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9684" w14:textId="77777777" w:rsidR="005C74A8" w:rsidRPr="006064DF" w:rsidRDefault="005C74A8" w:rsidP="006064DF">
      <w:pPr>
        <w:pStyle w:val="NormalWeb"/>
        <w:jc w:val="both"/>
        <w:rPr>
          <w:sz w:val="22"/>
          <w:szCs w:val="22"/>
        </w:rPr>
      </w:pPr>
      <w:r w:rsidRPr="006064DF">
        <w:rPr>
          <w:noProof/>
          <w:sz w:val="22"/>
          <w:szCs w:val="22"/>
        </w:rPr>
        <w:drawing>
          <wp:anchor distT="0" distB="0" distL="114300" distR="114300" simplePos="0" relativeHeight="251659264" behindDoc="1" locked="0" layoutInCell="1" allowOverlap="1" wp14:anchorId="7A93531E" wp14:editId="533F5C75">
            <wp:simplePos x="0" y="0"/>
            <wp:positionH relativeFrom="margin">
              <wp:align>center</wp:align>
            </wp:positionH>
            <wp:positionV relativeFrom="paragraph">
              <wp:posOffset>-945818</wp:posOffset>
            </wp:positionV>
            <wp:extent cx="7618730" cy="10750550"/>
            <wp:effectExtent l="0" t="0" r="1270" b="0"/>
            <wp:wrapNone/>
            <wp:docPr id="15925862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8730" cy="1075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03EC78" w14:textId="77777777" w:rsidR="005C74A8" w:rsidRPr="006064DF" w:rsidRDefault="005C74A8" w:rsidP="006064DF">
      <w:pPr>
        <w:spacing w:line="240" w:lineRule="auto"/>
        <w:jc w:val="both"/>
        <w:rPr>
          <w:rFonts w:ascii="Times New Roman" w:hAnsi="Times New Roman" w:cs="Times New Roman"/>
        </w:rPr>
      </w:pPr>
    </w:p>
    <w:p w14:paraId="5C937902" w14:textId="77777777" w:rsidR="005C74A8" w:rsidRPr="006064DF" w:rsidRDefault="005C74A8" w:rsidP="006064DF">
      <w:pPr>
        <w:spacing w:line="240" w:lineRule="auto"/>
        <w:jc w:val="both"/>
        <w:rPr>
          <w:rFonts w:ascii="Times New Roman" w:hAnsi="Times New Roman" w:cs="Times New Roman"/>
        </w:rPr>
      </w:pPr>
    </w:p>
    <w:p w14:paraId="20962229" w14:textId="77777777" w:rsidR="005C74A8" w:rsidRPr="006064DF" w:rsidRDefault="005C74A8" w:rsidP="006064DF">
      <w:pPr>
        <w:spacing w:line="240" w:lineRule="auto"/>
        <w:jc w:val="both"/>
        <w:rPr>
          <w:rFonts w:ascii="Times New Roman" w:hAnsi="Times New Roman" w:cs="Times New Roman"/>
        </w:rPr>
      </w:pPr>
      <w:r w:rsidRPr="006064DF">
        <w:rPr>
          <w:rFonts w:ascii="Times New Roman" w:hAnsi="Times New Roman" w:cs="Times New Roman"/>
          <w:noProof/>
        </w:rPr>
        <w:drawing>
          <wp:anchor distT="0" distB="0" distL="114300" distR="114300" simplePos="0" relativeHeight="251660288" behindDoc="0" locked="0" layoutInCell="1" allowOverlap="1" wp14:anchorId="79FF30C1" wp14:editId="696D0DCC">
            <wp:simplePos x="0" y="0"/>
            <wp:positionH relativeFrom="margin">
              <wp:align>center</wp:align>
            </wp:positionH>
            <wp:positionV relativeFrom="paragraph">
              <wp:posOffset>189534</wp:posOffset>
            </wp:positionV>
            <wp:extent cx="1146175" cy="1146175"/>
            <wp:effectExtent l="0" t="0" r="0" b="0"/>
            <wp:wrapNone/>
            <wp:docPr id="8997558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146175" cy="114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94FF8" w14:textId="77777777" w:rsidR="005C74A8" w:rsidRPr="006064DF" w:rsidRDefault="005C74A8" w:rsidP="006064DF">
      <w:pPr>
        <w:pStyle w:val="NormalWeb"/>
        <w:jc w:val="both"/>
        <w:rPr>
          <w:sz w:val="22"/>
          <w:szCs w:val="22"/>
        </w:rPr>
      </w:pPr>
      <w:bookmarkStart w:id="0" w:name="_Hlk214631358"/>
    </w:p>
    <w:p w14:paraId="0C6DA51A" w14:textId="77777777" w:rsidR="005C74A8" w:rsidRPr="006064DF" w:rsidRDefault="005C74A8" w:rsidP="006064DF">
      <w:pPr>
        <w:pStyle w:val="NormalWeb"/>
        <w:jc w:val="both"/>
        <w:rPr>
          <w:sz w:val="22"/>
          <w:szCs w:val="22"/>
        </w:rPr>
      </w:pPr>
    </w:p>
    <w:p w14:paraId="65639F46" w14:textId="77777777" w:rsidR="005C74A8" w:rsidRPr="006064DF" w:rsidRDefault="005C74A8" w:rsidP="006064DF">
      <w:pPr>
        <w:pStyle w:val="NormalWeb"/>
        <w:jc w:val="both"/>
        <w:rPr>
          <w:sz w:val="22"/>
          <w:szCs w:val="22"/>
        </w:rPr>
      </w:pPr>
    </w:p>
    <w:p w14:paraId="39E22F8D" w14:textId="278CA0D3" w:rsidR="005C74A8" w:rsidRPr="006064DF" w:rsidRDefault="008C6222" w:rsidP="006064DF">
      <w:pPr>
        <w:pStyle w:val="NormalWeb"/>
        <w:jc w:val="both"/>
        <w:rPr>
          <w:sz w:val="22"/>
          <w:szCs w:val="22"/>
        </w:rPr>
      </w:pPr>
      <w:r w:rsidRPr="006064DF">
        <w:rPr>
          <w:noProof/>
          <w:sz w:val="22"/>
          <w:szCs w:val="22"/>
        </w:rPr>
        <mc:AlternateContent>
          <mc:Choice Requires="wps">
            <w:drawing>
              <wp:anchor distT="0" distB="0" distL="114300" distR="114300" simplePos="0" relativeHeight="251661312" behindDoc="0" locked="0" layoutInCell="1" allowOverlap="1" wp14:anchorId="334ABF93" wp14:editId="590277AC">
                <wp:simplePos x="0" y="0"/>
                <wp:positionH relativeFrom="margin">
                  <wp:align>center</wp:align>
                </wp:positionH>
                <wp:positionV relativeFrom="paragraph">
                  <wp:posOffset>347317</wp:posOffset>
                </wp:positionV>
                <wp:extent cx="4551045" cy="842838"/>
                <wp:effectExtent l="0" t="0" r="1905" b="0"/>
                <wp:wrapNone/>
                <wp:docPr id="210050554" name="Cuadro de texto 2"/>
                <wp:cNvGraphicFramePr/>
                <a:graphic xmlns:a="http://schemas.openxmlformats.org/drawingml/2006/main">
                  <a:graphicData uri="http://schemas.microsoft.com/office/word/2010/wordprocessingShape">
                    <wps:wsp>
                      <wps:cNvSpPr txBox="1"/>
                      <wps:spPr>
                        <a:xfrm>
                          <a:off x="0" y="0"/>
                          <a:ext cx="4551045" cy="842838"/>
                        </a:xfrm>
                        <a:prstGeom prst="rect">
                          <a:avLst/>
                        </a:prstGeom>
                        <a:solidFill>
                          <a:schemeClr val="lt1"/>
                        </a:solidFill>
                        <a:ln w="6350">
                          <a:noFill/>
                        </a:ln>
                      </wps:spPr>
                      <wps:txbx>
                        <w:txbxContent>
                          <w:p w14:paraId="2B4232FF" w14:textId="77777777" w:rsidR="005C74A8" w:rsidRPr="00A41152" w:rsidRDefault="005C74A8" w:rsidP="005C74A8">
                            <w:pPr>
                              <w:jc w:val="center"/>
                              <w:rPr>
                                <w:rFonts w:ascii="Bodoni MT" w:hAnsi="Bodoni MT"/>
                                <w:b/>
                                <w:bCs/>
                                <w:color w:val="1F3864" w:themeColor="accent1" w:themeShade="80"/>
                                <w:sz w:val="44"/>
                                <w:szCs w:val="44"/>
                              </w:rPr>
                            </w:pPr>
                            <w:r w:rsidRPr="00A41152">
                              <w:rPr>
                                <w:rFonts w:ascii="Bodoni MT" w:hAnsi="Bodoni MT"/>
                                <w:b/>
                                <w:bCs/>
                                <w:color w:val="1F3864" w:themeColor="accent1" w:themeShade="80"/>
                                <w:sz w:val="44"/>
                                <w:szCs w:val="44"/>
                              </w:rPr>
                              <w:t>Universidad Técnica Estatal de Quevedo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ABF93" id="_x0000_t202" coordsize="21600,21600" o:spt="202" path="m,l,21600r21600,l21600,xe">
                <v:stroke joinstyle="miter"/>
                <v:path gradientshapeok="t" o:connecttype="rect"/>
              </v:shapetype>
              <v:shape id="Cuadro de texto 2" o:spid="_x0000_s1026" type="#_x0000_t202" style="position:absolute;left:0;text-align:left;margin-left:0;margin-top:27.35pt;width:358.35pt;height:66.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MkZTgIAAIgEAAAOAAAAZHJzL2Uyb0RvYy54bWysVE1v2zAMvQ/YfxB0X/xRu0uNOEWWIsOA&#10;oC2QDj0rspwYkEVNUmJnv36U7KRZt9Owi0yR1CP5SHp237eSHIWxDaiSJpOYEqE4VI3alfT7y+rT&#10;lBLrmKqYBCVKehKW3s8/fph1uhAp7EFWwhAEUbbodEn3zukiiizfi5bZCWih0FiDaZnDq9lFlWEd&#10;orcySuP4NurAVNoAF9ai9mEw0nnAr2vB3VNdW+GILCnm5sJpwrn1ZzSfsWJnmN43fEyD/UMWLWsU&#10;Br1APTDHyME0f0C1DTdgoXYTDm0Edd1wEWrAapL4XTWbPdMi1ILkWH2hyf4/WP54fDakqUqaJnGc&#10;x3meUaJYi61aHlhlgFSCONE7IKknq9O2wDcbja9c/wV6bPpZb1HpOehr0/ovVkfQjrSfLlQjEuGo&#10;zPI8ibOcEo62aZZOb6YeJnp7rY11XwW0xAslNdjKwDA7rq0bXM8uPpgF2VSrRspw8eMjltKQI8PG&#10;SxdyRPDfvKQiXUlvb/I4ACvwzwdkqTAXX+tQk5dcv+1HArZQnbB+A8M4Wc1XDSa5ZtY9M4PzgyXj&#10;TrgnPGoJGARGiZI9mJ9/03t/bCtaKelwHktqfxyYEZTIbwobfpdkmR/gcMnyzylezLVle21Rh3YJ&#10;WHmC26d5EL2/k2exNtC+4uosfFQ0McUxdkndWVy6YUtw9bhYLIITjqxmbq02mntoz7RvwUv/yowe&#10;++Rn5RHOk8uKd+0afP1LBYuDg7oJvfQED6yOvOO4h2kYV9Pv0/U9eL39QOa/AAAA//8DAFBLAwQU&#10;AAYACAAAACEApUAXyN8AAAAHAQAADwAAAGRycy9kb3ducmV2LnhtbEyPzU7DMBCE70i8g7VIXBB1&#10;Sn9ShTgVQkAlbjS0VW9uvCQR8TqK3SR9e5YT3GY1o5lv0/VoG9Fj52tHCqaTCARS4UxNpYLP/PV+&#10;BcIHTUY3jlDBBT2ss+urVCfGDfSB/TaUgkvIJ1pBFUKbSOmLCq32E9cisfflOqsDn10pTacHLreN&#10;fIiipbS6Jl6odIvPFRbf27NVcLwrD+9+fNsNs8Wsfdn0ebw3uVK3N+PTI4iAY/gLwy8+o0PGTCd3&#10;JuNFo4AfCQoW8xgEu/F0yeLEsVU8B5ml8j9/9gMAAP//AwBQSwECLQAUAAYACAAAACEAtoM4kv4A&#10;AADhAQAAEwAAAAAAAAAAAAAAAAAAAAAAW0NvbnRlbnRfVHlwZXNdLnhtbFBLAQItABQABgAIAAAA&#10;IQA4/SH/1gAAAJQBAAALAAAAAAAAAAAAAAAAAC8BAABfcmVscy8ucmVsc1BLAQItABQABgAIAAAA&#10;IQAC9MkZTgIAAIgEAAAOAAAAAAAAAAAAAAAAAC4CAABkcnMvZTJvRG9jLnhtbFBLAQItABQABgAI&#10;AAAAIQClQBfI3wAAAAcBAAAPAAAAAAAAAAAAAAAAAKgEAABkcnMvZG93bnJldi54bWxQSwUGAAAA&#10;AAQABADzAAAAtAUAAAAA&#10;" fillcolor="white [3201]" stroked="f" strokeweight=".5pt">
                <v:textbox>
                  <w:txbxContent>
                    <w:p w14:paraId="2B4232FF" w14:textId="77777777" w:rsidR="005C74A8" w:rsidRPr="00A41152" w:rsidRDefault="005C74A8" w:rsidP="005C74A8">
                      <w:pPr>
                        <w:jc w:val="center"/>
                        <w:rPr>
                          <w:rFonts w:ascii="Bodoni MT" w:hAnsi="Bodoni MT"/>
                          <w:b/>
                          <w:bCs/>
                          <w:color w:val="1F3864" w:themeColor="accent1" w:themeShade="80"/>
                          <w:sz w:val="44"/>
                          <w:szCs w:val="44"/>
                        </w:rPr>
                      </w:pPr>
                      <w:r w:rsidRPr="00A41152">
                        <w:rPr>
                          <w:rFonts w:ascii="Bodoni MT" w:hAnsi="Bodoni MT"/>
                          <w:b/>
                          <w:bCs/>
                          <w:color w:val="1F3864" w:themeColor="accent1" w:themeShade="80"/>
                          <w:sz w:val="44"/>
                          <w:szCs w:val="44"/>
                        </w:rPr>
                        <w:t>Universidad Técnica Estatal de Quevedo</w:t>
                      </w:r>
                    </w:p>
                  </w:txbxContent>
                </v:textbox>
                <w10:wrap anchorx="margin"/>
              </v:shape>
            </w:pict>
          </mc:Fallback>
        </mc:AlternateContent>
      </w:r>
    </w:p>
    <w:p w14:paraId="3546F603" w14:textId="2BA6580C" w:rsidR="005C74A8" w:rsidRPr="006064DF" w:rsidRDefault="005C74A8" w:rsidP="006064DF">
      <w:pPr>
        <w:pStyle w:val="NormalWeb"/>
        <w:jc w:val="both"/>
        <w:rPr>
          <w:sz w:val="22"/>
          <w:szCs w:val="22"/>
        </w:rPr>
      </w:pPr>
    </w:p>
    <w:p w14:paraId="7E5896FF" w14:textId="6C9C6EE6" w:rsidR="005C74A8" w:rsidRPr="006064DF" w:rsidRDefault="008C6222" w:rsidP="006064DF">
      <w:pPr>
        <w:pStyle w:val="NormalWeb"/>
        <w:jc w:val="both"/>
        <w:rPr>
          <w:sz w:val="22"/>
          <w:szCs w:val="22"/>
        </w:rPr>
      </w:pPr>
      <w:r w:rsidRPr="006064DF">
        <w:rPr>
          <w:noProof/>
          <w:sz w:val="22"/>
          <w:szCs w:val="22"/>
        </w:rPr>
        <mc:AlternateContent>
          <mc:Choice Requires="wps">
            <w:drawing>
              <wp:anchor distT="0" distB="0" distL="114300" distR="114300" simplePos="0" relativeHeight="251662336" behindDoc="0" locked="0" layoutInCell="1" allowOverlap="1" wp14:anchorId="1A7EA8D4" wp14:editId="6CF73517">
                <wp:simplePos x="0" y="0"/>
                <wp:positionH relativeFrom="margin">
                  <wp:align>center</wp:align>
                </wp:positionH>
                <wp:positionV relativeFrom="paragraph">
                  <wp:posOffset>245993</wp:posOffset>
                </wp:positionV>
                <wp:extent cx="5092065" cy="4913906"/>
                <wp:effectExtent l="0" t="0" r="0" b="1270"/>
                <wp:wrapNone/>
                <wp:docPr id="860728094" name="Cuadro de texto 9"/>
                <wp:cNvGraphicFramePr/>
                <a:graphic xmlns:a="http://schemas.openxmlformats.org/drawingml/2006/main">
                  <a:graphicData uri="http://schemas.microsoft.com/office/word/2010/wordprocessingShape">
                    <wps:wsp>
                      <wps:cNvSpPr txBox="1"/>
                      <wps:spPr>
                        <a:xfrm>
                          <a:off x="0" y="0"/>
                          <a:ext cx="5092065" cy="4913906"/>
                        </a:xfrm>
                        <a:prstGeom prst="rect">
                          <a:avLst/>
                        </a:prstGeom>
                        <a:noFill/>
                        <a:ln w="6350">
                          <a:noFill/>
                        </a:ln>
                      </wps:spPr>
                      <wps:txbx>
                        <w:txbxContent>
                          <w:p w14:paraId="3200EDBF" w14:textId="77777777" w:rsidR="005C74A8" w:rsidRPr="00B32B82" w:rsidRDefault="005C74A8" w:rsidP="005C74A8">
                            <w:pPr>
                              <w:spacing w:line="276" w:lineRule="auto"/>
                              <w:jc w:val="right"/>
                              <w:rPr>
                                <w:rFonts w:ascii="Berlin Sans FB Demi" w:hAnsi="Berlin Sans FB Demi"/>
                              </w:rPr>
                            </w:pPr>
                          </w:p>
                          <w:p w14:paraId="68AD9333" w14:textId="262714C6" w:rsidR="005C74A8" w:rsidRPr="008C6222" w:rsidRDefault="005C74A8" w:rsidP="005C74A8">
                            <w:pPr>
                              <w:spacing w:line="276" w:lineRule="auto"/>
                              <w:jc w:val="center"/>
                              <w:rPr>
                                <w:rFonts w:ascii="Bodoni MT" w:hAnsi="Bodoni MT" w:cs="Calibri Light"/>
                                <w:sz w:val="32"/>
                                <w:szCs w:val="32"/>
                              </w:rPr>
                            </w:pPr>
                            <w:r w:rsidRPr="002749AC">
                              <w:rPr>
                                <w:rFonts w:ascii="Bodoni MT" w:hAnsi="Bodoni MT" w:cs="Calibri Light"/>
                                <w:b/>
                                <w:bCs/>
                                <w:sz w:val="32"/>
                                <w:szCs w:val="32"/>
                              </w:rPr>
                              <w:t>Tema:  </w:t>
                            </w:r>
                            <w:r w:rsidRPr="008C6222">
                              <w:rPr>
                                <w:rFonts w:ascii="Bodoni MT" w:hAnsi="Bodoni MT" w:cs="Calibri Light"/>
                                <w:sz w:val="32"/>
                                <w:szCs w:val="32"/>
                              </w:rPr>
                              <w:t>Práctica experimental Unidad III</w:t>
                            </w:r>
                          </w:p>
                          <w:p w14:paraId="7FEA8EFD" w14:textId="77777777" w:rsidR="005C74A8"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Facultad</w:t>
                            </w:r>
                            <w:r w:rsidRPr="002723CB">
                              <w:rPr>
                                <w:rFonts w:ascii="Bodoni MT" w:hAnsi="Bodoni MT" w:cs="Calibri Light"/>
                                <w:b/>
                                <w:bCs/>
                                <w:sz w:val="28"/>
                                <w:szCs w:val="28"/>
                              </w:rPr>
                              <w:t xml:space="preserve"> de Ciencias de la Computación y Diseño Digital</w:t>
                            </w:r>
                          </w:p>
                          <w:p w14:paraId="1648F5ED" w14:textId="77777777" w:rsidR="005C74A8" w:rsidRPr="002723CB" w:rsidRDefault="005C74A8" w:rsidP="005C74A8">
                            <w:pPr>
                              <w:spacing w:line="276" w:lineRule="auto"/>
                              <w:jc w:val="center"/>
                              <w:rPr>
                                <w:rFonts w:ascii="Bodoni MT" w:hAnsi="Bodoni MT" w:cs="Calibri Light"/>
                                <w:sz w:val="28"/>
                                <w:szCs w:val="28"/>
                              </w:rPr>
                            </w:pPr>
                            <w:r w:rsidRPr="002723CB">
                              <w:rPr>
                                <w:rFonts w:ascii="Bodoni MT" w:hAnsi="Bodoni MT" w:cs="Calibri Light"/>
                                <w:b/>
                                <w:bCs/>
                                <w:sz w:val="28"/>
                                <w:szCs w:val="28"/>
                              </w:rPr>
                              <w:t xml:space="preserve">Carrera: </w:t>
                            </w:r>
                            <w:r>
                              <w:rPr>
                                <w:rFonts w:ascii="Bodoni MT" w:hAnsi="Bodoni MT" w:cs="Calibri Light"/>
                                <w:sz w:val="28"/>
                                <w:szCs w:val="28"/>
                              </w:rPr>
                              <w:t>S</w:t>
                            </w:r>
                            <w:r w:rsidRPr="002723CB">
                              <w:rPr>
                                <w:rFonts w:ascii="Bodoni MT" w:hAnsi="Bodoni MT" w:cs="Calibri Light"/>
                                <w:sz w:val="28"/>
                                <w:szCs w:val="28"/>
                              </w:rPr>
                              <w:t>oftware</w:t>
                            </w:r>
                          </w:p>
                          <w:p w14:paraId="4A0B9BCF" w14:textId="54EBBB68" w:rsidR="005C74A8" w:rsidRPr="002723CB"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Quinto</w:t>
                            </w:r>
                            <w:r w:rsidRPr="002723CB">
                              <w:rPr>
                                <w:rFonts w:ascii="Bodoni MT" w:hAnsi="Bodoni MT" w:cs="Calibri Light"/>
                                <w:b/>
                                <w:bCs/>
                                <w:sz w:val="28"/>
                                <w:szCs w:val="28"/>
                              </w:rPr>
                              <w:t xml:space="preserve"> Semestre Paralelo B</w:t>
                            </w:r>
                          </w:p>
                          <w:p w14:paraId="3A652A5E" w14:textId="614EDC33" w:rsidR="005C74A8" w:rsidRPr="00CD0FED" w:rsidRDefault="005C74A8" w:rsidP="005C74A8">
                            <w:pPr>
                              <w:spacing w:line="276" w:lineRule="auto"/>
                              <w:jc w:val="center"/>
                              <w:rPr>
                                <w:rFonts w:ascii="Bodoni MT" w:hAnsi="Bodoni MT" w:cs="Calibri Light"/>
                                <w:sz w:val="28"/>
                                <w:szCs w:val="28"/>
                              </w:rPr>
                            </w:pPr>
                            <w:r w:rsidRPr="002723CB">
                              <w:rPr>
                                <w:rFonts w:ascii="Bodoni MT" w:hAnsi="Bodoni MT" w:cs="Calibri Light"/>
                                <w:b/>
                                <w:bCs/>
                                <w:sz w:val="28"/>
                                <w:szCs w:val="28"/>
                              </w:rPr>
                              <w:t>Asignatura:</w:t>
                            </w:r>
                            <w:r w:rsidRPr="002723CB">
                              <w:rPr>
                                <w:rFonts w:ascii="Bodoni MT" w:hAnsi="Bodoni MT" w:cs="Calibri Light"/>
                                <w:sz w:val="28"/>
                                <w:szCs w:val="28"/>
                              </w:rPr>
                              <w:t xml:space="preserve"> </w:t>
                            </w:r>
                            <w:r w:rsidRPr="005C74A8">
                              <w:rPr>
                                <w:rFonts w:ascii="Bodoni MT" w:hAnsi="Bodoni MT" w:cs="Calibri Light"/>
                                <w:sz w:val="28"/>
                                <w:szCs w:val="28"/>
                              </w:rPr>
                              <w:t>Aplicaciones Web</w:t>
                            </w:r>
                          </w:p>
                          <w:p w14:paraId="56172DA4" w14:textId="2C3E2250" w:rsidR="005C74A8" w:rsidRPr="00CD0FED" w:rsidRDefault="005C74A8" w:rsidP="008C6222">
                            <w:pPr>
                              <w:spacing w:line="276" w:lineRule="auto"/>
                              <w:jc w:val="center"/>
                              <w:rPr>
                                <w:rFonts w:ascii="Bodoni MT" w:hAnsi="Bodoni MT" w:cs="Calibri Light"/>
                                <w:b/>
                                <w:bCs/>
                                <w:sz w:val="28"/>
                                <w:szCs w:val="28"/>
                              </w:rPr>
                            </w:pPr>
                            <w:r w:rsidRPr="002723CB">
                              <w:rPr>
                                <w:rFonts w:ascii="Bodoni MT" w:hAnsi="Bodoni MT" w:cs="Calibri Light"/>
                                <w:b/>
                                <w:bCs/>
                                <w:sz w:val="28"/>
                                <w:szCs w:val="28"/>
                              </w:rPr>
                              <w:t>Docente</w:t>
                            </w:r>
                            <w:r w:rsidRPr="00CB3297">
                              <w:rPr>
                                <w:rFonts w:ascii="Bodoni MT" w:hAnsi="Bodoni MT" w:cs="Calibri Light"/>
                                <w:sz w:val="28"/>
                                <w:szCs w:val="28"/>
                              </w:rPr>
                              <w:t>:</w:t>
                            </w:r>
                            <w:r>
                              <w:rPr>
                                <w:rFonts w:ascii="Bodoni MT" w:hAnsi="Bodoni MT" w:cs="Calibri Light"/>
                                <w:sz w:val="28"/>
                                <w:szCs w:val="28"/>
                              </w:rPr>
                              <w:t xml:space="preserve"> </w:t>
                            </w:r>
                            <w:r w:rsidR="008C6222" w:rsidRPr="008C6222">
                              <w:rPr>
                                <w:rFonts w:ascii="Bodoni MT" w:hAnsi="Bodoni MT" w:cs="Calibri Light"/>
                                <w:sz w:val="28"/>
                                <w:szCs w:val="28"/>
                              </w:rPr>
                              <w:t xml:space="preserve">Guerrero Ulloa </w:t>
                            </w:r>
                            <w:proofErr w:type="spellStart"/>
                            <w:r w:rsidR="008C6222" w:rsidRPr="008C6222">
                              <w:rPr>
                                <w:rFonts w:ascii="Bodoni MT" w:hAnsi="Bodoni MT" w:cs="Calibri Light"/>
                                <w:sz w:val="28"/>
                                <w:szCs w:val="28"/>
                              </w:rPr>
                              <w:t>Gleiston</w:t>
                            </w:r>
                            <w:proofErr w:type="spellEnd"/>
                            <w:r w:rsidR="008C6222" w:rsidRPr="008C6222">
                              <w:rPr>
                                <w:rFonts w:ascii="Bodoni MT" w:hAnsi="Bodoni MT" w:cs="Calibri Light"/>
                                <w:sz w:val="28"/>
                                <w:szCs w:val="28"/>
                              </w:rPr>
                              <w:t xml:space="preserve"> </w:t>
                            </w:r>
                            <w:proofErr w:type="spellStart"/>
                            <w:r w:rsidR="008C6222" w:rsidRPr="008C6222">
                              <w:rPr>
                                <w:rFonts w:ascii="Bodoni MT" w:hAnsi="Bodoni MT" w:cs="Calibri Light"/>
                                <w:sz w:val="28"/>
                                <w:szCs w:val="28"/>
                              </w:rPr>
                              <w:t>Ciceron</w:t>
                            </w:r>
                            <w:proofErr w:type="spellEnd"/>
                          </w:p>
                          <w:p w14:paraId="523ED015" w14:textId="5F4D2456" w:rsidR="005C74A8" w:rsidRPr="002723CB"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Grupo E</w:t>
                            </w:r>
                            <w:r w:rsidRPr="002723CB">
                              <w:rPr>
                                <w:rFonts w:ascii="Bodoni MT" w:hAnsi="Bodoni MT" w:cs="Calibri Light"/>
                                <w:b/>
                                <w:bCs/>
                                <w:sz w:val="28"/>
                                <w:szCs w:val="28"/>
                              </w:rPr>
                              <w:t>:</w:t>
                            </w:r>
                          </w:p>
                          <w:p w14:paraId="305D9627" w14:textId="664A386E" w:rsidR="005C74A8" w:rsidRPr="005C74A8" w:rsidRDefault="005C74A8" w:rsidP="005C74A8">
                            <w:pPr>
                              <w:spacing w:line="276" w:lineRule="auto"/>
                              <w:jc w:val="center"/>
                              <w:rPr>
                                <w:rFonts w:ascii="Bodoni MT" w:hAnsi="Bodoni MT"/>
                              </w:rPr>
                            </w:pPr>
                            <w:r w:rsidRPr="005C74A8">
                              <w:rPr>
                                <w:rFonts w:ascii="Bodoni MT" w:hAnsi="Bodoni MT"/>
                              </w:rPr>
                              <w:t xml:space="preserve">Castro Palma </w:t>
                            </w:r>
                            <w:proofErr w:type="spellStart"/>
                            <w:r w:rsidRPr="005C74A8">
                              <w:rPr>
                                <w:rFonts w:ascii="Bodoni MT" w:hAnsi="Bodoni MT"/>
                              </w:rPr>
                              <w:t>Justyn</w:t>
                            </w:r>
                            <w:proofErr w:type="spellEnd"/>
                            <w:r w:rsidRPr="005C74A8">
                              <w:rPr>
                                <w:rFonts w:ascii="Bodoni MT" w:hAnsi="Bodoni MT"/>
                              </w:rPr>
                              <w:t xml:space="preserve"> </w:t>
                            </w:r>
                            <w:proofErr w:type="spellStart"/>
                            <w:r w:rsidRPr="005C74A8">
                              <w:rPr>
                                <w:rFonts w:ascii="Bodoni MT" w:hAnsi="Bodoni MT"/>
                              </w:rPr>
                              <w:t>Moises</w:t>
                            </w:r>
                            <w:proofErr w:type="spellEnd"/>
                          </w:p>
                          <w:p w14:paraId="0436A793" w14:textId="33881DB7" w:rsidR="005C74A8" w:rsidRDefault="005C74A8" w:rsidP="005C74A8">
                            <w:pPr>
                              <w:spacing w:line="276" w:lineRule="auto"/>
                              <w:jc w:val="center"/>
                              <w:rPr>
                                <w:rFonts w:ascii="Bodoni MT" w:hAnsi="Bodoni MT"/>
                              </w:rPr>
                            </w:pPr>
                            <w:proofErr w:type="spellStart"/>
                            <w:r w:rsidRPr="005C74A8">
                              <w:rPr>
                                <w:rFonts w:ascii="Bodoni MT" w:hAnsi="Bodoni MT"/>
                              </w:rPr>
                              <w:t>Garcia</w:t>
                            </w:r>
                            <w:proofErr w:type="spellEnd"/>
                            <w:r w:rsidRPr="005C74A8">
                              <w:rPr>
                                <w:rFonts w:ascii="Bodoni MT" w:hAnsi="Bodoni MT"/>
                              </w:rPr>
                              <w:t xml:space="preserve"> Saltos Diego Fernando</w:t>
                            </w:r>
                          </w:p>
                          <w:p w14:paraId="327F6E45" w14:textId="0663F120" w:rsidR="005C74A8" w:rsidRPr="005C74A8" w:rsidRDefault="005C74A8" w:rsidP="005C74A8">
                            <w:pPr>
                              <w:spacing w:line="276" w:lineRule="auto"/>
                              <w:jc w:val="center"/>
                              <w:rPr>
                                <w:rFonts w:ascii="Bodoni MT" w:hAnsi="Bodoni MT"/>
                              </w:rPr>
                            </w:pPr>
                            <w:r w:rsidRPr="005C74A8">
                              <w:rPr>
                                <w:rFonts w:ascii="Bodoni MT" w:hAnsi="Bodoni MT"/>
                              </w:rPr>
                              <w:t xml:space="preserve">Guizado Verdezoto </w:t>
                            </w:r>
                            <w:proofErr w:type="spellStart"/>
                            <w:r w:rsidRPr="005C74A8">
                              <w:rPr>
                                <w:rFonts w:ascii="Bodoni MT" w:hAnsi="Bodoni MT"/>
                              </w:rPr>
                              <w:t>Adrian</w:t>
                            </w:r>
                            <w:proofErr w:type="spellEnd"/>
                            <w:r w:rsidRPr="005C74A8">
                              <w:rPr>
                                <w:rFonts w:ascii="Bodoni MT" w:hAnsi="Bodoni MT"/>
                              </w:rPr>
                              <w:t xml:space="preserve"> Joel</w:t>
                            </w:r>
                          </w:p>
                          <w:p w14:paraId="5DB62255" w14:textId="246361DD" w:rsidR="005C74A8" w:rsidRPr="005C74A8" w:rsidRDefault="005C74A8" w:rsidP="005C74A8">
                            <w:pPr>
                              <w:spacing w:line="276" w:lineRule="auto"/>
                              <w:jc w:val="center"/>
                              <w:rPr>
                                <w:rFonts w:ascii="Bodoni MT" w:hAnsi="Bodoni MT"/>
                              </w:rPr>
                            </w:pPr>
                            <w:proofErr w:type="spellStart"/>
                            <w:r w:rsidRPr="005C74A8">
                              <w:rPr>
                                <w:rFonts w:ascii="Bodoni MT" w:hAnsi="Bodoni MT"/>
                              </w:rPr>
                              <w:t>Torrales</w:t>
                            </w:r>
                            <w:proofErr w:type="spellEnd"/>
                            <w:r w:rsidRPr="005C74A8">
                              <w:rPr>
                                <w:rFonts w:ascii="Bodoni MT" w:hAnsi="Bodoni MT"/>
                              </w:rPr>
                              <w:t xml:space="preserve"> </w:t>
                            </w:r>
                            <w:proofErr w:type="spellStart"/>
                            <w:r w:rsidRPr="005C74A8">
                              <w:rPr>
                                <w:rFonts w:ascii="Bodoni MT" w:hAnsi="Bodoni MT"/>
                              </w:rPr>
                              <w:t>Aviles</w:t>
                            </w:r>
                            <w:proofErr w:type="spellEnd"/>
                            <w:r w:rsidRPr="005C74A8">
                              <w:rPr>
                                <w:rFonts w:ascii="Bodoni MT" w:hAnsi="Bodoni MT"/>
                              </w:rPr>
                              <w:t xml:space="preserve"> Mark Yair</w:t>
                            </w:r>
                          </w:p>
                          <w:p w14:paraId="73EBB1C7" w14:textId="4A8D298A" w:rsidR="005C74A8" w:rsidRDefault="005C74A8" w:rsidP="005C74A8">
                            <w:pPr>
                              <w:spacing w:line="276" w:lineRule="auto"/>
                              <w:jc w:val="center"/>
                              <w:rPr>
                                <w:rFonts w:ascii="Bodoni MT" w:hAnsi="Bodoni MT"/>
                              </w:rPr>
                            </w:pPr>
                            <w:r w:rsidRPr="005C74A8">
                              <w:rPr>
                                <w:rFonts w:ascii="Bodoni MT" w:hAnsi="Bodoni MT"/>
                              </w:rPr>
                              <w:t xml:space="preserve">Zambrano </w:t>
                            </w:r>
                            <w:proofErr w:type="spellStart"/>
                            <w:r w:rsidRPr="005C74A8">
                              <w:rPr>
                                <w:rFonts w:ascii="Bodoni MT" w:hAnsi="Bodoni MT"/>
                              </w:rPr>
                              <w:t>Parraga</w:t>
                            </w:r>
                            <w:proofErr w:type="spellEnd"/>
                            <w:r w:rsidRPr="005C74A8">
                              <w:rPr>
                                <w:rFonts w:ascii="Bodoni MT" w:hAnsi="Bodoni MT"/>
                              </w:rPr>
                              <w:t xml:space="preserve"> Luis Mario</w:t>
                            </w:r>
                          </w:p>
                          <w:p w14:paraId="247F7AC3" w14:textId="77777777" w:rsidR="008C6222" w:rsidRDefault="008C6222" w:rsidP="005C74A8">
                            <w:pPr>
                              <w:spacing w:line="276" w:lineRule="auto"/>
                              <w:jc w:val="center"/>
                              <w:rPr>
                                <w:rFonts w:ascii="Bodoni MT" w:hAnsi="Bodoni MT"/>
                              </w:rPr>
                            </w:pPr>
                          </w:p>
                          <w:p w14:paraId="54D4999E" w14:textId="0EED8ED5" w:rsidR="008C6222" w:rsidRPr="008C6222" w:rsidRDefault="008C6222" w:rsidP="005C74A8">
                            <w:pPr>
                              <w:spacing w:line="276" w:lineRule="auto"/>
                              <w:jc w:val="center"/>
                              <w:rPr>
                                <w:rFonts w:ascii="Bodoni MT" w:hAnsi="Bodoni MT"/>
                                <w:b/>
                                <w:bCs/>
                                <w:sz w:val="28"/>
                                <w:szCs w:val="28"/>
                              </w:rPr>
                            </w:pPr>
                            <w:r w:rsidRPr="008C6222">
                              <w:rPr>
                                <w:rFonts w:ascii="Bodoni MT" w:hAnsi="Bodoni MT"/>
                                <w:b/>
                                <w:bCs/>
                                <w:sz w:val="28"/>
                                <w:szCs w:val="28"/>
                              </w:rPr>
                              <w:t>GitHub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EA8D4" id="Cuadro de texto 9" o:spid="_x0000_s1027" type="#_x0000_t202" style="position:absolute;left:0;text-align:left;margin-left:0;margin-top:19.35pt;width:400.95pt;height:386.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HvPQIAAGgEAAAOAAAAZHJzL2Uyb0RvYy54bWysVN9v2jAQfp+0/8Hy+0igQElEqBgV0yTU&#10;VqJTn41jk0ixz7MNCfvrd3aAom5P016c8935fnzfXeYPnWrIUVhXgy7ocJBSIjSHstb7gv54XX+Z&#10;UeI80yVrQIuCnoSjD4vPn+atycUIKmhKYQkG0S5vTUEr702eJI5XQjE3ACM0GiVYxTxe7T4pLWsx&#10;umqSUZpOkxZsaSxw4RxqH3sjXcT4Ugrun6V0wpOmoFibj6eN5y6cyWLO8r1lpqr5uQz2D1UoVmtM&#10;eg31yDwjB1v/EUrV3IID6QccVAJS1lzEHrCbYfqhm23FjIi9IDjOXGFy/y8sfzq+WFKXBZ1N0/vR&#10;LM3GlGimkKrVgZUWSCmIF50HkgWwWuNyfLM1+Mp3X6FD0i96h8qAQSetCl/sjqAdYT9docZIhKNy&#10;kmajdDqhhKNtnA3vsnQa4iTvz411/psARYJQUItcRojZceN873pxCdk0rOumiXw2mrQFnd5N0vjg&#10;asHgjcYcoYm+2CD5btdFBK6N7KA8YX8W+nFxhq9rrGHDnH9hFucDW8KZ9894yAYwF5wlSiqwv/6m&#10;D/5IG1opaXHeCup+HpgVlDTfNRKaDcfjMKDxMp7cj/Biby27W4s+qBXgSA9xuwyPYvD3zUWUFtQb&#10;rsYyZEUT0xxzF9RfxJXvtwBXi4vlMjrhSBrmN3preAgdUA0Iv3ZvzJozDWEWnuAymSz/wEbv2/Ox&#10;PHiQdaQq4NyjeoYfxzmSfV69sC+39+j1/oNY/AYAAP//AwBQSwMEFAAGAAgAAAAhAMk+wE7fAAAA&#10;BwEAAA8AAABkcnMvZG93bnJldi54bWxMj09Lw0AQxe+C32EZwZvdJFKNMZtSAkUQPbT24m2SnSbB&#10;/ROz2zb66R1PepvHe7z3m3I1WyNONIXBOwXpIgFBrvV6cJ2C/dvmJgcRIjqNxjtS8EUBVtXlRYmF&#10;9me3pdMudoJLXChQQR/jWEgZ2p4shoUfybF38JPFyHLqpJ7wzOXWyCxJ7qTFwfFCjyPVPbUfu6NV&#10;8FxvXnHbZDb/NvXTy2E9fu7fl0pdX83rRxCR5vgXhl98RoeKmRp/dDoIo4AfiQpu83sQ7OZJ+gCi&#10;4SPNliCrUv7nr34AAAD//wMAUEsBAi0AFAAGAAgAAAAhALaDOJL+AAAA4QEAABMAAAAAAAAAAAAA&#10;AAAAAAAAAFtDb250ZW50X1R5cGVzXS54bWxQSwECLQAUAAYACAAAACEAOP0h/9YAAACUAQAACwAA&#10;AAAAAAAAAAAAAAAvAQAAX3JlbHMvLnJlbHNQSwECLQAUAAYACAAAACEAHqkB7z0CAABoBAAADgAA&#10;AAAAAAAAAAAAAAAuAgAAZHJzL2Uyb0RvYy54bWxQSwECLQAUAAYACAAAACEAyT7ATt8AAAAHAQAA&#10;DwAAAAAAAAAAAAAAAACXBAAAZHJzL2Rvd25yZXYueG1sUEsFBgAAAAAEAAQA8wAAAKMFAAAAAA==&#10;" filled="f" stroked="f" strokeweight=".5pt">
                <v:textbox>
                  <w:txbxContent>
                    <w:p w14:paraId="3200EDBF" w14:textId="77777777" w:rsidR="005C74A8" w:rsidRPr="00B32B82" w:rsidRDefault="005C74A8" w:rsidP="005C74A8">
                      <w:pPr>
                        <w:spacing w:line="276" w:lineRule="auto"/>
                        <w:jc w:val="right"/>
                        <w:rPr>
                          <w:rFonts w:ascii="Berlin Sans FB Demi" w:hAnsi="Berlin Sans FB Demi"/>
                        </w:rPr>
                      </w:pPr>
                    </w:p>
                    <w:p w14:paraId="68AD9333" w14:textId="262714C6" w:rsidR="005C74A8" w:rsidRPr="008C6222" w:rsidRDefault="005C74A8" w:rsidP="005C74A8">
                      <w:pPr>
                        <w:spacing w:line="276" w:lineRule="auto"/>
                        <w:jc w:val="center"/>
                        <w:rPr>
                          <w:rFonts w:ascii="Bodoni MT" w:hAnsi="Bodoni MT" w:cs="Calibri Light"/>
                          <w:sz w:val="32"/>
                          <w:szCs w:val="32"/>
                        </w:rPr>
                      </w:pPr>
                      <w:r w:rsidRPr="002749AC">
                        <w:rPr>
                          <w:rFonts w:ascii="Bodoni MT" w:hAnsi="Bodoni MT" w:cs="Calibri Light"/>
                          <w:b/>
                          <w:bCs/>
                          <w:sz w:val="32"/>
                          <w:szCs w:val="32"/>
                        </w:rPr>
                        <w:t>Tema:  </w:t>
                      </w:r>
                      <w:r w:rsidRPr="008C6222">
                        <w:rPr>
                          <w:rFonts w:ascii="Bodoni MT" w:hAnsi="Bodoni MT" w:cs="Calibri Light"/>
                          <w:sz w:val="32"/>
                          <w:szCs w:val="32"/>
                        </w:rPr>
                        <w:t>Práctica experimental Unidad III</w:t>
                      </w:r>
                    </w:p>
                    <w:p w14:paraId="7FEA8EFD" w14:textId="77777777" w:rsidR="005C74A8"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Facultad</w:t>
                      </w:r>
                      <w:r w:rsidRPr="002723CB">
                        <w:rPr>
                          <w:rFonts w:ascii="Bodoni MT" w:hAnsi="Bodoni MT" w:cs="Calibri Light"/>
                          <w:b/>
                          <w:bCs/>
                          <w:sz w:val="28"/>
                          <w:szCs w:val="28"/>
                        </w:rPr>
                        <w:t xml:space="preserve"> de Ciencias de la Computación y Diseño Digital</w:t>
                      </w:r>
                    </w:p>
                    <w:p w14:paraId="1648F5ED" w14:textId="77777777" w:rsidR="005C74A8" w:rsidRPr="002723CB" w:rsidRDefault="005C74A8" w:rsidP="005C74A8">
                      <w:pPr>
                        <w:spacing w:line="276" w:lineRule="auto"/>
                        <w:jc w:val="center"/>
                        <w:rPr>
                          <w:rFonts w:ascii="Bodoni MT" w:hAnsi="Bodoni MT" w:cs="Calibri Light"/>
                          <w:sz w:val="28"/>
                          <w:szCs w:val="28"/>
                        </w:rPr>
                      </w:pPr>
                      <w:r w:rsidRPr="002723CB">
                        <w:rPr>
                          <w:rFonts w:ascii="Bodoni MT" w:hAnsi="Bodoni MT" w:cs="Calibri Light"/>
                          <w:b/>
                          <w:bCs/>
                          <w:sz w:val="28"/>
                          <w:szCs w:val="28"/>
                        </w:rPr>
                        <w:t xml:space="preserve">Carrera: </w:t>
                      </w:r>
                      <w:r>
                        <w:rPr>
                          <w:rFonts w:ascii="Bodoni MT" w:hAnsi="Bodoni MT" w:cs="Calibri Light"/>
                          <w:sz w:val="28"/>
                          <w:szCs w:val="28"/>
                        </w:rPr>
                        <w:t>S</w:t>
                      </w:r>
                      <w:r w:rsidRPr="002723CB">
                        <w:rPr>
                          <w:rFonts w:ascii="Bodoni MT" w:hAnsi="Bodoni MT" w:cs="Calibri Light"/>
                          <w:sz w:val="28"/>
                          <w:szCs w:val="28"/>
                        </w:rPr>
                        <w:t>oftware</w:t>
                      </w:r>
                    </w:p>
                    <w:p w14:paraId="4A0B9BCF" w14:textId="54EBBB68" w:rsidR="005C74A8" w:rsidRPr="002723CB"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Quinto</w:t>
                      </w:r>
                      <w:r w:rsidRPr="002723CB">
                        <w:rPr>
                          <w:rFonts w:ascii="Bodoni MT" w:hAnsi="Bodoni MT" w:cs="Calibri Light"/>
                          <w:b/>
                          <w:bCs/>
                          <w:sz w:val="28"/>
                          <w:szCs w:val="28"/>
                        </w:rPr>
                        <w:t xml:space="preserve"> Semestre Paralelo B</w:t>
                      </w:r>
                    </w:p>
                    <w:p w14:paraId="3A652A5E" w14:textId="614EDC33" w:rsidR="005C74A8" w:rsidRPr="00CD0FED" w:rsidRDefault="005C74A8" w:rsidP="005C74A8">
                      <w:pPr>
                        <w:spacing w:line="276" w:lineRule="auto"/>
                        <w:jc w:val="center"/>
                        <w:rPr>
                          <w:rFonts w:ascii="Bodoni MT" w:hAnsi="Bodoni MT" w:cs="Calibri Light"/>
                          <w:sz w:val="28"/>
                          <w:szCs w:val="28"/>
                        </w:rPr>
                      </w:pPr>
                      <w:r w:rsidRPr="002723CB">
                        <w:rPr>
                          <w:rFonts w:ascii="Bodoni MT" w:hAnsi="Bodoni MT" w:cs="Calibri Light"/>
                          <w:b/>
                          <w:bCs/>
                          <w:sz w:val="28"/>
                          <w:szCs w:val="28"/>
                        </w:rPr>
                        <w:t>Asignatura:</w:t>
                      </w:r>
                      <w:r w:rsidRPr="002723CB">
                        <w:rPr>
                          <w:rFonts w:ascii="Bodoni MT" w:hAnsi="Bodoni MT" w:cs="Calibri Light"/>
                          <w:sz w:val="28"/>
                          <w:szCs w:val="28"/>
                        </w:rPr>
                        <w:t xml:space="preserve"> </w:t>
                      </w:r>
                      <w:r w:rsidRPr="005C74A8">
                        <w:rPr>
                          <w:rFonts w:ascii="Bodoni MT" w:hAnsi="Bodoni MT" w:cs="Calibri Light"/>
                          <w:sz w:val="28"/>
                          <w:szCs w:val="28"/>
                        </w:rPr>
                        <w:t>Aplicaciones Web</w:t>
                      </w:r>
                    </w:p>
                    <w:p w14:paraId="56172DA4" w14:textId="2C3E2250" w:rsidR="005C74A8" w:rsidRPr="00CD0FED" w:rsidRDefault="005C74A8" w:rsidP="008C6222">
                      <w:pPr>
                        <w:spacing w:line="276" w:lineRule="auto"/>
                        <w:jc w:val="center"/>
                        <w:rPr>
                          <w:rFonts w:ascii="Bodoni MT" w:hAnsi="Bodoni MT" w:cs="Calibri Light"/>
                          <w:b/>
                          <w:bCs/>
                          <w:sz w:val="28"/>
                          <w:szCs w:val="28"/>
                        </w:rPr>
                      </w:pPr>
                      <w:r w:rsidRPr="002723CB">
                        <w:rPr>
                          <w:rFonts w:ascii="Bodoni MT" w:hAnsi="Bodoni MT" w:cs="Calibri Light"/>
                          <w:b/>
                          <w:bCs/>
                          <w:sz w:val="28"/>
                          <w:szCs w:val="28"/>
                        </w:rPr>
                        <w:t>Docente</w:t>
                      </w:r>
                      <w:r w:rsidRPr="00CB3297">
                        <w:rPr>
                          <w:rFonts w:ascii="Bodoni MT" w:hAnsi="Bodoni MT" w:cs="Calibri Light"/>
                          <w:sz w:val="28"/>
                          <w:szCs w:val="28"/>
                        </w:rPr>
                        <w:t>:</w:t>
                      </w:r>
                      <w:r>
                        <w:rPr>
                          <w:rFonts w:ascii="Bodoni MT" w:hAnsi="Bodoni MT" w:cs="Calibri Light"/>
                          <w:sz w:val="28"/>
                          <w:szCs w:val="28"/>
                        </w:rPr>
                        <w:t xml:space="preserve"> </w:t>
                      </w:r>
                      <w:r w:rsidR="008C6222" w:rsidRPr="008C6222">
                        <w:rPr>
                          <w:rFonts w:ascii="Bodoni MT" w:hAnsi="Bodoni MT" w:cs="Calibri Light"/>
                          <w:sz w:val="28"/>
                          <w:szCs w:val="28"/>
                        </w:rPr>
                        <w:t xml:space="preserve">Guerrero Ulloa </w:t>
                      </w:r>
                      <w:proofErr w:type="spellStart"/>
                      <w:r w:rsidR="008C6222" w:rsidRPr="008C6222">
                        <w:rPr>
                          <w:rFonts w:ascii="Bodoni MT" w:hAnsi="Bodoni MT" w:cs="Calibri Light"/>
                          <w:sz w:val="28"/>
                          <w:szCs w:val="28"/>
                        </w:rPr>
                        <w:t>Gleiston</w:t>
                      </w:r>
                      <w:proofErr w:type="spellEnd"/>
                      <w:r w:rsidR="008C6222" w:rsidRPr="008C6222">
                        <w:rPr>
                          <w:rFonts w:ascii="Bodoni MT" w:hAnsi="Bodoni MT" w:cs="Calibri Light"/>
                          <w:sz w:val="28"/>
                          <w:szCs w:val="28"/>
                        </w:rPr>
                        <w:t xml:space="preserve"> </w:t>
                      </w:r>
                      <w:proofErr w:type="spellStart"/>
                      <w:r w:rsidR="008C6222" w:rsidRPr="008C6222">
                        <w:rPr>
                          <w:rFonts w:ascii="Bodoni MT" w:hAnsi="Bodoni MT" w:cs="Calibri Light"/>
                          <w:sz w:val="28"/>
                          <w:szCs w:val="28"/>
                        </w:rPr>
                        <w:t>Ciceron</w:t>
                      </w:r>
                      <w:proofErr w:type="spellEnd"/>
                    </w:p>
                    <w:p w14:paraId="523ED015" w14:textId="5F4D2456" w:rsidR="005C74A8" w:rsidRPr="002723CB" w:rsidRDefault="005C74A8" w:rsidP="005C74A8">
                      <w:pPr>
                        <w:spacing w:line="276" w:lineRule="auto"/>
                        <w:jc w:val="center"/>
                        <w:rPr>
                          <w:rFonts w:ascii="Bodoni MT" w:hAnsi="Bodoni MT" w:cs="Calibri Light"/>
                          <w:b/>
                          <w:bCs/>
                          <w:sz w:val="28"/>
                          <w:szCs w:val="28"/>
                        </w:rPr>
                      </w:pPr>
                      <w:r>
                        <w:rPr>
                          <w:rFonts w:ascii="Bodoni MT" w:hAnsi="Bodoni MT" w:cs="Calibri Light"/>
                          <w:b/>
                          <w:bCs/>
                          <w:sz w:val="28"/>
                          <w:szCs w:val="28"/>
                        </w:rPr>
                        <w:t>Grupo E</w:t>
                      </w:r>
                      <w:r w:rsidRPr="002723CB">
                        <w:rPr>
                          <w:rFonts w:ascii="Bodoni MT" w:hAnsi="Bodoni MT" w:cs="Calibri Light"/>
                          <w:b/>
                          <w:bCs/>
                          <w:sz w:val="28"/>
                          <w:szCs w:val="28"/>
                        </w:rPr>
                        <w:t>:</w:t>
                      </w:r>
                    </w:p>
                    <w:p w14:paraId="305D9627" w14:textId="664A386E" w:rsidR="005C74A8" w:rsidRPr="005C74A8" w:rsidRDefault="005C74A8" w:rsidP="005C74A8">
                      <w:pPr>
                        <w:spacing w:line="276" w:lineRule="auto"/>
                        <w:jc w:val="center"/>
                        <w:rPr>
                          <w:rFonts w:ascii="Bodoni MT" w:hAnsi="Bodoni MT"/>
                        </w:rPr>
                      </w:pPr>
                      <w:r w:rsidRPr="005C74A8">
                        <w:rPr>
                          <w:rFonts w:ascii="Bodoni MT" w:hAnsi="Bodoni MT"/>
                        </w:rPr>
                        <w:t xml:space="preserve">Castro Palma </w:t>
                      </w:r>
                      <w:proofErr w:type="spellStart"/>
                      <w:r w:rsidRPr="005C74A8">
                        <w:rPr>
                          <w:rFonts w:ascii="Bodoni MT" w:hAnsi="Bodoni MT"/>
                        </w:rPr>
                        <w:t>Justyn</w:t>
                      </w:r>
                      <w:proofErr w:type="spellEnd"/>
                      <w:r w:rsidRPr="005C74A8">
                        <w:rPr>
                          <w:rFonts w:ascii="Bodoni MT" w:hAnsi="Bodoni MT"/>
                        </w:rPr>
                        <w:t xml:space="preserve"> </w:t>
                      </w:r>
                      <w:proofErr w:type="spellStart"/>
                      <w:r w:rsidRPr="005C74A8">
                        <w:rPr>
                          <w:rFonts w:ascii="Bodoni MT" w:hAnsi="Bodoni MT"/>
                        </w:rPr>
                        <w:t>Moises</w:t>
                      </w:r>
                      <w:proofErr w:type="spellEnd"/>
                    </w:p>
                    <w:p w14:paraId="0436A793" w14:textId="33881DB7" w:rsidR="005C74A8" w:rsidRDefault="005C74A8" w:rsidP="005C74A8">
                      <w:pPr>
                        <w:spacing w:line="276" w:lineRule="auto"/>
                        <w:jc w:val="center"/>
                        <w:rPr>
                          <w:rFonts w:ascii="Bodoni MT" w:hAnsi="Bodoni MT"/>
                        </w:rPr>
                      </w:pPr>
                      <w:proofErr w:type="spellStart"/>
                      <w:r w:rsidRPr="005C74A8">
                        <w:rPr>
                          <w:rFonts w:ascii="Bodoni MT" w:hAnsi="Bodoni MT"/>
                        </w:rPr>
                        <w:t>Garcia</w:t>
                      </w:r>
                      <w:proofErr w:type="spellEnd"/>
                      <w:r w:rsidRPr="005C74A8">
                        <w:rPr>
                          <w:rFonts w:ascii="Bodoni MT" w:hAnsi="Bodoni MT"/>
                        </w:rPr>
                        <w:t xml:space="preserve"> Saltos Diego Fernando</w:t>
                      </w:r>
                    </w:p>
                    <w:p w14:paraId="327F6E45" w14:textId="0663F120" w:rsidR="005C74A8" w:rsidRPr="005C74A8" w:rsidRDefault="005C74A8" w:rsidP="005C74A8">
                      <w:pPr>
                        <w:spacing w:line="276" w:lineRule="auto"/>
                        <w:jc w:val="center"/>
                        <w:rPr>
                          <w:rFonts w:ascii="Bodoni MT" w:hAnsi="Bodoni MT"/>
                        </w:rPr>
                      </w:pPr>
                      <w:r w:rsidRPr="005C74A8">
                        <w:rPr>
                          <w:rFonts w:ascii="Bodoni MT" w:hAnsi="Bodoni MT"/>
                        </w:rPr>
                        <w:t xml:space="preserve">Guizado Verdezoto </w:t>
                      </w:r>
                      <w:proofErr w:type="spellStart"/>
                      <w:r w:rsidRPr="005C74A8">
                        <w:rPr>
                          <w:rFonts w:ascii="Bodoni MT" w:hAnsi="Bodoni MT"/>
                        </w:rPr>
                        <w:t>Adrian</w:t>
                      </w:r>
                      <w:proofErr w:type="spellEnd"/>
                      <w:r w:rsidRPr="005C74A8">
                        <w:rPr>
                          <w:rFonts w:ascii="Bodoni MT" w:hAnsi="Bodoni MT"/>
                        </w:rPr>
                        <w:t xml:space="preserve"> Joel</w:t>
                      </w:r>
                    </w:p>
                    <w:p w14:paraId="5DB62255" w14:textId="246361DD" w:rsidR="005C74A8" w:rsidRPr="005C74A8" w:rsidRDefault="005C74A8" w:rsidP="005C74A8">
                      <w:pPr>
                        <w:spacing w:line="276" w:lineRule="auto"/>
                        <w:jc w:val="center"/>
                        <w:rPr>
                          <w:rFonts w:ascii="Bodoni MT" w:hAnsi="Bodoni MT"/>
                        </w:rPr>
                      </w:pPr>
                      <w:proofErr w:type="spellStart"/>
                      <w:r w:rsidRPr="005C74A8">
                        <w:rPr>
                          <w:rFonts w:ascii="Bodoni MT" w:hAnsi="Bodoni MT"/>
                        </w:rPr>
                        <w:t>Torrales</w:t>
                      </w:r>
                      <w:proofErr w:type="spellEnd"/>
                      <w:r w:rsidRPr="005C74A8">
                        <w:rPr>
                          <w:rFonts w:ascii="Bodoni MT" w:hAnsi="Bodoni MT"/>
                        </w:rPr>
                        <w:t xml:space="preserve"> </w:t>
                      </w:r>
                      <w:proofErr w:type="spellStart"/>
                      <w:r w:rsidRPr="005C74A8">
                        <w:rPr>
                          <w:rFonts w:ascii="Bodoni MT" w:hAnsi="Bodoni MT"/>
                        </w:rPr>
                        <w:t>Aviles</w:t>
                      </w:r>
                      <w:proofErr w:type="spellEnd"/>
                      <w:r w:rsidRPr="005C74A8">
                        <w:rPr>
                          <w:rFonts w:ascii="Bodoni MT" w:hAnsi="Bodoni MT"/>
                        </w:rPr>
                        <w:t xml:space="preserve"> Mark Yair</w:t>
                      </w:r>
                    </w:p>
                    <w:p w14:paraId="73EBB1C7" w14:textId="4A8D298A" w:rsidR="005C74A8" w:rsidRDefault="005C74A8" w:rsidP="005C74A8">
                      <w:pPr>
                        <w:spacing w:line="276" w:lineRule="auto"/>
                        <w:jc w:val="center"/>
                        <w:rPr>
                          <w:rFonts w:ascii="Bodoni MT" w:hAnsi="Bodoni MT"/>
                        </w:rPr>
                      </w:pPr>
                      <w:r w:rsidRPr="005C74A8">
                        <w:rPr>
                          <w:rFonts w:ascii="Bodoni MT" w:hAnsi="Bodoni MT"/>
                        </w:rPr>
                        <w:t xml:space="preserve">Zambrano </w:t>
                      </w:r>
                      <w:proofErr w:type="spellStart"/>
                      <w:r w:rsidRPr="005C74A8">
                        <w:rPr>
                          <w:rFonts w:ascii="Bodoni MT" w:hAnsi="Bodoni MT"/>
                        </w:rPr>
                        <w:t>Parraga</w:t>
                      </w:r>
                      <w:proofErr w:type="spellEnd"/>
                      <w:r w:rsidRPr="005C74A8">
                        <w:rPr>
                          <w:rFonts w:ascii="Bodoni MT" w:hAnsi="Bodoni MT"/>
                        </w:rPr>
                        <w:t xml:space="preserve"> Luis Mario</w:t>
                      </w:r>
                    </w:p>
                    <w:p w14:paraId="247F7AC3" w14:textId="77777777" w:rsidR="008C6222" w:rsidRDefault="008C6222" w:rsidP="005C74A8">
                      <w:pPr>
                        <w:spacing w:line="276" w:lineRule="auto"/>
                        <w:jc w:val="center"/>
                        <w:rPr>
                          <w:rFonts w:ascii="Bodoni MT" w:hAnsi="Bodoni MT"/>
                        </w:rPr>
                      </w:pPr>
                    </w:p>
                    <w:p w14:paraId="54D4999E" w14:textId="0EED8ED5" w:rsidR="008C6222" w:rsidRPr="008C6222" w:rsidRDefault="008C6222" w:rsidP="005C74A8">
                      <w:pPr>
                        <w:spacing w:line="276" w:lineRule="auto"/>
                        <w:jc w:val="center"/>
                        <w:rPr>
                          <w:rFonts w:ascii="Bodoni MT" w:hAnsi="Bodoni MT"/>
                          <w:b/>
                          <w:bCs/>
                          <w:sz w:val="28"/>
                          <w:szCs w:val="28"/>
                        </w:rPr>
                      </w:pPr>
                      <w:r w:rsidRPr="008C6222">
                        <w:rPr>
                          <w:rFonts w:ascii="Bodoni MT" w:hAnsi="Bodoni MT"/>
                          <w:b/>
                          <w:bCs/>
                          <w:sz w:val="28"/>
                          <w:szCs w:val="28"/>
                        </w:rPr>
                        <w:t>GitHub</w:t>
                      </w:r>
                    </w:p>
                  </w:txbxContent>
                </v:textbox>
                <w10:wrap anchorx="margin"/>
              </v:shape>
            </w:pict>
          </mc:Fallback>
        </mc:AlternateContent>
      </w:r>
    </w:p>
    <w:p w14:paraId="27A5A089" w14:textId="276BC620" w:rsidR="005C74A8" w:rsidRPr="006064DF" w:rsidRDefault="005C74A8" w:rsidP="006064DF">
      <w:pPr>
        <w:pStyle w:val="NormalWeb"/>
        <w:jc w:val="both"/>
        <w:rPr>
          <w:sz w:val="22"/>
          <w:szCs w:val="22"/>
        </w:rPr>
      </w:pPr>
    </w:p>
    <w:p w14:paraId="180C70D4" w14:textId="77777777" w:rsidR="005C74A8" w:rsidRPr="006064DF" w:rsidRDefault="005C74A8" w:rsidP="006064DF">
      <w:pPr>
        <w:pStyle w:val="NormalWeb"/>
        <w:jc w:val="both"/>
        <w:rPr>
          <w:sz w:val="22"/>
          <w:szCs w:val="22"/>
        </w:rPr>
      </w:pPr>
    </w:p>
    <w:p w14:paraId="30512C50" w14:textId="77777777" w:rsidR="005C74A8" w:rsidRPr="006064DF" w:rsidRDefault="005C74A8" w:rsidP="006064DF">
      <w:pPr>
        <w:pStyle w:val="NormalWeb"/>
        <w:jc w:val="both"/>
        <w:rPr>
          <w:sz w:val="22"/>
          <w:szCs w:val="22"/>
        </w:rPr>
      </w:pPr>
    </w:p>
    <w:p w14:paraId="351DD4DA" w14:textId="77777777" w:rsidR="005C74A8" w:rsidRPr="006064DF" w:rsidRDefault="005C74A8" w:rsidP="006064DF">
      <w:pPr>
        <w:pStyle w:val="NormalWeb"/>
        <w:jc w:val="both"/>
        <w:rPr>
          <w:sz w:val="22"/>
          <w:szCs w:val="22"/>
        </w:rPr>
      </w:pPr>
    </w:p>
    <w:p w14:paraId="547B763A" w14:textId="77777777" w:rsidR="005C74A8" w:rsidRPr="006064DF" w:rsidRDefault="005C74A8" w:rsidP="006064DF">
      <w:pPr>
        <w:pStyle w:val="NormalWeb"/>
        <w:jc w:val="both"/>
        <w:rPr>
          <w:sz w:val="22"/>
          <w:szCs w:val="22"/>
        </w:rPr>
      </w:pPr>
    </w:p>
    <w:p w14:paraId="1F737068" w14:textId="77777777" w:rsidR="005C74A8" w:rsidRPr="006064DF" w:rsidRDefault="005C74A8" w:rsidP="006064DF">
      <w:pPr>
        <w:pStyle w:val="NormalWeb"/>
        <w:jc w:val="both"/>
        <w:rPr>
          <w:sz w:val="22"/>
          <w:szCs w:val="22"/>
        </w:rPr>
      </w:pPr>
    </w:p>
    <w:p w14:paraId="2AABF763" w14:textId="77777777" w:rsidR="005C74A8" w:rsidRPr="006064DF" w:rsidRDefault="005C74A8" w:rsidP="006064DF">
      <w:pPr>
        <w:pStyle w:val="NormalWeb"/>
        <w:jc w:val="both"/>
        <w:rPr>
          <w:sz w:val="22"/>
          <w:szCs w:val="22"/>
        </w:rPr>
      </w:pPr>
    </w:p>
    <w:p w14:paraId="223E4DE2" w14:textId="77777777" w:rsidR="005C74A8" w:rsidRPr="006064DF" w:rsidRDefault="005C74A8" w:rsidP="006064DF">
      <w:pPr>
        <w:pStyle w:val="NormalWeb"/>
        <w:jc w:val="both"/>
        <w:rPr>
          <w:sz w:val="22"/>
          <w:szCs w:val="22"/>
        </w:rPr>
      </w:pPr>
    </w:p>
    <w:p w14:paraId="4B3EA46D" w14:textId="77777777" w:rsidR="005C74A8" w:rsidRPr="006064DF" w:rsidRDefault="005C74A8" w:rsidP="006064DF">
      <w:pPr>
        <w:pStyle w:val="NormalWeb"/>
        <w:jc w:val="both"/>
        <w:rPr>
          <w:sz w:val="22"/>
          <w:szCs w:val="22"/>
        </w:rPr>
      </w:pPr>
    </w:p>
    <w:p w14:paraId="3D36D4D2" w14:textId="77777777" w:rsidR="005C74A8" w:rsidRPr="006064DF" w:rsidRDefault="005C74A8" w:rsidP="006064DF">
      <w:pPr>
        <w:pStyle w:val="NormalWeb"/>
        <w:jc w:val="both"/>
        <w:rPr>
          <w:sz w:val="22"/>
          <w:szCs w:val="22"/>
        </w:rPr>
      </w:pPr>
    </w:p>
    <w:p w14:paraId="7B8F535A" w14:textId="77777777" w:rsidR="005C74A8" w:rsidRPr="006064DF" w:rsidRDefault="005C74A8" w:rsidP="006064DF">
      <w:pPr>
        <w:pStyle w:val="NormalWeb"/>
        <w:jc w:val="both"/>
        <w:rPr>
          <w:sz w:val="22"/>
          <w:szCs w:val="22"/>
        </w:rPr>
      </w:pPr>
    </w:p>
    <w:p w14:paraId="447DA672" w14:textId="77777777" w:rsidR="005C74A8" w:rsidRPr="006064DF" w:rsidRDefault="005C74A8" w:rsidP="006064DF">
      <w:pPr>
        <w:pStyle w:val="NormalWeb"/>
        <w:jc w:val="both"/>
        <w:rPr>
          <w:sz w:val="22"/>
          <w:szCs w:val="22"/>
        </w:rPr>
      </w:pPr>
    </w:p>
    <w:p w14:paraId="23673BE8" w14:textId="77777777" w:rsidR="005C74A8" w:rsidRPr="006064DF" w:rsidRDefault="005C74A8" w:rsidP="006064DF">
      <w:pPr>
        <w:pStyle w:val="NormalWeb"/>
        <w:jc w:val="both"/>
        <w:rPr>
          <w:sz w:val="22"/>
          <w:szCs w:val="22"/>
        </w:rPr>
      </w:pPr>
    </w:p>
    <w:p w14:paraId="4A71FA9D" w14:textId="355B1A7A" w:rsidR="005C74A8" w:rsidRPr="006064DF" w:rsidRDefault="005C74A8" w:rsidP="006064DF">
      <w:pPr>
        <w:pStyle w:val="NormalWeb"/>
        <w:jc w:val="both"/>
        <w:rPr>
          <w:sz w:val="22"/>
          <w:szCs w:val="22"/>
        </w:rPr>
      </w:pPr>
    </w:p>
    <w:p w14:paraId="11A82FE1" w14:textId="29E2422E" w:rsidR="005C74A8" w:rsidRPr="006064DF" w:rsidRDefault="00166FE4" w:rsidP="006064DF">
      <w:pPr>
        <w:pStyle w:val="NormalWeb"/>
        <w:jc w:val="both"/>
        <w:rPr>
          <w:sz w:val="22"/>
          <w:szCs w:val="22"/>
        </w:rPr>
      </w:pPr>
      <w:r w:rsidRPr="006064DF">
        <w:rPr>
          <w:noProof/>
          <w:sz w:val="22"/>
          <w:szCs w:val="22"/>
        </w:rPr>
        <mc:AlternateContent>
          <mc:Choice Requires="wps">
            <w:drawing>
              <wp:anchor distT="0" distB="0" distL="114300" distR="114300" simplePos="0" relativeHeight="251663360" behindDoc="0" locked="0" layoutInCell="1" allowOverlap="1" wp14:anchorId="3ACADC5F" wp14:editId="68119EC6">
                <wp:simplePos x="0" y="0"/>
                <wp:positionH relativeFrom="margin">
                  <wp:align>center</wp:align>
                </wp:positionH>
                <wp:positionV relativeFrom="paragraph">
                  <wp:posOffset>205817</wp:posOffset>
                </wp:positionV>
                <wp:extent cx="2574757" cy="763905"/>
                <wp:effectExtent l="0" t="0" r="0" b="0"/>
                <wp:wrapNone/>
                <wp:docPr id="806465996" name="Cuadro de texto 10"/>
                <wp:cNvGraphicFramePr/>
                <a:graphic xmlns:a="http://schemas.openxmlformats.org/drawingml/2006/main">
                  <a:graphicData uri="http://schemas.microsoft.com/office/word/2010/wordprocessingShape">
                    <wps:wsp>
                      <wps:cNvSpPr txBox="1"/>
                      <wps:spPr>
                        <a:xfrm>
                          <a:off x="0" y="0"/>
                          <a:ext cx="2574757" cy="763905"/>
                        </a:xfrm>
                        <a:prstGeom prst="rect">
                          <a:avLst/>
                        </a:prstGeom>
                        <a:noFill/>
                        <a:ln w="6350">
                          <a:noFill/>
                        </a:ln>
                      </wps:spPr>
                      <wps:txbx>
                        <w:txbxContent>
                          <w:p w14:paraId="6955DFBA" w14:textId="77777777" w:rsidR="005C74A8" w:rsidRPr="00A41152" w:rsidRDefault="005C74A8" w:rsidP="005C74A8">
                            <w:pPr>
                              <w:jc w:val="center"/>
                              <w:rPr>
                                <w:rFonts w:ascii="Bodoni MT" w:hAnsi="Bodoni MT"/>
                                <w:b/>
                                <w:bCs/>
                                <w:sz w:val="32"/>
                                <w:szCs w:val="32"/>
                              </w:rPr>
                            </w:pPr>
                            <w:r w:rsidRPr="00A41152">
                              <w:rPr>
                                <w:rFonts w:ascii="Bodoni MT" w:hAnsi="Bodoni MT"/>
                                <w:b/>
                                <w:bCs/>
                                <w:sz w:val="32"/>
                                <w:szCs w:val="32"/>
                              </w:rPr>
                              <w:t>Año Lectivo: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ADC5F" id="_x0000_t202" coordsize="21600,21600" o:spt="202" path="m,l,21600r21600,l21600,xe">
                <v:stroke joinstyle="miter"/>
                <v:path gradientshapeok="t" o:connecttype="rect"/>
              </v:shapetype>
              <v:shape id="Cuadro de texto 10" o:spid="_x0000_s1028" type="#_x0000_t202" style="position:absolute;left:0;text-align:left;margin-left:0;margin-top:16.2pt;width:202.75pt;height:60.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mTPgIAAGgEAAAOAAAAZHJzL2Uyb0RvYy54bWysVEtv2zAMvg/YfxB0X+ykcdIYcYosRYYB&#10;RVsgHXpWZCk2IIuapMTOfv0oOS90Ow27yBRJ8fF9pOcPXaPIQVhXgy7ocJBSIjSHsta7gv54W3+5&#10;p8R5pkumQIuCHoWjD4vPn+atycUIKlClsASDaJe3pqCV9yZPEscr0TA3ACM0GiXYhnm82l1SWtZi&#10;9EYlozSdJC3Y0ljgwjnUPvZGuojxpRTcv0jphCeqoFibj6eN5zacyWLO8p1lpqr5qQz2D1U0rNaY&#10;9BLqkXlG9rb+I1RTcwsOpB9waBKQsuYi9oDdDNMP3WwqZkTsBcFx5gKT+39h+fPh1ZK6LOh9OhlP&#10;stlsQolmDVK12rPSAikF8aLzQIYRrda4HB9tDD7z3VfokPWAYtA7VAYQOmmb8MX2CNoR9+MFawxF&#10;OCpH2XQ8zaaUcLRNJ3ezNAthkutrY53/JqAhQSioRS4jxOzw5HzvenYJyTSsa6Uin0qTtqCTuyyN&#10;Dy4WDK405rjWGiTfbbuIwOjcxxbKI7ZnoR8XZ/i6xhqemPOvzOJ8YEc48/4FD6kAc8FJoqQC++tv&#10;+uCPtKGVkhbnraDu555ZQYn6rpHQ2XA8DgMaL+NsOsKLvbVsby1636wAR3qI22V4FIO/V2dRWmje&#10;cTWWISuamOaYu6D+LK58vwW4Wlwsl9EJR9Iw/6Q3hofQAdWA8Fv3zqw50RBm4RnOk8nyD2z0vj0f&#10;y70HWUeqAs49qif4cZwj2afVC/tye49e1x/E4jcAAAD//wMAUEsDBBQABgAIAAAAIQCx3TC73wAA&#10;AAcBAAAPAAAAZHJzL2Rvd25yZXYueG1sTI/BTsMwEETvSPyDtUjcqENooApxqipShYTKoaUXbk68&#10;TSLsdYjdNvD1bE9wHM1o5k2xnJwVJxxD70nB/SwBgdR401OrYP++vluACFGT0dYTKvjGAMvy+qrQ&#10;ufFn2uJpF1vBJRRyraCLccilDE2HToeZH5DYO/jR6chybKUZ9ZnLnZVpkjxKp3vihU4PWHXYfO6O&#10;TsFrtX7T2zp1ix9bvWwOq+Fr/5EpdXszrZ5BRJziXxgu+IwOJTPV/kgmCKuAj0QFD+kcBLvzJMtA&#10;1BzL0ieQZSH/85e/AAAA//8DAFBLAQItABQABgAIAAAAIQC2gziS/gAAAOEBAAATAAAAAAAAAAAA&#10;AAAAAAAAAABbQ29udGVudF9UeXBlc10ueG1sUEsBAi0AFAAGAAgAAAAhADj9If/WAAAAlAEAAAsA&#10;AAAAAAAAAAAAAAAALwEAAF9yZWxzLy5yZWxzUEsBAi0AFAAGAAgAAAAhAJBkmZM+AgAAaAQAAA4A&#10;AAAAAAAAAAAAAAAALgIAAGRycy9lMm9Eb2MueG1sUEsBAi0AFAAGAAgAAAAhALHdMLvfAAAABwEA&#10;AA8AAAAAAAAAAAAAAAAAmAQAAGRycy9kb3ducmV2LnhtbFBLBQYAAAAABAAEAPMAAACkBQAAAAA=&#10;" filled="f" stroked="f" strokeweight=".5pt">
                <v:textbox>
                  <w:txbxContent>
                    <w:p w14:paraId="6955DFBA" w14:textId="77777777" w:rsidR="005C74A8" w:rsidRPr="00A41152" w:rsidRDefault="005C74A8" w:rsidP="005C74A8">
                      <w:pPr>
                        <w:jc w:val="center"/>
                        <w:rPr>
                          <w:rFonts w:ascii="Bodoni MT" w:hAnsi="Bodoni MT"/>
                          <w:b/>
                          <w:bCs/>
                          <w:sz w:val="32"/>
                          <w:szCs w:val="32"/>
                        </w:rPr>
                      </w:pPr>
                      <w:r w:rsidRPr="00A41152">
                        <w:rPr>
                          <w:rFonts w:ascii="Bodoni MT" w:hAnsi="Bodoni MT"/>
                          <w:b/>
                          <w:bCs/>
                          <w:sz w:val="32"/>
                          <w:szCs w:val="32"/>
                        </w:rPr>
                        <w:t>Año Lectivo: 2025-2026</w:t>
                      </w:r>
                    </w:p>
                  </w:txbxContent>
                </v:textbox>
                <w10:wrap anchorx="margin"/>
              </v:shape>
            </w:pict>
          </mc:Fallback>
        </mc:AlternateContent>
      </w:r>
    </w:p>
    <w:p w14:paraId="655F8CC4" w14:textId="0F46CAE4" w:rsidR="006064DF" w:rsidRDefault="006064DF" w:rsidP="006064DF">
      <w:pPr>
        <w:pStyle w:val="NormalWeb"/>
        <w:jc w:val="both"/>
        <w:rPr>
          <w:sz w:val="22"/>
          <w:szCs w:val="22"/>
        </w:rPr>
      </w:pPr>
    </w:p>
    <w:p w14:paraId="5804CD15" w14:textId="77777777" w:rsidR="006064DF" w:rsidRDefault="006064DF" w:rsidP="006064DF">
      <w:pPr>
        <w:pStyle w:val="NormalWeb"/>
        <w:jc w:val="both"/>
        <w:rPr>
          <w:sz w:val="22"/>
          <w:szCs w:val="22"/>
        </w:rPr>
      </w:pPr>
    </w:p>
    <w:p w14:paraId="7FDC6AA3" w14:textId="31B1B00B" w:rsidR="001A12C0" w:rsidRDefault="001A12C0" w:rsidP="006064DF">
      <w:pPr>
        <w:pStyle w:val="NormalWeb"/>
        <w:jc w:val="both"/>
        <w:rPr>
          <w:b/>
          <w:bCs/>
        </w:rPr>
      </w:pPr>
    </w:p>
    <w:p w14:paraId="08BB71DD" w14:textId="1A0BD2ED" w:rsidR="00E418AC" w:rsidRDefault="00E418AC" w:rsidP="006064DF">
      <w:pPr>
        <w:pStyle w:val="NormalWeb"/>
        <w:jc w:val="both"/>
        <w:rPr>
          <w:b/>
          <w:bCs/>
        </w:rPr>
      </w:pPr>
    </w:p>
    <w:p w14:paraId="52A784F2" w14:textId="77777777" w:rsidR="00E418AC" w:rsidRDefault="00E418AC" w:rsidP="006064DF">
      <w:pPr>
        <w:pStyle w:val="NormalWeb"/>
        <w:jc w:val="both"/>
        <w:rPr>
          <w:b/>
          <w:bCs/>
        </w:rPr>
      </w:pPr>
    </w:p>
    <w:sdt>
      <w:sdtPr>
        <w:rPr>
          <w:rFonts w:asciiTheme="minorHAnsi" w:eastAsiaTheme="minorHAnsi" w:hAnsiTheme="minorHAnsi" w:cstheme="minorBidi"/>
          <w:color w:val="auto"/>
          <w:sz w:val="22"/>
          <w:szCs w:val="22"/>
          <w:lang w:val="es-ES" w:eastAsia="en-US"/>
        </w:rPr>
        <w:id w:val="257884458"/>
        <w:docPartObj>
          <w:docPartGallery w:val="Table of Contents"/>
          <w:docPartUnique/>
        </w:docPartObj>
      </w:sdtPr>
      <w:sdtEndPr>
        <w:rPr>
          <w:b/>
          <w:bCs/>
        </w:rPr>
      </w:sdtEndPr>
      <w:sdtContent>
        <w:p w14:paraId="43D8B14E" w14:textId="3E5ED42D" w:rsidR="00E418AC" w:rsidRPr="00E418AC" w:rsidRDefault="00F9275D">
          <w:pPr>
            <w:pStyle w:val="TtuloTDC"/>
            <w:rPr>
              <w:b/>
              <w:bCs/>
              <w:color w:val="auto"/>
            </w:rPr>
          </w:pPr>
          <w:r>
            <w:rPr>
              <w:b/>
              <w:bCs/>
              <w:color w:val="auto"/>
              <w:lang w:val="es-ES"/>
            </w:rPr>
            <w:t>Índice</w:t>
          </w:r>
        </w:p>
        <w:p w14:paraId="784C0076" w14:textId="1610789C" w:rsidR="00F9275D" w:rsidRDefault="00E418AC">
          <w:pPr>
            <w:pStyle w:val="TDC1"/>
            <w:tabs>
              <w:tab w:val="left" w:pos="440"/>
              <w:tab w:val="right" w:leader="dot" w:pos="9016"/>
            </w:tabs>
            <w:rPr>
              <w:rFonts w:eastAsiaTheme="minorEastAsia"/>
              <w:noProof/>
              <w:lang w:eastAsia="es-EC"/>
            </w:rPr>
          </w:pPr>
          <w:r>
            <w:fldChar w:fldCharType="begin"/>
          </w:r>
          <w:r>
            <w:instrText xml:space="preserve"> TOC \o "1-3" \h \z \u </w:instrText>
          </w:r>
          <w:r>
            <w:fldChar w:fldCharType="separate"/>
          </w:r>
          <w:hyperlink w:anchor="_Toc217250588" w:history="1">
            <w:r w:rsidR="00F9275D" w:rsidRPr="00270A89">
              <w:rPr>
                <w:rStyle w:val="Hipervnculo"/>
                <w:rFonts w:ascii="Times New Roman" w:hAnsi="Times New Roman" w:cs="Times New Roman"/>
                <w:b/>
                <w:bCs/>
                <w:noProof/>
              </w:rPr>
              <w:t>1.</w:t>
            </w:r>
            <w:r w:rsidR="00F9275D">
              <w:rPr>
                <w:rFonts w:eastAsiaTheme="minorEastAsia"/>
                <w:noProof/>
                <w:lang w:eastAsia="es-EC"/>
              </w:rPr>
              <w:tab/>
            </w:r>
            <w:r w:rsidR="00F9275D" w:rsidRPr="00270A89">
              <w:rPr>
                <w:rStyle w:val="Hipervnculo"/>
                <w:rFonts w:ascii="Times New Roman" w:hAnsi="Times New Roman" w:cs="Times New Roman"/>
                <w:b/>
                <w:bCs/>
                <w:noProof/>
              </w:rPr>
              <w:t>Introducción</w:t>
            </w:r>
            <w:r w:rsidR="00F9275D">
              <w:rPr>
                <w:noProof/>
                <w:webHidden/>
              </w:rPr>
              <w:tab/>
            </w:r>
            <w:r w:rsidR="00F9275D">
              <w:rPr>
                <w:noProof/>
                <w:webHidden/>
              </w:rPr>
              <w:fldChar w:fldCharType="begin"/>
            </w:r>
            <w:r w:rsidR="00F9275D">
              <w:rPr>
                <w:noProof/>
                <w:webHidden/>
              </w:rPr>
              <w:instrText xml:space="preserve"> PAGEREF _Toc217250588 \h </w:instrText>
            </w:r>
            <w:r w:rsidR="00F9275D">
              <w:rPr>
                <w:noProof/>
                <w:webHidden/>
              </w:rPr>
            </w:r>
            <w:r w:rsidR="00F9275D">
              <w:rPr>
                <w:noProof/>
                <w:webHidden/>
              </w:rPr>
              <w:fldChar w:fldCharType="separate"/>
            </w:r>
            <w:r w:rsidR="00F9275D">
              <w:rPr>
                <w:noProof/>
                <w:webHidden/>
              </w:rPr>
              <w:t>3</w:t>
            </w:r>
            <w:r w:rsidR="00F9275D">
              <w:rPr>
                <w:noProof/>
                <w:webHidden/>
              </w:rPr>
              <w:fldChar w:fldCharType="end"/>
            </w:r>
          </w:hyperlink>
        </w:p>
        <w:p w14:paraId="16BAADE0" w14:textId="4C6F826E" w:rsidR="00F9275D" w:rsidRDefault="00F9275D">
          <w:pPr>
            <w:pStyle w:val="TDC1"/>
            <w:tabs>
              <w:tab w:val="left" w:pos="440"/>
              <w:tab w:val="right" w:leader="dot" w:pos="9016"/>
            </w:tabs>
            <w:rPr>
              <w:rFonts w:eastAsiaTheme="minorEastAsia"/>
              <w:noProof/>
              <w:lang w:eastAsia="es-EC"/>
            </w:rPr>
          </w:pPr>
          <w:hyperlink w:anchor="_Toc217250589" w:history="1">
            <w:r w:rsidRPr="00270A89">
              <w:rPr>
                <w:rStyle w:val="Hipervnculo"/>
                <w:rFonts w:ascii="Times New Roman" w:hAnsi="Times New Roman" w:cs="Times New Roman"/>
                <w:b/>
                <w:bCs/>
                <w:noProof/>
              </w:rPr>
              <w:t>2.</w:t>
            </w:r>
            <w:r>
              <w:rPr>
                <w:rFonts w:eastAsiaTheme="minorEastAsia"/>
                <w:noProof/>
                <w:lang w:eastAsia="es-EC"/>
              </w:rPr>
              <w:tab/>
            </w:r>
            <w:r w:rsidRPr="00270A89">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_Toc217250589 \h </w:instrText>
            </w:r>
            <w:r>
              <w:rPr>
                <w:noProof/>
                <w:webHidden/>
              </w:rPr>
            </w:r>
            <w:r>
              <w:rPr>
                <w:noProof/>
                <w:webHidden/>
              </w:rPr>
              <w:fldChar w:fldCharType="separate"/>
            </w:r>
            <w:r>
              <w:rPr>
                <w:noProof/>
                <w:webHidden/>
              </w:rPr>
              <w:t>3</w:t>
            </w:r>
            <w:r>
              <w:rPr>
                <w:noProof/>
                <w:webHidden/>
              </w:rPr>
              <w:fldChar w:fldCharType="end"/>
            </w:r>
          </w:hyperlink>
        </w:p>
        <w:p w14:paraId="12AD195C" w14:textId="6861BEE2" w:rsidR="00F9275D" w:rsidRDefault="00F9275D">
          <w:pPr>
            <w:pStyle w:val="TDC1"/>
            <w:tabs>
              <w:tab w:val="left" w:pos="440"/>
              <w:tab w:val="right" w:leader="dot" w:pos="9016"/>
            </w:tabs>
            <w:rPr>
              <w:rFonts w:eastAsiaTheme="minorEastAsia"/>
              <w:noProof/>
              <w:lang w:eastAsia="es-EC"/>
            </w:rPr>
          </w:pPr>
          <w:hyperlink w:anchor="_Toc217250590" w:history="1">
            <w:r w:rsidRPr="00270A89">
              <w:rPr>
                <w:rStyle w:val="Hipervnculo"/>
                <w:rFonts w:ascii="Times New Roman" w:hAnsi="Times New Roman" w:cs="Times New Roman"/>
                <w:b/>
                <w:bCs/>
                <w:noProof/>
              </w:rPr>
              <w:t>3.</w:t>
            </w:r>
            <w:r>
              <w:rPr>
                <w:rFonts w:eastAsiaTheme="minorEastAsia"/>
                <w:noProof/>
                <w:lang w:eastAsia="es-EC"/>
              </w:rPr>
              <w:tab/>
            </w:r>
            <w:r w:rsidRPr="00270A89">
              <w:rPr>
                <w:rStyle w:val="Hipervnculo"/>
                <w:rFonts w:ascii="Times New Roman" w:hAnsi="Times New Roman" w:cs="Times New Roman"/>
                <w:b/>
                <w:bCs/>
                <w:noProof/>
              </w:rPr>
              <w:t>Glosario Técnico Comparativo</w:t>
            </w:r>
            <w:r>
              <w:rPr>
                <w:noProof/>
                <w:webHidden/>
              </w:rPr>
              <w:tab/>
            </w:r>
            <w:r>
              <w:rPr>
                <w:noProof/>
                <w:webHidden/>
              </w:rPr>
              <w:fldChar w:fldCharType="begin"/>
            </w:r>
            <w:r>
              <w:rPr>
                <w:noProof/>
                <w:webHidden/>
              </w:rPr>
              <w:instrText xml:space="preserve"> PAGEREF _Toc217250590 \h </w:instrText>
            </w:r>
            <w:r>
              <w:rPr>
                <w:noProof/>
                <w:webHidden/>
              </w:rPr>
            </w:r>
            <w:r>
              <w:rPr>
                <w:noProof/>
                <w:webHidden/>
              </w:rPr>
              <w:fldChar w:fldCharType="separate"/>
            </w:r>
            <w:r>
              <w:rPr>
                <w:noProof/>
                <w:webHidden/>
              </w:rPr>
              <w:t>4</w:t>
            </w:r>
            <w:r>
              <w:rPr>
                <w:noProof/>
                <w:webHidden/>
              </w:rPr>
              <w:fldChar w:fldCharType="end"/>
            </w:r>
          </w:hyperlink>
        </w:p>
        <w:p w14:paraId="15B28DA1" w14:textId="794D44FC" w:rsidR="00F9275D" w:rsidRDefault="00F9275D">
          <w:pPr>
            <w:pStyle w:val="TDC2"/>
            <w:tabs>
              <w:tab w:val="right" w:leader="dot" w:pos="9016"/>
            </w:tabs>
            <w:rPr>
              <w:rFonts w:eastAsiaTheme="minorEastAsia"/>
              <w:noProof/>
              <w:lang w:eastAsia="es-EC"/>
            </w:rPr>
          </w:pPr>
          <w:hyperlink w:anchor="_Toc217250591" w:history="1">
            <w:r w:rsidRPr="00270A89">
              <w:rPr>
                <w:rStyle w:val="Hipervnculo"/>
                <w:rFonts w:ascii="Times New Roman" w:hAnsi="Times New Roman" w:cs="Times New Roman"/>
                <w:b/>
                <w:bCs/>
                <w:i/>
                <w:iCs/>
                <w:noProof/>
              </w:rPr>
              <w:t>Tabla 1: Comparación de términos</w:t>
            </w:r>
            <w:r>
              <w:rPr>
                <w:noProof/>
                <w:webHidden/>
              </w:rPr>
              <w:tab/>
            </w:r>
            <w:r>
              <w:rPr>
                <w:noProof/>
                <w:webHidden/>
              </w:rPr>
              <w:fldChar w:fldCharType="begin"/>
            </w:r>
            <w:r>
              <w:rPr>
                <w:noProof/>
                <w:webHidden/>
              </w:rPr>
              <w:instrText xml:space="preserve"> PAGEREF _Toc217250591 \h </w:instrText>
            </w:r>
            <w:r>
              <w:rPr>
                <w:noProof/>
                <w:webHidden/>
              </w:rPr>
            </w:r>
            <w:r>
              <w:rPr>
                <w:noProof/>
                <w:webHidden/>
              </w:rPr>
              <w:fldChar w:fldCharType="separate"/>
            </w:r>
            <w:r>
              <w:rPr>
                <w:noProof/>
                <w:webHidden/>
              </w:rPr>
              <w:t>4</w:t>
            </w:r>
            <w:r>
              <w:rPr>
                <w:noProof/>
                <w:webHidden/>
              </w:rPr>
              <w:fldChar w:fldCharType="end"/>
            </w:r>
          </w:hyperlink>
        </w:p>
        <w:p w14:paraId="7DF01D98" w14:textId="621A487F" w:rsidR="00F9275D" w:rsidRDefault="00F9275D">
          <w:pPr>
            <w:pStyle w:val="TDC1"/>
            <w:tabs>
              <w:tab w:val="left" w:pos="440"/>
              <w:tab w:val="right" w:leader="dot" w:pos="9016"/>
            </w:tabs>
            <w:rPr>
              <w:rFonts w:eastAsiaTheme="minorEastAsia"/>
              <w:noProof/>
              <w:lang w:eastAsia="es-EC"/>
            </w:rPr>
          </w:pPr>
          <w:hyperlink w:anchor="_Toc217250592" w:history="1">
            <w:r w:rsidRPr="00270A89">
              <w:rPr>
                <w:rStyle w:val="Hipervnculo"/>
                <w:rFonts w:ascii="Times New Roman" w:hAnsi="Times New Roman" w:cs="Times New Roman"/>
                <w:b/>
                <w:bCs/>
                <w:noProof/>
              </w:rPr>
              <w:t>4.</w:t>
            </w:r>
            <w:r>
              <w:rPr>
                <w:rFonts w:eastAsiaTheme="minorEastAsia"/>
                <w:noProof/>
                <w:lang w:eastAsia="es-EC"/>
              </w:rPr>
              <w:tab/>
            </w:r>
            <w:r w:rsidRPr="00270A89">
              <w:rPr>
                <w:rStyle w:val="Hipervnculo"/>
                <w:rFonts w:ascii="Times New Roman" w:hAnsi="Times New Roman" w:cs="Times New Roman"/>
                <w:b/>
                <w:bCs/>
                <w:noProof/>
              </w:rPr>
              <w:t>Análisis de patrones arquitectónicos</w:t>
            </w:r>
            <w:r>
              <w:rPr>
                <w:noProof/>
                <w:webHidden/>
              </w:rPr>
              <w:tab/>
            </w:r>
            <w:r>
              <w:rPr>
                <w:noProof/>
                <w:webHidden/>
              </w:rPr>
              <w:fldChar w:fldCharType="begin"/>
            </w:r>
            <w:r>
              <w:rPr>
                <w:noProof/>
                <w:webHidden/>
              </w:rPr>
              <w:instrText xml:space="preserve"> PAGEREF _Toc217250592 \h </w:instrText>
            </w:r>
            <w:r>
              <w:rPr>
                <w:noProof/>
                <w:webHidden/>
              </w:rPr>
            </w:r>
            <w:r>
              <w:rPr>
                <w:noProof/>
                <w:webHidden/>
              </w:rPr>
              <w:fldChar w:fldCharType="separate"/>
            </w:r>
            <w:r>
              <w:rPr>
                <w:noProof/>
                <w:webHidden/>
              </w:rPr>
              <w:t>28</w:t>
            </w:r>
            <w:r>
              <w:rPr>
                <w:noProof/>
                <w:webHidden/>
              </w:rPr>
              <w:fldChar w:fldCharType="end"/>
            </w:r>
          </w:hyperlink>
        </w:p>
        <w:p w14:paraId="7FAC54B0" w14:textId="3A5CA158" w:rsidR="00F9275D" w:rsidRDefault="00F9275D">
          <w:pPr>
            <w:pStyle w:val="TDC2"/>
            <w:tabs>
              <w:tab w:val="left" w:pos="880"/>
              <w:tab w:val="right" w:leader="dot" w:pos="9016"/>
            </w:tabs>
            <w:rPr>
              <w:rFonts w:eastAsiaTheme="minorEastAsia"/>
              <w:noProof/>
              <w:lang w:eastAsia="es-EC"/>
            </w:rPr>
          </w:pPr>
          <w:hyperlink w:anchor="_Toc217250593" w:history="1">
            <w:r w:rsidRPr="00270A89">
              <w:rPr>
                <w:rStyle w:val="Hipervnculo"/>
                <w:rFonts w:ascii="Times New Roman" w:hAnsi="Times New Roman" w:cs="Times New Roman"/>
                <w:b/>
                <w:noProof/>
              </w:rPr>
              <w:t>4.1.</w:t>
            </w:r>
            <w:r>
              <w:rPr>
                <w:rFonts w:eastAsiaTheme="minorEastAsia"/>
                <w:noProof/>
                <w:lang w:eastAsia="es-EC"/>
              </w:rPr>
              <w:tab/>
            </w:r>
            <w:r w:rsidRPr="00270A89">
              <w:rPr>
                <w:rStyle w:val="Hipervnculo"/>
                <w:rFonts w:ascii="Times New Roman" w:hAnsi="Times New Roman" w:cs="Times New Roman"/>
                <w:b/>
                <w:bCs/>
                <w:noProof/>
              </w:rPr>
              <w:t>Arquitectura por capas</w:t>
            </w:r>
            <w:r>
              <w:rPr>
                <w:noProof/>
                <w:webHidden/>
              </w:rPr>
              <w:tab/>
            </w:r>
            <w:r>
              <w:rPr>
                <w:noProof/>
                <w:webHidden/>
              </w:rPr>
              <w:fldChar w:fldCharType="begin"/>
            </w:r>
            <w:r>
              <w:rPr>
                <w:noProof/>
                <w:webHidden/>
              </w:rPr>
              <w:instrText xml:space="preserve"> PAGEREF _Toc217250593 \h </w:instrText>
            </w:r>
            <w:r>
              <w:rPr>
                <w:noProof/>
                <w:webHidden/>
              </w:rPr>
            </w:r>
            <w:r>
              <w:rPr>
                <w:noProof/>
                <w:webHidden/>
              </w:rPr>
              <w:fldChar w:fldCharType="separate"/>
            </w:r>
            <w:r>
              <w:rPr>
                <w:noProof/>
                <w:webHidden/>
              </w:rPr>
              <w:t>28</w:t>
            </w:r>
            <w:r>
              <w:rPr>
                <w:noProof/>
                <w:webHidden/>
              </w:rPr>
              <w:fldChar w:fldCharType="end"/>
            </w:r>
          </w:hyperlink>
        </w:p>
        <w:p w14:paraId="1139E98A" w14:textId="5E1840BF" w:rsidR="00F9275D" w:rsidRDefault="00F9275D">
          <w:pPr>
            <w:pStyle w:val="TDC2"/>
            <w:tabs>
              <w:tab w:val="left" w:pos="880"/>
              <w:tab w:val="right" w:leader="dot" w:pos="9016"/>
            </w:tabs>
            <w:rPr>
              <w:rFonts w:eastAsiaTheme="minorEastAsia"/>
              <w:noProof/>
              <w:lang w:eastAsia="es-EC"/>
            </w:rPr>
          </w:pPr>
          <w:hyperlink w:anchor="_Toc217250594" w:history="1">
            <w:r w:rsidRPr="00270A89">
              <w:rPr>
                <w:rStyle w:val="Hipervnculo"/>
                <w:rFonts w:ascii="Times New Roman" w:hAnsi="Times New Roman" w:cs="Times New Roman"/>
                <w:b/>
                <w:noProof/>
              </w:rPr>
              <w:t>4.2.</w:t>
            </w:r>
            <w:r>
              <w:rPr>
                <w:rFonts w:eastAsiaTheme="minorEastAsia"/>
                <w:noProof/>
                <w:lang w:eastAsia="es-EC"/>
              </w:rPr>
              <w:tab/>
            </w:r>
            <w:r w:rsidRPr="00270A89">
              <w:rPr>
                <w:rStyle w:val="Hipervnculo"/>
                <w:rFonts w:ascii="Times New Roman" w:hAnsi="Times New Roman" w:cs="Times New Roman"/>
                <w:b/>
                <w:bCs/>
                <w:noProof/>
              </w:rPr>
              <w:t>Arquitectura en pizarra (Blackboard)</w:t>
            </w:r>
            <w:r>
              <w:rPr>
                <w:noProof/>
                <w:webHidden/>
              </w:rPr>
              <w:tab/>
            </w:r>
            <w:r>
              <w:rPr>
                <w:noProof/>
                <w:webHidden/>
              </w:rPr>
              <w:fldChar w:fldCharType="begin"/>
            </w:r>
            <w:r>
              <w:rPr>
                <w:noProof/>
                <w:webHidden/>
              </w:rPr>
              <w:instrText xml:space="preserve"> PAGEREF _Toc217250594 \h </w:instrText>
            </w:r>
            <w:r>
              <w:rPr>
                <w:noProof/>
                <w:webHidden/>
              </w:rPr>
            </w:r>
            <w:r>
              <w:rPr>
                <w:noProof/>
                <w:webHidden/>
              </w:rPr>
              <w:fldChar w:fldCharType="separate"/>
            </w:r>
            <w:r>
              <w:rPr>
                <w:noProof/>
                <w:webHidden/>
              </w:rPr>
              <w:t>30</w:t>
            </w:r>
            <w:r>
              <w:rPr>
                <w:noProof/>
                <w:webHidden/>
              </w:rPr>
              <w:fldChar w:fldCharType="end"/>
            </w:r>
          </w:hyperlink>
        </w:p>
        <w:p w14:paraId="75C10183" w14:textId="4FA09403" w:rsidR="00F9275D" w:rsidRDefault="00F9275D">
          <w:pPr>
            <w:pStyle w:val="TDC2"/>
            <w:tabs>
              <w:tab w:val="left" w:pos="880"/>
              <w:tab w:val="right" w:leader="dot" w:pos="9016"/>
            </w:tabs>
            <w:rPr>
              <w:rFonts w:eastAsiaTheme="minorEastAsia"/>
              <w:noProof/>
              <w:lang w:eastAsia="es-EC"/>
            </w:rPr>
          </w:pPr>
          <w:hyperlink w:anchor="_Toc217250595" w:history="1">
            <w:r w:rsidRPr="00270A89">
              <w:rPr>
                <w:rStyle w:val="Hipervnculo"/>
                <w:rFonts w:ascii="Times New Roman" w:hAnsi="Times New Roman" w:cs="Times New Roman"/>
                <w:b/>
                <w:noProof/>
              </w:rPr>
              <w:t>4.3.</w:t>
            </w:r>
            <w:r>
              <w:rPr>
                <w:rFonts w:eastAsiaTheme="minorEastAsia"/>
                <w:noProof/>
                <w:lang w:eastAsia="es-EC"/>
              </w:rPr>
              <w:tab/>
            </w:r>
            <w:r w:rsidRPr="00270A89">
              <w:rPr>
                <w:rStyle w:val="Hipervnculo"/>
                <w:rFonts w:ascii="Times New Roman" w:hAnsi="Times New Roman" w:cs="Times New Roman"/>
                <w:b/>
                <w:bCs/>
                <w:noProof/>
              </w:rPr>
              <w:t>Arquitectura dirigida por eventos</w:t>
            </w:r>
            <w:r>
              <w:rPr>
                <w:noProof/>
                <w:webHidden/>
              </w:rPr>
              <w:tab/>
            </w:r>
            <w:r>
              <w:rPr>
                <w:noProof/>
                <w:webHidden/>
              </w:rPr>
              <w:fldChar w:fldCharType="begin"/>
            </w:r>
            <w:r>
              <w:rPr>
                <w:noProof/>
                <w:webHidden/>
              </w:rPr>
              <w:instrText xml:space="preserve"> PAGEREF _Toc217250595 \h </w:instrText>
            </w:r>
            <w:r>
              <w:rPr>
                <w:noProof/>
                <w:webHidden/>
              </w:rPr>
            </w:r>
            <w:r>
              <w:rPr>
                <w:noProof/>
                <w:webHidden/>
              </w:rPr>
              <w:fldChar w:fldCharType="separate"/>
            </w:r>
            <w:r>
              <w:rPr>
                <w:noProof/>
                <w:webHidden/>
              </w:rPr>
              <w:t>32</w:t>
            </w:r>
            <w:r>
              <w:rPr>
                <w:noProof/>
                <w:webHidden/>
              </w:rPr>
              <w:fldChar w:fldCharType="end"/>
            </w:r>
          </w:hyperlink>
        </w:p>
        <w:p w14:paraId="0863E924" w14:textId="0137C6D6" w:rsidR="00F9275D" w:rsidRDefault="00F9275D">
          <w:pPr>
            <w:pStyle w:val="TDC2"/>
            <w:tabs>
              <w:tab w:val="left" w:pos="880"/>
              <w:tab w:val="right" w:leader="dot" w:pos="9016"/>
            </w:tabs>
            <w:rPr>
              <w:rFonts w:eastAsiaTheme="minorEastAsia"/>
              <w:noProof/>
              <w:lang w:eastAsia="es-EC"/>
            </w:rPr>
          </w:pPr>
          <w:hyperlink w:anchor="_Toc217250596" w:history="1">
            <w:r w:rsidRPr="00270A89">
              <w:rPr>
                <w:rStyle w:val="Hipervnculo"/>
                <w:rFonts w:ascii="Times New Roman" w:hAnsi="Times New Roman" w:cs="Times New Roman"/>
                <w:b/>
                <w:noProof/>
                <w:lang w:val="en-US"/>
              </w:rPr>
              <w:t>4.4.</w:t>
            </w:r>
            <w:r>
              <w:rPr>
                <w:rFonts w:eastAsiaTheme="minorEastAsia"/>
                <w:noProof/>
                <w:lang w:eastAsia="es-EC"/>
              </w:rPr>
              <w:tab/>
            </w:r>
            <w:r w:rsidRPr="00270A89">
              <w:rPr>
                <w:rStyle w:val="Hipervnculo"/>
                <w:rFonts w:ascii="Times New Roman" w:hAnsi="Times New Roman" w:cs="Times New Roman"/>
                <w:b/>
                <w:bCs/>
                <w:noProof/>
                <w:lang w:val="en-US"/>
              </w:rPr>
              <w:t>Arquitectura peer</w:t>
            </w:r>
            <w:r w:rsidRPr="00270A89">
              <w:rPr>
                <w:rStyle w:val="Hipervnculo"/>
                <w:rFonts w:ascii="Times New Roman" w:hAnsi="Times New Roman" w:cs="Times New Roman"/>
                <w:b/>
                <w:bCs/>
                <w:noProof/>
                <w:lang w:val="en-US"/>
              </w:rPr>
              <w:noBreakHyphen/>
              <w:t>to</w:t>
            </w:r>
            <w:r w:rsidRPr="00270A89">
              <w:rPr>
                <w:rStyle w:val="Hipervnculo"/>
                <w:rFonts w:ascii="Times New Roman" w:hAnsi="Times New Roman" w:cs="Times New Roman"/>
                <w:b/>
                <w:bCs/>
                <w:noProof/>
                <w:lang w:val="en-US"/>
              </w:rPr>
              <w:noBreakHyphen/>
              <w:t>peer (P2P)</w:t>
            </w:r>
            <w:r>
              <w:rPr>
                <w:noProof/>
                <w:webHidden/>
              </w:rPr>
              <w:tab/>
            </w:r>
            <w:r>
              <w:rPr>
                <w:noProof/>
                <w:webHidden/>
              </w:rPr>
              <w:fldChar w:fldCharType="begin"/>
            </w:r>
            <w:r>
              <w:rPr>
                <w:noProof/>
                <w:webHidden/>
              </w:rPr>
              <w:instrText xml:space="preserve"> PAGEREF _Toc217250596 \h </w:instrText>
            </w:r>
            <w:r>
              <w:rPr>
                <w:noProof/>
                <w:webHidden/>
              </w:rPr>
            </w:r>
            <w:r>
              <w:rPr>
                <w:noProof/>
                <w:webHidden/>
              </w:rPr>
              <w:fldChar w:fldCharType="separate"/>
            </w:r>
            <w:r>
              <w:rPr>
                <w:noProof/>
                <w:webHidden/>
              </w:rPr>
              <w:t>33</w:t>
            </w:r>
            <w:r>
              <w:rPr>
                <w:noProof/>
                <w:webHidden/>
              </w:rPr>
              <w:fldChar w:fldCharType="end"/>
            </w:r>
          </w:hyperlink>
        </w:p>
        <w:p w14:paraId="7BF3C8F1" w14:textId="738EFB4E" w:rsidR="00F9275D" w:rsidRDefault="00F9275D">
          <w:pPr>
            <w:pStyle w:val="TDC2"/>
            <w:tabs>
              <w:tab w:val="left" w:pos="880"/>
              <w:tab w:val="right" w:leader="dot" w:pos="9016"/>
            </w:tabs>
            <w:rPr>
              <w:rFonts w:eastAsiaTheme="minorEastAsia"/>
              <w:noProof/>
              <w:lang w:eastAsia="es-EC"/>
            </w:rPr>
          </w:pPr>
          <w:hyperlink w:anchor="_Toc217250597" w:history="1">
            <w:r w:rsidRPr="00270A89">
              <w:rPr>
                <w:rStyle w:val="Hipervnculo"/>
                <w:rFonts w:ascii="Times New Roman" w:hAnsi="Times New Roman" w:cs="Times New Roman"/>
                <w:b/>
                <w:noProof/>
              </w:rPr>
              <w:t>4.5.</w:t>
            </w:r>
            <w:r>
              <w:rPr>
                <w:rFonts w:eastAsiaTheme="minorEastAsia"/>
                <w:noProof/>
                <w:lang w:eastAsia="es-EC"/>
              </w:rPr>
              <w:tab/>
            </w:r>
            <w:r w:rsidRPr="00270A89">
              <w:rPr>
                <w:rStyle w:val="Hipervnculo"/>
                <w:rFonts w:ascii="Times New Roman" w:hAnsi="Times New Roman" w:cs="Times New Roman"/>
                <w:b/>
                <w:bCs/>
                <w:noProof/>
              </w:rPr>
              <w:t>Arquitectura orientada a servicios (SOA)</w:t>
            </w:r>
            <w:r>
              <w:rPr>
                <w:noProof/>
                <w:webHidden/>
              </w:rPr>
              <w:tab/>
            </w:r>
            <w:r>
              <w:rPr>
                <w:noProof/>
                <w:webHidden/>
              </w:rPr>
              <w:fldChar w:fldCharType="begin"/>
            </w:r>
            <w:r>
              <w:rPr>
                <w:noProof/>
                <w:webHidden/>
              </w:rPr>
              <w:instrText xml:space="preserve"> PAGEREF _Toc217250597 \h </w:instrText>
            </w:r>
            <w:r>
              <w:rPr>
                <w:noProof/>
                <w:webHidden/>
              </w:rPr>
            </w:r>
            <w:r>
              <w:rPr>
                <w:noProof/>
                <w:webHidden/>
              </w:rPr>
              <w:fldChar w:fldCharType="separate"/>
            </w:r>
            <w:r>
              <w:rPr>
                <w:noProof/>
                <w:webHidden/>
              </w:rPr>
              <w:t>35</w:t>
            </w:r>
            <w:r>
              <w:rPr>
                <w:noProof/>
                <w:webHidden/>
              </w:rPr>
              <w:fldChar w:fldCharType="end"/>
            </w:r>
          </w:hyperlink>
        </w:p>
        <w:p w14:paraId="5270AE99" w14:textId="3D56F569" w:rsidR="00F9275D" w:rsidRDefault="00F9275D">
          <w:pPr>
            <w:pStyle w:val="TDC2"/>
            <w:tabs>
              <w:tab w:val="left" w:pos="880"/>
              <w:tab w:val="right" w:leader="dot" w:pos="9016"/>
            </w:tabs>
            <w:rPr>
              <w:rFonts w:eastAsiaTheme="minorEastAsia"/>
              <w:noProof/>
              <w:lang w:eastAsia="es-EC"/>
            </w:rPr>
          </w:pPr>
          <w:hyperlink w:anchor="_Toc217250598" w:history="1">
            <w:r w:rsidRPr="00270A89">
              <w:rPr>
                <w:rStyle w:val="Hipervnculo"/>
                <w:rFonts w:ascii="Times New Roman" w:hAnsi="Times New Roman" w:cs="Times New Roman"/>
                <w:b/>
                <w:noProof/>
              </w:rPr>
              <w:t>4.6.</w:t>
            </w:r>
            <w:r>
              <w:rPr>
                <w:rFonts w:eastAsiaTheme="minorEastAsia"/>
                <w:noProof/>
                <w:lang w:eastAsia="es-EC"/>
              </w:rPr>
              <w:tab/>
            </w:r>
            <w:r w:rsidRPr="00270A89">
              <w:rPr>
                <w:rStyle w:val="Hipervnculo"/>
                <w:rFonts w:ascii="Times New Roman" w:hAnsi="Times New Roman" w:cs="Times New Roman"/>
                <w:b/>
                <w:bCs/>
                <w:noProof/>
              </w:rPr>
              <w:t>Modelo Vista</w:t>
            </w:r>
            <w:r w:rsidRPr="00270A89">
              <w:rPr>
                <w:rStyle w:val="Hipervnculo"/>
                <w:rFonts w:ascii="Times New Roman" w:hAnsi="Times New Roman" w:cs="Times New Roman"/>
                <w:b/>
                <w:bCs/>
                <w:noProof/>
              </w:rPr>
              <w:noBreakHyphen/>
              <w:t>Controlador (MVC)</w:t>
            </w:r>
            <w:r>
              <w:rPr>
                <w:noProof/>
                <w:webHidden/>
              </w:rPr>
              <w:tab/>
            </w:r>
            <w:r>
              <w:rPr>
                <w:noProof/>
                <w:webHidden/>
              </w:rPr>
              <w:fldChar w:fldCharType="begin"/>
            </w:r>
            <w:r>
              <w:rPr>
                <w:noProof/>
                <w:webHidden/>
              </w:rPr>
              <w:instrText xml:space="preserve"> PAGEREF _Toc217250598 \h </w:instrText>
            </w:r>
            <w:r>
              <w:rPr>
                <w:noProof/>
                <w:webHidden/>
              </w:rPr>
            </w:r>
            <w:r>
              <w:rPr>
                <w:noProof/>
                <w:webHidden/>
              </w:rPr>
              <w:fldChar w:fldCharType="separate"/>
            </w:r>
            <w:r>
              <w:rPr>
                <w:noProof/>
                <w:webHidden/>
              </w:rPr>
              <w:t>37</w:t>
            </w:r>
            <w:r>
              <w:rPr>
                <w:noProof/>
                <w:webHidden/>
              </w:rPr>
              <w:fldChar w:fldCharType="end"/>
            </w:r>
          </w:hyperlink>
        </w:p>
        <w:p w14:paraId="47E716E6" w14:textId="622F56E9" w:rsidR="00F9275D" w:rsidRDefault="00F9275D">
          <w:pPr>
            <w:pStyle w:val="TDC1"/>
            <w:tabs>
              <w:tab w:val="left" w:pos="440"/>
              <w:tab w:val="right" w:leader="dot" w:pos="9016"/>
            </w:tabs>
            <w:rPr>
              <w:rFonts w:eastAsiaTheme="minorEastAsia"/>
              <w:noProof/>
              <w:lang w:eastAsia="es-EC"/>
            </w:rPr>
          </w:pPr>
          <w:hyperlink w:anchor="_Toc217250599" w:history="1">
            <w:r w:rsidRPr="00270A89">
              <w:rPr>
                <w:rStyle w:val="Hipervnculo"/>
                <w:rFonts w:ascii="Times New Roman" w:hAnsi="Times New Roman" w:cs="Times New Roman"/>
                <w:b/>
                <w:bCs/>
                <w:noProof/>
              </w:rPr>
              <w:t>5.</w:t>
            </w:r>
            <w:r>
              <w:rPr>
                <w:rFonts w:eastAsiaTheme="minorEastAsia"/>
                <w:noProof/>
                <w:lang w:eastAsia="es-EC"/>
              </w:rPr>
              <w:tab/>
            </w:r>
            <w:r w:rsidRPr="00270A89">
              <w:rPr>
                <w:rStyle w:val="Hipervnculo"/>
                <w:rFonts w:ascii="Times New Roman" w:hAnsi="Times New Roman" w:cs="Times New Roman"/>
                <w:b/>
                <w:bCs/>
                <w:noProof/>
              </w:rPr>
              <w:t>Mapeo de Analogías</w:t>
            </w:r>
            <w:r>
              <w:rPr>
                <w:noProof/>
                <w:webHidden/>
              </w:rPr>
              <w:tab/>
            </w:r>
            <w:r>
              <w:rPr>
                <w:noProof/>
                <w:webHidden/>
              </w:rPr>
              <w:fldChar w:fldCharType="begin"/>
            </w:r>
            <w:r>
              <w:rPr>
                <w:noProof/>
                <w:webHidden/>
              </w:rPr>
              <w:instrText xml:space="preserve"> PAGEREF _Toc217250599 \h </w:instrText>
            </w:r>
            <w:r>
              <w:rPr>
                <w:noProof/>
                <w:webHidden/>
              </w:rPr>
            </w:r>
            <w:r>
              <w:rPr>
                <w:noProof/>
                <w:webHidden/>
              </w:rPr>
              <w:fldChar w:fldCharType="separate"/>
            </w:r>
            <w:r>
              <w:rPr>
                <w:noProof/>
                <w:webHidden/>
              </w:rPr>
              <w:t>38</w:t>
            </w:r>
            <w:r>
              <w:rPr>
                <w:noProof/>
                <w:webHidden/>
              </w:rPr>
              <w:fldChar w:fldCharType="end"/>
            </w:r>
          </w:hyperlink>
        </w:p>
        <w:p w14:paraId="07663DF0" w14:textId="33F06ACA" w:rsidR="00F9275D" w:rsidRDefault="00F9275D">
          <w:pPr>
            <w:pStyle w:val="TDC1"/>
            <w:tabs>
              <w:tab w:val="left" w:pos="440"/>
              <w:tab w:val="right" w:leader="dot" w:pos="9016"/>
            </w:tabs>
            <w:rPr>
              <w:rFonts w:eastAsiaTheme="minorEastAsia"/>
              <w:noProof/>
              <w:lang w:eastAsia="es-EC"/>
            </w:rPr>
          </w:pPr>
          <w:hyperlink w:anchor="_Toc217250600" w:history="1">
            <w:r w:rsidRPr="00270A89">
              <w:rPr>
                <w:rStyle w:val="Hipervnculo"/>
                <w:rFonts w:ascii="Times New Roman" w:hAnsi="Times New Roman" w:cs="Times New Roman"/>
                <w:b/>
                <w:bCs/>
                <w:noProof/>
              </w:rPr>
              <w:t>6.</w:t>
            </w:r>
            <w:r>
              <w:rPr>
                <w:rFonts w:eastAsiaTheme="minorEastAsia"/>
                <w:noProof/>
                <w:lang w:eastAsia="es-EC"/>
              </w:rPr>
              <w:tab/>
            </w:r>
            <w:r w:rsidRPr="00270A89">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_Toc217250600 \h </w:instrText>
            </w:r>
            <w:r>
              <w:rPr>
                <w:noProof/>
                <w:webHidden/>
              </w:rPr>
            </w:r>
            <w:r>
              <w:rPr>
                <w:noProof/>
                <w:webHidden/>
              </w:rPr>
              <w:fldChar w:fldCharType="separate"/>
            </w:r>
            <w:r>
              <w:rPr>
                <w:noProof/>
                <w:webHidden/>
              </w:rPr>
              <w:t>40</w:t>
            </w:r>
            <w:r>
              <w:rPr>
                <w:noProof/>
                <w:webHidden/>
              </w:rPr>
              <w:fldChar w:fldCharType="end"/>
            </w:r>
          </w:hyperlink>
        </w:p>
        <w:p w14:paraId="7862E57E" w14:textId="5C1656A2" w:rsidR="00F9275D" w:rsidRDefault="00F9275D">
          <w:pPr>
            <w:pStyle w:val="TDC1"/>
            <w:tabs>
              <w:tab w:val="left" w:pos="440"/>
              <w:tab w:val="right" w:leader="dot" w:pos="9016"/>
            </w:tabs>
            <w:rPr>
              <w:rFonts w:eastAsiaTheme="minorEastAsia"/>
              <w:noProof/>
              <w:lang w:eastAsia="es-EC"/>
            </w:rPr>
          </w:pPr>
          <w:hyperlink w:anchor="_Toc217250601" w:history="1">
            <w:r w:rsidRPr="00270A89">
              <w:rPr>
                <w:rStyle w:val="Hipervnculo"/>
                <w:rFonts w:ascii="Times New Roman" w:hAnsi="Times New Roman" w:cs="Times New Roman"/>
                <w:b/>
                <w:bCs/>
                <w:noProof/>
                <w:lang w:val="en-US"/>
              </w:rPr>
              <w:t>7.</w:t>
            </w:r>
            <w:r>
              <w:rPr>
                <w:rFonts w:eastAsiaTheme="minorEastAsia"/>
                <w:noProof/>
                <w:lang w:eastAsia="es-EC"/>
              </w:rPr>
              <w:tab/>
            </w:r>
            <w:r w:rsidRPr="00270A89">
              <w:rPr>
                <w:rStyle w:val="Hipervnculo"/>
                <w:rFonts w:ascii="Times New Roman" w:hAnsi="Times New Roman" w:cs="Times New Roman"/>
                <w:b/>
                <w:bCs/>
                <w:noProof/>
                <w:lang w:val="en-US"/>
              </w:rPr>
              <w:t>Referencias</w:t>
            </w:r>
            <w:r>
              <w:rPr>
                <w:noProof/>
                <w:webHidden/>
              </w:rPr>
              <w:tab/>
            </w:r>
            <w:r>
              <w:rPr>
                <w:noProof/>
                <w:webHidden/>
              </w:rPr>
              <w:fldChar w:fldCharType="begin"/>
            </w:r>
            <w:r>
              <w:rPr>
                <w:noProof/>
                <w:webHidden/>
              </w:rPr>
              <w:instrText xml:space="preserve"> PAGEREF _Toc217250601 \h </w:instrText>
            </w:r>
            <w:r>
              <w:rPr>
                <w:noProof/>
                <w:webHidden/>
              </w:rPr>
            </w:r>
            <w:r>
              <w:rPr>
                <w:noProof/>
                <w:webHidden/>
              </w:rPr>
              <w:fldChar w:fldCharType="separate"/>
            </w:r>
            <w:r>
              <w:rPr>
                <w:noProof/>
                <w:webHidden/>
              </w:rPr>
              <w:t>40</w:t>
            </w:r>
            <w:r>
              <w:rPr>
                <w:noProof/>
                <w:webHidden/>
              </w:rPr>
              <w:fldChar w:fldCharType="end"/>
            </w:r>
          </w:hyperlink>
        </w:p>
        <w:p w14:paraId="6B16C484" w14:textId="050B13A7" w:rsidR="00E418AC" w:rsidRDefault="00E418AC">
          <w:r>
            <w:rPr>
              <w:b/>
              <w:bCs/>
              <w:lang w:val="es-ES"/>
            </w:rPr>
            <w:fldChar w:fldCharType="end"/>
          </w:r>
        </w:p>
      </w:sdtContent>
    </w:sdt>
    <w:p w14:paraId="39D2F204" w14:textId="77777777" w:rsidR="001A12C0" w:rsidRDefault="001A12C0" w:rsidP="006064DF">
      <w:pPr>
        <w:pStyle w:val="NormalWeb"/>
        <w:jc w:val="both"/>
        <w:rPr>
          <w:b/>
          <w:bCs/>
        </w:rPr>
      </w:pPr>
    </w:p>
    <w:p w14:paraId="1E5143B0" w14:textId="77777777" w:rsidR="001A12C0" w:rsidRDefault="001A12C0" w:rsidP="006064DF">
      <w:pPr>
        <w:pStyle w:val="NormalWeb"/>
        <w:jc w:val="both"/>
        <w:rPr>
          <w:b/>
          <w:bCs/>
        </w:rPr>
      </w:pPr>
    </w:p>
    <w:p w14:paraId="12CC037D" w14:textId="77777777" w:rsidR="001A12C0" w:rsidRDefault="001A12C0" w:rsidP="006064DF">
      <w:pPr>
        <w:pStyle w:val="NormalWeb"/>
        <w:jc w:val="both"/>
        <w:rPr>
          <w:b/>
          <w:bCs/>
        </w:rPr>
      </w:pPr>
    </w:p>
    <w:p w14:paraId="3CA0EF28" w14:textId="77777777" w:rsidR="001A12C0" w:rsidRDefault="001A12C0" w:rsidP="006064DF">
      <w:pPr>
        <w:pStyle w:val="NormalWeb"/>
        <w:jc w:val="both"/>
        <w:rPr>
          <w:b/>
          <w:bCs/>
        </w:rPr>
      </w:pPr>
    </w:p>
    <w:p w14:paraId="76CCC476" w14:textId="77777777" w:rsidR="001A12C0" w:rsidRDefault="001A12C0" w:rsidP="006064DF">
      <w:pPr>
        <w:pStyle w:val="NormalWeb"/>
        <w:jc w:val="both"/>
        <w:rPr>
          <w:b/>
          <w:bCs/>
        </w:rPr>
      </w:pPr>
    </w:p>
    <w:p w14:paraId="597F9514" w14:textId="7FA41040" w:rsidR="001A12C0" w:rsidRDefault="001A12C0" w:rsidP="006064DF">
      <w:pPr>
        <w:pStyle w:val="NormalWeb"/>
        <w:jc w:val="both"/>
        <w:rPr>
          <w:b/>
          <w:bCs/>
        </w:rPr>
      </w:pPr>
    </w:p>
    <w:p w14:paraId="54106D5F" w14:textId="77777777" w:rsidR="00E418AC" w:rsidRDefault="00E418AC" w:rsidP="006064DF">
      <w:pPr>
        <w:pStyle w:val="NormalWeb"/>
        <w:jc w:val="both"/>
        <w:rPr>
          <w:b/>
          <w:bCs/>
        </w:rPr>
      </w:pPr>
    </w:p>
    <w:p w14:paraId="6F322191" w14:textId="77777777" w:rsidR="001A12C0" w:rsidRDefault="001A12C0" w:rsidP="006064DF">
      <w:pPr>
        <w:pStyle w:val="NormalWeb"/>
        <w:jc w:val="both"/>
        <w:rPr>
          <w:b/>
          <w:bCs/>
        </w:rPr>
      </w:pPr>
    </w:p>
    <w:p w14:paraId="0D496E1D" w14:textId="77777777" w:rsidR="001A12C0" w:rsidRDefault="001A12C0" w:rsidP="006064DF">
      <w:pPr>
        <w:pStyle w:val="NormalWeb"/>
        <w:jc w:val="both"/>
        <w:rPr>
          <w:b/>
          <w:bCs/>
        </w:rPr>
      </w:pPr>
    </w:p>
    <w:p w14:paraId="7E59FD9B" w14:textId="0B964710" w:rsidR="00983546" w:rsidRPr="001A12C0" w:rsidRDefault="00983546" w:rsidP="001A12C0">
      <w:pPr>
        <w:pStyle w:val="Ttulo1"/>
        <w:numPr>
          <w:ilvl w:val="0"/>
          <w:numId w:val="5"/>
        </w:numPr>
        <w:rPr>
          <w:rFonts w:ascii="Times New Roman" w:hAnsi="Times New Roman" w:cs="Times New Roman"/>
          <w:b/>
          <w:bCs/>
          <w:color w:val="auto"/>
          <w:sz w:val="24"/>
          <w:szCs w:val="24"/>
        </w:rPr>
      </w:pPr>
      <w:bookmarkStart w:id="1" w:name="_Toc217250588"/>
      <w:r w:rsidRPr="001A12C0">
        <w:rPr>
          <w:rFonts w:ascii="Times New Roman" w:hAnsi="Times New Roman" w:cs="Times New Roman"/>
          <w:b/>
          <w:bCs/>
          <w:color w:val="auto"/>
          <w:sz w:val="24"/>
          <w:szCs w:val="24"/>
        </w:rPr>
        <w:lastRenderedPageBreak/>
        <w:t>Introducción</w:t>
      </w:r>
      <w:bookmarkEnd w:id="1"/>
    </w:p>
    <w:p w14:paraId="4769D7F3" w14:textId="0D746A93" w:rsidR="00C912B8" w:rsidRPr="00C912B8" w:rsidRDefault="00C912B8" w:rsidP="00C912B8">
      <w:pPr>
        <w:pStyle w:val="NormalWeb"/>
        <w:jc w:val="both"/>
        <w:rPr>
          <w:sz w:val="22"/>
          <w:szCs w:val="22"/>
        </w:rPr>
      </w:pPr>
      <w:r w:rsidRPr="00C912B8">
        <w:rPr>
          <w:sz w:val="22"/>
          <w:szCs w:val="22"/>
        </w:rPr>
        <w:t xml:space="preserve">La arquitectura de software constituye la disciplina fundamental para la organización de sistemas complejos, estableciendo las estructuras, componentes y relaciones que determinan la calidad, mantenibilidad y evolución de una aplicación a lo largo de su ciclo de vida </w:t>
      </w:r>
      <w:sdt>
        <w:sdtPr>
          <w:rPr>
            <w:color w:val="000000"/>
            <w:sz w:val="22"/>
            <w:szCs w:val="22"/>
          </w:rPr>
          <w:tag w:val="MENDELEY_CITATION_v3_eyJjaXRhdGlvbklEIjoiTUVOREVMRVlfQ0lUQVRJT05fYTcyNDFjNWYtNjBkMC00Nzk1LWIxN2ItODExYWY2NGU1NGNkIiwicHJvcGVydGllcyI6eyJub3RlSW5kZXgiOjB9LCJpc0VkaXRlZCI6ZmFsc2UsIm1hbnVhbE92ZXJyaWRlIjp7ImlzTWFudWFsbHlPdmVycmlkZGVuIjpmYWxzZSwiY2l0ZXByb2NUZXh0IjoiWzFdLCBbMl0iLCJtYW51YWxPdmVycmlkZVRleHQiOiIifSwiY2l0YXRpb25JdGVtcyI6W3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0seyJpZCI6IjJlMjQ4NmJkLTdjYWUtMzc3ZS04OWYyLTZlNWQ5NzRlNjhiMiIsIml0ZW1EYXRhIjp7InR5cGUiOiJhcnRpY2xlLWpvdXJuYWwiLCJpZCI6IjJlMjQ4NmJkLTdjYWUtMzc3ZS04OWYyLTZlNWQ5NzRlNjhiMiIsInRpdGxlIjoiQ29tcGFyaW5nIGFyY2hpdGVjdHVyYWwgZGVzaWduIHN0eWxlcyIsImdyb3VwSWQiOiIzNTJhODk4OC1jYThlLTMzOTUtOTQ4YS02NzBiNzhiN2FlMmYiLCJhdXRob3IiOlt7ImZhbWlseSI6IlNoYXciLCJnaXZlbiI6Ik0uIiwicGFyc2UtbmFtZXMiOmZhbHNlLCJkcm9wcGluZy1wYXJ0aWNsZSI6IiIsIm5vbi1kcm9wcGluZy1wYXJ0aWNsZSI6IiJ9XSwiY29udGFpbmVyLXRpdGxlIjoiSUVFRSBTb2Z0d2FyZSIsImNvbnRhaW5lci10aXRsZS1zaG9ydCI6IklFRUUgU29mdHciLCJET0kiOiIxMC4xMTA5LzUyLjQ2OTc1OCIsIklTU04iOiIwNzQwLTc0NTkiLCJpc3N1ZWQiOnsiZGF0ZS1wYXJ0cyI6W1sxOTk1LDExXV19LCJwYWdlIjoiMjctNDEiLCJpc3N1ZSI6IjYiLCJ2b2x1bWUiOiIxMiJ9LCJpc1RlbXBvcmFyeSI6ZmFsc2V9XX0="/>
          <w:id w:val="1513870501"/>
          <w:placeholder>
            <w:docPart w:val="DefaultPlaceholder_-1854013440"/>
          </w:placeholder>
        </w:sdtPr>
        <w:sdtEndPr/>
        <w:sdtContent>
          <w:r w:rsidR="00716175" w:rsidRPr="00716175">
            <w:rPr>
              <w:color w:val="000000"/>
              <w:sz w:val="22"/>
              <w:szCs w:val="22"/>
            </w:rPr>
            <w:t>[1], [2]</w:t>
          </w:r>
        </w:sdtContent>
      </w:sdt>
      <w:r w:rsidRPr="00C912B8">
        <w:rPr>
          <w:sz w:val="22"/>
          <w:szCs w:val="22"/>
        </w:rPr>
        <w:t xml:space="preserve">. En el contexto actual de la ingeniería de software, la selección de un estilo arquitectónico no es una decisión trivial, sino que debe alinearse estratégicamente con los requisitos funcionales y no funcionales del sistema, tales como escalabilidad, rendimiento y portabilidad </w:t>
      </w:r>
      <w:sdt>
        <w:sdtPr>
          <w:rPr>
            <w:color w:val="000000"/>
            <w:sz w:val="22"/>
            <w:szCs w:val="22"/>
          </w:rPr>
          <w:tag w:val="MENDELEY_CITATION_v3_eyJjaXRhdGlvbklEIjoiTUVOREVMRVlfQ0lUQVRJT05fZDhkMjdjMWEtNjZjMC00NDI1LTgwOGYtNDIzMjRiOGFjYjU0IiwicHJvcGVydGllcyI6eyJub3RlSW5kZXgiOjB9LCJpc0VkaXRlZCI6ZmFsc2UsIm1hbnVhbE92ZXJyaWRlIjp7ImlzTWFudWFsbHlPdmVycmlkZGVuIjpmYWxzZSwiY2l0ZXByb2NUZXh0IjoiWzJdLCBbM10iLCJtYW51YWxPdmVycmlkZVRleHQiOiIifSwiY2l0YXRpb25JdGVtcyI6W3siaWQiOiIyZTI0ODZiZC03Y2FlLTM3N2UtODlmMi02ZTVkOTc0ZTY4YjIiLCJpdGVtRGF0YSI6eyJ0eXBlIjoiYXJ0aWNsZS1qb3VybmFsIiwiaWQiOiIyZTI0ODZiZC03Y2FlLTM3N2UtODlmMi02ZTVkOTc0ZTY4YjIiLCJ0aXRsZSI6IkNvbXBhcmluZyBhcmNoaXRlY3R1cmFsIGRlc2lnbiBzdHlsZXMiLCJncm91cElkIjoiMzUyYTg5ODgtY2E4ZS0zMzk1LTk0OGEtNjcwYjc4YjdhZTJmIiwiYXV0aG9yIjpbeyJmYW1pbHkiOiJTaGF3IiwiZ2l2ZW4iOiJNLiIsInBhcnNlLW5hbWVzIjpmYWxzZSwiZHJvcHBpbmctcGFydGljbGUiOiIiLCJub24tZHJvcHBpbmctcGFydGljbGUiOiIifV0sImNvbnRhaW5lci10aXRsZSI6IklFRUUgU29mdHdhcmUiLCJjb250YWluZXItdGl0bGUtc2hvcnQiOiJJRUVFIFNvZnR3IiwiRE9JIjoiMTAuMTEwOS81Mi40Njk3NTgiLCJJU1NOIjoiMDc0MC03NDU5IiwiaXNzdWVkIjp7ImRhdGUtcGFydHMiOltbMTk5NSwxMV1dfSwicGFnZSI6IjI3LTQxIiwiaXNzdWUiOiI2Iiwidm9sdW1lIjoiMTI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V19"/>
          <w:id w:val="-1076738102"/>
          <w:placeholder>
            <w:docPart w:val="DefaultPlaceholder_-1854013440"/>
          </w:placeholder>
        </w:sdtPr>
        <w:sdtEndPr/>
        <w:sdtContent>
          <w:r w:rsidR="00716175" w:rsidRPr="00716175">
            <w:rPr>
              <w:color w:val="000000"/>
              <w:sz w:val="22"/>
              <w:szCs w:val="22"/>
            </w:rPr>
            <w:t>[2], [3]</w:t>
          </w:r>
        </w:sdtContent>
      </w:sdt>
      <w:r w:rsidRPr="00C912B8">
        <w:rPr>
          <w:sz w:val="22"/>
          <w:szCs w:val="22"/>
        </w:rPr>
        <w:t>.</w:t>
      </w:r>
    </w:p>
    <w:p w14:paraId="428E6D21" w14:textId="6EB8A00C" w:rsidR="00C912B8" w:rsidRPr="00C912B8" w:rsidRDefault="00C912B8" w:rsidP="00C912B8">
      <w:pPr>
        <w:pStyle w:val="NormalWeb"/>
        <w:jc w:val="both"/>
        <w:rPr>
          <w:sz w:val="22"/>
          <w:szCs w:val="22"/>
        </w:rPr>
      </w:pPr>
      <w:r w:rsidRPr="00C912B8">
        <w:rPr>
          <w:sz w:val="22"/>
          <w:szCs w:val="22"/>
        </w:rPr>
        <w:t xml:space="preserve">La dicotomía entre el desarrollo de aplicaciones de escritorio y aplicaciones web representa una de las comparaciones más relevantes en la práctica profesional. Mientras que las aplicaciones de escritorio tradicionales han evolucionado desde estructuras monolíticas hacia modelos más modulares aprovechando el hardware local, las aplicaciones web han transitado hacia arquitecturas distribuidas y orientadas a servicios para satisfacer la demanda de acceso ubicuo y alta concurrencia </w:t>
      </w:r>
      <w:sdt>
        <w:sdtPr>
          <w:rPr>
            <w:color w:val="000000"/>
            <w:sz w:val="22"/>
            <w:szCs w:val="22"/>
          </w:rPr>
          <w:tag w:val="MENDELEY_CITATION_v3_eyJjaXRhdGlvbklEIjoiTUVOREVMRVlfQ0lUQVRJT05fMGNjOTZmYTItY2IyMS00YzZiLWFhNTUtYmQ1NTAyOWNmYTJmIiwicHJvcGVydGllcyI6eyJub3RlSW5kZXgiOjB9LCJpc0VkaXRlZCI6ZmFsc2UsIm1hbnVhbE92ZXJyaWRlIjp7ImlzTWFudWFsbHlPdmVycmlkZGVuIjpmYWxzZSwiY2l0ZXByb2NUZXh0IjoiWzJdIiwibWFudWFsT3ZlcnJpZGVUZXh0IjoiIn0sImNpdGF0aW9uSXRlbXMiOlt7ImlkIjoiMmUyNDg2YmQtN2NhZS0zNzdlLTg5ZjItNmU1ZDk3NGU2OGIyIiwiaXRlbURhdGEiOnsidHlwZSI6ImFydGljbGUtam91cm5hbCIsImlkIjoiMmUyNDg2YmQtN2NhZS0zNzdlLTg5ZjItNmU1ZDk3NGU2OGIyIiwidGl0bGUiOiJDb21wYXJpbmcgYXJjaGl0ZWN0dXJhbCBkZXNpZ24gc3R5bGVzIiwiZ3JvdXBJZCI6IjM1MmE4OTg4LWNhOGUtMzM5NS05NDhhLTY3MGI3OGI3YWUyZiIsImF1dGhvciI6W3siZmFtaWx5IjoiU2hhdyIsImdpdmVuIjoiTS4iLCJwYXJzZS1uYW1lcyI6ZmFsc2UsImRyb3BwaW5nLXBhcnRpY2xlIjoiIiwibm9uLWRyb3BwaW5nLXBhcnRpY2xlIjoiIn1dLCJjb250YWluZXItdGl0bGUiOiJJRUVFIFNvZnR3YXJlIiwiY29udGFpbmVyLXRpdGxlLXNob3J0IjoiSUVFRSBTb2Z0dyIsIkRPSSI6IjEwLjExMDkvNTIuNDY5NzU4IiwiSVNTTiI6IjA3NDAtNzQ1OSIsImlzc3VlZCI6eyJkYXRlLXBhcnRzIjpbWzE5OTUsMTFdXX0sInBhZ2UiOiIyNy00MSIsImlzc3VlIjoiNiIsInZvbHVtZSI6IjEyIn0sImlzVGVtcG9yYXJ5IjpmYWxzZX1dfQ=="/>
          <w:id w:val="1785695919"/>
          <w:placeholder>
            <w:docPart w:val="DefaultPlaceholder_-1854013440"/>
          </w:placeholder>
        </w:sdtPr>
        <w:sdtEndPr/>
        <w:sdtContent>
          <w:r w:rsidR="00716175" w:rsidRPr="00716175">
            <w:rPr>
              <w:color w:val="000000"/>
              <w:sz w:val="22"/>
              <w:szCs w:val="22"/>
            </w:rPr>
            <w:t>[2]</w:t>
          </w:r>
        </w:sdtContent>
      </w:sdt>
      <w:r w:rsidRPr="00C912B8">
        <w:rPr>
          <w:sz w:val="22"/>
          <w:szCs w:val="22"/>
        </w:rPr>
        <w:t xml:space="preserve">. El estándar IEEE 1471 (actualmente ISO/IEC 42010) enfatiza la importancia de documentar y analizar estas decisiones arquitectónicas para facilitar la comunicación entre los interesados y reducir la deuda técnica en fases posteriores del desarrollo </w:t>
      </w:r>
      <w:sdt>
        <w:sdtPr>
          <w:rPr>
            <w:color w:val="000000"/>
            <w:sz w:val="22"/>
            <w:szCs w:val="22"/>
          </w:rPr>
          <w:tag w:val="MENDELEY_CITATION_v3_eyJjaXRhdGlvbklEIjoiTUVOREVMRVlfQ0lUQVRJT05fMjZmZjQ3YzMtNzY2MC00NTkyLWJiMGItZGQ2MDNjMmFkOTVkIiwicHJvcGVydGllcyI6eyJub3RlSW5kZXgiOjB9LCJpc0VkaXRlZCI6ZmFsc2UsIm1hbnVhbE92ZXJyaWRlIjp7ImlzTWFudWFsbHlPdmVycmlkZGVuIjpmYWxzZSwiY2l0ZXByb2NUZXh0IjoiWzFdLCBbM10iLCJtYW51YWxPdmVycmlkZVRleHQiOiIifSwiY2l0YXRpb25JdGVtcyI6W3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0s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1dfQ=="/>
          <w:id w:val="-2062155694"/>
          <w:placeholder>
            <w:docPart w:val="DefaultPlaceholder_-1854013440"/>
          </w:placeholder>
        </w:sdtPr>
        <w:sdtEndPr/>
        <w:sdtContent>
          <w:r w:rsidR="00716175" w:rsidRPr="00716175">
            <w:rPr>
              <w:color w:val="000000"/>
              <w:sz w:val="22"/>
              <w:szCs w:val="22"/>
            </w:rPr>
            <w:t>[1], [3]</w:t>
          </w:r>
        </w:sdtContent>
      </w:sdt>
      <w:r w:rsidRPr="00C912B8">
        <w:rPr>
          <w:sz w:val="22"/>
          <w:szCs w:val="22"/>
        </w:rPr>
        <w:t>.</w:t>
      </w:r>
    </w:p>
    <w:p w14:paraId="39A73703" w14:textId="7974783C" w:rsidR="00C912B8" w:rsidRDefault="00C912B8" w:rsidP="006064DF">
      <w:pPr>
        <w:pStyle w:val="NormalWeb"/>
        <w:jc w:val="both"/>
        <w:rPr>
          <w:sz w:val="22"/>
          <w:szCs w:val="22"/>
        </w:rPr>
      </w:pPr>
      <w:r w:rsidRPr="00C912B8">
        <w:rPr>
          <w:sz w:val="22"/>
          <w:szCs w:val="22"/>
        </w:rPr>
        <w:t xml:space="preserve">Este informe aborda un análisis comparativo profundo entre estos dos paradigmas, utilizando como referencia el ecosistema de desarrollo en C# para escritorio y Java Spring </w:t>
      </w:r>
      <w:proofErr w:type="spellStart"/>
      <w:r w:rsidRPr="00C912B8">
        <w:rPr>
          <w:sz w:val="22"/>
          <w:szCs w:val="22"/>
        </w:rPr>
        <w:t>Boot</w:t>
      </w:r>
      <w:proofErr w:type="spellEnd"/>
      <w:r w:rsidRPr="00C912B8">
        <w:rPr>
          <w:sz w:val="22"/>
          <w:szCs w:val="22"/>
        </w:rPr>
        <w:t xml:space="preserve"> para web. Se examinan patrones arquitectónicos consolidados</w:t>
      </w:r>
      <w:r w:rsidRPr="001A12C0">
        <w:rPr>
          <w:sz w:val="22"/>
          <w:szCs w:val="22"/>
        </w:rPr>
        <w:t xml:space="preserve"> (</w:t>
      </w:r>
      <w:r w:rsidRPr="00C912B8">
        <w:rPr>
          <w:sz w:val="22"/>
          <w:szCs w:val="22"/>
        </w:rPr>
        <w:t>como capas, pizarra, eventos, P2P, SOA y MVC</w:t>
      </w:r>
      <w:r w:rsidRPr="001A12C0">
        <w:rPr>
          <w:sz w:val="22"/>
          <w:szCs w:val="22"/>
        </w:rPr>
        <w:t>)</w:t>
      </w:r>
      <w:r w:rsidRPr="00C912B8">
        <w:rPr>
          <w:sz w:val="22"/>
          <w:szCs w:val="22"/>
        </w:rPr>
        <w:t xml:space="preserve"> para comprender cómo su implementación varía significativamente según el entorno de ejecución, afectando atributos críticos como la latencia, la seguridad y la gestión de recursos </w:t>
      </w:r>
      <w:sdt>
        <w:sdtPr>
          <w:rPr>
            <w:color w:val="000000"/>
            <w:sz w:val="22"/>
            <w:szCs w:val="22"/>
          </w:rPr>
          <w:tag w:val="MENDELEY_CITATION_v3_eyJjaXRhdGlvbklEIjoiTUVOREVMRVlfQ0lUQVRJT05fNTVmYTc3MzQtODg5My00NmJhLWEyNjItMDBkOWExY2Y3ZDcxIiwicHJvcGVydGllcyI6eyJub3RlSW5kZXgiOjB9LCJpc0VkaXRlZCI6ZmFsc2UsIm1hbnVhbE92ZXJyaWRlIjp7ImlzTWFudWFsbHlPdmVycmlkZGVuIjpmYWxzZSwiY2l0ZXByb2NUZXh0IjoiWzFdLCBbM10sIFs0XSIsIm1hbnVhbE92ZXJyaWRlVGV4dCI6IiJ9LCJjaXRhdGlvbkl0ZW1zIjpbeyJpZCI6IjZmNzQ3YjE5LWZmZmEtMzNmMy1iZGI5LTA0NWFmNjkxNmI0NyIsIml0ZW1EYXRhIjp7InR5cGUiOiJwYXBlci1jb25mZXJlbmNlIiwiaWQiOiI2Zjc0N2IxOS1mZmZhLTMzZjMtYmRiOS0wNDVhZjY5MTZiNDciLCJ0aXRsZSI6Ik1vZGVybiB0ZXN0aW5nIHRlY2hub2xvZ3kgZm9yIGluc3VsYXRpb24gc3lzdGVtIGRldmVsb3BtZW50IG9mIGdsb2JhbCBWUEllZCBsYXJnZSBtb3RvcnMiLCJncm91cElkIjoiMzUyYTg5ODgtY2E4ZS0zMzk1LTk0OGEtNjcwYjc4YjdhZTJmIiwiYXV0aG9yIjpbeyJmYW1pbHkiOiJHYW8iLCJnaXZlbiI6IkcuIiwicGFyc2UtbmFtZXMiOmZhbHNlLCJkcm9wcGluZy1wYXJ0aWNsZSI6IiIsIm5vbi1kcm9wcGluZy1wYXJ0aWNsZSI6IiJ9LHsiZmFtaWx5IjoiU3RlaW5oYXVzZXIiLCJnaXZlbiI6Ik0uIiwicGFyc2UtbmFtZXMiOmZhbHNlLCJkcm9wcGluZy1wYXJ0aWNsZSI6IiIsIm5vbi1kcm9wcGluZy1wYXJ0aWNsZSI6IiJ9LHsiZmFtaWx5IjoiQ2hlbiIsImdpdmVuIjoiVy4iLCJwYXJzZS1uYW1lcyI6ZmFsc2UsImRyb3BwaW5nLXBhcnRpY2xlIjoiIiwibm9uLWRyb3BwaW5nLXBhcnRpY2xlIjoiIn1dLCJjb250YWluZXItdGl0bGUiOiJQcm9jZWVkaW5ncyBvZiB0aGUgNnRoIEludGVybmF0aW9uYWwgQ29uZmVyZW5jZSBvbiBQcm9wZXJ0aWVzIGFuZCBBcHBsaWNhdGlvbnMgb2YgRGllbGVjdHJpYyBNYXRlcmlhbHMgKENhdC4gTm8uMDBDSDM2MzQ3KSIsIkRPSSI6IjEwLjExMDkvSUNQQURNLjIwMDAuODc2MzkwIiwiSVNCTiI6IjAtNzgwMy01NDU5LTEiLCJwYWdlIjoiOTYxLTk2NiIsInB1Ymxpc2hlciI6IklFRUU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Sx7ImlkIjoiYzA2NjdkZTctMzVhYi0zNWJmLWJiM2YtNTUyZTgzNjU2MGRkIiwiaXRlbURhdGEiOnsidHlwZSI6ImFydGljbGUtam91cm5hbCIsImlkIjoiYzA2NjdkZTctMzVhYi0zNWJmLWJiM2YtNTUyZTgzNjU2MGRkIiwidGl0bGUiOiJTb2Z0d2FyZSBhcmNoaXRlY3R1cmU6IGludHJvZHVjaW5nIElFRUUgU3RhbmRhcmQgMTQ3MSIsImdyb3VwSWQiOiIzNTJhODk4OC1jYThlLTMzOTUtOTQ4YS02NzBiNzhiN2FlMmYiLCJhdXRob3IiOlt7ImZhbWlseSI6Ik1haWVyIiwiZ2l2ZW4iOiJNLlcuIiwicGFyc2UtbmFtZXMiOmZhbHNlLCJkcm9wcGluZy1wYXJ0aWNsZSI6IiIsIm5vbi1kcm9wcGluZy1wYXJ0aWNsZSI6IiJ9LHsiZmFtaWx5IjoiRW1lcnkiLCJnaXZlbiI6IkQuIiwicGFyc2UtbmFtZXMiOmZhbHNlLCJkcm9wcGluZy1wYXJ0aWNsZSI6IiIsIm5vbi1kcm9wcGluZy1wYXJ0aWNsZSI6IiJ9LHsiZmFtaWx5IjoiSGlsbGlhcmQiLCJnaXZlbiI6IlIuIiwicGFyc2UtbmFtZXMiOmZhbHNlLCJkcm9wcGluZy1wYXJ0aWNsZSI6IiIsIm5vbi1kcm9wcGluZy1wYXJ0aWNsZSI6IiJ9XSwiY29udGFpbmVyLXRpdGxlIjoiQ29tcHV0ZXIiLCJjb250YWluZXItdGl0bGUtc2hvcnQiOiJDb21wdXRlciAoTG9uZyBCZWFjaCBDYWxpZikiLCJET0kiOiIxMC4xMTA5LzIuOTE3NTUwIiwiSVNTTiI6IjAwMTg5MTYyIiwiaXNzdWVkIjp7ImRhdGUtcGFydHMiOltbMjAwMSw0XV19LCJwYWdlIjoiMTA3LTEwOSIsImlzc3VlIjoiNCIsInZvbHVtZSI6IjM0In0sImlzVGVtcG9yYXJ5IjpmYWxzZX1dfQ=="/>
          <w:id w:val="-205485694"/>
          <w:placeholder>
            <w:docPart w:val="DefaultPlaceholder_-1854013440"/>
          </w:placeholder>
        </w:sdtPr>
        <w:sdtEndPr/>
        <w:sdtContent>
          <w:r w:rsidR="00716175" w:rsidRPr="00716175">
            <w:rPr>
              <w:color w:val="000000"/>
              <w:sz w:val="22"/>
              <w:szCs w:val="22"/>
            </w:rPr>
            <w:t>[1], [3], [4]</w:t>
          </w:r>
        </w:sdtContent>
      </w:sdt>
      <w:r w:rsidRPr="00C912B8">
        <w:rPr>
          <w:sz w:val="22"/>
          <w:szCs w:val="22"/>
        </w:rPr>
        <w:t>.</w:t>
      </w:r>
    </w:p>
    <w:p w14:paraId="4A883B78" w14:textId="77777777" w:rsidR="001A12C0" w:rsidRDefault="001A12C0" w:rsidP="001A12C0">
      <w:pPr>
        <w:pStyle w:val="NormalWeb"/>
        <w:jc w:val="both"/>
        <w:rPr>
          <w:sz w:val="22"/>
          <w:szCs w:val="22"/>
        </w:rPr>
      </w:pPr>
    </w:p>
    <w:p w14:paraId="546FDE61" w14:textId="3B02F2FC" w:rsidR="001A12C0" w:rsidRPr="001A12C0" w:rsidRDefault="00983546" w:rsidP="001A12C0">
      <w:pPr>
        <w:pStyle w:val="Ttulo1"/>
        <w:numPr>
          <w:ilvl w:val="0"/>
          <w:numId w:val="5"/>
        </w:numPr>
        <w:spacing w:line="240" w:lineRule="auto"/>
        <w:jc w:val="both"/>
        <w:rPr>
          <w:rFonts w:ascii="Times New Roman" w:hAnsi="Times New Roman" w:cs="Times New Roman"/>
          <w:b/>
          <w:bCs/>
          <w:color w:val="auto"/>
          <w:sz w:val="24"/>
          <w:szCs w:val="24"/>
        </w:rPr>
      </w:pPr>
      <w:bookmarkStart w:id="2" w:name="_Toc217250589"/>
      <w:r w:rsidRPr="001A12C0">
        <w:rPr>
          <w:rFonts w:ascii="Times New Roman" w:hAnsi="Times New Roman" w:cs="Times New Roman"/>
          <w:b/>
          <w:bCs/>
          <w:color w:val="auto"/>
          <w:sz w:val="24"/>
          <w:szCs w:val="24"/>
        </w:rPr>
        <w:t>Objetivos</w:t>
      </w:r>
      <w:bookmarkEnd w:id="2"/>
    </w:p>
    <w:p w14:paraId="60017C9A" w14:textId="77777777" w:rsidR="001A12C0" w:rsidRPr="001A12C0" w:rsidRDefault="001A12C0" w:rsidP="001A12C0"/>
    <w:p w14:paraId="7795EAC8" w14:textId="7A8ED435" w:rsidR="001A12C0" w:rsidRPr="001A12C0" w:rsidRDefault="001A12C0" w:rsidP="001A12C0">
      <w:pPr>
        <w:spacing w:line="240" w:lineRule="auto"/>
        <w:jc w:val="both"/>
        <w:rPr>
          <w:rFonts w:ascii="Times New Roman" w:hAnsi="Times New Roman" w:cs="Times New Roman"/>
        </w:rPr>
      </w:pPr>
      <w:r w:rsidRPr="001A12C0">
        <w:rPr>
          <w:rFonts w:ascii="Times New Roman" w:hAnsi="Times New Roman" w:cs="Times New Roman"/>
        </w:rPr>
        <w:t>El presente informe tiene como objetivos principales:</w:t>
      </w:r>
    </w:p>
    <w:p w14:paraId="4D5CE847" w14:textId="46BE6B8C" w:rsidR="001A12C0" w:rsidRPr="001A12C0" w:rsidRDefault="001A12C0" w:rsidP="001A12C0">
      <w:pPr>
        <w:numPr>
          <w:ilvl w:val="0"/>
          <w:numId w:val="4"/>
        </w:numPr>
        <w:tabs>
          <w:tab w:val="num" w:pos="720"/>
        </w:tabs>
        <w:spacing w:line="240" w:lineRule="auto"/>
        <w:jc w:val="both"/>
        <w:rPr>
          <w:rFonts w:ascii="Times New Roman" w:hAnsi="Times New Roman" w:cs="Times New Roman"/>
        </w:rPr>
      </w:pPr>
      <w:r w:rsidRPr="001A12C0">
        <w:rPr>
          <w:rFonts w:ascii="Times New Roman" w:hAnsi="Times New Roman" w:cs="Times New Roman"/>
        </w:rPr>
        <w:t xml:space="preserve">Diferenciar y caracterizar la terminología empleada en el desarrollo de aplicaciones de escritorio con C# respecto a aplicaciones web con Java Spring </w:t>
      </w:r>
      <w:proofErr w:type="spellStart"/>
      <w:r w:rsidRPr="001A12C0">
        <w:rPr>
          <w:rFonts w:ascii="Times New Roman" w:hAnsi="Times New Roman" w:cs="Times New Roman"/>
        </w:rPr>
        <w:t>Boot</w:t>
      </w:r>
      <w:proofErr w:type="spellEnd"/>
      <w:r w:rsidRPr="001A12C0">
        <w:rPr>
          <w:rFonts w:ascii="Times New Roman" w:hAnsi="Times New Roman" w:cs="Times New Roman"/>
        </w:rPr>
        <w:t>, identificando implicaciones arquitectónicas de cada término.</w:t>
      </w:r>
    </w:p>
    <w:p w14:paraId="0047BBBF" w14:textId="158FBFD1" w:rsidR="001A12C0" w:rsidRPr="001A12C0" w:rsidRDefault="001A12C0" w:rsidP="001A12C0">
      <w:pPr>
        <w:numPr>
          <w:ilvl w:val="0"/>
          <w:numId w:val="4"/>
        </w:numPr>
        <w:tabs>
          <w:tab w:val="num" w:pos="720"/>
        </w:tabs>
        <w:spacing w:line="240" w:lineRule="auto"/>
        <w:jc w:val="both"/>
        <w:rPr>
          <w:rFonts w:ascii="Times New Roman" w:hAnsi="Times New Roman" w:cs="Times New Roman"/>
        </w:rPr>
      </w:pPr>
      <w:r w:rsidRPr="001A12C0">
        <w:rPr>
          <w:rFonts w:ascii="Times New Roman" w:hAnsi="Times New Roman" w:cs="Times New Roman"/>
        </w:rPr>
        <w:t>Describir formalmente cada patrón arquitectónico mediante definiciones precisas, estructuras conceptuales y análisis de ventajas/desventajas, basándose en literatura de referencia académica y profesional.</w:t>
      </w:r>
    </w:p>
    <w:p w14:paraId="5AFA3A98" w14:textId="1230C3A9" w:rsidR="001A12C0" w:rsidRPr="001A12C0" w:rsidRDefault="001A12C0" w:rsidP="001A12C0">
      <w:pPr>
        <w:numPr>
          <w:ilvl w:val="0"/>
          <w:numId w:val="4"/>
        </w:numPr>
        <w:tabs>
          <w:tab w:val="num" w:pos="720"/>
        </w:tabs>
        <w:spacing w:line="240" w:lineRule="auto"/>
        <w:jc w:val="both"/>
        <w:rPr>
          <w:rFonts w:ascii="Times New Roman" w:hAnsi="Times New Roman" w:cs="Times New Roman"/>
        </w:rPr>
      </w:pPr>
      <w:r w:rsidRPr="001A12C0">
        <w:rPr>
          <w:rFonts w:ascii="Times New Roman" w:hAnsi="Times New Roman" w:cs="Times New Roman"/>
        </w:rPr>
        <w:t>Demostrar la aplicabilidad de patrones arquitectónicos en ambos contextos (escritorio y web) a través de ejemplos concretos y escenarios de uso típicos.</w:t>
      </w:r>
    </w:p>
    <w:p w14:paraId="4CA6B981" w14:textId="73CEF026" w:rsidR="001A12C0" w:rsidRPr="001A12C0" w:rsidRDefault="001A12C0" w:rsidP="001A12C0">
      <w:pPr>
        <w:numPr>
          <w:ilvl w:val="0"/>
          <w:numId w:val="4"/>
        </w:numPr>
        <w:tabs>
          <w:tab w:val="num" w:pos="720"/>
        </w:tabs>
        <w:spacing w:line="240" w:lineRule="auto"/>
        <w:jc w:val="both"/>
        <w:rPr>
          <w:rFonts w:ascii="Times New Roman" w:hAnsi="Times New Roman" w:cs="Times New Roman"/>
        </w:rPr>
      </w:pPr>
      <w:r w:rsidRPr="001A12C0">
        <w:rPr>
          <w:rFonts w:ascii="Times New Roman" w:hAnsi="Times New Roman" w:cs="Times New Roman"/>
        </w:rPr>
        <w:t>Proporcionar un mapa comparativo que facilite la toma de decisiones arquitectónicas al seleccionar patrones según el contexto, requisitos y restricciones técnicas específicas.</w:t>
      </w:r>
    </w:p>
    <w:p w14:paraId="33275B63" w14:textId="64DFE620" w:rsidR="001A12C0" w:rsidRPr="001A12C0" w:rsidRDefault="001A12C0" w:rsidP="001A12C0">
      <w:pPr>
        <w:numPr>
          <w:ilvl w:val="0"/>
          <w:numId w:val="4"/>
        </w:numPr>
        <w:tabs>
          <w:tab w:val="num" w:pos="720"/>
        </w:tabs>
        <w:spacing w:line="240" w:lineRule="auto"/>
        <w:jc w:val="both"/>
        <w:rPr>
          <w:rFonts w:ascii="Times New Roman" w:hAnsi="Times New Roman" w:cs="Times New Roman"/>
        </w:rPr>
      </w:pPr>
      <w:r w:rsidRPr="001A12C0">
        <w:rPr>
          <w:rFonts w:ascii="Times New Roman" w:hAnsi="Times New Roman" w:cs="Times New Roman"/>
        </w:rPr>
        <w:t>Establecer una base de conocimiento estructurada que sirva de referencia para profesionales en desarrollo software que requieran comprender y comunicar decisiones arquitectónicas.</w:t>
      </w:r>
    </w:p>
    <w:p w14:paraId="79C87021" w14:textId="37D7F105" w:rsidR="001A12C0" w:rsidRDefault="001A12C0" w:rsidP="001A12C0">
      <w:pPr>
        <w:spacing w:line="240" w:lineRule="auto"/>
        <w:jc w:val="both"/>
      </w:pPr>
    </w:p>
    <w:p w14:paraId="724612B9" w14:textId="05492F1C" w:rsidR="001A12C0" w:rsidRDefault="001A12C0" w:rsidP="001A12C0">
      <w:pPr>
        <w:spacing w:line="240" w:lineRule="auto"/>
        <w:jc w:val="both"/>
      </w:pPr>
    </w:p>
    <w:p w14:paraId="63A0E7DD" w14:textId="2EEBE6F2" w:rsidR="001A12C0" w:rsidRDefault="001A12C0" w:rsidP="001A12C0">
      <w:pPr>
        <w:spacing w:line="240" w:lineRule="auto"/>
        <w:jc w:val="both"/>
      </w:pPr>
    </w:p>
    <w:p w14:paraId="2B07ADB4" w14:textId="77777777" w:rsidR="001A12C0" w:rsidRPr="001A12C0" w:rsidRDefault="001A12C0" w:rsidP="001A12C0">
      <w:pPr>
        <w:spacing w:line="240" w:lineRule="auto"/>
        <w:jc w:val="both"/>
      </w:pPr>
    </w:p>
    <w:p w14:paraId="7C419237" w14:textId="76EB3187" w:rsidR="005C74A8" w:rsidRPr="001A12C0" w:rsidRDefault="00C912B8" w:rsidP="001A12C0">
      <w:pPr>
        <w:pStyle w:val="Ttulo1"/>
        <w:numPr>
          <w:ilvl w:val="0"/>
          <w:numId w:val="5"/>
        </w:numPr>
        <w:rPr>
          <w:rFonts w:ascii="Times New Roman" w:hAnsi="Times New Roman" w:cs="Times New Roman"/>
          <w:b/>
          <w:bCs/>
          <w:color w:val="auto"/>
          <w:sz w:val="24"/>
          <w:szCs w:val="24"/>
        </w:rPr>
      </w:pPr>
      <w:bookmarkStart w:id="3" w:name="_Toc217250590"/>
      <w:r w:rsidRPr="001A12C0">
        <w:rPr>
          <w:rFonts w:ascii="Times New Roman" w:hAnsi="Times New Roman" w:cs="Times New Roman"/>
          <w:b/>
          <w:bCs/>
          <w:color w:val="auto"/>
          <w:sz w:val="24"/>
          <w:szCs w:val="24"/>
        </w:rPr>
        <w:lastRenderedPageBreak/>
        <w:t>Glosario Técnico Comparativo</w:t>
      </w:r>
      <w:bookmarkEnd w:id="3"/>
    </w:p>
    <w:p w14:paraId="5ECD54D6" w14:textId="77777777" w:rsidR="001A12C0" w:rsidRPr="001A12C0" w:rsidRDefault="001A12C0" w:rsidP="001A12C0"/>
    <w:p w14:paraId="47063743" w14:textId="5482E639" w:rsidR="001A12C0" w:rsidRPr="001A12C0" w:rsidRDefault="00983546" w:rsidP="001A12C0">
      <w:pPr>
        <w:pStyle w:val="Ttulo2"/>
        <w:rPr>
          <w:rFonts w:ascii="Times New Roman" w:hAnsi="Times New Roman" w:cs="Times New Roman"/>
          <w:b/>
          <w:bCs/>
          <w:i/>
          <w:iCs/>
          <w:color w:val="auto"/>
          <w:sz w:val="18"/>
          <w:szCs w:val="18"/>
        </w:rPr>
      </w:pPr>
      <w:bookmarkStart w:id="4" w:name="_Toc217250591"/>
      <w:bookmarkEnd w:id="0"/>
      <w:r w:rsidRPr="001A12C0">
        <w:rPr>
          <w:rFonts w:ascii="Times New Roman" w:hAnsi="Times New Roman" w:cs="Times New Roman"/>
          <w:b/>
          <w:bCs/>
          <w:i/>
          <w:iCs/>
          <w:color w:val="auto"/>
          <w:sz w:val="18"/>
          <w:szCs w:val="18"/>
        </w:rPr>
        <w:t>Tabla 1: Comparación de términos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1939"/>
        <w:gridCol w:w="3395"/>
        <w:gridCol w:w="3676"/>
      </w:tblGrid>
      <w:tr w:rsidR="007B627F" w:rsidRPr="006064DF" w14:paraId="2A3EB26D" w14:textId="77777777" w:rsidTr="0047605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4F3120" w14:textId="27F2D2DC" w:rsidR="007B627F" w:rsidRPr="006064DF" w:rsidRDefault="007B627F" w:rsidP="006064DF">
            <w:pPr>
              <w:spacing w:after="0" w:line="240" w:lineRule="auto"/>
              <w:jc w:val="center"/>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Término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1C5FE2" w14:textId="5B5DFA5F" w:rsidR="007B627F" w:rsidRPr="006064DF" w:rsidRDefault="007B627F" w:rsidP="006064DF">
            <w:pPr>
              <w:spacing w:after="0" w:line="240" w:lineRule="auto"/>
              <w:jc w:val="center"/>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Aplicación de Escritorio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9730FA" w14:textId="67011719" w:rsidR="007B627F" w:rsidRPr="006064DF" w:rsidRDefault="007B627F" w:rsidP="006064DF">
            <w:pPr>
              <w:spacing w:after="0" w:line="240" w:lineRule="auto"/>
              <w:jc w:val="center"/>
              <w:rPr>
                <w:rFonts w:ascii="Times New Roman" w:eastAsia="Times New Roman" w:hAnsi="Times New Roman" w:cs="Times New Roman"/>
                <w:b/>
                <w:bCs/>
                <w:sz w:val="20"/>
                <w:szCs w:val="20"/>
                <w:lang w:val="en-US" w:eastAsia="es-EC"/>
              </w:rPr>
            </w:pPr>
            <w:proofErr w:type="spellStart"/>
            <w:r w:rsidRPr="006064DF">
              <w:rPr>
                <w:rFonts w:ascii="Times New Roman" w:eastAsia="Times New Roman" w:hAnsi="Times New Roman" w:cs="Times New Roman"/>
                <w:b/>
                <w:bCs/>
                <w:sz w:val="20"/>
                <w:szCs w:val="20"/>
                <w:lang w:val="en-US" w:eastAsia="es-EC"/>
              </w:rPr>
              <w:t>Aplicación</w:t>
            </w:r>
            <w:proofErr w:type="spellEnd"/>
            <w:r w:rsidRPr="006064DF">
              <w:rPr>
                <w:rFonts w:ascii="Times New Roman" w:eastAsia="Times New Roman" w:hAnsi="Times New Roman" w:cs="Times New Roman"/>
                <w:b/>
                <w:bCs/>
                <w:sz w:val="20"/>
                <w:szCs w:val="20"/>
                <w:lang w:val="en-US" w:eastAsia="es-EC"/>
              </w:rPr>
              <w:t xml:space="preserve"> Web</w:t>
            </w:r>
          </w:p>
        </w:tc>
      </w:tr>
      <w:tr w:rsidR="00C9298C" w:rsidRPr="006064DF" w14:paraId="3353BF90"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FBDA3" w14:textId="30607540"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Ejecutable (.exe / .app)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C5F3E" w14:textId="458AAB86"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Es el artefacto principal que resulta del proceso de compilación, empaquetado como un archivo </w:t>
            </w:r>
            <w:proofErr w:type="spellStart"/>
            <w:r w:rsidRPr="006064DF">
              <w:rPr>
                <w:rFonts w:ascii="Times New Roman" w:eastAsia="Times New Roman" w:hAnsi="Times New Roman" w:cs="Times New Roman"/>
                <w:sz w:val="20"/>
                <w:szCs w:val="20"/>
                <w:lang w:eastAsia="es-EC"/>
              </w:rPr>
              <w:t>auto-contenido</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.exe en Windows) que el sistema operativo puede cargar y ejecutar directamente </w:t>
            </w:r>
            <w:sdt>
              <w:sdtPr>
                <w:rPr>
                  <w:rFonts w:ascii="Times New Roman" w:eastAsia="Times New Roman" w:hAnsi="Times New Roman" w:cs="Times New Roman"/>
                  <w:color w:val="000000"/>
                  <w:sz w:val="20"/>
                  <w:szCs w:val="20"/>
                  <w:lang w:eastAsia="es-EC"/>
                </w:rPr>
                <w:tag w:val="MENDELEY_CITATION_v3_eyJjaXRhdGlvbklEIjoiTUVOREVMRVlfQ0lUQVRJT05fNTYwNWNkMGQtOTNhZC00MjAzLWJiNDctNDRhNmM3MzY1NGY5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1673710566"/>
                <w:placeholder>
                  <w:docPart w:val="DefaultPlaceholder_-1854013440"/>
                </w:placeholder>
              </w:sdtPr>
              <w:sdtEndPr/>
              <w:sdtContent>
                <w:r w:rsidR="00716175" w:rsidRPr="00716175">
                  <w:rPr>
                    <w:rFonts w:ascii="Times New Roman" w:eastAsia="Times New Roman" w:hAnsi="Times New Roman" w:cs="Times New Roman"/>
                    <w:color w:val="000000"/>
                    <w:sz w:val="20"/>
                    <w:szCs w:val="20"/>
                  </w:rPr>
                  <w:t>[5]</w:t>
                </w:r>
              </w:sdtContent>
            </w:sdt>
            <w:r w:rsidRPr="006064DF">
              <w:rPr>
                <w:rFonts w:ascii="Times New Roman" w:eastAsia="Times New Roman" w:hAnsi="Times New Roman" w:cs="Times New Roman"/>
                <w:sz w:val="20"/>
                <w:szCs w:val="20"/>
                <w:lang w:eastAsia="es-EC"/>
              </w:rPr>
              <w:t xml:space="preserve">​. El código fuente de C# se compila en un lenguaje intermedio (MSIL o CIL) que es empaquetado junto al </w:t>
            </w:r>
            <w:proofErr w:type="spellStart"/>
            <w:r w:rsidRPr="006064DF">
              <w:rPr>
                <w:rFonts w:ascii="Times New Roman" w:eastAsia="Times New Roman" w:hAnsi="Times New Roman" w:cs="Times New Roman"/>
                <w:sz w:val="20"/>
                <w:szCs w:val="20"/>
                <w:lang w:eastAsia="es-EC"/>
              </w:rPr>
              <w:t>runtime</w:t>
            </w:r>
            <w:proofErr w:type="spellEnd"/>
            <w:r w:rsidRPr="006064DF">
              <w:rPr>
                <w:rFonts w:ascii="Times New Roman" w:eastAsia="Times New Roman" w:hAnsi="Times New Roman" w:cs="Times New Roman"/>
                <w:sz w:val="20"/>
                <w:szCs w:val="20"/>
                <w:lang w:eastAsia="es-EC"/>
              </w:rPr>
              <w:t xml:space="preserve"> necesario en este formato </w:t>
            </w:r>
            <w:sdt>
              <w:sdtPr>
                <w:rPr>
                  <w:rFonts w:ascii="Times New Roman" w:eastAsia="Times New Roman" w:hAnsi="Times New Roman" w:cs="Times New Roman"/>
                  <w:color w:val="000000"/>
                  <w:sz w:val="20"/>
                  <w:szCs w:val="20"/>
                  <w:lang w:eastAsia="es-EC"/>
                </w:rPr>
                <w:tag w:val="MENDELEY_CITATION_v3_eyJjaXRhdGlvbklEIjoiTUVOREVMRVlfQ0lUQVRJT05fYzIzYzVhZTktOTUxNC00MTMwLThkZGMtYThmYzkzYTRlYjkzIiwicHJvcGVydGllcyI6eyJub3RlSW5kZXgiOjB9LCJpc0VkaXRlZCI6ZmFsc2UsIm1hbnVhbE92ZXJyaWRlIjp7ImlzTWFudWFsbHlPdmVycmlkZGVuIjpmYWxzZSwiY2l0ZXByb2NUZXh0IjoiWzZdIiwibWFudWFsT3ZlcnJpZGVUZXh0IjoiIn0sImNpdGF0aW9uSXRlbXMiOlt7ImlkIjoiYTEwOTQ2YmItZDlkMS0zNzg1LWEyZjAtNzJlNjMxZmMyMTgzIiwiaXRlbURhdGEiOnsidHlwZSI6ImFydGljbGUtam91cm5hbCIsImlkIjoiYTEwOTQ2YmItZDlkMS0zNzg1LWEyZjAtNzJlNjMxZmMyMTgzIiwidGl0bGUiOiJBIGNvbXBhcmlzb24gb2YgY29tbW9uIHByb2dyYW1taW5nIGxhbmd1YWdlcyB1c2VkIGluIGJpb2luZm9ybWF0aWNzIiwiZ3JvdXBJZCI6IjM1MmE4OTg4LWNhOGUtMzM5NS05NDhhLTY3MGI3OGI3YWUyZiIsImF1dGhvciI6W3siZmFtaWx5IjoiRm91cm1lbnQiLCJnaXZlbiI6Ik1hdGhpZXUiLCJwYXJzZS1uYW1lcyI6ZmFsc2UsImRyb3BwaW5nLXBhcnRpY2xlIjoiIiwibm9uLWRyb3BwaW5nLXBhcnRpY2xlIjoiIn0seyJmYW1pbHkiOiJHaWxsaW5ncyIsImdpdmVuIjoiTWljaGFlbCBSIiwicGFyc2UtbmFtZXMiOmZhbHNlLCJkcm9wcGluZy1wYXJ0aWNsZSI6IiIsIm5vbi1kcm9wcGluZy1wYXJ0aWNsZSI6IiJ9XSwiY29udGFpbmVyLXRpdGxlIjoiQk1DIEJpb2luZm9ybWF0aWNzIiwiY29udGFpbmVyLXRpdGxlLXNob3J0IjoiQk1DIEJpb2luZm9ybWF0aWNzIiwiRE9JIjoiMTAuMTE4Ni8xNDcxLTIxMDUtOS04MiIsIklTU04iOiIxNDcxLTIxMDUiLCJpc3N1ZWQiOnsiZGF0ZS1wYXJ0cyI6W1syMDA4LDEyLDVdXX0sInBhZ2UiOiI4MiIsImlzc3VlIjoiMSIsInZvbHVtZSI6IjkifSwiaXNUZW1wb3JhcnkiOmZhbHNlfV19"/>
                <w:id w:val="-1824715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w:t>
                </w:r>
              </w:sdtContent>
            </w:sdt>
            <w:r w:rsidR="00972A8E" w:rsidRPr="006064DF">
              <w:rPr>
                <w:rFonts w:ascii="Times New Roman" w:eastAsia="Times New Roman" w:hAnsi="Times New Roman" w:cs="Times New Roman"/>
                <w:color w:val="000000"/>
                <w:sz w:val="20"/>
                <w:szCs w:val="20"/>
                <w:lang w:eastAsia="es-EC"/>
              </w:rPr>
              <w:t>.</w:t>
            </w:r>
          </w:p>
          <w:p w14:paraId="4F400F9A"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082AFF58" w14:textId="07D510E6"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compilador de .NET transforma el código C# en MSIL (Microsoft </w:t>
            </w:r>
            <w:proofErr w:type="spellStart"/>
            <w:r w:rsidRPr="006064DF">
              <w:rPr>
                <w:rFonts w:ascii="Times New Roman" w:eastAsia="Times New Roman" w:hAnsi="Times New Roman" w:cs="Times New Roman"/>
                <w:sz w:val="20"/>
                <w:szCs w:val="20"/>
                <w:lang w:eastAsia="es-EC"/>
              </w:rPr>
              <w:t>Intermediate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Language</w:t>
            </w:r>
            <w:proofErr w:type="spellEnd"/>
            <w:r w:rsidRPr="006064DF">
              <w:rPr>
                <w:rFonts w:ascii="Times New Roman" w:eastAsia="Times New Roman" w:hAnsi="Times New Roman" w:cs="Times New Roman"/>
                <w:sz w:val="20"/>
                <w:szCs w:val="20"/>
                <w:lang w:eastAsia="es-EC"/>
              </w:rPr>
              <w:t>). Durante la instalación o la primera ejecución, el compilador JIT (Just-In-Time) del CLR (</w:t>
            </w:r>
            <w:proofErr w:type="spellStart"/>
            <w:r w:rsidRPr="006064DF">
              <w:rPr>
                <w:rFonts w:ascii="Times New Roman" w:eastAsia="Times New Roman" w:hAnsi="Times New Roman" w:cs="Times New Roman"/>
                <w:sz w:val="20"/>
                <w:szCs w:val="20"/>
                <w:lang w:eastAsia="es-EC"/>
              </w:rPr>
              <w:t>Common</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Language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Runtime</w:t>
            </w:r>
            <w:proofErr w:type="spellEnd"/>
            <w:r w:rsidRPr="006064DF">
              <w:rPr>
                <w:rFonts w:ascii="Times New Roman" w:eastAsia="Times New Roman" w:hAnsi="Times New Roman" w:cs="Times New Roman"/>
                <w:sz w:val="20"/>
                <w:szCs w:val="20"/>
                <w:lang w:eastAsia="es-EC"/>
              </w:rPr>
              <w:t>) traduce el MSIL a código máquina nativo optimizado para el hardware específico</w:t>
            </w:r>
            <w:r w:rsidR="00972A8E"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WIzN2FiZmUtYjBlMi00YmJlLWIwYjItMzIzYzg4MjQwMDU0IiwicHJvcGVydGllcyI6eyJub3RlSW5kZXgiOjB9LCJpc0VkaXRlZCI6ZmFsc2UsIm1hbnVhbE92ZXJyaWRlIjp7ImlzTWFudWFsbHlPdmVycmlkZGVuIjpmYWxzZSwiY2l0ZXByb2NUZXh0IjoiWzddIiwibWFudWFsT3ZlcnJpZGVUZXh0IjoiIn0sImNpdGF0aW9uSXRlbXMiOlt7ImlkIjoiMTRlZGJiZGUtNGFmYy0zNzM2LWEzYzctODgzZjhmMDQ5ZDczIiwiaXRlbURhdGEiOnsidHlwZSI6ImFydGljbGUtam91cm5hbCIsImlkIjoiMTRlZGJiZGUtNGFmYy0zNzM2LWEzYzctODgzZjhmMDQ5ZDczIiwidGl0bGUiOiJKVk0gdmVyc3VzIENMUjogYSBjb21wYXJhdGl2ZSBzdHVkeSBDaXRhdGlvbiBpbiBCaWJUZVggZm9ybWF0IEpWTSB2ZXJzdXMgQ0xSOiBBIENvbXBhcmF0aXZlIFN0dWR5IiwiZ3JvdXBJZCI6IjM1MmE4OTg4LWNhOGUtMzM5NS05NDhhLTY3MGI3OGI3YWUyZiIsImF1dGhvciI6W3siZmFtaWx5IjoiU2luZ2VyIiwiZ2l2ZW4iOiJKZXJlbXkiLCJwYXJzZS1uYW1lcyI6ZmFsc2UsImRyb3BwaW5nLXBhcnRpY2xlIjoiIiwibm9uLWRyb3BwaW5nLXBhcnRpY2xlIjoiIn1dLCJhY2Nlc3NlZCI6eyJkYXRlLXBhcnRzIjpbWzIwMjUsMTIsMjBdXX0sIkRPSSI6IjEwLjU1NTUvOTU3Mjg5Ljk1NzM0MSIsIklTQk4iOiIwOTU0NDE0NTE5IiwiaXNzdWVkIjp7ImRhdGUtcGFydHMiOltbMjAwM11dfSwiYWJzdHJhY3QiOiJXZSBwcmVzZW50IGVtcGlyaWNhbCBldmlkZW5jZSB0byBkZW1vbnN0cmF0ZSB0aGF0IHRoZXJlIGlzIGxpdHRsZSBvciBubyBkaWZmZXJlbmNlIGJldHdlZW4gdGhlIEphdmEgVmlydHVhbCBNYWNoaW5lIGFuZCB0aGUgLk5FVCBDb21tb24gTGFuZ3VhZ2UgUnVudGltZSwgYXMgcmVnYXJkcyB0aGUgY29tcGlsYXRpb24gYW5kIGV4ZWN1dGlvbiBvZiBvYmplY3Qtb3JpZW50ZWQgcHJvZ3JhbXMuIFRoZW4gd2UgZ2l2ZSBkZXRhaWxzIG9mIGEgY2FzZSBzdHVkeSB0aGF0IHByb3ZlcyB0aGUgc3VwZXJpb3JpdHkgb2YgdGhlIENvbW1vbiBMYW5ndWFnZSBSdW50aW1lIGFzIGEgdGFyZ2V0IGZvciBpbXBlcmF0aXZlIHByb2dyYW1taW5nIGxhbmd1YWdlIGNvbXBpbGVycyAoaW4gcGFydGljdWxhciBHQ0MpLiJ9LCJpc1RlbXBvcmFyeSI6ZmFsc2V9XX0="/>
                <w:id w:val="123095585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6889C" w14:textId="36441D7B"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No existe un "ejecutable" único en el sentido tradicional para el cliente. La aplicación reside en un servidor y se empaqueta como un archivo .</w:t>
            </w:r>
            <w:proofErr w:type="spellStart"/>
            <w:r w:rsidRPr="006064DF">
              <w:rPr>
                <w:rFonts w:ascii="Times New Roman" w:eastAsia="Times New Roman" w:hAnsi="Times New Roman" w:cs="Times New Roman"/>
                <w:sz w:val="20"/>
                <w:szCs w:val="20"/>
                <w:lang w:eastAsia="es-EC"/>
              </w:rPr>
              <w:t>jar</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war</w:t>
            </w:r>
            <w:proofErr w:type="spellEnd"/>
            <w:r w:rsidRPr="006064DF">
              <w:rPr>
                <w:rFonts w:ascii="Times New Roman" w:eastAsia="Times New Roman" w:hAnsi="Times New Roman" w:cs="Times New Roman"/>
                <w:sz w:val="20"/>
                <w:szCs w:val="20"/>
                <w:lang w:eastAsia="es-EC"/>
              </w:rPr>
              <w:t xml:space="preserve"> que es ejecutado por la Máquina Virtual de Java (JVM) en dicho servidor</w:t>
            </w:r>
            <w:r w:rsidR="00972A8E"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jM2NWNjZjYtZWVhOS00ZWM2LWE2ZWItYjQ2YzNlMThiODFh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
                <w:id w:val="48011273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w:t>
                </w:r>
              </w:sdtContent>
            </w:sdt>
            <w:r w:rsidRPr="006064DF">
              <w:rPr>
                <w:rFonts w:ascii="Times New Roman" w:eastAsia="Times New Roman" w:hAnsi="Times New Roman" w:cs="Times New Roman"/>
                <w:sz w:val="20"/>
                <w:szCs w:val="20"/>
                <w:lang w:eastAsia="es-EC"/>
              </w:rPr>
              <w:t>. Los usuarios finales interactúan con la aplicación a través de un navegador web, que interpreta código HTML, CSS y JavaScript</w:t>
            </w:r>
            <w:r w:rsidR="00654BF1"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TYxYjc5M2EtYjQwYS00ZDk0LThlMTUtYzczNjJhYThiZjRi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
                <w:id w:val="11372334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[9]</w:t>
                </w:r>
              </w:sdtContent>
            </w:sdt>
            <w:r w:rsidRPr="006064DF">
              <w:rPr>
                <w:rFonts w:ascii="Times New Roman" w:eastAsia="Times New Roman" w:hAnsi="Times New Roman" w:cs="Times New Roman"/>
                <w:sz w:val="20"/>
                <w:szCs w:val="20"/>
                <w:lang w:eastAsia="es-EC"/>
              </w:rPr>
              <w:t>.</w:t>
            </w:r>
          </w:p>
          <w:p w14:paraId="35A8DEF7"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7492805F" w14:textId="7E135C8E"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código Java es compilado a </w:t>
            </w:r>
            <w:proofErr w:type="spellStart"/>
            <w:r w:rsidRPr="006064DF">
              <w:rPr>
                <w:rFonts w:ascii="Times New Roman" w:eastAsia="Times New Roman" w:hAnsi="Times New Roman" w:cs="Times New Roman"/>
                <w:sz w:val="20"/>
                <w:szCs w:val="20"/>
                <w:lang w:eastAsia="es-EC"/>
              </w:rPr>
              <w:t>Bytecode</w:t>
            </w:r>
            <w:proofErr w:type="spellEnd"/>
            <w:r w:rsidRPr="006064DF">
              <w:rPr>
                <w:rFonts w:ascii="Times New Roman" w:eastAsia="Times New Roman" w:hAnsi="Times New Roman" w:cs="Times New Roman"/>
                <w:sz w:val="20"/>
                <w:szCs w:val="20"/>
                <w:lang w:eastAsia="es-EC"/>
              </w:rPr>
              <w:t>, que se empaqueta en un archivo .</w:t>
            </w:r>
            <w:proofErr w:type="spellStart"/>
            <w:r w:rsidRPr="006064DF">
              <w:rPr>
                <w:rFonts w:ascii="Times New Roman" w:eastAsia="Times New Roman" w:hAnsi="Times New Roman" w:cs="Times New Roman"/>
                <w:sz w:val="20"/>
                <w:szCs w:val="20"/>
                <w:lang w:eastAsia="es-EC"/>
              </w:rPr>
              <w:t>jar</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war</w:t>
            </w:r>
            <w:proofErr w:type="spellEnd"/>
            <w:r w:rsidRPr="006064DF">
              <w:rPr>
                <w:rFonts w:ascii="Times New Roman" w:eastAsia="Times New Roman" w:hAnsi="Times New Roman" w:cs="Times New Roman"/>
                <w:sz w:val="20"/>
                <w:szCs w:val="20"/>
                <w:lang w:eastAsia="es-EC"/>
              </w:rPr>
              <w:t xml:space="preserve">. Este archivo se despliega en un servidor de aplicaciones (como Tomcat, embebido en Spring </w:t>
            </w:r>
            <w:proofErr w:type="spellStart"/>
            <w:r w:rsidRPr="006064DF">
              <w:rPr>
                <w:rFonts w:ascii="Times New Roman" w:eastAsia="Times New Roman" w:hAnsi="Times New Roman" w:cs="Times New Roman"/>
                <w:sz w:val="20"/>
                <w:szCs w:val="20"/>
                <w:lang w:eastAsia="es-EC"/>
              </w:rPr>
              <w:t>Boot</w:t>
            </w:r>
            <w:proofErr w:type="spellEnd"/>
            <w:r w:rsidRPr="006064DF">
              <w:rPr>
                <w:rFonts w:ascii="Times New Roman" w:eastAsia="Times New Roman" w:hAnsi="Times New Roman" w:cs="Times New Roman"/>
                <w:sz w:val="20"/>
                <w:szCs w:val="20"/>
                <w:lang w:eastAsia="es-EC"/>
              </w:rPr>
              <w:t xml:space="preserve">) que utiliza la JVM para interpretar y compilar (vía JIT) el </w:t>
            </w:r>
            <w:proofErr w:type="spellStart"/>
            <w:r w:rsidRPr="006064DF">
              <w:rPr>
                <w:rFonts w:ascii="Times New Roman" w:eastAsia="Times New Roman" w:hAnsi="Times New Roman" w:cs="Times New Roman"/>
                <w:sz w:val="20"/>
                <w:szCs w:val="20"/>
                <w:lang w:eastAsia="es-EC"/>
              </w:rPr>
              <w:t>bytecode</w:t>
            </w:r>
            <w:proofErr w:type="spellEnd"/>
            <w:r w:rsidRPr="006064DF">
              <w:rPr>
                <w:rFonts w:ascii="Times New Roman" w:eastAsia="Times New Roman" w:hAnsi="Times New Roman" w:cs="Times New Roman"/>
                <w:sz w:val="20"/>
                <w:szCs w:val="20"/>
                <w:lang w:eastAsia="es-EC"/>
              </w:rPr>
              <w:t xml:space="preserve"> a código nativo del servidor </w:t>
            </w:r>
            <w:sdt>
              <w:sdtPr>
                <w:rPr>
                  <w:rFonts w:ascii="Times New Roman" w:eastAsia="Times New Roman" w:hAnsi="Times New Roman" w:cs="Times New Roman"/>
                  <w:color w:val="000000"/>
                  <w:sz w:val="20"/>
                  <w:szCs w:val="20"/>
                  <w:lang w:eastAsia="es-EC"/>
                </w:rPr>
                <w:tag w:val="MENDELEY_CITATION_v3_eyJjaXRhdGlvbklEIjoiTUVOREVMRVlfQ0lUQVRJT05fN2U0NmYzMDAtNjIxYy00ZmFkLThhYzgtZWM0YWU1ZTdjNmI4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
                <w:id w:val="-107258011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w:t>
                </w:r>
              </w:sdtContent>
            </w:sdt>
            <w:r w:rsidR="00654BF1" w:rsidRPr="006064DF">
              <w:rPr>
                <w:rFonts w:ascii="Times New Roman" w:eastAsia="Times New Roman" w:hAnsi="Times New Roman" w:cs="Times New Roman"/>
                <w:color w:val="000000"/>
                <w:sz w:val="20"/>
                <w:szCs w:val="20"/>
                <w:lang w:eastAsia="es-EC"/>
              </w:rPr>
              <w:t>.</w:t>
            </w:r>
            <w:r w:rsidRPr="006064DF">
              <w:rPr>
                <w:rFonts w:ascii="Times New Roman" w:eastAsia="Times New Roman" w:hAnsi="Times New Roman" w:cs="Times New Roman"/>
                <w:sz w:val="20"/>
                <w:szCs w:val="20"/>
                <w:lang w:eastAsia="es-EC"/>
              </w:rPr>
              <w:t xml:space="preserve"> El cliente solo recibe el resultado renderizado (HTML/CSS) y scripts (JavaScript)</w:t>
            </w:r>
            <w:r w:rsidR="00654BF1"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GU3OTVlOGMtOTA3NS00NzEyLWI2ZDUtMDZhM2QxNTA4MDRk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
                <w:id w:val="-185340802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[9]</w:t>
                </w:r>
              </w:sdtContent>
            </w:sdt>
            <w:r w:rsidRPr="006064DF">
              <w:rPr>
                <w:rFonts w:ascii="Times New Roman" w:eastAsia="Times New Roman" w:hAnsi="Times New Roman" w:cs="Times New Roman"/>
                <w:sz w:val="20"/>
                <w:szCs w:val="20"/>
                <w:lang w:eastAsia="es-EC"/>
              </w:rPr>
              <w:t>.</w:t>
            </w:r>
          </w:p>
        </w:tc>
      </w:tr>
      <w:tr w:rsidR="00C9298C" w:rsidRPr="006064DF" w14:paraId="522B4953"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8C550" w14:textId="1F429E2E" w:rsidR="007B627F" w:rsidRPr="006064DF" w:rsidRDefault="007B627F" w:rsidP="006064DF">
            <w:pPr>
              <w:spacing w:after="0" w:line="240" w:lineRule="auto"/>
              <w:rPr>
                <w:rFonts w:ascii="Times New Roman" w:eastAsia="Times New Roman" w:hAnsi="Times New Roman" w:cs="Times New Roman"/>
                <w:b/>
                <w:bCs/>
                <w:sz w:val="20"/>
                <w:szCs w:val="20"/>
                <w:lang w:val="en-US" w:eastAsia="es-EC"/>
              </w:rPr>
            </w:pPr>
            <w:proofErr w:type="spellStart"/>
            <w:r w:rsidRPr="006064DF">
              <w:rPr>
                <w:rFonts w:ascii="Times New Roman" w:eastAsia="Times New Roman" w:hAnsi="Times New Roman" w:cs="Times New Roman"/>
                <w:b/>
                <w:bCs/>
                <w:sz w:val="20"/>
                <w:szCs w:val="20"/>
                <w:lang w:val="en-US" w:eastAsia="es-EC"/>
              </w:rPr>
              <w:t>Conectividad</w:t>
            </w:r>
            <w:proofErr w:type="spellEnd"/>
            <w:r w:rsidRPr="006064DF">
              <w:rPr>
                <w:rFonts w:ascii="Times New Roman" w:eastAsia="Times New Roman" w:hAnsi="Times New Roman" w:cs="Times New Roman"/>
                <w:b/>
                <w:bCs/>
                <w:sz w:val="20"/>
                <w:szCs w:val="20"/>
                <w:lang w:val="en-US" w:eastAsia="es-EC"/>
              </w:rPr>
              <w:t xml:space="preserve"> </w:t>
            </w:r>
            <w:proofErr w:type="spellStart"/>
            <w:r w:rsidRPr="006064DF">
              <w:rPr>
                <w:rFonts w:ascii="Times New Roman" w:eastAsia="Times New Roman" w:hAnsi="Times New Roman" w:cs="Times New Roman"/>
                <w:b/>
                <w:bCs/>
                <w:sz w:val="20"/>
                <w:szCs w:val="20"/>
                <w:lang w:val="en-US" w:eastAsia="es-EC"/>
              </w:rPr>
              <w:t>a</w:t>
            </w:r>
            <w:proofErr w:type="spellEnd"/>
            <w:r w:rsidRPr="006064DF">
              <w:rPr>
                <w:rFonts w:ascii="Times New Roman" w:eastAsia="Times New Roman" w:hAnsi="Times New Roman" w:cs="Times New Roman"/>
                <w:b/>
                <w:bCs/>
                <w:sz w:val="20"/>
                <w:szCs w:val="20"/>
                <w:lang w:val="en-US" w:eastAsia="es-EC"/>
              </w:rPr>
              <w:t xml:space="preserve"> Internet (Offline vs. Online)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694A7" w14:textId="06FD50CD"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Generalmente, están diseñadas para funcionar de manera autónoma y sin conexión (offline-</w:t>
            </w:r>
            <w:proofErr w:type="spellStart"/>
            <w:r w:rsidRPr="006064DF">
              <w:rPr>
                <w:rFonts w:ascii="Times New Roman" w:eastAsia="Times New Roman" w:hAnsi="Times New Roman" w:cs="Times New Roman"/>
                <w:sz w:val="20"/>
                <w:szCs w:val="20"/>
                <w:lang w:eastAsia="es-EC"/>
              </w:rPr>
              <w:t>first</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DY2Zjk3MTgtZjgyOC00M2QyLWI4ZWItMmNmYmNjNmYwNTli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
                <w:id w:val="39633262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[10]</w:t>
                </w:r>
              </w:sdtContent>
            </w:sdt>
            <w:r w:rsidRPr="006064DF">
              <w:rPr>
                <w:rFonts w:ascii="Times New Roman" w:eastAsia="Times New Roman" w:hAnsi="Times New Roman" w:cs="Times New Roman"/>
                <w:sz w:val="20"/>
                <w:szCs w:val="20"/>
                <w:lang w:eastAsia="es-EC"/>
              </w:rPr>
              <w:t xml:space="preserve">​. Pueden acceder a recursos locales (archivos, hardware) sin necesidad de una red, aunque pueden incorporar funcionalidades que requieran conexión para tareas específicas como actualizaciones o sincronización de datos </w:t>
            </w:r>
            <w:sdt>
              <w:sdtPr>
                <w:rPr>
                  <w:rFonts w:ascii="Times New Roman" w:eastAsia="Times New Roman" w:hAnsi="Times New Roman" w:cs="Times New Roman"/>
                  <w:color w:val="000000"/>
                  <w:sz w:val="20"/>
                  <w:szCs w:val="20"/>
                  <w:lang w:eastAsia="es-EC"/>
                </w:rPr>
                <w:tag w:val="MENDELEY_CITATION_v3_eyJjaXRhdGlvbklEIjoiTUVOREVMRVlfQ0lUQVRJT05fYzVkODg3MjctNjZhMi00NTgzLTk0MDctOTE1NmU5MjA4MGRj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38772519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p w14:paraId="55EB5B65"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32E66B46" w14:textId="5109E962"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 arquitectura favorece el procesamiento en el lado del cliente (</w:t>
            </w:r>
            <w:proofErr w:type="spellStart"/>
            <w:r w:rsidRPr="006064DF">
              <w:rPr>
                <w:rFonts w:ascii="Times New Roman" w:eastAsia="Times New Roman" w:hAnsi="Times New Roman" w:cs="Times New Roman"/>
                <w:sz w:val="20"/>
                <w:szCs w:val="20"/>
                <w:lang w:eastAsia="es-EC"/>
              </w:rPr>
              <w:t>client-side</w:t>
            </w:r>
            <w:proofErr w:type="spellEnd"/>
            <w:r w:rsidRPr="006064DF">
              <w:rPr>
                <w:rFonts w:ascii="Times New Roman" w:eastAsia="Times New Roman" w:hAnsi="Times New Roman" w:cs="Times New Roman"/>
                <w:sz w:val="20"/>
                <w:szCs w:val="20"/>
                <w:lang w:eastAsia="es-EC"/>
              </w:rPr>
              <w:t>). La mayoría de los cálculos, la manipulación de datos y la renderización de la UI ocurren en la máquina local, lo que garantiza su funcionalidad principal sin conexión a la red</w:t>
            </w:r>
            <w:r w:rsidR="00654BF1"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DYyMjY3MmUtNDRkMi00YzVhLThmMTEtN2JmZjA4NDcxODcz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
                <w:id w:val="-82582878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[11]</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FDDD6" w14:textId="2868F8AB"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Son inherentemente dependientes de la conectividad a Internet. La lógica de negocio principal y el acceso a los datos residen en un servidor remoto, y cada interacción del usuario implica un ciclo de petición-respuesta (</w:t>
            </w:r>
            <w:proofErr w:type="spellStart"/>
            <w:r w:rsidRPr="006064DF">
              <w:rPr>
                <w:rFonts w:ascii="Times New Roman" w:eastAsia="Times New Roman" w:hAnsi="Times New Roman" w:cs="Times New Roman"/>
                <w:sz w:val="20"/>
                <w:szCs w:val="20"/>
                <w:lang w:eastAsia="es-EC"/>
              </w:rPr>
              <w:t>request</w:t>
            </w:r>
            <w:proofErr w:type="spellEnd"/>
            <w:r w:rsidRPr="006064DF">
              <w:rPr>
                <w:rFonts w:ascii="Times New Roman" w:eastAsia="Times New Roman" w:hAnsi="Times New Roman" w:cs="Times New Roman"/>
                <w:sz w:val="20"/>
                <w:szCs w:val="20"/>
                <w:lang w:eastAsia="es-EC"/>
              </w:rPr>
              <w:t>-response) a través del protocolo HTTP</w:t>
            </w:r>
            <w:r w:rsidR="00654BF1"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DBlZGJiOTUtMzRiZS00NGEzLThiOGEtMDRlMWRjZGQwMTMy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
                <w:id w:val="95969031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[10]</w:t>
                </w:r>
              </w:sdtContent>
            </w:sdt>
            <w:r w:rsidRPr="006064DF">
              <w:rPr>
                <w:rFonts w:ascii="Times New Roman" w:eastAsia="Times New Roman" w:hAnsi="Times New Roman" w:cs="Times New Roman"/>
                <w:sz w:val="20"/>
                <w:szCs w:val="20"/>
                <w:lang w:eastAsia="es-EC"/>
              </w:rPr>
              <w:t>. Sin conexión, la aplicación es, en su mayor parte, inaccesible.</w:t>
            </w:r>
          </w:p>
          <w:p w14:paraId="7A8FA43D"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4CAE34C5" w14:textId="616C0B4F"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Se basa en una arquitectura cliente-servidor, donde el "trabajo pesado" se realiza en el </w:t>
            </w:r>
            <w:proofErr w:type="spellStart"/>
            <w:r w:rsidRPr="006064DF">
              <w:rPr>
                <w:rFonts w:ascii="Times New Roman" w:eastAsia="Times New Roman" w:hAnsi="Times New Roman" w:cs="Times New Roman"/>
                <w:sz w:val="20"/>
                <w:szCs w:val="20"/>
                <w:lang w:eastAsia="es-EC"/>
              </w:rPr>
              <w:t>backend</w:t>
            </w:r>
            <w:proofErr w:type="spellEnd"/>
            <w:r w:rsidRPr="006064DF">
              <w:rPr>
                <w:rFonts w:ascii="Times New Roman" w:eastAsia="Times New Roman" w:hAnsi="Times New Roman" w:cs="Times New Roman"/>
                <w:sz w:val="20"/>
                <w:szCs w:val="20"/>
                <w:lang w:eastAsia="es-EC"/>
              </w:rPr>
              <w:t xml:space="preserve"> (servidor Spring </w:t>
            </w:r>
            <w:proofErr w:type="spellStart"/>
            <w:r w:rsidRPr="006064DF">
              <w:rPr>
                <w:rFonts w:ascii="Times New Roman" w:eastAsia="Times New Roman" w:hAnsi="Times New Roman" w:cs="Times New Roman"/>
                <w:sz w:val="20"/>
                <w:szCs w:val="20"/>
                <w:lang w:eastAsia="es-EC"/>
              </w:rPr>
              <w:t>Boot</w:t>
            </w:r>
            <w:proofErr w:type="spellEnd"/>
            <w:r w:rsidRPr="006064DF">
              <w:rPr>
                <w:rFonts w:ascii="Times New Roman" w:eastAsia="Times New Roman" w:hAnsi="Times New Roman" w:cs="Times New Roman"/>
                <w:sz w:val="20"/>
                <w:szCs w:val="20"/>
                <w:lang w:eastAsia="es-EC"/>
              </w:rPr>
              <w:t>). El navegador actúa como un cliente ligero cuya función principal es renderizar la UI y enviar las solicitudes del usuario al servidor</w:t>
            </w:r>
            <w:r w:rsidR="00DD2D4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Tg2OWE5ZjQtMDc0Ny00MjdmLTk3OGUtMDQ3M2I1M2VmZGY2IiwicHJvcGVydGllcyI6eyJub3RlSW5kZXgiOjB9LCJpc0VkaXRlZCI6ZmFsc2UsIm1hbnVhbE92ZXJyaWRlIjp7ImlzTWFudWFsbHlPdmVycmlkZGVuIjpmYWxzZSwiY2l0ZXByb2NUZXh0IjoiWzEyXSIsIm1hbnVhbE92ZXJyaWRlVGV4dCI6IiJ9LCJjaXRhdGlvbkl0ZW1zIjpbeyJpZCI6ImQ4MmM4MWZmLTkwMWItMzg2Ni1iNWQwLTY5MDg3M2Q2ZWMzNyIsIml0ZW1EYXRhIjp7InR5cGUiOiJ3ZWJwYWdlIiwiaWQiOiJkODJjODFmZi05MDFiLTM4NjYtYjVkMC02OTA4NzNkNmVjMzciLCJ0aXRsZSI6IlByaW5jaXBsZWQgRGVzaWduIG9mIHRoZSBNb2Rlcm4gV2ViIEFyY2hpdGVjdHVyZSIsImdyb3VwSWQiOiIzNTJhODk4OC1jYThlLTMzOTUtOTQ4YS02NzBiNzhiN2FlMmYiLCJhdXRob3IiOlt7ImZhbWlseSI6IlJPWSBULiBGSUVMRElORyIsImdpdmVuIjoiIiwicGFyc2UtbmFtZXMiOmZhbHNlLCJkcm9wcGluZy1wYXJ0aWNsZSI6IiIsIm5vbi1kcm9wcGluZy1wYXJ0aWNsZSI6IiJ9LHsiZmFtaWx5IjoiUklDSEFSRCBOLiBUQVlMT1IiLCJnaXZlbiI6IiIsInBhcnNlLW5hbWVzIjpmYWxzZSwiZHJvcHBpbmctcGFydGljbGUiOiIiLCJub24tZHJvcHBpbmctcGFydGljbGUiOiIifV0sImNvbnRhaW5lci10aXRsZSI6IlVuaXZlcnNpdHkgb2YgQ2FsaWZvcm5pYSwgSXJ2aW5lIiwiYWNjZXNzZWQiOnsiZGF0ZS1wYXJ0cyI6W1syMDI1LDEyLDIwXV19LCJVUkwiOiJodHRwczovL2ljcy51Y2kuZWR1L350YXlsb3IvZG9jdW1lbnRzLzIwMDItUkVTVC1UT0lULnBkZiIsImlzc3VlZCI6eyJkYXRlLXBhcnRzIjpbWzIwMjBdXX19LCJpc1RlbXBvcmFyeSI6ZmFsc2V9XX0="/>
                <w:id w:val="155318785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[12]</w:t>
                </w:r>
              </w:sdtContent>
            </w:sdt>
            <w:r w:rsidRPr="006064DF">
              <w:rPr>
                <w:rFonts w:ascii="Times New Roman" w:eastAsia="Times New Roman" w:hAnsi="Times New Roman" w:cs="Times New Roman"/>
                <w:sz w:val="20"/>
                <w:szCs w:val="20"/>
                <w:lang w:eastAsia="es-EC"/>
              </w:rPr>
              <w:t>. La funcionalidad está centralizada y no distribuida en los clientes.</w:t>
            </w:r>
          </w:p>
        </w:tc>
      </w:tr>
      <w:tr w:rsidR="009B2ABD" w:rsidRPr="006064DF" w14:paraId="65F6627E"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71A7C0" w14:textId="1379BA79"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Latencia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4DF800" w14:textId="70FA08FB"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 latencia es predominantemente interna, medida en microsegundos, y está ligada a la velocidad del hardware local (CPU, RAM, disco duro)</w:t>
            </w:r>
            <w:r w:rsidR="00DD2D4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2ZiYzI4OWEtZGM5Ni00MzQyLTg3NGUtZmIzMTIwMmNlZDAw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
                <w:id w:val="-160641382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[11]</w:t>
                </w:r>
              </w:sdtContent>
            </w:sdt>
            <w:r w:rsidRPr="006064DF">
              <w:rPr>
                <w:rFonts w:ascii="Times New Roman" w:eastAsia="Times New Roman" w:hAnsi="Times New Roman" w:cs="Times New Roman"/>
                <w:sz w:val="20"/>
                <w:szCs w:val="20"/>
                <w:lang w:eastAsia="es-EC"/>
              </w:rPr>
              <w:t>. Las interacciones del usuario, como hacer clic en un botón o procesar datos, son casi instantáneas porque no involucran una comunicación de red</w:t>
            </w:r>
            <w:r w:rsidR="00DD2D4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mIzNmRkYTItZGMxYS00ZGI2LTk1YTMtNjQ1YmIyYmMwMWI0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209268253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p w14:paraId="47098C7D"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523D78F8" w14:textId="035ED6A9"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Ofrece una experiencia de usuario (UX) más fluida y receptiva, especialmente </w:t>
            </w:r>
            <w:r w:rsidRPr="006064DF">
              <w:rPr>
                <w:rFonts w:ascii="Times New Roman" w:eastAsia="Times New Roman" w:hAnsi="Times New Roman" w:cs="Times New Roman"/>
                <w:sz w:val="20"/>
                <w:szCs w:val="20"/>
                <w:lang w:eastAsia="es-EC"/>
              </w:rPr>
              <w:lastRenderedPageBreak/>
              <w:t>para tareas que requieren un uso intensivo de gráficos o cálculos complejos (ej. edición de video, modelado 3D), ya que aprovecha directamente los recursos de hardware sin el cuello de botella de la red</w:t>
            </w:r>
            <w:r w:rsidR="00584599"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zljN2M4NWMtZWJmMS00OTgzLTkwZTEtZjJjODdhYmNjMDU2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
                <w:id w:val="-53813051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[11]</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2C1A38" w14:textId="62A4E370"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La latencia es principalmente una función del tiempo de ida y vuelta de la red (Round-</w:t>
            </w:r>
            <w:proofErr w:type="spellStart"/>
            <w:r w:rsidRPr="006064DF">
              <w:rPr>
                <w:rFonts w:ascii="Times New Roman" w:eastAsia="Times New Roman" w:hAnsi="Times New Roman" w:cs="Times New Roman"/>
                <w:sz w:val="20"/>
                <w:szCs w:val="20"/>
                <w:lang w:eastAsia="es-EC"/>
              </w:rPr>
              <w:t>Trip</w:t>
            </w:r>
            <w:proofErr w:type="spellEnd"/>
            <w:r w:rsidRPr="006064DF">
              <w:rPr>
                <w:rFonts w:ascii="Times New Roman" w:eastAsia="Times New Roman" w:hAnsi="Times New Roman" w:cs="Times New Roman"/>
                <w:sz w:val="20"/>
                <w:szCs w:val="20"/>
                <w:lang w:eastAsia="es-EC"/>
              </w:rPr>
              <w:t xml:space="preserve"> Time, RTT) entre el cliente y el servidor</w:t>
            </w:r>
            <w:r w:rsidR="00584599"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WQzZmNmMWYtZTdkNS00OWYzLWEyMDItNDdkNGUyOGEyMjEzIiwicHJvcGVydGllcyI6eyJub3RlSW5kZXgiOjB9LCJpc0VkaXRlZCI6ZmFsc2UsIm1hbnVhbE92ZXJyaWRlIjp7ImlzTWFudWFsbHlPdmVycmlkZGVuIjpmYWxzZSwiY2l0ZXByb2NUZXh0IjoiWzEzXSIsIm1hbnVhbE92ZXJyaWRlVGV4dCI6IiJ9LCJjaXRhdGlvbkl0ZW1zIjpbeyJpZCI6ImQyYjZhNjJjLTQ2NGYtMzQ3NS1hOTMwLWU2YTQ5MjBkYTU3MyIsIml0ZW1EYXRhIjp7InR5cGUiOiJhcnRpY2xlLWpvdXJuYWwiLCJpZCI6ImQyYjZhNjJjLTQ2NGYtMzQ3NS1hOTMwLWU2YTQ5MjBkYTU3MyIsInRpdGxlIjoiRXZhbHVhdGluZyB3ZWIgdXNlciBwZXJjZWl2ZWQgbGF0ZW5jeSB1c2luZyBzZXJ2ZXIgc2lkZSBtZWFzdXJlbWVudHMiLCJncm91cElkIjoiMzUyYTg5ODgtY2E4ZS0zMzk1LTk0OGEtNjcwYjc4YjdhZTJmIiwiYXV0aG9yIjpbeyJmYW1pbHkiOiJNYXJzaGFrIiwiZ2l2ZW4iOiJNYXJpayIsInBhcnNlLW5hbWVzIjpmYWxzZSwiZHJvcHBpbmctcGFydGljbGUiOiIiLCJub24tZHJvcHBpbmctcGFydGljbGUiOiIifSx7ImZhbWlseSI6IkxldnkiLCJnaXZlbiI6Ikhhbm9jaCIsInBhcnNlLW5hbWVzIjpmYWxzZSwiZHJvcHBpbmctcGFydGljbGUiOiIiLCJub24tZHJvcHBpbmctcGFydGljbGUiOiIifV0sImNvbnRhaW5lci10aXRsZSI6IkNvbXB1dGVyIENvbW11bmljYXRpb25zIiwiY29udGFpbmVyLXRpdGxlLXNob3J0IjoiQ29tcHV0IENvbW11biIsIkRPSSI6IjEwLjEwMTYvUzAxNDAtMzY2NCgwMikwMDIyMC03IiwiSVNTTiI6IjAxNDAzNjY0IiwiaXNzdWVkIjp7ImRhdGUtcGFydHMiOltbMjAwMyw1XV19LCJwYWdlIjoiODcyLTg4NyIsImlzc3VlIjoiOCIsInZvbHVtZSI6IjI2In0sImlzVGVtcG9yYXJ5IjpmYWxzZX1dfQ=="/>
                <w:id w:val="-199771683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[13]</w:t>
                </w:r>
              </w:sdtContent>
            </w:sdt>
            <w:r w:rsidRPr="006064DF">
              <w:rPr>
                <w:rFonts w:ascii="Times New Roman" w:eastAsia="Times New Roman" w:hAnsi="Times New Roman" w:cs="Times New Roman"/>
                <w:sz w:val="20"/>
                <w:szCs w:val="20"/>
                <w:lang w:eastAsia="es-EC"/>
              </w:rPr>
              <w:t>. Se mide en milisegundos y puede verse afectada por la calidad de la conexión a internet del usuario, la carga del servidor y la distancia geográfica, resultando en un rendimiento percibido más lento</w:t>
            </w:r>
            <w:r w:rsidR="00584599"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TMyYzAwZTYtZTQwYi00MjNjLWIwZWEtZTNjM2IyYzJiZjhlIiwicHJvcGVydGllcyI6eyJub3RlSW5kZXgiOjB9LCJpc0VkaXRlZCI6ZmFsc2UsIm1hbnVhbE92ZXJyaWRlIjp7ImlzTWFudWFsbHlPdmVycmlkZGVuIjpmYWxzZSwiY2l0ZXByb2NUZXh0IjoiWzE0XSIsIm1hbnVhbE92ZXJyaWRlVGV4dCI6IiJ9LCJjaXRhdGlvbkl0ZW1zIjpbeyJpZCI6IjI5ODc1ZDA3LWQ4YWMtMzkxYS05ODNhLWQ1NjdiNDUyMWZmYyIsIml0ZW1EYXRhIjp7InR5cGUiOiJhcnRpY2xlLWpvdXJuYWwiLCJpZCI6IjI5ODc1ZDA3LWQ4YWMtMzkxYS05ODNhLWQ1NjdiNDUyMWZmYyIsInRpdGxlIjoiQ29tcGFyaW5nIFdlYiBBcHBsaWNhdGlvbnMgd2l0aCBEZXNrdG9wIEFwcGxpY2F0aW9uczogQW4gRW1waXJpY2FsIFN0dWR5IiwiZ3JvdXBJZCI6IjM1MmE4OTg4LWNhOGUtMzM5NS05NDhhLTY3MGI3OGI3YWUyZiIsImF1dGhvciI6W3siZmFtaWx5IjoiUG9wIiwiZ2l2ZW4iOiJQYXVsIiwicGFyc2UtbmFtZXMiOmZhbHNlLCJkcm9wcGluZy1wYXJ0aWNsZSI6IiIsIm5vbi1kcm9wcGluZy1wYXJ0aWNsZSI6IiJ9XSwiYWNjZXNzZWQiOnsiZGF0ZS1wYXJ0cyI6W1syMDI1LDEyLDIwXV19LCJpc3N1ZWQiOnsiZGF0ZS1wYXJ0cyI6W1syMDAyXV19LCJhYnN0cmFjdCI6IkluIHJlY2VudCB5ZWFycywgbWFueSBkZXNrdG9wIGFwcGxpY2F0aW9ucyBoYXZlIGJlZW4gcG9ydGVkIHRvIHRoZSB3b3JsZCB3aWRlIHdlYiBpbiBvcmRlciB0byByZWR1Y2UgKG11bHRpcGxhdC1mb3JtKSBkZXZlbG9wbWVudCwgZGlzdHJpYnV0aW9uIGFuZCBtYWludGVuYW5jZSBjb3N0cy4gSG93ZXZlciwgdGhlcmUgaXMgbGl0dGxlIGRhdGEgY29uY2VybmluZyB0aGUgdXNhYmlsaXR5IG9mIHdlYiBhcHBsaWNhdGlvbnMsIGFuZCB0aGUgaW1wYWN0IG9mIHRoZWlyIHVzYWJpbGl0eSBvbiB0aGUgdG90YWwgY29zdCBvZiBkZXZlbG9waW5nIGFuZCB1c2luZyBzdWNoIGFwcGxpY2F0aW9ucy4gSW4gdGhpcyBwYXBlciB3ZSBwcmVzZW50IGEgY29tcGFyaXNvbiBvZiB3ZWIgYW5kIGRlc2t0b3AgYXBwbGljYXRpb25zIGZyb20gdGhlIHVzYWJpbGl0eSBwb2ludCBvZiB2aWV3LiBUaGUgY29tcGFyaXNvbiBpcyBiYXNlZCBvbiBhbiBlbXBpcmljYWwgc3R1ZHkgdGhhdCBpbnZlc3RpZ2F0ZXMgdGhlIHBlcmZvcm1hbmNlIG9mIGEgZ3JvdXAgb2YgdXNlcnMgb24gdHdvIGNhbGVuZGFyaW5nIGFwcGxpY2F0aW9uczogWWFob28hQ2FsZW5kYXIgYW5kIE1pY3Jvc29mdCBDYWxlbmRhci4gVGhlIHN0dWR5IHNob3dzIHRoYXQgaW4gdGhlIGNhc2Ugb2Ygd2ViIGFwcGxpY2F0aW9ucyB0aGUgcGVyZm9ybWFuY2Ugb2YgdGhlIHVzZXJzIGlzIHNpZ25pZmljYW50bHkgcmVkdWNlZCwgbWFpbmx5IGJlY2F1c2Ugb2YgdGhlIHJlc3RyaWN0ZWQgaW50ZXJhY3Rpb24gbWVjaGFuaXNtcyBwcm92aWRlZCBieSBjdXJyZW50IHdlYiBicm93c2Vycy4iLCJwdWJsaXNoZXIiOiJBUEEiLCJpc3N1ZSI6IjEifSwiaXNUZW1wb3JhcnkiOmZhbHNlfV19"/>
                <w:id w:val="-207226360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[14]</w:t>
                </w:r>
              </w:sdtContent>
            </w:sdt>
            <w:r w:rsidRPr="006064DF">
              <w:rPr>
                <w:rFonts w:ascii="Times New Roman" w:eastAsia="Times New Roman" w:hAnsi="Times New Roman" w:cs="Times New Roman"/>
                <w:sz w:val="20"/>
                <w:szCs w:val="20"/>
                <w:lang w:eastAsia="es-EC"/>
              </w:rPr>
              <w:t>.</w:t>
            </w:r>
          </w:p>
          <w:p w14:paraId="738CCFD9"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1B56A4A1" w14:textId="7A13F4BA"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Las aplicaciones web pueden sentirse menos responsivas debido a la necesidad de comunicarse con el servidor para la mayoría de las acciones</w:t>
            </w:r>
            <w:r w:rsidR="00584599"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WM5ODgzMWYtMjZhMy00NjVlLTgyYjEtYTc1ZTQ5ZjU5ZTY5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
                <w:id w:val="-4615064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[11]</w:t>
                </w:r>
              </w:sdtContent>
            </w:sdt>
            <w:r w:rsidRPr="006064DF">
              <w:rPr>
                <w:rFonts w:ascii="Times New Roman" w:eastAsia="Times New Roman" w:hAnsi="Times New Roman" w:cs="Times New Roman"/>
                <w:sz w:val="20"/>
                <w:szCs w:val="20"/>
                <w:lang w:eastAsia="es-EC"/>
              </w:rPr>
              <w:t xml:space="preserve">. Técnicas como el uso de </w:t>
            </w:r>
            <w:proofErr w:type="spellStart"/>
            <w:r w:rsidRPr="006064DF">
              <w:rPr>
                <w:rFonts w:ascii="Times New Roman" w:eastAsia="Times New Roman" w:hAnsi="Times New Roman" w:cs="Times New Roman"/>
                <w:sz w:val="20"/>
                <w:szCs w:val="20"/>
                <w:lang w:eastAsia="es-EC"/>
              </w:rPr>
              <w:t>WebAssembly</w:t>
            </w:r>
            <w:proofErr w:type="spellEnd"/>
            <w:r w:rsidRPr="006064DF">
              <w:rPr>
                <w:rFonts w:ascii="Times New Roman" w:eastAsia="Times New Roman" w:hAnsi="Times New Roman" w:cs="Times New Roman"/>
                <w:sz w:val="20"/>
                <w:szCs w:val="20"/>
                <w:lang w:eastAsia="es-EC"/>
              </w:rPr>
              <w:t>, la optimización de la carga de JavaScript y el caché del navegador se utilizan para mitigar esta latencia y mejorar la percepción de velocidad</w:t>
            </w:r>
            <w:r w:rsidR="00584599"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2QxY2U0MDMtNzAwNC00MzUxLThjYjQtMWRlZTc4ZmJkZGM1IiwicHJvcGVydGllcyI6eyJub3RlSW5kZXgiOjB9LCJpc0VkaXRlZCI6ZmFsc2UsIm1hbnVhbE92ZXJyaWRlIjp7ImlzTWFudWFsbHlPdmVycmlkZGVuIjpmYWxzZSwiY2l0ZXByb2NUZXh0IjoiWzE1XSIsIm1hbnVhbE92ZXJyaWRlVGV4dCI6IiJ9LCJjaXRhdGlvbkl0ZW1zIjpbeyJpZCI6IjQwZmU5NGY4LWZkODItM2ExYy1hZTE1LTE3MTg1NDRhMThkOSIsIml0ZW1EYXRhIjp7InR5cGUiOiJib29rIiwiaWQiOiI0MGZlOTRmOC1mZDgyLTNhMWMtYWUxNS0xNzE4NTQ0YTE4ZDkiLCJ0aXRsZSI6Ik5vdCBTbyBGYXN0OiBBbmFseXppbmcgdGhlIFBlcmZvcm1hbmNlIG9mIFdlYkFzc2VtYmx5IHZzLiBOYXRpdmUgQ29kZSIsImdyb3VwSWQiOiIzNTJhODk4OC1jYThlLTMzOTUtOTQ4YS02NzBiNzhiN2FlMmYiLCJhdXRob3IiOlt7ImZhbWlseSI6IkphbmdkYSIsImdpdmVuIjoiQWJoaW5hdiIsInBhcnNlLW5hbWVzIjpmYWxzZSwiZHJvcHBpbmctcGFydGljbGUiOiIiLCJub24tZHJvcHBpbmctcGFydGljbGUiOiIifSx7ImZhbWlseSI6IlBvd2VycyIsImdpdmVuIjoiQm9iYnkiLCJwYXJzZS1uYW1lcyI6ZmFsc2UsImRyb3BwaW5nLXBhcnRpY2xlIjoiIiwibm9uLWRyb3BwaW5nLXBhcnRpY2xlIjoiIn0seyJmYW1pbHkiOiJCZXJnZXIiLCJnaXZlbiI6IkVtZXJ5IEQiLCJwYXJzZS1uYW1lcyI6ZmFsc2UsImRyb3BwaW5nLXBhcnRpY2xlIjoiIiwibm9uLWRyb3BwaW5nLXBhcnRpY2xlIjoiIn0seyJmYW1pbHkiOiJHdWhhIiwiZ2l2ZW4iOiJBcmp1biIsInBhcnNlLW5hbWVzIjpmYWxzZSwiZHJvcHBpbmctcGFydGljbGUiOiIiLCJub24tZHJvcHBpbmctcGFydGljbGUiOiIifV0sImFjY2Vzc2VkIjp7ImRhdGUtcGFydHMiOltbMjAyNSwxMiwyMF1dfSwiSVNCTiI6Ijk3OC0xLTkzOTEzMy0wMy04IiwiVVJMIjoiaHR0cHM6Ly93d3cudXNlbml4Lm9yZy9jb25mZXJlbmNlL2F0YzE5L3ByZXNlbnRhdGlvbi9qYW5nZGEiLCJhYnN0cmFjdCI6IkFsbCBtYWpvciB3ZWIgYnJvd3NlcnMgbm93IHN1cHBvcnQgV2ViQXNzZW1ibHksIGEgbG93LWxldmVsIGJ5dGVjb2RlIGludGVuZGVkIHRvIHNlcnZlIGFzIGEgY29tcGlsYXRpb24gdGFyZ2V0IGZvciBjb2RlIHdyaXR0ZW4gaW4gbGFuZ3VhZ2VzIGxpa2UgQyBhbmQgQysrLiBBIGtleSBnb2FsIG9mIFdlYi1Bc3NlbWJseSBpcyBwZXJmb3JtYW5jZSBwYXJpdHkgd2l0aCBuYXRpdmUgY29kZTsgcHJldmlvdXMgd29yayByZXBvcnRzIG5lYXIgcGFyaXR5LCB3aXRoIG1hbnkgYXBwbGljYXRpb25zIGNvbXBpbGVkIHRvIFdlYkFzc2VtYmx5IHJ1bm5pbmcgb24gYXZlcmFnZSAxMCUgc2xvd2VyIHRoYW4gbmF0aXZlIGNvZGUuIEhvd2V2ZXIsIHRoaXMgZXZhbHVhdGlvbiB3YXMgbGltaXRlZCB0byBhIHN1aXRlIG9mIHNjaWVudGlmaWMga2VybmVscywgZWFjaCBjb25zaXN0aW5nIG9mIHJvdWdobHkgMTAwIGxpbmVzIG9mIGNvZGUuIFJ1bm5pbmcgbW9yZSBzdWJzdGFudGlhbCBhcHBsaWNhdGlvbnMgd2FzIG5vdCBwb3NzaWJsZSBiZWNhdXNlIGNvbXBpbGluZyBjb2RlIHRvIFdlYkFzc2VtYmx5IGlzIG9ubHkgcGFydCBvZiB0aGUgcHV6emxlOiBzdGFuZGFyZCBVbml4IEFQSXMgYXJlIG5vdCBhdmFpbGFibGUgaW4gdGhlIHdlYiBicm93c2VyIGVudmlyb25tZW50LiBUbyBhZGRyZXNzIHRoaXMgY2hhbGxlbmdlLCB3ZSBidWlsZCBCUk9XU0lYLVdBU00sIGEgc2lnbmlmaWNhbnQgZXh0ZW5zaW9uIHRvIEJST1dTSVggWzI5XSB0aGF0LCBmb3IgdGhlIGZpcnN0IHRpbWUsIG1ha2VzIGl0IHBvc3NpYmxlIHRvIHJ1biB1bm1vZGlmaWVkIFdlYkFzc2VtYmx5LWNvbXBpbGVkIFVuaXggYXBwbGljYXRpb25zIGRpcmVjdGx5IGluc2lkZSB0aGUgYnJvd3Nlci4gV2UgdGhlbiB1c2UgQlJPV1NJWC1XQVNNIHRvIGNvbmR1Y3QgdGhlIGZpcnN0IGxhcmdlLXNjYWxlIGV2YWx1YXRpb24gb2YgdGhlIHBlcmZvcm1hbmNlIG9mIFdlYkFzc2VtYmx5IHZzLiBuYXRpdmUuIEFjcm9zcyB0aGUgU1BFQyBDUFUgc3VpdGUgb2YgYmVuY2htYXJrcywgd2UgZmluZCBhIHN1YnN0YW50aWFsIHBlcmZvcm1hbmNlIGdhcDogYXBwbGljYXRpb25zIGNvbXBpbGVkIHRvIFdlYkFzc2VtYmx5IHJ1biBzbG93ZXIgYnkgYW4gYXZlcmFnZSBvZiA0NSUgKEZpcmVmb3gpIHRvIDU1JSAoQ2hyb21lKSwgd2l0aCBwZWFrIHNsb3dkb3ducyBvZiAyLjA4w5cgKEZpcmVmb3gpIGFuZCAyLjXDlyAoQ2hyb21lKS4gV2UgaWRlbnRpZnkgdGhlIGNhdXNlcyBvZiB0aGlzIHBlcmZvcm1hbmNlIGRlZ3JhZGF0aW9uLCBzb21lIG9mIHdoaWNoIGFyZSBkdWUgdG8gbWlzc2luZyBvcHRpbWl6YXRpb25zIGFuZCBjb2RlIGdlbmVyYXRpb24gaXNzdWVzLCB3aGlsZSBvdGhlcnMgYXJlIGluaGVyZW50IHRvIHRoZSBXZWJBc3NlbWJseSBwbGF0Zm9ybS4ifSwiaXNUZW1wb3JhcnkiOmZhbHNlfV19"/>
                <w:id w:val="115379593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[15]</w:t>
                </w:r>
              </w:sdtContent>
            </w:sdt>
            <w:r w:rsidRPr="006064DF">
              <w:rPr>
                <w:rFonts w:ascii="Times New Roman" w:eastAsia="Times New Roman" w:hAnsi="Times New Roman" w:cs="Times New Roman"/>
                <w:sz w:val="20"/>
                <w:szCs w:val="20"/>
                <w:lang w:eastAsia="es-EC"/>
              </w:rPr>
              <w:t>.</w:t>
            </w:r>
          </w:p>
        </w:tc>
      </w:tr>
      <w:tr w:rsidR="004F78A0" w:rsidRPr="006064DF" w14:paraId="0BE8A40A"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E4165B" w14:textId="75A8F03A"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lastRenderedPageBreak/>
              <w:t>Actualización Automática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31389E" w14:textId="7E9F0608"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proceso de actualización es más complejo y a menudo requiere la intervención del usuario. Se gestiona a través de instaladores (MSI), sistemas de parches o servicios como </w:t>
            </w:r>
            <w:proofErr w:type="spellStart"/>
            <w:r w:rsidRPr="006064DF">
              <w:rPr>
                <w:rFonts w:ascii="Times New Roman" w:eastAsia="Times New Roman" w:hAnsi="Times New Roman" w:cs="Times New Roman"/>
                <w:sz w:val="20"/>
                <w:szCs w:val="20"/>
                <w:lang w:eastAsia="es-EC"/>
              </w:rPr>
              <w:t>ClickOnce</w:t>
            </w:r>
            <w:proofErr w:type="spellEnd"/>
            <w:r w:rsidRPr="006064DF">
              <w:rPr>
                <w:rFonts w:ascii="Times New Roman" w:eastAsia="Times New Roman" w:hAnsi="Times New Roman" w:cs="Times New Roman"/>
                <w:sz w:val="20"/>
                <w:szCs w:val="20"/>
                <w:lang w:eastAsia="es-EC"/>
              </w:rPr>
              <w:t xml:space="preserve">, que descargan e instalan nuevas versiones </w:t>
            </w:r>
            <w:sdt>
              <w:sdtPr>
                <w:rPr>
                  <w:rFonts w:ascii="Times New Roman" w:eastAsia="Times New Roman" w:hAnsi="Times New Roman" w:cs="Times New Roman"/>
                  <w:color w:val="000000"/>
                  <w:sz w:val="20"/>
                  <w:szCs w:val="20"/>
                  <w:lang w:eastAsia="es-EC"/>
                </w:rPr>
                <w:tag w:val="MENDELEY_CITATION_v3_eyJjaXRhdGlvbklEIjoiTUVOREVMRVlfQ0lUQVRJT05fMDVhZTk0YjYtMjllZi00ZmZhLTkyMGEtZjM3ZTNkNmViMjZjIiwicHJvcGVydGllcyI6eyJub3RlSW5kZXgiOjB9LCJpc0VkaXRlZCI6ZmFsc2UsIm1hbnVhbE92ZXJyaWRlIjp7ImlzTWFudWFsbHlPdmVycmlkZGVuIjpmYWxzZSwiY2l0ZXByb2NUZXh0IjoiWzE2XSIsIm1hbnVhbE92ZXJyaWRlVGV4dCI6IiJ9LCJjaXRhdGlvbkl0ZW1zIjpbeyJpZCI6IjNkMGI0MjRjLTA2NjctM2FiNS1hNGFjLWFiMTJiM2RjZDNhYiIsIml0ZW1EYXRhIjp7InR5cGUiOiJwYXBlci1jb25mZXJlbmNlIiwiaWQiOiIzZDBiNDI0Yy0wNjY3LTNhYjUtYTRhYy1hYjEyYjNkY2QzYWIiLCJ0aXRsZSI6IkEgbWV0aG9kIGZvciBidWlsZGluZyBkZXNrdG9wIHNvZnR3YXJlIGF1dG9tYXRlZCB1cGRhdGUgc3lzdGVtcyIsImdyb3VwSWQiOiIzNTJhODk4OC1jYThlLTMzOTUtOTQ4YS02NzBiNzhiN2FlMmYiLCJhdXRob3IiOlt7ImZhbWlseSI6IlNpdG5pa292IiwiZ2l2ZW4iOiJELiIsInBhcnNlLW5hbWVzIjpmYWxzZSwiZHJvcHBpbmctcGFydGljbGUiOiIiLCJub24tZHJvcHBpbmctcGFydGljbGUiOiIifSx7ImZhbWlseSI6IlNpdG5pa292IiwiZ2l2ZW4iOiJBLiIsInBhcnNlLW5hbWVzIjpmYWxzZSwiZHJvcHBpbmctcGFydGljbGUiOiIiLCJub24tZHJvcHBpbmctcGFydGljbGUiOiIifSx7ImZhbWlseSI6IlJ5YWJvdiIsImdpdmVuIjoiTy4iLCJwYXJzZS1uYW1lcyI6ZmFsc2UsImRyb3BwaW5nLXBhcnRpY2xlIjoiIiwibm9uLWRyb3BwaW5nLXBhcnRpY2xlIjoiIn1dLCJET0kiOiIxMC4yNDk1L0RBVEExMzAxMDEiLCJpc3N1ZWQiOnsiZGF0ZS1wYXJ0cyI6W1syMDEzLDUsN11dfSwicGFnZSI6IjEwNS0xMTEifSwiaXNUZW1wb3JhcnkiOmZhbHNlfV19"/>
                <w:id w:val="211432871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[16]</w:t>
                </w:r>
              </w:sdtContent>
            </w:sdt>
            <w:r w:rsidRPr="006064DF">
              <w:rPr>
                <w:rFonts w:ascii="Times New Roman" w:eastAsia="Times New Roman" w:hAnsi="Times New Roman" w:cs="Times New Roman"/>
                <w:sz w:val="20"/>
                <w:szCs w:val="20"/>
                <w:lang w:eastAsia="es-EC"/>
              </w:rPr>
              <w:t>​. Cada cliente debe actualizarse individualmente</w:t>
            </w:r>
            <w:r w:rsidR="0040497C"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jk5MjRmMzItODIxMy00YmYzLThmZTEtNDcwYzM4ZDdmMDgy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100825627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p w14:paraId="2E67E416"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453A5AFA" w14:textId="51E5565F"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 gestión de versiones es descentralizada, lo que puede llevar a problemas de fragmentación donde diferentes usuarios operan con distintas versiones del software</w:t>
            </w:r>
            <w:r w:rsidR="0040497C"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DRhMTA2ZjctYWIwNy00ZDUzLWE3MmYtNmYzMTI1YWUxMjk0IiwicHJvcGVydGllcyI6eyJub3RlSW5kZXgiOjB9LCJpc0VkaXRlZCI6ZmFsc2UsIm1hbnVhbE92ZXJyaWRlIjp7ImlzTWFudWFsbHlPdmVycmlkZGVuIjpmYWxzZSwiY2l0ZXByb2NUZXh0IjoiWzE2XSIsIm1hbnVhbE92ZXJyaWRlVGV4dCI6IiJ9LCJjaXRhdGlvbkl0ZW1zIjpbeyJpZCI6IjNkMGI0MjRjLTA2NjctM2FiNS1hNGFjLWFiMTJiM2RjZDNhYiIsIml0ZW1EYXRhIjp7InR5cGUiOiJwYXBlci1jb25mZXJlbmNlIiwiaWQiOiIzZDBiNDI0Yy0wNjY3LTNhYjUtYTRhYy1hYjEyYjNkY2QzYWIiLCJ0aXRsZSI6IkEgbWV0aG9kIGZvciBidWlsZGluZyBkZXNrdG9wIHNvZnR3YXJlIGF1dG9tYXRlZCB1cGRhdGUgc3lzdGVtcyIsImdyb3VwSWQiOiIzNTJhODk4OC1jYThlLTMzOTUtOTQ4YS02NzBiNzhiN2FlMmYiLCJhdXRob3IiOlt7ImZhbWlseSI6IlNpdG5pa292IiwiZ2l2ZW4iOiJELiIsInBhcnNlLW5hbWVzIjpmYWxzZSwiZHJvcHBpbmctcGFydGljbGUiOiIiLCJub24tZHJvcHBpbmctcGFydGljbGUiOiIifSx7ImZhbWlseSI6IlNpdG5pa292IiwiZ2l2ZW4iOiJBLiIsInBhcnNlLW5hbWVzIjpmYWxzZSwiZHJvcHBpbmctcGFydGljbGUiOiIiLCJub24tZHJvcHBpbmctcGFydGljbGUiOiIifSx7ImZhbWlseSI6IlJ5YWJvdiIsImdpdmVuIjoiTy4iLCJwYXJzZS1uYW1lcyI6ZmFsc2UsImRyb3BwaW5nLXBhcnRpY2xlIjoiIiwibm9uLWRyb3BwaW5nLXBhcnRpY2xlIjoiIn1dLCJET0kiOiIxMC4yNDk1L0RBVEExMzAxMDEiLCJpc3N1ZWQiOnsiZGF0ZS1wYXJ0cyI6W1syMDEzLDUsN11dfSwicGFnZSI6IjEwNS0xMTEifSwiaXNUZW1wb3JhcnkiOmZhbHNlfV19"/>
                <w:id w:val="93556278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[16]</w:t>
                </w:r>
              </w:sdtContent>
            </w:sdt>
            <w:r w:rsidRPr="006064DF">
              <w:rPr>
                <w:rFonts w:ascii="Times New Roman" w:eastAsia="Times New Roman" w:hAnsi="Times New Roman" w:cs="Times New Roman"/>
                <w:sz w:val="20"/>
                <w:szCs w:val="20"/>
                <w:lang w:eastAsia="es-EC"/>
              </w:rPr>
              <w:t>. Esto complica el soporte y la corrección de errores, ya que los fallos pueden ser específicos de una versión antigua</w:t>
            </w:r>
            <w:r w:rsidR="0040497C"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WQ3Y2FhOWYtMjQ5ZS00YzJjLWJiMWYtYWM3OTZmZGViNTdiIiwicHJvcGVydGllcyI6eyJub3RlSW5kZXgiOjB9LCJpc0VkaXRlZCI6ZmFsc2UsIm1hbnVhbE92ZXJyaWRlIjp7ImlzTWFudWFsbHlPdmVycmlkZGVuIjpmYWxzZSwiY2l0ZXByb2NUZXh0IjoiWzE3XSIsIm1hbnVhbE92ZXJyaWRlVGV4dCI6IiJ9LCJjaXRhdGlvbkl0ZW1zIjpbeyJpZCI6ImU2NTU0NDI4LWYwNjMtMzY1MS05MzJiLTViNTgwZjJmN2NiMCIsIml0ZW1EYXRhIjp7InR5cGUiOiJhcnRpY2xlLWpvdXJuYWwiLCJpZCI6ImU2NTU0NDI4LWYwNjMtMzY1MS05MzJiLTViNTgwZjJmN2NiMCIsInRpdGxlIjoiVGhlIHJvbGUgb2Ygc29mdHdhcmUgdXBkYXRlcyBpbiBpbmZvcm1hdGlvbiBzeXN0ZW1zIGNvbnRpbnVhbmNlIOKAlCBBbiBleHBlcmltZW50YWwgc3R1ZHkgZnJvbSBhIHVzZXIgcGVyc3BlY3RpdmUiLCJncm91cElkIjoiMzUyYTg5ODgtY2E4ZS0zMzk1LTk0OGEtNjcwYjc4YjdhZTJmIiwiYXV0aG9yIjpbeyJmYW1pbHkiOiJGbGVpc2NobWFubiIsImdpdmVuIjoiTWFydmluIiwicGFyc2UtbmFtZXMiOmZhbHNlLCJkcm9wcGluZy1wYXJ0aWNsZSI6IiIsIm5vbi1kcm9wcGluZy1wYXJ0aWNsZSI6IiJ9LHsiZmFtaWx5IjoiQW1pcnB1ciIsImdpdmVuIjoiTWlnbGVuYSIsInBhcnNlLW5hbWVzIjpmYWxzZSwiZHJvcHBpbmctcGFydGljbGUiOiIiLCJub24tZHJvcHBpbmctcGFydGljbGUiOiIifSx7ImZhbWlseSI6IkdydXBwIiwiZ2l2ZW4iOiJUaWxsbWFubiIsInBhcnNlLW5hbWVzIjpmYWxzZSwiZHJvcHBpbmctcGFydGljbGUiOiIiLCJub24tZHJvcHBpbmctcGFydGljbGUiOiIifSx7ImZhbWlseSI6IkJlbmxpYW4iLCJnaXZlbiI6IkFsZXhhbmRlciIsInBhcnNlLW5hbWVzIjpmYWxzZSwiZHJvcHBpbmctcGFydGljbGUiOiIiLCJub24tZHJvcHBpbmctcGFydGljbGUiOiIifSx7ImZhbWlseSI6Ikhlc3MiLCJnaXZlbiI6IlRob21hcyIsInBhcnNlLW5hbWVzIjpmYWxzZSwiZHJvcHBpbmctcGFydGljbGUiOiIiLCJub24tZHJvcHBpbmctcGFydGljbGUiOiIifV0sImNvbnRhaW5lci10aXRsZSI6IkRlY2lzaW9uIFN1cHBvcnQgU3lzdGVtcyIsImNvbnRhaW5lci10aXRsZS1zaG9ydCI6IkRlY2lzIFN1cHBvcnQgU3lzdCIsIkRPSSI6IjEwLjEwMTYvai5kc3MuMjAxNS4xMi4wMTAiLCJJU1NOIjoiMDE2NzkyMzYiLCJpc3N1ZWQiOnsiZGF0ZS1wYXJ0cyI6W1syMDE2LDNdXX0sInBhZ2UiOiI4My05NiIsInZvbHVtZSI6IjgzIn0sImlzVGVtcG9yYXJ5IjpmYWxzZX1dfQ=="/>
                <w:id w:val="88953662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[17]</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A685D6" w14:textId="46126FC8"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Las actualizaciones son centralizadas y transparentes para el usuario final. El equipo de desarrollo despliega la nueva versión del archivo .</w:t>
            </w:r>
            <w:proofErr w:type="spellStart"/>
            <w:r w:rsidRPr="006064DF">
              <w:rPr>
                <w:rFonts w:ascii="Times New Roman" w:eastAsia="Times New Roman" w:hAnsi="Times New Roman" w:cs="Times New Roman"/>
                <w:sz w:val="20"/>
                <w:szCs w:val="20"/>
                <w:lang w:eastAsia="es-EC"/>
              </w:rPr>
              <w:t>jar</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war</w:t>
            </w:r>
            <w:proofErr w:type="spellEnd"/>
            <w:r w:rsidRPr="006064DF">
              <w:rPr>
                <w:rFonts w:ascii="Times New Roman" w:eastAsia="Times New Roman" w:hAnsi="Times New Roman" w:cs="Times New Roman"/>
                <w:sz w:val="20"/>
                <w:szCs w:val="20"/>
                <w:lang w:eastAsia="es-EC"/>
              </w:rPr>
              <w:t xml:space="preserve"> en el servidor, y todos los usuarios acceden automáticamente a la versión más reciente la próxima vez que cargan la página en su navegador</w:t>
            </w:r>
            <w:r w:rsidR="0040497C"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Tc1NGRhZTgtZjgzZS00ZDkxLWExYjktYzJiZTllOTQ4MjEy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27475805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p w14:paraId="5A814A2C"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6AC11251" w14:textId="054C058A"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Facilita un ciclo de vida de desarrollo ágil y de integración/despliegue continuo (CI/CD). Los errores se pueden corregir y las nuevas funcionalidades se pueden implementar rápidamente para toda la base de usuarios de forma simultánea, garantizando consistencia y un mantenimiento más sencillo</w:t>
            </w:r>
            <w:r w:rsidR="0040497C"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WUxNjczY2MtYmUwNC00MmU3LWExMWItMTBkYTdjMDgyMzk1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
                <w:id w:val="192060146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[10]</w:t>
                </w:r>
              </w:sdtContent>
            </w:sdt>
            <w:r w:rsidRPr="006064DF">
              <w:rPr>
                <w:rFonts w:ascii="Times New Roman" w:eastAsia="Times New Roman" w:hAnsi="Times New Roman" w:cs="Times New Roman"/>
                <w:sz w:val="20"/>
                <w:szCs w:val="20"/>
                <w:lang w:eastAsia="es-EC"/>
              </w:rPr>
              <w:t>.</w:t>
            </w:r>
          </w:p>
        </w:tc>
      </w:tr>
      <w:tr w:rsidR="004F78A0" w:rsidRPr="006064DF" w14:paraId="39E57BD3"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5D06C7" w14:textId="0E67CB9A"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Portabilidad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DB9152" w14:textId="6C73A2AA"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 portabilidad es limitada y está fuertemente acoplada al sistema operativo para el que fue compilada (ej. Windows)</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GFkOWZmMjktNjQ0Yy00YzY5LWFiMTMtZWMyOWEwNTg5MzI0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
                <w:id w:val="-14358445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[11]</w:t>
                </w:r>
              </w:sdtContent>
            </w:sdt>
            <w:r w:rsidRPr="006064DF">
              <w:rPr>
                <w:rFonts w:ascii="Times New Roman" w:eastAsia="Times New Roman" w:hAnsi="Times New Roman" w:cs="Times New Roman"/>
                <w:sz w:val="20"/>
                <w:szCs w:val="20"/>
                <w:lang w:eastAsia="es-EC"/>
              </w:rPr>
              <w:t xml:space="preserve">. Aunque </w:t>
            </w:r>
            <w:proofErr w:type="spellStart"/>
            <w:r w:rsidRPr="006064DF">
              <w:rPr>
                <w:rFonts w:ascii="Times New Roman" w:eastAsia="Times New Roman" w:hAnsi="Times New Roman" w:cs="Times New Roman"/>
                <w:sz w:val="20"/>
                <w:szCs w:val="20"/>
                <w:lang w:eastAsia="es-EC"/>
              </w:rPr>
              <w:t>frameworks</w:t>
            </w:r>
            <w:proofErr w:type="spellEnd"/>
            <w:r w:rsidRPr="006064DF">
              <w:rPr>
                <w:rFonts w:ascii="Times New Roman" w:eastAsia="Times New Roman" w:hAnsi="Times New Roman" w:cs="Times New Roman"/>
                <w:sz w:val="20"/>
                <w:szCs w:val="20"/>
                <w:lang w:eastAsia="es-EC"/>
              </w:rPr>
              <w:t xml:space="preserve"> como .NET Core/.NET 5+ han mejorado la portabilidad a macOS y Linux, a menudo se requiere </w:t>
            </w:r>
            <w:proofErr w:type="spellStart"/>
            <w:r w:rsidRPr="006064DF">
              <w:rPr>
                <w:rFonts w:ascii="Times New Roman" w:eastAsia="Times New Roman" w:hAnsi="Times New Roman" w:cs="Times New Roman"/>
                <w:sz w:val="20"/>
                <w:szCs w:val="20"/>
                <w:lang w:eastAsia="es-EC"/>
              </w:rPr>
              <w:t>recompilación</w:t>
            </w:r>
            <w:proofErr w:type="spellEnd"/>
            <w:r w:rsidRPr="006064DF">
              <w:rPr>
                <w:rFonts w:ascii="Times New Roman" w:eastAsia="Times New Roman" w:hAnsi="Times New Roman" w:cs="Times New Roman"/>
                <w:sz w:val="20"/>
                <w:szCs w:val="20"/>
                <w:lang w:eastAsia="es-EC"/>
              </w:rPr>
              <w:t xml:space="preserve"> y ajustes específicos de la plataforma, especialmente si se usan </w:t>
            </w:r>
            <w:proofErr w:type="spellStart"/>
            <w:r w:rsidRPr="006064DF">
              <w:rPr>
                <w:rFonts w:ascii="Times New Roman" w:eastAsia="Times New Roman" w:hAnsi="Times New Roman" w:cs="Times New Roman"/>
                <w:sz w:val="20"/>
                <w:szCs w:val="20"/>
                <w:lang w:eastAsia="es-EC"/>
              </w:rPr>
              <w:t>APIs</w:t>
            </w:r>
            <w:proofErr w:type="spellEnd"/>
            <w:r w:rsidRPr="006064DF">
              <w:rPr>
                <w:rFonts w:ascii="Times New Roman" w:eastAsia="Times New Roman" w:hAnsi="Times New Roman" w:cs="Times New Roman"/>
                <w:sz w:val="20"/>
                <w:szCs w:val="20"/>
                <w:lang w:eastAsia="es-EC"/>
              </w:rPr>
              <w:t xml:space="preserve"> nativas del SO </w:t>
            </w:r>
            <w:sdt>
              <w:sdtPr>
                <w:rPr>
                  <w:rFonts w:ascii="Times New Roman" w:eastAsia="Times New Roman" w:hAnsi="Times New Roman" w:cs="Times New Roman"/>
                  <w:color w:val="000000"/>
                  <w:sz w:val="20"/>
                  <w:szCs w:val="20"/>
                  <w:lang w:eastAsia="es-EC"/>
                </w:rPr>
                <w:tag w:val="MENDELEY_CITATION_v3_eyJjaXRhdGlvbklEIjoiTUVOREVMRVlfQ0lUQVRJT05fZGFmMjgxNTgtYWM5OS00NDQxLTkzY2QtNjY0MjNkNTQ1ODA4IiwicHJvcGVydGllcyI6eyJub3RlSW5kZXgiOjB9LCJpc0VkaXRlZCI6ZmFsc2UsIm1hbnVhbE92ZXJyaWRlIjp7ImlzTWFudWFsbHlPdmVycmlkZGVuIjpmYWxzZSwiY2l0ZXByb2NUZXh0IjoiWzE4XSIsIm1hbnVhbE92ZXJyaWRlVGV4dCI6IiJ9LCJjaXRhdGlvbkl0ZW1zIjpbeyJpZCI6IjFkNDE3NDg2LWEyNmQtMzYyZi1iNGRkLTZiNmRhYWRlNjE3NiIsIml0ZW1EYXRhIjp7InR5cGUiOiJhcnRpY2xlLWpvdXJuYWwiLCJpZCI6IjFkNDE3NDg2LWEyNmQtMzYyZi1iNGRkLTZiNmRhYWRlNjE3NiIsInRpdGxlIjoiU29mdHdhcmUgcG9ydGFiaWxpdHkiLCJncm91cElkIjoiMzUyYTg5ODgtY2E4ZS0zMzk1LTk0OGEtNjcwYjc4YjdhZTJmIiwiYXV0aG9yIjpbeyJmYW1pbHkiOiJUYW5uZXIiLCJnaXZlbiI6IlBhdWwiLCJwYXJzZS1uYW1lcyI6ZmFsc2UsImRyb3BwaW5nLXBhcnRpY2xlIjoiIiwibm9uLWRyb3BwaW5nLXBhcnRpY2xlIjoiIn1dLCJjb250YWluZXItdGl0bGUiOiJTdGFuZGFyZFZpZXciLCJET0kiOiIxMC4xMTQ1LzIzNDk5OS4yMzUwMDEiLCJJU1NOIjoiMTA2Ny05OTM2IiwiaXNzdWVkIjp7ImRhdGUtcGFydHMiOltbMTk5Niw2XV19LCJwYWdlIjoiODgtOTMiLCJpc3N1ZSI6IjIiLCJ2b2x1bWUiOiI0In0sImlzVGVtcG9yYXJ5IjpmYWxzZX1dfQ=="/>
                <w:id w:val="-57436548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[18]</w:t>
                </w:r>
              </w:sdtContent>
            </w:sdt>
            <w:r w:rsidR="00AE64CF" w:rsidRPr="006064DF">
              <w:rPr>
                <w:rFonts w:ascii="Times New Roman" w:eastAsia="Times New Roman" w:hAnsi="Times New Roman" w:cs="Times New Roman"/>
                <w:color w:val="000000"/>
                <w:sz w:val="20"/>
                <w:szCs w:val="20"/>
                <w:lang w:eastAsia="es-EC"/>
              </w:rPr>
              <w:t>.</w:t>
            </w:r>
          </w:p>
          <w:p w14:paraId="4FAB7084"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62D9E4EB" w14:textId="76C47E25"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Sigue un modelo de "compilar para una plataforma". Requiere esfuerzos de desarrollo adicionales y </w:t>
            </w:r>
            <w:proofErr w:type="spellStart"/>
            <w:r w:rsidRPr="006064DF">
              <w:rPr>
                <w:rFonts w:ascii="Times New Roman" w:eastAsia="Times New Roman" w:hAnsi="Times New Roman" w:cs="Times New Roman"/>
                <w:sz w:val="20"/>
                <w:szCs w:val="20"/>
                <w:lang w:eastAsia="es-EC"/>
              </w:rPr>
              <w:t>testing</w:t>
            </w:r>
            <w:proofErr w:type="spellEnd"/>
            <w:r w:rsidRPr="006064DF">
              <w:rPr>
                <w:rFonts w:ascii="Times New Roman" w:eastAsia="Times New Roman" w:hAnsi="Times New Roman" w:cs="Times New Roman"/>
                <w:sz w:val="20"/>
                <w:szCs w:val="20"/>
                <w:lang w:eastAsia="es-EC"/>
              </w:rPr>
              <w:t xml:space="preserve"> para soportar múltiples sistemas operativos, lo que incrementa los costos y la complejidad del mantenimiento</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TY1MjA5NTctMGQwYi00ZDhmLWI2ZjItNmEzNzM5ZmZiOWM4IiwicHJvcGVydGllcyI6eyJub3RlSW5kZXgiOjB9LCJpc0VkaXRlZCI6ZmFsc2UsIm1hbnVhbE92ZXJyaWRlIjp7ImlzTWFudWFsbHlPdmVycmlkZGVuIjpmYWxzZSwiY2l0ZXByb2NUZXh0IjoiWzE5XSIsIm1hbnVhbE92ZXJyaWRlVGV4dCI6IiJ9LCJjaXRhdGlvbkl0ZW1zIjpbeyJpZCI6ImU2NzBjZDBhLTY5ZTItMzA3OS1iYTkwLWUxNjhlYTY2NzM2YyIsIml0ZW1EYXRhIjp7InR5cGUiOiJ3ZWJwYWdlIiwiaWQiOiJlNjcwY2QwYS02OWUyLTMwNzktYmE5MC1lMTY4ZWE2NjczNmMiLCJ0aXRsZSI6IkNvbmZ1c2VkIEJldHdlZW4gRGVza3RvcCB2cyBXZWIgQXBwbGljYXRpb24/IFJlYWQgVGhpcyEiLCJncm91cElkIjoiMzUyYTg5ODgtY2E4ZS0zMzk1LTk0OGEtNjcwYjc4YjdhZTJmIiwiYWNjZXNzZWQiOnsiZGF0ZS1wYXJ0cyI6W1syMDI1LDEyLDIwXV19LCJVUkwiOiJodHRwczovL3d3dy5ob3N0aXRzbWFydC5jb20vYmxvZy93ZWItdnMtZGVza3RvcC1hcHBsaWNhdGlvbi8ifSwiaXNUZW1wb3JhcnkiOmZhbHNlfV19"/>
                <w:id w:val="199730104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[19]</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C8FC23" w14:textId="796A92D0"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Ofrecen una alta portabilidad por diseño. La aplicación se ejecuta en cualquier dispositivo con un navegador web compatible, independientemente del sistema operativo subyacente (Windows, macOS, Linux, Android, iOS)</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jU0ODRmODgtYWU2YS00NjM2LTllNmQtYTRmMTU5NjVhZjQ0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
                <w:id w:val="-92812106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[10]</w:t>
                </w:r>
              </w:sdtContent>
            </w:sdt>
            <w:r w:rsidRPr="006064DF">
              <w:rPr>
                <w:rFonts w:ascii="Times New Roman" w:eastAsia="Times New Roman" w:hAnsi="Times New Roman" w:cs="Times New Roman"/>
                <w:sz w:val="20"/>
                <w:szCs w:val="20"/>
                <w:lang w:eastAsia="es-EC"/>
              </w:rPr>
              <w:t xml:space="preserve">. La JVM donde corre Spring </w:t>
            </w:r>
            <w:proofErr w:type="spellStart"/>
            <w:r w:rsidRPr="006064DF">
              <w:rPr>
                <w:rFonts w:ascii="Times New Roman" w:eastAsia="Times New Roman" w:hAnsi="Times New Roman" w:cs="Times New Roman"/>
                <w:sz w:val="20"/>
                <w:szCs w:val="20"/>
                <w:lang w:eastAsia="es-EC"/>
              </w:rPr>
              <w:t>Boot</w:t>
            </w:r>
            <w:proofErr w:type="spellEnd"/>
            <w:r w:rsidRPr="006064DF">
              <w:rPr>
                <w:rFonts w:ascii="Times New Roman" w:eastAsia="Times New Roman" w:hAnsi="Times New Roman" w:cs="Times New Roman"/>
                <w:sz w:val="20"/>
                <w:szCs w:val="20"/>
                <w:lang w:eastAsia="es-EC"/>
              </w:rPr>
              <w:t xml:space="preserve"> abstrae el SO del servidor, y el navegador abstrae el SO del cliente.</w:t>
            </w:r>
          </w:p>
          <w:p w14:paraId="2F9E2CA1"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5C300966" w14:textId="383B0552"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Se adhiere al principio "</w:t>
            </w:r>
            <w:proofErr w:type="spellStart"/>
            <w:r w:rsidRPr="006064DF">
              <w:rPr>
                <w:rFonts w:ascii="Times New Roman" w:eastAsia="Times New Roman" w:hAnsi="Times New Roman" w:cs="Times New Roman"/>
                <w:sz w:val="20"/>
                <w:szCs w:val="20"/>
                <w:lang w:eastAsia="es-EC"/>
              </w:rPr>
              <w:t>Write</w:t>
            </w:r>
            <w:proofErr w:type="spellEnd"/>
            <w:r w:rsidRPr="006064DF">
              <w:rPr>
                <w:rFonts w:ascii="Times New Roman" w:eastAsia="Times New Roman" w:hAnsi="Times New Roman" w:cs="Times New Roman"/>
                <w:sz w:val="20"/>
                <w:szCs w:val="20"/>
                <w:lang w:eastAsia="es-EC"/>
              </w:rPr>
              <w:t xml:space="preserve"> Once, Run </w:t>
            </w:r>
            <w:proofErr w:type="spellStart"/>
            <w:r w:rsidRPr="006064DF">
              <w:rPr>
                <w:rFonts w:ascii="Times New Roman" w:eastAsia="Times New Roman" w:hAnsi="Times New Roman" w:cs="Times New Roman"/>
                <w:sz w:val="20"/>
                <w:szCs w:val="20"/>
                <w:lang w:eastAsia="es-EC"/>
              </w:rPr>
              <w:t>Anywhere</w:t>
            </w:r>
            <w:proofErr w:type="spellEnd"/>
            <w:r w:rsidRPr="006064DF">
              <w:rPr>
                <w:rFonts w:ascii="Times New Roman" w:eastAsia="Times New Roman" w:hAnsi="Times New Roman" w:cs="Times New Roman"/>
                <w:sz w:val="20"/>
                <w:szCs w:val="20"/>
                <w:lang w:eastAsia="es-EC"/>
              </w:rPr>
              <w:t xml:space="preserve">" (escribir una vez, ejecutar en cualquier lugar). El código del </w:t>
            </w:r>
            <w:proofErr w:type="spellStart"/>
            <w:r w:rsidRPr="006064DF">
              <w:rPr>
                <w:rFonts w:ascii="Times New Roman" w:eastAsia="Times New Roman" w:hAnsi="Times New Roman" w:cs="Times New Roman"/>
                <w:sz w:val="20"/>
                <w:szCs w:val="20"/>
                <w:lang w:eastAsia="es-EC"/>
              </w:rPr>
              <w:t>backend</w:t>
            </w:r>
            <w:proofErr w:type="spellEnd"/>
            <w:r w:rsidRPr="006064DF">
              <w:rPr>
                <w:rFonts w:ascii="Times New Roman" w:eastAsia="Times New Roman" w:hAnsi="Times New Roman" w:cs="Times New Roman"/>
                <w:sz w:val="20"/>
                <w:szCs w:val="20"/>
                <w:lang w:eastAsia="es-EC"/>
              </w:rPr>
              <w:t xml:space="preserve"> (Java) se ejecuta en cualquier servidor con una JVM, y el </w:t>
            </w:r>
            <w:proofErr w:type="spellStart"/>
            <w:r w:rsidRPr="006064DF">
              <w:rPr>
                <w:rFonts w:ascii="Times New Roman" w:eastAsia="Times New Roman" w:hAnsi="Times New Roman" w:cs="Times New Roman"/>
                <w:sz w:val="20"/>
                <w:szCs w:val="20"/>
                <w:lang w:eastAsia="es-EC"/>
              </w:rPr>
              <w:t>frontend</w:t>
            </w:r>
            <w:proofErr w:type="spellEnd"/>
            <w:r w:rsidRPr="006064DF">
              <w:rPr>
                <w:rFonts w:ascii="Times New Roman" w:eastAsia="Times New Roman" w:hAnsi="Times New Roman" w:cs="Times New Roman"/>
                <w:sz w:val="20"/>
                <w:szCs w:val="20"/>
                <w:lang w:eastAsia="es-EC"/>
              </w:rPr>
              <w:t xml:space="preserve"> (HTML/JS/CSS) es interpretado de manera estándar por los navegadores modernos</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DM3ZjI3NmQtYjFlNS00YWQ3LTliMmQtMDJiNGMyYjgxNDEz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
                <w:id w:val="-82627550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[10]</w:t>
                </w:r>
              </w:sdtContent>
            </w:sdt>
            <w:r w:rsidRPr="006064DF">
              <w:rPr>
                <w:rFonts w:ascii="Times New Roman" w:eastAsia="Times New Roman" w:hAnsi="Times New Roman" w:cs="Times New Roman"/>
                <w:sz w:val="20"/>
                <w:szCs w:val="20"/>
                <w:lang w:eastAsia="es-EC"/>
              </w:rPr>
              <w:t>.</w:t>
            </w:r>
          </w:p>
        </w:tc>
      </w:tr>
      <w:tr w:rsidR="004F78A0" w:rsidRPr="006064DF" w14:paraId="70E45592"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AB0BCE" w14:textId="272D1D05"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Dependencia de 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88E813" w14:textId="45FF5D65"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Tienen un alto acoplamiento con el hardware local. Pueden acceder y utilizar directamente los recursos del sistema como la GPU para aceleración gráfica, la memoria RAM de forma intensiva, los puertos USB y el sistema de archivos local</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mNhMWY5Y2UtMzQzZS00OWFiLTlhNzgtYzY0NjEyMzBkODQ3IiwicHJvcGVydGllcyI6eyJub3RlSW5kZXgiOjB9LCJpc0VkaXRlZCI6ZmFsc2UsIm1hbnVhbE92ZXJyaWRlIjp7ImlzTWFudWFsbHlPdmVycmlkZGVuIjpmYWxzZSwiY2l0ZXByb2NUZXh0IjoiWzIwXSIsIm1hbnVhbE92ZXJyaWRlVGV4dCI6IiJ9LCJjaXRhdGlvbkl0ZW1zIjpbeyJpZCI6ImQxYWZhNTMzLTcxNGItM2ZmNi1iY2ZmLTBlYjA0NDczMThlMCIsIml0ZW1EYXRhIjp7InR5cGUiOiJ3ZWJwYWdlIiwiaWQiOiJkMWFmYTUzMy03MTRiLTNmZjYtYmNmZi0wZWIwNDQ3MzE4ZTAiLCJ0aXRsZSI6IldlYiBBcHBsaWNhdGlvbiB2cyBEZXNrdG9wIEFwcGxpY2F0aW9uOiBXaGF04oCZcyB0aGUgRGlmZmVyZW5jZT8iLCJncm91cElkIjoiMzUyYTg5ODgtY2E4ZS0zMzk1LTk0OGEtNjcwYjc4YjdhZTJmIiwiYWNjZXNzZWQiOnsiZGF0ZS1wYXJ0cyI6W1syMDI1LDEyLDIwXV19LCJVUkwiOiJodHRwczovL3d3dy5zcXVhcmVib2F0LmNvbS9ibG9nL3dlYi1hcHBsaWNhdGlvbi12cy1kZXNrdG9wLWFwcGxpY2F0aW9uIn0sImlzVGVtcG9yYXJ5IjpmYWxzZX1dfQ=="/>
                <w:id w:val="197825455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[20]</w:t>
                </w:r>
              </w:sdtContent>
            </w:sdt>
            <w:r w:rsidRPr="006064DF">
              <w:rPr>
                <w:rFonts w:ascii="Times New Roman" w:eastAsia="Times New Roman" w:hAnsi="Times New Roman" w:cs="Times New Roman"/>
                <w:sz w:val="20"/>
                <w:szCs w:val="20"/>
                <w:lang w:eastAsia="es-EC"/>
              </w:rPr>
              <w:t>. Esto es crucial para aplicaciones de alto rendimiento como juegos o software de diseño</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DVjMjFkMjUtY2NkZC00MjQ3LWFlNzctMzAwNWJiNWUwZmE2IiwicHJvcGVydGllcyI6eyJub3RlSW5kZXgiOjB9LCJpc0VkaXRlZCI6ZmFsc2UsIm1hbnVhbE92ZXJyaWRlIjp7ImlzTWFudWFsbHlPdmVycmlkZGVuIjpmYWxzZSwiY2l0ZXByb2NUZXh0IjoiWzIxXSIsIm1hbnVhbE92ZXJyaWRlVGV4dCI6IiJ9LCJjaXRhdGlvbkl0ZW1zIjpbeyJpZCI6IjcxOWM1NWQ5LWRiYzItMzRjNy1iNzRjLWE2ZDhjMzRjYzA5YSIsIml0ZW1EYXRhIjp7InR5cGUiOiJ3ZWJwYWdlIiwiaWQiOiI3MTljNTVkOS1kYmMyLTM0YzctYjc0Yy1hNmQ4YzM0Y2MwOWEiLCJ0aXRsZSI6IldlYiBhcHBsaWNhdGlvbnMgYW5kIGRlc2t0b3AgYXBwbGljYXRpb25zOiB3aGljaCBpcyB0aGUgYmVzdCIsImdyb3VwSWQiOiIzNTJhODk4OC1jYThlLTMzOTUtOTQ4YS02NzBiNzhiN2FlMmYiLCJhY2Nlc3NlZCI6eyJkYXRlLXBhcnRzIjpbWzIwMjUsMTIsMjBdXX0sIlVSTCI6Imh0dHBzOi8vd3d3LmRldmludGVyZmFjZS5jb20vZW4vYmxvZy93ZWItYXBwbGljYXRpb25zLWFuZC1kZXNrdG9wLWFwcGxpY2F0aW9ucy13aGljaC1pcy10aGUtYmVzdC1zb2x1dGlvbiJ9LCJpc1RlbXBvcmFyeSI6ZmFsc2V9XX0="/>
                <w:id w:val="41151288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[21]</w:t>
                </w:r>
              </w:sdtContent>
            </w:sdt>
            <w:r w:rsidRPr="006064DF">
              <w:rPr>
                <w:rFonts w:ascii="Times New Roman" w:eastAsia="Times New Roman" w:hAnsi="Times New Roman" w:cs="Times New Roman"/>
                <w:sz w:val="20"/>
                <w:szCs w:val="20"/>
                <w:lang w:eastAsia="es-EC"/>
              </w:rPr>
              <w:t>.</w:t>
            </w:r>
          </w:p>
          <w:p w14:paraId="50CC51A1"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6BF0D532" w14:textId="685F25E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Los requisitos mínimos de hardware (CPU, RAM, GPU) para el cliente son a menudo elevados, ya que toda la carga de procesamiento recae en la máquina del usuario. Una máquina con especificaciones bajas puede no ser capaz de ejecutar la aplicación o hacerlo con un rendimiento deficiente</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2QwODU2ZTItNjg5NC00Zjc2LWExMjctODUyMGUxYTUyNjFiIiwicHJvcGVydGllcyI6eyJub3RlSW5kZXgiOjB9LCJpc0VkaXRlZCI6ZmFsc2UsIm1hbnVhbE92ZXJyaWRlIjp7ImlzTWFudWFsbHlPdmVycmlkZGVuIjpmYWxzZSwiY2l0ZXByb2NUZXh0IjoiWzIxXSIsIm1hbnVhbE92ZXJyaWRlVGV4dCI6IiJ9LCJjaXRhdGlvbkl0ZW1zIjpbeyJpZCI6IjcxOWM1NWQ5LWRiYzItMzRjNy1iNzRjLWE2ZDhjMzRjYzA5YSIsIml0ZW1EYXRhIjp7InR5cGUiOiJ3ZWJwYWdlIiwiaWQiOiI3MTljNTVkOS1kYmMyLTM0YzctYjc0Yy1hNmQ4YzM0Y2MwOWEiLCJ0aXRsZSI6IldlYiBhcHBsaWNhdGlvbnMgYW5kIGRlc2t0b3AgYXBwbGljYXRpb25zOiB3aGljaCBpcyB0aGUgYmVzdCIsImdyb3VwSWQiOiIzNTJhODk4OC1jYThlLTMzOTUtOTQ4YS02NzBiNzhiN2FlMmYiLCJhY2Nlc3NlZCI6eyJkYXRlLXBhcnRzIjpbWzIwMjUsMTIsMjBdXX0sIlVSTCI6Imh0dHBzOi8vd3d3LmRldmludGVyZmFjZS5jb20vZW4vYmxvZy93ZWItYXBwbGljYXRpb25zLWFuZC1kZXNrdG9wLWFwcGxpY2F0aW9ucy13aGljaC1pcy10aGUtYmVzdC1zb2x1dGlvbiJ9LCJpc1RlbXBvcmFyeSI6ZmFsc2V9XX0="/>
                <w:id w:val="-141701106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[21]</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685176" w14:textId="5131B6E8"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 xml:space="preserve">El acceso al hardware del cliente es muy limitado y está mediado por las </w:t>
            </w:r>
            <w:proofErr w:type="spellStart"/>
            <w:r w:rsidRPr="006064DF">
              <w:rPr>
                <w:rFonts w:ascii="Times New Roman" w:eastAsia="Times New Roman" w:hAnsi="Times New Roman" w:cs="Times New Roman"/>
                <w:sz w:val="20"/>
                <w:szCs w:val="20"/>
                <w:lang w:eastAsia="es-EC"/>
              </w:rPr>
              <w:t>APIs</w:t>
            </w:r>
            <w:proofErr w:type="spellEnd"/>
            <w:r w:rsidRPr="006064DF">
              <w:rPr>
                <w:rFonts w:ascii="Times New Roman" w:eastAsia="Times New Roman" w:hAnsi="Times New Roman" w:cs="Times New Roman"/>
                <w:sz w:val="20"/>
                <w:szCs w:val="20"/>
                <w:lang w:eastAsia="es-EC"/>
              </w:rPr>
              <w:t xml:space="preserve"> del navegador por razones de seguridad </w:t>
            </w:r>
            <w:sdt>
              <w:sdtPr>
                <w:rPr>
                  <w:rFonts w:ascii="Times New Roman" w:eastAsia="Times New Roman" w:hAnsi="Times New Roman" w:cs="Times New Roman"/>
                  <w:color w:val="000000"/>
                  <w:sz w:val="20"/>
                  <w:szCs w:val="20"/>
                  <w:lang w:eastAsia="es-EC"/>
                </w:rPr>
                <w:tag w:val="MENDELEY_CITATION_v3_eyJjaXRhdGlvbklEIjoiTUVOREVMRVlfQ0lUQVRJT05fYzUxYTM2MjItYjEzOS00ZmM4LWJjYTctNmFkY2RmODNhNTRmIiwicHJvcGVydGllcyI6eyJub3RlSW5kZXgiOjB9LCJpc0VkaXRlZCI6ZmFsc2UsIm1hbnVhbE92ZXJyaWRlIjp7ImlzTWFudWFsbHlPdmVycmlkZGVuIjpmYWxzZSwiY2l0ZXByb2NUZXh0IjoiWzIwXSIsIm1hbnVhbE92ZXJyaWRlVGV4dCI6IiJ9LCJjaXRhdGlvbkl0ZW1zIjpbeyJpZCI6ImQxYWZhNTMzLTcxNGItM2ZmNi1iY2ZmLTBlYjA0NDczMThlMCIsIml0ZW1EYXRhIjp7InR5cGUiOiJ3ZWJwYWdlIiwiaWQiOiJkMWFmYTUzMy03MTRiLTNmZjYtYmNmZi0wZWIwNDQ3MzE4ZTAiLCJ0aXRsZSI6IldlYiBBcHBsaWNhdGlvbiB2cyBEZXNrdG9wIEFwcGxpY2F0aW9uOiBXaGF04oCZcyB0aGUgRGlmZmVyZW5jZT8iLCJncm91cElkIjoiMzUyYTg5ODgtY2E4ZS0zMzk1LTk0OGEtNjcwYjc4YjdhZTJmIiwiYWNjZXNzZWQiOnsiZGF0ZS1wYXJ0cyI6W1syMDI1LDEyLDIwXV19LCJVUkwiOiJodHRwczovL3d3dy5zcXVhcmVib2F0LmNvbS9ibG9nL3dlYi1hcHBsaWNhdGlvbi12cy1kZXNrdG9wLWFwcGxpY2F0aW9uIn0sImlzVGVtcG9yYXJ5IjpmYWxzZX1dfQ=="/>
                <w:id w:val="59282488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[20]</w:t>
                </w:r>
              </w:sdtContent>
            </w:sdt>
            <w:r w:rsidRPr="006064DF">
              <w:rPr>
                <w:rFonts w:ascii="Times New Roman" w:eastAsia="Times New Roman" w:hAnsi="Times New Roman" w:cs="Times New Roman"/>
                <w:sz w:val="20"/>
                <w:szCs w:val="20"/>
                <w:lang w:eastAsia="es-EC"/>
              </w:rPr>
              <w:t>. La lógica principal se ejecuta en el hardware del servidor. El rendimiento de la aplicación para el usuario final depende más del hardware del servidor (CPU, RAM) y la conexión de red que de la potencia de su propia máquina</w:t>
            </w:r>
            <w:r w:rsidR="00AE64CF"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DczMDBhYzktNzFjZi00ODg1LWE4ODEtYWI0NDE3ODkyZDll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95525035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p w14:paraId="5CB0A094"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112FC6A5" w14:textId="17549B8A"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Los requisitos de hardware para el cliente son mínimos: un dispositivo capaz de ejecutar un navegador web moderno es suficiente. La carga principal es asumida por la infraestructura del servidor, que puede ser escalada según la demanda</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2FmOTg2OTEtNThlZC00Zjk3LTkzZDAtMjhjYTY0ZTU1MmNl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
                <w:id w:val="170374605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w:t>
                </w:r>
              </w:sdtContent>
            </w:sdt>
            <w:r w:rsidRPr="006064DF">
              <w:rPr>
                <w:rFonts w:ascii="Times New Roman" w:eastAsia="Times New Roman" w:hAnsi="Times New Roman" w:cs="Times New Roman"/>
                <w:sz w:val="20"/>
                <w:szCs w:val="20"/>
                <w:lang w:eastAsia="es-EC"/>
              </w:rPr>
              <w:t>.</w:t>
            </w:r>
          </w:p>
        </w:tc>
      </w:tr>
      <w:tr w:rsidR="004F78A0" w:rsidRPr="006064DF" w14:paraId="031F306F"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697646" w14:textId="2C7FD9B3" w:rsidR="007B627F" w:rsidRPr="006064DF" w:rsidRDefault="007B627F"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lastRenderedPageBreak/>
              <w:t>Consumo de 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EEA236" w14:textId="651F2F4A"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El consumo de memoria RAM en la máquina del cliente suele ser significativo y persistente durante toda la sesión de uso de la aplicación</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mM3NTJjNzgtN2NmOC00ZGI4LTgyODQtMWJmYzViNWQ3N2U1IiwicHJvcGVydGllcyI6eyJub3RlSW5kZXgiOjB9LCJpc0VkaXRlZCI6ZmFsc2UsIm1hbnVhbE92ZXJyaWRlIjp7ImlzTWFudWFsbHlPdmVycmlkZGVuIjpmYWxzZSwiY2l0ZXByb2NUZXh0IjoiWzIyXSIsIm1hbnVhbE92ZXJyaWRlVGV4dCI6IiJ9LCJjaXRhdGlvbkl0ZW1zIjpbeyJpZCI6ImFiNmYxZGVjLTBiYmEtM2MxZC1hYjRiLTg0NzVjMTQ3YzVkMCIsIml0ZW1EYXRhIjp7InR5cGUiOiJhcnRpY2xlLWpvdXJuYWwiLCJpZCI6ImFiNmYxZGVjLTBiYmEtM2MxZC1hYjRiLTg0NzVjMTQ3YzVkMCIsInRpdGxlIjoiQ29tcGFyaXNvbiBvZiB3ZWIgYXBwbGljYXRpb24gYXJjaGl0ZWN0dXJlIHN0eWxlcyBPdHRvIFMgwqggb2Rlcm1hbiIsImdyb3VwSWQiOiIzNTJhODk4OC1jYThlLTMzOTUtOTQ4YS02NzBiNzhiN2FlMmYiLCJhY2Nlc3NlZCI6eyJkYXRlLXBhcnRzIjpbWzIwMjUsMTIsMjBdXX0sImlzc3VlZCI6eyJkYXRlLXBhcnRzIjpbWzIwMjVdXX19LCJpc1RlbXBvcmFyeSI6ZmFsc2V9XX0="/>
                <w:id w:val="-59501610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[22]</w:t>
                </w:r>
              </w:sdtContent>
            </w:sdt>
            <w:r w:rsidRPr="006064DF">
              <w:rPr>
                <w:rFonts w:ascii="Times New Roman" w:eastAsia="Times New Roman" w:hAnsi="Times New Roman" w:cs="Times New Roman"/>
                <w:sz w:val="20"/>
                <w:szCs w:val="20"/>
                <w:lang w:eastAsia="es-EC"/>
              </w:rPr>
              <w:t>. El estado de la aplicación, los datos cargados y las estructuras de la UI residen constantemente en la memoria local</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WNkMWYzYjYtMzFiNi00NmM0LTkxNWMtZjRjZDg5MzA3NjExIiwicHJvcGVydGllcyI6eyJub3RlSW5kZXgiOjB9LCJpc0VkaXRlZCI6ZmFsc2UsIm1hbnVhbE92ZXJyaWRlIjp7ImlzTWFudWFsbHlPdmVycmlkZGVuIjpmYWxzZSwiY2l0ZXByb2NUZXh0IjoiWzIzXSIsIm1hbnVhbE92ZXJyaWRlVGV4dCI6IiJ9LCJjaXRhdGlvbkl0ZW1zIjpbeyJpZCI6IjVlNTZkZmY4LTA2MjctMzBlOC04Y2ZjLTk4YzhmYmY0ZDdjZSIsIml0ZW1EYXRhIjp7InR5cGUiOiJwYXBlci1jb25mZXJlbmNlIiwiaWQiOiI1ZTU2ZGZmOC0wNjI3LTMwZTgtOGNmYy05OGM4ZmJmNGQ3Y2UiLCJ0aXRsZSI6Ik5hdGl2ZSB2cyBXZWIgQXBwczogQ29tcGFyaW5nIHRoZSBFbmVyZ3kgQ29uc3VtcHRpb24gYW5kIFBlcmZvcm1hbmNlIG9mIEFuZHJvaWQgQXBwcyBhbmQgdGhlaXIgV2ViIENvdW50ZXJwYXJ0cyIsImdyb3VwSWQiOiIzNTJhODk4OC1jYThlLTMzOTUtOTQ4YS02NzBiNzhiN2FlMmYiLCJhdXRob3IiOlt7ImZhbWlseSI6Ikhvcm4iLCJnaXZlbiI6IlJ1YmVuIiwicGFyc2UtbmFtZXMiOmZhbHNlLCJkcm9wcGluZy1wYXJ0aWNsZSI6IiIsIm5vbi1kcm9wcGluZy1wYXJ0aWNsZSI6IiJ9LHsiZmFtaWx5IjoiTGFobmFvdWkiLCJnaXZlbiI6IkFiZGVsbGFoIiwicGFyc2UtbmFtZXMiOmZhbHNlLCJkcm9wcGluZy1wYXJ0aWNsZSI6IiIsIm5vbi1kcm9wcGluZy1wYXJ0aWNsZSI6IiJ9LHsiZmFtaWx5IjoiUmVpbm9zbyIsImdpdmVuIjoiRWRnYXJkbyIsInBhcnNlLW5hbWVzIjpmYWxzZSwiZHJvcHBpbmctcGFydGljbGUiOiIiLCJub24tZHJvcHBpbmctcGFydGljbGUiOiIifSx7ImZhbWlseSI6IlBlbmciLCJnaXZlbiI6IlNpY2hlbmciLCJwYXJzZS1uYW1lcyI6ZmFsc2UsImRyb3BwaW5nLXBhcnRpY2xlIjoiIiwibm9uLWRyb3BwaW5nLXBhcnRpY2xlIjoiIn0seyJmYW1pbHkiOiJJc2Frb3YiLCJnaXZlbiI6IlZhZGltIiwicGFyc2UtbmFtZXMiOmZhbHNlLCJkcm9wcGluZy1wYXJ0aWNsZSI6IiIsIm5vbi1kcm9wcGluZy1wYXJ0aWNsZSI6IiJ9LHsiZmFtaWx5IjoiSXNsYW0iLCJnaXZlbiI6IlRhbmppbmEiLCJwYXJzZS1uYW1lcyI6ZmFsc2UsImRyb3BwaW5nLXBhcnRpY2xlIjoiIiwibm9uLWRyb3BwaW5nLXBhcnRpY2xlIjoiIn0seyJmYW1pbHkiOiJNYWxhdm9sdGEiLCJnaXZlbiI6Ikl2YW5vIiwicGFyc2UtbmFtZXMiOmZhbHNlLCJkcm9wcGluZy1wYXJ0aWNsZSI6IiIsIm5vbi1kcm9wcGluZy1wYXJ0aWNsZSI6IiJ9XSwiY29udGFpbmVyLXRpdGxlIjoiMjAyMyBJRUVFL0FDTSAxMHRoIEludGVybmF0aW9uYWwgQ29uZmVyZW5jZSBvbiBNb2JpbGUgU29mdHdhcmUgRW5naW5lZXJpbmcgYW5kIFN5c3RlbXMgKE1PQklMRVNvZnQpIiwiRE9JIjoiMTAuMTEwOS9NT0JJTFNvZnQ1OTA1OC4yMDIzLjAwMDEzIiwiSVNCTiI6Ijk3OS04LTM1MDMtMTE4Mi0yIiwiaXNzdWVkIjp7ImRhdGUtcGFydHMiOltbMjAyMyw1XV19LCJwYWdlIjoiNDQtNTQiLCJwdWJsaXNoZXIiOiJJRUVFIn0sImlzVGVtcG9yYXJ5IjpmYWxzZX1dfQ=="/>
                <w:id w:val="-208976764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[23]</w:t>
                </w:r>
              </w:sdtContent>
            </w:sdt>
            <w:r w:rsidRPr="006064DF">
              <w:rPr>
                <w:rFonts w:ascii="Times New Roman" w:eastAsia="Times New Roman" w:hAnsi="Times New Roman" w:cs="Times New Roman"/>
                <w:sz w:val="20"/>
                <w:szCs w:val="20"/>
                <w:lang w:eastAsia="es-EC"/>
              </w:rPr>
              <w:t>.</w:t>
            </w:r>
          </w:p>
          <w:p w14:paraId="252C5C8A" w14:textId="0A90C34E"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La gestión de memoria es manejada por el CLR a través de su Recolector de Basura (</w:t>
            </w:r>
            <w:proofErr w:type="spellStart"/>
            <w:r w:rsidRPr="006064DF">
              <w:rPr>
                <w:rFonts w:ascii="Times New Roman" w:eastAsia="Times New Roman" w:hAnsi="Times New Roman" w:cs="Times New Roman"/>
                <w:sz w:val="20"/>
                <w:szCs w:val="20"/>
                <w:lang w:eastAsia="es-EC"/>
              </w:rPr>
              <w:t>Garbage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Collector</w:t>
            </w:r>
            <w:proofErr w:type="spellEnd"/>
            <w:r w:rsidRPr="006064DF">
              <w:rPr>
                <w:rFonts w:ascii="Times New Roman" w:eastAsia="Times New Roman" w:hAnsi="Times New Roman" w:cs="Times New Roman"/>
                <w:sz w:val="20"/>
                <w:szCs w:val="20"/>
                <w:lang w:eastAsia="es-EC"/>
              </w:rPr>
              <w:t>), que libera memoria de objetos que ya no están en uso. Sin embargo, aplicaciones mal diseñadas pueden provocar fugas de memoria (</w:t>
            </w:r>
            <w:proofErr w:type="spellStart"/>
            <w:r w:rsidRPr="006064DF">
              <w:rPr>
                <w:rFonts w:ascii="Times New Roman" w:eastAsia="Times New Roman" w:hAnsi="Times New Roman" w:cs="Times New Roman"/>
                <w:sz w:val="20"/>
                <w:szCs w:val="20"/>
                <w:lang w:eastAsia="es-EC"/>
              </w:rPr>
              <w:t>memory</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leaks</w:t>
            </w:r>
            <w:proofErr w:type="spellEnd"/>
            <w:r w:rsidRPr="006064DF">
              <w:rPr>
                <w:rFonts w:ascii="Times New Roman" w:eastAsia="Times New Roman" w:hAnsi="Times New Roman" w:cs="Times New Roman"/>
                <w:sz w:val="20"/>
                <w:szCs w:val="20"/>
                <w:lang w:eastAsia="es-EC"/>
              </w:rPr>
              <w:t>) que degradan el rendimiento del sistema completo</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TdiYjE2YTYtODIzZi00MmU2LTgyMjgtNjA4OGE4MWZkMjI0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
                <w:id w:val="107717794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w:t>
                </w:r>
              </w:sdtContent>
            </w:sdt>
            <w:r w:rsidRPr="006064DF">
              <w:rPr>
                <w:rFonts w:ascii="Times New Roman" w:eastAsia="Times New Roman" w:hAnsi="Times New Roman" w:cs="Times New Roman"/>
                <w:sz w:val="20"/>
                <w:szCs w:val="20"/>
                <w:lang w:eastAsia="es-EC"/>
              </w:rPr>
              <w:t>.</w:t>
            </w:r>
          </w:p>
          <w:p w14:paraId="55EB40A8" w14:textId="62D1C982"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AB144A" w14:textId="11A17BC3"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El consumo de RAM se divide. En el cliente (navegador), el consumo es temporal y está ligado a la pestaña abierta; generalmente es menor que una aplicación de escritorio nativa</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2E1MzE3NmQtN2IzMi00ZjUzLTllMzAtNmY1NDJlMTNkODBkIiwicHJvcGVydGllcyI6eyJub3RlSW5kZXgiOjB9LCJpc0VkaXRlZCI6ZmFsc2UsIm1hbnVhbE92ZXJyaWRlIjp7ImlzTWFudWFsbHlPdmVycmlkZGVuIjpmYWxzZSwiY2l0ZXByb2NUZXh0IjoiWzIzXSIsIm1hbnVhbE92ZXJyaWRlVGV4dCI6IiJ9LCJjaXRhdGlvbkl0ZW1zIjpbeyJpZCI6IjVlNTZkZmY4LTA2MjctMzBlOC04Y2ZjLTk4YzhmYmY0ZDdjZSIsIml0ZW1EYXRhIjp7InR5cGUiOiJwYXBlci1jb25mZXJlbmNlIiwiaWQiOiI1ZTU2ZGZmOC0wNjI3LTMwZTgtOGNmYy05OGM4ZmJmNGQ3Y2UiLCJ0aXRsZSI6Ik5hdGl2ZSB2cyBXZWIgQXBwczogQ29tcGFyaW5nIHRoZSBFbmVyZ3kgQ29uc3VtcHRpb24gYW5kIFBlcmZvcm1hbmNlIG9mIEFuZHJvaWQgQXBwcyBhbmQgdGhlaXIgV2ViIENvdW50ZXJwYXJ0cyIsImdyb3VwSWQiOiIzNTJhODk4OC1jYThlLTMzOTUtOTQ4YS02NzBiNzhiN2FlMmYiLCJhdXRob3IiOlt7ImZhbWlseSI6Ikhvcm4iLCJnaXZlbiI6IlJ1YmVuIiwicGFyc2UtbmFtZXMiOmZhbHNlLCJkcm9wcGluZy1wYXJ0aWNsZSI6IiIsIm5vbi1kcm9wcGluZy1wYXJ0aWNsZSI6IiJ9LHsiZmFtaWx5IjoiTGFobmFvdWkiLCJnaXZlbiI6IkFiZGVsbGFoIiwicGFyc2UtbmFtZXMiOmZhbHNlLCJkcm9wcGluZy1wYXJ0aWNsZSI6IiIsIm5vbi1kcm9wcGluZy1wYXJ0aWNsZSI6IiJ9LHsiZmFtaWx5IjoiUmVpbm9zbyIsImdpdmVuIjoiRWRnYXJkbyIsInBhcnNlLW5hbWVzIjpmYWxzZSwiZHJvcHBpbmctcGFydGljbGUiOiIiLCJub24tZHJvcHBpbmctcGFydGljbGUiOiIifSx7ImZhbWlseSI6IlBlbmciLCJnaXZlbiI6IlNpY2hlbmciLCJwYXJzZS1uYW1lcyI6ZmFsc2UsImRyb3BwaW5nLXBhcnRpY2xlIjoiIiwibm9uLWRyb3BwaW5nLXBhcnRpY2xlIjoiIn0seyJmYW1pbHkiOiJJc2Frb3YiLCJnaXZlbiI6IlZhZGltIiwicGFyc2UtbmFtZXMiOmZhbHNlLCJkcm9wcGluZy1wYXJ0aWNsZSI6IiIsIm5vbi1kcm9wcGluZy1wYXJ0aWNsZSI6IiJ9LHsiZmFtaWx5IjoiSXNsYW0iLCJnaXZlbiI6IlRhbmppbmEiLCJwYXJzZS1uYW1lcyI6ZmFsc2UsImRyb3BwaW5nLXBhcnRpY2xlIjoiIiwibm9uLWRyb3BwaW5nLXBhcnRpY2xlIjoiIn0seyJmYW1pbHkiOiJNYWxhdm9sdGEiLCJnaXZlbiI6Ikl2YW5vIiwicGFyc2UtbmFtZXMiOmZhbHNlLCJkcm9wcGluZy1wYXJ0aWNsZSI6IiIsIm5vbi1kcm9wcGluZy1wYXJ0aWNsZSI6IiJ9XSwiY29udGFpbmVyLXRpdGxlIjoiMjAyMyBJRUVFL0FDTSAxMHRoIEludGVybmF0aW9uYWwgQ29uZmVyZW5jZSBvbiBNb2JpbGUgU29mdHdhcmUgRW5naW5lZXJpbmcgYW5kIFN5c3RlbXMgKE1PQklMRVNvZnQpIiwiRE9JIjoiMTAuMTEwOS9NT0JJTFNvZnQ1OTA1OC4yMDIzLjAwMDEzIiwiSVNCTiI6Ijk3OS04LTM1MDMtMTE4Mi0yIiwiaXNzdWVkIjp7ImRhdGUtcGFydHMiOltbMjAyMyw1XV19LCJwYWdlIjoiNDQtNTQiLCJwdWJsaXNoZXIiOiJJRUVFIn0sImlzVGVtcG9yYXJ5IjpmYWxzZX1dfQ=="/>
                <w:id w:val="113429845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[23]</w:t>
                </w:r>
              </w:sdtContent>
            </w:sdt>
            <w:r w:rsidRPr="006064DF">
              <w:rPr>
                <w:rFonts w:ascii="Times New Roman" w:eastAsia="Times New Roman" w:hAnsi="Times New Roman" w:cs="Times New Roman"/>
                <w:sz w:val="20"/>
                <w:szCs w:val="20"/>
                <w:lang w:eastAsia="es-EC"/>
              </w:rPr>
              <w:t xml:space="preserve">. En el servidor, la JVM de Spring </w:t>
            </w:r>
            <w:proofErr w:type="spellStart"/>
            <w:r w:rsidRPr="006064DF">
              <w:rPr>
                <w:rFonts w:ascii="Times New Roman" w:eastAsia="Times New Roman" w:hAnsi="Times New Roman" w:cs="Times New Roman"/>
                <w:sz w:val="20"/>
                <w:szCs w:val="20"/>
                <w:lang w:eastAsia="es-EC"/>
              </w:rPr>
              <w:t>Boot</w:t>
            </w:r>
            <w:proofErr w:type="spellEnd"/>
            <w:r w:rsidRPr="006064DF">
              <w:rPr>
                <w:rFonts w:ascii="Times New Roman" w:eastAsia="Times New Roman" w:hAnsi="Times New Roman" w:cs="Times New Roman"/>
                <w:sz w:val="20"/>
                <w:szCs w:val="20"/>
                <w:lang w:eastAsia="es-EC"/>
              </w:rPr>
              <w:t xml:space="preserve"> gestiona un consumo de memoria mayor para manejar múltiples peticiones de usuario, la lógica de negocio y las conexiones a la base de datos</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WJkZDdlNzAtYjVkMS00ZjFiLWJlMTEtN2FiZmZkOTc4OWMwIiwicHJvcGVydGllcyI6eyJub3RlSW5kZXgiOjB9LCJpc0VkaXRlZCI6ZmFsc2UsIm1hbnVhbE92ZXJyaWRlIjp7ImlzTWFudWFsbHlPdmVycmlkZGVuIjpmYWxzZSwiY2l0ZXByb2NUZXh0IjoiWzZdIiwibWFudWFsT3ZlcnJpZGVUZXh0IjoiIn0sImNpdGF0aW9uSXRlbXMiOlt7ImlkIjoiYTEwOTQ2YmItZDlkMS0zNzg1LWEyZjAtNzJlNjMxZmMyMTgzIiwiaXRlbURhdGEiOnsidHlwZSI6ImFydGljbGUtam91cm5hbCIsImlkIjoiYTEwOTQ2YmItZDlkMS0zNzg1LWEyZjAtNzJlNjMxZmMyMTgzIiwidGl0bGUiOiJBIGNvbXBhcmlzb24gb2YgY29tbW9uIHByb2dyYW1taW5nIGxhbmd1YWdlcyB1c2VkIGluIGJpb2luZm9ybWF0aWNzIiwiZ3JvdXBJZCI6IjM1MmE4OTg4LWNhOGUtMzM5NS05NDhhLTY3MGI3OGI3YWUyZiIsImF1dGhvciI6W3siZmFtaWx5IjoiRm91cm1lbnQiLCJnaXZlbiI6Ik1hdGhpZXUiLCJwYXJzZS1uYW1lcyI6ZmFsc2UsImRyb3BwaW5nLXBhcnRpY2xlIjoiIiwibm9uLWRyb3BwaW5nLXBhcnRpY2xlIjoiIn0seyJmYW1pbHkiOiJHaWxsaW5ncyIsImdpdmVuIjoiTWljaGFlbCBSIiwicGFyc2UtbmFtZXMiOmZhbHNlLCJkcm9wcGluZy1wYXJ0aWNsZSI6IiIsIm5vbi1kcm9wcGluZy1wYXJ0aWNsZSI6IiJ9XSwiY29udGFpbmVyLXRpdGxlIjoiQk1DIEJpb2luZm9ybWF0aWNzIiwiY29udGFpbmVyLXRpdGxlLXNob3J0IjoiQk1DIEJpb2luZm9ybWF0aWNzIiwiRE9JIjoiMTAuMTE4Ni8xNDcxLTIxMDUtOS04MiIsIklTU04iOiIxNDcxLTIxMDUiLCJpc3N1ZWQiOnsiZGF0ZS1wYXJ0cyI6W1syMDA4LDEyLDVdXX0sInBhZ2UiOiI4MiIsImlzc3VlIjoiMSIsInZvbHVtZSI6IjkifSwiaXNUZW1wb3JhcnkiOmZhbHNlfV19"/>
                <w:id w:val="-135926451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w:t>
                </w:r>
              </w:sdtContent>
            </w:sdt>
            <w:r w:rsidRPr="006064DF">
              <w:rPr>
                <w:rFonts w:ascii="Times New Roman" w:eastAsia="Times New Roman" w:hAnsi="Times New Roman" w:cs="Times New Roman"/>
                <w:sz w:val="20"/>
                <w:szCs w:val="20"/>
                <w:lang w:eastAsia="es-EC"/>
              </w:rPr>
              <w:t>.</w:t>
            </w:r>
          </w:p>
          <w:p w14:paraId="26B9AD12" w14:textId="77777777"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p>
          <w:p w14:paraId="3D1C5615" w14:textId="0D1E9EAB" w:rsidR="007B627F" w:rsidRPr="006064DF" w:rsidRDefault="007B627F"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En el servidor, la gestión de memoria es crítica para la escalabilidad y es manejada por la JVM y su recolector de basura. En el cliente, el motor de JavaScript del navegador tiene su propio ciclo de vida y recolección de basura, que limpia la memoria una vez que la pestaña se cierra o la página se recarga</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TI0ZGUwMmItMjE1OS00ZWVhLThjNjctNGIzNzlhY2YzYWM0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
                <w:id w:val="29279761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[9]</w:t>
                </w:r>
              </w:sdtContent>
            </w:sdt>
            <w:r w:rsidRPr="006064DF">
              <w:rPr>
                <w:rFonts w:ascii="Times New Roman" w:eastAsia="Times New Roman" w:hAnsi="Times New Roman" w:cs="Times New Roman"/>
                <w:sz w:val="20"/>
                <w:szCs w:val="20"/>
                <w:lang w:eastAsia="es-EC"/>
              </w:rPr>
              <w:t>.</w:t>
            </w:r>
          </w:p>
        </w:tc>
      </w:tr>
      <w:tr w:rsidR="004F78A0" w:rsidRPr="006064DF" w14:paraId="21B5DDDC"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B0DBC2" w14:textId="69A24467" w:rsidR="007B627F" w:rsidRPr="006064DF" w:rsidRDefault="00C9298C"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Interpretación de Código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D0A2A5" w14:textId="1BEA4F10" w:rsidR="007B627F" w:rsidRPr="006064DF" w:rsidRDefault="00C9298C"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código C# no se interpreta directamente. Se compila a un lenguaje intermedio (MSIL). Luego, el compilador Just-In-Time (JIT) del </w:t>
            </w:r>
            <w:proofErr w:type="spellStart"/>
            <w:r w:rsidRPr="006064DF">
              <w:rPr>
                <w:rFonts w:ascii="Times New Roman" w:eastAsia="Times New Roman" w:hAnsi="Times New Roman" w:cs="Times New Roman"/>
                <w:sz w:val="20"/>
                <w:szCs w:val="20"/>
                <w:lang w:eastAsia="es-EC"/>
              </w:rPr>
              <w:t>Common</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Language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Runtime</w:t>
            </w:r>
            <w:proofErr w:type="spellEnd"/>
            <w:r w:rsidRPr="006064DF">
              <w:rPr>
                <w:rFonts w:ascii="Times New Roman" w:eastAsia="Times New Roman" w:hAnsi="Times New Roman" w:cs="Times New Roman"/>
                <w:sz w:val="20"/>
                <w:szCs w:val="20"/>
                <w:lang w:eastAsia="es-EC"/>
              </w:rPr>
              <w:t xml:space="preserve"> (CLR) traduce este MSIL a código máquina nativo en tiempo de ejecución. Esta compilación JIT se realiza una vez y luego se reutiliza, lo que resulta en un rendimiento cercano al nativo</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DkzZjJiZDYtZmNkYi00ZjZiLTg2NzktOWVjYTlmYzQwMzM5IiwicHJvcGVydGllcyI6eyJub3RlSW5kZXgiOjB9LCJpc0VkaXRlZCI6ZmFsc2UsIm1hbnVhbE92ZXJyaWRlIjp7ImlzTWFudWFsbHlPdmVycmlkZGVuIjpmYWxzZSwiY2l0ZXByb2NUZXh0IjoiWzI0XSIsIm1hbnVhbE92ZXJyaWRlVGV4dCI6IiJ9LCJjaXRhdGlvbkl0ZW1zIjpbeyJpZCI6ImVkNzI1OTcwLTY4NGItMzNhNi05YzQ4LTFmMzQ1M2YwMDhlZCIsIml0ZW1EYXRhIjp7InR5cGUiOiJhcnRpY2xlLWpvdXJuYWwiLCJpZCI6ImVkNzI1OTcwLTY4NGItMzNhNi05YzQ4LTFmMzQ1M2YwMDhlZCIsInRpdGxlIjoiQyMgVmVyc3VzIEphdmEiLCJncm91cElkIjoiMzUyYTg5ODgtY2E4ZS0zMzk1LTk0OGEtNjcwYjc4YjdhZTJmIiwiYXV0aG9yIjpbeyJmYW1pbHkiOiJNYXJjIEVhZGR5IiwiZ2l2ZW4iOiIiLCJwYXJzZS1uYW1lcyI6ZmFsc2UsImRyb3BwaW5nLXBhcnRpY2xlIjoiIiwibm9uLWRyb3BwaW5nLXBhcnRpY2xlIjoiIn1dLCJjb250YWluZXItdGl0bGUiOiJEciBEb2JicyIsImFjY2Vzc2VkIjp7ImRhdGUtcGFydHMiOltbMjAyNSwxMiwyMF1dfSwiaXNzdWVkIjp7ImRhdGUtcGFydHMiOltbMjAwMV1dfSwiYWJzdHJhY3QiOiJNYXJjIGlzIGEgcHJvamVjdCBsZWFkZXIgZGV2ZWxvcGluZyByZWFsLXRpbWUgc3RvY2sgbWFya2V0IGFwcGxpY2F0aW9ucyBhdCBJTFggU3lzdGVtcy4gSGUgY2FuIGJlIGNvbnRhY3RlZCBhdCBtZTEzM0AgY29sdW1iaWEuZWR1LiBNaWNyb3NvZnQgZGVzY3JpYmVzIEMjIChcIkMgc2hhcnBcIikgYXMgYSBcInNpbXBsZSwgbW9kZXJuLCBvYmplY3Qtb3JpZW50ZWQsIGFuZCB0eXBlLXNhZmUgcHJvZ3JhbW1pbmcgbGFuZ3VhZ2UgZGVyaXZlZCBmcm9tIEMgYW5kIEMrKy5cIiBUaGF0IHN0YXRlbWVudCB3b3VsZCBhcHBseSBlcXVhbGx5IHdlbGwgdG8gSmF2YS4gSW4gZmFjdCwgYWZ0ZXIgY29tcGFyaW5nIHRoZSB0d28gbGFuZ3VhZ2VzLCBpdCdzIG9idmlvdXMgdGhhdCBwcmVyZWxlYXNlIGRlc2NyaXB0aW9ucyBvZiBDIyByZXNlbWJsZSBKYXZhIG1vcmUgdGhhbiBDKysuIEFzIEV4YW1wbGUgMSBpbGx1c3RyYXRlcywgdGhlIGxhbmd1YWdlIGZlYXR1cmVzIGFuZCBzeW50YXggYXJlIHNpbWlsYXIuIEV4YW1wbGUgMShhKSBpcyB0aGUgY2Fub25pY2FsIFwiSGVsbG8gV29ybGRcIiBwcm9ncmFtIGluIEphdmEsIHdoaWxlIEV4YW1wbGUgMShiKSBpcyB0aGUgcHJvZ3JhbSBpbiBDIy4gKGEpIGNsYXNzIEhlbGxvV29ybGQgeyBwdWJsaWMgc3RhdGljIHZvaWQgbWFpbihTdHJpbmdbXSBhcmdzKSB7IFN5c3RlbS5vdXQucHJpbnRsbihcIkhlbGxvLCBXb3JsZCFcIik7IH0gfSAoYikgY2xhc3MgSGVsbG9Xb3JsZCB7IHB1YmxpYyBzdGF0aWMgdm9pZCBNYWluKHN0cmluZ1tdIGFyZ3MpIHsgU3lzdGVtLkNvbnNvbGUuV3JpdGVMaW5lKFwiSGVsbG8sIFdvcmxkIVwiKTsgfSB9IEV4YW1wbGUgMTogSGVsbG8gV29ybGQuIChhKSBpbiBKYXZhOyAoYikgaW4gQyMuIEJ1dCB0aGUgcmVzZW1ibGFuY2UgZ29lcyBiZXlvbmQgc3ludGF4LCBrZXl3b3JkcywgYW5kIGRlbGltaXRlcnMuIEl0IGFsc28gaW5jbHVkZXMgZmVhdHVyZXMgdGhhdCBKYXZhIGFuZCBDIyBob2xkIGluIGNvbW1vbiwgc3VjaCBhczogbCBBdXRvbWF0aWMgZ2FyYmFnZSBjb2xsZWN0aW9uLiBsIFJlZmxlY3Rpb24gZm9yIHR5cGUgaW5mb3JtYXRpb24gZGlzY292ZXJ5LiBsIFNvdXJjZSBjb2RlIGlzIGNvbXBpbGVkIHRvIGFuIGludGVybWVkaWF0ZSBieXRlY29kZS4gbCBKdXN0LWluLVRpbWUgKEpJVCkgY29tcGlsYXRpb24gY29tcGlsZXMgYnl0ZWNvZGUgaW50byBuYXRpdmUgY29kZS4gbCBFdmVyeXRoaW5nIG11c3QgYmUgaW4gYSBjbGFzcy1ubyBnbG9iYWwgZnVuY3Rpb25zIG9yIGRhdGEuIGwgTm8gbXVsdGlwbGUgaW5oZXJpdGFuY2UsIGFsdGhvdWdoIHlvdSBjYW4gaW1wbGVtZW50IG11bHRpcGxlIGludGVyZmFjZXMuIGwgQWxsIGNsYXNzZXMgZGVyaXZlIGZyb20gT2JqZWN0LiJ9LCJpc1RlbXBvcmFyeSI6ZmFsc2V9XX0="/>
                <w:id w:val="-202508980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[24]</w:t>
                </w:r>
              </w:sdtContent>
            </w:sdt>
            <w:r w:rsidRPr="006064DF">
              <w:rPr>
                <w:rFonts w:ascii="Times New Roman" w:eastAsia="Times New Roman" w:hAnsi="Times New Roman" w:cs="Times New Roman"/>
                <w:sz w:val="20"/>
                <w:szCs w:val="20"/>
                <w:lang w:eastAsia="es-EC"/>
              </w:rPr>
              <w:t>.</w:t>
            </w:r>
          </w:p>
          <w:p w14:paraId="20CA1ACB" w14:textId="77777777" w:rsidR="00C9298C" w:rsidRPr="006064DF" w:rsidRDefault="00C9298C" w:rsidP="006064DF">
            <w:pPr>
              <w:spacing w:after="0" w:line="240" w:lineRule="auto"/>
              <w:jc w:val="both"/>
              <w:rPr>
                <w:rFonts w:ascii="Times New Roman" w:eastAsia="Times New Roman" w:hAnsi="Times New Roman" w:cs="Times New Roman"/>
                <w:sz w:val="20"/>
                <w:szCs w:val="20"/>
                <w:lang w:eastAsia="es-EC"/>
              </w:rPr>
            </w:pPr>
          </w:p>
          <w:p w14:paraId="7AEB7FCF" w14:textId="4F0F1254" w:rsidR="00C9298C" w:rsidRPr="006064DF" w:rsidRDefault="00C9298C"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entorno de ejecución es el CLR de .NET, diseñado para ser </w:t>
            </w:r>
            <w:proofErr w:type="spellStart"/>
            <w:r w:rsidRPr="006064DF">
              <w:rPr>
                <w:rFonts w:ascii="Times New Roman" w:eastAsia="Times New Roman" w:hAnsi="Times New Roman" w:cs="Times New Roman"/>
                <w:sz w:val="20"/>
                <w:szCs w:val="20"/>
                <w:lang w:eastAsia="es-EC"/>
              </w:rPr>
              <w:t>multi-</w:t>
            </w:r>
            <w:proofErr w:type="gramStart"/>
            <w:r w:rsidRPr="006064DF">
              <w:rPr>
                <w:rFonts w:ascii="Times New Roman" w:eastAsia="Times New Roman" w:hAnsi="Times New Roman" w:cs="Times New Roman"/>
                <w:sz w:val="20"/>
                <w:szCs w:val="20"/>
                <w:lang w:eastAsia="es-EC"/>
              </w:rPr>
              <w:t>lenguaje</w:t>
            </w:r>
            <w:proofErr w:type="spellEnd"/>
            <w:proofErr w:type="gramEnd"/>
            <w:r w:rsidRPr="006064DF">
              <w:rPr>
                <w:rFonts w:ascii="Times New Roman" w:eastAsia="Times New Roman" w:hAnsi="Times New Roman" w:cs="Times New Roman"/>
                <w:sz w:val="20"/>
                <w:szCs w:val="20"/>
                <w:lang w:eastAsia="es-EC"/>
              </w:rPr>
              <w:t xml:space="preserve"> pero inicialmente centrado en el ecosistema de Windows. Ofrece servicios como recolección de basura, seguridad </w:t>
            </w:r>
            <w:proofErr w:type="spellStart"/>
            <w:r w:rsidRPr="006064DF">
              <w:rPr>
                <w:rFonts w:ascii="Times New Roman" w:eastAsia="Times New Roman" w:hAnsi="Times New Roman" w:cs="Times New Roman"/>
                <w:sz w:val="20"/>
                <w:szCs w:val="20"/>
                <w:lang w:eastAsia="es-EC"/>
              </w:rPr>
              <w:t>y</w:t>
            </w:r>
            <w:proofErr w:type="spellEnd"/>
            <w:r w:rsidRPr="006064DF">
              <w:rPr>
                <w:rFonts w:ascii="Times New Roman" w:eastAsia="Times New Roman" w:hAnsi="Times New Roman" w:cs="Times New Roman"/>
                <w:sz w:val="20"/>
                <w:szCs w:val="20"/>
                <w:lang w:eastAsia="es-EC"/>
              </w:rPr>
              <w:t xml:space="preserve"> interoperabilidad entre lenguajes que compilan a MSIL</w:t>
            </w:r>
            <w:r w:rsidR="00C60BEE"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WViYTAyNWUtMDhjMS00YzAyLWJlOTUtYzdjMzkwOWIwNTNmIiwicHJvcGVydGllcyI6eyJub3RlSW5kZXgiOjB9LCJpc0VkaXRlZCI6ZmFsc2UsIm1hbnVhbE92ZXJyaWRlIjp7ImlzTWFudWFsbHlPdmVycmlkZGVuIjpmYWxzZSwiY2l0ZXByb2NUZXh0IjoiWzddIiwibWFudWFsT3ZlcnJpZGVUZXh0IjoiIn0sImNpdGF0aW9uSXRlbXMiOlt7ImlkIjoiMTRlZGJiZGUtNGFmYy0zNzM2LWEzYzctODgzZjhmMDQ5ZDczIiwiaXRlbURhdGEiOnsidHlwZSI6ImFydGljbGUtam91cm5hbCIsImlkIjoiMTRlZGJiZGUtNGFmYy0zNzM2LWEzYzctODgzZjhmMDQ5ZDczIiwidGl0bGUiOiJKVk0gdmVyc3VzIENMUjogYSBjb21wYXJhdGl2ZSBzdHVkeSBDaXRhdGlvbiBpbiBCaWJUZVggZm9ybWF0IEpWTSB2ZXJzdXMgQ0xSOiBBIENvbXBhcmF0aXZlIFN0dWR5IiwiZ3JvdXBJZCI6IjM1MmE4OTg4LWNhOGUtMzM5NS05NDhhLTY3MGI3OGI3YWUyZiIsImF1dGhvciI6W3siZmFtaWx5IjoiU2luZ2VyIiwiZ2l2ZW4iOiJKZXJlbXkiLCJwYXJzZS1uYW1lcyI6ZmFsc2UsImRyb3BwaW5nLXBhcnRpY2xlIjoiIiwibm9uLWRyb3BwaW5nLXBhcnRpY2xlIjoiIn1dLCJhY2Nlc3NlZCI6eyJkYXRlLXBhcnRzIjpbWzIwMjUsMTIsMjBdXX0sIkRPSSI6IjEwLjU1NTUvOTU3Mjg5Ljk1NzM0MSIsIklTQk4iOiIwOTU0NDE0NTE5IiwiaXNzdWVkIjp7ImRhdGUtcGFydHMiOltbMjAwM11dfSwiYWJzdHJhY3QiOiJXZSBwcmVzZW50IGVtcGlyaWNhbCBldmlkZW5jZSB0byBkZW1vbnN0cmF0ZSB0aGF0IHRoZXJlIGlzIGxpdHRsZSBvciBubyBkaWZmZXJlbmNlIGJldHdlZW4gdGhlIEphdmEgVmlydHVhbCBNYWNoaW5lIGFuZCB0aGUgLk5FVCBDb21tb24gTGFuZ3VhZ2UgUnVudGltZSwgYXMgcmVnYXJkcyB0aGUgY29tcGlsYXRpb24gYW5kIGV4ZWN1dGlvbiBvZiBvYmplY3Qtb3JpZW50ZWQgcHJvZ3JhbXMuIFRoZW4gd2UgZ2l2ZSBkZXRhaWxzIG9mIGEgY2FzZSBzdHVkeSB0aGF0IHByb3ZlcyB0aGUgc3VwZXJpb3JpdHkgb2YgdGhlIENvbW1vbiBMYW5ndWFnZSBSdW50aW1lIGFzIGEgdGFyZ2V0IGZvciBpbXBlcmF0aXZlIHByb2dyYW1taW5nIGxhbmd1YWdlIGNvbXBpbGVycyAoaW4gcGFydGljdWxhciBHQ0MpLiJ9LCJpc1RlbXBvcmFyeSI6ZmFsc2V9XX0="/>
                <w:id w:val="899636849"/>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5E1C47" w14:textId="359545CE" w:rsidR="007B627F" w:rsidRPr="006064DF" w:rsidRDefault="00C9298C"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proceso es doble. En el </w:t>
            </w:r>
            <w:r w:rsidRPr="006064DF">
              <w:rPr>
                <w:rFonts w:ascii="Times New Roman" w:eastAsia="Times New Roman" w:hAnsi="Times New Roman" w:cs="Times New Roman"/>
                <w:b/>
                <w:bCs/>
                <w:sz w:val="20"/>
                <w:szCs w:val="20"/>
                <w:lang w:eastAsia="es-EC"/>
              </w:rPr>
              <w:t>servidor</w:t>
            </w:r>
            <w:r w:rsidRPr="006064DF">
              <w:rPr>
                <w:rFonts w:ascii="Times New Roman" w:eastAsia="Times New Roman" w:hAnsi="Times New Roman" w:cs="Times New Roman"/>
                <w:sz w:val="20"/>
                <w:szCs w:val="20"/>
                <w:lang w:eastAsia="es-EC"/>
              </w:rPr>
              <w:t xml:space="preserve">, el código Java se compila a </w:t>
            </w:r>
            <w:proofErr w:type="spellStart"/>
            <w:r w:rsidRPr="006064DF">
              <w:rPr>
                <w:rFonts w:ascii="Times New Roman" w:eastAsia="Times New Roman" w:hAnsi="Times New Roman" w:cs="Times New Roman"/>
                <w:sz w:val="20"/>
                <w:szCs w:val="20"/>
                <w:lang w:eastAsia="es-EC"/>
              </w:rPr>
              <w:t>bytecode</w:t>
            </w:r>
            <w:proofErr w:type="spellEnd"/>
            <w:r w:rsidRPr="006064DF">
              <w:rPr>
                <w:rFonts w:ascii="Times New Roman" w:eastAsia="Times New Roman" w:hAnsi="Times New Roman" w:cs="Times New Roman"/>
                <w:sz w:val="20"/>
                <w:szCs w:val="20"/>
                <w:lang w:eastAsia="es-EC"/>
              </w:rPr>
              <w:t xml:space="preserve">, que es luego procesado por la JVM. La JVM utiliza un compilador JIT avanzado (como </w:t>
            </w:r>
            <w:proofErr w:type="spellStart"/>
            <w:r w:rsidRPr="006064DF">
              <w:rPr>
                <w:rFonts w:ascii="Times New Roman" w:eastAsia="Times New Roman" w:hAnsi="Times New Roman" w:cs="Times New Roman"/>
                <w:sz w:val="20"/>
                <w:szCs w:val="20"/>
                <w:lang w:eastAsia="es-EC"/>
              </w:rPr>
              <w:t>HotSpot</w:t>
            </w:r>
            <w:proofErr w:type="spellEnd"/>
            <w:r w:rsidRPr="006064DF">
              <w:rPr>
                <w:rFonts w:ascii="Times New Roman" w:eastAsia="Times New Roman" w:hAnsi="Times New Roman" w:cs="Times New Roman"/>
                <w:sz w:val="20"/>
                <w:szCs w:val="20"/>
                <w:lang w:eastAsia="es-EC"/>
              </w:rPr>
              <w:t>) que identifica y optimiza las partes más utilizadas del código para convertirlas a código nativo</w:t>
            </w:r>
            <w:r w:rsidR="0007636A"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WU0OTUxZmQtMDYyYS00ODg1LWIwYWQtZGE3YTY4NzQzYmJk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
                <w:id w:val="65673232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w:t>
                </w:r>
              </w:sdtContent>
            </w:sdt>
            <w:r w:rsidRPr="006064DF">
              <w:rPr>
                <w:rFonts w:ascii="Times New Roman" w:eastAsia="Times New Roman" w:hAnsi="Times New Roman" w:cs="Times New Roman"/>
                <w:sz w:val="20"/>
                <w:szCs w:val="20"/>
                <w:lang w:eastAsia="es-EC"/>
              </w:rPr>
              <w:t xml:space="preserve">. En el cliente, el navegador interpreta y compila JIT el código JavaScript usando su propio motor (ej. V8, </w:t>
            </w:r>
            <w:proofErr w:type="spellStart"/>
            <w:r w:rsidRPr="006064DF">
              <w:rPr>
                <w:rFonts w:ascii="Times New Roman" w:eastAsia="Times New Roman" w:hAnsi="Times New Roman" w:cs="Times New Roman"/>
                <w:sz w:val="20"/>
                <w:szCs w:val="20"/>
                <w:lang w:eastAsia="es-EC"/>
              </w:rPr>
              <w:t>SpiderMonkey</w:t>
            </w:r>
            <w:proofErr w:type="spellEnd"/>
            <w:r w:rsidRPr="006064DF">
              <w:rPr>
                <w:rFonts w:ascii="Times New Roman" w:eastAsia="Times New Roman" w:hAnsi="Times New Roman" w:cs="Times New Roman"/>
                <w:sz w:val="20"/>
                <w:szCs w:val="20"/>
                <w:lang w:eastAsia="es-EC"/>
              </w:rPr>
              <w:t>)</w:t>
            </w:r>
            <w:r w:rsidR="00C60BEE"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TcxNjJkOWYtYjI2NS00ZDYzLWE0MzAtNjk5ZDZkOTA0N2E5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
                <w:id w:val="135167943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[9]</w:t>
                </w:r>
              </w:sdtContent>
            </w:sdt>
            <w:r w:rsidRPr="006064DF">
              <w:rPr>
                <w:rFonts w:ascii="Times New Roman" w:eastAsia="Times New Roman" w:hAnsi="Times New Roman" w:cs="Times New Roman"/>
                <w:sz w:val="20"/>
                <w:szCs w:val="20"/>
                <w:lang w:eastAsia="es-EC"/>
              </w:rPr>
              <w:t>.</w:t>
            </w:r>
          </w:p>
          <w:p w14:paraId="5895E50A" w14:textId="77777777" w:rsidR="00C9298C" w:rsidRPr="006064DF" w:rsidRDefault="00C9298C" w:rsidP="006064DF">
            <w:pPr>
              <w:spacing w:after="0" w:line="240" w:lineRule="auto"/>
              <w:jc w:val="both"/>
              <w:rPr>
                <w:rFonts w:ascii="Times New Roman" w:eastAsia="Times New Roman" w:hAnsi="Times New Roman" w:cs="Times New Roman"/>
                <w:sz w:val="20"/>
                <w:szCs w:val="20"/>
                <w:lang w:eastAsia="es-EC"/>
              </w:rPr>
            </w:pPr>
          </w:p>
          <w:p w14:paraId="37931C6A" w14:textId="1A6B4010" w:rsidR="00C9298C" w:rsidRPr="006064DF" w:rsidRDefault="00C9298C"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El entorno de ejecución está distribuido. En el </w:t>
            </w:r>
            <w:proofErr w:type="spellStart"/>
            <w:r w:rsidRPr="006064DF">
              <w:rPr>
                <w:rFonts w:ascii="Times New Roman" w:eastAsia="Times New Roman" w:hAnsi="Times New Roman" w:cs="Times New Roman"/>
                <w:sz w:val="20"/>
                <w:szCs w:val="20"/>
                <w:lang w:eastAsia="es-EC"/>
              </w:rPr>
              <w:t>backend</w:t>
            </w:r>
            <w:proofErr w:type="spellEnd"/>
            <w:r w:rsidRPr="006064DF">
              <w:rPr>
                <w:rFonts w:ascii="Times New Roman" w:eastAsia="Times New Roman" w:hAnsi="Times New Roman" w:cs="Times New Roman"/>
                <w:sz w:val="20"/>
                <w:szCs w:val="20"/>
                <w:lang w:eastAsia="es-EC"/>
              </w:rPr>
              <w:t xml:space="preserve">, es la JVM, diseñada para la portabilidad entre sistemas operativos. En el </w:t>
            </w:r>
            <w:proofErr w:type="spellStart"/>
            <w:r w:rsidRPr="006064DF">
              <w:rPr>
                <w:rFonts w:ascii="Times New Roman" w:eastAsia="Times New Roman" w:hAnsi="Times New Roman" w:cs="Times New Roman"/>
                <w:sz w:val="20"/>
                <w:szCs w:val="20"/>
                <w:lang w:eastAsia="es-EC"/>
              </w:rPr>
              <w:t>frontend</w:t>
            </w:r>
            <w:proofErr w:type="spellEnd"/>
            <w:r w:rsidRPr="006064DF">
              <w:rPr>
                <w:rFonts w:ascii="Times New Roman" w:eastAsia="Times New Roman" w:hAnsi="Times New Roman" w:cs="Times New Roman"/>
                <w:sz w:val="20"/>
                <w:szCs w:val="20"/>
                <w:lang w:eastAsia="es-EC"/>
              </w:rPr>
              <w:t>, es el entorno de ejecución del navegador, que proporciona un "</w:t>
            </w:r>
            <w:proofErr w:type="spellStart"/>
            <w:r w:rsidRPr="006064DF">
              <w:rPr>
                <w:rFonts w:ascii="Times New Roman" w:eastAsia="Times New Roman" w:hAnsi="Times New Roman" w:cs="Times New Roman"/>
                <w:sz w:val="20"/>
                <w:szCs w:val="20"/>
                <w:lang w:eastAsia="es-EC"/>
              </w:rPr>
              <w:t>sandbox</w:t>
            </w:r>
            <w:proofErr w:type="spellEnd"/>
            <w:r w:rsidRPr="006064DF">
              <w:rPr>
                <w:rFonts w:ascii="Times New Roman" w:eastAsia="Times New Roman" w:hAnsi="Times New Roman" w:cs="Times New Roman"/>
                <w:sz w:val="20"/>
                <w:szCs w:val="20"/>
                <w:lang w:eastAsia="es-EC"/>
              </w:rPr>
              <w:t>" de seguridad y un modelo de concurrencia basado en un bucle de eventos (</w:t>
            </w:r>
            <w:proofErr w:type="spellStart"/>
            <w:r w:rsidRPr="006064DF">
              <w:rPr>
                <w:rFonts w:ascii="Times New Roman" w:eastAsia="Times New Roman" w:hAnsi="Times New Roman" w:cs="Times New Roman"/>
                <w:sz w:val="20"/>
                <w:szCs w:val="20"/>
                <w:lang w:eastAsia="es-EC"/>
              </w:rPr>
              <w:t>Event</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Loop</w:t>
            </w:r>
            <w:proofErr w:type="spellEnd"/>
            <w:r w:rsidRPr="006064DF">
              <w:rPr>
                <w:rFonts w:ascii="Times New Roman" w:eastAsia="Times New Roman" w:hAnsi="Times New Roman" w:cs="Times New Roman"/>
                <w:sz w:val="20"/>
                <w:szCs w:val="20"/>
                <w:lang w:eastAsia="es-EC"/>
              </w:rPr>
              <w:t>) para el código JavaScript</w:t>
            </w:r>
            <w:r w:rsidR="00C60BEE"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mJiMTIxY2QtNDVhNS00Y2M1LTg4NjgtYmU5YzQwYjZiYWE0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
                <w:id w:val="-77610226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[9]</w:t>
                </w:r>
              </w:sdtContent>
            </w:sdt>
            <w:r w:rsidRPr="006064DF">
              <w:rPr>
                <w:rFonts w:ascii="Times New Roman" w:eastAsia="Times New Roman" w:hAnsi="Times New Roman" w:cs="Times New Roman"/>
                <w:sz w:val="20"/>
                <w:szCs w:val="20"/>
                <w:lang w:eastAsia="es-EC"/>
              </w:rPr>
              <w:t>.</w:t>
            </w:r>
          </w:p>
        </w:tc>
      </w:tr>
      <w:tr w:rsidR="00C43CC3" w:rsidRPr="006064DF" w14:paraId="7A5C5C4F"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5BDD76" w14:textId="58222159" w:rsidR="00C43CC3" w:rsidRPr="006064DF" w:rsidRDefault="00C43CC3"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t>Cliente-Servidor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4BF2FA" w14:textId="6F096769"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Una aplicación cliente-servidor requiere la instalación de software en el escritorio de cada usuario. Este software incluye la lógica de presentación y, con frecuencia, también la lógica de negocio. La aplicación cliente-servidor se comunica con el componente de almacenamiento para </w:t>
            </w:r>
            <w:r w:rsidRPr="006064DF">
              <w:rPr>
                <w:rFonts w:ascii="Times New Roman" w:hAnsi="Times New Roman" w:cs="Times New Roman"/>
                <w:sz w:val="20"/>
                <w:szCs w:val="20"/>
              </w:rPr>
              <w:lastRenderedPageBreak/>
              <w:t xml:space="preserve">acceder a los datos solicitados, pero el resto del procesamiento se realiza en el escritorio del usuario </w:t>
            </w:r>
            <w:sdt>
              <w:sdtPr>
                <w:rPr>
                  <w:rFonts w:ascii="Times New Roman" w:hAnsi="Times New Roman" w:cs="Times New Roman"/>
                  <w:color w:val="000000"/>
                  <w:sz w:val="20"/>
                  <w:szCs w:val="20"/>
                </w:rPr>
                <w:tag w:val="MENDELEY_CITATION_v3_eyJjaXRhdGlvbklEIjoiTUVOREVMRVlfQ0lUQVRJT05fZmJlMDQzMTctMzJlOC00MWI5LWJhYzAtYTFlNGJiMjFmZjFmIiwicHJvcGVydGllcyI6eyJub3RlSW5kZXgiOjB9LCJpc0VkaXRlZCI6ZmFsc2UsIm1hbnVhbE92ZXJyaWRlIjp7ImlzTWFudWFsbHlPdmVycmlkZGVuIjpmYWxzZSwiY2l0ZXByb2NUZXh0IjoiWzI1XSIsIm1hbnVhbE92ZXJyaWRlVGV4dCI6IiJ9LCJjaXRhdGlvbkl0ZW1zIjpbeyJpZCI6IjRjZDk1Njk1LWZiMWMtMzliNy05OTJiLWE4MGE4MGNkN2JjZSIsIml0ZW1EYXRhIjp7InR5cGUiOiJhcnRpY2xlLWpvdXJuYWwiLCJpZCI6IjRjZDk1Njk1LWZiMWMtMzliNy05OTJiLWE4MGE4MGNkN2JjZSIsInRpdGxlIjoiRGVzaWduIiwiYXV0aG9yIjpbeyJmYW1pbHkiOiJCb3VybmUiLCJnaXZlbiI6IktlbGx5IEMuIiwicGFyc2UtbmFtZXMiOmZhbHNlLCJkcm9wcGluZy1wYXJ0aWNsZSI6IiIsIm5vbi1kcm9wcGluZy1wYXJ0aWNsZSI6IiJ9XSwiY29udGFpbmVyLXRpdGxlIjoiQXBwbGljYXRpb24gQWRtaW5pc3RyYXRvcnMgSGFuZGJvb2siLCJhY2Nlc3NlZCI6eyJkYXRlLXBhcnRzIjpbWzIwMjUsMTIsMTldXX0sIkRPSSI6IjEwLjEwMTYvQjk3OC0wLTEyLTM5ODU0NS0zLjAwMDAyLTkiLCJVUkwiOiJodHRwczovL2xpbmtpbmdodWIuZWxzZXZpZXIuY29tL3JldHJpZXZlL3BpaS9COTc4MDEyMzk4NTQ1MzAwMDAyOSIsImlzc3VlZCI6eyJkYXRlLXBhcnRzIjpbWzIwMTRdXX0sInBhZ2UiOiIxMi0xOSIsInB1Ymxpc2hlciI6IkVsc2V2aWVyIiwiY29udGFpbmVyLXRpdGxlLXNob3J0IjoiIn0sImlzVGVtcG9yYXJ5IjpmYWxzZX1dfQ=="/>
                <w:id w:val="-2078266454"/>
                <w:placeholder>
                  <w:docPart w:val="AB228584D9004D418909F389C072575B"/>
                </w:placeholder>
              </w:sdtPr>
              <w:sdtEndPr/>
              <w:sdtContent>
                <w:r w:rsidR="00716175" w:rsidRPr="00716175">
                  <w:rPr>
                    <w:rFonts w:ascii="Times New Roman" w:hAnsi="Times New Roman" w:cs="Times New Roman"/>
                    <w:color w:val="000000"/>
                    <w:sz w:val="20"/>
                    <w:szCs w:val="20"/>
                  </w:rPr>
                  <w:t>[25]</w:t>
                </w:r>
              </w:sdtContent>
            </w:sdt>
            <w:r w:rsidRPr="006064DF">
              <w:rPr>
                <w:rFonts w:ascii="Times New Roman" w:hAnsi="Times New Roman" w:cs="Times New Roman"/>
                <w:sz w:val="20"/>
                <w:szCs w:val="20"/>
              </w:rPr>
              <w:t xml:space="preserve">. Además, existe otra manera usando aplicaciones de Windows en un equipo remoto a través de una conexión de red mediante el Protocolo de Escritorio Remoto. Puede conectarse a Windows alojado en la nube desde Azure Virtual Desktop, Windows 365 y Microsoft Dev Box </w:t>
            </w:r>
            <w:sdt>
              <w:sdtPr>
                <w:rPr>
                  <w:rFonts w:ascii="Times New Roman" w:hAnsi="Times New Roman" w:cs="Times New Roman"/>
                  <w:color w:val="000000"/>
                  <w:sz w:val="20"/>
                  <w:szCs w:val="20"/>
                </w:rPr>
                <w:tag w:val="MENDELEY_CITATION_v3_eyJjaXRhdGlvbklEIjoiTUVOREVMRVlfQ0lUQVRJT05fMmU4YzMwOTEtYzQ3OC00NDZlLWI0MjktMjVhMDg0MmU2ODAyIiwicHJvcGVydGllcyI6eyJub3RlSW5kZXgiOjB9LCJpc0VkaXRlZCI6ZmFsc2UsIm1hbnVhbE92ZXJyaWRlIjp7ImlzTWFudWFsbHlPdmVycmlkZGVuIjpmYWxzZSwiY2l0ZXByb2NUZXh0IjoiWzI2XSIsIm1hbnVhbE92ZXJyaWRlVGV4dCI6IiJ9LCJjaXRhdGlvbkl0ZW1zIjpbeyJpZCI6IjZlZDNiM2FkLTIzZjItMzMyZS1iYWIyLWI3MDU5YzQ5ZjU5MCIsIml0ZW1EYXRhIjp7InR5cGUiOiJ3ZWJwYWdlIiwiaWQiOiI2ZWQzYjNhZC0yM2YyLTMzMmUtYmFiMi1iNzA1OWM0OWY1OTAiLCJ0aXRsZSI6IkRlc2NyaXBjacOzbiBnZW5lcmFsIGRlbCBjbGllbnRlIGRlIEVzY3JpdG9yaW8gcmVtb3RvIC0gQ2xpZW50ZSBkZSBFc2NyaXRvcmlvIHJlbW90byB8IE1pY3Jvc29mdCBMZWFybiIsImFjY2Vzc2VkIjp7ImRhdGUtcGFydHMiOltbMjAyNSwxMiwxOV1dfSwiVVJMIjoiaHR0cHM6Ly9sZWFybi5taWNyb3NvZnQuY29tL2VuLXVzL3ByZXZpb3VzLXZlcnNpb25zL3JlbW90ZS1kZXNrdG9wLWNsaWVudC9vdmVydmlldyIsImNvbnRhaW5lci10aXRsZS1zaG9ydCI6IiJ9LCJpc1RlbXBvcmFyeSI6ZmFsc2V9XX0="/>
                <w:id w:val="-1271165195"/>
                <w:placeholder>
                  <w:docPart w:val="AB228584D9004D418909F389C072575B"/>
                </w:placeholder>
              </w:sdtPr>
              <w:sdtEndPr/>
              <w:sdtContent>
                <w:r w:rsidR="00716175" w:rsidRPr="00716175">
                  <w:rPr>
                    <w:rFonts w:ascii="Times New Roman" w:hAnsi="Times New Roman" w:cs="Times New Roman"/>
                    <w:color w:val="000000"/>
                    <w:sz w:val="20"/>
                    <w:szCs w:val="20"/>
                  </w:rPr>
                  <w:t>[26]</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B52516" w14:textId="6CE7467B"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eastAsia="Times New Roman" w:hAnsi="Times New Roman" w:cs="Times New Roman"/>
                <w:color w:val="1F1F1F"/>
                <w:sz w:val="20"/>
                <w:szCs w:val="20"/>
                <w:bdr w:val="none" w:sz="0" w:space="0" w:color="auto" w:frame="1"/>
                <w:lang w:eastAsia="es-MX"/>
              </w:rPr>
              <w:lastRenderedPageBreak/>
              <w:t>En las aplicaciones cliente / servidor, el servidor proporciona algún servicio, como, por ejemplo: procesamiento de consultas a una base de datos o transmitir los precios actuales de inventario</w:t>
            </w:r>
            <w:r w:rsidRPr="006064DF">
              <w:rPr>
                <w:rFonts w:ascii="Times New Roman" w:eastAsia="Times New Roman" w:hAnsi="Times New Roman" w:cs="Times New Roman"/>
                <w:b/>
                <w:bCs/>
                <w:color w:val="1F1F1F"/>
                <w:sz w:val="20"/>
                <w:szCs w:val="20"/>
                <w:bdr w:val="none" w:sz="0" w:space="0" w:color="auto" w:frame="1"/>
                <w:lang w:eastAsia="es-MX"/>
              </w:rPr>
              <w:t xml:space="preserve"> </w:t>
            </w:r>
            <w:r w:rsidRPr="006064DF">
              <w:rPr>
                <w:rFonts w:ascii="Times New Roman" w:eastAsia="Times New Roman" w:hAnsi="Times New Roman" w:cs="Times New Roman"/>
                <w:color w:val="1F1F1F"/>
                <w:sz w:val="20"/>
                <w:szCs w:val="20"/>
                <w:bdr w:val="none" w:sz="0" w:space="0" w:color="auto" w:frame="1"/>
                <w:lang w:eastAsia="es-MX"/>
              </w:rPr>
              <w:t xml:space="preserve">y el servidor responde </w:t>
            </w:r>
            <w:sdt>
              <w:sdtPr>
                <w:rPr>
                  <w:rFonts w:ascii="Times New Roman" w:eastAsia="Times New Roman" w:hAnsi="Times New Roman" w:cs="Times New Roman"/>
                  <w:color w:val="1F1F1F"/>
                  <w:sz w:val="20"/>
                  <w:szCs w:val="20"/>
                  <w:bdr w:val="none" w:sz="0" w:space="0" w:color="auto" w:frame="1"/>
                  <w:lang w:eastAsia="es-MX"/>
                </w:rPr>
                <w:tag w:val="MENDELEY_CITATION_v3_eyJjaXRhdGlvbklEIjoiTUVOREVMRVlfQ0lUQVRJT05fNGU3ZjlkMGEtYzdhNy00MTQ1LTkzMGItOTM3OTdlYTk1NWExIiwicHJvcGVydGllcyI6eyJub3RlSW5kZXgiOjB9LCJpc0VkaXRlZCI6ZmFsc2UsIm1hbnVhbE92ZXJyaWRlIjp7ImlzTWFudWFsbHlPdmVycmlkZGVuIjpmYWxzZSwiY2l0ZXByb2NUZXh0IjoiWzI3XSIsIm1hbnVhbE92ZXJyaWRlVGV4dCI6IiJ9LCJjaXRhdGlvbkl0ZW1zIjpbeyJpZCI6IjVkNWNhZDcxLTZlMGUtMzQ4ZS05OTA3LTlkZWYxM2Q0OWYxYiIsIml0ZW1EYXRhIjp7InR5cGUiOiJjaGFwdGVyIiwiaWQiOiI1ZDVjYWQ3MS02ZTBlLTM0OGUtOTkwNy05ZGVmMTNkNDlmMWIiLCJ0aXRsZSI6IlNvY2tldHMiLCJhdXRob3IiOlt7ImZhbWlseSI6IlJvamFzIiwiZ2l2ZW4iOiJXaWxzb24iLCJwYXJzZS1uYW1lcyI6ZmFsc2UsImRyb3BwaW5nLXBhcnRpY2xlIjoiIiwibm9uLWRyb3BwaW5nLXBhcnRpY2xlIjoiIn0seyJmYW1pbHkiOiJTaWx2YSIsImdpdmVuIjoiTWFyaW8iLCJwYXJzZS1uYW1lcyI6ZmFsc2UsImRyb3BwaW5nLXBhcnRpY2xlIjoiIiwibm9uLWRyb3BwaW5nLXBhcnRpY2xlIjoiIn1dLCJjb250YWluZXItdGl0bGUiOiJJbnRyb2R1Y2Npw7NuIGEgSmF2YTogZ3XDrWEgZGUgYWN0aXZpZGFkZXMgcHLDoWN0aWNhcyIsIkRPSSI6IjEwLjIzMDcvamouNTMyOTM2Ny4zMCIsImlzc3VlZCI6eyJkYXRlLXBhcnRzIjpbWzIwMjNdXX0sImFic3RyYWN0IjoiTG9zIFVSTCB5IGxhcyBjb25leGlvbmVzIFVSTCAoVVJMQ29ubmVjdGlvbikgcHJvcG9yY2lvbmFuIHVuIG1lY2FuaXNtbyBkZSB1biBuaXZlbCByZWxhdGl2YW1lbnRlIGFsdG8gKG5pdmVsIDcgZGVsIG1vZGVsbyBPU0kpIHBhcmEgYWNjZWRlciBhIGxvcyByZWN1cnNvcyBkZSBJbnRlcm5ldC4gQWxndW5hcyB2ZWNlcywgbG9zIHByb2dyYW1hcyByZXF1aWVyZW4gdW5hIGNvbXVuaWNhY2nDs24gYSB0cmF2w6lzIGRlIGxhIHJlZCwgYSB1biBuaXZlbCB1biBwb2NvIG3DoXMgYmFqbzsgcG9yIGVqZW1wbG8sIGN1YW5kbyBzZSBkZXNlYSBlc2NyaWJpciB1bmEgYXBsaWNhY2nDs24gY2xpZW50ZSAvIHNlcnZpZG9yLiBQYXJhIGVzdGUgdGlwbyBkZSBwcm9ncmFtYXMsIHNlIHV0aWxpemFuIGxhcyBjbGFzZXMgU29ja2V0IHkgU2VydmVyU29ja2V0LCBkZWwgcGFxdWV0ZSBqYXZhLm5ldCwgcXVlIHRyYWJhamFuIGVuIGxvcyBuaXZlbGVzIDMgeSA0IGRlbCBtb2RlbG8gT1NJLiBFbiBsYXMgYXBsaWNhY2lvbmVzIGNsaWVudGUgLyBzZXJ2aWRvciwgZWwgc2Vydmlkb3IgcHJvcG9yY2lvbmEgYWxnw7puIHNlcnZpY2lvLCBjb21vIHBvciBlamVtcGxvOiBwcm9jZXNhbWllbnRvIGRlIGNvbnN1bHRhcyBhIHVuYSBiYXNlIGRlIGRhdG9zIG8gdHJhbnNtaXRpciBsb3MgcHJlY2lvcyBhY3R1YWxlcyBkZSBpbnZlbnRhcmlvLiBFbCBjbGllbnRlIHV0aWxpemEgZWwgc2VydmljaW8gcHJvcG9yY2lvbmFkbyBwb3IgZSBsIHNlcnZpZG9yLCB5YSBzZWEgZGVzcGxlZ2FuZG8gbG9zIGRhdG9zIGRlIGxhIGNvbnN1bHRhIGEgbGEgYmFzZSBkZSBkYXRvcyBvIGhhY2llbmRvIHJlY29tZW5kYWNpb25lcyBkZSBjb21wcmEgYSB1biBpbnZlcnNpb25pc3RhLCB0ZW5pZW5kbyBlbiBjdWVudGEgbG9zIHByZWNpb3MgZGVsIGludmVudGFyaW8uIExhIGNvbXVuaWNhY2nDs24gZW50cmUgY2xpZW50ZSB5IHNlcnZpZG9yIGRlYmUgc2VyIGNvbmZpYWJsZTsgZXN0byBxdWllcmUgZGVjaXIgcXVlIG5vIHNlIHB1ZWRlbiBwZXJkZXIgZGF0b3MsIHkgcXVlIMOpc3RvcyBkZWJlbiBsbGVnYXIgYWwgY2xpZW50ZSBlbiBlbCBtaXNtbyBvcmRlbiBlbiBlbCBjdWFsIGZ1ZXJvbiBlbnZpYWRvcyBwb3IgZWwgc2Vydmlkb3I7IHBvciBlc3RhIHJhesOzbiBzZSB1dGlsaXphIFRDUC9JUC4gVENQIHByb3BvcmNpb25hIHVuIGNhbmFsIGRlIGNvbXVuaWNhY2nDs24gY29uZmlhYmxlLCBwdW50byBhIHB1bnRvLCBxdWUgbGFzIGFwbGljYWNpb25lcyBjbGllbnRlIC8gc2Vydmlkb3IgdXRpbGl6YW4gcGFyYSBjb211bmljYXJzZSBlbnRyZSBlbGxhcyBhIHRyYXbDqXMgZGUgSW50ZXJuZXQuIFBhcmEgY29tdW5pY2Fyc2UgYSB0cmF2w6lzIGRlIFRDUCwgc2UgZXN0YWJsZWNlIHVuYSBjb25leGnDs24gZW50cmUgZWwgcHJvZ3JhbWEgY2xpZW50ZSB5IGVsIHByb2dyYW1hIHNlcnZpZG9yLiBDYWRhIHByb2dyYW1hIGVubGF6YSB1biBzb2NrZXQgZW4gc3UgZXh0cmVtbyBkZSBsYSBjb25leGnDs24uIFBhcmEgY29tdW5pY2Fyc2UsIGNsaWVudGUgeSBzZXJ2aWRvciBsZWVuIHkgZXNjcmliZW4gaGFjaWEgZWwgc29ja2V0IGFzb2NpYWRvIGEgbGEgY29uZXhpw7NuLiIsImNvbnRhaW5lci10aXRsZS1zaG9ydCI6IiJ9LCJpc1RlbXBvcmFyeSI6ZmFsc2V9XX0="/>
                <w:id w:val="1739050119"/>
                <w:placeholder>
                  <w:docPart w:val="AA6084135289476C95FDA22ADBB11515"/>
                </w:placeholder>
              </w:sdtPr>
              <w:sdtEndPr/>
              <w:sdtContent>
                <w:r w:rsidR="00716175" w:rsidRPr="00716175">
                  <w:rPr>
                    <w:rFonts w:ascii="Times New Roman" w:eastAsia="Times New Roman" w:hAnsi="Times New Roman" w:cs="Times New Roman"/>
                    <w:color w:val="1F1F1F"/>
                    <w:sz w:val="20"/>
                    <w:szCs w:val="20"/>
                  </w:rPr>
                  <w:t>[27]</w:t>
                </w:r>
              </w:sdtContent>
            </w:sdt>
            <w:r w:rsidRPr="006064DF">
              <w:rPr>
                <w:rFonts w:ascii="Times New Roman" w:eastAsia="Times New Roman" w:hAnsi="Times New Roman" w:cs="Times New Roman"/>
                <w:color w:val="1F1F1F"/>
                <w:sz w:val="20"/>
                <w:szCs w:val="20"/>
                <w:bdr w:val="none" w:sz="0" w:space="0" w:color="auto" w:frame="1"/>
                <w:lang w:eastAsia="es-MX"/>
              </w:rPr>
              <w:t xml:space="preserve">. Además, es muy utilizada para para la elaboración de portales </w:t>
            </w:r>
            <w:r w:rsidRPr="006064DF">
              <w:rPr>
                <w:rFonts w:ascii="Times New Roman" w:eastAsia="Times New Roman" w:hAnsi="Times New Roman" w:cs="Times New Roman"/>
                <w:color w:val="1F1F1F"/>
                <w:sz w:val="20"/>
                <w:szCs w:val="20"/>
                <w:bdr w:val="none" w:sz="0" w:space="0" w:color="auto" w:frame="1"/>
                <w:lang w:eastAsia="es-MX"/>
              </w:rPr>
              <w:lastRenderedPageBreak/>
              <w:t xml:space="preserve">universitarios, utilizando una arquitectura servidor-cliente con interfaz web </w:t>
            </w:r>
            <w:sdt>
              <w:sdtPr>
                <w:rPr>
                  <w:rFonts w:ascii="Times New Roman" w:eastAsia="Times New Roman" w:hAnsi="Times New Roman" w:cs="Times New Roman"/>
                  <w:color w:val="1F1F1F"/>
                  <w:sz w:val="20"/>
                  <w:szCs w:val="20"/>
                  <w:bdr w:val="none" w:sz="0" w:space="0" w:color="auto" w:frame="1"/>
                  <w:lang w:eastAsia="es-MX"/>
                </w:rPr>
                <w:tag w:val="MENDELEY_CITATION_v3_eyJjaXRhdGlvbklEIjoiTUVOREVMRVlfQ0lUQVRJT05fZjhhNWFjNzAtMDg3ZC00Y2U4LTkzZTYtODk0ZWExNWVlZDRlIiwicHJvcGVydGllcyI6eyJub3RlSW5kZXgiOjB9LCJpc0VkaXRlZCI6ZmFsc2UsIm1hbnVhbE92ZXJyaWRlIjp7ImlzTWFudWFsbHlPdmVycmlkZGVuIjpmYWxzZSwiY2l0ZXByb2NUZXh0IjoiWzI4XSIsIm1hbnVhbE92ZXJyaWRlVGV4dCI6IiJ9LCJjaXRhdGlvbkl0ZW1zIjpbeyJpZCI6IjJjZTcyMDBkLWRlYmMtMzdmYi1iMjU1LTNjNmQ4MTU3NjQ2YyIsIml0ZW1EYXRhIjp7InR5cGUiOiJhcnRpY2xlLWpvdXJuYWwiLCJpZCI6IjJjZTcyMDBkLWRlYmMtMzdmYi1iMjU1LTNjNmQ4MTU3NjQ2YyIsInRpdGxlIjoiR2VzdGnDs24gZGVsIGNvbm9jaW1pZW50byBlbiBpbnN0aXR1Y2lvbmVzIHVuaXZlcnNpdGFyaWFzIiwiYXV0aG9yIjpbeyJmYW1pbHkiOiJQYXN0b3IgU8OhbmNoZXoiLCJnaXZlbiI6Ikp1YW4gQW50b25pbyIsInBhcnNlLW5hbWVzIjpmYWxzZSwiZHJvcHBpbmctcGFydGljbGUiOiIiLCJub24tZHJvcHBpbmctcGFydGljbGUiOiIifV0sImNvbnRhaW5lci10aXRsZSI6IlNjaXJlOiByZXByZXNlbnRhY2nDs24geSBvcmdhbml6YWNpw7NuIGRlbCBjb25vY2ltaWVudG8iLCJET0kiOiIxMC41NDg4Ni9zY2lyZS52NmkyLjExMzYiLCJJU1NOIjoiMTEzNS0zNzE2IiwiaXNzdWVkIjp7ImRhdGUtcGFydHMiOltbMjAyMF1dfSwiYWJzdHJhY3QiOiJTZSBlc3R1ZGlhIGVsIHNlcnZpY2lvIGRlIGluZm9ybWFjacOzbiB1bml2ZXJzaXRhcmlvIChTSVUpIGVuIGVsIG1hcmNvIGRlIGxhIHBvbMOtdGljYSBkZSBnZXN0acOzbiBkZWwgY29ub2NpbWllbnRvIGRlIGxhcyB1bml2ZXJzaWRhZGVzLiBQYXJ0aWVuZG8gZGVsIGFuw6FsaXNpcyBkZSBsYSBlc3RydWN0dXJhIHVuaXZlcnNpdGFyaWEgeSBkZSBzdXMgbmVjZXNpZGFkZXMgeSBmbHVqb3MgaW5mb3JtYXRpdm9zLCBzZSBkZWZpbmVuIGxvcyBvYmpldGl2b3MgZGVsIFNJVSB5IHN1cyBkaWZlcmVudGVzIHBvc2liaWxpZGFkZXMgb3JnYW5pemF0aXZhcy4gU2UgY29uc2lkZXJhbiBsYXMgdGVjbm9sb2fDrWFzIGRpc3BvbmlibGVzLCBwcmluY2lwYWxtZW50ZSBsYXMgcXVlIGFzZWd1cmFuIGVsIHRyYWJham8gZW4gZ3J1cG8gc29icmUgdW5hIGFycXVpdGVjdHVyYSBjbGllbnRlLXNlcnZpZG9yIGNvbiBpbnRlcmZheiB3ZWIuIEZpbmFsbWVudGUsIHNlIGRlc2NyaWJlbiBsb3MgcHJvZHVjdG9zIGZ1bmRhbWVudGFsZXMgZWxhYm9yYWRvcyBwb3IgdW4gU0lVLCBlbnRyZSBsb3MgcXVlIHNlIGRlc3RhY2EgbGEgdXRpbGl6YWNpw7NuIGRlIGxhIHRlY25vbG9nw61hIFdXVyBwYXJhIGxhIGVsYWJvcmFjacOzbiBkZSBwb3J0YWxlcyB1bml2ZXJzaXRhcmlvcywgdmVyZGFkZXJvIGVqZSBkZSBsYSBvcmdhbml6YWNpw7NuIHkgZGlmdXNpw7NuIGRlIGxhIGluZm9ybWFjacOzbiBlbiBsYXMgdW5pdmVyc2lkYWRlcyIsImNvbnRhaW5lci10aXRsZS1zaG9ydCI6IiJ9LCJpc1RlbXBvcmFyeSI6ZmFsc2V9XX0="/>
                <w:id w:val="-1733612201"/>
                <w:placeholder>
                  <w:docPart w:val="668EDC2B174348D783E6415E405DB146"/>
                </w:placeholder>
              </w:sdtPr>
              <w:sdtEndPr/>
              <w:sdtContent>
                <w:r w:rsidR="00716175" w:rsidRPr="00716175">
                  <w:rPr>
                    <w:rFonts w:ascii="Times New Roman" w:eastAsia="Times New Roman" w:hAnsi="Times New Roman" w:cs="Times New Roman"/>
                    <w:color w:val="1F1F1F"/>
                    <w:sz w:val="20"/>
                    <w:szCs w:val="20"/>
                    <w:bdr w:val="none" w:sz="0" w:space="0" w:color="auto" w:frame="1"/>
                    <w:lang w:eastAsia="es-MX"/>
                  </w:rPr>
                  <w:t>[28]</w:t>
                </w:r>
              </w:sdtContent>
            </w:sdt>
            <w:r w:rsidRPr="006064DF">
              <w:rPr>
                <w:rFonts w:ascii="Times New Roman" w:eastAsia="Times New Roman" w:hAnsi="Times New Roman" w:cs="Times New Roman"/>
                <w:color w:val="1F1F1F"/>
                <w:sz w:val="20"/>
                <w:szCs w:val="20"/>
                <w:bdr w:val="none" w:sz="0" w:space="0" w:color="auto" w:frame="1"/>
                <w:lang w:eastAsia="es-MX"/>
              </w:rPr>
              <w:t xml:space="preserve">. </w:t>
            </w:r>
          </w:p>
        </w:tc>
      </w:tr>
      <w:tr w:rsidR="00C43CC3" w:rsidRPr="006064DF" w14:paraId="5163F736"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7B16D8" w14:textId="7F88A61D" w:rsidR="00C43CC3" w:rsidRPr="006064DF" w:rsidRDefault="00C43CC3"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lastRenderedPageBreak/>
              <w:t>Instalación 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95CD86" w14:textId="3D644661"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 instalación local es el proceso fundamental mediante el cual una aplicación de escritorio se integra en el entorno del usuario, este proceso no consiste solo en copiar archivos, sino en utilizar tecnologías como Windows </w:t>
            </w:r>
            <w:proofErr w:type="spellStart"/>
            <w:r w:rsidRPr="006064DF">
              <w:rPr>
                <w:rFonts w:ascii="Times New Roman" w:hAnsi="Times New Roman" w:cs="Times New Roman"/>
                <w:sz w:val="20"/>
                <w:szCs w:val="20"/>
              </w:rPr>
              <w:t>Installer</w:t>
            </w:r>
            <w:proofErr w:type="spellEnd"/>
            <w:r w:rsidRPr="006064DF">
              <w:rPr>
                <w:rFonts w:ascii="Times New Roman" w:hAnsi="Times New Roman" w:cs="Times New Roman"/>
                <w:sz w:val="20"/>
                <w:szCs w:val="20"/>
              </w:rPr>
              <w:t xml:space="preserve"> para escribir en el Registro del sistema, instalar dependencias compartidas (.</w:t>
            </w:r>
            <w:proofErr w:type="spellStart"/>
            <w:r w:rsidRPr="006064DF">
              <w:rPr>
                <w:rFonts w:ascii="Times New Roman" w:hAnsi="Times New Roman" w:cs="Times New Roman"/>
                <w:sz w:val="20"/>
                <w:szCs w:val="20"/>
              </w:rPr>
              <w:t>DLLs</w:t>
            </w:r>
            <w:proofErr w:type="spellEnd"/>
            <w:r w:rsidRPr="006064DF">
              <w:rPr>
                <w:rFonts w:ascii="Times New Roman" w:hAnsi="Times New Roman" w:cs="Times New Roman"/>
                <w:sz w:val="20"/>
                <w:szCs w:val="20"/>
              </w:rPr>
              <w:t xml:space="preserve">) y configurar los permisos necesarios en el disco duro local </w:t>
            </w:r>
            <w:sdt>
              <w:sdtPr>
                <w:rPr>
                  <w:rFonts w:ascii="Times New Roman" w:hAnsi="Times New Roman" w:cs="Times New Roman"/>
                  <w:color w:val="000000"/>
                  <w:sz w:val="20"/>
                  <w:szCs w:val="20"/>
                </w:rPr>
                <w:tag w:val="MENDELEY_CITATION_v3_eyJjaXRhdGlvbklEIjoiTUVOREVMRVlfQ0lUQVRJT05fNjE0NTdlZDctMGYyOC00YWIxLTk0YmItOGMwNjI3OTgzMjM3IiwicHJvcGVydGllcyI6eyJub3RlSW5kZXgiOjB9LCJpc0VkaXRlZCI6ZmFsc2UsIm1hbnVhbE92ZXJyaWRlIjp7ImlzTWFudWFsbHlPdmVycmlkZGVuIjpmYWxzZSwiY2l0ZXByb2NUZXh0IjoiWzI5XSIsIm1hbnVhbE92ZXJyaWRlVGV4dCI6IiJ9LCJjaXRhdGlvbkl0ZW1zIjpbeyJpZCI6ImI3NzcwNjI2LThiNzAtM2FlMS1iNGI2LWM4NzQ4ODNmYWRhMyIsIml0ZW1EYXRhIjp7InR5cGUiOiJ3ZWJwYWdlIiwiaWQiOiJiNzc3MDYyNi04YjcwLTNhZTEtYjRiNi1jODc0ODgzZmFkYTMiLCJ0aXRsZSI6IldpbmRvd3MgSW5zdGFsbGVyIC0gV2luMzIgYXBwcyB8IE1pY3Jvc29mdCBMZWFybiIsImdyb3VwSWQiOiIzNTJhODk4OC1jYThlLTMzOTUtOTQ4YS02NzBiNzhiN2FlMmYiLCJhdXRob3IiOlt7ImZhbWlseSI6Ik1pY3Jvc29mdCIsImdpdmVuIjoiIiwicGFyc2UtbmFtZXMiOmZhbHNlLCJkcm9wcGluZy1wYXJ0aWNsZSI6IiIsIm5vbi1kcm9wcGluZy1wYXJ0aWNsZSI6IiJ9XSwiYWNjZXNzZWQiOnsiZGF0ZS1wYXJ0cyI6W1syMDI1LDEyLDIwXV19LCJVUkwiOiJodHRwczovL2xlYXJuLm1pY3Jvc29mdC5jb20vZW4tdXMvd2luZG93cy93aW4zMi9tc2kvd2luZG93cy1pbnN0YWxsZXItcG9ydGFsIiwiaXNzdWVkIjp7ImRhdGUtcGFydHMiOltbMjAyNV1dfX0sImlzVGVtcG9yYXJ5IjpmYWxzZX1dfQ=="/>
                <w:id w:val="-19172035"/>
                <w:placeholder>
                  <w:docPart w:val="87DA7803638044EC99D6E6E81BAB0A10"/>
                </w:placeholder>
              </w:sdtPr>
              <w:sdtEndPr/>
              <w:sdtContent>
                <w:r w:rsidR="00716175" w:rsidRPr="00716175">
                  <w:rPr>
                    <w:rFonts w:ascii="Times New Roman" w:hAnsi="Times New Roman" w:cs="Times New Roman"/>
                    <w:color w:val="000000"/>
                    <w:sz w:val="20"/>
                    <w:szCs w:val="20"/>
                  </w:rPr>
                  <w:t>[29]</w:t>
                </w:r>
              </w:sdtContent>
            </w:sdt>
            <w:r w:rsidRPr="006064DF">
              <w:rPr>
                <w:rFonts w:ascii="Times New Roman" w:hAnsi="Times New Roman" w:cs="Times New Roman"/>
                <w:sz w:val="20"/>
                <w:szCs w:val="20"/>
              </w:rPr>
              <w:t>.</w:t>
            </w:r>
          </w:p>
          <w:p w14:paraId="52281484" w14:textId="2A27AFF3" w:rsidR="00C43CC3" w:rsidRPr="006064DF" w:rsidRDefault="00C43CC3" w:rsidP="006064DF">
            <w:pPr>
              <w:spacing w:line="240" w:lineRule="auto"/>
              <w:jc w:val="both"/>
              <w:rPr>
                <w:rFonts w:ascii="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A7E0B2" w14:textId="369EA9FC"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Las aplicaciones web eliminan el requisito de instalación local mediante un modelo de despliegue centralizado. Según IBM, los usuarios no necesitan instalar ni configurar software en sus discos duros, en su lugar, la aplicación reside y se ejecuta completamente en un servidor remoto </w:t>
            </w:r>
            <w:sdt>
              <w:sdtPr>
                <w:rPr>
                  <w:rFonts w:ascii="Times New Roman" w:hAnsi="Times New Roman" w:cs="Times New Roman"/>
                  <w:color w:val="000000"/>
                  <w:sz w:val="20"/>
                  <w:szCs w:val="20"/>
                </w:rPr>
                <w:tag w:val="MENDELEY_CITATION_v3_eyJjaXRhdGlvbklEIjoiTUVOREVMRVlfQ0lUQVRJT05fNzVlMzE2OTYtMzhkMC00Y2YxLWJjOTMtMTU3MjAyMTYyY2UyIiwicHJvcGVydGllcyI6eyJub3RlSW5kZXgiOjB9LCJpc0VkaXRlZCI6ZmFsc2UsIm1hbnVhbE92ZXJyaWRlIjp7ImlzTWFudWFsbHlPdmVycmlkZGVuIjpmYWxzZSwiY2l0ZXByb2NUZXh0IjoiWzMwXSIsIm1hbnVhbE92ZXJyaWRlVGV4dCI6IiJ9LCJjaXRhdGlvbkl0ZW1zIjpbeyJpZCI6IjEwM2EyNDExLWQ3YmEtMzc5Zi05NzMzLWJjMmZhMDY1NDUyZSIsIml0ZW1EYXRhIjp7InR5cGUiOiJ3ZWJwYWdlIiwiaWQiOiIxMDNhMjQxMS1kN2JhLTM3OWYtOTczMy1iYzJmYTA2NTQ1MmUiLCJ0aXRsZSI6IkRldmVsb3BpbmcgYSB3ZWIgYXBwbGljYXRpb24gfCBJQk0gQ2xvdWQgZG9jdW1lbnRhdGlvbiIsImdyb3VwSWQiOiIzNTJhODk4OC1jYThlLTMzOTUtOTQ4YS02NzBiNzhiN2FlMmYiLCJhdXRob3IiOlt7ImZhbWlseSI6IklCTSIsImdpdmVuIjoiIiwicGFyc2UtbmFtZXMiOmZhbHNlLCJkcm9wcGluZy1wYXJ0aWNsZSI6IiIsIm5vbi1kcm9wcGluZy1wYXJ0aWNsZSI6IiJ9XSwiYWNjZXNzZWQiOnsiZGF0ZS1wYXJ0cyI6W1syMDI1LDEyLDIwXV19LCJVUkwiOiJodHRwczovL2Nsb3VkLmlibS5jb20vZG9jcy9jbG91ZC1vYmplY3Qtc3RvcmFnZT9sb2NhbGU9ZXMmdG9waWM9Y2xvdWQtb2JqZWN0LXN0b3JhZ2Utd2ViLWFwcGxpY2F0aW9uJm1oc3JjPWlibXNlYXJjaF9hJm1ocT13ZWIrYXBwbGljYXRpb24iLCJpc3N1ZWQiOnsiZGF0ZS1wYXJ0cyI6W1syMDI1XV19fSwiaXNUZW1wb3JhcnkiOmZhbHNlfV19"/>
                <w:id w:val="1888454463"/>
                <w:placeholder>
                  <w:docPart w:val="F9BD3B84BB314D4AAA5C47633F8926B7"/>
                </w:placeholder>
              </w:sdtPr>
              <w:sdtEndPr/>
              <w:sdtContent>
                <w:r w:rsidR="00716175" w:rsidRPr="00716175">
                  <w:rPr>
                    <w:rFonts w:ascii="Times New Roman" w:hAnsi="Times New Roman" w:cs="Times New Roman"/>
                    <w:color w:val="000000"/>
                    <w:sz w:val="20"/>
                    <w:szCs w:val="20"/>
                  </w:rPr>
                  <w:t>[30]</w:t>
                </w:r>
              </w:sdtContent>
            </w:sdt>
            <w:r w:rsidRPr="006064DF">
              <w:rPr>
                <w:rFonts w:ascii="Times New Roman" w:hAnsi="Times New Roman" w:cs="Times New Roman"/>
                <w:sz w:val="20"/>
                <w:szCs w:val="20"/>
              </w:rPr>
              <w:t>.</w:t>
            </w:r>
          </w:p>
        </w:tc>
      </w:tr>
      <w:tr w:rsidR="00C43CC3" w:rsidRPr="006064DF" w14:paraId="222BC35B"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5D174C" w14:textId="6F049320" w:rsidR="00C43CC3" w:rsidRPr="006064DF" w:rsidRDefault="00C43CC3"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t>Navegador Web (Browser)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537ADB" w14:textId="04753CAE"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El navegador web es técnicamente innecesario para el funcionamiento de la aplicación. Según Microsoft, una aplicación de escritorio nativa como Notepad o Excel es un proceso independiente gestionado directamente por el sistema operativo. El navegador es simplemente otra aplicación más instalada en el sistema, pero no actúa como contenedor ni plataforma para el software de escritorio </w:t>
            </w:r>
            <w:sdt>
              <w:sdtPr>
                <w:rPr>
                  <w:rFonts w:ascii="Times New Roman" w:hAnsi="Times New Roman" w:cs="Times New Roman"/>
                  <w:color w:val="000000"/>
                  <w:sz w:val="20"/>
                  <w:szCs w:val="20"/>
                </w:rPr>
                <w:tag w:val="MENDELEY_CITATION_v3_eyJjaXRhdGlvbklEIjoiTUVOREVMRVlfQ0lUQVRJT05fM2JkY2QxZWMtOTYzNy00ZjRiLWExYjktODNjOThiNWU3NWI4IiwicHJvcGVydGllcyI6eyJub3RlSW5kZXgiOjB9LCJpc0VkaXRlZCI6ZmFsc2UsIm1hbnVhbE92ZXJyaWRlIjp7ImlzTWFudWFsbHlPdmVycmlkZGVuIjpmYWxzZSwiY2l0ZXByb2NUZXh0IjoiWzMxXSIsIm1hbnVhbE92ZXJyaWRlVGV4dCI6IiJ9LCJjaXRhdGlvbkl0ZW1zIjpbeyJpZCI6ImYzZjVhMjM2LWY1ZjEtMzk4Zi1hOTBkLTFlZjI0ZGZkZTQ4NCIsIml0ZW1EYXRhIjp7InR5cGUiOiJ3ZWJwYWdlIiwiaWQiOiJmM2Y1YTIzNi1mNWYxLTM5OGYtYTkwZC0xZWYyNGRmZGU0ODQiLCJ0aXRsZSI6Ik92ZXJ2aWV3IG9mIGZyYW1ld29yayBvcHRpb25zIC0gV2luZG93cyBBcHBz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jBdXX0sIlVSTCI6Imh0dHBzOi8vbGVhcm4ubWljcm9zb2Z0LmNvbS9lbi11cy93aW5kb3dzL2FwcHMvZ2V0LXN0YXJ0ZWQvP3RhYnM9Y3BwLXdpbjMyJTJDbmV0LW1hdWkiLCJpc3N1ZWQiOnsiZGF0ZS1wYXJ0cyI6W1syMDI1XV19fSwiaXNUZW1wb3JhcnkiOmZhbHNlfV19"/>
                <w:id w:val="779535296"/>
                <w:placeholder>
                  <w:docPart w:val="D0EADA10297A498B80DA588BECB10A01"/>
                </w:placeholder>
              </w:sdtPr>
              <w:sdtEndPr/>
              <w:sdtContent>
                <w:r w:rsidR="00716175" w:rsidRPr="00716175">
                  <w:rPr>
                    <w:rFonts w:ascii="Times New Roman" w:hAnsi="Times New Roman" w:cs="Times New Roman"/>
                    <w:color w:val="000000"/>
                    <w:sz w:val="20"/>
                    <w:szCs w:val="20"/>
                  </w:rPr>
                  <w:t>[31]</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9CD889" w14:textId="5B56DB5A"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Un navegador web o navegador web es un software o aplicación que permite al usuario acceder a sitios en Internet alrededor del mundo para obtener información. Con el fin de brindar una respuesta confiable, el navegador obtiene datos de un servidor web y luego se los enseña a un usuario a través de una pantalla </w:t>
            </w:r>
            <w:sdt>
              <w:sdtPr>
                <w:rPr>
                  <w:rFonts w:ascii="Times New Roman" w:hAnsi="Times New Roman" w:cs="Times New Roman"/>
                  <w:color w:val="000000"/>
                  <w:sz w:val="20"/>
                  <w:szCs w:val="20"/>
                </w:rPr>
                <w:tag w:val="MENDELEY_CITATION_v3_eyJjaXRhdGlvbklEIjoiTUVOREVMRVlfQ0lUQVRJT05fNzUyYThiNGQtZDUxMC00ZTY1LTg4ODItNzllNjFjZmI3MmU0IiwicHJvcGVydGllcyI6eyJub3RlSW5kZXgiOjB9LCJpc0VkaXRlZCI6ZmFsc2UsIm1hbnVhbE92ZXJyaWRlIjp7ImlzTWFudWFsbHlPdmVycmlkZGVuIjpmYWxzZSwiY2l0ZXByb2NUZXh0IjoiWzMyXSIsIm1hbnVhbE92ZXJyaWRlVGV4dCI6IiJ9LCJjaXRhdGlvbkl0ZW1zIjpbeyJpZCI6Ijk2Mjc1MTY5LWNmMmMtMzBkMi05OThiLTY3MjUzMjE3ZDE3MyIsIml0ZW1EYXRhIjp7InR5cGUiOiJhcnRpY2xlLWpvdXJuYWwiLCJpZCI6Ijk2Mjc1MTY5LWNmMmMtMzBkMi05OThiLTY3MjUzMjE3ZDE3MyIsInRpdGxlIjoiTWV0aG9kb2xvZ3kgc3VwcG9ydGVkIGJ5IGEgdG9vbCBmb3IgQ2FwdHVyaW5nIERvbWFpbiBMYW5ndWFnZSBpbiBXZWIgQXBwbGljYXRpb25zLiIsImdyb3VwSWQiOiIzNTJhODk4OC1jYThlLTMzOTUtOTQ4YS02NzBiNzhiN2FlMmYiLCJhdXRob3IiOlt7ImZhbWlseSI6IkdSQU5JWk8gUk9EUklHVUVaIiwiZ2l2ZW4iOiJBTkdFTEEgVkVST05JQ0EiLCJwYXJzZS1uYW1lcyI6ZmFsc2UsImRyb3BwaW5nLXBhcnRpY2xlIjoiIiwibm9uLWRyb3BwaW5nLXBhcnRpY2xlIjoiIn0seyJmYW1pbHkiOiJBbnRvbmVsbGkiLCJnaXZlbiI6IkxlYW5kcm8iLCJwYXJzZS1uYW1lcyI6ZmFsc2UsImRyb3BwaW5nLXBhcnRpY2xlIjoiIiwibm9uLWRyb3BwaW5nLXBhcnRpY2xlIjoiIn0seyJmYW1pbHkiOiJGaXJtZW5pY2giLCJnaXZlbiI6IlNlcmdpbyIsInBhcnNlLW5hbWVzIjpmYWxzZSwiZHJvcHBpbmctcGFydGljbGUiOiIiLCJub24tZHJvcHBpbmctcGFydGljbGUiOiIifSx7ImZhbWlseSI6IkZpcm1lbmljaCIsImdpdmVuIjoiRGllZ28iLCJwYXJzZS1uYW1lcyI6ZmFsc2UsImRyb3BwaW5nLXBhcnRpY2xlIjoiIiwibm9uLWRyb3BwaW5nLXBhcnRpY2xlIjoiIn1dLCJjb250YWluZXItdGl0bGUiOiJDYWRlcm5vcyBkbyBJTUUgLSBTw6lyaWUgSW5mb3Jtw6F0aWNhIiwiRE9JIjoiMTAuMTI5NTcvY2FkaW5mLjIwMjQuODgwNTciLCJJU1NOIjoiMTQxMy05MDE0IiwiaXNzdWVkIjp7ImRhdGUtcGFydHMiOltbMjAyNV1dfSwiYWJzdHJhY3QiOiJMYSBpbmdlbmllcsOtYSBkZSByZXF1aXNpdG9zIGVzIGNydWNpYWwgZW4gZWwgY2ljbG8gZGUgdmlkYSBkZWwgc29mdHdhcmUsIHlhIHF1ZSBsb3MgZXJyb3JlcyBlbiBsb3MgcmVxdWlzaXRvcyBwdWVkZW4gcmVzdWx0YXIgY29zdG9zb3MgZGUgY29ycmVnaXIgZW4gZXRhcGFzIHBvc3RlcmlvcmVzLiBTaSBiaWVuIGxhcyBwZXJzb25hcyBzb24gbGEgcHJpbmNpcGFsIGZ1ZW50ZSBkZSByZXF1aXNpdG9zLCBlbCBhbsOhbGlzaXMgZGUgbGFzIGFwbGljYWNpb25lcyBleGlzdGVudGVzIGVzIGNvbcO6biwgZXNwZWNpYWxtZW50ZSBlbiBsYSByZWluZ2VuaWVyw61hLiBFbCBMw6l4aWNvIGV4dGVuZGlkbyBkZWwgbGVuZ3VhamUgKExFTCkgZXMgdW4gZ2xvc2FyaW8gcXVlIGF5dWRhIGEgY2FwdHVyYXIgZWwgbGVuZ3VhamUgZGVsIGRvbWluaW8sIGVzZW5jaWFsIHBhcmEgY29tcHJlbmRlciB0YW50byBlbCBkb21pbmlvIGNvbW8gbG9zIHJlcXVpc2l0b3MuIEVzdGUgYXJ0w61jdWxvIHByZXNlbnRhIHVuIGVuZm9xdWUgcGFyYSBleHRyYWVyIGVsIGxlbmd1YWplIGRlIGRvbWluaW8gZGUgdW5hIGFwbGljYWNpw7NuIHdlYiB1dGlsaXphbmRvIGVsIGdsb3NhcmlvIExFTC4gSW1wbGljYSB0cmVzIGV0YXBhczogYW7DoWxpc2lzIGdlbmVyYWwsIGNhcHR1cmEgaXRlcmF0aXZhIGRlbCBsZW5ndWFqZSB5IHZlcmlmaWNhY2nDs24uIExhIGhlcnJhbWllbnRhIGRlIGV4dGVuc2nDs24gZGVsIG5hdmVnYWRvciB3ZWIgYWRtaXRlIGVzdGUgZW5mb3F1ZS4gTG9zIHJlc3VsdGFkb3MgcHJlbGltaW5hcmVzIG11ZXN0cmFuIHVuYSBhcGxpY2FiaWxpZGFkIHBvc2l0aXZhLiIsInZvbHVtZSI6IjUwIn0sImlzVGVtcG9yYXJ5IjpmYWxzZX1dfQ=="/>
                <w:id w:val="1613553641"/>
                <w:placeholder>
                  <w:docPart w:val="8F724E6CC0894E7D98F24CA58E8B757E"/>
                </w:placeholder>
              </w:sdtPr>
              <w:sdtEndPr/>
              <w:sdtContent>
                <w:r w:rsidR="00716175" w:rsidRPr="00716175">
                  <w:rPr>
                    <w:rFonts w:ascii="Times New Roman" w:hAnsi="Times New Roman" w:cs="Times New Roman"/>
                    <w:color w:val="000000"/>
                    <w:sz w:val="20"/>
                    <w:szCs w:val="20"/>
                  </w:rPr>
                  <w:t>[32]</w:t>
                </w:r>
              </w:sdtContent>
            </w:sdt>
            <w:r w:rsidRPr="006064DF">
              <w:rPr>
                <w:rFonts w:ascii="Times New Roman" w:hAnsi="Times New Roman" w:cs="Times New Roman"/>
                <w:sz w:val="20"/>
                <w:szCs w:val="20"/>
              </w:rPr>
              <w:t xml:space="preserve">. Otra definición puede ser es un programa que permite ver la información que contiene una página web. El navegador interpreta el código, HTML generalmente, en el que está escrita la página web y lo presenta en pantalla permitiendo al usuario interactuar con su contenido y navegar </w:t>
            </w:r>
            <w:sdt>
              <w:sdtPr>
                <w:rPr>
                  <w:rFonts w:ascii="Times New Roman" w:hAnsi="Times New Roman" w:cs="Times New Roman"/>
                  <w:color w:val="000000"/>
                  <w:sz w:val="20"/>
                  <w:szCs w:val="20"/>
                </w:rPr>
                <w:tag w:val="MENDELEY_CITATION_v3_eyJjaXRhdGlvbklEIjoiTUVOREVMRVlfQ0lUQVRJT05fMjUzYjdkZDAtMDI4Zi00ODdiLWI3NzEtM2JiZTgzZDg0OWRjIiwicHJvcGVydGllcyI6eyJub3RlSW5kZXgiOjB9LCJpc0VkaXRlZCI6ZmFsc2UsIm1hbnVhbE92ZXJyaWRlIjp7ImlzTWFudWFsbHlPdmVycmlkZGVuIjpmYWxzZSwiY2l0ZXByb2NUZXh0IjoiWzMzXSIsIm1hbnVhbE92ZXJyaWRlVGV4dCI6IiJ9LCJjaXRhdGlvbkl0ZW1zIjpbeyJpZCI6Ijc4NDNmOTA3LTdkZmEtMzc5NC05MDc4LTVlZDdiY2M1NzJlOSIsIml0ZW1EYXRhIjp7InR5cGUiOiJhcnRpY2xlLWpvdXJuYWwiLCJpZCI6Ijc4NDNmOTA3LTdkZmEtMzc5NC05MDc4LTVlZDdiY2M1NzJlOSIsInRpdGxlIjoiR2xvYkFsIEVkaVRpb04gU29mdHdhcmUgRW5naW5lZXJpbmcgVEVOVEggRWRpVGlvTiIsImdyb3VwSWQiOiIzNTJhODk4OC1jYThlLTMzOTUtOTQ4YS02NzBiNzhiN2FlMmYiLCJhdXRob3IiOlt7ImZhbWlseSI6IlNvbW1lcnZpbGxlIiwiZ2l2ZW4iOiJJYW4iLCJwYXJzZS1uYW1lcyI6ZmFsc2UsImRyb3BwaW5nLXBhcnRpY2xlIjoiIiwibm9uLWRyb3BwaW5nLXBhcnRpY2xlIjoiIn1dLCJhY2Nlc3NlZCI6eyJkYXRlLXBhcnRzIjpbWzIwMjUsMTEsMjFdXX0sIklTQk4iOiI5NzgwMTMzOTQzMDMwIiwiVVJMIjoiaHR0cHM6Ly9kbjc5MDAwMS5jYS5hcmNoaXZlLm9yZy8wL2l0ZW1zL2JtZS12aWsta29ueXZlay9Tb2Z0d2FyZSUyMEVuZ2luZWVyaW5nJTIwLSUyMElhbiUyMFNvbW1lcnZpbGxlLnBkZiIsImlzc3VlZCI6eyJkYXRlLXBhcnRzIjpbWzIwMTZdXX19LCJpc1RlbXBvcmFyeSI6ZmFsc2V9XX0="/>
                <w:id w:val="-187599271"/>
                <w:placeholder>
                  <w:docPart w:val="8F724E6CC0894E7D98F24CA58E8B757E"/>
                </w:placeholder>
              </w:sdtPr>
              <w:sdtEndPr/>
              <w:sdtContent>
                <w:r w:rsidR="00716175" w:rsidRPr="00716175">
                  <w:rPr>
                    <w:rFonts w:ascii="Times New Roman" w:hAnsi="Times New Roman" w:cs="Times New Roman"/>
                    <w:color w:val="000000"/>
                    <w:sz w:val="20"/>
                    <w:szCs w:val="20"/>
                  </w:rPr>
                  <w:t>[33]</w:t>
                </w:r>
              </w:sdtContent>
            </w:sdt>
            <w:r w:rsidRPr="006064DF">
              <w:rPr>
                <w:rFonts w:ascii="Times New Roman" w:hAnsi="Times New Roman" w:cs="Times New Roman"/>
                <w:sz w:val="20"/>
                <w:szCs w:val="20"/>
              </w:rPr>
              <w:t>.</w:t>
            </w:r>
          </w:p>
        </w:tc>
      </w:tr>
      <w:tr w:rsidR="00C43CC3" w:rsidRPr="006064DF" w14:paraId="03B90B39"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94DE78" w14:textId="094E0180" w:rsidR="00C43CC3" w:rsidRPr="006064DF" w:rsidRDefault="00C43CC3"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t>Sistema Operativo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2766B7" w14:textId="23A0860C" w:rsidR="00C43CC3" w:rsidRPr="006064DF" w:rsidRDefault="00C43CC3"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sz w:val="20"/>
                <w:szCs w:val="20"/>
              </w:rPr>
              <w:t xml:space="preserve">La aplicación web se ejecuta en un entorno abstraído del sistema operativo. Aunque el sistema operativo sigue cumpliendo su función fundamental de administrar los recursos del hardware </w:t>
            </w:r>
            <w:sdt>
              <w:sdtPr>
                <w:rPr>
                  <w:rFonts w:ascii="Times New Roman" w:hAnsi="Times New Roman" w:cs="Times New Roman"/>
                  <w:color w:val="000000"/>
                  <w:sz w:val="20"/>
                  <w:szCs w:val="20"/>
                </w:rPr>
                <w:tag w:val="MENDELEY_CITATION_v3_eyJjaXRhdGlvbklEIjoiTUVOREVMRVlfQ0lUQVRJT05fNmM4YmQ1MmUtODM0NS00MGFkLWJmYTgtMjVjNjAwMTY2NmQ4IiwicHJvcGVydGllcyI6eyJub3RlSW5kZXgiOjB9LCJpc0VkaXRlZCI6ZmFsc2UsIm1hbnVhbE92ZXJyaWRlIjp7ImlzTWFudWFsbHlPdmVycmlkZGVuIjpmYWxzZSwiY2l0ZXByb2NUZXh0IjoiWzM0XSIsIm1hbnVhbE92ZXJyaWRlVGV4dCI6IiJ9LCJjaXRhdGlvbkl0ZW1zIjpbeyJpZCI6ImQwNDc5MmJjLWIzYTktMzNiNS05YWVjLTNmNjY3ODk4NjQ5MSIsIml0ZW1EYXRhIjp7InR5cGUiOiJib29rIiwiaWQiOiJkMDQ3OTJiYy1iM2E5LTMzYjUtOWFlYy0zZjY2Nzg5ODY0OTEiLCJ0aXRsZSI6IkZ1bmRhbWVudGFscyBvZiBPcGVyYXRpbmcgU3lzdGVtcyBTaWxiZXJzY2hhdHosIEFicmFoYW0iLCJncm91cElkIjoiMzUyYTg5ODgtY2E4ZS0zMzk1LTk0OGEtNjcwYjc4YjdhZTJmIiwiYXV0aG9yIjpbeyJmYW1pbHkiOiJTaWxiZXJzY2hhdHoiLCJnaXZlbiI6IkFicmFoYW0uIiwicGFyc2UtbmFtZXMiOmZhbHNlLCJkcm9wcGluZy1wYXJ0aWNsZSI6IiIsIm5vbi1kcm9wcGluZy1wYXJ0aWNsZSI6IiJ9XSwiYWNjZXNzZWQiOnsiZGF0ZS1wYXJ0cyI6W1syMDI1LDEyLDE5XV19LCJJU0JOIjoiOTc4ODQ0ODE5MDc2NyIsIlVSTCI6Imh0dHBzOi8va3Jsemptbnoud29yZHByZXNzLmNvbS93cC1jb250ZW50L3VwbG9hZHMvMjAxMy8wNi9zaWxiZXJzY2hhdHotZnVuZGFtZW50b3MtZGUtc2lzdGVtYXMtb3BlcmF0aXZvcy03bWEtZWQucGRmIiwiaXNzdWVkIjp7ImRhdGUtcGFydHMiOltbMjAxMF1dfSwicHVibGlzaGVyIjoiTUNHUkFXLUhJTEwgSU5URVJBTUVSSUNBTkEgLSBNLlUuQSJ9LCJpc1RlbXBvcmFyeSI6ZmFsc2V9XX0="/>
                <w:id w:val="1174066249"/>
                <w:placeholder>
                  <w:docPart w:val="29545B6031174CAD84CD40FA8894093B"/>
                </w:placeholder>
              </w:sdtPr>
              <w:sdtEndPr/>
              <w:sdtContent>
                <w:r w:rsidR="00716175" w:rsidRPr="00716175">
                  <w:rPr>
                    <w:rFonts w:ascii="Times New Roman" w:hAnsi="Times New Roman" w:cs="Times New Roman"/>
                    <w:color w:val="000000"/>
                    <w:sz w:val="20"/>
                    <w:szCs w:val="20"/>
                  </w:rPr>
                  <w:t>[34]</w:t>
                </w:r>
              </w:sdtContent>
            </w:sdt>
            <w:r w:rsidRPr="006064DF">
              <w:rPr>
                <w:rFonts w:ascii="Times New Roman" w:hAnsi="Times New Roman" w:cs="Times New Roman"/>
                <w:sz w:val="20"/>
                <w:szCs w:val="20"/>
              </w:rPr>
              <w:t xml:space="preserve">. La aplicación web no se comunica directamente con él. En su lugar, el navegador actúa como una capa de aislamiento sobre la máquina extendida, permitiendo que el software web funcione independientemente de si </w:t>
            </w:r>
            <w:r w:rsidRPr="006064DF">
              <w:rPr>
                <w:rFonts w:ascii="Times New Roman" w:hAnsi="Times New Roman" w:cs="Times New Roman"/>
                <w:sz w:val="20"/>
                <w:szCs w:val="20"/>
              </w:rPr>
              <w:lastRenderedPageBreak/>
              <w:t xml:space="preserve">el sistema operativo subyacente es móvil o de escritorio </w:t>
            </w:r>
            <w:sdt>
              <w:sdtPr>
                <w:rPr>
                  <w:rFonts w:ascii="Times New Roman" w:hAnsi="Times New Roman" w:cs="Times New Roman"/>
                  <w:color w:val="000000"/>
                  <w:sz w:val="20"/>
                  <w:szCs w:val="20"/>
                </w:rPr>
                <w:tag w:val="MENDELEY_CITATION_v3_eyJjaXRhdGlvbklEIjoiTUVOREVMRVlfQ0lUQVRJT05fNTU2OTk3MjMtNTliZC00YjZhLWE0MTUtMGY5YzZmMTI3YjYx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
                <w:id w:val="-234554568"/>
                <w:placeholder>
                  <w:docPart w:val="29545B6031174CAD84CD40FA8894093B"/>
                </w:placeholder>
              </w:sdtPr>
              <w:sdtEndPr/>
              <w:sdtContent>
                <w:r w:rsidR="00716175" w:rsidRPr="00716175">
                  <w:rPr>
                    <w:rFonts w:ascii="Times New Roman" w:hAnsi="Times New Roman" w:cs="Times New Roman"/>
                    <w:color w:val="000000"/>
                    <w:sz w:val="20"/>
                    <w:szCs w:val="20"/>
                  </w:rPr>
                  <w:t>[35]</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9C56C1" w14:textId="208B7D20" w:rsidR="00C43CC3" w:rsidRPr="006064DF" w:rsidRDefault="00C43CC3"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 xml:space="preserve">La aplicación tiene una dependencia directa del sistema operativo. El software interactúa sin intermediarios con lo que Tanenbaum define como la "máquina extendida", utilizando las llamadas al sistema nativas para ejecutar instrucciones </w:t>
            </w:r>
            <w:sdt>
              <w:sdtPr>
                <w:rPr>
                  <w:rFonts w:ascii="Times New Roman" w:hAnsi="Times New Roman" w:cs="Times New Roman"/>
                  <w:color w:val="000000"/>
                  <w:sz w:val="20"/>
                  <w:szCs w:val="20"/>
                </w:rPr>
                <w:tag w:val="MENDELEY_CITATION_v3_eyJjaXRhdGlvbklEIjoiTUVOREVMRVlfQ0lUQVRJT05fODA5Yzk0ZWEtZjBkMy00MTIxLWI3ZTUtMGE5OWIxMDA5OWIy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
                <w:id w:val="2135055659"/>
                <w:placeholder>
                  <w:docPart w:val="0E0C857DCC544B13AB7367EBDBE6437C"/>
                </w:placeholder>
              </w:sdtPr>
              <w:sdtEndPr/>
              <w:sdtContent>
                <w:r w:rsidR="00716175" w:rsidRPr="00716175">
                  <w:rPr>
                    <w:rFonts w:ascii="Times New Roman" w:hAnsi="Times New Roman" w:cs="Times New Roman"/>
                    <w:color w:val="000000"/>
                    <w:sz w:val="20"/>
                    <w:szCs w:val="20"/>
                  </w:rPr>
                  <w:t>[35]</w:t>
                </w:r>
              </w:sdtContent>
            </w:sdt>
            <w:r w:rsidRPr="006064DF">
              <w:rPr>
                <w:rFonts w:ascii="Times New Roman" w:hAnsi="Times New Roman" w:cs="Times New Roman"/>
                <w:sz w:val="20"/>
                <w:szCs w:val="20"/>
              </w:rPr>
              <w:t xml:space="preserve"> . De igual manera el sistema operativo actúa como el intermediario exclusivo entre el código de la aplicación y el hardware del usuario, gestionando la asignación precisa de CPU y memoria para ese programa específico, lo que obliga a </w:t>
            </w:r>
            <w:r w:rsidRPr="006064DF">
              <w:rPr>
                <w:rFonts w:ascii="Times New Roman" w:hAnsi="Times New Roman" w:cs="Times New Roman"/>
                <w:sz w:val="20"/>
                <w:szCs w:val="20"/>
              </w:rPr>
              <w:lastRenderedPageBreak/>
              <w:t xml:space="preserve">que la aplicación sea compatible con la arquitectura del sistema </w:t>
            </w:r>
            <w:sdt>
              <w:sdtPr>
                <w:rPr>
                  <w:rFonts w:ascii="Times New Roman" w:hAnsi="Times New Roman" w:cs="Times New Roman"/>
                  <w:color w:val="000000"/>
                  <w:sz w:val="20"/>
                  <w:szCs w:val="20"/>
                </w:rPr>
                <w:tag w:val="MENDELEY_CITATION_v3_eyJjaXRhdGlvbklEIjoiTUVOREVMRVlfQ0lUQVRJT05fYzkzNzgzYmItOThiYy00Yjg1LThjZDMtODA4ZDNhM2E0NjNjIiwicHJvcGVydGllcyI6eyJub3RlSW5kZXgiOjB9LCJpc0VkaXRlZCI6ZmFsc2UsIm1hbnVhbE92ZXJyaWRlIjp7ImlzTWFudWFsbHlPdmVycmlkZGVuIjpmYWxzZSwiY2l0ZXByb2NUZXh0IjoiWzM0XSIsIm1hbnVhbE92ZXJyaWRlVGV4dCI6IiJ9LCJjaXRhdGlvbkl0ZW1zIjpbeyJpZCI6ImQwNDc5MmJjLWIzYTktMzNiNS05YWVjLTNmNjY3ODk4NjQ5MSIsIml0ZW1EYXRhIjp7InR5cGUiOiJib29rIiwiaWQiOiJkMDQ3OTJiYy1iM2E5LTMzYjUtOWFlYy0zZjY2Nzg5ODY0OTEiLCJ0aXRsZSI6IkZ1bmRhbWVudGFscyBvZiBPcGVyYXRpbmcgU3lzdGVtcyBTaWxiZXJzY2hhdHosIEFicmFoYW0iLCJncm91cElkIjoiMzUyYTg5ODgtY2E4ZS0zMzk1LTk0OGEtNjcwYjc4YjdhZTJmIiwiYXV0aG9yIjpbeyJmYW1pbHkiOiJTaWxiZXJzY2hhdHoiLCJnaXZlbiI6IkFicmFoYW0uIiwicGFyc2UtbmFtZXMiOmZhbHNlLCJkcm9wcGluZy1wYXJ0aWNsZSI6IiIsIm5vbi1kcm9wcGluZy1wYXJ0aWNsZSI6IiJ9XSwiYWNjZXNzZWQiOnsiZGF0ZS1wYXJ0cyI6W1syMDI1LDEyLDE5XV19LCJJU0JOIjoiOTc4ODQ0ODE5MDc2NyIsIlVSTCI6Imh0dHBzOi8va3Jsemptbnoud29yZHByZXNzLmNvbS93cC1jb250ZW50L3VwbG9hZHMvMjAxMy8wNi9zaWxiZXJzY2hhdHotZnVuZGFtZW50b3MtZGUtc2lzdGVtYXMtb3BlcmF0aXZvcy03bWEtZWQucGRmIiwiaXNzdWVkIjp7ImRhdGUtcGFydHMiOltbMjAxMF1dfSwicHVibGlzaGVyIjoiTUNHUkFXLUhJTEwgSU5URVJBTUVSSUNBTkEgLSBNLlUuQSJ9LCJpc1RlbXBvcmFyeSI6ZmFsc2V9XX0="/>
                <w:id w:val="-1288659132"/>
                <w:placeholder>
                  <w:docPart w:val="0E0C857DCC544B13AB7367EBDBE6437C"/>
                </w:placeholder>
              </w:sdtPr>
              <w:sdtEndPr/>
              <w:sdtContent>
                <w:r w:rsidR="00716175" w:rsidRPr="00716175">
                  <w:rPr>
                    <w:rFonts w:ascii="Times New Roman" w:hAnsi="Times New Roman" w:cs="Times New Roman"/>
                    <w:color w:val="000000"/>
                    <w:sz w:val="20"/>
                    <w:szCs w:val="20"/>
                  </w:rPr>
                  <w:t>[34]</w:t>
                </w:r>
              </w:sdtContent>
            </w:sdt>
            <w:r w:rsidRPr="006064DF">
              <w:rPr>
                <w:rFonts w:ascii="Times New Roman" w:hAnsi="Times New Roman" w:cs="Times New Roman"/>
                <w:color w:val="000000"/>
                <w:sz w:val="20"/>
                <w:szCs w:val="20"/>
              </w:rPr>
              <w:t>.</w:t>
            </w:r>
          </w:p>
        </w:tc>
      </w:tr>
      <w:tr w:rsidR="00C43CC3" w:rsidRPr="006064DF" w14:paraId="4C8AE092"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6F0F6F" w14:textId="3498E89B" w:rsidR="00C43CC3" w:rsidRPr="006064DF" w:rsidRDefault="009B2ABD"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lastRenderedPageBreak/>
              <w:t>Multiplataforma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AFFB9B" w14:textId="4E7BB47F"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Actualmente es más complicado la aplicación de escritorio moderna puede ahora ser multiplataforma mediante marcos de trabajo como .NET MAUI. Esta tecnología permite crear aplicaciones nativas para Windows, Mac </w:t>
            </w:r>
            <w:proofErr w:type="spellStart"/>
            <w:r w:rsidRPr="006064DF">
              <w:rPr>
                <w:rFonts w:ascii="Times New Roman" w:hAnsi="Times New Roman" w:cs="Times New Roman"/>
                <w:sz w:val="20"/>
                <w:szCs w:val="20"/>
              </w:rPr>
              <w:t>Catalyst</w:t>
            </w:r>
            <w:proofErr w:type="spellEnd"/>
            <w:r w:rsidRPr="006064DF">
              <w:rPr>
                <w:rFonts w:ascii="Times New Roman" w:hAnsi="Times New Roman" w:cs="Times New Roman"/>
                <w:sz w:val="20"/>
                <w:szCs w:val="20"/>
              </w:rPr>
              <w:t xml:space="preserve">, iOS y Android desde una sola base de código </w:t>
            </w:r>
            <w:sdt>
              <w:sdtPr>
                <w:rPr>
                  <w:rFonts w:ascii="Times New Roman" w:hAnsi="Times New Roman" w:cs="Times New Roman"/>
                  <w:color w:val="000000"/>
                  <w:sz w:val="20"/>
                  <w:szCs w:val="20"/>
                </w:rPr>
                <w:tag w:val="MENDELEY_CITATION_v3_eyJjaXRhdGlvbklEIjoiTUVOREVMRVlfQ0lUQVRJT05fNjUwZTZmYmMtZDMzZS00MGM1LWI1N2UtMjBmYjIwZGU1MjE5IiwicHJvcGVydGllcyI6eyJub3RlSW5kZXgiOjB9LCJpc0VkaXRlZCI6ZmFsc2UsIm1hbnVhbE92ZXJyaWRlIjp7ImlzTWFudWFsbHlPdmVycmlkZGVuIjpmYWxzZSwiY2l0ZXByb2NUZXh0IjoiWzM2XSIsIm1hbnVhbE92ZXJyaWRlVGV4dCI6IiJ9LCJjaXRhdGlvbkl0ZW1zIjpbeyJpZCI6IjY2OWQ2Njc1LWRlNjktM2MwYi1hM2I0LTc1YjM5N2VkYzYyZiIsIml0ZW1EYXRhIjp7InR5cGUiOiJ3ZWJwYWdlIiwiaWQiOiI2NjlkNjY3NS1kZTY5LTNjMGItYTNiNC03NWIzOTdlZGM2MmYiLCJ0aXRsZSI6IkJ1aWxkaW5nIGNyb3NzLXBsYXRmb3JtIGFwcGxpY2F0aW9ucyBpbiBWaXN1YWwgU3R1ZGlv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TldXX0sIlVSTCI6Imh0dHBzOi8vbGVhcm4ubWljcm9zb2Z0LmNvbS9lcy1lcy92aXN1YWxzdHVkaW8vY3Jvc3MtcGxhdGZvcm0vY3Jvc3MtcGxhdGZvcm0tbW9iaWxlLWRldmVsb3BtZW50LWluLXZpc3VhbC1zdHVkaW8/dmlldz12aXN1YWxzdHVkaW8iLCJpc3N1ZWQiOnsiZGF0ZS1wYXJ0cyI6W1syMDI1XV19fSwiaXNUZW1wb3JhcnkiOmZhbHNlfV19"/>
                <w:id w:val="1731807137"/>
                <w:placeholder>
                  <w:docPart w:val="288DDF2969044F8E8BCC96939E239BD5"/>
                </w:placeholder>
              </w:sdtPr>
              <w:sdtEndPr/>
              <w:sdtContent>
                <w:r w:rsidR="00716175" w:rsidRPr="00716175">
                  <w:rPr>
                    <w:rFonts w:ascii="Times New Roman" w:hAnsi="Times New Roman" w:cs="Times New Roman"/>
                    <w:color w:val="000000"/>
                    <w:sz w:val="20"/>
                    <w:szCs w:val="20"/>
                  </w:rPr>
                  <w:t>[36]</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541A8A" w14:textId="683D82B4"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 web es multiplataforma por naturaleza, sin necesidad de compilación especial. Mientras que en el escritorio se requiere un marco como .NET MAUI para "exponer la funcionalidad nativa como clases" y unificar el código </w:t>
            </w:r>
            <w:sdt>
              <w:sdtPr>
                <w:rPr>
                  <w:rFonts w:ascii="Times New Roman" w:hAnsi="Times New Roman" w:cs="Times New Roman"/>
                  <w:color w:val="000000"/>
                  <w:sz w:val="20"/>
                  <w:szCs w:val="20"/>
                </w:rPr>
                <w:tag w:val="MENDELEY_CITATION_v3_eyJjaXRhdGlvbklEIjoiTUVOREVMRVlfQ0lUQVRJT05fY2RiNTExMzgtYzVjMi00MzczLThmOGUtMTUwNTQzMDkzZjVmIiwicHJvcGVydGllcyI6eyJub3RlSW5kZXgiOjB9LCJpc0VkaXRlZCI6ZmFsc2UsIm1hbnVhbE92ZXJyaWRlIjp7ImlzTWFudWFsbHlPdmVycmlkZGVuIjpmYWxzZSwiY2l0ZXByb2NUZXh0IjoiWzM2XSIsIm1hbnVhbE92ZXJyaWRlVGV4dCI6IiJ9LCJjaXRhdGlvbkl0ZW1zIjpbeyJpZCI6IjY2OWQ2Njc1LWRlNjktM2MwYi1hM2I0LTc1YjM5N2VkYzYyZiIsIml0ZW1EYXRhIjp7InR5cGUiOiJ3ZWJwYWdlIiwiaWQiOiI2NjlkNjY3NS1kZTY5LTNjMGItYTNiNC03NWIzOTdlZGM2MmYiLCJ0aXRsZSI6IkJ1aWxkaW5nIGNyb3NzLXBsYXRmb3JtIGFwcGxpY2F0aW9ucyBpbiBWaXN1YWwgU3R1ZGlv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TldXX0sIlVSTCI6Imh0dHBzOi8vbGVhcm4ubWljcm9zb2Z0LmNvbS9lcy1lcy92aXN1YWxzdHVkaW8vY3Jvc3MtcGxhdGZvcm0vY3Jvc3MtcGxhdGZvcm0tbW9iaWxlLWRldmVsb3BtZW50LWluLXZpc3VhbC1zdHVkaW8/dmlldz12aXN1YWxzdHVkaW8iLCJpc3N1ZWQiOnsiZGF0ZS1wYXJ0cyI6W1syMDI1XV19fSwiaXNUZW1wb3JhcnkiOmZhbHNlfV19"/>
                <w:id w:val="130595869"/>
                <w:placeholder>
                  <w:docPart w:val="86E58529E20243E1B8289F798B6CD671"/>
                </w:placeholder>
              </w:sdtPr>
              <w:sdtEndPr/>
              <w:sdtContent>
                <w:r w:rsidR="00716175" w:rsidRPr="00716175">
                  <w:rPr>
                    <w:rFonts w:ascii="Times New Roman" w:hAnsi="Times New Roman" w:cs="Times New Roman"/>
                    <w:color w:val="000000"/>
                    <w:sz w:val="20"/>
                    <w:szCs w:val="20"/>
                  </w:rPr>
                  <w:t>[36]</w:t>
                </w:r>
              </w:sdtContent>
            </w:sdt>
            <w:r w:rsidRPr="006064DF">
              <w:rPr>
                <w:rFonts w:ascii="Times New Roman" w:hAnsi="Times New Roman" w:cs="Times New Roman"/>
                <w:color w:val="000000"/>
                <w:sz w:val="20"/>
                <w:szCs w:val="20"/>
              </w:rPr>
              <w:t xml:space="preserve">. Otra definición es </w:t>
            </w:r>
            <w:r w:rsidRPr="006064DF">
              <w:rPr>
                <w:rFonts w:ascii="Times New Roman" w:hAnsi="Times New Roman" w:cs="Times New Roman"/>
                <w:sz w:val="20"/>
                <w:szCs w:val="20"/>
              </w:rPr>
              <w:t xml:space="preserve">logra ser multiplataforma porque no interactúa directamente con el hardware ni con las llamadas al sistema nativas. Se ejecuta sobre el navegador, el cual actúa como una máquina virtual o capa de abstracción que aísla el código de las diferencias del equipo físico </w:t>
            </w:r>
            <w:sdt>
              <w:sdtPr>
                <w:rPr>
                  <w:rFonts w:ascii="Times New Roman" w:hAnsi="Times New Roman" w:cs="Times New Roman"/>
                  <w:color w:val="000000"/>
                  <w:sz w:val="20"/>
                  <w:szCs w:val="20"/>
                </w:rPr>
                <w:tag w:val="MENDELEY_CITATION_v3_eyJjaXRhdGlvbklEIjoiTUVOREVMRVlfQ0lUQVRJT05fZjk5ODUzYjktMWZiZS00ZTc3LTgwODgtM2JkYjI4MjNhZTlk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
                <w:id w:val="-2101561283"/>
                <w:placeholder>
                  <w:docPart w:val="86E58529E20243E1B8289F798B6CD671"/>
                </w:placeholder>
              </w:sdtPr>
              <w:sdtEndPr/>
              <w:sdtContent>
                <w:r w:rsidR="00716175" w:rsidRPr="00716175">
                  <w:rPr>
                    <w:rFonts w:ascii="Times New Roman" w:hAnsi="Times New Roman" w:cs="Times New Roman"/>
                    <w:color w:val="000000"/>
                    <w:sz w:val="20"/>
                    <w:szCs w:val="20"/>
                  </w:rPr>
                  <w:t>[35]</w:t>
                </w:r>
              </w:sdtContent>
            </w:sdt>
            <w:r w:rsidRPr="006064DF">
              <w:rPr>
                <w:rFonts w:ascii="Times New Roman" w:hAnsi="Times New Roman" w:cs="Times New Roman"/>
                <w:sz w:val="20"/>
                <w:szCs w:val="20"/>
              </w:rPr>
              <w:t>.</w:t>
            </w:r>
          </w:p>
        </w:tc>
      </w:tr>
      <w:tr w:rsidR="00C43CC3" w:rsidRPr="006064DF" w14:paraId="4EDAC540"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715C54" w14:textId="3E2DD9BE" w:rsidR="00C43CC3" w:rsidRPr="006064DF" w:rsidRDefault="009B2ABD"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t>Código Nativo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EFD17D" w14:textId="6E172412"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El código nativo se define como software que ha sido compilado a lenguaje de máquina específico para el procesador del dispositivo, lo que permite que la aplicación se ejecute directamente sobre el sistema operativo sin necesidad de software intermediario </w:t>
            </w:r>
            <w:sdt>
              <w:sdtPr>
                <w:rPr>
                  <w:rFonts w:ascii="Times New Roman" w:hAnsi="Times New Roman" w:cs="Times New Roman"/>
                  <w:color w:val="000000"/>
                  <w:sz w:val="20"/>
                  <w:szCs w:val="20"/>
                </w:rPr>
                <w:tag w:val="MENDELEY_CITATION_v3_eyJjaXRhdGlvbklEIjoiTUVOREVMRVlfQ0lUQVRJT05fNzIwMWQ4NGYtMGE4YS00NzA0LWI5ODMtNzg5NWY2N2JhMTBlIiwicHJvcGVydGllcyI6eyJub3RlSW5kZXgiOjB9LCJpc0VkaXRlZCI6ZmFsc2UsIm1hbnVhbE92ZXJyaWRlIjp7ImlzTWFudWFsbHlPdmVycmlkZGVuIjpmYWxzZSwiY2l0ZXByb2NUZXh0IjoiWzM3XSIsIm1hbnVhbE92ZXJyaWRlVGV4dCI6IiJ9LCJjaXRhdGlvbkl0ZW1zIjpbeyJpZCI6IjM5NTEwNGQ1LWRmNDQtM2JjOC05ZjBjLWRjN2RhYzQ0YWFmYSIsIml0ZW1EYXRhIjp7InR5cGUiOiJ3ZWJwYWdlIiwiaWQiOiIzOTUxMDRkNS1kZjQ0LTNiYzgtOWYwYy1kYzdkYWM0NGFhZmEiLCJ0aXRsZSI6IldoYXQgaXMgYSBQcm9ncmVzc2l2ZSBXZWIgQXBwPyAtIFByb2dyZXNzaXZlIFdlYiBBcHBzIHwgTUROIiwiZ3JvdXBJZCI6IjM1MmE4OTg4LWNhOGUtMzM5NS05NDhhLTY3MGI3OGI3YWUyZiIsImF1dGhvciI6W3siZmFtaWx5IjoiTUROIiwiZ2l2ZW4iOiIiLCJwYXJzZS1uYW1lcyI6ZmFsc2UsImRyb3BwaW5nLXBhcnRpY2xlIjoiIiwibm9uLWRyb3BwaW5nLXBhcnRpY2xlIjoiIn1dLCJhY2Nlc3NlZCI6eyJkYXRlLXBhcnRzIjpbWzIwMjUsMTIsMjBdXX0sIlVSTCI6Imh0dHBzOi8vZGV2ZWxvcGVyLm1vemlsbGEub3JnL2VuLVVTL2RvY3MvV2ViL1Byb2dyZXNzaXZlX3dlYl9hcHBzL0d1aWRlcy9XaGF0X2lzX2FfcHJvZ3Jlc3NpdmVfd2ViX2FwcCIsImlzc3VlZCI6eyJkYXRlLXBhcnRzIjpbWzIwMjVdXX19LCJpc1RlbXBvcmFyeSI6ZmFsc2V9XX0="/>
                <w:id w:val="-606731529"/>
                <w:placeholder>
                  <w:docPart w:val="E92B5B7CE6054E2487E008CBA4C87695"/>
                </w:placeholder>
              </w:sdtPr>
              <w:sdtEndPr/>
              <w:sdtContent>
                <w:r w:rsidR="00716175" w:rsidRPr="00716175">
                  <w:rPr>
                    <w:rFonts w:ascii="Times New Roman" w:hAnsi="Times New Roman" w:cs="Times New Roman"/>
                    <w:color w:val="000000"/>
                    <w:sz w:val="20"/>
                    <w:szCs w:val="20"/>
                  </w:rPr>
                  <w:t>[37]</w:t>
                </w:r>
              </w:sdtContent>
            </w:sdt>
            <w:r w:rsidRPr="006064DF">
              <w:rPr>
                <w:rFonts w:ascii="Times New Roman" w:hAnsi="Times New Roman" w:cs="Times New Roman"/>
                <w:sz w:val="20"/>
                <w:szCs w:val="20"/>
              </w:rPr>
              <w:t xml:space="preserve">. Por este motivo el código nativo tiene acceso total y profundo a las API del sistema y al hardware del dispositivo como sensores, gestión de memoria y sistema de archivos </w:t>
            </w:r>
            <w:sdt>
              <w:sdtPr>
                <w:rPr>
                  <w:rFonts w:ascii="Times New Roman" w:hAnsi="Times New Roman" w:cs="Times New Roman"/>
                  <w:color w:val="000000"/>
                  <w:sz w:val="20"/>
                  <w:szCs w:val="20"/>
                </w:rPr>
                <w:tag w:val="MENDELEY_CITATION_v3_eyJjaXRhdGlvbklEIjoiTUVOREVMRVlfQ0lUQVRJT05fNmYzZTQ4MzItOWM4OS00YTMxLTgzNTAtOTI2YzExMWE2NjZiIiwicHJvcGVydGllcyI6eyJub3RlSW5kZXgiOjB9LCJpc0VkaXRlZCI6ZmFsc2UsIm1hbnVhbE92ZXJyaWRlIjp7ImlzTWFudWFsbHlPdmVycmlkZGVuIjpmYWxzZSwiY2l0ZXByb2NUZXh0IjoiWzM4XSIsIm1hbnVhbE92ZXJyaWRlVGV4dCI6IiJ9LCJjaXRhdGlvbkl0ZW1zIjpbeyJpZCI6ImY0OTA0MDk4LWZlN2QtMzIxMC1hMjZjLTdhNzE2MWRlNmU2YyIsIml0ZW1EYXRhIjp7InR5cGUiOiJ3ZWJwYWdlIiwiaWQiOiJmNDkwNDA5OC1mZTdkLTMyMTAtYTI2Yy03YTcxNjFkZTZlNmMiLCJ0aXRsZSI6IkNvbXBhcmFjacOzbiBlbnRyZSBhcGxpY2FjaW9uZXMgd2ViLCBhcGxpY2FjaW9uZXMgbmF0aXZhcyBlIEFwbGljYWNpb25lcyBow61icmlkYXM6IGRpZmVyZW5jaWEgZW50cmUgbG9zIHRpcG9zIGRlIGFwbGljYWNpb25lcyB3ZWIgeSBtw7N2aWxlcyAtIEFXUyIsImdyb3VwSWQiOiI1ZDJlMzQ2OC01NTdkLTNjYmQtYTkxNy1mNTBkYzBjZGFjYzYiLCJhdXRob3IiOlt7ImZhbWlseSI6IkFXUyIsImdpdmVuIjoiIiwicGFyc2UtbmFtZXMiOmZhbHNlLCJkcm9wcGluZy1wYXJ0aWNsZSI6IiIsIm5vbi1kcm9wcGluZy1wYXJ0aWNsZSI6IiJ9XSwiYWNjZXNzZWQiOnsiZGF0ZS1wYXJ0cyI6W1syMDI1LDEyLDIwXV19LCJVUkwiOiJodHRwczovL2F3cy5hbWF6b24uY29tL2VzL2NvbXBhcmUvdGhlLWRpZmZlcmVuY2UtYmV0d2Vlbi13ZWItYXBwcy1uYXRpdmUtYXBwcy1hbmQtaHlicmlkLWFwcHMvIiwiaXNzdWVkIjp7ImRhdGUtcGFydHMiOltbMjAyNV1dfSwiY29udGFpbmVyLXRpdGxlLXNob3J0IjoiIn0sImlzVGVtcG9yYXJ5IjpmYWxzZX1dfQ=="/>
                <w:id w:val="-1901746315"/>
                <w:placeholder>
                  <w:docPart w:val="E3DED7D56BD14817BB1B1FA1B0D91620"/>
                </w:placeholder>
              </w:sdtPr>
              <w:sdtEndPr/>
              <w:sdtContent>
                <w:r w:rsidR="00716175" w:rsidRPr="00716175">
                  <w:rPr>
                    <w:rFonts w:ascii="Times New Roman" w:hAnsi="Times New Roman" w:cs="Times New Roman"/>
                    <w:color w:val="000000"/>
                    <w:sz w:val="20"/>
                    <w:szCs w:val="20"/>
                  </w:rPr>
                  <w:t>[38]</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44937B" w14:textId="0C746BDE"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Las aplicaciones web no utilizan código nativo en el lado del cliente; en su lugar, dependen de tecnologías como JavaScript que son interpretadas por el navegador </w:t>
            </w:r>
            <w:sdt>
              <w:sdtPr>
                <w:rPr>
                  <w:rFonts w:ascii="Times New Roman" w:hAnsi="Times New Roman" w:cs="Times New Roman"/>
                  <w:color w:val="000000"/>
                  <w:sz w:val="20"/>
                  <w:szCs w:val="20"/>
                </w:rPr>
                <w:tag w:val="MENDELEY_CITATION_v3_eyJjaXRhdGlvbklEIjoiTUVOREVMRVlfQ0lUQVRJT05fODhkNjhhZWItNWQ1NC00NDliLTlhM2UtZTA3YWNjYzIxZDA1IiwicHJvcGVydGllcyI6eyJub3RlSW5kZXgiOjB9LCJpc0VkaXRlZCI6ZmFsc2UsIm1hbnVhbE92ZXJyaWRlIjp7ImlzTWFudWFsbHlPdmVycmlkZGVuIjpmYWxzZSwiY2l0ZXByb2NUZXh0IjoiWzM3XSIsIm1hbnVhbE92ZXJyaWRlVGV4dCI6IiJ9LCJjaXRhdGlvbkl0ZW1zIjpbeyJpZCI6IjM5NTEwNGQ1LWRmNDQtM2JjOC05ZjBjLWRjN2RhYzQ0YWFmYSIsIml0ZW1EYXRhIjp7InR5cGUiOiJ3ZWJwYWdlIiwiaWQiOiIzOTUxMDRkNS1kZjQ0LTNiYzgtOWYwYy1kYzdkYWM0NGFhZmEiLCJ0aXRsZSI6IldoYXQgaXMgYSBQcm9ncmVzc2l2ZSBXZWIgQXBwPyAtIFByb2dyZXNzaXZlIFdlYiBBcHBzIHwgTUROIiwiZ3JvdXBJZCI6IjM1MmE4OTg4LWNhOGUtMzM5NS05NDhhLTY3MGI3OGI3YWUyZiIsImF1dGhvciI6W3siZmFtaWx5IjoiTUROIiwiZ2l2ZW4iOiIiLCJwYXJzZS1uYW1lcyI6ZmFsc2UsImRyb3BwaW5nLXBhcnRpY2xlIjoiIiwibm9uLWRyb3BwaW5nLXBhcnRpY2xlIjoiIn1dLCJhY2Nlc3NlZCI6eyJkYXRlLXBhcnRzIjpbWzIwMjUsMTIsMjBdXX0sIlVSTCI6Imh0dHBzOi8vZGV2ZWxvcGVyLm1vemlsbGEub3JnL2VuLVVTL2RvY3MvV2ViL1Byb2dyZXNzaXZlX3dlYl9hcHBzL0d1aWRlcy9XaGF0X2lzX2FfcHJvZ3Jlc3NpdmVfd2ViX2FwcCIsImlzc3VlZCI6eyJkYXRlLXBhcnRzIjpbWzIwMjVdXX19LCJpc1RlbXBvcmFyeSI6ZmFsc2V9XX0="/>
                <w:id w:val="-171727271"/>
                <w:placeholder>
                  <w:docPart w:val="C272F62961804D36AD1F9FD6DED3CAC8"/>
                </w:placeholder>
              </w:sdtPr>
              <w:sdtEndPr/>
              <w:sdtContent>
                <w:r w:rsidR="00716175" w:rsidRPr="00716175">
                  <w:rPr>
                    <w:rFonts w:ascii="Times New Roman" w:hAnsi="Times New Roman" w:cs="Times New Roman"/>
                    <w:color w:val="000000"/>
                    <w:sz w:val="20"/>
                    <w:szCs w:val="20"/>
                  </w:rPr>
                  <w:t>[37]</w:t>
                </w:r>
              </w:sdtContent>
            </w:sdt>
            <w:r w:rsidRPr="006064DF">
              <w:rPr>
                <w:rFonts w:ascii="Times New Roman" w:hAnsi="Times New Roman" w:cs="Times New Roman"/>
                <w:sz w:val="20"/>
                <w:szCs w:val="20"/>
              </w:rPr>
              <w:t>. Por este motivo el código de una aplicación web se ejecuta dentro de un entorno aislado de seguridad conocido como "</w:t>
            </w:r>
            <w:proofErr w:type="spellStart"/>
            <w:r w:rsidRPr="006064DF">
              <w:rPr>
                <w:rFonts w:ascii="Times New Roman" w:hAnsi="Times New Roman" w:cs="Times New Roman"/>
                <w:sz w:val="20"/>
                <w:szCs w:val="20"/>
              </w:rPr>
              <w:t>sandbox</w:t>
            </w:r>
            <w:proofErr w:type="spellEnd"/>
            <w:r w:rsidRPr="006064DF">
              <w:rPr>
                <w:rFonts w:ascii="Times New Roman" w:hAnsi="Times New Roman" w:cs="Times New Roman"/>
                <w:sz w:val="20"/>
                <w:szCs w:val="20"/>
              </w:rPr>
              <w:t xml:space="preserve">", el cual restringe severamente el acceso directo a la CPU y bloquea la interacción libre con el hardware local para proteger la integridad del sistema del usuario </w:t>
            </w:r>
            <w:sdt>
              <w:sdtPr>
                <w:rPr>
                  <w:rFonts w:ascii="Times New Roman" w:hAnsi="Times New Roman" w:cs="Times New Roman"/>
                  <w:color w:val="000000"/>
                  <w:sz w:val="20"/>
                  <w:szCs w:val="20"/>
                </w:rPr>
                <w:tag w:val="MENDELEY_CITATION_v3_eyJjaXRhdGlvbklEIjoiTUVOREVMRVlfQ0lUQVRJT05fOGMxZGMxNDItNWQwYi00NGUwLTllYzItMjE5MWMxZTFjZDg3IiwicHJvcGVydGllcyI6eyJub3RlSW5kZXgiOjB9LCJpc0VkaXRlZCI6ZmFsc2UsIm1hbnVhbE92ZXJyaWRlIjp7ImlzTWFudWFsbHlPdmVycmlkZGVuIjpmYWxzZSwiY2l0ZXByb2NUZXh0IjoiWzM5XSIsIm1hbnVhbE92ZXJyaWRlVGV4dCI6IiJ9LCJjaXRhdGlvbkl0ZW1zIjpbeyJpZCI6ImY2ZWQzNzQzLWMzNTItMzVkNS1iZGU5LTM2NmEzNDM1NzFlZSIsIml0ZW1EYXRhIjp7InR5cGUiOiJ3ZWJwYWdlIiwiaWQiOiJmNmVkMzc0My1jMzUyLTM1ZDUtYmRlOS0zNjZhMzQzNTcxZWUiLCJ0aXRsZSI6IkNvbXBhcmlzb24gb2YgV2ViIEFwcGxpY2F0aW9ucywgTmF0aXZlIEFwcGxpY2F0aW9ucywgYW5kIEh5YnJpZCBBcHBsaWNhdGlvbnM6IERpZmZlcmVuY2VzIEJldHdlZW4gVHlwZXMgb2YgV2ViIGFuZCBNb2JpbGUgQXBwbGljYXRpb25zIC0gQVdTIiwiZ3JvdXBJZCI6IjM1MmE4OTg4LWNhOGUtMzM5NS05NDhhLTY3MGI3OGI3YWUyZiIsImF1dGhvciI6W3siZmFtaWx5IjoiQVdTIiwiZ2l2ZW4iOiIiLCJwYXJzZS1uYW1lcyI6ZmFsc2UsImRyb3BwaW5nLXBhcnRpY2xlIjoiIiwibm9uLWRyb3BwaW5nLXBhcnRpY2xlIjoiIn1dLCJhY2Nlc3NlZCI6eyJkYXRlLXBhcnRzIjpbWzIwMjUsMTIsMjBdXX0sIlVSTCI6Imh0dHBzOi8vYXdzLmFtYXpvbi5jb20vZXMvY29tcGFyZS90aGUtZGlmZmVyZW5jZS1iZXR3ZWVuLXdlYi1hcHBzLW5hdGl2ZS1hcHBzLWFuZC1oeWJyaWQtYXBwcy8iLCJpc3N1ZWQiOnsiZGF0ZS1wYXJ0cyI6W1syMDI1XV19fSwiaXNUZW1wb3JhcnkiOmZhbHNlfV19"/>
                <w:id w:val="1657881433"/>
                <w:placeholder>
                  <w:docPart w:val="C272F62961804D36AD1F9FD6DED3CAC8"/>
                </w:placeholder>
              </w:sdtPr>
              <w:sdtEndPr/>
              <w:sdtContent>
                <w:r w:rsidR="00716175" w:rsidRPr="00716175">
                  <w:rPr>
                    <w:rFonts w:ascii="Times New Roman" w:hAnsi="Times New Roman" w:cs="Times New Roman"/>
                    <w:color w:val="000000"/>
                    <w:sz w:val="20"/>
                    <w:szCs w:val="20"/>
                  </w:rPr>
                  <w:t>[39]</w:t>
                </w:r>
              </w:sdtContent>
            </w:sdt>
            <w:r w:rsidRPr="006064DF">
              <w:rPr>
                <w:rFonts w:ascii="Times New Roman" w:hAnsi="Times New Roman" w:cs="Times New Roman"/>
                <w:sz w:val="20"/>
                <w:szCs w:val="20"/>
              </w:rPr>
              <w:t>.</w:t>
            </w:r>
          </w:p>
        </w:tc>
      </w:tr>
      <w:tr w:rsidR="00C43CC3" w:rsidRPr="006064DF" w14:paraId="0ECCD11A"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707E1B" w14:textId="3F8C30D9" w:rsidR="00C43CC3" w:rsidRPr="006064DF" w:rsidRDefault="009B2ABD" w:rsidP="006064DF">
            <w:pPr>
              <w:spacing w:after="0" w:line="240" w:lineRule="auto"/>
              <w:rPr>
                <w:rFonts w:ascii="Times New Roman" w:eastAsia="Times New Roman" w:hAnsi="Times New Roman" w:cs="Times New Roman"/>
                <w:b/>
                <w:bCs/>
                <w:sz w:val="20"/>
                <w:szCs w:val="20"/>
                <w:lang w:val="es-MX" w:eastAsia="es-EC"/>
              </w:rPr>
            </w:pPr>
            <w:r w:rsidRPr="006064DF">
              <w:rPr>
                <w:rFonts w:ascii="Times New Roman" w:eastAsia="Times New Roman" w:hAnsi="Times New Roman" w:cs="Times New Roman"/>
                <w:b/>
                <w:bCs/>
                <w:sz w:val="20"/>
                <w:szCs w:val="20"/>
                <w:lang w:val="es-MX" w:eastAsia="es-EC"/>
              </w:rPr>
              <w:t>HTML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A2A6ED" w14:textId="660E8166"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Por otro lado, en el desarrollo de escritorio nativo, HTML no es el lenguaje estándar para crear interfaces. En su lugar, las aplicaciones nativas utilizan lenguajes de marcado específicos de la plataforma, como XAML (en el ecosistema Microsoft/Windows) o archivos XML de diseño (en Android/Java), que están optimizados para interactuar directamente con la API gráfica del sistema operativo </w:t>
            </w:r>
            <w:sdt>
              <w:sdtPr>
                <w:rPr>
                  <w:rFonts w:ascii="Times New Roman" w:hAnsi="Times New Roman" w:cs="Times New Roman"/>
                  <w:color w:val="000000"/>
                  <w:sz w:val="20"/>
                  <w:szCs w:val="20"/>
                </w:rPr>
                <w:tag w:val="MENDELEY_CITATION_v3_eyJjaXRhdGlvbklEIjoiTUVOREVMRVlfQ0lUQVRJT05fYTk1YTBmNmYtYWE3MC00MjQ5LWI2MjctODlhMmQ5NmMwM2E0IiwicHJvcGVydGllcyI6eyJub3RlSW5kZXgiOjB9LCJpc0VkaXRlZCI6ZmFsc2UsIm1hbnVhbE92ZXJyaWRlIjp7ImlzTWFudWFsbHlPdmVycmlkZGVuIjpmYWxzZSwiY2l0ZXByb2NUZXh0IjoiWzQwXSIsIm1hbnVhbE92ZXJyaWRlVGV4dCI6IiJ9LCJjaXRhdGlvbkl0ZW1zIjpbeyJpZCI6IjQzY2RhNWI5LTg3YjItMzgxZC1hMmI5LTZkNWI0OGM5NzhlMCIsIml0ZW1EYXRhIjp7InR5cGUiOiJ3ZWJwYWdlIiwiaWQiOiI0M2NkYTViOS04N2IyLTM4MWQtYTJiOS02ZDViNDhjOTc4ZTAiLCJ0aXRsZSI6IkludHJvZHVjY2nDs24gYWwgbGVuZ3VhamUgWEFNTCAtIFdQRiB8IE1pY3Jvc29mdCBMZWFybiIsImdyb3VwSWQiOiI1ZDJlMzQ2OC01NTdkLTNjYmQtYTkxNy1mNTBkYzBjZGFjYzYiLCJhdXRob3IiOlt7ImZhbWlseSI6Ik1pY3Jvc29mdCIsImdpdmVuIjoiIiwicGFyc2UtbmFtZXMiOmZhbHNlLCJkcm9wcGluZy1wYXJ0aWNsZSI6IiIsIm5vbi1kcm9wcGluZy1wYXJ0aWNsZSI6IiJ9XSwiYWNjZXNzZWQiOnsiZGF0ZS1wYXJ0cyI6W1syMDI1LDEyLDIwXV19LCJVUkwiOiJodHRwczovL2xlYXJuLm1pY3Jvc29mdC5jb20vZXMtZXMvZG90bmV0L2Rlc2t0b3Avd3BmL3hhbWwvIiwiaXNzdWVkIjp7ImRhdGUtcGFydHMiOltbMjAyNV1dfSwiY29udGFpbmVyLXRpdGxlLXNob3J0IjoiIn0sImlzVGVtcG9yYXJ5IjpmYWxzZX1dfQ=="/>
                <w:id w:val="-1712262171"/>
                <w:placeholder>
                  <w:docPart w:val="7173393623FF41BCAB04CFDAEAB85803"/>
                </w:placeholder>
              </w:sdtPr>
              <w:sdtEndPr/>
              <w:sdtContent>
                <w:r w:rsidR="00716175" w:rsidRPr="00716175">
                  <w:rPr>
                    <w:rFonts w:ascii="Times New Roman" w:hAnsi="Times New Roman" w:cs="Times New Roman"/>
                    <w:color w:val="000000"/>
                    <w:sz w:val="20"/>
                    <w:szCs w:val="20"/>
                  </w:rPr>
                  <w:t>[40]</w:t>
                </w:r>
              </w:sdtContent>
            </w:sdt>
            <w:sdt>
              <w:sdtPr>
                <w:rPr>
                  <w:rFonts w:ascii="Times New Roman" w:hAnsi="Times New Roman" w:cs="Times New Roman"/>
                  <w:color w:val="000000"/>
                  <w:sz w:val="20"/>
                  <w:szCs w:val="20"/>
                </w:rPr>
                <w:tag w:val="MENDELEY_CITATION_v3_eyJjaXRhdGlvbklEIjoiTUVOREVMRVlfQ0lUQVRJT05fNTYwOGJlZTctM2Q0YS00YjNkLTg3M2ItNDE2ZGUxMWQ2N2M3IiwicHJvcGVydGllcyI6eyJub3RlSW5kZXgiOjB9LCJpc0VkaXRlZCI6ZmFsc2UsIm1hbnVhbE92ZXJyaWRlIjp7ImlzTWFudWFsbHlPdmVycmlkZGVuIjpmYWxzZSwiY2l0ZXByb2NUZXh0IjoiWzQxXSIsIm1hbnVhbE92ZXJyaWRlVGV4dCI6IiJ9LCJjaXRhdGlvbkl0ZW1zIjpbeyJpZCI6IjMyN2IwMGNiLTRkYWQtM2E2NC04MGYwLTNlZGEwMDEwN2IyMiIsIml0ZW1EYXRhIjp7InR5cGUiOiJhcnRpY2xlLWpvdXJuYWwiLCJpZCI6IjMyN2IwMGNiLTRkYWQtM2E2NC04MGYwLTNlZGEwMDEwN2IyMiIsInRpdGxlIjoiQSBDT01QQVJJU09OIE9GIENSRUFUSU5HIEFOIEFORFJPSUQgQVBQTElDQVRJT04gVVNFUiBJTlRFUkZBQ0UgSU4gWEFNTCBBTkQgSU4gQyMgQ09ERSIsImdyb3VwSWQiOiI1ZDJlMzQ2OC01NTdkLTNjYmQtYTkxNy1mNTBkYzBjZGFjYzYiLCJhdXRob3IiOlt7ImZhbWlseSI6IktvxaHFpcOhbCIsImdpdmVuIjoiSWdvciIsInBhcnNlLW5hbWVzIjpmYWxzZSwiZHJvcHBpbmctcGFydGljbGUiOiIiLCJub24tZHJvcHBpbmctcGFydGljbGUiOiIifSx7ImZhbWlseSI6Ik1pxaHDunQiLCJnaXZlbiI6Ik1hcnRpbiIsInBhcnNlLW5hbWVzIjpmYWxzZSwiZHJvcHBpbmctcGFydGljbGUiOiIiLCJub24tZHJvcHBpbmctcGFydGljbGUiOiIifV0sImNvbnRhaW5lci10aXRsZSI6IlByb2NlZWRpbmdzIG9mIENCVSBpbiBOYXR1cmFsIFNjaWVuY2VzIGFuZCBJQ1QiLCJET0kiOiIxMC4xMjk1NS9wbnMudjIuMTUzIiwiSVNTTiI6IjI2OTUtMDc2NiIsImlzc3VlZCI6eyJkYXRlLXBhcnRzIjpbWzIwMjFdXX0sImFic3RyYWN0IjoiQWxtb3N0IGV2ZXJ5IEFuZHJvaWQgdXNlciBhcHBsaWNhdGlvbiBoYXMgc29tZSBraW5kIG9mIHVzZXIgaW50ZXJmYWNlLiBBbmRyb2lkIHByb2dyYW1tZXJzIHdobyBjcmVhdGUgWGFtYXJpbi5Gb3JtcyBhcHBsaWNhdGlvbnMgYW5kIHdobyB1c2VzIHRoZSBNaWNyb3NvZnQgVmlzdWFsIFN0dWRpbyBkZXZlbG9wbWVudCBlbnZpcm9ubWVudCB0byBkbyBzbyBjYW4gY3JlYXRlIHVzZXIgaW50ZXJmYWNlcyBpbiB0aGUgWEFNTCAodGhlIEV4dGVuc2libGUgQXBwbGljYXRpb24gTWFya3VwIExhbmd1YWdlKSBvciBpbiB0aGUgQyMgcHJvZ3JhbW1pbmcgbGFuZ3VhZ2UuIFRoaXMgcGFwZXIgZGVhbHMgd2l0aCBhIGNvbXBhcmlzb24gb2YgY3JlYXRpbmcgdGhpcyB1c2VyIGludGVyZmFjZSBieSB0aGUgZmlyc3QgYW5kIHRoZSBzZWNvbmQgd2F5LiBXZSBkZW1vbnN0cmF0ZSB0aGUgZGlmZmVyZW5jZXMgaW4gdGhlIGNyZWF0aW9uIG9mIEFuZHJvaWQgYXBwbGljYXRpb24gdXNlciBpbnRlcmZhY2VzIGluIFhBTUwgYW5kIGluIEMjIGJ5IHdheSBvZiB1c2luZyB0d28gb2Ygb3VyIEFuZHJvaWQgYXBwbGljYXRpb25zIHdoaWNoIHdlcmUgY3JlYXRlZCBieSB0aGUgTWljcm9zb2Z0IFZpc3VhbCBTdHVkaW8gMjAxOSBFbnRlcnByaXNlLCB3aGljaCB3b3JrIGFzIHRleHQgZWRpdG9ycyB3aXRoIHRoZSBhYmlsaXR5IHRvIHN0b3JlIHRleHQgdG8gZGlzYywgYW5kIGhhdmUgdXNlciBpbnRlcmZhY2VzIHRoYXQgYXJlIHZpc3VhbGx5IGlkZW50aWNhbC4gSG93ZXZlciwgdGhlIHVzZXIgaW50ZXJmYWNlIG9mIHRoZSBmaXJzdCBBbmRyb2lkIGFwcGxpY2F0aW9uIHdhcyBjcmVhdGVkIGluIFhBTUwgd2l0aCBhIEMjIHN1cHBvcnQgY29kZSwgd2hlcmVhcyB0aGUgdXNlciBpbnRlcmZhY2Ugb2YgdGhlIHNlY29uZCBBbmRyb2lkIGFwcGxpY2F0aW9uIHdhcyBjcmVhdGVkIGVudGlyZWx5IGluIEMjLiBXaGlsZSBjb21wYXJpbmcgdGhlIHNvdXJjZSBjb2RlcyBvZiB0aGUgdXNlciBpbnRlcmZhY2VzIG9mIGJvdGggdGhlc2UgQW5kcm9pZCBhcHBsaWNhdGlvbnMsIHdlIGlkZW50aWZ5IHRoZSBhZHZhbnRhZ2VzIGFuZCBkaXNhZHZhbnRhZ2VzIG9mIGJvdGggYXBwcm9hY2hlcyB0byBjcmVhdGluZyBhIHVzZXIgaW50ZXJmYWNlIGFuZCB3ZSB0cnkgdG8gZmluZCBvdXQgd2hpY2ggb2YgdGhlc2UgYXBwcm9hY2hlcyBpcyBiZXR0ZXIgZm9yIG1haW50YWluaW5nIGFuZCBtb2RpZnlpbmcgdXNlciBpbnRlcmZhY2VzLiBJbiB0aGlzIHN0dWR5LCB3ZSBhbHNvIGNvbnRyYXN0IHRoZSBwcm9jZXNzZXMgb2YgaGFuZGxpbmcgZXZlbnRzIG9mIGNvbnRyb2xzIG9mIGEgdXNlciBpbnRlcmZhY2UgY3JlYXRlZCBpbiB0aGUgWEFNTCBjb2RlIGZvciB0aGUgZmlyc3QgQW5kcm9pZCBhcHBsaWNhdGlvbiBhcyB3ZWxsIGFzIHRoYXQgb2YgdGhlIHNhbWUgdXNlciBpbnRlcmZhY2UgY3JlYXRlZCBpbiB0aGUgQyMgY29kZSBmb3IgdGhlIHNlY29uZCBBbmRyb2lkIGFwcGxpY2F0aW9uLiBGdXJ0aGVybW9yZSwgd2Ugd2VyZSBpbnRlcmVzdGVkIGluIGRldGVybWluaW5nIHdoZXRoZXIgdGhlIGRpZmZlcmVudCB3YXlzIG9mIGNyZWF0aW5nIHVzZXIgaW50ZXJmYWNlcyBhZmZlY3RlZCB0aGUgZXhlY3V0aW9uIHRpbWUgb2YgYmFzaWMgb3BlcmF0aW9ucyB0aGF0IGluY2x1ZGVkIGRpc2MgZmlsZXMgdGhhdCB3ZXJlIHBlcmZvcm1lZCBvbiB0aGUgc2FtZSBkYXRhIGJ5IGJvdGggdGhlIGFwcGxpY2F0aW9ucy4gV2UgYXNzdW1lIHRoYXQgaXQgZG9lcyBub3QgZnVuZGFtZW50YWxseSBhZmZlY3QgdGhlIGV4ZWN1dGlvbiB0aW1lLCBhbmQgc28sIHdlIHBlcmZvcm1lZCBhbiBleHBlcmltZW50IHRvIGNvbmZpcm0gb3IgcmVmdXRlIG91ciBhc3N1bXB0aW9uLiIsInZvbHVtZSI6IjIiLCJjb250YWluZXItdGl0bGUtc2hvcnQiOiIifSwiaXNUZW1wb3JhcnkiOmZhbHNlfV19"/>
                <w:id w:val="-561334152"/>
                <w:placeholder>
                  <w:docPart w:val="7173393623FF41BCAB04CFDAEAB85803"/>
                </w:placeholder>
              </w:sdtPr>
              <w:sdtEndPr/>
              <w:sdtContent>
                <w:r w:rsidR="00716175" w:rsidRPr="00716175">
                  <w:rPr>
                    <w:rFonts w:ascii="Times New Roman" w:hAnsi="Times New Roman" w:cs="Times New Roman"/>
                    <w:color w:val="000000"/>
                    <w:sz w:val="20"/>
                    <w:szCs w:val="20"/>
                  </w:rPr>
                  <w:t>[41]</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EAB91F" w14:textId="4440F91D" w:rsidR="00C43CC3" w:rsidRPr="006064DF" w:rsidRDefault="009B2ABD"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HTML es el estándar fundamental e indispensable para cualquier aplicación web. Funciona como el lenguaje de marcado que define la estructura y semántica del contenido (como párrafos, encabezados y tablas) que el navegador debe renderizar </w:t>
            </w:r>
            <w:sdt>
              <w:sdtPr>
                <w:rPr>
                  <w:rFonts w:ascii="Times New Roman" w:hAnsi="Times New Roman" w:cs="Times New Roman"/>
                  <w:color w:val="000000"/>
                  <w:sz w:val="20"/>
                  <w:szCs w:val="20"/>
                </w:rPr>
                <w:tag w:val="MENDELEY_CITATION_v3_eyJjaXRhdGlvbklEIjoiTUVOREVMRVlfQ0lUQVRJT05fNzc1NmFlZDQtOWFhNC00ZTg1LTg2NmItZTg2ZjM1ZTNmZTQwIiwicHJvcGVydGllcyI6eyJub3RlSW5kZXgiOjB9LCJpc0VkaXRlZCI6ZmFsc2UsIm1hbnVhbE92ZXJyaWRlIjp7ImlzTWFudWFsbHlPdmVycmlkZGVuIjpmYWxzZSwiY2l0ZXByb2NUZXh0IjoiWzQyXSIsIm1hbnVhbE92ZXJyaWRlVGV4dCI6IiJ9LCJjaXRhdGlvbkl0ZW1zIjpbeyJpZCI6IjA0ZTU5NDE1LTVkMWMtM2QxNS04YzU2LWI3NTY2ZjNiZTU5MCIsIml0ZW1EYXRhIjp7InR5cGUiOiJ3ZWJwYWdlIiwiaWQiOiIwNGU1OTQxNS01ZDFjLTNkMTUtOGM1Ni1iNzU2NmYzYmU1OTAiLCJ0aXRsZSI6IkhUTUw6IExlbmd1YWplIGRlIGV0aXF1ZXRhcyBkZSBoaXBlcnRleHRvIHwgTUROIiwiZ3JvdXBJZCI6IjVkMmUzNDY4LTU1N2QtM2NiZC1hOTE3LWY1MGRjMGNkYWNjNiIsImF1dGhvciI6W3siZmFtaWx5IjoiTUROIiwiZ2l2ZW4iOiIiLCJwYXJzZS1uYW1lcyI6ZmFsc2UsImRyb3BwaW5nLXBhcnRpY2xlIjoiIiwibm9uLWRyb3BwaW5nLXBhcnRpY2xlIjoiIn1dLCJhY2Nlc3NlZCI6eyJkYXRlLXBhcnRzIjpbWzIwMjUsMTIsMjBdXX0sIlVSTCI6Imh0dHBzOi8vZGV2ZWxvcGVyLm1vemlsbGEub3JnL2VzL2RvY3MvV2ViL0hUTUwiLCJpc3N1ZWQiOnsiZGF0ZS1wYXJ0cyI6W1syMDI1XV19LCJjb250YWluZXItdGl0bGUtc2hvcnQiOiIifSwiaXNUZW1wb3JhcnkiOmZhbHNlfV19"/>
                <w:id w:val="2084178674"/>
                <w:placeholder>
                  <w:docPart w:val="836D98207E0A450F8F952158E4572FE7"/>
                </w:placeholder>
              </w:sdtPr>
              <w:sdtEndPr/>
              <w:sdtContent>
                <w:r w:rsidR="00716175" w:rsidRPr="00716175">
                  <w:rPr>
                    <w:rFonts w:ascii="Times New Roman" w:hAnsi="Times New Roman" w:cs="Times New Roman"/>
                    <w:color w:val="000000"/>
                    <w:sz w:val="20"/>
                    <w:szCs w:val="20"/>
                  </w:rPr>
                  <w:t>[42]</w:t>
                </w:r>
              </w:sdtContent>
            </w:sdt>
            <w:r w:rsidRPr="006064DF">
              <w:rPr>
                <w:rFonts w:ascii="Times New Roman" w:hAnsi="Times New Roman" w:cs="Times New Roman"/>
                <w:sz w:val="20"/>
                <w:szCs w:val="20"/>
              </w:rPr>
              <w:t xml:space="preserve">. El cual nos ayuda a para asignar funciones a los textos. Por ejemplo, &lt;p&gt; especifica que el texto posterior es un párrafo. Una característica de HTML es que puede crear referencias entre páginas web, así como dentro de una página web </w:t>
            </w:r>
            <w:sdt>
              <w:sdtPr>
                <w:rPr>
                  <w:rFonts w:ascii="Times New Roman" w:hAnsi="Times New Roman" w:cs="Times New Roman"/>
                  <w:color w:val="000000"/>
                  <w:sz w:val="20"/>
                  <w:szCs w:val="20"/>
                </w:rPr>
                <w:tag w:val="MENDELEY_CITATION_v3_eyJjaXRhdGlvbklEIjoiTUVOREVMRVlfQ0lUQVRJT05fMjE2NTExZDktMmJhYi00OTM0LTgyMGItNWMyZWUxZWFmZTlmIiwicHJvcGVydGllcyI6eyJub3RlSW5kZXgiOjB9LCJpc0VkaXRlZCI6ZmFsc2UsIm1hbnVhbE92ZXJyaWRlIjp7ImlzTWFudWFsbHlPdmVycmlkZGVuIjpmYWxzZSwiY2l0ZXByb2NUZXh0IjoiWzQzXSIsIm1hbnVhbE92ZXJyaWRlVGV4dCI6IiJ9LCJjaXRhdGlvbkl0ZW1zIjpbeyJpZCI6IjgzNDM5ODJkLTQ4OWMtM2FiZS05NWJmLWE3ZTUyY2NjZWQ0NSIsIml0ZW1EYXRhIjp7InR5cGUiOiJjaGFwdGVyIiwiaWQiOiI4MzQzOTgyZC00ODljLTNhYmUtOTViZi1hN2U1MmNjY2VkNDUiLCJ0aXRsZSI6IkhUTUwiLCJncm91cElkIjoiMzUyYTg5ODgtY2E4ZS0zMzk1LTk0OGEtNjcwYjc4YjdhZTJmIiwiYXV0aG9yIjpbeyJmYW1pbHkiOiJNYXJ0aW4iLCJnaXZlbiI6Ikx1ZGdlciIsInBhcnNlLW5hbWVzIjpmYWxzZSwiZHJvcHBpbmctcGFydGljbGUiOiIiLCJub24tZHJvcHBpbmctcGFydGljbGUiOiIifV0sImNvbnRhaW5lci10aXRsZSI6IkVuY3ljbG9wZWRpYSBvZiBTb2NpYWwgTmV0d29yayBBbmFseXNpcyBhbmQgTWluaW5nIiwiRE9JIjoiMTAuMTAwNy85NzgtMS00OTM5LTcxMzEtMl8zNjQiLCJpc3N1ZWQiOnsiZGF0ZS1wYXJ0cyI6W1syMDIyXV19LCJwdWJsaXNoZXItcGxhY2UiOiJOZXcgWW9yaywgTlkiLCJwYWdlIjoiMTAxOS0xMDI1IiwicHVibGlzaGVyIjoiU3ByaW5nZXIgTmV3IFlvcmsifSwiaXNUZW1wb3JhcnkiOmZhbHNlfV19"/>
                <w:id w:val="310370485"/>
                <w:placeholder>
                  <w:docPart w:val="836D98207E0A450F8F952158E4572FE7"/>
                </w:placeholder>
              </w:sdtPr>
              <w:sdtEndPr/>
              <w:sdtContent>
                <w:r w:rsidR="00716175" w:rsidRPr="00716175">
                  <w:rPr>
                    <w:rFonts w:ascii="Times New Roman" w:hAnsi="Times New Roman" w:cs="Times New Roman"/>
                    <w:color w:val="000000"/>
                    <w:sz w:val="20"/>
                    <w:szCs w:val="20"/>
                  </w:rPr>
                  <w:t>[43]</w:t>
                </w:r>
              </w:sdtContent>
            </w:sdt>
            <w:r w:rsidRPr="006064DF">
              <w:rPr>
                <w:rFonts w:ascii="Times New Roman" w:hAnsi="Times New Roman" w:cs="Times New Roman"/>
                <w:sz w:val="20"/>
                <w:szCs w:val="20"/>
              </w:rPr>
              <w:t>.</w:t>
            </w:r>
          </w:p>
        </w:tc>
      </w:tr>
      <w:tr w:rsidR="00476055" w:rsidRPr="006064DF" w14:paraId="622AE316" w14:textId="77777777" w:rsidTr="0047605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E80222" w14:textId="598F30E2" w:rsidR="00476055" w:rsidRPr="006064DF" w:rsidRDefault="00476055" w:rsidP="006064DF">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JavaScript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A69C9A" w14:textId="588D284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En el desarrollo de escritorio moderno, JavaScript se utiliza a través de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como </w:t>
            </w:r>
            <w:proofErr w:type="spellStart"/>
            <w:r w:rsidRPr="006064DF">
              <w:rPr>
                <w:rFonts w:ascii="Times New Roman" w:hAnsi="Times New Roman" w:cs="Times New Roman"/>
                <w:sz w:val="20"/>
                <w:szCs w:val="20"/>
              </w:rPr>
              <w:t>Electron</w:t>
            </w:r>
            <w:proofErr w:type="spellEnd"/>
            <w:r w:rsidRPr="006064DF">
              <w:rPr>
                <w:rFonts w:ascii="Times New Roman" w:hAnsi="Times New Roman" w:cs="Times New Roman"/>
                <w:sz w:val="20"/>
                <w:szCs w:val="20"/>
              </w:rPr>
              <w:t xml:space="preserve">, que permiten crear aplicaciones de escritorio (como VS </w:t>
            </w:r>
            <w:proofErr w:type="spellStart"/>
            <w:r w:rsidRPr="006064DF">
              <w:rPr>
                <w:rFonts w:ascii="Times New Roman" w:hAnsi="Times New Roman" w:cs="Times New Roman"/>
                <w:sz w:val="20"/>
                <w:szCs w:val="20"/>
              </w:rPr>
              <w:t>Code</w:t>
            </w:r>
            <w:proofErr w:type="spellEnd"/>
            <w:r w:rsidRPr="006064DF">
              <w:rPr>
                <w:rFonts w:ascii="Times New Roman" w:hAnsi="Times New Roman" w:cs="Times New Roman"/>
                <w:sz w:val="20"/>
                <w:szCs w:val="20"/>
              </w:rPr>
              <w:t xml:space="preserve"> o </w:t>
            </w:r>
            <w:proofErr w:type="spellStart"/>
            <w:r w:rsidRPr="006064DF">
              <w:rPr>
                <w:rFonts w:ascii="Times New Roman" w:hAnsi="Times New Roman" w:cs="Times New Roman"/>
                <w:sz w:val="20"/>
                <w:szCs w:val="20"/>
              </w:rPr>
              <w:t>Slack</w:t>
            </w:r>
            <w:proofErr w:type="spellEnd"/>
            <w:r w:rsidRPr="006064DF">
              <w:rPr>
                <w:rFonts w:ascii="Times New Roman" w:hAnsi="Times New Roman" w:cs="Times New Roman"/>
                <w:sz w:val="20"/>
                <w:szCs w:val="20"/>
              </w:rPr>
              <w:t xml:space="preserve">) utilizando tecnologías web. Esto contrasta con el desarrollo nativo tradicional (C++, Swift) donde el lenguaje compila directamente a código máquina del sistema operativo </w:t>
            </w:r>
            <w:sdt>
              <w:sdtPr>
                <w:rPr>
                  <w:rFonts w:ascii="Times New Roman" w:hAnsi="Times New Roman" w:cs="Times New Roman"/>
                  <w:color w:val="000000"/>
                  <w:sz w:val="20"/>
                  <w:szCs w:val="20"/>
                </w:rPr>
                <w:tag w:val="MENDELEY_CITATION_v3_eyJjaXRhdGlvbklEIjoiTUVOREVMRVlfQ0lUQVRJT05fZThiYjM4NWUtOTc2Zi00MDU3LThiMzctNmZjOWU1OGYzY2QwIiwicHJvcGVydGllcyI6eyJub3RlSW5kZXgiOjB9LCJpc0VkaXRlZCI6ZmFsc2UsIm1hbnVhbE92ZXJyaWRlIjp7ImlzTWFudWFsbHlPdmVycmlkZGVuIjpmYWxzZSwiY2l0ZXByb2NUZXh0IjoiWzQ0XSIsIm1hbnVhbE92ZXJyaWRlVGV4dCI6IiJ9LCJjaXRhdGlvbkl0ZW1zIjpbeyJpZCI6IjQ5YmQwOWI0LTBkNDAtM2VmZi1hNjY1LTVjNDE0MjMyNTUxZiIsIml0ZW1EYXRhIjp7InR5cGUiOiJ3ZWJwYWdlIiwiaWQiOiI0OWJkMDliNC0wZDQwLTNlZmYtYTY2NS01YzQxNDIzMjU1MWYiLCJ0aXRsZSI6IlRlY2hub2xvZ3kgfCAyMDI1IFN0YWNrIE92ZXJmbG93IERldmVsb3BlciBTdXJ2ZXkiLCJncm91cElkIjoiMzUyYTg5ODgtY2E4ZS0zMzk1LTk0OGEtNjcwYjc4YjdhZTJmIiwiYWNjZXNzZWQiOnsiZGF0ZS1wYXJ0cyI6W1syMDI1LDEyLDIwXV19LCJVUkwiOiJodHRwczovL3N1cnZleS5zdGFja292ZXJmbG93LmNvLzIwMjUvdGVjaG5vbG9neSJ9LCJpc1RlbXBvcmFyeSI6ZmFsc2V9XX0="/>
                <w:id w:val="-2001029235"/>
                <w:placeholder>
                  <w:docPart w:val="F1B4961EFF5445CA90F3F4E5CE7EB360"/>
                </w:placeholder>
              </w:sdtPr>
              <w:sdtEndPr/>
              <w:sdtContent>
                <w:r w:rsidR="00716175" w:rsidRPr="00716175">
                  <w:rPr>
                    <w:rFonts w:ascii="Times New Roman" w:hAnsi="Times New Roman" w:cs="Times New Roman"/>
                    <w:color w:val="000000"/>
                    <w:sz w:val="20"/>
                    <w:szCs w:val="20"/>
                  </w:rPr>
                  <w:t>[44]</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D2C05F" w14:textId="6299A99C"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Es el lenguaje de programación de la web, además es de alto nivel, dinámico e interpretado, que se adapta bien a los estilos de programación orientada a objetos y funcional, este se compone de tres partes distintas: ECMAScript, que se define en ECMA-262 y proporciona la funcionalidad principal, el Modelo de Objetos del Documento (DOM) proporciona métodos e interfaces para trabajar con el contenido de </w:t>
            </w:r>
            <w:r w:rsidRPr="006064DF">
              <w:rPr>
                <w:rFonts w:ascii="Times New Roman" w:hAnsi="Times New Roman" w:cs="Times New Roman"/>
                <w:sz w:val="20"/>
                <w:szCs w:val="20"/>
              </w:rPr>
              <w:lastRenderedPageBreak/>
              <w:t xml:space="preserve">una página web y el Modelo de Objetos del Navegador (BOM), que proporciona métodos e interfaces para interactuar con el navegador. Las variables de JavaScript no tienen tipo, la sintaxis se basa libremente en Java, pero por lo demás no están relacionados </w:t>
            </w:r>
            <w:sdt>
              <w:sdtPr>
                <w:rPr>
                  <w:rFonts w:ascii="Times New Roman" w:hAnsi="Times New Roman" w:cs="Times New Roman"/>
                  <w:color w:val="000000"/>
                  <w:sz w:val="20"/>
                  <w:szCs w:val="20"/>
                </w:rPr>
                <w:tag w:val="MENDELEY_CITATION_v3_eyJjaXRhdGlvbklEIjoiTUVOREVMRVlfQ0lUQVRJT05fMmRlNDk3MTYtNDZhZC00ZDE2LWFlM2EtYjk5MjlhMzBkZmMwIiwicHJvcGVydGllcyI6eyJub3RlSW5kZXgiOjB9LCJpc0VkaXRlZCI6ZmFsc2UsIm1hbnVhbE92ZXJyaWRlIjp7ImlzTWFudWFsbHlPdmVycmlkZGVuIjpmYWxzZSwiY2l0ZXByb2NUZXh0IjoiWzQ1XSIsIm1hbnVhbE92ZXJyaWRlVGV4dCI6IiJ9LCJjaXRhdGlvbkl0ZW1zIjpbeyJpZCI6IjRlZTVkOWFhLWNiMWEtMzc2OC1hMjk1LTNmYjQwOTI5ZTE3YyIsIml0ZW1EYXRhIjp7InR5cGUiOiJhcnRpY2xlLWpvdXJuYWwiLCJpZCI6IjRlZTVkOWFhLWNiMWEtMzc2OC1hMjk1LTNmYjQwOTI5ZTE3YyIsInRpdGxlIjoiSmF2YVNjcmlwdDogVGhlIERlZmluaXRpdmUgR3VpZGUsIDd0aCBFZGl0aW9uIiwiZ3JvdXBJZCI6IjM1MmE4OTg4LWNhOGUtMzM5NS05NDhhLTY3MGI3OGI3YWUyZiIsImF1dGhvciI6W3siZmFtaWx5IjoiRmxhbmFnYW4iLCJnaXZlbiI6IkRhdmlkLiIsInBhcnNlLW5hbWVzIjpmYWxzZSwiZHJvcHBpbmctcGFydGljbGUiOiIiLCJub24tZHJvcHBpbmctcGFydGljbGUiOiIifV0sImFjY2Vzc2VkIjp7ImRhdGUtcGFydHMiOltbMjAyNSwxMiwyMF1dfSwiSVNCTiI6Ijk3ODE0OTE5NTIwMTYiLCJVUkwiOiJodHRwczovL3d3dy5vcmVpbGx5LmNvbS9saWJyYXJ5L3ZpZXcvamF2YXNjcmlwdC10aGUtZGVmaW5pdGl2ZS85NzgxNDkxOTUyMDE2LyIsImlzc3VlZCI6eyJkYXRlLXBhcnRzIjpbWzIwMjBdXX0sInBhZ2UiOiI3MDQiLCJhYnN0cmFjdCI6Ijd0aCBlZGl0aW9uLiBKYXZhU2NyaXB0IGlzIHRoZSBwcm9ncmFtbWluZyBsYW5ndWFnZSBvZiB0aGUgd2ViIGFuZCBpcyB1c2VkIGJ5IG1vcmUgc29mdHdhcmUgZGV2ZWxvcGVycyB0b2RheSB0aGFuIGFueSBvdGhlciBwcm9ncmFtbWluZyBsYW5ndWFnZS4gRm9yIG5lYXJseSAyNSB5ZWFycyB0aGlzIGJlc3Qgc2VsbGVyIGhhcyBiZWVuIHRoZSBnby10byBndWlkZSBmb3IgSmF2YVNjcmlwdCBwcm9ncmFtbWVycy4gVGhlIHNldmVudGggZWRpdGlvbiBpcyBmdWxseSB1cGRhdGVkIHRvIGNvdmVyIHRoZSAyMDIwIHZlcnNpb24gb2YgSmF2YVNjcmlwdCwgYW5kIG5ldyBjaGFwdGVycyBjb3ZlciBjbGFzc2VzLCBtb2R1bGVzLCBpdGVyYXRvcnMsIGdlbmVyYXRvcnMsIFByb21pc2VzLCBhc3luYy9hd2FpdCwgYW5kIG1ldGFwcm9ncmFtbWluZy4gWW91J2xsIGZpbmQgaWxsdW1pbmF0aW5nIGFuZCBlbmdhZ2luZyBleGFtcGxlIGNvZGUgdGhyb3VnaG91dC4gVGhpcyBib29rIGlzIGZvciBwcm9ncmFtbWVycyB3aG8gd2FudCB0byBsZWFybiBKYXZhU2NyaXB0IGFuZCBmb3Igd2ViIGRldmVsb3BlcnMgd2hvIHdhbnQgdG8gdGFrZSB0aGVpciB1bmRlcnN0YW5kaW5nIGFuZCBtYXN0ZXJ5IHRvIHRoZSBuZXh0IGxldmVsLiBJdCBiZWdpbnMgYnkgZXhwbGFpbmluZyB0aGUgSmF2YVNjcmlwdCBsYW5ndWFnZSBpdHNlbGYsIGluIGRldGFpbCwgZnJvbSB0aGUgYm90dG9tIHVwLiBJdCB0aGVuIGJ1aWxkcyBvbiB0aGF0IGZvdW5kYXRpb24gdG8gY292ZXIgdGhlIHdlYiBwbGF0Zm9ybSBhbmQgTm9kZS5qcy4gVG9waWNzIGluY2x1ZGU6IFR5cGVzLCB2YWx1ZXMsIHZhcmlhYmxlcywgZXhwcmVzc2lvbnMsIG9wZXJhdG9ycywgc3RhdGVtZW50cywgb2JqZWN0cywgYW5kIGFycmF5cyBGdW5jdGlvbnMsIGNsYXNzZXMsIG1vZHVsZXMsIGl0ZXJhdG9ycywgZ2VuZXJhdG9ycywgUHJvbWlzZXMsIGFuZCBhc3luYy9hd2FpdCBKYXZhU2NyaXB0J3Mgc3RhbmRhcmQgbGlicmFyeTogZGF0YSBzdHJ1Y3R1cmVzLCByZWd1bGFyIGV4cHJlc3Npb25zLCBKU09OLCBpMThuLCBldCBjZXRlcmEgVGhlIHdlYiBwbGF0Zm9ybTogZG9jdW1lbnRzLCBjb21wb25lbnRzLCBncmFwaGljcywgbmV0d29ya2luZywgc3RvcmFnZSwgYW5kIHRocmVhZHMgTm9kZS5qczogYnVmZmVycywgZmlsZXMsIHN0cmVhbXMsIHRocmVhZHMsIGNoaWxkIHByb2Nlc3Nlcywgd2ViIGNsaWVudHMsIGFuZCB3ZWIgc2VydmVycyBUb29scyBhbmQgbGFuZ3VhZ2UgZXh0ZW5zaW9ucyB0aGF0IHByb2Zlc3Npb25hbCBKYXZhU2NyaXB0IGRldmVsb3BlcnMgcmVseSBvbi4gIiwicHVibGlzaGVyIjoiTydSZWlsbHkgTWVkaWEsIEluY29ycG9yYXRlZCJ9LCJpc1RlbXBvcmFyeSI6ZmFsc2V9XX0="/>
                <w:id w:val="-116445117"/>
                <w:placeholder>
                  <w:docPart w:val="DefaultPlaceholder_-1854013440"/>
                </w:placeholder>
              </w:sdtPr>
              <w:sdtEndPr/>
              <w:sdtContent>
                <w:r w:rsidR="00716175" w:rsidRPr="00716175">
                  <w:rPr>
                    <w:rFonts w:ascii="Times New Roman" w:hAnsi="Times New Roman" w:cs="Times New Roman"/>
                    <w:color w:val="000000"/>
                    <w:sz w:val="20"/>
                    <w:szCs w:val="20"/>
                  </w:rPr>
                  <w:t>[45]</w:t>
                </w:r>
              </w:sdtContent>
            </w:sdt>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RmZDVlMzktZDMwOC00N2NhLWE5ZDQtMWRiYmQ2MTg2NDkyIiwicHJvcGVydGllcyI6eyJub3RlSW5kZXgiOjB9LCJpc0VkaXRlZCI6ZmFsc2UsIm1hbnVhbE92ZXJyaWRlIjp7ImlzTWFudWFsbHlPdmVycmlkZGVuIjpmYWxzZSwiY2l0ZXByb2NUZXh0IjoiWzQ2XSIsIm1hbnVhbE92ZXJyaWRlVGV4dCI6IiJ9LCJjaXRhdGlvbkl0ZW1zIjpbeyJpZCI6ImY4ZjRiZTc0LWZhOGQtMzI5YS1hYzlhLTE4NGVhZTE3MWU0YSIsIml0ZW1EYXRhIjp7InR5cGUiOiJhcnRpY2xlLWpvdXJuYWwiLCJpZCI6ImY4ZjRiZTc0LWZhOGQtMzI5YS1hYzlhLTE4NGVhZTE3MWU0YSIsInRpdGxlIjoiUHJvZmVzc2lvbmFsIEphdmFTY3JpcHQgZm9yIHdlYiBkZXZlbG9wZXJzIiwiZ3JvdXBJZCI6IjM1MmE4OTg4LWNhOGUtMzM5NS05NDhhLTY3MGI3OGI3YWUyZiIsImF1dGhvciI6W3siZmFtaWx5IjoiRnJpc2JpZSIsImdpdmVuIjoiTWF0dC4iLCJwYXJzZS1uYW1lcyI6ZmFsc2UsImRyb3BwaW5nLXBhcnRpY2xlIjoiIiwibm9uLWRyb3BwaW5nLXBhcnRpY2xlIjoiIn1dLCJhY2Nlc3NlZCI6eyJkYXRlLXBhcnRzIjpbWzIwMjUsMTIsMjBdXX0sIklTQk4iOiI5NzgxMzk0MTkzMjE5IiwiVVJMIjoiaHR0cHM6Ly93d3cub3JlaWxseS5jb20vbGlicmFyeS92aWV3L3Byb2Zlc3Npb25hbC1qYXZhc2NyaXB0LWZvci85NzgxMzk0MTkzMjE5L2YwMi54aHRtbCIsImlzc3VlZCI6eyJkYXRlLXBhcnRzIjpbWzIwMjRdXX0sImFic3RyYWN0IjoiRmlmdGggZWRpdGlvbi4gVXBkYXRlIGFuZCB1cGdyYWRlIHlvdXIgSmF2YVNjcmlwdCBza2lsbHNldCBmb3IgRVMgMjAyMyB3aXRoIHRoZSB1bHRpbWF0ZSBKYXZhU2NyaXB0IGd1aWRlIGZvciBwcm9zIFByb2Zlc3Npb25hbCBKYXZhU2NyaXB0IGZvciBXZWIgRGV2ZWxvcGVycywgNXRoIGVkaXRpb24sIGlzIHRoZSBnb2xkLXN0YW5kYXJkIGluIGludGVybWVkaWF0ZS10by1hZHZhbmNlZCBKYXZhU2NyaXB0IHByb2dyYW1taW5nIGRldmVsb3BtZW50IGJvb2tzLiBUaGUgYXV0aG9yIGRpdmVzIGRpcmVjdGx5IGludG8gdGhlIGlubmVyIHdvcmtpbmdzIG9mIEphdmFTY3JpcHQgdG8gaGVscCB5b3UgY2xlYW4gdXAgeW91ciBjb2RlIGFuZCBiZWNvbWUgYSBtb3JlIHNvcGhpc3RpY2F0ZWQgYW5kIHRhbGVudGVkIEphdmFTY3JpcHQgZGV2ZWxvcGVyLiBGcm9tIG9iamVjdC1vcmllbnRlZCBwcm9ncmFtbWluZyBhbmQgaW5oZXJpdGFuY2UgdG8gY29tYmluaW5nIEphdmFTY3JpcHQgd2l0aCBIVE1MIGFuZCBvdGhlciBtYXJrdXAgbGFuZ3VhZ2VzLCBleHBlcnQgY29tcHV0ZXIgZW5naW5lZXIgTWF0dCBGcmlzYmllIHdhbGtzIHlvdSB0aHJvdWdoIGV2ZXJ5dGhpbmcgeW91IG5lZWQgdG8ga25vdyB0byBsZXZlbC11cCB5b3VyIEphdmFTY3JpcHQgZ2FtZS4gVGhpcyBuZXcgZWRpdGlvbiBpcyB1cGRhdGVkIHRvIGluY2x1ZGUgRUNNQVNjcmlwdCAyMDIzIGFuZCBsYXRlciBzdGFuZGFyZCByZWxlYXNlcywgdGhlIG1vc3QgdXNlZnVsIHRlY2huaXF1ZXMsIGFuZCBhIHJlbGVudGxlc3MgZm9jdXMgb24gY29kZSB0aGF0IHdvcmtzIHNlYW1sZXNzbHkgaW4gbW9iaWxlIHdlYiBicm93c2VycyBhbmQgd2l0aCB0aGUgbGF0ZXN0IGNvbW1vbiBmcmFtZXdvcmtzIGFuZCBsaWJyYXJpZXMuIFdpdGggdGhpcyBib29rLCB5b3Ugd2lsbDogR2V0IHVwIHRvIGRhdGUgd2l0aCBFQ01BU2NyaXB0IDIwMjMgR2V0IGFjcXVhaW50ZWQgd2l0aCB0aGUgbmV3ZXN0IGZyYW1ld29ya3MgYW5kIGxpYnJhcmllcyBFeHBsb3JlIGFkdmFuY2VkIHRvcGljcyBzdWNoIGFzIHdlYiBhbmltYXRpb24sIHdvcmtlcnMsIGFuZCB0aGUgbGF0ZXN0IEFQSXMgR2V0IGEgaGVhZCBzdGFydCBvbiBmdXR1cmUgRVMgcmVsZWFzZXMgTGVhcm4gdG8gdXNlIG1vZGVybiBzeW50YXggYW5kIGJlc3QgcHJhY3RpY2VzIFVuZGVyc3RhbmQgaG93IHRvIG9wdGltaXplIHBlcmZvcm1hbmNlIGluIEphdmFTY3JpcHQgYXBwbGljYXRpb25zIE1hc3RlciBhc3luY2hyb25vdXMgcHJvZ3JhbW1pbmcgcGF0dGVybnMgdXNpbmcgcHJvbWlzZXMsIGdlbmVyYXRvcnMsIGFuZCBhc3luYy9hd2FpdCBQZXJmZWN0IGZvciB0aG9zZSB3aG8gdGhpbmsgdGhleSBhbHJlYWR5IGtub3cgSmF2YVNjcmlwdCBcInByZXR0eSB3ZWxsLFwiIFByb2Zlc3Npb25hbCBKYXZhU2NyaXB0IGZvciBXZWIgRGV2ZWxvcGVycywgNXRoIGVkaXRpb24sIGlzIHRoZSBwcm8tbGV2ZWwgdXBkYXRlIHRoYXQgaW50ZXJtZWRpYXRlIGFuZCBhZHZhbmNlZCB3ZWIgZGV2ZWxvcGVycyBoYXZlIGJlZW4gd2FpdGluZyBmb3IuIFdoYXQgSXMgSmF2YVNjcmlwdD8gLS0gSmF2YVNjcmlwdCBpbiBIVE1MIC0tIExhbmd1YWdlIEJhc2ljcyAtLSBWYXJpYWJsZXMsIFNjb3BlLCBhbmQgTWVtb3J5IC0tIEJhc2ljIFJlZmVyZW5jZSBUeXBlcyAtLSBBZHZhbmNlZCBSZWZlcmVuY2UgVHlwZXMgLS0gSXRlcmF0b3JzIGFuZCBHZW5lcmF0b3JzIC0tIE9iamVjdHMsIENsYXNzZXMsIGFuZCBPYmplY3QtT3JpZW50ZWQgUHJvZ3JhbW1pbmcgLS0gUHJveGllcyBhbmQgUmVmbGVjdCAtLSBGdW5jdGlvbnMgLS0gUHJvbWlzZXMgYW5kIEFzeW5jL0F3YWl0IC0tIFRoZSBCcm93c2VyIE9iamVjdCBNb2RlbCAtLSBUaGUgRG9jdW1lbnQgT2JqZWN0IE1vZGVsIC0tIERPTSBFeHRlbnNpb25zIC0tIEV2ZW50cyAtLSBBbmltYXRpb24gYW5kIEdyYXBoaWNzIHdpdGggQ2FudmFzIC0tIFNjcmlwdGluZyBGb3JtcyAtLSBKYXZhU2NyaXB0IEFQSXMgLS0gRXJyb3IgSGFuZGxpbmcgYW5kIERlYnVnZ2luZyBKU09OIC0tIE5ldHdvcmsgUmVxdWVzdHMgYW5kIFJlbW90ZSBSZXNvdXJjZXMgLS0gQ2xpZW50LVNpZGUgU3RvcmFnZSAtLSBNb2R1bGVzIC0tIFdvcmtlcnMgLS0gQmVzdCBQcmFjdGljZXMuIiwicHVibGlzaGVyIjoiSm9obiBXaWxleSAmIFNvbnMsIEluYy4ifSwiaXNUZW1wb3JhcnkiOmZhbHNlfV19"/>
                <w:id w:val="-1855413655"/>
                <w:placeholder>
                  <w:docPart w:val="DefaultPlaceholder_-1854013440"/>
                </w:placeholder>
              </w:sdtPr>
              <w:sdtEndPr/>
              <w:sdtContent>
                <w:r w:rsidR="00716175" w:rsidRPr="00716175">
                  <w:rPr>
                    <w:rFonts w:ascii="Times New Roman" w:hAnsi="Times New Roman" w:cs="Times New Roman"/>
                    <w:color w:val="000000"/>
                    <w:sz w:val="20"/>
                    <w:szCs w:val="20"/>
                  </w:rPr>
                  <w:t>[46]</w:t>
                </w:r>
              </w:sdtContent>
            </w:sdt>
            <w:r w:rsidRPr="006064DF">
              <w:rPr>
                <w:rFonts w:ascii="Times New Roman" w:hAnsi="Times New Roman" w:cs="Times New Roman"/>
                <w:sz w:val="20"/>
                <w:szCs w:val="20"/>
              </w:rPr>
              <w:t>.</w:t>
            </w:r>
          </w:p>
        </w:tc>
      </w:tr>
      <w:tr w:rsidR="00476055" w:rsidRPr="006064DF" w14:paraId="084B8F5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91DD88" w14:textId="7EDB82FD" w:rsidR="00476055" w:rsidRPr="006064DF" w:rsidRDefault="00476055" w:rsidP="001A12C0">
            <w:pPr>
              <w:spacing w:after="0" w:line="240" w:lineRule="auto"/>
              <w:rPr>
                <w:rFonts w:ascii="Times New Roman" w:eastAsia="Times New Roman" w:hAnsi="Times New Roman" w:cs="Times New Roman"/>
                <w:b/>
                <w:bCs/>
                <w:sz w:val="20"/>
                <w:szCs w:val="20"/>
                <w:lang w:val="en-US" w:eastAsia="es-EC"/>
              </w:rPr>
            </w:pPr>
            <w:r w:rsidRPr="006064DF">
              <w:rPr>
                <w:rFonts w:ascii="Times New Roman" w:eastAsia="Times New Roman" w:hAnsi="Times New Roman" w:cs="Times New Roman"/>
                <w:b/>
                <w:bCs/>
                <w:sz w:val="20"/>
                <w:szCs w:val="20"/>
                <w:lang w:val="en-US" w:eastAsia="es-EC"/>
              </w:rPr>
              <w:lastRenderedPageBreak/>
              <w:t>CSS (Cascading Style Sheets)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EC5F3B" w14:textId="3CFF93F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En este caso tenemos a XAML (</w:t>
            </w:r>
            <w:proofErr w:type="spellStart"/>
            <w:r w:rsidRPr="006064DF">
              <w:rPr>
                <w:rFonts w:ascii="Times New Roman" w:hAnsi="Times New Roman" w:cs="Times New Roman"/>
                <w:sz w:val="20"/>
                <w:szCs w:val="20"/>
              </w:rPr>
              <w:t>eXtensible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Application</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Markup</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Language</w:t>
            </w:r>
            <w:proofErr w:type="spellEnd"/>
            <w:r w:rsidRPr="006064DF">
              <w:rPr>
                <w:rFonts w:ascii="Times New Roman" w:hAnsi="Times New Roman" w:cs="Times New Roman"/>
                <w:sz w:val="20"/>
                <w:szCs w:val="20"/>
              </w:rPr>
              <w:t xml:space="preserve">: lenguaje de marcado extensible para aplicaciones o XML para Aplicaciones) se utiliza para definir la estructura jerárquica de la interfaz de usuario </w:t>
            </w:r>
            <w:sdt>
              <w:sdtPr>
                <w:rPr>
                  <w:rFonts w:ascii="Times New Roman" w:hAnsi="Times New Roman" w:cs="Times New Roman"/>
                  <w:color w:val="000000"/>
                  <w:sz w:val="20"/>
                  <w:szCs w:val="20"/>
                </w:rPr>
                <w:tag w:val="MENDELEY_CITATION_v3_eyJjaXRhdGlvbklEIjoiTUVOREVMRVlfQ0lUQVRJT05fMGQ2Njg2ZGEtY2Y3OS00NTY3LWJiNWUtMGM0NTkzY2I5YTVhIiwicHJvcGVydGllcyI6eyJub3RlSW5kZXgiOjB9LCJpc0VkaXRlZCI6ZmFsc2UsIm1hbnVhbE92ZXJyaWRlIjp7ImlzTWFudWFsbHlPdmVycmlkZGVuIjpmYWxzZSwiY2l0ZXByb2NUZXh0IjoiWzQ3XSIsIm1hbnVhbE92ZXJyaWRlVGV4dCI6IiJ9LCJjaXRhdGlvbkl0ZW1zIjpbeyJpZCI6IjgyMmUyNjE1LTY0M2MtMzk0MC1iMjBhLWJkMGJmMTRkNjU2MyIsIml0ZW1EYXRhIjp7InR5cGUiOiJhcnRpY2xlLWpvdXJuYWwiLCJpZCI6IjgyMmUyNjE1LTY0M2MtMzk0MC1iMjBhLWJkMGJmMTRkNjU2MyIsInRpdGxlIjoiVmlzdWFsIEJhc2ljOiBncmFwaGljYWwgaW50ZXJmYWNlcyBhbmQgSW50ZXJuZXQgYXBwbGljYXRpb25zIHdpdGggV1BGLCBXQ0YsIGFuZCBTaWx2ZXJsaWdodCIsImdyb3VwSWQiOiIzNTJhODk4OC1jYThlLTMzOTUtOTQ4YS02NzBiNzhiN2FlMmYiLCJhdXRob3IiOlt7ImZhbWlseSI6IkNlYmFsbG9zIFNpZXJyYSIsImdpdmVuIjoiRnJhbmNpc2NvIEphdmllci4iLCJwYXJzZS1uYW1lcyI6ZmFsc2UsImRyb3BwaW5nLXBhcnRpY2xlIjoiIiwibm9uLWRyb3BwaW5nLXBhcnRpY2xlIjoiIn1dLCJhY2Nlc3NlZCI6eyJkYXRlLXBhcnRzIjpbWzIwMjUsMTIsMjBdXX0sIklTQk4iOiI5Nzg4NDk5NjQyMDQ4IiwiVVJMIjoiaHR0cHM6Ly9lbGlicm8ubmV0L2VzL2VyZWFkZXIvdXRlcS82MjUwOSIsImlzc3VlZCI6eyJkYXRlLXBhcnRzIjpbWzIwMTJdXX0sInBhZ2UiOiI5MDkiLCJhYnN0cmFjdCI6IkluY2x1ZGVzIGluZGV4LiAiLCJwdWJsaXNoZXIiOiJSQS1NQSBFZGl0b3JpYWwifSwiaXNUZW1wb3JhcnkiOmZhbHNlfV19"/>
                <w:id w:val="800504038"/>
                <w:placeholder>
                  <w:docPart w:val="DefaultPlaceholder_-1854013440"/>
                </w:placeholder>
              </w:sdtPr>
              <w:sdtEndPr/>
              <w:sdtContent>
                <w:r w:rsidR="00716175" w:rsidRPr="00716175">
                  <w:rPr>
                    <w:rFonts w:ascii="Times New Roman" w:hAnsi="Times New Roman" w:cs="Times New Roman"/>
                    <w:color w:val="000000"/>
                    <w:sz w:val="20"/>
                    <w:szCs w:val="20"/>
                  </w:rPr>
                  <w:t>[47]</w:t>
                </w:r>
              </w:sdtContent>
            </w:sdt>
            <w:r w:rsidRPr="006064DF">
              <w:rPr>
                <w:rFonts w:ascii="Times New Roman" w:hAnsi="Times New Roman" w:cs="Times New Roman"/>
                <w:sz w:val="20"/>
                <w:szCs w:val="20"/>
              </w:rPr>
              <w:t xml:space="preserve">. Otra manera de ver seria como un árbol de elementos (en nuestra aplicación, la raíz de este árbol es un objeto </w:t>
            </w:r>
            <w:proofErr w:type="spellStart"/>
            <w:r w:rsidRPr="006064DF">
              <w:rPr>
                <w:rFonts w:ascii="Times New Roman" w:hAnsi="Times New Roman" w:cs="Times New Roman"/>
                <w:sz w:val="20"/>
                <w:szCs w:val="20"/>
              </w:rPr>
              <w:t>Window</w:t>
            </w:r>
            <w:proofErr w:type="spellEnd"/>
            <w:r w:rsidRPr="006064DF">
              <w:rPr>
                <w:rFonts w:ascii="Times New Roman" w:hAnsi="Times New Roman" w:cs="Times New Roman"/>
                <w:sz w:val="20"/>
                <w:szCs w:val="20"/>
              </w:rPr>
              <w:t xml:space="preserve"> que tendrá como hijos los controles que añadamos), árbol que normalmente guarda- remos en un fichero en XAML, proceso que recibe el nombre de seriación; esto es, el fichero XAML es simplemente una seriación de objetos. XAML es un lenguaje declarativo </w:t>
            </w:r>
            <w:sdt>
              <w:sdtPr>
                <w:rPr>
                  <w:rFonts w:ascii="Times New Roman" w:hAnsi="Times New Roman" w:cs="Times New Roman"/>
                  <w:color w:val="000000"/>
                  <w:sz w:val="20"/>
                  <w:szCs w:val="20"/>
                </w:rPr>
                <w:tag w:val="MENDELEY_CITATION_v3_eyJjaXRhdGlvbklEIjoiTUVOREVMRVlfQ0lUQVRJT05fMGZmM2RkNWUtOGUyYi00MWUwLTlhYTktMTVmZGFlYTllMGEwIiwicHJvcGVydGllcyI6eyJub3RlSW5kZXgiOjB9LCJpc0VkaXRlZCI6ZmFsc2UsIm1hbnVhbE92ZXJyaWRlIjp7ImlzTWFudWFsbHlPdmVycmlkZGVuIjpmYWxzZSwiY2l0ZXByb2NUZXh0IjoiWzQ4XSIsIm1hbnVhbE92ZXJyaWRlVGV4dCI6IiJ9LCJjaXRhdGlvbkl0ZW1zIjpbeyJpZCI6IjA0OGJiMmZkLTg1MDUtMzE2Mi05ODBiLThkOTBkMDJmM2RjZiIsIml0ZW1EYXRhIjp7InR5cGUiOiJhcnRpY2xlLWpvdXJuYWwiLCJpZCI6IjA0OGJiMmZkLTg1MDUtMzE2Mi05ODBiLThkOTBkMDJmM2RjZiIsInRpdGxlIjoiVmlzdWFsIEMjOiBpbnRlcmZhY2VzIGdyw6FmaWNhcyB5IGFwbGljYWNpb25lcyBwYXJhIEludGVybmV0IGNvbiBXUEYsIFdDRiB5IFNpbHZlcmxpZ2h0IiwiZ3JvdXBJZCI6IjM1MmE4OTg4LWNhOGUtMzM5NS05NDhhLTY3MGI3OGI3YWUyZiIsImF1dGhvciI6W3siZmFtaWx5IjoiQ29sbWVuYXIgU2FudG9zIiwiZ2l2ZW4iOiJBbnRvbmlvLiIsInBhcnNlLW5hbWVzIjpmYWxzZSwiZHJvcHBpbmctcGFydGljbGUiOiIiLCJub24tZHJvcHBpbmctcGFydGljbGUiOiIifV0sImFjY2Vzc2VkIjp7ImRhdGUtcGFydHMiOltbMjAyNSwxMiwyMF1dfSwiSVNCTiI6Ijk3ODg0OTk2NDQyMTkiLCJVUkwiOiJodHRwczovL2VsaWJyby5uZXQvZXMvZXJlYWRlci91dGVxLzEwNjQyNyIsImlzc3VlZCI6eyJkYXRlLXBhcnRzIjpbWzIwMTRdXX0sInBhZ2UiOiI5NjAiLCJhYnN0cmFjdCI6IkMjIGV2b2x1Y2lvbm/MgSBhIHBhcnRpciBkZWwgbGVuZ3VhamUgQy9DKysgaW5jb3Jwb3JhbmRvIG51bWVyb3NhcyBpbnN0cnVjY2lvbmVzLCBmdW5jaW9uZXMgeSBwYWxhYnJhcyBjbGF2ZSBkaXJlY3RhbWVudGUgcmVsYWNpb25hZGFzIGNvbiBsYSBpbnRlcmZheiBncmHMgWZpY2EgZGUgV2luZG93cy4gQWN0dWFsbWVudGUgb2ZyZWNlIGNhcGFjaWRhZGVzIHBhcmEgcmVhbGl6YXIgdW4gZGlzZW7Mg28gY29tcGxldGFtZW50ZSBvcmllbnRhZG8gYSBvYmpldG9zIHkgYWNjZXNvIGRpcmVjdG8gYSBNaWNyb3NvZnQgLk5FVCBGcmFtZXdvcmssIGVudG9ybm8gcXVlIHByb3BvcmNpb25hIHVuIGFtcGxpbyBjb25qdW50byBkZSBpbnRlcmZhY2VzIGRlIHByb2dyYW1hY2lvzIFuIGRlIGFwbGljYWNpb25lcyBwYXJhIFdpbmRvd3MgZSBJbnRlcm5ldC4gVklTVUFMIEMjOiBJTlRFUkZBQ0VTIEdSQUZJQ0FTIFkgQVBMSUNBQ0lPTkVTIFBBUkEgSU5URVJORVQgQ09OIFdQRjsgUEHMgUdJTkEgTEVHQUw7IENPTlRFTklETzsgUFJPzIFMT0dPOyBDQVBJzIFUVUxPIDE7IENBUEnMgVRVTE8gMjsgQ0FQScyBVFVMTyAzOyBDQVBJzIFUVUxPIDQ7IENBUEnMgVRVTE8gNTsgQ0FQScyBVFVMTyA2OyBDQVBJzIFUVUxPIDc7IENBUEnMgVRVTE8gODsgQ0FQScyBVFVMTyA5OyBDQVBJzIFUVUxPIDEwOyBDQVBJzIFUVUxPIDExOyBDQVBJzIFUVUxPIDEyOyBBUEXMgU5ESUNFIEE7IEFQRcyBTkRJQ0UgQjsgScyBTkRJQ0UiLCJwdWJsaXNoZXIiOiJSQS1NQSBFZGl0b3JpYWwifSwiaXNUZW1wb3JhcnkiOmZhbHNlfV19"/>
                <w:id w:val="166685198"/>
                <w:placeholder>
                  <w:docPart w:val="DefaultPlaceholder_-1854013440"/>
                </w:placeholder>
              </w:sdtPr>
              <w:sdtEndPr/>
              <w:sdtContent>
                <w:r w:rsidR="00716175" w:rsidRPr="00716175">
                  <w:rPr>
                    <w:rFonts w:ascii="Times New Roman" w:hAnsi="Times New Roman" w:cs="Times New Roman"/>
                    <w:color w:val="000000"/>
                    <w:sz w:val="20"/>
                    <w:szCs w:val="20"/>
                  </w:rPr>
                  <w:t>[48]</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24C8EC" w14:textId="0D63BF76"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Es un lenguaje de marcado de presentación dedicado a la elaboración de páginas web. Fue definido por primera vez en 1994 y, poco después, fue añadido al grupo de trabajo de la W3C como parte del proceso de desarrollo y estandarización. Se puede decir que es un lenguaje sencillo que permite métodos de renderizados </w:t>
            </w:r>
            <w:sdt>
              <w:sdtPr>
                <w:rPr>
                  <w:rFonts w:ascii="Times New Roman" w:hAnsi="Times New Roman" w:cs="Times New Roman"/>
                  <w:color w:val="000000"/>
                  <w:sz w:val="20"/>
                  <w:szCs w:val="20"/>
                </w:rPr>
                <w:tag w:val="MENDELEY_CITATION_v3_eyJjaXRhdGlvbklEIjoiTUVOREVMRVlfQ0lUQVRJT05fNmNlMWU2YTYtODVkNS00ZDNkLThkMTItZjg0NDJlMWM3MTk5IiwicHJvcGVydGllcyI6eyJub3RlSW5kZXgiOjB9LCJpc0VkaXRlZCI6ZmFsc2UsIm1hbnVhbE92ZXJyaWRlIjp7ImlzTWFudWFsbHlPdmVycmlkZGVuIjpmYWxzZSwiY2l0ZXByb2NUZXh0IjoiWzQ5XSIsIm1hbnVhbE92ZXJyaWRlVGV4dCI6IiJ9LCJjaXRhdGlvbkl0ZW1zIjpbeyJpZCI6ImE3NTI4ZDU4LTY0YTYtMzQxZS04ZDhkLTdlNmZlMDZmZDZjMiIsIml0ZW1EYXRhIjp7InR5cGUiOiJhcnRpY2xlLWpvdXJuYWwiLCJpZCI6ImE3NTI4ZDU4LTY0YTYtMzQxZS04ZDhkLTdlNmZlMDZmZDZjMiIsInRpdGxlIjoiQ29uc3RydWNjacOzbiB5IGRpc2XDsW8gZGUgcMOhZ2luYXMgd2ViIGNvbiBIVE1MLCBDU1MgeSBKYXZhU2NyaXB0IiwiZ3JvdXBJZCI6IjM1MmE4OTg4LWNhOGUtMzM5NS05NDhhLTY3MGI3OGI3YWUyZiIsImF1dGhvciI6W3siZmFtaWx5IjoiRmVybsOhbmRleiBDYXNhZG8iLCJnaXZlbiI6IlBhYmxvIEUuIiwicGFyc2UtbmFtZXMiOmZhbHNlLCJkcm9wcGluZy1wYXJ0aWNsZSI6IiIsIm5vbi1kcm9wcGluZy1wYXJ0aWNsZSI6IiJ9XSwiYWNjZXNzZWQiOnsiZGF0ZS1wYXJ0cyI6W1syMDI1LDEyLDIwXV19LCJJU0JOIjoiOTc4ODQxOTg1NzE3MCIsIlVSTCI6Imh0dHBzOi8vZWxpYnJvLm5ldC9lcy9lcmVhZGVyL3V0ZXEvMjM1MDUyIiwiaXNzdWVkIjp7ImRhdGUtcGFydHMiOltbMjAyM11dfSwicGFnZSI6IjEtMzA3IiwiYWJzdHJhY3QiOiJNdWNobyBzZSBoYWJsYSBkZWwgZGlzZW5vIGRlIHBhZ2luYXMgd2ViIHVzYW5kbyB0ZWNub2xvZ2lhcyBxdWUgdGUgbG8gZGFuIHRvZG8gaGVjaG8sIHBlcm8gbm8gZGUgbGFzIHRlY25vbG9naWFzIHF1ZSBlbnRpZW5kZW4gbG9zIG5hdmVnYWRvcmVzIG5pIGRlIGxhIHBlcmRpZGEgZGUgcG90ZW5jaWEgeSBjb25vY2ltaWVudG8gcXVlIGVsbG8gY29ubGxldmEuIFNpIGEgZXN0byBsZSBzdW1hbW9zIGFwcmVuZGl6YWplIGFidXJyaWRvIHkgc2luIGNvbXByZW5zaW9uIGRlIGxvIHF1ZSBoYWNlbW9zIGVsIHJlc3VsdGFkbyBlcyBxdWUgY3JlYW1vcyBjb3NhcyBzaW4gbmluZ3VuIGZ1bmRhbWVudG8uXG5cbkVzdG8gbm8gdGUgcGFzYXJhIGNvbiBlc3RlIGxpYnJvIHlhIGFwcmVuZGVyYXMgbGFzIHRyZXMgdGVjbm9sb2dpYXMgYmFzaWNhcyBxdWUgZW50aWVuZGVuIGxvcyBuYXZlZ2Fkb3JlcywgSFRNTCwgQ1NTIHkgSmF2YVNjcmlwdCB5IGRlIGVzdGEgZm9ybWEgY3JlYXIgc2lzdGVtYXMgd2ViIG9wdGltb3MgY29uIGxvcyBtaW5pbW9zIHJlY3Vyc29zLiBZIHRvZG8gZWxsbywgaW50ZXJhY3R1YW5kbyBjb24gdGVzdCBvbmxpbmUgeSBwcm9ncmFtYW5kbyBkaWZlcmVudGVzIGp1ZWdvcy5cblxuQ3VhbmRvIGZpbmFsaWNlcyBlc3RlIGxpYnJvIG5vIHNvbG8gc2VyYXMgZGUgY29uc3RydWlyIHkgZGlzZW5hciB1bmEgcGFnaW5hIHdlYiBzaSBubyB0YW1iaWVuIGRlIHJlc29sdmVyIGxhIG1heW9yaWEgZGUgbG9zIHByb2JsZW1hcyBxdWUgc3VyZ2VuIGEgbGEgaG9yYSBkZSBjcmVhciB1biBzaXN0ZW1hLCBwYWdpbmEgbyBhcGxpY2FjaW9uIHdlYiB5IGxvIGhhYnJhcyBhcHJlbmRpZG8gZGUgdW5hIGZvcm1hIGx1ZGljYSB5IGRpdmVydGlkYS5cblxuVGFtYmllbiwgZGVzZGUgbGEgd2ViIGRlbCBsaWJybyBwb2RyYXMgZGVzY2FyZ2FyIGNvZGlnbyBmdWVudGUgcXVlIGNvbnRpZW5lIGVsIGxpYnJvIHBhcmEgZmFjaWxpdGFyIGVsIGFwcmVuZGl6YWplLiIsInB1Ymxpc2hlciI6IlJBLU1BIEVkaXRvcmlhbCIsInZvbHVtZSI6IjAifSwiaXNUZW1wb3JhcnkiOmZhbHNlfV19"/>
                <w:id w:val="-704942199"/>
                <w:placeholder>
                  <w:docPart w:val="DefaultPlaceholder_-1854013440"/>
                </w:placeholder>
              </w:sdtPr>
              <w:sdtEndPr/>
              <w:sdtContent>
                <w:r w:rsidR="00716175" w:rsidRPr="00716175">
                  <w:rPr>
                    <w:rFonts w:ascii="Times New Roman" w:hAnsi="Times New Roman" w:cs="Times New Roman"/>
                    <w:color w:val="000000"/>
                    <w:sz w:val="20"/>
                    <w:szCs w:val="20"/>
                  </w:rPr>
                  <w:t>[49]</w:t>
                </w:r>
              </w:sdtContent>
            </w:sdt>
            <w:r w:rsidRPr="006064DF">
              <w:rPr>
                <w:rFonts w:ascii="Times New Roman" w:hAnsi="Times New Roman" w:cs="Times New Roman"/>
                <w:sz w:val="20"/>
                <w:szCs w:val="20"/>
              </w:rPr>
              <w:t xml:space="preserve">. Además, Tomas Domínguez opina que es un lenguaje que se centra en todo lo que tiene que ver con el aspecto visual de los elementos y su distribución en pantalla </w:t>
            </w:r>
            <w:sdt>
              <w:sdtPr>
                <w:rPr>
                  <w:rFonts w:ascii="Times New Roman" w:hAnsi="Times New Roman" w:cs="Times New Roman"/>
                  <w:color w:val="000000"/>
                  <w:sz w:val="20"/>
                  <w:szCs w:val="20"/>
                </w:rPr>
                <w:tag w:val="MENDELEY_CITATION_v3_eyJjaXRhdGlvbklEIjoiTUVOREVMRVlfQ0lUQVRJT05fZjY0NGU0OTgtODVhYS00ZGVjLTg3MjctNGFjN2IzY2U4NWJlIiwicHJvcGVydGllcyI6eyJub3RlSW5kZXgiOjB9LCJpc0VkaXRlZCI6ZmFsc2UsIm1hbnVhbE92ZXJyaWRlIjp7ImlzTWFudWFsbHlPdmVycmlkZGVuIjpmYWxzZSwiY2l0ZXByb2NUZXh0IjoiWzUwXSIsIm1hbnVhbE92ZXJyaWRlVGV4dCI6IiJ9LCJjaXRhdGlvbkl0ZW1zIjpbeyJpZCI6IjA2Mjc4MDc3LWI3ZTgtMzRmYy1iOTE2LWUzMDgxZTY3ZjdmZSIsIml0ZW1EYXRhIjp7InR5cGUiOiJhcnRpY2xlLWpvdXJuYWwiLCJpZCI6IjA2Mjc4MDc3LWI3ZTgtMzRmYy1iOTE2LWUzMDgxZTY3ZjdmZSIsInRpdGxlIjoiSFRNTCB5IENTUyBjb21vIG51bmNhIGFudGVzIHNlIGxvIGhhYsOtYW4gY29udGFkbyIsImdyb3VwSWQiOiIzNTJhODk4OC1jYThlLTMzOTUtOTQ4YS02NzBiNzhiN2FlMmYiLCJhdXRob3IiOlt7ImZhbWlseSI6IkRvbcOtbmd1ZXogTcOtbmd1ZXoiLCJnaXZlbiI6IlRvbWFzIiwicGFyc2UtbmFtZXMiOmZhbHNlLCJkcm9wcGluZy1wYXJ0aWNsZSI6IiIsIm5vbi1kcm9wcGluZy1wYXJ0aWNsZSI6IiJ9XSwiYWNjZXNzZWQiOnsiZGF0ZS1wYXJ0cyI6W1syMDI1LDEyLDIwXV19LCJJU0JOIjoiOTc4ODQyNjczNjgxOSIsIlVSTCI6Imh0dHBzOi8vZWxpYnJvLm5ldC9lcy9lcmVhZGVyL3V0ZXEvMjgxNjYwIiwiaXNzdWVkIjp7ImRhdGUtcGFydHMiOltbMjAyM11dfSwicGFnZSI6IjQ5MiIsImFic3RyYWN0IjoiRW4gZWwgbXVuZG8gYWN0dWFsIHJlc3VsdGEgY2FzaSBpbXBlbnNhYmxlIHZpdmlyIGFsIG1hcmdlbiBkZSBJbnRlcm5ldC4gRGVzZGUgdW5hIHNpbXBsZSBidXNxdWVkYSwgcGFzYW5kbyBwb3IgbGEgY29uc3VsdGEgZGUgbGFzIHVsdGltYXMgbm92ZWRhZGVzIGVuIHJlZGVzIHNvY2lhbGVzLCBoYXN0YSBsYSByZWFsaXphY2lvbiBkZSBnZXN0aW9uZXMgbyBjb21wcmFzIG9ubGluZSwgc2llbXByZSBoYXkgYWxndW4gbW90aXZvIHBhcmEgY29uZWN0YXJzZS4gRW4gbGEgbWF5b3JpYSBkZSBlc3RvcyBjYXNvcywgbG8gcXVlIGVzdGEgaGFjaWVuZG8gZXMgcmVhbGl6YXIgdW5hIHBldGljaW9uIGEgdW4gc2Vydmlkb3IgcXVlIGRldnVlbHZlIGNvbW8gcmVzdWx0YWRvIHVuYSBwYWdpbmEgd2ViIGNvbiBsYSBpbmZvcm1hY2lvbiBzb2xpY2l0YWRhLiAgUXVpemFzIHBpZW5zZSBxdWUgZWwgZGVzYXJyb2xsbyBkZSBlc3RhcyBwYWdpbmFzIHNlYSBhbGdvIGNvbXBsZWpvLCBzb2xvIGFsIGFsY2FuY2UgZGUgZXNwZWNpYWxpc3RhcyBjb24gY29ub2NpbWllbnRvcyBkZSBwcm9ncmFtYWNpb24uIFBlcm8gbmFkYSBtYXMgbGVqb3MgZGUgbGEgcmVhbGlkYWQsIHBvcnF1ZSBwYXJhIGNyZWFyIHBhZ2luYXMgd2ViIG5vIGVzIG5lY2VzYXJpbyBzZXIgdW4gZXhwZXJ0byBlbiBlc3RlIGNhbXBvLiBVbmljYW1lbnRlIGRlYmVyYSBzYWJlciBsbyBpbXByZXNjaW5kaWJsZSBkZSBIVE1MIHkgQ1NTLiAgRW4gZXN0ZSBsaWJybyBhcHJlbmRlcmEgYSBkZXNhcnJvbGxhciBzdXMgcHJvcGlhcyBwYWdpbmFzIHdlYiBzaW4gY29ub2NpbWllbnRvcyBwcmV2aW9zLCBkZXNkZSBjb21vIGVzdHJ1Y3R1cmFyIGxhIGluZm9ybWFjaW9uIGNvbiBIVE1MIGhhc3RhIGNvbW8gZGFybGUgZWwgYXNwZWN0byBkZXNlYWRvIGNvbiBDU1MuIEluY2x1c28gdGVuZHJhIG9jYXNpb24gZGUgdXRpbGl6YXIgdW4gc2VydmljaW8gZGUgaG9zdGluZyB3ZWIgcXVlIGxlIHBlcm1pdGlyYSBhY2NlZGVyIGEgZWxsYXMgZGVzZGUgY3VhbHF1aWVyIGRpc3Bvc2l0aXZvIGVuIGN1YWxxdWllciBsdWdhci4gU2kgeWEgdGllbmUgY29ub2NpbWllbnRvcyBiYXNpY29zIGRlIGFtYm9zIGxlbmd1YWplcywgZXN0ZSBsaWJybyB0YW1iaWVuIGxlIHNlcmEgZGUgZ3JhbiBheXVkYSwgeWEgcXVlIG5vIHNlIGNlbnRyYSBlbiBsYSBkZXNjcmlwY2lvbiBkZSB1biBjb25qdW50byBkZSBldGlxdWV0YXMgSFRNTCB5IHByb3BpZWRhZGVzIENTUywgc2lubyBlbiBsYSBtYW5lcmEgZGUgb3JnYW5pemFyIGVuIHBhbnRhbGxhIGxvcyBlbGVtZW50b3MgZGUgdW5hIHBhZ2luYSBzZWd1biBlbCBkaXNlbm8gZ3JhZmljbyBlc3RhYmxlY2lkby4gUG9yIGVzZSBtb3Rpdm8sIHNlIGhhY2UgdW4gZW5mYXNpcyBlc3BlY2lhbCBlbiBsb3MgZGl2ZXJzb3MgbW9kb3MgZGUgcHJlc2VudGFjaW9uLCBlbiBsb3MgZGlzdGludG9zIHRpcG9zIGRlIHBvc2ljaW9uYW1pZW50byB5IGVuIGxhIGRpc3RyaWJ1Y2lvbiBkZSBsb3MgZXNwYWNpb3MgcXVlIGNvbXBvbmVuIGxhcyBkaWZlcmVudGVzIHNlY2Npb25lcyBkZSB1bmEgcGFnaW5hLiAgUG9yIHVsdGltbywgc2UgaGFjZSBwYXJ0aWN1bGFyIGhpbmNhcGllIGVuIGxhIGFkYXB0YWNpb24gZGUgY29udGVuaWRvcyBhIHRvZG8gdGlwbyBkZSBkaXNwb3NpdGl2b3MsIGltcHJlc2NpbmRpYmxlIHNpIHF1aWVyZSBxdWUgdW5hIG1pc21hIHBhZ2luYSBzZSB2ZWEgY29ycmVjdGFtZW50ZSBlbiBsYSBwYW50YWxsYSBkZSB1biBvcmRlbmFkb3IsIHVuYSB0YWJsZXRhIG8gdW4gdGVsZWZvbm8gbW92aWwuIEFkZW1hcyBkZWwgY2FwaXR1bG8gZXhjbHVzaXZvIGRlIHByYWN0aWNhcyBxdWUgc2UgcHJlc2VudGEgZW4gZWwgbGlicm8sIHRvZG9zIGxvcyBjb25jZXB0b3Mgc2UgZGVzY3JpYmVuIGNvbiBlamVtcGxvcyBleHBsaWNhZG9zIGxpbmVhIGEgbGluZWEsIGxvIHF1ZSBoYXJhIHF1ZSBleHBlcmltZW50ZSBlbCBlZmVjdG8gZGUgbGFzIHRlY25pY2FzIGFwbGljYWRhcyBlbiBjYWRhIHVubyBkZSBlbGxvcy4gIFRvbWFzIERvbWluZ3VleiBlcyBpbmdlbmllcm8gZGUgdGVsZWNvbXVuaWNhY2lvbiB5IGRvY3RvcmFkbyBlbiBpbnRlbGlnZW5jaWEgYXJ0aWZpY2lhbC4gU3UgbGFib3IgcHJvZmVzaW9uYWwgc2UgaGEgZGVzYXJyb2xsYWRvIGVuIHVuYSBtdWx0aW5hY2lvbmFsIGRlIHRlbGVjb211bmljYWNpb25lcywgZG9uZGUgaGEgb2N1cGFkbyBkaXZlcnNvcyBjYXJnb3MgcmVsYWNpb25hZG9zIGNvbiBsYSB0ZWNub2xvZ2lhLiBBc2ltaXNtbywgaGEgZWplcmNpZG8gY29tbyBwcm9mZXNvciB1bml2ZXJzaXRhcmlvIGRlIGluZ2VuaWVyaWEgaW5mb3JtYXRpY2EgZW4gbGEgVW5pdmVyc2lkYWQgQWxmb25zbyBYIGVsIFNhYmlvIGRlIE1hZHJpZC4iLCJwdWJsaXNoZXIiOiJNYXJjb21ibyJ9LCJpc1RlbXBvcmFyeSI6ZmFsc2V9XX0="/>
                <w:id w:val="-1932577070"/>
                <w:placeholder>
                  <w:docPart w:val="DefaultPlaceholder_-1854013440"/>
                </w:placeholder>
              </w:sdtPr>
              <w:sdtEndPr/>
              <w:sdtContent>
                <w:r w:rsidR="00716175" w:rsidRPr="00716175">
                  <w:rPr>
                    <w:rFonts w:ascii="Times New Roman" w:hAnsi="Times New Roman" w:cs="Times New Roman"/>
                    <w:color w:val="000000"/>
                    <w:sz w:val="20"/>
                    <w:szCs w:val="20"/>
                  </w:rPr>
                  <w:t>[50]</w:t>
                </w:r>
              </w:sdtContent>
            </w:sdt>
            <w:r w:rsidRPr="006064DF">
              <w:rPr>
                <w:rFonts w:ascii="Times New Roman" w:hAnsi="Times New Roman" w:cs="Times New Roman"/>
                <w:sz w:val="20"/>
                <w:szCs w:val="20"/>
              </w:rPr>
              <w:t xml:space="preserve">. Otra definición se puede decir que es un lenguaje que facilita instrucciones que podemos usar para asignar estilos a los elementos HTML, como colores, tipos de letra, tamaños, etc. Los estilos se deben definir con CSS y luego asignar a los elementos hasta que logramos el diseño visual que queremos para nuestra página </w:t>
            </w:r>
            <w:sdt>
              <w:sdtPr>
                <w:rPr>
                  <w:rFonts w:ascii="Times New Roman" w:hAnsi="Times New Roman" w:cs="Times New Roman"/>
                  <w:color w:val="000000"/>
                  <w:sz w:val="20"/>
                  <w:szCs w:val="20"/>
                </w:rPr>
                <w:tag w:val="MENDELEY_CITATION_v3_eyJjaXRhdGlvbklEIjoiTUVOREVMRVlfQ0lUQVRJT05fNjllMDYzZTUtYmJjOS00OGJlLWEwZWYtMzc3MjY3ODk4ZjA2IiwicHJvcGVydGllcyI6eyJub3RlSW5kZXgiOjB9LCJpc0VkaXRlZCI6ZmFsc2UsIm1hbnVhbE92ZXJyaWRlIjp7ImlzTWFudWFsbHlPdmVycmlkZGVuIjpmYWxzZSwiY2l0ZXByb2NUZXh0IjoiWzUxXSIsIm1hbnVhbE92ZXJyaWRlVGV4dCI6IiJ9LCJjaXRhdGlvbkl0ZW1zIjpbeyJpZCI6IjdiODg0YTU0LWM2YzAtMzEyOS1hZjEyLTQ2ZjlmMzJhN2U3NCIsIml0ZW1EYXRhIjp7InR5cGUiOiJhcnRpY2xlLWpvdXJuYWwiLCJpZCI6IjdiODg0YTU0LWM2YzAtMzEyOS1hZjEyLTQ2ZjlmMzJhN2U3NCIsInRpdGxlIjoiRWwgZ3JhbiBsaWJybyBkZSBIVE1MNSwgQ1NTMyB5IEphdmFTY3JpcHQiLCJncm91cElkIjoiMzUyYTg5ODgtY2E4ZS0zMzk1LTk0OGEtNjcwYjc4YjdhZTJmIiwiYXV0aG9yIjpbeyJmYW1pbHkiOiJHYXVjaGF0IiwiZ2l2ZW4iOiJKLiBELi4iLCJwYXJzZS1uYW1lcyI6ZmFsc2UsImRyb3BwaW5nLXBhcnRpY2xlIjoiIiwibm9uLWRyb3BwaW5nLXBhcnRpY2xlIjoiIn1dLCJhY2Nlc3NlZCI6eyJkYXRlLXBhcnRzIjpbWzIwMjUsMTIsMjBdXX0sIklTQk4iOiI5Nzg4NDI2NzE3ODI1IiwiaXNzdWVkIjp7ImRhdGUtcGFydHMiOltbMjAxMl1dfSwiYWJzdHJhY3QiOiJQcmltZXJhIGVkaWNpb8yBbi4gIiwicHVibGlzaGVyIjoiTWFyY29tYm8sIFMuQS4ifSwiaXNUZW1wb3JhcnkiOmZhbHNlfV19"/>
                <w:id w:val="1925143115"/>
                <w:placeholder>
                  <w:docPart w:val="DefaultPlaceholder_-1854013440"/>
                </w:placeholder>
              </w:sdtPr>
              <w:sdtEndPr/>
              <w:sdtContent>
                <w:r w:rsidR="00716175" w:rsidRPr="00716175">
                  <w:rPr>
                    <w:rFonts w:ascii="Times New Roman" w:hAnsi="Times New Roman" w:cs="Times New Roman"/>
                    <w:color w:val="000000"/>
                    <w:sz w:val="20"/>
                    <w:szCs w:val="20"/>
                  </w:rPr>
                  <w:t>[51]</w:t>
                </w:r>
              </w:sdtContent>
            </w:sdt>
            <w:r w:rsidRPr="006064DF">
              <w:rPr>
                <w:rFonts w:ascii="Times New Roman" w:hAnsi="Times New Roman" w:cs="Times New Roman"/>
                <w:sz w:val="20"/>
                <w:szCs w:val="20"/>
              </w:rPr>
              <w:t>.</w:t>
            </w:r>
          </w:p>
          <w:p w14:paraId="3C0E3672" w14:textId="442D97C9" w:rsidR="00AE219B" w:rsidRPr="006064DF" w:rsidRDefault="00AE219B" w:rsidP="006064DF">
            <w:pPr>
              <w:spacing w:after="0" w:line="240" w:lineRule="auto"/>
              <w:jc w:val="both"/>
              <w:rPr>
                <w:rFonts w:ascii="Times New Roman" w:hAnsi="Times New Roman" w:cs="Times New Roman"/>
                <w:sz w:val="20"/>
                <w:szCs w:val="20"/>
              </w:rPr>
            </w:pPr>
          </w:p>
        </w:tc>
      </w:tr>
      <w:tr w:rsidR="00476055" w:rsidRPr="006064DF" w14:paraId="7410E1D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8DB982" w14:textId="590E942E"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C# (Lenguaje común en escritorio)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127A8F" w14:textId="45E712AD"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escritorio, C# se utiliza para crear la interfaz gráfica directamente (Windows </w:t>
            </w:r>
            <w:proofErr w:type="spellStart"/>
            <w:r w:rsidRPr="006064DF">
              <w:rPr>
                <w:rFonts w:ascii="Times New Roman" w:hAnsi="Times New Roman" w:cs="Times New Roman"/>
                <w:sz w:val="20"/>
                <w:szCs w:val="20"/>
              </w:rPr>
              <w:t>Forms</w:t>
            </w:r>
            <w:proofErr w:type="spellEnd"/>
            <w:r w:rsidRPr="006064DF">
              <w:rPr>
                <w:rFonts w:ascii="Times New Roman" w:hAnsi="Times New Roman" w:cs="Times New Roman"/>
                <w:sz w:val="20"/>
                <w:szCs w:val="20"/>
              </w:rPr>
              <w:t xml:space="preserve">, WPF). La diferencia técnica principal es el "punto de entrada": una app web tiene múltiples puntos de entrada (cada página URL), mientras que una app de escritorio tiene un único </w:t>
            </w:r>
            <w:proofErr w:type="spellStart"/>
            <w:proofErr w:type="gramStart"/>
            <w:r w:rsidRPr="006064DF">
              <w:rPr>
                <w:rFonts w:ascii="Times New Roman" w:hAnsi="Times New Roman" w:cs="Times New Roman"/>
                <w:sz w:val="20"/>
                <w:szCs w:val="20"/>
              </w:rPr>
              <w:t>Main</w:t>
            </w:r>
            <w:proofErr w:type="spellEnd"/>
            <w:r w:rsidRPr="006064DF">
              <w:rPr>
                <w:rFonts w:ascii="Times New Roman" w:hAnsi="Times New Roman" w:cs="Times New Roman"/>
                <w:sz w:val="20"/>
                <w:szCs w:val="20"/>
              </w:rPr>
              <w:t>(</w:t>
            </w:r>
            <w:proofErr w:type="gramEnd"/>
            <w:r w:rsidRPr="006064DF">
              <w:rPr>
                <w:rFonts w:ascii="Times New Roman" w:hAnsi="Times New Roman" w:cs="Times New Roman"/>
                <w:sz w:val="20"/>
                <w:szCs w:val="20"/>
              </w:rPr>
              <w:t xml:space="preserve">) que lanza el ejecutable </w:t>
            </w:r>
            <w:sdt>
              <w:sdtPr>
                <w:rPr>
                  <w:rFonts w:ascii="Times New Roman" w:hAnsi="Times New Roman" w:cs="Times New Roman"/>
                  <w:color w:val="000000"/>
                  <w:sz w:val="20"/>
                  <w:szCs w:val="20"/>
                </w:rPr>
                <w:tag w:val="MENDELEY_CITATION_v3_eyJjaXRhdGlvbklEIjoiTUVOREVMRVlfQ0lUQVRJT05fOTc3NTU0MDMtMDI4Ny00N2I5LWJjYjctOTZlYTA0ODk5NThjIiwicHJvcGVydGllcyI6eyJub3RlSW5kZXgiOjB9LCJpc0VkaXRlZCI6ZmFsc2UsIm1hbnVhbE92ZXJyaWRlIjp7ImlzTWFudWFsbHlPdmVycmlkZGVuIjpmYWxzZSwiY2l0ZXByb2NUZXh0IjoiWzUyXSwgWzUzXSIsIm1hbnVhbE92ZXJyaWRlVGV4dCI6IiJ9LCJjaXRhdGlvbkl0ZW1zIjpbeyJpZCI6IjhhOWUxYmY3LTEyZDItMzNmMi04ZmM3LWM4NWJkN2QyZTBiOSIsIml0ZW1EYXRhIjp7InR5cGUiOiJ3ZWJwYWdlIiwiaWQiOiI4YTllMWJmNy0xMmQyLTMzZjItOGZjNy1jODViZDdkMmUwYjkiLCJ0aXRsZSI6ImMjIC0gV2hhdCBhcmUgdGhlIHRlY2huaWNhbCBkaWZmZXJlbmNlIGJldHdlZW4gLk5ldCBkZXNrdG9wIGFwcGxpY2F0aW9uIGFuZCB3ZWIgYXBwbGljYXRpb25zPyAtIFN0YWNrIE92ZXJmbG93IiwiZ3JvdXBJZCI6IjM1MmE4OTg4LWNhOGUtMzM5NS05NDhhLTY3MGI3OGI3YWUyZiIsImFjY2Vzc2VkIjp7ImRhdGUtcGFydHMiOltbMjAyNSwxMiwyMF1dfSwiVVJMIjoiaHR0cHM6Ly9zdGFja292ZXJmbG93LmNvbS9xdWVzdGlvbnMvMzU3OTI1OS93aGF0LWFyZS10aGUtdGVjaG5pY2FsLWRpZmZlcmVuY2UtYmV0d2Vlbi1uZXQtZGVza3RvcC1hcHBsaWNhdGlvbi1hbmQtd2ViLWFwcGxpP25ld3JlZz04YzJkNjlmYjNlMWI0ZjM1YTFhMjAwNzA0ZWQxZTg2OSJ9LCJpc1RlbXBvcmFyeSI6ZmFsc2V9LHsiaWQiOiJiOTg3ODI1Yi01ZjViLTNhZmQtODM5Mi04Y2JkZmI2MDQ4MzUiLCJpdGVtRGF0YSI6eyJ0eXBlIjoid2VicGFnZSIsImlkIjoiYjk4NzgyNWItNWY1Yi0zYWZkLTgzOTItOGNiZGZiNjA0ODM1IiwidGl0bGUiOiJHZW5lcmFsIEluZm9ybWF0aW9uIC0gQSBUb3VyIG9mIEMjIHwgTWljcm9zb2Z0IExlYXJuIiwiZ3JvdXBJZCI6IjM1MmE4OTg4LWNhOGUtMzM5NS05NDhhLTY3MGI3OGI3YWUyZiIsImFjY2Vzc2VkIjp7ImRhdGUtcGFydHMiOltbMjAyNSwxMiwyMF1dfSwiVVJMIjoiaHR0cHM6Ly9sZWFybi5taWNyb3NvZnQuY29tL2VzLWVzL2RvdG5ldC9jc2hhcnAvdG91ci1vZi1jc2hhcnAvb3ZlcnZpZXcifSwiaXNUZW1wb3JhcnkiOmZhbHNlfV19"/>
                <w:id w:val="2144617223"/>
                <w:placeholder>
                  <w:docPart w:val="DefaultPlaceholder_-1854013440"/>
                </w:placeholder>
              </w:sdtPr>
              <w:sdtEndPr/>
              <w:sdtContent>
                <w:r w:rsidR="00716175" w:rsidRPr="00716175">
                  <w:rPr>
                    <w:rFonts w:ascii="Times New Roman" w:hAnsi="Times New Roman" w:cs="Times New Roman"/>
                    <w:color w:val="000000"/>
                    <w:sz w:val="20"/>
                    <w:szCs w:val="20"/>
                  </w:rPr>
                  <w:t>[52], [53]</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EF47A9F" w14:textId="30F58693"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color w:val="0F1115"/>
                <w:sz w:val="20"/>
                <w:szCs w:val="20"/>
                <w:shd w:val="clear" w:color="auto" w:fill="FFFFFF"/>
              </w:rPr>
              <w:t>Impulsado por la revolución multiplataforma de </w:t>
            </w:r>
            <w:r w:rsidRPr="006064DF">
              <w:rPr>
                <w:rStyle w:val="Textoennegrita"/>
                <w:rFonts w:ascii="Times New Roman" w:hAnsi="Times New Roman" w:cs="Times New Roman"/>
                <w:b w:val="0"/>
                <w:bCs w:val="0"/>
                <w:color w:val="0F1115"/>
                <w:sz w:val="20"/>
                <w:szCs w:val="20"/>
                <w:shd w:val="clear" w:color="auto" w:fill="FFFFFF"/>
              </w:rPr>
              <w:t>.NET Core</w:t>
            </w:r>
            <w:r w:rsidRPr="006064DF">
              <w:rPr>
                <w:rFonts w:ascii="Times New Roman" w:hAnsi="Times New Roman" w:cs="Times New Roman"/>
                <w:color w:val="0F1115"/>
                <w:sz w:val="20"/>
                <w:szCs w:val="20"/>
                <w:shd w:val="clear" w:color="auto" w:fill="FFFFFF"/>
              </w:rPr>
              <w:t> (ahora simplemente .NET 5, 6, 7...), dejó de ser solo una herramienta para aplicaciones de escritorio Windows y se consolidó como una de las </w:t>
            </w:r>
            <w:r w:rsidRPr="006064DF">
              <w:rPr>
                <w:rStyle w:val="Textoennegrita"/>
                <w:rFonts w:ascii="Times New Roman" w:hAnsi="Times New Roman" w:cs="Times New Roman"/>
                <w:b w:val="0"/>
                <w:bCs w:val="0"/>
                <w:color w:val="0F1115"/>
                <w:sz w:val="20"/>
                <w:szCs w:val="20"/>
                <w:shd w:val="clear" w:color="auto" w:fill="FFFFFF"/>
              </w:rPr>
              <w:t>tecnologías más robustas, versátiles y de alto rendimiento para el desarrollo web moderno.</w:t>
            </w:r>
            <w:r w:rsidRPr="006064DF">
              <w:rPr>
                <w:rFonts w:ascii="Times New Roman" w:hAnsi="Times New Roman" w:cs="Times New Roman"/>
                <w:color w:val="0F1115"/>
                <w:sz w:val="20"/>
                <w:szCs w:val="20"/>
                <w:shd w:val="clear" w:color="auto" w:fill="FFFFFF"/>
              </w:rPr>
              <w:t xml:space="preserve"> Su ecosistema es maduro, bien documentado y cuenta con el respaldo de Microsoft y una comunidad enorme. Cualquier desarrollador que se enfoque en el </w:t>
            </w:r>
            <w:proofErr w:type="spellStart"/>
            <w:r w:rsidRPr="006064DF">
              <w:rPr>
                <w:rFonts w:ascii="Times New Roman" w:hAnsi="Times New Roman" w:cs="Times New Roman"/>
                <w:color w:val="0F1115"/>
                <w:sz w:val="20"/>
                <w:szCs w:val="20"/>
                <w:shd w:val="clear" w:color="auto" w:fill="FFFFFF"/>
              </w:rPr>
              <w:t>backend</w:t>
            </w:r>
            <w:proofErr w:type="spellEnd"/>
            <w:r w:rsidRPr="006064DF">
              <w:rPr>
                <w:rFonts w:ascii="Times New Roman" w:hAnsi="Times New Roman" w:cs="Times New Roman"/>
                <w:color w:val="0F1115"/>
                <w:sz w:val="20"/>
                <w:szCs w:val="20"/>
                <w:shd w:val="clear" w:color="auto" w:fill="FFFFFF"/>
              </w:rPr>
              <w:t xml:space="preserve"> moderno o en </w:t>
            </w:r>
            <w:proofErr w:type="spellStart"/>
            <w:r w:rsidRPr="006064DF">
              <w:rPr>
                <w:rFonts w:ascii="Times New Roman" w:hAnsi="Times New Roman" w:cs="Times New Roman"/>
                <w:color w:val="0F1115"/>
                <w:sz w:val="20"/>
                <w:szCs w:val="20"/>
                <w:shd w:val="clear" w:color="auto" w:fill="FFFFFF"/>
              </w:rPr>
              <w:t>stacks</w:t>
            </w:r>
            <w:proofErr w:type="spellEnd"/>
            <w:r w:rsidRPr="006064DF">
              <w:rPr>
                <w:rFonts w:ascii="Times New Roman" w:hAnsi="Times New Roman" w:cs="Times New Roman"/>
                <w:color w:val="0F1115"/>
                <w:sz w:val="20"/>
                <w:szCs w:val="20"/>
                <w:shd w:val="clear" w:color="auto" w:fill="FFFFFF"/>
              </w:rPr>
              <w:t xml:space="preserve"> web completos debería considerarlo seriamente </w:t>
            </w:r>
            <w:sdt>
              <w:sdtPr>
                <w:rPr>
                  <w:rFonts w:ascii="Times New Roman" w:hAnsi="Times New Roman" w:cs="Times New Roman"/>
                  <w:color w:val="0F1115"/>
                  <w:sz w:val="20"/>
                  <w:szCs w:val="20"/>
                  <w:shd w:val="clear" w:color="auto" w:fill="FFFFFF"/>
                </w:rPr>
                <w:tag w:val="MENDELEY_CITATION_v3_eyJjaXRhdGlvbklEIjoiTUVOREVMRVlfQ0lUQVRJT05fMTYzMmVkMTMtMTEwMi00ODc1LTg1YTMtZjhmNDc5NzNlY2RkIiwicHJvcGVydGllcyI6eyJub3RlSW5kZXgiOjB9LCJpc0VkaXRlZCI6ZmFsc2UsIm1hbnVhbE92ZXJyaWRlIjp7ImlzTWFudWFsbHlPdmVycmlkZGVuIjpmYWxzZSwiY2l0ZXByb2NUZXh0IjoiWzU0XSwgWzU1XSIsIm1hbnVhbE92ZXJyaWRlVGV4dCI6IiJ9LCJjaXRhdGlvbkl0ZW1zIjpbeyJpZCI6ImU1ZmEyOTM3LTI5ZGMtMzA1NC1iMzZhLTIzYmZhYjQwNzk4NyIsIml0ZW1EYXRhIjp7InR5cGUiOiJhcnRpY2xlLWpvdXJuYWwiLCJpZCI6ImU1ZmEyOTM3LTI5ZGMtMzA1NC1iMzZhLTIzYmZhYjQwNzk4NyIsInRpdGxlIjoiUHJvZ3JhbWFjaW/MgW4gQyMgMTIiLCJncm91cElkIjoiMzUyYTg5ODgtY2E4ZS0zMzk1LTk0OGEtNjcwYjc4YjdhZTJmIiwiYXV0aG9yIjpbeyJmYW1pbHkiOiJHcmlmZml0aHMiLCJnaXZlbiI6Iklhbi4iLCJwYXJzZS1uYW1lcyI6ZmFsc2UsImRyb3BwaW5nLXBhcnRpY2xlIjoiIiwibm9uLWRyb3BwaW5nLXBhcnRpY2xlIjoiIn1dLCJhY2Nlc3NlZCI6eyJkYXRlLXBhcnRzIjpbWzIwMjUsMTIsMjBdXX0sIklTQk4iOiI5NzgxMDk4MTgzNDkzIiwiVVJMIjoiaHR0cHM6Ly93d3cub3JlaWxseS5jb20vbGlicmFyeS92aWV3L3Byb2dyYW1hY2lvbi1jLTEyLzk3ODEwOTgxODM0OTMvIiwiaXNzdWVkIjp7ImRhdGUtcGFydHMiOltbMjAyNF1dfSwicGFnZSI6Ijg3NiIsImFic3RyYWN0IjoiUHJpbWVyYSBlZGljaW/MgW4uIEMjIGVzIGlubmVnYWJsZW1lbnRlIHVubyBkZSBsb3MgbGVuZ3VhamVzIGRlIHByb2dyYW1hY2lvzIFuIG1hzIFzIHZlcnNhzIF0aWxlcyBkZSBxdWUgZGlzcG9uZW4gbG9zIGluZ2VuaWVyb3MgaG95IGVuIGRpzIFhLiBDb24gZXN0YSBjb21wbGV0YSBndWnMgWEsIGFwcmVuZGVyYcyBcyBsbyBwb3RlbnRlIHF1ZSBwdWVkZSBzZXIgbGEgY29tYmluYWNpb8yBbiBkZSBDIyB5IC5ORVQuIEVsIGF1dG9yIElhbiBHcmlmZml0aHMgdGUgZ3VpzIFhIGEgdHJhdmXMgXMgZGUgbG9zIGZ1bmRhbWVudG9zIHkgdGXMgWNuaWNhcyBkZSBDIyAxMi4wIHkgLk5FVCA4IHBhcmEgY3JlYXIgYXBsaWNhY2lvbmVzIGVuIGxhIG51YmUsIHdlYiB5IGRlIGVzY3JpdG9yaW8uIERpc2VuzINhZG8gcGFyYSBwcm9ncmFtYWRvcmVzIGV4cGVyaW1lbnRhZG9zLCBlc3RlIGxpYnJvIHByb3BvcmNpb25hIG11Y2hvcyBlamVtcGxvcyBkZSBjb8yBZGlnbyBwYXJhIGF5dWRhcnRlIGEgdHJhYmFqYXIgY29uIGxvcyBhc3BlY3RvcyBiYcyBc2ljb3MgZGUgQyMsIGNvbW8gbG9zIGdlbmXMgXJpY29zLCBMSU5RIHkgbGFzIGZ1bmNpb25lcyBkZSBwcm9ncmFtYWNpb8yBbiBhc2nMgW5jcm9uYS4gVGUgcG9uZHJhzIFzIGFsIGRpzIFhIHNvYnJlIC5ORVQgOCB5IGxhcyB1zIFsdGltYXMgaW5jb3Jwb3JhY2lvbmVzIGEgQyMgMTEuMCB5IDEyLjAsIGluY2x1aWRhcyBsYXMgbWF0ZW1hzIF0aWNhcyBnZW5lzIFyaWNhcywgbGFzIG51ZXZhcyBvcGNpb25lcyBkZSBwb2xpbW9yZmlzbW8sIGxhIGNvbmNvcmRhbmNpYSBkZSBwYXRyb25lcyBtZWpvcmFkYSB5IGxhcyBudWV2YXMgZnVuY2lvbmVzIGRpc2VuzINhZGFzIHBhcmEgbWVqb3JhciBsYSBwcm9kdWN0aXZpZGFkLiAiLCJwdWJsaXNoZXIiOiJPJ1JlaWxseSBNZWRpYSwgSW5jLiJ9LCJpc1RlbXBvcmFyeSI6ZmFsc2V9LHsiaWQiOiJkMWUwMGVlYS03OWQwLTNlODMtYWNjYy0yYmI3NmQ1MWJkYWIiLCJpdGVtRGF0YSI6eyJ0eXBlIjoiYXJ0aWNsZS1qb3VybmFsIiwiaWQiOiJkMWUwMGVlYS03OWQwLTNlODMtYWNjYy0yYmI3NmQ1MWJkYWIiLCJ0aXRsZSI6IkMjIDkuMCBpbiBhIG51dHNoZWxsIDogdGhlIGRlZmluaXRpdmUgcmVmZXJlbmNlIiwiZ3JvdXBJZCI6IjM1MmE4OTg4LWNhOGUtMzM5NS05NDhhLTY3MGI3OGI3YWUyZiIsImF1dGhvciI6W3siZmFtaWx5IjoiQWxiYWhhcmkiLCJnaXZlbiI6Ikpvc2VwaC4iLCJwYXJzZS1uYW1lcyI6ZmFsc2UsImRyb3BwaW5nLXBhcnRpY2xlIjoiIiwibm9uLWRyb3BwaW5nLXBhcnRpY2xlIjoiIn1dLCJhY2Nlc3NlZCI6eyJkYXRlLXBhcnRzIjpbWzIwMjUsMTIsMjBdXX0sIklTQk4iOiI5NzgxMDk4MTAwOTU3IiwiVVJMIjoiaHR0cHM6Ly93d3cub3JlaWxseS5jb20vbGlicmFyeS92aWV3L2MtOS0wLWluLzk3ODEwOTgxMDA5NTcvIiwiaXNzdWVkIjp7ImRhdGUtcGFydHMiOltbMjAyMV1dfSwiYWJzdHJhY3QiOiJXaGVuIHlvdSBoYXZlIHF1ZXN0aW9ucyBhYm91dCBDIyA5LjAgb3IgLk5FVCA1LCB0aGlzIGJlc3Qtc2VsbGluZyBndWlkZSBoYXMgdGhlIGFuc3dlcnMgeW91IG5lZWQuIEMjIGlzIGEgbGFuZ3VhZ2Ugb2YgdW51c3VhbCBmbGV4aWJpbGl0eSBhbmQgYnJlYWR0aCwgYnV0IHdpdGggaXRzIGNvbnRpbnVhbCBncm93dGggdGhlcmUncyBzbyBtdWNoIG1vcmUgdG8gbGVhcm4uIEluIHRoZSB0cmFkaXRpb24gb2YgTydSZWlsbHkncyBOdXRzaGVsbCBndWlkZXMsIHRoaXMgdGhvcm91Z2hseSB1cGRhdGVkIGVkaXRpb24gaXMgc2ltcGx5IHRoZSBiZXN0IG9uZS12b2x1bWUgcmVmZXJlbmNlIHRvIHRoZSBDIyBsYW5ndWFnZSBhdmFpbGFibGUgdG9kYXkuIE9yZ2FuaXplZCBhcm91bmQgY29uY2VwdHMgYW5kIHVzZSBjYXNlcywgQyMgOS4wIGluIGEgTnV0c2hlbGwgcHJvdmlkZXMgaW50ZXJtZWRpYXRlIGFuZCBhZHZhbmNlZCBwcm9ncmFtbWVycyB3aXRoIGEgY29uY2lzZSBtYXAgb2YgQyMgYW5kIC5ORVQgdGhhdCBhbHNvIHBsdW1icyBzaWduaWZpY2FudCBkZXB0aHMuIEdldCB1cCB0byBzcGVlZCBvbiBDIywgZnJvbSBzeW50YXggYW5kIHZhcmlhYmxlcyB0byBhZHZhbmNlZCB0b3BpY3Mgc3VjaCBhcyBwb2ludGVycywgcmVjb3JkcywgY2xvc3VyZXMsIGFuZCBwYXR0ZXJucyBEaWcgZGVlcCBpbnRvIExJTlEgd2l0aCB0aHJlZSBjaGFwdGVycyBkZWRpY2F0ZWQgdG8gdGhlIHRvcGljIEV4cGxvcmUgY29uY3VycmVuY3kgYW5kIGFzeW5jaHJvbnksIGFkdmFuY2VkIHRocmVhZGluZywgYW5kIHBhcmFsbGVsIHByb2dyYW1taW5nIFdvcmsgd2l0aCAuTkVUIGZlYXR1cmVzLCBpbmNsdWRpbmcgcmVndWxhciBleHByZXNzaW9ucywgbmV0d29ya2luZywgc3BhbnMsIHJlZmxlY3Rpb24sIGFuZCBjcnlwdG9ncmFwaHkuIFByZWZhY2UgLS0gMS4gSW50cm9kdWNpbmcgQyMgYW5kIC5ORVQgLS0gMi4gQyMgTGFuZ3VhZ2UgQmFzaWNzIC0tIDMuIENyZWF0aW5nIFR5cGVzIGluIEMjIC0tNC4gQWR2YW5jZWQgQyMgRGVsZWdhdGVzIC0tIDUuIC5ORVQgT3ZlcnZpZXcgLS0gNi4gLk5FVCBGdW5kYW1lbnRhbHMgLS0gNy4gQ29sbGVjdGlvbnMgLS0gOC4gTElOUSBRdWVyaWVzIC0tIDkuIExJTlEgT3BlcmF0b3JzIC0tIDEwLiBMSU5RIHRvIFhNTCAtLSAxMS4gT3RoZXIgWE1MIGFuZCBKU09OIFRlY2hub2xvZ2llcyAtLSAxMi4gRGlzcG9zYWwgYW5kIEdhcmJhZ2UgQ29sbGVjdGlvbiAtLSAxMy4gRGlhZ25vc3RpY3MgLS0gMTQuIENvbmN1cnJlbmN5IGFuZCBBc3luY2hyb255IC0tIDE1LiBTdHJlYW1zIGFuZCBJL08gLS0gMTYuIE5ldHdvcmtpbmcgLS0gMTcuIEFzc2VtYmxpZXMgLS0gMTguIFJlZmxlY3Rpb24gYW5kIE1ldGFkYXRhIC0tIDE5LiBEeW5hbWljIFByb2dyYW1taW5nIC0tIDIwLiBDcnlwdG9ncmFwaHkgLS0gMjEuIEFkdmFuY2VkIFRocmVhZGluZyAtLSAyMi4gUGFyYWxsZWwgUHJvZ3JhbW1pbmcgLS0gMjMuIFNwYW48VD4gYW5kIE1lbW9yeTxUPiAtLSAyNC4gTmF0aXZlIGFuZCBDT00gSW50ZXJvcGVyYWJpbGl0eSAtLSAyNS4gUmVndWxhciBFeHByZXNzaW9ucyIsInB1Ymxpc2hlciI6Ik8nUmVpbGx5IE1lZGlhLCBJbmMsIFVTQSJ9LCJpc1RlbXBvcmFyeSI6ZmFsc2V9XX0="/>
                <w:id w:val="-315113483"/>
                <w:placeholder>
                  <w:docPart w:val="DefaultPlaceholder_-1854013440"/>
                </w:placeholder>
              </w:sdtPr>
              <w:sdtEndPr/>
              <w:sdtContent>
                <w:r w:rsidR="00716175" w:rsidRPr="00716175">
                  <w:rPr>
                    <w:rFonts w:ascii="Times New Roman" w:hAnsi="Times New Roman" w:cs="Times New Roman"/>
                    <w:color w:val="0F1115"/>
                    <w:sz w:val="20"/>
                    <w:szCs w:val="20"/>
                    <w:shd w:val="clear" w:color="auto" w:fill="FFFFFF"/>
                  </w:rPr>
                  <w:t>[54], [55]</w:t>
                </w:r>
              </w:sdtContent>
            </w:sdt>
            <w:r w:rsidRPr="006064DF">
              <w:rPr>
                <w:rFonts w:ascii="Times New Roman" w:hAnsi="Times New Roman" w:cs="Times New Roman"/>
                <w:color w:val="0F1115"/>
                <w:sz w:val="20"/>
                <w:szCs w:val="20"/>
                <w:shd w:val="clear" w:color="auto" w:fill="FFFFFF"/>
              </w:rPr>
              <w:t>.</w:t>
            </w:r>
          </w:p>
        </w:tc>
      </w:tr>
      <w:tr w:rsidR="00476055" w:rsidRPr="006064DF" w14:paraId="416A0D4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4CC378" w14:textId="33AD7220"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Java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F3D6B0" w14:textId="766A2F3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eastAsia="Times New Roman" w:hAnsi="Times New Roman" w:cs="Times New Roman"/>
                <w:sz w:val="20"/>
                <w:szCs w:val="20"/>
                <w:lang w:eastAsia="es-EC"/>
              </w:rPr>
              <w:t xml:space="preserve">Empleado en aplicaciones nativas con </w:t>
            </w:r>
            <w:proofErr w:type="spellStart"/>
            <w:r w:rsidRPr="006064DF">
              <w:rPr>
                <w:rFonts w:ascii="Times New Roman" w:eastAsia="Times New Roman" w:hAnsi="Times New Roman" w:cs="Times New Roman"/>
                <w:sz w:val="20"/>
                <w:szCs w:val="20"/>
                <w:lang w:eastAsia="es-EC"/>
              </w:rPr>
              <w:t>JavaFX</w:t>
            </w:r>
            <w:proofErr w:type="spellEnd"/>
            <w:r w:rsidRPr="006064DF">
              <w:rPr>
                <w:rFonts w:ascii="Times New Roman" w:eastAsia="Times New Roman" w:hAnsi="Times New Roman" w:cs="Times New Roman"/>
                <w:sz w:val="20"/>
                <w:szCs w:val="20"/>
                <w:lang w:eastAsia="es-EC"/>
              </w:rPr>
              <w:t xml:space="preserve"> o Swing, ideal para entornos </w:t>
            </w:r>
            <w:proofErr w:type="spellStart"/>
            <w:r w:rsidRPr="006064DF">
              <w:rPr>
                <w:rFonts w:ascii="Times New Roman" w:eastAsia="Times New Roman" w:hAnsi="Times New Roman" w:cs="Times New Roman"/>
                <w:sz w:val="20"/>
                <w:szCs w:val="20"/>
                <w:lang w:eastAsia="es-EC"/>
              </w:rPr>
              <w:t>enterprise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cross-platform</w:t>
            </w:r>
            <w:proofErr w:type="spellEnd"/>
            <w:r w:rsidRPr="006064DF">
              <w:rPr>
                <w:rFonts w:ascii="Times New Roman" w:eastAsia="Times New Roman" w:hAnsi="Times New Roman" w:cs="Times New Roman"/>
                <w:sz w:val="20"/>
                <w:szCs w:val="20"/>
                <w:lang w:eastAsia="es-EC"/>
              </w:rPr>
              <w:t xml:space="preserve"> con JVM </w:t>
            </w:r>
            <w:sdt>
              <w:sdtPr>
                <w:rPr>
                  <w:rFonts w:ascii="Times New Roman" w:eastAsia="Times New Roman" w:hAnsi="Times New Roman" w:cs="Times New Roman"/>
                  <w:color w:val="000000"/>
                  <w:sz w:val="20"/>
                  <w:szCs w:val="20"/>
                  <w:lang w:eastAsia="es-EC"/>
                </w:rPr>
                <w:tag w:val="MENDELEY_CITATION_v3_eyJjaXRhdGlvbklEIjoiTUVOREVMRVlfQ0lUQVRJT05fNjExNTIyZDAtZmFhYi00OGI0LTkwYjItOWJiNmFhZjRhY2MxIiwicHJvcGVydGllcyI6eyJub3RlSW5kZXgiOjB9LCJpc0VkaXRlZCI6ZmFsc2UsIm1hbnVhbE92ZXJyaWRlIjp7ImlzTWFudWFsbHlPdmVycmlkZGVuIjpmYWxzZSwiY2l0ZXByb2NUZXh0IjoiWzU2XSIsIm1hbnVhbE92ZXJyaWRlVGV4dCI6IiJ9LCJjaXRhdGlvbkl0ZW1zIjpbeyJpZCI6IjU4YjRhZTA3LTFkNTctMzI4Yi1hZmQxLWVjYjM4OWViMDk4MSIsIml0ZW1EYXRhIjp7InR5cGUiOiJ3ZWJwYWdlIiwiaWQiOiI1OGI0YWUwNy0xZDU3LTMyOGItYWZkMS1lY2IzODllYjA5ODEiLCJ0aXRsZSI6IkRlc2t0b3AgU29mdHdhcmUgRGV2ZWxvcG1lbnQ6IENvc3QgJiBGZWF0dXJlcyBmb3IgMjAyNSIsImdyb3VwSWQiOiIzNTJhODk4OC1jYThlLTMzOTUtOTQ4YS02NzBiNzhiN2FlMmYiLCJhY2Nlc3NlZCI6eyJkYXRlLXBhcnRzIjpbWzIwMjUsMTIsMjBdXX0sIlVSTCI6Imh0dHBzOi8vd3d3Lm9jdGFsc29mdHdhcmUuY29tL2Jsb2cvZGVza3RvcC1zb2Z0d2FyZS1kZXZlbG9wbWVudD9yZWZlcnJlciJ9LCJpc1RlbXBvcmFyeSI6ZmFsc2V9XX0="/>
                <w:id w:val="121932437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[56]</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A802722" w14:textId="1990CCF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eastAsia="Times New Roman" w:hAnsi="Times New Roman" w:cs="Times New Roman"/>
                <w:sz w:val="20"/>
                <w:szCs w:val="20"/>
                <w:lang w:eastAsia="es-EC"/>
              </w:rPr>
              <w:t xml:space="preserve">Predominante en </w:t>
            </w:r>
            <w:proofErr w:type="spellStart"/>
            <w:r w:rsidRPr="006064DF">
              <w:rPr>
                <w:rFonts w:ascii="Times New Roman" w:eastAsia="Times New Roman" w:hAnsi="Times New Roman" w:cs="Times New Roman"/>
                <w:sz w:val="20"/>
                <w:szCs w:val="20"/>
                <w:lang w:eastAsia="es-EC"/>
              </w:rPr>
              <w:t>backend</w:t>
            </w:r>
            <w:proofErr w:type="spellEnd"/>
            <w:r w:rsidRPr="006064DF">
              <w:rPr>
                <w:rFonts w:ascii="Times New Roman" w:eastAsia="Times New Roman" w:hAnsi="Times New Roman" w:cs="Times New Roman"/>
                <w:sz w:val="20"/>
                <w:szCs w:val="20"/>
                <w:lang w:eastAsia="es-EC"/>
              </w:rPr>
              <w:t xml:space="preserve"> con Spring </w:t>
            </w:r>
            <w:proofErr w:type="spellStart"/>
            <w:r w:rsidRPr="006064DF">
              <w:rPr>
                <w:rFonts w:ascii="Times New Roman" w:eastAsia="Times New Roman" w:hAnsi="Times New Roman" w:cs="Times New Roman"/>
                <w:sz w:val="20"/>
                <w:szCs w:val="20"/>
                <w:lang w:eastAsia="es-EC"/>
              </w:rPr>
              <w:t>Boot</w:t>
            </w:r>
            <w:proofErr w:type="spellEnd"/>
            <w:r w:rsidRPr="006064DF">
              <w:rPr>
                <w:rFonts w:ascii="Times New Roman" w:eastAsia="Times New Roman" w:hAnsi="Times New Roman" w:cs="Times New Roman"/>
                <w:sz w:val="20"/>
                <w:szCs w:val="20"/>
                <w:lang w:eastAsia="es-EC"/>
              </w:rPr>
              <w:t xml:space="preserve"> para microservicios y aplicaciones empresariales de gran escala </w:t>
            </w:r>
            <w:sdt>
              <w:sdtPr>
                <w:rPr>
                  <w:rFonts w:ascii="Times New Roman" w:eastAsia="Times New Roman" w:hAnsi="Times New Roman" w:cs="Times New Roman"/>
                  <w:color w:val="000000"/>
                  <w:sz w:val="20"/>
                  <w:szCs w:val="20"/>
                  <w:lang w:eastAsia="es-EC"/>
                </w:rPr>
                <w:tag w:val="MENDELEY_CITATION_v3_eyJjaXRhdGlvbklEIjoiTUVOREVMRVlfQ0lUQVRJT05fYzFkMmI2MDktZWRhMy00ZWI4LTk1MDktN2JmYjUwZGI3Y2VjIiwicHJvcGVydGllcyI6eyJub3RlSW5kZXgiOjB9LCJpc0VkaXRlZCI6ZmFsc2UsIm1hbnVhbE92ZXJyaWRlIjp7ImlzTWFudWFsbHlPdmVycmlkZGVuIjpmYWxzZSwiY2l0ZXByb2NUZXh0IjoiWzU3XSIsIm1hbnVhbE92ZXJyaWRlVGV4dCI6IiJ9LCJjaXRhdGlvbkl0ZW1zIjpbeyJpZCI6IjFjMTc3ODBlLTYwOWUtMzExMS04NTQ5LTExYjdhMGJkYzIyZiIsIml0ZW1EYXRhIjp7InR5cGUiOiJ3ZWJwYWdlIiwiaWQiOiIxYzE3NzgwZS02MDllLTMxMTEtODU0OS0xMWI3YTBiZGMyMmYiLCJ0aXRsZSI6IkJlc3QgQXBwbGljYXRpb24gRGVwbG95bWVudCBTdHJhdGVnaWVzIGluIDIwMjYg4oCUIFRlY2hNYWdpYyIsImdyb3VwSWQiOiIzNTJhODk4OC1jYThlLTMzOTUtOTQ4YS02NzBiNzhiN2FlMmYiLCJhY2Nlc3NlZCI6eyJkYXRlLXBhcnRzIjpbWzIwMjUsMTIsMjBdXX0sIlVSTCI6Imh0dHBzOi8vd3d3LnRlY2htYWdpYy5jby9ibG9nL2Jlc3QtYXBwbGljYXRpb24tZGVwbG95bWVudC1zdHJhdGVnaWVzIn0sImlzVGVtcG9yYXJ5IjpmYWxzZX1dfQ=="/>
                <w:id w:val="-47561249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[57]</w:t>
                </w:r>
              </w:sdtContent>
            </w:sdt>
            <w:r w:rsidRPr="006064DF">
              <w:rPr>
                <w:rFonts w:ascii="Times New Roman" w:eastAsia="Times New Roman" w:hAnsi="Times New Roman" w:cs="Times New Roman"/>
                <w:sz w:val="20"/>
                <w:szCs w:val="20"/>
                <w:lang w:eastAsia="es-EC"/>
              </w:rPr>
              <w:t>.</w:t>
            </w:r>
          </w:p>
        </w:tc>
      </w:tr>
      <w:tr w:rsidR="00476055" w:rsidRPr="006064DF" w14:paraId="507111A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2B7DBA" w14:textId="3DC8751E"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832B1B" w14:textId="1B6627A3"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eastAsia="Times New Roman" w:hAnsi="Times New Roman" w:cs="Times New Roman"/>
                <w:sz w:val="20"/>
                <w:szCs w:val="20"/>
                <w:lang w:eastAsia="es-EC"/>
              </w:rPr>
              <w:t xml:space="preserve">Usado con bibliotecas como </w:t>
            </w:r>
            <w:proofErr w:type="spellStart"/>
            <w:r w:rsidRPr="006064DF">
              <w:rPr>
                <w:rFonts w:ascii="Times New Roman" w:eastAsia="Times New Roman" w:hAnsi="Times New Roman" w:cs="Times New Roman"/>
                <w:sz w:val="20"/>
                <w:szCs w:val="20"/>
                <w:lang w:eastAsia="es-EC"/>
              </w:rPr>
              <w:t>Tkinter</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PyQt</w:t>
            </w:r>
            <w:proofErr w:type="spellEnd"/>
            <w:r w:rsidRPr="006064DF">
              <w:rPr>
                <w:rFonts w:ascii="Times New Roman" w:eastAsia="Times New Roman" w:hAnsi="Times New Roman" w:cs="Times New Roman"/>
                <w:sz w:val="20"/>
                <w:szCs w:val="20"/>
                <w:lang w:eastAsia="es-EC"/>
              </w:rPr>
              <w:t>/</w:t>
            </w:r>
            <w:proofErr w:type="spellStart"/>
            <w:r w:rsidRPr="006064DF">
              <w:rPr>
                <w:rFonts w:ascii="Times New Roman" w:eastAsia="Times New Roman" w:hAnsi="Times New Roman" w:cs="Times New Roman"/>
                <w:sz w:val="20"/>
                <w:szCs w:val="20"/>
                <w:lang w:eastAsia="es-EC"/>
              </w:rPr>
              <w:t>PySide</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Kivy</w:t>
            </w:r>
            <w:proofErr w:type="spellEnd"/>
            <w:r w:rsidRPr="006064DF">
              <w:rPr>
                <w:rFonts w:ascii="Times New Roman" w:eastAsia="Times New Roman" w:hAnsi="Times New Roman" w:cs="Times New Roman"/>
                <w:sz w:val="20"/>
                <w:szCs w:val="20"/>
                <w:lang w:eastAsia="es-EC"/>
              </w:rPr>
              <w:t xml:space="preserve"> para interfaces gráficas desktop</w:t>
            </w:r>
            <w:r w:rsidR="00AE219B" w:rsidRPr="006064DF">
              <w:rPr>
                <w:rFonts w:ascii="Times New Roman" w:eastAsia="Times New Roman" w:hAnsi="Times New Roman" w:cs="Times New Roman"/>
                <w:sz w:val="20"/>
                <w:szCs w:val="20"/>
                <w:lang w:eastAsia="es-EC"/>
              </w:rPr>
              <w:t>s</w:t>
            </w:r>
            <w:r w:rsidRPr="006064DF">
              <w:rPr>
                <w:rFonts w:ascii="Times New Roman" w:eastAsia="Times New Roman" w:hAnsi="Times New Roman" w:cs="Times New Roman"/>
                <w:sz w:val="20"/>
                <w:szCs w:val="20"/>
                <w:lang w:eastAsia="es-EC"/>
              </w:rPr>
              <w:t xml:space="preserve"> rápidas y prototipado </w:t>
            </w:r>
            <w:sdt>
              <w:sdtPr>
                <w:rPr>
                  <w:rFonts w:ascii="Times New Roman" w:eastAsia="Times New Roman" w:hAnsi="Times New Roman" w:cs="Times New Roman"/>
                  <w:color w:val="000000"/>
                  <w:sz w:val="20"/>
                  <w:szCs w:val="20"/>
                  <w:lang w:eastAsia="es-EC"/>
                </w:rPr>
                <w:tag w:val="MENDELEY_CITATION_v3_eyJjaXRhdGlvbklEIjoiTUVOREVMRVlfQ0lUQVRJT05fN2RmYzlmMjEtNGI3Yy00MzkwLTk1MDMtODRhMjlhMzdiYjhjIiwicHJvcGVydGllcyI6eyJub3RlSW5kZXgiOjB9LCJpc0VkaXRlZCI6ZmFsc2UsIm1hbnVhbE92ZXJyaWRlIjp7ImlzTWFudWFsbHlPdmVycmlkZGVuIjpmYWxzZSwiY2l0ZXByb2NUZXh0IjoiWzU4XSIsIm1hbnVhbE92ZXJyaWRlVGV4dCI6IiJ9LCJjaXRhdGlvbkl0ZW1zIjpbeyJpZCI6ImY1NWYzZmZhLTc0N2MtMzA0NS1iOGM3LTAzNzM1ODg1ODYwNSIsIml0ZW1EYXRhIjp7InR5cGUiOiJ3ZWJwYWdlIiwiaWQiOiJmNTVmM2ZmYS03NDdjLTMwNDUtYjhjNy0wMzczNTg4NTg2MDUiLCJ0aXRsZSI6IlNvZnR3YXJlIERldmVsb3BlcnMgU3RhdGlzdGljcyAyMDI0IC0gU3RhdGUgb2YgRGV2ZWxvcGVyIEVjb3N5c3RlbSBSZXBvcnQgfCBKZXRCcmFpbnM6IERldmVsb3BlciBUb29scyBmb3IgUHJvZmVzc2lvbmFscyBhbmQgVGVhbXMiLCJncm91cElkIjoiMzUyYTg5ODgtY2E4ZS0zMzk1LTk0OGEtNjcwYjc4YjdhZTJmIiwiYWNjZXNzZWQiOnsiZGF0ZS1wYXJ0cyI6W1syMDI1LDEyLDIwXV19LCJVUkwiOiJodHRwczovL3d3dy5qZXRicmFpbnMuY29tL2xwL2RldmVjb3N5c3RlbS0yMDI0Lz9yZWZlcnJlciJ9LCJpc1RlbXBvcmFyeSI6ZmFsc2V9XX0="/>
                <w:id w:val="-27956921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[58]</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1958D0" w14:textId="3823DF7F" w:rsidR="00476055" w:rsidRPr="006064DF" w:rsidRDefault="00476055" w:rsidP="006064DF">
            <w:pPr>
              <w:spacing w:after="0" w:line="240" w:lineRule="auto"/>
              <w:jc w:val="both"/>
              <w:rPr>
                <w:rFonts w:ascii="Times New Roman" w:hAnsi="Times New Roman" w:cs="Times New Roman"/>
                <w:color w:val="0F1115"/>
                <w:sz w:val="20"/>
                <w:szCs w:val="20"/>
                <w:shd w:val="clear" w:color="auto" w:fill="FFFFFF"/>
              </w:rPr>
            </w:pPr>
            <w:r w:rsidRPr="006064DF">
              <w:rPr>
                <w:rFonts w:ascii="Times New Roman" w:eastAsia="Times New Roman" w:hAnsi="Times New Roman" w:cs="Times New Roman"/>
                <w:sz w:val="20"/>
                <w:szCs w:val="20"/>
                <w:lang w:eastAsia="es-EC"/>
              </w:rPr>
              <w:t xml:space="preserve">Dominante en </w:t>
            </w:r>
            <w:proofErr w:type="spellStart"/>
            <w:r w:rsidRPr="006064DF">
              <w:rPr>
                <w:rFonts w:ascii="Times New Roman" w:eastAsia="Times New Roman" w:hAnsi="Times New Roman" w:cs="Times New Roman"/>
                <w:sz w:val="20"/>
                <w:szCs w:val="20"/>
                <w:lang w:eastAsia="es-EC"/>
              </w:rPr>
              <w:t>backend</w:t>
            </w:r>
            <w:proofErr w:type="spellEnd"/>
            <w:r w:rsidRPr="006064DF">
              <w:rPr>
                <w:rFonts w:ascii="Times New Roman" w:eastAsia="Times New Roman" w:hAnsi="Times New Roman" w:cs="Times New Roman"/>
                <w:sz w:val="20"/>
                <w:szCs w:val="20"/>
                <w:lang w:eastAsia="es-EC"/>
              </w:rPr>
              <w:t xml:space="preserve"> con </w:t>
            </w:r>
            <w:proofErr w:type="spellStart"/>
            <w:r w:rsidRPr="006064DF">
              <w:rPr>
                <w:rFonts w:ascii="Times New Roman" w:eastAsia="Times New Roman" w:hAnsi="Times New Roman" w:cs="Times New Roman"/>
                <w:sz w:val="20"/>
                <w:szCs w:val="20"/>
                <w:lang w:eastAsia="es-EC"/>
              </w:rPr>
              <w:t>frameworks</w:t>
            </w:r>
            <w:proofErr w:type="spellEnd"/>
            <w:r w:rsidRPr="006064DF">
              <w:rPr>
                <w:rFonts w:ascii="Times New Roman" w:eastAsia="Times New Roman" w:hAnsi="Times New Roman" w:cs="Times New Roman"/>
                <w:sz w:val="20"/>
                <w:szCs w:val="20"/>
                <w:lang w:eastAsia="es-EC"/>
              </w:rPr>
              <w:t xml:space="preserve"> como Django, </w:t>
            </w:r>
            <w:proofErr w:type="spellStart"/>
            <w:r w:rsidRPr="006064DF">
              <w:rPr>
                <w:rFonts w:ascii="Times New Roman" w:eastAsia="Times New Roman" w:hAnsi="Times New Roman" w:cs="Times New Roman"/>
                <w:sz w:val="20"/>
                <w:szCs w:val="20"/>
                <w:lang w:eastAsia="es-EC"/>
              </w:rPr>
              <w:t>Flask</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FastAPI</w:t>
            </w:r>
            <w:proofErr w:type="spellEnd"/>
            <w:r w:rsidRPr="006064DF">
              <w:rPr>
                <w:rFonts w:ascii="Times New Roman" w:eastAsia="Times New Roman" w:hAnsi="Times New Roman" w:cs="Times New Roman"/>
                <w:sz w:val="20"/>
                <w:szCs w:val="20"/>
                <w:lang w:eastAsia="es-EC"/>
              </w:rPr>
              <w:t xml:space="preserve">, y para aplicaciones web interactivas como </w:t>
            </w:r>
            <w:proofErr w:type="spellStart"/>
            <w:r w:rsidRPr="006064DF">
              <w:rPr>
                <w:rFonts w:ascii="Times New Roman" w:eastAsia="Times New Roman" w:hAnsi="Times New Roman" w:cs="Times New Roman"/>
                <w:sz w:val="20"/>
                <w:szCs w:val="20"/>
                <w:lang w:eastAsia="es-EC"/>
              </w:rPr>
              <w:t>Streamlit</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zg2NDYxZWItZjUzOS00ZWM5LWE0OTEtMmJjODNjOWVjOWQ4IiwicHJvcGVydGllcyI6eyJub3RlSW5kZXgiOjB9LCJpc0VkaXRlZCI6ZmFsc2UsIm1hbnVhbE92ZXJyaWRlIjp7ImlzTWFudWFsbHlPdmVycmlkZGVuIjpmYWxzZSwiY2l0ZXByb2NUZXh0IjoiWzU5XSIsIm1hbnVhbE92ZXJyaWRlVGV4dCI6IiJ9LCJjaXRhdGlvbkl0ZW1zIjpbeyJpZCI6ImExZGQ3ZDJlLWYwYWMtMzM5ZS1iMDBlLTNjNzFhMWU5MGQ4MCIsIml0ZW1EYXRhIjp7InR5cGUiOiJ3ZWJwYWdlIiwiaWQiOiJhMWRkN2QyZS1mMGFjLTMzOWUtYjAwZS0zYzcxYTFlOTBkODAiLCJ0aXRsZSI6IjIwMjUgRG9ja2VyIFN0YXRlIG9mIEFwcCBEZXY6IEtleSBJbnNpZ2h0cyBSZXZlYWxlZCIsImdyb3VwSWQiOiIzNTJhODk4OC1jYThlLTMzOTUtOTQ4YS02NzBiNzhiN2FlMmYiLCJhY2Nlc3NlZCI6eyJkYXRlLXBhcnRzIjpbWzIwMjUsMTIsMjBdXX0sIlVSTCI6Imh0dHBzOi8vd3d3LmRvY2tlci5jb20vYmxvZy8yMDI1LWRvY2tlci1zdGF0ZS1vZi1hcHAtZGV2Lz9yZWZlcnJlciJ9LCJpc1RlbXBvcmFyeSI6ZmFsc2V9XX0="/>
                <w:id w:val="-98276547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[59]</w:t>
                </w:r>
              </w:sdtContent>
            </w:sdt>
            <w:r w:rsidRPr="006064DF">
              <w:rPr>
                <w:rFonts w:ascii="Times New Roman" w:eastAsia="Times New Roman" w:hAnsi="Times New Roman" w:cs="Times New Roman"/>
                <w:sz w:val="20"/>
                <w:szCs w:val="20"/>
                <w:lang w:eastAsia="es-EC"/>
              </w:rPr>
              <w:t>.</w:t>
            </w:r>
          </w:p>
        </w:tc>
      </w:tr>
      <w:tr w:rsidR="00476055" w:rsidRPr="006064DF" w14:paraId="48DB112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529083" w14:textId="3CC6ED3A"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lastRenderedPageBreak/>
              <w:t>PHP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7EDE03" w14:textId="1A3C47AA"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color w:val="0F1115"/>
                <w:sz w:val="20"/>
                <w:szCs w:val="20"/>
                <w:shd w:val="clear" w:color="auto" w:fill="FFFFFF"/>
              </w:rPr>
              <w:t>las aplicaciones de escritorio mantienen su dominio en escenarios donde el </w:t>
            </w:r>
            <w:r w:rsidRPr="006064DF">
              <w:rPr>
                <w:rStyle w:val="Textoennegrita"/>
                <w:rFonts w:ascii="Times New Roman" w:hAnsi="Times New Roman" w:cs="Times New Roman"/>
                <w:b w:val="0"/>
                <w:bCs w:val="0"/>
                <w:color w:val="0F1115"/>
                <w:sz w:val="20"/>
                <w:szCs w:val="20"/>
                <w:shd w:val="clear" w:color="auto" w:fill="FFFFFF"/>
              </w:rPr>
              <w:t>rendimiento nativo, la seguridad local de datos y el acceso completo al hardware</w:t>
            </w:r>
            <w:r w:rsidRPr="006064DF">
              <w:rPr>
                <w:rFonts w:ascii="Times New Roman" w:hAnsi="Times New Roman" w:cs="Times New Roman"/>
                <w:b/>
                <w:bCs/>
                <w:color w:val="0F1115"/>
                <w:sz w:val="20"/>
                <w:szCs w:val="20"/>
                <w:shd w:val="clear" w:color="auto" w:fill="FFFFFF"/>
              </w:rPr>
              <w:t> </w:t>
            </w:r>
            <w:r w:rsidRPr="006064DF">
              <w:rPr>
                <w:rFonts w:ascii="Times New Roman" w:hAnsi="Times New Roman" w:cs="Times New Roman"/>
                <w:color w:val="0F1115"/>
                <w:sz w:val="20"/>
                <w:szCs w:val="20"/>
                <w:shd w:val="clear" w:color="auto" w:fill="FFFFFF"/>
              </w:rPr>
              <w:t xml:space="preserve">son críticos. El estudio confirma que su arquitectura local las hace superiores para procesamiento intensivo y manejo de información sensible, aunque reconoce sus desventajas en distribución y actualización </w:t>
            </w:r>
            <w:sdt>
              <w:sdtPr>
                <w:rPr>
                  <w:rFonts w:ascii="Times New Roman" w:hAnsi="Times New Roman" w:cs="Times New Roman"/>
                  <w:color w:val="0F1115"/>
                  <w:sz w:val="20"/>
                  <w:szCs w:val="20"/>
                  <w:shd w:val="clear" w:color="auto" w:fill="FFFFFF"/>
                </w:rPr>
                <w:tag w:val="MENDELEY_CITATION_v3_eyJjaXRhdGlvbklEIjoiTUVOREVMRVlfQ0lUQVRJT05fOTU1NmVlMzktMTY0MS00MDAyLWE3MjYtMGExOThhMzY0MTcwIiwicHJvcGVydGllcyI6eyJub3RlSW5kZXgiOjB9LCJpc0VkaXRlZCI6ZmFsc2UsIm1hbnVhbE92ZXJyaWRlIjp7ImlzTWFudWFsbHlPdmVycmlkZGVuIjpmYWxzZSwiY2l0ZXByb2NUZXh0IjoiWzYwXSIsIm1hbnVhbE92ZXJyaWRlVGV4dCI6IiJ9LCJjaXRhdGlvbkl0ZW1zIjpbeyJpZCI6IjU2ODFiMDUyLThkMTYtM2U0My05YjVmLTRlNTYxYzY4NzAxZCIsIml0ZW1EYXRhIjp7InR5cGUiOiJhcnRpY2xlLWpvdXJuYWwiLCJpZCI6IjU2ODFiMDUyLThkMTYtM2U0My05YjVmLTRlNTYxYzY4NzAxZCIsInRpdGxlIjoiU3R1ZHkgb24gTVZDIEZyYW1ld29yayBmb3IgV2ViIERldmVsb3BtZW50IGluIFBIUCIsImdyb3VwSWQiOiIzNTJhODk4OC1jYThlLTMzOTUtOTQ4YS02NzBiNzhiN2FlMmYiLCJhdXRob3IiOlt7ImZhbWlseSI6IktoYW4iLCJnaXZlbiI6IlNhZGlrIiwicGFyc2UtbmFtZXMiOmZhbHNlLCJkcm9wcGluZy1wYXJ0aWNsZSI6IiIsIm5vbi1kcm9wcGluZy1wYXJ0aWNsZSI6IiJ9LHsiZmFtaWx5IjoiS2hhbmFtIiwiZ2l2ZW4iOiJBYWVzaGEgVC4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5MDQ1MCIsIklTU04iOiIyNDU2LTMzMDciLCJpc3N1ZWQiOnsiZGF0ZS1wYXJ0cyI6W1syMDIzLDgsMjldXX0sInBhZ2UiOiI0MTQtNDE5IiwiYWJzdHJhY3QiOiI8cD5UaGUgTW9kZWzigJNWaWV34oCTQ29udHJvbGxlciAoTVZDKSBkZXNpZ24gcGF0dGVybiBpcyB3aWRlbHkgdXNlZCBpbiB3ZWIgZGV2ZWxvcG1lbnQgYW5kIEVSUCB0byBzZXBhcmF0ZSBkYXRhIGxheWVyLCBwcmVzZW50YXRpb24gbGF5ZXIsIGFuZCB1c2VyIGludGVyYWN0aW9uIGNvbmNlcm5zLiBJbiByZWNlbnQgeWVhcnMgdGhlcmUgaGF2ZSBiZWVuIG1hbnkgUEhQIGZyYW1ld29ya3MgYXZhaWxhYmxlIGZvciB3ZWIgZGV2ZWxvcGVycyB0byBjaG9vc2UgZnJvbSByaWdodCBvbmUuIERldmVsb3BlcnMgZmFjZSBkaWZmaWN1bHR5IGluIGNob29zaW5nIHRoZSByZWxldmFudCBmcmFtZXdvcmtzIGFuZCBhcHByb3ByaWF0ZSBzdXBwb3J0IGZ1bmN0aW9ucyB3aXRoIGxpYnJhcmllcyB0byBpbmNsdWRlIGluIHRoZWlyIHByb2plY3RzLiBGb3IgdGhpcyByZWFzb24sIGEgY2xlYXIgdW5kZXJzdGFuZGluZyBvZiB0aGUgdmFyaW91cyBmcmFtZXdvcmtzIGlzIG5vdyBiZWNvbWluZyBhbiBpbXBvcnRhbnQgcmVxdWlyZW1lbnQgZm9yIHdlYiBkZXZlbG9wZXJzLiBJbiB0aGlzIHBhcGVyLCB3ZSBzdHVkaWVkIHNldmVyYWwgcmVzZWFyY2ggcGFwZXJzIHRhbGtpbmcgYWJvdXQgZGlmZmVyZW50IFBIUCBmcmFtZXdvcmtzLCBhbmQgd2UgY29tcGFyZWQgdGhlbSB3aXRoIGVhY2ggb3RoZXIgZm9yIHJlc3VsdC4gSW4gUEhQLCB0aGVyZSBhcmUgc2V2ZXJhbCBNVkMgZnJhbWV3b3JrcyBhdmFpbGFibGUgdGhhdCBwcm92aWRlIGEgc3RydWN0dXJlZCBhcHByb2FjaCB0byBkZXZlbG9waW5nIHdlYiBhcHBsaWNhdGlvbnMuIFRoZSBwdXJwb3NlIG9mIHRoaXMgcmVzZWFyY2ggcGFwZXIgaXMgdG8gZXhwbG9yZSBhbmQgcmV2aWV3IHNvbWUgb2YgdGhlIHBvcHVsYXIgTVZDIGZyYW1ld29ya3MgZm9yIHdlYiBkZXZlbG9wbWVudCBpbiBQSFAuPC9wPiJ9LCJpc1RlbXBvcmFyeSI6ZmFsc2V9XX0="/>
                <w:id w:val="-2072876569"/>
                <w:placeholder>
                  <w:docPart w:val="DefaultPlaceholder_-1854013440"/>
                </w:placeholder>
              </w:sdtPr>
              <w:sdtEndPr/>
              <w:sdtContent>
                <w:r w:rsidR="00716175" w:rsidRPr="00716175">
                  <w:rPr>
                    <w:rFonts w:ascii="Times New Roman" w:hAnsi="Times New Roman" w:cs="Times New Roman"/>
                    <w:color w:val="0F1115"/>
                    <w:sz w:val="20"/>
                    <w:szCs w:val="20"/>
                    <w:shd w:val="clear" w:color="auto" w:fill="FFFFFF"/>
                  </w:rPr>
                  <w:t>[60]</w:t>
                </w:r>
              </w:sdtContent>
            </w:sdt>
            <w:r w:rsidRPr="006064DF">
              <w:rPr>
                <w:rFonts w:ascii="Times New Roman" w:hAnsi="Times New Roman" w:cs="Times New Roman"/>
                <w:color w:val="0F1115"/>
                <w:sz w:val="20"/>
                <w:szCs w:val="20"/>
                <w:shd w:val="clear" w:color="auto" w:fill="FFFFFF"/>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17EC8F" w14:textId="23EC36B1"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color w:val="0F1115"/>
                <w:sz w:val="20"/>
                <w:szCs w:val="20"/>
                <w:shd w:val="clear" w:color="auto" w:fill="FFFFFF"/>
              </w:rPr>
              <w:t>El estudio </w:t>
            </w:r>
            <w:r w:rsidRPr="006064DF">
              <w:rPr>
                <w:rStyle w:val="Textoennegrita"/>
                <w:rFonts w:ascii="Times New Roman" w:hAnsi="Times New Roman" w:cs="Times New Roman"/>
                <w:b w:val="0"/>
                <w:bCs w:val="0"/>
                <w:color w:val="0F1115"/>
                <w:sz w:val="20"/>
                <w:szCs w:val="20"/>
                <w:shd w:val="clear" w:color="auto" w:fill="FFFFFF"/>
              </w:rPr>
              <w:t>identifica a PHP como una tecnología fundamentalmente web</w:t>
            </w:r>
            <w:r w:rsidRPr="006064DF">
              <w:rPr>
                <w:rFonts w:ascii="Times New Roman" w:hAnsi="Times New Roman" w:cs="Times New Roman"/>
                <w:color w:val="0F1115"/>
                <w:sz w:val="20"/>
                <w:szCs w:val="20"/>
                <w:shd w:val="clear" w:color="auto" w:fill="FFFFFF"/>
              </w:rPr>
              <w:t>, diseñada específicamente para el desarrollo del lado del servidor. Su conclusión refuerza que las aplicaciones web, potenciadas por lenguajes como PHP, dominan en </w:t>
            </w:r>
            <w:r w:rsidRPr="006064DF">
              <w:rPr>
                <w:rStyle w:val="Textoennegrita"/>
                <w:rFonts w:ascii="Times New Roman" w:hAnsi="Times New Roman" w:cs="Times New Roman"/>
                <w:b w:val="0"/>
                <w:bCs w:val="0"/>
                <w:color w:val="0F1115"/>
                <w:sz w:val="20"/>
                <w:szCs w:val="20"/>
                <w:shd w:val="clear" w:color="auto" w:fill="FFFFFF"/>
              </w:rPr>
              <w:t>accesibilidad universal, actualización centralizada y reducción de costos de distribución</w:t>
            </w:r>
            <w:r w:rsidRPr="006064DF">
              <w:rPr>
                <w:rFonts w:ascii="Times New Roman" w:hAnsi="Times New Roman" w:cs="Times New Roman"/>
                <w:color w:val="0F1115"/>
                <w:sz w:val="20"/>
                <w:szCs w:val="20"/>
                <w:shd w:val="clear" w:color="auto" w:fill="FFFFFF"/>
              </w:rPr>
              <w:t>, siendo la elección óptima para la mayoría de aplicaciones empresariales y colaborativas modernas, a pesar de sus limitaciones de rendimiento comparado con soluciones nativas de escritorio</w:t>
            </w:r>
            <w:r w:rsidR="00792483" w:rsidRPr="006064DF">
              <w:rPr>
                <w:rFonts w:ascii="Times New Roman" w:hAnsi="Times New Roman" w:cs="Times New Roman"/>
                <w:color w:val="0F1115"/>
                <w:sz w:val="20"/>
                <w:szCs w:val="20"/>
                <w:shd w:val="clear" w:color="auto" w:fill="FFFFFF"/>
              </w:rPr>
              <w:t xml:space="preserve"> </w:t>
            </w:r>
            <w:sdt>
              <w:sdtPr>
                <w:rPr>
                  <w:rFonts w:ascii="Times New Roman" w:hAnsi="Times New Roman" w:cs="Times New Roman"/>
                  <w:color w:val="0F1115"/>
                  <w:sz w:val="20"/>
                  <w:szCs w:val="20"/>
                  <w:shd w:val="clear" w:color="auto" w:fill="FFFFFF"/>
                </w:rPr>
                <w:tag w:val="MENDELEY_CITATION_v3_eyJjaXRhdGlvbklEIjoiTUVOREVMRVlfQ0lUQVRJT05fYWVhOGZmNGItYTIzNi00YmNlLWIzM2QtNDUxZWM4NTk1MTcxIiwicHJvcGVydGllcyI6eyJub3RlSW5kZXgiOjB9LCJpc0VkaXRlZCI6ZmFsc2UsIm1hbnVhbE92ZXJyaWRlIjp7ImlzTWFudWFsbHlPdmVycmlkZGVuIjpmYWxzZSwiY2l0ZXByb2NUZXh0IjoiWzYwXSIsIm1hbnVhbE92ZXJyaWRlVGV4dCI6IiJ9LCJjaXRhdGlvbkl0ZW1zIjpbeyJpZCI6IjU2ODFiMDUyLThkMTYtM2U0My05YjVmLTRlNTYxYzY4NzAxZCIsIml0ZW1EYXRhIjp7InR5cGUiOiJhcnRpY2xlLWpvdXJuYWwiLCJpZCI6IjU2ODFiMDUyLThkMTYtM2U0My05YjVmLTRlNTYxYzY4NzAxZCIsInRpdGxlIjoiU3R1ZHkgb24gTVZDIEZyYW1ld29yayBmb3IgV2ViIERldmVsb3BtZW50IGluIFBIUCIsImdyb3VwSWQiOiIzNTJhODk4OC1jYThlLTMzOTUtOTQ4YS02NzBiNzhiN2FlMmYiLCJhdXRob3IiOlt7ImZhbWlseSI6IktoYW4iLCJnaXZlbiI6IlNhZGlrIiwicGFyc2UtbmFtZXMiOmZhbHNlLCJkcm9wcGluZy1wYXJ0aWNsZSI6IiIsIm5vbi1kcm9wcGluZy1wYXJ0aWNsZSI6IiJ9LHsiZmFtaWx5IjoiS2hhbmFtIiwiZ2l2ZW4iOiJBYWVzaGEgVC4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5MDQ1MCIsIklTU04iOiIyNDU2LTMzMDciLCJpc3N1ZWQiOnsiZGF0ZS1wYXJ0cyI6W1syMDIzLDgsMjldXX0sInBhZ2UiOiI0MTQtNDE5IiwiYWJzdHJhY3QiOiI8cD5UaGUgTW9kZWzigJNWaWV34oCTQ29udHJvbGxlciAoTVZDKSBkZXNpZ24gcGF0dGVybiBpcyB3aWRlbHkgdXNlZCBpbiB3ZWIgZGV2ZWxvcG1lbnQgYW5kIEVSUCB0byBzZXBhcmF0ZSBkYXRhIGxheWVyLCBwcmVzZW50YXRpb24gbGF5ZXIsIGFuZCB1c2VyIGludGVyYWN0aW9uIGNvbmNlcm5zLiBJbiByZWNlbnQgeWVhcnMgdGhlcmUgaGF2ZSBiZWVuIG1hbnkgUEhQIGZyYW1ld29ya3MgYXZhaWxhYmxlIGZvciB3ZWIgZGV2ZWxvcGVycyB0byBjaG9vc2UgZnJvbSByaWdodCBvbmUuIERldmVsb3BlcnMgZmFjZSBkaWZmaWN1bHR5IGluIGNob29zaW5nIHRoZSByZWxldmFudCBmcmFtZXdvcmtzIGFuZCBhcHByb3ByaWF0ZSBzdXBwb3J0IGZ1bmN0aW9ucyB3aXRoIGxpYnJhcmllcyB0byBpbmNsdWRlIGluIHRoZWlyIHByb2plY3RzLiBGb3IgdGhpcyByZWFzb24sIGEgY2xlYXIgdW5kZXJzdGFuZGluZyBvZiB0aGUgdmFyaW91cyBmcmFtZXdvcmtzIGlzIG5vdyBiZWNvbWluZyBhbiBpbXBvcnRhbnQgcmVxdWlyZW1lbnQgZm9yIHdlYiBkZXZlbG9wZXJzLiBJbiB0aGlzIHBhcGVyLCB3ZSBzdHVkaWVkIHNldmVyYWwgcmVzZWFyY2ggcGFwZXJzIHRhbGtpbmcgYWJvdXQgZGlmZmVyZW50IFBIUCBmcmFtZXdvcmtzLCBhbmQgd2UgY29tcGFyZWQgdGhlbSB3aXRoIGVhY2ggb3RoZXIgZm9yIHJlc3VsdC4gSW4gUEhQLCB0aGVyZSBhcmUgc2V2ZXJhbCBNVkMgZnJhbWV3b3JrcyBhdmFpbGFibGUgdGhhdCBwcm92aWRlIGEgc3RydWN0dXJlZCBhcHByb2FjaCB0byBkZXZlbG9waW5nIHdlYiBhcHBsaWNhdGlvbnMuIFRoZSBwdXJwb3NlIG9mIHRoaXMgcmVzZWFyY2ggcGFwZXIgaXMgdG8gZXhwbG9yZSBhbmQgcmV2aWV3IHNvbWUgb2YgdGhlIHBvcHVsYXIgTVZDIGZyYW1ld29ya3MgZm9yIHdlYiBkZXZlbG9wbWVudCBpbiBQSFAuPC9wPiJ9LCJpc1RlbXBvcmFyeSI6ZmFsc2V9XX0="/>
                <w:id w:val="-333145240"/>
                <w:placeholder>
                  <w:docPart w:val="DefaultPlaceholder_-1854013440"/>
                </w:placeholder>
              </w:sdtPr>
              <w:sdtEndPr/>
              <w:sdtContent>
                <w:r w:rsidR="00716175" w:rsidRPr="00716175">
                  <w:rPr>
                    <w:rFonts w:ascii="Times New Roman" w:hAnsi="Times New Roman" w:cs="Times New Roman"/>
                    <w:color w:val="0F1115"/>
                    <w:sz w:val="20"/>
                    <w:szCs w:val="20"/>
                    <w:shd w:val="clear" w:color="auto" w:fill="FFFFFF"/>
                  </w:rPr>
                  <w:t>[60]</w:t>
                </w:r>
              </w:sdtContent>
            </w:sdt>
            <w:r w:rsidRPr="006064DF">
              <w:rPr>
                <w:rFonts w:ascii="Times New Roman" w:hAnsi="Times New Roman" w:cs="Times New Roman"/>
                <w:color w:val="0F1115"/>
                <w:sz w:val="20"/>
                <w:szCs w:val="20"/>
                <w:shd w:val="clear" w:color="auto" w:fill="FFFFFF"/>
              </w:rPr>
              <w:t>.</w:t>
            </w:r>
          </w:p>
        </w:tc>
      </w:tr>
      <w:tr w:rsidR="00476055" w:rsidRPr="006064DF" w14:paraId="2E90464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0DCF71" w14:textId="0E74C243"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DC0B67" w14:textId="5144BCBF"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Los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de aplicaciones de escritorio (ej. .NET Framework, Java Swing/</w:t>
            </w:r>
            <w:proofErr w:type="spellStart"/>
            <w:r w:rsidRPr="006064DF">
              <w:rPr>
                <w:rFonts w:ascii="Times New Roman" w:hAnsi="Times New Roman" w:cs="Times New Roman"/>
                <w:sz w:val="20"/>
                <w:szCs w:val="20"/>
              </w:rPr>
              <w:t>JavaFX</w:t>
            </w:r>
            <w:proofErr w:type="spellEnd"/>
            <w:r w:rsidRPr="006064DF">
              <w:rPr>
                <w:rFonts w:ascii="Times New Roman" w:hAnsi="Times New Roman" w:cs="Times New Roman"/>
                <w:sz w:val="20"/>
                <w:szCs w:val="20"/>
              </w:rPr>
              <w:t xml:space="preserve">) tradicionalmente empaquetaban la lógica de negocio y la UI en una sola aplicación monolítica que se ejecutaba en el sistema operativo del cliente </w:t>
            </w:r>
            <w:sdt>
              <w:sdtPr>
                <w:rPr>
                  <w:rFonts w:ascii="Times New Roman" w:hAnsi="Times New Roman" w:cs="Times New Roman"/>
                  <w:color w:val="000000"/>
                  <w:sz w:val="20"/>
                  <w:szCs w:val="20"/>
                </w:rPr>
                <w:tag w:val="MENDELEY_CITATION_v3_eyJjaXRhdGlvbklEIjoiTUVOREVMRVlfQ0lUQVRJT05fNzVmZjVlZjMtMmVmMy00MDJkLThiM2MtY2JkY2VjNDIwMTE5IiwicHJvcGVydGllcyI6eyJub3RlSW5kZXgiOjB9LCJpc0VkaXRlZCI6ZmFsc2UsIm1hbnVhbE92ZXJyaWRlIjp7ImlzTWFudWFsbHlPdmVycmlkZGVuIjpmYWxzZSwiY2l0ZXByb2NUZXh0IjoiWzYxXSwgWzYy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LHsiaWQiOiI1NDlmZTZmZi03YTVlLTMwNmEtOTUyNi02NWQ0NjAxYzMxODgiLCJpdGVtRGF0YSI6eyJ0eXBlIjoiYXJ0aWNsZS1qb3VybmFsIiwiaWQiOiI1NDlmZTZmZi03YTVlLTMwNmEtOTUyNi02NWQ0NjAxYzMxODgiLCJ0aXRsZSI6IkZ1bGwtU3RhY2sgUmVhY3QsIFR5cGVTY3JpcHQsIGFuZCBOb2RlIC0gU2Vjb25kIEVkaXRpb24iLCJncm91cElkIjoiMzUyYTg5ODgtY2E4ZS0zMzk1LTk0OGEtNjcwYjc4YjdhZTJmIiwiYXV0aG9yIjpbeyJmYW1pbHkiOiJDaG9pIiwiZ2l2ZW4iOiJEYXZpZC4iLCJwYXJzZS1uYW1lcyI6ZmFsc2UsImRyb3BwaW5nLXBhcnRpY2xlIjoiIiwibm9uLWRyb3BwaW5nLXBhcnRpY2xlIjoiIn1dLCJhY2Nlc3NlZCI6eyJkYXRlLXBhcnRzIjpbWzIwMjUsMTIsMjBdXX0sIklTQk4iOiI5NzgxODAzMjM1Nzc2IiwiVVJMIjoiaHR0cHM6Ly93d3cub3JlaWxseS5jb20vbGlicmFyeS92aWV3L2Z1bGwtc3RhY2stcmVhY3QtdHlwZXNjcmlwdC85NzgxODAzMjM1Nzc2LyIsImlzc3VlZCI6eyJkYXRlLXBhcnRzIjpbWzIwMjVdXX0sInB1Ymxpc2hlciI6IlBhY2t0IFB1Ymxpc2hpbmcifSwiaXNUZW1wb3JhcnkiOmZhbHNlfV19"/>
                <w:id w:val="1645853687"/>
                <w:placeholder>
                  <w:docPart w:val="DefaultPlaceholder_-1854013440"/>
                </w:placeholder>
              </w:sdtPr>
              <w:sdtEndPr/>
              <w:sdtContent>
                <w:r w:rsidR="00716175" w:rsidRPr="00716175">
                  <w:rPr>
                    <w:rFonts w:ascii="Times New Roman" w:hAnsi="Times New Roman" w:cs="Times New Roman"/>
                    <w:color w:val="000000"/>
                    <w:sz w:val="20"/>
                    <w:szCs w:val="20"/>
                  </w:rPr>
                  <w:t>[61], [62]</w:t>
                </w:r>
              </w:sdtContent>
            </w:sdt>
            <w:r w:rsidRPr="006064DF">
              <w:rPr>
                <w:rFonts w:ascii="Times New Roman" w:hAnsi="Times New Roman" w:cs="Times New Roman"/>
                <w:sz w:val="20"/>
                <w:szCs w:val="20"/>
              </w:rPr>
              <w:t xml:space="preserve">. Aunque también utilizan patrones como </w:t>
            </w:r>
            <w:proofErr w:type="spellStart"/>
            <w:r w:rsidRPr="006064DF">
              <w:rPr>
                <w:rFonts w:ascii="Times New Roman" w:hAnsi="Times New Roman" w:cs="Times New Roman"/>
                <w:sz w:val="20"/>
                <w:szCs w:val="20"/>
              </w:rPr>
              <w:t>IoC</w:t>
            </w:r>
            <w:proofErr w:type="spellEnd"/>
            <w:r w:rsidRPr="006064DF">
              <w:rPr>
                <w:rFonts w:ascii="Times New Roman" w:hAnsi="Times New Roman" w:cs="Times New Roman"/>
                <w:sz w:val="20"/>
                <w:szCs w:val="20"/>
              </w:rPr>
              <w:t>, su objetivo era construir un ejecutable local</w:t>
            </w:r>
            <w:r w:rsidR="00792483"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FiZTA2OTEtYWJlNi00YmUwLWEzMTUtZTdkMmIwOTU0MTAyIiwicHJvcGVydGllcyI6eyJub3RlSW5kZXgiOjB9LCJpc0VkaXRlZCI6ZmFsc2UsIm1hbnVhbE92ZXJyaWRlIjp7ImlzTWFudWFsbHlPdmVycmlkZGVuIjpmYWxzZSwiY2l0ZXByb2NUZXh0IjoiWzYx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XX0="/>
                <w:id w:val="818694322"/>
                <w:placeholder>
                  <w:docPart w:val="DefaultPlaceholder_-1854013440"/>
                </w:placeholder>
              </w:sdtPr>
              <w:sdtEndPr/>
              <w:sdtContent>
                <w:r w:rsidR="00716175" w:rsidRPr="00716175">
                  <w:rPr>
                    <w:rFonts w:ascii="Times New Roman" w:hAnsi="Times New Roman" w:cs="Times New Roman"/>
                    <w:color w:val="000000"/>
                    <w:sz w:val="20"/>
                    <w:szCs w:val="20"/>
                  </w:rPr>
                  <w:t>[61]</w:t>
                </w:r>
              </w:sdtContent>
            </w:sdt>
            <w:r w:rsidRPr="006064DF">
              <w:rPr>
                <w:rFonts w:ascii="Times New Roman" w:hAnsi="Times New Roman" w:cs="Times New Roman"/>
                <w:sz w:val="20"/>
                <w:szCs w:val="20"/>
              </w:rPr>
              <w:t xml:space="preserve">. En contraste, los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web operan en una arquitectura inherentemente distribuida (cliente-servidor). Los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de </w:t>
            </w:r>
            <w:proofErr w:type="spellStart"/>
            <w:r w:rsidRPr="006064DF">
              <w:rPr>
                <w:rFonts w:ascii="Times New Roman" w:hAnsi="Times New Roman" w:cs="Times New Roman"/>
                <w:sz w:val="20"/>
                <w:szCs w:val="20"/>
              </w:rPr>
              <w:t>frontend</w:t>
            </w:r>
            <w:proofErr w:type="spellEnd"/>
            <w:r w:rsidRPr="006064DF">
              <w:rPr>
                <w:rFonts w:ascii="Times New Roman" w:hAnsi="Times New Roman" w:cs="Times New Roman"/>
                <w:sz w:val="20"/>
                <w:szCs w:val="20"/>
              </w:rPr>
              <w:t xml:space="preserve"> están optimizados para el entorno restrictivo del navegador </w:t>
            </w:r>
            <w:sdt>
              <w:sdtPr>
                <w:rPr>
                  <w:rFonts w:ascii="Times New Roman" w:hAnsi="Times New Roman" w:cs="Times New Roman"/>
                  <w:color w:val="000000"/>
                  <w:sz w:val="20"/>
                  <w:szCs w:val="20"/>
                </w:rPr>
                <w:tag w:val="MENDELEY_CITATION_v3_eyJjaXRhdGlvbklEIjoiTUVOREVMRVlfQ0lUQVRJT05fMGFmMWY3OTUtN2IyMC00MmIzLTg5ODYtOTUzZDVjMTg1M2Q4IiwicHJvcGVydGllcyI6eyJub3RlSW5kZXgiOjB9LCJpc0VkaXRlZCI6ZmFsc2UsIm1hbnVhbE92ZXJyaWRlIjp7ImlzTWFudWFsbHlPdmVycmlkZGVuIjpmYWxzZSwiY2l0ZXByb2NUZXh0IjoiWzYyXSwgWzYzXSIsIm1hbnVhbE92ZXJyaWRlVGV4dCI6IiJ9LCJjaXRhdGlvbkl0ZW1zIjpbeyJpZCI6IjU0OWZlNmZmLTdhNWUtMzA2YS05NTI2LTY1ZDQ2MDFjMzE4OCIsIml0ZW1EYXRhIjp7InR5cGUiOiJhcnRpY2xlLWpvdXJuYWwiLCJpZCI6IjU0OWZlNmZmLTdhNWUtMzA2YS05NTI2LTY1ZDQ2MDFjMzE4OCIsInRpdGxlIjoiRnVsbC1TdGFjayBSZWFjdCwgVHlwZVNjcmlwdCwgYW5kIE5vZGUgLSBTZWNvbmQgRWRpdGlvbiIsImdyb3VwSWQiOiIzNTJhODk4OC1jYThlLTMzOTUtOTQ4YS02NzBiNzhiN2FlMmYiLCJhdXRob3IiOlt7ImZhbWlseSI6IkNob2kiLCJnaXZlbiI6IkRhdmlkLiIsInBhcnNlLW5hbWVzIjpmYWxzZSwiZHJvcHBpbmctcGFydGljbGUiOiIiLCJub24tZHJvcHBpbmctcGFydGljbGUiOiIifV0sImFjY2Vzc2VkIjp7ImRhdGUtcGFydHMiOltbMjAyNSwxMiwyMF1dfSwiSVNCTiI6Ijk3ODE4MDMyMzU3NzYiLCJVUkwiOiJodHRwczovL3d3dy5vcmVpbGx5LmNvbS9saWJyYXJ5L3ZpZXcvZnVsbC1zdGFjay1yZWFjdC10eXBlc2NyaXB0Lzk3ODE4MDMyMzU3NzYvIiwiaXNzdWVkIjp7ImRhdGUtcGFydHMiOltbMjAyNV1dfSwicHVibGlzaGVyIjoiUGFja3QgUHVibGlzaGluZyJ9LCJpc1RlbXBvcmFyeSI6ZmFsc2V9LHsiaWQiOiIyN2I3ZjE5MS00MTZiLTNlMGYtYjgzMi01ODBiZTM4ZWNjMTYiLCJpdGVtRGF0YSI6eyJ0eXBlIjoiYXJ0aWNsZS1qb3VybmFsIiwiaWQiOiIyN2I3ZjE5MS00MTZiLTNlMGYtYjgzMi01ODBiZTM4ZWNjMTYiLCJ0aXRsZSI6IkxlYXJuaW5nIEFuZ3VsYXIgOiBhIG5vLW5vbnNlbnNlIGJlZ2lubmVyJ3MgZ3VpZGUgdG8gYnVpbGRpbmcgd2ViIGFwcGxpY2F0aW9ucyB3aXRoIEFuZ3VsYXIgMTAgYW5kIFR5cGVTY3JpcHQiLCJncm91cElkIjoiMzUyYTg5ODgtY2E4ZS0zMzk1LTk0OGEtNjcwYjc4YjdhZTJmIiwiYXV0aG9yIjpbeyJmYW1pbHkiOiJCYW1wYWtvcyIsImdpdmVuIjoiQXJpc3RlaWRpcy4iLCJwYXJzZS1uYW1lcyI6ZmFsc2UsImRyb3BwaW5nLXBhcnRpY2xlIjoiIiwibm9uLWRyb3BwaW5nLXBhcnRpY2xlIjoiIn0seyJmYW1pbHkiOiJEZWVsZW1hbiIsImdpdmVuIjoiUGFibG8uIiwicGFyc2UtbmFtZXMiOmZhbHNlLCJkcm9wcGluZy1wYXJ0aWNsZSI6IiIsIm5vbi1kcm9wcGluZy1wYXJ0aWNsZSI6IiJ9XSwiYWNjZXNzZWQiOnsiZGF0ZS1wYXJ0cyI6W1syMDI1LDEyLDIwXV19LCJJU0JOIjoiOTc4MTgzOTIxMDY2MiIsIlVSTCI6Imh0dHBzOi8vd3d3Lm9yZWlsbHkuY29tL2xpYnJhcnkvdmlldy9sZWFybmluZy1hbmd1bGFyLzk3ODE4MzkyMTA2NjIvIiwiaXNzdWVkIjp7ImRhdGUtcGFydHMiOltbMjAyMF1dfSwiYWJzdHJhY3QiOiJUaGlyZCBlZGl0aW9uLiBJbmNsdWRlcyBpbmRleC4gSWYgeW91IHdhbnQgdG8gYnVpbGQgY3Jvc3MtcGxhdGZvcm0gd2ViIGFwcGxpY2F0aW9ucyB1c2luZyB0aGUgcm9idXN0IEFuZ3VsYXIgd2ViIGZyYW1ld29yaywgdGhpcyBib29rIGlzIGZvciB5b3UuIExlYXJuaW5nIEFuZ3VsYXIgd2lsbCBjb3ZlciB0aGUgY29yZSBjb25jZXB0cyBvZiBmcm9udGVuZCB3ZWIgZGV2ZWxvcG1lbnQgdXNpbmcgZWFzeS10by1mb2xsb3cgaW5zdHJ1Y3Rpb25zIHRvIGhlbHAgeW91IGdldCB1cCBhbmQgcnVubmluZyB3aXRoIEFuZ3VsYXIgd2ViIGRldmVsb3BtZW50IGluIG5vIHRpbWUuICIsInB1Ymxpc2hlciI6IlBhY2t0IFB1Ymxpc2hpbmcifSwiaXNUZW1wb3JhcnkiOmZhbHNlfV19"/>
                <w:id w:val="-172798931"/>
                <w:placeholder>
                  <w:docPart w:val="DefaultPlaceholder_-1854013440"/>
                </w:placeholder>
              </w:sdtPr>
              <w:sdtEndPr/>
              <w:sdtContent>
                <w:r w:rsidR="00716175" w:rsidRPr="00716175">
                  <w:rPr>
                    <w:rFonts w:ascii="Times New Roman" w:hAnsi="Times New Roman" w:cs="Times New Roman"/>
                    <w:color w:val="000000"/>
                    <w:sz w:val="20"/>
                    <w:szCs w:val="20"/>
                  </w:rPr>
                  <w:t>[62], [63]</w:t>
                </w:r>
              </w:sdtContent>
            </w:sdt>
            <w:r w:rsidRPr="006064DF">
              <w:rPr>
                <w:rFonts w:ascii="Times New Roman" w:hAnsi="Times New Roman" w:cs="Times New Roman"/>
                <w:sz w:val="20"/>
                <w:szCs w:val="20"/>
              </w:rPr>
              <w:t xml:space="preserve">, mientras que los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de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están optimizados para la concurrencia, la comunicación de red y la escalabilidad del servidor</w:t>
            </w:r>
            <w:r w:rsidR="00792483"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k0ODQ0MjUtODRjOC00MzdlLTgyMjItZWIyYzY5NjcxY2NlIiwicHJvcGVydGllcyI6eyJub3RlSW5kZXgiOjB9LCJpc0VkaXRlZCI6ZmFsc2UsIm1hbnVhbE92ZXJyaWRlIjp7ImlzTWFudWFsbHlPdmVycmlkZGVuIjpmYWxzZSwiY2l0ZXByb2NUZXh0IjoiWzYxXSwgWzY0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LHsiaWQiOiI0YWEwMTk4My1jZmNjLTNkYzYtYjYwZi05OGFlNmFiOGE1ZTYiLCJpdGVtRGF0YSI6eyJ0eXBlIjoiYXJ0aWNsZS1qb3VybmFsIiwiaWQiOiI0YWEwMTk4My1jZmNjLTNkYzYtYjYwZi05OGFlNmFiOGE1ZTYiLCJ0aXRsZSI6IkRldmVsb3BtZW50IG9mIGEgU2VjdXJlIFdlYi1CYXNlZCBNZWRpY2FsIEltYWdpbmcgQW5hbHlzaXMgUGxhdGZvcm06IFRoZSBBV0VTT01NRSBQcm9qZWN0IiwiZ3JvdXBJZCI6IjM1MmE4OTg4LWNhOGUtMzM5NS05NDhhLTY3MGI3OGI3YWUyZiIsImF1dGhvciI6W3siZmFtaWx5IjoiRGlvdC1EZWpvbmdoZSIsImdpdmVuIjoiVGlwaGFpbmUiLCJwYXJzZS1uYW1lcyI6ZmFsc2UsImRyb3BwaW5nLXBhcnRpY2xlIjoiIiwibm9uLWRyb3BwaW5nLXBhcnRpY2xlIjoiIn0seyJmYW1pbHkiOiJMZXBvcnEiLCJnaXZlbiI6IkJlbmphbWluIiwicGFyc2UtbmFtZXMiOmZhbHNlLCJkcm9wcGluZy1wYXJ0aWNsZSI6IiIsIm5vbi1kcm9wcGluZy1wYXJ0aWNsZSI6IiJ9LHsiZmFtaWx5IjoiQm91aGFtYW1hIiwiZ2l2ZW4iOiJBbWluZSIsInBhcnNlLW5hbWVzIjpmYWxzZSwiZHJvcHBpbmctcGFydGljbGUiOiIiLCJub24tZHJvcHBpbmctcGFydGljbGUiOiIifSx7ImZhbWlseSI6IlJhdGluZXkiLCJnaXZlbiI6IkhlbGVuZSIsInBhcnNlLW5hbWVzIjpmYWxzZSwiZHJvcHBpbmctcGFydGljbGUiOiIiLCJub24tZHJvcHBpbmctcGFydGljbGUiOiIifSx7ImZhbWlseSI6IlBpbGxldWwiLCJnaXZlbiI6IkZyYW5rIiwicGFyc2UtbmFtZXMiOmZhbHNlLCJkcm9wcGluZy1wYXJ0aWNsZSI6IiIsIm5vbi1kcm9wcGluZy1wYXJ0aWNsZSI6IiJ9LHsiZmFtaWx5IjoiQmV1ZiIsImdpdmVuIjoiT2xpdmllciIsInBhcnNlLW5hbWVzIjpmYWxzZSwiZHJvcHBpbmctcGFydGljbGUiOiIiLCJub24tZHJvcHBpbmctcGFydGljbGUiOiIifSx7ImZhbWlseSI6IkNlcnZlbmFuc2t5IiwiZ2l2ZW4iOiJGcmVkZXJpYyIsInBhcnNlLW5hbWVzIjpmYWxzZSwiZHJvcHBpbmctcGFydGljbGUiOiIiLCJub24tZHJvcHBpbmctcGFydGljbGUiOiIifV0sImNvbnRhaW5lci10aXRsZSI6IkpvdXJuYWwgb2YgSW1hZ2luZyBJbmZvcm1hdGljcyBpbiBNZWRpY2luZSIsIkRPSSI6IjEwLjEwMDcvczEwMjc4LTAyNC0wMTExMC0wIiwiSVNTTiI6IjI5NDgtMjkzMyIsImlzc3VlZCI6eyJkYXRlLXBhcnRzIjpbWzIwMjQsNCwzMF1dfSwicGFnZSI6IjI2MTItMjYyNiIsImlzc3VlIjoiNSIsInZvbHVtZSI6IjM3In0sImlzVGVtcG9yYXJ5IjpmYWxzZX1dfQ=="/>
                <w:id w:val="-1790351770"/>
                <w:placeholder>
                  <w:docPart w:val="DefaultPlaceholder_-1854013440"/>
                </w:placeholder>
              </w:sdtPr>
              <w:sdtEndPr/>
              <w:sdtContent>
                <w:r w:rsidR="00716175" w:rsidRPr="00716175">
                  <w:rPr>
                    <w:rFonts w:ascii="Times New Roman" w:hAnsi="Times New Roman" w:cs="Times New Roman"/>
                    <w:color w:val="000000"/>
                    <w:sz w:val="20"/>
                    <w:szCs w:val="20"/>
                  </w:rPr>
                  <w:t>[61], [64]</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AE30BB" w14:textId="0A3CB821"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El uso de estos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permite construir plataformas web robustas, seguras y escalables, como sistemas de análisis de imágenes médicas </w:t>
            </w:r>
            <w:sdt>
              <w:sdtPr>
                <w:rPr>
                  <w:rFonts w:ascii="Times New Roman" w:hAnsi="Times New Roman" w:cs="Times New Roman"/>
                  <w:color w:val="000000"/>
                  <w:sz w:val="20"/>
                  <w:szCs w:val="20"/>
                </w:rPr>
                <w:tag w:val="MENDELEY_CITATION_v3_eyJjaXRhdGlvbklEIjoiTUVOREVMRVlfQ0lUQVRJT05fZmUwNGY5MWUtMDEwMy00Y2YzLTg4MWItMjhiYWU4ZTg1ODIwIiwicHJvcGVydGllcyI6eyJub3RlSW5kZXgiOjB9LCJpc0VkaXRlZCI6ZmFsc2UsIm1hbnVhbE92ZXJyaWRlIjp7ImlzTWFudWFsbHlPdmVycmlkZGVuIjpmYWxzZSwiY2l0ZXByb2NUZXh0IjoiWzY0XSIsIm1hbnVhbE92ZXJyaWRlVGV4dCI6IiJ9LCJjaXRhdGlvbkl0ZW1zIjpbeyJpZCI6IjRhYTAxOTgzLWNmY2MtM2RjNi1iNjBmLTk4YWU2YWI4YTVlNiIsIml0ZW1EYXRhIjp7InR5cGUiOiJhcnRpY2xlLWpvdXJuYWwiLCJpZCI6IjRhYTAxOTgzLWNmY2MtM2RjNi1iNjBmLTk4YWU2YWI4YTVlNiIsInRpdGxlIjoiRGV2ZWxvcG1lbnQgb2YgYSBTZWN1cmUgV2ViLUJhc2VkIE1lZGljYWwgSW1hZ2luZyBBbmFseXNpcyBQbGF0Zm9ybTogVGhlIEFXRVNPTU1FIFByb2plY3QiLCJncm91cElkIjoiMzUyYTg5ODgtY2E4ZS0zMzk1LTk0OGEtNjcwYjc4YjdhZTJmIiwiYXV0aG9yIjpbeyJmYW1pbHkiOiJEaW90LURlam9uZ2hlIiwiZ2l2ZW4iOiJUaXBoYWluZSIsInBhcnNlLW5hbWVzIjpmYWxzZSwiZHJvcHBpbmctcGFydGljbGUiOiIiLCJub24tZHJvcHBpbmctcGFydGljbGUiOiIifSx7ImZhbWlseSI6IkxlcG9ycSIsImdpdmVuIjoiQmVuamFtaW4iLCJwYXJzZS1uYW1lcyI6ZmFsc2UsImRyb3BwaW5nLXBhcnRpY2xlIjoiIiwibm9uLWRyb3BwaW5nLXBhcnRpY2xlIjoiIn0seyJmYW1pbHkiOiJCb3VoYW1hbWEiLCJnaXZlbiI6IkFtaW5lIiwicGFyc2UtbmFtZXMiOmZhbHNlLCJkcm9wcGluZy1wYXJ0aWNsZSI6IiIsIm5vbi1kcm9wcGluZy1wYXJ0aWNsZSI6IiJ9LHsiZmFtaWx5IjoiUmF0aW5leSIsImdpdmVuIjoiSGVsZW5lIiwicGFyc2UtbmFtZXMiOmZhbHNlLCJkcm9wcGluZy1wYXJ0aWNsZSI6IiIsIm5vbi1kcm9wcGluZy1wYXJ0aWNsZSI6IiJ9LHsiZmFtaWx5IjoiUGlsbGV1bCIsImdpdmVuIjoiRnJhbmsiLCJwYXJzZS1uYW1lcyI6ZmFsc2UsImRyb3BwaW5nLXBhcnRpY2xlIjoiIiwibm9uLWRyb3BwaW5nLXBhcnRpY2xlIjoiIn0seyJmYW1pbHkiOiJCZXVmIiwiZ2l2ZW4iOiJPbGl2aWVyIiwicGFyc2UtbmFtZXMiOmZhbHNlLCJkcm9wcGluZy1wYXJ0aWNsZSI6IiIsIm5vbi1kcm9wcGluZy1wYXJ0aWNsZSI6IiJ9LHsiZmFtaWx5IjoiQ2VydmVuYW5za3kiLCJnaXZlbiI6IkZyZWRlcmljIiwicGFyc2UtbmFtZXMiOmZhbHNlLCJkcm9wcGluZy1wYXJ0aWNsZSI6IiIsIm5vbi1kcm9wcGluZy1wYXJ0aWNsZSI6IiJ9XSwiY29udGFpbmVyLXRpdGxlIjoiSm91cm5hbCBvZiBJbWFnaW5nIEluZm9ybWF0aWNzIGluIE1lZGljaW5lIiwiRE9JIjoiMTAuMTAwNy9zMTAyNzgtMDI0LTAxMTEwLTAiLCJJU1NOIjoiMjk0OC0yOTMzIiwiaXNzdWVkIjp7ImRhdGUtcGFydHMiOltbMjAyNCw0LDMwXV19LCJwYWdlIjoiMjYxMi0yNjI2IiwiaXNzdWUiOiI1Iiwidm9sdW1lIjoiMzcifSwiaXNUZW1wb3JhcnkiOmZhbHNlfV19"/>
                <w:id w:val="217330184"/>
                <w:placeholder>
                  <w:docPart w:val="DefaultPlaceholder_-1854013440"/>
                </w:placeholder>
              </w:sdtPr>
              <w:sdtEndPr/>
              <w:sdtContent>
                <w:r w:rsidR="00716175" w:rsidRPr="00716175">
                  <w:rPr>
                    <w:rFonts w:ascii="Times New Roman" w:hAnsi="Times New Roman" w:cs="Times New Roman"/>
                    <w:color w:val="000000"/>
                    <w:sz w:val="20"/>
                    <w:szCs w:val="20"/>
                  </w:rPr>
                  <w:t>[64]</w:t>
                </w:r>
              </w:sdtContent>
            </w:sdt>
            <w:r w:rsidRPr="006064DF">
              <w:rPr>
                <w:rFonts w:ascii="Times New Roman" w:hAnsi="Times New Roman" w:cs="Times New Roman"/>
                <w:sz w:val="20"/>
                <w:szCs w:val="20"/>
              </w:rPr>
              <w:t>.</w:t>
            </w:r>
          </w:p>
        </w:tc>
      </w:tr>
      <w:tr w:rsidR="00476055" w:rsidRPr="006064DF" w14:paraId="7CC3271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DFB828" w14:textId="1A4CE834"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Librería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A88570" w14:textId="7BF24D45" w:rsidR="00476055" w:rsidRPr="006064DF" w:rsidRDefault="00476055" w:rsidP="006064DF">
            <w:pPr>
              <w:spacing w:after="0" w:line="240" w:lineRule="auto"/>
              <w:jc w:val="both"/>
              <w:rPr>
                <w:rFonts w:ascii="Times New Roman" w:hAnsi="Times New Roman" w:cs="Times New Roman"/>
                <w:color w:val="0F1115"/>
                <w:sz w:val="20"/>
                <w:szCs w:val="20"/>
                <w:shd w:val="clear" w:color="auto" w:fill="FFFFFF"/>
              </w:rPr>
            </w:pPr>
            <w:r w:rsidRPr="006064DF">
              <w:rPr>
                <w:rFonts w:ascii="Times New Roman" w:eastAsia="Times New Roman" w:hAnsi="Times New Roman" w:cs="Times New Roman"/>
                <w:sz w:val="20"/>
                <w:szCs w:val="20"/>
                <w:lang w:eastAsia="es-EC"/>
              </w:rPr>
              <w:t xml:space="preserve">Paquetes vía </w:t>
            </w:r>
            <w:proofErr w:type="spellStart"/>
            <w:r w:rsidRPr="006064DF">
              <w:rPr>
                <w:rFonts w:ascii="Times New Roman" w:eastAsia="Times New Roman" w:hAnsi="Times New Roman" w:cs="Times New Roman"/>
                <w:sz w:val="20"/>
                <w:szCs w:val="20"/>
                <w:lang w:eastAsia="es-EC"/>
              </w:rPr>
              <w:t>NuGet</w:t>
            </w:r>
            <w:proofErr w:type="spellEnd"/>
            <w:r w:rsidRPr="006064DF">
              <w:rPr>
                <w:rFonts w:ascii="Times New Roman" w:eastAsia="Times New Roman" w:hAnsi="Times New Roman" w:cs="Times New Roman"/>
                <w:sz w:val="20"/>
                <w:szCs w:val="20"/>
                <w:lang w:eastAsia="es-EC"/>
              </w:rPr>
              <w:t xml:space="preserve"> para .NET, o </w:t>
            </w:r>
            <w:proofErr w:type="spellStart"/>
            <w:r w:rsidRPr="006064DF">
              <w:rPr>
                <w:rFonts w:ascii="Times New Roman" w:eastAsia="Times New Roman" w:hAnsi="Times New Roman" w:cs="Times New Roman"/>
                <w:sz w:val="20"/>
                <w:szCs w:val="20"/>
                <w:lang w:eastAsia="es-EC"/>
              </w:rPr>
              <w:t>npm</w:t>
            </w:r>
            <w:proofErr w:type="spellEnd"/>
            <w:r w:rsidRPr="006064DF">
              <w:rPr>
                <w:rFonts w:ascii="Times New Roman" w:eastAsia="Times New Roman" w:hAnsi="Times New Roman" w:cs="Times New Roman"/>
                <w:sz w:val="20"/>
                <w:szCs w:val="20"/>
                <w:lang w:eastAsia="es-EC"/>
              </w:rPr>
              <w:t xml:space="preserve"> en híbridos como </w:t>
            </w:r>
            <w:proofErr w:type="spellStart"/>
            <w:r w:rsidRPr="006064DF">
              <w:rPr>
                <w:rFonts w:ascii="Times New Roman" w:eastAsia="Times New Roman" w:hAnsi="Times New Roman" w:cs="Times New Roman"/>
                <w:sz w:val="20"/>
                <w:szCs w:val="20"/>
                <w:lang w:eastAsia="es-EC"/>
              </w:rPr>
              <w:t>Electron</w:t>
            </w:r>
            <w:proofErr w:type="spellEnd"/>
            <w:r w:rsidRPr="006064DF">
              <w:rPr>
                <w:rFonts w:ascii="Times New Roman" w:eastAsia="Times New Roman" w:hAnsi="Times New Roman" w:cs="Times New Roman"/>
                <w:sz w:val="20"/>
                <w:szCs w:val="20"/>
                <w:lang w:eastAsia="es-EC"/>
              </w:rPr>
              <w:t xml:space="preserve"> para componentes UI y utilidades </w:t>
            </w:r>
            <w:sdt>
              <w:sdtPr>
                <w:rPr>
                  <w:rFonts w:ascii="Times New Roman" w:eastAsia="Times New Roman" w:hAnsi="Times New Roman" w:cs="Times New Roman"/>
                  <w:color w:val="000000"/>
                  <w:sz w:val="20"/>
                  <w:szCs w:val="20"/>
                  <w:lang w:eastAsia="es-EC"/>
                </w:rPr>
                <w:tag w:val="MENDELEY_CITATION_v3_eyJjaXRhdGlvbklEIjoiTUVOREVMRVlfQ0lUQVRJT05fNDk0YTI2MWEtNDUzYi00MGUyLThiMDMtYmJmMDlhNTk0NmJmIiwicHJvcGVydGllcyI6eyJub3RlSW5kZXgiOjB9LCJpc0VkaXRlZCI6ZmFsc2UsIm1hbnVhbE92ZXJyaWRlIjp7ImlzTWFudWFsbHlPdmVycmlkZGVuIjpmYWxzZSwiY2l0ZXByb2NUZXh0IjoiWzY1XSwgWzY2XSIsIm1hbnVhbE92ZXJyaWRlVGV4dCI6IiJ9LCJjaXRhdGlvbkl0ZW1zIjpbeyJpZCI6ImE0YWI3NTE0LWExN2ItMzY0MC1hZTE4LTgxNTAxMzI1OTQ3ZCIsIml0ZW1EYXRhIjp7InR5cGUiOiJ3ZWJwYWdlIiwiaWQiOiJhNGFiNzUxNC1hMTdiLTM2NDAtYWUxOC04MTUwMTMyNTk0N2QiLCJ0aXRsZSI6IkRlc2t0b3AgQXBwIERldmVsb3BtZW50OiBBIENvbXBsZXRlIEd1aWRlIGZvciAyMDI1IHwgYnkgSmhhdnRlY2ggU3R1ZGlvcyB8IE1lZGl1bSIsImdyb3VwSWQiOiIzNTJhODk4OC1jYThlLTMzOTUtOTQ4YS02NzBiNzhiN2FlMmYiLCJhY2Nlc3NlZCI6eyJkYXRlLXBhcnRzIjpbWzIwMjUsMTIsMjBdXX0sIlVSTCI6Imh0dHBzOi8vamhhdnRlY2gubWVkaXVtLmNvbS9kZXNrdG9wLWFwcC1kZXZlbG9wbWVudC1hLWNvbXBsZXRlLWd1aWRlLWZvci0yMDI1LTkzMWQ0ZmUzNTRlNCJ9LCJpc1RlbXBvcmFyeSI6ZmFsc2V9LHsiaWQiOiI5NDE3MGUwNS00ZTJjLTNjZmQtODkxMC0wYWY1NWM3MmRjZDYiLCJpdGVtRGF0YSI6eyJ0eXBlIjoid2VicGFnZSIsImlkIjoiOTQxNzBlMDUtNGUyYy0zY2ZkLTg5MTAtMGFmNTVjNzJkY2Q2IiwidGl0bGUiOiJNaWNyb3NlcnZpY2VzIHZzLiBNb25vbGl0aGljIEFyY2hpdGVjdHVyZSAyMDI2IDogQWFscGhhIiwiZ3JvdXBJZCI6IjM1MmE4OTg4LWNhOGUtMzM5NS05NDhhLTY3MGI3OGI3YWUyZiIsImFjY2Vzc2VkIjp7ImRhdGUtcGFydHMiOltbMjAyNSwxMiwyMF1dfSwiVVJMIjoiaHR0cHM6Ly93d3cuYWFscGhhLm5ldC9hcnRpY2xlcy9taWNyb3NlcnZpY2VzLWFyY2hpdGVjdHVyZS12cy1tb25vbGl0aGljLWFyY2hpdGVjdHVyZS8/cmVmZXJyZXIifSwiaXNUZW1wb3JhcnkiOmZhbHNlfV19"/>
                <w:id w:val="153854677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[65], [66]</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13E84A" w14:textId="1AF34AD0" w:rsidR="00476055" w:rsidRPr="006064DF" w:rsidRDefault="00476055" w:rsidP="006064DF">
            <w:pPr>
              <w:spacing w:after="0" w:line="240" w:lineRule="auto"/>
              <w:jc w:val="both"/>
              <w:rPr>
                <w:rFonts w:ascii="Times New Roman" w:hAnsi="Times New Roman" w:cs="Times New Roman"/>
                <w:color w:val="0F1115"/>
                <w:sz w:val="20"/>
                <w:szCs w:val="20"/>
                <w:shd w:val="clear" w:color="auto" w:fill="FFFFFF"/>
              </w:rPr>
            </w:pPr>
            <w:r w:rsidRPr="006064DF">
              <w:rPr>
                <w:rFonts w:ascii="Times New Roman" w:eastAsia="Times New Roman" w:hAnsi="Times New Roman" w:cs="Times New Roman"/>
                <w:sz w:val="20"/>
                <w:szCs w:val="20"/>
                <w:lang w:eastAsia="es-EC"/>
              </w:rPr>
              <w:t xml:space="preserve">Ecosistema </w:t>
            </w:r>
            <w:proofErr w:type="spellStart"/>
            <w:r w:rsidRPr="006064DF">
              <w:rPr>
                <w:rFonts w:ascii="Times New Roman" w:eastAsia="Times New Roman" w:hAnsi="Times New Roman" w:cs="Times New Roman"/>
                <w:sz w:val="20"/>
                <w:szCs w:val="20"/>
                <w:lang w:eastAsia="es-EC"/>
              </w:rPr>
              <w:t>npm</w:t>
            </w:r>
            <w:proofErr w:type="spellEnd"/>
            <w:r w:rsidRPr="006064DF">
              <w:rPr>
                <w:rFonts w:ascii="Times New Roman" w:eastAsia="Times New Roman" w:hAnsi="Times New Roman" w:cs="Times New Roman"/>
                <w:sz w:val="20"/>
                <w:szCs w:val="20"/>
                <w:lang w:eastAsia="es-EC"/>
              </w:rPr>
              <w:t>/</w:t>
            </w:r>
            <w:proofErr w:type="spellStart"/>
            <w:r w:rsidRPr="006064DF">
              <w:rPr>
                <w:rFonts w:ascii="Times New Roman" w:eastAsia="Times New Roman" w:hAnsi="Times New Roman" w:cs="Times New Roman"/>
                <w:sz w:val="20"/>
                <w:szCs w:val="20"/>
                <w:lang w:eastAsia="es-EC"/>
              </w:rPr>
              <w:t>Yarn</w:t>
            </w:r>
            <w:proofErr w:type="spellEnd"/>
            <w:r w:rsidRPr="006064DF">
              <w:rPr>
                <w:rFonts w:ascii="Times New Roman" w:eastAsia="Times New Roman" w:hAnsi="Times New Roman" w:cs="Times New Roman"/>
                <w:sz w:val="20"/>
                <w:szCs w:val="20"/>
                <w:lang w:eastAsia="es-EC"/>
              </w:rPr>
              <w:t xml:space="preserve"> con miles de librerías para UI (Material-UI, </w:t>
            </w:r>
            <w:proofErr w:type="spellStart"/>
            <w:r w:rsidRPr="006064DF">
              <w:rPr>
                <w:rFonts w:ascii="Times New Roman" w:eastAsia="Times New Roman" w:hAnsi="Times New Roman" w:cs="Times New Roman"/>
                <w:sz w:val="20"/>
                <w:szCs w:val="20"/>
                <w:lang w:eastAsia="es-EC"/>
              </w:rPr>
              <w:t>Tailwind</w:t>
            </w:r>
            <w:proofErr w:type="spellEnd"/>
            <w:r w:rsidRPr="006064DF">
              <w:rPr>
                <w:rFonts w:ascii="Times New Roman" w:eastAsia="Times New Roman" w:hAnsi="Times New Roman" w:cs="Times New Roman"/>
                <w:sz w:val="20"/>
                <w:szCs w:val="20"/>
                <w:lang w:eastAsia="es-EC"/>
              </w:rPr>
              <w:t xml:space="preserve">) y funcionalidades </w:t>
            </w:r>
            <w:sdt>
              <w:sdtPr>
                <w:rPr>
                  <w:rFonts w:ascii="Times New Roman" w:eastAsia="Times New Roman" w:hAnsi="Times New Roman" w:cs="Times New Roman"/>
                  <w:color w:val="000000"/>
                  <w:sz w:val="20"/>
                  <w:szCs w:val="20"/>
                  <w:lang w:eastAsia="es-EC"/>
                </w:rPr>
                <w:tag w:val="MENDELEY_CITATION_v3_eyJjaXRhdGlvbklEIjoiTUVOREVMRVlfQ0lUQVRJT05fZjlhZWU2NzQtZjRjZC00MGYxLTliZmMtNDY5NTcyOGIzZjgz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
                <w:id w:val="-129628384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[66]</w:t>
                </w:r>
              </w:sdtContent>
            </w:sdt>
            <w:r w:rsidRPr="006064DF">
              <w:rPr>
                <w:rFonts w:ascii="Times New Roman" w:eastAsia="Times New Roman" w:hAnsi="Times New Roman" w:cs="Times New Roman"/>
                <w:sz w:val="20"/>
                <w:szCs w:val="20"/>
                <w:lang w:eastAsia="es-EC"/>
              </w:rPr>
              <w:t>.</w:t>
            </w:r>
          </w:p>
        </w:tc>
      </w:tr>
      <w:tr w:rsidR="00476055" w:rsidRPr="006064DF" w14:paraId="609F5B1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F7718F" w14:textId="73A3E410" w:rsidR="00476055" w:rsidRPr="006064DF" w:rsidRDefault="00476055" w:rsidP="001A12C0">
            <w:pPr>
              <w:spacing w:after="0" w:line="240" w:lineRule="auto"/>
              <w:rPr>
                <w:rFonts w:ascii="Times New Roman" w:eastAsia="Times New Roman" w:hAnsi="Times New Roman" w:cs="Times New Roman"/>
                <w:b/>
                <w:bCs/>
                <w:sz w:val="20"/>
                <w:szCs w:val="20"/>
                <w:lang w:val="en-US" w:eastAsia="es-EC"/>
              </w:rPr>
            </w:pPr>
            <w:r w:rsidRPr="006064DF">
              <w:rPr>
                <w:rFonts w:ascii="Times New Roman" w:eastAsia="Times New Roman" w:hAnsi="Times New Roman" w:cs="Times New Roman"/>
                <w:b/>
                <w:bCs/>
                <w:sz w:val="20"/>
                <w:szCs w:val="20"/>
                <w:lang w:val="en-US" w:eastAsia="es-EC"/>
              </w:rPr>
              <w:t>SDK (Software Development 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9CC566F" w14:textId="6A112E10" w:rsidR="00476055" w:rsidRPr="006064DF" w:rsidRDefault="00476055" w:rsidP="006064DF">
            <w:pPr>
              <w:spacing w:after="0" w:line="240" w:lineRule="auto"/>
              <w:jc w:val="both"/>
              <w:rPr>
                <w:rFonts w:ascii="Times New Roman" w:hAnsi="Times New Roman" w:cs="Times New Roman"/>
                <w:sz w:val="20"/>
                <w:szCs w:val="20"/>
              </w:rPr>
            </w:pPr>
            <w:proofErr w:type="spellStart"/>
            <w:r w:rsidRPr="006064DF">
              <w:rPr>
                <w:rFonts w:ascii="Times New Roman" w:eastAsia="Times New Roman" w:hAnsi="Times New Roman" w:cs="Times New Roman"/>
                <w:sz w:val="20"/>
                <w:szCs w:val="20"/>
                <w:lang w:eastAsia="es-EC"/>
              </w:rPr>
              <w:t>SDKs</w:t>
            </w:r>
            <w:proofErr w:type="spellEnd"/>
            <w:r w:rsidRPr="006064DF">
              <w:rPr>
                <w:rFonts w:ascii="Times New Roman" w:eastAsia="Times New Roman" w:hAnsi="Times New Roman" w:cs="Times New Roman"/>
                <w:sz w:val="20"/>
                <w:szCs w:val="20"/>
                <w:lang w:eastAsia="es-EC"/>
              </w:rPr>
              <w:t xml:space="preserve"> específicos como .NET SDK, </w:t>
            </w:r>
            <w:proofErr w:type="spellStart"/>
            <w:r w:rsidRPr="006064DF">
              <w:rPr>
                <w:rFonts w:ascii="Times New Roman" w:eastAsia="Times New Roman" w:hAnsi="Times New Roman" w:cs="Times New Roman"/>
                <w:sz w:val="20"/>
                <w:szCs w:val="20"/>
                <w:lang w:eastAsia="es-EC"/>
              </w:rPr>
              <w:t>Flutter</w:t>
            </w:r>
            <w:proofErr w:type="spellEnd"/>
            <w:r w:rsidRPr="006064DF">
              <w:rPr>
                <w:rFonts w:ascii="Times New Roman" w:eastAsia="Times New Roman" w:hAnsi="Times New Roman" w:cs="Times New Roman"/>
                <w:sz w:val="20"/>
                <w:szCs w:val="20"/>
                <w:lang w:eastAsia="es-EC"/>
              </w:rPr>
              <w:t xml:space="preserve"> SDK o </w:t>
            </w:r>
            <w:proofErr w:type="spellStart"/>
            <w:r w:rsidRPr="006064DF">
              <w:rPr>
                <w:rFonts w:ascii="Times New Roman" w:eastAsia="Times New Roman" w:hAnsi="Times New Roman" w:cs="Times New Roman"/>
                <w:sz w:val="20"/>
                <w:szCs w:val="20"/>
                <w:lang w:eastAsia="es-EC"/>
              </w:rPr>
              <w:t>platform-specific</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WinSDK</w:t>
            </w:r>
            <w:proofErr w:type="spellEnd"/>
            <w:r w:rsidRPr="006064DF">
              <w:rPr>
                <w:rFonts w:ascii="Times New Roman" w:eastAsia="Times New Roman" w:hAnsi="Times New Roman" w:cs="Times New Roman"/>
                <w:sz w:val="20"/>
                <w:szCs w:val="20"/>
                <w:lang w:eastAsia="es-EC"/>
              </w:rPr>
              <w:t xml:space="preserve">) para acceso completo al hardware </w:t>
            </w:r>
            <w:sdt>
              <w:sdtPr>
                <w:rPr>
                  <w:rFonts w:ascii="Times New Roman" w:eastAsia="Times New Roman" w:hAnsi="Times New Roman" w:cs="Times New Roman"/>
                  <w:color w:val="000000"/>
                  <w:sz w:val="20"/>
                  <w:szCs w:val="20"/>
                  <w:lang w:eastAsia="es-EC"/>
                </w:rPr>
                <w:tag w:val="MENDELEY_CITATION_v3_eyJjaXRhdGlvbklEIjoiTUVOREVMRVlfQ0lUQVRJT05fOWE4MjJmN2MtYTNlZC00ZWVmLWI1ZDUtZDg3MDFlNjFiMTdlIiwicHJvcGVydGllcyI6eyJub3RlSW5kZXgiOjB9LCJpc0VkaXRlZCI6ZmFsc2UsIm1hbnVhbE92ZXJyaWRlIjp7ImlzTWFudWFsbHlPdmVycmlkZGVuIjpmYWxzZSwiY2l0ZXByb2NUZXh0IjoiWzY1XSIsIm1hbnVhbE92ZXJyaWRlVGV4dCI6IiJ9LCJjaXRhdGlvbkl0ZW1zIjpbeyJpZCI6ImE0YWI3NTE0LWExN2ItMzY0MC1hZTE4LTgxNTAxMzI1OTQ3ZCIsIml0ZW1EYXRhIjp7InR5cGUiOiJ3ZWJwYWdlIiwiaWQiOiJhNGFiNzUxNC1hMTdiLTM2NDAtYWUxOC04MTUwMTMyNTk0N2QiLCJ0aXRsZSI6IkRlc2t0b3AgQXBwIERldmVsb3BtZW50OiBBIENvbXBsZXRlIEd1aWRlIGZvciAyMDI1IHwgYnkgSmhhdnRlY2ggU3R1ZGlvcyB8IE1lZGl1bSIsImdyb3VwSWQiOiIzNTJhODk4OC1jYThlLTMzOTUtOTQ4YS02NzBiNzhiN2FlMmYiLCJhY2Nlc3NlZCI6eyJkYXRlLXBhcnRzIjpbWzIwMjUsMTIsMjBdXX0sIlVSTCI6Imh0dHBzOi8vamhhdnRlY2gubWVkaXVtLmNvbS9kZXNrdG9wLWFwcC1kZXZlbG9wbWVudC1hLWNvbXBsZXRlLWd1aWRlLWZvci0yMDI1LTkzMWQ0ZmUzNTRlNCJ9LCJpc1RlbXBvcmFyeSI6ZmFsc2V9XX0="/>
                <w:id w:val="183588012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[65]</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1CD836" w14:textId="7588F70F" w:rsidR="00476055" w:rsidRPr="006064DF" w:rsidRDefault="00476055" w:rsidP="006064DF">
            <w:pPr>
              <w:spacing w:after="0" w:line="240" w:lineRule="auto"/>
              <w:jc w:val="both"/>
              <w:rPr>
                <w:rFonts w:ascii="Times New Roman" w:hAnsi="Times New Roman" w:cs="Times New Roman"/>
                <w:sz w:val="20"/>
                <w:szCs w:val="20"/>
              </w:rPr>
            </w:pPr>
            <w:proofErr w:type="spellStart"/>
            <w:r w:rsidRPr="006064DF">
              <w:rPr>
                <w:rFonts w:ascii="Times New Roman" w:eastAsia="Times New Roman" w:hAnsi="Times New Roman" w:cs="Times New Roman"/>
                <w:sz w:val="20"/>
                <w:szCs w:val="20"/>
                <w:lang w:eastAsia="es-EC"/>
              </w:rPr>
              <w:t>SDKs</w:t>
            </w:r>
            <w:proofErr w:type="spellEnd"/>
            <w:r w:rsidRPr="006064DF">
              <w:rPr>
                <w:rFonts w:ascii="Times New Roman" w:eastAsia="Times New Roman" w:hAnsi="Times New Roman" w:cs="Times New Roman"/>
                <w:sz w:val="20"/>
                <w:szCs w:val="20"/>
                <w:lang w:eastAsia="es-EC"/>
              </w:rPr>
              <w:t xml:space="preserve"> de navegadores, </w:t>
            </w:r>
            <w:proofErr w:type="spellStart"/>
            <w:r w:rsidRPr="006064DF">
              <w:rPr>
                <w:rFonts w:ascii="Times New Roman" w:eastAsia="Times New Roman" w:hAnsi="Times New Roman" w:cs="Times New Roman"/>
                <w:sz w:val="20"/>
                <w:szCs w:val="20"/>
                <w:lang w:eastAsia="es-EC"/>
              </w:rPr>
              <w:t>Firebase</w:t>
            </w:r>
            <w:proofErr w:type="spellEnd"/>
            <w:r w:rsidRPr="006064DF">
              <w:rPr>
                <w:rFonts w:ascii="Times New Roman" w:eastAsia="Times New Roman" w:hAnsi="Times New Roman" w:cs="Times New Roman"/>
                <w:sz w:val="20"/>
                <w:szCs w:val="20"/>
                <w:lang w:eastAsia="es-EC"/>
              </w:rPr>
              <w:t xml:space="preserve"> o AWS </w:t>
            </w:r>
            <w:proofErr w:type="spellStart"/>
            <w:r w:rsidRPr="006064DF">
              <w:rPr>
                <w:rFonts w:ascii="Times New Roman" w:eastAsia="Times New Roman" w:hAnsi="Times New Roman" w:cs="Times New Roman"/>
                <w:sz w:val="20"/>
                <w:szCs w:val="20"/>
                <w:lang w:eastAsia="es-EC"/>
              </w:rPr>
              <w:t>Amplify</w:t>
            </w:r>
            <w:proofErr w:type="spellEnd"/>
            <w:r w:rsidRPr="006064DF">
              <w:rPr>
                <w:rFonts w:ascii="Times New Roman" w:eastAsia="Times New Roman" w:hAnsi="Times New Roman" w:cs="Times New Roman"/>
                <w:sz w:val="20"/>
                <w:szCs w:val="20"/>
                <w:lang w:eastAsia="es-EC"/>
              </w:rPr>
              <w:t xml:space="preserve"> para funcionalidades </w:t>
            </w:r>
            <w:proofErr w:type="spellStart"/>
            <w:r w:rsidRPr="006064DF">
              <w:rPr>
                <w:rFonts w:ascii="Times New Roman" w:eastAsia="Times New Roman" w:hAnsi="Times New Roman" w:cs="Times New Roman"/>
                <w:sz w:val="20"/>
                <w:szCs w:val="20"/>
                <w:lang w:eastAsia="es-EC"/>
              </w:rPr>
              <w:t>cloud</w:t>
            </w:r>
            <w:proofErr w:type="spellEnd"/>
            <w:r w:rsidRPr="006064DF">
              <w:rPr>
                <w:rFonts w:ascii="Times New Roman" w:eastAsia="Times New Roman" w:hAnsi="Times New Roman" w:cs="Times New Roman"/>
                <w:sz w:val="20"/>
                <w:szCs w:val="20"/>
                <w:lang w:eastAsia="es-EC"/>
              </w:rPr>
              <w:t xml:space="preserve"> y progresivas </w:t>
            </w:r>
            <w:sdt>
              <w:sdtPr>
                <w:rPr>
                  <w:rFonts w:ascii="Times New Roman" w:eastAsia="Times New Roman" w:hAnsi="Times New Roman" w:cs="Times New Roman"/>
                  <w:color w:val="000000"/>
                  <w:sz w:val="20"/>
                  <w:szCs w:val="20"/>
                  <w:lang w:eastAsia="es-EC"/>
                </w:rPr>
                <w:tag w:val="MENDELEY_CITATION_v3_eyJjaXRhdGlvbklEIjoiTUVOREVMRVlfQ0lUQVRJT05fNzQ5ZTQ3ZTQtODkxNi00N2EzLWFlZWItMDVhZjE2OTdjNDc2IiwicHJvcGVydGllcyI6eyJub3RlSW5kZXgiOjB9LCJpc0VkaXRlZCI6ZmFsc2UsIm1hbnVhbE92ZXJyaWRlIjp7ImlzTWFudWFsbHlPdmVycmlkZGVuIjpmYWxzZSwiY2l0ZXByb2NUZXh0IjoiWzY3XSIsIm1hbnVhbE92ZXJyaWRlVGV4dCI6IiJ9LCJjaXRhdGlvbkl0ZW1zIjpbeyJpZCI6IjlmZTkyODc4LWIxOTEtMzU4Zi1hZTc1LTkwNTg2NGU2ODI3MyIsIml0ZW1EYXRhIjp7InR5cGUiOiJ3ZWJwYWdlIiwiaWQiOiI5ZmU5Mjg3OC1iMTkxLTM1OGYtYWU3NS05MDU4NjRlNjgyNzMiLCJ0aXRsZSI6Ik1vbm9sw610aWNvIGZyZW50ZSBhIG1pY3Jvc2VydmljaW9zOiBkaWZlcmVuY2lhIGVudHJlIGFycXVpdGVjdHVyYXMgZGUgZGVzYXJyb2xsbyBkZSBzb2Z0d2FyZSAtIEFXUyIsImdyb3VwSWQiOiIzNTJhODk4OC1jYThlLTMzOTUtOTQ4YS02NzBiNzhiN2FlMmYiLCJhY2Nlc3NlZCI6eyJkYXRlLXBhcnRzIjpbWzIwMjUsMTIsMjBdXX0sIlVSTCI6Imh0dHBzOi8vYXdzLmFtYXpvbi5jb20vZXMvY29tcGFyZS90aGUtZGlmZmVyZW5jZS1iZXR3ZWVuLW1vbm9saXRoaWMtYW5kLW1pY3Jvc2VydmljZXMtYXJjaGl0ZWN0dXJlLyJ9LCJpc1RlbXBvcmFyeSI6ZmFsc2V9XX0="/>
                <w:id w:val="-116362550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[67]</w:t>
                </w:r>
              </w:sdtContent>
            </w:sdt>
            <w:r w:rsidRPr="006064DF">
              <w:rPr>
                <w:rFonts w:ascii="Times New Roman" w:eastAsia="Times New Roman" w:hAnsi="Times New Roman" w:cs="Times New Roman"/>
                <w:sz w:val="20"/>
                <w:szCs w:val="20"/>
                <w:lang w:eastAsia="es-EC"/>
              </w:rPr>
              <w:t>.</w:t>
            </w:r>
          </w:p>
        </w:tc>
      </w:tr>
      <w:tr w:rsidR="00476055" w:rsidRPr="006064DF" w14:paraId="2C6129D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4D3DD8" w14:textId="42AC2AC3"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IDE (Entorno de Desarrollo Integrado)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4A55B2" w14:textId="6C02D01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Visual Studio (con </w:t>
            </w:r>
            <w:proofErr w:type="spellStart"/>
            <w:r w:rsidRPr="006064DF">
              <w:rPr>
                <w:rFonts w:ascii="Times New Roman" w:eastAsia="Times New Roman" w:hAnsi="Times New Roman" w:cs="Times New Roman"/>
                <w:sz w:val="20"/>
                <w:szCs w:val="20"/>
                <w:lang w:eastAsia="es-EC"/>
              </w:rPr>
              <w:t>debugging</w:t>
            </w:r>
            <w:proofErr w:type="spellEnd"/>
            <w:r w:rsidRPr="006064DF">
              <w:rPr>
                <w:rFonts w:ascii="Times New Roman" w:eastAsia="Times New Roman" w:hAnsi="Times New Roman" w:cs="Times New Roman"/>
                <w:sz w:val="20"/>
                <w:szCs w:val="20"/>
                <w:lang w:eastAsia="es-EC"/>
              </w:rPr>
              <w:t xml:space="preserve"> profundo), IntelliJ IDEA o </w:t>
            </w:r>
            <w:proofErr w:type="spellStart"/>
            <w:r w:rsidRPr="006064DF">
              <w:rPr>
                <w:rFonts w:ascii="Times New Roman" w:eastAsia="Times New Roman" w:hAnsi="Times New Roman" w:cs="Times New Roman"/>
                <w:sz w:val="20"/>
                <w:szCs w:val="20"/>
                <w:lang w:eastAsia="es-EC"/>
              </w:rPr>
              <w:t>Rider</w:t>
            </w:r>
            <w:proofErr w:type="spellEnd"/>
            <w:r w:rsidRPr="006064DF">
              <w:rPr>
                <w:rFonts w:ascii="Times New Roman" w:eastAsia="Times New Roman" w:hAnsi="Times New Roman" w:cs="Times New Roman"/>
                <w:sz w:val="20"/>
                <w:szCs w:val="20"/>
                <w:lang w:eastAsia="es-EC"/>
              </w:rPr>
              <w:t xml:space="preserve"> para proyectos grandes y complejos </w:t>
            </w:r>
            <w:sdt>
              <w:sdtPr>
                <w:rPr>
                  <w:rFonts w:ascii="Times New Roman" w:eastAsia="Times New Roman" w:hAnsi="Times New Roman" w:cs="Times New Roman"/>
                  <w:color w:val="000000"/>
                  <w:sz w:val="20"/>
                  <w:szCs w:val="20"/>
                  <w:lang w:eastAsia="es-EC"/>
                </w:rPr>
                <w:tag w:val="MENDELEY_CITATION_v3_eyJjaXRhdGlvbklEIjoiTUVOREVMRVlfQ0lUQVRJT05fMmZhNmI5MjktMmMwMS00MjI2LTg4YWItMzQ2OTNmM2JlZjI2IiwicHJvcGVydGllcyI6eyJub3RlSW5kZXgiOjB9LCJpc0VkaXRlZCI6ZmFsc2UsIm1hbnVhbE92ZXJyaWRlIjp7ImlzTWFudWFsbHlPdmVycmlkZGVuIjpmYWxzZSwiY2l0ZXByb2NUZXh0IjoiWzY4XSIsIm1hbnVhbE92ZXJyaWRlVGV4dCI6IiJ9LCJjaXRhdGlvbkl0ZW1zIjpbeyJpZCI6ImU3MzI0NzIwLWYwMjMtM2UyZi04MDJiLWY2MzA5MzYwM2Y0OCIsIml0ZW1EYXRhIjp7InR5cGUiOiJ3ZWJwYWdlIiwiaWQiOiJlNzMyNDcyMC1mMDIzLTNlMmYtODAyYi1mNjMwOTM2MDNmNDgiLCJ0aXRsZSI6IldlYiBBcHBsaWNhdGlvbiBBcmNoaXRlY3R1cmUgR3VpZGU6IEJlc3QgUHJhY3RpY2VzLCBUcmVuZHMgMjAyNCIsImdyb3VwSWQiOiIzNTJhODk4OC1jYThlLTMzOTUtOTQ4YS02NzBiNzhiN2FlMmYiLCJhY2Nlc3NlZCI6eyJkYXRlLXBhcnRzIjpbWzIwMjUsMTIsMjBdXX0sIlVSTCI6Imh0dHBzOi8vY2xvdWQuZm9saW8zLmNvbS9ibG9nL3dlYi1hcHBsaWNhdGlvbi1hcmNoaXRlY3R1cmUtZ3VpZGUvP3JlZmVycmVyPWdyb2suY29tIn0sImlzVGVtcG9yYXJ5IjpmYWxzZX1dfQ=="/>
                <w:id w:val="-54713925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[68]</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C6596B" w14:textId="6C4AF853"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VS </w:t>
            </w:r>
            <w:proofErr w:type="spellStart"/>
            <w:r w:rsidRPr="006064DF">
              <w:rPr>
                <w:rFonts w:ascii="Times New Roman" w:eastAsia="Times New Roman" w:hAnsi="Times New Roman" w:cs="Times New Roman"/>
                <w:sz w:val="20"/>
                <w:szCs w:val="20"/>
                <w:lang w:eastAsia="es-EC"/>
              </w:rPr>
              <w:t>Code</w:t>
            </w:r>
            <w:proofErr w:type="spellEnd"/>
            <w:r w:rsidRPr="006064DF">
              <w:rPr>
                <w:rFonts w:ascii="Times New Roman" w:eastAsia="Times New Roman" w:hAnsi="Times New Roman" w:cs="Times New Roman"/>
                <w:sz w:val="20"/>
                <w:szCs w:val="20"/>
                <w:lang w:eastAsia="es-EC"/>
              </w:rPr>
              <w:t xml:space="preserve"> como estándar, con extensiones para </w:t>
            </w:r>
            <w:proofErr w:type="spellStart"/>
            <w:r w:rsidRPr="006064DF">
              <w:rPr>
                <w:rFonts w:ascii="Times New Roman" w:eastAsia="Times New Roman" w:hAnsi="Times New Roman" w:cs="Times New Roman"/>
                <w:sz w:val="20"/>
                <w:szCs w:val="20"/>
                <w:lang w:eastAsia="es-EC"/>
              </w:rPr>
              <w:t>live</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preview</w:t>
            </w:r>
            <w:proofErr w:type="spellEnd"/>
            <w:r w:rsidRPr="006064DF">
              <w:rPr>
                <w:rFonts w:ascii="Times New Roman" w:eastAsia="Times New Roman" w:hAnsi="Times New Roman" w:cs="Times New Roman"/>
                <w:sz w:val="20"/>
                <w:szCs w:val="20"/>
                <w:lang w:eastAsia="es-EC"/>
              </w:rPr>
              <w:t xml:space="preserve"> y </w:t>
            </w:r>
            <w:proofErr w:type="spellStart"/>
            <w:r w:rsidRPr="006064DF">
              <w:rPr>
                <w:rFonts w:ascii="Times New Roman" w:eastAsia="Times New Roman" w:hAnsi="Times New Roman" w:cs="Times New Roman"/>
                <w:sz w:val="20"/>
                <w:szCs w:val="20"/>
                <w:lang w:eastAsia="es-EC"/>
              </w:rPr>
              <w:t>hot</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reload</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Dk0MDJkOTctMjNmMS00YjUzLWE5ZDUtYmY1ZjBhYjI1ODIx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
                <w:id w:val="101465693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[69]</w:t>
                </w:r>
              </w:sdtContent>
            </w:sdt>
            <w:r w:rsidRPr="006064DF">
              <w:rPr>
                <w:rFonts w:ascii="Times New Roman" w:eastAsia="Times New Roman" w:hAnsi="Times New Roman" w:cs="Times New Roman"/>
                <w:sz w:val="20"/>
                <w:szCs w:val="20"/>
                <w:lang w:eastAsia="es-EC"/>
              </w:rPr>
              <w:t>.</w:t>
            </w:r>
          </w:p>
        </w:tc>
      </w:tr>
      <w:tr w:rsidR="00476055" w:rsidRPr="006064DF" w14:paraId="3259945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C6F290" w14:textId="7413F2D9"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Compilador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B544D4A" w14:textId="3C47E349"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Esencial para generar código nativo o </w:t>
            </w:r>
            <w:proofErr w:type="spellStart"/>
            <w:r w:rsidRPr="006064DF">
              <w:rPr>
                <w:rFonts w:ascii="Times New Roman" w:eastAsia="Times New Roman" w:hAnsi="Times New Roman" w:cs="Times New Roman"/>
                <w:sz w:val="20"/>
                <w:szCs w:val="20"/>
                <w:lang w:eastAsia="es-EC"/>
              </w:rPr>
              <w:t>Ahead</w:t>
            </w:r>
            <w:proofErr w:type="spellEnd"/>
            <w:r w:rsidRPr="006064DF">
              <w:rPr>
                <w:rFonts w:ascii="Times New Roman" w:eastAsia="Times New Roman" w:hAnsi="Times New Roman" w:cs="Times New Roman"/>
                <w:sz w:val="20"/>
                <w:szCs w:val="20"/>
                <w:lang w:eastAsia="es-EC"/>
              </w:rPr>
              <w:t>-</w:t>
            </w:r>
            <w:proofErr w:type="spellStart"/>
            <w:r w:rsidRPr="006064DF">
              <w:rPr>
                <w:rFonts w:ascii="Times New Roman" w:eastAsia="Times New Roman" w:hAnsi="Times New Roman" w:cs="Times New Roman"/>
                <w:sz w:val="20"/>
                <w:szCs w:val="20"/>
                <w:lang w:eastAsia="es-EC"/>
              </w:rPr>
              <w:t>of</w:t>
            </w:r>
            <w:proofErr w:type="spellEnd"/>
            <w:r w:rsidRPr="006064DF">
              <w:rPr>
                <w:rFonts w:ascii="Times New Roman" w:eastAsia="Times New Roman" w:hAnsi="Times New Roman" w:cs="Times New Roman"/>
                <w:sz w:val="20"/>
                <w:szCs w:val="20"/>
                <w:lang w:eastAsia="es-EC"/>
              </w:rPr>
              <w:t xml:space="preserve">-Time (AOT) de alto rendimiento, como en C#, </w:t>
            </w:r>
            <w:proofErr w:type="spellStart"/>
            <w:r w:rsidRPr="006064DF">
              <w:rPr>
                <w:rFonts w:ascii="Times New Roman" w:eastAsia="Times New Roman" w:hAnsi="Times New Roman" w:cs="Times New Roman"/>
                <w:sz w:val="20"/>
                <w:szCs w:val="20"/>
                <w:lang w:eastAsia="es-EC"/>
              </w:rPr>
              <w:t>Rust</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Tauri</w:t>
            </w:r>
            <w:proofErr w:type="spellEnd"/>
            <w:r w:rsidRPr="006064DF">
              <w:rPr>
                <w:rFonts w:ascii="Times New Roman" w:eastAsia="Times New Roman" w:hAnsi="Times New Roman" w:cs="Times New Roman"/>
                <w:sz w:val="20"/>
                <w:szCs w:val="20"/>
                <w:lang w:eastAsia="es-EC"/>
              </w:rPr>
              <w:t xml:space="preserve">) o </w:t>
            </w:r>
            <w:proofErr w:type="spellStart"/>
            <w:r w:rsidRPr="006064DF">
              <w:rPr>
                <w:rFonts w:ascii="Times New Roman" w:eastAsia="Times New Roman" w:hAnsi="Times New Roman" w:cs="Times New Roman"/>
                <w:sz w:val="20"/>
                <w:szCs w:val="20"/>
                <w:lang w:eastAsia="es-EC"/>
              </w:rPr>
              <w:t>Flutter</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ZDFmYmM4MTgtZTJkNC00Y2ZiLWJjZDktYmQxOWZkM2JmMGYyIiwicHJvcGVydGllcyI6eyJub3RlSW5kZXgiOjB9LCJpc0VkaXRlZCI6ZmFsc2UsIm1hbnVhbE92ZXJyaWRlIjp7ImlzTWFudWFsbHlPdmVycmlkZGVuIjpmYWxzZSwiY2l0ZXByb2NUZXh0IjoiWzcwXSIsIm1hbnVhbE92ZXJyaWRlVGV4dCI6IiJ9LCJjaXRhdGlvbkl0ZW1zIjpbeyJpZCI6IjQ2MTNmNmUxLTViYjctMzczOS1hYTA3LWJiNjU1NmZiMmI4MyIsIml0ZW1EYXRhIjp7InR5cGUiOiJ3ZWJwYWdlIiwiaWQiOiI0NjEzZjZlMS01YmI3LTM3MzktYWEwNy1iYjY1NTZmYjJiODMiLCJ0aXRsZSI6IldoeSBEZXNrdG9wIEFwcGxpY2F0aW9ucyBXaWxsIFN0aWxsIEJlIGluIERlbWFuZCBpbiAyMDI1IC0gQ2h1ZG92byIsImdyb3VwSWQiOiIzNTJhODk4OC1jYThlLTMzOTUtOTQ4YS02NzBiNzhiN2FlMmYiLCJhY2Nlc3NlZCI6eyJkYXRlLXBhcnRzIjpbWzIwMjUsMTIsMjBdXX0sIlVSTCI6Imh0dHBzOi8vY2h1ZG92by5jb20vd2h5LWRlc2t0b3AtYXBwbGljYXRpb25zLXdpbGwtc3RpbGwtYmUtaW4tZGVtYW5kLz9yZWZlcnJlcj1ncm9rLmNvbSJ9LCJpc1RlbXBvcmFyeSI6ZmFsc2V9XX0="/>
                <w:id w:val="76950842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[70]</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25D497" w14:textId="0A0DDB44"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Menos común; se usan </w:t>
            </w:r>
            <w:proofErr w:type="spellStart"/>
            <w:r w:rsidRPr="006064DF">
              <w:rPr>
                <w:rFonts w:ascii="Times New Roman" w:eastAsia="Times New Roman" w:hAnsi="Times New Roman" w:cs="Times New Roman"/>
                <w:sz w:val="20"/>
                <w:szCs w:val="20"/>
                <w:lang w:eastAsia="es-EC"/>
              </w:rPr>
              <w:t>transpilers</w:t>
            </w:r>
            <w:proofErr w:type="spellEnd"/>
            <w:r w:rsidRPr="006064DF">
              <w:rPr>
                <w:rFonts w:ascii="Times New Roman" w:eastAsia="Times New Roman" w:hAnsi="Times New Roman" w:cs="Times New Roman"/>
                <w:sz w:val="20"/>
                <w:szCs w:val="20"/>
                <w:lang w:eastAsia="es-EC"/>
              </w:rPr>
              <w:t xml:space="preserve"> (Babel, </w:t>
            </w:r>
            <w:proofErr w:type="spellStart"/>
            <w:r w:rsidRPr="006064DF">
              <w:rPr>
                <w:rFonts w:ascii="Times New Roman" w:eastAsia="Times New Roman" w:hAnsi="Times New Roman" w:cs="Times New Roman"/>
                <w:sz w:val="20"/>
                <w:szCs w:val="20"/>
                <w:lang w:eastAsia="es-EC"/>
              </w:rPr>
              <w:t>TypeScript</w:t>
            </w:r>
            <w:proofErr w:type="spellEnd"/>
            <w:r w:rsidRPr="006064DF">
              <w:rPr>
                <w:rFonts w:ascii="Times New Roman" w:eastAsia="Times New Roman" w:hAnsi="Times New Roman" w:cs="Times New Roman"/>
                <w:sz w:val="20"/>
                <w:szCs w:val="20"/>
                <w:lang w:eastAsia="es-EC"/>
              </w:rPr>
              <w:t xml:space="preserve">) para compatibilidad </w:t>
            </w:r>
            <w:proofErr w:type="spellStart"/>
            <w:r w:rsidRPr="006064DF">
              <w:rPr>
                <w:rFonts w:ascii="Times New Roman" w:eastAsia="Times New Roman" w:hAnsi="Times New Roman" w:cs="Times New Roman"/>
                <w:sz w:val="20"/>
                <w:szCs w:val="20"/>
                <w:lang w:eastAsia="es-EC"/>
              </w:rPr>
              <w:t>cross</w:t>
            </w:r>
            <w:proofErr w:type="spellEnd"/>
            <w:r w:rsidRPr="006064DF">
              <w:rPr>
                <w:rFonts w:ascii="Times New Roman" w:eastAsia="Times New Roman" w:hAnsi="Times New Roman" w:cs="Times New Roman"/>
                <w:sz w:val="20"/>
                <w:szCs w:val="20"/>
                <w:lang w:eastAsia="es-EC"/>
              </w:rPr>
              <w:t xml:space="preserve">-browser </w:t>
            </w:r>
            <w:sdt>
              <w:sdtPr>
                <w:rPr>
                  <w:rFonts w:ascii="Times New Roman" w:eastAsia="Times New Roman" w:hAnsi="Times New Roman" w:cs="Times New Roman"/>
                  <w:color w:val="000000"/>
                  <w:sz w:val="20"/>
                  <w:szCs w:val="20"/>
                  <w:lang w:eastAsia="es-EC"/>
                </w:rPr>
                <w:tag w:val="MENDELEY_CITATION_v3_eyJjaXRhdGlvbklEIjoiTUVOREVMRVlfQ0lUQVRJT05fY2U5Zjk2NDAtZjY0MS00ZTE3LTg3N2EtZDZlOTdkZjRkZDFmIiwicHJvcGVydGllcyI6eyJub3RlSW5kZXgiOjB9LCJpc0VkaXRlZCI6ZmFsc2UsIm1hbnVhbE92ZXJyaWRlIjp7ImlzTWFudWFsbHlPdmVycmlkZGVuIjpmYWxzZSwiY2l0ZXByb2NUZXh0IjoiWzcxXSIsIm1hbnVhbE92ZXJyaWRlVGV4dCI6IiJ9LCJjaXRhdGlvbkl0ZW1zIjpbeyJpZCI6IjMyMTQ0ZDc2LTM5YzItMzU2Ni1hOGNlLTQ0NjY3NzVlZTEyNCIsIml0ZW1EYXRhIjp7InR5cGUiOiJ3ZWJwYWdlIiwiaWQiOiIzMjE0NGQ3Ni0zOWMyLTM1NjYtYThjZS00NDY2Nzc1ZWUxMjQiLCJ0aXRsZSI6IkFwcGxpY2F0aW9uIERlcGxveW1lbnQgSW4gMjAyNDogUHJvY2VzcywgU3RyYXRlZ2llcywgQW5kIEV4YW1wbGVzIHwiLCJncm91cElkIjoiMzUyYTg5ODgtY2E4ZS0zMzk1LTk0OGEtNjcwYjc4YjdhZTJmIiwiYWNjZXNzZWQiOnsiZGF0ZS1wYXJ0cyI6W1syMDI1LDEyLDIwXV19LCJVUkwiOiJodHRwczovL29jdG9wdXMuY29tL2Rldm9wcy9zb2Z0d2FyZS1kZXBsb3ltZW50cy9hcHBsaWNhdGlvbi1kZXBsb3ltZW50cy8/cmVmZXJyZXI9Z3Jvay5jb20ifSwiaXNUZW1wb3JhcnkiOmZhbHNlfV19"/>
                <w:id w:val="-99441280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[71]</w:t>
                </w:r>
              </w:sdtContent>
            </w:sdt>
            <w:r w:rsidRPr="006064DF">
              <w:rPr>
                <w:rFonts w:ascii="Times New Roman" w:eastAsia="Times New Roman" w:hAnsi="Times New Roman" w:cs="Times New Roman"/>
                <w:sz w:val="20"/>
                <w:szCs w:val="20"/>
                <w:lang w:eastAsia="es-EC"/>
              </w:rPr>
              <w:t>.</w:t>
            </w:r>
          </w:p>
        </w:tc>
      </w:tr>
      <w:tr w:rsidR="00476055" w:rsidRPr="006064DF" w14:paraId="2A5772C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5F06FD" w14:textId="6EE4513E"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Intérprete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9BE550" w14:textId="2FFF876B"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Usado en lenguajes como Python o JavaScript en </w:t>
            </w:r>
            <w:proofErr w:type="spellStart"/>
            <w:r w:rsidRPr="006064DF">
              <w:rPr>
                <w:rFonts w:ascii="Times New Roman" w:eastAsia="Times New Roman" w:hAnsi="Times New Roman" w:cs="Times New Roman"/>
                <w:sz w:val="20"/>
                <w:szCs w:val="20"/>
                <w:lang w:eastAsia="es-EC"/>
              </w:rPr>
              <w:t>frameworks</w:t>
            </w:r>
            <w:proofErr w:type="spellEnd"/>
            <w:r w:rsidRPr="006064DF">
              <w:rPr>
                <w:rFonts w:ascii="Times New Roman" w:eastAsia="Times New Roman" w:hAnsi="Times New Roman" w:cs="Times New Roman"/>
                <w:sz w:val="20"/>
                <w:szCs w:val="20"/>
                <w:lang w:eastAsia="es-EC"/>
              </w:rPr>
              <w:t xml:space="preserve"> como </w:t>
            </w:r>
            <w:proofErr w:type="spellStart"/>
            <w:r w:rsidRPr="006064DF">
              <w:rPr>
                <w:rFonts w:ascii="Times New Roman" w:eastAsia="Times New Roman" w:hAnsi="Times New Roman" w:cs="Times New Roman"/>
                <w:sz w:val="20"/>
                <w:szCs w:val="20"/>
                <w:lang w:eastAsia="es-EC"/>
              </w:rPr>
              <w:t>Electron</w:t>
            </w:r>
            <w:proofErr w:type="spellEnd"/>
            <w:r w:rsidRPr="006064DF">
              <w:rPr>
                <w:rFonts w:ascii="Times New Roman" w:eastAsia="Times New Roman" w:hAnsi="Times New Roman" w:cs="Times New Roman"/>
                <w:sz w:val="20"/>
                <w:szCs w:val="20"/>
                <w:lang w:eastAsia="es-EC"/>
              </w:rPr>
              <w:t>/</w:t>
            </w:r>
            <w:proofErr w:type="spellStart"/>
            <w:r w:rsidRPr="006064DF">
              <w:rPr>
                <w:rFonts w:ascii="Times New Roman" w:eastAsia="Times New Roman" w:hAnsi="Times New Roman" w:cs="Times New Roman"/>
                <w:sz w:val="20"/>
                <w:szCs w:val="20"/>
                <w:lang w:eastAsia="es-EC"/>
              </w:rPr>
              <w:t>Tauri</w:t>
            </w:r>
            <w:proofErr w:type="spellEnd"/>
            <w:r w:rsidRPr="006064DF">
              <w:rPr>
                <w:rFonts w:ascii="Times New Roman" w:eastAsia="Times New Roman" w:hAnsi="Times New Roman" w:cs="Times New Roman"/>
                <w:sz w:val="20"/>
                <w:szCs w:val="20"/>
                <w:lang w:eastAsia="es-EC"/>
              </w:rPr>
              <w:t xml:space="preserve"> para ejecución dinámica </w:t>
            </w:r>
            <w:r w:rsidRPr="006064DF">
              <w:rPr>
                <w:rFonts w:ascii="Times New Roman" w:eastAsia="Times New Roman" w:hAnsi="Times New Roman" w:cs="Times New Roman"/>
                <w:sz w:val="20"/>
                <w:szCs w:val="20"/>
                <w:lang w:eastAsia="es-EC"/>
              </w:rPr>
              <w:lastRenderedPageBreak/>
              <w:t>y scripting local offline. Alto rendimiento nativo</w:t>
            </w:r>
            <w:r w:rsidR="00D70BB6"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TFmMWRiZmMtYWE5OC00ZmEzLWJkN2EtZTVjZmI2ZTA5YWQ4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
                <w:id w:val="-1715648409"/>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[72]</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CA1AC5" w14:textId="4AA7486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lastRenderedPageBreak/>
              <w:t xml:space="preserve">JavaScript interpretado por motores como V8 en navegadores, permitiendo ejecución </w:t>
            </w:r>
            <w:r w:rsidRPr="006064DF">
              <w:rPr>
                <w:rFonts w:ascii="Times New Roman" w:eastAsia="Times New Roman" w:hAnsi="Times New Roman" w:cs="Times New Roman"/>
                <w:sz w:val="20"/>
                <w:szCs w:val="20"/>
                <w:lang w:eastAsia="es-EC"/>
              </w:rPr>
              <w:lastRenderedPageBreak/>
              <w:t xml:space="preserve">inmediata y compatibilidad </w:t>
            </w:r>
            <w:proofErr w:type="spellStart"/>
            <w:r w:rsidRPr="006064DF">
              <w:rPr>
                <w:rFonts w:ascii="Times New Roman" w:eastAsia="Times New Roman" w:hAnsi="Times New Roman" w:cs="Times New Roman"/>
                <w:sz w:val="20"/>
                <w:szCs w:val="20"/>
                <w:lang w:eastAsia="es-EC"/>
              </w:rPr>
              <w:t>cross</w:t>
            </w:r>
            <w:proofErr w:type="spellEnd"/>
            <w:r w:rsidRPr="006064DF">
              <w:rPr>
                <w:rFonts w:ascii="Times New Roman" w:eastAsia="Times New Roman" w:hAnsi="Times New Roman" w:cs="Times New Roman"/>
                <w:sz w:val="20"/>
                <w:szCs w:val="20"/>
                <w:lang w:eastAsia="es-EC"/>
              </w:rPr>
              <w:t xml:space="preserve">-browser. Dependiente de red para dinamismo </w:t>
            </w:r>
            <w:sdt>
              <w:sdtPr>
                <w:rPr>
                  <w:rFonts w:ascii="Times New Roman" w:eastAsia="Times New Roman" w:hAnsi="Times New Roman" w:cs="Times New Roman"/>
                  <w:color w:val="000000"/>
                  <w:sz w:val="20"/>
                  <w:szCs w:val="20"/>
                  <w:lang w:eastAsia="es-EC"/>
                </w:rPr>
                <w:tag w:val="MENDELEY_CITATION_v3_eyJjaXRhdGlvbklEIjoiTUVOREVMRVlfQ0lUQVRJT05fNGRiZjFlNDktOGMxMC00ZjUzLTljNDQtNjlhNmJkYWIwMWJh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
                <w:id w:val="-107049854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[69]</w:t>
                </w:r>
              </w:sdtContent>
            </w:sdt>
            <w:r w:rsidRPr="006064DF">
              <w:rPr>
                <w:rFonts w:ascii="Times New Roman" w:eastAsia="Times New Roman" w:hAnsi="Times New Roman" w:cs="Times New Roman"/>
                <w:sz w:val="20"/>
                <w:szCs w:val="20"/>
                <w:lang w:eastAsia="es-EC"/>
              </w:rPr>
              <w:t>.</w:t>
            </w:r>
          </w:p>
          <w:p w14:paraId="43B8F9E4" w14:textId="5765A72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7225335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279FE1" w14:textId="2B882D3A"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lastRenderedPageBreak/>
              <w:t>API (Interfaz de Programación de Aplicaciones)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F16937" w14:textId="129956AB"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Integradas localmente con el SO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Windows API), para operaciones offline de alto rendimiento </w:t>
            </w:r>
            <w:sdt>
              <w:sdtPr>
                <w:rPr>
                  <w:rFonts w:ascii="Times New Roman" w:eastAsia="Times New Roman" w:hAnsi="Times New Roman" w:cs="Times New Roman"/>
                  <w:color w:val="000000"/>
                  <w:sz w:val="20"/>
                  <w:szCs w:val="20"/>
                  <w:lang w:eastAsia="es-EC"/>
                </w:rPr>
                <w:tag w:val="MENDELEY_CITATION_v3_eyJjaXRhdGlvbklEIjoiTUVOREVMRVlfQ0lUQVRJT05fMzgxYTY0YTItMDc3Ni00N2I0LWFkYWItNzkxODg4YTUyMzIz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
                <w:id w:val="-96181241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[73]</w:t>
                </w:r>
              </w:sdtContent>
            </w:sdt>
            <w:r w:rsidRPr="006064DF">
              <w:rPr>
                <w:rFonts w:ascii="Times New Roman" w:eastAsia="Times New Roman" w:hAnsi="Times New Roman" w:cs="Times New Roman"/>
                <w:sz w:val="20"/>
                <w:szCs w:val="20"/>
                <w:lang w:eastAsia="es-EC"/>
              </w:rPr>
              <w:t>.</w:t>
            </w:r>
          </w:p>
          <w:p w14:paraId="662D3E79"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5E0CCA" w14:textId="3874722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Estándar para </w:t>
            </w:r>
            <w:proofErr w:type="spellStart"/>
            <w:r w:rsidRPr="006064DF">
              <w:rPr>
                <w:rFonts w:ascii="Times New Roman" w:eastAsia="Times New Roman" w:hAnsi="Times New Roman" w:cs="Times New Roman"/>
                <w:sz w:val="20"/>
                <w:szCs w:val="20"/>
                <w:lang w:eastAsia="es-EC"/>
              </w:rPr>
              <w:t>APIs</w:t>
            </w:r>
            <w:proofErr w:type="spellEnd"/>
            <w:r w:rsidRPr="006064DF">
              <w:rPr>
                <w:rFonts w:ascii="Times New Roman" w:eastAsia="Times New Roman" w:hAnsi="Times New Roman" w:cs="Times New Roman"/>
                <w:sz w:val="20"/>
                <w:szCs w:val="20"/>
                <w:lang w:eastAsia="es-EC"/>
              </w:rPr>
              <w:t xml:space="preserve"> web, con </w:t>
            </w:r>
            <w:proofErr w:type="spellStart"/>
            <w:r w:rsidRPr="006064DF">
              <w:rPr>
                <w:rFonts w:ascii="Times New Roman" w:eastAsia="Times New Roman" w:hAnsi="Times New Roman" w:cs="Times New Roman"/>
                <w:sz w:val="20"/>
                <w:szCs w:val="20"/>
                <w:lang w:eastAsia="es-EC"/>
              </w:rPr>
              <w:t>statelessness</w:t>
            </w:r>
            <w:proofErr w:type="spellEnd"/>
            <w:r w:rsidRPr="006064DF">
              <w:rPr>
                <w:rFonts w:ascii="Times New Roman" w:eastAsia="Times New Roman" w:hAnsi="Times New Roman" w:cs="Times New Roman"/>
                <w:sz w:val="20"/>
                <w:szCs w:val="20"/>
                <w:lang w:eastAsia="es-EC"/>
              </w:rPr>
              <w:t xml:space="preserve"> y escalabilidad en microservicios </w:t>
            </w:r>
            <w:sdt>
              <w:sdtPr>
                <w:rPr>
                  <w:rFonts w:ascii="Times New Roman" w:eastAsia="Times New Roman" w:hAnsi="Times New Roman" w:cs="Times New Roman"/>
                  <w:color w:val="000000"/>
                  <w:sz w:val="20"/>
                  <w:szCs w:val="20"/>
                  <w:lang w:eastAsia="es-EC"/>
                </w:rPr>
                <w:tag w:val="MENDELEY_CITATION_v3_eyJjaXRhdGlvbklEIjoiTUVOREVMRVlfQ0lUQVRJT05fMGI3MzU5ZDEtZDIxYi00OTJiLTk5ZjgtNTE5NzVjZmNkYTg1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
                <w:id w:val="2992736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[74]</w:t>
                </w:r>
              </w:sdtContent>
            </w:sdt>
            <w:r w:rsidRPr="006064DF">
              <w:rPr>
                <w:rFonts w:ascii="Times New Roman" w:eastAsia="Times New Roman" w:hAnsi="Times New Roman" w:cs="Times New Roman"/>
                <w:sz w:val="20"/>
                <w:szCs w:val="20"/>
                <w:lang w:eastAsia="es-EC"/>
              </w:rPr>
              <w:t>.</w:t>
            </w:r>
          </w:p>
          <w:p w14:paraId="70C28996"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350F617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1BA3E9" w14:textId="6114D864" w:rsidR="00476055" w:rsidRPr="006064DF" w:rsidRDefault="00476055" w:rsidP="001A12C0">
            <w:pPr>
              <w:spacing w:after="0" w:line="240" w:lineRule="auto"/>
              <w:rPr>
                <w:rFonts w:ascii="Times New Roman" w:eastAsia="Times New Roman" w:hAnsi="Times New Roman" w:cs="Times New Roman"/>
                <w:b/>
                <w:bCs/>
                <w:sz w:val="20"/>
                <w:szCs w:val="20"/>
                <w:lang w:val="en-US" w:eastAsia="es-EC"/>
              </w:rPr>
            </w:pPr>
            <w:r w:rsidRPr="006064DF">
              <w:rPr>
                <w:rFonts w:ascii="Times New Roman" w:eastAsia="Times New Roman" w:hAnsi="Times New Roman" w:cs="Times New Roman"/>
                <w:b/>
                <w:bCs/>
                <w:sz w:val="20"/>
                <w:szCs w:val="20"/>
                <w:lang w:val="en-US" w:eastAsia="es-EC"/>
              </w:rPr>
              <w:t>REST (Representational State Transfer)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56C00BB" w14:textId="11DDEC36"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En apps híbridas para datos externos ocasionales, priorizando operaciones locales </w:t>
            </w:r>
            <w:sdt>
              <w:sdtPr>
                <w:rPr>
                  <w:rFonts w:ascii="Times New Roman" w:eastAsia="Times New Roman" w:hAnsi="Times New Roman" w:cs="Times New Roman"/>
                  <w:color w:val="000000"/>
                  <w:sz w:val="20"/>
                  <w:szCs w:val="20"/>
                  <w:lang w:eastAsia="es-EC"/>
                </w:rPr>
                <w:tag w:val="MENDELEY_CITATION_v3_eyJjaXRhdGlvbklEIjoiTUVOREVMRVlfQ0lUQVRJT05fOTA0OTUwZjItOTNjNS00ZTNjLWIzNTEtYjdkMGM2ZjYzOTZiIiwicHJvcGVydGllcyI6eyJub3RlSW5kZXgiOjB9LCJpc0VkaXRlZCI6ZmFsc2UsIm1hbnVhbE92ZXJyaWRlIjp7ImlzTWFudWFsbHlPdmVycmlkZGVuIjpmYWxzZSwiY2l0ZXByb2NUZXh0IjoiWzc1XSIsIm1hbnVhbE92ZXJyaWRlVGV4dCI6IiJ9LCJjaXRhdGlvbkl0ZW1zIjpbeyJpZCI6ImU3YWQ4NzI3LTE5NzItMzhjZS04ODE4LTBjYTE4YzUyMzQ3ZiIsIml0ZW1EYXRhIjp7InR5cGUiOiJ3ZWJwYWdlIiwiaWQiOiJlN2FkODcyNy0xOTcyLTM4Y2UtODgxOC0wY2ExOGM1MjM0N2YiLCJ0aXRsZSI6IkRldiwgVGVzdCwgUHJvZDogQmVzdCBQcmFjdGljZXMgZm9yIDIwMjUiLCJncm91cElkIjoiMzUyYTg5ODgtY2E4ZS0zMzk1LTk0OGEtNjcwYjc4YjdhZTJmIiwiYWNjZXNzZWQiOnsiZGF0ZS1wYXJ0cyI6W1syMDI1LDEyLDIwXV19LCJVUkwiOiJodHRwczovL3d3dy5idW5ueXNoZWxsLmNvbS9ibG9nL2Jlc3QtcHJhY3RpY2VzLWZvci1kZXYtcWEtYW5kLXByb2R1Y3Rpb24tZW52aXJvbm1lbnRzLz9yZWZlcnJlcj1ncm9rLmNvbSJ9LCJpc1RlbXBvcmFyeSI6ZmFsc2V9XX0="/>
                <w:id w:val="-164758631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[75]</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41309D" w14:textId="7CC0B68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Estándar para </w:t>
            </w:r>
            <w:proofErr w:type="spellStart"/>
            <w:r w:rsidRPr="006064DF">
              <w:rPr>
                <w:rFonts w:ascii="Times New Roman" w:eastAsia="Times New Roman" w:hAnsi="Times New Roman" w:cs="Times New Roman"/>
                <w:sz w:val="20"/>
                <w:szCs w:val="20"/>
                <w:lang w:eastAsia="es-EC"/>
              </w:rPr>
              <w:t>APIs</w:t>
            </w:r>
            <w:proofErr w:type="spellEnd"/>
            <w:r w:rsidRPr="006064DF">
              <w:rPr>
                <w:rFonts w:ascii="Times New Roman" w:eastAsia="Times New Roman" w:hAnsi="Times New Roman" w:cs="Times New Roman"/>
                <w:sz w:val="20"/>
                <w:szCs w:val="20"/>
                <w:lang w:eastAsia="es-EC"/>
              </w:rPr>
              <w:t xml:space="preserve"> web, con </w:t>
            </w:r>
            <w:proofErr w:type="spellStart"/>
            <w:r w:rsidRPr="006064DF">
              <w:rPr>
                <w:rFonts w:ascii="Times New Roman" w:eastAsia="Times New Roman" w:hAnsi="Times New Roman" w:cs="Times New Roman"/>
                <w:sz w:val="20"/>
                <w:szCs w:val="20"/>
                <w:lang w:eastAsia="es-EC"/>
              </w:rPr>
              <w:t>statelessness</w:t>
            </w:r>
            <w:proofErr w:type="spellEnd"/>
            <w:r w:rsidRPr="006064DF">
              <w:rPr>
                <w:rFonts w:ascii="Times New Roman" w:eastAsia="Times New Roman" w:hAnsi="Times New Roman" w:cs="Times New Roman"/>
                <w:sz w:val="20"/>
                <w:szCs w:val="20"/>
                <w:lang w:eastAsia="es-EC"/>
              </w:rPr>
              <w:t xml:space="preserve"> y escalabilidad en microservicios </w:t>
            </w:r>
            <w:sdt>
              <w:sdtPr>
                <w:rPr>
                  <w:rFonts w:ascii="Times New Roman" w:eastAsia="Times New Roman" w:hAnsi="Times New Roman" w:cs="Times New Roman"/>
                  <w:color w:val="000000"/>
                  <w:sz w:val="20"/>
                  <w:szCs w:val="20"/>
                  <w:lang w:eastAsia="es-EC"/>
                </w:rPr>
                <w:tag w:val="MENDELEY_CITATION_v3_eyJjaXRhdGlvbklEIjoiTUVOREVMRVlfQ0lUQVRJT05fZGM0YzFlZDctNGEzMS00NzA3LWFiYjUtZDIzZjNjZjFjYzkyIiwicHJvcGVydGllcyI6eyJub3RlSW5kZXgiOjB9LCJpc0VkaXRlZCI6ZmFsc2UsIm1hbnVhbE92ZXJyaWRlIjp7ImlzTWFudWFsbHlPdmVycmlkZGVuIjpmYWxzZSwiY2l0ZXByb2NUZXh0IjoiWzc2XSIsIm1hbnVhbE92ZXJyaWRlVGV4dCI6IiJ9LCJjaXRhdGlvbkl0ZW1zIjpbeyJpZCI6Ijc4ZTNmYjc0LWUxNmYtMzBjMi04NmUzLWYwOGI5Y2M3MzI1YiIsIml0ZW1EYXRhIjp7InR5cGUiOiJhcnRpY2xlLWpvdXJuYWwiLCJpZCI6Ijc4ZTNmYjc0LWUxNmYtMzBjMi04NmUzLWYwOGI5Y2M3MzI1YiIsInRpdGxlIjoiTW9ub2xpdGhpYyB2cy4gTWljcm9zZXJ2aWNlIEFyY2hpdGVjdHVyZTogQSBQZXJmb3JtYW5jZSBhbmQgU2NhbGFiaWxpdHkgRXZhbHVhdGlvbiIsImdyb3VwSWQiOiIzNTJhODk4OC1jYThlLTMzOTUtOTQ4YS02NzBiNzhiN2FlMmYiLCJhdXRob3IiOlt7ImZhbWlseSI6IkJsaW5vd3NraSIsImdpdmVuIjoiR3J6ZWdvcnoiLCJwYXJzZS1uYW1lcyI6ZmFsc2UsImRyb3BwaW5nLXBhcnRpY2xlIjoiIiwibm9uLWRyb3BwaW5nLXBhcnRpY2xlIjoiIn0seyJmYW1pbHkiOiJPamRvd3NrYSIsImdpdmVuIjoiQW5uYSIsInBhcnNlLW5hbWVzIjpmYWxzZSwiZHJvcHBpbmctcGFydGljbGUiOiIiLCJub24tZHJvcHBpbmctcGFydGljbGUiOiIifSx7ImZhbWlseSI6IlByenlieWxlayIsImdpdmVuIjoiQWRhbSIsInBhcnNlLW5hbWVzIjpmYWxzZSwiZHJvcHBpbmctcGFydGljbGUiOiIiLCJub24tZHJvcHBpbmctcGFydGljbGUiOiIifV0sImNvbnRhaW5lci10aXRsZSI6IklFRUUgQWNjZXNzIiwiRE9JIjoiMTAuMTEwOS9BQ0NFU1MuMjAyMi4zMTUyODAzIiwiSVNTTiI6IjIxNjktMzUzNiIsImlzc3VlZCI6eyJkYXRlLXBhcnRzIjpbWzIwMjJdXX0sInBhZ2UiOiIyMDM1Ny0yMDM3NCIsInZvbHVtZSI6IjEwIn0sImlzVGVtcG9yYXJ5IjpmYWxzZX1dfQ=="/>
                <w:id w:val="101635295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[76]</w:t>
                </w:r>
              </w:sdtContent>
            </w:sdt>
            <w:r w:rsidRPr="006064DF">
              <w:rPr>
                <w:rFonts w:ascii="Times New Roman" w:eastAsia="Times New Roman" w:hAnsi="Times New Roman" w:cs="Times New Roman"/>
                <w:sz w:val="20"/>
                <w:szCs w:val="20"/>
                <w:lang w:eastAsia="es-EC"/>
              </w:rPr>
              <w:t>.</w:t>
            </w:r>
          </w:p>
          <w:p w14:paraId="0B64CCBF"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2B844E6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F48F4C" w14:textId="2A0AD796" w:rsidR="00476055" w:rsidRPr="006064DF" w:rsidRDefault="00476055" w:rsidP="001A12C0">
            <w:pPr>
              <w:spacing w:after="0" w:line="240" w:lineRule="auto"/>
              <w:rPr>
                <w:rFonts w:ascii="Times New Roman" w:eastAsia="Times New Roman" w:hAnsi="Times New Roman" w:cs="Times New Roman"/>
                <w:b/>
                <w:bCs/>
                <w:sz w:val="20"/>
                <w:szCs w:val="20"/>
                <w:lang w:val="en-US" w:eastAsia="es-EC"/>
              </w:rPr>
            </w:pPr>
            <w:r w:rsidRPr="006064DF">
              <w:rPr>
                <w:rFonts w:ascii="Times New Roman" w:eastAsia="Times New Roman" w:hAnsi="Times New Roman" w:cs="Times New Roman"/>
                <w:b/>
                <w:bCs/>
                <w:sz w:val="20"/>
                <w:szCs w:val="20"/>
                <w:lang w:val="en-US" w:eastAsia="es-EC"/>
              </w:rPr>
              <w:t>JSON (JavaScript Object Notation)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4D39FA" w14:textId="072C60F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Para configuración local, </w:t>
            </w:r>
            <w:proofErr w:type="spellStart"/>
            <w:r w:rsidRPr="006064DF">
              <w:rPr>
                <w:rFonts w:ascii="Times New Roman" w:eastAsia="Times New Roman" w:hAnsi="Times New Roman" w:cs="Times New Roman"/>
                <w:sz w:val="20"/>
                <w:szCs w:val="20"/>
                <w:lang w:eastAsia="es-EC"/>
              </w:rPr>
              <w:t>parsing</w:t>
            </w:r>
            <w:proofErr w:type="spellEnd"/>
            <w:r w:rsidRPr="006064DF">
              <w:rPr>
                <w:rFonts w:ascii="Times New Roman" w:eastAsia="Times New Roman" w:hAnsi="Times New Roman" w:cs="Times New Roman"/>
                <w:sz w:val="20"/>
                <w:szCs w:val="20"/>
                <w:lang w:eastAsia="es-EC"/>
              </w:rPr>
              <w:t xml:space="preserve"> rápido sin red </w:t>
            </w:r>
            <w:sdt>
              <w:sdtPr>
                <w:rPr>
                  <w:rFonts w:ascii="Times New Roman" w:eastAsia="Times New Roman" w:hAnsi="Times New Roman" w:cs="Times New Roman"/>
                  <w:color w:val="000000"/>
                  <w:sz w:val="20"/>
                  <w:szCs w:val="20"/>
                  <w:lang w:eastAsia="es-EC"/>
                </w:rPr>
                <w:tag w:val="MENDELEY_CITATION_v3_eyJjaXRhdGlvbklEIjoiTUVOREVMRVlfQ0lUQVRJT05fMGIzNGYyOGEtOGVlMi00MjcyLWE0MzAtMTgyNzI2OGFmM2I2IiwicHJvcGVydGllcyI6eyJub3RlSW5kZXgiOjB9LCJpc0VkaXRlZCI6ZmFsc2UsIm1hbnVhbE92ZXJyaWRlIjp7ImlzTWFudWFsbHlPdmVycmlkZGVuIjpmYWxzZSwiY2l0ZXByb2NUZXh0IjoiWzc3XSIsIm1hbnVhbE92ZXJyaWRlVGV4dCI6IiJ9LCJjaXRhdGlvbkl0ZW1zIjpbeyJpZCI6IjU3ZjE1MDQ1LTAwOGQtM2E4OC05MGMyLWNmOWNkMWI3ZTFhMSIsIml0ZW1EYXRhIjp7InR5cGUiOiJ3ZWJwYWdlIiwiaWQiOiI1N2YxNTA0NS0wMDhkLTNhODgtOTBjMi1jZjljZDFiN2UxYTEiLCJ0aXRsZSI6IkEgRGVlcCBMb29rIGF0IEpTT04gdnMuIFhNTCwgUGFydCAxOiBUaGUgSGlzdG9yeSBvZiBFYWNoIHwgVG9wdGFswq4iLCJncm91cElkIjoiMzUyYTg5ODgtY2E4ZS0zMzk1LTk0OGEtNjcwYjc4YjdhZTJmIiwiYWNjZXNzZWQiOnsiZGF0ZS1wYXJ0cyI6W1syMDI1LDEyLDIwXV19LCJVUkwiOiJodHRwczovL3d3dy50b3B0YWwuY29tL3dlYi9qc29uLXZzLXhtbC1wYXJ0LTE/cmVmZXJyZXI9Z3Jvay5jb20ifSwiaXNUZW1wb3JhcnkiOmZhbHNlfV19"/>
                <w:id w:val="92738207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[77]</w:t>
                </w:r>
              </w:sdtContent>
            </w:sdt>
            <w:r w:rsidRPr="006064DF">
              <w:rPr>
                <w:rFonts w:ascii="Times New Roman" w:eastAsia="Times New Roman" w:hAnsi="Times New Roman" w:cs="Times New Roman"/>
                <w:sz w:val="20"/>
                <w:szCs w:val="20"/>
                <w:lang w:eastAsia="es-EC"/>
              </w:rPr>
              <w:t>.</w:t>
            </w:r>
          </w:p>
          <w:p w14:paraId="172A479B" w14:textId="7B32DCCA"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B60AC1" w14:textId="136F44DE"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Predominante en </w:t>
            </w:r>
            <w:proofErr w:type="spellStart"/>
            <w:r w:rsidRPr="006064DF">
              <w:rPr>
                <w:rFonts w:ascii="Times New Roman" w:eastAsia="Times New Roman" w:hAnsi="Times New Roman" w:cs="Times New Roman"/>
                <w:sz w:val="20"/>
                <w:szCs w:val="20"/>
                <w:lang w:eastAsia="es-EC"/>
              </w:rPr>
              <w:t>APIs</w:t>
            </w:r>
            <w:proofErr w:type="spellEnd"/>
            <w:r w:rsidRPr="006064DF">
              <w:rPr>
                <w:rFonts w:ascii="Times New Roman" w:eastAsia="Times New Roman" w:hAnsi="Times New Roman" w:cs="Times New Roman"/>
                <w:sz w:val="20"/>
                <w:szCs w:val="20"/>
                <w:lang w:eastAsia="es-EC"/>
              </w:rPr>
              <w:t xml:space="preserve"> REST por tamaño reducido y eficiencia en </w:t>
            </w:r>
            <w:proofErr w:type="spellStart"/>
            <w:r w:rsidRPr="006064DF">
              <w:rPr>
                <w:rFonts w:ascii="Times New Roman" w:eastAsia="Times New Roman" w:hAnsi="Times New Roman" w:cs="Times New Roman"/>
                <w:sz w:val="20"/>
                <w:szCs w:val="20"/>
                <w:lang w:eastAsia="es-EC"/>
              </w:rPr>
              <w:t>bandwidth</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YWE0NWQxNmItMDhiMS00NTIzLWJmZWMtZGZjYzE3ZjY3MGU1IiwicHJvcGVydGllcyI6eyJub3RlSW5kZXgiOjB9LCJpc0VkaXRlZCI6ZmFsc2UsIm1hbnVhbE92ZXJyaWRlIjp7ImlzTWFudWFsbHlPdmVycmlkZGVuIjpmYWxzZSwiY2l0ZXByb2NUZXh0IjoiWzc4XSIsIm1hbnVhbE92ZXJyaWRlVGV4dCI6IiJ9LCJjaXRhdGlvbkl0ZW1zIjpbeyJpZCI6IjI2NzIzZjQ2LTEzNzctM2U3Zi1hMzMyLTc2ZGM4YTNkZTcyMCIsIml0ZW1EYXRhIjp7InR5cGUiOiJ3ZWJwYWdlIiwiaWQiOiIyNjcyM2Y0Ni0xMzc3LTNlN2YtYTMzMi03NmRjOGEzZGU3MjAiLCJ0aXRsZSI6IlhNTCBhbmQgSlNPTiBpbiBDbG91ZC1CYXNlZCBTeXN0ZW1zIiwiZ3JvdXBJZCI6IjM1MmE4OTg4LWNhOGUtMzM5NS05NDhhLTY3MGI3OGI3YWUyZiIsImFjY2Vzc2VkIjp7ImRhdGUtcGFydHMiOltbMjAyNSwxMiwyMF1dfSwiVVJMIjoiaHR0cHM6Ly93d3cucmVzZWFyY2hnYXRlLm5ldC9wdWJsaWNhdGlvbi8zOTQ0MTgwMzVfWE1MX2FuZF9KU09OX2luX0Nsb3VkLUJhc2VkX1N5c3RlbXM/cmVmZXJyZXI9Z3Jvay5jb20ifSwiaXNUZW1wb3JhcnkiOmZhbHNlfV19"/>
                <w:id w:val="85360606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[78]</w:t>
                </w:r>
              </w:sdtContent>
            </w:sdt>
            <w:r w:rsidRPr="006064DF">
              <w:rPr>
                <w:rFonts w:ascii="Times New Roman" w:eastAsia="Times New Roman" w:hAnsi="Times New Roman" w:cs="Times New Roman"/>
                <w:sz w:val="20"/>
                <w:szCs w:val="20"/>
                <w:lang w:eastAsia="es-EC"/>
              </w:rPr>
              <w:t>.</w:t>
            </w:r>
          </w:p>
          <w:p w14:paraId="4C09B57D"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35B9E97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FB13BB" w14:textId="76F59A26" w:rsidR="00476055" w:rsidRPr="006064DF" w:rsidRDefault="00476055" w:rsidP="001A12C0">
            <w:pPr>
              <w:spacing w:after="0" w:line="240" w:lineRule="auto"/>
              <w:rPr>
                <w:rFonts w:ascii="Times New Roman" w:eastAsia="Times New Roman" w:hAnsi="Times New Roman" w:cs="Times New Roman"/>
                <w:b/>
                <w:bCs/>
                <w:sz w:val="20"/>
                <w:szCs w:val="20"/>
                <w:lang w:val="en-US" w:eastAsia="es-EC"/>
              </w:rPr>
            </w:pPr>
            <w:r w:rsidRPr="006064DF">
              <w:rPr>
                <w:rFonts w:ascii="Times New Roman" w:eastAsia="Times New Roman" w:hAnsi="Times New Roman" w:cs="Times New Roman"/>
                <w:b/>
                <w:bCs/>
                <w:sz w:val="20"/>
                <w:szCs w:val="20"/>
                <w:lang w:eastAsia="es-EC"/>
              </w:rPr>
              <w:t>XML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B7ADB1" w14:textId="47CDE5C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En </w:t>
            </w:r>
            <w:proofErr w:type="spellStart"/>
            <w:r w:rsidRPr="006064DF">
              <w:rPr>
                <w:rFonts w:ascii="Times New Roman" w:eastAsia="Times New Roman" w:hAnsi="Times New Roman" w:cs="Times New Roman"/>
                <w:sz w:val="20"/>
                <w:szCs w:val="20"/>
                <w:lang w:eastAsia="es-EC"/>
              </w:rPr>
              <w:t>legacy</w:t>
            </w:r>
            <w:proofErr w:type="spellEnd"/>
            <w:r w:rsidRPr="006064DF">
              <w:rPr>
                <w:rFonts w:ascii="Times New Roman" w:eastAsia="Times New Roman" w:hAnsi="Times New Roman" w:cs="Times New Roman"/>
                <w:sz w:val="20"/>
                <w:szCs w:val="20"/>
                <w:lang w:eastAsia="es-EC"/>
              </w:rPr>
              <w:t xml:space="preserve"> para configuración offline, con validación estricta </w:t>
            </w:r>
            <w:sdt>
              <w:sdtPr>
                <w:rPr>
                  <w:rFonts w:ascii="Times New Roman" w:eastAsia="Times New Roman" w:hAnsi="Times New Roman" w:cs="Times New Roman"/>
                  <w:color w:val="000000"/>
                  <w:sz w:val="20"/>
                  <w:szCs w:val="20"/>
                  <w:lang w:eastAsia="es-EC"/>
                </w:rPr>
                <w:tag w:val="MENDELEY_CITATION_v3_eyJjaXRhdGlvbklEIjoiTUVOREVMRVlfQ0lUQVRJT05fOGEyYzI2NjctM2M0Yy00ZjlhLWI2MjUtYWEzNmQ1N2QwZWQ4IiwicHJvcGVydGllcyI6eyJub3RlSW5kZXgiOjB9LCJpc0VkaXRlZCI6ZmFsc2UsIm1hbnVhbE92ZXJyaWRlIjp7ImlzTWFudWFsbHlPdmVycmlkZGVuIjpmYWxzZSwiY2l0ZXByb2NUZXh0IjoiWzc3XSIsIm1hbnVhbE92ZXJyaWRlVGV4dCI6IiJ9LCJjaXRhdGlvbkl0ZW1zIjpbeyJpZCI6IjU3ZjE1MDQ1LTAwOGQtM2E4OC05MGMyLWNmOWNkMWI3ZTFhMSIsIml0ZW1EYXRhIjp7InR5cGUiOiJ3ZWJwYWdlIiwiaWQiOiI1N2YxNTA0NS0wMDhkLTNhODgtOTBjMi1jZjljZDFiN2UxYTEiLCJ0aXRsZSI6IkEgRGVlcCBMb29rIGF0IEpTT04gdnMuIFhNTCwgUGFydCAxOiBUaGUgSGlzdG9yeSBvZiBFYWNoIHwgVG9wdGFswq4iLCJncm91cElkIjoiMzUyYTg5ODgtY2E4ZS0zMzk1LTk0OGEtNjcwYjc4YjdhZTJmIiwiYWNjZXNzZWQiOnsiZGF0ZS1wYXJ0cyI6W1syMDI1LDEyLDIwXV19LCJVUkwiOiJodHRwczovL3d3dy50b3B0YWwuY29tL3dlYi9qc29uLXZzLXhtbC1wYXJ0LTE/cmVmZXJyZXI9Z3Jvay5jb20ifSwiaXNUZW1wb3JhcnkiOmZhbHNlfV19"/>
                <w:id w:val="164685059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[77]</w:t>
                </w:r>
              </w:sdtContent>
            </w:sdt>
            <w:r w:rsidRPr="006064DF">
              <w:rPr>
                <w:rFonts w:ascii="Times New Roman" w:eastAsia="Times New Roman" w:hAnsi="Times New Roman" w:cs="Times New Roman"/>
                <w:sz w:val="20"/>
                <w:szCs w:val="20"/>
                <w:lang w:eastAsia="es-EC"/>
              </w:rPr>
              <w:t>.</w:t>
            </w:r>
          </w:p>
          <w:p w14:paraId="3330C1E7"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8F21C4" w14:textId="25FFAC38"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En SOAP/</w:t>
            </w:r>
            <w:proofErr w:type="spellStart"/>
            <w:r w:rsidRPr="006064DF">
              <w:rPr>
                <w:rFonts w:ascii="Times New Roman" w:eastAsia="Times New Roman" w:hAnsi="Times New Roman" w:cs="Times New Roman"/>
                <w:sz w:val="20"/>
                <w:szCs w:val="20"/>
                <w:lang w:eastAsia="es-EC"/>
              </w:rPr>
              <w:t>legacy</w:t>
            </w:r>
            <w:proofErr w:type="spellEnd"/>
            <w:r w:rsidRPr="006064DF">
              <w:rPr>
                <w:rFonts w:ascii="Times New Roman" w:eastAsia="Times New Roman" w:hAnsi="Times New Roman" w:cs="Times New Roman"/>
                <w:sz w:val="20"/>
                <w:szCs w:val="20"/>
                <w:lang w:eastAsia="es-EC"/>
              </w:rPr>
              <w:t xml:space="preserve">, verbose y menos eficiente que JSON en web </w:t>
            </w:r>
            <w:sdt>
              <w:sdtPr>
                <w:rPr>
                  <w:rFonts w:ascii="Times New Roman" w:eastAsia="Times New Roman" w:hAnsi="Times New Roman" w:cs="Times New Roman"/>
                  <w:color w:val="000000"/>
                  <w:sz w:val="20"/>
                  <w:szCs w:val="20"/>
                  <w:lang w:eastAsia="es-EC"/>
                </w:rPr>
                <w:tag w:val="MENDELEY_CITATION_v3_eyJjaXRhdGlvbklEIjoiTUVOREVMRVlfQ0lUQVRJT05fOTU1N2QxNDYtOTVkZC00ZTkyLTk2MDgtNmJjZjdjZDgwOWRhIiwicHJvcGVydGllcyI6eyJub3RlSW5kZXgiOjB9LCJpc0VkaXRlZCI6ZmFsc2UsIm1hbnVhbE92ZXJyaWRlIjp7ImlzTWFudWFsbHlPdmVycmlkZGVuIjpmYWxzZSwiY2l0ZXByb2NUZXh0IjoiWzc4XSIsIm1hbnVhbE92ZXJyaWRlVGV4dCI6IiJ9LCJjaXRhdGlvbkl0ZW1zIjpbeyJpZCI6IjI2NzIzZjQ2LTEzNzctM2U3Zi1hMzMyLTc2ZGM4YTNkZTcyMCIsIml0ZW1EYXRhIjp7InR5cGUiOiJ3ZWJwYWdlIiwiaWQiOiIyNjcyM2Y0Ni0xMzc3LTNlN2YtYTMzMi03NmRjOGEzZGU3MjAiLCJ0aXRsZSI6IlhNTCBhbmQgSlNPTiBpbiBDbG91ZC1CYXNlZCBTeXN0ZW1zIiwiZ3JvdXBJZCI6IjM1MmE4OTg4LWNhOGUtMzM5NS05NDhhLTY3MGI3OGI3YWUyZiIsImFjY2Vzc2VkIjp7ImRhdGUtcGFydHMiOltbMjAyNSwxMiwyMF1dfSwiVVJMIjoiaHR0cHM6Ly93d3cucmVzZWFyY2hnYXRlLm5ldC9wdWJsaWNhdGlvbi8zOTQ0MTgwMzVfWE1MX2FuZF9KU09OX2luX0Nsb3VkLUJhc2VkX1N5c3RlbXM/cmVmZXJyZXI9Z3Jvay5jb20ifSwiaXNUZW1wb3JhcnkiOmZhbHNlfV19"/>
                <w:id w:val="168563101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[78]</w:t>
                </w:r>
              </w:sdtContent>
            </w:sdt>
            <w:r w:rsidRPr="006064DF">
              <w:rPr>
                <w:rFonts w:ascii="Times New Roman" w:eastAsia="Times New Roman" w:hAnsi="Times New Roman" w:cs="Times New Roman"/>
                <w:sz w:val="20"/>
                <w:szCs w:val="20"/>
                <w:lang w:eastAsia="es-EC"/>
              </w:rPr>
              <w:t>.</w:t>
            </w:r>
          </w:p>
          <w:p w14:paraId="708B9401"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00A1EC3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280874" w14:textId="375F3054"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Base de Datos Relacional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47BA0B" w14:textId="39324BDE"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Embebida como SQLite para ACID offline y consistencia local </w:t>
            </w:r>
            <w:sdt>
              <w:sdtPr>
                <w:rPr>
                  <w:rFonts w:ascii="Times New Roman" w:eastAsia="Times New Roman" w:hAnsi="Times New Roman" w:cs="Times New Roman"/>
                  <w:color w:val="000000"/>
                  <w:sz w:val="20"/>
                  <w:szCs w:val="20"/>
                  <w:lang w:eastAsia="es-EC"/>
                </w:rPr>
                <w:tag w:val="MENDELEY_CITATION_v3_eyJjaXRhdGlvbklEIjoiTUVOREVMRVlfQ0lUQVRJT05fNmM0MWRiYzctNDQxNi00MGNmLWFiM2EtMTkxMTdiZmJmZTQ5IiwicHJvcGVydGllcyI6eyJub3RlSW5kZXgiOjB9LCJpc0VkaXRlZCI6ZmFsc2UsIm1hbnVhbE92ZXJyaWRlIjp7ImlzTWFudWFsbHlPdmVycmlkZGVuIjpmYWxzZSwiY2l0ZXByb2NUZXh0IjoiWzc5XSIsIm1hbnVhbE92ZXJyaWRlVGV4dCI6IiJ9LCJjaXRhdGlvbkl0ZW1zIjpbeyJpZCI6IjljMzU3NjI5LTI4YWEtMzY3MS04NzYzLTdkN2I5NjA0NDA5NSIsIml0ZW1EYXRhIjp7InR5cGUiOiJhcnRpY2xlLWpvdXJuYWwiLCJpZCI6IjljMzU3NjI5LTI4YWEtMzY3MS04NzYzLTdkN2I5NjA0NDA5NSIsInRpdGxlIjoiU1FMIGFuZCBOb1NRTCBEYXRhYmFzZSBTb2Z0d2FyZSBBcmNoaXRlY3R1cmUgUGVyZm9ybWFuY2UgQW5hbHlzaXMgYW5kIEFzc2Vzc21lbnRz4oCUQSBTeXN0ZW1hdGljIExpdGVyYXR1cmUgUmV2aWV3IiwiZ3JvdXBJZCI6IjM1MmE4OTg4LWNhOGUtMzM5NS05NDhhLTY3MGI3OGI3YWUyZi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LH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IsImFjY2Vzc2VkIjp7ImRhdGUtcGFydHMiOltbMjAyNSwxMiwyMF1dfSwiRE9JIjoiMTAuMzM5MC9CRENDNzAyMDA5NyIsIklTU04iOiIyNTA0LTIyODkiLCJVUkwiOiJodHRwczovL3d3dy5tZHBpLmNvbS8yNTA0LTIyODkvNy8yLzk3IiwiaXNzdWVkIjp7ImRhdGUtcGFydHMiOltbMjAyMyw1LDExXV19LCJhYnN0cmFjdCI6IlRoZSBjb21wZXRlbnQgc29mdHdhcmUgYXJjaGl0ZWN0dXJlIHBsYXlzIGEgY3J1Y2lhbCByb2xlIGluIHRoZSBkaWZmaWN1bHQgdGFzayBvZiBiaWcgZGF0YSBwcm9jZXNzaW5nIGZvciBTUUwgYW5kIE5vU1FMIGRhdGFiYXNlcy4gU1FMIGRhdGFiYXNlcyB3ZXJlIC4uLiIsInB1Ymxpc2hlciI6Ik11bHRpZGlzY2lwbGluYXJ5IERpZ2l0YWwgUHVibGlzaGluZyBJbnN0aXR1dGUiLCJpc3N1ZSI6IjIiLCJ2b2x1bWUiOiI3In0sImlzVGVtcG9yYXJ5IjpmYWxzZX1dfQ=="/>
                <w:id w:val="-97575426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[79]</w:t>
                </w:r>
              </w:sdtContent>
            </w:sdt>
            <w:r w:rsidRPr="006064DF">
              <w:rPr>
                <w:rFonts w:ascii="Times New Roman" w:eastAsia="Times New Roman" w:hAnsi="Times New Roman" w:cs="Times New Roman"/>
                <w:sz w:val="20"/>
                <w:szCs w:val="20"/>
                <w:lang w:eastAsia="es-EC"/>
              </w:rPr>
              <w:t>.</w:t>
            </w:r>
          </w:p>
          <w:p w14:paraId="43D92AA6"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B8F5F6" w14:textId="4D772D93"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Como MySQL en servidores para datos estructurados multiusuario </w:t>
            </w:r>
            <w:sdt>
              <w:sdtPr>
                <w:rPr>
                  <w:rFonts w:ascii="Times New Roman" w:eastAsia="Times New Roman" w:hAnsi="Times New Roman" w:cs="Times New Roman"/>
                  <w:color w:val="000000"/>
                  <w:sz w:val="20"/>
                  <w:szCs w:val="20"/>
                  <w:lang w:eastAsia="es-EC"/>
                </w:rPr>
                <w:tag w:val="MENDELEY_CITATION_v3_eyJjaXRhdGlvbklEIjoiTUVOREVMRVlfQ0lUQVRJT05fMTQ1YzAzMjEtZGZjYS00NmVlLThjOTAtNWRhYWMxYmMxNTU3IiwicHJvcGVydGllcyI6eyJub3RlSW5kZXgiOjB9LCJpc0VkaXRlZCI6ZmFsc2UsIm1hbnVhbE92ZXJyaWRlIjp7ImlzTWFudWFsbHlPdmVycmlkZGVuIjpmYWxzZSwiY2l0ZXByb2NUZXh0IjoiWzc5XSIsIm1hbnVhbE92ZXJyaWRlVGV4dCI6IiJ9LCJjaXRhdGlvbkl0ZW1zIjpbeyJpZCI6IjljMzU3NjI5LTI4YWEtMzY3MS04NzYzLTdkN2I5NjA0NDA5NSIsIml0ZW1EYXRhIjp7InR5cGUiOiJhcnRpY2xlLWpvdXJuYWwiLCJpZCI6IjljMzU3NjI5LTI4YWEtMzY3MS04NzYzLTdkN2I5NjA0NDA5NSIsInRpdGxlIjoiU1FMIGFuZCBOb1NRTCBEYXRhYmFzZSBTb2Z0d2FyZSBBcmNoaXRlY3R1cmUgUGVyZm9ybWFuY2UgQW5hbHlzaXMgYW5kIEFzc2Vzc21lbnRz4oCUQSBTeXN0ZW1hdGljIExpdGVyYXR1cmUgUmV2aWV3IiwiZ3JvdXBJZCI6IjM1MmE4OTg4LWNhOGUtMzM5NS05NDhhLTY3MGI3OGI3YWUyZi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LH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IsImFjY2Vzc2VkIjp7ImRhdGUtcGFydHMiOltbMjAyNSwxMiwyMF1dfSwiRE9JIjoiMTAuMzM5MC9CRENDNzAyMDA5NyIsIklTU04iOiIyNTA0LTIyODkiLCJVUkwiOiJodHRwczovL3d3dy5tZHBpLmNvbS8yNTA0LTIyODkvNy8yLzk3IiwiaXNzdWVkIjp7ImRhdGUtcGFydHMiOltbMjAyMyw1LDExXV19LCJhYnN0cmFjdCI6IlRoZSBjb21wZXRlbnQgc29mdHdhcmUgYXJjaGl0ZWN0dXJlIHBsYXlzIGEgY3J1Y2lhbCByb2xlIGluIHRoZSBkaWZmaWN1bHQgdGFzayBvZiBiaWcgZGF0YSBwcm9jZXNzaW5nIGZvciBTUUwgYW5kIE5vU1FMIGRhdGFiYXNlcy4gU1FMIGRhdGFiYXNlcyB3ZXJlIC4uLiIsInB1Ymxpc2hlciI6Ik11bHRpZGlzY2lwbGluYXJ5IERpZ2l0YWwgUHVibGlzaGluZyBJbnN0aXR1dGUiLCJpc3N1ZSI6IjIiLCJ2b2x1bWUiOiI3In0sImlzVGVtcG9yYXJ5IjpmYWxzZX1dfQ=="/>
                <w:id w:val="-157041753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[79]</w:t>
                </w:r>
              </w:sdtContent>
            </w:sdt>
            <w:r w:rsidRPr="006064DF">
              <w:rPr>
                <w:rFonts w:ascii="Times New Roman" w:eastAsia="Times New Roman" w:hAnsi="Times New Roman" w:cs="Times New Roman"/>
                <w:sz w:val="20"/>
                <w:szCs w:val="20"/>
                <w:lang w:eastAsia="es-EC"/>
              </w:rPr>
              <w:t>.</w:t>
            </w:r>
          </w:p>
          <w:p w14:paraId="7D45FA58"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6B97064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3F3C51" w14:textId="18EECCB6" w:rsidR="00F4793D"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3CF919" w14:textId="311EA34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roofErr w:type="spellStart"/>
            <w:r w:rsidRPr="006064DF">
              <w:rPr>
                <w:rFonts w:ascii="Times New Roman" w:eastAsia="Times New Roman" w:hAnsi="Times New Roman" w:cs="Times New Roman"/>
                <w:sz w:val="20"/>
                <w:szCs w:val="20"/>
                <w:lang w:eastAsia="es-EC"/>
              </w:rPr>
              <w:t>Queries</w:t>
            </w:r>
            <w:proofErr w:type="spellEnd"/>
            <w:r w:rsidRPr="006064DF">
              <w:rPr>
                <w:rFonts w:ascii="Times New Roman" w:eastAsia="Times New Roman" w:hAnsi="Times New Roman" w:cs="Times New Roman"/>
                <w:sz w:val="20"/>
                <w:szCs w:val="20"/>
                <w:lang w:eastAsia="es-EC"/>
              </w:rPr>
              <w:t xml:space="preserve"> locales rápidas en </w:t>
            </w:r>
            <w:proofErr w:type="spellStart"/>
            <w:r w:rsidRPr="006064DF">
              <w:rPr>
                <w:rFonts w:ascii="Times New Roman" w:eastAsia="Times New Roman" w:hAnsi="Times New Roman" w:cs="Times New Roman"/>
                <w:sz w:val="20"/>
                <w:szCs w:val="20"/>
                <w:lang w:eastAsia="es-EC"/>
              </w:rPr>
              <w:t>standalone</w:t>
            </w:r>
            <w:proofErr w:type="spellEnd"/>
            <w:r w:rsidRPr="006064DF">
              <w:rPr>
                <w:rFonts w:ascii="Times New Roman" w:eastAsia="Times New Roman" w:hAnsi="Times New Roman" w:cs="Times New Roman"/>
                <w:sz w:val="20"/>
                <w:szCs w:val="20"/>
                <w:lang w:eastAsia="es-EC"/>
              </w:rPr>
              <w:t xml:space="preserve">, sin red </w:t>
            </w:r>
            <w:sdt>
              <w:sdtPr>
                <w:rPr>
                  <w:rFonts w:ascii="Times New Roman" w:eastAsia="Times New Roman" w:hAnsi="Times New Roman" w:cs="Times New Roman"/>
                  <w:color w:val="000000"/>
                  <w:sz w:val="20"/>
                  <w:szCs w:val="20"/>
                  <w:lang w:eastAsia="es-EC"/>
                </w:rPr>
                <w:tag w:val="MENDELEY_CITATION_v3_eyJjaXRhdGlvbklEIjoiTUVOREVMRVlfQ0lUQVRJT05fYjAyMjMyNDgtZDY5OC00MzZlLWI3ZjItZjE5N2I0ODUzZjM1IiwicHJvcGVydGllcyI6eyJub3RlSW5kZXgiOjB9LCJpc0VkaXRlZCI6ZmFsc2UsIm1hbnVhbE92ZXJyaWRlIjp7ImlzTWFudWFsbHlPdmVycmlkZGVuIjpmYWxzZSwiY2l0ZXByb2NUZXh0IjoiWzgwXSIsIm1hbnVhbE92ZXJyaWRlVGV4dCI6IiJ9LCJjaXRhdGlvbkl0ZW1zIjpbeyJpZCI6IjhlNzE5ZmIzLTg1MTktMzE3MS04NDFhLTIxMmMwMDY4ZjY5YSIsIml0ZW1EYXRhIjp7InR5cGUiOiJ3ZWJwYWdlIiwiaWQiOiI4ZTcxOWZiMy04NTE5LTMxNzEtODQxYS0yMTJjMDA2OGY2OWEiLCJ0aXRsZSI6IlNRTCB2cyBOb1NRTDogNSBDcml0aWNhbCBEaWZmZXJlbmNlcyB8IEludGVncmF0ZS5pbyIsImdyb3VwSWQiOiIzNTJhODk4OC1jYThlLTMzOTUtOTQ4YS02NzBiNzhiN2FlMmYiLCJhY2Nlc3NlZCI6eyJkYXRlLXBhcnRzIjpbWzIwMjUsMTIsMjBdXX0sIlVSTCI6Imh0dHBzOi8vd3d3LmludGVncmF0ZS5pby9ibG9nL3RoZS1zcWwtdnMtbm9zcWwtZGlmZmVyZW5jZS8/cmVmZXJyZXI9Z3Jvay5jb20vIn0sImlzVGVtcG9yYXJ5IjpmYWxzZX1dfQ=="/>
                <w:id w:val="-99278706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[80]</w:t>
                </w:r>
              </w:sdtContent>
            </w:sdt>
            <w:r w:rsidRPr="006064DF">
              <w:rPr>
                <w:rFonts w:ascii="Times New Roman" w:eastAsia="Times New Roman" w:hAnsi="Times New Roman" w:cs="Times New Roman"/>
                <w:sz w:val="20"/>
                <w:szCs w:val="20"/>
                <w:lang w:eastAsia="es-EC"/>
              </w:rPr>
              <w:t>.</w:t>
            </w:r>
          </w:p>
          <w:p w14:paraId="13F995DE"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2CD6EC" w14:textId="691E506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Para </w:t>
            </w:r>
            <w:proofErr w:type="spellStart"/>
            <w:r w:rsidRPr="006064DF">
              <w:rPr>
                <w:rFonts w:ascii="Times New Roman" w:eastAsia="Times New Roman" w:hAnsi="Times New Roman" w:cs="Times New Roman"/>
                <w:sz w:val="20"/>
                <w:szCs w:val="20"/>
                <w:lang w:eastAsia="es-EC"/>
              </w:rPr>
              <w:t>backends</w:t>
            </w:r>
            <w:proofErr w:type="spellEnd"/>
            <w:r w:rsidRPr="006064DF">
              <w:rPr>
                <w:rFonts w:ascii="Times New Roman" w:eastAsia="Times New Roman" w:hAnsi="Times New Roman" w:cs="Times New Roman"/>
                <w:sz w:val="20"/>
                <w:szCs w:val="20"/>
                <w:lang w:eastAsia="es-EC"/>
              </w:rPr>
              <w:t xml:space="preserve"> dinámicos con </w:t>
            </w:r>
            <w:proofErr w:type="spellStart"/>
            <w:r w:rsidRPr="006064DF">
              <w:rPr>
                <w:rFonts w:ascii="Times New Roman" w:eastAsia="Times New Roman" w:hAnsi="Times New Roman" w:cs="Times New Roman"/>
                <w:sz w:val="20"/>
                <w:szCs w:val="20"/>
                <w:lang w:eastAsia="es-EC"/>
              </w:rPr>
              <w:t>joins</w:t>
            </w:r>
            <w:proofErr w:type="spellEnd"/>
            <w:r w:rsidRPr="006064DF">
              <w:rPr>
                <w:rFonts w:ascii="Times New Roman" w:eastAsia="Times New Roman" w:hAnsi="Times New Roman" w:cs="Times New Roman"/>
                <w:sz w:val="20"/>
                <w:szCs w:val="20"/>
                <w:lang w:eastAsia="es-EC"/>
              </w:rPr>
              <w:t xml:space="preserve"> complejos en concurrencia </w:t>
            </w:r>
            <w:sdt>
              <w:sdtPr>
                <w:rPr>
                  <w:rFonts w:ascii="Times New Roman" w:eastAsia="Times New Roman" w:hAnsi="Times New Roman" w:cs="Times New Roman"/>
                  <w:color w:val="000000"/>
                  <w:sz w:val="20"/>
                  <w:szCs w:val="20"/>
                  <w:lang w:eastAsia="es-EC"/>
                </w:rPr>
                <w:tag w:val="MENDELEY_CITATION_v3_eyJjaXRhdGlvbklEIjoiTUVOREVMRVlfQ0lUQVRJT05fMGRmZTgxYTktNWM4YS00YWE5LWE2YzQtYjhmMGUwYjRmYWE5IiwicHJvcGVydGllcyI6eyJub3RlSW5kZXgiOjB9LCJpc0VkaXRlZCI6ZmFsc2UsIm1hbnVhbE92ZXJyaWRlIjp7ImlzTWFudWFsbHlPdmVycmlkZGVuIjpmYWxzZSwiY2l0ZXByb2NUZXh0IjoiWzgwXSIsIm1hbnVhbE92ZXJyaWRlVGV4dCI6IiJ9LCJjaXRhdGlvbkl0ZW1zIjpbeyJpZCI6IjhlNzE5ZmIzLTg1MTktMzE3MS04NDFhLTIxMmMwMDY4ZjY5YSIsIml0ZW1EYXRhIjp7InR5cGUiOiJ3ZWJwYWdlIiwiaWQiOiI4ZTcxOWZiMy04NTE5LTMxNzEtODQxYS0yMTJjMDA2OGY2OWEiLCJ0aXRsZSI6IlNRTCB2cyBOb1NRTDogNSBDcml0aWNhbCBEaWZmZXJlbmNlcyB8IEludGVncmF0ZS5pbyIsImdyb3VwSWQiOiIzNTJhODk4OC1jYThlLTMzOTUtOTQ4YS02NzBiNzhiN2FlMmYiLCJhY2Nlc3NlZCI6eyJkYXRlLXBhcnRzIjpbWzIwMjUsMTIsMjBdXX0sIlVSTCI6Imh0dHBzOi8vd3d3LmludGVncmF0ZS5pby9ibG9nL3RoZS1zcWwtdnMtbm9zcWwtZGlmZmVyZW5jZS8/cmVmZXJyZXI9Z3Jvay5jb20vIn0sImlzVGVtcG9yYXJ5IjpmYWxzZX1dfQ=="/>
                <w:id w:val="-203695912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[80]</w:t>
                </w:r>
              </w:sdtContent>
            </w:sdt>
            <w:r w:rsidRPr="006064DF">
              <w:rPr>
                <w:rFonts w:ascii="Times New Roman" w:eastAsia="Times New Roman" w:hAnsi="Times New Roman" w:cs="Times New Roman"/>
                <w:sz w:val="20"/>
                <w:szCs w:val="20"/>
                <w:lang w:eastAsia="es-EC"/>
              </w:rPr>
              <w:t>.</w:t>
            </w:r>
          </w:p>
          <w:p w14:paraId="68F72017"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39467B06"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5092A2" w14:textId="5DBCAED7"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NoSQL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1641B2" w14:textId="4DCF87BC"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Para datos variados locales, esquemas </w:t>
            </w:r>
            <w:proofErr w:type="gramStart"/>
            <w:r w:rsidRPr="006064DF">
              <w:rPr>
                <w:rFonts w:ascii="Times New Roman" w:eastAsia="Times New Roman" w:hAnsi="Times New Roman" w:cs="Times New Roman"/>
                <w:sz w:val="20"/>
                <w:szCs w:val="20"/>
                <w:lang w:eastAsia="es-EC"/>
              </w:rPr>
              <w:t>flexibles</w:t>
            </w:r>
            <w:proofErr w:type="gramEnd"/>
            <w:r w:rsidRPr="006064DF">
              <w:rPr>
                <w:rFonts w:ascii="Times New Roman" w:eastAsia="Times New Roman" w:hAnsi="Times New Roman" w:cs="Times New Roman"/>
                <w:sz w:val="20"/>
                <w:szCs w:val="20"/>
                <w:lang w:eastAsia="es-EC"/>
              </w:rPr>
              <w:t xml:space="preserve"> pero menos común </w:t>
            </w:r>
            <w:sdt>
              <w:sdtPr>
                <w:rPr>
                  <w:rFonts w:ascii="Times New Roman" w:eastAsia="Times New Roman" w:hAnsi="Times New Roman" w:cs="Times New Roman"/>
                  <w:color w:val="000000"/>
                  <w:sz w:val="20"/>
                  <w:szCs w:val="20"/>
                  <w:lang w:eastAsia="es-EC"/>
                </w:rPr>
                <w:tag w:val="MENDELEY_CITATION_v3_eyJjaXRhdGlvbklEIjoiTUVOREVMRVlfQ0lUQVRJT05fYWViYjYxN2ItMzc2Ny00MzJkLTgwMWUtOWM2MjRiZmQzZTJjIiwicHJvcGVydGllcyI6eyJub3RlSW5kZXgiOjB9LCJpc0VkaXRlZCI6ZmFsc2UsIm1hbnVhbE92ZXJyaWRlIjp7ImlzTWFudWFsbHlPdmVycmlkZGVuIjpmYWxzZSwiY2l0ZXByb2NUZXh0IjoiWzgxXSIsIm1hbnVhbE92ZXJyaWRlVGV4dCI6IiJ9LCJjaXRhdGlvbkl0ZW1zIjpbeyJpZCI6IjI4YzQyNjJjLTUxYTMtM2YyMy1iNjc0LWJlOTQyN2FmYTQwMCIsIml0ZW1EYXRhIjp7InR5cGUiOiJ3ZWJwYWdlIiwiaWQiOiIyOGM0MjYyYy01MWEzLTNmMjMtYjY3NC1iZTk0MjdhZmE0MDAiLCJ0aXRsZSI6IlRoZSBSb2xlIG9mIE5vU1FMIGluIE1pY3Jvc2VydmljZXMgQXJjaGl0ZWN0dXJlOiBFbmFibGluZyBTY2FsYWJpbGl0eSBhbmQgRGF0YSBJbmRlcGVuZGVuY2UiLCJncm91cElkIjoiMzUyYTg5ODgtY2E4ZS0zMzk1LTk0OGEtNjcwYjc4YjdhZTJmIiwiYWNjZXNzZWQiOnsiZGF0ZS1wYXJ0cyI6W1syMDI1LDEyLDIwXV19LCJVUkwiOiJodHRwczovL3d3dy5yZXNlYXJjaGdhdGUubmV0L3B1YmxpY2F0aW9uLzM4ODUzMDE4OV9UaGVfUm9sZV9vZl9Ob1NRTF9pbl9NaWNyb3NlcnZpY2VzX0FyY2hpdGVjdHVyZV9FbmFibGluZ19TY2FsYWJpbGl0eV9hbmRfRGF0YV9JbmRlcGVuZGVuY2U/cmVmZXJyZXI9Z3Jvay5jb20ifSwiaXNUZW1wb3JhcnkiOmZhbHNlfV19"/>
                <w:id w:val="-50929367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[81]</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E3126C" w14:textId="37E0EDE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Para </w:t>
            </w:r>
            <w:proofErr w:type="spellStart"/>
            <w:r w:rsidRPr="006064DF">
              <w:rPr>
                <w:rFonts w:ascii="Times New Roman" w:eastAsia="Times New Roman" w:hAnsi="Times New Roman" w:cs="Times New Roman"/>
                <w:sz w:val="20"/>
                <w:szCs w:val="20"/>
                <w:lang w:eastAsia="es-EC"/>
              </w:rPr>
              <w:t>big</w:t>
            </w:r>
            <w:proofErr w:type="spellEnd"/>
            <w:r w:rsidRPr="006064DF">
              <w:rPr>
                <w:rFonts w:ascii="Times New Roman" w:eastAsia="Times New Roman" w:hAnsi="Times New Roman" w:cs="Times New Roman"/>
                <w:sz w:val="20"/>
                <w:szCs w:val="20"/>
                <w:lang w:eastAsia="es-EC"/>
              </w:rPr>
              <w:t xml:space="preserve"> data y escalabilidad horizontal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MongoDB)  </w:t>
            </w:r>
            <w:sdt>
              <w:sdtPr>
                <w:rPr>
                  <w:rFonts w:ascii="Times New Roman" w:eastAsia="Times New Roman" w:hAnsi="Times New Roman" w:cs="Times New Roman"/>
                  <w:color w:val="000000"/>
                  <w:sz w:val="20"/>
                  <w:szCs w:val="20"/>
                  <w:lang w:eastAsia="es-EC"/>
                </w:rPr>
                <w:tag w:val="MENDELEY_CITATION_v3_eyJjaXRhdGlvbklEIjoiTUVOREVMRVlfQ0lUQVRJT05fNTc2MTI1YzYtNWQ5OS00OGYwLWFmMzUtMjc4ZDJjNzNlMWQ1IiwicHJvcGVydGllcyI6eyJub3RlSW5kZXgiOjB9LCJpc0VkaXRlZCI6ZmFsc2UsIm1hbnVhbE92ZXJyaWRlIjp7ImlzTWFudWFsbHlPdmVycmlkZGVuIjpmYWxzZSwiY2l0ZXByb2NUZXh0IjoiWzgxXSIsIm1hbnVhbE92ZXJyaWRlVGV4dCI6IiJ9LCJjaXRhdGlvbkl0ZW1zIjpbeyJpZCI6IjI4YzQyNjJjLTUxYTMtM2YyMy1iNjc0LWJlOTQyN2FmYTQwMCIsIml0ZW1EYXRhIjp7InR5cGUiOiJ3ZWJwYWdlIiwiaWQiOiIyOGM0MjYyYy01MWEzLTNmMjMtYjY3NC1iZTk0MjdhZmE0MDAiLCJ0aXRsZSI6IlRoZSBSb2xlIG9mIE5vU1FMIGluIE1pY3Jvc2VydmljZXMgQXJjaGl0ZWN0dXJlOiBFbmFibGluZyBTY2FsYWJpbGl0eSBhbmQgRGF0YSBJbmRlcGVuZGVuY2UiLCJncm91cElkIjoiMzUyYTg5ODgtY2E4ZS0zMzk1LTk0OGEtNjcwYjc4YjdhZTJmIiwiYWNjZXNzZWQiOnsiZGF0ZS1wYXJ0cyI6W1syMDI1LDEyLDIwXV19LCJVUkwiOiJodHRwczovL3d3dy5yZXNlYXJjaGdhdGUubmV0L3B1YmxpY2F0aW9uLzM4ODUzMDE4OV9UaGVfUm9sZV9vZl9Ob1NRTF9pbl9NaWNyb3NlcnZpY2VzX0FyY2hpdGVjdHVyZV9FbmFibGluZ19TY2FsYWJpbGl0eV9hbmRfRGF0YV9JbmRlcGVuZGVuY2U/cmVmZXJyZXI9Z3Jvay5jb20ifSwiaXNUZW1wb3JhcnkiOmZhbHNlfV19"/>
                <w:id w:val="1796952947"/>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[81]</w:t>
                </w:r>
              </w:sdtContent>
            </w:sdt>
            <w:r w:rsidRPr="006064DF">
              <w:rPr>
                <w:rFonts w:ascii="Times New Roman" w:eastAsia="Times New Roman" w:hAnsi="Times New Roman" w:cs="Times New Roman"/>
                <w:sz w:val="20"/>
                <w:szCs w:val="20"/>
                <w:lang w:eastAsia="es-EC"/>
              </w:rPr>
              <w:t>.</w:t>
            </w:r>
          </w:p>
        </w:tc>
      </w:tr>
      <w:tr w:rsidR="00476055" w:rsidRPr="006064DF" w14:paraId="19160BA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F546A6" w14:textId="08A318FF"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Control de Versiones (Git)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A42645" w14:textId="4ECDCA51"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Desarrollo local offline con </w:t>
            </w:r>
            <w:proofErr w:type="spellStart"/>
            <w:r w:rsidRPr="006064DF">
              <w:rPr>
                <w:rFonts w:ascii="Times New Roman" w:eastAsia="Times New Roman" w:hAnsi="Times New Roman" w:cs="Times New Roman"/>
                <w:sz w:val="20"/>
                <w:szCs w:val="20"/>
                <w:lang w:eastAsia="es-EC"/>
              </w:rPr>
              <w:t>branches</w:t>
            </w:r>
            <w:proofErr w:type="spellEnd"/>
            <w:r w:rsidRPr="006064DF">
              <w:rPr>
                <w:rFonts w:ascii="Times New Roman" w:eastAsia="Times New Roman" w:hAnsi="Times New Roman" w:cs="Times New Roman"/>
                <w:sz w:val="20"/>
                <w:szCs w:val="20"/>
                <w:lang w:eastAsia="es-EC"/>
              </w:rPr>
              <w:t xml:space="preserve"> rápidos </w:t>
            </w:r>
            <w:sdt>
              <w:sdtPr>
                <w:rPr>
                  <w:rFonts w:ascii="Times New Roman" w:eastAsia="Times New Roman" w:hAnsi="Times New Roman" w:cs="Times New Roman"/>
                  <w:color w:val="000000"/>
                  <w:sz w:val="20"/>
                  <w:szCs w:val="20"/>
                  <w:lang w:eastAsia="es-EC"/>
                </w:rPr>
                <w:tag w:val="MENDELEY_CITATION_v3_eyJjaXRhdGlvbklEIjoiTUVOREVMRVlfQ0lUQVRJT05fMTc1YmZlMDktY2ZlNS00NTBhLWEzODctMDgzMGNmZWI0YmEy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
                <w:id w:val="-2085282452"/>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[72]</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3BD221" w14:textId="2909842A"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Colaboración distribuida en CI/CD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GitHub) </w:t>
            </w:r>
            <w:sdt>
              <w:sdtPr>
                <w:rPr>
                  <w:rFonts w:ascii="Times New Roman" w:eastAsia="Times New Roman" w:hAnsi="Times New Roman" w:cs="Times New Roman"/>
                  <w:color w:val="000000"/>
                  <w:sz w:val="20"/>
                  <w:szCs w:val="20"/>
                  <w:lang w:eastAsia="es-EC"/>
                </w:rPr>
                <w:tag w:val="MENDELEY_CITATION_v3_eyJjaXRhdGlvbklEIjoiTUVOREVMRVlfQ0lUQVRJT05fOWUyMDBiNDktZTA5OC00MjI1LWI4NDAtZjI5YWNjN2E0ZjVm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
                <w:id w:val="-181709612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[73]</w:t>
                </w:r>
              </w:sdtContent>
            </w:sdt>
            <w:r w:rsidRPr="006064DF">
              <w:rPr>
                <w:rFonts w:ascii="Times New Roman" w:eastAsia="Times New Roman" w:hAnsi="Times New Roman" w:cs="Times New Roman"/>
                <w:sz w:val="20"/>
                <w:szCs w:val="20"/>
                <w:lang w:eastAsia="es-EC"/>
              </w:rPr>
              <w:t>.</w:t>
            </w:r>
          </w:p>
          <w:p w14:paraId="715D0858" w14:textId="0651FBF6"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7078326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CA7160" w14:textId="3096707C" w:rsidR="00476055" w:rsidRPr="006064DF" w:rsidRDefault="00476055" w:rsidP="001A12C0">
            <w:pPr>
              <w:spacing w:after="0" w:line="240" w:lineRule="auto"/>
              <w:rPr>
                <w:rFonts w:ascii="Times New Roman" w:eastAsia="Times New Roman" w:hAnsi="Times New Roman" w:cs="Times New Roman"/>
                <w:sz w:val="20"/>
                <w:szCs w:val="20"/>
                <w:lang w:eastAsia="es-EC"/>
              </w:rPr>
            </w:pPr>
            <w:r w:rsidRPr="006064DF">
              <w:rPr>
                <w:rFonts w:ascii="Times New Roman" w:eastAsia="Times New Roman" w:hAnsi="Times New Roman" w:cs="Times New Roman"/>
                <w:b/>
                <w:bCs/>
                <w:sz w:val="20"/>
                <w:szCs w:val="20"/>
                <w:lang w:eastAsia="es-EC"/>
              </w:rPr>
              <w:t>Depuración (</w:t>
            </w:r>
            <w:proofErr w:type="spellStart"/>
            <w:r w:rsidRPr="006064DF">
              <w:rPr>
                <w:rFonts w:ascii="Times New Roman" w:eastAsia="Times New Roman" w:hAnsi="Times New Roman" w:cs="Times New Roman"/>
                <w:b/>
                <w:bCs/>
                <w:sz w:val="20"/>
                <w:szCs w:val="20"/>
                <w:lang w:eastAsia="es-EC"/>
              </w:rPr>
              <w:t>Debugging</w:t>
            </w:r>
            <w:proofErr w:type="spellEnd"/>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6C5627" w14:textId="32AFEF18"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Herramientas nativas como Visual Studio, acceso directo a hardware </w:t>
            </w:r>
            <w:sdt>
              <w:sdtPr>
                <w:rPr>
                  <w:rFonts w:ascii="Times New Roman" w:eastAsia="Times New Roman" w:hAnsi="Times New Roman" w:cs="Times New Roman"/>
                  <w:color w:val="000000"/>
                  <w:sz w:val="20"/>
                  <w:szCs w:val="20"/>
                  <w:lang w:eastAsia="es-EC"/>
                </w:rPr>
                <w:tag w:val="MENDELEY_CITATION_v3_eyJjaXRhdGlvbklEIjoiTUVOREVMRVlfQ0lUQVRJT05fY2VmZTZhZmMtZDlhOC00M2Y1LThiZDQtODI4YmUzZmZmY2Vk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
                <w:id w:val="-94662357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[72]</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31EDB0" w14:textId="4819B4F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roofErr w:type="spellStart"/>
            <w:r w:rsidRPr="006064DF">
              <w:rPr>
                <w:rFonts w:ascii="Times New Roman" w:eastAsia="Times New Roman" w:hAnsi="Times New Roman" w:cs="Times New Roman"/>
                <w:sz w:val="20"/>
                <w:szCs w:val="20"/>
                <w:lang w:eastAsia="es-EC"/>
              </w:rPr>
              <w:t>DevTools</w:t>
            </w:r>
            <w:proofErr w:type="spellEnd"/>
            <w:r w:rsidRPr="006064DF">
              <w:rPr>
                <w:rFonts w:ascii="Times New Roman" w:eastAsia="Times New Roman" w:hAnsi="Times New Roman" w:cs="Times New Roman"/>
                <w:sz w:val="20"/>
                <w:szCs w:val="20"/>
                <w:lang w:eastAsia="es-EC"/>
              </w:rPr>
              <w:t xml:space="preserve"> en navegadores, complicada por </w:t>
            </w:r>
            <w:proofErr w:type="spellStart"/>
            <w:r w:rsidRPr="006064DF">
              <w:rPr>
                <w:rFonts w:ascii="Times New Roman" w:eastAsia="Times New Roman" w:hAnsi="Times New Roman" w:cs="Times New Roman"/>
                <w:sz w:val="20"/>
                <w:szCs w:val="20"/>
                <w:lang w:eastAsia="es-EC"/>
              </w:rPr>
              <w:t>cross</w:t>
            </w:r>
            <w:proofErr w:type="spellEnd"/>
            <w:r w:rsidRPr="006064DF">
              <w:rPr>
                <w:rFonts w:ascii="Times New Roman" w:eastAsia="Times New Roman" w:hAnsi="Times New Roman" w:cs="Times New Roman"/>
                <w:sz w:val="20"/>
                <w:szCs w:val="20"/>
                <w:lang w:eastAsia="es-EC"/>
              </w:rPr>
              <w:t xml:space="preserve">-browser </w:t>
            </w:r>
            <w:sdt>
              <w:sdtPr>
                <w:rPr>
                  <w:rFonts w:ascii="Times New Roman" w:eastAsia="Times New Roman" w:hAnsi="Times New Roman" w:cs="Times New Roman"/>
                  <w:color w:val="000000"/>
                  <w:sz w:val="20"/>
                  <w:szCs w:val="20"/>
                  <w:lang w:eastAsia="es-EC"/>
                </w:rPr>
                <w:tag w:val="MENDELEY_CITATION_v3_eyJjaXRhdGlvbklEIjoiTUVOREVMRVlfQ0lUQVRJT05fYWM1ZTM3YjItN2RhZi00YmY5LWE4YTgtNDI4ZTI3Y2U1OWJl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
                <w:id w:val="-149571614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[69]</w:t>
                </w:r>
              </w:sdtContent>
            </w:sdt>
            <w:r w:rsidRPr="006064DF">
              <w:rPr>
                <w:rFonts w:ascii="Times New Roman" w:eastAsia="Times New Roman" w:hAnsi="Times New Roman" w:cs="Times New Roman"/>
                <w:sz w:val="20"/>
                <w:szCs w:val="20"/>
                <w:lang w:eastAsia="es-EC"/>
              </w:rPr>
              <w:t>.</w:t>
            </w:r>
          </w:p>
        </w:tc>
      </w:tr>
      <w:tr w:rsidR="00476055" w:rsidRPr="006064DF" w14:paraId="29180C9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3317D6" w14:textId="754D7193"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Código Fuente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265318" w14:textId="01168374"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Compilado para optimizaciones OS-específicas </w:t>
            </w:r>
            <w:sdt>
              <w:sdtPr>
                <w:rPr>
                  <w:rFonts w:ascii="Times New Roman" w:eastAsia="Times New Roman" w:hAnsi="Times New Roman" w:cs="Times New Roman"/>
                  <w:color w:val="000000"/>
                  <w:sz w:val="20"/>
                  <w:szCs w:val="20"/>
                  <w:lang w:eastAsia="es-EC"/>
                </w:rPr>
                <w:tag w:val="MENDELEY_CITATION_v3_eyJjaXRhdGlvbklEIjoiTUVOREVMRVlfQ0lUQVRJT05fMjNmYjhiNGItNTczMC00MmQxLWIwMDUtZjg0Y2YyNjE3MWZh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
                <w:id w:val="64147032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[73]</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4E9E33" w14:textId="6CB531CB"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Interpretado en browsers para multiplataforma </w:t>
            </w:r>
            <w:sdt>
              <w:sdtPr>
                <w:rPr>
                  <w:rFonts w:ascii="Times New Roman" w:eastAsia="Times New Roman" w:hAnsi="Times New Roman" w:cs="Times New Roman"/>
                  <w:color w:val="000000"/>
                  <w:sz w:val="20"/>
                  <w:szCs w:val="20"/>
                  <w:lang w:eastAsia="es-EC"/>
                </w:rPr>
                <w:tag w:val="MENDELEY_CITATION_v3_eyJjaXRhdGlvbklEIjoiTUVOREVMRVlfQ0lUQVRJT05fODY3OTg2YjctNWI4NC00ZTMyLWE1MTktMTM1Yzc5MTYwYzZj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
                <w:id w:val="122356612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[74]</w:t>
                </w:r>
              </w:sdtContent>
            </w:sdt>
            <w:r w:rsidRPr="006064DF">
              <w:rPr>
                <w:rFonts w:ascii="Times New Roman" w:eastAsia="Times New Roman" w:hAnsi="Times New Roman" w:cs="Times New Roman"/>
                <w:sz w:val="20"/>
                <w:szCs w:val="20"/>
                <w:lang w:eastAsia="es-EC"/>
              </w:rPr>
              <w:t>.</w:t>
            </w:r>
          </w:p>
        </w:tc>
      </w:tr>
      <w:tr w:rsidR="00476055" w:rsidRPr="006064DF" w14:paraId="69BAE3B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40A6D3" w14:textId="3920D6EA"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Código Binario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4CBCFA" w14:textId="1CF9B3DF"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Nativo como .exe para ejecución directa </w:t>
            </w:r>
            <w:sdt>
              <w:sdtPr>
                <w:rPr>
                  <w:rFonts w:ascii="Times New Roman" w:eastAsia="Times New Roman" w:hAnsi="Times New Roman" w:cs="Times New Roman"/>
                  <w:color w:val="000000"/>
                  <w:sz w:val="20"/>
                  <w:szCs w:val="20"/>
                  <w:lang w:eastAsia="es-EC"/>
                </w:rPr>
                <w:tag w:val="MENDELEY_CITATION_v3_eyJjaXRhdGlvbklEIjoiTUVOREVMRVlfQ0lUQVRJT05fY2Y4MzFjYWEtZjMxZC00MTE0LWJhNDItZjE4NWVmZTBkNTA3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
                <w:id w:val="29473157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[73]</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FA91DF" w14:textId="51BBB16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Menos relevante; interpretación dominante </w:t>
            </w:r>
            <w:sdt>
              <w:sdtPr>
                <w:rPr>
                  <w:rFonts w:ascii="Times New Roman" w:eastAsia="Times New Roman" w:hAnsi="Times New Roman" w:cs="Times New Roman"/>
                  <w:color w:val="000000"/>
                  <w:sz w:val="20"/>
                  <w:szCs w:val="20"/>
                  <w:lang w:eastAsia="es-EC"/>
                </w:rPr>
                <w:tag w:val="MENDELEY_CITATION_v3_eyJjaXRhdGlvbklEIjoiTUVOREVMRVlfQ0lUQVRJT05fMjkzOTYyNjMtNjFiNC00ZTE2LTgwY2MtNWJiM2Q0ZWM1YTU3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
                <w:id w:val="98405477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[74]</w:t>
                </w:r>
              </w:sdtContent>
            </w:sdt>
            <w:r w:rsidRPr="006064DF">
              <w:rPr>
                <w:rFonts w:ascii="Times New Roman" w:eastAsia="Times New Roman" w:hAnsi="Times New Roman" w:cs="Times New Roman"/>
                <w:sz w:val="20"/>
                <w:szCs w:val="20"/>
                <w:lang w:eastAsia="es-EC"/>
              </w:rPr>
              <w:t>.</w:t>
            </w:r>
          </w:p>
        </w:tc>
      </w:tr>
      <w:tr w:rsidR="00476055" w:rsidRPr="006064DF" w14:paraId="2C69B51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559FD3" w14:textId="68979BFE"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Empaquetado (</w:t>
            </w:r>
            <w:proofErr w:type="spellStart"/>
            <w:r w:rsidRPr="006064DF">
              <w:rPr>
                <w:rFonts w:ascii="Times New Roman" w:eastAsia="Times New Roman" w:hAnsi="Times New Roman" w:cs="Times New Roman"/>
                <w:b/>
                <w:bCs/>
                <w:sz w:val="20"/>
                <w:szCs w:val="20"/>
                <w:lang w:eastAsia="es-EC"/>
              </w:rPr>
              <w:t>Packaging</w:t>
            </w:r>
            <w:proofErr w:type="spellEnd"/>
            <w:r w:rsidRPr="006064DF">
              <w:rPr>
                <w:rFonts w:ascii="Times New Roman" w:eastAsia="Times New Roman" w:hAnsi="Times New Roman" w:cs="Times New Roman"/>
                <w:b/>
                <w:bCs/>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7579BE" w14:textId="7C2BF379"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roofErr w:type="spellStart"/>
            <w:r w:rsidRPr="006064DF">
              <w:rPr>
                <w:rFonts w:ascii="Times New Roman" w:eastAsia="Times New Roman" w:hAnsi="Times New Roman" w:cs="Times New Roman"/>
                <w:sz w:val="20"/>
                <w:szCs w:val="20"/>
                <w:lang w:eastAsia="es-EC"/>
              </w:rPr>
              <w:t>Bundles</w:t>
            </w:r>
            <w:proofErr w:type="spellEnd"/>
            <w:r w:rsidRPr="006064DF">
              <w:rPr>
                <w:rFonts w:ascii="Times New Roman" w:eastAsia="Times New Roman" w:hAnsi="Times New Roman" w:cs="Times New Roman"/>
                <w:sz w:val="20"/>
                <w:szCs w:val="20"/>
                <w:lang w:eastAsia="es-EC"/>
              </w:rPr>
              <w:t xml:space="preserve"> inclusivos en ejecutables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PyInstaller</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OTkxMTY3ODgtZGMwYS00YWJhLWEyZGEtMmFmMjEzZmQ5ZjY3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
                <w:id w:val="-2038264349"/>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[72]</w:t>
                </w:r>
              </w:sdtContent>
            </w:sdt>
            <w:r w:rsidRPr="006064DF">
              <w:rPr>
                <w:rFonts w:ascii="Times New Roman" w:eastAsia="Times New Roman" w:hAnsi="Times New Roman" w:cs="Times New Roman"/>
                <w:sz w:val="20"/>
                <w:szCs w:val="20"/>
                <w:lang w:eastAsia="es-EC"/>
              </w:rPr>
              <w:t>.</w:t>
            </w:r>
          </w:p>
          <w:p w14:paraId="26E126BD" w14:textId="1AEDF8FB"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15CDA3" w14:textId="4A676BE9"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roofErr w:type="spellStart"/>
            <w:r w:rsidRPr="006064DF">
              <w:rPr>
                <w:rFonts w:ascii="Times New Roman" w:eastAsia="Times New Roman" w:hAnsi="Times New Roman" w:cs="Times New Roman"/>
                <w:sz w:val="20"/>
                <w:szCs w:val="20"/>
                <w:lang w:eastAsia="es-EC"/>
              </w:rPr>
              <w:t>Bundles</w:t>
            </w:r>
            <w:proofErr w:type="spellEnd"/>
            <w:r w:rsidRPr="006064DF">
              <w:rPr>
                <w:rFonts w:ascii="Times New Roman" w:eastAsia="Times New Roman" w:hAnsi="Times New Roman" w:cs="Times New Roman"/>
                <w:sz w:val="20"/>
                <w:szCs w:val="20"/>
                <w:lang w:eastAsia="es-EC"/>
              </w:rPr>
              <w:t xml:space="preserve"> para navegador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w:t>
            </w:r>
            <w:proofErr w:type="spellStart"/>
            <w:r w:rsidRPr="006064DF">
              <w:rPr>
                <w:rFonts w:ascii="Times New Roman" w:eastAsia="Times New Roman" w:hAnsi="Times New Roman" w:cs="Times New Roman"/>
                <w:sz w:val="20"/>
                <w:szCs w:val="20"/>
                <w:lang w:eastAsia="es-EC"/>
              </w:rPr>
              <w:t>Webpack</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Dc3MDU1NDQtZjMwNi00MDRhLWIwYzItZWVlNjQ3MGEwYjU3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
                <w:id w:val="-19107791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[69]</w:t>
                </w:r>
              </w:sdtContent>
            </w:sdt>
            <w:r w:rsidRPr="006064DF">
              <w:rPr>
                <w:rFonts w:ascii="Times New Roman" w:eastAsia="Times New Roman" w:hAnsi="Times New Roman" w:cs="Times New Roman"/>
                <w:sz w:val="20"/>
                <w:szCs w:val="20"/>
                <w:lang w:eastAsia="es-EC"/>
              </w:rPr>
              <w:t>.</w:t>
            </w:r>
          </w:p>
          <w:p w14:paraId="2697E645" w14:textId="53CC4F94"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2CD19E0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C2A03F" w14:textId="4EE57A76"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Instalador (MSI / DMG)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DB8C22" w14:textId="6FC8BD94"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roofErr w:type="spellStart"/>
            <w:r w:rsidRPr="006064DF">
              <w:rPr>
                <w:rFonts w:ascii="Times New Roman" w:eastAsia="Times New Roman" w:hAnsi="Times New Roman" w:cs="Times New Roman"/>
                <w:sz w:val="20"/>
                <w:szCs w:val="20"/>
                <w:lang w:eastAsia="es-EC"/>
              </w:rPr>
              <w:t>Setup</w:t>
            </w:r>
            <w:proofErr w:type="spellEnd"/>
            <w:r w:rsidRPr="006064DF">
              <w:rPr>
                <w:rFonts w:ascii="Times New Roman" w:eastAsia="Times New Roman" w:hAnsi="Times New Roman" w:cs="Times New Roman"/>
                <w:sz w:val="20"/>
                <w:szCs w:val="20"/>
                <w:lang w:eastAsia="es-EC"/>
              </w:rPr>
              <w:t xml:space="preserve"> nativo con cambios en sistema </w:t>
            </w:r>
            <w:sdt>
              <w:sdtPr>
                <w:rPr>
                  <w:rFonts w:ascii="Times New Roman" w:eastAsia="Times New Roman" w:hAnsi="Times New Roman" w:cs="Times New Roman"/>
                  <w:color w:val="000000"/>
                  <w:sz w:val="20"/>
                  <w:szCs w:val="20"/>
                  <w:lang w:eastAsia="es-EC"/>
                </w:rPr>
                <w:tag w:val="MENDELEY_CITATION_v3_eyJjaXRhdGlvbklEIjoiTUVOREVMRVlfQ0lUQVRJT05fMWJiYjBkYTQtNTI5Yy00NDcwLWE0ZTktMGY4NjhkM2FhNzAw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
                <w:id w:val="-372619389"/>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[73]</w:t>
                </w:r>
              </w:sdtContent>
            </w:sdt>
            <w:r w:rsidRPr="006064DF">
              <w:rPr>
                <w:rFonts w:ascii="Times New Roman" w:eastAsia="Times New Roman" w:hAnsi="Times New Roman" w:cs="Times New Roman"/>
                <w:sz w:val="20"/>
                <w:szCs w:val="20"/>
                <w:lang w:eastAsia="es-EC"/>
              </w:rPr>
              <w:t>.</w:t>
            </w:r>
          </w:p>
          <w:p w14:paraId="258A82A1"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C229FD" w14:textId="0063C6A8"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No aplica; acceso vía URL </w:t>
            </w:r>
            <w:sdt>
              <w:sdtPr>
                <w:rPr>
                  <w:rFonts w:ascii="Times New Roman" w:eastAsia="Times New Roman" w:hAnsi="Times New Roman" w:cs="Times New Roman"/>
                  <w:color w:val="000000"/>
                  <w:sz w:val="20"/>
                  <w:szCs w:val="20"/>
                  <w:lang w:eastAsia="es-EC"/>
                </w:rPr>
                <w:tag w:val="MENDELEY_CITATION_v3_eyJjaXRhdGlvbklEIjoiTUVOREVMRVlfQ0lUQVRJT05fNThkOTFjODAtMDQyYi00YWQxLTg4ZTgtMjM4NjAyMWFhYjJh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
                <w:id w:val="-57411611"/>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[74]</w:t>
                </w:r>
              </w:sdtContent>
            </w:sdt>
            <w:r w:rsidRPr="006064DF">
              <w:rPr>
                <w:rFonts w:ascii="Times New Roman" w:eastAsia="Times New Roman" w:hAnsi="Times New Roman" w:cs="Times New Roman"/>
                <w:sz w:val="20"/>
                <w:szCs w:val="20"/>
                <w:lang w:eastAsia="es-EC"/>
              </w:rPr>
              <w:t>.</w:t>
            </w:r>
          </w:p>
        </w:tc>
      </w:tr>
      <w:tr w:rsidR="00476055" w:rsidRPr="006064DF" w14:paraId="5D87E15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109C2C" w14:textId="6BCBD819"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lastRenderedPageBreak/>
              <w:t>Despliegue (</w:t>
            </w:r>
            <w:proofErr w:type="spellStart"/>
            <w:r w:rsidRPr="006064DF">
              <w:rPr>
                <w:rFonts w:ascii="Times New Roman" w:eastAsia="Times New Roman" w:hAnsi="Times New Roman" w:cs="Times New Roman"/>
                <w:b/>
                <w:bCs/>
                <w:sz w:val="20"/>
                <w:szCs w:val="20"/>
                <w:lang w:eastAsia="es-EC"/>
              </w:rPr>
              <w:t>Deployment</w:t>
            </w:r>
            <w:proofErr w:type="spellEnd"/>
            <w:r w:rsidRPr="006064DF">
              <w:rPr>
                <w:rFonts w:ascii="Times New Roman" w:eastAsia="Times New Roman" w:hAnsi="Times New Roman" w:cs="Times New Roman"/>
                <w:b/>
                <w:bCs/>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F483FF" w14:textId="59AF53F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Manual vía instaladores individuales o paquetes locales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MSI/</w:t>
            </w:r>
            <w:proofErr w:type="spellStart"/>
            <w:r w:rsidRPr="006064DF">
              <w:rPr>
                <w:rFonts w:ascii="Times New Roman" w:eastAsia="Times New Roman" w:hAnsi="Times New Roman" w:cs="Times New Roman"/>
                <w:sz w:val="20"/>
                <w:szCs w:val="20"/>
                <w:lang w:eastAsia="es-EC"/>
              </w:rPr>
              <w:t>ClickOnce</w:t>
            </w:r>
            <w:proofErr w:type="spellEnd"/>
            <w:r w:rsidRPr="006064DF">
              <w:rPr>
                <w:rFonts w:ascii="Times New Roman" w:eastAsia="Times New Roman" w:hAnsi="Times New Roman" w:cs="Times New Roman"/>
                <w:sz w:val="20"/>
                <w:szCs w:val="20"/>
                <w:lang w:eastAsia="es-EC"/>
              </w:rPr>
              <w:t>)</w:t>
            </w:r>
            <w:r w:rsidR="00EE52E6"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NGZhYTQ1ODgtMDViOC00MTYwLThlM2YtNjkyZmY0OTkyNGY0IiwicHJvcGVydGllcyI6eyJub3RlSW5kZXgiOjB9LCJpc0VkaXRlZCI6ZmFsc2UsIm1hbnVhbE92ZXJyaWRlIjp7ImlzTWFudWFsbHlPdmVycmlkZGVuIjpmYWxzZSwiY2l0ZXByb2NUZXh0IjoiWzgyXSIsIm1hbnVhbE92ZXJyaWRlVGV4dCI6IiJ9LCJjaXRhdGlvbkl0ZW1zIjpbeyJpZCI6ImIxMzU5YWJmLWFkMmQtMzE3Mi05ZmQxLTM3ZDE4YjNkNThmMCIsIml0ZW1EYXRhIjp7InR5cGUiOiJhcnRpY2xlLWpvdXJuYWwiLCJpZCI6ImIxMzU5YWJmLWFkMmQtMzE3Mi05ZmQxLTM3ZDE4YjNkNThmMCIsInRpdGxlIjoiRGVwbG95bWVudCBBcmNoZXR5cGVzIGZvciBDbG91ZCBBcHBsaWNhdGlvbnMiLCJncm91cElkIjoiMzUyYTg5ODgtY2E4ZS0zMzk1LTk0OGEtNjcwYjc4YjdhZTJmIiwiYXV0aG9yIjpbeyJmYW1pbHkiOiJCZXJlbmJlcmciLCJnaXZlbiI6IkFubmEiLCJwYXJzZS1uYW1lcyI6ZmFsc2UsImRyb3BwaW5nLXBhcnRpY2xlIjoiIiwibm9uLWRyb3BwaW5nLXBhcnRpY2xlIjoiIn0seyJmYW1pbHkiOiJDYWxkZXIiLCJnaXZlbiI6IkJyYWQiLCJwYXJzZS1uYW1lcyI6ZmFsc2UsImRyb3BwaW5nLXBhcnRpY2xlIjoiIiwibm9uLWRyb3BwaW5nLXBhcnRpY2xlIjoiIn1dLCJjb250YWluZXItdGl0bGUiOiJBQ00gQ29tcHV0aW5nIFN1cnZleXMiLCJjb250YWluZXItdGl0bGUtc2hvcnQiOiJBQ00gQ29tcHV0IFN1cnYiLCJET0kiOiIxMC4xMTQ1LzM0OTgzMzYiLCJJU1NOIjoiMDM2MC0wMzAwIiwiaXNzdWVkIjp7ImRhdGUtcGFydHMiOltbMjAyMywzLDMxXV19LCJwYWdlIjoiMS00OCIsImFic3RyYWN0IjoiPHA+VGhpcyBpcyBhIHN1cnZleSBhcnRpY2xlIHRoYXQgZXhwbG9yZXMgc2l4IENsb3VkLWJhc2VkIGRlcGxveW1lbnQgYXJjaGV0eXBlcyBmb3IgQ2xvdWQgYXBwbGljYXRpb25zIGFuZCB0aGUgdHJhZGVvZmZzIGJldHdlZW4gdGhlbSB0byBhY2hpZXZlIGhpZ2ggYXZhaWxhYmlsaXR5LCBsb3cgZW5kLXVzZXIgbGF0ZW5jeSwgYW5kIGFjY2VwdGFibGUgY29zdHMuIFRoZXNlIGFyZSAoMSkgWm9uYWwsICgyKSBSZWdpb25hbCwgKDMpIE11bHRpLXJlZ2lvbmFsLCAoNCkgR2xvYmFsLCAoNSkgSHlicmlkLCBhbmQgKDYpIE11bHRpLWNsb3VkIGRlcGxveW1lbnQgYXJjaGV0eXBlcy4gVGhlIGdvYWwgaXMgdG8gY2xhc3NpZnkgY2xvdWQgYXBwbGljYXRpb25zIGludG8gYSBzZXQgb2YgZGVwbG95bWVudCBhcmNoZXR5cGVzIGFuZCBkZXBsb3ltZW50IG1vZGVscyB0aGF0IHRyYWRlb2ZmIHRoZWlyIG5lZWRzIGFyb3VuZCBhdmFpbGFiaWxpdHksIGxhdGVuY3ksIGFuZCBnZW9ncmFwaGljYWwgY29uc3RyYWludHMgd2l0aCBhIGZvY3VzIG9uIHNlcnZpbmcgYXBwbGljYXRpb25zLiBUaGlzIGVuYWJsZXMgYXBwbGljYXRpb24gb3duZXJzIHRvIGJldHRlciBleGFtaW5lIHRoZSB0cmFkZW9mZnMgb2YgZWFjaCBkZXBsb3ltZW50IG1vZGVsIGFuZCB3aGF0IGlzIG5lZWRlZCBmb3IgYWNoaWV2aW5nIHRoZSBhdmFpbGFiaWxpdHkgYW5kIGxhdGVuY3kgZ29hbHMgZm9yIHRoZWlyIGFwcGxpY2F0aW9uLjwvcD4iLCJpc3N1ZSI6IjMiLCJ2b2x1bWUiOiI1NSJ9LCJpc1RlbXBvcmFyeSI6ZmFsc2V9XX0="/>
                <w:id w:val="-1167791784"/>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[82]</w:t>
                </w:r>
              </w:sdtContent>
            </w:sdt>
            <w:r w:rsidRPr="006064DF">
              <w:rPr>
                <w:rFonts w:ascii="Times New Roman" w:eastAsia="Times New Roman" w:hAnsi="Times New Roman" w:cs="Times New Roman"/>
                <w:sz w:val="20"/>
                <w:szCs w:val="20"/>
                <w:lang w:eastAsia="es-EC"/>
              </w:rPr>
              <w:t>.</w:t>
            </w:r>
          </w:p>
          <w:p w14:paraId="49443F8A"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50E0EE" w14:textId="10F9CE68"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Centralizado en </w:t>
            </w:r>
            <w:proofErr w:type="spellStart"/>
            <w:r w:rsidRPr="006064DF">
              <w:rPr>
                <w:rFonts w:ascii="Times New Roman" w:eastAsia="Times New Roman" w:hAnsi="Times New Roman" w:cs="Times New Roman"/>
                <w:sz w:val="20"/>
                <w:szCs w:val="20"/>
                <w:lang w:eastAsia="es-EC"/>
              </w:rPr>
              <w:t>cloud</w:t>
            </w:r>
            <w:proofErr w:type="spellEnd"/>
            <w:r w:rsidRPr="006064DF">
              <w:rPr>
                <w:rFonts w:ascii="Times New Roman" w:eastAsia="Times New Roman" w:hAnsi="Times New Roman" w:cs="Times New Roman"/>
                <w:sz w:val="20"/>
                <w:szCs w:val="20"/>
                <w:lang w:eastAsia="es-EC"/>
              </w:rPr>
              <w:t xml:space="preserve">/servers con automatización y </w:t>
            </w:r>
            <w:proofErr w:type="spellStart"/>
            <w:r w:rsidRPr="006064DF">
              <w:rPr>
                <w:rFonts w:ascii="Times New Roman" w:eastAsia="Times New Roman" w:hAnsi="Times New Roman" w:cs="Times New Roman"/>
                <w:sz w:val="20"/>
                <w:szCs w:val="20"/>
                <w:lang w:eastAsia="es-EC"/>
              </w:rPr>
              <w:t>updates</w:t>
            </w:r>
            <w:proofErr w:type="spellEnd"/>
            <w:r w:rsidRPr="006064DF">
              <w:rPr>
                <w:rFonts w:ascii="Times New Roman" w:eastAsia="Times New Roman" w:hAnsi="Times New Roman" w:cs="Times New Roman"/>
                <w:sz w:val="20"/>
                <w:szCs w:val="20"/>
                <w:lang w:eastAsia="es-EC"/>
              </w:rPr>
              <w:t xml:space="preserve"> continuos (</w:t>
            </w:r>
            <w:proofErr w:type="spellStart"/>
            <w:r w:rsidRPr="006064DF">
              <w:rPr>
                <w:rFonts w:ascii="Times New Roman" w:eastAsia="Times New Roman" w:hAnsi="Times New Roman" w:cs="Times New Roman"/>
                <w:sz w:val="20"/>
                <w:szCs w:val="20"/>
                <w:lang w:eastAsia="es-EC"/>
              </w:rPr>
              <w:t>e.g</w:t>
            </w:r>
            <w:proofErr w:type="spellEnd"/>
            <w:r w:rsidRPr="006064DF">
              <w:rPr>
                <w:rFonts w:ascii="Times New Roman" w:eastAsia="Times New Roman" w:hAnsi="Times New Roman" w:cs="Times New Roman"/>
                <w:sz w:val="20"/>
                <w:szCs w:val="20"/>
                <w:lang w:eastAsia="es-EC"/>
              </w:rPr>
              <w:t xml:space="preserve">., CI/CD) </w:t>
            </w:r>
            <w:sdt>
              <w:sdtPr>
                <w:rPr>
                  <w:rFonts w:ascii="Times New Roman" w:eastAsia="Times New Roman" w:hAnsi="Times New Roman" w:cs="Times New Roman"/>
                  <w:color w:val="000000"/>
                  <w:sz w:val="20"/>
                  <w:szCs w:val="20"/>
                  <w:lang w:eastAsia="es-EC"/>
                </w:rPr>
                <w:tag w:val="MENDELEY_CITATION_v3_eyJjaXRhdGlvbklEIjoiTUVOREVMRVlfQ0lUQVRJT05fMjNhYzJmMGQtNGNmOS00MWU4LWEwMDMtYjY5ZTA5YzIyYjcxIiwicHJvcGVydGllcyI6eyJub3RlSW5kZXgiOjB9LCJpc0VkaXRlZCI6ZmFsc2UsIm1hbnVhbE92ZXJyaWRlIjp7ImlzTWFudWFsbHlPdmVycmlkZGVuIjpmYWxzZSwiY2l0ZXByb2NUZXh0IjoiWzgzXSIsIm1hbnVhbE92ZXJyaWRlVGV4dCI6IiJ9LCJjaXRhdGlvbkl0ZW1zIjpbeyJpZCI6Ijk0MzI3ZDU3LTY4NTktMzAzYy1hYzYwLTk5MmViZjViYjhiMiIsIml0ZW1EYXRhIjp7InR5cGUiOiJ3ZWJwYWdlIiwiaWQiOiI5NDMyN2Q1Ny02ODU5LTMwM2MtYWM2MC05OTJlYmY1YmI4YjIiLCJ0aXRsZSI6IjI1IEJlc3QgU29mdHdhcmUgRGVwbG95bWVudCBUb29scyBmb3IgMjAyNSIsImdyb3VwSWQiOiIzNTJhODk4OC1jYThlLTMzOTUtOTQ4YS02NzBiNzhiN2FlMmYiLCJhY2Nlc3NlZCI6eyJkYXRlLXBhcnRzIjpbWzIwMjUsMTIsMjBdXX0sIlVSTCI6Imh0dHBzOi8vc3BhY2VsaWZ0LmlvL2Jsb2cvc29mdHdhcmUtZGVwbG95bWVudC10b29scz9yZWZlcnJlcj1ncm9rLmNvbSJ9LCJpc1RlbXBvcmFyeSI6ZmFsc2V9XX0="/>
                <w:id w:val="-130546208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[83]</w:t>
                </w:r>
              </w:sdtContent>
            </w:sdt>
            <w:r w:rsidRPr="006064DF">
              <w:rPr>
                <w:rFonts w:ascii="Times New Roman" w:eastAsia="Times New Roman" w:hAnsi="Times New Roman" w:cs="Times New Roman"/>
                <w:sz w:val="20"/>
                <w:szCs w:val="20"/>
                <w:lang w:eastAsia="es-EC"/>
              </w:rPr>
              <w:t>.</w:t>
            </w:r>
          </w:p>
          <w:p w14:paraId="5A467F20" w14:textId="0F78974B"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0ADCE6B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C49AA4" w14:textId="40171AC8"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Entorno de Pruebas (</w:t>
            </w:r>
            <w:proofErr w:type="spellStart"/>
            <w:r w:rsidRPr="006064DF">
              <w:rPr>
                <w:rFonts w:ascii="Times New Roman" w:eastAsia="Times New Roman" w:hAnsi="Times New Roman" w:cs="Times New Roman"/>
                <w:b/>
                <w:bCs/>
                <w:sz w:val="20"/>
                <w:szCs w:val="20"/>
                <w:lang w:eastAsia="es-EC"/>
              </w:rPr>
              <w:t>Staging</w:t>
            </w:r>
            <w:proofErr w:type="spellEnd"/>
            <w:r w:rsidRPr="006064DF">
              <w:rPr>
                <w:rFonts w:ascii="Times New Roman" w:eastAsia="Times New Roman" w:hAnsi="Times New Roman" w:cs="Times New Roman"/>
                <w:b/>
                <w:bCs/>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6D4426" w14:textId="75545FFA"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Local o </w:t>
            </w:r>
            <w:proofErr w:type="spellStart"/>
            <w:r w:rsidRPr="006064DF">
              <w:rPr>
                <w:rFonts w:ascii="Times New Roman" w:eastAsia="Times New Roman" w:hAnsi="Times New Roman" w:cs="Times New Roman"/>
                <w:sz w:val="20"/>
                <w:szCs w:val="20"/>
                <w:lang w:eastAsia="es-EC"/>
              </w:rPr>
              <w:t>VMs</w:t>
            </w:r>
            <w:proofErr w:type="spellEnd"/>
            <w:r w:rsidRPr="006064DF">
              <w:rPr>
                <w:rFonts w:ascii="Times New Roman" w:eastAsia="Times New Roman" w:hAnsi="Times New Roman" w:cs="Times New Roman"/>
                <w:sz w:val="20"/>
                <w:szCs w:val="20"/>
                <w:lang w:eastAsia="es-EC"/>
              </w:rPr>
              <w:t xml:space="preserve"> simulando entorno usuario offline para </w:t>
            </w:r>
            <w:proofErr w:type="spellStart"/>
            <w:r w:rsidRPr="006064DF">
              <w:rPr>
                <w:rFonts w:ascii="Times New Roman" w:eastAsia="Times New Roman" w:hAnsi="Times New Roman" w:cs="Times New Roman"/>
                <w:sz w:val="20"/>
                <w:szCs w:val="20"/>
                <w:lang w:eastAsia="es-EC"/>
              </w:rPr>
              <w:t>testing</w:t>
            </w:r>
            <w:proofErr w:type="spellEnd"/>
            <w:r w:rsidRPr="006064DF">
              <w:rPr>
                <w:rFonts w:ascii="Times New Roman" w:eastAsia="Times New Roman" w:hAnsi="Times New Roman" w:cs="Times New Roman"/>
                <w:sz w:val="20"/>
                <w:szCs w:val="20"/>
                <w:lang w:eastAsia="es-EC"/>
              </w:rPr>
              <w:t xml:space="preserve"> controlado </w:t>
            </w:r>
            <w:sdt>
              <w:sdtPr>
                <w:rPr>
                  <w:rFonts w:ascii="Times New Roman" w:eastAsia="Times New Roman" w:hAnsi="Times New Roman" w:cs="Times New Roman"/>
                  <w:color w:val="000000"/>
                  <w:sz w:val="20"/>
                  <w:szCs w:val="20"/>
                  <w:lang w:eastAsia="es-EC"/>
                </w:rPr>
                <w:tag w:val="MENDELEY_CITATION_v3_eyJjaXRhdGlvbklEIjoiTUVOREVMRVlfQ0lUQVRJT05fYjA5NGI0MGYtMGFlYi00OGMzLTk5MDAtNmU4NDZmMmRhNDE2IiwicHJvcGVydGllcyI6eyJub3RlSW5kZXgiOjB9LCJpc0VkaXRlZCI6ZmFsc2UsIm1hbnVhbE92ZXJyaWRlIjp7ImlzTWFudWFsbHlPdmVycmlkZGVuIjpmYWxzZSwiY2l0ZXByb2NUZXh0IjoiWzg0XSIsIm1hbnVhbE92ZXJyaWRlVGV4dCI6IiJ9LCJjaXRhdGlvbkl0ZW1zIjpbeyJpZCI6IjFhN2ZiYzI2LTZkMWUtMzllZi1hYmE1LWIyOTBmMTVhY2QwYiIsIml0ZW1EYXRhIjp7InR5cGUiOiJ3ZWJwYWdlIiwiaWQiOiIxYTdmYmMyNi02ZDFlLTM5ZWYtYWJhNS1iMjkwZjE1YWNkMGIiLCJ0aXRsZSI6IlN0YWdpbmcgdnMuIFByb2R1Y3Rpb246IFRoZSBGaW5hbCBTdGFnZXMgb2YgV2ViIERldmVsb3BtZW50ICgyMDI1KSAtIFNob3BpZnkiLCJncm91cElkIjoiMzUyYTg5ODgtY2E4ZS0zMzk1LTk0OGEtNjcwYjc4YjdhZTJmIiwiYWNjZXNzZWQiOnsiZGF0ZS1wYXJ0cyI6W1syMDI1LDEyLDIwXV19LCJVUkwiOiJodHRwczovL3d3dy5zaG9waWZ5LmNvbS9ibG9nL3N0YWdpbmctdnMtcHJvZHVjdGlvbj9yZWZlcnJlciJ9LCJpc1RlbXBvcmFyeSI6ZmFsc2V9XX0="/>
                <w:id w:val="508022145"/>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[84]</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B0252A" w14:textId="13EB086D"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Servidores dedicados replicando producción para pruebas </w:t>
            </w:r>
            <w:proofErr w:type="spellStart"/>
            <w:r w:rsidRPr="006064DF">
              <w:rPr>
                <w:rFonts w:ascii="Times New Roman" w:eastAsia="Times New Roman" w:hAnsi="Times New Roman" w:cs="Times New Roman"/>
                <w:sz w:val="20"/>
                <w:szCs w:val="20"/>
                <w:lang w:eastAsia="es-EC"/>
              </w:rPr>
              <w:t>end-to-end</w:t>
            </w:r>
            <w:proofErr w:type="spellEnd"/>
            <w:r w:rsidRPr="006064DF">
              <w:rPr>
                <w:rFonts w:ascii="Times New Roman" w:eastAsia="Times New Roman" w:hAnsi="Times New Roman" w:cs="Times New Roman"/>
                <w:sz w:val="20"/>
                <w:szCs w:val="20"/>
                <w:lang w:eastAsia="es-EC"/>
              </w:rPr>
              <w:t xml:space="preserve"> y QA </w:t>
            </w:r>
            <w:sdt>
              <w:sdtPr>
                <w:rPr>
                  <w:rFonts w:ascii="Times New Roman" w:eastAsia="Times New Roman" w:hAnsi="Times New Roman" w:cs="Times New Roman"/>
                  <w:color w:val="000000"/>
                  <w:sz w:val="20"/>
                  <w:szCs w:val="20"/>
                  <w:lang w:eastAsia="es-EC"/>
                </w:rPr>
                <w:tag w:val="MENDELEY_CITATION_v3_eyJjaXRhdGlvbklEIjoiTUVOREVMRVlfQ0lUQVRJT05fYWEzN2U2YmUtZmI3Ny00MjU1LTg5YjUtM2Y1NjUyMDcxNmM4IiwicHJvcGVydGllcyI6eyJub3RlSW5kZXgiOjB9LCJpc0VkaXRlZCI6ZmFsc2UsIm1hbnVhbE92ZXJyaWRlIjp7ImlzTWFudWFsbHlPdmVycmlkZGVuIjpmYWxzZSwiY2l0ZXByb2NUZXh0IjoiWzg0XSIsIm1hbnVhbE92ZXJyaWRlVGV4dCI6IiJ9LCJjaXRhdGlvbkl0ZW1zIjpbeyJpZCI6IjFhN2ZiYzI2LTZkMWUtMzllZi1hYmE1LWIyOTBmMTVhY2QwYiIsIml0ZW1EYXRhIjp7InR5cGUiOiJ3ZWJwYWdlIiwiaWQiOiIxYTdmYmMyNi02ZDFlLTM5ZWYtYWJhNS1iMjkwZjE1YWNkMGIiLCJ0aXRsZSI6IlN0YWdpbmcgdnMuIFByb2R1Y3Rpb246IFRoZSBGaW5hbCBTdGFnZXMgb2YgV2ViIERldmVsb3BtZW50ICgyMDI1KSAtIFNob3BpZnkiLCJncm91cElkIjoiMzUyYTg5ODgtY2E4ZS0zMzk1LTk0OGEtNjcwYjc4YjdhZTJmIiwiYWNjZXNzZWQiOnsiZGF0ZS1wYXJ0cyI6W1syMDI1LDEyLDIwXV19LCJVUkwiOiJodHRwczovL3d3dy5zaG9waWZ5LmNvbS9ibG9nL3N0YWdpbmctdnMtcHJvZHVjdGlvbj9yZWZlcnJlciJ9LCJpc1RlbXBvcmFyeSI6ZmFsc2V9XX0="/>
                <w:id w:val="2133121219"/>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[84]</w:t>
                </w:r>
              </w:sdtContent>
            </w:sdt>
            <w:r w:rsidRPr="006064DF">
              <w:rPr>
                <w:rFonts w:ascii="Times New Roman" w:eastAsia="Times New Roman" w:hAnsi="Times New Roman" w:cs="Times New Roman"/>
                <w:sz w:val="20"/>
                <w:szCs w:val="20"/>
                <w:lang w:eastAsia="es-EC"/>
              </w:rPr>
              <w:t>.</w:t>
            </w:r>
          </w:p>
          <w:p w14:paraId="6EDC0C9D"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2E51F0C5"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E0C73B" w14:textId="376F807F"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Producción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47F4C8" w14:textId="0AE5570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Distribuido en dispositivos individuales con actualizaciones manuales y monitoreo limitado </w:t>
            </w:r>
            <w:sdt>
              <w:sdtPr>
                <w:rPr>
                  <w:rFonts w:ascii="Times New Roman" w:eastAsia="Times New Roman" w:hAnsi="Times New Roman" w:cs="Times New Roman"/>
                  <w:color w:val="000000"/>
                  <w:sz w:val="20"/>
                  <w:szCs w:val="20"/>
                  <w:lang w:eastAsia="es-EC"/>
                </w:rPr>
                <w:tag w:val="MENDELEY_CITATION_v3_eyJjaXRhdGlvbklEIjoiTUVOREVMRVlfQ0lUQVRJT05fY2EyNmE1ZTgtZTU1MS00ODUzLWE0MWItY2FhMmFkYTFhYTNkIiwicHJvcGVydGllcyI6eyJub3RlSW5kZXgiOjB9LCJpc0VkaXRlZCI6ZmFsc2UsIm1hbnVhbE92ZXJyaWRlIjp7ImlzTWFudWFsbHlPdmVycmlkZGVuIjpmYWxzZSwiY2l0ZXByb2NUZXh0IjoiWzg1XSIsIm1hbnVhbE92ZXJyaWRlVGV4dCI6IiJ9LCJjaXRhdGlvbkl0ZW1zIjpbeyJpZCI6ImY0NzkyN2M5LTIyMzYtM2VhMS1hNjU1LTZjMGE2M2Q0ZTMyNSIsIml0ZW1EYXRhIjp7InR5cGUiOiJ3ZWJwYWdlIiwiaWQiOiJmNDc5MjdjOS0yMjM2LTNlYTEtYTY1NS02YzBhNjNkNGUzMjUiLCJ0aXRsZSI6IlByb2R1Y3Rpb24gdnMgRGV2IHZzIFN0YWdpbmcgU2l0ZSAtIFdoYXTigJlzIFRoZSBEaWZmZXJlbmNlPyIsImdyb3VwSWQiOiIzNTJhODk4OC1jYThlLTMzOTUtOTQ4YS02NzBiNzhiN2FlMmYiLCJhY2Nlc3NlZCI6eyJkYXRlLXBhcnRzIjpbWzIwMjUsMTIsMjBdXX0sIlVSTCI6Imh0dHBzOi8vd3d3LnNlcnZlcm1hbmlhLmNvbS9rYi9hcnRpY2xlcy9wcm9kdWN0aW9uLWRldmVsb3BtZW50LXN0YWdpbmc/cmVmZXJyZXIifSwiaXNUZW1wb3JhcnkiOmZhbHNlfV19"/>
                <w:id w:val="-1807537113"/>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[85]</w:t>
                </w:r>
              </w:sdtContent>
            </w:sdt>
            <w:r w:rsidRPr="006064DF">
              <w:rPr>
                <w:rFonts w:ascii="Times New Roman" w:eastAsia="Times New Roman" w:hAnsi="Times New Roman" w:cs="Times New Roman"/>
                <w:sz w:val="20"/>
                <w:szCs w:val="20"/>
                <w:lang w:eastAsia="es-EC"/>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35B08C" w14:textId="076AFCCF"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Entorno </w:t>
            </w:r>
            <w:proofErr w:type="spellStart"/>
            <w:r w:rsidRPr="006064DF">
              <w:rPr>
                <w:rFonts w:ascii="Times New Roman" w:eastAsia="Times New Roman" w:hAnsi="Times New Roman" w:cs="Times New Roman"/>
                <w:sz w:val="20"/>
                <w:szCs w:val="20"/>
                <w:lang w:eastAsia="es-EC"/>
              </w:rPr>
              <w:t>live</w:t>
            </w:r>
            <w:proofErr w:type="spellEnd"/>
            <w:r w:rsidRPr="006064DF">
              <w:rPr>
                <w:rFonts w:ascii="Times New Roman" w:eastAsia="Times New Roman" w:hAnsi="Times New Roman" w:cs="Times New Roman"/>
                <w:sz w:val="20"/>
                <w:szCs w:val="20"/>
                <w:lang w:eastAsia="es-EC"/>
              </w:rPr>
              <w:t xml:space="preserve"> en </w:t>
            </w:r>
            <w:proofErr w:type="spellStart"/>
            <w:r w:rsidRPr="006064DF">
              <w:rPr>
                <w:rFonts w:ascii="Times New Roman" w:eastAsia="Times New Roman" w:hAnsi="Times New Roman" w:cs="Times New Roman"/>
                <w:sz w:val="20"/>
                <w:szCs w:val="20"/>
                <w:lang w:eastAsia="es-EC"/>
              </w:rPr>
              <w:t>cloud</w:t>
            </w:r>
            <w:proofErr w:type="spellEnd"/>
            <w:r w:rsidRPr="006064DF">
              <w:rPr>
                <w:rFonts w:ascii="Times New Roman" w:eastAsia="Times New Roman" w:hAnsi="Times New Roman" w:cs="Times New Roman"/>
                <w:sz w:val="20"/>
                <w:szCs w:val="20"/>
                <w:lang w:eastAsia="es-EC"/>
              </w:rPr>
              <w:t xml:space="preserve"> con escalabilidad automática y </w:t>
            </w:r>
            <w:proofErr w:type="spellStart"/>
            <w:r w:rsidRPr="006064DF">
              <w:rPr>
                <w:rFonts w:ascii="Times New Roman" w:eastAsia="Times New Roman" w:hAnsi="Times New Roman" w:cs="Times New Roman"/>
                <w:sz w:val="20"/>
                <w:szCs w:val="20"/>
                <w:lang w:eastAsia="es-EC"/>
              </w:rPr>
              <w:t>monitoring</w:t>
            </w:r>
            <w:proofErr w:type="spellEnd"/>
            <w:r w:rsidRPr="006064DF">
              <w:rPr>
                <w:rFonts w:ascii="Times New Roman" w:eastAsia="Times New Roman" w:hAnsi="Times New Roman" w:cs="Times New Roman"/>
                <w:sz w:val="20"/>
                <w:szCs w:val="20"/>
                <w:lang w:eastAsia="es-EC"/>
              </w:rPr>
              <w:t xml:space="preserve"> continuo para usuarios masivos </w:t>
            </w:r>
            <w:sdt>
              <w:sdtPr>
                <w:rPr>
                  <w:rFonts w:ascii="Times New Roman" w:eastAsia="Times New Roman" w:hAnsi="Times New Roman" w:cs="Times New Roman"/>
                  <w:color w:val="000000"/>
                  <w:sz w:val="20"/>
                  <w:szCs w:val="20"/>
                  <w:lang w:eastAsia="es-EC"/>
                </w:rPr>
                <w:tag w:val="MENDELEY_CITATION_v3_eyJjaXRhdGlvbklEIjoiTUVOREVMRVlfQ0lUQVRJT05fOTBkYmIzODItMWU4OC00OGRkLTg4NTItMDFkNWU1YWVlMjdmIiwicHJvcGVydGllcyI6eyJub3RlSW5kZXgiOjB9LCJpc0VkaXRlZCI6ZmFsc2UsIm1hbnVhbE92ZXJyaWRlIjp7ImlzTWFudWFsbHlPdmVycmlkZGVuIjpmYWxzZSwiY2l0ZXByb2NUZXh0IjoiWzg1XSIsIm1hbnVhbE92ZXJyaWRlVGV4dCI6IiJ9LCJjaXRhdGlvbkl0ZW1zIjpbeyJpZCI6ImY0NzkyN2M5LTIyMzYtM2VhMS1hNjU1LTZjMGE2M2Q0ZTMyNSIsIml0ZW1EYXRhIjp7InR5cGUiOiJ3ZWJwYWdlIiwiaWQiOiJmNDc5MjdjOS0yMjM2LTNlYTEtYTY1NS02YzBhNjNkNGUzMjUiLCJ0aXRsZSI6IlByb2R1Y3Rpb24gdnMgRGV2IHZzIFN0YWdpbmcgU2l0ZSAtIFdoYXTigJlzIFRoZSBEaWZmZXJlbmNlPyIsImdyb3VwSWQiOiIzNTJhODk4OC1jYThlLTMzOTUtOTQ4YS02NzBiNzhiN2FlMmYiLCJhY2Nlc3NlZCI6eyJkYXRlLXBhcnRzIjpbWzIwMjUsMTIsMjBdXX0sIlVSTCI6Imh0dHBzOi8vd3d3LnNlcnZlcm1hbmlhLmNvbS9rYi9hcnRpY2xlcy9wcm9kdWN0aW9uLWRldmVsb3BtZW50LXN0YWdpbmc/cmVmZXJyZXIifSwiaXNUZW1wb3JhcnkiOmZhbHNlfV19"/>
                <w:id w:val="-14490744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[85]</w:t>
                </w:r>
              </w:sdtContent>
            </w:sdt>
            <w:r w:rsidRPr="006064DF">
              <w:rPr>
                <w:rFonts w:ascii="Times New Roman" w:eastAsia="Times New Roman" w:hAnsi="Times New Roman" w:cs="Times New Roman"/>
                <w:sz w:val="20"/>
                <w:szCs w:val="20"/>
                <w:lang w:eastAsia="es-EC"/>
              </w:rPr>
              <w:t>.</w:t>
            </w:r>
          </w:p>
          <w:p w14:paraId="3B866809"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2890E27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B43351" w14:textId="097DC81C"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Microservicios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5C2B343" w14:textId="0C3EED31"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Raros en desktop puro; posibles en híbridos modulares, pero limitados por no-distribución </w:t>
            </w:r>
            <w:sdt>
              <w:sdtPr>
                <w:rPr>
                  <w:rFonts w:ascii="Times New Roman" w:eastAsia="Times New Roman" w:hAnsi="Times New Roman" w:cs="Times New Roman"/>
                  <w:color w:val="000000"/>
                  <w:sz w:val="20"/>
                  <w:szCs w:val="20"/>
                  <w:lang w:eastAsia="es-EC"/>
                </w:rPr>
                <w:tag w:val="MENDELEY_CITATION_v3_eyJjaXRhdGlvbklEIjoiTUVOREVMRVlfQ0lUQVRJT05fZjMwNDllY2ItMDUxZi00MzRhLTgyMWMtNjZhNGM4NmMxNzI4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
                <w:id w:val="93448843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[66]</w:t>
                </w:r>
              </w:sdtContent>
            </w:sdt>
            <w:r w:rsidRPr="006064DF">
              <w:rPr>
                <w:rFonts w:ascii="Times New Roman" w:eastAsia="Times New Roman" w:hAnsi="Times New Roman" w:cs="Times New Roman"/>
                <w:sz w:val="20"/>
                <w:szCs w:val="20"/>
                <w:lang w:eastAsia="es-EC"/>
              </w:rPr>
              <w:t>.</w:t>
            </w:r>
          </w:p>
          <w:p w14:paraId="4A2170EF" w14:textId="2DB6B822"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63F30C" w14:textId="2E7FE5D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Ideal para escalabilidad, servicios independientes y tolerancia a fallos en entornos </w:t>
            </w:r>
            <w:proofErr w:type="spellStart"/>
            <w:r w:rsidRPr="006064DF">
              <w:rPr>
                <w:rFonts w:ascii="Times New Roman" w:eastAsia="Times New Roman" w:hAnsi="Times New Roman" w:cs="Times New Roman"/>
                <w:sz w:val="20"/>
                <w:szCs w:val="20"/>
                <w:lang w:eastAsia="es-EC"/>
              </w:rPr>
              <w:t>cloud</w:t>
            </w:r>
            <w:proofErr w:type="spellEnd"/>
            <w:r w:rsidRPr="006064DF">
              <w:rPr>
                <w:rFonts w:ascii="Times New Roman" w:eastAsia="Times New Roman" w:hAnsi="Times New Roman" w:cs="Times New Roman"/>
                <w:sz w:val="20"/>
                <w:szCs w:val="20"/>
                <w:lang w:eastAsia="es-EC"/>
              </w:rPr>
              <w:t xml:space="preserve"> </w:t>
            </w:r>
            <w:sdt>
              <w:sdtPr>
                <w:rPr>
                  <w:rFonts w:ascii="Times New Roman" w:eastAsia="Times New Roman" w:hAnsi="Times New Roman" w:cs="Times New Roman"/>
                  <w:color w:val="000000"/>
                  <w:sz w:val="20"/>
                  <w:szCs w:val="20"/>
                  <w:lang w:eastAsia="es-EC"/>
                </w:rPr>
                <w:tag w:val="MENDELEY_CITATION_v3_eyJjaXRhdGlvbklEIjoiTUVOREVMRVlfQ0lUQVRJT05fMjBkMTc2MzAtZjgzNS00ZjZmLWJhMmQtZTU5YWMyYWUzODgy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
                <w:id w:val="1740982468"/>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[66]</w:t>
                </w:r>
              </w:sdtContent>
            </w:sdt>
            <w:r w:rsidRPr="006064DF">
              <w:rPr>
                <w:rFonts w:ascii="Times New Roman" w:eastAsia="Times New Roman" w:hAnsi="Times New Roman" w:cs="Times New Roman"/>
                <w:sz w:val="20"/>
                <w:szCs w:val="20"/>
                <w:lang w:eastAsia="es-EC"/>
              </w:rPr>
              <w:t>.</w:t>
            </w:r>
          </w:p>
          <w:p w14:paraId="7FF657BD"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r>
      <w:tr w:rsidR="00476055" w:rsidRPr="006064DF" w14:paraId="2089552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CD4795" w14:textId="323B16C5" w:rsidR="00476055" w:rsidRPr="006064DF" w:rsidRDefault="00476055" w:rsidP="001A12C0">
            <w:pPr>
              <w:spacing w:after="0" w:line="240" w:lineRule="auto"/>
              <w:rPr>
                <w:rFonts w:ascii="Times New Roman" w:eastAsia="Times New Roman" w:hAnsi="Times New Roman" w:cs="Times New Roman"/>
                <w:b/>
                <w:bCs/>
                <w:sz w:val="20"/>
                <w:szCs w:val="20"/>
                <w:lang w:eastAsia="es-EC"/>
              </w:rPr>
            </w:pPr>
            <w:r w:rsidRPr="006064DF">
              <w:rPr>
                <w:rFonts w:ascii="Times New Roman" w:eastAsia="Times New Roman" w:hAnsi="Times New Roman" w:cs="Times New Roman"/>
                <w:b/>
                <w:bCs/>
                <w:sz w:val="20"/>
                <w:szCs w:val="20"/>
                <w:lang w:eastAsia="es-EC"/>
              </w:rPr>
              <w:t>Arquitectura Monolítica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13A8F1" w14:textId="0945449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Eficiente y simple para aplicaciones </w:t>
            </w:r>
            <w:proofErr w:type="spellStart"/>
            <w:r w:rsidRPr="006064DF">
              <w:rPr>
                <w:rFonts w:ascii="Times New Roman" w:eastAsia="Times New Roman" w:hAnsi="Times New Roman" w:cs="Times New Roman"/>
                <w:sz w:val="20"/>
                <w:szCs w:val="20"/>
                <w:lang w:eastAsia="es-EC"/>
              </w:rPr>
              <w:t>standalone</w:t>
            </w:r>
            <w:proofErr w:type="spellEnd"/>
            <w:r w:rsidRPr="006064DF">
              <w:rPr>
                <w:rFonts w:ascii="Times New Roman" w:eastAsia="Times New Roman" w:hAnsi="Times New Roman" w:cs="Times New Roman"/>
                <w:sz w:val="20"/>
                <w:szCs w:val="20"/>
                <w:lang w:eastAsia="es-EC"/>
              </w:rPr>
              <w:t xml:space="preserve"> con alto rendimiento nativo </w:t>
            </w:r>
            <w:sdt>
              <w:sdtPr>
                <w:rPr>
                  <w:rFonts w:ascii="Times New Roman" w:eastAsia="Times New Roman" w:hAnsi="Times New Roman" w:cs="Times New Roman"/>
                  <w:color w:val="000000"/>
                  <w:sz w:val="20"/>
                  <w:szCs w:val="20"/>
                  <w:lang w:eastAsia="es-EC"/>
                </w:rPr>
                <w:tag w:val="MENDELEY_CITATION_v3_eyJjaXRhdGlvbklEIjoiTUVOREVMRVlfQ0lUQVRJT05fMDdiNzg5MTYtOGQwMS00MTM1LWE0MzktMGI5ZWIwYzExOTFkIiwicHJvcGVydGllcyI6eyJub3RlSW5kZXgiOjB9LCJpc0VkaXRlZCI6ZmFsc2UsIm1hbnVhbE92ZXJyaWRlIjp7ImlzTWFudWFsbHlPdmVycmlkZGVuIjpmYWxzZSwiY2l0ZXByb2NUZXh0IjoiWzg2XSIsIm1hbnVhbE92ZXJyaWRlVGV4dCI6IiJ9LCJjaXRhdGlvbkl0ZW1zIjpbeyJpZCI6IjE2NGMyMDNjLWJkODktMzEzMC04NWVjLTdlN2FkODcxYjVhNCIsIml0ZW1EYXRhIjp7InR5cGUiOiJhcnRpY2xlLWpvdXJuYWwiLCJpZCI6IjE2NGMyMDNjLWJkODktMzEzMC04NWVjLTdlN2FkODcxYjVhNCIsInRpdGxlIjoiRnJvbSBNb25vbGl0aGljIFN5c3RlbXMgdG8gTWljcm9zZXJ2aWNlczogQSBDb21wYXJhdGl2ZSBTdHVkeSBvZiBQZXJmb3JtYW5jZSIsImdyb3VwSWQiOiIzNTJhODk4OC1jYThlLTMzOTUtOTQ4YS02NzBiNzhiN2FlMmYiLCJhdXRob3IiOlt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Sx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V0sImNvbnRhaW5lci10aXRsZSI6IkFwcGxpZWQgU2NpZW5jZXMgMjAyMCwgVm9sLiAxMCwiLCJhY2Nlc3NlZCI6eyJkYXRlLXBhcnRzIjpbWzIwMjUsMTIsMjBdXX0sIkRPSSI6IjEwLjMzOTAvQVBQMTAxNzU3OTciLCJJU1NOIjoiMjA3Ni0zNDE3IiwiVVJMIjoiaHR0cHM6Ly93d3cubWRwaS5jb20vMjA3Ni0zNDE3LzEwLzE3LzU3OTciLCJpc3N1ZWQiOnsiZGF0ZS1wYXJ0cyI6W1syMDIwLDgsMjBdXX0sImFic3RyYWN0IjoiQ3VycmVudGx5LCBvcmdhbml6YXRpb25zIGZhY2UgdGhlIG5lZWQgdG8gY3JlYXRlIHNjYWxhYmxlIGFwcGxpY2F0aW9ucyBpbiBhbiBhZ2lsZSB3YXkgdGhhdCBpbXBhY3RzIG5ldyBmb3JtcyBvZiBwcm9kdWN0aW9uIGFuZCBidXNpbmVzcyBvcmdhbml6YXRpb24uLi4uIiwicHVibGlzaGVyIjoiTXVsdGlkaXNjaXBsaW5hcnkgRGlnaXRhbCBQdWJsaXNoaW5nIEluc3RpdHV0ZSIsImlzc3VlIjoiMTciLCJ2b2x1bWUiOiIxMCJ9LCJpc1RlbXBvcmFyeSI6ZmFsc2V9XX0="/>
                <w:id w:val="-1960556036"/>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[86]</w:t>
                </w:r>
              </w:sdtContent>
            </w:sdt>
            <w:r w:rsidRPr="006064DF">
              <w:rPr>
                <w:rFonts w:ascii="Times New Roman" w:eastAsia="Times New Roman" w:hAnsi="Times New Roman" w:cs="Times New Roman"/>
                <w:sz w:val="20"/>
                <w:szCs w:val="20"/>
                <w:lang w:eastAsia="es-EC"/>
              </w:rPr>
              <w:t>.</w:t>
            </w:r>
          </w:p>
          <w:p w14:paraId="093FE770" w14:textId="77777777"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9E7206" w14:textId="3E344366"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eastAsia="Times New Roman" w:hAnsi="Times New Roman" w:cs="Times New Roman"/>
                <w:sz w:val="20"/>
                <w:szCs w:val="20"/>
                <w:lang w:eastAsia="es-EC"/>
              </w:rPr>
              <w:t xml:space="preserve">Adecuada para </w:t>
            </w:r>
            <w:proofErr w:type="spellStart"/>
            <w:r w:rsidRPr="006064DF">
              <w:rPr>
                <w:rFonts w:ascii="Times New Roman" w:eastAsia="Times New Roman" w:hAnsi="Times New Roman" w:cs="Times New Roman"/>
                <w:sz w:val="20"/>
                <w:szCs w:val="20"/>
                <w:lang w:eastAsia="es-EC"/>
              </w:rPr>
              <w:t>MVPs</w:t>
            </w:r>
            <w:proofErr w:type="spellEnd"/>
            <w:r w:rsidRPr="006064DF">
              <w:rPr>
                <w:rFonts w:ascii="Times New Roman" w:eastAsia="Times New Roman" w:hAnsi="Times New Roman" w:cs="Times New Roman"/>
                <w:sz w:val="20"/>
                <w:szCs w:val="20"/>
                <w:lang w:eastAsia="es-EC"/>
              </w:rPr>
              <w:t xml:space="preserve"> pequeños; difícil escalar y mantener en sistemas grandes distribuidos </w:t>
            </w:r>
            <w:sdt>
              <w:sdtPr>
                <w:rPr>
                  <w:rFonts w:ascii="Times New Roman" w:eastAsia="Times New Roman" w:hAnsi="Times New Roman" w:cs="Times New Roman"/>
                  <w:color w:val="000000"/>
                  <w:sz w:val="20"/>
                  <w:szCs w:val="20"/>
                  <w:lang w:eastAsia="es-EC"/>
                </w:rPr>
                <w:tag w:val="MENDELEY_CITATION_v3_eyJjaXRhdGlvbklEIjoiTUVOREVMRVlfQ0lUQVRJT05fZGUwYzM2YmMtOGMxMS00OGE3LThiNzEtMTFlYmM1MGRjZmQzIiwicHJvcGVydGllcyI6eyJub3RlSW5kZXgiOjB9LCJpc0VkaXRlZCI6ZmFsc2UsIm1hbnVhbE92ZXJyaWRlIjp7ImlzTWFudWFsbHlPdmVycmlkZGVuIjpmYWxzZSwiY2l0ZXByb2NUZXh0IjoiWzg2XSIsIm1hbnVhbE92ZXJyaWRlVGV4dCI6IiJ9LCJjaXRhdGlvbkl0ZW1zIjpbeyJpZCI6IjE2NGMyMDNjLWJkODktMzEzMC04NWVjLTdlN2FkODcxYjVhNCIsIml0ZW1EYXRhIjp7InR5cGUiOiJhcnRpY2xlLWpvdXJuYWwiLCJpZCI6IjE2NGMyMDNjLWJkODktMzEzMC04NWVjLTdlN2FkODcxYjVhNCIsInRpdGxlIjoiRnJvbSBNb25vbGl0aGljIFN5c3RlbXMgdG8gTWljcm9zZXJ2aWNlczogQSBDb21wYXJhdGl2ZSBTdHVkeSBvZiBQZXJmb3JtYW5jZSIsImdyb3VwSWQiOiIzNTJhODk4OC1jYThlLTMzOTUtOTQ4YS02NzBiNzhiN2FlMmYiLCJhdXRob3IiOlt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Sx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V0sImNvbnRhaW5lci10aXRsZSI6IkFwcGxpZWQgU2NpZW5jZXMgMjAyMCwgVm9sLiAxMCwiLCJhY2Nlc3NlZCI6eyJkYXRlLXBhcnRzIjpbWzIwMjUsMTIsMjBdXX0sIkRPSSI6IjEwLjMzOTAvQVBQMTAxNzU3OTciLCJJU1NOIjoiMjA3Ni0zNDE3IiwiVVJMIjoiaHR0cHM6Ly93d3cubWRwaS5jb20vMjA3Ni0zNDE3LzEwLzE3LzU3OTciLCJpc3N1ZWQiOnsiZGF0ZS1wYXJ0cyI6W1syMDIwLDgsMjBdXX0sImFic3RyYWN0IjoiQ3VycmVudGx5LCBvcmdhbml6YXRpb25zIGZhY2UgdGhlIG5lZWQgdG8gY3JlYXRlIHNjYWxhYmxlIGFwcGxpY2F0aW9ucyBpbiBhbiBhZ2lsZSB3YXkgdGhhdCBpbXBhY3RzIG5ldyBmb3JtcyBvZiBwcm9kdWN0aW9uIGFuZCBidXNpbmVzcyBvcmdhbml6YXRpb24uLi4uIiwicHVibGlzaGVyIjoiTXVsdGlkaXNjaXBsaW5hcnkgRGlnaXRhbCBQdWJsaXNoaW5nIEluc3RpdHV0ZSIsImlzc3VlIjoiMTciLCJ2b2x1bWUiOiIxMCJ9LCJpc1RlbXBvcmFyeSI6ZmFsc2V9XX0="/>
                <w:id w:val="-1926020360"/>
                <w:placeholder>
                  <w:docPart w:val="DefaultPlaceholder_-1854013440"/>
                </w:placeholder>
              </w:sdtPr>
              <w:sdtEndPr/>
              <w:sdtContent>
                <w:r w:rsidR="00716175" w:rsidRPr="00716175">
                  <w:rPr>
                    <w:rFonts w:ascii="Times New Roman" w:eastAsia="Times New Roman" w:hAnsi="Times New Roman" w:cs="Times New Roman"/>
                    <w:color w:val="000000"/>
                    <w:sz w:val="20"/>
                    <w:szCs w:val="20"/>
                    <w:lang w:eastAsia="es-EC"/>
                  </w:rPr>
                  <w:t>[86]</w:t>
                </w:r>
              </w:sdtContent>
            </w:sdt>
            <w:r w:rsidRPr="006064DF">
              <w:rPr>
                <w:rFonts w:ascii="Times New Roman" w:eastAsia="Times New Roman" w:hAnsi="Times New Roman" w:cs="Times New Roman"/>
                <w:sz w:val="20"/>
                <w:szCs w:val="20"/>
                <w:lang w:eastAsia="es-EC"/>
              </w:rPr>
              <w:t>.</w:t>
            </w:r>
          </w:p>
        </w:tc>
      </w:tr>
      <w:tr w:rsidR="00476055" w:rsidRPr="006064DF" w14:paraId="4BBCF66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01FED5" w14:textId="3EABD05D" w:rsidR="00476055" w:rsidRPr="006064DF" w:rsidRDefault="00476055" w:rsidP="001A12C0">
            <w:pPr>
              <w:spacing w:after="0" w:line="240" w:lineRule="auto"/>
              <w:rPr>
                <w:rFonts w:ascii="Times New Roman" w:eastAsia="Times New Roman" w:hAnsi="Times New Roman" w:cs="Times New Roman"/>
                <w:sz w:val="20"/>
                <w:szCs w:val="20"/>
                <w:lang w:eastAsia="es-EC"/>
              </w:rPr>
            </w:pPr>
            <w:r w:rsidRPr="006064DF">
              <w:rPr>
                <w:rFonts w:ascii="Times New Roman" w:hAnsi="Times New Roman" w:cs="Times New Roman"/>
                <w:b/>
                <w:bCs/>
                <w:sz w:val="20"/>
                <w:szCs w:val="20"/>
              </w:rPr>
              <w:t>Diseño Responsivo (Responsive)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99E1C8" w14:textId="7F331500"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En escritorio, el concepto de responsivo es limitado, ya que las dimensiones de pantalla son más predecibles. Según</w:t>
            </w:r>
            <w:sdt>
              <w:sdtPr>
                <w:rPr>
                  <w:rFonts w:ascii="Times New Roman" w:hAnsi="Times New Roman" w:cs="Times New Roman"/>
                  <w:color w:val="000000"/>
                  <w:sz w:val="20"/>
                  <w:szCs w:val="20"/>
                </w:rPr>
                <w:tag w:val="MENDELEY_CITATION_v3_eyJjaXRhdGlvbklEIjoiTUVOREVMRVlfQ0lUQVRJT05fZjA5ZDgxOGItODhlNy00MjcyLTg2YWItMzk4ZjQ5MzAzMjg2IiwicHJvcGVydGllcyI6eyJub3RlSW5kZXgiOjB9LCJpc0VkaXRlZCI6ZmFsc2UsIm1hbnVhbE92ZXJyaWRlIjp7ImlzTWFudWFsbHlPdmVycmlkZGVuIjpmYWxzZSwiY2l0ZXByb2NUZXh0IjoiWzg3XSIsIm1hbnVhbE92ZXJyaWRlVGV4dCI6IiJ9LCJjaXRhdGlvbkl0ZW1zIjpbeyJpZCI6ImRkNzVhYTliLWUxYzYtM2I4Ny1iMjlkLTc3YjdlNTcyNjZjYiIsIml0ZW1EYXRhIjp7InR5cGUiOiJhcnRpY2xlLWpvdXJuYWwiLCJpZCI6ImRkNzVhYTliLWUxYzYtM2I4Ny1iMjlkLTc3YjdlNTcyNjZjY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LDEsMV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wqBoIGFuZCB0aGV5IHVzZWQgc29jaWFsIG1lZGlhIHRoZSBtb3N0LiBFYXNlIG9mIHVzZSBoYXMgYmVlbiBpZGVudGlmaWVkIGFzIHRoZSBtb3N0IHByZWZlcnJlZCBmZWF0dXJlIChBdmcgPSAzLjY3LzUsIDczLjQlKSBvZiB1c2FiaWxpdHkgaW4gcmVzcG9uc2l2ZSBkZXNpZ24gYnkgZXZhbHVhdGluZyBkaW1lbnNpb25zIGNlbnRyYWwgdGVuZGVuY3kgbWVhc3VyZXMuIFdpdGggcmVncmVzc2lvbiBhbmFseXNpcywgcmVzcG9uc2l2ZSBkZXNpZ24gZXhwbGFpbnMgNzQuNyUgb2YgdGhlIGNoYW5nZSBpbiBlZmZlY3RpdmVuZXNzIChSMiA9IDAuNzQ3KSBhbW9uZyB0aGUgdXNhYmlsaXR5IGRpbWVuc2lvbnMuIFdpdGggcmVncmVzc2lvbiBhbmFseXNpcywgOTEuNSUgb2YgdXNhYmlsaXR5IGNhbiBiZSBleHBsYWluZWQgd2l0aCB0aGUgcmVzcG9uc2l2ZSBkZXNpZ24gKFIyID0gMC45MTUpLiBVc2FiaWxpdHkgYW5kIHJlc3BvbnNpdmUgZGVzaWduIChyID0gMC45MiwgcCA8ID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n0sImlzVGVtcG9yYXJ5IjpmYWxzZSwic3VwcHJlc3MtYXV0aG9yIjpmYWxzZSwiY29tcG9zaXRlIjpmYWxzZSwiYXV0aG9yLW9ubHkiOmZhbHNlfV19"/>
                <w:id w:val="-1060548502"/>
                <w:placeholder>
                  <w:docPart w:val="D64A1294C429443AA41884DDF4228AD0"/>
                </w:placeholder>
              </w:sdtPr>
              <w:sdtEndPr/>
              <w:sdtContent>
                <w:r w:rsidR="00716175" w:rsidRPr="00716175">
                  <w:rPr>
                    <w:rFonts w:ascii="Times New Roman" w:hAnsi="Times New Roman" w:cs="Times New Roman"/>
                    <w:color w:val="000000"/>
                    <w:sz w:val="20"/>
                    <w:szCs w:val="20"/>
                  </w:rPr>
                  <w:t>[87]</w:t>
                </w:r>
              </w:sdtContent>
            </w:sdt>
            <w:r w:rsidRPr="006064DF">
              <w:rPr>
                <w:rFonts w:ascii="Times New Roman" w:hAnsi="Times New Roman" w:cs="Times New Roman"/>
                <w:sz w:val="20"/>
                <w:szCs w:val="20"/>
              </w:rPr>
              <w:t xml:space="preserve"> ​, los anchos típicos de escritorio están entre 1280px, 1440px, 1920px y 2560px, permitiendo diseños más fijos y controlados </w:t>
            </w:r>
            <w:sdt>
              <w:sdtPr>
                <w:rPr>
                  <w:rFonts w:ascii="Times New Roman" w:hAnsi="Times New Roman" w:cs="Times New Roman"/>
                  <w:color w:val="000000"/>
                  <w:sz w:val="20"/>
                  <w:szCs w:val="20"/>
                </w:rPr>
                <w:tag w:val="MENDELEY_CITATION_v3_eyJjaXRhdGlvbklEIjoiTUVOREVMRVlfQ0lUQVRJT05fZGIzMmVkMzktZDNjYS00NDBmLTljZjYtNmRmNzdhN2M5N2JhIiwicHJvcGVydGllcyI6eyJub3RlSW5kZXgiOjB9LCJpc0VkaXRlZCI6ZmFsc2UsIm1hbnVhbE92ZXJyaWRlIjp7ImlzTWFudWFsbHlPdmVycmlkZGVuIjpmYWxzZSwiY2l0ZXByb2NUZXh0IjoiWzg4XSIsIm1hbnVhbE92ZXJyaWRlVGV4dCI6IiJ9LCJjaXRhdGlvbkl0ZW1zIjpbeyJpZCI6ImIzOTRkOTg4LTFjNWMtM2U3NC04ODkzLTc3YTcyZjUzOGY5MSIsIml0ZW1EYXRhIjp7InR5cGUiOiJhcnRpY2xlLWpvdXJuYWwiLCJpZCI6ImIzOTRkOTg4LTFjNWMtM2U3NC04ODkzLTc3YTcyZjUzOGY5MSIsInRpdGxlIjoiVHJlbmQgaW4gd2ViIGRlc2lnbiBvbiB3b3JraW5nIGZyYW1ld29ya3MgZm9yIGFkYXB0aXZlIHNjaGVtZXM6IFN5c3RlbWF0aWMgbGl0ZXJhdHVyZSByZXZpZXciLCJhdXRob3IiOlt7ImZhbWlseSI6IkRlIiwiZ2l2ZW4iOiJMdWlzIEFsZXhhbmRlciIsInBhcnNlLW5hbWVzIjpmYWxzZSwiZHJvcHBpbmctcGFydGljbGUiOiIiLCJub24tZHJvcHBpbmctcGFydGljbGUiOiIifSx7ImZhbWlseSI6IlJpdmVyYSIsImdpdmVuIjoiTGEgQ3J1eiIsInBhcnNlLW5hbWVzIjpmYWxzZSwiZHJvcHBpbmctcGFydGljbGUiOiIiLCJub24tZHJvcHBpbmctcGFydGljbGUiOiIifSx7ImZhbWlseSI6Ik1vcmVqw7NuIEzDs3BleiIsImdpdmVuIjoiR2FicmllbCBFZHVhcmRvIiwicGFyc2UtbmFtZXMiOmZhbHNlLCJkcm9wcGluZy1wYXJ0aWNsZSI6IiIsIm5vbi1kcm9wcGluZy1wYXJ0aWNsZSI6IiJ9XSwiRE9JIjoiMTAuNTk4MTQvcmVzb2Zyby4yMDI0LjQoMyllMjgyIiwiVVJMIjoiaHR0cHM6Ly9kb2kub3JnLzEwLjU5ODE0L3Jlc29mcm8uMjAyNC40IiwiYWJzdHJhY3QiOiJBcnTDrWN1bG8gZGUgaW52ZXN0aWdhY2nDs24gVGVuZGVuY2lhIGVuIGVsIGRpc2XDsW8gd2ViIHNvYnJlIGxvcyBtYXJjb3MgZGUgdHJhYmFqbyBwYXJhIGVzcXVlbWFzIGFkYXB0YXRpdm9zOiBSZXZpc2nDs24gc2lzdGVtw6F0aWNhIGRlIGxhIGxpdGVyYXR1cmEuIiwiY29udGFpbmVyLXRpdGxlLXNob3J0IjoiIn0sImlzVGVtcG9yYXJ5IjpmYWxzZSwic3VwcHJlc3MtYXV0aG9yIjpmYWxzZSwiY29tcG9zaXRlIjpmYWxzZSwiYXV0aG9yLW9ubHkiOmZhbHNlfV19"/>
                <w:id w:val="1017887923"/>
                <w:placeholder>
                  <w:docPart w:val="D64A1294C429443AA41884DDF4228AD0"/>
                </w:placeholder>
              </w:sdtPr>
              <w:sdtEndPr/>
              <w:sdtContent>
                <w:r w:rsidR="00716175" w:rsidRPr="00716175">
                  <w:rPr>
                    <w:rFonts w:ascii="Times New Roman" w:hAnsi="Times New Roman" w:cs="Times New Roman"/>
                    <w:color w:val="000000"/>
                    <w:sz w:val="20"/>
                    <w:szCs w:val="20"/>
                  </w:rPr>
                  <w:t>[88]</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779C89" w14:textId="56B02B2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DNkYWRhZjQtNTg1YS00NTQ2LWIzOWQtM2U3MThhZmY1OGRlIiwicHJvcGVydGllcyI6eyJub3RlSW5kZXgiOjB9LCJpc0VkaXRlZCI6ZmFsc2UsIm1hbnVhbE92ZXJyaWRlIjp7ImlzTWFudWFsbHlPdmVycmlkZGVuIjpmYWxzZSwiY2l0ZXByb2NUZXh0IjoiWzg5XSIsIm1hbnVhbE92ZXJyaWRlVGV4dCI6IiJ9LCJjaXRhdGlvbkl0ZW1zIjpbeyJpZCI6ImZhNDM4YWZhLTQ2ZDAtMzZkZS1hZDg0LTI0OGM5N2U2NjQ5NCIsIml0ZW1EYXRhIjp7InR5cGUiOiJhcnRpY2xlLWpvdXJuYWwiLCJpZCI6ImZhNDM4YWZhLTQ2ZDAtMzZkZS1hZDg0LTI0OGM5N2U2NjQ5NCIsInRpdGxlIjoiV2ViU2lnaHQ6IEEgVmlzaW9uLUZpcnN0IEFyY2hpdGVjdHVyZSBmb3IgUm9idXN0IFdlYiBBZ2VudHMiLCJhdXRob3IiOlt7ImZhbWlseSI6IkJoYXRoYWwiLCJnaXZlbiI6IlRhbnZpciIsInBhcnNlLW5hbWVzIjpmYWxzZSwiZHJvcHBpbmctcGFydGljbGUiOiIiLCJub24tZHJvcHBpbmctcGFydGljbGUiOiIifSx7ImZhbWlseSI6Ikd1cHRhIiwiZ2l2ZW4iOiJBc2Fuc2hheSIsInBhcnNlLW5hbWVzIjpmYWxzZSwiZHJvcHBpbmctcGFydGljbGUiOiIiLCJub24tZHJvcHBpbmctcGFydGljbGUiOiIifV0sImNvbnRhaW5lci10aXRsZSI6ImFyWGl2Lm9yZyIsImlzc3VlZCI6eyJkYXRlLXBhcnRzIjpbWzIwMjVdXX0sImFic3RyYWN0IjoiV2UgaW50cm9kdWNlIFdlYlNpZ2h0LCBhIHZpc2lvbi1iYXNlZCBhdXRvbm9tb3VzIHdlYiBhZ2VudCwgZGVzaWduZWQgdG8gaW50ZXJhY3Qgd2l0aCB3ZWIgZW52aXJvbm1lbnRzIHB1cmVseSB0aHJvdWdoIHZpc3VhbCBwZXJjZXB0aW9uLCBlbGltaW5hdGluZyBkZXBlbmRlbmNlIG9uIEhUTUwgb3IgRE9NLWJhc2VkIGlucHV0cy4gQ2VudHJhbCB0byBvdXIgYXBwcm9hY2ggd2UgaW50cm9kdWNlIG91ciBuZXcgbW9kZWwsIFdlYlNpZ2h0LTdCLCBhIGZpbmUtdHVuZWQgdmlzaW9uLWxhbmd1YWdlIG1vZGVsIG9wdGltaXplZCBmb3IgVUkgZWxlbWVudCBpbnRlcmFjdGlvbiwgdHJhaW5lZCB1c2luZyBMb1JBIG9uIGEgd2ViLWZvY3VzZWQgc3Vic2V0IG9mIHRoZSBXYXZlLVVJLTI1SyBkYXRhc2V0LiBXZWJTaWdodCBpbnRlZ3JhdGVzIHRoaXMgbW9kZWwgaW50byBhIG1vZHVsYXIgbXVsdGktYWdlbnQgYXJjaGl0ZWN0dXJlLCBjb21wcmlzaW5nIHBsYW5uaW5nLCByZWFzb25pbmcsIHZpc2lvbi1hY3Rpb24sIGFuZCB2ZXJpZmljYXRpb24gYWdlbnRzLCBjb29yZGluYXRlZCB0aHJvdWdoIGFuIGVwaXNvZGljIG1lbW9yeSBtZWNoYW5pc20uIFdlYlNpZ2h0LTdCIGFjaGlldmVzIGEgdG9wLTEgYWNjdXJhY3kgb2YgNTguODQlIG9uIHRoZSBTaG93ZG93biBDbGlja3MgYmVuY2htYXJrLCBvdXRwZXJmb3JtaW5nIHNldmVyYWwgbGFyZ2VyIGdlbmVyYWxpc3QgbW9kZWxzIHdoaWxlIG1haW50YWluaW5nIGxvd2VyIGxhdGVuY3kuIFRoZSBmdWxsIFdlYlNpZ2h0IGFnZW50IGFjaGlldmVzIGEgNjguMCUgc3VjY2VzcyByYXRlIG9uIHRoZSBXZWJWb3lhZ2VyIGJlbmNobWFyaywgc3VycGFzc2luZyBzeXN0ZW1zIGZyb20gbGFicyBzdWNoIGFzIE9wZW5BSSAoNjEuMCUpIGFuZCBIQ29tcGFueSAoUnVubmVyIEgsIDY3LjAlKS4gQW1vbmcgdGFza3MgY29tcGxldGVkLCBXZWJTaWdodCBhbnN3ZXJzIGNvcnJlY3RseSA5Ny4xNCUgb2YgdGhlIHRpbWUsIGluZGljYXRpbmcgaGlnaCBwcmVjaXNpb24uIFRvZ2V0aGVyLCBXZWJTaWdodCBhbmQgV2ViU2lnaHQtN0IgZXN0YWJsaXNoIGEgbmV3IHN0YW5kYXJkIGZvciBpbnRlcnByZXRhYmxlLCByb2J1c3QsIGFuZCBlZmZpY2llbnQgdmlzdWFsIHdlYiBuYXZpZ2F0aW9uLiIsImNvbnRhaW5lci10aXRsZS1zaG9ydCI6IiJ9LCJpc1RlbXBvcmFyeSI6ZmFsc2UsInN1cHByZXNzLWF1dGhvciI6ZmFsc2UsImNvbXBvc2l0ZSI6ZmFsc2UsImF1dGhvci1vbmx5IjpmYWxzZX1dfQ=="/>
                <w:id w:val="-706031129"/>
                <w:placeholder>
                  <w:docPart w:val="5B7393D8996044F5AEED8D3767E4A8D7"/>
                </w:placeholder>
              </w:sdtPr>
              <w:sdtEndPr/>
              <w:sdtContent>
                <w:r w:rsidR="00716175" w:rsidRPr="00716175">
                  <w:rPr>
                    <w:rFonts w:ascii="Times New Roman" w:eastAsia="Times New Roman" w:hAnsi="Times New Roman" w:cs="Times New Roman"/>
                    <w:color w:val="000000"/>
                    <w:sz w:val="20"/>
                    <w:szCs w:val="20"/>
                  </w:rPr>
                  <w:t>[89]</w:t>
                </w:r>
              </w:sdtContent>
            </w:sdt>
            <w:r w:rsidRPr="006064DF">
              <w:rPr>
                <w:rFonts w:ascii="Times New Roman" w:hAnsi="Times New Roman" w:cs="Times New Roman"/>
                <w:sz w:val="20"/>
                <w:szCs w:val="20"/>
              </w:rPr>
              <w:t xml:space="preserve">​, el diseño responsivo es fundamental en web. Utiliza tres principios clave: cuadrículas fluidas, imágenes flexibles y media </w:t>
            </w:r>
            <w:proofErr w:type="spellStart"/>
            <w:r w:rsidRPr="006064DF">
              <w:rPr>
                <w:rFonts w:ascii="Times New Roman" w:hAnsi="Times New Roman" w:cs="Times New Roman"/>
                <w:sz w:val="20"/>
                <w:szCs w:val="20"/>
              </w:rPr>
              <w:t>queries</w:t>
            </w:r>
            <w:proofErr w:type="spellEnd"/>
            <w:r w:rsidRPr="006064DF">
              <w:rPr>
                <w:rFonts w:ascii="Times New Roman" w:hAnsi="Times New Roman" w:cs="Times New Roman"/>
                <w:sz w:val="20"/>
                <w:szCs w:val="20"/>
              </w:rPr>
              <w:t xml:space="preserve"> CSS que adaptan </w:t>
            </w:r>
            <w:proofErr w:type="spellStart"/>
            <w:r w:rsidRPr="006064DF">
              <w:rPr>
                <w:rFonts w:ascii="Times New Roman" w:hAnsi="Times New Roman" w:cs="Times New Roman"/>
                <w:sz w:val="20"/>
                <w:szCs w:val="20"/>
              </w:rPr>
              <w:t>layouts</w:t>
            </w:r>
            <w:proofErr w:type="spellEnd"/>
            <w:r w:rsidRPr="006064DF">
              <w:rPr>
                <w:rFonts w:ascii="Times New Roman" w:hAnsi="Times New Roman" w:cs="Times New Roman"/>
                <w:sz w:val="20"/>
                <w:szCs w:val="20"/>
              </w:rPr>
              <w:t xml:space="preserve"> automáticamente a cualquier tamaño de pantalla</w:t>
            </w:r>
            <w:sdt>
              <w:sdtPr>
                <w:rPr>
                  <w:rFonts w:ascii="Times New Roman" w:hAnsi="Times New Roman" w:cs="Times New Roman"/>
                  <w:color w:val="000000"/>
                  <w:sz w:val="20"/>
                  <w:szCs w:val="20"/>
                </w:rPr>
                <w:tag w:val="MENDELEY_CITATION_v3_eyJjaXRhdGlvbklEIjoiTUVOREVMRVlfQ0lUQVRJT05fZDAyZTRjNzktM2MyZC00YTMwLTllOTUtYThjMzQ5MWNhNjFiIiwicHJvcGVydGllcyI6eyJub3RlSW5kZXgiOjB9LCJpc0VkaXRlZCI6ZmFsc2UsIm1hbnVhbE92ZXJyaWRlIjp7ImlzTWFudWFsbHlPdmVycmlkZGVuIjpmYWxzZSwiY2l0ZXByb2NUZXh0IjoiWzkwXSIsIm1hbnVhbE92ZXJyaWRlVGV4dCI6IiJ9LCJjaXRhdGlvbkl0ZW1zIjpbeyJpZCI6IjRlNWJkZjNmLWRhMzQtMzA3NS1hMzEyLWZkYmViYzViZWYzNyIsIml0ZW1EYXRhIjp7InR5cGUiOiJhcnRpY2xlLWpvdXJuYWwiLCJpZCI6IjRlNWJkZjNmLWRhMzQtMzA3NS1hMzEyLWZkYmViYzViZWYzNyIsInRpdGxlIjoiUmVzZWFyY2ggb24gdGhlIERldmVsb3BtZW50IG9mIGEgQnVpbGRpbmcgTW9kZWwgTWFuYWdlbWVudCBTeXN0ZW0gSW50ZWdyYXRpbmcgTVFUVCBTZW5zaW5nIiwiYXV0aG9yIjpbeyJmYW1pbHkiOiJXYW5nIiwiZ2l2ZW4iOiJaaWFuZyIsInBhcnNlLW5hbWVzIjpmYWxzZSwiZHJvcHBpbmctcGFydGljbGUiOiIiLCJub24tZHJvcHBpbmctcGFydGljbGUiOiIifSx7ImZhbWlseSI6IkhhbiIsImdpdmVuIjoiWGlhbyIsInBhcnNlLW5hbWVzIjpmYWxzZSwiZHJvcHBpbmctcGFydGljbGUiOiIiLCJub24tZHJvcHBpbmctcGFydGljbGUiOiIifSx7ImZhbWlseSI6Ikd1YW4iLCJnaXZlbiI6IkNoYW5nc2hlbmciLCJwYXJzZS1uYW1lcyI6ZmFsc2UsImRyb3BwaW5nLXBhcnRpY2xlIjoiIiwibm9uLWRyb3BwaW5nLXBhcnRpY2xlIjoiIn0seyJmYW1pbHkiOiJaaG91IiwiZ2l2ZW4iOiJMaW1pbmciLCJwYXJzZS1uYW1lcyI6ZmFsc2UsImRyb3BwaW5nLXBhcnRpY2xlIjoiIiwibm9uLWRyb3BwaW5nLXBhcnRpY2xlIjoiIn0seyJmYW1pbHkiOiJGdSIsImdpdmVuIjoiRGFpZ3VhbmciLCJwYXJzZS1uYW1lcyI6ZmFsc2UsImRyb3BwaW5nLXBhcnRpY2xlIjoiIiwibm9uLWRyb3BwaW5nLXBhcnRpY2xlIjoiIn1dLCJjb250YWluZXItdGl0bGUiOiJTZW5zb3JzIiwiaXNzdWVkIjp7ImRhdGUtcGFydHMiOltbMjAyNV1dfSwiYWJzdHJhY3QiOiJFeGlzdGluZyBidWlsZGluZyBtYW5hZ2VtZW50IHN5c3RlbXMgZmFjZSBjcml0aWNhbCBsaW1pdGF0aW9ucyBpbiByZWFsLXRpbWUgZGF0YSBpbnRlZ3JhdGlvbiwgcHJpbWFyaWx5IHJlbHlpbmcgb24gc3RhdGljIG1vZGVscyB0aGF0IGxhY2sgZHluYW1pYyB1cGRhdGVzIGZyb20gSW9UIHNlbnNvcnMuIFRvIGFkZHJlc3MgdGhpcyBnYXAsIHRoaXMgc3R1ZHkgcHJvcG9zZXMgYSBub3ZlbCBzeXN0ZW0gaW50ZWdyYXRpbmcgTVFUVCBvdmVyIFdlYlNvY2tldCB3aXRoIFRocmVlLmpzIHZpc3VhbGl6YXRpb24sIGVuYWJsaW5nIHJlYWwtdGltZSBzZW5zb3ItZGF0YSBiaW5kaW5nIHRvIEJ1aWxkaW5nIEluZm9ybWF0aW9uIE1vZGVscyAoQklNKS4gVGhlIGFyY2hpdGVjdHVyZSBsZXZlcmFnZXMgTVFUVOKAmXMgbGlnaHR3ZWlnaHQgcHVibGlzaC1zdWJzY3JpYmUgcHJvdG9jb2wgZm9yIGVmZmljaWVudCBjb21tdW5pY2F0aW9uIGFuZCBlbXBsb3lzIGEgVENQLWJhc2VkIHJldHJhbnNtaXNzaW9uIG1lY2hhbmlzbSB0byBlbnN1cmUgOTkuNSUgZGF0YSByZWxpYWJpbGl0eSBpbiB1bnN0YWJsZSBuZXR3b3Jrcy4gQSBkeW5hbWljIHRvcGljLW1hdGNoaW5nIGFsZ29yaXRobSBpcyBpbnRyb2R1Y2VkIHRvIGF1dG9tYXRlIHNlbnNvci1CSU0gYXNzb2NpYXRpb25zLCByZWR1Y2luZyBtYW51YWwgY29uZmlndXJhdGlvbiB0aW1lIGJ5IDYwJS4gVGhlIHN5c3RlbeKAmXMgZnJvbnRlbmQsIHBvd2VyZWQgYnkgVGhyZWUuanMsIGFjaGlldmVzIGJyb3dzZXItYmFzZWQgM0QgdmlzdWFsaXphdGlvbiB3aXRoIHN1Yi1zZWNvbmQgdXBkYXRlcyAoMjgw4oCTNTUwIG1zIGxhdGVuY3kpLCB3aGlsZSB0aGUgYmFja2VuZCB1dGlsaXplcyBTcHJpbmdCb290IGZvciBzY2FsYWJsZSBzZXJ2aWNlIG9yY2hlc3RyYXRpb24uIEV4cGVyaW1lbnRhbCBldmFsdWF0aW9ucyBhY3Jvc3MgZGl2ZXJzZSBlbnZpcm9ubWVudHPigJRpbmNsdWRpbmcgaGlnaC1yaXNlIG9mZmljZXMsIGluZHVzdHJpYWwgcGxhbnRzLCBhbmQgcmVzaWRlbnRpYWwgY29tcGxleGVz4oCUZGVtb25zdHJhdGUgdGhlIHN5c3RlbeKAmXMgcm9idXN0bmVzczogUmVhbC10aW1lIG1vbml0b3Jpbmc6IEZpcmUgYWxhcm1zIHRyaWdnZXJlZCB3aXRoaW4gMi4xIHMgKDIyJSBmYXN0ZXIgdGhhbiBsZWdhY3kgc3lzdGVtcykuIE5ldHdvcmsgcmVzaWxpZW5jZTogOTguMiUgYXZhaWxhYmlsaXR5IHVuZGVyIDMwJSBwYWNrZXQgbG9zcy4gVXNlciBlZmZpY2llbmN5OiA0LjYvNSBzYXRpc2ZhY3Rpb24gc2NvcmUgZnJvbSBmYWNpbGl0eSBtYW5hZ2Vycy4gVGhpcyB3b3JrIGFkdmFuY2VzIGludGVsbGlnZW50IGJ1aWxkaW5nIG1hbmFnZW1lbnQgYnkgYnJpZGdpbmcgSW9UIGRhdGEgd2l0aCBpbnRlcmFjdGl2ZSAzRCBtb2RlbHMsIG9mZmVyaW5nIGEgc2NhbGFibGUgc29sdXRpb24gZm9yIGVtZXJnZW5jeSByZXNwb25zZSwgZW5lcmd5IG9wdGltaXphdGlvbiwgYW5kIHByZWRpY3RpdmUgbWFpbnRlbmFuY2UgaW4gc21hcnQgY2l0aWVzLiIsImNvbnRhaW5lci10aXRsZS1zaG9ydCI6IiJ9LCJpc1RlbXBvcmFyeSI6ZmFsc2UsInN1cHByZXNzLWF1dGhvciI6ZmFsc2UsImNvbXBvc2l0ZSI6ZmFsc2UsImF1dGhvci1vbmx5IjpmYWxzZX1dfQ=="/>
                <w:id w:val="-510754506"/>
                <w:placeholder>
                  <w:docPart w:val="5B7393D8996044F5AEED8D3767E4A8D7"/>
                </w:placeholder>
              </w:sdtPr>
              <w:sdtEndPr/>
              <w:sdtContent>
                <w:r w:rsidR="00716175" w:rsidRPr="00716175">
                  <w:rPr>
                    <w:rFonts w:ascii="Times New Roman" w:hAnsi="Times New Roman" w:cs="Times New Roman"/>
                    <w:color w:val="000000"/>
                    <w:sz w:val="20"/>
                    <w:szCs w:val="20"/>
                  </w:rPr>
                  <w:t>[90]</w:t>
                </w:r>
              </w:sdtContent>
            </w:sdt>
            <w:r w:rsidRPr="006064DF">
              <w:rPr>
                <w:rFonts w:ascii="Times New Roman" w:hAnsi="Times New Roman" w:cs="Times New Roman"/>
                <w:color w:val="000000"/>
                <w:sz w:val="20"/>
                <w:szCs w:val="20"/>
              </w:rPr>
              <w:t>.</w:t>
            </w:r>
          </w:p>
        </w:tc>
      </w:tr>
      <w:tr w:rsidR="00476055" w:rsidRPr="006064DF" w14:paraId="4B5094C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DF251F" w14:textId="3E66EA91" w:rsidR="00476055" w:rsidRPr="006064DF" w:rsidRDefault="00476055" w:rsidP="001A12C0">
            <w:pPr>
              <w:spacing w:after="0" w:line="240" w:lineRule="auto"/>
              <w:rPr>
                <w:rFonts w:ascii="Times New Roman" w:eastAsia="Times New Roman" w:hAnsi="Times New Roman" w:cs="Times New Roman"/>
                <w:sz w:val="20"/>
                <w:szCs w:val="20"/>
                <w:lang w:eastAsia="es-EC"/>
              </w:rPr>
            </w:pPr>
            <w:r w:rsidRPr="006064DF">
              <w:rPr>
                <w:rFonts w:ascii="Times New Roman" w:hAnsi="Times New Roman" w:cs="Times New Roman"/>
                <w:b/>
                <w:bCs/>
                <w:sz w:val="20"/>
                <w:szCs w:val="20"/>
              </w:rPr>
              <w:t>Resolución de pantalla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9FEC5C" w14:textId="654096C5"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mJiNGU5MDgtMzVlMS00YTdiLWFmZjEtNmU1ODNjZGJhOTc3IiwicHJvcGVydGllcyI6eyJub3RlSW5kZXgiOjB9LCJpc0VkaXRlZCI6ZmFsc2UsIm1hbnVhbE92ZXJyaWRlIjp7ImlzTWFudWFsbHlPdmVycmlkZGVuIjpmYWxzZSwiY2l0ZXByb2NUZXh0IjoiWzkxXSIsIm1hbnVhbE92ZXJyaWRlVGV4dCI6IiJ9LCJjaXRhdGlvbkl0ZW1zIjpbeyJpZCI6IjJhOTQ0Y2IwLTA4MGYtMzhjZC1iOGQwLWE4NmU2ODFmNzg5NSIsIml0ZW1EYXRhIjp7InR5cGUiOiJhcnRpY2xlLWpvdXJuYWwiLCJpZCI6IjJhOTQ0Y2IwLTA4MGYtMzhjZC1iOGQwLWE4NmU2ODFmNzg5NSIsInRpdGxlIjoiQ29tcHV0ZXIgc3lzdGVtcyBhbmQgdGVjaG5vbG9neSIsImF1dGhvciI6W3siZmFtaWx5IjoiRmVyZ3Vzb24iLCJnaXZlbiI6IlN0dWFydCIsInBhcnNlLW5hbWVzIjpmYWxzZSwiZHJvcHBpbmctcGFydGljbGUiOiIiLCJub24tZHJvcHBpbmctcGFydGljbGUiOiIifSx7ImZhbWlseSI6IkhlYmVscyIsImdpdmVuIjoiUm9kbmV5IiwicGFyc2UtbmFtZXMiOmZhbHNlLCJkcm9wcGluZy1wYXJ0aWNsZSI6IiIsIm5vbi1kcm9wcGluZy1wYXJ0aWNsZSI6IiJ9XSwiY29udGFpbmVyLXRpdGxlIjoiQ29tcHV0ZXJzIGZvciBMaWJyYXJpYW5zIiwiYWNjZXNzZWQiOnsiZGF0ZS1wYXJ0cyI6W1syMDI1LDEyLDE5XV19LCJET0kiOiIxMC4xMDE2L0I5NzgtMS04NzY5MzgtNjAtNC41MDAxMi00IiwiaXNzdWVkIjp7ImRhdGUtcGFydHMiOltbMjAwM11dfSwicGFnZSI6IjE2Ny0xOTYiLCJhYnN0cmFjdCI6IlB1Ymxpc2hlciBTdW1tYXJ5IFRoaXMgY2hhcHRlciBleGFtaW5lcyB0aGUgY29tcG9uZW50cyBvZiBjb21wdXRlciBzeXN0ZW1zLiBJdCBiZWdpbnMgd2l0aCBhIGxvb2sgYXQgY29tcHV0ZXIgc3lzdGVtcyBpbiB0ZXJtcyBvZiBoYXJkd2FyZSwgZGF0YSwgYW5kIHNvZnR3YXJlLiBFYWNoIG9mIHRoZXNlIHRocmVlIGlzIHRoZW4gZGlzY3Vzc2VkLCBzdGFydGluZyB3aXRoIGEgZGV0YWlsZWQgbG9vayBhdCB0aGUgbWFqb3IgY29tcG9uZW50cyBvZiBoYXJkd2FyZS4gU2Vjb25kLCBpdCBsb29rcyBhdCBob3cgY29tcHV0ZXIgc3lzdGVtcyByZXByZXNlbnQgYW5kIHRyYW5zcG9ydCBkYXRhIGFuZCB0aGUgYmFzaWMgcHJpbmNpcGxlcyBvZiBkYXRhIHByb2Nlc3NpbmcsIGZvbGxvd2VkIGJ5IGFuIGV4cGxhbmF0aW9uIG9mIHRoZSB2YXJpb3VzIGNhdGVnb3JpZXMgb2Ygc29mdHdhcmUuIENsb3NpbmcgdGhlIGNoYXB0ZXIgaXMgYW4gb3V0bGluZSBvZiB0aGUgY2xhc3NpZmljYXRpb24gb2YgY29tcHV0ZXIgc3lzdGVtcywgcmFuZ2luZyBmcm9tIG1pY3JvY29tcHV0ZXJzIHRvIG1haW5mcmFtZXMsIGluY2x1ZGluZyBhbiBleGFtaW5hdGlvbiBvZiB0aGUgdmFyeWluZyBpbnRlcmZhY2VzIGJldHdlZW4gY29tcHV0ZXJzIGFuZCBodW1hbnMgLSB0aGUgbWVhbnMgYnkgd2hpY2ggaHVtYW5zIGFuZCBjb21wdXRlciBzeXN0ZW1zIGNvbW11bmljYXRlLiBUaGUgY2hhcHRlciBkaXNjdXNzZXMgdGhlIGJhc2ljIHByaW5jaXBsZXMgb2Ygc2VtaWNvbmR1Y3RvciB0ZWNobm9sb2d5LCBpdCBsaXN0cyBhbmQgZXhwbGFpbnMgdGhlIHRocmVlIGNhdGVnb3JpZXMgb2Ygc29mdHdhcmUgYW5kIG91dGxpbmVzIHRoZSBldm9sdXRpb24gb2YgbGFuZ3VhZ2UgdHJhbnNsYXRvcnMuIiwicHVibGlzaGVyIjoiRWxzZXZpZXIiLCJjb250YWluZXItdGl0bGUtc2hvcnQiOiIifSwiaXNUZW1wb3JhcnkiOmZhbHNlLCJzdXBwcmVzcy1hdXRob3IiOmZhbHNlLCJjb21wb3NpdGUiOmZhbHNlLCJhdXRob3Itb25seSI6ZmFsc2V9XX0="/>
                <w:id w:val="1359313963"/>
                <w:placeholder>
                  <w:docPart w:val="62DE97579FE8404C9FEBF635987FBB77"/>
                </w:placeholder>
              </w:sdtPr>
              <w:sdtEndPr/>
              <w:sdtContent>
                <w:r w:rsidR="00716175" w:rsidRPr="00716175">
                  <w:rPr>
                    <w:rFonts w:ascii="Times New Roman" w:hAnsi="Times New Roman" w:cs="Times New Roman"/>
                    <w:color w:val="000000"/>
                    <w:sz w:val="20"/>
                    <w:szCs w:val="20"/>
                  </w:rPr>
                  <w:t>[91]</w:t>
                </w:r>
              </w:sdtContent>
            </w:sdt>
            <w:r w:rsidRPr="006064DF">
              <w:rPr>
                <w:rFonts w:ascii="Times New Roman" w:hAnsi="Times New Roman" w:cs="Times New Roman"/>
                <w:sz w:val="20"/>
                <w:szCs w:val="20"/>
              </w:rPr>
              <w:t xml:space="preserve">, las resoluciones típicas de escritorio para 2025 incluyen 1280×720, 1440×900, 1920×1080 (Full HD), 2560×1440 (2K) y 3840×2160 (4K). Los diseños de escritorio se optimizan para estas resoluciones específicas </w:t>
            </w:r>
            <w:sdt>
              <w:sdtPr>
                <w:rPr>
                  <w:rFonts w:ascii="Times New Roman" w:hAnsi="Times New Roman" w:cs="Times New Roman"/>
                  <w:color w:val="000000"/>
                  <w:sz w:val="20"/>
                  <w:szCs w:val="20"/>
                </w:rPr>
                <w:tag w:val="MENDELEY_CITATION_v3_eyJjaXRhdGlvbklEIjoiTUVOREVMRVlfQ0lUQVRJT05fZjZmYzNiMmQtZmI5Ny00MjkwLWFlMDMtMDE4ZjVjOTM2ZTcxIiwicHJvcGVydGllcyI6eyJub3RlSW5kZXgiOjB9LCJpc0VkaXRlZCI6ZmFsc2UsIm1hbnVhbE92ZXJyaWRlIjp7ImlzTWFudWFsbHlPdmVycmlkZGVuIjpmYWxzZSwiY2l0ZXByb2NUZXh0IjoiWzkyXSIsIm1hbnVhbE92ZXJyaWRlVGV4dCI6IiJ9LCJjaXRhdGlvbkl0ZW1zIjpbeyJpZCI6ImVkNzJlMTk0LTNjMmQtM2VjNC1iNjk3LTI3NTYyMjg3YTNiYiIsIml0ZW1EYXRhIjp7InR5cGUiOiJhcnRpY2xlLWpvdXJuYWwiLCJpZCI6ImVkNzJlMTk0LTNjMmQtM2VjNC1iNjk3LTI3NTYyMjg3YTNiYiIsInRpdGxlIjoiQ29tcHV0ZXJzIGZvciBMaWJyYXJpYW5zOiBBbiBJbnRyb2R1Y3Rpb24gdG8gdGhlIEVsZWN0cm9uaWMgTGlicmFyeTogVGhpcmQgRWRpdGlvbiIsImF1dGhvciI6W3siZmFtaWx5IjoiRmVyZ3Vzb24iLCJnaXZlbiI6IlN0dWFydCIsInBhcnNlLW5hbWVzIjpmYWxzZSwiZHJvcHBpbmctcGFydGljbGUiOiIiLCJub24tZHJvcHBpbmctcGFydGljbGUiOiIifSx7ImZhbWlseSI6IkhlYmVscyIsImdpdmVuIjoiUm9kbmV5IiwicGFyc2UtbmFtZXMiOmZhbHNlLCJkcm9wcGluZy1wYXJ0aWNsZSI6IiIsIm5vbi1kcm9wcGluZy1wYXJ0aWNsZSI6IiJ9XSwiY29udGFpbmVyLXRpdGxlIjoiQ29tcHV0ZXJzIGZvciBMaWJyYXJpYW5zOiBBbiBJbnRyb2R1Y3Rpb24gdG8gdGhlIEVsZWN0cm9uaWMgTGlicmFyeTogVGhpcmQgRWRpdGlvbiIsImFjY2Vzc2VkIjp7ImRhdGUtcGFydHMiOltbMjAyNSwxMiwxOV1dfSwiRE9JIjoiMTAuMTUzMy85NzgxNzgwNjM0MTk3IiwiSVNCTiI6Ijk3ODE4NzY5Mzg2MDQiLCJpc3N1ZWQiOnsiZGF0ZS1wYXJ0cyI6W1syMDAzXV19LCJwYWdlIjoiMS0zMTYiLCJhYnN0cmFjdCI6IkNvbXB1dGVycyBmb3IgTGlicmFyaWFucyBpcyBhaW1lZCBwcmltYXJpbHkgYXQgc3R1ZGVudHMgb2YgbGlicmFyeSBhbmQgaW5mb3JtYXRpb24gbWFuYWdlbWVudCBhbmQgYXQgdGhvc2UgbGlicmFyeSBhbmQgaW5mb3JtYXRpb24gc2VydmljZSBwcm9mZXNzaW9uYWxzIHdobyBmZWVsIHRoZSBuZWVkIGZvciBhIGJvb2sgdGhhdCB3aWxsIGdpdmUgdGhlbSBhIGJyb2FkIG92ZXJ2aWV3IG9mIHRoZSBlbWVyZ2luZyBlbGVjdHJvbmljIGxpYnJhcnkuIEl0IHRha2VzIGEgdG9wLWRvd24gYXBwcm9hY2gsIHN0YXJ0aW5nIHdpdGggYXBwbGljYXRpb25zIHN1Y2ggYXMgdGhlIEludGVybmV0LCBpbmZvcm1hdGlvbiBzb3VyY2VzIGFuZCBzZXJ2aWNlcywgcHJvdmlzaW9uIG9mIGFjY2VzcyB0byBpbmZvcm1hdGlvbiByZXNvdXJjZXMgYW5kIGxpYnJhcnkgbWFuYWdlbWVudCBzeXN0ZW1zLCBiZWZvcmUgbG9va2luZyBhdCBkYXRhIG1hbmFnZW1lbnQsIGNvbXB1dGVyIHN5c3RlbXMgYW5kIHRlY2hub2xvZ3ksIGRhdGEgY29tbXVuaWNhdGlvbnMgYW5kIG5ldHdvcmtpbmcsIGFuZCBsaWJyYXJ5IHN5c3RlbXMgZGV2ZWxvcG1lbnQuIEl0IGFsc28gcHJvdmlkZXMgYW4gaW50ZXJlc3Rpbmcgc2V0IG9mIGNhc2Ugc3R1ZGllcywgd2hpY2ggaGVscCB0byBwdXQgdGhlb3JldGljYWwgYW5kIHRlY2huaWNhbCBpc3N1ZXMgaW50byBjb250ZXh0LiBDb21wdXRlcnMgZm9yIExpYnJhcmlhbnMgY2FuIGJlIHJlYWQgYXMgYSBzdXJ2ZXkgb2Ygd2hlcmUgd2UgYXJlIGluIHRlcm1zIG9mIHRoZSBlbGVjdHJvbmljIGxpYnJhcnksIGJ1dCBpdCBpcyBhbHNvIGludGVuZGVkIGFzIGFuIGVkdWNhdGlvbmFsIHJlc291cmNlLCBhbmQgaW5jbHVkZXMgc2VsZi1sZWFybmluZyBhaWRzIHN1Y2ggYXMgbGVhcm5pbmcgb2JqZWN0aXZlcywga2V5d29yZHMgYW5kIHJldmlldyBxdWVzdGlvbnMgZm9yIGVhY2ggY2hhcHRlci4gwqkgMjAwMyBTdHVhcnQgRmVyZ3Vzb24gYW5kIFJvZG5leSBIZWJlbHMgUHVibGlzaGVkIGJ5IEVsc2V2aWVyIEx0ZCBBbGwgcmlnaHRzIHJlc2VydmVkLiIsInB1Ymxpc2hlciI6IkVsc2V2aWVyIEx0ZCIsImNvbnRhaW5lci10aXRsZS1zaG9ydCI6IiJ9LCJpc1RlbXBvcmFyeSI6ZmFsc2UsInN1cHByZXNzLWF1dGhvciI6ZmFsc2UsImNvbXBvc2l0ZSI6ZmFsc2UsImF1dGhvci1vbmx5IjpmYWxzZX1dfQ=="/>
                <w:id w:val="-718214519"/>
                <w:placeholder>
                  <w:docPart w:val="62DE97579FE8404C9FEBF635987FBB77"/>
                </w:placeholder>
              </w:sdtPr>
              <w:sdtEndPr/>
              <w:sdtContent>
                <w:r w:rsidR="00716175" w:rsidRPr="00716175">
                  <w:rPr>
                    <w:rFonts w:ascii="Times New Roman" w:hAnsi="Times New Roman" w:cs="Times New Roman"/>
                    <w:color w:val="000000"/>
                    <w:sz w:val="20"/>
                    <w:szCs w:val="20"/>
                  </w:rPr>
                  <w:t>[92]</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3B2D95" w14:textId="31C28123" w:rsidR="00476055" w:rsidRPr="006064DF" w:rsidRDefault="00476055" w:rsidP="006064DF">
            <w:pPr>
              <w:spacing w:after="0" w:line="240" w:lineRule="auto"/>
              <w:jc w:val="both"/>
              <w:rPr>
                <w:rFonts w:ascii="Times New Roman" w:eastAsia="Times New Roman" w:hAnsi="Times New Roman" w:cs="Times New Roman"/>
                <w:sz w:val="20"/>
                <w:szCs w:val="20"/>
                <w:lang w:eastAsia="es-EC"/>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DM1Zjk1N2EtZmMzOS00YjA1LWE0ZDYtNThjNzk2NmZjYWUxIiwicHJvcGVydGllcyI6eyJub3RlSW5kZXgiOjB9LCJpc0VkaXRlZCI6ZmFsc2UsIm1hbnVhbE92ZXJyaWRlIjp7ImlzTWFudWFsbHlPdmVycmlkZGVuIjpmYWxzZSwiY2l0ZXByb2NUZXh0IjoiWzkzXSIsIm1hbnVhbE92ZXJyaWRlVGV4dCI6IiJ9LCJjaXRhdGlvbkl0ZW1zIjpbeyJpZCI6IjFiY2Y5MGRjLWZhNmItMzUzYy1iNzg1LThhOTg4YzEzZDZmYSIsIml0ZW1EYXRhIjp7InR5cGUiOiJhcnRpY2xlLWpvdXJuYWwiLCJpZCI6IjFiY2Y5MGRjLWZhNmItMzUzYy1iNzg1LThhOTg4YzEzZDZmYSIsInRpdGxlIjoiRGF0YSBIaWRpbmcgVXNpbmcgU3RlZ2Fub2dyYXBoaWMgVGVjaG5pcXVlcyIsImF1dGhvciI6W3siZmFtaWx5IjoiSGFzc2FuIiwiZ2l2ZW4iOiJOaWhhZCBBaG1hZCIsInBhcnNlLW5hbWVzIjpmYWxzZSwiZHJvcHBpbmctcGFydGljbGUiOiIiLCJub24tZHJvcHBpbmctcGFydGljbGUiOiIifSx7ImZhbWlseSI6IkhpamF6aSIsImdpdmVuIjoiUmFtaSIsInBhcnNlLW5hbWVzIjpmYWxzZSwiZHJvcHBpbmctcGFydGljbGUiOiIiLCJub24tZHJvcHBpbmctcGFydGljbGUiOiIifV0sImNvbnRhaW5lci10aXRsZSI6IkRhdGEgSGlkaW5nIFRlY2huaXF1ZXMgaW4gV2luZG93cyBPUyIsImFjY2Vzc2VkIjp7ImRhdGUtcGFydHMiOltbMjAyNSwxMiwxOF1dfSwiRE9JIjoiMTAuMTAxNi9COTc4LTAtMTItODA0NDQ5LTAuMDAwMDMtOCIsImlzc3VlZCI6eyJkYXRlLXBhcnRzIjpbWzIwMTddXX0sInBhZ2UiOiI0NS05NiIsImFic3RyYWN0IjoiU2VuZGluZyBlbmNyeXB0ZWQgbWVzc2FnZXMgd2lsbCBkcmF3IHRoZSBhdHRlbnRpb24gb2YgdGhpcmQgcGFydGllcyBsaWtlIGdvdmVybm1lbnQgaW50ZWxsaWdlbmNlIGFnZW5jaWVzIGFuZCBoYWNrZXJzLCBwZXJoYXBzIGNhdXNpbmcgYXR0ZW1wdHMgdG8gYXR0YWNrIGVuY3J5cHRlZCBtZXNzYWdlcyBhbmQgcmV2ZWFsIHlvdXIgb3JpZ2luYWwgbWVzc2FnZS4gRGlnaXRhbCBzdGVnYW5vZ3JhcGh5IGhlbHBzIHVzIGhpZGUgdGhlIGV4aXN0ZW5jZSBvZiBhIHNlY3JldCBtZXNzYWdlIGFuZCB0byB1c2UgcHVibGljIGNoYW5uZWxzIGxpa2UgdGhlIEludGVybmV0IHRvIHNlbmQgaXQgd2l0aG91dCB0aGUgZmVhciBvZiBiZWluZyBkaXNjb3ZlcmVkIGJ5IG91dHNpZGUgb2JzZXJ2ZXJzLiBUaGlzIGNoYXB0ZXIgaXMgYSBjb3JlIG9uZSBpbiBvdXIgYm9vaywgZGl2aWRlZCBpbnRvIHRocmVlIG1haW4gc2VjdGlvbnMsIGFuZCBlYWNoIG9uZSB0YWxrcyBpbiBkZXRhaWwgYWJvdXQgaW1wbGVtZW50aW5nIHN0ZWdhbm9ncmFwaHkgdXNpbmcgYSBkaWZmZXJlbnQgZGlnaXRhbCBtZWRpYSBmaWxlLiBXZSBiZWdpbiBvdXIgZGlzY3Vzc2lvbiBieSBjb25jZWFsaW5nIGRhdGEgdXNpbmcgdGV4dC4gVGhpcyBpcyB0aGUgb2xkZXN0IHRlY2huaXF1ZSB1c2VkIGJ5IGFuY2llbnQgY2l2aWxpemF0aW9ucyB0byBjb25jZWFsIHNlY3JldCBtZXNzYWdlcy4gSW4gdGhpcyBjaGFwdGVyIHdlIHRhbGsgYWJvdXQgb2xkIHRleHQgc3RlZ2Fub2dyYXBoaWMgdGVjaG5pcXVlcyBpbXBsZW1lbnRlZCB1c2luZyBkaWdpdGFsIHRleHQgZmlsZXMuIFdlIHRob3JvdWdobHkgY292ZXIgc3RlZ2Fub2dyYXBoeSBpbnNpZGUgTVMgT2ZmaWNlwq4gc3VpdGUgZmlsZXMgYXMgd2UgY29uc2lkZXIgaXQgaW4gdGhpcyBib29rIGFzIGEgdHlwZSBvZiB0ZXh0IHN0ZWdhbm9ncmFwaHkuIEluIHRoZSBuZXh0IHNlY3Rpb24gd2UgYmVnaW4gY29uY2VhbGluZyBkYXRhIGluc2lkZSBpbWFnZXMsIHdoaWNoIGlzIHRoZSBtb3N0IGNvbW1vbiBkaWdpdGFsIGZpbGUgdHlwZSB1c2VkIGZvciBvYnNjdXJpbmcgZGF0YSBub3dhZGF5cy4gSW4gb3JkZXIgdG8gZG8gdGhhdCB3ZSBuZWVkIHRvIHVuZGVyc3RhbmQgaW1hZ2Ugc3RydWN0dXJlcywgZm9ybWF0LCBhbmQgaG93IGNvbG9ycyBhcmUgcmVwcmVzZW50ZWQgb24gc2NyZWVucy4gQWxsIGNvbmNlcHRzIGFyZSBjb3ZlcmVkIHRob3JvdWdobHkgaW4gdGhpcyBzZWN0aW9uIGluIGFuIGVhc3ktdG8tdW5kZXJzdGFuZCBmb3JtYXQuIFRoZSB0aGlyZCBzZWN0aW9uIHRhbGtzIGFib3V0IGhpZGluZyBpbnNpZGUgYXVkaW8vdmlkZW8gZmlsZXMuIFRoZSBjaGFwdGVyIGJlZ2lucyB3aXRoIGEgYnJpZWYgZGlzY3Vzc2lvbiBvZiB0aGUgZm9ybWF0IGFuZCBzdHJ1Y3R1cmUgb2YgdmlkZW8vYXVkaW8gZmlsZSBmb3JtYXQsIHRoZW4gd2UgbW92ZSB0byBpbXBsZW1lbnRpbmcgcHJhY3RpY2FsIGV4cGVyaW1lbnRzIG9mIG1hc2tpbmcgZGF0YSBpbnNpZGUgYm90aCB0eXBlcy4gSW4gdGhlIGxhc3Qgc2VjdGlvbiwgd2UgdGFsayBhYm91dCBvdGhlciBtZWRpYSBmaWxlcyB0aGF0IGNhbiBiZSB1c2VkIHRvIGNvbmNlYWwgZGF0YSwgUERGIHN0ZWdhbm9ncmFwaHksIGFuZCBFWEUgZGF0YSBoaWRpbmcuIEJvdGggYXJlIG1lbnRpb25lZCBicmllZmx5IHdpdGggdG9vbHMgdXNlZCB0byBpbXBsZW1lbnQgZWFjaCBvbmUuIiwicHVibGlzaGVyIjoiRWxzZXZpZXIiLCJjb250YWluZXItdGl0bGUtc2hvcnQiOiIifSwiaXNUZW1wb3JhcnkiOmZhbHNlLCJzdXBwcmVzcy1hdXRob3IiOmZhbHNlLCJjb21wb3NpdGUiOmZhbHNlLCJhdXRob3Itb25seSI6ZmFsc2V9XX0="/>
                <w:id w:val="-376471562"/>
                <w:placeholder>
                  <w:docPart w:val="6A725BD6DF4C41CC8497A49FF81D8E84"/>
                </w:placeholder>
              </w:sdtPr>
              <w:sdtEndPr/>
              <w:sdtContent>
                <w:r w:rsidR="00716175" w:rsidRPr="00716175">
                  <w:rPr>
                    <w:rFonts w:ascii="Times New Roman" w:hAnsi="Times New Roman" w:cs="Times New Roman"/>
                    <w:color w:val="000000"/>
                    <w:sz w:val="20"/>
                    <w:szCs w:val="20"/>
                  </w:rPr>
                  <w:t>[93]</w:t>
                </w:r>
              </w:sdtContent>
            </w:sdt>
            <w:r w:rsidRPr="006064DF">
              <w:rPr>
                <w:rFonts w:ascii="Times New Roman" w:hAnsi="Times New Roman" w:cs="Times New Roman"/>
                <w:sz w:val="20"/>
                <w:szCs w:val="20"/>
              </w:rPr>
              <w:t xml:space="preserve">, en web existen múltiples resoluciones móviles (360px, 375px, 414px, 430px) y </w:t>
            </w:r>
            <w:proofErr w:type="spellStart"/>
            <w:r w:rsidRPr="006064DF">
              <w:rPr>
                <w:rFonts w:ascii="Times New Roman" w:hAnsi="Times New Roman" w:cs="Times New Roman"/>
                <w:sz w:val="20"/>
                <w:szCs w:val="20"/>
              </w:rPr>
              <w:t>tablets</w:t>
            </w:r>
            <w:proofErr w:type="spellEnd"/>
            <w:r w:rsidRPr="006064DF">
              <w:rPr>
                <w:rFonts w:ascii="Times New Roman" w:hAnsi="Times New Roman" w:cs="Times New Roman"/>
                <w:sz w:val="20"/>
                <w:szCs w:val="20"/>
              </w:rPr>
              <w:t xml:space="preserve"> (768px, 1024px), requiriendo que el contenido sea fluido. Los puntos de ruptura recomendados incluyen ≤480px, 768px, 1024px y 1280px+ </w:t>
            </w:r>
            <w:sdt>
              <w:sdtPr>
                <w:rPr>
                  <w:rFonts w:ascii="Times New Roman" w:hAnsi="Times New Roman" w:cs="Times New Roman"/>
                  <w:color w:val="000000"/>
                  <w:sz w:val="20"/>
                  <w:szCs w:val="20"/>
                </w:rPr>
                <w:tag w:val="MENDELEY_CITATION_v3_eyJjaXRhdGlvbklEIjoiTUVOREVMRVlfQ0lUQVRJT05fZmRiN2UyZTEtY2NiMC00MDE5LWJkODAtZTczMmFjMzAxMzY5IiwicHJvcGVydGllcyI6eyJub3RlSW5kZXgiOjB9LCJpc0VkaXRlZCI6ZmFsc2UsIm1hbnVhbE92ZXJyaWRlIjp7ImlzTWFudWFsbHlPdmVycmlkZGVuIjpmYWxzZSwiY2l0ZXByb2NUZXh0IjoiWzk0XSIsIm1hbnVhbE92ZXJyaWRlVGV4dCI6IiJ9LCJjaXRhdGlvbkl0ZW1zIjpbeyJpZCI6IjBkYjVjNGYxLTAxYmMtMzhkNi1iZTM5LTA3MDQ1YWNhMzgzNyIsIml0ZW1EYXRhIjp7InR5cGUiOiJhcnRpY2xlLWpvdXJuYWwiLCJpZCI6IjBkYjVjNGYxLTAxYmMtMzhkNi1iZTM5LTA3MDQ1YWNhMzgzNyIsInRpdGxlIjoiRGF0YSBIaWRpbmcgVGVjaG5pcXVlcyBpbiBXaW5kb3dzIE9TIiwiY29udGFpbmVyLXRpdGxlIjoiRGF0YSBIaWRpbmcgVGVjaG5pcXVlcyBpbiBXaW5kb3dzIE9TIiwiYWNjZXNzZWQiOnsiZGF0ZS1wYXJ0cyI6W1syMDI1LDEyLDE4XV19LCJET0kiOiIxMC4xMDE2L0MyMDE1LTAtMDIwMTQtNyIsImlzc3VlZCI6eyJkYXRlLXBhcnRzIjpbWzIwMTddXX0sImFic3RyYWN0IjoiSW4gdGhpcyBjaGFwdGVyIHdlIHdpbGwgbGlzdCBkaWZmZXJlbnQgbWV0aG9kcyB0byBjb25jZWFsIHByaXZhdGUgZGF0YSB1c2luZyBlbmNyeXB0aW9uIHRlY2huaXF1ZXMuIEFzIGRpc2N1c3NlZCBwcmV2aW91c2x5LCBzdGVnYW5vZ3JhcGh5IGlzIGNvbnNpZGVyZWQgYSBzdWJicmFuY2ggb2YgY3J5cHRvZ3JhcGh5LCB3aGljaCBpcyBzdGlsbCBjb25zaWRlcmVkIHRoZSBtb3N0IHNlY3VyZSBtZXRob2QgdG8gdHJhbnNtaXQgZGF0YSBpbiB0b2RheSdzIGRpZ2l0YWwgd29ybGQuIFdlIGJlZ2luIHRhbGtpbmcgYWJvdXQgYW5vbnltb3VzIG9wZXJhdGluZyBzeXN0ZW1zIGFuZCBob3cgd2UgY2FuIHVzZSB0aGVtIHRvIGNvbmNlYWwgb3VyIGlkZW50aXR5IG9ubGluZSB1c2luZyBhbm9ueW1vdXMgbmV0d29ya3MgbGlrZSBUT1IgYW5kIEkyUC4gSW4gdGhlIG5leHQgc2VjdGlvbiB3ZSBjb3ZlciBkaXNrIGVuY3J5cHRpb24uIFRoaXMgaW5jbHVkZXMgZnVsbCBkaXNrIGVuY3J5cHRpb24sIG9wZXJhdGluZyBzeXN0ZW0gcGFydGl0aW9uIGVuY3J5cHRpb24sIGFuZCBzaW5nbGUgZmlsZSBlbmNyeXB0aW9uLCBjcmVhdGluZyBlbmNyeXB0ZWQgdmF1bHRzIGFuZCBlbmNyeXB0aW5nIG91ciBkYXRhIGJlZm9yZSB1cGxvYWRpbmcgaXQgdG8gdGhlIGNsb3VkLiBXZSBhbHNvIGNvdmVyIG1ham9yIGF0dGFja3MgYWdhaW5zdCBlbmNyeXB0aW9uIHRlY2huaXF1ZXMgYW5kIGhvdyB3ZSBjYW4gbWl0aWdhdGUgdGhlbSB0byBhY2hpZXZlIG1heGltdW0gc2VjdXJpdHkuIEluIHRoZSB0aGlyZCBzZWN0aW9uIG9mIHRoZSBjaGFwdGVyLCB3ZSBjb3ZlciBkaWZmZXJlbnQgbWV0aG9kcyB0byBhbm9ueW1pemUgb3VyIGxvY2F0aW9uIG9ubGluZS4gVGhpcyBpbmNsdWRlcyB0aGUgdXNlIG9mIGFub255bWl6aW5nIG5ldHdvcmtzIHN1Y2ggYXMgVE9SLCBWUE4sIHByb3h5IHNlcnZlcnMsIGFuZCBPbmlvblNoYXJlIHRvIHNoYXJlIGZpbGVzIG9ubGluZS4gUmVhZGVycyB3aWxsIGV4cGxvcmUgZGlmZmVyZW50IHdlYiBicm93c2VyIGFkZC1vbnMsIHdoaWNoIG1ha2UgYnJvd3NlcnMgbW9yZSBwcml2YWN5LWZyaWVuZGx5IHdoaWxlIHN1cmZpbmcgb25saW5lLiBMYXRlciB3ZSB0YWxrIGFib3V0IGVuY3J5cHRpbmcgZW1haWwgY29tbXVuaWNhdGlvbnMuIFdlIGdpdmUgYSBicmllZiBpbnRyb2R1Y3Rpb24gYWJvdXQgdGhlIGNvbmNlcHQgb2YgcHJpdmF0ZS9wdWJsaWMga2V5cyBhbmQgZGlnaXRhbCBzaWduYXR1cmVzLiBXZSB0aGVuIHByZXNlbnQgZGlmZmVyZW50IG1ldGhvZHMgb2YgZW1haWwgZW5jcnlwdGlvbiB1c2luZyBHcEc0V2luIHdpdGggTVMgT3V0bG9vayBlbWFpbCBjbGllbnQuIFdlIGFsc28gZGVtb25zdHJhdGUgaG93IHRvIHVzZSBhIGJyb3dzZXIgZXh0ZW5zaW9uIHRvIHNlbmQgYW5kIHJlY2VpdmUgZW5jcnlwdGVkIGVtYWlscyBvbmxpbmUgd2l0aG91dCBpbnN0YWxsaW5nIGFueSBzb2Z0d2FyZS4gRmluYWxseSwgd2UgZ2l2ZSBzb21lIGZyZWUgc2VjdXJlIHdlYiBtYWlsIHByb3ZpZGVycyB0aGF0IG9mZmVyIGV4Y2VsbGVudCBzZWN1cml0eSBmZWF0dXJlcyB0byBwcm90ZWN0IHRoZWlyIHVzZXJzLiBJbiB0aGUgbmV4dCBzZWN0aW9uIHJlYWRlcnMgd2lsbCBkaXNjb3ZlciBkaWZmZXJlbnQgc2VydmljZXMgYW5kIHRvb2xzIHRoYXQgY2FuIGJlIHVzZWQgdG8gY29uZHVjdCBwcml2YXRlIHNlY3VyZSBJTSBjaGF0IGFuZCBWT0lQIGNvbW11bmljYXRpb25zLiBUaGVyZSBhcmUgZGlmZmVyZW50IHNlcnZpY2VzIGFscmVhZHkgYXZhaWxhYmxlIGZvciB0aGlzIHR5cGUgb2YgY29tbXVuaWNhdGlvbjsgaG93ZXZlciwgdGhlIHNlcnZpY2VzIHByZXNlbnRlZCBpbiB0aGlzIHNlY3Rpb24gYXJlIGNvbnNpZGVyZWQgdGhlIGJlc3QgaW4gdGhlIGZpZWxkLiBJbiBjb25jbHVzaW9uLCB0aGUgcmVhZGVyIHdpbGwgZmluZCBhZHZpY2Ugb24gaG93IHRvIHNlbGVjdCBzZWN1cmUgcGFzc3dvcmRzIGZvciBkaWZmZXJlbnQgYWNjb3VudHMuIFJlYWRlcnMgd2lsbCBmaW5kIGxpc3Qgb2YgZGlmZmVyZW50IHRlY2huaXF1ZXMgdXNlZCB0byBnZW5lcmF0ZSBwYXNzd29yZHMgYXV0b21hdGljYWxseS4gTW9yZSBvbiBzb21lIHBhc3N3b3JkIG1hbmFnZXIgc29mdHdhcmUgdXNlZCB0byBzdG9yZSBwYXNzd29yZHMgcHJpdmF0ZWx5IGlzIHByb3ZpZGVkIGF0IHRoZSBlbmQgb2YgdGhlIGNoYXB0ZXIuIiwicHVibGlzaGVyIjoiRWxzZXZpZXIiLCJjb250YWluZXItdGl0bGUtc2hvcnQiOiIifSwiaXNUZW1wb3JhcnkiOmZhbHNlLCJzdXBwcmVzcy1hdXRob3IiOmZhbHNlLCJjb21wb3NpdGUiOmZhbHNlLCJhdXRob3Itb25seSI6ZmFsc2V9XX0="/>
                <w:id w:val="1476340307"/>
                <w:placeholder>
                  <w:docPart w:val="6A725BD6DF4C41CC8497A49FF81D8E84"/>
                </w:placeholder>
              </w:sdtPr>
              <w:sdtEndPr/>
              <w:sdtContent>
                <w:r w:rsidR="00716175" w:rsidRPr="00716175">
                  <w:rPr>
                    <w:rFonts w:ascii="Times New Roman" w:hAnsi="Times New Roman" w:cs="Times New Roman"/>
                    <w:color w:val="000000"/>
                    <w:sz w:val="20"/>
                    <w:szCs w:val="20"/>
                  </w:rPr>
                  <w:t>[94]</w:t>
                </w:r>
              </w:sdtContent>
            </w:sdt>
            <w:r w:rsidRPr="006064DF">
              <w:rPr>
                <w:rFonts w:ascii="Times New Roman" w:hAnsi="Times New Roman" w:cs="Times New Roman"/>
                <w:color w:val="000000"/>
                <w:sz w:val="20"/>
                <w:szCs w:val="20"/>
              </w:rPr>
              <w:t>.</w:t>
            </w:r>
          </w:p>
        </w:tc>
      </w:tr>
      <w:tr w:rsidR="00476055" w:rsidRPr="006064DF" w14:paraId="0AC68D56"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71A703" w14:textId="11C5CE72"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DPI (Puntos por pulgada)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20F4C8" w14:textId="4AD3A9D9"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escritorio, según </w:t>
            </w:r>
            <w:sdt>
              <w:sdtPr>
                <w:rPr>
                  <w:rFonts w:ascii="Times New Roman" w:hAnsi="Times New Roman" w:cs="Times New Roman"/>
                  <w:color w:val="000000"/>
                  <w:sz w:val="20"/>
                  <w:szCs w:val="20"/>
                </w:rPr>
                <w:tag w:val="MENDELEY_CITATION_v3_eyJjaXRhdGlvbklEIjoiTUVOREVMRVlfQ0lUQVRJT05fNGRhNDRiOWMtOWZjMi00Y2I3LTg1MzQtZDhmMjEwYTFmYzczIiwicHJvcGVydGllcyI6eyJub3RlSW5kZXgiOjB9LCJpc0VkaXRlZCI6ZmFsc2UsIm1hbnVhbE92ZXJyaWRlIjp7ImlzTWFudWFsbHlPdmVycmlkZGVuIjpmYWxzZSwiY2l0ZXByb2NUZXh0IjoiWzk1XSIsIm1hbnVhbE92ZXJyaWRlVGV4dCI6IiJ9LCJjaXRhdGlvbkl0ZW1zIjpbeyJpZCI6ImYxYzY1MTM1LTE1OTUtMzNmNC04OWZhLWY5MjFhMGZkNzAwMyIsIml0ZW1EYXRhIjp7InR5cGUiOiJhcnRpY2xlLWpvdXJuYWwiLCJpZCI6ImYxYzY1MTM1LTE1OTUtMzNmNC04OWZhLWY5MjFhMGZkNzAwMyIsInRpdGxlIjoiRGVlcCBsZWFybmluZ+KAk2FjY2VsZXJhdGVkIFQyLXdlaWdodGVkIGltYWdpbmcgb2YgdGhlIHByb3N0YXRlOiBSZWR1Y3Rpb24gb2YgYWNxdWlzaXRpb24gdGltZSBhbmQgaW1wcm92ZW1lbnQgb2YgaW1hZ2UgcXVhbGl0eSIsImF1dGhvciI6W3siZmFtaWx5IjoiR2Fzc2VubWFpZXIiLCJnaXZlbiI6IlNlYmFzdGlhbiIsInBhcnNlLW5hbWVzIjpmYWxzZSwiZHJvcHBpbmctcGFydGljbGUiOiIiLCJub24tZHJvcHBpbmctcGFydGljbGUiOiIifSx7ImZhbWlseSI6IkFmYXQiLCJnaXZlbiI6IlNhaWYiLCJwYXJzZS1uYW1lcyI6ZmFsc2UsImRyb3BwaW5nLXBhcnRpY2xlIjoiIiwibm9uLWRyb3BwaW5nLXBhcnRpY2xlIjoiIn0seyJmYW1pbHkiOiJOaWNrZWwiLCJnaXZlbiI6IkRvbWluaWsiLCJwYXJzZS1uYW1lcyI6ZmFsc2UsImRyb3BwaW5nLXBhcnRpY2xlIjoiIiwibm9uLWRyb3BwaW5nLXBhcnRpY2xlIjoiIn0seyJmYW1pbHkiOiJNb3N0YXBoYSIsImdpdmVuIjoiTWFobW91ZCIsInBhcnNlLW5hbWVzIjpmYWxzZSwiZHJvcHBpbmctcGFydGljbGUiOiIiLCJub24tZHJvcHBpbmctcGFydGljbGUiOiIifSx7ImZhbWlseSI6IkhlcnJtYW5uIiwiZ2l2ZW4iOiJKdWRpdGgiLCJwYXJzZS1uYW1lcyI6ZmFsc2UsImRyb3BwaW5nLXBhcnRpY2xlIjoiIiwibm9uLWRyb3BwaW5nLXBhcnRpY2xlIjoiIn0seyJmYW1pbHkiOiJPdGhtYW4iLCJnaXZlbiI6IkFobWVkIEUuIiwicGFyc2UtbmFtZXMiOmZhbHNlLCJkcm9wcGluZy1wYXJ0aWNsZSI6IiIsIm5vbi1kcm9wcGluZy1wYXJ0aWNsZSI6IiJ9XSwiY29udGFpbmVyLXRpdGxlIjoiRXVyb3BlYW4gSm91cm5hbCBvZiBSYWRpb2xvZ3kiLCJjb250YWluZXItdGl0bGUtc2hvcnQiOiJFdXIgSiBSYWRpb2wiLCJhY2Nlc3NlZCI6eyJkYXRlLXBhcnRzIjpbWzIwMjUsMTIsMThdXX0sIkRPSSI6IjEwLjEwMTYvSi5FSlJBRC4yMDIxLjEwOTYwMCIsIklTU04iOiIwNzIwLTA0OFgiLCJQTUlEIjoiMzM2MTA4NTMiLCJVUkwiOiJodHRwczovL3d3dy5zY2llbmNlZGlyZWN0LmNvbS9zY2llbmNlL2FydGljbGUvYWJzL3BpaS9TMDcyMDA0OFgyMTAwMDgwMiIsImlzc3VlZCI6eyJkYXRlLXBhcnRzIjpbWzIwMjEsNCwxXV19LCJwYWdlIjoiMTA5NjAwIiwiYWJzdHJhY3QiOiJQdXJwb3NlOiBUbyBpbnRyb2R1Y2UgYSBub3ZlbCBkZWVwIGxlYXJuaW5nIChETCkgVDItd2VpZ2h0ZWQgVFNFIGltYWdpbmcgKFQyREwpIHNlcXVlbmNlIGluIHByb3N0YXRlIE1SSSBhbmQgaW52ZXN0aWdhdGUgaXRzIGltcGFjdCBvbiBleGFtaW5hdGlvbiB0aW1lLCBpbWFnZSBxdWFsaXR5LCBkaWFnbm9zdGljIGNvbmZpZGVuY2UsIGFuZCBQSS1SQURTIGNsYXNzaWZpY2F0aW9uIGNvbXBhcmVkIHRvIHN0YW5kYXJkIFQyLXdlaWdodGVkIFRTRSBpbWFnaW5nIChUMlMpLiBNZXRob2Q6IFRoaXJ0eSBwYXRpZW50cyB3aG8gdW5kZXJ3ZW50IG11bHRpcGFyYW1ldHJpYyBNUkkgKG1wTVJJKSBvZiB0aGUgcHJvc3RhdGUgZHVlIHRvIHN1c3BpY2lvbiBvZiBwcm9zdGF0aWMgY2FuY2VyIHdlcmUgaW5jbHVkZWQgaW4gdGhpcyByZXRyb3NwZWN0aXZlIHN0dWR5LiBTdGFuZGFyZCBzZXF1ZW5jZXMgd2VyZSBhY3F1aXJlZCBjb25zaXN0aW5nIG9mIFQxLSBhbmQgVDItd2VpZ2h0ZWQgaW1hZ2luZyBhbmQgZGlmZnVzaW9uLXdlaWdodGVkIGltYWdpbmcgYXMgd2VsbCBhcyB0aGUgbm92ZWwgVDJETC4gQXhpYWwgYWNxdWlzaXRpb24gdGltZSBvZiBUMlMgd2FzIDQ6MzcgbWluIGNvbXBhcmVkIHRvIDE6MzggbWluIG9mIFQyREwuIFR3byByYWRpb2xvZ2lzdHMgaW5kZXBlbmRlbnRseSBldmFsdWF0ZWQgYWxsIGltYWdpbmcgZGF0YXNldHMgaW4gYSBibGluZGVkIHJlYWRpbmcgcmVnYXJkaW5nIGltYWdlIHF1YWxpdHksIGxlc2lvbiBkZXRlY3RhYmlsaXR5LCBhbmQgZGlhZ25vc3RpYyBjb25maWRlbmNlIHVzaW5nIGEgTGlrZXJ0LXNjYWxlIHJhbmdpbmcgZnJvbSAxIHRvIDQgd2l0aCA0IGJlaW5nIHRoZSBiZXN0LiBUMiBzY29yZSBhcyB3ZWxsIGFzIFBJLVJBRFMgc2NvcmUgd2VyZSBvYnRhaW5lZCBmb3IgdGhlIG1vc3QgbWFsaWduYW50IGxlc2lvbi4gUmVzdWx0czogTWVhbiBwYXRpZW50IGFnZSB3YXMgNjUgwrEgMTEgeWVhcnMuIE5vaXNlIGxldmVscyBhbmQgb3ZlcmFsbCBpbWFnZSBxdWFsaXR5IHdlcmUgcmF0ZWQgc2lnbmlmaWNhbnRseSBzdXBlcmlvciBieSBib3RoIHJlYWRlcnMgd2l0aCBhIG1lZGlhbiBvZiA0IGluIFQyREwgY29tcGFyZWQgdG8gYSBtZWRpYW4gb2YgMyBpbiBUMlMgKGFsbCBwIDwgMC4wMDEpLiBMZXNpb24gZGV0ZWN0YWJpbGl0eSB3YXMgYWxzbyByYXRlZCBoaWdoZXIgaW4gVDJETCBieSBib3RoIHJlYWRlcnMgd2l0aCBhIG1lZGlhbiBvZiA0IHZlcnN1cyBhIG1lZGlhbiBvZiAzIGluIFQyUyAocCA9IDAuMDA1IGFuZCA8MC4wMDEsIHJlc3BlY3RpdmVseSkuIFRoZXJlIHdhcyBubyBkaWZmZXJlbmNlIHJlZ2FyZGluZyBQSS1SQURTIHNjb3JpbmcgYmV0d2VlbiBUMkRMIGFuZCBUMlMgYWZmZWN0aW5nIHBhdGllbnQgbWFuYWdlbWVudC4gQ29uY2x1c2lvbnM6IERlZXAgbGVhcm5pbmcgYXhpYWwgVDJ3IFRTRSBpbWFnaW5nIG9mIHRoZSBwcm9zdGF0ZSBpcyBmZWFzaWJsZSB3aXRoIHJlZHVjdGlvbiBvZiBleGFtaW5hdGlvbiB0aW1lIG9mIDY1ICUgY29tcGFyZWQgdG8gc3RhbmRhcmQgaW1hZ2luZyBhbmQgaW1wcm92ZW1lbnQgb2YgaW1hZ2UgcXVhbGl0eSBhbmQgbGVzaW9uIGRldGVjdGFiaWxpdHkuIiwicHVibGlzaGVyIjoiRWxzZXZpZXIiLCJ2b2x1bWUiOiIxMzcifSwiaXNUZW1wb3JhcnkiOmZhbHNlLCJzdXBwcmVzcy1hdXRob3IiOmZhbHNlLCJjb21wb3NpdGUiOmZhbHNlLCJhdXRob3Itb25seSI6ZmFsc2V9XX0="/>
                <w:id w:val="553590587"/>
                <w:placeholder>
                  <w:docPart w:val="169FACF8E670444888E553A3ED6D2079"/>
                </w:placeholder>
              </w:sdtPr>
              <w:sdtEndPr/>
              <w:sdtContent>
                <w:r w:rsidR="00716175" w:rsidRPr="00716175">
                  <w:rPr>
                    <w:rFonts w:ascii="Times New Roman" w:hAnsi="Times New Roman" w:cs="Times New Roman"/>
                    <w:color w:val="000000"/>
                    <w:sz w:val="20"/>
                    <w:szCs w:val="20"/>
                  </w:rPr>
                  <w:t>[95]</w:t>
                </w:r>
              </w:sdtContent>
            </w:sdt>
            <w:r w:rsidRPr="006064DF">
              <w:rPr>
                <w:rFonts w:ascii="Times New Roman" w:hAnsi="Times New Roman" w:cs="Times New Roman"/>
                <w:sz w:val="20"/>
                <w:szCs w:val="20"/>
              </w:rPr>
              <w:t xml:space="preserve">, las pantallas Retina de MacBook Pro y iMac requieren imágenes de alta resolución (2x o 3x) para proporcionar salida más nítida y definida en densidades de píxeles altas </w:t>
            </w:r>
            <w:sdt>
              <w:sdtPr>
                <w:rPr>
                  <w:rFonts w:ascii="Times New Roman" w:hAnsi="Times New Roman" w:cs="Times New Roman"/>
                  <w:color w:val="000000"/>
                  <w:sz w:val="20"/>
                  <w:szCs w:val="20"/>
                </w:rPr>
                <w:tag w:val="MENDELEY_CITATION_v3_eyJjaXRhdGlvbklEIjoiTUVOREVMRVlfQ0lUQVRJT05fY2NhZjE0MmYtMzlmMi00NGE5LWFjMmEtMzA3OGM5YTE3ZGE1IiwicHJvcGVydGllcyI6eyJub3RlSW5kZXgiOjB9LCJpc0VkaXRlZCI6ZmFsc2UsIm1hbnVhbE92ZXJyaWRlIjp7ImlzTWFudWFsbHlPdmVycmlkZGVuIjpmYWxzZSwiY2l0ZXByb2NUZXh0IjoiWzk2XSIsIm1hbnVhbE92ZXJyaWRlVGV4dCI6IiJ9LCJjaXRhdGlvbkl0ZW1zIjpbeyJpZCI6IjkzYmNmMmY5LWZhNjMtM2NmZC04MWZhLTI5YTQwZjFhOTY2OCIsIml0ZW1EYXRhIjp7InR5cGUiOiJhcnRpY2xlLWpvdXJuYWwiLCJpZCI6IjkzYmNmMmY5LWZhNjMtM2NmZC04MWZhLTI5YTQwZjFhOTY2OCIsInRpdGxlIjoiQ2FycmllciBwYXJ0aWNsZSBlbWlzc2lvbiBhbmQgZGlzcGVyc2lvbiBpbiB0cmFuc2llbnQgQ0ZELURFTSBzaW11bGF0aW9ucyBvZiBhIGNhcHN1bGUtYmFzZWQgRFBJLiIsImF1dGhvciI6W3siZmFtaWx5IjoiQmVucXVlIiwiZ2l2ZW4iOiJCZW5lZGljdCIsInBhcnNlLW5hbWVzIjpmYWxzZSwiZHJvcHBpbmctcGFydGljbGUiOiIiLCJub24tZHJvcHBpbmctcGFydGljbGUiOiIifSx7ImZhbWlseSI6IktoaW5hc3QiLCJnaXZlbiI6IkpvaGFubmVzIiwicGFyc2UtbmFtZXMiOmZhbHNlLCJkcm9wcGluZy1wYXJ0aWNsZSI6IiIsIm5vbi1kcm9wcGluZy1wYXJ0aWNsZSI6IiJ9XSwiY29udGFpbmVyLXRpdGxlIjoiRXVyb3BlYW4gSm91cm5hbCBvZiBQaGFybWFjZXV0aWNhbCBTY2llbmNlcyIsImlzc3VlZCI6eyJkYXRlLXBhcnRzIjpbWzIwMjFdXX0sImFic3RyYWN0IjoiVGhlIGRpc3BlcnNpb24gb2YgY2Fycmllci1iYXNlZCBmb3JtdWxhdGlvbnMgaW4gY2Fwc3VsZS1iYXNlZCBkcnkgcG93ZGVyIGluaGFsZXJzIGRlcGVuZHMgb24gc2V2ZXJhbCBmYWN0b3JzLCBpbmNsdWRpbmcgdGhlIHBhdGllbnQncyBpbmhhbGF0aW9uIHByb2ZpbGUgYW5kIHRoZSBtb3Rpb24gb2YgY2Fwc3VsZSB3aXRoaW4gdGhlIGRldmljZS4gSW4gdGhlIHByZXNlbnQgc3R1ZHksIGNvdXBsZWQgY29tcHV0YXRpb25hbCBmbHVpZCBkeW5hbWljcyBhbmQgZGlzY3JldGUgZWxlbWVudCBtZXRob2Qgc2ltdWxhdGlvbnMgb2YgYSBwb2x5ZGlzcGVyc2UgY29oZXNpdmUgbGFjdG9zZSBjYXJyaWVyIGluIGFuIEFlcm9saXplcsKuIGluaGFsZXIgd2VyZSBjb25kdWN0ZWQgYXQgYSBjb25zdGFudCBmbG93IHJhdGUgb2YgMTAwIEwvbWluIGFuZCBjb25zaWRlcmluZyBhbiBpbmhhbGF0aW9uIHByb2ZpbGUgb2YgYXN0aG1hdGljIGNoaWxkcmVuIGJldHdlZW4gNSBhbmQgMTcgeWVhcnMgYXBwcm94aW1hdGVkIGZyb20gbGl0ZXJhdHVyZSBkYXRhLiBJbiByZWxldmFudCBoaWdoLXNwZWVkIHBob3RvZ3JhcGh5IGV4cGVyaW1lbnRzLCBpdCB3YXMgb2JzZXJ2ZWQgdGhhdCB0aGUgcG93ZGVyIHdhcyBkaXN0cmlidXRlZCB0byBib3RoIGNhcHN1bGUgZW5kcyBiZWZvcmUgYmVpbmcgZWplY3RlZCBmcm9tIHRoZSBjYXBzdWxlLiBTZXZlcmFsIG1ldGhvZHMgb2YgZW5zdXJpbmcgc2ltaWxhciBiZWhhdmlvciBpbiB0aGUgc2ltdWxhdGlvbnMgd2VyZSBwcmVzZW50ZWQuIEJvdGggdGhlIGNvbnN0YW50IGZsb3cgcmF0ZSBzaW11bGF0aW9uIGFuZCB0aGUgcHJvZmlsZSBzaW11bGF0aW9ucyBzaG93ZWQgYSBoaWdoIHBvd2RlciByZXRlbnRpb24gaW4gdGhlIGNhcHN1bGUgKDcuMzctMTkuMDAlKS4gQWx0aG91Z2ggdGhlIGluaGFsZXIgcmV0ZW50aW9uIHdhcyBuZWdsaWdpYmxlIGluIHRoZSBjb25zdGFudCBmbG93IHJhdGUgc2ltdWxhdGlvbiBkdWUgdG8gY29uc2lzdGVudGx5IGhpZ2ggYWlyIHZlbG9jaXRpZXMgaW4gdGhlIGRldmljZSwgaXQgcmVhY2hlZCB2YWx1ZXMgb2YgYXJvdW5kIDclIGluIG1vc3Qgb2YgdGhlIHByb2ZpbGUgc2ltdWxhdGlvbnMuIEluIGFsbCBzaW11bGF0aW9ucywgc29tZSBvZiB0aGUgY2FycmllciBwb3dkZXIgd2FzIGVqZWN0ZWQgZnJvbSB0aGUgY2Fwc3VsZSBhcyBwYXJ0aWNsZSBjbHVzdGVycy4gVGhlc2UgY2x1c3RlcnMgd2VyZSBsYXJnZXIgaW4gdGhlIHByb2ZpbGUgc2ltdWxhdGlvbiB0aGFuIGluIHRoZSBjb25zdGFudCBmbG93IHJhdGUgc2ltdWxhdGlvbi4gT2YgdGhlIHBvd2RlciBkaXNjaGFyZ2VkIGZyb20gdGhlIGNhcHN1bGUsIGEgaGlnaCBwZXJjZW50YWdlIHdhcyBib3VuZCBpbiBjbHVzdGVycyBpbiB0aGUgcHJvZmlsZSBzaW11bGF0aW9uIGluIHRoZSBiZWdpbm5pbmcgYW5kIGF0IHRoZSBlbmQgb2YgdGhlIGluaGFsYXRpb24gcHJvZmlsZSB3aGlsZSBubyBtb3JlIHRoYW4gMTAlIG9mIHRoZSBwb3dkZXIgZWplY3RlZCBmcm9tIHRoZSBjYXBzdWxlIGluIHRoZSAxMDAgTC9taW4gY29uc3RhbnQgZmxvdyByYXRlIHNpbXVsYXRpb24gd2VyZSBpbiBjbHVzdGVycyBhdCBhbnkgdGltZS4gVGhlIHBvd2RlciBlbWlzc2lvbiBmcm9tIHRoZSBjYXBzdWxlIHdhcyBzdHVkaWVkLCBpbmRpY2F0aW5nIGEgc3Ryb25nIGRlcGVuZGVuY3kgb2YgdGhlIHBvd2RlciBtYXNzIGZsb3cgZnJvbSB0aGUgY2Fwc3VsZSBvbiB0aGUgYW5ndWxhciBjYXBzdWxlIHBvc2l0aW9uLiBXaGVuIHRoZSBjYXBzdWxlIGhvbGVzIGZhY2UgdGhlIGluaGFsZXIncyBhaXIgaW5sZXRzLCB0aGUgYWlyIGZsb3cgaW50byB0aGUgY2Fwc3VsZSByZXN0cmljdHMgdGhlIHBvd2RlciBkaXNjaGFyZ2UuIFRoZSBwcmVzZW50ZWQgcmVzdWx0cyBwcm92aWRlIGEgZGV0YWlsZWQgdmlldyBvZiBzb21lIGFzcGVjdHMgb2YgdGhlIHBvd2RlciBmbG93IGFuZCBkaXNwZXJzaW9uIG9mIGEgY29oZXNpdmUgY2FycmllciBpbiBhIGNhcHN1bGUtYmFzZWQgaW5oYWxlciBkZXZpY2UuIEZ1cnRoZXJtb3JlLCB0aGUgaW1wb3J0YW5jZSBvZiBjb25zaWRlcmluZyBpbmhhbGF0aW9uIHByb2ZpbGVzIGluIGFkZGl0aW9uIHRvIGNvbnZlbnRpb25hbCBjb25zdGFudCBmbG93IHJhdGUgc2ltdWxhdGlvbnMgd2FzIGNvbmZpcm1lZC4iLCJjb250YWluZXItdGl0bGUtc2hvcnQiOiIifSwiaXNUZW1wb3JhcnkiOmZhbHNlLCJzdXBwcmVzcy1hdXRob3IiOmZhbHNlLCJjb21wb3NpdGUiOmZhbHNlLCJhdXRob3Itb25seSI6ZmFsc2V9XX0="/>
                <w:id w:val="1913887180"/>
                <w:placeholder>
                  <w:docPart w:val="169FACF8E670444888E553A3ED6D2079"/>
                </w:placeholder>
              </w:sdtPr>
              <w:sdtEndPr/>
              <w:sdtContent>
                <w:r w:rsidR="00716175" w:rsidRPr="00716175">
                  <w:rPr>
                    <w:rFonts w:ascii="Times New Roman" w:hAnsi="Times New Roman" w:cs="Times New Roman"/>
                    <w:color w:val="000000"/>
                    <w:sz w:val="20"/>
                    <w:szCs w:val="20"/>
                  </w:rPr>
                  <w:t>[96]</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5B7C92" w14:textId="021602E1"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web, según </w:t>
            </w:r>
            <w:sdt>
              <w:sdtPr>
                <w:rPr>
                  <w:rFonts w:ascii="Times New Roman" w:hAnsi="Times New Roman" w:cs="Times New Roman"/>
                  <w:color w:val="000000"/>
                  <w:sz w:val="20"/>
                  <w:szCs w:val="20"/>
                </w:rPr>
                <w:tag w:val="MENDELEY_CITATION_v3_eyJjaXRhdGlvbklEIjoiTUVOREVMRVlfQ0lUQVRJT05fNjkwMDc0MGItMjJkMi00ZWQ2LTk4NGQtODljYTVhY2EwNmZlIiwicHJvcGVydGllcyI6eyJub3RlSW5kZXgiOjB9LCJpc0VkaXRlZCI6ZmFsc2UsIm1hbnVhbE92ZXJyaWRlIjp7ImlzTWFudWFsbHlPdmVycmlkZGVuIjpmYWxzZSwiY2l0ZXByb2NUZXh0IjoiWzk3XSIsIm1hbnVhbE92ZXJyaWRlVGV4dCI6IiJ9LCJjaXRhdGlvbkl0ZW1zIjpbeyJpZCI6ImI4OTdlN2ZjLTQ4MGUtM2Y1ZC05NDg5LTE1ZjNkOGQ5YThkMiIsIml0ZW1EYXRhIjp7InR5cGUiOiJhcnRpY2xlLWpvdXJuYWwiLCJpZCI6ImI4OTdlN2ZjLTQ4MGUtM2Y1ZC05NDg5LTE1ZjNkOGQ5YThkMiIsInRpdGxlIjoiQXJ0aWZpY2lhbCBJbnRlbGxpZ2VuY2UgaW4gQ1QgYW5kIE1SIEltYWdpbmcgZm9yIE9uY29sb2dpY2FsIEFwcGxpY2F0aW9ucyIsImF1dGhvciI6W3siZmFtaWx5IjoiUGF1ZHlhbCIsImdpdmVuIjoiUmFtZXNoIiwicGFyc2UtbmFtZXMiOmZhbHNlLCJkcm9wcGluZy1wYXJ0aWNsZSI6IiIsIm5vbi1kcm9wcGluZy1wYXJ0aWNsZSI6IiJ9LHsiZmFtaWx5IjoiU2hhaCIsImdpdmVuIjoiQWthc2ggRC4iLCJwYXJzZS1uYW1lcyI6ZmFsc2UsImRyb3BwaW5nLXBhcnRpY2xlIjoiIiwibm9uLWRyb3BwaW5nLXBhcnRpY2xlIjoiIn0seyJmYW1pbHkiOiJBa2luIiwiZ2l2ZW4iOiJPZ3V6IiwicGFyc2UtbmFtZXMiOmZhbHNlLCJkcm9wcGluZy1wYXJ0aWNsZSI6IiIsIm5vbi1kcm9wcGluZy1wYXJ0aWNsZSI6IiJ9LHsiZmFtaWx5IjoiRG8iLCJnaXZlbiI6IlJpY2hhcmQgSy5HLiIsInBhcnNlLW5hbWVzIjpmYWxzZSwiZHJvcHBpbmctcGFydGljbGUiOiIiLCJub24tZHJvcHBpbmctcGFydGljbGUiOiIifSx7ImZhbWlseSI6IktvbmFyIiwiZ2l2ZW4iOiJBbWFyZXNoYSBTaHJpZGhhciIsInBhcnNlLW5hbWVzIjpmYWxzZSwiZHJvcHBpbmctcGFydGljbGUiOiIiLCJub24tZHJvcHBpbmctcGFydGljbGUiOiIifSx7ImZhbWlseSI6IkhhdHpvZ2xvdSIsImdpdmVuIjoiVmFpb3MiLCJwYXJzZS1uYW1lcyI6ZmFsc2UsImRyb3BwaW5nLXBhcnRpY2xlIjoiIiwibm9uLWRyb3BwaW5nLXBhcnRpY2xlIjoiIn0seyJmYW1pbHkiOiJNYWhtb29kIiwiZ2l2ZW4iOiJVc21hbiIsInBhcnNlLW5hbWVzIjpmYWxzZSwiZHJvcHBpbmctcGFydGljbGUiOiIiLCJub24tZHJvcHBpbmctcGFydGljbGUiOiIifSx7ImZhbWlseSI6IkxlZSIsImdpdmVuIjoiTmFuY3kiLCJwYXJzZS1uYW1lcyI6ZmFsc2UsImRyb3BwaW5nLXBhcnRpY2xlIjoiIiwibm9uLWRyb3BwaW5nLXBhcnRpY2xlIjoiIn0seyJmYW1pbHkiOiJXb25nIiwiZ2l2ZW4iOiJSaWNoYXJkIEouIiwicGFyc2UtbmFtZXMiOmZhbHNlLCJkcm9wcGluZy1wYXJ0aWNsZSI6IiIsIm5vbi1kcm9wcGluZy1wYXJ0aWNsZSI6IiJ9LHsiZmFtaWx5IjoiQmFuZXJqZWUiLCJnaXZlbiI6IlN1Y2hhbmRyaW1hIiwicGFyc2UtbmFtZXMiOmZhbHNlLCJkcm9wcGluZy1wYXJ0aWNsZSI6IiIsIm5vbi1kcm9wcGluZy1wYXJ0aWNsZSI6IiJ9LHsiZmFtaWx5IjoiU2hpbiIsImdpdmVuIjoiSmFlbWluIiwicGFyc2UtbmFtZXMiOmZhbHNlLCJkcm9wcGluZy1wYXJ0aWNsZSI6IiIsIm5vbi1kcm9wcGluZy1wYXJ0aWNsZSI6IiJ9LHsiZmFtaWx5IjoiVmVlcmFyYWdoYXZhbiIsImdpdmVuIjoiSGFyaW5pIiwicGFyc2UtbmFtZXMiOmZhbHNlLCJkcm9wcGluZy1wYXJ0aWNsZSI6IiIsIm5vbi1kcm9wcGluZy1wYXJ0aWNsZSI6IiJ9LHsiZmFtaWx5IjoiU2h1a2xhLURhdmUiLCJnaXZlbiI6IkFtaXRhIiwicGFyc2UtbmFtZXMiOmZhbHNlLCJkcm9wcGluZy1wYXJ0aWNsZSI6IiIsIm5vbi1kcm9wcGluZy1wYXJ0aWNsZSI6IiJ9XSwiY29udGFpbmVyLXRpdGxlIjoiQ2FuY2VycyIsImNvbnRhaW5lci10aXRsZS1zaG9ydCI6IkNhbmNlcnMgKEJhc2VsKSIsImFjY2Vzc2VkIjp7ImRhdGUtcGFydHMiOltbMjAyNSwxMiwxOF1dfSwiRE9JIjoiMTAuMzM5MC9DQU5DRVJTMTUwOTI1NzMiLCJJU1NOIjoiMjA3MjY2OTQiLCJpc3N1ZWQiOnsiZGF0ZS1wYXJ0cyI6W1syMDIzLDUsMV1dfSwiYWJzdHJhY3QiOiJDYW5jZXIgY2FyZSBpbmNyZWFzaW5nbHkgcmVsaWVzIG9uIGltYWdpbmcgZm9yIHBhdGllbnQgbWFuYWdlbWVudC4gVGhlIHR3byBtb3N0IGNvbW1vbiBjcm9zcy1zZWN0aW9uYWwgaW1hZ2luZyBtb2RhbGl0aWVzIGluIG9uY29sb2d5IGFyZSBjb21wdXRlZCB0b21vZ3JhcGh5IChDVCkgYW5kIG1hZ25ldGljIHJlc29uYW5jZSBpbWFnaW5nIChNUkkpLCB3aGljaCBwcm92aWRlIGhpZ2gtcmVzb2x1dGlvbiBhbmF0b21pYyBhbmQgcGh5c2lvbG9naWNhbCBpbWFnaW5nLiBIZXJld2l0aCBpcyBhIHN1bW1hcnkgb2YgcmVjZW50IGFwcGxpY2F0aW9ucyBvZiByYXBpZGx5IGFkdmFuY2luZyBhcnRpZmljaWFsIGludGVsbGlnZW5jZSAoQUkpIGluIENUIGFuZCBNUkkgb25jb2xvZ2ljYWwgaW1hZ2luZyB0aGF0IGFkZHJlc3NlcyB0aGUgYmVuZWZpdHMgYW5kIGNoYWxsZW5nZXMgb2YgdGhlIHJlc3VsdGFudCBvcHBvcnR1bml0aWVzIHdpdGggZXhhbXBsZXMuIE1ham9yIGNoYWxsZW5nZXMgcmVtYWluLCBzdWNoIGFzIGhvdyBiZXN0IHRvIGludGVncmF0ZSBBSSBkZXZlbG9wbWVudHMgaW50byBjbGluaWNhbCByYWRpb2xvZ3kgcHJhY3RpY2UsIHRoZSB2aWdvcm91cyBhc3Nlc3NtZW50IG9mIHF1YW50aXRhdGl2ZSBDVCBhbmQgTVIgaW1hZ2luZyBkYXRhIGFjY3VyYWN5LCBhbmQgcmVsaWFiaWxpdHkgZm9yIGNsaW5pY2FsIHV0aWxpdHkgYW5kIHJlc2VhcmNoIGludGVncml0eSBpbiBvbmNvbG9neS4gU3VjaCBjaGFsbGVuZ2VzIG5lY2Vzc2l0YXRlIGFuIGV2YWx1YXRpb24gb2YgdGhlIHJvYnVzdG5lc3Mgb2YgaW1hZ2luZyBiaW9tYXJrZXJzIHRvIGJlIGluY2x1ZGVkIGluIEFJIGRldmVsb3BtZW50cywgYSBjdWx0dXJlIG9mIGRhdGEgc2hhcmluZywgYW5kIHRoZSBjb29wZXJhdGlvbiBvZiBrbm93bGVkZ2VhYmxlIGFjYWRlbWljcyB3aXRoIHZlbmRvciBzY2llbnRpc3RzIGFuZCBjb21wYW5pZXMgb3BlcmF0aW5nIGluIHJhZGlvbG9neSBhbmQgb25jb2xvZ3kgZmllbGRzLiBIZXJlaW4sIHdlIHdpbGwgaWxsdXN0cmF0ZSBhIGZldyBjaGFsbGVuZ2VzIGFuZCBzb2x1dGlvbnMgb2YgdGhlc2UgZWZmb3J0cyB1c2luZyBub3ZlbCBtZXRob2RzIGZvciBzeW50aGVzaXppbmcgZGlmZmVyZW50IGNvbnRyYXN0IG1vZGFsaXR5IGltYWdlcywgYXV0by1zZWdtZW50YXRpb24sIGFuZCBpbWFnZSByZWNvbnN0cnVjdGlvbiB3aXRoIGV4YW1wbGVzIGZyb20gbHVuZyBDVCBhcyB3ZWxsIGFzIGFiZG9tZSwgcGVsdmlzLCBhbmQgaGVhZCBhbmQgbmVjayBNUkkuIFRoZSBpbWFnaW5nIGNvbW11bml0eSBtdXN0IGVtYnJhY2UgdGhlIG5lZWQgZm9yIHF1YW50aXRhdGl2ZSBDVCBhbmQgTVJJIG1ldHJpY3MgYmV5b25kIGxlc2lvbiBzaXplIG1lYXN1cmVtZW50LiBBSSBtZXRob2RzIGZvciB0aGUgZXh0cmFjdGlvbiBhbmQgbG9uZ2l0dWRpbmFsIHRyYWNraW5nIG9mIGltYWdpbmcgbWV0cmljcyBmcm9tIHJlZ2lzdGVyZWQgbGVzaW9ucyBhbmQgdW5kZXJzdGFuZGluZyB0aGUgdHVtb3IgZW52aXJvbm1lbnQgd2lsbCBiZSBpbnZhbHVhYmxlIGZvciBpbnRlcnByZXRpbmcgZGlzZWFzZSBzdGF0dXMgYW5kIHRyZWF0bWVudCBlZmZpY2FjeS4gVGhpcyBpcyBhbiBleGNpdGluZyB0aW1lIHRvIHdvcmsgdG9nZXRoZXIgdG8gbW92ZSB0aGUgaW1hZ2luZyBmaWVsZCBmb3J3YXJkIHdpdGggbmFycm93IEFJLXNwZWNpZmljIHRhc2tzLiBOZXcgQUkgZGV2ZWxvcG1lbnRzIHVzaW5nIENUIGFuZCBNUkkgZGF0YXNldHMgd2lsbCBiZSB1c2VkIHRvIGltcHJvdmUgdGhlIHBlcnNvbmFsaXplZCBtYW5hZ2VtZW50IG9mIGNhbmNlciBwYXRpZW50cy4iLCJwdWJsaXNoZXIiOiJNdWx0aWRpc2NpcGxpbmFyeSBEaWdpdGFsIFB1Ymxpc2hpbmcgSW5zdGl0dXRlIChNRFBJKSIsImlzc3VlIjoiOSIsInZvbHVtZSI6IjE1In0sImlzVGVtcG9yYXJ5IjpmYWxzZSwic3VwcHJlc3MtYXV0aG9yIjpmYWxzZSwiY29tcG9zaXRlIjpmYWxzZSwiYXV0aG9yLW9ubHkiOmZhbHNlfV19"/>
                <w:id w:val="1036005630"/>
                <w:placeholder>
                  <w:docPart w:val="65F7905EC88E4A6B93A60542177E8E1F"/>
                </w:placeholder>
              </w:sdtPr>
              <w:sdtEndPr/>
              <w:sdtContent>
                <w:r w:rsidR="00716175" w:rsidRPr="00716175">
                  <w:rPr>
                    <w:rFonts w:ascii="Times New Roman" w:hAnsi="Times New Roman" w:cs="Times New Roman"/>
                    <w:color w:val="000000"/>
                    <w:sz w:val="20"/>
                    <w:szCs w:val="20"/>
                  </w:rPr>
                  <w:t>[97]</w:t>
                </w:r>
              </w:sdtContent>
            </w:sdt>
            <w:r w:rsidRPr="006064DF">
              <w:rPr>
                <w:rFonts w:ascii="Times New Roman" w:hAnsi="Times New Roman" w:cs="Times New Roman"/>
                <w:sz w:val="20"/>
                <w:szCs w:val="20"/>
              </w:rPr>
              <w:t xml:space="preserve">, el manejo de DPI es más complejo debido a la variedad de dispositivos. Las imágenes deben escalarse de forma flexible sin perder calidad, considerando diferentes densidades de píxeles en smartphones y </w:t>
            </w:r>
            <w:proofErr w:type="spellStart"/>
            <w:r w:rsidRPr="006064DF">
              <w:rPr>
                <w:rFonts w:ascii="Times New Roman" w:hAnsi="Times New Roman" w:cs="Times New Roman"/>
                <w:sz w:val="20"/>
                <w:szCs w:val="20"/>
              </w:rPr>
              <w:t>tablets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cxYWVjZjYtMjNlMC00MzQ1LTlhZGUtNWMwYWE3YWExYjAxIiwicHJvcGVydGllcyI6eyJub3RlSW5kZXgiOjB9LCJpc0VkaXRlZCI6ZmFsc2UsIm1hbnVhbE92ZXJyaWRlIjp7ImlzTWFudWFsbHlPdmVycmlkZGVuIjpmYWxzZSwiY2l0ZXByb2NUZXh0IjoiWzk4XSIsIm1hbnVhbE92ZXJyaWRlVGV4dCI6IiJ9LCJjaXRhdGlvbkl0ZW1zIjpbeyJpZCI6IjdhODA1NjhiLWNmMjUtMzFmYS05ODNhLTU5ZDk1YWQ3YTFhYiIsIml0ZW1EYXRhIjp7InR5cGUiOiJhcnRpY2xlLWpvdXJuYWwiLCJpZCI6IjdhODA1NjhiLWNmMjUtMzFmYS05ODNhLTU5ZDk1YWQ3YTFhYiIsInRpdGxlIjoiRGVjb21wcmVzc2lvbi1mcmVlIGluc3BlY3Rpb246IERQSSBmb3Igc2hhcmVkIGRpY3Rpb25hcnkgY29tcHJlc3Npb24gb3ZlciBIVFRQIiwiYXV0aG9yIjpbeyJmYW1pbHkiOiJCcmVtbGVyLUJhcnIiLCJnaXZlbiI6IkEiLCJwYXJzZS1uYW1lcyI6ZmFsc2UsImRyb3BwaW5nLXBhcnRpY2xlIjoiIiwibm9uLWRyb3BwaW5nLXBhcnRpY2xlIjoiIn0seyJmYW1pbHkiOiJUenVyLURhdmlkIiwiZ2l2ZW4iOiJTIiwicGFyc2UtbmFtZXMiOmZhbHNlLCJkcm9wcGluZy1wYXJ0aWNsZSI6IiIsIm5vbi1kcm9wcGluZy1wYXJ0aWNsZSI6IiJ9LHsiZmFtaWx5IjoiSGF5IiwiZ2l2ZW4iOiJEYXZpZCIsInBhcnNlLW5hbWVzIjpmYWxzZSwiZHJvcHBpbmctcGFydGljbGUiOiIiLCJub24tZHJvcHBpbmctcGFydGljbGUiOiIifSx7ImZhbWlseSI6IktvcmFsIiwiZ2l2ZW4iOiJZIiwicGFyc2UtbmFtZXMiOmZhbHNlLCJkcm9wcGluZy1wYXJ0aWNsZSI6IiIsIm5vbi1kcm9wcGluZy1wYXJ0aWNsZSI6IiJ9XSwiY29udGFpbmVyLXRpdGxlIjoiMjAxMiBQcm9jZWVkaW5ncyBJRUVFIElORk9DT00iLCJpc3N1ZWQiOnsiZGF0ZS1wYXJ0cyI6W1syMDEyXV19LCJhYnN0cmFjdCI6IkRlZXAgUGFja2V0IEluc3BlY3Rpb24gKERQSSkgaXMgdGhlIG1vc3QgdGltZSBhbmQgcmVzb3VyY2UgY29uc3VtaW5nIHByb2NlZHVyZSBpbiBjb250ZW1wb3Jhcnkgc2VjdXJpdHkgdG9vbHMgc3VjaCBhcyBOZXR3b3JrIEludHJ1c2lvbiBEZXRlY3Rpb24vUHJldmVudGlvbiBTeXN0ZW0gKE5JRFMvSVBTKSwgV2ViIEFwcGxpY2F0aW9uIEZpcmV3YWxsIChXQUYpLCBvciBDb250ZW50IEZpbHRlcmluZyBQcm94eS4gRFBJIGNvbnNpc3RzIG9mIGluc3BlY3RpbmcgYm90aCB0aGUgcGFja2V0IGhlYWRlciBhbmQgcGF5bG9hZCBhbmQgYWxlcnRpbmcgd2hlbiBzaWduYXR1cmVzIG9mIG1hbGljaW91cyBzb2Z0d2FyZSBhcHBlYXIgaW4gdGhlIHRyYWZmaWMuIFRoZXNlIHNpZ25hdHVyZXMgYXJlIGlkZW50aWZpZWQgdGhyb3VnaCBwYXR0ZXJuIG1hdGNoaW5nIGFsZ29yaXRobXMuIFRoZSBwb3J0aW9uIG9mIGNvbXByZXNzZWQgdHJhZmZpYyBvZiBvdmVyYWxsIEludGVybmV0IHRyYWZmaWMgaXMgY29uc3RhbnRseSBpbmNyZWFzaW5nLiBUaGlzIHBhcGVyIGZvY3VzZXMgb24gdHJhZmZpYyBjb21wcmVzc2VkIHVzaW5nIHNoYXJlZCBkaWN0aW9uYXJ5LiBVbmxpa2UgdHJhZGl0aW9uYWwgY29tcHJlc3Npb24gYWxnb3JpdGhtcywgdGhpcyBjb21wcmVzc2lvbiBtZXRob2QgdGFrZXMgYWR2YW50YWdlIG9mIHRoZSBpbnRlci1yZXNwb25zZSByZWR1bmRhbmN5IChlLmcuLCBhbG1vc3QgdGhlIHNhbWUgZGF0YSBpcyBzZW50IG92ZXIgYW5kIG92ZXIgYWdhaW4pIGFzIGluIG5vd2FkYXlzIGR5bmFtaWMgRGF0YS4gU2hhcmVkIERpY3Rpb25hcnkgQ29tcHJlc3Npb24gb3ZlciBIVFRQIChTRENIKSwgaW50cm9kdWNlZCBieSBHb29nbGUgaW4gMjAwOCwgaXMgdGhlIGZpcnN0IGFsZ29yaXRobSBvZiB0aGlzIHR5cGUuIFNEQ0ggd29ya3Mgd2VsbCB3aXRoIG90aGVyIGNvbXByZXNzaW9uIGFsZ29yaXRobSAoYXMgR3ppcCksIG1ha2luZyBpdCBldmVuIG1vcmUgYXBwZWFsaW5nLiBQZXJmb3JtaW5nIERQSSBvbiBhbnkgY29tcHJlc3NlZCB0cmFmZmljIGlzIGNvbnNpZGVyZWQgaGFyZCwgdGhlcmVmb3JlIHRvZGF5J3Mgc2VjdXJpdHkgdG9vbHMgZWl0aGVyIGRvIG5vdCBpbnNwZWN0IGNvbXByZXNzZWQgZGF0YSwgYWx0ZXIgSFRUUCBoZWFkZXJzIHRvIGF2b2lkIGNvbXByZXNzaW9uLCBvciBkZWNvbXByZXNzIHRoZSB0cmFmZmljIGJlZm9yZSBpbnNwZWN0aW5nIGl0LiBXZSBwcmVzZW50IGEgbm92ZWwgcGF0dGVybiBtYXRjaGluZyBhbGdvcml0aG0gdGhhdCBpbnNwZWN0cyBTRENILWNvbXByZXNzZWQgdHJhZmZpYyB3aXRob3V0IGRlY29tcHJlc3NpbmcgaXQgZmlyc3QuIE91ciBhbGdvcml0aG0gcmVsaWVzIG9uIG9mZmxpbmUgaW5zcGVjdGlvbiBvZiB0aGUgc2hhcmVkIGRpY3Rpb25hcnksIHdoaWNoIGlzIGNvbW1vbiB0byBhbGwgY29tcHJlc3NlZCB0cmFmZmljLCBhbmQgbWFya2luZyBhdXhpbGlhcnkgaW5mb3JtYXRpb24gb24gaXQgdG8gc3BlZWQgdXAgdGhlIG9ubGluZSBEUEkgaW5zcGVjdGlvbi4gV2Ugc2hvdyB0aGF0IG91ciBhbGdvcml0aG0gd29ya3MgbmVhciB0aGUgcmF0ZSBvZiB0aGUgY29tcHJlc3NlZCB0cmFmZmljLCBpbXBseWluZyBhIHNwZWVkIGdhaW4gb2YgU0RDSCdzIGNvbXByZXNzaW9uIHJhdGlvICh3aGljaCBpcyBhcm91bmQgNDAlKS4gV2UgYWxzbyBkaXNjdXNzIGhvdyB0byBkZWFsIHdpdGggU0RDSCBjb21wcmVzc2lvbiBvdmVyIEd6aXAgY29tcHJlc3Npb24sIGFuZCBzaG93IGhvdyB0byBwZXJmb3JtIHJlZ3VsYXIgZXhwcmVzc2lvbiBtYXRjaGluZyB3aXRoIGFib3V0IHRoZSBzYW1lIHNwZWVkIGdhaW4uIiwiY29udGFpbmVyLXRpdGxlLXNob3J0IjoiIn0sImlzVGVtcG9yYXJ5IjpmYWxzZSwic3VwcHJlc3MtYXV0aG9yIjpmYWxzZSwiY29tcG9zaXRlIjpmYWxzZSwiYXV0aG9yLW9ubHkiOmZhbHNlfV19"/>
                <w:id w:val="-737319360"/>
                <w:placeholder>
                  <w:docPart w:val="65F7905EC88E4A6B93A60542177E8E1F"/>
                </w:placeholder>
              </w:sdtPr>
              <w:sdtEndPr/>
              <w:sdtContent>
                <w:r w:rsidR="00716175" w:rsidRPr="00716175">
                  <w:rPr>
                    <w:rFonts w:ascii="Times New Roman" w:hAnsi="Times New Roman" w:cs="Times New Roman"/>
                    <w:color w:val="000000"/>
                    <w:sz w:val="20"/>
                    <w:szCs w:val="20"/>
                  </w:rPr>
                  <w:t>[98]</w:t>
                </w:r>
              </w:sdtContent>
            </w:sdt>
            <w:r w:rsidRPr="006064DF">
              <w:rPr>
                <w:rFonts w:ascii="Times New Roman" w:hAnsi="Times New Roman" w:cs="Times New Roman"/>
                <w:color w:val="000000"/>
                <w:sz w:val="20"/>
                <w:szCs w:val="20"/>
              </w:rPr>
              <w:t>.</w:t>
            </w:r>
          </w:p>
        </w:tc>
      </w:tr>
      <w:tr w:rsidR="00476055" w:rsidRPr="006064DF" w14:paraId="1A37F9F5"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5B5AA8" w14:textId="574163EB"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Widget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B1A0E6" w14:textId="5A24914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TkzNTEzZGYtNDcwMi00ZjZkLWE0MGUtZGJjMTdkM2FmMjEyIiwicHJvcGVydGllcyI6eyJub3RlSW5kZXgiOjB9LCJpc0VkaXRlZCI6ZmFsc2UsIm1hbnVhbE92ZXJyaWRlIjp7ImlzTWFudWFsbHlPdmVycmlkZGVuIjpmYWxzZSwiY2l0ZXByb2NUZXh0IjoiWzk5XSIsIm1hbnVhbE92ZXJyaWRlVGV4dCI6IiJ9LCJjaXRhdGlvbkl0ZW1zIjpbeyJpZCI6ImUxMWJjYTQwLTgwMzAtMzNlNy05MjhmLTk2OTE5ZTQyMTY1ZCIsIml0ZW1EYXRhIjp7InR5cGUiOiJhcnRpY2xlLWpvdXJuYWwiLCJpZCI6ImUxMWJjYTQwLTgwMzAtMzNlNy05MjhmLTk2OTE5ZTQyMTY1ZCIsInRpdGxlIjoiVGhlIEJhc2lzIG9mIE5hdmlnYXRpb24iLCJhdXRob3IiOlt7ImZhbWlseSI6IlDDqXJlei1Nb250b3JvIiwiZ2l2ZW4iOiJNYXJpbyIsInBhcnNlLW5hbWVzIjpmYWxzZSwiZHJvcHBpbmctcGFydGljbGUiOiIiLCJub24tZHJvcHBpbmctcGFydGljbGUiOiIifSx7ImZhbWlseSI6IkNvZGluYSIsImdpdmVuIjoiTGx1w61zIiwicGFyc2UtbmFtZXMiOmZhbHNlLCJkcm9wcGluZy1wYXJ0aWNsZSI6IiIsIm5vbi1kcm9wcGluZy1wYXJ0aWNsZSI6IiJ9XSwiY29udGFpbmVyLXRpdGxlIjoiTmF2aWdhdGlvbiBEZXNpZ24gYW5kIFNFTyBmb3IgQ29udGVudC1JbnRlbnNpdmUgV2Vic2l0ZXMiLCJhY2Nlc3NlZCI6eyJkYXRlLXBhcnRzIjpbWzIwMjUsMTIsMThdXX0sIkRPSSI6IjEwLjEwMTYvQjk3OC0wLTA4LTEwMDY3Ni00LjAwMDAyLVgiLCJpc3N1ZWQiOnsiZGF0ZS1wYXJ0cyI6W1syMDE3XV19LCJwYWdlIjoiMTEtNjMiLCJhYnN0cmFjdCI6IlRoaXMgY2hhcHRlciBhbmFseXplcyB0aGUgYmFzZXMgb24gd2hpY2ggdGhlIG5hdmlnYXRpb24gc3lzdGVtIGlzIGZvdW5kZWQgYW5kIHRoYXQgYWxsb3cgYSB1c2VyIHRvIGV4cGxvcmUgYW5kIGxvY2F0ZSBpbmZvcm1hdGlvbiBpbiB3ZWIgZW52aXJvbm1lbnRzIGFuZCBvbiBtb2JpbGUgZGV2aWNlcy4gVG8gZG8gc28sIHdlIG9yZ2FuaXplIHRoZSBjaGFwdGVyIGludG8gZm91ciBzZWN0aW9ucy4gSW4gdGhlIGZpcnN0IChTZWN0aW9uIDIuMikgd2UgZXhhbWluZSB0aGUgc3ViamVjdCBvZiBuYXZpZ2F0aW9uIGluIGZhaXJseSBicm9hZCB0ZXJtcy4gU3BlY2lmaWNhbGx5LCB0aGUgc2VjdGlvbiBiZWdpbnMgYnkgaGlnaGxpZ2h0aW5nIHRoZSBiYXNpYyBpbXBvcnRhbmNlIG9mIG5hdmlnYXRpb24gYW5kIGhvdyB0aGlzIGlzIG1hbmlmZXN0IGluIHdlYiBlbnZpcm9ubWVudHMuIFdlIGZvbGxvdyB0aGlzIHVwIGJ5IG9mZmVyaW5nIGEgY29tcGxldGUgZGVmaW5pdGlvbiBvZiB0aGUgbmF2aWdhdGlvbiBzeXN0ZW0uIEZpbmFsbHksIHdlIHJvdW5kIG9mZiB0aGUgc2VjdGlvbiBieSBwcm92aWRpbmcgYSBzZXJpZXMgb2YgcmVjb21tZW5kYXRpb25zIChvciBoZXVyaXN0aWNzKSB0aGF0IGNhbiBiZSBmb2xsb3dlZCB0byBpbXByb3ZlIHRoZSBkZXNpZ24gYW5kIGltcGxlbWVudGF0aW9uIG9mIGEgV2Vic2l0ZSBuYXZpZ2F0aW9uIHN5c3RlbS4gSW4gU2VjdGlvbiAyLjMsIHRoZSBjaGFwdGVyIHNob3dzIGhvdyB0aGUgb3ZlcmFsbCBuYXZpZ2F0aW9uIHN5c3RlbSB0aGF0IGNhbiBiZSBmb3VuZCBvbiBhIHdlYnBhZ2UgaXMgdXN1YWxseSBidWlsdCB1cCBmcm9tIGRpZmZlcmVudCBlbGVtZW50cyBvciBzdWJzeXN0ZW1zLiBJbiB0aGUgZmlyc3QgdHdvIHN1YnNlY3Rpb25zLCB3ZSBleGFtaW5lIHRoaXMgdHlwb2xvZ3kgYW5kIGRlc2NyaWJlIHRoZSB0d28gYmFzaWMgbmF2aWdhdGlvbiBzeXN0ZW1zOiBlbWJlZGRlZCBzeXN0ZW1zIOKAkyBjb25zdGFudCwgbG9jYWwgYW5kIGNvbnRleHR1YWwgc3lzdGVtczsgYW5kIHN1cHBsZW1lbnRhcnkgc3lzdGVtcyDigJMgbWFwcywgaW5kZXhlcyBhbmQgZ3VpZGVzLiBBbmQsIGZpbmFsbHksIGluIHRoZSBsYXN0IHN1YnNlY3Rpb24sIHdlIHByZXNlbnQgdGhlIGFkdmFuY2VkIG9yIG5vbmJhc2ljIHN5c3RlbXMg4oCTIHBlcnNvbmFsaXphdGlvbiBzeXN0ZW1zLCB2aXN1YWwgbmF2aWdhdGlvbiBzeXN0ZW1zIGFuZCBzb2NpYWwgbmF2aWdhdGlvbiBzeXN0ZW1zLiBJbiBTZWN0aW9uIDIuNCwgd2UgZXhhbWluZSB0aGUgY29tcG9uZW50cyB0aGF0IGVuYWJsZSB1cyB0byBhZGQgZXh0cmEgbGF5ZXJzIG9mIHNlbWFudGljIG5hdmlnYXRpb24gdG8gYSBzaXRlIGFuZCB0aGF0IGVuaGFuY2UgYm90aCB0aGUgdXNlcuKAmXMgbmF2aWdhdGluZyBleHBlcmllbmNlIGFuZCB0aGUgc2l0ZeKAmXMgc2VhcmNoIGVuZ2luZSBvcHRpbWl6YXRpb24gKFNFTykuIFRoZSBjaGFwdGVyIGNvbmNsdWRlcyBpbiBTZWN0aW9uIDIuNSB3aXRoIGV4YW1pbmF0aW9uIG9mIHZhcmlvdXMgbmF2aWdhdGlvbiBwaGVub21lbmEgaW4gdGhlIGNvbnRleHQgb2YgbW9iaWxlIGRldmljZXMgKHNtYXJ0cGhvbmVzLCB0YWJsZXRzIGFuZCBsYXB0b3AgaHlicmlkcykuIFRvIGRvIHNvLCB3ZSBmaXJzdCBkZXNjcmliZSB0aGUgcGF0dGVybnMgdGhhdCBhcmUgdXNlZCB0byBuYXZpZ2F0ZSB3ZWIgY29udGVudCBmcm9tIGEgbW9iaWxlIGRldmljZS4gQW5kLCBzZWNvbmQsIGluIHRoZSBsYXN0IHN1YnNlY3Rpb24sIHdlIHByZXNlbnQgdGhlIGRpZmZlcmVudCBuYXZpZ2F0aW9uIHN5c3RlbXMgb3IgcGF0dGVybnMgKHByaW1hcnkgYW5kIHNlY29uZGFyeSkgdGhhdCB0aGUgYXBwbGljYXRpb25zIChhcHBzKSBvZiB0aGVzZSBkZXZpY2VzIGluY29ycG9yYXRlIHRvIGZhY2lsaXRhdGUgdGhlaXIgdXNlLiIsInB1Ymxpc2hlciI6IkVsc2V2aWVyIiwiY29udGFpbmVyLXRpdGxlLXNob3J0IjoiIn0sImlzVGVtcG9yYXJ5IjpmYWxzZSwic3VwcHJlc3MtYXV0aG9yIjpmYWxzZSwiY29tcG9zaXRlIjpmYWxzZSwiYXV0aG9yLW9ubHkiOmZhbHNlfV19"/>
                <w:id w:val="-1992937259"/>
                <w:placeholder>
                  <w:docPart w:val="9D0DF8BE3AB44C5486D4A2F5F494118E"/>
                </w:placeholder>
              </w:sdtPr>
              <w:sdtEndPr/>
              <w:sdtContent>
                <w:r w:rsidR="00716175" w:rsidRPr="00716175">
                  <w:rPr>
                    <w:rFonts w:ascii="Times New Roman" w:hAnsi="Times New Roman" w:cs="Times New Roman"/>
                    <w:color w:val="000000"/>
                    <w:sz w:val="20"/>
                    <w:szCs w:val="20"/>
                  </w:rPr>
                  <w:t>[99]</w:t>
                </w:r>
              </w:sdtContent>
            </w:sdt>
            <w:r w:rsidRPr="006064DF">
              <w:rPr>
                <w:rFonts w:ascii="Times New Roman" w:hAnsi="Times New Roman" w:cs="Times New Roman"/>
                <w:sz w:val="20"/>
                <w:szCs w:val="20"/>
              </w:rPr>
              <w:t xml:space="preserve">, los widgets en escritorio son componentes gráficos de interfaz que funcionan como bloques básicos, incluyendo botones, barras deslizantes, casillas de verificación y campos de texto que facilitan la entrada de datos e información </w:t>
            </w:r>
            <w:sdt>
              <w:sdtPr>
                <w:rPr>
                  <w:rFonts w:ascii="Times New Roman" w:hAnsi="Times New Roman" w:cs="Times New Roman"/>
                  <w:color w:val="000000"/>
                  <w:sz w:val="20"/>
                  <w:szCs w:val="20"/>
                </w:rPr>
                <w:tag w:val="MENDELEY_CITATION_v3_eyJjaXRhdGlvbklEIjoiTUVOREVMRVlfQ0lUQVRJT05fOWY4M2ZjM2EtMWY4OC00ZmEzLTg4YjItYTAwZTJjMjVhYWRkIiwicHJvcGVydGllcyI6eyJub3RlSW5kZXgiOjB9LCJpc0VkaXRlZCI6ZmFsc2UsIm1hbnVhbE92ZXJyaWRlIjp7ImlzTWFudWFsbHlPdmVycmlkZGVuIjpmYWxzZSwiY2l0ZXByb2NUZXh0IjoiWzEwMF0iLCJtYW51YWxPdmVycmlkZVRleHQiOiIifSwiY2l0YXRpb25JdGVtcyI6W3siaWQiOiIyNmEyMmQwZC1mNzJhLTNmMjEtYjYyYS00YjVmYWIzNzg0ODgiLCJpdGVtRGF0YSI6eyJ0eXBlIjoiYXJ0aWNsZS1qb3VybmFsIiwiaWQiOiIyNmEyMmQwZC1mNzJhLTNmMjEtYjYyYS00YjVmYWIzNzg0ODgiLCJ0aXRsZSI6IklkZW50aWZ5aW5nIGludGVyZmFjZSBkZXNpZ24gZmFjdG9ycyBpbXBhY3RpbmcgdXNlciBleHBlcmllbmNlIGluIGRpZ2l0YWwgbGVhcm5pbmcgcGxhdGZvcm1zLSBBIHBpbG90IHN0dWR5IiwiYXV0aG9yIjpbeyJmYW1pbHkiOiJTIiwiZ2l2ZW4iOiJTeWFtYWxhIiwicGFyc2UtbmFtZXMiOmZhbHNlLCJkcm9wcGluZy1wYXJ0aWNsZSI6IiIsIm5vbi1kcm9wcGluZy1wYXJ0aWNsZSI6IiJ9LHsiZmFtaWx5IjoiU2hyaXZhc3RhdmEiLCJnaXZlbiI6IkFiaGlzaGVrIiwicGFyc2UtbmFtZXMiOmZhbHNlLCJkcm9wcGluZy1wYXJ0aWNsZSI6IiIsIm5vbi1kcm9wcGluZy1wYXJ0aWNsZSI6IiJ9LHsiZmFtaWx5IjoiS2FybWFrYXIiLCJnaXZlbiI6IlNvdWdhdGEiLCJwYXJzZS1uYW1lcyI6ZmFsc2UsImRyb3BwaW5nLXBhcnRpY2xlIjoiIiwibm9uLWRyb3BwaW5nLXBhcnRpY2xlIjoiIn1dLCJjb250YWluZXItdGl0bGUiOiJTb2NpYWwgU2NpZW5jZXMgJiBIdW1hbml0aWVzIE9wZW4iLCJhY2Nlc3NlZCI6eyJkYXRlLXBhcnRzIjpbWzIwMjUsMTIsMThdXX0sIkRPSSI6IjEwLjEwMTYvSi5TU0FITy4yMDI1LjEwMTY2MiIsIklTU04iOiIyNTkwLTI5MTEiLCJVUkwiOiJodHRwczovL3d3dy5zY2llbmNlZGlyZWN0LmNvbS9zY2llbmNlL2FydGljbGUvcGlpL1MyNTkwMjkxMTI1MDAzOTAwIiwiaXNzdWVkIjp7ImRhdGUtcGFydHMiOltbMjAyNSwxLDFdXX0sInBhZ2UiOiIxMDE2NjIiLCJhYnN0cmFjdCI6IkUtbGVhcm5pbmcgaGFzIGJlY29tZSBhIGtleSBjb21wb25lbnQgb2YgdGhlIG1vZGVybiBlZHVjYXRpb25hbCBzeXN0ZW0gZHVlIHRvIGl0cyB2ZXJzYXRpbGl0eSwgYWNjZXNzaWJpbGl0eSwgYW5kIGNvbnZlbmllbmNlLiBUaGUgYXJlYSBvZiBkaWdpdGFsIGxlYXJuaW5nIHJlbWFpbnMgdW5kZXJleHBsb3JlZCB3aXRoaW4gZGVzaWduIGVkdWNhdGlvbiBpbiBkZXZlbG9waW5nIGNvdW50cmllcy4gUmVzZWFyY2ggaW50byBkZXNpZ24gbGVhcm5pbmcgcGxhdGZvcm1zIGRpZmZlcnMgZnJvbSB0aGF0IG9mIHRyYWRpdGlvbmFsIGUtbGVhcm5pbmcgcGxhdGZvcm1zLiBUaGUgcHJvcG9zZWQgc3R1ZHkgYWltcyB0byBpZGVudGlmeSB0aGUgZWxlbWVudHMgdGhhdCBhZmZlY3QgdGhlIHVzZXIgZXhwZXJpZW5jZSBvZiB0aGUgZGVzaWduIGxlYXJuaW5nIHBsYXRmb3JtLCBhbG9uZ3NpZGUgY29uZHVjdGluZyBhIHBpbG90IHN0dWR5IGZvciBkZWVwZXIgZXhwbG9yYXRpb24gdGhyb3VnaCBhbiBpbnN0cnVtZW50IGRlc2lnbiBhbmQgdmFsaWRhdGlvbiBmb3IgYXNzZXNzaW5nIHVzZXIgZXhwZXJpZW5jZS4gV2hpbGUgbW9zdCBleGlzdGluZyBwaWxvdCBzdHVkaWVzIG9yaWdpbmF0ZSBmcm9tIHRoZSBtZWRpY2FsIHNlY3RvciwgdGhlcmUgaXMgYSBub3RhYmxlIGxhY2sgb2YgcmVzZWFyY2ggd2l0aGluIGRlc2lnbiBkaXNjaXBsaW5lcy4gVGhlIHN0dWR5IGlzIGNvbmR1Y3RlZCB0aHJvdWdoIGEgY29tcHJlaGVuc2l2ZSBsaXRlcmF0dXJlIHJldmlldywgZGlyZWN0IG9ic2VydmF0aW9uLCBhbmQgZXhwZXJ0IG9waW5pb24uIFN1YnNlcXVlbnRseSwgYSBwaWxvdCB0ZXN0IG9mIHRoZSBwbGF0Zm9ybSB3YXMgY29uZHVjdGVkIHRvIHZhbGlkYXRlIGFuZCBlbnN1cmUgdGhlIHJlbGlhYmlsaXR5IG9mIHRoZSBzdXJ2ZXkuIFRoZSByZXNlYXJjaCB1dGlsaXplcyB0aGUgVVggR2FycmV0dCdzIGZpdmUtcGxhbmUgbW9kZWwgYXMgaXRzIGZvdW5kYXRpb24uIFRoZSBpZGVudGlmaWVkIGZpdmUgZmFjdG9ycyBkZW1vbnN0cmF0ZWQgYSBDcm9uYmFjaCdzIGFscGhhIHZhbHVlIGV4Y2VlZGluZyAwLjc1LCBjb25maXJtaW5nIHRoZWlyIHJlbGlhYmlsaXR5IGFuZCBhcHByb3ByaWF0ZW5lc3MgZm9yIGJyb2FkZXIgcmVzZWFyY2guIEluIHRoZSBzdHVkeSwgZXhwZXJ0IGFncmVlbWVudCAoSS1DVkkpIHdhcyBjYWxjdWxhdGVkIGFuZCBmb3VuZCB0byBtZWV0IHRoZSBzYXRpc2ZhY3RvcnkgY29udGVudCB2YWxpZGl0eSBsZXZlbC4gVGhpcyByZXNlYXJjaCBlbXBoYXNpemVzIGtleSBVSS9VWCBmZWF0dXJlcyB0aGF0IHN1YnN0YW50aWFsbHkgaW5mbHVlbmNlIHN0dWRlbnQgc2F0aXNmYWN0aW9uIGFuZCBlbmdhZ2VtZW50IGxldmVscyBpbiBkZXNpZ24gbGVhcm5pbmcgcGxhdGZvcm1zLiBUaGlzIHJlc2VhcmNoIGVuaGFuY2VzIHRoZSB1bmRlcnN0YW5kaW5nIG9mIHByaW5jaXBhbCB1c2FiaWxpdHkgaXNzdWVzIGluIGFuIGUtbGVhcm5pbmcgZGVzaWduIHBsYXRmb3JtIGJ5IGFuYWx5emluZyB0aGUgcmVzcG9uc2VzIHJlY2VpdmVkIGZyb20gZXhwZXJ0cyBhbmQgc3R1ZGVudHMuIFRoZSBmaW5kaW5ncyBwcm92aWRlIGluc2lnaHRzIGZvciBhY2FkZW1pYSBhbmQgZGlnaXRhbCBsZWFybmluZyBwbGF0Zm9ybSBhZG1pbmlzdHJhdG9ycywgaGlnaGxpZ2h0aW5nIHBvdGVudGlhbCBmYWN0b3JzIHRoYXQgYWZmZWN0IHBsYXRmb3JtIHV0aWxpemF0aW9uLiBUaGUgb3V0Y29tZXMgb2YgdGhpcyByZXNlYXJjaCBjYW4gcG90ZW50aWFsbHkgeWllbGQgZW5oYW5jZWQga25vd2xlZGdlIGFuZCBpbnNpZ2h0cyBmb3IgcmVzZWFyY2hlcnMgaW4gZS1sZWFybmluZyBlZHVjYXRpb24uIiwicHVibGlzaGVyIjoiRWxzZXZpZXIiLCJ2b2x1bWUiOiIxMSIsImNvbnRhaW5lci10aXRsZS1zaG9ydCI6IiJ9LCJpc1RlbXBvcmFyeSI6ZmFsc2UsInN1cHByZXNzLWF1dGhvciI6ZmFsc2UsImNvbXBvc2l0ZSI6ZmFsc2UsImF1dGhvci1vbmx5IjpmYWxzZX1dfQ=="/>
                <w:id w:val="-1449768382"/>
                <w:placeholder>
                  <w:docPart w:val="9D0DF8BE3AB44C5486D4A2F5F494118E"/>
                </w:placeholder>
              </w:sdtPr>
              <w:sdtEndPr/>
              <w:sdtContent>
                <w:r w:rsidR="00716175" w:rsidRPr="00716175">
                  <w:rPr>
                    <w:rFonts w:ascii="Times New Roman" w:hAnsi="Times New Roman" w:cs="Times New Roman"/>
                    <w:color w:val="000000"/>
                    <w:sz w:val="20"/>
                    <w:szCs w:val="20"/>
                  </w:rPr>
                  <w:t>[100]</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763E11" w14:textId="413EE456"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GYyZmE1ZjUtNzhiMy00ZjdhLTg0MWMtOTQ5NTIyYjFiMjczIiwicHJvcGVydGllcyI6eyJub3RlSW5kZXgiOjB9LCJpc0VkaXRlZCI6ZmFsc2UsIm1hbnVhbE92ZXJyaWRlIjp7ImlzTWFudWFsbHlPdmVycmlkZGVuIjpmYWxzZSwiY2l0ZXByb2NUZXh0IjoiWzEwMV0iLCJtYW51YWxPdmVycmlkZVRleHQiOiIifSwiY2l0YXRpb25JdGVtcyI6W3siaWQiOiIxNjgwOTIwNS1lNjcyLTM3YTItYjM5NS04MDY4MjM2YjE1MzQiLCJpdGVtRGF0YSI6eyJ0eXBlIjoiYXJ0aWNsZS1qb3VybmFsIiwiaWQiOiIxNjgwOTIwNS1lNjcyLTM3YTItYjM5NS04MDY4MjM2YjE1MzQiLCJ0aXRsZSI6IlVudmVpbGluZyBGYXVsdHkgVXNlciBTZXF1ZW5jZXM6IEEgTW9kZWwtQmFzZWQgQXBwcm9hY2ggdG8gVGVzdCBUaHJlZS1UaWVyIFNvZnR3YXJlIEFyY2hpdGVjdHVyZXMiLCJhdXRob3IiOlt7ImZhbWlseSI6IlNjb21tZWduYSIsImdpdmVuIjoiTGVvbmFyZG8iLCJwYXJzZS1uYW1lcyI6ZmFsc2UsImRyb3BwaW5nLXBhcnRpY2xlIjoiIiwibm9uLWRyb3BwaW5nLXBhcnRpY2xlIjoiIn0seyJmYW1pbHkiOiJWZXJkZWNjaGlhIiwiZ2l2ZW4iOiJSb2JlcnRvIiwicGFyc2UtbmFtZXMiOmZhbHNlLCJkcm9wcGluZy1wYXJ0aWNsZSI6IiIsIm5vbi1kcm9wcGluZy1wYXJ0aWNsZSI6IiJ9LHsiZmFtaWx5IjoiVmljYXJpbyIsImdpdmVuIjoiRW5yaWNvIiwicGFyc2UtbmFtZXMiOmZhbHNlLCJkcm9wcGluZy1wYXJ0aWNsZSI6IiIsIm5vbi1kcm9wcGluZy1wYXJ0aWNsZSI6IiJ9XSwiY29udGFpbmVyLXRpdGxlIjoiSm91cm5hbCBvZiBTeXN0ZW1zIGFuZCBTb2Z0d2FyZSIsImFjY2Vzc2VkIjp7ImRhdGUtcGFydHMiOltbMjAyNSwxMiwxOF1dfSwiRE9JIjoiMTAuMTAxNi9qLmpzcy4yMDI0LjExMjAxNSIsIklTU04iOiIwMTY0MTIxMiIsImlzc3VlZCI6eyJkYXRlLXBhcnRzIjpbWzIwMjQsNiwxXV19LCJhYnN0cmFjdCI6IkNvbnRleHQ6IFdoZW4gdGVzdGluZyB0aHJlZS10aWVyZWQgYXJjaGl0ZWN0dXJlcywgc3RyYXRlZ2llcyBvZnRlbiByZWx5IG9uIHN1cGVyZmljaWFsIGluZm9ybWF0aW9uLCBlLmcuLCBibGFjay1ib3ggaW5wdXQuIEhvd2V2ZXIsIHRoZSBjb3JyZWN0IGJlaGF2aW9yIG9mIHNvZnR3YXJlLWludGVuc2l2ZSBzeXN0ZW1zIGJhc2VkIG9uIHN1Y2ggYXJjaGl0ZWN0dXJhbCBwYXR0ZXJuIGFsc28gZGVwZW5kcyBvbiB0aGUgbG9naWMgaGlkZGVuIGJlaGluZCB0aGUgaW50ZXJmYWNlLiBWZXJpZnlpbmcgdGhlIHJlc3BvbnNlIHByb2Nlc3MgaXMgdGh1cyBvZnRlbiBjb21wbGV4IGFuZCByZXF1aXJlcyBhZC1ob2Mgc3RyYXRlZ2llcy4gT2JqZWN0aXZlOiBXZSBwcm9wb3NlIGFuIGFwcHJvYWNoIHRvIGlkZW50aWZ5IGZhdWx0cyBoaWRkZW4gYmVoaW5kIHRoZSBwcmVzZW50YXRpb24gbGF5ZXIuIFRoZSBtb2RlbC1iYXNlZCBhcHByb2FjaCB1c2VzIGFuIGFyY2hpdGVjdHVyYWwgYWJzdHJhY3Rpb24gY2FsbGVkIG1hbmFnZWQgY29tcG9uZW50IERhdGEgRmxvdyBHcmFwaCAobWNERkcpLiBUaGUgbWNERkcgaXMgYXdhcmUgb2YgdGhlIGludGVyYWN0aW9ucyBiZXR3ZWVuIGFsbCBsYXllcnMgb2YgdGhlIGFyY2hpdGVjdHVyZSBhbmQgZ3VpZGVzIHRoZSBnZW5lcmF0aW9uIG9mIHRlc3RzIGJhc2VkIG9uIGRpZmZlcmVudCBtY0RGRyBjb3ZlcmFnZSBjcml0ZXJpYSB0byBpZGVudGlmeSBmYXVsdHMgaW4gdGhlIGJ1c2luZXNzIGxvZ2ljLiBNZXRob2Q6IFRvIGV2YWx1YXRlIHRoZSBhcHByb2FjaCB2aWFiaWxpdHksIHdlIGNvbnNpZGVyIGEgdGhyZWUtdGllcmVkIHdlYiBhcHBsaWNhdGlvbiBhbmQgMzIgZmF1bHRzLiBUaGUgZmF1bHQgZGV0ZWN0aW9uIGNhcGFiaWxpdHkgaXMgYXNzZXNzZWQgYnkgY29tcGFyaW5nIGEgc2V0IG9mIHRlc3Qgc3VpdGVzIGNyZWF0ZWQgYnkgZm9sbG93aW5nIG91ciBtZXRob2QgYW5kIGEgc2V0IG9mIHRlc3Qgc3VpdGVzIGRldmVsb3BlZCBieSB1dGlsaXppbmcgdHJhZGl0aW9uYWwgdGVzdGluZyBzdHJhdGVnaWVzLiBSZXN1bHRzOiBUaGUgY29sbGVjdGVkIGRhdGEgc2hvdyB0aGF0IHRoZSBwcm9wb3NlZCBtb2RlbC1iYXNlZCBhcHByb2FjaCBpcyBhIHZpYWJsZSBvcHRpb24gdG8gaWRlbnRpZnkgZmF1bHRzIGhpZGRlbiBpbiB0aGUgbG9naWMgbGF5ZXIsIGFzIGl0IGNhbiBvdXRwZXJmb3JtIHN0YW5kYXJkIHN0cmF0ZWdpZXMgYmFzZWQgc29sZWx5IG9uIHRoZSBwcmVzZW50YXRpb24gbGF5ZXIgd2hpbGUga2VlcGluZyB0aGUgbnVtYmVyIG9mIHRlc3QgY2FzZXMgYW5kIG51bWJlciBvZiBpbnRlcmFjdGlvbnMgcGVyIHRlc3QgY2FzZSBsb3cuIiwicHVibGlzaGVyIjoiRWxzZXZpZXIgSW5jLiIsInZvbHVtZSI6IjIxMiIsImNvbnRhaW5lci10aXRsZS1zaG9ydCI6IiJ9LCJpc1RlbXBvcmFyeSI6ZmFsc2UsInN1cHByZXNzLWF1dGhvciI6ZmFsc2UsImNvbXBvc2l0ZSI6ZmFsc2UsImF1dGhvci1vbmx5IjpmYWxzZX1dfQ=="/>
                <w:id w:val="-701707131"/>
                <w:placeholder>
                  <w:docPart w:val="6A3E5EBCF3FD4CBB8BE88C73C4329924"/>
                </w:placeholder>
              </w:sdtPr>
              <w:sdtEndPr/>
              <w:sdtContent>
                <w:r w:rsidR="00716175" w:rsidRPr="00716175">
                  <w:rPr>
                    <w:rFonts w:ascii="Times New Roman" w:hAnsi="Times New Roman" w:cs="Times New Roman"/>
                    <w:color w:val="000000"/>
                    <w:sz w:val="20"/>
                    <w:szCs w:val="20"/>
                  </w:rPr>
                  <w:t>[101]</w:t>
                </w:r>
              </w:sdtContent>
            </w:sdt>
            <w:r w:rsidRPr="006064DF">
              <w:rPr>
                <w:rFonts w:ascii="Times New Roman" w:hAnsi="Times New Roman" w:cs="Times New Roman"/>
                <w:sz w:val="20"/>
                <w:szCs w:val="20"/>
              </w:rPr>
              <w:t xml:space="preserve">, en web los widgets son componentes reutilizables más complejos como selectores de fecha, controles deslizantes modales y componentes personalizados HTML creados con tecnologías como Shadow DOM </w:t>
            </w:r>
            <w:sdt>
              <w:sdtPr>
                <w:rPr>
                  <w:rFonts w:ascii="Times New Roman" w:hAnsi="Times New Roman" w:cs="Times New Roman"/>
                  <w:color w:val="000000"/>
                  <w:sz w:val="20"/>
                  <w:szCs w:val="20"/>
                </w:rPr>
                <w:tag w:val="MENDELEY_CITATION_v3_eyJjaXRhdGlvbklEIjoiTUVOREVMRVlfQ0lUQVRJT05fZDZlYTI0ZjItZTcyMy00ZTk0LWE0ODMtMGY4NzVmNzM2M2UwIiwicHJvcGVydGllcyI6eyJub3RlSW5kZXgiOjB9LCJpc0VkaXRlZCI6ZmFsc2UsIm1hbnVhbE92ZXJyaWRlIjp7ImlzTWFudWFsbHlPdmVycmlkZGVuIjpmYWxzZSwiY2l0ZXByb2NUZXh0IjoiWzEwMl0iLCJtYW51YWxPdmVycmlkZVRleHQiOiIifSwiY2l0YXRpb25JdGVtcyI6W3siaWQiOiIwMDQwMjlkNi0xMWFmLTMzMDAtOGM1Yy05YjQ4YzdkNTg4YmYiLCJpdGVtRGF0YSI6eyJ0eXBlIjoiYXJ0aWNsZS1qb3VybmFsIiwiaWQiOiIwMDQwMjlkNi0xMWFmLTMzMDAtOGM1Yy05YjQ4YzdkNTg4YmYiLCJ0aXRsZSI6IkZldy1zaG90IGNvZGUgdHJhbnNsYXRpb24gdmlhIHRhc2stYWRhcHRlZCBwcm9tcHQgbGVhcm5pbmciLCJhdXRob3IiOlt7ImZhbWlseSI6IkxpIiwiZ2l2ZW4iOiJYdWFuIiwicGFyc2UtbmFtZXMiOmZhbHNlLCJkcm9wcGluZy1wYXJ0aWNsZSI6IiIsIm5vbi1kcm9wcGluZy1wYXJ0aWNsZSI6IiJ9LHsiZmFtaWx5IjoiWXVhbiIsImdpdmVuIjoiU2h1YWkiLCJwYXJzZS1uYW1lcyI6ZmFsc2UsImRyb3BwaW5nLXBhcnRpY2xlIjoiIiwibm9uLWRyb3BwaW5nLXBhcnRpY2xlIjoiIn0seyJmYW1pbHkiOiJHdSIsImdpdmVuIjoiWGlhb2RvbmciLCJwYXJzZS1uYW1lcyI6ZmFsc2UsImRyb3BwaW5nLXBhcnRpY2xlIjoiIiwibm9uLWRyb3BwaW5nLXBhcnRpY2xlIjoiIn0seyJmYW1pbHkiOiJDaGVuIiwiZ2l2ZW4iOiJZdXRpbmciLCJwYXJzZS1uYW1lcyI6ZmFsc2UsImRyb3BwaW5nLXBhcnRpY2xlIjoiIiwibm9uLWRyb3BwaW5nLXBhcnRpY2xlIjoiIn0seyJmYW1pbHkiOiJTaGVuIiwiZ2l2ZW4iOiJCZWlqdW4iLCJwYXJzZS1uYW1lcyI6ZmFsc2UsImRyb3BwaW5nLXBhcnRpY2xlIjoiIiwibm9uLWRyb3BwaW5nLXBhcnRpY2xlIjoiIn1dLCJjb250YWluZXItdGl0bGUiOiJKb3VybmFsIG9mIFN5c3RlbXMgYW5kIFNvZnR3YXJlIiwiYWNjZXNzZWQiOnsiZGF0ZS1wYXJ0cyI6W1syMDI1LDEyLDE4XV19LCJET0kiOiIxMC4xMDE2L2ouanNzLjIwMjQuMTEyMDAyIiwiSVNTTiI6IjAxNjQxMjEyIiwiaXNzdWVkIjp7ImRhdGUtcGFydHMiOltbMjAyNCw2LDFdXX0sImFic3RyYWN0IjoiUHJlLXRyYWluZWQgbW9kZWxzIHN1Y2ggYXMgQ29kZVQ1IGFuZCBUcmFuc0NvZGVyIGhhdmUgYWNoaWV2ZWQgaW1wcmVzc2l2ZSBwcm9ncmVzcyBpbiBzb2Z0d2FyZSBlbmdpbmVlcmluZy4gSG93ZXZlciwgZmluZS10dW5pbmcgUExNcyBmb3IgY29kZSB0cmFuc2xhdGlvbiBpcyBjb25mcm9udGVkIHdpdGggc2lnbmlmaWNhbnQgY2hhbGxlbmdlcyBvd2luZyB0byB0aGUgc2NhcmNlIGF2YWlsYWJpbGl0eSBvZiBwYXJhbGxlbCBjb2RlLiBMYXJnZSBsYW5ndWFnZSBtb2RlbHMgc3VjaCBhcyBDaGF0R1BUIGhhdmUgZXhoaWJpdGVkIGNvbnNpZGVyYWJsZSBwcm9taXNlIGluIGZldy1zaG90IGxlYXJuaW5nIHdoZXJlIG9ubHkgYSBzbWFsbCBudW1iZXIgb2YgZGVtb25zdHJhdGlvbiBleGFtcGxlcyBhcmUgZ2l2ZW4gdG8gdGhlIExMTS4gWWV0IHRoZXkgaGF2ZSBub3QgYmVlbiBzcGVjaWZpY2FsbHkgb3B0aW1pemVkIGZvciBkb21haW4tc3BlY2lmaWMgdGFza3MsIGFuZCB0aGVpciB1c2Ugb2Z0ZW4gZW50YWlscyBzaWduaWZpY2FudCBtYW51YWwgZWZmb3J0IGluIG1hbnVhbGx5IGN1cmF0aW5nIHByb21wdHMuIEluIHRoaXMgcGFwZXIsIHdlIHByb3Bvc2UgRlNDVHJhbnMsIGEgbm92ZWwgcGFyYW1ldGVyLWVmZmljaWVudCB0dW5pbmcgYXBwcm9hY2ggZm9yIGNvZGUgdHJhbnNsYXRpb24gd2hlbiBmdXJuaXNoZWQgd2l0aCBvbmx5IGEgZmV3IGRlbW9uc3RyYXRpb24gZXhhbXBsZXMuICgxKSB0byBlZmZpY2llbnRseSByZXVzZSBwcmlvciBrbm93bGVkZ2UgZHVyaW5nIHByZS10cmFpbmluZywgRlNDVHJhbnMgZW1wbG95cyB0YXNrLWFkYXB0ZWQgcHJvbXB0IHR1bmluZywgd2hpY2ggZnJlZXplcyB0aGUgcHJlLXRyYWluZWQgQ29kZVQ1IHdoaWxlIG1lcmVseSB1cGRhdGluZyBwYXJhbWV0ZXJzIGluIGEgc21hbGwgcHJvbXB0IG1vZHVsZTsgKDIpIHRvIGVuYWJsZSBwYXJhbWV0ZXIgZWZmaWNpZW50IHR1bmluZyBvbiBvbmx5IGEgc21hbGwgbnVtYmVyIG9mIGV4YW1wbGVzLCBGU0NUcmFucyBicmlkZ2VzIHByZS10cmFpbmluZyB0byB0aGUgdHJhbnNsYXRpb24gdGFzayB0aHJvdWdoIGEgbmV3IHByZS10cmFpbmluZyBvYmplY3RpdmUgb2YgY29kZS10by1jb2RlIGdlbmVyYXRpb24uIFdlIGV2YWx1YXRlIEZTQ1RyYW5zIG9uIEphdmHihpRQeXRob24gYW5kIEphdmHihpRDIyBkYXRhc2V0cyBmcm9tIGJvdGggcmVhbC13b3JsZCBwcm9qZWN0cyBhbmQgb25saW5lIGp1ZGdlIHByb2JsZW1zLiBUaGUgZXZhbHVhdGlvbiByZXN1bHRzIHNob3cgdGhhdCBGU0NUcmFucyBpcyByZW1hcmthYmx5IGVmZmVjdGl2ZSBpbiBmZXctc2hvdCBjb2RlIHRyYW5zbGF0aW9uOiBvbiBhdmVyYWdlLCBpdCBpbXByb3ZlcyBDb2RlVDUgYnkgNTQuNjElIGFuZCAzMS41OSUgaW4gdGVybXMgb2YgQkxFVS00IGFuZCBDb2RlQkxFVTsgbm90YWJseSwgRlNDVHJhbnMgZGVtb25zdHJhdGVzIDE0LjQyJSBhbmQgMTguMzYlIHN1cGVyaW9yIHBlcmZvcm1hbmNlIGluIEphdmEg4oaSIEMjIHRyYW5zbGF0aW9ucyBpbiB0ZXJtcyBvZiBCTEVVLTQgYW5kIENvZGVCTEVVIGNvbXBhcmVkIHRvIENoYXRHUFQuIiwicHVibGlzaGVyIjoiRWxzZXZpZXIgSW5jLiIsInZvbHVtZSI6IjIxMiIsImNvbnRhaW5lci10aXRsZS1zaG9ydCI6IiJ9LCJpc1RlbXBvcmFyeSI6ZmFsc2UsInN1cHByZXNzLWF1dGhvciI6ZmFsc2UsImNvbXBvc2l0ZSI6ZmFsc2UsImF1dGhvci1vbmx5IjpmYWxzZX1dfQ=="/>
                <w:id w:val="1897695272"/>
                <w:placeholder>
                  <w:docPart w:val="6A3E5EBCF3FD4CBB8BE88C73C4329924"/>
                </w:placeholder>
              </w:sdtPr>
              <w:sdtEndPr/>
              <w:sdtContent>
                <w:r w:rsidR="00716175" w:rsidRPr="00716175">
                  <w:rPr>
                    <w:rFonts w:ascii="Times New Roman" w:hAnsi="Times New Roman" w:cs="Times New Roman"/>
                    <w:color w:val="000000"/>
                    <w:sz w:val="20"/>
                    <w:szCs w:val="20"/>
                  </w:rPr>
                  <w:t>[102]</w:t>
                </w:r>
              </w:sdtContent>
            </w:sdt>
            <w:r w:rsidRPr="006064DF">
              <w:rPr>
                <w:rFonts w:ascii="Times New Roman" w:hAnsi="Times New Roman" w:cs="Times New Roman"/>
                <w:color w:val="000000"/>
                <w:sz w:val="20"/>
                <w:szCs w:val="20"/>
              </w:rPr>
              <w:t>.</w:t>
            </w:r>
          </w:p>
        </w:tc>
      </w:tr>
      <w:tr w:rsidR="00476055" w:rsidRPr="006064DF" w14:paraId="3B4C7EE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A1577B" w14:textId="2A38C7FD"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Menú de navegación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A5EBC3" w14:textId="30FE2051"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mUwN2Y2NGItOTc2OS00ZDA0LTljYWMtNzgyNjc0YzY1ZDY0IiwicHJvcGVydGllcyI6eyJub3RlSW5kZXgiOjB9LCJpc0VkaXRlZCI6ZmFsc2UsIm1hbnVhbE92ZXJyaWRlIjp7ImlzTWFudWFsbHlPdmVycmlkZGVuIjpmYWxzZSwiY2l0ZXByb2NUZXh0IjoiWzEwM10iLCJtYW51YWxPdmVycmlkZVRleHQiOiIifSwiY2l0YXRpb25JdGVtcyI6W3siaWQiOiI1YWY4ZDg2Ni1kZjlkLTNmZjAtODM2Ni1kMTAwMzA5NjAzOWYiLCJpdGVtRGF0YSI6eyJ0eXBlIjoiYXJ0aWNsZS1qb3VybmFsIiwiaWQiOiI1YWY4ZDg2Ni1kZjlkLTNmZjAtODM2Ni1kMTAwMzA5NjAzOWYiLCJ0aXRsZSI6IkludGVncmF0aW5nIEFydGlmaWNpYWwgSW50ZWxsaWdlbmNlIGludG8gT3BlcmF0aW5nIFN5c3RlbXM6IEEgQ29tcHJlaGVuc2l2ZSBTdXJ2ZXkgb24gVGVjaG5pcXVlcywgQXBwbGljYXRpb25zLCBhbmQgRnV0dXJlIERpcmVjdGlvbnMiLCJhdXRob3IiOlt7ImZhbWlseSI6IlpoYW5nIiwiZ2l2ZW4iOiJZaWZhbiIsInBhcnNlLW5hbWVzIjpmYWxzZSwiZHJvcHBpbmctcGFydGljbGUiOiIiLCJub24tZHJvcHBpbmctcGFydGljbGUiOiIifSx7ImZhbWlseSI6IlpoYW8iLCJnaXZlbiI6Ilhpbmt1aSIsInBhcnNlLW5hbWVzIjpmYWxzZSwiZHJvcHBpbmctcGFydGljbGUiOiIiLCJub24tZHJvcHBpbmctcGFydGljbGUiOiIifSx7ImZhbWlseSI6IkxpIiwiZ2l2ZW4iOiJaaXlpbmciLCJwYXJzZS1uYW1lcyI6ZmFsc2UsImRyb3BwaW5nLXBhcnRpY2xlIjoiIiwibm9uLWRyb3BwaW5nLXBhcnRpY2xlIjoiIn0seyJmYW1pbHkiOiJZaW4iLCJnaXZlbiI6IkppYW53ZWkiLCJwYXJzZS1uYW1lcyI6ZmFsc2UsImRyb3BwaW5nLXBhcnRpY2xlIjoiIiwibm9uLWRyb3BwaW5nLXBhcnRpY2xlIjoiIn0seyJmYW1pbHkiOiJaaGFuZyIsImdpdmVuIjoiTHVmZWkiLCJwYXJzZS1uYW1lcyI6ZmFsc2UsImRyb3BwaW5nLXBhcnRpY2xlIjoiIiwibm9uLWRyb3BwaW5nLXBhcnRpY2xlIjoiIn1dLCJjb250YWluZXItdGl0bGUiOiJKb3VybmFsIG9mIEFydGlmaWNpYWwgSW50ZWxsaWdlbmNlIFJlc2VhcmNoIiwiYWNjZXNzZWQiOnsiZGF0ZS1wYXJ0cyI6W1syMDI1LDEyLDE4XV19LCJVUkwiOiJodHRwczovL2FyeGl2Lm9yZy9wZGYvMjQwNy4xNDU2N3YyIiwiaXNzdWVkIjp7ImRhdGUtcGFydHMiOltbMTk5M11dfSwicGFnZSI6IjEtMTUiLCJhYnN0cmFjdCI6IkluIHRoZSBlcmEgb2YgdGhlIEludGVybmV0IG9mIEV2ZXJ5dGhpbmcsIG9wZXJhdGluZyBzeXN0ZW1zIChPU3MpIGZhY2UgdW5wcmVjZWRlbnRlZCBjaGFsbGVuZ2VzIHBvc2VkIGJ5IGFuIGV2b2x2aW5nIGFwcGxpY2F0aW9uIGxhbmRzY2FwZSBhbmQgaW5jcmVhc2luZ2x5IGhldGVyb2dlbmVvdXMgaGFyZHdhcmUgZWNvc3lzdGVtcy4gVGhpcyBzaGlmdCB0b3dhcmQgaW5jcmVhc2luZ2x5IGR5bmFtaWMgYW5kIHVucHJlZGljdGFibGUgb3BlcmF0aW9uYWwgY29udGV4dHMgcHJlc2VudHMgc2lnbmlmaWNhbnQgY2hhbGxlbmdlcyBmb3IgYm90aCBPUyBkZXZlbG9wZXJzIGFuZCB1c2Vycy4gQWdhaW5zdCB0aGlzIGJhY2tkcm9wLCB0aGUgZnVzaW9uIG9mIEFydGlmaWNpYWwgSW50ZWxsaWdlbmNlIChBSSkgd2l0aCBPcGVyYXRpbmcgU3lzdGVtcyBlbWVyZ2VzIGFzIGEgY3JpdGljYWwgZnJvbnRpZXIgZm9yIGlubm92YXRpb24uIFRoaXMgc3VydmV5IGRlbHZlcyBpbnRvIHRoZSBpbnRyaWNhdGUgaW50ZXJwbGF5IGJldHdlZW4gQUkgYW5kIE9TcywgaWxsdXN0cmF0aW5nIGhvdyBleGlzdGluZyBPUyBtZWNoYW5pc21zIGNvbWJpbmVkIHdpdGggQUkgc2lnbmlmaWNhbnRseSBlbGV2YXRlIHRoZSBwZXJmb3JtYW5jZSwgc2VjdXJpdHksIGFuZCBlZmZpY2llbmN5IG9mIG1vZGVybiBvcGVyYXRpbmcgc3lzdGVtcy4gV2UgaW52ZXN0aWdhdGUgYSByYW5nZSBvZiBBSSBtZXRob2RvbG9naWVzIGFwcGxpZWQgdG8gb3B0aW1pemUgY29yZSBPUyBmdW5jdGlvbmFsaXRpZXMgYW5kIGNsYXJpZnkgdGhlIGNvcnJlbGF0aW9uIHRvIHJlbGF0ZWQgc3R1ZGllcy4gT3VyIGFuYWx5c2lzIHRvdWNoZXMgb24gdGhlIGV4aXN0aW5nIGh1cmRsZXMgYW5kIHByb3NwZWN0aXZlIGF2ZW51ZXMgaW4gdGhpcyBpbnRlcmRpc2NpcGxpbmFyeSBkb21haW4sIHVuZGVyc2NvcmluZyB0aGUgaW1wZXJhdGl2ZSBmb3Igcm9idXN0IGFuZCBzZWFtbGVzcyBpbnRlZ3JhdGlvbiBvZiBBSSBjYXBhYmlsaXRpZXMgaW50byBPUyBhcmNoaXRlY3R1cmVzLiBUaHJvdWdoIGFuIGV4YW1pbmF0aW9uIG9mIGlsbHVzdHJhdGl2ZSBjYXNlIHN0dWRpZXMgYW5kIGN1dHRpbmctZWRnZSBkZXZlbG9wbWVudHMsIHdlIG9mZmVyIGEgdGhvcm91Z2ggcmV2aWV3IG9mIHRoZSBjdXJyZW50IHN0YXR1cyBvZiBBSS1PUyBpbnRlZ3JhdGlvbiwgYWNjZW50dWF0aW5nIGl0cyBwaXYtb3RhbCByb2xlIGluIHN0ZWVyaW5nIHRoZSBldm9sdXRpb24gb2YgYWR2YW5jZWQgY29tcHV0aW5nIHBhcmFkaWdtcy4gV2UgYWxzbyBlbnZpc2lvbiB0aGUgcHJvbWlzaW5nIHByb3NwZWN0cyBvZiBJbnRlbGxpZ2VudCBPcGVyYXRpbmcgU3lzdGVtcywgZGViYXRpbmcgaG93IGdyb3VuZGJyZWFraW5nIE9TIGRlc2lnbnMgd2lsbCB1c2hlciBpbiBub3ZlbCBwb3NzaWJpbGl0aWVzIGFuZCBoaWdobGlnaHQgdGhlIGNlbnRyYWwgcm9sZSB0aGF0IEFJIHdpbGwgYXNzdW1lIGluIHByb3BlbGxpbmcgdGhlc2UgbmV4dC1nZW5lcmF0aW9uIHN5c3RlbXMgZm9yd2FyZC4gVGhpcyBmb3J3YXJkLXRoaW5raW5nIG91dGxvb2sgaWxsdW1pbmF0ZXMgdGhlIHByb2ZvdW5kIGluZmx1ZW5jZSBvZiBBSSBvbiB0aGUgZm91bmRhdGlvbmFsIGVsZW1lbnRzIG9mIGNvbXB1dGluZywgaGVyYWxkaW5nIHRoZSBhZHZlbnQgb2YgYSBuZXcgZXBvY2ggY2hhcmFjdGVyaXplZCBieSBpbnRlbGxpZ2VudCwgc2VsZi1hZGFwdGluZywgYW5kIGhpZ2hseSBhZGFwdGl2ZSBzb2Z0d2FyZSBlY29zeXN0ZW1zLiIsInZvbHVtZSI6IjEiLCJjb250YWluZXItdGl0bGUtc2hvcnQiOiIifSwiaXNUZW1wb3JhcnkiOmZhbHNlLCJzdXBwcmVzcy1hdXRob3IiOmZhbHNlLCJjb21wb3NpdGUiOmZhbHNlLCJhdXRob3Itb25seSI6ZmFsc2V9XX0="/>
                <w:id w:val="446439383"/>
                <w:placeholder>
                  <w:docPart w:val="E66996005E2F44CF8AFFF78D655EDA3B"/>
                </w:placeholder>
              </w:sdtPr>
              <w:sdtEndPr/>
              <w:sdtContent>
                <w:r w:rsidR="00716175" w:rsidRPr="00716175">
                  <w:rPr>
                    <w:rFonts w:ascii="Times New Roman" w:hAnsi="Times New Roman" w:cs="Times New Roman"/>
                    <w:color w:val="000000"/>
                    <w:sz w:val="20"/>
                    <w:szCs w:val="20"/>
                  </w:rPr>
                  <w:t>[103]</w:t>
                </w:r>
              </w:sdtContent>
            </w:sdt>
            <w:r w:rsidRPr="006064DF">
              <w:rPr>
                <w:rFonts w:ascii="Times New Roman" w:hAnsi="Times New Roman" w:cs="Times New Roman"/>
                <w:sz w:val="20"/>
                <w:szCs w:val="20"/>
              </w:rPr>
              <w:t xml:space="preserve">, menús de escritorio pueden ser horizontales (familiares para usuarios) o verticales en barra lateral ahorrando espacio de pantalla. establece que la navegación en escritorio permite menús contextuales activados por clic derecho </w:t>
            </w:r>
            <w:sdt>
              <w:sdtPr>
                <w:rPr>
                  <w:rFonts w:ascii="Times New Roman" w:hAnsi="Times New Roman" w:cs="Times New Roman"/>
                  <w:color w:val="000000"/>
                  <w:sz w:val="20"/>
                  <w:szCs w:val="20"/>
                </w:rPr>
                <w:tag w:val="MENDELEY_CITATION_v3_eyJjaXRhdGlvbklEIjoiTUVOREVMRVlfQ0lUQVRJT05fOWQ5NTlmNDItZDc3Zi00YTZkLTlmNDMtNmFmYTM0NzAwNzIxIiwicHJvcGVydGllcyI6eyJub3RlSW5kZXgiOjB9LCJpc0VkaXRlZCI6ZmFsc2UsIm1hbnVhbE92ZXJyaWRlIjp7ImlzTWFudWFsbHlPdmVycmlkZGVuIjpmYWxzZSwiY2l0ZXByb2NUZXh0IjoiWzEwNF0iLCJtYW51YWxPdmVycmlkZVRleHQiOiIifSwiY2l0YXRpb25JdGVtcyI6W3siaWQiOiIxZGNmYWRjYS1hNmIzLTNjNTQtYjIzYS1lZmE2MmFiODdkYmMiLCJpdGVtRGF0YSI6eyJ0eXBlIjoiYXJ0aWNsZS1qb3VybmFsIiwiaWQiOiIxZGNmYWRjYS1hNmIzLTNjNTQtYjIzYS1lZmE2MmFiODdkYmMiLCJ0aXRsZSI6IkVuaGFuY2luZyBXZWJwYWdlIE5hdmlnYXRpb24gd2l0aCBhIE5vdmVsIFNjcm9sbGJhciBEZXNpZ24iLCJhdXRob3IiOlt7ImZhbWlseSI6Ik1pbGxlciIsImdpdmVuIjoiQW5kcmV3IEphbWVzIiwicGFyc2UtbmFtZXMiOmZhbHNlLCJkcm9wcGluZy1wYXJ0aWNsZSI6IiIsIm5vbi1kcm9wcGluZy1wYXJ0aWNsZSI6IiJ9LHsiZmFtaWx5IjoiTWlsbGVyIiwiZ2l2ZW4iOiJKb25hdGhhbiBEIiwicGFyc2UtbmFtZXMiOmZhbHNlLCJkcm9wcGluZy1wYXJ0aWNsZSI6IiIsIm5vbi1kcm9wcGluZy1wYXJ0aWNsZSI6IiJ9LHsiZmFtaWx5IjoiQ2Fwb3J1c3NvIiwiZ2l2ZW4iOiJOaWNob2xhcyIsInBhcnNlLW5hbWVzIjpmYWxzZSwiZHJvcHBpbmctcGFydGljbGUiOiIiLCJub24tZHJvcHBpbmctcGFydGljbGUiOiIifV0sImNvbnRhaW5lci10aXRsZSI6IkludGVybmF0aW9uYWwgQ29uZmVyZW5jZSBvbiBBcHBsaWVkIEh1bWFuIEZhY3RvcnMgYW5kIEVyZ29ub21pY3MiLCJpc3N1ZWQiOnsiZGF0ZS1wYXJ0cyI6W1syMDIwXV19LCJhYnN0cmFjdCI6IkluIHRoaXMgcGFwZXIsIHdlIGludHJvZHVjZSBhIG5vdmVsIHR5cGUgb2YgbmF2aWdhdGlvbiBiYXIgZXNwZWNpYWxseSBkZXNpZ25lZCB0byBwcm92aWRlIHVzZXJzIHdpdGggYWRkaXRpb25hbCBpbmZvcm1hdGlvbiBhcyB0aGV5IG5hdmlnYXRlIGxvbmcgd2ViIHBhZ2VzIHRoYXQgY29uc2lzdCBvZiBzZXZlcmFsIGRpZmZlcmVudCBzZWN0aW9ucyBhbmQgYSBsYXJnZSBhbW91bnQgb2YgY29udGVudC4gSW4gYWRkaXRpb24gdG8gZmFjaWxpdGF0aW5nIHNjcm9sbGluZywgdGhlIHByb3Bvc2VkIG5hdmlnYXRpb24gYmFyIGVuYWJsZXMgdXNlcnMgdG8gcXVpY2tseSB0cmF2ZXJzZSB0aGUgcGFnZSB3aXRob3V0IG5lZWRpbmcgdG8gbWFudWFsbHkgc2Nyb2xsLiBNb3Jlb3Zlciwgd2UgcHJlc2VudCB0aGUgcmVzdWx0cyBvZiBhIGNvbXBhcmF0aXZlIHN0dWR5IHRoYXQgYW5hbHl6ZWQgdGhlIGVmZmVjdGl2ZW5lc3Mgb2Ygb3VyIHByb3Bvc2VkIHN5c3RlbSB3aXRoIHJlc3BlY3QgdG8gdHJhZGl0aW9uYWwgYXBwcm9hY2hlcy4gRnJvbSB0aGUgZmluZGluZ3Mgb2Ygb3VyIHJlc2VhcmNoLCB3aGljaCBpbmNsdWRlcyBhbiBldmFsdWF0aW9uIG9mIGluZGl2aWR1YWxz4oCZIGxpa2VsaWhvb2QgdG8gdXNlIHRoZSBwcm9wb3NlZCBuYXZpZ2F0aW9uIGJhciwgd2UgY2FuIGNvbmNsdWRlIHRoYXQgdXNlcnMgaGF2ZSBhIHN0cm9uZyBwcmVmZXJlbmNlIGZvciBvdXIgc3lzdGVtOyBhbHNvIHdlIGZvdW5kIHRoYXQgaXQgaW5jcmVhc2VzIGFjY3VyYWN5IGluIGluZm9ybWF0aW9uIGZpbmRpbmcgdGFza3MuIENvbnNlcXVlbnRseSwgd2UgYmVsaWV2ZSB0aGUgcHJvcG9zZWQgbmF2aWdhdGlvbiBiYXIgZGVzaWduIGNvdWxkIGVuaGFuY2Ugd2ViIHVzYWJpbGl0eSBhbmQgaW1wcm92ZSB1c2VyIHNhdGlzZmFjdGlvbi4iLCJjb250YWluZXItdGl0bGUtc2hvcnQiOiIifSwiaXNUZW1wb3JhcnkiOmZhbHNlLCJzdXBwcmVzcy1hdXRob3IiOmZhbHNlLCJjb21wb3NpdGUiOmZhbHNlLCJhdXRob3Itb25seSI6ZmFsc2V9XX0="/>
                <w:id w:val="-737172002"/>
                <w:placeholder>
                  <w:docPart w:val="E66996005E2F44CF8AFFF78D655EDA3B"/>
                </w:placeholder>
              </w:sdtPr>
              <w:sdtEndPr/>
              <w:sdtContent>
                <w:r w:rsidR="00716175" w:rsidRPr="00716175">
                  <w:rPr>
                    <w:rFonts w:ascii="Times New Roman" w:hAnsi="Times New Roman" w:cs="Times New Roman"/>
                    <w:color w:val="000000"/>
                    <w:sz w:val="20"/>
                    <w:szCs w:val="20"/>
                  </w:rPr>
                  <w:t>[104]</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5528F34" w14:textId="70508FCC"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zgxYzNjYmMtNjc1NS00YWI3LWJkYTUtY2QwY2RhNWYyZTk2IiwicHJvcGVydGllcyI6eyJub3RlSW5kZXgiOjB9LCJpc0VkaXRlZCI6ZmFsc2UsIm1hbnVhbE92ZXJyaWRlIjp7ImlzTWFudWFsbHlPdmVycmlkZGVuIjpmYWxzZSwiY2l0ZXByb2NUZXh0IjoiWzEwNV0iLCJtYW51YWxPdmVycmlkZVRleHQiOiIifSwiY2l0YXRpb25JdGVtcyI6W3siaWQiOiIyNTFiNWM5OC1mZDY4LTM2YjAtYmMyYi0wNmExMWM1ZjIzMTQiLCJpdGVtRGF0YSI6eyJ0eXBlIjoiYXJ0aWNsZS1qb3VybmFsIiwiaWQiOiIyNTFiNWM5OC1mZDY4LTM2YjAtYmMyYi0wNmExMWM1ZjIzMTQiLCJ0aXRsZSI6IkxvcyBwcmluY2lwaW9zIGRlIGFjY2VzaWJpbGlkYWQtREhEIGFwbGljYWRvcyBhbCBkaXNlw7FvIHkgZGVzYXJyb2xsbyBkZSB1biBqdWVnbyBtdXNpY2FsIiwiYXV0aG9yIjpbeyJmYW1pbHkiOiJDZW5hY2NoaSIsImdpdmVuIjoiTWFyaXNhIEFuZHJlYSIsInBhcnNlLW5hbWVzIjpmYWxzZSwiZHJvcHBpbmctcGFydGljbGUiOiIiLCJub24tZHJvcHBpbmctcGFydGljbGUiOiIifSx7ImZhbWlseSI6IlNhbiBNYXJ0w61uIiwiZ2l2ZW4iOiJQYXRyaWNpYSBTaWx2YW5hIiwicGFyc2UtbmFtZXMiOmZhbHNlLCJkcm9wcGluZy1wYXJ0aWNsZSI6IiIsIm5vbi1kcm9wcGluZy1wYXJ0aWNsZSI6IiJ9LHsiZmFtaWx5IjoiTW9uamVsYXQiLCJnaXZlbiI6Ik5hdGFsaWEiLCJwYXJzZS1uYW1lcyI6ZmFsc2UsImRyb3BwaW5nLXBhcnRpY2xlIjoiIiwibm9uLWRyb3BwaW5nLXBhcnRpY2xlIjoiIn1dLCJjb250YWluZXItdGl0bGUiOiJMw7pkaWNhbWVudGUiLCJpc3N1ZWQiOnsiZGF0ZS1wYXJ0cyI6W1syMDIwXV19LCJhYnN0cmFjdCI6IkVsIGFydGljdWxvIHByZXNlbnRhIHVuIG1hcmNvIHRlb3JpY28tbWV0b2RvbG9naWNvIGRlbm9taW5hZG8g4oCcQWNjZXNpYmlsaWRhZC1ESETigJ0sIGRvbmRlIHNlIHBvbmVuIGVuIGV2aWRlbmNpYSBsYXMgYmFycmVyYXMgZXhjbHV5ZW50ZXMgcXVlIGdlbmVyYW4gZGlzZW5vcywgZGVzYXJyb2xsb3MgeSBwcmFjdGljYXMgZW4gZWwgY2FtcG8gZGUgbGFzIFRlY25vbG9naWFzIGRlIGxhIEluZm9ybWFjaW9uIHkgQ29tdW5pY2FjaW9uLCBiYXNhZG9zIGVuIGxhcyBsb2dpY2FzIGRlIGxhIG5vcm1hbGlkYWQuIERpY2hvIG1vZGVsbyBzb2Npby10ZWNuaWNvIHJlZm9ybXVsYSBsb3MgcHJpbmNpcGlvcyBhY2Nlc2liaWxpZGFkIHdlYiBwcm9wdWVzdG9zIHBvciBsYSBXQUksIHByb3BvbmllbmRvIGN1YXRybyBwcmluY2lwaW9zIGRpbmFtaWNvczrCoCBQZXJjZXBjaW9uLCBDb21wcmVuc2lvbiwgQWNjaW9uICB5wqAgRmxleGliaWxpZGFkIC4gRGVzZGUgZXN0ZSBtYXJjbywgc2UgZGVzY3JpYmUgeSBwcmVzZW50YSBlbCBkaXNlbm8geSBkZXNhcnJvbGxvIGRlIHVuIGp1ZWdvIGNvbXBvc2l0aXZvIG11c2ljYWwgZGUgY29kaWdvIGFiaWVydG8sIHJlYWxpemFkbyBlbiBsYSBwbGF0YWZvcm1hIFNjcmF0Y2guIEVuIGVzdGEgZGlyZWNjaW9uLCBzZSBtdWVzdHJhIGNvbW8gbGFzIGJhcnJlcmFzIGNvbXBsZWphcyBkZSBhY2Nlc2liaWxpZGFkIHF1ZSBwcmVzZW50YSBkaWNobyBlbnRvcm5vLCBwdWVkZW4gc2VyIHN1cGVyYWRhcyBwb3IgdXN1YXJpb3Mgbm8gZXhwZXJ0b3MuIEVuIGxvIG1ldG9kb2xvZ2ljbywgZWwganVlZ28gcHJvcHVlc3RvIOKAnFN1YmUsIHN1YmUsIHN1YmUgdHUgdmVyc2lvbuKAnSBjYXBpdGFsaXphIGxhIGZsZXhpYmlsaWRhZCBxdWUgcHJvcG9yY2lvbmEgZGljaGEgcGxhdGFmb3JtYSBhbCBvZnJlY2VyIGVsIGNvZGlnbyBhYmllcnRvIGRlIGxhcyBwcm9kdWNjaW9uZXMgcHVibGljYWRhcyB0YW1iaWVuIGVuIGFjY2VzbyBhYmllcnRvLiBGaW5hbG1lbnRlLCBsbyByZWFsaXphZG8gYnVzY2EgcHJvbW92ZXIgdW5hIHBvc2ljaW9uIGRlIGNvLXJlc3BvbnNhYmlsaWRhZCBzb2JyZSBsYSBubyBleGNsdXNpb24gZW4gZWwgZGVzYXJyb2xsbyBkZSB0ZWNub2xvZ2lhcywgcmVjdXJzb3MgeSBwcmFjdGljYXMgYWJpZXJ0YXMsIGFzdW1pZW5kbyBlbCBjb21wcm9taXNvIGV0aWNvIHJlc3BvbnNhYmxlIGZyZW50ZSBhbCBPdHJvLiIsImNvbnRhaW5lci10aXRsZS1zaG9ydCI6IiJ9LCJpc1RlbXBvcmFyeSI6ZmFsc2UsInN1cHByZXNzLWF1dGhvciI6ZmFsc2UsImNvbXBvc2l0ZSI6ZmFsc2UsImF1dGhvci1vbmx5IjpmYWxzZX1dfQ=="/>
                <w:id w:val="-1773472370"/>
                <w:placeholder>
                  <w:docPart w:val="F5F940D548FB4AF89129DD55709D0677"/>
                </w:placeholder>
              </w:sdtPr>
              <w:sdtEndPr/>
              <w:sdtContent>
                <w:r w:rsidR="00716175" w:rsidRPr="00716175">
                  <w:rPr>
                    <w:rFonts w:ascii="Times New Roman" w:hAnsi="Times New Roman" w:cs="Times New Roman"/>
                    <w:color w:val="000000"/>
                    <w:sz w:val="20"/>
                    <w:szCs w:val="20"/>
                  </w:rPr>
                  <w:t>[105]</w:t>
                </w:r>
              </w:sdtContent>
            </w:sdt>
            <w:r w:rsidRPr="006064DF">
              <w:rPr>
                <w:rFonts w:ascii="Times New Roman" w:hAnsi="Times New Roman" w:cs="Times New Roman"/>
                <w:sz w:val="20"/>
                <w:szCs w:val="20"/>
              </w:rPr>
              <w:t xml:space="preserve">, menús web utilizan mega </w:t>
            </w:r>
            <w:proofErr w:type="spellStart"/>
            <w:r w:rsidRPr="006064DF">
              <w:rPr>
                <w:rFonts w:ascii="Times New Roman" w:hAnsi="Times New Roman" w:cs="Times New Roman"/>
                <w:sz w:val="20"/>
                <w:szCs w:val="20"/>
              </w:rPr>
              <w:t>menus</w:t>
            </w:r>
            <w:proofErr w:type="spellEnd"/>
            <w:r w:rsidRPr="006064DF">
              <w:rPr>
                <w:rFonts w:ascii="Times New Roman" w:hAnsi="Times New Roman" w:cs="Times New Roman"/>
                <w:sz w:val="20"/>
                <w:szCs w:val="20"/>
              </w:rPr>
              <w:t xml:space="preserve"> amplios, hamburguesas adaptables y navegación responsiva que se transforma en </w:t>
            </w:r>
            <w:proofErr w:type="spellStart"/>
            <w:r w:rsidRPr="006064DF">
              <w:rPr>
                <w:rFonts w:ascii="Times New Roman" w:hAnsi="Times New Roman" w:cs="Times New Roman"/>
                <w:sz w:val="20"/>
                <w:szCs w:val="20"/>
              </w:rPr>
              <w:t>mobile</w:t>
            </w:r>
            <w:proofErr w:type="spellEnd"/>
            <w:r w:rsidRPr="006064DF">
              <w:rPr>
                <w:rFonts w:ascii="Times New Roman" w:hAnsi="Times New Roman" w:cs="Times New Roman"/>
                <w:sz w:val="20"/>
                <w:szCs w:val="20"/>
              </w:rPr>
              <w:t xml:space="preserve">. especifica que máximo 5-6 elementos primarios mejoran usabilidad y retención de usuarios </w:t>
            </w:r>
            <w:sdt>
              <w:sdtPr>
                <w:rPr>
                  <w:rFonts w:ascii="Times New Roman" w:hAnsi="Times New Roman" w:cs="Times New Roman"/>
                  <w:color w:val="000000"/>
                  <w:sz w:val="20"/>
                  <w:szCs w:val="20"/>
                </w:rPr>
                <w:tag w:val="MENDELEY_CITATION_v3_eyJjaXRhdGlvbklEIjoiTUVOREVMRVlfQ0lUQVRJT05fYmYyMTMxMGItMzU2Yy00N2Y4LWFhNjYtNmM5MzRlM2VkNGRiIiwicHJvcGVydGllcyI6eyJub3RlSW5kZXgiOjB9LCJpc0VkaXRlZCI6ZmFsc2UsIm1hbnVhbE92ZXJyaWRlIjp7ImlzTWFudWFsbHlPdmVycmlkZGVuIjpmYWxzZSwiY2l0ZXByb2NUZXh0IjoiWzEwNl0iLCJtYW51YWxPdmVycmlkZVRleHQiOiIifSwiY2l0YXRpb25JdGVtcyI6W3siaWQiOiI2MThmOGNlYS0yMzY1LTM3NTMtYTAzOS03NWNkNzYyMzNlOGMiLCJpdGVtRGF0YSI6eyJ0eXBlIjoiYXJ0aWNsZS1qb3VybmFsIiwiaWQiOiI2MThmOGNlYS0yMzY1LTM3NTMtYTAzOS03NWNkNzYyMzNlOGMiLCJ0aXRsZSI6IkFuw6FsaXNpcyBkZWwgcG9ydGFsIGVkdWNhdGl2byBQZXLDukVkdWNhIGRlc2RlIHVuIGVuZm9xdWUgbXVsdGltb2RhbCIsImF1dGhvciI6W3siZmFtaWx5IjoiTWVkaW5hIiwiZ2l2ZW4iOiJDYXJtZW4gTWFyaWJlbCBDYXJwaW8iLCJwYXJzZS1uYW1lcyI6ZmFsc2UsImRyb3BwaW5nLXBhcnRpY2xlIjoiIiwibm9uLWRyb3BwaW5nLXBhcnRpY2xlIjoiIn1dLCJpc3N1ZWQiOnsiZGF0ZS1wYXJ0cyI6W1syMDIwXV19LCJhYnN0cmFjdCI6IkVkdWNhdGlvbmFsIHBvcnRhbHMgYXJlIHBsYWNlcyBvZiBhY2Nlc3MgdG8gdGhlIEludGVybmV0LCBtYWlubHkgcGxhbm5lZCBmb3IgYSBmb3JtYWwgZWR1Y2F0aW9uYWwgZW52aXJvbm1lbnQuIEluIHRoZW0sIHVzZXJzIGFjY2VzcyBkaWdpdGFsIHNlcnZpY2VzIGFuZCBwcm9kdWN0cyB2YWxpZGF0ZWQgYnkgdGhlIGluc3RpdHV0aW9uIHRoYXQgbWFuYWdlcyB0aGVtLiBUaHVzLCBpbiBhIHdheSwgdGhlIHBvcnRhbHMgYmVjb21lIHRoZSBwdWJsaWMgcmVwcmVzZW50YXRpb24gb2Ygc3VjaCBhbiBpbnN0aXR1dGlvbi4gVGhpcyBhcnRpY2xlIGludmVzdGlnYXRlcyB0aGUgUGVydUVkdWNhIHBvcnRhbCwgd2l0aCB0aGUgcHVycG9zZSBvZiBhbmFseXppbmcgdHdvIHNwZWNpZmljIHNlY3Rpb24sIHRoZSBIb21lIHBhZ2UgaW50ZXJmYWNlIGFuZCB0aGUgcmVwb3NpdG9yeSBvZiBlZHVjYXRpb25hbCByZXNvdXJjZXMuIEFzIFBlcnVFZHVjYSBpcyBhIHBvd2VyZnVsIHBsYXRmb3JtLCBpdCBiZWNvbWVzIGEgdmVyeSBwb3dlcmZ1bCBsZWFybmluZyB0b29sIHRoYXQgc2hhcGVzIGRpc3RhbmNlIGVkdWNhdGlvbiBleHBlcmllbmNlcyBmb3IgdGhvdXNhbmRzIG9mIHVzZXJzLiBUaHVzLCBpdCBpcyBuZWNlc3NhcnkgdG8gb3B0aW1pemUgaXRzIHVzZS4gVGhlIGFuYWx5c2lzIHdhcyBjYXJyaWVkIG91dCBhY2NvcmRpbmcgdG8gdGhlIG11bHRpbW9kYWwgZnJhbWV3b3JrIGZvciBhbmFseXppbmcgd2Vic2l0ZXMgcHJvcG9zZWQgYnkgUGF1d2VscyAoMjAxMikuIFRoZSByZXN1bHRzIHNob3dlZCB0aGF0IFBlcnVFZHVjYSBpcyBwZXJjZWl2ZWQgbW9yZSBhcyBhIG5ld3MgcHJvdmlkZXIgdGhhbiBhcyBhbiBpbnRlcmFjdGl2ZSBlZHVjYXRpb25hbCBwbGF0Zm9ybS4gVGhlIHBvcnRhbCBkb2VzIG5vdCBzaG93IGFjY2Vzc2liaWxpdHkgcHJpbmNpcGxlcyBhbmQgc29tZSBmdW5jdGlvbnMgZGVwZW5kIG9uIGxvZ2luLiBJbiB0aGUgcmVwb3NpdG9yeSwgdXNlcnMgYWNjZXNzIHRoZSBrbm93bGVkZ2UgcHJvZHVjZWQgYnkgb3RoZXJzLCB3aXRob3V0IGdlbmVyYXRpbmcgY29udHJpYnV0aW9ucy4gT25lIHRoaXJkIG9mIHRoZSByZXNvdXJjZXMgYXJlIGRpZ2l0YWwgcmVwcm9kdWN0aW9ucyBvZiBwcmludGVkIGJvb2tzIGFuZCBhYm91dCBoYWxmIGFyZSBub3QgZWFzaWx5IHVzYWJsZSBzaW5jZSB0aGV5IGFyZSBub3QgaW5kZXhlZCB0byB0aGUgc2VhcmNoIGJ1dHRvbi4gSXQgd2FzIGFsc28gZXZpZGVuY2VkIHRoYXQgdGhlIG1ham9yaXR5IG9mIHJlc291cmNlcyBiZWxvbmcgdG8gdGhlIHNlY29uZGFyeSBsZXZlbCwgdG8gdGhlIGFyZWEgb2Yg4oCL4oCLc2NpZW5jZSBhbmQgdGVjaG5vbG9neSwgYW5kIHRoYXQgdGhlcmUgYXJlIGZldyBvZiBuYXRpb25hbCBhdXRob3JzaGlwLiBUaGUgcmVzdWx0cyBzaG93IHRoYXQgaXQgaXMgbmVjZXNzYXJ5IHRvIGRlY2VudHJhbGl6ZSB0aGUgZ2VuZXJhdGlvbiBvZiBrbm93bGVkZ2UgYW5kIHByb21vdGUgdGhlIGFjdGl2ZSBwYXJ0aWNpcGF0aW9uIG9mIHVzZXJzLiIsImNvbnRhaW5lci10aXRsZS1zaG9ydCI6IiJ9LCJpc1RlbXBvcmFyeSI6ZmFsc2UsInN1cHByZXNzLWF1dGhvciI6ZmFsc2UsImNvbXBvc2l0ZSI6ZmFsc2UsImF1dGhvci1vbmx5IjpmYWxzZX1dfQ=="/>
                <w:id w:val="-1363127040"/>
                <w:placeholder>
                  <w:docPart w:val="F5F940D548FB4AF89129DD55709D0677"/>
                </w:placeholder>
              </w:sdtPr>
              <w:sdtEndPr/>
              <w:sdtContent>
                <w:r w:rsidR="00716175" w:rsidRPr="00716175">
                  <w:rPr>
                    <w:rFonts w:ascii="Times New Roman" w:hAnsi="Times New Roman" w:cs="Times New Roman"/>
                    <w:color w:val="000000"/>
                    <w:sz w:val="20"/>
                    <w:szCs w:val="20"/>
                  </w:rPr>
                  <w:t>[106]</w:t>
                </w:r>
              </w:sdtContent>
            </w:sdt>
            <w:r w:rsidRPr="006064DF">
              <w:rPr>
                <w:rFonts w:ascii="Times New Roman" w:hAnsi="Times New Roman" w:cs="Times New Roman"/>
                <w:sz w:val="20"/>
                <w:szCs w:val="20"/>
              </w:rPr>
              <w:t>.</w:t>
            </w:r>
          </w:p>
        </w:tc>
      </w:tr>
      <w:tr w:rsidR="00476055" w:rsidRPr="006064DF" w14:paraId="0424344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C03930" w14:textId="5D5303A2"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Ventana Modal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5ED46E" w14:textId="37050F9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Según</w:t>
            </w:r>
            <w:sdt>
              <w:sdtPr>
                <w:rPr>
                  <w:rFonts w:ascii="Times New Roman" w:hAnsi="Times New Roman" w:cs="Times New Roman"/>
                  <w:color w:val="000000"/>
                  <w:sz w:val="20"/>
                  <w:szCs w:val="20"/>
                </w:rPr>
                <w:tag w:val="MENDELEY_CITATION_v3_eyJjaXRhdGlvbklEIjoiTUVOREVMRVlfQ0lUQVRJT05fMmEyZTgwMTktZDYzOC00NTQyLWEzNWUtODQ0MDgzNjYyYTMwIiwicHJvcGVydGllcyI6eyJub3RlSW5kZXgiOjB9LCJpc0VkaXRlZCI6ZmFsc2UsIm1hbnVhbE92ZXJyaWRlIjp7ImlzTWFudWFsbHlPdmVycmlkZGVuIjpmYWxzZSwiY2l0ZXByb2NUZXh0IjoiWzEwN10iLCJtYW51YWxPdmVycmlkZVRleHQiOiIifSwiY2l0YXRpb25JdGVtcyI6W3siaWQiOiIzN2MyYjFjMC1jODNhLTM1MWYtYTBmNy1jNjRmZGM4NTIyODEiLCJpdGVtRGF0YSI6eyJ0eXBlIjoiYXJ0aWNsZS1qb3VybmFsIiwiaWQiOiIzN2MyYjFjMC1jODNhLTM1MWYtYTBmNy1jNjRmZGM4NTIyODEiLCJ0aXRsZSI6IkludGVyYWN0aW9uIEJsb29wZXJzIiwiYXV0aG9yIjpbeyJmYW1pbHkiOiJKb2huc29uIiwiZ2l2ZW4iOiJKZWZmIiwicGFyc2UtbmFtZXMiOmZhbHNlLCJkcm9wcGluZy1wYXJ0aWNsZSI6IiIsIm5vbi1kcm9wcGluZy1wYXJ0aWNsZSI6IiJ9XSwiY29udGFpbmVyLXRpdGxlIjoiR1VJIEJsb29wZXJzIDIuMCIsImFjY2Vzc2VkIjp7ImRhdGUtcGFydHMiOltbMjAyNSwxMiwxOF1dfSwiRE9JIjoiMTAuMTAxNi9COTc4LTAxMjM3MDY0My0wLjUwMDA2LTgiLCJpc3N1ZWQiOnsiZGF0ZS1wYXJ0cyI6W1syMDA4XV19LCJwYWdlIjoiMjM5LTI5MSIsInB1Ymxpc2hlciI6IkVsc2V2aWVyIiwiY29udGFpbmVyLXRpdGxlLXNob3J0IjoiIn0sImlzVGVtcG9yYXJ5IjpmYWxzZSwic3VwcHJlc3MtYXV0aG9yIjpmYWxzZSwiY29tcG9zaXRlIjpmYWxzZSwiYXV0aG9yLW9ubHkiOmZhbHNlfV19"/>
                <w:id w:val="-1841606989"/>
                <w:placeholder>
                  <w:docPart w:val="744F8F5C8FF647E6813AB2391B46517F"/>
                </w:placeholder>
              </w:sdtPr>
              <w:sdtEndPr/>
              <w:sdtContent>
                <w:r w:rsidR="00716175" w:rsidRPr="00716175">
                  <w:rPr>
                    <w:rFonts w:ascii="Times New Roman" w:hAnsi="Times New Roman" w:cs="Times New Roman"/>
                    <w:color w:val="000000"/>
                    <w:sz w:val="20"/>
                    <w:szCs w:val="20"/>
                  </w:rPr>
                  <w:t>[107]</w:t>
                </w:r>
              </w:sdtContent>
            </w:sdt>
            <w:r w:rsidRPr="006064DF">
              <w:rPr>
                <w:rFonts w:ascii="Times New Roman" w:hAnsi="Times New Roman" w:cs="Times New Roman"/>
                <w:sz w:val="20"/>
                <w:szCs w:val="20"/>
              </w:rPr>
              <w:t xml:space="preserve">, las ventanas modales de escritorio restringen la interacción con otras ventanas hasta que se cierren, pueden ser modal de padre (bloquea solo la ventana padre) o modal de aplicación (bloquea toda la aplicación) </w:t>
            </w:r>
            <w:sdt>
              <w:sdtPr>
                <w:rPr>
                  <w:rFonts w:ascii="Times New Roman" w:hAnsi="Times New Roman" w:cs="Times New Roman"/>
                  <w:color w:val="000000"/>
                  <w:sz w:val="20"/>
                  <w:szCs w:val="20"/>
                </w:rPr>
                <w:tag w:val="MENDELEY_CITATION_v3_eyJjaXRhdGlvbklEIjoiTUVOREVMRVlfQ0lUQVRJT05fOWJjOTQ2YWUtYzgzMy00YTllLWJmYjEtZWU1NTZhY2FhYTk4IiwicHJvcGVydGllcyI6eyJub3RlSW5kZXgiOjB9LCJpc0VkaXRlZCI6ZmFsc2UsIm1hbnVhbE92ZXJyaWRlIjp7ImlzTWFudWFsbHlPdmVycmlkZGVuIjpmYWxzZSwiY2l0ZXByb2NUZXh0IjoiWzEwOF0iLCJtYW51YWxPdmVycmlkZVRleHQiOiIifSwiY2l0YXRpb25JdGVtcyI6W3siaWQiOiJjMGIwNTViNC1mYTg2LTNiZjctOGZmZC1lYmZkNmUwMzQ4NmMiLCJpdGVtRGF0YSI6eyJ0eXBlIjoiYXJ0aWNsZS1qb3VybmFsIiwiaWQiOiJjMGIwNTViNC1mYTg2LTNiZjctOGZmZC1lYmZkNmUwMzQ4NmMiLCJ0aXRsZSI6IkdVSSBibG9vcGVycyAyLjA6IENvbW1vbiB1c2VyIGludGVyZmFjZSBkZXNpZ24gZG9uJ3RzIGFuZCBkb3MiLCJhdXRob3IiOlt7ImZhbWlseSI6IkpvaG5zb24iLCJnaXZlbiI6IkplZmYiLCJwYXJzZS1uYW1lcyI6ZmFsc2UsImRyb3BwaW5nLXBhcnRpY2xlIjoiIiwibm9uLWRyb3BwaW5nLXBhcnRpY2xlIjoiIn1dLCJjb250YWluZXItdGl0bGUiOiJHVUkgQmxvb3BlcnMgMi4wOiBDb21tb24gVXNlciBJbnRlcmZhY2UgRGVzaWduIERvbid0cyBhbmQgRG9zIiwiYWNjZXNzZWQiOnsiZGF0ZS1wYXJ0cyI6W1syMDI1LDEyLDE4XV19LCJET0kiOiIxMC4xMDE2L0I5NzgtMC0xMi0zNzA2NDMtMC5YNTAwMS1YIiwiSVNCTiI6Ijk3ODAxMjM3MDY0MzAiLCJpc3N1ZWQiOnsiZGF0ZS1wYXJ0cyI6W1syMDA3LDgsMjddXX0sInBhZ2UiOiIxLTQwNiIsImFic3RyYWN0IjoiR1VJIEJsb29wZXJzIDIuMCwgU2Vjb25kIEVkaXRpb24sIGlzIHRoZSBjb21wbGV0ZWx5IHVwZGF0ZWQgYW5kIHJldmlzZWQgdmVyc2lvbiBvZiBHVUkgQmxvb3BlcnMuIEl0IGxvb2tzIGF0IHVzZXIgaW50ZXJmYWNlIGRlc2lnbiBibG9vcGVycyBmcm9tIGNvbW1lcmNpYWwgc29mdHdhcmUsIFdlYiBzaXRlcywgV2ViIGFwcGxpY2F0aW9ucywgYW5kIGluZm9ybWF0aW9uIGFwcGxpYW5jZXMsIGV4cGxhaW5pbmcgaG93IGludGVsbGlnZW50LCB3ZWxsLWludGVudGlvbmVkIHByb2Zlc3Npb25hbHMgbWFrZSB0aGVzZSBtaXN0YWtlcyAtIGFuZCBob3cgeW91IGNhbiBhdm9pZCB0aGVtLiBHVUkgZXhwZXJ0IEplZmYgSm9obnNvbiBwcmVzZW50cyB0aGUgcmVhbGl0eSBvZiBpbnRlcmZhY2UgZGVzaWduIGluIGFuIGVudGVydGFpbmluZywgYW5lY2RvdGFsLCBhbmQgaW5zdHJ1Y3RpdmUgd2F5IHdoaWxlIGVxdWlwcGluZyByZWFkZXJzIHdpdGggdGhlIG1pbmltdW0gb2YgdGhlb3J5LiBUaGlzIHVwZGF0ZWQgdmVyc2lvbiByZWZsZWN0cyB0aGUgYmxvb3BlcnMgdGhhdCBhcmUgY29tbW9uIHRvZGF5LCBpbmNvcnBvcmF0aW5nIG1hbnkgY29tbWVudHMgYW5kIHN1Z2dlc3Rpb25zIGZyb20gZmlyc3QgZWRpdGlvbiByZWFkZXJzLiBJdCBjb3ZlcnMgYmxvb3BlcnMgaW4gYSB3aWRlIHJhbmdlIG9mIGNhdGVnb3JpZXMgaW5jbHVkaW5nIEdVSSBjb250cm9scywgZ3JhcGhpYyBkZXNpZ24gYW5kIGxheW91dCwgdGV4dCBtZXNzYWdlcywgaW50ZXJhY3Rpb24gc3RyYXRlZ2llcywgV2ViIHNpdGUgZGVzaWduIC0gaW5jbHVkaW5nIHNlYXJjaCwgbGluaywgYW5kIG5hdmlnYXRpb24sIHJlc3BvbnNpdmVuZXNzIGlzc3VlcywgYW5kIG1hbmFnZW1lbnQgZGVjaXNpb24tbWFraW5nLiBPcmdhbml6ZWQgYW5kIGZvcm1hdHRlZCBzbyBpbmZvcm1hdGlvbiBuZWVkZWQgaXMgcXVpY2tseSBmb3VuZCwgdGhlIG5ldyBlZGl0aW9uIGZlYXR1cmVzIGNhbGwtb3V0cyBmb3IgdGhlIGV4YW1wbGVzIGFuZCBpbmZvcm1hdGl2ZSBjYXB0aW9ucyB0byBlbmhhbmNlIHF1aWNrIGtub3dsZWRnZSBidWlsZGluZy4gVGhpcyBib29rIGlzIHJlY29tbWVuZGVkIGZvciBzb2Z0d2FyZSBlbmdpbmVlcnMsIHdlYiBkZXNpZ25lcnMsIHdlYiBhcHBsaWNhdGlvbiBkZXZlbG9wZXJzLCBhbmQgaW50ZXJhY3Rpb24gZGVzaWduZXJzIHdvcmtpbmcgb24gYWxsIGtpbmRzIG9mIHByb2R1Y3RzLiIsInB1Ymxpc2hlciI6IkVsc2V2aWVyIiwiY29udGFpbmVyLXRpdGxlLXNob3J0IjoiIn0sImlzVGVtcG9yYXJ5IjpmYWxzZSwic3VwcHJlc3MtYXV0aG9yIjpmYWxzZSwiY29tcG9zaXRlIjpmYWxzZSwiYXV0aG9yLW9ubHkiOmZhbHNlfV19"/>
                <w:id w:val="1066762047"/>
                <w:placeholder>
                  <w:docPart w:val="744F8F5C8FF647E6813AB2391B46517F"/>
                </w:placeholder>
              </w:sdtPr>
              <w:sdtEndPr/>
              <w:sdtContent>
                <w:r w:rsidR="00716175" w:rsidRPr="00716175">
                  <w:rPr>
                    <w:rFonts w:ascii="Times New Roman" w:hAnsi="Times New Roman" w:cs="Times New Roman"/>
                    <w:color w:val="000000"/>
                    <w:sz w:val="20"/>
                    <w:szCs w:val="20"/>
                  </w:rPr>
                  <w:t>[108]</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0872AD" w14:textId="5ED466E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TJlMDlkYzUtMmY5YS00NmUzLWI1ZWEtYjgyNmEyZGM1ZTVkIiwicHJvcGVydGllcyI6eyJub3RlSW5kZXgiOjB9LCJpc0VkaXRlZCI6ZmFsc2UsIm1hbnVhbE92ZXJyaWRlIjp7ImlzTWFudWFsbHlPdmVycmlkZGVuIjpmYWxzZSwiY2l0ZXByb2NUZXh0IjoiWzEwOV0iLCJtYW51YWxPdmVycmlkZVRleHQiOiIifSwiY2l0YXRpb25JdGVtcyI6W3siaWQiOiJlMGRjY2QwMC02ZjJjLTM0NmEtOWU5ZS1lNzM0ZjhmODBiZGQiLCJpdGVtRGF0YSI6eyJ0eXBlIjoiYXJ0aWNsZS1qb3VybmFsIiwiaWQiOiJlMGRjY2QwMC02ZjJjLTM0NmEtOWU5ZS1lNzM0ZjhmODBiZGQiLCJ0aXRsZSI6IkRlc2lnbiBvZiBkZWNpc2lvbiBzdXBwb3J0IGludGVydmVudGlvbnMgZm9yIG1lZGljYXRpb24gcHJlc2NyaWJpbmciLCJhdXRob3IiOlt7ImZhbWlseSI6IkhvcnNreSIsImdpdmVuIjoiSmFuIiwicGFyc2UtbmFtZXMiOmZhbHNlLCJkcm9wcGluZy1wYXJ0aWNsZSI6IiIsIm5vbi1kcm9wcGluZy1wYXJ0aWNsZSI6IiJ9LHsiZmFtaWx5IjoiUGhhbnNhbGthciIsImdpdmVuIjoiU2hvYmhhIiwicGFyc2UtbmFtZXMiOmZhbHNlLCJkcm9wcGluZy1wYXJ0aWNsZSI6IiIsIm5vbi1kcm9wcGluZy1wYXJ0aWNsZSI6IiJ9LHsiZmFtaWx5IjoiRGVzYWkiLCJnaXZlbiI6IkFtcml0YSIsInBhcnNlLW5hbWVzIjpmYWxzZSwiZHJvcHBpbmctcGFydGljbGUiOiIiLCJub24tZHJvcHBpbmctcGFydGljbGUiOiIifSx7ImZhbWlseSI6IkJlbGwiLCJnaXZlbiI6IkRvdWdsYXMiLCJwYXJzZS1uYW1lcyI6ZmFsc2UsImRyb3BwaW5nLXBhcnRpY2xlIjoiIiwibm9uLWRyb3BwaW5nLXBhcnRpY2xlIjoiIn0seyJmYW1pbHkiOiJNaWRkbGV0b24iLCJnaXZlbiI6IkJsYWNrZm9yZCIsInBhcnNlLW5hbWVzIjpmYWxzZSwiZHJvcHBpbmctcGFydGljbGUiOiIiLCJub24tZHJvcHBpbmctcGFydGljbGUiOiIifV0sImNvbnRhaW5lci10aXRsZSI6IkludGVybmF0aW9uYWwgSm91cm5hbCBvZiBNZWRpY2FsIEluZm9ybWF0aWNzIiwiY29udGFpbmVyLXRpdGxlLXNob3J0IjoiSW50IEogTWVkIEluZm9ybSIsImFjY2Vzc2VkIjp7ImRhdGUtcGFydHMiOltbMjAyNSwxMiwxOF1dfSwiRE9JIjoiMTAuMTAxNi9qLmlqbWVkaW5mLjIwMTMuMDIuMDAzIiwiSVNTTiI6IjEzODY1MDU2IiwiUE1JRCI6IjIzNDkwMzA1IiwiaXNzdWVkIjp7ImRhdGUtcGFydHMiOltbMjAxMyw2XV19LCJwYWdlIjoiNDkyLTUwMyIsImFic3RyYWN0IjoiT2JqZWN0aXZlOiBEZXNjcmliZSBvcHRpbWFsIGRlc2lnbiBhdHRyaWJ1dGVzIG9mIGNsaW5pY2FsIGRlY2lzaW9uIHN1cHBvcnQgKENEUykgaW50ZXJ2ZW50aW9ucyBmb3IgbWVkaWNhdGlvbiBwcmVzY3JpYmluZywgZW1waGFzaXppbmcgcGVyY2VwdHVhbCwgY29nbml0aXZlIGFuZCBmdW5jdGlvbmFsIGNoYXJhY3RlcmlzdGljcyB0aGF0IGltcHJvdmUgaHVtYW4tY29tcHV0ZXIgaW50ZXJhY3Rpb24gKEhDSSkgYW5kIHBhdGllbnQgc2FmZXR5LiBNZXRob2RzOiBGaW5kaW5ncyBmcm9tIHB1Ymxpc2hlZCByZXBvcnRzIG9uIHN1Y2Nlc3MsIGZhaWx1cmVzIGFuZCBsZXNzb25zIGxlYXJuZWQgZHVyaW5nIGltcGxlbWVudGF0aW9uIG9mIENEUyBzeXN0ZW1zIHdlcmUgcmV2aWV3ZWQgYW5kIGludGVycHJldGVkIHdpdGggcmVnYXJkIHRvIEhDSSBhbmQgc29mdHdhcmUgdXNhYmlsaXR5IHByaW5jaXBsZXMuIFdlIHRoZW4gZm9ybXVsYXRlZCBkZXNpZ24gcmVjb21tZW5kYXRpb25zIGZvciBDRFMgYWxlcnRzIHRoYXQgd291bGQgcmVkdWNlIHVubmVjZXNzYXJ5IHdvcmtmbG93IGludGVycnVwdGlvbnMgYW5kIGFsbG93IGNsaW5pY2lhbnMgdG8gbWFrZSBpbmZvcm1lZCBkZWNpc2lvbnMgcXVpY2tseSwgYWNjdXJhdGVseSBhbmQgd2l0aG91dCBleHRyYW5lb3VzIGNvZ25pdGl2ZSBhbmQgaW50ZXJhY3RpdmUgZWZmb3J0LiBSZXN1bHRzOiBFeGNlc3NpdmUgYWxlcnRpbmcgdGhhdCB0ZW5kcyB0byBkaXN0cmFjdCBjbGluaWNpYW5zIHJhdGhlciB0aGFuIHByb3ZpZGUgZWZmZWN0aXZlIENEUyBjYW4gYmUgcmVkdWNlZCBieSBkZXNpZ25pbmcgb25seSBoaWdoIHNldmVyaXR5IGFsZXJ0cyBhcyBpbnRlcnJ1cHRpdmUgZGlhbG9nIGJveGVzIGFuZCBsZXNzIHNldmVyZSB3YXJuaW5ncyB3aXRob3V0IGV4cGxpY2l0IHJlc3BvbnNlIHJlcXVpcmVtZW50LCBieSBjdXJhdGluZyBzeXN0ZW0ga25vd2xlZGdlIGJhc2VzIHRvIHN1cHByZXNzIHdhcm5pbmdzIHdpdGggbG93IGNsaW5pY2FsIHV0aWxpdHkgYW5kIGJ5IGludGVncmF0aW5nIGNvbnRleHR1YWwgcGF0aWVudCBkYXRhIGludG8gdGhlIGRlY2lzaW9uIGxvZ2ljLiBSZWNvbW1lbmRlZCBkZXNpZ24gcHJpbmNpcGxlcyBpbmNsdWRlIHBhcnNpbW9uaW91cyBhbmQgY29uc2lzdGVudCB1c2Ugb2YgY29sb3IgYW5kIGxhbmd1YWdlLCBtaW5pbWFsaXN0IGFwcHJvYWNoIHRvIHRoZSBsYXlvdXQgb2YgaW5mb3JtYXRpb24gYW5kIGNvbnRyb2xzLCB0aGUgdXNlIG9mIGZvbnQgYXR0cmlidXRlcyB0byBjb252ZXkgaGllcmFyY2h5IGFuZCB2aXN1YWwgcHJvbWluZW5jZSBvZiBpbXBvcnRhbnQgZGF0YSBvdmVyIHN1cHBvcnRpbmcgaW5mb3JtYXRpb24sIHRoZSBpbmNsdXNpb24gb2YgcmVsZXZhbnQgcGF0aWVudCBkYXRhIGluIHRoZSBjb250ZXh0IG9mIHRoZSBhbGVydCBhbmQgYWxsb3dpbmcgY2xpbmljaWFucyB0byByZXNwb25kIHdpdGggb25lIG9yIHR3byBjbGlja3MuIENvbmNsdXNpb246IEFsdGhvdWdoIEhDSSBhbmQgdXNhYmlsaXR5IHByaW5jaXBsZXMgYXJlIHdlbGwgZXN0YWJsaXNoZWQgYW5kIHJvYnVzdCwgQ0RTIGFuZCBFSFIgc3lzdGVtIGludGVyZmFjZXMgcmFyZWx5IGNvbmZvcm0gdG8gdGhlIGJlc3Qga25vd24gZGVzaWduIGNvbnZlbnRpb25zIGFuZCBhcmUgc2VsZG9tIGNvbmNlaXZlZCBhbmQgZGVzaWduZWQgd2VsbCBlbm91Z2ggdG8gYmUgdHJ1bHkgdmVyc2F0aWxlIGFuZCBkZXBlbmRhYmxlIHRvb2xzLiBUaGVzZSByZWxhdGl2ZWx5IG5vdmVsIGludGVydmVudGlvbnMgc3RpbGwgcmVxdWlyZSBjYXJlZnVsIG1vbml0b3JpbmcsIHJlc2VhcmNoIGFuZCBhbmFseXNpcyBvZiBpdHMgdHJhY2sgcmVjb3JkIHRvIG1hdHVyZS4gQ2xhcml0eSBhbmQgc3BlY2lmaWNpdHkgb2YgYWxlcnQgY29udGVudCBhbmQgb3B0aW1hbCBwZXJjZXB0dWFsIGFuZCBjb2duaXRpdmUgYXR0cmlidXRlcywgZm9yIGV4YW1wbGUsIGFyZSBlc3NlbnRpYWwgZm9yIHByb3ZpZGluZyBlZmZlY3RpdmUgZGVjaXNpb24gc3VwcG9ydCB0byBjbGluaWNpYW5zLiDCqSAyMDEzIEVsc2V2aWVyIElyZWxhbmQgTHRkLiIsImlzc3VlIjoiNiIsInZvbHVtZSI6IjgyIn0sImlzVGVtcG9yYXJ5IjpmYWxzZSwic3VwcHJlc3MtYXV0aG9yIjpmYWxzZSwiY29tcG9zaXRlIjpmYWxzZSwiYXV0aG9yLW9ubHkiOmZhbHNlfV19"/>
                <w:id w:val="1794326268"/>
                <w:placeholder>
                  <w:docPart w:val="BE577CB86BBA42B5B4C50BB773A83B32"/>
                </w:placeholder>
              </w:sdtPr>
              <w:sdtEndPr/>
              <w:sdtContent>
                <w:r w:rsidR="00716175" w:rsidRPr="00716175">
                  <w:rPr>
                    <w:rFonts w:ascii="Times New Roman" w:hAnsi="Times New Roman" w:cs="Times New Roman"/>
                    <w:color w:val="000000"/>
                    <w:sz w:val="20"/>
                    <w:szCs w:val="20"/>
                  </w:rPr>
                  <w:t>[109]</w:t>
                </w:r>
              </w:sdtContent>
            </w:sdt>
            <w:r w:rsidRPr="006064DF">
              <w:rPr>
                <w:rFonts w:ascii="Times New Roman" w:hAnsi="Times New Roman" w:cs="Times New Roman"/>
                <w:sz w:val="20"/>
                <w:szCs w:val="20"/>
              </w:rPr>
              <w:t xml:space="preserve"> , en web las modales cumplen funciones similares, pero enfrentan desafíos de accesibilidad. Deben permitir navegación por teclado, cerrar con Escape, y usar etiquetas ARIA para lectores de pantalla </w:t>
            </w:r>
            <w:sdt>
              <w:sdtPr>
                <w:rPr>
                  <w:rFonts w:ascii="Times New Roman" w:hAnsi="Times New Roman" w:cs="Times New Roman"/>
                  <w:color w:val="000000"/>
                  <w:sz w:val="20"/>
                  <w:szCs w:val="20"/>
                </w:rPr>
                <w:tag w:val="MENDELEY_CITATION_v3_eyJjaXRhdGlvbklEIjoiTUVOREVMRVlfQ0lUQVRJT05fY2M2MjljN2UtN2Q3MS00NGZkLThjNzQtZWY2ZjcyZmI1NzNlIiwicHJvcGVydGllcyI6eyJub3RlSW5kZXgiOjB9LCJpc0VkaXRlZCI6ZmFsc2UsIm1hbnVhbE92ZXJyaWRlIjp7ImlzTWFudWFsbHlPdmVycmlkZGVuIjpmYWxzZSwiY2l0ZXByb2NUZXh0IjoiWzExMF0iLCJtYW51YWxPdmVycmlkZVRleHQiOiIifSwiY2l0YXRpb25JdGVtcyI6W3siaWQiOiI4YWUwMGFmNS1kZjM3LTNkOTktYWU3ZC1kMjYyZmJhZGRjMDciLCJpdGVtRGF0YSI6eyJ0eXBlIjoiYXJ0aWNsZS1qb3VybmFsIiwiaWQiOiI4YWUwMGFmNS1kZjM3LTNkOTktYWU3ZC1kMjYyZmJhZGRjMDciLCJ0aXRsZSI6IkdyYXBoaWNhbCBVc2VyIEludGVyZmFjZXMiLCJhdXRob3IiOlt7ImZhbWlseSI6IkdVTUxFWSIsImdpdmVuIjoiTElBTSBFLiIsInBhcnNlLW5hbWVzIjpmYWxzZSwiZHJvcHBpbmctcGFydGljbGUiOiIiLCJub24tZHJvcHBpbmctcGFydGljbGUiOiIifV0sImNvbnRhaW5lci10aXRsZSI6IlByYWN0aWNhbCBJREwgUHJvZ3JhbW1pbmciLCJhY2Nlc3NlZCI6eyJkYXRlLXBhcnRzIjpbWzIwMjUsMTIsMThdXX0sIkRPSSI6IjEwLjEwMTYvQjk3OC0xNTU4NjA3MDAtMi41MDAxMC0wIiwiVVJMIjoiaHR0cHM6Ly9saW5raW5naHViLmVsc2V2aWVyLmNvbS9yZXRyaWV2ZS9waWkvQjk3ODE1NTg2MDcwMDI1MDAxMDAiLCJpc3N1ZWQiOnsiZGF0ZS1wYXJ0cyI6W1syMDAyXV19LCJwYWdlIjoiMzkxLTQ2MCIsInB1Ymxpc2hlciI6IkVsc2V2aWVyIiwiY29udGFpbmVyLXRpdGxlLXNob3J0IjoiIn0sImlzVGVtcG9yYXJ5IjpmYWxzZSwic3VwcHJlc3MtYXV0aG9yIjpmYWxzZSwiY29tcG9zaXRlIjpmYWxzZSwiYXV0aG9yLW9ubHkiOmZhbHNlfV19"/>
                <w:id w:val="-1362811810"/>
                <w:placeholder>
                  <w:docPart w:val="BE577CB86BBA42B5B4C50BB773A83B32"/>
                </w:placeholder>
              </w:sdtPr>
              <w:sdtEndPr/>
              <w:sdtContent>
                <w:r w:rsidR="00716175" w:rsidRPr="00716175">
                  <w:rPr>
                    <w:rFonts w:ascii="Times New Roman" w:hAnsi="Times New Roman" w:cs="Times New Roman"/>
                    <w:color w:val="000000"/>
                    <w:sz w:val="20"/>
                    <w:szCs w:val="20"/>
                  </w:rPr>
                  <w:t>[110]</w:t>
                </w:r>
              </w:sdtContent>
            </w:sdt>
            <w:r w:rsidRPr="006064DF">
              <w:rPr>
                <w:rFonts w:ascii="Times New Roman" w:hAnsi="Times New Roman" w:cs="Times New Roman"/>
                <w:sz w:val="20"/>
                <w:szCs w:val="20"/>
              </w:rPr>
              <w:t xml:space="preserve"> .</w:t>
            </w:r>
          </w:p>
        </w:tc>
      </w:tr>
      <w:tr w:rsidR="00476055" w:rsidRPr="006064DF" w14:paraId="4127BC6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1EF255" w14:textId="18BD98DF"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Barra de tareas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436F8F" w14:textId="5D65F5BB"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jVlNTE2ZGUtY2ZhOS00YTY2LWI3MGMtN2ZhZjE2MjdiNzI2IiwicHJvcGVydGllcyI6eyJub3RlSW5kZXgiOjB9LCJpc0VkaXRlZCI6ZmFsc2UsIm1hbnVhbE92ZXJyaWRlIjp7ImlzTWFudWFsbHlPdmVycmlkZGVuIjpmYWxzZSwiY2l0ZXByb2NUZXh0IjoiWzExMV0iLCJtYW51YWxPdmVycmlkZVRleHQiOiIifSwiY2l0YXRpb25JdGVtcyI6W3siaWQiOiJiMTgzYjg1Ny0yMjkzLTNmOTktYjBkNS1iNWJhMjA0NDQ4NTgiLCJpdGVtRGF0YSI6eyJ0eXBlIjoiYXJ0aWNsZS1qb3VybmFsIiwiaWQiOiJiMTgzYjg1Ny0yMjkzLTNmOTktYjBkNS1iNWJhMjA0NDQ4NTgiLCJ0aXRsZSI6IkEgTWFzdGVyY2FtIENsYXNzIGluIFRhc2tiYXIgSW1wcm92ZW1lbnQiLCJhdXRob3IiOlt7ImZhbWlseSI6IlN0aWNrZm9yZCIsImdpdmVuIjoiSmltIiwicGFyc2UtbmFtZXMiOmZhbHNlLCJkcm9wcGluZy1wYXJ0aWNsZSI6IiIsIm5vbi1kcm9wcGluZy1wYXJ0aWNsZSI6IiJ9XSwiY29udGFpbmVyLXRpdGxlIjoiTWFudWZhY3R1cmluZyBFbmdpbmVlcmluZyIsImFjY2Vzc2VkIjp7ImRhdGUtcGFydHMiOltbMjAyNSwxMiwxOV1dfSwiVVJMIjoiaHR0cHM6Ly93d3cuc2NvcHVzLmNvbS9wYWdlcy9wdWJsaWNhdGlvbnMvODUxNzU5NDg0ODE/b3JpZ2luPXJlc3VsdHNsaXN0IiwiaXNzdWVkIjp7ImRhdGUtcGFydHMiOltbMjAyM11dfSwiYWJzdHJhY3QiOiJDb250aW51b3VzIGltcHJvdmVtZW50IGhhcyBsb25nIGJlZW4gYSBndWlkaW5nIHByaW5jaXBsZSBpbiBtYW51ZmFjdHVyaW5nLiBJbmNyZWFzaW5nbHksIG1hbnkgb2YgdGhlc2UgZ2FpbnMgYXJlIGFjaGlldmVkIHRocm91Z2ggc29mdHdhcmUgc3lzdGVtcy4gVG8gdGhpcyBlbmQsIENOQyBTb2Z0d2FyZSBMTEMsIG9uZSBvZiB0aGUgb2xkZXN0IHByb3ZpZGVycyBvZiBDQUQvQ0FNIHN5c3RlbXMsIHJlZ3VsYXJseSB1cGRhdGVzIGl0cyBmbGFnc2hpcCBNYXN0ZXJjYW0gc29mdHdhcmUgdG8gaW1wcm92ZSBlZmZpY2llbmNpZXMsIGFkZCBjYXBhYmlsaXRpZXMsIGFuZCBtYWtlIHByb2dyYW1zIGVhc2llciB0byB1c2UuIiwiY29udGFpbmVyLXRpdGxlLXNob3J0IjoiIn0sImlzVGVtcG9yYXJ5IjpmYWxzZSwic3VwcHJlc3MtYXV0aG9yIjpmYWxzZSwiY29tcG9zaXRlIjpmYWxzZSwiYXV0aG9yLW9ubHkiOmZhbHNlfV19"/>
                <w:id w:val="1185859364"/>
                <w:placeholder>
                  <w:docPart w:val="655029C74F304F9FA20275ECB869E493"/>
                </w:placeholder>
              </w:sdtPr>
              <w:sdtEndPr/>
              <w:sdtContent>
                <w:r w:rsidR="00716175" w:rsidRPr="00716175">
                  <w:rPr>
                    <w:rFonts w:ascii="Times New Roman" w:hAnsi="Times New Roman" w:cs="Times New Roman"/>
                    <w:color w:val="000000"/>
                    <w:sz w:val="20"/>
                    <w:szCs w:val="20"/>
                  </w:rPr>
                  <w:t>[111]</w:t>
                </w:r>
              </w:sdtContent>
            </w:sdt>
            <w:r w:rsidRPr="006064DF">
              <w:rPr>
                <w:rFonts w:ascii="Times New Roman" w:hAnsi="Times New Roman" w:cs="Times New Roman"/>
                <w:sz w:val="20"/>
                <w:szCs w:val="20"/>
              </w:rPr>
              <w:t xml:space="preserve">, la barra de tareas de Windows es un elemento fundamental que muestra aplicaciones abiertas con líneas indicadoras, permite anclar aplicaciones, acceder a tareas múltiples y personalizar su alineación (centro o lado) </w:t>
            </w:r>
            <w:sdt>
              <w:sdtPr>
                <w:rPr>
                  <w:rFonts w:ascii="Times New Roman" w:hAnsi="Times New Roman" w:cs="Times New Roman"/>
                  <w:color w:val="000000"/>
                  <w:sz w:val="20"/>
                  <w:szCs w:val="20"/>
                </w:rPr>
                <w:tag w:val="MENDELEY_CITATION_v3_eyJjaXRhdGlvbklEIjoiTUVOREVMRVlfQ0lUQVRJT05fNTBhM2RkZGQtZTY2Yi00ZmM3LTk4YmItZTM5YzY1Mzc0YjRhIiwicHJvcGVydGllcyI6eyJub3RlSW5kZXgiOjB9LCJpc0VkaXRlZCI6ZmFsc2UsIm1hbnVhbE92ZXJyaWRlIjp7ImlzTWFudWFsbHlPdmVycmlkZGVuIjpmYWxzZSwiY2l0ZXByb2NUZXh0IjoiWzExMl0iLCJtYW51YWxPdmVycmlkZVRleHQiOiIifSwiY2l0YXRpb25JdGVtcyI6W3siaWQiOiIwOGJjNWJlMC1lYjRhLTMwMDEtYjkzMy05NjViZjk2ZTczNDIiLCJpdGVtRGF0YSI6eyJ0eXBlIjoiYXJ0aWNsZS1qb3VybmFsIiwiaWQiOiIwOGJjNWJlMC1lYjRhLTMwMDEtYjkzMy05NjViZjk2ZTczNDIiLCJ0aXRsZSI6IkludGVncmF0aW5nIG5vdmVsIGVuZ2luZWVyaW5nIHN0cmF0ZWdpZXMgaW50byBTVEVNIGVkdWNhdGlvbjogQVBQIGRlc2lnbiBhbmQgYW4gYXNzZXNzbWVudCBvZiBlbmdpbmVlcmluZy1yZWxhdGVkIGF0dGl0dWRlcyIsImF1dGhvciI6W3siZmFtaWx5IjoiV2FuZyIsImdpdmVuIjoiTGl5YW4iLCJwYXJzZS1uYW1lcyI6ZmFsc2UsImRyb3BwaW5nLXBhcnRpY2xlIjoiIiwibm9uLWRyb3BwaW5nLXBhcnRpY2xlIjoiIn0seyJmYW1pbHkiOiJDaGlhbmciLCJnaXZlbiI6IkZlbmctS3VhbmciLCJwYXJzZS1uYW1lcyI6ZmFsc2UsImRyb3BwaW5nLXBhcnRpY2xlIjoiIiwibm9uLWRyb3BwaW5nLXBhcnRpY2xlIjoiIn1dLCJjb250YWluZXItdGl0bGUiOiJCcml0aXNoIEpvdXJuYWwgb2YgRWR1Y2F0aW9uYWwgVGVjaG5vbG9neSIsImlzc3VlZCI6eyJkYXRlLXBhcnRzIjpbWzIwMjBdXX0sImFic3RyYWN0IjoiQWJzdHJhY3QgU2NpZW5jZSwgdGVjaG5vbG9neSwgZW5naW5lZXJpbmcsIGFuZCBtYXRoZW1hdGljcyAoU1RFTSkgZWR1Y2F0aW9uIGhhcyBiZWNvbWUgYW4gaW50ZXJuYXRpb25hbCBwcmlvcml0eS4gU1RFTSBlZHVjYXRpb24gcHJvdmlkZXMgc3R1ZGVudHMgd2l0aCBpbnRlcmRpc2NpcGxpbmFyeSBrbm93bGVkZ2UgYW5kIHByb21vdGVzIHRoZSBjdWx0aXZhdGlvbiBvZiBoaWdoLWxldmVsIHNraWxscy4gSG93ZXZlciwgU1RFTSB0cmFpbmluZyBvcHBvcnR1bml0aWVzIGZvciB0ZWFjaGVycyBhcmUgcmFyZSwgd2hpY2ggcmVzdWx0cyBpbiBmZXdlciBvcHBvcnR1bml0aWVzIGZvciBwcmltYXJ5IGFuZCBzZWNvbmRhcnkgc3R1ZGVudHMgdG8gcmVjZWl2ZSBoaWdoLXF1YWxpdHkgZW5naW5lZXJpbmcgZWR1Y2F0aW9uLiBOb3ZlbCBFbmdpbmVlcmluZyBpcyBhbiBpbm5vdmF0aXZlIHN0cmF0ZWd5IHRvIGludGVncmF0ZSBlbmdpbmVlcmluZyBhbmQgbGl0ZXJhY3kgaW4gU1RFTSBlZHVjYXRpb24uIFRvIHRoaXMgZW5kLCB0aGUgcmVzZWFyY2hlcnMgZGV2ZWxvcGVkLCBpbXBsZW1lbnRlZCBhbmQgZXZhbHVhdGVkIGEgbm92ZWwgZW5naW5lZXJpbmcgU1RFTSBzb2Z0d2FyZSBwcm9ncmFtIGJhc2VkIG9uIHRoZSBzdG9yeSBvZiBSb2JpbnNvbiBDcnVzb2UuIEEgcXVhc2ktZXhwZXJpbWVudGFsIHNpbmdsZS1ncm91cCBwcmUtIGFuZCBwb3N0dGVzdCByZXNlYXJjaCBtZXRob2Qgd2FzIGFkb3B0ZWQuIEEgdG90YWwgb2YgNzIgc3R1ZGVudHMgaW4gdHdvIHNldmVudGggZ3JhZGUgY2xhc3NlcyBhdCBhIGp1bmlvciBtaWRkbGUgc2Nob29sIGluIFNoYW5naGFpIHBhcnRpY2lwYXRlZCBpbiB0aGUgc3R1ZHkuIERhdGEgd2VyZSBjb2xsZWN0ZWQgYW5kIGFuYWx5c2VkIHRocm91Z2ggU1RFTSBsZWFybmluZyBpbnRlcmVzdCBzY2FsZXMsIGZsb3cgc3RhdHVzIHNjYWxlcywgaW50ZXJ2aWV3cyBhbmQgc3R1ZGVudHM/IFNURU0gd29yayBzY29yZXMuIFRoZSByZXNlYXJjaCBmaW5kaW5ncyBkZW1vbnN0cmF0ZWQgdGhhdCBzdHVkZW50cyBnYXZlIGEgaGlnaCBldmFsdWF0aW9uIG9mIHRoZSBub3ZlbCBlbmdpbmVlcmluZyBTVEVNIHNvZnR3YXJlIHByb2dyYW0uIEZ1cnRoZXJtb3JlLCB0aGlzIFNURU0gc29mdHdhcmUgcHJvZ3JhbSBjb250cmlidXRlZCB0byBzdHVkZW50cz8gc2lnbmlmaWNhbnQgaW1wcm92ZW1lbnRzIGluIHRoZSBhdHRpdHVkZXMgb2YgbWF0aGVtYXRpY3MgYW5kIDIxc3QgY2VudHVyeSBza2lsbCBhbmQgcHJvdmlkZWQgc3R1ZGVudHMgd2l0aCBhIGxhc3RpbmcgYW5kIGJldHRlciBmbG93IGV4cGVyaWVuY2UuIEZpbmFsbHksIHN1Z2dlc3Rpb25zIHdlcmUgcHJvcG9zZWQgZm9yIFNURU0gc29mdHdhcmUgZGVzaWduLCBpbXBsZW1lbnRhdGlvbiBhbmQgZXZhbHVhdGlvbi4iLCJjb250YWluZXItdGl0bGUtc2hvcnQiOiIifSwiaXNUZW1wb3JhcnkiOmZhbHNlLCJzdXBwcmVzcy1hdXRob3IiOmZhbHNlLCJjb21wb3NpdGUiOmZhbHNlLCJhdXRob3Itb25seSI6ZmFsc2V9XX0="/>
                <w:id w:val="709237035"/>
                <w:placeholder>
                  <w:docPart w:val="655029C74F304F9FA20275ECB869E493"/>
                </w:placeholder>
              </w:sdtPr>
              <w:sdtEndPr/>
              <w:sdtContent>
                <w:r w:rsidR="00716175" w:rsidRPr="00716175">
                  <w:rPr>
                    <w:rFonts w:ascii="Times New Roman" w:hAnsi="Times New Roman" w:cs="Times New Roman"/>
                    <w:color w:val="000000"/>
                    <w:sz w:val="20"/>
                    <w:szCs w:val="20"/>
                  </w:rPr>
                  <w:t>[112]</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1BA221" w14:textId="561767D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web, según </w:t>
            </w:r>
            <w:sdt>
              <w:sdtPr>
                <w:rPr>
                  <w:rFonts w:ascii="Times New Roman" w:hAnsi="Times New Roman" w:cs="Times New Roman"/>
                  <w:color w:val="000000"/>
                  <w:sz w:val="20"/>
                  <w:szCs w:val="20"/>
                </w:rPr>
                <w:tag w:val="MENDELEY_CITATION_v3_eyJjaXRhdGlvbklEIjoiTUVOREVMRVlfQ0lUQVRJT05fNjU5YTNlYmEtMTg3My00ODYyLTlkZWEtZDkyMDU4ZjczODk5IiwicHJvcGVydGllcyI6eyJub3RlSW5kZXgiOjB9LCJpc0VkaXRlZCI6ZmFsc2UsIm1hbnVhbE92ZXJyaWRlIjp7ImlzTWFudWFsbHlPdmVycmlkZGVuIjpmYWxzZSwiY2l0ZXByb2NUZXh0IjoiWzExM10iLCJtYW51YWxPdmVycmlkZVRleHQiOiIifSwiY2l0YXRpb25JdGVtcyI6W3siaWQiOiIwMGY4NDg2YS1jZTM2LTM5ODUtOWZkYy0zNWYzNWQ2OWYxNTAiLCJpdGVtRGF0YSI6eyJ0eXBlIjoiYXJ0aWNsZS1qb3VybmFsIiwiaWQiOiIwMGY4NDg2YS1jZTM2LTM5ODUtOWZkYy0zNWYzNWQ2OWYxNTAiLCJ0aXRsZSI6IkdhemUgQ29udHJvbCBUb29sYmFyOiBBIExvdy1Db3N0IFNvZnR3YXJlIFNvbHV0aW9uIGZvciBHYXplIEJhc2VkIENvbXB1dGVyIEludGVyYWN0aW9uIiwiYXV0aG9yIjpbeyJmYW1pbHkiOiJSb3phZG8iLCJnaXZlbiI6IkRhdmlkIiwicGFyc2UtbmFtZXMiOmZhbHNlLCJkcm9wcGluZy1wYXJ0aWNsZSI6IiIsIm5vbi1kcm9wcGluZy1wYXJ0aWNsZSI6IiJ9XSwiY29udGFpbmVyLXRpdGxlIjoiTGVjdHVyZSBOb3RlcyBpbiBDb21wdXRlciBTY2llbmNlIiwiaXNzdWVkIjp7ImRhdGUtcGFydHMiOltbMjAxOF1dfSwiYWJzdHJhY3QiOiJHYXplIHJlYWN0aXZlIGFjY2Vzc2liaWxpdHkgc29mdHdhcmUgZm9yIGNvbXB1dGVyIGNvbnRyb2wgcGVybWl0cyBpbmRpdmlkdWFscyB3aXRoIG1vZGVyYXRlIG9yIHNldmVyZSBkeXNmdW5jdGlvbiBvZiBtb3RvciBmdW5jdGlvbiB0byBvcGVyYXRlIGEgY29tcHV0ZXIgZXhjbHVzaXZlbHkgdmlhIGdhemUuIFVuZm9ydHVuYXRlbHksIHRoZSBzbWFsbCBzaXplIG9mIHRoZSBzZXZlcmVseSBtb3RvciBpbXBhaXJlZCBjb21tdW5pdHkgYW5kIHRoZSBsYXJnZSBmaXhlZCBjb3N0cyBvZiBkZXZlbG9waW5nIGFjY2Vzc2liaWxpdHkgc29mdHdhcmUgcmVzdWx0cyBpbiBjb21tZXJjaWFsIGdhemUgY29udHJvbCBzb2Z0d2FyZSBzb2x1dGlvbnMgYmVpbmcgbWFya2VkbHkgZXhwZW5zaXZlLCB3aXRoIHByaWNlIHJhbmdlcyBiZXR3ZWVuIDEsMDAw4oCTMTAsMDAwIFVTRC4gVGhlIGhpZ2ggcHJpY2UgdGFnIHJlbmRlcnMgZ2F6ZSBjb250cm9sIGFjY2Vzc2liaWxpdHkgc29mdHdhcmUgdW5hZmZvcmRhYmxlIGZvciBhIGxhcmdlIHByb3BvcnRpb24gb2YgdGhlIG1vdG9yIGltcGFpcmVkIHBvcHVsYXRpb24uIEhpc3RvcmljYWxseSwgb3BlbiBzb3VyY2UgZ2F6ZSBjb250cm9sIHNvZnR3YXJlIGhhcyBiZWVuIGxhY2tpbmcuIFRoZSBmZXcgZXhpc3RpbmcgYXBwbGljYXRpb25zIGRvIG5vdCBtYXRjaCB0aGUgZWZmZWN0aXZlbmVzcywgZmVhdHVyZSByaWNobmVzcyBhbmQgc29mdHdhcmUgcm9idXN0bmVzcyBvZiBjb21tZXJjaWFsIHNvbHV0aW9ucy4gSW4gdGhpcyB3b3JrLCBhbiBvcGVuIHNvdXJjZSBhY2Nlc3NpYmlsaXR5IGFwcGxpY2F0aW9uIGZvciBnYXplIGNvbnRyb2wgaXMgcHJlc2VudGVkIHRoYXQgcGVybWl0cyBjb21wbGV0ZSBhbmQgY3VzdG9taXphYmxlIGRlc2t0b3AgY29tcHV0ZXIgY29udHJvbCB1c2luZyBvbmx5IGdhemUgaW50ZXJhY3Rpb24uIFRoZSBzb2Z0d2FyZSBkZXBlbmRzIG1lcmVseSBvbiBhIGxvdyBjb3N0IGV5ZSB0cmFja2VyIGdlYXJlZCBieSBpdHMgbWFudWZhY3R1cmVyIHRvd2FyZHMgdGhlIGdhbWVycyBtYXJrZXQgKGNvc3QgbGVzcyB0aGFuICQyMDAgcGVyIHVuaXQpLiBUaGVyZWJ5LCBtb3RvciBpbXBhaXJlZCB1c2VycyB3aXRoIGxpbWl0ZWQgZmluYW5jaWFsIG1lYW5zIGNhbiBiZW5lZml0IGZyb20gZ2F6ZSBjb250cm9sIGFzIGEgbWVhbnMgdG8gaW50ZXJhY3Qgd2l0aCBjb21wdXRlcnMuIFRoZSBvcGVuIHNvdXJjZSBuYXR1cmUgb2YgdGhlIHNvZnR3YXJlIGFsc28gbWFrZXMgaXQgcG9zc2libGUgZm9yIHNvZnR3YXJlIGRldmVsb3BlcnMgYW5kIGFjY2Vzc2liaWxpdHkgcmVzZWFyY2hlcnMgdG8gZXh0ZW5kIHRoZSBhcHBsaWNhdGlvbiBieSBhZGRpbmcgaW5ub3ZhdGl2ZSBpbnRlcmFjdGlvbiBtZXRob2RzIGFuZCBmZWF0dXJlcyBzdGVtbWluZyBmcm9tIGFjY2Vzc2liaWxpdHkgcmVzZWFyY2guIFRoZSBtb3RpdmF0aW9uIGZvciB0aGUgY3JlYXRpb24gYW5kIGRpc3RyaWJ1dGlvbiBvZiB0aGlzIHNvZnR3YXJlIGlzIGdyb3VuZGVkIG9uIHRoZSBiZWxpZWYgdGhhdCBhY2Nlc3NpYmlsaXR5IHJlc2VhcmNoIGJlYXJzIGEgcmVzcG9uc2liaWxpdHkgaW4gZnVydGhlcmluZyBhIGN1bHR1cmUgb2YgZGlzc2VtaW5hdGlvbiBvZiBvcGVuIHNvdXJjZSBhbmQvb3IgbG93LWNvc3QgYXNzaXN0aXZlIHRlY2hub2xvZ2llcyB0aGF0IG1ha2UgdGhlIGRpZ2l0YWwgd29ybGQgYWNjZXNzaWJsZSB0byBhbGwuIiwiY29udGFpbmVyLXRpdGxlLXNob3J0IjoiIn0sImlzVGVtcG9yYXJ5IjpmYWxzZSwic3VwcHJlc3MtYXV0aG9yIjpmYWxzZSwiY29tcG9zaXRlIjpmYWxzZSwiYXV0aG9yLW9ubHkiOmZhbHNlfV19"/>
                <w:id w:val="2145467378"/>
                <w:placeholder>
                  <w:docPart w:val="E0304641EBEB414F8859694472BCF803"/>
                </w:placeholder>
              </w:sdtPr>
              <w:sdtEndPr/>
              <w:sdtContent>
                <w:r w:rsidR="00716175" w:rsidRPr="00716175">
                  <w:rPr>
                    <w:rFonts w:ascii="Times New Roman" w:hAnsi="Times New Roman" w:cs="Times New Roman"/>
                    <w:color w:val="000000"/>
                    <w:sz w:val="20"/>
                    <w:szCs w:val="20"/>
                  </w:rPr>
                  <w:t>[113]</w:t>
                </w:r>
              </w:sdtContent>
            </w:sdt>
            <w:r w:rsidRPr="006064DF">
              <w:rPr>
                <w:rFonts w:ascii="Times New Roman" w:hAnsi="Times New Roman" w:cs="Times New Roman"/>
                <w:sz w:val="20"/>
                <w:szCs w:val="20"/>
              </w:rPr>
              <w:t xml:space="preserve">, no existe un equivalente directo, pero las aplicaciones web progresivas (PWA) pueden crear iconos en la pantalla de inicio. Los navegadores web permiten pestañas y multitarea a través de ventanas o </w:t>
            </w:r>
            <w:proofErr w:type="spellStart"/>
            <w:r w:rsidRPr="006064DF">
              <w:rPr>
                <w:rFonts w:ascii="Times New Roman" w:hAnsi="Times New Roman" w:cs="Times New Roman"/>
                <w:sz w:val="20"/>
                <w:szCs w:val="20"/>
              </w:rPr>
              <w:t>tabs</w:t>
            </w:r>
            <w:proofErr w:type="spellEnd"/>
            <w:r w:rsidRPr="006064DF">
              <w:rPr>
                <w:rFonts w:ascii="Times New Roman" w:hAnsi="Times New Roman" w:cs="Times New Roman"/>
                <w:sz w:val="20"/>
                <w:szCs w:val="20"/>
              </w:rPr>
              <w:t xml:space="preserve"> del navegador </w:t>
            </w:r>
            <w:sdt>
              <w:sdtPr>
                <w:rPr>
                  <w:rFonts w:ascii="Times New Roman" w:hAnsi="Times New Roman" w:cs="Times New Roman"/>
                  <w:color w:val="000000"/>
                  <w:sz w:val="20"/>
                  <w:szCs w:val="20"/>
                </w:rPr>
                <w:tag w:val="MENDELEY_CITATION_v3_eyJjaXRhdGlvbklEIjoiTUVOREVMRVlfQ0lUQVRJT05fNTAzN2M4YWItOGY4NC00Y2ZkLWI3MmItM2M1MjE2OTViMmM2IiwicHJvcGVydGllcyI6eyJub3RlSW5kZXgiOjB9LCJpc0VkaXRlZCI6ZmFsc2UsIm1hbnVhbE92ZXJyaWRlIjp7ImlzTWFudWFsbHlPdmVycmlkZGVuIjpmYWxzZSwiY2l0ZXByb2NUZXh0IjoiWzExNF0iLCJtYW51YWxPdmVycmlkZVRleHQiOiIifSwiY2l0YXRpb25JdGVtcyI6W3siaWQiOiIwNWIzZTQyOS00OWIyLTNlOWItOGM4My1kMWUwODNlZjkzZTUiLCJpdGVtRGF0YSI6eyJ0eXBlIjoiYXJ0aWNsZS1qb3VybmFsIiwiaWQiOiIwNWIzZTQyOS00OWIyLTNlOWItOGM4My1kMWUwODNlZjkzZTUiLCJ0aXRsZSI6Ik1VTFRJLU9CSkVDVElWRSBPUFRJTUlaQVRJT04gUkVTRUFSQ0ggT04gVlIgVEFTSyBTQ0VOQVJJTyBERVNJR04gQkFTRUQgT04gQ09HTklUSVZFIExPQUQiLCJhdXRob3IiOlt7ImZhbWlseSI6IkZ1IiwiZ2l2ZW4iOiJRaWFud2VuIiwicGFyc2UtbmFtZXMiOmZhbHNlLCJkcm9wcGluZy1wYXJ0aWNsZSI6IiIsIm5vbi1kcm9wcGluZy1wYXJ0aWNsZSI6IiJ9LHsiZmFtaWx5IjoiTGl1IiwiZ2l2ZW4iOiJRaW5naHVhIiwicGFyc2UtbmFtZXMiOmZhbHNlLCJkcm9wcGluZy1wYXJ0aWNsZSI6IiIsIm5vbi1kcm9wcGluZy1wYXJ0aWNsZSI6IiJ9LHsiZmFtaWx5IjoiSHUiLCJnaXZlbiI6IlRhbyIsInBhcnNlLW5hbWVzIjpmYWxzZSwiZHJvcHBpbmctcGFydGljbGUiOiIiLCJub24tZHJvcHBpbmctcGFydGljbGUiOiIifV0sImNvbnRhaW5lci10aXRsZSI6IkZhY3RhIFVuaXZlcnNpdGF0aXMsIFNlcmllczogTWVjaGFuaWNhbCBFbmdpbmVlcmluZyIsImlzc3VlZCI6eyJkYXRlLXBhcnRzIjpbWzIwMjRdXX0sImFic3RyYWN0IjoiSW4gb3JkZXIgdG8gaW1wcm92ZSB0aGUgZWZmaWNpZW5jeSBvZiBpbmZvcm1hdGlvbiBhY3F1aXNpdGlvbiBhbmQgdGFzayBzZWxlY3Rpb24gaW4gVmlydHVhbCBSZWFsaXR5IChWUikgc3lzdGVtcywgZW5oYW5jZSB0aGUgaW50ZXJhY3RpdmUgZXhwZXJpZW5jZSwgYW5kIHJlZHVjZSBjb2duaXRpdmUgbG9hZCBmb3IgdXNlcnMsIGl0IGlzIGNydWNpYWwgdG8gZWZmZWN0aXZlbHkgb3JnYW5pemUgYW5kIGxldmVyYWdlIHVzZXIgY29nbml0aXZlIHBzeWNob2xvZ3kgYW5kIGRlc2lnbiBlbGVtZW50cyBkdXJpbmcgdGhlIFZSIHNjZW5lIGRlc2lnbiBwaGFzZS4gVGhpcyBwYXBlciBmb2N1c2VzIG9uIGFuYWx5emluZyB0aGUgbG93IGNvZ25pdGl2ZSBsb2FkIHJlcXVpcmVtZW50cyBvZiB1c2VycyBhbmQgdGhlIG5lZWQgZm9yIGEgc2F0aXNmYWN0b3J5IHVzZXIgcGVyY2VwdHVhbCBleHBlcmllbmNlIGJhc2VkIG9uIHRoZSBjb2duaXRpdmUgcmVzb3VyY2UgdGhlb3J5LiBXZSBwcm9wb3NlIGEgbWV0aG9kIGZvciBvcHRpbWl6aW5nIHRoZSBkZXNpZ24gb2YgVlIgc3lzdGVtIHNjZW5hcmlvIHRhc2tzIHVuZGVyIGxvdyBjb2duaXRpdmUgbG9hZCByZXF1aXJlbWVudHMuIEJ5IHV0aWxpemluZyBodW1hbi1jb21wdXRlciBoeWJyaWQgaW50ZWxsaWdlbnQgYXNzaXN0YW5jZSBmb3IgcHJlZGljdGluZyB1c2VyIGNvZ25pdGl2ZSBsb2FkIGFuZCBpbmNvcnBvcmF0aW5nIGludGVsbGlnZW50IG9wdGltaXphdGlvbiBnZW5ldGljIGFsZ29yaXRobXMgaW50byB0aGUgb3B0aW1pemF0aW9uIG9mIFZSIHN5c3RlbSBkZXNpZ24gZWxlbWVudHMsIHdlIGFpbSB0byBtaW5pbWl6ZSBjb2duaXRpdmUgbG9hZCBhcyB0aGUgb2JqZWN0aXZlIGZ1bmN0aW9uIGJhc2VkIG9uIHRoZSBwcmluY2lwbGUgb2YgbG93IGNvZ25pdGl2ZSBsb2FkLiBJbXBvcnRhbnQga25vd2xlZGdlIGdyYW51bGFyaXR5IG5vZGVzIGFyZSB1c2VkIGFzIGZpdG5lc3MgZnVuY3Rpb25zIGluIHRoZSBvcHRpbWl6YXRpb24gcHJvY2VzcyBvZiBWUiBzeXN0ZW0gZGVzaWduIHJlc291cmNlIGVsZW1lbnRzLiBBbiBhcHBsaWNhdGlvbiBzdHVkeSBpcyBjb25kdWN0ZWQsIGNvbWJpbmluZyB0aGUgbXVsdGktY2hhbm5lbCBjb2duaXRpb24gaW4gYSBzbWFydCBjaXR5IFZSIHN5c3RlbSB0YXNrIGluZm9ybWF0aW9uIGludGVyZmFjZSwgdG8gb3B0aW1pemUgdGhlIHN5c3RlbSByZXNvdXJjZSBmZWF0dXJlcy4gVGhlIHN0dWR5IHZhbGlkYXRlcyBhbmQgY29tcGFyZXMgdGhlIHNvbHV0aW9ucyBvYnRhaW5lZCB0aHJvdWdoIHRyYWRpdGlvbmFsIGRlc2lnbiBwcm9jZXNzZXMgYW5kIHRoZSBzb2x1dGlvbnMgb3B0aW1pemVkIGJ5IHRoZSBtZXRob2QgcHJvcG9zZWQgaW4gdGhpcyBwYXBlciwgdXNpbmcgdmlydHVhbCByZWFsaXR5IGV5ZS10cmFja2luZyBleHBlcmltZW50cyBmb3IgdGhlIHNhbWUgZGVzaWduIHRhc2sgcmVxdWlyZW1lbnRzIGluIFZSIHN5c3RlbXMuIFRoZSByZXN1bHRzIGRlbW9uc3RyYXRlIHRoYXQgdXNlcnMgZXhwZXJpZW5jZSBsb3dlciBjb2duaXRpdmUgbG9hZCBhbmQgYmV0dGVyIHRhc2sgb3BlcmF0aW9uIGV4cGVyaWVuY2Ugd2hlbiBpbnRlcmFjdGluZyB3aXRoIHRoZSBvcHRpbWl6ZWQgc29sdXRpb25zIHByb3Bvc2VkIGluIHRoaXMgcGFwZXIuIFRoZXJlZm9yZSwgdGhlIG9wdGltaXphdGlvbiBtZXRob2Qgc3R1ZGllZCBpbiB0aGlzIHBhcGVyIGNhbiBzZXJ2ZSBhcyBhIHJlZmVyZW5jZSBmb3IgdGhlIGNvbnN0cnVjdGlvbiBvZiB2aXJ0dWFsIHJlYWxpdHkgc3lzdGVtcy4iLCJjb250YWluZXItdGl0bGUtc2hvcnQiOiIifSwiaXNUZW1wb3JhcnkiOmZhbHNlLCJzdXBwcmVzcy1hdXRob3IiOmZhbHNlLCJjb21wb3NpdGUiOmZhbHNlLCJhdXRob3Itb25seSI6ZmFsc2V9XX0="/>
                <w:id w:val="127602240"/>
                <w:placeholder>
                  <w:docPart w:val="E0304641EBEB414F8859694472BCF803"/>
                </w:placeholder>
              </w:sdtPr>
              <w:sdtEndPr/>
              <w:sdtContent>
                <w:r w:rsidR="00716175" w:rsidRPr="00716175">
                  <w:rPr>
                    <w:rFonts w:ascii="Times New Roman" w:hAnsi="Times New Roman" w:cs="Times New Roman"/>
                    <w:color w:val="000000"/>
                    <w:sz w:val="20"/>
                    <w:szCs w:val="20"/>
                  </w:rPr>
                  <w:t>[114]</w:t>
                </w:r>
              </w:sdtContent>
            </w:sdt>
            <w:r w:rsidRPr="006064DF">
              <w:rPr>
                <w:rFonts w:ascii="Times New Roman" w:hAnsi="Times New Roman" w:cs="Times New Roman"/>
                <w:color w:val="000000"/>
                <w:sz w:val="20"/>
                <w:szCs w:val="20"/>
              </w:rPr>
              <w:t>.</w:t>
            </w:r>
          </w:p>
        </w:tc>
      </w:tr>
      <w:tr w:rsidR="00476055" w:rsidRPr="006064DF" w14:paraId="6637676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5AAF72" w14:textId="209F8C7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 xml:space="preserve">Notificaciones </w:t>
            </w:r>
            <w:proofErr w:type="spellStart"/>
            <w:r w:rsidRPr="006064DF">
              <w:rPr>
                <w:rFonts w:ascii="Times New Roman" w:hAnsi="Times New Roman" w:cs="Times New Roman"/>
                <w:b/>
                <w:bCs/>
                <w:sz w:val="20"/>
                <w:szCs w:val="20"/>
              </w:rPr>
              <w:t>Push</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096D59" w14:textId="601CCAA1"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GI3MWJjZTMtZTJhMC00ZTQ2LThkY2EtZTE2ZGY2MjYwNGVhIiwicHJvcGVydGllcyI6eyJub3RlSW5kZXgiOjB9LCJpc0VkaXRlZCI6ZmFsc2UsIm1hbnVhbE92ZXJyaWRlIjp7ImlzTWFudWFsbHlPdmVycmlkZGVuIjpmYWxzZSwiY2l0ZXByb2NUZXh0IjoiWzExNV0iLCJtYW51YWxPdmVycmlkZVRleHQiOiIifSwiY2l0YXRpb25JdGVtcyI6W3siaWQiOiI1Nzg0NzNlOC01N2RiLTNmZmYtYTRmNy0xZGIyMGRhNjhlMTAiLCJpdGVtRGF0YSI6eyJ0eXBlIjoiYXJ0aWNsZS1qb3VybmFsIiwiaWQiOiI1Nzg0NzNlOC01N2RiLTNmZmYtYTRmNy0xZGIyMGRhNjhlMTAiLCJ0aXRsZSI6IkNvbnN1bWVyIEFjY2VwdGFuY2Ugb2YgQXBwIFB1c2ggTm90aWZpY2F0aW9uczogU3lzdGVtYXRpYyBSZXZpZXcgb24gdGhlIEluZmx1ZW5jZSBvZiBGcmVxdWVuY3kiLCJhdXRob3IiOlt7ImZhbWlseSI6IldvaGxsZWJlIiwiZ2l2ZW4iOiJBdGlsbGEiLCJwYXJzZS1uYW1lcyI6ZmFsc2UsImRyb3BwaW5nLXBhcnRpY2xlIjoiIiwibm9uLWRyb3BwaW5nLXBhcnRpY2xlIjoiIn1dLCJjb250YWluZXItdGl0bGUiOiJJbnRlcm5hdGlvbmFsIEpvdXJuYWwgb2YgSW50ZXJhY3RpdmUgTW9iaWxlIFRlY2hub2xvZ2llcyIsIkRPSSI6IjEwLjM5OTEvaWppbS52MTRpMTMuMTQ1NjMiLCJJU1NOIjoiMTg2NTc5MjMiLCJpc3N1ZWQiOnsiZGF0ZS1wYXJ0cyI6W1syMDIwXV19LCJwYWdlIjoiMzYtNDciLCJhYnN0cmFjdCI6IlVzaW5nIHB1c2ggbm90aWZpY2F0aW9ucywgY29tcGFuaWVzIGNhbiBhZGRyZXNzIHRoZWlyIHNtYXJ0cGhvbmUgYXBwIHVzZXJzIHdpdGggYWR2ZXJ0aXNpbmcgbWVzc2FnZXMuIEVhY2ggb2YgdGhlc2Ugbm90aWZpY2F0aW9ucyBjYW4gbWVhbiBhZGRlZCB2YWx1ZSBmb3Igc21hcnRwaG9uZSB1c2VycyBpbiB0ZXJtcyBvZiBjb250ZW50LCBidXQgYWxzbyBkaXNydXB0aW9uIGFuZCBpbnRlcnJ1cHRpb24uIEl0IGlzIHRoZXJlZm9yZSBpbXBvcnRhbnQgZm9yIGFkdmVydGlzZXJzIHRvIHVuZGVyc3RhbmQgaG93IHRoZSBmcmVxdWVuY3kgb2YgbWVzc2FnZSBkZWxpdmVyeSBpbmZsdWVuY2VzIGNvbnN1bWVyIGFjY2VwdGFuY2UuIFRoZSBzeXN0ZW1hdGljIHJldmlldyBpcyBiYXNlZCBvbiB0aGUgUFJJU01BIG1ldGhvZCBhbmQgaW5pdGlhbGx5IGlkZW50aWZpZXMgYSB0b3RhbCBvZiAxOCw3MjUgcG90ZW50aWFsbHkgcmVsZXZhbnQgc2NpZW50aWZpYyBwYXBlcnMuIFRoZSAxNyByZXNlYXJjaCBhcnRpY2xlcyBpbmNsdWRlZCBpbiB0aGUgcXVhbGl0YXRpdmUgc3ludGhlc2lzIHNob3cgdGhhdCBwdXNoIG5vdGlmaWNhdGlvbnMgYXJlIHN1aXRhYmxlIGZvciBlbmNvdXJhZ2luZyB1c2VycyB0byB1c2UgYW4gYXBwIGFuZCBlc3RhYmxpc2ggbmV3IGhhYml0cy4gQXBwIHVzYWdlIGluY3JlYXNlcyB3aXRoIGZyZXF1ZW5jeSwgd2l0aCBwYXJ0aWN1bGFybHkgYWN0aXZlIHVzZXJzIHRvbGVyYXRpbmcgaGlnaGVyIGZyZXF1ZW5jaWVzLiBBdCB0aGUgc2FtZSB0aW1lIGl0IGlzIGFsc28gc2hvd24gdGhhdCB0b28gaGlnaCBhIGZyZXF1ZW5jeSBjYW4gYmUgcGVyY2VpdmVkIGFzIGRpc3R1cmJpbmcgYW5kIHVzZXJzIHNob3VsZCB0aGVyZWZvcmUgYmUgZ2l2ZW4gdGhlIG9wcG9ydHVuaXR5IHRvIGRldGVybWluZSB0aGUgZnJlcXVlbmN5IHdpdGggd2hpY2ggdGhleSByZWNlaXZlIG5vdGlmaWNhdGlvbnMuIEEgZ2FwIGluIHJlc2VhcmNoIGhhcyBiZWVuIGlkZW50aWZpZWQgaW4gcGFydGljdWxhciBpbiBzdHVkaWVzIHRoYXQgbG9vayBhdCByZWFsIG9ic2VydmVkIGJlaGF2aW91ciBvZiBhcHAgdXNlcnMgaW5zdGVhZCBvZiBiZWhhdmlvdXIgcmVwb3J0ZWQgdmlhIHF1ZXN0aW9ubmFpcmVzIGFuZCBleGFtaW5lIHRoZSBpbnRlcmFjdGlvbiBvZiBmcmVxdWVuY3ksIGNvbnRlbnQgYW5kIHByZXNlbnRhdGlvbiBvZiBub3RpZmljYXRpb25zLiIsInB1Ymxpc2hlciI6IkludGVybmF0aW9uYWwgQXNzb2NpYXRpb24gb2YgT25saW5lIEVuZ2luZWVyaW5nIiwiaXNzdWUiOiIxMyIsInZvbHVtZSI6IjE0IiwiY29udGFpbmVyLXRpdGxlLXNob3J0IjoiIn0sImlzVGVtcG9yYXJ5IjpmYWxzZSwic3VwcHJlc3MtYXV0aG9yIjpmYWxzZSwiY29tcG9zaXRlIjpmYWxzZSwiYXV0aG9yLW9ubHkiOmZhbHNlfV19"/>
                <w:id w:val="-838614077"/>
                <w:placeholder>
                  <w:docPart w:val="F8469650D9DD48C3A8AC84E02EFAFBAE"/>
                </w:placeholder>
              </w:sdtPr>
              <w:sdtEndPr/>
              <w:sdtContent>
                <w:r w:rsidR="00716175" w:rsidRPr="00716175">
                  <w:rPr>
                    <w:rFonts w:ascii="Times New Roman" w:hAnsi="Times New Roman" w:cs="Times New Roman"/>
                    <w:color w:val="000000"/>
                    <w:sz w:val="20"/>
                    <w:szCs w:val="20"/>
                  </w:rPr>
                  <w:t>[115]</w:t>
                </w:r>
              </w:sdtContent>
            </w:sdt>
            <w:r w:rsidRPr="006064DF">
              <w:rPr>
                <w:rFonts w:ascii="Times New Roman" w:hAnsi="Times New Roman" w:cs="Times New Roman"/>
                <w:sz w:val="20"/>
                <w:szCs w:val="20"/>
              </w:rPr>
              <w:t xml:space="preserve">, notificaciones </w:t>
            </w:r>
            <w:proofErr w:type="spellStart"/>
            <w:r w:rsidRPr="006064DF">
              <w:rPr>
                <w:rFonts w:ascii="Times New Roman" w:hAnsi="Times New Roman" w:cs="Times New Roman"/>
                <w:sz w:val="20"/>
                <w:szCs w:val="20"/>
              </w:rPr>
              <w:t>push</w:t>
            </w:r>
            <w:proofErr w:type="spellEnd"/>
            <w:r w:rsidRPr="006064DF">
              <w:rPr>
                <w:rFonts w:ascii="Times New Roman" w:hAnsi="Times New Roman" w:cs="Times New Roman"/>
                <w:sz w:val="20"/>
                <w:szCs w:val="20"/>
              </w:rPr>
              <w:t xml:space="preserve"> de escritorio aparecen como ventanas emergentes del SO sin requerir que la aplicación esté activa. establece que </w:t>
            </w:r>
            <w:proofErr w:type="spellStart"/>
            <w:r w:rsidRPr="006064DF">
              <w:rPr>
                <w:rFonts w:ascii="Times New Roman" w:hAnsi="Times New Roman" w:cs="Times New Roman"/>
                <w:sz w:val="20"/>
                <w:szCs w:val="20"/>
              </w:rPr>
              <w:t>push</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notifications</w:t>
            </w:r>
            <w:proofErr w:type="spellEnd"/>
            <w:r w:rsidRPr="006064DF">
              <w:rPr>
                <w:rFonts w:ascii="Times New Roman" w:hAnsi="Times New Roman" w:cs="Times New Roman"/>
                <w:sz w:val="20"/>
                <w:szCs w:val="20"/>
              </w:rPr>
              <w:t xml:space="preserve"> son mecanismo basado en eventos donde servidores remotos "</w:t>
            </w:r>
            <w:proofErr w:type="spellStart"/>
            <w:r w:rsidRPr="006064DF">
              <w:rPr>
                <w:rFonts w:ascii="Times New Roman" w:hAnsi="Times New Roman" w:cs="Times New Roman"/>
                <w:sz w:val="20"/>
                <w:szCs w:val="20"/>
              </w:rPr>
              <w:t>push</w:t>
            </w:r>
            <w:proofErr w:type="spellEnd"/>
            <w:r w:rsidRPr="006064DF">
              <w:rPr>
                <w:rFonts w:ascii="Times New Roman" w:hAnsi="Times New Roman" w:cs="Times New Roman"/>
                <w:sz w:val="20"/>
                <w:szCs w:val="20"/>
              </w:rPr>
              <w:t xml:space="preserve">" eventos a aplicaciones cliente </w:t>
            </w:r>
            <w:sdt>
              <w:sdtPr>
                <w:rPr>
                  <w:rFonts w:ascii="Times New Roman" w:hAnsi="Times New Roman" w:cs="Times New Roman"/>
                  <w:color w:val="000000"/>
                  <w:sz w:val="20"/>
                  <w:szCs w:val="20"/>
                </w:rPr>
                <w:tag w:val="MENDELEY_CITATION_v3_eyJjaXRhdGlvbklEIjoiTUVOREVMRVlfQ0lUQVRJT05fM2FiMzRlNzgtNWI4MC00NGRkLTk2MDEtMzEzYzc0ZmYwNWRkIiwicHJvcGVydGllcyI6eyJub3RlSW5kZXgiOjB9LCJpc0VkaXRlZCI6ZmFsc2UsIm1hbnVhbE92ZXJyaWRlIjp7ImlzTWFudWFsbHlPdmVycmlkZGVuIjpmYWxzZSwiY2l0ZXByb2NUZXh0IjoiWzExNl0iLCJtYW51YWxPdmVycmlkZVRleHQiOiIifSwiY2l0YXRpb25JdGVtcyI6W3siaWQiOiIwYTJmMzk5Yi05NmQ4LTNjZmQtOWM4NS0wNzEyZDg3NDJhMDEiLCJpdGVtRGF0YSI6eyJ0eXBlIjoiYXJ0aWNsZS1qb3VybmFsIiwiaWQiOiIwYTJmMzk5Yi05NmQ4LTNjZmQtOWM4NS0wNzEyZDg3NDJhMDEiLCJ0aXRsZSI6IlJlY2VpdmluZyBwdXNoLW5vdGlmaWNhdGlvbnMgZnJvbSBzbWFydHBob25lIGdhbWVzIHJlZHVjZXMgc3R1ZGVudHMgbGVhcm5pbmcgcGVyZm9ybWFuY2UgaW4gYSBicmllZiBsZWN0dXJlOiBBbiBleHBlcmltZW50YWwgc3R1ZHkiLCJhdXRob3IiOlt7ImZhbWlseSI6IkdyYWJlbiIsImdpdmVuIjoiS2F0aGFyaW5hIiwicGFyc2UtbmFtZXMiOmZhbHNlLCJkcm9wcGluZy1wYXJ0aWNsZSI6IiIsIm5vbi1kcm9wcGluZy1wYXJ0aWNsZSI6IiJ9LHsiZmFtaWx5IjoiRG9lcmluZyIsImdpdmVuIjoiQmV0dGluYSBLLiIsInBhcnNlLW5hbWVzIjpmYWxzZSwiZHJvcHBpbmctcGFydGljbGUiOiIiLCJub24tZHJvcHBpbmctcGFydGljbGUiOiIifSx7ImZhbWlseSI6IkJhcmtlIiwiZ2l2ZW4iOiJBbnRvbmlhIiwicGFyc2UtbmFtZXMiOmZhbHNlLCJkcm9wcGluZy1wYXJ0aWNsZSI6IiIsIm5vbi1kcm9wcGluZy1wYXJ0aWNsZSI6IiJ9XSwiY29udGFpbmVyLXRpdGxlIjoiQ29tcHV0ZXJzIGluIEh1bWFuIEJlaGF2aW9yIFJlcG9ydHMiLCJhY2Nlc3NlZCI6eyJkYXRlLXBhcnRzIjpbWzIwMjUsMTIsMTldXX0sIkRPSSI6IjEwLjEwMTYvSi5DSEJSLjIwMjIuMTAwMTcwIiwiSVNTTiI6IjI0NTEtOTU4OCIsIlVSTCI6Imh0dHBzOi8vd3d3LnNjaWVuY2VkaXJlY3QuY29tL3NjaWVuY2UvYXJ0aWNsZS9waWkvUzI0NTE5NTg4MjIwMDAwNDUiLCJpc3N1ZWQiOnsiZGF0ZS1wYXJ0cyI6W1syMDIyLDMsMV1dfSwicGFnZSI6IjEwMDE3MCIsImFic3RyYWN0IjoiTWFueSB1bml2ZXJzaXR5IHN0dWRlbnRzIHVzZSBtb2JpbGUgcGhvbmVzIGR1cmluZyBzdHVkeSB0YXNrcyBmb3IgdW5yZWxhdGVkIGFjdGl2aXRpZXMuIEl0IGlzIGtub3duIHRoYXQgdXNpbmcgc29jaWFsIG5ldHdvcmtpbmcgd2hpbGUgc3R1ZHlpbmcgcmVkdWNlcyB0aGUgbGVhcm5pbmcgcGVyZm9ybWFuY2UuIFRoZSBvYmplY3RpdmUgb2YgdGhlIHByZXNlbnQgc3R1ZHkgd2FzIHRvIGludmVzdGlnYXRlIHdoZXRoZXIgdXNpbmcgc21hcnRwaG9uZSBnYW1lcyBkdXJpbmcgYSBsZWN0dXJlIHJlZHVjZXMgdGhlIGxlYXJuaW5nIHBlcmZvcm1hbmNlLCBhbmQgd2hldGhlciB0aGlzIGlzIGluZmx1ZW5jZWQgYnkgcmVjZWl2aW5nIHB1c2ggbm90aWZpY2F0aW9ucy4gTmluZXR5LXRocmVlIHN0dWRlbnRzIHdlcmUgcmFuZG9taXplZCB0byB0aHJlZSBjb25kaXRpb25zOiBJbiB0d28gZ2FtaW5nIGNvbmRpdGlvbnMgKEcpLCBwYXJ0aWNpcGFudHMgcGxheWVkIGEgY3VzdG9tLW1hZGUgZ2FtaW5nLWFwcCAoMjAgcykgYXQgMi1taW4gaW50ZXJ2YWxzIHdoaWxlIHdhdGNoaW5nIGEgdmlkZW8gbWltaWNraW5nIGEgbGVjdHVyZS4gSW4gb25lIHN1Ymdyb3VwIChHTispLCB0aGUgZ2FtZSBhcHAgc2VudCBwdXNoIG5vdGlmaWNhdGlvbnM7IGluIHRoZSBvdGhlciAoR04tKSwgbm8gbm90aWZpY2F0aW9ucyB3ZXJlIHNlbnQuIFBhcnRpY2lwYW50cyBpbiB0aGUgY29udHJvbCBncm91cCAoQykgd2F0Y2hlZCB0aGUgbGVjdHVyZSB3aXRob3V0IHBsYXlpbmcuIFN1YnNlcXVlbnRseSwgcGFydGljaXBhbnRzIGFuc3dlcmVkIG11bHRpcGxlIGNob2ljZSBxdWVzdGlvbnMgYW5kIGVzdGltYXRlZCB0aGVpciBvd24gcXVpeiBwZXJmb3JtYW5jZS4gQ29tcGFyaW5nIHRoZSBxdWl6IHNjb3JlcyBhbmQgc3ViamVjdGl2ZSBwZXJmb3JtYW5jZSBlc3RpbWF0ZXMgb2YgdGhlIHRocmVlIGdyb3VwcyBzaG93ZWQgdGhhdCB0aGUgbGVhcm5pbmcgcGVyZm9ybWFuY2UgaW4gR04rIHdhcyBsb3dlciB0aGFuIGluIEMgKGQgPSAwLjUxKTsgbm8gb3RoZXIgZGlmZmVyZW5jZXMgd2VyZSBvYnNlcnZlZC4gUGFydGljaXBhbnRz4oCZIHN1YmplY3RpdmUgcGVyZm9ybWFuY2UgZXN0aW1hdGlvbnMgcmVtYWluZWQgdW5hZmZlY3RlZCBieSB0aGUgZXhwZXJpbWVudGFsIGNvbmRpdGlvbi4gUG9zc2libGUgaW1wbGljYXRpb25zIG9mIHRoZSBkaXZlcmdlbmNlIG9mIHRoZSBzdWJqZWN0aXZlIGVzdGltYXRlIGFuZCBvYmplY3RpdmUgcGVyZm9ybWFuY2UgYXJlIGRpc2N1c3NlZCwgYXMgd2VsbCBhcyBsaW1pdGF0aW9ucywgc3VjaCBhcyB0aGUgbG93IGNvbXBsZXhpdHkgb2YgdGhlIGdhbWUgdXNlZCBhbmQgdGhlIHNob3J0IGxlY3R1cmUgZHVyYXRpb24sIG5vdCByZWZsZWN0aXZlIG9mIHR5cGljYWwgbGVjdHVyZXMuIiwicHVibGlzaGVyIjoiRWxzZXZpZXIiLCJ2b2x1bWUiOiI1IiwiY29udGFpbmVyLXRpdGxlLXNob3J0IjoiIn0sImlzVGVtcG9yYXJ5IjpmYWxzZSwic3VwcHJlc3MtYXV0aG9yIjpmYWxzZSwiY29tcG9zaXRlIjpmYWxzZSwiYXV0aG9yLW9ubHkiOmZhbHNlfV19"/>
                <w:id w:val="1797868152"/>
                <w:placeholder>
                  <w:docPart w:val="F8469650D9DD48C3A8AC84E02EFAFBAE"/>
                </w:placeholder>
              </w:sdtPr>
              <w:sdtEndPr/>
              <w:sdtContent>
                <w:r w:rsidR="00716175" w:rsidRPr="00716175">
                  <w:rPr>
                    <w:rFonts w:ascii="Times New Roman" w:hAnsi="Times New Roman" w:cs="Times New Roman"/>
                    <w:color w:val="000000"/>
                    <w:sz w:val="20"/>
                    <w:szCs w:val="20"/>
                  </w:rPr>
                  <w:t>[116]</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B4CD5E" w14:textId="34D3865D"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Zjg0OGY0YjQtZWY3OC00MWI1LWFmYjEtMjBjZjMzZTZhZTNhIiwicHJvcGVydGllcyI6eyJub3RlSW5kZXgiOjB9LCJpc0VkaXRlZCI6ZmFsc2UsIm1hbnVhbE92ZXJyaWRlIjp7ImlzTWFudWFsbHlPdmVycmlkZGVuIjpmYWxzZSwiY2l0ZXByb2NUZXh0IjoiWzExN10iLCJtYW51YWxPdmVycmlkZVRleHQiOiIifSwiY2l0YXRpb25JdGVtcyI6W3siaWQiOiI4NDIyOGNmMy02OTIyLTNjMGQtYTM5Yi1iMjFiMWE1MWIyZmMiLCJpdGVtRGF0YSI6eyJ0eXBlIjoiYXJ0aWNsZS1qb3VybmFsIiwiaWQiOiI4NDIyOGNmMy02OTIyLTNjMGQtYTM5Yi1iMjFiMWE1MWIyZmMiLCJ0aXRsZSI6IldlYiBQdXNoIE5vdGlmaWNhdGlvbnMgZnJvbSBTb2xpZCBQb2RzIiwiYXV0aG9yIjpbeyJmYW1pbHkiOiJCcmF1biIsImdpdmVuIjoiQ2hyaXN0b3BoIEguLUouIiwicGFyc2UtbmFtZXMiOmZhbHNlLCJkcm9wcGluZy1wYXJ0aWNsZSI6IiIsIm5vbi1kcm9wcGluZy1wYXJ0aWNsZSI6IiJ9LHsiZmFtaWx5IjoiS8OkZmVyIiwiZ2l2ZW4iOiJUb2JpYXMiLCJwYXJzZS1uYW1lcyI6ZmFsc2UsImRyb3BwaW5nLXBhcnRpY2xlIjoiIiwibm9uLWRyb3BwaW5nLXBhcnRpY2xlIjoiIn1dLCJjb250YWluZXItdGl0bGUiOiJJbnRlcm5hdGlvbmFsIENvbmZlcmVuY2Ugb24gV2ViIEVuZ2luZWVyaW5nIiwiaXNzdWVkIjp7ImRhdGUtcGFydHMiOltbMjAyMV1dfSwiY29udGFpbmVyLXRpdGxlLXNob3J0IjoiIn0sImlzVGVtcG9yYXJ5IjpmYWxzZSwic3VwcHJlc3MtYXV0aG9yIjpmYWxzZSwiY29tcG9zaXRlIjpmYWxzZSwiYXV0aG9yLW9ubHkiOmZhbHNlfV19"/>
                <w:id w:val="1182242804"/>
                <w:placeholder>
                  <w:docPart w:val="841B4122E5E748C39A9A402FB959B218"/>
                </w:placeholder>
              </w:sdtPr>
              <w:sdtEndPr/>
              <w:sdtContent>
                <w:r w:rsidR="00716175" w:rsidRPr="00716175">
                  <w:rPr>
                    <w:rFonts w:ascii="Times New Roman" w:hAnsi="Times New Roman" w:cs="Times New Roman"/>
                    <w:color w:val="000000"/>
                    <w:sz w:val="20"/>
                    <w:szCs w:val="20"/>
                  </w:rPr>
                  <w:t>[117]</w:t>
                </w:r>
              </w:sdtContent>
            </w:sdt>
            <w:r w:rsidRPr="006064DF">
              <w:rPr>
                <w:rFonts w:ascii="Times New Roman" w:hAnsi="Times New Roman" w:cs="Times New Roman"/>
                <w:sz w:val="20"/>
                <w:szCs w:val="20"/>
              </w:rPr>
              <w:t xml:space="preserve">, notificaciones </w:t>
            </w:r>
            <w:proofErr w:type="spellStart"/>
            <w:r w:rsidRPr="006064DF">
              <w:rPr>
                <w:rFonts w:ascii="Times New Roman" w:hAnsi="Times New Roman" w:cs="Times New Roman"/>
                <w:sz w:val="20"/>
                <w:szCs w:val="20"/>
              </w:rPr>
              <w:t>push</w:t>
            </w:r>
            <w:proofErr w:type="spellEnd"/>
            <w:r w:rsidRPr="006064DF">
              <w:rPr>
                <w:rFonts w:ascii="Times New Roman" w:hAnsi="Times New Roman" w:cs="Times New Roman"/>
                <w:sz w:val="20"/>
                <w:szCs w:val="20"/>
              </w:rPr>
              <w:t xml:space="preserve"> web se envían cuando navegador está abierto, con soporte limitado en iOS. especifica que </w:t>
            </w:r>
            <w:proofErr w:type="spellStart"/>
            <w:r w:rsidRPr="006064DF">
              <w:rPr>
                <w:rFonts w:ascii="Times New Roman" w:hAnsi="Times New Roman" w:cs="Times New Roman"/>
                <w:sz w:val="20"/>
                <w:szCs w:val="20"/>
              </w:rPr>
              <w:t>push</w:t>
            </w:r>
            <w:proofErr w:type="spellEnd"/>
            <w:r w:rsidRPr="006064DF">
              <w:rPr>
                <w:rFonts w:ascii="Times New Roman" w:hAnsi="Times New Roman" w:cs="Times New Roman"/>
                <w:sz w:val="20"/>
                <w:szCs w:val="20"/>
              </w:rPr>
              <w:t xml:space="preserve"> web tiene funcionalidad restringida en iOS (solo PWA agregadas a pantalla de inicio) </w:t>
            </w:r>
            <w:sdt>
              <w:sdtPr>
                <w:rPr>
                  <w:rFonts w:ascii="Times New Roman" w:hAnsi="Times New Roman" w:cs="Times New Roman"/>
                  <w:color w:val="000000"/>
                  <w:sz w:val="20"/>
                  <w:szCs w:val="20"/>
                </w:rPr>
                <w:tag w:val="MENDELEY_CITATION_v3_eyJjaXRhdGlvbklEIjoiTUVOREVMRVlfQ0lUQVRJT05fMmM4MmU2ODktMDE5Zi00ZTI0LThjY2MtZWE0NzVhYzgzZGU0IiwicHJvcGVydGllcyI6eyJub3RlSW5kZXgiOjB9LCJpc0VkaXRlZCI6ZmFsc2UsIm1hbnVhbE92ZXJyaWRlIjp7ImlzTWFudWFsbHlPdmVycmlkZGVuIjpmYWxzZSwiY2l0ZXByb2NUZXh0IjoiWzExOF0iLCJtYW51YWxPdmVycmlkZVRleHQiOiIifSwiY2l0YXRpb25JdGVtcyI6W3siaWQiOiJkZTZlM2E0YS1mYzNiLTNlM2EtYjA5Yi03YTE4NWU1OWUyNWUiLCJpdGVtRGF0YSI6eyJ0eXBlIjoiYXJ0aWNsZS1qb3VybmFsIiwiaWQiOiJkZTZlM2E0YS1mYzNiLTNlM2EtYjA5Yi03YTE4NWU1OWUyNWUiLCJ0aXRsZSI6IkltcGxlbWVudGFzaSBTaXN0ZW0gSW5mb3JtYXNpIFB1c2ggTm90aWZpY2F0aW9uIHBhZGEgUlNVRCBUaWRhciBNYWdlbGFuZyBCZXJiYXNpcyBXZWJzaXRlIiwiYXV0aG9yIjpbeyJmYW1pbHkiOiJNdXpha2kiLCJnaXZlbiI6IkhlbG1pIiwicGFyc2UtbmFtZXMiOmZhbHNlLCJkcm9wcGluZy1wYXJ0aWNsZSI6IiIsIm5vbi1kcm9wcGluZy1wYXJ0aWNsZSI6IiJ9LHsiZmFtaWx5IjoiV2lkeWFudG8iLCJnaXZlbiI6IlIiLCJwYXJzZS1uYW1lcyI6ZmFsc2UsImRyb3BwaW5nLXBhcnRpY2xlIjoiIiwibm9uLWRyb3BwaW5nLXBhcnRpY2xlIjoiIn0seyJmYW1pbHkiOiJBcnVtaSIsImdpdmVuIjoiRW5kYWggUmF0bmEiLCJwYXJzZS1uYW1lcyI6ZmFsc2UsImRyb3BwaW5nLXBhcnRpY2xlIjoiIiwibm9uLWRyb3BwaW5nLXBhcnRpY2xlIjoiIn1dLCJjb250YWluZXItdGl0bGUiOiJKdXJuYWwgRmFzaWxrb20iLCJpc3N1ZWQiOnsiZGF0ZS1wYXJ0cyI6W1syMDIzXV19LCJhYnN0cmFjdCI6IlBlbmVsaXRpYW4gaW5pIG1lbmdoYWRpcmthbiBzZWJ1YWggc2lzdGVtIGluZm9ybWFzaSBiZXJiYXNpcyB3ZWIgZGVuZ2FuIG5vdGlmaWthc2kgV2hhdHNBcHAgdW50dWsgbWVtdWRhaGthbiBwZW5naW5nYXQgU3VyYXQgVGFuZGEgUmVnaXN0cmFzaSAoU1RSKSBwZWdhd2FpIGRpIFJTVUQgVGlkYXIgTWFnZWxhbmcuIE1lbmdndW5ha2FuIG1ldG9kZSBSYXBpZCBBcHBsaWNhdGlvbiBEZXZlbG9wbWVudCAoUkFEKSxwZW5nZW1iYW5nYW4gc2lzdGVtIGluaSBmb2t1cyBwYWRhIGVmaXNpZW5zaSBwZW5nZWxvbGFhbiBkYXRhIGRhbiBwZW5ndXJ1c2FuIFNUUi4gTWVsYWx1aSBhbmFsaXNpcyBrZWJ1dHVoYW4gc2lzdGVtIGRhbiB3b3Jrc2hvcCBkZXNpZ24gUkFELCBzdHJ1a3R1ciBkYXRhYmFzZSwgYW50YXJtdWthIHBlbmdndW5hLCBkYW4gbG9naWthIGJpc25pcyBzaXN0ZW0gdGVycGVyaW5jaS4gSGFzaWwgaW1wbGVtZW50YXNpIG1lbmNha3VwIGRhdGFiYXNlIHlhbmcgbWVtZmFzaWxpdGFzaSBwZW5nZWxvbGFhbiBkYXRhIHBlZ2F3YWkgZGFuIFNUUiwgc2VydGEgZml0dXIgbm90aWZpa2FzaSBvdG9tYXRpcyBtZWxhbHVpIFdoYXRzQXBwIHlhbmcgbWVtYmVyaWthbiBwZW5naW5nYXQgcGVudGluZyBrZXBhZGEgcGVnYXdhaSBrbGluaWsuIFByb3NlcyBpbmkgbWVuaW5na2F0a2FuIGtldGFhdGFuIHRlcmhhZGFwIHBlcmF0dXJhbiBkYW4gbWVuaW5na2F0a2FuIGt1YWxpdGFzIGxheWFuYW4uUGVuZWxpdGlhbiBpbmkgbWVuZ2d1bmFrYW4gbWV0b2RlIFJBRCBkYWxhbSBtZW5nZW1iYW5na2FuIHNpc3RlbSBpbmZvcm1hc2kgcGVuZ2luZ2F0IFNUUiBkZW5nYW4gbm90aWZpa2FzaSBXaGF0c0FwcCBwYWRhIFJTVUQgVGlkYXIgTWFnZWxhbmcuIFNpc3RlbSBpbmkgbWVuZ29wdGltYWxrYW4gZWZpc2llbnNpIHBlbmdlbG9sYWFuIGRhdGEgZGFuIHBlbmd1cnVzYW4gU1RSIGRlbmdhbiBtZW5nZ2FidW5na2FuIGRhdGFiYXNlIHRlcnB1c2F0IGRhbiBub3RpZmlrYXNpb3RvbWF0aXMgbWVsYWx1aSBwbGF0Zm9ybSBwb3B1bGVyLiBFdmFsdWFzaSB1amkga2VsYXlha2FuIG1lbnVuanVra2FuIHRpbmdrYXQga2VwdWFzYW4gODYlIGRlbmdhbiBrYXRlZ29yaSBcInNhbmdhdCBtZW11YXNrYW5cIiwgYmVyZGFzYXJrYW4gcmVzcG9ucyBkYXJpIDEwIHJlc3BvbmRlbiB5YW5nIG1lbmNha3VwIGJlcmJhZ2FpIHBlcmFuIGRpIHJ1bWFoIHNha2l0LCBtdWxhaSBkYXJpIHBlZ2F3YWkgSVQsIGFkbWluIFNETSwgaGluZ2dhIHBlZ2F3YWkga2xpbmlzLkhhc2lsIHBlbmVsaXRpYW4gaW5pIG1lbmVnYXNrYW4gYmFod2Egc2lzdGVtIGluZm9ybWFzaSBwZW5naW5nYXQgU1RSIGJlcmJhc2lzIHdlYiBkZW5nYW4gbm90aWZpa2FzaSBXaGF0c0FwcCBiZXJoYXNpbCBtZW5pbmdrYXRrYW4gZWZpc2llbnNpIGFkbWluaXN0cmFzaSBwZWdhd2FpIGRhbiBwZW5ndXJ1c2FuIFNUUiBkaSBSU1VEIFRpZGFyIE1hZ2VsYW5nLiBTaXN0ZW0gaW5pIG1lbWJlcmlrYW4gc29sdXNpIHByYWt0aXMgZGFsYW0gbWVuZ2F0YXNpIGtlbmRhbGEta2VuZGFsYSB5YW5nIGFkYSBkYWxhbSBwZW5nZWxvbGFhbiBkYXRhLCB0ZXJ1dGFtYSBiZXJrYWl0YW4gZGVuZ2FuIHZhbGlkaXRhcyBTVFIuIE1lc2tpcHVuIGFkYSBrZXRlcmJhdGFzYW4sIHBlbmVsaXRpYW4gaW5pIG1lbWJlcmlrYW4gbGFuZGFzYW4geWFuZyBrb2tvaCB1bnR1ayBwZW5nZW1iYW5nYW4gZGFuIHBlbmdvcHRpbWFsYW4gbGViaWggbGFuanV0LCB0ZXJtYXN1ayBla3NwbG9yYXNpIGludGVncmFzaSBkZW5nYW4gc2lzdGVtIGxhaW4gZGkgcnVtYWggc2FraXQgZGFuIHBlbmd1amlhbiBkaSBsaW5na3VuZ2FuIHlhbmcgbGViaWggbHVhcy4gS2VzZWx1cnVoYW4sIHNpc3RlbSBpbmkgbWVtYnVrdGlrYW4gcG90ZW5zaSB5YW5nIHNpZ25pZmlrYW4gZGFsYW0gbWVuaW5na2F0a2FuIGVmaXNpZW5zaSBkYW4ga3VhbGl0YXMgbGF5YW5hbiBhZG1pbmlzdHJhdGlmIGRpIHJ1bWFoIHNha2l0LCBtZW5qYWRpa2FubnlhIGFsYXQgeWFuZyBkYXBhdCBkaXRlcmltYSBkZW5nYW4gYmFpayBvbGVoIGJlcmJhZ2FpIHBlbmdndW5hLiIsImNvbnRhaW5lci10aXRsZS1zaG9ydCI6IiJ9LCJpc1RlbXBvcmFyeSI6ZmFsc2UsInN1cHByZXNzLWF1dGhvciI6ZmFsc2UsImNvbXBvc2l0ZSI6ZmFsc2UsImF1dGhvci1vbmx5IjpmYWxzZX1dfQ=="/>
                <w:id w:val="-1161851201"/>
                <w:placeholder>
                  <w:docPart w:val="841B4122E5E748C39A9A402FB959B218"/>
                </w:placeholder>
              </w:sdtPr>
              <w:sdtEndPr/>
              <w:sdtContent>
                <w:r w:rsidR="00716175" w:rsidRPr="00716175">
                  <w:rPr>
                    <w:rFonts w:ascii="Times New Roman" w:hAnsi="Times New Roman" w:cs="Times New Roman"/>
                    <w:color w:val="000000"/>
                    <w:sz w:val="20"/>
                    <w:szCs w:val="20"/>
                  </w:rPr>
                  <w:t>[118]</w:t>
                </w:r>
              </w:sdtContent>
            </w:sdt>
            <w:r w:rsidRPr="006064DF">
              <w:rPr>
                <w:rFonts w:ascii="Times New Roman" w:hAnsi="Times New Roman" w:cs="Times New Roman"/>
                <w:color w:val="000000"/>
                <w:sz w:val="20"/>
                <w:szCs w:val="20"/>
              </w:rPr>
              <w:t>.</w:t>
            </w:r>
          </w:p>
        </w:tc>
      </w:tr>
      <w:tr w:rsidR="00476055" w:rsidRPr="006064DF" w14:paraId="4D944BD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A4B6D8" w14:textId="7222843B"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Icono de escritorio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076C30" w14:textId="053AD29D"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2UwOGIwNWEtZDJiZC00NGRiLWI0MTUtNGMxZDQ2YjUzNDNmIiwicHJvcGVydGllcyI6eyJub3RlSW5kZXgiOjB9LCJpc0VkaXRlZCI6ZmFsc2UsIm1hbnVhbE92ZXJyaWRlIjp7ImlzTWFudWFsbHlPdmVycmlkZGVuIjpmYWxzZSwiY2l0ZXByb2NUZXh0IjoiWzExOV0iLCJtYW51YWxPdmVycmlkZVRleHQiOiIifSwiY2l0YXRpb25JdGVtcyI6W3siaWQiOiJlNjMwYjQwOC1mNTNkLTNiMzQtYTNhMi1jNzVkMzFmMTcwMmEiLCJpdGVtRGF0YSI6eyJ0eXBlIjoiYXJ0aWNsZS1qb3VybmFsIiwiaWQiOiJlNjMwYjQwOC1mNTNkLTNiMzQtYTNhMi1jNzVkMzFmMTcwMmEiLCJ0aXRsZSI6IkV2YWx1YXRpbmcgRGVlcCBMZWFybmluZyBNb2RlbHMgZm9yIENyb3NzLVBsYXRmb3JtIFVJIENvbXBvbmVudCBEZXRlY3Rpb246IEEgU3R1ZHkgQWNyb3NzIFdlYiwgRGVza3RvcCwgYW5kIE1vYmlsZSBJbnRlcmZhY2VzIiwiYXV0aG9yIjpbeyJmYW1pbHkiOiJEaWN1IiwiZ2l2ZW4iOiJNx45kx45saW5hIiwicGFyc2UtbmFtZXMiOmZhbHNlLCJkcm9wcGluZy1wYXJ0aWNsZSI6IiIsIm5vbi1kcm9wcGluZy1wYXJ0aWNsZSI6IiJ9LHsiZmFtaWx5IjoiQ2hpcmEiLCJnaXZlbiI6IkNhbWVsaWEiLCJwYXJzZS1uYW1lcyI6ZmFsc2UsImRyb3BwaW5nLXBhcnRpY2xlIjoiIiwibm9uLWRyb3BwaW5nLXBhcnRpY2xlIjoiIn1dLCJjb250YWluZXItdGl0bGUiOiJQcm9jZWRpYSBDb21wdXRlciBTY2llbmNlIiwiY29udGFpbmVyLXRpdGxlLXNob3J0IjoiUHJvY2VkaWEgQ29tcHV0IFNjaSIsImFjY2Vzc2VkIjp7ImRhdGUtcGFydHMiOltbMjAyNSwxMiwxOV1dfSwiRE9JIjoiMTAuMTAxNi9qLnByb2NzLjIwMjUuMDkuNDIyIiwiSVNTTiI6IjE4NzcwNTA5IiwiVVJMIjoiaHR0cHM6Ly93d3cuc2NvcHVzLmNvbS9wYWdlcy9wdWJsaWNhdGlvbnMvMTA1MDI0MDczMzk3P29yaWdpbj1yZXN1bHRzbGlzdCIsImlzc3VlZCI6eyJkYXRlLXBhcnRzIjpbWzIwMjVdXX0sInBhZ2UiOiIyOTc3LTI5ODYiLCJhYnN0cmFjdCI6IlVzZXIgaW50ZXJmYWNlcyBsb29rIGRpZmZlcmVudCBhY3Jvc3Mgd2ViLCBkZXNrdG9wLCBhbmQgbW9iaWxlIHBsYXRmb3JtcyAtIG5vdCBqdXN0IGluIGxheW91dCwgYnV0IGluIGhvdyBidXR0b25zLCBpY29ucywgYW5kIHRleHQgYXBwZWFyLiBUaGlzIG1ha2VzIGl0IGhhcmQgZm9yIGRlZXAgbGVhcm5pbmcgbW9kZWxzIHRyYWluZWQgb24gb25lIHBsYXRmb3JtIHRvIGFjY3VyYXRlbHkgZGV0ZWN0IFVJIGNvbXBvbmVudHMgb24gYW5vdGhlci4gSW4gdGhpcyBwYXBlciwgd2UgZXZhbHVhdGUgdGhlIGNyb3NzLWRvbWFpbiBnZW5lcmFsaXphdGlvbiBvZiB0aHJlZSBtb2Rlcm4gb2JqZWN0IGRldGVjdG9ycyAtIFlPTE92OCwgWU9MT3Y5LCBhbmQgRmFzdGVyIFItQ05OIC0gdHJhaW5lZCBvbiBvbmUgb3IgbW9yZSBHVUkgcGxhdGZvcm1zIHVzaW5nIHRocmVlIGRhdGFzZXRzOiBHRU5HVUkgKHdlYiksIFVJQ1ZEIChkZXNrdG9wKSwgYW5kIFZJTlMgKG1vYmlsZSkuIFdlIGZvY3VzIG9uIHRocmVlIGNvbW1vbiBVSSBjbGFzc2VzOiBUZXh0LCBCdXR0b24sIGFuZCBJY29uLCBhbmQgY29tcGFyZSBtb2RlbCBwZXJmb3JtYW5jZSBhY3Jvc3MgZm91ciBzY2VuYXJpb3M6IGluLWRvbWFpbiB0cmFpbmluZywgZG9tYWluIGFkYXB0YXRpb24sIGZpbmUtdHVuaW5nLCBhbmQgY29tYmluZWQgdHJhaW5pbmcuIE91ciByZXN1bHRzIHNob3cgdGhhdCBZT0xPdjkgY29uc2lzdGVudGx5IGRlbGl2ZXJzIHRoZSBiZXN0IGNyb3NzLWRvbWFpbiBwZXJmb3JtYW5jZSwgZXNwZWNpYWxseSB3aGVuIGZpbmUtdHVuZWQgLSBhY2hpZXZpbmcgdXAgdG8gOTUuNSUgbUFQIHdoZW4gYWRhcHRlZCBmcm9tIGRlc2t0b3AgdG8gd2ViIGludGVyZmFjZXMuIFdlIGFsc28gZm5kIHRoYXQgVGV4dCBpcyB0aGUgbW9zdCB0cmFuc2ZlcmFibGUgY2xhc3MsIHdoaWxlIEJ1dHRvbiBhbmQgSWNvbiByZXF1aXJlIGFkYXB0YXRpb24gdG8gbmV3IHZpc3VhbCBzdHlsZXMuIEZpbmUtdHVuaW5nIGVtZXJnZXMgYXMgdGhlIG1vc3QgZWZmZWN0aXZlIHN0cmF0ZWd5IGZvciBpbXByb3ZpbmcgZ2VuZXJhbGl6YXRpb24gd2l0aCBsaW1pdGVkIGRhdGEuIMKpIDIwMjUgRWxzZXZpZXIgQi5WLi4gQWxsIHJpZ2h0cyByZXNlcnZlZC4iLCJwdWJsaXNoZXIiOiJFbHNldmllciBCViIsInZvbHVtZSI6IjI3MCJ9LCJpc1RlbXBvcmFyeSI6ZmFsc2UsInN1cHByZXNzLWF1dGhvciI6ZmFsc2UsImNvbXBvc2l0ZSI6ZmFsc2UsImF1dGhvci1vbmx5IjpmYWxzZX1dfQ=="/>
                <w:id w:val="-2033723771"/>
                <w:placeholder>
                  <w:docPart w:val="1A327460E99E41FCA4D37E5C4575EB3D"/>
                </w:placeholder>
              </w:sdtPr>
              <w:sdtEndPr/>
              <w:sdtContent>
                <w:r w:rsidR="00716175" w:rsidRPr="00716175">
                  <w:rPr>
                    <w:rFonts w:ascii="Times New Roman" w:hAnsi="Times New Roman" w:cs="Times New Roman"/>
                    <w:color w:val="000000"/>
                    <w:sz w:val="20"/>
                    <w:szCs w:val="20"/>
                  </w:rPr>
                  <w:t>[119]</w:t>
                </w:r>
              </w:sdtContent>
            </w:sdt>
            <w:r w:rsidRPr="006064DF">
              <w:rPr>
                <w:rFonts w:ascii="Times New Roman" w:hAnsi="Times New Roman" w:cs="Times New Roman"/>
                <w:sz w:val="20"/>
                <w:szCs w:val="20"/>
              </w:rPr>
              <w:t xml:space="preserve">, los iconos de escritorio son representaciones visuales de aplicaciones que permiten acceso rápido. En Windows y macOS, los iconos personalizados mejoran la identificación y organización visual de aplicaciones </w:t>
            </w:r>
            <w:sdt>
              <w:sdtPr>
                <w:rPr>
                  <w:rFonts w:ascii="Times New Roman" w:hAnsi="Times New Roman" w:cs="Times New Roman"/>
                  <w:color w:val="000000"/>
                  <w:sz w:val="20"/>
                  <w:szCs w:val="20"/>
                </w:rPr>
                <w:tag w:val="MENDELEY_CITATION_v3_eyJjaXRhdGlvbklEIjoiTUVOREVMRVlfQ0lUQVRJT05fN2UzM2RhNDYtZDBjNi00MWExLThmOTEtMjExZDU3NjQ5MTZjIiwicHJvcGVydGllcyI6eyJub3RlSW5kZXgiOjB9LCJpc0VkaXRlZCI6ZmFsc2UsIm1hbnVhbE92ZXJyaWRlIjp7ImlzTWFudWFsbHlPdmVycmlkZGVuIjpmYWxzZSwiY2l0ZXByb2NUZXh0IjoiWzEyMF0iLCJtYW51YWxPdmVycmlkZVRleHQiOiIifSwiY2l0YXRpb25JdGVtcyI6W3siaWQiOiI1MDkwNGY1My1iYTA0LTM0Y2MtOWNiYy0xZTc4ZWVlODE4YjgiLCJpdGVtRGF0YSI6eyJ0eXBlIjoiYXJ0aWNsZS1qb3VybmFsIiwiaWQiOiI1MDkwNGY1My1iYTA0LTM0Y2MtOWNiYy0xZTc4ZWVlODE4YjgiLCJ0aXRsZSI6IkRlc2t0b3AgTWV0YXBob3JzLCBXaW5kb3cgTWFuYWdlcnMsIGFuZCBJY29ucyIsImNvbnRhaW5lci10aXRsZSI6IkFDTSBlQm9va3MiLCJpc3N1ZWQiOnsiZGF0ZS1wYXJ0cyI6W1syMDI0XV19LCJjb250YWluZXItdGl0bGUtc2hvcnQiOiIifSwiaXNUZW1wb3JhcnkiOmZhbHNlLCJzdXBwcmVzcy1hdXRob3IiOmZhbHNlLCJjb21wb3NpdGUiOmZhbHNlLCJhdXRob3Itb25seSI6ZmFsc2V9XX0="/>
                <w:id w:val="369117682"/>
                <w:placeholder>
                  <w:docPart w:val="1A327460E99E41FCA4D37E5C4575EB3D"/>
                </w:placeholder>
              </w:sdtPr>
              <w:sdtEndPr/>
              <w:sdtContent>
                <w:r w:rsidR="00716175" w:rsidRPr="00716175">
                  <w:rPr>
                    <w:rFonts w:ascii="Times New Roman" w:hAnsi="Times New Roman" w:cs="Times New Roman"/>
                    <w:color w:val="000000"/>
                    <w:sz w:val="20"/>
                    <w:szCs w:val="20"/>
                  </w:rPr>
                  <w:t>[120]</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CE40AF" w14:textId="731B10B1"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TBhNDE0MGMtNDY5OC00ZjE5LTg2ZDItZWRmMjU0NjM3MTg5IiwicHJvcGVydGllcyI6eyJub3RlSW5kZXgiOjB9LCJpc0VkaXRlZCI6ZmFsc2UsIm1hbnVhbE92ZXJyaWRlIjp7ImlzTWFudWFsbHlPdmVycmlkZGVuIjpmYWxzZSwiY2l0ZXByb2NUZXh0IjoiWzEyMV0iLCJtYW51YWxPdmVycmlkZVRleHQiOiIifSwiY2l0YXRpb25JdGVtcyI6W3siaWQiOiJjZDM2NDBiNC1jZTQ2LTNjNTgtYjEzYS0zNGVhNmM5ODQ1N2EiLCJpdGVtRGF0YSI6eyJ0eXBlIjoiYXJ0aWNsZS1qb3VybmFsIiwiaWQiOiJjZDM2NDBiNC1jZTQ2LTNjNTgtYjEzYS0zNGVhNmM5ODQ1N2EiLCJ0aXRsZSI6IlVzaW5nIHRoZSBYZmNlIERlc2t0b3AiLCJhdXRob3IiOlt7ImZhbWlseSI6IkJvdGgiLCJnaXZlbiI6IkRhdmlkIiwicGFyc2UtbmFtZXMiOmZhbHNlLCJkcm9wcGluZy1wYXJ0aWNsZSI6IiIsIm5vbi1kcm9wcGluZy1wYXJ0aWNsZSI6IiJ9XSwiY29udGFpbmVyLXRpdGxlIjoiQXByZXNzIGVCb29rcyIsImlzc3VlZCI6eyJkYXRlLXBhcnRzIjpbWzIwMjJdXX0sImFic3RyYWN0IjoiSW4gdGhpcyBjaGFwdGVyIHlvdSB3aWxsIGxlYXJuIiwiY29udGFpbmVyLXRpdGxlLXNob3J0IjoiIn0sImlzVGVtcG9yYXJ5IjpmYWxzZSwic3VwcHJlc3MtYXV0aG9yIjpmYWxzZSwiY29tcG9zaXRlIjpmYWxzZSwiYXV0aG9yLW9ubHkiOmZhbHNlfV19"/>
                <w:id w:val="-94570564"/>
                <w:placeholder>
                  <w:docPart w:val="560BA9B4A0374B39A09B373D11472D4F"/>
                </w:placeholder>
              </w:sdtPr>
              <w:sdtEndPr/>
              <w:sdtContent>
                <w:r w:rsidR="00716175" w:rsidRPr="00716175">
                  <w:rPr>
                    <w:rFonts w:ascii="Times New Roman" w:hAnsi="Times New Roman" w:cs="Times New Roman"/>
                    <w:color w:val="000000"/>
                    <w:sz w:val="20"/>
                    <w:szCs w:val="20"/>
                  </w:rPr>
                  <w:t>[121]</w:t>
                </w:r>
              </w:sdtContent>
            </w:sdt>
            <w:r w:rsidRPr="006064DF">
              <w:rPr>
                <w:rFonts w:ascii="Times New Roman" w:hAnsi="Times New Roman" w:cs="Times New Roman"/>
                <w:sz w:val="20"/>
                <w:szCs w:val="20"/>
              </w:rPr>
              <w:t xml:space="preserve">, en web no existen iconos de escritorio tradicionales en aplicaciones estándar, sino accesos PWA. </w:t>
            </w:r>
            <w:sdt>
              <w:sdtPr>
                <w:rPr>
                  <w:rFonts w:ascii="Times New Roman" w:hAnsi="Times New Roman" w:cs="Times New Roman"/>
                  <w:color w:val="000000"/>
                  <w:sz w:val="20"/>
                  <w:szCs w:val="20"/>
                </w:rPr>
                <w:tag w:val="MENDELEY_CITATION_v3_eyJjaXRhdGlvbklEIjoiTUVOREVMRVlfQ0lUQVRJT05fZjgwNzkxMGYtYjU1Yi00MjRjLThiNTQtNDc4NGI4ZDA4MTY0IiwicHJvcGVydGllcyI6eyJub3RlSW5kZXgiOjB9LCJpc0VkaXRlZCI6ZmFsc2UsIm1hbnVhbE92ZXJyaWRlIjp7ImlzTWFudWFsbHlPdmVycmlkZGVuIjpmYWxzZSwiY2l0ZXByb2NUZXh0IjoiWzEyMl0iLCJtYW51YWxPdmVycmlkZVRleHQiOiIifSwiY2l0YXRpb25JdGVtcyI6W3siaWQiOiJmOWU5MzI2Yy1lNThiLTMxN2UtOGNlNy1lNzBiZDMzY2Q0NmEiLCJpdGVtRGF0YSI6eyJ0eXBlIjoiYXJ0aWNsZS1qb3VybmFsIiwiaWQiOiJmOWU5MzI2Yy1lNThiLTMxN2UtOGNlNy1lNzBiZDMzY2Q0NmEiLCJ0aXRsZSI6IlNTVkVQIFNwZWxsZXIgSW1wbGVtZW50YXRpb25zIEFjcm9zcyBEZXNrdG9wLCBXZWIsIGFuZCBNb2JpbGUgUGxhdGZvcm1zIiwiYXV0aG9yIjpbeyJmYW1pbHkiOiJNaXNocmEiLCJnaXZlbiI6IlJvaGl0IEt1bWFyIiwicGFyc2UtbmFtZXMiOmZhbHNlLCJkcm9wcGluZy1wYXJ0aWNsZSI6IiIsIm5vbi1kcm9wcGluZy1wYXJ0aWNsZSI6IiJ9LHsiZmFtaWx5IjoiS3VzaHdhaGEiLCJnaXZlbiI6IlNhdW15YSIsInBhcnNlLW5hbWVzIjpmYWxzZSwiZHJvcHBpbmctcGFydGljbGUiOiIiLCJub24tZHJvcHBpbmctcGFydGljbGUiOiIifSx7ImZhbWlseSI6IkRlZXAiLCJnaXZlbiI6IkFha2FzaCIsInBhcnNlLW5hbWVzIjpmYWxzZSwiZHJvcHBpbmctcGFydGljbGUiOiIiLCJub24tZHJvcHBpbmctcGFydGljbGUiOiIifSx7ImZhbWlseSI6IktvcmlhIiwiZ2l2ZW4iOiJIYXJzaCIsInBhcnNlLW5hbWVzIjpmYWxzZSwiZHJvcHBpbmctcGFydGljbGUiOiIiLCJub24tZHJvcHBpbmctcGFydGljbGUiOiIifSx7ImZhbWlseSI6IkphaW4iLCJnaXZlbiI6IlByaXlhbmthIiwicGFyc2UtbmFtZXMiOmZhbHNlLCJkcm9wcGluZy1wYXJ0aWNsZSI6IiIsIm5vbi1kcm9wcGluZy1wYXJ0aWNsZSI6IiJ9LHsiZmFtaWx5IjoiSmFpbiIsImdpdmVuIjoiTmF2ZWVuIiwicGFyc2UtbmFtZXMiOmZhbHNlLCJkcm9wcGluZy1wYXJ0aWNsZSI6IiIsIm5vbi1kcm9wcGluZy1wYXJ0aWNsZSI6IiJ9XSwiY29udGFpbmVyLXRpdGxlIjoiMjAyNCBJbnRlcm5hdGlvbmFsIENvbmZlcmVuY2Ugb24gQnJhaW4gQ29tcHV0ZXIgSW50ZXJmYWNlICYgSGVhbHRoY2FyZSBUZWNobm9sb2dpZXMgKGlDb24tQkNJSFQpIiwiaXNzdWVkIjp7ImRhdGUtcGFydHMiOltbMjAyNF1dfSwiYWJzdHJhY3QiOiJUaGlzIHN0dWR5IGV4cGxvcmVzIHRoZSBpbXBsZW1lbnRhdGlvbiBvZiBzdGVhZHktc3RhdGUgdmlzdWFsIGV2b2tlZCBwb3RlbnRpYWwgKFNTVkVQKSBzdGltdWxpIGdlbmVyYXRpb24gYWNyb3NzIHZhcmlvdXMgcGxhdGZvcm1zIHRvIGFkdmFuY2UgYnJhaW4tY29tcHV0ZXIgaW50ZXJmYWNlIChCQ0kpIGFjY2Vzc2liaWxpdHkgYW5kIHVzYWJpbGl0eS4gQkNscyBwcm92aWRlIGFzc2lzdGl2ZSBjYXBhYmlsaXRpZXMgZm9yIHBlb3BsZSB3aXRoIGRpc2Vhc2VzIGxpa2Ugc3BpbmFsIGNvcmQgaW5qdXJ5IChTQ0kpLCBTdHJva2UsIGFuZCBBbXlvdHJvcGhpYyBsYXRlcmFsIHNjbGVyb3NpcyAoQUxTKSBieSBmYWNpbGl0YXRpbmcgZGlyZWN0IGNvbW11bmljYXRpb24gcGF0aHMgYmV0d2VlbiB0aGUgYnJhaW4gYW5kIGV4dGVybmFsIGVxdWlwbWVudCBDcmVhdGluZyB2aXN1YWwgc3RpbXVsaSBhdCBzcGVjaWZpYyBmcmVxdWVuY2llcyB0byBwcm9kdWNlIHJlbGlhYmxlIG5ldXJhbCByZXNwb25zZXMgaXMgYSBiYXNpYyBjaGFsbGVuZ2UgZm9yIEJDbHMgYmFzZWQgb24gU1NWRVAuIFdlIGVuc3VyZWQgb3V0c3RhbmRpbmcgc3BlZWQgYW5kIGRldmljZSBhbmQgYnJvd3NlciBzeW5jaHJvbml6YXRpb24gYnkgZWZmZWN0aXZlbHkgcmVuZGVyaW5nIHN0aW11bGkgb24gd2ViLWJhc2VkIHN5c3RlbXMgdXNpbmcgV2ViR0wuIFRvIGNyZWF0ZSBhIHNlYW1sZXNzIHVzZXIgZXhwZXJpZW5jZSwgd2UgY29tYmluZWQgV2ViR0wgd2l0aCBXZWIgVmlldyBmb3IgbW9iaWxlIGRldmljZXMsIGltcHJvdmluZyByZW5kZXJpbmcgc3BlZWQgYW5kIGNvbXBhdGliaWxpdHkuIE91ciB3b3JrIGRpc2N1c3NlcyB0aGUgaW1wbGVtZW50YXRpb24gb2YgUHN5Y2hvcHkgYW5kIFdlYkdMIGluIHByb3ZpZGluZyByZWxpYWJsZSBTU1ZFUCBzdGltdWxpIHRocm91Z2ggdGhpcyBtdWx0aS1wbGF0Zm9ybSBtZXRob2QuIENvbXBhcmF0aXZlIGZpbmRpbmdzIGJldHdlZW4gZGVza3RvcCwgb25saW5lLCBhbmQgbW9iaWxlIGltcGxlbWVudGF0aW9ucyBzaG93IGhvdyBmbGV4aWJsZSBhbmQgc2NhbGFibGUgb3VyIGFwcHJvYWNoLiIsImNvbnRhaW5lci10aXRsZS1zaG9ydCI6IiJ9LCJpc1RlbXBvcmFyeSI6ZmFsc2UsInN1cHByZXNzLWF1dGhvciI6ZmFsc2UsImNvbXBvc2l0ZSI6ZmFsc2UsImF1dGhvci1vbmx5IjpmYWxzZX1dfQ=="/>
                <w:id w:val="1432240454"/>
                <w:placeholder>
                  <w:docPart w:val="560BA9B4A0374B39A09B373D11472D4F"/>
                </w:placeholder>
              </w:sdtPr>
              <w:sdtEndPr/>
              <w:sdtContent>
                <w:r w:rsidR="00716175" w:rsidRPr="00716175">
                  <w:rPr>
                    <w:rFonts w:ascii="Times New Roman" w:hAnsi="Times New Roman" w:cs="Times New Roman"/>
                    <w:color w:val="000000"/>
                    <w:sz w:val="20"/>
                    <w:szCs w:val="20"/>
                  </w:rPr>
                  <w:t>[122]</w:t>
                </w:r>
              </w:sdtContent>
            </w:sdt>
            <w:r w:rsidRPr="006064DF">
              <w:rPr>
                <w:rFonts w:ascii="Times New Roman" w:hAnsi="Times New Roman" w:cs="Times New Roman"/>
                <w:sz w:val="20"/>
                <w:szCs w:val="20"/>
              </w:rPr>
              <w:t xml:space="preserve"> indica que </w:t>
            </w:r>
            <w:proofErr w:type="spellStart"/>
            <w:r w:rsidRPr="006064DF">
              <w:rPr>
                <w:rFonts w:ascii="Times New Roman" w:hAnsi="Times New Roman" w:cs="Times New Roman"/>
                <w:sz w:val="20"/>
                <w:szCs w:val="20"/>
              </w:rPr>
              <w:t>favicon</w:t>
            </w:r>
            <w:proofErr w:type="spellEnd"/>
            <w:r w:rsidRPr="006064DF">
              <w:rPr>
                <w:rFonts w:ascii="Times New Roman" w:hAnsi="Times New Roman" w:cs="Times New Roman"/>
                <w:sz w:val="20"/>
                <w:szCs w:val="20"/>
              </w:rPr>
              <w:t xml:space="preserve"> web requiere múltiples archivos (16x16px, 32x32px, 96x96px) para diferentes contextos.</w:t>
            </w:r>
          </w:p>
        </w:tc>
      </w:tr>
      <w:tr w:rsidR="00476055" w:rsidRPr="006064DF" w14:paraId="40715C23"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09DA63" w14:textId="4CAECE8C" w:rsidR="00476055" w:rsidRPr="006064DF" w:rsidRDefault="00476055"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t>Favicon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0BE9AC" w14:textId="46A219BD"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zExZTc0NmMtOTkzZi00OWVjLWFmZWEtMzM2MDU0NjNkNjI3IiwicHJvcGVydGllcyI6eyJub3RlSW5kZXgiOjB9LCJpc0VkaXRlZCI6ZmFsc2UsIm1hbnVhbE92ZXJyaWRlIjp7ImlzTWFudWFsbHlPdmVycmlkZGVuIjpmYWxzZSwiY2l0ZXByb2NUZXh0IjoiWzEyM10iLCJtYW51YWxPdmVycmlkZVRleHQiOiIifSwiY2l0YXRpb25JdGVtcyI6W3siaWQiOiI4MTgwMzQ0Ni1iODA0LTNiZjItYjMwZC05M2EwY2Y0NjQ1MTYiLCJpdGVtRGF0YSI6eyJ0eXBlIjoiYXJ0aWNsZS1qb3VybmFsIiwiaWQiOiI4MTgwMzQ0Ni1iODA0LTNiZjItYjMwZC05M2EwY2Y0NjQ1MTYiLCJ0aXRsZSI6IlRhbGVzIG9mIEZBVklDT05TIGFuZCBDYWNoZXM6IFBlcnNpc3RlbnQgVHJhY2tpbmcgaW4gTW9kZXJuIEJyb3dzZXJzIiwiYXV0aG9yIjpbeyJmYW1pbHkiOiJTb2xvbW9zIiwiZ2l2ZW4iOiJLb25zdGFudGlub3MiLCJwYXJzZS1uYW1lcyI6ZmFsc2UsImRyb3BwaW5nLXBhcnRpY2xlIjoiIiwibm9uLWRyb3BwaW5nLXBhcnRpY2xlIjoiIn0seyJmYW1pbHkiOiJLcmlzdG9mZiIsImdpdmVuIjoiSm9obiIsInBhcnNlLW5hbWVzIjpmYWxzZSwiZHJvcHBpbmctcGFydGljbGUiOiIiLCJub24tZHJvcHBpbmctcGFydGljbGUiOiIifSx7ImZhbWlseSI6IkthbmljaCIsImdpdmVuIjoiQ2hyaXMiLCJwYXJzZS1uYW1lcyI6ZmFsc2UsImRyb3BwaW5nLXBhcnRpY2xlIjoiIiwibm9uLWRyb3BwaW5nLXBhcnRpY2xlIjoiIn0seyJmYW1pbHkiOiJQb2xha2lzIiwiZ2l2ZW4iOiJKYXNvbiIsInBhcnNlLW5hbWVzIjpmYWxzZSwiZHJvcHBpbmctcGFydGljbGUiOiIiLCJub24tZHJvcHBpbmctcGFydGljbGUiOiIifV0sImNvbnRhaW5lci10aXRsZSI6IjI4dGggQW5udWFsIE5ldHdvcmsgYW5kIERpc3RyaWJ1dGVkIFN5c3RlbSBTZWN1cml0eSBTeW1wb3NpdW0sIE5EU1MgMjAyMSIsImFjY2Vzc2VkIjp7ImRhdGUtcGFydHMiOltbMjAyNSwxMiwxOV1dfSwiRE9JIjoiMTAuMTQ3MjIvbmRzcy4yMDIxLjI0MjAyIiwiSVNCTiI6IjE4OTE1NjI2NjUiLCJVUkwiOiJodHRwczovL3d3dy5zY29wdXMuY29tL3BhZ2VzL3B1YmxpY2F0aW9ucy84NTE4MDYyMDU2OD9vcmlnaW49cmVzdWx0c2xpc3QiLCJpc3N1ZWQiOnsiZGF0ZS1wYXJ0cyI6W1syMDIxXV19LCJhYnN0cmFjdCI6IlRoZSBwcml2YWN5IHRocmVhdHMgb2Ygb25saW5lIHRyYWNraW5nIGhhdmUgZ2FybmVyZWQgY29uc2lkZXJhYmxlIGF0dGVudGlvbiBpbiByZWNlbnQgeWVhcnMgZnJvbSByZXNlYXJjaGVycyBhbmQgcHJhY3RpdGlvbmVycy4gVGhpcyBoYXMgcmVzdWx0ZWQgaW4gdXNlcnMgYmVjb21pbmcgbW9yZSBwcml2YWN5LWNhdXRpb3VzIGFuZCBicm93c2VycyBncmFkdWFsbHkgYWRvcHRpbmcgY291bnRlcm1lYXN1cmVzIHRvIG1pdGlnYXRlIGNlcnRhaW4gZm9ybXMgb2YgY29va2llLWJhc2VkIGFuZCBjb29raWUtbGVzcyB0cmFja2luZy4gTm9uZXRoZWxlc3MsIHRoZSBjb21wbGV4aXR5IGFuZCBmZWF0dXJlLXJpY2ggbmF0dXJlIG9mIG1vZGVybiBicm93c2VycyBvZnRlbiBsZWFkIHRvIHRoZSBkZXBsb3ltZW50IG9mIHNlZW1pbmdseSBpbm5vY3VvdXMgZnVuY3Rpb25hbGl0eSB0aGF0IGNhbiBiZSByZWFkaWx5IGFidXNlZCBieSBhZHZlcnNhcmllcy4gSW4gdGhpcyBwYXBlciB3ZSBpbnRyb2R1Y2UgYSBub3ZlbCB0cmFja2luZyBtZWNoYW5pc20gdGhhdCBtaXN1c2VzIGEgc2ltcGxlIHlldCB1YmlxdWl0b3VzIGJyb3dzZXIgZmVhdHVyZTogZmF2aWNvbnMuIEluIG1vcmUgZGV0YWlsLCBhIHdlYnNpdGUgY2FuIHRyYWNrIHVzZXJzIGFjcm9zcyBicm93c2luZyBzZXNzaW9ucyBieSBzdG9yaW5nIGEgdHJhY2tpbmcgaWRlbnRpZmllciBhcyBhIHNldCBvZiBlbnRyaWVzIGluIHRoZSBicm93c2VyJ3MgZGVkaWNhdGVkIGZhdmljb24gY2FjaGUsIHdoZXJlIGVhY2ggZW50cnkgY29ycmVzcG9uZHMgdG8gYSBzcGVjaWZpYyBzdWJkb21haW4uIEluIHN1YnNlcXVlbnQgdXNlciB2aXNpdHMgdGhlIHdlYnNpdGUgY2FuIHJlY29uc3RydWN0IHRoZSBpZGVudGlmaWVyIGJ5IG9ic2VydmluZyB3aGljaCBmYXZpY29ucyBhcmUgcmVxdWVzdGVkIGJ5IHRoZSBicm93c2VyIHdoaWxlIHRoZSB1c2VyIGlzIGF1dG9tYXRpY2FsbHkgYW5kIHJhcGlkbHkgcmVkaXJlY3RlZCB0aHJvdWdoIGEgc2VyaWVzIG9mIHN1YmRvbWFpbnMuIE1vcmUgaW1wb3J0YW50bHksIHRoZSBjYWNoaW5nIG9mIGZhdmljb25zIGluIG1vZGVybiBicm93c2VycyBleGhpYml0cyBzZXZlcmFsIHVuaXF1ZSBjaGFyYWN0ZXJpc3RpY3MgdGhhdCByZW5kZXIgdGhpcyB0cmFja2luZyB2ZWN0b3IgcGFydGljdWxhcmx5IHBvd2VyZnVsLCBhcyBpdCBpcyBwZXJzaXN0ZW50IChub3QgYWZmZWN0ZWQgYnkgdXNlcnMgY2xlYXJpbmcgdGhlaXIgYnJvd3NlciBkYXRhKSwgbm9uZGVzdHJ1Y3RpdmUgKHJlY29uc3RydWN0aW5nIHRoZSBpZGVudGlmaWVyIGluIHN1YnNlcXVlbnQgdmlzaXRzIGRvZXMgbm90IGFsdGVyIHRoZSBleGlzdGluZyBjb21iaW5hdGlvbiBvZiBjYWNoZWQgZW50cmllcyksIGFuZCBldmVuIGNyb3NzZXMgdGhlIGlzb2xhdGlvbiBvZiB0aGUgaW5jb2duaXRvIG1vZGUuIFdlIGV4cGVyaW1lbnRhbGx5IGV2YWx1YXRlIHNldmVyYWwgYXNwZWN0cyBvZiBvdXIgYXR0YWNrLCBhbmQgcHJlc2VudCBhIHNlcmllcyBvZiBvcHRpbWl6YXRpb24gdGVjaG5pcXVlcyB0aGF0IHJlbmRlciBvdXIgYXR0YWNrIHByYWN0aWNhbC4gV2UgZmluZCB0aGF0IGNvbWJpbmluZyBvdXIgZmF2aWNvbi1iYXNlZCB0cmFja2luZyB0ZWNobmlxdWUgd2l0aCBpbW11dGFibGUgYnJvd3Nlci1maW5nZXJwcmludGluZyBhdHRyaWJ1dGVzIHRoYXQgZG8gbm90IGNoYW5nZSBvdmVyIHRpbWUgYWxsb3dzIGEgd2Vic2l0ZSB0byByZWNvbnN0cnVjdCBhIDMyLWJpdCB0cmFja2luZyBpZGVudGlmaWVyIGluIDIgc2Vjb25kcy4gRnVydGhlcm1vcmUsIG91ciBhdHRhY2sgd29ya3MgaW4gYWxsIG1ham9yIGJyb3dzZXJzIHRoYXQgdXNlIGEgZmF2aWNvbiBjYWNoZSwgaW5jbHVkaW5nIENocm9tZSBhbmQgU2FmYXJpLiBEdWUgdG8gdGhlIHNldmVyaXR5IG9mIG91ciBhdHRhY2sgd2UgcHJvcG9zZSBjaGFuZ2VzIHRvIGJyb3dzZXJzJyBmYXZpY29uIGNhY2hpbmcgYmVoYXZpb3IgdGhhdCBjYW4gcHJldmVudCB0aGlzIGZvcm0gb2YgdHJhY2tpbmcsIGFuZCBoYXZlIGRpc2Nsb3NlZCBvdXIgZmluZGluZ3MgdG8gYnJvd3NlciB2ZW5kb3JzIHdobyBhcmUgY3VycmVudGx5IGV4cGxvcmluZyBhcHByb3ByaWF0ZSBtaXRpZ2F0aW9uIHN0cmF0ZWdpZXMuIMKpIDIwMjEgMjh0aCBBbm51YWwgTmV0d29yayBhbmQgRGlzdHJpYnV0ZWQgU3lzdGVtIFNlY3VyaXR5IFN5bXBvc2l1bSwgTkRTUyAyMDIxLiBBbGwgUmlnaHRzIFJlc2VydmVkLiIsInB1Ymxpc2hlciI6IlRoZSBJbnRlcm5ldCBTb2NpZXR5IiwiY29udGFpbmVyLXRpdGxlLXNob3J0IjoiIn0sImlzVGVtcG9yYXJ5IjpmYWxzZSwic3VwcHJlc3MtYXV0aG9yIjpmYWxzZSwiY29tcG9zaXRlIjpmYWxzZSwiYXV0aG9yLW9ubHkiOmZhbHNlfV19"/>
                <w:id w:val="-414789166"/>
                <w:placeholder>
                  <w:docPart w:val="7AB805363CB24EF89C34796F20BF3E08"/>
                </w:placeholder>
              </w:sdtPr>
              <w:sdtEndPr/>
              <w:sdtContent>
                <w:r w:rsidR="00716175" w:rsidRPr="00716175">
                  <w:rPr>
                    <w:rFonts w:ascii="Times New Roman" w:hAnsi="Times New Roman" w:cs="Times New Roman"/>
                    <w:color w:val="000000"/>
                    <w:sz w:val="20"/>
                    <w:szCs w:val="20"/>
                  </w:rPr>
                  <w:t>[123]</w:t>
                </w:r>
              </w:sdtContent>
            </w:sdt>
            <w:r w:rsidRPr="006064DF">
              <w:rPr>
                <w:rFonts w:ascii="Times New Roman" w:hAnsi="Times New Roman" w:cs="Times New Roman"/>
                <w:sz w:val="20"/>
                <w:szCs w:val="20"/>
              </w:rPr>
              <w:t xml:space="preserve">, el </w:t>
            </w:r>
            <w:proofErr w:type="spellStart"/>
            <w:r w:rsidRPr="006064DF">
              <w:rPr>
                <w:rFonts w:ascii="Times New Roman" w:hAnsi="Times New Roman" w:cs="Times New Roman"/>
                <w:sz w:val="20"/>
                <w:szCs w:val="20"/>
              </w:rPr>
              <w:t>favicon</w:t>
            </w:r>
            <w:proofErr w:type="spellEnd"/>
            <w:r w:rsidRPr="006064DF">
              <w:rPr>
                <w:rFonts w:ascii="Times New Roman" w:hAnsi="Times New Roman" w:cs="Times New Roman"/>
                <w:sz w:val="20"/>
                <w:szCs w:val="20"/>
              </w:rPr>
              <w:t xml:space="preserve"> es un pequeño ícono que aparece en la pestaña del navegador. En escritorio, se implementa incluyendo un archivo .</w:t>
            </w:r>
            <w:proofErr w:type="spellStart"/>
            <w:r w:rsidRPr="006064DF">
              <w:rPr>
                <w:rFonts w:ascii="Times New Roman" w:hAnsi="Times New Roman" w:cs="Times New Roman"/>
                <w:sz w:val="20"/>
                <w:szCs w:val="20"/>
              </w:rPr>
              <w:t>ico</w:t>
            </w:r>
            <w:proofErr w:type="spellEnd"/>
            <w:r w:rsidRPr="006064DF">
              <w:rPr>
                <w:rFonts w:ascii="Times New Roman" w:hAnsi="Times New Roman" w:cs="Times New Roman"/>
                <w:sz w:val="20"/>
                <w:szCs w:val="20"/>
              </w:rPr>
              <w:t xml:space="preserve"> o PNG en la raíz del sitio o referenciándolo en el tag</w:t>
            </w:r>
            <w:sdt>
              <w:sdtPr>
                <w:rPr>
                  <w:rFonts w:ascii="Times New Roman" w:hAnsi="Times New Roman" w:cs="Times New Roman"/>
                  <w:color w:val="000000"/>
                  <w:sz w:val="20"/>
                  <w:szCs w:val="20"/>
                </w:rPr>
                <w:tag w:val="MENDELEY_CITATION_v3_eyJjaXRhdGlvbklEIjoiTUVOREVMRVlfQ0lUQVRJT05fNDJjZWQyZmYtZTYyNi00OTRkLTljNDQtNTEzZTQ5OTNjYmJhIiwicHJvcGVydGllcyI6eyJub3RlSW5kZXgiOjB9LCJpc0VkaXRlZCI6ZmFsc2UsIm1hbnVhbE92ZXJyaWRlIjp7ImlzTWFudWFsbHlPdmVycmlkZGVuIjpmYWxzZSwiY2l0ZXByb2NUZXh0IjoiWzEyNF0iLCJtYW51YWxPdmVycmlkZVRleHQiOiIifSwiY2l0YXRpb25JdGVtcyI6W3siaWQiOiI1MDdkZWQ5MC0wNDY1LTNiOGEtOTQ5OS04N2ExZWQzNDNkOWQiLCJpdGVtRGF0YSI6eyJ0eXBlIjoiYXJ0aWNsZS1qb3VybmFsIiwiaWQiOiI1MDdkZWQ5MC0wNDY1LTNiOGEtOTQ5OS04N2ExZWQzNDNkOWQiLCJ0aXRsZSI6IlBoaXNoaW5nIERvbWFpbiBOYW1lIERldGVjdGlvbiBCYXNlZCBvbiBIaWVyYXJjaGljYWwgRnVzaW9uIG9mIE11bHRpbW9kYWwgRmVhdHVyZXMiLCJhdXRob3IiOlt7ImZhbWlseSI6IlpoYW5nIiwiZ2l2ZW4iOiJTaXJ1aSIsInBhcnNlLW5hbWVzIjpmYWxzZSwiZHJvcHBpbmctcGFydGljbGUiOiIiLCJub24tZHJvcHBpbmctcGFydGljbGUiOiIifSx7ImZhbWlseSI6IllhbiIsImdpdmVuIjoiWmhpd2VpIiwicGFyc2UtbmFtZXMiOmZhbHNlLCJkcm9wcGluZy1wYXJ0aWNsZSI6IiIsIm5vbi1kcm9wcGluZy1wYXJ0aWNsZSI6IiJ9LHsiZmFtaWx5IjoiRG9uZyIsImdpdmVuIjoiS2VqdW4iLCJwYXJzZS1uYW1lcyI6ZmFsc2UsImRyb3BwaW5nLXBhcnRpY2xlIjoiIiwibm9uLWRyb3BwaW5nLXBhcnRpY2xlIjoiIn0seyJmYW1pbHkiOiJMaSIsImdpdmVuIjoiSG9uZ3RhbyIsInBhcnNlLW5hbWVzIjpmYWxzZSwiZHJvcHBpbmctcGFydGljbGUiOiIiLCJub24tZHJvcHBpbmctcGFydGljbGUiOiIifSx7ImZhbWlseSI6Ill1Y2hpIiwiZ2l2ZW4iOiJYdWViaWFvIiwicGFyc2UtbmFtZXMiOmZhbHNlLCJkcm9wcGluZy1wYXJ0aWNsZSI6IiIsIm5vbi1kcm9wcGluZy1wYXJ0aWNsZSI6IiJ9XSwiY29udGFpbmVyLXRpdGxlIjoiSW50ZXJuYXRpb25hbCBDb25mZXJlbmNlIG9uIEJpZyBEYXRhIFNjaWVuY2UgYW5kIEVuZ2luZWVyaW5nIiwiaXNzdWVkIjp7ImRhdGUtcGFydHMiOltbMjAyMl1dfSwiYWJzdHJhY3QiOiJQaGlzaGluZyBhdHRhY2sgY291bGQgdHJpY2sgYSB2aWN0aW0gaW50byByZXZlYWxpbmcgc2Vuc2l0aXZlIHBlcnNvbmFsLCBjb3Jwb3JhdGUsIG9yIGZpbmFuY2lhbCBpbmZvcm1hdGlvbiB0aHJvdWdoIHZhcmlvdXMgdGVjaG5pY2FsIG1lYW5zLiBBcyBhIHR5cGljYWwga2luZCBvZiBjeWJlcmNyaW1lcywgcGhpc2hpbmcgYXR0YWNrIGhhcyBiZWNvbWUgb25lIG9mIHRoZSBtYWpvciBzZWN1cml0eSByaXNrcyBvbiB0aGUgSW50ZXJuZXQgbGVhZGluZyB0byB0cmVtZW5kb3VzIGxvc3NlcyB0byB0aGUgd2hvbGUgY29tbXVuaXR5LiBOb3RlIHRoYXQgcGhpc2hpbmcgYXR0YWNrZXJzIGNvdWxkIGV2YWRlIGRldGVjdGlvbiBieSBtdWx0aXBsZSB3YXlzLCBmb3IgaW5zdGFuY2UsIGJ5IHNpbXBseSByZXBsYWNpbmcgdGhlIHRleHQgd2l0aCBzb21lIGltYWdlIGFuZCBieSB1c2luZyBzbGlnaHRseSByb3RhdGVkIG9yIGRlZm9ybWVkIGxvZ28gaW1hZ2VzLiBUbyBhZGRyZXNzIHRoZXNlIGFib3ZlIGxpbWl0YXRpb25zLCBpbiB0aGlzIHBhcGVyIHdlIHByb3Bvc2VkIGEgbmV3IHBoaXNoaW5nIGRldGVjdGlvbiBwcm9jZWR1cmUgYmFzZWQgb24gaGllcmFyY2hpY2FsIGZ1c2lvbiBmZWF0dXJlcyBmcm9tIG11bHRpcGxlIGFzcGVjdHMsIGluY2x1ZGluZyBkb21haW4gbmFtZSwgd2VicGFnZSB0ZXh0LCB3ZWJwYWdlIHN0cnVjdHVyZSBhbmQgd2VicGFnZSBsb2dvIGltYWdlLiBXZSB2YWxpZGF0ZWQgdGhlIGFib3ZlIHByb2NlZHVyZSB0aHJvdWdoIGV4cGVyaW1lbnRzLCB3aGljaCBpbmRpY2F0ZXMgdGhhdCBvdXIgc29sdXRpb24gY291bGQgZGV0ZWN0IHBoaXNoaW5nIGRvbWFpbiBuYW1lcyAob3Igd2Vic2l0ZXMpIG1vcmUgZWZmZWN0aXZlbHkgdGhhbiB0aG9zZSB0cmFkaXRpb25hbCB3YXlzLiIsImNvbnRhaW5lci10aXRsZS1zaG9ydCI6IiJ9LCJpc1RlbXBvcmFyeSI6ZmFsc2UsInN1cHByZXNzLWF1dGhvciI6ZmFsc2UsImNvbXBvc2l0ZSI6ZmFsc2UsImF1dGhvci1vbmx5IjpmYWxzZX1dfQ=="/>
                <w:id w:val="-616365895"/>
                <w:placeholder>
                  <w:docPart w:val="7AB805363CB24EF89C34796F20BF3E08"/>
                </w:placeholder>
              </w:sdtPr>
              <w:sdtEndPr/>
              <w:sdtContent>
                <w:r w:rsidR="00716175" w:rsidRPr="00716175">
                  <w:rPr>
                    <w:rFonts w:ascii="Times New Roman" w:hAnsi="Times New Roman" w:cs="Times New Roman"/>
                    <w:color w:val="000000"/>
                    <w:sz w:val="20"/>
                    <w:szCs w:val="20"/>
                  </w:rPr>
                  <w:t>[124]</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E103FEE" w14:textId="460D8A63"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mVlZmJkMDItYzNlNi00MGU2LTlhMjgtOWU4YzAwNWMzZTFmIiwicHJvcGVydGllcyI6eyJub3RlSW5kZXgiOjB9LCJpc0VkaXRlZCI6ZmFsc2UsIm1hbnVhbE92ZXJyaWRlIjp7ImlzTWFudWFsbHlPdmVycmlkZGVuIjpmYWxzZSwiY2l0ZXByb2NUZXh0IjoiWzEyNV0iLCJtYW51YWxPdmVycmlkZVRleHQiOiIifSwiY2l0YXRpb25JdGVtcyI6W3siaWQiOiI1NjZmMmU4Yy03M2UxLTM2NDYtYjk4Mi01YmExYzA4ODJlMDciLCJpdGVtRGF0YSI6eyJ0eXBlIjoiYXJ0aWNsZS1qb3VybmFsIiwiaWQiOiI1NjZmMmU4Yy03M2UxLTM2NDYtYjk4Mi01YmExYzA4ODJlMDciLCJ0aXRsZSI6IkhEUC1DTk46IEhpZ2h3YXkgZGVlcCBweXJhbWlkIGNvbnZvbHV0aW9uIG5ldXJhbCBuZXR3b3JrIGNvbWJpbmluZyB3b3JkLWxldmVsIGFuZCBjaGFyYWN0ZXItbGV2ZWwgcmVwcmVzZW50YXRpb25zIGZvciBwaGlzaGluZyB3ZWJzaXRlIGRldGVjdGlvbiIsImF1dGhvciI6W3siZmFtaWx5IjoiWmhlbmciLCJnaXZlbiI6IkZhYW4iLCJwYXJzZS1uYW1lcyI6ZmFsc2UsImRyb3BwaW5nLXBhcnRpY2xlIjoiIiwibm9uLWRyb3BwaW5nLXBhcnRpY2xlIjoiIn0seyJmYW1pbHkiOiJZYW4iLCJnaXZlbiI6IlFpYW8iLCJwYXJzZS1uYW1lcyI6ZmFsc2UsImRyb3BwaW5nLXBhcnRpY2xlIjoiIiwibm9uLWRyb3BwaW5nLXBhcnRpY2xlIjoiIn0seyJmYW1pbHkiOiJMZXVuZyIsImdpdmVuIjoiVmljdG9yIEMgTSIsInBhcnNlLW5hbWVzIjpmYWxzZSwiZHJvcHBpbmctcGFydGljbGUiOiIiLCJub24tZHJvcHBpbmctcGFydGljbGUiOiIifSx7ImZhbWlseSI6Ill1IiwiZ2l2ZW4iOiJGIFJpY2hhcmQiLCJwYXJzZS1uYW1lcyI6ZmFsc2UsImRyb3BwaW5nLXBhcnRpY2xlIjoiIiwibm9uLWRyb3BwaW5nLXBhcnRpY2xlIjoiIn0seyJmYW1pbHkiOiJNaW5nIiwiZ2l2ZW4iOiJaaG9uZyIsInBhcnNlLW5hbWVzIjpmYWxzZSwiZHJvcHBpbmctcGFydGljbGUiOiIiLCJub24tZHJvcHBpbmctcGFydGljbGUiOiIifV0sImNvbnRhaW5lci10aXRsZSI6IkNvbXB1dGVycyAmIHNlY3VyaXR5IiwiY29udGFpbmVyLXRpdGxlLXNob3J0IjoiQ29tcHV0IFNlY3VyIiwiaXNzdWVkIjp7ImRhdGUtcGFydHMiOltbMjAyMV1dfSwiYWJzdHJhY3QiOiJQaGlzaGluZyBoYXMgYmVjb21lIGEgcHJldmFpbGluZyBtZXRob2QgZm9yIGF0dGFja2VycyB0byBzdGVhbCB1c2Vyc+KAmSBwcml2YXRlIGRhdGEgYW5kIGNvbW1pdCBmcmF1ZCwgcG9zaW5nIGEgc2VyaW91cyB0aHJlYXQgdG8gSW50ZXJuZXQgdXNlcnMuIEhvdyB0byBkZXRlY3QgcGhpc2hpbmcgd2Vic2l0ZXMgaGFzIGF0dHJhY3RlZCBncmVhdCBpbnRlcmVzdHMgZnJvbSBib3RoIGFjYWRlbWlhIGFuZCBpbmR1c3RyeS4gQSBwb3B1bGFyIGFwcHJvYWNoIGlzIHRvIHVzZSBzdXBwb3J0IHZlY3RvciBtYWNoaW5lIChTVk0pIHRvIGRldGVjdCBwaGlzaGluZyB3ZWJzaXRlcy4gSG93ZXZlciwgdGhpcyBhcHByb2FjaCByZWxpZXMgb24gZXh0cmFjdGluZyBmZWF0dXJlcyBkZXNpZ25hdGVkIGJ5IGV4cGVydHMsIGFuZCB0aGUgcHJlZGljdGlvbiBlZmZlY3RpdmVuZXNzIG9mIHRoZSBtb2RlbCBpcyBncmVhdGx5IGFmZmVjdGVkIGJ5IHRoZSBxdWFsaXR5IG9mIGZlYXR1cmUgZXh0cmFjdGlvbi4gSW4gYWRkaXRpb24sIGl0IGNhbm5vdCBoYW5kbGUgZmVhdHVyZXMgdGhhdCBhcmUgbm90IGlkZW50aWZpYWJsZS4gRGVlcCBsZWFybmluZyBtZXRob2RzIHRoZXJlZm9yZSBiZWNvbWUgcG9wdWxhciBhcyB0aGV5IGRvIG5vdCByZXF1aXJlIG1hbnVhbCBmZWF0dXJlIGVuZ2luZWVyaW5nLiBIb3dldmVyLCBtYW55IGRlZXAgbGVhcm5pbmcgbWV0aG9kcyBjYW4gb25seSBsZWFybiBmZWF0dXJlIGluZm9ybWF0aW9uIG9mIHVuaWZvcm0gcmVzb3VyY2UgbG9jYXRvcnMgKFVSTHMpIGF0IHRoZSBjaGFyYWN0ZXIgbGV2ZWwsIHdoaWxlIGlnbm9yaW5nIHRoZSBpbnRyaW5zaWMgY29ubmVjdGlvbnMgb2Ygd29yZHMuIFRvIGFkZHJlc3MgdGhlc2UgbGltaXRhdGlvbnMsIHdlIHByb3Bvc2UgYSBub3ZlbCBoaWdod2F5IGRlZXAgcHlyYW1pZCBjb252b2x1dGlvbiBuZXVyYWwgbmV0d29yayAoSERQLUNOTiksIGEgZGVlcCBjb252b2x1dGlvbmFsIG5ldHdvcmsgdGhhdCBjb21iaW5lcyBjaGFyYWN0ZXItbGV2ZWwgYW5kIHdvcmQtbGV2ZWwgcmVwcmVzZW50YXRpb24gaW5mb3JtYXRpb24uIEhEUC1DTk4gZmlyc3QgcmVjZWl2ZXMgdGhlIFVSTCBzdHJpbmcgc2VxdWVuY2VzIGFzIGlucHV0LCB0aGVuIHBlcmZvcm1zIGNoYXJhY3Rlci1sZXZlbCBlbWJlZGRpbmcgYW5kIHdvcmQtbGV2ZWwgZW1iZWRkaW5nIHJlc3BlY3RpdmVseS4gQWZ0ZXJ3YXJkLCBpdCB1c2VzIHRoZSBIaWdod2F5IG5ldHdvcmsgdG8gY29ubmVjdCB0aGUgY2hhcmFjdGVyLWxldmVsIGVtYmVkZGluZyByZXByZXNlbnRhdGlvbiBhbmQgd29yZC1sZXZlbCBlbWJlZGRpbmcgcmVwcmVzZW50YXRpb24gb2YgdGhlIFVSTCBhbmQgZXh0cmFjdHMgbG9jYWwgZmVhdHVyZXMgb2YgZGlmZmVyZW50IHNpemVzIGZyb20gdGhlIHJlZ2lvbiBlbWJlZGRpbmcgbGF5ZXIuIEZpbmFsbHksIGl0IHBhc3NlcyB0aGVtIGludG8gdGhlIGRlc2lnbmVkIGRlZXAgcHlyYW1pZCBzdHJ1Y3R1cmUgbmV0d29yayB0byBjYXB0dXJlIHRoZSBnbG9iYWwgcmVwcmVzZW50YXRpb24gb2YgdGhlIFVSTC4gT3VyIGV4cGVyaW1lbnRzIGlsbHVzdHJhdGUgdGhhdCB0aGUgaW5mb3JtYXRpb24gZXhwcmVzc2VkIGJ5IGVtYmVkZGluZyB2ZWN0b3JzIG9mIGRpZmZlcmVudCBncmFudWxhcml0aWVzIGhhcyBzdWJ0bGUgZGlmZmVyZW5jZXMuIEJ5IGNvbWJpbmluZyBlbWJlZGRpbmcgZmVhdHVyZSBpbmZvcm1hdGlvbiBvZiBkaWZmZXJlbnQgZ3JhbnVsYXJpdGllcywgSERQLUNOTiBleGhpYml0cyBiZXR0ZXIgcGVyZm9ybWFuY2UgdGhhbiBtZXRob2RzIGJhc2VkIG9uIHNpbmdsZSBlbWJlZGRpbmcgZmVhdHVyZSBpbmZvcm1hdGlvbi4gSW4gb3VyIGV4cGVyaW1lbnRzLCB3ZSBjb25zdHJ1Y3QgYW4gaW1iYWxhbmNlZCBkYXRhc2V0IHRoYXQgaGFzIHRoZSByYXRpbyBvZiBiZW5pZ24gd2Vic2l0ZXMgdG8gcGhpc2hpbmcgd2Vic2l0ZXMgaXMgY2xvc2UgdG8gNToxLiBUaGUgZXhwZXJpbWVudGFsIHJlc3VsdHMgZGVtb25zdHJhdGUgdGhhdCBvdXIgbWV0aG9kIG91dHBlcmZvcm1zIG90aGVyIG1ldGhvZHMsIHdpdGggYWNjdXJhY3kgYXQgOTguMzAlLCB0cnVlIHBvc2l0aXZlIHJhdGUgKFRQUikgYXQgOTkuMTglLCBhbmQgdHJ1ZSBuZWdhdGl2ZSByYXRlIChUTlIpIGF0IDk0LjM0JS4ifSwiaXNUZW1wb3JhcnkiOmZhbHNlLCJzdXBwcmVzcy1hdXRob3IiOmZhbHNlLCJjb21wb3NpdGUiOmZhbHNlLCJhdXRob3Itb25seSI6ZmFsc2V9XX0="/>
                <w:id w:val="-413167404"/>
                <w:placeholder>
                  <w:docPart w:val="6BEAAD0E5BB64750AF5A8E0B4BF9064C"/>
                </w:placeholder>
              </w:sdtPr>
              <w:sdtEndPr/>
              <w:sdtContent>
                <w:r w:rsidR="00716175" w:rsidRPr="00716175">
                  <w:rPr>
                    <w:rFonts w:ascii="Times New Roman" w:hAnsi="Times New Roman" w:cs="Times New Roman"/>
                    <w:color w:val="000000"/>
                    <w:sz w:val="20"/>
                    <w:szCs w:val="20"/>
                  </w:rPr>
                  <w:t>[125]</w:t>
                </w:r>
              </w:sdtContent>
            </w:sdt>
            <w:r w:rsidRPr="006064DF">
              <w:rPr>
                <w:rFonts w:ascii="Times New Roman" w:hAnsi="Times New Roman" w:cs="Times New Roman"/>
                <w:sz w:val="20"/>
                <w:szCs w:val="20"/>
              </w:rPr>
              <w:t xml:space="preserve">, en 2025 los </w:t>
            </w:r>
            <w:proofErr w:type="spellStart"/>
            <w:r w:rsidRPr="006064DF">
              <w:rPr>
                <w:rFonts w:ascii="Times New Roman" w:hAnsi="Times New Roman" w:cs="Times New Roman"/>
                <w:sz w:val="20"/>
                <w:szCs w:val="20"/>
              </w:rPr>
              <w:t>favicons</w:t>
            </w:r>
            <w:proofErr w:type="spellEnd"/>
            <w:r w:rsidRPr="006064DF">
              <w:rPr>
                <w:rFonts w:ascii="Times New Roman" w:hAnsi="Times New Roman" w:cs="Times New Roman"/>
                <w:sz w:val="20"/>
                <w:szCs w:val="20"/>
              </w:rPr>
              <w:t xml:space="preserve"> web requieren múltiples archivos (16x16px, 32x32px, 96x96px) para diferentes contextos. El uso de </w:t>
            </w:r>
            <w:proofErr w:type="spellStart"/>
            <w:r w:rsidRPr="006064DF">
              <w:rPr>
                <w:rFonts w:ascii="Times New Roman" w:hAnsi="Times New Roman" w:cs="Times New Roman"/>
                <w:sz w:val="20"/>
                <w:szCs w:val="20"/>
              </w:rPr>
              <w:t>favicon.svg</w:t>
            </w:r>
            <w:proofErr w:type="spellEnd"/>
            <w:r w:rsidRPr="006064DF">
              <w:rPr>
                <w:rFonts w:ascii="Times New Roman" w:hAnsi="Times New Roman" w:cs="Times New Roman"/>
                <w:sz w:val="20"/>
                <w:szCs w:val="20"/>
              </w:rPr>
              <w:t xml:space="preserve"> es </w:t>
            </w:r>
            <w:proofErr w:type="gramStart"/>
            <w:r w:rsidRPr="006064DF">
              <w:rPr>
                <w:rFonts w:ascii="Times New Roman" w:hAnsi="Times New Roman" w:cs="Times New Roman"/>
                <w:sz w:val="20"/>
                <w:szCs w:val="20"/>
              </w:rPr>
              <w:t>ideal</w:t>
            </w:r>
            <w:proofErr w:type="gramEnd"/>
            <w:r w:rsidRPr="006064DF">
              <w:rPr>
                <w:rFonts w:ascii="Times New Roman" w:hAnsi="Times New Roman" w:cs="Times New Roman"/>
                <w:sz w:val="20"/>
                <w:szCs w:val="20"/>
              </w:rPr>
              <w:t xml:space="preserve"> pero tiene soporte limitado actualmente </w:t>
            </w:r>
            <w:sdt>
              <w:sdtPr>
                <w:rPr>
                  <w:rFonts w:ascii="Times New Roman" w:hAnsi="Times New Roman" w:cs="Times New Roman"/>
                  <w:color w:val="000000"/>
                  <w:sz w:val="20"/>
                  <w:szCs w:val="20"/>
                </w:rPr>
                <w:tag w:val="MENDELEY_CITATION_v3_eyJjaXRhdGlvbklEIjoiTUVOREVMRVlfQ0lUQVRJT05fOTlkNWI2NjItMTlhZC00NmJjLTk4MWItZTE1OTYzOGYxYmIwIiwicHJvcGVydGllcyI6eyJub3RlSW5kZXgiOjB9LCJpc0VkaXRlZCI6ZmFsc2UsIm1hbnVhbE92ZXJyaWRlIjp7ImlzTWFudWFsbHlPdmVycmlkZGVuIjpmYWxzZSwiY2l0ZXByb2NUZXh0IjoiWzEyNl0iLCJtYW51YWxPdmVycmlkZVRleHQiOiIifSwiY2l0YXRpb25JdGVtcyI6W3siaWQiOiIzOTE3YzExMS03MWI3LTNkMDYtYjU0Ni01NzkwOThmZGZjNGUiLCJpdGVtRGF0YSI6eyJ0eXBlIjoiYXJ0aWNsZS1qb3VybmFsIiwiaWQiOiIzOTE3YzExMS03MWI3LTNkMDYtYjU0Ni01NzkwOThmZGZjNGUiLCJ0aXRsZSI6Ikh5YnJpZCBQaGlzaGluZyBEZXRlY3Rpb24gU3lzdGVtOiBJbnRlZ3JhdGluZyBVUkwgRmVhdHVyZSBBbmFseXNpcyB3aXRoIExvY2FsIExhcmdlIExhbmd1YWdlIE1vZGVscyBmb3IgRW5oYW5jZWQgU2VjdXJpdHkiLCJhdXRob3IiOlt7ImZhbWlseSI6IlNhbmR5YSIsImdpdmVuIjoiSyBHIiwicGFyc2UtbmFtZXMiOmZhbHNlLCJkcm9wcGluZy1wYXJ0aWNsZSI6IiIsIm5vbi1kcm9wcGluZy1wYXJ0aWNsZSI6IiJ9LHsiZmFtaWx5IjoiU2hhcm1hIiwiZ2l2ZW4iOiJUYW5udSIsInBhcnNlLW5hbWVzIjpmYWxzZSwiZHJvcHBpbmctcGFydGljbGUiOiIiLCJub24tZHJvcHBpbmctcGFydGljbGUiOiIifSx7ImZhbWlseSI6IlJlZGR5IiwiZ2l2ZW4iOiJHIFYgQmhhc2thciIsInBhcnNlLW5hbWVzIjpmYWxzZSwiZHJvcHBpbmctcGFydGljbGUiOiIiLCJub24tZHJvcHBpbmctcGFydGljbGUiOiIifSx7ImZhbWlseSI6Ikt1bWFyIiwiZ2l2ZW4iOiJNIEhlbWFudGgiLCJwYXJzZS1uYW1lcyI6ZmFsc2UsImRyb3BwaW5nLXBhcnRpY2xlIjoiIiwibm9uLWRyb3BwaW5nLXBhcnRpY2xlIjoiIn1dLCJjb250YWluZXItdGl0bGUiOiIyMDI1IDNyZCBJbnRlcm5hdGlvbmFsIENvbmZlcmVuY2Ugb24gU2VsZiBTdXN0YWluYWJsZSBBcnRpZmljaWFsIEludGVsbGlnZW5jZSBTeXN0ZW1zIChJQ1NTQVMpIiwiaXNzdWVkIjp7ImRhdGUtcGFydHMiOltbMjAyNV1dfSwiY29udGFpbmVyLXRpdGxlLXNob3J0IjoiIn0sImlzVGVtcG9yYXJ5IjpmYWxzZSwic3VwcHJlc3MtYXV0aG9yIjpmYWxzZSwiY29tcG9zaXRlIjpmYWxzZSwiYXV0aG9yLW9ubHkiOmZhbHNlfV19"/>
                <w:id w:val="-2058152146"/>
                <w:placeholder>
                  <w:docPart w:val="6BEAAD0E5BB64750AF5A8E0B4BF9064C"/>
                </w:placeholder>
              </w:sdtPr>
              <w:sdtEndPr/>
              <w:sdtContent>
                <w:r w:rsidR="00716175" w:rsidRPr="00716175">
                  <w:rPr>
                    <w:rFonts w:ascii="Times New Roman" w:hAnsi="Times New Roman" w:cs="Times New Roman"/>
                    <w:color w:val="000000"/>
                    <w:sz w:val="20"/>
                    <w:szCs w:val="20"/>
                  </w:rPr>
                  <w:t>[126]</w:t>
                </w:r>
              </w:sdtContent>
            </w:sdt>
            <w:r w:rsidRPr="006064DF">
              <w:rPr>
                <w:rFonts w:ascii="Times New Roman" w:hAnsi="Times New Roman" w:cs="Times New Roman"/>
                <w:color w:val="000000"/>
                <w:sz w:val="20"/>
                <w:szCs w:val="20"/>
              </w:rPr>
              <w:t>.</w:t>
            </w:r>
          </w:p>
        </w:tc>
      </w:tr>
      <w:tr w:rsidR="00476055" w:rsidRPr="006064DF" w14:paraId="4042EB0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F507A0" w14:textId="2596EB1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Accesibilidad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326E9F" w14:textId="0A28D25B"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GEwM2MxZGQtYmRmZS00NjE1LWFjYjEtYzY0YzBmZWZiZmQzIiwicHJvcGVydGllcyI6eyJub3RlSW5kZXgiOjB9LCJpc0VkaXRlZCI6ZmFsc2UsIm1hbnVhbE92ZXJyaWRlIjp7ImlzTWFudWFsbHlPdmVycmlkZGVuIjpmYWxzZSwiY2l0ZXByb2NUZXh0IjoiWzEyN10iLCJtYW51YWxPdmVycmlkZVRleHQiOiIifSwiY2l0YXRpb25JdGVtcyI6W3siaWQiOiIxNDFlNzM4OS0xZTFjLTNmMTctYjkyYi0xY2I0NTAwZTgzN2UiLCJpdGVtRGF0YSI6eyJ0eXBlIjoiYXJ0aWNsZS1qb3VybmFsIiwiaWQiOiIxNDFlNzM4OS0xZTFjLTNmMTctYjkyYi0xY2I0NTAwZTgzN2UiLCJ0aXRsZSI6IkNvbXBhcmluZyBTaXggRnJlZSBBY2Nlc3NpYmlsaXR5IEV2YWx1YXRpb24gVG9vbHMiLCJhdXRob3IiOlt7ImZhbWlseSI6IlBhZHVyZSIsImdpdmVuIjoiTSIsInBhcnNlLW5hbWVzIjpmYWxzZSwiZHJvcHBpbmctcGFydGljbGUiOiIiLCJub24tZHJvcHBpbmctcGFydGljbGUiOiIifSx7ImZhbWlseSI6IlByaWJlYW51IiwiZ2l2ZW4iOiJDb3N0aW4iLCJwYXJzZS1uYW1lcyI6ZmFsc2UsImRyb3BwaW5nLXBhcnRpY2xlIjoiIiwibm9uLWRyb3BwaW5nLXBhcnRpY2xlIjoiIn1dLCJjb250YWluZXItdGl0bGUiOiJJbmZvcm1hdGljxIMgZWNvbm9taWPEgyIsImlzc3VlZCI6eyJkYXRlLXBhcnRzIjpbWzIwMjBdXX0sImFic3RyYWN0IjoiVGhlIHdlYiBpcyBjb250aW51b3VzbHkgZ3Jvd2luZyBpbiBjb250ZW50IGFuZCBmdW5jdGlvbmFsaXR5IGhhdmluZyBhbiBpbXBvcnRhbnQgaW1wYWN0IG9uIHNvY2lldHkuIEFuIG9iamVjdGl2ZSBvZiB0aGUgRGlnaXRhbCBBZ2VuZGEgZm9yIEV1cm9wZSBpcyB0byBtYWtlIHRoZSB3ZWIgdGVjaG5vbG9naWVzIGF2YWlsYWJsZSBmb3IgYWxsLiBSZWNlbnRseSwgYSBFdXJvcGVhbiBkaXJlY3RpdmUgaGFzIGJlZW4gaXNzdWVkIHRoYXQgcmVxdWlyZXMgdGhlIGFjY2Vzc2liaWxpdHkgb2YgcHVibGljIHdlYnNpdGVzIGJ5IFNlcHRlbWJlciAyMDIwLiBHaXZlbiB0aGUgbG93IGFjY2Vzc2liaWxpdHkgb2YgcHVibGljIHdlYnNpdGVzLCBzeXN0ZW1hdGljIGV2YWx1YXRpb24gYW5kIG1vbml0b3Jpbmcgc3RyYXRlZ2llcyBhcmUgbmVlZGVkLiBDb3ZlcmluZyB0aGUgaHVnZSBudW1iZXIgb2YgcHVibGljIHdlYnNpdGVzIHdpdGggcmVhc29uYWJsZSBlZmZvcnQgaXMgb25seSBwb3NzaWJsZSBpbiBhIHRvb2wtYmFzZWQgYXBwcm9hY2ggd2hpY2ggbWFrZXMgdGhlIHNlbGVjdGlvbiBvZiBhIHN1aXRhYmxlIHRvb2wgYSBjcml0aWNhbCBpc3N1ZS4gVGhlIGdvYWwgb2YgdGhpcyBwYXBlciBpcyB0byBjb21wYXJlIHNpeCBhY2Nlc3NpYmlsaXR5IGV2YWx1YXRpb24gdG9vbHMgYXMgcmVnYXJkcyB0aGUgY292ZXJhZ2Ugb2YgYWNjZXNzaWJpbGl0eS1yZWxhdGVkIGlzc3VlcywgaWRlbnRpZmljYXRpb24sIHJlcG9ydGluZywgYW5kIGRvY3VtZW50aW5nIG9mIGFjY2Vzc2liaWxpdHkgZXJyb3JzLiBUaGUgY29tcGFyaXNvbiBpcyBpbGx1c3RyYXRlZCB3aXRoIHNpeCBjYXNlIHN0dWRpZXMgb2YgUm9tYW5pYW4gbXVuaWNpcGFsIHdlYnNpdGVzLiBUaGUgcmVzdWx0cyBzaG93IGxhcmdlIGRpZmZlcmVuY2VzIGFzIHJlZ2FyZHMgdGhlIHdheSBvZiByZXBvcnRpbmcgYW5kIHRoZSBudW1iZXIgb2YgZXJyb3JzIHdoaWNoIHN1Z2dlc3QgdGhhdCBvbmx5IG9uZSB0b29sIGlzIG5vdCBlbm91Z2ggLiIsImNvbnRhaW5lci10aXRsZS1zaG9ydCI6IiJ9LCJpc1RlbXBvcmFyeSI6ZmFsc2UsInN1cHByZXNzLWF1dGhvciI6ZmFsc2UsImNvbXBvc2l0ZSI6ZmFsc2UsImF1dGhvci1vbmx5IjpmYWxzZX1dfQ=="/>
                <w:id w:val="1592581299"/>
                <w:placeholder>
                  <w:docPart w:val="DA0F2A5E552640D9B91117A56991FCD3"/>
                </w:placeholder>
              </w:sdtPr>
              <w:sdtEndPr/>
              <w:sdtContent>
                <w:r w:rsidR="00716175" w:rsidRPr="00716175">
                  <w:rPr>
                    <w:rFonts w:ascii="Times New Roman" w:hAnsi="Times New Roman" w:cs="Times New Roman"/>
                    <w:color w:val="000000"/>
                    <w:sz w:val="20"/>
                    <w:szCs w:val="20"/>
                  </w:rPr>
                  <w:t>[127]</w:t>
                </w:r>
              </w:sdtContent>
            </w:sdt>
            <w:r w:rsidRPr="006064DF">
              <w:rPr>
                <w:rFonts w:ascii="Times New Roman" w:hAnsi="Times New Roman" w:cs="Times New Roman"/>
                <w:sz w:val="20"/>
                <w:szCs w:val="20"/>
              </w:rPr>
              <w:t xml:space="preserve">, accesibilidad en escritorio se implementa con atajos de teclado y soporte para lectores de pantalla nativos del SO. </w:t>
            </w:r>
            <w:sdt>
              <w:sdtPr>
                <w:rPr>
                  <w:rFonts w:ascii="Times New Roman" w:hAnsi="Times New Roman" w:cs="Times New Roman"/>
                  <w:color w:val="000000"/>
                  <w:sz w:val="20"/>
                  <w:szCs w:val="20"/>
                </w:rPr>
                <w:tag w:val="MENDELEY_CITATION_v3_eyJjaXRhdGlvbklEIjoiTUVOREVMRVlfQ0lUQVRJT05fZjRkZWM2MmItMGRlMy00MDBlLWI0MzQtYTZhYjI4OGI2N2FmIiwicHJvcGVydGllcyI6eyJub3RlSW5kZXgiOjB9LCJpc0VkaXRlZCI6ZmFsc2UsIm1hbnVhbE92ZXJyaWRlIjp7ImlzTWFudWFsbHlPdmVycmlkZGVuIjpmYWxzZSwiY2l0ZXByb2NUZXh0IjoiWzEyOF0iLCJtYW51YWxPdmVycmlkZVRleHQiOiIifSwiY2l0YXRpb25JdGVtcyI6W3siaWQiOiJhZjk2ZjE5ZC0xM2RhLTMwZTEtODVkNy01NDVjMzk4YjY5NGYiLCJpdGVtRGF0YSI6eyJ0eXBlIjoiYXJ0aWNsZS1qb3VybmFsIiwiaWQiOiJhZjk2ZjE5ZC0xM2RhLTMwZTEtODVkNy01NDVjMzk4YjY5NGYiLCJ0aXRsZSI6IlByb3Bvc2FsIG9mIGFjdGlvbnMgdG8gaW1wcm92ZSBhY2Nlc3NpYmlsaXR5IGF0IHRoZSBIb3RlbCBMYXMgWWFncnVtYXMsIEFydGVtaXNhIiwiYXV0aG9yIjpbeyJmYW1pbHkiOiJHb256w6FsZXoiLCJnaXZlbiI6Ik1haWx5biBTw6FuY2hleiIsInBhcnNlLW5hbWVzIjpmYWxzZSwiZHJvcHBpbmctcGFydGljbGUiOiIiLCJub24tZHJvcHBpbmctcGFydGljbGUiOiIifSx7ImZhbWlseSI6IlDDqXJleiIsImdpdmVuIjoiQXJhaXogR2FzY8OzbiIsInBhcnNlLW5hbWVzIjpmYWxzZSwiZHJvcHBpbmctcGFydGljbGUiOiIiLCJub24tZHJvcHBpbmctcGFydGljbGUiOiIifV0sImNvbnRhaW5lci10aXRsZSI6Ik1hbmFnZW1lbnQiLCJpc3N1ZWQiOnsiZGF0ZS1wYXJ0cyI6W1syMDI0XV19LCJhYnN0cmFjdCI6IldpdGhpbiB0aGUgdG91cmlzbSBzZWN0b3IsIGFjY2Vzc2libGUgdG91cmlzbSBpcyBhbiBpbXBvcnRhbnQgZmllbGQgd29ybGR3aWRlLiBIb3dldmVyLCBkZXNwaXRlIHRoZSBjb25zdGFudCBwcm9ncmVzcyBpbiBBY2Nlc3NpYmlsaXR5IGFuZCBVbml2ZXJzYWwgRGVzaWduLCB0aGVyZSBpcyBzdGlsbCBhIHdpZGUgbWFyZ2luIGZvciBpbXByb3ZlbWVudCBpbiB0aGUgY3JlYXRpb24gb2YgYSBnZW51aW5lIHNlY3RvciB0aGF0IG1lZXRzIHRoZSBuZWVkcyBvZiBhIHNpZ25pZmljYW50IHNlZ21lbnQgb2YgdG91cmlzdHMgd2l0aCBmdW5jdGlvbmFsIGxpbWl0YXRpb25zLiBUaGVzZSB0cmF2ZWxlcnMgcmVxdWlyZSBkZXN0aW5hdGlvbnMgdGhhdCBwcm9tb3RlIGFjY2Vzc2liaWxpdHksIHNhZmV0eSwgYW5kIGNvbWZvcnQuIFRoaXMgcmVzZWFyY2ggYWltcyB0byBldmFsdWF0ZSBhY2Nlc3NpYmlsaXR5IGFuZCBwcm9wb3NlIGFjdGlvbnMgdGhhdCBhbGxvdyBiZXR0ZXIgYXR0ZW50aW9uIHRvIHBlb3BsZSB3aXRoIGRpc2FiaWxpdGllcyBhdCB0aGUgTGFzIFlhZ3J1bWFzIEhvdGVsLCBiZWxvbmdpbmcgdG8gdGhlIElzbGF6dWwgZ3JvdXAuIFRoZW9yZXRpY2FsIGFuZCBlbXBpcmljYWwgbWV0aG9kcyB3ZXJlIHVzZWQsIGluY2x1ZGluZyBub24tcGFydGljaXBhbnQgb2JzZXJ2YXRpb24sIGJpYmxpb2dyYXBoaWMgcmV2aWV3LCBpbiBvcmRlciB0byBvYnRhaW4gaW5mb3JtYXRpb24gb24gdGhlIHJlZ3VsYXRpb25zIGFuZCB0cmVuZHMgcmVsYXRlZCB0byBhY2Nlc3NpYmxlIHRvdXJpc20gaW4gaG90ZWwgZmFjaWxpdGllcywgaW50ZXJ2aWV3cyB3ZXJlIGNvbmR1Y3RlZCB3aXRoIG1hbmFnZXJzIGFuZCBzdXJ2ZXlzIHdlcmUgY29uZHVjdGVkIHdpdGggd29ya2VycyB3aXRoIHRoZSBwdXJwb3NlIG9mIGlkZW50aWZ5aW5nIHRoZSBtYWluIHByb2JsZW1zIG9mIHRoZSBzYW1lLCB3aGljaCBmYWNpbGl0YXRlZCB0aGUgZWxhYm9yYXRpb24gb2YgdGhlIFNXT1QgYW5hbHlzaXMgbWF0cml4LiBUaGUgcmVzdWx0IHdhcyB0aGF0IHRoZSBhY2Nlc3NpYmlsaXR5IGNvbmRpdGlvbnMgYXQgdGhlIExhcyBZYWdydW1hcyBob3RlbCBkbyBub3QgbWVldCB0aGUgZXNzZW50aWFsIHJlcXVpcmVtZW50cyBmb3IgdGhlIGZ1bGwgZW5qb3ltZW50IG9mIHBlb3BsZSB3aXRoIGRpc2FiaWxpdGllcy4gVGhlIHByb3Bvc2VkIGFjdGlvbnMgcHJlc2VudCBzZXZlcmFsIHN0YWdlcyBvZiBjb21wbGlhbmNlIGNvbnNpZGVyaW5nIHRoZWlyIGNvbXBsZXhpdHksIGJ1dCB0aGVpciBhcHBsaWNhdGlvbiB3aWxsIGJlIG9mIHZpdGFsIGltcG9ydGFuY2UgZm9yIHRoZSBob3RlbCB0byBpbXByb3ZlIGl0cyBjb25kaXRpb25zIGZvciB0aGUgYXR0ZW50aW9uIHRvIHBlb3BsZSB3aXRoIGRpc2FiaWxpdGllcyIsImNvbnRhaW5lci10aXRsZS1zaG9ydCI6IiJ9LCJpc1RlbXBvcmFyeSI6ZmFsc2UsInN1cHByZXNzLWF1dGhvciI6ZmFsc2UsImNvbXBvc2l0ZSI6ZmFsc2UsImF1dGhvci1vbmx5IjpmYWxzZX1dfQ=="/>
                <w:id w:val="901025702"/>
                <w:placeholder>
                  <w:docPart w:val="DA0F2A5E552640D9B91117A56991FCD3"/>
                </w:placeholder>
              </w:sdtPr>
              <w:sdtEndPr/>
              <w:sdtContent>
                <w:r w:rsidR="00716175" w:rsidRPr="00716175">
                  <w:rPr>
                    <w:rFonts w:ascii="Times New Roman" w:hAnsi="Times New Roman" w:cs="Times New Roman"/>
                    <w:color w:val="000000"/>
                    <w:sz w:val="20"/>
                    <w:szCs w:val="20"/>
                  </w:rPr>
                  <w:t>[128]</w:t>
                </w:r>
              </w:sdtContent>
            </w:sdt>
            <w:r w:rsidRPr="006064DF">
              <w:rPr>
                <w:rFonts w:ascii="Times New Roman" w:hAnsi="Times New Roman" w:cs="Times New Roman"/>
                <w:sz w:val="20"/>
                <w:szCs w:val="20"/>
              </w:rPr>
              <w:t xml:space="preserve"> menciona que escritorio debe seguir patrones accesibles consistentes del sistema operativo.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FCAC060" w14:textId="3ACECB73"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zM4MzE3MDctZTI1Ni00NDZhLThkYTEtZWFlODY3MDIwOTBkIiwicHJvcGVydGllcyI6eyJub3RlSW5kZXgiOjB9LCJpc0VkaXRlZCI6ZmFsc2UsIm1hbnVhbE92ZXJyaWRlIjp7ImlzTWFudWFsbHlPdmVycmlkZGVuIjpmYWxzZSwiY2l0ZXByb2NUZXh0IjoiWzEyOV0iLCJtYW51YWxPdmVycmlkZVRleHQiOiIifSwiY2l0YXRpb25JdGVtcyI6W3siaWQiOiI0NmI0MmUxNy1jMjgzLTMyZDktYmQyYS00NDI2ZWNlYjY0ZTEiLCJpdGVtRGF0YSI6eyJ0eXBlIjoiYXJ0aWNsZS1qb3VybmFsIiwiaWQiOiI0NmI0MmUxNy1jMjgzLTMyZDktYmQyYS00NDI2ZWNlYjY0ZTEiLCJ0aXRsZSI6IkNvbXBhcmluZyBXZWIgQWNjZXNzaWJpbGl0eSBFdmFsdWF0aW9uIFRvb2xzIGFuZCBFdmFsdWF0aW5nIHRoZSBBY2Nlc3NpYmlsaXR5IG9mIFdlYnBhZ2VzOiBQcm9wb3NlZCBGcmFtZXdvcmtzIiwiYXV0aG9yIjpbeyJmYW1pbHkiOiJBbHNhZWVkaSIsImdpdmVuIjoiQWJkdWxsYWgiLCJwYXJzZS1uYW1lcyI6ZmFsc2UsImRyb3BwaW5nLXBhcnRpY2xlIjoiIiwibm9uLWRyb3BwaW5nLXBhcnRpY2xlIjoiIn1dLCJjb250YWluZXItdGl0bGUiOiJJbmYuIiwiaXNzdWVkIjp7ImRhdGUtcGFydHMiOltbMjAyMF1dfSwiYWJzdHJhY3QiOiJXaXRoIHRoZSBncm93dGggb2YgZS1zZXJ2aWNlcyBpbiB0aGUgcGFzdCB0d28gZGVjYWRlcywgdGhlIGNvbmNlcHQgb2Ygd2ViIGFjY2Vzc2liaWxpdHkgaGFzIGJlZW4gZ2l2ZW4gYXR0ZW50aW9uIHRvIGVuc3VyZSB0aGF0IGV2ZXJ5IGluZGl2aWR1YWwgY2FuIGJlbmVmaXQgZnJvbSB0aGVzZSBzZXJ2aWNlcyB3aXRob3V0IGFueSBiYXJyaWVycy4gV2ViIGFjY2Vzc2liaWxpdHkgaXMgY29uc2lkZXJlZCBvbmUgb2YgdGhlIG1haW4gZmFjdG9ycyB0aGF0IHNob3VsZCBiZSB0YWtlbiBpbnRvIGNvbnNpZGVyYXRpb24gd2hpbGUgZGV2ZWxvcGluZyB3ZWJwYWdlcy4gV2ViIENvbnRlbnQgQWNjZXNzaWJpbGl0eSBHdWlkZWxpbmVzIDIuMCAoV0NBRyAyLjApIGhhdmUgYmVlbiBkZXZlbG9wZWQgdG8gZ3VpZGUgd2ViIGRldmVsb3BlcnMgdG8gZW5zdXJlIHRoYXQgd2ViIGNvbnRlbnRzIGFyZSBhY2Nlc3NpYmxlIGZvciBhbGwgdXNlcnMsIGVzcGVjaWFsbHkgZGlzYWJsZWQgdXNlcnMuIE1hbnkgYXV0b21hdGljIHRvb2xzIGhhdmUgYmVlbiBkZXZlbG9wZWQgdG8gY2hlY2sgdGhlIGNvbXBsaWFuY2Ugb2Ygd2Vic2l0ZXMgd2l0aCBhY2Nlc3NpYmlsaXR5IGd1aWRlbGluZXMgc3VjaCBhcyBXQ0FHIDIuMCBhbmQgdG8gaGVscCB3ZWIgZGV2ZWxvcGVycyBhbmQgY29udGVudCBjcmVhdG9ycyB3aXRoIGRlc2lnbmluZyB3ZWJwYWdlcyB3aXRob3V0IGJhcnJpZXJzIGZvciBkaXNhYmxlZCBwZW9wbGUuIERlc3BpdGUgdGhlIHBvcHVsYXJpdHkgb2YgYWNjZXNzaWJpbGl0eSBldmFsdWF0aW9uIHRvb2xzIGluIHByYWN0aWNlLCB0aGVyZSBpcyBubyBzeXN0ZW1hdGljIHdheSB0byBjb21wYXJlIHRoZSBwZXJmb3JtYW5jZSBvZiB3ZWIgYWNjZXNzaWJpbGl0eSBldmFsdWF0b3JzLiBUaGlzIHBhcGVyIGZpcnN0IHByZXNlbnRzIHR3byBub3ZlbCBmcmFtZXdvcmtzLiBUaGUgZmlyc3Qgb25lIGlzIHByb3Bvc2VkIHRvIGNvbXBhcmUgdGhlIHBlcmZvcm1hbmNlIG9mIHdlYiBhY2Nlc3NpYmlsaXR5IGV2YWx1YXRpb24gdG9vbHMgaW4gZGV0ZWN0aW5nIHdlYiBhY2Nlc3NpYmlsaXR5IGlzc3VlcyBiYXNlZCBvbiBXQ0FHIDIuMC4gVGhlIHNlY29uZCBmcmFtZXdvcmsgaXMgdXRpbGl6ZWQgdG8gZXZhbHVhdGUgd2VicGFnZXMgaW4gbWVldGluZyB0aGVzZSBndWlkZWxpbmVzLiBTaXggaG9tZXBhZ2VzIG9mIFNhdWRpIHVuaXZlcnNpdGllcyB3ZXJlIGNob3NlbiBhcyBjYXNlIHN0dWRpZXMgdG8gc3Vic3RhbnRpYXRlIHRoZSBjb25jZXB0IG9mIHRoZSBwcm9wb3NlZCBmcmFtZXdvcmtzLiBGdXJ0aGVybW9yZSwgdHdvIHBvcHVsYXIgd2ViIGFjY2Vzc2liaWxpdHkgZXZhbHVhdG9ycywgV2F2ZSBhbmQgU2l0ZUltcHJvdmUsIGFyZSBzZWxlY3RlZCB0byBjb21wYXJlIHRoZWlyIHBlcmZvcm1hbmNlLiBUaGUgb3V0Y29tZXMgb2Ygc3R1ZGllcyBjb25kdWN0ZWQgdXNpbmcgdGhlIGZpcnN0IHByb3Bvc2VkIGZyYW1ld29yayBzaG93ZWQgdGhhdCBTaXRlSW1wcm92ZSBvdXRwZXJmb3JtZWQgV0FWRS4gQWNjb3JkaW5nIHRvIHRoZSBvdXRjb21lcyBvZiB0aGUgc3R1ZGllcyBjb25kdWN0ZWQsIHdlIGNhbiBjb25jbHVkZSB0aGF0IHdlYiBhZG1pbmlzdHJhdG9ycyB3b3VsZCBiZW5lZml0IGZyb20gdGhlIGZpcnN0IGZyYW1ld29yayBpbiBzZWxlY3RpbmcgYW4gYXBwcm9wcmlhdGUgdG9vbCBiYXNlZCBvbiBpdHMgcGVyZm9ybWFuY2UgdG8gZXZhbHVhdGUgdGhlaXIgd2Vic2l0ZXMgYmFzZWQgb24gYWNjZXNzaWJpbGl0eSBjcml0ZXJpYSBhbmQgZ3VpZGVsaW5lcy4gTW9yZW92ZXIsIHRoZSBmaW5kaW5ncyBvZiB0aGUgc3R1ZGllcyBjb25kdWN0ZWQgdXNpbmcgdGhlIHNlY29uZCBwcm9wb3NlZCBmcmFtZXdvcmsgc2hvd2VkIHRoYXQgdGhlIGhvbWVwYWdlIG9mIFRhaWJhaCBVbml2ZXJzaXR5IGlzIG1vcmUgYWNjZXNzaWJsZSB0aGFuIHRoZSBob21lcGFnZXMgb2Ygb3RoZXIgU2F1ZGkgdW5pdmVyc2l0aWVzLiBCYXNlZCBvbiB0aGUgZmluZGluZ3Mgb2YgdGhpcyBzdHVkeSwgdGhlIHNlY29uZCBmcmFtZXdvcmsgY2FuIGJlIHVzZWQgYnkgd2ViIGFkbWluaXN0cmF0b3JzIGFuZCBkZXZlbG9wZXJzIHRvIG1lYXN1cmUgdGhlIGFjY2Vzc2liaWxpdHkgb2YgdGhlaXIgd2Vic2l0ZXMuIFRoaXMgcGFwZXIgYWxzbyBkaXNjdXNzZXMgdGhlIG1vc3QgY29tbW9uIGFjY2Vzc2liaWxpdHkgaXNzdWVzIHJlcG9ydGVkIGJ5IFdBVkUgYW5kIFNpdGVJbXByb3ZlLiIsImNvbnRhaW5lci10aXRsZS1zaG9ydCI6IiJ9LCJpc1RlbXBvcmFyeSI6ZmFsc2UsInN1cHByZXNzLWF1dGhvciI6ZmFsc2UsImNvbXBvc2l0ZSI6ZmFsc2UsImF1dGhvci1vbmx5IjpmYWxzZX1dfQ=="/>
                <w:id w:val="1921293267"/>
                <w:placeholder>
                  <w:docPart w:val="FB1A5B044A2F466C9AC71191077C4BD5"/>
                </w:placeholder>
              </w:sdtPr>
              <w:sdtEndPr/>
              <w:sdtContent>
                <w:r w:rsidR="00716175" w:rsidRPr="00716175">
                  <w:rPr>
                    <w:rFonts w:ascii="Times New Roman" w:hAnsi="Times New Roman" w:cs="Times New Roman"/>
                    <w:color w:val="000000"/>
                    <w:sz w:val="20"/>
                    <w:szCs w:val="20"/>
                  </w:rPr>
                  <w:t>[129]</w:t>
                </w:r>
              </w:sdtContent>
            </w:sdt>
            <w:r w:rsidRPr="006064DF">
              <w:rPr>
                <w:rFonts w:ascii="Times New Roman" w:hAnsi="Times New Roman" w:cs="Times New Roman"/>
                <w:sz w:val="20"/>
                <w:szCs w:val="20"/>
              </w:rPr>
              <w:t xml:space="preserve">, en web la accesibilidad se rige por WCAG 2.1 AA (próximamente 2.2). Requiere contraste de color (4.5:1), navegación por teclado, etiquetas ARIA, y compatibilidad con tecnologías </w:t>
            </w:r>
            <w:proofErr w:type="spellStart"/>
            <w:r w:rsidRPr="006064DF">
              <w:rPr>
                <w:rFonts w:ascii="Times New Roman" w:hAnsi="Times New Roman" w:cs="Times New Roman"/>
                <w:sz w:val="20"/>
                <w:szCs w:val="20"/>
              </w:rPr>
              <w:t>asistivas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Y4MmRlMzUtOGRiNi00MWU0LWE0Y2YtMTc3Y2IwMjZjNDZiIiwicHJvcGVydGllcyI6eyJub3RlSW5kZXgiOjB9LCJpc0VkaXRlZCI6ZmFsc2UsIm1hbnVhbE92ZXJyaWRlIjp7ImlzTWFudWFsbHlPdmVycmlkZGVuIjpmYWxzZSwiY2l0ZXByb2NUZXh0IjoiWzEzMF0iLCJtYW51YWxPdmVycmlkZVRleHQiOiIifSwiY2l0YXRpb25JdGVtcyI6W3siaWQiOiI0M2FjOGY1ZC0zNzljLTNiZjQtODg2Ny1hZWNhMTMwZDQ4MWIiLCJpdGVtRGF0YSI6eyJ0eXBlIjoiYXJ0aWNsZS1qb3VybmFsIiwiaWQiOiI0M2FjOGY1ZC0zNzljLTNiZjQtODg2Ny1hZWNhMTMwZDQ4MWIiLCJ0aXRsZSI6IkFjY2Vzc2liaWxpdHkgZW5naW5lZXJpbmcgaW4gd2ViIGV2YWx1YXRpb24gcHJvY2VzczogYSBzeXN0ZW1hdGljIGxpdGVyYXR1cmUgcmV2aWV3IiwiYXV0aG9yIjpbeyJmYW1pbHkiOiJBcmEiLCJnaXZlbiI6IkppbmF0IiwicGFyc2UtbmFtZXMiOmZhbHNlLCJkcm9wcGluZy1wYXJ0aWNsZSI6IiIsIm5vbi1kcm9wcGluZy1wYXJ0aWNsZSI6IiJ9LHsiZmFtaWx5IjoiU2lrLUzDoW55aSIsImdpdmVuIjoiQyIsInBhcnNlLW5hbWVzIjpmYWxzZSwiZHJvcHBpbmctcGFydGljbGUiOiIiLCJub24tZHJvcHBpbmctcGFydGljbGUiOiIifSx7ImZhbWlseSI6IktlbGVtZW4iLCJnaXZlbiI6IkEiLCJwYXJzZS1uYW1lcyI6ZmFsc2UsImRyb3BwaW5nLXBhcnRpY2xlIjoiIiwibm9uLWRyb3BwaW5nLXBhcnRpY2xlIjoiIn1dLCJjb250YWluZXItdGl0bGUiOiJVbml2ZXJzYWwgQWNjZXNzIGluIHRoZSBJbmZvcm1hdGlvbiBTb2NpZXR5IiwiY29udGFpbmVyLXRpdGxlLXNob3J0IjoiVW5pdmVycyBBY2Nlc3MgSW5mIFNvYyIsImlzc3VlZCI6eyJkYXRlLXBhcnRzIjpbWzIwMjNdXX0sImFic3RyYWN0IjoiQWJzdHJhY3QgU2V2ZXJhbCB3b3JrcyBvZiBsaXRlcmF0dXJlIGNvbnRyaWJ1dGVkIHRvIHRoZSB3ZWIgZXZhbHVhdGlvbiBwcm9jZXNzIGluIHJlY2VudCB5ZWFycyB0byBwcm9tb3RlIGRpZ2l0YWwgaW5jbHVzaW9uIGJ5IGFkZHJlc3Npbmcgc2V2ZXJhbCBhY2Nlc3NpYmlsaXR5IGd1aWRlbGluZXMsIG1ldGhvZHMsIHByb2Nlc3NlcywgYW5kIHRlY2huaXF1ZXMuIFJlc2VhcmNoZXJzIGhhdmUgaW52ZXN0aWdhdGVkIGhvdyB0aGUgd2ViIGV2YWx1YXRpb24gcHJvY2VzcyBjb3VsZCBiZSBmYWNpbGl0YXRlZCBieSBpbmNsdWRpbmcgYWNjZXNzaWJpbGl0eSBpc3N1ZXMgdG8gb2J0YWluIGFuIGluY2x1c2l2ZSBhbmQgYWNjZXNzaWJsZSBzb2x1dGlvbiB0byBpbXByb3ZlIHRoZSB1c2VyIGV4cGVyaWVuY2UgYW5kIGluY3JlYXNlIHVzZXIgc2F0aXNmYWN0aW9uLiBUaHJlZSBzeXN0ZW1hdGljIGxpdGVyYXR1cmUgcmV2aWV3cyAoU0xScykgaGF2ZSBiZWVuIGNvbmR1Y3RlZCBpbiB0aGUgY29udGV4dCBvZiBwYXN0IHJlc2VhcmNoLCBjb25zaWRlcmluZyBzdWNoIHJlc2VhcmNoIGZvY3VzZXMuIFRoaXMgcGFwZXIgcHJlc2VudHMgYSBuZXcgU0xSIGFwcHJvYWNoIGNvbmNlcm5pbmcgYWNjZXNzaWJpbGl0eSBpbiB0aGUgd2ViIGV2YWx1YXRpb24gcHJvY2VzcywgY29uc2lkZXJpbmcgdGhlIHBlcmlvZCBmcm9tIDIwMTAgdG8gMjAyMS4gVGhlIHJldmlldyBvZiA5MiBwcmltYXJ5IHN0dWRpZXMgc2hvd2VkIHRoZSBjb250cmlidXRpb24gb2YgcHVibGljYXRpb25zIG9uIGRpZmZlcmVudCBwaGFzZXMgb2YgdGhlIHdlYiBldmFsdWF0aW9uIHByb2Nlc3MgbWFpbmx5IGJ5IGhpZ2hsaWdodGluZyB0aGUgc2lnbmlmaWNhbnQgc3R1ZGllcyBpbiB0aGUgZnJhbWV3b3JrIGRlc2lnbiBhbmQgdGVzdGluZyBwcm9jZXNzLiBUbyB0aGUgYmVzdCBvZiBvdXIga25vd2xlZGdlLCB0aGlzIGlzIHRoZSBmaXJzdCBzdHVkeSBmb2N1c2VkIG9uIHRoZSB3ZWIgYWNjZXNzaWJpbGl0eSBsaXRlcmF0dXJlIHJlcG9ydGluZyB0aGUgZW5naW5lZXJpbmcgYXNzZXRzIGZvciBldmFsdWF0aW9uIG9mIG5ldyBhY2Nlc3NpYmxlIGFuZCBpbmNsdXNpdmUgd2ViLWJhc2VkIHNvbHV0aW9ucyAoZS5nLiwgd2Vic2l0ZXMpLiBCZXNpZGVzLCBpbiB0aGlzIHN0dWR5LCB3ZSBhaW0gdG8gcHJvdmlkZSBhIG5ldyBkaXJlY3Rpb24gdG8gdGhlIHdlYiBkZXNpZ25lcnMgYW5kIGRldmVsb3BlcnMgd2l0aCBhbiB1cGRhdGVkIHZpZXcgb2YgcHJvY2VzcywgbWV0aG9kcywgdGVjaG5pcXVlcywgdG9vbHMsIGFuZCBvdGhlciBjcnVjaWFsIGFzcGVjdHMgdG8gY29udHJpYnV0ZSB0byB0aGUgYWNjZXNzaWJsZSBwcm9jZXNzIGVucmljaG1lbnQsIGFzIHdlbGwgYXMgZGVwaWN0IHRoZSBnYXBzIGFuZCBjaGFsbGVuZ2VzIHRoYXQgbWF5IGJlIHdvcnRoeSB0byBiZSBpbnZlc3RpZ2F0ZWQgaW4gdGhlIGZ1dHVyZS4gVGhlIGZpbmRpbmdzIG9mIHRoaXMgU0xSIGludHJvZHVjZSBhIG5ldyBkaW1lbnNpb24gaW4gd2ViIGFjY2Vzc2liaWxpdHkgcmVzZWFyY2ggb24gZGV0ZXJtaW5pbmcgYW5kIG1pdGlnYXRpbmcgdGhlIHJlc2VhcmNoIGdhcCBvZiB3ZWIgYWNjZXNzaWJpbGl0eSBpc3N1ZXMgZm9yIHdlYiBkZXNpZ25lcnMsIGRldmVsb3BlcnMsIGFuZCBvdGhlciBwcmFjdGl0aW9uZXJzLiJ9LCJpc1RlbXBvcmFyeSI6ZmFsc2UsInN1cHByZXNzLWF1dGhvciI6ZmFsc2UsImNvbXBvc2l0ZSI6ZmFsc2UsImF1dGhvci1vbmx5IjpmYWxzZX1dfQ=="/>
                <w:id w:val="1347518650"/>
                <w:placeholder>
                  <w:docPart w:val="FB1A5B044A2F466C9AC71191077C4BD5"/>
                </w:placeholder>
              </w:sdtPr>
              <w:sdtEndPr/>
              <w:sdtContent>
                <w:r w:rsidR="00716175" w:rsidRPr="00716175">
                  <w:rPr>
                    <w:rFonts w:ascii="Times New Roman" w:hAnsi="Times New Roman" w:cs="Times New Roman"/>
                    <w:color w:val="000000"/>
                    <w:sz w:val="20"/>
                    <w:szCs w:val="20"/>
                  </w:rPr>
                  <w:t>[130]</w:t>
                </w:r>
              </w:sdtContent>
            </w:sdt>
            <w:r w:rsidRPr="006064DF">
              <w:rPr>
                <w:rFonts w:ascii="Times New Roman" w:hAnsi="Times New Roman" w:cs="Times New Roman"/>
                <w:color w:val="000000"/>
                <w:sz w:val="20"/>
                <w:szCs w:val="20"/>
              </w:rPr>
              <w:t>.</w:t>
            </w:r>
          </w:p>
        </w:tc>
      </w:tr>
      <w:tr w:rsidR="00476055" w:rsidRPr="006064DF" w14:paraId="511B359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D4E401" w14:textId="44E43CFB"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Atajos de teclado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53BFA91" w14:textId="643F799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zZhZDFmN2QtYmRjOC00ZWI0LWJiOWYtYzM2MWRmY2Y1Njc3IiwicHJvcGVydGllcyI6eyJub3RlSW5kZXgiOjB9LCJpc0VkaXRlZCI6ZmFsc2UsIm1hbnVhbE92ZXJyaWRlIjp7ImlzTWFudWFsbHlPdmVycmlkZGVuIjpmYWxzZSwiY2l0ZXByb2NUZXh0IjoiWzEzMV0iLCJtYW51YWxPdmVycmlkZVRleHQiOiIifSwiY2l0YXRpb25JdGVtcyI6W3siaWQiOiIzOTE2YTRhYy04NzBlLTMzZTgtYTA5NC04OTI2ZjMyODI4MDYiLCJpdGVtRGF0YSI6eyJ0eXBlIjoiYXJ0aWNsZS1qb3VybmFsIiwiaWQiOiIzOTE2YTRhYy04NzBlLTMzZTgtYTA5NC04OTI2ZjMyODI4MDYiLCJ0aXRsZSI6IlRoZSBSb2xlIG9mIFNvY2lhbCBJbnRlcmFjdGlvbnMgaW4gdGhlIEludGVyYWN0aW9uIERpc2NvdmVyeSBvZiBLZXlib2FyZCBTaG9ydGN1dHMiLCJhdXRob3IiOlt7ImZhbWlseSI6IkJhaWxseSIsImdpdmVuIjoiR2lsbGVzIiwicGFyc2UtbmFtZXMiOmZhbHNlLCJkcm9wcGluZy1wYXJ0aWNsZSI6IiIsIm5vbi1kcm9wcGluZy1wYXJ0aWNsZSI6IiJ9LHsiZmFtaWx5IjoiQXZlbGxpbm8iLCJnaXZlbiI6IklnbmFjaW8iLCJwYXJzZS1uYW1lcyI6ZmFsc2UsImRyb3BwaW5nLXBhcnRpY2xlIjoiIiwibm9uLWRyb3BwaW5nLXBhcnRpY2xlIjoiIn0seyJmYW1pbHkiOiJCcnVsw6kiLCJnaXZlbiI6IkVtZWxpbmUiLCJwYXJzZS1uYW1lcyI6ZmFsc2UsImRyb3BwaW5nLXBhcnRpY2xlIjoiIiwibm9uLWRyb3BwaW5nLXBhcnRpY2xlIjoiIn0seyJmYW1pbHkiOiJNYWxhY3JpYSIsImdpdmVuIjoiU3lsdmFpbiIsInBhcnNlLW5hbWVzIjpmYWxzZSwiZHJvcHBpbmctcGFydGljbGUiOiIiLCJub24tZHJvcHBpbmctcGFydGljbGUiOiIifV0sImNvbnRhaW5lci10aXRsZSI6IklITSAyMDI1IC0gMzZlbWUgQ29uZmVyZW5jZSBJbnRlcm5hdGlvbmFsZSBGcmFuY29waG9uZSBzdXIgbCdJbnRlcmFjdGlvbiBIdW1haW4tTWFjaGluZSwgQWN0ZXMgZGUgbGEgQ29uZmVyZW5jZSIsImFjY2Vzc2VkIjp7ImRhdGUtcGFydHMiOltbMjAyNSwxMiwxOV1dfSwiRE9JIjoiMTAuMTE0NS8zNzY1NzEyLjM3NjU3MTQiLCJJU0JOIjoiOTc5ODQwMDcxNTIyOCIsIlVSTCI6Imh0dHBzOi8vd3d3LnNjb3B1cy5jb20vcGFnZXMvcHVibGljYXRpb25zLzEwNTAyNDA2NzYzND9vcmlnaW49cmVzdWx0c2xpc3QiLCJpc3N1ZWQiOnsiZGF0ZS1wYXJ0cyI6W1syMDI1LDExLDNdXX0sInBhZ2UiOiIxLTE1IiwiYWJzdHJhY3QiOiJXZSBpbnZlc3RpZ2F0ZSBob3cgdGhlIGtleWJvYXJkIHNob3J0Y3V0cyBtZXRob2QgaXMgZGlzY292ZXJlZCwgYSBwcmVyZXF1aXNpdGUgZm9yIGFkb3B0aW5nIHRoZWlyIHVzZS4gV2UgZGVzaWduZWQgYW5kIGRpc3RyaWJ1dGVkIGEgbGFyZ2Utc2NhbGUgcmV0cm9zcGVjdGl2ZSBzdXJ2ZXkgKE49ODUzKSBmb2N1c2VkIG9uIGNhcHR1cmluZyBuYXJyYXRpdmVzIG9mIGZpcnN0LXRpbWUgdXNlIG9mIGtleWJvYXJkIHNob3J0Y3V0cy4gV2UgZmluZCB0aGF0ICgxKSByZXNwb25kZW50cyBsYXJnZWx5IHJlcG9ydCBhIHNvY2lhbCBpbnRlcmFjdGlvbiBhcyB0aGUgZXZlbnQgbGVhZGluZyB0byB0aGUgZGlzY292ZXJ5LCB3aXRoIG9ubHkgZmV3IHJlcG9ydGluZyB0aGUgdXNlIG9mIGNvbXB1dGVyIGFpZHMgc3VjaCBhcyB0b29sdGlwczsgKDIpIG1vc3QgcmVzcG9uZGVudHMgZGlzY292ZXIga2V5Ym9hcmQgc2hvcnRjdXRzIGluIGVsZW1lbnRhcnkgb3IgbWlkZGxlIHNjaG9vbCAoNi0xNCB5ZWFycyBvbGQpLCBhbHRob3VnaCB0aGlzIGRlcGVuZHMgb24gdGhlIGxvY2FsIGVkdWNhdGlvbmFsIHBvbGljeTsgKDMpIHRoZSBkaXNjb3ZlcnkgZ2VuZXJhbGx5IG9jY3VycyB3aXRoIGEgdGVhY2hlciwgYSBjbGFzc21hdGUgb3IgZmFtaWx5IG1lbWJlciB3aGlsZSBkb2luZyBzY2hvb2x3b3JrOyBhbmQsICg0KSByZXNwb25kZW50cyBvZnRlbiByZXBvcnQgYSBzdHJvbmcgZW1vdGlvbmFsIHJlYWN0aW9uIHRvIHRoaXMgZGlzY292ZXJ5LiAgwqkgMjAyNSBDb3B5cmlnaHQgaGVsZCBieSB0aGUgb3duZXIvYXV0aG9yKHMpLiIsInB1Ymxpc2hlciI6IkFzc29jaWF0aW9uIGZvciBDb21wdXRpbmcgTWFjaGluZXJ5IChBQ00pIiwiY29udGFpbmVyLXRpdGxlLXNob3J0IjoiIn0sImlzVGVtcG9yYXJ5IjpmYWxzZSwic3VwcHJlc3MtYXV0aG9yIjpmYWxzZSwiY29tcG9zaXRlIjpmYWxzZSwiYXV0aG9yLW9ubHkiOmZhbHNlfV19"/>
                <w:id w:val="-1343542134"/>
                <w:placeholder>
                  <w:docPart w:val="A2EC60D78D8346FA82B7D739201F58AA"/>
                </w:placeholder>
              </w:sdtPr>
              <w:sdtEndPr/>
              <w:sdtContent>
                <w:r w:rsidR="00716175" w:rsidRPr="00716175">
                  <w:rPr>
                    <w:rFonts w:ascii="Times New Roman" w:hAnsi="Times New Roman" w:cs="Times New Roman"/>
                    <w:color w:val="000000"/>
                    <w:sz w:val="20"/>
                    <w:szCs w:val="20"/>
                  </w:rPr>
                  <w:t>[131]</w:t>
                </w:r>
              </w:sdtContent>
            </w:sdt>
            <w:r w:rsidRPr="006064DF">
              <w:rPr>
                <w:rFonts w:ascii="Times New Roman" w:hAnsi="Times New Roman" w:cs="Times New Roman"/>
                <w:sz w:val="20"/>
                <w:szCs w:val="20"/>
              </w:rPr>
              <w:t>, los atajos de teclado en escritorio son globales al sistema (</w:t>
            </w:r>
            <w:proofErr w:type="spellStart"/>
            <w:r w:rsidRPr="006064DF">
              <w:rPr>
                <w:rFonts w:ascii="Times New Roman" w:hAnsi="Times New Roman" w:cs="Times New Roman"/>
                <w:sz w:val="20"/>
                <w:szCs w:val="20"/>
              </w:rPr>
              <w:t>Ctrl+S</w:t>
            </w:r>
            <w:proofErr w:type="spellEnd"/>
            <w:r w:rsidRPr="006064DF">
              <w:rPr>
                <w:rFonts w:ascii="Times New Roman" w:hAnsi="Times New Roman" w:cs="Times New Roman"/>
                <w:sz w:val="20"/>
                <w:szCs w:val="20"/>
              </w:rPr>
              <w:t xml:space="preserve">, Alt+F4) y funcionan desde cualquier aplicación. Mejoran significativamente la productividad permitiendo operaciones sin usar el ratón </w:t>
            </w:r>
            <w:sdt>
              <w:sdtPr>
                <w:rPr>
                  <w:rFonts w:ascii="Times New Roman" w:hAnsi="Times New Roman" w:cs="Times New Roman"/>
                  <w:color w:val="000000"/>
                  <w:sz w:val="20"/>
                  <w:szCs w:val="20"/>
                </w:rPr>
                <w:tag w:val="MENDELEY_CITATION_v3_eyJjaXRhdGlvbklEIjoiTUVOREVMRVlfQ0lUQVRJT05fNGQ1ZmE1MmMtZmQ0OC00OWVhLTlhMjUtMGFhZDhjNjI0OWZhIiwicHJvcGVydGllcyI6eyJub3RlSW5kZXgiOjB9LCJpc0VkaXRlZCI6ZmFsc2UsIm1hbnVhbE92ZXJyaWRlIjp7ImlzTWFudWFsbHlPdmVycmlkZGVuIjpmYWxzZSwiY2l0ZXByb2NUZXh0IjoiWzEzMl0iLCJtYW51YWxPdmVycmlkZVRleHQiOiIifSwiY2l0YXRpb25JdGVtcyI6W3siaWQiOiJiYjNkMGFiMy00YmE2LTMxNGEtYTU3Yy02YjNkMmY3YTFlMjUiLCJpdGVtRGF0YSI6eyJ0eXBlIjoiYXJ0aWNsZS1qb3VybmFsIiwiaWQiOiJiYjNkMGFiMy00YmE2LTMxNGEtYTU3Yy02YjNkMmY3YTFlMjUiLCJ0aXRsZSI6IlNhdGlzZmljaW5nIGFuZCB0aGUgdXNlIG9mIGtleWJvYXJkIHNob3J0Y3V0czogQmVpbmcgZ29vZCBlbm91Z2ggaXMgZW5vdWdoPyIsImF1dGhvciI6W3siZmFtaWx5IjoiVGFrIiwiZ2l2ZW4iOiJTdXNhbm5lIiwicGFyc2UtbmFtZXMiOmZhbHNlLCJkcm9wcGluZy1wYXJ0aWNsZSI6IiIsIm5vbi1kcm9wcGluZy1wYXJ0aWNsZSI6IiJ9LHsiZmFtaWx5IjoiV2VzdGVuZG9ycCIsImdpdmVuIjoiUGlldCIsInBhcnNlLW5hbWVzIjpmYWxzZSwiZHJvcHBpbmctcGFydGljbGUiOiIiLCJub24tZHJvcHBpbmctcGFydGljbGUiOiIifSx7ImZhbWlseSI6IlJvb2lqIiwiZ2l2ZW4iOiJJcmlzIiwicGFyc2UtbmFtZXMiOmZhbHNlLCJkcm9wcGluZy1wYXJ0aWNsZSI6IiIsIm5vbi1kcm9wcGluZy1wYXJ0aWNsZSI6IlZhbiJ9XSwiY29udGFpbmVyLXRpdGxlIjoiSW50ZXJhY3Rpbmcgd2l0aCBDb21wdXRlcnMiLCJjb250YWluZXItdGl0bGUtc2hvcnQiOiJJbnRlcmFjdCBDb21wdXQiLCJET0kiOiIxMC4xMDkzL2l3Yy9pd3QwMTYiLCJJU1NOIjoiMDk1MzU0MzgiLCJpc3N1ZWQiOnsiZGF0ZS1wYXJ0cyI6W1syMDEzXV19LCJhYnN0cmFjdCI6IktleWJvYXJkIHNob3J0Y3V0cyBhcmUgZ2VuZXJhbGx5IGFjY2VwdGVkIGFzIHRoZSBtb3N0IGVmZmljaWVudCBtZXRob2QgZm9yIGlzc3VpbmcgY29tbWFuZHMsIGJ1dCBwcmV2aW91cyByZXNlYXJjaCBoYXMgc3VnZ2VzdGVkIHRoYXQgbWFueSBwZW9wbGUgZG8gbm90IHVzZSB0aGVtLiBJbiB0aGlzIHN0dWR5IHdlIGludmVzdGlnYXRlIHRoZSB1c2Ugb2Yga2V5Ym9hcmQgc2hvcnRjdXRzIGZ1cnRoZXIgYW5kIGV4cGxvcmUgcmVhc29ucyB3aHkgdGhleSBhcmUgdW5kZXJ1dGlsaXplZCBieSB1c2Vycy4gSW4gRXhwZXJpbWVudCAxLCB3ZSBlc3RhYmxpc2ggdHdvIGJhc2VsaW5lIGZpbmRpbmdzOiAoMSkgcGVvcGxlIGluZnJlcXVlbnRseSB1c2Uga2V5Ym9hcmQgc2hvcnRjdXRzIGFuZCAoMikgbGFjayBvZiBrbm93bGVkZ2Ugb2Yga2V5Ym9hcmQgc2hvcnRjdXRzIGNhbm5vdCBmdWxseSBhY2NvdW50IGZvciB0aGUgbG93IGZyZXF1ZW5jeSBvZiB1c2UuIEluIEV4cGVyaW1lbnRzIDIgYW5kIDMsIHdlIGZ1cnRoZXJtb3JlIGVzdGFibGlzaCB0aGF0ICgzKSBldmVuIHdoZW4gcHV0IHVuZGVyIHRpbWUgcHJlc3N1cmUgdXNlcnMgb2Z0ZW4gZmFpbCB0byBzZWxlY3QgdGhvc2UgbWV0aG9kcyB0aGV5IHRoZW1zZWx2ZXMgYmVsaWV2ZSB0byBiZSBmYXN0ZXN0IGFuZCAoNCkgdGhlIGZyZXF1ZW5jeSBvZiB1c2Ugb2Yga2V5Ym9hcmQgc2hvcnRjdXRzIGNhbiBiZSBpbmNyZWFzZWQgYnkgYSB0b29sIHRoYXQgYXNzaXN0cyB1c2VycyBsZWFybmluZyBrZXlib2FyZCBzaG9ydGN1dHMuIFdlIGRpc2N1c3MgaG93IHRoZSB0aGVvcmV0aWNhbCBub3Rpb24gb2YgJ3NhdGlzZmljaW5nJywgYWRvcHRlZCBmcm9tIGVjb25vbWljIGFuZCBjb2duaXRpdmUgdGhlb3J5LCBjYW4gZXhwbGFpbiBvdXIgcmVzdWx0cy4gwqkgMjAxMyBUaGUgQXV0aG9yLiIsImlzc3VlIjoiNSIsInZvbHVtZSI6IjI1In0sImlzVGVtcG9yYXJ5IjpmYWxzZSwic3VwcHJlc3MtYXV0aG9yIjpmYWxzZSwiY29tcG9zaXRlIjpmYWxzZSwiYXV0aG9yLW9ubHkiOmZhbHNlfV19"/>
                <w:id w:val="156347418"/>
                <w:placeholder>
                  <w:docPart w:val="A2EC60D78D8346FA82B7D739201F58AA"/>
                </w:placeholder>
              </w:sdtPr>
              <w:sdtEndPr/>
              <w:sdtContent>
                <w:r w:rsidR="00716175" w:rsidRPr="00716175">
                  <w:rPr>
                    <w:rFonts w:ascii="Times New Roman" w:hAnsi="Times New Roman" w:cs="Times New Roman"/>
                    <w:color w:val="000000"/>
                    <w:sz w:val="20"/>
                    <w:szCs w:val="20"/>
                  </w:rPr>
                  <w:t>[132]</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085E6B" w14:textId="6B73EE2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TQ3NzNiYWEtYTVjZC00MmQyLThmYzctZTNlOGUzZDRhMWJlIiwicHJvcGVydGllcyI6eyJub3RlSW5kZXgiOjB9LCJpc0VkaXRlZCI6ZmFsc2UsIm1hbnVhbE92ZXJyaWRlIjp7ImlzTWFudWFsbHlPdmVycmlkZGVuIjpmYWxzZSwiY2l0ZXByb2NUZXh0IjoiWzEzM10iLCJtYW51YWxPdmVycmlkZVRleHQiOiIifSwiY2l0YXRpb25JdGVtcyI6W3siaWQiOiI0MzFmM2M4MC03NjVjLTNlNDAtYWQzNy0yMDE5NmQzZjZlOTUiLCJpdGVtRGF0YSI6eyJ0eXBlIjoicGFwZXItY29uZmVyZW5jZSIsImlkIjoiNDMxZjNjODAtNzY1Yy0zZTQwLWFkMzctMjAxOTZkM2Y2ZTk1IiwidGl0bGUiOiJNZWRpYXRpbmcgaW50aW1hY3kgd2l0aCBkZWFyYm9hcmQ6IEEgY28tY3VzdG9taXphYmxlIGtleWJvYXJkIGZvciBldmVyeWRheSBtZXNzYWdpbmciLCJhdXRob3IiOlt7ImZhbWlseSI6IkdyaWdnaW8iLCJnaXZlbiI6IkNhcmxhIEYuIiwicGFyc2UtbmFtZXMiOmZhbHNlLCJkcm9wcGluZy1wYXJ0aWNsZSI6IiIsIm5vbi1kcm9wcGluZy1wYXJ0aWNsZSI6IiJ9LHsiZmFtaWx5IjoiU2F0byIsImdpdmVuIjoiQXJpc3NhIEouIiwicGFyc2UtbmFtZXMiOmZhbHNlLCJkcm9wcGluZy1wYXJ0aWNsZSI6IiIsIm5vbi1kcm9wcGluZy1wYXJ0aWNsZSI6IiJ9LHsiZmFtaWx5IjoiTWFjS2F5IiwiZ2l2ZW4iOiJXZW5keSBFLiIsInBhcnNlLW5hbWVzIjpmYWxzZSwiZHJvcHBpbmctcGFydGljbGUiOiIiLCJub24tZHJvcHBpbmctcGFydGljbGUiOiIifSx7ImZhbWlseSI6IllhdGFuaSIsImdpdmVuIjoiS29qaSIsInBhcnNlLW5hbWVzIjpmYWxzZSwiZHJvcHBpbmctcGFydGljbGUiOiIiLCJub24tZHJvcHBpbmctcGFydGljbGUiOiIifV0sImNvbnRhaW5lci10aXRsZSI6IkNvbmZlcmVuY2Ugb24gSHVtYW4gRmFjdG9ycyBpbiBDb21wdXRpbmcgU3lzdGVtcyAtIFByb2NlZWRpbmdzIiwiRE9JIjoiMTAuMTE0NS8zNDExNzY0LjM0NDU3NTciLCJpc3N1ZWQiOnsiZGF0ZS1wYXJ0cyI6W1syMDIxXV19LCJhYnN0cmFjdCI6IkNvLWN1c3RvbWl6YXRpb25zIGFyZSBjb2xsYWJvcmF0aXZlIGN1c3RvbWl6YXRpb25zIGluIG1lc3NhZ2luZyBhcHBzIHRoYXQgYWxsIGNvbnZlcnNhdGlvbiBtZW1iZXJzIGNhbiB2aWV3IGFuZCBjaGFuZ2UsIGUuZy4gdGhlIGNvbG9yIG9mIGNoYXQgYnViYmxlcyBvbiBGYWNlYm9vayBNZXNzZW5nZXIuIENvLWN1c3RvbWl6YXRpb25zIGdyYW50IG5ldyBvcHBvcnR1bml0aWVzIGZvciBleHByZXNzaW5nIGludGltYWN5OyBob3dldmVyLCBtb3N0IGFwcHMgb2ZlciBwcml2YXRlIGN1c3RvbWl6YXRpb25zIG9ubHkuIFRvIGludmVzdGlnYXRlIGhvdyBwZW9wbGUgaW4gY2xvc2UgcmVsYXRpb25zaGlwcyBpbnRlZ3JhdGUgY28tY3VzdG9taXphdGlvbnMgaW50byB0aGVpciBlc3RhYmxpc2hlZCBjb21tdW5pY2F0aW9uIGFwcCBlY29zeXN0ZW1zLCB3ZSBidWlsdCBEZWFyQm9hcmQ6IGFuIEFuZHJvaWQga2V5Ym9hcmQgdGhhdCBhbGxvd3MgdHdvIHBlb3BsZSB0byBjby1jdXN0b21pemUgaXRzIGNvbG9yIHRoZW1lIGFuZCBhIHRvb2xiYXIgb2YgZXhwcmVzc2lvbiBzaG9ydGN1dHMgKGVtb2ppcyBhbmQgR0lGcykuIEluIGEgNS13ZWVrIGZlbGQgc3R1ZHkgd2l0aCAxOCBwYWlycyBvZiBjb3VwbGVzLCBmcmllbmRzLCBhbmQgcmVsYXRpdmVzLCBwYXJ0aWNpcGFudHMgZXhwcmVzc2VkIHRoZWlyIHNoYXJlZCBpbnRlcmVzdHMsIGhpc3RvcnksIGFuZCBrbm93bGVkZ2Ugb2YgZWFjaCBvdGhlciB0aHJvdWdoIGNvLWN1c3RvbWl6YXRpb25zIHRoYXQgc2VydmVkIGFzIG1lYW5pbmdmdWwgZGVjb3JhdGlvbnMsIGludGVyZmFjZSBvcHRpbWl6YXRpb25zLCBjb252ZXJzYXRpb24gdGhlbWVzLCBhbmQgbm9uLXZlcmJhbCBjaGFubmVscyBmb3IgcGxheWZ1bCwgYWZlY3Rpb25hdGUgaW50ZXJhY3Rpb25zLiBUaGUgY28tb3duZXJzaGlwIG9mIHRoZSBjby1jdXN0b21pemF0aW9ucyBpbnZpdGVkIHBhcnRpY2lwYW50cyB0byBuZWdvdGlhdGUgd2hvIGN1c3RvbWl6ZXMgd2hhdCBhbmQgZm9yIHdob20gdGhleSBjdXN0b21pemUuIFdlIGRpc2N1c3MgaG93IGNvLWN1c3RvbWl6YXRpb25zIG1lZGlhdGUgaW50aW1hY3kgdGhyb3VnaCBwbGFjZS1tYWtpbmcgZWZvcnRzIGFuZCBzdWdnZXN0IGRlc2lnbiBvcHBvcnR1bml0aWVzLiIsImNvbnRhaW5lci10aXRsZS1zaG9ydCI6IiJ9LCJpc1RlbXBvcmFyeSI6ZmFsc2UsInN1cHByZXNzLWF1dGhvciI6ZmFsc2UsImNvbXBvc2l0ZSI6ZmFsc2UsImF1dGhvci1vbmx5IjpmYWxzZX1dfQ=="/>
                <w:id w:val="-938595010"/>
                <w:placeholder>
                  <w:docPart w:val="52A240AEEA6A4646B519D910F7C10F40"/>
                </w:placeholder>
              </w:sdtPr>
              <w:sdtEndPr/>
              <w:sdtContent>
                <w:r w:rsidR="00716175" w:rsidRPr="00716175">
                  <w:rPr>
                    <w:rFonts w:ascii="Times New Roman" w:hAnsi="Times New Roman" w:cs="Times New Roman"/>
                    <w:color w:val="000000"/>
                    <w:sz w:val="20"/>
                    <w:szCs w:val="20"/>
                  </w:rPr>
                  <w:t>[133]</w:t>
                </w:r>
              </w:sdtContent>
            </w:sdt>
            <w:r w:rsidRPr="006064DF">
              <w:rPr>
                <w:rFonts w:ascii="Times New Roman" w:hAnsi="Times New Roman" w:cs="Times New Roman"/>
                <w:sz w:val="20"/>
                <w:szCs w:val="20"/>
              </w:rPr>
              <w:t xml:space="preserve">, en web los atajos de teclado deben implementarse dentro de la aplicación específica. Las teclas </w:t>
            </w:r>
            <w:proofErr w:type="spellStart"/>
            <w:r w:rsidRPr="006064DF">
              <w:rPr>
                <w:rFonts w:ascii="Times New Roman" w:hAnsi="Times New Roman" w:cs="Times New Roman"/>
                <w:sz w:val="20"/>
                <w:szCs w:val="20"/>
              </w:rPr>
              <w:t>Tab</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Enter</w:t>
            </w:r>
            <w:proofErr w:type="spellEnd"/>
            <w:r w:rsidRPr="006064DF">
              <w:rPr>
                <w:rFonts w:ascii="Times New Roman" w:hAnsi="Times New Roman" w:cs="Times New Roman"/>
                <w:sz w:val="20"/>
                <w:szCs w:val="20"/>
              </w:rPr>
              <w:t xml:space="preserve">, Escape y combinaciones con </w:t>
            </w:r>
            <w:proofErr w:type="spellStart"/>
            <w:r w:rsidRPr="006064DF">
              <w:rPr>
                <w:rFonts w:ascii="Times New Roman" w:hAnsi="Times New Roman" w:cs="Times New Roman"/>
                <w:sz w:val="20"/>
                <w:szCs w:val="20"/>
              </w:rPr>
              <w:t>Ctrl</w:t>
            </w:r>
            <w:proofErr w:type="spell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Cmd</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naveganformularios</w:t>
            </w:r>
            <w:proofErr w:type="spellEnd"/>
            <w:r w:rsidRPr="006064DF">
              <w:rPr>
                <w:rFonts w:ascii="Times New Roman" w:hAnsi="Times New Roman" w:cs="Times New Roman"/>
                <w:sz w:val="20"/>
                <w:szCs w:val="20"/>
              </w:rPr>
              <w:t xml:space="preserve"> y controles, pero varían según el navegador </w:t>
            </w:r>
            <w:sdt>
              <w:sdtPr>
                <w:rPr>
                  <w:rFonts w:ascii="Times New Roman" w:hAnsi="Times New Roman" w:cs="Times New Roman"/>
                  <w:color w:val="000000"/>
                  <w:sz w:val="20"/>
                  <w:szCs w:val="20"/>
                </w:rPr>
                <w:tag w:val="MENDELEY_CITATION_v3_eyJjaXRhdGlvbklEIjoiTUVOREVMRVlfQ0lUQVRJT05fYmM0NWQ3ZTctMzUwNS00OWNlLTljYjAtYmVmNzI3OTdiZTk3IiwicHJvcGVydGllcyI6eyJub3RlSW5kZXgiOjB9LCJpc0VkaXRlZCI6ZmFsc2UsIm1hbnVhbE92ZXJyaWRlIjp7ImlzTWFudWFsbHlPdmVycmlkZGVuIjpmYWxzZSwiY2l0ZXByb2NUZXh0IjoiWzEzNF0iLCJtYW51YWxPdmVycmlkZVRleHQiOiIifSwiY2l0YXRpb25JdGVtcyI6W3siaWQiOiIzNzllMGE4Yy1mNWNkLTNkOTAtOWIzNi03MGQ3ZjUzYjdjY2YiLCJpdGVtRGF0YSI6eyJ0eXBlIjoiYXJ0aWNsZS1qb3VybmFsIiwiaWQiOiIzNzllMGE4Yy1mNWNkLTNkOTAtOWIzNi03MGQ3ZjUzYjdjY2YiLCJ0aXRsZSI6IkEgVW5pdmVyc2FsIEtleWJvYXJkIFNob3J0Y3V0cyBSZW1pbmRlciAoYW5kIHR3byBib251cyB0aXBzKSIsImF1dGhvciI6W3siZmFtaWx5IjoiUGVuZm9sZCIsImdpdmVuIjoiUm9iIiwicGFyc2UtbmFtZXMiOmZhbHNlLCJkcm9wcGluZy1wYXJ0aWNsZSI6IiIsIm5vbi1kcm9wcGluZy1wYXJ0aWNsZSI6IiJ9XSwiY29udGFpbmVyLXRpdGxlIjoiSm91cm5hbCBvZiBIZWFsdGggSW5mb3JtYXRpb24gYW5kIExpYnJhcmllcyBBdXN0cmFsYXNpYSIsIkRPSSI6IjEwLjU1OTk5L2pvaGlsYS52NGkyLjE1NiIsImlzc3VlZCI6eyJkYXRlLXBhcnRzIjpbWzIwMjNdXX0sImFic3RyYWN0IjoiVGhpcyBzaG9ydCBhcnRpY2xlIHdpbGwgZGVzY3JpYmUgYW4gYXBwcm9hY2ggdGhhdCByZXF1aXJlcyByZW1lbWJlcmluZyBqdXN0IG9uZSDigJMgeWVzIDEgLSBzaW5nbGUgc29saXRhcnkga2V5Ym9hcmQgc2hvcnRjdXQsIGFuZCB0aGF0IHdpbGwgZGlzcGxheSBhIGN1c3RvbSBsaXN0IG9mIGtleWJvYXJkIHNob3J0Y3V0cyBzcGVjaWZpYyB0byB0aGUgcHJvZ3JhbSBvciB3ZWJzaXRlIGJlaW5nIHVzZWQgYXQgdGhlIHRpbWUuIiwiaXNzdWUiOiIyIiwidm9sdW1lIjoiNCIsImNvbnRhaW5lci10aXRsZS1zaG9ydCI6IiJ9LCJpc1RlbXBvcmFyeSI6ZmFsc2UsInN1cHByZXNzLWF1dGhvciI6ZmFsc2UsImNvbXBvc2l0ZSI6ZmFsc2UsImF1dGhvci1vbmx5IjpmYWxzZX1dfQ=="/>
                <w:id w:val="-195617959"/>
                <w:placeholder>
                  <w:docPart w:val="52A240AEEA6A4646B519D910F7C10F40"/>
                </w:placeholder>
              </w:sdtPr>
              <w:sdtEndPr/>
              <w:sdtContent>
                <w:r w:rsidR="00716175" w:rsidRPr="00716175">
                  <w:rPr>
                    <w:rFonts w:ascii="Times New Roman" w:hAnsi="Times New Roman" w:cs="Times New Roman"/>
                    <w:color w:val="000000"/>
                    <w:sz w:val="20"/>
                    <w:szCs w:val="20"/>
                  </w:rPr>
                  <w:t>[134]</w:t>
                </w:r>
              </w:sdtContent>
            </w:sdt>
            <w:r w:rsidRPr="006064DF">
              <w:rPr>
                <w:rFonts w:ascii="Times New Roman" w:hAnsi="Times New Roman" w:cs="Times New Roman"/>
                <w:color w:val="000000"/>
                <w:sz w:val="20"/>
                <w:szCs w:val="20"/>
              </w:rPr>
              <w:t>.</w:t>
            </w:r>
          </w:p>
        </w:tc>
      </w:tr>
      <w:tr w:rsidR="00476055" w:rsidRPr="006064DF" w14:paraId="5AB78D2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02A61E" w14:textId="40E43BE0"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 xml:space="preserve">Eventos del ratón (Mouse </w:t>
            </w:r>
            <w:proofErr w:type="spellStart"/>
            <w:r w:rsidRPr="006064DF">
              <w:rPr>
                <w:rFonts w:ascii="Times New Roman" w:hAnsi="Times New Roman" w:cs="Times New Roman"/>
                <w:b/>
                <w:bCs/>
                <w:sz w:val="20"/>
                <w:szCs w:val="20"/>
              </w:rPr>
              <w:t>Events</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AB8698" w14:textId="25BBA67D"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 En escritorio, los eventos del ratón (</w:t>
            </w:r>
            <w:proofErr w:type="spellStart"/>
            <w:r w:rsidRPr="006064DF">
              <w:rPr>
                <w:rFonts w:ascii="Times New Roman" w:hAnsi="Times New Roman" w:cs="Times New Roman"/>
                <w:sz w:val="20"/>
                <w:szCs w:val="20"/>
              </w:rPr>
              <w:t>mousedown</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mouseup</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mousemove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click</w:t>
            </w:r>
            <w:proofErr w:type="spellEnd"/>
            <w:r w:rsidRPr="006064DF">
              <w:rPr>
                <w:rFonts w:ascii="Times New Roman" w:hAnsi="Times New Roman" w:cs="Times New Roman"/>
                <w:sz w:val="20"/>
                <w:szCs w:val="20"/>
              </w:rPr>
              <w:t xml:space="preserve">) son los principales mecanismos de interacción, detectando posición, botón presionado y doble clic </w:t>
            </w:r>
            <w:sdt>
              <w:sdtPr>
                <w:rPr>
                  <w:rFonts w:ascii="Times New Roman" w:hAnsi="Times New Roman" w:cs="Times New Roman"/>
                  <w:color w:val="000000"/>
                  <w:sz w:val="20"/>
                  <w:szCs w:val="20"/>
                </w:rPr>
                <w:tag w:val="MENDELEY_CITATION_v3_eyJjaXRhdGlvbklEIjoiTUVOREVMRVlfQ0lUQVRJT05fMzk1NzIxYTQtN2IyYi00ZGM3LTliNjQtZDcwMzIxYjBhMWI3IiwicHJvcGVydGllcyI6eyJub3RlSW5kZXgiOjB9LCJpc0VkaXRlZCI6ZmFsc2UsIm1hbnVhbE92ZXJyaWRlIjp7ImlzTWFudWFsbHlPdmVycmlkZGVuIjpmYWxzZSwiY2l0ZXByb2NUZXh0IjoiWzEzNV0iLCJtYW51YWxPdmVycmlkZVRleHQiOiIifSwiY2l0YXRpb25JdGVtcyI6W3siaWQiOiIyNjA2ZDNjYy05NzA0LTM1YjgtYmQ3ZS0xYWE1MTRmOTk4NzAiLCJpdGVtRGF0YSI6eyJ0eXBlIjoiYXJ0aWNsZS1qb3VybmFsIiwiaWQiOiIyNjA2ZDNjYy05NzA0LTM1YjgtYmQ3ZS0xYWE1MTRmOTk4NzAiLCJ0aXRsZSI6Ik5ldyBJbnNpZ2h0cyBpbnRvIEVhcmx5IEh1bWFuIERldmVsb3BtZW50OiBMZXNzb25zIGZvciBTdGVtIENlbGwgRGVyaXZhdGlvbiBhbmQgRGlmZmVyZW50aWF0aW9uIiwiYXV0aG9yIjpbeyJmYW1pbHkiOiJSb3NzYW50IiwiZ2l2ZW4iOiJKYW5ldCIsInBhcnNlLW5hbWVzIjpmYWxzZSwiZHJvcHBpbmctcGFydGljbGUiOiIiLCJub24tZHJvcHBpbmctcGFydGljbGUiOiIifSx7ImZhbWlseSI6IlRhbSIsImdpdmVuIjoiUGF0cmljayBQLkwuIiwicGFyc2UtbmFtZXMiOmZhbHNlLCJkcm9wcGluZy1wYXJ0aWNsZSI6IiIsIm5vbi1kcm9wcGluZy1wYXJ0aWNsZSI6IiJ9XSwiY29udGFpbmVyLXRpdGxlIjoiQ2VsbCBTdGVtIENlbGwiLCJjb250YWluZXItdGl0bGUtc2hvcnQiOiJDZWxsIFN0ZW0gQ2VsbCIsImFjY2Vzc2VkIjp7ImRhdGUtcGFydHMiOltbMjAyNSwxMiwxOV1dfSwiRE9JIjoiMTAuMTAxNi9qLnN0ZW0uMjAxNi4xMi4wMDQiLCJJU1NOIjoiMTg3NTk3NzciLCJQTUlEIjoiMjgwNjEzNTEiLCJpc3N1ZWQiOnsiZGF0ZS1wYXJ0cyI6W1syMDE3LDEsNV1dfSwicGFnZSI6IjE4LTI4IiwiYWJzdHJhY3QiOiJQYXRod2F5cyB1bmRlcmx5aW5nIG1vdXNlIGVtYnJ5b25pYyBkZXZlbG9wbWVudCBoYXZlIGFsd2F5cyBpbmZvcm1lZCBlZmZvcnRzIHRvIGRlcml2ZSwgbWFpbnRhaW4sIGFuZCBkcml2ZSBkaWZmZXJlbnRpYXRpb24gb2YgaHVtYW4gcGx1cmlwb3RlbnQgc3RlbSBjZWxscy4gSG93ZXZlciwgZGlyZWN0IGFwcGxpY2F0aW9uIG9mIG1vdXNlIGVtYnJ5b2xvZ3kgdG8gdGhlIGh1bWFuIHN5c3RlbSBoYXMgbm90IGFsd2F5cyBiZWVuIHN1Y2Nlc3NmdWwgYmVjYXVzZSBvZiBmdW5kYW1lbnRhbCBkZXZlbG9wbWVudGFsIGRpZmZlcmVuY2VzIGJldHdlZW4gc3BlY2llcy4gVGhlIG5haXZlIHBsdXJpcG90ZW50IHN0YXRlIG9mIG1vdXNlIGVtYnJ5b25pYyBzdGVtIGNlbGxzIChFU0NzKSwgaW4gcGFydGljdWxhciwgaGFzIGJlZW4gZGlmZmljdWx0IHRvIGNhcHR1cmUgaW4gaHVtYW4gRVNDcywgYW5kIGFwcGVhcnMgdG8gYmUgdHJhbnNpdG9yeSBpbiB0aGUgaHVtYW4gZW1icnlvIGl0c2VsZi4gRnVydGhlciBzdHVkaWVzIG9mIGh1bWFuIGFuZCBub24taHVtYW4gcHJpbWF0ZSBlbWJyeW8gZGV2ZWxvcG1lbnQgYXJlIG5lZWRlZCB0byB1bnRhbmdsZSB0aGUgY29tcGxleGl0aWVzIG9mIHBsdXJpcG90ZW5jeSBuZXR3b3JrcyBhY3Jvc3MgbWFtbWFsaWFuIHNwZWNpZXMuIiwicHVibGlzaGVyIjoiQ2VsbCBQcmVzcyIsImlzc3VlIjoiMSIsInZvbHVtZSI6IjIwIn0sImlzVGVtcG9yYXJ5IjpmYWxzZSwic3VwcHJlc3MtYXV0aG9yIjpmYWxzZSwiY29tcG9zaXRlIjpmYWxzZSwiYXV0aG9yLW9ubHkiOmZhbHNlfV19"/>
                <w:id w:val="-1338533672"/>
                <w:placeholder>
                  <w:docPart w:val="78A01640935547D1AEBD1C114887CAC9"/>
                </w:placeholder>
              </w:sdtPr>
              <w:sdtEndPr/>
              <w:sdtContent>
                <w:r w:rsidR="00716175" w:rsidRPr="00716175">
                  <w:rPr>
                    <w:rFonts w:ascii="Times New Roman" w:hAnsi="Times New Roman" w:cs="Times New Roman"/>
                    <w:color w:val="000000"/>
                    <w:sz w:val="20"/>
                    <w:szCs w:val="20"/>
                  </w:rPr>
                  <w:t>[135]</w:t>
                </w:r>
              </w:sdtContent>
            </w:sdt>
            <w:r w:rsidRPr="006064DF">
              <w:rPr>
                <w:rFonts w:ascii="Times New Roman" w:hAnsi="Times New Roman" w:cs="Times New Roman"/>
                <w:sz w:val="20"/>
                <w:szCs w:val="20"/>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5749D1" w14:textId="40C43AA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TMwMWU5MTktZmU5Ny00MTYwLWJiNTktZjY3NDcxMmRlMDQ2IiwicHJvcGVydGllcyI6eyJub3RlSW5kZXgiOjB9LCJpc0VkaXRlZCI6ZmFsc2UsIm1hbnVhbE92ZXJyaWRlIjp7ImlzTWFudWFsbHlPdmVycmlkZGVuIjpmYWxzZSwiY2l0ZXByb2NUZXh0IjoiWzEzNl0iLCJtYW51YWxPdmVycmlkZVRleHQiOiIifSwiY2l0YXRpb25JdGVtcyI6W3siaWQiOiJmYmQwMTg2MC1lOTcxLTMyMDUtYmE4Ny1hMDViYmY1OTM2YzIiLCJpdGVtRGF0YSI6eyJ0eXBlIjoiYXJ0aWNsZS1qb3VybmFsIiwiaWQiOiJmYmQwMTg2MC1lOTcxLTMyMDUtYmE4Ny1hMDViYmY1OTM2YzIiLCJ0aXRsZSI6Ilp5Z290aWMgR2Vub21lIEFjdGl2YXRpb24gaW4gVmVydGVicmF0ZXMiLCJhdXRob3IiOlt7ImZhbWlseSI6Ikp1a2FtIiwiZ2l2ZW4iOiJEYXZpZCIsInBhcnNlLW5hbWVzIjpmYWxzZSwiZHJvcHBpbmctcGFydGljbGUiOiIiLCJub24tZHJvcHBpbmctcGFydGljbGUiOiIifSx7ImZhbWlseSI6IlNoYXJpYXRpIiwiZ2l2ZW4iOiJTLiBBbGkgTS4iLCJwYXJzZS1uYW1lcyI6ZmFsc2UsImRyb3BwaW5nLXBhcnRpY2xlIjoiIiwibm9uLWRyb3BwaW5nLXBhcnRpY2xlIjoiIn0seyJmYW1pbHkiOiJTa290aGVpbSIsImdpdmVuIjoiSmFuIE0uIiwicGFyc2UtbmFtZXMiOmZhbHNlLCJkcm9wcGluZy1wYXJ0aWNsZSI6IiIsIm5vbi1kcm9wcGluZy1wYXJ0aWNsZSI6IiJ9XSwiY29udGFpbmVyLXRpdGxlIjoiRGV2ZWxvcG1lbnRhbCBDZWxsIiwiY29udGFpbmVyLXRpdGxlLXNob3J0IjoiRGV2IENlbGwiLCJhY2Nlc3NlZCI6eyJkYXRlLXBhcnRzIjpbWzIwMjUsMTIsMTldXX0sIkRPSSI6IjEwLjEwMTYvai5kZXZjZWwuMjAxNy4wNy4wMjYiLCJJU1NOIjoiMTg3ODE1NTEiLCJQTUlEIjoiMjg4Mjk5NDIiLCJpc3N1ZWQiOnsiZGF0ZS1wYXJ0cyI6W1syMDE3LDgsMjFdXX0sInBhZ2UiOiIzMTYtMzMyIiwiYWJzdHJhY3QiOiJUaGUgZmlyc3QgbWFqb3IgZGV2ZWxvcG1lbnRhbCB0cmFuc2l0aW9uIGluIHZlcnRlYnJhdGUgZW1icnlvcyBpcyB0aGUgbWF0ZXJuYWwtdG8tenlnb3RpYyB0cmFuc2l0aW9uIChNWlQpIHdoZW4gbWF0ZXJuYWwgbVJOQXMgYXJlIGRlZ3JhZGVkIGFuZCB6eWdvdGljIHRyYW5zY3JpcHRpb24gYmVnaW5zLiBEdXJpbmcgdGhlIE1aVCwgdGhlIGVtYnJ5byB0YWtlcyBjaGFyZ2Ugb2YgZ2VuZSBleHByZXNzaW9uIHRvIGNvbnRyb2wgY2VsbCBkaWZmZXJlbnRpYXRpb24gYW5kIGZ1cnRoZXIgZGV2ZWxvcG1lbnQuIFRoaXMgc3BlY3RhY3VsYXIgb3JnYW5pc21hbCB0cmFuc2l0aW9uIHJlcXVpcmVzIG51Y2xlYXIgcmVwcm9ncmFtbWluZyBhbmQgdGhlIGluaXRpYXRpb24gb2YgUk5BUElJIGF0IHRob3VzYW5kcyBvZiBwcm9tb3RlcnMuIFp5Z290aWMgZ2Vub21lIGFjdGl2YXRpb24gKFpHQSkgaXMgbWVjaGFuaXN0aWNhbGx5IGNvb3JkaW5hdGVkIHdpdGggb3RoZXIgZW1icnlvbmljIGV2ZW50cywgaW5jbHVkaW5nIGNoYW5nZXMgaW4gdGhlIGNlbGwgY3ljbGUsIGNocm9tYXRpbiBzdGF0ZSwgYW5kIG51Y2xlYXItdG8tY3l0b3BsYXNtaWMgY29tcG9uZW50IHJhdGlvcy4gSGVyZSwgd2UgcmV2aWV3IHByb2dyZXNzIGluIHVuZGVyc3RhbmRpbmcgdmVydGVicmF0ZSBaR0EgZHluYW1pY3MgaW4gZnJvZ3MsIGZpc2gsIG1pY2UsIGFuZCBodW1hbnMgdG8gZXhwbG9yZSBkaWZmZXJlbmNlcyBhbmQgZW1waGFzaXplIGNvbW1vbiBmZWF0dXJlcy4gVGhlIGZpcnN0IG1ham9yIGRldmVsb3BtZW50YWwgdHJhbnNpdGlvbiBpbiB2ZXJ0ZWJyYXRlIGVtYnJ5b3MgaXMgdGhlIG1hdGVybmFsLXRvLXp5Z290aWMgdHJhbnNpdGlvbiAoTVpUKSB3aGVuIG1hdGVybmFsIG1STkFzIGFyZSBkZWdyYWRlZCBhbmQgenlnb3RpYyB0cmFuc2NyaXB0aW9uIGJlZ2lucy4gRHVyaW5nIHRoZSBNWlQsIHRoZSBlbWJyeW8gdGFrZXMgY2hhcmdlIG9mIGdlbmUgZXhwcmVzc2lvbiB0byBjb250cm9sIGNlbGwgZGlmZmVyZW50aWF0aW9uIGFuZCBmdXJ0aGVyIGRldmVsb3BtZW50LiBUaGlzIHNwZWN0YWN1bGFyIG9yZ2FuaXNtYWwgdHJhbnNpdGlvbiByZXF1aXJlcyBudWNsZWFyIHJlcHJvZ3JhbW1pbmcgYW5kIHRoZSBpbml0aWF0aW9uIG9mIFJOQVBJSSBhdCB0aG91c2FuZHMgb2YgcHJvbW90ZXJzLiBaeWdvdGljIGdlbm9tZSBhY3RpdmF0aW9uIChaR0EpIGlzIG1lY2hhbmlzdGljYWxseSBjb29yZGluYXRlZCB3aXRoIG90aGVyIGVtYnJ5b25pYyBldmVudHMsIGluY2x1ZGluZyBjaGFuZ2VzIGluIHRoZSBjZWxsIGN5Y2xlLCBjaHJvbWF0aW4gc3RhdGUsIGFuZCBudWNsZWFyLXRvLWN5dG9wbGFzbWljIGNvbXBvbmVudCByYXRpb3MuIEhlcmUsIHdlIHJldmlldyBwcm9ncmVzcyBpbiB1bmRlcnN0YW5kaW5nIHZlcnRlYnJhdGUgWkdBIGR5bmFtaWNzIGluIGZyb2dzLCBmaXNoLCBtaWNlLCBhbmQgaHVtYW5zIHRvIGV4cGxvcmUgZGlmZmVyZW5jZXMgYW5kIGVtcGhhc2l6ZSBjb21tb24gZmVhdHVyZXMuIiwicHVibGlzaGVyIjoiQ2VsbCBQcmVzcyIsImlzc3VlIjoiNCIsInZvbHVtZSI6IjQyIn0sImlzVGVtcG9yYXJ5IjpmYWxzZSwic3VwcHJlc3MtYXV0aG9yIjpmYWxzZSwiY29tcG9zaXRlIjpmYWxzZSwiYXV0aG9yLW9ubHkiOmZhbHNlfV19"/>
                <w:id w:val="-651981054"/>
                <w:placeholder>
                  <w:docPart w:val="9738F7DD6B514CCEA0706643D5AAAAC0"/>
                </w:placeholder>
              </w:sdtPr>
              <w:sdtEndPr/>
              <w:sdtContent>
                <w:r w:rsidR="00716175" w:rsidRPr="00716175">
                  <w:rPr>
                    <w:rFonts w:ascii="Times New Roman" w:hAnsi="Times New Roman" w:cs="Times New Roman"/>
                    <w:color w:val="000000"/>
                    <w:sz w:val="20"/>
                    <w:szCs w:val="20"/>
                  </w:rPr>
                  <w:t>[136]</w:t>
                </w:r>
              </w:sdtContent>
            </w:sdt>
            <w:r w:rsidRPr="006064DF">
              <w:rPr>
                <w:rFonts w:ascii="Times New Roman" w:hAnsi="Times New Roman" w:cs="Times New Roman"/>
                <w:sz w:val="20"/>
                <w:szCs w:val="20"/>
              </w:rPr>
              <w:t xml:space="preserve">, en web coexisten eventos del ratón con eventos táctiles. Los navegadores modernos ejecutan eventos del ratón como respuesta a interacciones táctiles para compatibilidad, pero se recomiendan Pointer </w:t>
            </w:r>
            <w:proofErr w:type="spellStart"/>
            <w:r w:rsidRPr="006064DF">
              <w:rPr>
                <w:rFonts w:ascii="Times New Roman" w:hAnsi="Times New Roman" w:cs="Times New Roman"/>
                <w:sz w:val="20"/>
                <w:szCs w:val="20"/>
              </w:rPr>
              <w:t>Events</w:t>
            </w:r>
            <w:proofErr w:type="spellEnd"/>
            <w:r w:rsidRPr="006064DF">
              <w:rPr>
                <w:rFonts w:ascii="Times New Roman" w:hAnsi="Times New Roman" w:cs="Times New Roman"/>
                <w:sz w:val="20"/>
                <w:szCs w:val="20"/>
              </w:rPr>
              <w:t xml:space="preserve"> para soporte universal </w:t>
            </w:r>
            <w:sdt>
              <w:sdtPr>
                <w:rPr>
                  <w:rFonts w:ascii="Times New Roman" w:hAnsi="Times New Roman" w:cs="Times New Roman"/>
                  <w:color w:val="000000"/>
                  <w:sz w:val="20"/>
                  <w:szCs w:val="20"/>
                </w:rPr>
                <w:tag w:val="MENDELEY_CITATION_v3_eyJjaXRhdGlvbklEIjoiTUVOREVMRVlfQ0lUQVRJT05fMmU0YTczNTEtZmNmZi00NWE5LWEzMGUtYzkyODMzMmYzYjY1IiwicHJvcGVydGllcyI6eyJub3RlSW5kZXgiOjB9LCJpc0VkaXRlZCI6ZmFsc2UsIm1hbnVhbE92ZXJyaWRlIjp7ImlzTWFudWFsbHlPdmVycmlkZGVuIjpmYWxzZSwiY2l0ZXByb2NUZXh0IjoiWzEzN10iLCJtYW51YWxPdmVycmlkZVRleHQiOiIifSwiY2l0YXRpb25JdGVtcyI6W3siaWQiOiJlMGIwMTk1OS1lNTYxLTMzNTgtOWU4Mi1kMjM0M2E3N2E3Y2IiLCJpdGVtRGF0YSI6eyJ0eXBlIjoiYXJ0aWNsZS1qb3VybmFsIiwiaWQiOiJlMGIwMTk1OS1lNTYxLTMzNTgtOWU4Mi1kMjM0M2E3N2E3Y2IiLCJ0aXRsZSI6IlRpbWluZyBvZiBkZXZlbG9wbWVudGFsIGV2ZW50cyBpbiB0aGUgZWFybHkgbW91c2UgZW1icnlvIiwiYXV0aG9yIjpbeyJmYW1pbHkiOiJLb2ppbWEiLCJnaXZlbiI6IllvamkiLCJwYXJzZS1uYW1lcyI6ZmFsc2UsImRyb3BwaW5nLXBhcnRpY2xlIjoiIiwibm9uLWRyb3BwaW5nLXBhcnRpY2xlIjoiIn0seyJmYW1pbHkiOiJUYW0iLCJnaXZlbiI6Ik9saXZlciBILiIsInBhcnNlLW5hbWVzIjpmYWxzZSwiZHJvcHBpbmctcGFydGljbGUiOiIiLCJub24tZHJvcHBpbmctcGFydGljbGUiOiIifSx7ImZhbWlseSI6IlRhbSIsImdpdmVuIjoiUGF0cmljayBQLkwuIiwicGFyc2UtbmFtZXMiOmZhbHNlLCJkcm9wcGluZy1wYXJ0aWNsZSI6IiIsIm5vbi1kcm9wcGluZy1wYXJ0aWNsZSI6IiJ9XSwiY29udGFpbmVyLXRpdGxlIjoiU2VtaW5hcnMgaW4gQ2VsbCAmIERldmVsb3BtZW50YWwgQmlvbG9neSIsImNvbnRhaW5lci10aXRsZS1zaG9ydCI6IlNlbWluIENlbGwgRGV2IEJpb2wiLCJhY2Nlc3NlZCI6eyJkYXRlLXBhcnRzIjpbWzIwMjUsMTIsMTldXX0sIkRPSSI6IjEwLjEwMTYvSi5TRU1DREIuMjAxNC4wNi4wMTAiLCJJU1NOIjoiMTA4NC05NTIxIiwiUE1JRCI6IjI0OTU0NjQzIiwiVVJMIjoiaHR0cHM6Ly93d3cuc2NpZW5jZWRpcmVjdC5jb20vc2NpZW5jZS9hcnRpY2xlL2Ficy9waWkvUzEwODQ5NTIxMTQwMDE4MzkiLCJpc3N1ZWQiOnsiZGF0ZS1wYXJ0cyI6W1syMDE0LDEwLDFdXX0sInBhZ2UiOiI2NS03NSIsImFic3RyYWN0IjoiVGhlIHRpbWluZyBvZiBkZXZlbG9wbWVudGFsIGV2ZW50cyBkdXJpbmcgZWFybHkgbW91c2UgZGV2ZWxvcG1lbnQgaGFzIGJlZW4gaW52ZXN0aWdhdGVkIGluIGVtYnJ5b3MgdGhhdCBoYXZlIGJlZW4gc3ViamVjdCB0byBleHBlcmltZW50YWwgbWFuaXB1bGF0aW9uIG9mIGNlbGwgbnVtYmVyIGFuZCB0aXNzdWUgbWFzcy4gVGhlc2UgcGhlbm9tZW5vbG9naWNhbCBzdHVkaWVzIHJldmVhbGVkIHRoYXQgdGhlIHRpbWluZyBvZiBwcmVpbXBsYW50YXRpb24gZXZlbnRzLCBzdWNoIGFzIGNvbXBhY3Rpb24sIGZvcm1hdGlvbiBvZiBibGFzdG9jeXN0IGNhdml0eSBhbmQgbGluZWFnZSBhbGxvY2F0aW9uIGlzIGNvcnJlbGF0ZWQgd2l0aCB0aGUgcm91bmRzIG9mIGNsZWF2YWdlIGRpdmlzaW9uIG9yIEROQSByZXBsaWNhdGlvbiBvZiB0aGUgYmxhc3RvbWVyZXMuIFRpbWluZyBvZiBwb3N0aW1wbGFudGF0aW9uIHByb2Nlc3Nlcywgc3VjaCBhcyBmb3JtYXRpb24gb2YgcHJvYW1uaW90aWMgY2F2aXR5IGFuZCBvbnNldCBvZiBnYXN0cnVsYXRpb24gaXMgc2Vuc2l0aXZlIHRvIGNlbGwgbnVtYmVyIGFuZCBwcm9iYWJseSB0aGUgdGlzc3VlIG1hc3MsIHdoaWNoIG1heSBiZSBtZWFzdXJlZCBieSBhIG1lY2hhbm9zZW5zb3J5IHNpZ25hbGluZyBtZWNoYW5pc20uIERldmVsb3BtZW50YWwgY2hhbmdlcyBpbiB0aGVzZSB0d28gcGh5c2ljYWwgYXR0cmlidXRlcyBhcmUgY29ycmVsYXRlZCB3aXRoIHRoZSBjZWxsIHByb2xpZmVyYXRpdmUgYWN0aXZpdHkgYW5kIHRoZSBncm93dGggdHJhamVjdG9yeSBvZiB0aGUgd2hvbGUgZW1icnlvIHByaW9yIHRvIHRoZSB0cmFuc2l0IHRvIG9yZ2Fub2dlbmVzaXMuIER1cmluZyBvcmdhbm9nZW5lc2lzLCB0aW1pbmcgb2YgbW9ycGhvZ2VuZXNpcyBhcHBlYXJzIHRvIGJlIHJlZ3VsYXRlZCBieSBpbmRpdmlkdWFsIGRldmljZXMgdGhhdCBjb3VsZCBiZSB1bmNvdXBsZWQgZHVyaW5nIGNvbXBlbnNhdG9yeSBncm93dGguIEluc2lnaHRzIG9mIHRoZSB0aW1pbmcgbWVjaGFuaXNtIG1heSBiZSBnbGVhbmVkIGZyb20gdGhlIGFuYWx5c2lzIG9mIGdlbm9taWMgYWN0aXZpdHkgYXNzb2NpYXRlZCB3aXRoIHRoZSB0cmFuc2l0aW9uIHRocm91Z2ggZGV2ZWxvcG1lbnRhbCBtaWxlc3RvbmVzLiIsInB1Ymxpc2hlciI6IkFjYWRlbWljIFByZXNzIiwidm9sdW1lIjoiMzQifSwiaXNUZW1wb3JhcnkiOmZhbHNlLCJzdXBwcmVzcy1hdXRob3IiOmZhbHNlLCJjb21wb3NpdGUiOmZhbHNlLCJhdXRob3Itb25seSI6ZmFsc2V9XX0="/>
                <w:id w:val="-1409918910"/>
                <w:placeholder>
                  <w:docPart w:val="9738F7DD6B514CCEA0706643D5AAAAC0"/>
                </w:placeholder>
              </w:sdtPr>
              <w:sdtEndPr/>
              <w:sdtContent>
                <w:r w:rsidR="00716175" w:rsidRPr="00716175">
                  <w:rPr>
                    <w:rFonts w:ascii="Times New Roman" w:hAnsi="Times New Roman" w:cs="Times New Roman"/>
                    <w:color w:val="000000"/>
                    <w:sz w:val="20"/>
                    <w:szCs w:val="20"/>
                  </w:rPr>
                  <w:t>[137]</w:t>
                </w:r>
              </w:sdtContent>
            </w:sdt>
            <w:r w:rsidRPr="006064DF">
              <w:rPr>
                <w:rFonts w:ascii="Times New Roman" w:hAnsi="Times New Roman" w:cs="Times New Roman"/>
                <w:sz w:val="20"/>
                <w:szCs w:val="20"/>
              </w:rPr>
              <w:t>.</w:t>
            </w:r>
          </w:p>
        </w:tc>
      </w:tr>
      <w:tr w:rsidR="00476055" w:rsidRPr="006064DF" w14:paraId="156D6B3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FEE390" w14:textId="3CCA5728"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Eventos táctiles (</w:t>
            </w:r>
            <w:proofErr w:type="spellStart"/>
            <w:r w:rsidRPr="006064DF">
              <w:rPr>
                <w:rFonts w:ascii="Times New Roman" w:hAnsi="Times New Roman" w:cs="Times New Roman"/>
                <w:b/>
                <w:bCs/>
                <w:sz w:val="20"/>
                <w:szCs w:val="20"/>
              </w:rPr>
              <w:t>Touch</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Events</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C6CBC3E" w14:textId="25173142"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escritorio, los eventos táctiles no son relevantes tradicionalmente, aunque algunas pantallas táctiles de escritorio (monitores </w:t>
            </w:r>
            <w:proofErr w:type="spellStart"/>
            <w:r w:rsidRPr="006064DF">
              <w:rPr>
                <w:rFonts w:ascii="Times New Roman" w:hAnsi="Times New Roman" w:cs="Times New Roman"/>
                <w:sz w:val="20"/>
                <w:szCs w:val="20"/>
              </w:rPr>
              <w:t>touch</w:t>
            </w:r>
            <w:proofErr w:type="spellEnd"/>
            <w:r w:rsidRPr="006064DF">
              <w:rPr>
                <w:rFonts w:ascii="Times New Roman" w:hAnsi="Times New Roman" w:cs="Times New Roman"/>
                <w:sz w:val="20"/>
                <w:szCs w:val="20"/>
              </w:rPr>
              <w:t xml:space="preserve">) están ganando popularidad y requieren manejo especia </w:t>
            </w:r>
            <w:sdt>
              <w:sdtPr>
                <w:rPr>
                  <w:rFonts w:ascii="Times New Roman" w:hAnsi="Times New Roman" w:cs="Times New Roman"/>
                  <w:color w:val="000000"/>
                  <w:sz w:val="20"/>
                  <w:szCs w:val="20"/>
                </w:rPr>
                <w:tag w:val="MENDELEY_CITATION_v3_eyJjaXRhdGlvbklEIjoiTUVOREVMRVlfQ0lUQVRJT05fMzM1NzE4ZjAtNzM2Zi00OTk5LTgxZDktM2YzMzY3MGE4NmQ1IiwicHJvcGVydGllcyI6eyJub3RlSW5kZXgiOjB9LCJpc0VkaXRlZCI6ZmFsc2UsIm1hbnVhbE92ZXJyaWRlIjp7ImlzTWFudWFsbHlPdmVycmlkZGVuIjpmYWxzZSwiY2l0ZXByb2NUZXh0IjoiWzEzOF0iLCJtYW51YWxPdmVycmlkZVRleHQiOiIifSwiY2l0YXRpb25JdGVtcyI6W3siaWQiOiI5MDQyMjYxNi1kZjk5LTM0MDgtOGMzOS01Mjk3Y2VlNTA1YmMiLCJpdGVtRGF0YSI6eyJ0eXBlIjoiYXJ0aWNsZS1qb3VybmFsIiwiaWQiOiI5MDQyMjYxNi1kZjk5LTM0MDgtOGMzOS01Mjk3Y2VlNTA1YmMiLCJ0aXRsZSI6Ik9uIHRoZSBUb3VjaC1FdmVudDogVGhlb3BvbGl0aWNhbCBFbmNvdW50ZXJzIiwiYXV0aG9yIjpbeyJmYW1pbHkiOiJOYXBvbGl0YW5vIiwiZ2l2ZW4iOiJWYWxlbnRpbmEiLCJwYXJzZS1uYW1lcyI6ZmFsc2UsImRyb3BwaW5nLXBhcnRpY2xlIjoiIiwibm9uLWRyb3BwaW5nLXBhcnRpY2xlIjoiIn1dLCJjb250YWluZXItdGl0bGUiOiJTb2NpYWwgQW5hbHlzaXMiLCJhY2Nlc3NlZCI6eyJkYXRlLXBhcnRzIjpbWzIwMjUsMTIsMTldXX0sIkRPSSI6IjEwLjMxNjcvU0EuMjAyMC42NDA0MDUiLCJJU1NOIjoiMDE1NS05NzdYIiwiVVJMIjoiaHR0cHM6Ly93d3cuYmVyZ2hhaG5qb3VybmFscy5jb20vdmlldy9qb3VybmFscy9zb2NpYWwtYW5hbHlzaXMvNjQvNC9zYTY0MDQwNS54bWwiLCJpc3N1ZWQiOnsiZGF0ZS1wYXJ0cyI6W1syMDIwLDEyLDFdXX0sInBhZ2UiOiI4MS05OSIsImFic3RyYWN0IjoiVGhpcyBhcnRpY2xlIGFkZHJlc3NlcyB0aGUg4oCYdG91Y2gtZXZlbnTigJkgYXMgYSBtZWRpYXRlZCBhZmZlY3RpdmUgZW5jb3VudGVyIHRoYXQgcGl2b3RzIGFyb3VuZCBhIHRlbnNpb24gYmV0d2VlbiBpbnRpbWFjeSBhbmQgZGlzdGFuY2UsIHNlZHVjdGlvbiBhbmQgc292ZXJlaWdudHksIGludmVzdG1lbnQgYW5kIHdpdGhkcmF3YWwuIFRocm91Z2ggYSByZXJlYWQtaW5nIG9mIHRoZSBQYXVsaW5lIGV2ZW50IG9mIGNvbnZlcnNpb24gdG8gQ2hyaXN0aWFuaXR5LCBpdCBhcmd1ZXMgdGhhdCBhbiBhbmFseXNpcyBvZiB0aGUgZXZvbHZpbmcgc2lnbmlmaWNhbmNlIG9mIHRvdWNoLWV2ZW50cyBmb3IgQ2F0aG9saWMgbGl0dXJneSBhbmQgYSByZWxpZ2lvdXMgY29uZ3JlZ2F0aW9uIHNob3dzIHRoZSB0aGVvcG9saXRpY2FsIGFzIGFsd2F5cyBhbHJlYWR5IGNvbnN0aXR1dGVkIHdpdGhpbiBhbiBlY29ub215IG9mIGVuZmxlc2hlZCB2aXJ0dWVzLiBGb2N1c2luZyBvbiBjb250ZW1wb3JhcnkgZXhhbXBsZXMgb2YgdG91Y2gtZXZlbnRzIGZyb20gdGhlIGxpZmUgb2YgRnJhbmNpcywgdGhlIGZpcnN0IHBvcGUgZnJvbSB0aGUgQW1lcmljYXMsIGFzIHdlbGwgYXMgZnJvbSBmaWVsZHdvcmsgYW1vbmcgYSBncm91cCBvZiBmZW1hbGUgTGF0aW4gQW1lcmljYW4gQ2F0aG9saWMgbWlncmFudHMgaW4gUm9tZSwgSSBhcmd1ZSBmb3IgYSBjbG9zZXIgZXhhbWluYS10aW9uIG9mIHRvdWNoLWV2ZW50cyBpbiBvcmRlciB0byBncmFzcCBzb21lIG9mIHRoZWlyIHRoZW9wb2xpdGljYWwsIHJhZGljYWwsIGVtYW5jaXBhdG9yeSwgYW5kLCBpbiBzb21lIGNvbnRleHRzLCBzdWJqdWdhdGluZyBlZmZlY3RzLiIsInB1Ymxpc2hlciI6IkJlcmdoYWhuIEpvdXJuYWxzIiwiaXNzdWUiOiI0Iiwidm9sdW1lIjoiNjQiLCJjb250YWluZXItdGl0bGUtc2hvcnQiOiIifSwiaXNUZW1wb3JhcnkiOmZhbHNlLCJzdXBwcmVzcy1hdXRob3IiOmZhbHNlLCJjb21wb3NpdGUiOmZhbHNlLCJhdXRob3Itb25seSI6ZmFsc2V9XX0="/>
                <w:id w:val="-2049449221"/>
                <w:placeholder>
                  <w:docPart w:val="4675BEDAA7B644F8BF2DCF962E537875"/>
                </w:placeholder>
              </w:sdtPr>
              <w:sdtEndPr/>
              <w:sdtContent>
                <w:r w:rsidR="00716175" w:rsidRPr="00716175">
                  <w:rPr>
                    <w:rFonts w:ascii="Times New Roman" w:hAnsi="Times New Roman" w:cs="Times New Roman"/>
                    <w:color w:val="000000"/>
                    <w:sz w:val="20"/>
                    <w:szCs w:val="20"/>
                  </w:rPr>
                  <w:t>[138]</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7E6174" w14:textId="214BA9CB"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TUyYzhiOTEtYzQ5Yi00YzhkLTgxODctNjFiN2IxZWE5MDNmIiwicHJvcGVydGllcyI6eyJub3RlSW5kZXgiOjB9LCJpc0VkaXRlZCI6ZmFsc2UsIm1hbnVhbE92ZXJyaWRlIjp7ImlzTWFudWFsbHlPdmVycmlkZGVuIjpmYWxzZSwiY2l0ZXByb2NUZXh0IjoiWzEzOV0iLCJtYW51YWxPdmVycmlkZVRleHQiOiIifSwiY2l0YXRpb25JdGVtcyI6W3siaWQiOiIwZWMxNzJiYS05MWUzLTNlODktOTU1Mi05NTAxNGRlYmIyMTgiLCJpdGVtRGF0YSI6eyJ0eXBlIjoiYXJ0aWNsZS1qb3VybmFsIiwiaWQiOiIwZWMxNzJiYS05MWUzLTNlODktOTU1Mi05NTAxNGRlYmIyMTgiLCJ0aXRsZSI6IkNoaXBsZXNzIFJGSUQgVGFnIGZvciBUb3VjaCBFdmVudCBTZW5zaW5nIGFuZCBMb2NhbGl6YXRpb24iLCJhdXRob3IiOlt7ImZhbWlseSI6IlNoYWhpZCIsImdpdmVuIjoiTGFpYmEiLCJwYXJzZS1uYW1lcyI6ZmFsc2UsImRyb3BwaW5nLXBhcnRpY2xlIjoiIiwibm9uLWRyb3BwaW5nLXBhcnRpY2xlIjoiIn0seyJmYW1pbHkiOiJTaGFoaWQiLCJnaXZlbiI6Ikh1bWF5dW4iLCJwYXJzZS1uYW1lcyI6ZmFsc2UsImRyb3BwaW5nLXBhcnRpY2xlIjoiIiwibm9uLWRyb3BwaW5nLXBhcnRpY2xlIjoiIn0seyJmYW1pbHkiOiJSaWF6IiwiZ2l2ZW4iOiJNdWhhbW1hZCBBbGkiLCJwYXJzZS1uYW1lcyI6ZmFsc2UsImRyb3BwaW5nLXBhcnRpY2xlIjoiIiwibm9uLWRyb3BwaW5nLXBhcnRpY2xlIjoiIn0seyJmYW1pbHkiOiJOYXF2aSIsImdpdmVuIjoiU3llZGEgSWZmYXQiLCJwYXJzZS1uYW1lcyI6ZmFsc2UsImRyb3BwaW5nLXBhcnRpY2xlIjoiIiwibm9uLWRyb3BwaW5nLXBhcnRpY2xlIjoiIn0seyJmYW1pbHkiOiJLaGFuIiwiZ2l2ZW4iOiJNdWhhbW1hZCBKYW1pbCIsInBhcnNlLW5hbWVzIjpmYWxzZSwiZHJvcHBpbmctcGFydGljbGUiOiIiLCJub24tZHJvcHBpbmctcGFydGljbGUiOiIifSx7ImZhbWlseSI6IktoYW4iLCJnaXZlbiI6Ik1hbnNvb3IgU2hhdWthdCIsInBhcnNlLW5hbWVzIjpmYWxzZSwiZHJvcHBpbmctcGFydGljbGUiOiIiLCJub24tZHJvcHBpbmctcGFydGljbGUiOiIifSx7ImZhbWlseSI6IkFtaW4iLCJnaXZlbiI6Illhc2FyIiwicGFyc2UtbmFtZXMiOmZhbHNlLCJkcm9wcGluZy1wYXJ0aWNsZSI6IiIsIm5vbi1kcm9wcGluZy1wYXJ0aWNsZSI6IiJ9LHsiZmFtaWx5IjoiTG9vIiwiZ2l2ZW4iOiJKb25hdGhhbiIsInBhcnNlLW5hbWVzIjpmYWxzZSwiZHJvcHBpbmctcGFydGljbGUiOiIiLCJub24tZHJvcHBpbmctcGFydGljbGUiOiIifV0sImNvbnRhaW5lci10aXRsZSI6IklFRUUgQWNjZXNzIiwiRE9JIjoiMTAuMTEwOS9BQ0NFU1MuMjAxOS4yOTYxNjkxIiwiSVNTTiI6IjIxNjkzNTM2IiwiaXNzdWVkIjp7ImRhdGUtcGFydHMiOltbMjAyMF1dfSwiYWJzdHJhY3QiOiJBIG5vdmVsIFJhZGlvIEZyZXF1ZW5jeSBJZGVudGlmaWNhdGlvbiAoUkZJRCkgYmFzZWQgc2Vuc29yIHN1cHBvcnRpbmcgdG91Y2ggZGV0ZWN0aW9uIGFuZCBsb2NhbGl6YXRpb24gZmVhdHVyZXMgaXMgcHJvcG9zZWQgaW4gdGhpcyB3b3JrLiBUaGUgZm9ybXVsYXRlZCBzZW5zb3IgbGV2ZXJhZ2VzIGNoaXBsZXNzIHZhcmlhbnQgb2YgUkZJRCB0ZWNobm9sb2d5IGZvciB0aGUgZGVzaWduIG9mIGEgcGFzc2l2ZSBmdWxseS1wcmludGFibGUgZnJlcXVlbmN5IGRvbWFpbi1iYXNlZCBzZW5zb3ItaW5jb3Jwb3JhdGVkIHRhZy4gVGhlIHNlbnNvciBpcyBjb21wb3NlZCBvZiBzcXVhcmUgcmVzb25hdG9ycyBhcnJhbmdlZCBpbiBhIHBlY3VsaWFyIGZhc2hpb24gbGFpZCBkb3duIGFjcm9zcyBhIDMgw5cgMiBncmlkLiBUaGUgcHJvcG9zZWQgc2Vuc29yIGluY29ycG9yYXRlZC10YWcgcmVhZGlseSBrZWVwcyB0cmFjayBvZiBodW1hbi1kaWdpdCBwb3NpdGlvbiwgYWxsb3dpbmcgZm9yIHRyYWNraW5nIG9mIGZpbmdlci1zd2lwZXMgd2hpY2gsIGluIHR1cm4sIGNhbiBwb3RlbnRpYWxseSBiZSB1c2VkIGZvciByZWNvZ25pdGlvbiBvZiB1bmxvY2sgcGF0dGVybnMgYW5kIHNlY3VyaXR5IGNvZGVzLiBQZXJmb3JtYW5jZSBvZiB0aGUgc2Vuc29yIGlzIGFuYWx5emVkIHVzaW5nIGl0cyBSYWRhciBDcm9zcyBTZWN0aW9uIChSQ1MpIHJlc3BvbnNlIG9ic2VydmFibGUgaW4gdGhlIHNwZWN0cmFsIGRvbWFpbi4gRWFjaCBjb25zdGl0dWVudCByZXNvbmFudC1lbGVtZW50IG1ha2luZyB1cCB0aGUgc2Vuc29yIHJlc29uYXRlcyBhdCBhIHNpbmdsZSBmcmVxdWVuY3kgcmVwcmVzZW50ZWQgYnkgYSBkaXN0aW5jdCBkaXAgaW4gdGhlIFJDUyByZXNwb25zZS4gVGhlIHNwZWN0cmFsIGRpcCBkcmlmdHMgd2VsbCBvdXRzaWRlIG9mIGl0cyBhbGxvY2F0ZWQgYmFuZCB1cG9uIG9jY3VycmVuY2Ugb2YgYSB0b3VjaCBldmVudC4gQSBmdW5jdGlvbmFsIHByb3RvdHlwZSBvZiB0aGUgc2Vuc29yIHRhZyBpcyBmYWJyaWNhdGVkIG9uIGEgMC41MDggbW0gdGhpY2sgUm9nZXJzIFJUL0R1cm9pZMKuIDU4ODAgbGFtaW5hdGUgaXMgc2NydXRpbml6ZWQgb2YgaXRzIGVsZWN0cm9tYWduZXRpYyBwZXJmb3JtYW5jZS4gVGhlIHNlbnNvciBwb3NzZXNzZXMgYSBjb21wYWN0IHBoeXNpY2FsIGZvb3RwcmludCBlcXVhbCB0byA0NSBtbSDDlyA1NSBtbS4gVGhlIG9idGFpbmVkIHJlc3VsdHMgc29saWRpZnkgdGhlIHN1aXRhYmlsaXR5IG9mIHRoZSBwcm9wb3NlZCBzZW5zb3IgZm9yIGRlcGxveW1lbnQgaW4gc2VjdXJlIGFjY2VzcyBjb250cm9sIHNldHRpbmdzIHByZXZhbGVudCBpbiBzbWFydCBjaXRpZXMgYW5kIGNvbm5lY3RlZCBob21lIGFwcGxpY2F0aW9ucy4iLCJ2b2x1bWUiOiI4IiwiY29udGFpbmVyLXRpdGxlLXNob3J0IjoiIn0sImlzVGVtcG9yYXJ5IjpmYWxzZSwic3VwcHJlc3MtYXV0aG9yIjpmYWxzZSwiY29tcG9zaXRlIjpmYWxzZSwiYXV0aG9yLW9ubHkiOmZhbHNlfV19"/>
                <w:id w:val="-2043741948"/>
                <w:placeholder>
                  <w:docPart w:val="53A670B6FDDF40C9B97C472B32628936"/>
                </w:placeholder>
              </w:sdtPr>
              <w:sdtEndPr/>
              <w:sdtContent>
                <w:r w:rsidR="00716175" w:rsidRPr="00716175">
                  <w:rPr>
                    <w:rFonts w:ascii="Times New Roman" w:hAnsi="Times New Roman" w:cs="Times New Roman"/>
                    <w:color w:val="000000"/>
                    <w:sz w:val="20"/>
                    <w:szCs w:val="20"/>
                  </w:rPr>
                  <w:t>[139]</w:t>
                </w:r>
              </w:sdtContent>
            </w:sdt>
            <w:r w:rsidRPr="006064DF">
              <w:rPr>
                <w:rFonts w:ascii="Times New Roman" w:hAnsi="Times New Roman" w:cs="Times New Roman"/>
                <w:sz w:val="20"/>
                <w:szCs w:val="20"/>
              </w:rPr>
              <w:t>, en web los eventos táctiles (</w:t>
            </w:r>
            <w:proofErr w:type="spellStart"/>
            <w:r w:rsidRPr="006064DF">
              <w:rPr>
                <w:rFonts w:ascii="Times New Roman" w:hAnsi="Times New Roman" w:cs="Times New Roman"/>
                <w:sz w:val="20"/>
                <w:szCs w:val="20"/>
              </w:rPr>
              <w:t>touchstart</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touchmove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touchend</w:t>
            </w:r>
            <w:proofErr w:type="spellEnd"/>
            <w:r w:rsidRPr="006064DF">
              <w:rPr>
                <w:rFonts w:ascii="Times New Roman" w:hAnsi="Times New Roman" w:cs="Times New Roman"/>
                <w:sz w:val="20"/>
                <w:szCs w:val="20"/>
              </w:rPr>
              <w:t xml:space="preserve">) son críticos para móviles. Pueden ser cancelados para evitar eventos del ratón consecuentes, permitiendo gestos </w:t>
            </w:r>
            <w:proofErr w:type="spellStart"/>
            <w:r w:rsidRPr="006064DF">
              <w:rPr>
                <w:rFonts w:ascii="Times New Roman" w:hAnsi="Times New Roman" w:cs="Times New Roman"/>
                <w:sz w:val="20"/>
                <w:szCs w:val="20"/>
              </w:rPr>
              <w:t>multi-táctiles</w:t>
            </w:r>
            <w:proofErr w:type="spellEnd"/>
            <w:r w:rsidRPr="006064DF">
              <w:rPr>
                <w:rFonts w:ascii="Times New Roman" w:hAnsi="Times New Roman" w:cs="Times New Roman"/>
                <w:sz w:val="20"/>
                <w:szCs w:val="20"/>
              </w:rPr>
              <w:t xml:space="preserve"> complejos </w:t>
            </w:r>
            <w:sdt>
              <w:sdtPr>
                <w:rPr>
                  <w:rFonts w:ascii="Times New Roman" w:hAnsi="Times New Roman" w:cs="Times New Roman"/>
                  <w:color w:val="000000"/>
                  <w:sz w:val="20"/>
                  <w:szCs w:val="20"/>
                </w:rPr>
                <w:tag w:val="MENDELEY_CITATION_v3_eyJjaXRhdGlvbklEIjoiTUVOREVMRVlfQ0lUQVRJT05fMzQ2Nzc0MzctMTFhZi00NDNkLWEzMDAtOGRmMmI3ZDMzNTMzIiwicHJvcGVydGllcyI6eyJub3RlSW5kZXgiOjB9LCJpc0VkaXRlZCI6ZmFsc2UsIm1hbnVhbE92ZXJyaWRlIjp7ImlzTWFudWFsbHlPdmVycmlkZGVuIjpmYWxzZSwiY2l0ZXByb2NUZXh0IjoiWzE0MF0iLCJtYW51YWxPdmVycmlkZVRleHQiOiIifSwiY2l0YXRpb25JdGVtcyI6W3siaWQiOiI4MzE2OWE4Ny00M2M4LTNkMTAtOWZkMi01NWYyNjA5NzY5MzciLCJpdGVtRGF0YSI6eyJ0eXBlIjoiYXJ0aWNsZS1qb3VybmFsIiwiaWQiOiI4MzE2OWE4Ny00M2M4LTNkMTAtOWZkMi01NWYyNjA5NzY5MzciLCJ0aXRsZSI6Ik9uIHRoZSB0b3VjaC1ldmVudDogVGhlb3BvbGl0aWNhbCBlbmNvdW50ZXJzIiwiYXV0aG9yIjpbeyJmYW1pbHkiOiJOYXBvbGl0YW5vIiwiZ2l2ZW4iOiJWYWxlbnRpbmEiLCJwYXJzZS1uYW1lcyI6ZmFsc2UsImRyb3BwaW5nLXBhcnRpY2xlIjoiIiwibm9uLWRyb3BwaW5nLXBhcnRpY2xlIjoiIn1dLCJjb250YWluZXItdGl0bGUiOiJTb2NpYWwgQW5hbHlzaXMiLCJET0kiOiIxMC4zMTY3L3NhLjIwMjAuNjQwNDA1IiwiSVNTTiI6IjE1NTg1NzI3IiwiaXNzdWVkIjp7ImRhdGUtcGFydHMiOltbMjAyMF1dfSwiYWJzdHJhY3QiOiJUaGlzIGFydGljbGUgYWRkcmVzc2VzIHRoZSDigJh0b3VjaC1ldmVudOKAmSBhcyBhIG1lZGlhdGVkIGFmZmVjdGl2ZSBlbmNvdW50ZXIgdGhhdCBwaXZvdHMgYXJvdW5kIGEgdGVuc2lvbiBiZXR3ZWVuIGludGltYWN5IGFuZCBkaXN0YW5jZSwgc2VkdWN0aW9uIGFuZCBzb3ZlcmVpZ250eSwgaW52ZXN0bWVudCBhbmQgd2l0aGRyYXdhbC4gVGhyb3VnaCBhIHJlcmVhZC1pbmcgb2YgdGhlIFBhdWxpbmUgZXZlbnQgb2YgY29udmVyc2lvbiB0byBDaHJpc3RpYW5pdHksIGl0IGFyZ3VlcyB0aGF0IGFuIGFuYWx5c2lzIG9mIHRoZSBldm9sdmluZyBzaWduaWZpY2FuY2Ugb2YgdG91Y2gtZXZlbnRzIGZvciBDYXRob2xpYyBsaXR1cmd5IGFuZCBhIHJlbGlnaW91cyBjb25ncmVnYXRpb24gc2hvd3MgdGhlIHRoZW9wb2xpdGljYWwgYXMgYWx3YXlzIGFscmVhZHkgY29uc3RpdHV0ZWQgd2l0aGluIGFuIGVjb25vbXkgb2YgZW5mbGVzaGVkIHZpcnR1ZXMuIEZvY3VzaW5nIG9uIGNvbnRlbXBvcmFyeSBleGFtcGxlcyBvZiB0b3VjaC1ldmVudHMgZnJvbSB0aGUgbGlmZSBvZiBGcmFuY2lzLCB0aGUgZmlyc3QgcG9wZSBmcm9tIHRoZSBBbWVyaWNhcywgYXMgd2VsbCBhcyBmcm9tIGZpZWxkd29yayBhbW9uZyBhIGdyb3VwIG9mIGZlbWFsZSBMYXRpbiBBbWVyaWNhbiBDYXRob2xpYyBtaWdyYW50cyBpbiBSb21lLCBJIGFyZ3VlIGZvciBhIGNsb3NlciBleGFtaW5hLXRpb24gb2YgdG91Y2gtZXZlbnRzIGluIG9yZGVyIHRvIGdyYXNwIHNvbWUgb2YgdGhlaXIgdGhlb3BvbGl0aWNhbCwgcmFkaWNhbCwgZW1hbmNpcGF0b3J5LCBhbmQsIGluIHNvbWUgY29udGV4dHMsIHN1Ymp1Z2F0aW5nIGVmZmVjdHMuIiwiaXNzdWUiOiI0Iiwidm9sdW1lIjoiNjQiLCJjb250YWluZXItdGl0bGUtc2hvcnQiOiIifSwiaXNUZW1wb3JhcnkiOmZhbHNlLCJzdXBwcmVzcy1hdXRob3IiOmZhbHNlLCJjb21wb3NpdGUiOmZhbHNlLCJhdXRob3Itb25seSI6ZmFsc2V9XX0="/>
                <w:id w:val="1972787065"/>
                <w:placeholder>
                  <w:docPart w:val="53A670B6FDDF40C9B97C472B32628936"/>
                </w:placeholder>
              </w:sdtPr>
              <w:sdtEndPr/>
              <w:sdtContent>
                <w:r w:rsidR="00716175" w:rsidRPr="00716175">
                  <w:rPr>
                    <w:rFonts w:ascii="Times New Roman" w:hAnsi="Times New Roman" w:cs="Times New Roman"/>
                    <w:color w:val="000000"/>
                    <w:sz w:val="20"/>
                    <w:szCs w:val="20"/>
                  </w:rPr>
                  <w:t>[140]</w:t>
                </w:r>
              </w:sdtContent>
            </w:sdt>
            <w:r w:rsidRPr="006064DF">
              <w:rPr>
                <w:rFonts w:ascii="Times New Roman" w:hAnsi="Times New Roman" w:cs="Times New Roman"/>
                <w:color w:val="000000"/>
                <w:sz w:val="20"/>
                <w:szCs w:val="20"/>
              </w:rPr>
              <w:t>.</w:t>
            </w:r>
          </w:p>
        </w:tc>
      </w:tr>
      <w:tr w:rsidR="00476055" w:rsidRPr="006064DF" w14:paraId="02BC455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889D72" w14:textId="0CC5D13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 xml:space="preserve">Drag and </w:t>
            </w:r>
            <w:proofErr w:type="spellStart"/>
            <w:r w:rsidRPr="006064DF">
              <w:rPr>
                <w:rFonts w:ascii="Times New Roman" w:hAnsi="Times New Roman" w:cs="Times New Roman"/>
                <w:b/>
                <w:bCs/>
                <w:sz w:val="20"/>
                <w:szCs w:val="20"/>
              </w:rPr>
              <w:t>Drop</w:t>
            </w:r>
            <w:proofErr w:type="spellEnd"/>
            <w:r w:rsidRPr="006064DF">
              <w:rPr>
                <w:rFonts w:ascii="Times New Roman" w:hAnsi="Times New Roman" w:cs="Times New Roman"/>
                <w:b/>
                <w:bCs/>
                <w:sz w:val="20"/>
                <w:szCs w:val="20"/>
              </w:rPr>
              <w:t xml:space="preserve"> (Arrastrar y soltar)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0CCD78" w14:textId="275FB67A"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2MxZjQ4NWMtY2VmNi00NWU4LTk2ZDAtYjc5ZTFjNGU0MDY3IiwicHJvcGVydGllcyI6eyJub3RlSW5kZXgiOjB9LCJpc0VkaXRlZCI6ZmFsc2UsIm1hbnVhbE92ZXJyaWRlIjp7ImlzTWFudWFsbHlPdmVycmlkZGVuIjpmYWxzZSwiY2l0ZXByb2NUZXh0IjoiWzE0MV0iLCJtYW51YWxPdmVycmlkZVRleHQiOiIifSwiY2l0YXRpb25JdGVtcyI6W3siaWQiOiJjNGNlYTcyNC0zOWQxLTNkYmYtOWE4Mi00MzhhMmExZmE5MzEiLCJpdGVtRGF0YSI6eyJ0eXBlIjoiYXJ0aWNsZS1qb3VybmFsIiwiaWQiOiJjNGNlYTcyNC0zOWQxLTNkYmYtOWE4Mi00MzhhMmExZmE5MzEiLCJ0aXRsZSI6IkVuYWJsaW5nIE9yZGluYXJ5IFVzZXJzIE1vYmlsZSBEZXZlbG9wbWVudCB3aXRoIFdlYiBDb21wb25lbnRzIiwiYXV0aG9yIjpbeyJmYW1pbHkiOiJXYW5nIiwiZ2l2ZW4iOiJaaGFvbmluZyIsInBhcnNlLW5hbWVzIjpmYWxzZSwiZHJvcHBpbmctcGFydGljbGUiOiIiLCJub24tZHJvcHBpbmctcGFydGljbGUiOiIifSx7ImZhbWlseSI6IkNoZW5nIiwiZ2l2ZW4iOiJCbyIsInBhcnNlLW5hbWVzIjpmYWxzZSwiZHJvcHBpbmctcGFydGljbGUiOiIiLCJub24tZHJvcHBpbmctcGFydGljbGUiOiIifSx7ImZhbWlseSI6IkNoZW4iLCJnaXZlbiI6Ikp1bmxpYW5nIiwicGFyc2UtbmFtZXMiOmZhbHNlLCJkcm9wcGluZy1wYXJ0aWNsZSI6IiIsIm5vbi1kcm9wcGluZy1wYXJ0aWNsZSI6IiJ9XSwiY29udGFpbmVyLXRpdGxlIjoiSUVFRSBBY2Nlc3MiLCJET0kiOiIxMC4xMTA5L0FDQ0VTUy4yMDE5LjI5NjIzOTMiLCJJU1NOIjoiMjE2OTM1MzYiLCJpc3N1ZWQiOnsiZGF0ZS1wYXJ0cyI6W1syMDIwXV19LCJhYnN0cmFjdCI6IlRoZSByYXBpZCBwcm9ncmVzcyBvZiB0aGUgbW9iaWxlIGludGVybmV0IGhhcyBiZWVuIHByb21vdGluZyB0aGUgcG9wdWxhcml0eSBvZiBtb2JpbGUgZGV2aWNlcywgYW5kIG1vYmlsZSBhcHBsaWNhdGlvbiBkZXZlbG9wbWVudCBpcyBnZXR0aW5nIG1vcmUgcGVydmFzaXZlLiBIb3dldmVyLCB0aGUgc3RhdGUgb2YgdGhlIGFydCBkZXZlbG9wbWVudCBlbnZpcm9ubWVudHMgaGFzIGEgaGlnaCBsZWFybmluZyBiYXJyaWVyIGZvciB1c2VycycgbGFjayBvZiBwcm9ncmFtbWluZyBleHBlcmllbmNlLiBJbiB0aGlzIHBhcGVyLCBpbnN0ZWFkIG9mIHRyYWRpdGlvbmFsIHByb2dyYW1taW5nIGVudmlyb25tZW50cywgd2UgdGFrZSBjb25zaWRlcmF0aW9uIG9mIG9yZGluYXJ5IHVzZXJzJyByZXF1aXJlbWVudHMgYW5kIHByb3Bvc2UgYSBXWVNJV1lHIGNyb3NzLXBsYXRmb3JtIHdlYi1jb21wb25lbnQtYmFzZWQgbW9iaWxlIGFwcGxpY2F0aW9uIGNyZWF0aW9uIGVudmlyb25tZW50IGZvciBvcmRpbmFyeSB1c2Vycy4gVGhpcyBlbnZpcm9ubWVudCBoYXMgYSB2aXN1YWwgZWRpdG9yIHdpdGggYSBkcmFnLWFuZC1kcm9wIHdlYiBjb21wb25lbnQuIEEgd2ViIGNvbXBvbmVudCBsaWJyYXJ5IG1vZGVsIGlzIHByb3Bvc2VkIHRvIHN0YW5kYXJkaXplIGN1c3RvbWl6ZWQgbGlicmFyaWVzLiBBIGNyb3NzLXBsYXRmb3JtIGFwcGxpY2F0aW9uIG1vZGVsIGJhc2VkIG9uIHdlYiBjb21wb25lbnRzIGlzIGltcGxlbWVudGVkIHRvIGJ1aWxkIGFwcGxpY2F0aW9ucyByYXBpZGx5LiBJdCBoZWxwcyBvcmRpbmFyeSB1c2VycyBnZW5lcmF0ZSBpbnN0YWxsaW5nIHBhY2thZ2VzIHdpdGhpbiBzaW1wbGUgb3BlcmF0aW9ucyBmb3IgbXVsdGlwbGUgcGxhdGZvcm1zLiBBIG5hdGl2ZSBwbHVnaW4gbW9kZWwgaXMgcHJvcG9zZWQgdG8gYXNzaXN0IHdlYiBjb21wb25lbnRzIHRvIGludm9rZSBuYXRpdmUgZnVuY3Rpb25hbGl0aWVzLiBUaGUgZXhwZXJpbWVudCByZXN1bHQgc2hvd3MgdGhhdCBvcmRpbmFyeSB1c2VycyBjb3VsZCBxdWlja2x5IHN0YXJ0IHRvIGNyZWF0ZSBtb2JpbGUgYXBwbGljYXRpb25zIGluIG91ciBlbnZpcm9ubWVudC4iLCJ2b2x1bWUiOiI4IiwiY29udGFpbmVyLXRpdGxlLXNob3J0IjoiIn0sImlzVGVtcG9yYXJ5IjpmYWxzZSwic3VwcHJlc3MtYXV0aG9yIjpmYWxzZSwiY29tcG9zaXRlIjpmYWxzZSwiYXV0aG9yLW9ubHkiOmZhbHNlfV19"/>
                <w:id w:val="414910252"/>
                <w:placeholder>
                  <w:docPart w:val="633FFC0A312F451FBF2A0F229D576751"/>
                </w:placeholder>
              </w:sdtPr>
              <w:sdtEndPr/>
              <w:sdtContent>
                <w:r w:rsidR="00716175" w:rsidRPr="00716175">
                  <w:rPr>
                    <w:rFonts w:ascii="Times New Roman" w:hAnsi="Times New Roman" w:cs="Times New Roman"/>
                    <w:color w:val="000000"/>
                    <w:sz w:val="20"/>
                    <w:szCs w:val="20"/>
                  </w:rPr>
                  <w:t>[141]</w:t>
                </w:r>
              </w:sdtContent>
            </w:sdt>
            <w:r w:rsidRPr="006064DF">
              <w:rPr>
                <w:rFonts w:ascii="Times New Roman" w:hAnsi="Times New Roman" w:cs="Times New Roman"/>
                <w:sz w:val="20"/>
                <w:szCs w:val="20"/>
              </w:rPr>
              <w:t xml:space="preserve">, en escritorio drag and </w:t>
            </w:r>
            <w:proofErr w:type="spellStart"/>
            <w:r w:rsidRPr="006064DF">
              <w:rPr>
                <w:rFonts w:ascii="Times New Roman" w:hAnsi="Times New Roman" w:cs="Times New Roman"/>
                <w:sz w:val="20"/>
                <w:szCs w:val="20"/>
              </w:rPr>
              <w:t>drop</w:t>
            </w:r>
            <w:proofErr w:type="spellEnd"/>
            <w:r w:rsidRPr="006064DF">
              <w:rPr>
                <w:rFonts w:ascii="Times New Roman" w:hAnsi="Times New Roman" w:cs="Times New Roman"/>
                <w:sz w:val="20"/>
                <w:szCs w:val="20"/>
              </w:rPr>
              <w:t xml:space="preserve"> es un patrón común con retroalimentación visual clara. Se requieren manipuladores de arrastre visibles (al menos 1cm x 1cm) y zonas de soltar bien definidas </w:t>
            </w:r>
            <w:sdt>
              <w:sdtPr>
                <w:rPr>
                  <w:rFonts w:ascii="Times New Roman" w:hAnsi="Times New Roman" w:cs="Times New Roman"/>
                  <w:color w:val="000000"/>
                  <w:sz w:val="20"/>
                  <w:szCs w:val="20"/>
                </w:rPr>
                <w:tag w:val="MENDELEY_CITATION_v3_eyJjaXRhdGlvbklEIjoiTUVOREVMRVlfQ0lUQVRJT05fYzI5NmRiMzUtYzIyNi00OGM1LWJhNzktYmQ0ZTAzMjNiMTAwIiwicHJvcGVydGllcyI6eyJub3RlSW5kZXgiOjB9LCJpc0VkaXRlZCI6ZmFsc2UsIm1hbnVhbE92ZXJyaWRlIjp7ImlzTWFudWFsbHlPdmVycmlkZGVuIjpmYWxzZSwiY2l0ZXByb2NUZXh0IjoiWzE0Ml0iLCJtYW51YWxPdmVycmlkZVRleHQiOiIifSwiY2l0YXRpb25JdGVtcyI6W3siaWQiOiJlOGQzNWQ1MC0yMzBlLTMzZjktYTYwOS1mYTkxNjIzNDc3YjEiLCJpdGVtRGF0YSI6eyJ0eXBlIjoicGFwZXItY29uZmVyZW5jZSIsImlkIjoiZThkMzVkNTAtMjMwZS0zM2Y5LWE2MDktZmE5MTYyMzQ3N2IxIiwidGl0bGUiOiJVc2luZyBHZW9tZXRyaWMgRmVhdHVyZXMgb2YgRHJhZy1hbmQtRHJvcCBUcmFqZWN0b3JpZXMgdG8gVW5kZXJzdGFuZCBTdHVkZW50cycgTGVhcm5pbmciLCJhdXRob3IiOlt7ImZhbWlseSI6IlJoaW0iLCJnaXZlbiI6Ikp1bmd3b29rIiwicGFyc2UtbmFtZXMiOmZhbHNlLCJkcm9wcGluZy1wYXJ0aWNsZSI6IiIsIm5vbi1kcm9wcGluZy1wYXJ0aWNsZSI6IiJ9LHsiZmFtaWx5IjoiS2ltIiwiZ2l2ZW4iOiJKaXdvbiIsInBhcnNlLW5hbWVzIjpmYWxzZSwiZHJvcHBpbmctcGFydGljbGUiOiIiLCJub24tZHJvcHBpbmctcGFydGljbGUiOiIifSx7ImZhbWlseSI6Ikd3ZW9uIiwiZ2l2ZW4iOiJHYWhnZW5lIiwicGFyc2UtbmFtZXMiOmZhbHNlLCJkcm9wcGluZy1wYXJ0aWNsZSI6IiIsIm5vbi1kcm9wcGluZy1wYXJ0aWNsZSI6IiJ9XSwiY29udGFpbmVyLXRpdGxlIjoiQ29uZmVyZW5jZSBvbiBIdW1hbiBGYWN0b3JzIGluIENvbXB1dGluZyBTeXN0ZW1zIC0gUHJvY2VlZGluZ3MiLCJET0kiOiIxMC4xMTQ1LzM1NDQ1NDguMzU4MTE0MyIsImlzc3VlZCI6eyJkYXRlLXBhcnRzIjpbWzIwMjNdXX0sImFic3RyYWN0IjoiSGVyZWluLCB3ZSBwcmVzZW50IHR3byBzdHVkaWVzIG9uIGhvdyBzdHVkZW50cycgUHN5Y2hvbG9naWNhbCBTdGF0ZSBvZiBEZWNpc2lvbiBkaWZmaWN1bHR5IChQU0QpIHJlbGF0ZXMgdG8gdHdvIGFzcGVjdHMgb2YgbGVhcm5pbmcsIGkuZS4sIGd1ZXNzaW5nIGJlaGF2aW9yIGFuZCBsZWFybmluZyBhY2hpZXZlbWVudC4gVG8gbWVhc3VyZSBQU0QsIHdlIGV4dHJhY3RlZCBnZW9tZXRyaWMgZmVhdHVyZXMgZnJvbSB0cmFqZWN0b3JpZXMgb2YgZHJhZy1hbmQtZHJvcCB0b3VjaCBpbnRlcmFjdGlvbnMgY29sbGVjdGVkIHdoaWxlIHN0dWRlbnRzIGFnZWQgNy0xMCBwbGF5ZWQgYSBtYXRoIGdhbWUgb24gYSB0YWJsZXQgZGV2aWNlLiBJbiB0aGUgZmlyc3Qgc3R1ZHksIHdlIGV4cGxvcmVkIHdoZXRoZXIgZWlnaHQgZ2VvbWV0cmljIGZlYXR1cmVzIGV4dHJhY3RlZCBmcm9tIDk3LDMwMyB0cmlhbCB0cmFqZWN0b3JpZXMgY291bGQgYmUgZ3JvdXBlZCB0byB1bmRlcnN0YW5kIHN0dWRlbnRzJyBQU0QuIEluIHRoZSBzZWNvbmQgc3R1ZHksIHdlIGV4YW1pbmVkIHdoZXRoZXIgdGhlIHR3byBhc3BlY3RzIG9mIGxlYXJuaW5nIGNvdWxkIGJlIHByZWRpY3RlZCB1c2luZyB0aGUgZGF0YSBjb2xsZWN0ZWQgZnJvbSAxODcgc3R1ZGVudHMgd2l0aCBnZW9tZXRyaWMgZmVhdHVyZXMgaW5kaWNhdGluZyB0aGVpciBQU0QuIFRoaXMgd29yayBwcm92aWRlcyBlbXBpcmljYWwgZXZpZGVuY2UgdGhhdCBnZW9tZXRyaWMgZmVhdHVyZXMgY2FuIGJlIGdyb3VwZWQgaW50byB0d28gdHlwZXMgb2YgUFNEIGluIHRoZSBjb250ZXh0IG9mIGxlYXJuaW5nLCBpbmNsdWRpbmcgY29uZmxpY3QgYW5kIHVuY2VydGFpbnR5LiBNb3Jlb3Zlciwgb3VyIHJlc3VsdHMgZGVtb25zdHJhdGUgdGhhdCBkYXRhIG9uIHN0dWRlbnRzJyBQU0QgY29sbGVjdGVkIGZyb20gZHJhZy1hbmQtZHJvcCB0cmFqZWN0b3JpZXMgY2FuIGJlIHVzZWQgdG8gcHJlZGljdCBsZWFybmluZy4iLCJjb250YWluZXItdGl0bGUtc2hvcnQiOiIifSwiaXNUZW1wb3JhcnkiOmZhbHNlLCJzdXBwcmVzcy1hdXRob3IiOmZhbHNlLCJjb21wb3NpdGUiOmZhbHNlLCJhdXRob3Itb25seSI6ZmFsc2V9XX0="/>
                <w:id w:val="1819062983"/>
                <w:placeholder>
                  <w:docPart w:val="633FFC0A312F451FBF2A0F229D576751"/>
                </w:placeholder>
              </w:sdtPr>
              <w:sdtEndPr/>
              <w:sdtContent>
                <w:r w:rsidR="00716175" w:rsidRPr="00716175">
                  <w:rPr>
                    <w:rFonts w:ascii="Times New Roman" w:hAnsi="Times New Roman" w:cs="Times New Roman"/>
                    <w:color w:val="000000"/>
                    <w:sz w:val="20"/>
                    <w:szCs w:val="20"/>
                  </w:rPr>
                  <w:t>[142]</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3335122" w14:textId="6EA9649E"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Según</w:t>
            </w:r>
            <w:sdt>
              <w:sdtPr>
                <w:rPr>
                  <w:rFonts w:ascii="Times New Roman" w:hAnsi="Times New Roman" w:cs="Times New Roman"/>
                  <w:color w:val="000000"/>
                  <w:sz w:val="20"/>
                  <w:szCs w:val="20"/>
                </w:rPr>
                <w:tag w:val="MENDELEY_CITATION_v3_eyJjaXRhdGlvbklEIjoiTUVOREVMRVlfQ0lUQVRJT05fNjcxMjcxYjEtYzUxZC00NGJkLTlhMzMtMjY2ZDhjZmE2MGZkIiwicHJvcGVydGllcyI6eyJub3RlSW5kZXgiOjB9LCJpc0VkaXRlZCI6ZmFsc2UsIm1hbnVhbE92ZXJyaWRlIjp7ImlzTWFudWFsbHlPdmVycmlkZGVuIjpmYWxzZSwiY2l0ZXByb2NUZXh0IjoiWzE0M10iLCJtYW51YWxPdmVycmlkZVRleHQiOiIifSwiY2l0YXRpb25JdGVtcyI6W3siaWQiOiJmOWRjMDk3YS1jOTAzLTMyM2ItYTdhYS1hNzgxZGRiNTcyODEiLCJpdGVtRGF0YSI6eyJ0eXBlIjoiYXJ0aWNsZS1qb3VybmFsIiwiaWQiOiJmOWRjMDk3YS1jOTAzLTMyM2ItYTdhYS1hNzgxZGRiNTcyODEiLCJ0aXRsZSI6IkltcGxpY2l0IERyYWcgYW5kIERyb3AgSW1hZ2UgQ0FQVENIQSBmb3IgV2ViIFNlY3VyaXR5IiwiYXV0aG9yIjpbeyJmYW1pbHkiOiJPbW90b3NobyIsImdpdmVuIjoiQWRlYmF5byIsInBhcnNlLW5hbWVzIjpmYWxzZSwiZHJvcHBpbmctcGFydGljbGUiOiIiLCJub24tZHJvcHBpbmctcGFydGljbGUiOiIifSx7ImZhbWlseSI6IkFzYW5nYSIsImdpdmVuIjoiVWtlbWUiLCJwYXJzZS1uYW1lcyI6ZmFsc2UsImRyb3BwaW5nLXBhcnRpY2xlIjoiIiwibm9uLWRyb3BwaW5nLXBhcnRpY2xlIjoiIn0seyJmYW1pbHkiOiJBc2FuaSIsImdpdmVuIjoiRW1tYW51ZWwgTy4iLCJwYXJzZS1uYW1lcyI6ZmFsc2UsImRyb3BwaW5nLXBhcnRpY2xlIjoiIiwibm9uLWRyb3BwaW5nLXBhcnRpY2xlIjoiIn0seyJmYW1pbHkiOiJBeW9vbGEiLCJnaXZlbiI6IkpveWNlIiwicGFyc2UtbmFtZXMiOmZhbHNlLCJkcm9wcGluZy1wYXJ0aWNsZSI6IiIsIm5vbi1kcm9wcGluZy1wYXJ0aWNsZSI6IiJ9LHsiZmFtaWx5IjoiRmlkZGkiLCJnaXZlbiI6IlBhdWxhIiwicGFyc2UtbmFtZXMiOmZhbHNlLCJkcm9wcGluZy1wYXJ0aWNsZSI6IiIsIm5vbi1kcm9wcGluZy1wYXJ0aWNsZSI6IiJ9XSwiY29udGFpbmVyLXRpdGxlIjoiQVJQTiBKb3VybmFsIG9mIEVuZ2luZWVyaW5nIGFuZCBBcHBsaWVkIFNjaWVuY2VzIiwiRE9JIjoiMTAuMzY0NzgvSkVBU0NJLjIwMTkuNzY2OS43Njc4IiwiSVNTTiI6IjE4MTk2NjA4IiwiaXNzdWVkIjp7ImRhdGUtcGFydHMiOltbMjAxOV1dfSwiYWJzdHJhY3QiOiJUaGlzIHN0dWR5IHByb3Bvc2VzIGFuIGltcGxpY2l0IGRyYWcgYW5kIGRyb3AgaW1hZ2UgQ29tcGxldGVseSBBdXRvbWF0ZWQgUHVibGljIFR1cmluZyB0ZXN0IHRvIHRlbGwgQ29tcHV0ZXJzIGFuZCBIdW1hbnMgQXBhcnQgKENBUFRDSEEpIHRoYXQgY2FuIGJlIHVzZWQgaW4gZGlzdGluZ3Vpc2hpbmcgaHVtYW4gdXNlcnMgZnJvbSB3ZWIgYm90cy4gVGhlIHByZXNlbnRlZCB0aGVvcmV0aWNhbCBzY2hlbWUgd2lsbCBtaXRpZ2F0ZSBvbmUgb2YgdGhlIHByb2JsZW1zIGFzc29jaWF0ZWQgd2l0aCByZWd1bGFyIHRleHQtYmFzZWQgQ0FQVENIQSB3aGljaCBpcyB0aGUgY2hhbGxlbmdlIG9mIGlkZW50aWZ5aW5nIHRleHQgYnkgdXNlcnMgd2l0aCBsb3cgdmlzaW9uLiBUaGUgMkQgaW1hZ2VzIG9mIGJhc2ljIHNoYXBlcywgcmF0aGVyIHRoYW4gdGV4dCBpbiBhIGRyYWcgYW5kIGRyb3AgQ0FQVENIQSBNb2RlIHdlcmUgcHJvcG9zZWQgdG8gYmUgcHJlc2VudGVkIHRvIHVzZXJzIGFuZCB0aGUgcmVsYXRpdmUgZGlzdGFuY2Ugb2YgdGhlIGRpc3BsYXllZCBpbWFnZXMgdG8gdGhlIGRyb3AgYm94ZXMgaXMgdGhlbiB1c2VkIHRvIG1hbmlwdWxhdGUgdGhlIGJpdHMgb2YgY29uZmlkZW5jZSBwcm9wZXJ0eSBhZ2FpbnN0IGEgcmFuZG9tIGNsaWNrZXIgb3IgYm90LiBCeSBmb2xsb3dpbmcgdGhpcyBhcHByb2FjaCwgdGhpcyByZXNlYXJjaCBpcyBleHBlY3RlZCB0byBlYXNlIENBUFRDSEEgdXNhZ2UgYW5kIGltcHJvdmUgc2VjdXJpdHkgb2Ygb25saW5lIHN5c3RlbXMgYXMgd2VsbCBhcyByZWR1Y2UgYXV0b21hdGljIGFjY2VzcyBmcm9tIHdlYiBib3RzLiIsImlzc3VlIjoiMjAiLCJ2b2x1bWUiOiIxNCIsImNvbnRhaW5lci10aXRsZS1zaG9ydCI6IiJ9LCJpc1RlbXBvcmFyeSI6ZmFsc2UsInN1cHByZXNzLWF1dGhvciI6ZmFsc2UsImNvbXBvc2l0ZSI6ZmFsc2UsImF1dGhvci1vbmx5IjpmYWxzZX1dfQ=="/>
                <w:id w:val="1496463501"/>
                <w:placeholder>
                  <w:docPart w:val="D1293588071046E4A4B88DE09C9C47BE"/>
                </w:placeholder>
              </w:sdtPr>
              <w:sdtEndPr/>
              <w:sdtContent>
                <w:r w:rsidR="00716175" w:rsidRPr="00716175">
                  <w:rPr>
                    <w:rFonts w:ascii="Times New Roman" w:hAnsi="Times New Roman" w:cs="Times New Roman"/>
                    <w:color w:val="000000"/>
                    <w:sz w:val="20"/>
                    <w:szCs w:val="20"/>
                  </w:rPr>
                  <w:t>[143]</w:t>
                </w:r>
              </w:sdtContent>
            </w:sdt>
            <w:r w:rsidRPr="006064DF">
              <w:rPr>
                <w:rFonts w:ascii="Times New Roman" w:hAnsi="Times New Roman" w:cs="Times New Roman"/>
                <w:sz w:val="20"/>
                <w:szCs w:val="20"/>
              </w:rPr>
              <w:t xml:space="preserve"> , en web drag and </w:t>
            </w:r>
            <w:proofErr w:type="spellStart"/>
            <w:r w:rsidRPr="006064DF">
              <w:rPr>
                <w:rFonts w:ascii="Times New Roman" w:hAnsi="Times New Roman" w:cs="Times New Roman"/>
                <w:sz w:val="20"/>
                <w:szCs w:val="20"/>
              </w:rPr>
              <w:t>drop</w:t>
            </w:r>
            <w:proofErr w:type="spellEnd"/>
            <w:r w:rsidRPr="006064DF">
              <w:rPr>
                <w:rFonts w:ascii="Times New Roman" w:hAnsi="Times New Roman" w:cs="Times New Roman"/>
                <w:sz w:val="20"/>
                <w:szCs w:val="20"/>
              </w:rPr>
              <w:t xml:space="preserve"> presenta desafíos de accesibilidad y </w:t>
            </w:r>
            <w:proofErr w:type="spellStart"/>
            <w:r w:rsidRPr="006064DF">
              <w:rPr>
                <w:rFonts w:ascii="Times New Roman" w:hAnsi="Times New Roman" w:cs="Times New Roman"/>
                <w:sz w:val="20"/>
                <w:szCs w:val="20"/>
              </w:rPr>
              <w:t>touchscreen</w:t>
            </w:r>
            <w:proofErr w:type="spellEnd"/>
            <w:r w:rsidRPr="006064DF">
              <w:rPr>
                <w:rFonts w:ascii="Times New Roman" w:hAnsi="Times New Roman" w:cs="Times New Roman"/>
                <w:sz w:val="20"/>
                <w:szCs w:val="20"/>
              </w:rPr>
              <w:t>. Requiere navegación por teclado (</w:t>
            </w:r>
            <w:proofErr w:type="spellStart"/>
            <w:r w:rsidRPr="006064DF">
              <w:rPr>
                <w:rFonts w:ascii="Times New Roman" w:hAnsi="Times New Roman" w:cs="Times New Roman"/>
                <w:sz w:val="20"/>
                <w:szCs w:val="20"/>
              </w:rPr>
              <w:t>Spacebar</w:t>
            </w:r>
            <w:proofErr w:type="spellEnd"/>
            <w:r w:rsidRPr="006064DF">
              <w:rPr>
                <w:rFonts w:ascii="Times New Roman" w:hAnsi="Times New Roman" w:cs="Times New Roman"/>
                <w:sz w:val="20"/>
                <w:szCs w:val="20"/>
              </w:rPr>
              <w:t xml:space="preserve"> para iniciar, </w:t>
            </w:r>
            <w:proofErr w:type="spellStart"/>
            <w:r w:rsidRPr="006064DF">
              <w:rPr>
                <w:rFonts w:ascii="Times New Roman" w:hAnsi="Times New Roman" w:cs="Times New Roman"/>
                <w:sz w:val="20"/>
                <w:szCs w:val="20"/>
              </w:rPr>
              <w:t>Tab</w:t>
            </w:r>
            <w:proofErr w:type="spellEnd"/>
            <w:r w:rsidRPr="006064DF">
              <w:rPr>
                <w:rFonts w:ascii="Times New Roman" w:hAnsi="Times New Roman" w:cs="Times New Roman"/>
                <w:sz w:val="20"/>
                <w:szCs w:val="20"/>
              </w:rPr>
              <w:t xml:space="preserve"> para objetivos, </w:t>
            </w:r>
            <w:proofErr w:type="spellStart"/>
            <w:r w:rsidRPr="006064DF">
              <w:rPr>
                <w:rFonts w:ascii="Times New Roman" w:hAnsi="Times New Roman" w:cs="Times New Roman"/>
                <w:sz w:val="20"/>
                <w:szCs w:val="20"/>
              </w:rPr>
              <w:t>Enter</w:t>
            </w:r>
            <w:proofErr w:type="spellEnd"/>
            <w:r w:rsidRPr="006064DF">
              <w:rPr>
                <w:rFonts w:ascii="Times New Roman" w:hAnsi="Times New Roman" w:cs="Times New Roman"/>
                <w:sz w:val="20"/>
                <w:szCs w:val="20"/>
              </w:rPr>
              <w:t xml:space="preserve"> para soltar) y soporte táctil con retroalimentación háptica en dispositivos soportados </w:t>
            </w:r>
            <w:sdt>
              <w:sdtPr>
                <w:rPr>
                  <w:rFonts w:ascii="Times New Roman" w:hAnsi="Times New Roman" w:cs="Times New Roman"/>
                  <w:color w:val="000000"/>
                  <w:sz w:val="20"/>
                  <w:szCs w:val="20"/>
                </w:rPr>
                <w:tag w:val="MENDELEY_CITATION_v3_eyJjaXRhdGlvbklEIjoiTUVOREVMRVlfQ0lUQVRJT05fMTI2NmNkODAtZTZhOS00NDZhLWIwNGItZWNkYTEzODJhNGI5IiwicHJvcGVydGllcyI6eyJub3RlSW5kZXgiOjB9LCJpc0VkaXRlZCI6ZmFsc2UsIm1hbnVhbE92ZXJyaWRlIjp7ImlzTWFudWFsbHlPdmVycmlkZGVuIjpmYWxzZSwiY2l0ZXByb2NUZXh0IjoiWzE0NF0iLCJtYW51YWxPdmVycmlkZVRleHQiOiIifSwiY2l0YXRpb25JdGVtcyI6W3siaWQiOiI5YTMxNTM3OS01MGI5LTM3MTctODE2Yi1jYjE1MmFmY2FkMjciLCJpdGVtRGF0YSI6eyJ0eXBlIjoiYXJ0aWNsZS1qb3VybmFsIiwiaWQiOiI5YTMxNTM3OS01MGI5LTM3MTctODE2Yi1jYjE1MmFmY2FkMjciLCJ0aXRsZSI6IkNvbGxlY3RpbmcgcmVzcG9uc2VzIHRocm91Z2ggV2ViIHBhZ2UgZHJhZyBhbmQgZHJvcCIsImF1dGhvciI6W3siZmFtaWx5IjoiQnJpdHQiLCJnaXZlbiI6Ik0uIEFubmUiLCJwYXJzZS1uYW1lcyI6ZmFsc2UsImRyb3BwaW5nLXBhcnRpY2xlIjoiIiwibm9uLWRyb3BwaW5nLXBhcnRpY2xlIjoiIn0seyJmYW1pbHkiOiJHYWJyeXMiLCJnaXZlbiI6IkdhcmV0aCIsInBhcnNlLW5hbWVzIjpmYWxzZSwiZHJvcHBpbmctcGFydGljbGUiOiIiLCJub24tZHJvcHBpbmctcGFydGljbGUiOiIifV0sImNvbnRhaW5lci10aXRsZSI6IkJlaGF2aW9yIFJlc2VhcmNoIE1ldGhvZHMsIEluc3RydW1lbnRzLCBhbmQgQ29tcHV0ZXJzIiwiRE9JIjoiMTAuMzc1OC9CRjAzMTk1NTQ5IiwiSVNTTiI6IjA3NDMzODA4IiwiaXNzdWVkIjp7ImRhdGUtcGFydHMiOltbMjAwNF1dfSwiYWJzdHJhY3QiOiJUaGlzIGFydGljbGUgZGVzY3JpYmVzIGhvdyB0byBjb2xsZWN0IHJlc3BvbnNlcyBmcm9tIGV4cGVyaW1lbnRhbCBwYXJ0aWNpcGFudHMgdXNpbmcgZHJhZyBhbmQgZHJvcCBvbiBhIFdlYiBwYWdlLiBJbiBwYXJ0aWN1bGFyLCB3ZSBkZXNjcmliZSBob3cgZHJhZyBhbmQgZHJvcCBjYW4gYmUgdXNlZCBpbiBhIHRleHQgc2VhcmNoIHRhc2sgaW4gd2hpY2ggcGFydGljaXBhbnRzIHJlYWQgYSB0ZXh0IGFuZCB0aGVuIGxvY2F0ZSBhbmQgY2F0ZWdvcml6ZSBjZXJ0YWluIGVsZW1lbnRzIG9mIHRoZSB0ZXh0IChlLmcuLCB0byBpZGVudGlmeSB0aGUgbWFpbiBjbGFpbSBvZiBhIHBlcnN1YXNpdmUgcGFyYWdyYXBoKS4gVXNpbmcgdGhpcyB0ZWNobmlxdWUsIHBhcnRpY2lwYW50cyByZXNwb25kIGJ5IGNsaWNraW5nIG9uIGEgdGV4dCBzZWdtZW50IGFuZCBkcmFnZ2luZyBpdCB0byBhIHNjcmVlbiBmaWVsZCBvciBpY29uLiBXZSBoYXZlIHN1Y2Nlc3NmdWxseSB1c2VkIHRoaXMgdGVjaG5pcXVlIGluIGJvdGggdGhlIGFyZ3VtZW50IGVsZW1lbnQgaWRlbnRpZmljYXRpb24gZXhwZXJpbWVudCB0aGF0IHdlIGRlc2NyaWJlIGhlcmUgYW5kIGEgdHV0b3Jpbmcgc3lzdGVtIHRoYXQgd2UgY3JlYXRlZCB0byB0ZWFjaCBzdHVkZW50cyB0byBpZGVudGlmeSBzb3VyY2UgY2hhcmFjdGVyaXN0aWNzIHdoaWxlIHJlYWRpbmcgaGlzdG9yaWNhbCB0ZXh0cyAoQnJpdHQsIFBlcmZldHRpLCBWYW4gRHlrZSwgJiBHYWJyeXMsIDIwMDApLiBUaGUgaW1wbGVtZW50YXRpb24gZGVzY3JpYmVkIGhlcmUgZXhwbG9pdHMgdGhlIGNhcGFiaWxpdHkgb2YgcmVjZW50IHZlcnNpb25zIG9mIE1pY3Jvc29mdCdzIEludGVybmV0IEV4cGxvcmVyIFdlYiBicm93c2VyIHRvIGhhbmRsZSBlbWJlZGRlZCBYTUwgZG9jdW1lbnRzIGFuZCBkcmFnIGFuZCBkcm9wIGV2ZW50cy4iLCJpc3N1ZSI6IjEiLCJ2b2x1bWUiOiIzNiIsImNvbnRhaW5lci10aXRsZS1zaG9ydCI6IiJ9LCJpc1RlbXBvcmFyeSI6ZmFsc2UsInN1cHByZXNzLWF1dGhvciI6ZmFsc2UsImNvbXBvc2l0ZSI6ZmFsc2UsImF1dGhvci1vbmx5IjpmYWxzZX1dfQ=="/>
                <w:id w:val="-894273681"/>
                <w:placeholder>
                  <w:docPart w:val="D1293588071046E4A4B88DE09C9C47BE"/>
                </w:placeholder>
              </w:sdtPr>
              <w:sdtEndPr/>
              <w:sdtContent>
                <w:r w:rsidR="00716175" w:rsidRPr="00716175">
                  <w:rPr>
                    <w:rFonts w:ascii="Times New Roman" w:hAnsi="Times New Roman" w:cs="Times New Roman"/>
                    <w:color w:val="000000"/>
                    <w:sz w:val="20"/>
                    <w:szCs w:val="20"/>
                  </w:rPr>
                  <w:t>[144]</w:t>
                </w:r>
              </w:sdtContent>
            </w:sdt>
            <w:r w:rsidRPr="006064DF">
              <w:rPr>
                <w:rFonts w:ascii="Times New Roman" w:hAnsi="Times New Roman" w:cs="Times New Roman"/>
                <w:color w:val="000000"/>
                <w:sz w:val="20"/>
                <w:szCs w:val="20"/>
              </w:rPr>
              <w:t>.</w:t>
            </w:r>
          </w:p>
        </w:tc>
      </w:tr>
      <w:tr w:rsidR="00476055" w:rsidRPr="006064DF" w14:paraId="46E6DEF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4CBF96" w14:textId="095A7D32"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Formulario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55EC6D8" w14:textId="0AE197D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WUzNjkzMTMtNWZiZS00ODJmLTk0NGEtMmM3ZmQ1MjU0Mzc3IiwicHJvcGVydGllcyI6eyJub3RlSW5kZXgiOjB9LCJpc0VkaXRlZCI6ZmFsc2UsIm1hbnVhbE92ZXJyaWRlIjp7ImlzTWFudWFsbHlPdmVycmlkZGVuIjpmYWxzZSwiY2l0ZXByb2NUZXh0IjoiWzE0NV0iLCJtYW51YWxPdmVycmlkZVRleHQiOiIifSwiY2l0YXRpb25JdGVtcyI6W3siaWQiOiJiYmU3NGJlZC04YjEyLTM4YzEtOTlkZS1hZGE1ZmRjZDQwMWMiLCJpdGVtRGF0YSI6eyJ0eXBlIjoiYXJ0aWNsZS1qb3VybmFsIiwiaWQiOiJiYmU3NGJlZC04YjEyLTM4YzEtOTlkZS1hZGE1ZmRjZDQwMWMiLCJ0aXRsZSI6IlBlcmFuY2FuZ2FuIFNpc3RlbSBJbmZvcm1hc2kgUGVycHVzdGFrYWFuIEJlcmJhc2lzIERlc2t0b3AgUGFkYSBTTUEgTmVnZXJpIDEgU2FtYWxhbnRhbiBLYWJ1cGF0ZW4gQmVuZ2theWFuZyIsImF1dGhvciI6W3siZmFtaWx5IjoiRGFuaWVsIFJvYmkgU2FuamF5YSIsImdpdmVuIjoiIiwicGFyc2UtbmFtZXMiOmZhbHNlLCJkcm9wcGluZy1wYXJ0aWNsZSI6IiIsIm5vbi1kcm9wcGluZy1wYXJ0aWNsZSI6IiJ9LHsiZmFtaWx5IjoiQ2hhbmRyYSBMZXNtYW5hIiwiZ2l2ZW4iOiIiLCJwYXJzZS1uYW1lcyI6ZmFsc2UsImRyb3BwaW5nLXBhcnRpY2xlIjoiIiwibm9uLWRyb3BwaW5nLXBhcnRpY2xlIjoiIn0seyJmYW1pbHkiOiJIZW5ueSBQdXNwaXRhc2FyaSIsImdpdmVuIjoiIiwicGFyc2UtbmFtZXMiOmZhbHNlLCJkcm9wcGluZy1wYXJ0aWNsZSI6IiIsIm5vbi1kcm9wcGluZy1wYXJ0aWNsZSI6IiJ9XSwiY29udGFpbmVyLXRpdGxlIjoiSnVybmFsIE11bHRpZGlzaXBsaW4gTWFkYW5pIiwiRE9JIjoiMTAuNTU5MjcvbXVkaW1hLnYyaTcuNjU0IiwiaXNzdWVkIjp7ImRhdGUtcGFydHMiOltbMjAyMl1dfSwiYWJzdHJhY3QiOiJUaGUgcHVycG9zZSBvZiB0aGlzIHN0dWR5IHdhcyB0byBmaW5kIG91dCBob3cgdG8gZGVzaWduIGFuZCBidWlsZCBhIGxpYnJhcnkgaW5mb3JtYXRpb24gc3lzdGVtLCBkZXRlcm1pbmUgdGhlIGZlYXNpYmlsaXR5IGFuZCB1c2VyIHJlc3BvbnNlIGFmdGVyIHRoZSBkZXNrdG9wLWJhc2VkIGxpYnJhcnkgaW5mb3JtYXRpb24gc3lzdGVtIHdhcyBpbXBsZW1lbnRlZCBhdCBTTUEgTmVnZXJpIDEgU2FtYWxhbnRhbiwgQmVuZ2theWFuZyBSZWdlbmN5LiBUaGUgcmVzZWFyY2ggbWV0aG9kIHVzZWQgaW4gdGhpcyByZXNlYXJjaCBpcyBSZXNlYXJjaCBhbmQgRGV2ZWxvcG1lbnQuIFRoZSByZXNlYXJjaCBtb2RlbCB1c2VkIGlzIEFERElFLiBUaGUgcmVzZWFyY2ggd2FzIGNvbmR1Y3RlZCBieSB0cmlhbCBieSBtZWRpYSBleHBlcnRzIGFuZCBwcmFjdGl0aW9uZXJzIGFzIG1hbnkgYXMgNCBwZW9wbGUgYW5kIDcwIHJlc3BvbmRlbnRzLCB0aGUgcmVzZWFyY2ggd2FzIGNvbmR1Y3RlZCBmcm9tIE1heSB0byBKdW5lIDIwMjIuIFRoZSByZXN1bHRzIG9mIHRoaXMgc3R1ZHkgYXJlIGRlc2t0b3AgYXBwbGljYXRpb25zIGluIHRoZSBmb3JtIG9mIHNwbGFzaCBkaXNwbGF5LCBhcGsgaW5pdGlhbCBkaXNwbGF5LCBsb2dpbiwgcmVnaXN0cmF0aW9uLCBkYXNoYm9hcmQsIHN0dWRlbnQgZGF0YSwgZGF0YSB0ZWFjaGVycywgYm9vayBjYXRhbG9ndWVzLCBib3Jyb3dpbmcsIHJldHVybnMsIHJlcG9ydHMsIGFuZCBkZXZlbG9wZXJzLiBUaGUgZGVzaWduIG9mIHRoaXMgZGVza3RvcCAtIGJhc2VkIGxpYnJhcnkgaW5mb3JtYXRpb24gc3lzdGVtIHVzZXMgSmF2YSBOZXRiZWFuZCBzb2Z0d2FyZSB2ZXJzaW9uIDguMiBhbmQgWGFtcHAgdmVyc2lvbiA4LjEuMi4iLCJpc3N1ZSI6IjciLCJ2b2x1bWUiOiIyIiwiY29udGFpbmVyLXRpdGxlLXNob3J0IjoiIn0sImlzVGVtcG9yYXJ5IjpmYWxzZSwic3VwcHJlc3MtYXV0aG9yIjpmYWxzZSwiY29tcG9zaXRlIjpmYWxzZSwiYXV0aG9yLW9ubHkiOmZhbHNlfV19"/>
                <w:id w:val="-1253735632"/>
                <w:placeholder>
                  <w:docPart w:val="24D676FBB66D4A748F88A24D4F18FB34"/>
                </w:placeholder>
              </w:sdtPr>
              <w:sdtEndPr/>
              <w:sdtContent>
                <w:r w:rsidR="00716175" w:rsidRPr="00716175">
                  <w:rPr>
                    <w:rFonts w:ascii="Times New Roman" w:hAnsi="Times New Roman" w:cs="Times New Roman"/>
                    <w:color w:val="000000"/>
                    <w:sz w:val="20"/>
                    <w:szCs w:val="20"/>
                  </w:rPr>
                  <w:t>[145]</w:t>
                </w:r>
              </w:sdtContent>
            </w:sdt>
            <w:r w:rsidRPr="006064DF">
              <w:rPr>
                <w:rFonts w:ascii="Times New Roman" w:hAnsi="Times New Roman" w:cs="Times New Roman"/>
                <w:sz w:val="20"/>
                <w:szCs w:val="20"/>
              </w:rPr>
              <w:t xml:space="preserve">, formularios de escritorio pueden ser más largos y complejos con múltiples campos. </w:t>
            </w:r>
            <w:sdt>
              <w:sdtPr>
                <w:rPr>
                  <w:rFonts w:ascii="Times New Roman" w:hAnsi="Times New Roman" w:cs="Times New Roman"/>
                  <w:color w:val="000000"/>
                  <w:sz w:val="20"/>
                  <w:szCs w:val="20"/>
                </w:rPr>
                <w:tag w:val="MENDELEY_CITATION_v3_eyJjaXRhdGlvbklEIjoiTUVOREVMRVlfQ0lUQVRJT05fYjEzYzk1YzgtZGU5My00MWFhLWJjZDctY2ZjOTA2ZjA3OGY4IiwicHJvcGVydGllcyI6eyJub3RlSW5kZXgiOjB9LCJpc0VkaXRlZCI6ZmFsc2UsIm1hbnVhbE92ZXJyaWRlIjp7ImlzTWFudWFsbHlPdmVycmlkZGVuIjpmYWxzZSwiY2l0ZXByb2NUZXh0IjoiWzE0Nl0iLCJtYW51YWxPdmVycmlkZVRleHQiOiIifSwiY2l0YXRpb25JdGVtcyI6W3siaWQiOiI4YTc0ODBhYS1iZGNhLTMxZTctODkxOC1jZDA2MDg1MGZkZDMiLCJpdGVtRGF0YSI6eyJ0eXBlIjoiYXJ0aWNsZS1qb3VybmFsIiwiaWQiOiI4YTc0ODBhYS1iZGNhLTMxZTctODkxOC1jZDA2MDg1MGZkZDMiLCJ0aXRsZSI6IlNpc3RlbSBJbmZvcm1hc2kgUmVrYW0gTWVkaXMgUHVza2VzbWFzIEtvdGFyYXR1IEJlcmJhc2lzIERlc2t0b3AiLCJhdXRob3IiOlt7ImZhbWlseSI6Ik5pbmdzaSIsImdpdmVuIjoiQXByaWxpYSIsInBhcnNlLW5hbWVzIjpmYWxzZSwiZHJvcHBpbmctcGFydGljbGUiOiIiLCJub24tZHJvcHBpbmctcGFydGljbGUiOiIifSx7ImZhbWlseSI6IlNhcmEiLCJnaXZlbiI6IktyaXN0aW5hIiwicGFyc2UtbmFtZXMiOmZhbHNlLCJkcm9wcGluZy1wYXJ0aWNsZSI6IiIsIm5vbi1kcm9wcGluZy1wYXJ0aWNsZSI6IiJ9LHsiZmFtaWx5IjoiTXVkZSIsImdpdmVuIjoiQW5hc3Rhc2lhIiwicGFyc2UtbmFtZXMiOmZhbHNlLCJkcm9wcGluZy1wYXJ0aWNsZSI6IiIsIm5vbi1kcm9wcGluZy1wYXJ0aWNsZSI6IiJ9XSwiY29udGFpbmVyLXRpdGxlIjoiRWR1bWF0aWM6IEp1cm5hbCBQZW5kaWRpa2FuIEluZm9ybWF0aWthIiwiRE9JIjoiMTAuMjk0MDgvZWR1bWF0aWMudjVpMi40MTY3IiwiaXNzdWVkIjp7ImRhdGUtcGFydHMiOltbMjAyMV1dfSwiYWJzdHJhY3QiOiJUaGUgYWRtaW5pc3RyYXRpdmUgcHJvY2VzcyBhdCBLb3RhcmF0dSBoZWFsdGggY2VudGVyIHN0aWxsIHVzZXMgbWFudWFsIG1lYW5zLiBTbywgaXQgdGFrZXMgYSBsb25nIHRpbWUgaW4gaGFuZGxpbmcgcGF0aWVudCB2aXNpdHMgYW5kIG1ha2luZyByZXBvcnRzLiBUaGUgZ29hbCBvZiB0aGUgc3R1ZHkgd2FzIHRvIGJ1aWxkIGEgZGVza3RvcC1iYXNlZCBtZWRpY2FsIHJlY29yZCBpbmZvcm1hdGlvbiBzeXN0ZW0gdXNpbmcgdGhlIE1pY3Jvc29mdCBWaXN1YWwgQmFzaWMuIE5ldCBQcm9ncmFtbWluZyBMYW5ndWFnZSBhbmQgTXlTUUwgYXMgaXRzIGRhdGFiYXNlLiBEYXRhIGNvbGxlY3Rpb24gdGVjaG5pcXVlcyB0aHJvdWdoIGludGVydmlld3MsIG9ic2VydmF0aW9ucyBhbmQgbGl0ZXJhdHVyZSBzdHVkaWVzLiBNZWFud2hpbGUsIHRvIGRldmVsb3Agc29mdHdhcmUgKHN5c3RlbSkgd2l0aCB3YXRlcmZhbGwgbWV0aG9kLCB3aGlsZSB0ZXN0aW5nIHVzZXMgYmxhY2tib3gtdGVzdGluZy4gT3VyIGZpbmRpbmdzIGFyZSBpbiB0aGUgZm9ybSBvZiBhIGRlc2t0b3AtYmFzZWQgaW5mb3JtYXRpb24gc3lzdGVtIGF0IEtvdGFyYXR1IGhlYWx0aCBjZW50ZXIuIEZ1cnRoZXJtb3JlLCBCbGFja2JveC10ZXN0aW5nIHJlc3VsdHMgc2hvdyB0aGF0IGFsbCBjb21wb25lbnRzIGluIHRoaXMgc3lzdGVtIGFyZSBydW5uaW5nIHdlbGwsIGFuZCBhbGwgbWVkaWNhbCByZWNvcmQgZGF0YSBpcyBzdG9yZWQgaW4gdGhlIGRhdGFiYXNlIHRvIHByb3ZpZGUgYSBjb252ZW5pZW5jZSBpbiBtYW5hZ2luZyBwYXRpZW50IGRhdGEsIHNlYXJjaGluZyBmb3IgbWVkaWNhbCByZWNvcmRzLCBtYW5hZ2luZyBtZWRpY2FsIHJlY29yZHMgYW5kIG1ha2luZyByZXBvcnRzIHBlcmlvZGljYWxseS4iLCJpc3N1ZSI6IjIiLCJ2b2x1bWUiOiI1IiwiY29udGFpbmVyLXRpdGxlLXNob3J0IjoiIn0sImlzVGVtcG9yYXJ5IjpmYWxzZSwic3VwcHJlc3MtYXV0aG9yIjpmYWxzZSwiY29tcG9zaXRlIjpmYWxzZSwiYXV0aG9yLW9ubHkiOmZhbHNlfV19"/>
                <w:id w:val="379523030"/>
                <w:placeholder>
                  <w:docPart w:val="24D676FBB66D4A748F88A24D4F18FB34"/>
                </w:placeholder>
              </w:sdtPr>
              <w:sdtEndPr/>
              <w:sdtContent>
                <w:r w:rsidR="00716175" w:rsidRPr="00716175">
                  <w:rPr>
                    <w:rFonts w:ascii="Times New Roman" w:hAnsi="Times New Roman" w:cs="Times New Roman"/>
                    <w:color w:val="000000"/>
                    <w:sz w:val="20"/>
                    <w:szCs w:val="20"/>
                  </w:rPr>
                  <w:t>[146]</w:t>
                </w:r>
              </w:sdtContent>
            </w:sdt>
            <w:r w:rsidRPr="006064DF">
              <w:rPr>
                <w:rFonts w:ascii="Times New Roman" w:hAnsi="Times New Roman" w:cs="Times New Roman"/>
                <w:color w:val="000000"/>
                <w:sz w:val="20"/>
                <w:szCs w:val="20"/>
              </w:rPr>
              <w:t xml:space="preserve"> </w:t>
            </w:r>
            <w:r w:rsidRPr="006064DF">
              <w:rPr>
                <w:rFonts w:ascii="Times New Roman" w:hAnsi="Times New Roman" w:cs="Times New Roman"/>
                <w:sz w:val="20"/>
                <w:szCs w:val="20"/>
              </w:rPr>
              <w:t>especifica que múltiples campos son visibles simultáneamente en pantalla.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FF0EC9" w14:textId="63079810"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mI3NjRhNjMtNDU1Yi00MDM3LTk2N2UtYzNmNzIwYTM4ZmFkIiwicHJvcGVydGllcyI6eyJub3RlSW5kZXgiOjB9LCJpc0VkaXRlZCI6ZmFsc2UsIm1hbnVhbE92ZXJyaWRlIjp7ImlzTWFudWFsbHlPdmVycmlkZGVuIjpmYWxzZSwiY2l0ZXByb2NUZXh0IjoiWzE0N10iLCJtYW51YWxPdmVycmlkZVRleHQiOiIifSwiY2l0YXRpb25JdGVtcyI6W3siaWQiOiI1ZTg2ZjdkZi1jZGFhLTMxNTQtYmQwYS02MzMwZjE1OTM1ODQiLCJpdGVtRGF0YSI6eyJ0eXBlIjoiYXJ0aWNsZS1qb3VybmFsIiwiaWQiOiI1ZTg2ZjdkZi1jZGFhLTMxNTQtYmQwYS02MzMwZjE1OTM1ODQiLCJ0aXRsZSI6Ik9ubGluZSBGb29kIE9yZGVyaW5nIEluZm9ybWF0aW9uIFN5c3RlbSBXZWJzaXRlLUJhc2VkIiwiYXV0aG9yIjpbeyJmYW1pbHkiOiJQcml5YW1ib2RvIiwiZ2l2ZW4iOiJEaW1hcyIsInBhcnNlLW5hbWVzIjpmYWxzZSwiZHJvcHBpbmctcGFydGljbGUiOiIiLCJub24tZHJvcHBpbmctcGFydGljbGUiOiIifSx7ImZhbWlseSI6IkhpbmRhcnRvIiwiZ2l2ZW4iOiIiLCJwYXJzZS1uYW1lcyI6ZmFsc2UsImRyb3BwaW5nLXBhcnRpY2xlIjoiIiwibm9uLWRyb3BwaW5nLXBhcnRpY2xlIjoiIn1dLCJjb250YWluZXItdGl0bGUiOiJKT0lOQ1MgKEpvdXJuYWwgb2YgSW5mb3JtYXRpY3MsIE5ldHdvcmssIGFuZCBDb21wdXRlciBTY2llbmNlKSIsIkRPSSI6IjEwLjIxMDcwL2pvaW5jcy52NGkyLjE1OTEiLCJpc3N1ZWQiOnsiZGF0ZS1wYXJ0cyI6W1syMDIxXV19LCJhYnN0cmFjdCI6IldhcnVuZyBNYmFrIFNpaCBpcyBlbmdhZ2VkIGluIHRoZSBjdWxpbmFyeSBmaWVsZCB0aGF0IHNlcnZlcyBob21lIGNvb2tpbmcgc3VjaCBhcyBtaXhlZCByaWNlLCBzcGljeSBjaGlja2VuIHJpY2UsIHNvdXAgcmljZSwgc291ciByaWNlLCBmcmllZCBjaGlja2VuIHJpY2UsIHJhd29uIHJpY2UuIExvdHMgb2YgY3VzdG9tZXJzIHdobyBidXkgb24gdGhlIHNwb3Qgb3Igb3JkZXIgdG8gYmUgcGFja2FnZWQuIFdpdGggdGhlIGFwcGxpY2F0aW9uIG9mIG9yZGVyaW5nIGZvb2QgYXQgb25saW5lIHN0YWxscywgdGhlIG51bWJlciBvZiB2aXNpdG9ycyBxdWV1aW5nIGNhbiBiZSBsaW1pdGVkIHNvIHRoYXQgdGhleSBhcmUgbm90IHRvbyBtYW55LiBUaGUgcHJlcGFyYXRpb24gb2YgdGhlIGFwcGxpY2F0aW9uIGhhcyBiZWVuIGRvbmUgd2VsbCBieSB1c2luZyB0aGUgSFRNTCBhbmQgUEhQIHByb2dyYW1taW5nIGxhbmd1YWdlcywgYXMgd2VsbCBhcyB0aGUgQm9vdHN0cmFwIGZyYW1ld29yay4gVGhlIGRhdGFiYXNlIHVzZWQgd2l0aCBYQU1QUCBzb2Z0d2FyZSB0byBtYW5hZ2Ugc2F0YSBpcyBpbiB0aGUgZm9ybSBvZiB0aGUgU1FMIGZyYW1ld29yayBCb290c3RyYXAgbGFuZ3VhZ2Ugc28gdGhhdCBpdCBkaXNwbGF5cyBnb29kIGRpc3BsYXkgcmVzdWx0cyBib3RoIGluIGRlc2t0b3AgZm9ybSBhbmQgaW4gdGhlIGZvcm0gb2YgbW9iaWxlIHBob25lIHBhZ2VzLiBXaXRoIHRoZSBvcmRlcmluZyBhcHBsaWNhdGlvbiwgdGhlIHRpbWUgdXNlZCBieSBidXllcnMgYXQgdGhlIHNob3AgaXMgZmFzdGVyLCBiZWNhdXNlIG9yZGVycyBoYXZlIGJlZW4gcHJlcGFyZWQgaW4gYWR2YW5jZS4gSW4gYWRkaXRpb24gdG8gb3JkZXJpbmcgdGhlIGFwcGxpY2F0aW9uIGFsc28gZGlzcGxheXMgYSB2YXJpZXR5IG9mIGdvb2QgaW5mb3JtYXRpb24gZm9yIHN0YWxsIHNhbGVzLiIsImlzc3VlIjoiMiIsInZvbHVtZSI6IjQiLCJjb250YWluZXItdGl0bGUtc2hvcnQiOiIifSwiaXNUZW1wb3JhcnkiOmZhbHNlLCJzdXBwcmVzcy1hdXRob3IiOmZhbHNlLCJjb21wb3NpdGUiOmZhbHNlLCJhdXRob3Itb25seSI6ZmFsc2V9XX0="/>
                <w:id w:val="516053030"/>
                <w:placeholder>
                  <w:docPart w:val="7E8F3FCA3D7D49839F2E2501E96EE2F2"/>
                </w:placeholder>
              </w:sdtPr>
              <w:sdtEndPr/>
              <w:sdtContent>
                <w:r w:rsidR="00716175" w:rsidRPr="00716175">
                  <w:rPr>
                    <w:rFonts w:ascii="Times New Roman" w:hAnsi="Times New Roman" w:cs="Times New Roman"/>
                    <w:color w:val="000000"/>
                    <w:sz w:val="20"/>
                    <w:szCs w:val="20"/>
                  </w:rPr>
                  <w:t>[147]</w:t>
                </w:r>
              </w:sdtContent>
            </w:sdt>
            <w:r w:rsidRPr="006064DF">
              <w:rPr>
                <w:rFonts w:ascii="Times New Roman" w:hAnsi="Times New Roman" w:cs="Times New Roman"/>
                <w:sz w:val="20"/>
                <w:szCs w:val="20"/>
              </w:rPr>
              <w:t xml:space="preserve">, en web los formularios deben ser </w:t>
            </w:r>
            <w:proofErr w:type="spellStart"/>
            <w:r w:rsidRPr="006064DF">
              <w:rPr>
                <w:rFonts w:ascii="Times New Roman" w:hAnsi="Times New Roman" w:cs="Times New Roman"/>
                <w:sz w:val="20"/>
                <w:szCs w:val="20"/>
              </w:rPr>
              <w:t>mobile-friendly</w:t>
            </w:r>
            <w:proofErr w:type="spellEnd"/>
            <w:r w:rsidRPr="006064DF">
              <w:rPr>
                <w:rFonts w:ascii="Times New Roman" w:hAnsi="Times New Roman" w:cs="Times New Roman"/>
                <w:sz w:val="20"/>
                <w:szCs w:val="20"/>
              </w:rPr>
              <w:t>, con validación en tiempo real (</w:t>
            </w:r>
            <w:proofErr w:type="spellStart"/>
            <w:r w:rsidRPr="006064DF">
              <w:rPr>
                <w:rFonts w:ascii="Times New Roman" w:hAnsi="Times New Roman" w:cs="Times New Roman"/>
                <w:sz w:val="20"/>
                <w:szCs w:val="20"/>
              </w:rPr>
              <w:t>blur</w:t>
            </w:r>
            <w:proofErr w:type="spellEnd"/>
            <w:r w:rsidRPr="006064DF">
              <w:rPr>
                <w:rFonts w:ascii="Times New Roman" w:hAnsi="Times New Roman" w:cs="Times New Roman"/>
                <w:sz w:val="20"/>
                <w:szCs w:val="20"/>
              </w:rPr>
              <w:t xml:space="preserve">, cambio de tecla), uso de tipos de input HTML5 (email, </w:t>
            </w:r>
            <w:proofErr w:type="spellStart"/>
            <w:r w:rsidRPr="006064DF">
              <w:rPr>
                <w:rFonts w:ascii="Times New Roman" w:hAnsi="Times New Roman" w:cs="Times New Roman"/>
                <w:sz w:val="20"/>
                <w:szCs w:val="20"/>
              </w:rPr>
              <w:t>tel</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number</w:t>
            </w:r>
            <w:proofErr w:type="spellEnd"/>
            <w:r w:rsidRPr="006064DF">
              <w:rPr>
                <w:rFonts w:ascii="Times New Roman" w:hAnsi="Times New Roman" w:cs="Times New Roman"/>
                <w:sz w:val="20"/>
                <w:szCs w:val="20"/>
              </w:rPr>
              <w:t xml:space="preserve">) que activan teclados móviles apropiados </w:t>
            </w:r>
            <w:sdt>
              <w:sdtPr>
                <w:rPr>
                  <w:rFonts w:ascii="Times New Roman" w:hAnsi="Times New Roman" w:cs="Times New Roman"/>
                  <w:color w:val="000000"/>
                  <w:sz w:val="20"/>
                  <w:szCs w:val="20"/>
                </w:rPr>
                <w:tag w:val="MENDELEY_CITATION_v3_eyJjaXRhdGlvbklEIjoiTUVOREVMRVlfQ0lUQVRJT05fNGY1MWRkYTEtNWVlOC00MWY3LTkzZDYtNWM3Y2Q4NGRiZDQxIiwicHJvcGVydGllcyI6eyJub3RlSW5kZXgiOjB9LCJpc0VkaXRlZCI6ZmFsc2UsIm1hbnVhbE92ZXJyaWRlIjp7ImlzTWFudWFsbHlPdmVycmlkZGVuIjpmYWxzZSwiY2l0ZXByb2NUZXh0IjoiWzE0OF0iLCJtYW51YWxPdmVycmlkZVRleHQiOiIifSwiY2l0YXRpb25JdGVtcyI6W3siaWQiOiIzYjkyMmEyMi1mMzQzLTM2MjYtYWRkOS1iZjg5NGQ4YWI4NzAiLCJpdGVtRGF0YSI6eyJ0eXBlIjoiYXJ0aWNsZS1qb3VybmFsIiwiaWQiOiIzYjkyMmEyMi1mMzQzLTM2MjYtYWRkOS1iZjg5NGQ4YWI4NzAiLCJ0aXRsZSI6IkEgVGhpbiBMaW5lIGJldHdlZW4gRWR1Y2F0aW9uIGFuZCBDZXJ0aWZpY2F0aW9uOiBBIEJhdHRsZSBvZiBQaEQgU3VwZXJ2aXNpb24gaW4gU291dGggQWZyaWNhbiBVbml2ZXJzaXRpZXMiLCJhdXRob3IiOlt7ImZhbWlseSI6Ik50c2hhbmdhc2UiLCJnaXZlbiI6Ik1vaGFtbWVkIFguIiwicGFyc2UtbmFtZXMiOmZhbHNlLCJkcm9wcGluZy1wYXJ0aWNsZSI6IiIsIm5vbi1kcm9wcGluZy1wYXJ0aWNsZSI6IiJ9LHsiZmFtaWx5IjoiTWJvd2VuaSIsImdpdmVuIjoiSG9waSIsInBhcnNlLW5hbWVzIjpmYWxzZSwiZHJvcHBpbmctcGFydGljbGUiOiIiLCJub24tZHJvcHBpbmctcGFydGljbGUiOiIifV0sImNvbnRhaW5lci10aXRsZSI6IkUtSm91cm5hbCBvZiBIdW1hbml0aWVzLCBBcnRzIGFuZCBTb2NpYWwgU2NpZW5jZXMiLCJET0kiOiIxMC4zODE1OS9laGFzcy4yMDI0NTM2IiwiSVNTTiI6IjI4MjEtODk0OSIsImlzc3VlZCI6eyJkYXRlLXBhcnRzIjpbWzIwMjRdXX0sImFic3RyYWN0IjoiVGhpcyBzdHVkeSBzb3VnaHQgdG8gY3JpdGljYWxseSByZXZpZXcgYW5kIGRlbXlzdGlmeSB0aGUgcG9zdGdyYWR1YXRlIHJlc2VhcmNoIHN1cGVydmlzaW9uIGluIFNvdXRoIEFmcmljYW4gdW5pdmVyc2l0aWVzLiBUaGVyZSBpcyB1bm5lY2Vzc2FyeSBkaXNjcmltaW5hdGlvbiBhbW9uZyBzY2hvbGFycyBjb25jZXJuaW5nIHRoZSBjZXJ0aWZpY2F0aW9uIG9mIGxlY3R1cmVycyBpbiBTb3V0aCBBZnJpY2FuIHVuaXZlcnNpdGllcy4gU29tZSBsZWN0dXJlcnMgYXJlIG5vdCByZWNvZ25pemVkIGFzIGFjYWRlbWljYWxseSBmaXQgdG8gc3VwZXJ2aXNlIGRvY3RvcmFsIHN0dWRlbnRzIGV2ZW4gd2hlbiB0aGVyZSBpcyBldmlkZW5jZSB0aGF0IHRoZXkgaGF2ZSB0aGUgY2FwYWNpdHkgdG8gc3VwZXJ2aXNlIGRvY3RvcmFsIHJlc2VhcmNoLiBXaGlsZSB0aGVyZSBpcyBhIGxhY2sgb2YgcmVjb2duaXRpb24gb2Ygc29tZSBsZWN0dXJlcnMgd2l0aCByZWdhcmQgdG8gZG9jdG9yYWwgcmVzZWFyY2ggc3VwZXJ2aXNpb24sIG90aGVycyBzdXBwb3J0IHRoaXMgbGFjayBvZiByZWNvZ25pdGlvbiB3aXRoIHRoZSBhcmd1bWVudCB0aGF0IGl0IGlzIG5vdCBmYWlyIGZvciBkb2N0b3JhbCByZXNlYXJjaCB0byBiZSBzdXBlcnZpc2VkIGJ5IGEgbGVjdHVyZXIgd2hvIGlzIHN0aWxsIGEgZG9jdG9yYWwgY2FuZGlkYXRlLiBIb3dldmVyLCB0aGlzIHBhcGVyIGFyZ3VlZCB0aGF0IGl0IGlzIGlycmF0aW9uYWwgdG8gdGhpbmsgdGhhdCBhbGwgbGVjdHVyZXJzIHdpdGggbm8gUGhEIGNvbXBsZXRlbHkgbGFjayBrbm93bGVkZ2UgYWJvdXQgYWNhZGVtaWMgcmVzZWFyY2guIFRoaXMgYmVjb21lcyBtb3JlIGlycmF0aW9uYWwgaWYgdGhlIGxlY3R1cmVyIGluIHF1ZXN0aW9uIGhhcyBzb21lIHB1Ymxpc2hlZCByZXNlYXJjaCB3b3JrcyBhbmQgaGFzIHNob3duIHRoZSBza2lsbCB0aHJvdWdoIGNvbmZlcmVuY2UgcHJlc2VudGF0aW9ucy4gQWdhaW5zdCB0aGlzIGJhY2tkcm9wIHVzaW5nIGFuYWx5dGljIHRoZW9yeSwgdGhpcyBzdHVkeSBzb3VnaHQgdG8gY2hhbGxlbmdlIHRoZSBzdGF0dXMgcXVvIG9mIGhvdyBkb2N0b3JhbCByZXNlYXJjaCBpcyBwZXJjZWl2ZWQgaW4gdW5pdmVyc2l0aWVzLiBUaGlzIHN0dWR5IHV0aWxpemVkIGEgY29uY2VwdHVhbCBkZXNrdG9wIGZvcm0gb2YgcXVhbGl0YXRpdmUgcmVzZWFyY2ggYW5kIGFsbCBzb3VyY2VzIHVzZWQgYXJlIGFkZXF1YXRlbHkgYWNrbm93bGVkZ2VkLiBBdCB0aGUgY29yZSBvZiB0aGlzIHBhcGVyLCB0aGUgcmVzZWFyY2hlciBzb3VnaHQgdG8gYXBwZWFsIGZvciBjby1zdXBlcnZpc2lvbiBhcyByZWNvZ25pdGlvbiBvZiB0aG9zZSBsZWN0dXJlcnMgd2hvIGFyZSBzdGlsbCBwdXJzdWluZyB0aGVpciBQaERzIGJ1dCBhbHJlYWR5IHNob3cgdGhlIGNhcGFjaXR5IHRvIGNvbnRyaWJ1dGUgdG8gZG9jdG9yYWwgcmVzZWFyY2ggc3VwZXJ2aXNpb24uIEluIGl0cyBlbnRpcmV0eSwgdGhpcyBkZXNrdG9wIGNvbmNlcHR1YWwgcmVzZWFyY2ggc3R1ZHkgZm91bmQgdGhhdCB0aGUgbGFjayBvZiByZWNvZ25pdGlvbiBpbiBTb3V0aCBBZnJpY2FuIHVuaXZlcnNpdGllcyBpcyBhIG5lZ2xlY3Qgb2YgdXBjb21pbmcgcmVzZWFyY2hlcnMgYW5kIGl0IGlzIHJlY29tbWVuZGVkIHRoYXQgbGVjdHVyZXJzIHdobyBhcmUgdXBjb21pbmcgcmVzZWFyY2hlcnMgYmUgaW52b2x2ZWQgaW4gcG9zdGdyYWR1YXRlLyBkb2N0b3JhbCByZXNlYXJjaCBzdXBlcnZpc2lvbi4gVGhpcyBzdHVkeeKAmXMgY29udHJpYnV0aW9uIGlzIHRvIG1vdGl2YXRlIGNvbGxhYm9yYXRpb24gaW4gZG9jdG9yYWwgc3VwZXJ2aXNpb24gYW5kIG1lbnRvcnNoaXAgZm9yIGxlY3R1cmVycyB3aG8gYXJlIHVwY29taW5nIHNjaG9sYXJzIGluIFNvdXRoIEFmcmljYW4gdW5pdmVyc2l0aWVzLiBLZXl3b3JkczogRG9jdG9yYWwgUmVzZWFyY2gsIExhY2sgb2YgTGVjdHVyZXLigJlzIFJlY29nbml0aW9uLCBVbml2ZXJzaXRpZXMgSXJyYXRpb25hbGl0eSwgQWNhZGVtaWMgRXhwZXJpZW5jZSIsImNvbnRhaW5lci10aXRsZS1zaG9ydCI6IiJ9LCJpc1RlbXBvcmFyeSI6ZmFsc2UsInN1cHByZXNzLWF1dGhvciI6ZmFsc2UsImNvbXBvc2l0ZSI6ZmFsc2UsImF1dGhvci1vbmx5IjpmYWxzZX1dfQ=="/>
                <w:id w:val="171460398"/>
                <w:placeholder>
                  <w:docPart w:val="7E8F3FCA3D7D49839F2E2501E96EE2F2"/>
                </w:placeholder>
              </w:sdtPr>
              <w:sdtEndPr/>
              <w:sdtContent>
                <w:r w:rsidR="00716175" w:rsidRPr="00716175">
                  <w:rPr>
                    <w:rFonts w:ascii="Times New Roman" w:hAnsi="Times New Roman" w:cs="Times New Roman"/>
                    <w:color w:val="000000"/>
                    <w:sz w:val="20"/>
                    <w:szCs w:val="20"/>
                  </w:rPr>
                  <w:t>[148]</w:t>
                </w:r>
              </w:sdtContent>
            </w:sdt>
            <w:r w:rsidRPr="006064DF">
              <w:rPr>
                <w:rFonts w:ascii="Times New Roman" w:hAnsi="Times New Roman" w:cs="Times New Roman"/>
                <w:color w:val="000000"/>
                <w:sz w:val="20"/>
                <w:szCs w:val="20"/>
              </w:rPr>
              <w:t>.</w:t>
            </w:r>
          </w:p>
        </w:tc>
      </w:tr>
      <w:tr w:rsidR="00476055" w:rsidRPr="006064DF" w14:paraId="195786D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726C97" w14:textId="41FE107C"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Validación de datos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BCC022" w14:textId="11FFD599"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escritorio, la validación ocurre típicamente al enviar el formulario, con mensajes de error concentrados. Algunos datos se validan inmediatamente en ciertos campos </w:t>
            </w:r>
            <w:sdt>
              <w:sdtPr>
                <w:rPr>
                  <w:rFonts w:ascii="Times New Roman" w:hAnsi="Times New Roman" w:cs="Times New Roman"/>
                  <w:color w:val="000000"/>
                  <w:sz w:val="20"/>
                  <w:szCs w:val="20"/>
                </w:rPr>
                <w:tag w:val="MENDELEY_CITATION_v3_eyJjaXRhdGlvbklEIjoiTUVOREVMRVlfQ0lUQVRJT05fMTY5NmI0MjItOTAwOC00Y2NiLWE0NTktMDkwMDM2NjMxZGIwIiwicHJvcGVydGllcyI6eyJub3RlSW5kZXgiOjB9LCJpc0VkaXRlZCI6ZmFsc2UsIm1hbnVhbE92ZXJyaWRlIjp7ImlzTWFudWFsbHlPdmVycmlkZGVuIjpmYWxzZSwiY2l0ZXByb2NUZXh0IjoiWzE0OV0iLCJtYW51YWxPdmVycmlkZVRleHQiOiIifSwiY2l0YXRpb25JdGVtcyI6W3siaWQiOiI0YzhlYzYwYy0yMjg4LTMxZWMtOTRjZC01NmI0NmM1NTUzNzMiLCJpdGVtRGF0YSI6eyJ0eXBlIjoiYXJ0aWNsZS1qb3VybmFsIiwiaWQiOiI0YzhlYzYwYy0yMjg4LTMxZWMtOTRjZC01NmI0NmM1NTUzNzMiLCJ0aXRsZSI6IkNvbXB1dGVyLWFpZGVkIGRlc2lnbiBhbmQgMy1kaW1lbnNpb25hbCBhcnRpZmljaWFsL2NvbnZvbHV0aW9uYWwgbmV1cmFsIG5ldHdvcmsgZm9yIGRpZ2l0YWwgcGFydGlhbCBkZW50YWwgY3Jvd24gc3ludGhlc2lzIGFuZCB2YWxpZGF0aW9uIiwiYXV0aG9yIjpbeyJmYW1pbHkiOiJGYXJvb2siLCJnaXZlbiI6IlRhc2VlZiBIYXNhbiIsInBhcnNlLW5hbWVzIjpmYWxzZSwiZHJvcHBpbmctcGFydGljbGUiOiIiLCJub24tZHJvcHBpbmctcGFydGljbGUiOiIifSx7ImZhbWlseSI6IkFobWVkIiwiZ2l2ZW4iOiJTYWlmIiwicGFyc2UtbmFtZXMiOmZhbHNlLCJkcm9wcGluZy1wYXJ0aWNsZSI6IiIsIm5vbi1kcm9wcGluZy1wYXJ0aWNsZSI6IiJ9LHsiZmFtaWx5IjoiSmFtYXlldCIsImdpdmVuIjoiTmFmaWoiLCJwYXJzZS1uYW1lcyI6ZmFsc2UsImRyb3BwaW5nLXBhcnRpY2xlIjoiQmluIiwibm9uLWRyb3BwaW5nLXBhcnRpY2xlIjoiIn0seyJmYW1pbHkiOiJSYXNoaWQiLCJnaXZlbiI6IkZhcmFoIiwicGFyc2UtbmFtZXMiOmZhbHNlLCJkcm9wcGluZy1wYXJ0aWNsZSI6IiIsIm5vbi1kcm9wcGluZy1wYXJ0aWNsZSI6IiJ9LHsiZmFtaWx5IjoiQmFybWFuIiwiZ2l2ZW4iOiJBcGFybmEiLCJwYXJzZS1uYW1lcyI6ZmFsc2UsImRyb3BwaW5nLXBhcnRpY2xlIjoiIiwibm9uLWRyb3BwaW5nLXBhcnRpY2xlIjoiIn0seyJmYW1pbHkiOiJTaWRodSIsImdpdmVuIjoiUHJlZW5hIiwicGFyc2UtbmFtZXMiOmZhbHNlLCJkcm9wcGluZy1wYXJ0aWNsZSI6IiIsIm5vbi1kcm9wcGluZy1wYXJ0aWNsZSI6IiJ9LHsiZmFtaWx5IjoiUGF0aWwiLCJnaXZlbiI6IlByYXZpbmt1bWFyIiwicGFyc2UtbmFtZXMiOmZhbHNlLCJkcm9wcGluZy1wYXJ0aWNsZSI6IiIsIm5vbi1kcm9wcGluZy1wYXJ0aWNsZSI6IiJ9LHsiZmFtaWx5IjoiTGlzYW4iLCJnaXZlbiI6IkF3c2FmIE1haG1vb2QiLCJwYXJzZS1uYW1lcyI6ZmFsc2UsImRyb3BwaW5nLXBhcnRpY2xlIjoiIiwibm9uLWRyb3BwaW5nLXBhcnRpY2xlIjoiIn0seyJmYW1pbHkiOiJFdXN1ZnphaSIsImdpdmVuIjoiU3VtYXlhIFphYmluIiwicGFyc2UtbmFtZXMiOmZhbHNlLCJkcm9wcGluZy1wYXJ0aWNsZSI6IiIsIm5vbi1kcm9wcGluZy1wYXJ0aWNsZSI6IiJ9LHsiZmFtaWx5IjoiRHVkbGV5IiwiZ2l2ZW4iOiJKYW1lcyIsInBhcnNlLW5hbWVzIjpmYWxzZSwiZHJvcHBpbmctcGFydGljbGUiOiIiLCJub24tZHJvcHBpbmctcGFydGljbGUiOiIifSx7ImZhbWlseSI6IkRhb29kIiwiZ2l2ZW4iOiJVbWVyIiwicGFyc2UtbmFtZXMiOmZhbHNlLCJkcm9wcGluZy1wYXJ0aWNsZSI6IiIsIm5vbi1kcm9wcGluZy1wYXJ0aWNsZSI6IiJ9XSwiY29udGFpbmVyLXRpdGxlIjoiU2NpZW50aWZpYyBSZXBvcnRzIiwiY29udGFpbmVyLXRpdGxlLXNob3J0IjoiU2NpIFJlcCIsIkRPSSI6IjEwLjEwMzgvczQxNTk4LTAyMy0yODQ0Mi0xIiwiSVNTTiI6IjIwNDUyMzIyIiwiaXNzdWVkIjp7ImRhdGUtcGFydHMiOltbMjAyM11dfSwiYWJzdHJhY3QiOiJUaGUgY3VycmVudCBtdWx0aXBoYXNlLCBpbnZpdHJvIHN0dWR5IGRldmVsb3BlZCBhbmQgdmFsaWRhdGVkIGEgMy1kaW1lbnNpb25hbCBjb252b2x1dGlvbmFsIG5ldXJhbCBuZXR3b3JrICgzRC1DTk4pIHRvIGdlbmVyYXRlIHBhcnRpYWwgZGVudGFsIGNyb3ducyAoUERDKSBmb3IgdXNlIGluIHJlc3RvcmF0aXZlIGRlbnRpc3RyeS4gVGhlIGVmZmVjdGl2ZW5lc3Mgb2YgZGVza3RvcCBsYXNlciBhbmQgaW50cmFvcmFsIHNjYW5uZXJzIGluIGdlbmVyYXRpbmcgZGF0YSBmb3IgdGhlIHB1cnBvc2Ugb2YgM0QtQ05OIHdhcyBmaXJzdCBldmFsdWF0ZWQgKHBoYXNlIDEpLiBUaGVyZSB3ZXJlIG5vIHNpZ25pZmljYW50IGRpZmZlcmVuY2VzIGluIHN1cmZhY2UgYXJlYSBbdC1zdGF0KGRmKSA9IOKIkiAwLjAxICgxMCksIG1lYW4gZGlmZmVyZW5jZSA9IOKIkiAwLjA1OCwgUCA+IDAuOTldIGFuZCB2b2x1bWUgW3Qtc3RhdChkZikgPSAwLjM1NygxMCldLiBIb3dldmVyLCB0aGUgaW50cmFvcmFsIHNjYW5zIHdlcmUgY2hvc2VuIGZvciBwaGFzZSAyIGFzIHRoZXkgcHJvZHVjZWQgYSBncmVhdGVyIGxldmVsIG9mIHZvbHVtZXRyaWMgZGV0YWlscyAoMzQzLjgzIMKxIDQzLjUywqBtbTMpIGNvbXBhcmVkIHRvIGRlc2t0b3AgbGFzZXIgc2Nhbm5pbmcgKDMyMi43MCDCsSA0MC4xNcKgbW0zKS4gSW4gcGhhc2UgMiwgMTIwIHRvb3RoIHByZXBhcmF0aW9ucyB3ZXJlIGRpZ2l0YWxseSBzeW50aGVzaXplZCBmcm9tIGludHJhb3JhbCBzY2FucywgYW5kIHR3byBjbGluaWNpYW5zIGRlc2lnbmVkIHRoZSByZXNwZWN0aXZlIFBEQ3MgdXNpbmcgY29tcHV0ZXItYWlkZWQgZGVzaWduIChDQUQpIHdvcmtmbG93cyBvbiBhIHBlcnNvbmFsIGNvbXB1dGVyIHNldHVwLiBTdGF0aXN0aWNhbCBjb21wYXJpc29uIGJ5IDMtZmFjdG9yIEFOT1ZBIGRlbW9uc3RyYXRlZCBzaWduaWZpY2FudCBkaWZmZXJlbmNlcyBpbiBzdXJmYWNlIGFyZWEgKFAgPCAwLjAwMSksIHZvbHVtZSAoUCA8IDAuMDAxKSwgYW5kIHNwYXRpYWwgb3ZlcmxhcCAoUCA8IDAuMDAxKSwgYW5kIHRoZXJlZm9yZSBvbmx5IHRoZSBtb3N0IGFjY3VyYXRlIFBEQ3MgKG4gPSAzMCkgd2VyZSBwaWNrZWQgdG8gdHJhaW4gdGhlIG5ldXJhbCBuZXR3b3JrIChQaGFzZSAzKS4gVGhlIGN1cnJlbnQgM0QtQ05OIHByb2R1Y2VkIGEgdmFsaWRhdGlvbiBhY2N1cmFjeSBvZiA2MCUsIHZhbGlkYXRpb24gbG9zcyBvZiAwLjY44oCTMC44Nywgc2Vuc2l0aXZpdHkgb2YgMS4wMCwgcHJlY2lzaW9uIG9mIDAuNTDigJMwLjgzLCBhbmQgc2VydmVzIGFzIGEgcHJvb2Ytb2YtY29uY2VwdCB0aGF0IDNELUNOTiBjYW4gcHJlZGljdCBhbmQgZ2VuZXJhdGUgUERDIHByb3N0aGVzZXMgaW4gQ0FEIGZvciByZXN0b3JhdGl2ZSBkZW50aXN0cnkuIiwiaXNzdWUiOiIxIiwidm9sdW1lIjoiMTMifSwiaXNUZW1wb3JhcnkiOmZhbHNlLCJzdXBwcmVzcy1hdXRob3IiOmZhbHNlLCJjb21wb3NpdGUiOmZhbHNlLCJhdXRob3Itb25seSI6ZmFsc2V9XX0="/>
                <w:id w:val="-448700297"/>
                <w:placeholder>
                  <w:docPart w:val="7F3129098AAE4906831FC3D50660D2B4"/>
                </w:placeholder>
              </w:sdtPr>
              <w:sdtEndPr/>
              <w:sdtContent>
                <w:r w:rsidR="00716175" w:rsidRPr="00716175">
                  <w:rPr>
                    <w:rFonts w:ascii="Times New Roman" w:hAnsi="Times New Roman" w:cs="Times New Roman"/>
                    <w:color w:val="000000"/>
                    <w:sz w:val="20"/>
                    <w:szCs w:val="20"/>
                  </w:rPr>
                  <w:t>[149]</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523CC0B" w14:textId="44F1824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zgzMGM2NTktMWUyYy00MDlhLTliNmUtN2MxNWU5MTY0YTQ5IiwicHJvcGVydGllcyI6eyJub3RlSW5kZXgiOjB9LCJpc0VkaXRlZCI6ZmFsc2UsIm1hbnVhbE92ZXJyaWRlIjp7ImlzTWFudWFsbHlPdmVycmlkZGVuIjpmYWxzZSwiY2l0ZXByb2NUZXh0IjoiWzE1MF0iLCJtYW51YWxPdmVycmlkZVRleHQiOiIifSwiY2l0YXRpb25JdGVtcyI6W3siaWQiOiI5ZGU0OTMwOC1lMTUzLTNkZjgtOWEwMS03N2RlYzk4YTg0MjAiLCJpdGVtRGF0YSI6eyJ0eXBlIjoiYXJ0aWNsZS1qb3VybmFsIiwiaWQiOiI5ZGU0OTMwOC1lMTUzLTNkZjgtOWEwMS03N2RlYzk4YTg0MjAiLCJ0aXRsZSI6Ikd1aWRlbGluZXMgZm9yIGVzdGFibGlzaGluZyB3YXRlciBlbmVyZ3kgYmFsYW5jZSBkYXRhYmFzZSDigJMgaW1wbGVtZW50YXRpb24gYmFycmllcnMgYW5kIHJlY29tbWVuZGF0aW9ucyIsImF1dGhvciI6W3siZmFtaWx5IjoiQWxraGFsaWRpIiwiZ2l2ZW4iOiJBbW1hciIsInBhcnNlLW5hbWVzIjpmYWxzZSwiZHJvcHBpbmctcGFydGljbGUiOiIiLCJub24tZHJvcHBpbmctcGFydGljbGUiOiIifSx7ImZhbWlseSI6IktoYXdhamEiLCJnaXZlbiI6Ik1vaGFtYWQgSy4iLCJwYXJzZS1uYW1lcyI6ZmFsc2UsImRyb3BwaW5nLXBhcnRpY2xlIjoiIiwibm9uLWRyb3BwaW5nLXBhcnRpY2xlIjoiIn0seyJmYW1pbHkiOiJBYmRlbGthcmVlbSIsImdpdmVuIjoiTW9oYW1tYWQgQWxpIiwicGFyc2UtbmFtZXMiOmZhbHNlLCJkcm9wcGluZy1wYXJ0aWNsZSI6IiIsIm5vbi1kcm9wcGluZy1wYXJ0aWNsZSI6IiJ9LHsiZmFtaWx5IjoiT2xhYmkiLCJnaXZlbiI6IkEuIEcuIiwicGFyc2UtbmFtZXMiOmZhbHNlLCJkcm9wcGluZy1wYXJ0aWNsZSI6IiIsIm5vbi1kcm9wcGluZy1wYXJ0aWNsZSI6IiJ9XSwiY29udGFpbmVyLXRpdGxlIjoiRW5lcmd5IE5leHVzIiwiRE9JIjoiMTAuMTAxNi9qLm5leHVzLjIwMjMuMTAwMjE0IiwiSVNTTiI6IjI3NzI0MjcxIiwiaXNzdWVkIjp7ImRhdGUtcGFydHMiOltbMjAyM11dfSwiYWJzdHJhY3QiOiJUaGlzIHN0dWR5IHByZXNlbnRzIGEgc2V0IG9mIGd1aWRlbGluZXMgZm9yIHN0YXJ0aW5nIGEgd2F0ZXIgZW5lcmd5IGRhdGFiYXNlIChXRUIpLiBJbXBsZW1lbnRpbmcgc3VjaCBhIGRhdGFiYXNlIGhlbHBzIGRlY2lzaW9uLW1ha2VycyBzZWxlY3QgYXBwcm9wcmlhdGUgZW5lcmd5IGVmZmljaWVuY3kgYW5kIHJlbmV3YWJsZSBlbmVyZ3kgcHJvamVjdHMgZm9yIHRoZSB3YXRlciBzZWN0b3IuIFRoZSBwcm9wb3NlZCBndWlkZWxpbmVzIGVuY29tcGFzcyB2YXJpb3VzIGFzcGVjdHMgb2YgdGhlIGRhdGFiYXNlIHN0cnVjdHVyZSBpbmNsdWRpbmcgc3RhdGljIGRhdGEsIGR5bmFtaWNzIGRhdGEsIHdhdGVyIHByb2R1Y3Rpb24sIGVuZXJneSBjb25zdW1wdGlvbiwgYW5kIFdFQi4gRGF0YSBhY2N1cmFjeSBpcyB2aXRhbCBmb3IgdGhpcyBEYXRhYmFzZTsgdGhlcmVmb3JlLCBhIGNvZGluZyBzeXN0ZW0gZm9yIHdhdGVyIHV0aWxpdGllcyBpcyBwcm9wb3NlZCB0byBhdm9pZCBjb25mdXNpb24uIERlc2t0b3AgdmFsaWRhdGlvbiBhbmQgdmFsaWRhdGlvbiB0aHJvdWdoIHNpdGUgdmlzaXRzIHdlcmUgcGVyZm9ybWVkIHRvIGVuc3VyZSBkYXRhIGFjY3VyYWN5LiBSZWNvbW1lbmRhdGlvbnMgZm9yIHNpdGUgdmlzaXRzIGFuZCBkYXRhIGNvbGxlY3Rpb24gcHJvY2VkdXJlIHdlcmUgcHJvcG9zZWQgdG8gZ3VhcmFudGVlIHRoZSBiZXN0IHJlc3VsdHMuIFRoZSBzdHVkeSBwcm9wb3NlZCB0ZWNobmlxdWVzIHRoYXQgd2VyZSBzdWNjZXNzZnVsbHkgaW1wbGVtZW50ZWQgYW5kIHRlc3RlZCBpbiB0aGUgSm9yZGFuaWFuIHdhdGVyIHNlY3Rvci4iLCJ2b2x1bWUiOiIxMSIsImNvbnRhaW5lci10aXRsZS1zaG9ydCI6IiJ9LCJpc1RlbXBvcmFyeSI6ZmFsc2UsInN1cHByZXNzLWF1dGhvciI6ZmFsc2UsImNvbXBvc2l0ZSI6ZmFsc2UsImF1dGhvci1vbmx5IjpmYWxzZX1dfQ=="/>
                <w:id w:val="1155186063"/>
                <w:placeholder>
                  <w:docPart w:val="5DB5BD9E5B714A69A4977D5B1812AF56"/>
                </w:placeholder>
              </w:sdtPr>
              <w:sdtEndPr/>
              <w:sdtContent>
                <w:r w:rsidR="00716175" w:rsidRPr="00716175">
                  <w:rPr>
                    <w:rFonts w:ascii="Times New Roman" w:hAnsi="Times New Roman" w:cs="Times New Roman"/>
                    <w:color w:val="000000"/>
                    <w:sz w:val="20"/>
                    <w:szCs w:val="20"/>
                  </w:rPr>
                  <w:t>[150]</w:t>
                </w:r>
              </w:sdtContent>
            </w:sdt>
            <w:r w:rsidRPr="006064DF">
              <w:rPr>
                <w:rFonts w:ascii="Times New Roman" w:hAnsi="Times New Roman" w:cs="Times New Roman"/>
                <w:sz w:val="20"/>
                <w:szCs w:val="20"/>
              </w:rPr>
              <w:t xml:space="preserve">, en web la validación híbrida es preferida: validación en tiempo real para campos críticos (email, contraseña) y validación completa al envío. </w:t>
            </w:r>
            <w:proofErr w:type="spellStart"/>
            <w:r w:rsidRPr="006064DF">
              <w:rPr>
                <w:rFonts w:ascii="Times New Roman" w:hAnsi="Times New Roman" w:cs="Times New Roman"/>
                <w:sz w:val="20"/>
                <w:szCs w:val="20"/>
              </w:rPr>
              <w:t>Regex</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patterns</w:t>
            </w:r>
            <w:proofErr w:type="spellEnd"/>
            <w:r w:rsidRPr="006064DF">
              <w:rPr>
                <w:rFonts w:ascii="Times New Roman" w:hAnsi="Times New Roman" w:cs="Times New Roman"/>
                <w:sz w:val="20"/>
                <w:szCs w:val="20"/>
              </w:rPr>
              <w:t xml:space="preserve"> validan formatos específicos (teléfono, código postal) </w:t>
            </w:r>
            <w:sdt>
              <w:sdtPr>
                <w:rPr>
                  <w:rFonts w:ascii="Times New Roman" w:hAnsi="Times New Roman" w:cs="Times New Roman"/>
                  <w:color w:val="000000"/>
                  <w:sz w:val="20"/>
                  <w:szCs w:val="20"/>
                </w:rPr>
                <w:tag w:val="MENDELEY_CITATION_v3_eyJjaXRhdGlvbklEIjoiTUVOREVMRVlfQ0lUQVRJT05fNWZhMGMxYjYtZTJmYy00ZTNmLTliOWItOTE0ZTFjMmZkNzkxIiwicHJvcGVydGllcyI6eyJub3RlSW5kZXgiOjB9LCJpc0VkaXRlZCI6ZmFsc2UsIm1hbnVhbE92ZXJyaWRlIjp7ImlzTWFudWFsbHlPdmVycmlkZGVuIjpmYWxzZSwiY2l0ZXByb2NUZXh0IjoiWzE1MV0iLCJtYW51YWxPdmVycmlkZVRleHQiOiIifSwiY2l0YXRpb25JdGVtcyI6W3siaWQiOiIyYTE3MDljZi01OWM4LTMyNjEtYjM1Ny05NzQ1YWVlYzQzMDAiLCJpdGVtRGF0YSI6eyJ0eXBlIjoiYXJ0aWNsZS1qb3VybmFsIiwiaWQiOiIyYTE3MDljZi01OWM4LTMyNjEtYjM1Ny05NzQ1YWVlYzQzMDAiLCJ0aXRsZSI6ImlNQVA6IEEgV2ViIFNlcnZlciBmb3IgTWV0YWJvbG9taWNzIERhdGEgSW50ZWdyYXRpdmUgQW5hbHlzaXMiLCJhdXRob3IiOlt7ImZhbWlseSI6Ilpob3UiLCJnaXZlbiI6IkRpIiwicGFyc2UtbmFtZXMiOmZhbHNlLCJkcm9wcGluZy1wYXJ0aWNsZSI6IiIsIm5vbi1kcm9wcGluZy1wYXJ0aWNsZSI6IiJ9LHsiZmFtaWx5IjoiWmh1IiwiZ2l2ZW4iOiJXZW5qaWEiLCJwYXJzZS1uYW1lcyI6ZmFsc2UsImRyb3BwaW5nLXBhcnRpY2xlIjoiIiwibm9uLWRyb3BwaW5nLXBhcnRpY2xlIjoiIn0seyJmYW1pbHkiOiJTdW4iLCJnaXZlbiI6IlRhbyIsInBhcnNlLW5hbWVzIjpmYWxzZSwiZHJvcHBpbmctcGFydGljbGUiOiIiLCJub24tZHJvcHBpbmctcGFydGljbGUiOiIifSx7ImZhbWlseSI6IldhbmciLCJnaXZlbiI6IllhbmciLCJwYXJzZS1uYW1lcyI6ZmFsc2UsImRyb3BwaW5nLXBhcnRpY2xlIjoiIiwibm9uLWRyb3BwaW5nLXBhcnRpY2xlIjoiIn0seyJmYW1pbHkiOiJDaGkiLCJnaXZlbiI6IllpIiwicGFyc2UtbmFtZXMiOmZhbHNlLCJkcm9wcGluZy1wYXJ0aWNsZSI6IiIsIm5vbi1kcm9wcGluZy1wYXJ0aWNsZSI6IiJ9LHsiZmFtaWx5IjoiQ2hlbiIsImdpdmVuIjoiVGlhbmx1IiwicGFyc2UtbmFtZXMiOmZhbHNlLCJkcm9wcGluZy1wYXJ0aWNsZSI6IiIsIm5vbi1kcm9wcGluZy1wYXJ0aWNsZSI6IiJ9LHsiZmFtaWx5IjoiTGluIiwiZ2l2ZW4iOiJKaW5nY2hhbyIsInBhcnNlLW5hbWVzIjpmYWxzZSwiZHJvcHBpbmctcGFydGljbGUiOiIiLCJub24tZHJvcHBpbmctcGFydGljbGUiOiIifV0sImNvbnRhaW5lci10aXRsZSI6IkZyb250aWVycyBpbiBDaGVtaXN0cnkiLCJjb250YWluZXItdGl0bGUtc2hvcnQiOiJGcm9udCBDaGVtIiwiRE9JIjoiMTAuMzM4OS9mY2hlbS4yMDIxLjY1OTY1NiIsIklTU04iOiIyMjk2MjY0NiIsImlzc3VlZCI6eyJkYXRlLXBhcnRzIjpbWzIwMjFdXX0sImFic3RyYWN0IjoiTWV0YWJvbG9taWNzIGRhdGEgYW5hbHlzaXMgZGVwZW5kcyBvbiB0aGUgdXRpbGl6YXRpb24gb2YgYmlvaW5mb3JtYXRpY3MgdG9vbHMuIFRvIG1lZXQgdGhlIGV2b2x2aW5nIG5lZWRzIG9mIG1ldGFib2xvbWljcyByZXNlYXJjaCwgc2V2ZXJhbCBpbnRlZ3JhdGVkIHBsYXRmb3JtcyBoYXZlIGJlZW4gZGV2ZWxvcGVkLiBPdXIgZ3JvdXAgaGFzIGRldmVsb3BlZCBhIGRlc2t0b3AgcGxhdGZvcm0gSVA0TSAoaW50ZWdyYXRlZCBQbGF0Zm9ybSBmb3IgTWV0YWJvbG9taWNzIERhdGEgQW5hbHlzaXMpIHdoaWNoIGFsbG93cyB1c2VycyB0byBwZXJmb3JtIGEgbmVhcmx5IGNvbXBsZXRlIG1ldGFib2xvbWljcyBkYXRhIGFuYWx5c2lzIGluIG9uZS1zdG9wLiBXaXRoIHRoZSBleHRlbnNpdmUgdXNhZ2Ugb2YgSVA0TSwgbW9yZSBhbmQgbW9yZSBkZW1hbmRzIHdlcmUgcmFpc2VkIGZyb20gdXNlcnMgd29ybGR3aWRlIGZvciBhIHdlYiB2ZXJzaW9uIGFuZCBhIG1vcmUgY3VzdG9taXplZCB3b3JrZmxvdy4gVGh1cywgaU1BUCAoaW50ZWdyYXRlZCBNZXRhYm9sb21pY3MgQW5hbHlzaXMgUGxhdGZvcm0pIHdhcyBkZXZlbG9wZWQgd2l0aCBleHRlbmRlZCBmdW5jdGlvbnMsIGltcHJvdmVkIHBlcmZvcm1hbmNlcywgYW5kIHJlZGVzaWduZWQgc3RydWN0dXJlcy4gQ29tcGFyZWQgd2l0aCBleGlzdGluZyBwbGF0Zm9ybXMsIGlNQVAgaGFzIG1vcmUgbWV0aG9kcyBhbmQgdXNhZ2UgbW9kZXMuIEEgbmV3IG1vZHVsZSB3YXMgZGV2ZWxvcGVkIHdpdGggYW4gYXV0b21hdGljIHBpcGVsaW5lIGZvciB0cmFpbi10ZXN0IHNldCBzZXBhcmF0aW9uLCBmZWF0dXJlIHNlbGVjdGlvbiwgYW5kIHByZWRpY3RpdmUgbW9kZWwgY29uc3RydWN0aW9uIGFuZCB2YWxpZGF0aW9uLiBBIG5ldyBtb2R1bGUgd2FzIGluY29ycG9yYXRlZCB3aXRoIHN1ZmZpY2llbnQgZWRpdGFibGUgcGFyYW1ldGVycyBmb3IgbmV0d29yayBjb25zdHJ1Y3Rpb24sIHZpc3VhbGl6YXRpb24sIGFuZCBhbmFseXNpcy4gTW9yZW92ZXIsIHBsZW50eSBvZiBwbG90dGluZyB0b29scyBoYXZlIGJlZW4gdXBncmFkZWQgZm9yIGhpZ2hseSBjdXN0b21pemVkIHB1YmxpY2F0aW9uLXJlYWR5IGZpZ3VyZXMuIE92ZXJhbGwsIGlNQVAgaXMgYSBnb29kIGFsdGVybmF0aXZlIHRvb2wgd2l0aCBjb21wbGVtZW50YXJ5IGZ1bmN0aW9ucyB0byBleGlzdGluZyBtZXRhYm9sb21pY3MgZGF0YSBhbmFseXNpcyBwbGF0Zm9ybXMuIGlNQVAgaXMgZnJlZWx5IGF2YWlsYWJsZSBmb3IgYWNhZGVtaWMgdXNhZ2UgYXQgaHR0cHM6Ly9pbWFwLm1ldGFib3Byb2ZpbGUuY2xvdWQvIChMaWNlbnNlIE1QTCAyLjApLiIsInZvbHVtZSI6IjkifSwiaXNUZW1wb3JhcnkiOmZhbHNlLCJzdXBwcmVzcy1hdXRob3IiOmZhbHNlLCJjb21wb3NpdGUiOmZhbHNlLCJhdXRob3Itb25seSI6ZmFsc2V9XX0="/>
                <w:id w:val="1959130847"/>
                <w:placeholder>
                  <w:docPart w:val="5DB5BD9E5B714A69A4977D5B1812AF56"/>
                </w:placeholder>
              </w:sdtPr>
              <w:sdtEndPr/>
              <w:sdtContent>
                <w:r w:rsidR="00716175" w:rsidRPr="00716175">
                  <w:rPr>
                    <w:rFonts w:ascii="Times New Roman" w:hAnsi="Times New Roman" w:cs="Times New Roman"/>
                    <w:color w:val="000000"/>
                    <w:sz w:val="20"/>
                    <w:szCs w:val="20"/>
                  </w:rPr>
                  <w:t>[151]</w:t>
                </w:r>
              </w:sdtContent>
            </w:sdt>
            <w:r w:rsidRPr="006064DF">
              <w:rPr>
                <w:rFonts w:ascii="Times New Roman" w:hAnsi="Times New Roman" w:cs="Times New Roman"/>
                <w:color w:val="000000"/>
                <w:sz w:val="20"/>
                <w:szCs w:val="20"/>
              </w:rPr>
              <w:t>.</w:t>
            </w:r>
          </w:p>
        </w:tc>
      </w:tr>
      <w:tr w:rsidR="00476055" w:rsidRPr="006064DF" w14:paraId="601990B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EBE74E" w14:textId="3953322E" w:rsidR="00476055" w:rsidRPr="006064DF" w:rsidRDefault="00476055"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t>Feedback</w:t>
            </w:r>
            <w:proofErr w:type="spellEnd"/>
            <w:r w:rsidRPr="006064DF">
              <w:rPr>
                <w:rFonts w:ascii="Times New Roman" w:hAnsi="Times New Roman" w:cs="Times New Roman"/>
                <w:b/>
                <w:bCs/>
                <w:sz w:val="20"/>
                <w:szCs w:val="20"/>
              </w:rPr>
              <w:t xml:space="preserve"> visual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1565BE" w14:textId="3E971ED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TVkZDA2M2MtZDg2OC00NjdhLTk4N2ItZDc5Zjc5MWI4YzQwIiwicHJvcGVydGllcyI6eyJub3RlSW5kZXgiOjB9LCJpc0VkaXRlZCI6ZmFsc2UsIm1hbnVhbE92ZXJyaWRlIjp7ImlzTWFudWFsbHlPdmVycmlkZGVuIjpmYWxzZSwiY2l0ZXByb2NUZXh0IjoiWzE1Ml0iLCJtYW51YWxPdmVycmlkZVRleHQiOiIifSwiY2l0YXRpb25JdGVtcyI6W3siaWQiOiIxMWY3N2I4Mi02MWU1LTNhMDctYmEwNC1iYjc1OWRlYWVkZDQiLCJpdGVtRGF0YSI6eyJ0eXBlIjoiYXJ0aWNsZSIsImlkIjoiMTFmNzdiODItNjFlNS0zYTA3LWJhMDQtYmI3NTlkZWFlZGQ0IiwidGl0bGUiOiJWaWRlby1iYXNlZCB2aXN1YWwgZmVlZGJhY2sgdG8gZW5oYW5jZSBtb3RvciBsZWFybmluZyBpbiBwaHlzaWNhbCBlZHVjYXRpb27igJRhwqBzeXN0ZW1hdGljIHJldmlldyIsImF1dGhvciI6W3siZmFtaWx5IjoiTcO2ZGluZ2VyIiwiZ2l2ZW4iOiJNb3JpdHoiLCJwYXJzZS1uYW1lcyI6ZmFsc2UsImRyb3BwaW5nLXBhcnRpY2xlIjoiIiwibm9uLWRyb3BwaW5nLXBhcnRpY2xlIjoiIn0seyJmYW1pbHkiOiJXb2xsIiwiZ2l2ZW4iOiJBbGV4YW5kZXIiLCJwYXJzZS1uYW1lcyI6ZmFsc2UsImRyb3BwaW5nLXBhcnRpY2xlIjoiIiwibm9uLWRyb3BwaW5nLXBhcnRpY2xlIjoiIn0seyJmYW1pbHkiOiJXYWduZXIiLCJnaXZlbiI6IkluZ28iLCJwYXJzZS1uYW1lcyI6ZmFsc2UsImRyb3BwaW5nLXBhcnRpY2xlIjoiIiwibm9uLWRyb3BwaW5nLXBhcnRpY2xlIjoiIn1dLCJjb250YWluZXItdGl0bGUiOiJHZXJtYW4gSm91cm5hbCBvZiBFeGVyY2lzZSBhbmQgU3BvcnQgUmVzZWFyY2giLCJET0kiOiIxMC4xMDA3L3MxMjY2Mi0wMjEtMDA3ODIteSIsIklTU04iOiIyNTA5MzE1MCIsImlzc3VlZCI6eyJkYXRlLXBhcnRzIjpbWzIwMjJdXX0sImFic3RyYWN0IjoiV2hpbGUgc3R1ZGllcyBoYXZlIGluZGljYXRlZCB0aGF0IHZpc3VhbCBmZWVkYmFjayBwcm9tb3RlcyBza2lsbCBhY3F1aXNpdGlvbiBhbmQgbW90b3IgbGVhcm5pbmcgaW4gY29udHJvbGxlZCBzZXR0aW5ncyBhbmQgZm9yIHZhcmlvdXMgc3BvcnRzLCBsZXNzIGlzIGtub3duIGFib3V0IGl0cyBmZWFzaWJpbGl0eSBpbiBwaHlzaWNhbCBlZHVjYXRpb24sIHdoaWNoIGhhcyBzcGVjaWZpYyBuZWVkcyBhbmQgY29uZGl0aW9ucy4gRm9yIHRoaXMgcmVhc29uLCBhwqBzeXN0ZW1hdGljIGxpdGVyYXR1cmUgcmV2aWV3IHdhcyBjb25kdWN0ZWQgcmVnYXJkaW5nIHZpZGVvLWJhc2VkIHZpc3VhbCBmZWVkYmFjayBpbiBwaHlzaWNhbCBlZHVjYXRpb24uIE91dCBvZiAyMDMwIGluaXRpYWxseSBleGFtaW5lZCBzdHVkaWVzLCAxMSBtYXRjaGVkIHRoZSBzZWxlY3Rpb24gYW5kIHF1YWxpdHkgY3JpdGVyaWEuIFRoZSBnb2FsIHdhcyB0byBkZXRlcm1pbmUgd2hldGhlciB2aXN1YWwgZmVlZGJhY2sgY2FuIGJlIGVmZmVjdGl2ZSByZWdhcmRpbmcgbW90b3IgbGVhcm5pbmcgaW4gcGh5c2ljYWwgZWR1Y2F0aW9uIGluIHByaW1hcnkgYW5kIHNlY29uZGFyeSBzY2hvb2xzLCBhbmQgdG8gaW52ZXN0aWdhdGUgd2hldGhlciBkaWZmZXJlbnQgdmlzdWFsIGZlZWRiYWNrIHZhcmlhbnRzIChleHBlcnQgbW9kZWxpbmcgYW5kIHNlbGYtbW9kZWxpbmcpLCBzdXBwb3J0ZWQgYnkgdmVyYmFsIGZlZWRiYWNrLCBhcmUgbW9yZSBlZmZlY3RpdmUgdGhhbiB2ZXJiYWwgZmVlZGJhY2sgYWxvbmUuIFN1YnNlcXVlbnRseSwgdGhlIGRpZmZlcmVudCBjb25kaXRpb25zIChlLmcuLCBhZ2UsIGdyb3VwIHNpemUsIGR1cmF0aW9uKSBvZiB0aGUgaW5jbHVkZWQgc3R1ZGllcyB3ZXJlIGV2YWx1YXRlZCBmb3IgdGhlaXIgc3VpdGFiaWxpdHkgZm9yIGV2ZXJ5ZGF5IGFwcGxpY2F0aW9ucy4gVmlkZW8tYmFzZWQgdmlzdWFsIGZlZWRiYWNrIHNlZW1zIHRvIGJlIGVmZmVjdGl2ZSB0byBlbmhhbmNlIG1vdG9yIGxlYXJuaW5nIGluIHBoeXNpY2FsIGVkdWNhdGlvbiBhbmQgc2VlbXMgdG8gYmUgbW9yZSBlZmZlY3RpdmUgdGhhbiBzb2xlbHkgdmVyYmFsIGZlZWRiYWNrLiBIb3dldmVyLCB0aGUgcmVzdWx0cyBzaG93IHRoYXQgdGhlIHNwZWNpZmljIGNvbmRpdGlvbnMgKGNsYXNzIHNpemUsIHNjaGVkdWxlZCBsZXNzb25zLCBhdmFpbGFibGUgdGltZSwgdGVjaG5pY2FsIGVxdWlwbWVudCwgdGhlIGRpZ2l0YWwgbGl0ZXJhY3kgb2YgdGVhY2hlcnMsIGFuZCBkYXRhIHByb3RlY3Rpb24pIG9mIGHCoHNjaG9vbCBlbnZpcm9ubWVudCBtdXN0IGJlIGNvbnNpZGVyZWQgYmVmb3JlIGltcGxlbWVudGluZyB2aXN1YWwgdmlkZW8gZmVlZGJhY2sgaW4gZGFpbHkgcHJhY3RpY2UuIiwiaXNzdWUiOiIzIiwidm9sdW1lIjoiNTIiLCJjb250YWluZXItdGl0bGUtc2hvcnQiOiIifSwiaXNUZW1wb3JhcnkiOmZhbHNlLCJzdXBwcmVzcy1hdXRob3IiOmZhbHNlLCJjb21wb3NpdGUiOmZhbHNlLCJhdXRob3Itb25seSI6ZmFsc2V9XX0="/>
                <w:id w:val="837046994"/>
                <w:placeholder>
                  <w:docPart w:val="1D16887E2D884BC9ADD4C634DC62FEA2"/>
                </w:placeholder>
              </w:sdtPr>
              <w:sdtEndPr/>
              <w:sdtContent>
                <w:r w:rsidR="00716175" w:rsidRPr="00716175">
                  <w:rPr>
                    <w:rFonts w:ascii="Times New Roman" w:hAnsi="Times New Roman" w:cs="Times New Roman"/>
                    <w:color w:val="000000"/>
                    <w:sz w:val="20"/>
                    <w:szCs w:val="20"/>
                  </w:rPr>
                  <w:t>[152]</w:t>
                </w:r>
              </w:sdtContent>
            </w:sdt>
            <w:r w:rsidRPr="006064DF">
              <w:rPr>
                <w:rFonts w:ascii="Times New Roman" w:hAnsi="Times New Roman" w:cs="Times New Roman"/>
                <w:sz w:val="20"/>
                <w:szCs w:val="20"/>
              </w:rPr>
              <w:t xml:space="preserve">, en escritorio el </w:t>
            </w:r>
            <w:proofErr w:type="spellStart"/>
            <w:r w:rsidRPr="006064DF">
              <w:rPr>
                <w:rFonts w:ascii="Times New Roman" w:hAnsi="Times New Roman" w:cs="Times New Roman"/>
                <w:sz w:val="20"/>
                <w:szCs w:val="20"/>
              </w:rPr>
              <w:t>feedback</w:t>
            </w:r>
            <w:proofErr w:type="spellEnd"/>
            <w:r w:rsidRPr="006064DF">
              <w:rPr>
                <w:rFonts w:ascii="Times New Roman" w:hAnsi="Times New Roman" w:cs="Times New Roman"/>
                <w:sz w:val="20"/>
                <w:szCs w:val="20"/>
              </w:rPr>
              <w:t xml:space="preserve"> visual incluye cambios de color en botones (</w:t>
            </w:r>
            <w:proofErr w:type="spellStart"/>
            <w:r w:rsidRPr="006064DF">
              <w:rPr>
                <w:rFonts w:ascii="Times New Roman" w:hAnsi="Times New Roman" w:cs="Times New Roman"/>
                <w:sz w:val="20"/>
                <w:szCs w:val="20"/>
              </w:rPr>
              <w:t>hover</w:t>
            </w:r>
            <w:proofErr w:type="spellEnd"/>
            <w:r w:rsidRPr="006064DF">
              <w:rPr>
                <w:rFonts w:ascii="Times New Roman" w:hAnsi="Times New Roman" w:cs="Times New Roman"/>
                <w:sz w:val="20"/>
                <w:szCs w:val="20"/>
              </w:rPr>
              <w:t xml:space="preserve">), iconos de </w:t>
            </w:r>
            <w:proofErr w:type="spellStart"/>
            <w:r w:rsidRPr="006064DF">
              <w:rPr>
                <w:rFonts w:ascii="Times New Roman" w:hAnsi="Times New Roman" w:cs="Times New Roman"/>
                <w:sz w:val="20"/>
                <w:szCs w:val="20"/>
              </w:rPr>
              <w:t>carganddo</w:t>
            </w:r>
            <w:proofErr w:type="spellEnd"/>
            <w:r w:rsidRPr="006064DF">
              <w:rPr>
                <w:rFonts w:ascii="Times New Roman" w:hAnsi="Times New Roman" w:cs="Times New Roman"/>
                <w:sz w:val="20"/>
                <w:szCs w:val="20"/>
              </w:rPr>
              <w:t xml:space="preserve">, y mensajes de confirmación claros. Las </w:t>
            </w:r>
            <w:proofErr w:type="spellStart"/>
            <w:r w:rsidRPr="006064DF">
              <w:rPr>
                <w:rFonts w:ascii="Times New Roman" w:hAnsi="Times New Roman" w:cs="Times New Roman"/>
                <w:sz w:val="20"/>
                <w:szCs w:val="20"/>
              </w:rPr>
              <w:t>microinteracciones</w:t>
            </w:r>
            <w:proofErr w:type="spellEnd"/>
            <w:r w:rsidRPr="006064DF">
              <w:rPr>
                <w:rFonts w:ascii="Times New Roman" w:hAnsi="Times New Roman" w:cs="Times New Roman"/>
                <w:sz w:val="20"/>
                <w:szCs w:val="20"/>
              </w:rPr>
              <w:t xml:space="preserve"> adaptan su timing según el comportamiento del usuario </w:t>
            </w:r>
            <w:sdt>
              <w:sdtPr>
                <w:rPr>
                  <w:rFonts w:ascii="Times New Roman" w:hAnsi="Times New Roman" w:cs="Times New Roman"/>
                  <w:color w:val="000000"/>
                  <w:sz w:val="20"/>
                  <w:szCs w:val="20"/>
                </w:rPr>
                <w:tag w:val="MENDELEY_CITATION_v3_eyJjaXRhdGlvbklEIjoiTUVOREVMRVlfQ0lUQVRJT05fNzVmNGQxZTQtMzdjZS00ZWZmLWJhY2EtOTc1NGQ3YTQ5MTI5IiwicHJvcGVydGllcyI6eyJub3RlSW5kZXgiOjB9LCJpc0VkaXRlZCI6ZmFsc2UsIm1hbnVhbE92ZXJyaWRlIjp7ImlzTWFudWFsbHlPdmVycmlkZGVuIjpmYWxzZSwiY2l0ZXByb2NUZXh0IjoiWzE1M10iLCJtYW51YWxPdmVycmlkZVRleHQiOiIifSwiY2l0YXRpb25JdGVtcyI6W3siaWQiOiIxNzg4MzhkZS0wNDJiLTMzZWMtODdiZC1lMTI4MzcxYjJhNjYiLCJpdGVtRGF0YSI6eyJ0eXBlIjoiYXJ0aWNsZS1qb3VybmFsIiwiaWQiOiIxNzg4MzhkZS0wNDJiLTMzZWMtODdiZC1lMTI4MzcxYjJhNjYiLCJ0aXRsZSI6IkEgY29tcGFyaXNvbiBvZiB0aGUgZWZmZWN0cyBvZiBoYXB0aWMgYW5kIHZpc3VhbCBmZWVkYmFjayBvbiBwcmVzZW5jZSBpbiB2aXJ0dWFsIHJlYWxpdHkiLCJhdXRob3IiOlt7ImZhbWlseSI6IkdpYmJzIiwiZ2l2ZW4iOiJKYW5ldCBLLiIsInBhcnNlLW5hbWVzIjpmYWxzZSwiZHJvcHBpbmctcGFydGljbGUiOiIiLCJub24tZHJvcHBpbmctcGFydGljbGUiOiIifSx7ImZhbWlseSI6IkdpbGxpZXMiLCJnaXZlbiI6Ik1hcmNvIiwicGFyc2UtbmFtZXMiOmZhbHNlLCJkcm9wcGluZy1wYXJ0aWNsZSI6IiIsIm5vbi1kcm9wcGluZy1wYXJ0aWNsZSI6IiJ9LHsiZmFtaWx5IjoiUGFuIiwiZ2l2ZW4iOiJYdWVuaSIsInBhcnNlLW5hbWVzIjpmYWxzZSwiZHJvcHBpbmctcGFydGljbGUiOiIiLCJub24tZHJvcHBpbmctcGFydGljbGUiOiIifV0sImNvbnRhaW5lci10aXRsZSI6IkludGVybmF0aW9uYWwgSm91cm5hbCBvZiBIdW1hbiBDb21wdXRlciBTdHVkaWVzIiwiRE9JIjoiMTAuMTAxNi9qLmlqaGNzLjIwMjEuMTAyNzE3IiwiSVNTTiI6IjEwOTU5MzAwIiwiaXNzdWVkIjp7ImRhdGUtcGFydHMiOltbMjAyMl1dfSwiYWJzdHJhY3QiOiJJbiB0aGUgY3VycmVudCBjb25zdW1lciBtYXJrZXQsIFZpcnR1YWwgcmVhbGl0eSBleHBlcmllbmNlcyBhcmUgcHJlZG9taW5hbnRseSBnZW5lcmF0ZWQgdGhyb3VnaCB2aXN1YWwgYW5kIGF1ZGl0b3J5IGZlZWRiYWNrLiBIYXB0aWNzIGFyZSBub3QgeWV0IHdlbGwgZXN0YWJsaXNoZWQsIGJ1dCBhcmUgaW5jcmVhc2luZ2x5IGludHJvZHVjZWQgdG8gZW5oYW5jZSB0aGUgdXNlcidzIHNlbnNlIG9mIOKAmHJlYWxpdHnigJkuIFdpdGggaGFwdGljICh2aWJyb3RhY3RpbGUpIGZlZWRiYWNrIG5vdyBwYXJ0IG9mIHRoZSBidWlsdC1pbiBtZWNoYW5pc20gb2YgVlIgY29uc3VtZXIgZGV2aWNlcywgdGhlcmUgaXMgYW4gdXJnZW50IG5lZWQgdG8gdW5kZXJzdGFuZCBob3cgZGlmZmVyZW50IG1vZGFsaXRpZXMgd29yayB0b2dldGhlciB0byBpbXByb3ZlIHRoZSB1c2VyIGV4cGVyaWVuY2UuIFRoaXMgcGFwZXIgcmVwb3J0cyBhbiBleHBlcmltZW50IHRoYXQgZXhwbG9yZXMgdGhlIGNvbnRyaWJ1dGlvbnMgbWFkZSB0byBwYXJ0aWNpcGFudHPigJkgc2Vuc2Ugb2YgcHJlc2VuY2UgYnkgaGFwdGljIGFuZCB2aXN1YWwgZmVlZGJhY2sgaW4gYSB2aXJ0dWFsIGVudmlyb25tZW50LiBQYXJ0aWNpcGFudHMgZXhwZXJpZW5jZWQgYSB2aXJ0dWFsIGJhbGwgYm91bmNpbmcgb24gYSB2aXJ0dWFsIHN0aWNrIHJlc3RpbmcgYWNyb3NzIHRoZWlyIGF2YXRhciBoYW5kcy4gV2UgZm91bmQgdGhhdCBwcmVzZW5jZSB3YXMgZW5oYW5jZWQgd2hlbiB0aGV5IGNvdWxkIGJvdGggc2VlIGFuZCBmZWVsIHRoZSBiYWxsJ3MgYWN0aW9uOyB3aXRoIGEgc3Ryb25nIHN1Z2dlc3Rpb24gdGhhdCBoYXB0aWMgZmVlZGJhY2sgYWxvbmUgZ2F2ZSByaXNlIHRvIGEgZ3JlYXRlciBzZW5zZSBvZiBwcmVzZW5jZSB0aGFuIHZpc3VhbCBhbG9uZS4gU2ltaWxhcmx5LCB3aGlsc3QgdmlzdWFsIG9yIGJpbW9kYWwgZmVlZGJhY2sgZW5oYW5jZWQgcGFydGljaXBhbnRz4oCZIGFiaWxpdHkgdG8gbG9jYXRlIHdoZXJlIHRoZSBiYWxsIGJvdW5jZWQgb24gdGhlIHN0aWNrLCBvdXIgcmVzdWx0cyBzdWdnZXN0IHRoYXQgdGhlIGFjdGlvbiBpdHNlbGYgd2FzIG1vcmUgcmVhZGlseSBkaXNjZXJuZWQgaGFwdGljYWxseSB0aGFuIHZpc3VhbGx5LiIsInZvbHVtZSI6IjE1NyIsImNvbnRhaW5lci10aXRsZS1zaG9ydCI6IiJ9LCJpc1RlbXBvcmFyeSI6ZmFsc2UsInN1cHByZXNzLWF1dGhvciI6ZmFsc2UsImNvbXBvc2l0ZSI6ZmFsc2UsImF1dGhvci1vbmx5IjpmYWxzZX1dfQ=="/>
                <w:id w:val="-1964416238"/>
                <w:placeholder>
                  <w:docPart w:val="1D16887E2D884BC9ADD4C634DC62FEA2"/>
                </w:placeholder>
              </w:sdtPr>
              <w:sdtEndPr/>
              <w:sdtContent>
                <w:r w:rsidR="00716175" w:rsidRPr="00716175">
                  <w:rPr>
                    <w:rFonts w:ascii="Times New Roman" w:hAnsi="Times New Roman" w:cs="Times New Roman"/>
                    <w:color w:val="000000"/>
                    <w:sz w:val="20"/>
                    <w:szCs w:val="20"/>
                  </w:rPr>
                  <w:t>[153]</w:t>
                </w:r>
              </w:sdtContent>
            </w:sdt>
            <w:r w:rsidRPr="006064DF">
              <w:rPr>
                <w:rFonts w:ascii="Times New Roman" w:hAnsi="Times New Roman" w:cs="Times New Roman"/>
                <w:color w:val="000000"/>
                <w:sz w:val="20"/>
                <w:szCs w:val="20"/>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ECEBAA" w14:textId="1B5944A2"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zUzMTY5NzEtYjYzYS00YTE3LWE5N2UtMmYxM2YwNDUxY2U1IiwicHJvcGVydGllcyI6eyJub3RlSW5kZXgiOjB9LCJpc0VkaXRlZCI6ZmFsc2UsIm1hbnVhbE92ZXJyaWRlIjp7ImlzTWFudWFsbHlPdmVycmlkZGVuIjpmYWxzZSwiY2l0ZXByb2NUZXh0IjoiWzE1NF0iLCJtYW51YWxPdmVycmlkZVRleHQiOiIifSwiY2l0YXRpb25JdGVtcyI6W3siaWQiOiIzODk2ZmE5OS0zODhiLTMyZjEtYTU0NC04NGJkYmIyY2VjNDUiLCJpdGVtRGF0YSI6eyJ0eXBlIjoiYXJ0aWNsZS1qb3VybmFsIiwiaWQiOiIzODk2ZmE5OS0zODhiLTMyZjEtYTU0NC04NGJkYmIyY2VjNDUiLCJ0aXRsZSI6IlRoZSBlZmZlY3Qgb2YgdmlzdWFsIGZlZWRiYWNrLWJhc2VkIGNsaW5pY2FsIG1vbml0b3JpbmcgYXBwbGljYXRpb24gaW4gcGF0aWVudHMgd2l0aCBjaHJvbmljIGxvdyBiYWNrIHBhaW46IGEgcmFuZG9taXplZCBjb250cm9sbGVkIHRyaWFsIiwiYXV0aG9yIjpbeyJmYW1pbHkiOiLDlnpkZW4iLCJnaXZlbiI6IkZhdGloIiwicGFyc2UtbmFtZXMiOmZhbHNlLCJkcm9wcGluZy1wYXJ0aWNsZSI6IiIsIm5vbi1kcm9wcGluZy1wYXJ0aWNsZSI6IiJ9LHsiZmFtaWx5IjoiR8O8w6dsw7wiLCJnaXZlbiI6IkJla2lyIiwicGFyc2UtbmFtZXMiOmZhbHNlLCJkcm9wcGluZy1wYXJ0aWNsZSI6IiIsIm5vbi1kcm9wcGluZy1wYXJ0aWNsZSI6IiJ9LHsiZmFtaWx5IjoiVMO8bXTDvHJrIiwiZ2l2ZW4iOiLEsHNtZXQiLCJwYXJzZS1uYW1lcyI6ZmFsc2UsImRyb3BwaW5nLXBhcnRpY2xlIjoiIiwibm9uLWRyb3BwaW5nLXBhcnRpY2xlIjoiIn0seyJmYW1pbHkiOiJEb8SfcnVrw7ZrIiwiZ2l2ZW4iOiLDlnpnw7xyIE5hZGl5ZSIsInBhcnNlLW5hbWVzIjpmYWxzZSwiZHJvcHBpbmctcGFydGljbGUiOiIiLCJub24tZHJvcHBpbmctcGFydGljbGUiOiIifSx7ImZhbWlseSI6IsSwbWVyY2kiLCJnaXZlbiI6IkFobWV0IiwicGFyc2UtbmFtZXMiOmZhbHNlLCJkcm9wcGluZy1wYXJ0aWNsZSI6IiIsIm5vbi1kcm9wcGluZy1wYXJ0aWNsZSI6IiJ9LHsiZmFtaWx5IjoiVHXEn2F5IiwiZ2l2ZW4iOiJCYWtpIFVtdXQiLCJwYXJzZS1uYW1lcyI6ZmFsc2UsImRyb3BwaW5nLXBhcnRpY2xlIjoiIiwibm9uLWRyb3BwaW5nLXBhcnRpY2xlIjoiIn1dLCJjb250YWluZXItdGl0bGUiOiJFdXJvcGVhbiBTcGluZSBKb3VybmFsIiwiRE9JIjoiMTAuMTAwNy9zMDA1ODYtMDIzLTA4MDk4LTEiLCJJU1NOIjoiMTQzMjA5MzIiLCJpc3N1ZWQiOnsiZGF0ZS1wYXJ0cyI6W1syMDI0XV19LCJhYnN0cmFjdCI6IlB1cnBvc2U6IE5vIHN0dWR5IGhhcyBhZGRyZXNzZWQgdGhlIGVmZmVjdCBvZiBwYXRpZW50LXJlcG9ydGVkIG91dGNvbWVzIGFzIGEgdmlzdWFsIGZlZWRiYWNrIHRvb2wgZHVyaW5nIHRlbGVyZWhhYmlsaXRhdGlvbi4gVGhpcyBzdHVkeSBhaW1lZCB0byBpbnZlc3RpZ2F0ZSB0aGUgZWZmZWN0IG9mIGEgdmlzdWFsIGZlZWRiYWNrLWJhc2VkIG1vbml0b3JpbmcgYXBwbGljYXRpb24gUGh5c2lvQW5hbHlzdCBvbiBwYWluLCBwYWluIGNhdGFzdHJvcGhpemluZywgcGh5c2ljYWwgZnVuY3Rpb25zLCBxdWFsaXR5IG9mIGxpZmUsIHVzYWJpbGl0eSwgc2F0aXNmYWN0aW9uLCBhbmQgZXhlcmNpc2UgYWRoZXJlbmNlIGluIGluZGl2aWR1YWxzIHdpdGggY2hyb25pYyBsb3cgYmFjayBwYWluIChDTEJQKS4gTWV0aG9kczogQSBzaW5nbGUtYmxpbmQsIHJhbmRvbWl6ZWQgY29udHJvbGxlZCB0cmlhbCB3YXMgY29uZHVjdGVkIHdpdGggNDQgQ0xCUCBwYXRpZW50cy4gUGFydGljaXBhbnRzIHdlcmUgcmFuZG9taXplZCBpbnRvIHR3byBncm91cHM6IHRoZSB0ZWxlLWFzc2Vzc21lbnQgZmVlZGJhY2sgZ3JvdXAgKFRBRkcpIChuID0gMjIpIGFuZCB0aGUgY29udHJvbCBncm91cCAoQ0cpIChuID0gMjIpLiBQYXJ0aWNpcGFudHMgd2VyZSBhc3Nlc3NlZCBiZWZvcmUgdGhlIGludGVydmVudGlvbiwgYXQgdGhlIDR0aCB3ZWVrIGFuZCBhZnRlciB0aGUgaW50ZXJ2ZW50aW9uLiBJbmRpdmlkdWFscyB3ZXJlIGFzc2Vzc2VkIHVzaW5nIHRoZSBWaXN1YWwgQW5hbG9nIFNjYWxlIChWQVMpLCBOb3R0aW5naGFtIEhlYWx0aCBQcm9maWxlIChOSFApLCBQYWluIENhdGFzdHJvcGhpemluZyBTY2FsZSAoUENTKSwgT3N3ZXN0cnkgRGlzYWJpbGl0eSBJbmRleCAoT0RJKSwgVGVsZWhlYWx0aCBVc2FiaWxpdHkgUXVlc3Rpb25uYWlyZSAoVFVRKSwgVGVsZW1lZGljaW5lIFNhdGlzZmFjdGlvbiBRdWVzdGlvbm5haXJlIChUU1EpLCBhbmQgRXhlcmNpc2UgQWRhcHRhdGlvbiBSYXRpbmcgU2NhbGUgKEVBUlMpIHZpYSBQaHlzaW9BbmFseXN0LiBJbmRpdmlkdWFscyBpbiB0aGUgVEFGRyBncm91cCByZWNlaXZlZCBncmFwaC1iYXNlZCB2aXN1YWwgZmVlZGJhY2sgb24gYXNzZXNzbWVudCBkYXRhIGluIHdlZWsgNC4gUmVzdWx0czogVGhlIGltcHJvdmVtZW50IGluIFZBUywgTkhQLCBPREksIFRVUSwgVFNRLCBhbmQgRUFSUyBvZiBpbmRpdmlkdWFscyBpbiBUQUZHIHdhcyBzdGF0aXN0aWNhbGx5IHNpZ25pZmljYW50IChwIDwgMC4wNSkuIE9ubHkgT0RJIGFuZCBQQ1Mgc2NvcmVzIGluIENHIHNob3dlZCBzaWduaWZpY2FudCBpbXByb3ZlbWVudCAocCA8IDAuMDUpLiBBZnRlciB0aGUgZ3JhcGhpY3MtYmFzZWQgdmlzdWFsIGZlZWRiYWNrIHByZXNlbnRlZCB0byB0aGUgVEFGRywgdGhlIFZBUywgTkhQLUVtb3Rpb25hbCwgTkhQLVNsZWVwLCBOSFAtVG90YWwsIFBDUywgVFVRLCBUU1EsIE9ESSwgYW5kIEVBUlMgc2NvcmVzIGdhaW5lZCBtb3JlIHRoYW4gQ0cgKHAgPCAwLjA1KS4gQ29uY2x1c2lvbjogVGhlIHJlc3VsdHMgY29uZmlybWVkIHRoZSBhZGRpdGlvbmFsIGNvbnRyaWJ1dGlvbiBvZiB0ZWxlcmVoYWJpbGl0YXRpb27igJlzIGdyYXBoaWNzLWJhc2VkIHZpc3VhbCBmZWVkYmFjayBpbiBwYWluLCBwYWluIGNhdGFzdHJvcGhpemluZywgZGlzYWJpbGl0eSwgcXVhbGl0eSBvZiBsaWZlLCBhbmQgZXhlcmNpc2UgcGFydGljaXBhdGlvbi4gU2luY2UgdGhlIGltcG9ydGFuY2Ugb2YgY29udGludWl0eSBpbiBsb25nLXRlcm0gcmVoYWJpbGl0YXRpb24gaW4gcGF0aWVudHMgd2l0aCBDTEJQIGlzIGNvbXByZWhlbmRlZCwgZmVlZGJhY2sgdG8gaW5jcmVhc2UgcGF0aWVudCBtb3RpdmF0aW9uIGNhbiBiZSBhZGRlZCB0byB0ZWxlcmVoYWJpbGl0YXRpb24gYXBwbGljYXRpb25zLiIsImlzc3VlIjoiMiIsInZvbHVtZSI6IjMzIiwiY29udGFpbmVyLXRpdGxlLXNob3J0IjoiIn0sImlzVGVtcG9yYXJ5IjpmYWxzZSwic3VwcHJlc3MtYXV0aG9yIjpmYWxzZSwiY29tcG9zaXRlIjpmYWxzZSwiYXV0aG9yLW9ubHkiOmZhbHNlfV19"/>
                <w:id w:val="138776980"/>
                <w:placeholder>
                  <w:docPart w:val="9F121861FFB14E079B9C5A62AFFAB876"/>
                </w:placeholder>
              </w:sdtPr>
              <w:sdtEndPr/>
              <w:sdtContent>
                <w:r w:rsidR="00716175" w:rsidRPr="00716175">
                  <w:rPr>
                    <w:rFonts w:ascii="Times New Roman" w:hAnsi="Times New Roman" w:cs="Times New Roman"/>
                    <w:color w:val="000000"/>
                    <w:sz w:val="20"/>
                    <w:szCs w:val="20"/>
                  </w:rPr>
                  <w:t>[154]</w:t>
                </w:r>
              </w:sdtContent>
            </w:sdt>
            <w:r w:rsidRPr="006064DF">
              <w:rPr>
                <w:rFonts w:ascii="Times New Roman" w:hAnsi="Times New Roman" w:cs="Times New Roman"/>
                <w:sz w:val="20"/>
                <w:szCs w:val="20"/>
              </w:rPr>
              <w:t xml:space="preserve">, en web el </w:t>
            </w:r>
            <w:proofErr w:type="spellStart"/>
            <w:r w:rsidRPr="006064DF">
              <w:rPr>
                <w:rFonts w:ascii="Times New Roman" w:hAnsi="Times New Roman" w:cs="Times New Roman"/>
                <w:sz w:val="20"/>
                <w:szCs w:val="20"/>
              </w:rPr>
              <w:t>feedback</w:t>
            </w:r>
            <w:proofErr w:type="spellEnd"/>
            <w:r w:rsidRPr="006064DF">
              <w:rPr>
                <w:rFonts w:ascii="Times New Roman" w:hAnsi="Times New Roman" w:cs="Times New Roman"/>
                <w:sz w:val="20"/>
                <w:szCs w:val="20"/>
              </w:rPr>
              <w:t xml:space="preserve"> visual es más complejo: cambios de color, animaciones suaves, indicadores de progreso, y elementos que responden a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y desplazamiento, con animaciones que cumplen funciones de orientación </w:t>
            </w:r>
            <w:sdt>
              <w:sdtPr>
                <w:rPr>
                  <w:rFonts w:ascii="Times New Roman" w:hAnsi="Times New Roman" w:cs="Times New Roman"/>
                  <w:color w:val="000000"/>
                  <w:sz w:val="20"/>
                  <w:szCs w:val="20"/>
                </w:rPr>
                <w:tag w:val="MENDELEY_CITATION_v3_eyJjaXRhdGlvbklEIjoiTUVOREVMRVlfQ0lUQVRJT05fZDczNjU5YzEtMThiZi00Mjc5LWI2NTUtZDVkNWFmMTdiNGJmIiwicHJvcGVydGllcyI6eyJub3RlSW5kZXgiOjB9LCJpc0VkaXRlZCI6ZmFsc2UsIm1hbnVhbE92ZXJyaWRlIjp7ImlzTWFudWFsbHlPdmVycmlkZGVuIjpmYWxzZSwiY2l0ZXByb2NUZXh0IjoiWzE1NV0iLCJtYW51YWxPdmVycmlkZVRleHQiOiIifSwiY2l0YXRpb25JdGVtcyI6W3siaWQiOiIyOTdlYzMzZC1hMmE4LTM4MTEtODRjYi0xNTEzMGZjZTgwZWUiLCJpdGVtRGF0YSI6eyJ0eXBlIjoiYXJ0aWNsZS1qb3VybmFsIiwiaWQiOiIyOTdlYzMzZC1hMmE4LTM4MTEtODRjYi0xNTEzMGZjZTgwZWUiLCJ0aXRsZSI6IlRoZSBSb2xlIG9mIEF1Z21lbnRlZCBGZWVkYmFjayBvbiBNb3RvciBMZWFybmluZzogQSBTeXN0ZW1hdGljIFJldmlldyIsImF1dGhvciI6W3siZmFtaWx5IjoiTW9pbnVkZGluIiwiZ2l2ZW4iOiJBcnNhbGFuIiwicGFyc2UtbmFtZXMiOmZhbHNlLCJkcm9wcGluZy1wYXJ0aWNsZSI6IiIsIm5vbi1kcm9wcGluZy1wYXJ0aWNsZSI6IiJ9LHsiZmFtaWx5IjoiR29lbCIsImdpdmVuIjoiQXNoaXNoIiwicGFyc2UtbmFtZXMiOmZhbHNlLCJkcm9wcGluZy1wYXJ0aWNsZSI6IiIsIm5vbi1kcm9wcGluZy1wYXJ0aWNsZSI6IiJ9LHsiZmFtaWx5IjoiU2V0aGkiLCJnaXZlbiI6Illhc2hlbmRyYSIsInBhcnNlLW5hbWVzIjpmYWxzZSwiZHJvcHBpbmctcGFydGljbGUiOiIiLCJub24tZHJvcHBpbmctcGFydGljbGUiOiIifV0sImNvbnRhaW5lci10aXRsZSI6IkN1cmV1cyIsImNvbnRhaW5lci10aXRsZS1zaG9ydCI6IkN1cmV1cyIsIkRPSSI6IjEwLjc3NTkvY3VyZXVzLjE5Njk1IiwiaXNzdWVkIjp7ImRhdGUtcGFydHMiOltbMjAyMV1dfSwiYWJzdHJhY3QiOiJJbiBtb3RvciBsZWFybmluZywgYXVnbWVudGVkIGZlZWRiYWNrIChBRikgaXMgdGhlIGluZm9ybWF0aW9uIHByb3ZpZGVkIGJ5IHNvdXJjZXMgIG91dHNpZGUgdGhlIGJvZHkgYW5kIGVuY29tcGFzc2VzIHZpc3VhbCBmZWVkYmFjaywgYXVkaXRvcnkgZmVlZGJhY2ssIGFuZCBtdWx0aW1vZGFsIGF1Z21lbnRlZCBmZWVkYmFjay4gVGhpcyByZXZpZXcgYWltcyB0byBleGFtaW5lIHRoZSBtb3N0IHJlY2VudCBldmlkZW5jZSBvbiB0aGVzZSBkaWZmZXJlbnQgbW9kYWxpdHkgdHlwZXMgaW4gaGVhbHRoeSBhbmQgZGlzZWFzZWQgcG9wdWxhdGlvbnMgYW5kIGF0aGxldGVzLiBUaGUgcmVwb3J0aW5nIG9mIHRoaXMgcmV2aWV3IHdhcyBndWlkZWQgYnkgdGhlIHN0YW5kYXJkcyBvZiB0aGUgXCJQcmVmZXJyZWQgUmVwb3J0aW5nIEl0ZW1zIGZvciBTeXN0ZW1hdGljIFJldmlld3MgYW5kIE1ldGEtQW5hbHlzaXMgKFBSSVNNQSlcIiBzdGF0ZW1lbnQgd2l0aCB0aGUgYWltIHRvIGV4YW1pbmUgdGhlIG1vc3QgcmVjZW50IGV2aWRlbmNlIG9uIHRoZXNlIGZlZWRiYWNrIHR5cGVzIGluIGhlYWx0aHkgYW5kIGRpc2Vhc2VkIHBvcHVsYXRpb25zIGFuZCBhdGhsZXRlcy4gVGhlIGxpdGVyYXR1cmUgc2VhcmNoIGZvciB0aGlzIHJldmlldyBoYXMgYmVlbiBsaW1pdGVkIHRvIGVsZWN0cm9uaWMgam91cm5hbHMgd2l0aCB0aGUgc2VhcmNoIGVuZ2luZXMgSVNJIFdlYiBvZiBLbm93bGVkZ2UsIE92aWRTUMKgRU1CQVNFLCBhbmQgUHViTWVkIGRhdGFiYXNlcy4gVGhpcyByZXZpZXcgY29uc2lkZXJzIHZpc3VhbCBmZWVkYmFjayBhcyB0aGUgY29ybmVyc3RvbmUgb2YgYWxsIGF1Z21lbnRlZCBmZWVkYmFjayB0eXBlcyBieSBjaXRpbmcgaXRzIHN1cGVyaW9yaXR5IGluIGxlYXJuaW5nIGNvbXBsZXggc2tpbGxzIGJ5IG1lZGljYWwgc3R1ZGVudHMgYW5kIGJhbGFuY2UgbWFpbnRlbmFuY2UgYnkgb2xkZXIgYWR1bHRzLiBUaGUgcmV2aWV3IGFsc28gZGVjaXBoZXJzIHRoZSByb2xlIG9mIGF1ZGl0b3J5IGF1Z21lbnRlZCBmZWVkYmFjayBpbiBlbmN1bWJlcmluZyBhbHJlYWR5IGJ1cmRlbmVkIHZpc3VhbCBjb25uZWN0aW9ucyBpbiB0aGUgcmVoYWJpbGl0YXRpb24gb2YgcGF0aWVudHMgd2l0aCBQYXJraW5zb24ncyBkaXNlYXNlIChQRCkgYW5kIHByb3N0aGV0aWMgbGltYnMgYW5kIGZ1cnRoZXIgYXJndWVzIHdoeSB0aGUgbXVsdGltb2RhbCBmZWVkYmFjayBtb2RlbCBzZWVtcyB0byBiZSB0aGUgbW9zdCBlZmZpY2llbnQgd2F5IHRvIG9mZmVyIGZlZWRiYWNrIGluIGxlYXJuaW5nIG1vdG9yIHRhc2tzIGJ5IGFsbHVkaW5nIHRvIG11bHRpZmFjZXRlZCBcInNraWxsIHRyYWluaW5nIGNvbW11bmljYXRpb24gbW9kZWxcIiBpbiB0aGUgcHJldmVudGlvbiBvZiBzcG9ydHMgaW5qdXJpZXMgc3VjaCBhcyBhbnRlcmlvciBjcnVjaWF0ZSBsaWdhbWVudCB0ZWFycy4gTXVsdGltb2RhbCBhdWdtZW50ZWQgZmVlZGJhY2sgc2VlbXMgdG8gYmUgdGhlIG1vc3QgZWZmZWN0aXZlIGFuZCBhcHByb3ByaWF0ZSB3YXkgdG8gZ2l2ZSBmZWVkYmFjayBkdXJpbmcgbW90b3IgbGVhcm5pbmcgaW4gaGVhbHRoeSBhbmQgZGlzZWFzZWQgcG9wdWxhdGlvbnMgYW5kIGF0aGxldGVzIGFzIGl0cyBzdGltdWxpIGFyZSBwZXJjZWl2ZWQgZmFzdGVyIGFuZCB0ZW5kIHRvIGJlIHJldGFpbmVkIGxvbmdlciBjb21wYXJlZCB3aXRoIHRoZSB1bmltb2RhbCBzdGltdWxpIG9mIGF1ZGl0b3J5IGFuZCB2aXN1YWwgZmVlZGJhY2sgbWVjaGFuaXNtcy4ifSwiaXNUZW1wb3JhcnkiOmZhbHNlLCJzdXBwcmVzcy1hdXRob3IiOmZhbHNlLCJjb21wb3NpdGUiOmZhbHNlLCJhdXRob3Itb25seSI6ZmFsc2V9XX0="/>
                <w:id w:val="738675630"/>
                <w:placeholder>
                  <w:docPart w:val="9F121861FFB14E079B9C5A62AFFAB876"/>
                </w:placeholder>
              </w:sdtPr>
              <w:sdtEndPr/>
              <w:sdtContent>
                <w:r w:rsidR="00716175" w:rsidRPr="00716175">
                  <w:rPr>
                    <w:rFonts w:ascii="Times New Roman" w:hAnsi="Times New Roman" w:cs="Times New Roman"/>
                    <w:color w:val="000000"/>
                    <w:sz w:val="20"/>
                    <w:szCs w:val="20"/>
                  </w:rPr>
                  <w:t>[155]</w:t>
                </w:r>
              </w:sdtContent>
            </w:sdt>
            <w:r w:rsidRPr="006064DF">
              <w:rPr>
                <w:rFonts w:ascii="Times New Roman" w:hAnsi="Times New Roman" w:cs="Times New Roman"/>
                <w:color w:val="000000"/>
                <w:sz w:val="20"/>
                <w:szCs w:val="20"/>
              </w:rPr>
              <w:t>.</w:t>
            </w:r>
          </w:p>
        </w:tc>
      </w:tr>
      <w:tr w:rsidR="00476055" w:rsidRPr="006064DF" w14:paraId="7510A22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51F66F" w14:textId="6C687055"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Tiempo de respuesta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67CF12" w14:textId="08C54115"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jAyMzI5YzQtYzE0NS00NTcyLTgzMTItNGEyODc0ZTBmZGJmIiwicHJvcGVydGllcyI6eyJub3RlSW5kZXgiOjB9LCJpc0VkaXRlZCI6ZmFsc2UsIm1hbnVhbE92ZXJyaWRlIjp7ImlzTWFudWFsbHlPdmVycmlkZGVuIjpmYWxzZSwiY2l0ZXByb2NUZXh0IjoiWzE1Nl0iLCJtYW51YWxPdmVycmlkZVRleHQiOiIifSwiY2l0YXRpb25JdGVtcyI6W3siaWQiOiI1ZGI0M2ZlOC01OTdlLTMxYzYtYjFhOS03ODZlZjY2MzRjYTkiLCJpdGVtRGF0YSI6eyJ0eXBlIjoiYXJ0aWNsZS1qb3VybmFsIiwiaWQiOiI1ZGI0M2ZlOC01OTdlLTMxYzYtYjFhOS03ODZlZjY2MzRjYTkiLCJ0aXRsZSI6IlByb3RvY29sLWFnbm9zdGljIG1ldGhvZCBmb3IgbW9uaXRvcmluZyBpbnRlcmFjdGl2aXR5IHRpbWUgaW4gcmVtb3RlIGRlc2t0b3Agc2VydmljZXMiLCJhdXRob3IiOlt7ImZhbWlseSI6IkFyZWxsYW5vLVVzb24iLCJnaXZlbiI6Ikplc3VzIiwicGFyc2UtbmFtZXMiOmZhbHNlLCJkcm9wcGluZy1wYXJ0aWNsZSI6IiIsIm5vbi1kcm9wcGluZy1wYXJ0aWNsZSI6IiJ9LHsiZmFtaWx5IjoiTWFnYcOxYSIsImdpdmVuIjoiRWR1YXJkbyIsInBhcnNlLW5hbWVzIjpmYWxzZSwiZHJvcHBpbmctcGFydGljbGUiOiIiLCJub24tZHJvcHBpbmctcGFydGljbGUiOiIifSx7ImZhbWlseSI6Ik1vcmF0w7MiLCJnaXZlbiI6IkRhbmllbCIsInBhcnNlLW5hbWVzIjpmYWxzZSwiZHJvcHBpbmctcGFydGljbGUiOiIiLCJub24tZHJvcHBpbmctcGFydGljbGUiOiIifSx7ImZhbWlseSI6Ikl6YWwiLCJnaXZlbiI6Ik1pa2VsIiwicGFyc2UtbmFtZXMiOmZhbHNlLCJkcm9wcGluZy1wYXJ0aWNsZSI6IiIsIm5vbi1kcm9wcGluZy1wYXJ0aWNsZSI6IiJ9XSwiY29udGFpbmVyLXRpdGxlIjoiTXVsdGltZWRpYSBUb29scyBhbmQgQXBwbGljYXRpb25zIiwiY29udGFpbmVyLXRpdGxlLXNob3J0IjoiTXVsdGltZWQgVG9vbHMgQXBwbCIsIkRPSSI6IjEwLjEwMDcvczExMDQyLTAyMS0xMDcwOC0zIiwiSVNTTiI6IjE1NzM3NzIxIiwiaXNzdWVkIjp7ImRhdGUtcGFydHMiOltbMjAyMV1dfSwiYWJzdHJhY3QiOiJUaGUgZ3Jvd2luZyB0cmVuZCBvZiBkZXNrdG9wIHZpcnR1YWxpc2F0aW9uIGhhcyBmYWNpbGl0YXRlZCB0aGUgcmVkdWN0aW9uIG9mIG1hbmFnZW1lbnQgY29zdHMgYXNzb2NpYXRlZCB3aXRoIHRyYWRpdGlvbmFsIHN5c3RlbXMgYW5kIGFjY2VzcyB0byBzZXJ2aWNlcyBmcm9tIGRldmljZXMgd2l0aCBkaWZmZXJlbnQgY2FwYWJpbGl0aWVzLiBIb3dldmVyLCBkZXNrdG9wIHZpcnR1YWxpc2F0aW9uIHJlcXVpcmVzIGNvbnRyb2xsaW5nIHRoZSBpbnRlcmFjdGl2aXR5IHByb3ZpZGVkIGJ5IGFuIGluZnJhc3RydWN0dXJlIGFuZCB0aGUgcXVhbGl0eSBvZiBleHBlcmllbmNlIHBlcmNlaXZlZCBieSB1c2Vycy4gVGhpcyBwYXBlciBwcm9wb3NlcyBhIG1ldGhvZG9sb2d5IGZvciB0aGUgcXVhbnRpZmljYXRpb24gb2YgaW50ZXJhY3Rpdml0eSBiYXNlZCBvbiB0aGUgbWVhc3VyZW1lbnQgb2YgdGhlIHRpbWUgZWxhcHNlZCBiZXR3ZWVuIHVzZXIgaW50ZXJhY3Rpb25zIGFuZCB0aGUgYXNzb2NpYXRlZCByZXNwb25zZXMuIE1lYXN1cmVtZW50IGVycm9yIGlzIGNvbnRyb2xsZWQgdXNpbmcgYSBub3ZlbCBtZWNoYW5pc20gZm9yIHRoZSBkZXRlY3Rpb24gb2Ygc2NyZWVuIGNoYW5nZXMsIHdoaWNoIGNhbiBsZWFkIHRvIGVycm9uZW91cyBtZWFzdXJlbWVudHMuIEZpbmFsbHksIGEgY2FtcHVzIHZpcnR1YWwgZGVza3RvcCBpbmZyYXN0cnVjdHVyZSBhbmQgdGhlIEFtYXpvbiBXb3JrU3BhY2VzIHNvbHV0aW9uIGFyZSBhbmFseXNlZCB1c2luZyB0aGlzIHByb3Bvc2VkIG1ldGhvZG9sb2d5LiBUaGUgcmVzdWx0cyBkZW1vbnN0cmF0ZSB0aGUgaW1wb3J0YW5jZSBvZiB0aGUgbG9jYXRpb24gb2YgdmlydHVhbGlzYXRpb24gaW5mcmFzdHJ1Y3R1cmUgYW5kIHRoZSB0eXBlcyBvZiBwcm90b2NvbHMgdXNlZCBieSByZW1vdGUgZGVza3RvcCBzZXJ2aWNlcy4iLCJpc3N1ZSI6IjEzIiwidm9sdW1lIjoiODAifSwiaXNUZW1wb3JhcnkiOmZhbHNlLCJzdXBwcmVzcy1hdXRob3IiOmZhbHNlLCJjb21wb3NpdGUiOmZhbHNlLCJhdXRob3Itb25seSI6ZmFsc2V9XX0="/>
                <w:id w:val="309144488"/>
                <w:placeholder>
                  <w:docPart w:val="813F425D296F4E50AE9C2892C72A28B2"/>
                </w:placeholder>
              </w:sdtPr>
              <w:sdtEndPr/>
              <w:sdtContent>
                <w:r w:rsidR="00716175" w:rsidRPr="00716175">
                  <w:rPr>
                    <w:rFonts w:ascii="Times New Roman" w:hAnsi="Times New Roman" w:cs="Times New Roman"/>
                    <w:color w:val="000000"/>
                    <w:sz w:val="20"/>
                    <w:szCs w:val="20"/>
                  </w:rPr>
                  <w:t>[156]</w:t>
                </w:r>
              </w:sdtContent>
            </w:sdt>
            <w:r w:rsidRPr="006064DF">
              <w:rPr>
                <w:rFonts w:ascii="Times New Roman" w:hAnsi="Times New Roman" w:cs="Times New Roman"/>
                <w:sz w:val="20"/>
                <w:szCs w:val="20"/>
              </w:rPr>
              <w:t xml:space="preserve">, en escritorio un tiempo de respuesta aceptable está entre 500ms en promedio. Tiempos superiores indican problemas de rendimiento críticos </w:t>
            </w:r>
            <w:sdt>
              <w:sdtPr>
                <w:rPr>
                  <w:rFonts w:ascii="Times New Roman" w:hAnsi="Times New Roman" w:cs="Times New Roman"/>
                  <w:color w:val="000000"/>
                  <w:sz w:val="20"/>
                  <w:szCs w:val="20"/>
                </w:rPr>
                <w:tag w:val="MENDELEY_CITATION_v3_eyJjaXRhdGlvbklEIjoiTUVOREVMRVlfQ0lUQVRJT05fNzhkODRkZGEtNDczMi00OWVkLTk0NTgtMzAxMzJiMjM3MjA1IiwicHJvcGVydGllcyI6eyJub3RlSW5kZXgiOjB9LCJpc0VkaXRlZCI6ZmFsc2UsIm1hbnVhbE92ZXJyaWRlIjp7ImlzTWFudWFsbHlPdmVycmlkZGVuIjpmYWxzZSwiY2l0ZXByb2NUZXh0IjoiWzE1N10iLCJtYW51YWxPdmVycmlkZVRleHQiOiIifSwiY2l0YXRpb25JdGVtcyI6W3siaWQiOiI3YzZjNzJjNi1mMzQ4LTM4Y2YtOTk2Zi04OTViNmMxZTI0NzUiLCJpdGVtRGF0YSI6eyJ0eXBlIjoiYXJ0aWNsZS1qb3VybmFsIiwiaWQiOiI3YzZjNzJjNi1mMzQ4LTM4Y2YtOTk2Zi04OTViNmMxZTI0NzUiLCJ0aXRsZSI6IlRoZSBFZmZpY2FjeSBvZiBBbiBBdXRvbWF0ZWQgUmVtaW5kZXIgU3lzdGVtIGZvciBFbXBsb3llZSBDbG9jay1JbiBhbmQgQ2xvY2tPdXQgVGltZXMiLCJjb250YWluZXItdGl0bGUiOiJKb3VybmFsIG9mIEN1cnJlbnQgVHJlbmRzIGluIENvbXB1dGVyIFNjaWVuY2UgUmVzZWFyY2giLCJET0kiOiIxMC4zMzE0MC9qY3Rjc3IuMDIuMDMuMDYiLCJpc3N1ZWQiOnsiZGF0ZS1wYXJ0cyI6W1syMDIzXV19LCJhYnN0cmFjdCI6IkVmZmVjdGl2ZSB0aW1la2VlcGluZyBpcyB0aGUgZm91bmRhdGlvbiBvZiBtYW55IGJ1c2luZXNzIHByb2Nlc3Nlcy4gSXTigJlzIGNydWNpYWwgdG8gdGhlIG1hbmFnZW1lbnQgb2Ygd29yayBob3Vycywgb3ZlcnRpbWUsIGVtcGxveWVlIHByb2R1Y3Rpdml0eSwgYW5kIHBheXJvbGwuIEl04oCZcyBhbHNvIGltcG9ydGFudCBmb3IgbGVnYWwgY29tcGxpYW5jZSBpbiBtYW55IGp1cmlzZGljdGlvbnMgd2hlcmUgbGFib3IgbGF3cyByZXF1aXJlIGFjY3VyYXRlIHRyYWNraW5nIG9mIGVtcGxveWVlIGhvdXJzLiBEZXNwaXRlIHRoZSBpbXBvcnRhbmNlIG9mIGFjY3VyYXRlIHRpbWVrZWVwaW5nLCBidXNpbmVzc2VzIG9mdGVuIHN0cnVnZ2xlIHdpdGggY29tbW9uIGlzc3VlcyBzdWNoIGFzIGVtcGxveWVlcyBmb3JnZXR0aW5nIHRvIGNsb2NrIGluIG9yIG91dCwgY2xvY2tpbmcgaW4gb3Igb3V0IGF0IGluY29ycmVjdCB0aW1lcywgb3IgdGVjaG5pY2FsIGVycm9ycyB3aXRoIHRpbWVrZWVwaW5nIHN5c3RlbXMgWzFdLiBJbiByZXNwb25zZSB0byB0aGVzZSBpc3N1ZXMsIHdlIGRlc2lnbmVkLCBkZXZlbG9wZWQsIGFuZCBpbXBsZW1lbnRlZCBhIGRlc2t0b3AtYmFzZWQgbm90aWZpY2F0aW9uIHN5c3RlbSB1c2luZyBKYXZhLiBUaGlzIGFwcGxpY2F0aW9uIGxldmVyYWdlcyBRdWFydHosIGEgcmljaGx5IGZlYXR1cmVkLCBvcGVuc291cmNlIGpvYiBzY2hlZHVsaW5nIGxpYnJhcnkgdGhhdCBjYW4gYmUgaW50ZWdyYXRlZCB3aXRoaW4gdmlydHVhbGx5IGFueSBKYXZhIGFwcGxpY2F0aW9uLiBGb3IgZGVza3RvcCBub3RpZmljYXRpb25zLCB3ZSB1c2VkIEphdmFGWCwgYSBzb2Z0d2FyZSBwbGF0Zm9ybSBmb3IgY3JlYXRpbmcgYW5kIGRlbGl2ZXJpbmcgZGVza3RvcCBhcHBsaWNhdGlvbnMuIFRoaXMgdGVjaG5vbG9neSBjb21iaW5hdGlvbiByZXN1bHRlZCBpbiBhbiBhcHBsaWNhdGlvbiB0aGF0IGVmZmVjdGl2ZWx5IHJlbWluZHMgZW1wbG95ZWVzIHRvIGNsb2NrIGluIGFuZCBjbG9jayBvdXQgYXQgdGhlIGFwcHJvcHJpYXRlIHRpbWVzLCB3aXRoIHRoZSBhaW0gb2YgcmVkdWNpbmcgdGltZWtlZXBpbmcgZXJyb3JzIGFuZCBpbXByb3ZpbmcgcHJvZHVjdGl2aXR5LiIsImlzc3VlIjoiMyIsInZvbHVtZSI6IjIiLCJjb250YWluZXItdGl0bGUtc2hvcnQiOiIifSwiaXNUZW1wb3JhcnkiOmZhbHNlLCJzdXBwcmVzcy1hdXRob3IiOmZhbHNlLCJjb21wb3NpdGUiOmZhbHNlLCJhdXRob3Itb25seSI6ZmFsc2V9XX0="/>
                <w:id w:val="777058613"/>
                <w:placeholder>
                  <w:docPart w:val="813F425D296F4E50AE9C2892C72A28B2"/>
                </w:placeholder>
              </w:sdtPr>
              <w:sdtEndPr/>
              <w:sdtContent>
                <w:r w:rsidR="00716175" w:rsidRPr="00716175">
                  <w:rPr>
                    <w:rFonts w:ascii="Times New Roman" w:hAnsi="Times New Roman" w:cs="Times New Roman"/>
                    <w:color w:val="000000"/>
                    <w:sz w:val="20"/>
                    <w:szCs w:val="20"/>
                  </w:rPr>
                  <w:t>[157]</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C2C6566" w14:textId="5A142343"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TcyNTQ3ODgtMDgzNi00ODBmLWEyYTEtMmFkODM1OGY1MzE5IiwicHJvcGVydGllcyI6eyJub3RlSW5kZXgiOjB9LCJpc0VkaXRlZCI6ZmFsc2UsIm1hbnVhbE92ZXJyaWRlIjp7ImlzTWFudWFsbHlPdmVycmlkZGVuIjpmYWxzZSwiY2l0ZXByb2NUZXh0IjoiWzE1OF0iLCJtYW51YWxPdmVycmlkZVRleHQiOiIifSwiY2l0YXRpb25JdGVtcyI6W3siaWQiOiJjZjFjNDAyOC1hMmYyLTNiN2YtYjk2Ni0wMGE5YjU2ZDc4MTUiLCJpdGVtRGF0YSI6eyJ0eXBlIjoiYXJ0aWNsZS1qb3VybmFsIiwiaWQiOiJjZjFjNDAyOC1hMmYyLTNiN2YtYjk2Ni0wMGE5YjU2ZDc4MTUiLCJ0aXRsZSI6IldlYiBzdXJ2ZXkgcGFyYWRhdGEgb24gcmVzcG9uc2UgdGltZSBvdXRsaWVycyIsImF1dGhvciI6W3siZmFtaWx5IjoiTWF0amHFoWnEjSIsImdpdmVuIjoiTWloYSIsInBhcnNlLW5hbWVzIjpmYWxzZSwiZHJvcHBpbmctcGFydGljbGUiOiIiLCJub24tZHJvcHBpbmctcGFydGljbGUiOiIifSx7ImZhbWlseSI6IlZlaG92YXIiLCJnaXZlbiI6IlZhc2phIiwicGFyc2UtbmFtZXMiOmZhbHNlLCJkcm9wcGluZy1wYXJ0aWNsZSI6IiIsIm5vbi1kcm9wcGluZy1wYXJ0aWNsZSI6IiJ9LHsiZmFtaWx5IjoiTG96YXIgTWFuZnJlZGEiLCJnaXZlbiI6IkthdGphIiwicGFyc2UtbmFtZXMiOmZhbHNlLCJkcm9wcGluZy1wYXJ0aWNsZSI6IiIsIm5vbi1kcm9wcGluZy1wYXJ0aWNsZSI6IiJ9XSwiY29udGFpbmVyLXRpdGxlIjoiQWR2YW5jZXMgaW4gTWV0aG9kb2xvZ3kgYW5kIFN0YXRpc3RpY3MiLCJET0kiOiIxMC41MTkzNi95b3FuMzU5MCIsIklTU04iOiIxODU0LTAwMjMiLCJpc3N1ZWQiOnsiZGF0ZS1wYXJ0cyI6W1syMDI0XV19LCJhYnN0cmFjdCI6IkluIHRoZSBsYXN0IHR3byBkZWNhZGVzLCBzdXJ2ZXkgcmVzZWFyY2hlcnMgaGF2ZSBpbnRlbnNpdmVseSB1c2VkIGNvbXB1dGVyaXNlZCBtZXRob2RzIGZvciB0aGUgY29sbGVjdGlvbiBvZiBkaWZmZXJlbnQgdHlwZXMgb2YgcGFyYWRhdGEsIHN1Y2ggYXMga2V5c3Ryb2tlcywgbW91c2UgY2xpY2tzIGFuZCByZXNwb25zZSB0aW1lcywgdG8gZXZhbHVhdGUgYW5kIGltcHJvdmUgc3VydmV5IGluc3RydW1lbnRzIGFzIHdlbGwgYXMgdG8gdW5kZXJzdGFuZCB0aGUgc3VydmV5IHJlc3BvbnNlIHByb2Nlc3MuIFdpdGggdGhlIGdyb3dpbmcgcG9wdWxhcml0eSBvZiB3ZWIgc3VydmV5cywgdGhlIGltcG9ydGFuY2Ugb2YgcGFyYWRhdGEgaGFzIGZ1cnRoZXIgaW5jcmVhc2VkLiBXaXRoaW4gdGhpcyBjb250ZXh0LCByZXNwb25zZSB0aW1lIG1lYXN1cmVtZW50IGlzIHRoZSBwcmV2YWlsaW5nIHBhcmFkYXRhIGFwcHJvYWNoLiBQYXBlcnMgdHlwaWNhbGx5IGFuYWx5c2UgdGhlIHRpbWUgKG1lYXN1cmVkIGluIG1pbGxpc2Vjb25kcyBvciBzZWNvbmRzKSBhIHJlc3BvbmRlbnQgbmVlZHMgdG8gYW5zd2VyIGEgY2VydGFpbiBpdGVtLCBxdWVzdGlvbiwgcGFnZSBvciBxdWVzdGlvbm5haXJlLiBPbmUgb2YgdGhlIGtleSBjaGFsbGVuZ2VzIHdoZW4gYW5hbHlzaW5nIHRoZSByZXNwb25zZSB0aW1lIGlzIHRvIGlkZW50aWZ5IGFuZCBzZXBhcmF0ZSB1bml0cyB0aGF0IGFyZSBhbnN3ZXJpbmcgdG9vIHF1aWNrbHkgb3IgdG9vIHNsb3dseS4gVGhlc2UgdW5pdHMgY2FuIGhhdmUgYSBwb29yIHJlc3BvbnNlIHF1YWxpdHkgYW5kIGFyZSB0eXBpY2FsbHkgbGFiZWxsZWQgYXMgcmVzcG9uc2UgdGltZSBvdXRsaWVycy4gVGhpcyBwYXBlciBmb2N1c2VzIG9uIGFwcHJvYWNoZXMgZm9yIGlkZW50aWZ5aW5nIGFuZCBwcm9jZXNzaW5nIHJlc3BvbnNlIHRpbWUgb3V0bGllcnMuIEl0IHByZXNlbnRzIGEgc3lzdGVtYXRpYyBvdmVydmlldyBvZiBzY2llbnRpZmljIHBhcGVycyBvbiByZXNwb25zZSB0aW1lIG91dGxpZXJzIGluIHdlYiBzdXJ2ZXlzLiBUaGUga2V5IG9ic2VydmVkIGNoYXJhY3RlcmlzdGljcyBvZiB0aGUgcGFwZXJzIGFyZSB0aGUgYXBwcm9hY2hlcyB1c2VkLCB0aGUgbGV2ZWwgb2YgdGltZSBtZWFzdXJlbWVudCwgdGhlIHByb2Nlc3Npbmcgb2YgcmVzcG9uc2UgdGltZSBvdXRsaWVycyBhbmQgdGhlIHJlbGF0aW9uc2hpcCBiZXR3ZWVuIHJlc3BvbnNlIHRpbWUgYW5kIHJlc3BvbnNlIHF1YWxpdHkuIFRoZSByZXN1bHRzIHNob3cgdGhhdCBrbm93bGVkZ2Ugb24gcmVzcG9uc2UgdGltZSBvdXRsaWVycyBpcyBzY2F0dGVyZWQsIGluY29uc2lzdGVudCBhbmQgbGFja2luZyBzeXN0ZW1hdGljIGNvbXBhcmlzb25zIG9mIGFwcHJvYWNoZXMuIENvbnNlcXVlbnRseSwgdGhlcmUgaXMgYSBuZWVkIHRvIGltcHJvdmUgYW5kIHVwZ3JhZGUgdGhlIGtub3dsZWRnZSBvbiB0aGlzIGlzc3VlIGFuZCB0byBkZXZlbG9wIG5ldyBhcHByb2FjaGVzIHRoYXQgd2lsbCBvdmVyY29tZSBleGlzdGluZyBkZWZpY2llbmNpZXMgYW5kIGluY29uc2lzdGVuY2llcyBpbiBpZGVudGlmeWluZyBhbmQgZGVhbGluZyB3aXRoIHJlc3BvbnNlIHRpbWUgb3V0bGllcnMuIiwiaXNzdWUiOiIxIiwidm9sdW1lIjoiMTUiLCJjb250YWluZXItdGl0bGUtc2hvcnQiOiIifSwiaXNUZW1wb3JhcnkiOmZhbHNlLCJzdXBwcmVzcy1hdXRob3IiOmZhbHNlLCJjb21wb3NpdGUiOmZhbHNlLCJhdXRob3Itb25seSI6ZmFsc2V9XX0="/>
                <w:id w:val="-123698014"/>
                <w:placeholder>
                  <w:docPart w:val="0F81DA74C4C74DAA94BA37F1F6878744"/>
                </w:placeholder>
              </w:sdtPr>
              <w:sdtEndPr/>
              <w:sdtContent>
                <w:r w:rsidR="00716175" w:rsidRPr="00716175">
                  <w:rPr>
                    <w:rFonts w:ascii="Times New Roman" w:hAnsi="Times New Roman" w:cs="Times New Roman"/>
                    <w:color w:val="000000"/>
                    <w:sz w:val="20"/>
                    <w:szCs w:val="20"/>
                  </w:rPr>
                  <w:t>[158]</w:t>
                </w:r>
              </w:sdtContent>
            </w:sdt>
            <w:r w:rsidRPr="006064DF">
              <w:rPr>
                <w:rFonts w:ascii="Times New Roman" w:hAnsi="Times New Roman" w:cs="Times New Roman"/>
                <w:sz w:val="20"/>
                <w:szCs w:val="20"/>
              </w:rPr>
              <w:t xml:space="preserve">, respuesta inicial servidor web debe estar 100-500ms (ideal &lt;600ms total). </w:t>
            </w:r>
            <w:sdt>
              <w:sdtPr>
                <w:rPr>
                  <w:rFonts w:ascii="Times New Roman" w:hAnsi="Times New Roman" w:cs="Times New Roman"/>
                  <w:color w:val="000000"/>
                  <w:sz w:val="20"/>
                  <w:szCs w:val="20"/>
                </w:rPr>
                <w:tag w:val="MENDELEY_CITATION_v3_eyJjaXRhdGlvbklEIjoiTUVOREVMRVlfQ0lUQVRJT05fMGQyYWRhNzUtZWQzYi00MDI4LTk2MWItMzEwODg3YTZhMzcyIiwicHJvcGVydGllcyI6eyJub3RlSW5kZXgiOjB9LCJpc0VkaXRlZCI6ZmFsc2UsIm1hbnVhbE92ZXJyaWRlIjp7ImlzTWFudWFsbHlPdmVycmlkZGVuIjpmYWxzZSwiY2l0ZXByb2NUZXh0IjoiWzE1OV0iLCJtYW51YWxPdmVycmlkZVRleHQiOiIifSwiY2l0YXRpb25JdGVtcyI6W3siaWQiOiIyMjg1YTE1My0xNGRjLTMyNzAtYjc3Mi1mZWIwMWQ5YWY3MzEiLCJpdGVtRGF0YSI6eyJ0eXBlIjoiYXJ0aWNsZS1qb3VybmFsIiwiaWQiOiIyMjg1YTE1My0xNGRjLTMyNzAtYjc3Mi1mZWIwMWQ5YWY3MzEiLCJ0aXRsZSI6IlByb3NwZWN0aXZlOiBBIGRhdGEtZHJpdmVuIHRlY2huaXF1ZSB0byBwcmVkaWN0IHdlYiBzZXJ2aWNlIHJlc3BvbnNlIHRpbWUgcGVyY2VudGlsZXMiLCJhdXRob3IiOlt7ImZhbWlseSI6IkFtYW5uZWphZCIsImdpdmVuIjoiWWFzYW1hbiIsInBhcnNlLW5hbWVzIjpmYWxzZSwiZHJvcHBpbmctcGFydGljbGUiOiIiLCJub24tZHJvcHBpbmctcGFydGljbGUiOiIifSx7ImZhbWlseSI6IktyaXNobmFtdXJ0aHkiLCJnaXZlbiI6IkRpd2FrYXIiLCJwYXJzZS1uYW1lcyI6ZmFsc2UsImRyb3BwaW5nLXBhcnRpY2xlIjoiIiwibm9uLWRyb3BwaW5nLXBhcnRpY2xlIjoiIn0seyJmYW1pbHkiOiJGYXIiLCJnaXZlbiI6IkJlaHJvdXoiLCJwYXJzZS1uYW1lcyI6ZmFsc2UsImRyb3BwaW5nLXBhcnRpY2xlIjoiIiwibm9uLWRyb3BwaW5nLXBhcnRpY2xlIjoiIn1dLCJjb250YWluZXItdGl0bGUiOiJJRUVFIEFjY2VzcyIsIkRPSSI6IjEwLjExMDkvQUNDRVNTLjIwMTkuMjkzOTgwNSIsIklTU04iOiIyMTY5MzUzNiIsImlzc3VlZCI6eyJkYXRlLXBhcnRzIjpbWzIwMTldXX0sImFic3RyYWN0IjoiRGVsaXZlcmluZyBmYXN0IHJlc3BvbnNlIHRpbWVzIGZvciB1c2VyIHRyYW5zYWN0aW9ucyBpcyBhIGNyaXRpY2FsIHJlcXVpcmVtZW50IGZvciBXZWIgc2VydmljZXMuIE9mdGVuLCBhIFdlYiBzZXJ2aWNlIGhhcyBTZXJ2aWNlIExldmVsIEFncmVlbWVudHMgKFNMQSkgd2l0aCBpdHMgdXNlcnMgdGhhdCBxdWFudGlmeSBob3cgcXVpY2tseSB0aGUgc2VydmljZSBoYXMgdG8gcmVzcG9uZCB0byBhIHVzZXIgdHJhbnNhY3Rpb24uIFR5cGljYWxseSwgU0xBcyBzdGlwdWxhdGUgcmVxdWlyZW1lbnRzIGZvciBXZWIgc2VydmljZSByZXNwb25zZSB0aW1lIHBlcmNlbnRpbGVzLCBlLmcuLCBhIHNwZWNpZmllZCB0YXJnZXQgZm9yIHRoZSA5NXRoIHBlcmNlbnRpbGUgb2YgcmVzcG9uc2UgdGltZS4gVmlvbGF0aW5nIFNMQXMgY2FuIGhhdmUgYWR2ZXJzZSBjb25zZXF1ZW5jZXMgZm9yIGEgV2ViIHNlcnZpY2Ugb3BlcmF0b3IuIENvbnNlcXVlbnRseSwgb3BlcmF0b3JzIHJlcXVpcmUgc3lzdGVtYXRpYyB0ZWNobmlxdWVzIHRvIHByZWRpY3QgV2ViIHNlcnZpY2UgcmVzcG9uc2UgdGltZSBwZXJjZW50aWxlcy4gRXhpc3RpbmcgcHJlZGljdGlvbiB0ZWNobmlxdWVzIGFyZSB2ZXJ5IHRpbWUgY29uc3VtaW5nIHNpbmNlIHRoZXkgb2Z0ZW4gaW52b2x2ZSBtYW51YWwgY29uc3RydWN0aW9uIG9mIHF1ZXVpbmcgb3IgbWFjaGluZSBsZWFybmluZyBtb2RlbHMuIFRvIGFkZHJlc3MgdGhpcyBwcm9ibGVtLCB3ZSBwcm9wb3NlIFByb3NwZWN0aXZlLCBhIGRhdGEtZHJpdmVuIGFwcHJvYWNoIGZvciBwcmVkaWN0aW5nIFdlYiBzZXJ2aWNlIHJlc3BvbnNlIHRpbWUgcGVyY2VudGlsZXMuIEdpdmVuIGEgc3BlY2lmaWNhdGlvbiBmb3Igd29ya2xvYWQgZXhwZWN0ZWQgYXQgdGhlIFdlYiBzZXJ2aWNlIG92ZXIgYSBwbGFubmluZyBob3Jpem9uLCBQcm9zcGVjdGl2ZSB1c2VzIGhpc3RvcmljYWwgZGF0YSB0byBvZmZlciBwcmVkaWN0aW9ucyBmb3IgcmVzcG9uc2UgdGltZSBwZXJjZW50aWxlcyBvZiBpbnRlcmVzdC4gQXQgdGhlIGNvcmUgb2YgUHJvc3BlY3RpdmUgaXMgYSBsaWdodHdlaWdodCBzaW11bGF0b3IgdGhhdCB1c2VzIGNvbGxhYm9yYXRpdmUgZmlsdGVyaW5nIHRvIGVzdGltYXRlIHJlc3BvbnNlIHRpbWUgYmVoYXZpb3VyIG9mIHRoZSBzZXJ2aWNlIGJhc2VkIG9uIGJlaGF2aW91ciBvYnNlcnZlZCBoaXN0b3JpY2FsbHkuIFJlc3VsdHMgc2hvdyB0aGF0IFByb3NwZWN0aXZlIHNpZ25pZmljYW50bHkgb3V0cGVyZm9ybXMgb3RoZXIgYmFzZWxpbmUgdGVjaG5pcXVlcyBmb3IgYSB3aWRlIHZhcmlldHkgb2Ygd29ya2xvYWRzLiBJbiBwYXJ0aWN1bGFyLCB0aGUgdGVjaG5pcXVlIHByb3ZpZGVzIGFjY3VyYXRlIGVzdGltYXRlcyBldmVuIGZvciB3b3JrbG9hZCBzY2VuYXJpb3Mgbm90IGRpcmVjdGx5IG9ic2VydmVkIGluIHRoZSBoaXN0b3JpY2FsIGRhdGEuIFdlIGFsc28gc2hvdyB0aGF0IFByb3NwZWN0aXZlIGNhbiBwcm92aWRlIGEgV2ViIHNlcnZpY2Ugb3BlcmF0b3Igd2l0aCBhY2N1cmF0ZSBlc3RpbWF0ZXMgb2YgdGhlIHR5cGVzIGFuZCBudW1iZXJzIG9mIFdlYiBzZXJ2aWNlIGluc3RhbmNlcyBuZWVkZWQgdG8gYXZvaWQgU0xBIHZpb2xhdGlvbnMuIiwidm9sdW1lIjoiNyIsImNvbnRhaW5lci10aXRsZS1zaG9ydCI6IiJ9LCJpc1RlbXBvcmFyeSI6ZmFsc2UsInN1cHByZXNzLWF1dGhvciI6ZmFsc2UsImNvbXBvc2l0ZSI6ZmFsc2UsImF1dGhvci1vbmx5IjpmYWxzZX1dfQ=="/>
                <w:id w:val="-1746402629"/>
                <w:placeholder>
                  <w:docPart w:val="0F81DA74C4C74DAA94BA37F1F6878744"/>
                </w:placeholder>
              </w:sdtPr>
              <w:sdtEndPr/>
              <w:sdtContent>
                <w:r w:rsidR="00716175" w:rsidRPr="00716175">
                  <w:rPr>
                    <w:rFonts w:ascii="Times New Roman" w:hAnsi="Times New Roman" w:cs="Times New Roman"/>
                    <w:color w:val="000000"/>
                    <w:sz w:val="20"/>
                    <w:szCs w:val="20"/>
                  </w:rPr>
                  <w:t>[159]</w:t>
                </w:r>
              </w:sdtContent>
            </w:sdt>
            <w:r w:rsidRPr="006064DF">
              <w:rPr>
                <w:rFonts w:ascii="Times New Roman" w:hAnsi="Times New Roman" w:cs="Times New Roman"/>
                <w:sz w:val="20"/>
                <w:szCs w:val="20"/>
              </w:rPr>
              <w:t xml:space="preserve"> menciona que</w:t>
            </w:r>
          </w:p>
          <w:p w14:paraId="4E3AE5CD" w14:textId="7777777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tiempo carga completa incluye </w:t>
            </w:r>
            <w:proofErr w:type="spellStart"/>
            <w:r w:rsidRPr="006064DF">
              <w:rPr>
                <w:rFonts w:ascii="Times New Roman" w:hAnsi="Times New Roman" w:cs="Times New Roman"/>
                <w:sz w:val="20"/>
                <w:szCs w:val="20"/>
              </w:rPr>
              <w:t>assets</w:t>
            </w:r>
            <w:proofErr w:type="spellEnd"/>
            <w:r w:rsidRPr="006064DF">
              <w:rPr>
                <w:rFonts w:ascii="Times New Roman" w:hAnsi="Times New Roman" w:cs="Times New Roman"/>
                <w:sz w:val="20"/>
                <w:szCs w:val="20"/>
              </w:rPr>
              <w:t>,</w:t>
            </w:r>
          </w:p>
          <w:p w14:paraId="448ED67E" w14:textId="7777777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renderizado, CSS, más crítico en</w:t>
            </w:r>
          </w:p>
          <w:p w14:paraId="707FE211" w14:textId="36C784A1"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móvil.</w:t>
            </w:r>
          </w:p>
        </w:tc>
      </w:tr>
      <w:tr w:rsidR="00476055" w:rsidRPr="006064DF" w14:paraId="2CC7870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F800CD" w14:textId="7454E5F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Usabilidad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4380EE" w14:textId="18DF85A0"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TY1Zjg5Y2EtNjFmOC00ZjIyLTliNzItNjdkYzEyNmFhNmQwIiwicHJvcGVydGllcyI6eyJub3RlSW5kZXgiOjB9LCJpc0VkaXRlZCI6ZmFsc2UsIm1hbnVhbE92ZXJyaWRlIjp7ImlzTWFudWFsbHlPdmVycmlkZGVuIjpmYWxzZSwiY2l0ZXByb2NUZXh0IjoiWzE2MF0iLCJtYW51YWxPdmVycmlkZVRleHQiOiIifSwiY2l0YXRpb25JdGVtcyI6W3siaWQiOiJlYTI3YWM3Zi00YTE3LTNlMjYtODFjMy1mZTRmZmUzYmJlY2IiLCJpdGVtRGF0YSI6eyJ0eXBlIjoiYXJ0aWNsZS1qb3VybmFsIiwiaWQiOiJlYTI3YWM3Zi00YTE3LTNlMjYtODFjMy1mZTRmZmUzYmJlY2IiLCJ0aXRsZSI6IlVzYWJpbGl0eSBFdmFsdWF0aW9uIG9mIHRoZSBQcmVvcGVyYXRpdmUgSVNCQVIgKElkZW50aWZpY2F0aW9uLCBTaXR1YXRpb24sIEJhY2tncm91bmQsIEFzc2Vzc21lbnQsIGFuZCBSZWNvbW1lbmRhdGlvbikgRGVza3RvcCBWaXJ0dWFsIFJlYWxpdHkgQXBwbGljYXRpb246IFF1YWxpdGF0aXZlIE9ic2VydmF0aW9uYWwgU3R1ZHkiLCJhdXRob3IiOlt7ImZhbWlseSI6IkFuZHJlYXNlbiIsImdpdmVuIjoiRXZhIE1hcmkiLCJwYXJzZS1uYW1lcyI6ZmFsc2UsImRyb3BwaW5nLXBhcnRpY2xlIjoiIiwibm9uLWRyb3BwaW5nLXBhcnRpY2xlIjoiIn0seyJmYW1pbHkiOiJIw7hpZ2FhcmQiLCJnaXZlbiI6IlJ1bmUiLCJwYXJzZS1uYW1lcyI6ZmFsc2UsImRyb3BwaW5nLXBhcnRpY2xlIjoiIiwibm9uLWRyb3BwaW5nLXBhcnRpY2xlIjoiIn0seyJmYW1pbHkiOiJCZXJnIiwiZ2l2ZW4iOiJIZWxlbiIsInBhcnNlLW5hbWVzIjpmYWxzZSwiZHJvcHBpbmctcGFydGljbGUiOiIiLCJub24tZHJvcHBpbmctcGFydGljbGUiOiIifSx7ImZhbWlseSI6IlN0ZWluc2Jla2siLCJnaXZlbiI6IkFzbGFrIiwicGFyc2UtbmFtZXMiOmZhbHNlLCJkcm9wcGluZy1wYXJ0aWNsZSI6IiIsIm5vbi1kcm9wcGluZy1wYXJ0aWNsZSI6IiJ9LHsiZmFtaWx5IjoiSGFyYWxkc3RhZCIsImdpdmVuIjoiS3Jpc3RpbiIsInBhcnNlLW5hbWVzIjpmYWxzZSwiZHJvcHBpbmctcGFydGljbGUiOiIiLCJub24tZHJvcHBpbmctcGFydGljbGUiOiIifV0sImNvbnRhaW5lci10aXRsZSI6IkpNSVIgSHVtYW4gRmFjdG9ycyIsImNvbnRhaW5lci10aXRsZS1zaG9ydCI6IkpNSVIgSHVtIEZhY3RvcnMiLCJET0kiOiIxMC4yMTk2LzQwNDAwIiwiSVNTTiI6IjIyOTI5NDk1IiwiaXNzdWVkIjp7ImRhdGUtcGFydHMiOltbMjAyMl1dfSwiYWJzdHJhY3QiOiJCYWNrZ3JvdW5kOiBTeXN0ZW1hdGljIGNvbW11bmljYXRpb24sIHN1Y2ggYXMgdGhlIElTQkFSIChpZGVudGlmaWNhdGlvbiwgc2l0dWF0aW9uLCBiYWNrZ3JvdW5kLCBhc3Nlc3NtZW50LCByZWNvbW1lbmRhdGlvbikgYXBwcm9hY2gsIGNvbXByaXNlcyBhIGdlbmVyaWMsIHRyYW5zZmVyYWJsZSBub250ZWNobmljYWwgc2tpbGwuIEl0IGNhbiBiZSB1c2VkIGR1cmluZyB0aGUgaGFuZG92ZXIgb2YgcGF0aWVudHMgc2V0IHRvIHVuZGVyZ28gc3VyZ2VyeSBhbmQgY2FuIGJlIHByYWN0aWNlZCBpbiB2YXJpb3VzIHdheXMsIGluY2x1ZGluZyB2aXJ0dWFsIHJlYWxpdHkgKFZSKS4gVlIgaW5jcmVhc2luZ2x5IGhhcyBiZWVuIGltcGxlbWVudGVkIGFuZCB2YWx1ZWQgaW4gbnVyc2luZyBlZHVjYXRpb24gYXMgYSBwb3NpdGl2ZSBjb250cmlidXRpb24gdG8gdGVhY2ggc3R1ZGVudHMgYWJvdXQgcHJlLSBhbmQgcG9zdG9wZXJhdGl2ZSBudXJzaW5nLiBBIG5ldyBub25pbW1lcnNpdmUgM0QgbGVhcm5pbmcgYWN0aXZpdHkgY2FsbGVkIHRoZSBQcmVvcGVyYXRpdmUgSVNCQVIgRGVza3RvcCBWUiBBcHBsaWNhdGlvbiBoYXMgYmVlbiBkZXZlbG9wZWQgZm9yIHVuZGVyZ3JhZHVhdGUgbnVyc2luZyBzdHVkZW50cyB0byBsZWFybiBwcmVvcGVyYXRpdmUgaGFuZG92ZXIgdXNpbmcgdGhlIElTQkFSIGFwcHJvYWNoLiBIb3dldmVyLCB0aGUgdXNhYmlsaXR5IG9mIHRoaXMgbGVhcm5pbmcgYWN0aXZpdHkgaGFzIG5vdCBiZWVuIHN0dWRpZWQuIE9iamVjdGl2ZTogVGhpcyBzdHVkeSBhaW1lZCB0byBpbnZlc3RpZ2F0ZSBob3cgc2Vjb25kLXllYXIgdW5kZXJncmFkdWF0ZSBudXJzaW5nIHN0dWRlbnRzIGV2YWx1YXRlZCB0aGUgdXNhYmlsaXR5IG9mIHRoZSBQcmVvcGVyYXRpdmUgSVNCQVIgRGVza3RvcCBWUiBBcHBsaWNhdGlvbi4gTWV0aG9kczogVGhpcyB3YXMgYSBxdWFsaXRhdGl2ZSBzdHVkeSB3aXRoIG9ic2VydmF0aW9uIGFuZCBpbnRlcnZpZXdzLiBUaGUgaW5jbHVzaW9uIGNyaXRlcmlhIHdlcmUgdW5kZXJncmFkdWF0ZSBzZWNvbmQteWVhciBudXJzaW5nIHN0dWRlbnRzIG9mIHZhcnlpbmcgYWdlcywgZ2VuZGVyLCBhbmQgYW50aWNpcGF0ZWQgdGVjaG5vbG9naWNhbCBjb21wZXRlbmNlLiBUaGUgU3lzdGVtIFVzYWJpbGl0eSBTY2FsZSAoU1VTKSBxdWVzdGlvbm5haXJlIHdhcyB1c2VkIHRvIGdldCBhIHNjb3JlIG9uIG92ZXJhbGwgdXNhYmlsaXR5LiBSZXN1bHRzOiBBIHRvdGFsIG9mIDkgc2Vjb25kLXllYXIgbnVyc2luZyBzdHVkZW50cyBhZ2VkIDIyLTI5IHllYXJzIHBhcnRpY2lwYXRlZCBpbiB0aGUgc3R1ZHkuIFRoZSBhdmVyYWdlIHNjb3JlIG9uIHRoZSBTVVMgd2FzIDgzIChyYW5nZSAwLTEwMCksIHdoaWNoIGVxdWFscyBhIOKAnELigJ0gb24gdGhlIGdyYWRlZCBzY2FsZSBhbmQgaXMgZXhjZWxsZW50IGZvciBhbiBhZGplY3RpdmUtZ3JhZGUgcmF0aW5nLiBUaGUgc3R1ZGVudHMgZXhwcmVzc2VkIGluY3JlYXNlZCBtb3RpdmF0aW9uIHRvIGxlYXJuIHdoaWxlIHdvcmtpbmcgaW4gc2VsZi1pbnN0cnVjdGVkIGRlc2t0b3AgVlIuIFN0aWxsLCBhIGZldyB0ZWNobmljYWwgZGlmZmljdWx0aWVzIG9jY3VycmVkLCBhbmQgc29tZSBzdHVkZW50cyByZXBvcnRlZCB0aGF0IHRoZXkgZXhwZXJpZW5jZWQgc29tZSBwcm9ibGVtcyBjb21wcmVoZW5kaW5nIHRoZSBpbnN0cnVjdGlvbnMgcHJvdmlkZWQgaW4gdGhlIGFwcGxpY2F0aW9uLiBMb25nIHdyaXR0ZW4gaW5zdHJ1Y3Rpb25zIGFuZCBhIGxhY2sgb2Ygc2VsZi1wYWNpbmcgYnVpbHQgaW50byB0aGUgYXBwbGljYXRpb24gd2VyZSBjb25zaWRlcmVkIGxpbWl0YXRpb25zLiBDb25jbHVzaW9uczogVGhlIG51cnNpbmcgc3R1ZGVudHMgZm91bmQgdGhlIGFwcGxpY2F0aW9uIHRvIGJlIHVzYWJsZSBvdmVyYWxsLCBnaXZpbmcgaXQgYW4gZXhjZWxsZW50IHVzYWJpbGl0eSBzY29yZSBhbmQgbm90aW5nIHRoYXQgdGhlIGFwcGxpY2F0aW9uIHByb3ZpZGVkIG9wcG9ydHVuaXRpZXMgZm9yIGFjdGl2ZSBwYXJ0aWNpcGF0aW9uLCB3aGljaCB3YXMgbW90aXZhdGlvbmFsIGFuZCBmYWNpbGl0YXRlZCB0aGVpciBwZXJjZWl2ZWQgbGVhcm5pbmcgb3V0Y29tZXMuIFRoZSBuZXh0IHZlcnNpb24gb2YgdGhlIGFwcGxpY2F0aW9uLCB0byBiZSB1c2VkIGluIGEgcmFuZG9taXplZCBjb250cm9sbGVkIHRyaWFsLCB3aWxsIGJlIHVwZ3JhZGVkIHRvIGFkZHJlc3MgdGVjaG5vbG9naWNhbCBhbmQgY29tcHJlaGVuc2lvbiBpc3N1ZXMuIiwiaXNzdWUiOiI0Iiwidm9sdW1lIjoiOSJ9LCJpc1RlbXBvcmFyeSI6ZmFsc2UsInN1cHByZXNzLWF1dGhvciI6ZmFsc2UsImNvbXBvc2l0ZSI6ZmFsc2UsImF1dGhvci1vbmx5IjpmYWxzZX1dfQ=="/>
                <w:id w:val="-1294123205"/>
                <w:placeholder>
                  <w:docPart w:val="C14775745FF041F79A42DD92A10CAC23"/>
                </w:placeholder>
              </w:sdtPr>
              <w:sdtEndPr/>
              <w:sdtContent>
                <w:r w:rsidR="00716175" w:rsidRPr="00716175">
                  <w:rPr>
                    <w:rFonts w:ascii="Times New Roman" w:hAnsi="Times New Roman" w:cs="Times New Roman"/>
                    <w:color w:val="000000"/>
                    <w:sz w:val="20"/>
                    <w:szCs w:val="20"/>
                  </w:rPr>
                  <w:t>[160]</w:t>
                </w:r>
              </w:sdtContent>
            </w:sdt>
            <w:r w:rsidRPr="006064DF">
              <w:rPr>
                <w:rFonts w:ascii="Times New Roman" w:hAnsi="Times New Roman" w:cs="Times New Roman"/>
                <w:sz w:val="20"/>
                <w:szCs w:val="20"/>
              </w:rPr>
              <w:t xml:space="preserve">, usabilidad de escritorio se enfoca eficiencia permitiendo acciones rápidas mediante atajos. especifica atajos, menús contextuales, jerarquía clara información </w:t>
            </w:r>
            <w:sdt>
              <w:sdtPr>
                <w:rPr>
                  <w:rFonts w:ascii="Times New Roman" w:hAnsi="Times New Roman" w:cs="Times New Roman"/>
                  <w:color w:val="000000"/>
                  <w:sz w:val="20"/>
                  <w:szCs w:val="20"/>
                </w:rPr>
                <w:tag w:val="MENDELEY_CITATION_v3_eyJjaXRhdGlvbklEIjoiTUVOREVMRVlfQ0lUQVRJT05fYzVhNTYyNjgtMDY5Zi00NGFkLTk4YzUtNjlmMzEwYWU2NTJlIiwicHJvcGVydGllcyI6eyJub3RlSW5kZXgiOjB9LCJpc0VkaXRlZCI6ZmFsc2UsIm1hbnVhbE92ZXJyaWRlIjp7ImlzTWFudWFsbHlPdmVycmlkZGVuIjpmYWxzZSwiY2l0ZXByb2NUZXh0IjoiWzE2MV0iLCJtYW51YWxPdmVycmlkZVRleHQiOiIifSwiY2l0YXRpb25JdGVtcyI6W3siaWQiOiI3ZDhkMWU0Ny1iNzE5LTNhNDgtOGU5Zi00MjYxOGIzNTQ4MjciLCJpdGVtRGF0YSI6eyJ0eXBlIjoiYXJ0aWNsZS1qb3VybmFsIiwiaWQiOiI3ZDhkMWU0Ny1iNzE5LTNhNDgtOGU5Zi00MjYxOGIzNTQ4MjciLCJ0aXRsZSI6IlVzYWJpbGl0eSBvZiBtb2JpbGUgYXBwbGljYXRpb25zOiBBIHN5c3RlbWF0aWMgbGl0ZXJhdHVyZSBzdHVkeSIsImF1dGhvciI6W3siZmFtaWx5IjoiV2VpY2hicm90aCIsImdpdmVuIjoiUGF3ZWwiLCJwYXJzZS1uYW1lcyI6ZmFsc2UsImRyb3BwaW5nLXBhcnRpY2xlIjoiIiwibm9uLWRyb3BwaW5nLXBhcnRpY2xlIjoiIn1dLCJjb250YWluZXItdGl0bGUiOiJJRUVFIEFjY2VzcyIsIkRPSSI6IjEwLjExMDkvQUNDRVNTLjIwMjAuMjk4MTg5MiIsIklTU04iOiIyMTY5MzUzNiIsImlzc3VlZCI6eyJkYXRlLXBhcnRzIjpbWzIwMjBdXX0sImFic3RyYWN0IjoiU2luY2UgdGhlIHJlbGVhc2Ugb2YgdGhlIGZpcnN0IG1vYmlsZSBkZXZpY2VzLCB0aGUgdXNhYmlsaXR5IG9mIG9uLWJvYXJkIGFwcGxpY2F0aW9ucyBoYXMgYmVlbiB0aGUgY29uY2VybiBub3Qgb25seSBvZiBzb2Z0d2FyZSB2ZW5kb3JzIGJ1dCBoYXJkd2FyZSBtYW51ZmFjdHVyZXJzIGFzIHdlbGwuIFRoZSBhY2FkZW1pYSBjb21tdW5pdHkgbGF0ZXIgd2lsbGluZ2x5IGpvaW5lZCB0aGUgZGlzY3Vzc2lvbiBvbiB1c2FiaWxpdHkgaW4gdGVybXMgb2YgdGhlb3J5IGFuZCBlbXBpcmljYWwgbWVhc3VyZW1lbnQsIGhhdmluZyBleHBlcmllbmNlIGFuZCBrbm93bGVkZ2UgaW4gZGVza3RvcCBzZXR0aW5ncy4gQXQgZmlyc3Qgc2lnaHQsIHN1Y2ggYSBiYWNrZ3JvdW5kIHNob3VsZCBndWFyYW50ZWUgYSBzb2xpZCBmb3VuZGF0aW9uIHRvIGNvbmR1Y3QgcmVzZWFyY2ggb24gc29mdHdhcmUgdXNhYmlsaXR5IGluIGEgbmV3IHNldHRpbmcuIEhvd2V2ZXIsIGEgcHJlbGltaW5hcnkgc3R1ZHkgb24gdGhlIHN1YmplY3QgbWF0dGVyIHJldmVhbGVkIG1ldGhvZG9sb2dpY2FsIGRpc29yZGVyIGluIGNvbnRlbXBvcmFyeSBsaXRlcmF0dXJlLiBBcyBhIG1hdHRlciBvZiBmYWN0LCBhIG5lZWQgZW1lcmdlZCB0byByZXZpZXcgZXhpc3RpbmcgdXNhYmlsaXR5IGRlZmluaXRpb25zLCBhdHRyaWJ1dGVzIGFuZCBtZWFzdXJlcyB0byByZWNvZ25pemUgYWxsIGFzc29jaWF0ZWQgYXNwZWN0cy4gSW4gb3JkZXIgdG8gZmlsbCB0aGlzIHZvaWQsIHdlIGNvbmR1Y3RlZCBhIHN5c3RlbWF0aWMgbGl0ZXJhdHVyZSByZXZpZXcgb24gdXNhYmlsaXR5IHN0dWRpZXMgaW5kZXhlZCBieSB0aGUgU2NvcHVzIGRhdGFiYXNlIGFuZCBkZXZvdGVkIHRvIG1vYmlsZSBhcHBsaWNhdGlvbnMuIFRoZSBpbnB1dCB2b2x1bWUgY292ZXJzIDc5MCBkb2N1bWVudHMgZnJvbSAyMDAxIHRvIDIwMTguIFRoZSBkYXRhIGFuYWx5c2lzIHNob3dzIHRoYXQgdGhlIElTTyA5MjQxLTExIHVzYWJpbGl0eSBkZWZpbml0aW9uIGhhcyBiZWVuIGFkb3B0ZWQgaW4gYW4gdW5jaGFuZ2VkIGZvcm0gYW5kIHBvcHVsYXJpemVkIGFzIHRoZSBzdGFuZGFyZCBieSB0aGUgSENJIGNvbW11bml0eS4gU2Vjb25kbHksIGluIHRvdGFsLCA3NSBhdHRyaWJ1dGVzIHdlcmUgaWRlbnRpZmllZCBhbmQgYW5hbHlzZWQuIFRoZSBtb3N0IGZyZXF1ZW50IGFyZSBlZmZpY2llbmN5ICg3MCUpLCBzYXRpc2ZhY3Rpb24gKDY2JSkgYW5kIGVmZmVjdGl2ZW5lc3MgKDU4JSksIHdoaWNoIGRpcmVjdGx5IG9yaWdpbmF0ZSBmcm9tIHRoZSBhYm92ZSBkZWZpbml0aW9uLiBTdWJzZXF1ZW50bHksIHRoZSBsZXNzIGZyZXF1ZW50IGFyZSBsZWFybmFiaWxpdHkgKDQ1JSksIG1lbW9yYWJpbGl0eSAoMjMlKSwgY29nbml0aXZlIGxvYWQgKDE5JSkgYW5kIGVycm9ycyAoMTclKS4gVGhlIGxhc3QgdHdvIGNvbmNlcm4gc2ltcGxpY2l0eSAoMTMlKSBhbmQgZWFzZSBvZiB1c2UgKDklKS4gVGhpcmRseSwgaW4gdGhlIGV2YWx1YXRpb24gb2YgdXNhYmlsaXR5LCBjb250cm9sbGVkIG9ic2VydmF0aW9uIGFuZCBzdXJ2ZXlzIGFyZSB0d28gbWFqb3IgcmVzZWFyY2ggbWV0aG9kcyBhcHBsaWVkLCB3aGlsZSBleWUtdHJhY2tpbmcsIHRoaW5raW5nIGFsb3VkIGFuZCBpbnRlcnZpZXcgYXJlIGhhcmRseSB1c2VkIGFuZCBzZXJ2ZSBhcyBjb21wbGVtZW50YXJ5IHRvIGNvbGxlY3QgYWRkaXRpb25hbCBkYXRhLiBNb3Jlb3ZlciwgdXNhYmlsaXR5IGV2YWx1YXRpb25zIGFyZSBvZnRlbiBjb25mdXNlZCB3aXRoIHVzZXIgZXhwZXJpZW5jZSBkaW1lbnNpb25zLCBjb3ZlcmluZyBub3Qgb25seSBhcHBsaWNhdGlvbiBxdWFsaXR5IGNoYXJhY3RlcmlzdGljcywgYnV0IGFsc28gdXNlciBiZWxpZWZzLCBlbW90aW9ucyBhbmQgcHJlZmVyZW5jZXMuIEFsbCB0aGVzZSByZXN1bHRzIGluZGljYXRlIHRoZSBuZWVkIGZvciBmdXJ0aGVyIHJlc2VhcmNoIG9uIHRoZSB1c2FiaWxpdHkgb2YgbW9iaWxlIGFwcGxpY2F0aW9ucywgYWltaW5nIHRvIGVzdGFibGlzaCBhIGNvbnNlbnN1cyBpbiB0aGUgdGhlb3J5IGFuZCBwcmFjdGljZSBhbW9uZyBhbGwgaW50ZXJlc3RlZCBwYXJ0aWVzLiIsInZvbHVtZSI6IjgiLCJjb250YWluZXItdGl0bGUtc2hvcnQiOiIifSwiaXNUZW1wb3JhcnkiOmZhbHNlLCJzdXBwcmVzcy1hdXRob3IiOmZhbHNlLCJjb21wb3NpdGUiOmZhbHNlLCJhdXRob3Itb25seSI6ZmFsc2V9XX0="/>
                <w:id w:val="459310526"/>
                <w:placeholder>
                  <w:docPart w:val="C14775745FF041F79A42DD92A10CAC23"/>
                </w:placeholder>
              </w:sdtPr>
              <w:sdtEndPr/>
              <w:sdtContent>
                <w:r w:rsidR="00716175" w:rsidRPr="00716175">
                  <w:rPr>
                    <w:rFonts w:ascii="Times New Roman" w:hAnsi="Times New Roman" w:cs="Times New Roman"/>
                    <w:color w:val="000000"/>
                    <w:sz w:val="20"/>
                    <w:szCs w:val="20"/>
                  </w:rPr>
                  <w:t>[161]</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B5F6BD" w14:textId="28A1F13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 usabilidad en web prioriza claridad para múltiples contextos y usuarios desconocidos. Según </w:t>
            </w:r>
            <w:sdt>
              <w:sdtPr>
                <w:rPr>
                  <w:rFonts w:ascii="Times New Roman" w:hAnsi="Times New Roman" w:cs="Times New Roman"/>
                  <w:color w:val="000000"/>
                  <w:sz w:val="20"/>
                  <w:szCs w:val="20"/>
                </w:rPr>
                <w:tag w:val="MENDELEY_CITATION_v3_eyJjaXRhdGlvbklEIjoiTUVOREVMRVlfQ0lUQVRJT05fYmQ5NTg2OWQtNTkwOS00MjQ1LWI5MTQtNGQ2ODYzMDZmMjMzIiwicHJvcGVydGllcyI6eyJub3RlSW5kZXgiOjB9LCJpc0VkaXRlZCI6ZmFsc2UsIm1hbnVhbE92ZXJyaWRlIjp7ImlzTWFudWFsbHlPdmVycmlkZGVuIjpmYWxzZSwiY2l0ZXByb2NUZXh0IjoiWzE2Ml0iLCJtYW51YWxPdmVycmlkZVRleHQiOiIifSwiY2l0YXRpb25JdGVtcyI6W3siaWQiOiJhZTgyNWRkMi1mMWU1LTNlMjctOThjZi1mNzQ4YjhkZDJlM2MiLCJpdGVtRGF0YSI6eyJ0eXBlIjoiYXJ0aWNsZS1qb3VybmFsIiwiaWQiOiJhZTgyNWRkMi1mMWU1LTNlMjctOThjZi1mNzQ4YjhkZDJlM2MiLCJ0aXRsZSI6Ik9uIHdlYi1hcHBsaWNhdGlvbnMgdXNhYmlsaXR5IHRlc3RpbmciLCJhdXRob3IiOlt7ImZhbWlseSI6IkJhc29rIiwiZ2l2ZW4iOiJCb3JpcyBNLiIsInBhcnNlLW5hbWVzIjpmYWxzZSwiZHJvcHBpbmctcGFydGljbGUiOiIiLCJub24tZHJvcHBpbmctcGFydGljbGUiOiIifSx7ImZhbWlseSI6IlJvemhhbnNrYXlhIiwiZ2l2ZW4iOiJBbGVuYSBOLiIsInBhcnNlLW5hbWVzIjpmYWxzZSwiZHJvcHBpbmctcGFydGljbGUiOiIiLCJub24tZHJvcHBpbmctcGFydGljbGUiOiIifSx7ImZhbWlseSI6IkZyZW5rZWwiLCJnaXZlbiI6IlNlcmdleSBMLiIsInBhcnNlLW5hbWVzIjpmYWxzZSwiZHJvcHBpbmctcGFydGljbGUiOiIiLCJub24tZHJvcHBpbmctcGFydGljbGUiOiIifV0sImNvbnRhaW5lci10aXRsZSI6IlJ1c3NpYW4gVGVjaG5vbG9naWNhbCBKb3VybmFsIiwiRE9JIjoiMTAuMzIzNjIvMjUwMC0zMTZ4LTIwMTktNy02LTktMjQiLCJpc3N1ZWQiOnsiZGF0ZS1wYXJ0cyI6W1syMDIwXV19LCJhYnN0cmFjdCI6IlRoZSBwYXBlciBkaXNjdXNzZXMgdGhlIHRhc2sgb2Ygb3JnYW5pemluZyB0aGUgdXNhYmlsaXR5IHRlc3Rpbmcgb2Ygd2ViIGFwcGxpY2F0aW9ucyB0aGF0IGFyZSBpbiBwaWxvdCBvciBpbmR1c3RyaWFsIG9wZXJhdGlvbi4gQSB1c2FiaWxpdHkgdGVzdGluZyB0ZWNobmlxdWUgaXMgZGVzY3JpYmVkIHRoYXQgY29tYmluZXMgdGhlIGRldmVsb3BtZW50LCBkZWJ1Z2dpbmcgYW5kIGV4ZWN1dGlvbiBvZiB0ZXN0IHNjZW5hcmlvcywgYW5kIGFuYWx5c2lzIG9mIHRoZSByZWNlaXZlZCB0ZXN0IGRhdGEuIFRoZSBkZXZlbG9wbWVudCBvZiB0ZXN0IHNjZW5hcmlvcyBpcyBiYXNlZDogb24gdGhlIHVzZSBvZiB0aGUgYWNjdW11bGF0ZWQgZXhwZXJpZW5jZSBvZiB1c2VycyB3aG8gaGF2ZSBhbHJlYWR5IHdvcmtlZCB3aXRoIHRoaXMgYXBwbGljYXRpb24gb3Igd2l0aCBhbm90aGVyLCBzaW1pbGFyIGluIGZ1bmN0aW9uYWxpdHk7IG9uIHRoZSB1c2Ugb2Ygd2ViIGFuYWx5dGljcywgd2hpY2ggY2FuIHByb3ZpZGUgc2NlbmFyaW9zIG9mIHRoZSBiZWhhdmlvciBvZiB1c2VyIGRhdGEgb24gdGhlIHNpdGU7IGFuZCBvbiB0aGUgdXNlIG9mIHN0YXRpc3RpY2FsIGRhdGEgb24gdmlzaXRzIHRvIHNwZWNpZmljIHBhZ2VzLiBTaW11bHRhbmVvdXNseSB3aXRoIHRoaXMgYXBwcm9hY2gsIGEgZGlmZmVyZW50IGFwcHJvYWNoIGlzIHVzZWQgaW4gdGhlIGNvbnN0cnVjdGlvbiBvZiB0ZXN0cy4gSXQgaXMgYmFzZWQgb24gdGhlIGRldmVsb3BtZW50IG9mIHRlc3RzIGFpbWVkIGF0IGlkZW50aWZ5aW5nIGRlZmVjdHMgaW4gdGhlIHByb2dyYW0uIERlYnVnZ2luZyBhbmQgZXhlY3V0aW9uIG9mIHRlc3QgdGFza3MgaXMgY2FycmllZCBvdXQgaW4gdGhlIHNhbWUgd2F5IGFzIGl0IGlzIHJlYWxpemVkIHdoZW4gcGVyZm9ybWluZyBmdW5jdGlvbmFsIHRlc3Rpbmcgb2Ygd2ViIGFwcGxpY2F0aW9ucyB1c2luZyB0ZXN0aW5nIGF1dG9tYXRpb24gdG9vbHMuIEluIGFkZGl0aW9uLCB0aGUgYW5hbHlzaXMgb2YgdGhlIGRhdGEgb2J0YWluZWQgZHVyaW5nIHRoZSBvcGVyYXRpb24gdXNpbmcgd2ViIGFuYWx5dGljcyBtYWtlcyBpdCBwb3NzaWJsZSB0byBmb3JtIGEgZ3JvdXAgb2YgcmVzcG9uZGVudCB0ZXN0ZXJzLCB3aG9zZSBjYXBhYmlsaXRpZXMgcmVmbGVjdCB0aGUgY2FwYWJpbGl0aWVzIG9mIHRoZSBlbnRpcmUgc2V0IG9mIHByb2JhYmxlIHVzZXJzIG9mIHRoaXMgd2ViIGFwcGxpY2F0aW9uLiBUaGUgYXBwcm9hY2hlcyBvdXRsaW5lZCBpbiB0aGUgd29yayB3ZXJlIHB1dCBpbnRvIHByYWN0aWNlLiBBcyBhbiBleGFtcGxlLCB0aGUgYXJ0aWNsZSBwcm92aWRlcyB0ZXN0IGRhdGEgZm9yIHRoZSBwYWdlIG9mIHRoZSBhZG1pc3Npb25zIGNvbW1pdHRlZSBvZiBNSVJFQSDigJMgUnVzc2lhbiBUZWNobm9sb2dpY2FsIFVuaXZlcnNpdHkg4oCTIHByaWVtLm1pcmVhLnJ1LiBUaGUgb2J0YWluZWQgZXhwZXJpbWVudGFsIGRhdGEgc2hvd2VkIHRoYXQsIGRlc3BpdGUgdGVzdGluZyB0aGUgdXNhYmlsaXR5IG9mIHNvZnR3YXJlIGF0IHRoZSBkZXZlbG9wbWVudCBzdGFnZXMsIHNvbWUgZXJyb3JzIGluIHRoZSBvcGVyYXRpb24gb2Ygd2ViIGFwcGxpY2F0aW9ucyByZW1haW4gdW5kZXRlY3RlZC4gVGhlIGNvc3Qgb2YgZGV0ZWN0aW5nIGFuZCBlbGltaW5hdGluZyB0aGVzZSBlcnJvcnMgaW5jcmVhc2VzIHNpZ25pZmljYW50bHkuIFRoZXJlZm9yZSwgaXQgaXMgcmVjb21tZW5kZWQgaW4gdGhlIHdvcmsgdG8gaW5jcmVhc2UgdGhlIGxldmVsIG9mIHVzYWJpbGl0eSBhbHJlYWR5IGluIHRoZSBlYXJseSBzdGFnZXMgb2YgZGV2ZWxvcG1lbnQuIEluIHBhcnRpY3VsYXIsIGZvciB0aGUgb3BlcmF0aW9uYWwgcHJlZGljdGlvbiBvZiB0aGUgbGV2ZWwgb2YgdXNhYmlsaXR5LCBpdCBpcyBkZXNpcmFibGUgdG8gaGF2ZSBtYXRoZW1hdGljYWwgdG9vbHMgZm9yIG1vZGVsaW5nIHRoZSBiZWhhdmlvciBvZiB0aGUgZGVzaWduZWQgc3lzdGVtIGFuZCB0aGUgdXNlci4iLCJpc3N1ZSI6IjYiLCJ2b2x1bWUiOiI3IiwiY29udGFpbmVyLXRpdGxlLXNob3J0IjoiIn0sImlzVGVtcG9yYXJ5IjpmYWxzZSwic3VwcHJlc3MtYXV0aG9yIjpmYWxzZSwiY29tcG9zaXRlIjpmYWxzZSwiYXV0aG9yLW9ubHkiOmZhbHNlfV19"/>
                <w:id w:val="-499035652"/>
                <w:placeholder>
                  <w:docPart w:val="4F4C9CCC81014D55AA23EB8D3D97F9A0"/>
                </w:placeholder>
              </w:sdtPr>
              <w:sdtEndPr/>
              <w:sdtContent>
                <w:r w:rsidR="00716175" w:rsidRPr="00716175">
                  <w:rPr>
                    <w:rFonts w:ascii="Times New Roman" w:hAnsi="Times New Roman" w:cs="Times New Roman"/>
                    <w:color w:val="000000"/>
                    <w:sz w:val="20"/>
                    <w:szCs w:val="20"/>
                  </w:rPr>
                  <w:t>[162]</w:t>
                </w:r>
              </w:sdtContent>
            </w:sdt>
            <w:r w:rsidRPr="006064DF">
              <w:rPr>
                <w:rFonts w:ascii="Times New Roman" w:hAnsi="Times New Roman" w:cs="Times New Roman"/>
                <w:sz w:val="20"/>
                <w:szCs w:val="20"/>
              </w:rPr>
              <w:t xml:space="preserve">, requiere navegación intuitiva, accesibilidad universal, y diseño que se adapta a diferentes conocimientos técnicos del usuario </w:t>
            </w:r>
            <w:sdt>
              <w:sdtPr>
                <w:rPr>
                  <w:rFonts w:ascii="Times New Roman" w:hAnsi="Times New Roman" w:cs="Times New Roman"/>
                  <w:color w:val="000000"/>
                  <w:sz w:val="20"/>
                  <w:szCs w:val="20"/>
                </w:rPr>
                <w:tag w:val="MENDELEY_CITATION_v3_eyJjaXRhdGlvbklEIjoiTUVOREVMRVlfQ0lUQVRJT05fNjg4M2M4YTYtYWM1Ni00NDMzLThiMjUtM2M2MDQ2OTdiM2M0IiwicHJvcGVydGllcyI6eyJub3RlSW5kZXgiOjB9LCJpc0VkaXRlZCI6ZmFsc2UsIm1hbnVhbE92ZXJyaWRlIjp7ImlzTWFudWFsbHlPdmVycmlkZGVuIjpmYWxzZSwiY2l0ZXByb2NUZXh0IjoiWzE2M10iLCJtYW51YWxPdmVycmlkZVRleHQiOiIifSwiY2l0YXRpb25JdGVtcyI6W3siaWQiOiIyYmExYTMzOS1lMWE0LTM5YjktOGU5NS01YTlmNzNkZDFhM2YiLCJpdGVtRGF0YSI6eyJ0eXBlIjoiYXJ0aWNsZS1qb3VybmFsIiwiaWQiOiIyYmExYTMzOS1lMWE0LTM5YjktOGU5NS01YTlmNzNkZDFhM2YiLCJ0aXRsZSI6IlRoZSBVc2FiaWxpdHkgQXNzZXNzbWVudCBvZiBQUmlTTUEgYW5kIE15LlBoYXJtYS1DIFdlYiBBcHBsaWNhdGlvbiBTeXN0ZW0iLCJhdXRob3IiOlt7ImZhbWlseSI6Illhc2ltIiwiZ2l2ZW4iOiJNb2hkIEhhZGFmaSBNb2hkIiwicGFyc2UtbmFtZXMiOmZhbHNlLCJkcm9wcGluZy1wYXJ0aWNsZSI6IiIsIm5vbi1kcm9wcGluZy1wYXJ0aWNsZSI6IiJ9LHsiZmFtaWx5IjoiU2h1a3JpIiwiZ2l2ZW4iOiJTYWlkYXR1bCBTaGVlZGEgQWhtYWQiLCJwYXJzZS1uYW1lcyI6ZmFsc2UsImRyb3BwaW5nLXBhcnRpY2xlIjoiIiwibm9uLWRyb3BwaW5nLXBhcnRpY2xlIjoiIn0seyJmYW1pbHkiOiJOb3JkaW4iLCJnaXZlbiI6Ik5vcmFpbmkiLCJwYXJzZS1uYW1lcyI6ZmFsc2UsImRyb3BwaW5nLXBhcnRpY2xlIjoiIiwibm9uLWRyb3BwaW5nLXBhcnRpY2xlIjoiIn0seyJmYW1pbHkiOiJadWxraWZsaSIsImdpdmVuIjoiTnVyIFdhaGlkYSIsInBhcnNlLW5hbWVzIjpmYWxzZSwiZHJvcHBpbmctcGFydGljbGUiOiIiLCJub24tZHJvcHBpbmctcGFydGljbGUiOiIifV0sImNvbnRhaW5lci10aXRsZSI6IkluZG9uZXNpYW4gSm91cm5hbCBvZiBQaGFybWFjeSIsIkRPSSI6IjEwLjIyMTQ2L2lqcC43OTM4IiwiSVNTTiI6IjIzMzg5NDg2IiwiaXNzdWVkIjp7ImRhdGUtcGFydHMiOltbMjAyNV1dfSwiYWJzdHJhY3QiOiJUaGUgUGhhcm1hY2V1dGljYWwgU2VydmljZXMgUHJvZ3JhbSAoUFNQKSBoYXMgbm90IHlldCBldmFsdWF0ZWQgdGhlIHVzYWJpbGl0eSBvZiB0aGUgd2ViIGFwcGxpY2F0aW9uIHN5c3RlbS4gVGhlIFN5c3RlbSBVc2FiaWxpdHkgU2NhbGUgKFNVUykgYW5kIE5ldCBQcm9tb3RlciBTY29yZSAoTlBTKSBhc3Nlc3NtZW50IHRvb2xzIGdpdmUgeW91IGEgcXVpY2sgb3ZlcnZpZXcgb2YgeW91ciBzeXN0ZW0ncyB1c2FiaWxpdHkgYW5kIGhlbHAgeW91IGltcHJvdmUgaXQgZnVydGhlci4gVGhlIGdvYWwgb2YgdGhpcyBzdHVkeSB3YXMgdG8gYXNzZXNzIHRoZSB1c2FiaWxpdHkgb2YgdGhlIFBSaVNNQSBhbmQgTXkuUGhhcm1hLUMgc3lzdGVtcyB1c2luZyBTVVMgYW5kIE5QUy4gRnJvbSBBcHJpbCAyMDE5IHRvIEp1bHkgMjAyMCwgYSBzdXJ2ZXkgd2FzIGNvbmR1Y3RlZCB1c2luZyBhIHZhbGlkYXRlZCBzZWxmLWFkbWluaXN0ZXJlZCBxdWVzdGlvbm5haXJlIHRoYXQgd2FzIHByb21wdGVkIGFmdGVyIGVhY2ggc3VjY2Vzc2Z1bCBsb2ctb3V0IGZyb20gdGhlIFBSaVNNQSBhbmQgTXkuUGhhcm1hLUMgc3lzdGVtcy4gVGhlIHF1ZXN0aW9ubmFpcmUgd2FzIGRpdmlkZWQgaW50byB0aHJlZSBzZWN0aW9uczogZGVtb2dyYXBoaWMsIGRldmljZSB0eXBlLCBhbmQgU1VTIGFuZCBOUFMgcXVlc3Rpb25uYWlyZS4gVGhlIG1lYW4gU1VTIGFuZCBOUFMgc2NvcmVzIHdlcmUgY29tcHV0ZWQuIFRoZSBzdXJ2ZXkgd2FzIGNvbXBsZXRlZCBieSAzLDk1OSBQUmlTTUEgdXNlcnMgYW5kIDgxMSBNeS5QaGFybWEtQyB1c2Vycy4gVGhlIFNVUyBzY29yZSB3YXMgaW50ZXJwcmV0ZWQgYXMgYSBncmFkZSwgYWRqZWN0aXZlLCBhbmQgcmFuZ2Ugb2YgYWNjZXB0YWJpbGl0eS4gVGhlIFBSaVNNQSBtZWFuIFNVUyBzY29yZSB3YXMgNzAuMiAoU0QgMTUuNDQpLCBpbmRpY2F0aW5nIGEgJ0dyYWRlIEMnIGFuZCAnR29vZCcgc3lzdGVtLiBUaGUgbWVhbiBTVVMgc2NvcmUgZm9yIE15LlBoYXJtYS1DIHdhcyA1OC4yIChTRCAxNS4xMyksIGluZGljYXRpbmcgYSAnR3JhZGUgRCcgYW5kICdPSycgc3lzdGVtLiBVc2VycyBhY2NlcHRlZCBib3RoIHN5c3RlbXMgb24gdGhlIGJhc2lzIG9mIHRoZWlyIHVzYWJpbGl0eS4gQ2FsY3VsYXRlZCBOUFMgdmFsdWUgZm9yIFBSaVNNQSB3YXMgcD00MiUsIG49NDklIGFuZCBkPTklLCBOUFMgdmFsdWU9KzMzLCB3aGVyZWFzIE15LlBoYXJtYS1DIHA9MTglLCBuPTQ2JSBhbmQgZD0zNiUsIE5QUyB2YWx1ZT0tMTguIEEgcG9zaXRpdmUgTlBTIHZhbHVlIGZvciBQUmlTTUEgcmVwcmVzZW50cyB0aGUgdXNlcidzIHJlYWRpbmVzcyB0byByZWNvbW1lbmQgdGhlIHN5c3RlbSB0byBvdGhlcnMgY29tcGFyZWQgdG8gTXkuUGhhcm1hLUMuIFRoZSBmaW5kaW5ncyBhbHNvIGVzdGFibGlzaGVkIHRoYXQgU1VTIGFsb25lIGlzIGluc3VmZmljaWVudCBhbmQgbmVlZHMgdG8gYmUgY29tcGxlbWVudGVkIGJ5IGFub3RoZXIgbWV0aG9kLCBzdWNoIGFzIHF1YWxpdGF0aXZlIGluc3RydW1lbnRzLiBJdCBjb3VsZCBoZWxwIHRvIGRyaWxsIGRvd24gaW4gZGVwdGggdG8gdW5kZXJzdGFuZCBob3cgdG8gYWRkcmVzcyBwb3RlbnRpYWxseSBwcm9ibGVtYXRpYyBhcmVhcyBmb3Igd2ViIGFwcGxpY2F0aW9uIHN5c3RlbXMgYW5kIGFzc2lzdCBpbiB0aGUgaW1wcm92ZW1lbnQgcGhhc2VzLiBIb3dldmVyLCBib3RoIG9mIHRoZSB0b29scyBhcmUgYXBwbGljYWJsZSB0byBiZSB1c2VkIHRvIGV2YWx1YXRlIHRoZSB1c2FiaWxpdHkgb2YgdGhlIHdlYiBhcHBsaWNhdGlvbiBzeXN0ZW1zIHRoYXQgbWFuYWdlZCBieSB0aGUgUGhhcm1hY2V1dGljYWwgU2VydmljZXMgUHJvZ3JhbS4iLCJpc3N1ZSI6IjEiLCJ2b2x1bWUiOiIzNiIsImNvbnRhaW5lci10aXRsZS1zaG9ydCI6IiJ9LCJpc1RlbXBvcmFyeSI6ZmFsc2UsInN1cHByZXNzLWF1dGhvciI6ZmFsc2UsImNvbXBvc2l0ZSI6ZmFsc2UsImF1dGhvci1vbmx5IjpmYWxzZX1dfQ=="/>
                <w:id w:val="-1934808453"/>
                <w:placeholder>
                  <w:docPart w:val="4F4C9CCC81014D55AA23EB8D3D97F9A0"/>
                </w:placeholder>
              </w:sdtPr>
              <w:sdtEndPr/>
              <w:sdtContent>
                <w:r w:rsidR="00716175" w:rsidRPr="00716175">
                  <w:rPr>
                    <w:rFonts w:ascii="Times New Roman" w:hAnsi="Times New Roman" w:cs="Times New Roman"/>
                    <w:color w:val="000000"/>
                    <w:sz w:val="20"/>
                    <w:szCs w:val="20"/>
                  </w:rPr>
                  <w:t>[163]</w:t>
                </w:r>
              </w:sdtContent>
            </w:sdt>
            <w:r w:rsidRPr="006064DF">
              <w:rPr>
                <w:rFonts w:ascii="Times New Roman" w:hAnsi="Times New Roman" w:cs="Times New Roman"/>
                <w:color w:val="000000"/>
                <w:sz w:val="20"/>
                <w:szCs w:val="20"/>
              </w:rPr>
              <w:t>.</w:t>
            </w:r>
          </w:p>
        </w:tc>
      </w:tr>
      <w:tr w:rsidR="00476055" w:rsidRPr="006064DF" w14:paraId="0132F6E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D53694" w14:textId="5B04BFD2" w:rsidR="00476055" w:rsidRPr="006064DF" w:rsidRDefault="00476055"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t>Scroll</w:t>
            </w:r>
            <w:proofErr w:type="spellEnd"/>
            <w:r w:rsidRPr="006064DF">
              <w:rPr>
                <w:rFonts w:ascii="Times New Roman" w:hAnsi="Times New Roman" w:cs="Times New Roman"/>
                <w:b/>
                <w:bCs/>
                <w:sz w:val="20"/>
                <w:szCs w:val="20"/>
              </w:rPr>
              <w:t xml:space="preserve"> (Desplazamiento)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9BAADA" w14:textId="59E78FA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DZmNWFjZjktZjNmMC00NGE2LTkxYjItNDkzNTk5YmE4MmZkIiwicHJvcGVydGllcyI6eyJub3RlSW5kZXgiOjB9LCJpc0VkaXRlZCI6ZmFsc2UsIm1hbnVhbE92ZXJyaWRlIjp7ImlzTWFudWFsbHlPdmVycmlkZGVuIjpmYWxzZSwiY2l0ZXByb2NUZXh0IjoiWzE2NF0iLCJtYW51YWxPdmVycmlkZVRleHQiOiIifSwiY2l0YXRpb25JdGVtcyI6W3siaWQiOiJiOWY5NzdhYi0wODI5LTNjNzAtOGY2OS1hYjlmMzc5ODhkNDYiLCJpdGVtRGF0YSI6eyJ0eXBlIjoiYXJ0aWNsZS1qb3VybmFsIiwiaWQiOiJiOWY5NzdhYi0wODI5LTNjNzAtOGY2OS1hYjlmMzc5ODhkNDYiLCJ0aXRsZSI6IkltcGxpY2l0IGRldGVjdGlvbiBvZiB1c2VyIGhhbmRlZG5lc3MgaW4gdG91Y2hzY3JlZW4gZGV2aWNlcyB0aHJvdWdoIGludGVyYWN0aW9uIGFuYWx5c2lzIiwiYXV0aG9yIjpbeyJmYW1pbHkiOiJGZXJuw6FuZGV6IiwiZ2l2ZW4iOiJDYXJsYSIsInBhcnNlLW5hbWVzIjpmYWxzZSwiZHJvcHBpbmctcGFydGljbGUiOiIiLCJub24tZHJvcHBpbmctcGFydGljbGUiOiIifSx7ImZhbWlseSI6IkdvbnphbGV6LVJvZHJpZ3VleiIsImdpdmVuIjoiTWFydGluIiwicGFyc2UtbmFtZXMiOmZhbHNlLCJkcm9wcGluZy1wYXJ0aWNsZSI6IiIsIm5vbi1kcm9wcGluZy1wYXJ0aWNsZSI6IiJ9LHsiZmFtaWx5IjoiRmVybmFuZGV6LUxhbnZpbiIsImdpdmVuIjoiRGFuaWVsIiwicGFyc2UtbmFtZXMiOmZhbHNlLCJkcm9wcGluZy1wYXJ0aWNsZSI6IiIsIm5vbi1kcm9wcGluZy1wYXJ0aWNsZSI6IiJ9LHsiZmFtaWx5IjoiQW5kcsOpcyIsImdpdmVuIjoiSmF2aWVyIiwicGFyc2UtbmFtZXMiOmZhbHNlLCJkcm9wcGluZy1wYXJ0aWNsZSI6IiIsIm5vbi1kcm9wcGluZy1wYXJ0aWNsZSI6IkRlIn0seyJmYW1pbHkiOiJMYWJyYWRvciIsImdpdmVuIjoiTWlndWVsIiwicGFyc2UtbmFtZXMiOmZhbHNlLCJkcm9wcGluZy1wYXJ0aWNsZSI6IiIsIm5vbi1kcm9wcGluZy1wYXJ0aWNsZSI6IiJ9XSwiY29udGFpbmVyLXRpdGxlIjoiUGVlckogQ29tcHV0ZXIgU2NpZW5jZSIsImNvbnRhaW5lci10aXRsZS1zaG9ydCI6IlBlZXJKIENvbXB1dCBTY2kiLCJET0kiOiIxMC43NzE3L3BlZXJqLWNzLjQ4NyIsIklTU04iOiIyMzc2NTk5MiIsImlzc3VlZCI6eyJkYXRlLXBhcnRzIjpbWzIwMjFdXX0sImFic3RyYWN0IjoiTW9iaWxlIGRldmljZXMgbm93IHJpdmFsIGRlc2t0b3AgY29tcHV0ZXJzIGFzIHRoZSBtb3N0IHBvcHVsYXIgZGV2aWNlcyBmb3Igd2ViIHN1cmZpbmcgYW5kIEUtY29tbWVyY2UuIEFzIHNjcmVlbiBzaXplcyBvZiBtb2JpbGUgZGV2aWNlcyBjb250aW51ZSB0byBnZXQgbGFyZ2VyLCBvcGVyYXRpbmcgc21hcnRwaG9uZXMgd2l0aCBhIHNpbmdsZS1oYW5kIGJlY29tZXMgaW5jcmVhc2luZ2x5IGRpZmZpY3VsdC4gQXV0b21hdGljIG9wZXJhdGluZyBoYW5kIGRldGVjdGlvbiB3b3VsZCBlbmFibGUgRS1jb21tZXJjZSBhcHBsaWNhdGlvbnMgdG8gYWRhcHQgdGhlaXIgaW50ZXJmYWNlcyB0byBiZXR0ZXIgc3VpdCB0aGVpciB1c2VyJ3MgaGFuZGVkbmVzcyBpbnRlcmFjdGlvbiByZXF1aXJlbWVudHMuIFRoaXMgcGFwZXIgYWRkcmVzc2VzIHRoZSBwcm9ibGVtIG9mIGlkZW50aWZ5aW5nIHRoZSBvcGVyYXRpdmUgaGFuZCBieSBhdm9pZGluZyB0aGUgdXNlIG9mIG1vYmlsZSBzZW5zb3JzIHRoYXQgbWF5IHBvc2UgYSBwcm9ibGVtIGluIHRlcm1zIG9mIGJhdHRlcnkgY29uc3VtcHRpb24gb3IgZGlzdG9ydGlvbiBkdWUgdG8gZGlmZmVyZW50IGNhbGlicmF0aW9ucywgaW1wcm92aW5nIHRoZSBhY2N1cmFjeSBvZiB1c2VyIGNhdGVnb3JpemF0aW9uIHRocm91Z2ggYW4gZXZhbHVhdGlvbiBvZiBkaWZmZXJlbnQgY2xhc3NpZmljYXRpb24gc3RyYXRlZ2llcy4gQSBzdXBlcnZpc2VkIGNsYXNzaWZpZXIgYmFzZWQgb24gbWFjaGluZSBsZWFybmluZyB3YXMgY29uc3RydWN0ZWQgdG8gbGFiZWwgdGhlIG9wZXJhdGluZyBoYW5kIGFzIGxlZnQgb3IgcmlnaHQuIFRoZSBjbGFzc2lmaWVyIHVzZXMgZmVhdHVyZXMgZXh0cmFjdGVkIGZyb20gdG91Y2ggdHJhY2VzIHN1Y2ggYXMgc2Nyb2xscyBhbmQgYnV0dG9uIGNsaWNrcyBvbiBhIGRhdGEtc2V0IG9mIDE3NCB1c2Vycy4gVGhlIGFwcHJvYWNoIHByb3Bvc2VkIGJ5IHRoaXMgcGFwZXIgaXMgbm90IHBsYXRmb3JtLXNwZWNpZmljIGFuZCBkb2VzIG5vdCByZWx5IG9uIGFjY2VzcyB0byBneXJvc2NvcGVzIG9yIGFjY2VsZXJvbWV0ZXJzLCB3aWRlbmluZyBpdHMgYXBwbGljYWJpbGl0eSB0byBhbnkgZGV2aWNlIHdpdGggYSB0b3VjaHNjcmVlbi4iLCJ2b2x1bWUiOiI3In0sImlzVGVtcG9yYXJ5IjpmYWxzZSwic3VwcHJlc3MtYXV0aG9yIjpmYWxzZSwiY29tcG9zaXRlIjpmYWxzZSwiYXV0aG9yLW9ubHkiOmZhbHNlfV19"/>
                <w:id w:val="292567732"/>
                <w:placeholder>
                  <w:docPart w:val="349154E915574B5F81332E8A0F00BA42"/>
                </w:placeholder>
              </w:sdtPr>
              <w:sdtEndPr/>
              <w:sdtContent>
                <w:r w:rsidR="00716175" w:rsidRPr="00716175">
                  <w:rPr>
                    <w:rFonts w:ascii="Times New Roman" w:hAnsi="Times New Roman" w:cs="Times New Roman"/>
                    <w:color w:val="000000"/>
                    <w:sz w:val="20"/>
                    <w:szCs w:val="20"/>
                  </w:rPr>
                  <w:t>[164]</w:t>
                </w:r>
              </w:sdtContent>
            </w:sdt>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de escritorio es vertical principalmente, usando rueda ratón o barras. </w:t>
            </w:r>
            <w:sdt>
              <w:sdtPr>
                <w:rPr>
                  <w:rFonts w:ascii="Times New Roman" w:hAnsi="Times New Roman" w:cs="Times New Roman"/>
                  <w:color w:val="000000"/>
                  <w:sz w:val="20"/>
                  <w:szCs w:val="20"/>
                </w:rPr>
                <w:tag w:val="MENDELEY_CITATION_v3_eyJjaXRhdGlvbklEIjoiTUVOREVMRVlfQ0lUQVRJT05fY2Q0NGU5MzktYzMzMC00MTRhLWI5OWUtZDA3ZDRlNWQ3MjgyIiwicHJvcGVydGllcyI6eyJub3RlSW5kZXgiOjB9LCJpc0VkaXRlZCI6ZmFsc2UsIm1hbnVhbE92ZXJyaWRlIjp7ImlzTWFudWFsbHlPdmVycmlkZGVuIjpmYWxzZSwiY2l0ZXByb2NUZXh0IjoiWzE2NV0iLCJtYW51YWxPdmVycmlkZVRleHQiOiIifSwiY2l0YXRpb25JdGVtcyI6W3siaWQiOiJmMzAyZjAwZC0yYmNhLTM5ZGItYWUyOS0yYTA1YzMzYWJkYWQiLCJpdGVtRGF0YSI6eyJ0eXBlIjoiYXJ0aWNsZS1qb3VybmFsIiwiaWQiOiJmMzAyZjAwZC0yYmNhLTM5ZGItYWUyOS0yYTA1YzMzYWJkYWQiLCJ0aXRsZSI6Ik1vdmUgVGhlIE9iamVjdCBvciBNb3ZlIFRoZSBVc2VyOiBUaGUgUm9sZSBvZiBJbnRlcmFjdGlvbiBUZWNobmlxdWVzIG9uIEVtYm9kaWVkIExlYXJuaW5nIGluIFZSIiwiYXV0aG9yIjpbeyJmYW1pbHkiOiJCYWdoZXIiLCJnaXZlbiI6Ik1haGRhIE0uIiwicGFyc2UtbmFtZXMiOmZhbHNlLCJkcm9wcGluZy1wYXJ0aWNsZSI6IiIsIm5vbi1kcm9wcGluZy1wYXJ0aWNsZSI6IiJ9LHsiZmFtaWx5IjoiU2FqamFkaSIsImdpdmVuIjoiUGVqbWFuIiwicGFyc2UtbmFtZXMiOmZhbHNlLCJkcm9wcGluZy1wYXJ0aWNsZSI6IiIsIm5vbi1kcm9wcGluZy1wYXJ0aWNsZSI6IiJ9LHsiZmFtaWx5IjoiV2FsbGdyw7xuIiwiZ2l2ZW4iOiJKYW4gT2xpdmVyIiwicGFyc2UtbmFtZXMiOmZhbHNlLCJkcm9wcGluZy1wYXJ0aWNsZSI6IiIsIm5vbi1kcm9wcGluZy1wYXJ0aWNsZSI6IiJ9LHsiZmFtaWx5IjoiRmVtaW5hIiwiZ2l2ZW4iOiJQZXRlciBDLiIsInBhcnNlLW5hbWVzIjpmYWxzZSwiZHJvcHBpbmctcGFydGljbGUiOiIiLCJub24tZHJvcHBpbmctcGFydGljbGUiOiJMYSJ9LHsiZmFtaWx5IjoiS2xpcHBlbCIsImdpdmVuIjoiQWxleGFuZGVyIiwicGFyc2UtbmFtZXMiOmZhbHNlLCJkcm9wcGluZy1wYXJ0aWNsZSI6IiIsIm5vbi1kcm9wcGluZy1wYXJ0aWNsZSI6IiJ9XSwiY29udGFpbmVyLXRpdGxlIjoiRnJvbnRpZXJzIGluIFZpcnR1YWwgUmVhbGl0eSIsImNvbnRhaW5lci10aXRsZS1zaG9ydCI6IkZyb250IFZpcnR1YWwgUmVhbCIsIkRPSSI6IjEwLjMzODkvZnJ2aXIuMjAyMS42OTUzMTIiLCJJU1NOIjoiMjY3MzQxOTIiLCJpc3N1ZWQiOnsiZGF0ZS1wYXJ0cyI6W1syMDIxXV19LCJhYnN0cmFjdCI6IlRvIGluY29ycG9yYXRlIGltbWVyc2l2ZSB0ZWNobm9sb2dpZXMgYXMgcGFydCBvZiB0aGUgZWR1Y2F0aW9uYWwgY3VycmljdWx1bSwgdGhpcyBhcnRpY2xlIGlzIGFuIGVuZGVhdm9yIHRvIGludmVzdGlnYXRlIHRoZSByb2xlIG9mIHR3byBhZmZvcmRhbmNlcyB0aGF0IGFyZSBjcnVjaWFsIGluIGRlc2lnbmluZyBlbWJvZGllZCBpbnRlcmFjdGl2ZSB2aXJ0dWFsIGxlYXJuaW5nIGVudmlyb25tZW50cyAoVkxFcykgdG8gZW5oYW5jZSBzdHVkZW50c+KAmSBsZWFybmluZyBleHBlcmllbmNlIGFuZCBwZXJmb3JtYW5jZTogMSkgdGhlIHNlbnNlIG9mIHByZXNlbmNlIGFzIGEgc3ViamVjdGl2ZSBhZmZvcmRhbmNlIG9mIHRoZSBWUiBzeXN0ZW0sIGFuZCAyKSBib2RpbHkgZW5nYWdlbWVudCBhcyBhbiBlbWJvZGllZCBhZmZvcmRhbmNlIGFuZCB0aGUgYXNzb2NpYXRlZCBzZW5zZSBvZiBhZ2VuY3kgdGhhdCBpcyBjcmVhdGVkIHRocm91Z2ggaW50ZXJhY3Rpb24gdGVjaG5pcXVlcyB3aXRoIHRocmVlLWRpbWVuc2lvbmFsIGxlYXJuaW5nIG9iamVjdHMuIFRvIGludmVzdGlnYXRlIHRoZSBpbXBhY3Qgb2YgZGlmZmVyZW50IGRlc2lnbiBjaG9pY2VzIGZvciBpbnRlcmFjdGlvbiwgYW5kIGhvdyB0aGV5IHdvdWxkIGFmZmVjdCB0aGUgYXNzb2NpYXRlZCBzZW5zZSBvZiBhZ2VuY3ksIGxlYXJuaW5nIGV4cGVyaWVuY2UgYW5kIHBlcmZvcm1hbmNlLCB3ZSBkZXNpZ25lZCB0d28gVkxFcyBpbiB0aGUgY29udGV4dCBvZiBwZW5ldHJhdGl2ZSB0aGlua2luZyBpbiBhIGNyaXRpY2FsIDNEIHRhc2sgaW4gZ2Vvc2NpZW5jZXMgZWR1Y2F0aW9uOiB1bmRlcnN0YW5kaW5nIHRoZSBjcm9zcy1zZWN0aW9ucyBvZiBlYXJ0aHF1YWtlc+KAmSBkZXB0aCBhbmQgZ2VvbWV0cnkgaW4gc3ViZHVjdGlvbiB6b25lcyBhcm91bmQgdGhlIHdvcmxkLiBCb3RoIFZMRXMgd2VyZSB3ZWItYmFzZWQgZGVza3RvcCBWUiBhcHBsaWNhdGlvbnMgY29udGFpbmluZyAzRCBkYXRhIHRoYXQgcGFydGljaXBhbnRzIHJhbiByZW1vdGVseSBvbiB0aGVpciBvd24gY29tcHV0ZXJzIHVzaW5nIGEgbm9ybWFsIHNjcmVlbi4gSW4gdGhlIGRyYWcgYW5kIHNjcm9sbCBjb25kaXRpb24sIHdlIGZhY2lsaXRhdGVkIGJvZGlseSBlbmdhZ2VtZW50IHdpdGggdGhlIDNEIGRhdGEgdGhyb3VnaCBvYmplY3QgbWFuaXB1bGF0aW9uLCBvYmplY3QgbWFuaXB1bGF0aW9uLiBJbiB0aGUgZmlyc3QtcGVyc29uIGNvbmRpdGlvbiwgd2UgcHJvdmlkZWQgdGhlIGFiaWxpdHkgZm9yIHRoZSB1c2VyIHRvIG1vdmUgaW4gc3BhY2UuIEluIG90aGVyIHdvcmRzLCB3ZSBjb21wYXJlZCBtb3ZpbmcgdGhlIG9iamVjdHMgb3IgbW92aW5nIHRoZSB1c2VyIGluIHNwYWNlIGFzIHRoZSBpbnRlcmFjdGlvbiBtb2RhbGl0aWVzLiBXZSBmb3VuZCB0aGF0IHN0dWRlbnRzIGhhZCBhIGJldHRlciBsZWFybmluZyBleHBlcmllbmNlIGluIHRoZSBkcmFnIGFuZCBzY3JvbGwgY29uZGl0aW9uLCBidXQgd2UgY291bGQgbm90IGZpbmQgYSBzaWduaWZpY2FudCBkaWZmZXJlbmNlIGluIHRoZSBzZW5zZSBvZiBwcmVzZW5jZSBiZXR3ZWVuIHRoZSB0d28gY29uZGl0aW9ucy4gUmVnYXJkaW5nIGxlYXJuaW5nIHBlcmZvcm1hbmNlLCB3ZSBmb3VuZCBhIHBvc2l0aXZlIGNvcnJlbGF0aW9uIGJldHdlZW4gdGhlIHNlbnNlIG9mIGFnZW5jeSBhbmQga25vd2xlZGdlIGdhaW4gaW4gYm90aCBjb25kaXRpb25zLiBJbiB0ZXJtcyBvZiBzdHVkZW50cyB3aXRoIGxvdyBwcmlvciBrbm93bGVkZ2Ugb2YgdGhlIGZpZWxkLCBleHBvc3VyZSB0byB0aGUgVlIgZXhwZXJpZW5jZSBpbiBib3RoIGNvbmRpdGlvbnMgc2lnbmlmaWNhbnRseSBpbXByb3ZlZCB0aGVpciBrbm93bGVkZ2UgZ2Fpbi4gSW4gdGhlIG1hdHRlciBvZiBpbmRpdmlkdWFsIGRpZmZlcmVuY2VzLCB3ZSBpbnZlc3RpZ2F0ZWQgdGhlIGtub3dsZWRnZSBnYWluIG9mIHN0dWRlbnRzIHdpdGggYSBsb3cgcGVuZXRyYXRpdmUgdGhpbmtpbmcgYWJpbGl0eS4gV2UgZm91bmQgdGhhdCB0aGV5IGJlbmVmaXRlZCBmcm9tIHRoZSB0eXBlIG9mIGJvZGlseSBlbmdhZ2VtZW50IGluIHRoZSBmaXJzdC1wZXJzb24gY29uZGl0aW9uIGFuZCBoYWQgYSBzaWduaWZpY2FudGx5IGhpZ2hlciBrbm93bGVkZ2UgZ2FpbiB0aGFuIHRoZSBvdGhlciBjb25kaXRpb24uIE91ciByZXN1bHRzIGVuY291cmFnZSBpbi1kZXB0aCBzdHVkaWVzIG9mIGVtYm9kaWVkIGxlYXJuaW5nIGluIFZSIHRvIGRlc2lnbiBtb3JlIGVmZmVjdGl2ZSBlbWJvZGllZCB2aXJ0dWFsIGxlYXJuaW5nIGVudmlyb25tZW50cy4iLCJ2b2x1bWUiOiIyIn0sImlzVGVtcG9yYXJ5IjpmYWxzZSwic3VwcHJlc3MtYXV0aG9yIjpmYWxzZSwiY29tcG9zaXRlIjpmYWxzZSwiYXV0aG9yLW9ubHkiOmZhbHNlfV19"/>
                <w:id w:val="1766642979"/>
                <w:placeholder>
                  <w:docPart w:val="349154E915574B5F81332E8A0F00BA42"/>
                </w:placeholder>
              </w:sdtPr>
              <w:sdtEndPr/>
              <w:sdtContent>
                <w:r w:rsidR="00716175" w:rsidRPr="00716175">
                  <w:rPr>
                    <w:rFonts w:ascii="Times New Roman" w:hAnsi="Times New Roman" w:cs="Times New Roman"/>
                    <w:color w:val="000000"/>
                    <w:sz w:val="20"/>
                    <w:szCs w:val="20"/>
                  </w:rPr>
                  <w:t>[165]</w:t>
                </w:r>
              </w:sdtContent>
            </w:sdt>
            <w:r w:rsidRPr="006064DF">
              <w:rPr>
                <w:rFonts w:ascii="Times New Roman" w:hAnsi="Times New Roman" w:cs="Times New Roman"/>
                <w:color w:val="000000"/>
                <w:sz w:val="20"/>
                <w:szCs w:val="20"/>
              </w:rPr>
              <w:t xml:space="preserve"> </w:t>
            </w:r>
            <w:r w:rsidRPr="006064DF">
              <w:rPr>
                <w:rFonts w:ascii="Times New Roman" w:hAnsi="Times New Roman" w:cs="Times New Roman"/>
                <w:sz w:val="20"/>
                <w:szCs w:val="20"/>
              </w:rPr>
              <w:t>especifica que barras de desplazamiento en escritorio son estándares visuales.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F633ED" w14:textId="1ACCD8E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ZmNiZGExNjctZTM3NC00NTA0LWI2YWEtZTQ4YzhhMjYyNDI2IiwicHJvcGVydGllcyI6eyJub3RlSW5kZXgiOjB9LCJpc0VkaXRlZCI6ZmFsc2UsIm1hbnVhbE92ZXJyaWRlIjp7ImlzTWFudWFsbHlPdmVycmlkZGVuIjpmYWxzZSwiY2l0ZXByb2NUZXh0IjoiWzE2Nl0iLCJtYW51YWxPdmVycmlkZVRleHQiOiIifSwiY2l0YXRpb25JdGVtcyI6W3siaWQiOiI1ZGI5ZWY1Ni02N2FhLTNiODEtOTBjZC01ZGJkYTU5MDczNzciLCJpdGVtRGF0YSI6eyJ0eXBlIjoiYXJ0aWNsZS1qb3VybmFsIiwiaWQiOiI1ZGI5ZWY1Ni02N2FhLTNiODEtOTBjZC01ZGJkYTU5MDczNzciLCJ0aXRsZSI6IkEgQ29tcGFyaXNvbiBvZiBBcmNoaXRlY3R1cmFsIFBhdHRlcm5zIGZvciBUZXN0YWJpbGl0eSBhbmQgUGVyZm9ybWFuY2UgUXVhbGl0eSBmb3IgaU9TIE1vYmlsZSBBcHBsaWNhdGlvbnMgRGV2ZWxvcG1lbnQiLCJhdXRob3IiOlt7ImZhbWlseSI6Ik1hZ2ljcy1WZXJrbWFuIiwiZ2l2ZW4iOiJIYW5uZWxvcmUiLCJwYXJzZS1uYW1lcyI6ZmFsc2UsImRyb3BwaW5nLXBhcnRpY2xlIjoiIiwibm9uLWRyb3BwaW5nLXBhcnRpY2xlIjoiIn0seyJmYW1pbHkiOiJabWFyYW5kYSIsImdpdmVuIjoiRCIsInBhcnNlLW5hbWVzIjpmYWxzZSwiZHJvcHBpbmctcGFydGljbGUiOiIiLCJub24tZHJvcHBpbmctcGFydGljbGUiOiIifSx7ImZhbWlseSI6Ikd5xZFyw7ZkaSIsImdpdmVuIjoiQ29ybmVsaWEgQSIsInBhcnNlLW5hbWVzIjpmYWxzZSwiZHJvcHBpbmctcGFydGljbGUiOiIiLCJub24tZHJvcHBpbmctcGFydGljbGUiOiIifSx7ImZhbWlseSI6Ikd5xZFyw7ZkaSIsImdpdmVuIjoiUm9iZXJ0IMWeIiwicGFyc2UtbmFtZXMiOmZhbHNlLCJkcm9wcGluZy1wYXJ0aWNsZSI6IiIsIm5vbi1kcm9wcGluZy1wYXJ0aWNsZSI6IiJ9XSwiY29udGFpbmVyLXRpdGxlIjoiSW50ZXJuYXRpb25hbCBDb25mZXJlbmNlIG9uIEVuZ2luZWVyaW5nIG9mIE1vZGVybiBFbGVjdHJpYyBTeXN0ZW1zIiwiaXNzdWVkIjp7ImRhdGUtcGFydHMiOltbMjAyM11dfSwiYWJzdHJhY3QiOiJUaGUgZmlyc3Qgc3RlcCBpbiB0aGUgZGVzaWduIG9mIGEgbW9iaWxlIGFwcGxpY2F0aW9uIGNvbnNpc3RzIGluIHRoZSBzZWxlY3Rpb24gb2YgdGhlIGFyY2hpdGVjdHVyZSBhY2NvcmRpbmcgdG8gdGhlIGZpZWxkIHRvIHdoaWNoIHRoZSBhcHBsaWNhdGlvbiBpcyBhZGRyZXNzZWQsIGl0cyBjaGFyYWN0ZXJpc3RpY3MgYW5kIGZ1bmN0aW9uYWxpdGllcywgdGhlIG5lZWQgZm9yIHNjYWxhYmlsaXR5IG9yIGZvciBjdXN0b21pemF0aW9uIGluIHRoZSBmdXR1cmUuIE1hbnkgYXJjaGl0ZWN0dXJhbCBwYXR0ZXJucyBhcmUgYXZhaWxhYmxlIGluIHByZXNlbnQgYnV0IHRoZXJlIGFyZSBmZXcgZW1waXJpY2FsIGRhdGEgdGhhdCBzdXBwb3J0IGEgc3BlY2lmaWMgY2hvaWNlOyB0aGVyZWZvcmUsIHRoaXMgcGFwZXIgbWFrZXMgYSBwcmFjdGljYWwgdGhvcm91Z2ggYW5hbHlzaXMgb2YgdGhyZWUgb2YgdGhlIGV4aXN0aW5nIGFyY2hpdGVjdHVyYWwgcGF0dGVybnMgaW4gb3JkZXIgdG8gcHJvdmUgd2hpY2ggb2YgdGhlbSBpcyBiZXR0ZXIgdG8gYmUgdXNlZCBpbiBpT1MgbW9iaWxlIGFwcGxpY2F0aW9ucyBkZXZlbG9wbWVudC4gVGhlIHRocmVlIGFyY2hpdGVjdHVyZXMgY29tcGFyZWQgaW4gdGhpcyBzdHVkeSBhcmUgTW9kZWwtVmlldy1Db250cm9sbGVyIChNVkMpLCB3aGljaCBpcyBBcHBsZSdzIHJlY29tbWVuZGVkIGFyY2hpdGVjdHVyZSBhbmQgaXMgYWxzbyB0aGUgb2xkZXN0IGFuZCBtb3N0IHdpZGVseSB1c2VkIG9uZTsgTW9kZWwtVmlldy1WaWV3TW9kZWwgKE1WVk0pLCB3aGljaCBjb21lcyBhcyBhIHNvbHV0aW9uIHRvIHRoZSBsaW1pdGF0aW9ucyBvZiBNVkM7IE1vZGVsLVZpZXctSW50ZW50IChNVkkpIHdoaWNoIGlzIHVzZWQgdG9nZXRoZXIgd2l0aCBTd2lmdFVJIGFuZCBhIHN0YXRlIG1hY2hpbmUsIHRvIGFjaGlldmUgYSByZWFjdGl2ZSBhcHBsaWNhdGlvbiBjb25zaWRlcmluZyBjdXJyZW50IHRyZW5kcyB0byB0aGlzIHN0eWxlIG9mIHByb2dyYW1taW5nLiBBbmFseXNpcyBvZiB0aGUgcmVzdWx0aW5nIHBlcmZvcm1hbmNlIGFuZCB0ZXN0YWJpbGl0eSB3YXMgZG9uZSBieSBkZXZlbG9waW5nIGEgY2FzZS1zdHVkeSBhcHBsaWNhdGlvbiBpbiBlYWNoIG9mIHRoZXNlIHRocmVlIGFyY2hpdGVjdHVyZXMuIEZvciBhc3N1cmluZyBhbiBvYmplY3RpdmUgY29tcGFyaXNvbiwgcGVyZm9ybWFuY2UgYmVuY2htYXJrcyBoYXZlIGJlZW4gZXhlY3V0ZWQgdG8gbW9uaXRvciB0aGUgbWVtb3J5IGFuZCBDUFUuIEFzaWRlIGZyb20gdGhlIHBlcmZvcm1hbmNlLCB0ZXN0YWJpbGl0eSByZXByZXNlbnRzIGFub3RoZXIga2V5IHBvaW50IHdoaWNoIGlzIGFuYWx5c2VkIGluIHRoZSBwYXBlciwgYnkgdXNpbmcgdGhlIG1ldHJpY3MgcmVwcmVzZW50ZWQgYnkgdGhlIGFtb3VudCBvZiBjb2RlIHJlcXVpcmVkIHRvIGltcGxlbWVudCB0ZXN0aW5nIHRoZSBjb3JlIGZ1bmN0aW9uYWxpdGllcyBvZiB0aGUgYXBwbGljYXRpb24gYW5kIHRlc3QgY292ZXJhZ2UuIEZpbmFsbHksIHNvbWUgY29uY2x1c2lvbnMgdGhhdCBzaG93IHdoaWNoIGFyY2hpdGVjdHVyYWwgcGF0dGVybiBpcyBtb3N0IHN1aXRhYmxlIGZvciB0aGUgaU9TIGRldmVsb3BtZW50IHdlcmUgZHJhd24uIiwiY29udGFpbmVyLXRpdGxlLXNob3J0IjoiIn0sImlzVGVtcG9yYXJ5IjpmYWxzZSwic3VwcHJlc3MtYXV0aG9yIjpmYWxzZSwiY29tcG9zaXRlIjpmYWxzZSwiYXV0aG9yLW9ubHkiOmZhbHNlfV19"/>
                <w:id w:val="-453947030"/>
                <w:placeholder>
                  <w:docPart w:val="AD26BB033BC44CDBAFE6F7EDC29CFC3B"/>
                </w:placeholder>
              </w:sdtPr>
              <w:sdtEndPr/>
              <w:sdtContent>
                <w:r w:rsidR="00716175" w:rsidRPr="00716175">
                  <w:rPr>
                    <w:rFonts w:ascii="Times New Roman" w:hAnsi="Times New Roman" w:cs="Times New Roman"/>
                    <w:color w:val="000000"/>
                    <w:sz w:val="20"/>
                    <w:szCs w:val="20"/>
                  </w:rPr>
                  <w:t>[166]</w:t>
                </w:r>
              </w:sdtContent>
            </w:sdt>
            <w:r w:rsidRPr="006064DF">
              <w:rPr>
                <w:rFonts w:ascii="Times New Roman" w:hAnsi="Times New Roman" w:cs="Times New Roman"/>
                <w:sz w:val="20"/>
                <w:szCs w:val="20"/>
              </w:rPr>
              <w:t xml:space="preserve">, en web el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puede ser tradicional vertical, </w:t>
            </w:r>
            <w:proofErr w:type="spellStart"/>
            <w:r w:rsidRPr="006064DF">
              <w:rPr>
                <w:rFonts w:ascii="Times New Roman" w:hAnsi="Times New Roman" w:cs="Times New Roman"/>
                <w:sz w:val="20"/>
                <w:szCs w:val="20"/>
              </w:rPr>
              <w:t>parallax</w:t>
            </w:r>
            <w:proofErr w:type="spellEnd"/>
            <w:r w:rsidRPr="006064DF">
              <w:rPr>
                <w:rFonts w:ascii="Times New Roman" w:hAnsi="Times New Roman" w:cs="Times New Roman"/>
                <w:sz w:val="20"/>
                <w:szCs w:val="20"/>
              </w:rPr>
              <w:t xml:space="preserve"> (con profundidad 3D), o infinito (cargando contenido continuamente). Las aplicaciones web modernas usan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para </w:t>
            </w:r>
            <w:proofErr w:type="spellStart"/>
            <w:r w:rsidRPr="006064DF">
              <w:rPr>
                <w:rFonts w:ascii="Times New Roman" w:hAnsi="Times New Roman" w:cs="Times New Roman"/>
                <w:sz w:val="20"/>
                <w:szCs w:val="20"/>
              </w:rPr>
              <w:t>storytelling</w:t>
            </w:r>
            <w:proofErr w:type="spellEnd"/>
            <w:r w:rsidRPr="006064DF">
              <w:rPr>
                <w:rFonts w:ascii="Times New Roman" w:hAnsi="Times New Roman" w:cs="Times New Roman"/>
                <w:sz w:val="20"/>
                <w:szCs w:val="20"/>
              </w:rPr>
              <w:t xml:space="preserve"> inmersivo </w:t>
            </w:r>
            <w:sdt>
              <w:sdtPr>
                <w:rPr>
                  <w:rFonts w:ascii="Times New Roman" w:hAnsi="Times New Roman" w:cs="Times New Roman"/>
                  <w:color w:val="000000"/>
                  <w:sz w:val="20"/>
                  <w:szCs w:val="20"/>
                </w:rPr>
                <w:tag w:val="MENDELEY_CITATION_v3_eyJjaXRhdGlvbklEIjoiTUVOREVMRVlfQ0lUQVRJT05fOTkwNzQyNDItNzcwMy00NDZiLTljYzUtMTQ1OGQ4ZDU1OGUyIiwicHJvcGVydGllcyI6eyJub3RlSW5kZXgiOjB9LCJpc0VkaXRlZCI6ZmFsc2UsIm1hbnVhbE92ZXJyaWRlIjp7ImlzTWFudWFsbHlPdmVycmlkZGVuIjpmYWxzZSwiY2l0ZXByb2NUZXh0IjoiWzE2N10iLCJtYW51YWxPdmVycmlkZVRleHQiOiIifSwiY2l0YXRpb25JdGVtcyI6W3siaWQiOiI2OTg1N2RkYS1hOWIyLTNhMDctYWJmOC1iNDA3NGIzMzlmZTciLCJpdGVtRGF0YSI6eyJ0eXBlIjoiYXJ0aWNsZS1qb3VybmFsIiwiaWQiOiI2OTg1N2RkYS1hOWIyLTNhMDctYWJmOC1iNDA3NGIzMzlmZTciLCJ0aXRsZSI6IkEgY29tcGFyaXNvbiBvZiByZWFkaW5nLCBpbiBwZW9wbGUgd2l0aCBzaW11bGF0ZWQgYW5kIGFjdHVhbCBjZW50cmFsIHZpc2lvbiBsb3NzLCB3aXRoIHN0YXRpYyB0ZXh0LCBob3Jpem9udGFsbHkgc2Nyb2xsaW5nIHRleHQsIGFuZCByYXBpZCBzZXJpYWwgdmlzdWFsIHByZXNlbnRhdGlvbiIsImF1dGhvciI6W3siZmFtaWx5IjoiQWt0aGFyIiwiZ2l2ZW4iOiJGYXJhaCIsInBhcnNlLW5hbWVzIjpmYWxzZSwiZHJvcHBpbmctcGFydGljbGUiOiIiLCJub24tZHJvcHBpbmctcGFydGljbGUiOiIifSx7ImZhbWlseSI6IkhhcnZleSIsImdpdmVuIjoiSGFubmFoIiwicGFyc2UtbmFtZXMiOmZhbHNlLCJkcm9wcGluZy1wYXJ0aWNsZSI6IiIsIm5vbi1kcm9wcGluZy1wYXJ0aWNsZSI6IiJ9LHsiZmFtaWx5IjoiU3VicmFtYW5pYW4iLCJnaXZlbiI6IkFoYWt0YSIsInBhcnNlLW5hbWVzIjpmYWxzZSwiZHJvcHBpbmctcGFydGljbGUiOiIiLCJub24tZHJvcHBpbmctcGFydGljbGUiOiIifSx7ImZhbWlseSI6IkxpdmVyc2VkZ2UiLCJnaXZlbiI6IlNpbW9uIFBhdWwiLCJwYXJzZS1uYW1lcyI6ZmFsc2UsImRyb3BwaW5nLXBhcnRpY2xlIjoiIiwibm9uLWRyb3BwaW5nLXBhcnRpY2xlIjoiIn0seyJmYW1pbHkiOiJXYWxrZXIiLCJnaXZlbiI6IlJvYmluIiwicGFyc2UtbmFtZXMiOmZhbHNlLCJkcm9wcGluZy1wYXJ0aWNsZSI6IiIsIm5vbi1kcm9wcGluZy1wYXJ0aWNsZSI6IiJ9XSwiY29udGFpbmVyLXRpdGxlIjoiSm91cm5hbCBvZiBWaXNpb24iLCJjb250YWluZXItdGl0bGUtc2hvcnQiOiJKIFZpcyIsImlzc3VlZCI6eyJkYXRlLXBhcnRzIjpbWzIwMjFdXX0sImFic3RyYWN0IjoiUmVhZGluZyB3aXRoIGNlbnRyYWwgdmlzaW9uIGxvc3MgKENWTCksIGFzIGNhdXNlZCBieSBtYWN1bGFyIGRpc2Vhc2UsIG1heSBiZSBlbmhhbmNlZCBieSBwcmVzZW50aW5nIHRleHQgdXNpbmcgZHluYW1pYyBmb3JtYXRzIHN1Y2ggYXMgaG9yaXpvbnRhbGx5IHNjcm9sbGluZyB0ZXh0IG9yIHJhcGlkIHNlcmlhbCB2aXN1YWwgcHJlc2VudGF0aW9uIChSU1ZQKS4gVGhlIHJhdGlvbmFsZSBmb3IgdGhlc2UgZHluYW1pYyB0ZXh0IGZvcm1hdHMgaXMgdGhhdCB0aGV5IGNhbiBiZSByZWFkIHdoaWxlIGhvbGRpbmcgZ2F6ZSBhd2F5IGZyb20gdGhlIHRleHQsIHBvdGVudGlhbGx5IHN1cHBvcnRpbmcgcmVhZGluZyB3aGlsZSB1c2luZyB0aGUgZWNjZW50cmljIHZpZXdpbmcgc3RyYXRlZ3kuIFRoaXMgc3R1ZHkgd2FzIGRlc2lnbmVkIHRvIGV2YWx1YXRlIHRoZSBwcmFjdGljZSBvZiByZWFkaW5nIHdpdGggQ1ZMLCB3aXRoIHBhc3NhZ2VzIG9mIHRleHQgcHJlc2VudGVkIGFzIHN0YXRpYyBzZW50ZW5jZXMsIHdpdGggaG9yaXpvbnRhbCBzY3JvbGxpbmcgc2VudGVuY2VzLCBvciBhcyBzaW5nbGUtd29yZCBSU1ZQLiBJbiBzZXBhcmF0ZSBzdHVkaWVzLCBub3JtYWxseSBzaWdodGVkIHBhcnRpY2lwYW50cyB3aXRoIGEgc2ltdWxhdGVkIChhcnRpZmljaWFsKSBjZW50cmFsIHNjb3RvbWEsIGNvbnRyb2xsZWQgYnkgYW4gZXllLXRyYWNrZXIsIG9yIHBhcnRpY2lwYW50cyB3aXRoIENWTCByZXN1bHRpbmcgZnJvbSBtYWN1bGFyIGRlZ2VuZXJhdGlvbiByZWFkIHBhc3NhZ2VzIG9mIHRleHQgdXNpbmcgdGhlIGVjY2VudHJpYyB2aWV3aW5nIHRlY2huaXF1ZS4gQ29tcHJlaGVuc2lvbiB3YXMgYmV0dGVyIG92ZXJhbGwgd2l0aCBzY3JvbGxpbmcgdGV4dCB3aGVuIHJlYWRpbmcgd2l0aCBhIHNpbXVsYXRlZCBDVkwsIHdoZXJlYXMgUlNWUCBwcm9kdWNlZCBsb3dlciBvdmVyYWxsIGNvbXByZWhlbnNpb24gYW5kIGhpZ2ggZXJyb3IgcmF0ZXMuIEFuYWx5c2lzIG9mIGV5ZSBtb3ZlbWVudCBiZWhhdmlvciBzaG93ZWQgdGhhdCBwYXJ0aWNpcGFudHMgY29uc2lzdGVudGx5IGFkb3B0ZWQgYSBzdHJhdGVneSBvZiBtYWtpbmcgbXVsdGlwbGUgaG9yaXpvbnRhbCBzYWNjYWRlcyBvbiB0aGUgdGV4dCBpdHNlbGYuIEFkaGVyZW5jZSB0byB1c2luZyBlY2NlbnRyaWMgdmlld2luZyB3YXMgYmV0dGVyIHdpdGggUlNWUCwgYnV0IHRoaXMgZGlkIG5vdCB0cmFuc2xhdGUgaW50byBiZXR0ZXIgcmVhZGluZyBwZXJmb3JtYW5jZS4gUGFydGljaXBhbnRzIHdpdGggbWFjdWxhciBkZWdlbmVyYXRpb24gYW5kIGFuIGFjdHVhbCBDVkwgYWxzbyBzaG93ZWQgdGhlIGhpZ2hlc3QgY29tcHJlaGVuc2lvbiBhbmQgbG93ZXN0IGVycm9yIHJhdGVzIHdpdGggc2Nyb2xsaW5nIHRleHQgYW5kIHRoZSBsb3dlc3QgY29tcHJlaGVuc2lvbiBhbmQgaGlnaGVzdCBlcnJvcnMgd2l0aCBSU1ZQLiBXZSBjb25jbHVkZSB0aGF0IHNjcm9sbGluZyB0ZXh0IGNhbiBzdXBwb3J0IGVmZmVjdGl2ZSByZWFkaW5nIGluIHBlb3BsZSB3aXRoIENWTCBhbmQgaGFzIHBvdGVudGlhbCBhcyBhIHJlYWRpbmcgYWlkLiJ9LCJpc1RlbXBvcmFyeSI6ZmFsc2UsInN1cHByZXNzLWF1dGhvciI6ZmFsc2UsImNvbXBvc2l0ZSI6ZmFsc2UsImF1dGhvci1vbmx5IjpmYWxzZX1dfQ=="/>
                <w:id w:val="-1769533512"/>
                <w:placeholder>
                  <w:docPart w:val="AD26BB033BC44CDBAFE6F7EDC29CFC3B"/>
                </w:placeholder>
              </w:sdtPr>
              <w:sdtEndPr/>
              <w:sdtContent>
                <w:r w:rsidR="00716175" w:rsidRPr="00716175">
                  <w:rPr>
                    <w:rFonts w:ascii="Times New Roman" w:hAnsi="Times New Roman" w:cs="Times New Roman"/>
                    <w:color w:val="000000"/>
                    <w:sz w:val="20"/>
                    <w:szCs w:val="20"/>
                  </w:rPr>
                  <w:t>[167]</w:t>
                </w:r>
              </w:sdtContent>
            </w:sdt>
            <w:r w:rsidRPr="006064DF">
              <w:rPr>
                <w:rFonts w:ascii="Times New Roman" w:hAnsi="Times New Roman" w:cs="Times New Roman"/>
                <w:color w:val="000000"/>
                <w:sz w:val="20"/>
                <w:szCs w:val="20"/>
              </w:rPr>
              <w:t>.</w:t>
            </w:r>
          </w:p>
        </w:tc>
      </w:tr>
      <w:tr w:rsidR="00476055" w:rsidRPr="006064DF" w14:paraId="768D64B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AD8F4C" w14:textId="282DF187"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Paginación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5EFD58" w14:textId="0CF82628"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TgzNjY4MzAtN2ExZC00Yzc0LWFlOWUtOWVmYWNiZmY2MmFhIiwicHJvcGVydGllcyI6eyJub3RlSW5kZXgiOjB9LCJpc0VkaXRlZCI6ZmFsc2UsIm1hbnVhbE92ZXJyaWRlIjp7ImlzTWFudWFsbHlPdmVycmlkZGVuIjpmYWxzZSwiY2l0ZXByb2NUZXh0IjoiWzE2OF0iLCJtYW51YWxPdmVycmlkZVRleHQiOiIifSwiY2l0YXRpb25JdGVtcyI6W3siaWQiOiI5OTBkN2E3Mi1hY2Q0LTNkNzMtOTMwYS04YTBhYzdlZWNjNjIiLCJpdGVtRGF0YSI6eyJ0eXBlIjoiYXJ0aWNsZS1qb3VybmFsIiwiaWQiOiI5OTBkN2E3Mi1hY2Q0LTNkNzMtOTMwYS04YTBhYzdlZWNjNjIiLCJ0aXRsZSI6IkFwcGxpY2F0aW9uIG9mIGRlc2t0b3AgdmlydHVhbCByZWFsaXR5IHRlY2hub2xvZ3kgaW4gbnVyc2luZyBzdHVkZW50IGVkdWNhdGlvbjogYSByZWFsaXN0IHJldmlldyIsImF1dGhvciI6W3siZmFtaWx5IjoiTGkiLCJnaXZlbiI6IllpIiwicGFyc2UtbmFtZXMiOmZhbHNlLCJkcm9wcGluZy1wYXJ0aWNsZSI6IiIsIm5vbi1kcm9wcGluZy1wYXJ0aWNsZSI6IiJ9LHsiZmFtaWx5IjoiQ2hlbiIsImdpdmVuIjoiWXVzaHVhbmciLCJwYXJzZS1uYW1lcyI6ZmFsc2UsImRyb3BwaW5nLXBhcnRpY2xlIjoiIiwibm9uLWRyb3BwaW5nLXBhcnRpY2xlIjoiIn0seyJmYW1pbHkiOiJXZWkiLCJnaXZlbiI6Ikd1YW54aW5nIiwicGFyc2UtbmFtZXMiOmZhbHNlLCJkcm9wcGluZy1wYXJ0aWNsZSI6IiIsIm5vbi1kcm9wcGluZy1wYXJ0aWNsZSI6IiJ9LHsiZmFtaWx5IjoiTWEiLCJnaXZlbiI6IkZhbmciLCJwYXJzZS1uYW1lcyI6ZmFsc2UsImRyb3BwaW5nLXBhcnRpY2xlIjoiIiwibm9uLWRyb3BwaW5nLXBhcnRpY2xlIjoiIn0seyJmYW1pbHkiOiJIdSIsImdpdmVuIjoiUWl1bGFuIiwicGFyc2UtbmFtZXMiOmZhbHNlLCJkcm9wcGluZy1wYXJ0aWNsZSI6IiIsIm5vbi1kcm9wcGluZy1wYXJ0aWNsZSI6IiJ9LHsiZmFtaWx5IjoiV2VpIiwiZ2l2ZW4iOiJXZWkiLCJwYXJzZS1uYW1lcyI6ZmFsc2UsImRyb3BwaW5nLXBhcnRpY2xlIjoiIiwibm9uLWRyb3BwaW5nLXBhcnRpY2xlIjoiIn0seyJmYW1pbHkiOiJCYWkiLCJnaXZlbiI6IllhbmdqdWFuIiwicGFyc2UtbmFtZXMiOmZhbHNlLCJkcm9wcGluZy1wYXJ0aWNsZSI6IiIsIm5vbi1kcm9wcGluZy1wYXJ0aWNsZSI6IiJ9XSwiY29udGFpbmVyLXRpdGxlIjoiQk1DIE1lZGljYWwgRWR1Y2F0aW9uIiwiY29udGFpbmVyLXRpdGxlLXNob3J0IjoiQk1DIE1lZCBFZHVjIiwiRE9JIjoiMTAuMTE4Ni9zMTI5MDktMDI1LTA2Njk3LTgiLCJJU1NOIjoiMTQ3MjY5MjAiLCJpc3N1ZWQiOnsiZGF0ZS1wYXJ0cyI6W1syMDI1XV19LCJhYnN0cmFjdCI6IkJhY2tncm91bmQ6IFdpdGggdGhlIGNvbnRpbnVvdXMgZGV2ZWxvcG1lbnQgb2YgZWR1Y2F0aW9uYWwgbWV0aG9kcywgZGVza3RvcCB2aXJ0dWFsIHJlYWxpdHkgdGVjaG5vbG9neSBoYXMgZ3JhZHVhbGx5IGF0dHJhY3RlZCB3aWRlc3ByZWFkIGF0dGVudGlvbi4gQWx0aG91Z2ggY3VycmVudCByZXNlYXJjaCBoYXMgc2hvd24gdGhhdCB0aGlzIHRlY2hub2xvZ3kgY2FuIHByb21vdGUgbGVhcm5pbmcgYW1vbmcgbnVyc2luZyBzdHVkZW50cywgdGhlIG1lY2hhbmlzbSBhbmQgaW50cmluc2ljIGZhY3RvcnMgYXJlIG5vdCB5ZXQgY2xlYXIuIFRoaXMgc3R1ZHkgYWltcyB0byBleHBsb3JlIHRoZSBtZWNoYW5pc21zIGFuZCBmYWN0b3JzIG9mIHRoZSBhcHBsaWNhdGlvbiBvZiBkZXNrdG9wIHZpcnR1YWwgcmVhbGl0eSB0ZWNobm9sb2d5IGluIG51cnNpbmcgc3R1ZGVudHPigJkgZWR1Y2F0aW9uIGFuZCBkaXNjdXNzIHRoZSBwb3NzaWJsZSBvdXRjb21lcy4gTWV0aG9kczogVGhlIHJlYWxpc3QgcmV2aWV3IGFjY29yZHMgd2l0aCB0aGUgUmVhbGlzdCBhbmQgTWV0YS1uYXJyYXRpdmUgRXZpZGVuY2UgU3ludGhlc2VzLUV2b2x2aW5nIFN0YW5kYXJkcyAoUkFNRVNFUykuIFRoZSBzdGVwcyBhcmUgbWFpbmx5IGRpdmlkZWQgaW50byB0aGUgZm9sbG93aW5nIHRocmVlIHN0YWdlczogKDEpIFRvIGRldGVybWluZSB0aGUgaW5pdGlhbCBwcm9qZWN0IHRoZW9yeTsgKDIpIFRvIHNjcmVlbiB0aGUgcHVibGlzaGVkIHJlc2VhcmNoIGFuZCBncmV5IGxpdGVyYXR1cmUgYWNjb3JkaW5nIHRvIHRoZSBpbmNsdXNpb24gY3JpdGVyaWE7ICgzKSBUbyBhbmFseXplLCBleHRyYWN0LCBhbmQgc3ludGhlc2l6ZSB0aGUgZXZpZGVuY2Ugb2YgdGhlIGluY2x1ZGVkIHN0dWRpZXMgYW5kIHRoZW4gY29tZSB0byBhIGNvbmNsdXNpb24uIERhdGEgc291cmNlczogVGhpcyBzdHVkeSBpbmNsdWRlZCB0aGUgb3JpZ2luYWwgcmVzZWFyY2ggZnJvbSB0aGUgZm9sbG93aW5nIDggZGF0YWJhc2VzIGZyb20gdGhlIGVzdGFibGlzaG1lbnQgb2YgdGhlIGRhdGFiYXNlIHRvIE5vdmVtYmVyIDIwMjQ6IENOS0ksIFdhbmZhbmcgRGF0YWJhc2UsIENCTWRpc2MsIFZJUCBkYXRhYmFzZSwgUHVibWVkLCBDb2NocmFuZSwgV2ViIG9mIFNjaWVuY2UsIEVtYmFzZS4gUmVzdWx0czogQSB0b3RhbCBvZiAxNCBwYXBlcnMgd2VyZSBpbmNsdWRlZC4gU2l4IG1lY2hhbmlzbXMgYW5kIHNpeCBDb250ZXh0LU1lY2hhbmlzbS1PdXRjb21lIGNvbWJpbmF0aW9ucyB3ZXJlIGlkZW50aWZpZWQsIHdoaWNoIGV4cGxhaW5lZCB0aGUgZmF2b3VyYWJsZSBmYWN0b3JzIHJlbGF0ZWQgdG8gdGhlIGFwcGxpY2F0aW9uIG9mIGRlc2t0b3AgdmlydHVhbCByZWFsaXR5IHRlY2hub2xvZ3kgdG8gdGhlIGVkdWNhdGlvbiBvZiBudXJzaW5nIHN0dWRlbnRzLiBNZWNoYW5pc21zIGluY2x1ZGUgKDEpIHBlcnNvbmFsaXplZCBlZHVjYXRpb24sICgyKSBjbGluaWNhbGx5IHJlbGV2YW50IGNhc2VzLCAoMykgZHluYW1pYyB2aXN1YWxpemF0aW9uLCAoNCkgZ29vZCBlZHVjYXRpb24gY29uZGl0aW9ucywgKDUpIGdhbWluZyBlZHVjYXRpb24sIGFuZCAoNikgaW50ZXJhY3RpdmUgZWR1Y2F0aW9uLiBDb25jbHVzaW9uOiBUaGlzIHJlYWxpc3QgcmV2aWV3IGRlbW9uc3RyYXRlcyB0aGUgdW5kZXJseWluZyBtZWNoYW5pc21zLCBjb250ZXh0LCBhbmQgb3V0Y29tZXMsIHdoaWNoIHdpbGwgZ3VpZGUgZWR1Y2F0b3JzIGluIHVzaW5nIHZpcnR1YWwgcmVhbGl0eSB0ZWNobm9sb2d5IHRvIGVkdWNhdGUgbnVyc2luZyBzdHVkZW50cyBiZXR0ZXIuIiwiaXNzdWUiOiIxIiwidm9sdW1lIjoiMjUifSwiaXNUZW1wb3JhcnkiOmZhbHNlLCJzdXBwcmVzcy1hdXRob3IiOmZhbHNlLCJjb21wb3NpdGUiOmZhbHNlLCJhdXRob3Itb25seSI6ZmFsc2V9XX0="/>
                <w:id w:val="1176224924"/>
                <w:placeholder>
                  <w:docPart w:val="6ABF49DE79194D208CA662588842C468"/>
                </w:placeholder>
              </w:sdtPr>
              <w:sdtEndPr/>
              <w:sdtContent>
                <w:r w:rsidR="00716175" w:rsidRPr="00716175">
                  <w:rPr>
                    <w:rFonts w:ascii="Times New Roman" w:hAnsi="Times New Roman" w:cs="Times New Roman"/>
                    <w:color w:val="000000"/>
                    <w:sz w:val="20"/>
                    <w:szCs w:val="20"/>
                  </w:rPr>
                  <w:t>[168]</w:t>
                </w:r>
              </w:sdtContent>
            </w:sdt>
            <w:r w:rsidRPr="006064DF">
              <w:rPr>
                <w:rFonts w:ascii="Times New Roman" w:hAnsi="Times New Roman" w:cs="Times New Roman"/>
                <w:sz w:val="20"/>
                <w:szCs w:val="20"/>
              </w:rPr>
              <w:t xml:space="preserve">, paginación de escritorio es común para conjuntos grandes de datos. </w:t>
            </w:r>
            <w:sdt>
              <w:sdtPr>
                <w:rPr>
                  <w:rFonts w:ascii="Times New Roman" w:hAnsi="Times New Roman" w:cs="Times New Roman"/>
                  <w:color w:val="000000"/>
                  <w:sz w:val="20"/>
                  <w:szCs w:val="20"/>
                </w:rPr>
                <w:tag w:val="MENDELEY_CITATION_v3_eyJjaXRhdGlvbklEIjoiTUVOREVMRVlfQ0lUQVRJT05fMjJiNjAzOGUtMDhhNC00ODA1LWIwNjgtOGEwZDBkMGE5YWUwIiwicHJvcGVydGllcyI6eyJub3RlSW5kZXgiOjB9LCJpc0VkaXRlZCI6ZmFsc2UsIm1hbnVhbE92ZXJyaWRlIjp7ImlzTWFudWFsbHlPdmVycmlkZGVuIjpmYWxzZSwiY2l0ZXByb2NUZXh0IjoiWzE2OV0iLCJtYW51YWxPdmVycmlkZVRleHQiOiIifSwiY2l0YXRpb25JdGVtcyI6W3siaWQiOiJlYzU1NDU4NC00YTk2LTM4YzctOGFjMS1lYTc2OGFhMzc1MDAiLCJpdGVtRGF0YSI6eyJ0eXBlIjoiYXJ0aWNsZS1qb3VybmFsIiwiaWQiOiJlYzU1NDU4NC00YTk2LTM4YzctOGFjMS1lYTc2OGFhMzc1MDAiLCJ0aXRsZSI6IkluIHZpdHJvIGNvbXBhcmlzb24gb2YgZml2ZSBkZXNrdG9wIHNjYW5uZXJzIGFuZCBhbiBpbmR1c3RyaWFsIHNjYW5uZXIgaW4gdGhlIGV2YWx1YXRpb24gb2YgYW4gaW50cmFvcmFsIHNjYW5uZXIgYWNjdXJhY3kiLCJhdXRob3IiOlt7ImZhbWlseSI6IkJvcmJvbGEiLCJnaXZlbiI6IkRhbmllbCIsInBhcnNlLW5hbWVzIjpmYWxzZSwiZHJvcHBpbmctcGFydGljbGUiOiIiLCJub24tZHJvcHBpbmctcGFydGljbGUiOiIifSx7ImZhbWlseSI6IkJlcmtlaSIsImdpdmVuIjoiR2Fib3IiLCJwYXJzZS1uYW1lcyI6ZmFsc2UsImRyb3BwaW5nLXBhcnRpY2xlIjoiIiwibm9uLWRyb3BwaW5nLXBhcnRpY2xlIjoiIn0seyJmYW1pbHkiOiJTaW1vbiIsImdpdmVuIjoiQm90b25kIiwicGFyc2UtbmFtZXMiOmZhbHNlLCJkcm9wcGluZy1wYXJ0aWNsZSI6IiIsIm5vbi1kcm9wcGluZy1wYXJ0aWNsZSI6IiJ9LHsiZmFtaWx5IjoiUm9tYW5zemt5IiwiZ2l2ZW4iOiJMYXN6bG8iLCJwYXJzZS1uYW1lcyI6ZmFsc2UsImRyb3BwaW5nLXBhcnRpY2xlIjoiIiwibm9uLWRyb3BwaW5nLXBhcnRpY2xlIjoiIn0seyJmYW1pbHkiOiJTZXJzbGkiLCJnaXZlbiI6Ikd5b3JneSIsInBhcnNlLW5hbWVzIjpmYWxzZSwiZHJvcHBpbmctcGFydGljbGUiOiIiLCJub24tZHJvcHBpbmctcGFydGljbGUiOiIifSx7ImZhbWlseSI6IkRlRmVlIiwiZ2l2ZW4iOiJNaWNoYWVsIiwicGFyc2UtbmFtZXMiOmZhbHNlLCJkcm9wcGluZy1wYXJ0aWNsZSI6IiIsIm5vbi1kcm9wcGluZy1wYXJ0aWNsZSI6IiJ9LHsiZmFtaWx5IjoiUmVubmUiLCJnaXZlbiI6IldhbHRlciIsInBhcnNlLW5hbWVzIjpmYWxzZSwiZHJvcHBpbmctcGFydGljbGUiOiIiLCJub24tZHJvcHBpbmctcGFydGljbGUiOiIifSx7ImZhbWlseSI6Ik1hbmdhbm8iLCJnaXZlbiI6IkZyYW5jZXNjbyIsInBhcnNlLW5hbWVzIjpmYWxzZSwiZHJvcHBpbmctcGFydGljbGUiOiIiLCJub24tZHJvcHBpbmctcGFydGljbGUiOiIifSx7ImZhbWlseSI6IlZhZyIsImdpdmVuIjoiSmFub3MiLCJwYXJzZS1uYW1lcyI6ZmFsc2UsImRyb3BwaW5nLXBhcnRpY2xlIjoiIiwibm9uLWRyb3BwaW5nLXBhcnRpY2xlIjoiIn1dLCJjb250YWluZXItdGl0bGUiOiJKb3VybmFsIG9mIERlbnRpc3RyeSIsImNvbnRhaW5lci10aXRsZS1zaG9ydCI6IkogRGVudCIsIkRPSSI6IjEwLjEwMTYvai5qZGVudC4yMDIyLjEwNDM5MSIsIklTU04iOiIwMzAwNTcxMiIsImlzc3VlZCI6eyJkYXRlLXBhcnRzIjpbWzIwMjNdXX0sImFic3RyYWN0IjoiT2JqZWN0aXZlczogVGhlIHN0dWR5IGFpbWVkIHRvIGNvbXBhcmUgdGhlIHByZWNpc2lvbiBvZiBBVE9TIGluZHVzdHJpYWwsIDNTaGFwZUU0LCBNZWRpdFQ3MTAsIENlcmFtaWxsTWFwNDAwLCBDU05lbywgUGxhblNjYW5MYWIgZGVza3RvcCwgYW5kIE1lZGl0aTcwMCBpbnRyYW9yYWwgc2Nhbm5lcnMuIFRoZSBzZWNvbmQgYWltIHdhcyB0byBjb21wYXJlIHRoZSB0cnVlbmVzcyBvZiBNZWRpdGk3MDAgYXNzZXNzZWQgYnkgQVRPUyBhbmQgZGVza3RvcCBzY2FubmVycy4gTWV0aG9kczogRm91ciBwbGFzdGljIGRlbnRhdGUgbW9kZWxzIHdpdGggNy0xMiBhYnV0bWVudHMgcHJlcGFyZWQgZm9yIGNvbXBsZXRlIGFyY2ggZml4ZWQgZGVudHVyZXMgd2VyZSBzY2FubmVkIGJ5IGFsbCBzY2FubmVycyB0aHJlZSB0aW1lcy4gU2NhbnMgd2VyZSBzZWdtZW50ZWQgdG8gcmV0YWluIG9ubHkgdGhlIGFidXRtZW50cy4gVGhlIHByZWNpc2lvbiBhbmQgdHJ1ZW5lc3Mgd2VyZSBjYWxjdWxhdGVkIGJ5IHN1cGVyaW1wb3Npbmcgc2NhbnMgd2l0aCB0aGUgYmVzdC1maXQgYWxnb3JpdGhtLiBUaGUgbWVhbiBhYnNvbHV0ZSBkaXN0YW5jZSB3YXMgY2FsY3VsYXRlZCBiZXR3ZWVuIHRoZSBzY2FuIHN1cmZhY2VzLiBUaGUgcHJlY2lzaW9uIHdhcyBjYWxjdWxhdGVkIGJhc2VkIG9uIHRoZSAxMiByZXBlYXRzLiBUcnVlbmVzcyB3YXMgZXZhbHVhdGVkIGJ5IHN1cGVyaW1wb3NpbmcgdGhlIGRlc2t0b3AgYW5kIElPUyBzY2FucyB0byB0aGUgaW5kdXN0cmlhbCBzY2Fucy4gSU9TIHdhcyBhbHNvIGFsaWduZWQgd2l0aCB0aGUgdHdvIG1vc3QgYWNjdXJhdGUgZGVza3RvcCBzY2FubmVycy4gUmVzdWx0czogVGhlIHByZWNpc2lvbiBvZiAzU2hhcGVFNCBhbmQgTWVkaXRUNzEwICgzLTTOvG0pIHdhcyBvbmx5IHNsaWdodGx5IGxvd2VyIHRoYW4gdGhhdCBvZiBBVE9TICgxLjfOvG0sIHA8MC4wMDEpIGFuZCBzaWduaWZpY2FudGx5IGhpZ2hlciB0aGFuIENlcmFtaWxsTWFwNDAwLCBDU05lbywgYW5kIFBsYW5TY2FuTGFiICg2LTEwIM68bSwgcDwwLjAwMSkuIFRoZSB0cnVlbmVzcyB3YXMgdGhlIGhpZ2hlc3QgZm9yIHRoZSAzU2hhcGUgRTQgKDEyLTEzIM68bSkgYW5kIE1lZGl0IFQ3MTAgKDEzLTE2IM68bSkgd2l0aG91dCBzaWduaWZpY2FudCBkaWZmZXJlbmNlLiBUaGV5IHdlcmUgc2lnbmlmaWNhbnRseSBiZXR0ZXIgdGhhbiBDZXJhbWlsbE1hcDQwMCwgQ1NOZW8sIGFuZCBQbGFuU2NhbkxhYiAoMjItMzHOvG0sIHA8MC4wMDEpLiBBY2NvcmRpbmdseSwgdGhlIE1lZGl0aTcwMCB0cnVlbmVzcyB3YXMgZXZhbHVhdGVkIGJ5IEFUT1MsIDNTaGFwZUU0LCBhbmQgTWVkaXRUNzEwLiBUaGUgdGhyZWUgdHJ1ZW5lc3Mgd2FzIG5vdCBzaWduaWZpY2FudGx5IGRpZmZlcmVudDsgQVRPUyAoMjMtMjYgzrxtKSwgM1NoYXBlIEU0ICgyMi0yNSDOvG0pLCBhbmQgTWVkaXQgVDcxMCAoMjAtMjMgzrxtKS4gQ29uY2x1c2lvbnM6IEFsbCBkZXNrdG9wIHNjYW5uZXJzIGhhZCB0aGUgYWNjZXB0YWJsZSBhY2N1cmFjeSByZXF1aXJlZCBmb3IgYSBjb21wbGV0ZSBhcmNoLWZpeGVkIHByb3N0aGVzaXMuIFRoZSAzU2hhcGUgRTQgYW5kIHRoZSBNZWRpdCBUNzEwIG1pZ2h0IGJlIHVzZWQgYXMgcmVmZXJlbmNlIHNjYW5uZXJzIGZvciBzdHVkeWluZyBJT1MgYWNjdXJhY3kuIENsaW5pY2FsIFNpZ25pZmljYW5jZTogM1NoYXBlRTQsIE1lZGl0VDcxMCwgQ2VyYW1pbGxNYXA0MDAsIENTTmVvLCBQbGFuU2NhbkxhYiBsYWJvcmF0b3J5LCBhbmQgTWVkaXRpNzAwIGludHJhb3JhbCBzY2FubmVycyBjYW4gYmUgdXNlZCBmb3IgdGhlIHByb3N0aGV0aWMgd29ya2Zsb3cgaW4gYSBjb21wbGV0ZSBhcmNoLiAzU2hhcGVFNCBhbmQgdGhlIE1lZGl0VDcxMCBjb3VsZCBiZSB1c2VkIHRvIHRlc3QgdGhlIGFjY3VyYWN5IG9mIHZhcmlvdXMgcGhhc2VzIG9mIGEgbGFib3JhdG9yeSB3b3JrZmxvdywgcmVwbGFjaW5nIHRoZSBpbmR1c3RyaWFsIHNjYW5uZXJzLiIsInZvbHVtZSI6IjEyOSJ9LCJpc1RlbXBvcmFyeSI6ZmFsc2UsInN1cHByZXNzLWF1dGhvciI6ZmFsc2UsImNvbXBvc2l0ZSI6ZmFsc2UsImF1dGhvci1vbmx5IjpmYWxzZX1dfQ=="/>
                <w:id w:val="61760710"/>
                <w:placeholder>
                  <w:docPart w:val="6ABF49DE79194D208CA662588842C468"/>
                </w:placeholder>
              </w:sdtPr>
              <w:sdtEndPr/>
              <w:sdtContent>
                <w:r w:rsidR="00716175" w:rsidRPr="00716175">
                  <w:rPr>
                    <w:rFonts w:ascii="Times New Roman" w:hAnsi="Times New Roman" w:cs="Times New Roman"/>
                    <w:color w:val="000000"/>
                    <w:sz w:val="20"/>
                    <w:szCs w:val="20"/>
                  </w:rPr>
                  <w:t>[169]</w:t>
                </w:r>
              </w:sdtContent>
            </w:sdt>
            <w:r w:rsidRPr="006064DF">
              <w:rPr>
                <w:rFonts w:ascii="Times New Roman" w:hAnsi="Times New Roman" w:cs="Times New Roman"/>
                <w:sz w:val="20"/>
                <w:szCs w:val="20"/>
              </w:rPr>
              <w:t xml:space="preserve"> especifica botones "Anterior/Siguiente" o números página permiten navegación.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2A15A6" w14:textId="40723BA6"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WZlYmJmNjgtM2UyOS00MjEyLTgxZWEtMzk3MjQ2NjEzYzUyIiwicHJvcGVydGllcyI6eyJub3RlSW5kZXgiOjB9LCJpc0VkaXRlZCI6ZmFsc2UsIm1hbnVhbE92ZXJyaWRlIjp7ImlzTWFudWFsbHlPdmVycmlkZGVuIjpmYWxzZSwiY2l0ZXByb2NUZXh0IjoiWzE3MF0iLCJtYW51YWxPdmVycmlkZVRleHQiOiIifSwiY2l0YXRpb25JdGVtcyI6W3siaWQiOiI5NWU2ZTNiNC1hZjE4LTMyNmItYjczMC04Y2NiMDczZjg4M2YiLCJpdGVtRGF0YSI6eyJ0eXBlIjoiYXJ0aWNsZS1qb3VybmFsIiwiaWQiOiI5NWU2ZTNiNC1hZjE4LTMyNmItYjczMC04Y2NiMDczZjg4M2YiLCJ0aXRsZSI6IklOVEVHUkFUSU9OIE9GIE1VTFRJUExBVEZPUk0gREVTS1RPUCwgV0VCIEFORCBNT0JJTEUgQVBQTElDQVRJT05TIEFUIFBULiBQUklNQSBBUlRIQSBLUkVBU0lORE8gVVNJTkcgV0VCIFNFUlZJQ0UiLCJhdXRob3IiOlt7ImZhbWlseSI6IldpamF5YSIsImdpdmVuIjoiQXJkaWUgSGFsaW0iLCJwYXJzZS1uYW1lcyI6ZmFsc2UsImRyb3BwaW5nLXBhcnRpY2xlIjoiIiwibm9uLWRyb3BwaW5nLXBhcnRpY2xlIjoiIn0seyJmYW1pbHkiOiJIZXJtYW50byIsImdpdmVuIjoiV2l5b25vIiwicGFyc2UtbmFtZXMiOmZhbHNlLCJkcm9wcGluZy1wYXJ0aWNsZSI6IiIsIm5vbi1kcm9wcGluZy1wYXJ0aWNsZSI6IiJ9XSwiY29udGFpbmVyLXRpdGxlIjoiSW5mb3RlY2g6IEpvdXJuYWwgb2YgVGVjaG5vbG9neSBJbmZvcm1hdGlvbiIsIkRPSSI6IjEwLjM3MzY1L2p0aS52OGkxLjEzMCIsIklTU04iOiIyNDYwLTIxMDgiLCJpc3N1ZWQiOnsiZGF0ZS1wYXJ0cyI6W1syMDIyXV19LCJhYnN0cmFjdCI6IlRoZSByZXNlYXJjaCBlbnRpdGxlZCDigJxJbnRlZ3JhdGlvbiBvZiBNdWx0aS1QbGF0Zm9ybSBEZXNrdG9wLCBXZWIgYW5kIE1vYmlsZSBBcHBsaWNhdGlvbnMgYXQgUFQuIFByaW1hIEFydGhhIEtyZWFzaW5kbyBVc2luZyBXZWIgU2VydmljZeKAnSBhaW1zIHRvIGludGVncmF0ZSBzZXZlcmFsIGRlc2t0b3AsIHdlYiBhbmQgbW9iaWxlLWJhc2VkIGFwcGxpY2F0aW9uIHN5c3RlbXMgaW50byBvbmUgYXBwbGljYXRpb24gc3lzdGVtIHVzaW5nIHdlYiBzZXJ2aWNlcyB0byBtYWtlIGl0IG1vcmUgcHJhY3RpY2FsLCBlZmZlY3RpdmUgYW5kIGVmZmljaWVudC4gVGhlIGRldmVsb3BlZCBhcHBsaWNhdGlvbiBzeXN0ZW0gY2FuIGJlIGluc3RhbGxlZCBvbiBjb21wdXRlcnMsIGxhcHRvcHMgYW5kIGNlbGx1bGFyIHBob25lcy4gVGhlIHJlc2VhcmNoIHdhcyBjb25kdWN0ZWQgYnkgY29kaW5nIGFuIGludGVncmF0ZWQgYXBwbGljYXRpb24gcHJvZ3JhbSB3aXRoIGEgd2ViIHNlcnZpY2UgbGluayBmYWNpbGl0eSBhbmQgc2ltdWxhdGluZyB0aGUgb3BlcmF0aW9uIG9mIHRoZSBhcHBsaWNhdGlvbi4gVGhlIHVzZSBvZiB0aGUgcmlnaHQgZGV2aWNlIG1ha2VzIHRoZSBzeXN0ZW0gcnVuIG1vcmUgZWZmZWN0aXZlbHkgYW5kIGVmZmljaWVudGx5LiBUaGUgcmVzdWx0cyBzaG93ZWQgdGhhdCB0aGUgbXVsdGktcGxhdGZvcm0gYXBwbGljYXRpb24gcHJvZ3JhbSBjYW4gYmUgYXBwbGllZCBhdCBQVC4gUHJpbWEgQXJ0aGEgS3JlYXNpbmRvIG9uIHRoZSBzYWxlcyBhcHBsaWNhdGlvbiBzeXN0ZW0sIHdpdGggYSBwb2ludCBvZiBzYWxlIHN5c3RlbSAoUE9TLCBwb2ludCBvZiBzYWxlcykgYW5kIGludmVudG9yeSBjb250cm9sIGluIHRoZSB3YXJlaG91c2UuIFRoZSBzYWxlcyBhcHBsaWNhdGlvbiBwcm9ncmFtIGF0IHRoZSBjb21wYW55IGJlY2FtZSBtb3JlIHByYWN0aWNhbCwgZWZmZWN0aXZlIGFuZCBlZmZpY2llbnQuIiwiaXNzdWUiOiIxIiwidm9sdW1lIjoiOCIsImNvbnRhaW5lci10aXRsZS1zaG9ydCI6IiJ9LCJpc1RlbXBvcmFyeSI6ZmFsc2UsInN1cHByZXNzLWF1dGhvciI6ZmFsc2UsImNvbXBvc2l0ZSI6ZmFsc2UsImF1dGhvci1vbmx5IjpmYWxzZX1dfQ=="/>
                <w:id w:val="1834645640"/>
                <w:placeholder>
                  <w:docPart w:val="6EEBE7F0C3FD403BAC9BB58332F20D4B"/>
                </w:placeholder>
              </w:sdtPr>
              <w:sdtEndPr/>
              <w:sdtContent>
                <w:r w:rsidR="00716175" w:rsidRPr="00716175">
                  <w:rPr>
                    <w:rFonts w:ascii="Times New Roman" w:hAnsi="Times New Roman" w:cs="Times New Roman"/>
                    <w:color w:val="000000"/>
                    <w:sz w:val="20"/>
                    <w:szCs w:val="20"/>
                  </w:rPr>
                  <w:t>[170]</w:t>
                </w:r>
              </w:sdtContent>
            </w:sdt>
            <w:r w:rsidRPr="006064DF">
              <w:rPr>
                <w:rFonts w:ascii="Times New Roman" w:hAnsi="Times New Roman" w:cs="Times New Roman"/>
                <w:sz w:val="20"/>
                <w:szCs w:val="20"/>
              </w:rPr>
              <w:t xml:space="preserve">, en web la paginación vs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infinito depende del objetivo. Paginación mejora SEO y accesibilidad, </w:t>
            </w:r>
            <w:proofErr w:type="spellStart"/>
            <w:r w:rsidRPr="006064DF">
              <w:rPr>
                <w:rFonts w:ascii="Times New Roman" w:hAnsi="Times New Roman" w:cs="Times New Roman"/>
                <w:sz w:val="20"/>
                <w:szCs w:val="20"/>
              </w:rPr>
              <w:t>scroll</w:t>
            </w:r>
            <w:proofErr w:type="spellEnd"/>
            <w:r w:rsidRPr="006064DF">
              <w:rPr>
                <w:rFonts w:ascii="Times New Roman" w:hAnsi="Times New Roman" w:cs="Times New Roman"/>
                <w:sz w:val="20"/>
                <w:szCs w:val="20"/>
              </w:rPr>
              <w:t xml:space="preserve"> infinito aumenta </w:t>
            </w:r>
            <w:proofErr w:type="spellStart"/>
            <w:r w:rsidRPr="006064DF">
              <w:rPr>
                <w:rFonts w:ascii="Times New Roman" w:hAnsi="Times New Roman" w:cs="Times New Roman"/>
                <w:sz w:val="20"/>
                <w:szCs w:val="20"/>
              </w:rPr>
              <w:t>engagement</w:t>
            </w:r>
            <w:proofErr w:type="spellEnd"/>
            <w:r w:rsidRPr="006064DF">
              <w:rPr>
                <w:rFonts w:ascii="Times New Roman" w:hAnsi="Times New Roman" w:cs="Times New Roman"/>
                <w:sz w:val="20"/>
                <w:szCs w:val="20"/>
              </w:rPr>
              <w:t xml:space="preserve">. La solución </w:t>
            </w:r>
            <w:proofErr w:type="spellStart"/>
            <w:r w:rsidRPr="006064DF">
              <w:rPr>
                <w:rFonts w:ascii="Times New Roman" w:hAnsi="Times New Roman" w:cs="Times New Roman"/>
                <w:sz w:val="20"/>
                <w:szCs w:val="20"/>
              </w:rPr>
              <w:t>hybrid</w:t>
            </w:r>
            <w:proofErr w:type="spellEnd"/>
            <w:r w:rsidRPr="006064DF">
              <w:rPr>
                <w:rFonts w:ascii="Times New Roman" w:hAnsi="Times New Roman" w:cs="Times New Roman"/>
                <w:sz w:val="20"/>
                <w:szCs w:val="20"/>
              </w:rPr>
              <w:t xml:space="preserve"> "Load More" combina ambos beneficios </w:t>
            </w:r>
            <w:sdt>
              <w:sdtPr>
                <w:rPr>
                  <w:rFonts w:ascii="Times New Roman" w:hAnsi="Times New Roman" w:cs="Times New Roman"/>
                  <w:color w:val="000000"/>
                  <w:sz w:val="20"/>
                  <w:szCs w:val="20"/>
                </w:rPr>
                <w:tag w:val="MENDELEY_CITATION_v3_eyJjaXRhdGlvbklEIjoiTUVOREVMRVlfQ0lUQVRJT05fM2YxNzYwYTktOWI4ZS00OTgwLWJkNWItNmIzZDBlMjZjYzg5IiwicHJvcGVydGllcyI6eyJub3RlSW5kZXgiOjB9LCJpc0VkaXRlZCI6ZmFsc2UsIm1hbnVhbE92ZXJyaWRlIjp7ImlzTWFudWFsbHlPdmVycmlkZGVuIjpmYWxzZSwiY2l0ZXByb2NUZXh0IjoiWzE3MV0iLCJtYW51YWxPdmVycmlkZVRleHQiOiIifSwiY2l0YXRpb25JdGVtcyI6W3siaWQiOiIyZmNiMjE0OC01NGI4LTNkZGQtOTY1OS00YjI0MjdmMmQzNTkiLCJpdGVtRGF0YSI6eyJ0eXBlIjoiYXJ0aWNsZS1qb3VybmFsIiwiaWQiOiIyZmNiMjE0OC01NGI4LTNkZGQtOTY1OS00YjI0MjdmMmQzNTkiLCJ0aXRsZSI6IlRyYW5zbGF0aW5nIGRlc2t0b3Agc3VjY2VzcyB0byB0aGUgd2ViIGluIHRoZSBjeXRvc2NhcGUgcHJvamVjdCIsImF1dGhvciI6W3siZmFtaWx5IjoiUHJhdHQiLCJnaXZlbiI6IkRleHRlciIsInBhcnNlLW5hbWVzIjpmYWxzZSwiZHJvcHBpbmctcGFydGljbGUiOiIiLCJub24tZHJvcHBpbmctcGFydGljbGUiOiIifSx7ImZhbWlseSI6IlBpbGxpY2giLCJnaXZlbiI6IlJ1ZG9sZiBULiIsInBhcnNlLW5hbWVzIjpmYWxzZSwiZHJvcHBpbmctcGFydGljbGUiOiIiLCJub24tZHJvcHBpbmctcGFydGljbGUiOiIifSx7ImZhbWlseSI6Ik1vcnJpcyIsImdpdmVuIjoiSm9obiBILiIsInBhcnNlLW5hbWVzIjpmYWxzZSwiZHJvcHBpbmctcGFydGljbGUiOiIiLCJub24tZHJvcHBpbmctcGFydGljbGUiOiIifV0sImNvbnRhaW5lci10aXRsZSI6IkZyb250aWVycyBpbiBCaW9pbmZvcm1hdGljcyIsIkRPSSI6IjEwLjMzODkvZmJpbmYuMjAyMy4xMTI1OTQ5IiwiSVNTTiI6IjI2NzM3NjQ3IiwiaXNzdWVkIjp7ImRhdGUtcGFydHMiOltbMjAyM11dfSwiYWJzdHJhY3QiOiJDeXRvc2NhcGUgaXMgYW4gb3Blbi1zb3VyY2UgYmlvaW5mb3JtYXRpY3MgZW52aXJvbm1lbnQgZm9yIHRoZSBhbmFseXNpcywgaW50ZWdyYXRpb24sIHZpc3VhbGl6YXRpb24sIGFuZCBxdWVyeSBvZiBiaW9sb2dpY2FsIG5ldHdvcmtzLiBJbiB0aGlzIHBlcnNwZWN0aXZlIHBpZWNlLCB3ZSBkZXNjcmliZSBvdXIgcHJvamVjdCB0byBicmluZyB0aGUgQ3l0b3NjYXBlIGRlc2t0b3AgYXBwbGljYXRpb24gdG8gdGhlIHdlYiB3aGlsZSBleHBsYWluaW5nIG91ciBzdHJhdGVneSBpbiB3YXlzIHJlbGV2YW50IHRvIG90aGVycyBpbiB0aGUgYmlvaW5mb3JtYXRpY3MgY29tbXVuaXR5LiBXZSBleGFtaW5lIG9wcG9ydHVuaXRpZXMgYW5kIGNoYWxsZW5nZXMgaW4gZGV2ZWxvcGluZyBiaW9pbmZvcm1hdGljcyBzb2Z0d2FyZSB0aGF0IHNwYW5zIGJvdGggdGhlIGRlc2t0b3AgYW5kIHdlYiwgYW5kIHdlIGRlc2NyaWJlIG91ciBvbmdvaW5nIGVmZm9ydHMgdG8gYnVpbGQgYSBDeXRvc2NhcGUgd2ViIGFwcGxpY2F0aW9uLCBoaWdobGlnaHRpbmcgdGhlIHByaW5jaXBsZXMgdGhhdCBndWlkZSBvdXIgZGV2ZWxvcG1lbnQuIiwidm9sdW1lIjoiMyIsImNvbnRhaW5lci10aXRsZS1zaG9ydCI6IiJ9LCJpc1RlbXBvcmFyeSI6ZmFsc2UsInN1cHByZXNzLWF1dGhvciI6ZmFsc2UsImNvbXBvc2l0ZSI6ZmFsc2UsImF1dGhvci1vbmx5IjpmYWxzZX1dfQ=="/>
                <w:id w:val="1250629922"/>
                <w:placeholder>
                  <w:docPart w:val="6EEBE7F0C3FD403BAC9BB58332F20D4B"/>
                </w:placeholder>
              </w:sdtPr>
              <w:sdtEndPr/>
              <w:sdtContent>
                <w:r w:rsidR="00716175" w:rsidRPr="00716175">
                  <w:rPr>
                    <w:rFonts w:ascii="Times New Roman" w:hAnsi="Times New Roman" w:cs="Times New Roman"/>
                    <w:color w:val="000000"/>
                    <w:sz w:val="20"/>
                    <w:szCs w:val="20"/>
                  </w:rPr>
                  <w:t>[171]</w:t>
                </w:r>
              </w:sdtContent>
            </w:sdt>
            <w:r w:rsidRPr="006064DF">
              <w:rPr>
                <w:rFonts w:ascii="Times New Roman" w:hAnsi="Times New Roman" w:cs="Times New Roman"/>
                <w:sz w:val="20"/>
                <w:szCs w:val="20"/>
              </w:rPr>
              <w:t>.</w:t>
            </w:r>
          </w:p>
        </w:tc>
      </w:tr>
      <w:tr w:rsidR="00476055" w:rsidRPr="006064DF" w14:paraId="7C4F223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800A51" w14:textId="676BB2AC"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Cookies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518A57D" w14:textId="25341809"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jlkMDUwMzUtMWMxNy00OGZkLWJjYjQtNTY0MDM1YWNkOWNhIiwicHJvcGVydGllcyI6eyJub3RlSW5kZXgiOjB9LCJpc0VkaXRlZCI6ZmFsc2UsIm1hbnVhbE92ZXJyaWRlIjp7ImlzTWFudWFsbHlPdmVycmlkZGVuIjpmYWxzZSwiY2l0ZXByb2NUZXh0IjoiWzE3Ml0iLCJtYW51YWxPdmVycmlkZVRleHQiOiIifSwiY2l0YXRpb25JdGVtcyI6W3siaWQiOiI4ZGFkNDMzYS0xMzFjLTM4ZTgtYWQzNS02OGUxMDNjZWNmYjciLCJpdGVtRGF0YSI6eyJ0eXBlIjoiYXJ0aWNsZS1qb3VybmFsIiwiaWQiOiI4ZGFkNDMzYS0xMzFjLTM4ZTgtYWQzNS02OGUxMDNjZWNmYjciLCJ0aXRsZSI6IkpCcm93c2UgMjogYSBtb2R1bGFyIGdlbm9tZSBicm93c2VyIHdpdGggdmlld3Mgb2Ygc3ludGVueSBhbmQgc3RydWN0dXJhbCB2YXJpYXRpb24iLCJhdXRob3IiOlt7ImZhbWlseSI6IkRpZXNoIiwiZ2l2ZW4iOiJDb2xpbiBNIiwicGFyc2UtbmFtZXMiOmZhbHNlLCJkcm9wcGluZy1wYXJ0aWNsZSI6IiIsIm5vbi1kcm9wcGluZy1wYXJ0aWNsZSI6IiJ9LHsiZmFtaWx5IjoiU3RldmVucyIsImdpdmVuIjoiR2FycmV0dCBKIiwicGFyc2UtbmFtZXMiOmZhbHNlLCJkcm9wcGluZy1wYXJ0aWNsZSI6IiIsIm5vbi1kcm9wcGluZy1wYXJ0aWNsZSI6IiJ9LHsiZmFtaWx5IjoiWGllIiwiZ2l2ZW4iOiJQZXRlciIsInBhcnNlLW5hbWVzIjpmYWxzZSwiZHJvcHBpbmctcGFydGljbGUiOiIiLCJub24tZHJvcHBpbmctcGFydGljbGUiOiIifSx7ImZhbWlseSI6Ik1hcnRpbmV6IiwiZ2l2ZW4iOiJUZXJlc2EgRGUgSmVzdXMiLCJwYXJzZS1uYW1lcyI6ZmFsc2UsImRyb3BwaW5nLXBhcnRpY2xlIjoiIiwibm9uLWRyb3BwaW5nLXBhcnRpY2xlIjoiIn0seyJmYW1pbHkiOiJIZXJzaGJlcmciLCJnaXZlbiI6IkVsbGlvdCBBIiwicGFyc2UtbmFtZXMiOmZhbHNlLCJkcm9wcGluZy1wYXJ0aWNsZSI6IiIsIm5vbi1kcm9wcGluZy1wYXJ0aWNsZSI6IiJ9LHsiZmFtaWx5IjoiTGV1bmciLCJnaXZlbiI6IkFuZ2VsIiwicGFyc2UtbmFtZXMiOmZhbHNlLCJkcm9wcGluZy1wYXJ0aWNsZSI6IiIsIm5vbi1kcm9wcGluZy1wYXJ0aWNsZSI6IiJ9LHsiZmFtaWx5IjoiR3VvIiwiZ2l2ZW4iOiJFbW1hIiwicGFyc2UtbmFtZXMiOmZhbHNlLCJkcm9wcGluZy1wYXJ0aWNsZSI6IiIsIm5vbi1kcm9wcGluZy1wYXJ0aWNsZSI6IiJ9LHsiZmFtaWx5IjoiRGlkZXIiLCJnaXZlbiI6IlMiLCJwYXJzZS1uYW1lcyI6ZmFsc2UsImRyb3BwaW5nLXBhcnRpY2xlIjoiIiwibm9uLWRyb3BwaW5nLXBhcnRpY2xlIjoiIn0seyJmYW1pbHkiOiJaaGFuZyIsImdpdmVuIjoiSnVuanVuIiwicGFyc2UtbmFtZXMiOmZhbHNlLCJkcm9wcGluZy1wYXJ0aWNsZSI6IiIsIm5vbi1kcm9wcGluZy1wYXJ0aWNsZSI6IiJ9LHsiZmFtaWx5IjoiQnJpZGdlIiwiZ2l2ZW4iOiJDYXJvbGluZSIsInBhcnNlLW5hbWVzIjpmYWxzZSwiZHJvcHBpbmctcGFydGljbGUiOiIiLCJub24tZHJvcHBpbmctcGFydGljbGUiOiIifSx7ImZhbWlseSI6IkhvZ3VlIiwiZ2l2ZW4iOiJHcmVnb3J5IiwicGFyc2UtbmFtZXMiOmZhbHNlLCJkcm9wcGluZy1wYXJ0aWNsZSI6IiIsIm5vbi1kcm9wcGluZy1wYXJ0aWNsZSI6IiJ9LHsiZmFtaWx5IjoiRHVuY2FuIiwiZ2l2ZW4iOiJBbmRyZXcgRyIsInBhcnNlLW5hbWVzIjpmYWxzZSwiZHJvcHBpbmctcGFydGljbGUiOiIiLCJub24tZHJvcHBpbmctcGFydGljbGUiOiIifSx7ImZhbWlseSI6Ik1vcmdhbiIsImdpdmVuIjoiTWF0dGhldyIsInBhcnNlLW5hbWVzIjpmYWxzZSwiZHJvcHBpbmctcGFydGljbGUiOiIiLCJub24tZHJvcHBpbmctcGFydGljbGUiOiIifSx7ImZhbWlseSI6IkZsb3JlcyIsImdpdmVuIjoiVGlhIiwicGFyc2UtbmFtZXMiOmZhbHNlLCJkcm9wcGluZy1wYXJ0aWNsZSI6IiIsIm5vbi1kcm9wcGluZy1wYXJ0aWNsZSI6IiJ9LHsiZmFtaWx5IjoiQmltYmVyIiwiZ2l2ZW4iOiJCIiwicGFyc2UtbmFtZXMiOmZhbHNlLCJkcm9wcGluZy1wYXJ0aWNsZSI6IiIsIm5vbi1kcm9wcGluZy1wYXJ0aWNsZSI6IiJ9LHsiZmFtaWx5IjoiSGF3IiwiZ2l2ZW4iOiJSIiwicGFyc2UtbmFtZXMiOmZhbHNlLCJkcm9wcGluZy1wYXJ0aWNsZSI6IiIsIm5vbi1kcm9wcGluZy1wYXJ0aWNsZSI6IiJ9LHsiZmFtaWx5IjoiQ2FpbiIsImdpdmVuIjoiUyIsInBhcnNlLW5hbWVzIjpmYWxzZSwiZHJvcHBpbmctcGFydGljbGUiOiIiLCJub24tZHJvcHBpbmctcGFydGljbGUiOiIifSx7ImZhbWlseSI6IkJ1ZWxzIiwiZ2l2ZW4iOiJSb2JlcnQgTSIsInBhcnNlLW5hbWVzIjpmYWxzZSwiZHJvcHBpbmctcGFydGljbGUiOiIiLCJub24tZHJvcHBpbmctcGFydGljbGUiOiIifSx7ImZhbWlseSI6IlN0ZWluIiwiZ2l2ZW4iOiJMaW5jb2xuIiwicGFyc2UtbmFtZXMiOmZhbHNlLCJkcm9wcGluZy1wYXJ0aWNsZSI6IiIsIm5vbi1kcm9wcGluZy1wYXJ0aWNsZSI6IiJ9LHsiZmFtaWx5IjoiSG9sbWVzIiwiZ2l2ZW4iOiJJIiwicGFyc2UtbmFtZXMiOmZhbHNlLCJkcm9wcGluZy1wYXJ0aWNsZSI6IiIsIm5vbi1kcm9wcGluZy1wYXJ0aWNsZSI6IiJ9XSwiY29udGFpbmVyLXRpdGxlIjoiYmlvUnhpdiIsImlzc3VlZCI6eyJkYXRlLXBhcnRzIjpbWzIwMjJdXX0sImFic3RyYWN0IjoiV2UgcHJlc2VudCBKQnJvd3NlIDIsIGEgZ2VuZXJhbC1wdXJwb3NlIGdlbm9tZSBhbm5vdGF0aW9uIGJyb3dzZXIgb2ZmZXJpbmcgZW5oYW5jZWQgdmlzdWFsaXphdGlvbiBvZiBjb21wbGV4IHN0cnVjdHVyYWwgdmFyaWF0aW9uIGFuZCBldm9sdXRpb25hcnkgcmVsYXRpb25zaGlwcy4gSXQgcmV0YWlucyBjb3JlIGZlYXR1cmVzIG9mIEpCcm93c2Ugd2hpbGUgYWRkaW5nIG5ldyB2aWV3cyBmb3Igc3ludGVueSwgZG90cGxvdHMsIGJyZWFrcG9pbnRzLCBnZW5lIGZ1c2lvbnMsIGFuZCB3aG9sZS1nZW5vbWUgb3ZlcnZpZXdzLiBJdCBhbGxvd3MgdXNlcnMgdG8gc2hhcmUgc2Vzc2lvbnMsIG9wZW4gbXVsdGlwbGUgZ2Vub21lcywgYW5kIG5hdmlnYXRlIGJldHdlZW4gdmlld3MuIEl0IGNhbiBiZSBlbWJlZGRlZCBpbiBhIHdlYiBwYWdlLCB1c2VkIGFzIGEgc3RhbmRhbG9uZSBhcHBsaWNhdGlvbiwgb3IgcnVuIGZyb20gSnVweXRlciBub3RlYm9va3Mgb3IgUiBzZXNzaW9ucy4gVGhlc2UgaW1wcm92ZW1lbnRzIGFyZSBlbmFibGVkIGJ5IGEgZ3JvdW5kLXVwIHJlZGVzaWduIHVzaW5nIG1vZGVybiB3ZWIgdGVjaG5vbG9neS4gV2UgZGVzY3JpYmUgYXBwbGljYXRpb24gZnVuY3Rpb25hbGl0eSwgdXNlIGNhc2VzLCBwZXJmb3JtYW5jZSBiZW5jaG1hcmtzLCBhbmQgaW1wbGVtZW50YXRpb24gbm90ZXMgZm9yIHdlYiBhZG1pbmlzdHJhdG9ycyBhbmQgZGV2ZWxvcGVycy4iLCJjb250YWluZXItdGl0bGUtc2hvcnQiOiIifSwiaXNUZW1wb3JhcnkiOmZhbHNlLCJzdXBwcmVzcy1hdXRob3IiOmZhbHNlLCJjb21wb3NpdGUiOmZhbHNlLCJhdXRob3Itb25seSI6ZmFsc2V9XX0="/>
                <w:id w:val="2003692150"/>
                <w:placeholder>
                  <w:docPart w:val="D6AEB5D217C244A4985A6BDE96C062B9"/>
                </w:placeholder>
              </w:sdtPr>
              <w:sdtEndPr/>
              <w:sdtContent>
                <w:r w:rsidR="00716175" w:rsidRPr="00716175">
                  <w:rPr>
                    <w:rFonts w:ascii="Times New Roman" w:hAnsi="Times New Roman" w:cs="Times New Roman"/>
                    <w:color w:val="000000"/>
                    <w:sz w:val="20"/>
                    <w:szCs w:val="20"/>
                  </w:rPr>
                  <w:t>[172]</w:t>
                </w:r>
              </w:sdtContent>
            </w:sdt>
            <w:r w:rsidRPr="006064DF">
              <w:rPr>
                <w:rFonts w:ascii="Times New Roman" w:hAnsi="Times New Roman" w:cs="Times New Roman"/>
                <w:sz w:val="20"/>
                <w:szCs w:val="20"/>
              </w:rPr>
              <w:t>, cookies en escritorio son relevantes cuando aplicación usa navegadores integrados.</w:t>
            </w:r>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BhYTc1ZTMtZjE0MS00NjU5LWI5NmItNGY0YzEwNDQxM2MwIiwicHJvcGVydGllcyI6eyJub3RlSW5kZXgiOjB9LCJpc0VkaXRlZCI6ZmFsc2UsIm1hbnVhbE92ZXJyaWRlIjp7ImlzTWFudWFsbHlPdmVycmlkZGVuIjpmYWxzZSwiY2l0ZXByb2NUZXh0IjoiWzE3M10iLCJtYW51YWxPdmVycmlkZVRleHQiOiIifSwiY2l0YXRpb25JdGVtcyI6W3siaWQiOiI1ODJmNjg5ZC05MDQ5LTM4MTAtOTkyNi01ZWFkZDE1YTFmZGQiLCJpdGVtRGF0YSI6eyJ0eXBlIjoiYXJ0aWNsZS1qb3VybmFsIiwiaWQiOiI1ODJmNjg5ZC05MDQ5LTM4MTAtOTkyNi01ZWFkZDE1YTFmZGQiLCJ0aXRsZSI6IlJldmlldyBvZiBPbmxpbmUgVGVhY2hpbmcgUGxhdGZvcm1zIGluIHRoZSBDdXJyZW50IFBlcmlvZCBvZiBDT1ZJRC0xOSBQYW5kZW1pYy4iLCJhdXRob3IiOlt7ImZhbWlseSI6IkRhc2giLCJnaXZlbiI6IlN1dmFzaGlzIiwicGFyc2UtbmFtZXMiOmZhbHNlLCJkcm9wcGluZy1wYXJ0aWNsZSI6IiIsIm5vbi1kcm9wcGluZy1wYXJ0aWNsZSI6IiJ9LHsiZmFtaWx5IjoiU2FtYWRkZXIiLCJnaXZlbiI6IlNhdWdhdGEiLCJwYXJzZS1uYW1lcyI6ZmFsc2UsImRyb3BwaW5nLXBhcnRpY2xlIjoiIiwibm9uLWRyb3BwaW5nLXBhcnRpY2xlIjoiIn0seyJmYW1pbHkiOiJTcml2YXN0YXZhIiwiZ2l2ZW4iOiJBbnVyYWciLCJwYXJzZS1uYW1lcyI6ZmFsc2UsImRyb3BwaW5nLXBhcnRpY2xlIjoiIiwibm9uLWRyb3BwaW5nLXBhcnRpY2xlIjoiIn0seyJmYW1pbHkiOiJNZWVuYSIsImdpdmVuIjoiUmFqZW5kcmEiLCJwYXJzZS1uYW1lcyI6ZmFsc2UsImRyb3BwaW5nLXBhcnRpY2xlIjoiIiwibm9uLWRyb3BwaW5nLXBhcnRpY2xlIjoiIn0seyJmYW1pbHkiOiJSYW5qYW4iLCJnaXZlbiI6IlBpeXVzaCIsInBhcnNlLW5hbWVzIjpmYWxzZSwiZHJvcHBpbmctcGFydGljbGUiOiIiLCJub24tZHJvcHBpbmctcGFydGljbGUiOiIifV0sImNvbnRhaW5lci10aXRsZSI6IkluZGlhbiBKb3VybmFsIG9mIFN1cmdlcnkiLCJpc3N1ZWQiOnsiZGF0ZS1wYXJ0cyI6W1syMDIxXV19LCJhYnN0cmFjdCI6Ik9ubGluZSB0ZWFjaGluZyBwbGF0Zm9ybXMgaGF2ZSBiZWNvbWUgYSBjb3JlIGFwcGVhbGluZyBvcHRpb24gZm9yIGVkdWNhdGlvbiBhbmQgaW5mb3JtYXRpb24gZGVsaXZlcnkgaW4gY3VycmVudCBwYW5kZW1pYyBvZiBDb3JvbmF2aXJ1cyBkaXNlYXNlIDIwMTkgKENPVklELTE5KSBhbW9uZyBtZWRpY2FsIHByb2Zlc3Npb25hbHMuIFRoaXMgZWRpdG9yaWFsIGFpbXMgdG8gdW5kZXJzdGFuZCBwZXJzcGVjdGl2ZSBvZiB1c2FiaWxpdHkgYW5kIHByYWN0aWNhbGl0eSBvZiBhdWRpbyBhbmQgdmlkZW8gY29uZmVyZW5jaW5nIHBsYXRmb3JtcyBpbiB0aGUgY3VycmVudCBzaXR1YXRpb24uIFJldmlldyBvZiB2YXJpb3VzIGF2YWlsYWJsZSBvbmxpbmUgcGxhdGZvcm1zIHdhcyBkb25lLCBuYW1lbHkgWm9vbSwgR29vZ2xlIE1lZXQsIEdvb2dsZSBDbGFzc3Jvb20sIE1pY3Jvc29mdCBUZWFtcywgQ2lzY28gV2ViZXgsIEdvIFRvTWVldCwgYW5kIFNheSBOYW1hc3RlIGhpZ2hsaWdodGluZyBhbmQgY29tcGFyaW5nIHRoZWlyIGVzc2VudGlhbCBmZWF0dXJlcywgdGhlaXIgYmVuZWZpdHMsIHRoZSBzeXN0ZW0gYW5kIG9wZXJhdGluZyBzeXN0ZW0gaW4gd2hpY2ggdGhleSBhcmUgc3VwcG9ydGVkLCB1c2VyIGludGVyZmFjZSwgbnVtYmVyIG9mIGluZGl2aWR1YWxzIHdobyBjYW4gcGFydGljaXBhdGUsIHByaWNlIHBhY2thZ2VzLCBzZWN1cml0eSwgY3VzdG9tZXIgc3VwcG9ydCwgYW5kIGxpbWl0YXRpb25zLiBCYXNlZCBvbiB0aGlzLCBlZHVjYXRpb25hbCBpbXBsaWNhdGlvbnMgYXJlIGRpc2N1c3NlZCBhbmQgYXJlIGEgZ3VpZGUgdG8gY2hvb3NlIGEgc3VpdGFibGUgcGxhdGZvcm0gYXMgd2VsbCBhcyBzdWdnZXN0aW9uIGZvciBmdXR1cmUgcmVzZWFyY2guIiwiY29udGFpbmVyLXRpdGxlLXNob3J0IjoiIn0sImlzVGVtcG9yYXJ5IjpmYWxzZSwic3VwcHJlc3MtYXV0aG9yIjpmYWxzZSwiY29tcG9zaXRlIjpmYWxzZSwiYXV0aG9yLW9ubHkiOmZhbHNlfV19"/>
                <w:id w:val="190584215"/>
                <w:placeholder>
                  <w:docPart w:val="98E06D8C675B4FE28F015E77C723AB99"/>
                </w:placeholder>
              </w:sdtPr>
              <w:sdtEndPr/>
              <w:sdtContent>
                <w:r w:rsidR="00716175" w:rsidRPr="00716175">
                  <w:rPr>
                    <w:rFonts w:ascii="Times New Roman" w:hAnsi="Times New Roman" w:cs="Times New Roman"/>
                    <w:color w:val="000000"/>
                    <w:sz w:val="20"/>
                    <w:szCs w:val="20"/>
                  </w:rPr>
                  <w:t>[173]</w:t>
                </w:r>
              </w:sdtContent>
            </w:sdt>
            <w:r w:rsidRPr="006064DF">
              <w:rPr>
                <w:rFonts w:ascii="Times New Roman" w:hAnsi="Times New Roman" w:cs="Times New Roman"/>
                <w:sz w:val="20"/>
                <w:szCs w:val="20"/>
              </w:rPr>
              <w:t xml:space="preserve"> especifica que almacenamiento local es más común en aplicaciones nativa.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D915AA3" w14:textId="5008DDE4"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TU5MDAzOTMtMTBiNy00NzdlLWFmMjMtNzdkNzA2ZmUyNTdkIiwicHJvcGVydGllcyI6eyJub3RlSW5kZXgiOjB9LCJpc0VkaXRlZCI6ZmFsc2UsIm1hbnVhbE92ZXJyaWRlIjp7ImlzTWFudWFsbHlPdmVycmlkZGVuIjpmYWxzZSwiY2l0ZXByb2NUZXh0IjoiWzE3NF0iLCJtYW51YWxPdmVycmlkZVRleHQiOiIifSwiY2l0YXRpb25JdGVtcyI6W3siaWQiOiI3MTg5NDFmNi0wNmRlLTMyOWEtOGM2My1mNjc3NTA2YjY5OTgiLCJpdGVtRGF0YSI6eyJ0eXBlIjoiYXJ0aWNsZS1qb3VybmFsIiwiaWQiOiI3MTg5NDFmNi0wNmRlLTMyOWEtOGM2My1mNjc3NTA2YjY5OTgiLCJ0aXRsZSI6IlBlbGF0aWhhbiBQZW1idWF0YW4gRGFzaGJvYXJkIERhbiBUaWt0b2sgQmlzbmlzIFBhZGEgVU1LTSBTaG9maSBDb29raWVzIiwiYXV0aG9yIjpbeyJmYW1pbHkiOiJTYXJpIiwiZ2l2ZW4iOiJTeWFuZHJhIiwicGFyc2UtbmFtZXMiOmZhbHNlLCJkcm9wcGluZy1wYXJ0aWNsZSI6IiIsIm5vbi1kcm9wcGluZy1wYXJ0aWNsZSI6IiJ9LHsiZmFtaWx5IjoiU3VnaWFydG8iLCJnaXZlbiI6IkRlZHkiLCJwYXJzZS1uYW1lcyI6ZmFsc2UsImRyb3BwaW5nLXBhcnRpY2xlIjoiIiwibm9uLWRyb3BwaW5nLXBhcnRpY2xlIjoiIn0seyJmYW1pbHkiOiJTaG9maWF0aSIsImdpdmVuIjoiUmF0bmEiLCJwYXJzZS1uYW1lcyI6ZmFsc2UsImRyb3BwaW5nLXBhcnRpY2xlIjoiIiwibm9uLWRyb3BwaW5nLXBhcnRpY2xlIjoiIn0seyJmYW1pbHkiOiJBcml3aWJvd28iLCJnaXZlbiI6IkEgQiIsInBhcnNlLW5hbWVzIjpmYWxzZSwiZHJvcHBpbmctcGFydGljbGUiOiIiLCJub24tZHJvcHBpbmctcGFydGljbGUiOiIifSx7ImZhbWlseSI6Ikd1bmF3YW4iLCJnaXZlbiI6Ik11aGFtbWFkIEljaHNhbiIsInBhcnNlLW5hbWVzIjpmYWxzZSwiZHJvcHBpbmctcGFydGljbGUiOiIiLCJub24tZHJvcHBpbmctcGFydGljbGUiOiIifSx7ImZhbWlseSI6IkFTUCIsImdpdmVuIjoiUHV0cmkgU2hhbiIsInBhcnNlLW5hbWVzIjpmYWxzZSwiZHJvcHBpbmctcGFydGljbGUiOiIiLCJub24tZHJvcHBpbmctcGFydGljbGUiOiIifSx7ImZhbWlseSI6Ikp1YmFlZGFoIiwiZ2l2ZW4iOiJJZGEiLCJwYXJzZS1uYW1lcyI6ZmFsc2UsImRyb3BwaW5nLXBhcnRpY2xlIjoiIiwibm9uLWRyb3BwaW5nLXBhcnRpY2xlIjoiIn0seyJmYW1pbHkiOiJGaXJkYXNhcmkiLCJnaXZlbiI6IkVsaXRhIFdhaHl1IiwicGFyc2UtbmFtZXMiOmZhbHNlLCJkcm9wcGluZy1wYXJ0aWNsZSI6IiIsIm5vbi1kcm9wcGluZy1wYXJ0aWNsZSI6IiJ9LHsiZmFtaWx5IjoiTmFkaWEiLCJnaXZlbiI6IkFseWEgU2hhZmEiLCJwYXJzZS1uYW1lcyI6ZmFsc2UsImRyb3BwaW5nLXBhcnRpY2xlIjoiIiwibm9uLWRyb3BwaW5nLXBhcnRpY2xlIjoiIn1dLCJjb250YWluZXItdGl0bGUiOiJOVVNBTlRBUkEgSnVybmFsIFBlbmdhYmRpYW4gS2VwYWRhIE1hc3lhcmFrYXQiLCJpc3N1ZWQiOnsiZGF0ZS1wYXJ0cyI6W1syMDIzXV19LCJhYnN0cmFjdCI6IlRoZSBDb21tdW5pdHkgU2VydmljZSBQcm9ncmFtIChQS00pIGhhcyBzdWNjZXNzZnVsbHkgY29uZHVjdGVkIGEgdHJhaW5pbmcgb24gRGFzaGJvYXJkIERldmVsb3BtZW50IGFuZCBUaWtUb2sgQnVzaW5lc3MgZm9yIHRoZSBTbWFsbCBhbmQgTWVkaXVtIEVudGVycHJpc2UgKE1TTUVzKSBTaG9maSBHcm91cC4gVGhpcyB0cmFpbmluZyB3YXMgZmFjaWxpdGF0ZWQgYnkgdGhlIEluZm9ybWF0aWNzIEVuZ2luZWVyaW5nIERlcGFydG1lbnQgb2YgVHJpc2FrdGkgVW5pdmVyc2l0eSBhbmQgaGFzIHJlY2VpdmVkIGFuIGV4Y2VsbGVudCByYXRpbmcgYmFzZWQgb24gZmVlZGJhY2sgZnJvbSB0aGUgcGFydGljaXBhbnRzLiBBcyBwYXJ0IG9mIHRoaXMgdHJhaW5pbmcsIGEgdmlzdWFsaXphdGlvbiBkYXNoYm9hcmQgd2FzIHN1Y2Nlc3NmdWxseSBpbnRlZ3JhdGVkIGludG8gdGhlIFNob2ZpIEdyb3VwJ3Mgd2Vic2l0ZSwgYWxsb3dpbmcgdGhlbSB0byBtb25pdG9yIHNhbGVzIGRhdGEgbW9yZSBlZmZpY2llbnRseSBhbmQgZWZmZWN0aXZlbHkuIEluIGFkZGl0aW9uLCBwYXJ0aWNpcGFudHMgYWxzbyBsZWFybmVkIGFib3V0IHRoZSB1c2Ugb2YgVGlrVG9rIEJ1c2luZXNzIGFzIGEgdG9vbCBmb3IgbWFya2V0aW5nIHRoZWlyIHByb2R1Y3RzLiBQb3NpdGl2ZSBmZWVkYmFjayBmcm9tIFNob2ZpIEdyb3VwIGluZGljYXRlcyB0aGUgc2lnbmlmaWNhbnQgYmVuZWZpdHMgb2YgdGhpcyB0cmFpbmluZywgaW4gdGVybXMgb2YgYXNzaXN0aW5nIE1TTUVzIHRvIGFkYXB0IGFuZCB1dGlsaXplIGRpZ2l0YWwgdGVjaG5vbG9neSBpbiB0aGVpciBidXNpbmVzcyBkZXZlbG9wbWVudC4gVGhlc2UgcmVzdWx0cyB1bmRlcmxpbmUgdGhlIGltcG9ydGFuY2Ugb2Ygc2ltaWxhciBwcm9ncmFtcyBpbiBzdXBwb3J0aW5nIFNNRXMgdG8gY29tcGV0ZSBpbiB0aGUgZGlnaXRhbCBlcmEuIEl0IGlzIGhvcGVkIHRoYXQgdGhlIHN1Y2Nlc3Mgb2YgdGhpcyBQS00gY2FuIGxheSB0aGUgZm91bmRhdGlvbiBmb3Igc2ltaWxhciBpbml0aWF0aXZlcyBpbiB0aGUgZnV0dXJlLCBzdXBwb3J0aW5nIG1vcmUgTVNNRXMgaW4gbGV2ZXJhZ2luZyB0aGUgcG90ZW50aWFsIG9mIGRpZ2l0YWwgdGVjaG5vbG9neS4iLCJjb250YWluZXItdGl0bGUtc2hvcnQiOiIifSwiaXNUZW1wb3JhcnkiOmZhbHNlLCJzdXBwcmVzcy1hdXRob3IiOmZhbHNlLCJjb21wb3NpdGUiOmZhbHNlLCJhdXRob3Itb25seSI6ZmFsc2V9XX0="/>
                <w:id w:val="1545339921"/>
                <w:placeholder>
                  <w:docPart w:val="FD4312494DF34A79BECDA70B6D1C270F"/>
                </w:placeholder>
              </w:sdtPr>
              <w:sdtEndPr/>
              <w:sdtContent>
                <w:r w:rsidR="00716175" w:rsidRPr="00716175">
                  <w:rPr>
                    <w:rFonts w:ascii="Times New Roman" w:hAnsi="Times New Roman" w:cs="Times New Roman"/>
                    <w:color w:val="000000"/>
                    <w:sz w:val="20"/>
                    <w:szCs w:val="20"/>
                  </w:rPr>
                  <w:t>[174]</w:t>
                </w:r>
              </w:sdtContent>
            </w:sdt>
            <w:r w:rsidRPr="006064DF">
              <w:rPr>
                <w:rFonts w:ascii="Times New Roman" w:hAnsi="Times New Roman" w:cs="Times New Roman"/>
                <w:sz w:val="20"/>
                <w:szCs w:val="20"/>
              </w:rPr>
              <w:t xml:space="preserve">, en web </w:t>
            </w:r>
            <w:proofErr w:type="gramStart"/>
            <w:r w:rsidRPr="006064DF">
              <w:rPr>
                <w:rFonts w:ascii="Times New Roman" w:hAnsi="Times New Roman" w:cs="Times New Roman"/>
                <w:sz w:val="20"/>
                <w:szCs w:val="20"/>
              </w:rPr>
              <w:t>los cookies</w:t>
            </w:r>
            <w:proofErr w:type="gramEnd"/>
            <w:r w:rsidRPr="006064DF">
              <w:rPr>
                <w:rFonts w:ascii="Times New Roman" w:hAnsi="Times New Roman" w:cs="Times New Roman"/>
                <w:sz w:val="20"/>
                <w:szCs w:val="20"/>
              </w:rPr>
              <w:t xml:space="preserve"> son críticos. Aunque Google reversó la depreciación de cookies terceros en 2025, Safari ya los bloquea (desde 2020) y Firefox aplica rastreo mejorado, fragmentando el ecosistema </w:t>
            </w:r>
            <w:sdt>
              <w:sdtPr>
                <w:rPr>
                  <w:rFonts w:ascii="Times New Roman" w:hAnsi="Times New Roman" w:cs="Times New Roman"/>
                  <w:color w:val="000000"/>
                  <w:sz w:val="20"/>
                  <w:szCs w:val="20"/>
                </w:rPr>
                <w:tag w:val="MENDELEY_CITATION_v3_eyJjaXRhdGlvbklEIjoiTUVOREVMRVlfQ0lUQVRJT05fMWQzNmQ1NzMtYjgyYy00OGEyLWFkZjMtOWQ3MTY3OGM1ZjBmIiwicHJvcGVydGllcyI6eyJub3RlSW5kZXgiOjB9LCJpc0VkaXRlZCI6ZmFsc2UsIm1hbnVhbE92ZXJyaWRlIjp7ImlzTWFudWFsbHlPdmVycmlkZGVuIjpmYWxzZSwiY2l0ZXByb2NUZXh0IjoiWzE3NV0iLCJtYW51YWxPdmVycmlkZVRleHQiOiIifSwiY2l0YXRpb25JdGVtcyI6W3siaWQiOiI2ZmU3ZWEyNy0wOTA1LTMyMjctYjZkMS1lN2M2MmViYWVkMWMiLCJpdGVtRGF0YSI6eyJ0eXBlIjoiYXJ0aWNsZS1qb3VybmFsIiwiaWQiOiI2ZmU3ZWEyNy0wOTA1LTMyMjctYjZkMS1lN2M2MmViYWVkMWMiLCJ0aXRsZSI6IlBFUkFOQ0FOR0FOIFNJU1RFTSBJTkZPUk1BU0kgUEVOSlVBTEFOIFJPVEkgREFOIEtVRSBCRVJCQVNJUyBXRUIgUEFEQSBUT0tPIFJFUVVFRU4gQ0FLRVMgQU5EIENPT0tJRVMiLCJhdXRob3IiOlt7ImZhbWlseSI6IkFtaW4iLCJnaXZlbiI6IkZ1amEiLCJwYXJzZS1uYW1lcyI6ZmFsc2UsImRyb3BwaW5nLXBhcnRpY2xlIjoiQWwiLCJub24tZHJvcHBpbmctcGFydGljbGUiOiIifSx7ImZhbWlseSI6IklsaGFtIiwiZ2l2ZW4iOiJNIiwicGFyc2UtbmFtZXMiOmZhbHNlLCJkcm9wcGluZy1wYXJ0aWNsZSI6IiIsIm5vbi1kcm9wcGluZy1wYXJ0aWNsZSI6IiJ9LHsiZmFtaWx5IjoiU2lyZWdhciIsImdpdmVuIjoiQSIsInBhcnNlLW5hbWVzIjpmYWxzZSwiZHJvcHBpbmctcGFydGljbGUiOiIiLCJub24tZHJvcHBpbmctcGFydGljbGUiOiIifSx7ImZhbWlseSI6IkFic3RyYWsiLCJnaXZlbiI6IkkiLCJwYXJzZS1uYW1lcyI6ZmFsc2UsImRyb3BwaW5nLXBhcnRpY2xlIjoiIiwibm9uLWRyb3BwaW5nLXBhcnRpY2xlIjoiIn0seyJmYW1pbHkiOiJLdW5jaSIsImdpdmVuIjoiS2F0YSIsInBhcnNlLW5hbWVzIjpmYWxzZSwiZHJvcHBpbmctcGFydGljbGUiOiIiLCJub24tZHJvcHBpbmctcGFydGljbGUiOiIifSx7ImZhbWlseSI6IkluZm9ybWFzaSIsImdpdmVuIjoiUyIsInBhcnNlLW5hbWVzIjpmYWxzZSwiZHJvcHBpbmctcGFydGljbGUiOiIiLCJub24tZHJvcHBpbmctcGFydGljbGUiOiIifSx7ImZhbWlseSI6IlJvdGkiLCJnaXZlbiI6IlBlbmp1YWxhbiIsInBhcnNlLW5hbWVzIjpmYWxzZSwiZHJvcHBpbmctcGFydGljbGUiOiIiLCJub24tZHJvcHBpbmctcGFydGljbGUiOiIifSx7ImZhbWlseSI6Ikt1ZSIsImdpdmVuIjoiZGFuIiwicGFyc2UtbmFtZXMiOmZhbHNlLCJkcm9wcGluZy1wYXJ0aWNsZSI6IiIsIm5vbi1kcm9wcGluZy1wYXJ0aWNsZSI6IiJ9XSwiY29udGFpbmVyLXRpdGxlIjoiSnVybmFsIE1hbmFqZW1lbiBUZWtub2xvZ2kgSW5mb3JtYXRpa2EiLCJpc3N1ZWQiOnsiZGF0ZS1wYXJ0cyI6W1syMDI0XV19LCJhYnN0cmFjdCI6IlBlcmtlbWJhbmdhbiB0ZWtub2xvZ2kga29tcHV0ZXIgdGVsYWggbWVuZ3ViYWggYmVyYmFnYWkgYXNwZWsga2VoaWR1cGFuLCB0ZXJtYXN1ayBkdW5pYSBiaXNuaXMuIFNpc3RlbSBpbmZvcm1hc2kgeWFuZyBjZXBhdCwgYWt1cmF0LCBkYW4gZWZpc2llbiBzYW5nYXQgZGlidXR1aGthbiBkYWxhbSBiaXNuaXMgdW50dWsgbWVtYmFudHUgYmVyYmFnYWkgcHJvc2VzLCB0ZXJtYXN1ayBwZW5kYXRhYW4gdHJhbnNha3NpLiBTYWxhaCBzYXR1IGFsYXQgYmFudHUgZGFsYW0gc2lzdGVtIGluZm9ybWFzaSBhZGFsYWggUVIgY29kZSwgeWFuZyBtZW1wZXJtdWRhaCBwZWxheWFuYW4gZGFuIHBlbmdlbG9sYWFuIGRhdGEuVG9rbyBSZXF1ZWVuIENha2VzIGFuZCBDb29raWVzIG1lbmdhbGFtaSBiZWJlcmFwYSBtYXNhbGFoIHBhZGEgcGVuY2F0YXRhbiBkYXRhIHBlbmp1YWxhbiB5YW5nIGJlbHVtIHRlcmtvbXB1dGVyaXNhc2ksIHNlaGluZ2dhIHNlcmluZyB0ZXJqYWRpIGtlc2FsYWhhbiBkYWxhbSBwZW5jYXRhdGFuIGRhbiBsYXBvcmFuIHBlbmp1YWxhbi4gU2VsYWluIGl0dSwgcHJvc2VzIHBlbWVzYW5hbiBkYW4gcGVtYmF5YXJhbiBtYXNpaCBkaWxha3VrYW4gc2VjYXJhIGtvbnZlbnNpb25hbCwgbWVueWViYWJrYW4ga2V0aWRha3B1YXNhbiBwZWxhbmdnYW4uIFVudHVrIG1lbmdhdGFzaSBtYXNhbGFoIGluaSwgcGVudWxpcyBtZXJhbmNhbmcgc2VidWFoIHNpc3RlbSBpbmZvcm1hc2kgcGVuanVhbGFuIHJvdGkgZGFuIGt1ZSBiZXJiYXNpcyB3ZWIuIFBlbmVsaXRpYW4gaW5pIGJlcnR1anVhbiB1bnR1ayBtZW5naGFzaWxrYW4gc2lzdGVtIGluZm9ybWFzaSBwZW5qdWFsYW4geWFuZyBtZW1wZXJtdWRhaCBwZWxhbmdnYW4gZGFsYW0gbWVsYWt1a2FuIHBlbWVzYW5hbiBkYW4gcGVtYmF5YXJhbiwgc2VydGEgbWVtYmFudHUgcGVtaWxpayB0b2tvIGRhbGFtIG1lbmdhbmFsaXNpcyBkYXRhIHBlbmp1YWxhbi4gU2lzdGVtIGluaSBoYW55YSBtZW5jYWt1cCBwZW5qdWFsYW4sIHBlbWJlbGlhbiwgc3RvaywgZGFuIGxhcG9yYW4gcGVuanVhbGFuLCB0YW5wYSBpbnRlZ3Jhc2kgZGVuZ2FuIGJhbmsgYXRhdSBlLXdhbGxldC4gUGVtYmF5YXJhbiBkaWxha3VrYW4gbWVsYWx1aSBRUiBjb2RlIHlhbmcgdGVyc2VkaWEgZGkga2FzaXIgYXRhdSB3ZWJzaXRlLCBkZW5nYW4ga29uZmlybWFzaSBwZW1iYXlhcmFuIGRpbGFrdWthbiBkaSBrYXNpci4gTWFuZmFhdCB5YW5nIGRpaGFyYXBrYW4gZGFyaSBwZW5lbGl0aWFuIGluaSBtZWxpcHV0aSBrZW11ZGFoYW4gZGFsYW0gcGVsYXlhbmFuIHBlbGFuZ2dhbiwgcGVuaW5na2F0YW4gYWt1cmFzaSBsYXBvcmFuIHBlbmp1YWxhbiwgc2VydGEgcGVuaW5na2F0YW4gcHJvZHVrdGl2aXRhcyBrYXJ5YXdhbiB0b2tvLiBCYWdpIHBlbGFuZ2dhbiwgc2lzdGVtIGluaSBtZW1wZXJtdWRhaCBwcm9zZXMgcGVtZXNhbmFuIGRhbiBwZW1iYXlhcmFuLCBzZXJ0YSBtZW1iZXJpa2FuIGluZm9ybWFzaSB5YW5nIGFrdXJhdCBtZW5nZW5haSBrZXRlcnNlZGlhYW4gcHJvZHVrLiIsImNvbnRhaW5lci10aXRsZS1zaG9ydCI6IiJ9LCJpc1RlbXBvcmFyeSI6ZmFsc2UsInN1cHByZXNzLWF1dGhvciI6ZmFsc2UsImNvbXBvc2l0ZSI6ZmFsc2UsImF1dGhvci1vbmx5IjpmYWxzZX1dfQ=="/>
                <w:id w:val="1560199914"/>
                <w:placeholder>
                  <w:docPart w:val="FD4312494DF34A79BECDA70B6D1C270F"/>
                </w:placeholder>
              </w:sdtPr>
              <w:sdtEndPr/>
              <w:sdtContent>
                <w:r w:rsidR="00716175" w:rsidRPr="00716175">
                  <w:rPr>
                    <w:rFonts w:ascii="Times New Roman" w:hAnsi="Times New Roman" w:cs="Times New Roman"/>
                    <w:color w:val="000000"/>
                    <w:sz w:val="20"/>
                    <w:szCs w:val="20"/>
                  </w:rPr>
                  <w:t>[175]</w:t>
                </w:r>
              </w:sdtContent>
            </w:sdt>
            <w:r w:rsidRPr="006064DF">
              <w:rPr>
                <w:rFonts w:ascii="Times New Roman" w:hAnsi="Times New Roman" w:cs="Times New Roman"/>
                <w:sz w:val="20"/>
                <w:szCs w:val="20"/>
              </w:rPr>
              <w:t>.</w:t>
            </w:r>
          </w:p>
        </w:tc>
      </w:tr>
      <w:tr w:rsidR="00476055" w:rsidRPr="006064DF" w14:paraId="4B9DC5D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BC095B" w14:textId="52903BBF"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Caché del navegador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BFBF94" w14:textId="2BDE886B"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ZWUxYTE3NjEtY2ViYS00NDA3LTliNzYtZWRlOGVlNmNjZjQ3IiwicHJvcGVydGllcyI6eyJub3RlSW5kZXgiOjB9LCJpc0VkaXRlZCI6ZmFsc2UsIm1hbnVhbE92ZXJyaWRlIjp7ImlzTWFudWFsbHlPdmVycmlkZGVuIjpmYWxzZSwiY2l0ZXByb2NUZXh0IjoiWzE3Nl0iLCJtYW51YWxPdmVycmlkZVRleHQiOiIifSwiY2l0YXRpb25JdGVtcyI6W3siaWQiOiI3NGIyZTMzOS0xOTM1LTNiYzktOGIxMC1kOGM1YWE0ZDliMjgiLCJpdGVtRGF0YSI6eyJ0eXBlIjoiYXJ0aWNsZS1qb3VybmFsIiwiaWQiOiI3NGIyZTMzOS0xOTM1LTNiYzktOGIxMC1kOGM1YWE0ZDliMjgiLCJ0aXRsZSI6IkNhY2hlIEJsb2NraW5nIFRlY2huaXF1ZSB0byBMYXJnZSBTY2FsZSBRdWFudHVtIENvbXB1dGluZyBTaW11bGF0aW9uIG9uIFN1cGVyY29tcHV0ZXJzIiwiYXV0aG9yIjpbeyJmYW1pbHkiOiJEb2kiLCJnaXZlbiI6Ikp1biIsInBhcnNlLW5hbWVzIjpmYWxzZSwiZHJvcHBpbmctcGFydGljbGUiOiIiLCJub24tZHJvcHBpbmctcGFydGljbGUiOiIifSx7ImZhbWlseSI6IkhvcmlpIiwiZ2l2ZW4iOiJIaXJvc2hpIiwicGFyc2UtbmFtZXMiOmZhbHNlLCJkcm9wcGluZy1wYXJ0aWNsZSI6IiIsIm5vbi1kcm9wcGluZy1wYXJ0aWNsZSI6IiJ9XSwiY29udGFpbmVyLXRpdGxlIjoiYXJYaXY6IFF1YW50dW0gUGh5c2ljcyIsImlzc3VlZCI6eyJkYXRlLXBhcnRzIjpbWzIwMjFdXX0sImFic3RyYWN0IjoiQ2xhc3NpY2FsIGNvbXB1dGVycyByZXF1aXJlIGxhcmdlIG1lbW9yeSByZXNvdXJjZXMgYW5kIGNvbXB1dGF0aW9uYWwgcG93ZXIgdG8gc2ltdWxhdGUgcXVhbnR1bSBjaXJjdWl0cyB3aXRoIGEgbGFyZ2UgbnVtYmVyIG9mIHF1Yml0cy4gRXZlbiBzdXBlcmNvbXB1dGVycyB0aGF0IGNhbiBzdG9yZSBodWdlIGFtb3VudHMgb2YgZGF0YSBmYWNlIGEgc2NhbGFiaWxpdHkgaXNzdWUgaW4gcmVnYXJkIHRvIHBhcmFsbGVsIHF1YW50dW0gY29tcHV0aW5nIHNpbXVsYXRpb25zIGJlY2F1c2Ugb2YgdGhlIGxhdGVuY3kgb2YgZGF0YSBtb3ZlbWVudHMgYmV0d2VlbiBkaXN0cmlidXRlZCBtZW1vcnkgc3BhY2VzLiBIZXJlLCB3ZSBhcHBseSBhIGNhY2hlIGJsb2NraW5nIHRlY2huaXF1ZSBieSBpbnNlcnRpbmcgc3dhcCBnYXRlcyBpbiBxdWFudHVtIGNpcmN1aXRzIHRvIGRlY3JlYXNlIGRhdGEgbW92ZW1lbnRzLiBXZSBpbXBsZW1lbnRlZCB0aGlzIHRlY2huaXF1ZSBpbiB0aGUgb3BlbiBzb3VyY2Ugc2ltdWxhdGlvbiBmcmFtZXdvcmsgUWlza2l0IEFlci4gV2UgZXZhbHVhdGVkIG91ciBzaW11bGF0b3Igb24gR1BVIGNsdXN0ZXJzIGFuZCBvYnNlcnZlZCBnb29kIHNjYWxhYmlsaXR5LiIsImNvbnRhaW5lci10aXRsZS1zaG9ydCI6IiJ9LCJpc1RlbXBvcmFyeSI6ZmFsc2UsInN1cHByZXNzLWF1dGhvciI6ZmFsc2UsImNvbXBvc2l0ZSI6ZmFsc2UsImF1dGhvci1vbmx5IjpmYWxzZX1dfQ=="/>
                <w:id w:val="-269556281"/>
                <w:placeholder>
                  <w:docPart w:val="EFD1BBAFA65C4A42AEF3AC426D1F2640"/>
                </w:placeholder>
              </w:sdtPr>
              <w:sdtEndPr/>
              <w:sdtContent>
                <w:r w:rsidR="00716175" w:rsidRPr="00716175">
                  <w:rPr>
                    <w:rFonts w:ascii="Times New Roman" w:hAnsi="Times New Roman" w:cs="Times New Roman"/>
                    <w:color w:val="000000"/>
                    <w:sz w:val="20"/>
                    <w:szCs w:val="20"/>
                  </w:rPr>
                  <w:t>[176]</w:t>
                </w:r>
              </w:sdtContent>
            </w:sdt>
            <w:r w:rsidRPr="006064DF">
              <w:rPr>
                <w:rFonts w:ascii="Times New Roman" w:hAnsi="Times New Roman" w:cs="Times New Roman"/>
                <w:sz w:val="20"/>
                <w:szCs w:val="20"/>
              </w:rPr>
              <w:t xml:space="preserve">, caché en escritorio es manejado por navegadores integrados opcionalmente. </w:t>
            </w:r>
            <w:sdt>
              <w:sdtPr>
                <w:rPr>
                  <w:rFonts w:ascii="Times New Roman" w:hAnsi="Times New Roman" w:cs="Times New Roman"/>
                  <w:color w:val="000000"/>
                  <w:sz w:val="20"/>
                  <w:szCs w:val="20"/>
                </w:rPr>
                <w:tag w:val="MENDELEY_CITATION_v3_eyJjaXRhdGlvbklEIjoiTUVOREVMRVlfQ0lUQVRJT05fMDMxNDk1YzMtMDlkMS00OWFlLWI1MzEtODM2MjMyMGM5NTc3IiwicHJvcGVydGllcyI6eyJub3RlSW5kZXgiOjB9LCJpc0VkaXRlZCI6ZmFsc2UsIm1hbnVhbE92ZXJyaWRlIjp7ImlzTWFudWFsbHlPdmVycmlkZGVuIjpmYWxzZSwiY2l0ZXByb2NUZXh0IjoiWzE3N10iLCJtYW51YWxPdmVycmlkZVRleHQiOiIifSwiY2l0YXRpb25JdGVtcyI6W3siaWQiOiJlMDZlNDIwNS00NDZmLTMxYTItOWVkNS01MTI3OTU4ZTNmMmMiLCJpdGVtRGF0YSI6eyJ0eXBlIjoiYXJ0aWNsZS1qb3VybmFsIiwiaWQiOiJlMDZlNDIwNS00NDZmLTMxYTItOWVkNS01MTI3OTU4ZTNmMmMiLCJ0aXRsZSI6IkdlbmVyaWMgYW5kIEF1dG9tYXRlZCBEcml2ZS1ieSBHUFUgQ2FjaGUgQXR0YWNrcyBmcm9tIHRoZSBCcm93c2VyIiwiYXV0aG9yIjpbeyJmYW1pbHkiOiJHaW5lciIsImdpdmVuIjoiTHVrYXMiLCJwYXJzZS1uYW1lcyI6ZmFsc2UsImRyb3BwaW5nLXBhcnRpY2xlIjoiIiwibm9uLWRyb3BwaW5nLXBhcnRpY2xlIjoiIn0seyJmYW1pbHkiOiJDemVybnkiLCJnaXZlbiI6IlJvbGFuZCIsInBhcnNlLW5hbWVzIjpmYWxzZSwiZHJvcHBpbmctcGFydGljbGUiOiIiLCJub24tZHJvcHBpbmctcGFydGljbGUiOiIifSx7ImZhbWlseSI6IkdydWJlciIsImdpdmVuIjoiQ2hyaXN0b3BoIiwicGFyc2UtbmFtZXMiOmZhbHNlLCJkcm9wcGluZy1wYXJ0aWNsZSI6IiIsIm5vbi1kcm9wcGluZy1wYXJ0aWNsZSI6IiJ9LHsiZmFtaWx5IjoiUmF1c2NoZXIiLCJnaXZlbiI6IkZhYmlhbiIsInBhcnNlLW5hbWVzIjpmYWxzZSwiZHJvcHBpbmctcGFydGljbGUiOiIiLCJub24tZHJvcHBpbmctcGFydGljbGUiOiIifSx7ImZhbWlseSI6IktvZ2xlciIsImdpdmVuIjoiQW5kcmVhcyIsInBhcnNlLW5hbWVzIjpmYWxzZSwiZHJvcHBpbmctcGFydGljbGUiOiIiLCJub24tZHJvcHBpbmctcGFydGljbGUiOiIifSx7ImZhbWlseSI6IkJyYWdhIiwiZ2l2ZW4iOiJEYW5pZWwgRGUgQWxtZWlkYSIsInBhcnNlLW5hbWVzIjpmYWxzZSwiZHJvcHBpbmctcGFydGljbGUiOiIiLCJub24tZHJvcHBpbmctcGFydGljbGUiOiIifSx7ImZhbWlseSI6IkdydXNzIiwiZ2l2ZW4iOiJEYW5pZWwiLCJwYXJzZS1uYW1lcyI6ZmFsc2UsImRyb3BwaW5nLXBhcnRpY2xlIjoiIiwibm9uLWRyb3BwaW5nLXBhcnRpY2xlIjoiIn1dLCJjb250YWluZXItdGl0bGUiOiJBQ00gQXNpYSBDb25mZXJlbmNlIG9uIENvbXB1dGVyIGFuZCBDb21tdW5pY2F0aW9ucyBTZWN1cml0eSIsImlzc3VlZCI6eyJkYXRlLXBhcnRzIjpbWzIwMjRdXX0sImFic3RyYWN0IjoiSW4gcmVjZW50IHllYXJzLCB0aGUgdXNlIG9mIEdQVXMgZm9yIGdlbmVyYWwtcHVycG9zZSBjb21wdXRhdGlvbnMgaGFzIHN0ZWFkaWx5IGluY3JlYXNlZC4gQXMgc2VjdXJpdHktY3JpdGljYWwgY29tcHV0YXRpb25zIGxpa2UgQUVTIGFyZSBiZWNvbWluZyBtb3JlIGNvbW1vbiBvbiBHUFVzLCB0aGUgc2NydXRpbnkgbXVzdCBhbHNvIGluY3JlYXNlLiBBdCB0aGUgc2FtZSB0aW1lLCBuZXcgdGVjaG5vbG9naWVzIGxpa2UgV2ViR1BVIHB1dCBlYXN5IGFjY2VzcyB0byBjb21wdXRlIHNoYWRlcnMgaW4gZXZlcnkgd2ViIGJyb3dzZXIuIFByaW9yIHdvcmsgaGFzIHNob3duIHRoYXQgR1BVIGNhY2hlcyBhcmUgdnVsbmVyYWJsZSB0byB0aGUgc2FtZSBldmljdGlvbi1iYXNlZCBhdHRhY2tzIGFzIENQVXMsIGUuZy4sIFByaW1lK1Byb2JlLCBmcm9tIG5hdGl2ZSBjb2RlLiBJbiB0aGlzIHBhcGVyLCB3ZSBwcmVzZW50IHRoZSBmaXJzdCBHUFUgY2FjaGUgc2lkZS1jaGFubmVsIGF0dGFjayBmcm9tIHdpdGhpbiB0aGUgYnJvd3NlciwgbW9yZSBzcGVjaWZpY2FsbHkgZnJvbSB0aGUgcmVzdHJpY3RlZCBXZWJHUFUgZW52aXJvbm1lbnQuIFRoZSBmb3VuZGF0aW9uIGZvciBvdXIgZ2VuZXJpYyBhbmQgYXV0b21hdGVkIGF0dGFja3MgYXJlIHNlbGYtY29uZmlndXJpbmcgcHJpbWl0aXZlcyBhcHBsaWNhYmxlIHRvIGEgd2lkZSB2YXJpZXR5IG9mIGRldmljZXMsIHdoaWNoIHdlIGRlbW9uc3RyYXRlIG9uIGEgc2V0IG9mIDExIGRlc2t0b3AgR1BVcyBmcm9tIDUgZGlmZmVyZW50IGdlbmVyYXRpb25zIGFuZCAyIHZlbmRvcnMuIFdlIGxldmVyYWdlIGZlYXR1cmVzIG9mIHRoZSBuZXcgV2ViR1BVIHN0YW5kYXJkIHRvIGNyZWF0ZSBzaGFkZXJzIHRoYXQgaW1wbGVtZW50IGFsbCBidWlsZGluZyBibG9ja3MgbmVlZGVkIGZvciBjYWNoZSBzaWRlLWNoYW5uZWwgYXR0YWNrcywgc3VjaCBhcyB0ZWNobmlxdWVzIHRvIGRpc3Rpbmd1aXNoIEwyIGNhY2hlIGhpdHMgZnJvbSBtaXNzZXMuIEJleW9uZCB0aGUgc3RhdGUgb2YgdGhlIGFydCwgd2UgbGV2ZXJhZ2UgdGhlIG1hc3NpdmUgcGFyYWxsZWxpc20gb2YgbW9kZXJuIEdQVXMgdG8gZGVzaWduIHRoZSBmaXJzdCBwYXJhbGxlbGl6ZWQgZXZpY3Rpb24gc2V0IGNvbnN0cnVjdGlvbiBhbGdvcml0aG0uIEJhc2VkIG9uIG91ciBhdHRhY2sgcHJpbWl0aXZlcywgd2UgcHJlc2VudCB0aHJlZSBjYXNlIHN0dWRpZXM6IEZpcnN0LCB3ZSBwcmVzZW50IGFuIGludGVyLWtleXN0cm9rZSB0aW1pbmcgYXR0YWNrIHdpdGggaGlnaCBGMS1zY29yZXMsIGkuZS4sIDgyJSB0byA5OCUgb24gTlZJRElBLiBTZWNvbmQsIHdlIGRlbW9uc3RyYXRlIGEgZ2VuZXJpYywgc2V0LWFnbm9zdGljLCBlbmQtdG8tZW5kIGF0dGFjayBvbiBhIEdQVS1iYXNlZCBBRVMgZW5jcnlwdGlvbiBzZXJ2aWNlLCBsZWFraW5nIGEgZnVsbCBBRVMga2V5IGluIDYgbWludXRlcy4gVGhpcmQsIHdlIGV2YWx1YXRlIGEgbmF0aXZlLXRvLWJyb3dzZXIgZGF0YS1leGZpbHRyYXRpb24gc2NlbmFyaW8gd2l0aCBhIFByaW1lK1Byb2JlIGNvdmVydCBjaGFubmVsIHRoYXQgYWNoaWV2ZXMgdHJhbnNtaXNzaW9uIHJhdGVzIG9mIHVwIHRvIDEwLjkga0Ivcy4gT3VyIGF0dGFja3MgcmVxdWlyZSBubyB1c2VyIGludGVyYWN0aW9uIGFuZCB3b3JrIGluIGEgdGltZSBmcmFtZSB0aGF0IGVhc2lseSBlbmFibGVzIGRyaXZlLWJ5IGF0dGFja3Mgd2hpbGUgYnJvd3NpbmcgdGhlIEludGVybmV0LiBPdXIgd29yayBlbXBoYXNpemVzIHRoYXQgYnJvd3NlciB2ZW5kb3JzIG5lZWQgdG8gdHJlYXQgYWNjZXNzIHRvIHRoZSBHUFUgc2ltaWxhciB0byBvdGhlciBzZWN1cml0eS0gYW5kIHByaXZhY3ktcmVsYXRlZCByZXNvdXJjZXMuIiwiY29udGFpbmVyLXRpdGxlLXNob3J0IjoiIn0sImlzVGVtcG9yYXJ5IjpmYWxzZSwic3VwcHJlc3MtYXV0aG9yIjpmYWxzZSwiY29tcG9zaXRlIjpmYWxzZSwiYXV0aG9yLW9ubHkiOmZhbHNlfV19"/>
                <w:id w:val="1881434320"/>
                <w:placeholder>
                  <w:docPart w:val="EFD1BBAFA65C4A42AEF3AC426D1F2640"/>
                </w:placeholder>
              </w:sdtPr>
              <w:sdtEndPr/>
              <w:sdtContent>
                <w:r w:rsidR="00716175" w:rsidRPr="00716175">
                  <w:rPr>
                    <w:rFonts w:ascii="Times New Roman" w:hAnsi="Times New Roman" w:cs="Times New Roman"/>
                    <w:color w:val="000000"/>
                    <w:sz w:val="20"/>
                    <w:szCs w:val="20"/>
                  </w:rPr>
                  <w:t>[177]</w:t>
                </w:r>
              </w:sdtContent>
            </w:sdt>
            <w:r w:rsidRPr="006064DF">
              <w:rPr>
                <w:rFonts w:ascii="Times New Roman" w:hAnsi="Times New Roman" w:cs="Times New Roman"/>
                <w:sz w:val="20"/>
                <w:szCs w:val="20"/>
              </w:rPr>
              <w:t xml:space="preserve"> especifica que aplicaciones nativas típicamente usan almacenamiento propio específico.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254A3C" w14:textId="41740DB0"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jVjNWI4NDktYzliYi00NDU1LTk1ZmEtMzhjZjAwZTNkZTAwIiwicHJvcGVydGllcyI6eyJub3RlSW5kZXgiOjB9LCJpc0VkaXRlZCI6ZmFsc2UsIm1hbnVhbE92ZXJyaWRlIjp7ImlzTWFudWFsbHlPdmVycmlkZGVuIjpmYWxzZSwiY2l0ZXByb2NUZXh0IjoiWzE3OF0iLCJtYW51YWxPdmVycmlkZVRleHQiOiIifSwiY2l0YXRpb25JdGVtcyI6W3siaWQiOiIzODYwYjc0My03NGNiLTM2YzUtOTQxOC04NDFlZGI2NTYxYjYiLCJpdGVtRGF0YSI6eyJ0eXBlIjoiYXJ0aWNsZS1qb3VybmFsIiwiaWQiOiIzODYwYjc0My03NGNiLTM2YzUtOTQxOC04NDFlZGI2NTYxYjYiLCJ0aXRsZSI6IkluLU5ldHdvcmsgQ2FjaGluZyBmb3IgSUNOLUJhc2VkIElvVCAoSUNOLUlvVCk6IEEgQ29tcHJlaGVuc2l2ZSBTdXJ2ZXkiLCJhdXRob3IiOlt7ImZhbWlseSI6IlpoYW5nIiwiZ2l2ZW4iOiJaaGUiLCJwYXJzZS1uYW1lcyI6ZmFsc2UsImRyb3BwaW5nLXBhcnRpY2xlIjoiIiwibm9uLWRyb3BwaW5nLXBhcnRpY2xlIjoiIn0seyJmYW1pbHkiOiJMdW5nIiwiZ2l2ZW4iOiJDaHVuZy1Ib3JuZyIsInBhcnNlLW5hbWVzIjpmYWxzZSwiZHJvcHBpbmctcGFydGljbGUiOiIiLCJub24tZHJvcHBpbmctcGFydGljbGUiOiIifSx7ImZhbWlseSI6IldlaSIsImdpdmVuIjoiWGluIiwicGFyc2UtbmFtZXMiOmZhbHNlLCJkcm9wcGluZy1wYXJ0aWNsZSI6IiIsIm5vbi1kcm9wcGluZy1wYXJ0aWNsZSI6IiJ9LHsiZmFtaWx5IjoiQ2hlbiIsImdpdmVuIjoiTWluZ2thaSIsInBhcnNlLW5hbWVzIjpmYWxzZSwiZHJvcHBpbmctcGFydGljbGUiOiIiLCJub24tZHJvcHBpbmctcGFydGljbGUiOiIifSx7ImZhbWlseSI6IkNoYXR0ZXJqZWUiLCJnaXZlbiI6IlMiLCJwYXJzZS1uYW1lcyI6ZmFsc2UsImRyb3BwaW5nLXBhcnRpY2xlIjoiIiwibm9uLWRyb3BwaW5nLXBhcnRpY2xlIjoiIn0seyJmYW1pbHkiOiJaaGFuZyIsImdpdmVuIjoiWmhpY2FpIiwicGFyc2UtbmFtZXMiOmZhbHNlLCJkcm9wcGluZy1wYXJ0aWNsZSI6IiIsIm5vbi1kcm9wcGluZy1wYXJ0aWNsZSI6IiJ9XSwiY29udGFpbmVyLXRpdGxlIjoiSUVFRSBJbnRlcm5ldCBvZiBUaGluZ3MgSm91cm5hbCIsImNvbnRhaW5lci10aXRsZS1zaG9ydCI6IklFRUUgSW50ZXJuZXQgVGhpbmdzIEoiLCJpc3N1ZWQiOnsiZGF0ZS1wYXJ0cyI6W1syMDIzXV19LCJhYnN0cmFjdCI6IlRoZSBJbnRlcm5ldCBvZiBUaGluZ3MgKElvVCkgaGFzIGFscmVhZHkgZW1lcmdlZCBhcyBvbmUgb2YgdGhlIG1vc3QgcG9wdWxhciBkaXJlY3Rpb25zIGluIHRvZGF54oCZcyBpbmZvcm1hdGlvbiBhbmQgY29tbXVuaWNhdGlvbiB0ZWNobm9sb2d5IChJQ1QpIGRvbWFpbi4gV2l0aCBpdHMgYWR2YW5jZW1lbnQgb3ZlciBkaWZmZXJlbnQgYXBwbGljYXRpb24gYXJlYXMsIHN1Y2ggYXMgc21hcnQgaG9tZSwgc21hcnQgaGVhbHRoY2FyZSwgaW5kdXN0cnkgNC4wLCBldGMuLCBhIGh1Z2UgYW1vdW50IG9mIGRhdGEgaGFzIGJlZW4gZ2VuZXJhdGVkIGJ5IGJpbGxpb25zIG9mIElvVCBkZXZpY2VzLCB3aGljaCBhZ2dyYXZhdGVzIHRoZSBzaG9ydGNvbWluZ3Mgb2YgdGhlIG5ldHdvcmsgbGF5ZXIgKElQKS1iYXNlZCBuZXR3b3Jrcywgc3VjaCBhcyBsaW1pdGVkIGV4cHJlc3NpdmVuZXNzIG9mIElQIGFkZHJlc3NpbmcsIGluZWZmaWNpZW50IHN1cHBvcnQgZm9yIG1vYmlsaXR5LCBhbmQgaW4tbmV0d29yayBjYWNoaW5nLiBCdWlsZGluZyBJb1Qgb24gdG9wIG9mIGluZm9ybWF0aW9uLWNlbnRyaWMgbmV0d29ya2luZyAoSUNOKSBpcyBiZWxpZXZlZCB0byBiZSBhIHByb21pc2luZyBzb2x1dGlvbiB0byB0YWNrbGUgdGhlIGFib3ZlIGNoYWxsZW5nZSwgZXNwZWNpYWxseSB0aGUgaW4tbmV0d29yayBjYWNoaW5nIG9mIElDTiBjYW4gc2lnbmlmaWNhbnRseSBiZW5lZml0IElvVCBpbiB0ZXJtcyBvZiByZWR1Y2luZyBkYXRhIGFuZCBzYXZpbmcgSW9UIGRldmljZXPigJkgZW5lcmd5LiBIb3dldmVyLCBjYWNoaW5nIElvVCBkYXRhIGlzIG1vcmUgY2hhbGxlbmdpbmcgdGhhbiBjYWNoaW5nIHRyYWRpdGlvbmFsIEludGVybmV0IGNvbnRlbnQsIGUuZy4sIHZpZGVvLCBiZWNhdXNlIElvVCBkYXRhIGFyZSB1c3VhbGx5IHZhbGlkIHdpdGhpbiBhIGNlcnRhaW4gcGVyaW9kIG9mIHRpbWUsIGFuZCBJb1QgZGV2aWNlcyBhcmUgdHlwaWNhbGx5IGNvbnN0cmFpbmVkIHdpdGggYmF0dGVyeS4gSGVuY2UsIGluIHRoaXMgc3VydmV5LCB3ZSBmaXJzdCByZXZpZXcgdGhlIGN1cnJlbnQgaW1wbGVtZW50YXRpb24gcHJvcG9zYWxzIG9mIElDTi1iYXNlZCBJb1QgKElDTi1Jb1QpLiBOZXh0LCB3ZSBwcmVzZW50IHRoZSBjb252ZW50aW9uYWwgY2FjaGluZyBkZWNpc2lvbiBwb2xpY2llcyBhbmQgcmVwbGFjZW1lbnQgcG9saWNpZXMgd2hpY2ggY291bGQgYmUgYWRvcHRlZCB0byBtaXRpZ2F0ZSB0aGUgYWZvcmVtZW50aW9uZWQgY2hhbGxlbmdlcywgZS5nLiwgcmVkdWNpbmcgSW9UIHRyYWZmaWMsIHNhdmluZyBlbmVyZ3ksIGFuZCByZWR1Y2luZyBkYXRhIHJldHJpZXZhbCBsYXRlbmN5LiBGdXJ0aGVyLCBzaW5jZSBsZXZlcmFnaW5nIG1hY2hpbmUgbGVhcm5pbmcgKE1MKSB0ZWNobmlxdWVzIGhhdmUgdGhlIHBvdGVudGlhbCB0byBmdXJ0aGVyIGltcHJvdmUgdGhlIGNhY2hpbmcgZWZmaWNpZW5jeSBieSBkZWFsaW5nIHdpdGggdW5jZXJ0YWludGllcywgZS5nLiwgcHJlZGljdGluZyB1bmtub3duIGluZm9ybWF0aW9uLCBhZGFwdGl2ZWx5IGludGVyYWN0aW5nIHdpdGggdGhlIGVudmlyb25tZW50LCB3ZSBhbHNvIGRlbW9uc3RyYXRlIHRoZSByZWNlbnRseSBwcm9wb3NlZCBNTC1iYXNlZCBjYWNoaW5nIHNjaGVtZXMgZm9yIElDTi1Jb1QuIEluIGFkZGl0aW9uLCB3ZSBvdXRsaW5lIHRoZSBvcGVuIHJlc2VhcmNoIGlzc3VlcyBhbmQgcG9pbnQgb3V0IHRoZSBmdXR1cmUgb3Bwb3J0dW5pdGllcyBvZiBjYWNoaW5nIGluIElDTi1Jb1QuIn0sImlzVGVtcG9yYXJ5IjpmYWxzZSwic3VwcHJlc3MtYXV0aG9yIjpmYWxzZSwiY29tcG9zaXRlIjpmYWxzZSwiYXV0aG9yLW9ubHkiOmZhbHNlfV19"/>
                <w:id w:val="2087109273"/>
                <w:placeholder>
                  <w:docPart w:val="2B70B123389E4101AAE0355C2397ACDB"/>
                </w:placeholder>
              </w:sdtPr>
              <w:sdtEndPr/>
              <w:sdtContent>
                <w:r w:rsidR="00716175" w:rsidRPr="00716175">
                  <w:rPr>
                    <w:rFonts w:ascii="Times New Roman" w:hAnsi="Times New Roman" w:cs="Times New Roman"/>
                    <w:color w:val="000000"/>
                    <w:sz w:val="20"/>
                    <w:szCs w:val="20"/>
                  </w:rPr>
                  <w:t>[178]</w:t>
                </w:r>
              </w:sdtContent>
            </w:sdt>
            <w:r w:rsidRPr="006064DF">
              <w:rPr>
                <w:rFonts w:ascii="Times New Roman" w:hAnsi="Times New Roman" w:cs="Times New Roman"/>
                <w:sz w:val="20"/>
                <w:szCs w:val="20"/>
              </w:rPr>
              <w:t xml:space="preserve">, en web el caché del navegador es fundamental para rendimiento, almacenando HTML, CSS, JS, imágenes. El HTTP </w:t>
            </w:r>
            <w:proofErr w:type="spellStart"/>
            <w:r w:rsidRPr="006064DF">
              <w:rPr>
                <w:rFonts w:ascii="Times New Roman" w:hAnsi="Times New Roman" w:cs="Times New Roman"/>
                <w:sz w:val="20"/>
                <w:szCs w:val="20"/>
              </w:rPr>
              <w:t>caching</w:t>
            </w:r>
            <w:proofErr w:type="spellEnd"/>
            <w:r w:rsidRPr="006064DF">
              <w:rPr>
                <w:rFonts w:ascii="Times New Roman" w:hAnsi="Times New Roman" w:cs="Times New Roman"/>
                <w:sz w:val="20"/>
                <w:szCs w:val="20"/>
              </w:rPr>
              <w:t xml:space="preserve"> y el </w:t>
            </w:r>
            <w:proofErr w:type="spellStart"/>
            <w:r w:rsidRPr="006064DF">
              <w:rPr>
                <w:rFonts w:ascii="Times New Roman" w:hAnsi="Times New Roman" w:cs="Times New Roman"/>
                <w:sz w:val="20"/>
                <w:szCs w:val="20"/>
              </w:rPr>
              <w:t>Service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Worker</w:t>
            </w:r>
            <w:proofErr w:type="spellEnd"/>
            <w:r w:rsidRPr="006064DF">
              <w:rPr>
                <w:rFonts w:ascii="Times New Roman" w:hAnsi="Times New Roman" w:cs="Times New Roman"/>
                <w:sz w:val="20"/>
                <w:szCs w:val="20"/>
              </w:rPr>
              <w:t xml:space="preserve"> permiten funcionamiento offline en PWA </w:t>
            </w:r>
            <w:sdt>
              <w:sdtPr>
                <w:rPr>
                  <w:rFonts w:ascii="Times New Roman" w:hAnsi="Times New Roman" w:cs="Times New Roman"/>
                  <w:color w:val="000000"/>
                  <w:sz w:val="20"/>
                  <w:szCs w:val="20"/>
                </w:rPr>
                <w:tag w:val="MENDELEY_CITATION_v3_eyJjaXRhdGlvbklEIjoiTUVOREVMRVlfQ0lUQVRJT05fZTNlZDA1NGYtOWZhYi00ZGNiLTkxMDktM2RiYzYxMTFlOWNjIiwicHJvcGVydGllcyI6eyJub3RlSW5kZXgiOjB9LCJpc0VkaXRlZCI6ZmFsc2UsIm1hbnVhbE92ZXJyaWRlIjp7ImlzTWFudWFsbHlPdmVycmlkZGVuIjpmYWxzZSwiY2l0ZXByb2NUZXh0IjoiWzE3OV0iLCJtYW51YWxPdmVycmlkZVRleHQiOiIifSwiY2l0YXRpb25JdGVtcyI6W3siaWQiOiIwMmU0Yjk0YS04NGViLTMzMzQtODNlNy1hOTUzOWMwNTQ1NzQiLCJpdGVtRGF0YSI6eyJ0eXBlIjoiYXJ0aWNsZS1qb3VybmFsIiwiaWQiOiIwMmU0Yjk0YS04NGViLTMzMzQtODNlNy1hOTUzOWMwNTQ1NzQiLCJ0aXRsZSI6IkdTQ2FjaGU6IFJlYWwtVGltZSBSYWRpYW5jZSBDYWNoaW5nIGZvciBWb2x1bWUgUGF0aCBUcmFjaW5nIHVzaW5nIDNEIEdhdXNzaWFuIFNwbGF0dGluZyIsImF1dGhvciI6W3siZmFtaWx5IjoiQmF1ZXIiLCJnaXZlbiI6IkRhdmlkIiwicGFyc2UtbmFtZXMiOmZhbHNlLCJkcm9wcGluZy1wYXJ0aWNsZSI6IiIsIm5vbi1kcm9wcGluZy1wYXJ0aWNsZSI6IiJ9LHsiZmFtaWx5IjoiV3UiLCJnaXZlbiI6IlFpIiwicGFyc2UtbmFtZXMiOmZhbHNlLCJkcm9wcGluZy1wYXJ0aWNsZSI6IiIsIm5vbi1kcm9wcGluZy1wYXJ0aWNsZSI6IiJ9LHsiZmFtaWx5IjoiR2FkaXJvdiIsImdpdmVuIjoiSGFtaWQiLCJwYXJzZS1uYW1lcyI6ZmFsc2UsImRyb3BwaW5nLXBhcnRpY2xlIjoiIiwibm9uLWRyb3BwaW5nLXBhcnRpY2xlIjoiIn0seyJmYW1pbHkiOiJNYSIsImdpdmVuIjoiS3dhbi1MaXUiLCJwYXJzZS1uYW1lcyI6ZmFsc2UsImRyb3BwaW5nLXBhcnRpY2xlIjoiIiwibm9uLWRyb3BwaW5nLXBhcnRpY2xlIjoiIn1dLCJjb250YWluZXItdGl0bGUiOiJhclhpdi5vcmciLCJpc3N1ZWQiOnsiZGF0ZS1wYXJ0cyI6W1syMDI1XV19LCJhYnN0cmFjdCI6IlJlYWwtdGltZSBwYXRoIHRyYWNpbmcgaXMgcmFwaWRseSBiZWNvbWluZyB0aGUgc3RhbmRhcmQgZm9yIHJlbmRlcmluZyBpbiBlbnRlcnRhaW5tZW50IGFuZCBwcm9mZXNzaW9uYWwgYXBwbGljYXRpb25zLiBJbiBzY2llbnRpZmljIHZpc3VhbGl6YXRpb24sIHZvbHVtZSByZW5kZXJpbmcgcGxheXMgYSBjcnVjaWFsIHJvbGUgaW4gaGVscGluZyByZXNlYXJjaGVycyBhbmFseXplIGFuZCBpbnRlcnByZXQgY29tcGxleCAzRCBkYXRhLiBSZWNlbnRseSwgcGhvdG9yZWFsaXN0aWMgcmVuZGVyaW5nIHRlY2huaXF1ZXMgaGF2ZSBnYWluZWQgcG9wdWxhcml0eSBpbiBzY2llbnRpZmljIHZpc3VhbGl6YXRpb24sIHlldCB0aGV5IGZhY2Ugc2lnbmlmaWNhbnQgY2hhbGxlbmdlcy4gT25lIG9mIHRoZSBtb3N0IHByb21pbmVudCBpc3N1ZXMgaXMgc2xvdyByZW5kZXJpbmcgcGVyZm9ybWFuY2UgYW5kIGhpZ2ggcGl4ZWwgdmFyaWFuY2UgY2F1c2VkIGJ5IE1vbnRlIENhcmxvIGludGVncmF0aW9uLiBJbiB0aGlzIHdvcmssIHdlIGludHJvZHVjZSBhIG5vdmVsIHJhZGlhbmNlIGNhY2hpbmcgYXBwcm9hY2ggZm9yIHBhdGgtdHJhY2VkIHZvbHVtZSByZW5kZXJpbmcuIE91ciBtZXRob2QgbGV2ZXJhZ2VzIGFkdmFuY2VzIGluIHZvbHVtZXRyaWMgc2NlbmUgcmVwcmVzZW50YXRpb24gYW5kIGFkYXB0cyAzRCBHYXVzc2lhbiBzcGxhdHRpbmcgdG8gZnVuY3Rpb24gYXMgYSBtdWx0aS1sZXZlbCwgcGF0aC1zcGFjZSByYWRpYW5jZSBjYWNoZS4gVGhpcyBjYWNoZSBpcyBkZXNpZ25lZCB0byBiZSB0cmFpbmFibGUgb24gdGhlIGZseSwgZHluYW1pY2FsbHkgYWRhcHRpbmcgdG8gY2hhbmdlcyBpbiBzY2VuZSBwYXJhbWV0ZXJzIHN1Y2ggYXMgbGlnaHRpbmcgY29uZmlndXJhdGlvbnMgYW5kIHRyYW5zZmVyIGZ1bmN0aW9ucy4gQnkgaW5jb3Jwb3JhdGluZyBvdXIgY2FjaGUsIHdlIGFjaGlldmUgbGVzcyBub2lzeSwgaGlnaGVyLXF1YWxpdHkgaW1hZ2VzIHdpdGhvdXQgaW5jcmVhc2luZyByZW5kZXJpbmcgY29zdHMuIFRvIGV2YWx1YXRlIG91ciBhcHByb2FjaCwgd2UgY29tcGFyZSBpdCBhZ2FpbnN0IGEgYmFzZWxpbmUgcGF0aCB0cmFjZXIgdGhhdCBzdXBwb3J0cyB1bmlmb3JtIHNhbXBsaW5nIGFuZCBuZXh0LWV2ZW50IGVzdGltYXRpb24gYW5kIHRoZSBzdGF0ZS1vZi10aGUtYXJ0IGZvciBuZXVyYWwgcmFkaWFuY2UgY2FjaGluZy4gVGhyb3VnaCBib3RoIHF1YW50aXRhdGl2ZSBhbmQgcXVhbGl0YXRpdmUgYW5hbHlzZXMsIHdlIGRlbW9uc3RyYXRlIHRoYXQgb3VyIHBhdGgtc3BhY2UgcmFkaWFuY2UgY2FjaGUgaXMgYSByb2J1c3Qgc29sdXRpb24gdGhhdCBpcyBlYXN5IHRvIGludGVncmF0ZSBhbmQgc2lnbmlmaWNhbnRseSBlbmhhbmNlcyB0aGUgcmVuZGVyaW5nIHF1YWxpdHkgb2Ygdm9sdW1ldHJpYyB2aXN1YWxpemF0aW9uIGFwcGxpY2F0aW9ucyB3aGlsZSBtYWludGFpbmluZyBjb21wYXJhYmxlIGNvbXB1dGF0aW9uYWwgZWZmaWNpZW5jeS4iLCJjb250YWluZXItdGl0bGUtc2hvcnQiOiIifSwiaXNUZW1wb3JhcnkiOmZhbHNlLCJzdXBwcmVzcy1hdXRob3IiOmZhbHNlLCJjb21wb3NpdGUiOmZhbHNlLCJhdXRob3Itb25seSI6ZmFsc2V9XX0="/>
                <w:id w:val="-868374205"/>
                <w:placeholder>
                  <w:docPart w:val="2B70B123389E4101AAE0355C2397ACDB"/>
                </w:placeholder>
              </w:sdtPr>
              <w:sdtEndPr/>
              <w:sdtContent>
                <w:r w:rsidR="00716175" w:rsidRPr="00716175">
                  <w:rPr>
                    <w:rFonts w:ascii="Times New Roman" w:hAnsi="Times New Roman" w:cs="Times New Roman"/>
                    <w:color w:val="000000"/>
                    <w:sz w:val="20"/>
                    <w:szCs w:val="20"/>
                  </w:rPr>
                  <w:t>[179]</w:t>
                </w:r>
              </w:sdtContent>
            </w:sdt>
            <w:r w:rsidRPr="006064DF">
              <w:rPr>
                <w:rFonts w:ascii="Times New Roman" w:hAnsi="Times New Roman" w:cs="Times New Roman"/>
                <w:color w:val="000000"/>
                <w:sz w:val="20"/>
                <w:szCs w:val="20"/>
              </w:rPr>
              <w:t>.</w:t>
            </w:r>
          </w:p>
        </w:tc>
      </w:tr>
      <w:tr w:rsidR="00476055" w:rsidRPr="006064DF" w14:paraId="789C8E8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9DC006" w14:textId="7D8145C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Sesión de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EDC8D35" w14:textId="26E883E9"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TZhOGY2ZWItMjRiMS00MjdjLTgyZTktNGJlMmIxZmZjMjg5IiwicHJvcGVydGllcyI6eyJub3RlSW5kZXgiOjB9LCJpc0VkaXRlZCI6ZmFsc2UsIm1hbnVhbE92ZXJyaWRlIjp7ImlzTWFudWFsbHlPdmVycmlkZGVuIjpmYWxzZSwiY2l0ZXByb2NUZXh0IjoiWzE4MF0iLCJtYW51YWxPdmVycmlkZVRleHQiOiIifSwiY2l0YXRpb25JdGVtcyI6W3siaWQiOiJiZTAzODNhMC01MDcxLTM4MjAtOTk3Mi1hYmFlNWYwMTI4ODAiLCJpdGVtRGF0YSI6eyJ0eXBlIjoiYXJ0aWNsZS1qb3VybmFsIiwiaWQiOiJiZTAzODNhMC01MDcxLTM4MjAtOTk3Mi1hYmFlNWYwMTI4ODAiLCJ0aXRsZSI6IkltcGxlbWVudCBhbmQgTWFuYWdlIFN0b3JhZ2UgZm9yIEF6dXJlIFZpcnR1YWwgRGVza3RvcCIsImF1dGhvciI6W3siZmFtaWx5IjoiU2FiYWxlIiwiZ2l2ZW4iOiJBcnVuIiwicGFyc2UtbmFtZXMiOmZhbHNlLCJkcm9wcGluZy1wYXJ0aWNsZSI6IiIsIm5vbi1kcm9wcGluZy1wYXJ0aWNsZSI6IiJ9LHsiZmFtaWx5IjoiSWxhZyIsImdpdmVuIjoiQmFsdSBOIiwicGFyc2UtbmFtZXMiOmZhbHNlLCJkcm9wcGluZy1wYXJ0aWNsZSI6IiIsIm5vbi1kcm9wcGluZy1wYXJ0aWNsZSI6IiJ9XSwiY29udGFpbmVyLXRpdGxlIjoiQXByZXNzIGVCb29rcyIsImlzc3VlZCI6eyJkYXRlLXBhcnRzIjpbWzIwMjFdXX0sImFic3RyYWN0IjoiSW4gdGhpcyBjaGFwdGVyIHlvdSB3aWxsIGxlYXJuIGFib3V0IHRoZSBGU0xvZ2l4IHRvb2wsIHdoaWNoIGNhbiBiZSB1c2VkIHRvIHN0b3JlIHVzZXIgcHJvZmlsZXMgb24gcmVtb3RlIHN0b3JhZ2Ugc28gdGhhdCB0aGV5IGNhbiBnZXQgdGhlIHNhbWUgcHJvZmlsZSBldmVyeSB0aW1lIHRoZXkgbG9nIGluIHRvIGEgcG9vbGVkIGRlc2t0b3AuIiwiY29udGFpbmVyLXRpdGxlLXNob3J0IjoiIn0sImlzVGVtcG9yYXJ5IjpmYWxzZSwic3VwcHJlc3MtYXV0aG9yIjpmYWxzZSwiY29tcG9zaXRlIjpmYWxzZSwiYXV0aG9yLW9ubHkiOmZhbHNlfV19"/>
                <w:id w:val="-1511368503"/>
                <w:placeholder>
                  <w:docPart w:val="995C5B4FFD3E4E6DB11AAA935D50C34F"/>
                </w:placeholder>
              </w:sdtPr>
              <w:sdtEndPr/>
              <w:sdtContent>
                <w:r w:rsidR="00716175" w:rsidRPr="00716175">
                  <w:rPr>
                    <w:rFonts w:ascii="Times New Roman" w:hAnsi="Times New Roman" w:cs="Times New Roman"/>
                    <w:color w:val="000000"/>
                    <w:sz w:val="20"/>
                    <w:szCs w:val="20"/>
                  </w:rPr>
                  <w:t>[180]</w:t>
                </w:r>
              </w:sdtContent>
            </w:sdt>
            <w:r w:rsidRPr="006064DF">
              <w:rPr>
                <w:rFonts w:ascii="Times New Roman" w:hAnsi="Times New Roman" w:cs="Times New Roman"/>
                <w:sz w:val="20"/>
                <w:szCs w:val="20"/>
              </w:rPr>
              <w:t xml:space="preserve">, en aplicaciones de escritorio las sesiones pueden ser manejadas localmente en memoria o almacenamiento del dispositivo, con mayor control sobre seguridad local </w:t>
            </w:r>
            <w:sdt>
              <w:sdtPr>
                <w:rPr>
                  <w:rFonts w:ascii="Times New Roman" w:hAnsi="Times New Roman" w:cs="Times New Roman"/>
                  <w:color w:val="000000"/>
                  <w:sz w:val="20"/>
                  <w:szCs w:val="20"/>
                </w:rPr>
                <w:tag w:val="MENDELEY_CITATION_v3_eyJjaXRhdGlvbklEIjoiTUVOREVMRVlfQ0lUQVRJT05fYmI2YWUxMzUtZGU2NS00NGI1LTg5NGYtMTEzOWVhYmFhYWVlIiwicHJvcGVydGllcyI6eyJub3RlSW5kZXgiOjB9LCJpc0VkaXRlZCI6ZmFsc2UsIm1hbnVhbE92ZXJyaWRlIjp7ImlzTWFudWFsbHlPdmVycmlkZGVuIjpmYWxzZSwiY2l0ZXByb2NUZXh0IjoiWzE4MV0iLCJtYW51YWxPdmVycmlkZVRleHQiOiIifSwiY2l0YXRpb25JdGVtcyI6W3siaWQiOiI3MjkxNjFmZS04N2Y5LTMxN2QtYjMzNC0xZGExYjJlOTM2NDAiLCJpdGVtRGF0YSI6eyJ0eXBlIjoiYXJ0aWNsZS1qb3VybmFsIiwiaWQiOiI3MjkxNjFmZS04N2Y5LTMxN2QtYjMzNC0xZGExYjJlOTM2NDAiLCJ0aXRsZSI6IlZpcnR1YWwgUmVhbGl0eSBUZWNobm9sb2d5IGFuZCBSZW1vdGUgRGlnaXRhbCBBcHBsaWNhdGlvbiBmb3IgVGVsZS1TaW11bGF0aW9uIGFuZCBHbG9iYWwgTWVkaWNhbCBFZHVjYXRpb246IEFuIElubm92YXRpdmUgSHlicmlkIFN5c3RlbSBmb3IgQ2xpbmljYWwgVHJhaW5pbmciLCJhdXRob3IiOlt7ImZhbWlseSI6IkFsbW91c2EiLCJnaXZlbiI6Ik8iLCJwYXJzZS1uYW1lcyI6ZmFsc2UsImRyb3BwaW5nLXBhcnRpY2xlIjoiIiwibm9uLWRyb3BwaW5nLXBhcnRpY2xlIjoiIn0seyJmYW1pbHkiOiJaaGFuZyIsImdpdmVuIjoiUnVieSIsInBhcnNlLW5hbWVzIjpmYWxzZSwiZHJvcHBpbmctcGFydGljbGUiOiIiLCJub24tZHJvcHBpbmctcGFydGljbGUiOiIifSx7ImZhbWlseSI6IkRpbW1hIiwiZ2l2ZW4iOiJNZWdoYW4iLCJwYXJzZS1uYW1lcyI6ZmFsc2UsImRyb3BwaW5nLXBhcnRpY2xlIjoiIiwibm9uLWRyb3BwaW5nLXBhcnRpY2xlIjoiIn0seyJmYW1pbHkiOiJZYW8iLCJnaXZlbiI6IkppZW1pbmciLCJwYXJzZS1uYW1lcyI6ZmFsc2UsImRyb3BwaW5nLXBhcnRpY2xlIjoiIiwibm9uLWRyb3BwaW5nLXBhcnRpY2xlIjoiIn0seyJmYW1pbHkiOiJBbGxlbiIsImdpdmVuIjoiQXJkZW4iLCJwYXJzZS1uYW1lcyI6ZmFsc2UsImRyb3BwaW5nLXBhcnRpY2xlIjoiIiwibm9uLWRyb3BwaW5nLXBhcnRpY2xlIjoiIn0seyJmYW1pbHkiOiJDaGVuIiwiZ2l2ZW4iOiJMZW8iLCJwYXJzZS1uYW1lcyI6ZmFsc2UsImRyb3BwaW5nLXBhcnRpY2xlIjoiIiwibm9uLWRyb3BwaW5nLXBhcnRpY2xlIjoiIn0seyJmYW1pbHkiOiJIZWlkYXJpIiwiZ2l2ZW4iOiJQIiwicGFyc2UtbmFtZXMiOmZhbHNlLCJkcm9wcGluZy1wYXJ0aWNsZSI6IiIsIm5vbi1kcm9wcGluZy1wYXJ0aWNsZSI6IiJ9LHsiZmFtaWx5IjoiUWF5dW1pIiwiZ2l2ZW4iOiJLIiwicGFyc2UtbmFtZXMiOmZhbHNlLCJkcm9wcGluZy1wYXJ0aWNsZSI6IiIsIm5vbi1kcm9wcGluZy1wYXJ0aWNsZSI6IiJ9XSwiY29udGFpbmVyLXRpdGxlIjoiU2ltdWxhdGlvbiAmIEdhbWluZyIsImNvbnRhaW5lci10aXRsZS1zaG9ydCI6IlNpbXVsIEdhbWluZyIsImlzc3VlZCI6eyJkYXRlLXBhcnRzIjpbWzIwMjFdXX0sImFic3RyYWN0IjoiT2JqZWN0aXZlLiBBbHRob3VnaCBzaW11bGF0aW9uLWJhc2VkIG1lZGljYWwgZWR1Y2F0aW9uIGlzIGZ1bmRhbWVudGFsIGZvciBhY3F1aXNpdGlvbiBhbmQgbWFpbnRlbmFuY2Ugb2Yga25vd2xlZGdlIGFuZCBza2lsbHM7IHNpbXVsYXRvcnMgYXJlIG9mdGVuIGxvY2F0ZWQgaW4gdXJiYW4gY2VudGVycyBhbmQgdGhleSBhcmUgbm90IGVhc2lseSBhY2Nlc3NpYmxlIGR1ZSB0byBjb3N0LCB0aW1lLCBhbmQgZ2VvZ3JhcGhpYyBjb25zdHJhaW50cy4gT3VyIG9iamVjdGl2ZSBpcyB0byBkZXZlbG9wIGEgcHJvb2Ytb2YtY29uY2VwdCBpbm5vdmF0aXZlIHByb3RvdHlwZSB1c2luZyB2aXJ0dWFsIHJlYWxpdHkgKFZSKSB0ZWNobm9sb2d5IGZvciBjbGluaWNhbCB0ZWxlIHNpbXVsYXRpb24gdHJhaW5pbmcgdG8gZmFjaWxpdGF0ZSBhY2Nlc3MgYW5kIGdsb2JhbCBhY2FkZW1pYyBjb2xsYWJvcmF0aW9ucy4gTWV0aG9kb2xvZ3kuIE91ciBwcm9qZWN0IGlzIGEgVlItYmFzZWQgc3lzdGVtIHVzaW5nIE9jdWx1cyBRdWVzdCBhcyBhIHN0YW5kYWxvbmUsIHBvcnRhYmxlLCBhbmQgd2lyZWxlc3MgaGVhZC1tb3VudGVkIGRldmljZSwgYWxvbmcgd2l0aCBhIGRpZ2l0YWwgcGxhdGZvcm0gdG8gZGVsaXZlciBpbW1lcnNpdmUgY2xpbmljYWwgc2ltdWxhdGlvbiBzZXNzaW9ucy4gSW5zdHJ1Y3RvcuKAmXMgY29udHJvbCBwYW5lbCAoSUNQKSBhcHBsaWNhdGlvbiBpcyBkZXNpZ25lZCB0byBjcmVhdGUgVlItY2xpbmljYWwgc2NlbmFyaW9zIHJlbW90ZWx5LCBsaXZlLXN0cmVhbSBzZXNzaW9ucywgY29tbXVuaWNhdGUgd2l0aCBsZWFybmVycyBhbmQgY29udHJvbCBWUi1jbGluaWNhbCB0cmFpbmluZyBpbiByZWFsLXRpbWUuIFJlc3VsdHMuIFRoZSBWaXJ0dWFsIENsaW5pY2FsIFNpbXVsYXRpb24gKFZDUykgc3lzdGVtIG9mZmVycyByZWFsaXN0aWMgY2xpbmljYWwgdHJhaW5pbmcgaW4gdmlydHVhbCBzcGFjZSB0aGF0IG1pbWljcyBob3NwaXRhbCBlbnZpcm9ubWVudHMuIFRob3NlIFZSIGNsaW5pY2FsIHNjZW5hcmlvcyBhcmUgY3VzdG9taXphYmxlIHRvIHN1aXQgdGhlIG5lZWQsIHdpdGggaGlnaC1maWRlbGl0eSBsaWZlbGlrZSBjaGFyYWN0ZXJzIGRlc2lnbmVkIHRvIGRlbGl2ZXIgaW50ZXJhY3RpdmUgYW5kIGltbWVyc2l2ZSBsZWFybmluZyBleHBlcmllbmNlLiBUaGUgcmVhbC10aW1lIGNvbm5lY3Rpb24gYW5kIGxpdmUtc3RyZWFtIGJldHdlZW4gSUNQIGFuZCBWUi10cmFpbmluZyBzeXN0ZW0gZW5hYmxlcyBpbnRlcmFjdGl2ZSBhY2FkZW1pYyBsZWFybmluZyBhbmQgZmFjaWxpdGF0ZXMgYWNjZXNzIHRvIHRlbGUgc2ltdWxhdGlvbiB0cmFpbmluZy4gQ29uY2x1c2lvbnMuIFZDUyBzeXN0ZW0gcHJvdmlkZXMgaW5ub3ZhdGl2ZSBzb2x1dGlvbnMgdG8gbWFqb3IgY2hhbGxlbmdlcyBhc3NvY2lhdGVkIHdpdGggY29udmVudGlvbmFsIHNpbXVsYXRpb24gdHJhaW5pbmcgc3VjaCBhcyBhY2Nlc3MsIGNvc3QsIHBlcnNvbm5lbCwgYW5kIGN1cnJpY3VsdW0uIFZDUyBmYWNpbGl0YXRlcyB0aGUgZGVsaXZlcnkgb2YgYWNhZGVtaWMgYW5kIGludGVyYWN0aXZlIGNsaW5pY2FsIHRyYWluaW5nIHRoYXQgaXMgc2ltaWxhciB0byByZWFsLWxpZmUgc2V0dGluZ3MuIFRlbGUtY2xpbmljYWwgc2ltdWxhdGlvbiBzeXN0ZW1zIGxpa2UgVkNTIGZhY2lsaXRhdGUgbmVjZXNzYXJ5IGFjYWRlbWljLWNvbW11bml0eSBwYXJ0bmVyc2hpcHMsIGFzIHdlbGwgYXMgZ2xvYmFsIGVkdWNhdGlvbiBuZXR3b3JrIGJldHdlZW4gcmVzb3VyY2UtcmljaCBhbmQgbG93LWluY29tZSBjb3VudHJpZXMuIn0sImlzVGVtcG9yYXJ5IjpmYWxzZSwic3VwcHJlc3MtYXV0aG9yIjpmYWxzZSwiY29tcG9zaXRlIjpmYWxzZSwiYXV0aG9yLW9ubHkiOmZhbHNlfV19"/>
                <w:id w:val="2108623891"/>
                <w:placeholder>
                  <w:docPart w:val="995C5B4FFD3E4E6DB11AAA935D50C34F"/>
                </w:placeholder>
              </w:sdtPr>
              <w:sdtEndPr/>
              <w:sdtContent>
                <w:r w:rsidR="00716175" w:rsidRPr="00716175">
                  <w:rPr>
                    <w:rFonts w:ascii="Times New Roman" w:hAnsi="Times New Roman" w:cs="Times New Roman"/>
                    <w:color w:val="000000"/>
                    <w:sz w:val="20"/>
                    <w:szCs w:val="20"/>
                  </w:rPr>
                  <w:t>[181]</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21FAB9" w14:textId="21B15C7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DhkNGQ1NmUtMGI1Yi00NWVkLTlmNzctMDI2NjVhODFjMTk3IiwicHJvcGVydGllcyI6eyJub3RlSW5kZXgiOjB9LCJpc0VkaXRlZCI6ZmFsc2UsIm1hbnVhbE92ZXJyaWRlIjp7ImlzTWFudWFsbHlPdmVycmlkZGVuIjpmYWxzZSwiY2l0ZXByb2NUZXh0IjoiWzE3Ml0iLCJtYW51YWxPdmVycmlkZVRleHQiOiIifSwiY2l0YXRpb25JdGVtcyI6W3siaWQiOiI4ZGFkNDMzYS0xMzFjLTM4ZTgtYWQzNS02OGUxMDNjZWNmYjciLCJpdGVtRGF0YSI6eyJ0eXBlIjoiYXJ0aWNsZS1qb3VybmFsIiwiaWQiOiI4ZGFkNDMzYS0xMzFjLTM4ZTgtYWQzNS02OGUxMDNjZWNmYjciLCJ0aXRsZSI6IkpCcm93c2UgMjogYSBtb2R1bGFyIGdlbm9tZSBicm93c2VyIHdpdGggdmlld3Mgb2Ygc3ludGVueSBhbmQgc3RydWN0dXJhbCB2YXJpYXRpb24iLCJhdXRob3IiOlt7ImZhbWlseSI6IkRpZXNoIiwiZ2l2ZW4iOiJDb2xpbiBNIiwicGFyc2UtbmFtZXMiOmZhbHNlLCJkcm9wcGluZy1wYXJ0aWNsZSI6IiIsIm5vbi1kcm9wcGluZy1wYXJ0aWNsZSI6IiJ9LHsiZmFtaWx5IjoiU3RldmVucyIsImdpdmVuIjoiR2FycmV0dCBKIiwicGFyc2UtbmFtZXMiOmZhbHNlLCJkcm9wcGluZy1wYXJ0aWNsZSI6IiIsIm5vbi1kcm9wcGluZy1wYXJ0aWNsZSI6IiJ9LHsiZmFtaWx5IjoiWGllIiwiZ2l2ZW4iOiJQZXRlciIsInBhcnNlLW5hbWVzIjpmYWxzZSwiZHJvcHBpbmctcGFydGljbGUiOiIiLCJub24tZHJvcHBpbmctcGFydGljbGUiOiIifSx7ImZhbWlseSI6Ik1hcnRpbmV6IiwiZ2l2ZW4iOiJUZXJlc2EgRGUgSmVzdXMiLCJwYXJzZS1uYW1lcyI6ZmFsc2UsImRyb3BwaW5nLXBhcnRpY2xlIjoiIiwibm9uLWRyb3BwaW5nLXBhcnRpY2xlIjoiIn0seyJmYW1pbHkiOiJIZXJzaGJlcmciLCJnaXZlbiI6IkVsbGlvdCBBIiwicGFyc2UtbmFtZXMiOmZhbHNlLCJkcm9wcGluZy1wYXJ0aWNsZSI6IiIsIm5vbi1kcm9wcGluZy1wYXJ0aWNsZSI6IiJ9LHsiZmFtaWx5IjoiTGV1bmciLCJnaXZlbiI6IkFuZ2VsIiwicGFyc2UtbmFtZXMiOmZhbHNlLCJkcm9wcGluZy1wYXJ0aWNsZSI6IiIsIm5vbi1kcm9wcGluZy1wYXJ0aWNsZSI6IiJ9LHsiZmFtaWx5IjoiR3VvIiwiZ2l2ZW4iOiJFbW1hIiwicGFyc2UtbmFtZXMiOmZhbHNlLCJkcm9wcGluZy1wYXJ0aWNsZSI6IiIsIm5vbi1kcm9wcGluZy1wYXJ0aWNsZSI6IiJ9LHsiZmFtaWx5IjoiRGlkZXIiLCJnaXZlbiI6IlMiLCJwYXJzZS1uYW1lcyI6ZmFsc2UsImRyb3BwaW5nLXBhcnRpY2xlIjoiIiwibm9uLWRyb3BwaW5nLXBhcnRpY2xlIjoiIn0seyJmYW1pbHkiOiJaaGFuZyIsImdpdmVuIjoiSnVuanVuIiwicGFyc2UtbmFtZXMiOmZhbHNlLCJkcm9wcGluZy1wYXJ0aWNsZSI6IiIsIm5vbi1kcm9wcGluZy1wYXJ0aWNsZSI6IiJ9LHsiZmFtaWx5IjoiQnJpZGdlIiwiZ2l2ZW4iOiJDYXJvbGluZSIsInBhcnNlLW5hbWVzIjpmYWxzZSwiZHJvcHBpbmctcGFydGljbGUiOiIiLCJub24tZHJvcHBpbmctcGFydGljbGUiOiIifSx7ImZhbWlseSI6IkhvZ3VlIiwiZ2l2ZW4iOiJHcmVnb3J5IiwicGFyc2UtbmFtZXMiOmZhbHNlLCJkcm9wcGluZy1wYXJ0aWNsZSI6IiIsIm5vbi1kcm9wcGluZy1wYXJ0aWNsZSI6IiJ9LHsiZmFtaWx5IjoiRHVuY2FuIiwiZ2l2ZW4iOiJBbmRyZXcgRyIsInBhcnNlLW5hbWVzIjpmYWxzZSwiZHJvcHBpbmctcGFydGljbGUiOiIiLCJub24tZHJvcHBpbmctcGFydGljbGUiOiIifSx7ImZhbWlseSI6Ik1vcmdhbiIsImdpdmVuIjoiTWF0dGhldyIsInBhcnNlLW5hbWVzIjpmYWxzZSwiZHJvcHBpbmctcGFydGljbGUiOiIiLCJub24tZHJvcHBpbmctcGFydGljbGUiOiIifSx7ImZhbWlseSI6IkZsb3JlcyIsImdpdmVuIjoiVGlhIiwicGFyc2UtbmFtZXMiOmZhbHNlLCJkcm9wcGluZy1wYXJ0aWNsZSI6IiIsIm5vbi1kcm9wcGluZy1wYXJ0aWNsZSI6IiJ9LHsiZmFtaWx5IjoiQmltYmVyIiwiZ2l2ZW4iOiJCIiwicGFyc2UtbmFtZXMiOmZhbHNlLCJkcm9wcGluZy1wYXJ0aWNsZSI6IiIsIm5vbi1kcm9wcGluZy1wYXJ0aWNsZSI6IiJ9LHsiZmFtaWx5IjoiSGF3IiwiZ2l2ZW4iOiJSIiwicGFyc2UtbmFtZXMiOmZhbHNlLCJkcm9wcGluZy1wYXJ0aWNsZSI6IiIsIm5vbi1kcm9wcGluZy1wYXJ0aWNsZSI6IiJ9LHsiZmFtaWx5IjoiQ2FpbiIsImdpdmVuIjoiUyIsInBhcnNlLW5hbWVzIjpmYWxzZSwiZHJvcHBpbmctcGFydGljbGUiOiIiLCJub24tZHJvcHBpbmctcGFydGljbGUiOiIifSx7ImZhbWlseSI6IkJ1ZWxzIiwiZ2l2ZW4iOiJSb2JlcnQgTSIsInBhcnNlLW5hbWVzIjpmYWxzZSwiZHJvcHBpbmctcGFydGljbGUiOiIiLCJub24tZHJvcHBpbmctcGFydGljbGUiOiIifSx7ImZhbWlseSI6IlN0ZWluIiwiZ2l2ZW4iOiJMaW5jb2xuIiwicGFyc2UtbmFtZXMiOmZhbHNlLCJkcm9wcGluZy1wYXJ0aWNsZSI6IiIsIm5vbi1kcm9wcGluZy1wYXJ0aWNsZSI6IiJ9LHsiZmFtaWx5IjoiSG9sbWVzIiwiZ2l2ZW4iOiJJIiwicGFyc2UtbmFtZXMiOmZhbHNlLCJkcm9wcGluZy1wYXJ0aWNsZSI6IiIsIm5vbi1kcm9wcGluZy1wYXJ0aWNsZSI6IiJ9XSwiY29udGFpbmVyLXRpdGxlIjoiYmlvUnhpdiIsImlzc3VlZCI6eyJkYXRlLXBhcnRzIjpbWzIwMjJdXX0sImFic3RyYWN0IjoiV2UgcHJlc2VudCBKQnJvd3NlIDIsIGEgZ2VuZXJhbC1wdXJwb3NlIGdlbm9tZSBhbm5vdGF0aW9uIGJyb3dzZXIgb2ZmZXJpbmcgZW5oYW5jZWQgdmlzdWFsaXphdGlvbiBvZiBjb21wbGV4IHN0cnVjdHVyYWwgdmFyaWF0aW9uIGFuZCBldm9sdXRpb25hcnkgcmVsYXRpb25zaGlwcy4gSXQgcmV0YWlucyBjb3JlIGZlYXR1cmVzIG9mIEpCcm93c2Ugd2hpbGUgYWRkaW5nIG5ldyB2aWV3cyBmb3Igc3ludGVueSwgZG90cGxvdHMsIGJyZWFrcG9pbnRzLCBnZW5lIGZ1c2lvbnMsIGFuZCB3aG9sZS1nZW5vbWUgb3ZlcnZpZXdzLiBJdCBhbGxvd3MgdXNlcnMgdG8gc2hhcmUgc2Vzc2lvbnMsIG9wZW4gbXVsdGlwbGUgZ2Vub21lcywgYW5kIG5hdmlnYXRlIGJldHdlZW4gdmlld3MuIEl0IGNhbiBiZSBlbWJlZGRlZCBpbiBhIHdlYiBwYWdlLCB1c2VkIGFzIGEgc3RhbmRhbG9uZSBhcHBsaWNhdGlvbiwgb3IgcnVuIGZyb20gSnVweXRlciBub3RlYm9va3Mgb3IgUiBzZXNzaW9ucy4gVGhlc2UgaW1wcm92ZW1lbnRzIGFyZSBlbmFibGVkIGJ5IGEgZ3JvdW5kLXVwIHJlZGVzaWduIHVzaW5nIG1vZGVybiB3ZWIgdGVjaG5vbG9neS4gV2UgZGVzY3JpYmUgYXBwbGljYXRpb24gZnVuY3Rpb25hbGl0eSwgdXNlIGNhc2VzLCBwZXJmb3JtYW5jZSBiZW5jaG1hcmtzLCBhbmQgaW1wbGVtZW50YXRpb24gbm90ZXMgZm9yIHdlYiBhZG1pbmlzdHJhdG9ycyBhbmQgZGV2ZWxvcGVycy4iLCJjb250YWluZXItdGl0bGUtc2hvcnQiOiIifSwiaXNUZW1wb3JhcnkiOmZhbHNlLCJzdXBwcmVzcy1hdXRob3IiOmZhbHNlLCJjb21wb3NpdGUiOmZhbHNlLCJhdXRob3Itb25seSI6ZmFsc2V9XX0="/>
                <w:id w:val="786315870"/>
                <w:placeholder>
                  <w:docPart w:val="8CB457C3312540CDBCFF9344F293E8B1"/>
                </w:placeholder>
              </w:sdtPr>
              <w:sdtEndPr/>
              <w:sdtContent>
                <w:r w:rsidR="00716175" w:rsidRPr="00716175">
                  <w:rPr>
                    <w:rFonts w:ascii="Times New Roman" w:hAnsi="Times New Roman" w:cs="Times New Roman"/>
                    <w:color w:val="000000"/>
                    <w:sz w:val="20"/>
                    <w:szCs w:val="20"/>
                  </w:rPr>
                  <w:t>[172]</w:t>
                </w:r>
              </w:sdtContent>
            </w:sdt>
            <w:r w:rsidRPr="006064DF">
              <w:rPr>
                <w:rFonts w:ascii="Times New Roman" w:hAnsi="Times New Roman" w:cs="Times New Roman"/>
                <w:sz w:val="20"/>
                <w:szCs w:val="20"/>
              </w:rPr>
              <w:t xml:space="preserve">, en web la sesión requiere comunicación </w:t>
            </w:r>
            <w:proofErr w:type="spellStart"/>
            <w:r w:rsidRPr="006064DF">
              <w:rPr>
                <w:rFonts w:ascii="Times New Roman" w:hAnsi="Times New Roman" w:cs="Times New Roman"/>
                <w:sz w:val="20"/>
                <w:szCs w:val="20"/>
              </w:rPr>
              <w:t>servidorcliente</w:t>
            </w:r>
            <w:proofErr w:type="spellEnd"/>
            <w:r w:rsidRPr="006064DF">
              <w:rPr>
                <w:rFonts w:ascii="Times New Roman" w:hAnsi="Times New Roman" w:cs="Times New Roman"/>
                <w:sz w:val="20"/>
                <w:szCs w:val="20"/>
              </w:rPr>
              <w:t xml:space="preserve">. Se mantiene con </w:t>
            </w:r>
            <w:proofErr w:type="spellStart"/>
            <w:r w:rsidRPr="006064DF">
              <w:rPr>
                <w:rFonts w:ascii="Times New Roman" w:hAnsi="Times New Roman" w:cs="Times New Roman"/>
                <w:sz w:val="20"/>
                <w:szCs w:val="20"/>
              </w:rPr>
              <w:t>session</w:t>
            </w:r>
            <w:proofErr w:type="spellEnd"/>
            <w:r w:rsidRPr="006064DF">
              <w:rPr>
                <w:rFonts w:ascii="Times New Roman" w:hAnsi="Times New Roman" w:cs="Times New Roman"/>
                <w:sz w:val="20"/>
                <w:szCs w:val="20"/>
              </w:rPr>
              <w:t xml:space="preserve"> ID en cookies HTTP-</w:t>
            </w:r>
            <w:proofErr w:type="spellStart"/>
            <w:r w:rsidRPr="006064DF">
              <w:rPr>
                <w:rFonts w:ascii="Times New Roman" w:hAnsi="Times New Roman" w:cs="Times New Roman"/>
                <w:sz w:val="20"/>
                <w:szCs w:val="20"/>
              </w:rPr>
              <w:t>only</w:t>
            </w:r>
            <w:proofErr w:type="spellEnd"/>
            <w:r w:rsidRPr="006064DF">
              <w:rPr>
                <w:rFonts w:ascii="Times New Roman" w:hAnsi="Times New Roman" w:cs="Times New Roman"/>
                <w:sz w:val="20"/>
                <w:szCs w:val="20"/>
              </w:rPr>
              <w:t xml:space="preserve">, vinculado a IP y </w:t>
            </w:r>
            <w:proofErr w:type="spellStart"/>
            <w:r w:rsidRPr="006064DF">
              <w:rPr>
                <w:rFonts w:ascii="Times New Roman" w:hAnsi="Times New Roman" w:cs="Times New Roman"/>
                <w:sz w:val="20"/>
                <w:szCs w:val="20"/>
              </w:rPr>
              <w:t>User-Agent</w:t>
            </w:r>
            <w:proofErr w:type="spellEnd"/>
            <w:r w:rsidRPr="006064DF">
              <w:rPr>
                <w:rFonts w:ascii="Times New Roman" w:hAnsi="Times New Roman" w:cs="Times New Roman"/>
                <w:sz w:val="20"/>
                <w:szCs w:val="20"/>
              </w:rPr>
              <w:t xml:space="preserve"> para prevenir </w:t>
            </w:r>
            <w:proofErr w:type="spellStart"/>
            <w:r w:rsidRPr="006064DF">
              <w:rPr>
                <w:rFonts w:ascii="Times New Roman" w:hAnsi="Times New Roman" w:cs="Times New Roman"/>
                <w:sz w:val="20"/>
                <w:szCs w:val="20"/>
              </w:rPr>
              <w:t>hijacking</w:t>
            </w:r>
            <w:proofErr w:type="spellEnd"/>
            <w:r w:rsidRPr="006064DF">
              <w:rPr>
                <w:rFonts w:ascii="Times New Roman" w:hAnsi="Times New Roman" w:cs="Times New Roman"/>
                <w:sz w:val="20"/>
                <w:szCs w:val="20"/>
              </w:rPr>
              <w:t>.</w:t>
            </w:r>
          </w:p>
        </w:tc>
      </w:tr>
      <w:tr w:rsidR="00476055" w:rsidRPr="006064DF" w14:paraId="6BAA7DC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A3E36A" w14:textId="6F5EAFDB" w:rsidR="00476055" w:rsidRPr="006064DF" w:rsidRDefault="00476055"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lastRenderedPageBreak/>
              <w:t>Login</w:t>
            </w:r>
            <w:proofErr w:type="spellEnd"/>
            <w:r w:rsidRPr="006064DF">
              <w:rPr>
                <w:rFonts w:ascii="Times New Roman" w:hAnsi="Times New Roman" w:cs="Times New Roman"/>
                <w:b/>
                <w:bCs/>
                <w:sz w:val="20"/>
                <w:szCs w:val="20"/>
              </w:rPr>
              <w:t xml:space="preserve"> / Autenticación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580D49" w14:textId="2F40171B" w:rsidR="00476055" w:rsidRPr="006064DF" w:rsidRDefault="00476055" w:rsidP="006064DF">
            <w:pPr>
              <w:spacing w:after="0" w:line="240" w:lineRule="auto"/>
              <w:jc w:val="both"/>
              <w:rPr>
                <w:rFonts w:ascii="Times New Roman" w:hAnsi="Times New Roman" w:cs="Times New Roman"/>
                <w:sz w:val="20"/>
                <w:szCs w:val="20"/>
              </w:rPr>
            </w:pPr>
            <w:proofErr w:type="gramStart"/>
            <w:r w:rsidRPr="006064DF">
              <w:rPr>
                <w:rFonts w:ascii="Times New Roman" w:hAnsi="Times New Roman" w:cs="Times New Roman"/>
                <w:sz w:val="20"/>
                <w:szCs w:val="20"/>
              </w:rPr>
              <w:t>Según ,</w:t>
            </w:r>
            <w:proofErr w:type="gramEnd"/>
            <w:r w:rsidRPr="006064DF">
              <w:rPr>
                <w:rFonts w:ascii="Times New Roman" w:hAnsi="Times New Roman" w:cs="Times New Roman"/>
                <w:sz w:val="20"/>
                <w:szCs w:val="20"/>
              </w:rPr>
              <w:t xml:space="preserve"> autenticación de escritorio puede ser local (usuario/contraseña SO) o remota. especifica flujo típicamente una ventana </w:t>
            </w:r>
            <w:proofErr w:type="spellStart"/>
            <w:r w:rsidRPr="006064DF">
              <w:rPr>
                <w:rFonts w:ascii="Times New Roman" w:hAnsi="Times New Roman" w:cs="Times New Roman"/>
                <w:sz w:val="20"/>
                <w:szCs w:val="20"/>
              </w:rPr>
              <w:t>login</w:t>
            </w:r>
            <w:proofErr w:type="spellEnd"/>
            <w:r w:rsidRPr="006064DF">
              <w:rPr>
                <w:rFonts w:ascii="Times New Roman" w:hAnsi="Times New Roman" w:cs="Times New Roman"/>
                <w:sz w:val="20"/>
                <w:szCs w:val="20"/>
              </w:rPr>
              <w:t xml:space="preserve"> independiente modal.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0270B5" w14:textId="3DDF1300"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TI2ZTczZWMtZGE3My00MGQzLThjYWMtMjE5YWFmODgwYjBhIiwicHJvcGVydGllcyI6eyJub3RlSW5kZXgiOjB9LCJpc0VkaXRlZCI6ZmFsc2UsIm1hbnVhbE92ZXJyaWRlIjp7ImlzTWFudWFsbHlPdmVycmlkZGVuIjpmYWxzZSwiY2l0ZXByb2NUZXh0IjoiWzE4Ml0iLCJtYW51YWxPdmVycmlkZVRleHQiOiIifSwiY2l0YXRpb25JdGVtcyI6W3siaWQiOiJmYzdlMTQ5MC05ZjVmLTNkY2EtOGRlMi0yNTQwNzlkZTM4MGIiLCJpdGVtRGF0YSI6eyJ0eXBlIjoiYXJ0aWNsZS1qb3VybmFsIiwiaWQiOiJmYzdlMTQ5MC05ZjVmLTNkY2EtOGRlMi0yNTQwNzlkZTM4MGIiLCJ0aXRsZSI6IlNtYXJ0IEZhY3RvcnkgVXNpbmcgVmlydHVhbCBSZWFsaXR5IGFuZCBPbmxpbmUgTXVsdGktVXNlcjogVG93YXJkcyBhIE1ldGF2ZXJzZSBmb3IgRXhwZXJpbWVudGFsIEZyYW1ld29ya3MiLCJhdXRob3IiOlt7ImZhbWlseSI6IkFscGFsYSIsImdpdmVuIjoiTCBPIiwicGFyc2UtbmFtZXMiOmZhbHNlLCJkcm9wcGluZy1wYXJ0aWNsZSI6IiIsIm5vbi1kcm9wcGluZy1wYXJ0aWNsZSI6IiJ9LHsiZmFtaWx5IjoiUXVpcm9nYS1QYXJyYSIsImdpdmVuIjoiRCBKIiwicGFyc2UtbmFtZXMiOmZhbHNlLCJkcm9wcGluZy1wYXJ0aWNsZSI6IiIsIm5vbi1kcm9wcGluZy1wYXJ0aWNsZSI6IiJ9LHsiZmFtaWx5IjoiVG9ycmVzIiwiZ2l2ZW4iOiJKIiwicGFyc2UtbmFtZXMiOmZhbHNlLCJkcm9wcGluZy1wYXJ0aWNsZSI6IiIsIm5vbi1kcm9wcGluZy1wYXJ0aWNsZSI6IiJ9LHsiZmFtaWx5IjoiUGVsdWZmby1PcmTDs8OxZXoiLCJnaXZlbiI6IkRpZWdvIEhlcm7DoW4iLCJwYXJzZS1uYW1lcyI6ZmFsc2UsImRyb3BwaW5nLXBhcnRpY2xlIjoiIiwibm9uLWRyb3BwaW5nLXBhcnRpY2xlIjoiIn1dLCJjb250YWluZXItdGl0bGUiOiJBcHBsaWVkIFNjaWVuY2VzIiwiaXNzdWVkIjp7ImRhdGUtcGFydHMiOltbMjAyMl1dfSwiYWJzdHJhY3QiOiJWaXJ0dWFsIHJlYWxpdHkgKFZSKSBoYXMgYmVlbiBicm91Z2h0IGNsb3NlciB0byB0aGUgZ2VuZXJhbCBwdWJsaWMgb3ZlciB0aGUgcGFzdCBkZWNhZGUgYXMgaXQgaGFzIGJlY29tZSBpbmNyZWFzaW5nbHkgYXZhaWxhYmxlIGZvciBkZXNrdG9wIGFuZCBtb2JpbGUgcGxhdGZvcm1zLiBBcyBhIHJlc3VsdCwgY29uc3VtZXItZ3JhZGUgVlIgbWF5IHJlZGVmaW5lIGhvdyBwZW9wbGUgbGVhcm4gYnkgY3JlYXRpbmcgYW4gZW5nYWdpbmcg4oCcaGFuZHMtb27igJ0gdHJhaW5pbmcgZXhwZXJpZW5jZS4gVG9kYXksIFZSIGFwcGxpY2F0aW9ucyBsZXZlcmFnZSByaWNoIGludGVyYWN0aXZpdHkgaW4gYSB2aXJ0dWFsIGVudmlyb25tZW50IHdpdGhvdXQgcmVhbC13b3JsZCBjb25zZXF1ZW5jZXMgdG8gb3B0aW1pemUgdHJhaW5pbmcgcHJvZ3JhbXMgaW4gY29tcGFuaWVzIGFuZCBlZHVjYXRpb25hbCBpbnN0aXR1dGlvbnMuIFRoZXJlZm9yZSwgdGhlIG1haW4gb2JqZWN0aXZlIG9mIHRoaXMgYXJ0aWNsZSB3YXMgdG8gaW1wcm92ZSB0aGUgY29sbGFib3JhdGlvbiBhbmQgY29tbXVuaWNhdGlvbiBwcmFjdGljZXMgaW4gM0QgdmlydHVhbCB3b3JsZHMgd2l0aCBWUiBhbmQgbWV0YXZlcnNlIGZvY3VzZWQgb24gdGhlIGVkdWNhdGlvbmFsIGFuZCBwcm9kdWN0aXZlIHNlY3RvciBpbiBzbWFydCBmYWN0b3J5LiBBIGtleSBwcmVtaXNlIG9mIG91ciB3b3JrIGlzIHRoYXQgdGhlIGNoYXJhY3RlcmlzdGljcyBvZiB0aGUgcmVhbCBlbnZpcm9ubWVudCBjYW4gYmUgcmVwbGljYXRlZCBpbiBhIHZpcnR1YWwgd29ybGQgdGhyb3VnaCBkaWdpdGFsIHR3aW5zLCB3aGVyZWluIG5ldywgY29uZmlndXJhYmxlLCBpbm5vdmF0aXZlLCBhbmQgdmFsdWFibGUgd2F5cyBvZiB3b3JraW5nIGFuZCBsZWFybmluZyBjb2xsYWJvcmF0aXZlbHkgY2FuIGJlIGNyZWF0ZWQgdXNpbmcgYXZhdGFyIG1vZGVscy4gVG8gZG8gc28sIHdlIHByZXNlbnQgYSBwcm9wb3NhbCBmb3IgdGhlIGRldmVsb3BtZW50IG9mIGFuIGV4cGVyaW1lbnRhbCBmcmFtZXdvcmsgdGhhdCBjb25zdGl0dXRlcyBhIGNydWNpYWwgZmlyc3Qgc3RlcCBpbiB0aGUgcHJvY2VzcyBvZiBmb3JtYWxpemluZyBjb2xsYWJvcmF0aW9uIGluIHZpcnR1YWwgZW52aXJvbm1lbnRzIHRocm91Z2ggVlItcG93ZXJlZCBtZXRhdmVyc2VzLiBUaGUgVlIgc3lzdGVtIGluY2x1ZGVzIGZ1bmN0aW9uYWwgY29tcG9uZW50cywgb2JqZWN0LW9yaWVudGVkIGNvbmZpZ3VyYXRpb25zLCBhZHZhbmNlZCBjb3JlLCBpbnRlcmZhY2VzLCBhbmQgYW4gb25saW5lIG11bHRpLXVzZXIgc3lzdGVtLiBXZSBwcmVzZW50IHRoZSBzdHVkeSBvZiB0aGUgZmlyc3QgYXBwbGljYXRpb24gY2FzZSBvZiB0aGUgZnJhbWV3b3JrIHdpdGggVlIgaW4gYSBtZXRhdmVyc2UsIGZvY3VzZWQgb24gdGhlIHNtYXJ0IGZhY3RvcnksIHRoYXQgc2hvd3MgdGhlIG1vc3QgcmVsZXZhbnQgdGVjaG5vbG9naWVzIG9mIEluZHVzdHJ5IDQuMC4gRnVuY3Rpb25hbGl0eSB0ZXN0cyB3ZXJlIGNhcnJpZWQgb3V0IGFuZCBldmFsdWF0ZWQgd2l0aCB1c2VycyB0aHJvdWdoIHVzYWJpbGl0eSBtZXRyaWNzIHRoYXQgc2hvd2VkIHRoZSBzYXRpc2ZhY3RvcnkgcmVzdWx0cyBvZiBpdHMgcG90ZW50aWFsIGVkdWNhdGlvbmFsIGFuZCBjb21tZXJjaWFsIHVzZS4gRmluYWxseSwgdGhlIGV4cGVyaW1lbnRhbCByZXN1bHRzIHNob3cgdGhhdCBhIGNvbW1lcmNpYWwgc29mdHdhcmUgZnJhbWV3b3JrIGZvciBWUiBnYW1lcyBjYW4gYWNjZWxlcmF0ZSB0aGUgZGV2ZWxvcG1lbnQgb2YgZXhwZXJpbWVudHMgaW4gdGhlIG1ldGF2ZXJzZSB0byBjb25uZWN0IHVzZXJzIGZyb20gZGlmZmVyZW50IHBhcnRzIG9mIHRoZSB3b3JsZCBpbiByZWFsIHRpbWUuIiwiY29udGFpbmVyLXRpdGxlLXNob3J0IjoiIn0sImlzVGVtcG9yYXJ5IjpmYWxzZSwic3VwcHJlc3MtYXV0aG9yIjpmYWxzZSwiY29tcG9zaXRlIjpmYWxzZSwiYXV0aG9yLW9ubHkiOmZhbHNlfV19"/>
                <w:id w:val="120500750"/>
                <w:placeholder>
                  <w:docPart w:val="FCB226B7FCE7411EB36B2A8E64C82BBF"/>
                </w:placeholder>
              </w:sdtPr>
              <w:sdtEndPr/>
              <w:sdtContent>
                <w:r w:rsidR="00716175" w:rsidRPr="00716175">
                  <w:rPr>
                    <w:rFonts w:ascii="Times New Roman" w:hAnsi="Times New Roman" w:cs="Times New Roman"/>
                    <w:color w:val="000000"/>
                    <w:sz w:val="20"/>
                    <w:szCs w:val="20"/>
                  </w:rPr>
                  <w:t>[182]</w:t>
                </w:r>
              </w:sdtContent>
            </w:sdt>
            <w:r w:rsidRPr="006064DF">
              <w:rPr>
                <w:rFonts w:ascii="Times New Roman" w:hAnsi="Times New Roman" w:cs="Times New Roman"/>
                <w:sz w:val="20"/>
                <w:szCs w:val="20"/>
              </w:rPr>
              <w:t xml:space="preserve">, en web la autenticación debe ser segura (HTTPS), con opciones modernas como OAuth, biometría, y 2FA. El flujo mantiene la sesión con cookies o tokens JWT después del </w:t>
            </w:r>
            <w:proofErr w:type="spellStart"/>
            <w:r w:rsidRPr="006064DF">
              <w:rPr>
                <w:rFonts w:ascii="Times New Roman" w:hAnsi="Times New Roman" w:cs="Times New Roman"/>
                <w:sz w:val="20"/>
                <w:szCs w:val="20"/>
              </w:rPr>
              <w:t>login</w:t>
            </w:r>
            <w:proofErr w:type="spellEnd"/>
            <w:sdt>
              <w:sdtPr>
                <w:rPr>
                  <w:rFonts w:ascii="Times New Roman" w:hAnsi="Times New Roman" w:cs="Times New Roman"/>
                  <w:color w:val="000000"/>
                  <w:sz w:val="20"/>
                  <w:szCs w:val="20"/>
                </w:rPr>
                <w:tag w:val="MENDELEY_CITATION_v3_eyJjaXRhdGlvbklEIjoiTUVOREVMRVlfQ0lUQVRJT05fMDY3YWVkMjktNDA4MC00MWRkLWIxODktMWMwMDM4ODc1ODM1IiwicHJvcGVydGllcyI6eyJub3RlSW5kZXgiOjB9LCJpc0VkaXRlZCI6ZmFsc2UsIm1hbnVhbE92ZXJyaWRlIjp7ImlzTWFudWFsbHlPdmVycmlkZGVuIjpmYWxzZSwiY2l0ZXByb2NUZXh0IjoiWzE4M10iLCJtYW51YWxPdmVycmlkZVRleHQiOiIifSwiY2l0YXRpb25JdGVtcyI6W3siaWQiOiJiNTNiMWZiMi0wODJjLTMzYzYtYjgyZi1mNjgzNjFjNjNlZDIiLCJpdGVtRGF0YSI6eyJ0eXBlIjoiYXJ0aWNsZS1qb3VybmFsIiwiaWQiOiJiNTNiMWZiMi0wODJjLTMzYzYtYjgyZi1mNjgzNjFjNjNlZDIiLCJ0aXRsZSI6IlBsYW4gYW4gQXp1cmUgVmlydHVhbCBEZXNrdG9wIEFyY2hpdGVjdHVyZSIsImF1dGhvciI6W3siZmFtaWx5IjoiRGFyciIsImdpdmVuIjoiU2hhYmF6IiwicGFyc2UtbmFtZXMiOmZhbHNlLCJkcm9wcGluZy1wYXJ0aWNsZSI6IiIsIm5vbi1kcm9wcGluZy1wYXJ0aWNsZSI6IiJ9XSwiY29udGFpbmVyLXRpdGxlIjoiQXByZXNzIGVCb29rcyIsImlzc3VlZCI6eyJkYXRlLXBhcnRzIjpbWzIwMjFdXX0sImFic3RyYWN0IjoiVGhlIHByZXZpb3VzIGNoYXB0ZXIgaW50cm9kdWNlZCB0aGUgcHJvY2VzcyBvZiBnZXR0aW5nIGEgTWljcm9zb2Z0IHJvbGUtYmFzZWQgY2VydGlmaWNhdGlvbiBhbmQgZGlzY3Vzc2VkIHRoZSBzdGVwcyB5b3UgbmVlZCB0byBmb2xsb3cgdG8gcnVuIHRoZSBsYWIgZXhlcmNpc2VzIHRocm91Z2hvdXQgdGhpcyBib29rLiBUaGUgdG9waWNzIHRoYXQgd2VyZSBjb3ZlcmVkIGluY2x1ZGVkIHByZXBhcmluZyBmb3IgYSBNaWNyb3NvZnQgZXhhbSwgYWNjZXNzaW5nIHJlc291cmNlcyBhbmQgTWljcm9zb2Z0IExlYXJuLCBjcmVhdGluZyBNaWNyb3NvZnQgMzY1IGFuZCBBenVyZSB0cmlhbCBhY2NvdW50cywgYW4gaW50cm9kdWN0aW9uIHRvIHRoZSBBWi0xNDAgZXhhbSBvYmplY3RpdmVzLCBhbmQgYW4gaW50cm9kdWN0aW9uIHRvIEF6dXJlIFZpcnR1YWwgRGVza3RvcC4iLCJjb250YWluZXItdGl0bGUtc2hvcnQiOiIifSwiaXNUZW1wb3JhcnkiOmZhbHNlLCJzdXBwcmVzcy1hdXRob3IiOmZhbHNlLCJjb21wb3NpdGUiOmZhbHNlLCJhdXRob3Itb25seSI6ZmFsc2V9XX0="/>
                <w:id w:val="723251858"/>
                <w:placeholder>
                  <w:docPart w:val="FCB226B7FCE7411EB36B2A8E64C82BBF"/>
                </w:placeholder>
              </w:sdtPr>
              <w:sdtEndPr/>
              <w:sdtContent>
                <w:r w:rsidR="00716175" w:rsidRPr="00716175">
                  <w:rPr>
                    <w:rFonts w:ascii="Times New Roman" w:hAnsi="Times New Roman" w:cs="Times New Roman"/>
                    <w:color w:val="000000"/>
                    <w:sz w:val="20"/>
                    <w:szCs w:val="20"/>
                  </w:rPr>
                  <w:t>[183]</w:t>
                </w:r>
              </w:sdtContent>
            </w:sdt>
            <w:r w:rsidRPr="006064DF">
              <w:rPr>
                <w:rFonts w:ascii="Times New Roman" w:hAnsi="Times New Roman" w:cs="Times New Roman"/>
                <w:color w:val="000000"/>
                <w:sz w:val="20"/>
                <w:szCs w:val="20"/>
              </w:rPr>
              <w:t>.</w:t>
            </w:r>
          </w:p>
        </w:tc>
      </w:tr>
      <w:tr w:rsidR="00476055" w:rsidRPr="006064DF" w14:paraId="53B1F3A6"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87B9A1" w14:textId="7B4F5443"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Renderizado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E92330" w14:textId="0B8287F0"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jExZDA3NGYtODJkNC00YjcxLTgyMTEtMDMwMzBiZjc3ZWEyIiwicHJvcGVydGllcyI6eyJub3RlSW5kZXgiOjB9LCJpc0VkaXRlZCI6ZmFsc2UsIm1hbnVhbE92ZXJyaWRlIjp7ImlzTWFudWFsbHlPdmVycmlkZGVuIjpmYWxzZSwiY2l0ZXByb2NUZXh0IjoiWzE4NF0iLCJtYW51YWxPdmVycmlkZVRleHQiOiIifSwiY2l0YXRpb25JdGVtcyI6W3siaWQiOiI1ZTU0Mjk4Mi1lYzBmLTM5MGUtYjMwOC1mNzc2NzYxNDExMjQiLCJpdGVtRGF0YSI6eyJ0eXBlIjoiYXJ0aWNsZS1qb3VybmFsIiwiaWQiOiI1ZTU0Mjk4Mi1lYzBmLTM5MGUtYjMwOC1mNzc2NzYxNDExMjQiLCJ0aXRsZSI6IkVudmlyb25tZW50LUF3YXJlIFJlbmRlcmluZyBhbmQgSW50ZXJhY3Rpb24gaW4gV2ViLUJhc2VkIEF1Z21lbnRlZCBSZWFsaXR5IiwiYXV0aG9yIjpbeyJmYW1pbHkiOiJGZXJyw6NvIiwiZ2l2ZW4iOiJKb3PDqSIsInBhcnNlLW5hbWVzIjpmYWxzZSwiZHJvcHBpbmctcGFydGljbGUiOiIiLCJub24tZHJvcHBpbmctcGFydGljbGUiOiIifSx7ImZhbWlseSI6IkRpYXMiLCJnaXZlbiI6IlBhdWxvIiwicGFyc2UtbmFtZXMiOmZhbHNlLCJkcm9wcGluZy1wYXJ0aWNsZSI6IiIsIm5vbi1kcm9wcGluZy1wYXJ0aWNsZSI6IiJ9LHsiZmFtaWx5IjoiU2FudG9zIiwiZ2l2ZW4iOiJCZWF0cml6IFNvdXNhIiwicGFyc2UtbmFtZXMiOmZhbHNlLCJkcm9wcGluZy1wYXJ0aWNsZSI6IiIsIm5vbi1kcm9wcGluZy1wYXJ0aWNsZSI6IiJ9LHsiZmFtaWx5IjoiT2xpdmVpcmEiLCJnaXZlbiI6Ik1pZ3VlbCIsInBhcnNlLW5hbWVzIjpmYWxzZSwiZHJvcHBpbmctcGFydGljbGUiOiIiLCJub24tZHJvcHBpbmctcGFydGljbGUiOiIifV0sImNvbnRhaW5lci10aXRsZSI6IkpvdXJuYWwgb2YgSW1hZ2luZyIsImNvbnRhaW5lci10aXRsZS1zaG9ydCI6IkogSW1hZ2luZyIsIkRPSSI6IjEwLjMzOTAvamltYWdpbmc5MDMwMDYzIiwiSVNTTiI6IjIzMTM0MzNYIiwiaXNzdWVkIjp7ImRhdGUtcGFydHMiOltbMjAyM11dfSwiYWJzdHJhY3QiOiJUaGlzIHdvcmsgcHJlc2VudHMgYSBub3ZlbCBmcmFtZXdvcmsgZm9yIHdlYi1iYXNlZCBlbnZpcm9ubWVudC1hd2FyZSByZW5kZXJpbmcgYW5kIGludGVyYWN0aW9uIGluIGF1Z21lbnRlZCByZWFsaXR5IGJhc2VkIG9uIFdlYlhSIGFuZCB0aHJlZS5qcy4gSXQgYWltcyBhdCBhY2NlbGVyYXRpbmcgdGhlIGRldmVsb3BtZW50IG9mIGRldmljZS1hZ25vc3RpYyBBdWdtZW50ZWQgUmVhbGl0eSAoQVIpIGFwcGxpY2F0aW9ucy4gVGhlIHNvbHV0aW9uIGFsbG93cyBmb3IgYSByZWFsaXN0aWMgcmVuZGVyaW5nIG9mIDNEIGVsZW1lbnRzLCBoYW5kbGVzIGdlb21ldHJ5IG9jY2x1c2lvbiwgY2FzdHMgc2hhZG93cyBvZiB2aXJ0dWFsIG9iamVjdHMgb250byByZWFsIHN1cmZhY2VzLCBhbmQgcHJvdmlkZXMgcGh5c2ljcyBpbnRlcmFjdGlvbiB3aXRoIHJlYWwtd29ybGQgb2JqZWN0cy4gVW5saWtlIG1vc3QgZXhpc3Rpbmcgc3RhdGUtb2YtdGhlLWFydCBzeXN0ZW1zIHRoYXQgYXJlIGJ1aWx0IHRvIHJ1biBvbiBhIHNwZWNpZmljIGhhcmR3YXJlIGNvbmZpZ3VyYXRpb24sIHRoZSBwcm9wb3NlZCBzb2x1dGlvbiB0YXJnZXRzIHRoZSB3ZWIgZW52aXJvbm1lbnQgYW5kIGlzIGRlc2lnbmVkIHRvIHdvcmsgb24gYSB2YXN0IHJhbmdlIG9mIGRldmljZXMgYW5kIGNvbmZpZ3VyYXRpb25zLiBPdXIgc29sdXRpb24gY2FuIHVzZSBtb25vY3VsYXIgY2FtZXJhIHNldHVwcyB3aXRoIGRlcHRoIGRhdGEgZXN0aW1hdGVkIGJ5IGRlZXAgbmV1cmFsIG5ldHdvcmtzIG9yLCB3aGVuIGF2YWlsYWJsZSwgdXNlIGhpZ2hlci1xdWFsaXR5IGRlcHRoIHNlbnNvcnMgKGUuZy4sIExJREFSLCBzdHJ1Y3R1cmVkIGxpZ2h0KSB0aGF0IHByb3ZpZGUgYSBtb3JlIGFjY3VyYXRlIHBlcmNlcHRpb24gb2YgdGhlIGVudmlyb25tZW50LiBUbyBlbnN1cmUgY29uc2lzdGVuY3kgaW4gdGhlIHJlbmRlcmluZyBvZiB0aGUgdmlydHVhbCBzY2VuZSBhIHBoeXNpY2FsbHkgYmFzZWQgcmVuZGVyaW5nIHBpcGVsaW5lIGlzIHVzZWQsIGluIHdoaWNoIHBoeXNpY2FsbHkgY29ycmVjdCBhdHRyaWJ1dGVzIGFyZSBhc3NvY2lhdGVkIHdpdGggZWFjaCAzRCBvYmplY3QsIHdoaWNoLCBjb21iaW5lZCB3aXRoIGxpZ2h0aW5nIGluZm9ybWF0aW9uIGNhcHR1cmVkIGJ5IHRoZSBkZXZpY2UsIGVuYWJsZXMgdGhlIHJlbmRlcmluZyBvZiBBUiBjb250ZW50IG1hdGNoaW5nIHRoZSBlbnZpcm9ubWVudCBpbGx1bWluYXRpb24uIEFsbCB0aGVzZSBjb25jZXB0cyBhcmUgaW50ZWdyYXRlZCBhbmQgb3B0aW1pemVkIGludG8gYSBwaXBlbGluZSBjYXBhYmxlIG9mIHByb3ZpZGluZyBhIGZsdWlkIHVzZXIgZXhwZXJpZW5jZSBldmVuIG9uIG1pZGRsZS1yYW5nZSBkZXZpY2VzLiBUaGUgc29sdXRpb24gaXMgZGlzdHJpYnV0ZWQgYXMgYW4gb3Blbi1zb3VyY2UgbGlicmFyeSB0aGF0IGNhbiBiZSBpbnRlZ3JhdGVkIGludG8gZXhpc3RpbmcgYW5kIG5ldyB3ZWItYmFzZWQgQVIgcHJvamVjdHMuIFRoZSBwcm9wb3NlZCBmcmFtZXdvcmsgd2FzIGV2YWx1YXRlZCBhbmQgY29tcGFyZWQgaW4gdGVybXMgb2YgcGVyZm9ybWFuY2UgYW5kIHZpc3VhbCBmZWF0dXJlcyB3aXRoIHR3byBzdGF0ZS1vZi10aGUtYXJ0IGFsdGVybmF0aXZlcy4iLCJpc3N1ZSI6IjMiLCJ2b2x1bWUiOiI5In0sImlzVGVtcG9yYXJ5IjpmYWxzZSwic3VwcHJlc3MtYXV0aG9yIjpmYWxzZSwiY29tcG9zaXRlIjpmYWxzZSwiYXV0aG9yLW9ubHkiOmZhbHNlfV19"/>
                <w:id w:val="-610284543"/>
                <w:placeholder>
                  <w:docPart w:val="4F9DA8BD3FD74560803C3D4A63CF1104"/>
                </w:placeholder>
              </w:sdtPr>
              <w:sdtEndPr/>
              <w:sdtContent>
                <w:r w:rsidR="00716175" w:rsidRPr="00716175">
                  <w:rPr>
                    <w:rFonts w:ascii="Times New Roman" w:hAnsi="Times New Roman" w:cs="Times New Roman"/>
                    <w:color w:val="000000"/>
                    <w:sz w:val="20"/>
                    <w:szCs w:val="20"/>
                  </w:rPr>
                  <w:t>[184]</w:t>
                </w:r>
              </w:sdtContent>
            </w:sdt>
            <w:r w:rsidRPr="006064DF">
              <w:rPr>
                <w:rFonts w:ascii="Times New Roman" w:hAnsi="Times New Roman" w:cs="Times New Roman"/>
                <w:sz w:val="20"/>
                <w:szCs w:val="20"/>
              </w:rPr>
              <w:t xml:space="preserve">, renderizado de escritorio consistente dentro del mismo SO versión. </w:t>
            </w:r>
            <w:sdt>
              <w:sdtPr>
                <w:rPr>
                  <w:rFonts w:ascii="Times New Roman" w:hAnsi="Times New Roman" w:cs="Times New Roman"/>
                  <w:color w:val="000000"/>
                  <w:sz w:val="20"/>
                  <w:szCs w:val="20"/>
                </w:rPr>
                <w:tag w:val="MENDELEY_CITATION_v3_eyJjaXRhdGlvbklEIjoiTUVOREVMRVlfQ0lUQVRJT05fNjY3ZjIxZGMtMzI1ZS00YTA4LThlOWUtYzljNmNkZTVkOTUyIiwicHJvcGVydGllcyI6eyJub3RlSW5kZXgiOjB9LCJpc0VkaXRlZCI6ZmFsc2UsIm1hbnVhbE92ZXJyaWRlIjp7ImlzTWFudWFsbHlPdmVycmlkZGVuIjpmYWxzZSwiY2l0ZXByb2NUZXh0IjoiWzE4NV0iLCJtYW51YWxPdmVycmlkZVRleHQiOiIifSwiY2l0YXRpb25JdGVtcyI6W3siaWQiOiI3YjAyNzdjOC1mMTE3LTM2MmYtYjQ1Mi1hYWE2NWUwMmU1OTIiLCJpdGVtRGF0YSI6eyJ0eXBlIjoiYXJ0aWNsZS1qb3VybmFsIiwiaWQiOiI3YjAyNzdjOC1mMTE3LTM2MmYtYjQ1Mi1hYWE2NWUwMmU1OTIiLCJ0aXRsZSI6Ik9wdGltaXppbmcgcmUtcmVuZGVyaW5nIGluIHdlYiBhcHBsaWNhdGlvbnM6IHByb2JsZW0gYW5hbHlzaXMgYW5kIGEgUmVhY3QtYmFzZWQgc29sdXRpb24iLCJhdXRob3IiOlt7ImZhbWlseSI6Illlcm9raGluIiwiZ2l2ZW4iOiJBbmRyaXkiLCJwYXJzZS1uYW1lcyI6ZmFsc2UsImRyb3BwaW5nLXBhcnRpY2xlIjoiIiwibm9uLWRyb3BwaW5nLXBhcnRpY2xlIjoiIn0seyJmYW1pbHkiOiJLYW1lbmlldiIsImdpdmVuIjoiRG15dHJvIiwicGFyc2UtbmFtZXMiOmZhbHNlLCJkcm9wcGluZy1wYXJ0aWNsZSI6IiIsIm5vbi1kcm9wcGluZy1wYXJ0aWNsZSI6IiJ9XSwiY29udGFpbmVyLXRpdGxlIjoiTWFuYWdlbWVudCBJbmZvcm1hdGlvbiBTeXN0ZW0gYW5kIERldmlzZXMiLCJET0kiOiIxMC4zMDgzNy8wMTM1LTE3MTAuMjAyNS4xODQuMDkwIiwiSVNTTiI6IjAxMzUtMTcxMCIsImlzc3VlZCI6eyJkYXRlLXBhcnRzIjpbWzIwMjVdXX0sImFic3RyYWN0IjoiVGhlIGFydGljbGUgaW52ZXN0aWdhdGVzIHRoZSBpc3N1ZSBvZiBleGNlc3NpdmUgcmUtcmVuZGVyaW5nIGluIG1vZGVybiB3ZWIgYXBwbGljYXRpb25zLCBwYXJ0aWN1bGFybHkgaW4gUmVhY3QtYmFzZWQgYXBwbGljYXRpb25zLCB3aGljaCBsZWFkcyB0byBwZXJmb3JtYW5jZSBkZWdyYWRhdGlvbiBhbmQgYSBkaW1pbmlzaGVkIHVzZXIgZXhwZXJpZW5jZS4gVGhlIHN0dWR5IGFuYWx5emVzIG1ham9yIEphdmFTY3JpcHQgZnJhbWV3b3JrcyAoUmVhY3QsIFZ1ZSwgQW5ndWxhcikgYW5kIHRoZWlyIGFwcHJvYWNoZXMgdG8gbWFuYWdpbmcgRE9NIHVwZGF0ZXMuIFNwZWNpYWwgYXR0ZW50aW9uIGlzIGdpdmVuIHRvIHRoZSBtZWNoYW5pc21zIG9mIHZpcnR1YWwgRE9NLCByZWNvbmNpbGlhdGlvbiwgYW5kIGRpZmZpbmcgYWxnb3JpdGhtcyBpbiBSZWFjdCwgYXMgd2VsbCBhcyB0aGUgcHJvYmxlbSBvZiB1bm5lY2Vzc2FyeSBjb21wb25lbnQgcmUtcmVuZGVycy5cciBBIGNvbXByZWhlbnNpdmUgYXBwcm9hY2ggaGFzIGJlZW4gZGV2ZWxvcGVkIHRvIG9wdGltaXplIHRoZSByZW5kZXJpbmcgcHJvY2VzcyBvZiB3ZWIgYXBwbGljYXRpb25zIGRldmVsb3BlZCBvbiB0aGUgYmFzaXMgb2YgYSBtb2Rlcm4gSmF2YVNjcmlwdCBmcmFtZXdvcmssIHdoaWNoIHRha2VzIGludG8gYWNjb3VudCBtdWx0aXBsZSBmYWN0b3JzIHdoZW4gbWFraW5nIGRlY2lzaW9ucyBhYm91dCB1cGRhdGluZyBjb21wb25lbnRzLiBJdCBhbGxvd3MgbWluaW1pemluZyByZXBlYXRlZCByZW5kZXJpbmdzIGFuZCBnZW5lcmFsbHkgaW5jcmVhc2luZyB0aGUgcGVyZm9ybWFuY2Ugb2YgdGhlIGVudGlyZSBzeXN0ZW0uIEEgcHJpb3JpdGl6YXRpb24gbW9kZWwgZm9yIG9wdGltaXppbmcgcmVwZWF0ZWQgcmVuZGVyaW5nIGlzIHByb3Bvc2VkLCBiYXNlZCBvbiBldmFsdWF0aW5nIGNvbXBvbmVudCB2aXNpYmlsaXR5LCBpbXBvcnRhbmNlLCBhbmQgbmVzdGluZyBsZXZlbCB1c2luZyB3ZWlnaHRlZCBjb2VmZmljaWVudHMuIFRoZSBtb2RlbCByZWR1Y2VzIHVubmVjZXNzYXJ5IHJlLXJlbmRlcnMsIG9wdGltaXppbmcgY29tcHV0YXRpb25hbCByZXNvdXJjZSB1c2FnZS4gQSBjb21wYXJhdGl2ZSBwZXJmb3JtYW5jZSBhbmFseXNpcyB3aXRoIGFuZCB3aXRob3V0IG9wdGltaXphdGlvbiBkZW1vbnN0cmF0ZXMgYSBzbGlnaHQgcmVkdWN0aW9uIGluIGF2ZXJhZ2UgcmVuZGVyaW5nIHRpbWUgKGZyb20gNy41MCBtcyB0byA3LjM3IG1zKSBhbmQgYSBkZWNyZWFzZSBpbiBwZWFrIG1lbW9yeSB1c2FnZSAoZnJvbSA2NCBNQiB0byA2MSBNQikuXHIgwqBUaGUgYWR2YW50YWdlcyBvZiB0aGUgcHJvcG9zZWQgcmVzdWx0cyBjb21wYXJlZCB0byBleGlzdGluZyBtZXRob2RzLCBzdWNoIGFzIFJlYWN0Lm1lbW8gb3IgdXNlTWVtbywgbGllIGluIHRoZSBjb21wcmVoZW5zaXZlIGFwcHJvYWNoIHRvIHByaW9yaXRpemF0aW9uLCB3aGljaCB0YWtlcyBpbnRvIGFjY291bnQgbm90IG9ubHkgZGVwZW5kZW5jaWVzLCBidXQgYWxzbyB0aGUgY29udGV4dCBvZiBjb21wb25lbnQgdXNhZ2UuIFRoZSBwcm9zcGVjdHMgZm9yIGFkYXB0aW5nIHRoZSBtb2RlbCBmb3Igb3RoZXIgZnJhbWV3b3JrcyAoVnVlLmpzLCBBbmd1bGFyKSBhbmQgaW50ZWdyYXRpbmcgd2l0aCBuZXcgdGVjaG5vbG9naWVzLCBzdWNoIGFzIFdlYkFzc2VtYmx5LCBhcmUgaWRlbnRpZmllZC4gVGhlIHJlc2VhcmNoIGxheXMgdGhlIGZvdW5kYXRpb24gZm9yIGZ1cnRoZXIgZGV2ZWxvcG1lbnQgb2YgbWV0aG9kcyBmb3Igb3B0aW1pemluZyByZW5kZXJpbmcgaW4gd2ViIGFwcGxpY2F0aW9ucy4iLCJpc3N1ZSI6IjE4NCIsImNvbnRhaW5lci10aXRsZS1zaG9ydCI6IiJ9LCJpc1RlbXBvcmFyeSI6ZmFsc2UsInN1cHByZXNzLWF1dGhvciI6ZmFsc2UsImNvbXBvc2l0ZSI6ZmFsc2UsImF1dGhvci1vbmx5IjpmYWxzZX1dfQ=="/>
                <w:id w:val="-1348707763"/>
                <w:placeholder>
                  <w:docPart w:val="4F9DA8BD3FD74560803C3D4A63CF1104"/>
                </w:placeholder>
              </w:sdtPr>
              <w:sdtEndPr/>
              <w:sdtContent>
                <w:r w:rsidR="00716175" w:rsidRPr="00716175">
                  <w:rPr>
                    <w:rFonts w:ascii="Times New Roman" w:hAnsi="Times New Roman" w:cs="Times New Roman"/>
                    <w:color w:val="000000"/>
                    <w:sz w:val="20"/>
                    <w:szCs w:val="20"/>
                  </w:rPr>
                  <w:t>[185]</w:t>
                </w:r>
              </w:sdtContent>
            </w:sdt>
            <w:r w:rsidRPr="006064DF">
              <w:rPr>
                <w:rFonts w:ascii="Times New Roman" w:hAnsi="Times New Roman" w:cs="Times New Roman"/>
                <w:sz w:val="20"/>
                <w:szCs w:val="20"/>
              </w:rPr>
              <w:t xml:space="preserve"> especifica sin variaciones significativas según aplicación.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F7DBA4" w14:textId="1CBCA9A2"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NTc0Njc4ZDUtM2U4Zi00M2EwLTg1MzgtMjc0OTcxYTIxMTM4IiwicHJvcGVydGllcyI6eyJub3RlSW5kZXgiOjB9LCJpc0VkaXRlZCI6ZmFsc2UsIm1hbnVhbE92ZXJyaWRlIjp7ImlzTWFudWFsbHlPdmVycmlkZGVuIjpmYWxzZSwiY2l0ZXByb2NUZXh0IjoiWzE4Nl0iLCJtYW51YWxPdmVycmlkZVRleHQiOiIifSwiY2l0YXRpb25JdGVtcyI6W3siaWQiOiJkZWExN2ZmZC1jNmE1LTM1MjMtYWM0NC0yOTMxM2FlZGIzOTciLCJpdGVtRGF0YSI6eyJ0eXBlIjoiYXJ0aWNsZS1qb3VybmFsIiwiaWQiOiJkZWExN2ZmZC1jNmE1LTM1MjMtYWM0NC0yOTMxM2FlZGIzOTciLCJ0aXRsZSI6IkNvbXBhcmlzb24gb2YgV2ViIFBhZ2UgUmVuZGVyaW5nIE1ldGhvZHMgQmFzZWQgb24gTmV4dC5qcyBGcmFtZXdvcmsgVXNpbmcgUGFnZSBMb2FkaW5nIFRpbWUgVGVzdCIsImF1dGhvciI6W3siZmFtaWx5IjoiSGFuYWZpIiwiZ2l2ZW4iOiJSb3kiLCJwYXJzZS1uYW1lcyI6ZmFsc2UsImRyb3BwaW5nLXBhcnRpY2xlIjoiIiwibm9uLWRyb3BwaW5nLXBhcnRpY2xlIjoiIn0seyJmYW1pbHkiOiJIYXEiLCJnaXZlbiI6IkFiZCIsInBhcnNlLW5hbWVzIjpmYWxzZSwiZHJvcHBpbmctcGFydGljbGUiOiIiLCJub24tZHJvcHBpbmctcGFydGljbGUiOiIifSx7ImZhbWlseSI6IkFndXN0aW4iLCJnaXZlbiI6Ik5pbmlrIiwicGFyc2UtbmFtZXMiOmZhbHNlLCJkcm9wcGluZy1wYXJ0aWNsZSI6IiIsIm5vbi1kcm9wcGluZy1wYXJ0aWNsZSI6IiJ9XSwiY29udGFpbmVyLXRpdGxlIjoiVGVrbmlrYSIsIkRPSSI6IjEwLjM0MTQ4L3Rla25pa2EudjEzaTEuNzY5IiwiSVNTTiI6IjI1NDktODAzNyIsImlzc3VlZCI6eyJkYXRlLXBhcnRzIjpbWzIwMjRdXX0sImFic3RyYWN0IjoiSW4gdGhlIHJhcGlkbHkgZGV2ZWxvcGluZyBkaWdpdGFsIGFnZSwgd2Vic2l0ZXMgaGF2ZSBiZWNvbWUgaW5kaXNwZW5zYWJsZSBmb3IgaW50ZXJhY3Rpb24sIGluZm9ybWF0aW9uIGRpc3NlbWluYXRpb24gYW5kIHRyYW5zYWN0aW9uLiBUbyBpbXByb3ZlIHRoZSBwZXJmb3JtYW5jZSBvZiB3ZWIgYXBwbGljYXRpb25zLCBjaG9vc2luZyB0aGUgcmlnaHQgcmVuZGVyaW5nIHRlY2hub2xvZ3kgaXMgY3JpdGljYWwuIE5leHQuanMgaXMgYSBmcmFtZXdvcmsgZGVzaWduZWQgdG8gb3ZlcmNvbWUgUmVhY3QncyBsaW1pdGF0aW9ucyBpbiBzZXJ2ZXItc2lkZSByZW5kZXJpbmcuIFRoaXMgc3R1ZHkgaW52ZXN0aWdhdGVzIHRoZSBlZmZlY3RpdmVuZXNzIG9mIENsaWVudC1zaWRlIFJlbmRlcmluZyAoQ1NSKSwgU2VydmVyLXNpZGUgUmVuZGVyaW5nIChTU1IpLCBhbmQgU3RhdGljIFNpdGUgR2VuZXJhdGlvbiAoU1NHKSBvbiB0aGUgTmV4dC5qcy1iYXNlZCBGaWxta3Ugd2Vic2l0ZSB1c2luZyB0aGUgbG9hZGluZyB0aW1lIG1ldGhvZC4gVGhlIHN0dWR5IGNvbmNlbnRyYXRlcyBvbiBwYWdlIGxvYWRpbmcgc3BlZWQsIGNvbXBsZXRlIHBhZ2UgcmVuZGVyaW5nIHNwZWVkLCBhbmQgdXNlciBleHBlcmllbmNlLiBUaGUgYXV0aGVudGljYXRpb24gcGFnZSB0YWtlcyA0MjIgbXMgdG8gY29tcGxldGUgdGhlIENTUiBwcm9jZXNzLCB3aGljaCBpcyA1Ny40MSUgc2xvd2VyIHRoYW4gdGhlIFNTRyBmaW5pc2ggdGltZSBvZiAxODAgbXMgYW5kIDM0Ljg4JSBzbG93ZXIgdGhhbiBTU1IsIHdoaWNoIGNvbXBsZXRlcyB0aGUgYXV0aGVudGljYXRpb24gcGFnZSBpbiAyNzQgbXMuIE9uIHRoZSBQcm9maWxlIHBhZ2UsIFNTRyBjb21wbGV0ZXMgdGhlIHBhZ2UgcmVuZGVyaW5nIHByb2Nlc3MgbXVjaCBmYXN0ZXIsIHRha2luZyBvbmx5IDUyNCBtcywgd2hpY2ggaXMgMjUuNzklIGZhc3RlciB0aGFuIFNTUidzIGNvbXBsZXRpb24gdGltZSBvZiA3MDYgbXMgYW5kIGV2ZW4gMTMuNzUlIGZhc3RlciB0aGFuIENTUidzIGNvbXBsZXRpb24gdGltZSBvZiA2MDggbXMuIFRoZSBTU0cgcmVuZGVyaW5nIG1ldGhvZCBjb21wbGV0ZWQgaW4gMSwxMzUgbXMgb24gdGhlIG1haW4gcGFnZSwgd2hpY2ggaXMgMTUuOTMlIGZhc3RlciB0aGFuIHRoZSBDU1IgY29tcGxldGlvbiB0aW1lIG9mIDEsMzUwIG1zIGFuZCAyNS41NyUgZmFzdGVyIHRoYW4gdGhlIFNTUiBjb21wbGV0aW9uIHRpbWUgb2YgMSw1MjUgbXMuIEl0IGlzIGV2aWRlbnQgdGhhdCBTU0cgaGFzIGEgZmFzdGVyIHJlbmRlcmluZyBzcGVlZCBjb21wYXJlZCB0byB0aGUgb3RoZXIgbWV0aG9kcy4gSG93ZXZlciwgaXQgc2hvdWxkIGJlIG5vdGVkIHRoYXQgQ1NSIG1heSByZXN1bHQgaW4gc2xvd2VyIGluaXRpYWwgcGFnZSBsb2FkIHRpbWVzLiBTU1IgY2FuIHByb3ZpZGUgc3RhYmxlIHJlbmRlcmluZyB0aW1lcywgYnV0IGl0IGNhbiBhbHNvIGJ1cmRlbiB0aGUgc2VydmVyIGFzIGV2ZXJ5IGNsaWVudCByZXF1ZXN0IGlzIGZ1bGx5IHByb2Nlc3NlZCBvbiB0aGUgc2VydmVyLiIsImlzc3VlIjoiMSIsInZvbHVtZSI6IjEzIiwiY29udGFpbmVyLXRpdGxlLXNob3J0IjoiIn0sImlzVGVtcG9yYXJ5IjpmYWxzZSwic3VwcHJlc3MtYXV0aG9yIjpmYWxzZSwiY29tcG9zaXRlIjpmYWxzZSwiYXV0aG9yLW9ubHkiOmZhbHNlfV19"/>
                <w:id w:val="-660083592"/>
                <w:placeholder>
                  <w:docPart w:val="ED0F0371C9894C79A73DE78AADF1A2C4"/>
                </w:placeholder>
              </w:sdtPr>
              <w:sdtEndPr/>
              <w:sdtContent>
                <w:r w:rsidR="00716175" w:rsidRPr="00716175">
                  <w:rPr>
                    <w:rFonts w:ascii="Times New Roman" w:hAnsi="Times New Roman" w:cs="Times New Roman"/>
                    <w:color w:val="000000"/>
                    <w:sz w:val="20"/>
                    <w:szCs w:val="20"/>
                  </w:rPr>
                  <w:t>[186]</w:t>
                </w:r>
              </w:sdtContent>
            </w:sdt>
            <w:r w:rsidRPr="006064DF">
              <w:rPr>
                <w:rFonts w:ascii="Times New Roman" w:hAnsi="Times New Roman" w:cs="Times New Roman"/>
                <w:sz w:val="20"/>
                <w:szCs w:val="20"/>
              </w:rPr>
              <w:t>, en web el renderizado depende del motor del navegador (</w:t>
            </w:r>
            <w:proofErr w:type="spellStart"/>
            <w:r w:rsidRPr="006064DF">
              <w:rPr>
                <w:rFonts w:ascii="Times New Roman" w:hAnsi="Times New Roman" w:cs="Times New Roman"/>
                <w:sz w:val="20"/>
                <w:szCs w:val="20"/>
              </w:rPr>
              <w:t>Chromium</w:t>
            </w:r>
            <w:proofErr w:type="spellEnd"/>
            <w:r w:rsidRPr="006064DF">
              <w:rPr>
                <w:rFonts w:ascii="Times New Roman" w:hAnsi="Times New Roman" w:cs="Times New Roman"/>
                <w:sz w:val="20"/>
                <w:szCs w:val="20"/>
              </w:rPr>
              <w:t xml:space="preserve">, Firefox, Safari). Deben considerarse diferencias de interpretación de CSS, comportamiento JavaScript y compatibilidad con estándares web </w:t>
            </w:r>
            <w:sdt>
              <w:sdtPr>
                <w:rPr>
                  <w:rFonts w:ascii="Times New Roman" w:hAnsi="Times New Roman" w:cs="Times New Roman"/>
                  <w:color w:val="000000"/>
                  <w:sz w:val="20"/>
                  <w:szCs w:val="20"/>
                </w:rPr>
                <w:tag w:val="MENDELEY_CITATION_v3_eyJjaXRhdGlvbklEIjoiTUVOREVMRVlfQ0lUQVRJT05fNTRiOTA5Y2MtZWRiYi00ZDM4LWIzZDUtNTk4MmMzNmQxN2Q2IiwicHJvcGVydGllcyI6eyJub3RlSW5kZXgiOjB9LCJpc0VkaXRlZCI6ZmFsc2UsIm1hbnVhbE92ZXJyaWRlIjp7ImlzTWFudWFsbHlPdmVycmlkZGVuIjpmYWxzZSwiY2l0ZXByb2NUZXh0IjoiWzE4N10iLCJtYW51YWxPdmVycmlkZVRleHQiOiIifSwiY2l0YXRpb25JdGVtcyI6W3siaWQiOiIxOTc3YzM3MC0zNzk4LTNkMGItODliYS0wNDQxNzk4MzMxZTEiLCJpdGVtRGF0YSI6eyJ0eXBlIjoiYXJ0aWNsZS1qb3VybmFsIiwiaWQiOiIxOTc3YzM3MC0zNzk4LTNkMGItODliYS0wNDQxNzk4MzMxZTEiLCJ0aXRsZSI6IlJlbmRlcmluZyBPcHRpbWl6YXRpb24gZm9yIE1vYmlsZSBXZWIgM0QgQmFzZWQgb24gQW5pbWF0aW9uIERhdGEgU2VwYXJhdGlvbiBhbmQgT24tRGVtYW5kIExvYWRpbmciLCJhdXRob3IiOlt7ImZhbWlseSI6IkxpIiwiZ2l2ZW4iOiJMaWFuZyIsInBhcnNlLW5hbWVzIjpmYWxzZSwiZHJvcHBpbmctcGFydGljbGUiOiIiLCJub24tZHJvcHBpbmctcGFydGljbGUiOiIifSx7ImZhbWlseSI6IlFpYW8iLCJnaXZlbiI6IlhpdXF1YW4iLCJwYXJzZS1uYW1lcyI6ZmFsc2UsImRyb3BwaW5nLXBhcnRpY2xlIjoiIiwibm9uLWRyb3BwaW5nLXBhcnRpY2xlIjoiIn0seyJmYW1pbHkiOiJMdSIsImdpdmVuIjoiUWlvbmciLCJwYXJzZS1uYW1lcyI6ZmFsc2UsImRyb3BwaW5nLXBhcnRpY2xlIjoiIiwibm9uLWRyb3BwaW5nLXBhcnRpY2xlIjoiIn0seyJmYW1pbHkiOiJSZW4iLCJnaXZlbiI6IlBlaSIsInBhcnNlLW5hbWVzIjpmYWxzZSwiZHJvcHBpbmctcGFydGljbGUiOiIiLCJub24tZHJvcHBpbmctcGFydGljbGUiOiIifSx7ImZhbWlseSI6IkxpbiIsImdpdmVuIjoiUnVpYmluIiwicGFyc2UtbmFtZXMiOmZhbHNlLCJkcm9wcGluZy1wYXJ0aWNsZSI6IiIsIm5vbi1kcm9wcGluZy1wYXJ0aWNsZSI6IiJ9XSwiY29udGFpbmVyLXRpdGxlIjoiSUVFRSBBY2Nlc3MiLCJET0kiOiIxMC4xMTA5L0FDQ0VTUy4yMDIwLjI5OTM2MTMiLCJJU1NOIjoiMjE2OTM1MzYiLCJpc3N1ZWQiOnsiZGF0ZS1wYXJ0cyI6W1syMDIwXV19LCJhYnN0cmFjdCI6IkJhc2VkIG9uIGFkdmFuY2VzIGluIGltYWdlIHByb2Nlc3NpbmcgdGVjaG5vbG9neSBhbmQgV2ViLWVuYWJsaW5nIHRlY2hub2xvZ2llcyBmb3IgbW9iaWxlIGRldmljZXMsIG1vYmlsZSBBdWdtZW50ZWQgUmVhbGl0eSAoQVIpIGFuZCBWaXJ0dWFsIFJlYWxpdHkgKFZSKSBoYXMgZGV2ZWxvcGVkIHJhcGlkbHkuIFRoZSByZW5kZXJpbmcgYW5kIGludGVyYWN0aW9uIG9mIDNEIG1vZGVscyBpcyBhbiBpbXBvcnRhbnQgcGFydCBvZiBBUiBhbmQgVlIgYXBwbGljYXRpb25zIGFuZCBpcyBjbG9zZWx5IHJlbGF0ZWQgdG8gdXNlciBleHBlcmllbmNlLiBIb3dldmVyLCBzaW5jZSB0aGUgZXhpc3RpbmcgV2ViR0wgM0QgSmF2YVNjcmlwdCBsaWJyYXJpZXMgZm9yIFdlYi1iYXNlZCBtb2JpbGUgM0QgKHJlcHJlc2VudGVkIGJ5IHRocmVlLmpzIGFuZCBiYWJ5bG9uLmpzKSBsb2FkIHRoZSBlbnRpcmUgbW9kZWwgZmlsZSBhdCBvbmNlLCBsYXJnZS1zaXplIDNEIG1vZGVscyB3aXRoIGNvbXBsZXggaW50ZXJhY3Rpb25zIGNhbm5vdCBiZSByZW5kZXJlZCBzbW9vdGhseSBkdWUgdG8gbGltaXRlZCBkYXRhIHRyYW5zbWlzc2lvbiwgdGhlIHdlYWsgY29tcHV0YXRpb24gY2FwYWJpbGl0aWVzIG9mIG1vYmlsZSBXZWIgYnJvd3NlcnMsIGFuZCB0aGUgbGF0ZW5jeSBvZiAzRCBtb2RlbCByZW5kZXJpbmcuIEluIHRoaXMgcGFwZXIsIHdlIGZpcnN0IHByb3Bvc2UgbW9kZWwtYW5pbWF0aW9uIGRhdGEgc2VwYXJhdGlvbiBhbmQgYW4gb24tZGVtYW5kIGxvYWRpbmcgbWVjaGFuaXNtIHRvIGltcHJvdmUgdGhlIGRhdGEgcmVxdWVzdCBhbmQgbG9hZGluZyBwcm9jZXNzIG9mIFdlYiAzRCBtb2RlbHMuIFRoZSBtYWluIG1lY2hhbmlzbXMgYXJlIHRoZSBmb2xsb3dpbmc6ICgxKSBUaGUgbW9kZWwgZGF0YSBhcmUgc2VnbWVudGVkIGludG8gdG9wb2xvZ2ljYWwgZGF0YSBhbmQgYW5pbWF0aW9uIGRhdGEgc2VxdWVuY2VzLCBhbmQgb25seSB0aGUgbmVjZXNzYXJ5IGRhdGEgb2YgdGhlIG1vZGVsIGFyZSBsb2FkZWQgd2hlbiB0aGUgV2ViLWJhc2VkIG1vYmlsZSAzRCBtb2RlbCBpcyBmaXJzdCByZW5kZXJlZC4gKDIpIFRoZSAzRCBtb2RlbCBhbmltYXRpb24gZGF0YSBzZXF1ZW5jZSBpcyBzZW1hbnRpY2FsbHkgZGVjb21wb3NlZCwgYW5kIGEgbXVsdGlncmFudWxhciBtb2RlbCBhbmltYXRpb24gZGF0YSBzZXJ2aWNlIGlzIGVzdGFibGlzaGVkIHRvIHByb3ZpZGUgY29udGludW91cyBhbmltYXRpb24gZGF0YSBzdXBwb3J0LiAoMykgQW4gYXN5bmNocm9ub3VzIHJlcXVlc3QtcmVzcG9uc2UgbWVjaGFuaXNtIGlzIHVzZWQgdG8gb3B0aW1pemUgdGhlIGxvYWRpbmcgbWV0aG9kIG9mIHRoZSBtb2RlbCBkYXRhLiBUaGUgbW9kZWwgcmVuZGVyaW5nIG1lY2hhbmlzbSB1c2VzIGFuIG9uLWRlbWFuZCByZXF1ZXN0IGFuZCByZW5kZXJpbmcgbWV0aG9kIHRvIHRyYW5zZm9ybSB0aGUgY2VudHJhbGl6ZWQgbG9hZGluZyBwcm9jZXNzIG9mIHRoZSAzRCBtb2RlbCBpbnRvIGEgZGVjZW50cmFsaXplZCBwcm9jZXNzLiBBY2NvcmRpbmcgdG8gdGhlIHRlc3RpbmcgYW5kIHZlcmlmaWNhdGlvbiByZXN1bHRzLCB0aGlzIG9wdGltaXphdGlvbiBtZXRob2QgY2FuIHJlZHVjZSB0aGUgbGF0ZW5jeSBvZiBtb2JpbGUgV2ViIDNEIGluIG1vZGVsIGRhdGEgdHJhbnNtaXNzaW9uIGFuZCByZW5kZXJpbmcgYnkgMjQuNzIlIGZvciB0aGUgZXhwZXJpbWVudCBtb2RlbHMuIFRoZSBpbnRlcmFjdGlvbiBleHBlcmllbmNlIG9mIFdlYi1iYXNlZCBtb2JpbGUgQVIgYW5kIFZSIGlzIHN1YnN0YW50aWFsbHkgaW1wcm92ZWQgcmVsYXRpdmUgdG8gZXhpc3RpbmcgV2ViIDNEIHJlbmRlcmluZyBlbmdpbmVzIGFuZCByZW5kZXJpbmcgbWVjaGFuaXNtcywgZXNwZWNpYWxseSBpbiBjb21wbGV4IGludGVyYWN0aXZlIHNlcnZpY2Ugc2NlbmFyaW9zLiIsInZvbHVtZSI6IjgiLCJjb250YWluZXItdGl0bGUtc2hvcnQiOiIifSwiaXNUZW1wb3JhcnkiOmZhbHNlLCJzdXBwcmVzcy1hdXRob3IiOmZhbHNlLCJjb21wb3NpdGUiOmZhbHNlLCJhdXRob3Itb25seSI6ZmFsc2V9XX0="/>
                <w:id w:val="910808969"/>
                <w:placeholder>
                  <w:docPart w:val="ED0F0371C9894C79A73DE78AADF1A2C4"/>
                </w:placeholder>
              </w:sdtPr>
              <w:sdtEndPr/>
              <w:sdtContent>
                <w:r w:rsidR="00716175" w:rsidRPr="00716175">
                  <w:rPr>
                    <w:rFonts w:ascii="Times New Roman" w:hAnsi="Times New Roman" w:cs="Times New Roman"/>
                    <w:color w:val="000000"/>
                    <w:sz w:val="20"/>
                    <w:szCs w:val="20"/>
                  </w:rPr>
                  <w:t>[187]</w:t>
                </w:r>
              </w:sdtContent>
            </w:sdt>
            <w:r w:rsidRPr="006064DF">
              <w:rPr>
                <w:rFonts w:ascii="Times New Roman" w:hAnsi="Times New Roman" w:cs="Times New Roman"/>
                <w:color w:val="000000"/>
                <w:sz w:val="20"/>
                <w:szCs w:val="20"/>
              </w:rPr>
              <w:t>.</w:t>
            </w:r>
          </w:p>
        </w:tc>
      </w:tr>
      <w:tr w:rsidR="00476055" w:rsidRPr="006064DF" w14:paraId="63D1955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ABDB6D" w14:textId="0D4F3F1B"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DOM (</w:t>
            </w:r>
            <w:proofErr w:type="spellStart"/>
            <w:r w:rsidRPr="006064DF">
              <w:rPr>
                <w:rFonts w:ascii="Times New Roman" w:hAnsi="Times New Roman" w:cs="Times New Roman"/>
                <w:b/>
                <w:bCs/>
                <w:sz w:val="20"/>
                <w:szCs w:val="20"/>
              </w:rPr>
              <w:t>Document</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Object</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Model</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0DD13F" w14:textId="120A163B"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OWMwMDEwYWEtMDE0YS00YTA1LWE3MGMtOWYxNjA3YmI1MWNiIiwicHJvcGVydGllcyI6eyJub3RlSW5kZXgiOjB9LCJpc0VkaXRlZCI6ZmFsc2UsIm1hbnVhbE92ZXJyaWRlIjp7ImlzTWFudWFsbHlPdmVycmlkZGVuIjpmYWxzZSwiY2l0ZXByb2NUZXh0IjoiWzE4OF0iLCJtYW51YWxPdmVycmlkZVRleHQiOiIifSwiY2l0YXRpb25JdGVtcyI6W3siaWQiOiI2NzlhZjllNC1iMTQ2LTMyYTQtYTlkMi1iZTQ0OThhYzIyNjkiLCJpdGVtRGF0YSI6eyJ0eXBlIjoiYXJ0aWNsZS1qb3VybmFsIiwiaWQiOiI2NzlhZjllNC1iMTQ2LTMyYTQtYTlkMi1iZTQ0OThhYzIyNjkiLCJ0aXRsZSI6IlBlcmZvcm1hbmNlIEludmVzdGlnYXRpb24gb2YgU29mdHdhcmUgQWdlbnRzIGluIEFydGlmaWNpYWwgSW50ZWxsaWdlbmNlIGFuZCBEb2N1bWVudCBPYmplY3QgTW9kZWwgRG9tYWluIiwiYXV0aG9yIjpbeyJmYW1pbHkiOiJCb3JhIiwiZ2l2ZW4iOiJBYmhpaml0IiwicGFyc2UtbmFtZXMiOmZhbHNlLCJkcm9wcGluZy1wYXJ0aWNsZSI6IiIsIm5vbi1kcm9wcGluZy1wYXJ0aWNsZSI6IiJ9LHsiZmFtaWx5IjoiQmV6Ym9ydWFoIiwiZ2l2ZW4iOiJUdWxzaGkiLCJwYXJzZS1uYW1lcyI6ZmFsc2UsImRyb3BwaW5nLXBhcnRpY2xlIjoiIiwibm9uLWRyb3BwaW5nLXBhcnRpY2xlIjoiIn1dLCJjb250YWluZXItdGl0bGUiOiJJbmRvbmVzaWFuIEpvdXJuYWwgb2YgRWxlY3RyaWNhbCBFbmdpbmVlcmluZyBhbmQgSW5mb3JtYXRpY3MiLCJET0kiOiIxMC41MjU0OS9pamVlaS52MTFpMS4zOTg0IiwiSVNTTiI6IjIwODkzMjcyIiwiaXNzdWVkIjp7ImRhdGUtcGFydHMiOltbMjAyM11dfSwiYWJzdHJhY3QiOiJBc3Nlc3NpbmcgdGhlIHBlcmZvcm1hbmNlIGltcGFjdCBvZiBBcnRpZmljaWFsIEludGVsbGlnZW5jZSBvbiBxdWVzdGlvbm5haXJlcyBvZiBwaGFybWFjb2xvZ2ljYWwgdW5pdCBpcyBuZWNlc3NhcnkgZnJvbSB0aGUgcGVyc3BlY3RpdmUgb2YgbWVkaWNhbCBwcmFjdGl0aW9uZXJzIGFzIHdlbGwgYXMgcGF0aWVudOKAmXMgcGVyc3BlY3RpdmVzLiBUaGUgcHJvcG9zZWQgc3R1ZHkgYXNjZXJ0YWluZWQgdGhhdCBzb2Z0d2FyZSBhZ2VudHMgYmFzZWQgb24gQXJ0aWZpY2lhbCBJbnRlbGxpZ2VuY2UgYW5kIERvY3VtZW50IE9iamVjdCBNb2RlbCBkb21haW4gY2FuIGRlbGl2ZXIgYmV0dGVyIHNlcnZpY2UgaW4gbWVkaWNhbCB1bml0cyBpbiBjb250cmFzdCB0byBpdHMgb3RoZXIgZGVwbG95bWVudCBtZXRob2RvbG9naWVzLiBTbywgdGhlIHByb3Bvc2VkIHdvcmssIGEgcHJvdG90eXBlIGlzIGRldmVsb3BlZCBieSB1c2luZyBkaWFsb2cgY29udHJvbCBjbGFzcyBmaWxlIHdoaWNoIGFjY2Vzc2VzIHRoZSBzeXN0ZW0gcmVzb3VyY2VzIHRocm91Z2ggdGhlIGtlcm5lbCBvYmplY3RzLiBXZSBjYWxsIHRoZSBzb2Z0d2FyZSBhZ2VudCBhcyBNQm90IChwcm90b3R5cGUgYm90IGZvciBtZWRpY2FsIHVuaXQpLiBUaGUgcHJvdG90eXBlIGlzIGRlcGxveWVkIGZvciBwaGFybWFjb2xvZ2ljYWwgdW5pdCB3aGVyZSB0aGUgY2xpbmljYWwgaW5zdHJ1Y3Rpb24gYWdhaW5zdCB0aGUgZGlzZWFzZSBjYW4gYmUgc3VnZ2VzdGVkLiBUaGUgZXhwZXJpbWVudGFsIGFycmFuZ2VtZW50LCBkZXBsb3ltZW50IGFyY2hpdGVjdHVyZSBvZiBNQm90LCBwZXJmb3JtYW5jZSBtZXRyaWNzIGFuZCB0aGUgc3RhdGlzdGljYWwgYW5hbHlzaXMgZm9yIHRoZSBvYnNlcnZlZCBkYXRhIHNhbXBsZSBhcmUgZGlzY3Vzc2VkIGhlcmUuIFRoZSBub3ZlbHR5IG9mIHRoZSBwcm9wb3NlZCB3b3JrIGhpZ2hsaWdodHMgdGhlIHBlcmZvcm1hbmNlIGFzcGVjdHMgb2YgTUJvdCBhZ2FpbnN0IGl0cyBjb3VudGVycGFydC4gSXQgcmV2ZWFscyB0aGF0IGJldHRlciByZXNwb25zZSB0aW1lIGFuZCB2YWxpZGF0ZXMgdGhhdCB0aGUgZGlhbG9nIGNvbnRyb2xsZXIgY2xhc3Mgb2YgTUJvdCBjYW4gcHJvY2VzcyBxdWVzdGlvbm5haXJlcyB0aHJvdWdoIGl0cyBpbnRlbGxpZ2VuY2UuIiwiaXNzdWUiOiIxIiwidm9sdW1lIjoiMTEiLCJjb250YWluZXItdGl0bGUtc2hvcnQiOiIifSwiaXNUZW1wb3JhcnkiOmZhbHNlLCJzdXBwcmVzcy1hdXRob3IiOmZhbHNlLCJjb21wb3NpdGUiOmZhbHNlLCJhdXRob3Itb25seSI6ZmFsc2V9XX0="/>
                <w:id w:val="-1068031349"/>
                <w:placeholder>
                  <w:docPart w:val="89B57336589D4B89BCAA0B943C835CBB"/>
                </w:placeholder>
              </w:sdtPr>
              <w:sdtEndPr/>
              <w:sdtContent>
                <w:r w:rsidR="00716175" w:rsidRPr="00716175">
                  <w:rPr>
                    <w:rFonts w:ascii="Times New Roman" w:hAnsi="Times New Roman" w:cs="Times New Roman"/>
                    <w:color w:val="000000"/>
                    <w:sz w:val="20"/>
                    <w:szCs w:val="20"/>
                  </w:rPr>
                  <w:t>[188]</w:t>
                </w:r>
              </w:sdtContent>
            </w:sdt>
            <w:r w:rsidRPr="006064DF">
              <w:rPr>
                <w:rFonts w:ascii="Times New Roman" w:hAnsi="Times New Roman" w:cs="Times New Roman"/>
                <w:sz w:val="20"/>
                <w:szCs w:val="20"/>
              </w:rPr>
              <w:t xml:space="preserve">, DOM no aplica directamente en aplicaciones nativas de escritorio. </w:t>
            </w:r>
            <w:sdt>
              <w:sdtPr>
                <w:rPr>
                  <w:rFonts w:ascii="Times New Roman" w:hAnsi="Times New Roman" w:cs="Times New Roman"/>
                  <w:color w:val="000000"/>
                  <w:sz w:val="20"/>
                  <w:szCs w:val="20"/>
                </w:rPr>
                <w:tag w:val="MENDELEY_CITATION_v3_eyJjaXRhdGlvbklEIjoiTUVOREVMRVlfQ0lUQVRJT05fODgzODg5OTEtNDgxZS00OGQyLTg4N2ItZjE0ZWYxYTRhYjE0IiwicHJvcGVydGllcyI6eyJub3RlSW5kZXgiOjB9LCJpc0VkaXRlZCI6ZmFsc2UsIm1hbnVhbE92ZXJyaWRlIjp7ImlzTWFudWFsbHlPdmVycmlkZGVuIjpmYWxzZSwiY2l0ZXByb2NUZXh0IjoiWzE4OV0iLCJtYW51YWxPdmVycmlkZVRleHQiOiIifSwiY2l0YXRpb25JdGVtcyI6W3siaWQiOiJlMjdjNTRjNy1mNTMwLTNlNjItODE5NS00YTE3NDgzYzYxZGMiLCJpdGVtRGF0YSI6eyJ0eXBlIjoiYXJ0aWNsZS1qb3VybmFsIiwiaWQiOiJlMjdjNTRjNy1mNTMwLTNlNjItODE5NS00YTE3NDgzYzYxZGMiLCJ0aXRsZSI6Ik1hdGhlbWF0aWNhbCBNb2RlbCBhbmQgQWxnb3JpdGhtIGZvciBBY2N1cmF0ZSBNYWluIENvbnRlbnQgRXh0cmFjdGlvbiBGcm9tIE5ld3MgV2Vic2l0ZXMiLCJhdXRob3IiOlt7ImZhbWlseSI6IlNhbGVtIiwiZ2l2ZW4iOiJIYW16YSIsInBhcnNlLW5hbWVzIjpmYWxzZSwiZHJvcHBpbmctcGFydGljbGUiOiIiLCJub24tZHJvcHBpbmctcGFydGljbGUiOiIifSx7ImZhbWlseSI6IlNhbGxvdW0iLCJnaXZlbiI6IkhhZGkiLCJwYXJzZS1uYW1lcyI6ZmFsc2UsImRyb3BwaW5nLXBhcnRpY2xlIjoiIiwibm9uLWRyb3BwaW5nLXBhcnRpY2xlIjoiIn0seyJmYW1pbHkiOiJNYXp6YXJhIiwiZ2l2ZW4iOiJNYW51ZWwiLCJwYXJzZS1uYW1lcyI6ZmFsc2UsImRyb3BwaW5nLXBhcnRpY2xlIjoiIiwibm9uLWRyb3BwaW5nLXBhcnRpY2xlIjoiIn1dLCJjb250YWluZXItdGl0bGUiOiJJRUVFIEFjY2VzcyIsIkRPSSI6IjEwLjExMDkvQUNDRVNTLjIwMjQuMzUyNDY1NiIsIklTU04iOiIyMTY5MzUzNiIsImlzc3VlZCI6eyJkYXRlLXBhcnRzIjpbWzIwMjVdXX0sImFic3RyYWN0IjoiSXJyZWxldmFudCBlbGVtZW50cyBsaWtlIGFkcywgbWVudXMsIGFuZCBmb290ZXJzIGluIHdlYiBwYWdlcyBoaW5kZXIgZGF0YSBleHRyYWN0aW9uIGFuZCByZWR1Y2UgdGhlIHBlcmZvcm1hbmNlIG9mIFJldHJpZXZhbC1BdWdtZW50ZWQgR2VuZXJhdGlvbiAoUkFHKSBzeXN0ZW1zIGluIExhcmdlIExhbmd1YWdlIE1vZGVscyAoTExNcykuIFRoaXMgcGFwZXIgdGFja2xlcyB0aGUgY2hhbGxlbmdlIG9mIGFjY3VyYXRlbHkgaWRlbnRpZnlpbmcgYW5kIGV4dHJhY3RpbmcgdGhlIG1haW4gY29udGVudCBmcm9tIHdlYiBwYWdlcyB0byBlbmhhbmNlIHRoZSBlZmZpY2llbmN5IG9mIHRoZXNlIHN5c3RlbXMuIFdlIHByZXNlbnQgYSBub3ZlbCBtYXRoZW1hdGljYWwgbW9kZWwgYW5kIGFsZ29yaXRobSB0aGF0IGxldmVyYWdlcyB0aGUgRG9jdW1lbnQgT2JqZWN0IE1vZGVsIChET00pIHN0cnVjdHVyZSwgZWZmZWN0aXZlbHkgaXNvbGF0aW5nIHJlbGV2YW50IGNvbnRlbnQgd2l0aCBoaWdoIGFjY3VyYWN5LiBPdXIgYXBwcm9hY2ggaXMgbGFuZ3VhZ2UtbmV1dHJhbCBhbmQgcGVyZm9ybXMgd2VsbCBhY3Jvc3MgZGl2ZXJzZSBsYW5ndWFnZXMsIGluY2x1ZGluZyB0aG9zZSB3aXRoIGNvbXBsZXggdG9rZW5pemF0aW9uLCBzdWNoIGFzIEFyYWJpYy4gVG8gdmFsaWRhdGUgdGhlIG1vZGVsLCB3ZSBjcmVhdGVkIGEgZGF0YXNldCBmcm9tIDUwMCB3ZWJzaXRlcywgYWxsb3dpbmcgZm9yIGNvbXByZWhlbnNpdmUgZXZhbHVhdGlvbiBhbmQgYmVuY2htYXJraW5nLiBUaGUgYWxnb3JpdGhtJ3MgcHJhY3RpY2FsIGFwcGxpY2F0aW9uIGRlbW9uc3RyYXRlcyBhIHJlZHVjdGlvbiBpbiB0b2tlbiB1c2FnZSBmb3IgTExNIHRhc2tzLCBjb250cmlidXRpbmcgdG8gY29zdC1lZmZlY3RpdmVuZXNzLiBUaGlzIHdvcmsgaW50cm9kdWNlcyBhIHJvYnVzdCwgb3Blbi1zb3VyY2UgdG9vbCBmb3IgdGhlIGFjYWRlbWljIGFuZCBjb21tZXJjaWFsIGNvbW11bml0aWVzLCBmb3N0ZXJpbmcgZnVydGhlciBpbm5vdmF0aW9uIGluIHdlYiBjb250ZW50IGV4dHJhY3Rpb24gYW5kIGluZm9ybWF0aW9uIHJldHJpZXZhbC4iLCJ2b2x1bWUiOiIxMyIsImNvbnRhaW5lci10aXRsZS1zaG9ydCI6IiJ9LCJpc1RlbXBvcmFyeSI6ZmFsc2UsInN1cHByZXNzLWF1dGhvciI6ZmFsc2UsImNvbXBvc2l0ZSI6ZmFsc2UsImF1dGhvci1vbmx5IjpmYWxzZX1dfQ=="/>
                <w:id w:val="-2056535370"/>
                <w:placeholder>
                  <w:docPart w:val="89B57336589D4B89BCAA0B943C835CBB"/>
                </w:placeholder>
              </w:sdtPr>
              <w:sdtEndPr/>
              <w:sdtContent>
                <w:r w:rsidR="00716175" w:rsidRPr="00716175">
                  <w:rPr>
                    <w:rFonts w:ascii="Times New Roman" w:hAnsi="Times New Roman" w:cs="Times New Roman"/>
                    <w:color w:val="000000"/>
                    <w:sz w:val="20"/>
                    <w:szCs w:val="20"/>
                  </w:rPr>
                  <w:t>[189]</w:t>
                </w:r>
              </w:sdtContent>
            </w:sdt>
            <w:r w:rsidRPr="006064DF">
              <w:rPr>
                <w:rFonts w:ascii="Times New Roman" w:hAnsi="Times New Roman" w:cs="Times New Roman"/>
                <w:sz w:val="20"/>
                <w:szCs w:val="20"/>
              </w:rPr>
              <w:t xml:space="preserve"> menciona que algunos </w:t>
            </w:r>
            <w:proofErr w:type="spellStart"/>
            <w:r w:rsidRPr="006064DF">
              <w:rPr>
                <w:rFonts w:ascii="Times New Roman" w:hAnsi="Times New Roman" w:cs="Times New Roman"/>
                <w:sz w:val="20"/>
                <w:szCs w:val="20"/>
              </w:rPr>
              <w:t>frameworks</w:t>
            </w:r>
            <w:proofErr w:type="spellEnd"/>
            <w:r w:rsidRPr="006064DF">
              <w:rPr>
                <w:rFonts w:ascii="Times New Roman" w:hAnsi="Times New Roman" w:cs="Times New Roman"/>
                <w:sz w:val="20"/>
                <w:szCs w:val="20"/>
              </w:rPr>
              <w:t xml:space="preserve"> usan conceptos similares de árbol de objetos.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211FE5" w14:textId="691DBDE9"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mQxZThhMDAtMjA1MC00NmEyLWE1MzAtMjZhNGQ5NzBhZmM0IiwicHJvcGVydGllcyI6eyJub3RlSW5kZXgiOjB9LCJpc0VkaXRlZCI6ZmFsc2UsIm1hbnVhbE92ZXJyaWRlIjp7ImlzTWFudWFsbHlPdmVycmlkZGVuIjpmYWxzZSwiY2l0ZXByb2NUZXh0IjoiWzE5MF0iLCJtYW51YWxPdmVycmlkZVRleHQiOiIifSwiY2l0YXRpb25JdGVtcyI6W3siaWQiOiJjOGJiOWRiMy0wODE5LTM2YTctYjk5My1mNDU5YWJhMWJkNjMiLCJpdGVtRGF0YSI6eyJ0eXBlIjoiYXJ0aWNsZS1qb3VybmFsIiwiaWQiOiJjOGJiOWRiMy0wODE5LTM2YTctYjk5My1mNDU5YWJhMWJkNjMiLCJ0aXRsZSI6IlRvb2wgZm9yIFBhcnNpbmcgSW1wb3J0YW50IERhdGEgZnJvbSBXZWIgUGFnZXMiLCJhdXRob3IiOlt7ImZhbWlseSI6IlJhZGlsb3ZhIiwiZ2l2ZW4iOiJNYXJ0aW5hIiwicGFyc2UtbmFtZXMiOmZhbHNlLCJkcm9wcGluZy1wYXJ0aWNsZSI6IiIsIm5vbi1kcm9wcGluZy1wYXJ0aWNsZSI6IiJ9LHsiZmFtaWx5IjoiS2FtZW5jYXkiLCJnaXZlbiI6IlBhdHJpayIsInBhcnNlLW5hbWVzIjpmYWxzZSwiZHJvcHBpbmctcGFydGljbGUiOiIiLCJub24tZHJvcHBpbmctcGFydGljbGUiOiIifSx7ImZhbWlseSI6Ikh1ZGVjIiwiZ2l2ZW4iOiJSb2JlcnQiLCJwYXJzZS1uYW1lcyI6ZmFsc2UsImRyb3BwaW5nLXBhcnRpY2xlIjoiIiwibm9uLWRyb3BwaW5nLXBhcnRpY2xlIjoiIn0seyJmYW1pbHkiOiJCZW5jbyIsImdpdmVuIjoiTWlyb3NsYXYiLCJwYXJzZS1uYW1lcyI6ZmFsc2UsImRyb3BwaW5nLXBhcnRpY2xlIjoiIiwibm9uLWRyb3BwaW5nLXBhcnRpY2xlIjoiIn0seyJmYW1pbHkiOiJSYWRpbCIsImdpdmVuIjoiUm9tYW4iLCJwYXJzZS1uYW1lcyI6ZmFsc2UsImRyb3BwaW5nLXBhcnRpY2xlIjoiIiwibm9uLWRyb3BwaW5nLXBhcnRpY2xlIjoiIn1dLCJjb250YWluZXItdGl0bGUiOiJBcHBsaWVkIFNjaWVuY2VzIChTd2l0emVybGFuZCkiLCJET0kiOiIxMC4zMzkwL2FwcDEyMjMxMjAzMSIsIklTU04iOiIyMDc2MzQxNyIsImlzc3VlZCI6eyJkYXRlLXBhcnRzIjpbWzIwMjJdXX0sImFic3RyYWN0IjoiVGhpcyBwYXBlciBkaXNjdXNzZXMgdGhlIHRvb2wgZm9yIHRoZSBtYWluIHRleHQgYW5kIGltYWdlIGV4dHJhY3Rpb24gKGV4dHJhY3RpbmcgYW5kIHBhcnNpbmcgdGhlIGltcG9ydGFudCBkYXRhKSBmcm9tIGEgd2ViIGRvY3VtZW50LiBUaGlzIHBhcGVyIGRlc2NyaWJlcyBvdXIgcHJvcG9zZWQgYWxnb3JpdGhtIGJhc2VkIG9uIHRoZSBEb2N1bWVudCBPYmplY3QgTW9kZWwgKERPTSkgYW5kIG5hdHVyYWwgbGFuZ3VhZ2UgcHJvY2Vzc2luZyAoTkxQKSB0ZWNobmlxdWVzIGFuZCBvdGhlciBhcHByb2FjaGVzIGZvciBleHRyYWN0aW5nIGluZm9ybWF0aW9uIGZyb20gd2ViIHBhZ2VzIHVzaW5nIHZhcmlvdXMgY2xhc3NpZmljYXRpb24gdGVjaG5pcXVlcyBzdWNoIGFzIHN1cHBvcnQgdmVjdG9yIG1hY2hpbmUsIGRlY2lzaW9uIHRyZWUgdGVjaG5pcXVlcywgbmFpdmUgQmF5ZXMsIGFuZCBLLW5lYXJlc3QgbmVpZ2hib3IuIFRoZSBtYWluIGFpbSBvZiB0aGUgZGV2ZWxvcGVkIGFsZ29yaXRobSB3YXMgdG8gaWRlbnRpZnkgYW5kIGV4dHJhY3QgdGhlIG1haW4gYmxvY2sgb2YgYSB3ZWIgZG9jdW1lbnQgdGhhdCBjb250YWlucyB0aGUgdGV4dCBvZiB0aGUgYXJ0aWNsZSBhbmQgdGhlIHJlbGV2YW50IGltYWdlcy4gVGhlIGFsZ29yaXRobSBvbiBhIHNhbXBsZSBvZiA0NSB3ZWIgZG9jdW1lbnRzIG9mIGRpZmZlcmVudCB0eXBlcyB3YXMgYXBwbGllZC4gSW4gYWRkaXRpb24sIHRoZSBpc3N1ZSBvZiB3ZWIgcGFnZXMsIGZyb20gdGhlIHN0cnVjdHVyZSBvZiB0aGUgZG9jdW1lbnQgdG8gdGhlIHVzZSBvZiB0aGUgRG9jdW1lbnQgT2JqZWN0IE1vZGVsIChET00pIGZvciB0aGVpciBwcm9jZXNzaW5nLCB3YXMgYW5hbHl6ZWQuIFRoZSBEb2N1bWVudCBPYmplY3QgTW9kZWwgd2FzIHVzZWQgdG8gbG9hZCBhbmQgbmF2aWdhdGlvbiBvZiB0aGUgZG9jdW1lbnQuIEl0IGFsc28gcGxheXMgYW4gaW1wb3J0YW50IHJvbGUgaW4gdGhlIGNvcnJlY3QgaWRlbnRpZmljYXRpb24gb2YgdGhlIG1haW4gYmxvY2sgb2Ygd2ViIGRvY3VtZW50cy4gVGhlIHBhcGVyIGFsc28gZGlzY3Vzc2VzIHRoZSBsZXZlbHMgb2YgbmF0dXJhbCBsYW5ndWFnZS4gVGhlc2UgbWV0aG9kcyBvZiBhdXRvbWF0aWMgbmF0dXJhbCBsYW5ndWFnZSBwcm9jZXNzaW5nIGhlbHAgdG8gaWRlbnRpZnkgdGhlIG1haW4gYmxvY2sgb2YgdGhlIHdlYiBkb2N1bWVudC4gSW4gdGhpcyB3YXksIHRoZSBhbGwtdGV4dHVhbCBwYXJ0cyBhbmQgaW1hZ2VzIGZyb20gdGhlIG1haW4gY29udGVudCBvZiB0aGUgd2ViIGRvY3VtZW50IHdlcmUgZXh0cmFjdGVkLiBUaGUgZXhwZXJpbWVudGFsIHJlc3VsdHMgc2hvdyB0aGF0IG91ciBtZXRob2QgYWNoaWV2ZWQgYSBmaW5hbCBjbGFzc2lmaWNhdGlvbiBhY2N1cmFjeSBvZiA4OC4xOCUuIiwiaXNzdWUiOiIyMyIsInZvbHVtZSI6IjEyIiwiY29udGFpbmVyLXRpdGxlLXNob3J0IjoiIn0sImlzVGVtcG9yYXJ5IjpmYWxzZSwic3VwcHJlc3MtYXV0aG9yIjpmYWxzZSwiY29tcG9zaXRlIjpmYWxzZSwiYXV0aG9yLW9ubHkiOmZhbHNlfV19"/>
                <w:id w:val="709769146"/>
                <w:placeholder>
                  <w:docPart w:val="0C5B97C0DA97438A9B2A003878C7CB8A"/>
                </w:placeholder>
              </w:sdtPr>
              <w:sdtEndPr/>
              <w:sdtContent>
                <w:r w:rsidR="00716175" w:rsidRPr="00716175">
                  <w:rPr>
                    <w:rFonts w:ascii="Times New Roman" w:hAnsi="Times New Roman" w:cs="Times New Roman"/>
                    <w:color w:val="000000"/>
                    <w:sz w:val="20"/>
                    <w:szCs w:val="20"/>
                  </w:rPr>
                  <w:t>[190]</w:t>
                </w:r>
              </w:sdtContent>
            </w:sdt>
            <w:r w:rsidRPr="006064DF">
              <w:rPr>
                <w:rFonts w:ascii="Times New Roman" w:hAnsi="Times New Roman" w:cs="Times New Roman"/>
                <w:sz w:val="20"/>
                <w:szCs w:val="20"/>
              </w:rPr>
              <w:t xml:space="preserve">, en web el DOM es la interfaz fundamental. Representa HTML como árbol jerárquico de nodos que JavaScript manipula dinámicamente, permitiendo cambios en contenido, estilos y eventos sin recargar la página </w:t>
            </w:r>
            <w:sdt>
              <w:sdtPr>
                <w:rPr>
                  <w:rFonts w:ascii="Times New Roman" w:hAnsi="Times New Roman" w:cs="Times New Roman"/>
                  <w:color w:val="000000"/>
                  <w:sz w:val="20"/>
                  <w:szCs w:val="20"/>
                </w:rPr>
                <w:tag w:val="MENDELEY_CITATION_v3_eyJjaXRhdGlvbklEIjoiTUVOREVMRVlfQ0lUQVRJT05fYjgxMDIyODYtMzk5Mi00NWRjLWIwMGEtNzBiM2Y1Yjg3NDEwIiwicHJvcGVydGllcyI6eyJub3RlSW5kZXgiOjB9LCJpc0VkaXRlZCI6ZmFsc2UsIm1hbnVhbE92ZXJyaWRlIjp7ImlzTWFudWFsbHlPdmVycmlkZGVuIjpmYWxzZSwiY2l0ZXByb2NUZXh0IjoiWzE5MV0iLCJtYW51YWxPdmVycmlkZVRleHQiOiIifSwiY2l0YXRpb25JdGVtcyI6W3siaWQiOiJlYTA3YmMyNy02MDFkLTM2NmEtOGRhYS1hMzMwY2NlOTFhMDYiLCJpdGVtRGF0YSI6eyJ0eXBlIjoiYXJ0aWNsZS1qb3VybmFsIiwiaWQiOiJlYTA3YmMyNy02MDFkLTM2NmEtOGRhYS1hMzMwY2NlOTFhMDYiLCJ0aXRsZSI6Ik9iamVjdC1vcmllbnRlZCBEZXNpZ24gYmFzZWQgQ29tcHJlaGVuc2l2ZSBFeHBlcmltZW50YWwgRGV2ZWxvcG1lbnQgb2YgRG9jdW1lbnQgT2JqZWN0IE1vZGVsIiwiYXV0aG9yIjpbeyJmYW1pbHkiOiJXYW5nIiwiZ2l2ZW4iOiJZYW5sb25nIiwicGFyc2UtbmFtZXMiOmZhbHNlLCJkcm9wcGluZy1wYXJ0aWNsZSI6IiIsIm5vbi1kcm9wcGluZy1wYXJ0aWNsZSI6IiJ9LHsiZmFtaWx5IjoiTGl1IiwiZ2l2ZW4iOiJKaW5odWEiLCJwYXJzZS1uYW1lcyI6ZmFsc2UsImRyb3BwaW5nLXBhcnRpY2xlIjoiIiwibm9uLWRyb3BwaW5nLXBhcnRpY2xlIjoiIn1dLCJjb250YWluZXItdGl0bGUiOiJBZHZhbmNlcyBpbiBFbmdpbmVlcmluZyBUZWNobm9sb2d5IFJlc2VhcmNoIiwiRE9JIjoiMTAuNTYwMjgvYWV0ci4zLjEuMzkwIiwiaXNzdWVkIjp7ImRhdGUtcGFydHMiOltbMjAyMl1dfSwiYWJzdHJhY3QiOiJKYXZhU2NyaXB0IGNvZGUgdXNpbmcgRG9jdW1lbnQgT2JqZWN0IE1vZGVsIChET00pIGNhbiByZWFsaXplIHRoZSBkeW5hbWljIGNvbnRyb2wgb2YgV2ViIHBhZ2VzLMKgd2hpY2ggaXMgdGhlIGltcG9ydGFudCBjb250ZW50IG9mIHRoZSBXZWIgZGV2ZWxvcG1lbnQgdGVjaG5vbG9neSBjb3Vyc2UuwqBUaGUgYXBwbGljYXRpb24gb2YgRE9NIGlzIHZlcnkgZmxleGlibGUgYW5kIGluY2x1ZGVzIG1hbnkga25vd2xlZGdlIHBvaW50cywgc28gaXQgaXMgZGlmZmljdWx0IGZvciBzdHVkZW50cyB0byBtYXN0ZXIuIEluIG9yZGVyIHRvIGhlbHAgc3R1ZGVudHMgdG8gdW5kZXJzdGFuZCBlYWNoIGtub3dsZWRnZSBwb2ludCBhbmQgaW1wcm92ZSB0aGVpciBlbmdpbmVlcmluZyBhYmlsaXR5IHRvIHNvbHZlIHByYWN0aWNhbCBwcm9ibGVtcywgYSBET00gY29tcHJlaGVuc2l2ZSBleHBlcmltZW50IHByb2plY3Qgc2ltaWxhciB0byBibGluZCBib3ggaXMgZGVzaWduZWQgYW5kIGltcGxlbWVudGVkLiBUaGlzIGV4cGVyaW1lbnRhbCBwcm9qZWN0IGludGVncmF0ZXMga25vd2xlZGdlIHBvaW50cyBzdWNoIGFzIERPTSBldmVudHMsIERPTSBvcGVyYXRpb25zLCBhbmQgY29tbXVuaWNhdGlvbiBiZXR3ZWVuIG9iamVjdHMuIFByYWN0aWNlIGhhcyBwcm92ZWQgdGhhdCBydW5uaW5nIGFuZCBkZWJ1Z2dpbmcgb2YgdGhlIHByb2plY3QgY2FuIGhlbHAgc3R1ZGVudHMgdG8gdW5kZXJzdGFuZCBhbmQgbWFzdGVyIHJlbGV2YW50IGtub3dsZWRnZSBwb2ludHMuIiwiaXNzdWUiOiIxIiwidm9sdW1lIjoiMyIsImNvbnRhaW5lci10aXRsZS1zaG9ydCI6IiJ9LCJpc1RlbXBvcmFyeSI6ZmFsc2UsInN1cHByZXNzLWF1dGhvciI6ZmFsc2UsImNvbXBvc2l0ZSI6ZmFsc2UsImF1dGhvci1vbmx5IjpmYWxzZX1dfQ=="/>
                <w:id w:val="828561270"/>
                <w:placeholder>
                  <w:docPart w:val="0C5B97C0DA97438A9B2A003878C7CB8A"/>
                </w:placeholder>
              </w:sdtPr>
              <w:sdtEndPr/>
              <w:sdtContent>
                <w:r w:rsidR="00716175" w:rsidRPr="00716175">
                  <w:rPr>
                    <w:rFonts w:ascii="Times New Roman" w:hAnsi="Times New Roman" w:cs="Times New Roman"/>
                    <w:color w:val="000000"/>
                    <w:sz w:val="20"/>
                    <w:szCs w:val="20"/>
                  </w:rPr>
                  <w:t>[191]</w:t>
                </w:r>
              </w:sdtContent>
            </w:sdt>
            <w:r w:rsidRPr="006064DF">
              <w:rPr>
                <w:rFonts w:ascii="Times New Roman" w:hAnsi="Times New Roman" w:cs="Times New Roman"/>
                <w:color w:val="000000"/>
                <w:sz w:val="20"/>
                <w:szCs w:val="20"/>
              </w:rPr>
              <w:t>.</w:t>
            </w:r>
          </w:p>
        </w:tc>
      </w:tr>
      <w:tr w:rsidR="00476055" w:rsidRPr="006064DF" w14:paraId="6350372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633898" w14:textId="7EF6C31C"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Tema Oscuro/Claro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7EF5FD" w14:textId="69D463C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YmIxYTI2ZGEtMjQyYS00OTRjLWI5OGQtMDM5ZTZkZTZjOGZlIiwicHJvcGVydGllcyI6eyJub3RlSW5kZXgiOjB9LCJpc0VkaXRlZCI6ZmFsc2UsIm1hbnVhbE92ZXJyaWRlIjp7ImlzTWFudWFsbHlPdmVycmlkZGVuIjpmYWxzZSwiY2l0ZXByb2NUZXh0IjoiWzE5Ml0iLCJtYW51YWxPdmVycmlkZVRleHQiOiIifSwiY2l0YXRpb25JdGVtcyI6W3siaWQiOiI1NTdhMzE4OS0zNTg3LTNlOTgtOWVjZS1jNDY0ZmQ3ZTg5NTAiLCJpdGVtRGF0YSI6eyJ0eXBlIjoiYXJ0aWNsZS1qb3VybmFsIiwiaWQiOiI1NTdhMzE4OS0zNTg3LTNlOTgtOWVjZS1jNDY0ZmQ3ZTg5NTAiLCJ0aXRsZSI6IkxvbmctdGVybSBleHBvc3VyZSB0byBleHBlcmltZW50YWwgbGlnaHQgYWZmZWN0cyB0aGUgZ3JvdW5kLWR3ZWxsaW5nIGludmVydGVicmF0ZSBjb21tdW5pdHksIGluZGVwZW5kZW50IG9mIGxpZ2h0IHNwZWN0cmEiLCJhdXRob3IiOlt7ImZhbWlseSI6IlNwb2Vsc3RyYSIsImdpdmVuIjoiS2FtaWVsIiwicGFyc2UtbmFtZXMiOmZhbHNlLCJkcm9wcGluZy1wYXJ0aWNsZSI6IiIsIm5vbi1kcm9wcGluZy1wYXJ0aWNsZSI6IiJ9LHsiZmFtaWx5IjoiVGV1cmxpbmN4IiwiZ2l2ZW4iOiJTdmVuIiwicGFyc2UtbmFtZXMiOmZhbHNlLCJkcm9wcGluZy1wYXJ0aWNsZSI6IiIsIm5vbi1kcm9wcGluZy1wYXJ0aWNsZSI6IiJ9LHsiZmFtaWx5IjoiQ291cmJvaXMiLCJnaXZlbiI6Ik1hdHRoaWpzIiwicGFyc2UtbmFtZXMiOmZhbHNlLCJkcm9wcGluZy1wYXJ0aWNsZSI6IiIsIm5vbi1kcm9wcGluZy1wYXJ0aWNsZSI6IiJ9LHsiZmFtaWx5IjoiSG9wa2lucyIsImdpdmVuIjoiWm/DqyBNLiIsInBhcnNlLW5hbWVzIjpmYWxzZSwiZHJvcHBpbmctcGFydGljbGUiOiIiLCJub24tZHJvcHBpbmctcGFydGljbGUiOiIifSx7ImZhbWlseSI6IlZpc3NlciIsImdpdmVuIjoiTWFyY2VsIEUuIiwicGFyc2UtbmFtZXMiOmZhbHNlLCJkcm9wcGluZy1wYXJ0aWNsZSI6IiIsIm5vbi1kcm9wcGluZy1wYXJ0aWNsZSI6IiJ9LHsiZmFtaWx5IjoiSm9uZXMiLCJnaXZlbiI6IlRoZXLDqXNhIE0uIiwicGFyc2UtbmFtZXMiOmZhbHNlLCJkcm9wcGluZy1wYXJ0aWNsZSI6IiIsIm5vbi1kcm9wcGluZy1wYXJ0aWNsZSI6IiJ9LHsiZmFtaWx5IjoiSG9wa2lucyIsImdpdmVuIjoiR2FyZXRoIFIuIiwicGFyc2UtbmFtZXMiOmZhbHNlLCJkcm9wcGluZy1wYXJ0aWNsZSI6IiIsIm5vbi1kcm9wcGluZy1wYXJ0aWNsZSI6IiJ9XSwiY29udGFpbmVyLXRpdGxlIjoiUGhpbG9zb3BoaWNhbCBUcmFuc2FjdGlvbnMgb2YgdGhlIFJveWFsIFNvY2lldHkgQjogQmlvbG9naWNhbCBTY2llbmNlcyIsIkRPSSI6IjEwLjEwOTgvcnN0Yi4yMDIyLjAzNjQiLCJJU1NOIjoiMTQ3MTI5NzAiLCJpc3N1ZWQiOnsiZGF0ZS1wYXJ0cyI6W1syMDIzXV19LCJhYnN0cmFjdCI6Ik91ciBwbGFuZXQgZW5kdXJlcyBhIHByb2dyZXNzaXZlIGluY3JlYXNlIGluIGFydGlmaWNpYWwgbGlnaHQgYXQgbmlnaHQgKEFMQU4pLCB3aGljaCBhZmZlY3RzIHZpcnR1YWxseSBhbGwgc3BlY2llcywgYW5kIHRoZXJlYnkgYmlvZGl2ZXJzaXR5LiBNaXRpZ2F0aW9uIHN0cmF0ZWdpZXMgaW5jbHVkZSByZWR1Y2luZyBpdHMgaW50ZW5zaXR5IGFuZCBkdXJhdGlvbiwgYW5kIHRoZSBhZGp1c3RtZW50IG9mIGxpZ2h0IHNwZWN0cnVtIHVzaW5nIG1vZGVybiBsaWdodCBlbWl0dGluZyBkaW9kZSAoTEVEKSBsaWdodCBzb3VyY2VzLiBIZXJlLCB3ZSBzdHVkaWVkIGdyb3VuZC1kd2VsbGluZyBpbnZlcnRlYnJhdGUgKHByZWRvbWluYW50bHkgaW5zZWN0cywgYXJhY2huaWRzLCBtb2xsdXNjcywgbWlsbGlwZWRlcywgd29vZGxpY2UgYW5kIHdvcm1zKSBkaXZlcnNpdHkgYW5kIGNvbW11bml0eSBjb21wb3NpdGlvbiBhZnRlciAzIG9yIDQgeWVhcnMgb2YgY29udGludWVkIG5pZ2h0bHkgZXhwb3N1cmUgKGV2ZXJ5IG5pZ2h0IGZyb20gc3Vuc2V0IHRvIHN1bnJpc2UpIHRvIGV4cGVyaW1lbnRhbCBBTEFOIHdpdGggdGhyZWUgZGlmZmVyZW50IHNwZWN0cmEgKHdoaXRlLSwgYW5kIGdyZWVuLSBhbmQgcmVkLWRvbWluYXRlZCBsaWdodCksIGFzIHdlbGwgYXMgZm9yIGEgZGFyayBjb250cm9sLCBpbiBuYXR1cmFsIGZvcmVzdC1lZGdlIGhhYml0YXQuIERpdmVyc2l0eSBvZiBwaXRmYWxsLXRyYXBwZWQgZ3JvdW5kLWR3ZWxsaW5nIGludmVydGVicmF0ZXMsIGFuZCB0aGUgbG9jYWwgY29udHJpYnV0aW9uIHRvIGJldGEgZGl2ZXJzaXR5LCBkaWQgbm90IGRpZmZlciBiZXR3ZWVuIHRoZSBkYXJrIGNvbnRyb2wgYW5kIGlsbHVtaW5hdGVkIHNpdGVzLCBvciBiZXR3ZWVuIHRoZSBkaWZmZXJlbnQgc3BlY3RyYS4gVGhlIGludmVydGVicmF0ZSBjb21tdW5pdHkgY29tcG9zaXRpb24sIGhvd2V2ZXIsIHdhcyBzaWduaWZpY2FudGx5IGFmZmVjdGVkIGJ5IHRoZSBwcmVzZW5jZSBvZiBsaWdodC4gS2VlcGluZyBsaWdodHMgb2ZmIGR1cmluZyBzaW5nbGUgbmlnaHRzIGRpZCBzaG93IGFuIGltbWVkaWF0ZSBlZmZlY3Qgb24gdGhlIGNvbXBvc2l0aW9uIG9mIHRyYXBwZWQgaW52ZXJ0ZWJyYXRlcyBjb21wYXJlZCB0byBpbGx1bWluYXRlZCBuaWdodHMuIFRoZXNlIGVmZmVjdHMgb2YgbGlnaHQgb24gc3BlY2llcyBjb21wb3NpdGlvbiBtYXkgaW1wYWN0IGVjb3N5c3RlbXMgYnkgY2FzY2FkaW5nIGVmZmVjdHMgYWNyb3NzIHRoZSBmb29kIHdlYi4gVGhpcyBhcnRpY2xlIGlzIHBhcnQgb2YgdGhlIHRoZW1lIGlzc3VlICdMaWdodCBwb2xsdXRpb24gaW4gY29tcGxleCBlY29sb2dpY2FsIHN5c3RlbXMnLiIsImlzc3VlIjoiMTg5MiIsInZvbHVtZSI6IjM3OCIsImNvbnRhaW5lci10aXRsZS1zaG9ydCI6IiJ9LCJpc1RlbXBvcmFyeSI6ZmFsc2UsInN1cHByZXNzLWF1dGhvciI6ZmFsc2UsImNvbXBvc2l0ZSI6ZmFsc2UsImF1dGhvci1vbmx5IjpmYWxzZX1dfQ=="/>
                <w:id w:val="-1316487585"/>
                <w:placeholder>
                  <w:docPart w:val="960B241077CA4E98A219ED67D7D19684"/>
                </w:placeholder>
              </w:sdtPr>
              <w:sdtEndPr/>
              <w:sdtContent>
                <w:r w:rsidR="00716175" w:rsidRPr="00716175">
                  <w:rPr>
                    <w:rFonts w:ascii="Times New Roman" w:hAnsi="Times New Roman" w:cs="Times New Roman"/>
                    <w:color w:val="000000"/>
                    <w:sz w:val="20"/>
                    <w:szCs w:val="20"/>
                  </w:rPr>
                  <w:t>[192]</w:t>
                </w:r>
              </w:sdtContent>
            </w:sdt>
            <w:r w:rsidRPr="006064DF">
              <w:rPr>
                <w:rFonts w:ascii="Times New Roman" w:hAnsi="Times New Roman" w:cs="Times New Roman"/>
                <w:sz w:val="20"/>
                <w:szCs w:val="20"/>
              </w:rPr>
              <w:t xml:space="preserve">, en escritorio los </w:t>
            </w:r>
            <w:proofErr w:type="gramStart"/>
            <w:r w:rsidRPr="006064DF">
              <w:rPr>
                <w:rFonts w:ascii="Times New Roman" w:hAnsi="Times New Roman" w:cs="Times New Roman"/>
                <w:sz w:val="20"/>
                <w:szCs w:val="20"/>
              </w:rPr>
              <w:t>temas oscuro</w:t>
            </w:r>
            <w:proofErr w:type="gramEnd"/>
            <w:r w:rsidRPr="006064DF">
              <w:rPr>
                <w:rFonts w:ascii="Times New Roman" w:hAnsi="Times New Roman" w:cs="Times New Roman"/>
                <w:sz w:val="20"/>
                <w:szCs w:val="20"/>
              </w:rPr>
              <w:t xml:space="preserve"> y claro son opciones de personalización del SO (Windows 11, macOS). Las aplicaciones nativas heredan estos valores automáticamente</w:t>
            </w:r>
            <w:sdt>
              <w:sdtPr>
                <w:rPr>
                  <w:rFonts w:ascii="Times New Roman" w:hAnsi="Times New Roman" w:cs="Times New Roman"/>
                  <w:color w:val="000000"/>
                  <w:sz w:val="20"/>
                  <w:szCs w:val="20"/>
                </w:rPr>
                <w:tag w:val="MENDELEY_CITATION_v3_eyJjaXRhdGlvbklEIjoiTUVOREVMRVlfQ0lUQVRJT05fMjg0ZGUwODItZGFiYy00NDExLWFmNTEtOWU2NzlmZWEyZGVjIiwicHJvcGVydGllcyI6eyJub3RlSW5kZXgiOjB9LCJpc0VkaXRlZCI6ZmFsc2UsIm1hbnVhbE92ZXJyaWRlIjp7ImlzTWFudWFsbHlPdmVycmlkZGVuIjpmYWxzZSwiY2l0ZXByb2NUZXh0IjoiWzE5M10iLCJtYW51YWxPdmVycmlkZVRleHQiOiIifSwiY2l0YXRpb25JdGVtcyI6W3siaWQiOiIzNjY4NTZlOC03MTAwLTNiMWItYjA5OS1lNWY5YWY3MTJlYzUiLCJpdGVtRGF0YSI6eyJ0eXBlIjoiYXJ0aWNsZS1qb3VybmFsIiwiaWQiOiIzNjY4NTZlOC03MTAwLTNiMWItYjA5OS1lNWY5YWY3MTJlYzUiLCJ0aXRsZSI6IjA1MDEgRGV2ZWxvcG1lbnQgYW5kIEluaXRpYWwgRXZhbHVhdGlvbiBvZiBXZWItQmFzZWQgQ29nbml0aXZlIEJlaGF2aW9yYWwgVGhlcmFweSBmb3IgSW5zb21uaWEg4oCcTml0ZWNhcHDigJ0gaW4gUnVyYWwgRGVtZW50aWEgQ2FyZWdpdmVyczogQSBNaXhlZC1NZXRob2RzIFN0dWR5IiwiYXV0aG9yIjpbeyJmYW1pbHkiOiJNY0NyYWUiLCJnaXZlbiI6IkMiLCJwYXJzZS1uYW1lcyI6ZmFsc2UsImRyb3BwaW5nLXBhcnRpY2xlIjoiIiwibm9uLWRyb3BwaW5nLXBhcnRpY2xlIjoiIn0seyJmYW1pbHkiOiJDdXJ0aXMiLCJnaXZlbiI6IkEgRiIsInBhcnNlLW5hbWVzIjpmYWxzZSwiZHJvcHBpbmctcGFydGljbGUiOiIiLCJub24tZHJvcHBpbmctcGFydGljbGUiOiIifSx7ImZhbWlseSI6Ik5haXIiLCJnaXZlbiI6Ik4iLCJwYXJzZS1uYW1lcyI6ZmFsc2UsImRyb3BwaW5nLXBhcnRpY2xlIjoiIiwibm9uLWRyb3BwaW5nLXBhcnRpY2xlIjoiIn0seyJmYW1pbHkiOiJEZXJvY2hlIiwiZ2l2ZW4iOiJDIEIiLCJwYXJzZS1uYW1lcyI6ZmFsc2UsImRyb3BwaW5nLXBhcnRpY2xlIjoiIiwibm9uLWRyb3BwaW5nLXBhcnRpY2xlIjoiIn0seyJmYW1pbHkiOiJTaGVua2VyIiwiZ2l2ZW4iOiJKIiwicGFyc2UtbmFtZXMiOmZhbHNlLCJkcm9wcGluZy1wYXJ0aWNsZSI6IiIsIm5vbi1kcm9wcGluZy1wYXJ0aWNsZSI6IiJ9LHsiZmFtaWx5IjoiUm93ZSIsImdpdmVuIjoiTSIsInBhcnNlLW5hbWVzIjpmYWxzZSwiZHJvcHBpbmctcGFydGljbGUiOiIiLCJub24tZHJvcHBpbmctcGFydGljbGUiOiIifV0sImNvbnRhaW5lci10aXRsZSI6IlNsZWVwIiwiY29udGFpbmVyLXRpdGxlLXNob3J0IjoiU2xlZXAiLCJET0kiOiIxMC4xMDkzL3NsZWVwL3pzYWEwNTYuNDk4IiwiSVNTTiI6IjAxNjEtODEwNSIsImlzc3VlZCI6eyJkYXRlLXBhcnRzIjpbWzIwMjBdXX0sImFic3RyYWN0IjoiSW50cm9kdWN0aW9uOiBJbmZvcm1hbCBjYXJlZ2l2ZXJzIChDR3MpIG9mIHBlcnNvbnMgd2l0aCBkZW1lbnRpYSBmcmVxdWVudGx5IGV4cGVyaWVuY2UgaW5zb21uaWEuIFRoZSB0aW1lIGNvbnN1bWluZyBhbmQgdW5wcmVkaWN0YWJsZSBzY2hlZHVsZSBvZiBDR3MsIGFuZCBhc3NvY2lhdGVkIGVtb3Rpb25hbC9waHlzaWNhbCBleGhhdXN0aW9uIGVtcGhhc2l6ZSB0aGUgbmVlZCBmb3IgYnJpZWYsIGVhc2lseSBhY2Nlc3NpYmxlIGludGVydmVudGlvbnMgdG8gdHJlYXQgaW5zb21uaWEuIEludGVybmV0LWJhc2VkIGJlaGF2aW9yYWwgaW5zb21uaWEgaW50ZXJ2ZW50aW9ucyBob2xkIHByb21pc2UsIHBhcnRpY3VsYXJseSBmb3IgcnVyYWwgQ0dzIHdobyBoYXZlIGxpbWl0ZWQgYWNjZXNzIHRvIHRyYWRpdGlvbmFsIGluLXBlcnNvbiB0cmVhdG1lbnRzLiBUaGlzIHN0dWR5IGFpbWVkIHRvIDEpIHRyYW5zbGF0ZSBhbiBlZmZpY2FjaW91cyA0IHNlc3Npb24gY29nbml0aXZlIGJlaGF2aW9yYWwgdGhlcmFweSBmb3IgaW5zb21uaWEgKENCVC1JKSB0byB3ZWItYmFzZWQgXCJOaXRlQ0FQUFwiIGZvciBkZW1lbnRpYSBjYXJlZ2l2ZXJzLCBhbmQgMikgY29uZHVjdCBOaXRlQ0FQUCB1c2FiaWxpdHkgdGVzdGluZy9ldmFsdWF0ZSBhY2NlcHRhYmlsaXR5IG9mIGNvbnRlbnQgYW5kIGZlYXR1cmVzLiBNZXRob2Qocyk6IE5pdGVDQVBQIGlzIGFuIG9ubGluZSBDQlQtSSB0aGF0IGluY29ycG9yYXRlcyBndWlkZWQgZGVsaXZlcnkgdGhyb3VnaCB3ZWVrbHkgdGhlcmFwaXN0IG1vZGVyYXRvciBmZWVkYmFjay4gQSBzdGVwd2lzZSBhcHByb2FjaCB3YXMgaW1wbGVtZW50ZWQgaW4gb3JkZXIgdG8gZXhwbG9yZSB1c2VyIG5lZWRzIGFuZCB2YWxpZGF0ZSBOaXRlQ0FQUCBjb250ZW50IGluIGEgZm9jdXMgZ3JvdXAgb2YgcnVyYWwgZGVtZW50aWEgY2FyZWdpdmVycyAobj01KSBhbmQgcHJpbWFyeSBjYXJlIHByb3ZpZGVycyAoUENQczsgbj01KS4gUGFydGljaXBhbnRzIGNvbmR1Y3RlZCB1c2FiaWxpdHkgdGVzdGluZyBhbmQgcHJvdmlkZWQgcmF0aW5ncyBvZiBwcm9ncmFtIGNvbnRlbnQgKDEtbGVhc3QgZmF2b3JhYmxlIHRvIDUtbW9zdCBmYXZvcmFibGUpIHJlZ2FyZGluZyBlYXNlIG9mIHVzZSwgYW1vdW50IG9mIGluZm9ybWF0aW9uLCB3ZWJzaXRlIG1haW50YWluaW5nIGludGVyZXN0LCBhZGVxdWF0ZSBmb250IHNpemUsIHZpZGVvcyBtYWludGFpbmluZyBpbnRlcmVzdC9lYXN5IHRvIHVuZGVyc3RhbmQvaGVscGZ1bC4gUGFydGljaXBhbnRzIGFsc28gaW5kaWNhdGVkIHdoZXRoZXIgdGhleSBoYWQgYXQgaG9tZSBpbnRlcm5ldCBhY2Nlc3MsIG1ldGhvZCBvZiBpbnRlcm5ldCBhY2Nlc3MsIGFuZCBwcm92aWRlZCBvcGVuIGVuZGVkIGZlZWRiYWNrIG9uIE5pdGVDQVBQLiBGZWVkYmFjayB0cmFuc2NyaXB0cyB3ZXJlIGNvbXBpbGVkIGFuZCBhbmFseXplZCBpbmRlcGVuZGVudGx5IChDLlMuTS4sIEEuRi5DLikgdGhyb3VnaCBkZWR1Y3RpdmUgY29udGVudCBhbmFseXNpcy4gVG9waWNzIG1lbnRpb25lZCBmcmVxdWVudGx5IHdlcmUgY2F0ZWdvcml6ZWQgYW5kIG1lcmdlZCBpbnRvIGNvbW1vbiB0aGVtZXMgZHVyaW5nIGNvbnNlbnN1cyBtZWV0aW5nLCBhbmQgTml0ZUNBUFAgd2FzIHN1YnNlcXVlbnRseSBhZGFwdGVkLiBSZXN1bHQocyk6IEF2ZXJhZ2UgcmF0aW5ncyBmb3IgTml0ZUNBUFAgZmVhdHVyZXMgd2VyZSBoaWdoLCByYW5naW5nIGZyb20gNC4xLzUgdG8gNC43LzUgYWNyb3NzIGFsbCBpdGVtcy4gQWxsIHBhcnRpY2lwYW50cyBoYWQgYWNjZXNzIHRvIGludGVybmV0IHRocm91Z2ggYm90aCBwaG9uZSBhbmQgY29tcHV0ZXIuIE5vIGJhcnJpZXJzIHRvIHVzZSBpZGVudGlmaWVkLiBGZWVkYmFjayB0aGVtZXMgd2VyZSBsYXJnZWx5IHBvc2l0aXZlIChlLmcuLCBjb21wcmVoZW5zaXZlIHdyaXR0ZW4gbWF0ZXJpYWwsIHByb21vdGVzIGluZGVwZW5kZW5jZSwgZXhjZWxsZW50IHZpc3VhbCB0b29scyBmb3IgdGhlcmFweSBtb2RlcmF0b3IgZmVlZGJhY2ssIGdvb2QgcGFjaW5nLCB1c2Ugb2YgdmlzdWFsIGNvbnRyYXN0KS4gTmVnYXRpdmUgdGhlbWVzIGZvciBpbXByb3ZlbWVudC9hZGFwdGF0aW9uIGluY2x1ZGVkIGFkZGluZyBmb250IHNpemUgb3B0aW9ucywgYSBsaWdodC9kYXJrIG1vZGUsIHRhYiB3aXRoIGFsbCB2aWRlb3MsIHJlZHVjaW5nIGFtb3VudCBvZiBzY3JvbGxpbmcsIGFkZGluZyBhIGdsb3NzYXJ5IG9mIHRlcm1zLiBDb25jbHVzaW9uKHMpOiBSdXJhbCBkZW1lbnRpYSBDR3MgYW5kIFBDUHMgZXZhbHVhdGVkIE5pdGVDQVBQIGFzIGVhc3kgdG8gdXNlIHdpdGggYWNjZXB0YWJsZSBmZWF0dXJlcyBhbmQgcHJvZ3JhbSBjb250ZW50IGFuZCBubyBiYXJyaWVycyB0byBhY2Nlc3MuIEltcHJvdmVtZW50IHRoZW1lcyB3ZXJlIHVzZWQgdG8gYWRhcHQgTml0ZUNBUFAuIE5leHQgc3RlcHMgYXJlIHRvIGV2YWx1YXRlIGZlYXNpYmlsaXR5IGFuZCBwcmVsaW1pbmFyeSBlZmZpY2FjeSBvZiBOaXRlQ0FQUCBpbiBydXJhbCBkZW1lbnRpYSBDR3Mgd2l0aCBpbnNvbW5pYS4iLCJpc3N1ZSI6IlN1cHBsZW1lbnRfMSIsInZvbHVtZSI6IjQzIn0sImlzVGVtcG9yYXJ5IjpmYWxzZSwic3VwcHJlc3MtYXV0aG9yIjpmYWxzZSwiY29tcG9zaXRlIjpmYWxzZSwiYXV0aG9yLW9ubHkiOmZhbHNlfV19"/>
                <w:id w:val="-390650883"/>
                <w:placeholder>
                  <w:docPart w:val="960B241077CA4E98A219ED67D7D19684"/>
                </w:placeholder>
              </w:sdtPr>
              <w:sdtEndPr/>
              <w:sdtContent>
                <w:r w:rsidR="00716175" w:rsidRPr="00716175">
                  <w:rPr>
                    <w:rFonts w:ascii="Times New Roman" w:hAnsi="Times New Roman" w:cs="Times New Roman"/>
                    <w:color w:val="000000"/>
                    <w:sz w:val="20"/>
                    <w:szCs w:val="20"/>
                  </w:rPr>
                  <w:t>[193]</w:t>
                </w:r>
              </w:sdtContent>
            </w:sdt>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AFAB6C" w14:textId="2236A0F4"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MzcwNWY3YTMtOTdhOS00MWY2LWE1MTUtZGUxNmRhNzVmMTc1IiwicHJvcGVydGllcyI6eyJub3RlSW5kZXgiOjB9LCJpc0VkaXRlZCI6ZmFsc2UsIm1hbnVhbE92ZXJyaWRlIjp7ImlzTWFudWFsbHlPdmVycmlkZGVuIjpmYWxzZSwiY2l0ZXByb2NUZXh0IjoiWzE5NF0iLCJtYW51YWxPdmVycmlkZVRleHQiOiIifSwiY2l0YXRpb25JdGVtcyI6W3siaWQiOiI2ZWFjOTE0Ny1hMDU0LTNlMzktYTIwMS1kMjMwYjVjMDAyODAiLCJpdGVtRGF0YSI6eyJ0eXBlIjoiYXJ0aWNsZS1qb3VybmFsIiwiaWQiOiI2ZWFjOTE0Ny1hMDU0LTNlMzktYTIwMS1kMjMwYjVjMDAyODAiLCJ0aXRsZSI6IkEgTGlnaHQgV2VpZ2h0IEJpb21lZGljYWwgSW1hZ2UgRW5jcnlwdGlvbiAmIERlY3J5cHRpb24gVXNpbmcgU0gtNTEyIGFuZCA3RCIsImF1dGhvciI6W3siZmFtaWx5IjoiU3llZCBOYXNlZXIgVWRkaW4iLCJnaXZlbiI6IiIsInBhcnNlLW5hbWVzIjpmYWxzZSwiZHJvcHBpbmctcGFydGljbGUiOiIiLCJub24tZHJvcHBpbmctcGFydGljbGUiOiIifSx7ImZhbWlseSI6Ik1vaGFtbWVkIFJhenZpIiwiZ2l2ZW4iOiIiLCJwYXJzZS1uYW1lcyI6ZmFsc2UsImRyb3BwaW5nLXBhcnRpY2xlIjoiIiwibm9uLWRyb3BwaW5nLXBhcnRpY2xlIjoiIn0seyJmYW1pbHkiOiJNb2hkIEF0aGVyIFVkZGluIiwiZ2l2ZW4iOiIiLCJwYXJzZS1uYW1lcyI6ZmFsc2UsImRyb3BwaW5nLXBhcnRpY2xlIjoiIiwibm9uLWRyb3BwaW5nLXBhcnRpY2xlIjoiIn0seyJmYW1pbHkiOiJEci4gU3llZCBBc2FkIFVsbGFoIEh1c3NhbmkiLCJnaXZlbiI6IiIsInBhcnNlLW5hbWVzIjpmYWxzZSwiZHJvcHBpbmctcGFydGljbGUiOiIiLCJub24tZHJvcHBpbmctcGFydGljbGUiOiIifV0sImNvbnRhaW5lci10aXRsZSI6IkludGVybmF0aW9uYWwgSm91cm5hbCBvZiBJbmZvcm1hdGlvbiBUZWNobm9sb2d5IGFuZCBDb21wdXRlciBFbmdpbmVlcmluZyIsIkRPSSI6IjEwLjYyNjQ3L2lqaXRjZTIwMjV2MTNpMnNwcDUxOC01MjMiLCJpc3N1ZWQiOnsiZGF0ZS1wYXJ0cyI6W1syMDI1XV19LCJhYnN0cmFjdCI6IkluIHRoZSBkaWdpdGFsIGVyYSwgdGhlIHNlY3VyZSB0cmFuc21pc3Npb24gYW5kc3RvcmFnZSBvZiBzZW5zaXRpdmUgYmlvbWVkaWNhbCBpbWFnZXMgc3VjaCBhc01SSSwgQ1Qgc2NhbnMsIGFuZCBYLXJheXMgaGF2ZSBiZWNvbWVwYXJhbW91bnQgZHVlIHRvIHRoZWlyIGNyaXRpY2FsIHJvbGUgaW4gaGVhbHRoY2FyZWFuZCBkaWFnbm9zaXMuIFRoaXMgcHJvamVjdCBwcmVzZW50cyBhIHJvYnVzdGltYWdlIGVuY3J5cHRpb24gYW5kIGRlY3J5cHRpb24gc3lzdGVtIHRoYXRsZXZlcmFnZXMgdGhlIHBvd2VyIG9mIFNIQS01MTIgKFNlY3VyZSBIYXNoQWxnb3JpdGhtIDUxMi1iaXQpIGFuZCBhIDctRGltZW5zaW9uYWxIeXBlcmNoYW90aWMgU3lzdGVtIHRvIGVuc3VyZSBoaWdoLWxldmVsY29uZmlkZW50aWFsaXR5LCBpbnRlZ3JpdHksIGFuZCByb2J1c3RuZXNzIGFnYWluc3Rtb2Rlcm4gY3J5cHRvZ3JhcGhpYyBhdHRhY2tzLiBUaGUgcHJvcG9zZWRtZXRob2QgYmVnaW5zIGJ5IHByZXByb2Nlc3NpbmcgdGhlIGJpb21lZGljYWxpbWFnZSBhbmQgY29udmVydGluZyBpdCBpbnRvIGEgcGl4ZWwgbWF0cml4LiBUaGVTSEEtNTEyIGhhc2ggZnVuY3Rpb24gaXMgYXBwbGllZCB0byBnZW5lcmF0ZSBhdW5pcXVlIGtleSBiYXNlZCBvbiB0aGUgaW1hZ2UgY29udGVudCBvciB1c2VyaW5wdXQsIHdoaWNoIHNpZ25pZmljYW50bHkgZW5oYW5jZXMga2V5IHNlbnNpdGl2aXR5YW5kIHJlc2lzdHMgYnJ1dGUgZm9yY2UgYXR0YWNrcy4gU2ltdWx0YW5lb3VzbHksIGE3RCBoeXBlcmNoYW90aWMgc3lzdGVtLCBrbm93biBmb3IgaXRzIGNvbXBsZXhub25saW5lYXIgYmVoYXZpb3IgYW5kIHNlbnNpdGl2aXR5IHRvIGluaXRpYWxjb25kaXRpb25zLCBpcyB1c2VkIHRvIGdlbmVyYXRlIHBzZXVkby1yYW5kb21zZXF1ZW5jZXMuIFRoZXNlIHNlcXVlbmNlcyBhcmUgdXRpbGl6ZWQgZm9yIHBpeGVscGVybXV0YXRpb24gKGNvbmZ1c2lvbikgYW5kIGludGVuc2l0eW1vZGlmaWNhdGlvbiAoZGlmZnVzaW9uKSwgdHdvIGNyaXRpY2FsIHN0YWdlcyBpbmltYWdlIGVuY3J5cHRpb24uIFRoZSBlbmNyeXB0aW9uIHByb2Nlc3Njb21iaW5lcyBoYXNoLWJhc2VkIHNjcmFtYmxpbmcsIHBpeGVsLWxldmVsc3Vic3RpdHV0aW9uLCBhbmQgY2hhb3RpYyBrZXkgbWFza2luZyB0byBnZW5lcmF0ZWEgY2lwaGVyZWQgaW1hZ2UgdGhhdCBpcyB2aXN1YWxseWluY29tcHJlaGVuc2libGUgYW5kIHN0YXRpc3RpY2FsbHkgdW5wcmVkaWN0YWJsZS5UaGUgZGVjcnlwdGlvbiBwcm9jZXNzIGZvbGxvd3MgdGhlIHJldmVyc2Ugc3RlcHN1c2luZyB0aGUgc2FtZSBrZXlzLCByZXN0b3JpbmcgdGhlIG9yaWdpbmFsIGltYWdld2l0aCBsb3NzbGVzcyBxdWFsaXR5LiBUaGlzIGh5YnJpZCBhcHByb2FjaGVuc3VyZXMgc2V2ZXJhbCBhZHZhbnRhZ2VzOiBzdHJvbmcgcmVzaXN0YW5jZWFnYWluc3QgZGlmZmVyZW50aWFsIGF0dGFja3MsIGhpc3RvZ3JhbSB1bmlmb3JtaXR5LGhpZ2gga2V5IHNwYWNlIGNvbXBsZXhpdHkgKD4gMl41MTIpLCBhbmRtaW5pbWFsIGNvcnJlbGF0aW9uIGJldHdlZW4gYWRqYWNlbnQgcGl4ZWxzLiBUaGVzeXN0ZW0gaXMgaW1wbGVtZW50ZWQgYXMgYSB3ZWIgYXBwbGljYXRpb24gdXNpbmdIVE1MLCBDU1MsIFRhaWx3aW5kLCBKYXZhU2NyaXB0LCBhbmQgVml0ZSwgYW5kc3VwcG9ydHMgYm90aCBsaWdodCBhbmQgZGFyayB0aGVtZXMgZm9yIHVzZXJhZGFwdGFiaWxpdHkuIE92ZXJhbGwsIHRoaXMgZW5jcnlwdGlvbiBmcmFtZXdvcmtub3Qgb25seSBzZWN1cmVzIGJpb21lZGljYWwgZGF0YSB0cmFuc21pc3Npb25vdmVyIHVudHJ1c3RlZCBuZXR3b3JrcyBidXQgYWxzbyBwcm92aWRlcyBhZmxleGlibGUsIGxpZ2h0d2VpZ2h0LCBhbmQgc2NhbGFibGUgc29sdXRpb25zdWl0YWJsZSBmb3IgZGVwbG95bWVudCBpbiB0ZWxlbWVkaWNpbmUsIGNsb3Vkc3RvcmFnZSwgYW5kIGhlYWx0aGNhcmUgaW5mb3JtYXRpb24gc3lzdGVtcy4iLCJpc3N1ZSI6IjJzIiwidm9sdW1lIjoiMTMiLCJjb250YWluZXItdGl0bGUtc2hvcnQiOiIifSwiaXNUZW1wb3JhcnkiOmZhbHNlLCJzdXBwcmVzcy1hdXRob3IiOmZhbHNlLCJjb21wb3NpdGUiOmZhbHNlLCJhdXRob3Itb25seSI6ZmFsc2V9XX0="/>
                <w:id w:val="-1224833504"/>
                <w:placeholder>
                  <w:docPart w:val="EF298CD59BBE48EFA16F6D0517003EC8"/>
                </w:placeholder>
              </w:sdtPr>
              <w:sdtEndPr/>
              <w:sdtContent>
                <w:r w:rsidR="00716175" w:rsidRPr="00716175">
                  <w:rPr>
                    <w:rFonts w:ascii="Times New Roman" w:hAnsi="Times New Roman" w:cs="Times New Roman"/>
                    <w:color w:val="000000"/>
                    <w:sz w:val="20"/>
                    <w:szCs w:val="20"/>
                  </w:rPr>
                  <w:t>[194]</w:t>
                </w:r>
              </w:sdtContent>
            </w:sdt>
            <w:r w:rsidRPr="006064DF">
              <w:rPr>
                <w:rFonts w:ascii="Times New Roman" w:hAnsi="Times New Roman" w:cs="Times New Roman"/>
                <w:sz w:val="20"/>
                <w:szCs w:val="20"/>
              </w:rPr>
              <w:t>, en web implementar ambos temas requiere paletas de color separadas. El contraste debe ser ≥4.5:1 para texto regular. El cambio automático según preferencia de sistema (</w:t>
            </w:r>
            <w:proofErr w:type="spellStart"/>
            <w:r w:rsidRPr="006064DF">
              <w:rPr>
                <w:rFonts w:ascii="Times New Roman" w:hAnsi="Times New Roman" w:cs="Times New Roman"/>
                <w:sz w:val="20"/>
                <w:szCs w:val="20"/>
              </w:rPr>
              <w:t>prefers-colorscheme</w:t>
            </w:r>
            <w:proofErr w:type="spellEnd"/>
            <w:r w:rsidRPr="006064DF">
              <w:rPr>
                <w:rFonts w:ascii="Times New Roman" w:hAnsi="Times New Roman" w:cs="Times New Roman"/>
                <w:sz w:val="20"/>
                <w:szCs w:val="20"/>
              </w:rPr>
              <w:t>) es 2025 es estándar</w:t>
            </w:r>
            <w:sdt>
              <w:sdtPr>
                <w:rPr>
                  <w:rFonts w:ascii="Times New Roman" w:hAnsi="Times New Roman" w:cs="Times New Roman"/>
                  <w:color w:val="000000"/>
                  <w:sz w:val="20"/>
                  <w:szCs w:val="20"/>
                </w:rPr>
                <w:tag w:val="MENDELEY_CITATION_v3_eyJjaXRhdGlvbklEIjoiTUVOREVMRVlfQ0lUQVRJT05fNTdmYWQwMGItZGMxZS00NWRiLThhM2QtM2E5YjgzYjc5ODA1IiwicHJvcGVydGllcyI6eyJub3RlSW5kZXgiOjB9LCJpc0VkaXRlZCI6ZmFsc2UsIm1hbnVhbE92ZXJyaWRlIjp7ImlzTWFudWFsbHlPdmVycmlkZGVuIjpmYWxzZSwiY2l0ZXByb2NUZXh0IjoiWzE5NV0iLCJtYW51YWxPdmVycmlkZVRleHQiOiIifSwiY2l0YXRpb25JdGVtcyI6W3siaWQiOiIxZjE4ODJiMC1kZTc2LTNkMTQtOGJmMS01OTBkODVjOWRjZmMiLCJpdGVtRGF0YSI6eyJ0eXBlIjoiYXJ0aWNsZS1qb3VybmFsIiwiaWQiOiIxZjE4ODJiMC1kZTc2LTNkMTQtOGJmMS01OTBkODVjOWRjZmMiLCJ0aXRsZSI6IlNQSURFUlMgQU5EIFRIRSBXRUIgSU4gVEhFIEFSVElTVElDIFdPUkxEUyBPRiBMLiBUT0xTVE9ZIEFORCBGLiBET1NUT0VWU0tZIiwiYXV0aG9yIjpbeyJmYW1pbHkiOiJOYWdpbmEiLCJnaXZlbiI6IksuQS4iLCJwYXJzZS1uYW1lcyI6ZmFsc2UsImRyb3BwaW5nLXBhcnRpY2xlIjoiIiwibm9uLWRyb3BwaW5nLXBhcnRpY2xlIjoiIn1dLCJjb250YWluZXItdGl0bGUiOiJCdWxsZXRpbiBvZiBVZG11cnQgVW5pdmVyc2l0eS4gU2VyaWVzIEhpc3RvcnkgYW5kIFBoaWxvbG9neSIsIkRPSSI6IjEwLjM1NjM0LzI0MTItOTUzNC0yMDIxLTMxLTItMzA5LTMxOCIsIklTU04iOiIyNDEyLTk1MzQiLCJpc3N1ZWQiOnsiZGF0ZS1wYXJ0cyI6W1syMDIxXV19LCJhYnN0cmFjdCI6IlRoZSByZWxldmFuY2Ugb2YgdGhlIHN0dWR5IGlzIGR1ZSB0byB0aGUgc2lnbmlmaWNhbmNlIG9mIGVudG9tb2xvZ2ljYWwgbW90aWZzIGluIHRoZSB3b3JrcyBvZiBMLiBUb2xzdG95IGFuZCBGLiBEb3N0b2V2c2t5LCBhbmQgaW4gUnVzc2lhbiBsaXRlcmF0dXJlIGluIGdlbmVyYWwuIEluIFRvbHN0b3kncyBhcnRpc3RpYyBhbmQgcGhpbG9zb3BoaWNhbCBzeXN0ZW1zLCBpbnNlY3RzIHRoYXQgaGF2ZSBhIMKrc3dhcm3CuyBuYXR1cmUgbW9zdCBvZnRlbiBzeW1ib2xpemUgdGhlIGpveSBvZiBiZWluZy4gVGhlIHNwaWRlcnMgaW5jbHVkZWQgaW4gdGhlaXIgcGxvdCBoYXZlIGEgZGlmZmVyZW50IHNlbWFudGljcywgdGhlIGFuYWx5c2lzIG9mIHdoaWNoIGlzIHBhcnRpY3VsYXJseSBmcnVpdGZ1bCBhZ2FpbnN0IHRoZSBiYWNrZ3JvdW5kIG9mIHRoZSBzdHVkeSBvZiBzdWNoIGEgcGxvdCBpbiB0aGUgd29ya3Mgb2YgRi4gRG9zdG9ldnNreSwgc2luY2UgdGhlIHZlY3RvcnMgb2YgdGhlc2UgcGxvdHMgaGF2ZSBkaWFtZXRyaWNhbGx5IG9wcG9zaXRlIGRpcmVjdGlvbnMuIFRoZSBzdWJqZWN0IG9mIHRoZSByZXNlYXJjaCBpbiB0aGUgYXJ0aWNsZSBpcyB0aGUgaW5zZWN0b2lkIG1vdGlmcyBhc3NvY2lhdGVkIHdpdGggdGhlIGltYWdlIG9mIHRoZSBzcGlkZXIsIHN1cHBvcnRlZCBieSBpdHMgbXl0aG9wb2V0aWMgbmF0dXJlIGluIGJvdGggd3JpdGVycy4gVGhlIHR3byBtb3RpZnMgdGhhdCBvcmlnaW5hdGUgaW4gdGhlIEFyYWNobmUgbXl0aCAtIGNyZWF0aXZlIGFuZCBkZXN0cnVjdGl2ZSAtIHRvIHZhcnlpbmcgZGVncmVlcyBmZWVkIHRoZSDigJxzcGlkZXLigJ0gdG9waWMgb2YgTC4gVG9sc3RveSBhbmQgRi4gRG9zdG9ldnNreS4gSW4gdGhlIHdvcmtzIG9mIEwuIFRvbHN0b3ksIGNyZWF0aXZlIG1vdGlmcyBhc3NvY2lhdGVkIHdpdGggdGhlIGltYWdlIG9mIHRoZSDigJx3ZWIgb2YgbG92ZeKAnSAtIGEgbWV0YXBob3Igb2Ygc2VsZi1zYWNyaWZpY2UgLSBhcmUgYnJvdWdodCB0byB0aGUgZm9yZS4gSW4gdGhlIHdvcmtzIG9mIEYuIERvc3RvZXZza3ksIG9uIHRoZSBjb250cmFyeSwgZGVzdHJ1Y3RpdmUgbW90aWZzIHByZWRvbWluYXRlOiBzcGlkZXJzIGFyZSBjaHRob25pYyBjcmVhdHVyZXMsIG1hcmtpbmcgdGhlIGRhcmsgYmVnaW5uaW5nIGluIHRoZSBuYXR1cmUgb2YgdGhlIGNoYXJhY3RlcnMgYW5kIGFzc29jaWF0ZWQgd2l0aCB0aGUgdGhlbWUgb2YgcmViZWxsaW9uIGFnYWluc3QgdGhlIENyZWF0b3IuIEluIHRoaXMgbGlnaHQsIG9mIHBhcnRpY3VsYXIgaW50ZXJlc3QgaXMgdGhlIHBvaW50IG9mIGludGVyc2VjdGlvbiBvZiB0aGUgdHJhamVjdG9yaWVzIG9mIHRoZSBtb3ZlbWVudCBvZiB0aGUgd3JpdGVycycgYXJ0aXN0aWMgdGhvdWdodCwgd2hpY2ggaXMgcmVwcmVzZW50ZWQgYnkgdHdvIHBhcmFibGVzOiBhYm91dCB0aGUgd2ViIGZyb20gTC4gVG9sc3RveSdzIHNob3J0IHN0b3J5IOKAnEthcm1h4oCdIGFuZCBhYm91dCB0aGUg4oCcb25pb27igJ0gZnJvbSBEb3N0b2V2c2t5J3Mgbm92ZWwg4oCcVGhlIEJyb3RoZXJzIEthcmFtYXpvduKAnS4iLCJpc3N1ZSI6IjIiLCJ2b2x1bWUiOiIzMSIsImNvbnRhaW5lci10aXRsZS1zaG9ydCI6IiJ9LCJpc1RlbXBvcmFyeSI6ZmFsc2UsInN1cHByZXNzLWF1dGhvciI6ZmFsc2UsImNvbXBvc2l0ZSI6ZmFsc2UsImF1dGhvci1vbmx5IjpmYWxzZX1dfQ=="/>
                <w:id w:val="-707727550"/>
                <w:placeholder>
                  <w:docPart w:val="EF298CD59BBE48EFA16F6D0517003EC8"/>
                </w:placeholder>
              </w:sdtPr>
              <w:sdtEndPr/>
              <w:sdtContent>
                <w:r w:rsidR="00716175" w:rsidRPr="00716175">
                  <w:rPr>
                    <w:rFonts w:ascii="Times New Roman" w:hAnsi="Times New Roman" w:cs="Times New Roman"/>
                    <w:color w:val="000000"/>
                    <w:sz w:val="20"/>
                    <w:szCs w:val="20"/>
                  </w:rPr>
                  <w:t>[195]</w:t>
                </w:r>
              </w:sdtContent>
            </w:sdt>
          </w:p>
        </w:tc>
      </w:tr>
      <w:tr w:rsidR="00476055" w:rsidRPr="006064DF" w14:paraId="1E2286F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205A7B" w14:textId="28B75E0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Tipografía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3C03BD" w14:textId="4408E897"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ZDhhNmJiOGYtNWJhZC00Y2EzLTgyZDgtNmU0ZTU4NmYzNTNhIiwicHJvcGVydGllcyI6eyJub3RlSW5kZXgiOjB9LCJpc0VkaXRlZCI6ZmFsc2UsIm1hbnVhbE92ZXJyaWRlIjp7ImlzTWFudWFsbHlPdmVycmlkZGVuIjpmYWxzZSwiY2l0ZXByb2NUZXh0IjoiWzE5Nl0iLCJtYW51YWxPdmVycmlkZVRleHQiOiIifSwiY2l0YXRpb25JdGVtcyI6W3siaWQiOiIzMWZlZTBiOS00ZjdkLTM2NzktOWFmNC0zZmUwMjU3N2YyNmEiLCJpdGVtRGF0YSI6eyJ0eXBlIjoiYXJ0aWNsZS1qb3VybmFsIiwiaWQiOiIzMWZlZTBiOS00ZjdkLTM2NzktOWFmNC0zZmUwMjU3N2YyNmEiLCJ0aXRsZSI6IlNlbnNvciBWYXJpYWJsZSBGb250OiBBIE1vZGVsIHRvIEltcHJvdmUgdGhlIFByb2Nlc3Mgb2YgU2lnbmlmaWNhdGlvbiBvZiBHcmFwaGljIEludGVyZmFjZXMgVGhyb3VnaCBWYXJpYWJsZSBGb250cyBhbmQgRGF0YSBDb2xsZWN0ZWQgYnkgU2Vuc29ycyIsImF1dGhvciI6W3siZmFtaWx5IjoiSHVlbHZlcyIsImdpdmVuIjoiSXbDoW4iLCJwYXJzZS1uYW1lcyI6ZmFsc2UsImRyb3BwaW5nLXBhcnRpY2xlIjoiIiwibm9uLWRyb3BwaW5nLXBhcnRpY2xlIjoiIn0seyJmYW1pbHkiOiJNYXJjbyIsImdpdmVuIjoiTG91cmRlcyIsInBhcnNlLW5hbWVzIjpmYWxzZSwiZHJvcHBpbmctcGFydGljbGUiOiIiLCJub24tZHJvcHBpbmctcGFydGljbGUiOiIifV0sImNvbnRhaW5lci10aXRsZSI6IlNwcmluZ2VyIHNlcmllcyBpbiBkZXNpZ24gYW5kIGlubm92YXRpb24iLCJpc3N1ZWQiOnsiZGF0ZS1wYXJ0cyI6W1syMDIwXV19LCJhYnN0cmFjdCI6IkNpdGllcyBhcmUgcmFwaWRseSBkZXZlbG9waW5nIGludG8gc28tY2FsbGVkIFNtYXJ0IENpdGllcywgd2hlcmUgdGhlIEludGVybmV0IG9mIFRoaW5ncyAoSW9UKSBhbmQgdGhlIGh5cGVyY29ubmVjdGl2aXR5IG9mIGNpdGl6ZW5zIGFyZSBzaGFwaW5nIG5ldyBwYXJhZGlnbXMgb2YgY29leGlzdGVuY2UsIHNvIGZ1cnRoZXIgcmVzZWFyY2ggaXMgbmVlZGVkIG9uIGhvdyB0byBpbXByb3ZlIHRoZSB1c2VyIGV4cGVyaWVuY2UgdGhyb3VnaCBkZXNpZ24uIE9uZSBvZiB0aGUgcmV2b2x1dGlvbnMgaW4gcmVjZW50IHllYXJzIGluIHRoZSB0eXBvZ3JhcGhpYyBmcmFtZXdvcmsgYXJlIHZhcmlhYmxlIGZvbnRzLCB3aGljaCBoYXZlIHRoZSBwb3RlbnRpYWwgb2YgdHVybmluZyB0eXBvZ3JhcGh5IGludG8gc29tZXRoaW5nIGFsaXZlIHRoYXQgcmVhY3RzIHRvIHRoZSBlbnZpcm9ubWVudC4gSW4gcmVzcG9uc2UgdG8gdGhpcyBjb250ZXh0LCB3ZSBwcmVzZW50IGEgbW9kZWwgdGhhdCBsYXlzIHRoZSBmb3VuZGF0aW9ucyBmb3IgaW1wcm92aW5nIHRoZSBwcm9jZXNzIG9mIHNpZ25pZmljYXRpb24gb2YgZ3JhcGhpYyBpbnRlcmZhY2VzIHRocm91Z2ggdmFyaWFibGUgZm9udHMsIGVzdGFibGlzaGluZyBhIHJlbGF0aW9uc2hpcCBiZXR3ZWVuIHR5cG9ncmFwaHkgYW5kIHRoZSBkYXRhIGNvbGxlY3RlZCBieSBkaWZmZXJlbnQgc2Vuc29ycywgcmVzdWx0aW5nIGluIG1vcmUgc2F0aXNmYWN0b3J5IHVzZXIgZXhwZXJpZW5jZXMuIFRoZSByZXNlYXJjaCBpcyBjb250ZXh0dWFsaXNlZCBieSBhIGxpdGVyYXR1cmUgcmV2aWV3IGZvY3VzZWQgb24gc2VtaW90aWNzLCBncmFwaGljIGRlc2lnbiBzeXN0ZW1zLCBpbnRlcmFjdGlvbiBkZXNpZ24sIGdyYXBoaWMgYW5kIG5hdHVyYWwgaW50ZXJmYWNlcyBhbmQgdmFyaWFibGUgZm9udHMuIFRoZW4sIGl0IGRlc2NyaWJlcyB0aGUgZWxlbWVudHMgYW5kIHRoZSBhcmNoaXRlY3R1cmUgZmxvdyBvZiB0aGUgbW9kZWwgYW5kIGFkdmFuY2VkIG1vZGVsIGNhc2VzLiBGaW5hbGx5LCB0aGUgbW9kZWwgaXMgZXZhbHVhdGVkIGJ5IGRldmVsb3Bpbmcgc29tZSBwcm90b3R5cGVzLiBBcyBhbiBvdXRjb21lIG9mIHRoZSBlYXJseSBhcHByb2FjaGVzIHRvIG1vZGVsIGV2YWx1YXRpb24sIHdlIGNhbiBjb25maXJtIHRoYXQgdGhlIHByb3Bvc2VkIG1vZGVsIGhhcyBlbm91Z2ggbGV2ZWwgb2YgYWJzdHJhY3Rpb24gYW5kIGZsZXhpYmlsaXR5IHRvIGJlIHN1Y2Nlc3NmdWxseSBhcHBsaWVkIHRvIG11bHRpcGxlIGludGVyYWN0aXZlIHByb2plY3RzIGluIGZpZWxkcyBzdWNoIGFzIElvVCwgZ2FtZXMsIGRhdGEgdmlzdWFsaXphdGlvbiwgYnJhbmRpbmcgb3IgbW90aW9uIGdyYXBoaWNzLiIsImNvbnRhaW5lci10aXRsZS1zaG9ydCI6IiJ9LCJpc1RlbXBvcmFyeSI6ZmFsc2UsInN1cHByZXNzLWF1dGhvciI6ZmFsc2UsImNvbXBvc2l0ZSI6ZmFsc2UsImF1dGhvci1vbmx5IjpmYWxzZX1dfQ=="/>
                <w:id w:val="719629993"/>
                <w:placeholder>
                  <w:docPart w:val="E28D171EAA0148C3B0A4EF70A1F00501"/>
                </w:placeholder>
              </w:sdtPr>
              <w:sdtEndPr/>
              <w:sdtContent>
                <w:r w:rsidR="00716175" w:rsidRPr="00716175">
                  <w:rPr>
                    <w:rFonts w:ascii="Times New Roman" w:hAnsi="Times New Roman" w:cs="Times New Roman"/>
                    <w:color w:val="000000"/>
                    <w:sz w:val="20"/>
                    <w:szCs w:val="20"/>
                  </w:rPr>
                  <w:t>[196]</w:t>
                </w:r>
              </w:sdtContent>
            </w:sdt>
            <w:r w:rsidRPr="006064DF">
              <w:rPr>
                <w:rFonts w:ascii="Times New Roman" w:hAnsi="Times New Roman" w:cs="Times New Roman"/>
                <w:sz w:val="20"/>
                <w:szCs w:val="20"/>
              </w:rPr>
              <w:t xml:space="preserve">, en escritorio la tipografía usa fuentes del sistema instaladas localmente (Arial, </w:t>
            </w:r>
            <w:proofErr w:type="spellStart"/>
            <w:r w:rsidRPr="006064DF">
              <w:rPr>
                <w:rFonts w:ascii="Times New Roman" w:hAnsi="Times New Roman" w:cs="Times New Roman"/>
                <w:sz w:val="20"/>
                <w:szCs w:val="20"/>
              </w:rPr>
              <w:t>Helvetica</w:t>
            </w:r>
            <w:proofErr w:type="spellEnd"/>
            <w:r w:rsidRPr="006064DF">
              <w:rPr>
                <w:rFonts w:ascii="Times New Roman" w:hAnsi="Times New Roman" w:cs="Times New Roman"/>
                <w:sz w:val="20"/>
                <w:szCs w:val="20"/>
              </w:rPr>
              <w:t>, SF Pro), con renderizado consistente y sin descargas adicionales</w:t>
            </w:r>
            <w:sdt>
              <w:sdtPr>
                <w:rPr>
                  <w:rFonts w:ascii="Times New Roman" w:hAnsi="Times New Roman" w:cs="Times New Roman"/>
                  <w:color w:val="000000"/>
                  <w:sz w:val="20"/>
                  <w:szCs w:val="20"/>
                </w:rPr>
                <w:tag w:val="MENDELEY_CITATION_v3_eyJjaXRhdGlvbklEIjoiTUVOREVMRVlfQ0lUQVRJT05fZWFhMDM5NjctZDAzYy00NmI4LTk3NDktYTlhZTgzMTMwMmQ3IiwicHJvcGVydGllcyI6eyJub3RlSW5kZXgiOjB9LCJpc0VkaXRlZCI6ZmFsc2UsIm1hbnVhbE92ZXJyaWRlIjp7ImlzTWFudWFsbHlPdmVycmlkZGVuIjpmYWxzZSwiY2l0ZXByb2NUZXh0IjoiWzE5N10iLCJtYW51YWxPdmVycmlkZVRleHQiOiIifSwiY2l0YXRpb25JdGVtcyI6W3siaWQiOiI2NWEzMzIxNi1hMjRlLTNkZDctYTViMC1hNDA4MjAyYmYzYzQiLCJpdGVtRGF0YSI6eyJ0eXBlIjoiYXJ0aWNsZS1qb3VybmFsIiwiaWQiOiI2NWEzMzIxNi1hMjRlLTNkZDctYTViMC1hNDA4MjAyYmYzYzQiLCJ0aXRsZSI6IkEgcXVhbnRpdGF0aXZlIGZyYW1ld29yayBmb3IgYW5hbHl6aW5nIGRpc3RpbmN0aXZlIGZlYXR1cmVzIG9mIHR5cG9ncmFwaHkiLCJhdXRob3IiOlt7ImZhbWlseSI6IkpvaGFubmVzc2VuIiwiZ2l2ZW4iOiJDIE0iLCJwYXJzZS1uYW1lcyI6ZmFsc2UsImRyb3BwaW5nLXBhcnRpY2xlIjoiIiwibm9uLWRyb3BwaW5nLXBhcnRpY2xlIjoiIn0seyJmYW1pbHkiOiJRd2lzdCIsImdpdmVuIjoiTWFkcyBOZWRlcmfDpXJkIiwicGFyc2UtbmFtZXMiOmZhbHNlLCJkcm9wcGluZy1wYXJ0aWNsZSI6IiIsIm5vbi1kcm9wcGluZy1wYXJ0aWNsZSI6IiJ9LHsiZmFtaWx5IjoiQnVjaCIsImdpdmVuIjoiQSIsInBhcnNlLW5hbWVzIjpmYWxzZSwiZHJvcHBpbmctcGFydGljbGUiOiIiLCJub24tZHJvcHBpbmctcGFydGljbGUiOiIifV0sImNvbnRhaW5lci10aXRsZSI6IkluZm9ybWF0aW9uIERlc2lnbiBKb3VybmFsIiwiaXNzdWVkIjp7ImRhdGUtcGFydHMiOltbMjAyMl1dfSwiYWJzdHJhY3QiOiJUaGUgYWJpbGl0eSB0byBxdWFudGlmeSBhbmQgY29tcGFyZSB0eXBvZ3JhcGh5IGhhcyBwb3RlbnRpYWwgaW4gbWFueSBkaXNjaXBsaW5lcyBzdWNoIGFzIG1hcmtldGluZywgYnJhbmRpbmcsIGVkdWNhdGlvbiwgYW5kIGxpdGVyYWN5IHN0dWRpZXMuIEhvd2V2ZXIsIGZvcm1hbCBmZWF0dXJlcyBvZiB0eXBvZ3JhcGh5IGhhdmUgYmVlbiBkaWZmaWN1bHQgdG8gb3BlcmF0aW9uYWxpemUgZm9yIHF1YW50aXRhdGl2ZSBhbmFseXNpcy4gVGhlIGFydGljbGUgcHJvcG9zZXMgYSBxdWFudGl0YXRpdmUsIGRpc3RpbmN0aXZlIGZlYXR1cmUtYmFzZWQgZnJhbWV3b3JrIGZvciBkZXNjcmliaW5nIGFuZCBjb21wYXJpbmcgZm9udHMuIFRoZSBhbmFseXNlcyBtYWRlIHVzaW5nIHRoZSBmcmFtZXdvcmsgeWllbGQgYSBjbGVhciBhbmQgcXVhbnRpZmlhYmxlIHNlcGFyYXRpb24gb2Ygd2VsbC1lc3RhYmxpc2hlZCB0eXBvZ3JhcGhpY2FsIGNhdGVnb3JpZXMuIEl0IGlzIGFsc28gc2Vuc2l0aXZlIGVub3VnaCB0byBwaWNrIHVwIGV2ZW4gc21hbGwgdmFyaWF0aW9ucyBiZXR3ZWVuIGZvbnRzLiBUaGUgZnJhbWV3b3JrIGNhbiBhaWQgaW4gZGV2ZWxvcGluZyBhIG1vcmUgZ2VuZXJhbGx5IGFjY2VwdGVkIHR5cG9ncmFwaGljYWwgbWV0YS1sYW5ndWFnZSB0aGF0IGFsbG93cyBmb3IgY29tcGFyaXNvbiBhbmQgY3Jvc3MtZmVydGlsaXphdGlvbiBvZiB0eXBvZ3JhcGhpY2FsIGtub3dsZWRnZSBhY3Jvc3MgZGlzY2lwbGluZXMuIiwiY29udGFpbmVyLXRpdGxlLXNob3J0IjoiIn0sImlzVGVtcG9yYXJ5IjpmYWxzZSwic3VwcHJlc3MtYXV0aG9yIjpmYWxzZSwiY29tcG9zaXRlIjpmYWxzZSwiYXV0aG9yLW9ubHkiOmZhbHNlfV19"/>
                <w:id w:val="-460115000"/>
                <w:placeholder>
                  <w:docPart w:val="E28D171EAA0148C3B0A4EF70A1F00501"/>
                </w:placeholder>
              </w:sdtPr>
              <w:sdtEndPr/>
              <w:sdtContent>
                <w:r w:rsidR="00716175" w:rsidRPr="00716175">
                  <w:rPr>
                    <w:rFonts w:ascii="Times New Roman" w:hAnsi="Times New Roman" w:cs="Times New Roman"/>
                    <w:color w:val="000000"/>
                    <w:sz w:val="20"/>
                    <w:szCs w:val="20"/>
                  </w:rPr>
                  <w:t>[197]</w:t>
                </w:r>
              </w:sdtContent>
            </w:sdt>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B7CD12" w14:textId="689A90D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Según </w:t>
            </w:r>
            <w:sdt>
              <w:sdtPr>
                <w:rPr>
                  <w:rFonts w:ascii="Times New Roman" w:hAnsi="Times New Roman" w:cs="Times New Roman"/>
                  <w:color w:val="000000"/>
                  <w:sz w:val="20"/>
                  <w:szCs w:val="20"/>
                </w:rPr>
                <w:tag w:val="MENDELEY_CITATION_v3_eyJjaXRhdGlvbklEIjoiTUVOREVMRVlfQ0lUQVRJT05fZWE2ODQ2ODAtZDFkZC00MzhhLTllMTEtYzZmNGIzZjQyYmMyIiwicHJvcGVydGllcyI6eyJub3RlSW5kZXgiOjB9LCJpc0VkaXRlZCI6ZmFsc2UsIm1hbnVhbE92ZXJyaWRlIjp7ImlzTWFudWFsbHlPdmVycmlkZGVuIjpmYWxzZSwiY2l0ZXByb2NUZXh0IjoiWzE5OF0iLCJtYW51YWxPdmVycmlkZVRleHQiOiIifSwiY2l0YXRpb25JdGVtcyI6W3siaWQiOiJjMDY5OWRmOC1hMTc3LTNlMWEtOGI1NS1lNDBlY2EyMzRhNTYiLCJpdGVtRGF0YSI6eyJ0eXBlIjoiYXJ0aWNsZS1qb3VybmFsIiwiaWQiOiJjMDY5OWRmOC1hMTc3LTNlMWEtOGI1NS1lNDBlY2EyMzRhNTYiLCJ0aXRsZSI6IkRlc2lnbmluZyBhIG5vdmVsIHR5cGVmYWNlIGZvciBtb2JpbGUgZGV2aWNlczogcmVmbGVjdGlvbnMgb24gYSBtaXhlZC1tZXRob2RzIGFwcHJvYWNoIHVzaW5nIHF1YW50aXRhdGl2ZSBhbmQgcXVhbGl0YXRpdmUgZGF0YSBpbiB0aGUgbGFiIGFuZCBpbiB0aGUgd2lsZCIsImF1dGhvciI6W3siZmFtaWx5IjoiR2xlacOfbCIsImdpdmVuIjoiQmFyYmFyYSIsInBhcnNlLW5hbWVzIjpmYWxzZSwiZHJvcHBpbmctcGFydGljbGUiOiIiLCJub24tZHJvcHBpbmctcGFydGljbGUiOiIifSx7ImZhbWlseSI6Ikhhc2xiZWNrIiwiZ2l2ZW4iOiJBbmRyZWFzIiwicGFyc2UtbmFtZXMiOmZhbHNlLCJkcm9wcGluZy1wYXJ0aWNsZSI6IiIsIm5vbi1kcm9wcGluZy1wYXJ0aWNsZSI6IiJ9LHsiZmFtaWx5IjoiSG9lc2wiLCJnaXZlbiI6IkF4ZWwiLCJwYXJzZS1uYW1lcyI6ZmFsc2UsImRyb3BwaW5nLXBhcnRpY2xlIjoiIiwibm9uLWRyb3BwaW5nLXBhcnRpY2xlIjoiIn0seyJmYW1pbHkiOiJMaXUiLCJnaXZlbiI6Ik1lbmdkaSIsInBhcnNlLW5hbWVzIjpmYWxzZSwiZHJvcHBpbmctcGFydGljbGUiOiIiLCJub24tZHJvcHBpbmctcGFydGljbGUiOiIifV0sImNvbnRhaW5lci10aXRsZSI6IkNvZ25pdGlvbiwgVGVjaG5vbG9neSAmYW1wOyBXb3JrIiwiaXNzdWVkIjp7ImRhdGUtcGFydHMiOltbMjAyNV1dfSwiY29udGFpbmVyLXRpdGxlLXNob3J0IjoiIn0sImlzVGVtcG9yYXJ5IjpmYWxzZSwic3VwcHJlc3MtYXV0aG9yIjpmYWxzZSwiY29tcG9zaXRlIjpmYWxzZSwiYXV0aG9yLW9ubHkiOmZhbHNlfV19"/>
                <w:id w:val="-538590939"/>
                <w:placeholder>
                  <w:docPart w:val="90DC51E4EFD64B6DAA0C9BF1AEE6EE70"/>
                </w:placeholder>
              </w:sdtPr>
              <w:sdtEndPr/>
              <w:sdtContent>
                <w:r w:rsidR="00716175" w:rsidRPr="00716175">
                  <w:rPr>
                    <w:rFonts w:ascii="Times New Roman" w:hAnsi="Times New Roman" w:cs="Times New Roman"/>
                    <w:color w:val="000000"/>
                    <w:sz w:val="20"/>
                    <w:szCs w:val="20"/>
                  </w:rPr>
                  <w:t>[198]</w:t>
                </w:r>
              </w:sdtContent>
            </w:sdt>
            <w:r w:rsidRPr="006064DF">
              <w:rPr>
                <w:rFonts w:ascii="Times New Roman" w:hAnsi="Times New Roman" w:cs="Times New Roman"/>
                <w:sz w:val="20"/>
                <w:szCs w:val="20"/>
              </w:rPr>
              <w:t>, en web las tipografías personalizadas se descargan desde CDN o servidores, impactando rendimiento. El tamaño ideal es &lt;50KB</w:t>
            </w:r>
          </w:p>
          <w:p w14:paraId="584301F8" w14:textId="7777777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por peso. </w:t>
            </w:r>
            <w:proofErr w:type="gramStart"/>
            <w:r w:rsidRPr="006064DF">
              <w:rPr>
                <w:rFonts w:ascii="Times New Roman" w:hAnsi="Times New Roman" w:cs="Times New Roman"/>
                <w:sz w:val="20"/>
                <w:szCs w:val="20"/>
              </w:rPr>
              <w:t>Las variable</w:t>
            </w:r>
            <w:proofErr w:type="gram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fonts</w:t>
            </w:r>
            <w:proofErr w:type="spellEnd"/>
            <w:r w:rsidRPr="006064DF">
              <w:rPr>
                <w:rFonts w:ascii="Times New Roman" w:hAnsi="Times New Roman" w:cs="Times New Roman"/>
                <w:sz w:val="20"/>
                <w:szCs w:val="20"/>
              </w:rPr>
              <w:t xml:space="preserve"> reducen</w:t>
            </w:r>
          </w:p>
          <w:p w14:paraId="1DAF61C2" w14:textId="7777777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peticiones HTTP, y se recomienda</w:t>
            </w:r>
          </w:p>
          <w:p w14:paraId="6C462112" w14:textId="77777777"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rPr>
              <w:t>font-display</w:t>
            </w:r>
            <w:proofErr w:type="spellEnd"/>
            <w:r w:rsidRPr="006064DF">
              <w:rPr>
                <w:rFonts w:ascii="Times New Roman" w:hAnsi="Times New Roman" w:cs="Times New Roman"/>
                <w:sz w:val="20"/>
                <w:szCs w:val="20"/>
              </w:rPr>
              <w:t>: swap para evitar</w:t>
            </w:r>
          </w:p>
          <w:p w14:paraId="6B685F72" w14:textId="6CD1450A"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pantallas en blanco</w:t>
            </w:r>
            <w:sdt>
              <w:sdtPr>
                <w:rPr>
                  <w:rFonts w:ascii="Times New Roman" w:hAnsi="Times New Roman" w:cs="Times New Roman"/>
                  <w:color w:val="000000"/>
                  <w:sz w:val="20"/>
                  <w:szCs w:val="20"/>
                </w:rPr>
                <w:tag w:val="MENDELEY_CITATION_v3_eyJjaXRhdGlvbklEIjoiTUVOREVMRVlfQ0lUQVRJT05fNWVhNzYxMTctOGQ3OS00NzVmLTkyNWUtN2IwYjY3MjkyY2FjIiwicHJvcGVydGllcyI6eyJub3RlSW5kZXgiOjB9LCJpc0VkaXRlZCI6ZmFsc2UsIm1hbnVhbE92ZXJyaWRlIjp7ImlzTWFudWFsbHlPdmVycmlkZGVuIjpmYWxzZSwiY2l0ZXByb2NUZXh0IjoiWzE5OV0iLCJtYW51YWxPdmVycmlkZVRleHQiOiIifSwiY2l0YXRpb25JdGVtcyI6W3siaWQiOiI3MGUzZDUzZS1iYmEzLTM5MDItYjk5My03NzhkMGRkZDQ1ZWUiLCJpdGVtRGF0YSI6eyJ0eXBlIjoiYXJ0aWNsZS1qb3VybmFsIiwiaWQiOiI3MGUzZDUzZS1iYmEzLTM5MDItYjk5My03NzhkMGRkZDQ1ZWUiLCJ0aXRsZSI6IlR5cG9ncmFwaHktTGlrZSAzRC1QcmludGVkIFRlbXBsYXRlcyBmb3IgdGhlIExpdGhvZ3JhcGh5LUZyZWUgRmFicmljYXRpb24gb2YgTWljcm9mbHVpZGljIENoaXBzOiIsImF1dGhvciI6W3siZmFtaWx5IjoiU3UiLCJnaXZlbiI6IldlbnFpb25nIiwicGFyc2UtbmFtZXMiOmZhbHNlLCJkcm9wcGluZy1wYXJ0aWNsZSI6IiIsIm5vbi1kcm9wcGluZy1wYXJ0aWNsZSI6IiJ9LHsiZmFtaWx5IjoiTGkiLCJnaXZlbiI6Ill1bG9uZyIsInBhcnNlLW5hbWVzIjpmYWxzZSwiZHJvcHBpbmctcGFydGljbGUiOiIiLCJub24tZHJvcHBpbmctcGFydGljbGUiOiIifSx7ImZhbWlseSI6IlpoYW5nIiwiZ2l2ZW4iOiJMdWx1IiwicGFyc2UtbmFtZXMiOmZhbHNlLCJkcm9wcGluZy1wYXJ0aWNsZSI6IiIsIm5vbi1kcm9wcGluZy1wYXJ0aWNsZSI6IiJ9LHsiZmFtaWx5IjoiU3VuIiwiZ2l2ZW4iOiJKaWFodWkiLCJwYXJzZS1uYW1lcyI6ZmFsc2UsImRyb3BwaW5nLXBhcnRpY2xlIjoiIiwibm9uLWRyb3BwaW5nLXBhcnRpY2xlIjoiIn0seyJmYW1pbHkiOiJMaXUiLCJnaXZlbiI6IlNodW9wZW5nIiwicGFyc2UtbmFtZXMiOmZhbHNlLCJkcm9wcGluZy1wYXJ0aWNsZSI6IiIsIm5vbi1kcm9wcGluZy1wYXJ0aWNsZSI6IiJ9LHsiZmFtaWx5IjoiRGluZyIsImdpdmVuIjoiWGlhbnRpbmciLCJwYXJzZS1uYW1lcyI6ZmFsc2UsImRyb3BwaW5nLXBhcnRpY2xlIjoiIiwibm9uLWRyb3BwaW5nLXBhcnRpY2xlIjoiIn1dLCJjb250YWluZXItdGl0bGUiOiJKb3VybmFsIG9mIExhYm9yYXRvcnkgQXV0b21hdGlvbiIsImNvbnRhaW5lci10aXRsZS1zaG9ydCI6IkogTGFiIEF1dG9tIiwiaXNzdWVkIjp7ImRhdGUtcGFydHMiOltbMjAyMF1dfSwiYWJzdHJhY3QiOiJUeXBvZ3JhcGh5LWxpa2UgdGVtcGxhdGVzIGZvciBwb2x5ZGltZXRoeWxzaWxveGFuZSAoUERNUykgbWljcm9mbHVpZGljIGNoaXBzIHVzaW5nIGEgZnVzZWQgZGVwb3NpdGlvbiBtb2RlbGluZyAoRkRNKSB0aHJlZS1kaW1lbnNpb25hbCAoM0QpIHByaW50ZXIgYXJlIHByZXNlbnRlZC4gVGhpcyByYXBpZCBhbmQgZmFzdCBwcm9wb3NlZCBzY2hlbS4uLiJ9LCJpc1RlbXBvcmFyeSI6ZmFsc2UsInN1cHByZXNzLWF1dGhvciI6ZmFsc2UsImNvbXBvc2l0ZSI6ZmFsc2UsImF1dGhvci1vbmx5IjpmYWxzZX1dfQ=="/>
                <w:id w:val="18750305"/>
                <w:placeholder>
                  <w:docPart w:val="90DC51E4EFD64B6DAA0C9BF1AEE6EE70"/>
                </w:placeholder>
              </w:sdtPr>
              <w:sdtEndPr/>
              <w:sdtContent>
                <w:r w:rsidR="00716175" w:rsidRPr="00716175">
                  <w:rPr>
                    <w:rFonts w:ascii="Times New Roman" w:hAnsi="Times New Roman" w:cs="Times New Roman"/>
                    <w:color w:val="000000"/>
                    <w:sz w:val="20"/>
                    <w:szCs w:val="20"/>
                  </w:rPr>
                  <w:t>[199]</w:t>
                </w:r>
              </w:sdtContent>
            </w:sdt>
          </w:p>
        </w:tc>
      </w:tr>
      <w:tr w:rsidR="00476055" w:rsidRPr="006064DF" w14:paraId="7703754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FA0D83" w14:textId="6D455A9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Aplicación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E54E6E" w14:textId="0BA2D87F"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Programa instalado que corre en el PC del usuario </w:t>
            </w:r>
            <w:sdt>
              <w:sdtPr>
                <w:rPr>
                  <w:rFonts w:ascii="Times New Roman" w:hAnsi="Times New Roman" w:cs="Times New Roman"/>
                  <w:color w:val="000000"/>
                  <w:sz w:val="20"/>
                  <w:szCs w:val="20"/>
                </w:rPr>
                <w:tag w:val="MENDELEY_CITATION_v3_eyJjaXRhdGlvbklEIjoiTUVOREVMRVlfQ0lUQVRJT05fZjdmYTNjYTEtYTllYy00YzY1LTgzODktY2RkN2ZjMWFlMGMzIiwicHJvcGVydGllcyI6eyJub3RlSW5kZXgiOjB9LCJpc0VkaXRlZCI6ZmFsc2UsIm1hbnVhbE92ZXJyaWRlIjp7ImlzTWFudWFsbHlPdmVycmlkZGVuIjpmYWxzZSwiY2l0ZXByb2NUZXh0IjoiWzIwMF0iLCJtYW51YWxPdmVycmlkZVRleHQiOiIifSwiY2l0YXRpb25JdGVtcyI6W3siaWQiOiI2NTQ5MmQ3ZS03NjlhLTNiMjUtOTA5MC1hN2Y1OGM0NjY3YTUiLCJpdGVtRGF0YSI6eyJ0eXBlIjoiYXJ0aWNsZS1qb3VybmFsIiwiaWQiOiI2NTQ5MmQ3ZS03NjlhLTNiMjUtOTA5MC1hN2Y1OGM0NjY3YTUiLCJ0aXRsZSI6IlNPRlRXQVJFLVNJU1RFTUFTIE9QRVJBVElWT1MiLCJhY2Nlc3NlZCI6eyJkYXRlLXBhcnRzIjpbWzIwMjUsMTIsMTldXX0sImNvbnRhaW5lci10aXRsZS1zaG9ydCI6IiJ9LCJpc1RlbXBvcmFyeSI6ZmFsc2V9XX0="/>
                <w:id w:val="-346938768"/>
                <w:placeholder>
                  <w:docPart w:val="72E6F0946A844898BAE68D241E6089F3"/>
                </w:placeholder>
              </w:sdtPr>
              <w:sdtEndPr/>
              <w:sdtContent>
                <w:r w:rsidR="00716175" w:rsidRPr="00716175">
                  <w:rPr>
                    <w:rFonts w:ascii="Times New Roman" w:hAnsi="Times New Roman" w:cs="Times New Roman"/>
                    <w:color w:val="000000"/>
                    <w:sz w:val="20"/>
                    <w:szCs w:val="20"/>
                  </w:rPr>
                  <w:t>[200]</w:t>
                </w:r>
              </w:sdtContent>
            </w:sdt>
            <w:r w:rsidRPr="006064DF">
              <w:rPr>
                <w:rFonts w:ascii="Times New Roman" w:hAnsi="Times New Roman" w:cs="Times New Roman"/>
                <w:sz w:val="20"/>
                <w:szCs w:val="20"/>
              </w:rPr>
              <w:t>. Se ejecuta en el sistema operativo y usa recursos locales (CPU/RAM). Puede funcionar sin internet (según el caso). Interactúa directo con archivos, impresoras y periféricos.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0DDAC4" w14:textId="5CAC9BDE"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Sistema accesible por navegador o app cliente, corre en servidor </w:t>
            </w:r>
            <w:sdt>
              <w:sdtPr>
                <w:rPr>
                  <w:rFonts w:ascii="Times New Roman" w:hAnsi="Times New Roman" w:cs="Times New Roman"/>
                  <w:color w:val="000000"/>
                  <w:sz w:val="20"/>
                  <w:szCs w:val="20"/>
                </w:rPr>
                <w:tag w:val="MENDELEY_CITATION_v3_eyJjaXRhdGlvbklEIjoiTUVOREVMRVlfQ0lUQVRJT05fYjQ4YmNiOGMtZjQyYy00NDQzLWJkMjgtYTM1N2JiNWRlMzE3IiwicHJvcGVydGllcyI6eyJub3RlSW5kZXgiOjB9LCJpc0VkaXRlZCI6ZmFsc2UsIm1hbnVhbE92ZXJyaWRlIjp7ImlzTWFudWFsbHlPdmVycmlkZGVuIjpmYWxzZSwiY2l0ZXByb2NUZXh0IjoiWzIwMV0iLCJtYW51YWxPdmVycmlkZVRleHQiOiIifSwiY2l0YXRpb25JdGVtcyI6W3siaWQiOiI4YWRmN2M2Ni1hNTAzLTNjYTItYTI0YS1iYjc3NjAwYjZkMWIiLCJpdGVtRGF0YSI6eyJ0eXBlIjoid2VicGFnZSIsImlkIjoiOGFkZjdjNjYtYTUwMy0zY2EyLWEyNGEtYmI3NzYwMGI2ZDFiIiwidGl0bGUiOiJXaGF0IGlzIENsaWVudC1TZXJ2ZXIgTmV0d29yaz8gRGVmaW5pdGlvbiwgQWR2YW50YWdlcywgYW5kIERpc2FkdmFudGFnZXMgLSB6ZW5hcm1vci5jb20iLCJhY2Nlc3NlZCI6eyJkYXRlLXBhcnRzIjpbWzIwMjUsMTIsMTldXX0sIlVSTCI6Imh0dHBzOi8vd3d3LnplbmFybW9yLmNvbS9kb2NzL25ldHdvcmstYmFzaWNzL3doYXQtaXMtY2xpZW50LXNlcnZlci1uZXR3b3JrIiwiY29udGFpbmVyLXRpdGxlLXNob3J0IjoiIn0sImlzVGVtcG9yYXJ5IjpmYWxzZX1dfQ=="/>
                <w:id w:val="-1689434529"/>
                <w:placeholder>
                  <w:docPart w:val="4D8B37A77D80485CA1A02BFABCBF58FD"/>
                </w:placeholder>
              </w:sdtPr>
              <w:sdtEndPr/>
              <w:sdtContent>
                <w:r w:rsidR="00716175" w:rsidRPr="00716175">
                  <w:rPr>
                    <w:rFonts w:ascii="Times New Roman" w:hAnsi="Times New Roman" w:cs="Times New Roman"/>
                    <w:color w:val="000000"/>
                    <w:sz w:val="20"/>
                    <w:szCs w:val="20"/>
                  </w:rPr>
                  <w:t>[201]</w:t>
                </w:r>
              </w:sdtContent>
            </w:sdt>
            <w:r w:rsidRPr="006064DF">
              <w:rPr>
                <w:rFonts w:ascii="Times New Roman" w:hAnsi="Times New Roman" w:cs="Times New Roman"/>
                <w:sz w:val="20"/>
                <w:szCs w:val="20"/>
              </w:rPr>
              <w:t xml:space="preserve">. El usuario no instala 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solo accede por URL.</w:t>
            </w:r>
          </w:p>
          <w:p w14:paraId="4FFEA4C2" w14:textId="518E7E5F"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Normalmente requiere internet y maneja múltiples usuarios a la vez. El servidor centraliza reglas de negocio y datos.</w:t>
            </w:r>
          </w:p>
        </w:tc>
      </w:tr>
      <w:tr w:rsidR="00476055" w:rsidRPr="006064DF" w14:paraId="3DE2A51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872F69" w14:textId="6708609F"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Despliegue (</w:t>
            </w:r>
            <w:proofErr w:type="spellStart"/>
            <w:r w:rsidRPr="006064DF">
              <w:rPr>
                <w:rFonts w:ascii="Times New Roman" w:hAnsi="Times New Roman" w:cs="Times New Roman"/>
                <w:b/>
                <w:bCs/>
                <w:sz w:val="20"/>
                <w:szCs w:val="20"/>
              </w:rPr>
              <w:t>Deploy</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7739CE" w14:textId="0BA3BA0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Se instala con un ejecutable/MSI/</w:t>
            </w:r>
            <w:proofErr w:type="spellStart"/>
            <w:r w:rsidRPr="006064DF">
              <w:rPr>
                <w:rFonts w:ascii="Times New Roman" w:hAnsi="Times New Roman" w:cs="Times New Roman"/>
                <w:sz w:val="20"/>
                <w:szCs w:val="20"/>
              </w:rPr>
              <w:t>ClickOnce</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A2NWY2MTYtMTQ0Ni00ODFmLTlkODYtMDE5OTg2NzRkMDhlIiwicHJvcGVydGllcyI6eyJub3RlSW5kZXgiOjB9LCJpc0VkaXRlZCI6ZmFsc2UsIm1hbnVhbE92ZXJyaWRlIjp7ImlzTWFudWFsbHlPdmVycmlkZGVuIjpmYWxzZSwiY2l0ZXByb2NUZXh0IjoiWzIwMl0iLCJtYW51YWxPdmVycmlkZVRleHQiOiIifSwiY2l0YXRpb25JdGVtcyI6W3siaWQiOiI2YmQ0NTFjYi01ZWQ5LTNkMTYtYmY3Ny0wOTE2NTBlNzRjYWYiLCJpdGVtRGF0YSI6eyJ0eXBlIjoiYXJ0aWNsZS1qb3VybmFsIiwiaWQiOiI2YmQ0NTFjYi01ZWQ5LTNkMTYtYmY3Ny0wOTE2NTBlNzRjYWYiLCJ0aXRsZSI6IlRyYWJham8gRmluIGRlIEdyYWRvIERlc3BsaWVndWUgZGUgRXNjcml0b3Jpb3MgVmlydHVhbGVzIGNvbiBHUFUiLCJhdXRob3IiOlt7ImZhbWlseSI6IkZlcnJlaXJvIiwiZ2l2ZW4iOiJBbGVqYW5kcm8gTW9yZW5vIiwicGFyc2UtbmFtZXMiOmZhbHNlLCJkcm9wcGluZy1wYXJ0aWNsZSI6IiIsIm5vbi1kcm9wcGluZy1wYXJ0aWNsZSI6IiJ9XSwiYWNjZXNzZWQiOnsiZGF0ZS1wYXJ0cyI6W1syMDI1LDEyLDE5XV19LCJjb250YWluZXItdGl0bGUtc2hvcnQiOiIifSwiaXNUZW1wb3JhcnkiOmZhbHNlfV19"/>
                <w:id w:val="1101078936"/>
                <w:placeholder>
                  <w:docPart w:val="5C0FD8C155924EAA803DF93264277D85"/>
                </w:placeholder>
              </w:sdtPr>
              <w:sdtEndPr/>
              <w:sdtContent>
                <w:r w:rsidR="00716175" w:rsidRPr="00716175">
                  <w:rPr>
                    <w:rFonts w:ascii="Times New Roman" w:hAnsi="Times New Roman" w:cs="Times New Roman"/>
                    <w:color w:val="000000"/>
                    <w:sz w:val="20"/>
                    <w:szCs w:val="20"/>
                  </w:rPr>
                  <w:t>[202]</w:t>
                </w:r>
              </w:sdtContent>
            </w:sdt>
            <w:r w:rsidRPr="006064DF">
              <w:rPr>
                <w:rFonts w:ascii="Times New Roman" w:hAnsi="Times New Roman" w:cs="Times New Roman"/>
                <w:sz w:val="20"/>
                <w:szCs w:val="20"/>
              </w:rPr>
              <w:t>. El instalador copia archivos, DLL y configura permisos locales.</w:t>
            </w:r>
          </w:p>
          <w:p w14:paraId="65328D55" w14:textId="32F15254"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Se actualiza por versión instalada (a veces manual). Puede depender del Windows/.NET del equipo.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CD302C" w14:textId="239B6D56"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Se publica en un servidor (WAR/JAR/</w:t>
            </w:r>
            <w:proofErr w:type="spellStart"/>
            <w:r w:rsidRPr="006064DF">
              <w:rPr>
                <w:rFonts w:ascii="Times New Roman" w:hAnsi="Times New Roman" w:cs="Times New Roman"/>
                <w:sz w:val="20"/>
                <w:szCs w:val="20"/>
              </w:rPr>
              <w:t>containers</w:t>
            </w:r>
            <w:proofErr w:type="spellEnd"/>
            <w:r w:rsidRPr="006064DF">
              <w:rPr>
                <w:rFonts w:ascii="Times New Roman" w:hAnsi="Times New Roman" w:cs="Times New Roman"/>
                <w:sz w:val="20"/>
                <w:szCs w:val="20"/>
              </w:rPr>
              <w:t xml:space="preserve">) y se accede por URL </w:t>
            </w:r>
            <w:sdt>
              <w:sdtPr>
                <w:rPr>
                  <w:rFonts w:ascii="Times New Roman" w:hAnsi="Times New Roman" w:cs="Times New Roman"/>
                  <w:color w:val="000000"/>
                  <w:sz w:val="20"/>
                  <w:szCs w:val="20"/>
                </w:rPr>
                <w:tag w:val="MENDELEY_CITATION_v3_eyJjaXRhdGlvbklEIjoiTUVOREVMRVlfQ0lUQVRJT05fYjQ3OWIwMTQtZmNiOS00ZmMzLWIwOTgtNjAxNTJmOTFjZTEzIiwicHJvcGVydGllcyI6eyJub3RlSW5kZXgiOjB9LCJpc0VkaXRlZCI6ZmFsc2UsIm1hbnVhbE92ZXJyaWRlIjp7ImlzTWFudWFsbHlPdmVycmlkZGVuIjpmYWxzZSwiY2l0ZXByb2NUZXh0IjoiWzIwM10iLCJtYW51YWxPdmVycmlkZVRleHQiOiIifSwiY2l0YXRpb25JdGVtcyI6W3siaWQiOiI0ODNlMTNjZi01OWRhLTMxNGMtYjJiMi0xM2FmNThlYmZhMmIiLCJpdGVtRGF0YSI6eyJ0eXBlIjoid2VicGFnZSIsImlkIjoiNDgzZTEzY2YtNTlkYS0zMTRjLWIyYjItMTNhZjU4ZWJmYTJiIiwidGl0bGUiOiJEZXNwbGllZ3VlIGRlIGFwbGljYWNpb25lcyB3ZWI6IGVuIHF1w6kgY29uc2lzdGUgfCBFU0lDIiwiYWNjZXNzZWQiOnsiZGF0ZS1wYXJ0cyI6W1syMDI1LDEyLDE5XV19LCJVUkwiOiJodHRwczovL3d3dy5lc2ljLmVkdS9yZXRoaW5rL3RlY25vbG9naWEvZGVzcGxpZWd1ZS1hcGxpY2FjaW9uZXMtd2ViLWMiLCJjb250YWluZXItdGl0bGUtc2hvcnQiOiIifSwiaXNUZW1wb3JhcnkiOmZhbHNlfV19"/>
                <w:id w:val="-805319480"/>
                <w:placeholder>
                  <w:docPart w:val="7590ADB3D34347E291013D02FC0EEB8D"/>
                </w:placeholder>
              </w:sdtPr>
              <w:sdtEndPr/>
              <w:sdtContent>
                <w:r w:rsidR="00716175" w:rsidRPr="00716175">
                  <w:rPr>
                    <w:rFonts w:ascii="Times New Roman" w:hAnsi="Times New Roman" w:cs="Times New Roman"/>
                    <w:color w:val="000000"/>
                    <w:sz w:val="20"/>
                    <w:szCs w:val="20"/>
                  </w:rPr>
                  <w:t>[203]</w:t>
                </w:r>
              </w:sdtContent>
            </w:sdt>
            <w:r w:rsidRPr="006064DF">
              <w:rPr>
                <w:rFonts w:ascii="Times New Roman" w:hAnsi="Times New Roman" w:cs="Times New Roman"/>
                <w:sz w:val="20"/>
                <w:szCs w:val="20"/>
              </w:rPr>
              <w:t xml:space="preserve">. El </w:t>
            </w:r>
            <w:proofErr w:type="spellStart"/>
            <w:r w:rsidRPr="006064DF">
              <w:rPr>
                <w:rFonts w:ascii="Times New Roman" w:hAnsi="Times New Roman" w:cs="Times New Roman"/>
                <w:sz w:val="20"/>
                <w:szCs w:val="20"/>
              </w:rPr>
              <w:t>deploy</w:t>
            </w:r>
            <w:proofErr w:type="spellEnd"/>
            <w:r w:rsidRPr="006064DF">
              <w:rPr>
                <w:rFonts w:ascii="Times New Roman" w:hAnsi="Times New Roman" w:cs="Times New Roman"/>
                <w:sz w:val="20"/>
                <w:szCs w:val="20"/>
              </w:rPr>
              <w:t xml:space="preserve"> se hace en un </w:t>
            </w:r>
            <w:r w:rsidRPr="006064DF">
              <w:rPr>
                <w:rFonts w:ascii="Times New Roman" w:hAnsi="Times New Roman" w:cs="Times New Roman"/>
                <w:sz w:val="20"/>
                <w:szCs w:val="20"/>
              </w:rPr>
              <w:lastRenderedPageBreak/>
              <w:t>entorno (</w:t>
            </w:r>
            <w:proofErr w:type="spellStart"/>
            <w:r w:rsidRPr="006064DF">
              <w:rPr>
                <w:rFonts w:ascii="Times New Roman" w:hAnsi="Times New Roman" w:cs="Times New Roman"/>
                <w:sz w:val="20"/>
                <w:szCs w:val="20"/>
              </w:rPr>
              <w:t>dev</w:t>
            </w:r>
            <w:proofErr w:type="spellEnd"/>
            <w:r w:rsidRPr="006064DF">
              <w:rPr>
                <w:rFonts w:ascii="Times New Roman" w:hAnsi="Times New Roman" w:cs="Times New Roman"/>
                <w:sz w:val="20"/>
                <w:szCs w:val="20"/>
              </w:rPr>
              <w:t>/test/</w:t>
            </w:r>
            <w:proofErr w:type="spellStart"/>
            <w:r w:rsidRPr="006064DF">
              <w:rPr>
                <w:rFonts w:ascii="Times New Roman" w:hAnsi="Times New Roman" w:cs="Times New Roman"/>
                <w:sz w:val="20"/>
                <w:szCs w:val="20"/>
              </w:rPr>
              <w:t>prod</w:t>
            </w:r>
            <w:proofErr w:type="spellEnd"/>
            <w:r w:rsidRPr="006064DF">
              <w:rPr>
                <w:rFonts w:ascii="Times New Roman" w:hAnsi="Times New Roman" w:cs="Times New Roman"/>
                <w:sz w:val="20"/>
                <w:szCs w:val="20"/>
              </w:rPr>
              <w:t>). Una actualización afecta a todos los usuarios al instante.</w:t>
            </w:r>
          </w:p>
          <w:p w14:paraId="5F64ECF0" w14:textId="54BDD76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Se apoya en pipelines CI/CD en muchos proyectos.</w:t>
            </w:r>
          </w:p>
        </w:tc>
      </w:tr>
      <w:tr w:rsidR="00476055" w:rsidRPr="006064DF" w14:paraId="5833F39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D58E9D" w14:textId="5930EC67"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UI (Interfaz de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CCFE85" w14:textId="38AD8239" w:rsidR="00476055" w:rsidRPr="006064DF" w:rsidRDefault="00476055" w:rsidP="006064DF">
            <w:pPr>
              <w:spacing w:after="0"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WinForms/WPF: ventanas, controles, eventos de clic </w:t>
            </w:r>
            <w:sdt>
              <w:sdtPr>
                <w:rPr>
                  <w:rFonts w:ascii="Times New Roman" w:hAnsi="Times New Roman" w:cs="Times New Roman"/>
                  <w:color w:val="000000"/>
                  <w:sz w:val="20"/>
                  <w:szCs w:val="20"/>
                </w:rPr>
                <w:tag w:val="MENDELEY_CITATION_v3_eyJjaXRhdGlvbklEIjoiTUVOREVMRVlfQ0lUQVRJT05fMWYxNGEwZDUtMjQ3Ni00OTlhLWExYjEtYTc2MjdlNTBlZTYyIiwicHJvcGVydGllcyI6eyJub3RlSW5kZXgiOjB9LCJpc0VkaXRlZCI6ZmFsc2UsIm1hbnVhbE92ZXJyaWRlIjp7ImlzTWFudWFsbHlPdmVycmlkZGVuIjpmYWxzZSwiY2l0ZXByb2NUZXh0IjoiWzIwNF0iLCJtYW51YWxPdmVycmlkZVRleHQiOiIifSwiY2l0YXRpb25JdGVtcyI6W3siaWQiOiI1NGVmNzQ0OS1kYzBjLTNiMjEtODE3ZC02Y2FhYTVjOWVkOGMiLCJpdGVtRGF0YSI6eyJ0eXBlIjoiYXJ0aWNsZS1qb3VybmFsIiwiaWQiOiI1NGVmNzQ0OS1kYzBjLTNiMjEtODE3ZC02Y2FhYTVjOWVkOGMiLCJ0aXRsZSI6IkxhYm9yYXRvcmlvIHBhcmEgZGlzZcOxbyBkZSBleHBlcmllbmNpYSBkZSB1c3VhcmlvIExhYm9yYXRvcnkgZm9yIHVzZXIgZXhwZXJpZW5jZSBkZXNpZ24iLCJhdXRob3IiOlt7ImZhbWlseSI6IkF2ZWxlaXJhIFJvZHLDrWd1ZXoiLCJnaXZlbiI6IllhbmljZXQiLCJwYXJzZS1uYW1lcyI6ZmFsc2UsImRyb3BwaW5nLXBhcnRpY2xlIjoiIiwibm9uLWRyb3BwaW5nLXBhcnRpY2xlIjoiIn0seyJmYW1pbHkiOiJCYXJyZXJhIiwiZ2l2ZW4iOiJEYXZpZCBTaWx2YSIsInBhcnNlLW5hbWVzIjpmYWxzZSwiZHJvcHBpbmctcGFydGljbGUiOiIiLCJub24tZHJvcHBpbmctcGFydGljbGUiOiIifV0sImFjY2Vzc2VkIjp7ImRhdGUtcGFydHMiOltbMjAyNSwxMiwxOV1dfSwiSVNTTiI6IjIyMjctMTg5OSIsIlVSTCI6Imh0dHA6Ly9yY2NpLnVjaS5jdVJlY2liaWRvOmRkL21tL2FhfEFjZXB0YWRvOmRkL21tL2FhfFB1YmxpY2FkbzpkZC9tbS9hYSIsImFic3RyYWN0IjoiUmVzdW1lbiBFbCBhcnTDrWN1bG8gYWJvcmRhIGxhIHNpdHVhY2nDs24gYWN0dWFsIGRlbCBkaXNlw7FvIGRlIGV4cGVyaWVuY2lhIGRlIHVzdWFyaW9zIHBhcmEgbG9zIHNpc3RlbWFzIGluZm9ybcOhdGljb3MuIFJlZmxlamEgbGEgbmVjZXNpZGFkIGRlIGVuY29udHJhciB1bmEgc29sdWNpw7NuIGZhdm9yYWJsZSBwYXJhIGxvcyB1c3Vhcmlvcy4gUHJvcG9uZSBlbnRvbmNlcyBlbCBtb250YWplIGRlIHVuIGxhYm9yYXRvcmlvIGRlIGRpc2XDsW8gZGUgZXhwZXJpZW5jaWEgZGUgdXN1YXJpbyBxdWUgYnJpbmRlIHNlcnZpY2lvcyBlbiBsYSBlbXByZXNhLiBMYSBwcm9wdWVzdGEgaW5jbHV5ZSBsYSBkZXNjcmlwY2nDs24gZGUgbG9zIGVsZW1lbnRvcyBxdWUgZGViZW4gaW5jb3Jwb3JhcnNlIGVuIGVsIGxhYm9yYXRvcmlvLiBQYWxhYnJhcyBjbGF2ZTogZGlzZcOxbyBjZW50cmFkbyBlbiBlbCB1c3VhcmlvLCBleHBlcmllbmNpYSBkZSB1c3VhcmlvLCBpbnRlcmZhY2VzLCBsYWJvcmF0b3JpbyBkZSBleHBlcmllbmNpYSBkZSB1c3VhcmlvLiBBYnN0cmFjdCBUaGUgYXJ0aWNsZSBkaXNjdXNzZXMgdGhlIGN1cnJlbnQgc3RhdGUgb2YgZGVzaWduIG9mIHRoZSB1c2VyIGV4cGVyaWVuY2UgZm9yIGNvbXB1dGVyIHN5c3RlbXMuIEl0IHJlZmxlY3RzIHRoZSBuZWVkIHRvIGZpbmQgYSBmYXZvcmFibGUgc29sdXRpb24gZm9yIHVzZXJzLiBUaGVuIGl0IHByb3Bvc2VzIHRoZSBpbnN0YWxsYXRpb24gb2YgYSBkZXNpZ24gbGFiIHVzZXIgZXhwZXJpZW5jZSB0aGF0IHByb3ZpZGVzIHNlcnZpY2VzIGluIHRoZSBlbnRlcnByaXNlLiBUaGUgcHJvcG9zYWwgaW5jbHVkZXMgYSBkZXNjcmlwdGlvbiBvZiB0aGUgZWxlbWVudHMgdG8gYmUgaW5jb3Jwb3JhdGVkIGludG8gdGhlIGxhYm9yYXRvcnkuIEludHJvZHVjY2nDs24gRWwgZGnDoWxvZ28gY29uIGVsIHVzdWFyaW8gY29uc3RpdHV5ZSB1bm8gZGUgbG9zIGFzcGVjdG9zIG3DoXMgaW1wb3J0YW50ZXMgZGUgY3VhbHF1aWVyIHNpc3RlbWEgaW50ZXJhY3Rpdm8geSBlcyBwcmVjaXNhbWVudGUgbGEgaW50ZXJmYXogbGEgcGFydGUgKGhhcmR3YXJlIHkgc29mdHdhcmUpIGRlbCBzaXN0ZW1hIHF1ZSBmYWNpbGl0YSBkaWNobyBkacOhbG9nbyBwYXJhIHBlcm1pdGlyIHF1ZSBlbCB1c3VhcmlvIGFjY2VkYSBhIGxvcyByZWN1cnNvcyBkZWwgb3JkZW5hZG9yLiBMYSBpbnRlcmZheiBkZXRlcm1pbmFyw6EgZW4gZ3JhbiBtZWRpZGEgbGEgcGVyY2VwY2nDs24gZSBpbXByZXNpw7NuIHF1ZSBlbCB1c3VhcmlvIHBvc2VlcsOhIGRlIGxhIGFwbGljYWNpw7NuIChHcmFub2xsZXJzLCAyMDA0KS4gTGFzIHBlcnNvbmFzIG5vIHV0aWxpemFuIHNpc3RlbWFzIGludGVyYWN0aXZvcywgc2lubyBxdWUgdXRpbGl6YW4gbGFzIGludGVyZmFjZXMgcXVlIMOpc3RlIGxlcyBwcm9wb3JjaW9uYSwgcG9yIHRhbnRvLCB0YWwgY29tbyBzZSBoYSBjb21lbnRhZG8gYW50ZXMsIHVuYSBwYXJ0ZSBtdXkgaW1wb3J0YW50ZSBkZWwgw6l4aXRvIG8gZnJhY2FzbyBkZSB1bmEgYXBsaWNhY2nDs24gaW50ZXJhY3RpdmEgZGVwZW5kZSBkZSBkaWNoYSBpbnRlcmZheiAoR3Jhbm9sbGVycywgMjAwNCkuIExhcyBvcmdhbml6YWNpb25lcyB5IGxvcyBwcm9mZXNpb25hbGVzIHF1ZSBkZXNhcnJvbGxhbiBzb2Z0d2FyZSBjZW50cmFuIHN1IGF0ZW5jacOzbiBlbiBzdXMgZnVuY2lvbmFsaWRhZGVzIHkgbXV5IHBvY28gZW4gbGEgZm9ybWEgZGUgdHJhYmFqbyBkZSBsYXMgcGVyc29uYXMuIFJlbGVnYW4gZWwgaW50ZXLDqXMgcG9yIGFxdWVsbG9zIHVzdWFyaW9zIHF1ZSBleHBlcmltZW50YW4gY29uIGxvcyBwcm9jZXNvcyBkZSBpbnRlcmFjY2nDs24gY29uIGVsIHNvZnR3YXJlLiBFc3RvIHByb3ZvY2EgcXVlIGVuIG9jYXNpb25lcyB1biBwcm9kdWN0byBzZSB2dWVsdmEgaW7DunRpbCBhIHBlc2FyIGRlIHN1IGNhbGlkYWQgZnVuY2lvbmFsIGRlYmlkbyBhIGxhcyBkaWZpY3VsdGFkZXMgcXVlIHByZXNlbnRhbiBsb3MgdXN1YXJpb3MgZW4gc3UgZXhwbG90YWNpw7NuLiIsImNvbnRhaW5lci10aXRsZS1zaG9ydCI6IiJ9LCJpc1RlbXBvcmFyeSI6ZmFsc2V9XX0="/>
                <w:id w:val="-1010369908"/>
                <w:placeholder>
                  <w:docPart w:val="8EF41B5B36EC4AD2882C223BFFBB7533"/>
                </w:placeholder>
              </w:sdtPr>
              <w:sdtEndPr/>
              <w:sdtContent>
                <w:r w:rsidR="00716175" w:rsidRPr="00716175">
                  <w:rPr>
                    <w:rFonts w:ascii="Times New Roman" w:hAnsi="Times New Roman" w:cs="Times New Roman"/>
                    <w:color w:val="000000"/>
                    <w:sz w:val="20"/>
                    <w:szCs w:val="20"/>
                  </w:rPr>
                  <w:t>[204]</w:t>
                </w:r>
              </w:sdtContent>
            </w:sdt>
            <w:r w:rsidRPr="006064DF">
              <w:rPr>
                <w:rFonts w:ascii="Times New Roman" w:hAnsi="Times New Roman" w:cs="Times New Roman"/>
                <w:sz w:val="20"/>
                <w:szCs w:val="20"/>
              </w:rPr>
              <w:t xml:space="preserve">. La UI está “pegada” al SO (ventanas nativas). Se maneja con formularios, botones, </w:t>
            </w:r>
            <w:proofErr w:type="spellStart"/>
            <w:r w:rsidRPr="006064DF">
              <w:rPr>
                <w:rFonts w:ascii="Times New Roman" w:hAnsi="Times New Roman" w:cs="Times New Roman"/>
                <w:sz w:val="20"/>
                <w:szCs w:val="20"/>
              </w:rPr>
              <w:t>DataGridView</w:t>
            </w:r>
            <w:proofErr w:type="spellEnd"/>
            <w:r w:rsidRPr="006064DF">
              <w:rPr>
                <w:rFonts w:ascii="Times New Roman" w:hAnsi="Times New Roman" w:cs="Times New Roman"/>
                <w:sz w:val="20"/>
                <w:szCs w:val="20"/>
              </w:rPr>
              <w:t>, etc. El rendimiento depende del PC del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4CF3DB" w14:textId="56A802BB"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HTML/CSS/JS o </w:t>
            </w:r>
            <w:proofErr w:type="spellStart"/>
            <w:r w:rsidRPr="006064DF">
              <w:rPr>
                <w:rFonts w:ascii="Times New Roman" w:hAnsi="Times New Roman" w:cs="Times New Roman"/>
                <w:sz w:val="20"/>
                <w:szCs w:val="20"/>
              </w:rPr>
              <w:t>front-end</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React</w:t>
            </w:r>
            <w:proofErr w:type="spellEnd"/>
            <w:r w:rsidRPr="006064DF">
              <w:rPr>
                <w:rFonts w:ascii="Times New Roman" w:hAnsi="Times New Roman" w:cs="Times New Roman"/>
                <w:sz w:val="20"/>
                <w:szCs w:val="20"/>
              </w:rPr>
              <w:t>/Angular/</w:t>
            </w:r>
            <w:proofErr w:type="spellStart"/>
            <w:r w:rsidRPr="006064DF">
              <w:rPr>
                <w:rFonts w:ascii="Times New Roman" w:hAnsi="Times New Roman" w:cs="Times New Roman"/>
                <w:sz w:val="20"/>
                <w:szCs w:val="20"/>
              </w:rPr>
              <w:t>Vue</w:t>
            </w:r>
            <w:proofErr w:type="spellEnd"/>
            <w:r w:rsidRPr="006064DF">
              <w:rPr>
                <w:rFonts w:ascii="Times New Roman" w:hAnsi="Times New Roman" w:cs="Times New Roman"/>
                <w:sz w:val="20"/>
                <w:szCs w:val="20"/>
              </w:rPr>
              <w:t xml:space="preserve">); interfaz en navegador </w:t>
            </w:r>
            <w:sdt>
              <w:sdtPr>
                <w:rPr>
                  <w:rFonts w:ascii="Times New Roman" w:hAnsi="Times New Roman" w:cs="Times New Roman"/>
                  <w:color w:val="000000"/>
                  <w:sz w:val="20"/>
                  <w:szCs w:val="20"/>
                </w:rPr>
                <w:tag w:val="MENDELEY_CITATION_v3_eyJjaXRhdGlvbklEIjoiTUVOREVMRVlfQ0lUQVRJT05fY2NjY2FiMzAtNTAzZC00MDQ1LWIyNzEtNzNkODI1NmNkOWE4IiwicHJvcGVydGllcyI6eyJub3RlSW5kZXgiOjB9LCJpc0VkaXRlZCI6ZmFsc2UsIm1hbnVhbE92ZXJyaWRlIjp7ImlzTWFudWFsbHlPdmVycmlkZGVuIjpmYWxzZSwiY2l0ZXByb2NUZXh0IjoiWzIwNV0iLCJtYW51YWxPdmVycmlkZVRleHQiOiIifSwiY2l0YXRpb25JdGVtcyI6W3siaWQiOiIxNzNkYzc0NC02NzE5LTM2YjMtOTRiZS1jMGEwYzgxY2RlODMiLCJpdGVtRGF0YSI6eyJ0eXBlIjoiYXJ0aWNsZS1qb3VybmFsIiwiaWQiOiIxNzNkYzc0NC02NzE5LTM2YjMtOTRiZS1jMGEwYzgxY2RlODMiLCJ0aXRsZSI6IldoYXQgaXMgYSBVc2VyIEludGVyZmFjZSwgYWdhaW4/IEEgU3VydmV5IG9mIERlZmluaXRpb25zIG9mIFVzZXIgSW50ZXJmYWNlIE91ciBzaGFyZWQgYW5kIGltcGxpY2l0IHVuZGVyc3RhbmRpbmcgb2YgdGhlIGNvbmNlcHQgb2YgVXNlciBJbnRlcmZhY2UiLCJhdXRob3IiOlt7ImZhbWlseSI6IkTDrWF6IiwiZ2l2ZW4iOiJMZW9uZWwgVmluaWNpbyBNb3JhbGVzIiwicGFyc2UtbmFtZXMiOmZhbHNlLCJkcm9wcGluZy1wYXJ0aWNsZSI6IiIsIm5vbi1kcm9wcGluZy1wYXJ0aWNsZSI6IiJ9XSwiY29udGFpbmVyLXRpdGxlIjoiQUNNIEludGVybmF0aW9uYWwgQ29uZmVyZW5jZSBQcm9jZWVkaW5nIFNlcmllcyIsImFjY2Vzc2VkIjp7ImRhdGUtcGFydHMiOltbMjAyNSwxMiwxOV1dfSwiRE9JIjoiMTAuMTE0NS8zNTY1NDk0LjM1NjU1MDQiLCJJU0JOIjoiOTc4MTQ1MDM5OTA0MyIsImlzc3VlZCI6eyJkYXRlLXBhcnRzIjpbWzIwMjIsMTEsMTZdXX0sImFic3RyYWN0IjoiQSBjZW50cmFsIG9iamVjdCBvZiBzdHVkeSBpbiBIdW1hbi1Db21wdXRlciBJbnRlcmFjdGlvbiBpcyB0aGUgVXNlciBJbnRlcmZhY2UgKFVJKS4gVGhlIG51bWJlciBvZiB3ZWJzaXRlcywgcGFwZXJzLCBib29rcywgdmlkZW9zLCBhbmQgYXJ0aWNsZXMgdGhhdCBhdHRlbXB0IHRvIGV4cGxhaW4gdGhlIGNvbmNlcHQsIGF0dGVzdHMgdGhpcy4gSW4gdGhpcyBzdHVkeSBhIGNvbGxlY3Rpb24gb2YgZGVmaW5pdGlvbnMgb2YgVXNlciBJbnRlcmZhY2Ugd2FzIGFzc2VtYmxlZCBhbmQgY2xhc3NpZmllZCBzZWVraW5nIHRvIGlkZW50aWZ5IHBhcmFsbGVscy4gU2V2ZXJhbCBxdWVyaWVzIHdlcmUgdXNlZCBpbiBHb29nbGUsIEJpbmcsIGRpZ2l0YWwgbGlicmFyaWVzLCBhbmQgb3RoZXIgc291cmNlcy4gV2l0aCBtb3JlIHRoYW4gMTMwIGVudHJpZXMgY29sbGVjdGVkLCB3ZSBmb3VuZCB0aGF0IG1vc3Qgb2YgdGhlbSBjb25jZW50cmF0ZSBpbiB0aGUgZWxlbWVudHMgb2YgcGh5c2ljYWwtc2Vuc29yaWFsIGNvbnRhY3QgYmV0d2VlbiBodW1hbnMgYW5kIGFydGlmYWN0cy4gV2UgY2FsbGVkIHRoZW0gdGhpbiBkZWZpbml0aW9ucyBiZWNhdXNlIHRoZXkgb3Zlcmxvb2sgZWxlbWVudHMgb2YgcHJvY2Vzc2luZyBpbiB0aGUgc2lkZSBvZiB0aGUgY29tcHV0ZXIsIGFuZCBwZXJjZXB0aW9uLCB0aGlua2luZywgYW5kIHVuZGVyc3RhbmRpbmcgaW4gdGhlIGh1bWFuIHNpZGUuIFRoaWNrIGRlZmluaXRpb25zLCB0aGF0IGRpZyBkZWVwZXIgaW50byB0aGUgY29uY2VwdCwgY29uc2lkZXJpbmcgaHVtYW4gYW5kIG1hY2hpbmUgY2FwYWJpbGl0aWVzIGFzIHBhcnQgb2YgdGhlIFVJLCBhcmUgbGVzcyBudW1lcm91cyBidXQgaW1wb3J0YW50IHRvIHN0dWR5LCBhZHZhbmNlLCBhbmQgcHJvbW90ZS4gV2Ugd2lsbCBhcmd1ZSBmb3IgdGhlIG5lZWQgb2YgYSBuZXcgZGVmaW5pdGlvbiBhbmQgcHJvcG9zZSBvbmUuIiwicHVibGlzaGVyIjoiQXNzb2NpYXRpb24gZm9yIENvbXB1dGluZyBNYWNoaW5lcnkiLCJjb250YWluZXItdGl0bGUtc2hvcnQiOiIifSwiaXNUZW1wb3JhcnkiOmZhbHNlfV19"/>
                <w:id w:val="-1711875452"/>
                <w:placeholder>
                  <w:docPart w:val="B8442EF2539045FFAFEC0AD8DDDDAD06"/>
                </w:placeholder>
              </w:sdtPr>
              <w:sdtEndPr/>
              <w:sdtContent>
                <w:r w:rsidR="00716175" w:rsidRPr="00716175">
                  <w:rPr>
                    <w:rFonts w:ascii="Times New Roman" w:hAnsi="Times New Roman" w:cs="Times New Roman"/>
                    <w:color w:val="000000"/>
                    <w:sz w:val="20"/>
                    <w:szCs w:val="20"/>
                  </w:rPr>
                  <w:t>[205]</w:t>
                </w:r>
              </w:sdtContent>
            </w:sdt>
            <w:r w:rsidRPr="006064DF">
              <w:rPr>
                <w:rFonts w:ascii="Times New Roman" w:hAnsi="Times New Roman" w:cs="Times New Roman"/>
                <w:sz w:val="20"/>
                <w:szCs w:val="20"/>
              </w:rPr>
              <w:t xml:space="preserve">. La UI se renderiza en el navegador (DOM). Se adapta a resoluciones (responsive) y a móviles. Consume </w:t>
            </w:r>
            <w:proofErr w:type="spellStart"/>
            <w:r w:rsidRPr="006064DF">
              <w:rPr>
                <w:rFonts w:ascii="Times New Roman" w:hAnsi="Times New Roman" w:cs="Times New Roman"/>
                <w:sz w:val="20"/>
                <w:szCs w:val="20"/>
              </w:rPr>
              <w:t>APIs</w:t>
            </w:r>
            <w:proofErr w:type="spellEnd"/>
            <w:r w:rsidRPr="006064DF">
              <w:rPr>
                <w:rFonts w:ascii="Times New Roman" w:hAnsi="Times New Roman" w:cs="Times New Roman"/>
                <w:sz w:val="20"/>
                <w:szCs w:val="20"/>
              </w:rPr>
              <w:t xml:space="preserve"> para traer/guardar información.</w:t>
            </w:r>
          </w:p>
        </w:tc>
      </w:tr>
      <w:tr w:rsidR="00476055" w:rsidRPr="006064DF" w14:paraId="14518D2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D448F2" w14:textId="4C3E2ED3"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Evento (</w:t>
            </w:r>
            <w:proofErr w:type="spellStart"/>
            <w:r w:rsidRPr="006064DF">
              <w:rPr>
                <w:rFonts w:ascii="Times New Roman" w:hAnsi="Times New Roman" w:cs="Times New Roman"/>
                <w:b/>
                <w:bCs/>
                <w:sz w:val="20"/>
                <w:szCs w:val="20"/>
              </w:rPr>
              <w:t>Event</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FF149A" w14:textId="7F56431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Eventos del sistema y controles (</w:t>
            </w:r>
            <w:proofErr w:type="spellStart"/>
            <w:r w:rsidRPr="006064DF">
              <w:rPr>
                <w:rFonts w:ascii="Times New Roman" w:hAnsi="Times New Roman" w:cs="Times New Roman"/>
                <w:sz w:val="20"/>
                <w:szCs w:val="20"/>
              </w:rPr>
              <w:t>Click</w:t>
            </w:r>
            <w:proofErr w:type="spellEnd"/>
            <w:r w:rsidRPr="006064DF">
              <w:rPr>
                <w:rFonts w:ascii="Times New Roman" w:hAnsi="Times New Roman" w:cs="Times New Roman"/>
                <w:sz w:val="20"/>
                <w:szCs w:val="20"/>
              </w:rPr>
              <w:t xml:space="preserve">, Change, </w:t>
            </w:r>
            <w:proofErr w:type="spellStart"/>
            <w:r w:rsidRPr="006064DF">
              <w:rPr>
                <w:rFonts w:ascii="Times New Roman" w:hAnsi="Times New Roman" w:cs="Times New Roman"/>
                <w:sz w:val="20"/>
                <w:szCs w:val="20"/>
              </w:rPr>
              <w:t>KeyPress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JiNTkzOWQtZWJiZC00NzM3LWIyNzAtN2EwYTAzMDRmYTY1IiwicHJvcGVydGllcyI6eyJub3RlSW5kZXgiOjB9LCJpc0VkaXRlZCI6ZmFsc2UsIm1hbnVhbE92ZXJyaWRlIjp7ImlzTWFudWFsbHlPdmVycmlkZGVuIjpmYWxzZSwiY2l0ZXByb2NUZXh0IjoiWzIwNl0iLCJtYW51YWxPdmVycmlkZVRleHQiOiIifSwiY2l0YXRpb25JdGVtcyI6W3siaWQiOiIyNzE1YTYxZS1hZTI2LTNlMjUtYmJhYi01MGMwNDYyY2Q5ZmIiLCJpdGVtRGF0YSI6eyJ0eXBlIjoiYXJ0aWNsZS1qb3VybmFsIiwiaWQiOiIyNzE1YTYxZS1hZTI2LTNlMjUtYmJhYi01MGMwNDYyY2Q5ZmIiLCJ0aXRsZSI6IkNvbnRyb2wgQmFzYWRvIGVuIEV2ZW50b3MgZGUgU2lzdGVtYXMgZGUgUHJpbWVyIE9yZGVuIENvbiBSZXRhcmRvIiwiYXV0aG9yIjpbeyJmYW1pbHkiOiJSdWl6IiwiZ2l2ZW4iOiJBbmdlbCIsInBhcnNlLW5hbWVzIjpmYWxzZSwiZHJvcHBpbmctcGFydGljbGUiOiIiLCJub24tZHJvcHBpbmctcGFydGljbGUiOiIifSx7ImZhbWlseSI6IkppbcOpbmV6IiwiZ2l2ZW4iOiJKb3JnZSBFLiIsInBhcnNlLW5hbWVzIjpmYWxzZSwiZHJvcHBpbmctcGFydGljbGUiOiIiLCJub24tZHJvcHBpbmctcGFydGljbGUiOiIifSx7ImZhbWlseSI6IlPDoW5jaGV6IiwiZ2l2ZW4iOiJKb3PDqSIsInBhcnNlLW5hbWVzIjpmYWxzZSwiZHJvcHBpbmctcGFydGljbGUiOiIiLCJub24tZHJvcHBpbmctcGFydGljbGUiOiIifSx7ImZhbWlseSI6IkRvcm1pZG8iLCJnaXZlbiI6IlNlYmFzdGnDoW4iLCJwYXJzZS1uYW1lcyI6ZmFsc2UsImRyb3BwaW5nLXBhcnRpY2xlIjoiIiwibm9uLWRyb3BwaW5nLXBhcnRpY2xlIjoiIn1dLCJjb250YWluZXItdGl0bGUiOiJSSUFJIC0gUmV2aXN0YSBJYmVyb2FtZXJpY2FuYSBkZSBBdXRvbWF0aWNhIGUgSW5mb3JtYXRpY2EgSW5kdXN0cmlhbCIsImFjY2Vzc2VkIjp7ImRhdGUtcGFydHMiOltbMjAyNSwxMiwxOV1dfSwiRE9JIjoiMTAuMTAxNi9KLlJJQUkuMjAxMy4wNC4wMDMiLCJJU1NOIjoiMTY5Nzc5MjAiLCJVUkwiOiJodHRwczovL3d3dy5yZXNlYXJjaGdhdGUubmV0L3B1YmxpY2F0aW9uLzI1NzY4NDcyNl9Db250cm9sX0Jhc2Fkb19lbl9FdmVudG9zX2RlX1Npc3RlbWFzX2RlX1ByaW1lcl9PcmRlbl9Db25fUmV0YXJkbyIsImlzc3VlZCI6eyJkYXRlLXBhcnRzIjpbWzIwMTNdXX0sInBhZ2UiOiIzMDItMzEyIiwiYWJzdHJhY3QiOiJQSUQgY29udHJvbCB0aGVvcnkgYmFzZWQgb24gcGVyaW9kaWMgbWFuYWdpbmcgb2Ygc2FtcGxlcyBoYXMgYmVjb21lIGEgd2VsbC1rbm93biBhcmVhIGluIGF1dG9tYXRpYyBjb250cm9sLiBBc3luY2hyb25vdXMgc2FtcGxpbmcgaW5oZXJlbnQgdG8gZXZlbnQtYmFzZWQgc2NoZWR1bGluZyBjYXVzZXMgbm9uLWxpbmVhciBkeW5hbWljcy4gVW5kZXIgdGhpcyBzaXR1YXRpb24sIGNvbXBsZXggcHJvYmxlbXMgYXJpc2UgdGhhdCBtdXN0IGJlIHN0dWRpZWQuIElzc3VlcyBzdWNoIGFzIGNvbnRyb2xsZXIgdHVuaW5nLCBjb25kaXRpb25zIGZvciBnbG9iYWwgc3RhYmlsaXR5IGFuZCB0aGUgYWJzZW5jZSBvZiBsaW1pdCBjeWNsZXMgYXJlIHRvcGljcyB0aGF0IGFyZSBmYXIgZnJvbSBiZWluZyBmdWxseSBzb2x2ZWQgeWV0LiBJbiB0aGlzIHdvcmssIGEgbmV3IGV2ZW50LWJhc2VkIHNjaGVtZSBvZiBzYW1wbGluZyBhbmQgY29udHJvbCBmb3IgRk9QVEQgcHJvY2Vzc2VzIGlzIHByZXNlbnRlZC4gVGhlIHNjaGVtZSBpcyBiYXNlZCBvbiB0aGUgU21pdGggUHJlZGljdG9yIHN0cnVjdHVyZSBmb3IgZGVsYXkgY29tcGVuc2F0aW9uIGFuZCB0aGUgU1NPRCAoU3ltbWV0cmljLVNlbmQtT24tIERlbHRhKSBzY2hlbWUgZm9yIGV2ZW50cyBnZW5lcmF0aW9uLiBCeSBtZWFucyBvZiB0aGUgcHJvcG9zZWQgc2NoZW1lLCBhIHN0YWJpbGl0eSBhbmFseXNpcyBpcyBhZGRyZXNzZWQgYW5kIGEgc2ltcGxlIHR1bmluZyBtZXRob2RvbG9neSB3aXRoIGVmZmVjdGl2ZSBpbnRlcnByZXRhdGlvbiBpcyBwcm9wb3NlZC4gwqkgMjAxMyBDRUEuIiwicHVibGlzaGVyIjoiRWxzZXZpZXIgRG95bWEiLCJpc3N1ZSI6IjMiLCJ2b2x1bWUiOiIxMCIsImNvbnRhaW5lci10aXRsZS1zaG9ydCI6IiJ9LCJpc1RlbXBvcmFyeSI6ZmFsc2V9XX0="/>
                <w:id w:val="1494684161"/>
                <w:placeholder>
                  <w:docPart w:val="AAA8485786BA4F8EBE7B64606629FA8C"/>
                </w:placeholder>
              </w:sdtPr>
              <w:sdtEndPr/>
              <w:sdtContent>
                <w:r w:rsidR="00716175" w:rsidRPr="00716175">
                  <w:rPr>
                    <w:rFonts w:ascii="Times New Roman" w:hAnsi="Times New Roman" w:cs="Times New Roman"/>
                    <w:color w:val="000000"/>
                    <w:sz w:val="20"/>
                    <w:szCs w:val="20"/>
                  </w:rPr>
                  <w:t>[206]</w:t>
                </w:r>
              </w:sdtContent>
            </w:sdt>
            <w:r w:rsidRPr="006064DF">
              <w:rPr>
                <w:rFonts w:ascii="Times New Roman" w:hAnsi="Times New Roman" w:cs="Times New Roman"/>
                <w:sz w:val="20"/>
                <w:szCs w:val="20"/>
              </w:rPr>
              <w:t>. Disparan métodos en el código del formulario (</w:t>
            </w:r>
            <w:proofErr w:type="spellStart"/>
            <w:r w:rsidRPr="006064DF">
              <w:rPr>
                <w:rFonts w:ascii="Times New Roman" w:hAnsi="Times New Roman" w:cs="Times New Roman"/>
                <w:sz w:val="20"/>
                <w:szCs w:val="20"/>
              </w:rPr>
              <w:t>handlers</w:t>
            </w:r>
            <w:proofErr w:type="spellEnd"/>
            <w:r w:rsidRPr="006064DF">
              <w:rPr>
                <w:rFonts w:ascii="Times New Roman" w:hAnsi="Times New Roman" w:cs="Times New Roman"/>
                <w:sz w:val="20"/>
                <w:szCs w:val="20"/>
              </w:rPr>
              <w:t xml:space="preserve">). Normalmente ocurren en el hilo de UI (UI </w:t>
            </w:r>
            <w:proofErr w:type="spellStart"/>
            <w:r w:rsidRPr="006064DF">
              <w:rPr>
                <w:rFonts w:ascii="Times New Roman" w:hAnsi="Times New Roman" w:cs="Times New Roman"/>
                <w:sz w:val="20"/>
                <w:szCs w:val="20"/>
              </w:rPr>
              <w:t>thread</w:t>
            </w:r>
            <w:proofErr w:type="spellEnd"/>
            <w:r w:rsidRPr="006064DF">
              <w:rPr>
                <w:rFonts w:ascii="Times New Roman" w:hAnsi="Times New Roman" w:cs="Times New Roman"/>
                <w:sz w:val="20"/>
                <w:szCs w:val="20"/>
              </w:rPr>
              <w:t>). Se usan para reaccionar a acciones del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C623A0" w14:textId="1F3B654E"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Eventos del navegador y eventos del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(mensajes, colas, </w:t>
            </w:r>
            <w:proofErr w:type="spellStart"/>
            <w:r w:rsidRPr="006064DF">
              <w:rPr>
                <w:rFonts w:ascii="Times New Roman" w:hAnsi="Times New Roman" w:cs="Times New Roman"/>
                <w:sz w:val="20"/>
                <w:szCs w:val="20"/>
              </w:rPr>
              <w:t>listeners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1MDc4ZGYtOWFjYS00ZDk1LTkyYjItYTdkZTFlZGU3Y2U3IiwicHJvcGVydGllcyI6eyJub3RlSW5kZXgiOjB9LCJpc0VkaXRlZCI6ZmFsc2UsIm1hbnVhbE92ZXJyaWRlIjp7ImlzTWFudWFsbHlPdmVycmlkZGVuIjpmYWxzZSwiY2l0ZXByb2NUZXh0IjoiWzIwN10iLCJtYW51YWxPdmVycmlkZVRleHQiOiIifSwiY2l0YXRpb25JdGVtcyI6W3siaWQiOiIzNmQzNWFkZS0yM2Q5LTM3OGEtODk3Zi0wYjIxMGQyNTZiNjciLCJpdGVtRGF0YSI6eyJ0eXBlIjoid2VicGFnZSIsImlkIjoiMzZkMzVhZGUtMjNkOS0zNzhhLTg5N2YtMGIyMTBkMjU2YjY3IiwidGl0bGUiOiJWaXN0YSBkZSBMYSBJbXBvcnRhbmNpYSBkZSBsb3MgU2lzdGVtYXMgZGUgQ29udHJvbCBkZSBWZXJzaW9uZXMgZW4gTGEgR2VzdGnDs24gZGUgTGliZXJhY2nDs24gZGUgU2lzdGVtYXMgV2ViIHwgUmV2aXN0YSBDaWVudMOtZmljYTogQklPVEVDSCBBTkQgRU5HSU5FRVJJTkciLCJhY2Nlc3NlZCI6eyJkYXRlLXBhcnRzIjpbWzIwMjUsMTIsMTldXX0sIlVSTCI6Imh0dHBzOi8vcmV2aXN0YXMudW50ZWxzLmVkdS5wZS9pbmRleC5waHAvZmlsZXMvYXJ0aWNsZS92aWV3Lzc3L2ZpbGVzIiwiY29udGFpbmVyLXRpdGxlLXNob3J0IjoiIn0sImlzVGVtcG9yYXJ5IjpmYWxzZX1dfQ=="/>
                <w:id w:val="686789960"/>
                <w:placeholder>
                  <w:docPart w:val="2BE45F971F3A4CC9B9FFAF87433BE94A"/>
                </w:placeholder>
              </w:sdtPr>
              <w:sdtEndPr/>
              <w:sdtContent>
                <w:r w:rsidR="00716175" w:rsidRPr="00716175">
                  <w:rPr>
                    <w:rFonts w:ascii="Times New Roman" w:hAnsi="Times New Roman" w:cs="Times New Roman"/>
                    <w:color w:val="000000"/>
                    <w:sz w:val="20"/>
                    <w:szCs w:val="20"/>
                  </w:rPr>
                  <w:t>[207]</w:t>
                </w:r>
              </w:sdtContent>
            </w:sdt>
            <w:r w:rsidRPr="006064DF">
              <w:rPr>
                <w:rFonts w:ascii="Times New Roman" w:hAnsi="Times New Roman" w:cs="Times New Roman"/>
                <w:sz w:val="20"/>
                <w:szCs w:val="20"/>
              </w:rPr>
              <w:t xml:space="preserve">. En </w:t>
            </w:r>
            <w:proofErr w:type="spellStart"/>
            <w:r w:rsidRPr="006064DF">
              <w:rPr>
                <w:rFonts w:ascii="Times New Roman" w:hAnsi="Times New Roman" w:cs="Times New Roman"/>
                <w:sz w:val="20"/>
                <w:szCs w:val="20"/>
              </w:rPr>
              <w:t>front</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clicks</w:t>
            </w:r>
            <w:proofErr w:type="spellEnd"/>
            <w:r w:rsidRPr="006064DF">
              <w:rPr>
                <w:rFonts w:ascii="Times New Roman" w:hAnsi="Times New Roman" w:cs="Times New Roman"/>
                <w:sz w:val="20"/>
                <w:szCs w:val="20"/>
              </w:rPr>
              <w:t xml:space="preserve">/inputs; en back: </w:t>
            </w:r>
            <w:proofErr w:type="spellStart"/>
            <w:r w:rsidRPr="006064DF">
              <w:rPr>
                <w:rFonts w:ascii="Times New Roman" w:hAnsi="Times New Roman" w:cs="Times New Roman"/>
                <w:sz w:val="20"/>
                <w:szCs w:val="20"/>
              </w:rPr>
              <w:t>listeners</w:t>
            </w:r>
            <w:proofErr w:type="spellEnd"/>
            <w:r w:rsidRPr="006064DF">
              <w:rPr>
                <w:rFonts w:ascii="Times New Roman" w:hAnsi="Times New Roman" w:cs="Times New Roman"/>
                <w:sz w:val="20"/>
                <w:szCs w:val="20"/>
              </w:rPr>
              <w:t xml:space="preserve"> y </w:t>
            </w:r>
            <w:proofErr w:type="spellStart"/>
            <w:r w:rsidRPr="006064DF">
              <w:rPr>
                <w:rFonts w:ascii="Times New Roman" w:hAnsi="Times New Roman" w:cs="Times New Roman"/>
                <w:sz w:val="20"/>
                <w:szCs w:val="20"/>
              </w:rPr>
              <w:t>consumers</w:t>
            </w:r>
            <w:proofErr w:type="spellEnd"/>
            <w:r w:rsidRPr="006064DF">
              <w:rPr>
                <w:rFonts w:ascii="Times New Roman" w:hAnsi="Times New Roman" w:cs="Times New Roman"/>
                <w:sz w:val="20"/>
                <w:szCs w:val="20"/>
              </w:rPr>
              <w:t>. Pueden ser asíncronos (colas, pub/sub).</w:t>
            </w:r>
            <w:r w:rsidRPr="006064DF">
              <w:rPr>
                <w:rFonts w:ascii="Times New Roman" w:hAnsi="Times New Roman" w:cs="Times New Roman"/>
                <w:sz w:val="20"/>
                <w:szCs w:val="20"/>
              </w:rPr>
              <w:br/>
              <w:t>Favorecen desacoplamiento entre componentes.</w:t>
            </w:r>
          </w:p>
        </w:tc>
      </w:tr>
      <w:tr w:rsidR="00476055" w:rsidRPr="006064DF" w14:paraId="025DD0D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07E1B7" w14:textId="1F08DC04"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Estado (</w:t>
            </w:r>
            <w:proofErr w:type="spellStart"/>
            <w:r w:rsidRPr="006064DF">
              <w:rPr>
                <w:rFonts w:ascii="Times New Roman" w:hAnsi="Times New Roman" w:cs="Times New Roman"/>
                <w:b/>
                <w:bCs/>
                <w:sz w:val="20"/>
                <w:szCs w:val="20"/>
              </w:rPr>
              <w:t>State</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6B2258" w14:textId="609F9BE3"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Estado vive en memoria local del programa </w:t>
            </w:r>
            <w:sdt>
              <w:sdtPr>
                <w:rPr>
                  <w:rFonts w:ascii="Times New Roman" w:hAnsi="Times New Roman" w:cs="Times New Roman"/>
                  <w:color w:val="000000"/>
                  <w:sz w:val="20"/>
                  <w:szCs w:val="20"/>
                </w:rPr>
                <w:tag w:val="MENDELEY_CITATION_v3_eyJjaXRhdGlvbklEIjoiTUVOREVMRVlfQ0lUQVRJT05fYzAzYTMwNjItMTdlZi00YTJmLThkZmYtYWZmZjU4NGIzNjQ0IiwicHJvcGVydGllcyI6eyJub3RlSW5kZXgiOjB9LCJpc0VkaXRlZCI6ZmFsc2UsIm1hbnVhbE92ZXJyaWRlIjp7ImlzTWFudWFsbHlPdmVycmlkZGVuIjpmYWxzZSwiY2l0ZXByb2NUZXh0IjoiWzIwOF0iLCJtYW51YWxPdmVycmlkZVRleHQiOiIifSwiY2l0YXRpb25JdGVtcyI6W3siaWQiOiJjNDY4OGIyOC02Nzg3LTNlZGMtOGUwYy1iOGU5MWI4NDU5NWEiLCJpdGVtRGF0YSI6eyJ0eXBlIjoiYXJ0aWNsZS1qb3VybmFsIiwiaWQiOiJjNDY4OGIyOC02Nzg3LTNlZGMtOGUwYy1iOGU5MWI4NDU5NWEiLCJ0aXRsZSI6IkN1cnJlbnQgc3RhdHVzIG9mIExhbmRzYXQgcHJvZ3JhbSwgc2NpZW5jZSwgYW5kIGFwcGxpY2F0aW9ucyIsImF1dGhvciI6W3siZmFtaWx5IjoiV3VsZGVyIiwiZ2l2ZW4iOiJNaWNoYWVsIEEuIiwicGFyc2UtbmFtZXMiOmZhbHNlLCJkcm9wcGluZy1wYXJ0aWNsZSI6IiIsIm5vbi1kcm9wcGluZy1wYXJ0aWNsZSI6IiJ9LHsiZmFtaWx5IjoiTG92ZWxhbmQiLCJnaXZlbiI6IlRob21hcyBSLiIsInBhcnNlLW5hbWVzIjpmYWxzZSwiZHJvcHBpbmctcGFydGljbGUiOiIiLCJub24tZHJvcHBpbmctcGFydGljbGUiOiIifSx7ImZhbWlseSI6IlJveSIsImdpdmVuIjoiRGF2aWQgUC4iLCJwYXJzZS1uYW1lcyI6ZmFsc2UsImRyb3BwaW5nLXBhcnRpY2xlIjoiIiwibm9uLWRyb3BwaW5nLXBhcnRpY2xlIjoiIn0seyJmYW1pbHkiOiJDcmF3Zm9yZCIsImdpdmVuIjoiQ2hyaXN0b3BoZXIgSi4iLCJwYXJzZS1uYW1lcyI6ZmFsc2UsImRyb3BwaW5nLXBhcnRpY2xlIjoiIiwibm9uLWRyb3BwaW5nLXBhcnRpY2xlIjoiIn0seyJmYW1pbHkiOiJNYXNlayIsImdpdmVuIjoiSmVmZnJleSBHLiIsInBhcnNlLW5hbWVzIjpmYWxzZSwiZHJvcHBpbmctcGFydGljbGUiOiIiLCJub24tZHJvcHBpbmctcGFydGljbGUiOiIifSx7ImZhbWlseSI6Ildvb2Rjb2NrIiwiZ2l2ZW4iOiJDdXJ0aXMgRS4iLCJwYXJzZS1uYW1lcyI6ZmFsc2UsImRyb3BwaW5nLXBhcnRpY2xlIjoiIiwibm9uLWRyb3BwaW5nLXBhcnRpY2xlIjoiIn0seyJmYW1pbHkiOiJBbGxlbiIsImdpdmVuIjoiUmljaGFyZCBHLiIsInBhcnNlLW5hbWVzIjpmYWxzZSwiZHJvcHBpbmctcGFydGljbGUiOiIiLCJub24tZHJvcHBpbmctcGFydGljbGUiOiIifSx7ImZhbWlseSI6IkFuZGVyc29uIiwiZ2l2ZW4iOiJNYXJ0aGEgQy4iLCJwYXJzZS1uYW1lcyI6ZmFsc2UsImRyb3BwaW5nLXBhcnRpY2xlIjoiIiwibm9uLWRyb3BwaW5nLXBhcnRpY2xlIjoiIn0seyJmYW1pbHkiOiJCZWx3YXJkIiwiZ2l2ZW4iOiJBbGFuIFMuIiwicGFyc2UtbmFtZXMiOmZhbHNlLCJkcm9wcGluZy1wYXJ0aWNsZSI6IiIsIm5vbi1kcm9wcGluZy1wYXJ0aWNsZSI6IiJ9LHsiZmFtaWx5IjoiQ29oZW4iLCJnaXZlbiI6IldhcnJlbiBCLiIsInBhcnNlLW5hbWVzIjpmYWxzZSwiZHJvcHBpbmctcGFydGljbGUiOiIiLCJub24tZHJvcHBpbmctcGFydGljbGUiOiIifSx7ImZhbWlseSI6IkR3eWVyIiwiZ2l2ZW4iOiJKb2huIiwicGFyc2UtbmFtZXMiOmZhbHNlLCJkcm9wcGluZy1wYXJ0aWNsZSI6IiIsIm5vbi1kcm9wcGluZy1wYXJ0aWNsZSI6IiJ9LHsiZmFtaWx5IjoiRXJiIiwiZ2l2ZW4iOiJBbmdlbGEiLCJwYXJzZS1uYW1lcyI6ZmFsc2UsImRyb3BwaW5nLXBhcnRpY2xlIjoiIiwibm9uLWRyb3BwaW5nLXBhcnRpY2xlIjoiIn0seyJmYW1pbHkiOiJHYW8iLCJnaXZlbiI6IkZlbmciLCJwYXJzZS1uYW1lcyI6ZmFsc2UsImRyb3BwaW5nLXBhcnRpY2xlIjoiIiwibm9uLWRyb3BwaW5nLXBhcnRpY2xlIjoiIn0seyJmYW1pbHkiOiJHcmlmZml0aHMiLCJnaXZlbiI6IlBhdHJpY2siLCJwYXJzZS1uYW1lcyI6ZmFsc2UsImRyb3BwaW5nLXBhcnRpY2xlIjoiIiwibm9uLWRyb3BwaW5nLXBhcnRpY2xlIjoiIn0seyJmYW1pbHkiOiJIZWxkZXIiLCJnaXZlbiI6IkRlbm5pcyIsInBhcnNlLW5hbWVzIjpmYWxzZSwiZHJvcHBpbmctcGFydGljbGUiOiIiLCJub24tZHJvcHBpbmctcGFydGljbGUiOiIifSx7ImZhbWlseSI6Ikhlcm1vc2lsbGEiLCJnaXZlbiI6IlR4b21pbiIsInBhcnNlLW5hbWVzIjpmYWxzZSwiZHJvcHBpbmctcGFydGljbGUiOiIiLCJub24tZHJvcHBpbmctcGFydGljbGUiOiIifSx7ImZhbWlseSI6IkhpcHBsZSIsImdpdmVuIjoiSmFtZXMgRC4iLCJwYXJzZS1uYW1lcyI6ZmFsc2UsImRyb3BwaW5nLXBhcnRpY2xlIjoiIiwibm9uLWRyb3BwaW5nLXBhcnRpY2xlIjoiIn0seyJmYW1pbHkiOiJIb3N0ZXJ0IiwiZ2l2ZW4iOiJQYXRyaWNrIiwicGFyc2UtbmFtZXMiOmZhbHNlLCJkcm9wcGluZy1wYXJ0aWNsZSI6IiIsIm5vbi1kcm9wcGluZy1wYXJ0aWNsZSI6IiJ9LHsiZmFtaWx5IjoiSHVnaGVzIiwiZ2l2ZW4iOiJNLiBKb3NlcGgiLCJwYXJzZS1uYW1lcyI6ZmFsc2UsImRyb3BwaW5nLXBhcnRpY2xlIjoiIiwibm9uLWRyb3BwaW5nLXBhcnRpY2xlIjoiIn0seyJmYW1pbHkiOiJIdW50aW5ndG9uIiwiZ2l2ZW4iOiJKdXN0aW4iLCJwYXJzZS1uYW1lcyI6ZmFsc2UsImRyb3BwaW5nLXBhcnRpY2xlIjoiIiwibm9uLWRyb3BwaW5nLXBhcnRpY2xlIjoiIn0seyJmYW1pbHkiOiJKb2huc29uIiwiZ2l2ZW4iOiJEYXZpZCBNLiIsInBhcnNlLW5hbWVzIjpmYWxzZSwiZHJvcHBpbmctcGFydGljbGUiOiIiLCJub24tZHJvcHBpbmctcGFydGljbGUiOiIifSx7ImZhbWlseSI6Iktlbm5lZHkiLCJnaXZlbiI6IlJvYmVydCIsInBhcnNlLW5hbWVzIjpmYWxzZSwiZHJvcHBpbmctcGFydGljbGUiOiIiLCJub24tZHJvcHBpbmctcGFydGljbGUiOiIifSx7ImZhbWlseSI6IktpbGljIiwiZ2l2ZW4iOiJBeXNlIiwicGFyc2UtbmFtZXMiOmZhbHNlLCJkcm9wcGluZy1wYXJ0aWNsZSI6IiIsIm5vbi1kcm9wcGluZy1wYXJ0aWNsZSI6IiJ9LHsiZmFtaWx5IjoiTGkiLCJnaXZlbiI6IlpoYW4iLCJwYXJzZS1uYW1lcyI6ZmFsc2UsImRyb3BwaW5nLXBhcnRpY2xlIjoiIiwibm9uLWRyb3BwaW5nLXBhcnRpY2xlIjoiIn0seyJmYW1pbHkiOiJMeW1idXJuZXIiLCJnaXZlbiI6IkxlbyIsInBhcnNlLW5hbWVzIjpmYWxzZSwiZHJvcHBpbmctcGFydGljbGUiOiIiLCJub24tZHJvcHBpbmctcGFydGljbGUiOiIifSx7ImZhbWlseSI6Ik1jQ29ya2VsIiwiZ2l2ZW4iOiJKb2VsIiwicGFyc2UtbmFtZXMiOmZhbHNlLCJkcm9wcGluZy1wYXJ0aWNsZSI6IiIsIm5vbi1kcm9wcGluZy1wYXJ0aWNsZSI6IiJ9LHsiZmFtaWx5IjoiUGFobGV2YW4iLCJnaXZlbiI6Ik5pbWEiLCJwYXJzZS1uYW1lcyI6ZmFsc2UsImRyb3BwaW5nLXBhcnRpY2xlIjoiIiwibm9uLWRyb3BwaW5nLXBhcnRpY2xlIjoiIn0seyJmYW1pbHkiOiJTY2FtYm9zIiwiZ2l2ZW4iOiJUaGVvZG9yZSBBLiIsInBhcnNlLW5hbWVzIjpmYWxzZSwiZHJvcHBpbmctcGFydGljbGUiOiIiLCJub24tZHJvcHBpbmctcGFydGljbGUiOiIifSx7ImZhbWlseSI6IlNjaGFhZiIsImdpdmVuIjoiQ3J5c3RhbCIsInBhcnNlLW5hbWVzIjpmYWxzZSwiZHJvcHBpbmctcGFydGljbGUiOiIiLCJub24tZHJvcHBpbmctcGFydGljbGUiOiIifSx7ImZhbWlseSI6IlNjaG90dCIsImdpdmVuIjoiSm9obiBSLiIsInBhcnNlLW5hbWVzIjpmYWxzZSwiZHJvcHBpbmctcGFydGljbGUiOiIiLCJub24tZHJvcHBpbmctcGFydGljbGUiOiIifSx7ImZhbWlseSI6IlNoZW5nIiwiZ2l2ZW4iOiJZb25nd2VpIiwicGFyc2UtbmFtZXMiOmZhbHNlLCJkcm9wcGluZy1wYXJ0aWNsZSI6IiIsIm5vbi1kcm9wcGluZy1wYXJ0aWNsZSI6IiJ9LHsiZmFtaWx5IjoiU3RvcmV5IiwiZ2l2ZW4iOiJKYW1lcyIsInBhcnNlLW5hbWVzIjpmYWxzZSwiZHJvcHBpbmctcGFydGljbGUiOiIiLCJub24tZHJvcHBpbmctcGFydGljbGUiOiIifSx7ImZhbWlseSI6IlZlcm1vdGUiLCJnaXZlbiI6IkVyaWMiLCJwYXJzZS1uYW1lcyI6ZmFsc2UsImRyb3BwaW5nLXBhcnRpY2xlIjoiIiwibm9uLWRyb3BwaW5nLXBhcnRpY2xlIjoiIn0seyJmYW1pbHkiOiJWb2dlbG1hbm4iLCJnaXZlbiI6IkphbWVzIiwicGFyc2UtbmFtZXMiOmZhbHNlLCJkcm9wcGluZy1wYXJ0aWNsZSI6IiIsIm5vbi1kcm9wcGluZy1wYXJ0aWNsZSI6IiJ9LHsiZmFtaWx5IjoiV2hpdGUiLCJnaXZlbiI6IkpvYW5uZSBDLiIsInBhcnNlLW5hbWVzIjpmYWxzZSwiZHJvcHBpbmctcGFydGljbGUiOiIiLCJub24tZHJvcHBpbmctcGFydGljbGUiOiIifSx7ImZhbWlseSI6Ild5bm5lIiwiZ2l2ZW4iOiJSYW5kb2xwaCBILiIsInBhcnNlLW5hbWVzIjpmYWxzZSwiZHJvcHBpbmctcGFydGljbGUiOiIiLCJub24tZHJvcHBpbmctcGFydGljbGUiOiIifSx7ImZhbWlseSI6IlpodSIsImdpdmVuIjoiWmhlIiwicGFyc2UtbmFtZXMiOmZhbHNlLCJkcm9wcGluZy1wYXJ0aWNsZSI6IiIsIm5vbi1kcm9wcGluZy1wYXJ0aWNsZSI6IiJ9XSwiY29udGFpbmVyLXRpdGxlIjoiUmVtb3RlIFNlbnNpbmcgb2YgRW52aXJvbm1lbnQiLCJjb250YWluZXItdGl0bGUtc2hvcnQiOiJSZW1vdGUgU2VucyBFbnZpcm9uIiwiYWNjZXNzZWQiOnsiZGF0ZS1wYXJ0cyI6W1syMDI1LDEyLDE5XV19LCJET0kiOiIxMC4xMDE2L0ouUlNFLjIwMTkuMDIuMDE1IiwiSVNTTiI6IjAwMzQtNDI1NyIsIlVSTCI6Imh0dHBzOi8vd3d3LnNjaWVuY2VkaXJlY3QuY29tL3NjaWVuY2UvYXJ0aWNsZS9waWkvUzAwMzQ0MjU3MTkzMDA3MDc/dmlhJTNEaWh1YiIsImlzc3VlZCI6eyJkYXRlLXBhcnRzIjpbWzIwMTksNSwxXV19LCJwYWdlIjoiMTI3LTE0NyIsImFic3RyYWN0IjoiRm9ybWFsIHBsYW5uaW5nIGFuZCBkZXZlbG9wbWVudCBvZiB3aGF0IGJlY2FtZSB0aGUgZmlyc3QgTGFuZHNhdCBzYXRlbGxpdGUgY29tbWVuY2VkIG92ZXIgNTAgeWVhcnMgYWdvIGluIDE5NjcuIE5vdywgaGF2aW5nIGNvbGxlY3RlZCBlYXJ0aCBvYnNlcnZhdGlvbiBkYXRhIGZvciB3ZWxsIG92ZXIgZm91ciBkZWNhZGVzIHNpbmNlIHRoZSAxOTcyIGxhdW5jaCBvZiBMYW5kc2F0LTEsIHRoZSBMYW5kc2F0IHByb2dyYW0gaXMgaW5jcmVhc2luZ2x5IGNvbXBsZXggYW5kIHZpYnJhbnQuIENyaXRpY2FsIHByb2dyYW1tYXRpYyBlbGVtZW50cyBhcmUgZW5zdXJpbmcgdGhlIGNvbnRpbnVpdHkgb2YgaGlnaCBxdWFsaXR5IG1lYXN1cmVtZW50cyBmb3Igc2NpZW50aWZpYyBhbmQgb3BlcmF0aW9uYWwgaW52ZXN0aWdhdGlvbnMsIGluY2x1ZGluZyBncm91bmQgc3lzdGVtcywgYWNxdWlzaXRpb24gcGxhbm5pbmcsIGRhdGEgYXJjaGl2aW5nIGFuZCBtYW5hZ2VtZW50LCBhbmQgcHJvdmlzaW9uIG9mIGFuYWx5c2lzIHJlYWR5IGRhdGEgcHJvZHVjdHMuIEZyZWUgYW5kIG9wZW4gYWNjZXNzIHRvIGFyY2hpdmFsIGFuZCBuZXcgaW1hZ2VyeSBoYXMgcmVzdWx0ZWQgaW4gYSBteXJpYWQgb2YgaW5ub3ZhdGl2ZSBhcHBsaWNhdGlvbnMgYW5kIG5vdmVsIHNjaWVudGlmaWMgaW5zaWdodHMuIFRoZSBwbGFubmluZyBvZiBmdXR1cmUgY29tcGF0aWJsZSBzYXRlbGxpdGVzIGluIHRoZSBMYW5kc2F0IHNlcmllcywgd2hpY2ggbWFpbnRhaW4gY29udGludWl0eSB3aGlsZSBpbmNvcnBvcmF0aW5nIHRlY2hub2xvZ2ljYWwgYWR2YW5jZW1lbnRzLCBoYXMgcmVzdWx0ZWQgaW4gYW4gaW5jcmVhc2VkIG9wZXJhdGlvbmFsIHVzZSBvZiBMYW5kc2F0IGRhdGEuIEdvdmVybm1lbnRzIGFuZCBpbnRlcm5hdGlvbmFsIGFnZW5jaWVzLCBhbW9uZyBvdGhlcnMsIGNhbiBub3cgYnVpbGQgYW4gZXhwZWN0YXRpb24gb2YgTGFuZHNhdCBkYXRhIGludG8gYSBnaXZlbiBvcGVyYXRpb25hbCBkYXRhIHN0cmVhbS4gSW50ZXJuYXRpb25hbCBwcm9ncmFtcyBhbmQgY29udmVudGlvbnMgKGUuZy4sIGRlZm9yZXN0YXRpb24gbW9uaXRvcmluZywgY2xpbWF0ZSBjaGFuZ2UgbWl0aWdhdGlvbikgYXJlIGVtcG93ZXJlZCBieSBhY2Nlc3MgdG8gc3lzdGVtYXRpY2FsbHkgY29sbGVjdGVkIGFuZCBjYWxpYnJhdGVkIGRhdGEgd2l0aCBleHBlY3RlZCBmdXR1cmUgY29udGludWl0eSBmdXJ0aGVyIGNvbnRyaWJ1dGluZyB0byB0aGUgZXhpc3RpbmcgbXVsdGktZGVjYWRhbCByZWNvcmQuIFRoZSBpbmNyZWFzZWQgYnJlYWR0aCBhbmQgZGVwdGggb2YgTGFuZHNhdCBzY2llbmNlIGFuZCBhcHBsaWNhdGlvbnMgaGF2ZSBhY2NlbGVyYXRlZCBmb2xsb3dpbmcgdGhlIGxhdW5jaCBvZiBMYW5kc2F0LTgsIHdpdGggc2lnbmlmaWNhbnQgaW1wcm92ZW1lbnRzIGluIGRhdGEgcXVhbGl0eS4gSGVyZWluLCB3ZSBkZXNjcmliZSB0aGUgcHJvZ3JhbW1hdGljIGRldmVsb3BtZW50cyBhbmQgaW5zdGl0dXRpb25hbCBjb250ZXh0IGZvciB0aGUgTGFuZHNhdCBwcm9ncmFtIGFuZCB0aGUgdW5pcXVlIGFiaWxpdHkgb2YgTGFuZHNhdCB0byBtZWV0IHRoZSBuZWVkcyBvZiBuYXRpb25hbCBhbmQgaW50ZXJuYXRpb25hbCBwcm9ncmFtcy4gV2UgdGhlbiBwcmVzZW50IHRoZSBrZXkgdHJlbmRzIGluIExhbmRzYXQgc2NpZW5jZSB0aGF0IHVuZGVycGluIG1hbnkgb2YgdGhlIHJlY2VudCBzY2llbnRpZmljIGFuZCBhcHBsaWNhdGlvbiBkZXZlbG9wbWVudHMgYW5kIGZvbGxvdy11cCB3aXRoIG1vcmUgZGV0YWlsZWQgdGhlbWF0aWNhbGx5IG9yZ2FuaXplZCBzdW1tYXJpZXMuIFRoZSBoaXN0b3JpY2FsIGNvbnRleHQgb2ZmZXJlZCBieSBhcmNoaXZhbCBpbWFnZXJ5IGNvbWJpbmVkIHdpdGggbmV3IGltYWdlcnkgYWxsb3dzIGZvciB0aGUgZGV2ZWxvcG1lbnQgb2YgdGltZSBzZXJpZXMgYWxnb3JpdGhtcyB0aGF0IGNhbiBwcm9kdWNlIGluZm9ybWF0aW9uIG9uIHRyZW5kcyBhbmQgZHluYW1pY3MuIExhbmRzYXQtOCBoYXMgZmlndXJlZCBwcm9taW5lbnRseSBpbiB0aGVzZSByZWNlbnQgZGV2ZWxvcG1lbnRzLCBhcyBoYXMgdGhlIGltcHJvdmVkIHVuZGVyc3RhbmRpbmcgYW5kIGNhbGlicmF0aW9uIG9mIGhpc3RvcmljYWwgZGF0YS4gRm9sbG93aW5nIHRoZSBjb21tdW5pY2F0aW9uIG9mIHRoZSBzdGF0ZSBvZiBMYW5kc2F0IHNjaWVuY2UsIGFuIG91dGxvb2sgZm9yIGZ1dHVyZSBsYXVuY2hlcyBhbmQgZW52aXNpb25lZCBwcm9ncmFtbWF0aWMgZGV2ZWxvcG1lbnRzIGFyZSBwcmVzZW50ZWQuIEluY3JlYXNlZCBsaW5rYWdlcyBiZXR3ZWVuIHNhdGVsbGl0ZSBwcm9ncmFtcyBhcmUgYWxzbyBtYWRlIHBvc3NpYmxlIHRocm91Z2ggYW4gZXhwZWN0YXRpb24gb2YgZnV0dXJlIG1pc3Npb24gY29udGludWl0eSwgc3VjaCBhcyBkZXZlbG9waW5nIGEgdmlydHVhbCBjb25zdGVsbGF0aW9uIHdpdGggU2VudGluZWwtMi4gU3VjY2Vzc2Z1bCBzY2llbmNlIGFuZCBhcHBsaWNhdGlvbnMgZGV2ZWxvcG1lbnRzIGNyZWF0ZSBhIHBvc2l0aXZlIGZlZWRiYWNrIGxvb3DigJRqdXN0aWZ5aW5nIGFuZCBlbmNvdXJhZ2luZyBjdXJyZW50IGFuZCBmdXR1cmUgcHJvZ3JhbW1hdGljIHN1cHBvcnQgZm9yIExhbmRzYXQuIiwicHVibGlzaGVyIjoiRWxzZXZpZXIiLCJ2b2x1bWUiOiIyMjUifSwiaXNUZW1wb3JhcnkiOmZhbHNlfV19"/>
                <w:id w:val="-294827086"/>
                <w:placeholder>
                  <w:docPart w:val="98404B2222CC4D86888F5AEC61C295DE"/>
                </w:placeholder>
              </w:sdtPr>
              <w:sdtEndPr/>
              <w:sdtContent>
                <w:r w:rsidR="00716175" w:rsidRPr="00716175">
                  <w:rPr>
                    <w:rFonts w:ascii="Times New Roman" w:hAnsi="Times New Roman" w:cs="Times New Roman"/>
                    <w:color w:val="000000"/>
                    <w:sz w:val="20"/>
                    <w:szCs w:val="20"/>
                  </w:rPr>
                  <w:t>[208]</w:t>
                </w:r>
              </w:sdtContent>
            </w:sdt>
            <w:r w:rsidRPr="006064DF">
              <w:rPr>
                <w:rFonts w:ascii="Times New Roman" w:hAnsi="Times New Roman" w:cs="Times New Roman"/>
                <w:sz w:val="20"/>
                <w:szCs w:val="20"/>
              </w:rPr>
              <w:t>. Se mantiene mientras la app está abierta. Puede guardarse en archivos locales o BD para persistir.</w:t>
            </w:r>
            <w:r w:rsidRPr="006064DF">
              <w:rPr>
                <w:rFonts w:ascii="Times New Roman" w:hAnsi="Times New Roman" w:cs="Times New Roman"/>
                <w:sz w:val="20"/>
                <w:szCs w:val="20"/>
              </w:rPr>
              <w:br/>
              <w:t>Depende de una sola instancia por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113CFE" w14:textId="0B7115EE"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Estado suele ser “</w:t>
            </w:r>
            <w:proofErr w:type="spellStart"/>
            <w:r w:rsidRPr="006064DF">
              <w:rPr>
                <w:rFonts w:ascii="Times New Roman" w:hAnsi="Times New Roman" w:cs="Times New Roman"/>
                <w:sz w:val="20"/>
                <w:szCs w:val="20"/>
              </w:rPr>
              <w:t>stateless</w:t>
            </w:r>
            <w:proofErr w:type="spellEnd"/>
            <w:r w:rsidRPr="006064DF">
              <w:rPr>
                <w:rFonts w:ascii="Times New Roman" w:hAnsi="Times New Roman" w:cs="Times New Roman"/>
                <w:sz w:val="20"/>
                <w:szCs w:val="20"/>
              </w:rPr>
              <w:t xml:space="preserve">” en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se maneja con sesión/token/cache </w:t>
            </w:r>
            <w:sdt>
              <w:sdtPr>
                <w:rPr>
                  <w:rFonts w:ascii="Times New Roman" w:hAnsi="Times New Roman" w:cs="Times New Roman"/>
                  <w:color w:val="000000"/>
                  <w:sz w:val="20"/>
                  <w:szCs w:val="20"/>
                </w:rPr>
                <w:tag w:val="MENDELEY_CITATION_v3_eyJjaXRhdGlvbklEIjoiTUVOREVMRVlfQ0lUQVRJT05fZDRjNTI0NzEtMWIzOC00OGE5LWIyZmYtZmFkMTgyNDlhNGY2IiwicHJvcGVydGllcyI6eyJub3RlSW5kZXgiOjB9LCJpc0VkaXRlZCI6ZmFsc2UsIm1hbnVhbE92ZXJyaWRlIjp7ImlzTWFudWFsbHlPdmVycmlkZGVuIjpmYWxzZSwiY2l0ZXByb2NUZXh0IjoiWzIwOV0iLCJtYW51YWxPdmVycmlkZVRleHQiOiIifSwiY2l0YXRpb25JdGVtcyI6W3siaWQiOiIzOWIzZWY3ZC04MTdlLTMxMjktYjhhMC0xYzBkMGNjZmI0ZjYiLCJpdGVtRGF0YSI6eyJ0eXBlIjoid2VicGFnZSIsImlkIjoiMzliM2VmN2QtODE3ZS0zMTI5LWI4YTAtMWMwZDBjY2ZiNGY2IiwidGl0bGUiOiJXaGF0J3MgJ3N0YXRlJyBpbiBhIHdlYiBhcHBsaWNhdGlvbj8gLSBRdW9yYSIsImFjY2Vzc2VkIjp7ImRhdGUtcGFydHMiOltbMjAyNSwxMiwxOV1dfSwiVVJMIjoiaHR0cHM6Ly93d3cucXVvcmEuY29tL1doYXRzLXN0YXRlLWluLWEtd2ViLWFwcGxpY2F0aW9uIiwiY29udGFpbmVyLXRpdGxlLXNob3J0IjoiIn0sImlzVGVtcG9yYXJ5IjpmYWxzZX1dfQ=="/>
                <w:id w:val="-1285883965"/>
                <w:placeholder>
                  <w:docPart w:val="5178B6F623464C5A855B7022A3AB6254"/>
                </w:placeholder>
              </w:sdtPr>
              <w:sdtEndPr/>
              <w:sdtContent>
                <w:r w:rsidR="00716175" w:rsidRPr="00716175">
                  <w:rPr>
                    <w:rFonts w:ascii="Times New Roman" w:hAnsi="Times New Roman" w:cs="Times New Roman"/>
                    <w:color w:val="000000"/>
                    <w:sz w:val="20"/>
                    <w:szCs w:val="20"/>
                  </w:rPr>
                  <w:t>[209]</w:t>
                </w:r>
              </w:sdtContent>
            </w:sdt>
            <w:r w:rsidRPr="006064DF">
              <w:rPr>
                <w:rFonts w:ascii="Times New Roman" w:hAnsi="Times New Roman" w:cs="Times New Roman"/>
                <w:sz w:val="20"/>
                <w:szCs w:val="20"/>
              </w:rPr>
              <w:t xml:space="preserve">. El servidor atiende muchas sesiones/usuarios simultáneamente. Se guarda en BD/cache o se delega al cliente (token). Facilita escalar varias instancias del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w:t>
            </w:r>
          </w:p>
        </w:tc>
      </w:tr>
      <w:tr w:rsidR="00476055" w:rsidRPr="006064DF" w14:paraId="096E660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50ACF6" w14:textId="3772F7E1"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Sesión (</w:t>
            </w:r>
            <w:proofErr w:type="spellStart"/>
            <w:r w:rsidRPr="006064DF">
              <w:rPr>
                <w:rFonts w:ascii="Times New Roman" w:hAnsi="Times New Roman" w:cs="Times New Roman"/>
                <w:b/>
                <w:bCs/>
                <w:sz w:val="20"/>
                <w:szCs w:val="20"/>
              </w:rPr>
              <w:t>Session</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E082472" w14:textId="13523E0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Sesión implícita por ejecución de la app (usuario/</w:t>
            </w:r>
            <w:proofErr w:type="spellStart"/>
            <w:r w:rsidRPr="006064DF">
              <w:rPr>
                <w:rFonts w:ascii="Times New Roman" w:hAnsi="Times New Roman" w:cs="Times New Roman"/>
                <w:sz w:val="20"/>
                <w:szCs w:val="20"/>
              </w:rPr>
              <w:t>logueo</w:t>
            </w:r>
            <w:proofErr w:type="spellEnd"/>
            <w:r w:rsidRPr="006064DF">
              <w:rPr>
                <w:rFonts w:ascii="Times New Roman" w:hAnsi="Times New Roman" w:cs="Times New Roman"/>
                <w:sz w:val="20"/>
                <w:szCs w:val="20"/>
              </w:rPr>
              <w:t xml:space="preserve"> local) </w:t>
            </w:r>
            <w:sdt>
              <w:sdtPr>
                <w:rPr>
                  <w:rFonts w:ascii="Times New Roman" w:hAnsi="Times New Roman" w:cs="Times New Roman"/>
                  <w:color w:val="000000"/>
                  <w:sz w:val="20"/>
                  <w:szCs w:val="20"/>
                </w:rPr>
                <w:tag w:val="MENDELEY_CITATION_v3_eyJjaXRhdGlvbklEIjoiTUVOREVMRVlfQ0lUQVRJT05fMzYzODZmZWUtNTQwZS00OGViLTgwOWEtMmEwNjk1MjQ5YWU1IiwicHJvcGVydGllcyI6eyJub3RlSW5kZXgiOjB9LCJpc0VkaXRlZCI6ZmFsc2UsIm1hbnVhbE92ZXJyaWRlIjp7ImlzTWFudWFsbHlPdmVycmlkZGVuIjpmYWxzZSwiY2l0ZXByb2NUZXh0IjoiWzIxMF0iLCJtYW51YWxPdmVycmlkZVRleHQiOiIifSwiY2l0YXRpb25JdGVtcyI6W3siaWQiOiJmOTdlOThlZi0zNjE3LTM4OGQtYjZlMy0wM2U0NGMzZDJiNGMiLCJpdGVtRGF0YSI6eyJ0eXBlIjoiYXJ0aWNsZS1qb3VybmFsIiwiaWQiOiJmOTdlOThlZi0zNjE3LTM4OGQtYjZlMy0wM2U0NGMzZDJiNGMiLCJ0aXRsZSI6IkFwbGljYWNpw7NuIG3Ds3ZpbCBwYXJhIGVsIHJlZ2lzdHJvIGRlIGVudHJhZGEgZW4gbG9jYWxlcyIsImF1dGhvciI6W3siZmFtaWx5IjoiUmllc2NvIEFsYml6dSIsImdpdmVuIjoiTWlndWVsIiwicGFyc2UtbmFtZXMiOmZhbHNlLCJkcm9wcGluZy1wYXJ0aWNsZSI6IiIsIm5vbi1kcm9wcGluZy1wYXJ0aWNsZSI6IiJ9XSwiYWNjZXNzZWQiOnsiZGF0ZS1wYXJ0cyI6W1syMDI1LDEyLDE5XV19LCJjb250YWluZXItdGl0bGUtc2hvcnQiOiIifSwiaXNUZW1wb3JhcnkiOmZhbHNlfV19"/>
                <w:id w:val="819846022"/>
                <w:placeholder>
                  <w:docPart w:val="5FE553163A6441AFBA9CF56FC336936D"/>
                </w:placeholder>
              </w:sdtPr>
              <w:sdtEndPr/>
              <w:sdtContent>
                <w:r w:rsidR="00716175" w:rsidRPr="00716175">
                  <w:rPr>
                    <w:rFonts w:ascii="Times New Roman" w:hAnsi="Times New Roman" w:cs="Times New Roman"/>
                    <w:color w:val="000000"/>
                    <w:sz w:val="20"/>
                    <w:szCs w:val="20"/>
                  </w:rPr>
                  <w:t>[210]</w:t>
                </w:r>
              </w:sdtContent>
            </w:sdt>
            <w:r w:rsidRPr="006064DF">
              <w:rPr>
                <w:rFonts w:ascii="Times New Roman" w:hAnsi="Times New Roman" w:cs="Times New Roman"/>
                <w:sz w:val="20"/>
                <w:szCs w:val="20"/>
              </w:rPr>
              <w:t>. El “contexto” se guarda en variables del programa. Al cerrar la app, se pierde si no se guarda en disco/BD. El control es más simple porque hay 1 usuario por 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6B0368" w14:textId="5562048B"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Sesión en servidor (HTTP </w:t>
            </w:r>
            <w:proofErr w:type="spellStart"/>
            <w:r w:rsidRPr="006064DF">
              <w:rPr>
                <w:rFonts w:ascii="Times New Roman" w:hAnsi="Times New Roman" w:cs="Times New Roman"/>
                <w:sz w:val="20"/>
                <w:szCs w:val="20"/>
              </w:rPr>
              <w:t>Session</w:t>
            </w:r>
            <w:proofErr w:type="spellEnd"/>
            <w:r w:rsidRPr="006064DF">
              <w:rPr>
                <w:rFonts w:ascii="Times New Roman" w:hAnsi="Times New Roman" w:cs="Times New Roman"/>
                <w:sz w:val="20"/>
                <w:szCs w:val="20"/>
              </w:rPr>
              <w:t xml:space="preserve">) o en cliente con tokens (JWT) </w:t>
            </w:r>
            <w:sdt>
              <w:sdtPr>
                <w:rPr>
                  <w:rFonts w:ascii="Times New Roman" w:hAnsi="Times New Roman" w:cs="Times New Roman"/>
                  <w:color w:val="000000"/>
                  <w:sz w:val="20"/>
                  <w:szCs w:val="20"/>
                </w:rPr>
                <w:tag w:val="MENDELEY_CITATION_v3_eyJjaXRhdGlvbklEIjoiTUVOREVMRVlfQ0lUQVRJT05fYjU1MDU3YzQtNWFmNi00MzdhLTk4ZjUtMWI2NTYyMTFhMmE3IiwicHJvcGVydGllcyI6eyJub3RlSW5kZXgiOjB9LCJpc0VkaXRlZCI6ZmFsc2UsIm1hbnVhbE92ZXJyaWRlIjp7ImlzTWFudWFsbHlPdmVycmlkZGVuIjpmYWxzZSwiY2l0ZXByb2NUZXh0IjoiWzIxMV0iLCJtYW51YWxPdmVycmlkZVRleHQiOiIifSwiY2l0YXRpb25JdGVtcyI6W3siaWQiOiI0NjQ5NDAwYy02ZmFhLTM5MTktYWY1Yi02ZmY3MDY3ODM4NDIiLCJpdGVtRGF0YSI6eyJ0eXBlIjoiYXJ0aWNsZS1qb3VybmFsIiwiaWQiOiI0NjQ5NDAwYy02ZmFhLTM5MTktYWY1Yi02ZmY3MDY3ODM4NDIiLCJ0aXRsZSI6IlwiU1dJUkxcIiwgbWV0b2RvbG9nw61hIHBhcmEgZWwgZGlzZcOxbyB5IGRlc2Fycm9sbG8gZGUgYXBsaWNhY2lvbmVzIHdlYiIsImF1dGhvciI6W3siZmFtaWx5IjoiTW9saW5hIFLDrW9zIiwiZ2l2ZW4iOiJKaW1teSBSb2xhbmRvIiwicGFyc2UtbmFtZXMiOmZhbHNlLCJkcm9wcGluZy1wYXJ0aWNsZSI6IiIsIm5vbi1kcm9wcGluZy1wYXJ0aWNsZSI6IiJ9LHsiZmFtaWx5IjoiUGVkcmVpcmEtU291dG8iLCJnaXZlbiI6Ik1hcsOtYSBkZSBsYXMgTmlldmVzIiwicGFyc2UtbmFtZXMiOmZhbHNlLCJkcm9wcGluZy1wYXJ0aWNsZSI6IiIsIm5vbi1kcm9wcGluZy1wYXJ0aWNsZSI6IiJ9XSwiY29udGFpbmVyLXRpdGxlIjoiXCJTV0lSTFwiLCBtZXRvZG9sb2fDrWEgcGFyYSBlbCBkaXNlw7FvIHkgZGVzYXJyb2xsbyBkZSBhcGxpY2FjaW9uZXMgd2ViIiwiYWNjZXNzZWQiOnsiZGF0ZS1wYXJ0cyI6W1syMDI1LDEyLDE5XV19LCJET0kiOiIxMC4xNzk5My9JTkdZVEVDLjIwMTkuNTUiLCJpc3N1ZWQiOnsiZGF0ZS1wYXJ0cyI6W1syMDE5LDksMTFdXX0sImFic3RyYWN0IjoiRW4gZWwgcHJlc2VudGUgbGlicm8gc2UgZGVzY3JpYmUgdW5hIGd1w61hIGRldGFsbGFkYSBkZSBsYXMgZXRhcGFzLCBmYXNlcyB5IGNvbXBvbmVudGVzIFxubmVjZXNhcmlvcyBwYXJhIGFwbGljYXIgbGEgbWV0b2RvbG9nw61hIGRlIGRlc2Fycm9sbG8gd2ViIGJhc2FkYSBlbiBlbCBtb2RlbG8gXG5pdGVyYXRpdm8sIFNXSVJMLiBFc3RhIG1ldG9kb2xvZ8OtYSBzdXJnacOzIGRlIGxhIGZ1c2nDs24gZGUgdmFyaW9zIGNvbmNlcHRvcyBkZSBsYXMgXG5tZXRvZG9sb2fDrWFzIG3DoXMgY29ub2NpZGFzIGRlbnRybyBkZSBsYSBpbmdlbmllcsOtYSB3ZWIgcGFyYSBlbCBkZXNhcnJvbGxvIGRlIFxucMOhZ2luYXMgbyBhcGxpY2FjaW9uZXMgd2ViIGRlIGNhbGlkYWQuIEVsIHByb2Nlc28gZGUgZGVzYXJyb2xsbyBpdGVyYXRpdm8gYmVuZWZpY2lhIGVuIFxuZ3JhbiBtYWduaXR1ZCBhIGxvcyBpbnRlcmVzYWRvcyB5IGFsIHByb3llY3RvIGRlIHNvZnR3YXJlIGZpbmFsLCBsYXMgaXRlcmFjaW9uZXMgcXVlIFxuc2UgcmVhbGl6YW4gcHJlc2VudGFuIHVuIGdyYW4gYmVuZWZpY2lvIGVuIHByb3llY3RvcyBkZSBhcGxpY2FjaW9uZXMgd2ViIGdyYW5kZXMgbyBcbnBlcXVlw7Fvcy4gTGEgYXBsaWNhY2nDs24geSBkZXNhcnJvbGxvIGRlIHNvZnR3YXJlIHdlYiBzZSBoYW4gdnVlbHRvIG3DoXMgY29tw7puIGVuIFxuZWwgw7psdGltbyBwZXJpb2RvIGRlIHRpZW1wbywgZGViaWRvIGEgbG9zIGJlbmVmaWNpb3MgcXVlIG9mcmVjZSBhIGxvcyB1c3VhcmlvcyBmaW5hbGVzIFxuKHBlcnNvbmFzIG8gZW1wcmVzYXMpIGRlbnRybyBkZWwgbWVyY2FkbyBsYWJvcmFsIHkgcHJvZmVzaW9uYWwuIExhIG1ldG9kb2xvZ8OtYSBcbnByb3B1ZXN0YSBidXNjYSBjb21wcmVuZGVyIGRpdmVyc29zIGZhY3RvcmVzIGEgY29uc2lkZXJhciBhbCBtb21lbnRvIGRlIHJlYWxpemFyIFxudW4gcHJveWVjdG8gd2ViLCBjb21vIGxvIHNvbiBsYXMgZXRhcGFzIG3DoXMgY29tdW5lcyBkZWwgcHJvY2VzbyBkZSBkZXNhcnJvbGxvIFxud2ViLCBlbCBjaWNsbyBkZSB2aWRhIGVuIGVsIG1vZGVsbyBpdGVyYXRpdm8sIHkgbGFzIGJ1ZW5hcyBwcsOhY3RpY2FzIGVtcGxlYWRhcyBkZW50cm8gXG5kZSBsYSBnZXN0acOzbiBkZSBwcm95ZWN0b3MgZGUgc29mdHdhcmUuIiwicHVibGlzaGVyIjoiRWRpdG9yaWFsIENpZW50w61maWNhIDNDaWVuY2lhcyIsImNvbnRhaW5lci10aXRsZS1zaG9ydCI6IiJ9LCJpc1RlbXBvcmFyeSI6ZmFsc2V9XX0="/>
                <w:id w:val="-1225440300"/>
                <w:placeholder>
                  <w:docPart w:val="076BD90A19444FD197F399A0164667FB"/>
                </w:placeholder>
              </w:sdtPr>
              <w:sdtEndPr/>
              <w:sdtContent>
                <w:r w:rsidR="00716175" w:rsidRPr="00716175">
                  <w:rPr>
                    <w:rFonts w:ascii="Times New Roman" w:hAnsi="Times New Roman" w:cs="Times New Roman"/>
                    <w:color w:val="000000"/>
                    <w:sz w:val="20"/>
                    <w:szCs w:val="20"/>
                  </w:rPr>
                  <w:t>[211]</w:t>
                </w:r>
              </w:sdtContent>
            </w:sdt>
            <w:r w:rsidRPr="006064DF">
              <w:rPr>
                <w:rFonts w:ascii="Times New Roman" w:hAnsi="Times New Roman" w:cs="Times New Roman"/>
                <w:sz w:val="20"/>
                <w:szCs w:val="20"/>
              </w:rPr>
              <w:t>. La web trabaja con HTTP, que no “recuerda” por sí solo. Se usa cookie de sesión o token para identificar al usuario. Debe protegerse por seguridad (expiración, renovación).</w:t>
            </w:r>
          </w:p>
        </w:tc>
      </w:tr>
      <w:tr w:rsidR="00476055" w:rsidRPr="006064DF" w14:paraId="70F034C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22C7DD" w14:textId="6422225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Petición/Respuesta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55A4B84" w14:textId="093E53A1"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Llamadas directas a métodos o a BD (sin HTTP) </w:t>
            </w:r>
            <w:sdt>
              <w:sdtPr>
                <w:rPr>
                  <w:rFonts w:ascii="Times New Roman" w:hAnsi="Times New Roman" w:cs="Times New Roman"/>
                  <w:color w:val="000000"/>
                  <w:sz w:val="20"/>
                  <w:szCs w:val="20"/>
                </w:rPr>
                <w:tag w:val="MENDELEY_CITATION_v3_eyJjaXRhdGlvbklEIjoiTUVOREVMRVlfQ0lUQVRJT05fMWY2MGY5ZDgtMDk0MS00OThlLWE5YjYtOTY1NWI2MzFjN2RmIiwicHJvcGVydGllcyI6eyJub3RlSW5kZXgiOjB9LCJpc0VkaXRlZCI6ZmFsc2UsIm1hbnVhbE92ZXJyaWRlIjp7ImlzTWFudWFsbHlPdmVycmlkZGVuIjpmYWxzZSwiY2l0ZXByb2NUZXh0IjoiWzIxMV0iLCJtYW51YWxPdmVycmlkZVRleHQiOiIifSwiY2l0YXRpb25JdGVtcyI6W3siaWQiOiI0NjQ5NDAwYy02ZmFhLTM5MTktYWY1Yi02ZmY3MDY3ODM4NDIiLCJpdGVtRGF0YSI6eyJ0eXBlIjoiYXJ0aWNsZS1qb3VybmFsIiwiaWQiOiI0NjQ5NDAwYy02ZmFhLTM5MTktYWY1Yi02ZmY3MDY3ODM4NDIiLCJ0aXRsZSI6IlwiU1dJUkxcIiwgbWV0b2RvbG9nw61hIHBhcmEgZWwgZGlzZcOxbyB5IGRlc2Fycm9sbG8gZGUgYXBsaWNhY2lvbmVzIHdlYiIsImF1dGhvciI6W3siZmFtaWx5IjoiTW9saW5hIFLDrW9zIiwiZ2l2ZW4iOiJKaW1teSBSb2xhbmRvIiwicGFyc2UtbmFtZXMiOmZhbHNlLCJkcm9wcGluZy1wYXJ0aWNsZSI6IiIsIm5vbi1kcm9wcGluZy1wYXJ0aWNsZSI6IiJ9LHsiZmFtaWx5IjoiUGVkcmVpcmEtU291dG8iLCJnaXZlbiI6Ik1hcsOtYSBkZSBsYXMgTmlldmVzIiwicGFyc2UtbmFtZXMiOmZhbHNlLCJkcm9wcGluZy1wYXJ0aWNsZSI6IiIsIm5vbi1kcm9wcGluZy1wYXJ0aWNsZSI6IiJ9XSwiY29udGFpbmVyLXRpdGxlIjoiXCJTV0lSTFwiLCBtZXRvZG9sb2fDrWEgcGFyYSBlbCBkaXNlw7FvIHkgZGVzYXJyb2xsbyBkZSBhcGxpY2FjaW9uZXMgd2ViIiwiYWNjZXNzZWQiOnsiZGF0ZS1wYXJ0cyI6W1syMDI1LDEyLDE5XV19LCJET0kiOiIxMC4xNzk5My9JTkdZVEVDLjIwMTkuNTUiLCJpc3N1ZWQiOnsiZGF0ZS1wYXJ0cyI6W1syMDE5LDksMTFdXX0sImFic3RyYWN0IjoiRW4gZWwgcHJlc2VudGUgbGlicm8gc2UgZGVzY3JpYmUgdW5hIGd1w61hIGRldGFsbGFkYSBkZSBsYXMgZXRhcGFzLCBmYXNlcyB5IGNvbXBvbmVudGVzIFxubmVjZXNhcmlvcyBwYXJhIGFwbGljYXIgbGEgbWV0b2RvbG9nw61hIGRlIGRlc2Fycm9sbG8gd2ViIGJhc2FkYSBlbiBlbCBtb2RlbG8gXG5pdGVyYXRpdm8sIFNXSVJMLiBFc3RhIG1ldG9kb2xvZ8OtYSBzdXJnacOzIGRlIGxhIGZ1c2nDs24gZGUgdmFyaW9zIGNvbmNlcHRvcyBkZSBsYXMgXG5tZXRvZG9sb2fDrWFzIG3DoXMgY29ub2NpZGFzIGRlbnRybyBkZSBsYSBpbmdlbmllcsOtYSB3ZWIgcGFyYSBlbCBkZXNhcnJvbGxvIGRlIFxucMOhZ2luYXMgbyBhcGxpY2FjaW9uZXMgd2ViIGRlIGNhbGlkYWQuIEVsIHByb2Nlc28gZGUgZGVzYXJyb2xsbyBpdGVyYXRpdm8gYmVuZWZpY2lhIGVuIFxuZ3JhbiBtYWduaXR1ZCBhIGxvcyBpbnRlcmVzYWRvcyB5IGFsIHByb3llY3RvIGRlIHNvZnR3YXJlIGZpbmFsLCBsYXMgaXRlcmFjaW9uZXMgcXVlIFxuc2UgcmVhbGl6YW4gcHJlc2VudGFuIHVuIGdyYW4gYmVuZWZpY2lvIGVuIHByb3llY3RvcyBkZSBhcGxpY2FjaW9uZXMgd2ViIGdyYW5kZXMgbyBcbnBlcXVlw7Fvcy4gTGEgYXBsaWNhY2nDs24geSBkZXNhcnJvbGxvIGRlIHNvZnR3YXJlIHdlYiBzZSBoYW4gdnVlbHRvIG3DoXMgY29tw7puIGVuIFxuZWwgw7psdGltbyBwZXJpb2RvIGRlIHRpZW1wbywgZGViaWRvIGEgbG9zIGJlbmVmaWNpb3MgcXVlIG9mcmVjZSBhIGxvcyB1c3VhcmlvcyBmaW5hbGVzIFxuKHBlcnNvbmFzIG8gZW1wcmVzYXMpIGRlbnRybyBkZWwgbWVyY2FkbyBsYWJvcmFsIHkgcHJvZmVzaW9uYWwuIExhIG1ldG9kb2xvZ8OtYSBcbnByb3B1ZXN0YSBidXNjYSBjb21wcmVuZGVyIGRpdmVyc29zIGZhY3RvcmVzIGEgY29uc2lkZXJhciBhbCBtb21lbnRvIGRlIHJlYWxpemFyIFxudW4gcHJveWVjdG8gd2ViLCBjb21vIGxvIHNvbiBsYXMgZXRhcGFzIG3DoXMgY29tdW5lcyBkZWwgcHJvY2VzbyBkZSBkZXNhcnJvbGxvIFxud2ViLCBlbCBjaWNsbyBkZSB2aWRhIGVuIGVsIG1vZGVsbyBpdGVyYXRpdm8sIHkgbGFzIGJ1ZW5hcyBwcsOhY3RpY2FzIGVtcGxlYWRhcyBkZW50cm8gXG5kZSBsYSBnZXN0acOzbiBkZSBwcm95ZWN0b3MgZGUgc29mdHdhcmUuIiwicHVibGlzaGVyIjoiRWRpdG9yaWFsIENpZW50w61maWNhIDNDaWVuY2lhcyIsImNvbnRhaW5lci10aXRsZS1zaG9ydCI6IiJ9LCJpc1RlbXBvcmFyeSI6ZmFsc2V9XX0="/>
                <w:id w:val="-284882398"/>
                <w:placeholder>
                  <w:docPart w:val="B6DCB5795A444B4DBB12F45D819BC276"/>
                </w:placeholder>
              </w:sdtPr>
              <w:sdtEndPr/>
              <w:sdtContent>
                <w:r w:rsidR="00716175" w:rsidRPr="00716175">
                  <w:rPr>
                    <w:rFonts w:ascii="Times New Roman" w:hAnsi="Times New Roman" w:cs="Times New Roman"/>
                    <w:color w:val="000000"/>
                    <w:sz w:val="20"/>
                    <w:szCs w:val="20"/>
                  </w:rPr>
                  <w:t>[211]</w:t>
                </w:r>
              </w:sdtContent>
            </w:sdt>
            <w:r w:rsidRPr="006064DF">
              <w:rPr>
                <w:rFonts w:ascii="Times New Roman" w:hAnsi="Times New Roman" w:cs="Times New Roman"/>
                <w:sz w:val="20"/>
                <w:szCs w:val="20"/>
              </w:rPr>
              <w:t xml:space="preserve">. La comunicación suele ser interna (método a método). Si usa servicios, ya entra el modelo </w:t>
            </w:r>
            <w:proofErr w:type="spellStart"/>
            <w:r w:rsidRPr="006064DF">
              <w:rPr>
                <w:rFonts w:ascii="Times New Roman" w:hAnsi="Times New Roman" w:cs="Times New Roman"/>
                <w:sz w:val="20"/>
                <w:szCs w:val="20"/>
              </w:rPr>
              <w:t>request</w:t>
            </w:r>
            <w:proofErr w:type="spellEnd"/>
            <w:r w:rsidRPr="006064DF">
              <w:rPr>
                <w:rFonts w:ascii="Times New Roman" w:hAnsi="Times New Roman" w:cs="Times New Roman"/>
                <w:sz w:val="20"/>
                <w:szCs w:val="20"/>
              </w:rPr>
              <w:t>/response por red. La latencia suele ser menor si todo es 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0FE5D1" w14:textId="1022E979"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lang w:val="en-US"/>
              </w:rPr>
              <w:t>Modelo</w:t>
            </w:r>
            <w:proofErr w:type="spellEnd"/>
            <w:r w:rsidRPr="006064DF">
              <w:rPr>
                <w:rFonts w:ascii="Times New Roman" w:hAnsi="Times New Roman" w:cs="Times New Roman"/>
                <w:sz w:val="20"/>
                <w:szCs w:val="20"/>
                <w:lang w:val="en-US"/>
              </w:rPr>
              <w:t xml:space="preserve"> HTTP: request/response (GET, POST, PUT, DELETE) </w:t>
            </w:r>
            <w:sdt>
              <w:sdtPr>
                <w:rPr>
                  <w:rFonts w:ascii="Times New Roman" w:hAnsi="Times New Roman" w:cs="Times New Roman"/>
                  <w:color w:val="000000"/>
                  <w:sz w:val="20"/>
                  <w:szCs w:val="20"/>
                </w:rPr>
                <w:tag w:val="MENDELEY_CITATION_v3_eyJjaXRhdGlvbklEIjoiTUVOREVMRVlfQ0lUQVRJT05fZTU3YzgzZGYtZmJiZC00YzZkLTllZTgtZGVkNDBiYjdmN2JkIiwicHJvcGVydGllcyI6eyJub3RlSW5kZXgiOjB9LCJpc0VkaXRlZCI6ZmFsc2UsIm1hbnVhbE92ZXJyaWRlIjp7ImlzTWFudWFsbHlPdmVycmlkZGVuIjpmYWxzZSwiY2l0ZXByb2NUZXh0IjoiWzIxMl0iLCJtYW51YWxPdmVycmlkZVRleHQiOiIifSwiY2l0YXRpb25JdGVtcyI6W3siaWQiOiJiNjRkN2UwNi1kZjE5LTMzOTktODQ1Zi1jMjc3ZjQxOTM0MjIiLCJpdGVtRGF0YSI6eyJ0eXBlIjoid2VicGFnZSIsImlkIjoiYjY0ZDdlMDYtZGYxOS0zMzk5LTg0NWYtYzI3N2Y0MTkzNDIyIiwidGl0bGUiOiJIVFRQIE1ldGhvZHMgLSBSRVNUIEFQSSIsImFjY2Vzc2VkIjp7ImRhdGUtcGFydHMiOltbMjAyNSwxMiwxOV1dfSwiVVJMIjoiaHR0cHM6Ly9yZXN0ZnVsYXBpLm5ldC9odHRwLW1ldGhvZHMvIiwiY29udGFpbmVyLXRpdGxlLXNob3J0IjoiIn0sImlzVGVtcG9yYXJ5IjpmYWxzZX1dfQ=="/>
                <w:id w:val="120273956"/>
                <w:placeholder>
                  <w:docPart w:val="243F416B2D87492983365B816FF9F90E"/>
                </w:placeholder>
              </w:sdtPr>
              <w:sdtEndPr/>
              <w:sdtContent>
                <w:r w:rsidR="00716175" w:rsidRPr="00716175">
                  <w:rPr>
                    <w:rFonts w:ascii="Times New Roman" w:hAnsi="Times New Roman" w:cs="Times New Roman"/>
                    <w:color w:val="000000"/>
                    <w:sz w:val="20"/>
                    <w:szCs w:val="20"/>
                    <w:lang w:val="en-US"/>
                  </w:rPr>
                  <w:t>[212]</w:t>
                </w:r>
              </w:sdtContent>
            </w:sdt>
            <w:r w:rsidRPr="006064DF">
              <w:rPr>
                <w:rFonts w:ascii="Times New Roman" w:hAnsi="Times New Roman" w:cs="Times New Roman"/>
                <w:sz w:val="20"/>
                <w:szCs w:val="20"/>
                <w:lang w:val="en-US"/>
              </w:rPr>
              <w:t xml:space="preserve">. </w:t>
            </w:r>
            <w:r w:rsidRPr="006064DF">
              <w:rPr>
                <w:rFonts w:ascii="Times New Roman" w:hAnsi="Times New Roman" w:cs="Times New Roman"/>
                <w:sz w:val="20"/>
                <w:szCs w:val="20"/>
              </w:rPr>
              <w:t xml:space="preserve">El cliente solicita recursos y el servidor responde con datos (JSON/HTML). Se manejan códigos de estado (200, 404, 500, etc.). Puede pasar por </w:t>
            </w:r>
            <w:proofErr w:type="spellStart"/>
            <w:r w:rsidRPr="006064DF">
              <w:rPr>
                <w:rFonts w:ascii="Times New Roman" w:hAnsi="Times New Roman" w:cs="Times New Roman"/>
                <w:sz w:val="20"/>
                <w:szCs w:val="20"/>
              </w:rPr>
              <w:t>proxies</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gateways</w:t>
            </w:r>
            <w:proofErr w:type="spellEnd"/>
            <w:r w:rsidRPr="006064DF">
              <w:rPr>
                <w:rFonts w:ascii="Times New Roman" w:hAnsi="Times New Roman" w:cs="Times New Roman"/>
                <w:sz w:val="20"/>
                <w:szCs w:val="20"/>
              </w:rPr>
              <w:t xml:space="preserve"> o balanceadores.</w:t>
            </w:r>
          </w:p>
        </w:tc>
      </w:tr>
      <w:tr w:rsidR="00476055" w:rsidRPr="006064DF" w14:paraId="12BFC06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8A5D83" w14:textId="1EC1F0B3"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Cliente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83256A3" w14:textId="64FB2A64"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 app instalada es el cliente principal </w:t>
            </w:r>
            <w:sdt>
              <w:sdtPr>
                <w:rPr>
                  <w:rFonts w:ascii="Times New Roman" w:hAnsi="Times New Roman" w:cs="Times New Roman"/>
                  <w:color w:val="000000"/>
                  <w:sz w:val="20"/>
                  <w:szCs w:val="20"/>
                </w:rPr>
                <w:tag w:val="MENDELEY_CITATION_v3_eyJjaXRhdGlvbklEIjoiTUVOREVMRVlfQ0lUQVRJT05fYmE4MmIwN2YtOGRlOC00Zjg3LThkYmYtZmY5ZmFiNjg1MTgxIiwicHJvcGVydGllcyI6eyJub3RlSW5kZXgiOjB9LCJpc0VkaXRlZCI6ZmFsc2UsIm1hbnVhbE92ZXJyaWRlIjp7ImlzTWFudWFsbHlPdmVycmlkZGVuIjpmYWxzZSwiY2l0ZXByb2NUZXh0IjoiWzIxM10iLCJtYW51YWxPdmVycmlkZVRleHQiOiIifSwiY2l0YXRpb25JdGVtcyI6W3siaWQiOiIwYjc1NTgyNC1lNTA1LTNlNDctODhmZS1lZGZjNThhNjk3MzUiLCJpdGVtRGF0YSI6eyJ0eXBlIjoiYXJ0aWNsZS1qb3VybmFsIiwiaWQiOiIwYjc1NTgyNC1lNTA1LTNlNDctODhmZS1lZGZjNThhNjk3MzUiLCJ0aXRsZSI6IkNsaWVudGUiLCJhdXRob3IiOlt7ImZhbWlseSI6IlNvY2llZGFkIiwiZ2l2ZW4iOiJVbml2ZXJzaWRhZCBZIiwicGFyc2UtbmFtZXMiOmZhbHNlLCJkcm9wcGluZy1wYXJ0aWNsZSI6IiIsIm5vbi1kcm9wcGluZy1wYXJ0aWNsZSI6IiJ9LHsiZmFtaWx5IjoiTGVuaW4gQWNvc3RhIEVzcGlub3phIiwiZ2l2ZW4iOiJKb3JnZSIsInBhcnNlLW5hbWVzIjpmYWxzZSwiZHJvcHBpbmctcGFydGljbGUiOiIiLCJub24tZHJvcHBpbmctcGFydGljbGUiOiIifSx7ImZhbWlseSI6IlJvYmVydG8gTGVuaW4gTGXDs24gWWFjZWxnYSIsImdpdmVuIjoiQW5kcsOpcyIsInBhcnNlLW5hbWVzIjpmYWxzZSwiZHJvcHBpbmctcGFydGljbGUiOiIiLCJub24tZHJvcHBpbmctcGFydGljbGUiOiIifSx7ImZhbWlseSI6Ikdlcm3DoW5pY28gU2FuYWZyaWEgTWljaGlsZW5hIiwiZ2l2ZW4iOiJXaWRtYW4iLCJwYXJzZS1uYW1lcyI6ZmFsc2UsImRyb3BwaW5nLXBhcnRpY2xlIjoiIiwibm9uLWRyb3BwaW5nLXBhcnRpY2xlIjoiIn1dLCJhY2Nlc3NlZCI6eyJkYXRlLXBhcnRzIjpbWzIwMjUsMTIsMTldXX0sIklTU04iOiIyMjE4LTM2MjAiLCJpc3N1ZWQiOnsiZGF0ZS1wYXJ0cyI6W1syMDIyXV19LCJhYnN0cmFjdCI6IjEgVW5pdmVyc2lkYWQgUmVnaW9uYWwgQXV0w7Nub21hIGRlIExvcyBBbmRlcy4gRWN1YWRvci4gUkVTVU1FTiBFbiBsb3Mgw7psdGltb3MgYcOxb3MsIHNlIGhhIHZpc3RvIHVuIGRlc2Fycm9sbG8gY29uc3RhbnRlIGVuIGVsIHVzbyBkZSBsYXMgdGVjbm9sb2fDrWFzIGRlIGxhIGluZm9ybWFjacOzbiB5IGNvbXVuaWNhY2nDs24sIGVzcGUtY2lhbG1lbnRlIGVuIGVsIHVzbyBkZSBkaXNwb3NpdGl2b3MgbcOzdmlsZXMgcGFyYSBhY2Nlc28gYSBhcGxpY2FjaW9uZXMgd2ViIHkgbcOzdmlsZXMsIHNlYW4gZXN0YXMgcmVsYWNpb25hZGFzIGEgY29tZXJjaW8gZWxlY3Ryw7NuaWNvLCBkaXZlcnNpw7NuLCBwcm9kdWN0aXZpZGFkIHkgdGVtYXMgcmVsYWNpb25hZGFzIGEgbGEgc2FsdWQuIExhcyBhcGxpY2FjaW9uZXMgbcOzdmlsZXMgZW4gbG8gcXVlIHRpZW5lIHF1ZSB2ZXIgY29uIHNhbHVkIGhhbiBpZG8gZW4gY3JlY2ltaWVudG8gZW4gZWwgbXVuZG8geSBwb3IgcXXDqSBubyBlbiBlbCBFY3VhZG9yLCBlc3RlIHRpcG8gZGUgYXBsaWNhY2lvbmVzIHNvbiB1dGlsaXphZGFzIHBvciBwYWNpZW4tdGVzIHkgcG9yIHBlcnNvbmFsIHByZXN0YWRvciBkZSBzYWx1ZCwgc2luIGVtYmFyZ28sIGVsIHVzbyBkZSByZWRlcyBzb2NpYWxlcyB0YW1iacOpbiBoYSB2aXN0byBjYW1iaW9zIGVuIGxhIGLDunNxdWVkYSBkZSBpbmZvcm1hY2nDs24gcmVzcGVjdG8gYSBzYWx1ZC4gQXl1ZGFkb3MgcG9yIGVsIG3DqXRvZG8gYW5hbMOtdGljby1zaW50w6l0aWNvLCBsYSBpbnZlc3RpZ2FjacOzbiBkZXNjcmlwdGl2YSB5IHVuYSBtZXRvZG9sb2fDrWEgZGUgZGVzYXJyb2xsbyBkZSBzb2Z0d2FyZSwgc2Ugb2J0dXZvIGNhcmFjdGVyw61zdGljYXMgcGFyYSBlbCBkZXNhcnJvbGxvIGRlIHVuIGFwbGljYXRpdm8gd2ViIHF1ZSBwZXJtaXRhIGEgbG9zIHVzdWFyaW9zIGRlIGxhIEZ1bmRhY2nDs24gU2FudG8gRG9taW5nbyBhY2NlZGVyIGEgaW5mb3JtYWNpw7NuIHNvYnJlIG1lZGljaW5hIHByZXZlbnRpdmEgeSBwZXJtaXRpciB1bmEgY29tdW5pY2FjacOzbiBhY3RpdmEgY29uIGxvcyBtw6lkaWNvcyBhIHRyYXbDqXMgZGUgbG9zIG1lZGlvcyBkZSBtZW5zYWplcsOtYSBpbmNvcnBvcmFkb3MgYSBsYSBhcGxpY2FjacOzbi4gUGFsYWJyYXMgY2xhdmU6IEFwbGljYWNpw7NuIHdlYiwgYXBsaWNhY2nDs24gbcOzdmlsLCBpbmZvcm1hY2nDs24sIHNhbHVkLCB0ZWNub2xvZ8OtYS4gQUJTVFJBQ1QgSW4gcmVjZW50IHllYXJzLCB0aGVyZSBoYXMgYmVlbiBhIGNvbnN0YW50IGRldmVsb3BtZW50IGluIHRoZSB1c2Ugb2YgaW5mb3JtYXRpb24gYW5kIGNvbW11bmljYXRpb24gdGVjaG5vbG9naWVzLCBlc3BlY2lhbGx5IGluIHRoZSB1c2Ugb2YgbW9iaWxlIGRldmljZXMgZm9yIGFjY2VzcyB0byB3ZWIgYW5kIG1vYmlsZSBhcHBsaWNhdGlvbnMsIHdoZXRoZXIgdGhleSBhcmUgcmVsYXRlZCB0byBlLWNvbW1lcmNlLCBlbnRlcnRhaW5tZW50LCBwcm9kdWN0aXZpdHkgYW5kIGhlYWx0aC1yZWxhdGVkIGlzc3Vlcy4gSGVhbHRoLXJlbGF0ZWQgbW9iaWxlIGFwcGxpY2F0aW9ucyBoYXZlIGJlZW4gZ3Jvd2luZyBpbiB0aGUgd29ybGQgYW5kIGFsc28gaW4gRWN1YWRvciwgdGhpcyB0eXBlIG9mIGFwcGxpY2F0aW9ucyBhcmUgdXNlZCBieSBwYXRpZW50cyBhbmQgaGVhbHRoY2FyZSBwcm92aWRlcnM7IGhvd2V2ZXIsIHRoZSB1c2Ugb2Ygc29jaWFsIG5ldHdvcmtzIGhhcyBhbHNvIHNlZW4gY2hhbmdlcyBpbiB0aGUgc2VhcmNoIGZvciBoZWFsdGggaW5mb3JtYXRpb24uIFVzaW5nIHRoZSBhbmFseXRpY2FsLXN5bnRoZXRpYyBtZXRob2QsIGRlc2NyaXB0aXZlIHJlc2VhcmNoIGFuZCBhIHNvZnR3YXJlIGRldmVsb3BtZW50IG1ldGhvZG9sb2d5LCBjaGFyYWN0ZXJpc3RpY3Mgd2VyZSBvYnRhaW5lZCBmb3IgdGhlIGRldmVsb3BtZW50IG9mIGEgd2ViIGFwcGxpY2F0aW9uIHRoYXQgYWxsb3dzIHVzZXJzIG9mIHRoZSBTYW50byBEb21pbmdvIEZvdW5kYXRpb24gdG8gYWNjZXNzIGluZm9ybWF0aW9uIG9uIHByZXZlbnRpdmUgbWVkaWNpbmUgYW5kIGFsbG93cyBhY3RpdmUgY29tbXVuaWNhdGlvbiB3aXRoIGRvY3RvcnMgdGhyb3VnaCB0aGUgbWVzc2FnaW5nIG1lYW5zIGluY29ycG9yYXRlZCBpbnRvIHRoZSBhcHBsaWNhdGlvbi4iLCJjb250YWluZXItdGl0bGUtc2hvcnQiOiIifSwiaXNUZW1wb3JhcnkiOmZhbHNlfV19"/>
                <w:id w:val="2043398813"/>
                <w:placeholder>
                  <w:docPart w:val="4CB3C32BA9D24D1A9F9054C23A1F06AB"/>
                </w:placeholder>
              </w:sdtPr>
              <w:sdtEndPr/>
              <w:sdtContent>
                <w:r w:rsidR="00716175" w:rsidRPr="00716175">
                  <w:rPr>
                    <w:rFonts w:ascii="Times New Roman" w:hAnsi="Times New Roman" w:cs="Times New Roman"/>
                    <w:color w:val="000000"/>
                    <w:sz w:val="20"/>
                    <w:szCs w:val="20"/>
                  </w:rPr>
                  <w:t>[213]</w:t>
                </w:r>
              </w:sdtContent>
            </w:sdt>
            <w:r w:rsidRPr="006064DF">
              <w:rPr>
                <w:rFonts w:ascii="Times New Roman" w:hAnsi="Times New Roman" w:cs="Times New Roman"/>
                <w:sz w:val="20"/>
                <w:szCs w:val="20"/>
              </w:rPr>
              <w:t>. Tiene acceso directo al hardware y recursos locales. Puede ejecutar lógica de negocio localmente (según diseño). Depende del SO donde esté instalada.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32825C" w14:textId="7895D0CF"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El navegador/app móvil es cliente; consume </w:t>
            </w:r>
            <w:proofErr w:type="spellStart"/>
            <w:r w:rsidRPr="006064DF">
              <w:rPr>
                <w:rFonts w:ascii="Times New Roman" w:hAnsi="Times New Roman" w:cs="Times New Roman"/>
                <w:sz w:val="20"/>
                <w:szCs w:val="20"/>
              </w:rPr>
              <w:t>APIs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JkMGQyNDctN2NhMi00MjRlLTlhZWUtN2MyZDUyMTNhYTczIiwicHJvcGVydGllcyI6eyJub3RlSW5kZXgiOjB9LCJpc0VkaXRlZCI6ZmFsc2UsIm1hbnVhbE92ZXJyaWRlIjp7ImlzTWFudWFsbHlPdmVycmlkZGVuIjpmYWxzZSwiY2l0ZXByb2NUZXh0IjoiWzIxNF0iLCJtYW51YWxPdmVycmlkZVRleHQiOiIifSwiY2l0YXRpb25JdGVtcyI6W3siaWQiOiI5MjYxZTcxNi0wZGRkLTNlMzUtYjFkMC0yMDQzNjBmODgzMzEiLCJpdGVtRGF0YSI6eyJ0eXBlIjoid2VicGFnZSIsImlkIjoiOTI2MWU3MTYtMGRkZC0zZTM1LWIxZDAtMjA0MzYwZjg4MzMxIiwidGl0bGUiOiJWaXN0YSBkZSBBcGxpY2FjacOzbiBXZWIgQ2xpZW50ZSIsImFjY2Vzc2VkIjp7ImRhdGUtcGFydHMiOltbMjAyNSwxMiwxOV1dfSwiVVJMIjoiaHR0cHM6Ly9yZXZpc3Rhcy5pY3RlLmVkdS5wZS9jaXRlay9hcnRpY2xlL3ZpZXcvMzYvNDUiLCJjb250YWluZXItdGl0bGUtc2hvcnQiOiIifSwiaXNUZW1wb3JhcnkiOmZhbHNlfV19"/>
                <w:id w:val="321480196"/>
                <w:placeholder>
                  <w:docPart w:val="8D2CA4147EFE4E39A8185F146ED4CCA6"/>
                </w:placeholder>
              </w:sdtPr>
              <w:sdtEndPr/>
              <w:sdtContent>
                <w:r w:rsidR="00716175" w:rsidRPr="00716175">
                  <w:rPr>
                    <w:rFonts w:ascii="Times New Roman" w:hAnsi="Times New Roman" w:cs="Times New Roman"/>
                    <w:color w:val="000000"/>
                    <w:sz w:val="20"/>
                    <w:szCs w:val="20"/>
                  </w:rPr>
                  <w:t>[214]</w:t>
                </w:r>
              </w:sdtContent>
            </w:sdt>
            <w:r w:rsidRPr="006064DF">
              <w:rPr>
                <w:rFonts w:ascii="Times New Roman" w:hAnsi="Times New Roman" w:cs="Times New Roman"/>
                <w:sz w:val="20"/>
                <w:szCs w:val="20"/>
              </w:rPr>
              <w:t>. El cliente se enfoca en UI y experiencia del usuario. La lógica fuerte suele estar en el servidor por seguridad. Debe manejar red, latencia y errores de conexión.</w:t>
            </w:r>
          </w:p>
        </w:tc>
      </w:tr>
      <w:tr w:rsidR="00476055" w:rsidRPr="006064DF" w14:paraId="46FD4FC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535F07" w14:textId="06CB8C2E"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Servidor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718422" w14:textId="4E454043"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No siempre existe; puede ser local o una BD remoto </w:t>
            </w:r>
            <w:sdt>
              <w:sdtPr>
                <w:rPr>
                  <w:rFonts w:ascii="Times New Roman" w:hAnsi="Times New Roman" w:cs="Times New Roman"/>
                  <w:color w:val="000000"/>
                  <w:sz w:val="20"/>
                  <w:szCs w:val="20"/>
                </w:rPr>
                <w:tag w:val="MENDELEY_CITATION_v3_eyJjaXRhdGlvbklEIjoiTUVOREVMRVlfQ0lUQVRJT05fYzU5OTI2M2EtOTlmZi00NmQ2LWFiOGMtZjQwZDgyOGY3M2RkIiwicHJvcGVydGllcyI6eyJub3RlSW5kZXgiOjB9LCJpc0VkaXRlZCI6ZmFsc2UsIm1hbnVhbE92ZXJyaWRlIjp7ImlzTWFudWFsbHlPdmVycmlkZGVuIjpmYWxzZSwiY2l0ZXByb2NUZXh0IjoiWzIxNV0iLCJtYW51YWxPdmVycmlkZVRleHQiOiIifSwiY2l0YXRpb25JdGVtcyI6W3siaWQiOiI1MWQ4N2FkYy0wMDY4LTNlYjAtYjAyYi02ZTNkYzc4ZGQ2YzMiLCJpdGVtRGF0YSI6eyJ0eXBlIjoiYXJ0aWNsZS1qb3VybmFsIiwiaWQiOiI1MWQ4N2FkYy0wMDY4LTNlYjAtYjAyYi02ZTNkYzc4ZGQ2YzMiLCJ0aXRsZSI6IlNlcnZpZG9yIExvY2FsIiwiYXV0aG9yIjpbeyJmYW1pbHkiOiJCYXNlcyBEZSBEYXRvcyBEaXN0cmlidWlkYXMiLCJnaXZlbiI6IkRpc2XDsW8iLCJwYXJzZS1uYW1lcyI6ZmFsc2UsImRyb3BwaW5nLXBhcnRpY2xlIjoiREUiLCJub24tZHJvcHBpbmctcGFydGljbGUiOiIifSx7ImZhbWlseSI6IlJvYmVydG8gT8OxYXRlIExsZXJlbmEgTWFyY28gRmFiacOhbiBHdWFuZ2FzaGkgR3Vhbmdhc2kiLCJnaXZlbiI6Ikx1aXMiLCJwYXJzZS1uYW1lcyI6ZmFsc2UsImRyb3BwaW5nLXBhcnRpY2xlIjoiIiwibm9uLWRyb3BwaW5nLXBhcnRpY2xlIjoiIn0seyJmYW1pbHkiOiJPc3dhbGRvIFBhcmVkZXMiLCJnaXZlbiI6IkluZyIsInBhcnNlLW5hbWVzIjpmYWxzZSwiZHJvcHBpbmctcGFydGljbGUiOiIiLCJub24tZHJvcHBpbmctcGFydGljbGUiOiIifSx7ImZhbWlseSI6IkdhbG8gTMOzcGV6IiwiZ2l2ZW4iOiJJbmciLCJwYXJzZS1uYW1lcyI6ZmFsc2UsImRyb3BwaW5nLXBhcnRpY2xlIjoiIiwibm9uLWRyb3BwaW5nLXBhcnRpY2xlIjoiIn1dLCJhY2Nlc3NlZCI6eyJkYXRlLXBhcnRzIjpbWzIwMjUsMTIsMTldXX0sImlzc3VlZCI6eyJkYXRlLXBhcnRzIjpbWzIwMDVdXX0sImNvbnRhaW5lci10aXRsZS1zaG9ydCI6IiJ9LCJpc1RlbXBvcmFyeSI6ZmFsc2V9XX0="/>
                <w:id w:val="-685443640"/>
                <w:placeholder>
                  <w:docPart w:val="ED04462A20BA4FA696416A58AEC4EA44"/>
                </w:placeholder>
              </w:sdtPr>
              <w:sdtEndPr/>
              <w:sdtContent>
                <w:r w:rsidR="00716175" w:rsidRPr="00716175">
                  <w:rPr>
                    <w:rFonts w:ascii="Times New Roman" w:hAnsi="Times New Roman" w:cs="Times New Roman"/>
                    <w:color w:val="000000"/>
                    <w:sz w:val="20"/>
                    <w:szCs w:val="20"/>
                  </w:rPr>
                  <w:t>[215]</w:t>
                </w:r>
              </w:sdtContent>
            </w:sdt>
            <w:r w:rsidRPr="006064DF">
              <w:rPr>
                <w:rFonts w:ascii="Times New Roman" w:hAnsi="Times New Roman" w:cs="Times New Roman"/>
                <w:sz w:val="20"/>
                <w:szCs w:val="20"/>
              </w:rPr>
              <w:t>. En algunos casos la app es “</w:t>
            </w:r>
            <w:proofErr w:type="spellStart"/>
            <w:r w:rsidRPr="006064DF">
              <w:rPr>
                <w:rFonts w:ascii="Times New Roman" w:hAnsi="Times New Roman" w:cs="Times New Roman"/>
                <w:sz w:val="20"/>
                <w:szCs w:val="20"/>
              </w:rPr>
              <w:t>standalone</w:t>
            </w:r>
            <w:proofErr w:type="spellEnd"/>
            <w:r w:rsidRPr="006064DF">
              <w:rPr>
                <w:rFonts w:ascii="Times New Roman" w:hAnsi="Times New Roman" w:cs="Times New Roman"/>
                <w:sz w:val="20"/>
                <w:szCs w:val="20"/>
              </w:rPr>
              <w:t>” (sin servidor). Si hay servidor, suele ser para BD, archivos o autenticación.</w:t>
            </w:r>
            <w:r w:rsidRPr="006064DF">
              <w:rPr>
                <w:rFonts w:ascii="Times New Roman" w:hAnsi="Times New Roman" w:cs="Times New Roman"/>
                <w:sz w:val="20"/>
                <w:szCs w:val="20"/>
              </w:rPr>
              <w:br/>
              <w:t>La app puede conectarse directo a la BD (no ideal).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E6D81B" w14:textId="0C05DC3B"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Siempre hay servidor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que atiende solicitudes </w:t>
            </w:r>
            <w:sdt>
              <w:sdtPr>
                <w:rPr>
                  <w:rFonts w:ascii="Times New Roman" w:hAnsi="Times New Roman" w:cs="Times New Roman"/>
                  <w:color w:val="000000"/>
                  <w:sz w:val="20"/>
                  <w:szCs w:val="20"/>
                </w:rPr>
                <w:tag w:val="MENDELEY_CITATION_v3_eyJjaXRhdGlvbklEIjoiTUVOREVMRVlfQ0lUQVRJT05fNjc0MzNhZGMtZTEwNy00MzQ3LWJhYjgtNThiNWJkZGZiMzc5IiwicHJvcGVydGllcyI6eyJub3RlSW5kZXgiOjB9LCJpc0VkaXRlZCI6ZmFsc2UsIm1hbnVhbE92ZXJyaWRlIjp7ImlzTWFudWFsbHlPdmVycmlkZGVuIjpmYWxzZSwiY2l0ZXByb2NUZXh0IjoiWzIxNl0iLCJtYW51YWxPdmVycmlkZVRleHQiOiIifSwiY2l0YXRpb25JdGVtcyI6W3siaWQiOiI4OGE1OWQ5OC05NmFkLTMyODgtYWFmOC1kNDYwMTNjY2MzNTMiLCJpdGVtRGF0YSI6eyJ0eXBlIjoid2VicGFnZSIsImlkIjoiODhhNTlkOTgtOTZhZC0zMjg4LWFhZjgtZDQ2MDEzY2NjMzUzIiwidGl0bGUiOiIoUERGKSBIRVJSQU1JRU5UQVMgUEFSQSBFTCBERVNBUlJPTExPIERFIEJBQ0tFTkQiLCJhY2Nlc3NlZCI6eyJkYXRlLXBhcnRzIjpbWzIwMjUsMTIsMTldXX0sIlVSTCI6Imh0dHBzOi8vd3d3LnJlc2VhcmNoZ2F0ZS5uZXQvcHVibGljYXRpb24vMzg5NjUzMzIzX0hFUlJBTUlFTlRBU19QQVJBX0VMX0RFU0FSUk9MTE9fREVfQkFDS0VORCIsImNvbnRhaW5lci10aXRsZS1zaG9ydCI6IiJ9LCJpc1RlbXBvcmFyeSI6ZmFsc2V9XX0="/>
                <w:id w:val="1264882526"/>
                <w:placeholder>
                  <w:docPart w:val="8578B6E9E3E74BE4998C3B8EE3071617"/>
                </w:placeholder>
              </w:sdtPr>
              <w:sdtEndPr/>
              <w:sdtContent>
                <w:r w:rsidR="00716175" w:rsidRPr="00716175">
                  <w:rPr>
                    <w:rFonts w:ascii="Times New Roman" w:hAnsi="Times New Roman" w:cs="Times New Roman"/>
                    <w:color w:val="000000"/>
                    <w:sz w:val="20"/>
                    <w:szCs w:val="20"/>
                  </w:rPr>
                  <w:t>[216]</w:t>
                </w:r>
              </w:sdtContent>
            </w:sdt>
            <w:r w:rsidRPr="006064DF">
              <w:rPr>
                <w:rFonts w:ascii="Times New Roman" w:hAnsi="Times New Roman" w:cs="Times New Roman"/>
                <w:sz w:val="20"/>
                <w:szCs w:val="20"/>
              </w:rPr>
              <w:t>. Centraliza reglas, seguridad y acceso a datos.</w:t>
            </w:r>
            <w:r w:rsidRPr="006064DF">
              <w:rPr>
                <w:rFonts w:ascii="Times New Roman" w:hAnsi="Times New Roman" w:cs="Times New Roman"/>
                <w:sz w:val="20"/>
                <w:szCs w:val="20"/>
              </w:rPr>
              <w:br/>
              <w:t>Permite servir a muchos usuarios y controlar permisos. Puede estar en la nube, VPS o infraestructura local.</w:t>
            </w:r>
          </w:p>
        </w:tc>
      </w:tr>
      <w:tr w:rsidR="00476055" w:rsidRPr="006064DF" w14:paraId="60CF0073"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0FE773" w14:textId="1AFF5675"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Arquitectura monolítica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2EEC63" w14:textId="6FBC7EE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Común: todo en un ejecutable (UI + lógica + datos) </w:t>
            </w:r>
            <w:sdt>
              <w:sdtPr>
                <w:rPr>
                  <w:rFonts w:ascii="Times New Roman" w:hAnsi="Times New Roman" w:cs="Times New Roman"/>
                  <w:color w:val="000000"/>
                  <w:sz w:val="20"/>
                  <w:szCs w:val="20"/>
                </w:rPr>
                <w:tag w:val="MENDELEY_CITATION_v3_eyJjaXRhdGlvbklEIjoiTUVOREVMRVlfQ0lUQVRJT05fMzc2NjMzNmUtNzUyNy00M2QzLTllZDMtMWIwMjcxYjQ2OWYwIiwicHJvcGVydGllcyI6eyJub3RlSW5kZXgiOjB9LCJpc0VkaXRlZCI6ZmFsc2UsIm1hbnVhbE92ZXJyaWRlIjp7ImlzTWFudWFsbHlPdmVycmlkZGVuIjpmYWxzZSwiY2l0ZXByb2NUZXh0IjoiWzIxN10iLCJtYW51YWxPdmVycmlkZVRleHQiOiIifSwiY2l0YXRpb25JdGVtcyI6W3siaWQiOiI0NjE0YjNmOS1hZWMwLTMwMjItODc3Ny1mN2Y3MDMzZjYxMGMiLCJpdGVtRGF0YSI6eyJ0eXBlIjoiYXJ0aWNsZS1qb3VybmFsIiwiaWQiOiI0NjE0YjNmOS1hZWMwLTMwMjItODc3Ny1mN2Y3MDMzZjYxMGMiLCJ0aXRsZSI6IkFwbGljYWNpb25lcyBtb25vbMOtdGljYXMgYmFzYWRhcyBlbiBtaWNyb3NlcnZpY2lvcyIsImFjY2Vzc2VkIjp7ImRhdGUtcGFydHMiOltbMjAyNSwxMiwxOV1dfSwiY29udGFpbmVyLXRpdGxlLXNob3J0IjoiIn0sImlzVGVtcG9yYXJ5IjpmYWxzZX1dfQ=="/>
                <w:id w:val="-1488628157"/>
                <w:placeholder>
                  <w:docPart w:val="4E4C68458C0A44A6B28F0D8F35F74A0C"/>
                </w:placeholder>
              </w:sdtPr>
              <w:sdtEndPr/>
              <w:sdtContent>
                <w:r w:rsidR="00716175" w:rsidRPr="00716175">
                  <w:rPr>
                    <w:rFonts w:ascii="Times New Roman" w:hAnsi="Times New Roman" w:cs="Times New Roman"/>
                    <w:color w:val="000000"/>
                    <w:sz w:val="20"/>
                    <w:szCs w:val="20"/>
                  </w:rPr>
                  <w:t>[217]</w:t>
                </w:r>
              </w:sdtContent>
            </w:sdt>
            <w:r w:rsidRPr="006064DF">
              <w:rPr>
                <w:rFonts w:ascii="Times New Roman" w:hAnsi="Times New Roman" w:cs="Times New Roman"/>
                <w:sz w:val="20"/>
                <w:szCs w:val="20"/>
              </w:rPr>
              <w:t>. Más simple de construir al inicio, pero puede acoplarse. Las capas pueden existir, pero en el mismo “proyecto”. Un fallo puede afectar toda la app.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C2F61FE" w14:textId="370A454B"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Puede ser monolito o microservicios, pero normalmente separa capas </w:t>
            </w:r>
            <w:sdt>
              <w:sdtPr>
                <w:rPr>
                  <w:rFonts w:ascii="Times New Roman" w:hAnsi="Times New Roman" w:cs="Times New Roman"/>
                  <w:color w:val="000000"/>
                  <w:sz w:val="20"/>
                  <w:szCs w:val="20"/>
                </w:rPr>
                <w:tag w:val="MENDELEY_CITATION_v3_eyJjaXRhdGlvbklEIjoiTUVOREVMRVlfQ0lUQVRJT05fM2I5N2IzZmQtMjkxZC00MmI1LWE2NDgtZmNmMTJmNTZmZGUwIiwicHJvcGVydGllcyI6eyJub3RlSW5kZXgiOjB9LCJpc0VkaXRlZCI6ZmFsc2UsIm1hbnVhbE92ZXJyaWRlIjp7ImlzTWFudWFsbHlPdmVycmlkZGVuIjpmYWxzZSwiY2l0ZXByb2NUZXh0IjoiWzIxOF0iLCJtYW51YWxPdmVycmlkZVRleHQiOiIifSwiY2l0YXRpb25JdGVtcyI6W3siaWQiOiJkYWY0MjFiZS03MjVkLTNiMTgtYmM3ZC00N2Y4ODJmZDBjNjMiLCJpdGVtRGF0YSI6eyJ0eXBlIjoiYXJ0aWNsZS1qb3VybmFsIiwiaWQiOiJkYWY0MjFiZS03MjVkLTNiMTgtYmM3ZC00N2Y4ODJmZDBjNjMiLCJ0aXRsZSI6IkltcHJvdmluZyBkYXRhY2VudGVyIHV0aWxpemF0aW9uIHRocm91Z2ggY29udGFpbmVyaXplZCBzZXJ2aWNlLWJhc2VkIGFyY2hpdGVjdHVyZSIsImF1dGhvciI6W3siZmFtaWx5IjoiTXVsYWh1d2Fpc2giLCJnaXZlbiI6IkFvcyIsInBhcnNlLW5hbWVzIjpmYWxzZSwiZHJvcHBpbmctcGFydGljbGUiOiIiLCJub24tZHJvcHBpbmctcGFydGljbGUiOiIifSx7ImZhbWlseSI6IktvcmJlbCIsImdpdmVuIjoiU2hhbmUiLCJwYXJzZS1uYW1lcyI6ZmFsc2UsImRyb3BwaW5nLXBhcnRpY2xlIjoiIiwibm9uLWRyb3BwaW5nLXBhcnRpY2xlIjoiIn0seyJmYW1pbHkiOiJRb2xvbWFueSIsImdpdmVuIjoiQmFzaGVlciIsInBhcnNlLW5hbWVzIjpmYWxzZSwiZHJvcHBpbmctcGFydGljbGUiOiIiLCJub24tZHJvcHBpbmctcGFydGljbGUiOiIifV0sImNvbnRhaW5lci10aXRsZSI6IkpvdXJuYWwgb2YgQ2xvdWQgQ29tcHV0aW5nIDIwMjIgMTE6MSIsImFjY2Vzc2VkIjp7ImRhdGUtcGFydHMiOltbMjAyNSwxMiwxOV1dfSwiRE9JIjoiMTAuMTE4Ni9TMTM2NzctMDIyLTAwMzE5LTAiLCJJU1NOIjoiMjE5Mi0xMTNYIiwiVVJMIjoiaHR0cHM6Ly9saW5rLnNwcmluZ2VyLmNvbS9hcnRpY2xlLzEwLjExODYvczEzNjc3LTAyMi0wMDMxOS0wIiwiaXNzdWVkIjp7ImRhdGUtcGFydHMiOltbMjAyMiw5LDE1XV19LCJwYWdlIjoiNDQtIiwiYWJzdHJhY3QiOiJUaGUgbW9kZXJuIGRhdGFjZW50ZXIncyBjb21wdXRpbmcgY2FwYWJpbGl0aWVzIGhhdmUgZmFyIG91dHN0cmlwcGVkIHRoZSBhcHBsaWNhdGlvbnMgcnVubmluZyB3aXRoaW4gYW5kIGhhdmUgYmVjb21lIGEgaGlkZGVuIGNvc3Qgb2YgZG9pbmcgYnVzaW5lc3MgZHVlIHRvIGhvdyBzb2Z0d2FyZSBpcyBhcmNoaXRlY3RlZCBhbmQgZGVwbG95ZWQuIFJlc291cmNlcyBhcmUgb3Zlci1hbGxvY2F0ZWQgdG8gbW9ub2xpdGhpYyBhcHBsaWNhdGlvbnMgdGhhdCBzaXQgaWRsZSBmb3IgbGFyZ2UgcGFydHMgb2YgdGhlIGRheS4gSWYgYXBwbGljYXRpb25zIHdlcmUgYXJjaGl0ZWN0ZWQgYW5kIGRlcGxveWVkIGRpZmZlcmVudGx5LCBzaGFyZWQgc2VydmljZXMgY291bGQgYmUgdXNlZCBmb3IgbXVsdGlwbGUgYXBwbGljYXRpb25zIGFzIG5lZWRlZC4gV2hlbiBjb21iaW5lZCB3aXRoIHBvd2VyZnVsIG9yY2hlc3RyYXRpb24gc29mdHdhcmUsIGNvbnRhaW5lcml6ZWQgbWljcm9zZXJ2aWNlcyBjYW4gYm90aCBkZXBsb3kgYW5kIGR5bmFtaWNhbGx5IHNjYWxlIGFwcGxpY2F0aW9ucyBmcm9tIHZlcnkgc21hbGwgdG8gdmVyeSBsYXJnZSB3aXRoaW4gbW9tZW50c+KAlHNjYWxpbmcgdGhlIGFwcGxpY2F0aW9uIG5vdCBvbmx5IGFjcm9zcyBhIHNpbmdsZSBkYXRhY2VudGVyIGJ1dCBhY3Jvc3MgYWxsIGRhdGFjZW50ZXJzIHdoZXJlIHRoZSBhcHBsaWNhdGlvbihzKSBhcmUgZGVwbG95ZWQuIEluIHRoaXMgcGFwZXIsIHdlIGFuYWx5emUgZGF0YSBmcm9tIGFuIGFwcGxpY2F0aW9uKHMpIGRlcGxveWVkIGJvdGggYXMgYSBzaW5nbGUgbW9ub2xpdGhpYyBjb2RlYmFzZSBhbmQgYXMgYSBjb250YWluZXJpemVkIGFwcGxpY2F0aW9uIHVzaW5nIG1pY3Jvc2VydmljZS1iYXNlZCBhcmNoaXRlY3R1cmUgdG8gY2FsY3VsYXRlIHRoZSBwZXJmb3JtYW5jZSBhbmQgY29tcHV0aW5nIHJlc291cmNlIHdhc3RlIGFyZSBib3RoIGFyY2hpdGVjdGVkIGFuZCBkZXBsb3llZC4gQSBtb2Rlcm4gYXBwcm9hY2ggaXMgb2ZmZXJlZCBhcyBhIHNvbHV0aW9uIGFzIGEgcGF0aCBmcm9tIGhvdyB0byBnbyBmcm9tIGEgbW9ub2xpdGhpYyBjb2RlYmFzZSB0byBhIG1vcmUgZWZmaWNpZW50LCByZWxpYWJsZSwgc2NhbGFibGUsIGFuZCBsZXNzIGNvc3RseSBkZXBsb3ltZW50IG1vZGVsLiIsInB1Ymxpc2hlciI6IlNwcmluZ2VyT3BlbiIsImlzc3VlIjoiMSIsInZvbHVtZSI6IjExIiwiY29udGFpbmVyLXRpdGxlLXNob3J0IjoiIn0sImlzVGVtcG9yYXJ5IjpmYWxzZX1dfQ=="/>
                <w:id w:val="1062148874"/>
                <w:placeholder>
                  <w:docPart w:val="27A068D578314226983B6CAEB0522802"/>
                </w:placeholder>
              </w:sdtPr>
              <w:sdtEndPr/>
              <w:sdtContent>
                <w:r w:rsidR="00716175" w:rsidRPr="00716175">
                  <w:rPr>
                    <w:rFonts w:ascii="Times New Roman" w:hAnsi="Times New Roman" w:cs="Times New Roman"/>
                    <w:color w:val="000000"/>
                    <w:sz w:val="20"/>
                    <w:szCs w:val="20"/>
                  </w:rPr>
                  <w:t>[218]</w:t>
                </w:r>
              </w:sdtContent>
            </w:sdt>
            <w:r w:rsidRPr="006064DF">
              <w:rPr>
                <w:rFonts w:ascii="Times New Roman" w:hAnsi="Times New Roman" w:cs="Times New Roman"/>
                <w:sz w:val="20"/>
                <w:szCs w:val="20"/>
              </w:rPr>
              <w:t xml:space="preserve">. Monolito web: un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grande con módulos internos. Microservicios: varios servicios con responsabilidades separadas. El diseño suele priorizar escalabilidad y mantenibilidad.</w:t>
            </w:r>
          </w:p>
        </w:tc>
      </w:tr>
      <w:tr w:rsidR="00476055" w:rsidRPr="006064DF" w14:paraId="5FFEC2B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09080B" w14:textId="4AE4397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Arquitectura en capas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8677B9" w14:textId="0C87A169"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Presentación (</w:t>
            </w:r>
            <w:proofErr w:type="spellStart"/>
            <w:r w:rsidRPr="006064DF">
              <w:rPr>
                <w:rFonts w:ascii="Times New Roman" w:hAnsi="Times New Roman" w:cs="Times New Roman"/>
                <w:sz w:val="20"/>
                <w:szCs w:val="20"/>
              </w:rPr>
              <w:t>Forms</w:t>
            </w:r>
            <w:proofErr w:type="spellEnd"/>
            <w:r w:rsidRPr="006064DF">
              <w:rPr>
                <w:rFonts w:ascii="Times New Roman" w:hAnsi="Times New Roman" w:cs="Times New Roman"/>
                <w:sz w:val="20"/>
                <w:szCs w:val="20"/>
              </w:rPr>
              <w:t xml:space="preserve">) → Negocio → Datos (ADO.NET/EF) </w:t>
            </w:r>
            <w:sdt>
              <w:sdtPr>
                <w:rPr>
                  <w:rFonts w:ascii="Times New Roman" w:hAnsi="Times New Roman" w:cs="Times New Roman"/>
                  <w:color w:val="000000"/>
                  <w:sz w:val="20"/>
                  <w:szCs w:val="20"/>
                </w:rPr>
                <w:tag w:val="MENDELEY_CITATION_v3_eyJjaXRhdGlvbklEIjoiTUVOREVMRVlfQ0lUQVRJT05fNGIwMDgwNTctNzUxZi00OWYwLWFjNjctOGYyZGFjMTZhM2I4IiwicHJvcGVydGllcyI6eyJub3RlSW5kZXgiOjB9LCJpc0VkaXRlZCI6ZmFsc2UsIm1hbnVhbE92ZXJyaWRlIjp7ImlzTWFudWFsbHlPdmVycmlkZGVuIjpmYWxzZSwiY2l0ZXByb2NUZXh0IjoiWzIxOV0iLCJtYW51YWxPdmVycmlkZVRleHQiOiIifSwiY2l0YXRpb25JdGVtcyI6W3siaWQiOiI5ZmRhYzVmOS1jN2JmLTM3MTUtYTYzOC00MWFlZDNjMGVhYWEiLCJpdGVtRGF0YSI6eyJ0eXBlIjoiYXJ0aWNsZS1qb3VybmFsIiwiaWQiOiI5ZmRhYzVmOS1jN2JmLTM3MTUtYTYzOC00MWFlZDNjMGVhYWEiLCJ0aXRsZSI6IkNPTVBBUkFDScOTTiBERSBMQSBBUlFVSVRFQ1RVUkEgTi1DQVBBUyBWUy4gQVJRVUlURUNUVVJBIE4tQ0FQQVMgT1JJRU5UQURBIEFMIERPTUlOSU8gQ09OIC5ORVQiLCJhdXRob3IiOlt7ImZhbWlseSI6IkluZ2VuaWVyw61hIiwiZ2l2ZW4iOiJDYXJyZXJhIiwicGFyc2UtbmFtZXMiOmZhbHNlLCJkcm9wcGluZy1wYXJ0aWNsZSI6IiIsIm5vbi1kcm9wcGluZy1wYXJ0aWNsZSI6IkRlIn0seyJmYW1pbHkiOiJTaXN0ZW1hcyIsImdpdmVuIjoiRSBOIiwicGFyc2UtbmFtZXMiOmZhbHNlLCJkcm9wcGluZy1wYXJ0aWNsZSI6IiIsIm5vbi1kcm9wcGluZy1wYXJ0aWNsZSI6IiJ9LHsiZmFtaWx5IjoiQ29tcHV0YWNpw7NuIiwiZ2l2ZW4iOiJZIiwicGFyc2UtbmFtZXMiOmZhbHNlLCJkcm9wcGluZy1wYXJ0aWNsZSI6IiIsIm5vbi1kcm9wcGluZy1wYXJ0aWNsZSI6IiJ9LHsiZmFtaWx5IjoiU2lzdGVtYSBQbGFuIiwiZ2l2ZW4iOiJFIEwiLCJwYXJzZS1uYW1lcyI6ZmFsc2UsImRyb3BwaW5nLXBhcnRpY2xlIjoiIiwibm9uLWRyb3BwaW5nLXBhcnRpY2xlIjoiIn0seyJmYW1pbHkiOiJGb3J0YWxlY2ltaWVudG8iLCJnaXZlbiI6IkQgRSIsInBhcnNlLW5hbWVzIjpmYWxzZSwiZHJvcHBpbmctcGFydGljbGUiOiIiLCJub24tZHJvcHBpbmctcGFydGljbGUiOiIifSx7ImZhbWlseSI6IkRlIiwiZ2l2ZW4iOiJZIE1lam9yYXMiLCJwYXJzZS1uYW1lcyI6ZmFsc2UsImRyb3BwaW5nLXBhcnRpY2xlIjoiIiwibm9uLWRyb3BwaW5nLXBhcnRpY2xlIjoiIn0seyJmYW1pbHkiOiJEZSIsImdpdmVuIjoiQWNyZWRpdGFjacOzbiIsInBhcnNlLW5hbWVzIjpmYWxzZSwiZHJvcHBpbmctcGFydGljbGUiOiIiLCJub24tZHJvcHBpbmctcGFydGljbGUiOiIifSx7ImZhbWlseSI6IlVuYWNoIiwiZ2l2ZW4iOiJMIEEiLCJwYXJzZS1uYW1lcyI6ZmFsc2UsImRyb3BwaW5nLXBhcnRpY2xlIjoiIiwibm9uLWRyb3BwaW5nLXBhcnRpY2xlIjoiIn0seyJmYW1pbHkiOiJOYXZhcnJldGUiLCJnaXZlbiI6IkVkZHkiLCJwYXJzZS1uYW1lcyI6ZmFsc2UsImRyb3BwaW5nLXBhcnRpY2xlIjoiIiwibm9uLWRyb3BwaW5nLXBhcnRpY2xlIjoiIn0seyJmYW1pbHkiOiJEaWVnbyBPcnRpeiIsImdpdmVuIjoiVSIsInBhcnNlLW5hbWVzIjpmYWxzZSwiZHJvcHBpbmctcGFydGljbGUiOiIiLCJub24tZHJvcHBpbmctcGFydGljbGUiOiIifSx7ImZhbWlseSI6IkRpcmVjdG9yIiwiZ2l2ZW4iOiJSIiwicGFyc2UtbmFtZXMiOmZhbHNlLCJkcm9wcGluZy1wYXJ0aWNsZSI6IiIsIm5vbi1kcm9wcGluZy1wYXJ0aWNsZSI6IiJ9XSwiYWNjZXNzZWQiOnsiZGF0ZS1wYXJ0cyI6W1syMDI1LDEyLDE5XV19LCJpc3N1ZWQiOnsiZGF0ZS1wYXJ0cyI6W1syMDE3XV19LCJjb250YWluZXItdGl0bGUtc2hvcnQiOiIifSwiaXNUZW1wb3JhcnkiOmZhbHNlfV19"/>
                <w:id w:val="-1045139574"/>
                <w:placeholder>
                  <w:docPart w:val="05BD831F2204419DA4FDDBB4153E9E4D"/>
                </w:placeholder>
              </w:sdtPr>
              <w:sdtEndPr/>
              <w:sdtContent>
                <w:r w:rsidR="00716175" w:rsidRPr="00716175">
                  <w:rPr>
                    <w:rFonts w:ascii="Times New Roman" w:hAnsi="Times New Roman" w:cs="Times New Roman"/>
                    <w:color w:val="000000"/>
                    <w:sz w:val="20"/>
                    <w:szCs w:val="20"/>
                  </w:rPr>
                  <w:t>[219]</w:t>
                </w:r>
              </w:sdtContent>
            </w:sdt>
            <w:r w:rsidRPr="006064DF">
              <w:rPr>
                <w:rFonts w:ascii="Times New Roman" w:hAnsi="Times New Roman" w:cs="Times New Roman"/>
                <w:sz w:val="20"/>
                <w:szCs w:val="20"/>
              </w:rPr>
              <w:t>. Se organiza por responsabilidades para mantener orden del código.</w:t>
            </w:r>
            <w:r w:rsidRPr="006064DF">
              <w:rPr>
                <w:rFonts w:ascii="Times New Roman" w:hAnsi="Times New Roman" w:cs="Times New Roman"/>
                <w:sz w:val="20"/>
                <w:szCs w:val="20"/>
              </w:rPr>
              <w:br/>
              <w:t>La UI llama a la capa de negocio, no a la BD directo (ideal). Facilita mantenimiento y pruebas por módulos.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ABB300" w14:textId="49DDA13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lang w:val="en-US"/>
              </w:rPr>
              <w:t xml:space="preserve">Controller → Service → Repository (Spring) + </w:t>
            </w:r>
            <w:proofErr w:type="spellStart"/>
            <w:r w:rsidRPr="006064DF">
              <w:rPr>
                <w:rFonts w:ascii="Times New Roman" w:hAnsi="Times New Roman" w:cs="Times New Roman"/>
                <w:sz w:val="20"/>
                <w:szCs w:val="20"/>
                <w:lang w:val="en-US"/>
              </w:rPr>
              <w:t>capas</w:t>
            </w:r>
            <w:proofErr w:type="spellEnd"/>
            <w:r w:rsidRPr="006064DF">
              <w:rPr>
                <w:rFonts w:ascii="Times New Roman" w:hAnsi="Times New Roman" w:cs="Times New Roman"/>
                <w:sz w:val="20"/>
                <w:szCs w:val="20"/>
                <w:lang w:val="en-US"/>
              </w:rPr>
              <w:t xml:space="preserve"> extra (DTO, Security) </w:t>
            </w:r>
            <w:sdt>
              <w:sdtPr>
                <w:rPr>
                  <w:rFonts w:ascii="Times New Roman" w:hAnsi="Times New Roman" w:cs="Times New Roman"/>
                  <w:color w:val="000000"/>
                  <w:sz w:val="20"/>
                  <w:szCs w:val="20"/>
                </w:rPr>
                <w:tag w:val="MENDELEY_CITATION_v3_eyJjaXRhdGlvbklEIjoiTUVOREVMRVlfQ0lUQVRJT05fNTZjMmExYjctNDBkNS00ZmYyLWFiY2YtYmI3MmVmYTc3ZTU1IiwicHJvcGVydGllcyI6eyJub3RlSW5kZXgiOjB9LCJpc0VkaXRlZCI6ZmFsc2UsIm1hbnVhbE92ZXJyaWRlIjp7ImlzTWFudWFsbHlPdmVycmlkZGVuIjpmYWxzZSwiY2l0ZXByb2NUZXh0IjoiWzIyMF0iLCJtYW51YWxPdmVycmlkZVRleHQiOiIifSwiY2l0YXRpb25JdGVtcyI6W3siaWQiOiJhZTEwZDEzMy00YzEwLTM1NzEtYTk1ZC1hMTQxMDdjOWM0OGUiLCJpdGVtRGF0YSI6eyJ0eXBlIjoiYXJ0aWNsZS1qb3VybmFsIiwiaWQiOiJhZTEwZDEzMy00YzEwLTM1NzEtYTk1ZC1hMTQxMDdjOWM0OGUiLCJ0aXRsZSI6Ik1PREVMTyBERSBDQVBBUyBQQVJBIEFQTElDQUNJT05FUyBXRUIgUFJPUE9TQUwgT0YgQSBGSVZFIExBWUVSUyBNT0RFTCBGT1IgV0VCIEFQUExJQ0FUSU9OUyIsImF1dGhvciI6W3siZmFtaWx5IjoiVmFMZW50aW5hIEfDs21leiBGZXJtw61uIiwiZ2l2ZW4iOiJMb0x5IiwicGFyc2UtbmFtZXMiOmZhbHNlLCJkcm9wcGluZy1wYXJ0aWNsZSI6IiIsIm5vbi1kcm9wcGluZy1wYXJ0aWNsZSI6IiJ9LHsiZmFtaWx5IjoicmFGYWVMIG1vcmVubyBQb0dHaW8iLCJnaXZlbiI6InRvbcOhcyIsInBhcnNlLW5hbWVzIjpmYWxzZSwiZHJvcHBpbmctcGFydGljbGUiOiIiLCJub24tZHJvcHBpbmctcGFydGljbGUiOiIifV0sImFjY2Vzc2VkIjp7ImRhdGUtcGFydHMiOltbMjAyNSwxMiwxOV1dfSwiSVNTTiI6IjEzMTUtMDE2MiIsImlzc3VlZCI6eyJkYXRlLXBhcnRzIjpbWzIwMTRdXX0sInBhZ2UiOiIxNjgtMTczIiwiYWJzdHJhY3QiOiJSRVNVTUVOIExhIHBvc2liaWxpZGFkIGRlIGNyZWFyIHByb2dyYW1hcyBtdWx0aXBsYXRhZm9ybWEgZXMgdW4gb2JqZXRpdm8gcGFyYSBtdWNob3MgcHJvZ3JhbWFkb3Jlczsgc2luIGVtYmFyZ28sIGVzIGNvbXBsZWpvIGRlIGxvZ3Jhci4gRW4gbGEgYWN0dWFsaWRhZCwgbGFzIGFwbGljYWNpb25lcyB3ZWIgc2UgaGFuIHByZXNlbnRhZG8gY29tbyBlbCBjYW1pbm8gcG9yIGV4Y2VsZW5jaWEgcGFyYSBhbGNhbnphciBlc3RlIGFuaGVsYWRvIGZpbiwgcGVybyBhbCBlc3RhciBlbCBwcm95ZWN0byBhdGFkbyBhIHVuYSBwbGF0YWZvcm1hIGRlIHNvZnR3YXJlIG8gaGFyZHdhcmUgw6lzdGUsIGlycmVtZWRpYWJsZW1lbnRlLCBlc3TDoSBzdWpldG8gYSBsYSBvYnNvbGVzY2VuY2lhLiBFc3RvIG5vIGVzIGFsZ28gZXhjbHVzaXZvIGRlIGxhIGFwbGljYWNpw7NuIGNsaWVudGUsIHNpbm8gcXVlIHRhbWJpw6luIGVzIGFwbGljYWJsZSBkZWwgbGFkbyBkZWwgc2Vydmlkb3IsIHBvciBsbyBxdWUgYWwgZGVzYXJyb2xsYXIgc29mdHdhcmUsIGF1biBzaW4gZGVzZWFybG8sIGV4aXN0ZW4gYXRhZHVyYXMgYSB1biBtYW5lamFkb3IgZGUgYmFzZXMgZGUgZGF0b3MgeSBhIG90cmFzIGFwbGljYWNpb25lcy4gUG9yIGVzdG8sIGVsIHJlYWxpemFyIHNpc3RlbWFzIHF1ZSBzZWFuIGNhcGFjZXMgZGUgb3BlcmFyIGNvbiBtw7psdGlwbGVzIGJhc2VzIGRlIGRhdG9zIHkgbm8gZGVwZW5kaWVudGVzIGRlIHVuYSBwbGF0YWZvcm1hIGVzcGVjw61maWNhIHNlIGNvbnZpZXJ0ZSBlbiB1biB0cmFiYWpvIHRpdMOhbmljbyBwYXJhIHVuIGVxdWlwbyBkZSBkZXNhcnJvbGxvLiBFbiBlc3RlIHNlbnRpZG8sIGxhIHByZXNlbnRlIGludmVzdGlnYWNpw7NuIHByb3BvbmUgdW4gbW9kZWxvIGRlIHRyYWJham8gcXVlIHBlcm1pdGEgcmVhbGl6YXIgYXBsaWNhY2lvbmVzIHdlYiBjYXBhY2VzIGRlIG9wZXJhciBlbiB1bmEgZXN0cnVjdHVyYSBkZSBjYXBhcywgZG9uZGUgY2FkYSBjYXBhIGRlZmluaWRhIHB1ZWRhIHNlciBzdXN0aXR1aWRhIHNpbiBuZWNlc2lkYWQgZGUgcmVlc2NyaWJpciBsYXMgZGVtw6FzLCB5IHBlcm1pdGllbmRvIGFzw60gcmVhbCBhYnN0cmFjY2nDs24gYSBsYSBhcGxpY2FjacOzbiBzb2JyZSBjdWFscXVpZXIgcGxhdGFmb3JtYSBkZSBzb2Z0d2FyZSBvIGhhcmR3YXJlLCB0YW50byBkZWwgbGFkbyBkZWwgY2xpZW50ZSwgY29tbyBkZWwgc2Vydmlkb3IuIFBhcmEgZXN0ZSBmaW4gbGEgaW52ZXN0aWdhY2nDs24gc2UgYXBvecOzIGVuIFNvbW1lcnZpbGxlICgyMDA1KSwgcXVpZW4gcGxhbnRlYSB1bmEgY2xhc2lmaWNhY2nDs24gZGV0YWxsYWRhIGRlIGxvcyBtb2RlbG9zIGRlIGRlc2Fycm9sbG8gZGUgc29mdHdhcmUsIHNlZ8O6biBzdSBvcmdhbml6YWNpw7NuIHkgc3UgZGVzY29tcG9zaWNpw7NuIG1vZHVsYXIsIGxvIHF1ZSBzaXJ2acOzIGRlIGJhc2UgcGFyYSBlbCBkZXNhcnJvbGxvIGRlIGxhIHByb3B1ZXN0YS4gRXN0YSBpbnZlc3RpZ2FjacOzbiBlcyBkZSBjYXLDoWN0ZXIgZG9jdW1lbnRhbCwgcHVlc3RvIHF1ZSBzZSBiYXPDsyBlbiBsYSByZWNvcGlsYWNpw7NuIGRlIG1hdGVyaWFsIGJpYmxpb2dyw6FmaWNvIHJlZmVyZW50ZSBhIGFycXVpdGVjdHVyYXMgZGUgc29mdHdhcmUgZXhpc3RlbnRlcy4gUGFsYWJyYXMgY2xhdmU6IEFycXVpdGVjdHVyYSBkZSBzb2Z0d2FyZSwgZGlzZcOxbyBlbiBjYXBhcywgbXVsdGlwbGF0YWZvcm1hLiBBQlNUUkFDVCBUaGUgYWJpbGl0eSB0byBjcmVhdGUgY3Jvc3MtcGxhdGZvcm0gcHJvZ3JhbXMgaXMgYSBnb2FsIGZvciBtYW55IHNvZnR3YXJlIGRldmVsb3BlcnM7IGhvd2V2ZXIsIGl0IGlzIGNvbXBsZXggdG8gYWNoaWV2ZS4gQXQgcHJlc2VudCwgd2ViIGFwcGxpY2F0aW9ucyBoYXZlIGJlZW4gaW50cm9kdWNlZCBhcyB0aGUgY2hvc2VuIHdheSB0byBhY2hpZXZlIHRoaXMgZGVzaXJlZCBnb2FsLCBidXQgYmVpbmcgdGhlIHByb2plY3QgdGllZCB0byBhIHNvZnR3YXJlIG9yIGhhcmR3YXJlIHBsYXRmb3JtIGl0IGlzLCBpbmV2aXRhYmx5LCBzdWJqZWN0IHRvIG9ic29sZXNjZW5jZS4gVGhpcyBpcyBub3QgdW5pcXVlIHRvIHRoZSBjbGllbnQgYXBwbGljYXRpb24sIGJ1dCBhbHNvIGFwcGxpZXMgdG8gdGhlIHNlcnZlciBzaWRlLCBzbyB0aGF0IHdoZW4gZGV2ZWxvcGluZyBzb2Z0d2FyZSwgZXZlbiB1bndpbGxpbmdseSwgdGhlcmUgYXJlIHN0cmluZ3MgYXR0YWNoZWQgdG8gYSBkYXRhYmFzZSBhbmQgb3RoZXIgYXBwbGljYXRpb25zLiBCZWNhdXNlIG9mIHRoaXMsIHRvIGRldmVsb3Agc3lzdGVtcyBjYXBhYmxlIG9mIG9wZXJhdGluZyB3aXRoIG11bHRpcGxlIGRhdGFiYXNlcyBhbmQgbm90IGRlcGVuZGVudCBvbiBhIHNwZWNpZmljIHBsYXRmb3JtIGJlY29tZXMgYSBIZXJjdWxlYW4gdGFzayBmb3IgYSBkZXZlbG9wbWVudCB0ZWFtLiBUaGVyZWZvcmUsIHRoaXMgcmVzZWFyY2ggcHJvcG9zZXMgYSB3b3JraW5nIG1vZGVsIHdoaWNoIGVuYWJsZXMgd2ViIGFwcGxpY2F0aW9ucyBjYXBhYmxlIG9mIG9wZXJhdGluZyBpbiBhIGxheWVyZWQgc3RydWN0dXJlLCB3aGVyZSBlYWNoIGRlZmluZWQgbGF5ZXIgY2FuIGJlIHJlcGxhY2VkIHdpdGhvdXQgdGhlIG5lZWQgdG8gcmV3cml0ZSB0aGUgb3RoZXIsIGFuZCBhbGxvd2luZyByZWFsIGFic3RyYWN0aW9uIGZvciBhcHBsaWNhdGlvbiBvbiBhbnkgcGxhdGZvcm0gc29mdHdhcmUgb3IgaGFyZHdhcmUsIGJvdGggb24gdGhlIGNsaWVudCBhbmQgc2VydmVyIHNpZGVzLiBGb3IgdGhpcyBwdXJwb3NlLCB0aGUgcmVzZWFyY2ggaXMgc3VwcG9ydGVkIGJ5IFNvbW1lcnZpbGxlICgyMDA1KSwgd2hvIHByZXNlbnRzIGEgZGV0YWlsZWQgY2xhc3NpZmljYXRpb24gb2YgbW9kZWxzIG9mIHNvZnR3YXJlIGRldmVsb3BtZW50LCBhY2NvcmRpbmcgdG8gaXRzIG9yZ2FuaXphdGlvbiBhbmQgbW9kdWxhciBkZWNvbXBvc2l0aW9uLCB3aGljaCBsYXllZCB0aGUgYmFzaXMgZm9yIHRoZSBkZXZlbG9wbWVudCBvZiB0aGlzIHByb3Bvc2FsLiBUaGlzIHJlc2VhcmNoIGlzIGRvY3VtZW50YXJ5IGluIG5hdHVyZSwgc2luY2UgaXQgaXMgYmFzZWQgb24gdGhlIGNvbGxlY3Rpb24gb2YgYmlibGlvZ3JhcGhpYyBtYXRlcmlhbCByZWxhdGluZyB0byBleGlzdGluZyBzb2Z0d2FyZSBhcmNoaXRlY3R1cmVzLiIsInZvbHVtZSI6IjI2IiwiY29udGFpbmVyLXRpdGxlLXNob3J0IjoiIn0sImlzVGVtcG9yYXJ5IjpmYWxzZX1dfQ=="/>
                <w:id w:val="-156771958"/>
                <w:placeholder>
                  <w:docPart w:val="126C7F15E5B84538BD1CB851DA879766"/>
                </w:placeholder>
              </w:sdtPr>
              <w:sdtEndPr/>
              <w:sdtContent>
                <w:r w:rsidR="00716175" w:rsidRPr="00716175">
                  <w:rPr>
                    <w:rFonts w:ascii="Times New Roman" w:hAnsi="Times New Roman" w:cs="Times New Roman"/>
                    <w:color w:val="000000"/>
                    <w:sz w:val="20"/>
                    <w:szCs w:val="20"/>
                    <w:lang w:val="en-US"/>
                  </w:rPr>
                  <w:t>[220]</w:t>
                </w:r>
              </w:sdtContent>
            </w:sdt>
            <w:r w:rsidRPr="006064DF">
              <w:rPr>
                <w:rFonts w:ascii="Times New Roman" w:hAnsi="Times New Roman" w:cs="Times New Roman"/>
                <w:sz w:val="20"/>
                <w:szCs w:val="20"/>
                <w:lang w:val="en-US"/>
              </w:rPr>
              <w:t xml:space="preserve">. </w:t>
            </w:r>
            <w:r w:rsidRPr="006064DF">
              <w:rPr>
                <w:rFonts w:ascii="Times New Roman" w:hAnsi="Times New Roman" w:cs="Times New Roman"/>
                <w:sz w:val="20"/>
                <w:szCs w:val="20"/>
              </w:rPr>
              <w:t xml:space="preserve">El </w:t>
            </w:r>
            <w:proofErr w:type="spellStart"/>
            <w:r w:rsidRPr="006064DF">
              <w:rPr>
                <w:rFonts w:ascii="Times New Roman" w:hAnsi="Times New Roman" w:cs="Times New Roman"/>
                <w:sz w:val="20"/>
                <w:szCs w:val="20"/>
              </w:rPr>
              <w:t>Controller</w:t>
            </w:r>
            <w:proofErr w:type="spellEnd"/>
            <w:r w:rsidRPr="006064DF">
              <w:rPr>
                <w:rFonts w:ascii="Times New Roman" w:hAnsi="Times New Roman" w:cs="Times New Roman"/>
                <w:sz w:val="20"/>
                <w:szCs w:val="20"/>
              </w:rPr>
              <w:t xml:space="preserve"> recibe </w:t>
            </w:r>
            <w:proofErr w:type="spellStart"/>
            <w:r w:rsidRPr="006064DF">
              <w:rPr>
                <w:rFonts w:ascii="Times New Roman" w:hAnsi="Times New Roman" w:cs="Times New Roman"/>
                <w:sz w:val="20"/>
                <w:szCs w:val="20"/>
              </w:rPr>
              <w:t>requests</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Service</w:t>
            </w:r>
            <w:proofErr w:type="spellEnd"/>
            <w:r w:rsidRPr="006064DF">
              <w:rPr>
                <w:rFonts w:ascii="Times New Roman" w:hAnsi="Times New Roman" w:cs="Times New Roman"/>
                <w:sz w:val="20"/>
                <w:szCs w:val="20"/>
              </w:rPr>
              <w:t xml:space="preserve"> aplica reglas, </w:t>
            </w:r>
            <w:proofErr w:type="spellStart"/>
            <w:r w:rsidRPr="006064DF">
              <w:rPr>
                <w:rFonts w:ascii="Times New Roman" w:hAnsi="Times New Roman" w:cs="Times New Roman"/>
                <w:sz w:val="20"/>
                <w:szCs w:val="20"/>
              </w:rPr>
              <w:t>Repository</w:t>
            </w:r>
            <w:proofErr w:type="spellEnd"/>
            <w:r w:rsidRPr="006064DF">
              <w:rPr>
                <w:rFonts w:ascii="Times New Roman" w:hAnsi="Times New Roman" w:cs="Times New Roman"/>
                <w:sz w:val="20"/>
                <w:szCs w:val="20"/>
              </w:rPr>
              <w:t xml:space="preserve"> persiste. Se usan </w:t>
            </w:r>
            <w:proofErr w:type="spellStart"/>
            <w:r w:rsidRPr="006064DF">
              <w:rPr>
                <w:rFonts w:ascii="Times New Roman" w:hAnsi="Times New Roman" w:cs="Times New Roman"/>
                <w:sz w:val="20"/>
                <w:szCs w:val="20"/>
              </w:rPr>
              <w:t>DTOs</w:t>
            </w:r>
            <w:proofErr w:type="spellEnd"/>
            <w:r w:rsidRPr="006064DF">
              <w:rPr>
                <w:rFonts w:ascii="Times New Roman" w:hAnsi="Times New Roman" w:cs="Times New Roman"/>
                <w:sz w:val="20"/>
                <w:szCs w:val="20"/>
              </w:rPr>
              <w:t xml:space="preserve"> para exponer datos de forma controlada. Mejora el desacoplamiento entre API y BD.</w:t>
            </w:r>
          </w:p>
        </w:tc>
      </w:tr>
      <w:tr w:rsidR="00476055" w:rsidRPr="006064DF" w14:paraId="72AD351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1D5D1E" w14:textId="4FBB8243"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Controlador (</w:t>
            </w:r>
            <w:proofErr w:type="spellStart"/>
            <w:r w:rsidRPr="006064DF">
              <w:rPr>
                <w:rFonts w:ascii="Times New Roman" w:hAnsi="Times New Roman" w:cs="Times New Roman"/>
                <w:b/>
                <w:bCs/>
                <w:sz w:val="20"/>
                <w:szCs w:val="20"/>
              </w:rPr>
              <w:t>Controller</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8A1C6A" w14:textId="2C9C9011"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“Controlador” suele ser código de eventos en </w:t>
            </w:r>
            <w:proofErr w:type="spellStart"/>
            <w:r w:rsidRPr="006064DF">
              <w:rPr>
                <w:rFonts w:ascii="Times New Roman" w:hAnsi="Times New Roman" w:cs="Times New Roman"/>
                <w:sz w:val="20"/>
                <w:szCs w:val="20"/>
              </w:rPr>
              <w:t>Forms</w:t>
            </w:r>
            <w:proofErr w:type="spellEnd"/>
            <w:r w:rsidRPr="006064DF">
              <w:rPr>
                <w:rFonts w:ascii="Times New Roman" w:hAnsi="Times New Roman" w:cs="Times New Roman"/>
                <w:sz w:val="20"/>
                <w:szCs w:val="20"/>
              </w:rPr>
              <w:t xml:space="preserve">/MVP </w:t>
            </w:r>
            <w:sdt>
              <w:sdtPr>
                <w:rPr>
                  <w:rFonts w:ascii="Times New Roman" w:hAnsi="Times New Roman" w:cs="Times New Roman"/>
                  <w:color w:val="000000"/>
                  <w:sz w:val="20"/>
                  <w:szCs w:val="20"/>
                </w:rPr>
                <w:tag w:val="MENDELEY_CITATION_v3_eyJjaXRhdGlvbklEIjoiTUVOREVMRVlfQ0lUQVRJT05fMDFiYmVjNjAtYmE2MS00OGRhLTkxMGEtOWMyOGQ0Yzg4NDMyIiwicHJvcGVydGllcyI6eyJub3RlSW5kZXgiOjB9LCJpc0VkaXRlZCI6ZmFsc2UsIm1hbnVhbE92ZXJyaWRlIjp7ImlzTWFudWFsbHlPdmVycmlkZGVuIjpmYWxzZSwiY2l0ZXByb2NUZXh0IjoiWzIyMV0iLCJtYW51YWxPdmVycmlkZVRleHQiOiIifSwiY2l0YXRpb25JdGVtcyI6W3siaWQiOiI1ZGY0MTczZS0xMTMwLTNhMGEtODBmYS1kMWYyMTU3YzliZTciLCJpdGVtRGF0YSI6eyJ0eXBlIjoid2VicGFnZSIsImlkIjoiNWRmNDE3M2UtMTEzMC0zYTBhLTgwZmEtZDFmMjE1N2M5YmU3IiwidGl0bGUiOiJNVkMgdnMgTVZQIHZzIE1WVk06IEFyY2hpdGVjdHVyZSBDb21wYXJpc29uIiwiYWNjZXNzZWQiOnsiZGF0ZS1wYXJ0cyI6W1syMDI1LDEyLDE5XV19LCJVUkwiOiJodHRwczovL3d3dy5iYWNhbmN5dGVjaG5vbG9neS5jb20vYmxvZy9tdmMtdnMtbXZwLXZzLW12dm0iLCJjb250YWluZXItdGl0bGUtc2hvcnQiOiIifSwiaXNUZW1wb3JhcnkiOmZhbHNlfV19"/>
                <w:id w:val="-992486927"/>
                <w:placeholder>
                  <w:docPart w:val="5E744524459E49368C4A7742369C9D29"/>
                </w:placeholder>
              </w:sdtPr>
              <w:sdtEndPr/>
              <w:sdtContent>
                <w:r w:rsidR="00716175" w:rsidRPr="00716175">
                  <w:rPr>
                    <w:rFonts w:ascii="Times New Roman" w:hAnsi="Times New Roman" w:cs="Times New Roman"/>
                    <w:color w:val="000000"/>
                    <w:sz w:val="20"/>
                    <w:szCs w:val="20"/>
                  </w:rPr>
                  <w:t>[221]</w:t>
                </w:r>
              </w:sdtContent>
            </w:sdt>
            <w:r w:rsidRPr="006064DF">
              <w:rPr>
                <w:rFonts w:ascii="Times New Roman" w:hAnsi="Times New Roman" w:cs="Times New Roman"/>
                <w:sz w:val="20"/>
                <w:szCs w:val="20"/>
              </w:rPr>
              <w:t>. Muchas veces está mezclado con la lógica si no se separa bien. En MVP/MVVM se busca separar UI de lógica y navegación. Se encarga de coordinar acciones de la interfaz.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3710A84" w14:textId="5DD059B6"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 MVC Spring: clase @Controller/@RestController que recibe </w:t>
            </w:r>
            <w:proofErr w:type="spellStart"/>
            <w:r w:rsidRPr="006064DF">
              <w:rPr>
                <w:rFonts w:ascii="Times New Roman" w:hAnsi="Times New Roman" w:cs="Times New Roman"/>
                <w:sz w:val="20"/>
                <w:szCs w:val="20"/>
              </w:rPr>
              <w:t>requests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Y3ZmJhMmMtNWE5Ny00NTU3LWE1ZTEtMzFmYzBjYTM2MTNkIiwicHJvcGVydGllcyI6eyJub3RlSW5kZXgiOjB9LCJpc0VkaXRlZCI6ZmFsc2UsIm1hbnVhbE92ZXJyaWRlIjp7ImlzTWFudWFsbHlPdmVycmlkZGVuIjpmYWxzZSwiY2l0ZXByb2NUZXh0IjoiWzIyMl0iLCJtYW51YWxPdmVycmlkZVRleHQiOiIifSwiY2l0YXRpb25JdGVtcyI6W3siaWQiOiJlZDhmN2FlOS0wNWM0LTNmNjMtYWQxMC02YWE5NTM1M2ZkYmEiLCJpdGVtRGF0YSI6eyJ0eXBlIjoiYXJ0aWNsZS1qb3VybmFsIiwiaWQiOiJlZDhmN2FlOS0wNWM0LTNmNjMtYWQxMC02YWE5NTM1M2ZkYmEiLCJ0aXRsZSI6IkFwbGljYWNpw7NuIFdlYiBCYXNhZGEgZW4gZWwgUGF0csOzbiBkZSBBcnF1aXRlY3R1cmEgZGUgU29mdHdhcmUgTW9kZWxvLVZpc3RhLSBDb250cm9sYWRvciAoTVZDKSAiLCJhdXRob3IiOlt7ImZhbWlseSI6IkwuRi4gU2FudGlhZ28gR29uesOhbGV6IiwiZ2l2ZW4iOiIiLCJwYXJzZS1uYW1lcyI6ZmFsc2UsImRyb3BwaW5nLXBhcnRpY2xlIjoiIiwibm9uLWRyb3BwaW5nLXBhcnRpY2xlIjoiIn0seyJmYW1pbHkiOiJNZW5kb3phIiwiZ2l2ZW4iOiJKLkMuIEh1ZXJ0YSIsInBhcnNlLW5hbWVzIjpmYWxzZSwiZHJvcHBpbmctcGFydGljbGUiOiIiLCJub24tZHJvcHBpbmctcGFydGljbGUiOiIifSx7ImZhbWlseSI6Ikx1bmEiLCJnaXZlbiI6IlkuIE1lbmRvemEiLCJwYXJzZS1uYW1lcyI6ZmFsc2UsImRyb3BwaW5nLXBhcnRpY2xlIjoiIiwibm9uLWRyb3BwaW5nLXBhcnRpY2xlIjoiIn0seyJmYW1pbHkiOiJSb2Ryw61ndWV6IiwiZ2l2ZW4iOiJBLkouIFJvZHLDrWd1ZXoiLCJwYXJzZS1uYW1lcyI6ZmFsc2UsImRyb3BwaW5nLXBhcnRpY2xlIjoiIiwibm9uLWRyb3BwaW5nLXBhcnRpY2xlIjoiIn0seyJmYW1pbHkiOiJSZXF1ZW5hIiwiZ2l2ZW4iOiJELlQuIFZhcmdhcyIsInBhcnNlLW5hbWVzIjpmYWxzZSwiZHJvcHBpbmctcGFydGljbGUiOiIiLCJub24tZHJvcHBpbmctcGFydGljbGUiOiIifSx7ImZhbWlseSI6IlJvZHLDrWd1ZXoiLCJnaXZlbiI6IkouTC4gTWFydMOtbmV6IiwicGFyc2UtbmFtZXMiOmZhbHNlLCJkcm9wcGluZy1wYXJ0aWNsZSI6IiIsIm5vbi1kcm9wcGluZy1wYXJ0aWNsZSI6IiJ9LHsiZmFtaWx5IjoiTmF2ZWphciIsImdpdmVuIjoiSi5HLiBNYWxhY2FyYSIsInBhcnNlLW5hbWVzIjpmYWxzZSwiZHJvcHBpbmctcGFydGljbGUiOiIiLCJub24tZHJvcHBpbmctcGFydGljbGUiOiIifV0sImNvbnRhaW5lci10aXRsZSI6IlRlY25vbG9nw61hIEVkdWNhdGl2YSBSZXZpc3RhIENPTkFJQyIsImFjY2Vzc2VkIjp7ImRhdGUtcGFydHMiOltbMjAyNSwxMiwxOV1dfSwiRE9JIjoiMTAuMzI2NzEvVEVSQy5WOEkxLjE4NyIsIklTU04iOiIyMzk1LTkwNjEiLCJVUkwiOiJodHRwczovL3RlcmMubXgvaW5kZXgucGhwL3RlcmMvYXJ0aWNsZS92aWV3LzE4NyIsImlzc3VlZCI6eyJkYXRlLXBhcnRzIjpbWzIwMjEsMTEsMzBdXX0sInBhZ2UiOiI3LTIxIiwiYWJzdHJhY3QiOiJMYSBDb29yZGluYWNpw7NuIGRlIFR1dG9yw61hcyBkZSBsYSBVbmlkYWQgQWNhZMOpbWljYSBNdWx0aWRpc2NpcGxpbmFyaWEgUmV5bm9zYSBSb2RoZSAoVUFNUlIpIGRlIGxhIFVuaXZlcnNpZGFkIEF1dMOzbm9tYSBkZSBUYW1hdWxpcGFzIChVQVQpIG9ic2VydsOzIHF1ZSBsYSBhc2lnbmF0dXJhIE1hdGVtw6F0aWNhcyBCw6FzaWNhcyBkZWwgUHJvZ3JhbWEgRWR1Y2F0aXZvIEluZ2VuaWVybyBlbiBTaXN0ZW1hcyBDb21wdXRhY2lvbmFsZXMgKFBFLUlTQykgcHJlc2VudGEgdW4gYWx0byDDrW5kaWNlIGRlIHJlcHJvYmFjacOzbi4gQXPDrSBtaXNtbywgZW4gbGEgYWN0dWFsaWRhZCBsYSBVQU1SUiBubyBjdWVudGEgY29uIHVuYSBoZXJyYW1pZW50YSB0ZWNub2zDs2dpY2EgZGUgYXBveW8gYSBsb3MgZXN0dWRpYW50ZXMgZW4gZXN0YSBhc2lnbmF0dXJhLiBFbCBvYmpldGl2byBnZW5lcmFsIGVuIGVzdGEgaW52ZXN0aWdhY2nDs24gZXMgZGVzY3JpYmlyIGVsIGRlc2Fycm9sbG8geSBwcnVlYmEgZGUgdW5hIGFwbGljYWNpw7NuIHdlYiBwYXJhIGxhIGFzaWduYXR1cmEgZGUgTWF0ZW3DoXRpY2FzIELDoXNpY2FzIGRlIGFjdWVyZG8gY29uIGVsIHByb2dyYW1hIGRlIGVzdHVkaW9zIHF1ZSBpbmNsdXllIGxhcyDDoXJlYXM6IGFyaXRtw6l0aWNhLCBhbGdlYnJhLCBnZW9tZXRyw61hIHkgdHJpZ29ub21ldHLDrWEuIFNlIHV0aWxpemEgZWwgcGF0csOzbiBkZSBhcnF1aXRlY3R1cmEgZGUgc29mdHdhcmUgTW9kZWxvLVZpc3RhLSBDb250cm9sYWRvciAoTVZDKSBxdWUgcGVybWl0ZSBtYXlvciBlc2NhbGFiaWxpZGFkIGEgbGEgYXBsaWNhY2nDs24geSBzZW5jaWxsYSBhZGljacOzbiBkZSBtw7NkdWxvcy4gRWwgdXNvIGRlIGxhIGFwbGljYWNpw7NuIHdlYiBwZXJtaXRpw7MgaW5jcmVtZW50YXIgZWwgZGVzZW1wZcOxbyBhY2Fkw6ltaWNvIGdlbmVyYWwgZGUgbG9zIGVzdHVkaWFudGVzIGVuIHVuIDM3JSBlbiBlbCBwZXLDrW9kbyAyMDE5LTMgYSB1biBuaXZlbCBkZSBjb25maWFuemEgZGVsIDk1JS5cblRoZSBUdXRvcmluZyBDb29yZGluYXRpb24gb2YgdGhlIFJleW5vc2EgUm9kaGUgTXVsdGlkaXNjaXBsaW5hcnkgQWNhZGVtaWMgVW5pdCAoVUFNUlIpIG9mIHRoZSBBdXRvbm9tb3VzIFVuaXZlcnNpdHkgb2YgVGFtYXVsaXBhcyAoVUFUKSBvYnNlcnZlZCB0aGF0IHRoZSBCYXNpYyBNYXRoZW1hdGljcyBzdWJqZWN0IG9mIHRoZSBDb21wdXRlciBTeXN0ZW1zIEVuZ2luZWVyaW5nIEVkdWNhdGlvbiBQcm9ncmFtIChQRS1JU0MpIGhhcyBhIGhpZ2ggcmF0ZSBvZiBmYWlsdXJlLiBMaWtld2lzZSwgY3VycmVudGx5IHRoZSBVQU1SUiBkb2VzIG5vdCBoYXZlIGEgdGVjaG5vbG9naWNhbCB0b29sIHRvIHN1cHBvcnQgc3R1ZGVudHMgaW4gdGhpcyBzdWJqZWN0LiBUaGUgZ2VuZXJhbCBvYmplY3RpdmUgb2YgdGhpcyByZXNlYXJjaCBpcyB0byBkZXNjcmliZSB0aGUgZGV2ZWxvcG1lbnQgYW5kIHRlc3Rpbmcgb2YgYSB3ZWIgYXBwbGljYXRpb24gZm9yIHRoZSBzdWJqZWN0IG9mIEJhc2ljIE1hdGhlbWF0aWNzIGFjY29yZGluZyB0byB0aGUgc3R1ZHkgcHJvZ3JhbSB0aGF0IGluY2x1ZGVzIHRoZSBhcmVhczogYXJpdGhtZXRpYywgYWxnZWJyYSwgZ2VvbWV0cnksIGFuZCB0cmlnb25vbWV0cnkuIFRoZSBNb2RlbC1WaWV3LUNvbnRyb2xsZXIgKE1WQykgc29mdHdhcmUgYXJjaGl0ZWN0dXJlIHBhdHRlcm4gaXMgdXNlZCwgd2hpY2ggYWxsb3dzIGdyZWF0ZXIgc2NhbGFiaWxpdHkgdG8gdGhlIGFwcGxpY2F0aW9uIGFuZCBzaW1wbGUgYWRkaXRpb24gb2YgbW9kdWxlcy4gVGhlIHVzZSBvZiB0aGUgd2ViIGFwcGxpY2F0aW9uIGFsbG93ZWQgdG8gaW5jcmVhc2UgdGhlIGdlbmVyYWwgYWNhZGVtaWMgcGVyZm9ybWFuY2Ugb2Ygc3R1ZGVudHMgYnkgMzclIGluIHRoZSBwZXJpb2QgMjAxOS0zIHRvIGEgbGV2ZWwgb2YgY29uZmlkZW5jZSBvZiA5NSUuIiwicHVibGlzaGVyIjoiQ29uc2VqbyBOYWNpb25hbCBkZSBBY3JlZGl0YWNpb24gZW4gSW5mb3JtYXRpY2EgeSBDb21wdXRhY2lvbiBBLkMuIiwiaXNzdWUiOiIxIiwidm9sdW1lIjoiOCIsImNvbnRhaW5lci10aXRsZS1zaG9ydCI6IiJ9LCJpc1RlbXBvcmFyeSI6ZmFsc2V9XX0="/>
                <w:id w:val="-994261273"/>
                <w:placeholder>
                  <w:docPart w:val="91444B91D3BB4E9BB7C65F40ED16650D"/>
                </w:placeholder>
              </w:sdtPr>
              <w:sdtEndPr/>
              <w:sdtContent>
                <w:r w:rsidR="00716175" w:rsidRPr="00716175">
                  <w:rPr>
                    <w:rFonts w:ascii="Times New Roman" w:hAnsi="Times New Roman" w:cs="Times New Roman"/>
                    <w:color w:val="000000"/>
                    <w:sz w:val="20"/>
                    <w:szCs w:val="20"/>
                  </w:rPr>
                  <w:t>[222]</w:t>
                </w:r>
              </w:sdtContent>
            </w:sdt>
            <w:r w:rsidRPr="006064DF">
              <w:rPr>
                <w:rFonts w:ascii="Times New Roman" w:hAnsi="Times New Roman" w:cs="Times New Roman"/>
                <w:sz w:val="20"/>
                <w:szCs w:val="20"/>
              </w:rPr>
              <w:t xml:space="preserve">. Define </w:t>
            </w:r>
            <w:proofErr w:type="spellStart"/>
            <w:r w:rsidRPr="006064DF">
              <w:rPr>
                <w:rFonts w:ascii="Times New Roman" w:hAnsi="Times New Roman" w:cs="Times New Roman"/>
                <w:sz w:val="20"/>
                <w:szCs w:val="20"/>
              </w:rPr>
              <w:t>endpoints</w:t>
            </w:r>
            <w:proofErr w:type="spellEnd"/>
            <w:r w:rsidRPr="006064DF">
              <w:rPr>
                <w:rFonts w:ascii="Times New Roman" w:hAnsi="Times New Roman" w:cs="Times New Roman"/>
                <w:sz w:val="20"/>
                <w:szCs w:val="20"/>
              </w:rPr>
              <w:t xml:space="preserve"> y devuelve vistas o JSON (REST). Valida entrada y delega al </w:t>
            </w:r>
            <w:proofErr w:type="spellStart"/>
            <w:r w:rsidRPr="006064DF">
              <w:rPr>
                <w:rFonts w:ascii="Times New Roman" w:hAnsi="Times New Roman" w:cs="Times New Roman"/>
                <w:sz w:val="20"/>
                <w:szCs w:val="20"/>
              </w:rPr>
              <w:t>Service</w:t>
            </w:r>
            <w:proofErr w:type="spellEnd"/>
            <w:r w:rsidRPr="006064DF">
              <w:rPr>
                <w:rFonts w:ascii="Times New Roman" w:hAnsi="Times New Roman" w:cs="Times New Roman"/>
                <w:sz w:val="20"/>
                <w:szCs w:val="20"/>
              </w:rPr>
              <w:t xml:space="preserve"> para reglas de negocio. Es el “punto de entrada” del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w:t>
            </w:r>
          </w:p>
        </w:tc>
      </w:tr>
      <w:tr w:rsidR="00476055" w:rsidRPr="006064DF" w14:paraId="760450D7"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513394" w14:textId="69F244E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Vista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34859C" w14:textId="6EFE947E"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Formulario/ventana (WinForms/WPF) </w:t>
            </w:r>
            <w:sdt>
              <w:sdtPr>
                <w:rPr>
                  <w:rFonts w:ascii="Times New Roman" w:hAnsi="Times New Roman" w:cs="Times New Roman"/>
                  <w:color w:val="000000"/>
                  <w:sz w:val="20"/>
                  <w:szCs w:val="20"/>
                </w:rPr>
                <w:tag w:val="MENDELEY_CITATION_v3_eyJjaXRhdGlvbklEIjoiTUVOREVMRVlfQ0lUQVRJT05fNzZhNmVkNGItMzhmNi00ODY4LThmMjAtOWRhZjhmMDg1MGQ1IiwicHJvcGVydGllcyI6eyJub3RlSW5kZXgiOjB9LCJpc0VkaXRlZCI6ZmFsc2UsIm1hbnVhbE92ZXJyaWRlIjp7ImlzTWFudWFsbHlPdmVycmlkZGVuIjpmYWxzZSwiY2l0ZXByb2NUZXh0IjoiWzIyM10iLCJtYW51YWxPdmVycmlkZVRleHQiOiIifSwiY2l0YXRpb25JdGVtcyI6W3siaWQiOiI5YzY3OWVmOC1mYjJmLTNiN2EtOTY5NS1hMDAyZGEyNDgzODciLCJpdGVtRGF0YSI6eyJ0eXBlIjoiYXJ0aWNsZS1qb3VybmFsIiwiaWQiOiI5YzY3OWVmOC1mYjJmLTNiN2EtOTY5NS1hMDAyZGEyNDgzODciLCJ0aXRsZSI6Ik1WVk0gRGVtb25zdHJhdGlvbiBVc2luZyBDIyBXUEYiLCJhdXRob3IiOlt7ImZhbWlseSI6IkNoYWtyYWJvcnR5IiwiZ2l2ZW4iOiJTdWRpcCIsInBhcnNlLW5hbWVzIjpmYWxzZSwiZHJvcHBpbmctcGFydGljbGUiOiIiLCJub24tZHJvcHBpbmctcGFydGljbGUiOiIifSx7ImZhbWlseSI6IkFpdGhhbCIsImdpdmVuIjoiUC4gUy4iLCJwYXJzZS1uYW1lcyI6ZmFsc2UsImRyb3BwaW5nLXBhcnRpY2xlIjoiIiwibm9uLWRyb3BwaW5nLXBhcnRpY2xlIjoiIn1dLCJjb250YWluZXItdGl0bGUiOiJJbnRlcm5hdGlvbmFsIEpvdXJuYWwgb2YgQXBwbGllZCBFbmdpbmVlcmluZyBhbmQgTWFuYWdlbWVudCBMZXR0ZXJzIiwiYWNjZXNzZWQiOnsiZGF0ZS1wYXJ0cyI6W1syMDI1LDEyLDE5XV19LCJET0kiOiIxMC40Nzk5Mi9JSkFFTUwuMjU4MS43MDAwLjAxNjMiLCJpc3N1ZWQiOnsiZGF0ZS1wYXJ0cyI6W1syMDIzLDEsMTRdXX0sInBhZ2UiOiIxLTE0IiwiYWJzdHJhY3QiOiJQdXJwb3NlOiBOb3dhZGF5cywgTVZWTSAoTW9kZWwtVmlldyBWaWV3LU1vZGVsKSBpcyB0aGUgcHJvdmVuIGFyY2hpdGVjdHVyZSBmb3IgZGlzdHJpYnV0ZWQgc29mdHdhcmUgZGV2ZWxvcG1lbnQuIEl0IGVuY291cmFnZXMgdGhlIGRldmVsb3BtZW50IG9mIHRoZSBzb2Z0d2FyZSBjb21wb25lbnRzIGJ5IHRoZSBkaWZmZXJlbnQgaW5kZXBlbmRlbnQgdGVhbXMgYW5kIGVhc3kgaW50ZWdyYXRpb24gYXQgdGhlIGZpbmFsIHN0YWdlLiBUaGUgaW5kaXZpZHVhbCByZXNlYXJjaGVyIHByZWZlcnMgZGlyZWN0IGNvZGluZyBvciB0aWdodGx5IGNvdXBsZWQgc29mdHdhcmUgbW9kdWxlcy4gVGhlIE1vZGVsIGlzIHJhcGlkIGFuZCBlZmZpY2llbnQgYnV0IG1pZ2h0IGNyZWF0ZSBtYWludGFpbmFiaWxpdHkgaXNzdWVzIGxhdGVyLiBTbyBmcm9tIGRheSBvbmUsIHdlIHNob3VsZCBpbnRyb2R1Y2UgdGhlIGJlc3QgZGVzaWduIG1vZGVsLiBJbiB0aGlzIHNjZW5hcmlvLCB0aGUgTVZWTSBtb2RlbCBpcyB0aGUgbWFqb3IgcGxheWVyLiBIZXJlLCB3ZSBwcmVzZW50IGhvdyB0byBpbXBsZW1lbnQgTVZWTSBpbnRvIG91ciBwcm9qZWN0IHRocm91Z2ggYSBzaW1wbGUgdGFzay4gV2Ugd2lsbCBkZXNpZ24gdGhlIHVzZXIgaW50ZXJmYWNlLCB3aGljaCBpcyBwYXJ0IG9mIHRoZSBVWCBkZXNpZ24gdGVhbSwgYW5kIHRoZW4gYWRkIGZ1bmN0aW9uYWxpdHksIHdoaWNoIGlzIHRoZSBwcm9ncmFtbWluZyBwYXJ0LiBGaW5hbGx5LCB3ZSB3aWxsIGRvIGludGVncmF0aW9uIGFuZCBleGVjdXRpb24uIFRoZSBjb2RlIHVzZWQgaW4gdGhpcyBwcm9qZWN0IGlzIGF2YWlsYWJsZSB0byBkb3dubG9hZCBmcm9tIEdpdEh1Yi4gRGVzaWduL01ldGhvZG9sb2d5L0FwcHJvYWNoOiBXZSBhcmUgY3JlYXRpbmcgYSBDIyBXUEYgcHJvamVjdCBpbnNpZGUgdGhlIHZpc3VhbCBzdHVkaW8gY29tbXVuaXR5IGVkaXRpb24uIFRoZW4gd2Ugc2VncmVnYXRlIG91ciBhY3Rpdml0eSBpbnRvIHR3byBwYXJ0cy4gSW4gdGhlIGZpcnN0IHBhcnQsIHdlIG1ha2UgYSBNb2RlbCBmb3Igb3VyIHByb2plY3QuIEFmdGVyIHRoYXQsIHdlIGRlc2lnbiB0aGUgdXNlciBpbnRlcmZhY2UuIFRoZSB1c2VyIGludGVyZmFjZSBpbnRlcmFjdHMgd2l0aCB0aGUgdXNlciB0byBkaXNwbGF5IHRoZSBkYXRhIGFuZCByZWNlaXZlIGlucHV0cyBmcm9tIHRoZSB1c2VyLiBJdCBpcyB0aGUgcHJlc2VudGF0aW9uIG9yIHZpZXcgbGF5ZXIuIEFmdGVyIGNvbXBsZXRpbmcgaXQsIHdlIGFkZCB0aGUgcmVxdWlyZWQgdmlldyBtb2RlbCBpbnRlcmFjdGlvbiBsb2dpYy4gRmluYWxseSwgd2UgaW50ZWdyYXRlIGFsbCBjb21wb25lbnRzIGFuZCBydW4gdGhlIHByb2plY3QuIEZpbmRpbmdzL1Jlc3VsdDogVGhyb3VnaCB0aGUgcmVzZWFyY2gsIHdlIHJlYWxpemUgdGhlIGltcG9ydGFuY2Ugb2YgdGhlIE1WVk0gY29uY2VwdC4gSXQgaXMgYSBnb29kIHNvZnR3YXJlIGFyY2hpdGVjdHVyZTsgdGhlIHJlc2VhcmNoZXIgd2hvIGhhcyBnb25lIHRocm91Z2ggdGhlIGRvY3VtZW50cyB3aWxsIGZpbmQgb3V0IGhvdyB0byBpbXBsZW1lbnQgdGhlIE1WVk0gaW50byB0aGVpciBwcm9qZWN0LiBTb21lIGVzc2VudGlhbCBwcm9jZWR1cmVzIGFyZSBwcmVzZW50ZWQgY29uY2lzZWx5IHNvIHRoZXkgY2FuIGJlIGFkb3B0ZWQgcXVpY2tseS4gVGhpcyBhcmNoaXRlY3R1cmUgaXMgaW5kZXBlbmRlbnQgb2YgYW55IGxhbmd1YWdlLiBTbyBvbmNlIHdlIGdyYWIgaXQsIGl0IGNhbiBiZSBpbXBsZW1lbnRlZCBpbiBvdXIgcHJvamVjdCwgd2hhdGV2ZXIgdGhlIGxhbmd1YWdlIHdlIHVzZS4gT3JpZ2luYWxpdHkvVmFsdWU6IFNldmVyYWwgZG9jdW1lbnRzIG9uIE1WVk0gZGVzaWduIHVzaW5nIFdQRiBhcmUgYXZhaWxhYmxlIHdvcmxkd2lkZS4gTW9zdCBvZiB0aGUgZG9jdW1lbnRzIGFyZSBlbGFib3JhdGl2ZSBhbmQgZGVzY3JpcHRpdmUuIEl0IGlzIHRyaWNreSB0byBleHRyYWN0IHRoZSByZXF1aXJlZCBpbmZvcm1hdGlvbiBmcm9tIGxvbmctZHVyYXRpb24gY29udGVudCBhcyBmYXN0LXRyYWNrIHNwYWNlLiBIZXJlIHdlIGRlbW9uc3RyYXRlIHByYWN0aWNhbGx5LiBVc2luZyB0aGUgZG9jdW1lbnRzIGFzIGEgcmVmZXJlbmNlLCB0aGUgcmVzZWFyY2hlciBjYW4gZWFzaWx5IGludGVncmF0ZSB0aGUgTVZWTSBjb25jZXB0IGludG8gdGhlaXIgcHJvamVjdC4gUGFwZXIgVHlwZTogRXhwZXJpbWVudGFsLWJhc2VkIFJlc2VhcmNoLiIsInB1Ymxpc2hlciI6IlNyaW5pdmFzIFVuaXZlcnNpdHkiLCJjb250YWluZXItdGl0bGUtc2hvcnQiOiIifSwiaXNUZW1wb3JhcnkiOmZhbHNlfV19"/>
                <w:id w:val="-1839914118"/>
                <w:placeholder>
                  <w:docPart w:val="6F7EDB6470F44D95B3D6B98C3B7BDFD9"/>
                </w:placeholder>
              </w:sdtPr>
              <w:sdtEndPr/>
              <w:sdtContent>
                <w:r w:rsidR="00716175" w:rsidRPr="00716175">
                  <w:rPr>
                    <w:rFonts w:ascii="Times New Roman" w:hAnsi="Times New Roman" w:cs="Times New Roman"/>
                    <w:color w:val="000000"/>
                    <w:sz w:val="20"/>
                    <w:szCs w:val="20"/>
                  </w:rPr>
                  <w:t>[223]</w:t>
                </w:r>
              </w:sdtContent>
            </w:sdt>
            <w:r w:rsidRPr="006064DF">
              <w:rPr>
                <w:rFonts w:ascii="Times New Roman" w:hAnsi="Times New Roman" w:cs="Times New Roman"/>
                <w:sz w:val="20"/>
                <w:szCs w:val="20"/>
              </w:rPr>
              <w:t>. Contiene controles visuales y diseño de pantalla. Renderiza información que llega desde la lógica. Debe evitar tener reglas de negocio fuertes.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FF6B180" w14:textId="0C70D50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Página/plantilla (</w:t>
            </w:r>
            <w:proofErr w:type="spellStart"/>
            <w:r w:rsidRPr="006064DF">
              <w:rPr>
                <w:rFonts w:ascii="Times New Roman" w:hAnsi="Times New Roman" w:cs="Times New Roman"/>
                <w:sz w:val="20"/>
                <w:szCs w:val="20"/>
              </w:rPr>
              <w:t>Thymeleaf</w:t>
            </w:r>
            <w:proofErr w:type="spellEnd"/>
            <w:r w:rsidRPr="006064DF">
              <w:rPr>
                <w:rFonts w:ascii="Times New Roman" w:hAnsi="Times New Roman" w:cs="Times New Roman"/>
                <w:sz w:val="20"/>
                <w:szCs w:val="20"/>
              </w:rPr>
              <w:t xml:space="preserve">) o UI del </w:t>
            </w:r>
            <w:proofErr w:type="spellStart"/>
            <w:r w:rsidRPr="006064DF">
              <w:rPr>
                <w:rFonts w:ascii="Times New Roman" w:hAnsi="Times New Roman" w:cs="Times New Roman"/>
                <w:sz w:val="20"/>
                <w:szCs w:val="20"/>
              </w:rPr>
              <w:t>front-end</w:t>
            </w:r>
            <w:proofErr w:type="spellEnd"/>
            <w:r w:rsidRPr="006064DF">
              <w:rPr>
                <w:rFonts w:ascii="Times New Roman" w:hAnsi="Times New Roman" w:cs="Times New Roman"/>
                <w:sz w:val="20"/>
                <w:szCs w:val="20"/>
              </w:rPr>
              <w:t xml:space="preserve"> (SPA) </w:t>
            </w:r>
            <w:sdt>
              <w:sdtPr>
                <w:rPr>
                  <w:rFonts w:ascii="Times New Roman" w:hAnsi="Times New Roman" w:cs="Times New Roman"/>
                  <w:color w:val="000000"/>
                  <w:sz w:val="20"/>
                  <w:szCs w:val="20"/>
                </w:rPr>
                <w:tag w:val="MENDELEY_CITATION_v3_eyJjaXRhdGlvbklEIjoiTUVOREVMRVlfQ0lUQVRJT05fNDEwM2NhZmMtYjVjYy00MjBlLTgzOTAtYmU1ZGY3OTJlZGE4IiwicHJvcGVydGllcyI6eyJub3RlSW5kZXgiOjB9LCJpc0VkaXRlZCI6ZmFsc2UsIm1hbnVhbE92ZXJyaWRlIjp7ImlzTWFudWFsbHlPdmVycmlkZGVuIjpmYWxzZSwiY2l0ZXByb2NUZXh0IjoiWzIyNF0iLCJtYW51YWxPdmVycmlkZVRleHQiOiIifSwiY2l0YXRpb25JdGVtcyI6W3siaWQiOiIyMTFjZjVmNC1hZDk4LTM4YTUtOTM5Yy01OWQ1ZmFkYjM4ODMiLCJpdGVtRGF0YSI6eyJ0eXBlIjoiYXJ0aWNsZS1qb3VybmFsIiwiaWQiOiIyMTFjZjVmNC1hZDk4LTM4YTUtOTM5Yy01OWQ1ZmFkYjM4ODMiLCJ0aXRsZSI6IkFuw6FsaXNpcyBkZSBGcmFtZXdvcmtzIEZyb250ZW5kIHBhcmEgQXBsaWNhciBVWC9JVSBlbiBlbCBEZXNhcnJvbGxvIFdlYi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mFjY2Vzc2VkIjp7ImRhdGUtcGFydHMiOltbMjAyNSwxMiwxOV1dfSwiRE9JIjoiMTAuMzc4MTEvQ0xfUkNNLlY4S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431205442"/>
                <w:placeholder>
                  <w:docPart w:val="9B1D8EBA4F6247CD982324F8767211D2"/>
                </w:placeholder>
              </w:sdtPr>
              <w:sdtEndPr/>
              <w:sdtContent>
                <w:r w:rsidR="00716175" w:rsidRPr="00716175">
                  <w:rPr>
                    <w:rFonts w:ascii="Times New Roman" w:hAnsi="Times New Roman" w:cs="Times New Roman"/>
                    <w:color w:val="000000"/>
                    <w:sz w:val="20"/>
                    <w:szCs w:val="20"/>
                  </w:rPr>
                  <w:t>[224]</w:t>
                </w:r>
              </w:sdtContent>
            </w:sdt>
            <w:r w:rsidRPr="006064DF">
              <w:rPr>
                <w:rFonts w:ascii="Times New Roman" w:hAnsi="Times New Roman" w:cs="Times New Roman"/>
                <w:sz w:val="20"/>
                <w:szCs w:val="20"/>
              </w:rPr>
              <w:t>. Puede ser server-</w:t>
            </w:r>
            <w:proofErr w:type="spellStart"/>
            <w:r w:rsidRPr="006064DF">
              <w:rPr>
                <w:rFonts w:ascii="Times New Roman" w:hAnsi="Times New Roman" w:cs="Times New Roman"/>
                <w:sz w:val="20"/>
                <w:szCs w:val="20"/>
              </w:rPr>
              <w:t>side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rendering</w:t>
            </w:r>
            <w:proofErr w:type="spellEnd"/>
            <w:r w:rsidRPr="006064DF">
              <w:rPr>
                <w:rFonts w:ascii="Times New Roman" w:hAnsi="Times New Roman" w:cs="Times New Roman"/>
                <w:sz w:val="20"/>
                <w:szCs w:val="20"/>
              </w:rPr>
              <w:t xml:space="preserve"> (plantillas) o </w:t>
            </w:r>
            <w:proofErr w:type="spellStart"/>
            <w:r w:rsidRPr="006064DF">
              <w:rPr>
                <w:rFonts w:ascii="Times New Roman" w:hAnsi="Times New Roman" w:cs="Times New Roman"/>
                <w:sz w:val="20"/>
                <w:szCs w:val="20"/>
              </w:rPr>
              <w:t>client-side</w:t>
            </w:r>
            <w:proofErr w:type="spellEnd"/>
            <w:r w:rsidRPr="006064DF">
              <w:rPr>
                <w:rFonts w:ascii="Times New Roman" w:hAnsi="Times New Roman" w:cs="Times New Roman"/>
                <w:sz w:val="20"/>
                <w:szCs w:val="20"/>
              </w:rPr>
              <w:t xml:space="preserve"> (SPA). Consume datos del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por API y los muestra al usuario. Se adapta con CSS y componentes.</w:t>
            </w:r>
          </w:p>
        </w:tc>
      </w:tr>
      <w:tr w:rsidR="00476055" w:rsidRPr="006064DF" w14:paraId="79C2A75F"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88A4B3" w14:textId="5D890F1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Modelo (</w:t>
            </w:r>
            <w:proofErr w:type="spellStart"/>
            <w:r w:rsidRPr="006064DF">
              <w:rPr>
                <w:rFonts w:ascii="Times New Roman" w:hAnsi="Times New Roman" w:cs="Times New Roman"/>
                <w:b/>
                <w:bCs/>
                <w:sz w:val="20"/>
                <w:szCs w:val="20"/>
              </w:rPr>
              <w:t>Model</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2357F2" w14:textId="3965C3AC"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Representa datos y reglas del dominio (cliente, venta, equipo, etc.). Puede incluir validaciones básicas y propiedades.</w:t>
            </w:r>
            <w:r w:rsidRPr="006064DF">
              <w:rPr>
                <w:rFonts w:ascii="Times New Roman" w:hAnsi="Times New Roman" w:cs="Times New Roman"/>
                <w:sz w:val="20"/>
                <w:szCs w:val="20"/>
              </w:rPr>
              <w:br/>
              <w:t>Se usa entre capas para transportar información.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F1AE90" w14:textId="632BB7E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Entidades representan tablas (ORM) y relaciones. </w:t>
            </w:r>
            <w:proofErr w:type="spellStart"/>
            <w:r w:rsidRPr="006064DF">
              <w:rPr>
                <w:rFonts w:ascii="Times New Roman" w:hAnsi="Times New Roman" w:cs="Times New Roman"/>
                <w:sz w:val="20"/>
                <w:szCs w:val="20"/>
              </w:rPr>
              <w:t>DTOs</w:t>
            </w:r>
            <w:proofErr w:type="spellEnd"/>
            <w:r w:rsidRPr="006064DF">
              <w:rPr>
                <w:rFonts w:ascii="Times New Roman" w:hAnsi="Times New Roman" w:cs="Times New Roman"/>
                <w:sz w:val="20"/>
                <w:szCs w:val="20"/>
              </w:rPr>
              <w:t xml:space="preserve"> representan lo que se expone por API (sin sobreexponer BD).</w:t>
            </w:r>
            <w:r w:rsidRPr="006064DF">
              <w:rPr>
                <w:rFonts w:ascii="Times New Roman" w:hAnsi="Times New Roman" w:cs="Times New Roman"/>
                <w:sz w:val="20"/>
                <w:szCs w:val="20"/>
              </w:rPr>
              <w:br/>
              <w:t>Separa “modelo interno” vs “modelo de salida”</w:t>
            </w:r>
          </w:p>
        </w:tc>
      </w:tr>
      <w:tr w:rsidR="00476055" w:rsidRPr="006064DF" w14:paraId="2096611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058113" w14:textId="3E754FED"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Persistencia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358CF9" w14:textId="500E6053"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Acceso directo a BD desde la app o capa DAL </w:t>
            </w:r>
            <w:sdt>
              <w:sdtPr>
                <w:rPr>
                  <w:rFonts w:ascii="Times New Roman" w:hAnsi="Times New Roman" w:cs="Times New Roman"/>
                  <w:color w:val="000000"/>
                  <w:sz w:val="20"/>
                  <w:szCs w:val="20"/>
                </w:rPr>
                <w:tag w:val="MENDELEY_CITATION_v3_eyJjaXRhdGlvbklEIjoiTUVOREVMRVlfQ0lUQVRJT05fMzEwMDdhNGItNWZlZi00MjQwLTlmYzItYzc0NGE5ODE4YTFhIiwicHJvcGVydGllcyI6eyJub3RlSW5kZXgiOjB9LCJpc0VkaXRlZCI6ZmFsc2UsIm1hbnVhbE92ZXJyaWRlIjp7ImlzTWFudWFsbHlPdmVycmlkZGVuIjpmYWxzZSwiY2l0ZXByb2NUZXh0IjoiWzIyNV0iLCJtYW51YWxPdmVycmlkZVRleHQiOiIifSwiY2l0YXRpb25JdGVtcyI6W3siaWQiOiIxNDQzOTNlMy1iMWE3LTMyNGYtOTMxMS1mMjAwZmE1NTg4ZjgiLCJpdGVtRGF0YSI6eyJ0eXBlIjoiYXJ0aWNsZS1qb3VybmFsIiwiaWQiOiIxNDQzOTNlMy1iMWE3LTMyNGYtOTMxMS1mMjAwZmE1NTg4ZjgiLCJ0aXRsZSI6IlBGQzogSjJFRSBEaXNlw7FvIGUgSW1wbGVtZW50YWNpw7NuIGRlIHVuIEZyYW1ld29yayBkZSBQZXJzaXN0ZW5jaWEiLCJhdXRob3IiOlt7ImZhbWlseSI6IlJ1aXoiLCJnaXZlbiI6IlJpY2FyZG8gR2FyY8OtYSIsInBhcnNlLW5hbWVzIjpmYWxzZSwiZHJvcHBpbmctcGFydGljbGUiOiIiLCJub24tZHJvcHBpbmctcGFydGljbGUiOiIifV0sImFjY2Vzc2VkIjp7ImRhdGUtcGFydHMiOltbMjAyNSwxMiwxOV1dfSwiaXNzdWVkIjp7ImRhdGUtcGFydHMiOltbMjAwN11dfSwiY29udGFpbmVyLXRpdGxlLXNob3J0IjoiIn0sImlzVGVtcG9yYXJ5IjpmYWxzZX1dfQ=="/>
                <w:id w:val="-2119824597"/>
                <w:placeholder>
                  <w:docPart w:val="F2C4C999E20C4985BDC8CCD32202893B"/>
                </w:placeholder>
              </w:sdtPr>
              <w:sdtEndPr/>
              <w:sdtContent>
                <w:r w:rsidR="00716175" w:rsidRPr="00716175">
                  <w:rPr>
                    <w:rFonts w:ascii="Times New Roman" w:hAnsi="Times New Roman" w:cs="Times New Roman"/>
                    <w:color w:val="000000"/>
                    <w:sz w:val="20"/>
                    <w:szCs w:val="20"/>
                  </w:rPr>
                  <w:t>[225]</w:t>
                </w:r>
              </w:sdtContent>
            </w:sdt>
            <w:r w:rsidRPr="006064DF">
              <w:rPr>
                <w:rFonts w:ascii="Times New Roman" w:hAnsi="Times New Roman" w:cs="Times New Roman"/>
                <w:sz w:val="20"/>
                <w:szCs w:val="20"/>
              </w:rPr>
              <w:t>. Puede ser ADO.NET con consultas SQL o EF con LINQ. Si se hace directo desde UI, se rompe la arquitectura (mala práctica).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6DE27A" w14:textId="6407C65C"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Persistencia en servidor (JPA/</w:t>
            </w:r>
            <w:proofErr w:type="spellStart"/>
            <w:r w:rsidRPr="006064DF">
              <w:rPr>
                <w:rFonts w:ascii="Times New Roman" w:hAnsi="Times New Roman" w:cs="Times New Roman"/>
                <w:sz w:val="20"/>
                <w:szCs w:val="20"/>
              </w:rPr>
              <w:t>Hibernate</w:t>
            </w:r>
            <w:proofErr w:type="spellEnd"/>
            <w:r w:rsidRPr="006064DF">
              <w:rPr>
                <w:rFonts w:ascii="Times New Roman" w:hAnsi="Times New Roman" w:cs="Times New Roman"/>
                <w:sz w:val="20"/>
                <w:szCs w:val="20"/>
              </w:rPr>
              <w:t>), expuesta vía servicios/</w:t>
            </w:r>
            <w:proofErr w:type="spellStart"/>
            <w:r w:rsidRPr="006064DF">
              <w:rPr>
                <w:rFonts w:ascii="Times New Roman" w:hAnsi="Times New Roman" w:cs="Times New Roman"/>
                <w:sz w:val="20"/>
                <w:szCs w:val="20"/>
              </w:rPr>
              <w:t>APIs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yYTYzZjMtNTAzZS00ZTAzLTk2MzAtYTllMmViYjhkNDgwIiwicHJvcGVydGllcyI6eyJub3RlSW5kZXgiOjB9LCJpc0VkaXRlZCI6ZmFsc2UsIm1hbnVhbE92ZXJyaWRlIjp7ImlzTWFudWFsbHlPdmVycmlkZGVuIjpmYWxzZSwiY2l0ZXByb2NUZXh0IjoiWzIyNl0iLCJtYW51YWxPdmVycmlkZVRleHQiOiIifSwiY2l0YXRpb25JdGVtcyI6W3siaWQiOiJhNDRhMzM1YS1mOTg2LTMxMzMtYTk3NS1iYjVhYjFlNDFjODAiLCJpdGVtRGF0YSI6eyJ0eXBlIjoiYXJ0aWNsZS1qb3VybmFsIiwiaWQiOiJhNDRhMzM1YS1mOTg2LTMxMzMtYTk3NS1iYjVhYjFlNDFjODAiLCJ0aXRsZSI6IkFwbGljYWNpw7NuIGRlIFBlcnNpc3RlbmNpYSBQb2zDrWdsb3RhIGNvbiBTaXN0ZW1hcyBkZSBBbG1hY2VuYW1pZW50byIsImF1dGhvciI6W3siZmFtaWx5IjoiR3V0acOpcnJleiBQw6lyZXoiLCJnaXZlbiI6IkVzdGVmYW7DrWEiLCJwYXJzZS1uYW1lcyI6ZmFsc2UsImRyb3BwaW5nLXBhcnRpY2xlIjoiIiwibm9uLWRyb3BwaW5nLXBhcnRpY2xlIjoiIn0seyJmYW1pbHkiOiJFY2hhdmUiLCJnaXZlbiI6IkFyYW50emEgSWxsYXJyYW1lbmRpIiwicGFyc2UtbmFtZXMiOmZhbHNlLCJkcm9wcGluZy1wYXJ0aWNsZSI6IiIsIm5vbi1kcm9wcGluZy1wYXJ0aWNsZSI6IiJ9XSwiYWNjZXNzZWQiOnsiZGF0ZS1wYXJ0cyI6W1syMDI1LDEyLDE5XV19LCJpc3N1ZWQiOnsiZGF0ZS1wYXJ0cyI6W1syMDE0XV19LCJjb250YWluZXItdGl0bGUtc2hvcnQiOiIifSwiaXNUZW1wb3JhcnkiOmZhbHNlfV19"/>
                <w:id w:val="-642111864"/>
                <w:placeholder>
                  <w:docPart w:val="A30B89E03F46475AB6C985D1CA51B0A7"/>
                </w:placeholder>
              </w:sdtPr>
              <w:sdtEndPr/>
              <w:sdtContent>
                <w:r w:rsidR="00716175" w:rsidRPr="00716175">
                  <w:rPr>
                    <w:rFonts w:ascii="Times New Roman" w:hAnsi="Times New Roman" w:cs="Times New Roman"/>
                    <w:color w:val="000000"/>
                    <w:sz w:val="20"/>
                    <w:szCs w:val="20"/>
                  </w:rPr>
                  <w:t>[226]</w:t>
                </w:r>
              </w:sdtContent>
            </w:sdt>
            <w:r w:rsidRPr="006064DF">
              <w:rPr>
                <w:rFonts w:ascii="Times New Roman" w:hAnsi="Times New Roman" w:cs="Times New Roman"/>
                <w:color w:val="000000"/>
                <w:sz w:val="20"/>
                <w:szCs w:val="20"/>
              </w:rPr>
              <w:t xml:space="preserve">. El cliente web NO debería hablar directo con la BD. Se controla desde repositorios con </w:t>
            </w:r>
            <w:r w:rsidRPr="006064DF">
              <w:rPr>
                <w:rFonts w:ascii="Times New Roman" w:hAnsi="Times New Roman" w:cs="Times New Roman"/>
                <w:color w:val="000000"/>
                <w:sz w:val="20"/>
                <w:szCs w:val="20"/>
              </w:rPr>
              <w:lastRenderedPageBreak/>
              <w:t>transacciones y seguridad.</w:t>
            </w:r>
            <w:r w:rsidRPr="006064DF">
              <w:rPr>
                <w:rFonts w:ascii="Times New Roman" w:hAnsi="Times New Roman" w:cs="Times New Roman"/>
                <w:color w:val="000000"/>
                <w:sz w:val="20"/>
                <w:szCs w:val="20"/>
              </w:rPr>
              <w:br/>
              <w:t>Escala mejor y protege datos críticos.</w:t>
            </w:r>
          </w:p>
        </w:tc>
      </w:tr>
      <w:tr w:rsidR="00476055" w:rsidRPr="006064DF" w14:paraId="5A974AC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83C6DD" w14:textId="77FCAC9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B70BC89" w14:textId="53E8AA65"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rPr>
              <w:t>Entity</w:t>
            </w:r>
            <w:proofErr w:type="spellEnd"/>
            <w:r w:rsidRPr="006064DF">
              <w:rPr>
                <w:rFonts w:ascii="Times New Roman" w:hAnsi="Times New Roman" w:cs="Times New Roman"/>
                <w:sz w:val="20"/>
                <w:szCs w:val="20"/>
              </w:rPr>
              <w:t xml:space="preserve"> Framework para mapear objetos a tablas </w:t>
            </w:r>
            <w:sdt>
              <w:sdtPr>
                <w:rPr>
                  <w:rFonts w:ascii="Times New Roman" w:hAnsi="Times New Roman" w:cs="Times New Roman"/>
                  <w:color w:val="000000"/>
                  <w:sz w:val="20"/>
                  <w:szCs w:val="20"/>
                </w:rPr>
                <w:tag w:val="MENDELEY_CITATION_v3_eyJjaXRhdGlvbklEIjoiTUVOREVMRVlfQ0lUQVRJT05fMzQ3YmU5ZmUtMzI3YS00OWVhLWEwZTMtMTQ2NzYyZWYzMDFmIiwicHJvcGVydGllcyI6eyJub3RlSW5kZXgiOjB9LCJpc0VkaXRlZCI6ZmFsc2UsIm1hbnVhbE92ZXJyaWRlIjp7ImlzTWFudWFsbHlPdmVycmlkZGVuIjpmYWxzZSwiY2l0ZXByb2NUZXh0IjoiWzIyN10iLCJtYW51YWxPdmVycmlkZVRleHQiOiIifSwiY2l0YXRpb25JdGVtcyI6W3siaWQiOiJiMDRmNWI5Yy04ZGIxLTNhYmQtOWI0Yi01MGQ2ODQ0MmY2ZjYiLCJpdGVtRGF0YSI6eyJ0eXBlIjoiYXJ0aWNsZS1qb3VybmFsIiwiaWQiOiJiMDRmNWI5Yy04ZGIxLTNhYmQtOWI0Yi01MGQ2ODQ0MmY2ZjYiLCJ0aXRsZSI6IkltcGxlbWVudGFjacOzbiBkZSBsYSB0w6ljbmljYSBkZSBNYXBlbyBPYmpldG8tUmVsYWNpb25hbCBlbiBlbCBkZXNhcnJvbGxvIGRlIHNpc3RlbWFzIiwiYXV0aG9yIjpbeyJmYW1pbHkiOiJPcnRlZ2EgUmFtw61yZXoiLCJnaXZlbiI6IkNyaXN0aWFuIFJpY2FyZG8iLCJwYXJzZS1uYW1lcyI6ZmFsc2UsImRyb3BwaW5nLXBhcnRpY2xlIjoiIiwibm9uLWRyb3BwaW5nLXBhcnRpY2xlIjoiIn1dLCJjb250YWluZXItdGl0bGUiOiJDdWFkZXJub3MgVMOpY25pY29zIFVuaXZlcnNpdGFyaW9zIGRlIGxhIERHVElDIiwiYWNjZXNzZWQiOnsiZGF0ZS1wYXJ0cyI6W1syMDI1LDEyLDE5XV19LCJET0kiOiIxMC4yMjIwMS9ER1RJQy5DVFVELjIwMjMuMS4xLjE2IiwiaXNzdWVkIjp7ImRhdGUtcGFydHMiOltbMjAyNCwxLDI5XV19LCJhYnN0cmFjdCI6IlNlIGFib3JkYW4gbG9zIHByaW5jaXBhbGVzIGNvbmNlcHRvcyBpbXBsaWNhZG9zIGVuIGxhIHTDqWNuaWNhIE9STSAoTWFwZW8gT2JqZXRvLVJlbGFjaW9uYWwsIHBvciBzdXMgc2lnbGFzIGVuIGluZ2zDqXMpLiBTZSBkZXNjcmliZSBlbCBwcm9jZXNvIHJlYWxpemFkbyBwYXJhIHN1IGltcGxlbWVudGFjacOzbiBlbiBlbCBkZXNhcnJvbGxvIGRlIGxhIHNlZ3VuZGEgdmVyc2nDs24gZGVsIFNpc3RlbWEgSW50ZWdyYWwgZGUgUGVyc29uYWwgQWNhZMOpbWljbyBjb24gZWwgZnJhbWV3b3JrIFN5bWZvbnkgeSBsYSBsaWJyZXLDrWEgRG9jdHJpbmUsIG1lZGlhbnRlIHN1IGludGVyZmF6IGRlIGzDrW5lYSBkZSBjb21hbmRvcy4gTGEgaW5jb3Jwb3JhY2nDs24gZGUgZXN0YSB0w6ljbmljYSBicmluZMOzIG1heW9yIGZsZXhpYmlsaWRhZCBhIGxhIGhvcmEgZGUgbWFuaXB1bGFyIGxvcyBkYXRvcywgeSBwZXJtaXRpw7MgbGEgcmVkdWNjacOzbiBkZWwgdGllbXBvIGVtcGxlYWRvIHBhcmEgbGEgY29kaWZpY2FjacOzbiBkZWwgc2lzdGVtYSBlbiBhcHJveGltYWRhbWVudGUgdW4gMzclIGNvbiByZXNwZWN0byBhIGxhIHByaW1lcmEgdmVyc2nDs24uIiwicHVibGlzaGVyIjoiVW5pdmVyc2lkYWQgTmFjaW9uYWwgQXV0b25vbWEgZGUgTWV4aWNvIiwiaXNzdWUiOiIxIiwidm9sdW1lIjoiMSIsImNvbnRhaW5lci10aXRsZS1zaG9ydCI6IiJ9LCJpc1RlbXBvcmFyeSI6ZmFsc2V9XX0="/>
                <w:id w:val="-1706935900"/>
                <w:placeholder>
                  <w:docPart w:val="CEAB654AA4824BABBE23A337CDDA1893"/>
                </w:placeholder>
              </w:sdtPr>
              <w:sdtEndPr/>
              <w:sdtContent>
                <w:r w:rsidR="00716175" w:rsidRPr="00716175">
                  <w:rPr>
                    <w:rFonts w:ascii="Times New Roman" w:hAnsi="Times New Roman" w:cs="Times New Roman"/>
                    <w:color w:val="000000"/>
                    <w:sz w:val="20"/>
                    <w:szCs w:val="20"/>
                  </w:rPr>
                  <w:t>[227]</w:t>
                </w:r>
              </w:sdtContent>
            </w:sdt>
            <w:r w:rsidRPr="006064DF">
              <w:rPr>
                <w:rFonts w:ascii="Times New Roman" w:hAnsi="Times New Roman" w:cs="Times New Roman"/>
                <w:sz w:val="20"/>
                <w:szCs w:val="20"/>
              </w:rPr>
              <w:t>. Reduce SQL manual y mejora productividad (con LINQ).</w:t>
            </w:r>
            <w:r w:rsidRPr="006064DF">
              <w:rPr>
                <w:rFonts w:ascii="Times New Roman" w:hAnsi="Times New Roman" w:cs="Times New Roman"/>
                <w:sz w:val="20"/>
                <w:szCs w:val="20"/>
              </w:rPr>
              <w:br/>
              <w:t>Maneja relaciones, migraciones y seguimiento de cambios. Puede generar consultas automáticamente.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EFDD313" w14:textId="368B1FE8"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rPr>
              <w:t>Hibernate</w:t>
            </w:r>
            <w:proofErr w:type="spellEnd"/>
            <w:r w:rsidRPr="006064DF">
              <w:rPr>
                <w:rFonts w:ascii="Times New Roman" w:hAnsi="Times New Roman" w:cs="Times New Roman"/>
                <w:sz w:val="20"/>
                <w:szCs w:val="20"/>
              </w:rPr>
              <w:t xml:space="preserve">/JPA para mapear entidades a tablas </w:t>
            </w:r>
            <w:sdt>
              <w:sdtPr>
                <w:rPr>
                  <w:rFonts w:ascii="Times New Roman" w:hAnsi="Times New Roman" w:cs="Times New Roman"/>
                  <w:color w:val="000000"/>
                  <w:sz w:val="20"/>
                  <w:szCs w:val="20"/>
                </w:rPr>
                <w:tag w:val="MENDELEY_CITATION_v3_eyJjaXRhdGlvbklEIjoiTUVOREVMRVlfQ0lUQVRJT05fNzJlYzJjNDQtZDAwYy00YTI0LTgyYjItYmRiZGJlYzdkOTUzIiwicHJvcGVydGllcyI6eyJub3RlSW5kZXgiOjB9LCJpc0VkaXRlZCI6ZmFsc2UsIm1hbnVhbE92ZXJyaWRlIjp7ImlzTWFudWFsbHlPdmVycmlkZGVuIjpmYWxzZSwiY2l0ZXByb2NUZXh0IjoiWzIyOF0iLCJtYW51YWxPdmVycmlkZVRleHQiOiIifSwiY2l0YXRpb25JdGVtcyI6W3siaWQiOiIzYWU4OTY3NS0xNWFhLTM4NjAtYjlhYi0zOGE0NjhlYzEzODUiLCJpdGVtRGF0YSI6eyJ0eXBlIjoiYXJ0aWNsZS1qb3VybmFsIiwiaWQiOiIzYWU4OTY3NS0xNWFhLTM4NjAtYjlhYi0zOGE0NjhlYzEzODUiLCJ0aXRsZSI6IkVzdHVkaW8gZGUgbGEgVMOpY25pY2EgT1JNIChNYXBlbyBPYmpldG/igJMgUmVsYWNpb25hbCkiLCJhdXRob3IiOlt7ImZhbWlseSI6IkRlIiwiZ2l2ZW4iOiJGYWN1bHRhZCIsInBhcnNlLW5hbWVzIjpmYWxzZSwiZHJvcHBpbmctcGFydGljbGUiOiIiLCJub24tZHJvcHBpbmctcGFydGljbGUiOiIifV0sImFjY2Vzc2VkIjp7ImRhdGUtcGFydHMiOltbMjAyNSwxMiwxOV1dfSwiY29udGFpbmVyLXRpdGxlLXNob3J0IjoiIn0sImlzVGVtcG9yYXJ5IjpmYWxzZX1dfQ=="/>
                <w:id w:val="-1291964603"/>
                <w:placeholder>
                  <w:docPart w:val="2BB89F45EDDE4417B8FB428D2B612D6F"/>
                </w:placeholder>
              </w:sdtPr>
              <w:sdtEndPr/>
              <w:sdtContent>
                <w:r w:rsidR="00716175" w:rsidRPr="00716175">
                  <w:rPr>
                    <w:rFonts w:ascii="Times New Roman" w:hAnsi="Times New Roman" w:cs="Times New Roman"/>
                    <w:color w:val="000000"/>
                    <w:sz w:val="20"/>
                    <w:szCs w:val="20"/>
                  </w:rPr>
                  <w:t>[228]</w:t>
                </w:r>
              </w:sdtContent>
            </w:sdt>
            <w:r w:rsidRPr="006064DF">
              <w:rPr>
                <w:rFonts w:ascii="Times New Roman" w:hAnsi="Times New Roman" w:cs="Times New Roman"/>
                <w:sz w:val="20"/>
                <w:szCs w:val="20"/>
              </w:rPr>
              <w:t xml:space="preserve">. JPA define estándar </w:t>
            </w:r>
            <w:proofErr w:type="spellStart"/>
            <w:r w:rsidRPr="006064DF">
              <w:rPr>
                <w:rFonts w:ascii="Times New Roman" w:hAnsi="Times New Roman" w:cs="Times New Roman"/>
                <w:sz w:val="20"/>
                <w:szCs w:val="20"/>
              </w:rPr>
              <w:t>y</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Hibernate</w:t>
            </w:r>
            <w:proofErr w:type="spellEnd"/>
            <w:r w:rsidRPr="006064DF">
              <w:rPr>
                <w:rFonts w:ascii="Times New Roman" w:hAnsi="Times New Roman" w:cs="Times New Roman"/>
                <w:sz w:val="20"/>
                <w:szCs w:val="20"/>
              </w:rPr>
              <w:t xml:space="preserve"> lo implementa (comúnmente). Permite repositorios y consultas JPQL/</w:t>
            </w:r>
            <w:proofErr w:type="spellStart"/>
            <w:r w:rsidRPr="006064DF">
              <w:rPr>
                <w:rFonts w:ascii="Times New Roman" w:hAnsi="Times New Roman" w:cs="Times New Roman"/>
                <w:sz w:val="20"/>
                <w:szCs w:val="20"/>
              </w:rPr>
              <w:t>Criteria</w:t>
            </w:r>
            <w:proofErr w:type="spellEnd"/>
            <w:r w:rsidRPr="006064DF">
              <w:rPr>
                <w:rFonts w:ascii="Times New Roman" w:hAnsi="Times New Roman" w:cs="Times New Roman"/>
                <w:sz w:val="20"/>
                <w:szCs w:val="20"/>
              </w:rPr>
              <w:t>. Soporta transacciones y relaciones complejas.</w:t>
            </w:r>
          </w:p>
        </w:tc>
      </w:tr>
      <w:tr w:rsidR="00476055" w:rsidRPr="006064DF" w14:paraId="39A27A8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A14AC4" w14:textId="4A05B6D3"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Conexión a BD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BE2694" w14:textId="127CCA1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Cadenas de conexión en app; riesgo si va embebido </w:t>
            </w:r>
            <w:sdt>
              <w:sdtPr>
                <w:rPr>
                  <w:rFonts w:ascii="Times New Roman" w:hAnsi="Times New Roman" w:cs="Times New Roman"/>
                  <w:color w:val="000000"/>
                  <w:sz w:val="20"/>
                  <w:szCs w:val="20"/>
                </w:rPr>
                <w:tag w:val="MENDELEY_CITATION_v3_eyJjaXRhdGlvbklEIjoiTUVOREVMRVlfQ0lUQVRJT05fZmUxMTJlNWQtYzBkMi00OGYxLWI4YTEtNjY5MDRlZDJkNjFhIiwicHJvcGVydGllcyI6eyJub3RlSW5kZXgiOjB9LCJpc0VkaXRlZCI6ZmFsc2UsIm1hbnVhbE92ZXJyaWRlIjp7ImlzTWFudWFsbHlPdmVycmlkZGVuIjpmYWxzZSwiY2l0ZXByb2NUZXh0IjoiWzIyOV0iLCJtYW51YWxPdmVycmlkZVRleHQiOiIifSwiY2l0YXRpb25JdGVtcyI6W3siaWQiOiJiNmQxYWQ3NC05YmM2LTM3MjYtYTEwNy03ZjA1MGU1M2QyNWIiLCJpdGVtRGF0YSI6eyJ0eXBlIjoid2VicGFnZSIsImlkIjoiYjZkMWFkNzQtOWJjNi0zNzI2LWExMDctN2YwNTBlNTNkMjViIiwidGl0bGUiOiIoUERGKSBJZGVudGlmaWNhY2nDs24gZGUgZXRhcGFzIGRlbCBjaWNsbyBkZSBkZXNhcnJvbGxvIGRlIHNvZnR3YXJlIGRvbmRlIGxhIGltcGxlbWVudGFjacOzbiBkZSBtZWRpZGFzIGRlIHNlZ3VyaWRhZCBlcyBjcsOtdGljYSIsImFjY2Vzc2VkIjp7ImRhdGUtcGFydHMiOltbMjAyNSwxMiwxOV1dfSwiVVJMIjoiaHR0cHM6Ly93d3cucmVzZWFyY2hnYXRlLm5ldC9wdWJsaWNhdGlvbi8zMzY0MjU0MzNfSWRlbnRpZmljYWNpb25fZGVfZXRhcGFzX2RlbF9jaWNsb19kZV9kZXNhcnJvbGxvX2RlX3NvZnR3YXJlX2RvbmRlX2xhX2ltcGxlbWVudGFjaW9uX2RlX21lZGlkYXNfZGVfc2VndXJpZGFkX2VzX2NyaXRpY2EiLCJjb250YWluZXItdGl0bGUtc2hvcnQiOiIifSwiaXNUZW1wb3JhcnkiOmZhbHNlfV19"/>
                <w:id w:val="1785007010"/>
                <w:placeholder>
                  <w:docPart w:val="218BDCBBF9684E09A08A1AA7C1723463"/>
                </w:placeholder>
              </w:sdtPr>
              <w:sdtEndPr/>
              <w:sdtContent>
                <w:r w:rsidR="00716175" w:rsidRPr="00716175">
                  <w:rPr>
                    <w:rFonts w:ascii="Times New Roman" w:hAnsi="Times New Roman" w:cs="Times New Roman"/>
                    <w:color w:val="000000"/>
                    <w:sz w:val="20"/>
                    <w:szCs w:val="20"/>
                  </w:rPr>
                  <w:t>[229]</w:t>
                </w:r>
              </w:sdtContent>
            </w:sdt>
            <w:r w:rsidRPr="006064DF">
              <w:rPr>
                <w:rFonts w:ascii="Times New Roman" w:hAnsi="Times New Roman" w:cs="Times New Roman"/>
                <w:sz w:val="20"/>
                <w:szCs w:val="20"/>
              </w:rPr>
              <w:t>. Si queda en el cliente, se expone el servidor/credenciales. Puede variar por PC (configuración local). Se recomienda que la app no tenga credenciales “</w:t>
            </w:r>
            <w:proofErr w:type="spellStart"/>
            <w:r w:rsidRPr="006064DF">
              <w:rPr>
                <w:rFonts w:ascii="Times New Roman" w:hAnsi="Times New Roman" w:cs="Times New Roman"/>
                <w:sz w:val="20"/>
                <w:szCs w:val="20"/>
              </w:rPr>
              <w:t>root</w:t>
            </w:r>
            <w:proofErr w:type="spellEnd"/>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DAF2D4" w14:textId="7B5CA984"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Conexión configurada en servidor (</w:t>
            </w:r>
            <w:proofErr w:type="spellStart"/>
            <w:proofErr w:type="gramStart"/>
            <w:r w:rsidRPr="006064DF">
              <w:rPr>
                <w:rFonts w:ascii="Times New Roman" w:hAnsi="Times New Roman" w:cs="Times New Roman"/>
                <w:sz w:val="20"/>
                <w:szCs w:val="20"/>
              </w:rPr>
              <w:t>application.properties</w:t>
            </w:r>
            <w:proofErr w:type="spellEnd"/>
            <w:proofErr w:type="gram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yml</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WY3NWY3ODItYWI4MC00NDBkLTlhMjktYmQzZGY1MDJkZjA4IiwicHJvcGVydGllcyI6eyJub3RlSW5kZXgiOjB9LCJpc0VkaXRlZCI6ZmFsc2UsIm1hbnVhbE92ZXJyaWRlIjp7ImlzTWFudWFsbHlPdmVycmlkZGVuIjpmYWxzZSwiY2l0ZXByb2NUZXh0IjoiWzIyOV0iLCJtYW51YWxPdmVycmlkZVRleHQiOiIifSwiY2l0YXRpb25JdGVtcyI6W3siaWQiOiJiNmQxYWQ3NC05YmM2LTM3MjYtYTEwNy03ZjA1MGU1M2QyNWIiLCJpdGVtRGF0YSI6eyJ0eXBlIjoid2VicGFnZSIsImlkIjoiYjZkMWFkNzQtOWJjNi0zNzI2LWExMDctN2YwNTBlNTNkMjViIiwidGl0bGUiOiIoUERGKSBJZGVudGlmaWNhY2nDs24gZGUgZXRhcGFzIGRlbCBjaWNsbyBkZSBkZXNhcnJvbGxvIGRlIHNvZnR3YXJlIGRvbmRlIGxhIGltcGxlbWVudGFjacOzbiBkZSBtZWRpZGFzIGRlIHNlZ3VyaWRhZCBlcyBjcsOtdGljYSIsImFjY2Vzc2VkIjp7ImRhdGUtcGFydHMiOltbMjAyNSwxMiwxOV1dfSwiVVJMIjoiaHR0cHM6Ly93d3cucmVzZWFyY2hnYXRlLm5ldC9wdWJsaWNhdGlvbi8zMzY0MjU0MzNfSWRlbnRpZmljYWNpb25fZGVfZXRhcGFzX2RlbF9jaWNsb19kZV9kZXNhcnJvbGxvX2RlX3NvZnR3YXJlX2RvbmRlX2xhX2ltcGxlbWVudGFjaW9uX2RlX21lZGlkYXNfZGVfc2VndXJpZGFkX2VzX2NyaXRpY2EiLCJjb250YWluZXItdGl0bGUtc2hvcnQiOiIifSwiaXNUZW1wb3JhcnkiOmZhbHNlfV19"/>
                <w:id w:val="-1762129635"/>
                <w:placeholder>
                  <w:docPart w:val="8715D5AB87844234AFB5545FE5343136"/>
                </w:placeholder>
              </w:sdtPr>
              <w:sdtEndPr/>
              <w:sdtContent>
                <w:r w:rsidR="00716175" w:rsidRPr="00716175">
                  <w:rPr>
                    <w:rFonts w:ascii="Times New Roman" w:hAnsi="Times New Roman" w:cs="Times New Roman"/>
                    <w:color w:val="000000"/>
                    <w:sz w:val="20"/>
                    <w:szCs w:val="20"/>
                  </w:rPr>
                  <w:t>[229]</w:t>
                </w:r>
              </w:sdtContent>
            </w:sdt>
            <w:r w:rsidRPr="006064DF">
              <w:rPr>
                <w:rFonts w:ascii="Times New Roman" w:hAnsi="Times New Roman" w:cs="Times New Roman"/>
                <w:sz w:val="20"/>
                <w:szCs w:val="20"/>
              </w:rPr>
              <w:t xml:space="preserve">. Las credenciales se guardan en variables de entorno o </w:t>
            </w:r>
            <w:proofErr w:type="spellStart"/>
            <w:r w:rsidRPr="006064DF">
              <w:rPr>
                <w:rFonts w:ascii="Times New Roman" w:hAnsi="Times New Roman" w:cs="Times New Roman"/>
                <w:sz w:val="20"/>
                <w:szCs w:val="20"/>
              </w:rPr>
              <w:t>secrets</w:t>
            </w:r>
            <w:proofErr w:type="spellEnd"/>
            <w:r w:rsidRPr="006064DF">
              <w:rPr>
                <w:rFonts w:ascii="Times New Roman" w:hAnsi="Times New Roman" w:cs="Times New Roman"/>
                <w:sz w:val="20"/>
                <w:szCs w:val="20"/>
              </w:rPr>
              <w:t>. Se controla por perfiles (</w:t>
            </w:r>
            <w:proofErr w:type="spellStart"/>
            <w:r w:rsidRPr="006064DF">
              <w:rPr>
                <w:rFonts w:ascii="Times New Roman" w:hAnsi="Times New Roman" w:cs="Times New Roman"/>
                <w:sz w:val="20"/>
                <w:szCs w:val="20"/>
              </w:rPr>
              <w:t>dev</w:t>
            </w:r>
            <w:proofErr w:type="spellEnd"/>
            <w:r w:rsidRPr="006064DF">
              <w:rPr>
                <w:rFonts w:ascii="Times New Roman" w:hAnsi="Times New Roman" w:cs="Times New Roman"/>
                <w:sz w:val="20"/>
                <w:szCs w:val="20"/>
              </w:rPr>
              <w:t>/test/</w:t>
            </w:r>
            <w:proofErr w:type="spellStart"/>
            <w:r w:rsidRPr="006064DF">
              <w:rPr>
                <w:rFonts w:ascii="Times New Roman" w:hAnsi="Times New Roman" w:cs="Times New Roman"/>
                <w:sz w:val="20"/>
                <w:szCs w:val="20"/>
              </w:rPr>
              <w:t>prod</w:t>
            </w:r>
            <w:proofErr w:type="spellEnd"/>
            <w:r w:rsidRPr="006064DF">
              <w:rPr>
                <w:rFonts w:ascii="Times New Roman" w:hAnsi="Times New Roman" w:cs="Times New Roman"/>
                <w:sz w:val="20"/>
                <w:szCs w:val="20"/>
              </w:rPr>
              <w:t>). Mejor seguridad y centralización del acceso.</w:t>
            </w:r>
          </w:p>
        </w:tc>
      </w:tr>
      <w:tr w:rsidR="00476055" w:rsidRPr="006064DF" w14:paraId="32E1D4E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48D873" w14:textId="46E0567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Configuración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A480A7" w14:textId="2A7BDC05"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lang w:val="en-US"/>
              </w:rPr>
              <w:t>App.config</w:t>
            </w:r>
            <w:proofErr w:type="spellEnd"/>
            <w:r w:rsidRPr="006064DF">
              <w:rPr>
                <w:rFonts w:ascii="Times New Roman" w:hAnsi="Times New Roman" w:cs="Times New Roman"/>
                <w:sz w:val="20"/>
                <w:szCs w:val="20"/>
                <w:lang w:val="en-US"/>
              </w:rPr>
              <w:t xml:space="preserve"> / Settings / </w:t>
            </w:r>
            <w:proofErr w:type="spellStart"/>
            <w:r w:rsidRPr="006064DF">
              <w:rPr>
                <w:rFonts w:ascii="Times New Roman" w:hAnsi="Times New Roman" w:cs="Times New Roman"/>
                <w:sz w:val="20"/>
                <w:szCs w:val="20"/>
                <w:lang w:val="en-US"/>
              </w:rPr>
              <w:t>archivos</w:t>
            </w:r>
            <w:proofErr w:type="spellEnd"/>
            <w:r w:rsidRPr="006064DF">
              <w:rPr>
                <w:rFonts w:ascii="Times New Roman" w:hAnsi="Times New Roman" w:cs="Times New Roman"/>
                <w:sz w:val="20"/>
                <w:szCs w:val="20"/>
                <w:lang w:val="en-US"/>
              </w:rPr>
              <w:t xml:space="preserve"> locales </w:t>
            </w:r>
            <w:sdt>
              <w:sdtPr>
                <w:rPr>
                  <w:rFonts w:ascii="Times New Roman" w:hAnsi="Times New Roman" w:cs="Times New Roman"/>
                  <w:color w:val="000000"/>
                  <w:sz w:val="20"/>
                  <w:szCs w:val="20"/>
                </w:rPr>
                <w:tag w:val="MENDELEY_CITATION_v3_eyJjaXRhdGlvbklEIjoiTUVOREVMRVlfQ0lUQVRJT05fYTMzMGI4NGYtMDM1Yi00YTBiLTgwYmItMGQ1MjE2YTNkZjM5IiwicHJvcGVydGllcyI6eyJub3RlSW5kZXgiOjB9LCJpc0VkaXRlZCI6ZmFsc2UsIm1hbnVhbE92ZXJyaWRlIjp7ImlzTWFudWFsbHlPdmVycmlkZGVuIjpmYWxzZSwiY2l0ZXByb2NUZXh0IjoiWzIzMF0iLCJtYW51YWxPdmVycmlkZVRleHQiOiIifSwiY2l0YXRpb25JdGVtcyI6W3siaWQiOiJhYWYxYWEwZS03ODlkLTMzYjQtYWY3OC1hOGFlNTVlMDQ1OGEiLCJpdGVtRGF0YSI6eyJ0eXBlIjoid2VicGFnZSIsImlkIjoiYWFmMWFhMGUtNzg5ZC0zM2I0LWFmNzgtYThhZTU1ZTA0NThhIiwidGl0bGUiOiJjIyAtIENvbW8gdXNhciBhcmNoaXZvIEFwcC5jb25maWcgY3VhbmRvIGNhbWJpbyBhIHByb2R1Y2Npw7NuIC0gU3RhY2sgT3ZlcmZsb3ciLCJhY2Nlc3NlZCI6eyJkYXRlLXBhcnRzIjpbWzIwMjUsMTIsMTldXX0sIlVSTCI6Imh0dHBzOi8vZXMuc3RhY2tvdmVyZmxvdy5jb20vcXVlc3Rpb25zLzYxNTE2OS9jb21vLXVzYXItYXJjaGl2by1hcHAtY29uZmlnLWN1YW5kby1jYW1iaW8tYS1wcm9kdWNjaSVDMyVCM24iLCJjb250YWluZXItdGl0bGUtc2hvcnQiOiIifSwiaXNUZW1wb3JhcnkiOmZhbHNlfV19"/>
                <w:id w:val="-553235071"/>
                <w:placeholder>
                  <w:docPart w:val="47B30E0107A3417EB5487C2342B11F0F"/>
                </w:placeholder>
              </w:sdtPr>
              <w:sdtEndPr/>
              <w:sdtContent>
                <w:r w:rsidR="00716175" w:rsidRPr="00716175">
                  <w:rPr>
                    <w:rFonts w:ascii="Times New Roman" w:hAnsi="Times New Roman" w:cs="Times New Roman"/>
                    <w:color w:val="000000"/>
                    <w:sz w:val="20"/>
                    <w:szCs w:val="20"/>
                    <w:lang w:val="en-US"/>
                  </w:rPr>
                  <w:t>[230]</w:t>
                </w:r>
              </w:sdtContent>
            </w:sdt>
            <w:r w:rsidRPr="006064DF">
              <w:rPr>
                <w:rFonts w:ascii="Times New Roman" w:hAnsi="Times New Roman" w:cs="Times New Roman"/>
                <w:sz w:val="20"/>
                <w:szCs w:val="20"/>
                <w:lang w:val="en-US"/>
              </w:rPr>
              <w:t xml:space="preserve">. </w:t>
            </w:r>
            <w:r w:rsidRPr="006064DF">
              <w:rPr>
                <w:rFonts w:ascii="Times New Roman" w:hAnsi="Times New Roman" w:cs="Times New Roman"/>
                <w:sz w:val="20"/>
                <w:szCs w:val="20"/>
              </w:rPr>
              <w:t>Se guarda en el equipo del usuario o en la carpeta del programa. Puede incluir rutas, parámetros y preferencias del usuario. Es común tener configuración por “máquina”.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FE86E72" w14:textId="080BC491" w:rsidR="00476055" w:rsidRPr="006064DF" w:rsidRDefault="00476055" w:rsidP="006064DF">
            <w:pPr>
              <w:spacing w:line="240" w:lineRule="auto"/>
              <w:jc w:val="both"/>
              <w:rPr>
                <w:rFonts w:ascii="Times New Roman" w:hAnsi="Times New Roman" w:cs="Times New Roman"/>
                <w:sz w:val="20"/>
                <w:szCs w:val="20"/>
              </w:rPr>
            </w:pPr>
            <w:proofErr w:type="spellStart"/>
            <w:proofErr w:type="gramStart"/>
            <w:r w:rsidRPr="006064DF">
              <w:rPr>
                <w:rFonts w:ascii="Times New Roman" w:hAnsi="Times New Roman" w:cs="Times New Roman"/>
                <w:sz w:val="20"/>
                <w:szCs w:val="20"/>
              </w:rPr>
              <w:t>application.properties</w:t>
            </w:r>
            <w:proofErr w:type="spellEnd"/>
            <w:proofErr w:type="gram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yml</w:t>
            </w:r>
            <w:proofErr w:type="spellEnd"/>
            <w:r w:rsidRPr="006064DF">
              <w:rPr>
                <w:rFonts w:ascii="Times New Roman" w:hAnsi="Times New Roman" w:cs="Times New Roman"/>
                <w:sz w:val="20"/>
                <w:szCs w:val="20"/>
              </w:rPr>
              <w:t xml:space="preserve"> + variables de entorno + perfiles (</w:t>
            </w:r>
            <w:proofErr w:type="spellStart"/>
            <w:r w:rsidRPr="006064DF">
              <w:rPr>
                <w:rFonts w:ascii="Times New Roman" w:hAnsi="Times New Roman" w:cs="Times New Roman"/>
                <w:sz w:val="20"/>
                <w:szCs w:val="20"/>
              </w:rPr>
              <w:t>dev</w:t>
            </w:r>
            <w:proofErr w:type="spell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prod</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E1NWQ3MjUtNjg3YS00N2Q5LWFmZDItY2M5ZmE3M2ZiY2I1IiwicHJvcGVydGllcyI6eyJub3RlSW5kZXgiOjB9LCJpc0VkaXRlZCI6ZmFsc2UsIm1hbnVhbE92ZXJyaWRlIjp7ImlzTWFudWFsbHlPdmVycmlkZGVuIjpmYWxzZSwiY2l0ZXByb2NUZXh0IjoiWzIzMV0iLCJtYW51YWxPdmVycmlkZVRleHQiOiIifSwiY2l0YXRpb25JdGVtcyI6W3siaWQiOiIyMGYwZDYyZS0xZWE1LTM3NzktOTE5OC1jNWIzZDkwMGZlNmIiLCJpdGVtRGF0YSI6eyJ0eXBlIjoid2VicGFnZSIsImlkIjoiMjBmMGQ2MmUtMWVhNS0zNzc5LTkxOTgtYzViM2Q5MDBmZTZiIiwidGl0bGUiOiJFeHRlcm5hbGl6ZWQgQ29uZmlndXJhdGlvbiA6OiBTcHJpbmcgQm9vdCIsImFjY2Vzc2VkIjp7ImRhdGUtcGFydHMiOltbMjAyNSwxMiwxOV1dfSwiVVJMIjoiaHR0cHM6Ly9kb2NzLnNwcmluZy5pby9zcHJpbmctYm9vdC9yZWZlcmVuY2UvZmVhdHVyZXMvZXh0ZXJuYWwtY29uZmlnLmh0bWwiLCJjb250YWluZXItdGl0bGUtc2hvcnQiOiIifSwiaXNUZW1wb3JhcnkiOmZhbHNlfV19"/>
                <w:id w:val="1418054539"/>
                <w:placeholder>
                  <w:docPart w:val="8FAF978FD3B3495DB9CCE58A31D9F5EE"/>
                </w:placeholder>
              </w:sdtPr>
              <w:sdtEndPr/>
              <w:sdtContent>
                <w:r w:rsidR="00716175" w:rsidRPr="00716175">
                  <w:rPr>
                    <w:rFonts w:ascii="Times New Roman" w:hAnsi="Times New Roman" w:cs="Times New Roman"/>
                    <w:color w:val="000000"/>
                    <w:sz w:val="20"/>
                    <w:szCs w:val="20"/>
                  </w:rPr>
                  <w:t>[231]</w:t>
                </w:r>
              </w:sdtContent>
            </w:sdt>
            <w:r w:rsidRPr="006064DF">
              <w:rPr>
                <w:rFonts w:ascii="Times New Roman" w:hAnsi="Times New Roman" w:cs="Times New Roman"/>
                <w:sz w:val="20"/>
                <w:szCs w:val="20"/>
              </w:rPr>
              <w:t xml:space="preserve">. Spring usa perfiles para cambiar comportamiento según entorno. Se integran </w:t>
            </w:r>
            <w:proofErr w:type="spellStart"/>
            <w:r w:rsidRPr="006064DF">
              <w:rPr>
                <w:rFonts w:ascii="Times New Roman" w:hAnsi="Times New Roman" w:cs="Times New Roman"/>
                <w:sz w:val="20"/>
                <w:szCs w:val="20"/>
              </w:rPr>
              <w:t>secrets</w:t>
            </w:r>
            <w:proofErr w:type="spellEnd"/>
            <w:r w:rsidRPr="006064DF">
              <w:rPr>
                <w:rFonts w:ascii="Times New Roman" w:hAnsi="Times New Roman" w:cs="Times New Roman"/>
                <w:sz w:val="20"/>
                <w:szCs w:val="20"/>
              </w:rPr>
              <w:t xml:space="preserve"> y </w:t>
            </w:r>
            <w:proofErr w:type="spellStart"/>
            <w:r w:rsidRPr="006064DF">
              <w:rPr>
                <w:rFonts w:ascii="Times New Roman" w:hAnsi="Times New Roman" w:cs="Times New Roman"/>
                <w:sz w:val="20"/>
                <w:szCs w:val="20"/>
              </w:rPr>
              <w:t>config</w:t>
            </w:r>
            <w:proofErr w:type="spellEnd"/>
            <w:r w:rsidRPr="006064DF">
              <w:rPr>
                <w:rFonts w:ascii="Times New Roman" w:hAnsi="Times New Roman" w:cs="Times New Roman"/>
                <w:sz w:val="20"/>
                <w:szCs w:val="20"/>
              </w:rPr>
              <w:t xml:space="preserve"> servers en proyectos grandes. Evita tocar el código para cambiar parámetros.</w:t>
            </w:r>
          </w:p>
        </w:tc>
      </w:tr>
      <w:tr w:rsidR="00476055" w:rsidRPr="006064DF" w14:paraId="3E1FD9D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FA1297" w14:textId="50BAA3B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Seguridad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AA807FE" w14:textId="4BDC73F0"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Roles en la app, validación local, permisos del sistema </w:t>
            </w:r>
            <w:sdt>
              <w:sdtPr>
                <w:rPr>
                  <w:rFonts w:ascii="Times New Roman" w:hAnsi="Times New Roman" w:cs="Times New Roman"/>
                  <w:color w:val="000000"/>
                  <w:sz w:val="20"/>
                  <w:szCs w:val="20"/>
                </w:rPr>
                <w:tag w:val="MENDELEY_CITATION_v3_eyJjaXRhdGlvbklEIjoiTUVOREVMRVlfQ0lUQVRJT05fMjMxZjU2NWItNTI5MS00ZTM3LTg4YmUtODc3YmMyNGFjOTNhIiwicHJvcGVydGllcyI6eyJub3RlSW5kZXgiOjB9LCJpc0VkaXRlZCI6ZmFsc2UsIm1hbnVhbE92ZXJyaWRlIjp7ImlzTWFudWFsbHlPdmVycmlkZGVuIjpmYWxzZSwiY2l0ZXByb2NUZXh0IjoiWzIzMl0iLCJtYW51YWxPdmVycmlkZVRleHQiOiIifSwiY2l0YXRpb25JdGVtcyI6W3siaWQiOiI4NzUyODk5Ni1mNWMzLTNlNTAtODczMy1iMjc0MWZlNzJkMzAiLCJpdGVtRGF0YSI6eyJ0eXBlIjoiYXJ0aWNsZS1qb3VybmFsIiwiaWQiOiI4NzUyODk5Ni1mNWMzLTNlNTAtODczMy1iMjc0MWZlNzJkMzAiLCJ0aXRsZSI6IlNpc3RlbWEgZGUgY29udHJvbCBkZSBhY2Nlc28gcGFyYSBtZWpvcmFyIGxhIHNlZ3VyaWRhZCBkZSBsYSBpbmZvcm1hY2nDs24gZGUgbGEgZW1wcmVzYSBTTlgiLCJhdXRob3IiOlt7ImZhbWlseSI6IlRlc2luYSIsImdpdmVuIjoiUyBBIEMiLCJwYXJzZS1uYW1lcyI6ZmFsc2UsImRyb3BwaW5nLXBhcnRpY2xlIjoiIiwibm9uLWRyb3BwaW5nLXBhcnRpY2xlIjoiIn0seyJmYW1pbHkiOiJBbGVqYW5kcm8iLCJnaXZlbiI6Ik1pZ3VlbCIsInBhcnNlLW5hbWVzIjpmYWxzZSwiZHJvcHBpbmctcGFydGljbGUiOiIiLCJub24tZHJvcHBpbmctcGFydGljbGUiOiIifSx7ImZhbWlseSI6IlJpdmFzIiwiZ2l2ZW4iOiJNYXJ0w61uIiwicGFyc2UtbmFtZXMiOmZhbHNlLCJkcm9wcGluZy1wYXJ0aWNsZSI6IiIsIm5vbi1kcm9wcGluZy1wYXJ0aWNsZSI6IiJ9LHsiZmFtaWx5IjoiQXNlc29yIiwiZ2l2ZW4iOiJBcmVsbGFubyIsInBhcnNlLW5hbWVzIjpmYWxzZSwiZHJvcHBpbmctcGFydGljbGUiOiIiLCJub24tZHJvcHBpbmctcGFydGljbGUiOiIifSx7ImZhbWlseSI6IkVzY29iZWRvIEJhaWzDs24iLCJnaXZlbiI6IkZyYW5rIEVkbXVuZG8iLCJwYXJzZS1uYW1lcyI6ZmFsc2UsImRyb3BwaW5nLXBhcnRpY2xlIjoiIiwibm9uLWRyb3BwaW5nLXBhcnRpY2xlIjoiIn1dLCJhY2Nlc3NlZCI6eyJkYXRlLXBhcnRzIjpbWzIwMjUsMTIsMTldXX0sImlzc3VlZCI6eyJkYXRlLXBhcnRzIjpbWzIwMTZdXX0sImNvbnRhaW5lci10aXRsZS1zaG9ydCI6IiJ9LCJpc1RlbXBvcmFyeSI6ZmFsc2V9XX0="/>
                <w:id w:val="-1922711972"/>
                <w:placeholder>
                  <w:docPart w:val="CFBA222DA6E748BFA781E760C99C0E97"/>
                </w:placeholder>
              </w:sdtPr>
              <w:sdtEndPr/>
              <w:sdtContent>
                <w:r w:rsidR="00716175" w:rsidRPr="00716175">
                  <w:rPr>
                    <w:rFonts w:ascii="Times New Roman" w:hAnsi="Times New Roman" w:cs="Times New Roman"/>
                    <w:color w:val="000000"/>
                    <w:sz w:val="20"/>
                    <w:szCs w:val="20"/>
                  </w:rPr>
                  <w:t>[232]</w:t>
                </w:r>
              </w:sdtContent>
            </w:sdt>
            <w:r w:rsidRPr="006064DF">
              <w:rPr>
                <w:rFonts w:ascii="Times New Roman" w:hAnsi="Times New Roman" w:cs="Times New Roman"/>
                <w:sz w:val="20"/>
                <w:szCs w:val="20"/>
              </w:rPr>
              <w:t>. Si la lógica está en el cliente, puede manipularse (riesgo). Se usa autenticación local o contra BD/AD (según caso).</w:t>
            </w:r>
            <w:r w:rsidRPr="006064DF">
              <w:rPr>
                <w:rFonts w:ascii="Times New Roman" w:hAnsi="Times New Roman" w:cs="Times New Roman"/>
                <w:sz w:val="20"/>
                <w:szCs w:val="20"/>
              </w:rPr>
              <w:br/>
              <w:t>La seguridad se apoya en el entorno del 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2A0D2E" w14:textId="7777777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Spring Security:</w:t>
            </w:r>
          </w:p>
          <w:p w14:paraId="3B476CA5" w14:textId="3882E61F"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autenticación/autorización, CORS, CSRF, tokens, </w:t>
            </w:r>
            <w:proofErr w:type="spellStart"/>
            <w:r w:rsidRPr="006064DF">
              <w:rPr>
                <w:rFonts w:ascii="Times New Roman" w:hAnsi="Times New Roman" w:cs="Times New Roman"/>
                <w:sz w:val="20"/>
                <w:szCs w:val="20"/>
              </w:rPr>
              <w:t>etc</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k5OGIzZTctMjk4OS00NzNmLWJiNmYtZDQ4ZjYyMDFjY2VmIiwicHJvcGVydGllcyI6eyJub3RlSW5kZXgiOjB9LCJpc0VkaXRlZCI6ZmFsc2UsIm1hbnVhbE92ZXJyaWRlIjp7ImlzTWFudWFsbHlPdmVycmlkZGVuIjpmYWxzZSwiY2l0ZXByb2NUZXh0IjoiWzIzM10iLCJtYW51YWxPdmVycmlkZVRleHQiOiIifSwiY2l0YXRpb25JdGVtcyI6W3siaWQiOiI4ZDllNjg0Ni0wMjFlLTM4MWItOTg3OC0wMzJhZWZhMmM5NGMiLCJpdGVtRGF0YSI6eyJ0eXBlIjoiYXJ0aWNsZS1qb3VybmFsIiwiaWQiOiI4ZDllNjg0Ni0wMjFlLTM4MWItOTg3OC0wMzJhZWZhMmM5NGMiLCJ0aXRsZSI6IkFwcGx5aW5nIFNwcmluZyBTZWN1cml0eSBGcmFtZXdvcmsgd2l0aCBLZXlDbG9hay1CYXNlZCBPQXV0aDIgdG8gUHJvdGVjdCBNaWNyb3NlcnZpY2UgQXJjaGl0ZWN0dXJlIEFQSXM6IEEgQ2FzZSBTdHVkeSIsImF1dGhvciI6W3siZmFtaWx5IjoiQ2hhdHRlcmplZSIsImdpdmVuIjoiQXlhbiIsInBhcnNlLW5hbWVzIjpmYWxzZSwiZHJvcHBpbmctcGFydGljbGUiOiIiLCJub24tZHJvcHBpbmctcGFydGljbGUiOiIifSx7ImZhbWlseSI6IlByaW56IiwiZ2l2ZW4iOiJBbmRyZWFzIiwicGFyc2UtbmFtZXMiOmZhbHNlLCJkcm9wcGluZy1wYXJ0aWNsZSI6IiIsIm5vbi1kcm9wcGluZy1wYXJ0aWNsZSI6IiJ9XSwiY29udGFpbmVyLXRpdGxlIjoiU2Vuc29ycyAyMDIyLCBWb2wuIDIyLCBQYWdlIDE3MDMiLCJhY2Nlc3NlZCI6eyJkYXRlLXBhcnRzIjpbWzIwMjUsMTIsMTldXX0sIkRPSSI6IjEwLjMzOTAvUzIyMDUxNzAzIiwiSVNTTiI6IjE0MjQtODIyMCIsIlBNSUQiOiIzNTI3MDg1MCIsIlVSTCI6Imh0dHBzOi8vd3d3Lm1kcGkuY29tLzE0MjQtODIyMC8yMi81LzE3MDMvaHRtIiwiaXNzdWVkIjp7ImRhdGUtcGFydHMiOltbMjAyMiwyLDIyXV19LCJwYWdlIjoiMTcwMyIsImFic3RyYWN0IjoiSW4gdGhpcyBzdHVkeSwgd2UgaW1wbGVtZW50ZWQgYW4gaW50ZWdyYXRlZCBzZWN1cml0eSBzb2x1dGlvbiB3aXRoIFNwcmluZyBTZWN1cml0eSBhbmQgS2V5Y2xvYWsgb3Blbi1hY2Nlc3MgcGxhdGZvcm0gKFNTSykgdG8gc2VjdXJlIGRhdGEgY29sbGVjdGlvbiBhbmQgZXhjaGFuZ2Ugb3ZlciBtaWNyb3NlcnZpY2UgYXJjaGl0ZWN0dXJlIGFwcGxpY2F0aW9uIHByb2dyYW1taW5nIGludGVyZmFjZXMgKEFQSXMpLiBUaGUgYWRvcHRlZCBzb2x1dGlvbiBpbXBsZW1lbnRlZCB0aGUgZm9sbG93aW5nIHNlY3VyaXR5IGZlYXR1cmVzOiBvcGVuIGF1dGhvcml6YXRpb24sIG11bHRpLWZhY3RvciBhdXRoZW50aWNhdGlvbiwgaWRlbnRpdHkgYnJva2VyaW5nLCBhbmQgdXNlciBtYW5hZ2VtZW50IHRvIHNhZmVndWFyZCBtaWNyb3NlcnZpY2UgQVBJcy4gVGhlbiwgd2UgZXh0ZW5kZWQgdGhlIHNlY3VyaXR5IHNvbHV0aW9uIHdpdGggYSB2aXJ0dWFsIHByaXZhdGUgbmV0d29yayAoVlBOKSwgQmxvd2Zpc2ggYW5kIGNyeXB0IChCY3J5cHQpIGhhc2gsIGVuY3J5cHRpb24gbWV0aG9kLCBBUEkga2V5LCBuZXR3b3JrIGZpcmV3YWxsLCBhbmQgc2VjdXJlIHNvY2tldCBsYXllciAoU1NMKSB0byBidWlsZCB1cCBhIGRpZ2l0YWwgaW5mcmFzdHJ1Y3R1cmUuIFRvIGFjY29tcGxpc2ggYW5kIGRlc2NyaWJlIHRoZSBhZG9wdGVkIFNTSyBzb2x1dGlvbiwgd2UgdXRpbGl6ZWQgYSB3ZWIgZW5naW5lZXJpbmcgc2VjdXJpdHkgbWV0aG9kLiBBcyBhIGNhc2Ugc3R1ZHksIHdlIGRlc2lnbmVkIGFuZCBkZXZlbG9wZWQgYW4gZWxlY3Ryb25pYyBoZWFsdGggY29hY2hpbmcgKGVDb2FjaCkgcHJvdG90eXBlIHN5c3RlbSBhbmQgaG9zdGVkIHRoZSBzeXN0ZW0gaW4gdGhlIGV4cGFuZGVkIGRpZ2l0YWwgc2VjdXJlIGluZnJhc3RydWN0dXJlIHRvIGNvbGxlY3QgYW5kIGV4Y2hhbmdlIHBlcnNvbmFsIGhlYWx0aCBkYXRhIG92ZXIgbWljcm9zZXJ2aWNlIEFQSXMuIFdlIGZ1cnRoZXIgZGVzY3JpYmVkIG91ciBhZG9wdGVkIHNlY3VyaXR5IHNvbHV0aW9u4oCZcyBwcm9jZWR1cmFsLCB0ZWNobmljYWwsIGFuZCBwcmFjdGljYWwgY29uc2lkZXJhdGlvbnMuIFdlIHZhbGlkYXRlZCBvdXIgU1NLIHNvbHV0aW9uIGltcGxlbWVudGF0aW9uIGJ5IHRoZW9yZXRpY2FsIGV2YWx1YXRpb24gYW5kIGV4cGVyaW1lbnRhbCB0ZXN0aW5nLiBXZSBoYXZlIGNvbXBhcmVkIHRoZSB0ZXN0IG91dGNvbWVzIHdpdGggcmVsYXRlZCBzdHVkaWVzIHF1YWxpdGF0aXZlbHkgdG8gZGV0ZXJtaW5lIHRoZSBlZmZpY2FjeSBvZiB0aGUgaHlicmlkIHNlY3VyaXR5IHNvbHV0aW9uIGluIGRpZ2l0YWwgaW5mcmFzdHJ1Y3R1cmUuIFRoZSBTU0sgaW1wbGVtZW50YXRpb24gYW5kIGNvbmZpZ3VyYXRpb24gaW4gdGhlIGVDb2FjaCBwcm90b3R5cGUgc3lzdGVtIGhhcyBlZmZlY3RpdmVseSBzZWN1cmVkIGl0cyBtaWNyb3NlcnZpY2UgQVBJcyBmcm9tIGFuIGF0dGFjayBpbiBhbGwgdGhlIGNvbnNpZGVyZWQgc2NlbmFyaW9zIHdpdGggMTAwJSBhY2N1cmFjeS4gVGhlIGRldmVsb3BlZCBkaWdpdGFsIGluZnJhc3RydWN0dXJlIHdpdGggU1NLIHNvbHV0aW9uIGVmZmljaWVudGx5IHN1c3RhaW5lZCBhIGxvYWQgb2YgKOKJiCkzMDAgY29uY3VycmVudCB1c2Vycy4gSW4gYWRkaXRpb24sIHdlIGhhdmUgcGVyZm9ybWVkIGEgcXVhbGl0YXRpdmUgY29tcGFyaXNvbiBhbW9uZyB0aGUgZm9sbG93aW5nIHNlY3VyaXR5IHNvbHV0aW9uczogU3ByaW5nLWJhc2VkIHNlY3VyaXR5LCBLZXljbG9hay1iYXNlZCBzZWN1cml0eSwgYW5kIHRoZWlyIGNvbWJpbmF0aW9uIChvdXIgdXRpbGl6ZWQgaHlicmlkIHNlY3VyaXR5IHNvbHV0aW9uKSwgd2hlcmUgU1NLIHNob3dlZCBhIHByb21pc2luZyBvdXRjb21lLiIsInB1Ymxpc2hlciI6Ik11bHRpZGlzY2lwbGluYXJ5IERpZ2l0YWwgUHVibGlzaGluZyBJbnN0aXR1dGUiLCJpc3N1ZSI6IjUiLCJ2b2x1bWUiOiIyMiIsImNvbnRhaW5lci10aXRsZS1zaG9ydCI6IiJ9LCJpc1RlbXBvcmFyeSI6ZmFsc2V9XX0="/>
                <w:id w:val="797805292"/>
                <w:placeholder>
                  <w:docPart w:val="3CAF3B0DF6E04657AF82C4B4A42DCB41"/>
                </w:placeholder>
              </w:sdtPr>
              <w:sdtEndPr/>
              <w:sdtContent>
                <w:r w:rsidR="00716175" w:rsidRPr="00716175">
                  <w:rPr>
                    <w:rFonts w:ascii="Times New Roman" w:hAnsi="Times New Roman" w:cs="Times New Roman"/>
                    <w:color w:val="000000"/>
                    <w:sz w:val="20"/>
                    <w:szCs w:val="20"/>
                  </w:rPr>
                  <w:t>[233]</w:t>
                </w:r>
              </w:sdtContent>
            </w:sdt>
            <w:r w:rsidRPr="006064DF">
              <w:rPr>
                <w:rFonts w:ascii="Times New Roman" w:hAnsi="Times New Roman" w:cs="Times New Roman"/>
                <w:sz w:val="20"/>
                <w:szCs w:val="20"/>
              </w:rPr>
              <w:t xml:space="preserve">. La seguridad vive en el servidor y se aplica por </w:t>
            </w:r>
            <w:proofErr w:type="spellStart"/>
            <w:r w:rsidRPr="006064DF">
              <w:rPr>
                <w:rFonts w:ascii="Times New Roman" w:hAnsi="Times New Roman" w:cs="Times New Roman"/>
                <w:sz w:val="20"/>
                <w:szCs w:val="20"/>
              </w:rPr>
              <w:t>endpoint</w:t>
            </w:r>
            <w:proofErr w:type="spellEnd"/>
            <w:r w:rsidRPr="006064DF">
              <w:rPr>
                <w:rFonts w:ascii="Times New Roman" w:hAnsi="Times New Roman" w:cs="Times New Roman"/>
                <w:sz w:val="20"/>
                <w:szCs w:val="20"/>
              </w:rPr>
              <w:t>. Se usan tokens/JWT, OAuth2, sesiones, y reglas por roles.</w:t>
            </w:r>
            <w:r w:rsidRPr="006064DF">
              <w:rPr>
                <w:rFonts w:ascii="Times New Roman" w:hAnsi="Times New Roman" w:cs="Times New Roman"/>
                <w:sz w:val="20"/>
                <w:szCs w:val="20"/>
              </w:rPr>
              <w:br/>
              <w:t>Es clave porque todo está expuesto por red.</w:t>
            </w:r>
          </w:p>
        </w:tc>
      </w:tr>
      <w:tr w:rsidR="00476055" w:rsidRPr="006064DF" w14:paraId="408F952A"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099E6E" w14:textId="216BA172"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Autenticación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0FC060" w14:textId="753D60A1"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rPr>
              <w:t>Login</w:t>
            </w:r>
            <w:proofErr w:type="spellEnd"/>
            <w:r w:rsidRPr="006064DF">
              <w:rPr>
                <w:rFonts w:ascii="Times New Roman" w:hAnsi="Times New Roman" w:cs="Times New Roman"/>
                <w:sz w:val="20"/>
                <w:szCs w:val="20"/>
              </w:rPr>
              <w:t xml:space="preserve"> local (formularios) o contra BD directa </w:t>
            </w:r>
            <w:sdt>
              <w:sdtPr>
                <w:rPr>
                  <w:rFonts w:ascii="Times New Roman" w:hAnsi="Times New Roman" w:cs="Times New Roman"/>
                  <w:color w:val="000000"/>
                  <w:sz w:val="20"/>
                  <w:szCs w:val="20"/>
                </w:rPr>
                <w:tag w:val="MENDELEY_CITATION_v3_eyJjaXRhdGlvbklEIjoiTUVOREVMRVlfQ0lUQVRJT05fMjZjYTNkNjUtMmZkMi00YWE0LWFhZjYtY2QyOTk3MTA2NzY1IiwicHJvcGVydGllcyI6eyJub3RlSW5kZXgiOjB9LCJpc0VkaXRlZCI6ZmFsc2UsIm1hbnVhbE92ZXJyaWRlIjp7ImlzTWFudWFsbHlPdmVycmlkZGVuIjpmYWxzZSwiY2l0ZXByb2NUZXh0IjoiWzIzNF0iLCJtYW51YWxPdmVycmlkZVRleHQiOiIifSwiY2l0YXRpb25JdGVtcyI6W3siaWQiOiJjZThhNGIzOC0zNjQxLTNjNTAtYWI5Mi0wZDk1NzM4M2ExZTIiLCJpdGVtRGF0YSI6eyJ0eXBlIjoiYXJ0aWNsZS1qb3VybmFsIiwiaWQiOiJjZThhNGIzOC0zNjQxLTNjNTAtYWI5Mi0wZDk1NzM4M2ExZTIiLCJ0aXRsZSI6IlR3byBmYWN0b3IgYXV0aGVudGljYXRpb24gbWFkZSBlYXN5IiwiYXV0aG9yIjpbeyJmYW1pbHkiOiJDaGVuIiwiZ2l2ZW4iOiJBbGV4IFEuIiwicGFyc2UtbmFtZXMiOmZhbHNlLCJkcm9wcGluZy1wYXJ0aWNsZSI6IiIsIm5vbi1kcm9wcGluZy1wYXJ0aWNsZSI6IiJ9LHsiZmFtaWx5IjoiR29oIiwiZ2l2ZW4iOiJXZWloYW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IsMTldXX0sIkRPSSI6IjEwLjEwMDcvOTc4LTMtMzE5LTE5ODkwLTNfMjkiLCJJU0JOIjoiOTc4MzMxOTE5ODg5NyIsIklTU04iOiIxNjExMzM0OSIsImlzc3VlZCI6eyJkYXRlLXBhcnRzIjpbWzIwMTVdXX0sInBhZ2UiOiI0NDktNDU4IiwiYWJzdHJhY3QiOiJBdXRoZW50aWNhdGlvbiBvbiB0aGUgV2ViIGlzIGEgY2hhbGxlbmdlIHRoYXQgY2FuIGhhdmUgYSBuZWdhdGl2ZSBlZmZlY3Qgb24gdXNlciBleHBlcmllbmNlIGlmIGl0IGJlY29tZXMgb3Zlcmx5IGNvbXBsaWNhdGVkIGFuZCBjdW1iZXJzb21lLiBUaGlzIGV4cGVyaWVuY2UgaXMgZXZlbiBtb3JlIGNydWNpYWwgZm9yIG9sZGVyIGFuZCB2aXN1YWxseSBpbXBhaXJlZCB1c2VycyBkdWUgdG8gdGhlaXIgZnVuY3Rpb25hbCBhYmlsaXRpZXMuIFdlYiBhcHBsaWNhdGlvbnMgdHlwaWNhbGx5IGF1dGhlbnRpY2F0ZSB1c2VycyBieSByZXF1ZXN0aW5nIGZvciBpbmZvcm1hdGlvbiB0aGF0IG9ubHkgdGhlIHVzZXIga25vd3MgKGUuZy4gcGFzc3dvcmQpLiBUbyBlbmhhbmNlIHNlY3VyaXR5LCB0d28tZmFjdG9yIGF1dGhlbnRpY2F0aW9uICgyRkEpIGFyZSBpbmNyZWFzaW5nbHkgaW1wbGVtZW50ZWQsIHdoaWNoIHJlcXVpcmUgdGhlIHVzZXIgdG8gbWFudWFsbHkgdHJhbnNmZXIgaW5mb3JtYXRpb24gYmV0d2VlbiAyRkEgZGV2aWNlcyBhbmQgdGhlIFdlYiBhcHBsaWNhdGlvbi4gVGhpcyBwcm9jZXNzIGNhbiBpbXBvc2UgdXNhYmlsaXR5IGJhcnJpZXJzIGFuZCBzdHJlc3Mgb24gaHVtYW7igJlzIG1lbW9yeS4gVGhpcyBwYXBlciBwcm9wb3NlcyBhIHRlY2huaXF1ZSB0byBtaXRpZ2F0ZSBzdWNoIGlzc3VlcyBieSB1c2luZyB3ZWFyYWJsZXMgYXMgdGhlIDJGQSBkZXZpY2UsIGFuZCB0byBhbGxvdyBhdXRoZW50aWNhdGlvbiBpbmZvcm1hdGlvbiB0byBiZSB0cmFuc2ZlcnJlZCBzZWFtbGVzc2x5IGFuZCBhdXRvbWF0aWNhbGx5IGZyb20gdGhlIGRldmljZSB0byB0aGUgV2ViIGFwcGxpY2F0aW9uLiBGcm9tIG91ciBwcmVsaW1pbmFyeSByZXN1bHRzLCBvbGRlciB1c2VycyBmb3VuZCBvdXIgYXBwcm9hY2ggbGVzcyBzdHJlc3NmdWwgb24gdGhlIGh1bWFu4oCZcyBtZW1vcnkgYW5kIGVhc2llciB0byB1c2UuIiwicHVibGlzaGVyIjoiU3ByaW5nZXIgVmVybGFnIiwidm9sdW1lIjoiOTExNCIsImNvbnRhaW5lci10aXRsZS1zaG9ydCI6IiJ9LCJpc1RlbXBvcmFyeSI6ZmFsc2V9XX0="/>
                <w:id w:val="1701131632"/>
                <w:placeholder>
                  <w:docPart w:val="0ECDC3AE1B2747B7AF207DB24BDB018A"/>
                </w:placeholder>
              </w:sdtPr>
              <w:sdtEndPr/>
              <w:sdtContent>
                <w:r w:rsidR="00716175" w:rsidRPr="00716175">
                  <w:rPr>
                    <w:rFonts w:ascii="Times New Roman" w:hAnsi="Times New Roman" w:cs="Times New Roman"/>
                    <w:color w:val="000000"/>
                    <w:sz w:val="20"/>
                    <w:szCs w:val="20"/>
                  </w:rPr>
                  <w:t>[234]</w:t>
                </w:r>
              </w:sdtContent>
            </w:sdt>
            <w:r w:rsidRPr="006064DF">
              <w:rPr>
                <w:rFonts w:ascii="Times New Roman" w:hAnsi="Times New Roman" w:cs="Times New Roman"/>
                <w:sz w:val="20"/>
                <w:szCs w:val="20"/>
              </w:rPr>
              <w:t xml:space="preserve">. El programa valida credenciales en la misma app o BD remota. Puede guardar “usuario </w:t>
            </w:r>
            <w:proofErr w:type="spellStart"/>
            <w:r w:rsidRPr="006064DF">
              <w:rPr>
                <w:rFonts w:ascii="Times New Roman" w:hAnsi="Times New Roman" w:cs="Times New Roman"/>
                <w:sz w:val="20"/>
                <w:szCs w:val="20"/>
              </w:rPr>
              <w:t>logueado</w:t>
            </w:r>
            <w:proofErr w:type="spellEnd"/>
            <w:r w:rsidRPr="006064DF">
              <w:rPr>
                <w:rFonts w:ascii="Times New Roman" w:hAnsi="Times New Roman" w:cs="Times New Roman"/>
                <w:sz w:val="20"/>
                <w:szCs w:val="20"/>
              </w:rPr>
              <w:t>” en memoria local.</w:t>
            </w:r>
            <w:r w:rsidRPr="006064DF">
              <w:rPr>
                <w:rFonts w:ascii="Times New Roman" w:hAnsi="Times New Roman" w:cs="Times New Roman"/>
                <w:sz w:val="20"/>
                <w:szCs w:val="20"/>
              </w:rPr>
              <w:br/>
              <w:t>Depende de cómo se diseñó la aplicación.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53D142" w14:textId="42717523"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rPr>
              <w:t>Login</w:t>
            </w:r>
            <w:proofErr w:type="spellEnd"/>
            <w:r w:rsidRPr="006064DF">
              <w:rPr>
                <w:rFonts w:ascii="Times New Roman" w:hAnsi="Times New Roman" w:cs="Times New Roman"/>
                <w:sz w:val="20"/>
                <w:szCs w:val="20"/>
              </w:rPr>
              <w:t xml:space="preserve"> mediante API: sesiones o tokens (JWT/OAuth2) </w:t>
            </w:r>
            <w:sdt>
              <w:sdtPr>
                <w:rPr>
                  <w:rFonts w:ascii="Times New Roman" w:hAnsi="Times New Roman" w:cs="Times New Roman"/>
                  <w:color w:val="000000"/>
                  <w:sz w:val="20"/>
                  <w:szCs w:val="20"/>
                </w:rPr>
                <w:tag w:val="MENDELEY_CITATION_v3_eyJjaXRhdGlvbklEIjoiTUVOREVMRVlfQ0lUQVRJT05fMjdhMWI3NjMtNjNlOS00OWU3LTg4N2YtNGQ2ZDk4NGQ5NzIyIiwicHJvcGVydGllcyI6eyJub3RlSW5kZXgiOjB9LCJpc0VkaXRlZCI6ZmFsc2UsIm1hbnVhbE92ZXJyaWRlIjp7ImlzTWFudWFsbHlPdmVycmlkZGVuIjpmYWxzZSwiY2l0ZXByb2NUZXh0IjoiWzIzNV0iLCJtYW51YWxPdmVycmlkZVRleHQiOiIifSwiY2l0YXRpb25JdGVtcyI6W3siaWQiOiJhNGI5ODM2NC1hZGU3LTMwNGUtYWI3Zi1hZGYyNzc2MWI0NTMiLCJpdGVtRGF0YSI6eyJ0eXBlIjoiYXJ0aWNsZS1qb3VybmFsIiwiaWQiOiJhNGI5ODM2NC1hZGU3LTMwNGUtYWI3Zi1hZGYyNzc2MWI0NTMiLCJ0aXRsZSI6IlRoZSBxdWVzdCB0byByZXBsYWNlIHBhc3N3b3JkczogQSBmcmFtZXdvcmsgZm9yIGNvbXBhcmF0aXZlIGV2YWx1YXRpb24gb2Ygd2ViIGF1dGhlbnRpY2F0aW9uIHNjaGVtZXMiLCJhdXRob3IiOlt7ImZhbWlseSI6IkJvbm5lYXUiLCJnaXZlbiI6Ikpvc2VwaCIsInBhcnNlLW5hbWVzIjpmYWxzZSwiZHJvcHBpbmctcGFydGljbGUiOiIiLCJub24tZHJvcHBpbmctcGFydGljbGUiOiIifSx7ImZhbWlseSI6IkhlcmxleSIsImdpdmVuIjoiQ29ybWFjIiwicGFyc2UtbmFtZXMiOmZhbHNlLCJkcm9wcGluZy1wYXJ0aWNsZSI6IiIsIm5vbi1kcm9wcGluZy1wYXJ0aWNsZSI6IiJ9LHsiZmFtaWx5IjoiT29yc2Nob3QiLCJnaXZlbiI6IlBhdWwgQy4iLCJwYXJzZS1uYW1lcyI6ZmFsc2UsImRyb3BwaW5nLXBhcnRpY2xlIjoiIiwibm9uLWRyb3BwaW5nLXBhcnRpY2xlIjoiVmFuIn0seyJmYW1pbHkiOiJTdGFqYW5vIiwiZ2l2ZW4iOiJGcmFuayIsInBhcnNlLW5hbWVzIjpmYWxzZSwiZHJvcHBpbmctcGFydGljbGUiOiIiLCJub24tZHJvcHBpbmctcGFydGljbGUiOiIifV0sImNvbnRhaW5lci10aXRsZSI6IlByb2NlZWRpbmdzIC0gSUVFRSBTeW1wb3NpdW0gb24gU2VjdXJpdHkgYW5kIFByaXZhY3kiLCJjb250YWluZXItdGl0bGUtc2hvcnQiOiJQcm9jIElFRUUgU3ltcCBTZWN1ciBQcml2IiwiYWNjZXNzZWQiOnsiZGF0ZS1wYXJ0cyI6W1syMDI1LDEyLDE5XV19LCJET0kiOiIxMC4xMTA5L1NQLjIwMTIuNDQiLCJJU0JOIjoiOTc4MDc2OTU0NjgxMCIsIklTU04iOiIxMDgxNjAxMSIsImlzc3VlZCI6eyJkYXRlLXBhcnRzIjpbWzIwMTJdXX0sInBhZ2UiOiI1NTMtNTY3IiwiYWJzdHJhY3QiOiJXZSBldmFsdWF0ZSB0d28gZGVjYWRlcyBvZiBwcm9wb3NhbHMgdG8gcmVwbGFjZSB0ZXh0IHBhc3N3b3JkcyBmb3IgZ2VuZXJhbC1wdXJwb3NlIHVzZXIgYXV0aGVudGljYXRpb24gb24gdGhlIHdlYiB1c2luZyBhIGJyb2FkIHNldCBvZiB0d2VudHktZml2ZSB1c2FiaWxpdHksIGRlcGxveWFiaWxpdHkgYW5kIHNlY3VyaXR5IGJlbmVmaXRzIHRoYXQgYW4gaWRlYWwgc2NoZW1lIG1pZ2h0IHByb3ZpZGUuIFRoZSBzY29wZSBvZiBwcm9wb3NhbHMgd2Ugc3VydmV5IGlzIGFsc28gZXh0ZW5zaXZlLCBpbmNsdWRpbmcgcGFzc3dvcmQgbWFuYWdlbWVudCBzb2Z0d2FyZSwgZmVkZXJhdGVkIGxvZ2luIHByb3RvY29scywgZ3JhcGhpY2FsIHBhc3N3b3JkIHNjaGVtZXMsIGNvZ25pdGl2ZSBhdXRoZW50aWNhdGlvbiBzY2hlbWVzLCBvbmUtdGltZSBwYXNzd29yZHMsIGhhcmR3YXJlIHRva2VucywgcGhvbmUtYWlkZWQgc2NoZW1lcyBhbmQgYmlvbWV0cmljcy4gT3VyIGNvbXByZWhlbnNpdmUgYXBwcm9hY2ggbGVhZHMgdG8ga2V5IGluc2lnaHRzIGFib3V0IHRoZSBkaWZmaWN1bHR5IG9mIHJlcGxhY2luZyBwYXNzd29yZHMuIE5vdCBvbmx5IGRvZXMgbm8ga25vd24gc2NoZW1lIGNvbWUgY2xvc2UgdG8gcHJvdmlkaW5nIGFsbCBkZXNpcmVkIGJlbmVmaXRzOiBub25lIGV2ZW4gcmV0YWlucyB0aGUgZnVsbCBzZXQgb2YgYmVuZWZpdHMgdGhhdCBsZWdhY3kgcGFzc3dvcmRzIGFscmVhZHkgcHJvdmlkZS4gSW4gcGFydGljdWxhciwgdGhlcmUgaXMgYSB3aWRlIHJhbmdlIGZyb20gc2NoZW1lcyBvZmZlcmluZyBtaW5vciBzZWN1cml0eSBiZW5lZml0cyBiZXlvbmQgbGVnYWN5IHBhc3N3b3JkcywgdG8gdGhvc2Ugb2ZmZXJpbmcgc2lnbmlmaWNhbnQgc2VjdXJpdHkgYmVuZWZpdHMgaW4gcmV0dXJuIGZvciBiZWluZyBtb3JlIGNvc3RseSB0byBkZXBsb3kgb3IgbW9yZSBkaWZmaWN1bHQgdG8gdXNlLiBXZSBjb25jbHVkZSB0aGF0IG1hbnkgYWNhZGVtaWMgcHJvcG9zYWxzIGhhdmUgZmFpbGVkIHRvIGdhaW4gdHJhY3Rpb24gYmVjYXVzZSByZXNlYXJjaGVycyByYXJlbHkgY29uc2lkZXIgYSBzdWZmaWNpZW50bHkgd2lkZSByYW5nZSBvZiByZWFsLXdvcmxkIGNvbnN0cmFpbnRzLiBCZXlvbmQgb3VyIGFuYWx5c2lzIG9mIGN1cnJlbnQgc2NoZW1lcywgb3VyIGZyYW1ld29yayBwcm92aWRlcyBhbiBldmFsdWF0aW9uIG1ldGhvZG9sb2d5IGFuZCBiZW5jaG1hcmsgZm9yIGZ1dHVyZSB3ZWIgYXV0aGVudGljYXRpb24gcHJvcG9zYWxzLiDCqSAyMDEyIElFRUUuIiwicHVibGlzaGVyIjoiSW5zdGl0dXRlIG9mIEVsZWN0cmljYWwgYW5kIEVsZWN0cm9uaWNzIEVuZ2luZWVycyBJbmMuIn0sImlzVGVtcG9yYXJ5IjpmYWxzZX1dfQ=="/>
                <w:id w:val="1340267194"/>
                <w:placeholder>
                  <w:docPart w:val="22F705B671BC451388EF12511A8CC275"/>
                </w:placeholder>
              </w:sdtPr>
              <w:sdtEndPr/>
              <w:sdtContent>
                <w:r w:rsidR="00716175" w:rsidRPr="00716175">
                  <w:rPr>
                    <w:rFonts w:ascii="Times New Roman" w:hAnsi="Times New Roman" w:cs="Times New Roman"/>
                    <w:color w:val="000000"/>
                    <w:sz w:val="20"/>
                    <w:szCs w:val="20"/>
                  </w:rPr>
                  <w:t>[235]</w:t>
                </w:r>
              </w:sdtContent>
            </w:sdt>
            <w:r w:rsidRPr="006064DF">
              <w:rPr>
                <w:rFonts w:ascii="Times New Roman" w:hAnsi="Times New Roman" w:cs="Times New Roman"/>
                <w:sz w:val="20"/>
                <w:szCs w:val="20"/>
              </w:rPr>
              <w:t xml:space="preserve">. Se valida contra base de usuarios y se devuelve token/sesión. El cliente envía token en cada </w:t>
            </w:r>
            <w:proofErr w:type="spellStart"/>
            <w:r w:rsidRPr="006064DF">
              <w:rPr>
                <w:rFonts w:ascii="Times New Roman" w:hAnsi="Times New Roman" w:cs="Times New Roman"/>
                <w:sz w:val="20"/>
                <w:szCs w:val="20"/>
              </w:rPr>
              <w:t>request</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Authorization</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header</w:t>
            </w:r>
            <w:proofErr w:type="spellEnd"/>
            <w:r w:rsidRPr="006064DF">
              <w:rPr>
                <w:rFonts w:ascii="Times New Roman" w:hAnsi="Times New Roman" w:cs="Times New Roman"/>
                <w:sz w:val="20"/>
                <w:szCs w:val="20"/>
              </w:rPr>
              <w:t xml:space="preserve">). Se controla expiración y </w:t>
            </w:r>
            <w:proofErr w:type="spellStart"/>
            <w:r w:rsidRPr="006064DF">
              <w:rPr>
                <w:rFonts w:ascii="Times New Roman" w:hAnsi="Times New Roman" w:cs="Times New Roman"/>
                <w:sz w:val="20"/>
                <w:szCs w:val="20"/>
              </w:rPr>
              <w:t>refresh</w:t>
            </w:r>
            <w:proofErr w:type="spellEnd"/>
            <w:r w:rsidRPr="006064DF">
              <w:rPr>
                <w:rFonts w:ascii="Times New Roman" w:hAnsi="Times New Roman" w:cs="Times New Roman"/>
                <w:sz w:val="20"/>
                <w:szCs w:val="20"/>
              </w:rPr>
              <w:t xml:space="preserve"> por seguridad.</w:t>
            </w:r>
          </w:p>
        </w:tc>
      </w:tr>
      <w:tr w:rsidR="00476055" w:rsidRPr="006064DF" w14:paraId="500ABE03"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088CEC" w14:textId="74D6FC1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Autorización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12F9B9" w14:textId="16A548E3"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Validaciones por botones/roles dentro del cliente </w:t>
            </w:r>
            <w:sdt>
              <w:sdtPr>
                <w:rPr>
                  <w:rFonts w:ascii="Times New Roman" w:hAnsi="Times New Roman" w:cs="Times New Roman"/>
                  <w:color w:val="000000"/>
                  <w:sz w:val="20"/>
                  <w:szCs w:val="20"/>
                </w:rPr>
                <w:tag w:val="MENDELEY_CITATION_v3_eyJjaXRhdGlvbklEIjoiTUVOREVMRVlfQ0lUQVRJT05fZjQzOTc1ZmEtMmI0OS00NjcyLWIzOWItMTQ3NjdjZDc1MmQ0IiwicHJvcGVydGllcyI6eyJub3RlSW5kZXgiOjB9LCJpc0VkaXRlZCI6ZmFsc2UsIm1hbnVhbE92ZXJyaWRlIjp7ImlzTWFudWFsbHlPdmVycmlkZGVuIjpmYWxzZSwiY2l0ZXByb2NUZXh0IjoiWzIzNl0iLCJtYW51YWxPdmVycmlkZVRleHQiOiIifSwiY2l0YXRpb25JdGVtcyI6W3siaWQiOiJlZjFmMzY5OC00M2E5LTMzMzctOTA4OC0wZGRhNDA1MWRkYzAiLCJpdGVtRGF0YSI6eyJ0eXBlIjoid2VicGFnZSIsImlkIjoiZWYxZjM2OTgtNDNhOS0zMzM3LTkwODgtMGRkYTQwNTFkZGMwIiwidGl0bGUiOiJDb250cm9sIGRlIEFjY2VzbyBCYXNhZG8gZW4gUm9sZXMgKFJCQUMpOiBTZWd1cmlkYWQgZGUgRGF0b3MgRXhwbGljYWRhIiwiYWNjZXNzZWQiOnsiZGF0ZS1wYXJ0cyI6W1syMDI1LDEyLDE5XV19LCJVUkwiOiJodHRwczovL3d3dy5kYXRhc3VucmlzZS5jb20vZXMvY2VudHJvLWRlLWNvbm9jaW1pZW50by9yYmFjLWNvbnRyb2wtZGUtYWNjZXNvLWJhc2Fkby1lbi1yb2xlcy8iLCJjb250YWluZXItdGl0bGUtc2hvcnQiOiIifSwiaXNUZW1wb3JhcnkiOmZhbHNlfV19"/>
                <w:id w:val="-721367093"/>
                <w:placeholder>
                  <w:docPart w:val="302F53014C584A83BD9E41E67EE514AC"/>
                </w:placeholder>
              </w:sdtPr>
              <w:sdtEndPr/>
              <w:sdtContent>
                <w:r w:rsidR="00716175" w:rsidRPr="00716175">
                  <w:rPr>
                    <w:rFonts w:ascii="Times New Roman" w:hAnsi="Times New Roman" w:cs="Times New Roman"/>
                    <w:color w:val="000000"/>
                    <w:sz w:val="20"/>
                    <w:szCs w:val="20"/>
                  </w:rPr>
                  <w:t>[236]</w:t>
                </w:r>
              </w:sdtContent>
            </w:sdt>
            <w:r w:rsidRPr="006064DF">
              <w:rPr>
                <w:rFonts w:ascii="Times New Roman" w:hAnsi="Times New Roman" w:cs="Times New Roman"/>
                <w:sz w:val="20"/>
                <w:szCs w:val="20"/>
              </w:rPr>
              <w:t>. Oculta opciones en la UI según el rol (pero no es suficiente). Si no se valida en servidor, puede ser vulnerable. Se maneja con reglas en la lógica de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030CB1" w14:textId="747A925E"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Reglas en servidor (roles/</w:t>
            </w:r>
            <w:proofErr w:type="spellStart"/>
            <w:r w:rsidRPr="006064DF">
              <w:rPr>
                <w:rFonts w:ascii="Times New Roman" w:hAnsi="Times New Roman" w:cs="Times New Roman"/>
                <w:sz w:val="20"/>
                <w:szCs w:val="20"/>
              </w:rPr>
              <w:t>claims</w:t>
            </w:r>
            <w:proofErr w:type="spellEnd"/>
            <w:r w:rsidRPr="006064DF">
              <w:rPr>
                <w:rFonts w:ascii="Times New Roman" w:hAnsi="Times New Roman" w:cs="Times New Roman"/>
                <w:sz w:val="20"/>
                <w:szCs w:val="20"/>
              </w:rPr>
              <w:t xml:space="preserve">) para </w:t>
            </w:r>
            <w:proofErr w:type="spellStart"/>
            <w:r w:rsidRPr="006064DF">
              <w:rPr>
                <w:rFonts w:ascii="Times New Roman" w:hAnsi="Times New Roman" w:cs="Times New Roman"/>
                <w:sz w:val="20"/>
                <w:szCs w:val="20"/>
              </w:rPr>
              <w:t>endpoints</w:t>
            </w:r>
            <w:proofErr w:type="spellEnd"/>
            <w:r w:rsidRPr="006064DF">
              <w:rPr>
                <w:rFonts w:ascii="Times New Roman" w:hAnsi="Times New Roman" w:cs="Times New Roman"/>
                <w:sz w:val="20"/>
                <w:szCs w:val="20"/>
              </w:rPr>
              <w:t xml:space="preserve"> y recursos </w:t>
            </w:r>
            <w:sdt>
              <w:sdtPr>
                <w:rPr>
                  <w:rFonts w:ascii="Times New Roman" w:hAnsi="Times New Roman" w:cs="Times New Roman"/>
                  <w:color w:val="000000"/>
                  <w:sz w:val="20"/>
                  <w:szCs w:val="20"/>
                </w:rPr>
                <w:tag w:val="MENDELEY_CITATION_v3_eyJjaXRhdGlvbklEIjoiTUVOREVMRVlfQ0lUQVRJT05fNWRjYzU0OTktZjUxZS00YTBiLTljNGItMTllNDBmM2Y3YWRjIiwicHJvcGVydGllcyI6eyJub3RlSW5kZXgiOjB9LCJpc0VkaXRlZCI6ZmFsc2UsIm1hbnVhbE92ZXJyaWRlIjp7ImlzTWFudWFsbHlPdmVycmlkZGVuIjpmYWxzZSwiY2l0ZXByb2NUZXh0IjoiWzIzN10iLCJtYW51YWxPdmVycmlkZVRleHQiOiIifSwiY2l0YXRpb25JdGVtcyI6W3siaWQiOiIyYTljZDBhNS02ZTY3LTM3Y2MtYjAxMC1hZmUxYzVjMGZiZGEiLCJpdGVtRGF0YSI6eyJ0eXBlIjoid2VicGFnZSIsImlkIjoiMmE5Y2QwYTUtNmU2Ny0zN2NjLWIwMTAtYWZlMWM1YzBmYmRhIiwidGl0bGUiOiJBdXRvcml6YWNpw7NuIGJhc2FkYSBlbiByb2xlcyAtIERvY3VtZW50YWNpw7NuIGRlIElCTSIsImFjY2Vzc2VkIjp7ImRhdGUtcGFydHMiOltbMjAyNSwxMiwxOV1dfSwiVVJMIjoiaHR0cHM6Ly93d3cuaWJtLmNvbS9kb2NzL2VzL3dhcy1uZC84LjUuNT90b3BpYz10ZWNobm9sb2d5LXJvbGUtYmFzZWQtYXV0aG9yaXphdGlvbiIsImNvbnRhaW5lci10aXRsZS1zaG9ydCI6IiJ9LCJpc1RlbXBvcmFyeSI6ZmFsc2V9XX0="/>
                <w:id w:val="113650395"/>
                <w:placeholder>
                  <w:docPart w:val="347F36902BEB4F96B617135AE174A196"/>
                </w:placeholder>
              </w:sdtPr>
              <w:sdtEndPr/>
              <w:sdtContent>
                <w:r w:rsidR="00716175" w:rsidRPr="00716175">
                  <w:rPr>
                    <w:rFonts w:ascii="Times New Roman" w:hAnsi="Times New Roman" w:cs="Times New Roman"/>
                    <w:color w:val="000000"/>
                    <w:sz w:val="20"/>
                    <w:szCs w:val="20"/>
                  </w:rPr>
                  <w:t>[237]</w:t>
                </w:r>
              </w:sdtContent>
            </w:sdt>
            <w:r w:rsidRPr="006064DF">
              <w:rPr>
                <w:rFonts w:ascii="Times New Roman" w:hAnsi="Times New Roman" w:cs="Times New Roman"/>
                <w:sz w:val="20"/>
                <w:szCs w:val="20"/>
              </w:rPr>
              <w:t xml:space="preserve">. Se bloquea acceso a rutas y operaciones críticas desde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Se aplica con anotaciones y configuraciones de seguridad. Garantiza </w:t>
            </w:r>
            <w:proofErr w:type="gramStart"/>
            <w:r w:rsidRPr="006064DF">
              <w:rPr>
                <w:rFonts w:ascii="Times New Roman" w:hAnsi="Times New Roman" w:cs="Times New Roman"/>
                <w:sz w:val="20"/>
                <w:szCs w:val="20"/>
              </w:rPr>
              <w:t>que</w:t>
            </w:r>
            <w:proofErr w:type="gramEnd"/>
            <w:r w:rsidRPr="006064DF">
              <w:rPr>
                <w:rFonts w:ascii="Times New Roman" w:hAnsi="Times New Roman" w:cs="Times New Roman"/>
                <w:sz w:val="20"/>
                <w:szCs w:val="20"/>
              </w:rPr>
              <w:t xml:space="preserve"> aunque “manipulen” el </w:t>
            </w:r>
            <w:proofErr w:type="spellStart"/>
            <w:r w:rsidRPr="006064DF">
              <w:rPr>
                <w:rFonts w:ascii="Times New Roman" w:hAnsi="Times New Roman" w:cs="Times New Roman"/>
                <w:sz w:val="20"/>
                <w:szCs w:val="20"/>
              </w:rPr>
              <w:t>front</w:t>
            </w:r>
            <w:proofErr w:type="spellEnd"/>
            <w:r w:rsidRPr="006064DF">
              <w:rPr>
                <w:rFonts w:ascii="Times New Roman" w:hAnsi="Times New Roman" w:cs="Times New Roman"/>
                <w:sz w:val="20"/>
                <w:szCs w:val="20"/>
              </w:rPr>
              <w:t>, no pasa.</w:t>
            </w:r>
          </w:p>
        </w:tc>
      </w:tr>
      <w:tr w:rsidR="00476055" w:rsidRPr="006064DF" w14:paraId="3A83B9C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F71848" w14:textId="37DE3079"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6B2E4A" w14:textId="1004C12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A veces existe, pero no es obligatoria </w:t>
            </w:r>
            <w:sdt>
              <w:sdtPr>
                <w:rPr>
                  <w:rFonts w:ascii="Times New Roman" w:hAnsi="Times New Roman" w:cs="Times New Roman"/>
                  <w:color w:val="000000"/>
                  <w:sz w:val="20"/>
                  <w:szCs w:val="20"/>
                </w:rPr>
                <w:tag w:val="MENDELEY_CITATION_v3_eyJjaXRhdGlvbklEIjoiTUVOREVMRVlfQ0lUQVRJT05fNzNjN2EzYWQtZmU0Yy00NWFhLTg1OTMtNWUyNmU5MmMyOGRmIiwicHJvcGVydGllcyI6eyJub3RlSW5kZXgiOjB9LCJpc0VkaXRlZCI6ZmFsc2UsIm1hbnVhbE92ZXJyaWRlIjp7ImlzTWFudWFsbHlPdmVycmlkZGVuIjpmYWxzZSwiY2l0ZXByb2NUZXh0IjoiWzIzOF0iLCJtYW51YWxPdmVycmlkZVRleHQiOiIifSwiY2l0YXRpb25JdGVtcyI6W3siaWQiOiJiNWY2OWU1NC03ZWM2LTM1NWMtYjBkMS05YzhjZDhjMWVjNTEiLCJpdGVtRGF0YSI6eyJ0eXBlIjoiYXJ0aWNsZS1qb3VybmFsIiwiaWQiOiJiNWY2OWU1NC03ZWM2LTM1NWMtYjBkMS05YzhjZDhjMWVjNTEiLCJ0aXRsZSI6IkRpc2XDsW8gRXN0cmF0w6lnaWNvIGRlIEFQSXMgRXNjYWxhYmxlcyB5IFNlZ3VyYXMgcGFyYSBsYSBJbnRlZ3JhY2nDs24gZGUgU2lzdGVtYXMgeSBBcGxpY2FjaW9uZXMuIiwiYXV0aG9yIjpbeyJmYW1pbHkiOiJMZW9uZXMgWmFtYnJhbm8iLCJnaXZlbiI6IldlbGluZ3RvbiBQYXVsIiwicGFyc2UtbmFtZXMiOmZhbHNlLCJkcm9wcGluZy1wYXJ0aWNsZSI6IiIsIm5vbi1kcm9wcGluZy1wYXJ0aWNsZSI6IiJ9LHsiZmFtaWx5IjoiTWFjaWFzIEJhenVydG8iLCJnaXZlbiI6IkxpY2V0aCBNb25zZXJyYXRlIiwicGFyc2UtbmFtZXMiOmZhbHNlLCJkcm9wcGluZy1wYXJ0aWNsZSI6IiIsIm5vbi1kcm9wcGluZy1wYXJ0aWNsZSI6IiJ9LHsiZmFtaWx5IjoiUGlsbGEgWnVuaWdhIiwiZ2l2ZW4iOiJXaWxsaWFtIElzcmFlbCIsInBhcnNlLW5hbWVzIjpmYWxzZSwiZHJvcHBpbmctcGFydGljbGUiOiIiLCJub24tZHJvcHBpbmctcGFydGljbGUiOiIifSx7ImZhbWlseSI6IkZlcm7DoW5kZXogU8OhbmNoZXoiLCJnaXZlbiI6IkVkd2luIEd1c3Rhdm8iLCJwYXJzZS1uYW1lcyI6ZmFsc2UsImRyb3BwaW5nLXBhcnRpY2xlIjoiIiwibm9uLWRyb3BwaW5nLXBhcnRpY2xlIjoiIn1dLCJjb250YWluZXItdGl0bGUiOiJDaWVuY2lhIExhdGluYSBSZXZpc3RhIENpZW50w61maWNhIE11bHRpZGlzY2lwbGluYXIiLCJhY2Nlc3NlZCI6eyJkYXRlLXBhcnRzIjpbWzIwMjUsMTIsMTldXX0sIkRPSSI6IjEwLjM3ODExL0NMX1JDTS5WOEk1LjE0Nzk0IiwiSVNTTiI6IjI3MDctMjIwNyIsImlzc3VlZCI6eyJkYXRlLXBhcnRzIjpbWzIwMjQsMTIsOV1dfSwicGFnZSI6IjEzMzk1LTEzNDA4IiwiYWJzdHJhY3QiOiJFbCBkaXNlw7FvIGVzdHJhdMOpZ2ljbyBkZSBBUElzIGVzY2FsYWJsZXMgeSBzZWd1cmFzIGVzIGVzZW5jaWFsIHBhcmEgbGEgaW50ZWdyYWNpw7NuIGRlIHNpc3RlbWFzIHkgYXBsaWNhY2lvbmVzIGVuIGVsIGVudG9ybm8gZGlnaXRhbCBhY3R1YWwuIExhcyBBUElzIGZhY2lsaXRhbiBsYSBpbnRlcm9wZXJhYmlsaWRhZCBlbnRyZSBkaWZlcmVudGVzIHNpc3RlbWFzLCBwZXJtaXRpZW5kbyBhIGxhcyBvcmdhbml6YWNpb25lcyBhZGFwdGFyc2UgYSBkZW1hbmRhcyBjcmVjaWVudGVzLiBTaW4gZW1iYXJnbywgbGEgZXNjYWxhYmlsaWRhZCB5IGxhIHNlZ3VyaWRhZCBzb24gZG9zIGRlc2Fmw61vcyBjbGF2ZSBlbiBzdSBkZXNhcnJvbGxvLiBMYSBpbXBsZW1lbnRhY2nDs24gZGUgbWljcm9zZXJ2aWNpb3MgcGVybWl0ZSB1bmEgbWF5b3IgZmxleGliaWxpZGFkIHkgZXNjYWxhYmlsaWRhZCwgcGVybyB0YW1iacOpbiBpbnRyb2R1Y2UgY29tcGxlamlkYWRlcyBlbiBzdSBnZXN0acOzbiwgbWllbnRyYXMgcXVlIGxhcyBhcnF1aXRlY3R1cmFzIG1vbm9sw610aWNhcyBvZnJlY2VuIHNpbXBsaWNpZGFkIGVuIGFwbGljYWNpb25lcyBtZW5vcyBkaW7DoW1pY2FzLiBMYSBzZWd1cmlkYWQgZW4gbGFzIEFQSXMgZXMgY3J1Y2lhbCBwYXJhIHByb3RlZ2VyIGxvcyBkYXRvcyBkZSBhY2Nlc29zIG5vIGF1dG9yaXphZG9zIHkgdnVsbmVyYWJpbGlkYWRlcyBjb21vIGxhIGlueWVjY2nDs24gZGUgY8OzZGlnbyB5IGxhIGF1dGVudGljYWNpw7NuIHJvdGEuIEltcGxlbWVudGFyIG1lZGlkYXMgY29tbyBPQXV0aDIgeSBKV1QgZ2FyYW50aXphIGxhIHByb3RlY2Npw7NuIGRlIGxhIGluZm9ybWFjacOzbiBzZW5zaWJsZS4gQWRlbcOhcywgZWwgdXNvIGRlIGNvbnRyb2xlcyBkZSBhY2Nlc28geSBlbCBjaWZyYWRvIGRlIGRhdG9zIGVuIHRyw6Fuc2l0byB5IGVuIHJlcG9zbyByZWZ1ZXJ6YW4gbGEgc2VndXJpZGFkIGRlIGxhcyBBUElzLiBFc3RlIGFydMOtY3VsbyBwcm9wb25lIHVuYSBlc3RydWN0dXJhIGVzdHJhdMOpZ2ljYSBxdWUgaW5jbHV5ZSBsYSBlbGVjY2nDs24gZGVsIGVudG9ybm8gZGUgZWplY3VjacOzbiwgbGEgZ2VzdGnDs24gZGUgZXJyb3JlcywgZWwgdmVyc2lvbmFtaWVudG8geSBlbCBtb25pdG9yZW8gZW4gdGllbXBvIHJlYWwuIFRhbWJpw6luIGRlc3RhY2EgbGEgaW1wb3J0YW5jaWEgZGUgbGEgZG9jdW1lbnRhY2nDs24gY2xhcmEgcGFyYSBhc2VndXJhciBsYSBzb3N0ZW5pYmlsaWRhZCBhIGxhcmdvIHBsYXpvLiBFc3RvcyBlbmZvcXVlcyBwZXJtaXRlbiBlbCBkZXNhcnJvbGxvIGRlIEFQSXMgcXVlIG5vIHNvbG8gY3VtcGxlbiBjb24gbGFzIGRlbWFuZGFzIGFjdHVhbGVzLCBzaW5vIHF1ZSB0YW1iacOpbiBmYWNpbGl0YW4gbGEgYWRhcHRhY2nDs24gYSBmdXR1cm9zIGNhbWJpb3MgdGVjbm9sw7NnaWNvcy4iLCJwdWJsaXNoZXIiOiJBc29jaWFjaW9uIExhdGlub2FtZXJpY2FuYSBwYXJhIGVsIEF2YW5jZSBkZSBsYSBDaWVuY2lhIiwiaXNzdWUiOiI1Iiwidm9sdW1lIjoiOCIsImNvbnRhaW5lci10aXRsZS1zaG9ydCI6IiJ9LCJpc1RlbXBvcmFyeSI6ZmFsc2V9XX0="/>
                <w:id w:val="-2001263928"/>
                <w:placeholder>
                  <w:docPart w:val="84D934F97D3746D18642BF29522A47F7"/>
                </w:placeholder>
              </w:sdtPr>
              <w:sdtEndPr/>
              <w:sdtContent>
                <w:r w:rsidR="00716175" w:rsidRPr="00716175">
                  <w:rPr>
                    <w:rFonts w:ascii="Times New Roman" w:hAnsi="Times New Roman" w:cs="Times New Roman"/>
                    <w:color w:val="000000"/>
                    <w:sz w:val="20"/>
                    <w:szCs w:val="20"/>
                  </w:rPr>
                  <w:t>[238]</w:t>
                </w:r>
              </w:sdtContent>
            </w:sdt>
            <w:r w:rsidRPr="006064DF">
              <w:rPr>
                <w:rFonts w:ascii="Times New Roman" w:hAnsi="Times New Roman" w:cs="Times New Roman"/>
                <w:sz w:val="20"/>
                <w:szCs w:val="20"/>
              </w:rPr>
              <w:t xml:space="preserve">. La app puede ser totalmente local sin servicios. Si consume API, </w:t>
            </w:r>
            <w:r w:rsidRPr="006064DF">
              <w:rPr>
                <w:rFonts w:ascii="Times New Roman" w:hAnsi="Times New Roman" w:cs="Times New Roman"/>
                <w:sz w:val="20"/>
                <w:szCs w:val="20"/>
              </w:rPr>
              <w:lastRenderedPageBreak/>
              <w:t>normalmente es para datos remotos o integración. Se usa para conectar con sistemas externos.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DBA633" w14:textId="24587761"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Base del sistema: REST/</w:t>
            </w:r>
            <w:proofErr w:type="spellStart"/>
            <w:r w:rsidRPr="006064DF">
              <w:rPr>
                <w:rFonts w:ascii="Times New Roman" w:hAnsi="Times New Roman" w:cs="Times New Roman"/>
                <w:sz w:val="20"/>
                <w:szCs w:val="20"/>
              </w:rPr>
              <w:t>GraphQL</w:t>
            </w:r>
            <w:proofErr w:type="spellEnd"/>
            <w:r w:rsidRPr="006064DF">
              <w:rPr>
                <w:rFonts w:ascii="Times New Roman" w:hAnsi="Times New Roman" w:cs="Times New Roman"/>
                <w:sz w:val="20"/>
                <w:szCs w:val="20"/>
              </w:rPr>
              <w:t xml:space="preserve"> para comunicar </w:t>
            </w:r>
            <w:proofErr w:type="spellStart"/>
            <w:r w:rsidRPr="006064DF">
              <w:rPr>
                <w:rFonts w:ascii="Times New Roman" w:hAnsi="Times New Roman" w:cs="Times New Roman"/>
                <w:sz w:val="20"/>
                <w:szCs w:val="20"/>
              </w:rPr>
              <w:t>front</w:t>
            </w:r>
            <w:proofErr w:type="spellEnd"/>
            <w:r w:rsidRPr="006064DF">
              <w:rPr>
                <w:rFonts w:ascii="Times New Roman" w:hAnsi="Times New Roman" w:cs="Times New Roman"/>
                <w:sz w:val="20"/>
                <w:szCs w:val="20"/>
              </w:rPr>
              <w:t xml:space="preserve"> y back </w:t>
            </w:r>
            <w:sdt>
              <w:sdtPr>
                <w:rPr>
                  <w:rFonts w:ascii="Times New Roman" w:hAnsi="Times New Roman" w:cs="Times New Roman"/>
                  <w:color w:val="000000"/>
                  <w:sz w:val="20"/>
                  <w:szCs w:val="20"/>
                </w:rPr>
                <w:tag w:val="MENDELEY_CITATION_v3_eyJjaXRhdGlvbklEIjoiTUVOREVMRVlfQ0lUQVRJT05fN2M2MDQ4NDctODUzOS00OGFhLTgzMmMtZWRiZTZkY2RjZjExIiwicHJvcGVydGllcyI6eyJub3RlSW5kZXgiOjB9LCJpc0VkaXRlZCI6ZmFsc2UsIm1hbnVhbE92ZXJyaWRlIjp7ImlzTWFudWFsbHlPdmVycmlkZGVuIjpmYWxzZSwiY2l0ZXByb2NUZXh0IjoiWzIzOV0iLCJtYW51YWxPdmVycmlkZVRleHQiOiIifSwiY2l0YXRpb25JdGVtcyI6W3siaWQiOiI1Mzg1MGYwYi05ZmM4LTNjYjctODlhMi1kNTc1NDU4NTMyNDEiLCJpdGVtRGF0YSI6eyJ0eXBlIjoiYXJ0aWNsZS1qb3VybmFsIiwiaWQiOiI1Mzg1MGYwYi05ZmM4LTNjYjctODlhMi1kNTc1NDU4NTMyNDEiLCJ0aXRsZSI6IlNlZ3VyaWRhZCBlbiBkZXNhcnJvbGxvIHdlYjogbWVqb3JlcyBwcsOhY3RpY2FzIHBhcmEgcHJvdGVnZXIgYXBsaWNhY2lvbmVzIHkgZGF0b3MiLCJhdXRob3IiOlt7ImZhbWlseSI6IlJhbcOtcmV6IFBhdGFqYWxvIiwiZ2l2ZW4iOiJHdXN0YXZvIEFuZHLDqXMiLCJwYXJzZS1uYW1lcyI6ZmFsc2UsImRyb3BwaW5nLXBhcnRpY2xlIjoiIiwibm9uLWRyb3BwaW5nLXBhcnRpY2xlIjoiIn1dLCJjb250YWluZXItdGl0bGUiOiJEb21pbmlvIGRlIGxhcyBDaWVuY2lhcyIsImFjY2Vzc2VkIjp7ImRhdGUtcGFydHMiOltbMjAyNSwxMiwxOV1dfSwiRE9JIjoiMTAuMjM4NTcvREMuVjlJMy4zNTUyIiwiaXNzdWVkIjp7ImRhdGUtcGFydHMiOltbMjAyMyw3LDFdXX0sInBhZ2UiOiIyMjE5LTIyMjkiLCJhYnN0cmFjdCI6IkVuIHVuIGNvbnRleHRvIGRpZ2l0YWwgY2FkYSB2ZXogbcOhcyBpbnRlcmNvbmVjdGFkbyB5IHByb3BlbnNvIGEgYW1lbmF6YXMgY2liZXJuw6l0aWNhcywgbGEgc2VndXJpZGFkIGVuIGVsIGRlc2Fycm9sbG8gd2ViIHkgbGEgaW1wbGVtZW50YWNpw7NuIGRlIG1lam9yZXMgcHLDoWN0aWNhcyBwYXJhIHByb3RlZ2VyIGFwbGljYWNpb25lcyB5IGRhdG9zIGhhbiBlbWVyZ2lkbyBjb21vIHVuYSBuZWNlc2lkYWQgaW1wZXJhbnRlLiBMYSByZXZpc2nDs24gZXhoYXVzdGl2YSBkZSBsYSBsaXRlcmF0dXJhIHJldmVsYSBxdWUgYWRvcHRhciBlbmZvcXVlcyBzw7NsaWRvcyBkZSBzZWd1cmlkYWQgZGVzZGUgbGFzIGV0YXBhcyBpbmljaWFsZXMgZGVsIGRlc2Fycm9sbG8gZXMgZXNlbmNpYWwgcGFyYSBnYXJhbnRpemFyIGxhIGludGVncmlkYWQgeSBjb25maWRlbmNpYWxpZGFkIGVuIHVuIGVudG9ybm8gdmlydHVhbC4gRWwgT3BlbiBXZWIgQXBwbGljYXRpb24gU2VjdXJpdHkgUHJvamVjdCAoT1dBU1ApIHNlIGRlc3RhY2EgY29tbyB1bmEgZ3XDrWEgZnVuZGFtZW50YWwsIGNvbiB1biBjb25zZW5zbyB1bsOhbmltZSBlbiBzdSByZWxldmFuY2lhIGVuIGNhc2kgZWwgODUlIGRlIGxvcyB0cmFiYWpvcyByZXZpc2Fkb3MuIExvcyBwcmluY2lwaW9zIGVzdGFibGVjaWRvcyBwb3IgT1dBU1AsIGp1bnRvIGNvbiBsYSBhdGVuY2nDs24gYSBsYXMgZGlleiBwcmluY2lwYWxlcyB2dWxuZXJhYmlsaWRhZGVzIGlkZW50aWZpY2FkYXMsIHNlIHBlcmZpbGFuIGNvbW8gdW4gZW5mb3F1ZSBlZmVjdGl2byBwYXJhIG1pdGlnYXIgbG9zIHJpZXNnb3MgbcOhcyBjb211bmVzIGVuIGxhcyBhcGxpY2FjaW9uZXMgd2ViLiBMYSBhdXRlbnRpY2FjacOzbiBtdWx0aWZhY3RvciB5IGVsIHVzbyBkZSB0w6ljbmljYXMgZGUgY2lmcmFkbyBzZSByZWNvbm9jZW4gY29tbyBlc3RyYXRlZ2lhcyBlc2VuY2lhbGVzIHBhcmEgcHJldmVuaXIgYWNjZXNvcyBubyBhdXRvcml6YWRvcyB5IHNhbHZhZ3VhcmRhciBkYXRvcyBzZW5zaWJsZXMuIEFkZW3DoXMsIGxhcyBwcnVlYmFzIGRlIHBlbmV0cmFjacOzbiB5IGxhcyBhdWRpdG9yw61hcyBkZSBzZWd1cmlkYWQgcmVndWxhcmVzLCBxdWUgYWxjYW56YW4gYXByb3hpbWFkYW1lbnRlIHVuIDU1JSBkZSBjb25zZW5zbywgZW1lcmdlbiBjb21vIG1lZGlvcyBjcnVjaWFsZXMgcGFyYSBpZGVudGlmaWNhciB5IHJlbWVkaWFyIHBvc2libGVzIGRlYmlsaWRhZGVzLiBMYSBlZHVjYWNpw7NuIHkgY29uY2llbnRpemFjacOzbiBkZWwgcGVyc29uYWwgZGUgZGVzYXJyb2xsbywgY29uIHVuIGVuZm9xdWUgZW4gYnVlbmFzIHByw6FjdGljYXMsIHNlIGNvbnNpZGVyYSB1biBmYWN0b3IgZGV0ZXJtaW5hbnRlIHBhcmEgdW5hIGltcGxlbWVudGFjacOzbiBlZmVjdGl2YSBkZSBsYSBzZWd1cmlkYWQuIiwicHVibGlzaGVyIjoiUG9sbyBkZSBDYXBhY2l0YWNpb24sIEludmVzdGlnYWNpb24geSBQdWJsaWNhY2lvbiIsImlzc3VlIjoiMyIsInZvbHVtZSI6IjkiLCJjb250YWluZXItdGl0bGUtc2hvcnQiOiIifSwiaXNUZW1wb3JhcnkiOmZhbHNlfV19"/>
                <w:id w:val="-1753262835"/>
                <w:placeholder>
                  <w:docPart w:val="3DE5B32F32084DD88AC67449258606AD"/>
                </w:placeholder>
              </w:sdtPr>
              <w:sdtEndPr/>
              <w:sdtContent>
                <w:r w:rsidR="00716175" w:rsidRPr="00716175">
                  <w:rPr>
                    <w:rFonts w:ascii="Times New Roman" w:hAnsi="Times New Roman" w:cs="Times New Roman"/>
                    <w:color w:val="000000"/>
                    <w:sz w:val="20"/>
                    <w:szCs w:val="20"/>
                  </w:rPr>
                  <w:t>[239]</w:t>
                </w:r>
              </w:sdtContent>
            </w:sdt>
            <w:r w:rsidRPr="006064DF">
              <w:rPr>
                <w:rFonts w:ascii="Times New Roman" w:hAnsi="Times New Roman" w:cs="Times New Roman"/>
                <w:sz w:val="20"/>
                <w:szCs w:val="20"/>
              </w:rPr>
              <w:t xml:space="preserve">. Define contratos de datos (JSON) y operaciones </w:t>
            </w:r>
            <w:r w:rsidRPr="006064DF">
              <w:rPr>
                <w:rFonts w:ascii="Times New Roman" w:hAnsi="Times New Roman" w:cs="Times New Roman"/>
                <w:sz w:val="20"/>
                <w:szCs w:val="20"/>
              </w:rPr>
              <w:lastRenderedPageBreak/>
              <w:t xml:space="preserve">disponibles. Permite que varios clientes consuman el mismo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(web/móvil). Se documenta con </w:t>
            </w:r>
            <w:proofErr w:type="spellStart"/>
            <w:r w:rsidRPr="006064DF">
              <w:rPr>
                <w:rFonts w:ascii="Times New Roman" w:hAnsi="Times New Roman" w:cs="Times New Roman"/>
                <w:sz w:val="20"/>
                <w:szCs w:val="20"/>
              </w:rPr>
              <w:t>Swagger</w:t>
            </w:r>
            <w:proofErr w:type="spell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OpenAPI</w:t>
            </w:r>
            <w:proofErr w:type="spellEnd"/>
            <w:r w:rsidRPr="006064DF">
              <w:rPr>
                <w:rFonts w:ascii="Times New Roman" w:hAnsi="Times New Roman" w:cs="Times New Roman"/>
                <w:sz w:val="20"/>
                <w:szCs w:val="20"/>
              </w:rPr>
              <w:t xml:space="preserve"> normalmente.</w:t>
            </w:r>
          </w:p>
        </w:tc>
      </w:tr>
      <w:tr w:rsidR="00476055" w:rsidRPr="006064DF" w14:paraId="70007F5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841E87" w14:textId="5FA75E4A"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9416FB" w14:textId="07EE24A4"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No aplica como estándar (a menos que consuma servicios) </w:t>
            </w:r>
            <w:sdt>
              <w:sdtPr>
                <w:rPr>
                  <w:rFonts w:ascii="Times New Roman" w:hAnsi="Times New Roman" w:cs="Times New Roman"/>
                  <w:color w:val="000000"/>
                  <w:sz w:val="20"/>
                  <w:szCs w:val="20"/>
                </w:rPr>
                <w:tag w:val="MENDELEY_CITATION_v3_eyJjaXRhdGlvbklEIjoiTUVOREVMRVlfQ0lUQVRJT05fYjk2ZGYxNGEtMjIwZS00NDljLTgzMzMtZjBhODJkZmRjZDNhIiwicHJvcGVydGllcyI6eyJub3RlSW5kZXgiOjB9LCJpc0VkaXRlZCI6ZmFsc2UsIm1hbnVhbE92ZXJyaWRlIjp7ImlzTWFudWFsbHlPdmVycmlkZGVuIjpmYWxzZSwiY2l0ZXByb2NUZXh0IjoiWzI0MF0iLCJtYW51YWxPdmVycmlkZVRleHQiOiIifSwiY2l0YXRpb25JdGVtcyI6W3siaWQiOiJmODE1ZTc4Ni00NzJmLTM0MjQtOWFlNC03NTQyYWM4MWJkNWEiLCJpdGVtRGF0YSI6eyJ0eXBlIjoid2VicGFnZSIsImlkIjoiZjgxNWU3ODYtNDcyZi0zNDI0LTlhZTQtNzU0MmFjODFiZDVhIiwidGl0bGUiOiJTZXJ2aWNpb3MgV2ViIFJFU1RmdWwgKEkpIC0gSW50cm9kdWNjacOzbiIsImFjY2Vzc2VkIjp7ImRhdGUtcGFydHMiOltbMjAyNSwxMiwxOV1dfSwiVVJMIjoiaHR0cHM6Ly93d3cuZW5taWxvY2FsZnVuY2lvbmEuaW8vc2VydmljaW9zLXdlYi1yZXN0ZnVsLWktaW50cm9kdWNjaW9uLyIsImNvbnRhaW5lci10aXRsZS1zaG9ydCI6IiJ9LCJpc1RlbXBvcmFyeSI6ZmFsc2V9XX0="/>
                <w:id w:val="-1594630556"/>
                <w:placeholder>
                  <w:docPart w:val="DD498CDA11FF4E2DBCFB06036CB2D486"/>
                </w:placeholder>
              </w:sdtPr>
              <w:sdtEndPr/>
              <w:sdtContent>
                <w:r w:rsidR="00716175" w:rsidRPr="00716175">
                  <w:rPr>
                    <w:rFonts w:ascii="Times New Roman" w:hAnsi="Times New Roman" w:cs="Times New Roman"/>
                    <w:color w:val="000000"/>
                    <w:sz w:val="20"/>
                    <w:szCs w:val="20"/>
                  </w:rPr>
                  <w:t>[240]</w:t>
                </w:r>
              </w:sdtContent>
            </w:sdt>
            <w:r w:rsidRPr="006064DF">
              <w:rPr>
                <w:rFonts w:ascii="Times New Roman" w:hAnsi="Times New Roman" w:cs="Times New Roman"/>
                <w:sz w:val="20"/>
                <w:szCs w:val="20"/>
              </w:rPr>
              <w:t xml:space="preserve">. En escritorio se usa si la app llama a servicios web externos. Se consume con </w:t>
            </w:r>
            <w:proofErr w:type="spellStart"/>
            <w:r w:rsidRPr="006064DF">
              <w:rPr>
                <w:rFonts w:ascii="Times New Roman" w:hAnsi="Times New Roman" w:cs="Times New Roman"/>
                <w:sz w:val="20"/>
                <w:szCs w:val="20"/>
              </w:rPr>
              <w:t>HttpClient</w:t>
            </w:r>
            <w:proofErr w:type="spellEnd"/>
            <w:r w:rsidRPr="006064DF">
              <w:rPr>
                <w:rFonts w:ascii="Times New Roman" w:hAnsi="Times New Roman" w:cs="Times New Roman"/>
                <w:sz w:val="20"/>
                <w:szCs w:val="20"/>
              </w:rPr>
              <w:t xml:space="preserve"> u otras librerías. El diseño principal no depende de REST si todo es 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427146" w14:textId="3187899C"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lang w:val="en-US"/>
              </w:rPr>
              <w:t>Estilo</w:t>
            </w:r>
            <w:proofErr w:type="spellEnd"/>
            <w:r w:rsidRPr="006064DF">
              <w:rPr>
                <w:rFonts w:ascii="Times New Roman" w:hAnsi="Times New Roman" w:cs="Times New Roman"/>
                <w:sz w:val="20"/>
                <w:szCs w:val="20"/>
                <w:lang w:val="en-US"/>
              </w:rPr>
              <w:t xml:space="preserve"> </w:t>
            </w:r>
            <w:proofErr w:type="spellStart"/>
            <w:r w:rsidRPr="006064DF">
              <w:rPr>
                <w:rFonts w:ascii="Times New Roman" w:hAnsi="Times New Roman" w:cs="Times New Roman"/>
                <w:sz w:val="20"/>
                <w:szCs w:val="20"/>
                <w:lang w:val="en-US"/>
              </w:rPr>
              <w:t>común</w:t>
            </w:r>
            <w:proofErr w:type="spellEnd"/>
            <w:r w:rsidRPr="006064DF">
              <w:rPr>
                <w:rFonts w:ascii="Times New Roman" w:hAnsi="Times New Roman" w:cs="Times New Roman"/>
                <w:sz w:val="20"/>
                <w:szCs w:val="20"/>
                <w:lang w:val="en-US"/>
              </w:rPr>
              <w:t xml:space="preserve">: endpoints REST con JSON (Spring Boot) </w:t>
            </w:r>
            <w:sdt>
              <w:sdtPr>
                <w:rPr>
                  <w:rFonts w:ascii="Times New Roman" w:hAnsi="Times New Roman" w:cs="Times New Roman"/>
                  <w:color w:val="000000"/>
                  <w:sz w:val="20"/>
                  <w:szCs w:val="20"/>
                </w:rPr>
                <w:tag w:val="MENDELEY_CITATION_v3_eyJjaXRhdGlvbklEIjoiTUVOREVMRVlfQ0lUQVRJT05fZTQxYTM1ZDAtODZlOC00Y2IyLWJmNTQtNzAwOTkwNTU1NmVkIiwicHJvcGVydGllcyI6eyJub3RlSW5kZXgiOjB9LCJpc0VkaXRlZCI6ZmFsc2UsIm1hbnVhbE92ZXJyaWRlIjp7ImlzTWFudWFsbHlPdmVycmlkZGVuIjpmYWxzZSwiY2l0ZXByb2NUZXh0IjoiWzI0MV0iLCJtYW51YWxPdmVycmlkZVRleHQiOiIifSwiY2l0YXRpb25JdGVtcyI6W3siaWQiOiJjOThjNzhlMy1mZGVkLTM2NTItYmE3Ny1lZjZiYWVmNjhlOTIiLCJpdGVtRGF0YSI6eyJ0eXBlIjoid2VicGFnZSIsImlkIjoiYzk4Yzc4ZTMtZmRlZC0zNjUyLWJhNzctZWY2YmFlZjY4ZTkyIiwidGl0bGUiOiJDb25zdHJ1eWVuZG8gdW5hIFJFU1RmdWwgQVBJIGNvbiBTcHJpbmcgQm9vdCIsImFjY2Vzc2VkIjp7ImRhdGUtcGFydHMiOltbMjAyNSwxMiwxOV1dfSwiVVJMIjoiaHR0cHM6Ly9tZWRpdW0uY29tL0BqdWFubmVncmluL2NvbnN0cnV5ZW5kby11bmEtcmVzdGZ1bC1hcGktY29uLXNwcmluZy1ib290LWludGVncmFjaSVDMyVCM24tZGUtZGRkLXktYXJxdWl0ZWN0dXJhLWhleGFnb25hbC1hZjgyNGEzYTRkMDUiLCJjb250YWluZXItdGl0bGUtc2hvcnQiOiIifSwiaXNUZW1wb3JhcnkiOmZhbHNlfV19"/>
                <w:id w:val="-1796747445"/>
                <w:placeholder>
                  <w:docPart w:val="A1AA0ACAB0D74B17A8B92498B69AE134"/>
                </w:placeholder>
              </w:sdtPr>
              <w:sdtEndPr/>
              <w:sdtContent>
                <w:r w:rsidR="00716175" w:rsidRPr="00716175">
                  <w:rPr>
                    <w:rFonts w:ascii="Times New Roman" w:hAnsi="Times New Roman" w:cs="Times New Roman"/>
                    <w:color w:val="000000"/>
                    <w:sz w:val="20"/>
                    <w:szCs w:val="20"/>
                    <w:lang w:val="en-US"/>
                  </w:rPr>
                  <w:t>[241]</w:t>
                </w:r>
              </w:sdtContent>
            </w:sdt>
            <w:r w:rsidRPr="006064DF">
              <w:rPr>
                <w:rFonts w:ascii="Times New Roman" w:hAnsi="Times New Roman" w:cs="Times New Roman"/>
                <w:sz w:val="20"/>
                <w:szCs w:val="20"/>
                <w:lang w:val="en-US"/>
              </w:rPr>
              <w:t xml:space="preserve">. </w:t>
            </w:r>
            <w:r w:rsidRPr="006064DF">
              <w:rPr>
                <w:rFonts w:ascii="Times New Roman" w:hAnsi="Times New Roman" w:cs="Times New Roman"/>
                <w:sz w:val="20"/>
                <w:szCs w:val="20"/>
              </w:rPr>
              <w:t>Recursos identificados por URL y operaciones por verbos HTTP. Usa códigos de estado y buenas prácticas de API. Es el estándar más común para web apps.</w:t>
            </w:r>
          </w:p>
        </w:tc>
      </w:tr>
      <w:tr w:rsidR="00476055" w:rsidRPr="006064DF" w14:paraId="1ADAD59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28FCC9" w14:textId="43219D77"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DTO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76ADEC" w14:textId="4703397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Menos usado; se pasa objetos internos entre capas </w:t>
            </w:r>
            <w:sdt>
              <w:sdtPr>
                <w:rPr>
                  <w:rFonts w:ascii="Times New Roman" w:hAnsi="Times New Roman" w:cs="Times New Roman"/>
                  <w:color w:val="000000"/>
                  <w:sz w:val="20"/>
                  <w:szCs w:val="20"/>
                </w:rPr>
                <w:tag w:val="MENDELEY_CITATION_v3_eyJjaXRhdGlvbklEIjoiTUVOREVMRVlfQ0lUQVRJT05fNzdlYWY1YmQtMjJmMy00NmMwLTk1ZjEtYjNmNDU4YmY4YmFhIiwicHJvcGVydGllcyI6eyJub3RlSW5kZXgiOjB9LCJpc0VkaXRlZCI6ZmFsc2UsIm1hbnVhbE92ZXJyaWRlIjp7ImlzTWFudWFsbHlPdmVycmlkZGVuIjpmYWxzZSwiY2l0ZXByb2NUZXh0IjoiWzI0Ml0iLCJtYW51YWxPdmVycmlkZVRleHQiOiIifSwiY2l0YXRpb25JdGVtcyI6W3siaWQiOiIyOGY5Y2IwZC1lNTdhLTNhODYtOGY2Ny1iOTlkOGQzM2I5N2UiLCJpdGVtRGF0YSI6eyJ0eXBlIjoid2VicGFnZSIsImlkIjoiMjhmOWNiMGQtZTU3YS0zYTg2LThmNjctYjk5ZDhkMzNiOTdlIiwidGl0bGUiOiJFbCBNdW5kbyBkZSBMb3MgT2JqZXRvcyBJbnRlcm5vcyIsImFjY2Vzc2VkIjp7ImRhdGUtcGFydHMiOltbMjAyNSwxMiwxOV1dfSwiVVJMIjoiaHR0cHM6Ly93d3cuc2NyaWJkLmNvbS9kb2N1bWVudC8yOTQ2NzE0NTIvRWwtbXVuZG8tZGUtbG9zLW9iamV0b3MtaW50ZXJub3MiLCJjb250YWluZXItdGl0bGUtc2hvcnQiOiIifSwiaXNUZW1wb3JhcnkiOmZhbHNlfV19"/>
                <w:id w:val="1487048312"/>
                <w:placeholder>
                  <w:docPart w:val="4DCF03EF084E4AB8AEF81CA62D6AD70E"/>
                </w:placeholder>
              </w:sdtPr>
              <w:sdtEndPr/>
              <w:sdtContent>
                <w:r w:rsidR="00716175" w:rsidRPr="00716175">
                  <w:rPr>
                    <w:rFonts w:ascii="Times New Roman" w:hAnsi="Times New Roman" w:cs="Times New Roman"/>
                    <w:color w:val="000000"/>
                    <w:sz w:val="20"/>
                    <w:szCs w:val="20"/>
                  </w:rPr>
                  <w:t>[242]</w:t>
                </w:r>
              </w:sdtContent>
            </w:sdt>
            <w:r w:rsidRPr="006064DF">
              <w:rPr>
                <w:rFonts w:ascii="Times New Roman" w:hAnsi="Times New Roman" w:cs="Times New Roman"/>
                <w:sz w:val="20"/>
                <w:szCs w:val="20"/>
              </w:rPr>
              <w:t>. En apps pequeñas se pasan entidades directamente (no ideal). Ayuda cuando quieres separar UI de entidades reales.</w:t>
            </w:r>
            <w:r w:rsidRPr="006064DF">
              <w:rPr>
                <w:rFonts w:ascii="Times New Roman" w:hAnsi="Times New Roman" w:cs="Times New Roman"/>
                <w:sz w:val="20"/>
                <w:szCs w:val="20"/>
              </w:rPr>
              <w:br/>
              <w:t>Reduce acoplamiento entre capas.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4FAF6CD" w14:textId="12C1AA10"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Muy usado: DTO para no exponer entidades directamente en </w:t>
            </w:r>
            <w:proofErr w:type="spellStart"/>
            <w:r w:rsidRPr="006064DF">
              <w:rPr>
                <w:rFonts w:ascii="Times New Roman" w:hAnsi="Times New Roman" w:cs="Times New Roman"/>
                <w:sz w:val="20"/>
                <w:szCs w:val="20"/>
              </w:rPr>
              <w:t>APIs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MyOTAwZjItN2ZmMi00N2UzLTljYTEtMWNmNDZkMDhhYzgwIiwicHJvcGVydGllcyI6eyJub3RlSW5kZXgiOjB9LCJpc0VkaXRlZCI6ZmFsc2UsIm1hbnVhbE92ZXJyaWRlIjp7ImlzTWFudWFsbHlPdmVycmlkZGVuIjpmYWxzZSwiY2l0ZXByb2NUZXh0IjoiWzI0M10iLCJtYW51YWxPdmVycmlkZVRleHQiOiIifSwiY2l0YXRpb25JdGVtcyI6W3siaWQiOiJlZjZiNjU4My1mMTA0LTM3NzktYjY4OS02ZDQyZGI2ZTZkNGUiLCJpdGVtRGF0YSI6eyJ0eXBlIjoid2VicGFnZSIsImlkIjoiZWY2YjY1ODMtZjEwNC0zNzc5LWI2ODktNmQ0MmRiNmU2ZDRlIiwidGl0bGUiOiJBUEkgUkVTVC4gRW50aWRhZGVzIEpQQSB5IFVzYSBEVE9zIEVmaWNpZW50ZW1lbnRlIC0gVGVjaEJsb2ciLCJhY2Nlc3NlZCI6eyJkYXRlLXBhcnRzIjpbWzIwMjUsMTIsMTldXX0sIlVSTCI6Imh0dHBzOi8vd3d3LmFydGh1cm9sZy5jb20vYXJ0aWNsZS9wcm9ncmFtbWluZ19vcHRpbWl6YS1hcGktcmVzdC1qYXZhLWR0b3MtdnMtZW50aWRhZGVzLWpwYSNnc2MudGFiPTAiLCJjb250YWluZXItdGl0bGUtc2hvcnQiOiIifSwiaXNUZW1wb3JhcnkiOmZhbHNlfV19"/>
                <w:id w:val="-1157921249"/>
                <w:placeholder>
                  <w:docPart w:val="D9FC55FB071644F7A836CBF81AA37AB3"/>
                </w:placeholder>
              </w:sdtPr>
              <w:sdtEndPr/>
              <w:sdtContent>
                <w:r w:rsidR="00716175" w:rsidRPr="00716175">
                  <w:rPr>
                    <w:rFonts w:ascii="Times New Roman" w:hAnsi="Times New Roman" w:cs="Times New Roman"/>
                    <w:color w:val="000000"/>
                    <w:sz w:val="20"/>
                    <w:szCs w:val="20"/>
                  </w:rPr>
                  <w:t>[243]</w:t>
                </w:r>
              </w:sdtContent>
            </w:sdt>
            <w:r w:rsidRPr="006064DF">
              <w:rPr>
                <w:rFonts w:ascii="Times New Roman" w:hAnsi="Times New Roman" w:cs="Times New Roman"/>
                <w:sz w:val="20"/>
                <w:szCs w:val="20"/>
              </w:rPr>
              <w:t>. Controla qué campos salen y cómo se formatean. Mejora seguridad (no filtra datos sensibles). Facilita versionado de API.</w:t>
            </w:r>
          </w:p>
        </w:tc>
      </w:tr>
      <w:tr w:rsidR="00476055" w:rsidRPr="006064DF" w14:paraId="53A3BB46"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933319" w14:textId="3A1793AE"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Middleware / Filtros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1C3C8B" w14:textId="0792ABBD"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No es típico; se usan eventos/interceptores del </w:t>
            </w:r>
            <w:proofErr w:type="spellStart"/>
            <w:r w:rsidRPr="006064DF">
              <w:rPr>
                <w:rFonts w:ascii="Times New Roman" w:hAnsi="Times New Roman" w:cs="Times New Roman"/>
                <w:sz w:val="20"/>
                <w:szCs w:val="20"/>
              </w:rPr>
              <w:t>framework</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M4YWM2MzgtMTQwYy00MDFiLWFhMTMtOWFhODU3MGNjMWVkIiwicHJvcGVydGllcyI6eyJub3RlSW5kZXgiOjB9LCJpc0VkaXRlZCI6ZmFsc2UsIm1hbnVhbE92ZXJyaWRlIjp7ImlzTWFudWFsbHlPdmVycmlkZGVuIjpmYWxzZSwiY2l0ZXByb2NUZXh0IjoiWzI0NF0iLCJtYW51YWxPdmVycmlkZVRleHQiOiIifSwiY2l0YXRpb25JdGVtcyI6W3siaWQiOiIyMWU3N2QwYS1hZjg0LTNkZWItYTgyYS1mY2Q0MjBiYzU0OWIiLCJpdGVtRGF0YSI6eyJ0eXBlIjoid2VicGFnZSIsImlkIjoiMjFlNzdkMGEtYWY4NC0zZGViLWE4MmEtZmNkNDIwYmM1NDliIiwidGl0bGUiOiJNaWRkbGV3YXJlcyB5IEZpbHRyb3MgZW4gLk5FVCIsImFjY2Vzc2VkIjp7ImRhdGUtcGFydHMiOltbMjAyNSwxMiwxOV1dfSwiVVJMIjoiaHR0cHM6Ly93d3cubmV0bWVudG9yLmVzL2VudHJhZGEvbWlkZGxld2FyZS12cy1maWx0cm8iLCJjb250YWluZXItdGl0bGUtc2hvcnQiOiIifSwiaXNUZW1wb3JhcnkiOmZhbHNlfV19"/>
                <w:id w:val="-536965003"/>
                <w:placeholder>
                  <w:docPart w:val="5713805191FF4E1E9A8E3E77AE85D45D"/>
                </w:placeholder>
              </w:sdtPr>
              <w:sdtEndPr/>
              <w:sdtContent>
                <w:r w:rsidR="00716175" w:rsidRPr="00716175">
                  <w:rPr>
                    <w:rFonts w:ascii="Times New Roman" w:hAnsi="Times New Roman" w:cs="Times New Roman"/>
                    <w:color w:val="000000"/>
                    <w:sz w:val="20"/>
                    <w:szCs w:val="20"/>
                  </w:rPr>
                  <w:t>[244]</w:t>
                </w:r>
              </w:sdtContent>
            </w:sdt>
            <w:r w:rsidRPr="006064DF">
              <w:rPr>
                <w:rFonts w:ascii="Times New Roman" w:hAnsi="Times New Roman" w:cs="Times New Roman"/>
                <w:sz w:val="20"/>
                <w:szCs w:val="20"/>
              </w:rPr>
              <w:t xml:space="preserve">. La app maneja lógica “antes/después” con eventos propios. Se implementa con patrones como </w:t>
            </w:r>
            <w:proofErr w:type="spellStart"/>
            <w:r w:rsidRPr="006064DF">
              <w:rPr>
                <w:rFonts w:ascii="Times New Roman" w:hAnsi="Times New Roman" w:cs="Times New Roman"/>
                <w:sz w:val="20"/>
                <w:szCs w:val="20"/>
              </w:rPr>
              <w:t>decorators</w:t>
            </w:r>
            <w:proofErr w:type="spellEnd"/>
            <w:r w:rsidRPr="006064DF">
              <w:rPr>
                <w:rFonts w:ascii="Times New Roman" w:hAnsi="Times New Roman" w:cs="Times New Roman"/>
                <w:sz w:val="20"/>
                <w:szCs w:val="20"/>
              </w:rPr>
              <w:t xml:space="preserve"> o </w:t>
            </w:r>
            <w:proofErr w:type="spellStart"/>
            <w:r w:rsidRPr="006064DF">
              <w:rPr>
                <w:rFonts w:ascii="Times New Roman" w:hAnsi="Times New Roman" w:cs="Times New Roman"/>
                <w:sz w:val="20"/>
                <w:szCs w:val="20"/>
              </w:rPr>
              <w:t>handlers</w:t>
            </w:r>
            <w:proofErr w:type="spellEnd"/>
            <w:r w:rsidRPr="006064DF">
              <w:rPr>
                <w:rFonts w:ascii="Times New Roman" w:hAnsi="Times New Roman" w:cs="Times New Roman"/>
                <w:sz w:val="20"/>
                <w:szCs w:val="20"/>
              </w:rPr>
              <w:t>. Más común en arquitecturas con servicios.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4B8115" w14:textId="34E1734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Filtros/interceptores: </w:t>
            </w:r>
            <w:proofErr w:type="spellStart"/>
            <w:r w:rsidRPr="006064DF">
              <w:rPr>
                <w:rFonts w:ascii="Times New Roman" w:hAnsi="Times New Roman" w:cs="Times New Roman"/>
                <w:sz w:val="20"/>
                <w:szCs w:val="20"/>
              </w:rPr>
              <w:t>auth</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logging</w:t>
            </w:r>
            <w:proofErr w:type="spellEnd"/>
            <w:r w:rsidRPr="006064DF">
              <w:rPr>
                <w:rFonts w:ascii="Times New Roman" w:hAnsi="Times New Roman" w:cs="Times New Roman"/>
                <w:sz w:val="20"/>
                <w:szCs w:val="20"/>
              </w:rPr>
              <w:t xml:space="preserve">, validación, </w:t>
            </w:r>
            <w:proofErr w:type="spellStart"/>
            <w:r w:rsidRPr="006064DF">
              <w:rPr>
                <w:rFonts w:ascii="Times New Roman" w:hAnsi="Times New Roman" w:cs="Times New Roman"/>
                <w:sz w:val="20"/>
                <w:szCs w:val="20"/>
              </w:rPr>
              <w:t>rate</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limit</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etc</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c2M2FiZmQtZWYzMy00MDQxLTlkM2UtMzQ3YWZjYTViOTgxIiwicHJvcGVydGllcyI6eyJub3RlSW5kZXgiOjB9LCJpc0VkaXRlZCI6ZmFsc2UsIm1hbnVhbE92ZXJyaWRlIjp7ImlzTWFudWFsbHlPdmVycmlkZGVuIjpmYWxzZSwiY2l0ZXByb2NUZXh0IjoiWzI0NF0iLCJtYW51YWxPdmVycmlkZVRleHQiOiIifSwiY2l0YXRpb25JdGVtcyI6W3siaWQiOiIyMWU3N2QwYS1hZjg0LTNkZWItYTgyYS1mY2Q0MjBiYzU0OWIiLCJpdGVtRGF0YSI6eyJ0eXBlIjoid2VicGFnZSIsImlkIjoiMjFlNzdkMGEtYWY4NC0zZGViLWE4MmEtZmNkNDIwYmM1NDliIiwidGl0bGUiOiJNaWRkbGV3YXJlcyB5IEZpbHRyb3MgZW4gLk5FVCIsImFjY2Vzc2VkIjp7ImRhdGUtcGFydHMiOltbMjAyNSwxMiwxOV1dfSwiVVJMIjoiaHR0cHM6Ly93d3cubmV0bWVudG9yLmVzL2VudHJhZGEvbWlkZGxld2FyZS12cy1maWx0cm8iLCJjb250YWluZXItdGl0bGUtc2hvcnQiOiIifSwiaXNUZW1wb3JhcnkiOmZhbHNlfV19"/>
                <w:id w:val="1779832488"/>
                <w:placeholder>
                  <w:docPart w:val="BE85E4132C5A422C9C84BA781680E225"/>
                </w:placeholder>
              </w:sdtPr>
              <w:sdtEndPr/>
              <w:sdtContent>
                <w:r w:rsidR="00716175" w:rsidRPr="00716175">
                  <w:rPr>
                    <w:rFonts w:ascii="Times New Roman" w:hAnsi="Times New Roman" w:cs="Times New Roman"/>
                    <w:color w:val="000000"/>
                    <w:sz w:val="20"/>
                    <w:szCs w:val="20"/>
                  </w:rPr>
                  <w:t>[244]</w:t>
                </w:r>
              </w:sdtContent>
            </w:sdt>
            <w:r w:rsidRPr="006064DF">
              <w:rPr>
                <w:rFonts w:ascii="Times New Roman" w:hAnsi="Times New Roman" w:cs="Times New Roman"/>
                <w:sz w:val="20"/>
                <w:szCs w:val="20"/>
              </w:rPr>
              <w:t xml:space="preserve">. Se ejecutan antes de llegar al </w:t>
            </w:r>
            <w:proofErr w:type="spellStart"/>
            <w:r w:rsidRPr="006064DF">
              <w:rPr>
                <w:rFonts w:ascii="Times New Roman" w:hAnsi="Times New Roman" w:cs="Times New Roman"/>
                <w:sz w:val="20"/>
                <w:szCs w:val="20"/>
              </w:rPr>
              <w:t>Controller</w:t>
            </w:r>
            <w:proofErr w:type="spellEnd"/>
            <w:r w:rsidRPr="006064DF">
              <w:rPr>
                <w:rFonts w:ascii="Times New Roman" w:hAnsi="Times New Roman" w:cs="Times New Roman"/>
                <w:sz w:val="20"/>
                <w:szCs w:val="20"/>
              </w:rPr>
              <w:t xml:space="preserve"> y/o después de responder. Permiten centralizar reglas repetitivas (</w:t>
            </w:r>
            <w:proofErr w:type="spellStart"/>
            <w:r w:rsidRPr="006064DF">
              <w:rPr>
                <w:rFonts w:ascii="Times New Roman" w:hAnsi="Times New Roman" w:cs="Times New Roman"/>
                <w:sz w:val="20"/>
                <w:szCs w:val="20"/>
              </w:rPr>
              <w:t>cross-cutting</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concerns</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Ej</w:t>
            </w:r>
            <w:proofErr w:type="spellEnd"/>
            <w:r w:rsidRPr="006064DF">
              <w:rPr>
                <w:rFonts w:ascii="Times New Roman" w:hAnsi="Times New Roman" w:cs="Times New Roman"/>
                <w:sz w:val="20"/>
                <w:szCs w:val="20"/>
              </w:rPr>
              <w:t>: filtros de seguridad, CORS, auditoría.</w:t>
            </w:r>
          </w:p>
        </w:tc>
      </w:tr>
      <w:tr w:rsidR="00476055" w:rsidRPr="006064DF" w14:paraId="02F4CE3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124B8E" w14:textId="745948E2"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Manejo de errores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FE93DA9" w14:textId="139A601B"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Try/catch, mensajes en pantalla, logs locales </w:t>
            </w:r>
            <w:sdt>
              <w:sdtPr>
                <w:rPr>
                  <w:rFonts w:ascii="Times New Roman" w:hAnsi="Times New Roman" w:cs="Times New Roman"/>
                  <w:color w:val="000000"/>
                  <w:sz w:val="20"/>
                  <w:szCs w:val="20"/>
                </w:rPr>
                <w:tag w:val="MENDELEY_CITATION_v3_eyJjaXRhdGlvbklEIjoiTUVOREVMRVlfQ0lUQVRJT05fMzk4ZjU5NTAtYjVmZi00NWE1LWFlYWMtYTAzZDU1ODliY2JmIiwicHJvcGVydGllcyI6eyJub3RlSW5kZXgiOjB9LCJpc0VkaXRlZCI6ZmFsc2UsIm1hbnVhbE92ZXJyaWRlIjp7ImlzTWFudWFsbHlPdmVycmlkZGVuIjpmYWxzZSwiY2l0ZXByb2NUZXh0IjoiWzI0NV0iLCJtYW51YWxPdmVycmlkZVRleHQiOiIifSwiY2l0YXRpb25JdGVtcyI6W3siaWQiOiI0MWI1OGM5YS0yYjZkLTM2MDktYTk3Ni1kODQzMTE5MTc0YTYiLCJpdGVtRGF0YSI6eyJ0eXBlIjoid2VicGFnZSIsImlkIjoiNDFiNThjOWEtMmI2ZC0zNjA5LWE5NzYtZDg0MzExOTE3NGE2IiwidGl0bGUiOiJCdWVuIG1hbmVqbyBkZSBlcnJvcmVzIGVuIC5ORVQ6IGRlIHRyeS9jYXRjaCBhIHVuYSBlc3RyYXRlZ2lhIHByb2Zlc2lvbmFsIHwgYnkgQ2FybG9zIEN1bnF1ZXJvIHwgTWVkaXVtIiwiYWNjZXNzZWQiOnsiZGF0ZS1wYXJ0cyI6W1syMDI1LDEyLDE5XV19LCJVUkwiOiJodHRwczovL21lZGl1bS5jb20vQGN1bnF1ZXJvLmNhcmxvcy9idWVuLW1hbmVqby1kZS1lcnJvcmVzLWVuLW5ldC1kZS10cnktY2F0Y2gtYS11bmEtZXN0cmF0ZWdpYS1wcm9mZXNpb25hbC1jMTgxOWYxNWE3NDIiLCJjb250YWluZXItdGl0bGUtc2hvcnQiOiIifSwiaXNUZW1wb3JhcnkiOmZhbHNlfV19"/>
                <w:id w:val="-765536801"/>
                <w:placeholder>
                  <w:docPart w:val="833D10068DAF45DEB62F8ED785CA6172"/>
                </w:placeholder>
              </w:sdtPr>
              <w:sdtEndPr/>
              <w:sdtContent>
                <w:r w:rsidR="00716175" w:rsidRPr="00716175">
                  <w:rPr>
                    <w:rFonts w:ascii="Times New Roman" w:hAnsi="Times New Roman" w:cs="Times New Roman"/>
                    <w:color w:val="000000"/>
                    <w:sz w:val="20"/>
                    <w:szCs w:val="20"/>
                  </w:rPr>
                  <w:t>[245]</w:t>
                </w:r>
              </w:sdtContent>
            </w:sdt>
            <w:r w:rsidRPr="006064DF">
              <w:rPr>
                <w:rFonts w:ascii="Times New Roman" w:hAnsi="Times New Roman" w:cs="Times New Roman"/>
                <w:sz w:val="20"/>
                <w:szCs w:val="20"/>
              </w:rPr>
              <w:t xml:space="preserve">. Se notifica con </w:t>
            </w:r>
            <w:proofErr w:type="spellStart"/>
            <w:r w:rsidRPr="006064DF">
              <w:rPr>
                <w:rFonts w:ascii="Times New Roman" w:hAnsi="Times New Roman" w:cs="Times New Roman"/>
                <w:sz w:val="20"/>
                <w:szCs w:val="20"/>
              </w:rPr>
              <w:t>MessageBox</w:t>
            </w:r>
            <w:proofErr w:type="spellEnd"/>
            <w:r w:rsidRPr="006064DF">
              <w:rPr>
                <w:rFonts w:ascii="Times New Roman" w:hAnsi="Times New Roman" w:cs="Times New Roman"/>
                <w:sz w:val="20"/>
                <w:szCs w:val="20"/>
              </w:rPr>
              <w:t xml:space="preserve">, </w:t>
            </w:r>
            <w:proofErr w:type="spellStart"/>
            <w:r w:rsidRPr="006064DF">
              <w:rPr>
                <w:rFonts w:ascii="Times New Roman" w:hAnsi="Times New Roman" w:cs="Times New Roman"/>
                <w:sz w:val="20"/>
                <w:szCs w:val="20"/>
              </w:rPr>
              <w:t>labels</w:t>
            </w:r>
            <w:proofErr w:type="spellEnd"/>
            <w:r w:rsidRPr="006064DF">
              <w:rPr>
                <w:rFonts w:ascii="Times New Roman" w:hAnsi="Times New Roman" w:cs="Times New Roman"/>
                <w:sz w:val="20"/>
                <w:szCs w:val="20"/>
              </w:rPr>
              <w:t xml:space="preserve"> o pantallas de error. Puede “romper” la UI si no se controla el hilo principal.</w:t>
            </w:r>
            <w:r w:rsidRPr="006064DF">
              <w:rPr>
                <w:rFonts w:ascii="Times New Roman" w:hAnsi="Times New Roman" w:cs="Times New Roman"/>
                <w:sz w:val="20"/>
                <w:szCs w:val="20"/>
              </w:rPr>
              <w:br/>
              <w:t>Los errores dependen del equipo y sus recursos.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EF4346" w14:textId="6FD293A0"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Respuestas HTTP (400/401/404/500) + manejo global (@ControllerAdvice) </w:t>
            </w:r>
            <w:sdt>
              <w:sdtPr>
                <w:rPr>
                  <w:rFonts w:ascii="Times New Roman" w:hAnsi="Times New Roman" w:cs="Times New Roman"/>
                  <w:color w:val="000000"/>
                  <w:sz w:val="20"/>
                  <w:szCs w:val="20"/>
                </w:rPr>
                <w:tag w:val="MENDELEY_CITATION_v3_eyJjaXRhdGlvbklEIjoiTUVOREVMRVlfQ0lUQVRJT05fMzQ2ZjYwMGItODhkYy00ZGU4LWFlMzAtNWZlZTU4YTQ1MzgxIiwicHJvcGVydGllcyI6eyJub3RlSW5kZXgiOjB9LCJpc0VkaXRlZCI6ZmFsc2UsIm1hbnVhbE92ZXJyaWRlIjp7ImlzTWFudWFsbHlPdmVycmlkZGVuIjpmYWxzZSwiY2l0ZXByb2NUZXh0IjoiWzI0Nl0iLCJtYW51YWxPdmVycmlkZVRleHQiOiIifSwiY2l0YXRpb25JdGVtcyI6W3siaWQiOiJkMjI0MDViOS04NmQyLTNmZmYtYTlkNS1lMzBkZDVlNzIzY2MiLCJpdGVtRGF0YSI6eyJ0eXBlIjoid2VicGFnZSIsImlkIjoiZDIyNDA1YjktODZkMi0zZmZmLWE5ZDUtZTMwZGQ1ZTcyM2NjIiwidGl0bGUiOiJNYW5lam8gZGUgRXJyb3JlcyBlbiBKYXZhU2NyaXB0OiBUcnnigK8v4oCvQ2F0Y2gsIEFzeW5j4oCRQXdhaXQgeSBNZWpvcmVzIFByw6FjdGljYXMiLCJhY2Nlc3NlZCI6eyJkYXRlLXBhcnRzIjpbWzIwMjUsMTIsMTldXX0sIlVSTCI6Imh0dHBzOi8vYXNpbW92LmNsb3VkL2Jsb2cvcHJvZ3JhbWFjaW9uLTUvbWFuZWpvLWRlLWVycm9yZXMtZW4tamF2YXNjcmlwdC1ndWlhLWNvbXBsZXRhLWRlLXRyeS1jYXRjaC15LWJ1ZW5hcy1wcmFjdGljYXMtNjkzIiwiY29udGFpbmVyLXRpdGxlLXNob3J0IjoiIn0sImlzVGVtcG9yYXJ5IjpmYWxzZX1dfQ=="/>
                <w:id w:val="-1551071622"/>
                <w:placeholder>
                  <w:docPart w:val="0AF4B7D6A90B4ECC87E91803FDCA54B4"/>
                </w:placeholder>
              </w:sdtPr>
              <w:sdtEndPr/>
              <w:sdtContent>
                <w:r w:rsidR="00716175" w:rsidRPr="00716175">
                  <w:rPr>
                    <w:rFonts w:ascii="Times New Roman" w:hAnsi="Times New Roman" w:cs="Times New Roman"/>
                    <w:color w:val="000000"/>
                    <w:sz w:val="20"/>
                    <w:szCs w:val="20"/>
                  </w:rPr>
                  <w:t>[246]</w:t>
                </w:r>
              </w:sdtContent>
            </w:sdt>
            <w:r w:rsidRPr="006064DF">
              <w:rPr>
                <w:rFonts w:ascii="Times New Roman" w:hAnsi="Times New Roman" w:cs="Times New Roman"/>
                <w:sz w:val="20"/>
                <w:szCs w:val="20"/>
              </w:rPr>
              <w:t>. Se estandariza la respuesta de error (JSON con mensaje/código). Se registran errores en logs del servidor y monitoreo. Se evita filtrar detalles internos al cliente.</w:t>
            </w:r>
          </w:p>
        </w:tc>
      </w:tr>
      <w:tr w:rsidR="00476055" w:rsidRPr="006064DF" w14:paraId="77CF34F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119108" w14:textId="7540BAE2" w:rsidR="00476055" w:rsidRPr="006064DF" w:rsidRDefault="00476055"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t>Logging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F5A3CA" w14:textId="4935C915"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Archivos locales (</w:t>
            </w:r>
            <w:proofErr w:type="spellStart"/>
            <w:r w:rsidRPr="006064DF">
              <w:rPr>
                <w:rFonts w:ascii="Times New Roman" w:hAnsi="Times New Roman" w:cs="Times New Roman"/>
                <w:sz w:val="20"/>
                <w:szCs w:val="20"/>
              </w:rPr>
              <w:t>Serilog</w:t>
            </w:r>
            <w:proofErr w:type="spell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NLog</w:t>
            </w:r>
            <w:proofErr w:type="spellEnd"/>
            <w:r w:rsidRPr="006064DF">
              <w:rPr>
                <w:rFonts w:ascii="Times New Roman" w:hAnsi="Times New Roman" w:cs="Times New Roman"/>
                <w:sz w:val="20"/>
                <w:szCs w:val="20"/>
              </w:rPr>
              <w:t xml:space="preserve">) o visor de eventos </w:t>
            </w:r>
            <w:sdt>
              <w:sdtPr>
                <w:rPr>
                  <w:rFonts w:ascii="Times New Roman" w:hAnsi="Times New Roman" w:cs="Times New Roman"/>
                  <w:color w:val="000000"/>
                  <w:sz w:val="20"/>
                  <w:szCs w:val="20"/>
                </w:rPr>
                <w:tag w:val="MENDELEY_CITATION_v3_eyJjaXRhdGlvbklEIjoiTUVOREVMRVlfQ0lUQVRJT05fMDU5YzQ1NjQtNTlmOS00ZjBlLWJhMTEtZTBmYTg3MDY3ZGY2IiwicHJvcGVydGllcyI6eyJub3RlSW5kZXgiOjB9LCJpc0VkaXRlZCI6ZmFsc2UsIm1hbnVhbE92ZXJyaWRlIjp7ImlzTWFudWFsbHlPdmVycmlkZGVuIjpmYWxzZSwiY2l0ZXByb2NUZXh0IjoiWzI0N10iLCJtYW51YWxPdmVycmlkZVRleHQiOiIifSwiY2l0YXRpb25JdGVtcyI6W3siaWQiOiIyMDE2ZjM3ZC01MGFjLTNlNTktYTg4My1hMDU5ZjQwNDczNjQiLCJpdGVtRGF0YSI6eyJ0eXBlIjoid2VicGFnZSIsImlkIjoiMjAxNmYzN2QtNTBhYy0zZTU5LWE4ODMtYTA1OWY0MDQ3MzY0IiwidGl0bGUiOiJTZXJpbG9nIHkgQVNQLk5FVCBDb3JlIiwiYWNjZXNzZWQiOnsiZGF0ZS1wYXJ0cyI6W1syMDI1LDEyLDE5XV19LCJVUkwiOiJodHRwczovL2Rldi50by9pc2FhY29qZWRhL3BhcnRlLTktYXNwbmV0LWNvcmUtbG9nZ2luZy1jb24tc2VyaWxvZy00OG80IiwiY29udGFpbmVyLXRpdGxlLXNob3J0IjoiIn0sImlzVGVtcG9yYXJ5IjpmYWxzZX1dfQ=="/>
                <w:id w:val="519590981"/>
                <w:placeholder>
                  <w:docPart w:val="DC77F00DE1284F5BA329BB002FDD88FD"/>
                </w:placeholder>
              </w:sdtPr>
              <w:sdtEndPr/>
              <w:sdtContent>
                <w:r w:rsidR="00716175" w:rsidRPr="00716175">
                  <w:rPr>
                    <w:rFonts w:ascii="Times New Roman" w:hAnsi="Times New Roman" w:cs="Times New Roman"/>
                    <w:color w:val="000000"/>
                    <w:sz w:val="20"/>
                    <w:szCs w:val="20"/>
                  </w:rPr>
                  <w:t>[247]</w:t>
                </w:r>
              </w:sdtContent>
            </w:sdt>
            <w:r w:rsidRPr="006064DF">
              <w:rPr>
                <w:rFonts w:ascii="Times New Roman" w:hAnsi="Times New Roman" w:cs="Times New Roman"/>
                <w:sz w:val="20"/>
                <w:szCs w:val="20"/>
              </w:rPr>
              <w:t>. Los logs quedan en la PC del usuario o en una ruta del sistema. Sirve para soporte técnico y diagnóstico local. Depende de permisos y almacenamiento 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996BF3" w14:textId="210E4EC1"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Logs centralizados (</w:t>
            </w:r>
            <w:proofErr w:type="spellStart"/>
            <w:r w:rsidRPr="006064DF">
              <w:rPr>
                <w:rFonts w:ascii="Times New Roman" w:hAnsi="Times New Roman" w:cs="Times New Roman"/>
                <w:sz w:val="20"/>
                <w:szCs w:val="20"/>
              </w:rPr>
              <w:t>console</w:t>
            </w:r>
            <w:proofErr w:type="spellEnd"/>
            <w:r w:rsidRPr="006064DF">
              <w:rPr>
                <w:rFonts w:ascii="Times New Roman" w:hAnsi="Times New Roman" w:cs="Times New Roman"/>
                <w:sz w:val="20"/>
                <w:szCs w:val="20"/>
              </w:rPr>
              <w:t xml:space="preserve">, ELK, </w:t>
            </w:r>
            <w:proofErr w:type="spellStart"/>
            <w:r w:rsidRPr="006064DF">
              <w:rPr>
                <w:rFonts w:ascii="Times New Roman" w:hAnsi="Times New Roman" w:cs="Times New Roman"/>
                <w:sz w:val="20"/>
                <w:szCs w:val="20"/>
              </w:rPr>
              <w:t>Grafana</w:t>
            </w:r>
            <w:proofErr w:type="spellEnd"/>
            <w:r w:rsidRPr="006064DF">
              <w:rPr>
                <w:rFonts w:ascii="Times New Roman" w:hAnsi="Times New Roman" w:cs="Times New Roman"/>
                <w:sz w:val="20"/>
                <w:szCs w:val="20"/>
              </w:rPr>
              <w:t xml:space="preserve"> Loki) en servidor/</w:t>
            </w:r>
            <w:proofErr w:type="spellStart"/>
            <w:r w:rsidRPr="006064DF">
              <w:rPr>
                <w:rFonts w:ascii="Times New Roman" w:hAnsi="Times New Roman" w:cs="Times New Roman"/>
                <w:sz w:val="20"/>
                <w:szCs w:val="20"/>
              </w:rPr>
              <w:t>containers</w:t>
            </w:r>
            <w:proofErr w:type="spellEnd"/>
            <w:r w:rsidRPr="006064DF">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YyZjMxZmQtMmUyZi00MDVjLWExNTMtOGVhMDkzYjhiNjk4IiwicHJvcGVydGllcyI6eyJub3RlSW5kZXgiOjB9LCJpc0VkaXRlZCI6ZmFsc2UsIm1hbnVhbE92ZXJyaWRlIjp7ImlzTWFudWFsbHlPdmVycmlkZGVuIjpmYWxzZSwiY2l0ZXByb2NUZXh0IjoiWzI0OF0iLCJtYW51YWxPdmVycmlkZVRleHQiOiIifSwiY2l0YXRpb25JdGVtcyI6W3siaWQiOiJiZDdiMmJjNi1iZDE2LTNiZGEtOTc4OC0xZWFlZGRmYjhhNTAiLCJpdGVtRGF0YSI6eyJ0eXBlIjoid2VicGFnZSIsImlkIjoiYmQ3YjJiYzYtYmQxNi0zYmRhLTk3ODgtMWVhZWRkZmI4YTUwIiwidGl0bGUiOiJHcmFmYW5hIExva2kgdnMuIEVMSyBTdGFjayBmb3IgTG9nZ2luZyIsImFjY2Vzc2VkIjp7ImRhdGUtcGFydHMiOltbMjAyNSwxMiwxOV1dfSwiVVJMIjoiaHR0cHM6Ly9vcHN2ZXJzZS5pby8yMDI0LzA3LzI2L2dyYWZhbmEtbG9raS12cy1lbGstc3RhY2stZm9yLWxvZ2dpbmctYS1jb21wcmVoZW5zaXZlLWNvbXBhcmlzb24vIiwiY29udGFpbmVyLXRpdGxlLXNob3J0IjoiIn0sImlzVGVtcG9yYXJ5IjpmYWxzZX1dfQ=="/>
                <w:id w:val="257414469"/>
                <w:placeholder>
                  <w:docPart w:val="E348D4984EF14207B4E6FF4491C214A5"/>
                </w:placeholder>
              </w:sdtPr>
              <w:sdtEndPr/>
              <w:sdtContent>
                <w:r w:rsidR="00716175" w:rsidRPr="00716175">
                  <w:rPr>
                    <w:rFonts w:ascii="Times New Roman" w:hAnsi="Times New Roman" w:cs="Times New Roman"/>
                    <w:color w:val="000000"/>
                    <w:sz w:val="20"/>
                    <w:szCs w:val="20"/>
                  </w:rPr>
                  <w:t>[248]</w:t>
                </w:r>
              </w:sdtContent>
            </w:sdt>
            <w:r w:rsidRPr="006064DF">
              <w:rPr>
                <w:rFonts w:ascii="Times New Roman" w:hAnsi="Times New Roman" w:cs="Times New Roman"/>
                <w:sz w:val="20"/>
                <w:szCs w:val="20"/>
              </w:rPr>
              <w:t>. Se recolectan y analizan en plataformas de monitoreo. Ayudan en auditoría, alertas y trazabilidad.</w:t>
            </w:r>
            <w:r w:rsidRPr="006064DF">
              <w:rPr>
                <w:rFonts w:ascii="Times New Roman" w:hAnsi="Times New Roman" w:cs="Times New Roman"/>
                <w:sz w:val="20"/>
                <w:szCs w:val="20"/>
              </w:rPr>
              <w:br/>
              <w:t>Escala para miles de usuarios.</w:t>
            </w:r>
          </w:p>
        </w:tc>
      </w:tr>
      <w:tr w:rsidR="00476055" w:rsidRPr="006064DF" w14:paraId="164A4D9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6D48CB" w14:textId="5FC8A3F1"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Escalabilidad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8E5BD5" w14:textId="63CCF9F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Limitada al PC del usuario (CPU/RAM local) </w:t>
            </w:r>
            <w:sdt>
              <w:sdtPr>
                <w:rPr>
                  <w:rFonts w:ascii="Times New Roman" w:hAnsi="Times New Roman" w:cs="Times New Roman"/>
                  <w:color w:val="000000"/>
                  <w:sz w:val="20"/>
                  <w:szCs w:val="20"/>
                </w:rPr>
                <w:tag w:val="MENDELEY_CITATION_v3_eyJjaXRhdGlvbklEIjoiTUVOREVMRVlfQ0lUQVRJT05fMzA0YzkyNjctOWIyZS00M2EwLWI2ZGEtMjkxYjRjMWVmYTI3IiwicHJvcGVydGllcyI6eyJub3RlSW5kZXgiOjB9LCJpc0VkaXRlZCI6ZmFsc2UsIm1hbnVhbE92ZXJyaWRlIjp7ImlzTWFudWFsbHlPdmVycmlkZGVuIjpmYWxzZSwiY2l0ZXByb2NUZXh0IjoiWzI0OV0iLCJtYW51YWxPdmVycmlkZVRleHQiOiIifSwiY2l0YXRpb25JdGVtcyI6W3siaWQiOiIyMWM1MWFkOC0wZWE0LTM0ODYtOGYxOS0xMTE3M2Q1NTNjZWEiLCJpdGVtRGF0YSI6eyJ0eXBlIjoid2VicGFnZSIsImlkIjoiMjFjNTFhZDgtMGVhNC0zNDg2LThmMTktMTExNzNkNTUzY2VhIiwidGl0bGUiOiJDYXJnYSB5IFJlbmRpbWllbnRvIHwgUHJpbmNpcGlvcyBkZSBBcnF1aXRlY3R1cmEiLCJhY2Nlc3NlZCI6eyJkYXRlLXBhcnRzIjpbWzIwMjUsMTIsMTldXX0sIlVSTCI6Imh0dHBzOi8vcHJpbmNpcGlvc2RlYXJxdWl0ZWN0dXJhLnN1YnN0YWNrLmNvbS9wL2FuYWxpc2lzLWRlLWVzY2FsYWJpbGlkYWQiLCJjb250YWluZXItdGl0bGUtc2hvcnQiOiIifSwiaXNUZW1wb3JhcnkiOmZhbHNlfV19"/>
                <w:id w:val="1803725929"/>
                <w:placeholder>
                  <w:docPart w:val="C1643B17E6C74ACC9BF964BA12BE705C"/>
                </w:placeholder>
              </w:sdtPr>
              <w:sdtEndPr/>
              <w:sdtContent>
                <w:r w:rsidR="00716175" w:rsidRPr="00716175">
                  <w:rPr>
                    <w:rFonts w:ascii="Times New Roman" w:hAnsi="Times New Roman" w:cs="Times New Roman"/>
                    <w:color w:val="000000"/>
                    <w:sz w:val="20"/>
                    <w:szCs w:val="20"/>
                  </w:rPr>
                  <w:t>[249]</w:t>
                </w:r>
              </w:sdtContent>
            </w:sdt>
            <w:r w:rsidRPr="006064DF">
              <w:rPr>
                <w:rFonts w:ascii="Times New Roman" w:hAnsi="Times New Roman" w:cs="Times New Roman"/>
                <w:sz w:val="20"/>
                <w:szCs w:val="20"/>
              </w:rPr>
              <w:t>. Si se vuelve pesado, el usuario debe tener mejor hardware. No “crece” fácil para muchos usuarios porque es por instalación. El rendimiento depende de cada máquina.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65A3D1" w14:textId="5958BA29"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Horizontal: varias instancias + balanceador + cache + colas </w:t>
            </w:r>
            <w:sdt>
              <w:sdtPr>
                <w:rPr>
                  <w:rFonts w:ascii="Times New Roman" w:hAnsi="Times New Roman" w:cs="Times New Roman"/>
                  <w:color w:val="000000"/>
                  <w:sz w:val="20"/>
                  <w:szCs w:val="20"/>
                </w:rPr>
                <w:tag w:val="MENDELEY_CITATION_v3_eyJjaXRhdGlvbklEIjoiTUVOREVMRVlfQ0lUQVRJT05fNTkxNTBmMzctOTMwZS00M2YwLWFjMzktZjc3NmYxZWM5YjU0IiwicHJvcGVydGllcyI6eyJub3RlSW5kZXgiOjB9LCJpc0VkaXRlZCI6ZmFsc2UsIm1hbnVhbE92ZXJyaWRlIjp7ImlzTWFudWFsbHlPdmVycmlkZGVuIjpmYWxzZSwiY2l0ZXByb2NUZXh0IjoiWzI1MF0iLCJtYW51YWxPdmVycmlkZVRleHQiOiIifSwiY2l0YXRpb25JdGVtcyI6W3siaWQiOiIzNjIwYmNlNi0wNzY3LTM4NzktODA1OC1mYWNiODI2ODYyZGMiLCJpdGVtRGF0YSI6eyJ0eXBlIjoid2VicGFnZSIsImlkIjoiMzYyMGJjZTYtMDc2Ny0zODc5LTgwNTgtZmFjYjgyNjg2MmRjIiwidGl0bGUiOiJFc2NhbGFiaWxpZGFkIGhvcml6b250YWwgwqB8wqAgQ2xvdWQgQXJjaGl0ZWN0dXJlIENlbnRlciDCoHzCoCBHb29nbGUgQ2xvdWQgRG9jdW1lbnRhdGlvbiIsImFjY2Vzc2VkIjp7ImRhdGUtcGFydHMiOltbMjAyNSwxMiwxOV1dfSwiVVJMIjoiaHR0cHM6Ly9kb2NzLmNsb3VkLmdvb2dsZS5jb20vYXJjaGl0ZWN0dXJlL2ZyYW1ld29yay9yZWxpYWJpbGl0eS9ob3Jpem9udGFsLXNjYWxhYmlsaXR5P2hsPWVzIiwiY29udGFpbmVyLXRpdGxlLXNob3J0IjoiIn0sImlzVGVtcG9yYXJ5IjpmYWxzZX1dfQ=="/>
                <w:id w:val="-1930730658"/>
                <w:placeholder>
                  <w:docPart w:val="7596799F795141A9B4342FEDD9F21FE9"/>
                </w:placeholder>
              </w:sdtPr>
              <w:sdtEndPr/>
              <w:sdtContent>
                <w:r w:rsidR="00716175" w:rsidRPr="00716175">
                  <w:rPr>
                    <w:rFonts w:ascii="Times New Roman" w:hAnsi="Times New Roman" w:cs="Times New Roman"/>
                    <w:color w:val="000000"/>
                    <w:sz w:val="20"/>
                    <w:szCs w:val="20"/>
                  </w:rPr>
                  <w:t>[250]</w:t>
                </w:r>
              </w:sdtContent>
            </w:sdt>
            <w:r w:rsidRPr="006064DF">
              <w:rPr>
                <w:rFonts w:ascii="Times New Roman" w:hAnsi="Times New Roman" w:cs="Times New Roman"/>
                <w:sz w:val="20"/>
                <w:szCs w:val="20"/>
              </w:rPr>
              <w:t>. Se agregan servidores/instancias para soportar más carga. Se usa cache para aliviar la BD y colas para tareas pesadas. Diseñada para crecimiento de usuarios.</w:t>
            </w:r>
          </w:p>
        </w:tc>
      </w:tr>
      <w:tr w:rsidR="00476055" w:rsidRPr="006064DF" w14:paraId="0DD3720C"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9D7D0F" w14:textId="70130CE6"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Concurrencia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D398C4" w14:textId="6E663C4C" w:rsidR="00476055" w:rsidRPr="006064DF" w:rsidRDefault="00476055" w:rsidP="006064DF">
            <w:pPr>
              <w:spacing w:line="240" w:lineRule="auto"/>
              <w:jc w:val="both"/>
              <w:rPr>
                <w:rFonts w:ascii="Times New Roman" w:hAnsi="Times New Roman" w:cs="Times New Roman"/>
                <w:sz w:val="20"/>
                <w:szCs w:val="20"/>
              </w:rPr>
            </w:pPr>
            <w:proofErr w:type="spellStart"/>
            <w:r w:rsidRPr="006064DF">
              <w:rPr>
                <w:rFonts w:ascii="Times New Roman" w:hAnsi="Times New Roman" w:cs="Times New Roman"/>
                <w:sz w:val="20"/>
                <w:szCs w:val="20"/>
                <w:lang w:val="en-US"/>
              </w:rPr>
              <w:t>Hilos</w:t>
            </w:r>
            <w:proofErr w:type="spellEnd"/>
            <w:r w:rsidRPr="006064DF">
              <w:rPr>
                <w:rFonts w:ascii="Times New Roman" w:hAnsi="Times New Roman" w:cs="Times New Roman"/>
                <w:sz w:val="20"/>
                <w:szCs w:val="20"/>
                <w:lang w:val="en-US"/>
              </w:rPr>
              <w:t xml:space="preserve"> locales (Task, Thread), UI thread </w:t>
            </w:r>
            <w:sdt>
              <w:sdtPr>
                <w:rPr>
                  <w:rFonts w:ascii="Times New Roman" w:hAnsi="Times New Roman" w:cs="Times New Roman"/>
                  <w:color w:val="000000"/>
                  <w:sz w:val="20"/>
                  <w:szCs w:val="20"/>
                </w:rPr>
                <w:tag w:val="MENDELEY_CITATION_v3_eyJjaXRhdGlvbklEIjoiTUVOREVMRVlfQ0lUQVRJT05fNzM3OGMwODMtZmRiZC00ODM5LTk4ZDgtMjFhZTQxOWJhODM4IiwicHJvcGVydGllcyI6eyJub3RlSW5kZXgiOjB9LCJpc0VkaXRlZCI6ZmFsc2UsIm1hbnVhbE92ZXJyaWRlIjp7ImlzTWFudWFsbHlPdmVycmlkZGVuIjpmYWxzZSwiY2l0ZXByb2NUZXh0IjoiWzI1MV0iLCJtYW51YWxPdmVycmlkZVRleHQiOiIifSwiY2l0YXRpb25JdGVtcyI6W3siaWQiOiIyYzgyOGZlOC0xZTc3LTM0ZTgtYTI5OS0yN2ZmYzAxZWIzOGIiLCJpdGVtRGF0YSI6eyJ0eXBlIjoid2VicGFnZSIsImlkIjoiMmM4MjhmZTgtMWU3Ny0zNGU4LWEyOTktMjdmZmMwMWViMzhiIiwidGl0bGUiOiJJbnRyb2R1Y2Npw7NuIGEgbG9zIGhpbG9zICh0aHJlYWRzKSB5IGxhIGNvbmN1cnJlbmNpYSIsImFjY2Vzc2VkIjp7ImRhdGUtcGFydHMiOltbMjAyNSwxMiwxOV1dfSwiVVJMIjoiaHR0cHM6Ly9ibGVuZGVyZGVsdXhlLmNvbS9lcy9kZXNhcnJvbGxvLXdlYi9pbnRyb2R1Y2Npb24tYS1sb3MtaGlsb3MtdGhyZWFkcy15LWxhLWNvbmN1cnJlbmNpYS1lbi1wcm9ncmFtYWNpb24tMjI0IiwiY29udGFpbmVyLXRpdGxlLXNob3J0IjoiIn0sImlzVGVtcG9yYXJ5IjpmYWxzZX1dfQ=="/>
                <w:id w:val="179092289"/>
                <w:placeholder>
                  <w:docPart w:val="F14A657511C0439CBEEBF182FDB8C879"/>
                </w:placeholder>
              </w:sdtPr>
              <w:sdtEndPr/>
              <w:sdtContent>
                <w:r w:rsidR="00716175" w:rsidRPr="00716175">
                  <w:rPr>
                    <w:rFonts w:ascii="Times New Roman" w:hAnsi="Times New Roman" w:cs="Times New Roman"/>
                    <w:color w:val="000000"/>
                    <w:sz w:val="20"/>
                    <w:szCs w:val="20"/>
                    <w:lang w:val="en-US"/>
                  </w:rPr>
                  <w:t>[251]</w:t>
                </w:r>
              </w:sdtContent>
            </w:sdt>
            <w:r w:rsidRPr="006064DF">
              <w:rPr>
                <w:rFonts w:ascii="Times New Roman" w:hAnsi="Times New Roman" w:cs="Times New Roman"/>
                <w:sz w:val="20"/>
                <w:szCs w:val="20"/>
                <w:lang w:val="en-US"/>
              </w:rPr>
              <w:t xml:space="preserve">. </w:t>
            </w:r>
            <w:r w:rsidRPr="006064DF">
              <w:rPr>
                <w:rFonts w:ascii="Times New Roman" w:hAnsi="Times New Roman" w:cs="Times New Roman"/>
                <w:sz w:val="20"/>
                <w:szCs w:val="20"/>
              </w:rPr>
              <w:t xml:space="preserve">Se cuida no bloquear la UI </w:t>
            </w:r>
            <w:r w:rsidRPr="006064DF">
              <w:rPr>
                <w:rFonts w:ascii="Times New Roman" w:hAnsi="Times New Roman" w:cs="Times New Roman"/>
                <w:sz w:val="20"/>
                <w:szCs w:val="20"/>
              </w:rPr>
              <w:lastRenderedPageBreak/>
              <w:t>(</w:t>
            </w:r>
            <w:proofErr w:type="spellStart"/>
            <w:r w:rsidRPr="006064DF">
              <w:rPr>
                <w:rFonts w:ascii="Times New Roman" w:hAnsi="Times New Roman" w:cs="Times New Roman"/>
                <w:sz w:val="20"/>
                <w:szCs w:val="20"/>
              </w:rPr>
              <w:t>async</w:t>
            </w:r>
            <w:proofErr w:type="spellEnd"/>
            <w:r w:rsidRPr="006064DF">
              <w:rPr>
                <w:rFonts w:ascii="Times New Roman" w:hAnsi="Times New Roman" w:cs="Times New Roman"/>
                <w:sz w:val="20"/>
                <w:szCs w:val="20"/>
              </w:rPr>
              <w:t>/</w:t>
            </w:r>
            <w:proofErr w:type="spellStart"/>
            <w:r w:rsidRPr="006064DF">
              <w:rPr>
                <w:rFonts w:ascii="Times New Roman" w:hAnsi="Times New Roman" w:cs="Times New Roman"/>
                <w:sz w:val="20"/>
                <w:szCs w:val="20"/>
              </w:rPr>
              <w:t>await</w:t>
            </w:r>
            <w:proofErr w:type="spellEnd"/>
            <w:r w:rsidRPr="006064DF">
              <w:rPr>
                <w:rFonts w:ascii="Times New Roman" w:hAnsi="Times New Roman" w:cs="Times New Roman"/>
                <w:sz w:val="20"/>
                <w:szCs w:val="20"/>
              </w:rPr>
              <w:t xml:space="preserve"> en C#). El conflicto suele ser acceso a recursos locales compartidos. Normalmente 1 usuario por instancia.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D987BD4" w14:textId="01E4FCC7"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 xml:space="preserve">Concurrencia de múltiples usuarios y </w:t>
            </w:r>
            <w:proofErr w:type="spellStart"/>
            <w:r w:rsidRPr="006064DF">
              <w:rPr>
                <w:rFonts w:ascii="Times New Roman" w:hAnsi="Times New Roman" w:cs="Times New Roman"/>
                <w:sz w:val="20"/>
                <w:szCs w:val="20"/>
              </w:rPr>
              <w:t>requests</w:t>
            </w:r>
            <w:proofErr w:type="spellEnd"/>
            <w:r w:rsidRPr="006064DF">
              <w:rPr>
                <w:rFonts w:ascii="Times New Roman" w:hAnsi="Times New Roman" w:cs="Times New Roman"/>
                <w:sz w:val="20"/>
                <w:szCs w:val="20"/>
              </w:rPr>
              <w:t xml:space="preserve"> simultáneos en servidor </w:t>
            </w:r>
            <w:sdt>
              <w:sdtPr>
                <w:rPr>
                  <w:rFonts w:ascii="Times New Roman" w:hAnsi="Times New Roman" w:cs="Times New Roman"/>
                  <w:color w:val="000000"/>
                  <w:sz w:val="20"/>
                  <w:szCs w:val="20"/>
                </w:rPr>
                <w:tag w:val="MENDELEY_CITATION_v3_eyJjaXRhdGlvbklEIjoiTUVOREVMRVlfQ0lUQVRJT05fODQ3NzcwNTEtNmQwYi00ODQ2LWI1YzgtNTQ5MzUzZDc1NDM4IiwicHJvcGVydGllcyI6eyJub3RlSW5kZXgiOjB9LCJpc0VkaXRlZCI6ZmFsc2UsIm1hbnVhbE92ZXJyaWRlIjp7ImlzTWFudWFsbHlPdmVycmlkZGVuIjpmYWxzZSwiY2l0ZXByb2NUZXh0IjoiWzI1MV0iLCJtYW51YWxPdmVycmlkZVRleHQiOiIifSwiY2l0YXRpb25JdGVtcyI6W3siaWQiOiIyYzgyOGZlOC0xZTc3LTM0ZTgtYTI5OS0yN2ZmYzAxZWIzOGIiLCJpdGVtRGF0YSI6eyJ0eXBlIjoid2VicGFnZSIsImlkIjoiMmM4MjhmZTgtMWU3Ny0zNGU4LWEyOTktMjdmZmMwMWViMzhiIiwidGl0bGUiOiJJbnRyb2R1Y2Npw7NuIGEgbG9zIGhpbG9zICh0aHJlYWRzKSB5IGxhIGNvbmN1cnJlbmNpYSIsImFjY2Vzc2VkIjp7ImRhdGUtcGFydHMiOltbMjAyNSwxMiwxOV1dfSwiVVJMIjoiaHR0cHM6Ly9ibGVuZGVyZGVsdXhlLmNvbS9lcy9kZXNhcnJvbGxvLXdlYi9pbnRyb2R1Y2Npb24tYS1sb3MtaGlsb3MtdGhyZWFkcy15LWxhLWNvbmN1cnJlbmNpYS1lbi1wcm9ncmFtYWNpb24tMjI0IiwiY29udGFpbmVyLXRpdGxlLXNob3J0IjoiIn0sImlzVGVtcG9yYXJ5IjpmYWxzZX1dfQ=="/>
                <w:id w:val="-995025660"/>
                <w:placeholder>
                  <w:docPart w:val="84BEFC3F0D6C46F4A8824CC1429C85D4"/>
                </w:placeholder>
              </w:sdtPr>
              <w:sdtEndPr/>
              <w:sdtContent>
                <w:r w:rsidR="00716175" w:rsidRPr="00716175">
                  <w:rPr>
                    <w:rFonts w:ascii="Times New Roman" w:hAnsi="Times New Roman" w:cs="Times New Roman"/>
                    <w:color w:val="000000"/>
                    <w:sz w:val="20"/>
                    <w:szCs w:val="20"/>
                  </w:rPr>
                  <w:t>[251]</w:t>
                </w:r>
              </w:sdtContent>
            </w:sdt>
            <w:r w:rsidRPr="006064DF">
              <w:rPr>
                <w:rFonts w:ascii="Times New Roman" w:hAnsi="Times New Roman" w:cs="Times New Roman"/>
                <w:sz w:val="20"/>
                <w:szCs w:val="20"/>
              </w:rPr>
              <w:t xml:space="preserve">. El </w:t>
            </w:r>
            <w:proofErr w:type="spellStart"/>
            <w:r w:rsidRPr="006064DF">
              <w:rPr>
                <w:rFonts w:ascii="Times New Roman" w:hAnsi="Times New Roman" w:cs="Times New Roman"/>
                <w:sz w:val="20"/>
                <w:szCs w:val="20"/>
              </w:rPr>
              <w:lastRenderedPageBreak/>
              <w:t>backend</w:t>
            </w:r>
            <w:proofErr w:type="spellEnd"/>
            <w:r w:rsidRPr="006064DF">
              <w:rPr>
                <w:rFonts w:ascii="Times New Roman" w:hAnsi="Times New Roman" w:cs="Times New Roman"/>
                <w:sz w:val="20"/>
                <w:szCs w:val="20"/>
              </w:rPr>
              <w:t xml:space="preserve"> debe manejar muchas peticiones a la vez. Se usa control de transacciones y bloqueo en BD cuando aplica. Se considera </w:t>
            </w:r>
            <w:proofErr w:type="spellStart"/>
            <w:r w:rsidRPr="006064DF">
              <w:rPr>
                <w:rFonts w:ascii="Times New Roman" w:hAnsi="Times New Roman" w:cs="Times New Roman"/>
                <w:sz w:val="20"/>
                <w:szCs w:val="20"/>
              </w:rPr>
              <w:t>thread</w:t>
            </w:r>
            <w:proofErr w:type="spellEnd"/>
            <w:r w:rsidRPr="006064DF">
              <w:rPr>
                <w:rFonts w:ascii="Times New Roman" w:hAnsi="Times New Roman" w:cs="Times New Roman"/>
                <w:sz w:val="20"/>
                <w:szCs w:val="20"/>
              </w:rPr>
              <w:t>-safety y escalado.</w:t>
            </w:r>
          </w:p>
        </w:tc>
      </w:tr>
      <w:tr w:rsidR="00476055" w:rsidRPr="006064DF" w14:paraId="66CD3979"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28A900" w14:textId="45A76A8D" w:rsidR="00476055" w:rsidRPr="006064DF" w:rsidRDefault="00476055"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lastRenderedPageBreak/>
              <w:t>Actualizaciones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E83613" w14:textId="42A63708"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 actualiza instalando nueva versión </w:t>
            </w:r>
            <w:sdt>
              <w:sdtPr>
                <w:rPr>
                  <w:rFonts w:ascii="Times New Roman" w:hAnsi="Times New Roman" w:cs="Times New Roman"/>
                  <w:color w:val="000000"/>
                  <w:sz w:val="20"/>
                  <w:szCs w:val="20"/>
                </w:rPr>
                <w:tag w:val="MENDELEY_CITATION_v3_eyJjaXRhdGlvbklEIjoiTUVOREVMRVlfQ0lUQVRJT05fZjBjNmY2M2QtMzM3ZC00NWE4LTgxNjQtNmQ5ODIwNWRiZDVlIiwicHJvcGVydGllcyI6eyJub3RlSW5kZXgiOjB9LCJpc0VkaXRlZCI6ZmFsc2UsIm1hbnVhbE92ZXJyaWRlIjp7ImlzTWFudWFsbHlPdmVycmlkZGVuIjpmYWxzZSwiY2l0ZXByb2NUZXh0IjoiWzI1Ml0iLCJtYW51YWxPdmVycmlkZVRleHQiOiIifSwiY2l0YXRpb25JdGVtcyI6W3siaWQiOiIxNmZlMGNjOS1lNDNjLTNjMDQtYmRiYy1mYzc2YjEyMTUwNTkiLCJpdGVtRGF0YSI6eyJ0eXBlIjoid2VicGFnZSIsImlkIjoiMTZmZTBjYzktZTQzYy0zYzA0LWJkYmMtZmM3NmIxMjE1MDU5IiwidGl0bGUiOiJBY3R1YWxpemFjacOzbiAodXBkYXRlKTogcXXDqSBlcywgdGlwb3MgeSBjw7NtbyBzZSBoYWNlIiwiYWNjZXNzZWQiOnsiZGF0ZS1wYXJ0cyI6W1syMDI1LDEyLDE5XV19LCJVUkwiOiJodHRwczovL2plZmZyeWNoYXZlcy5jb20vZGljY2lvbmFyaW8vYWN0dWFsaXphY2lvbi8iLCJjb250YWluZXItdGl0bGUtc2hvcnQiOiIifSwiaXNUZW1wb3JhcnkiOmZhbHNlfV19"/>
                <w:id w:val="-997273040"/>
                <w:placeholder>
                  <w:docPart w:val="0F0436F242154ABABDA017051C4F1A50"/>
                </w:placeholder>
              </w:sdtPr>
              <w:sdtEndPr/>
              <w:sdtContent>
                <w:r w:rsidR="00716175" w:rsidRPr="00716175">
                  <w:rPr>
                    <w:rFonts w:ascii="Times New Roman" w:hAnsi="Times New Roman" w:cs="Times New Roman"/>
                    <w:color w:val="000000"/>
                    <w:sz w:val="20"/>
                    <w:szCs w:val="20"/>
                  </w:rPr>
                  <w:t>[252]</w:t>
                </w:r>
              </w:sdtContent>
            </w:sdt>
            <w:r w:rsidRPr="006064DF">
              <w:rPr>
                <w:rFonts w:ascii="Times New Roman" w:hAnsi="Times New Roman" w:cs="Times New Roman"/>
                <w:sz w:val="20"/>
                <w:szCs w:val="20"/>
              </w:rPr>
              <w:t xml:space="preserve">. Puede requerir desinstalar/instalar o usar un </w:t>
            </w:r>
            <w:proofErr w:type="spellStart"/>
            <w:r w:rsidRPr="006064DF">
              <w:rPr>
                <w:rFonts w:ascii="Times New Roman" w:hAnsi="Times New Roman" w:cs="Times New Roman"/>
                <w:sz w:val="20"/>
                <w:szCs w:val="20"/>
              </w:rPr>
              <w:t>updater</w:t>
            </w:r>
            <w:proofErr w:type="spellEnd"/>
            <w:r w:rsidRPr="006064DF">
              <w:rPr>
                <w:rFonts w:ascii="Times New Roman" w:hAnsi="Times New Roman" w:cs="Times New Roman"/>
                <w:sz w:val="20"/>
                <w:szCs w:val="20"/>
              </w:rPr>
              <w:t>. Los usuarios pueden quedar en versiones distintas (problema). Soporte depende de la versión que tengan.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6F3EE9" w14:textId="785596FF" w:rsidR="00476055" w:rsidRPr="006064DF" w:rsidRDefault="00476055"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Se actualiza en servidor y todos ven el cambio (sin reinstalar) </w:t>
            </w:r>
            <w:sdt>
              <w:sdtPr>
                <w:rPr>
                  <w:rFonts w:ascii="Times New Roman" w:hAnsi="Times New Roman" w:cs="Times New Roman"/>
                  <w:color w:val="000000"/>
                  <w:sz w:val="20"/>
                  <w:szCs w:val="20"/>
                </w:rPr>
                <w:tag w:val="MENDELEY_CITATION_v3_eyJjaXRhdGlvbklEIjoiTUVOREVMRVlfQ0lUQVRJT05fYmEyMjQyNjItYTZkYy00NTRhLTgwMzUtMjQ5MTIzM2I1YjIwIiwicHJvcGVydGllcyI6eyJub3RlSW5kZXgiOjB9LCJpc0VkaXRlZCI6ZmFsc2UsIm1hbnVhbE92ZXJyaWRlIjp7ImlzTWFudWFsbHlPdmVycmlkZGVuIjpmYWxzZSwiY2l0ZXByb2NUZXh0IjoiWzI1M10iLCJtYW51YWxPdmVycmlkZVRleHQiOiIifSwiY2l0YXRpb25JdGVtcyI6W3siaWQiOiJhMjFlNDExZS02MGQ4LTM3YzEtYTYyNS05M2E2YzVlOGYyYzIiLCJpdGVtRGF0YSI6eyJ0eXBlIjoid2VicGFnZSIsImlkIjoiYTIxZTQxMWUtNjBkOC0zN2MxLWE2MjUtOTNhNmM1ZThmMmMyIiwidGl0bGUiOiJBY3R1YWxpemFjaW9uZXMgZGUgc29mdHdhcmU6IFByb2Nlc28sIGltcG9ydGFuY2lhIHkgcHLDoWN0aWNhcyBjbGF2ZSIsImFjY2Vzc2VkIjp7ImRhdGUtcGFydHMiOltbMjAyNSwxMiwxOV1dfSwiVVJMIjoiaHR0cHM6Ly90ZWNub3JlZC50b3AvYWN0dWFsaXphY2lvbmVzLWRlLXNvZnR3YXJlLXByb2Nlc28taW1wb3J0YW5jaWEteS1wcmFjdGljYXMtY2xhdmUvIiwiY29udGFpbmVyLXRpdGxlLXNob3J0IjoiIn0sImlzVGVtcG9yYXJ5IjpmYWxzZX1dfQ=="/>
                <w:id w:val="-1916086665"/>
                <w:placeholder>
                  <w:docPart w:val="F9BAD91F017140E7B3BA3EB80F1F99A2"/>
                </w:placeholder>
              </w:sdtPr>
              <w:sdtEndPr/>
              <w:sdtContent>
                <w:r w:rsidR="00716175" w:rsidRPr="00716175">
                  <w:rPr>
                    <w:rFonts w:ascii="Times New Roman" w:hAnsi="Times New Roman" w:cs="Times New Roman"/>
                    <w:color w:val="000000"/>
                    <w:sz w:val="20"/>
                    <w:szCs w:val="20"/>
                  </w:rPr>
                  <w:t>[253]</w:t>
                </w:r>
              </w:sdtContent>
            </w:sdt>
            <w:r w:rsidRPr="006064DF">
              <w:rPr>
                <w:rFonts w:ascii="Times New Roman" w:hAnsi="Times New Roman" w:cs="Times New Roman"/>
                <w:sz w:val="20"/>
                <w:szCs w:val="20"/>
              </w:rPr>
              <w:t xml:space="preserve">. Un despliegue nuevo aplica a toda la base de usuarios. Se puede hacer </w:t>
            </w:r>
            <w:proofErr w:type="spellStart"/>
            <w:r w:rsidRPr="006064DF">
              <w:rPr>
                <w:rFonts w:ascii="Times New Roman" w:hAnsi="Times New Roman" w:cs="Times New Roman"/>
                <w:sz w:val="20"/>
                <w:szCs w:val="20"/>
              </w:rPr>
              <w:t>rollback</w:t>
            </w:r>
            <w:proofErr w:type="spellEnd"/>
            <w:r w:rsidRPr="006064DF">
              <w:rPr>
                <w:rFonts w:ascii="Times New Roman" w:hAnsi="Times New Roman" w:cs="Times New Roman"/>
                <w:sz w:val="20"/>
                <w:szCs w:val="20"/>
              </w:rPr>
              <w:t xml:space="preserve"> si falla (según infraestructura). Facilita mantenimiento centralizado.</w:t>
            </w:r>
          </w:p>
        </w:tc>
      </w:tr>
      <w:tr w:rsidR="00C01CA0" w:rsidRPr="006064DF" w14:paraId="389732B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5281CA" w14:textId="3C86BBE9" w:rsidR="00C01CA0" w:rsidRPr="006064DF" w:rsidRDefault="00C01CA0"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Almacenamiento En Disco Duro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4A05BD" w14:textId="7CC9800A" w:rsidR="00C01CA0" w:rsidRPr="006064DF" w:rsidRDefault="00C01CA0" w:rsidP="006064DF">
            <w:pPr>
              <w:spacing w:line="240" w:lineRule="auto"/>
              <w:jc w:val="both"/>
              <w:rPr>
                <w:rFonts w:ascii="Times New Roman" w:hAnsi="Times New Roman" w:cs="Times New Roman"/>
                <w:sz w:val="20"/>
                <w:szCs w:val="20"/>
              </w:rPr>
            </w:pPr>
            <w:r w:rsidRPr="006064DF">
              <w:rPr>
                <w:rFonts w:ascii="Times New Roman" w:hAnsi="Times New Roman" w:cs="Times New Roman"/>
                <w:color w:val="000000"/>
                <w:sz w:val="20"/>
                <w:szCs w:val="20"/>
              </w:rPr>
              <w:t xml:space="preserve">Los datos se almacenan directamente en el disco duro local (HDD o SSD) del equipo del usuario </w:t>
            </w:r>
            <w:sdt>
              <w:sdtPr>
                <w:rPr>
                  <w:rFonts w:ascii="Times New Roman" w:hAnsi="Times New Roman" w:cs="Times New Roman"/>
                  <w:color w:val="000000"/>
                  <w:sz w:val="20"/>
                  <w:szCs w:val="20"/>
                </w:rPr>
                <w:tag w:val="MENDELEY_CITATION_v3_eyJjaXRhdGlvbklEIjoiTUVOREVMRVlfQ0lUQVRJT05fYmEyNzUwYzItYThmOC00OTZiLTg1OTYtMWNjZDQwMTVkODMwIiwicHJvcGVydGllcyI6eyJub3RlSW5kZXgiOjB9LCJpc0VkaXRlZCI6ZmFsc2UsIm1hbnVhbE92ZXJyaWRlIjp7ImlzTWFudWFsbHlPdmVycmlkZGVuIjpmYWxzZSwiY2l0ZXByb2NUZXh0IjoiWzI1NF0iLCJtYW51YWxPdmVycmlkZVRleHQiOiIifSwiY2l0YXRpb25JdGVtcyI6W3siaWQiOiIwNTU5YzRkZi05OTllLTMxMzYtOTRkZi00MjgwNjlmZTUyZWEiLCJpdGVtRGF0YSI6eyJ0eXBlIjoiYXJ0aWNsZS1qb3VybmFsIiwiaWQiOiIwNTU5YzRkZi05OTllLTMxMzYtOTRkZi00MjgwNjlmZTUyZWEiLCJ0aXRsZSI6IihQREYpIEVuZ2luZWVyaW5nIFdlYiBBcHBsaWNhdGlvbnM6IEFyY2hpdGVjdHVyYWwgUHJpbmNpcGxlcyBmb3IgV2ViIFNvZnR3YXJlIiwiZ3JvdXBJZCI6ImNjNzU5OGIzLWVlN2QtMzE5Mi04OTE3LTMxYzY0Y2E4MTUwNSIsImF1dGhvciI6W3siZmFtaWx5IjoiSmFubmUgS3V1c2tlcmkiLCJnaXZlbiI6IiIsInBhcnNlLW5hbWVzIjpmYWxzZSwiZHJvcHBpbmctcGFydGljbGUiOiIiLCJub24tZHJvcHBpbmctcGFydGljbGUiOiIifV0sImFjY2Vzc2VkIjp7ImRhdGUtcGFydHMiOltbMjAyNSwxMiwyMF1dfSwiRE9JIjoiMTAuMTMxNDAvUkcuMi4xLjI0NTcuNDg4OSIsIlVSTCI6Imh0dHBzOi8vd3d3LnJlc2VhcmNoZ2F0ZS5uZXQvcHVibGljYXRpb24vMjc2OTI4MzcyX0VuZ2luZWVyaW5nX1dlYl9BcHBsaWNhdGlvbnNfQXJjaGl0ZWN0dXJhbF9QcmluY2lwbGVzX2Zvcl9XZWJfU29mdHdhcmUiLCJjb250YWluZXItdGl0bGUtc2hvcnQiOiIifSwiaXNUZW1wb3JhcnkiOmZhbHNlfV19"/>
                <w:id w:val="-2077116767"/>
                <w:placeholder>
                  <w:docPart w:val="2BFFA0CBD60B4ED9A96891E0B0A4672A"/>
                </w:placeholder>
              </w:sdtPr>
              <w:sdtEndPr/>
              <w:sdtContent>
                <w:r w:rsidR="00716175" w:rsidRPr="00716175">
                  <w:rPr>
                    <w:rFonts w:ascii="Times New Roman" w:hAnsi="Times New Roman" w:cs="Times New Roman"/>
                    <w:color w:val="000000"/>
                    <w:sz w:val="20"/>
                    <w:szCs w:val="20"/>
                  </w:rPr>
                  <w:t>[254]</w:t>
                </w:r>
              </w:sdtContent>
            </w:sdt>
            <w:r w:rsidRPr="006064DF">
              <w:rPr>
                <w:rFonts w:ascii="Times New Roman" w:hAnsi="Times New Roman" w:cs="Times New Roman"/>
                <w:color w:val="000000"/>
                <w:sz w:val="20"/>
                <w:szCs w:val="20"/>
              </w:rPr>
              <w:t>. Este acceso directo al hardware permite una latencia muy baja y un alto rendimiento en operaciones de lectura y escritura. Sin embargo, los datos solo están disponibles en ese dispositivo, lo que dificulta el acceso remoto y aumenta el riesgo de pérdida de información ante fallos físicos si no existen copias de seguridad externas</w:t>
            </w:r>
            <w:sdt>
              <w:sdtPr>
                <w:rPr>
                  <w:rFonts w:ascii="Times New Roman" w:hAnsi="Times New Roman" w:cs="Times New Roman"/>
                  <w:color w:val="000000"/>
                  <w:sz w:val="20"/>
                  <w:szCs w:val="20"/>
                </w:rPr>
                <w:tag w:val="MENDELEY_CITATION_v3_eyJjaXRhdGlvbklEIjoiTUVOREVMRVlfQ0lUQVRJT05fNjU4Nzk0ZWMtZjdlNC00ZGJiLWE1MmYtYTMzYzUwNmQ0ZGE3IiwicHJvcGVydGllcyI6eyJub3RlSW5kZXgiOjB9LCJpc0VkaXRlZCI6ZmFsc2UsIm1hbnVhbE92ZXJyaWRlIjp7ImlzTWFudWFsbHlPdmVycmlkZGVuIjpmYWxzZSwiY2l0ZXByb2NUZXh0IjoiWzI1NV0iLCJtYW51YWxPdmVycmlkZVRleHQiOiIifSwiY2l0YXRpb25JdGVtcyI6W3siaWQiOiIyOGM0MTc2My1iODEzLTNjOTctYWI2OC0xNWEyMTExMWI2M2YiLCJpdGVtRGF0YSI6eyJ0eXBlIjoiYXJ0aWNsZS1qb3VybmFsIiwiaWQiOiIyOGM0MTc2My1iODEzLTNjOTctYWI2OC0xNWEyMTExMWI2M2YiLCJ0aXRsZSI6Ik1lbW9yeSBCSVNUIHdpdGggYWRkcmVzcyBwcm9ncmFtbWFiaWxpdHkiLCJncm91cElkIjoiY2M3NTk4YjMtZWU3ZC0zMTkyLTg5MTctMzFjNjRjYTgxNTA1IiwiYXV0aG9yIjpbeyJmYW1pbHkiOiJGcmFkaSIsImdpdmVuIjoiQXltZW4iLCJwYXJzZS1uYW1lcyI6ZmFsc2UsImRyb3BwaW5nLXBhcnRpY2xlIjoiIiwibm9uLWRyb3BwaW5nLXBhcnRpY2xlIjoiIn0seyJmYW1pbHkiOiJOaWNvbGFpZGlzIiwiZ2l2ZW4iOiJNaWNoYWVsIiwicGFyc2UtbmFtZXMiOmZhbHNlLCJkcm9wcGluZy1wYXJ0aWNsZSI6IiIsIm5vbi1kcm9wcGluZy1wYXJ0aWNsZSI6IiJ9LHsiZmFtaWx5IjoiQW5naGVsIiwiZ2l2ZW4iOiJMb3JlbmEiLCJwYXJzZS1uYW1lcyI6ZmFsc2UsImRyb3BwaW5nLXBhcnRpY2xlIjoiIiwibm9uLWRyb3BwaW5nLXBhcnRpY2xlIjoiIn1dLCJjb250YWluZXItdGl0bGUiOiJQcm9jZWVkaW5ncyBvZiB0aGUgMjAxMSBJRUVFIDE3dGggSW50ZXJuYXRpb25hbCBPbi1MaW5lIFRlc3RpbmcgU3ltcG9zaXVtLCBJT0xUUyAyMDExIiwiYWNjZXNzZWQiOnsiZGF0ZS1wYXJ0cyI6W1syMDI1LDEyLDIwXV19LCJET0kiOiIxMC4xMTA5L0lPTFRTLjIwMTEuNTk5MzgxNSIsIklTQk4iOiI5NzgxNDU3NzEwNTUxIiwiVVJMIjoiaHR0cHM6Ly9pZWVleHBsb3JlLmllZWUub3JnL2RvY3VtZW50LzU5OTM4MTUiLCJpc3N1ZWQiOnsiZGF0ZS1wYXJ0cyI6W1syMDExXV19LCJwYWdlIjoiNzktODUiLCJhYnN0cmFjdCI6IkluIG1vZGVybiBTb0NzIGVtYmVkZGVkIG1lbW9yaWVzIGNvbmNlbnRyYXRlIHRoZSBtYWpvcml0eSBvZiBkZWZlY3RzLiBJbiBhZGRpdGlvbiBkZWZlY3QgdHlwZXMgYXJlIGJlY29taW5nIG1vcmUgY29tcGxleCBhbmQgZGl2ZXJzZSBhbmQgbWF5IGVzY2FwZSBkZXRlY3Rpb24gZHVyaW5nIGZhYnJpY2F0aW9uIHRlc3QsIGxlYWRpbmcgdG8gZmllbGQgZmFpbHVyZXMgZHVlIHRvIHRoZSB1c2Ugb2YgZmF1bHR5IGNvbXBvbmVudHMgaW4gZmluYWwgcHJvZHVjdHMuIEFzIGEgbWF0dGVyIG9mIGZhY3QgbWVtb3JpZXMgaGF2ZSB0byBiZSB0ZXN0ZWQgYnkgdGVzdCBhbGdvcml0aG1zIGFjaGlldmluZyB2ZXJ5IGhpZ2ggZmF1bHQgY292ZXJhZ2UgZm9yIGEgaW5jcmVhc2luZ2x5IGNvbXBsZXggZmF1bHRzLiBGaXhpbmcgdGhlIHRlc3QgYWxnb3JpdGhtIGR1cmluZyB0aGUgZGVzaWduIHBoYXNlIG1heSBub3QgYmUgY29tcGF0aWJsZSB3aXRoIHRoaXMgZ29hbCwgYXMgdW5leHBlY3RlZCBmYWlsdXJlcyBub3QgY292ZXJlZCBieSB0aGlzIGFsZ29yaXRobSBtYXkgYmUgb2NjdXIgZHVyaW5nIHByb2R1Y3Rpb24uIEFsc28sIGhhdmluZyB0aGUgcG9zc2liaWxpdHkgdG8gc2VsZWN0IHRoZSBtZW1vcnkgdGVzdCBhbGdvcml0aG0gYWZ0ZXIgZmFicmljYXRpb24gaXMgdmVyeSBpbXBvcnRhbnQgZHVyaW5nIHRoZSBpbml0aWFsIHBoYXNlIG9mIGEgbmV3IHByb2Nlc3Mgbm9kZSAoYm90aCBwcm9jZXNzIGRlYnVnIGFuZCBwcm9kdWN0aW9uIHJhbXAtdXApLiBQcm9ncmFtbWFibGUgQklTVCBhcHByb2FjaGVzLCBhbGxvd2luZyBzZWxlY3RpbmcgYWZ0ZXIgZmFicmljYXRpb24gYSBsYXJnZSB2YXJpZXR5IG9mIG1lbW9yeSB0ZXN0cywgYXJlIHRoZXJlZm9yZSBkZXNpcmFibGUsIGJ1dCBtYXkgbGVhZCBvbiB1bmFjY2VwdGFibGUgYXJlYSBjb3N0LiBCSVNUIGFwcHJvYWNoZXMgZW5hYmxpbmcgdGVzdCBhbGdvcml0aG0gcHJvZ3JhbW1hYmlsaXR5IGFuZCBkYXRhIGJhY2tncm91bmQgcHJvZ3JhbW1hYmlsaXR5IGF0IGxvdyBhcmVhIGNvc3QgaGF2ZSBiZWVuIHByZXNlbnRlZCBpbiB0aGUgcGFzdC4gSG93ZXZlciwgbm8gcHJvcG9zYWxzIGV4aXN0IGZvciBwcm9ncmFtbWluZyB0aGUgYWRkcmVzcyBzZXF1ZW5jZSB1c2VkIGJ5IHRoZSB0ZXN0IGFsZ29yaXRobS4gSW4gdGhpcyBwYXBlciB3ZSBleHBlbmQgcHJvZ3JhbW1hYmxlIEJJU1QgdG8gaW5jbHVkZSBhZGRyZXNzIHByb2dyYW1tYWJpbGl0eS4gVGhpcyBuZXcgZmVhdHVyZSBpcyBpbXBsZW1lbnRlZCBhdCBsb3cgY29zdCBieSB1c2luZyB0aGUgbWVtb3J5IHVuZGVyIHRlc3QgaXRzZWxmIHRvIHN0b3JlIHRoZSBkZXNpcmVkIGFkZHJlc3Mgc2VxdWVuY2UgYW5kIHNvbWUgY29tcGFjdCBjaXJjdWl0cnkgdGhhdCBlbmFibGVzIHVzaW5nIHRoaXMgc2VxdWVuY2UgZm9yIHRlc3RpbmcgdGhlIG1lbW9yeS4gwqkgMjAxMSBJRUVFLiIsImNvbnRhaW5lci10aXRsZS1zaG9ydCI6IiJ9LCJpc1RlbXBvcmFyeSI6ZmFsc2V9XX0="/>
                <w:id w:val="289025318"/>
                <w:placeholder>
                  <w:docPart w:val="2BFFA0CBD60B4ED9A96891E0B0A4672A"/>
                </w:placeholder>
              </w:sdtPr>
              <w:sdtEndPr/>
              <w:sdtContent>
                <w:r w:rsidR="00716175" w:rsidRPr="00716175">
                  <w:rPr>
                    <w:rFonts w:ascii="Times New Roman" w:hAnsi="Times New Roman" w:cs="Times New Roman"/>
                    <w:color w:val="000000"/>
                    <w:sz w:val="20"/>
                    <w:szCs w:val="20"/>
                  </w:rPr>
                  <w:t>[255]</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CAF7F4" w14:textId="55C3D1D9" w:rsidR="00C01CA0" w:rsidRPr="006064DF" w:rsidRDefault="00C01CA0"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El almacenamiento se realiza en infraestructuras de nube distribuidas en centros de datos remotos </w:t>
            </w:r>
            <w:sdt>
              <w:sdtPr>
                <w:rPr>
                  <w:rFonts w:ascii="Times New Roman" w:hAnsi="Times New Roman" w:cs="Times New Roman"/>
                  <w:color w:val="000000"/>
                  <w:sz w:val="20"/>
                  <w:szCs w:val="20"/>
                </w:rPr>
                <w:tag w:val="MENDELEY_CITATION_v3_eyJjaXRhdGlvbklEIjoiTUVOREVMRVlfQ0lUQVRJT05fYTEzOGM3NjAtYjZhNS00ZmVjLThlODEtNTAwZGIxOTQwMjhiIiwicHJvcGVydGllcyI6eyJub3RlSW5kZXgiOjB9LCJpc0VkaXRlZCI6ZmFsc2UsIm1hbnVhbE92ZXJyaWRlIjp7ImlzTWFudWFsbHlPdmVycmlkZGVuIjpmYWxzZSwiY2l0ZXByb2NUZXh0IjoiWzI1Nl0iLCJtYW51YWxPdmVycmlkZVRleHQiOiIifSwiY2l0YXRpb25JdGVtcyI6W3siaWQiOiI3YWRjMTQ2MS0zNDcxLTMzMWMtYjc0MC0xNmI2YTQ5ZWQzYTAiLCJpdGVtRGF0YSI6eyJ0eXBlIjoiYXJ0aWNsZS1qb3VybmFsIiwiaWQiOiI3YWRjMTQ2MS0zNDcxLTMzMWMtYjc0MC0xNmI2YTQ5ZWQzYTAiLCJ0aXRsZSI6IlBlcmZvcm1hbmNlIE1vZGVsaW5nIGFuZCBTdWl0YWJpbGl0eSBBc3Nlc3NtZW50IG9mIERhdGEgQ2VudGVyIEJhc2VkIG9uIEZvZyBDb21wdXRpbmcgaW4gU21hcnQgU3lzdGVtcyIsImdyb3VwSWQiOiJjYzc1OThiMy1lZTdkLTMxOTItODkxNy0zMWM2NGNhODE1MDUiLCJhdXRob3IiOlt7ImZhbWlseSI6IldhbmciLCJnaXZlbiI6IlBhbiIsInBhcnNlLW5hbWVzIjpmYWxzZSwiZHJvcHBpbmctcGFydGljbGUiOiIiLCJub24tZHJvcHBpbmctcGFydGljbGUiOiIifSx7ImZhbWlseSI6IkNoZW4iLCJnaXZlbiI6Ilh1ZWppYW8iLCJwYXJzZS1uYW1lcyI6ZmFsc2UsImRyb3BwaW5nLXBhcnRpY2xlIjoiIiwibm9uLWRyb3BwaW5nLXBhcnRpY2xlIjoiIn0seyJmYW1pbHkiOiJTdW4iLCJnaXZlbiI6IlpoaXhpbiIsInBhcnNlLW5hbWVzIjpmYWxzZSwiZHJvcHBpbmctcGFydGljbGUiOiIiLCJub24tZHJvcHBpbmctcGFydGljbGUiOiIifV0sImNvbnRhaW5lci10aXRsZSI6IklFRUUgQWNjZXNzIiwiYWNjZXNzZWQiOnsiZGF0ZS1wYXJ0cyI6W1syMDI1LDEyLDIwXV19LCJET0kiOiIxMC4xMTA5L0FDQ0VTUy4yMDE4LjI4NDE5NjIiLCJJU1NOIjoiMjE2OTM1MzYiLCJpc3N1ZWQiOnsiZGF0ZS1wYXJ0cyI6W1syMDE4LDUsMjhdXX0sInBhZ2UiOiIyOTU4Ny0yOTU5MyIsImFic3RyYWN0IjoiSW4gaHVtYW4tY2VudGVyZWQgc21hcnQgc3lzdGVtcywgdHJhZGl0aW9uYWwgY2xvdWQgY29tcHV0aW5nIGhhcyBiZWVuIHdlbGwgYWRvcHRlZCBmb3Igc2V2ZXJhbCB5ZWFycyBmb3Igc3VwcG9ydGluZyBJb1QgYXBwbGljYXRpb25zIG9mIHNtYXJ0IHN5c3RlbXMsIGhvd2V2ZXIsIHRoZSByZXF1aXJlbWVudHMgb2YgdGhlIElvVCBhcHBsaWNhdGlvbnMgdmFyeSBkdWUgdG8gZGlmZmVyZW50IHRhc2tzIGluIHRoZSBzbWFydCBzeXN0ZW1zLiBJbiBvcmRlciB0byBvZmZlciBsb2NhdGlvbi1hd2FyZSwgbGF0ZW5jeS1zZW5zaXRpdmUgbW9uaXRvcmluZywgYW5kIGludGVsbGlnZW50IGNvbnRyb2wgZm9yIElvVCBhcHBsaWNhdGlvbnMgaW4gdGhlIHNtYXJ0IHN5c3RlbXMgbGlrZSBzbWFydCBob21lIG9yIHNtYXJ0IGdyaWQsIHdlIGludHJvZHVjZSBmb2cgY29tcHV0aW5nIGFuZCBkaXNjdXNzIHRoZSBjb21iaW5hdGlvbiBvZiBmb2cgY29tcHV0aW5nIGFuZCBkYXRhIGNlbnRlciBob3BpbmcgdG8gaW1wcm92ZSB0aGUgcXVhbGl0eSBvZiBleHBlcmllbmNlIG9mIHVzZXJzIGluIGh1bWFuLWNlbnRlcmVkIHNtYXJ0IHN5c3RlbXMuIEluIHRoaXMgcGFwZXIsIHdlIHByb3Bvc2UgYSB0aHJlZS1sYXllciBhcmNoaXRlY3R1cmUgb2YgdGhlIGRhdGEgY2VudGVyIGJ5IGludHJvZHVjaW5nIHRoZSBmb2cgY29tcHV0aW5nIGxheWVyIGJldHdlZW4gdGhlIHRyYWRpdGlvbmFsIGNlbnRyYWxpemVkIGRhdGEgY2VudGVyIGFuZCB0ZXJtaW5hbCBub2Rlcy4gUGVyZm9ybWFuY2UgcmVsYXRlZCBzZXJ2aWNlIGxhdGVuY3kgb2YgZGlmZmVyZW50IGNsb3VkIHNlcnZpY2VzIGlzIG1vZGVsZWQgYW5kIGV2YWx1YXRlZCBiYXNlZCBvbiBpdC4gSXQgaXMgdmVyaWZpZWQgdGhhdCB0aGUgbmV3IGFyY2hpdGVjdHVyZSBoYXMgYSBncmVhdCBpbXByb3ZlbWVudCBpbiB0ZXJtcyBvZiBzZXJ2aWNlIGxhdGVuY3kgYW5kIG5ldHdvcmsgbG9hZCBieSBzaW11bGF0aW9uIGV4cGVyaW1lbnRzLiIsInB1Ymxpc2hlciI6Ikluc3RpdHV0ZSBvZiBFbGVjdHJpY2FsIGFuZCBFbGVjdHJvbmljcyBFbmdpbmVlcnMgSW5jLiIsInZvbHVtZSI6IjYiLCJjb250YWluZXItdGl0bGUtc2hvcnQiOiIifSwiaXNUZW1wb3JhcnkiOmZhbHNlfV19"/>
                <w:id w:val="1573323897"/>
                <w:placeholder>
                  <w:docPart w:val="FC54F1200C4545E8857FEA0CD3C18B04"/>
                </w:placeholder>
              </w:sdtPr>
              <w:sdtEndPr/>
              <w:sdtContent>
                <w:r w:rsidR="00716175" w:rsidRPr="00716175">
                  <w:rPr>
                    <w:rFonts w:ascii="Times New Roman" w:hAnsi="Times New Roman" w:cs="Times New Roman"/>
                    <w:color w:val="000000"/>
                    <w:sz w:val="20"/>
                    <w:szCs w:val="20"/>
                  </w:rPr>
                  <w:t>[256]</w:t>
                </w:r>
              </w:sdtContent>
            </w:sdt>
            <w:r w:rsidRPr="006064DF">
              <w:rPr>
                <w:rFonts w:ascii="Times New Roman" w:hAnsi="Times New Roman" w:cs="Times New Roman"/>
                <w:color w:val="000000"/>
                <w:sz w:val="20"/>
                <w:szCs w:val="20"/>
              </w:rPr>
              <w:t xml:space="preserve">. Los datos pueden ser accedidos desde cualquier dispositivo con conexión a internet, lo que facilita la colaboración y el trabajo remoto. Aunque existe dependencia de la red y latencia variable, se obtiene mayor disponibilidad, respaldo automático y tolerancia a fallos </w:t>
            </w:r>
            <w:sdt>
              <w:sdtPr>
                <w:rPr>
                  <w:rFonts w:ascii="Times New Roman" w:hAnsi="Times New Roman" w:cs="Times New Roman"/>
                  <w:color w:val="000000"/>
                  <w:sz w:val="20"/>
                  <w:szCs w:val="20"/>
                </w:rPr>
                <w:tag w:val="MENDELEY_CITATION_v3_eyJjaXRhdGlvbklEIjoiTUVOREVMRVlfQ0lUQVRJT05fMjQ1YWNmOWQtZjE1Mi00Y2NiLTg3ZDItZjNhMzU2MzlmMGVmIiwicHJvcGVydGllcyI6eyJub3RlSW5kZXgiOjB9LCJpc0VkaXRlZCI6ZmFsc2UsIm1hbnVhbE92ZXJyaWRlIjp7ImlzTWFudWFsbHlPdmVycmlkZGVuIjpmYWxzZSwiY2l0ZXByb2NUZXh0IjoiWzI1N10iLCJtYW51YWxPdmVycmlkZVRleHQiOiIifSwiY2l0YXRpb25JdGVtcyI6W3siaWQiOiIwN2FmMDMwOS02OWU5LTNlZTEtYmM0ZC04OTYzOTkwMjQzNjIiLCJpdGVtRGF0YSI6eyJ0eXBlIjoiYXJ0aWNsZS1qb3VybmFsIiwiaWQiOiIwN2FmMDMwOS02OWU5LTNlZTEtYmM0ZC04OTYzOTkwMjQzNjIiLCJ0aXRsZSI6IkEgY29tcHJlaGVuc2l2ZSBvcHRpbWl6YXRpb24gc3RyYXRlZ3kgZm9yIHJlYWwtdGltZSBzcGF0aWFsIGZlYXR1cmUgc2hhcmluZyBhbmQgdmlzdWFsIGFuYWx5dGljcyBpbiBjeWJlcmluZnJhc3RydWN0dXJlIiwiZ3JvdXBJZCI6ImNjNzU5OGIzLWVlN2QtMzE5Mi04OTE3LTMxYzY0Y2E4MTUwNSIsImF1dGhvciI6W3siZmFtaWx5IjoiU2hhbyIsImdpdmVuIjoiSHUiLCJwYXJzZS1uYW1lcyI6ZmFsc2UsImRyb3BwaW5nLXBhcnRpY2xlIjoiIiwibm9uLWRyb3BwaW5nLXBhcnRpY2xlIjoiIn0seyJmYW1pbHkiOiJMaSIsImdpdmVuIjoiV2Vud2VuIiwicGFyc2UtbmFtZXMiOmZhbHNlLCJkcm9wcGluZy1wYXJ0aWNsZSI6IiIsIm5vbi1kcm9wcGluZy1wYXJ0aWNsZSI6IiJ9XSwiY29udGFpbmVyLXRpdGxlIjoiSW50ZXJuYXRpb25hbCBKb3VybmFsIG9mIERpZ2l0YWwgRWFydGgiLCJjb250YWluZXItdGl0bGUtc2hvcnQiOiJJbnQgSiBEaWdpdCBFYXJ0aCIsImFjY2Vzc2VkIjp7ImRhdGUtcGFydHMiOltbMjAyNSwxMiwyMF1dfSwiRE9JIjoiMTAuMTA4MC8xNzUzODk0Ny4yMDE3LjE0MjE3MTkiLCJJU1NOIjoiMTc1Mzg5NTUiLCJVUkwiOiIvZG9pL3BkZi8xMC4xMDgwLzE3NTM4OTQ3LjIwMTcuMTQyMTcxOT9kb3dubG9hZD10cnVlIiwiaXNzdWVkIjp7ImRhdGUtcGFydHMiOltbMjAxOSwzLDRdXX0sInBhZ2UiOiIyNTAtMjY5IiwiYWJzdHJhY3QiOiJGb3IgZ2Vvc3BhdGlhbCBjeWJlcmluZnJhc3RydWN0dXJlLWVuYWJsZWQgd2ViIHNlcnZpY2VzLCB0aGUgYWJpbGl0eSBvZiByYXBpZGx5IHRyYW5zbWl0dGluZyBhbmQgc2hhcmluZyBzcGF0aWFsIGRhdGEgb3ZlciB0aGUgSW50ZXJuZXQgcGxheXMgYSBjcml0aWNhbCByb2xlIHRvIG1lZXQgdGhlIGRlbWFuZHMgb2YgcmVhbC10aW1lIGNoYW5nZSBkZXRlY3Rpb24sIHJlc3BvbnNlIGFuZCBkZWNpc2lvbi1tYWtpbmcuIEVzcGVjaWFsbHkgZm9yIHZlY3RvciBkYXRhc2V0cyB3aGljaCBzZXJ2ZSBhcyBpcnJlcGxhY2VhYmxlIGFuZCBjb25jcmV0ZSBtYXRlcmlhbCBpbiBkYXRhLWRyaXZlbiBnZW9zcGF0aWFsIGFwcGxpY2F0aW9ucywgdGhlaXIgcmljaCBnZW9tZXRyeSBhbmQgcHJvcGVydHkgaW5mb3JtYXRpb24gZmFjaWxpdGF0ZXMgdGhlIGRldmVsb3BtZW50IG9mIGludGVyYWN0aXZlLCBlZmZpY2llbnQgYW5kIGludGVsbGlnZW50IGRhdGEgYW5hbHlzaXMgYW5kIHZpc3VhbGl6YXRpb24gYXBwbGljYXRpb25zLiBIb3dldmVyLCB0aGUgYmlnLWRhdGEgaXNzdWVzIG9mIHZlY3RvciBkYXRhc2V0cyBoYXZlIGhpbmRlcmVkIHRoZWlyIHdpZGUgYWRvcHRpb24gaW4gd2ViIHNlcnZpY2VzLiBJbiB0aGlzIHJlc2VhcmNoLCB3ZSBwcm9wb3NlIGEgY29tcHJlaGVuc2l2ZSBvcHRpbWl6YXRpb24gc3RyYXRlZ3kgdG8gZW5oYW5jZSB0aGUgcGVyZm9ybWFuY2Ugb2YgdmVjdG9yIGRhdGEgdHJhbnNtaXR0aW5nIGFuZCBwcm9jZXNzaW5nLiBUaGlzIHN0cmF0ZWd5IGNvbWJpbmVzOiAoMSkgcHJlLSBhbmQgb24tdGhlLWZseSBnZW5lcmFsaXphdGlvbiwgd2hpY2ggYXV0b21hdGljYWxseSBkZXRlcm1pbmVzIHByb3BlciBzaW1wbGlmaWNhdGlvbiBsZXZlbCB0aHJvdWdoIHRoZSBpbnRyb2R1Y3Rpb24gb2YgYXBwcm9wcmlhdGUgZGlzdGFuY2UgdG9sZXJhbmNlIHNwZWVkIHVwIHNpbXBsaWZpY2F0aW9uIGVmZmljaWVuY3k7ICgyKSBhIHByb2dyZXNzaXZlIGF0dHJpYnV0ZSB0cmFuc21pc3Npb24gbWV0aG9kIHRvIHJlZHVjZSBkYXRhIHNpemUgYW5kLCB0aGVyZWZvcmUsIHRoZSBzZXJ2aWNlIHJlc3BvbnNlIHRpbWU7ICgzKSBjb21wcmVzc2VkIGRhdGEgdHJhbnNtaXNzaW9uIGFuZCBkeW5hbWljIGFkb3B0aW9uIG9mIGEgY29tcHJlc3Npb24gbWV0aG9kIHRvIG1heGltaXplIHRoZSBzZXJ2aWNlIGVmZmljaWVuY3kgdW5kZXIgZGlmZmVyZW50IGNvbXB1dGluZyBhbmQgbmV0d29yayBlbnZpcm9ubWVudHMuIEEgY3liZXJpbmZyYXN0cnVjdHVyZSB3ZWIgcG9ydGFsIHdhcyBkZXZlbG9wZWQgZm9yIGltcGxlbWVudGluZyB0aGUgcHJvcG9zZWQgdGVjaG5vbG9naWVzLiBBZnRlciBhcHBseWluZyBvdXIgb3B0aW1pemF0aW9uIHN0cmF0ZWdpZXMsIHN1YnN0YW50aWFsIHBlcmZvcm1hbmNlIGVuaGFuY2VtZW50IGlzIGFjaGlldmVkLiBXZSBleHBlY3QgdGhpcyB3b3JrIHRvIGZhY2lsaXRhdGUgcmVhbC10aW1lIHNwYXRpYWwgZmVhdHVyZSBzaGFyaW5nLCB2aXN1YWwgYW5hbHl0aWNzIGFuZCBkZWNpc2lvbi1tYWtpbmcuIiwicHVibGlzaGVyIjoiVGF5bG9yIGFuZCBGcmFuY2lzIEx0ZC4iLCJpc3N1ZSI6IjMiLCJ2b2x1bWUiOiIxMiJ9LCJpc1RlbXBvcmFyeSI6ZmFsc2V9XX0="/>
                <w:id w:val="298352387"/>
                <w:placeholder>
                  <w:docPart w:val="FC54F1200C4545E8857FEA0CD3C18B04"/>
                </w:placeholder>
              </w:sdtPr>
              <w:sdtEndPr/>
              <w:sdtContent>
                <w:r w:rsidR="00716175" w:rsidRPr="00716175">
                  <w:rPr>
                    <w:rFonts w:ascii="Times New Roman" w:hAnsi="Times New Roman" w:cs="Times New Roman"/>
                    <w:color w:val="000000"/>
                    <w:sz w:val="20"/>
                    <w:szCs w:val="20"/>
                  </w:rPr>
                  <w:t>[257]</w:t>
                </w:r>
              </w:sdtContent>
            </w:sdt>
            <w:r w:rsidRPr="006064DF">
              <w:rPr>
                <w:rFonts w:ascii="Times New Roman" w:hAnsi="Times New Roman" w:cs="Times New Roman"/>
                <w:color w:val="000000"/>
                <w:sz w:val="20"/>
                <w:szCs w:val="20"/>
              </w:rPr>
              <w:t>.</w:t>
            </w:r>
          </w:p>
        </w:tc>
      </w:tr>
      <w:tr w:rsidR="00C01CA0" w:rsidRPr="006064DF" w14:paraId="4631A61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445A3B" w14:textId="1E855C96" w:rsidR="00C01CA0" w:rsidRPr="006064DF" w:rsidRDefault="00C01CA0"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Nube (Cloud Computing)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464719" w14:textId="4E545326"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No depende de servicios en la nube para su funcionamiento principal. El procesamiento, almacenamiento y ejecución se realizan localmente, aprovechando los recursos del equipo del usuario. Esto reduce la dependencia de internet, pero limita la escalabilidad y la colaboración entre múltiples usuarios.</w:t>
            </w:r>
            <w:sdt>
              <w:sdtPr>
                <w:rPr>
                  <w:rFonts w:ascii="Times New Roman" w:hAnsi="Times New Roman" w:cs="Times New Roman"/>
                  <w:color w:val="000000"/>
                  <w:sz w:val="20"/>
                  <w:szCs w:val="20"/>
                </w:rPr>
                <w:tag w:val="MENDELEY_CITATION_v3_eyJjaXRhdGlvbklEIjoiTUVOREVMRVlfQ0lUQVRJT05fMjAxNDY0M2UtZDYzMS00ZDMyLThmZDctNWRlODIxN2EwYjJlIiwicHJvcGVydGllcyI6eyJub3RlSW5kZXgiOjB9LCJpc0VkaXRlZCI6ZmFsc2UsIm1hbnVhbE92ZXJyaWRlIjp7ImlzTWFudWFsbHlPdmVycmlkZGVuIjpmYWxzZSwiY2l0ZXByb2NUZXh0IjoiWzI1OF0iLCJtYW51YWxPdmVycmlkZVRleHQiOiIifSwiY2l0YXRpb25JdGVtcyI6W3siaWQiOiI2ZjU4NzczOC1lNGZmLTMzOGQtOGMxMS1lNmQ3MWI1ZmRlYTIiLCJpdGVtRGF0YSI6eyJ0eXBlIjoiYXJ0aWNsZS1qb3VybmFsIiwiaWQiOiI2ZjU4NzczOC1lNGZmLTMzOGQtOGMxMS1lNmQ3MWI1ZmRlYTIiLCJ0aXRsZSI6IkNsb3NpbmcgdGhlIEdhcCBiZXR3ZWVuIFdlYiBBcHBsaWNhdGlvbnMgYW5kIERlc2t0b3AgQXBwbGljYXRpb25zIGJ5IERlc2lnbmluZyBhIE5vdmVsIERlc2t0b3AtYXMtYS1TZXJ2aWNlIChEYWFTKSB3aXRoIFNlYW1sZXNzIFN1cHBvcnQgZm9yIERlc2t0b3AgQXBwbGljYXRpb25zIiwiZ3JvdXBJZCI6ImNjNzU5OGIzLWVlN2QtMzE5Mi04OTE3LTMxYzY0Y2E4MTUwNSIsImF1dGhvciI6W3siZmFtaWx5IjoiQmF1biIsImdpdmVuIjoiQ2hyaXN0aWFuIiwicGFyc2UtbmFtZXMiOmZhbHNlLCJkcm9wcGluZy1wYXJ0aWNsZSI6IiIsIm5vbi1kcm9wcGluZy1wYXJ0aWNsZSI6IiJ9LHsiZmFtaWx5IjoiQm91Y2jDqSIsImdpdmVuIjoiSm9oYW5uZXMiLCJwYXJzZS1uYW1lcyI6ZmFsc2UsImRyb3BwaW5nLXBhcnRpY2xlIjoiIiwibm9uLWRyb3BwaW5nLXBhcnRpY2xlIjoiIn1dLCJhY2Nlc3NlZCI6eyJkYXRlLXBhcnRzIjpbWzIwMjUsMTIsMjBdXX0sIkRPSSI6IjEwLjExNDUvMTEwMzk0MC4xMTAzOTQxIiwiSVNTTiI6IjIxOTktMTk4NyIsIlVSTCI6Imh0dHA6Ly93d3cucm9ucHViLmNvbS9vamNjIiwiaXNzdWVkIjp7ImRhdGUtcGFydHMiOltbMjAyM11dfSwiYWJzdHJhY3QiOiJBbiBpbmNyZWFzaW5nIHRyYW5zZm9ybWF0aW9uIGZyb20gbG9jYWxseSBkZXBsb3llZCBhcHBsaWNhdGlvbnMgdG8gcmVtb3RlIHdlYiBhcHBsaWNhdGlvbnMgaGFzIG9jY3VycmVkIGZvciBhYm91dCB0d28gZGVjYWRlcy4gTmV2ZXJ0aGVsZXNzLCBhYmFuZG9uaW5nIGVzdGFibGlzaGVkIGFuZCBlc3NlbnRpYWwgV2luZG93cyBvciBMaW51eCBkZXNrdG9wIGFwcGxpY2F0aW9ucyBpcyBpbiBtYW55IHNjZW5hcmlvcyBpbXBvc3NpYmxlLiBUaGlzIHBhcGVyIGRlc2NyaWJlcyBhbmQgZXZhbHVhdGVzIGV4aXN0aW5nIERlc2t0b3AtYXMtYS1TZXJ2aWNlIHNvbHV0aW9ucyBhbmQgdGhlIGNvbXBvbmVudHMgcmVxdWlyZWQgZm9yIGRldmVsb3BpbmcgYSBub3ZlbCBEYWFTLiBCYXNlZCBvbiB0aGUgY29uY2x1c2lvbnMgYW5kIGZpbmRpbmdzIG9mIHRoaXMgYW5hbHlzaXMsIHRoZSBwYXBlciBkZXNjcmliZXMgYSBub3ZlbCBhcHByb2FjaCBmb3IgYSBEZXNrdG9wLWFzLWEtU2VydmljZSBzb2x1dGlvbiB0aGF0IGVuYWJsZXMsIGFzIGEgdW5pcXVlIGNoYXJhY3RlcmlzdGljLCB0aGUgZGVwbG95bWVudCBvZiBub24tbW9kaWZpZWQgTGludXggYW5kIFdpbmRvd3MgYXBwbGljYXRpb25zLiBUaGUgaW50ZXJhY3Rpb24gd2l0aCB0aGVzZSBhcHBsaWNhdGlvbnMgaXMgZG9uZSBlbnRpcmVseSB0aHJvdWdoIGEgYnJvd3NlciB3aGljaCBpcyB1bnVzdWFsIGZvciByZW1vdGUgaW50ZXJhY3Rpb24gd2l0aCBXaW5kb3dzIG9yIExpbnV4IGRlc2t0b3AgYXBwbGljYXRpb25zIGJ1dCBicmluZ3MgbWFueSBiZW5lZml0cyBmcm9tIHRoZSB1c2VyJ3MgcG9pbnQgb2YgdmlldyBiZWNhdXNlIGluc3RhbGxpbmcgYW55IGFkZGl0aW9uYWwgY2xpZW50IHNvZnR3YXJlIG9yIGxvY2FsIHZpcnR1YWxpemF0aW9uIHNvbHV0aW9uIGJlY29tZXMgdW5uZWNlc3NhcnkuIEEgc29sdXRpb24sIGFzIGRlc2NyaWJlZCBpbiB0aGlzIHBhcGVyLCBoYXMgbWFueSBhZHZhbnRhZ2VzIGFuZCBvZmZlcnMgZXhjZWxsZW50IHBvdGVudGlhbCBmb3IgdXNlIGluIGFjYWRlbWlhLCByZXNlYXJjaCwgaW5kdXN0cnksIGFuZCBhZG1pbmlzdHJhdGlvbi4iLCJjb250YWluZXItdGl0bGUtc2hvcnQiOiIifSwiaXNUZW1wb3JhcnkiOmZhbHNlfV19"/>
                <w:id w:val="-2000495453"/>
                <w:placeholder>
                  <w:docPart w:val="B4042B9673294CBF9D75938172834DF6"/>
                </w:placeholder>
              </w:sdtPr>
              <w:sdtEndPr/>
              <w:sdtContent>
                <w:r w:rsidR="00716175" w:rsidRPr="00716175">
                  <w:rPr>
                    <w:rFonts w:ascii="Times New Roman" w:hAnsi="Times New Roman" w:cs="Times New Roman"/>
                    <w:color w:val="000000"/>
                    <w:sz w:val="20"/>
                    <w:szCs w:val="20"/>
                  </w:rPr>
                  <w:t>[258]</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Y5ODBlOTMtNjI5YS00OTY5LThmMzMtOTMzYzE1ZmMxMzI3IiwicHJvcGVydGllcyI6eyJub3RlSW5kZXgiOjB9LCJpc0VkaXRlZCI6ZmFsc2UsIm1hbnVhbE92ZXJyaWRlIjp7ImlzTWFudWFsbHlPdmVycmlkZGVuIjpmYWxzZSwiY2l0ZXByb2NUZXh0IjoiWzI1N10iLCJtYW51YWxPdmVycmlkZVRleHQiOiIifSwiY2l0YXRpb25JdGVtcyI6W3siaWQiOiIwN2FmMDMwOS02OWU5LTNlZTEtYmM0ZC04OTYzOTkwMjQzNjIiLCJpdGVtRGF0YSI6eyJ0eXBlIjoiYXJ0aWNsZS1qb3VybmFsIiwiaWQiOiIwN2FmMDMwOS02OWU5LTNlZTEtYmM0ZC04OTYzOTkwMjQzNjIiLCJ0aXRsZSI6IkEgY29tcHJlaGVuc2l2ZSBvcHRpbWl6YXRpb24gc3RyYXRlZ3kgZm9yIHJlYWwtdGltZSBzcGF0aWFsIGZlYXR1cmUgc2hhcmluZyBhbmQgdmlzdWFsIGFuYWx5dGljcyBpbiBjeWJlcmluZnJhc3RydWN0dXJlIiwiZ3JvdXBJZCI6ImNjNzU5OGIzLWVlN2QtMzE5Mi04OTE3LTMxYzY0Y2E4MTUwNSIsImF1dGhvciI6W3siZmFtaWx5IjoiU2hhbyIsImdpdmVuIjoiSHUiLCJwYXJzZS1uYW1lcyI6ZmFsc2UsImRyb3BwaW5nLXBhcnRpY2xlIjoiIiwibm9uLWRyb3BwaW5nLXBhcnRpY2xlIjoiIn0seyJmYW1pbHkiOiJMaSIsImdpdmVuIjoiV2Vud2VuIiwicGFyc2UtbmFtZXMiOmZhbHNlLCJkcm9wcGluZy1wYXJ0aWNsZSI6IiIsIm5vbi1kcm9wcGluZy1wYXJ0aWNsZSI6IiJ9XSwiY29udGFpbmVyLXRpdGxlIjoiSW50ZXJuYXRpb25hbCBKb3VybmFsIG9mIERpZ2l0YWwgRWFydGgiLCJjb250YWluZXItdGl0bGUtc2hvcnQiOiJJbnQgSiBEaWdpdCBFYXJ0aCIsImFjY2Vzc2VkIjp7ImRhdGUtcGFydHMiOltbMjAyNSwxMiwyMF1dfSwiRE9JIjoiMTAuMTA4MC8xNzUzODk0Ny4yMDE3LjE0MjE3MTkiLCJJU1NOIjoiMTc1Mzg5NTUiLCJVUkwiOiIvZG9pL3BkZi8xMC4xMDgwLzE3NTM4OTQ3LjIwMTcuMTQyMTcxOT9kb3dubG9hZD10cnVlIiwiaXNzdWVkIjp7ImRhdGUtcGFydHMiOltbMjAxOSwzLDRdXX0sInBhZ2UiOiIyNTAtMjY5IiwiYWJzdHJhY3QiOiJGb3IgZ2Vvc3BhdGlhbCBjeWJlcmluZnJhc3RydWN0dXJlLWVuYWJsZWQgd2ViIHNlcnZpY2VzLCB0aGUgYWJpbGl0eSBvZiByYXBpZGx5IHRyYW5zbWl0dGluZyBhbmQgc2hhcmluZyBzcGF0aWFsIGRhdGEgb3ZlciB0aGUgSW50ZXJuZXQgcGxheXMgYSBjcml0aWNhbCByb2xlIHRvIG1lZXQgdGhlIGRlbWFuZHMgb2YgcmVhbC10aW1lIGNoYW5nZSBkZXRlY3Rpb24sIHJlc3BvbnNlIGFuZCBkZWNpc2lvbi1tYWtpbmcuIEVzcGVjaWFsbHkgZm9yIHZlY3RvciBkYXRhc2V0cyB3aGljaCBzZXJ2ZSBhcyBpcnJlcGxhY2VhYmxlIGFuZCBjb25jcmV0ZSBtYXRlcmlhbCBpbiBkYXRhLWRyaXZlbiBnZW9zcGF0aWFsIGFwcGxpY2F0aW9ucywgdGhlaXIgcmljaCBnZW9tZXRyeSBhbmQgcHJvcGVydHkgaW5mb3JtYXRpb24gZmFjaWxpdGF0ZXMgdGhlIGRldmVsb3BtZW50IG9mIGludGVyYWN0aXZlLCBlZmZpY2llbnQgYW5kIGludGVsbGlnZW50IGRhdGEgYW5hbHlzaXMgYW5kIHZpc3VhbGl6YXRpb24gYXBwbGljYXRpb25zLiBIb3dldmVyLCB0aGUgYmlnLWRhdGEgaXNzdWVzIG9mIHZlY3RvciBkYXRhc2V0cyBoYXZlIGhpbmRlcmVkIHRoZWlyIHdpZGUgYWRvcHRpb24gaW4gd2ViIHNlcnZpY2VzLiBJbiB0aGlzIHJlc2VhcmNoLCB3ZSBwcm9wb3NlIGEgY29tcHJlaGVuc2l2ZSBvcHRpbWl6YXRpb24gc3RyYXRlZ3kgdG8gZW5oYW5jZSB0aGUgcGVyZm9ybWFuY2Ugb2YgdmVjdG9yIGRhdGEgdHJhbnNtaXR0aW5nIGFuZCBwcm9jZXNzaW5nLiBUaGlzIHN0cmF0ZWd5IGNvbWJpbmVzOiAoMSkgcHJlLSBhbmQgb24tdGhlLWZseSBnZW5lcmFsaXphdGlvbiwgd2hpY2ggYXV0b21hdGljYWxseSBkZXRlcm1pbmVzIHByb3BlciBzaW1wbGlmaWNhdGlvbiBsZXZlbCB0aHJvdWdoIHRoZSBpbnRyb2R1Y3Rpb24gb2YgYXBwcm9wcmlhdGUgZGlzdGFuY2UgdG9sZXJhbmNlIHNwZWVkIHVwIHNpbXBsaWZpY2F0aW9uIGVmZmljaWVuY3k7ICgyKSBhIHByb2dyZXNzaXZlIGF0dHJpYnV0ZSB0cmFuc21pc3Npb24gbWV0aG9kIHRvIHJlZHVjZSBkYXRhIHNpemUgYW5kLCB0aGVyZWZvcmUsIHRoZSBzZXJ2aWNlIHJlc3BvbnNlIHRpbWU7ICgzKSBjb21wcmVzc2VkIGRhdGEgdHJhbnNtaXNzaW9uIGFuZCBkeW5hbWljIGFkb3B0aW9uIG9mIGEgY29tcHJlc3Npb24gbWV0aG9kIHRvIG1heGltaXplIHRoZSBzZXJ2aWNlIGVmZmljaWVuY3kgdW5kZXIgZGlmZmVyZW50IGNvbXB1dGluZyBhbmQgbmV0d29yayBlbnZpcm9ubWVudHMuIEEgY3liZXJpbmZyYXN0cnVjdHVyZSB3ZWIgcG9ydGFsIHdhcyBkZXZlbG9wZWQgZm9yIGltcGxlbWVudGluZyB0aGUgcHJvcG9zZWQgdGVjaG5vbG9naWVzLiBBZnRlciBhcHBseWluZyBvdXIgb3B0aW1pemF0aW9uIHN0cmF0ZWdpZXMsIHN1YnN0YW50aWFsIHBlcmZvcm1hbmNlIGVuaGFuY2VtZW50IGlzIGFjaGlldmVkLiBXZSBleHBlY3QgdGhpcyB3b3JrIHRvIGZhY2lsaXRhdGUgcmVhbC10aW1lIHNwYXRpYWwgZmVhdHVyZSBzaGFyaW5nLCB2aXN1YWwgYW5hbHl0aWNzIGFuZCBkZWNpc2lvbi1tYWtpbmcuIiwicHVibGlzaGVyIjoiVGF5bG9yIGFuZCBGcmFuY2lzIEx0ZC4iLCJpc3N1ZSI6IjMiLCJ2b2x1bWUiOiIxMiJ9LCJpc1RlbXBvcmFyeSI6ZmFsc2V9XX0="/>
                <w:id w:val="-1518915326"/>
                <w:placeholder>
                  <w:docPart w:val="B4042B9673294CBF9D75938172834DF6"/>
                </w:placeholder>
              </w:sdtPr>
              <w:sdtEndPr/>
              <w:sdtContent>
                <w:r w:rsidR="00716175" w:rsidRPr="00716175">
                  <w:rPr>
                    <w:rFonts w:ascii="Times New Roman" w:hAnsi="Times New Roman" w:cs="Times New Roman"/>
                    <w:color w:val="000000"/>
                    <w:sz w:val="20"/>
                    <w:szCs w:val="20"/>
                  </w:rPr>
                  <w:t>[257]</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2276BA" w14:textId="24C2472C" w:rsidR="00C01CA0" w:rsidRPr="006064DF" w:rsidRDefault="00C01CA0" w:rsidP="006064DF">
            <w:pPr>
              <w:spacing w:line="240" w:lineRule="auto"/>
              <w:jc w:val="both"/>
              <w:rPr>
                <w:rFonts w:ascii="Times New Roman" w:hAnsi="Times New Roman" w:cs="Times New Roman"/>
                <w:sz w:val="20"/>
                <w:szCs w:val="20"/>
              </w:rPr>
            </w:pPr>
            <w:r w:rsidRPr="006064DF">
              <w:rPr>
                <w:rFonts w:ascii="Times New Roman" w:hAnsi="Times New Roman" w:cs="Times New Roman"/>
                <w:color w:val="000000"/>
                <w:sz w:val="20"/>
                <w:szCs w:val="20"/>
              </w:rPr>
              <w:t>La nube es el pilar del sistema. Utiliza servicios como almacenamiento, bases de datos, servidores virtuales y balanceadores de carga ofrecidos por proveedores (AWS, Azure, Google Cloud). Esto permite escalar recursos bajo demanda, compartir información en tiempo real y reducir la carga técnica para el usuario final</w:t>
            </w:r>
            <w:sdt>
              <w:sdtPr>
                <w:rPr>
                  <w:rFonts w:ascii="Times New Roman" w:hAnsi="Times New Roman" w:cs="Times New Roman"/>
                  <w:color w:val="000000"/>
                  <w:sz w:val="20"/>
                  <w:szCs w:val="20"/>
                </w:rPr>
                <w:tag w:val="MENDELEY_CITATION_v3_eyJjaXRhdGlvbklEIjoiTUVOREVMRVlfQ0lUQVRJT05fMmViYjdmYjQtNWI1My00Yzk2LThhZDYtZGFiY2ZhMzQ2MDc5IiwicHJvcGVydGllcyI6eyJub3RlSW5kZXgiOjB9LCJpc0VkaXRlZCI6ZmFsc2UsIm1hbnVhbE92ZXJyaWRlIjp7ImlzTWFudWFsbHlPdmVycmlkZGVuIjpmYWxzZSwiY2l0ZXByb2NUZXh0IjoiWzI1OV0iLCJtYW51YWxPdmVycmlkZVRleHQiOiIifSwiY2l0YXRpb25JdGVtcyI6W3siaWQiOiI3Y2UxMGE3Mi02ZjFhLTNiNGMtYWNhZi1iODRjYWRmNjMwNTgiLCJpdGVtRGF0YSI6eyJ0eXBlIjoiYXJ0aWNsZS1qb3VybmFsIiwiaWQiOiI3Y2UxMGE3Mi02ZjFhLTNiNGMtYWNhZi1iODRjYWRmNjMwNTgiLCJ0aXRsZSI6IlN5c3RlbWF0aWMgQW5hbHlzaXMgb2YgT24gUHJlbWlzZSBhbmQgQ2xvdWQgU2VydmljZXMiLCJncm91cElkIjoiY2M3NTk4YjMtZWU3ZC0zMTkyLTg5MTctMzFjNjRjYTgxNTA1IiwiYXV0aG9yIjpbeyJmYW1pbHkiOiJZb3VudXMiLCJnaXZlbiI6IlNhbG1hbiIsInBhcnNlLW5hbWVzIjpmYWxzZSwiZHJvcHBpbmctcGFydGljbGUiOiIiLCJub24tZHJvcHBpbmctcGFydGljbGUiOiIifSx7ImZhbWlseSI6Ikt1bWFyIiwiZ2l2ZW4iOiJLYW1sZXNoIiwicGFyc2UtbmFtZXMiOmZhbHNlLCJkcm9wcGluZy1wYXJ0aWNsZSI6IiIsIm5vbi1kcm9wcGluZy1wYXJ0aWNsZSI6IiJ9LHsiZmFtaWx5IjoiS2FuZGhybyIsImdpdmVuIjoiSXJmYW4gQWxpIiwicGFyc2UtbmFtZXMiOmZhbHNlLCJkcm9wcGluZy1wYXJ0aWNsZSI6IiIsIm5vbi1kcm9wcGluZy1wYXJ0aWNsZSI6IiJ9LHsiZmFtaWx5IjoiTGFnaGFyaSIsImdpdmVuIjoiQXNpZiBBbGkiLCJwYXJzZS1uYW1lcyI6ZmFsc2UsImRyb3BwaW5nLXBhcnRpY2xlIjoiIiwibm9uLWRyb3BwaW5nLXBhcnRpY2xlIjoiIn0seyJmYW1pbHkiOiJBbGkiLCJnaXZlbiI6IkFzaWYiLCJwYXJzZS1uYW1lcyI6ZmFsc2UsImRyb3BwaW5nLXBhcnRpY2xlIjoiIiwibm9uLWRyb3BwaW5nLXBhcnRpY2xlIjoiIn1dLCJjb250YWluZXItdGl0bGUiOiJJbnRlcm5hdGlvbmFsIEpvdXJuYWwgb2YgQ2xvdWQgQ29tcHV0aW5nIiwiYWNjZXNzZWQiOnsiZGF0ZS1wYXJ0cyI6W1syMDI1LDEyLDIwXV19LCJET0kiOiIxMC4xNTA0L0lKQ0MuMjAyNC4xMDA2MzY0MSIsIklTU04iOiIyMDQzLTk5ODkiLCJpc3N1ZWQiOnsiZGF0ZS1wYXJ0cyI6W1syMDI0XV19LCJhYnN0cmFjdCI6IlRoZXJlIGFyZSB0d28ga2V5IGRpc3RpbmN0aW9ucyBiZXR3ZWVuIGNsb3VkIGFuZCBvbi1wcmVtaXNlIChPUCkgc29mdHdhcmUsIHRoZSBjb3N0IGZvciBlYWNoIHZhcmllcyBhbmQgc28gZG9lcyB0aGUgbGV2ZWwgb2YgY29udHJvbC4gQXMgb3JnYW5pemF0aW9ucyBleHBsb3JlIHRvIHJlZHVjZSBjb3N0cywgbWFueSBkYXRhIGFuZCBydWxlcyBhcmUgbWlncmF0aW5nIHRvIG11bHRpcGxlIGNsb3VkcyBsaWtlIEdDUCwgQVdTLCBBWlVSRSwgYW5kIHNvIG9uLiBDbG91ZCBzZXJ2aWNlIHByb3ZpZGVycyBwcm92aWRlIHRoZSBleHRlbnNpYmlsaXR5LCByZXNpbGllbmNlLCBhbmQgcXVpY2tuZXNzIHRoYXQgdHJhZGl0aW9uYWwgT1AgZGVwbG95bWVudHMgdXN1YWxseSBsb3NlLiBUaGlzIHBhcGVyIHByZXNlbnRzIGEgY29tcGFyYXRpdmUgYW5hbHlzaXMgb2Ygb24tcHJlbWlzZSBhbmQgY2xvdWQgY29tcHV0aW5nIGRpZmZlcnMgYnkgb3V0bGluZSwgYXJyYW5nZW1lbnQsIGFkbWluaXN0cmF0aW9uLCBhbmQgZGV2aWNlcyBmb3IgYXNzb2NpYXRpb25zIGFuZCBjbGllbnRzLiBUaGlzIGNvbXBhcmlzb24gc2hvd3MgdGhhdCBjbG91ZCBjb21wdXRpbmcgcHJvdmlkZXMgbW9yZSBmbGV4aWJsZSBpbmZyYXN0cnVjdHVyZSBhbmQgYmV0dGVyIHNlcnZpY2Ugb2YgZGF0YSBwcm9jZXNzaW5nIG9uLXByZW1pc2UuIEluIHRvZGF54oCZcyBlbnRlcnByaXNlIElUIHdvcmxkLCB0aGVyZSBhcmUgbWFueSBmYWN0b3JzIHRoYXQgYSBidXNpbmVzcyBtdXN0IGNvbnNpZGVyIHdoZW4gZGVjaWRpbmcgd2hldGhlciBhIGNsb3VkIGluZnJhc3RydWN0dXJlIGlzIHRoZSByaWdodCBjaG9pY2UuIEFzIHRoZXJlIGFyZSBtYW55IG1pZC1sZXZlbCBvcmdhbml6YXRpb25zIHRoYXQgSSBwZXJzb25hbGx5IGtub3cgd2hpY2ggZmFpbHMgdG8gYWRhcHQgY2xvdWQgc29sdXRpb25zLCBpbnN0ZWFkIHJlbHkgb24gdGhlaXIgcHJvdmVuIGxlZ2FjeSBhbmQgb24tcHJlbWlzZXMgYXBwbGljYXRpb25zIGFuZCBzb2Z0d2FyZSB0byBkbyBidXNpbmVzcy4gVGhlcmVmb3JlLCBpdCBpcyB2ZXJ5IGNoYWxsZW5naW5nIHRvIGRlY2lkZSBmb3IgYnVzaW5lc3MsIGlmIGVpdGhlciBhIGNsb3VkIGluZnJhc3RydWN0dXJlIGlzIHJpZ2h0IGNob2ljZSBvciBub3QuIEluIHRoaXMgYXJ0aWNsZSwgd2hpY2ggaGF2ZSBjb3ZlcmVkIG1hbnkgYXJlYXMgYW5kIGFuYWx5c2VzIG9mIG9uLXByZW1pc2UgYW5kIGNsb3VkLCB3aGljaCB3aWxsIGhlbHAgbWlkLWxldmVsIG9yZ2FuaXphdGlvbnMgdG8gbWFrZSB0aGUgZGVjaXNpb24gb2YgY2hvb3NpbmcgY2xvdWQgc29sdXRpb25zIGZvciB0aGVpciBydW5uaW5nIGJ1c2luZXNzIGFwcGxpY2F0aW9ucy4iLCJwdWJsaXNoZXIiOiJJbmRlcnNjaWVuY2UgUHVibGlzaGVycyIsImlzc3VlIjoiMyIsInZvbHVtZSI6IjEzIiwiY29udGFpbmVyLXRpdGxlLXNob3J0IjoiIn0sImlzVGVtcG9yYXJ5IjpmYWxzZX1dfQ=="/>
                <w:id w:val="1610312037"/>
                <w:placeholder>
                  <w:docPart w:val="DDA5AA40C0424FBABD72E700B07852BE"/>
                </w:placeholder>
              </w:sdtPr>
              <w:sdtEndPr/>
              <w:sdtContent>
                <w:r w:rsidR="00716175" w:rsidRPr="00716175">
                  <w:rPr>
                    <w:rFonts w:ascii="Times New Roman" w:hAnsi="Times New Roman" w:cs="Times New Roman"/>
                    <w:color w:val="000000"/>
                    <w:sz w:val="20"/>
                    <w:szCs w:val="20"/>
                  </w:rPr>
                  <w:t>[259]</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U1NjNkZmItMmJiMi00OTU2LThhOWItZmFlZWY4NTQxZThhIiwicHJvcGVydGllcyI6eyJub3RlSW5kZXgiOjB9LCJpc0VkaXRlZCI6ZmFsc2UsIm1hbnVhbE92ZXJyaWRlIjp7ImlzTWFudWFsbHlPdmVycmlkZGVuIjpmYWxzZSwiY2l0ZXByb2NUZXh0IjoiWzI2MF0iLCJtYW51YWxPdmVycmlkZVRleHQiOiIifSwiY2l0YXRpb25JdGVtcyI6W3siaWQiOiI4NjliZDJiYi0wODU2LTMxZmUtODhiZi1hZjBhYWU2MDQ4ZjkiLCJpdGVtRGF0YSI6eyJ0eXBlIjoiYXJ0aWNsZS1qb3VybmFsIiwiaWQiOiI4NjliZDJiYi0wODU2LTMxZmUtODhiZi1hZjBhYWU2MDQ4ZjkiLCJ0aXRsZSI6IkNsb3VkeSB0cmFuc2FjdGlvbiBjb3N0czogYSBkaXZlIGludG8gY2xvdWQgY29tcHV0aW5nIGVjb25vbWljcyIsImdyb3VwSWQiOiJjYzc1OThiMy1lZTdkLTMxOTItODkxNy0zMWM2NGNhODE1MDUiLCJhdXRob3IiOlt7ImZhbWlseSI6Ik1ha2hsb3VmIiwiZ2l2ZW4iOiJSYXNoYSIsInBhcnNlLW5hbWVzIjpmYWxzZSwiZHJvcHBpbmctcGFydGljbGUiOiIiLCJub24tZHJvcHBpbmctcGFydGljbGUiOiIifV0sImFjY2Vzc2VkIjp7ImRhdGUtcGFydHMiOltbMjAyNSwxMiwyMF1dfSwiRE9JIjoiMTAuMTE4Ni9zMTM2NzctMDE5LTAxNDktNCIsIklTQk4iOiIxMzY3NzAxOTAxNDk0IiwiVVJMIjoiaHR0cHM6Ly9kb2kub3JnLzEwLjExODYvczEzNjc3LTAxOS0wMTQ5LTQiLCJhYnN0cmFjdCI6Ikxvb2tpbmcgbWVyZWx5IGZyb20gdGhlIG5lb2NsYXNzaWNhbCBwZXJzcGVjdGl2ZSwgY2xvdWQgY29tcHV0aW5nIGlzIHByaWNlIGVmZmVjdGl2ZS4gSG93ZXZlciwgYWNjb3JkaW5nIHRvIGluc3RpdHV0aW9uYWwgYW5kIHRyYW5zYWN0aW9uIGNvc3QgZWNvbm9taWNzLCBjbG91ZCBjdXN0b21lcnMgc2hvdWxkIGVzdGltYXRlIG90aGVyIGNvc3RzIGJleW9uZCB0aGUgcHJpY2UuIFN1Y2ggY29zdHMgbWF5IG5vdCBiZSBrbm93biB0byBjbG91ZCBjdXN0b21lcnMsIGxlYWRpbmcgdG8gdW5tZXQgZXhwZWN0YXRpb25zIGFuZCBpbXBsZW1lbnRhdGlvbiBjaGFsbGVuZ2VzLiBUaGUgYWltIG9mIHRoaXMgcGFwZXIgaXMgdG8gc3R1ZHkgdHJhbnNhY3Rpb24gY29zdHMgb2YgY2xvdWQgY29tcHV0aW5nIGZyb20gdGhlIGN1c3RvbWVyIHBlcnNwZWN0aXZlIHRvIG1ha2UgdGhlIGNsb3VkIGpvdXJuZXkgbGVzcyBjbG91ZHksIGkuZS4gbW9yZSBpbmZvcm1lZCBhbmQgd2VsbCBwbGFubmVkLiBUaGlzIHBhcGVyIGFwcGxpZXMgdHJhbnNhY3Rpb24gY29zdCB0aGVvcnkgdG8gY2xvdWQgY29tcHV0aW5nIHRocm91Z2ggYSAzNjAtZGVncmVlIGluZHVzdHJ5IGFuYWx5c2lzLiBFeHBlcnQgaW50ZXJ2aWV3cyB3aXRoIHZlbmRvciwgY3VzdG9tZXIgYW5kIGNvbnN1bHRhbmN5IHNpZGVzIHdlcmUgY29uZHVjdGVkIHRvIHVuZGVyc3RhbmQgY29zdHMgYXNzb2NpYXRlZCB3aXRoIGNsb3VkIGNvbXB1dGluZy4gRmluZGluZ3Mgd2VyZSB2YWxpZGF0ZWQgdGhyb3VnaCBhIGNhc2Ugc3R1ZHkuIEZpbmRpbmdzIG9mIHRoaXMgcmVzZWFyY2ggaW5kaWNhdGUgdGhhdCBjbG91ZCBoYXMgaGlnaCAnYXNzZXQgc3BlY2lmaWNpdHknIGR1ZSB0byBjaGFuZ2UgbWFuYWdlbWVudCBjb3N0cywgbWV0YSBzZXJ2aWNlcyBjb3N0cyBhbmQgYnVzaW5lc3MgcHJvY2VzcyByZWVuZ2luZWVyaW5nIGNvc3RzLiBDbG91ZCBhbHNvIGhhcyBhIGNvbnNpZGVyYWJsZSBsZXZlbCBvZiAndW5jZXJ0YWludHknIGFza2luZyBmb3IgbWFuYWdpbmcgY29udHJhY3RzLCBpbnZlc3RpbmcgaW4gY2xvdWQtc3BlY2lmaWMgbW9uaXRvcmluZyBzb2x1dGlvbnMgYW5kIGNvbnNjaW91c2x5IHJldmlld2luZyBvZiB0aGUgbGVnYWwgY29tcGxpYW5jZS4gRmluYWxseSwgY2xvdWQgaGFzIGhpZ2ggJ3RyYW5zYWN0aW9uIGZyZXF1ZW5jeScsIHdoaWNoIGNvbXBlbnNhdGVzIGZvciB0aGUgbmVlZGVkIGludmVzdG1lbnRzIHRyaWdnZXJlZCBieSAndW5jZXJ0YWludHknIGFuZCAnYXNzZXQgc3BlY2lmaWNpdHknLiIsImNvbnRhaW5lci10aXRsZS1zaG9ydCI6IiJ9LCJpc1RlbXBvcmFyeSI6ZmFsc2V9XX0="/>
                <w:id w:val="-63650182"/>
                <w:placeholder>
                  <w:docPart w:val="DDA5AA40C0424FBABD72E700B07852BE"/>
                </w:placeholder>
              </w:sdtPr>
              <w:sdtEndPr/>
              <w:sdtContent>
                <w:r w:rsidR="00716175" w:rsidRPr="00716175">
                  <w:rPr>
                    <w:rFonts w:ascii="Times New Roman" w:hAnsi="Times New Roman" w:cs="Times New Roman"/>
                    <w:color w:val="000000"/>
                    <w:sz w:val="20"/>
                    <w:szCs w:val="20"/>
                  </w:rPr>
                  <w:t>[260]</w:t>
                </w:r>
              </w:sdtContent>
            </w:sdt>
            <w:r w:rsidRPr="006064DF">
              <w:rPr>
                <w:rFonts w:ascii="Times New Roman" w:hAnsi="Times New Roman" w:cs="Times New Roman"/>
                <w:sz w:val="20"/>
                <w:szCs w:val="20"/>
              </w:rPr>
              <w:t>.</w:t>
            </w:r>
          </w:p>
        </w:tc>
      </w:tr>
      <w:tr w:rsidR="00C01CA0" w:rsidRPr="006064DF" w14:paraId="79D19EF1"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7C6E85" w14:textId="7D77A49A" w:rsidR="00C01CA0" w:rsidRPr="006064DF" w:rsidRDefault="00C01CA0"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t>On</w:t>
            </w:r>
            <w:proofErr w:type="spellEnd"/>
            <w:r w:rsidRPr="006064DF">
              <w:rPr>
                <w:rFonts w:ascii="Times New Roman" w:hAnsi="Times New Roman" w:cs="Times New Roman"/>
                <w:b/>
                <w:bCs/>
                <w:sz w:val="20"/>
                <w:szCs w:val="20"/>
              </w:rPr>
              <w:t>-Premise (En 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8A88F1A" w14:textId="7928A448"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Opera completamente bajo el modelo </w:t>
            </w:r>
            <w:proofErr w:type="spellStart"/>
            <w:r w:rsidRPr="006064DF">
              <w:rPr>
                <w:rFonts w:ascii="Times New Roman" w:hAnsi="Times New Roman" w:cs="Times New Roman"/>
                <w:color w:val="000000"/>
                <w:sz w:val="20"/>
                <w:szCs w:val="20"/>
              </w:rPr>
              <w:t>On</w:t>
            </w:r>
            <w:proofErr w:type="spellEnd"/>
            <w:r w:rsidRPr="006064DF">
              <w:rPr>
                <w:rFonts w:ascii="Times New Roman" w:hAnsi="Times New Roman" w:cs="Times New Roman"/>
                <w:color w:val="000000"/>
                <w:sz w:val="20"/>
                <w:szCs w:val="20"/>
              </w:rPr>
              <w:t xml:space="preserve">-Premise. El software se instala, configura y mantiene en la infraestructura local de la organización o del usuario </w:t>
            </w:r>
            <w:sdt>
              <w:sdtPr>
                <w:rPr>
                  <w:rFonts w:ascii="Times New Roman" w:hAnsi="Times New Roman" w:cs="Times New Roman"/>
                  <w:color w:val="000000"/>
                  <w:sz w:val="20"/>
                  <w:szCs w:val="20"/>
                </w:rPr>
                <w:tag w:val="MENDELEY_CITATION_v3_eyJjaXRhdGlvbklEIjoiTUVOREVMRVlfQ0lUQVRJT05fYWI2M2M2MDYtYzk5My00ODUyLWFhZGMtYWIzNjljNDRiNTM2IiwicHJvcGVydGllcyI6eyJub3RlSW5kZXgiOjB9LCJpc0VkaXRlZCI6ZmFsc2UsIm1hbnVhbE92ZXJyaWRlIjp7ImlzTWFudWFsbHlPdmVycmlkZGVuIjpmYWxzZSwiY2l0ZXByb2NUZXh0IjoiWzI1OV0iLCJtYW51YWxPdmVycmlkZVRleHQiOiIifSwiY2l0YXRpb25JdGVtcyI6W3siaWQiOiI3Y2UxMGE3Mi02ZjFhLTNiNGMtYWNhZi1iODRjYWRmNjMwNTgiLCJpdGVtRGF0YSI6eyJ0eXBlIjoiYXJ0aWNsZS1qb3VybmFsIiwiaWQiOiI3Y2UxMGE3Mi02ZjFhLTNiNGMtYWNhZi1iODRjYWRmNjMwNTgiLCJ0aXRsZSI6IlN5c3RlbWF0aWMgQW5hbHlzaXMgb2YgT24gUHJlbWlzZSBhbmQgQ2xvdWQgU2VydmljZXMiLCJncm91cElkIjoiY2M3NTk4YjMtZWU3ZC0zMTkyLTg5MTctMzFjNjRjYTgxNTA1IiwiYXV0aG9yIjpbeyJmYW1pbHkiOiJZb3VudXMiLCJnaXZlbiI6IlNhbG1hbiIsInBhcnNlLW5hbWVzIjpmYWxzZSwiZHJvcHBpbmctcGFydGljbGUiOiIiLCJub24tZHJvcHBpbmctcGFydGljbGUiOiIifSx7ImZhbWlseSI6Ikt1bWFyIiwiZ2l2ZW4iOiJLYW1sZXNoIiwicGFyc2UtbmFtZXMiOmZhbHNlLCJkcm9wcGluZy1wYXJ0aWNsZSI6IiIsIm5vbi1kcm9wcGluZy1wYXJ0aWNsZSI6IiJ9LHsiZmFtaWx5IjoiS2FuZGhybyIsImdpdmVuIjoiSXJmYW4gQWxpIiwicGFyc2UtbmFtZXMiOmZhbHNlLCJkcm9wcGluZy1wYXJ0aWNsZSI6IiIsIm5vbi1kcm9wcGluZy1wYXJ0aWNsZSI6IiJ9LHsiZmFtaWx5IjoiTGFnaGFyaSIsImdpdmVuIjoiQXNpZiBBbGkiLCJwYXJzZS1uYW1lcyI6ZmFsc2UsImRyb3BwaW5nLXBhcnRpY2xlIjoiIiwibm9uLWRyb3BwaW5nLXBhcnRpY2xlIjoiIn0seyJmYW1pbHkiOiJBbGkiLCJnaXZlbiI6IkFzaWYiLCJwYXJzZS1uYW1lcyI6ZmFsc2UsImRyb3BwaW5nLXBhcnRpY2xlIjoiIiwibm9uLWRyb3BwaW5nLXBhcnRpY2xlIjoiIn1dLCJjb250YWluZXItdGl0bGUiOiJJbnRlcm5hdGlvbmFsIEpvdXJuYWwgb2YgQ2xvdWQgQ29tcHV0aW5nIiwiYWNjZXNzZWQiOnsiZGF0ZS1wYXJ0cyI6W1syMDI1LDEyLDIwXV19LCJET0kiOiIxMC4xNTA0L0lKQ0MuMjAyNC4xMDA2MzY0MSIsIklTU04iOiIyMDQzLTk5ODkiLCJpc3N1ZWQiOnsiZGF0ZS1wYXJ0cyI6W1syMDI0XV19LCJhYnN0cmFjdCI6IlRoZXJlIGFyZSB0d28ga2V5IGRpc3RpbmN0aW9ucyBiZXR3ZWVuIGNsb3VkIGFuZCBvbi1wcmVtaXNlIChPUCkgc29mdHdhcmUsIHRoZSBjb3N0IGZvciBlYWNoIHZhcmllcyBhbmQgc28gZG9lcyB0aGUgbGV2ZWwgb2YgY29udHJvbC4gQXMgb3JnYW5pemF0aW9ucyBleHBsb3JlIHRvIHJlZHVjZSBjb3N0cywgbWFueSBkYXRhIGFuZCBydWxlcyBhcmUgbWlncmF0aW5nIHRvIG11bHRpcGxlIGNsb3VkcyBsaWtlIEdDUCwgQVdTLCBBWlVSRSwgYW5kIHNvIG9uLiBDbG91ZCBzZXJ2aWNlIHByb3ZpZGVycyBwcm92aWRlIHRoZSBleHRlbnNpYmlsaXR5LCByZXNpbGllbmNlLCBhbmQgcXVpY2tuZXNzIHRoYXQgdHJhZGl0aW9uYWwgT1AgZGVwbG95bWVudHMgdXN1YWxseSBsb3NlLiBUaGlzIHBhcGVyIHByZXNlbnRzIGEgY29tcGFyYXRpdmUgYW5hbHlzaXMgb2Ygb24tcHJlbWlzZSBhbmQgY2xvdWQgY29tcHV0aW5nIGRpZmZlcnMgYnkgb3V0bGluZSwgYXJyYW5nZW1lbnQsIGFkbWluaXN0cmF0aW9uLCBhbmQgZGV2aWNlcyBmb3IgYXNzb2NpYXRpb25zIGFuZCBjbGllbnRzLiBUaGlzIGNvbXBhcmlzb24gc2hvd3MgdGhhdCBjbG91ZCBjb21wdXRpbmcgcHJvdmlkZXMgbW9yZSBmbGV4aWJsZSBpbmZyYXN0cnVjdHVyZSBhbmQgYmV0dGVyIHNlcnZpY2Ugb2YgZGF0YSBwcm9jZXNzaW5nIG9uLXByZW1pc2UuIEluIHRvZGF54oCZcyBlbnRlcnByaXNlIElUIHdvcmxkLCB0aGVyZSBhcmUgbWFueSBmYWN0b3JzIHRoYXQgYSBidXNpbmVzcyBtdXN0IGNvbnNpZGVyIHdoZW4gZGVjaWRpbmcgd2hldGhlciBhIGNsb3VkIGluZnJhc3RydWN0dXJlIGlzIHRoZSByaWdodCBjaG9pY2UuIEFzIHRoZXJlIGFyZSBtYW55IG1pZC1sZXZlbCBvcmdhbml6YXRpb25zIHRoYXQgSSBwZXJzb25hbGx5IGtub3cgd2hpY2ggZmFpbHMgdG8gYWRhcHQgY2xvdWQgc29sdXRpb25zLCBpbnN0ZWFkIHJlbHkgb24gdGhlaXIgcHJvdmVuIGxlZ2FjeSBhbmQgb24tcHJlbWlzZXMgYXBwbGljYXRpb25zIGFuZCBzb2Z0d2FyZSB0byBkbyBidXNpbmVzcy4gVGhlcmVmb3JlLCBpdCBpcyB2ZXJ5IGNoYWxsZW5naW5nIHRvIGRlY2lkZSBmb3IgYnVzaW5lc3MsIGlmIGVpdGhlciBhIGNsb3VkIGluZnJhc3RydWN0dXJlIGlzIHJpZ2h0IGNob2ljZSBvciBub3QuIEluIHRoaXMgYXJ0aWNsZSwgd2hpY2ggaGF2ZSBjb3ZlcmVkIG1hbnkgYXJlYXMgYW5kIGFuYWx5c2VzIG9mIG9uLXByZW1pc2UgYW5kIGNsb3VkLCB3aGljaCB3aWxsIGhlbHAgbWlkLWxldmVsIG9yZ2FuaXphdGlvbnMgdG8gbWFrZSB0aGUgZGVjaXNpb24gb2YgY2hvb3NpbmcgY2xvdWQgc29sdXRpb25zIGZvciB0aGVpciBydW5uaW5nIGJ1c2luZXNzIGFwcGxpY2F0aW9ucy4iLCJwdWJsaXNoZXIiOiJJbmRlcnNjaWVuY2UgUHVibGlzaGVycyIsImlzc3VlIjoiMyIsInZvbHVtZSI6IjEzIiwiY29udGFpbmVyLXRpdGxlLXNob3J0IjoiIn0sImlzVGVtcG9yYXJ5IjpmYWxzZX1dfQ=="/>
                <w:id w:val="480121820"/>
                <w:placeholder>
                  <w:docPart w:val="A7EA43191C1E42E2A179EB66859C120F"/>
                </w:placeholder>
              </w:sdtPr>
              <w:sdtEndPr/>
              <w:sdtContent>
                <w:r w:rsidR="00716175" w:rsidRPr="00716175">
                  <w:rPr>
                    <w:rFonts w:ascii="Times New Roman" w:hAnsi="Times New Roman" w:cs="Times New Roman"/>
                    <w:color w:val="000000"/>
                    <w:sz w:val="20"/>
                    <w:szCs w:val="20"/>
                  </w:rPr>
                  <w:t>[259]</w:t>
                </w:r>
              </w:sdtContent>
            </w:sdt>
            <w:r w:rsidRPr="006064DF">
              <w:rPr>
                <w:rFonts w:ascii="Times New Roman" w:hAnsi="Times New Roman" w:cs="Times New Roman"/>
                <w:color w:val="000000"/>
                <w:sz w:val="20"/>
                <w:szCs w:val="20"/>
              </w:rPr>
              <w:t xml:space="preserve">. Esto ofrece control total sobre los datos, la seguridad y el cumplimiento normativo, pero implica altos costos iniciales, mantenimiento constante y actualizaciones manuales </w:t>
            </w:r>
            <w:sdt>
              <w:sdtPr>
                <w:rPr>
                  <w:rFonts w:ascii="Times New Roman" w:hAnsi="Times New Roman" w:cs="Times New Roman"/>
                  <w:color w:val="000000"/>
                  <w:sz w:val="20"/>
                  <w:szCs w:val="20"/>
                </w:rPr>
                <w:tag w:val="MENDELEY_CITATION_v3_eyJjaXRhdGlvbklEIjoiTUVOREVMRVlfQ0lUQVRJT05fYzMyMWZiYjktNGFmOC00MGMwLTkxNTMtYWZkMmVlY2RkZWMwIiwicHJvcGVydGllcyI6eyJub3RlSW5kZXgiOjB9LCJpc0VkaXRlZCI6ZmFsc2UsIm1hbnVhbE92ZXJyaWRlIjp7ImlzTWFudWFsbHlPdmVycmlkZGVuIjpmYWxzZSwiY2l0ZXByb2NUZXh0IjoiWzI2MV0iLCJtYW51YWxPdmVycmlkZVRleHQiOiIifSwiY2l0YXRpb25JdGVtcyI6W3siaWQiOiJkYjA1ZjQ2NS1jOWZjLTM0NTctODM5MS1jNTEzMzA2ODk5YzYiLCJpdGVtRGF0YSI6eyJ0eXBlIjoiYXJ0aWNsZS1qb3VybmFsIiwiaWQiOiJkYjA1ZjQ2NS1jOWZjLTM0NTctODM5MS1jNTEzMzA2ODk5YzYiLCJ0aXRsZSI6IkNsb3VkIHZlcnN1cyBPbi1QcmVtaXNlIENvbXB1dGluZyIsImdyb3VwSWQiOiJjYzc1OThiMy1lZTdkLTMxOTItODkxNy0zMWM2NGNhODE1MDUiLCJhdXRob3IiOlt7ImZhbWlseSI6IkZpc2hlciIsImdpdmVuIjoiQ2FtZXJvbiIsInBhcnNlLW5hbWVzIjpmYWxzZSwiZHJvcHBpbmctcGFydGljbGUiOiIiLCJub24tZHJvcHBpbmctcGFydGljbGUiOiIifSx7ImZhbWlseSI6IkZpc2hlciIsImdpdmVuIjoiQ2FtZXJvbiIsInBhcnNlLW5hbWVzIjpmYWxzZSwiZHJvcHBpbmctcGFydGljbGUiOiIiLCJub24tZHJvcHBpbmctcGFydGljbGUiOiIifV0sImNvbnRhaW5lci10aXRsZSI6IkFtZXJpY2FuIEpvdXJuYWwgb2YgSW5kdXN0cmlhbCBhbmQgQnVzaW5lc3MgTWFuYWdlbWVudCIsImFjY2Vzc2VkIjp7ImRhdGUtcGFydHMiOltbMjAyNSwxMiwyMF1dfSwiRE9JIjoiMTAuNDIzNi9BSklCTS4yMDE4Ljg5MTMzIiwiSVNTTiI6IjIxNjQtNTE2NyIsIlVSTCI6Imh0dHBzOi8vd3d3LnNjaXJwLm9yZy9qb3VybmFsL3BhcGVyaW5mb3JtYXRpb24/cGFwZXJpZD04NzY2MSIsImlzc3VlZCI6eyJkYXRlLXBhcnRzIjpbWzIwMTgsOSwzMF1dfSwicGFnZSI6IjE5OTEtMjAwNiIsImFic3RyYWN0IjoiV2hlblxuaW52ZXN0aWdhdGluZyBuZXcgY2hvaWNlcyBmb3IgZW50ZXJwcmlzZSBzb2x1dGlvbnMsIGRlY2lzaW9uLW1ha2VycyBuZWVkIHRvIGluY3JlYXNpbmdseSB3ZWlnaCB0aGUgbWVyaXRzIG9mIENsb3VkIG9mZmVyaW5ncy5cbkFjY2Vzc2liaWxpdHksIHBlcmZvcm1hbmNlIGFuZCBzZWN1cml0eSBhcmUga2V5IHJlcXVpcmVtZW50cyBhbG9uZyB3aXRoIHZlbmRvclxucmVwdXRhdGlvbiBhbmQgdXNlciBjb21tdW5pdHkuIFRoZSByYWNlIHRvIGFjcXVpcmUgY3VzdG9tZXJzIGFuZCBleHBhbmQgbWFya2V0XG5zaGFyZSBpcyBwcm9tcHRpbmcgdmVuZG9ycyB0byBvZmZlciBhdHRyYWN0aXZlIGludHJvZHVjdG9yeSBwcmljaW5nIHRvIGNhcHR1cmUgQ2xvdWQgdGVuYW50cy4gVG8ga2VlcCBpbiBtaW5kIGxvbmcgdGVybSBUQ08gYW5kXG5idXNpbmVzcyBvdXRjb21lcywgaXTigJlzIGVzc2VudGlhbCB0byBjb25kdWN0IGR1ZSBkaWxpZ2VuY2UgdG8gbWluaW1pemUgcmlza3Mgb3JcbnN1cnByaXNlcy4gS25vd2luZyB0aGUgYnVzaW5lc3MsIHRlY2hub2xvZ3kgYW5kIGNvbnRyYWN0dWFsIGRyaXZlcnMgd2lsbCBpbmZvcm1cbnRoZSBkZWNpc2lvbnMgb24gdGhlIGZ1dHVyZSBvZiBDbG91ZCBhdCB5b3VyIG9yZ2FuaXphdGlvbi4gRGVjaXNpb25zIHRvIGVtYnJhY2VcbnRoZSBDbG91ZCB3aWxsIGFsd2F5cyByZXF1aXJlIGNvbXBsZXRlIGFuYWx5c2lzIG9mIHRoZSBvcHRpb25zIGFuZCBidXNpbmVzc1xubWV0cmljcy4gQWZ0ZXIgcGVyZm9ybWluZyBhIGZ1bGwgbmVlZHMgYW5hbHlzaXMgYW5kIHVuZGVyc3RhbmRpbmcgdGhlXG52YXJpYWJsZXMsIGEgcmVsaWFibGUgYW5kIGNvc3QtZWZmZWN0aXZlIHJlc3VsdCBpcyBiZXR0ZXIgc2VsZWN0ZWQgYW5kIG1hbmFnZWQuXG5UaGlzIHBhcGVyIG91dGxpbmVzIGZ1bmRhbWVudGFscyB0byB1bmRlcnN0YW5kIHRoZSBpbXBsaWNhdGlvbnMgZm9yIGRlY2lkaW5nIG9uIENsb3VkIHZlcnN1cyBPbi1QcmVtaXNlXG5Db21wdXRpbmcgZ29pbmcgZm9yd2FyZC4iLCJwdWJsaXNoZXIiOiJTY2llbnRpZmljIFJlc2VhcmNoIFB1Ymxpc2hpbmciLCJpc3N1ZSI6IjkiLCJ2b2x1bWUiOiI4IiwiY29udGFpbmVyLXRpdGxlLXNob3J0IjoiIn0sImlzVGVtcG9yYXJ5IjpmYWxzZX1dfQ=="/>
                <w:id w:val="1267889231"/>
                <w:placeholder>
                  <w:docPart w:val="A7EA43191C1E42E2A179EB66859C120F"/>
                </w:placeholder>
              </w:sdtPr>
              <w:sdtEndPr/>
              <w:sdtContent>
                <w:r w:rsidR="00716175" w:rsidRPr="00716175">
                  <w:rPr>
                    <w:rFonts w:ascii="Times New Roman" w:hAnsi="Times New Roman" w:cs="Times New Roman"/>
                    <w:color w:val="000000"/>
                    <w:sz w:val="20"/>
                    <w:szCs w:val="20"/>
                  </w:rPr>
                  <w:t>[261]</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86A76B" w14:textId="4735C819"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Generalmente se ofrece como Software as a </w:t>
            </w:r>
            <w:proofErr w:type="spellStart"/>
            <w:r w:rsidRPr="006064DF">
              <w:rPr>
                <w:rFonts w:ascii="Times New Roman" w:hAnsi="Times New Roman" w:cs="Times New Roman"/>
                <w:color w:val="000000"/>
                <w:sz w:val="20"/>
                <w:szCs w:val="20"/>
              </w:rPr>
              <w:t>Service</w:t>
            </w:r>
            <w:proofErr w:type="spellEnd"/>
            <w:r w:rsidRPr="006064DF">
              <w:rPr>
                <w:rFonts w:ascii="Times New Roman" w:hAnsi="Times New Roman" w:cs="Times New Roman"/>
                <w:color w:val="000000"/>
                <w:sz w:val="20"/>
                <w:szCs w:val="20"/>
              </w:rPr>
              <w:t xml:space="preserve"> (SaaS). La infraestructura no está en las instalaciones del usuario, sino en servidores del proveedor </w:t>
            </w:r>
            <w:sdt>
              <w:sdtPr>
                <w:rPr>
                  <w:rFonts w:ascii="Times New Roman" w:hAnsi="Times New Roman" w:cs="Times New Roman"/>
                  <w:color w:val="000000"/>
                  <w:sz w:val="20"/>
                  <w:szCs w:val="20"/>
                </w:rPr>
                <w:tag w:val="MENDELEY_CITATION_v3_eyJjaXRhdGlvbklEIjoiTUVOREVMRVlfQ0lUQVRJT05fODkwMGFiNTYtODJkNi00ZDcwLTg4MTUtNDNkOTRjMmQ0YjBj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
                <w:id w:val="-2092917394"/>
                <w:placeholder>
                  <w:docPart w:val="69EFFAE42F904ABE93BB4085AA696D5E"/>
                </w:placeholder>
              </w:sdtPr>
              <w:sdtEndPr/>
              <w:sdtContent>
                <w:r w:rsidR="00716175" w:rsidRPr="00716175">
                  <w:rPr>
                    <w:rFonts w:ascii="Times New Roman" w:hAnsi="Times New Roman" w:cs="Times New Roman"/>
                    <w:color w:val="000000"/>
                    <w:sz w:val="20"/>
                    <w:szCs w:val="20"/>
                  </w:rPr>
                  <w:t>[262]</w:t>
                </w:r>
              </w:sdtContent>
            </w:sdt>
            <w:r w:rsidRPr="006064DF">
              <w:rPr>
                <w:rFonts w:ascii="Times New Roman" w:hAnsi="Times New Roman" w:cs="Times New Roman"/>
                <w:color w:val="000000"/>
                <w:sz w:val="20"/>
                <w:szCs w:val="20"/>
              </w:rPr>
              <w:t>. Esto transforma los costos de inversión en costos operativos, permite actualizaciones continuas y reduce la necesidad de personal técnico especializado.</w:t>
            </w:r>
            <w:sdt>
              <w:sdtPr>
                <w:rPr>
                  <w:rFonts w:ascii="Times New Roman" w:hAnsi="Times New Roman" w:cs="Times New Roman"/>
                  <w:color w:val="000000"/>
                  <w:sz w:val="20"/>
                  <w:szCs w:val="20"/>
                </w:rPr>
                <w:tag w:val="MENDELEY_CITATION_v3_eyJjaXRhdGlvbklEIjoiTUVOREVMRVlfQ0lUQVRJT05fNmM3N2UxYjYtZjk3Ny00M2U3LThlMDEtMjg3MjQwNjIyYjVjIiwicHJvcGVydGllcyI6eyJub3RlSW5kZXgiOjB9LCJpc0VkaXRlZCI6ZmFsc2UsIm1hbnVhbE92ZXJyaWRlIjp7ImlzTWFudWFsbHlPdmVycmlkZGVuIjpmYWxzZSwiY2l0ZXByb2NUZXh0IjoiWzI2M10iLCJtYW51YWxPdmVycmlkZVRleHQiOiIifSwiY2l0YXRpb25JdGVtcyI6W3siaWQiOiJlOTlhNTQ1ZC1lMzFkLTMxZTktYjE0My05YWRjZTgzNTQ5MGUiLCJpdGVtRGF0YSI6eyJ0eXBlIjoiYXJ0aWNsZS1qb3VybmFsIiwiaWQiOiJlOTlhNTQ1ZC1lMzFkLTMxZTktYjE0My05YWRjZTgzNTQ5MGUiLCJ0aXRsZSI6IlJhbmRvbSBxdWFkcmF0dXJlIGRlbW9kdWxhdGlvbiBmb3IgZGlyZWN0IGRldGVjdGlvbiBzaW5nbGUtcHVsc2UgcmF5bGVpZ2ggQy1PVERSIiwiZ3JvdXBJZCI6ImNjNzU5OGIzLWVlN2QtMzE5Mi04OTE3LTMxYzY0Y2E4MTUwNSIsImF1dGhvciI6W3siZmFtaWx5IjoiUm9od2V0dGVyIiwiZ2l2ZW4iOiJQaGlsaXBwIiwicGFyc2UtbmFtZXMiOmZhbHNlLCJkcm9wcGluZy1wYXJ0aWNsZSI6IiIsIm5vbi1kcm9wcGluZy1wYXJ0aWNsZSI6IiJ9LHsiZmFtaWx5IjoiRWlzZXJtYW5uIiwiZ2l2ZW4iOiJSZW7DqSIsInBhcnNlLW5hbWVzIjpmYWxzZSwiZHJvcHBpbmctcGFydGljbGUiOiIiLCJub24tZHJvcHBpbmctcGFydGljbGUiOiIifSx7ImZhbWlseSI6IktyZWJiZXIiLCJnaXZlbiI6IkthdGVyaW5hIiwicGFyc2UtbmFtZXMiOmZhbHNlLCJkcm9wcGluZy1wYXJ0aWNsZSI6IiIsIm5vbi1kcm9wcGluZy1wYXJ0aWNsZSI6IiJ9XSwiY29udGFpbmVyLXRpdGxlIjoiSm91cm5hbCBvZiBMaWdodHdhdmUgVGVjaG5vbG9neSIsImFjY2Vzc2VkIjp7ImRhdGUtcGFydHMiOltbMjAyNSwxMiwyMF1dfSwiRE9JIjoiMTAuMTEwOS9KTFQuMjAxNi4yNTU3NTg2IiwiSVNTTiI6IjA3MzM4NzI0IiwiVVJMIjoiaHR0cHM6Ly9pZWVleHBsb3JlLmllZWUub3JnL2RvY3VtZW50Lzc0NjIxOTkiLCJpc3N1ZWQiOnsiZGF0ZS1wYXJ0cyI6W1syMDE2LDEwLDFdXX0sInBhZ2UiOiI0NDM3LTQ0NDQiLCJhYnN0cmFjdCI6IldlIHByZXNlbnQgYSBkZW1vZHVsYXRpb24gbWV0aG9kIHRoYXQgcGFydGlhbGx5IGNvbXBlbnNhdGVzIGZvciB0aGUgbm9ubGluZWFyIGFuZCByYW5kb20gdHJhbnNmZXIgZnVuY3Rpb24gb2YgZmliZXItb3B0aWMgZGlyZWN0IGRldGVjdGlvbiBjb2hlcmVudCBSYXlsZWlnaCBvcHRpY2FsIHRpbWUtZG9tYWluIHJlZmxlY3RvbWV0cnkgKEMtT1REUikuIFNwZWNpZmljYWxseSwgdGhlIHByb3Bvc2VkIG1ldGhvZCBpcyBzaG93biB0byBpbXByb3ZlIHRoZSBkZXRlY3Rpb24gb2Ygc21hbGwgYW1wbGl0dWRlLCBoaWdoLWZyZXF1ZW5jeSBkeW5hbWljIG9wdGljYWwgZmliZXIgc3RyYWluIGFzIGl0IG9jY3VycyBpbiBhY291c3RpYyBlbWlzc2lvbiBzZW5zaW5nLiBUaGUgbWV0aG9kIGlzIGFwcGxpY2FibGUgcHJvdmlkZWQgdGhhdCB0aGUgZHluYW1pYyBmaWJlciBzdHJhaW4gdG8gYmUgc2Vuc2VkIGlzIGtub3duIHRvIGFmZmVjdCBhIGxvbmdlciBzZWN0aW9uIG9mIHNlbnNpbmcgZmliZXIgaW4gYSBzcGF0aWFsbHkgaG9tb2dlbmVvdXMgd2F5LiBJdCBpcyBzaG93biB0aGF0IHRoaXMga25vd2xlZGdlIGNhbiBiZSB1c2VkIHRvIGV4dHJhY3QgbW9yZSBxdWFudGl0YXRpdmUgaW5mb3JtYXRpb24gZnJvbSB0aGUgbWVhc3VyZWQgQy1PVERSIHNpZ25hbCBieSBhdmVyYWdpbmcgc2lnbmFsIGNvbXBvbmVudHMgZnJvbSB0aGUgYWZmZWN0ZWQgZmliZXIgc2VjdGlvbiBpbiBhIHN1aXRhYmxlIGFuZCBlZmZpY2llbnQgd2F5LiBUaGUgdGhlb3JldGljYWwgYmFzaXMgb2YgdGhlIG1ldGhvZCBpcyBkZXZlbG9wZWQgYW5kIHN1cHBvcnRpbmcgZXhwZXJpbWVudGFsIHJlc3VsdHMgYXJlIHByZXNlbnRlZC4iLCJwdWJsaXNoZXIiOiJJbnN0aXR1dGUgb2YgRWxlY3RyaWNhbCBhbmQgRWxlY3Ryb25pY3MgRW5naW5lZXJzIEluYy4iLCJpc3N1ZSI6IjE5Iiwidm9sdW1lIjoiMzQiLCJjb250YWluZXItdGl0bGUtc2hvcnQiOiIifSwiaXNUZW1wb3JhcnkiOmZhbHNlfV19"/>
                <w:id w:val="49043245"/>
                <w:placeholder>
                  <w:docPart w:val="69EFFAE42F904ABE93BB4085AA696D5E"/>
                </w:placeholder>
              </w:sdtPr>
              <w:sdtEndPr/>
              <w:sdtContent>
                <w:r w:rsidR="00716175" w:rsidRPr="00716175">
                  <w:rPr>
                    <w:rFonts w:ascii="Times New Roman" w:hAnsi="Times New Roman" w:cs="Times New Roman"/>
                    <w:color w:val="000000"/>
                    <w:sz w:val="20"/>
                    <w:szCs w:val="20"/>
                  </w:rPr>
                  <w:t>[263]</w:t>
                </w:r>
              </w:sdtContent>
            </w:sdt>
            <w:r w:rsidRPr="006064DF">
              <w:rPr>
                <w:rFonts w:ascii="Times New Roman" w:hAnsi="Times New Roman" w:cs="Times New Roman"/>
                <w:color w:val="000000"/>
                <w:sz w:val="20"/>
                <w:szCs w:val="20"/>
              </w:rPr>
              <w:t xml:space="preserve"> </w:t>
            </w:r>
            <w:r w:rsidRPr="006064DF">
              <w:rPr>
                <w:rFonts w:ascii="Times New Roman" w:hAnsi="Times New Roman" w:cs="Times New Roman"/>
                <w:sz w:val="20"/>
                <w:szCs w:val="20"/>
              </w:rPr>
              <w:t>.</w:t>
            </w:r>
          </w:p>
        </w:tc>
      </w:tr>
      <w:tr w:rsidR="00C01CA0" w:rsidRPr="006064DF" w14:paraId="6620E940"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8A6B62" w14:textId="4A55A3D6" w:rsidR="00C01CA0" w:rsidRPr="006064DF" w:rsidRDefault="00C01CA0"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Http/Https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46471A" w14:textId="5B6C046C"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No utiliza HTTP/HTTPS para su funcionamiento interno ni para la interfaz gráfica. La comunicación entre componentes se realiza mediante llamadas al sistema operativo o mecanismos internos. Cuando requiere conectividad de red, puede usar sockets </w:t>
            </w:r>
            <w:r w:rsidRPr="006064DF">
              <w:rPr>
                <w:rFonts w:ascii="Times New Roman" w:hAnsi="Times New Roman" w:cs="Times New Roman"/>
                <w:color w:val="000000"/>
                <w:sz w:val="20"/>
                <w:szCs w:val="20"/>
              </w:rPr>
              <w:lastRenderedPageBreak/>
              <w:t xml:space="preserve">directos (TCP/UDP), lo que resulta más eficiente pero menos estandarizado </w:t>
            </w:r>
            <w:sdt>
              <w:sdtPr>
                <w:rPr>
                  <w:rFonts w:ascii="Times New Roman" w:hAnsi="Times New Roman" w:cs="Times New Roman"/>
                  <w:color w:val="000000"/>
                  <w:sz w:val="20"/>
                  <w:szCs w:val="20"/>
                </w:rPr>
                <w:tag w:val="MENDELEY_CITATION_v3_eyJjaXRhdGlvbklEIjoiTUVOREVMRVlfQ0lUQVRJT05fMjU5MDQ4ZWMtNWNkZC00MjNmLTgyNzQtZGNkNzA0OWI3ZDJiIiwicHJvcGVydGllcyI6eyJub3RlSW5kZXgiOjB9LCJpc0VkaXRlZCI6ZmFsc2UsIm1hbnVhbE92ZXJyaWRlIjp7ImlzTWFudWFsbHlPdmVycmlkZGVuIjpmYWxzZSwiY2l0ZXByb2NUZXh0IjoiWzI2NF0iLCJtYW51YWxPdmVycmlkZVRleHQiOiIifSwiY2l0YXRpb25JdGVtcyI6W3siaWQiOiJiMjYzNDk0Yy03ZjJjLTMxMDgtODYyMy00YTUwN2Q5OGJjMDAiLCJpdGVtRGF0YSI6eyJ0eXBlIjoiYXJ0aWNsZS1qb3VybmFsIiwiaWQiOiJiMjYzNDk0Yy03ZjJjLTMxMDgtODYyMy00YTUwN2Q5OGJjMDAiLCJ0aXRsZSI6IkludGVycHJvY2VzcyBjb21tdW5pY2F0aW9uIHdpdGggSmF2YSBpbiBhIE1pY3Jvc29mdCBXaW5kb3dzIEVudmlyb25tZW50IiwiZ3JvdXBJZCI6ImNjNzU5OGIzLWVlN2QtMzE5Mi04OTE3LTMxYzY0Y2E4MTUwNSIsImF1dGhvciI6W3siZmFtaWx5IjoiU21pdGgiLCJnaXZlbiI6IkR5bGFuIiwicGFyc2UtbmFtZXMiOmZhbHNlLCJkcm9wcGluZy1wYXJ0aWNsZSI6IiIsIm5vbi1kcm9wcGluZy1wYXJ0aWNsZSI6IiJ9LHsiZmFtaWx5IjoiV2VsbHMiLCJnaXZlbiI6Ikdlb3JnZSIsInBhcnNlLW5hbWVzIjpmYWxzZSwiZHJvcHBpbmctcGFydGljbGUiOiIiLCJub24tZHJvcHBpbmctcGFydGljbGUiOiIifV0sImNvbnRhaW5lci10aXRsZSI6IlNvdXRoIEFmcmljYW4gQ29tcHV0ZXIgSm91cm5hbCIsImFjY2Vzc2VkIjp7ImRhdGUtcGFydHMiOltbMjAyNSwxMiwyMF1dfSwiRE9JIjoiMTAuMTg0ODkvU0FDSi5WMjlJMy41MDAiLCJJU1NOIjoiMjMxMy03ODM1IiwiVVJMIjoiaHR0cDovL3d3dy5zY2llbG8ub3JnLnphL3NjaWVsby5waHA/c2NyaXB0PXNjaV9hcnR0ZXh0JnBpZD1TMjMxMy03ODM1MjAxNzAwMDMwMDAxMCZsbmc9ZW4mbnJtPWlzbyZ0bG5nPWVuIiwiaXNzdWVkIjp7ImRhdGUtcGFydHMiOltbMjAxN11dfSwicGFnZSI6IjE5OC0yMTQiLCJhYnN0cmFjdCI6IlRoZSBKYXZhIHByb2dyYW1taW5nIGxhbmd1YWdlIHByb3ZpZGVzIGEgY29tcHJlaGVuc2l2ZSBzZXQgb2YgbXVsdGl0aHJlYWRpbmcgcHJvZ3JhbW1pbmcgdGVjaG5pcXVlcyBidXQgY3VycmVudGx5IGxhY2tzIGludGVycHJvY2VzcyBjb21tdW5pY2F0aW9uIChJUEMpIGZhY2lsaXRpZXMsIG90aGVyIHRoYW4gc2xvdyBzb2NrZXQtYmFzZWQgY29tbXVuaWNhdGlvbiBtZWNoYW5pc21zICh3aGljaCBhcmUgaW50ZW5kZWQgcHJpbWFyaWx5IGZvciBkaXN0cmlidXRlZCBzeXN0ZW1zLCBub3QgaW50ZXJwcm9jZXNzIGNvbW11bmljYXRpb24gb24gYSBtdWx0aWNvcmUgb3IgbXVsdGlwcm9jZXNzb3Igc3lzdGVtKS4gVGhpcyBpcyBwcm9ibGVtYXRpYyBkdWUgdG8gdGhlIHViaXF1aXR5IG9mIG1vZGVybiBtdWx0aWNvcmUgcHJvY2Vzc29ycywgYW5kIHRoZSB3aWRlc3ByZWFkIHVzZSBvZiBKYXZhIGFzIGEgcHJvZ3JhbW1pbmcgbGFuZ3VhZ2UgdGhyb3VnaG91dCB0aGUgc29mdHdhcmUgZGV2ZWxvcG1lbnQgaW5kdXN0cnkuIFRoaXMgd29yayBhaW1lZCB0byBhZGRyZXNzIHRoaXMgcHJvYmxlbSBieSB1dGlsaXNpbmcgTWljcm9zb2Z0IFdpbmRvd3MnIG5hdGl2ZSBJUEMgbWVjaGFuaXNtcyB0aHJvdWdoIGEgZnJhbWV3b3JrIGtub3duIGFzIHRoZSBKYXZhIE5hdGl2ZSBJbnRlcmZhY2UuIFRoaXMgZW5hYmxlZCB0aGUgdXNlIG9mIG5hdGl2ZSBDIGNvZGUgdGhhdCBpbnZva2VkIHRoZSBJUEMgbWVjaGFuaXNtcyBwcm92aWRlZCBieSBXaW5kb3dzLCB3aGljaCBhbGxvd2VkIHN1Y2Nlc3NmdWwgc3luY2hyb25vdXMgY29tbXVuaWNhdGlvbiBiZXR3ZWVuIHNlcGFyYXRlIEphdmEgcHJvY2Vzc2VzLiBUaGUgcmVzdWx0cyBvYnRhaW5lZCBpbGx1c3RyYXRlIHRoZSBwZXJmb3JtYW5jZSBkaWNob3RvbXkgYmV0d2VlbiBzb2NrZXQtYmFzZWQgY29tbXVuaWNhdGlvbiBhbmQgbmF0aXZlIElQQyBmYWNpbGl0aWVzLCB3aXRoV2luZG93cycgZmFjaWxpdGllcyBwcm92aWRpbmcgc2lnbmlmaWNhbnRseSBmYXN0ZXIgY29tbXVuaWNhdGlvbi4gVWx0aW1hdGVseSwgdGhlc2UgcmVzdWx0cyBzaG93IHRoYXQgdGhlcmUgYXJlIGZhciBtb3JlIGVmZmVjdGl2ZSBjb21tdW5pY2F0aW9uIHN0cnVjdHVyZXMgYXZhaWxhYmxlLiBJbiBhZGRpdGlvbiwgdGhpcyB3b3JrIHByZXNlbnRzIGdlbmVyaWMgY29uc2lkZXJhdGlvbnMgdGhhdCBtYXkgYWlkIGluIHRoZSBldmVudHVhbCBkZXNpZ24gb2YgYSBnZW5lcmljLCBwbGF0Zm9ybS1pbmRlcGVuZGVudCBJUEMgc3lzdGVtIGZvciB0aGUgSmF2YSBwcm9ncmFtbWluZyBsYW5ndWFnZS4gVGhlIGZ1bmRhbWVudGFsIGNvbnNpZGVyYXRpb25zIGluY2x1ZGUgc2hhcmVkIG1lbW9yeSB3aXRoIHNlbWFwaG9yZSBzeW5jaHJvbmlzYXRpb24sIG5hbWVkIHBpcGVzIGFuZCBhIHNvY2tldCBjb21tdW5pY2F0aW9uIG1vZGVsLiIsInB1Ymxpc2hlciI6IlNvdXRoIEFmcmljYW4gQ29tcHV0ZXIgSm91cm5hbCIsImlzc3VlIjoiMyIsInZvbHVtZSI6IjI5IiwiY29udGFpbmVyLXRpdGxlLXNob3J0IjoiIn0sImlzVGVtcG9yYXJ5IjpmYWxzZX1dfQ=="/>
                <w:id w:val="-1327427933"/>
                <w:placeholder>
                  <w:docPart w:val="37AF482A779F4D26A07E2BAF80EF9DA2"/>
                </w:placeholder>
              </w:sdtPr>
              <w:sdtEndPr/>
              <w:sdtContent>
                <w:r w:rsidR="00716175" w:rsidRPr="00716175">
                  <w:rPr>
                    <w:rFonts w:ascii="Times New Roman" w:hAnsi="Times New Roman" w:cs="Times New Roman"/>
                    <w:color w:val="000000"/>
                    <w:sz w:val="20"/>
                    <w:szCs w:val="20"/>
                  </w:rPr>
                  <w:t>[264]</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2EwZjRmOGQtOGQyYS00MTQwLThkODItNzZjNjFlMzRhMDM2IiwicHJvcGVydGllcyI6eyJub3RlSW5kZXgiOjB9LCJpc0VkaXRlZCI6ZmFsc2UsIm1hbnVhbE92ZXJyaWRlIjp7ImlzTWFudWFsbHlPdmVycmlkZGVuIjpmYWxzZSwiY2l0ZXByb2NUZXh0IjoiWzI2NV0iLCJtYW51YWxPdmVycmlkZVRleHQiOiIifSwiY2l0YXRpb25JdGVtcyI6W3siaWQiOiJhNDkyN2RkNS01Mzg5LTM1YTctOWFhZi05MTE5ZWY1OWQ0OTUiLCJpdGVtRGF0YSI6eyJ0eXBlIjoiYXJ0aWNsZS1qb3VybmFsIiwiaWQiOiJhNDkyN2RkNS01Mzg5LTM1YTctOWFhZi05MTE5ZWY1OWQ0OTUiLCJ0aXRsZSI6IkFuYWx5c2lzIG9mIHRoZSBlbmVyZ3kgY29uc2VydmF0aW9uIGFzcGVjdHMgb2YgYSBtb2JpbGUgY29udGV4dCBicm9rZXIiLCJncm91cElkIjoiY2M3NTk4YjMtZWU3ZC0zMTkyLTg5MTctMzFjNjRjYTgxNTA1IiwiYXV0aG9yIjpbeyJmYW1pbHkiOiJLaWFuaSIsImdpdmVuIjoiU2FhZCBMaWFxdWF0IiwicGFyc2UtbmFtZXMiOmZhbHNlLCJkcm9wcGluZy1wYXJ0aWNsZSI6IiIsIm5vbi1kcm9wcGluZy1wYXJ0aWNsZSI6IiJ9LHsiZmFtaWx5IjoiTW9sdGNoYW5vdiIsImdpdmVuIjoiQm9yaXMiLCJwYXJzZS1uYW1lcyI6ZmFsc2UsImRyb3BwaW5nLXBhcnRpY2xlIjoiIiwibm9uLWRyb3BwaW5nLXBhcnRpY2xlIjoiIn0seyJmYW1pbHkiOiJLbmFwcG1leWVyIiwiZ2l2ZW4iOiJNaWNoYWVsIiwicGFyc2UtbmFtZXMiOmZhbHNlLCJkcm9wcGluZy1wYXJ0aWNsZSI6IiIsIm5vbi1kcm9wcGluZy1wYXJ0aWNsZSI6IiJ9LHsiZmFtaWx5IjoiQmFrZXIiLCJnaXZlbiI6Ik5pZ2Vs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EyLDIwXV19LCJET0kiOiIxMC4xMDA3Lzk3OC0zLTY0Mi0yMjg3NS05XzMiLCJJU0JOIjoiOTc4MzY0MjIyODc0MiIsIklTU04iOiIwMzAyOTc0MyIsImlzc3VlZCI6eyJkYXRlLXBhcnRzIjpbWzIwMTFdXX0sInBhZ2UiOiIyNi0zNyIsImFic3RyYWN0IjoiTW9iaWxlIGRldmljZXMgYXJlIGluY3JlYXNpbmdseSBiZWNvbWluZyB0aGUgbWFpbiBtZWFuIG9mIGludGVyYWN0aW9uIGZvciBpbmhhYml0YW50cyBvZiB1YmlxdWl0b3VzIGNvbXB1dGluZyBlbnZpcm9ubWVudHMuIFBlcnZhc2l2ZW5lc3Mgb2YgdGhlc2UgZGV2aWNlcyBhcyB1c2VycycgcGVyc29uYWwgZ2FkZ2V0cyBhbmQgdGhlaXIgaGlnaC10ZWNoIGNhcGFiaWxpdGllcyBhbGxvdyBjYXB0dXJpbmcgb2YgYnJvYWQgY29udGV4dHVhbCBpbmZvcm1hdGlvbiBhYm91dCB0aGUgcGh5c2ljYWwgZW52aXJvbm1lbnQsIHVzZXJzIHNvY2lhbCBwcm9maWxlIGFuZCBwcmVmZXJlbmNlcy4gVGhlc2UgbW9kZXJuIHJvbGVzIG9mIG1vYmlsZSBkZXZpY2VzIGZhY2lsaXRhdGUgYSBudW1iZXIgb2YgdXNlciBhbmQgZW52aXJvbm1lbnQgcmVsYXRlZCBjb250ZXh0IGNvbnN1bWluZyBhbmQgcHJvZHVjaW5nIGFwcGxpY2F0aW9ucyB0byBiZSBob3N0ZWQgb24gdGhlc2UgZGV2aWNlcy4gQnV0IHdpdGhvdXQgYSBjb29yZGluYXRpbmcgY29tcG9uZW50IG9uIHRoZSBtb2JpbGUgZGV2aWNlIHRoZXNlIGNvbnRleHQgY29uc3VtZXJzIGFuZCBwcm92aWRlcnMgYXJlIGEgcG90ZW50aWFsIGJ1cmRlbiBvbiBkZXZpY2UgcmVzb3VyY2VzLCBzcGVjaWZpY2FsbHkgdGhlIGVmZmVjdCBvZiB1bmNvb3JkaW5hdGVkIGNvbXB1dGF0aW9uIGFuZCBjb21tdW5pY2F0aW9uIHNob3J0ZW5zIHRoZSBiYXR0ZXJ5IGxpZmUuIEluIHRoaXMgcGFwZXIgd2UgYnJpZWZseSBkZXNjcmliZSB0aGUgY29uY2VwdCBvZiBhIE1vYmlsZSBDb250ZXh0IEJyb2tlciBhbmQgZm9jdXMgb24gdGhlIGVuZXJneSBjb25zZXJ2YXRpb24gYmVuZWZpdHMgZ2FpbmVkIHRocm91Z2ggdGhlIGNvbnRleHQgY29vcmRpbmF0aW9uIGZhY2lsaXRpZXMgcHJvdmlkZWQgYnkgdGhlIE1vYmlsZSBDb250ZXh0IEJyb2tlciBleGVjdXRpbmcgb24gYSBzbWFydCBtb2JpbGUgZGV2aWNlLiBUaGUgcmVwb3J0ZWQgcmVzdWx0cyBzaWduaWZ5IHJlZHVjdGlvbiBpbiBlbmVyZ3kgY29uc3VtcHRpb24uIMKpIFNwcmluZ2VyLVZlcmxhZyBCZXJsaW4gSGVpZGVsYmVyZyAyMDExLiIsInZvbHVtZSI6IjY4NjkgTE5DUyIsImNvbnRhaW5lci10aXRsZS1zaG9ydCI6IiJ9LCJpc1RlbXBvcmFyeSI6ZmFsc2V9XX0="/>
                <w:id w:val="345217864"/>
                <w:placeholder>
                  <w:docPart w:val="37AF482A779F4D26A07E2BAF80EF9DA2"/>
                </w:placeholder>
              </w:sdtPr>
              <w:sdtEndPr/>
              <w:sdtContent>
                <w:r w:rsidR="00716175" w:rsidRPr="00716175">
                  <w:rPr>
                    <w:rFonts w:ascii="Times New Roman" w:hAnsi="Times New Roman" w:cs="Times New Roman"/>
                    <w:color w:val="000000"/>
                    <w:sz w:val="20"/>
                    <w:szCs w:val="20"/>
                  </w:rPr>
                  <w:t>[265]</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226245" w14:textId="06EE3E5F"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lastRenderedPageBreak/>
              <w:t xml:space="preserve">Su funcionamiento depende completamente de HTTP/HTTPS. Cada acción del usuario genera una solicitud al servidor. HTTPS es obligatorio para proteger la información mediante cifrado TLS/SSL, garantizando la confidencialidad, integridad y autenticidad </w:t>
            </w:r>
            <w:r w:rsidRPr="006064DF">
              <w:rPr>
                <w:rFonts w:ascii="Times New Roman" w:hAnsi="Times New Roman" w:cs="Times New Roman"/>
                <w:color w:val="000000"/>
                <w:sz w:val="20"/>
                <w:szCs w:val="20"/>
              </w:rPr>
              <w:lastRenderedPageBreak/>
              <w:t xml:space="preserve">de los datos transmitidos por internet </w:t>
            </w:r>
            <w:sdt>
              <w:sdtPr>
                <w:rPr>
                  <w:rFonts w:ascii="Times New Roman" w:hAnsi="Times New Roman" w:cs="Times New Roman"/>
                  <w:color w:val="000000"/>
                  <w:sz w:val="20"/>
                  <w:szCs w:val="20"/>
                </w:rPr>
                <w:tag w:val="MENDELEY_CITATION_v3_eyJjaXRhdGlvbklEIjoiTUVOREVMRVlfQ0lUQVRJT05fMTI2NDYzY2UtZDQ2Mi00MDI5LTkyZTMtMGZlYWRmYWJiZjRkIiwicHJvcGVydGllcyI6eyJub3RlSW5kZXgiOjB9LCJpc0VkaXRlZCI6ZmFsc2UsIm1hbnVhbE92ZXJyaWRlIjp7ImlzTWFudWFsbHlPdmVycmlkZGVuIjpmYWxzZSwiY2l0ZXByb2NUZXh0IjoiWzI2Nl0iLCJtYW51YWxPdmVycmlkZVRleHQiOiIifSwiY2l0YXRpb25JdGVtcyI6W3siaWQiOiI2ZGMwYTUwZC01MDlkLTNhMWUtYmZkOC1lMTI3ODYyYTEwNTQiLCJpdGVtRGF0YSI6eyJ0eXBlIjoiYXJ0aWNsZS1qb3VybmFsIiwiaWQiOiI2ZGMwYTUwZC01MDlkLTNhMWUtYmZkOC1lMTI3ODYyYTEwNTQiLCJ0aXRsZSI6IlZhbGlkYXRpb24gb2YgSFRUUCBSZXNwb25zZSBUaW1lIEZyb20gTmV0d29yayBUcmFmZmljIGFzIGFuIEFsdGVybmF0aXZlIHRvIFdlYiBCcm93c2VyIEluc3RydW1lbnRhdGlvbiIsImdyb3VwSWQiOiJjYzc1OThiMy1lZTdkLTMxOTItODkxNy0zMWM2NGNhODE1MDUiLCJhdXRob3IiOlt7ImZhbWlseSI6IkxvcGV6IiwiZ2l2ZW4iOiJDYXJsb3MiLCJwYXJzZS1uYW1lcyI6ZmFsc2UsImRyb3BwaW5nLXBhcnRpY2xlIjoiIiwibm9uLWRyb3BwaW5nLXBhcnRpY2xlIjoiIn0seyJmYW1pbHkiOiJNb3JhdG8iLCJnaXZlbiI6IkRhbmllbCIsInBhcnNlLW5hbWVzIjpmYWxzZSwiZHJvcHBpbmctcGFydGljbGUiOiIiLCJub24tZHJvcHBpbmctcGFydGljbGUiOiIifSx7ImZhbWlseSI6Ik1hZ2FuYSIsImdpdmVuIjoiRWR1YXJkbyIsInBhcnNlLW5hbWVzIjpmYWxzZSwiZHJvcHBpbmctcGFydGljbGUiOiIiLCJub24tZHJvcHBpbmctcGFydGljbGUiOiIifSx7ImZhbWlseSI6Ikl6YWwiLCJnaXZlbiI6Ik1pa2VsIiwicGFyc2UtbmFtZXMiOmZhbHNlLCJkcm9wcGluZy1wYXJ0aWNsZSI6IiIsIm5vbi1kcm9wcGluZy1wYXJ0aWNsZSI6IiJ9XSwiY29udGFpbmVyLXRpdGxlIjoiSUVFRSBUcmFuc2FjdGlvbnMgb24gTmV0d29yayBhbmQgU2VydmljZSBNYW5hZ2VtZW50IiwiYWNjZXNzZWQiOnsiZGF0ZS1wYXJ0cyI6W1syMDI1LDEyLDIwXV19LCJET0kiOiIxMC4xMTA5L1ROU00uMjAyMS4zMTIxNDY4IiwiSVNTTiI6IjE5MzI0NTM3IiwiVVJMIjoiaHR0cHM6Ly9pZWVleHBsb3JlLmllZWUub3JnL2RvY3VtZW50Lzk1ODEzMTciLCJpc3N1ZWQiOnsiZGF0ZS1wYXJ0cyI6W1syMDIyLDYsMV1dfSwicGFnZSI6Ijk3Ni05OTAiLCJhYnN0cmFjdCI6IlRoZSBtZWFzdXJlbWVudCBvZiByZXNwb25zZSB0aW1lIGluIGh5cGVydGV4dCB0cmFuc2ZlciBwcm90b2NvbCAoSFRUUCkgcmVxdWVzdHMgaXMgdGhlIG1vc3QgYmFzaWMgcHJveHkgbWVhc3VyZW1lbnQgbWV0aG9kIGZvciBldmFsdWF0aW5nIFdlYiBicm93c2luZyBxdWFsaXR5LiBJdCBpcyB1c2VkIGluIHRoZSByZXNlYXJjaCBsaXRlcmF0dXJlIGFuZCBpbiBhcHBsaWNhdGlvbiBwZXJmb3JtYW5jZSBtZWFzdXJlbWVudCBpbnN0cnVtZW50cy4gRHVyaW5nIHRoZSBkZXZlbG9wbWVudCBvZiBhIHdlYnNpdGUsIHJlc3BvbnNlIHRpbWUgaXMgb2J0YWluZWQgZnJvbSBpbi1icm93c2VyIG1lYXN1cmVtZW50cy4gQWZ0ZXIgdGhlIHdlYnNpdGUgaGFzIGJlZW4gZGVwbG95ZWQsIG5ldHdvcmsgdHJhZmZpYyBpcyB1c2VkIHRvIGNvbnRpbnVvdXNseSBtb25pdG9yIGFjdGl2aXR5LCBhbmQgdGhlIG1lYXN1cmVtZW50IGRhdGEgYXJlIHVzZWQgZm9yIHNlcnZpY2UgbWFuYWdlbWVudCBhbmQgcGxhbm5pbmcuIEluIHRoaXMgc3R1ZHksIHdlIGV2YWx1YXRlIHRoZSBhY2N1cmFjeSBvZiB0aGUgbWVhc3VyZW1lbnRzIG9idGFpbmVkIGZyb20gbmV0d29yayB0cmFmZmljIGJ5IGNvbXBhcmluZyB0aGVtIHdpdGggdGhlIGluLWJyb3dzZXIgbWVhc3VyZW1lbnQgb2YgcmVzb3VyY2UgbG9hZCB0aW1lLiBXZSBldmFsdWF0ZSB0aGUgcmVzcG9uc2UgdGltZXMgZm9yIGVuY3J5cHRlZCBhbmQgY2xlYXItdGV4dCByZXF1ZXN0cyBpbiBhbiBlbXVsYXRlZCBuZXR3b3JrIGVudmlyb25tZW50LCBpbiBhIGxhYm9yYXRvcnkgZGVwbG95bWVudCBlcXVpdmFsZW50IHRvIGEgZGF0YSBjZW50cmUgbmV0d29yaywgYW5kIGFjY2Vzc2luZyBwb3B1bGFyIFdlYiBzaXRlcyBvbiB0aGUgcHVibGljIEludGVybmV0LiBUaGUgYWNjdXJhY3kgZm9yIHJlc3BvbnNlIHRpbWUgbWVhc3VyZW1lbnRzIG9idGFpbmVkIGZyb20gbmV0d29yayB0cmFmZmljIGlzIG5vdGljZWFibGUgaGlnaGVyIGZvciBJbnRlcm5ldCBsb25nIGRpc3RhbmNlIHBhdGhzIHRoYW4gZm9yIGxvdy1kZWxheSBwYXRocyAoYmVsb3cgMjAgbXMgcm91bmQtdHJpcCkuIFRoZSBvdmVyaGVhZCBvZiB0cmFmZmljIGVuY3J5cHRpb24gaW4gc2VjdXJlIEhUVFAgcmVxdWVzdHMgaGFzIGEgbmVnYXRpdmUgZWZmZWN0IG9uIG1lYXN1cmVtZW50IGFjY3VyYWN5LCBhbmQgd2UgZmluZCByZWxhdGl2ZSBtZWFzdXJlbWVudCBlcnJvcnMgaGlnaGVyIHRoYW4gNzAlIHdoZW4gdXNpbmcgbmV0d29yayB0cmFmZmljIHRvIGluZmVyIEhUVFAgcmVzcG9uc2UgdGltZXMgY29tcGFyZWQgd2l0aCBpbi1icm93c2VyIG1lYXN1cmVtZW50cy4iLCJwdWJsaXNoZXIiOiJJbnN0aXR1dGUgb2YgRWxlY3RyaWNhbCBhbmQgRWxlY3Ryb25pY3MgRW5naW5lZXJzIEluYy4iLCJpc3N1ZSI6IjIiLCJ2b2x1bWUiOiIxOSIsImNvbnRhaW5lci10aXRsZS1zaG9ydCI6IiJ9LCJpc1RlbXBvcmFyeSI6ZmFsc2V9XX0="/>
                <w:id w:val="647939423"/>
                <w:placeholder>
                  <w:docPart w:val="4121B320FF1749A4A7AC1F3FA10EAA25"/>
                </w:placeholder>
              </w:sdtPr>
              <w:sdtEndPr/>
              <w:sdtContent>
                <w:r w:rsidR="00716175" w:rsidRPr="00716175">
                  <w:rPr>
                    <w:rFonts w:ascii="Times New Roman" w:hAnsi="Times New Roman" w:cs="Times New Roman"/>
                    <w:color w:val="000000"/>
                    <w:sz w:val="20"/>
                    <w:szCs w:val="20"/>
                  </w:rPr>
                  <w:t>[266]</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g1NzA2OWMtNjlmYS00N2M2LWIxN2MtNDJkMDdkMjJhY2E4IiwicHJvcGVydGllcyI6eyJub3RlSW5kZXgiOjB9LCJpc0VkaXRlZCI6ZmFsc2UsIm1hbnVhbE92ZXJyaWRlIjp7ImlzTWFudWFsbHlPdmVycmlkZGVuIjpmYWxzZSwiY2l0ZXByb2NUZXh0IjoiWzI2N10iLCJtYW51YWxPdmVycmlkZVRleHQiOiIifSwiY2l0YXRpb25JdGVtcyI6W3siaWQiOiIxY2E2ODM5Yy03ZDYzLTM1ZTYtOTE4YS1jOTg2ZmI5ZDk3ZTUiLCJpdGVtRGF0YSI6eyJ0eXBlIjoiYXJ0aWNsZS1qb3VybmFsIiwiaWQiOiIxY2E2ODM5Yy03ZDYzLTM1ZTYtOTE4YS1jOTg2ZmI5ZDk3ZTUiLCJ0aXRsZSI6IlRoZSBjb3N0IG9mIHRoZSBcInNcIiBpbiBIVFRQUyIsImdyb3VwSWQiOiJjYzc1OThiMy1lZTdkLTMxOTItODkxNy0zMWM2NGNhODE1MDUiLCJhdXRob3IiOlt7ImZhbWlseSI6Ik5heWxvciIsImdpdmVuIjoiRGF2aWQiLCJwYXJzZS1uYW1lcyI6ZmFsc2UsImRyb3BwaW5nLXBhcnRpY2xlIjoiIiwibm9uLWRyb3BwaW5nLXBhcnRpY2xlIjoiIn0seyJmYW1pbHkiOiJGaW5hbW9yZXkiLCJnaXZlbiI6IkFsZXNzYW5kcm8iLCJwYXJzZS1uYW1lcyI6ZmFsc2UsImRyb3BwaW5nLXBhcnRpY2xlIjoiIiwibm9uLWRyb3BwaW5nLXBhcnRpY2xlIjoiIn0seyJmYW1pbHkiOiJMZW9udGlhZGlzeiIsImdpdmVuIjoiSWxpYXMiLCJwYXJzZS1uYW1lcyI6ZmFsc2UsImRyb3BwaW5nLXBhcnRpY2xlIjoiIiwibm9uLWRyb3BwaW5nLXBhcnRpY2xlIjoiIn0seyJmYW1pbHkiOiJHcnVuZW5iZXJnZXJ6IiwiZ2l2ZW4iOiJZYW4iLCJwYXJzZS1uYW1lcyI6ZmFsc2UsImRyb3BwaW5nLXBhcnRpY2xlIjoiIiwibm9uLWRyb3BwaW5nLXBhcnRpY2xlIjoiIn0seyJmYW1pbHkiOiJNZWxsaWEiLCJnaXZlbiI6Ik1hcmNvIiwicGFyc2UtbmFtZXMiOmZhbHNlLCJkcm9wcGluZy1wYXJ0aWNsZSI6IiIsIm5vbi1kcm9wcGluZy1wYXJ0aWNsZSI6IiJ9LHsiZmFtaWx5IjoiTXVuYWbDsnkiLCJnaXZlbiI6Ik1hdXJpemlvIiwicGFyc2UtbmFtZXMiOmZhbHNlLCJkcm9wcGluZy1wYXJ0aWNsZSI6IiIsIm5vbi1kcm9wcGluZy1wYXJ0aWNsZSI6IiJ9LHsiZmFtaWx5IjoiUGFwYWdpYW5uYWtpeiIsImdpdmVuIjoiS29uc3RhbnRpbmEiLCJwYXJzZS1uYW1lcyI6ZmFsc2UsImRyb3BwaW5nLXBhcnRpY2xlIjoiIiwibm9uLWRyb3BwaW5nLXBhcnRpY2xlIjoiIn0seyJmYW1pbHkiOiJTdGVlbmtpc3RlIiwiZ2l2ZW4iOiJQZXRlciIsInBhcnNlLW5hbWVzIjpmYWxzZSwiZHJvcHBpbmctcGFydGljbGUiOiIiLCJub24tZHJvcHBpbmctcGFydGljbGUiOiIifV0sImNvbnRhaW5lci10aXRsZSI6IkNvTkVYVCAyMDE0IC0gUHJvY2VlZGluZ3Mgb2YgdGhlIDIwMTQgQ29uZmVyZW5jZSBvbiBFbWVyZ2luZyBOZXR3b3JraW5nIEV4cGVyaW1lbnRzIGFuZCBUZWNobm9sb2dpZXMiLCJhY2Nlc3NlZCI6eyJkYXRlLXBhcnRzIjpbWzIwMjUsMTIsMjBdXX0sIkRPSSI6IjEwLjExNDUvMjY3NDAwNS4yNjc0OTkxO1BBR0U6U1RSSU5HOkFSVElDTEUvQ0hBUFRFUiIsIklTQk4iOiI5NzgxNDUwMzMyNzk4IiwiVVJMIjoiL2RvaS9wZGYvMTAuMTE0NS8yNjc0MDA1LjI2NzQ5OTE/ZG93bmxvYWQ9dHJ1ZSIsImlzc3VlZCI6eyJkYXRlLXBhcnRzIjpbWzIwMTQsMTIsMl1dfSwicGFnZSI6IjEzMy0xMzkiLCJhYnN0cmFjdCI6IkluY3JlYXNlZCB1c2VyIGNvbmNlcm4gb3ZlciBzZWN1cml0eSBhbmQgcHJpdmFjeSBvbiB0aGUgSW4tdGVybmV0IGhhcyBsZWQgdG8gd2lkZXNwcmVhZCBhZG9wdGlvbiBvZiBIVFRQUywgdGhlIHNlY3VyZSB2ZXJzaW9uIG9mIEhUVFAuIEhUVFBTIGF1dGhlbnRpY2F0ZXMgdGhlIGNvbW11bmljYXRpbmcgZW5kIHBvaW50cyBhbmQgcHJvdmlkZXMgY29uZmlkZW50aWFsaXR5IGZvciB0aGUgZW5zdWluZyBjb20tbXVuaWNhdGlvbi4gSG93ZXZlciwgYXMgd2l0aCBhbnkgc2VjdXJpdHkgc29sdXRpb24sIGl0IGRvZXMgbm90IGNvbWUgZm9yIGZyZWUuIEhUVFBTIG1heSBpbnRyb2R1Y2Ugb3ZlcmhlYWQgaW4gdGVybXMgb2YgaW5mcmFzdHJ1Y3R1cmUgY29zdHMsIGNvbW11bmljYXRpb24gbGF0ZW5jeSwgZGF0YSB1c2FnZSwgYW5kIGVuZXJneSBjb25zdW1wdGlvbi4gTW9yZW92ZXIsIGdpdmVuIHRoZSBvcGFxdWVuZXNzIG9mIHRoZSBlbmNyeXB0ZWQgY29tbXVuaWNhdGlvbiwgYW55IGluLW5ldHdvcmsgdmFsdWUgYWRkZWQgc2VydmljZXMgcmVxdWlyaW5nIHZpc2liaWxpdHkgaW50byBhcHBsaWNhdGlvbiBsYXllciBjb250ZW50LCBzdWNoIGFzIGNhY2hlcyBhbmQgdmlydXMgc2Nhbm5lcnMsIGJlY29tZSBpbmVmZmVjdGl2ZS4gVGhpcyBwYXBlciBhdHRlbXB0cyB0byBzaGVkIHNvbWUgbGlnaHQgb24gdGhlc2UgY29zdHMuIEZpcnN0LCB0YWtpbmcgYWR2YW50YWdlIG9mIGRhdGFzZXRzIGNvbGxlY3RlZCBmcm9tIGxhcmdlIElTUHMsIHdlIGV4YW1pbmUgdGhlIGFjY2VsZXJhdGluZyBhZG9wdGlvbiBvZiBIVFRQUyBvdmVyIHRoZSBsYXN0IHRocmVlIHllYXJzLiBTZWNvbmQsIHdlIHF1YW50aWZ5IHRoZSBkaXJlY3QgYW5kIGluZGktcmVjdCBjb3N0cyBvZiB0aGlzIGV2b2x1dGlvbi4gT3VyIHJlc3VsdHMgc2hvdyB0aGF0LCBpbmRlZWQsIHNlY3VyaXR5IGRvZXMgbm90IGNvbWUgZm9yIGZyZWUuIFRoaXMgd29yayB0aHVzIGFpbXMgdG8gc3RpbXVsYXRlIGRpc2N1c3Npb24gb24gdGVjaG5vbG9naWVzIHRoYXQgY2FuIG1pdGlnYXRlIHRoZSBjb3N0cyBvZiBIVFRQUyB3aGlsZSBzdGlsbCBwcm90ZWN0aW5nIHRoZSB1c2VyJ3MgcHJpdmFjeS4iLCJwdWJsaXNoZXIiOiJBc3NvY2lhdGlvbiBmb3IgQ29tcHV0aW5nIE1hY2hpbmVyeSwgSW5jIiwidm9sdW1lIjoiMTQiLCJjb250YWluZXItdGl0bGUtc2hvcnQiOiIifSwiaXNUZW1wb3JhcnkiOmZhbHNlfV19"/>
                <w:id w:val="385218617"/>
                <w:placeholder>
                  <w:docPart w:val="4121B320FF1749A4A7AC1F3FA10EAA25"/>
                </w:placeholder>
              </w:sdtPr>
              <w:sdtEndPr/>
              <w:sdtContent>
                <w:r w:rsidR="00716175" w:rsidRPr="00716175">
                  <w:rPr>
                    <w:rFonts w:ascii="Times New Roman" w:hAnsi="Times New Roman" w:cs="Times New Roman"/>
                    <w:color w:val="000000"/>
                    <w:sz w:val="20"/>
                    <w:szCs w:val="20"/>
                  </w:rPr>
                  <w:t>[267]</w:t>
                </w:r>
              </w:sdtContent>
            </w:sdt>
            <w:r w:rsidRPr="006064DF">
              <w:rPr>
                <w:rFonts w:ascii="Times New Roman" w:hAnsi="Times New Roman" w:cs="Times New Roman"/>
                <w:sz w:val="20"/>
                <w:szCs w:val="20"/>
              </w:rPr>
              <w:t>.</w:t>
            </w:r>
          </w:p>
        </w:tc>
      </w:tr>
      <w:tr w:rsidR="00C01CA0" w:rsidRPr="006064DF" w14:paraId="24064A15"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77B58D" w14:textId="16EBBC42" w:rsidR="00C01CA0" w:rsidRPr="006064DF" w:rsidRDefault="00C01CA0" w:rsidP="001A12C0">
            <w:pPr>
              <w:spacing w:after="0" w:line="240" w:lineRule="auto"/>
              <w:rPr>
                <w:rFonts w:ascii="Times New Roman" w:hAnsi="Times New Roman" w:cs="Times New Roman"/>
                <w:b/>
                <w:bCs/>
                <w:sz w:val="20"/>
                <w:szCs w:val="20"/>
              </w:rPr>
            </w:pPr>
            <w:proofErr w:type="spellStart"/>
            <w:r w:rsidRPr="006064DF">
              <w:rPr>
                <w:rFonts w:ascii="Times New Roman" w:hAnsi="Times New Roman" w:cs="Times New Roman"/>
                <w:b/>
                <w:bCs/>
                <w:sz w:val="20"/>
                <w:szCs w:val="20"/>
              </w:rPr>
              <w:lastRenderedPageBreak/>
              <w:t>Url</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Uniform</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Resource</w:t>
            </w:r>
            <w:proofErr w:type="spellEnd"/>
            <w:r w:rsidRPr="006064DF">
              <w:rPr>
                <w:rFonts w:ascii="Times New Roman" w:hAnsi="Times New Roman" w:cs="Times New Roman"/>
                <w:b/>
                <w:bCs/>
                <w:sz w:val="20"/>
                <w:szCs w:val="20"/>
              </w:rPr>
              <w:t xml:space="preserve"> </w:t>
            </w:r>
            <w:proofErr w:type="spellStart"/>
            <w:r w:rsidRPr="006064DF">
              <w:rPr>
                <w:rFonts w:ascii="Times New Roman" w:hAnsi="Times New Roman" w:cs="Times New Roman"/>
                <w:b/>
                <w:bCs/>
                <w:sz w:val="20"/>
                <w:szCs w:val="20"/>
              </w:rPr>
              <w:t>Locator</w:t>
            </w:r>
            <w:proofErr w:type="spellEnd"/>
            <w:r w:rsidRPr="006064DF">
              <w:rPr>
                <w:rFonts w:ascii="Times New Roman" w:hAnsi="Times New Roman" w:cs="Times New Roman"/>
                <w:b/>
                <w:bCs/>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7CBFBC" w14:textId="39EC839F"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No usa </w:t>
            </w:r>
            <w:proofErr w:type="spellStart"/>
            <w:r w:rsidRPr="006064DF">
              <w:rPr>
                <w:rFonts w:ascii="Times New Roman" w:hAnsi="Times New Roman" w:cs="Times New Roman"/>
                <w:color w:val="000000"/>
                <w:sz w:val="20"/>
                <w:szCs w:val="20"/>
              </w:rPr>
              <w:t>URLs</w:t>
            </w:r>
            <w:proofErr w:type="spellEnd"/>
            <w:r w:rsidRPr="006064DF">
              <w:rPr>
                <w:rFonts w:ascii="Times New Roman" w:hAnsi="Times New Roman" w:cs="Times New Roman"/>
                <w:color w:val="000000"/>
                <w:sz w:val="20"/>
                <w:szCs w:val="20"/>
              </w:rPr>
              <w:t xml:space="preserve"> para acceder a recursos internos. Los archivos y componentes se localizan mediante rutas físicas propias del sistema operativo, lo que hace que la aplicación esté fuertemente ligada al entorno donde fue instalada </w:t>
            </w:r>
            <w:sdt>
              <w:sdtPr>
                <w:rPr>
                  <w:rFonts w:ascii="Times New Roman" w:hAnsi="Times New Roman" w:cs="Times New Roman"/>
                  <w:color w:val="000000"/>
                  <w:sz w:val="20"/>
                  <w:szCs w:val="20"/>
                </w:rPr>
                <w:tag w:val="MENDELEY_CITATION_v3_eyJjaXRhdGlvbklEIjoiTUVOREVMRVlfQ0lUQVRJT05fY2RiNjY1ZjItNTlhMS00MzcwLTkyNjUtNmFlZTZjNDVlOGI3IiwicHJvcGVydGllcyI6eyJub3RlSW5kZXgiOjB9LCJpc0VkaXRlZCI6ZmFsc2UsIm1hbnVhbE92ZXJyaWRlIjp7ImlzTWFudWFsbHlPdmVycmlkZGVuIjpmYWxzZSwiY2l0ZXByb2NUZXh0IjoiWzI2OF0iLCJtYW51YWxPdmVycmlkZVRleHQiOiIifSwiY2l0YXRpb25JdGVtcyI6W3siaWQiOiIwN2M2MGFhMS00ZGZhLTMxOGUtOGVlNy04OWI2OTAyMjAyZjciLCJpdGVtRGF0YSI6eyJ0eXBlIjoiYXJ0aWNsZS1qb3VybmFsIiwiaWQiOiIwN2M2MGFhMS00ZGZhLTMxOGUtOGVlNy04OWI2OTAyMjAyZjciLCJ0aXRsZSI6IktleSB3b3JkcyBmb3IgdXNlIGluIFJGQ3MgdG8gSW5kaWNhdGUgUmVxdWlyZW1lbnQgTGV2ZWxzIiwiZ3JvdXBJZCI6ImNjNzU5OGIzLWVlN2QtMzE5Mi04OTE3LTMxYzY0Y2E4MTUwNSIsImF1dGhvciI6W3siZmFtaWx5IjoiQnJhZG5lciIsImdpdmVuIjoiUy4iLCJwYXJzZS1uYW1lcyI6ZmFsc2UsImRyb3BwaW5nLXBhcnRpY2xlIjoiIiwibm9uLWRyb3BwaW5nLXBhcnRpY2xlIjoiIn1dLCJhY2Nlc3NlZCI6eyJkYXRlLXBhcnRzIjpbWzIwMjUsMTIsMjBdXX0sIkRPSSI6IjEwLjE3NDg3L1JGQzIxMTkiLCJVUkwiOiJodHRwczovL3d3dy5yZmMtZWRpdG9yLm9yZy9pbmZvL3JmYzIxMTkiLCJpc3N1ZWQiOnsiZGF0ZS1wYXJ0cyI6W1sxOTk3LDNdXX0sImNvbnRhaW5lci10aXRsZS1zaG9ydCI6IiJ9LCJpc1RlbXBvcmFyeSI6ZmFsc2V9XX0="/>
                <w:id w:val="-1483919262"/>
                <w:placeholder>
                  <w:docPart w:val="C29308535B044F54B194BAAF3AA783F4"/>
                </w:placeholder>
              </w:sdtPr>
              <w:sdtEndPr/>
              <w:sdtContent>
                <w:r w:rsidR="00716175" w:rsidRPr="00716175">
                  <w:rPr>
                    <w:rFonts w:ascii="Times New Roman" w:hAnsi="Times New Roman" w:cs="Times New Roman"/>
                    <w:color w:val="000000"/>
                    <w:sz w:val="20"/>
                    <w:szCs w:val="20"/>
                  </w:rPr>
                  <w:t>[268]</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TU1N2I1MTYtNzIxOC00MTViLWFjNjgtOGE1NDljN2Y1ZGIwIiwicHJvcGVydGllcyI6eyJub3RlSW5kZXgiOjB9LCJpc0VkaXRlZCI6ZmFsc2UsIm1hbnVhbE92ZXJyaWRlIjp7ImlzTWFudWFsbHlPdmVycmlkZGVuIjpmYWxzZSwiY2l0ZXByb2NUZXh0IjoiWzI2OV0iLCJtYW51YWxPdmVycmlkZVRleHQiOiIifSwiY2l0YXRpb25JdGVtcyI6W3siaWQiOiJiMGU3NjdhMS1iOTg3LTM1ZjQtYWVjNS01ZTM0ZmQxYzFjNTkiLCJpdGVtRGF0YSI6eyJ0eXBlIjoiYXJ0aWNsZS1qb3VybmFsIiwiaWQiOiJiMGU3NjdhMS1iOTg3LTM1ZjQtYWVjNS01ZTM0ZmQxYzFjNTkiLCJ0aXRsZSI6IlRBQkxFRlM6IEVuaGFuY2luZyBNZXRhZGF0YSBFZmZpY2llbmN5IGluIHRoZSBMb2NhbCBGaWxlIFN5c3RlbSIsImdyb3VwSWQiOiJjYzc1OThiMy1lZTdkLTMxOTItODkxNy0zMWM2NGNhODE1MDUiLCJhdXRob3IiOlt7ImZhbWlseSI6IlJlbiIsImdpdmVuIjoiS2FpIiwicGFyc2UtbmFtZXMiOmZhbHNlLCJkcm9wcGluZy1wYXJ0aWNsZSI6IiIsIm5vbi1kcm9wcGluZy1wYXJ0aWNsZSI6IiJ9LHsiZmFtaWx5IjoiR2lic29uIiwiZ2l2ZW4iOiJHYXJ0aCIsInBhcnNlLW5hbWVzIjpmYWxzZSwiZHJvcHBpbmctcGFydGljbGUiOiIiLCJub24tZHJvcHBpbmctcGFydGljbGUiOiIifV0sImFjY2Vzc2VkIjp7ImRhdGUtcGFydHMiOltbMjAyNSwxMiwyMF1dfSwiRE9JIjoiMTAuMTE0NS8yNzk4NzI5IiwicGFnZSI6IjE0NSIsImFic3RyYWN0IjoiRmlsZSBzeXN0ZW1zIHRoYXQgbWFuYWdlIG1hZ25ldGljIGRpc2tzIGhhdmUgbG9uZyByZWNvZ25pemVkIHRoZSBpbXBvcnRhbmNlIG9mIHNlcXVlbnRpYWwgYWxsb2NhdGlvbiBhbmQgbGFyZ2UgdHJhbnNmZXIgc2l6ZXMgZm9yIGZpbGUgZGF0YS4gRmFzdCByYW5kb20gYWNjZXNzIGhhcyBkb21pbmF0ZWQgbWV0YWRhdGEgbG9va3VwIGRhdGEgc3RydWN0dXJlcyB3aXRoIGluY3JlYXNpbmcgdXNlIG9mIEItdHJlZXMgb24tZGlzay4gWWV0IG91ciBleHBlcmltZW50cyB3aXRoIHdvcmstbG9hZHMgZG9taW5hdGVkIGJ5IG1ldGFkYXRhIGFuZCBzbWFsbCBmaWxlIGFjY2VzcyBpbmRpY2F0ZSB0aGF0IGV2ZW4gc29waGlzdGljYXRlZCBsb2NhbCBkaXNrIGZpbGUgc3lzdGVtcyBsaWtlIEV4dDQsIFhGUyBhbmQgQnRyZnMgbGVhdmUgYSBsb3Qgb2Ygb3Bwb3J0dW5pdHkgZm9yIHBlcmZvcm1hbmNlIGltcHJvdmVtZW50IGluIHdvcmtsb2FkcyBkb21pbmF0ZWQgYnkgbWV0YS1kYXRhIGFuZCBzbWFsbCBmaWxlcy4gSW4gdGhpcyBwYXBlciB3ZSBwcmVzZW50IGEgc3RhY2tlZCBmaWxlIHN5c3RlbSwgVEFCTEVGUywgd2hpY2ggdXNlcyBhbm90aGVyIGxvY2FsIGZpbGUgc3lzdGVtIGFzIGFuIG9iamVjdCBzdG9yZS4gVEFCTEVGUyBvcmdhbml6ZXMgYWxsIG1ldGFkYXRhIGludG8gYSBzaW5nbGUgc3BhcnNlIHRhYmxlIGJhY2tlZCBvbiBkaXNrIHVzaW5nIGEgTG9nLVN0cnVjdHVyZWQgTWVyZ2UgKExTTSkgdHJlZSwgTGV2ZWxEQiBpbiBvdXIgZXhwZXJpbWVudHMuIEJ5IHN0YWNraW5nLCBUQUJMRUZTIGFza3Mgb25seSBmb3IgZWZmaWNpZW50IGxhcmdlIGZpbGUgYWxsb2NhdGlvbiBhbmQgYWNjZXNzIGZyb20gdGhlIHVuZGVybHlpbmcgbG9jYWwgZmlsZSBzeXN0ZW0uIEJ5IHVzaW5nIGFuIExTTSB0cmVlLCBUQUJMRUZTIGVuc3VyZXMgbWV0YWRhdGEgaXMgd3JpdHRlbiB0byBkaXNrIGluIGxhcmdlLCBub24tb3ZlcndyaXRlLCBzb3J0ZWQgYW5kIGluZGV4ZWQgbG9ncy4gRXZlbiBhbiBpbmVmZmljaWVudCBGVVNFIGJhc2VkIHVzZXIgbGV2ZWwgaW1wbGVtZW50YXRpb24gb2YgVEFCTEVGUyBjYW4gcGVyZm9ybSBjb21wYXJhYmx5IHRvIEV4dDQsIFhGUyBhbmQgQnRyZnMgb24gZGF0YS1pbnRlbnNpdmUgYmVuY2htYXJrcywgYW5kIGNhbiBvdXRwZXJmb3JtIHRoZW0gYnkgNTAlIHRvIGFzIG11Y2ggYXMgMTAwMCUgZm9yIG1ldGFkYXRhLWludGVuc2l2ZSB3b3JrbG9hZHMuIFN1Y2ggcHJvbWlzaW5nIHBlcmZvcm1hbmNlIHJlc3VsdHMgZnJvbSBUQUJMRUZTIHN1Z2dlc3QgdGhhdCBsb2NhbCBkaXNrIGZpbGUgc3lzdGVtcyBjYW4gYmUgc2lnbmlmaWNhbnRseSBpbXByb3ZlZCBieSBtb3JlIGFnZ3Jlc3NpdmUgYWdncmVnYXRpb24gYW5kIGJhdGNoaW5nIG9mIG1ldGFkYXRhIHVwZGF0ZXMuIiwiY29udGFpbmVyLXRpdGxlLXNob3J0IjoiIn0sImlzVGVtcG9yYXJ5IjpmYWxzZX1dfQ=="/>
                <w:id w:val="1718544421"/>
                <w:placeholder>
                  <w:docPart w:val="C29308535B044F54B194BAAF3AA783F4"/>
                </w:placeholder>
              </w:sdtPr>
              <w:sdtEndPr/>
              <w:sdtContent>
                <w:r w:rsidR="00716175" w:rsidRPr="00716175">
                  <w:rPr>
                    <w:rFonts w:ascii="Times New Roman" w:hAnsi="Times New Roman" w:cs="Times New Roman"/>
                    <w:color w:val="000000"/>
                    <w:sz w:val="20"/>
                    <w:szCs w:val="20"/>
                  </w:rPr>
                  <w:t>[269]</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ED45D26" w14:textId="51312766"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Utiliza </w:t>
            </w:r>
            <w:proofErr w:type="spellStart"/>
            <w:r w:rsidRPr="006064DF">
              <w:rPr>
                <w:rFonts w:ascii="Times New Roman" w:hAnsi="Times New Roman" w:cs="Times New Roman"/>
                <w:color w:val="000000"/>
                <w:sz w:val="20"/>
                <w:szCs w:val="20"/>
              </w:rPr>
              <w:t>URLs</w:t>
            </w:r>
            <w:proofErr w:type="spellEnd"/>
            <w:r w:rsidRPr="006064DF">
              <w:rPr>
                <w:rFonts w:ascii="Times New Roman" w:hAnsi="Times New Roman" w:cs="Times New Roman"/>
                <w:color w:val="000000"/>
                <w:sz w:val="20"/>
                <w:szCs w:val="20"/>
              </w:rPr>
              <w:t xml:space="preserve"> para identificar recursos, servicios y páginas dentro de la web </w:t>
            </w:r>
            <w:sdt>
              <w:sdtPr>
                <w:rPr>
                  <w:rFonts w:ascii="Times New Roman" w:hAnsi="Times New Roman" w:cs="Times New Roman"/>
                  <w:color w:val="000000"/>
                  <w:sz w:val="20"/>
                  <w:szCs w:val="20"/>
                </w:rPr>
                <w:tag w:val="MENDELEY_CITATION_v3_eyJjaXRhdGlvbklEIjoiTUVOREVMRVlfQ0lUQVRJT05fYTM2ODc0MDQtNzk5Yi00NmUyLTk5N2ItMzFlNjk5ZWYwZDRjIiwicHJvcGVydGllcyI6eyJub3RlSW5kZXgiOjB9LCJpc0VkaXRlZCI6ZmFsc2UsIm1hbnVhbE92ZXJyaWRlIjp7ImlzTWFudWFsbHlPdmVycmlkZGVuIjpmYWxzZSwiY2l0ZXByb2NUZXh0IjoiWzI3MF0iLCJtYW51YWxPdmVycmlkZVRleHQiOiIifSwiY2l0YXRpb25JdGVtcyI6W3siaWQiOiIwZTQ2NDdkYy1jNjkxLTMyYmYtOTEwZi03NjJiNjVkMTc2ZjUiLCJpdGVtRGF0YSI6eyJ0eXBlIjoiYXJ0aWNsZS1qb3VybmFsIiwiaWQiOiIwZTQ2NDdkYy1jNjkxLTMyYmYtOTEwZi03NjJiNjVkMTc2ZjUiLCJ0aXRsZSI6Ik1vbm9saXRoaWMgdnMuIE1pY3Jvc2VydmljZSBBcmNoaXRlY3R1cmU6IEEgUGVyZm9ybWFuY2UgYW5kIFNjYWxhYmlsaXR5IEV2YWx1YXRpb24iLCJncm91cElkIjoiY2M3NTk4YjMtZWU3ZC0zMTkyLTg5MTctMzFjNjRjYTgxNTA1IiwiYXV0aG9yIjpbeyJmYW1pbHkiOiJCbGlub3dza2kiLCJnaXZlbiI6IkdyemVnb3J6IiwicGFyc2UtbmFtZXMiOmZhbHNlLCJkcm9wcGluZy1wYXJ0aWNsZSI6IiIsIm5vbi1kcm9wcGluZy1wYXJ0aWNsZSI6IiJ9LHsiZmFtaWx5IjoiT2pkb3dza2EiLCJnaXZlbiI6IkFubmEiLCJwYXJzZS1uYW1lcyI6ZmFsc2UsImRyb3BwaW5nLXBhcnRpY2xlIjoiIiwibm9uLWRyb3BwaW5nLXBhcnRpY2xlIjoiIn0seyJmYW1pbHkiOiJQcnp5YnlsZWsiLCJnaXZlbiI6IkFkYW0iLCJwYXJzZS1uYW1lcyI6ZmFsc2UsImRyb3BwaW5nLXBhcnRpY2xlIjoiIiwibm9uLWRyb3BwaW5nLXBhcnRpY2xlIjoiIn1dLCJjb250YWluZXItdGl0bGUiOiJJRUVFIEFjY2VzcyIsImFjY2Vzc2VkIjp7ImRhdGUtcGFydHMiOltbMjAyNSwxMiwyMF1dfSwiRE9JIjoiMTAuMTEwOS9BQ0NFU1MuMjAyMi4zMTUyODAzIiwiSVNTTiI6IjIxNjkzNTM2IiwiaXNzdWVkIjp7ImRhdGUtcGFydHMiOltbMjAyMl1dfSwicGFnZSI6IjIwMzU3LTIwMzc0IiwiYWJzdHJhY3QiOiJDb250ZXh0LiBTaW5jZSBpdHMgcHJvY2xhbWF0aW9uIGluIDIwMTIsIG1pY3Jvc2VydmljZXMtYmFzZWQgYXJjaGl0ZWN0dXJlIGhhcyBnYWluZWQgd2lkZXNwcmVhZCBwb3B1bGFyaXR5IGR1ZSB0byBpdHMgYWR2YW50YWdlcywgc3VjaCBhcyBpbXByb3ZlZCBhdmFpbGFiaWxpdHksIGZhdWx0IHRvbGVyYW5jZSwgYW5kIGhvcml6b250YWwgc2NhbGFiaWxpdHksIGFzIHdlbGwgYXMgZ3JlYXRlciBzb2Z0d2FyZSBkZXZlbG9wbWVudCBhZ2lsaXR5LiBNb3RpdmF0aW9uLiBZZXQsIHJlZmFjdG9yaW5nIGEgbW9ub2xpdGggdG8gbWljcm9zZXJ2aWNlcyBieSBzbWFsbGVyIGJ1c2luZXNzZXMgYW5kIGV4cGVjdGluZyB0aGF0IHRoZSBtaWdyYXRpb24gd2lsbCBicmluZyBiZW5lZml0cyBzaW1pbGFyIHRvIHRob3NlIHJlcG9ydGVkIGJ5IHRvcCBnbG9iYWwgY29tcGFuaWVzLCBzdWNoIGFzIE5ldGZsaXgsIEFtYXpvbiwgZUJheSwgYW5kIFViZXIsIG1pZ2h0IGJlIGFuIGlsbHVzaW9uLiBJbmRlZWQsIGZvciBzeXN0ZW1zIHRoYXQgZG8gbm90IGhhdmUgdGhvdXNhbmRzIG9mIGNvbmN1cnJlbnQgdXNlcnMgYW5kIGNhbiBiZSBzY2FsZWQgdmVydGljYWxseSwgdGhlIGJlbmVmaXRzIG9mIHN1Y2ggbWlncmF0aW9uIGhhdmUgbm90IGJlZW4gc3VmZmljaWVudGx5IGludmVzdGlnYXRlZCwgd2hpbGUgdGhlIGV4aXN0aW5nIGV2aWRlbmNlIGlzIGluY29uc2lzdGVudC4gT2JqZWN0aXZlLiBUaGUgcHVycG9zZSBvZiB0aGlzIHBhcGVyIGlzIHRvIGNvbXBhcmUgdGhlIHBlcmZvcm1hbmNlIGFuZCBzY2FsYWJpbGl0eSBvZiBtb25vbGl0aGljIGFuZCBtaWNyb3NlcnZpY2UgYXJjaGl0ZWN0dXJlcyBvbiBhIHJlZmVyZW5jZSB3ZWIgYXBwbGljYXRpb24uIE1ldGhvZC4gVGhlIGFwcGxpY2F0aW9uIHdhcyBpbXBsZW1lbnRlZCBpbiBmb3VyIGRpZmZlcmVudCB2ZXJzaW9ucywgY292ZXJpbmcgbm90IG9ubHkgdHdvIGRpZmZlcmVudCBhcmNoaXRlY3R1cmFsIHN0eWxlcyAobW9ub2xpdGggdnMuIG1pY3Jvc2VydmljZXMpIGJ1dCBhbHNvIHR3byBkaWZmZXJlbnQgaW1wbGVtZW50YXRpb24gdGVjaG5vbG9naWVzIChKYXZhIHZzLiBDIy5ORVQpLiBOZXh0LCB3ZSBjb25kdWN0ZWQgYSBzZXJpZXMgb2YgY29udHJvbGxlZCBleHBlcmltZW50cyBpbiB0aHJlZSBkaWZmZXJlbnQgZGVwbG95bWVudCBlbnZpcm9ubWVudHMgKGxvY2FsLCBBenVyZSBTcHJpbmcgQ2xvdWQsIGFuZCBBenVyZSBBcHAgU2VydmljZSkuIEZpbmRpbmdzLiBUaGUga2V5IGxlc3NvbnMgbGVhcm5lZCBhcmUgYXMgZm9sbG93czogKDEpIG9uIGEgc2luZ2xlIG1hY2hpbmUsIGEgbW9ub2xpdGggcGVyZm9ybXMgYmV0dGVyIHRoYW4gaXRzIG1pY3Jvc2VydmljZS1iYXNlZCBjb3VudGVycGFydDsgKDIpIFRoZSBKYXZhIHBsYXRmb3JtIG1ha2VzIGJldHRlciB1c2Ugb2YgcG93ZXJmdWwgbWFjaGluZXMgaW4gY2FzZSBvZiBjb21wdXRhdGlvbi1pbnRlbnNpdmUgc2VydmljZXMgd2hlbiBjb21wYXJlZCB0by5ORVQ7IHRoZSB0ZWNobm9sb2d5IHBsYXRmb3JtIGVmZmVjdCBpcyByZXZlcnNlZCB3aGVuIG5vbi1jb21wdXRhdGlvbmFsbHkgaW50ZW5zaXZlIHNlcnZpY2VzIGFyZSBydW4gb24gbWFjaGluZXMgd2l0aCBsb3cgY29tcHV0YXRpb25hbCBjYXBhY2l0eTsgKDMpIHZlcnRpY2FsIHNjYWxpbmcgaXMgbW9yZSBjb3N0LWVmZmVjdGl2ZSB0aGFuIGhvcml6b250YWwgc2NhbGluZyBpbiB0aGUgQXp1cmUgY2xvdWQ7ICg0KSBzY2FsaW5nIG91dCBiZXlvbmQgYSBjZXJ0YWluIG51bWJlciBvZiBpbnN0YW5jZXMgZGVncmFkZXMgdGhlIGFwcGxpY2F0aW9uIHBlcmZvcm1hbmNlOyAoNSkgaW1wbGVtZW50YXRpb24gdGVjaG5vbG9neSAoZWl0aGVyIEphdmEgb3IgQyMuTkVUKSBkb2VzIG5vdCBoYXZlIGEgbm90aWNlYWJsZSBpbXBhY3Qgb24gdGhlIHNjYWxhYmlsaXR5IHBlcmZvcm1hbmNlLiIsInB1Ymxpc2hlciI6Ikluc3RpdHV0ZSBvZiBFbGVjdHJpY2FsIGFuZCBFbGVjdHJvbmljcyBFbmdpbmVlcnMgSW5jLiIsInZvbHVtZSI6IjEwIiwiY29udGFpbmVyLXRpdGxlLXNob3J0IjoiIn0sImlzVGVtcG9yYXJ5IjpmYWxzZX1dfQ=="/>
                <w:id w:val="-637881677"/>
                <w:placeholder>
                  <w:docPart w:val="295BD21A1D6748F18607D5724EE043F9"/>
                </w:placeholder>
              </w:sdtPr>
              <w:sdtEndPr/>
              <w:sdtContent>
                <w:r w:rsidR="00716175" w:rsidRPr="00716175">
                  <w:rPr>
                    <w:rFonts w:ascii="Times New Roman" w:hAnsi="Times New Roman" w:cs="Times New Roman"/>
                    <w:color w:val="000000"/>
                    <w:sz w:val="20"/>
                    <w:szCs w:val="20"/>
                  </w:rPr>
                  <w:t>[270]</w:t>
                </w:r>
              </w:sdtContent>
            </w:sdt>
            <w:r w:rsidRPr="006064DF">
              <w:rPr>
                <w:rFonts w:ascii="Times New Roman" w:hAnsi="Times New Roman" w:cs="Times New Roman"/>
                <w:color w:val="000000"/>
                <w:sz w:val="20"/>
                <w:szCs w:val="20"/>
              </w:rPr>
              <w:t xml:space="preserve">. Las </w:t>
            </w:r>
            <w:proofErr w:type="spellStart"/>
            <w:r w:rsidRPr="006064DF">
              <w:rPr>
                <w:rFonts w:ascii="Times New Roman" w:hAnsi="Times New Roman" w:cs="Times New Roman"/>
                <w:color w:val="000000"/>
                <w:sz w:val="20"/>
                <w:szCs w:val="20"/>
              </w:rPr>
              <w:t>URLs</w:t>
            </w:r>
            <w:proofErr w:type="spellEnd"/>
            <w:r w:rsidRPr="006064DF">
              <w:rPr>
                <w:rFonts w:ascii="Times New Roman" w:hAnsi="Times New Roman" w:cs="Times New Roman"/>
                <w:color w:val="000000"/>
                <w:sz w:val="20"/>
                <w:szCs w:val="20"/>
              </w:rPr>
              <w:t xml:space="preserve"> permiten que los recursos sean accesibles de forma global y que su ubicación física pueda cambiar sin afectar al usuario final </w:t>
            </w:r>
            <w:sdt>
              <w:sdtPr>
                <w:rPr>
                  <w:rFonts w:ascii="Times New Roman" w:hAnsi="Times New Roman" w:cs="Times New Roman"/>
                  <w:color w:val="000000"/>
                  <w:sz w:val="20"/>
                  <w:szCs w:val="20"/>
                </w:rPr>
                <w:tag w:val="MENDELEY_CITATION_v3_eyJjaXRhdGlvbklEIjoiTUVOREVMRVlfQ0lUQVRJT05fOTgxNmJmM2ItYTQzNi00ZWY2LThiMDUtMTVmZTU1NWYyNzcwIiwicHJvcGVydGllcyI6eyJub3RlSW5kZXgiOjB9LCJpc0VkaXRlZCI6ZmFsc2UsIm1hbnVhbE92ZXJyaWRlIjp7ImlzTWFudWFsbHlPdmVycmlkZGVuIjpmYWxzZSwiY2l0ZXByb2NUZXh0IjoiWzI3MV0iLCJtYW51YWxPdmVycmlkZVRleHQiOiIifSwiY2l0YXRpb25JdGVtcyI6W3siaWQiOiI3ZmE3MzA4Yy1jYzg2LTNhN2ItYWZlMi03YjhlYjhlYTJhOWQiLCJpdGVtRGF0YSI6eyJ0eXBlIjoiYXJ0aWNsZS1qb3VybmFsIiwiaWQiOiI3ZmE3MzA4Yy1jYzg2LTNhN2ItYWZlMi03YjhlYjhlYTJhOWQiLCJ0aXRsZSI6IlF1aWNrQ2hhck5ldDogQW4gRWZmaWNpZW50IFVSTCBDbGFzc2lmaWNhdGlvbiBGcmFtZXdvcmsgZm9yIEVuaGFuY2VkIFNlYXJjaCBFbmdpbmUgT3B0aW1pemF0aW9uIiwiZ3JvdXBJZCI6ImNjNzU5OGIzLWVlN2QtMzE5Mi04OTE3LTMxYzY0Y2E4MTUwNSIsImF1dGhvciI6W3siZmFtaWx5IjoiUmFzdGFraGl6IiwiZ2l2ZW4iOiJGYXJkaW4iLCJwYXJzZS1uYW1lcyI6ZmFsc2UsImRyb3BwaW5nLXBhcnRpY2xlIjoiIiwibm9uLWRyb3BwaW5nLXBhcnRpY2xlIjoiIn0seyJmYW1pbHkiOiJFZnRla2hhcmkiLCJnaXZlbiI6Ik1haGRpIiwicGFyc2UtbmFtZXMiOmZhbHNlLCJkcm9wcGluZy1wYXJ0aWNsZSI6IiIsIm5vbi1kcm9wcGluZy1wYXJ0aWNsZSI6IiJ9LHsiZmFtaWx5IjoiVmFoZGF0aSIsImdpdmVuIjoiU2FoYXIiLCJwYXJzZS1uYW1lcyI6ZmFsc2UsImRyb3BwaW5nLXBhcnRpY2xlIjoiIiwibm9uLWRyb3BwaW5nLXBhcnRpY2xlIjoiIn1dLCJjb250YWluZXItdGl0bGUiOiJJRUVFIEFjY2VzcyIsImFjY2Vzc2VkIjp7ImRhdGUtcGFydHMiOltbMjAyNSwxMiwyMF1dfSwiRE9JIjoiMTAuMTEwOS9BQ0NFU1MuMjAyNC4zNDg0NTc4IiwiSVNTTiI6IjIxNjkzNTM2IiwiVVJMIjoiaHR0cHM6Ly9pZWVleHBsb3JlLmllZWUub3JnL2RvY3VtZW50LzEwNzI5MjY4IiwiaXNzdWVkIjp7ImRhdGUtcGFydHMiOltbMjAyNF1dfSwicGFnZSI6IjE1Njk2NS0xNTY5NzkiLCJhYnN0cmFjdCI6IlRoZSB1bmlmb3JtIHJlc291cmNlIGxvY2F0b3IgKFVSTCkgY29udmV5cyBlc3NlbnRpYWwgaW5mb3JtYXRpb24gYWJvdXQgYSBwYWdl4oCZcyB0b3BpYywgYXV0aG9yaXR5LCBhbmQgc2VjdXJpdHksIHdoaWNoIHNpZ25pZmljYW50bHkgaW5mbHVlbmNlcyBpdHMgcmFua2luZyBpbiBzZWFyY2ggZW5naW5lIHJlc3VsdHMuIEhvd2V2ZXIsIG1hbnkgZXhpc3RpbmcgVVJMIGNsYXNzaWZpY2F0aW9uIG1ldGhvZHMgdXNlZCBmb3IgcmVhbC10aW1lIG9ubGluZSBpbmZlcmVuY2UgZmFjZSBjaGFsbGVuZ2VzIHJlbGF0ZWQgdG8gdGltZSBhbmQgbWVtb3J5IGNvbXBsZXhpdHkgZHVyaW5nIHByZXByb2Nlc3NpbmcsIHByb2Nlc3NpbmcsIGFuZCBpbmZlcmVuY2Ugc3RhZ2VzLiBJbiBlbnZpcm9ubWVudHMgd2hlcmUgcXVpY2sgZGVjaXNpb24tbWFraW5nIGlzIGNydWNpYWwsIHN1Y2ggYXMgY3liZXJzZWN1cml0eSBvciBkaWdpdGFsIG1hcmtldGluZywgc2xvdyBvciByZXNvdXJjZS1pbnRlbnNpdmUgY2xhc3NpZmljYXRpb24gcHJvY2Vzc2VzIGNhbiBsaW1pdCB0aGUgYWJpbGl0eSB0byBwcmlvcml0aXplIGFuZCBzZWxlY3QgVVJMcyBlZmZlY3RpdmVseS4gVGhpcyBzdHVkeSBwcmVzZW50cyBRdWlja0NoYXJOZXQsIGEgbm92ZWwgVVJMIGNsYXNzaWZpY2F0aW9uIGFyY2hpdGVjdHVyZSB0aGF0IGNvbWJpbmVzIGNoYXJhY3Rlci1sZXZlbCBjb252b2x1dGlvbiB3aXRoIHRva2VuLWxldmVsIHJlcHJlc2VudGF0aW9uIHRvIGltcHJvdmUgZWZmaWNpZW5jeSBhbmQgZ2VuZXJhbGl6YWJpbGl0eSBmb3IgcmVhbC10aW1lIFVSTCBpbmZlcmVuY2UuIEtleSBjb250cmlidXRpb25zIG9mIFF1aWNrQ2hhck5ldCBpbmNsdWRlIHRoZSB1c2Ugb2YgbWF4IGFuZCBtZWFuIHBvb2xpbmcgdGVjaG5pcXVlcyB0byBhZ2dyZWdhdGUgY2hhcmFjdGVyIGVtYmVkZGluZ3MgaW50byB0b2tlbiBlbWJlZGRpbmdzLCB0aGUgZXhwbG9yYXRpb24gb2Ygc3ViLXdvcmQgdG9rZW5pemVycyBmb3Igb3B0aW1hbCBVUkwgcmVwcmVzZW50YXRpb24sIGFuZCBhIGNvbXBhcmF0aXZlIGFuYWx5c2lzIG9mIGZpdmUgbW9kZWxzIHVzaW5nIG1ldHJpY3Mgc3VjaCBhcyBhY2N1cmFjeSwgRjEtU2NvcmUsIGFuZCB0LWRpc3RyaWJ1dGVkIFN0b2NoYXN0aWMgTmVpZ2hib3IgRW1iZWRkaW5nICh0LVNORSkgdmlzdWFsaXphdGlvbnMuIEJ5IHByaW9yaXRpemluZyB1c2VyIGV4cGVyaWVuY2UgYW5kIHNhZmV0eSwgdGhpcyByZXNlYXJjaCBhaW1zIHRvIGVuaGFuY2UgdGhlIGFjY3VyYWN5IG9mIHRvcGljIGNsYXNzaWZpY2F0aW9uIGJhc2VkIG9uIFVSTCBwb3NpdGlvbmluZyBpbiBzZWFyY2ggZW5naW5lIHJlc3VsdHMgYW5kIGV2YWx1YXRlIHRoZSBsaWtlbGlob29kIG9mIHNwYW0uIFVsdGltYXRlbHksIHRoZSBmaW5kaW5ncyBzdXBwb3J0IGRldmVsb3BlcnMgaW4gZWZmaWNpZW50bHkgaWRlbnRpZnlpbmcgYW5kIGFkZHJlc3NpbmcgVVJMLXJlbGF0ZWQgaXNzdWVzIGZvciBpbXByb3ZlZCBzZWFyY2ggZW5naW5lIG9wdGltaXphdGlvbi4gUXVpY2tDaGFyTmV0IHdhcyB0cmFpbmVkIG9uIGEgZGF0YXNldCBkZXZlbG9wZWQgZm9yIHRoaXMgc3R1ZHkgYW5kIHR3byBiZW5jaG1hcmsgZGF0YXNldHMuIEV4cGVyaW1lbnRzIHJldmVhbGVkIG9wdGltYWwgc2V0dGluZ3MgZm9yIFVSTCBjbGFzc2lmaWNhdGlvbiBhbmQgc3BhbSBkZXRlY3Rpb24sIHJlc3VsdGluZyBpbiBhIDQuOTIlIGltcHJvdmVtZW50IGluIHRvcGljIGNsYXNzaWZpY2F0aW9uIGFuZCBhIDElIGltcHJvdmVtZW50IGluIHNwYW0gZGV0ZWN0aW9uLiBUaGVzZSByZXN1bHRzIGVtcGhhc2l6ZSB0aGUgc2lnbmlmaWNhbmNlIG9mIFVSTHMgaW4gc2VhcmNoIGVuZ2luZSBvcHRpbWl6YXRpb246IHdlbGwtbmFtZWQgVVJMcyBlbmFibGUgYmV0dGVyIHRvcGljIGNsYXNzaWZpY2F0aW9uLCBpbmNyZWFzaW5nIHRoZSBsaWtlbGlob29kIG9mIGFwcGVhcmluZyBvbiB0aGUgZmlyc3QgcGFnZSBvZiBzZWFyY2ggZW5naW5lIHJlc3VsdHMgYnkgNC45MiUuIENvbnZlcnNlbHksIFVSTHMgaWRlbnRpZmllZCBhcyBzcGFtIGZhY2UgYSBoaWdoZXIgY2hhbmNlIG9mIGxvd2VyIHJhbmtpbmdzLCBpbXBhY3RpbmcgdGhlaXIgZmlyc3QtcGFnZSB2aXNpYmlsaXR5IGJ5IDElLiBMaW5rIHRvIHRoZSBzb3VyY2UgY29kZXM6IGh0dHBzOi8vZ2l0aHViLmNvbS9GYXJkaW5SYXN0YWtoaXovUXVpY2tDaGFyTmV0LiIsInB1Ymxpc2hlciI6Ikluc3RpdHV0ZSBvZiBFbGVjdHJpY2FsIGFuZCBFbGVjdHJvbmljcyBFbmdpbmVlcnMgSW5jLiIsInZvbHVtZSI6IjEyIiwiY29udGFpbmVyLXRpdGxlLXNob3J0IjoiIn0sImlzVGVtcG9yYXJ5IjpmYWxzZX1dfQ=="/>
                <w:id w:val="-46466022"/>
                <w:placeholder>
                  <w:docPart w:val="295BD21A1D6748F18607D5724EE043F9"/>
                </w:placeholder>
              </w:sdtPr>
              <w:sdtEndPr/>
              <w:sdtContent>
                <w:r w:rsidR="00716175" w:rsidRPr="00716175">
                  <w:rPr>
                    <w:rFonts w:ascii="Times New Roman" w:hAnsi="Times New Roman" w:cs="Times New Roman"/>
                    <w:color w:val="000000"/>
                    <w:sz w:val="20"/>
                    <w:szCs w:val="20"/>
                  </w:rPr>
                  <w:t>[271]</w:t>
                </w:r>
              </w:sdtContent>
            </w:sdt>
            <w:r w:rsidRPr="006064DF">
              <w:rPr>
                <w:rFonts w:ascii="Times New Roman" w:hAnsi="Times New Roman" w:cs="Times New Roman"/>
                <w:sz w:val="20"/>
                <w:szCs w:val="20"/>
              </w:rPr>
              <w:t>.</w:t>
            </w:r>
          </w:p>
        </w:tc>
      </w:tr>
      <w:tr w:rsidR="00C01CA0" w:rsidRPr="006064DF" w14:paraId="28D9E3B4"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37A337" w14:textId="27623F64" w:rsidR="00C01CA0" w:rsidRPr="006064DF" w:rsidRDefault="00C01CA0"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Dominio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7D3E6A" w14:textId="56484EA6"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No requiere dominios para su ejecución. Puede operar sin conexión a internet o dentro de redes locales, donde solo se usan nombres de host internos si es necesario.</w:t>
            </w:r>
            <w:sdt>
              <w:sdtPr>
                <w:rPr>
                  <w:rFonts w:ascii="Times New Roman" w:hAnsi="Times New Roman" w:cs="Times New Roman"/>
                  <w:color w:val="000000"/>
                  <w:sz w:val="20"/>
                  <w:szCs w:val="20"/>
                </w:rPr>
                <w:tag w:val="MENDELEY_CITATION_v3_eyJjaXRhdGlvbklEIjoiTUVOREVMRVlfQ0lUQVRJT05fNDhjY2RlYWYtZjU3MS00ODMzLTliZDEtZmJhMTY3ZmM1NDg1IiwicHJvcGVydGllcyI6eyJub3RlSW5kZXgiOjB9LCJpc0VkaXRlZCI6ZmFsc2UsIm1hbnVhbE92ZXJyaWRlIjp7ImlzTWFudWFsbHlPdmVycmlkZGVuIjpmYWxzZSwiY2l0ZXByb2NUZXh0IjoiWzI3Ml0iLCJtYW51YWxPdmVycmlkZVRleHQiOiIifSwiY2l0YXRpb25JdGVtcyI6W3siaWQiOiJmNWUxOWIwMi0yM2IzLTMyMDctOWJhNS0yYTRlOWY1NThmZmIiLCJpdGVtRGF0YSI6eyJ0eXBlIjoiYXJ0aWNsZS1qb3VybmFsIiwiaWQiOiJmNWUxOWIwMi0yM2IzLTMyMDctOWJhNS0yYTRlOWY1NThmZmIiLCJ0aXRsZSI6Ilplcm8gY29uZmlndXJhdGlvbiBuZXR3b3JraW5nIDogdGhlIGRlZmluaXRpdmUgZ3VpZGUiLCJncm91cElkIjoiY2M3NTk4YjMtZWU3ZC0zMTkyLTg5MTctMzFjNjRjYTgxNTA1IiwiYXV0aG9yIjpbeyJmYW1pbHkiOiJDaGVzaGlyZSIsImdpdmVuIjoiU3R1YXJ0LiIsInBhcnNlLW5hbWVzIjpmYWxzZSwiZHJvcHBpbmctcGFydGljbGUiOiIiLCJub24tZHJvcHBpbmctcGFydGljbGUiOiIifSx7ImZhbWlseSI6IlN0ZWluYmVyZyIsImdpdmVuIjoiRGFuaWVsIEguLiIsInBhcnNlLW5hbWVzIjpmYWxzZSwiZHJvcHBpbmctcGFydGljbGUiOiIiLCJub24tZHJvcHBpbmctcGFydGljbGUiOiIifV0sImFjY2Vzc2VkIjp7ImRhdGUtcGFydHMiOltbMjAyNSwxMiwyMF1dfSwiRE9JIjoiMTAuMzM5MC9lMjcwNjA1ODQiLCJJU0JOIjoiMC01OTYtMTAxMDAtNyIsImlzc3VlZCI6eyJkYXRlLXBhcnRzIjpbWzIwMDZdXX0sInBhZ2UiOiIyMjYiLCJhYnN0cmFjdCI6IjFzdCBlZC4gXCJDb3ZlcnMgQXBwbGUncyBCb25qb3VyIEFQSXNcIi0tQ292ZXIuIEludHJvZHVjdGlvbiB0byBCb25qb3VyIGFuZCBaZXJvY29uZiAtLSBJUCBhZGRyZXNzZXMgd2l0aG91dCBESENQIC0tIE5hbWVzIHdpdGhvdXQgRE5TIC0tIEJyb3N3c2luZyBmb3Igc2VydmljZXMgLS0gU2VydmljZSBkaXNjb3ZlcnkgYmV5b25kIHRoZSBsb2NhbCBsaW5rIC0tIEdldHRpbmcgc3RhcnRlZCB3aXRoIEJvbmpvdXIvWmVyb2NvbmYgLS0gVXNpbmcgdGhlIEMgQVBJcyAtLSBVc2luZyB0aGUgSmF2YSBBUElzIC0tIFVzaW5nIHRoZSBDRk5ldHdvcmsgYW5kIENvY29hIEFQSXMgLS0gUnVieSwgUHl0aG9uLCBhbmQgb3RoZXIgbGFuZ3VhZ2VzLiIsInB1Ymxpc2hlciI6Ik8nUmVpbGx5IiwiY29udGFpbmVyLXRpdGxlLXNob3J0IjoiIn0sImlzVGVtcG9yYXJ5IjpmYWxzZX1dfQ=="/>
                <w:id w:val="-311176016"/>
                <w:placeholder>
                  <w:docPart w:val="F955153E1FE743BFB7D9B88D9D8FAF84"/>
                </w:placeholder>
              </w:sdtPr>
              <w:sdtEndPr/>
              <w:sdtContent>
                <w:r w:rsidR="00716175" w:rsidRPr="00716175">
                  <w:rPr>
                    <w:rFonts w:ascii="Times New Roman" w:hAnsi="Times New Roman" w:cs="Times New Roman"/>
                    <w:color w:val="000000"/>
                    <w:sz w:val="20"/>
                    <w:szCs w:val="20"/>
                  </w:rPr>
                  <w:t>[272]</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E3YmZiYTAtOTI0MS00N2IzLWI2NzUtMWY1YzJmZjQxYzhh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
                <w:id w:val="103318763"/>
                <w:placeholder>
                  <w:docPart w:val="F955153E1FE743BFB7D9B88D9D8FAF84"/>
                </w:placeholder>
              </w:sdtPr>
              <w:sdtEndPr/>
              <w:sdtContent>
                <w:r w:rsidR="00716175" w:rsidRPr="00716175">
                  <w:rPr>
                    <w:rFonts w:ascii="Times New Roman" w:hAnsi="Times New Roman" w:cs="Times New Roman"/>
                    <w:color w:val="000000"/>
                    <w:sz w:val="20"/>
                    <w:szCs w:val="20"/>
                  </w:rPr>
                  <w:t>[262]</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D01C48" w14:textId="5982896A"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Los dominios son fundamentales para el acceso a la aplicación. A través del sistema DNS, los nombres de dominio se traducen a direcciones IP, facilitando el acceso, la escalabilidad y la confianza del usuario en la plataforma</w:t>
            </w:r>
            <w:sdt>
              <w:sdtPr>
                <w:rPr>
                  <w:rFonts w:ascii="Times New Roman" w:hAnsi="Times New Roman" w:cs="Times New Roman"/>
                  <w:color w:val="000000"/>
                  <w:sz w:val="20"/>
                  <w:szCs w:val="20"/>
                </w:rPr>
                <w:tag w:val="MENDELEY_CITATION_v3_eyJjaXRhdGlvbklEIjoiTUVOREVMRVlfQ0lUQVRJT05fNDUxOTc3YWEtN2I4OC00NWRkLWI0ZDItNjRjNTViMTQzNGU3IiwicHJvcGVydGllcyI6eyJub3RlSW5kZXgiOjB9LCJpc0VkaXRlZCI6ZmFsc2UsIm1hbnVhbE92ZXJyaWRlIjp7ImlzTWFudWFsbHlPdmVycmlkZGVuIjpmYWxzZSwiY2l0ZXByb2NUZXh0IjoiWzI3M10iLCJtYW51YWxPdmVycmlkZVRleHQiOiIifSwiY2l0YXRpb25JdGVtcyI6W3siaWQiOiJlZTdmYzAwZC0wODk1LTNiZDktOWRmYS0yNzY2ODg5MjNiMmYiLCJpdGVtRGF0YSI6eyJ0eXBlIjoiYXJ0aWNsZS1qb3VybmFsIiwiaWQiOiJlZTdmYzAwZC0wODk1LTNiZDktOWRmYS0yNzY2ODg5MjNiMmYiLCJ0aXRsZSI6IkEgRnJhbWV3b3JrIGZvciBJbnN0aXR1dGlvbmFsIFByaXZhY3kgQ29uc2lkZXJlZCBGdWxsIEROUyBPdmVyIEhUVFBTIEFyY2hpdGVjdHVyZSIsImdyb3VwSWQiOiJjYzc1OThiMy1lZTdkLTMxOTItODkxNy0zMWM2NGNhODE1MDUiLCJhdXRob3IiOlt7ImZhbWlseSI6IlN1bmFoYXJhIiwiZ2l2ZW4iOiJTYXRvcnUiLCJwYXJzZS1uYW1lcyI6ZmFsc2UsImRyb3BwaW5nLXBhcnRpY2xlIjoiIiwibm9uLWRyb3BwaW5nLXBhcnRpY2xlIjoiIn0seyJmYW1pbHkiOiJKaW4iLCJnaXZlbiI6IllvbmciLCJwYXJzZS1uYW1lcyI6ZmFsc2UsImRyb3BwaW5nLXBhcnRpY2xlIjoiIiwibm9uLWRyb3BwaW5nLXBhcnRpY2xlIjoiIn0seyJmYW1pbHkiOiJJaWRhIiwiZ2l2ZW4iOiJLYXRzdXlvc2hpIiwicGFyc2UtbmFtZXMiOmZhbHNlLCJkcm9wcGluZy1wYXJ0aWNsZSI6IiIsIm5vbi1kcm9wcGluZy1wYXJ0aWNsZSI6IiJ9LHsiZmFtaWx5IjoiVGFrYWkiLCJnaXZlbiI6Illvc2hpYWtpIiwicGFyc2UtbmFtZXMiOmZhbHNlLCJkcm9wcGluZy1wYXJ0aWNsZSI6IiIsIm5vbi1kcm9wcGluZy1wYXJ0aWNsZSI6IiJ9XSwiY29udGFpbmVyLXRpdGxlIjoiSUVFRSBBY2Nlc3MiLCJhY2Nlc3NlZCI6eyJkYXRlLXBhcnRzIjpbWzIwMjUsMTIsMjBdXX0sIkRPSSI6IjEwLjExMDkvQUNDRVNTLjIwMjUuMzU0MjYzMyIsIklTU04iOiIyMTY5MzUzNiIsIlVSTCI6Imh0dHBzOi8vaWVlZXhwbG9yZS5pZWVlLm9yZy9kb2N1bWVudC8xMDg5MDk4MyIsImlzc3VlZCI6eyJkYXRlLXBhcnRzIjpbWzIwMjVdXX0sInBhZ2UiOiIzNjk1MS0zNjk2NCIsImFic3RyYWN0IjoiRG9tYWluIE5hbWUgU3lzdGVtIChETlMpIGhhcyBiZWNvbWUgYW4gaW5kaXNwZW5zYWJsZSBpbmZyYXN0cnVjdHVyZSBmb3IgZG9tYWluIG5hbWUgcmVzb2x1dGlvbiwgd2hpY2ggaXMgZXNzZW50aWFsIGZvciB1c2luZyBJbnRlcm5ldCBzZXJ2aWNlcyB0b2RheS4gVW50aWwgbm93LCBwcml2YWN5IHByb3RlY3Rpb24gaW4gRE5TIGhhcyBtYWlubHkgZm9jdXNlZCBvbiB0aGUgZW5kIHVzZXIgc2lkZSwgZW5jcnlwdGluZyB0cmFmZmljIGJldHdlZW4gZW5kIHRlcm1pbmFscyBhbmQgRE5TIGZ1bGwtc2VydmljZSByZXNvbHZlcnMsIGFuZCB0aGUgY29tbXVuaWNhdGlvbiBiZXR3ZWVuIEROUyBmdWxsLXNlcnZpY2UgcmVzb2x2ZXJzIGFuZCBhdXRob3JpdGF0aXZlIEROUyBzZXJ2ZXJzIHN0aWxsIG9jY3VycyBpbiBjbGVhciB0ZXh0LiBBIEROUyBxdWVyeSBmcm9tIGEgRE5TIGZ1bGwtc2VydmljZSByZXNvbHZlciB0byBhbiBhdXRob3JpdGF0aXZlIEROUyBzZXJ2ZXIgZG9lcyBub3QgdHlwaWNhbGx5IHBvc2UgYSBwcml2YWN5IGlzc3VlIGJlY2F1c2UgdGhlIHNvdXJjZSBJUCBhZGRyZXNzIG9yaWdpbmF0ZXMgZnJvbSB0aGUgRE5TIGZ1bGwtc2VydmljZSByZXNvbHZlci4gSG93ZXZlciwgc2V2ZXJhbCByZWNlbnQgcmVwb3J0cyBoYXZlIGluZGljYXRlZCB0aGF0IHByaXZhY3kgbGVha3MgY2FuIG9jY3VyIGF0IHRoZSBpbnN0aXR1dGlvbmFsIGxldmVsIGJ5IHdpcmV0YXBwaW5nIHRoZSBETlMgY29tbXVuaWNhdGlvbiBvciBhbmFseXppbmcgdGhlIGRvbWFpbiBuYW1lIHJlc29sdXRpb24gbG9ncyBvZiBhdXRob3JpdGF0aXZlIEROUyBzZXJ2ZXJzLiBJbiBvcmRlciB0byBmdXJ0aGVyIHN0cmVuZ3RoZW4gcHJpdmFjeSBpbiBETlMsIHdlIHByb3Bvc2UgYSBmcmFtZXdvcmsgZm9yIGRvbWFpbiBuYW1lIHJlc29sdXRpb24gdGhhdCBjb25zaWRlcnMgaW5zdGl0dXRpb25hbCBwcml2YWN5OiBmdWxsLURvSCBETlMgYXJjaGl0ZWN0dXJlLiBUaGUgZXZhbHVhdGlvbiByZXN1bHRzIG9uIHRoZSBwcm90b3R5cGUgc3lzdGVtIGNvbmZpcm1lZCB0aGF0IHRoZSBlbmQgdXNlciBwcml2YWN5IGxlYWthZ2UgcmlzayBvbiBETlMgY29tbXVuaWNhdGlvbiBiZXR3ZWVuIHRoZSBlbmQgdGVybWluYWwgYW5kIGF1dGhvcml0YXRpdmUgRE5TIHNlcnZlcnMgY291bGQgYmUgc2lnbmlmaWNhbnRseSBtaXRpZ2F0ZWQsIGFuZCB0aGUgb3ZlcmhlYWQgd2FzIGFjY2VwdGFibGUgZm9yIHVzaW5nIEludGVybmV0IHNlcnZpY2VzLiBUaGUgbWFpbiBjb250cmlidXRpb25zIG9mIHRoaXMgcGFwZXIgY2FuIGJlIHN1bW1hcml6ZWQgYXMgZm9sbG93czogMSkgd2UgcHJvcG9zZWQgYSBub3ZlbCBkb21haW4gbmFtZSByZXNvbHV0aW9uIGZyYW1ld29yayBlbmFibGluZyBlbmQgdXNlciBwcmVmZXJlbmNlcyBjb25zaWRlcmluZyBpbnN0aXR1dGlvbmFsIHByaXZhY3k7IDIpIHRoZSBldmFsdWF0aW9uIHJlc3VsdHMgY29uZmlybWVkIGRlcGxveW1lbnQgaW4gYSBsb2NhbCBuZXR3b3JrIGVudmlyb25tZW50IGFuZCByZWFsLXdvcmxkIEludGVybmV0OyBhbmQgMykgd2UgZGlzY3Vzc2VkIHRoZSByZWxhdGVkIGlzc3VlcyBvZiB0aGUgcHJvcG9zZWQgZnJhbWV3b3JrIHdpdGggcmVzcGVjdCB0byBvcGVyYXRpb25zIGluIGEgcmVhbCBuZXR3b3JrIGVudmlyb25tZW50LiIsInB1Ymxpc2hlciI6Ikluc3RpdHV0ZSBvZiBFbGVjdHJpY2FsIGFuZCBFbGVjdHJvbmljcyBFbmdpbmVlcnMgSW5jLiIsInZvbHVtZSI6IjEzIiwiY29udGFpbmVyLXRpdGxlLXNob3J0IjoiIn0sImlzVGVtcG9yYXJ5IjpmYWxzZX1dfQ=="/>
                <w:id w:val="401033168"/>
                <w:placeholder>
                  <w:docPart w:val="BD67B325DFD44569A834A91F19B60771"/>
                </w:placeholder>
              </w:sdtPr>
              <w:sdtEndPr/>
              <w:sdtContent>
                <w:r w:rsidR="00716175" w:rsidRPr="00716175">
                  <w:rPr>
                    <w:rFonts w:ascii="Times New Roman" w:hAnsi="Times New Roman" w:cs="Times New Roman"/>
                    <w:color w:val="000000"/>
                    <w:sz w:val="20"/>
                    <w:szCs w:val="20"/>
                  </w:rPr>
                  <w:t>[273]</w:t>
                </w:r>
              </w:sdtContent>
            </w:sdt>
            <w:r w:rsidRPr="006064DF">
              <w:rPr>
                <w:rFonts w:ascii="Times New Roman" w:hAnsi="Times New Roman" w:cs="Times New Roman"/>
                <w:color w:val="000000"/>
                <w:sz w:val="20"/>
                <w:szCs w:val="20"/>
              </w:rPr>
              <w:t xml:space="preserve"> </w:t>
            </w:r>
            <w:r w:rsidRPr="006064DF">
              <w:rPr>
                <w:rFonts w:ascii="Times New Roman" w:hAnsi="Times New Roman" w:cs="Times New Roman"/>
                <w:sz w:val="20"/>
                <w:szCs w:val="20"/>
              </w:rPr>
              <w:t>.</w:t>
            </w:r>
          </w:p>
        </w:tc>
      </w:tr>
      <w:tr w:rsidR="00C01CA0" w:rsidRPr="006064DF" w14:paraId="7F0C4362"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1C6A55" w14:textId="168FD8DB" w:rsidR="00C01CA0" w:rsidRPr="006064DF" w:rsidRDefault="00C01CA0" w:rsidP="001A12C0">
            <w:pPr>
              <w:spacing w:after="0" w:line="240" w:lineRule="auto"/>
              <w:rPr>
                <w:rFonts w:ascii="Times New Roman" w:hAnsi="Times New Roman" w:cs="Times New Roman"/>
                <w:b/>
                <w:bCs/>
                <w:sz w:val="20"/>
                <w:szCs w:val="20"/>
              </w:rPr>
            </w:pPr>
            <w:r w:rsidRPr="006064DF">
              <w:rPr>
                <w:rFonts w:ascii="Times New Roman" w:hAnsi="Times New Roman" w:cs="Times New Roman"/>
                <w:b/>
                <w:bCs/>
                <w:sz w:val="20"/>
                <w:szCs w:val="20"/>
              </w:rPr>
              <w:t>Servidor Web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27FC2B" w14:textId="36888E67"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No necesita un servidor web para funcionar. La aplicación se ejecuta directamente sobre el sistema operativo y gestiona sus propios procesos, usando de forma directa la CPU, memoria y GPU del equipo. Esto permite un alto rendimiento en tareas intensiva </w:t>
            </w:r>
            <w:sdt>
              <w:sdtPr>
                <w:rPr>
                  <w:rFonts w:ascii="Times New Roman" w:hAnsi="Times New Roman" w:cs="Times New Roman"/>
                  <w:color w:val="000000"/>
                  <w:sz w:val="20"/>
                  <w:szCs w:val="20"/>
                </w:rPr>
                <w:tag w:val="MENDELEY_CITATION_v3_eyJjaXRhdGlvbklEIjoiTUVOREVMRVlfQ0lUQVRJT05fODY1YWVlODYtZjJmNy00ZGY2LTkyYjYtNTdhMjZlOWVhYjJiIiwicHJvcGVydGllcyI6eyJub3RlSW5kZXgiOjB9LCJpc0VkaXRlZCI6ZmFsc2UsIm1hbnVhbE92ZXJyaWRlIjp7ImlzTWFudWFsbHlPdmVycmlkZGVuIjpmYWxzZSwiY2l0ZXByb2NUZXh0IjoiWzI3NF0iLCJtYW51YWxPdmVycmlkZVRleHQiOiIifSwiY2l0YXRpb25JdGVtcyI6W3siaWQiOiJkZDc3YTZiZS1hZjdhLTMwOTMtYTRmNC1jYzhhM2YzZDM5NjEiLCJpdGVtRGF0YSI6eyJ0eXBlIjoiYXJ0aWNsZS1qb3VybmFsIiwiaWQiOiJkZDc3YTZiZS1hZjdhLTMwOTMtYTRmNC1jYzhhM2YzZDM5NjEiLCJ0aXRsZSI6IldpcmVsZXNzIHNlbnNvciBuZXR3b3JrIG5vZGUgbG9jYWxpemF0aW9uIGFsZ29yaXRobSBiYXNlZCBvbiBQU08tTUEiLCJncm91cElkIjoiY2M3NTk4YjMtZWU3ZC0zMTkyLTg5MTctMzFjNjRjYTgxNTA1IiwiYXV0aG9yIjpbeyJmYW1pbHkiOiJMaXUiLCJnaXZlbiI6IldlbmxpIiwicGFyc2UtbmFtZXMiOmZhbHNlLCJkcm9wcGluZy1wYXJ0aWNsZSI6IiIsIm5vbi1kcm9wcGluZy1wYXJ0aWNsZSI6IiJ9LHsiZmFtaWx5IjoiU2hpIiwiZ2l2ZW4iOiJDdWlwaW5nIiwicGFyc2UtbmFtZXMiOmZhbHNlLCJkcm9wcGluZy1wYXJ0aWNsZSI6IiIsIm5vbi1kcm9wcGluZy1wYXJ0aWNsZSI6IiJ9LHsiZmFtaWx5IjoiWmh1IiwiZ2l2ZW4iOiJIZW5nanVuIiwicGFyc2UtbmFtZXMiOmZhbHNlLCJkcm9wcGluZy1wYXJ0aWNsZSI6IiIsIm5vbi1kcm9wcGluZy1wYXJ0aWNsZSI6IiJ9LHsiZmFtaWx5IjoiWXUiLCJnaXZlbiI6IkhvbmdibyIsInBhcnNlLW5hbWVzIjpmYWxzZSwiZHJvcHBpbmctcGFydGljbGUiOiIiLCJub24tZHJvcHBpbmctcGFydGljbGUiOiIifV0sImNvbnRhaW5lci10aXRsZSI6IkpvdXJuYWwgb2YgV2ViIEVuZ2luZWVyaW5nIiwiYWNjZXNzZWQiOnsiZGF0ZS1wYXJ0cyI6W1syMDI1LDEyLDIwXV19LCJET0kiOiIxMC4xMzA1Mi9KV0UxNTQwLTk1ODkuMjA1MTQiLCJJU1NOIjoiMTU0NDU5NzYiLCJVUkwiOiJodHRwczovL2llZWV4cGxvcmUuaWVlZS5vcmcvZG9jdW1lbnQvMTAyNDY4NzAiLCJpc3N1ZWQiOnsiZGF0ZS1wYXJ0cyI6W1syMDIxLDcsMTFdXX0sInBhZ2UiOiIxMDc1LTEwOTIiLCJhYnN0cmFjdCI6IkFpbWluZyBhdCB0aGUgbGFyZ2UgZXJyb3IgYW5kIGxvdyBhY2N1cmFjeSBvZiB3aXJlbGVzcyBzZW5zb3Igbm9kZSBsb2NhdGlvbiwgdGhpcyBwYXBlciBwcm9wb3NlcyBhIG5vZGUgbG9jYXRpb24gbWV0aG9kIGJhc2VkIG9uIHRoZSBmdXNpb24gb2YgUGFydGljbGUgU3dhcm0gT3B0aW1pemF0aW9uIGFuZCBNb25rZXkgQWxnb3JpdGhtIChQU08tTUEpLiBGaXJzdGx5LCB0aGlzIGFydGljbGUgZGVzY3JpYmVzIHRoZSBub2RlIGxvY2F0aW9uIG1vZGVsIGJhc2VkIG9uIERWLUhPUCBhbGdvcml0aG07IHNlY29uZGx5LCB0aGlzIGFydGljbGUgdXNlcyBQU08gaW4gbm9kZSBsb2NhdGlvbiwgdXNlcyBwbGFjZSBMYXBsYWNlIGRpc3RyaWJ1dGlvbiBmb3IgcG9wdWxhdGlvbiBpbml0aWFsaXphdGlvbiwgaW1wcm92ZXMgcG9wdWxhdGlvbiBkaXZlcnNpdHksIGFuZCBvcHRpbWl6ZXMgcGFydGljbGUgd2VpZ2h0cyB0byBhdm9pZCBhbGdvcml0aG0gZmFsbGluZyBpbnRvIGxvY2FsIG9wdGltYWxpdHkuIEluIHRoaXMgcGFwZXIsIGR5bmFtaWMgZ3VpZGFuY2UgZmFjdG9ycyBhcmUgdXNlZCB0byB1cGRhdGUgaW5kaXZpZHVhbCBwb3NpdGlvbnMgdG8gaW1wcm92ZSBpbmRpdmlkdWFsIG9wdGltaXphdGlvbiBjYXBhYmlsaXRpZXMsIGFuZCBNb25rZXkgQWxnb3JpdGhtIGlzIHVzZWQgdG8gc2VsZWN0IGluZGl2aWR1YWxzIHRvIGltcHJvdmUgdGhlIHF1YWxpdHkgb2Ygb3B0aW1hbCBzb2x1dGlvbnMuIEluIHRoZSBzaW11bGF0aW9uIGV4cGVyaW1lbnQsIHRoZSBhbGdvcml0aG0gUFNPIGFuZCBNQSBvZiB0aGlzIHBhcGVyIGFyZSBjb21wYXJlZCB0byBhY2hpZXZlIGJldHRlciBwb3NpdGlvbmluZyByZXN1bHRzIGluIHRoZSByZWZlcmVuY2Ugbm9kZSByYXRpbywgbm9kZSBkZW5zaXR5IGFuZCBjb21tdW5pY2F0aW9uIHJhZGl1cyBpbmRpY2F0b3JzLiIsInB1Ymxpc2hlciI6IlJpdmVyIFB1Ymxpc2hlcnMiLCJpc3N1ZSI6IjUiLCJ2b2x1bWUiOiIyMCIsImNvbnRhaW5lci10aXRsZS1zaG9ydCI6IiJ9LCJpc1RlbXBvcmFyeSI6ZmFsc2V9XX0="/>
                <w:id w:val="-1981140294"/>
                <w:placeholder>
                  <w:docPart w:val="2A8479D6955F46E5B93E1EEB06403C84"/>
                </w:placeholder>
              </w:sdtPr>
              <w:sdtEndPr/>
              <w:sdtContent>
                <w:r w:rsidR="00716175" w:rsidRPr="00716175">
                  <w:rPr>
                    <w:rFonts w:ascii="Times New Roman" w:hAnsi="Times New Roman" w:cs="Times New Roman"/>
                    <w:color w:val="000000"/>
                    <w:sz w:val="20"/>
                    <w:szCs w:val="20"/>
                  </w:rPr>
                  <w:t>[274]</w:t>
                </w:r>
              </w:sdtContent>
            </w:sdt>
            <w:r w:rsidRPr="006064DF">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WM0OTYwYjctMGRkMy00ZWVmLThhY2YtNWYyNWVkY2QxY2UzIiwicHJvcGVydGllcyI6eyJub3RlSW5kZXgiOjB9LCJpc0VkaXRlZCI6ZmFsc2UsIm1hbnVhbE92ZXJyaWRlIjp7ImlzTWFudWFsbHlPdmVycmlkZGVuIjpmYWxzZSwiY2l0ZXByb2NUZXh0IjoiWzI3NV0iLCJtYW51YWxPdmVycmlkZVRleHQiOiIifSwiY2l0YXRpb25JdGVtcyI6W3siaWQiOiJhY2UxODQ1Yy0wZDgxLTMyMTMtYjA1Zi1jOGE2ZDNjNmI4MzEiLCJpdGVtRGF0YSI6eyJ0eXBlIjoiYXJ0aWNsZS1qb3VybmFsIiwiaWQiOiJhY2UxODQ1Yy0wZDgxLTMyMTMtYjA1Zi1jOGE2ZDNjNmI4MzEiLCJ0aXRsZSI6IlBlcmZvcm1hbmNlIGFuZCByZWxpYWJpbGl0eSBhbmFseXNpcyBvZiB3ZWIgc2VydmVyIHNvZnR3YXJlIiwiZ3JvdXBJZCI6ImNjNzU5OGIzLWVlN2QtMzE5Mi04OTE3LTMxYzY0Y2E4MTUwNSIsImF1dGhvciI6W3siZmFtaWx5IjoiR29raGFsZSIsImdpdmVuIjoiU3dhcG5hIFMuIiwicGFyc2UtbmFtZXMiOmZhbHNlLCJkcm9wcGluZy1wYXJ0aWNsZSI6IiIsIm5vbi1kcm9wcGluZy1wYXJ0aWNsZSI6IiJ9LHsiZmFtaWx5IjoiVmFuZGFsIiwiZ2l2ZW4iOiJQYXVsIEouIiwicGFyc2UtbmFtZXMiOmZhbHNlLCJkcm9wcGluZy1wYXJ0aWNsZSI6IiIsIm5vbi1kcm9wcGluZy1wYXJ0aWNsZSI6IiJ9LHsiZmFtaWx5IjoiTHUiLCJnaXZlbiI6IkppanVuIiwicGFyc2UtbmFtZXMiOmZhbHNlLCJkcm9wcGluZy1wYXJ0aWNsZSI6IiIsIm5vbi1kcm9wcGluZy1wYXJ0aWNsZSI6IiJ9XSwiY29udGFpbmVyLXRpdGxlIjoiUHJvY2VlZGluZ3MgLSAxMnRoIFBhY2lmaWMgUmltIEludGVybmF0aW9uYWwgU3ltcG9zaXVtIG9uIERlcGVuZGFibGUgQ29tcHV0aW5nLCBQUkRDIDIwMDYiLCJhY2Nlc3NlZCI6eyJkYXRlLXBhcnRzIjpbWzIwMjUsMTIsMjBdXX0sIkRPSSI6IjEwLjExMDkvUFJEQy4yMDA2LjUwIiwiSVNCTiI6IjA3Njk1MjcyNDgiLCJVUkwiOiJodHRwczovL2llZWV4cGxvcmUuaWVlZS5vcmcvZG9jdW1lbnQvNDA0MTkyMSIsImlzc3VlZCI6eyJkYXRlLXBhcnRzIjpbWzIwMDZdXX0sInBhZ2UiOiIzNTEtMzU4IiwiYWJzdHJhY3QiOiJPdXIgaW5jcmVhc2luZyByZWxpYW5jZSBvbiB0aGUgaW5mb3JtYXRpb24gYW5kIHNlcnZpY2VzIHByb3ZpZGVkIGJ5IG1vZGVybiBXZWIgc2VydmVycyBtYW5kYXRlcyB0aGF0IHRoZXNlIHNlcnZpY2VzIGJlIG9mZmVyZWQgd2l0aCBzdXBlcmlvciBwZXJmb3JtYW5jZSBhbmQgcmVsaWFiaWxpdHkuIFRoZSBhcmNoaXRlY3R1cmUgb2YgYSBXZWIgc2VydmVyIGhhcyBhIHByb2ZvdW5kIGltcGFjdCBvbiBpdHMgcGVyZm9ybWFuY2UgYW5kIHJlbGlhYmlsaXR5LiBPbmUgb2YgdGhlIGRpbWVuc2lvbnMgdXNlZCB0byBjaGFyYWN0ZXJpemUgdGhlIGFyY2hpdGVjdHVyZSBvZiBhIFdlYiBzZXJ2ZXIgaXMgdGhlIHByb2Nlc3NpbmcgbW9kZWwgZW1wbG95ZWQgaW4gdGhlIHNlcnZlciwgd2hpY2ggZGVzY3JpYmVzIHRoZSB0eXBlIG9mIHByb2Nlc3Mgb3IgdGhyZWFkaW5nIG1vZGVsIHVzZWQgdG8gc3VwcG9ydCBhIFdlYiBzZXJ2ZXIgb3BlcmF0aW9uLiBUaGUgbWFpbiBvcHRpb25zIGZvciBhIHByb2Nlc3NpbmcgbW9kZWwgYXJlIHByb2Nlc3MtYmFzZWQsIHRocmVhZC1iYXNlZCBvciBhIGh5YnJpZCBvZiB0aGUgcHJvY2Vzcy1iYXNlZCBhbmQgdGhlIHRocmVhZC1iYXNlZCBtb2RlbHMuIFRoZXNlIG9wdGlvbnMgaGF2ZSB1bmlxdWUgYWR2YW50YWdlcyBhbmQgZGlzYWR2YW50YWdlcyBpbiB0ZXJtcyBvZiB0aGVpciBwZXJmb3JtYW5jZSBhbmQgcmVsaWFiaWxpdHkgdHJhZGVvZmZzLiBJbiB0aGlzIHBhcGVyIHdlIHByb3Bvc2UgYW4gYW5hbHlzaXMgbWV0aG9kb2xvZ3kgYmFzZWQgb24gdGhlIFN0b2NoYXN0aWMgUmV3YXJkIE5ldCAoU1JOKSBtb2RlbGluZyBwYXJhZGlnbSB0byBxdWFudGlmeSB0aGUgcGVyZm9ybWFuY2UgYW5kIHRoZSByZWxpYWJpbGl0eSB0cmFkZW9mZnMgaW4gdGhlIHByb2Nlc3MtYmFzZWQgYW5kIHRoZSB0aHJlYWQtYmFzZWQgV2ViIHNlcnZlciBzb2Z0d2FyZSBhcmNoaXRlY3R1cmVzLiBXZSBkZW1vbnN0cmF0ZSB0aGUgY2FwYWJpbGl0eSBvZiB0aGUgbWV0aG9kb2xvZ3kgdG8gZmFjaWxpdGF0ZSBzeXN0ZW1hdGljLCBxdWFudGl0YXRpdmUgdHJhZGVvZmZzIHVzaW5nIHNldmVyYWwgZXhhbXBsZXMuIMKpIDIwMDYgSUVFRS4iLCJjb250YWluZXItdGl0bGUtc2hvcnQiOiIifSwiaXNUZW1wb3JhcnkiOmZhbHNlfV19"/>
                <w:id w:val="1665743630"/>
                <w:placeholder>
                  <w:docPart w:val="2A8479D6955F46E5B93E1EEB06403C84"/>
                </w:placeholder>
              </w:sdtPr>
              <w:sdtEndPr/>
              <w:sdtContent>
                <w:r w:rsidR="00716175" w:rsidRPr="00716175">
                  <w:rPr>
                    <w:rFonts w:ascii="Times New Roman" w:hAnsi="Times New Roman" w:cs="Times New Roman"/>
                    <w:color w:val="000000"/>
                    <w:sz w:val="20"/>
                    <w:szCs w:val="20"/>
                  </w:rPr>
                  <w:t>[275]</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01EDCA" w14:textId="13B7BED2" w:rsidR="00C01CA0" w:rsidRPr="006064DF" w:rsidRDefault="00C01CA0"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color w:val="000000"/>
                <w:sz w:val="20"/>
                <w:szCs w:val="20"/>
              </w:rPr>
              <w:t xml:space="preserve">Requiere obligatoriamente un servidor web como Apache, </w:t>
            </w:r>
            <w:proofErr w:type="spellStart"/>
            <w:r w:rsidRPr="006064DF">
              <w:rPr>
                <w:rFonts w:ascii="Times New Roman" w:hAnsi="Times New Roman" w:cs="Times New Roman"/>
                <w:color w:val="000000"/>
                <w:sz w:val="20"/>
                <w:szCs w:val="20"/>
              </w:rPr>
              <w:t>Nginx</w:t>
            </w:r>
            <w:proofErr w:type="spellEnd"/>
            <w:r w:rsidRPr="006064DF">
              <w:rPr>
                <w:rFonts w:ascii="Times New Roman" w:hAnsi="Times New Roman" w:cs="Times New Roman"/>
                <w:color w:val="000000"/>
                <w:sz w:val="20"/>
                <w:szCs w:val="20"/>
              </w:rPr>
              <w:t xml:space="preserve"> o IIS </w:t>
            </w:r>
            <w:sdt>
              <w:sdtPr>
                <w:rPr>
                  <w:rFonts w:ascii="Times New Roman" w:hAnsi="Times New Roman" w:cs="Times New Roman"/>
                  <w:color w:val="000000"/>
                  <w:sz w:val="20"/>
                  <w:szCs w:val="20"/>
                </w:rPr>
                <w:tag w:val="MENDELEY_CITATION_v3_eyJjaXRhdGlvbklEIjoiTUVOREVMRVlfQ0lUQVRJT05fNGQ4ZGY1ZmMtNWZiMy00YWQwLWE3OTQtMzA5MTFmNGZjMzBl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
                <w:id w:val="-322662446"/>
                <w:placeholder>
                  <w:docPart w:val="F2264403AD6A466CAEF9FCFFA5A00ECC"/>
                </w:placeholder>
              </w:sdtPr>
              <w:sdtEndPr/>
              <w:sdtContent>
                <w:r w:rsidR="00716175" w:rsidRPr="00716175">
                  <w:rPr>
                    <w:rFonts w:ascii="Times New Roman" w:hAnsi="Times New Roman" w:cs="Times New Roman"/>
                    <w:color w:val="000000"/>
                    <w:sz w:val="20"/>
                    <w:szCs w:val="20"/>
                  </w:rPr>
                  <w:t>[262]</w:t>
                </w:r>
              </w:sdtContent>
            </w:sdt>
            <w:r w:rsidRPr="006064DF">
              <w:rPr>
                <w:rFonts w:ascii="Times New Roman" w:hAnsi="Times New Roman" w:cs="Times New Roman"/>
                <w:color w:val="000000"/>
                <w:sz w:val="20"/>
                <w:szCs w:val="20"/>
              </w:rPr>
              <w:t>. Este servidor actúa como intermediario entre el usuario y la aplicación, procesando solicitudes HTTP, ejecutando la lógica de negocio y devolviendo respuestas dinámicas al navegador.</w:t>
            </w:r>
            <w:sdt>
              <w:sdtPr>
                <w:rPr>
                  <w:rFonts w:ascii="Times New Roman" w:hAnsi="Times New Roman" w:cs="Times New Roman"/>
                  <w:color w:val="000000"/>
                  <w:sz w:val="20"/>
                  <w:szCs w:val="20"/>
                </w:rPr>
                <w:tag w:val="MENDELEY_CITATION_v3_eyJjaXRhdGlvbklEIjoiTUVOREVMRVlfQ0lUQVRJT05fYTMxYzQ2OTItZTgzOC00ODE0LWI3N2EtM2M5ZmMxMmUyMzlmIiwicHJvcGVydGllcyI6eyJub3RlSW5kZXgiOjB9LCJpc0VkaXRlZCI6ZmFsc2UsIm1hbnVhbE92ZXJyaWRlIjp7ImlzTWFudWFsbHlPdmVycmlkZGVuIjpmYWxzZSwiY2l0ZXByb2NUZXh0IjoiWzI3Nl0iLCJtYW51YWxPdmVycmlkZVRleHQiOiIifSwiY2l0YXRpb25JdGVtcyI6W3siaWQiOiIzMDg0NzNiYi0yZjU1LTM4NDEtYTY2ZS0zYTE0ODQ0NjljODIiLCJpdGVtRGF0YSI6eyJ0eXBlIjoiYXJ0aWNsZS1qb3VybmFsIiwiaWQiOiIzMDg0NzNiYi0yZjU1LTM4NDEtYTY2ZS0zYTE0ODQ0NjljODIiLCJ0aXRsZSI6IlBFUkZPUk1BTkNFIEFOQUxZU0lTIE9GIFdFQiBTRVJWRVJTIEFwYWNoZSBhbmQgTWljcm9zb2Z0IElJUyIsImdyb3VwSWQiOiJjYzc1OThiMy1lZTdkLTMxOTItODkxNy0zMWM2NGNhODE1MDUiLCJhdXRob3IiOlt7ImZhbWlseSI6Iktvcm5lY2tpIiwiZ2l2ZW4iOiJBbmRyZXcgSiIsInBhcnNlLW5hbWVzIjpmYWxzZSwiZHJvcHBpbmctcGFydGljbGUiOiIiLCJub24tZHJvcHBpbmctcGFydGljbGUiOiIifSx7ImZhbWlseSI6IkJyaXhpdXMiLCJnaXZlbiI6Ik5pY2siLCJwYXJzZS1uYW1lcyI6ZmFsc2UsImRyb3BwaW5nLXBhcnRpY2xlIjoiIiwibm9uLWRyb3BwaW5nLXBhcnRpY2xlIjoiIn0seyJmYW1pbHkiOiJWaWVpcmEiLCJnaXZlbiI6Ik96ZWFzIiwicGFyc2UtbmFtZXMiOmZhbHNlLCJkcm9wcGluZy1wYXJ0aWNsZSI6IiIsIm5vbi1kcm9wcGluZy1wYXJ0aWNsZSI6IiJ9LHsiZmFtaWx5IjoiRmlsaG8iLCJnaXZlbiI6IlNhbnRhbmEiLCJwYXJzZS1uYW1lcyI6ZmFsc2UsImRyb3BwaW5nLXBhcnRpY2xlIjoiIiwibm9uLWRyb3BwaW5nLXBhcnRpY2xlIjoiIn1dLCJhY2Nlc3NlZCI6eyJkYXRlLXBhcnRzIjpbWzIwMjUsMTIsMjBdXX0sIkRPSSI6IjEwLjUyMjAvMDAwMTIzMTEwMjkzMDI5OCIsIlVSTCI6Ind3dy5zcGVjLm9yZyIsImFic3RyYWN0IjoiVGhlIEludGVybmV0IGhhcyBiZWNvbWUgdGhlIGxlYWRpbmcgbWVhbnMgZm9yIHBlb3BsZSB0byBnZXQgaW5mb3JtYXRpb24gYW5kIGludGVyYWN0IGJldHdlZW4gb3JnYW5pemF0aW9ucy4gRWFjaCB5ZWFyIHRoZXJlIGlzIGFuIGluY3JlYXNlIG9mIHRoZSBudW1iZXJzIG9mIEludGVybmV0IHVzZXJzLiBPcmdhbml6YXRpb25zIG11c3QgYmUgYXdhcmUgb2YgdGhlIHBlcmZvcm1hbmNlIG9mIHRoZWlyIHdlYiBzZXJ2ZXJzIHRvIGJlIGFibGUgdG8gYWNjb21tb2RhdGUgdGhpcyBncm93aW5nIGRlbWFuZC4gTmV0d29ya3MsIGNvbm5lY3Rpb25zLCBoYXJkd2FyZSwgd2ViIHNlcnZlcnMgYW5kIG9wZXJhdGluZyBzeXN0ZW1zIGVhY2ggaGF2ZSBhIHJvbGUgdG8gcGxheSBpbiB0aGlzIG1hcmtldCwgYnV0IHRoZSB3ZWIgc2VydmVyIGNvdWxkIGJlIGEgYm90dGxlbmVjayBmb3IgdGhlIGVudGlyZSBzeXN0ZW0uIFRoZSBnb2FsIG9mIHRoaXMgcmVzZWFyY2ggcGFwZXIgaXMgdG8gZGlzY3VzcyB0aGUgaXNzdWVzIHJlbGF0ZWQgdG8gdGhlIHBlcmZvcm1hbmNlIGFuYWx5c2lzIG9mIHdlYiBzZXJ2ZXJzLiBUaGUgZm9jdXMgaXMgb24gbWVhc3VyZW1lbnQgdGVjaG5pcXVlIGFzIGEgc29sdXRpb24gdG8gcGVyZm9ybWFuY2UgYW5hbHlzaXMuIEFsc28sIHRoZSBwYXBlciBkZXNjcmliZXMgYSBwcmFjdGljYWwgbWV0aG9kIHRvIGNvbXBhcmUgdHdvIHdlYiBzZXJ2ZXJzLiIsImNvbnRhaW5lci10aXRsZS1zaG9ydCI6IiJ9LCJpc1RlbXBvcmFyeSI6ZmFsc2V9XX0="/>
                <w:id w:val="-2066937466"/>
                <w:placeholder>
                  <w:docPart w:val="F2264403AD6A466CAEF9FCFFA5A00ECC"/>
                </w:placeholder>
              </w:sdtPr>
              <w:sdtEndPr/>
              <w:sdtContent>
                <w:r w:rsidR="00716175" w:rsidRPr="00716175">
                  <w:rPr>
                    <w:rFonts w:ascii="Times New Roman" w:hAnsi="Times New Roman" w:cs="Times New Roman"/>
                    <w:color w:val="000000"/>
                    <w:sz w:val="20"/>
                    <w:szCs w:val="20"/>
                  </w:rPr>
                  <w:t>[276]</w:t>
                </w:r>
              </w:sdtContent>
            </w:sdt>
            <w:r w:rsidRPr="006064DF">
              <w:rPr>
                <w:rFonts w:ascii="Times New Roman" w:hAnsi="Times New Roman" w:cs="Times New Roman"/>
                <w:color w:val="000000"/>
                <w:sz w:val="20"/>
                <w:szCs w:val="20"/>
              </w:rPr>
              <w:t xml:space="preserve"> </w:t>
            </w:r>
            <w:r w:rsidRPr="006064DF">
              <w:rPr>
                <w:rFonts w:ascii="Times New Roman" w:hAnsi="Times New Roman" w:cs="Times New Roman"/>
                <w:sz w:val="20"/>
                <w:szCs w:val="20"/>
              </w:rPr>
              <w:t>.</w:t>
            </w:r>
          </w:p>
        </w:tc>
      </w:tr>
      <w:tr w:rsidR="00C01CA0" w:rsidRPr="006064DF" w14:paraId="5039DC5D"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D002D" w14:textId="5493D786" w:rsidR="00C01CA0" w:rsidRPr="006064DF" w:rsidRDefault="00C01CA0" w:rsidP="001A12C0">
            <w:pPr>
              <w:spacing w:after="0" w:line="240" w:lineRule="auto"/>
              <w:rPr>
                <w:rFonts w:ascii="Times New Roman" w:hAnsi="Times New Roman" w:cs="Times New Roman"/>
                <w:b/>
                <w:bCs/>
                <w:sz w:val="20"/>
                <w:szCs w:val="20"/>
                <w:lang w:val="es-ES"/>
              </w:rPr>
            </w:pPr>
            <w:r w:rsidRPr="00C01CA0">
              <w:rPr>
                <w:rFonts w:ascii="Times New Roman" w:hAnsi="Times New Roman" w:cs="Times New Roman"/>
                <w:b/>
                <w:bCs/>
                <w:sz w:val="20"/>
                <w:szCs w:val="20"/>
                <w:lang w:val="es-ES"/>
              </w:rPr>
              <w:t>Hosting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74C8680" w14:textId="54FFDB44" w:rsidR="00C01CA0" w:rsidRPr="006064DF" w:rsidRDefault="00C01CA0" w:rsidP="006064DF">
            <w:pPr>
              <w:spacing w:line="240" w:lineRule="auto"/>
              <w:jc w:val="both"/>
              <w:rPr>
                <w:rFonts w:ascii="Times New Roman" w:hAnsi="Times New Roman" w:cs="Times New Roman"/>
                <w:b/>
                <w:bCs/>
                <w:sz w:val="20"/>
                <w:szCs w:val="20"/>
              </w:rPr>
            </w:pPr>
            <w:r w:rsidRPr="006064DF">
              <w:rPr>
                <w:rFonts w:ascii="Times New Roman" w:hAnsi="Times New Roman" w:cs="Times New Roman"/>
                <w:sz w:val="20"/>
                <w:szCs w:val="20"/>
              </w:rPr>
              <w:t>Mientras que en la web el "hosting" es un servicio externo alquilado, el equivalente en el escritorio tiene que ver estrictamente con la arquitectura interna del software y su instalación local. Aquí, decidir dónde "hospedar" los componentes de la aplicación depende de patrones de diseño (como microservicios, arquitectura por capas o basada en eventos) que definen si el procesamiento ocurre totalmente en el ordenador del usuario o se distribuye. En el escritorio, el sistema operativo del usuario actúa como el anfitrión (</w:t>
            </w:r>
            <w:r w:rsidRPr="006064DF">
              <w:rPr>
                <w:rFonts w:ascii="Times New Roman" w:hAnsi="Times New Roman" w:cs="Times New Roman"/>
                <w:i/>
                <w:iCs/>
                <w:sz w:val="20"/>
                <w:szCs w:val="20"/>
              </w:rPr>
              <w:t>host</w:t>
            </w:r>
            <w:r w:rsidRPr="006064DF">
              <w:rPr>
                <w:rFonts w:ascii="Times New Roman" w:hAnsi="Times New Roman" w:cs="Times New Roman"/>
                <w:sz w:val="20"/>
                <w:szCs w:val="20"/>
              </w:rPr>
              <w:t xml:space="preserve">), eliminando la necesidad de contratar servicios externos, pero trasladando la responsabilidad de la instalación, actualización y los requisitos de hardware al propio usuario final </w:t>
            </w:r>
            <w:sdt>
              <w:sdtPr>
                <w:rPr>
                  <w:rFonts w:ascii="Times New Roman" w:hAnsi="Times New Roman" w:cs="Times New Roman"/>
                  <w:color w:val="000000"/>
                  <w:sz w:val="20"/>
                  <w:szCs w:val="20"/>
                </w:rPr>
                <w:tag w:val="MENDELEY_CITATION_v3_eyJjaXRhdGlvbklEIjoiTUVOREVMRVlfQ0lUQVRJT05fNDEwMjUwOTItNTQyNy00YjIyLWI0NDQtZDk1NTZmY2IyOTc2IiwicHJvcGVydGllcyI6eyJub3RlSW5kZXgiOjB9LCJpc0VkaXRlZCI6ZmFsc2UsIm1hbnVhbE92ZXJyaWRlIjp7ImlzTWFudWFsbHlPdmVycmlkZGVuIjpmYWxzZSwiY2l0ZXByb2NUZXh0IjoiWzI3N10iLCJtYW51YWxPdmVycmlkZVRleHQiOiIifSwiY2l0YXRpb25JdGVtcyI6W3siaWQiOiJjODJlMWE5Ni1hMmE5LTNjZDEtYmYzYi1mZTA4YjYxYWZjMzEiLCJpdGVtRGF0YSI6eyJ0eXBlIjoiYXJ0aWNsZS1qb3VybmFsIiwiaWQiOiJjODJlMWE5Ni1hMmE5LTNjZDEtYmYzYi1mZTA4YjYxYWZjMzEiLCJ0aXRsZSI6Ik1hc3RlcmluZyBzb2Z0d2FyZSBhcmNoaXRlY3R1cmU6IEEgY29tcHJlaGVuc2l2ZSBuZXcgbW9kZWwgYW5kIGFwcHJvYWNoIiwiZ3JvdXBJZCI6IjM1MmE4OTg4LWNhOGUtMzM5NS05NDhhLTY3MGI3OGI3YWUyZiIsImF1dGhvciI6W3siZmFtaWx5IjoiQ2FyZHVjY2kiLCJnaXZlbiI6Ik1pY2hhZWwiLCJwYXJzZS1uYW1lcyI6ZmFsc2UsImRyb3BwaW5nLXBhcnRpY2xlIjoiIiwibm9uLWRyb3BwaW5nLXBhcnRpY2xlIjoiIn0seyJmYW1pbHkiOiJUaXBwaWUiLCJnaXZlbiI6IkRhbmllbCIsInBhcnNlLW5hbWVzIjpmYWxzZSwiZHJvcHBpbmctcGFydGljbGUiOiIiLCJub24tZHJvcHBpbmctcGFydGljbGUiOiIifV0sImNvbnRhaW5lci10aXRsZSI6Ik1hc3RlcmluZyBTb2Z0d2FyZSBBcmNoaXRlY3R1cmU6IEEgQ29tcHJlaGVuc2l2ZSBOZXcgTW9kZWwgYW5kIEFwcHJvYWNoIiwiYWNjZXNzZWQiOnsiZGF0ZS1wYXJ0cyI6W1syMDI1LDEyLDIwXV19LCJET0kiOiIxMC4xMDA3Lzk3OS04LTg2ODgtMDQxMC02L0NPVkVSIiwiSVNCTiI6Ijk3OTg4Njg4MDQxMDYiLCJpc3N1ZWQiOnsiZGF0ZS1wYXJ0cyI6W1syMDI1LDMsMjBdXX0sInBhZ2UiOiIxLTQ1MSIsImFic3RyYWN0IjoiQXMgdGhlIHBhY2Ugb2YgZXZvbHV0aW9uIGluIHRlY2hub2xvZ3kgY29udGludWVzIHRvIGFjY2VsZXJhdGUsIHRoZSBmaWVsZCBvZiBzb2Z0d2FyZSBhcmNoaXRlY3R1cmUgZ3JhcHBsZXMgd2l0aCBldmVyLWluY3JlYXNpbmcgY29tcGxleGl0eSwgdW5jZXJ0YWludHksIGFuZCByaXNrLiBXaGlsZSBudW1lcm91cyBwYXR0ZXJucyBhbmQgcHJhY3RpY2VzIGhhdmUgZW1lcmdlZCBhcyBwb3RlbnRpYWwgYXBwcm9hY2hlcyB0byBzb2x2aW5nIHRoZSBpbmR1c3RyeSdzIG1vc3QgY2hhbGxlbmdpbmcgcHJvYmxlbXMsIHRoZXNlIHRvb2xzIG9mdGVuIHN0cnVnZ2xlIHRvIGNvbnNpc3RlbnRseSBkZWxpdmVyIG9uIHRoZWlyIHByb21pc2VzIGFuZCBzb2Z0d2FyZSBwcm9qZWN0cyBmYWlsIHRvIHJlYWNoIHRoZWlyIHBvdGVudGlhbCB3aXRoIGFsYXJtaW5nIGZyZXF1ZW5jeS4gVGhpcyBtZXRpY3Vsb3VzbHkgY3JhZnRlZCBndWlkZSBwcmVzZW50cyBhIGRlZXAgZXhwbG9yYXRpb24gaW50byB0aGUgaW50cmljYWNpZXMgb2YgY3JhZnRpbmcgc3lzdGVtcyB0aGF0IHByZWNpc2VseSBhbmQgcHJlZGljdGFibHkgYWRkcmVzcyBtb2Rlcm4gY2hhbGxlbmdlcy4gSXQgZ29lcyBiZXlvbmQgbWVyZSBjb21wcmVoZW5zaW9uIG9mIGFyY2hpdGVjdHVyZTsgaXQgZW5jb3VyYWdlcyBtYXN0ZXJ5LiBNYXN0ZXJ5IG9mIHNvZnR3YXJlIGFyY2hpdGVjdHVyZSByZXF1aXJlcyBtdWNoIG1vcmUgdGhhbiBqdXN0IHRlY2huaWNhbCBrbm93LWhvdy4gVGhlIGF1dGhvciwgZHJhd2luZyB1cG9uIGRlZXAgZXhwZXJpZW5jZSBhbmQgdW5pcXVlIHBlcnNwZWN0aXZlcywgaW50cm9kdWNlcyBhIGZyZXNoLCBwcm9ibGVtLWNlbnRyaWMgYXBwcm9hY2ggdG8gdGhlIHJlYWxtIG9mIHNvZnR3YXJlIGFyY2hpdGVjdHVyZSB0byBhZGRyZXNzIHRoZXNlIG15cmlhZCBjaGFsbGVuZ2VzLiBUaGlzIGJvb2sgb2ZmZXJzIGEgdW5pcXVlbHkgaG9saXN0aWMgYXBwcm9hY2gsIHdlYXZpbmcgdG9nZXRoZXIgYXJjaGl0ZWN0dXJhbCBwcmluY2lwbGVzIHdpdGggb3JnYW5pemF0aW9uYWwgZHluYW1pY3MsIGVudmlyb25tZW50YWwgc3VidGxldGllcywgYW5kIHRoZSBuZWNlc3NhcnkgdG9vbHMgdG8gZXhlY3V0ZSBvbiBhcmNoaXRlY3R1cmUgbW9yZSBlZmZlY3RpdmVseS4gSXQgYWRkcmVzc2VzIHRoZSBicm9hZGVyIGNvbnRleHRzIHRoYXQgYXJlIG9mdGVuIG92ZXJsb29rZWQuIFlvdSdsbCBiZSBpbnRyb2R1Y2VkIHRvIHRoZSB0cmFuc2Zvcm1hdGl2ZSBUYWlsb3ItTWFkZSBtb2RlbCB3aGljaCBwcm92aWRlcyBmYXN0LCBkZXNpZ24tdGltZSBmZWVkYmFjayBvbiB0b3RhbCBhcmNoaXRlY3R1cmFsIGZpdCBhbmQgb2ZmZXJzIG1vcmUgZGV0ZXJtaW5pc3RpYyBvdXRjb21lcywgd2l0aG91dCB0aGUgdHlwaWNhbCAoYW5kIGNvc3RseSkgdHJpYWwtYW5kLWVycm9yLiBUaGUgVGFpbG9yLU1hZGUgbW9kZWwgZnVydGhlciBlbmFibGVzIGEgcHJhY3RpY2FsIGFwcHJvYWNoIHRvIGRlc2lnbmluZyBldm9sdXRpb25hcnkgYXJjaGl0ZWN0dXJlcy4gVGhpcyBib29rIGFsc28gb2ZmZXJzIGEgY29tcHJlaGVuc2l2ZSBBcmNoaXRlY3QncyB0b29sYm94IHdpdGggcG93ZXJmdWwgc3RyYXRlZ2llcyBhbmQgcHJvYmxlbS1zb2x2aW5nIHRvb2xzIHRvIGRlc2lnbiwgY29tbXVuaWNhdGUsIGFuZCBpbXBsZW1lbnQgYXJjaGl0ZWN0dXJhbCBkZWNpc2lvbnMgYWNyb3NzIHRoZSBlbnRlcnByaXNlLiBBZGRpdGlvbmFsbHksIGl0IGltcGFydHMgaW52YWx1YWJsZSBpbnNpZ2h0cyBpbnRvIHRoZSBhcnQgb2YgY29tbXVuaWNhdGlvbiBhcyBhbiBhcmNoaXRlY3QsIHNlYW1sZXNzbHkgYWxpZ25pbmcgdmlzaW9ucyB3aXRoIGJ1c2luZXNzIGdvYWxzIGFuZCBvYmplY3RpdmVzLiBXaXRoIGl0cyByaWNoIGJsZW5kIG9mIHRoZW9yZXRpY2FsIGRlcHRoLCBwcmFjdGljYWwgaW5zaWdodHMsIGFuZCBhY3Rpb25hYmxlIHRvb2xzLCB0aGlzIGJvb2sgcHJvbWlzZXMgdG8gcmVkZWZpbmUgdGhlIGxhbmRzY2FwZSBvZiBzb2Z0d2FyZSBhcmNoaXRlY3R1cmUuIFdoZXRoZXIgeW91IGFyZSBhbiBlc3RhYmxpc2hlZCBhcmNoaXRlY3Qgb3IgYW4gYXNwaXJpbmcgb25lLCBNYXN0ZXJpbmcgU29mdHdhcmUgQXJjaGl0ZWN0dXJlIGlzIHBvaXNlZCB0byBlbmhhbmNlIHlvdXIgZXhwZXJ0aXNlLCBlbmFibGluZyB5b3UgdG8gY29uZnJvbnQgYXJjaGl0ZWN0dXJhbCBjaGFsbGVuZ2VzIHdpdGggdW5wYXJhbGxlbGVkIGNvbmZpZGVuY2UgYW5kIGNvbXBldGVuY2UuIFdoYXQgWW91IHdpbGwgTGVhcm4g4oCiIERpc2NvdmVyIGEgY29tcHJlaGVuc2l2ZSBzZXQgb2YgY29uY2VwdHMsIHRvb2xzLCBtb2RlbHMsIGFuZCBwcmFjdGljZXMgdGhhdCBlbmhhbmNlIHRoZSBmaXQgYW5kIHJlZHVjZSB1bmNlcnRhaW50eSBpbiBzb2Z0d2FyZSBhcmNoaXRlY3R1cmUuIOKAoiBRdWFudGlmeSBhbmQgbWVhc3VyZSB0aGUgaW1wYWN0IG9mIGFyY2hpdGVjdHVyYWwgZGVjaXNpb25zLCBwcm92aWRpbmcgYSBjbGVhciBhbmQgYWN0aW9uYWJsZSBhcHByb2FjaCB0byBhcmNoaXRlY3R1cmUuIOKAoiBFZmZlY3RpdmVseSBhcHBseSB0aGUgbW9kZWwgaW4gZGl2ZXJzZSBzaXR1YXRpb25zIGFuZCBlbnZpcm9ubWVudHMsIHdoaWxlIG92ZXJjb21pbmcgdGhlIG90aGVyd2lzZS1saW1pdGluZyBvcmdhbml6YXRpb25hbCByZWFsaXRpZXMuIOKAoiBDb21tdW5pY2F0ZSBhcmNoaXRlY3R1cmUgZWZmZWN0aXZlbHkgdG8gYm90aCBidXNpbmVzcyBhbmQgdGVjaG5pY2FsIHRlYW1zLCBidWlsZCBjb25zZW5zdXMsIGVuZ2VuZGVyIGJ1eS1pbiwgYW5kIGxlYWQgY2hhbmdlIGFjcm9zcyB0aGUgb3JnYW5pemF0aW9uLiBXaG8gVGhpcyBCb29rIElzIEZvciBBc3BpcmluZyBhcmNoaXRlY3RzIGxvb2tpbmcgdG8gYnJvYWRlbiB0aGVpciBob3Jpem9ucywgcHJhY3RpY2luZyBhcmNoaXRlY3RzIHNlZWtpbmcgdG8gY29udGludWUgdG8gZ3JvdyB0aGVpciBza2lsbHMsIGFuZCBzb2Z0d2FyZSBlbmdpbmVlcnMgbG9va2luZyB0byBnYWluIGluc2lnaHRzIGFuZCBtb3ZlIHVwIHRoZSB2YWx1ZSBjaGFpbiBpbiBhbiBpbmNyZWFzaW5nbHkgY29tcGV0aXRpdmUgbWFya2V0LiIsInB1Ymxpc2hlciI6IkFwcmVzcyBNZWRpYSBMTEMifSwiaXNUZW1wb3JhcnkiOmZhbHNlfV19"/>
                <w:id w:val="-1822880370"/>
                <w:placeholder>
                  <w:docPart w:val="10BCD4AD4BAA4C64B40D919D40B753EB"/>
                </w:placeholder>
              </w:sdtPr>
              <w:sdtEndPr/>
              <w:sdtContent>
                <w:r w:rsidR="00716175" w:rsidRPr="00716175">
                  <w:rPr>
                    <w:rFonts w:ascii="Times New Roman" w:hAnsi="Times New Roman" w:cs="Times New Roman"/>
                    <w:color w:val="000000"/>
                    <w:sz w:val="20"/>
                    <w:szCs w:val="20"/>
                  </w:rPr>
                  <w:t>[277]</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D0D9A0" w14:textId="4F1E3E93" w:rsidR="00C01CA0" w:rsidRPr="006064DF" w:rsidRDefault="00C01CA0" w:rsidP="006064DF">
            <w:pPr>
              <w:spacing w:line="240" w:lineRule="auto"/>
              <w:jc w:val="both"/>
              <w:rPr>
                <w:rFonts w:ascii="Times New Roman" w:hAnsi="Times New Roman" w:cs="Times New Roman"/>
                <w:b/>
                <w:bCs/>
                <w:sz w:val="20"/>
                <w:szCs w:val="20"/>
              </w:rPr>
            </w:pPr>
            <w:r w:rsidRPr="006064DF">
              <w:rPr>
                <w:rFonts w:ascii="Times New Roman" w:hAnsi="Times New Roman" w:cs="Times New Roman"/>
                <w:sz w:val="20"/>
                <w:szCs w:val="20"/>
              </w:rPr>
              <w:t xml:space="preserve">Para un desarrollador web, el hosting es el entorno final de despliegue donde se aloja el código. Hoy en día, el uso ha evolucionado desde servidores compartidos simples hacia infraestructuras en la nube (como AWS o Azure), donde los recursos son elásticos y permiten que la aplicación crezca automáticamente si recibe muchas visitas repentinas, integrándose a menudo con procesos de integración continua (CI/CD) para subir actualizaciones automáticamente </w:t>
            </w:r>
            <w:sdt>
              <w:sdtPr>
                <w:rPr>
                  <w:rFonts w:ascii="Times New Roman" w:hAnsi="Times New Roman" w:cs="Times New Roman"/>
                  <w:color w:val="000000"/>
                  <w:sz w:val="20"/>
                  <w:szCs w:val="20"/>
                </w:rPr>
                <w:tag w:val="MENDELEY_CITATION_v3_eyJjaXRhdGlvbklEIjoiTUVOREVMRVlfQ0lUQVRJT05fMDI2MjE2MjAtOTViYS00MjkwLWE2ODUtNTQ5YjNhZTBjNDM4IiwicHJvcGVydGllcyI6eyJub3RlSW5kZXgiOjB9LCJpc0VkaXRlZCI6ZmFsc2UsIm1hbnVhbE92ZXJyaWRlIjp7ImlzTWFudWFsbHlPdmVycmlkZGVuIjpmYWxzZSwiY2l0ZXByb2NUZXh0IjoiWzI3OF0sIFsyNzldIiwibWFudWFsT3ZlcnJpZGVUZXh0IjoiIn0sImNpdGF0aW9uSXRlbXMiOlt7ImlkIjoiMGI2MDkzODEtNzQwZS0zZTBjLWIxNzMtMWE4NDU5YzgwYWY4IiwiaXRlbURhdGEiOnsidHlwZSI6ImFydGljbGUtam91cm5hbCIsImlkIjoiMGI2MDkzODEtNzQwZS0zZTBjLWIxNzMtMWE4NDU5YzgwYWY4IiwidGl0bGUiOiJLbm93bGVkZ2UgSG9zdGluZyIsImdyb3VwSWQiOiIzNTJhODk4OC1jYThlLTMzOTUtOTQ4YS02NzBiNzhiN2FlMmYiLCJhdXRob3IiOlt7ImZhbWlseSI6IlNlcmxlcyIsImdpdmVuIjoiVW11dGNhbiIsInBhcnNlLW5hbWVzIjpmYWxzZSwiZHJvcHBpbmctcGFydGljbGUiOiIiLCJub24tZHJvcHBpbmctcGFydGljbGUiOiIifSx7ImZhbWlseSI6IkZlbnNlbCIsImdpdmVuIjoiRGlldGVyIiwicGFyc2UtbmFtZXMiOmZhbHNlLCJkcm9wcGluZy1wYXJ0aWNsZSI6IiIsIm5vbi1kcm9wcGluZy1wYXJ0aWNsZSI6IiJ9XSwiY29udGFpbmVyLXRpdGxlIjoiQW4gSW50cm9kdWN0aW9uIHRvIEtub3dsZWRnZSBHcmFwaHMiLCJhY2Nlc3NlZCI6eyJkYXRlLXBhcnRzIjpbWzIwMjUsMTIsMjBdXX0sIkRPSSI6IjEwLjEwMDcvOTc4LTMtMDMxLTQ1MjU2LTdfMTkiLCJJU0JOIjoiOTc4LTMtMDMxLTQ1MjU2LTciLCJVUkwiOiJodHRwczovL2xpbmsuc3ByaW5nZXIuY29tL2NoYXB0ZXIvMTAuMTAwNy85NzgtMy0wMzEtNDUyNTYtN18xOSIsImlzc3VlZCI6eyJkYXRlLXBhcnRzIjpbWzIwMjRdXX0sInBhZ2UiOiIzMDMtMzI2IiwiYWJzdHJhY3QiOiJBZnRlciBrbm93bGVkZ2UgaXMgY3JlYXRlZCwgaXQgbmVlZHMgdG8gYmUgaG9zdGVkLiBXZSBpbnRyb2R1Y2Ugc29tZSBtYWpvciBjaGFsbGVuZ2VzIGZvciBob3N0aW5nIGtub3dsZWRnZSBncmFwaHMgYW5kIGRpZmZlcmVudCBob3N0aW5nIHBhcmFkaWdtcywgc3VjaCBhcyByZWxhdGlvbmFsIG1vZGVscywgZG9jdW1lbnQgc3RvcmVzLCBhbmQgZ3JhcGggZGF0YWJhc2VzLiBXZSBjb21wYXJlIHRoZXNlIHBhcmFkaWdtcyBhbmQgZGlzY3VzcyB0aGVpci4uLiIsInB1Ymxpc2hlciI6IlNwcmluZ2VyLCBDaGFtIn0sImlzVGVtcG9yYXJ5IjpmYWxzZX0seyJpZCI6IjZiMjcyZDBkLTcwNGMtMzM3Zi04MjI4LWE0ZWIzMDA5NDdlNSIsIml0ZW1EYXRhIjp7InR5cGUiOiJhcnRpY2xlLWpvdXJuYWwiLCJpZCI6IjZiMjcyZDBkLTcwNGMtMzM3Zi04MjI4LWE0ZWIzMDA5NDdlNSIsInRpdGxlIjoiRGVybWF0b2xvZ2ljYWwgaW1wbGljYXRpb25zIG9mIGFsaWdubWVudC1iYXNlZCBkZS1ob3N0aW5nIGFuZCBiaW9pbmZvcm1hdGljcyBwaXBlbGluZXMgb24gc2hvdGd1biBtaWNyb2Jpb21lIGFuYWx5c2lzIiwiZ3JvdXBJZCI6IjM1MmE4OTg4LWNhOGUtMzM5NS05NDhhLTY3MGI3OGI3YWUyZiIsImF1dGhvciI6W3siZmFtaWx5IjoiT3JzY2hhbnNraSIsImdpdmVuIjoiRGFuaWVsYSIsInBhcnNlLW5hbWVzIjpmYWxzZSwiZHJvcHBpbmctcGFydGljbGUiOiIiLCJub24tZHJvcHBpbmctcGFydGljbGUiOiIifSx7ImZhbWlseSI6IlJ1YsOpbiBEYW5kZXUiLCJnaXZlbiI6Ikxlb25hcmRvIE7DqXN0b3IiLCJwYXJzZS1uYW1lcyI6ZmFsc2UsImRyb3BwaW5nLXBhcnRpY2xlIjoiIiwibm9uLWRyb3BwaW5nLXBhcnRpY2xlIjoiIn0seyJmYW1pbHkiOiJSaXZlcm8iLCJnaXZlbiI6Ik1hcnTDrW4gTmljb2zDoXMiLCJwYXJzZS1uYW1lcyI6ZmFsc2UsImRyb3BwaW5nLXBhcnRpY2xlIjoiIiwibm9uLWRyb3BwaW5nLXBhcnRpY2xlIjoiIn0seyJmYW1pbHkiOiJMYWJvdnNreSIsImdpdmVuIjoiVml2aWFuIiwicGFyc2UtbmFtZXMiOmZhbHNlLCJkcm9wcGluZy1wYXJ0aWNsZSI6IiIsIm5vbi1kcm9wcGluZy1wYXJ0aWNsZSI6IiJ9LHsiZmFtaWx5IjoiRmVybsOhbmRleiIsImdpdmVuIjoiRWxtZXIgQW5kcsOpcyIsInBhcnNlLW5hbWVzIjpmYWxzZSwiZHJvcHBpbmctcGFydGljbGUiOiIiLCJub24tZHJvcHBpbmctcGFydGljbGUiOiIifV0sImNvbnRhaW5lci10aXRsZSI6IkpvdXJuYWwgb2YgVHJhbnNsYXRpb25hbCBNZWRpY2luZSAyMDI1IDIzOjEiLCJhY2Nlc3NlZCI6eyJkYXRlLXBhcnRzIjpbWzIwMjUsMTIsMjBdXX0sIkRPSSI6IjEwLjExODYvUzEyOTY3LTAyNS0wNzI0Ni1aIiwiSVNTTiI6IjE0NzktNTg3NiIsIlBNSUQiOiI0MTIzMzc5OSIsIlVSTCI6Imh0dHBzOi8vbGluay5zcHJpbmdlci5jb20vYXJ0aWNsZS8xMC4xMTg2L3MxMjk2Ny0wMjUtMDcyNDYteiIsImlzc3VlZCI6eyJkYXRlLXBhcnRzIjpbWzIwMjUsMTEsMTNdXX0sInBhZ2UiOiIxMjc2LSIsImFic3RyYWN0IjoiVGhlIHNraW4gbWljcm9iaW9tZSBpcyBhIGNyaXRpY2FsIGNvbXBvbmVudCBvZiBkZXJtYXRvbG9naWNhbCBoZWFsdGgsIHdpdGggaXRzIGR5c2Jpb3NpcyBpbXBsaWNhdGVkIGluIGNvbmRpdGlvbnMgcmFuZ2luZyBmcm9tIGF0b3BpYyBkZXJtYXRpdGlzIHRvIGNhbmNlci4gU2hvdGd1biBtZXRhZ2Vub21pY3Mgb2ZmZXJzIGFuIHVucGFyYWxsZWxlZCByZXNvbHV0aW9uIGZvciBjb21wcmVoZW5zaXZlIHRheG9ub21pYyBhbmQgZnVuY3Rpb25hbCBwcm9maWxpbmcsIHlldCBpdHMgYXBwbGljYXRpb24gaW4gZGVybWF0b2xvZ3kgaXMgaGFtcGVyZWQgYnkgdGhlIGhpZ2ggcHJvcG9ydGlvbiBvZiBob3N0IEROQSBhbmQgdGhlIGxhY2sgb2YgY29uc2Vuc3VzIG9uIGJlc3QtcHJhY3RpY2UgYmlvaW5mb3JtYXRpYyBwaXBlbGluZXMuIFdoaWxlIElsbHVtaW5h4oCZcyBwcm9wcmlldGFyeSBEUkFHRU4gcGxhdGZvcm0gaXMgd2lkZWx5IHVzZWQsIGl0cyBjbG9zZWQtc291cmNlIG5hdHVyZSBhbmQgY29zdCBsaW1pdGF0aW9ucyBuZWNlc3NpdGF0ZSB0aGUgdmFsaWRhdGlvbiBvZiByb2J1c3QsIG9wZW4tc291cmNlIGFsdGVybmF0aXZlcyB0byBkZW1vY3JhdGl6ZSBhY2Nlc3MgYW5kIGVuYWJsZSBjdXN0b21pemF0aW9uLiBUaGlzIHN0dWR5IGV2YWx1YXRlcyB0aGUgcGVyZm9ybWFuY2Ugb2YgS3Jha2VuLWJhc2VkIG9wZW4tc291cmNlIHBpcGVsaW5lIGFzIGEgdmlhYmxlIGFsdGVybmF0aXZlIHRvIHRoZSBEUkFHRU4gcGxhdGZvcm0gYXMgd2VsbCBhcyB0aGUgZWZmZWN0IG9mIGN1cnJlbnRseSBhdmFpbGFibGUgYWxpZ25tZW50LWJhc2VkIGRlLWhvc3RpbmcgbWV0aG9kc+KAlEJvd3RpZTIsIEJXQSwgYW5kIFJzdWJyZWFk4oCUdG8gcmVtb3ZlIGh1bWFuIEROQSwgYXNzdXJpbmcgdGhlIHVzZSBvZiBoaWdobHktY3VyYXRlZCBodW1hbiByZWZlcmVuY2UgZ2Vub21lIHRodXMgYXZvaWRpbmcgdGhlIGxpbWl0YXRpb25zIG9mIHBvdGVudGlhbGx5IGluY29tcGxldGUgb3IgY29udGFtaW5hdGVkIGstbWVyLWJhc2VkIGRhdGFiYXNlcy4gQnkgdXNpbmcgc2hvdGd1biBtZXRhZ2Vub21pYyBkYXRhIGZyb20gODMgaGVhbHRoeSBpbmRpdmlkdWFscyB3ZSBzeXN0ZW1hdGljYWxseSBjb21wYXJlZCB0aGUgaW1wYWN0IG9mIHRoZXNlIGRlLWhvc3RpbmcgcHJvY2VkdXJlcyBwcmlvciB0byBLcmFrZW4yL0RSQUdFTiB0YXhvbm9taWMgY2xhc3NpZmljYXRpb24gYW5kIGZ1bmN0aW9uYWwgcHJvZmlsaW5nIHVzaW5nIEhVTUFuTiAzLjAgdG8gYXNzZXNzIHRoZSBpbmZsdWVuY2Ugb2YgbWV0aG9kb2xvZ2ljYWwgY2hvaWNlcyBvbiBza2luIG1pY3JvYmlhbCBjb21tdW5pdHkgY29tcG9zaXRpb24gYW5kIG1ldGFib2xpYyBwYXRod2F5IGFidW5kYW5jZSBpbnRlcnByZXRhdGlvbi4gT3VyIGFuYWx5c2lzIHJldmVhbGVkIG1hcmtlZCBkaXNjcmVwYW5jaWVzIGFyaXNpbmcgZnJvbSB0aGUgY2hvaWNlIG9mIGRlLWhvc3RpbmcgdG9vbCBhbmQgdGF4b25vbWljIGNsYXNzaWZpZXIsIGxlYWRpbmcgdG8gc3Vic3RhbnRpYWwgdmFyaWFiaWxpdHkgaW4gbWljcm9iaWFsIGFuZCBmdW5jdGlvbmFsIHByb2ZpbGVzIHRoYXQgY291bGQgY29tcHJvbWlzZSBjbGluaWNhbCBpbnRlcnByZXRhdGlvbi4gQW1vbmcgdGhlIHBpcGVsaW5lcyB0ZXN0ZWQsIEJvd3RpZTIgZGUtaG9zdGluZyBjb21iaW5lZCB3aXRoIEtyYWtlbjIgdGF4b25vbWljIGNsYXNzaWZpY2F0aW9uIGFuZCBIVU1BTiBmdW5jdGlvbmFsIHByb2ZpbGluZyBlZmZpY2llbnRseSByZWNvdmVyZWQgd2VsbC1lc3RhYmxpc2hlZCBzZXgtIGFuZCBhZ2UtcmVsYXRlZCBiYWN0ZXJpYWwgYXNzb2NpYXRpb25zIGluIGhlYWx0aHkgc2tpbiB0aGF0IHdlcmUgbWlzc2VkIGJ5IGFsbCBvdGhlciBtZXRob2RzLCBpbmNsdWRpbmcgRFJBR0VOLiBUaGlzIHN1cGVyaW9yIHBlcmZvcm1hbmNlLCB0b2dldGhlciB3aXRoIGl0cyBjdXN0b21pemFibGUgZmVhdHVyZXMsIHVuZGVyc2NvcmVzIHRoZSB2YWx1ZSBvZiB0aGlzIHdvcmtmbG93IGZvciByb2J1c3QgYW5kIGNsaW5pY2FsbHkgcmVsZXZhbnQgZGVybWF0b2xvZ2ljYWwgbWV0YWdlbm9taWMgc3R1ZGllcy4gT3VyIGZpbmRpbmdzIHVuZGVyc2NvcmUgdGhlIGRlY2lzaXZlIGltcGFjdCBvZiBiaW9pbmZvcm1hdGljIHBpcGVsaW5lIHNlbGVjdGlvbiBvbiBza2luIG1pY3JvYmlvbWUgYW5hbHlzaXMgYW5kIG9mZmVyIGFjdGlvbmFibGUgZ3VpZGFuY2UgZm9yIHJlcHJvZHVjaWJsZSBhbmQgY2xpbmljYWxseSBtZWFuaW5nZnVsIHJlc2VhcmNoLiBXZSBwcmVzZW50IGEgY3VzdG9taXphYmxlIHdvcmtmbG93IHRoYXQgZW5oYW5jZXMgcmVwcm9kdWNpYmlsaXR5IGFuZCB0cmFuc3BhcmVuY3kgd2hpbGUgaW1wcm92aW5nIHRoZSB0cmFuc2xhdGlvbmFsIHZhbHVlIG9mIG1ldGFnZW5vbWljIGRhdGEuIFRoaXMgYXBwcm9hY2ggc3RyZW5ndGhlbnMgdGhlIHJlbGlhYmlsaXR5IG9mIG1pY3JvYmlvbWUgc3R1ZGllcyBhbmQgc3VwcG9ydHMgdGhlIGRldmVsb3BtZW50IG9mIHByZWNpc2lvbiBkaWFnbm9zdGljcyBhbmQgcGVyc29uYWxpemVkIHRoZXJhcGV1dGljIHN0cmF0ZWdpZXMgaW4gZGVybWF0b2xvZ3kuIiwicHVibGlzaGVyIjoiQmlvTWVkIENlbnRyYWwiLCJpc3N1ZSI6IjEiLCJ2b2x1bWUiOiIyMyJ9LCJpc1RlbXBvcmFyeSI6ZmFsc2V9XX0="/>
                <w:id w:val="-2063924960"/>
                <w:placeholder>
                  <w:docPart w:val="9AF8CEAFA4004FFF9C7296497F47A0D0"/>
                </w:placeholder>
              </w:sdtPr>
              <w:sdtEndPr/>
              <w:sdtContent>
                <w:r w:rsidR="00716175" w:rsidRPr="00716175">
                  <w:rPr>
                    <w:rFonts w:ascii="Times New Roman" w:hAnsi="Times New Roman" w:cs="Times New Roman"/>
                    <w:color w:val="000000"/>
                    <w:sz w:val="20"/>
                    <w:szCs w:val="20"/>
                  </w:rPr>
                  <w:t>[278], [279]</w:t>
                </w:r>
              </w:sdtContent>
            </w:sdt>
            <w:r w:rsidRPr="006064DF">
              <w:rPr>
                <w:rFonts w:ascii="Times New Roman" w:hAnsi="Times New Roman" w:cs="Times New Roman"/>
                <w:sz w:val="20"/>
                <w:szCs w:val="20"/>
              </w:rPr>
              <w:t>.</w:t>
            </w:r>
          </w:p>
        </w:tc>
      </w:tr>
      <w:tr w:rsidR="00C01CA0" w:rsidRPr="006064DF" w14:paraId="4B1B98F5"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41AA56" w14:textId="42CDF5A2" w:rsidR="00C01CA0" w:rsidRPr="006064DF" w:rsidRDefault="00C01CA0" w:rsidP="001A12C0">
            <w:pPr>
              <w:spacing w:after="0" w:line="240" w:lineRule="auto"/>
              <w:rPr>
                <w:rFonts w:ascii="Times New Roman" w:hAnsi="Times New Roman" w:cs="Times New Roman"/>
                <w:b/>
                <w:bCs/>
                <w:sz w:val="20"/>
                <w:szCs w:val="20"/>
                <w:lang w:val="es-ES"/>
              </w:rPr>
            </w:pPr>
            <w:proofErr w:type="spellStart"/>
            <w:r w:rsidRPr="00C01CA0">
              <w:rPr>
                <w:rFonts w:ascii="Times New Roman" w:hAnsi="Times New Roman" w:cs="Times New Roman"/>
                <w:b/>
                <w:bCs/>
                <w:sz w:val="20"/>
                <w:szCs w:val="20"/>
                <w:lang w:val="es-ES"/>
              </w:rPr>
              <w:t>Backend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308D2A" w14:textId="1B8E9E5B" w:rsidR="00C01CA0" w:rsidRPr="006064DF" w:rsidRDefault="00C01CA0"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La diferencia clave radica en la ubicación y dependencia de la lógica. En las aplicaciones de escritorio, la lógica de negocio puede residir íntegramente en el cliente sin necesidad </w:t>
            </w:r>
            <w:r w:rsidRPr="006064DF">
              <w:rPr>
                <w:rFonts w:ascii="Times New Roman" w:hAnsi="Times New Roman" w:cs="Times New Roman"/>
                <w:sz w:val="20"/>
                <w:szCs w:val="20"/>
              </w:rPr>
              <w:lastRenderedPageBreak/>
              <w:t xml:space="preserve">de internet, no existe la separación cliente-servidor de la web. Cuando todo es local, la persistencia de los datos se maneja mediante archivos en el disco duro o bases de datos embebidas (como SQLite), lo que ofrece una autonomía total. Sin embargo, muchas aplicaciones de escritorio modernas funcionan en un modelo híbrido, donde la interfaz es local, pero se conectan a un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remoto para sincronizar datos, difuminando la línea divisoria con la web </w:t>
            </w:r>
            <w:sdt>
              <w:sdtPr>
                <w:rPr>
                  <w:rFonts w:ascii="Times New Roman" w:hAnsi="Times New Roman" w:cs="Times New Roman"/>
                  <w:color w:val="000000"/>
                  <w:sz w:val="20"/>
                  <w:szCs w:val="20"/>
                </w:rPr>
                <w:tag w:val="MENDELEY_CITATION_v3_eyJjaXRhdGlvbklEIjoiTUVOREVMRVlfQ0lUQVRJT05fMDQzMGU4NTItNTI4YS00ZjUwLTgyY2EtNDA4OTQzZGNjY2ZhIiwicHJvcGVydGllcyI6eyJub3RlSW5kZXgiOjB9LCJpc0VkaXRlZCI6ZmFsc2UsIm1hbnVhbE92ZXJyaWRlIjp7ImlzTWFudWFsbHlPdmVycmlkZGVuIjpmYWxzZSwiY2l0ZXByb2NUZXh0IjoiWzI4MF0sIFsyODFdIiwibWFudWFsT3ZlcnJpZGVUZXh0IjoiIn0sImNpdGF0aW9uSXRlbXMiOlt7ImlkIjoiNWM3ZTViNTctOWVlMC0zNDlmLTg3MTktMmEzZDk3ZjhiMTQyIiwiaXRlbURhdGEiOnsidHlwZSI6ImFydGljbGUtam91cm5hbCIsImlkIjoiNWM3ZTViNTctOWVlMC0zNDlmLTg3MTktMmEzZDk3ZjhiMTQyIiwidGl0bGUiOiJPbiBNaWNyb3NlcnZpY2UgQW5hbHlzaXMgYW5kIEFyY2hpdGVjdHVyZSBFdm9sdXRpb246IEEgU3lzdGVtYXRpYyBNYXBwaW5nIFN0dWR5IiwiZ3JvdXBJZCI6IjM1MmE4OTg4LWNhOGUtMzM5NS05NDhhLTY3MGI3OGI3YWUyZiIsImF1dGhvciI6W3siZmFtaWx5IjoiQnVzaG9uZyIsImdpdmVuIjoiVmluY2VudCIsInBhcnNlLW5hbWVzIjpmYWxzZSwiZHJvcHBpbmctcGFydGljbGUiOiIiLCJub24tZHJvcHBpbmctcGFydGljbGUiOiIifSx7ImZhbWlseSI6IkFiZGVsZmF0dGFoIiwiZ2l2ZW4iOiJBbXIgUy4iLCJwYXJzZS1uYW1lcyI6ZmFsc2UsImRyb3BwaW5nLXBhcnRpY2xlIjoiIiwibm9uLWRyb3BwaW5nLXBhcnRpY2xlIjoiIn0seyJmYW1pbHkiOiJNYXJ1ZiIsImdpdmVuIjoiQWJkdWxsYWggQS4iLCJwYXJzZS1uYW1lcyI6ZmFsc2UsImRyb3BwaW5nLXBhcnRpY2xlIjoiIiwibm9uLWRyb3BwaW5nLXBhcnRpY2xlIjoiIn0seyJmYW1pbHkiOiJEYXMiLCJnaXZlbiI6IkRpcHRhIiwicGFyc2UtbmFtZXMiOmZhbHNlLCJkcm9wcGluZy1wYXJ0aWNsZSI6IiIsIm5vbi1kcm9wcGluZy1wYXJ0aWNsZSI6IiJ9LHsiZmFtaWx5IjoiTGVobWFuIiwiZ2l2ZW4iOiJBdXN0aW4iLCJwYXJzZS1uYW1lcyI6ZmFsc2UsImRyb3BwaW5nLXBhcnRpY2xlIjoiIiwibm9uLWRyb3BwaW5nLXBhcnRpY2xlIjoiIn0seyJmYW1pbHkiOiJKYXJvc3pld3NraSIsImdpdmVuIjoiRXJpYyIsInBhcnNlLW5hbWVzIjpmYWxzZSwiZHJvcHBpbmctcGFydGljbGUiOiIiLCJub24tZHJvcHBpbmctcGFydGljbGUiOiIifSx7ImZhbWlseSI6IkNvZmZleSIsImdpdmVuIjoiTWljaGFlbCIsInBhcnNlLW5hbWVzIjpmYWxzZSwiZHJvcHBpbmctcGFydGljbGUiOiIiLCJub24tZHJvcHBpbmctcGFydGljbGUiOiIifSx7ImZhbWlseSI6IkNlcm55IiwiZ2l2ZW4iOiJUb21hcyIsInBhcnNlLW5hbWVzIjpmYWxzZSwiZHJvcHBpbmctcGFydGljbGUiOiIiLCJub24tZHJvcHBpbmctcGFydGljbGUiOiIifSx7ImZhbWlseSI6IkZyYWp0YWsiLCJnaXZlbiI6IkthcmVsIiwicGFyc2UtbmFtZXMiOmZhbHNlLCJkcm9wcGluZy1wYXJ0aWNsZSI6IiIsIm5vbi1kcm9wcGluZy1wYXJ0aWNsZSI6IiJ9LHsiZmFtaWx5IjoiVGlzbm92c2t5IiwiZ2l2ZW4iOiJQYXZlbCIsInBhcnNlLW5hbWVzIjpmYWxzZSwiZHJvcHBpbmctcGFydGljbGUiOiIiLCJub24tZHJvcHBpbmctcGFydGljbGUiOiIifSx7ImZhbWlseSI6IkJ1cmVzIiwiZ2l2ZW4iOiJNaXJvc2xhdiIsInBhcnNlLW5hbWVzIjpmYWxzZSwiZHJvcHBpbmctcGFydGljbGUiOiIiLCJub24tZHJvcHBpbmctcGFydGljbGUiOiIifV0sImNvbnRhaW5lci10aXRsZSI6IkFwcGxpZWQgU2NpZW5jZXMgMjAyMSwgVm9sLiAxMSwgUGFnZSA3ODU2IiwiYWNjZXNzZWQiOnsiZGF0ZS1wYXJ0cyI6W1syMDI1LDEyLDIwXV19LCJET0kiOiIxMC4zMzkwL0FQUDExMTc3ODU2IiwiSVNTTiI6IjIwNzYtMzQxNyIsIlVSTCI6Imh0dHBzOi8vd3d3Lm1kcGkuY29tLzIwNzYtMzQxNy8xMS8xNy83ODU2L2h0bSIsImlzc3VlZCI6eyJkYXRlLXBhcnRzIjpbWzIwMjEsOCwyNl1dfSwicGFnZSI6Ijc4NTYiLCJhYnN0cmFjdCI6Ik1pY3Jvc2VydmljZSBhcmNoaXRlY3R1cmUgaGFzIGJlY29tZSB0aGUgbGVhZGluZyBkZXNpZ24gZm9yIGNsb3VkLW5hdGl2ZSBzeXN0ZW1zLiBUaGUgaGlnaGx5IGRlY2VudHJhbGl6ZWQgYXBwcm9hY2ggdG8gc29mdHdhcmUgZGV2ZWxvcG1lbnQgY29uc2lzdHMgb2YgcmVsYXRpdmVseSBpbmRlcGVuZGVudCBzZXJ2aWNlcywgd2hpY2ggcHJvdmlkZXMgYmVuZWZpdHMgc3VjaCBhcyBmYXN0ZXIgZGVwbG95bWVudCBjeWNsZXMsIGJldHRlciBzY2FsYWJpbGl0eSwgYW5kIGdvb2Qgc2VwYXJhdGlvbiBvZiBjb25jZXJucyBhbW9uZyBzZXJ2aWNlcy4gV2l0aCB0aGlzIG5ldyBhcmNoaXRlY3R1cmUsIG9uZSBjYW4gbmF0dXJhbGx5IGV4cGVjdCBhIGJyb2FkIHJhbmdlIG9mIGFkdmFuY2VtZW50cyBhbmQgc2ltcGxpZmljYXRpb25zIG92ZXIgbGVnYWN5IHN5c3RlbXMuIEhvd2V2ZXIsIG1pY3Jvc2VydmljZSBzeXN0ZW0gZGVzaWduIHJlbWFpbnMgY2hhbGxlbmdpbmcsIGFzIGl0IGlzIHN0aWxsIGRpZmZpY3VsdCBmb3IgZW5naW5lZXJzIHRvIHVuZGVyc3RhbmQgdGhlIHN5c3RlbSBtb2R1bGUgYm91bmRhcmllcy4gVGh1cywgdW5kZXJzdGFuZGluZyBhbmQgZXhwbGFpbmluZyB0aGUgbWljcm9zZXJ2aWNlIHN5c3RlbXMgbWlnaHQgbm90IGJlIGFzIGVhc3kgYXMgaW5pdGlhbGx5IHRob3VnaHQuIFRoaXMgc3R1ZHkgYWltcyB0byBjbGFzc2lmeSByZWNlbnRseSBwdWJsaXNoZWQgYXBwcm9hY2hlcyBhbmQgdGVjaG5pcXVlcyB0byBhbmFseXplIG1pY3Jvc2VydmljZSBzeXN0ZW1zLiBJdCBhbHNvIGxvb2tzIGF0IHRoZSBldm9sdXRpb25hcnkgcGVyc3BlY3RpdmUgb2Ygc3VjaCBzeXN0ZW1zIGFuZCB0aGVpciBhbmFseXNpcy4gRnVydGhlcm1vcmUsIHRoZSBpZGVudGlmaWVkIGFwcHJvYWNoZXMgdGFyZ2V0IHZhcmlvdXMgY2hhbGxlbmdlcyBhbmQgZ29hbHMsIHdoaWNoIHRoaXMgc3R1ZHkgYW5hbHl6ZWQuIFRodXMsIGl0IHByb3ZpZGVzIHRoZSByZWFkZXIgd2l0aCBhIHJvYWRtYXAgdG8gdGhlIGRpc2NpcGxpbmUsIHRvb2xzLCB0ZWNobmlxdWVzLCBhbmQgb3BlbiBjaGFsbGVuZ2VzIGZvciBmdXR1cmUgd29yay4gSXQgcHJvdmlkZXMgYSBndWlkZSB0b3dhcmRzIGNob2ljZXMgd2hlbiBhaW1pbmcgZm9yIGFuYWx5emluZyBjbG91ZC1uYXRpdmUgc3lzdGVtcy4gVGhlIHJlc3VsdHMgaW5kaWNhdGUgZml2ZSBhbmFseXRpY2FsIGFwcHJvYWNoZXMgY29tbW9ubHkgdXNlZCBpbiB0aGUgbGl0ZXJhdHVyZSwgcG9zc2libHkgaW4gY29tYmluYXRpb24sIHRvd2FyZHMgcHJvYmxlbXMgY2xhc3NpZmllZCBpbnRvIHNldmVuIGNhdGVnb3JpZXMuIiwicHVibGlzaGVyIjoiTXVsdGlkaXNjaXBsaW5hcnkgRGlnaXRhbCBQdWJsaXNoaW5nIEluc3RpdHV0ZSIsImlzc3VlIjoiMTciLCJ2b2x1bWUiOiIxMSJ9LCJpc1RlbXBvcmFyeSI6ZmFsc2V9LHsiaWQiOiIzYTYwOTYxNy1mZTQwLTM5YjAtYWY4Ny0wNzI1Yjk5NjdhNDYiLCJpdGVtRGF0YSI6eyJ0eXBlIjoiYXJ0aWNsZS1qb3VybmFsIiwiaWQiOiIzYTYwOTYxNy1mZTQwLTM5YjAtYWY4Ny0wNzI1Yjk5NjdhNDYiLCJ0aXRsZSI6IkEgU3VydmV5IG9uIE1pY3Jvc2VydmljZXMgQXJjaGl0ZWN0dXJlOiBQcmluY2lwbGVzLCBQYXR0ZXJucyBhbmQgTWlncmF0aW9uIENoYWxsZW5nZXMiLCJncm91cElkIjoiMzUyYTg5ODgtY2E4ZS0zMzk1LTk0OGEtNjcwYjc4YjdhZTJmIiwiYXV0aG9yIjpbeyJmYW1pbHkiOiJWZWxlcHVjaGEiLCJnaXZlbiI6IlZpY3RvciIsInBhcnNlLW5hbWVzIjpmYWxzZSwiZHJvcHBpbmctcGFydGljbGUiOiIiLCJub24tZHJvcHBpbmctcGFydGljbGUiOiIifSx7ImZhbWlseSI6IkZsb3JlcyIsImdpdmVuIjoiUGFtZWxhIiwicGFyc2UtbmFtZXMiOmZhbHNlLCJkcm9wcGluZy1wYXJ0aWNsZSI6IiIsIm5vbi1kcm9wcGluZy1wYXJ0aWNsZSI6IiJ9XSwiY29udGFpbmVyLXRpdGxlIjoiSUVFRSBBY2Nlc3MiLCJhY2Nlc3NlZCI6eyJkYXRlLXBhcnRzIjpbWzIwMjUsMTIsMjBdXX0sIkRPSSI6IjEwLjExMDkvQUNDRVNTLjIwMjMuMzMwNTY4NyIsIklTU04iOiIyMTY5MzUzNiIsIlVSTCI6Imh0dHBzOi8vaWVlZXhwbG9yZS5pZWVlLm9yZy9kb2N1bWVudC8xMDIyMDA3MCIsImlzc3VlZCI6eyJkYXRlLXBhcnRzIjpbWzIwMjNdXX0sInBhZ2UiOiI4ODMzOS04ODM1OCIsImFic3RyYWN0IjoiTWljcm9zZXJ2aWNlcyBhcmNoaXRlY3R1cmUgaXMgYSBuZXcgdHJlbmQgZW1icmFjZWQgYnkgbWFueSBvcmdhbml6YXRpb25zIGFzIGEgd2F5IHRvIG1vZGVybml6ZSB0aGVpciBsZWdhY3kgYXBwbGljYXRpb25zLiBIb3dldmVyLCBhbHRob3VnaCB0aGVyZSBpcyB3b3JrIHJlbGF0ZWQgdG8gdGhlIG1pZ3JhdGlvbiBwcm9jZXNzLCB0aGVyZSBpcyBhIGdhcCBpbiB0aGUgYm9keSBvZiBrbm93bGVkZ2UgcmVsYXRlZCB0byB0aGUgcHJpbmNpcGxlcyB0aGV5IHNob3VsZCBhZG9wdCB3aGVuIGltcGxlbWVudGluZyBhIG1pY3Jvc2VydmljZXMgYXJjaGl0ZWN0dXJlLiBUaGlzIHdvcmsgcHJlc2VudHMgYSBjb21wcmVoZW5zaXZlIHN1cnZleSwgZ2F0aGVyaW5nIGxpdGVyYXR1cmUgdGhhdCBleHBsb3JlcyB0aGUgZnVuZGFtZW50YWwgcHJpbmNpcGxlcyB1bmRlcmx5aW5nIHRoZSBvYmplY3Qtb3JpZW50ZWQgYXBwcm9hY2ggYW5kIGhvdyB0aGVzZSBjb25jZXB0cyBhcmUgcmVsYXRlZCB0byBtb25vbGl0aGljIGFuZCBtaWNyb3NlcnZpY2VzIGFyY2hpdGVjdHVyZXMuIEluIGFkZGl0aW9uLCBvdXIgcmVzZWFyY2ggZW5jb21wYXNzZXMgYm90aCBtb25vbGl0aGljIGFyY2hpdGVjdHVyZXMgYW5kIG1pY3Jvc2VydmljZXMsIGFsb25nIHdpdGggYW4gaW52ZXN0aWdhdGlvbiBpbnRvIHRoZSBkZXNpZ24gcGF0dGVybnMgYW5kIHByaW5jaXBsZXMgdXRpbGl6ZWQgd2l0aGluIG1pY3Jvc2VydmljZXMuIE91ciBjb250cmlidXRpb24gaXMgcHJlc2VudCBhIGxpc3Qgb2YgcGF0dGVybnMgdXNlZCBpbiBtaWNyb3NlcnZpY2VzIGFyY2hpdGVjdHVyZSwgdGhlIGNvbXBhcmF0aW9uIGJldHdlZW4gdGhlIHByaW5jaXBsZXMgZXhwb3VuZGVkIGJ5IHRoZSBleHBlcnRzIGluIHRoZSBkZWNvbXBvc2l0aW9uIG9mIG1pY3Jvc2VydmljZXMgYXJjaGl0ZWN0dXJlcywgTWFydGluIEZvd2xlciBhbmQgU2FtIE5ldW1hbiwgYW5kIHRoZSBmb3JlcnVubmVyIG9mIHRoZSBQcmluY2lwbGUgb2YgSW5mb3JtYXRpb24gSGlkaW5nLCBEYXZpZCBQYXJuYXMsIHdobyBkaXNjdXNzZXMgbW9kdWxhcml6YXRpb24gYXMgYSBtZWNoYW5pc20gdG8gaW1wcm92ZSBmbGV4aWJpbGl0eSBhbmQgdW5kZXJzdGFuZGluZyBvZiBhIHN5c3RlbS4gQWRkaXRpb25hbGx5LCB3ZSBleHBvc2UgdGhlIGFkdmFudGFnZXMgYW5kIGRpc2FkdmFudGFnZXMgb2YgbW9ub2xpdGhpYyBhbmQgbWljcm9zZXJ2aWNlcyBhcmNoaXRlY3R1cmVzIG9idGFpbmVkIGZyb20gdGhlIGxpdGVyYXR1cmUgcmV2aWV3IGNhcnJpZWQgb3V0IGluIHN1bW1hcnkgZm9ybSwgd2hpY2ggY2FuIGhlbHAgYXMgYSByZWZlcmVuY2UgZm9yIHJlc2VhcmNoZXJzIGZyb20gYWNhZGVtaWEgYW5kIGluZHVzdHJ5IGFuZCBmaW5hbGx5IHJldmVhbCB0aGUgdHJlbmRzIG9mIG1pY3Jvc2VydmljZXMgYXJjaGl0ZWN0dXJlcyB0b2RheS4iLCJwdWJsaXNoZXIiOiJJbnN0aXR1dGUgb2YgRWxlY3RyaWNhbCBhbmQgRWxlY3Ryb25pY3MgRW5naW5lZXJzIEluYy4iLCJ2b2x1bWUiOiIxMSJ9LCJpc1RlbXBvcmFyeSI6ZmFsc2V9XX0="/>
                <w:id w:val="-965044372"/>
                <w:placeholder>
                  <w:docPart w:val="594845CDDBE54FEAA86DD0B0F73B6166"/>
                </w:placeholder>
              </w:sdtPr>
              <w:sdtEndPr/>
              <w:sdtContent>
                <w:r w:rsidR="00716175" w:rsidRPr="00716175">
                  <w:rPr>
                    <w:rFonts w:ascii="Times New Roman" w:hAnsi="Times New Roman" w:cs="Times New Roman"/>
                    <w:color w:val="000000"/>
                    <w:sz w:val="20"/>
                    <w:szCs w:val="20"/>
                  </w:rPr>
                  <w:t>[280], [281]</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A481FD" w14:textId="35E2F775" w:rsidR="00C01CA0" w:rsidRPr="006064DF" w:rsidRDefault="00C01CA0"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 xml:space="preserve">En las arquitecturas web modernas, la implementación del </w:t>
            </w:r>
            <w:proofErr w:type="spellStart"/>
            <w:r w:rsidRPr="006064DF">
              <w:rPr>
                <w:rFonts w:ascii="Times New Roman" w:hAnsi="Times New Roman" w:cs="Times New Roman"/>
                <w:sz w:val="20"/>
                <w:szCs w:val="20"/>
              </w:rPr>
              <w:t>backend</w:t>
            </w:r>
            <w:proofErr w:type="spellEnd"/>
            <w:r w:rsidRPr="006064DF">
              <w:rPr>
                <w:rFonts w:ascii="Times New Roman" w:hAnsi="Times New Roman" w:cs="Times New Roman"/>
                <w:sz w:val="20"/>
                <w:szCs w:val="20"/>
              </w:rPr>
              <w:t xml:space="preserve"> ha evolucionado significativamente para soportar la alta demanda de usuarios. Puede construirse como un servicio monolítico </w:t>
            </w:r>
            <w:r w:rsidRPr="006064DF">
              <w:rPr>
                <w:rFonts w:ascii="Times New Roman" w:hAnsi="Times New Roman" w:cs="Times New Roman"/>
                <w:sz w:val="20"/>
                <w:szCs w:val="20"/>
              </w:rPr>
              <w:lastRenderedPageBreak/>
              <w:t xml:space="preserve">(una sola pieza de código gigante) o, más comúnmente hoy en día, como un conjunto de microservicios independientes. Estos microservicios suelen desplegarse en contenedores (como Docker) para orquestar el flujo de datos y ejecutar reglas de negocio específicas de manera aislada. Esto permite "escalar según demanda", lo que significa </w:t>
            </w:r>
            <w:proofErr w:type="gramStart"/>
            <w:r w:rsidRPr="006064DF">
              <w:rPr>
                <w:rFonts w:ascii="Times New Roman" w:hAnsi="Times New Roman" w:cs="Times New Roman"/>
                <w:sz w:val="20"/>
                <w:szCs w:val="20"/>
              </w:rPr>
              <w:t>que</w:t>
            </w:r>
            <w:proofErr w:type="gramEnd"/>
            <w:r w:rsidRPr="006064DF">
              <w:rPr>
                <w:rFonts w:ascii="Times New Roman" w:hAnsi="Times New Roman" w:cs="Times New Roman"/>
                <w:sz w:val="20"/>
                <w:szCs w:val="20"/>
              </w:rPr>
              <w:t xml:space="preserve"> si una parte de la aplicación recibe mucho tráfico, solo esa parte crece en recursos sin tener que duplicar todo el servidor, garantizando eficiencia y estabilidad </w:t>
            </w:r>
            <w:sdt>
              <w:sdtPr>
                <w:rPr>
                  <w:rFonts w:ascii="Times New Roman" w:hAnsi="Times New Roman" w:cs="Times New Roman"/>
                  <w:color w:val="000000"/>
                  <w:sz w:val="20"/>
                  <w:szCs w:val="20"/>
                </w:rPr>
                <w:tag w:val="MENDELEY_CITATION_v3_eyJjaXRhdGlvbklEIjoiTUVOREVMRVlfQ0lUQVRJT05fY2NhY2RiODctYjNmNC00ZDU1LWI1YmItMWM0ZGQ5ZWNkMTY2IiwicHJvcGVydGllcyI6eyJub3RlSW5kZXgiOjB9LCJpc0VkaXRlZCI6ZmFsc2UsIm1hbnVhbE92ZXJyaWRlIjp7ImlzTWFudWFsbHlPdmVycmlkZGVuIjpmYWxzZSwiY2l0ZXByb2NUZXh0IjoiWzI4MF0sIFsyODFdIiwibWFudWFsT3ZlcnJpZGVUZXh0IjoiIn0sImNpdGF0aW9uSXRlbXMiOlt7ImlkIjoiNWM3ZTViNTctOWVlMC0zNDlmLTg3MTktMmEzZDk3ZjhiMTQyIiwiaXRlbURhdGEiOnsidHlwZSI6ImFydGljbGUtam91cm5hbCIsImlkIjoiNWM3ZTViNTctOWVlMC0zNDlmLTg3MTktMmEzZDk3ZjhiMTQyIiwidGl0bGUiOiJPbiBNaWNyb3NlcnZpY2UgQW5hbHlzaXMgYW5kIEFyY2hpdGVjdHVyZSBFdm9sdXRpb246IEEgU3lzdGVtYXRpYyBNYXBwaW5nIFN0dWR5IiwiZ3JvdXBJZCI6IjM1MmE4OTg4LWNhOGUtMzM5NS05NDhhLTY3MGI3OGI3YWUyZiIsImF1dGhvciI6W3siZmFtaWx5IjoiQnVzaG9uZyIsImdpdmVuIjoiVmluY2VudCIsInBhcnNlLW5hbWVzIjpmYWxzZSwiZHJvcHBpbmctcGFydGljbGUiOiIiLCJub24tZHJvcHBpbmctcGFydGljbGUiOiIifSx7ImZhbWlseSI6IkFiZGVsZmF0dGFoIiwiZ2l2ZW4iOiJBbXIgUy4iLCJwYXJzZS1uYW1lcyI6ZmFsc2UsImRyb3BwaW5nLXBhcnRpY2xlIjoiIiwibm9uLWRyb3BwaW5nLXBhcnRpY2xlIjoiIn0seyJmYW1pbHkiOiJNYXJ1ZiIsImdpdmVuIjoiQWJkdWxsYWggQS4iLCJwYXJzZS1uYW1lcyI6ZmFsc2UsImRyb3BwaW5nLXBhcnRpY2xlIjoiIiwibm9uLWRyb3BwaW5nLXBhcnRpY2xlIjoiIn0seyJmYW1pbHkiOiJEYXMiLCJnaXZlbiI6IkRpcHRhIiwicGFyc2UtbmFtZXMiOmZhbHNlLCJkcm9wcGluZy1wYXJ0aWNsZSI6IiIsIm5vbi1kcm9wcGluZy1wYXJ0aWNsZSI6IiJ9LHsiZmFtaWx5IjoiTGVobWFuIiwiZ2l2ZW4iOiJBdXN0aW4iLCJwYXJzZS1uYW1lcyI6ZmFsc2UsImRyb3BwaW5nLXBhcnRpY2xlIjoiIiwibm9uLWRyb3BwaW5nLXBhcnRpY2xlIjoiIn0seyJmYW1pbHkiOiJKYXJvc3pld3NraSIsImdpdmVuIjoiRXJpYyIsInBhcnNlLW5hbWVzIjpmYWxzZSwiZHJvcHBpbmctcGFydGljbGUiOiIiLCJub24tZHJvcHBpbmctcGFydGljbGUiOiIifSx7ImZhbWlseSI6IkNvZmZleSIsImdpdmVuIjoiTWljaGFlbCIsInBhcnNlLW5hbWVzIjpmYWxzZSwiZHJvcHBpbmctcGFydGljbGUiOiIiLCJub24tZHJvcHBpbmctcGFydGljbGUiOiIifSx7ImZhbWlseSI6IkNlcm55IiwiZ2l2ZW4iOiJUb21hcyIsInBhcnNlLW5hbWVzIjpmYWxzZSwiZHJvcHBpbmctcGFydGljbGUiOiIiLCJub24tZHJvcHBpbmctcGFydGljbGUiOiIifSx7ImZhbWlseSI6IkZyYWp0YWsiLCJnaXZlbiI6IkthcmVsIiwicGFyc2UtbmFtZXMiOmZhbHNlLCJkcm9wcGluZy1wYXJ0aWNsZSI6IiIsIm5vbi1kcm9wcGluZy1wYXJ0aWNsZSI6IiJ9LHsiZmFtaWx5IjoiVGlzbm92c2t5IiwiZ2l2ZW4iOiJQYXZlbCIsInBhcnNlLW5hbWVzIjpmYWxzZSwiZHJvcHBpbmctcGFydGljbGUiOiIiLCJub24tZHJvcHBpbmctcGFydGljbGUiOiIifSx7ImZhbWlseSI6IkJ1cmVzIiwiZ2l2ZW4iOiJNaXJvc2xhdiIsInBhcnNlLW5hbWVzIjpmYWxzZSwiZHJvcHBpbmctcGFydGljbGUiOiIiLCJub24tZHJvcHBpbmctcGFydGljbGUiOiIifV0sImNvbnRhaW5lci10aXRsZSI6IkFwcGxpZWQgU2NpZW5jZXMgMjAyMSwgVm9sLiAxMSwgUGFnZSA3ODU2IiwiYWNjZXNzZWQiOnsiZGF0ZS1wYXJ0cyI6W1syMDI1LDEyLDIwXV19LCJET0kiOiIxMC4zMzkwL0FQUDExMTc3ODU2IiwiSVNTTiI6IjIwNzYtMzQxNyIsIlVSTCI6Imh0dHBzOi8vd3d3Lm1kcGkuY29tLzIwNzYtMzQxNy8xMS8xNy83ODU2L2h0bSIsImlzc3VlZCI6eyJkYXRlLXBhcnRzIjpbWzIwMjEsOCwyNl1dfSwicGFnZSI6Ijc4NTYiLCJhYnN0cmFjdCI6Ik1pY3Jvc2VydmljZSBhcmNoaXRlY3R1cmUgaGFzIGJlY29tZSB0aGUgbGVhZGluZyBkZXNpZ24gZm9yIGNsb3VkLW5hdGl2ZSBzeXN0ZW1zLiBUaGUgaGlnaGx5IGRlY2VudHJhbGl6ZWQgYXBwcm9hY2ggdG8gc29mdHdhcmUgZGV2ZWxvcG1lbnQgY29uc2lzdHMgb2YgcmVsYXRpdmVseSBpbmRlcGVuZGVudCBzZXJ2aWNlcywgd2hpY2ggcHJvdmlkZXMgYmVuZWZpdHMgc3VjaCBhcyBmYXN0ZXIgZGVwbG95bWVudCBjeWNsZXMsIGJldHRlciBzY2FsYWJpbGl0eSwgYW5kIGdvb2Qgc2VwYXJhdGlvbiBvZiBjb25jZXJucyBhbW9uZyBzZXJ2aWNlcy4gV2l0aCB0aGlzIG5ldyBhcmNoaXRlY3R1cmUsIG9uZSBjYW4gbmF0dXJhbGx5IGV4cGVjdCBhIGJyb2FkIHJhbmdlIG9mIGFkdmFuY2VtZW50cyBhbmQgc2ltcGxpZmljYXRpb25zIG92ZXIgbGVnYWN5IHN5c3RlbXMuIEhvd2V2ZXIsIG1pY3Jvc2VydmljZSBzeXN0ZW0gZGVzaWduIHJlbWFpbnMgY2hhbGxlbmdpbmcsIGFzIGl0IGlzIHN0aWxsIGRpZmZpY3VsdCBmb3IgZW5naW5lZXJzIHRvIHVuZGVyc3RhbmQgdGhlIHN5c3RlbSBtb2R1bGUgYm91bmRhcmllcy4gVGh1cywgdW5kZXJzdGFuZGluZyBhbmQgZXhwbGFpbmluZyB0aGUgbWljcm9zZXJ2aWNlIHN5c3RlbXMgbWlnaHQgbm90IGJlIGFzIGVhc3kgYXMgaW5pdGlhbGx5IHRob3VnaHQuIFRoaXMgc3R1ZHkgYWltcyB0byBjbGFzc2lmeSByZWNlbnRseSBwdWJsaXNoZWQgYXBwcm9hY2hlcyBhbmQgdGVjaG5pcXVlcyB0byBhbmFseXplIG1pY3Jvc2VydmljZSBzeXN0ZW1zLiBJdCBhbHNvIGxvb2tzIGF0IHRoZSBldm9sdXRpb25hcnkgcGVyc3BlY3RpdmUgb2Ygc3VjaCBzeXN0ZW1zIGFuZCB0aGVpciBhbmFseXNpcy4gRnVydGhlcm1vcmUsIHRoZSBpZGVudGlmaWVkIGFwcHJvYWNoZXMgdGFyZ2V0IHZhcmlvdXMgY2hhbGxlbmdlcyBhbmQgZ29hbHMsIHdoaWNoIHRoaXMgc3R1ZHkgYW5hbHl6ZWQuIFRodXMsIGl0IHByb3ZpZGVzIHRoZSByZWFkZXIgd2l0aCBhIHJvYWRtYXAgdG8gdGhlIGRpc2NpcGxpbmUsIHRvb2xzLCB0ZWNobmlxdWVzLCBhbmQgb3BlbiBjaGFsbGVuZ2VzIGZvciBmdXR1cmUgd29yay4gSXQgcHJvdmlkZXMgYSBndWlkZSB0b3dhcmRzIGNob2ljZXMgd2hlbiBhaW1pbmcgZm9yIGFuYWx5emluZyBjbG91ZC1uYXRpdmUgc3lzdGVtcy4gVGhlIHJlc3VsdHMgaW5kaWNhdGUgZml2ZSBhbmFseXRpY2FsIGFwcHJvYWNoZXMgY29tbW9ubHkgdXNlZCBpbiB0aGUgbGl0ZXJhdHVyZSwgcG9zc2libHkgaW4gY29tYmluYXRpb24sIHRvd2FyZHMgcHJvYmxlbXMgY2xhc3NpZmllZCBpbnRvIHNldmVuIGNhdGVnb3JpZXMuIiwicHVibGlzaGVyIjoiTXVsdGlkaXNjaXBsaW5hcnkgRGlnaXRhbCBQdWJsaXNoaW5nIEluc3RpdHV0ZSIsImlzc3VlIjoiMTciLCJ2b2x1bWUiOiIxMSJ9LCJpc1RlbXBvcmFyeSI6ZmFsc2V9LHsiaWQiOiIzYTYwOTYxNy1mZTQwLTM5YjAtYWY4Ny0wNzI1Yjk5NjdhNDYiLCJpdGVtRGF0YSI6eyJ0eXBlIjoiYXJ0aWNsZS1qb3VybmFsIiwiaWQiOiIzYTYwOTYxNy1mZTQwLTM5YjAtYWY4Ny0wNzI1Yjk5NjdhNDYiLCJ0aXRsZSI6IkEgU3VydmV5IG9uIE1pY3Jvc2VydmljZXMgQXJjaGl0ZWN0dXJlOiBQcmluY2lwbGVzLCBQYXR0ZXJucyBhbmQgTWlncmF0aW9uIENoYWxsZW5nZXMiLCJncm91cElkIjoiMzUyYTg5ODgtY2E4ZS0zMzk1LTk0OGEtNjcwYjc4YjdhZTJmIiwiYXV0aG9yIjpbeyJmYW1pbHkiOiJWZWxlcHVjaGEiLCJnaXZlbiI6IlZpY3RvciIsInBhcnNlLW5hbWVzIjpmYWxzZSwiZHJvcHBpbmctcGFydGljbGUiOiIiLCJub24tZHJvcHBpbmctcGFydGljbGUiOiIifSx7ImZhbWlseSI6IkZsb3JlcyIsImdpdmVuIjoiUGFtZWxhIiwicGFyc2UtbmFtZXMiOmZhbHNlLCJkcm9wcGluZy1wYXJ0aWNsZSI6IiIsIm5vbi1kcm9wcGluZy1wYXJ0aWNsZSI6IiJ9XSwiY29udGFpbmVyLXRpdGxlIjoiSUVFRSBBY2Nlc3MiLCJhY2Nlc3NlZCI6eyJkYXRlLXBhcnRzIjpbWzIwMjUsMTIsMjBdXX0sIkRPSSI6IjEwLjExMDkvQUNDRVNTLjIwMjMuMzMwNTY4NyIsIklTU04iOiIyMTY5MzUzNiIsIlVSTCI6Imh0dHBzOi8vaWVlZXhwbG9yZS5pZWVlLm9yZy9kb2N1bWVudC8xMDIyMDA3MCIsImlzc3VlZCI6eyJkYXRlLXBhcnRzIjpbWzIwMjNdXX0sInBhZ2UiOiI4ODMzOS04ODM1OCIsImFic3RyYWN0IjoiTWljcm9zZXJ2aWNlcyBhcmNoaXRlY3R1cmUgaXMgYSBuZXcgdHJlbmQgZW1icmFjZWQgYnkgbWFueSBvcmdhbml6YXRpb25zIGFzIGEgd2F5IHRvIG1vZGVybml6ZSB0aGVpciBsZWdhY3kgYXBwbGljYXRpb25zLiBIb3dldmVyLCBhbHRob3VnaCB0aGVyZSBpcyB3b3JrIHJlbGF0ZWQgdG8gdGhlIG1pZ3JhdGlvbiBwcm9jZXNzLCB0aGVyZSBpcyBhIGdhcCBpbiB0aGUgYm9keSBvZiBrbm93bGVkZ2UgcmVsYXRlZCB0byB0aGUgcHJpbmNpcGxlcyB0aGV5IHNob3VsZCBhZG9wdCB3aGVuIGltcGxlbWVudGluZyBhIG1pY3Jvc2VydmljZXMgYXJjaGl0ZWN0dXJlLiBUaGlzIHdvcmsgcHJlc2VudHMgYSBjb21wcmVoZW5zaXZlIHN1cnZleSwgZ2F0aGVyaW5nIGxpdGVyYXR1cmUgdGhhdCBleHBsb3JlcyB0aGUgZnVuZGFtZW50YWwgcHJpbmNpcGxlcyB1bmRlcmx5aW5nIHRoZSBvYmplY3Qtb3JpZW50ZWQgYXBwcm9hY2ggYW5kIGhvdyB0aGVzZSBjb25jZXB0cyBhcmUgcmVsYXRlZCB0byBtb25vbGl0aGljIGFuZCBtaWNyb3NlcnZpY2VzIGFyY2hpdGVjdHVyZXMuIEluIGFkZGl0aW9uLCBvdXIgcmVzZWFyY2ggZW5jb21wYXNzZXMgYm90aCBtb25vbGl0aGljIGFyY2hpdGVjdHVyZXMgYW5kIG1pY3Jvc2VydmljZXMsIGFsb25nIHdpdGggYW4gaW52ZXN0aWdhdGlvbiBpbnRvIHRoZSBkZXNpZ24gcGF0dGVybnMgYW5kIHByaW5jaXBsZXMgdXRpbGl6ZWQgd2l0aGluIG1pY3Jvc2VydmljZXMuIE91ciBjb250cmlidXRpb24gaXMgcHJlc2VudCBhIGxpc3Qgb2YgcGF0dGVybnMgdXNlZCBpbiBtaWNyb3NlcnZpY2VzIGFyY2hpdGVjdHVyZSwgdGhlIGNvbXBhcmF0aW9uIGJldHdlZW4gdGhlIHByaW5jaXBsZXMgZXhwb3VuZGVkIGJ5IHRoZSBleHBlcnRzIGluIHRoZSBkZWNvbXBvc2l0aW9uIG9mIG1pY3Jvc2VydmljZXMgYXJjaGl0ZWN0dXJlcywgTWFydGluIEZvd2xlciBhbmQgU2FtIE5ldW1hbiwgYW5kIHRoZSBmb3JlcnVubmVyIG9mIHRoZSBQcmluY2lwbGUgb2YgSW5mb3JtYXRpb24gSGlkaW5nLCBEYXZpZCBQYXJuYXMsIHdobyBkaXNjdXNzZXMgbW9kdWxhcml6YXRpb24gYXMgYSBtZWNoYW5pc20gdG8gaW1wcm92ZSBmbGV4aWJpbGl0eSBhbmQgdW5kZXJzdGFuZGluZyBvZiBhIHN5c3RlbS4gQWRkaXRpb25hbGx5LCB3ZSBleHBvc2UgdGhlIGFkdmFudGFnZXMgYW5kIGRpc2FkdmFudGFnZXMgb2YgbW9ub2xpdGhpYyBhbmQgbWljcm9zZXJ2aWNlcyBhcmNoaXRlY3R1cmVzIG9idGFpbmVkIGZyb20gdGhlIGxpdGVyYXR1cmUgcmV2aWV3IGNhcnJpZWQgb3V0IGluIHN1bW1hcnkgZm9ybSwgd2hpY2ggY2FuIGhlbHAgYXMgYSByZWZlcmVuY2UgZm9yIHJlc2VhcmNoZXJzIGZyb20gYWNhZGVtaWEgYW5kIGluZHVzdHJ5IGFuZCBmaW5hbGx5IHJldmVhbCB0aGUgdHJlbmRzIG9mIG1pY3Jvc2VydmljZXMgYXJjaGl0ZWN0dXJlcyB0b2RheS4iLCJwdWJsaXNoZXIiOiJJbnN0aXR1dGUgb2YgRWxlY3RyaWNhbCBhbmQgRWxlY3Ryb25pY3MgRW5naW5lZXJzIEluYy4iLCJ2b2x1bWUiOiIxMSJ9LCJpc1RlbXBvcmFyeSI6ZmFsc2V9XX0="/>
                <w:id w:val="-853349850"/>
                <w:placeholder>
                  <w:docPart w:val="6A636FBD553A40E4846EE8519FA72123"/>
                </w:placeholder>
              </w:sdtPr>
              <w:sdtEndPr/>
              <w:sdtContent>
                <w:r w:rsidR="00716175" w:rsidRPr="00716175">
                  <w:rPr>
                    <w:rFonts w:ascii="Times New Roman" w:hAnsi="Times New Roman" w:cs="Times New Roman"/>
                    <w:color w:val="000000"/>
                    <w:sz w:val="20"/>
                    <w:szCs w:val="20"/>
                  </w:rPr>
                  <w:t>[280], [281]</w:t>
                </w:r>
              </w:sdtContent>
            </w:sdt>
            <w:r w:rsidRPr="006064DF">
              <w:rPr>
                <w:rFonts w:ascii="Times New Roman" w:hAnsi="Times New Roman" w:cs="Times New Roman"/>
                <w:sz w:val="20"/>
                <w:szCs w:val="20"/>
              </w:rPr>
              <w:t>.</w:t>
            </w:r>
          </w:p>
        </w:tc>
      </w:tr>
      <w:tr w:rsidR="00C01CA0" w:rsidRPr="006064DF" w14:paraId="32123486"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3B2CF1" w14:textId="4B7AABB9" w:rsidR="00C01CA0" w:rsidRPr="006064DF" w:rsidRDefault="00C01CA0" w:rsidP="001A12C0">
            <w:pPr>
              <w:spacing w:after="0" w:line="240" w:lineRule="auto"/>
              <w:rPr>
                <w:rFonts w:ascii="Times New Roman" w:hAnsi="Times New Roman" w:cs="Times New Roman"/>
                <w:b/>
                <w:bCs/>
                <w:sz w:val="20"/>
                <w:szCs w:val="20"/>
                <w:lang w:val="es-ES"/>
              </w:rPr>
            </w:pPr>
            <w:proofErr w:type="spellStart"/>
            <w:r w:rsidRPr="00C01CA0">
              <w:rPr>
                <w:rFonts w:ascii="Times New Roman" w:hAnsi="Times New Roman" w:cs="Times New Roman"/>
                <w:b/>
                <w:bCs/>
                <w:sz w:val="20"/>
                <w:szCs w:val="20"/>
                <w:lang w:val="es-ES"/>
              </w:rPr>
              <w:lastRenderedPageBreak/>
              <w:t>Frontend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7380260" w14:textId="4D61C423" w:rsidR="00C01CA0" w:rsidRPr="006064DF" w:rsidRDefault="008E034B"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t xml:space="preserve">El equivalente directo en el desarrollo de escritorio son las capas de interfaz de usuario (UI) y presentación. La diferencia arquitectónica clave reside en el entorno de ejecución y el acceso a los recursos, mientras que la UI de escritorio se ejecuta localmente con acceso nativo, el </w:t>
            </w:r>
            <w:proofErr w:type="spellStart"/>
            <w:r w:rsidRPr="006064DF">
              <w:rPr>
                <w:rFonts w:ascii="Times New Roman" w:hAnsi="Times New Roman" w:cs="Times New Roman"/>
                <w:sz w:val="20"/>
                <w:szCs w:val="20"/>
              </w:rPr>
              <w:t>frontend</w:t>
            </w:r>
            <w:proofErr w:type="spellEnd"/>
            <w:r w:rsidRPr="006064DF">
              <w:rPr>
                <w:rFonts w:ascii="Times New Roman" w:hAnsi="Times New Roman" w:cs="Times New Roman"/>
                <w:sz w:val="20"/>
                <w:szCs w:val="20"/>
              </w:rPr>
              <w:t xml:space="preserve"> web vive dentro del navegador y depende estrictamente de los estándares web. Esto significa </w:t>
            </w:r>
            <w:proofErr w:type="gramStart"/>
            <w:r w:rsidRPr="006064DF">
              <w:rPr>
                <w:rFonts w:ascii="Times New Roman" w:hAnsi="Times New Roman" w:cs="Times New Roman"/>
                <w:sz w:val="20"/>
                <w:szCs w:val="20"/>
              </w:rPr>
              <w:t>que</w:t>
            </w:r>
            <w:proofErr w:type="gramEnd"/>
            <w:r w:rsidRPr="006064DF">
              <w:rPr>
                <w:rFonts w:ascii="Times New Roman" w:hAnsi="Times New Roman" w:cs="Times New Roman"/>
                <w:sz w:val="20"/>
                <w:szCs w:val="20"/>
              </w:rPr>
              <w:t xml:space="preserve"> aunque se intente eliminar esta brecha, las aplicaciones nativas siguen teniendo una ventaja en rendimiento puro al no depender de un motor intermedio para renderizar las interfaces </w:t>
            </w:r>
            <w:sdt>
              <w:sdtPr>
                <w:rPr>
                  <w:rFonts w:ascii="Times New Roman" w:hAnsi="Times New Roman" w:cs="Times New Roman"/>
                  <w:color w:val="000000"/>
                  <w:sz w:val="20"/>
                  <w:szCs w:val="20"/>
                </w:rPr>
                <w:tag w:val="MENDELEY_CITATION_v3_eyJjaXRhdGlvbklEIjoiTUVOREVMRVlfQ0lUQVRJT05fYzQyNjUwZmItOTU2MC00MmNiLTlmOGUtN2JjNjY5YjQ1YmMxIiwicHJvcGVydGllcyI6eyJub3RlSW5kZXgiOjB9LCJpc0VkaXRlZCI6ZmFsc2UsIm1hbnVhbE92ZXJyaWRlIjp7ImlzTWFudWFsbHlPdmVycmlkZGVuIjpmYWxzZSwiY2l0ZXByb2NUZXh0IjoiWzI4Ml0sIFsyODNdIiwibWFudWFsT3ZlcnJpZGVUZXh0IjoiIn0sImNpdGF0aW9uSXRlbXMiOlt7ImlkIjoiMWMwZTY2ZTctZjkwZi0zOGVmLWFmMTMtYzA1YzRmNmQ3OWQ5IiwiaXRlbURhdGEiOnsidHlwZSI6ImFydGljbGUtam91cm5hbCIsImlkIjoiMWMwZTY2ZTctZjkwZi0zOGVmLWFmMTMtYzA1YzRmNmQ3OWQ5IiwidGl0bGUiOiJJbnZlc3RpZ2F0aW5nIGVmZmVjdGl2ZW5lc3MgYW5kIGNvbXBsaWFuY2UgdG8gRGV2T3BzIHBvbGljaWVzIGFuZCBwcmFjdGljZXMgZm9yIG1hbmFnaW5nIHByb2R1Y3Rpdml0eSBhbmQgcXVhbGl0eSB2YXJpYWJpbGl0eSIsImdyb3VwSWQiOiIzNTJhODk4OC1jYThlLTMzOTUtOTQ4YS02NzBiNzhiN2FlMmYiLCJhdXRob3IiOlt7ImZhbWlseSI6IlBvcnQiLCJnaXZlbiI6IkRhbiIsInBhcnNlLW5hbWVzIjpmYWxzZSwiZHJvcHBpbmctcGFydGljbGUiOiIiLCJub24tZHJvcHBpbmctcGFydGljbGUiOiIifSx7ImZhbWlseSI6IlRhYmVyIiwiZ2l2ZW4iOiJCaWxsIiwicGFyc2UtbmFtZXMiOmZhbHNlLCJkcm9wcGluZy1wYXJ0aWNsZSI6IiIsIm5vbi1kcm9wcGluZy1wYXJ0aWNsZSI6IiJ9LHsiZmFtaWx5IjoiRW1rYW5pIiwiZ2l2ZW4iOiJQYXJpc2EiLCJwYXJzZS1uYW1lcyI6ZmFsc2UsImRyb3BwaW5nLXBhcnRpY2xlIjoiIiwibm9uLWRyb3BwaW5nLXBhcnRpY2xlIjoiIn1dLCJjb250YWluZXItdGl0bGUiOiJKb3VybmFsIG9mIFN5c3RlbXMgYW5kIFNvZnR3YXJlIiwiYWNjZXNzZWQiOnsiZGF0ZS1wYXJ0cyI6W1syMDI1LDEyLDIwXV19LCJET0kiOiIxMC4xMDE2L0ouSlNTLjIwMjQuMTEyMDMwIiwiSVNTTiI6IjAxNjQtMTIxMiIsIlVSTCI6Imh0dHBzOi8vd3d3LnNjaWVuY2VkaXJlY3QuY29tL3NjaWVuY2UvYXJ0aWNsZS9hYnMvcGlpL1MwMTY0MTIxMjI0MDAwNzM2IiwiaXNzdWVkIjp7ImRhdGUtcGFydHMiOltbMjAyNCw3LDFdXX0sInBhZ2UiOiIxMTIwMzAiLCJhYnN0cmFjdCI6IlRoZSBNaXNzaW9uIERlc2lnbiBhbmQgTmF2aWdhdGlvbiBTb2Z0d2FyZSAoTUROKSBHcm91cCBhdCB0aGUgSmV0IFByb3B1bHNpb24gTGFib3JhdG9yeSAoSlBMKSBkZXZlbG9wcyBhbmQgY29udGludW91c2x5IG1haW50YWlucyBzb2Z0d2FyZSBzeXN0ZW1zIGNyaXRpY2FsIGZvciBOQVNBIGRlZXAgc3BhY2UgbWlzc2lvbnMuIER1ZSB0byBsaW1pdGVkIHJlc291cmNlcyBhbmQgdGlnaHQgc2NoZWR1bGVzLCB0aGVyZSBpcyBhbHdheXMgdGhlIHRlbXB0YXRpb24gdG8gcHJpb3JpdGl6ZSBwcm9kdWN0aXZpdHkgb3ZlciBxdWFsaXR5LiBIb3dldmVyLCBzdWNoIHF1YWxpdHkgYW5kIHByb2R1Y3Rpdml0eSB2YXJpYXRpb25zIG1heSBiZSBtYW5hZ2VhYmxlIGR1cmluZyBkZXZlbG9wbWVudCwgYnV0IHRoZXkgYXJlIHRvbyByaXNreSBmb3Igb3BlcmF0aW9uYWwgdXNlIHdoZW4gdGhlcmUgaXMgYSB0aW1lLWNyaXRpY2FsIG5lZWQgZm9yIHJlcGFpciBvciBlbmhhbmNlbWVudCBhbmQgaGlnaCByZWxpYWJpbGl0eSBpcyBlc3NlbnRpYWwuIEFzIGEgcmVzdWx0LCBvdXIgcHJvY2VzcyBtdXN0IGJlIGJvdGggaGlnaGx5IHByb2R1Y3RpdmUgYW5kIG1haW50YWluIGhpZ2ggcXVhbGl0eSAoZS5nLiwgcmVsaWFiaWxpdHksIG1haW50YWluYWJpbGl0eSwgdXNhYmlsaXR5KS4gSW5zcGlyZWQgYnkgdGhlIOKAnHF1YWxpdHkgaXMgZnJlZeKAnSBwYXJhZGlnbSwgd2UgaGF2ZSBpbnN0aXR1dGVkIHNpeCBwb2xpY2llcyBlc3RhYmxpc2hlZCBmcm9tIERldk9wcyBwcmluY2lwbGVzIGFuZCBwcmFjdGljZXMgc3BlY2lmaWNhbGx5IHRvIGFkZHJlc3MgbWFpbnRlbmFuY2UgcmlzayBjYXVzZWQgYnkgaGlnaCB2YXJpYWJpbGl0eSBpbiBxdWFsaXR5IGFuZCBwcm9kdWN0aXZpdHkgY29uY2VybnMgd2UgZW5jb3VudGVyZWQgaW4gdGhlIGRldmVsb3BtZW50IHBoYXNlIGZyb20gcXVhbGl0eS1wcm9kdWN0aXZpdHkgdHJhZGVvZmZzLiBDTU1JIGxldmVsIDMgcmVxdWlyZW1lbnRzIG1hbmRhdGUgdGhhdCBwcm9jZXNzIGltcHJvdmVtZW50cyBhcmUgbW9uaXRvcmVkIGFuZCBhZGp1c3RlZCB0byBlbnN1cmUgdGhhdCBwb2xpY2llcyBhcmUgYWRoZXJlZCB0bywgcHJhY3RpY2VzIGFyZSBwZXJmb3JtZWQsIGFuZCB0aGF0IHRoZXkgYXJlIGVmZmVjdGl2ZSBpbiBwcm9kdWNpbmcgdGhlIGRlc2lyZWQgcmVzdWx0cy4gVGhpcyBhcnRpY2xlIHByZXNlbnRzIGEgcHJvY2VzcyBpbXByb3ZlbWVudCBpbnZlc3RpZ2F0aW9uIGFzIHRvIHdoZXRoZXIgdGhlIERldk9wcyBwcmFjdGljZXMsIGFzIGN1cnJlbnRseSBpbXBsZW1lbnRlZCwgYXJlIGVmZmVjdGl2ZSBpbiBhY2hpZXZpbmcgdGhlIGV4cGVjdGVkIGVmZmVjdHMgYW5kIGltcGFjdHMgZm9yIG1hbmFnaW5nIHZhcmlhYmlsaXR5IGluIHF1YWxpdHkgYW5kIHByb2R1Y3Rpdml0eS4gQWRkaXRpb25hbGx5LCB3ZSBpbnZlc3RpZ2F0ZSBwcmFjdGljYWwgbWV0aG9kcyB0byBhc3N1cmUgY29tcGxpYW5jZSB0byB0aGUgc2l4IHBvbGljaWVzIHRvIGRldGVybWluZSBpZiBhbnkgYWRqdXN0bWVudHMgdG8gcG9saWN5IG9yIHByYWN0aWNlIGFyZSBuZWVkZWQuIEZvciB0aGlzIGludmVzdGlnYXRpb24gd2UgZm9jdXMgb24gb3VyIGZsYWdzaGlwIHN5c3RlbSBNT05URS4gV2UgaGF2ZSBvdmVyIDE1IHllYXJzIG9mIHJlbGlhYmxlIGFuZCBhY2N1cmF0ZSBxdWFsaXR5IGFuZCBwcm9kdWN0aXZpdHkgZGF0YSBmb3IgTU9OVEUsIGEgY3JpdGljYWwgc3lzdGVtIGN1cnJlbnRseSBpbiBjb250aW51YWwgb3BlcmF0aW9uIGFuZCBtYWludGVuYW5jZS4gVGltZSBzZXJpZXMgY3Jvc3MtY29ycmVsYXRpb24gYW5hbHlzZXMgd2VyZSB1c2VkIHRvIGNvbXBhcmUgcHJvY2VzcyBwcm9kdWN0aXZpdHkgYW5kIHF1YWxpdHkgY2hhcmFjdGVyaXN0aWNzIGJlZm9yZSBhbmQgYWZ0ZXIgdGhlIGltcGxlbWVudGF0aW9uIG9mIERldk9wcy4gRnJvbSB0aGlzLCB3ZSBmb3VuZCBzdHJvbmcgZXZpZGVuY2UgdGhhdDog4oCiIFRoZXJlIGlzIGEgY29udGludWFsIG1haW50ZW5hbmNlIHJpc2sgZHVlIHRvIHZhcmlhYmlsaXR5IGluIHByb2R1Y3Rpdml0eSBhbmQgcXVhbGl0eS4g4oCiIFRoZSBtYWpvcml0eSBvZiB0aGUgRGV2T3BzIHBvbGljaWVzIGFuZCBwcmFjdGljZXMgYXJlIGJlaW5nIGNvbXBsaWVkIHdpdGguIOKAoiBUaGUgcG9saWNpZXMgYW5kIHByYWN0aWNlcyBoYXZlIGJlZW4gZWZmZWN0aXZlIGluIG1hbmFnaW5nIHRoaXMgcmlzay4iLCJwdWJsaXNoZXIiOiJFbHNldmllciIsInZvbHVtZSI6IjIxMyJ9LCJpc1RlbXBvcmFyeSI6ZmFsc2V9LHsiaWQiOiI2MDdiM2ZkYy0wYjkxLTM2NTAtYWQ1MC0xODQ2YmM2MGQ1YzciLCJpdGVtRGF0YSI6eyJ0eXBlIjoiYXJ0aWNsZS1qb3VybmFsIiwiaWQiOiI2MDdiM2ZkYy0wYjkxLTM2NTAtYWQ1MC0xODQ2YmM2MGQ1YzciLCJ0aXRsZSI6Ik1vZGVybiBXZWIgRnJhbWV3b3JrczogQSBDb21wYXJpc29uIG9mIFJlbmRlcmluZyBQZXJmb3JtYW5jZSIsImdyb3VwSWQiOiIzNTJhODk4OC1jYThlLTMzOTUtOTQ4YS02NzBiNzhiN2FlMmYiLCJhdXRob3IiOlt7ImZhbWlseSI6Ik9sbGlsYSIsImdpdmVuIjoiUmlzdG8iLCJwYXJzZS1uYW1lcyI6ZmFsc2UsImRyb3BwaW5nLXBhcnRpY2xlIjoiIiwibm9uLWRyb3BwaW5nLXBhcnRpY2xlIjoiIn0seyJmYW1pbHkiOiJNw6RraXRhbG8iLCJnaXZlbiI6Ik5pa28iLCJwYXJzZS1uYW1lcyI6ZmFsc2UsImRyb3BwaW5nLXBhcnRpY2xlIjoiIiwibm9uLWRyb3BwaW5nLXBhcnRpY2xlIjoiIn0seyJmYW1pbHkiOiJNaWtrb25lbiIsImdpdmVuIjoiVG9tbWkiLCJwYXJzZS1uYW1lcyI6ZmFsc2UsImRyb3BwaW5nLXBhcnRpY2xlIjoiIiwibm9uLWRyb3BwaW5nLXBhcnRpY2xlIjoiIn1dLCJjb250YWluZXItdGl0bGUiOiJKb3VybmFsIG9mIFdlYiBFbmdpbmVlcmluZyIsImFjY2Vzc2VkIjp7ImRhdGUtcGFydHMiOltbMjAyNSwxMiwyMF1dfSwiRE9JIjoiMTAuMTMwNTIvSldFMTU0MC05NTg5LjIxMzExIiwiSVNTTiI6IjE1NDQtNTk3NiIsIlVSTCI6Imh0dHBzOi8vam91cm5hbHMucml2ZXJwdWJsaXNoZXJzLmNvbS9pbmRleC5waHAvSldFL2FydGljbGUvdmlldy83MjE3LzExNDkxIiwiaXNzdWVkIjp7ImRhdGUtcGFydHMiOltbMjAyMiwzLDIyXV19LCJwYWdlIjoiNzg5LTgxNCIsImFic3RyYWN0IjoiUmVjZW50IHllYXJzIGhhdmUgc2VlbiB0aGUgcmlzZSBvZiBhIG5ldyBnZW5lcmF0aW9uIG9mIFVJIGZyYW1ld29ya3MgZm9yIHdlYiBhcHBsaWNhdGlvbiBkZXZlbG9wbWVudC4gVGhlc2UgZnJhbWV3b3JrcyBkaWZmZXIgZnJvbSBwcmV2aW91cyBnZW5lcmF0aW9ucyBvZiBKYXZhU2NyaXB0IGZyYW1ld29ya3MgaW4gdGhhdCB0aGV5IGRlZmluZSBhIGRlY2xhcmF0aXZlIGFwcGxpY2F0aW9uIGRldmVsb3BtZW50IG1vZGVsLCB3aGVyZSB0cmFuc2l0aW9ucyBpbiB0aGUgc3RhdGUgb2YgdGhlIFVJIGFyZSBtYW5hZ2VkIGJ5IHRoZSBmcmFtZXdvcmsuIFRoaXMgcG90ZW50aWFsbHkgZ3JlYXRseSBzaW1wbGlmaWVzIGFwcGxpY2F0aW9uIGRldmVsb3BtZW50LCBidXQgcmVxdWlyZXMgdGhlIGZyYW1ld29yayB0byBpbXBsZW1lbnQgYSByZW5kZXJpbmcgc3RyYXRlZ3kgd2hpY2ggdHJhbnNsYXRlcyBjaGFuZ2VzIGluIGFwcGxpY2F0aW9uIHN0YXRlIGludG8gY2hhbmdlcyBpbiB0aGUgc3RhdGUgb2YgdGhlIFVJLiBUaGUgcGVyZm9ybWFuY2UgY2hhcmFjdGVyaXN0aWNzIG9mIHRoZXNlIHJlbmRlcmluZyBzdHJhdGVnaWVzIGhhdmUgdGh1cyBmYXIgYmVlbiBwb29ybHkgc3R1ZGllZC5cbkluIHRoaXMgYXJ0aWNsZSwgd2UgZGVzY3JpYmUgdGhlIHJlbmRlcmluZyBzdHJhdGVnaWVzIHVzZWQgaW4gdGhlIGZyYW1ld29ya3MgQW5ndWxhciwgUmVhY3QsIFZ1ZSwgU3ZlbHRlIGFuZCBCbGF6b3IsIHdoaWNoIHJlcHJlc2VudCBzb21lIG9mIHRoZSBtb3N0IGluZmx1ZW50aWFsIGFuZCB3aWRlbHkgdXNlZCBtb2Rlcm4gd2ViIGZyYW1ld29ya3MuIFdlIGZpbmQgc2lnbmlmaWNhbnQgZGlmZmVyZW5jZXMgaW4gdGhlIHNjYWxpbmcgb2YgY29zdHMgaW4gdGhlaXIgcmVuZGVyaW5nIHN0cmF0ZWdpZXMgd2l0aCBwb3RlbnRpYWxseSBlcXVhbGx5IHNpZ25pZmljYW50IHByYWN0aWNhbCBwZXJmb3JtYW5jZSBpbXBsaWNhdGlvbnMuIFRvIHZlcmlmeSB0aGVzZSBkaWZmZXJlbmNlcywgd2UgaW1wbGVtZW50IGEgbnVtYmVyIG9mIGJlbmNobWFya3MgdGhhdCBtZWFzdXJlIHRoZSBzY2FsaW5nIG9mIHJlbmRlcmluZyBjb3N0cyBhcyBhbiBhcHBsaWNhdGlvbiBncm93cyBpbiBjb21wbGV4aXR5LlxuVGhlIHJlc3VsdHMgb2Ygb3VyIGJlbmNobWFya3MgY29uZmlybSB0aGF0IHVuZGVyIGNlcnRhaW4gY2lyY3Vtc3RhbmNlcywgcGVyZm9ybWFuY2UgZGlmZmVyZW5jZXMgYmV0d2VlbiBmcmFtZXdvcmtzIGNhbiByYW5nZSB1cCB0byBzZXZlcmFsIG9yZGVycyBvZiBtYWduaXR1ZGUgd2hlbiBwZXJmb3JtaW5nIHRoZSBzYW1lIHRhc2tzLiBGdXJ0aGVybW9yZSwgd2UgZmluZCB0aGF0IHRoZSByZWxhdGl2ZSBwZXJmb3JtYW5jZSBvZiBhIHJlbmRlcmluZyBzdHJhdGVneSBjYW4gYmUgZWZmZWN0aXZlbHkgZXN0aW1hdGVkIGJhc2VkIG9uIGZhY3RvcnMgYWZmZWN0aW5nIHRoZSBpbnB1dCBzaXplcyBvZiByZW5kZXIgbG9vcHMuIFRoZSBiZXN0IHBlcmZvcm1pbmcgcmVuZGVyaW5nIHN0cmF0ZWdpZXMgYXJlIGZvdW5kIHRvIGJlIG9uZXMgd2hpY2ggbWluaW1pemUgaW5wdXQgc2l6ZXMgdXNpbmcgdGVjaG5pcXVlcyBzdWNoIGFzIGNvbXBpbGUtdGltZSBvcHRpbWl6YXRpb24gYW5kIHJlYWN0aXZlIHByb2dyYW1taW5nIG1vZGVscy4iLCJwdWJsaXNoZXIiOiJSaXZlciBQdWJsaXNoZXJzIiwiaXNzdWUiOiIzIiwidm9sdW1lIjoiMjEifSwiaXNUZW1wb3JhcnkiOmZhbHNlfV19"/>
                <w:id w:val="2089425171"/>
                <w:placeholder>
                  <w:docPart w:val="E2D7606F0A0D4A3089CD8394A80E4E62"/>
                </w:placeholder>
              </w:sdtPr>
              <w:sdtEndPr/>
              <w:sdtContent>
                <w:r w:rsidR="00716175" w:rsidRPr="00716175">
                  <w:rPr>
                    <w:rFonts w:ascii="Times New Roman" w:hAnsi="Times New Roman" w:cs="Times New Roman"/>
                    <w:color w:val="000000"/>
                    <w:sz w:val="20"/>
                    <w:szCs w:val="20"/>
                  </w:rPr>
                  <w:t>[282], [283]</w:t>
                </w:r>
              </w:sdtContent>
            </w:sdt>
            <w:r w:rsidRPr="006064DF">
              <w:rPr>
                <w:rFonts w:ascii="Times New Roman" w:hAnsi="Times New Roman" w:cs="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BFFB22" w14:textId="7961BF10" w:rsidR="00C01CA0" w:rsidRPr="006064DF" w:rsidRDefault="00C01CA0"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rPr>
              <w:t xml:space="preserve">En el ecosistema digital actual, el </w:t>
            </w:r>
            <w:proofErr w:type="spellStart"/>
            <w:r w:rsidRPr="006064DF">
              <w:rPr>
                <w:rFonts w:ascii="Times New Roman" w:hAnsi="Times New Roman" w:cs="Times New Roman"/>
                <w:sz w:val="20"/>
                <w:szCs w:val="20"/>
              </w:rPr>
              <w:t>frontend</w:t>
            </w:r>
            <w:proofErr w:type="spellEnd"/>
            <w:r w:rsidRPr="006064DF">
              <w:rPr>
                <w:rFonts w:ascii="Times New Roman" w:hAnsi="Times New Roman" w:cs="Times New Roman"/>
                <w:sz w:val="20"/>
                <w:szCs w:val="20"/>
              </w:rPr>
              <w:t xml:space="preserve"> se utiliza para construir interfaces amigables que gestionan la interacción hombre-máquina. Su función principal es renderizar vistas dinámicas y manejar las entradas del usuario en tiempo real. Para lograr que la aplicación sea útil, el Front-</w:t>
            </w:r>
            <w:proofErr w:type="spellStart"/>
            <w:r w:rsidRPr="006064DF">
              <w:rPr>
                <w:rFonts w:ascii="Times New Roman" w:hAnsi="Times New Roman" w:cs="Times New Roman"/>
                <w:sz w:val="20"/>
                <w:szCs w:val="20"/>
              </w:rPr>
              <w:t>End</w:t>
            </w:r>
            <w:proofErr w:type="spellEnd"/>
            <w:r w:rsidRPr="006064DF">
              <w:rPr>
                <w:rFonts w:ascii="Times New Roman" w:hAnsi="Times New Roman" w:cs="Times New Roman"/>
                <w:sz w:val="20"/>
                <w:szCs w:val="20"/>
              </w:rPr>
              <w:t xml:space="preserve"> debe comunicarse constantemente con el servidor, solicitando y enviando datos de forma asíncrona sin necesidad de recargar la página completa. Este enfoque permite crear aplicaciones que ofrecen una sensación de inmediatez y fluidez similar a la del software nativo </w:t>
            </w:r>
            <w:sdt>
              <w:sdtPr>
                <w:rPr>
                  <w:rFonts w:ascii="Times New Roman" w:hAnsi="Times New Roman" w:cs="Times New Roman"/>
                  <w:color w:val="000000"/>
                  <w:sz w:val="20"/>
                  <w:szCs w:val="20"/>
                </w:rPr>
                <w:tag w:val="MENDELEY_CITATION_v3_eyJjaXRhdGlvbklEIjoiTUVOREVMRVlfQ0lUQVRJT05fYmMxOWQ1NTQtNTYwNS00NzcwLWE2OGQtZDQzMjg3Y2RiNzQ0IiwicHJvcGVydGllcyI6eyJub3RlSW5kZXgiOjB9LCJpc0VkaXRlZCI6ZmFsc2UsIm1hbnVhbE92ZXJyaWRlIjp7ImlzTWFudWFsbHlPdmVycmlkZGVuIjpmYWxzZSwiY2l0ZXByb2NUZXh0IjoiWzI4M10sIFsyODRdIiwibWFudWFsT3ZlcnJpZGVUZXh0IjoiIn0sImNpdGF0aW9uSXRlbXMiOlt7ImlkIjoiZmExMzhjYWMtMWU1OS0zN2E0LThjYWQtMGI5Zjc4YWI4MzE5IiwiaXRlbURhdGEiOnsidHlwZSI6ImFydGljbGUtam91cm5hbCIsImlkIjoiZmExMzhjYWMtMWU1OS0zN2E0LThjYWQtMGI5Zjc4YWI4MzE5IiwidGl0bGUiOiJTY2FsaW5nIE1vZGVybiBGcm9udGVuZCBEZXZlbG9wbWVudDogU3RyYXRlZ2llcyBhbmQgTWV0aG9kb2xvZ2llcyIsImdyb3VwSWQiOiIzNTJhODk4OC1jYThlLTMzOTUtOTQ4YS02NzBiNzhiN2FlMmYiLCJhdXRob3IiOlt7ImZhbWlseSI6IlJhbWFrcmlzaG5hbiIsImdpdmVuIjoiR29rdWwiLCJwYXJzZS1uYW1lcyI6ZmFsc2UsImRyb3BwaW5nLXBhcnRpY2xlIjoiIiwibm9uLWRyb3BwaW5nLXBhcnRpY2xlIjoiIn1dLCJjb250YWluZXItdGl0bGUiOiJJbnRlcm5hdGlvbmFsIEpvdXJuYWwgb2YgQ29tcHV0ZXIgQXBwbGljYXRpb25zIiwiY29udGFpbmVyLXRpdGxlLXNob3J0IjoiSW50IEogQ29tcHV0IEFwcGwiLCJhY2Nlc3NlZCI6eyJkYXRlLXBhcnRzIjpbWzIwMjUsMTIsMjBdXX0sIkRPSSI6IjEwLjUxMjAvSUpDQTIwMjU5MjQ0NDYiLCJpc3N1ZWQiOnsiZGF0ZS1wYXJ0cyI6W1syMDI1LDIsM11dfSwicGFnZSI6IjI3LTM0IiwiYWJzdHJhY3QiOiJEZXZlbG9waW5nIG1vZGVybiB3ZWIgYXBwbGljYXRpb25zIGhhcyBiZWNvbWUgY29tcGxleCwgd2hpY2ggaGFzIHJhaXNlZCB0aGUgbmVlZCBmb3Igc2NhbGFibGUsIGVmZmljaWVudCwgYW5kIGFkYXB0YWJsZSBzb2x1dGlvbnMgdG8gZW5zdXJlIHBlcmZvcm1hbmNlLCByZWxpYWJpbGl0eSwgYW5kIHJlc3BvbnNpdmVuZXNzLiBXaGVuIGFwcGxpY2F0aW9ucyBzY2FsZSBpbiBzaXplIGFuZCBmdW5jdGlvbnMsIHRyYWRpdGlvbmFsIG1vbm9saXRoaWMgZnJvbnRlbmQgYXJjaGl0ZWN0dXJlcyB0ZW5kIHRvIGJlY29tZSBhIGJvdHRsZW5lY2suIFRvIHdvcmsgYXJvdW5kIHRoZXNlIGRyYXdiYWNrcywgc2V2ZXJhbCBtZXRob2RvbG9naWVzIGhhdmUgYXJpc2VuIHRoYXQgbWFrZSBmcm9udC1lbmQgZGV2ZWxvcG1lbnQgc2NhbGFibGUuIFRoaXMgcGFwZXIgYWxzbyBwcm92aWRlcyBhbiBvdmVydmlldyBvZiBkZXNpZ24gcGF0dGVybnMgc3VjaCBhcyBtaWNyby1mcm9udGVuZHMsIFNTUiAoc2VydmVyLXNpZGUgcmVuZGVyaW5nKSwgU1BBcyAoc2luZ2xlLXBhZ2UgYXBwbGljYXRpb25zKSwgSkFNc3RhY2sgYXJjaGl0ZWN0dXJlcywgYW5kIGNvbXBvbmVudC1iYXNlZCBhcHByb2FjaGVzLiBFYWNoIG9mIHRoZXNlIG1ldGhvZG9sb2dpZXMgaXMgZGlzY3Vzc2VkIGluIHRlcm1zIG9mIHRoZWlyIHVuZGVybHlpbmcgZGVzaWduIHByaW5jaXBsZXMsIHN0cmVuZ3RocywgbGltaXRhdGlvbnMsIGFuZCByZWFsLXdvcmxkIHVzZSBjYXNlcy4gRm9yIGluc3RhbmNlLCBlLWNvbW1lcmNlLCBtZWRpYSBwbGF0Zm9ybXMsIGFuZCBldmVuIFNhYVMgc29sdXRpb25zIGFkb3B0IHRoZXNlIHN0cmF0ZWdpZXMgaW4gc29tZSBmb3JtIGFzIGEgbWVhc3VyZSB0byBkcml2ZSBzY2FsYWJpbGl0eSwgZGV2ZWxvcCBpbmRlcGVuZGVudGx5LCBhbmQgb3B0aW1pemUgdGhlIGNvbnN1bXB0aW9uIG9mIHJlc291cmNlcy4gTW9yZW92ZXIsIGl0IGRlbHZlcyBpbnRvIG5ldyB0cmVuZHMgaW4gZnJvbnQtZW5kIGRldmVsb3BtZW50IHN1Y2ggYXMgQUktZHJpdmVuIG9wdGltaXphdGlvbiwgV2ViQXNzZW1ibHksIGFuZCBFZGdlIENvbXB1dGluZywgdGhlIHBvd2VyZnVsIGV2b2x1dGlvbmFyeSB0cmVuZHMgdGhhdCB3aWxsIGJlIHRoZSBmdXR1cmUgb2YgYnVpbGRpbmcgc2NhbGFibGUgd2ViIGFwcGxpY2F0aW9ucy4gVGhlIGJhbGFuY2VkIGFuYWx5c2lzIG9mIHRoZSBjdXJyZW50IHN0dWR5IHByb3ZpZGVzIGEgc29saWQgcmVmZXJlbmNlIGZvciB0aGUgaW50ZWdyYXRpb24gb2Ygc291bmQgbWV0aG9kb2xvZ2llcyBjYXBhYmxlIG9mIGFkZHJlc3NpbmcgdGhlIHRlY2huaWNhbCBhbmQgYnVzaW5lc3MgbmVlZHMgb2YgY29udGVtcG9yYXJ5IGZyb250LWVuZCBzeXN0ZW1zLiIsInB1Ymxpc2hlciI6IkZvdW5kYXRpb24gb2YgQ29tcHV0ZXIgU2NpZW5jZSIsImlzc3VlIjoiNjUiLCJ2b2x1bWUiOiIxODYifSwiaXNUZW1wb3JhcnkiOmZhbHNlfSx7ImlkIjoiNjA3YjNmZGMtMGI5MS0zNjUwLWFkNTAtMTg0NmJjNjBkNWM3IiwiaXRlbURhdGEiOnsidHlwZSI6ImFydGljbGUtam91cm5hbCIsImlkIjoiNjA3YjNmZGMtMGI5MS0zNjUwLWFkNTAtMTg0NmJjNjBkNWM3IiwidGl0bGUiOiJNb2Rlcm4gV2ViIEZyYW1ld29ya3M6IEEgQ29tcGFyaXNvbiBvZiBSZW5kZXJpbmcgUGVyZm9ybWFuY2UiLCJncm91cElkIjoiMzUyYTg5ODgtY2E4ZS0zMzk1LTk0OGEtNjcwYjc4YjdhZTJmIiwiYXV0aG9yIjpbeyJmYW1pbHkiOiJPbGxpbGEiLCJnaXZlbiI6IlJpc3RvIiwicGFyc2UtbmFtZXMiOmZhbHNlLCJkcm9wcGluZy1wYXJ0aWNsZSI6IiIsIm5vbi1kcm9wcGluZy1wYXJ0aWNsZSI6IiJ9LHsiZmFtaWx5IjoiTcOka2l0YWxvIiwiZ2l2ZW4iOiJOaWtvIiwicGFyc2UtbmFtZXMiOmZhbHNlLCJkcm9wcGluZy1wYXJ0aWNsZSI6IiIsIm5vbi1kcm9wcGluZy1wYXJ0aWNsZSI6IiJ9LHsiZmFtaWx5IjoiTWlra29uZW4iLCJnaXZlbiI6IlRvbW1pIiwicGFyc2UtbmFtZXMiOmZhbHNlLCJkcm9wcGluZy1wYXJ0aWNsZSI6IiIsIm5vbi1kcm9wcGluZy1wYXJ0aWNsZSI6IiJ9XSwiY29udGFpbmVyLXRpdGxlIjoiSm91cm5hbCBvZiBXZWIgRW5naW5lZXJpbmciLCJhY2Nlc3NlZCI6eyJkYXRlLXBhcnRzIjpbWzIwMjUsMTIsMjBdXX0sIkRPSSI6IjEwLjEzMDUyL0pXRTE1NDAtOTU4OS4yMTMxMSIsIklTU04iOiIxNTQ0LTU5NzYiLCJVUkwiOiJodHRwczovL2pvdXJuYWxzLnJpdmVycHVibGlzaGVycy5jb20vaW5kZXgucGhwL0pXRS9hcnRpY2xlL3ZpZXcvNzIxNy8xMTQ5MSIsImlzc3VlZCI6eyJkYXRlLXBhcnRzIjpbWzIwMjIsMywyMl1dfSwicGFnZSI6Ijc4OS04MTQiLCJhYnN0cmFjdCI6IlJlY2VudCB5ZWFycyBoYXZlIHNlZW4gdGhlIHJpc2Ugb2YgYSBuZXcgZ2VuZXJhdGlvbiBvZiBVSSBmcmFtZXdvcmtzIGZvciB3ZWIgYXBwbGljYXRpb24gZGV2ZWxvcG1lbnQuIFRoZXNlIGZyYW1ld29ya3MgZGlmZmVyIGZyb20gcHJldmlvdXMgZ2VuZXJhdGlvbnMgb2YgSmF2YVNjcmlwdCBmcmFtZXdvcmtzIGluIHRoYXQgdGhleSBkZWZpbmUgYSBkZWNsYXJhdGl2ZSBhcHBsaWNhdGlvbiBkZXZlbG9wbWVudCBtb2RlbCwgd2hlcmUgdHJhbnNpdGlvbnMgaW4gdGhlIHN0YXRlIG9mIHRoZSBVSSBhcmUgbWFuYWdlZCBieSB0aGUgZnJhbWV3b3JrLiBUaGlzIHBvdGVudGlhbGx5IGdyZWF0bHkgc2ltcGxpZmllcyBhcHBsaWNhdGlvbiBkZXZlbG9wbWVudCwgYnV0IHJlcXVpcmVzIHRoZSBmcmFtZXdvcmsgdG8gaW1wbGVtZW50IGEgcmVuZGVyaW5nIHN0cmF0ZWd5IHdoaWNoIHRyYW5zbGF0ZXMgY2hhbmdlcyBpbiBhcHBsaWNhdGlvbiBzdGF0ZSBpbnRvIGNoYW5nZXMgaW4gdGhlIHN0YXRlIG9mIHRoZSBVSS4gVGhlIHBlcmZvcm1hbmNlIGNoYXJhY3RlcmlzdGljcyBvZiB0aGVzZSByZW5kZXJpbmcgc3RyYXRlZ2llcyBoYXZlIHRodXMgZmFyIGJlZW4gcG9vcmx5IHN0dWRpZWQuXG5JbiB0aGlzIGFydGljbGUsIHdlIGRlc2NyaWJlIHRoZSByZW5kZXJpbmcgc3RyYXRlZ2llcyB1c2VkIGluIHRoZSBmcmFtZXdvcmtzIEFuZ3VsYXIsIFJlYWN0LCBWdWUsIFN2ZWx0ZSBhbmQgQmxhem9yLCB3aGljaCByZXByZXNlbnQgc29tZSBvZiB0aGUgbW9zdCBpbmZsdWVudGlhbCBhbmQgd2lkZWx5IHVzZWQgbW9kZXJuIHdlYiBmcmFtZXdvcmtzLiBXZSBmaW5kIHNpZ25pZmljYW50IGRpZmZlcmVuY2VzIGluIHRoZSBzY2FsaW5nIG9mIGNvc3RzIGluIHRoZWlyIHJlbmRlcmluZyBzdHJhdGVnaWVzIHdpdGggcG90ZW50aWFsbHkgZXF1YWxseSBzaWduaWZpY2FudCBwcmFjdGljYWwgcGVyZm9ybWFuY2UgaW1wbGljYXRpb25zLiBUbyB2ZXJpZnkgdGhlc2UgZGlmZmVyZW5jZXMsIHdlIGltcGxlbWVudCBhIG51bWJlciBvZiBiZW5jaG1hcmtzIHRoYXQgbWVhc3VyZSB0aGUgc2NhbGluZyBvZiByZW5kZXJpbmcgY29zdHMgYXMgYW4gYXBwbGljYXRpb24gZ3Jvd3MgaW4gY29tcGxleGl0eS5cblRoZSByZXN1bHRzIG9mIG91ciBiZW5jaG1hcmtzIGNvbmZpcm0gdGhhdCB1bmRlciBjZXJ0YWluIGNpcmN1bXN0YW5jZXMsIHBlcmZvcm1hbmNlIGRpZmZlcmVuY2VzIGJldHdlZW4gZnJhbWV3b3JrcyBjYW4gcmFuZ2UgdXAgdG8gc2V2ZXJhbCBvcmRlcnMgb2YgbWFnbml0dWRlIHdoZW4gcGVyZm9ybWluZyB0aGUgc2FtZSB0YXNrcy4gRnVydGhlcm1vcmUsIHdlIGZpbmQgdGhhdCB0aGUgcmVsYXRpdmUgcGVyZm9ybWFuY2Ugb2YgYSByZW5kZXJpbmcgc3RyYXRlZ3kgY2FuIGJlIGVmZmVjdGl2ZWx5IGVzdGltYXRlZCBiYXNlZCBvbiBmYWN0b3JzIGFmZmVjdGluZyB0aGUgaW5wdXQgc2l6ZXMgb2YgcmVuZGVyIGxvb3BzLiBUaGUgYmVzdCBwZXJmb3JtaW5nIHJlbmRlcmluZyBzdHJhdGVnaWVzIGFyZSBmb3VuZCB0byBiZSBvbmVzIHdoaWNoIG1pbmltaXplIGlucHV0IHNpemVzIHVzaW5nIHRlY2huaXF1ZXMgc3VjaCBhcyBjb21waWxlLXRpbWUgb3B0aW1pemF0aW9uIGFuZCByZWFjdGl2ZSBwcm9ncmFtbWluZyBtb2RlbHMuIiwicHVibGlzaGVyIjoiUml2ZXIgUHVibGlzaGVycyIsImlzc3VlIjoiMyIsInZvbHVtZSI6IjIxIn0sImlzVGVtcG9yYXJ5IjpmYWxzZX1dfQ=="/>
                <w:id w:val="151496927"/>
                <w:placeholder>
                  <w:docPart w:val="7CFC33507ACF444A8210CF4A61D805FB"/>
                </w:placeholder>
              </w:sdtPr>
              <w:sdtEndPr/>
              <w:sdtContent>
                <w:r w:rsidR="00716175" w:rsidRPr="00716175">
                  <w:rPr>
                    <w:rFonts w:ascii="Times New Roman" w:hAnsi="Times New Roman" w:cs="Times New Roman"/>
                    <w:color w:val="000000"/>
                    <w:sz w:val="20"/>
                    <w:szCs w:val="20"/>
                  </w:rPr>
                  <w:t>[283], [284]</w:t>
                </w:r>
              </w:sdtContent>
            </w:sdt>
            <w:r w:rsidRPr="006064DF">
              <w:rPr>
                <w:rFonts w:ascii="Times New Roman" w:hAnsi="Times New Roman" w:cs="Times New Roman"/>
                <w:sz w:val="20"/>
                <w:szCs w:val="20"/>
              </w:rPr>
              <w:t>.</w:t>
            </w:r>
          </w:p>
        </w:tc>
      </w:tr>
      <w:tr w:rsidR="00C01CA0" w:rsidRPr="006064DF" w14:paraId="200C0BBE"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817C1B" w14:textId="0A7702C9" w:rsidR="00C01CA0" w:rsidRPr="006064DF" w:rsidRDefault="008E034B" w:rsidP="001A12C0">
            <w:pPr>
              <w:spacing w:after="0" w:line="240" w:lineRule="auto"/>
              <w:rPr>
                <w:rFonts w:ascii="Times New Roman" w:hAnsi="Times New Roman" w:cs="Times New Roman"/>
                <w:b/>
                <w:bCs/>
                <w:sz w:val="20"/>
                <w:szCs w:val="20"/>
                <w:lang w:val="es-ES"/>
              </w:rPr>
            </w:pPr>
            <w:r w:rsidRPr="008E034B">
              <w:rPr>
                <w:rFonts w:ascii="Times New Roman" w:hAnsi="Times New Roman" w:cs="Times New Roman"/>
                <w:b/>
                <w:bCs/>
                <w:sz w:val="20"/>
                <w:szCs w:val="20"/>
                <w:lang w:val="es-ES"/>
              </w:rPr>
              <w:t>Ancho de banda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82F09A" w14:textId="537E4075" w:rsidR="00C01CA0" w:rsidRPr="006064DF" w:rsidRDefault="008E034B"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La diferencia entre aplicaciones web y de escritorio están en la disponibilidad y latencia del ancho de banda para el acceso de datos. Las aplicaciones generalmente trabajan sobre buses del sistema local (SATA, etc.) ofreciendo carga de datos gigantes con latencia supera baja, permitiendo la carga instantánea de recursos </w:t>
            </w:r>
            <w:sdt>
              <w:sdtPr>
                <w:rPr>
                  <w:rFonts w:ascii="Times New Roman" w:hAnsi="Times New Roman" w:cs="Times New Roman"/>
                  <w:color w:val="000000"/>
                  <w:sz w:val="20"/>
                  <w:szCs w:val="20"/>
                  <w:lang w:val="es-ES"/>
                </w:rPr>
                <w:tag w:val="MENDELEY_CITATION_v3_eyJjaXRhdGlvbklEIjoiTUVOREVMRVlfQ0lUQVRJT05fNjlmNTBiOGQtYTBhOC00OTM0LTgxZjgtMDM0MDdhNmRlYzI0IiwicHJvcGVydGllcyI6eyJub3RlSW5kZXgiOjB9LCJpc0VkaXRlZCI6ZmFsc2UsIm1hbnVhbE92ZXJyaWRlIjp7ImlzTWFudWFsbHlPdmVycmlkZGVuIjpmYWxzZSwiY2l0ZXByb2NUZXh0IjoiWzI4NV0sIFsyODZdIiwibWFudWFsT3ZlcnJpZGVUZXh0IjoiIn0sImNpdGF0aW9uSXRlbXMiOlt7ImlkIjoiZDlmYjQ5NzYtNDM1NC0zZGY0LTg1NmEtMGUxNzQ2MGFjOTgxIiwiaXRlbURhdGEiOnsidHlwZSI6ImFydGljbGUtam91cm5hbCIsImlkIjoiZDlmYjQ5NzYtNDM1NC0zZGY0LTg1NmEtMGUxNzQ2MGFjOTgxIiwidGl0bGUiOiJDb21wdXRlciBvcmdhbml6YXRpb24gYW5kIGRlc2lnbiA6IHRoZSBoYXJkd2FyZS9zb2Z0d2FyZSBpbnRlcmZhY2UiLCJncm91cElkIjoiMzUyYTg5ODgtY2E4ZS0zMzk1LTk0OGEtNjcwYjc4YjdhZTJmIiwiYXV0aG9yIjpbeyJmYW1pbHkiOiJQYXR0ZXJzb24iLCJnaXZlbiI6IkRhdmlkIEEuLiIsInBhcnNlLW5hbWVzIjpmYWxzZSwiZHJvcHBpbmctcGFydGljbGUiOiIiLCJub24tZHJvcHBpbmctcGFydGljbGUiOiIifSx7ImZhbWlseSI6Ikhlbm5lc3N5IiwiZ2l2ZW4iOiJKb2huIEwuLiIsInBhcnNlLW5hbWVzIjpmYWxzZSwiZHJvcHBpbmctcGFydGljbGUiOiIiLCJub24tZHJvcHBpbmctcGFydGljbGUiOiIifV0sImFjY2Vzc2VkIjp7ImRhdGUtcGFydHMiOltbMjAyNSwxMiwyMF1dfSwiSVNCTiI6Ijk3ODAxMjgyMDEwOTEiLCJpc3N1ZWQiOnsiZGF0ZS1wYXJ0cyI6W1syMDIxXV19LCJwYWdlIjoiMjYiLCJhYnN0cmFjdCI6IlNpeHRoIGVkaXRpb24uIE1JUFMgZWRpdGlvbi4gSW5kZXggPSBwYWdlcyBJLTEgdGhyb3VnaCBJLTI2LiBcIidDb21wdXRlciBPcmdhbml6YXRpb24gYW5kIERlc2lnbiA6IFRoZSBIYXJkd2FyZS9Tb2Z0d2FyZSBJbnRlcmZhY2UnLCBTaXh0aCBFZGl0aW9uLCB0aGUgbGVhZGluZywgYXdhcmQtd2lubmluZyB0ZXh0Ym9vayBmcm9tIFBhdHRlcnNvbiBhbmQgSGVubmVzc3kgdXNlZCBieSBtb3JlIHRoYW4gNDAsMDAwIHN0dWRlbnRzIHBlciB5ZWFyLCBjb250aW51ZXMgdG8gcHJlc2VudCB0aGUgbW9zdCBjb21wcmVoZW5zaXZlIGFuZCByZWFkYWJsZSBpbnRyb2R1Y3Rpb24gdG8gdGhpcyBjb3JlIGNvbXB1dGVyIHNjaWVuY2UgdG9waWMuIEltcHJvdmVtZW50cyB0byB0aGlzIG5ldyByZWxlYXNlIGluY2x1ZGUgbmV3IHNlY3Rpb25zIGluIGVhY2ggY2hhcHRlciBvbiBEb21haW4gU3BlY2lmaWMgQXJjaGl0ZWN0dXJlcyAoRFNBKSBhbmQgdXBkYXRlcyBvbiBhbGwgcmVhbC13b3JsZCBleGFtcGxlcyB0aGF0IGtlZXAgaXQgZnJlc2ggYW5kIHJlbGV2YW50IGZvciBhIG5ldyBnZW5lcmF0aW9uIG9mIHN0dWRlbnRzLlwiLWZyb20gUHVibGlzaGVyLiBQcmVmYWNlIC0tIENoYXB0ZXIgMS4gQ29tcHV0ZXIgYWJzdHJhY3Rpb25zIGFuZCB0ZWNobm9sb2d5IC0tIENoYXB0ZXIgMi4gSW5zdHJ1Y3Rpb25zIDogTGFuZ3VhZ2Ugb2YgdGhlIGNvbXB1dGVyIC0tIENoYXB0ZXIgMy4gQXJpdGhtZXRpYyBmb3IgY29tcHV0ZXJzIC0tIENoYXB0ZXIgNC4gVGhlIHByb2Nlc3NvciAtLSBDaGFwdGVyIDUuIExhcmdlIGFuZCBmYXN0IDogRXhwbG9pdGluZyBtZW1vcnkgaGllcmFyY2h5IC0tIENoYXB0ZXIgNi4gUGFyYWxsZWwgcHJvY2Vzc29ycyBmcm9tIGNsaWVudCB0byBjbG91ZCAtLSBBcHBlbmRpeCBBLiBBc3NlbWJsZXJzLCBsaW5rZXJzLCBhbmQgdGhlIFNQSU0gc2ltdWxhdG9yIC0tIEFwcGVuZGl4IEIuIFRoZSBiYXNpY3Mgb2YgbG9naWMgZGVzaWduIC0tIE9ubGluZSBDb250ZW50LiBHcmFwaGljcyBhbmQgY29tcHV0aW5nIEdQVXMgLS0gTWFwcGluZyBjb250cm9sIHRvIGhhcmR3YXJlIC0tIFN1cnZleSBvZiBpbnN0cnVjdGlvbiBzZXQgYXJjaGl0ZWN0dXJlcyAtLSBHbG9zc2FyeSAtLSBGdXJ0aGVyIHJlYWRpbmcuIiwicHVibGlzaGVyIjoiTW9yZ2FuIEthdWZtYW5uIn0sImlzVGVtcG9yYXJ5IjpmYWxzZX0seyJpZCI6IjExZDk5ZGJiLTUxNTctMzMwNC04OWMwLWQyM2Q0YmU4MjdmYSIsIml0ZW1EYXRhIjp7InR5cGUiOiJhcnRpY2xlLWpvdXJuYWwiLCJpZCI6IjExZDk5ZGJiLTUxNTctMzMwNC04OWMwLWQyM2Q0YmU4MjdmYSIsInRpdGxlIjoiRnVuZGFtZW50YWxzIG9mIHNvZnR3YXJlIGFyY2hpdGVjdHVyZSA6IGFuIGVuZ2luZWVyaW5nIGFwcHJvYWNoIiwiZ3JvdXBJZCI6IjM1MmE4OTg4LWNhOGUtMzM5NS05NDhhLTY3MGI3OGI3YWUyZi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IsMjBdXX0sIklTQk4iOiIxNDkyMDQzNDUx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fSwiaXNUZW1wb3JhcnkiOmZhbHNlfV19"/>
                <w:id w:val="1287084867"/>
                <w:placeholder>
                  <w:docPart w:val="8CE35442BC56454C872511EE00830E5D"/>
                </w:placeholder>
              </w:sdtPr>
              <w:sdtEndPr/>
              <w:sdtContent>
                <w:r w:rsidR="00716175" w:rsidRPr="00716175">
                  <w:rPr>
                    <w:rFonts w:ascii="Times New Roman" w:hAnsi="Times New Roman" w:cs="Times New Roman"/>
                    <w:color w:val="000000"/>
                    <w:sz w:val="20"/>
                    <w:szCs w:val="20"/>
                    <w:lang w:val="es-ES"/>
                  </w:rPr>
                  <w:t>[285], [286]</w:t>
                </w:r>
              </w:sdtContent>
            </w:sdt>
            <w:r w:rsidRPr="006064DF">
              <w:rPr>
                <w:rFonts w:ascii="Times New Roman" w:hAnsi="Times New Roman" w:cs="Times New Roman"/>
                <w:sz w:val="20"/>
                <w:szCs w:val="20"/>
                <w:lang w:val="es-ES"/>
              </w:rPr>
              <w:t xml:space="preserve">. Por el contrario, las aplicaciones web dependen del internet donde el ancho es </w:t>
            </w:r>
            <w:r w:rsidR="00B730D1" w:rsidRPr="006064DF">
              <w:rPr>
                <w:rFonts w:ascii="Times New Roman" w:hAnsi="Times New Roman" w:cs="Times New Roman"/>
                <w:sz w:val="20"/>
                <w:szCs w:val="20"/>
                <w:lang w:val="es-ES"/>
              </w:rPr>
              <w:t>impredecible, obligando</w:t>
            </w:r>
            <w:r w:rsidRPr="006064DF">
              <w:rPr>
                <w:rFonts w:ascii="Times New Roman" w:hAnsi="Times New Roman" w:cs="Times New Roman"/>
                <w:sz w:val="20"/>
                <w:szCs w:val="20"/>
                <w:lang w:val="es-ES"/>
              </w:rPr>
              <w:t xml:space="preserve"> a implementar estrategias de cache, cargas diferidas u otras estrategias que busca alcanzar la velocidad de las aplicaciones de escritorio nativas </w:t>
            </w:r>
            <w:sdt>
              <w:sdtPr>
                <w:rPr>
                  <w:rFonts w:ascii="Times New Roman" w:hAnsi="Times New Roman" w:cs="Times New Roman"/>
                  <w:color w:val="000000"/>
                  <w:sz w:val="20"/>
                  <w:szCs w:val="20"/>
                  <w:lang w:val="es-ES"/>
                </w:rPr>
                <w:tag w:val="MENDELEY_CITATION_v3_eyJjaXRhdGlvbklEIjoiTUVOREVMRVlfQ0lUQVRJT05fYmJkM2E3ZGUtMzVjNC00NTdjLThhMTgtMjgxZDA4OTI5MjAxIiwicHJvcGVydGllcyI6eyJub3RlSW5kZXgiOjB9LCJpc0VkaXRlZCI6ZmFsc2UsIm1hbnVhbE92ZXJyaWRlIjp7ImlzTWFudWFsbHlPdmVycmlkZGVuIjpmYWxzZSwiY2l0ZXByb2NUZXh0IjoiWzI4N10iLCJtYW51YWxPdmVycmlkZVRleHQiOiIifSwiY2l0YXRpb25JdGVtcyI6W3siaWQiOiI4YmUzNjVjZi01MzA1LTNjOWMtOGNkNi05YzZlOWUwMjIwNDciLCJpdGVtRGF0YSI6eyJ0eXBlIjoid2VicGFnZSIsImlkIjoiOGJlMzY1Y2YtNTMwNS0zYzljLThjZDYtOWM2ZTllMDIyMDQ3IiwidGl0bGUiOiIuTkVUIFBlcmZvcm1hbmNlIFRpcHMgLSAuTkVUIEZyYW1ld29yayB8IE1pY3Jvc29mdCBMZWFybiIsImdyb3VwSWQiOiIzNTJhODk4OC1jYThlLTMzOTUtOTQ4YS02NzBiNzhiN2FlMmYiLCJhY2Nlc3NlZCI6eyJkYXRlLXBhcnRzIjpbWzIwMjUsMTIsMjBdXX0sIlVSTCI6Imh0dHBzOi8vbGVhcm4ubWljcm9zb2Z0LmNvbS9lbi11cy9kb3RuZXQvZnJhbWV3b3JrL3BlcmZvcm1hbmNlL3BlcmZvcm1hbmNlLXRpcHMifSwiaXNUZW1wb3JhcnkiOmZhbHNlfV19"/>
                <w:id w:val="673462277"/>
                <w:placeholder>
                  <w:docPart w:val="8CE35442BC56454C872511EE00830E5D"/>
                </w:placeholder>
              </w:sdtPr>
              <w:sdtEndPr/>
              <w:sdtContent>
                <w:r w:rsidR="00716175" w:rsidRPr="00716175">
                  <w:rPr>
                    <w:rFonts w:ascii="Times New Roman" w:hAnsi="Times New Roman" w:cs="Times New Roman"/>
                    <w:color w:val="000000"/>
                    <w:sz w:val="20"/>
                    <w:szCs w:val="20"/>
                    <w:lang w:val="es-ES"/>
                  </w:rPr>
                  <w:t>[287]</w:t>
                </w:r>
              </w:sdtContent>
            </w:sdt>
            <w:r w:rsidRPr="006064DF">
              <w:rPr>
                <w:rFonts w:ascii="Times New Roman" w:hAnsi="Times New Roman" w:cs="Times New Roman"/>
                <w:sz w:val="20"/>
                <w:szCs w:val="20"/>
                <w:lang w:val="es-E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819817" w14:textId="1B1FD28B" w:rsidR="008E034B" w:rsidRPr="006064DF" w:rsidRDefault="008E034B"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En el ámbito del desarrollo web, el ancho de banda es un recurso importante y finito que dicta la estrategia de optimización y la experiencia del usuario </w:t>
            </w:r>
            <w:sdt>
              <w:sdtPr>
                <w:rPr>
                  <w:rFonts w:ascii="Times New Roman" w:hAnsi="Times New Roman" w:cs="Times New Roman"/>
                  <w:color w:val="000000"/>
                  <w:sz w:val="20"/>
                  <w:szCs w:val="20"/>
                  <w:lang w:val="es-ES"/>
                </w:rPr>
                <w:tag w:val="MENDELEY_CITATION_v3_eyJjaXRhdGlvbklEIjoiTUVOREVMRVlfQ0lUQVRJT05fZmYwNmVhNTgtYzZlYS00NzZiLWFmYmQtZWNlZWYxODY2MGEzIiwicHJvcGVydGllcyI6eyJub3RlSW5kZXgiOjB9LCJpc0VkaXRlZCI6ZmFsc2UsIm1hbnVhbE92ZXJyaWRlIjp7ImlzTWFudWFsbHlPdmVycmlkZGVuIjpmYWxzZSwiY2l0ZXByb2NUZXh0IjoiWzI4OF0iLCJtYW51YWxPdmVycmlkZVRleHQiOiIifSwiY2l0YXRpb25JdGVtcyI6W3siaWQiOiIxNjVhOTk2My0zYWEyLTMyOTYtYWZiZi0xNjBhZThjZmI1ZmQiLCJpdGVtRGF0YSI6eyJ0eXBlIjoid2VicGFnZSIsImlkIjoiMTY1YTk5NjMtM2FhMi0zMjk2LWFmYmYtMTYwYWU4Y2ZiNWZkIiwidGl0bGUiOiJCYXNpYyBjb25jZXB0cyBhYm91dCBrZXkgd2ViIG1ldHJpY3MgYW5kIEdvb2dsZSBzZWFyY2ggcmVzdWx0cyB8IEdvb2dsZSBTZWFyY2ggQ2VudGVyIHwgRG9jdW1lbnRhdGlvbiB8IEdvb2dsZSBmb3IgRGV2ZWxvcGVycyIsImdyb3VwSWQiOiIzNTJhODk4OC1jYThlLTMzOTUtOTQ4YS02NzBiNzhiN2FlMmYiLCJhY2Nlc3NlZCI6eyJkYXRlLXBhcnRzIjpbWzIwMjUsMTIsMjBdXX0sIlVSTCI6Imh0dHBzOi8vZGV2ZWxvcGVycy5nb29nbGUuY29tL3NlYXJjaC9kb2NzL2FwcGVhcmFuY2UvY29yZS13ZWItdml0YWxzP2hsPWVzIn0sImlzVGVtcG9yYXJ5IjpmYWxzZX1dfQ=="/>
                <w:id w:val="-31658267"/>
                <w:placeholder>
                  <w:docPart w:val="1902E7A2FFA149E48CF8BFC38D8E83D7"/>
                </w:placeholder>
              </w:sdtPr>
              <w:sdtEndPr/>
              <w:sdtContent>
                <w:r w:rsidR="00716175" w:rsidRPr="00716175">
                  <w:rPr>
                    <w:rFonts w:ascii="Times New Roman" w:hAnsi="Times New Roman" w:cs="Times New Roman"/>
                    <w:color w:val="000000"/>
                    <w:sz w:val="20"/>
                    <w:szCs w:val="20"/>
                    <w:lang w:val="es-ES"/>
                  </w:rPr>
                  <w:t>[288]</w:t>
                </w:r>
              </w:sdtContent>
            </w:sdt>
            <w:r w:rsidRPr="006064DF">
              <w:rPr>
                <w:rFonts w:ascii="Times New Roman" w:hAnsi="Times New Roman" w:cs="Times New Roman"/>
                <w:sz w:val="20"/>
                <w:szCs w:val="20"/>
                <w:lang w:val="es-ES"/>
              </w:rPr>
              <w:t xml:space="preserve">. Los ingenieros gestionan asumiendo conexiones variables e inestables </w:t>
            </w:r>
            <w:sdt>
              <w:sdtPr>
                <w:rPr>
                  <w:rFonts w:ascii="Times New Roman" w:hAnsi="Times New Roman" w:cs="Times New Roman"/>
                  <w:color w:val="000000"/>
                  <w:sz w:val="20"/>
                  <w:szCs w:val="20"/>
                  <w:lang w:val="es-ES"/>
                </w:rPr>
                <w:tag w:val="MENDELEY_CITATION_v3_eyJjaXRhdGlvbklEIjoiTUVOREVMRVlfQ0lUQVRJT05fZTI0MzcyMjctYjVhNS00YzRjLTlkYjEtN2ZhNTc3NjMxOWJiIiwicHJvcGVydGllcyI6eyJub3RlSW5kZXgiOjB9LCJpc0VkaXRlZCI6ZmFsc2UsIm1hbnVhbE92ZXJyaWRlIjp7ImlzTWFudWFsbHlPdmVycmlkZGVuIjpmYWxzZSwiY2l0ZXByb2NUZXh0IjoiWzI4OV0iLCJtYW51YWxPdmVycmlkZVRleHQiOiIifSwiY2l0YXRpb25JdGVtcyI6W3siaWQiOiIxMWFiZDBlMy0wMDFlLTNiYjAtODExOS02ZWRmY2U3NDQxMzUiLCJpdGVtRGF0YSI6eyJ0eXBlIjoid2VicGFnZSIsImlkIjoiMTFhYmQwZTMtMDAxZS0zYmIwLTgxMTktNmVkZmNlNzQ0MTM1IiwidGl0bGUiOiJCcm93c2VyLWxldmVsIGltYWdlIGxhenkgbG9hZGluZyBmb3IgdGhlIHdlYiDCoHzCoCBBcnRpY2xlcyDCoHzCoCB3ZWIuZGV2IiwiZ3JvdXBJZCI6IjM1MmE4OTg4LWNhOGUtMzM5NS05NDhhLTY3MGI3OGI3YWUyZiIsImFjY2Vzc2VkIjp7ImRhdGUtcGFydHMiOltbMjAyNSwxMiwyMF1dfSwiVVJMIjoiaHR0cHM6Ly93ZWIuZGV2L2FydGljbGVzL2Jyb3dzZXItbGV2ZWwtaW1hZ2UtbGF6eS1sb2FkaW5nIn0sImlzVGVtcG9yYXJ5IjpmYWxzZX1dfQ=="/>
                <w:id w:val="-1510679711"/>
                <w:placeholder>
                  <w:docPart w:val="1902E7A2FFA149E48CF8BFC38D8E83D7"/>
                </w:placeholder>
              </w:sdtPr>
              <w:sdtEndPr/>
              <w:sdtContent>
                <w:r w:rsidR="00716175" w:rsidRPr="00716175">
                  <w:rPr>
                    <w:rFonts w:ascii="Times New Roman" w:hAnsi="Times New Roman" w:cs="Times New Roman"/>
                    <w:color w:val="000000"/>
                    <w:sz w:val="20"/>
                    <w:szCs w:val="20"/>
                    <w:lang w:val="es-ES"/>
                  </w:rPr>
                  <w:t>[289]</w:t>
                </w:r>
              </w:sdtContent>
            </w:sdt>
            <w:r w:rsidRPr="006064DF">
              <w:rPr>
                <w:rFonts w:ascii="Times New Roman" w:hAnsi="Times New Roman" w:cs="Times New Roman"/>
                <w:sz w:val="20"/>
                <w:szCs w:val="20"/>
                <w:lang w:val="es-ES"/>
              </w:rPr>
              <w:t xml:space="preserve">. </w:t>
            </w:r>
            <w:r w:rsidRPr="006064DF">
              <w:rPr>
                <w:rFonts w:ascii="Times New Roman" w:hAnsi="Times New Roman" w:cs="Times New Roman"/>
                <w:sz w:val="20"/>
                <w:szCs w:val="20"/>
              </w:rPr>
              <w:t xml:space="preserve">Esto ha impulsado la creación de protocolos como HTTP, que utilizan multiplexación para maximizar el uso del ancho de banda disponible, evitando el bloqueo de cabecera de línea </w:t>
            </w:r>
            <w:sdt>
              <w:sdtPr>
                <w:rPr>
                  <w:rFonts w:ascii="Times New Roman" w:hAnsi="Times New Roman" w:cs="Times New Roman"/>
                  <w:color w:val="000000"/>
                  <w:sz w:val="20"/>
                  <w:szCs w:val="20"/>
                </w:rPr>
                <w:tag w:val="MENDELEY_CITATION_v3_eyJjaXRhdGlvbklEIjoiTUVOREVMRVlfQ0lUQVRJT05fMTJlMjY3ZjQtNDU2ZC00YmI5LTllNTItYWIyODk0ZGE5Y2QxIiwicHJvcGVydGllcyI6eyJub3RlSW5kZXgiOjB9LCJpc0VkaXRlZCI6ZmFsc2UsIm1hbnVhbE92ZXJyaWRlIjp7ImlzTWFudWFsbHlPdmVycmlkZGVuIjpmYWxzZSwiY2l0ZXByb2NUZXh0IjoiWzI5MF0sIFsyOTFdIiwibWFudWFsT3ZlcnJpZGVUZXh0IjoiIn0sImNpdGF0aW9uSXRlbXMiOlt7ImlkIjoiM2UwNDYzOGYtMzg3MC0zN2IzLWE1ZjItYWFkNDAzZmZhNmVkIiwiaXRlbURhdGEiOnsidHlwZSI6ImFydGljbGUtam91cm5hbCIsImlkIjoiM2UwNDYzOGYtMzg3MC0zN2IzLWE1ZjItYWFkNDAzZmZhNmVkIiwidGl0bGUiOiJIVFRQLzMiLCJncm91cElkIjoiMzUyYTg5ODgtY2E4ZS0zMzk1LTk0OGEtNjcwYjc4YjdhZTJmIiwiYWNjZXNzZWQiOnsiZGF0ZS1wYXJ0cyI6W1syMDI1LDEyLDIwXV19LCJlZGl0b3IiOlt7ImZhbWlseSI6IkJpc2hvcCIsImdpdmVuIjoiTS4iLCJwYXJzZS1uYW1lcyI6ZmFsc2UsImRyb3BwaW5nLXBhcnRpY2xlIjoiIiwibm9uLWRyb3BwaW5nLXBhcnRpY2xlIjoiIn1dLCJET0kiOiIxMC4xNzQ4Ny9SRkM5MTE0IiwiVVJMIjoiaHR0cHM6Ly93d3cucmZjLWVkaXRvci5vcmcvaW5mby9yZmM5MTE0IiwiaXNzdWVkIjp7ImRhdGUtcGFydHMiOltbMjAyMiw2XV19fSwiaXNUZW1wb3JhcnkiOmZhbHNlfSx7ImlkIjoiODQzN2RkZDMtY2UyMC0zNGY1LTkzMDUtZDgzNTY5N2JjMDkzIiwiaXRlbURhdGEiOnsidHlwZSI6ImFydGljbGUtam91cm5hbCIsImlkIjoiODQzN2RkZDMtY2UyMC0zNGY1LTkzMDUtZDgzNTY5N2JjMDkzIiwidGl0bGUiOiJRVUlDOiBBIFVEUC1CYXNlZCBNdWx0aXBsZXhlZCBhbmQgU2VjdXJlIFRyYW5zcG9ydCIsImdyb3VwSWQiOiIzNTJhODk4OC1jYThlLTMzOTUtOTQ4YS02NzBiNzhiN2FlMmYiLCJhY2Nlc3NlZCI6eyJkYXRlLXBhcnRzIjpbWzIwMjUsMTIsMjBdXX0sImVkaXRvciI6W3siZmFtaWx5IjoiSXllbmdhciIsImdpdmVuIjoiSi4iLCJwYXJzZS1uYW1lcyI6ZmFsc2UsImRyb3BwaW5nLXBhcnRpY2xlIjoiIiwibm9uLWRyb3BwaW5nLXBhcnRpY2xlIjoiIn0seyJmYW1pbHkiOiJUaG9tc29uIiwiZ2l2ZW4iOiJNLiIsInBhcnNlLW5hbWVzIjpmYWxzZSwiZHJvcHBpbmctcGFydGljbGUiOiIiLCJub24tZHJvcHBpbmctcGFydGljbGUiOiIifV0sIkRPSSI6IjEwLjE3NDg3L1JGQzkwMDAiLCJVUkwiOiJodHRwczovL3d3dy5yZmMtZWRpdG9yLm9yZy9pbmZvL3JmYzkwMDAiLCJpc3N1ZWQiOnsiZGF0ZS1wYXJ0cyI6W1syMDIxLDVdXX19LCJpc1RlbXBvcmFyeSI6ZmFsc2V9XX0="/>
                <w:id w:val="-1335525724"/>
                <w:placeholder>
                  <w:docPart w:val="1902E7A2FFA149E48CF8BFC38D8E83D7"/>
                </w:placeholder>
              </w:sdtPr>
              <w:sdtEndPr/>
              <w:sdtContent>
                <w:r w:rsidR="00716175" w:rsidRPr="00716175">
                  <w:rPr>
                    <w:rFonts w:ascii="Times New Roman" w:hAnsi="Times New Roman" w:cs="Times New Roman"/>
                    <w:color w:val="000000"/>
                    <w:sz w:val="20"/>
                    <w:szCs w:val="20"/>
                  </w:rPr>
                  <w:t>[290], [291]</w:t>
                </w:r>
              </w:sdtContent>
            </w:sdt>
            <w:r w:rsidRPr="006064DF">
              <w:rPr>
                <w:rFonts w:ascii="Times New Roman" w:hAnsi="Times New Roman" w:cs="Times New Roman"/>
                <w:sz w:val="20"/>
                <w:szCs w:val="20"/>
              </w:rPr>
              <w:t>.</w:t>
            </w:r>
          </w:p>
          <w:p w14:paraId="685500C9" w14:textId="77777777" w:rsidR="00C01CA0" w:rsidRPr="006064DF" w:rsidRDefault="00C01CA0" w:rsidP="006064DF">
            <w:pPr>
              <w:spacing w:line="240" w:lineRule="auto"/>
              <w:jc w:val="both"/>
              <w:rPr>
                <w:rFonts w:ascii="Times New Roman" w:hAnsi="Times New Roman" w:cs="Times New Roman"/>
                <w:color w:val="000000"/>
                <w:sz w:val="20"/>
                <w:szCs w:val="20"/>
                <w:lang w:val="es-ES"/>
              </w:rPr>
            </w:pPr>
          </w:p>
        </w:tc>
      </w:tr>
      <w:tr w:rsidR="00C01CA0" w:rsidRPr="006064DF" w14:paraId="286C1DF8"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0EFF4B" w14:textId="23B3FF0F" w:rsidR="00C01CA0" w:rsidRPr="006064DF" w:rsidRDefault="005C4572" w:rsidP="001A12C0">
            <w:pPr>
              <w:spacing w:after="0" w:line="240" w:lineRule="auto"/>
              <w:rPr>
                <w:rFonts w:ascii="Times New Roman" w:hAnsi="Times New Roman" w:cs="Times New Roman"/>
                <w:b/>
                <w:bCs/>
                <w:sz w:val="20"/>
                <w:szCs w:val="20"/>
                <w:lang w:val="es-ES"/>
              </w:rPr>
            </w:pPr>
            <w:r w:rsidRPr="005C4572">
              <w:rPr>
                <w:rFonts w:ascii="Times New Roman" w:hAnsi="Times New Roman" w:cs="Times New Roman"/>
                <w:b/>
                <w:bCs/>
                <w:sz w:val="20"/>
                <w:szCs w:val="20"/>
                <w:lang w:val="es-ES"/>
              </w:rPr>
              <w:t>Interfaz gráfica (GUI)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64C52D" w14:textId="51A0F207" w:rsidR="00C01CA0" w:rsidRPr="006064DF" w:rsidRDefault="005C4572"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La principal diferencia entre una interfaz web y una de escritorio está en la integración con el sistema operativo y el rendimiento. Las aplicaciones de escritorio, desarrolladas frecuentemente con lenguajes como C#, </w:t>
            </w:r>
            <w:r w:rsidRPr="006064DF">
              <w:rPr>
                <w:rFonts w:ascii="Times New Roman" w:hAnsi="Times New Roman" w:cs="Times New Roman"/>
                <w:sz w:val="20"/>
                <w:szCs w:val="20"/>
                <w:lang w:val="es-ES"/>
              </w:rPr>
              <w:lastRenderedPageBreak/>
              <w:t xml:space="preserve">C++ o Python, utilizan componentes nativos que gestionan directamente la memoria y los eventos, permitiendo interfaces que respondan casi al instante y siendo capaces de interactuar con el hardware </w:t>
            </w:r>
            <w:sdt>
              <w:sdtPr>
                <w:rPr>
                  <w:rFonts w:ascii="Times New Roman" w:hAnsi="Times New Roman" w:cs="Times New Roman"/>
                  <w:color w:val="000000"/>
                  <w:sz w:val="20"/>
                  <w:szCs w:val="20"/>
                  <w:lang w:val="es-ES"/>
                </w:rPr>
                <w:tag w:val="MENDELEY_CITATION_v3_eyJjaXRhdGlvbklEIjoiTUVOREVMRVlfQ0lUQVRJT05fZjA4MTkyMGMtNWY1Yy00OWQ3LTk5NjUtYzFhOGQ0Zjg2MTYxIiwicHJvcGVydGllcyI6eyJub3RlSW5kZXgiOjB9LCJpc0VkaXRlZCI6ZmFsc2UsIm1hbnVhbE92ZXJyaWRlIjp7ImlzTWFudWFsbHlPdmVycmlkZGVuIjpmYWxzZSwiY2l0ZXByb2NUZXh0IjoiWzI5Ml0iLCJtYW51YWxPdmVycmlkZVRleHQiOiIifSwiY2l0YXRpb25JdGVtcyI6W3siaWQiOiJhMThhNmQ5Yi0yOTMyLTMwNDItODQxMy05MjJhNGYyNGQyOTkiLCJpdGVtRGF0YSI6eyJ0eXBlIjoiYXJ0aWNsZS1qb3VybmFsIiwiaWQiOiJhMThhNmQ5Yi0yOTMyLTMwNDItODQxMy05MjJhNGYyNGQyOTkiLCJ0aXRsZSI6IkEgdG91ciBvZiBDKysiLCJncm91cElkIjoiMzUyYTg5ODgtY2E4ZS0zMzk1LTk0OGEtNjcwYjc4YjdhZTJmIiwiYXV0aG9yIjpbeyJmYW1pbHkiOiJTdHJvdXN0cnVwIiwiZ2l2ZW4iOiJCamFybmUuIiwicGFyc2UtbmFtZXMiOmZhbHNlLCJkcm9wcGluZy1wYXJ0aWNsZSI6IiIsIm5vbi1kcm9wcGluZy1wYXJ0aWNsZSI6IiJ9XSwiYWNjZXNzZWQiOnsiZGF0ZS1wYXJ0cyI6W1syMDI1LDEyLDIwXV19LCJJU0JOIjoiMDEzNjgxNjQ4NyIsImlzc3VlZCI6eyJkYXRlLXBhcnRzIjpbWzIwMjNdXX0sInBhZ2UiOiIyOTkiLCJhYnN0cmFjdCI6IlRoaXJkIGVkaXRpb24uIFwiSW4gQSBUb3VyIG9mIEMrKywgVGhpcmQgRWRpdGlvbiwgQmphcm5lIFN0cm91c3RydXAgcHJvdmlkZXMgYW4gb3ZlcnZpZXcgb2YgSVNPIEMrKywgQysrMjAsIHRoYXQgYWltcyB0byBnaXZlIGV4cGVyaWVuY2VkIHByb2dyYW1tZXJzIGEgY2xlYXIgdW5kZXJzdGFuZGluZyBvZiB3aGF0IGNvbnN0aXR1dGVzIG1vZGVybiBDKysuIEZlYXR1cmluZyBjYXJlZnVsbHkgY3JhZnRlZCBleGFtcGxlcyBhbmQgcHJhY3RpY2FsIGhlbHAgaW4gZ2V0dGluZyBzdGFydGVkLCB0aGlzIHJldmlzZWQgYW5kIHVwZGF0ZWQgZWRpdGlvbiBjb25jaXNlbHkgY292ZXJzIG1vc3QgbWFqb3IgbGFuZ3VhZ2UgZmVhdHVyZXMgYW5kIHRoZSBtYWpvciBzdGFuZGFyZC1saWJyYXJ5IGNvbXBvbmVudHMgbmVlZGVkIGZvciBlZmZlY3RpdmUgdXNlLiBTdHJvdXN0cnVwIHByZXNlbnRzIEMrKyBmZWF0dXJlcyBpbiB0aGUgY29udGV4dCBvZiB0aGUgcHJvZ3JhbW1pbmcgc3R5bGVzIHRoZXkgc3VwcG9ydCwgc3VjaCBhcyBvYmplY3Qtb3JpZW50ZWQgYW5kIGdlbmVyaWMgcHJvZ3JhbW1pbmcuIEhpcyB0b3VyIGlzIHJlbWFya2FibHkgY29tcHJlaGVuc2l2ZS4gQ292ZXJhZ2UgYmVnaW5zIHdpdGggdGhlIGJhc2ljcywgdGhlbiByYW5nZXMgd2lkZWx5IHRocm91Z2ggbW9yZSBhZHZhbmNlZCB0b3BpY3MsIGVtcGhhc2l6aW5nIG5ld2VyIGxhbmd1YWdlIGZlYXR1cmVzLiBUaGlzIGVkaXRpb24gY292ZXJzIG1hbnkgZmVhdHVyZXMgdGhhdCBhcmUgbmV3IGluIEMrKzIwIGFzIGltcGxlbWVudGVkIGJ5IG1ham9yIEMrKyBzdXBwbGllcnMsIGluY2x1ZGluZyBtb2R1bGVzLCBjb25jZXB0cywgY29yb3V0aW5lcywgYW5kIHJhbmdlcy4gSXQgZXZlbiBpbnRyb2R1Y2VzIHNvbWUgbGlicmFyeSBjb21wb25lbnRzIGluIGN1cnJlbnQgdXNlIHRoYXQgYXJlIG5vdCBzY2hlZHVsZWQgZm9yIGluY2x1c2lvbiBpbiB0aGUgc3RhbmRhcmQgdW50aWwgQysrMjMuIFRoaXMgYXV0aG9yaXRhdGl2ZSBndWlkZSBkb2VzIG5vdCBhaW0gdG8gdGVhY2ggeW91IGhvdyB0byBwcm9ncmFtIChmb3IgdGhhdCwgc2VlIFN0cm91c3RydXAncyBQcm9ncmFtbWluZzogUHJpbmNpcGxlcyBhbmQgUHJhY3RpY2UgVXNpbmcgQysrLCBTZWNvbmQgRWRpdGlvbiksIG5vciB3aWxsIGl0IGJlIHRoZSBvbmx5IHJlc291cmNlIHlvdSdsbCBuZWVkIGZvciBDKysgbWFzdGVyeSAoZm9yIHRoYXQsIHNlZSBTdHJvdXN0cnVwJ3MgVGhlIEMrKyBQcm9ncmFtbWluZyBMYW5ndWFnZSwgRm91cnRoIEVkaXRpb24sIGFuZCByZWNvbW1lbmRlZCBvbmxpbmUgc291cmNlcykuIElmLCBob3dldmVyLCB5b3UgYXJlIGEgQyBvciBDKysgcHJvZ3JhbW1lciB3YW50aW5nIGdyZWF0ZXIgZmFtaWxpYXJpdHkgd2l0aCB0aGUgY3VycmVudCBDKysgbGFuZ3VhZ2UsIG9yIGEgcHJvZ3JhbW1lciB2ZXJzZWQgaW4gYW5vdGhlciBsYW5ndWFnZSB3aXNoaW5nIHRvIGdhaW4gYW4gYWNjdXJhdGUgcGljdHVyZSBvZiB0aGUgbmF0dXJlIGFuZCBiZW5lZml0cyBvZiBtb2Rlcm4gQysrLCB5b3Ugd29uJ3QgZmluZCBhIHNob3J0ZXIgb3Igc2ltcGxlciBpbnRyb2R1Y3Rpb24uXCItLSBQcm92aWRlZCBieSBwdWJsaXNoZXIuIFRoZSBiYXNpY3MgLS0gVXNlci1kZWZpbmVkIHR5cGVzIC0tIE1vZHVsYXJpdHkgLS0gRXJyb3IgaGFuZGxpbmcgLS0gQ2xhc3NlcyAtLSBFc3NlbnRpYWwgb3BlcmF0aW9ucyAtLSBUZW1wbGF0ZXMgLS0gQ29uY2VwdHMgYW5kIGdlbmVyaWMgcHJvZ3JhbW1pbmcgLS0gTGlicmFyeSBvdmVydmlldyAtLSBTdHJpbmdzIGFuZCByZWd1bGFyIGV4cHJlc3Npb25zIC0tIElucHV0IGFuZCBvdXRwdXQgLS0gQ29udGFpbmVycyAtLSBBbGdvcml0aG1zIC0tIFJhbmdlcyAtLSBQb2ludGVycyBhbmQgY29udGFpbmVycyAtLSBVdGlsaXRpZXMgLS0gTnVtZXJpY3MgLS0gQ29uY3VycmVuY3kgLS0gSGlzdG9yeSBhbmQgY29tcGF0aWJpbGl0eSAtLSBNb2R1bGUgc3RkLiIsInB1Ymxpc2hlciI6IkFkZGlzb24tV2VzbGV5In0sImlzVGVtcG9yYXJ5IjpmYWxzZX1dfQ=="/>
                <w:id w:val="-830907934"/>
                <w:placeholder>
                  <w:docPart w:val="F3D077449BE94F278745A97169C273D6"/>
                </w:placeholder>
              </w:sdtPr>
              <w:sdtEndPr/>
              <w:sdtContent>
                <w:r w:rsidR="00716175" w:rsidRPr="00716175">
                  <w:rPr>
                    <w:rFonts w:ascii="Times New Roman" w:hAnsi="Times New Roman" w:cs="Times New Roman"/>
                    <w:color w:val="000000"/>
                    <w:sz w:val="20"/>
                    <w:szCs w:val="20"/>
                    <w:lang w:val="es-ES"/>
                  </w:rPr>
                  <w:t>[292]</w:t>
                </w:r>
              </w:sdtContent>
            </w:sdt>
            <w:r w:rsidRPr="006064DF">
              <w:rPr>
                <w:rFonts w:ascii="Times New Roman" w:hAnsi="Times New Roman" w:cs="Times New Roman"/>
                <w:sz w:val="20"/>
                <w:szCs w:val="20"/>
                <w:lang w:val="es-ES"/>
              </w:rPr>
              <w:t xml:space="preserve">. Por otro lado, las aplicaciones web funcionan en el navegador, lo que las hace universales, pero se recomienda emplear </w:t>
            </w:r>
            <w:proofErr w:type="spellStart"/>
            <w:r w:rsidRPr="006064DF">
              <w:rPr>
                <w:rFonts w:ascii="Times New Roman" w:hAnsi="Times New Roman" w:cs="Times New Roman"/>
                <w:sz w:val="20"/>
                <w:szCs w:val="20"/>
                <w:lang w:val="es-ES"/>
              </w:rPr>
              <w:t>frameworks</w:t>
            </w:r>
            <w:proofErr w:type="spellEnd"/>
            <w:r w:rsidRPr="006064DF">
              <w:rPr>
                <w:rFonts w:ascii="Times New Roman" w:hAnsi="Times New Roman" w:cs="Times New Roman"/>
                <w:sz w:val="20"/>
                <w:szCs w:val="20"/>
                <w:lang w:val="es-ES"/>
              </w:rPr>
              <w:t xml:space="preserve"> como Bootstrap para ofrecer consistencia visual </w:t>
            </w:r>
            <w:sdt>
              <w:sdtPr>
                <w:rPr>
                  <w:rFonts w:ascii="Times New Roman" w:hAnsi="Times New Roman" w:cs="Times New Roman"/>
                  <w:color w:val="000000"/>
                  <w:sz w:val="20"/>
                  <w:szCs w:val="20"/>
                  <w:lang w:val="es-ES"/>
                </w:rPr>
                <w:tag w:val="MENDELEY_CITATION_v3_eyJjaXRhdGlvbklEIjoiTUVOREVMRVlfQ0lUQVRJT05fMzY4MTExMGEtOGFmMy00N2U2LWI3ZGItOWU0YTM5Y2ZlODdmIiwicHJvcGVydGllcyI6eyJub3RlSW5kZXgiOjB9LCJpc0VkaXRlZCI6ZmFsc2UsIm1hbnVhbE92ZXJyaWRlIjp7ImlzTWFudWFsbHlPdmVycmlkZGVuIjpmYWxzZSwiY2l0ZXByb2NUZXh0IjoiWzI5M10iLCJtYW51YWxPdmVycmlkZVRleHQiOiIifSwiY2l0YXRpb25JdGVtcyI6W3siaWQiOiJjNGVkNmYxMS1lYWYzLTM4YzUtYThmMy00Zjc3NGU2ZjA2M2EiLCJpdGVtRGF0YSI6eyJ0eXBlIjoid2VicGFnZSIsImlkIjoiYzRlZDZmMTEtZWFmMy0zOGM1LWE4ZjMtNGY3NzRlNmYwNjNhIiwidGl0bGUiOiJBbWF6b24uY29tOiBNQVNURVJJTkcgQk9PVFNUUkFQIDUsIEJ1aWxkIFJlc3BvbnNpdmUsIE1vYmlsZS1GaXJzdCBXZWJzaXRlcyB3aXRoIHRoZSBMZWFkaW5nIENTUyBGcmFtZXdvcms6IEEgQ29tcHJlaGVuc2l2ZSBHdWlkZSB0byBDcmVhdGluZyBNb2Rlcm4gV2ViIERlc2lnbnMgLi4uIFNlcmllcyBmb3IgU3RheWluZyBBaGVhZCBpbiBXZWIgRGV2ZWxvcG1lbnQpOiA5Nzk4MzM5NjkxNDcxOiBKLiBCbGFrZSwgUnlhbjogTGlicm9zIiwiZ3JvdXBJZCI6IjM1MmE4OTg4LWNhOGUtMzM5NS05NDhhLTY3MGI3OGI3YWUyZiIsImFjY2Vzc2VkIjp7ImRhdGUtcGFydHMiOltbMjAyNSwxMiwyMF1dfSwiVVJMIjoiaHR0cHM6Ly93d3cuYW1hem9uLmNvbS9NQVNURVJJTkctQk9PVFNUUkFQLVJlc3BvbnNpdmUtTW9iaWxlLUZpcnN0LUZyYW1ld29yay9kcC9CMERISDdHQ04zIn0sImlzVGVtcG9yYXJ5IjpmYWxzZX1dfQ=="/>
                <w:id w:val="-666862037"/>
                <w:placeholder>
                  <w:docPart w:val="F3D077449BE94F278745A97169C273D6"/>
                </w:placeholder>
              </w:sdtPr>
              <w:sdtEndPr/>
              <w:sdtContent>
                <w:r w:rsidR="00716175" w:rsidRPr="00716175">
                  <w:rPr>
                    <w:rFonts w:ascii="Times New Roman" w:hAnsi="Times New Roman" w:cs="Times New Roman"/>
                    <w:color w:val="000000"/>
                    <w:sz w:val="20"/>
                    <w:szCs w:val="20"/>
                    <w:lang w:val="es-ES"/>
                  </w:rPr>
                  <w:t>[293]</w:t>
                </w:r>
              </w:sdtContent>
            </w:sdt>
            <w:r w:rsidRPr="006064DF">
              <w:rPr>
                <w:rFonts w:ascii="Times New Roman" w:hAnsi="Times New Roman" w:cs="Times New Roman"/>
                <w:sz w:val="20"/>
                <w:szCs w:val="20"/>
                <w:lang w:val="es-E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9ED1C86" w14:textId="0509FFC8" w:rsidR="00C01CA0" w:rsidRPr="006064DF" w:rsidRDefault="005C4572" w:rsidP="006064DF">
            <w:pPr>
              <w:spacing w:line="240" w:lineRule="auto"/>
              <w:jc w:val="both"/>
              <w:rPr>
                <w:rFonts w:ascii="Times New Roman" w:hAnsi="Times New Roman" w:cs="Times New Roman"/>
                <w:b/>
                <w:bCs/>
                <w:sz w:val="20"/>
                <w:szCs w:val="20"/>
                <w:lang w:val="es-ES"/>
              </w:rPr>
            </w:pPr>
            <w:r w:rsidRPr="006064DF">
              <w:rPr>
                <w:rFonts w:ascii="Times New Roman" w:hAnsi="Times New Roman" w:cs="Times New Roman"/>
                <w:sz w:val="20"/>
                <w:szCs w:val="20"/>
                <w:lang w:val="es-ES"/>
              </w:rPr>
              <w:lastRenderedPageBreak/>
              <w:t xml:space="preserve">En el entorno web, la GUI es lo visible de la aplicación, construida mediante la combinación de HTML para la estructura, CSS para la representación visual, JavaScript para interactividad, y </w:t>
            </w:r>
            <w:proofErr w:type="spellStart"/>
            <w:r w:rsidRPr="006064DF">
              <w:rPr>
                <w:rFonts w:ascii="Times New Roman" w:hAnsi="Times New Roman" w:cs="Times New Roman"/>
                <w:sz w:val="20"/>
                <w:szCs w:val="20"/>
                <w:lang w:val="es-ES"/>
              </w:rPr>
              <w:lastRenderedPageBreak/>
              <w:t>framaworks</w:t>
            </w:r>
            <w:proofErr w:type="spellEnd"/>
            <w:r w:rsidRPr="006064DF">
              <w:rPr>
                <w:rFonts w:ascii="Times New Roman" w:hAnsi="Times New Roman" w:cs="Times New Roman"/>
                <w:sz w:val="20"/>
                <w:szCs w:val="20"/>
                <w:lang w:val="es-ES"/>
              </w:rPr>
              <w:t xml:space="preserve"> como Bootstrap para facilitar el desarrollo </w:t>
            </w:r>
            <w:sdt>
              <w:sdtPr>
                <w:rPr>
                  <w:rFonts w:ascii="Times New Roman" w:hAnsi="Times New Roman" w:cs="Times New Roman"/>
                  <w:color w:val="000000"/>
                  <w:sz w:val="20"/>
                  <w:szCs w:val="20"/>
                  <w:lang w:val="es-ES"/>
                </w:rPr>
                <w:tag w:val="MENDELEY_CITATION_v3_eyJjaXRhdGlvbklEIjoiTUVOREVMRVlfQ0lUQVRJT05fNzNmNDE4MDEtNmRmZi00NGMzLWE4ZWMtN2VjOGI5NGMzYTlhIiwicHJvcGVydGllcyI6eyJub3RlSW5kZXgiOjB9LCJpc0VkaXRlZCI6ZmFsc2UsIm1hbnVhbE92ZXJyaWRlIjp7ImlzTWFudWFsbHlPdmVycmlkZGVuIjpmYWxzZSwiY2l0ZXByb2NUZXh0IjoiWzI5M10sIFsyOTRdIiwibWFudWFsT3ZlcnJpZGVUZXh0IjoiIn0sImNpdGF0aW9uSXRlbXMiOlt7ImlkIjoiYzRlZDZmMTEtZWFmMy0zOGM1LWE4ZjMtNGY3NzRlNmYwNjNhIiwiaXRlbURhdGEiOnsidHlwZSI6IndlYnBhZ2UiLCJpZCI6ImM0ZWQ2ZjExLWVhZjMtMzhjNS1hOGYzLTRmNzc0ZTZmMDYzYSIsInRpdGxlIjoiQW1hem9uLmNvbTogTUFTVEVSSU5HIEJPT1RTVFJBUCA1LCBCdWlsZCBSZXNwb25zaXZlLCBNb2JpbGUtRmlyc3QgV2Vic2l0ZXMgd2l0aCB0aGUgTGVhZGluZyBDU1MgRnJhbWV3b3JrOiBBIENvbXByZWhlbnNpdmUgR3VpZGUgdG8gQ3JlYXRpbmcgTW9kZXJuIFdlYiBEZXNpZ25zIC4uLiBTZXJpZXMgZm9yIFN0YXlpbmcgQWhlYWQgaW4gV2ViIERldmVsb3BtZW50KTogOTc5ODMzOTY5MTQ3MTogSi4gQmxha2UsIFJ5YW46IExpYnJvcyIsImdyb3VwSWQiOiIzNTJhODk4OC1jYThlLTMzOTUtOTQ4YS02NzBiNzhiN2FlMmYiLCJhY2Nlc3NlZCI6eyJkYXRlLXBhcnRzIjpbWzIwMjUsMTIsMjBdXX0sIlVSTCI6Imh0dHBzOi8vd3d3LmFtYXpvbi5jb20vTUFTVEVSSU5HLUJPT1RTVFJBUC1SZXNwb25zaXZlLU1vYmlsZS1GaXJzdC1GcmFtZXdvcmsvZHAvQjBESEg3R0NOMyJ9LCJpc1RlbXBvcmFyeSI6ZmFsc2V9LHsiaWQiOiIwZWI1NDhjYS0zNTI0LTNkZDUtYTIwYS1mMWYyOWE4ZDM3ZTgiLCJpdGVtRGF0YSI6eyJ0eXBlIjoid2VicGFnZSIsImlkIjoiMGViNTQ4Y2EtMzUyNC0zZGQ1LWEyMGEtZjFmMjlhOGQzN2U4IiwidGl0bGUiOiJEb2N1bWVudCBPYmplY3QgTW9kZWwgKERPTSkgLSBXZWIgQVBJcyB8IE1ETiIsImdyb3VwSWQiOiIzNTJhODk4OC1jYThlLTMzOTUtOTQ4YS02NzBiNzhiN2FlMmYiLCJhY2Nlc3NlZCI6eyJkYXRlLXBhcnRzIjpbWzIwMjUsMTIsMjBdXX0sIlVSTCI6Imh0dHBzOi8vZGV2ZWxvcGVyLm1vemlsbGEub3JnL2VuLVVTL2RvY3MvV2ViL0FQSS9Eb2N1bWVudF9PYmplY3RfTW9kZWwifSwiaXNUZW1wb3JhcnkiOmZhbHNlfV19"/>
                <w:id w:val="1818764648"/>
                <w:placeholder>
                  <w:docPart w:val="B461CAA94AF54E09A3DCC8981AFC4B35"/>
                </w:placeholder>
              </w:sdtPr>
              <w:sdtEndPr/>
              <w:sdtContent>
                <w:r w:rsidR="00716175" w:rsidRPr="00716175">
                  <w:rPr>
                    <w:rFonts w:ascii="Times New Roman" w:hAnsi="Times New Roman" w:cs="Times New Roman"/>
                    <w:color w:val="000000"/>
                    <w:sz w:val="20"/>
                    <w:szCs w:val="20"/>
                    <w:lang w:val="es-ES"/>
                  </w:rPr>
                  <w:t>[293], [294]</w:t>
                </w:r>
              </w:sdtContent>
            </w:sdt>
            <w:r w:rsidRPr="006064DF">
              <w:rPr>
                <w:rFonts w:ascii="Times New Roman" w:hAnsi="Times New Roman" w:cs="Times New Roman"/>
                <w:sz w:val="20"/>
                <w:szCs w:val="20"/>
                <w:lang w:val="es-ES"/>
              </w:rPr>
              <w:t>.</w:t>
            </w:r>
          </w:p>
        </w:tc>
      </w:tr>
      <w:tr w:rsidR="00C01CA0" w:rsidRPr="006064DF" w14:paraId="134E77DB"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482B41" w14:textId="1A6D59A5" w:rsidR="00C01CA0" w:rsidRPr="006064DF" w:rsidRDefault="005C4572" w:rsidP="001A12C0">
            <w:pPr>
              <w:spacing w:after="0" w:line="240" w:lineRule="auto"/>
              <w:rPr>
                <w:rFonts w:ascii="Times New Roman" w:hAnsi="Times New Roman" w:cs="Times New Roman"/>
                <w:b/>
                <w:bCs/>
                <w:sz w:val="20"/>
                <w:szCs w:val="20"/>
                <w:lang w:val="es-ES"/>
              </w:rPr>
            </w:pPr>
            <w:r w:rsidRPr="005C4572">
              <w:rPr>
                <w:rFonts w:ascii="Times New Roman" w:hAnsi="Times New Roman" w:cs="Times New Roman"/>
                <w:b/>
                <w:bCs/>
                <w:sz w:val="20"/>
                <w:szCs w:val="20"/>
                <w:lang w:val="es-ES"/>
              </w:rPr>
              <w:lastRenderedPageBreak/>
              <w:t>Máquina Virtual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B033D4" w14:textId="3CA9DDB0" w:rsidR="00C01CA0" w:rsidRPr="006064DF" w:rsidRDefault="005C4572"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La diferencia entre las máquinas virtuales ejecutada en un entorno de escritorio local y una alojada en la web radica en la gestión de los recursos, la escalabilidad y la accesibilidad. Una MV de escritorio, depende directamente del hardware físico de la computadora del usuario; su rendimiento máximo está limitado por la CPU y RAM local disponible </w:t>
            </w:r>
            <w:sdt>
              <w:sdtPr>
                <w:rPr>
                  <w:rFonts w:ascii="Times New Roman" w:hAnsi="Times New Roman" w:cs="Times New Roman"/>
                  <w:color w:val="000000"/>
                  <w:sz w:val="20"/>
                  <w:szCs w:val="20"/>
                  <w:lang w:val="es-ES"/>
                </w:rPr>
                <w:tag w:val="MENDELEY_CITATION_v3_eyJjaXRhdGlvbklEIjoiTUVOREVMRVlfQ0lUQVRJT05fZmJmNzkzZGQtNTc1Yy00ZGQ0LTlmYjAtZjQ0ODY3Mjk2NGNjIiwicHJvcGVydGllcyI6eyJub3RlSW5kZXgiOjB9LCJpc0VkaXRlZCI6ZmFsc2UsIm1hbnVhbE92ZXJyaWRlIjp7ImlzTWFudWFsbHlPdmVycmlkZGVuIjpmYWxzZSwiY2l0ZXByb2NUZXh0IjoiWzI5NV0iLCJtYW51YWxPdmVycmlkZVRleHQiOiIifSwiY2l0YXRpb25JdGVtcyI6W3siaWQiOiI3MjI3NGE4Yi1kNWY3LTMzZTktYTNkZS0zMGY4MzE0M2RlNWQiLCJpdGVtRGF0YSI6eyJ0eXBlIjoiYXJ0aWNsZS1qb3VybmFsIiwiaWQiOiI3MjI3NGE4Yi1kNWY3LTMzZTktYTNkZS0zMGY4MzE0M2RlNWQiLCJ0aXRsZSI6IkFib3V0IE9yYWNsZSBWaXJ0dWFsQm94IiwiZ3JvdXBJZCI6IjM1MmE4OTg4LWNhOGUtMzM5NS05NDhhLTY3MGI3OGI3YWUyZiIsImF1dGhvciI6W3siZmFtaWx5IjoiT3JhY2xlIiwiZ2l2ZW4iOiIiLCJwYXJzZS1uYW1lcyI6ZmFsc2UsImRyb3BwaW5nLXBhcnRpY2xlIjoiIiwibm9uLWRyb3BwaW5nLXBhcnRpY2xlIjoiIn1dLCJhY2Nlc3NlZCI6eyJkYXRlLXBhcnRzIjpbWzIwMjUsMTIsMjBdXX0sIlVSTCI6Imh0dHBzOi8vd3d3LnZpcnR1YWxib3gub3JnL21hbnVhbC9Vc2VyTWFudWFsLmh0bWwiLCJwdWJsaXNoZXIiOiJBdWd1c3QgMjAyNSJ9LCJpc1RlbXBvcmFyeSI6ZmFsc2V9XX0="/>
                <w:id w:val="229587263"/>
                <w:placeholder>
                  <w:docPart w:val="4EA00B4659BF47139266815D75F3AB56"/>
                </w:placeholder>
              </w:sdtPr>
              <w:sdtEndPr/>
              <w:sdtContent>
                <w:r w:rsidR="00716175" w:rsidRPr="00716175">
                  <w:rPr>
                    <w:rFonts w:ascii="Times New Roman" w:hAnsi="Times New Roman" w:cs="Times New Roman"/>
                    <w:color w:val="000000"/>
                    <w:sz w:val="20"/>
                    <w:szCs w:val="20"/>
                    <w:lang w:val="es-ES"/>
                  </w:rPr>
                  <w:t>[295]</w:t>
                </w:r>
              </w:sdtContent>
            </w:sdt>
            <w:r w:rsidRPr="006064DF">
              <w:rPr>
                <w:rFonts w:ascii="Times New Roman" w:hAnsi="Times New Roman" w:cs="Times New Roman"/>
                <w:sz w:val="20"/>
                <w:szCs w:val="20"/>
                <w:lang w:val="es-ES"/>
              </w:rPr>
              <w:t xml:space="preserve">. Por el contrario, una MV en la web permite una escalabilidad elástica, donde el usuario puede aumentar la capacidad de procesamiento y memoria de manera rápida, y garantizan accesibilidad remota a través de protocolos de red, aunque tienden a presentar latencia de red como factor crítico, algo inexistente en la visualización local </w:t>
            </w:r>
            <w:sdt>
              <w:sdtPr>
                <w:rPr>
                  <w:rFonts w:ascii="Times New Roman" w:hAnsi="Times New Roman" w:cs="Times New Roman"/>
                  <w:color w:val="000000"/>
                  <w:sz w:val="20"/>
                  <w:szCs w:val="20"/>
                  <w:lang w:val="es-ES"/>
                </w:rPr>
                <w:tag w:val="MENDELEY_CITATION_v3_eyJjaXRhdGlvbklEIjoiTUVOREVMRVlfQ0lUQVRJT05fODU2OGExNTgtNDgxMC00MTQ3LWEwM2YtOTZhMDFkZjQzMjliIiwicHJvcGVydGllcyI6eyJub3RlSW5kZXgiOjB9LCJpc0VkaXRlZCI6ZmFsc2UsIm1hbnVhbE92ZXJyaWRlIjp7ImlzTWFudWFsbHlPdmVycmlkZGVuIjpmYWxzZSwiY2l0ZXByb2NUZXh0IjoiWzI5Nl0iLCJtYW51YWxPdmVycmlkZVRleHQiOiIifSwiY2l0YXRpb25JdGVtcyI6W3siaWQiOiIyNGE4MjJlNC1hNjU0LTNiYzgtOTJkMS03ZWI1NjVhNmY1MWMiLCJpdGVtRGF0YSI6eyJ0eXBlIjoiYm9vayIsImlkIjoiMjRhODIyZTQtYTY1NC0zYmM4LTkyZDEtN2ViNTY1YTZmNTFjIiwidGl0bGUiOiJDbG91ZCBDb21wdXRpbmcgQ29uY2VwdHMsIFRlY2hub2xvZ3kgJiBBcmNoaXRlY3R1cmUiLCJncm91cElkIjoiMzUyYTg5ODgtY2E4ZS0zMzk1LTk0OGEtNjcwYjc4YjdhZTJmIiwiYXV0aG9yIjpbeyJmYW1pbHkiOiJUaG9tYXMgRXJsIiwiZ2l2ZW4iOiIiLCJwYXJzZS1uYW1lcyI6ZmFsc2UsImRyb3BwaW5nLXBhcnRpY2xlIjoiIiwibm9uLWRyb3BwaW5nLXBhcnRpY2xlIjoiIn0seyJmYW1pbHkiOiJaYWlnaGFtIE1haG1vb2QiLCJnaXZlbiI6IiIsInBhcnNlLW5hbWVzIjpmYWxzZSwiZHJvcHBpbmctcGFydGljbGUiOiIiLCJub24tZHJvcHBpbmctcGFydGljbGUiOiIifSx7ImZhbWlseSI6IlJpY2FyZG8gUHV0dGluaSIsImdpdmVuIjoiIiwicGFyc2UtbmFtZXMiOmZhbHNlLCJkcm9wcGluZy1wYXJ0aWNsZSI6IiIsIm5vbi1kcm9wcGluZy1wYXJ0aWNsZSI6IiJ9XSwiYWNjZXNzZWQiOnsiZGF0ZS1wYXJ0cyI6W1syMDI1LDEyLDIwXV19LCJJU0JOIjoiOTc4LTAtMTMtMzM4NzUyLTAiLCJVUkwiOiJodHRwczovL3B0Z21lZGlhLnBlYXJzb25jbWcuY29tL2ltYWdlcy85NzgwMTMzMzg3NTIwL3NhbXBsZXBhZ2VzLzAxMzMzODc1MjYucGRmIiwiaXNzdWVkIjp7ImRhdGUtcGFydHMiOltbMjAyMV1dfX0sImlzVGVtcG9yYXJ5IjpmYWxzZX1dfQ=="/>
                <w:id w:val="547039652"/>
                <w:placeholder>
                  <w:docPart w:val="4EA00B4659BF47139266815D75F3AB56"/>
                </w:placeholder>
              </w:sdtPr>
              <w:sdtEndPr/>
              <w:sdtContent>
                <w:r w:rsidR="00716175" w:rsidRPr="00716175">
                  <w:rPr>
                    <w:rFonts w:ascii="Times New Roman" w:hAnsi="Times New Roman" w:cs="Times New Roman"/>
                    <w:color w:val="000000"/>
                    <w:sz w:val="20"/>
                    <w:szCs w:val="20"/>
                    <w:lang w:val="es-ES"/>
                  </w:rPr>
                  <w:t>[296]</w:t>
                </w:r>
              </w:sdtContent>
            </w:sdt>
            <w:r w:rsidRPr="006064DF">
              <w:rPr>
                <w:rFonts w:ascii="Times New Roman" w:hAnsi="Times New Roman" w:cs="Times New Roman"/>
                <w:color w:val="000000"/>
                <w:sz w:val="20"/>
                <w:szCs w:val="20"/>
                <w:lang w:val="es-ES"/>
              </w:rPr>
              <w:t xml:space="preserve">, </w:t>
            </w:r>
            <w:sdt>
              <w:sdtPr>
                <w:rPr>
                  <w:rFonts w:ascii="Times New Roman" w:hAnsi="Times New Roman" w:cs="Times New Roman"/>
                  <w:color w:val="000000"/>
                  <w:sz w:val="20"/>
                  <w:szCs w:val="20"/>
                  <w:lang w:val="es-ES"/>
                </w:rPr>
                <w:tag w:val="MENDELEY_CITATION_v3_eyJjaXRhdGlvbklEIjoiTUVOREVMRVlfQ0lUQVRJT05fYTRjMGUxZTgtODIyNi00NzM5LWFiOGUtYjQ4OWJhMTYyNDQ2IiwicHJvcGVydGllcyI6eyJub3RlSW5kZXgiOjB9LCJpc0VkaXRlZCI6ZmFsc2UsIm1hbnVhbE92ZXJyaWRlIjp7ImlzTWFudWFsbHlPdmVycmlkZGVuIjpmYWxzZSwiY2l0ZXByb2NUZXh0IjoiWzI5N10iLCJtYW51YWxPdmVycmlkZVRleHQiOiIifSwiY2l0YXRpb25JdGVtcyI6W3siaWQiOiJmODUzMWUwNC1hYzQ0LTNmNGItYmVkMi02ZGJlNThiZTg4NTgiLCJpdGVtRGF0YSI6eyJ0eXBlIjoid2VicGFnZSIsImlkIjoiZjg1MzFlMDQtYWM0NC0zZjRiLWJlZDItNmRiZTU4YmU4ODU4IiwidGl0bGUiOiJBenVyZSBWaXJ0dWFsIE1hY2hpbmUgTmV0d29yayBUaHJvdWdocHV0IGFuZCBCYW5kd2lkdGggfCBNaWNyb3NvZnQgTGVhcm4iLCJncm91cElkIjoiMzUyYTg5ODgtY2E4ZS0zMzk1LTk0OGEtNjcwYjc4YjdhZTJmIiwiYWNjZXNzZWQiOnsiZGF0ZS1wYXJ0cyI6W1syMDI1LDEyLDIwXV19LCJVUkwiOiJodHRwczovL2xlYXJuLm1pY3Jvc29mdC5jb20vZW4tdXMvYXp1cmUvdmlydHVhbC1uZXR3b3JrL3ZpcnR1YWwtbWFjaGluZS1uZXR3b3JrLXRocm91Z2hwdXQifSwiaXNUZW1wb3JhcnkiOmZhbHNlfV19"/>
                <w:id w:val="-702025333"/>
                <w:placeholder>
                  <w:docPart w:val="4EA00B4659BF47139266815D75F3AB56"/>
                </w:placeholder>
              </w:sdtPr>
              <w:sdtEndPr/>
              <w:sdtContent>
                <w:r w:rsidR="00716175" w:rsidRPr="00716175">
                  <w:rPr>
                    <w:rFonts w:ascii="Times New Roman" w:hAnsi="Times New Roman" w:cs="Times New Roman"/>
                    <w:color w:val="000000"/>
                    <w:sz w:val="20"/>
                    <w:szCs w:val="20"/>
                    <w:lang w:val="es-ES"/>
                  </w:rPr>
                  <w:t>[297]</w:t>
                </w:r>
              </w:sdtContent>
            </w:sdt>
            <w:r w:rsidRPr="006064DF">
              <w:rPr>
                <w:rFonts w:ascii="Times New Roman" w:hAnsi="Times New Roman" w:cs="Times New Roman"/>
                <w:sz w:val="20"/>
                <w:szCs w:val="20"/>
                <w:lang w:val="es-E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76A1D8" w14:textId="3834B9E3" w:rsidR="005C4572" w:rsidRPr="006064DF" w:rsidRDefault="005C4572"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En los ecosistemas del desarrollo web, las máquinas virtuales actúan como la columna vertebral de infraestructuras modernas, especialmente en servicios de computación en la nube. Se utilizas máquinas virtuales para aprovisionar Servidores Privados Virtuales, lo que permite alojar aplicaciones web en entornos escalables y aislados sin la necesidad de adquirir software físico </w:t>
            </w:r>
            <w:sdt>
              <w:sdtPr>
                <w:rPr>
                  <w:rFonts w:ascii="Times New Roman" w:hAnsi="Times New Roman" w:cs="Times New Roman"/>
                  <w:color w:val="000000"/>
                  <w:sz w:val="20"/>
                  <w:szCs w:val="20"/>
                  <w:lang w:val="es-ES"/>
                </w:rPr>
                <w:tag w:val="MENDELEY_CITATION_v3_eyJjaXRhdGlvbklEIjoiTUVOREVMRVlfQ0lUQVRJT05fNTgzMzNmZjktMWQyNi00YmJkLTkxYWItMTA1OTFhNzI2MDc0IiwicHJvcGVydGllcyI6eyJub3RlSW5kZXgiOjB9LCJpc0VkaXRlZCI6ZmFsc2UsIm1hbnVhbE92ZXJyaWRlIjp7ImlzTWFudWFsbHlPdmVycmlkZGVuIjpmYWxzZSwiY2l0ZXByb2NUZXh0IjoiWzI5Nl0iLCJtYW51YWxPdmVycmlkZVRleHQiOiIifSwiY2l0YXRpb25JdGVtcyI6W3siaWQiOiIyNGE4MjJlNC1hNjU0LTNiYzgtOTJkMS03ZWI1NjVhNmY1MWMiLCJpdGVtRGF0YSI6eyJ0eXBlIjoiYm9vayIsImlkIjoiMjRhODIyZTQtYTY1NC0zYmM4LTkyZDEtN2ViNTY1YTZmNTFjIiwidGl0bGUiOiJDbG91ZCBDb21wdXRpbmcgQ29uY2VwdHMsIFRlY2hub2xvZ3kgJiBBcmNoaXRlY3R1cmUiLCJncm91cElkIjoiMzUyYTg5ODgtY2E4ZS0zMzk1LTk0OGEtNjcwYjc4YjdhZTJmIiwiYXV0aG9yIjpbeyJmYW1pbHkiOiJUaG9tYXMgRXJsIiwiZ2l2ZW4iOiIiLCJwYXJzZS1uYW1lcyI6ZmFsc2UsImRyb3BwaW5nLXBhcnRpY2xlIjoiIiwibm9uLWRyb3BwaW5nLXBhcnRpY2xlIjoiIn0seyJmYW1pbHkiOiJaYWlnaGFtIE1haG1vb2QiLCJnaXZlbiI6IiIsInBhcnNlLW5hbWVzIjpmYWxzZSwiZHJvcHBpbmctcGFydGljbGUiOiIiLCJub24tZHJvcHBpbmctcGFydGljbGUiOiIifSx7ImZhbWlseSI6IlJpY2FyZG8gUHV0dGluaSIsImdpdmVuIjoiIiwicGFyc2UtbmFtZXMiOmZhbHNlLCJkcm9wcGluZy1wYXJ0aWNsZSI6IiIsIm5vbi1kcm9wcGluZy1wYXJ0aWNsZSI6IiJ9XSwiYWNjZXNzZWQiOnsiZGF0ZS1wYXJ0cyI6W1syMDI1LDEyLDIwXV19LCJJU0JOIjoiOTc4LTAtMTMtMzM4NzUyLTAiLCJVUkwiOiJodHRwczovL3B0Z21lZGlhLnBlYXJzb25jbWcuY29tL2ltYWdlcy85NzgwMTMzMzg3NTIwL3NhbXBsZXBhZ2VzLzAxMzMzODc1MjYucGRmIiwiaXNzdWVkIjp7ImRhdGUtcGFydHMiOltbMjAyMV1dfX0sImlzVGVtcG9yYXJ5IjpmYWxzZX1dfQ=="/>
                <w:id w:val="-984317173"/>
                <w:placeholder>
                  <w:docPart w:val="634CF81F36574307B2EAD5893DA9D69E"/>
                </w:placeholder>
              </w:sdtPr>
              <w:sdtEndPr/>
              <w:sdtContent>
                <w:r w:rsidR="00716175" w:rsidRPr="00716175">
                  <w:rPr>
                    <w:rFonts w:ascii="Times New Roman" w:hAnsi="Times New Roman" w:cs="Times New Roman"/>
                    <w:color w:val="000000"/>
                    <w:sz w:val="20"/>
                    <w:szCs w:val="20"/>
                    <w:lang w:val="es-ES"/>
                  </w:rPr>
                  <w:t>[296]</w:t>
                </w:r>
              </w:sdtContent>
            </w:sdt>
            <w:r w:rsidRPr="006064DF">
              <w:rPr>
                <w:rFonts w:ascii="Times New Roman" w:hAnsi="Times New Roman" w:cs="Times New Roman"/>
                <w:sz w:val="20"/>
                <w:szCs w:val="20"/>
                <w:lang w:val="es-ES"/>
              </w:rPr>
              <w:t>.</w:t>
            </w:r>
          </w:p>
          <w:p w14:paraId="54C13657" w14:textId="77777777" w:rsidR="00C01CA0" w:rsidRPr="006064DF" w:rsidRDefault="00C01CA0" w:rsidP="006064DF">
            <w:pPr>
              <w:spacing w:line="240" w:lineRule="auto"/>
              <w:jc w:val="both"/>
              <w:rPr>
                <w:rFonts w:ascii="Times New Roman" w:hAnsi="Times New Roman" w:cs="Times New Roman"/>
                <w:color w:val="000000"/>
                <w:sz w:val="20"/>
                <w:szCs w:val="20"/>
                <w:lang w:val="es-ES"/>
              </w:rPr>
            </w:pPr>
          </w:p>
        </w:tc>
      </w:tr>
      <w:tr w:rsidR="00C01CA0" w:rsidRPr="006064DF" w14:paraId="0AC2ED7F"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552B89" w14:textId="2727D300" w:rsidR="00C01CA0" w:rsidRPr="006064DF" w:rsidRDefault="005C4572" w:rsidP="001A12C0">
            <w:pPr>
              <w:spacing w:after="0" w:line="240" w:lineRule="auto"/>
              <w:rPr>
                <w:rFonts w:ascii="Times New Roman" w:hAnsi="Times New Roman" w:cs="Times New Roman"/>
                <w:b/>
                <w:bCs/>
                <w:sz w:val="20"/>
                <w:szCs w:val="20"/>
                <w:lang w:val="es-ES"/>
              </w:rPr>
            </w:pPr>
            <w:r w:rsidRPr="005C4572">
              <w:rPr>
                <w:rFonts w:ascii="Times New Roman" w:hAnsi="Times New Roman" w:cs="Times New Roman"/>
                <w:b/>
                <w:bCs/>
                <w:sz w:val="20"/>
                <w:szCs w:val="20"/>
                <w:lang w:val="es-ES"/>
              </w:rPr>
              <w:t>Tiempos de carga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740F99" w14:textId="5F02EE85" w:rsidR="00C01CA0" w:rsidRPr="006064DF" w:rsidRDefault="005C4572"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La diferencia en los tiempos de carga entre las aplicaciones web y de escritorio se debe a la ubicación física de los datos y el ancho de banda del canal de acceso. Las aplicaciones de escritorio cargan sus recursos y bibliotecas desde el almacenamiento local hacia la memoria RAM a través de buses internos de alta velocidad, lo que permite transferencias de datos casi instantáneas </w:t>
            </w:r>
            <w:sdt>
              <w:sdtPr>
                <w:rPr>
                  <w:rFonts w:ascii="Times New Roman" w:hAnsi="Times New Roman" w:cs="Times New Roman"/>
                  <w:color w:val="000000"/>
                  <w:sz w:val="20"/>
                  <w:szCs w:val="20"/>
                  <w:lang w:val="es-ES"/>
                </w:rPr>
                <w:tag w:val="MENDELEY_CITATION_v3_eyJjaXRhdGlvbklEIjoiTUVOREVMRVlfQ0lUQVRJT05fYmZmOTA2NzUtNzAxNi00NTRiLWIzNzQtMTgwOTgxMDJjYTZhIiwicHJvcGVydGllcyI6eyJub3RlSW5kZXgiOjB9LCJpc0VkaXRlZCI6ZmFsc2UsIm1hbnVhbE92ZXJyaWRlIjp7ImlzTWFudWFsbHlPdmVycmlkZGVuIjpmYWxzZSwiY2l0ZXByb2NUZXh0IjoiWzI5OF0iLCJtYW51YWxPdmVycmlkZVRleHQiOiIifSwiY2l0YXRpb25JdGVtcyI6W3siaWQiOiJlYzM4Mzk0Yi03MjIzLTMzNDQtYTQ2My1kNGEzYWZlNzJhMGUiLCJpdGVtRGF0YSI6eyJ0eXBlIjoiYXJ0aWNsZS1qb3VybmFsIiwiaWQiOiJlYzM4Mzk0Yi03MjIzLTMzNDQtYTQ2My1kNGEzYWZlNzJhMGUiLCJ0aXRsZSI6IkNvbXB1dGVyIE9yZ2FuaXphdGlvbiBhbmQgRGVzaWduIFJJU0MtViBFZGl0aW9uOiBUaGUgSGFyZHdhcmUgU29mdHdhcmUgSW50ZXJmYWNlIChUaGUgTW9yZ2FuIEthdWZtYW5uIFNlcmllcyBpbiBDb21wdXRlciBBcmNoaXRlY3R1cmUgYW5kIERlc2lnbikiLCJncm91cElkIjoiMzUyYTg5ODgtY2E4ZS0zMzk1LTk0OGEtNjcwYjc4YjdhZTJmIiwiYXV0aG9yIjpbeyJmYW1pbHkiOiJQYXR0ZXJzb24iLCJnaXZlbiI6IkRhdmlkIEFuZHJldyIsInBhcnNlLW5hbWVzIjpmYWxzZSwiZHJvcHBpbmctcGFydGljbGUiOiIiLCJub24tZHJvcHBpbmctcGFydGljbGUiOiIifSx7ImZhbWlseSI6Ikhlbm5lc3N5IiwiZ2l2ZW4iOiJKb2huIExlcm95IiwicGFyc2UtbmFtZXMiOmZhbHNlLCJkcm9wcGluZy1wYXJ0aWNsZSI6IiIsIm5vbi1kcm9wcGluZy1wYXJ0aWNsZSI6IiJ9XSwiYWNjZXNzZWQiOnsiZGF0ZS1wYXJ0cyI6W1syMDI1LDEyLDIwXV19LCJJU0JOIjoiOTc4LTAtMTItODIwMzMxLTYiLCJpc3N1ZWQiOnsiZGF0ZS1wYXJ0cyI6W1syMDE3XV19LCJwYWdlIjoiLTY5NiIsImFic3RyYWN0IjoiVGhlIG5ldyBSSVNDLVYgRWRpdGlvbiBvZiBDb21wdXRlciBPcmdhbml6YXRpb24gYW5kIERlc2lnbiBmZWF0dXJlcyB0aGUgUklTQy1WIG9wZW4gc291cmNlIGluc3RydWN0aW9uIHNldCBhcmNoaXRlY3R1cmUsIHRoZSBmaXJzdCBvcGVuIHNvdXJjZSBhcmNoaXRlY3R1cmUgZGVzaWduZWQgdG8gYmUgdXNlZCBpbiBtb2Rlcm4gY29tcHV0aW5nIGVudmlyb25tZW50cyBzdWNoIGFzIGNsb3VkIGNvbXB1dGluZywgbW9iaWxlIGRldmljZXMsIGFuZCBvdGhlciBlbWJlZGRlZCBzeXN0ZW1zLiBXaXRoIHRoZSBwb3N0LVBDIGVyYSBub3cgdXBvbiB1cywgQ29tcHV0ZXIgT3JnYW5pemF0aW9uIGFuZCBEZXNpZ24gbW92ZXMgZm9yd2FyZCB0byBleHBsb3JlIHRoaXMgZ2VuZXJhdGlvbmFsIGNoYW5nZSB3aXRoIGV4YW1wbGVzLCBleGVyY2lzZXMsIGFuZCBtYXRlcmlhbCBoaWdobGlnaHRpbmcgdGhlIGVtZXJnZW5jZSBvZiBtb2JpbGUgY29tcHV0aW5nIGFuZCB0aGUgQ2xvdWQuIFVwZGF0ZWQgY29udGVudCBmZWF0dXJpbmcgdGFibGV0IGNvbXB1dGVycywgQ2xvdWQgaW5mcmFzdHJ1Y3R1cmUsIGFuZCB0aGUgeDg2IChjbG91ZCBjb21wdXRpbmcpIGFuZCBBUk0gKG1vYmlsZSBjb21wdXRpbmcgZGV2aWNlcykgYXJjaGl0ZWN0dXJlcyBpcyBpbmNsdWRlZC4gQW4gb25saW5lIGNvbXBhbmlvbiBXZWIgc2l0ZSBwcm92aWRlcyBhZHZhbmNlZCBjb250ZW50IGZvciBmdXJ0aGVyIHN0dWR5LCBhcHBlbmRpY2VzLCBnbG9zc2FyeSwgcmVmZXJlbmNlcywgYW5kIHJlY29tbWVuZGVkIHJlYWRpbmcuIEZlYXR1cmVzIFJJU0MtViwgdGhlIGZpcnN0IHN1Y2ggYXJjaGl0ZWN0dXJlIGRlc2lnbmVkIHRvIGJlIHVzZWQgaW4gbW9kZXJuIGNvbXB1dGluZyBlbnZpcm9ubWVudHMsIHN1Y2ggYXMgY2xvdWQgY29tcHV0aW5nLCBtb2JpbGUgZGV2aWNlcywgYW5kIG90aGVyIGVtYmVkZGVkIHN5c3RlbXMgSW5jbHVkZXMgcmVsZXZhbnQgZXhhbXBsZXMsIGV4ZXJjaXNlcywgYW5kIG1hdGVyaWFsIGhpZ2hsaWdodGluZyB0aGUgZW1lcmdlbmNlIG9mIG1vYmlsZSBjb21wdXRpbmcgYW5kIHRoZSBjbG91ZCIsInB1Ymxpc2hlciI6Ik1vcmdhbiBLYXVmbWFubiJ9LCJpc1RlbXBvcmFyeSI6ZmFsc2V9XX0="/>
                <w:id w:val="-232787478"/>
                <w:placeholder>
                  <w:docPart w:val="6EA4EADDB77348AEB1EADC82B047BCA9"/>
                </w:placeholder>
              </w:sdtPr>
              <w:sdtEndPr/>
              <w:sdtContent>
                <w:r w:rsidR="00716175" w:rsidRPr="00716175">
                  <w:rPr>
                    <w:rFonts w:ascii="Times New Roman" w:hAnsi="Times New Roman" w:cs="Times New Roman"/>
                    <w:color w:val="000000"/>
                    <w:sz w:val="20"/>
                    <w:szCs w:val="20"/>
                    <w:lang w:val="es-ES"/>
                  </w:rPr>
                  <w:t>[298]</w:t>
                </w:r>
              </w:sdtContent>
            </w:sdt>
            <w:r w:rsidRPr="006064DF">
              <w:rPr>
                <w:rFonts w:ascii="Times New Roman" w:hAnsi="Times New Roman" w:cs="Times New Roman"/>
                <w:sz w:val="20"/>
                <w:szCs w:val="20"/>
                <w:lang w:val="es-ES"/>
              </w:rPr>
              <w:t xml:space="preserve">. Por el contrario, una aplicación web debe descargar su interfaz y lógica desde un servidor remoto cada vez que se accede, viajando a través de la red pública, esto hace que los tiempos de carga web sean dependientes de la velocidad de la red y las interferencias del momento </w:t>
            </w:r>
            <w:sdt>
              <w:sdtPr>
                <w:rPr>
                  <w:rFonts w:ascii="Times New Roman" w:hAnsi="Times New Roman" w:cs="Times New Roman"/>
                  <w:color w:val="000000"/>
                  <w:sz w:val="20"/>
                  <w:szCs w:val="20"/>
                  <w:lang w:val="es-ES"/>
                </w:rPr>
                <w:tag w:val="MENDELEY_CITATION_v3_eyJjaXRhdGlvbklEIjoiTUVOREVMRVlfQ0lUQVRJT05fMjIyNTU3MGUtNjY0MC00OGU5LWJhYjUtZGRmMWI3MDc0MDJhIiwicHJvcGVydGllcyI6eyJub3RlSW5kZXgiOjB9LCJpc0VkaXRlZCI6ZmFsc2UsIm1hbnVhbE92ZXJyaWRlIjp7ImlzTWFudWFsbHlPdmVycmlkZGVuIjpmYWxzZSwiY2l0ZXByb2NUZXh0IjoiWzI5OV0iLCJtYW51YWxPdmVycmlkZVRleHQiOiIifSwiY2l0YXRpb25JdGVtcyI6W3siaWQiOiJjNzcxYjFjNy1lZGE0LTM2OTQtOTU3OS1kYzhjY2EyM2E0OTgiLCJpdGVtRGF0YSI6eyJ0eXBlIjoiYXJ0aWNsZS1qb3VybmFsIiwiaWQiOiJjNzcxYjFjNy1lZGE0LTM2OTQtOTU3OS1kYzhjY2EyM2E0OTgiLCJ0aXRsZSI6IkNvbXB1dGVyIG5ldHdvcmtpbmcgOiBhIHRvcC1kb3duIGFwcHJvYWNoIiwiZ3JvdXBJZCI6IjM1MmE4OTg4LWNhOGUtMzM5NS05NDhhLTY3MGI3OGI3YWUyZiIsImF1dGhvciI6W3siZmFtaWx5IjoiS3Vyb3NlIiwiZ2l2ZW4iOiJKYW1lcyBGLi4iLCJwYXJzZS1uYW1lcyI6ZmFsc2UsImRyb3BwaW5nLXBhcnRpY2xlIjoiIiwibm9uLWRyb3BwaW5nLXBhcnRpY2xlIjoiIn0seyJmYW1pbHkiOiJSb3NzIiwiZ2l2ZW4iOiJLZWl0aCBXLi4iLCJwYXJzZS1uYW1lcyI6ZmFsc2UsImRyb3BwaW5nLXBhcnRpY2xlIjoiIiwibm9uLWRyb3BwaW5nLXBhcnRpY2xlIjoiIn1dLCJhY2Nlc3NlZCI6eyJkYXRlLXBhcnRzIjpbWzIwMjUsMTIsMjBdXX0sIklTQk4iOiIxMjkyNDA1NTExIiwiVVJMIjoiaHR0cHM6Ly9ib29rcy5nb29nbGUuY29tL2Jvb2tzL2Fib3V0L0NvbXB1dGVyX05ldHdvcmtpbmdfQV9Ub3BfRG93bl9BcHByb2FjaC5odG1sP2lkPTM3NHpFQUFBUUJBSiIsImlzc3VlZCI6eyJkYXRlLXBhcnRzIjpbWzIwMjJdXX0sImFic3RyYWN0IjoiRWlnaHRoIGVkaXRpb24uIEdsb2JhbCBlZGl0aW9uLiBBIHRvcC1kb3duLCBsYXllcmVkIGFwcHJvYWNoIHRvIGNvbXB1dGVyIG5ldHdvcmtpbmcuIFVuaXF1ZSBhbW9uZyBjb21wdXRlciBuZXR3b3JraW5nIHRleHRzLCB0aGUgOHRoIEVkaXRpb24gb2YgdGhlIHBvcHVsYXIgQ29tcHV0ZXIgTmV0d29ya2luZzogQSBUb3AgRG93biBBcHByb2FjaCBidWlsZHMgb24gdGhlIGF1dGhvcnMnIGxvbmcgdHJhZGl0aW9uIG9mIHRlYWNoaW5nIHRoaXMgY29tcGxleCBzdWJqZWN0IHRocm91Z2ggYSBsYXllcmVkIGFwcHJvYWNoIGluIGEgXCJ0b3AtZG93biBtYW5uZXIuXCIgVGhlIHRleHQgd29ya3MgaXRzIHdheSBmcm9tIHRoZSBhcHBsaWNhdGlvbiBsYXllciBkb3duIHRvd2FyZCB0aGUgcGh5c2ljYWwgbGF5ZXIsIG1vdGl2YXRpbmcgc3R1ZGVudHMgYnkgZXhwb3NpbmcgdGhlbSB0byBpbXBvcnRhbnQgY29uY2VwdHMgZWFybHkgaW4gdGhlaXIgc3R1ZHkgb2YgbmV0d29ya2luZy4gRm9jdXNpbmcgb24gdGhlIEludGVybmV0IGFuZCB0aGUgZnVuZGFtZW50YWxseSBpbXBvcnRhbnQgaXNzdWVzIG9mIG5ldHdvcmtpbmcsIHRoaXMgdGV4dCBwcm92aWRlcyBhbiBleGNlbGxlbnQgZm91bmRhdGlvbiBmb3Igc3R1ZGVudHMgaW4gY29tcHV0ZXIgc2NpZW5jZSBhbmQgZWxlY3RyaWNhbCBlbmdpbmVlcmluZywgd2l0aG91dCByZXF1aXJpbmcgZXh0ZW5zaXZlIGtub3dsZWRnZSBvZiBwcm9ncmFtbWluZyBvciBtYXRoZW1hdGljcy4gVGhlIDh0aCBFZGl0aW9uIGhhcyBiZWVuIHVwZGF0ZWQgdG8gcmVmbGVjdCB0aGUgbW9zdCBpbXBvcnRhbnQgYW5kIGV4Y2l0aW5nIHJlY2VudCBhZHZhbmNlcyBpbiBuZXR3b3JraW5nLCBpbmNsdWRpbmcgdGhlIGltcG9ydGFuY2Ugb2Ygc29mdHdhcmUtZGVmaW5lZCBuZXR3b3JraW5nIChTRE4pIGFuZCB0aGUgcmFwaWQgYWRvcHRpb24gb2YgNEcvNUcgbmV0d29ya3MgYW5kIHRoZSBtb2JpbGUgYXBwbGljYXRpb25zIHRoZXkgZW5hYmxlLiAiLCJwdWJsaXNoZXIiOiJQZWFyc29uIEVkdWNhdGlvbiBMaW1pdGVkIn0sImlzVGVtcG9yYXJ5IjpmYWxzZX1dfQ=="/>
                <w:id w:val="1474096271"/>
                <w:placeholder>
                  <w:docPart w:val="6EA4EADDB77348AEB1EADC82B047BCA9"/>
                </w:placeholder>
              </w:sdtPr>
              <w:sdtEndPr/>
              <w:sdtContent>
                <w:r w:rsidR="00716175" w:rsidRPr="00716175">
                  <w:rPr>
                    <w:rFonts w:ascii="Times New Roman" w:hAnsi="Times New Roman" w:cs="Times New Roman"/>
                    <w:color w:val="000000"/>
                    <w:sz w:val="20"/>
                    <w:szCs w:val="20"/>
                    <w:lang w:val="es-ES"/>
                  </w:rPr>
                  <w:t>[299]</w:t>
                </w:r>
              </w:sdtContent>
            </w:sdt>
            <w:r w:rsidRPr="006064DF">
              <w:rPr>
                <w:rFonts w:ascii="Times New Roman" w:hAnsi="Times New Roman" w:cs="Times New Roman"/>
                <w:sz w:val="20"/>
                <w:szCs w:val="20"/>
                <w:lang w:val="es-E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87187A" w14:textId="26DC6E05" w:rsidR="00C01CA0" w:rsidRPr="006064DF" w:rsidRDefault="005C4572" w:rsidP="006064DF">
            <w:pPr>
              <w:spacing w:line="240" w:lineRule="auto"/>
              <w:jc w:val="both"/>
              <w:rPr>
                <w:rFonts w:ascii="Times New Roman" w:hAnsi="Times New Roman" w:cs="Times New Roman"/>
                <w:sz w:val="20"/>
                <w:szCs w:val="20"/>
                <w:lang w:val="es-ES"/>
              </w:rPr>
            </w:pPr>
            <w:r w:rsidRPr="006064DF">
              <w:rPr>
                <w:rFonts w:ascii="Times New Roman" w:hAnsi="Times New Roman" w:cs="Times New Roman"/>
                <w:sz w:val="20"/>
                <w:szCs w:val="20"/>
                <w:lang w:val="es-ES"/>
              </w:rPr>
              <w:t xml:space="preserve">En el desarrollo web, los tiempos de carga son el indicador más crítico del rendimiento, ya que afecta directamente al posicionamiento en el SEO y a las tasas de conversión comercial. Google ha estandarizado métricas conocidas como Core Web </w:t>
            </w:r>
            <w:proofErr w:type="spellStart"/>
            <w:r w:rsidRPr="006064DF">
              <w:rPr>
                <w:rFonts w:ascii="Times New Roman" w:hAnsi="Times New Roman" w:cs="Times New Roman"/>
                <w:sz w:val="20"/>
                <w:szCs w:val="20"/>
                <w:lang w:val="es-ES"/>
              </w:rPr>
              <w:t>Vitals</w:t>
            </w:r>
            <w:proofErr w:type="spellEnd"/>
            <w:r w:rsidRPr="006064DF">
              <w:rPr>
                <w:rFonts w:ascii="Times New Roman" w:hAnsi="Times New Roman" w:cs="Times New Roman"/>
                <w:sz w:val="20"/>
                <w:szCs w:val="20"/>
                <w:lang w:val="es-ES"/>
              </w:rPr>
              <w:t xml:space="preserve">, donde se mide el </w:t>
            </w:r>
            <w:proofErr w:type="spellStart"/>
            <w:r w:rsidRPr="006064DF">
              <w:rPr>
                <w:rFonts w:ascii="Times New Roman" w:hAnsi="Times New Roman" w:cs="Times New Roman"/>
                <w:sz w:val="20"/>
                <w:szCs w:val="20"/>
                <w:lang w:val="es-ES"/>
              </w:rPr>
              <w:t>Largest</w:t>
            </w:r>
            <w:proofErr w:type="spellEnd"/>
            <w:r w:rsidRPr="006064DF">
              <w:rPr>
                <w:rFonts w:ascii="Times New Roman" w:hAnsi="Times New Roman" w:cs="Times New Roman"/>
                <w:sz w:val="20"/>
                <w:szCs w:val="20"/>
                <w:lang w:val="es-ES"/>
              </w:rPr>
              <w:t xml:space="preserve"> </w:t>
            </w:r>
            <w:proofErr w:type="spellStart"/>
            <w:r w:rsidRPr="006064DF">
              <w:rPr>
                <w:rFonts w:ascii="Times New Roman" w:hAnsi="Times New Roman" w:cs="Times New Roman"/>
                <w:sz w:val="20"/>
                <w:szCs w:val="20"/>
                <w:lang w:val="es-ES"/>
              </w:rPr>
              <w:t>Contentful</w:t>
            </w:r>
            <w:proofErr w:type="spellEnd"/>
            <w:r w:rsidRPr="006064DF">
              <w:rPr>
                <w:rFonts w:ascii="Times New Roman" w:hAnsi="Times New Roman" w:cs="Times New Roman"/>
                <w:sz w:val="20"/>
                <w:szCs w:val="20"/>
                <w:lang w:val="es-ES"/>
              </w:rPr>
              <w:t xml:space="preserve"> Paint (LCP) para determinar la velocidad de carga percibida </w:t>
            </w:r>
            <w:sdt>
              <w:sdtPr>
                <w:rPr>
                  <w:rFonts w:ascii="Times New Roman" w:hAnsi="Times New Roman" w:cs="Times New Roman"/>
                  <w:color w:val="000000"/>
                  <w:sz w:val="20"/>
                  <w:szCs w:val="20"/>
                  <w:lang w:val="es-ES"/>
                </w:rPr>
                <w:tag w:val="MENDELEY_CITATION_v3_eyJjaXRhdGlvbklEIjoiTUVOREVMRVlfQ0lUQVRJT05fYTUxMTY3NzUtOWE5OS00NmRkLTg0ZDgtNmQwYTFiNTQ4MzZjIiwicHJvcGVydGllcyI6eyJub3RlSW5kZXgiOjB9LCJpc0VkaXRlZCI6ZmFsc2UsIm1hbnVhbE92ZXJyaWRlIjp7ImlzTWFudWFsbHlPdmVycmlkZGVuIjpmYWxzZSwiY2l0ZXByb2NUZXh0IjoiWzMwMF0iLCJtYW51YWxPdmVycmlkZVRleHQiOiIifSwiY2l0YXRpb25JdGVtcyI6W3siaWQiOiJlMzRmOGYwZC1kMDY4LTM4NjItYTcyZC04NDNkNDAwZmYzOGIiLCJpdGVtRGF0YSI6eyJ0eXBlIjoid2VicGFnZSIsImlkIjoiZTM0ZjhmMGQtZDA2OC0zODYyLWE3MmQtODQzZDQwMGZmMzhiIiwidGl0bGUiOiJVbmRlcnN0YW5kaW5nIENvcmUgV2ViIFZpdGFscyBhbmQgR29vZ2xlIHNlYXJjaCByZXN1bHRzIHwgR29vZ2xlIFNlYXJjaCBDZW50cmFsIMKgfMKgIERvY3VtZW50YXRpb24gwqB8wqAgR29vZ2xlIGZvciBEZXZlbG9wZXJzIiwiZ3JvdXBJZCI6IjM1MmE4OTg4LWNhOGUtMzM5NS05NDhhLTY3MGI3OGI3YWUyZiIsImFjY2Vzc2VkIjp7ImRhdGUtcGFydHMiOltbMjAyNSwxMiwyMF1dfSwiVVJMIjoiaHR0cHM6Ly9kZXZlbG9wZXJzLmdvb2dsZS5jb20vc2VhcmNoL2RvY3MvYXBwZWFyYW5jZS9jb3JlLXdlYi12aXRhbHMifSwiaXNUZW1wb3JhcnkiOmZhbHNlfV19"/>
                <w:id w:val="-416949743"/>
                <w:placeholder>
                  <w:docPart w:val="1560C78988EF4C668BCB4A8BF5C7294B"/>
                </w:placeholder>
              </w:sdtPr>
              <w:sdtEndPr/>
              <w:sdtContent>
                <w:r w:rsidR="00716175" w:rsidRPr="00716175">
                  <w:rPr>
                    <w:rFonts w:ascii="Times New Roman" w:hAnsi="Times New Roman" w:cs="Times New Roman"/>
                    <w:color w:val="000000"/>
                    <w:sz w:val="20"/>
                    <w:szCs w:val="20"/>
                    <w:lang w:val="es-ES"/>
                  </w:rPr>
                  <w:t>[300]</w:t>
                </w:r>
              </w:sdtContent>
            </w:sdt>
            <w:r w:rsidRPr="006064DF">
              <w:rPr>
                <w:rFonts w:ascii="Times New Roman" w:hAnsi="Times New Roman" w:cs="Times New Roman"/>
                <w:sz w:val="20"/>
                <w:szCs w:val="20"/>
                <w:lang w:val="es-ES"/>
              </w:rPr>
              <w:t xml:space="preserve">. Para evitar demoras, los desarrolladores implementan técnicas que mejoren los tiempos de carga, dado que los usuarios abandonan suelen abandonar los sitios que tardan en sus transacciones </w:t>
            </w:r>
            <w:sdt>
              <w:sdtPr>
                <w:rPr>
                  <w:rFonts w:ascii="Times New Roman" w:hAnsi="Times New Roman" w:cs="Times New Roman"/>
                  <w:color w:val="000000"/>
                  <w:sz w:val="20"/>
                  <w:szCs w:val="20"/>
                  <w:lang w:val="es-ES"/>
                </w:rPr>
                <w:tag w:val="MENDELEY_CITATION_v3_eyJjaXRhdGlvbklEIjoiTUVOREVMRVlfQ0lUQVRJT05fM2E1NGExNDQtMjgyZC00OThmLWIyNWUtMjVkZWRlZWQwZDc1IiwicHJvcGVydGllcyI6eyJub3RlSW5kZXgiOjB9LCJpc0VkaXRlZCI6ZmFsc2UsIm1hbnVhbE92ZXJyaWRlIjp7ImlzTWFudWFsbHlPdmVycmlkZGVuIjpmYWxzZSwiY2l0ZXByb2NUZXh0IjoiWzMwMV0iLCJtYW51YWxPdmVycmlkZVRleHQiOiIifSwiY2l0YXRpb25JdGVtcyI6W3siaWQiOiI5MTRmZmU4Ny1mNzc1LTM0ZTQtOTIwOS1mYWEzMmM0MjA0NjgiLCJpdGVtRGF0YSI6eyJ0eXBlIjoiYXJ0aWNsZS1qb3VybmFsIiwiaWQiOiI5MTRmZmU4Ny1mNzc1LTM0ZTQtOTIwOS1mYWEzMmM0MjA0NjgiLCJ0aXRsZSI6Ik1pbGxpc2Vjb25kcyBtYWtlIE1pbGxpb25zIiwiZ3JvdXBJZCI6IjM1MmE4OTg4LWNhOGUtMzM5NS05NDhhLTY3MGI3OGI3YWUyZiIsImFjY2Vzc2VkIjp7ImRhdGUtcGFydHMiOltbMjAyNSwxMiwyMF1dfSwiYWJzdHJhY3QiOiJBIHN0dWR5IG9uIGhvdyBpbXByb3ZlbWVudHMgaW4gbW9iaWxlIHNpdGUgc3BlZWQgcG9zaXRpdmVseSBhZmZlY3QgYSBicmFuZCdzIGJvdHRvbSBsaW5lIDIgMS4gRXhlY3V0aXZlIFN1bW1hcnkgMi4gU3RhdGUgb2YgdGhlIE5hdGlvbiAvIGhvdyB0aGUgdWJpcXVpdHkgb2YgbW9iaWxlIGFuZCB0aGUgcmlzZSBvZiBjb25zdW1lciBleHBlY3RhdGlvbnMgbWFnbmlmeSB0aGUgbmVlZCBmb3Igc3BlZWQgMy4gU3R1ZHkgSW4gRGV0YWlsIC8gc3R1ZHkgcmVzdWx0cyBzaG93IHRoYXQgbW9iaWxlIHNwZWVkIGhhcyBhIHBvc2l0aXZlIGltcGFjdCBvbiByZXZlbnVlLXJlbGF0ZWQgS1BJcyA0LiBTdWNjZXNzIFN0b3JpZXMgLyBob3cgYnJhbmRzIGFjcm9zcyB2YXJpb3VzIHZlcnRpY2FscyBpbXByb3ZlZCB0aGVpciBLUElzIGJ5IGltcHJvdmluZyBtb2JpbGUgc2l0ZSBzcGVlZCA1LiBSZWNvbW1lbmRhdGlvbnMgLyBob3cgeW91IGNhbiBlbWJyYWNlIGEgbW9iaWxlLWZpcnN0IGN1bHR1cmUsIHNwZWVkIHVwIHlvdXIgc2l0ZSBhbmQgc2VlIHlvdXIgcmV2ZW51ZSBncm93IDYuIEFwcGVuZGl4IC8gc3R1ZHkgbWV0aG9kb2xneSBhbmQgZnVydGhlciByZWFkaW5nIHN1Z2dlc3Rpb25zIENvbnRlbnRzIFRhYmxlIG9mIn0sImlzVGVtcG9yYXJ5IjpmYWxzZX1dfQ=="/>
                <w:id w:val="-957419032"/>
                <w:placeholder>
                  <w:docPart w:val="1560C78988EF4C668BCB4A8BF5C7294B"/>
                </w:placeholder>
              </w:sdtPr>
              <w:sdtEndPr/>
              <w:sdtContent>
                <w:r w:rsidR="00716175" w:rsidRPr="00716175">
                  <w:rPr>
                    <w:rFonts w:ascii="Times New Roman" w:hAnsi="Times New Roman" w:cs="Times New Roman"/>
                    <w:color w:val="000000"/>
                    <w:sz w:val="20"/>
                    <w:szCs w:val="20"/>
                    <w:lang w:val="es-ES"/>
                  </w:rPr>
                  <w:t>[301]</w:t>
                </w:r>
              </w:sdtContent>
            </w:sdt>
            <w:r w:rsidRPr="006064DF">
              <w:rPr>
                <w:rFonts w:ascii="Times New Roman" w:hAnsi="Times New Roman" w:cs="Times New Roman"/>
                <w:sz w:val="20"/>
                <w:szCs w:val="20"/>
                <w:lang w:val="es-ES"/>
              </w:rPr>
              <w:t>.</w:t>
            </w:r>
          </w:p>
        </w:tc>
      </w:tr>
      <w:tr w:rsidR="00C01CA0" w:rsidRPr="006064DF" w14:paraId="2F2BD74D" w14:textId="77777777" w:rsidTr="001A12C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EAD63E" w14:textId="3115830A" w:rsidR="00C01CA0" w:rsidRPr="006064DF" w:rsidRDefault="005C4572" w:rsidP="001A12C0">
            <w:pPr>
              <w:spacing w:after="0" w:line="240" w:lineRule="auto"/>
              <w:rPr>
                <w:rFonts w:ascii="Times New Roman" w:hAnsi="Times New Roman" w:cs="Times New Roman"/>
                <w:b/>
                <w:bCs/>
                <w:sz w:val="20"/>
                <w:szCs w:val="20"/>
                <w:lang w:val="es-ES"/>
              </w:rPr>
            </w:pPr>
            <w:r w:rsidRPr="005C4572">
              <w:rPr>
                <w:rFonts w:ascii="Times New Roman" w:hAnsi="Times New Roman" w:cs="Times New Roman"/>
                <w:b/>
                <w:bCs/>
                <w:sz w:val="20"/>
                <w:szCs w:val="20"/>
                <w:lang w:val="es-ES"/>
              </w:rPr>
              <w:t>Compilación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29E0B8" w14:textId="188D7842" w:rsidR="00C01CA0" w:rsidRPr="006064DF" w:rsidRDefault="005C4572" w:rsidP="006064DF">
            <w:pPr>
              <w:spacing w:line="240" w:lineRule="auto"/>
              <w:jc w:val="both"/>
              <w:rPr>
                <w:rFonts w:ascii="Times New Roman" w:hAnsi="Times New Roman" w:cs="Times New Roman"/>
                <w:color w:val="000000"/>
                <w:sz w:val="20"/>
                <w:szCs w:val="20"/>
              </w:rPr>
            </w:pPr>
            <w:r w:rsidRPr="006064DF">
              <w:rPr>
                <w:rFonts w:ascii="Times New Roman" w:hAnsi="Times New Roman" w:cs="Times New Roman"/>
                <w:sz w:val="20"/>
                <w:szCs w:val="20"/>
              </w:rPr>
              <w:t xml:space="preserve">La diferencia radica en cuándo se procesa el código. Las aplicaciones de </w:t>
            </w:r>
            <w:r w:rsidRPr="006064DF">
              <w:rPr>
                <w:rFonts w:ascii="Times New Roman" w:hAnsi="Times New Roman" w:cs="Times New Roman"/>
                <w:sz w:val="20"/>
                <w:szCs w:val="20"/>
              </w:rPr>
              <w:lastRenderedPageBreak/>
              <w:t xml:space="preserve">escritorio utilizan compilación anticipada (AOT), entregando al usuario un archivo listo para ejecutarse que aprovecha al máximo el hardware desde el inicio sin esperas. En cambio, la web utiliza compilación en tiempo real (JIT); el navegador recibe el código y debe "traducirlo" en el dispositivo del usuario justo en el momento de uso. Esto exige un trabajo extra al procesador y la memoria del cliente que las aplicaciones de escritorio se ahorran, pues estas ya vienen optimizadas </w:t>
            </w:r>
            <w:sdt>
              <w:sdtPr>
                <w:rPr>
                  <w:rFonts w:ascii="Times New Roman" w:hAnsi="Times New Roman" w:cs="Times New Roman"/>
                  <w:color w:val="000000"/>
                  <w:sz w:val="20"/>
                  <w:szCs w:val="20"/>
                </w:rPr>
                <w:tag w:val="MENDELEY_CITATION_v3_eyJjaXRhdGlvbklEIjoiTUVOREVMRVlfQ0lUQVRJT05fYzMzMDBhNDAtN2U0MC00MTBmLWJmMjItMzk1ZGVkYjZlYmI3IiwicHJvcGVydGllcyI6eyJub3RlSW5kZXgiOjB9LCJpc0VkaXRlZCI6ZmFsc2UsIm1hbnVhbE92ZXJyaWRlIjp7ImlzTWFudWFsbHlPdmVycmlkZGVuIjpmYWxzZSwiY2l0ZXByb2NUZXh0IjoiWzMwMl0iLCJtYW51YWxPdmVycmlkZVRleHQiOiIifSwiY2l0YXRpb25JdGVtcyI6W3siaWQiOiI4NjQ5NWVlOC0yZTYxLTM3YzctOTdlZS1iM2RhMDQzOTBkOGIiLCJpdGVtRGF0YSI6eyJ0eXBlIjoicmVwb3J0IiwiaWQiOiI4NjQ5NWVlOC0yZTYxLTM3YzctOTdlZS1iM2RhMDQzOTBkOGIiLCJ0aXRsZSI6IlN5c3RlbXMgUGVyZm9ybWFuY2UgU2Vjb25kIEVkaXRpb24iLCJncm91cElkIjoiMzUyYTg5ODgtY2E4ZS0zMzk1LTk0OGEtNjcwYjc4YjdhZTJmIiwiYXV0aG9yIjpbeyJmYW1pbHkiOiJCcmVuZGFuIEdyZWdnIiwiZ2l2ZW4iOiIiLCJwYXJzZS1uYW1lcyI6ZmFsc2UsImRyb3BwaW5nLXBhcnRpY2xlIjoiIiwibm9uLWRyb3BwaW5nLXBhcnRpY2xlIjoiIn1dLCJhY2Nlc3NlZCI6eyJkYXRlLXBhcnRzIjpbWzIwMjUsMTIsMjBdXX0sIklTQk4iOiIxMzo5NzgtMC0xMy02ODIwMTUtNCIsIlVSTCI6Imh0dHBzOi8vcmF3LmdpdGh1YnVzZXJjb250ZW50LmNvbS9zYW1sZWUyMDE1anAvY3NfYm9va3MvbWFpbi9TeXN0ZW1zLlBlcmZvcm1hbmNlLkVudGVycHJpc2UuYW5kLnRoZS5DbG91ZC4ybmQuRWRpdGlvbi4yMDIwLjEyLnBkZiJ9LCJpc1RlbXBvcmFyeSI6ZmFsc2V9XX0="/>
                <w:id w:val="-271326259"/>
                <w:placeholder>
                  <w:docPart w:val="C62E8C5806114D6C8C9B426D21459B52"/>
                </w:placeholder>
              </w:sdtPr>
              <w:sdtEndPr/>
              <w:sdtContent>
                <w:r w:rsidR="00716175" w:rsidRPr="00716175">
                  <w:rPr>
                    <w:rFonts w:ascii="Times New Roman" w:hAnsi="Times New Roman" w:cs="Times New Roman"/>
                    <w:color w:val="000000"/>
                    <w:sz w:val="20"/>
                    <w:szCs w:val="20"/>
                  </w:rPr>
                  <w:t>[302]</w:t>
                </w:r>
              </w:sdtContent>
            </w:sdt>
            <w:r w:rsidRPr="006064DF">
              <w:rPr>
                <w:rFonts w:ascii="Times New Roman" w:hAnsi="Times New Roman" w:cs="Times New Roman"/>
                <w:sz w:val="20"/>
                <w:szCs w:val="20"/>
              </w:rPr>
              <w:t>.</w:t>
            </w:r>
            <w:sdt>
              <w:sdtPr>
                <w:rPr>
                  <w:rFonts w:ascii="Times New Roman" w:hAnsi="Times New Roman" w:cs="Times New Roman"/>
                  <w:color w:val="000000"/>
                  <w:sz w:val="20"/>
                  <w:szCs w:val="20"/>
                </w:rPr>
                <w:tag w:val="MENDELEY_CITATION_v3_eyJjaXRhdGlvbklEIjoiTUVOREVMRVlfQ0lUQVRJT05fYmRiOWUxMzEtM2I5Zi00YjkyLWFlNzYtNTgxM2MzYTcxZTNmIiwicHJvcGVydGllcyI6eyJub3RlSW5kZXgiOjB9LCJpc0VkaXRlZCI6ZmFsc2UsIm1hbnVhbE92ZXJyaWRlIjp7ImlzTWFudWFsbHlPdmVycmlkZGVuIjpmYWxzZSwiY2l0ZXByb2NUZXh0IjoiWzI5Ml0iLCJtYW51YWxPdmVycmlkZVRleHQiOiIifSwiY2l0YXRpb25JdGVtcyI6W3siaWQiOiJhMThhNmQ5Yi0yOTMyLTMwNDItODQxMy05MjJhNGYyNGQyOTkiLCJpdGVtRGF0YSI6eyJ0eXBlIjoiYXJ0aWNsZS1qb3VybmFsIiwiaWQiOiJhMThhNmQ5Yi0yOTMyLTMwNDItODQxMy05MjJhNGYyNGQyOTkiLCJ0aXRsZSI6IkEgdG91ciBvZiBDKysiLCJncm91cElkIjoiMzUyYTg5ODgtY2E4ZS0zMzk1LTk0OGEtNjcwYjc4YjdhZTJmIiwiYXV0aG9yIjpbeyJmYW1pbHkiOiJTdHJvdXN0cnVwIiwiZ2l2ZW4iOiJCamFybmUuIiwicGFyc2UtbmFtZXMiOmZhbHNlLCJkcm9wcGluZy1wYXJ0aWNsZSI6IiIsIm5vbi1kcm9wcGluZy1wYXJ0aWNsZSI6IiJ9XSwiYWNjZXNzZWQiOnsiZGF0ZS1wYXJ0cyI6W1syMDI1LDEyLDIwXV19LCJJU0JOIjoiMDEzNjgxNjQ4NyIsImlzc3VlZCI6eyJkYXRlLXBhcnRzIjpbWzIwMjNdXX0sInBhZ2UiOiIyOTkiLCJhYnN0cmFjdCI6IlRoaXJkIGVkaXRpb24uIFwiSW4gQSBUb3VyIG9mIEMrKywgVGhpcmQgRWRpdGlvbiwgQmphcm5lIFN0cm91c3RydXAgcHJvdmlkZXMgYW4gb3ZlcnZpZXcgb2YgSVNPIEMrKywgQysrMjAsIHRoYXQgYWltcyB0byBnaXZlIGV4cGVyaWVuY2VkIHByb2dyYW1tZXJzIGEgY2xlYXIgdW5kZXJzdGFuZGluZyBvZiB3aGF0IGNvbnN0aXR1dGVzIG1vZGVybiBDKysuIEZlYXR1cmluZyBjYXJlZnVsbHkgY3JhZnRlZCBleGFtcGxlcyBhbmQgcHJhY3RpY2FsIGhlbHAgaW4gZ2V0dGluZyBzdGFydGVkLCB0aGlzIHJldmlzZWQgYW5kIHVwZGF0ZWQgZWRpdGlvbiBjb25jaXNlbHkgY292ZXJzIG1vc3QgbWFqb3IgbGFuZ3VhZ2UgZmVhdHVyZXMgYW5kIHRoZSBtYWpvciBzdGFuZGFyZC1saWJyYXJ5IGNvbXBvbmVudHMgbmVlZGVkIGZvciBlZmZlY3RpdmUgdXNlLiBTdHJvdXN0cnVwIHByZXNlbnRzIEMrKyBmZWF0dXJlcyBpbiB0aGUgY29udGV4dCBvZiB0aGUgcHJvZ3JhbW1pbmcgc3R5bGVzIHRoZXkgc3VwcG9ydCwgc3VjaCBhcyBvYmplY3Qtb3JpZW50ZWQgYW5kIGdlbmVyaWMgcHJvZ3JhbW1pbmcuIEhpcyB0b3VyIGlzIHJlbWFya2FibHkgY29tcHJlaGVuc2l2ZS4gQ292ZXJhZ2UgYmVnaW5zIHdpdGggdGhlIGJhc2ljcywgdGhlbiByYW5nZXMgd2lkZWx5IHRocm91Z2ggbW9yZSBhZHZhbmNlZCB0b3BpY3MsIGVtcGhhc2l6aW5nIG5ld2VyIGxhbmd1YWdlIGZlYXR1cmVzLiBUaGlzIGVkaXRpb24gY292ZXJzIG1hbnkgZmVhdHVyZXMgdGhhdCBhcmUgbmV3IGluIEMrKzIwIGFzIGltcGxlbWVudGVkIGJ5IG1ham9yIEMrKyBzdXBwbGllcnMsIGluY2x1ZGluZyBtb2R1bGVzLCBjb25jZXB0cywgY29yb3V0aW5lcywgYW5kIHJhbmdlcy4gSXQgZXZlbiBpbnRyb2R1Y2VzIHNvbWUgbGlicmFyeSBjb21wb25lbnRzIGluIGN1cnJlbnQgdXNlIHRoYXQgYXJlIG5vdCBzY2hlZHVsZWQgZm9yIGluY2x1c2lvbiBpbiB0aGUgc3RhbmRhcmQgdW50aWwgQysrMjMuIFRoaXMgYXV0aG9yaXRhdGl2ZSBndWlkZSBkb2VzIG5vdCBhaW0gdG8gdGVhY2ggeW91IGhvdyB0byBwcm9ncmFtIChmb3IgdGhhdCwgc2VlIFN0cm91c3RydXAncyBQcm9ncmFtbWluZzogUHJpbmNpcGxlcyBhbmQgUHJhY3RpY2UgVXNpbmcgQysrLCBTZWNvbmQgRWRpdGlvbiksIG5vciB3aWxsIGl0IGJlIHRoZSBvbmx5IHJlc291cmNlIHlvdSdsbCBuZWVkIGZvciBDKysgbWFzdGVyeSAoZm9yIHRoYXQsIHNlZSBTdHJvdXN0cnVwJ3MgVGhlIEMrKyBQcm9ncmFtbWluZyBMYW5ndWFnZSwgRm91cnRoIEVkaXRpb24sIGFuZCByZWNvbW1lbmRlZCBvbmxpbmUgc291cmNlcykuIElmLCBob3dldmVyLCB5b3UgYXJlIGEgQyBvciBDKysgcHJvZ3JhbW1lciB3YW50aW5nIGdyZWF0ZXIgZmFtaWxpYXJpdHkgd2l0aCB0aGUgY3VycmVudCBDKysgbGFuZ3VhZ2UsIG9yIGEgcHJvZ3JhbW1lciB2ZXJzZWQgaW4gYW5vdGhlciBsYW5ndWFnZSB3aXNoaW5nIHRvIGdhaW4gYW4gYWNjdXJhdGUgcGljdHVyZSBvZiB0aGUgbmF0dXJlIGFuZCBiZW5lZml0cyBvZiBtb2Rlcm4gQysrLCB5b3Ugd29uJ3QgZmluZCBhIHNob3J0ZXIgb3Igc2ltcGxlciBpbnRyb2R1Y3Rpb24uXCItLSBQcm92aWRlZCBieSBwdWJsaXNoZXIuIFRoZSBiYXNpY3MgLS0gVXNlci1kZWZpbmVkIHR5cGVzIC0tIE1vZHVsYXJpdHkgLS0gRXJyb3IgaGFuZGxpbmcgLS0gQ2xhc3NlcyAtLSBFc3NlbnRpYWwgb3BlcmF0aW9ucyAtLSBUZW1wbGF0ZXMgLS0gQ29uY2VwdHMgYW5kIGdlbmVyaWMgcHJvZ3JhbW1pbmcgLS0gTGlicmFyeSBvdmVydmlldyAtLSBTdHJpbmdzIGFuZCByZWd1bGFyIGV4cHJlc3Npb25zIC0tIElucHV0IGFuZCBvdXRwdXQgLS0gQ29udGFpbmVycyAtLSBBbGdvcml0aG1zIC0tIFJhbmdlcyAtLSBQb2ludGVycyBhbmQgY29udGFpbmVycyAtLSBVdGlsaXRpZXMgLS0gTnVtZXJpY3MgLS0gQ29uY3VycmVuY3kgLS0gSGlzdG9yeSBhbmQgY29tcGF0aWJpbGl0eSAtLSBNb2R1bGUgc3RkLiIsInB1Ymxpc2hlciI6IkFkZGlzb24tV2VzbGV5In0sImlzVGVtcG9yYXJ5IjpmYWxzZX1dfQ=="/>
                <w:id w:val="-1560629097"/>
                <w:placeholder>
                  <w:docPart w:val="C62E8C5806114D6C8C9B426D21459B52"/>
                </w:placeholder>
              </w:sdtPr>
              <w:sdtEndPr/>
              <w:sdtContent>
                <w:r w:rsidR="00716175" w:rsidRPr="00716175">
                  <w:rPr>
                    <w:rFonts w:ascii="Times New Roman" w:hAnsi="Times New Roman" w:cs="Times New Roman"/>
                    <w:color w:val="000000"/>
                    <w:sz w:val="20"/>
                    <w:szCs w:val="20"/>
                  </w:rPr>
                  <w:t>[292]</w:t>
                </w:r>
              </w:sdtContent>
            </w:sdt>
            <w:r w:rsidRPr="006064DF">
              <w:rPr>
                <w:rFonts w:ascii="Times New Roman" w:hAnsi="Times New Roman" w:cs="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9E9E4E" w14:textId="2D9F8941" w:rsidR="00C01CA0" w:rsidRPr="006064DF" w:rsidRDefault="005C4572" w:rsidP="006064DF">
            <w:pPr>
              <w:spacing w:line="240" w:lineRule="auto"/>
              <w:jc w:val="both"/>
              <w:rPr>
                <w:rFonts w:ascii="Times New Roman" w:hAnsi="Times New Roman" w:cs="Times New Roman"/>
                <w:sz w:val="20"/>
                <w:szCs w:val="20"/>
              </w:rPr>
            </w:pPr>
            <w:r w:rsidRPr="006064DF">
              <w:rPr>
                <w:rFonts w:ascii="Times New Roman" w:hAnsi="Times New Roman" w:cs="Times New Roman"/>
                <w:sz w:val="20"/>
                <w:szCs w:val="20"/>
              </w:rPr>
              <w:lastRenderedPageBreak/>
              <w:t xml:space="preserve">Históricamente, la web se basaba en lenguajes interpretados, pero el desarrollo </w:t>
            </w:r>
            <w:r w:rsidRPr="006064DF">
              <w:rPr>
                <w:rFonts w:ascii="Times New Roman" w:hAnsi="Times New Roman" w:cs="Times New Roman"/>
                <w:sz w:val="20"/>
                <w:szCs w:val="20"/>
              </w:rPr>
              <w:lastRenderedPageBreak/>
              <w:t xml:space="preserve">moderno ha adoptado paradigmas de compilación híbridos como la compilación </w:t>
            </w:r>
            <w:r w:rsidRPr="006064DF">
              <w:rPr>
                <w:rFonts w:ascii="Times New Roman" w:hAnsi="Times New Roman" w:cs="Times New Roman"/>
                <w:i/>
                <w:iCs/>
                <w:sz w:val="20"/>
                <w:szCs w:val="20"/>
              </w:rPr>
              <w:t>Just-In-Time</w:t>
            </w:r>
            <w:r w:rsidRPr="006064DF">
              <w:rPr>
                <w:rFonts w:ascii="Times New Roman" w:hAnsi="Times New Roman" w:cs="Times New Roman"/>
                <w:sz w:val="20"/>
                <w:szCs w:val="20"/>
              </w:rPr>
              <w:t xml:space="preserve"> (JIT). Los motores de JavaScript actuales, no interpretan el código puramente, sino que lo compilan dinámicamente a código máquina nativo durante la ejecución para maximizar el rendimiento </w:t>
            </w:r>
            <w:sdt>
              <w:sdtPr>
                <w:rPr>
                  <w:rFonts w:ascii="Times New Roman" w:hAnsi="Times New Roman" w:cs="Times New Roman"/>
                  <w:color w:val="000000"/>
                  <w:sz w:val="20"/>
                  <w:szCs w:val="20"/>
                </w:rPr>
                <w:tag w:val="MENDELEY_CITATION_v3_eyJjaXRhdGlvbklEIjoiTUVOREVMRVlfQ0lUQVRJT05fNTk2OTcwZTEtMjUwZC00MTc0LWE4MDctNjVhOWJjMTJhNmI2IiwicHJvcGVydGllcyI6eyJub3RlSW5kZXgiOjB9LCJpc0VkaXRlZCI6ZmFsc2UsIm1hbnVhbE92ZXJyaWRlIjp7ImlzTWFudWFsbHlPdmVycmlkZGVuIjpmYWxzZSwiY2l0ZXByb2NUZXh0IjoiWzMwM10iLCJtYW51YWxPdmVycmlkZVRleHQiOiIifSwiY2l0YXRpb25JdGVtcyI6W3siaWQiOiJhOTA0OWYyZi01OGI3LTNiZjYtYmVlNi1mZjc5M2E4ZGIzMDgiLCJpdGVtRGF0YSI6eyJ0eXBlIjoiYXJ0aWNsZS1qb3VybmFsIiwiaWQiOiJhOTA0OWYyZi01OGI3LTNiZjYtYmVlNi1mZjc5M2E4ZGIzMDgiLCJ0aXRsZSI6IkphdmFTY3JpcHQ6IFRoZSBEZWZpbml0aXZlIEd1aWRlLCA3dGggRWRpdGlvbiIsImdyb3VwSWQiOiIzNTJhODk4OC1jYThlLTMzOTUtOTQ4YS02NzBiNzhiN2FlMmYiLCJhdXRob3IiOlt7ImZhbWlseSI6IkZsYW5hZ2FuIiwiZ2l2ZW4iOiJEYXZpZC4iLCJwYXJzZS1uYW1lcyI6ZmFsc2UsImRyb3BwaW5nLXBhcnRpY2xlIjoiIiwibm9uLWRyb3BwaW5nLXBhcnRpY2xlIjoiIn1dLCJhY2Nlc3NlZCI6eyJkYXRlLXBhcnRzIjpbWzIwMjUsMTIsMjBdXX0sIklTQk4iOiI5NzgxNDkxOTUyMDE2IiwiVVJMIjoiaHR0cHM6Ly93d3cub3JlaWxseS5jb20vbGlicmFyeS92aWV3L2phdmFzY3JpcHQtdGhlLWRlZmluaXRpdmUvOTc4MTQ5MTk1MjAxNi8iLCJpc3N1ZWQiOnsiZGF0ZS1wYXJ0cyI6W1syMDIwXV19LCJwYWdlIjoiNzA0IiwiYWJzdHJhY3QiOiI3dGggZWRpdGlvbi4gSmF2YVNjcmlwdCBpcyB0aGUgcHJvZ3JhbW1pbmcgbGFuZ3VhZ2Ugb2YgdGhlIHdlYiBhbmQgaXMgdXNlZCBieSBtb3JlIHNvZnR3YXJlIGRldmVsb3BlcnMgdG9kYXkgdGhhbiBhbnkgb3RoZXIgcHJvZ3JhbW1pbmcgbGFuZ3VhZ2UuIEZvciBuZWFybHkgMjUgeWVhcnMgdGhpcyBiZXN0IHNlbGxlciBoYXMgYmVlbiB0aGUgZ28tdG8gZ3VpZGUgZm9yIEphdmFTY3JpcHQgcHJvZ3JhbW1lcnMuIFRoZSBzZXZlbnRoIGVkaXRpb24gaXMgZnVsbHkgdXBkYXRlZCB0byBjb3ZlciB0aGUgMjAyMCB2ZXJzaW9uIG9mIEphdmFTY3JpcHQsIGFuZCBuZXcgY2hhcHRlcnMgY292ZXIgY2xhc3NlcywgbW9kdWxlcywgaXRlcmF0b3JzLCBnZW5lcmF0b3JzLCBQcm9taXNlcywgYXN5bmMvYXdhaXQsIGFuZCBtZXRhcHJvZ3JhbW1pbmcuIFlvdSdsbCBmaW5kIGlsbHVtaW5hdGluZyBhbmQgZW5nYWdpbmcgZXhhbXBsZSBjb2RlIHRocm91Z2hvdXQuIFRoaXMgYm9vayBpcyBmb3IgcHJvZ3JhbW1lcnMgd2hvIHdhbnQgdG8gbGVhcm4gSmF2YVNjcmlwdCBhbmQgZm9yIHdlYiBkZXZlbG9wZXJzIHdobyB3YW50IHRvIHRha2UgdGhlaXIgdW5kZXJzdGFuZGluZyBhbmQgbWFzdGVyeSB0byB0aGUgbmV4dCBsZXZlbC4gSXQgYmVnaW5zIGJ5IGV4cGxhaW5pbmcgdGhlIEphdmFTY3JpcHQgbGFuZ3VhZ2UgaXRzZWxmLCBpbiBkZXRhaWwsIGZyb20gdGhlIGJvdHRvbSB1cC4gSXQgdGhlbiBidWlsZHMgb24gdGhhdCBmb3VuZGF0aW9uIHRvIGNvdmVyIHRoZSB3ZWIgcGxhdGZvcm0gYW5kIE5vZGUuanMuIFRvcGljcyBpbmNsdWRlOiBUeXBlcywgdmFsdWVzLCB2YXJpYWJsZXMsIGV4cHJlc3Npb25zLCBvcGVyYXRvcnMsIHN0YXRlbWVudHMsIG9iamVjdHMsIGFuZCBhcnJheXMgRnVuY3Rpb25zLCBjbGFzc2VzLCBtb2R1bGVzLCBpdGVyYXRvcnMsIGdlbmVyYXRvcnMsIFByb21pc2VzLCBhbmQgYXN5bmMvYXdhaXQgSmF2YVNjcmlwdCdzIHN0YW5kYXJkIGxpYnJhcnk6IGRhdGEgc3RydWN0dXJlcywgcmVndWxhciBleHByZXNzaW9ucywgSlNPTiwgaTE4biwgZXQgY2V0ZXJhIFRoZSB3ZWIgcGxhdGZvcm06IGRvY3VtZW50cywgY29tcG9uZW50cywgZ3JhcGhpY3MsIG5ldHdvcmtpbmcsIHN0b3JhZ2UsIGFuZCB0aHJlYWRzIE5vZGUuanM6IGJ1ZmZlcnMsIGZpbGVzLCBzdHJlYW1zLCB0aHJlYWRzLCBjaGlsZCBwcm9jZXNzZXMsIHdlYiBjbGllbnRzLCBhbmQgd2ViIHNlcnZlcnMgVG9vbHMgYW5kIGxhbmd1YWdlIGV4dGVuc2lvbnMgdGhhdCBwcm9mZXNzaW9uYWwgSmF2YVNjcmlwdCBkZXZlbG9wZXJzIHJlbHkgb24uICIsInB1Ymxpc2hlciI6Ik8nUmVpbGx5IE1lZGlhLCBJbmNvcnBvcmF0ZWQifSwiaXNUZW1wb3JhcnkiOmZhbHNlfV19"/>
                <w:id w:val="-1451396597"/>
                <w:placeholder>
                  <w:docPart w:val="4211510723084245A11B610172D2A404"/>
                </w:placeholder>
              </w:sdtPr>
              <w:sdtEndPr/>
              <w:sdtContent>
                <w:r w:rsidR="00716175" w:rsidRPr="00716175">
                  <w:rPr>
                    <w:rFonts w:ascii="Times New Roman" w:hAnsi="Times New Roman" w:cs="Times New Roman"/>
                    <w:color w:val="000000"/>
                    <w:sz w:val="20"/>
                    <w:szCs w:val="20"/>
                  </w:rPr>
                  <w:t>[303]</w:t>
                </w:r>
              </w:sdtContent>
            </w:sdt>
            <w:r w:rsidRPr="006064DF">
              <w:rPr>
                <w:rFonts w:ascii="Times New Roman" w:hAnsi="Times New Roman" w:cs="Times New Roman"/>
                <w:sz w:val="20"/>
                <w:szCs w:val="20"/>
              </w:rPr>
              <w:t>.</w:t>
            </w:r>
          </w:p>
        </w:tc>
      </w:tr>
      <w:tr w:rsidR="00716175" w:rsidRPr="006064DF" w14:paraId="54B6FC8C"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E25E2F" w14:textId="6642B67C" w:rsidR="00716175" w:rsidRPr="00716175" w:rsidRDefault="00716175" w:rsidP="00716175">
            <w:pPr>
              <w:spacing w:after="0" w:line="240" w:lineRule="auto"/>
              <w:rPr>
                <w:rFonts w:ascii="Times New Roman" w:hAnsi="Times New Roman" w:cs="Times New Roman"/>
                <w:b/>
                <w:bCs/>
                <w:sz w:val="20"/>
                <w:szCs w:val="20"/>
              </w:rPr>
            </w:pPr>
            <w:r w:rsidRPr="00716175">
              <w:rPr>
                <w:rFonts w:ascii="Times New Roman" w:hAnsi="Times New Roman"/>
                <w:b/>
                <w:bCs/>
                <w:sz w:val="20"/>
                <w:szCs w:val="20"/>
              </w:rPr>
              <w:lastRenderedPageBreak/>
              <w:t>PWA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43DC03" w14:textId="0DFFCA66" w:rsidR="00716175" w:rsidRPr="00716175" w:rsidRDefault="00716175" w:rsidP="00716175">
            <w:pPr>
              <w:spacing w:line="240" w:lineRule="auto"/>
              <w:jc w:val="both"/>
              <w:rPr>
                <w:rFonts w:ascii="Times New Roman" w:hAnsi="Times New Roman" w:cs="Times New Roman"/>
                <w:color w:val="000000"/>
                <w:sz w:val="20"/>
                <w:szCs w:val="20"/>
              </w:rPr>
            </w:pPr>
            <w:r w:rsidRPr="00716175">
              <w:rPr>
                <w:rFonts w:ascii="Times New Roman" w:hAnsi="Times New Roman"/>
                <w:sz w:val="20"/>
                <w:szCs w:val="20"/>
              </w:rPr>
              <w:t>Similar a aplicaciones instaladas que pueden trabajar sin conexión; sin embargo, dependen de instalación y mantenimiento local</w:t>
            </w:r>
            <w:r w:rsidRPr="00716175">
              <w:rPr>
                <w:rFonts w:ascii="Times New Roman" w:hAnsi="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gyZGZlNmUtOTk0Ni00YjcwLTljOTMtOWY1MzE0MjNmZmFjIiwicHJvcGVydGllcyI6eyJub3RlSW5kZXgiOjB9LCJpc0VkaXRlZCI6ZmFsc2UsIm1hbnVhbE92ZXJyaWRlIjp7ImlzTWFudWFsbHlPdmVycmlkZGVuIjpmYWxzZSwiY2l0ZXByb2NUZXh0IjoiWzMwNF0iLCJtYW51YWxPdmVycmlkZVRleHQiOiIifSwiY2l0YXRpb25JdGVtcyI6W3siaWQiOiI0NDVmMzUxNC0wODQwLTMyOTctYjM5MC02MDJkNTRmN2Y2YjUiLCJpdGVtRGF0YSI6eyJ0eXBlIjoiYm9vayIsImlkIjoiNDQ1ZjM1MTQtMDg0MC0zMjk3LWIzOTAtNjAyZDU0ZjdmNmI1IiwidGl0bGUiOiJTb2Z0d2FyZSBFbmdpbmVlcmluZyIsImdyb3VwSWQiOiIzMzAxNThiMy1lMzg1LTMxNTMtYjYzOC00MjFkN2Q4ZWZhNjQiLCJhdXRob3IiOlt7ImZhbWlseSI6IlNvbW1lcnZpbGxlIiwiZ2l2ZW4iOiJJIiwicGFyc2UtbmFtZXMiOmZhbHNlLCJkcm9wcGluZy1wYXJ0aWNsZSI6IiIsIm5vbi1kcm9wcGluZy1wYXJ0aWNsZSI6IiJ9XSwiSVNCTiI6Ijk3OC0wMTMzOTQzMDMwIiwiaXNzdWVkIjp7ImRhdGUtcGFydHMiOltbMjAxNl1dfSwicHVibGlzaGVyLXBsYWNlIjoiQm9zdG9uLCBNQSwgVVNBIiwiZWRpdGlvbiI6IjEwdGgiLCJwdWJsaXNoZXIiOiJQZWFyc29uIEVkdWNhdGlvbiIsImNvbnRhaW5lci10aXRsZS1zaG9ydCI6IiJ9LCJpc1RlbXBvcmFyeSI6ZmFsc2UsInN1cHByZXNzLWF1dGhvciI6ZmFsc2UsImNvbXBvc2l0ZSI6ZmFsc2UsImF1dGhvci1vbmx5IjpmYWxzZX1dfQ=="/>
                <w:id w:val="1481736966"/>
                <w:placeholder>
                  <w:docPart w:val="CC01D055D0694A839A162D3AF053D91B"/>
                </w:placeholder>
              </w:sdtPr>
              <w:sdtEndPr/>
              <w:sdtContent>
                <w:r w:rsidRPr="00716175">
                  <w:rPr>
                    <w:rFonts w:ascii="Times New Roman" w:hAnsi="Times New Roman" w:cs="Times New Roman"/>
                    <w:color w:val="000000"/>
                    <w:sz w:val="20"/>
                    <w:szCs w:val="20"/>
                  </w:rPr>
                  <w:t>[304]</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5C15A3" w14:textId="446D3AFE" w:rsidR="00716175" w:rsidRPr="00716175" w:rsidRDefault="00716175" w:rsidP="00716175">
            <w:pPr>
              <w:spacing w:line="240" w:lineRule="auto"/>
              <w:jc w:val="both"/>
              <w:rPr>
                <w:rFonts w:ascii="Times New Roman" w:hAnsi="Times New Roman" w:cs="Times New Roman"/>
                <w:color w:val="000000"/>
                <w:sz w:val="20"/>
                <w:szCs w:val="20"/>
              </w:rPr>
            </w:pPr>
            <w:r w:rsidRPr="00716175">
              <w:rPr>
                <w:rFonts w:ascii="Times New Roman" w:hAnsi="Times New Roman"/>
                <w:sz w:val="20"/>
                <w:szCs w:val="20"/>
              </w:rPr>
              <w:t xml:space="preserve">Las </w:t>
            </w:r>
            <w:proofErr w:type="spellStart"/>
            <w:r w:rsidRPr="00716175">
              <w:rPr>
                <w:rFonts w:ascii="Times New Roman" w:hAnsi="Times New Roman"/>
                <w:sz w:val="20"/>
                <w:szCs w:val="20"/>
              </w:rPr>
              <w:t>Progressive</w:t>
            </w:r>
            <w:proofErr w:type="spellEnd"/>
            <w:r w:rsidRPr="00716175">
              <w:rPr>
                <w:rFonts w:ascii="Times New Roman" w:hAnsi="Times New Roman"/>
                <w:sz w:val="20"/>
                <w:szCs w:val="20"/>
              </w:rPr>
              <w:t xml:space="preserve"> Web Apps permiten instalación desde el navegador, funcionamiento offline y notificaciones </w:t>
            </w:r>
            <w:proofErr w:type="spellStart"/>
            <w:r w:rsidRPr="00716175">
              <w:rPr>
                <w:rFonts w:ascii="Times New Roman" w:hAnsi="Times New Roman"/>
                <w:sz w:val="20"/>
                <w:szCs w:val="20"/>
              </w:rPr>
              <w:t>push</w:t>
            </w:r>
            <w:proofErr w:type="spellEnd"/>
            <w:r w:rsidRPr="00716175">
              <w:rPr>
                <w:rFonts w:ascii="Times New Roman" w:hAnsi="Times New Roman"/>
                <w:sz w:val="20"/>
                <w:szCs w:val="20"/>
              </w:rPr>
              <w:t xml:space="preserve">, gracias a </w:t>
            </w:r>
            <w:proofErr w:type="spellStart"/>
            <w:r w:rsidRPr="00716175">
              <w:rPr>
                <w:rFonts w:ascii="Times New Roman" w:hAnsi="Times New Roman"/>
                <w:sz w:val="20"/>
                <w:szCs w:val="20"/>
              </w:rPr>
              <w:t>Service</w:t>
            </w:r>
            <w:proofErr w:type="spellEnd"/>
            <w:r w:rsidRPr="00716175">
              <w:rPr>
                <w:rFonts w:ascii="Times New Roman" w:hAnsi="Times New Roman"/>
                <w:sz w:val="20"/>
                <w:szCs w:val="20"/>
              </w:rPr>
              <w:t xml:space="preserve"> </w:t>
            </w:r>
            <w:proofErr w:type="spellStart"/>
            <w:r w:rsidRPr="00716175">
              <w:rPr>
                <w:rFonts w:ascii="Times New Roman" w:hAnsi="Times New Roman"/>
                <w:sz w:val="20"/>
                <w:szCs w:val="20"/>
              </w:rPr>
              <w:t>Workers</w:t>
            </w:r>
            <w:proofErr w:type="spellEnd"/>
            <w:r w:rsidRPr="00716175">
              <w:rPr>
                <w:rFonts w:ascii="Times New Roman" w:hAnsi="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mFiMzA1MTItNDU3Yy00MWQ3LTg4MmMtZGVjNjdlYTYwZTYzIiwicHJvcGVydGllcyI6eyJub3RlSW5kZXgiOjB9LCJpc0VkaXRlZCI6ZmFsc2UsIm1hbnVhbE92ZXJyaWRlIjp7ImlzTWFudWFsbHlPdmVycmlkZGVuIjpmYWxzZSwiY2l0ZXByb2NUZXh0IjoiWzMwNV0iLCJtYW51YWxPdmVycmlkZVRleHQiOiIifSwiY2l0YXRpb25JdGVtcyI6W3siaWQiOiJhOTRiNTk5YS0zZDc5LTNjZGEtYTY5Ny0wMTRmN2RjODFlODUiLCJpdGVtRGF0YSI6eyJ0eXBlIjoiYm9vayIsImlkIjoiYTk0YjU5OWEtM2Q3OS0zY2RhLWE2OTctMDE0ZjdkYzgxZTg1IiwidGl0bGUiOiJTb2Z0d2FyZSBFbmdpbmVlcmluZzogQSBQcmFjdGl0aW9uZXLigJlzIEFwcHJvYWNoIiwiZ3JvdXBJZCI6IjMzMDE1OGIzLWUzODUtMzE1My1iNjM4LTQyMWQ3ZDhlZmE2NCIsImF1dGhvciI6W3siZmFtaWx5IjoiUHJlc3NtYW4iLCJnaXZlbiI6IlIgUyIsInBhcnNlLW5hbWVzIjpmYWxzZSwiZHJvcHBpbmctcGFydGljbGUiOiIiLCJub24tZHJvcHBpbmctcGFydGljbGUiOiIifSx7ImZhbWlseSI6Ik1heGltIiwiZ2l2ZW4iOiJCIFIiLCJwYXJzZS1uYW1lcyI6ZmFsc2UsImRyb3BwaW5nLXBhcnRpY2xlIjoiIiwibm9uLWRyb3BwaW5nLXBhcnRpY2xlIjoiIn1dLCJJU0JOIjoiOTc4LTAwNzgwMjIxMjgiLCJpc3N1ZWQiOnsiZGF0ZS1wYXJ0cyI6W1syMDE0XV19LCJwdWJsaXNoZXItcGxhY2UiOiJOZXcgWW9yaywgTlksIFVTQSIsImVkaXRpb24iOiI4dGgiLCJwdWJsaXNoZXIiOiJNY0dyYXctSGlsbCBFZHVjYXRpb24iLCJjb250YWluZXItdGl0bGUtc2hvcnQiOiIifSwiaXNUZW1wb3JhcnkiOmZhbHNlLCJzdXBwcmVzcy1hdXRob3IiOmZhbHNlLCJjb21wb3NpdGUiOmZhbHNlLCJhdXRob3Itb25seSI6ZmFsc2V9XX0="/>
                <w:id w:val="-574659149"/>
                <w:placeholder>
                  <w:docPart w:val="A3A8A8BFEF64449E8899140B46433A26"/>
                </w:placeholder>
              </w:sdtPr>
              <w:sdtEndPr/>
              <w:sdtContent>
                <w:r w:rsidRPr="00716175">
                  <w:rPr>
                    <w:rFonts w:ascii="Times New Roman" w:hAnsi="Times New Roman" w:cs="Times New Roman"/>
                    <w:color w:val="000000"/>
                    <w:sz w:val="20"/>
                    <w:szCs w:val="20"/>
                  </w:rPr>
                  <w:t>[305]</w:t>
                </w:r>
              </w:sdtContent>
            </w:sdt>
            <w:r w:rsidRPr="00716175">
              <w:rPr>
                <w:rFonts w:ascii="Times New Roman" w:hAnsi="Times New Roman"/>
                <w:sz w:val="20"/>
                <w:szCs w:val="20"/>
              </w:rPr>
              <w:t xml:space="preserve">, ofreciendo experiencia casi nativa </w:t>
            </w:r>
            <w:sdt>
              <w:sdtPr>
                <w:rPr>
                  <w:rFonts w:ascii="Times New Roman" w:hAnsi="Times New Roman" w:cs="Times New Roman"/>
                  <w:color w:val="000000"/>
                  <w:sz w:val="20"/>
                  <w:szCs w:val="20"/>
                </w:rPr>
                <w:tag w:val="MENDELEY_CITATION_v3_eyJjaXRhdGlvbklEIjoiTUVOREVMRVlfQ0lUQVRJT05fZTMzZWI3ODYtNjEzZC00YzYyLTkxMGItOTc3Y2M0ODZlYzIzIiwicHJvcGVydGllcyI6eyJub3RlSW5kZXgiOjB9LCJpc0VkaXRlZCI6ZmFsc2UsIm1hbnVhbE92ZXJyaWRlIjp7ImlzTWFudWFsbHlPdmVycmlkZGVuIjpmYWxzZSwiY2l0ZXByb2NUZXh0IjoiWzMwNl0iLCJtYW51YWxPdmVycmlkZVRleHQiOiIifSwiY2l0YXRpb25JdGVtcyI6W3siaWQiOiI4NDIyZWNjMy0xN2Y5LTNmMmItYWFiMi01MWJhNjQyYzU1MjUiLCJpdGVtRGF0YSI6eyJ0eXBlIjoiYm9vayIsImlkIjoiODQyMmVjYzMtMTdmOS0zZjJiLWFhYjItNTFiYTY0MmM1NTI1IiwidGl0bGUiOiJXZWIgRW5naW5lZXJpbmc6IEEgUHJhY3RpdGlvbmVy4oCZcyBBcHByb2FjaCIsImdyb3VwSWQiOiIzMzAxNThiMy1lMzg1LTMxNTMtYjYzOC00MjFkN2Q4ZWZhNjQiLCJhdXRob3IiOlt7ImZhbWlseSI6IlByZXNzbWFuIiwiZ2l2ZW4iOiJSIiwicGFyc2UtbmFtZXMiOmZhbHNlLCJkcm9wcGluZy1wYXJ0aWNsZSI6IiIsIm5vbi1kcm9wcGluZy1wYXJ0aWNsZSI6IiJ9LHsiZmFtaWx5IjoiTG93ZSIsImdpdmVuIjoiRCIsInBhcnNlLW5hbWVzIjpmYWxzZSwiZHJvcHBpbmctcGFydGljbGUiOiIiLCJub24tZHJvcHBpbmctcGFydGljbGUiOiIifV0sIklTQk4iOiI5NzgtMDA3MzUyMzI5MyIsImlzc3VlZCI6eyJkYXRlLXBhcnRzIjpbWzIwMDhdXX0sInB1Ymxpc2hlci1wbGFjZSI6Ik5ldyBZb3JrLCBOWSwgVVNBIiwicHVibGlzaGVyIjoiTWNHcmF3LUhpbGwiLCJjb250YWluZXItdGl0bGUtc2hvcnQiOiIifSwiaXNUZW1wb3JhcnkiOmZhbHNlLCJzdXBwcmVzcy1hdXRob3IiOmZhbHNlLCJjb21wb3NpdGUiOmZhbHNlLCJhdXRob3Itb25seSI6ZmFsc2V9XX0="/>
                <w:id w:val="1949732172"/>
                <w:placeholder>
                  <w:docPart w:val="A3A8A8BFEF64449E8899140B46433A26"/>
                </w:placeholder>
              </w:sdtPr>
              <w:sdtEndPr/>
              <w:sdtContent>
                <w:r w:rsidRPr="00716175">
                  <w:rPr>
                    <w:rFonts w:ascii="Times New Roman" w:hAnsi="Times New Roman" w:cs="Times New Roman"/>
                    <w:color w:val="000000"/>
                    <w:sz w:val="20"/>
                    <w:szCs w:val="20"/>
                  </w:rPr>
                  <w:t>[306]</w:t>
                </w:r>
              </w:sdtContent>
            </w:sdt>
            <w:r w:rsidRPr="00716175">
              <w:rPr>
                <w:rFonts w:ascii="Times New Roman" w:hAnsi="Times New Roman"/>
                <w:sz w:val="20"/>
                <w:szCs w:val="20"/>
              </w:rPr>
              <w:t>.</w:t>
            </w:r>
          </w:p>
        </w:tc>
      </w:tr>
      <w:tr w:rsidR="00716175" w:rsidRPr="006064DF" w14:paraId="704ABD3A"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DC27F1" w14:textId="7E4A5E51"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Electron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5F53C8B" w14:textId="2F2BE14A" w:rsidR="00716175" w:rsidRPr="00716175" w:rsidRDefault="00716175" w:rsidP="00716175">
            <w:pPr>
              <w:spacing w:line="240" w:lineRule="auto"/>
              <w:jc w:val="both"/>
              <w:rPr>
                <w:rFonts w:ascii="Times New Roman" w:hAnsi="Times New Roman"/>
                <w:sz w:val="20"/>
                <w:szCs w:val="20"/>
              </w:rPr>
            </w:pPr>
            <w:proofErr w:type="spellStart"/>
            <w:r w:rsidRPr="00716175">
              <w:rPr>
                <w:rFonts w:ascii="Times New Roman" w:hAnsi="Times New Roman"/>
                <w:sz w:val="20"/>
                <w:szCs w:val="20"/>
              </w:rPr>
              <w:t>Electron</w:t>
            </w:r>
            <w:proofErr w:type="spellEnd"/>
            <w:r w:rsidRPr="00716175">
              <w:rPr>
                <w:rFonts w:ascii="Times New Roman" w:hAnsi="Times New Roman"/>
                <w:sz w:val="20"/>
                <w:szCs w:val="20"/>
              </w:rPr>
              <w:t xml:space="preserve"> permite crear apps de escritorio usando tecnologías web; integra </w:t>
            </w:r>
            <w:proofErr w:type="spellStart"/>
            <w:r w:rsidRPr="00716175">
              <w:rPr>
                <w:rFonts w:ascii="Times New Roman" w:hAnsi="Times New Roman"/>
                <w:sz w:val="20"/>
                <w:szCs w:val="20"/>
              </w:rPr>
              <w:t>Chromium</w:t>
            </w:r>
            <w:proofErr w:type="spellEnd"/>
            <w:r w:rsidRPr="00716175">
              <w:rPr>
                <w:rFonts w:ascii="Times New Roman" w:hAnsi="Times New Roman"/>
                <w:sz w:val="20"/>
                <w:szCs w:val="20"/>
              </w:rPr>
              <w:t xml:space="preserve"> y Node.js, lo que simplifica el desarrollo </w:t>
            </w:r>
            <w:proofErr w:type="gramStart"/>
            <w:r w:rsidRPr="00716175">
              <w:rPr>
                <w:rFonts w:ascii="Times New Roman" w:hAnsi="Times New Roman"/>
                <w:sz w:val="20"/>
                <w:szCs w:val="20"/>
              </w:rPr>
              <w:t>multiplataforma</w:t>
            </w:r>
            <w:proofErr w:type="gramEnd"/>
            <w:r w:rsidRPr="00716175">
              <w:rPr>
                <w:rFonts w:ascii="Times New Roman" w:hAnsi="Times New Roman"/>
                <w:sz w:val="20"/>
                <w:szCs w:val="20"/>
              </w:rPr>
              <w:t xml:space="preserve"> aunque aumenta consumo de recursos </w:t>
            </w:r>
            <w:sdt>
              <w:sdtPr>
                <w:rPr>
                  <w:rFonts w:ascii="Times New Roman" w:hAnsi="Times New Roman" w:cs="Times New Roman"/>
                  <w:color w:val="000000"/>
                  <w:sz w:val="20"/>
                  <w:szCs w:val="20"/>
                </w:rPr>
                <w:tag w:val="MENDELEY_CITATION_v3_eyJjaXRhdGlvbklEIjoiTUVOREVMRVlfQ0lUQVRJT05fNjgzZWE5ZTAtZGQ0NS00YzAzLTljM2YtMDg4NTA2Y2I1ZjBjIiwicHJvcGVydGllcyI6eyJub3RlSW5kZXgiOjB9LCJpc0VkaXRlZCI6ZmFsc2UsIm1hbnVhbE92ZXJyaWRlIjp7ImlzTWFudWFsbHlPdmVycmlkZGVuIjpmYWxzZSwiY2l0ZXByb2NUZXh0IjoiWzMwN10iLCJtYW51YWxPdmVycmlkZVRleHQiOiIifSwiY2l0YXRpb25JdGVtcyI6W3siaWQiOiI5YzhhZjRiOC0zN2EwLTMzOTQtODVkZi1kNzgxNzZhNjI4OTgiLCJpdGVtRGF0YSI6eyJ0eXBlIjoiYm9vayIsImlkIjoiOWM4YWY0YjgtMzdhMC0zMzk0LTg1ZGYtZDc4MTc2YTYyODk4IiwidGl0bGUiOiJTeXN0ZW1zIEFuYWx5c2lzIGFuZCBEZXNpZ24iLCJncm91cElkIjoiMzMwMTU4YjMtZTM4NS0zMTUzLWI2MzgtNDIxZDdkOGVmYTY0IiwiYXV0aG9yIjpbeyJmYW1pbHkiOiJTaGVsbHkiLCJnaXZlbiI6IkciLCJwYXJzZS1uYW1lcyI6ZmFsc2UsImRyb3BwaW5nLXBhcnRpY2xlIjoiIiwibm9uLWRyb3BwaW5nLXBhcnRpY2xlIjoiIn0seyJmYW1pbHkiOiJSb3NlbmJsYXR0IiwiZ2l2ZW4iOiJIIiwicGFyc2UtbmFtZXMiOmZhbHNlLCJkcm9wcGluZy1wYXJ0aWNsZSI6IiIsIm5vbi1kcm9wcGluZy1wYXJ0aWNsZSI6IiJ9XSwiSVNCTiI6Ijk3OC0xMTExOTY5NzE0IiwiaXNzdWVkIjp7ImRhdGUtcGFydHMiOltbMjAxMl1dfSwicHVibGlzaGVyLXBsYWNlIjoiQm9zdG9uLCBNQSwgVVNBIiwiZWRpdGlvbiI6IjEwdGgiLCJwdWJsaXNoZXIiOiJDZW5nYWdlIExlYXJuaW5nIiwiY29udGFpbmVyLXRpdGxlLXNob3J0IjoiIn0sImlzVGVtcG9yYXJ5IjpmYWxzZSwic3VwcHJlc3MtYXV0aG9yIjpmYWxzZSwiY29tcG9zaXRlIjpmYWxzZSwiYXV0aG9yLW9ubHkiOmZhbHNlfV19"/>
                <w:id w:val="-1104722553"/>
                <w:placeholder>
                  <w:docPart w:val="B084C8A1B69A4F7BAA8C96FE3EA33C7C"/>
                </w:placeholder>
              </w:sdtPr>
              <w:sdtEndPr/>
              <w:sdtContent>
                <w:r w:rsidRPr="00716175">
                  <w:rPr>
                    <w:rFonts w:ascii="Times New Roman" w:hAnsi="Times New Roman" w:cs="Times New Roman"/>
                    <w:color w:val="000000"/>
                    <w:sz w:val="20"/>
                    <w:szCs w:val="20"/>
                  </w:rPr>
                  <w:t>[307]</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205ADE" w14:textId="5C88E342"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Aunque usa HTML, CSS y JS, no se ejecuta en navegador, sino en un contenedor independiente tipo escritorio, según la documentación oficial de </w:t>
            </w:r>
            <w:proofErr w:type="spellStart"/>
            <w:r w:rsidRPr="00716175">
              <w:rPr>
                <w:rFonts w:ascii="Times New Roman" w:hAnsi="Times New Roman"/>
                <w:sz w:val="20"/>
                <w:szCs w:val="20"/>
              </w:rPr>
              <w:t>Electron</w:t>
            </w:r>
            <w:proofErr w:type="spellEnd"/>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U1M2MxZDAtZmIyZS00ZWY5LTgwMjctNzMwODJlMDE0NDE1IiwicHJvcGVydGllcyI6eyJub3RlSW5kZXgiOjB9LCJpc0VkaXRlZCI6ZmFsc2UsIm1hbnVhbE92ZXJyaWRlIjp7ImlzTWFudWFsbHlPdmVycmlkZGVuIjpmYWxzZSwiY2l0ZXByb2NUZXh0IjoiWzMwOF0iLCJtYW51YWxPdmVycmlkZVRleHQiOiIifSwiY2l0YXRpb25JdGVtcyI6W3siaWQiOiJkMWJiOWQ3YS01NzkxLTMxNTItYWUxZi1hNmJkZjIxZWQ0NjAiLCJpdGVtRGF0YSI6eyJ0eXBlIjoiYm9vayIsImlkIjoiZDFiYjlkN2EtNTc5MS0zMTUyLWFlMWYtYTZiZGYyMWVkNDYwIiwidGl0bGUiOiJEYXRhYmFzZSBTeXN0ZW1zOiBBIFByYWN0aWNhbCBBcHByb2FjaCB0byBEZXNpZ24sIEltcGxlbWVudGF0aW9uLCBhbmQgTWFuYWdlbWVudCIsImdyb3VwSWQiOiIzMzAxNThiMy1lMzg1LTMxNTMtYjYzOC00MjFkN2Q4ZWZhNjQiLCJhdXRob3IiOlt7ImZhbWlseSI6IkNvbm5vbGx5IiwiZ2l2ZW4iOiJUIiwicGFyc2UtbmFtZXMiOmZhbHNlLCJkcm9wcGluZy1wYXJ0aWNsZSI6IiIsIm5vbi1kcm9wcGluZy1wYXJ0aWNsZSI6IiJ9LHsiZmFtaWx5IjoiQmVnZyIsImdpdmVuIjoiQyIsInBhcnNlLW5hbWVzIjpmYWxzZSwiZHJvcHBpbmctcGFydGljbGUiOiIiLCJub24tZHJvcHBpbmctcGFydGljbGUiOiIifV0sIklTQk4iOiI5NzgtMTI5MjA2MTE4NCIsImlzc3VlZCI6eyJkYXRlLXBhcnRzIjpbWzIwMTVdXX0sInB1Ymxpc2hlci1wbGFjZSI6IkJvc3RvbiwgTUEsIFVTQSIsImVkaXRpb24iOiI2dGgiLCJwdWJsaXNoZXIiOiJQZWFyc29uIEVkdWNhdGlvbiIsImNvbnRhaW5lci10aXRsZS1zaG9ydCI6IiJ9LCJpc1RlbXBvcmFyeSI6ZmFsc2UsInN1cHByZXNzLWF1dGhvciI6ZmFsc2UsImNvbXBvc2l0ZSI6ZmFsc2UsImF1dGhvci1vbmx5IjpmYWxzZX1dfQ=="/>
                <w:id w:val="2064511457"/>
                <w:placeholder>
                  <w:docPart w:val="4B90C12E5A834AE2B784C009BF9E10EE"/>
                </w:placeholder>
              </w:sdtPr>
              <w:sdtEndPr/>
              <w:sdtContent>
                <w:r w:rsidRPr="00716175">
                  <w:rPr>
                    <w:rFonts w:ascii="Times New Roman" w:hAnsi="Times New Roman" w:cs="Times New Roman"/>
                    <w:color w:val="000000"/>
                    <w:sz w:val="20"/>
                    <w:szCs w:val="20"/>
                  </w:rPr>
                  <w:t>[308]</w:t>
                </w:r>
              </w:sdtContent>
            </w:sdt>
            <w:r w:rsidRPr="00716175">
              <w:rPr>
                <w:rFonts w:ascii="Times New Roman" w:hAnsi="Times New Roman"/>
                <w:sz w:val="20"/>
                <w:szCs w:val="20"/>
              </w:rPr>
              <w:t>.</w:t>
            </w:r>
          </w:p>
        </w:tc>
      </w:tr>
      <w:tr w:rsidR="00716175" w:rsidRPr="006064DF" w14:paraId="43C7CB56"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84B884" w14:textId="62D06C1F"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React</w:t>
            </w:r>
            <w:proofErr w:type="spellEnd"/>
            <w:r w:rsidRPr="00716175">
              <w:rPr>
                <w:rFonts w:ascii="Times New Roman" w:hAnsi="Times New Roman"/>
                <w:b/>
                <w:bCs/>
                <w:sz w:val="20"/>
                <w:szCs w:val="20"/>
              </w:rPr>
              <w:t xml:space="preserve"> Native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A75F1D" w14:textId="20AEC34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escritorio no es el estándar, aunque existen adaptaciones; normalmente el escritorio usa </w:t>
            </w:r>
            <w:proofErr w:type="spellStart"/>
            <w:r w:rsidRPr="00716175">
              <w:rPr>
                <w:rFonts w:ascii="Times New Roman" w:hAnsi="Times New Roman"/>
                <w:sz w:val="20"/>
                <w:szCs w:val="20"/>
              </w:rPr>
              <w:t>frameworks</w:t>
            </w:r>
            <w:proofErr w:type="spellEnd"/>
            <w:r w:rsidRPr="00716175">
              <w:rPr>
                <w:rFonts w:ascii="Times New Roman" w:hAnsi="Times New Roman"/>
                <w:sz w:val="20"/>
                <w:szCs w:val="20"/>
              </w:rPr>
              <w:t xml:space="preserve"> específicos del sistema operativo </w:t>
            </w:r>
            <w:sdt>
              <w:sdtPr>
                <w:rPr>
                  <w:rFonts w:ascii="Times New Roman" w:hAnsi="Times New Roman" w:cs="Times New Roman"/>
                  <w:color w:val="000000"/>
                  <w:sz w:val="20"/>
                  <w:szCs w:val="20"/>
                </w:rPr>
                <w:tag w:val="MENDELEY_CITATION_v3_eyJjaXRhdGlvbklEIjoiTUVOREVMRVlfQ0lUQVRJT05fNmMwMTMxNmUtYjZlZi00NGFmLWIzMjctODVkNzc1YWQ0OTlj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
                <w:id w:val="1785928468"/>
                <w:placeholder>
                  <w:docPart w:val="C25944940A3C41009B632FD0E5814CB9"/>
                </w:placeholder>
              </w:sdtPr>
              <w:sdtEndPr/>
              <w:sdtContent>
                <w:r w:rsidRPr="00716175">
                  <w:rPr>
                    <w:rFonts w:ascii="Times New Roman" w:hAnsi="Times New Roman" w:cs="Times New Roman"/>
                    <w:color w:val="000000"/>
                    <w:sz w:val="20"/>
                    <w:szCs w:val="20"/>
                  </w:rPr>
                  <w:t>[309]</w:t>
                </w:r>
              </w:sdtContent>
            </w:sdt>
            <w:r w:rsidRPr="00716175">
              <w:rPr>
                <w:rFonts w:ascii="Times New Roman" w:hAnsi="Times New Roman"/>
                <w:sz w:val="20"/>
                <w:szCs w:val="20"/>
              </w:rPr>
              <w:t xml:space="preserve">, como señalan estudios de desarrollo multiplataforma </w:t>
            </w:r>
            <w:sdt>
              <w:sdtPr>
                <w:rPr>
                  <w:rFonts w:ascii="Times New Roman" w:hAnsi="Times New Roman" w:cs="Times New Roman"/>
                  <w:color w:val="000000"/>
                  <w:sz w:val="20"/>
                  <w:szCs w:val="20"/>
                </w:rPr>
                <w:tag w:val="MENDELEY_CITATION_v3_eyJjaXRhdGlvbklEIjoiTUVOREVMRVlfQ0lUQVRJT05fYWM1YTlhMDMtMWFjMC00NjNjLTgxZjMtNDczMTdiZmRjYzhl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
                <w:id w:val="1546720378"/>
                <w:placeholder>
                  <w:docPart w:val="C25944940A3C41009B632FD0E5814CB9"/>
                </w:placeholder>
              </w:sdtPr>
              <w:sdtEndPr/>
              <w:sdtContent>
                <w:r w:rsidRPr="00716175">
                  <w:rPr>
                    <w:rFonts w:ascii="Times New Roman" w:hAnsi="Times New Roman" w:cs="Times New Roman"/>
                    <w:color w:val="000000"/>
                    <w:sz w:val="20"/>
                    <w:szCs w:val="20"/>
                  </w:rPr>
                  <w:t>[310]</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F8E076" w14:textId="78B29604" w:rsidR="00716175" w:rsidRPr="00716175" w:rsidRDefault="00716175" w:rsidP="00716175">
            <w:pPr>
              <w:spacing w:line="240" w:lineRule="auto"/>
              <w:jc w:val="both"/>
              <w:rPr>
                <w:rFonts w:ascii="Times New Roman" w:hAnsi="Times New Roman"/>
                <w:sz w:val="20"/>
                <w:szCs w:val="20"/>
              </w:rPr>
            </w:pPr>
            <w:proofErr w:type="spellStart"/>
            <w:r w:rsidRPr="00716175">
              <w:rPr>
                <w:rFonts w:ascii="Times New Roman" w:hAnsi="Times New Roman"/>
                <w:sz w:val="20"/>
                <w:szCs w:val="20"/>
              </w:rPr>
              <w:t>React</w:t>
            </w:r>
            <w:proofErr w:type="spellEnd"/>
            <w:r w:rsidRPr="00716175">
              <w:rPr>
                <w:rFonts w:ascii="Times New Roman" w:hAnsi="Times New Roman"/>
                <w:sz w:val="20"/>
                <w:szCs w:val="20"/>
              </w:rPr>
              <w:t xml:space="preserve"> Native genera componentes nativos reales sobre Android/iOS, reutilizando lógica JavaScript, lo que reduce costos y tiempo de desarrollo </w:t>
            </w:r>
            <w:sdt>
              <w:sdtPr>
                <w:rPr>
                  <w:rFonts w:ascii="Times New Roman" w:hAnsi="Times New Roman" w:cs="Times New Roman"/>
                  <w:color w:val="000000"/>
                  <w:sz w:val="20"/>
                  <w:szCs w:val="20"/>
                </w:rPr>
                <w:tag w:val="MENDELEY_CITATION_v3_eyJjaXRhdGlvbklEIjoiTUVOREVMRVlfQ0lUQVRJT05fZmIzZWZiZWItNDI2ZS00ZjhhLWJmMTAtMTExMzJmZTZkY2Nl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
                <w:id w:val="1499302054"/>
                <w:placeholder>
                  <w:docPart w:val="A4F530F8BECF4D8B82047DE6A2D084CD"/>
                </w:placeholder>
              </w:sdtPr>
              <w:sdtEndPr/>
              <w:sdtContent>
                <w:r w:rsidRPr="00716175">
                  <w:rPr>
                    <w:rFonts w:ascii="Times New Roman" w:hAnsi="Times New Roman" w:cs="Times New Roman"/>
                    <w:color w:val="000000"/>
                    <w:sz w:val="20"/>
                    <w:szCs w:val="20"/>
                  </w:rPr>
                  <w:t>[310]</w:t>
                </w:r>
              </w:sdtContent>
            </w:sdt>
            <w:r w:rsidRPr="00716175">
              <w:rPr>
                <w:rFonts w:ascii="Times New Roman" w:hAnsi="Times New Roman"/>
                <w:sz w:val="20"/>
                <w:szCs w:val="20"/>
              </w:rPr>
              <w:t>.</w:t>
            </w:r>
          </w:p>
        </w:tc>
      </w:tr>
      <w:tr w:rsidR="00716175" w:rsidRPr="006064DF" w14:paraId="22BDE2A3"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62AF04" w14:textId="69AC5224"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Flutter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E10BE9" w14:textId="6DF9E623" w:rsidR="00716175" w:rsidRPr="00716175" w:rsidRDefault="00716175" w:rsidP="00716175">
            <w:pPr>
              <w:spacing w:line="240" w:lineRule="auto"/>
              <w:jc w:val="both"/>
              <w:rPr>
                <w:rFonts w:ascii="Times New Roman" w:hAnsi="Times New Roman"/>
                <w:sz w:val="20"/>
                <w:szCs w:val="20"/>
              </w:rPr>
            </w:pPr>
            <w:proofErr w:type="spellStart"/>
            <w:r w:rsidRPr="00716175">
              <w:rPr>
                <w:rFonts w:ascii="Times New Roman" w:hAnsi="Times New Roman"/>
                <w:sz w:val="20"/>
                <w:szCs w:val="20"/>
              </w:rPr>
              <w:t>Flutter</w:t>
            </w:r>
            <w:proofErr w:type="spellEnd"/>
            <w:r w:rsidRPr="00716175">
              <w:rPr>
                <w:rFonts w:ascii="Times New Roman" w:hAnsi="Times New Roman"/>
                <w:sz w:val="20"/>
                <w:szCs w:val="20"/>
              </w:rPr>
              <w:t xml:space="preserve"> puede generar ejecutables nativos para escritorio; su motor </w:t>
            </w:r>
            <w:proofErr w:type="spellStart"/>
            <w:r w:rsidRPr="00716175">
              <w:rPr>
                <w:rFonts w:ascii="Times New Roman" w:hAnsi="Times New Roman"/>
                <w:sz w:val="20"/>
                <w:szCs w:val="20"/>
              </w:rPr>
              <w:t>Skia</w:t>
            </w:r>
            <w:proofErr w:type="spellEnd"/>
            <w:r w:rsidRPr="00716175">
              <w:rPr>
                <w:rFonts w:ascii="Times New Roman" w:hAnsi="Times New Roman"/>
                <w:sz w:val="20"/>
                <w:szCs w:val="20"/>
              </w:rPr>
              <w:t xml:space="preserve"> permite interfaces muy fluidas y de alto rendimiento </w:t>
            </w:r>
            <w:sdt>
              <w:sdtPr>
                <w:rPr>
                  <w:rFonts w:ascii="Times New Roman" w:hAnsi="Times New Roman" w:cs="Times New Roman"/>
                  <w:color w:val="000000"/>
                  <w:sz w:val="20"/>
                  <w:szCs w:val="20"/>
                </w:rPr>
                <w:tag w:val="MENDELEY_CITATION_v3_eyJjaXRhdGlvbklEIjoiTUVOREVMRVlfQ0lUQVRJT05fMjhmNWY1ZTMtMmU5YS00Y2M3LWE5OWEtMWVkNDVmOWUxNjQw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
                <w:id w:val="738145499"/>
                <w:placeholder>
                  <w:docPart w:val="CEDE3CA49F0C48D4B9ECB8DAF3870277"/>
                </w:placeholder>
              </w:sdtPr>
              <w:sdtEndPr/>
              <w:sdtContent>
                <w:r w:rsidRPr="00716175">
                  <w:rPr>
                    <w:rFonts w:ascii="Times New Roman" w:hAnsi="Times New Roman" w:cs="Times New Roman"/>
                    <w:color w:val="000000"/>
                    <w:sz w:val="20"/>
                    <w:szCs w:val="20"/>
                  </w:rPr>
                  <w:t>[311]</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92D338" w14:textId="62395076"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w:t>
            </w:r>
            <w:proofErr w:type="spellStart"/>
            <w:r w:rsidRPr="00716175">
              <w:rPr>
                <w:rFonts w:ascii="Times New Roman" w:hAnsi="Times New Roman"/>
                <w:sz w:val="20"/>
                <w:szCs w:val="20"/>
              </w:rPr>
              <w:t>Flutter</w:t>
            </w:r>
            <w:proofErr w:type="spellEnd"/>
            <w:r w:rsidRPr="00716175">
              <w:rPr>
                <w:rFonts w:ascii="Times New Roman" w:hAnsi="Times New Roman"/>
                <w:sz w:val="20"/>
                <w:szCs w:val="20"/>
              </w:rPr>
              <w:t xml:space="preserve"> permite una sola base de código para múltiples plataformas, manteniendo buenas prestaciones gráficas y rendimiento aceptable </w:t>
            </w:r>
            <w:sdt>
              <w:sdtPr>
                <w:rPr>
                  <w:rFonts w:ascii="Times New Roman" w:hAnsi="Times New Roman" w:cs="Times New Roman"/>
                  <w:color w:val="000000"/>
                  <w:sz w:val="20"/>
                  <w:szCs w:val="20"/>
                </w:rPr>
                <w:tag w:val="MENDELEY_CITATION_v3_eyJjaXRhdGlvbklEIjoiTUVOREVMRVlfQ0lUQVRJT05fMTExZjkxNTgtMTQ4ZS00NGNhLWE3ZmMtNGI3MzI5YjQ4N2Yz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
                <w:id w:val="-1979144673"/>
                <w:placeholder>
                  <w:docPart w:val="5BF4830F363C46E59F67E992C1D2898E"/>
                </w:placeholder>
              </w:sdtPr>
              <w:sdtEndPr/>
              <w:sdtContent>
                <w:r w:rsidRPr="00716175">
                  <w:rPr>
                    <w:rFonts w:ascii="Times New Roman" w:hAnsi="Times New Roman" w:cs="Times New Roman"/>
                    <w:color w:val="000000"/>
                    <w:sz w:val="20"/>
                    <w:szCs w:val="20"/>
                  </w:rPr>
                  <w:t>[311]</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gwMzBhODItZTk3ZC00ZTgxLWIwMzMtZDNmNmNhNmQ1NTY3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2117406451"/>
                <w:placeholder>
                  <w:docPart w:val="5BF4830F363C46E59F67E992C1D2898E"/>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6A661356"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B71E8F" w14:textId="6900AA13"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SaaS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61C3150" w14:textId="4ED1459E"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escritorio tradicional, el software solía instalarse localmente y dependía del usuario para mantenimiento y actualización </w:t>
            </w:r>
            <w:sdt>
              <w:sdtPr>
                <w:rPr>
                  <w:rFonts w:ascii="Times New Roman" w:hAnsi="Times New Roman" w:cs="Times New Roman"/>
                  <w:color w:val="000000"/>
                  <w:sz w:val="20"/>
                  <w:szCs w:val="20"/>
                </w:rPr>
                <w:tag w:val="MENDELEY_CITATION_v3_eyJjaXRhdGlvbklEIjoiTUVOREVMRVlfQ0lUQVRJT05fZTA4ZmQ5MWYtYjQ4Ni00ZGZlLWI5MjctNDE3NTZjOTVhNGI1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231242409"/>
                <w:placeholder>
                  <w:docPart w:val="22D3FC235F8A4452ACAD057D6B4E94D9"/>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9C89FA" w14:textId="177CC67D"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El modelo SaaS ofrece software como servicio accesible vía navegador; incluye mantenimiento centralizado, disponibilidad constante y plan de pago recurrente según </w:t>
            </w:r>
            <w:proofErr w:type="spellStart"/>
            <w:r w:rsidRPr="00716175">
              <w:rPr>
                <w:rFonts w:ascii="Times New Roman" w:hAnsi="Times New Roman"/>
                <w:sz w:val="20"/>
                <w:szCs w:val="20"/>
              </w:rPr>
              <w:t>Erl</w:t>
            </w:r>
            <w:proofErr w:type="spellEnd"/>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MxMTFlOGQtZWJhMC00N2Y3LTkwNjItNzgwNWE2ZmEwZWE4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
                <w:id w:val="-970892986"/>
                <w:placeholder>
                  <w:docPart w:val="E35DB48A05DC4D24AA5E52218ED39B64"/>
                </w:placeholder>
              </w:sdtPr>
              <w:sdtEndPr/>
              <w:sdtContent>
                <w:r w:rsidRPr="00716175">
                  <w:rPr>
                    <w:rFonts w:ascii="Times New Roman" w:hAnsi="Times New Roman" w:cs="Times New Roman"/>
                    <w:color w:val="000000"/>
                    <w:sz w:val="20"/>
                    <w:szCs w:val="20"/>
                  </w:rPr>
                  <w:t>[314]</w:t>
                </w:r>
              </w:sdtContent>
            </w:sdt>
            <w:r w:rsidRPr="00716175">
              <w:rPr>
                <w:rFonts w:ascii="Times New Roman" w:hAnsi="Times New Roman"/>
                <w:sz w:val="20"/>
                <w:szCs w:val="20"/>
              </w:rPr>
              <w:t>.</w:t>
            </w:r>
          </w:p>
        </w:tc>
      </w:tr>
      <w:tr w:rsidR="00716175" w:rsidRPr="006064DF" w14:paraId="605F4D64"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5DACDB" w14:textId="4328D1DD"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Licencia de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BD399B" w14:textId="38B042F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Define legalmente permisos de instalación, uso y distribución de programas instalados en equipos personales </w:t>
            </w:r>
            <w:sdt>
              <w:sdtPr>
                <w:rPr>
                  <w:rFonts w:ascii="Times New Roman" w:hAnsi="Times New Roman" w:cs="Times New Roman"/>
                  <w:color w:val="000000"/>
                  <w:sz w:val="20"/>
                  <w:szCs w:val="20"/>
                </w:rPr>
                <w:tag w:val="MENDELEY_CITATION_v3_eyJjaXRhdGlvbklEIjoiTUVOREVMRVlfQ0lUQVRJT05fN2FhNTEyZmYtNTRiNC00ZmFiLWFhYmYtYjRlNTViYWM2ZGVh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972524276"/>
                <w:placeholder>
                  <w:docPart w:val="B03883D9B1444F5D98A9ED8136B472F3"/>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57C64D" w14:textId="5876DC72"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entornos web, la licencia se transforma más en “términos de servicio” continuos vinculados a la plataforma, manteniendo restricciones de uso </w:t>
            </w:r>
            <w:sdt>
              <w:sdtPr>
                <w:rPr>
                  <w:rFonts w:ascii="Times New Roman" w:hAnsi="Times New Roman" w:cs="Times New Roman"/>
                  <w:color w:val="000000"/>
                  <w:sz w:val="20"/>
                  <w:szCs w:val="20"/>
                </w:rPr>
                <w:tag w:val="MENDELEY_CITATION_v3_eyJjaXRhdGlvbklEIjoiTUVOREVMRVlfQ0lUQVRJT05fNzAyNjY0MTMtYTkwYy00YTVlLThmZjgtMWNlMzY1NGQyNzYx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1249192922"/>
                <w:placeholder>
                  <w:docPart w:val="14E804A247B74D5289A96F04F6546A08"/>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r w:rsidRPr="00716175">
              <w:rPr>
                <w:rFonts w:ascii="Times New Roman" w:hAnsi="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zUwMWM1MjItNzVmMi00M2U3LTliMWItN2Q3MTBjOTY2MjI0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1648087604"/>
                <w:placeholder>
                  <w:docPart w:val="14E804A247B74D5289A96F04F6546A08"/>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r>
      <w:tr w:rsidR="00716175" w:rsidRPr="006064DF" w14:paraId="523CC6A4"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736987" w14:textId="009D5E7E"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lastRenderedPageBreak/>
              <w:t>Suscripción mensual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A44C2A" w14:textId="3558A60C"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Hoy común en programas como Office o Adobe: se instalan localmente pero el pago asegura actualizaciones y soporte frecuente </w:t>
            </w:r>
            <w:sdt>
              <w:sdtPr>
                <w:rPr>
                  <w:rFonts w:ascii="Times New Roman" w:hAnsi="Times New Roman" w:cs="Times New Roman"/>
                  <w:color w:val="000000"/>
                  <w:sz w:val="20"/>
                  <w:szCs w:val="20"/>
                </w:rPr>
                <w:tag w:val="MENDELEY_CITATION_v3_eyJjaXRhdGlvbklEIjoiTUVOREVMRVlfQ0lUQVRJT05fNzI3NzExZmItMmEzNC00Yzc1LWEyMTgtZGE1YjYyNTAyZjQz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233012049"/>
                <w:placeholder>
                  <w:docPart w:val="0019A0ACB758470EBE28E930945B76A8"/>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0AC537" w14:textId="7BE5ECB8"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es el modelo dominante, pues garantiza ingreso constante y mantenimiento continuo del servicio </w:t>
            </w:r>
            <w:sdt>
              <w:sdtPr>
                <w:rPr>
                  <w:rFonts w:ascii="Times New Roman" w:hAnsi="Times New Roman" w:cs="Times New Roman"/>
                  <w:color w:val="000000"/>
                  <w:sz w:val="20"/>
                  <w:szCs w:val="20"/>
                </w:rPr>
                <w:tag w:val="MENDELEY_CITATION_v3_eyJjaXRhdGlvbklEIjoiTUVOREVMRVlfQ0lUQVRJT05fNjhjMzI1NjUtOWE3YS00ZjdjLTlhMjgtZDAxMzJmOWZjNmUy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
                <w:id w:val="1701893750"/>
                <w:placeholder>
                  <w:docPart w:val="2C76EDECC27C49B8805101FA8CFB20C2"/>
                </w:placeholder>
              </w:sdtPr>
              <w:sdtEndPr/>
              <w:sdtContent>
                <w:r w:rsidRPr="00716175">
                  <w:rPr>
                    <w:rFonts w:ascii="Times New Roman" w:hAnsi="Times New Roman" w:cs="Times New Roman"/>
                    <w:color w:val="000000"/>
                    <w:sz w:val="20"/>
                    <w:szCs w:val="20"/>
                  </w:rPr>
                  <w:t>[314]</w:t>
                </w:r>
              </w:sdtContent>
            </w:sdt>
            <w:r w:rsidRPr="00716175">
              <w:rPr>
                <w:rFonts w:ascii="Times New Roman" w:hAnsi="Times New Roman"/>
                <w:sz w:val="20"/>
                <w:szCs w:val="20"/>
              </w:rPr>
              <w:t xml:space="preserve">, algo clave para plataformas modernas </w:t>
            </w:r>
            <w:sdt>
              <w:sdtPr>
                <w:rPr>
                  <w:rFonts w:ascii="Times New Roman" w:hAnsi="Times New Roman" w:cs="Times New Roman"/>
                  <w:color w:val="000000"/>
                  <w:sz w:val="20"/>
                  <w:szCs w:val="20"/>
                </w:rPr>
                <w:tag w:val="MENDELEY_CITATION_v3_eyJjaXRhdGlvbklEIjoiTUVOREVMRVlfQ0lUQVRJT05fYzA3NDNiNDQtNDlhMi00ZjFlLTk2YzctNGQwMzU0NjM5YWZi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616523097"/>
                <w:placeholder>
                  <w:docPart w:val="2C76EDECC27C49B8805101FA8CFB20C2"/>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4857850D"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12E9F0" w14:textId="60982640"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Pago único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A5896E" w14:textId="523C4300"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Ha sido el modelo clásico: el usuario paga una vez y mantiene derecho a usar la versión adquirida indefinidamente </w:t>
            </w:r>
            <w:sdt>
              <w:sdtPr>
                <w:rPr>
                  <w:rFonts w:ascii="Times New Roman" w:hAnsi="Times New Roman" w:cs="Times New Roman"/>
                  <w:color w:val="000000"/>
                  <w:sz w:val="20"/>
                  <w:szCs w:val="20"/>
                </w:rPr>
                <w:tag w:val="MENDELEY_CITATION_v3_eyJjaXRhdGlvbklEIjoiTUVOREVMRVlfQ0lUQVRJT05fZjBjMmY3MDYtMDg1Mi00M2M4LTk4YzUtZWVlMDU0MjZlOGVh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1838648020"/>
                <w:placeholder>
                  <w:docPart w:val="9C9F4D50987142D58F7A99066725811A"/>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963AB8" w14:textId="7F032D9B"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aplicaciones web es poco utilizado, ya que hay costos constantes de infraestructura y operación </w:t>
            </w:r>
            <w:sdt>
              <w:sdtPr>
                <w:rPr>
                  <w:rFonts w:ascii="Times New Roman" w:hAnsi="Times New Roman" w:cs="Times New Roman"/>
                  <w:color w:val="000000"/>
                  <w:sz w:val="20"/>
                  <w:szCs w:val="20"/>
                </w:rPr>
                <w:tag w:val="MENDELEY_CITATION_v3_eyJjaXRhdGlvbklEIjoiTUVOREVMRVlfQ0lUQVRJT05fNDJjNTg5YTEtOGQyMy00Y2Y1LWJkMDgtZmIxM2FhNGI4OTZk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
                <w:id w:val="928619762"/>
                <w:placeholder>
                  <w:docPart w:val="3E30BFC571974B4898A9B0DD48489017"/>
                </w:placeholder>
              </w:sdtPr>
              <w:sdtEndPr/>
              <w:sdtContent>
                <w:r w:rsidRPr="00716175">
                  <w:rPr>
                    <w:rFonts w:ascii="Times New Roman" w:hAnsi="Times New Roman" w:cs="Times New Roman"/>
                    <w:color w:val="000000"/>
                    <w:sz w:val="20"/>
                    <w:szCs w:val="20"/>
                  </w:rPr>
                  <w:t>[314]</w:t>
                </w:r>
              </w:sdtContent>
            </w:sdt>
            <w:r w:rsidRPr="00716175">
              <w:rPr>
                <w:rFonts w:ascii="Times New Roman" w:hAnsi="Times New Roman"/>
                <w:sz w:val="20"/>
                <w:szCs w:val="20"/>
              </w:rPr>
              <w:t>.</w:t>
            </w:r>
          </w:p>
        </w:tc>
      </w:tr>
      <w:tr w:rsidR="00716175" w:rsidRPr="006064DF" w14:paraId="749AC02D"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B5BB1A" w14:textId="6FCB74A8"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Freemium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BD7DD7D" w14:textId="28B0ECB8"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Puede aplicarse en programas instalados, pero requiere que el usuario descargue e instale primero el software base </w:t>
            </w:r>
            <w:sdt>
              <w:sdtPr>
                <w:rPr>
                  <w:rFonts w:ascii="Times New Roman" w:hAnsi="Times New Roman" w:cs="Times New Roman"/>
                  <w:color w:val="000000"/>
                  <w:sz w:val="20"/>
                  <w:szCs w:val="20"/>
                </w:rPr>
                <w:tag w:val="MENDELEY_CITATION_v3_eyJjaXRhdGlvbklEIjoiTUVOREVMRVlfQ0lUQVRJT05fMTYwOWM2ZWQtMDE2Ni00ODJlLWE3YzYtZGI3NjBjOWM5ODRi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
                <w:id w:val="-82150508"/>
                <w:placeholder>
                  <w:docPart w:val="79B88E954ADB49F5B0137B44439C0896"/>
                </w:placeholder>
              </w:sdtPr>
              <w:sdtEndPr/>
              <w:sdtContent>
                <w:r w:rsidRPr="00716175">
                  <w:rPr>
                    <w:rFonts w:ascii="Times New Roman" w:hAnsi="Times New Roman" w:cs="Times New Roman"/>
                    <w:color w:val="000000"/>
                    <w:sz w:val="20"/>
                    <w:szCs w:val="20"/>
                  </w:rPr>
                  <w:t>[309]</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58E6CB" w14:textId="3BC7547A"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es extremadamente común, porque permite captar usuarios masivamente y luego monetizar funciones avanzadas </w:t>
            </w:r>
            <w:sdt>
              <w:sdtPr>
                <w:rPr>
                  <w:rFonts w:ascii="Times New Roman" w:hAnsi="Times New Roman" w:cs="Times New Roman"/>
                  <w:color w:val="000000"/>
                  <w:sz w:val="20"/>
                  <w:szCs w:val="20"/>
                </w:rPr>
                <w:tag w:val="MENDELEY_CITATION_v3_eyJjaXRhdGlvbklEIjoiTUVOREVMRVlfQ0lUQVRJT05fMzU1ZWEzZTctMzc2ZC00Yjk2LWFlNDgtMDNkOWQ1ZjQ4ZGU0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
                <w:id w:val="-536892752"/>
                <w:placeholder>
                  <w:docPart w:val="2F587B174CC042FFBA9C50D1FBDB8F16"/>
                </w:placeholder>
              </w:sdtPr>
              <w:sdtEndPr/>
              <w:sdtContent>
                <w:r w:rsidRPr="00716175">
                  <w:rPr>
                    <w:rFonts w:ascii="Times New Roman" w:hAnsi="Times New Roman" w:cs="Times New Roman"/>
                    <w:color w:val="000000"/>
                    <w:sz w:val="20"/>
                    <w:szCs w:val="20"/>
                  </w:rPr>
                  <w:t>[309]</w:t>
                </w:r>
              </w:sdtContent>
            </w:sdt>
            <w:r w:rsidRPr="00716175">
              <w:rPr>
                <w:rFonts w:ascii="Times New Roman" w:hAnsi="Times New Roman"/>
                <w:sz w:val="20"/>
                <w:szCs w:val="20"/>
              </w:rPr>
              <w:t xml:space="preserve">, estrategia clave del mercado digital </w:t>
            </w:r>
            <w:sdt>
              <w:sdtPr>
                <w:rPr>
                  <w:rFonts w:ascii="Times New Roman" w:hAnsi="Times New Roman" w:cs="Times New Roman"/>
                  <w:color w:val="000000"/>
                  <w:sz w:val="20"/>
                  <w:szCs w:val="20"/>
                </w:rPr>
                <w:tag w:val="MENDELEY_CITATION_v3_eyJjaXRhdGlvbklEIjoiTUVOREVMRVlfQ0lUQVRJT05fNTM4OGMwYmUtMDg4My00ZjNkLWExYWEtZDUxOGI2ZDhmOWFl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929800456"/>
                <w:placeholder>
                  <w:docPart w:val="2F587B174CC042FFBA9C50D1FBDB8F16"/>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2A809B3A"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490D16" w14:textId="22CFB8A5"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 xml:space="preserve">Open </w:t>
            </w:r>
            <w:proofErr w:type="spellStart"/>
            <w:r w:rsidRPr="00716175">
              <w:rPr>
                <w:rFonts w:ascii="Times New Roman" w:hAnsi="Times New Roman"/>
                <w:b/>
                <w:bCs/>
                <w:sz w:val="20"/>
                <w:szCs w:val="20"/>
              </w:rPr>
              <w:t>Source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487F323" w14:textId="516447DE"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escritorio, el software de código abierto permite modificar y redistribuir aplicaciones libremente según licencias correspondientes </w:t>
            </w:r>
            <w:sdt>
              <w:sdtPr>
                <w:rPr>
                  <w:rFonts w:ascii="Times New Roman" w:hAnsi="Times New Roman" w:cs="Times New Roman"/>
                  <w:color w:val="000000"/>
                  <w:sz w:val="20"/>
                  <w:szCs w:val="20"/>
                </w:rPr>
                <w:tag w:val="MENDELEY_CITATION_v3_eyJjaXRhdGlvbklEIjoiTUVOREVMRVlfQ0lUQVRJT05fZjkxYjcwOWItYWNiZi00MjYyLWFkZGUtMDg3Zjg1Zjg4YTY1IiwicHJvcGVydGllcyI6eyJub3RlSW5kZXgiOjB9LCJpc0VkaXRlZCI6ZmFsc2UsIm1hbnVhbE92ZXJyaWRlIjp7ImlzTWFudWFsbHlPdmVycmlkZGVuIjpmYWxzZSwiY2l0ZXByb2NUZXh0IjoiWzMxNl0iLCJtYW51YWxPdmVycmlkZVRleHQiOiIifSwiY2l0YXRpb25JdGVtcyI6W3siaWQiOiI2ZWFlYzhiYy00NjExLTM3ODAtOWUxZS1lYWQ2YzUzYjYwNWIiLCJpdGVtRGF0YSI6eyJ0eXBlIjoiYm9vayIsImlkIjoiNmVhZWM4YmMtNDYxMS0zNzgwLTllMWUtZWFkNmM1M2I2MDViIiwidGl0bGUiOiJTZXJ2aWNlLU9yaWVudGVkIENvbXB1dGluZzogQ29uY2VwdHMsIENoYXJhY3RlcmlzdGljcyBhbmQgRGlyZWN0aW9ucyIsImdyb3VwSWQiOiIzMzAxNThiMy1lMzg1LTMxNTMtYjYzOC00MjFkN2Q4ZWZhNjQiLCJhdXRob3IiOlt7ImZhbWlseSI6IlBhcGF6b2dsb3UiLCJnaXZlbiI6Ik0gUCIsInBhcnNlLW5hbWVzIjpmYWxzZSwiZHJvcHBpbmctcGFydGljbGUiOiIiLCJub24tZHJvcHBpbmctcGFydGljbGUiOiIifV0sIklTQk4iOiI5NzgtMDQ3MTI2NjA0NiIsImlzc3VlZCI6eyJkYXRlLXBhcnRzIjpbWzIwMTJdXX0sInB1Ymxpc2hlci1wbGFjZSI6IkhvYm9rZW4sIE5KLCBVU0EiLCJwdWJsaXNoZXIiOiJKb2huIFdpbGV5ICYgU29ucyIsImNvbnRhaW5lci10aXRsZS1zaG9ydCI6IiJ9LCJpc1RlbXBvcmFyeSI6ZmFsc2UsInN1cHByZXNzLWF1dGhvciI6ZmFsc2UsImNvbXBvc2l0ZSI6ZmFsc2UsImF1dGhvci1vbmx5IjpmYWxzZX1dfQ=="/>
                <w:id w:val="-1895042731"/>
                <w:placeholder>
                  <w:docPart w:val="706E9DD61DF34D84AFD4F48B4DAB25CC"/>
                </w:placeholder>
              </w:sdtPr>
              <w:sdtEndPr/>
              <w:sdtContent>
                <w:r w:rsidRPr="00716175">
                  <w:rPr>
                    <w:rFonts w:ascii="Times New Roman" w:hAnsi="Times New Roman" w:cs="Times New Roman"/>
                    <w:color w:val="000000"/>
                    <w:sz w:val="20"/>
                    <w:szCs w:val="20"/>
                  </w:rPr>
                  <w:t>[316]</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876026" w14:textId="7636DD6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el código abierto facilita colaboración global y mejora continua, acelerando adopción y evolución tecnológica </w:t>
            </w:r>
            <w:sdt>
              <w:sdtPr>
                <w:rPr>
                  <w:rFonts w:ascii="Times New Roman" w:hAnsi="Times New Roman" w:cs="Times New Roman"/>
                  <w:color w:val="000000"/>
                  <w:sz w:val="20"/>
                  <w:szCs w:val="20"/>
                </w:rPr>
                <w:tag w:val="MENDELEY_CITATION_v3_eyJjaXRhdGlvbklEIjoiTUVOREVMRVlfQ0lUQVRJT05fZTQzZjA3NzItMTMxNi00MzE1LWE5ODAtMzVmOWEwMmUzNWFh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948510765"/>
                <w:placeholder>
                  <w:docPart w:val="184D4A83B9AB47DA9F9774AA688D5C89"/>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YxOWI0YWUtMmNlMi00MWQxLTkzNzMtOTAwOThjMjJkZDNmIiwicHJvcGVydGllcyI6eyJub3RlSW5kZXgiOjB9LCJpc0VkaXRlZCI6ZmFsc2UsIm1hbnVhbE92ZXJyaWRlIjp7ImlzTWFudWFsbHlPdmVycmlkZGVuIjpmYWxzZSwiY2l0ZXByb2NUZXh0IjoiWzMxNl0iLCJtYW51YWxPdmVycmlkZVRleHQiOiIifSwiY2l0YXRpb25JdGVtcyI6W3siaWQiOiI2ZWFlYzhiYy00NjExLTM3ODAtOWUxZS1lYWQ2YzUzYjYwNWIiLCJpdGVtRGF0YSI6eyJ0eXBlIjoiYm9vayIsImlkIjoiNmVhZWM4YmMtNDYxMS0zNzgwLTllMWUtZWFkNmM1M2I2MDViIiwidGl0bGUiOiJTZXJ2aWNlLU9yaWVudGVkIENvbXB1dGluZzogQ29uY2VwdHMsIENoYXJhY3RlcmlzdGljcyBhbmQgRGlyZWN0aW9ucyIsImdyb3VwSWQiOiIzMzAxNThiMy1lMzg1LTMxNTMtYjYzOC00MjFkN2Q4ZWZhNjQiLCJhdXRob3IiOlt7ImZhbWlseSI6IlBhcGF6b2dsb3UiLCJnaXZlbiI6Ik0gUCIsInBhcnNlLW5hbWVzIjpmYWxzZSwiZHJvcHBpbmctcGFydGljbGUiOiIiLCJub24tZHJvcHBpbmctcGFydGljbGUiOiIifV0sIklTQk4iOiI5NzgtMDQ3MTI2NjA0NiIsImlzc3VlZCI6eyJkYXRlLXBhcnRzIjpbWzIwMTJdXX0sInB1Ymxpc2hlci1wbGFjZSI6IkhvYm9rZW4sIE5KLCBVU0EiLCJwdWJsaXNoZXIiOiJKb2huIFdpbGV5ICYgU29ucyIsImNvbnRhaW5lci10aXRsZS1zaG9ydCI6IiJ9LCJpc1RlbXBvcmFyeSI6ZmFsc2UsInN1cHByZXNzLWF1dGhvciI6ZmFsc2UsImNvbXBvc2l0ZSI6ZmFsc2UsImF1dGhvci1vbmx5IjpmYWxzZX1dfQ=="/>
                <w:id w:val="1175923992"/>
                <w:placeholder>
                  <w:docPart w:val="184D4A83B9AB47DA9F9774AA688D5C89"/>
                </w:placeholder>
              </w:sdtPr>
              <w:sdtEndPr/>
              <w:sdtContent>
                <w:r w:rsidRPr="00716175">
                  <w:rPr>
                    <w:rFonts w:ascii="Times New Roman" w:hAnsi="Times New Roman" w:cs="Times New Roman"/>
                    <w:color w:val="000000"/>
                    <w:sz w:val="20"/>
                    <w:szCs w:val="20"/>
                  </w:rPr>
                  <w:t>[316]</w:t>
                </w:r>
              </w:sdtContent>
            </w:sdt>
            <w:r w:rsidRPr="00716175">
              <w:rPr>
                <w:rFonts w:ascii="Times New Roman" w:hAnsi="Times New Roman"/>
                <w:sz w:val="20"/>
                <w:szCs w:val="20"/>
              </w:rPr>
              <w:t>.</w:t>
            </w:r>
          </w:p>
        </w:tc>
      </w:tr>
      <w:tr w:rsidR="00716175" w:rsidRPr="006064DF" w14:paraId="122AD0B9"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31C8A9" w14:textId="0F95F4AB"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Software Propietario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EBB743" w14:textId="459E188C"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Mantiene el código cerrado y restringido, controlado totalmente por el fabricante mediante licencias específicas </w:t>
            </w:r>
            <w:sdt>
              <w:sdtPr>
                <w:rPr>
                  <w:rFonts w:ascii="Times New Roman" w:hAnsi="Times New Roman" w:cs="Times New Roman"/>
                  <w:color w:val="000000"/>
                  <w:sz w:val="20"/>
                  <w:szCs w:val="20"/>
                </w:rPr>
                <w:tag w:val="MENDELEY_CITATION_v3_eyJjaXRhdGlvbklEIjoiTUVOREVMRVlfQ0lUQVRJT05fNDc4YTUzZDgtNjMyNC00MzNjLThhOTItZDIwZTkzOTk4ZmI5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1815527469"/>
                <w:placeholder>
                  <w:docPart w:val="0EFEC9D4F80847F7ABD9CEC97364E5A1"/>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E26434" w14:textId="01283AFD"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También presente en aplicaciones web, aunque generalmente bajo modalidad de servicio continuo con términos legales asociados </w:t>
            </w:r>
            <w:sdt>
              <w:sdtPr>
                <w:rPr>
                  <w:rFonts w:ascii="Times New Roman" w:hAnsi="Times New Roman" w:cs="Times New Roman"/>
                  <w:color w:val="000000"/>
                  <w:sz w:val="20"/>
                  <w:szCs w:val="20"/>
                </w:rPr>
                <w:tag w:val="MENDELEY_CITATION_v3_eyJjaXRhdGlvbklEIjoiTUVOREVMRVlfQ0lUQVRJT05fNDk3ZGE3YmItOTI5NS00YjQxLThhODMtODE4ZTBmNzRiYzI2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1179472167"/>
                <w:placeholder>
                  <w:docPart w:val="D268437FD27B4CFB9BCF2274EEBFCEC3"/>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r>
      <w:tr w:rsidR="00716175" w:rsidRPr="006064DF" w14:paraId="09E5A6AB"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ED1BCB" w14:textId="4A37B17B"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Tienda de Aplicaciones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501A0E" w14:textId="55BF751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escritorio, la Microsoft Store centraliza distribución, validación y seguridad de software </w:t>
            </w:r>
            <w:sdt>
              <w:sdtPr>
                <w:rPr>
                  <w:rFonts w:ascii="Times New Roman" w:hAnsi="Times New Roman" w:cs="Times New Roman"/>
                  <w:color w:val="000000"/>
                  <w:sz w:val="20"/>
                  <w:szCs w:val="20"/>
                </w:rPr>
                <w:tag w:val="MENDELEY_CITATION_v3_eyJjaXRhdGlvbklEIjoiTUVOREVMRVlfQ0lUQVRJT05fNjcwZmI0MzQtZmFlNS00NWE2LTg2MzgtZjEyYTFiMzg1NmMxIiwicHJvcGVydGllcyI6eyJub3RlSW5kZXgiOjB9LCJpc0VkaXRlZCI6ZmFsc2UsIm1hbnVhbE92ZXJyaWRlIjp7ImlzTWFudWFsbHlPdmVycmlkZGVuIjpmYWxzZSwiY2l0ZXByb2NUZXh0IjoiWzMxN10iLCJtYW51YWxPdmVycmlkZVRleHQiOiIifSwiY2l0YXRpb25JdGVtcyI6W3siaWQiOiI3MTI2ZWQyZC1hMzJlLTNmOWQtOGZiMy1jMzBmYWMxZDJjMWMiLCJpdGVtRGF0YSI6eyJ0eXBlIjoiYm9vayIsImlkIjoiNzEyNmVkMmQtYTMyZS0zZjlkLThmYjMtYzMwZmFjMWQyYzFjIiwidGl0bGUiOiJTZXJ2aWNlLU9yaWVudGVkIEFyY2hpdGVjdHVyZTogQ29uY2VwdHMsIFRlY2hub2xvZ3ksIGFuZCBEZXNpZ24iLCJncm91cElkIjoiMzMwMTU4YjMtZTM4NS0zMTUzLWI2MzgtNDIxZDdkOGVmYTY0IiwiYXV0aG9yIjpbeyJmYW1pbHkiOiJFcmwiLCJnaXZlbiI6IlQiLCJwYXJzZS1uYW1lcyI6ZmFsc2UsImRyb3BwaW5nLXBhcnRpY2xlIjoiIiwibm9uLWRyb3BwaW5nLXBhcnRpY2xlIjoiIn1dLCJJU0JOIjoiOTc4LTAxMzE4NTg1ODkiLCJpc3N1ZWQiOnsiZGF0ZS1wYXJ0cyI6W1syMDA1XV19LCJwdWJsaXNoZXItcGxhY2UiOiJVcHBlciBTYWRkbGUgUml2ZXIsIE5KLCBVU0EiLCJwdWJsaXNoZXIiOiJQcmVudGljZSBIYWxsIiwiY29udGFpbmVyLXRpdGxlLXNob3J0IjoiIn0sImlzVGVtcG9yYXJ5IjpmYWxzZSwic3VwcHJlc3MtYXV0aG9yIjpmYWxzZSwiY29tcG9zaXRlIjpmYWxzZSwiYXV0aG9yLW9ubHkiOmZhbHNlfV19"/>
                <w:id w:val="-964885707"/>
                <w:placeholder>
                  <w:docPart w:val="1404ECBF49F8481B9BAFDEEE5C91DEA0"/>
                </w:placeholder>
              </w:sdtPr>
              <w:sdtEndPr/>
              <w:sdtContent>
                <w:r w:rsidRPr="00716175">
                  <w:rPr>
                    <w:rFonts w:ascii="Times New Roman" w:hAnsi="Times New Roman" w:cs="Times New Roman"/>
                    <w:color w:val="000000"/>
                    <w:sz w:val="20"/>
                    <w:szCs w:val="20"/>
                  </w:rPr>
                  <w:t>[317]</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0466B8" w14:textId="346AEB00"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plataformas móviles y web distribuida, tiendas como App Store y Play Store controlan calidad, seguridad y publicación de aplicaciones </w:t>
            </w:r>
            <w:sdt>
              <w:sdtPr>
                <w:rPr>
                  <w:rFonts w:ascii="Times New Roman" w:hAnsi="Times New Roman" w:cs="Times New Roman"/>
                  <w:color w:val="000000"/>
                  <w:sz w:val="20"/>
                  <w:szCs w:val="20"/>
                </w:rPr>
                <w:tag w:val="MENDELEY_CITATION_v3_eyJjaXRhdGlvbklEIjoiTUVOREVMRVlfQ0lUQVRJT05fYjM2OTJlMmItZmZlMi00NjAxLWE0ZDctOTdiMWFhODFlMjM5IiwicHJvcGVydGllcyI6eyJub3RlSW5kZXgiOjB9LCJpc0VkaXRlZCI6ZmFsc2UsIm1hbnVhbE92ZXJyaWRlIjp7ImlzTWFudWFsbHlPdmVycmlkZGVuIjpmYWxzZSwiY2l0ZXByb2NUZXh0IjoiWzMxN10iLCJtYW51YWxPdmVycmlkZVRleHQiOiIifSwiY2l0YXRpb25JdGVtcyI6W3siaWQiOiI3MTI2ZWQyZC1hMzJlLTNmOWQtOGZiMy1jMzBmYWMxZDJjMWMiLCJpdGVtRGF0YSI6eyJ0eXBlIjoiYm9vayIsImlkIjoiNzEyNmVkMmQtYTMyZS0zZjlkLThmYjMtYzMwZmFjMWQyYzFjIiwidGl0bGUiOiJTZXJ2aWNlLU9yaWVudGVkIEFyY2hpdGVjdHVyZTogQ29uY2VwdHMsIFRlY2hub2xvZ3ksIGFuZCBEZXNpZ24iLCJncm91cElkIjoiMzMwMTU4YjMtZTM4NS0zMTUzLWI2MzgtNDIxZDdkOGVmYTY0IiwiYXV0aG9yIjpbeyJmYW1pbHkiOiJFcmwiLCJnaXZlbiI6IlQiLCJwYXJzZS1uYW1lcyI6ZmFsc2UsImRyb3BwaW5nLXBhcnRpY2xlIjoiIiwibm9uLWRyb3BwaW5nLXBhcnRpY2xlIjoiIn1dLCJJU0JOIjoiOTc4LTAxMzE4NTg1ODkiLCJpc3N1ZWQiOnsiZGF0ZS1wYXJ0cyI6W1syMDA1XV19LCJwdWJsaXNoZXItcGxhY2UiOiJVcHBlciBTYWRkbGUgUml2ZXIsIE5KLCBVU0EiLCJwdWJsaXNoZXIiOiJQcmVudGljZSBIYWxsIiwiY29udGFpbmVyLXRpdGxlLXNob3J0IjoiIn0sImlzVGVtcG9yYXJ5IjpmYWxzZSwic3VwcHJlc3MtYXV0aG9yIjpmYWxzZSwiY29tcG9zaXRlIjpmYWxzZSwiYXV0aG9yLW9ubHkiOmZhbHNlfV19"/>
                <w:id w:val="-751660342"/>
                <w:placeholder>
                  <w:docPart w:val="7FACD62C275D4C9BA324BA84A3939C44"/>
                </w:placeholder>
              </w:sdtPr>
              <w:sdtEndPr/>
              <w:sdtContent>
                <w:r w:rsidRPr="00716175">
                  <w:rPr>
                    <w:rFonts w:ascii="Times New Roman" w:hAnsi="Times New Roman" w:cs="Times New Roman"/>
                    <w:color w:val="000000"/>
                    <w:sz w:val="20"/>
                    <w:szCs w:val="20"/>
                  </w:rPr>
                  <w:t>[317]</w:t>
                </w:r>
              </w:sdtContent>
            </w:sdt>
            <w:r w:rsidRPr="00716175">
              <w:rPr>
                <w:rFonts w:ascii="Times New Roman" w:hAnsi="Times New Roman"/>
                <w:sz w:val="20"/>
                <w:szCs w:val="20"/>
              </w:rPr>
              <w:t>.</w:t>
            </w:r>
          </w:p>
        </w:tc>
      </w:tr>
      <w:tr w:rsidR="00716175" w:rsidRPr="006064DF" w14:paraId="002DA59D"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E3075F" w14:textId="72371913"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SEO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9EB7D5" w14:textId="46C9F214"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No aplica porque el software de escritorio no requiere posicionamiento en motores de búsqueda.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DFF24A5" w14:textId="157550AC"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El posicionamiento en buscadores es esencial; SEO mejora visibilidad, tráfico y descubrimiento de sitios y aplicaciones web </w:t>
            </w:r>
            <w:sdt>
              <w:sdtPr>
                <w:rPr>
                  <w:rFonts w:ascii="Times New Roman" w:hAnsi="Times New Roman" w:cs="Times New Roman"/>
                  <w:color w:val="000000"/>
                  <w:sz w:val="20"/>
                  <w:szCs w:val="20"/>
                </w:rPr>
                <w:tag w:val="MENDELEY_CITATION_v3_eyJjaXRhdGlvbklEIjoiTUVOREVMRVlfQ0lUQVRJT05fMmY1M2Q3ZTktYzA4NC00NWI5LTlmNjctODYyMmQ3NGMyNGZh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064141364"/>
                <w:placeholder>
                  <w:docPart w:val="410C95A12A1446FAABDCBD7CBDD6CDDD"/>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5E9F14A7"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A179AB" w14:textId="17E8336C"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Analítica Web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1C53E8F" w14:textId="10100191"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Algunas apps de escritorio incluyen telemetría, pero no es tan estandarizada ni en tiempo real como la web </w:t>
            </w:r>
            <w:sdt>
              <w:sdtPr>
                <w:rPr>
                  <w:rFonts w:ascii="Times New Roman" w:hAnsi="Times New Roman" w:cs="Times New Roman"/>
                  <w:color w:val="000000"/>
                  <w:sz w:val="20"/>
                  <w:szCs w:val="20"/>
                </w:rPr>
                <w:tag w:val="MENDELEY_CITATION_v3_eyJjaXRhdGlvbklEIjoiTUVOREVMRVlfQ0lUQVRJT05fYWY2N2JjYjMtYTQwOC00NThiLTliN2MtN2M5N2M2OTQxMjZmIiwicHJvcGVydGllcyI6eyJub3RlSW5kZXgiOjB9LCJpc0VkaXRlZCI6ZmFsc2UsIm1hbnVhbE92ZXJyaWRlIjp7ImlzTWFudWFsbHlPdmVycmlkZGVuIjpmYWxzZSwiY2l0ZXByb2NUZXh0IjoiWzMxOF0iLCJtYW51YWxPdmVycmlkZVRleHQiOiIifSwiY2l0YXRpb25JdGVtcyI6W3siaWQiOiI2MTQ1YTRkMC0xZTY2LTNhMDMtYmMyZS05OGQ2OTJhNDM5NzYiLCJpdGVtRGF0YSI6eyJ0eXBlIjoiYm9vayIsImlkIjoiNjE0NWE0ZDAtMWU2Ni0zYTAzLWJjMmUtOThkNjkyYTQzOTc2IiwidGl0bGUiOiJLdWJlcm5ldGVzOiBVcCBhbmQgUnVubmluZyIsImdyb3VwSWQiOiIzMzAxNThiMy1lMzg1LTMxNTMtYjYzOC00MjFkN2Q4ZWZhNjQiLCJhdXRob3IiOlt7ImZhbWlseSI6IkJ1cm5zIiwiZ2l2ZW4iOiJCIiwicGFyc2UtbmFtZXMiOmZhbHNlLCJkcm9wcGluZy1wYXJ0aWNsZSI6IiIsIm5vbi1kcm9wcGluZy1wYXJ0aWNsZSI6IiJ9LHsiZmFtaWx5IjoiR3JhbnQiLCJnaXZlbiI6IkIiLCJwYXJzZS1uYW1lcyI6ZmFsc2UsImRyb3BwaW5nLXBhcnRpY2xlIjoiIiwibm9uLWRyb3BwaW5nLXBhcnRpY2xlIjoiIn0seyJmYW1pbHkiOiJPcHBlbmhlaW1lciIsImdpdmVuIjoiRCIsInBhcnNlLW5hbWVzIjpmYWxzZSwiZHJvcHBpbmctcGFydGljbGUiOiIiLCJub24tZHJvcHBpbmctcGFydGljbGUiOiIifSx7ImZhbWlseSI6IkJyZXdlciIsImdpdmVuIjoiRSIsInBhcnNlLW5hbWVzIjpmYWxzZSwiZHJvcHBpbmctcGFydGljbGUiOiIiLCJub24tZHJvcHBpbmctcGFydGljbGUiOiIifSx7ImZhbWlseSI6IldpbGtlcyIsImdpdmVuIjoiSiIsInBhcnNlLW5hbWVzIjpmYWxzZSwiZHJvcHBpbmctcGFydGljbGUiOiIiLCJub24tZHJvcHBpbmctcGFydGljbGUiOiIifV0sIklTQk4iOiI5NzgtMTQ5MjA0NjUzMCIsImlzc3VlZCI6eyJkYXRlLXBhcnRzIjpbWzIwMTldXX0sInB1Ymxpc2hlci1wbGFjZSI6IlNlYmFzdG9wb2wsIENBLCBVU0EiLCJlZGl0aW9uIjoiMm5kIiwicHVibGlzaGVyIjoiT+KAmVJlaWxseSBNZWRpYSIsImNvbnRhaW5lci10aXRsZS1zaG9ydCI6IiJ9LCJpc1RlbXBvcmFyeSI6ZmFsc2UsInN1cHByZXNzLWF1dGhvciI6ZmFsc2UsImNvbXBvc2l0ZSI6ZmFsc2UsImF1dGhvci1vbmx5IjpmYWxzZX1dfQ=="/>
                <w:id w:val="-1056783991"/>
                <w:placeholder>
                  <w:docPart w:val="417621201E88489A869901CD80441176"/>
                </w:placeholder>
              </w:sdtPr>
              <w:sdtEndPr/>
              <w:sdtContent>
                <w:r w:rsidRPr="00716175">
                  <w:rPr>
                    <w:rFonts w:ascii="Times New Roman" w:hAnsi="Times New Roman" w:cs="Times New Roman"/>
                    <w:color w:val="000000"/>
                    <w:sz w:val="20"/>
                    <w:szCs w:val="20"/>
                  </w:rPr>
                  <w:t>[318]</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6FDB895" w14:textId="1635CF8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permite analizar comportamiento de usuarios, rendimiento y tráfico prácticamente en tiempo real </w:t>
            </w:r>
            <w:sdt>
              <w:sdtPr>
                <w:rPr>
                  <w:rFonts w:ascii="Times New Roman" w:hAnsi="Times New Roman" w:cs="Times New Roman"/>
                  <w:color w:val="000000"/>
                  <w:sz w:val="20"/>
                  <w:szCs w:val="20"/>
                </w:rPr>
                <w:tag w:val="MENDELEY_CITATION_v3_eyJjaXRhdGlvbklEIjoiTUVOREVMRVlfQ0lUQVRJT05fMjZjMTZlZmMtOWRkNi00MTRmLWEzZjEtZTZlNzhlZGI0ODI1IiwicHJvcGVydGllcyI6eyJub3RlSW5kZXgiOjB9LCJpc0VkaXRlZCI6ZmFsc2UsIm1hbnVhbE92ZXJyaWRlIjp7ImlzTWFudWFsbHlPdmVycmlkZGVuIjpmYWxzZSwiY2l0ZXByb2NUZXh0IjoiWzMxOF0iLCJtYW51YWxPdmVycmlkZVRleHQiOiIifSwiY2l0YXRpb25JdGVtcyI6W3siaWQiOiI2MTQ1YTRkMC0xZTY2LTNhMDMtYmMyZS05OGQ2OTJhNDM5NzYiLCJpdGVtRGF0YSI6eyJ0eXBlIjoiYm9vayIsImlkIjoiNjE0NWE0ZDAtMWU2Ni0zYTAzLWJjMmUtOThkNjkyYTQzOTc2IiwidGl0bGUiOiJLdWJlcm5ldGVzOiBVcCBhbmQgUnVubmluZyIsImdyb3VwSWQiOiIzMzAxNThiMy1lMzg1LTMxNTMtYjYzOC00MjFkN2Q4ZWZhNjQiLCJhdXRob3IiOlt7ImZhbWlseSI6IkJ1cm5zIiwiZ2l2ZW4iOiJCIiwicGFyc2UtbmFtZXMiOmZhbHNlLCJkcm9wcGluZy1wYXJ0aWNsZSI6IiIsIm5vbi1kcm9wcGluZy1wYXJ0aWNsZSI6IiJ9LHsiZmFtaWx5IjoiR3JhbnQiLCJnaXZlbiI6IkIiLCJwYXJzZS1uYW1lcyI6ZmFsc2UsImRyb3BwaW5nLXBhcnRpY2xlIjoiIiwibm9uLWRyb3BwaW5nLXBhcnRpY2xlIjoiIn0seyJmYW1pbHkiOiJPcHBlbmhlaW1lciIsImdpdmVuIjoiRCIsInBhcnNlLW5hbWVzIjpmYWxzZSwiZHJvcHBpbmctcGFydGljbGUiOiIiLCJub24tZHJvcHBpbmctcGFydGljbGUiOiIifSx7ImZhbWlseSI6IkJyZXdlciIsImdpdmVuIjoiRSIsInBhcnNlLW5hbWVzIjpmYWxzZSwiZHJvcHBpbmctcGFydGljbGUiOiIiLCJub24tZHJvcHBpbmctcGFydGljbGUiOiIifSx7ImZhbWlseSI6IldpbGtlcyIsImdpdmVuIjoiSiIsInBhcnNlLW5hbWVzIjpmYWxzZSwiZHJvcHBpbmctcGFydGljbGUiOiIiLCJub24tZHJvcHBpbmctcGFydGljbGUiOiIifV0sIklTQk4iOiI5NzgtMTQ5MjA0NjUzMCIsImlzc3VlZCI6eyJkYXRlLXBhcnRzIjpbWzIwMTldXX0sInB1Ymxpc2hlci1wbGFjZSI6IlNlYmFzdG9wb2wsIENBLCBVU0EiLCJlZGl0aW9uIjoiMm5kIiwicHVibGlzaGVyIjoiT+KAmVJlaWxseSBNZWRpYSIsImNvbnRhaW5lci10aXRsZS1zaG9ydCI6IiJ9LCJpc1RlbXBvcmFyeSI6ZmFsc2UsInN1cHByZXNzLWF1dGhvciI6ZmFsc2UsImNvbXBvc2l0ZSI6ZmFsc2UsImF1dGhvci1vbmx5IjpmYWxzZX1dfQ=="/>
                <w:id w:val="1990750137"/>
                <w:placeholder>
                  <w:docPart w:val="4D31A12F150C4073B5E48801FFB2C201"/>
                </w:placeholder>
              </w:sdtPr>
              <w:sdtEndPr/>
              <w:sdtContent>
                <w:r w:rsidRPr="00716175">
                  <w:rPr>
                    <w:rFonts w:ascii="Times New Roman" w:hAnsi="Times New Roman" w:cs="Times New Roman"/>
                    <w:color w:val="000000"/>
                    <w:sz w:val="20"/>
                    <w:szCs w:val="20"/>
                  </w:rPr>
                  <w:t>[318]</w:t>
                </w:r>
              </w:sdtContent>
            </w:sdt>
            <w:r w:rsidRPr="00716175">
              <w:rPr>
                <w:rFonts w:ascii="Times New Roman" w:hAnsi="Times New Roman"/>
                <w:sz w:val="20"/>
                <w:szCs w:val="20"/>
              </w:rPr>
              <w:t xml:space="preserve">, mejorando toma de decisiones </w:t>
            </w:r>
            <w:sdt>
              <w:sdtPr>
                <w:rPr>
                  <w:rFonts w:ascii="Times New Roman" w:hAnsi="Times New Roman" w:cs="Times New Roman"/>
                  <w:color w:val="000000"/>
                  <w:sz w:val="20"/>
                  <w:szCs w:val="20"/>
                </w:rPr>
                <w:tag w:val="MENDELEY_CITATION_v3_eyJjaXRhdGlvbklEIjoiTUVOREVMRVlfQ0lUQVRJT05fNzJkM2M2YmEtODg3OS00N2Q5LWFlOGItMmRiZjI5ZDZiMTli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876735131"/>
                <w:placeholder>
                  <w:docPart w:val="4D31A12F150C4073B5E48801FFB2C201"/>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489FE99F"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6A83B2" w14:textId="39D25C0B"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Virtualización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4B310F" w14:textId="46934CF6"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Permite ejecutar varios sistemas operativos dentro de uno, muy usada para pruebas y ambientes controlados </w:t>
            </w:r>
            <w:sdt>
              <w:sdtPr>
                <w:rPr>
                  <w:rFonts w:ascii="Times New Roman" w:hAnsi="Times New Roman" w:cs="Times New Roman"/>
                  <w:color w:val="000000"/>
                  <w:sz w:val="20"/>
                  <w:szCs w:val="20"/>
                </w:rPr>
                <w:tag w:val="MENDELEY_CITATION_v3_eyJjaXRhdGlvbklEIjoiTUVOREVMRVlfQ0lUQVRJT05fZGJjYzg0MjEtYzJmYy00YjM4LWI1ZjYtNjdiNDVjNDkwMmU3IiwicHJvcGVydGllcyI6eyJub3RlSW5kZXgiOjB9LCJpc0VkaXRlZCI6ZmFsc2UsIm1hbnVhbE92ZXJyaWRlIjp7ImlzTWFudWFsbHlPdmVycmlkZGVuIjpmYWxzZSwiY2l0ZXByb2NUZXh0IjoiWzMxOV0iLCJtYW51YWxPdmVycmlkZVRleHQiOiIifSwiY2l0YXRpb25JdGVtcyI6W3siaWQiOiIyMmE5MjcyOC0xNjU1LTM3YjMtODVjNC00ZmYwYjE5Mzc0YzQiLCJpdGVtRGF0YSI6eyJ0eXBlIjoiYXJ0aWNsZS1qb3VybmFsIiwiaWQiOiIyMmE5MjcyOC0xNjU1LTM3YjMtODVjNC00ZmYwYjE5Mzc0YzQiLCJ0aXRsZSI6IkRvY2tlcjogTGlnaHR3ZWlnaHQgTGludXggY29udGFpbmVycyBmb3IgY29uc2lzdGVudCBkZXZlbG9wbWVudCBhbmQgZGVwbG95bWVudCIsImdyb3VwSWQiOiIzMzAxNThiMy1lMzg1LTMxNTMtYjYzOC00MjFkN2Q4ZWZhNjQiLCJhdXRob3IiOlt7ImZhbWlseSI6Ik1lcmtlbCIsImdpdmVuIjoiRCIsInBhcnNlLW5hbWVzIjpmYWxzZSwiZHJvcHBpbmctcGFydGljbGUiOiIiLCJub24tZHJvcHBpbmctcGFydGljbGUiOiIifV0sImNvbnRhaW5lci10aXRsZSI6IkxpbnV4IEpvdXJuYWwiLCJJU1NOIjoiMTA3NS0zNTgzIiwiaXNzdWVkIjp7ImRhdGUtcGFydHMiOltbMjAxNCwzXV19LCJwYWdlIjoiMS0xMiIsImlzc3VlIjoiMjM5IiwiY29udGFpbmVyLXRpdGxlLXNob3J0IjoiIn0sImlzVGVtcG9yYXJ5IjpmYWxzZSwic3VwcHJlc3MtYXV0aG9yIjpmYWxzZSwiY29tcG9zaXRlIjpmYWxzZSwiYXV0aG9yLW9ubHkiOmZhbHNlfV19"/>
                <w:id w:val="-968513150"/>
                <w:placeholder>
                  <w:docPart w:val="269959BB61A345CCB3ACB77303FAC5B6"/>
                </w:placeholder>
              </w:sdtPr>
              <w:sdtEndPr/>
              <w:sdtContent>
                <w:r w:rsidRPr="00716175">
                  <w:rPr>
                    <w:rFonts w:ascii="Times New Roman" w:hAnsi="Times New Roman" w:cs="Times New Roman"/>
                    <w:color w:val="000000"/>
                    <w:sz w:val="20"/>
                    <w:szCs w:val="20"/>
                  </w:rPr>
                  <w:t>[319]</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A5EDC9" w14:textId="3F642FC5"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Es base en infraestructura </w:t>
            </w:r>
            <w:proofErr w:type="spellStart"/>
            <w:r w:rsidRPr="00716175">
              <w:rPr>
                <w:rFonts w:ascii="Times New Roman" w:hAnsi="Times New Roman"/>
                <w:sz w:val="20"/>
                <w:szCs w:val="20"/>
              </w:rPr>
              <w:t>cloud</w:t>
            </w:r>
            <w:proofErr w:type="spellEnd"/>
            <w:r w:rsidRPr="00716175">
              <w:rPr>
                <w:rFonts w:ascii="Times New Roman" w:hAnsi="Times New Roman"/>
                <w:sz w:val="20"/>
                <w:szCs w:val="20"/>
              </w:rPr>
              <w:t xml:space="preserve"> moderna, permitiendo alojar aplicaciones web escalables y seguras </w:t>
            </w:r>
            <w:sdt>
              <w:sdtPr>
                <w:rPr>
                  <w:rFonts w:ascii="Times New Roman" w:hAnsi="Times New Roman" w:cs="Times New Roman"/>
                  <w:color w:val="000000"/>
                  <w:sz w:val="20"/>
                  <w:szCs w:val="20"/>
                </w:rPr>
                <w:tag w:val="MENDELEY_CITATION_v3_eyJjaXRhdGlvbklEIjoiTUVOREVMRVlfQ0lUQVRJT05fYjMyZjY3NmQtZDljMy00MDQxLTgwZDYtM2I1OGE0NTdiMjQz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
                <w:id w:val="526607859"/>
                <w:placeholder>
                  <w:docPart w:val="4817CA18137B4635BFB428297497DE78"/>
                </w:placeholder>
              </w:sdtPr>
              <w:sdtEndPr/>
              <w:sdtContent>
                <w:r w:rsidRPr="00716175">
                  <w:rPr>
                    <w:rFonts w:ascii="Times New Roman" w:hAnsi="Times New Roman" w:cs="Times New Roman"/>
                    <w:color w:val="000000"/>
                    <w:sz w:val="20"/>
                    <w:szCs w:val="20"/>
                  </w:rPr>
                  <w:t>[320]</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JiMTFiZWMtYWY5Ni00Nzg0LTg2YmEtYWY4ZjFiYmU1MzczIiwicHJvcGVydGllcyI6eyJub3RlSW5kZXgiOjB9LCJpc0VkaXRlZCI6ZmFsc2UsIm1hbnVhbE92ZXJyaWRlIjp7ImlzTWFudWFsbHlPdmVycmlkZGVuIjpmYWxzZSwiY2l0ZXByb2NUZXh0IjoiWzMxOV0iLCJtYW51YWxPdmVycmlkZVRleHQiOiIifSwiY2l0YXRpb25JdGVtcyI6W3siaWQiOiIyMmE5MjcyOC0xNjU1LTM3YjMtODVjNC00ZmYwYjE5Mzc0YzQiLCJpdGVtRGF0YSI6eyJ0eXBlIjoiYXJ0aWNsZS1qb3VybmFsIiwiaWQiOiIyMmE5MjcyOC0xNjU1LTM3YjMtODVjNC00ZmYwYjE5Mzc0YzQiLCJ0aXRsZSI6IkRvY2tlcjogTGlnaHR3ZWlnaHQgTGludXggY29udGFpbmVycyBmb3IgY29uc2lzdGVudCBkZXZlbG9wbWVudCBhbmQgZGVwbG95bWVudCIsImdyb3VwSWQiOiIzMzAxNThiMy1lMzg1LTMxNTMtYjYzOC00MjFkN2Q4ZWZhNjQiLCJhdXRob3IiOlt7ImZhbWlseSI6Ik1lcmtlbCIsImdpdmVuIjoiRCIsInBhcnNlLW5hbWVzIjpmYWxzZSwiZHJvcHBpbmctcGFydGljbGUiOiIiLCJub24tZHJvcHBpbmctcGFydGljbGUiOiIifV0sImNvbnRhaW5lci10aXRsZSI6IkxpbnV4IEpvdXJuYWwiLCJJU1NOIjoiMTA3NS0zNTgzIiwiaXNzdWVkIjp7ImRhdGUtcGFydHMiOltbMjAxNCwzXV19LCJwYWdlIjoiMS0xMiIsImlzc3VlIjoiMjM5IiwiY29udGFpbmVyLXRpdGxlLXNob3J0IjoiIn0sImlzVGVtcG9yYXJ5IjpmYWxzZSwic3VwcHJlc3MtYXV0aG9yIjpmYWxzZSwiY29tcG9zaXRlIjpmYWxzZSwiYXV0aG9yLW9ubHkiOmZhbHNlfV19"/>
                <w:id w:val="-1569179668"/>
                <w:placeholder>
                  <w:docPart w:val="4817CA18137B4635BFB428297497DE78"/>
                </w:placeholder>
              </w:sdtPr>
              <w:sdtEndPr/>
              <w:sdtContent>
                <w:r w:rsidRPr="00716175">
                  <w:rPr>
                    <w:rFonts w:ascii="Times New Roman" w:hAnsi="Times New Roman" w:cs="Times New Roman"/>
                    <w:color w:val="000000"/>
                    <w:sz w:val="20"/>
                    <w:szCs w:val="20"/>
                  </w:rPr>
                  <w:t>[319]</w:t>
                </w:r>
              </w:sdtContent>
            </w:sdt>
            <w:r w:rsidRPr="00716175">
              <w:rPr>
                <w:rFonts w:ascii="Times New Roman" w:hAnsi="Times New Roman"/>
                <w:sz w:val="20"/>
                <w:szCs w:val="20"/>
              </w:rPr>
              <w:t>.</w:t>
            </w:r>
          </w:p>
        </w:tc>
      </w:tr>
      <w:tr w:rsidR="00716175" w:rsidRPr="006064DF" w14:paraId="667AD7EC"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60FBD6" w14:textId="11BA62D6"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lastRenderedPageBreak/>
              <w:t>Contenedores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AA187D" w14:textId="10D788E8"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No suelen ser usados por usuarios finales; más comunes en entornos profesionales de desarrollo o pruebas </w:t>
            </w:r>
            <w:sdt>
              <w:sdtPr>
                <w:rPr>
                  <w:rFonts w:ascii="Times New Roman" w:hAnsi="Times New Roman" w:cs="Times New Roman"/>
                  <w:color w:val="000000"/>
                  <w:sz w:val="20"/>
                  <w:szCs w:val="20"/>
                </w:rPr>
                <w:tag w:val="MENDELEY_CITATION_v3_eyJjaXRhdGlvbklEIjoiTUVOREVMRVlfQ0lUQVRJT05fMmZjNWU3ZGItOGYwZS00OGZmLTk1MTQtMjIzYTAwNGQ5ZGZmIiwicHJvcGVydGllcyI6eyJub3RlSW5kZXgiOjB9LCJpc0VkaXRlZCI6ZmFsc2UsIm1hbnVhbE92ZXJyaWRlIjp7ImlzTWFudWFsbHlPdmVycmlkZGVuIjpmYWxzZSwiY2l0ZXByb2NUZXh0IjoiWzMyMV0iLCJtYW51YWxPdmVycmlkZVRleHQiOiIifSwiY2l0YXRpb25JdGVtcyI6W3siaWQiOiIxMGYzMzJiNS1iM2NmLTMzYzEtYTkzZS00NzJjYTliYjQ4YmIiLCJpdGVtRGF0YSI6eyJ0eXBlIjoiYm9vayIsImlkIjoiMTBmMzMyYjUtYjNjZi0zM2MxLWE5M2UtNDcyY2E5YmI0OGJiIiwidGl0bGUiOiJDbG91ZCBBcHBsaWNhdGlvbiBBcmNoaXRlY3R1cmVzOiBCdWlsZGluZyBBcHBsaWNhdGlvbnMgYW5kIEluZnJhc3RydWN0dXJlIGluIHRoZSBDbG91ZCIsImdyb3VwSWQiOiIzMzAxNThiMy1lMzg1LTMxNTMtYjYzOC00MjFkN2Q4ZWZhNjQiLCJhdXRob3IiOlt7ImZhbWlseSI6IlJlZXNlIiwiZ2l2ZW4iOiJHIiwicGFyc2UtbmFtZXMiOmZhbHNlLCJkcm9wcGluZy1wYXJ0aWNsZSI6IiIsIm5vbi1kcm9wcGluZy1wYXJ0aWNsZSI6IiJ9XSwiSVNCTiI6Ijk3OC0wNTk2MTU2MzY3IiwiaXNzdWVkIjp7ImRhdGUtcGFydHMiOltbMjAwOV1dfSwicHVibGlzaGVyLXBsYWNlIjoiU2ViYXN0b3BvbCwgQ0EsIFVTQSIsInB1Ymxpc2hlciI6Ik/igJlSZWlsbHkgTWVkaWEiLCJjb250YWluZXItdGl0bGUtc2hvcnQiOiIifSwiaXNUZW1wb3JhcnkiOmZhbHNlLCJzdXBwcmVzcy1hdXRob3IiOmZhbHNlLCJjb21wb3NpdGUiOmZhbHNlLCJhdXRob3Itb25seSI6ZmFsc2V9XX0="/>
                <w:id w:val="2138833354"/>
                <w:placeholder>
                  <w:docPart w:val="2FA4EDDD4AE746EA8037DFB5DCA022CB"/>
                </w:placeholder>
              </w:sdtPr>
              <w:sdtEndPr/>
              <w:sdtContent>
                <w:r w:rsidRPr="00716175">
                  <w:rPr>
                    <w:rFonts w:ascii="Times New Roman" w:hAnsi="Times New Roman" w:cs="Times New Roman"/>
                    <w:color w:val="000000"/>
                    <w:sz w:val="20"/>
                    <w:szCs w:val="20"/>
                  </w:rPr>
                  <w:t>[321]</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7A1B6D" w14:textId="749563AD"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Docker permite aislar aplicaciones y sus dependencias, facilitando despliegue y portabilidad </w:t>
            </w:r>
            <w:sdt>
              <w:sdtPr>
                <w:rPr>
                  <w:rFonts w:ascii="Times New Roman" w:hAnsi="Times New Roman" w:cs="Times New Roman"/>
                  <w:color w:val="000000"/>
                  <w:sz w:val="20"/>
                  <w:szCs w:val="20"/>
                </w:rPr>
                <w:tag w:val="MENDELEY_CITATION_v3_eyJjaXRhdGlvbklEIjoiTUVOREVMRVlfQ0lUQVRJT05fMTAwZjlkNDAtOGQwYS00YTMxLTk3NGEtMGNmMjg0MzdjM2Q0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
                <w:id w:val="-1095163905"/>
                <w:placeholder>
                  <w:docPart w:val="647AE216DC3749AB904289E4470DE706"/>
                </w:placeholder>
              </w:sdtPr>
              <w:sdtEndPr/>
              <w:sdtContent>
                <w:r w:rsidRPr="00716175">
                  <w:rPr>
                    <w:rFonts w:ascii="Times New Roman" w:hAnsi="Times New Roman" w:cs="Times New Roman"/>
                    <w:color w:val="000000"/>
                    <w:sz w:val="20"/>
                    <w:szCs w:val="20"/>
                  </w:rPr>
                  <w:t>[320]</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g4NjJiOGMtODJkMi00MjUxLWEyYWQtOWJiNDIyMWNjYjE5IiwicHJvcGVydGllcyI6eyJub3RlSW5kZXgiOjB9LCJpc0VkaXRlZCI6ZmFsc2UsIm1hbnVhbE92ZXJyaWRlIjp7ImlzTWFudWFsbHlPdmVycmlkZGVuIjpmYWxzZSwiY2l0ZXByb2NUZXh0IjoiWzMyMV0iLCJtYW51YWxPdmVycmlkZVRleHQiOiIifSwiY2l0YXRpb25JdGVtcyI6W3siaWQiOiIxMGYzMzJiNS1iM2NmLTMzYzEtYTkzZS00NzJjYTliYjQ4YmIiLCJpdGVtRGF0YSI6eyJ0eXBlIjoiYm9vayIsImlkIjoiMTBmMzMyYjUtYjNjZi0zM2MxLWE5M2UtNDcyY2E5YmI0OGJiIiwidGl0bGUiOiJDbG91ZCBBcHBsaWNhdGlvbiBBcmNoaXRlY3R1cmVzOiBCdWlsZGluZyBBcHBsaWNhdGlvbnMgYW5kIEluZnJhc3RydWN0dXJlIGluIHRoZSBDbG91ZCIsImdyb3VwSWQiOiIzMzAxNThiMy1lMzg1LTMxNTMtYjYzOC00MjFkN2Q4ZWZhNjQiLCJhdXRob3IiOlt7ImZhbWlseSI6IlJlZXNlIiwiZ2l2ZW4iOiJHIiwicGFyc2UtbmFtZXMiOmZhbHNlLCJkcm9wcGluZy1wYXJ0aWNsZSI6IiIsIm5vbi1kcm9wcGluZy1wYXJ0aWNsZSI6IiJ9XSwiSVNCTiI6Ijk3OC0wNTk2MTU2MzY3IiwiaXNzdWVkIjp7ImRhdGUtcGFydHMiOltbMjAwOV1dfSwicHVibGlzaGVyLXBsYWNlIjoiU2ViYXN0b3BvbCwgQ0EsIFVTQSIsInB1Ymxpc2hlciI6Ik/igJlSZWlsbHkgTWVkaWEiLCJjb250YWluZXItdGl0bGUtc2hvcnQiOiIifSwiaXNUZW1wb3JhcnkiOmZhbHNlLCJzdXBwcmVzcy1hdXRob3IiOmZhbHNlLCJjb21wb3NpdGUiOmZhbHNlLCJhdXRob3Itb25seSI6ZmFsc2V9XX0="/>
                <w:id w:val="481440940"/>
                <w:placeholder>
                  <w:docPart w:val="647AE216DC3749AB904289E4470DE706"/>
                </w:placeholder>
              </w:sdtPr>
              <w:sdtEndPr/>
              <w:sdtContent>
                <w:r w:rsidRPr="00716175">
                  <w:rPr>
                    <w:rFonts w:ascii="Times New Roman" w:hAnsi="Times New Roman" w:cs="Times New Roman"/>
                    <w:color w:val="000000"/>
                    <w:sz w:val="20"/>
                    <w:szCs w:val="20"/>
                  </w:rPr>
                  <w:t>[321]</w:t>
                </w:r>
              </w:sdtContent>
            </w:sdt>
            <w:r w:rsidRPr="00716175">
              <w:rPr>
                <w:rFonts w:ascii="Times New Roman" w:hAnsi="Times New Roman"/>
                <w:sz w:val="20"/>
                <w:szCs w:val="20"/>
              </w:rPr>
              <w:t>.</w:t>
            </w:r>
          </w:p>
        </w:tc>
      </w:tr>
      <w:tr w:rsidR="00716175" w:rsidRPr="006064DF" w14:paraId="3F058F02"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910A2E" w14:textId="534C0569"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Kubernetes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405B6B" w14:textId="2678642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No aplica al usuario común de escritorio.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FFEBCA" w14:textId="1A85BBBA" w:rsidR="00716175" w:rsidRPr="00716175" w:rsidRDefault="00716175" w:rsidP="00716175">
            <w:pPr>
              <w:spacing w:line="240" w:lineRule="auto"/>
              <w:jc w:val="both"/>
              <w:rPr>
                <w:rFonts w:ascii="Times New Roman" w:hAnsi="Times New Roman"/>
                <w:sz w:val="20"/>
                <w:szCs w:val="20"/>
              </w:rPr>
            </w:pPr>
            <w:proofErr w:type="spellStart"/>
            <w:r w:rsidRPr="00716175">
              <w:rPr>
                <w:rFonts w:ascii="Times New Roman" w:hAnsi="Times New Roman"/>
                <w:sz w:val="20"/>
                <w:szCs w:val="20"/>
              </w:rPr>
              <w:t>Kubernetes</w:t>
            </w:r>
            <w:proofErr w:type="spellEnd"/>
            <w:r w:rsidRPr="00716175">
              <w:rPr>
                <w:rFonts w:ascii="Times New Roman" w:hAnsi="Times New Roman"/>
                <w:sz w:val="20"/>
                <w:szCs w:val="20"/>
              </w:rPr>
              <w:t xml:space="preserve"> administra contenedores, asegura alta disponibilidad, balanceo de carga y escalabilidad automática en aplicaciones web </w:t>
            </w:r>
            <w:sdt>
              <w:sdtPr>
                <w:rPr>
                  <w:rFonts w:ascii="Times New Roman" w:hAnsi="Times New Roman" w:cs="Times New Roman"/>
                  <w:color w:val="000000"/>
                  <w:sz w:val="20"/>
                  <w:szCs w:val="20"/>
                </w:rPr>
                <w:tag w:val="MENDELEY_CITATION_v3_eyJjaXRhdGlvbklEIjoiTUVOREVMRVlfQ0lUQVRJT05fZDJmMGQ1ZGEtNDA1MC00MDY3LTk5MDItZWRjNjY1YmZkM2Y4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
                <w:id w:val="567164079"/>
                <w:placeholder>
                  <w:docPart w:val="97EDEB9829C34714968D414C9FF90ECD"/>
                </w:placeholder>
              </w:sdtPr>
              <w:sdtEndPr/>
              <w:sdtContent>
                <w:r w:rsidRPr="00716175">
                  <w:rPr>
                    <w:rFonts w:ascii="Times New Roman" w:hAnsi="Times New Roman" w:cs="Times New Roman"/>
                    <w:color w:val="000000"/>
                    <w:sz w:val="20"/>
                    <w:szCs w:val="20"/>
                  </w:rPr>
                  <w:t>[320]</w:t>
                </w:r>
              </w:sdtContent>
            </w:sdt>
            <w:r w:rsidRPr="00716175">
              <w:rPr>
                <w:rFonts w:ascii="Times New Roman" w:hAnsi="Times New Roman"/>
                <w:sz w:val="20"/>
                <w:szCs w:val="20"/>
              </w:rPr>
              <w:t>.</w:t>
            </w:r>
          </w:p>
        </w:tc>
      </w:tr>
      <w:tr w:rsidR="00716175" w:rsidRPr="006064DF" w14:paraId="36AAC4C9"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780A41" w14:textId="504C1DDF"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Serverless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32E406C" w14:textId="1322DF76"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No existe como concepto en ejecución local porque depende de hardware del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06A3CC8" w14:textId="57AAFF6E"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permite ejecutar funciones sin administrar servidores, cobrando solo por ejecución efectiva </w:t>
            </w:r>
            <w:sdt>
              <w:sdtPr>
                <w:rPr>
                  <w:rFonts w:ascii="Times New Roman" w:hAnsi="Times New Roman" w:cs="Times New Roman"/>
                  <w:color w:val="000000"/>
                  <w:sz w:val="20"/>
                  <w:szCs w:val="20"/>
                </w:rPr>
                <w:tag w:val="MENDELEY_CITATION_v3_eyJjaXRhdGlvbklEIjoiTUVOREVMRVlfQ0lUQVRJT05fNWNjZTMyNTMtN2U5Yi00M2RhLWEzMWEtOGZhMGE3Nzk2ZGM3IiwicHJvcGVydGllcyI6eyJub3RlSW5kZXgiOjB9LCJpc0VkaXRlZCI6ZmFsc2UsIm1hbnVhbE92ZXJyaWRlIjp7ImlzTWFudWFsbHlPdmVycmlkZGVuIjpmYWxzZSwiY2l0ZXByb2NUZXh0IjoiWzMyMl0iLCJtYW51YWxPdmVycmlkZVRleHQiOiIifSwiY2l0YXRpb25JdGVtcyI6W3siaWQiOiJjZWM3MzU3OS0xN2M5LTNkYzctODc1My1lYmEyNzhjY2IzZTgiLCJpdGVtRGF0YSI6eyJ0eXBlIjoiYm9vayIsImlkIjoiY2VjNzM1NzktMTdjOS0zZGM3LTg3NTMtZWJhMjc4Y2NiM2U4IiwidGl0bGUiOiJQcm9mZXNzaW9uYWwgQVNQLk5FVCBDb3JlIE1WQyIsImdyb3VwSWQiOiIzMzAxNThiMy1lMzg1LTMxNTMtYjYzOC00MjFkN2Q4ZWZhNjQiLCJhdXRob3IiOlt7ImZhbWlseSI6IkhhbnNlbG1hbiIsImdpdmVuIjoiUyIsInBhcnNlLW5hbWVzIjpmYWxzZSwiZHJvcHBpbmctcGFydGljbGUiOiIiLCJub24tZHJvcHBpbmctcGFydGljbGUiOiIifSx7ImZhbWlseSI6IkZyZWVtYW4iLCJnaXZlbiI6IkEiLCJwYXJzZS1uYW1lcyI6ZmFsc2UsImRyb3BwaW5nLXBhcnRpY2xlIjoiIiwibm9uLWRyb3BwaW5nLXBhcnRpY2xlIjoiIn0seyJmYW1pbHkiOiJIYWFjayIsImdpdmVuIjoiUCIsInBhcnNlLW5hbWVzIjpmYWxzZSwiZHJvcHBpbmctcGFydGljbGUiOiIiLCJub24tZHJvcHBpbmctcGFydGljbGUiOiIifSx7ImZhbWlseSI6IkNvbmVyeSIsImdpdmVuIjoiUyIsInBhcnNlLW5hbWVzIjpmYWxzZSwiZHJvcHBpbmctcGFydGljbGUiOiIiLCJub24tZHJvcHBpbmctcGFydGljbGUiOiIifV0sIklTQk4iOiI5NzgtMTExOTE4MTMxNiIsImlzc3VlZCI6eyJkYXRlLXBhcnRzIjpbWzIwMTddXX0sInB1Ymxpc2hlci1wbGFjZSI6IkhvYm9rZW4sIE5KLCBVU0EiLCJwdWJsaXNoZXIiOiJXaWxleSIsImNvbnRhaW5lci10aXRsZS1zaG9ydCI6IiJ9LCJpc1RlbXBvcmFyeSI6ZmFsc2UsInN1cHByZXNzLWF1dGhvciI6ZmFsc2UsImNvbXBvc2l0ZSI6ZmFsc2UsImF1dGhvci1vbmx5IjpmYWxzZX1dfQ=="/>
                <w:id w:val="-2062775825"/>
                <w:placeholder>
                  <w:docPart w:val="2F4D335997E74290B1DD7568B873F3C0"/>
                </w:placeholder>
              </w:sdtPr>
              <w:sdtEndPr/>
              <w:sdtContent>
                <w:r w:rsidRPr="00716175">
                  <w:rPr>
                    <w:rFonts w:ascii="Times New Roman" w:hAnsi="Times New Roman" w:cs="Times New Roman"/>
                    <w:color w:val="000000"/>
                    <w:sz w:val="20"/>
                    <w:szCs w:val="20"/>
                  </w:rPr>
                  <w:t>[322]</w:t>
                </w:r>
              </w:sdtContent>
            </w:sdt>
            <w:r w:rsidRPr="00716175">
              <w:rPr>
                <w:rFonts w:ascii="Times New Roman" w:hAnsi="Times New Roman"/>
                <w:sz w:val="20"/>
                <w:szCs w:val="20"/>
              </w:rPr>
              <w:t xml:space="preserve">, modelo clave del </w:t>
            </w:r>
            <w:proofErr w:type="spellStart"/>
            <w:r w:rsidRPr="00716175">
              <w:rPr>
                <w:rFonts w:ascii="Times New Roman" w:hAnsi="Times New Roman"/>
                <w:sz w:val="20"/>
                <w:szCs w:val="20"/>
              </w:rPr>
              <w:t>cloud</w:t>
            </w:r>
            <w:proofErr w:type="spellEnd"/>
            <w:r w:rsidRPr="00716175">
              <w:rPr>
                <w:rFonts w:ascii="Times New Roman" w:hAnsi="Times New Roman"/>
                <w:sz w:val="20"/>
                <w:szCs w:val="20"/>
              </w:rPr>
              <w:t xml:space="preserve"> moderno </w:t>
            </w:r>
            <w:sdt>
              <w:sdtPr>
                <w:rPr>
                  <w:rFonts w:ascii="Times New Roman" w:hAnsi="Times New Roman" w:cs="Times New Roman"/>
                  <w:color w:val="000000"/>
                  <w:sz w:val="20"/>
                  <w:szCs w:val="20"/>
                </w:rPr>
                <w:tag w:val="MENDELEY_CITATION_v3_eyJjaXRhdGlvbklEIjoiTUVOREVMRVlfQ0lUQVRJT05fZjAwZjIyNDktY2YzOC00ZjY0LTlmZTQtNmE0MzRiMDc2OWQ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164589668"/>
                <w:placeholder>
                  <w:docPart w:val="2F4D335997E74290B1DD7568B873F3C0"/>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534715A3"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833310" w14:textId="6915EECC" w:rsidR="00716175" w:rsidRPr="00716175" w:rsidRDefault="00716175" w:rsidP="00716175">
            <w:pPr>
              <w:spacing w:after="0" w:line="240" w:lineRule="auto"/>
              <w:rPr>
                <w:rFonts w:ascii="Times New Roman" w:hAnsi="Times New Roman"/>
                <w:b/>
                <w:bCs/>
                <w:sz w:val="20"/>
                <w:szCs w:val="20"/>
              </w:rPr>
            </w:pPr>
            <w:proofErr w:type="spellStart"/>
            <w:r w:rsidRPr="00716175">
              <w:rPr>
                <w:rFonts w:ascii="Times New Roman" w:hAnsi="Times New Roman"/>
                <w:b/>
                <w:bCs/>
                <w:sz w:val="20"/>
                <w:szCs w:val="20"/>
              </w:rPr>
              <w:t>WebAssembly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4ACA53" w14:textId="11BA449E"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Su objetivo es acercarse al rendimiento de aplicaciones nativas en escritorio </w:t>
            </w:r>
            <w:sdt>
              <w:sdtPr>
                <w:rPr>
                  <w:rFonts w:ascii="Times New Roman" w:hAnsi="Times New Roman" w:cs="Times New Roman"/>
                  <w:color w:val="000000"/>
                  <w:sz w:val="20"/>
                  <w:szCs w:val="20"/>
                </w:rPr>
                <w:tag w:val="MENDELEY_CITATION_v3_eyJjaXRhdGlvbklEIjoiTUVOREVMRVlfQ0lUQVRJT05fZDljYjVhYjUtYzIxMC00NjMwLWJkYjgtOWVlYWI4MmI4M2NkIiwicHJvcGVydGllcyI6eyJub3RlSW5kZXgiOjB9LCJpc0VkaXRlZCI6ZmFsc2UsIm1hbnVhbE92ZXJyaWRlIjp7ImlzTWFudWFsbHlPdmVycmlkZGVuIjpmYWxzZSwiY2l0ZXByb2NUZXh0IjoiWzMyM10iLCJtYW51YWxPdmVycmlkZVRleHQiOiIifSwiY2l0YXRpb25JdGVtcyI6W3siaWQiOiJiNmQxZWJhNC03YzA2LTMzMGItODdiYi1jOWI2MDdiMjFiOWMiLCJpdGVtRGF0YSI6eyJ0eXBlIjoiYm9vayIsImlkIjoiYjZkMWViYTQtN2MwNi0zMzBiLTg3YmItYzliNjA3YjIxYjljIiwidGl0bGUiOiJQcmlvcml0aXppbmcgV2ViIFVzYWJpbGl0eSIsImdyb3VwSWQiOiIzMzAxNThiMy1lMzg1LTMxNTMtYjYzOC00MjFkN2Q4ZWZhNjQiLCJhdXRob3IiOlt7ImZhbWlseSI6Ik5pZWxzZW4iLCJnaXZlbiI6IkoiLCJwYXJzZS1uYW1lcyI6ZmFsc2UsImRyb3BwaW5nLXBhcnRpY2xlIjoiIiwibm9uLWRyb3BwaW5nLXBhcnRpY2xlIjoiIn0seyJmYW1pbHkiOiJMb3JhbmdlciIsImdpdmVuIjoiSCIsInBhcnNlLW5hbWVzIjpmYWxzZSwiZHJvcHBpbmctcGFydGljbGUiOiIiLCJub24tZHJvcHBpbmctcGFydGljbGUiOiIifV0sIklTQk4iOiI5NzgtMDMyMTM1MDMxMiIsImlzc3VlZCI6eyJkYXRlLXBhcnRzIjpbWzIwMDZdXX0sInB1Ymxpc2hlci1wbGFjZSI6IkJlcmtlbGV5LCBDQSwgVVNBIiwicHVibGlzaGVyIjoiTmV3IFJpZGVycyIsImNvbnRhaW5lci10aXRsZS1zaG9ydCI6IiJ9LCJpc1RlbXBvcmFyeSI6ZmFsc2UsInN1cHByZXNzLWF1dGhvciI6ZmFsc2UsImNvbXBvc2l0ZSI6ZmFsc2UsImF1dGhvci1vbmx5IjpmYWxzZX1dfQ=="/>
                <w:id w:val="1623422631"/>
                <w:placeholder>
                  <w:docPart w:val="DE86F995DEE04E0082C841F84C03C006"/>
                </w:placeholder>
              </w:sdtPr>
              <w:sdtEndPr/>
              <w:sdtContent>
                <w:r w:rsidRPr="00716175">
                  <w:rPr>
                    <w:rFonts w:ascii="Times New Roman" w:hAnsi="Times New Roman" w:cs="Times New Roman"/>
                    <w:color w:val="000000"/>
                    <w:sz w:val="20"/>
                    <w:szCs w:val="20"/>
                  </w:rPr>
                  <w:t>[323]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40A001" w14:textId="3C3CDAF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Permite ejecutar código casi nativo dentro del navegador, mejorando significativamente aplicaciones web exigentes </w:t>
            </w:r>
            <w:sdt>
              <w:sdtPr>
                <w:rPr>
                  <w:rFonts w:ascii="Times New Roman" w:hAnsi="Times New Roman" w:cs="Times New Roman"/>
                  <w:color w:val="000000"/>
                  <w:sz w:val="20"/>
                  <w:szCs w:val="20"/>
                </w:rPr>
                <w:tag w:val="MENDELEY_CITATION_v3_eyJjaXRhdGlvbklEIjoiTUVOREVMRVlfQ0lUQVRJT05fZjRlNmI3N2EtYTQxMC00Y2U2LTlhMmEtMWE0MDcyN2YzNjY5IiwicHJvcGVydGllcyI6eyJub3RlSW5kZXgiOjB9LCJpc0VkaXRlZCI6ZmFsc2UsIm1hbnVhbE92ZXJyaWRlIjp7ImlzTWFudWFsbHlPdmVycmlkZGVuIjpmYWxzZSwiY2l0ZXByb2NUZXh0IjoiWzMyM10iLCJtYW51YWxPdmVycmlkZVRleHQiOiIifSwiY2l0YXRpb25JdGVtcyI6W3siaWQiOiJiNmQxZWJhNC03YzA2LTMzMGItODdiYi1jOWI2MDdiMjFiOWMiLCJpdGVtRGF0YSI6eyJ0eXBlIjoiYm9vayIsImlkIjoiYjZkMWViYTQtN2MwNi0zMzBiLTg3YmItYzliNjA3YjIxYjljIiwidGl0bGUiOiJQcmlvcml0aXppbmcgV2ViIFVzYWJpbGl0eSIsImdyb3VwSWQiOiIzMzAxNThiMy1lMzg1LTMxNTMtYjYzOC00MjFkN2Q4ZWZhNjQiLCJhdXRob3IiOlt7ImZhbWlseSI6Ik5pZWxzZW4iLCJnaXZlbiI6IkoiLCJwYXJzZS1uYW1lcyI6ZmFsc2UsImRyb3BwaW5nLXBhcnRpY2xlIjoiIiwibm9uLWRyb3BwaW5nLXBhcnRpY2xlIjoiIn0seyJmYW1pbHkiOiJMb3JhbmdlciIsImdpdmVuIjoiSCIsInBhcnNlLW5hbWVzIjpmYWxzZSwiZHJvcHBpbmctcGFydGljbGUiOiIiLCJub24tZHJvcHBpbmctcGFydGljbGUiOiIifV0sIklTQk4iOiI5NzgtMDMyMTM1MDMxMiIsImlzc3VlZCI6eyJkYXRlLXBhcnRzIjpbWzIwMDZdXX0sInB1Ymxpc2hlci1wbGFjZSI6IkJlcmtlbGV5LCBDQSwgVVNBIiwicHVibGlzaGVyIjoiTmV3IFJpZGVycyIsImNvbnRhaW5lci10aXRsZS1zaG9ydCI6IiJ9LCJpc1RlbXBvcmFyeSI6ZmFsc2UsInN1cHByZXNzLWF1dGhvciI6ZmFsc2UsImNvbXBvc2l0ZSI6ZmFsc2UsImF1dGhvci1vbmx5IjpmYWxzZX1dfQ=="/>
                <w:id w:val="969248320"/>
                <w:placeholder>
                  <w:docPart w:val="C394309693F3446CA082F5CCEE24693B"/>
                </w:placeholder>
              </w:sdtPr>
              <w:sdtEndPr/>
              <w:sdtContent>
                <w:r w:rsidRPr="00716175">
                  <w:rPr>
                    <w:rFonts w:ascii="Times New Roman" w:hAnsi="Times New Roman" w:cs="Times New Roman"/>
                    <w:color w:val="000000"/>
                    <w:sz w:val="20"/>
                    <w:szCs w:val="20"/>
                  </w:rPr>
                  <w:t>[323]</w:t>
                </w:r>
              </w:sdtContent>
            </w:sdt>
            <w:r w:rsidRPr="00716175">
              <w:rPr>
                <w:rFonts w:ascii="Times New Roman" w:hAnsi="Times New Roman"/>
                <w:sz w:val="20"/>
                <w:szCs w:val="20"/>
              </w:rPr>
              <w:t>.</w:t>
            </w:r>
          </w:p>
        </w:tc>
      </w:tr>
      <w:tr w:rsidR="00716175" w:rsidRPr="006064DF" w14:paraId="622C0F47"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EF8B57" w14:textId="4F53139F"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SPA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C15B06" w14:textId="3C3E8A15"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Se asemeja a programas tradicionales por fluidez; el usuario no percibe recargas completas </w:t>
            </w:r>
            <w:sdt>
              <w:sdtPr>
                <w:rPr>
                  <w:rFonts w:ascii="Times New Roman" w:hAnsi="Times New Roman" w:cs="Times New Roman"/>
                  <w:color w:val="000000"/>
                  <w:sz w:val="20"/>
                  <w:szCs w:val="20"/>
                </w:rPr>
                <w:tag w:val="MENDELEY_CITATION_v3_eyJjaXRhdGlvbklEIjoiTUVOREVMRVlfQ0lUQVRJT05fY2FhNjA3YjAtYmNmOS00OTY3LWE3MzAtNDdlMzVhYzMzYTg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344939254"/>
                <w:placeholder>
                  <w:docPart w:val="DBB97EFA6EBB4D7C91127CF805905321"/>
                </w:placeholder>
              </w:sdtPr>
              <w:sdtEndPr/>
              <w:sdtContent>
                <w:r w:rsidRPr="00716175">
                  <w:rPr>
                    <w:rFonts w:ascii="Times New Roman" w:hAnsi="Times New Roman" w:cs="Times New Roman"/>
                    <w:color w:val="000000"/>
                    <w:sz w:val="20"/>
                    <w:szCs w:val="20"/>
                  </w:rPr>
                  <w:t>[312]</w:t>
                </w:r>
              </w:sdtContent>
            </w:sdt>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7CDEDE3" w14:textId="4AFF21CB"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Una Single Page </w:t>
            </w:r>
            <w:proofErr w:type="spellStart"/>
            <w:r w:rsidRPr="00716175">
              <w:rPr>
                <w:rFonts w:ascii="Times New Roman" w:hAnsi="Times New Roman"/>
                <w:sz w:val="20"/>
                <w:szCs w:val="20"/>
              </w:rPr>
              <w:t>Application</w:t>
            </w:r>
            <w:proofErr w:type="spellEnd"/>
            <w:r w:rsidRPr="00716175">
              <w:rPr>
                <w:rFonts w:ascii="Times New Roman" w:hAnsi="Times New Roman"/>
                <w:sz w:val="20"/>
                <w:szCs w:val="20"/>
              </w:rPr>
              <w:t xml:space="preserve"> carga una única vez y luego actualiza contenido dinámicamente, mejorando experiencia del usuario </w:t>
            </w:r>
            <w:sdt>
              <w:sdtPr>
                <w:rPr>
                  <w:rFonts w:ascii="Times New Roman" w:hAnsi="Times New Roman" w:cs="Times New Roman"/>
                  <w:color w:val="000000"/>
                  <w:sz w:val="20"/>
                  <w:szCs w:val="20"/>
                </w:rPr>
                <w:tag w:val="MENDELEY_CITATION_v3_eyJjaXRhdGlvbklEIjoiTUVOREVMRVlfQ0lUQVRJT05fOWRiMzQ0NWYtMmE4MS00ZjExLTk0YjMtYWZiZjIxY2Y2YmU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981543924"/>
                <w:placeholder>
                  <w:docPart w:val="9713C5F0CD06489FA80EFE5B15A88F03"/>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032E2C39"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1BFDF4" w14:textId="1D634247"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Multihilo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EA46AA" w14:textId="713DD74C"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Es ampliamente utilizado para ejecutar tareas pesadas sin bloquear el sistema </w:t>
            </w:r>
            <w:sdt>
              <w:sdtPr>
                <w:rPr>
                  <w:rFonts w:ascii="Times New Roman" w:hAnsi="Times New Roman" w:cs="Times New Roman"/>
                  <w:color w:val="000000"/>
                  <w:sz w:val="20"/>
                  <w:szCs w:val="20"/>
                </w:rPr>
                <w:tag w:val="MENDELEY_CITATION_v3_eyJjaXRhdGlvbklEIjoiTUVOREVMRVlfQ0lUQVRJT05fYmFkOTU3YjItY2JiZi00ODA4LTlhMzAtOTc1N2I0MGY1NjEx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
                <w:id w:val="240685006"/>
                <w:placeholder>
                  <w:docPart w:val="C380CC92FFED43E8800E6E5AFFFD89B0"/>
                </w:placeholder>
              </w:sdtPr>
              <w:sdtEndPr/>
              <w:sdtContent>
                <w:r w:rsidRPr="00716175">
                  <w:rPr>
                    <w:rFonts w:ascii="Times New Roman" w:hAnsi="Times New Roman" w:cs="Times New Roman"/>
                    <w:color w:val="000000"/>
                    <w:sz w:val="20"/>
                    <w:szCs w:val="20"/>
                  </w:rPr>
                  <w:t>[324]</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A5DD78" w14:textId="69C8711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se maneja mediante Web </w:t>
            </w:r>
            <w:proofErr w:type="spellStart"/>
            <w:r w:rsidRPr="00716175">
              <w:rPr>
                <w:rFonts w:ascii="Times New Roman" w:hAnsi="Times New Roman"/>
                <w:sz w:val="20"/>
                <w:szCs w:val="20"/>
              </w:rPr>
              <w:t>Workers</w:t>
            </w:r>
            <w:proofErr w:type="spellEnd"/>
            <w:r w:rsidRPr="00716175">
              <w:rPr>
                <w:rFonts w:ascii="Times New Roman" w:hAnsi="Times New Roman"/>
                <w:sz w:val="20"/>
                <w:szCs w:val="20"/>
              </w:rPr>
              <w:t xml:space="preserve">, aunque con limitaciones por seguridad del navegador </w:t>
            </w:r>
            <w:sdt>
              <w:sdtPr>
                <w:rPr>
                  <w:rFonts w:ascii="Times New Roman" w:hAnsi="Times New Roman" w:cs="Times New Roman"/>
                  <w:color w:val="000000"/>
                  <w:sz w:val="20"/>
                  <w:szCs w:val="20"/>
                </w:rPr>
                <w:tag w:val="MENDELEY_CITATION_v3_eyJjaXRhdGlvbklEIjoiTUVOREVMRVlfQ0lUQVRJT05fYjY0Yjg3NmMtMmI4Yy00MDlmLTllNmUtMGNjNmMzNTE2ODhm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
                <w:id w:val="899876443"/>
                <w:placeholder>
                  <w:docPart w:val="2002D44642B04CABB7D63246283DFBCC"/>
                </w:placeholder>
              </w:sdtPr>
              <w:sdtEndPr/>
              <w:sdtContent>
                <w:r w:rsidRPr="00716175">
                  <w:rPr>
                    <w:rFonts w:ascii="Times New Roman" w:hAnsi="Times New Roman" w:cs="Times New Roman"/>
                    <w:color w:val="000000"/>
                    <w:sz w:val="20"/>
                    <w:szCs w:val="20"/>
                  </w:rPr>
                  <w:t>[325]</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VkYWY0MTMtOTk1My00YTdiLTg0NTktMDhhYTExMjA5NTdl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
                <w:id w:val="-1855635918"/>
                <w:placeholder>
                  <w:docPart w:val="2002D44642B04CABB7D63246283DFBCC"/>
                </w:placeholder>
              </w:sdtPr>
              <w:sdtEndPr/>
              <w:sdtContent>
                <w:r w:rsidRPr="00716175">
                  <w:rPr>
                    <w:rFonts w:ascii="Times New Roman" w:hAnsi="Times New Roman" w:cs="Times New Roman"/>
                    <w:color w:val="000000"/>
                    <w:sz w:val="20"/>
                    <w:szCs w:val="20"/>
                  </w:rPr>
                  <w:t>[324]</w:t>
                </w:r>
              </w:sdtContent>
            </w:sdt>
            <w:r w:rsidRPr="00716175">
              <w:rPr>
                <w:rFonts w:ascii="Times New Roman" w:hAnsi="Times New Roman"/>
                <w:sz w:val="20"/>
                <w:szCs w:val="20"/>
              </w:rPr>
              <w:t>.</w:t>
            </w:r>
          </w:p>
        </w:tc>
      </w:tr>
      <w:tr w:rsidR="00716175" w:rsidRPr="006064DF" w14:paraId="02AD86EE"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61C40D" w14:textId="561E068A"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Asincronía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1AB097B" w14:textId="2FE183FA"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Evita congelamientos en interfaces gráficas de programas locales </w:t>
            </w:r>
            <w:sdt>
              <w:sdtPr>
                <w:rPr>
                  <w:rFonts w:ascii="Times New Roman" w:hAnsi="Times New Roman" w:cs="Times New Roman"/>
                  <w:color w:val="000000"/>
                  <w:sz w:val="20"/>
                  <w:szCs w:val="20"/>
                </w:rPr>
                <w:tag w:val="MENDELEY_CITATION_v3_eyJjaXRhdGlvbklEIjoiTUVOREVMRVlfQ0lUQVRJT05fOWNiN2ViOTQtZWVlMS00MDFkLTgxMTgtYWNkNTQyNWNmZDJi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
                <w:id w:val="658511776"/>
                <w:placeholder>
                  <w:docPart w:val="E2FC3F1A4293448CBD2785E326AFAA8C"/>
                </w:placeholder>
              </w:sdtPr>
              <w:sdtEndPr/>
              <w:sdtContent>
                <w:r w:rsidRPr="00716175">
                  <w:rPr>
                    <w:rFonts w:ascii="Times New Roman" w:hAnsi="Times New Roman" w:cs="Times New Roman"/>
                    <w:color w:val="000000"/>
                    <w:sz w:val="20"/>
                    <w:szCs w:val="20"/>
                  </w:rPr>
                  <w:t>[324]</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977698" w14:textId="4D31C11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Es fundamental en JavaScript para mantener fluidez en aplicaciones web modernas </w:t>
            </w:r>
            <w:sdt>
              <w:sdtPr>
                <w:rPr>
                  <w:rFonts w:ascii="Times New Roman" w:hAnsi="Times New Roman" w:cs="Times New Roman"/>
                  <w:color w:val="000000"/>
                  <w:sz w:val="20"/>
                  <w:szCs w:val="20"/>
                </w:rPr>
                <w:tag w:val="MENDELEY_CITATION_v3_eyJjaXRhdGlvbklEIjoiTUVOREVMRVlfQ0lUQVRJT05fMTRkNTU0MjItZWQ1MC00ZDVjLWFjYzgtZTIzNjAzZWUxMmM3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
                <w:id w:val="1842274080"/>
                <w:placeholder>
                  <w:docPart w:val="E1677908902E4A0A8DC3DD6AF22AD2BE"/>
                </w:placeholder>
              </w:sdtPr>
              <w:sdtEndPr/>
              <w:sdtContent>
                <w:r w:rsidRPr="00716175">
                  <w:rPr>
                    <w:rFonts w:ascii="Times New Roman" w:hAnsi="Times New Roman" w:cs="Times New Roman"/>
                    <w:color w:val="000000"/>
                    <w:sz w:val="20"/>
                    <w:szCs w:val="20"/>
                  </w:rPr>
                  <w:t>[325]</w:t>
                </w:r>
              </w:sdtContent>
            </w:sdt>
            <w:r w:rsidRPr="00716175">
              <w:rPr>
                <w:rFonts w:ascii="Times New Roman" w:hAnsi="Times New Roman"/>
                <w:sz w:val="20"/>
                <w:szCs w:val="20"/>
              </w:rPr>
              <w:t>.</w:t>
            </w:r>
          </w:p>
        </w:tc>
      </w:tr>
      <w:tr w:rsidR="00716175" w:rsidRPr="006064DF" w14:paraId="3BB9FDBA"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E1D40D" w14:textId="69479B37"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Bloqueo de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90E94A" w14:textId="17B0A6BE"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Ocurre cuando el hilo principal procesa tareas intensivas y el programa deja de responder </w:t>
            </w:r>
            <w:sdt>
              <w:sdtPr>
                <w:rPr>
                  <w:rFonts w:ascii="Times New Roman" w:hAnsi="Times New Roman" w:cs="Times New Roman"/>
                  <w:color w:val="000000"/>
                  <w:sz w:val="20"/>
                  <w:szCs w:val="20"/>
                </w:rPr>
                <w:tag w:val="MENDELEY_CITATION_v3_eyJjaXRhdGlvbklEIjoiTUVOREVMRVlfQ0lUQVRJT05fZGFkMmNlNmUtYTk0MS00OGU2LWIwMTYtYjY5MGQ0NTMyNzll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
                <w:id w:val="84431107"/>
                <w:placeholder>
                  <w:docPart w:val="C14CB5CFB3D04E9081E664A9668784D5"/>
                </w:placeholder>
              </w:sdtPr>
              <w:sdtEndPr/>
              <w:sdtContent>
                <w:r w:rsidRPr="00716175">
                  <w:rPr>
                    <w:rFonts w:ascii="Times New Roman" w:hAnsi="Times New Roman" w:cs="Times New Roman"/>
                    <w:color w:val="000000"/>
                    <w:sz w:val="20"/>
                    <w:szCs w:val="20"/>
                  </w:rPr>
                  <w:t>[324]</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528B62" w14:textId="596B5476"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sucede cuando no se utiliza asincronía correctamente, congelando la página </w:t>
            </w:r>
            <w:sdt>
              <w:sdtPr>
                <w:rPr>
                  <w:rFonts w:ascii="Times New Roman" w:hAnsi="Times New Roman" w:cs="Times New Roman"/>
                  <w:color w:val="000000"/>
                  <w:sz w:val="20"/>
                  <w:szCs w:val="20"/>
                </w:rPr>
                <w:tag w:val="MENDELEY_CITATION_v3_eyJjaXRhdGlvbklEIjoiTUVOREVMRVlfQ0lUQVRJT05fMjA3OTE4ODEtNTJiMi00MTI1LTljMWItZTZhNDUzMDkxODI5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
                <w:id w:val="1574240652"/>
                <w:placeholder>
                  <w:docPart w:val="5797DE63E5A94BDC84A1597ACF9D0F9B"/>
                </w:placeholder>
              </w:sdtPr>
              <w:sdtEndPr/>
              <w:sdtContent>
                <w:r w:rsidRPr="00716175">
                  <w:rPr>
                    <w:rFonts w:ascii="Times New Roman" w:hAnsi="Times New Roman" w:cs="Times New Roman"/>
                    <w:color w:val="000000"/>
                    <w:sz w:val="20"/>
                    <w:szCs w:val="20"/>
                  </w:rPr>
                  <w:t>[325]</w:t>
                </w:r>
              </w:sdtContent>
            </w:sdt>
            <w:r w:rsidRPr="00716175">
              <w:rPr>
                <w:rFonts w:ascii="Times New Roman" w:hAnsi="Times New Roman"/>
                <w:sz w:val="20"/>
                <w:szCs w:val="20"/>
              </w:rPr>
              <w:t>.</w:t>
            </w:r>
          </w:p>
        </w:tc>
      </w:tr>
      <w:tr w:rsidR="00716175" w:rsidRPr="006064DF" w14:paraId="51372A59"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0EA2A6" w14:textId="4C6086A0"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 xml:space="preserve">Hot </w:t>
            </w:r>
            <w:proofErr w:type="spellStart"/>
            <w:r w:rsidRPr="00716175">
              <w:rPr>
                <w:rFonts w:ascii="Times New Roman" w:hAnsi="Times New Roman"/>
                <w:b/>
                <w:bCs/>
                <w:sz w:val="20"/>
                <w:szCs w:val="20"/>
              </w:rPr>
              <w:t>Reload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827BDF" w14:textId="6C857E17"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Actualmente algunos </w:t>
            </w:r>
            <w:proofErr w:type="spellStart"/>
            <w:r w:rsidRPr="00716175">
              <w:rPr>
                <w:rFonts w:ascii="Times New Roman" w:hAnsi="Times New Roman"/>
                <w:sz w:val="20"/>
                <w:szCs w:val="20"/>
              </w:rPr>
              <w:t>frameworks</w:t>
            </w:r>
            <w:proofErr w:type="spellEnd"/>
            <w:r w:rsidRPr="00716175">
              <w:rPr>
                <w:rFonts w:ascii="Times New Roman" w:hAnsi="Times New Roman"/>
                <w:sz w:val="20"/>
                <w:szCs w:val="20"/>
              </w:rPr>
              <w:t xml:space="preserve"> lo incorporan, pero históricamente no era común </w:t>
            </w:r>
            <w:sdt>
              <w:sdtPr>
                <w:rPr>
                  <w:rFonts w:ascii="Times New Roman" w:hAnsi="Times New Roman" w:cs="Times New Roman"/>
                  <w:color w:val="000000"/>
                  <w:sz w:val="20"/>
                  <w:szCs w:val="20"/>
                </w:rPr>
                <w:tag w:val="MENDELEY_CITATION_v3_eyJjaXRhdGlvbklEIjoiTUVOREVMRVlfQ0lUQVRJT05fODJjZWZjMjEtZWUzNS00MDMyLWJmZWYtNDY3OTQ0N2Y2MDUz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
                <w:id w:val="1701047662"/>
                <w:placeholder>
                  <w:docPart w:val="BE083C8915C6495D847C15E1DC729F73"/>
                </w:placeholder>
              </w:sdtPr>
              <w:sdtEndPr/>
              <w:sdtContent>
                <w:r w:rsidRPr="00716175">
                  <w:rPr>
                    <w:rFonts w:ascii="Times New Roman" w:hAnsi="Times New Roman" w:cs="Times New Roman"/>
                    <w:color w:val="000000"/>
                    <w:sz w:val="20"/>
                    <w:szCs w:val="20"/>
                  </w:rPr>
                  <w:t>[311]</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ED6CB04" w14:textId="7DE2130A"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la Web es muy utilizado, permitiendo actualizar la aplicación sin reiniciarla y acelerando desarrollo </w:t>
            </w:r>
            <w:sdt>
              <w:sdtPr>
                <w:rPr>
                  <w:rFonts w:ascii="Times New Roman" w:hAnsi="Times New Roman" w:cs="Times New Roman"/>
                  <w:color w:val="000000"/>
                  <w:sz w:val="20"/>
                  <w:szCs w:val="20"/>
                </w:rPr>
                <w:tag w:val="MENDELEY_CITATION_v3_eyJjaXRhdGlvbklEIjoiTUVOREVMRVlfQ0lUQVRJT05fODkyYTI0MDItNTY3Zi00NTc1LThiY2QtYWE3NTFiMGI5ZTc3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
                <w:id w:val="546574128"/>
                <w:placeholder>
                  <w:docPart w:val="DCAEA43CDEB445D78AF441EFE0E55F29"/>
                </w:placeholder>
              </w:sdtPr>
              <w:sdtEndPr/>
              <w:sdtContent>
                <w:r w:rsidRPr="00716175">
                  <w:rPr>
                    <w:rFonts w:ascii="Times New Roman" w:hAnsi="Times New Roman" w:cs="Times New Roman"/>
                    <w:color w:val="000000"/>
                    <w:sz w:val="20"/>
                    <w:szCs w:val="20"/>
                  </w:rPr>
                  <w:t>[310]</w:t>
                </w:r>
              </w:sdtContent>
            </w:sdt>
            <w:r w:rsidRPr="00716175">
              <w:rPr>
                <w:rFonts w:ascii="Times New Roman" w:hAnsi="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zdkOGFlNmQtNzZjZC00NjM3LWFmYWUtYjRiY2M5ZTU1Njk0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
                <w:id w:val="-728770368"/>
                <w:placeholder>
                  <w:docPart w:val="DCAEA43CDEB445D78AF441EFE0E55F29"/>
                </w:placeholder>
              </w:sdtPr>
              <w:sdtEndPr/>
              <w:sdtContent>
                <w:r w:rsidRPr="00716175">
                  <w:rPr>
                    <w:rFonts w:ascii="Times New Roman" w:hAnsi="Times New Roman" w:cs="Times New Roman"/>
                    <w:color w:val="000000"/>
                    <w:sz w:val="20"/>
                    <w:szCs w:val="20"/>
                  </w:rPr>
                  <w:t>[311]</w:t>
                </w:r>
              </w:sdtContent>
            </w:sdt>
            <w:r w:rsidRPr="00716175">
              <w:rPr>
                <w:rFonts w:ascii="Times New Roman" w:hAnsi="Times New Roman"/>
                <w:sz w:val="20"/>
                <w:szCs w:val="20"/>
              </w:rPr>
              <w:t>.</w:t>
            </w:r>
          </w:p>
        </w:tc>
      </w:tr>
      <w:tr w:rsidR="00716175" w:rsidRPr="006064DF" w14:paraId="7E0F983D"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7A7BDD" w14:textId="37505B8A"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Mantenibilidad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EE99EF" w14:textId="4FE921BA"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Depende de arquitectura del software y actualizaciones que normalmente deben instalarse manualmente </w:t>
            </w:r>
            <w:sdt>
              <w:sdtPr>
                <w:rPr>
                  <w:rFonts w:ascii="Times New Roman" w:hAnsi="Times New Roman" w:cs="Times New Roman"/>
                  <w:color w:val="000000"/>
                  <w:sz w:val="20"/>
                  <w:szCs w:val="20"/>
                </w:rPr>
                <w:tag w:val="MENDELEY_CITATION_v3_eyJjaXRhdGlvbklEIjoiTUVOREVMRVlfQ0lUQVRJT05fOWViMjdhMmItZTI5ZS00Yjk1LWFkNmUtMmIyZWY1OWI4NzQ3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1546671871"/>
                <w:placeholder>
                  <w:docPart w:val="6CE9750CCEFD4902B24E5EFCB81ED789"/>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945F0F" w14:textId="584CA5C4"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el mantenimiento es centralizado y transparente para el usuario, facilitando evolución continua </w:t>
            </w:r>
            <w:sdt>
              <w:sdtPr>
                <w:rPr>
                  <w:rFonts w:ascii="Times New Roman" w:hAnsi="Times New Roman" w:cs="Times New Roman"/>
                  <w:color w:val="000000"/>
                  <w:sz w:val="20"/>
                  <w:szCs w:val="20"/>
                </w:rPr>
                <w:tag w:val="MENDELEY_CITATION_v3_eyJjaXRhdGlvbklEIjoiTUVOREVMRVlfQ0lUQVRJT05fZmRjYWY0NzktYTUzMC00YmMyLTg4YTAtYTNmMmUwMzQzZmFk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97849256"/>
                <w:placeholder>
                  <w:docPart w:val="CD71CBF234A54C1582D996E0BA3DF503"/>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w:t>
            </w:r>
          </w:p>
        </w:tc>
      </w:tr>
      <w:tr w:rsidR="00716175" w:rsidRPr="006064DF" w14:paraId="5F70EEC7"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D6DC31" w14:textId="0A854341"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Escalabilidad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CA1EEB" w14:textId="1E2A6AC9"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Limitada al hardware del usuario </w:t>
            </w:r>
            <w:sdt>
              <w:sdtPr>
                <w:rPr>
                  <w:rFonts w:ascii="Times New Roman" w:hAnsi="Times New Roman" w:cs="Times New Roman"/>
                  <w:color w:val="000000"/>
                  <w:sz w:val="20"/>
                  <w:szCs w:val="20"/>
                </w:rPr>
                <w:tag w:val="MENDELEY_CITATION_v3_eyJjaXRhdGlvbklEIjoiTUVOREVMRVlfQ0lUQVRJT05fZjU3ZTM0NjUtNTg0Ni00MDAzLTg3MDUtMGMxN2ViYjM0OTE2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
                <w:id w:val="-1786955782"/>
                <w:placeholder>
                  <w:docPart w:val="38699FE308EB415A9715455CBBFFE4EC"/>
                </w:placeholder>
              </w:sdtPr>
              <w:sdtEndPr/>
              <w:sdtContent>
                <w:r w:rsidRPr="00716175">
                  <w:rPr>
                    <w:rFonts w:ascii="Times New Roman" w:hAnsi="Times New Roman" w:cs="Times New Roman"/>
                    <w:color w:val="000000"/>
                    <w:sz w:val="20"/>
                    <w:szCs w:val="20"/>
                  </w:rPr>
                  <w:t>[324]</w:t>
                </w:r>
              </w:sdtContent>
            </w:sdt>
            <w:r w:rsidRPr="00716175">
              <w:rPr>
                <w:rFonts w:ascii="Times New Roman" w:hAnsi="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10CC0D" w14:textId="78F6ABBD"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puede ampliarse mediante infraestructura </w:t>
            </w:r>
            <w:proofErr w:type="spellStart"/>
            <w:r w:rsidRPr="00716175">
              <w:rPr>
                <w:rFonts w:ascii="Times New Roman" w:hAnsi="Times New Roman"/>
                <w:sz w:val="20"/>
                <w:szCs w:val="20"/>
              </w:rPr>
              <w:t>cloud</w:t>
            </w:r>
            <w:proofErr w:type="spellEnd"/>
            <w:r w:rsidRPr="00716175">
              <w:rPr>
                <w:rFonts w:ascii="Times New Roman" w:hAnsi="Times New Roman"/>
                <w:sz w:val="20"/>
                <w:szCs w:val="20"/>
              </w:rPr>
              <w:t xml:space="preserve"> sin afectar al usuario final </w:t>
            </w:r>
            <w:sdt>
              <w:sdtPr>
                <w:rPr>
                  <w:rFonts w:ascii="Times New Roman" w:hAnsi="Times New Roman" w:cs="Times New Roman"/>
                  <w:color w:val="000000"/>
                  <w:sz w:val="20"/>
                  <w:szCs w:val="20"/>
                </w:rPr>
                <w:tag w:val="MENDELEY_CITATION_v3_eyJjaXRhdGlvbklEIjoiTUVOREVMRVlfQ0lUQVRJT05fY2E1Y2M5MTktZWVkNi00NTg3LTllZjQtNGEzYzAyZjRhNjc0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
                <w:id w:val="-790206454"/>
                <w:placeholder>
                  <w:docPart w:val="E8ECCFA876544FE7B147371302C4EAA7"/>
                </w:placeholder>
              </w:sdtPr>
              <w:sdtEndPr/>
              <w:sdtContent>
                <w:r w:rsidRPr="00716175">
                  <w:rPr>
                    <w:rFonts w:ascii="Times New Roman" w:hAnsi="Times New Roman" w:cs="Times New Roman"/>
                    <w:color w:val="000000"/>
                    <w:sz w:val="20"/>
                    <w:szCs w:val="20"/>
                  </w:rPr>
                  <w:t>[320]</w:t>
                </w:r>
              </w:sdtContent>
            </w:sdt>
            <w:r w:rsidRPr="00716175">
              <w:rPr>
                <w:rFonts w:ascii="Times New Roman" w:hAnsi="Times New Roman"/>
                <w:sz w:val="20"/>
                <w:szCs w:val="20"/>
              </w:rPr>
              <w:t>.</w:t>
            </w:r>
          </w:p>
        </w:tc>
      </w:tr>
      <w:tr w:rsidR="00716175" w:rsidRPr="006064DF" w14:paraId="58EEB48C"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D6FD53" w14:textId="58914E0D"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lastRenderedPageBreak/>
              <w:t>Interoperabilidad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C11818" w14:textId="5D5EC428"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Requiere controladores o integraciones específicas en sistemas locales </w:t>
            </w:r>
            <w:sdt>
              <w:sdtPr>
                <w:rPr>
                  <w:rFonts w:ascii="Times New Roman" w:hAnsi="Times New Roman" w:cs="Times New Roman"/>
                  <w:color w:val="000000"/>
                  <w:sz w:val="20"/>
                  <w:szCs w:val="20"/>
                </w:rPr>
                <w:tag w:val="MENDELEY_CITATION_v3_eyJjaXRhdGlvbklEIjoiTUVOREVMRVlfQ0lUQVRJT05fZWQxZjVhNTUtOTgxMi00OWMzLTlhYWQtNDEyNjkzMTA2ZjFl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1456058812"/>
                <w:placeholder>
                  <w:docPart w:val="978228B7635B487EA9329CE555F7A3F4"/>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C61A60" w14:textId="65AC1AD2"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se facilita mediante </w:t>
            </w:r>
            <w:proofErr w:type="spellStart"/>
            <w:r w:rsidRPr="00716175">
              <w:rPr>
                <w:rFonts w:ascii="Times New Roman" w:hAnsi="Times New Roman"/>
                <w:sz w:val="20"/>
                <w:szCs w:val="20"/>
              </w:rPr>
              <w:t>APIs</w:t>
            </w:r>
            <w:proofErr w:type="spellEnd"/>
            <w:r w:rsidRPr="00716175">
              <w:rPr>
                <w:rFonts w:ascii="Times New Roman" w:hAnsi="Times New Roman"/>
                <w:sz w:val="20"/>
                <w:szCs w:val="20"/>
              </w:rPr>
              <w:t xml:space="preserve"> y protocolos estándar ampliamente adoptados </w:t>
            </w:r>
            <w:sdt>
              <w:sdtPr>
                <w:rPr>
                  <w:rFonts w:ascii="Times New Roman" w:hAnsi="Times New Roman" w:cs="Times New Roman"/>
                  <w:color w:val="000000"/>
                  <w:sz w:val="20"/>
                  <w:szCs w:val="20"/>
                </w:rPr>
                <w:tag w:val="MENDELEY_CITATION_v3_eyJjaXRhdGlvbklEIjoiTUVOREVMRVlfQ0lUQVRJT05fZDYzOGU5ZDAtNTBkZi00MTEyLWJlODAtMTgzNmZlNGJlMzk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143332764"/>
                <w:placeholder>
                  <w:docPart w:val="760A255A3D9A4BECBF7442360079AAAA"/>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mZjOTliMzMtOWIwYy00ZjM0LWIxOTUtZDExOTIwNDZmZTg1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2046354868"/>
                <w:placeholder>
                  <w:docPart w:val="760A255A3D9A4BECBF7442360079AAAA"/>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r>
      <w:tr w:rsidR="00716175" w:rsidRPr="006064DF" w14:paraId="4B1ECB88"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0D23C8" w14:textId="777302B6"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Migración de datos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F22952F" w14:textId="690F9CF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Normalmente ocurre entre sistemas locales instalados </w:t>
            </w:r>
            <w:sdt>
              <w:sdtPr>
                <w:rPr>
                  <w:rFonts w:ascii="Times New Roman" w:hAnsi="Times New Roman" w:cs="Times New Roman"/>
                  <w:color w:val="000000"/>
                  <w:sz w:val="20"/>
                  <w:szCs w:val="20"/>
                </w:rPr>
                <w:tag w:val="MENDELEY_CITATION_v3_eyJjaXRhdGlvbklEIjoiTUVOREVMRVlfQ0lUQVRJT05fMGI0M2M3OTktZjRiMS00NTI3LTk1ZTEtNTg0NDFhNWVhYTlmIiwicHJvcGVydGllcyI6eyJub3RlSW5kZXgiOjB9LCJpc0VkaXRlZCI6ZmFsc2UsIm1hbnVhbE92ZXJyaWRlIjp7ImlzTWFudWFsbHlPdmVycmlkZGVuIjpmYWxzZSwiY2l0ZXByb2NUZXh0IjoiWzMyNl0iLCJtYW51YWxPdmVycmlkZVRleHQiOiIifSwiY2l0YXRpb25JdGVtcyI6W3siaWQiOiI4NzYxZjU2NC1jYTA4LTNlNzQtOWExZS01ZjExYjZjYTI1N2YiLCJpdGVtRGF0YSI6eyJ0eXBlIjoiYm9vayIsImlkIjoiODc2MWY1NjQtY2EwOC0zZTc0LTlhMWUtNWYxMWI2Y2EyNTdmIiwidGl0bGUiOiJUaGUgQXJjaGl0ZWN0dXJlIG9mIE9wZW4gU291cmNlIEFwcGxpY2F0aW9ucyIsImdyb3VwSWQiOiIzMzAxNThiMy1lMzg1LTMxNTMtYjYzOC00MjFkN2Q4ZWZhNjQiLCJlZGl0b3IiOlt7ImZhbWlseSI6IkJyb3duIiwiZ2l2ZW4iOiJBIiwicGFyc2UtbmFtZXMiOmZhbHNlLCJkcm9wcGluZy1wYXJ0aWNsZSI6IiIsIm5vbi1kcm9wcGluZy1wYXJ0aWNsZSI6IiJ9LHsiZmFtaWx5IjoiV2lsc29uIiwiZ2l2ZW4iOiJHIiwicGFyc2UtbmFtZXMiOmZhbHNlLCJkcm9wcGluZy1wYXJ0aWNsZSI6IiIsIm5vbi1kcm9wcGluZy1wYXJ0aWNsZSI6IiJ9XSwiSVNCTiI6Ijk3OC0xMjU3NjM4MDE3IiwiaXNzdWVkIjp7ImRhdGUtcGFydHMiOltbMjAxMl1dfSwicHVibGlzaGVyLXBsYWNlIjoiUmFsZWlnaCwgTkMsIFVTQSIsInB1Ymxpc2hlciI6Ikx1bHUgUHJlc3MiLCJ2b2x1bWUiOiIx4oCTMiIsImNvbnRhaW5lci10aXRsZS1zaG9ydCI6IiJ9LCJpc1RlbXBvcmFyeSI6ZmFsc2UsInN1cHByZXNzLWF1dGhvciI6ZmFsc2UsImNvbXBvc2l0ZSI6ZmFsc2UsImF1dGhvci1vbmx5IjpmYWxzZX1dfQ=="/>
                <w:id w:val="175083377"/>
                <w:placeholder>
                  <w:docPart w:val="6373EBCCCDBF4032A74450362762F81B"/>
                </w:placeholder>
              </w:sdtPr>
              <w:sdtEndPr/>
              <w:sdtContent>
                <w:r w:rsidRPr="00716175">
                  <w:rPr>
                    <w:rFonts w:ascii="Times New Roman" w:hAnsi="Times New Roman" w:cs="Times New Roman"/>
                    <w:color w:val="000000"/>
                    <w:sz w:val="20"/>
                    <w:szCs w:val="20"/>
                  </w:rPr>
                  <w:t>[326]</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CC20AA2" w14:textId="3A6693E7"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Implica bases remotas, continuidad del servicio y transformación estructural de datos </w:t>
            </w:r>
            <w:sdt>
              <w:sdtPr>
                <w:rPr>
                  <w:rFonts w:ascii="Times New Roman" w:hAnsi="Times New Roman" w:cs="Times New Roman"/>
                  <w:color w:val="000000"/>
                  <w:sz w:val="20"/>
                  <w:szCs w:val="20"/>
                </w:rPr>
                <w:tag w:val="MENDELEY_CITATION_v3_eyJjaXRhdGlvbklEIjoiTUVOREVMRVlfQ0lUQVRJT05fMWNlYmNkMmUtZDg5MS00N2IxLWE4YTYtNGY2NTg0ZTI3NmIz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
                <w:id w:val="327715614"/>
                <w:placeholder>
                  <w:docPart w:val="E3C2C2BCFCC147F0A15116DBC58BBC56"/>
                </w:placeholder>
              </w:sdtPr>
              <w:sdtEndPr/>
              <w:sdtContent>
                <w:r w:rsidRPr="00716175">
                  <w:rPr>
                    <w:rFonts w:ascii="Times New Roman" w:hAnsi="Times New Roman" w:cs="Times New Roman"/>
                    <w:color w:val="000000"/>
                    <w:sz w:val="20"/>
                    <w:szCs w:val="20"/>
                  </w:rPr>
                  <w:t>[314]</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ZhMjI2ZDYtNzU5Zi00NmE1LTk2MGQtZmJjYmYxNDJkY2I2IiwicHJvcGVydGllcyI6eyJub3RlSW5kZXgiOjB9LCJpc0VkaXRlZCI6ZmFsc2UsIm1hbnVhbE92ZXJyaWRlIjp7ImlzTWFudWFsbHlPdmVycmlkZGVuIjpmYWxzZSwiY2l0ZXByb2NUZXh0IjoiWzMyNl0iLCJtYW51YWxPdmVycmlkZVRleHQiOiIifSwiY2l0YXRpb25JdGVtcyI6W3siaWQiOiI4NzYxZjU2NC1jYTA4LTNlNzQtOWExZS01ZjExYjZjYTI1N2YiLCJpdGVtRGF0YSI6eyJ0eXBlIjoiYm9vayIsImlkIjoiODc2MWY1NjQtY2EwOC0zZTc0LTlhMWUtNWYxMWI2Y2EyNTdmIiwidGl0bGUiOiJUaGUgQXJjaGl0ZWN0dXJlIG9mIE9wZW4gU291cmNlIEFwcGxpY2F0aW9ucyIsImdyb3VwSWQiOiIzMzAxNThiMy1lMzg1LTMxNTMtYjYzOC00MjFkN2Q4ZWZhNjQiLCJlZGl0b3IiOlt7ImZhbWlseSI6IkJyb3duIiwiZ2l2ZW4iOiJBIiwicGFyc2UtbmFtZXMiOmZhbHNlLCJkcm9wcGluZy1wYXJ0aWNsZSI6IiIsIm5vbi1kcm9wcGluZy1wYXJ0aWNsZSI6IiJ9LHsiZmFtaWx5IjoiV2lsc29uIiwiZ2l2ZW4iOiJHIiwicGFyc2UtbmFtZXMiOmZhbHNlLCJkcm9wcGluZy1wYXJ0aWNsZSI6IiIsIm5vbi1kcm9wcGluZy1wYXJ0aWNsZSI6IiJ9XSwiSVNCTiI6Ijk3OC0xMjU3NjM4MDE3IiwiaXNzdWVkIjp7ImRhdGUtcGFydHMiOltbMjAxMl1dfSwicHVibGlzaGVyLXBsYWNlIjoiUmFsZWlnaCwgTkMsIFVTQSIsInB1Ymxpc2hlciI6Ikx1bHUgUHJlc3MiLCJ2b2x1bWUiOiIx4oCTMiIsImNvbnRhaW5lci10aXRsZS1zaG9ydCI6IiJ9LCJpc1RlbXBvcmFyeSI6ZmFsc2UsInN1cHByZXNzLWF1dGhvciI6ZmFsc2UsImNvbXBvc2l0ZSI6ZmFsc2UsImF1dGhvci1vbmx5IjpmYWxzZX1dfQ=="/>
                <w:id w:val="573396096"/>
                <w:placeholder>
                  <w:docPart w:val="E3C2C2BCFCC147F0A15116DBC58BBC56"/>
                </w:placeholder>
              </w:sdtPr>
              <w:sdtEndPr/>
              <w:sdtContent>
                <w:r w:rsidRPr="00716175">
                  <w:rPr>
                    <w:rFonts w:ascii="Times New Roman" w:hAnsi="Times New Roman" w:cs="Times New Roman"/>
                    <w:color w:val="000000"/>
                    <w:sz w:val="20"/>
                    <w:szCs w:val="20"/>
                  </w:rPr>
                  <w:t>[326]</w:t>
                </w:r>
              </w:sdtContent>
            </w:sdt>
            <w:r w:rsidRPr="00716175">
              <w:rPr>
                <w:rFonts w:ascii="Times New Roman" w:hAnsi="Times New Roman"/>
                <w:sz w:val="20"/>
                <w:szCs w:val="20"/>
              </w:rPr>
              <w:t>.</w:t>
            </w:r>
          </w:p>
        </w:tc>
      </w:tr>
      <w:tr w:rsidR="00716175" w:rsidRPr="006064DF" w14:paraId="18B901BD"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5512FB" w14:textId="0C847306"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Soporte técnico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2C5D87D" w14:textId="1C9BA812"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Habitualmente depende de la versión instalada y ciclo de vida del producto </w:t>
            </w:r>
            <w:sdt>
              <w:sdtPr>
                <w:rPr>
                  <w:rFonts w:ascii="Times New Roman" w:hAnsi="Times New Roman" w:cs="Times New Roman"/>
                  <w:color w:val="000000"/>
                  <w:sz w:val="20"/>
                  <w:szCs w:val="20"/>
                </w:rPr>
                <w:tag w:val="MENDELEY_CITATION_v3_eyJjaXRhdGlvbklEIjoiTUVOREVMRVlfQ0lUQVRJT05fZGVlNGJkZmEtM2IzOS00NTRlLWIwZDktODFmMDYzMmQ1NzBj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
                <w:id w:val="1000923085"/>
                <w:placeholder>
                  <w:docPart w:val="7E3EEB918A7E4CC1AD9F8B73DB2B0089"/>
                </w:placeholder>
              </w:sdtPr>
              <w:sdtEndPr/>
              <w:sdtContent>
                <w:r w:rsidRPr="00716175">
                  <w:rPr>
                    <w:rFonts w:ascii="Times New Roman" w:hAnsi="Times New Roman" w:cs="Times New Roman"/>
                    <w:color w:val="000000"/>
                    <w:sz w:val="20"/>
                    <w:szCs w:val="20"/>
                  </w:rPr>
                  <w:t>[313]</w:t>
                </w:r>
              </w:sdtContent>
            </w:sdt>
            <w:r w:rsidRPr="00716175">
              <w:rPr>
                <w:rFonts w:ascii="Times New Roman" w:hAnsi="Times New Roman"/>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B0EFAD1" w14:textId="4861A349"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En Web forma parte activa del servicio, especialmente bajo SaaS </w:t>
            </w:r>
            <w:sdt>
              <w:sdtPr>
                <w:rPr>
                  <w:rFonts w:ascii="Times New Roman" w:hAnsi="Times New Roman" w:cs="Times New Roman"/>
                  <w:color w:val="000000"/>
                  <w:sz w:val="20"/>
                  <w:szCs w:val="20"/>
                </w:rPr>
                <w:tag w:val="MENDELEY_CITATION_v3_eyJjaXRhdGlvbklEIjoiTUVOREVMRVlfQ0lUQVRJT05fOTdkY2Y5NjctOGVhMS00NjBmLTlmN2UtZDdhODJiNmFlNGNj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
                <w:id w:val="1258090384"/>
                <w:placeholder>
                  <w:docPart w:val="20CA655240C6447483E6B8AD01439D41"/>
                </w:placeholder>
              </w:sdtPr>
              <w:sdtEndPr/>
              <w:sdtContent>
                <w:r w:rsidRPr="00716175">
                  <w:rPr>
                    <w:rFonts w:ascii="Times New Roman" w:hAnsi="Times New Roman" w:cs="Times New Roman"/>
                    <w:color w:val="000000"/>
                    <w:sz w:val="20"/>
                    <w:szCs w:val="20"/>
                  </w:rPr>
                  <w:t>[314]</w:t>
                </w:r>
              </w:sdtContent>
            </w:sdt>
            <w:r w:rsidRPr="00716175">
              <w:rPr>
                <w:rFonts w:ascii="Times New Roman" w:hAnsi="Times New Roman"/>
                <w:sz w:val="20"/>
                <w:szCs w:val="20"/>
              </w:rPr>
              <w:t>.</w:t>
            </w:r>
          </w:p>
        </w:tc>
      </w:tr>
      <w:tr w:rsidR="00716175" w:rsidRPr="006064DF" w14:paraId="083C78AE" w14:textId="77777777" w:rsidTr="0071617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7F8EDA" w14:textId="12EE6C67" w:rsidR="00716175" w:rsidRPr="00716175" w:rsidRDefault="00716175" w:rsidP="00716175">
            <w:pPr>
              <w:spacing w:after="0" w:line="240" w:lineRule="auto"/>
              <w:rPr>
                <w:rFonts w:ascii="Times New Roman" w:hAnsi="Times New Roman"/>
                <w:b/>
                <w:bCs/>
                <w:sz w:val="20"/>
                <w:szCs w:val="20"/>
              </w:rPr>
            </w:pPr>
            <w:r w:rsidRPr="00716175">
              <w:rPr>
                <w:rFonts w:ascii="Times New Roman" w:hAnsi="Times New Roman"/>
                <w:b/>
                <w:bCs/>
                <w:sz w:val="20"/>
                <w:szCs w:val="20"/>
              </w:rPr>
              <w:t>Documentación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984511" w14:textId="2B29529F"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Tradicionalmente manuales PDF o ayuda integrada en el software </w:t>
            </w:r>
            <w:sdt>
              <w:sdtPr>
                <w:rPr>
                  <w:rFonts w:ascii="Times New Roman" w:hAnsi="Times New Roman" w:cs="Times New Roman"/>
                  <w:color w:val="000000"/>
                  <w:sz w:val="20"/>
                  <w:szCs w:val="20"/>
                </w:rPr>
                <w:tag w:val="MENDELEY_CITATION_v3_eyJjaXRhdGlvbklEIjoiTUVOREVMRVlfQ0lUQVRJT05fYTdlODY4ZTAtOWQyOS00MGIxLWIwNzUtYjU1NDk0NGFiYTUy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510882512"/>
                <w:placeholder>
                  <w:docPart w:val="3B5C8E7B60C54DED838E0C0C09C0ADDF"/>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color w:val="00000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9E9164" w14:textId="596F7363" w:rsidR="00716175" w:rsidRPr="00716175" w:rsidRDefault="00716175" w:rsidP="00716175">
            <w:pPr>
              <w:spacing w:line="240" w:lineRule="auto"/>
              <w:jc w:val="both"/>
              <w:rPr>
                <w:rFonts w:ascii="Times New Roman" w:hAnsi="Times New Roman"/>
                <w:sz w:val="20"/>
                <w:szCs w:val="20"/>
              </w:rPr>
            </w:pPr>
            <w:r w:rsidRPr="00716175">
              <w:rPr>
                <w:rFonts w:ascii="Times New Roman" w:hAnsi="Times New Roman"/>
                <w:sz w:val="20"/>
                <w:szCs w:val="20"/>
              </w:rPr>
              <w:t xml:space="preserve">Generalmente documentación online, actualizable y accesible continuamente </w:t>
            </w:r>
            <w:sdt>
              <w:sdtPr>
                <w:rPr>
                  <w:rFonts w:ascii="Times New Roman" w:hAnsi="Times New Roman" w:cs="Times New Roman"/>
                  <w:color w:val="000000"/>
                  <w:sz w:val="20"/>
                  <w:szCs w:val="20"/>
                </w:rPr>
                <w:tag w:val="MENDELEY_CITATION_v3_eyJjaXRhdGlvbklEIjoiTUVOREVMRVlfQ0lUQVRJT05fNGMzNjEzZTUtZGRiMS00YmZkLTk4ODktMWJhZGNhYjhkOGZl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
                <w:id w:val="-76205744"/>
                <w:placeholder>
                  <w:docPart w:val="506A889FB6384E468DC3994A4DC6CC6D"/>
                </w:placeholder>
              </w:sdtPr>
              <w:sdtEndPr/>
              <w:sdtContent>
                <w:r w:rsidRPr="00716175">
                  <w:rPr>
                    <w:rFonts w:ascii="Times New Roman" w:hAnsi="Times New Roman" w:cs="Times New Roman"/>
                    <w:color w:val="000000"/>
                    <w:sz w:val="20"/>
                    <w:szCs w:val="20"/>
                  </w:rPr>
                  <w:t>[312]</w:t>
                </w:r>
              </w:sdtContent>
            </w:sdt>
            <w:r w:rsidRPr="00716175">
              <w:rPr>
                <w:rFonts w:ascii="Times New Roman" w:hAnsi="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hiMDI0ODEtZTc2OC00YjI3LWFjZjItMDAyOTlhMTJjNjc3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
                <w:id w:val="-421953113"/>
                <w:placeholder>
                  <w:docPart w:val="506A889FB6384E468DC3994A4DC6CC6D"/>
                </w:placeholder>
              </w:sdtPr>
              <w:sdtEndPr/>
              <w:sdtContent>
                <w:r w:rsidRPr="00716175">
                  <w:rPr>
                    <w:rFonts w:ascii="Times New Roman" w:hAnsi="Times New Roman" w:cs="Times New Roman"/>
                    <w:color w:val="000000"/>
                    <w:sz w:val="20"/>
                    <w:szCs w:val="20"/>
                  </w:rPr>
                  <w:t>[315]</w:t>
                </w:r>
              </w:sdtContent>
            </w:sdt>
            <w:r w:rsidRPr="00716175">
              <w:rPr>
                <w:rFonts w:ascii="Times New Roman" w:hAnsi="Times New Roman"/>
                <w:sz w:val="20"/>
                <w:szCs w:val="20"/>
              </w:rPr>
              <w:t>.</w:t>
            </w:r>
          </w:p>
        </w:tc>
      </w:tr>
    </w:tbl>
    <w:p w14:paraId="7733D337" w14:textId="34A53437" w:rsidR="00CA437B" w:rsidRPr="006064DF" w:rsidRDefault="00CA437B" w:rsidP="006064DF">
      <w:pPr>
        <w:spacing w:line="240" w:lineRule="auto"/>
        <w:jc w:val="both"/>
        <w:rPr>
          <w:rFonts w:ascii="Times New Roman" w:hAnsi="Times New Roman" w:cs="Times New Roman"/>
        </w:rPr>
      </w:pPr>
    </w:p>
    <w:p w14:paraId="40D0EBEF" w14:textId="29F81461" w:rsidR="007B627F" w:rsidRPr="006064DF" w:rsidRDefault="007B627F" w:rsidP="006064DF">
      <w:pPr>
        <w:spacing w:line="240" w:lineRule="auto"/>
        <w:jc w:val="both"/>
        <w:rPr>
          <w:rFonts w:ascii="Times New Roman" w:hAnsi="Times New Roman" w:cs="Times New Roman"/>
        </w:rPr>
      </w:pPr>
    </w:p>
    <w:p w14:paraId="2D329DF0" w14:textId="07B6A532" w:rsidR="007B627F" w:rsidRPr="001A12C0" w:rsidRDefault="009E328E" w:rsidP="001A12C0">
      <w:pPr>
        <w:pStyle w:val="Ttulo1"/>
        <w:numPr>
          <w:ilvl w:val="0"/>
          <w:numId w:val="5"/>
        </w:numPr>
        <w:rPr>
          <w:rFonts w:ascii="Times New Roman" w:hAnsi="Times New Roman" w:cs="Times New Roman"/>
          <w:b/>
          <w:bCs/>
          <w:color w:val="auto"/>
          <w:sz w:val="24"/>
          <w:szCs w:val="24"/>
        </w:rPr>
      </w:pPr>
      <w:bookmarkStart w:id="5" w:name="_Toc217250592"/>
      <w:r w:rsidRPr="001A12C0">
        <w:rPr>
          <w:rFonts w:ascii="Times New Roman" w:hAnsi="Times New Roman" w:cs="Times New Roman"/>
          <w:b/>
          <w:bCs/>
          <w:color w:val="auto"/>
          <w:sz w:val="24"/>
          <w:szCs w:val="24"/>
        </w:rPr>
        <w:t>Análisis de patrones arquitectónicos</w:t>
      </w:r>
      <w:bookmarkEnd w:id="5"/>
    </w:p>
    <w:p w14:paraId="70FD1D64" w14:textId="77777777" w:rsidR="001A12C0" w:rsidRPr="001A12C0" w:rsidRDefault="001A12C0" w:rsidP="001A12C0"/>
    <w:p w14:paraId="5321D49C" w14:textId="43F8DE4F" w:rsidR="009E328E" w:rsidRP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El diseño de software moderno se apoya en patrones arquitectónicos que proporcionan estructuras probadas para organizar sistemas complejos, mejorar su mantenibilidad y facilitar la evolución a largo plazo. Estos patrones abstraen decisiones recurrentes sobre módulos, comunicación, distribución y gestión de datos, permitiendo a los equipos enfocarse en problemas de dominio en lugar de reinventar la arquitectura en cada proyecto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JhMzMwOGQtODQ5Ni00YmMyLTk1YzAtMjFhNDFlZjg2YTBjIiwicHJvcGVydGllcyI6eyJub3RlSW5kZXgiOjB9LCJpc0VkaXRlZCI6ZmFsc2UsIm1hbnVhbE92ZXJyaWRlIjp7ImlzTWFudWFsbHlPdmVycmlkZGVuIjpmYWxzZSwiY2l0ZXByb2NUZXh0IjoiWzMyN10iLCJtYW51YWxPdmVycmlkZVRleHQiOiIifSwiY2l0YXRpb25JdGVtcyI6W3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
          <w:id w:val="-1746642946"/>
          <w:placeholder>
            <w:docPart w:val="DefaultPlaceholder_-1854013440"/>
          </w:placeholder>
        </w:sdtPr>
        <w:sdtEndPr/>
        <w:sdtContent>
          <w:r w:rsidR="00716175" w:rsidRPr="00716175">
            <w:rPr>
              <w:rFonts w:ascii="Times New Roman" w:hAnsi="Times New Roman" w:cs="Times New Roman"/>
              <w:color w:val="000000"/>
            </w:rPr>
            <w:t>[327]</w:t>
          </w:r>
        </w:sdtContent>
      </w:sdt>
      <w:r w:rsidRPr="009E328E">
        <w:rPr>
          <w:rFonts w:ascii="Times New Roman" w:hAnsi="Times New Roman" w:cs="Times New Roman"/>
        </w:rPr>
        <w:t>.</w:t>
      </w:r>
    </w:p>
    <w:p w14:paraId="53E64E2C" w14:textId="12D21908" w:rsid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 xml:space="preserve">En el contexto del desarrollo de aplicaciones de escritorio con C# y aplicaciones web con Java Spring </w:t>
      </w:r>
      <w:proofErr w:type="spellStart"/>
      <w:r w:rsidRPr="009E328E">
        <w:rPr>
          <w:rFonts w:ascii="Times New Roman" w:hAnsi="Times New Roman" w:cs="Times New Roman"/>
        </w:rPr>
        <w:t>Boot</w:t>
      </w:r>
      <w:proofErr w:type="spellEnd"/>
      <w:r w:rsidRPr="009E328E">
        <w:rPr>
          <w:rFonts w:ascii="Times New Roman" w:hAnsi="Times New Roman" w:cs="Times New Roman"/>
        </w:rPr>
        <w:t>, la selección de un patrón arquitectónico adecuado impacta directamente en atributos de calidad como rendimiento, escalabilidad, modificabilidad y disponibilidad. Comprender las características, ventajas, desventajas y escenarios de uso de patrones como arquitectura por capas, pizarra, dirigida por eventos, peer‑</w:t>
      </w:r>
      <w:proofErr w:type="spellStart"/>
      <w:r w:rsidRPr="009E328E">
        <w:rPr>
          <w:rFonts w:ascii="Times New Roman" w:hAnsi="Times New Roman" w:cs="Times New Roman"/>
        </w:rPr>
        <w:t>to</w:t>
      </w:r>
      <w:proofErr w:type="spellEnd"/>
      <w:r w:rsidRPr="009E328E">
        <w:rPr>
          <w:rFonts w:ascii="Times New Roman" w:hAnsi="Times New Roman" w:cs="Times New Roman"/>
        </w:rPr>
        <w:t>‑peer, orientada a servicios y MVC resulta fundamental para diseñar soluciones robustas alineadas con buenas prácticas de ingeniería de software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dmMmE3M2UtODc0Ni00NTYxLThiNGUtNDFjZWQzZWY0NzZiIiwicHJvcGVydGllcyI6eyJub3RlSW5kZXgiOjB9LCJpc0VkaXRlZCI6ZmFsc2UsIm1hbnVhbE92ZXJyaWRlIjp7ImlzTWFudWFsbHlPdmVycmlkZGVuIjpmYWxzZSwiY2l0ZXByb2NUZXh0IjoiWzMyN10iLCJtYW51YWxPdmVycmlkZVRleHQiOiIifSwiY2l0YXRpb25JdGVtcyI6W3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
          <w:id w:val="1572774634"/>
          <w:placeholder>
            <w:docPart w:val="DefaultPlaceholder_-1854013440"/>
          </w:placeholder>
        </w:sdtPr>
        <w:sdtEndPr/>
        <w:sdtContent>
          <w:r w:rsidR="00716175" w:rsidRPr="00716175">
            <w:rPr>
              <w:rFonts w:ascii="Times New Roman" w:hAnsi="Times New Roman" w:cs="Times New Roman"/>
              <w:color w:val="000000"/>
            </w:rPr>
            <w:t>[327]</w:t>
          </w:r>
        </w:sdtContent>
      </w:sdt>
      <w:r w:rsidRPr="009E328E">
        <w:rPr>
          <w:rFonts w:ascii="Times New Roman" w:hAnsi="Times New Roman" w:cs="Times New Roman"/>
        </w:rPr>
        <w:t>.</w:t>
      </w:r>
    </w:p>
    <w:p w14:paraId="28C0A52B" w14:textId="77777777" w:rsidR="00983546" w:rsidRPr="009E328E" w:rsidRDefault="00983546" w:rsidP="009E328E">
      <w:pPr>
        <w:spacing w:line="240" w:lineRule="auto"/>
        <w:jc w:val="both"/>
        <w:rPr>
          <w:rFonts w:ascii="Times New Roman" w:hAnsi="Times New Roman" w:cs="Times New Roman"/>
        </w:rPr>
      </w:pPr>
    </w:p>
    <w:p w14:paraId="5AFF010E" w14:textId="13FDAC29" w:rsidR="009E328E" w:rsidRDefault="009E328E" w:rsidP="00293348">
      <w:pPr>
        <w:pStyle w:val="Ttulo2"/>
        <w:numPr>
          <w:ilvl w:val="1"/>
          <w:numId w:val="5"/>
        </w:numPr>
        <w:rPr>
          <w:rStyle w:val="Ttulo2Car"/>
          <w:rFonts w:ascii="Times New Roman" w:hAnsi="Times New Roman" w:cs="Times New Roman"/>
          <w:b/>
          <w:bCs/>
          <w:color w:val="auto"/>
          <w:sz w:val="22"/>
          <w:szCs w:val="22"/>
        </w:rPr>
      </w:pPr>
      <w:bookmarkStart w:id="6" w:name="_Toc217250593"/>
      <w:r w:rsidRPr="00293348">
        <w:rPr>
          <w:rStyle w:val="Ttulo2Car"/>
          <w:rFonts w:ascii="Times New Roman" w:hAnsi="Times New Roman" w:cs="Times New Roman"/>
          <w:b/>
          <w:bCs/>
          <w:color w:val="auto"/>
          <w:sz w:val="22"/>
          <w:szCs w:val="22"/>
        </w:rPr>
        <w:t>Arquitectura por capas</w:t>
      </w:r>
      <w:bookmarkEnd w:id="6"/>
    </w:p>
    <w:p w14:paraId="05C24AA2" w14:textId="77777777" w:rsidR="00293348" w:rsidRPr="00293348" w:rsidRDefault="00293348" w:rsidP="00293348"/>
    <w:p w14:paraId="03D8545A" w14:textId="77777777" w:rsidR="009E328E" w:rsidRPr="009E328E" w:rsidRDefault="009E328E" w:rsidP="009E328E">
      <w:pPr>
        <w:spacing w:line="240" w:lineRule="auto"/>
        <w:jc w:val="both"/>
        <w:rPr>
          <w:rFonts w:ascii="Times New Roman" w:hAnsi="Times New Roman" w:cs="Times New Roman"/>
          <w:b/>
          <w:bCs/>
        </w:rPr>
      </w:pPr>
      <w:r w:rsidRPr="009E328E">
        <w:rPr>
          <w:rFonts w:ascii="Times New Roman" w:hAnsi="Times New Roman" w:cs="Times New Roman"/>
          <w:b/>
          <w:bCs/>
        </w:rPr>
        <w:t>Definición formal</w:t>
      </w:r>
    </w:p>
    <w:p w14:paraId="1D28A124" w14:textId="7CBB1B0E" w:rsidR="009E328E" w:rsidRP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La arquitectura por capas (</w:t>
      </w:r>
      <w:proofErr w:type="spellStart"/>
      <w:r w:rsidRPr="009E328E">
        <w:rPr>
          <w:rFonts w:ascii="Times New Roman" w:hAnsi="Times New Roman" w:cs="Times New Roman"/>
        </w:rPr>
        <w:t>layered</w:t>
      </w:r>
      <w:proofErr w:type="spellEnd"/>
      <w:r w:rsidRPr="009E328E">
        <w:rPr>
          <w:rFonts w:ascii="Times New Roman" w:hAnsi="Times New Roman" w:cs="Times New Roman"/>
        </w:rPr>
        <w:t xml:space="preserve"> </w:t>
      </w:r>
      <w:proofErr w:type="spellStart"/>
      <w:r w:rsidRPr="009E328E">
        <w:rPr>
          <w:rFonts w:ascii="Times New Roman" w:hAnsi="Times New Roman" w:cs="Times New Roman"/>
        </w:rPr>
        <w:t>architecture</w:t>
      </w:r>
      <w:proofErr w:type="spellEnd"/>
      <w:r w:rsidRPr="009E328E">
        <w:rPr>
          <w:rFonts w:ascii="Times New Roman" w:hAnsi="Times New Roman" w:cs="Times New Roman"/>
        </w:rPr>
        <w:t>) organiza el sistema en niveles jerárquicos donde cada capa ofrece servicios a la capa superior y consume servicios de la capa inferior, con responsabilidades bien delimitadas (por ejemplo: presentación, lógica de negocio y acceso a datos). Este patrón promueve la separación de preocupaciones y es uno de los estilos más difundidos en aplicaciones empresariales y sistemas de información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ZkOWY0M2MtOTM0ZS00YzU0LWFkZGUtMzEwODRmNDFiNTA2IiwicHJvcGVydGllcyI6eyJub3RlSW5kZXgiOjB9LCJpc0VkaXRlZCI6ZmFsc2UsIm1hbnVhbE92ZXJyaWRlIjp7ImlzTWFudWFsbHlPdmVycmlkZGVuIjpmYWxzZSwiY2l0ZXByb2NUZXh0IjoiWzMyN10sIFszMjh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
          <w:id w:val="1251079038"/>
          <w:placeholder>
            <w:docPart w:val="DefaultPlaceholder_-1854013440"/>
          </w:placeholder>
        </w:sdtPr>
        <w:sdtEndPr/>
        <w:sdtContent>
          <w:r w:rsidR="00716175" w:rsidRPr="00716175">
            <w:rPr>
              <w:rFonts w:ascii="Times New Roman" w:hAnsi="Times New Roman" w:cs="Times New Roman"/>
              <w:color w:val="000000"/>
            </w:rPr>
            <w:t>[327], [328]</w:t>
          </w:r>
        </w:sdtContent>
      </w:sdt>
      <w:r w:rsidRPr="009E328E">
        <w:rPr>
          <w:rFonts w:ascii="Times New Roman" w:hAnsi="Times New Roman" w:cs="Times New Roman"/>
        </w:rPr>
        <w:t>.​</w:t>
      </w:r>
    </w:p>
    <w:p w14:paraId="3ABAAE81" w14:textId="0C0440A2" w:rsid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 xml:space="preserve">Bass, Clements y </w:t>
      </w:r>
      <w:proofErr w:type="spellStart"/>
      <w:r w:rsidRPr="009E328E">
        <w:rPr>
          <w:rFonts w:ascii="Times New Roman" w:hAnsi="Times New Roman" w:cs="Times New Roman"/>
        </w:rPr>
        <w:t>Kazman</w:t>
      </w:r>
      <w:proofErr w:type="spellEnd"/>
      <w:r w:rsidRPr="009E328E">
        <w:rPr>
          <w:rFonts w:ascii="Times New Roman" w:hAnsi="Times New Roman" w:cs="Times New Roman"/>
        </w:rPr>
        <w:t xml:space="preserve"> describen la arquitectura en capas como un estilo donde cada capa oculta su implementación interna y expone únicamente una interfaz hacia las capas adyacentes, permitiendo reemplazar o modificar capas completas con impacto acotado en el resto del sistema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hhYmJhZTgtNjcyMi00MjgxLTliNDEtMjE3YjlkZjc1ZWM4IiwicHJvcGVydGllcyI6eyJub3RlSW5kZXgiOjB9LCJpc0VkaXRlZCI6ZmFsc2UsIm1hbnVhbE92ZXJyaWRlIjp7ImlzTWFudWFsbHlPdmVycmlkZGVuIjpmYWxzZSwiY2l0ZXByb2NUZXh0IjoiWzMyN10sIFszMjhdIiwibWFudWFsT3ZlcnJpZGVUZXh0IjoiIn0sImNpdGF0aW9uSXRlbXMiOlt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
          <w:id w:val="-533960957"/>
          <w:placeholder>
            <w:docPart w:val="DefaultPlaceholder_-1854013440"/>
          </w:placeholder>
        </w:sdtPr>
        <w:sdtEndPr/>
        <w:sdtContent>
          <w:r w:rsidR="00716175" w:rsidRPr="00716175">
            <w:rPr>
              <w:rFonts w:ascii="Times New Roman" w:hAnsi="Times New Roman" w:cs="Times New Roman"/>
              <w:color w:val="000000"/>
            </w:rPr>
            <w:t>[327], [328]</w:t>
          </w:r>
        </w:sdtContent>
      </w:sdt>
      <w:r w:rsidRPr="009E328E">
        <w:rPr>
          <w:rFonts w:ascii="Times New Roman" w:hAnsi="Times New Roman" w:cs="Times New Roman"/>
        </w:rPr>
        <w:t>.​</w:t>
      </w:r>
    </w:p>
    <w:p w14:paraId="21D228AE" w14:textId="77777777" w:rsidR="00293348" w:rsidRPr="009E328E" w:rsidRDefault="00293348" w:rsidP="009E328E">
      <w:pPr>
        <w:spacing w:line="240" w:lineRule="auto"/>
        <w:jc w:val="both"/>
        <w:rPr>
          <w:rFonts w:ascii="Times New Roman" w:hAnsi="Times New Roman" w:cs="Times New Roman"/>
        </w:rPr>
      </w:pPr>
    </w:p>
    <w:p w14:paraId="26C56F32" w14:textId="77777777" w:rsidR="009E328E" w:rsidRPr="009E328E" w:rsidRDefault="009E328E" w:rsidP="009E328E">
      <w:pPr>
        <w:spacing w:line="240" w:lineRule="auto"/>
        <w:jc w:val="both"/>
        <w:rPr>
          <w:rFonts w:ascii="Times New Roman" w:hAnsi="Times New Roman" w:cs="Times New Roman"/>
          <w:b/>
          <w:bCs/>
        </w:rPr>
      </w:pPr>
      <w:r w:rsidRPr="009E328E">
        <w:rPr>
          <w:rFonts w:ascii="Times New Roman" w:hAnsi="Times New Roman" w:cs="Times New Roman"/>
          <w:b/>
          <w:bCs/>
        </w:rPr>
        <w:lastRenderedPageBreak/>
        <w:t>Estructura conceptual</w:t>
      </w:r>
    </w:p>
    <w:p w14:paraId="7F478CF4" w14:textId="3070C0AC" w:rsidR="009E328E" w:rsidRP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 xml:space="preserve">Conceptualmente, la arquitectura en capas se representa como una pila de niveles: la capa de presentación interactúa con el usuario, delega en la capa de negocio la lógica de dominio y esta, a su vez, se comunica con la capa de acceso a datos, que gestiona persistencia y operaciones sobre la base de datos. En muchas implementaciones existe además una capa de infraestructura o servicios comunes que ofrece funcionalidades transversales como </w:t>
      </w:r>
      <w:proofErr w:type="spellStart"/>
      <w:r w:rsidRPr="009E328E">
        <w:rPr>
          <w:rFonts w:ascii="Times New Roman" w:hAnsi="Times New Roman" w:cs="Times New Roman"/>
        </w:rPr>
        <w:t>logging</w:t>
      </w:r>
      <w:proofErr w:type="spellEnd"/>
      <w:r w:rsidRPr="009E328E">
        <w:rPr>
          <w:rFonts w:ascii="Times New Roman" w:hAnsi="Times New Roman" w:cs="Times New Roman"/>
        </w:rPr>
        <w:t>, seguridad o mensajería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FkMzMwOWYtMGUxNC00YjRlLTg2YzEtNGZiMTRjY2UwYmI2IiwicHJvcGVydGllcyI6eyJub3RlSW5kZXgiOjB9LCJpc0VkaXRlZCI6ZmFsc2UsIm1hbnVhbE92ZXJyaWRlIjp7ImlzTWFudWFsbHlPdmVycmlkZGVuIjpmYWxzZSwiY2l0ZXByb2NUZXh0IjoiWzMyN10sIFszMjh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
          <w:id w:val="719943245"/>
          <w:placeholder>
            <w:docPart w:val="DefaultPlaceholder_-1854013440"/>
          </w:placeholder>
        </w:sdtPr>
        <w:sdtEndPr/>
        <w:sdtContent>
          <w:r w:rsidR="00716175" w:rsidRPr="00716175">
            <w:rPr>
              <w:rFonts w:ascii="Times New Roman" w:hAnsi="Times New Roman" w:cs="Times New Roman"/>
              <w:color w:val="000000"/>
            </w:rPr>
            <w:t>[327], [328]</w:t>
          </w:r>
        </w:sdtContent>
      </w:sdt>
      <w:r w:rsidRPr="009E328E">
        <w:rPr>
          <w:rFonts w:ascii="Times New Roman" w:hAnsi="Times New Roman" w:cs="Times New Roman"/>
        </w:rPr>
        <w:t>.​</w:t>
      </w:r>
    </w:p>
    <w:p w14:paraId="76F76AE4" w14:textId="39C62D1F" w:rsid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Las dependencias deben ser unidireccionales hacia abajo; restricciones de acceso directo entre capas no adyacentes se usan para preservar el encapsulamiento y reducir el acoplamiento innecesario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3MmU3ZGUtYWNkNi00M2E1LTk0ZjMtZTg5NjlhZjlkMjA2IiwicHJvcGVydGllcyI6eyJub3RlSW5kZXgiOjB9LCJpc0VkaXRlZCI6ZmFsc2UsIm1hbnVhbE92ZXJyaWRlIjp7ImlzTWFudWFsbHlPdmVycmlkZGVuIjpmYWxzZSwiY2l0ZXByb2NUZXh0IjoiWzMyN10sIFszMjhdIiwibWFudWFsT3ZlcnJpZGVUZXh0IjoiIn0sImNpdGF0aW9uSXRlbXMiOlt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
          <w:id w:val="1074706696"/>
          <w:placeholder>
            <w:docPart w:val="DefaultPlaceholder_-1854013440"/>
          </w:placeholder>
        </w:sdtPr>
        <w:sdtEndPr/>
        <w:sdtContent>
          <w:r w:rsidR="00716175" w:rsidRPr="00716175">
            <w:rPr>
              <w:rFonts w:ascii="Times New Roman" w:hAnsi="Times New Roman" w:cs="Times New Roman"/>
              <w:color w:val="000000"/>
            </w:rPr>
            <w:t>[327], [328]</w:t>
          </w:r>
        </w:sdtContent>
      </w:sdt>
      <w:r w:rsidRPr="009E328E">
        <w:rPr>
          <w:rFonts w:ascii="Times New Roman" w:hAnsi="Times New Roman" w:cs="Times New Roman"/>
        </w:rPr>
        <w:t>.​</w:t>
      </w:r>
    </w:p>
    <w:p w14:paraId="292BE172" w14:textId="2DAA8FDB" w:rsidR="00293348" w:rsidRDefault="00293348" w:rsidP="00293348">
      <w:pPr>
        <w:spacing w:line="240" w:lineRule="auto"/>
        <w:jc w:val="center"/>
        <w:rPr>
          <w:rFonts w:ascii="Times New Roman" w:hAnsi="Times New Roman" w:cs="Times New Roman"/>
        </w:rPr>
      </w:pPr>
      <w:r w:rsidRPr="00293348">
        <w:rPr>
          <w:rFonts w:ascii="Times New Roman" w:hAnsi="Times New Roman" w:cs="Times New Roman"/>
          <w:noProof/>
        </w:rPr>
        <w:drawing>
          <wp:inline distT="0" distB="0" distL="0" distR="0" wp14:anchorId="6F431D10" wp14:editId="6570A659">
            <wp:extent cx="3308672" cy="3996359"/>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5694" cy="4016919"/>
                    </a:xfrm>
                    <a:prstGeom prst="rect">
                      <a:avLst/>
                    </a:prstGeom>
                  </pic:spPr>
                </pic:pic>
              </a:graphicData>
            </a:graphic>
          </wp:inline>
        </w:drawing>
      </w:r>
    </w:p>
    <w:p w14:paraId="035D9124" w14:textId="38F67F90" w:rsidR="00293348" w:rsidRPr="00293348" w:rsidRDefault="00293348" w:rsidP="00293348">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Fig. 1. Diagrama simple de arquitectura en capas</w:t>
      </w:r>
    </w:p>
    <w:p w14:paraId="638893B2" w14:textId="77777777" w:rsidR="00293348" w:rsidRPr="00293348" w:rsidRDefault="00293348" w:rsidP="00293348">
      <w:pPr>
        <w:spacing w:line="240" w:lineRule="auto"/>
        <w:jc w:val="center"/>
        <w:rPr>
          <w:rFonts w:ascii="Times New Roman" w:hAnsi="Times New Roman" w:cs="Times New Roman"/>
          <w:b/>
          <w:bCs/>
          <w:sz w:val="18"/>
          <w:szCs w:val="18"/>
        </w:rPr>
      </w:pPr>
    </w:p>
    <w:p w14:paraId="0CCCAF95" w14:textId="77777777" w:rsidR="009E328E" w:rsidRPr="009E328E" w:rsidRDefault="009E328E" w:rsidP="009E328E">
      <w:pPr>
        <w:spacing w:line="240" w:lineRule="auto"/>
        <w:jc w:val="both"/>
        <w:rPr>
          <w:rFonts w:ascii="Times New Roman" w:hAnsi="Times New Roman" w:cs="Times New Roman"/>
          <w:b/>
          <w:bCs/>
        </w:rPr>
      </w:pPr>
      <w:r w:rsidRPr="009E328E">
        <w:rPr>
          <w:rFonts w:ascii="Times New Roman" w:hAnsi="Times New Roman" w:cs="Times New Roman"/>
          <w:b/>
          <w:bCs/>
        </w:rPr>
        <w:t xml:space="preserve">Ejemplos (C# escritorio / Spring </w:t>
      </w:r>
      <w:proofErr w:type="spellStart"/>
      <w:r w:rsidRPr="009E328E">
        <w:rPr>
          <w:rFonts w:ascii="Times New Roman" w:hAnsi="Times New Roman" w:cs="Times New Roman"/>
          <w:b/>
          <w:bCs/>
        </w:rPr>
        <w:t>Boot</w:t>
      </w:r>
      <w:proofErr w:type="spellEnd"/>
      <w:r w:rsidRPr="009E328E">
        <w:rPr>
          <w:rFonts w:ascii="Times New Roman" w:hAnsi="Times New Roman" w:cs="Times New Roman"/>
          <w:b/>
          <w:bCs/>
        </w:rPr>
        <w:t xml:space="preserve"> web)</w:t>
      </w:r>
    </w:p>
    <w:p w14:paraId="23789942" w14:textId="77E5D8E9" w:rsidR="009E328E" w:rsidRP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En aplicaciones de escritorio con C#, una arquitectura por capas se observa en soluciones que separan proyectos en ensamblados como </w:t>
      </w:r>
      <w:proofErr w:type="spellStart"/>
      <w:r w:rsidRPr="009E328E">
        <w:rPr>
          <w:rFonts w:ascii="Times New Roman" w:hAnsi="Times New Roman" w:cs="Times New Roman"/>
        </w:rPr>
        <w:t>MyApp.UI</w:t>
      </w:r>
      <w:proofErr w:type="spellEnd"/>
      <w:r w:rsidRPr="009E328E">
        <w:rPr>
          <w:rFonts w:ascii="Times New Roman" w:hAnsi="Times New Roman" w:cs="Times New Roman"/>
        </w:rPr>
        <w:t>, </w:t>
      </w:r>
      <w:proofErr w:type="spellStart"/>
      <w:r w:rsidRPr="009E328E">
        <w:rPr>
          <w:rFonts w:ascii="Times New Roman" w:hAnsi="Times New Roman" w:cs="Times New Roman"/>
        </w:rPr>
        <w:t>MyApp.Domain</w:t>
      </w:r>
      <w:proofErr w:type="spellEnd"/>
      <w:r w:rsidRPr="009E328E">
        <w:rPr>
          <w:rFonts w:ascii="Times New Roman" w:hAnsi="Times New Roman" w:cs="Times New Roman"/>
        </w:rPr>
        <w:t> y </w:t>
      </w:r>
      <w:proofErr w:type="spellStart"/>
      <w:r w:rsidRPr="009E328E">
        <w:rPr>
          <w:rFonts w:ascii="Times New Roman" w:hAnsi="Times New Roman" w:cs="Times New Roman"/>
        </w:rPr>
        <w:t>MyApp.Infrastructure</w:t>
      </w:r>
      <w:proofErr w:type="spellEnd"/>
      <w:r w:rsidRPr="009E328E">
        <w:rPr>
          <w:rFonts w:ascii="Times New Roman" w:hAnsi="Times New Roman" w:cs="Times New Roman"/>
        </w:rPr>
        <w:t xml:space="preserve">, donde la UI WPF o Windows </w:t>
      </w:r>
      <w:proofErr w:type="spellStart"/>
      <w:r w:rsidRPr="009E328E">
        <w:rPr>
          <w:rFonts w:ascii="Times New Roman" w:hAnsi="Times New Roman" w:cs="Times New Roman"/>
        </w:rPr>
        <w:t>Forms</w:t>
      </w:r>
      <w:proofErr w:type="spellEnd"/>
      <w:r w:rsidRPr="009E328E">
        <w:rPr>
          <w:rFonts w:ascii="Times New Roman" w:hAnsi="Times New Roman" w:cs="Times New Roman"/>
        </w:rPr>
        <w:t xml:space="preserve"> sólo conoce los servicios expuestos por la capa de dominio. En este contexto, la capa de acceso a datos puede implementarse con </w:t>
      </w:r>
      <w:proofErr w:type="spellStart"/>
      <w:r w:rsidRPr="009E328E">
        <w:rPr>
          <w:rFonts w:ascii="Times New Roman" w:hAnsi="Times New Roman" w:cs="Times New Roman"/>
        </w:rPr>
        <w:t>Entity</w:t>
      </w:r>
      <w:proofErr w:type="spellEnd"/>
      <w:r w:rsidRPr="009E328E">
        <w:rPr>
          <w:rFonts w:ascii="Times New Roman" w:hAnsi="Times New Roman" w:cs="Times New Roman"/>
        </w:rPr>
        <w:t xml:space="preserve"> Framework, encapsulando el acceso a la base de datos y evitando que la UI ejecute consultas directas</w:t>
      </w:r>
      <w:r w:rsidR="00E407B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lkZGNiYjItYmFiMC00MzZhLWJlOGMtZTkxYzZkNmE2MmMwIiwicHJvcGVydGllcyI6eyJub3RlSW5kZXgiOjB9LCJpc0VkaXRlZCI6ZmFsc2UsIm1hbnVhbE92ZXJyaWRlIjp7ImlzTWFudWFsbHlPdmVycmlkZGVuIjpmYWxzZSwiY2l0ZXByb2NUZXh0IjoiWzMyOF0sIFszMjl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JlZDViOGIxOC04NDc2LTNlYzktYWJkZS01Y2FhZTk4Y2YyM2QiLCJpdGVtRGF0YSI6eyJ0eXBlIjoiYXJ0aWNsZS1qb3VybmFsIiwiaWQiOiJlZDViOGIxOC04NDc2LTNlYzktYWJkZS01Y2FhZTk4Y2YyM2QiLCJ0aXRsZSI6IlNvZnR3YXJlIHJlcXVpcmVtZW50IHBhdHRlcm5zIiwiZ3JvdXBJZCI6IjM1MmE4OTg4LWNhOGUtMzM5NS05NDhhLTY3MGI3OGI3YWUyZiIsImF1dGhvciI6W3siZmFtaWx5IjoiRnJhbmNoIiwiZ2l2ZW4iOiJYYXZpZXIiLCJwYXJzZS1uYW1lcyI6ZmFsc2UsImRyb3BwaW5nLXBhcnRpY2xlIjoiIiwibm9uLWRyb3BwaW5nLXBhcnRpY2xlIjoiIn1dLCJjb250YWluZXItdGl0bGUiOiJQcm9jZWVkaW5ncyAtIEludGVybmF0aW9uYWwgQ29uZmVyZW5jZSBvbiBTb2Z0d2FyZSBFbmdpbmVlcmluZyIsImFjY2Vzc2VkIjp7ImRhdGUtcGFydHMiOltbMjAyNSwxMiwyMF1dfSwiRE9JIjoiMTAuMTEwOS9JQ1NFLjIwMTMuNjYwNjc1OCIsIklTQk4iOiI5NzgxNDY3MzMwNzYzIiwiSVNTTiI6IjAyNzA1MjU3IiwiaXNzdWVkIjp7ImRhdGUtcGFydHMiOltbMjAxM11dfSwicGFnZSI6IjE0OTktMTUwMSIsImFic3RyYWN0IjoiU29mdHdhcmUgcmVxdWlyZW1lbnRzIHJldXNlIGJlY29tZXMgYSBmdW5kYW1lbnRhbCBhY3Rpdml0eSBmb3IgdGhvc2UgSVQgb3JnYW5pemF0aW9ucyB0aGF0IGNvbmR1Y3QgcmVxdWlyZW1lbnRzIGVuZ2luZWVyaW5nIHByb2Nlc3NlcyBpbiBzaW1pbGFyIHNldHRpbmdzLiBPbmUgc3RyYXRlZ3kgdG8gaW1wbGVtZW50IHRoaXMgcmV1c2UgaXMgYnkgZXhwbG9pdGluZyBhIGNhdGFsb2d1ZSBvZiBzb2Z0d2FyZSByZXF1aXJlbWVudCBwYXR0ZXJucyAoU1JQcykuIEluIHRoaXMgdHV0b3JpYWwsIHdlIHByb3ZpZGUgYW4gaW50cm9kdWN0aW9uIHRvIHRoZSBjb25jZXB0IG9mIFNSUCwgc3VtbWFyaXNlIHNldmVyYWwgZXhpc3RpbmcgYXBwcm9hY2hlcywgYW5kIHJlZmxlY3Qgb24gdGhlIGNvbnNlcXVlbmNlcyBvbiBzZXZlcmFsIHJlcXVpcmVtZW50cyBlbmdpbmVlcmluZyBwcm9jZXNzZXMgYW5kIGFjdGl2aXRpZXMuIFdlIHRha2Ugb25lIG9mIHRoZXNlIGFwcHJvYWNoZXMsIHRoZSBQQUJSRSBmcmFtZXdvcmssIGFzIGV4ZW1wbGFyIGZvciB0aGUgdHV0b3JpYWwgYW5kIGFuYWx5c2UgaW4gbW9yZSBkZXB0aCB0aGUgY2F0YWxvZ3VlIG9mIFNSUCB0aGF0IGlzIHByb3Bvc2VkLiBXZSBhcHBseSB0aGUgY29uY2VwdHMgZ2l2ZW4gb24gYSBwcmFjdGljYWwgZXhlcmNpc2UuIMKpIDIwMTMgSUVFRS4ifSwiaXNUZW1wb3JhcnkiOmZhbHNlfV19"/>
          <w:id w:val="-1842606402"/>
          <w:placeholder>
            <w:docPart w:val="DefaultPlaceholder_-1854013440"/>
          </w:placeholder>
        </w:sdtPr>
        <w:sdtEndPr/>
        <w:sdtContent>
          <w:r w:rsidR="00716175" w:rsidRPr="00716175">
            <w:rPr>
              <w:rFonts w:ascii="Times New Roman" w:hAnsi="Times New Roman" w:cs="Times New Roman"/>
              <w:color w:val="000000"/>
            </w:rPr>
            <w:t>[328], [329]</w:t>
          </w:r>
        </w:sdtContent>
      </w:sdt>
      <w:r w:rsidRPr="009E328E">
        <w:rPr>
          <w:rFonts w:ascii="Times New Roman" w:hAnsi="Times New Roman" w:cs="Times New Roman"/>
        </w:rPr>
        <w:t>.​</w:t>
      </w:r>
    </w:p>
    <w:p w14:paraId="649C404E" w14:textId="54F780BF" w:rsid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 xml:space="preserve">En aplicaciones web con Spring </w:t>
      </w:r>
      <w:proofErr w:type="spellStart"/>
      <w:r w:rsidRPr="009E328E">
        <w:rPr>
          <w:rFonts w:ascii="Times New Roman" w:hAnsi="Times New Roman" w:cs="Times New Roman"/>
        </w:rPr>
        <w:t>Boot</w:t>
      </w:r>
      <w:proofErr w:type="spellEnd"/>
      <w:r w:rsidRPr="009E328E">
        <w:rPr>
          <w:rFonts w:ascii="Times New Roman" w:hAnsi="Times New Roman" w:cs="Times New Roman"/>
        </w:rPr>
        <w:t>, es común estructurar el código en paquetes como </w:t>
      </w:r>
      <w:proofErr w:type="spellStart"/>
      <w:r w:rsidRPr="009E328E">
        <w:rPr>
          <w:rFonts w:ascii="Times New Roman" w:hAnsi="Times New Roman" w:cs="Times New Roman"/>
        </w:rPr>
        <w:t>controller</w:t>
      </w:r>
      <w:proofErr w:type="spellEnd"/>
      <w:r w:rsidRPr="009E328E">
        <w:rPr>
          <w:rFonts w:ascii="Times New Roman" w:hAnsi="Times New Roman" w:cs="Times New Roman"/>
        </w:rPr>
        <w:t> (presentación REST o MVC), </w:t>
      </w:r>
      <w:proofErr w:type="spellStart"/>
      <w:r w:rsidRPr="009E328E">
        <w:rPr>
          <w:rFonts w:ascii="Times New Roman" w:hAnsi="Times New Roman" w:cs="Times New Roman"/>
        </w:rPr>
        <w:t>service</w:t>
      </w:r>
      <w:proofErr w:type="spellEnd"/>
      <w:r w:rsidRPr="009E328E">
        <w:rPr>
          <w:rFonts w:ascii="Times New Roman" w:hAnsi="Times New Roman" w:cs="Times New Roman"/>
        </w:rPr>
        <w:t> (lógica de negocio) y </w:t>
      </w:r>
      <w:proofErr w:type="spellStart"/>
      <w:r w:rsidRPr="009E328E">
        <w:rPr>
          <w:rFonts w:ascii="Times New Roman" w:hAnsi="Times New Roman" w:cs="Times New Roman"/>
        </w:rPr>
        <w:t>repository</w:t>
      </w:r>
      <w:proofErr w:type="spellEnd"/>
      <w:r w:rsidRPr="009E328E">
        <w:rPr>
          <w:rFonts w:ascii="Times New Roman" w:hAnsi="Times New Roman" w:cs="Times New Roman"/>
        </w:rPr>
        <w:t> (acceso a datos mediante Spring Data JPA), lo que refleja claramente la separación entre capas. Este enfoque aumenta la claridad del código y facilita pruebas unitarias de servicios y repositorios de manera aislada</w:t>
      </w:r>
      <w:r w:rsidR="00E407B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zZmMzODUtZDJkZC00ODQxLThhNGYtN2EyNTc2ZjljOGRmIiwicHJvcGVydGllcyI6eyJub3RlSW5kZXgiOjB9LCJpc0VkaXRlZCI6ZmFsc2UsIm1hbnVhbE92ZXJyaWRlIjp7ImlzTWFudWFsbHlPdmVycmlkZGVuIjpmYWxzZSwiY2l0ZXByb2NUZXh0IjoiWzMyOV0sIFszMzBdIiwibWFudWFsT3ZlcnJpZGVUZXh0IjoiIn0sImNpdGF0aW9uSXRlbXMiOlt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1dfQ=="/>
          <w:id w:val="775298218"/>
          <w:placeholder>
            <w:docPart w:val="DefaultPlaceholder_-1854013440"/>
          </w:placeholder>
        </w:sdtPr>
        <w:sdtEndPr/>
        <w:sdtContent>
          <w:r w:rsidR="00716175" w:rsidRPr="00716175">
            <w:rPr>
              <w:rFonts w:ascii="Times New Roman" w:hAnsi="Times New Roman" w:cs="Times New Roman"/>
              <w:color w:val="000000"/>
            </w:rPr>
            <w:t>[329], [330]</w:t>
          </w:r>
        </w:sdtContent>
      </w:sdt>
      <w:r w:rsidRPr="009E328E">
        <w:rPr>
          <w:rFonts w:ascii="Times New Roman" w:hAnsi="Times New Roman" w:cs="Times New Roman"/>
        </w:rPr>
        <w:t>.</w:t>
      </w:r>
    </w:p>
    <w:p w14:paraId="6E62D80E" w14:textId="53706DB0" w:rsidR="00E418AC" w:rsidRDefault="00E418AC" w:rsidP="009E328E">
      <w:pPr>
        <w:spacing w:line="240" w:lineRule="auto"/>
        <w:jc w:val="both"/>
        <w:rPr>
          <w:rFonts w:ascii="Times New Roman" w:hAnsi="Times New Roman" w:cs="Times New Roman"/>
        </w:rPr>
      </w:pPr>
    </w:p>
    <w:p w14:paraId="1B2CCBE3" w14:textId="77777777" w:rsidR="00E5798F" w:rsidRDefault="00E5798F" w:rsidP="009E328E">
      <w:pPr>
        <w:spacing w:line="240" w:lineRule="auto"/>
        <w:jc w:val="both"/>
        <w:rPr>
          <w:rFonts w:ascii="Times New Roman" w:hAnsi="Times New Roman" w:cs="Times New Roman"/>
        </w:rPr>
      </w:pPr>
    </w:p>
    <w:p w14:paraId="595BED8A" w14:textId="1540B4C0" w:rsidR="009E328E" w:rsidRPr="009E328E" w:rsidRDefault="009E328E" w:rsidP="009E328E">
      <w:pPr>
        <w:spacing w:line="240" w:lineRule="auto"/>
        <w:jc w:val="both"/>
        <w:rPr>
          <w:rFonts w:ascii="Times New Roman" w:hAnsi="Times New Roman" w:cs="Times New Roman"/>
          <w:b/>
          <w:bCs/>
        </w:rPr>
      </w:pPr>
      <w:r w:rsidRPr="009E328E">
        <w:rPr>
          <w:rFonts w:ascii="Times New Roman" w:hAnsi="Times New Roman" w:cs="Times New Roman"/>
          <w:b/>
          <w:bCs/>
        </w:rPr>
        <w:lastRenderedPageBreak/>
        <w:t>Ventajas, desventajas y escenarios de uso</w:t>
      </w:r>
    </w:p>
    <w:p w14:paraId="36B4B4FB" w14:textId="240CB83E" w:rsidR="009E328E" w:rsidRP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Entre las principales ventajas se encuentran la modificabilidad (cambios en una capa impactan mínimamente en otras), la facilidad para realizar pruebas por capas y la reutilización de servicios de negocio por distintas interfaces (por ejemplo, UI de escritorio y API web). Además, el modelo por capas resulta intuitivo para equipos y facilita la incorporación de nuevos desarrolladores al proyecto</w:t>
      </w:r>
      <w:r w:rsidR="00E407B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E4YjQwNmEtNjhjNC00YzlkLWJkYjMtYTI0N2UyZjg2NDUwIiwicHJvcGVydGllcyI6eyJub3RlSW5kZXgiOjB9LCJpc0VkaXRlZCI6ZmFsc2UsIm1hbnVhbE92ZXJyaWRlIjp7ImlzTWFudWFsbHlPdmVycmlkZGVuIjpmYWxzZSwiY2l0ZXByb2NUZXh0IjoiWzMyOF0sIFszMjldLCBbMzMwXSIsIm1hbnVhbE92ZXJyaWRlVGV4dCI6IiJ9LCJjaXRhdGlvbkl0ZW1zIjpb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103845303"/>
          <w:placeholder>
            <w:docPart w:val="DefaultPlaceholder_-1854013440"/>
          </w:placeholder>
        </w:sdtPr>
        <w:sdtEndPr/>
        <w:sdtContent>
          <w:r w:rsidR="00716175" w:rsidRPr="00716175">
            <w:rPr>
              <w:rFonts w:ascii="Times New Roman" w:hAnsi="Times New Roman" w:cs="Times New Roman"/>
              <w:color w:val="000000"/>
            </w:rPr>
            <w:t>[328], [329], [330]</w:t>
          </w:r>
        </w:sdtContent>
      </w:sdt>
      <w:r w:rsidRPr="009E328E">
        <w:rPr>
          <w:rFonts w:ascii="Times New Roman" w:hAnsi="Times New Roman" w:cs="Times New Roman"/>
        </w:rPr>
        <w:t>.​</w:t>
      </w:r>
    </w:p>
    <w:p w14:paraId="4D8FBF99" w14:textId="50E8F022" w:rsidR="009E328E" w:rsidRDefault="009E328E" w:rsidP="009E328E">
      <w:pPr>
        <w:spacing w:line="240" w:lineRule="auto"/>
        <w:jc w:val="both"/>
        <w:rPr>
          <w:rFonts w:ascii="Times New Roman" w:hAnsi="Times New Roman" w:cs="Times New Roman"/>
        </w:rPr>
      </w:pPr>
      <w:r w:rsidRPr="009E328E">
        <w:rPr>
          <w:rFonts w:ascii="Times New Roman" w:hAnsi="Times New Roman" w:cs="Times New Roman"/>
        </w:rPr>
        <w:t xml:space="preserve">Como desventajas, la arquitectura en capas puede introducir </w:t>
      </w:r>
      <w:proofErr w:type="spellStart"/>
      <w:r w:rsidRPr="009E328E">
        <w:rPr>
          <w:rFonts w:ascii="Times New Roman" w:hAnsi="Times New Roman" w:cs="Times New Roman"/>
        </w:rPr>
        <w:t>overhead</w:t>
      </w:r>
      <w:proofErr w:type="spellEnd"/>
      <w:r w:rsidRPr="009E328E">
        <w:rPr>
          <w:rFonts w:ascii="Times New Roman" w:hAnsi="Times New Roman" w:cs="Times New Roman"/>
        </w:rPr>
        <w:t xml:space="preserve"> en llamadas redundantes entre niveles cuando se exige un rendimiento extremo, y puede volverse rígida si se abusa de las restricciones de acceso o si las capas se vuelven demasiado gruesas y genéricas. Es especialmente adecuada en sistemas de información empresariales, aplicaciones CRUD, sistemas administrativos y soluciones donde la claridad estructural y el mantenimiento a largo plazo son prioridades</w:t>
      </w:r>
      <w:r w:rsidR="00E407B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RmYzE2ODUtMzIyMi00NjYwLTk0N2UtMWJmZWY2ZjViZjViIiwicHJvcGVydGllcyI6eyJub3RlSW5kZXgiOjB9LCJpc0VkaXRlZCI6ZmFsc2UsIm1hbnVhbE92ZXJyaWRlIjp7ImlzTWFudWFsbHlPdmVycmlkZGVuIjpmYWxzZSwiY2l0ZXByb2NUZXh0IjoiWzMyN10sIFszMjldLCBbMzMw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
          <w:id w:val="1352910906"/>
          <w:placeholder>
            <w:docPart w:val="DefaultPlaceholder_-1854013440"/>
          </w:placeholder>
        </w:sdtPr>
        <w:sdtEndPr/>
        <w:sdtContent>
          <w:r w:rsidR="00716175" w:rsidRPr="00716175">
            <w:rPr>
              <w:rFonts w:ascii="Times New Roman" w:hAnsi="Times New Roman" w:cs="Times New Roman"/>
              <w:color w:val="000000"/>
            </w:rPr>
            <w:t>[327], [329], [330]</w:t>
          </w:r>
        </w:sdtContent>
      </w:sdt>
      <w:r w:rsidRPr="009E328E">
        <w:rPr>
          <w:rFonts w:ascii="Times New Roman" w:hAnsi="Times New Roman" w:cs="Times New Roman"/>
        </w:rPr>
        <w:t>.</w:t>
      </w:r>
    </w:p>
    <w:p w14:paraId="29906C40" w14:textId="77777777" w:rsidR="00E407B9" w:rsidRPr="009E328E" w:rsidRDefault="00E407B9" w:rsidP="009E328E">
      <w:pPr>
        <w:spacing w:line="240" w:lineRule="auto"/>
        <w:jc w:val="both"/>
        <w:rPr>
          <w:rFonts w:ascii="Times New Roman" w:hAnsi="Times New Roman" w:cs="Times New Roman"/>
        </w:rPr>
      </w:pPr>
    </w:p>
    <w:p w14:paraId="6C1391B3" w14:textId="33116280" w:rsidR="00E407B9" w:rsidRDefault="00E407B9" w:rsidP="00293348">
      <w:pPr>
        <w:pStyle w:val="Ttulo2"/>
        <w:numPr>
          <w:ilvl w:val="1"/>
          <w:numId w:val="5"/>
        </w:numPr>
        <w:rPr>
          <w:rFonts w:ascii="Times New Roman" w:hAnsi="Times New Roman" w:cs="Times New Roman"/>
          <w:b/>
          <w:bCs/>
          <w:color w:val="auto"/>
          <w:sz w:val="22"/>
          <w:szCs w:val="22"/>
        </w:rPr>
      </w:pPr>
      <w:bookmarkStart w:id="7" w:name="_Toc217250594"/>
      <w:r w:rsidRPr="00293348">
        <w:rPr>
          <w:rFonts w:ascii="Times New Roman" w:hAnsi="Times New Roman" w:cs="Times New Roman"/>
          <w:b/>
          <w:bCs/>
          <w:color w:val="auto"/>
          <w:sz w:val="22"/>
          <w:szCs w:val="22"/>
        </w:rPr>
        <w:t>Arquitectura en pizarra (Blackboard)</w:t>
      </w:r>
      <w:bookmarkEnd w:id="7"/>
    </w:p>
    <w:p w14:paraId="3CFC86FE" w14:textId="77777777" w:rsidR="00293348" w:rsidRPr="00293348" w:rsidRDefault="00293348" w:rsidP="00293348"/>
    <w:p w14:paraId="45C98360" w14:textId="77777777" w:rsidR="00E407B9" w:rsidRPr="00E407B9" w:rsidRDefault="00E407B9" w:rsidP="00E407B9">
      <w:pPr>
        <w:spacing w:line="240" w:lineRule="auto"/>
        <w:jc w:val="both"/>
        <w:rPr>
          <w:rFonts w:ascii="Times New Roman" w:hAnsi="Times New Roman" w:cs="Times New Roman"/>
          <w:b/>
          <w:bCs/>
        </w:rPr>
      </w:pPr>
      <w:r w:rsidRPr="00E407B9">
        <w:rPr>
          <w:rFonts w:ascii="Times New Roman" w:hAnsi="Times New Roman" w:cs="Times New Roman"/>
          <w:b/>
          <w:bCs/>
        </w:rPr>
        <w:t>Definición formal</w:t>
      </w:r>
    </w:p>
    <w:p w14:paraId="5EC1E3BF" w14:textId="256872F8" w:rsidR="00E407B9" w:rsidRP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La arquitectura en pizarra (</w:t>
      </w:r>
      <w:proofErr w:type="spellStart"/>
      <w:r w:rsidRPr="00E407B9">
        <w:rPr>
          <w:rFonts w:ascii="Times New Roman" w:hAnsi="Times New Roman" w:cs="Times New Roman"/>
        </w:rPr>
        <w:t>blackboard</w:t>
      </w:r>
      <w:proofErr w:type="spellEnd"/>
      <w:r w:rsidRPr="00E407B9">
        <w:rPr>
          <w:rFonts w:ascii="Times New Roman" w:hAnsi="Times New Roman" w:cs="Times New Roman"/>
        </w:rPr>
        <w:t>) es un patrón en el que un conjunto de módulos especialistas independientes colabora sobre un repositorio de datos común llamado “pizarra”, donde se van publicando y refinando soluciones parciales hasta lograr una solución completa. En este modelo no existe un flujo secuencial predefinido; más bien, los módulos reaccionan a los cambios en la pizarra cuando los datos disponibles coinciden con las precondiciones de sus estrategias de resolución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4ZmE1NWEtODRhOS00ZDQ5LWFjMTYtNzJiYzQ2NGU0NDU4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
          <w:id w:val="-281504441"/>
          <w:placeholder>
            <w:docPart w:val="DefaultPlaceholder_-1854013440"/>
          </w:placeholder>
        </w:sdtPr>
        <w:sdtEndPr/>
        <w:sdtContent>
          <w:r w:rsidR="00716175" w:rsidRPr="00716175">
            <w:rPr>
              <w:rFonts w:ascii="Times New Roman" w:hAnsi="Times New Roman" w:cs="Times New Roman"/>
              <w:color w:val="000000"/>
            </w:rPr>
            <w:t>[331]</w:t>
          </w:r>
        </w:sdtContent>
      </w:sdt>
      <w:r w:rsidRPr="00E407B9">
        <w:rPr>
          <w:rFonts w:ascii="Times New Roman" w:hAnsi="Times New Roman" w:cs="Times New Roman"/>
        </w:rPr>
        <w:t>.​</w:t>
      </w:r>
    </w:p>
    <w:p w14:paraId="4F4B097A" w14:textId="6A21C245" w:rsid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Este patrón tuvo su origen en sistemas de inteligencia artificial y reconocimiento de patrones, donde múltiples heurísticas o algoritmos compiten y cooperan sobre un espacio de trabajo compartido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IxYmQyNjItNzQzYi00NGE0LWJmNzctZDBjZjBkNmY5ODk1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
          <w:id w:val="2082944892"/>
          <w:placeholder>
            <w:docPart w:val="DefaultPlaceholder_-1854013440"/>
          </w:placeholder>
        </w:sdtPr>
        <w:sdtEndPr/>
        <w:sdtContent>
          <w:r w:rsidR="00716175" w:rsidRPr="00716175">
            <w:rPr>
              <w:rFonts w:ascii="Times New Roman" w:hAnsi="Times New Roman" w:cs="Times New Roman"/>
              <w:color w:val="000000"/>
            </w:rPr>
            <w:t>[331]</w:t>
          </w:r>
        </w:sdtContent>
      </w:sdt>
      <w:r w:rsidRPr="00E407B9">
        <w:rPr>
          <w:rFonts w:ascii="Times New Roman" w:hAnsi="Times New Roman" w:cs="Times New Roman"/>
        </w:rPr>
        <w:t>.​</w:t>
      </w:r>
    </w:p>
    <w:p w14:paraId="538E4417" w14:textId="77777777" w:rsidR="00293348" w:rsidRPr="00E407B9" w:rsidRDefault="00293348" w:rsidP="00E407B9">
      <w:pPr>
        <w:spacing w:line="240" w:lineRule="auto"/>
        <w:jc w:val="both"/>
        <w:rPr>
          <w:rFonts w:ascii="Times New Roman" w:hAnsi="Times New Roman" w:cs="Times New Roman"/>
        </w:rPr>
      </w:pPr>
    </w:p>
    <w:p w14:paraId="0CB7672A" w14:textId="77777777" w:rsidR="00E407B9" w:rsidRPr="00E407B9" w:rsidRDefault="00E407B9" w:rsidP="00E407B9">
      <w:pPr>
        <w:spacing w:line="240" w:lineRule="auto"/>
        <w:jc w:val="both"/>
        <w:rPr>
          <w:rFonts w:ascii="Times New Roman" w:hAnsi="Times New Roman" w:cs="Times New Roman"/>
          <w:b/>
          <w:bCs/>
        </w:rPr>
      </w:pPr>
      <w:r w:rsidRPr="00E407B9">
        <w:rPr>
          <w:rFonts w:ascii="Times New Roman" w:hAnsi="Times New Roman" w:cs="Times New Roman"/>
          <w:b/>
          <w:bCs/>
        </w:rPr>
        <w:t>Estructura conceptual</w:t>
      </w:r>
    </w:p>
    <w:p w14:paraId="72FD6190" w14:textId="3AF91FF8" w:rsidR="00E407B9" w:rsidRP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La estructura conceptual incluye tres elementos principales: la pizarra central, que almacena hipótesis y resultados parciales; un conjunto de módulos de conocimiento o especialistas, que aplican transformaciones o inferencias sobre los datos; y un componente de control que decide qué módulo ejecutar en cada momento según el estado actual de la pizarra. La comunicación entre módulos no es directa, sino mediada por el repositorio compartido, lo que reduce el acoplamiento explícito entre componentes</w:t>
      </w:r>
      <w:r w:rsidR="00C31E6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RiOWEwZTctODc3OS00YjI3LWI0OTktNjIwZGRhNjRjMTI3IiwicHJvcGVydGllcyI6eyJub3RlSW5kZXgiOjB9LCJpc0VkaXRlZCI6ZmFsc2UsIm1hbnVhbE92ZXJyaWRlIjp7ImlzTWFudWFsbHlPdmVycmlkZGVuIjpmYWxzZSwiY2l0ZXByb2NUZXh0IjoiWzMyOF0sIFszMzBdLCBbMzMx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
          <w:id w:val="-1681647054"/>
          <w:placeholder>
            <w:docPart w:val="DefaultPlaceholder_-1854013440"/>
          </w:placeholder>
        </w:sdtPr>
        <w:sdtEndPr/>
        <w:sdtContent>
          <w:r w:rsidR="00716175" w:rsidRPr="00716175">
            <w:rPr>
              <w:rFonts w:ascii="Times New Roman" w:hAnsi="Times New Roman" w:cs="Times New Roman"/>
              <w:color w:val="000000"/>
            </w:rPr>
            <w:t>[328], [330], [331]</w:t>
          </w:r>
        </w:sdtContent>
      </w:sdt>
      <w:r w:rsidRPr="00E407B9">
        <w:rPr>
          <w:rFonts w:ascii="Times New Roman" w:hAnsi="Times New Roman" w:cs="Times New Roman"/>
        </w:rPr>
        <w:t>.​</w:t>
      </w:r>
    </w:p>
    <w:p w14:paraId="7D94D110" w14:textId="75830FCD" w:rsid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El patrón admite múltiples ciclos de refinamiento: los módulos pueden agregar, modificar o invalidar entradas en la pizarra hasta converger en una solución aceptable o hasta que se cumplan criterios de parada definidos por el componente de control</w:t>
      </w:r>
      <w:r w:rsidR="00C31E6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YzYzgxYjktZjcyYi00MTc2LTk1N2MtMGQ4MzBjNmY2NWEwIiwicHJvcGVydGllcyI6eyJub3RlSW5kZXgiOjB9LCJpc0VkaXRlZCI6ZmFsc2UsIm1hbnVhbE92ZXJyaWRlIjp7ImlzTWFudWFsbHlPdmVycmlkZGVuIjpmYWxzZSwiY2l0ZXByb2NUZXh0IjoiWzMyN10sIFszMjhdLCBbMzMwXSIsIm1hbnVhbE92ZXJyaWRlVGV4dCI6IiJ9LCJjaXRhdGlvbkl0ZW1zIjpb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Sx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
          <w:id w:val="-201703792"/>
          <w:placeholder>
            <w:docPart w:val="DefaultPlaceholder_-1854013440"/>
          </w:placeholder>
        </w:sdtPr>
        <w:sdtEndPr/>
        <w:sdtContent>
          <w:r w:rsidR="00716175" w:rsidRPr="00716175">
            <w:rPr>
              <w:rFonts w:ascii="Times New Roman" w:hAnsi="Times New Roman" w:cs="Times New Roman"/>
              <w:color w:val="000000"/>
            </w:rPr>
            <w:t>[327], [328], [330]</w:t>
          </w:r>
        </w:sdtContent>
      </w:sdt>
      <w:r w:rsidRPr="00E407B9">
        <w:rPr>
          <w:rFonts w:ascii="Times New Roman" w:hAnsi="Times New Roman" w:cs="Times New Roman"/>
        </w:rPr>
        <w:t>.</w:t>
      </w:r>
    </w:p>
    <w:p w14:paraId="0DF7069C" w14:textId="77777777" w:rsidR="0060066D" w:rsidRDefault="0060066D" w:rsidP="00E407B9">
      <w:pPr>
        <w:spacing w:line="240" w:lineRule="auto"/>
        <w:jc w:val="both"/>
        <w:rPr>
          <w:rFonts w:ascii="Times New Roman" w:hAnsi="Times New Roman" w:cs="Times New Roman"/>
        </w:rPr>
      </w:pPr>
    </w:p>
    <w:p w14:paraId="13029A5E" w14:textId="1AEB020A" w:rsidR="00293348" w:rsidRDefault="0060066D" w:rsidP="0060066D">
      <w:pPr>
        <w:spacing w:line="240" w:lineRule="auto"/>
        <w:jc w:val="center"/>
        <w:rPr>
          <w:rFonts w:ascii="Times New Roman" w:hAnsi="Times New Roman" w:cs="Times New Roman"/>
        </w:rPr>
      </w:pPr>
      <w:r w:rsidRPr="0060066D">
        <w:rPr>
          <w:rFonts w:ascii="Times New Roman" w:hAnsi="Times New Roman" w:cs="Times New Roman"/>
          <w:noProof/>
        </w:rPr>
        <w:lastRenderedPageBreak/>
        <w:drawing>
          <wp:inline distT="0" distB="0" distL="0" distR="0" wp14:anchorId="7EE79260" wp14:editId="008F4F19">
            <wp:extent cx="4701654" cy="2457611"/>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0598" cy="2462286"/>
                    </a:xfrm>
                    <a:prstGeom prst="rect">
                      <a:avLst/>
                    </a:prstGeom>
                  </pic:spPr>
                </pic:pic>
              </a:graphicData>
            </a:graphic>
          </wp:inline>
        </w:drawing>
      </w:r>
    </w:p>
    <w:p w14:paraId="3047E91D" w14:textId="3D3B6FDC" w:rsidR="0060066D" w:rsidRPr="00293348" w:rsidRDefault="0060066D" w:rsidP="0060066D">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2</w:t>
      </w:r>
      <w:r w:rsidRPr="00293348">
        <w:rPr>
          <w:rFonts w:ascii="Times New Roman" w:hAnsi="Times New Roman" w:cs="Times New Roman"/>
          <w:b/>
          <w:bCs/>
          <w:i/>
          <w:iCs/>
          <w:sz w:val="18"/>
          <w:szCs w:val="18"/>
        </w:rPr>
        <w:t xml:space="preserve">. Diagrama simple de arquitectura </w:t>
      </w:r>
      <w:r w:rsidRPr="0060066D">
        <w:rPr>
          <w:rFonts w:ascii="Times New Roman" w:hAnsi="Times New Roman" w:cs="Times New Roman"/>
          <w:b/>
          <w:bCs/>
          <w:i/>
          <w:iCs/>
          <w:sz w:val="18"/>
          <w:szCs w:val="18"/>
        </w:rPr>
        <w:t>en pizarra (Blackboard)</w:t>
      </w:r>
    </w:p>
    <w:p w14:paraId="44BA0B14" w14:textId="77777777" w:rsidR="0060066D" w:rsidRPr="00E407B9" w:rsidRDefault="0060066D" w:rsidP="0060066D">
      <w:pPr>
        <w:spacing w:line="240" w:lineRule="auto"/>
        <w:jc w:val="center"/>
        <w:rPr>
          <w:rFonts w:ascii="Times New Roman" w:hAnsi="Times New Roman" w:cs="Times New Roman"/>
        </w:rPr>
      </w:pPr>
    </w:p>
    <w:p w14:paraId="5125477A" w14:textId="77777777" w:rsidR="00E407B9" w:rsidRPr="00E407B9" w:rsidRDefault="00E407B9" w:rsidP="00E407B9">
      <w:pPr>
        <w:spacing w:line="240" w:lineRule="auto"/>
        <w:jc w:val="both"/>
        <w:rPr>
          <w:rFonts w:ascii="Times New Roman" w:hAnsi="Times New Roman" w:cs="Times New Roman"/>
          <w:b/>
          <w:bCs/>
        </w:rPr>
      </w:pPr>
      <w:r w:rsidRPr="00E407B9">
        <w:rPr>
          <w:rFonts w:ascii="Times New Roman" w:hAnsi="Times New Roman" w:cs="Times New Roman"/>
          <w:b/>
          <w:bCs/>
        </w:rPr>
        <w:t xml:space="preserve">Ejemplos (C# escritorio / Spring </w:t>
      </w:r>
      <w:proofErr w:type="spellStart"/>
      <w:r w:rsidRPr="00E407B9">
        <w:rPr>
          <w:rFonts w:ascii="Times New Roman" w:hAnsi="Times New Roman" w:cs="Times New Roman"/>
          <w:b/>
          <w:bCs/>
        </w:rPr>
        <w:t>Boot</w:t>
      </w:r>
      <w:proofErr w:type="spellEnd"/>
      <w:r w:rsidRPr="00E407B9">
        <w:rPr>
          <w:rFonts w:ascii="Times New Roman" w:hAnsi="Times New Roman" w:cs="Times New Roman"/>
          <w:b/>
          <w:bCs/>
        </w:rPr>
        <w:t xml:space="preserve"> web)</w:t>
      </w:r>
    </w:p>
    <w:p w14:paraId="1E33E61E" w14:textId="4B7AA962" w:rsidR="00E407B9" w:rsidRP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En C#, una arquitectura de tipo pizarra puede implementarse en aplicaciones de escritorio para sistemas de planificación o diagnóstico, donde distintos módulos de análisis escriben y leen estructuras de datos complejas en un repositorio en memoria o base de datos intermedia. Por ejemplo, herramientas de análisis de imágenes o de diseño asistido por computador pueden combinar módulos especializados en filtrado, segmentación y clasificación que trabajan sobre un espacio de datos compartido</w:t>
      </w:r>
      <w:r w:rsidR="007E163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UyYTRiOTMtYzJkZC00MWVmLTlhMmUtYmMyMDkyZGE0N2Qy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
          <w:id w:val="-209804087"/>
          <w:placeholder>
            <w:docPart w:val="DefaultPlaceholder_-1854013440"/>
          </w:placeholder>
        </w:sdtPr>
        <w:sdtEndPr/>
        <w:sdtContent>
          <w:r w:rsidR="00716175" w:rsidRPr="00716175">
            <w:rPr>
              <w:rFonts w:ascii="Times New Roman" w:hAnsi="Times New Roman" w:cs="Times New Roman"/>
              <w:color w:val="000000"/>
            </w:rPr>
            <w:t>[327], [328], [329], [330], [331]</w:t>
          </w:r>
        </w:sdtContent>
      </w:sdt>
      <w:r w:rsidRPr="00E407B9">
        <w:rPr>
          <w:rFonts w:ascii="Times New Roman" w:hAnsi="Times New Roman" w:cs="Times New Roman"/>
        </w:rPr>
        <w:t>.</w:t>
      </w:r>
    </w:p>
    <w:p w14:paraId="480FDBB9" w14:textId="15BCE2B7" w:rsid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 xml:space="preserve">En el contexto web con Spring </w:t>
      </w:r>
      <w:proofErr w:type="spellStart"/>
      <w:r w:rsidRPr="00E407B9">
        <w:rPr>
          <w:rFonts w:ascii="Times New Roman" w:hAnsi="Times New Roman" w:cs="Times New Roman"/>
        </w:rPr>
        <w:t>Boot</w:t>
      </w:r>
      <w:proofErr w:type="spellEnd"/>
      <w:r w:rsidRPr="00E407B9">
        <w:rPr>
          <w:rFonts w:ascii="Times New Roman" w:hAnsi="Times New Roman" w:cs="Times New Roman"/>
        </w:rPr>
        <w:t xml:space="preserve">, aunque no es un patrón tan común como en IA clásica, pueden encontrarse aproximaciones tipo pizarra en sistemas analíticos avanzados o motores de recomendación, donde distintos microservicios o tareas </w:t>
      </w:r>
      <w:proofErr w:type="spellStart"/>
      <w:r w:rsidRPr="00E407B9">
        <w:rPr>
          <w:rFonts w:ascii="Times New Roman" w:hAnsi="Times New Roman" w:cs="Times New Roman"/>
        </w:rPr>
        <w:t>batch</w:t>
      </w:r>
      <w:proofErr w:type="spellEnd"/>
      <w:r w:rsidRPr="00E407B9">
        <w:rPr>
          <w:rFonts w:ascii="Times New Roman" w:hAnsi="Times New Roman" w:cs="Times New Roman"/>
        </w:rPr>
        <w:t xml:space="preserve"> escriben resultados parciales en un almacén común (por ejemplo, una base de datos de análisis o un bus de datos), y un módulo de orquestación consolida la solución final. Este enfoque puede combinarse con colas de mensajería y almacenamiento compartido para soportar procesamiento incremental</w:t>
      </w:r>
      <w:r w:rsidR="007E163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U3MmQ0YTEtNzkwZS00ZDRiLWFkMmUtYWRjMjRlYTE1NWQw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
          <w:id w:val="-970204820"/>
          <w:placeholder>
            <w:docPart w:val="DefaultPlaceholder_-1854013440"/>
          </w:placeholder>
        </w:sdtPr>
        <w:sdtEndPr/>
        <w:sdtContent>
          <w:r w:rsidR="00716175" w:rsidRPr="00716175">
            <w:rPr>
              <w:rFonts w:ascii="Times New Roman" w:hAnsi="Times New Roman" w:cs="Times New Roman"/>
              <w:color w:val="000000"/>
            </w:rPr>
            <w:t>[327], [328], [329], [330], [331]</w:t>
          </w:r>
        </w:sdtContent>
      </w:sdt>
      <w:r w:rsidRPr="00E407B9">
        <w:rPr>
          <w:rFonts w:ascii="Times New Roman" w:hAnsi="Times New Roman" w:cs="Times New Roman"/>
        </w:rPr>
        <w:t>.​</w:t>
      </w:r>
    </w:p>
    <w:p w14:paraId="5B6FF77C" w14:textId="77777777" w:rsidR="0060066D" w:rsidRPr="00E407B9" w:rsidRDefault="0060066D" w:rsidP="00E407B9">
      <w:pPr>
        <w:spacing w:line="240" w:lineRule="auto"/>
        <w:jc w:val="both"/>
        <w:rPr>
          <w:rFonts w:ascii="Times New Roman" w:hAnsi="Times New Roman" w:cs="Times New Roman"/>
        </w:rPr>
      </w:pPr>
    </w:p>
    <w:p w14:paraId="236D2558" w14:textId="77777777" w:rsidR="00E407B9" w:rsidRPr="00E407B9" w:rsidRDefault="00E407B9" w:rsidP="00E407B9">
      <w:pPr>
        <w:spacing w:line="240" w:lineRule="auto"/>
        <w:jc w:val="both"/>
        <w:rPr>
          <w:rFonts w:ascii="Times New Roman" w:hAnsi="Times New Roman" w:cs="Times New Roman"/>
          <w:b/>
          <w:bCs/>
        </w:rPr>
      </w:pPr>
      <w:r w:rsidRPr="00E407B9">
        <w:rPr>
          <w:rFonts w:ascii="Times New Roman" w:hAnsi="Times New Roman" w:cs="Times New Roman"/>
          <w:b/>
          <w:bCs/>
        </w:rPr>
        <w:t>Ventajas, desventajas y escenarios de uso</w:t>
      </w:r>
    </w:p>
    <w:p w14:paraId="2D3E7258" w14:textId="066C0534" w:rsidR="00E407B9" w:rsidRP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La arquitectura en pizarra favorece la integración de múltiples técnicas o algoritmos heterogéneos sin necesidad de definir un flujo rígido de ejecución, lo que ofrece flexibilidad y extensibilidad para incorporar nuevos especialistas. Es especialmente útil en problemas mal estructurados, de búsqueda heurística o donde no se conoce de antemano la secuencia óptima de pasos de resolución</w:t>
      </w:r>
      <w:r w:rsidR="007E163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I1OWU0MjEtOWYyNC00ODlhLWFmMWItMGM3YzJiZGQ4MDcyIiwicHJvcGVydGllcyI6eyJub3RlSW5kZXgiOjB9LCJpc0VkaXRlZCI6ZmFsc2UsIm1hbnVhbE92ZXJyaWRlIjp7ImlzTWFudWFsbHlPdmVycmlkZGVuIjpmYWxzZSwiY2l0ZXByb2NUZXh0IjoiWzMyOV0sIFszMzBdLCBbMzMx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1dfQ=="/>
          <w:id w:val="-1062564553"/>
          <w:placeholder>
            <w:docPart w:val="DefaultPlaceholder_-1854013440"/>
          </w:placeholder>
        </w:sdtPr>
        <w:sdtEndPr/>
        <w:sdtContent>
          <w:r w:rsidR="00716175" w:rsidRPr="00716175">
            <w:rPr>
              <w:rFonts w:ascii="Times New Roman" w:hAnsi="Times New Roman" w:cs="Times New Roman"/>
              <w:color w:val="000000"/>
            </w:rPr>
            <w:t>[329], [330], [331]</w:t>
          </w:r>
        </w:sdtContent>
      </w:sdt>
      <w:r w:rsidRPr="00E407B9">
        <w:rPr>
          <w:rFonts w:ascii="Times New Roman" w:hAnsi="Times New Roman" w:cs="Times New Roman"/>
        </w:rPr>
        <w:t>.</w:t>
      </w:r>
    </w:p>
    <w:p w14:paraId="4FB5577C" w14:textId="0D8898D3" w:rsidR="00E407B9" w:rsidRDefault="00E407B9" w:rsidP="00E407B9">
      <w:pPr>
        <w:spacing w:line="240" w:lineRule="auto"/>
        <w:jc w:val="both"/>
        <w:rPr>
          <w:rFonts w:ascii="Times New Roman" w:hAnsi="Times New Roman" w:cs="Times New Roman"/>
        </w:rPr>
      </w:pPr>
      <w:r w:rsidRPr="00E407B9">
        <w:rPr>
          <w:rFonts w:ascii="Times New Roman" w:hAnsi="Times New Roman" w:cs="Times New Roman"/>
        </w:rPr>
        <w:t>Entre las desventajas destacan la complejidad del componente de control, el posible costo de sincronización y coherencia en el repositorio compartido y dificultades para razonar sobre el rendimiento global del sistema. Este patrón se recomienda principalmente en sistemas de IA, reconocimiento de voz, visión por computador y aplicaciones de diagnóstico o planificación complejas, más que en CRUD empresariales tradicionales</w:t>
      </w:r>
      <w:r w:rsidR="007E163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FlMTQ4MzYtOTQzMi00ZjNjLWI5M2ItNTRmZjlmMDY2Yzdm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
          <w:id w:val="787090072"/>
          <w:placeholder>
            <w:docPart w:val="DefaultPlaceholder_-1854013440"/>
          </w:placeholder>
        </w:sdtPr>
        <w:sdtEndPr/>
        <w:sdtContent>
          <w:r w:rsidR="00716175" w:rsidRPr="00716175">
            <w:rPr>
              <w:rFonts w:ascii="Times New Roman" w:hAnsi="Times New Roman" w:cs="Times New Roman"/>
              <w:color w:val="000000"/>
            </w:rPr>
            <w:t>[327], [328], [329], [330], [331]</w:t>
          </w:r>
        </w:sdtContent>
      </w:sdt>
      <w:r w:rsidRPr="00E407B9">
        <w:rPr>
          <w:rFonts w:ascii="Times New Roman" w:hAnsi="Times New Roman" w:cs="Times New Roman"/>
        </w:rPr>
        <w:t>.</w:t>
      </w:r>
    </w:p>
    <w:p w14:paraId="6AF8DE1B" w14:textId="209679DD" w:rsidR="007E1636" w:rsidRDefault="007E1636" w:rsidP="00E407B9">
      <w:pPr>
        <w:spacing w:line="240" w:lineRule="auto"/>
        <w:jc w:val="both"/>
        <w:rPr>
          <w:rFonts w:ascii="Times New Roman" w:hAnsi="Times New Roman" w:cs="Times New Roman"/>
        </w:rPr>
      </w:pPr>
    </w:p>
    <w:p w14:paraId="47CDE82E" w14:textId="4150FED5" w:rsidR="00E5798F" w:rsidRDefault="00E5798F" w:rsidP="00E407B9">
      <w:pPr>
        <w:spacing w:line="240" w:lineRule="auto"/>
        <w:jc w:val="both"/>
        <w:rPr>
          <w:rFonts w:ascii="Times New Roman" w:hAnsi="Times New Roman" w:cs="Times New Roman"/>
        </w:rPr>
      </w:pPr>
    </w:p>
    <w:p w14:paraId="5B4D0E37" w14:textId="77777777" w:rsidR="00E5798F" w:rsidRPr="00E407B9" w:rsidRDefault="00E5798F" w:rsidP="00E407B9">
      <w:pPr>
        <w:spacing w:line="240" w:lineRule="auto"/>
        <w:jc w:val="both"/>
        <w:rPr>
          <w:rFonts w:ascii="Times New Roman" w:hAnsi="Times New Roman" w:cs="Times New Roman"/>
        </w:rPr>
      </w:pPr>
    </w:p>
    <w:p w14:paraId="404FAFC1" w14:textId="107814A6" w:rsidR="007E1636" w:rsidRDefault="007E1636" w:rsidP="0060066D">
      <w:pPr>
        <w:pStyle w:val="Ttulo2"/>
        <w:numPr>
          <w:ilvl w:val="1"/>
          <w:numId w:val="5"/>
        </w:numPr>
        <w:rPr>
          <w:rFonts w:ascii="Times New Roman" w:hAnsi="Times New Roman" w:cs="Times New Roman"/>
          <w:b/>
          <w:bCs/>
          <w:color w:val="auto"/>
          <w:sz w:val="22"/>
          <w:szCs w:val="22"/>
        </w:rPr>
      </w:pPr>
      <w:bookmarkStart w:id="8" w:name="_Toc217250595"/>
      <w:r w:rsidRPr="00293348">
        <w:rPr>
          <w:rFonts w:ascii="Times New Roman" w:hAnsi="Times New Roman" w:cs="Times New Roman"/>
          <w:b/>
          <w:bCs/>
          <w:color w:val="auto"/>
          <w:sz w:val="22"/>
          <w:szCs w:val="22"/>
        </w:rPr>
        <w:lastRenderedPageBreak/>
        <w:t>Arquitectura dirigida por eventos</w:t>
      </w:r>
      <w:bookmarkEnd w:id="8"/>
    </w:p>
    <w:p w14:paraId="69BCD980" w14:textId="77777777" w:rsidR="0060066D" w:rsidRPr="0060066D" w:rsidRDefault="0060066D" w:rsidP="0060066D"/>
    <w:p w14:paraId="4C165581" w14:textId="77777777" w:rsidR="007E1636" w:rsidRPr="007E1636" w:rsidRDefault="007E1636" w:rsidP="007E1636">
      <w:pPr>
        <w:spacing w:line="240" w:lineRule="auto"/>
        <w:jc w:val="both"/>
        <w:rPr>
          <w:rFonts w:ascii="Times New Roman" w:hAnsi="Times New Roman" w:cs="Times New Roman"/>
          <w:b/>
          <w:bCs/>
        </w:rPr>
      </w:pPr>
      <w:r w:rsidRPr="007E1636">
        <w:rPr>
          <w:rFonts w:ascii="Times New Roman" w:hAnsi="Times New Roman" w:cs="Times New Roman"/>
          <w:b/>
          <w:bCs/>
        </w:rPr>
        <w:t>Definición formal</w:t>
      </w:r>
    </w:p>
    <w:p w14:paraId="0FDB2044" w14:textId="602AC1E9" w:rsidR="007E1636" w:rsidRP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La arquitectura dirigida por eventos (</w:t>
      </w:r>
      <w:proofErr w:type="spellStart"/>
      <w:r w:rsidRPr="007E1636">
        <w:rPr>
          <w:rFonts w:ascii="Times New Roman" w:hAnsi="Times New Roman" w:cs="Times New Roman"/>
        </w:rPr>
        <w:t>event</w:t>
      </w:r>
      <w:r w:rsidRPr="007E1636">
        <w:rPr>
          <w:rFonts w:ascii="Times New Roman" w:hAnsi="Times New Roman" w:cs="Times New Roman"/>
        </w:rPr>
        <w:noBreakHyphen/>
        <w:t>driven</w:t>
      </w:r>
      <w:proofErr w:type="spellEnd"/>
      <w:r w:rsidRPr="007E1636">
        <w:rPr>
          <w:rFonts w:ascii="Times New Roman" w:hAnsi="Times New Roman" w:cs="Times New Roman"/>
        </w:rPr>
        <w:t xml:space="preserve"> </w:t>
      </w:r>
      <w:proofErr w:type="spellStart"/>
      <w:r w:rsidRPr="007E1636">
        <w:rPr>
          <w:rFonts w:ascii="Times New Roman" w:hAnsi="Times New Roman" w:cs="Times New Roman"/>
        </w:rPr>
        <w:t>architecture</w:t>
      </w:r>
      <w:proofErr w:type="spellEnd"/>
      <w:r w:rsidRPr="007E1636">
        <w:rPr>
          <w:rFonts w:ascii="Times New Roman" w:hAnsi="Times New Roman" w:cs="Times New Roman"/>
        </w:rPr>
        <w:t>, EDA) se basa en componentes que generan, publican, detectan, consumen y reaccionan a eventos de manera asíncrona, promoviendo un fuerte desacoplamiento temporal y espacial entre productores y consumidores. Un evento representa un cambio significativo en el estado del sistema o del entorno, y la arquitectura se centra en la propagación y el procesamiento de dichos eventos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ZhMWYwZGUtOTg2NC00NWM2LWI4OGQtZWU3ZmUzMDRhYTljIiwicHJvcGVydGllcyI6eyJub3RlSW5kZXgiOjB9LCJpc0VkaXRlZCI6ZmFsc2UsIm1hbnVhbE92ZXJyaWRlIjp7ImlzTWFudWFsbHlPdmVycmlkZGVuIjpmYWxzZSwiY2l0ZXByb2NUZXh0IjoiWzMzMF0sIFszMzF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
          <w:id w:val="-1120538197"/>
          <w:placeholder>
            <w:docPart w:val="DefaultPlaceholder_-1854013440"/>
          </w:placeholder>
        </w:sdtPr>
        <w:sdtEndPr/>
        <w:sdtContent>
          <w:r w:rsidR="00716175" w:rsidRPr="00716175">
            <w:rPr>
              <w:rFonts w:ascii="Times New Roman" w:hAnsi="Times New Roman" w:cs="Times New Roman"/>
              <w:color w:val="000000"/>
            </w:rPr>
            <w:t>[330], [331], [332]</w:t>
          </w:r>
        </w:sdtContent>
      </w:sdt>
      <w:r w:rsidRPr="007E1636">
        <w:rPr>
          <w:rFonts w:ascii="Times New Roman" w:hAnsi="Times New Roman" w:cs="Times New Roman"/>
        </w:rPr>
        <w:t>.​</w:t>
      </w:r>
    </w:p>
    <w:p w14:paraId="6471817B" w14:textId="2B8B71BB" w:rsid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 xml:space="preserve">Esta arquitectura se puede organizar en diferentes topologías, como mediador o </w:t>
      </w:r>
      <w:proofErr w:type="spellStart"/>
      <w:r w:rsidRPr="007E1636">
        <w:rPr>
          <w:rFonts w:ascii="Times New Roman" w:hAnsi="Times New Roman" w:cs="Times New Roman"/>
        </w:rPr>
        <w:t>broker</w:t>
      </w:r>
      <w:proofErr w:type="spellEnd"/>
      <w:r w:rsidRPr="007E1636">
        <w:rPr>
          <w:rFonts w:ascii="Times New Roman" w:hAnsi="Times New Roman" w:cs="Times New Roman"/>
        </w:rPr>
        <w:t>, según exista o no un componente central encargado de coordinar el flujo de eventos complejos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YzZTg5OWYtMTRkMS00MjI0LWFlNzAtOGEwNDU5NmY2NTI0IiwicHJvcGVydGllcyI6eyJub3RlSW5kZXgiOjB9LCJpc0VkaXRlZCI6ZmFsc2UsIm1hbnVhbE92ZXJyaWRlIjp7ImlzTWFudWFsbHlPdmVycmlkZGVuIjpmYWxzZSwiY2l0ZXByb2NUZXh0IjoiWzMyOV0sIFszMzJ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
          <w:id w:val="1379599126"/>
          <w:placeholder>
            <w:docPart w:val="DefaultPlaceholder_-1854013440"/>
          </w:placeholder>
        </w:sdtPr>
        <w:sdtEndPr/>
        <w:sdtContent>
          <w:r w:rsidR="00716175" w:rsidRPr="00716175">
            <w:rPr>
              <w:rFonts w:ascii="Times New Roman" w:hAnsi="Times New Roman" w:cs="Times New Roman"/>
              <w:color w:val="000000"/>
            </w:rPr>
            <w:t>[329], [332]</w:t>
          </w:r>
        </w:sdtContent>
      </w:sdt>
      <w:r w:rsidRPr="007E1636">
        <w:rPr>
          <w:rFonts w:ascii="Times New Roman" w:hAnsi="Times New Roman" w:cs="Times New Roman"/>
        </w:rPr>
        <w:t>.​</w:t>
      </w:r>
    </w:p>
    <w:p w14:paraId="14F42465" w14:textId="77777777" w:rsidR="0060066D" w:rsidRPr="007E1636" w:rsidRDefault="0060066D" w:rsidP="007E1636">
      <w:pPr>
        <w:spacing w:line="240" w:lineRule="auto"/>
        <w:jc w:val="both"/>
        <w:rPr>
          <w:rFonts w:ascii="Times New Roman" w:hAnsi="Times New Roman" w:cs="Times New Roman"/>
        </w:rPr>
      </w:pPr>
    </w:p>
    <w:p w14:paraId="71812F09" w14:textId="77777777" w:rsidR="007E1636" w:rsidRPr="007E1636" w:rsidRDefault="007E1636" w:rsidP="007E1636">
      <w:pPr>
        <w:spacing w:line="240" w:lineRule="auto"/>
        <w:jc w:val="both"/>
        <w:rPr>
          <w:rFonts w:ascii="Times New Roman" w:hAnsi="Times New Roman" w:cs="Times New Roman"/>
          <w:b/>
          <w:bCs/>
        </w:rPr>
      </w:pPr>
      <w:r w:rsidRPr="007E1636">
        <w:rPr>
          <w:rFonts w:ascii="Times New Roman" w:hAnsi="Times New Roman" w:cs="Times New Roman"/>
          <w:b/>
          <w:bCs/>
        </w:rPr>
        <w:t>Estructura conceptual</w:t>
      </w:r>
    </w:p>
    <w:p w14:paraId="03F666EE" w14:textId="46A4B99B" w:rsidR="007E1636" w:rsidRP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 xml:space="preserve">En una topología con mediador, los clientes envían eventos iniciales a una cola o canal, que los entrega a un mediador responsable de orquestar la lógica de negocio mediante la emisión de eventos de procesamiento a distintos procesadores especializados. En la topología tipo </w:t>
      </w:r>
      <w:proofErr w:type="spellStart"/>
      <w:r w:rsidRPr="007E1636">
        <w:rPr>
          <w:rFonts w:ascii="Times New Roman" w:hAnsi="Times New Roman" w:cs="Times New Roman"/>
        </w:rPr>
        <w:t>broker</w:t>
      </w:r>
      <w:proofErr w:type="spellEnd"/>
      <w:r w:rsidRPr="007E1636">
        <w:rPr>
          <w:rFonts w:ascii="Times New Roman" w:hAnsi="Times New Roman" w:cs="Times New Roman"/>
        </w:rPr>
        <w:t>, los productores publican eventos en canales o tópicos, y los consumidores se suscriben para recibir únicamente los eventos de interés, sin necesidad de un mediador central</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A3Nzg5OTktMmYxOS00NGNmLTgwY2EtMDgzMGQzZjhlYjMx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790972890"/>
          <w:placeholder>
            <w:docPart w:val="DefaultPlaceholder_-1854013440"/>
          </w:placeholder>
        </w:sdtPr>
        <w:sdtEndPr/>
        <w:sdtContent>
          <w:r w:rsidR="00716175" w:rsidRPr="00716175">
            <w:rPr>
              <w:rFonts w:ascii="Times New Roman" w:hAnsi="Times New Roman" w:cs="Times New Roman"/>
              <w:color w:val="000000"/>
            </w:rPr>
            <w:t>[329], [332]</w:t>
          </w:r>
        </w:sdtContent>
      </w:sdt>
      <w:r w:rsidRPr="007E1636">
        <w:rPr>
          <w:rFonts w:ascii="Times New Roman" w:hAnsi="Times New Roman" w:cs="Times New Roman"/>
        </w:rPr>
        <w:t>.​</w:t>
      </w:r>
    </w:p>
    <w:p w14:paraId="1ED77947" w14:textId="2D484392" w:rsid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En ambos casos, la infraestructura subyacente suele incluir colas de mensajes, tópicos de publicación/suscripción y canales asíncronos, facilitando escalabilidad horizontal y tolerancia a fallos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xM2Q4YWEtMDczNS00MWZhLWE0NGQtYzZhN2ZjNGQxOGNj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54367317"/>
          <w:placeholder>
            <w:docPart w:val="DefaultPlaceholder_-1854013440"/>
          </w:placeholder>
        </w:sdtPr>
        <w:sdtEndPr/>
        <w:sdtContent>
          <w:r w:rsidR="00716175" w:rsidRPr="00716175">
            <w:rPr>
              <w:rFonts w:ascii="Times New Roman" w:hAnsi="Times New Roman" w:cs="Times New Roman"/>
              <w:color w:val="000000"/>
            </w:rPr>
            <w:t>[329], [332]</w:t>
          </w:r>
        </w:sdtContent>
      </w:sdt>
      <w:r w:rsidRPr="007E1636">
        <w:rPr>
          <w:rFonts w:ascii="Times New Roman" w:hAnsi="Times New Roman" w:cs="Times New Roman"/>
        </w:rPr>
        <w:t>.​</w:t>
      </w:r>
    </w:p>
    <w:p w14:paraId="78619E11" w14:textId="605D0DD9" w:rsidR="0060066D" w:rsidRDefault="0060066D" w:rsidP="0060066D">
      <w:pPr>
        <w:spacing w:line="240" w:lineRule="auto"/>
        <w:jc w:val="center"/>
        <w:rPr>
          <w:rFonts w:ascii="Times New Roman" w:hAnsi="Times New Roman" w:cs="Times New Roman"/>
        </w:rPr>
      </w:pPr>
      <w:r w:rsidRPr="0060066D">
        <w:rPr>
          <w:rFonts w:ascii="Times New Roman" w:hAnsi="Times New Roman" w:cs="Times New Roman"/>
          <w:noProof/>
        </w:rPr>
        <w:drawing>
          <wp:inline distT="0" distB="0" distL="0" distR="0" wp14:anchorId="20628C36" wp14:editId="43FA93F1">
            <wp:extent cx="5247564" cy="43504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5011" cy="4356664"/>
                    </a:xfrm>
                    <a:prstGeom prst="rect">
                      <a:avLst/>
                    </a:prstGeom>
                  </pic:spPr>
                </pic:pic>
              </a:graphicData>
            </a:graphic>
          </wp:inline>
        </w:drawing>
      </w:r>
    </w:p>
    <w:p w14:paraId="6CE923E2" w14:textId="3286BBCE" w:rsidR="0060066D" w:rsidRPr="00E5798F" w:rsidRDefault="0060066D" w:rsidP="00E5798F">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3</w:t>
      </w:r>
      <w:r w:rsidRPr="00293348">
        <w:rPr>
          <w:rFonts w:ascii="Times New Roman" w:hAnsi="Times New Roman" w:cs="Times New Roman"/>
          <w:b/>
          <w:bCs/>
          <w:i/>
          <w:iCs/>
          <w:sz w:val="18"/>
          <w:szCs w:val="18"/>
        </w:rPr>
        <w:t xml:space="preserve">. Diagrama simple de arquitectura </w:t>
      </w:r>
      <w:r w:rsidRPr="0060066D">
        <w:rPr>
          <w:rFonts w:ascii="Times New Roman" w:hAnsi="Times New Roman" w:cs="Times New Roman"/>
          <w:b/>
          <w:bCs/>
          <w:i/>
          <w:iCs/>
          <w:sz w:val="18"/>
          <w:szCs w:val="18"/>
        </w:rPr>
        <w:t>dirigida por eventos</w:t>
      </w:r>
    </w:p>
    <w:p w14:paraId="4B5450D7" w14:textId="77777777" w:rsidR="007E1636" w:rsidRPr="007E1636" w:rsidRDefault="007E1636" w:rsidP="007E1636">
      <w:pPr>
        <w:spacing w:line="240" w:lineRule="auto"/>
        <w:jc w:val="both"/>
        <w:rPr>
          <w:rFonts w:ascii="Times New Roman" w:hAnsi="Times New Roman" w:cs="Times New Roman"/>
          <w:b/>
          <w:bCs/>
        </w:rPr>
      </w:pPr>
      <w:r w:rsidRPr="007E1636">
        <w:rPr>
          <w:rFonts w:ascii="Times New Roman" w:hAnsi="Times New Roman" w:cs="Times New Roman"/>
          <w:b/>
          <w:bCs/>
        </w:rPr>
        <w:lastRenderedPageBreak/>
        <w:t xml:space="preserve">Ejemplos (C# escritorio / Spring </w:t>
      </w:r>
      <w:proofErr w:type="spellStart"/>
      <w:r w:rsidRPr="007E1636">
        <w:rPr>
          <w:rFonts w:ascii="Times New Roman" w:hAnsi="Times New Roman" w:cs="Times New Roman"/>
          <w:b/>
          <w:bCs/>
        </w:rPr>
        <w:t>Boot</w:t>
      </w:r>
      <w:proofErr w:type="spellEnd"/>
      <w:r w:rsidRPr="007E1636">
        <w:rPr>
          <w:rFonts w:ascii="Times New Roman" w:hAnsi="Times New Roman" w:cs="Times New Roman"/>
          <w:b/>
          <w:bCs/>
        </w:rPr>
        <w:t xml:space="preserve"> web)</w:t>
      </w:r>
    </w:p>
    <w:p w14:paraId="7CAE1CD9" w14:textId="1C6FBDC2" w:rsidR="007E1636" w:rsidRP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 xml:space="preserve">En C#, aplicaciones de escritorio pueden usar EDA internamente mediante mecanismos como eventos .NET, patrones </w:t>
      </w:r>
      <w:proofErr w:type="spellStart"/>
      <w:r w:rsidRPr="007E1636">
        <w:rPr>
          <w:rFonts w:ascii="Times New Roman" w:hAnsi="Times New Roman" w:cs="Times New Roman"/>
        </w:rPr>
        <w:t>observer</w:t>
      </w:r>
      <w:proofErr w:type="spellEnd"/>
      <w:r w:rsidRPr="007E1636">
        <w:rPr>
          <w:rFonts w:ascii="Times New Roman" w:hAnsi="Times New Roman" w:cs="Times New Roman"/>
        </w:rPr>
        <w:t xml:space="preserve"> y buses de eventos para desacoplar la UI de la lógica de negocio y de servicios externos. Por ejemplo, una aplicación de monitoreo de sensores puede generar eventos cada vez que cambian las lecturas, y distintos módulos de visualización, registro o alerta reaccionan a ellos de forma asíncrona</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A2NDNhZGItMjU2MC00MWQ3LWJiOWMtZmU0YTU4MzZhMjUwIiwicHJvcGVydGllcyI6eyJub3RlSW5kZXgiOjB9LCJpc0VkaXRlZCI6ZmFsc2UsIm1hbnVhbE92ZXJyaWRlIjp7ImlzTWFudWFsbHlPdmVycmlkZGVuIjpmYWxzZSwiY2l0ZXByb2NUZXh0IjoiWzMyOF0sIFszMjl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551965145"/>
          <w:placeholder>
            <w:docPart w:val="DefaultPlaceholder_-1854013440"/>
          </w:placeholder>
        </w:sdtPr>
        <w:sdtEndPr/>
        <w:sdtContent>
          <w:r w:rsidR="00716175" w:rsidRPr="00716175">
            <w:rPr>
              <w:rFonts w:ascii="Times New Roman" w:hAnsi="Times New Roman" w:cs="Times New Roman"/>
              <w:color w:val="000000"/>
            </w:rPr>
            <w:t>[328], [329]</w:t>
          </w:r>
        </w:sdtContent>
      </w:sdt>
      <w:r w:rsidRPr="007E1636">
        <w:rPr>
          <w:rFonts w:ascii="Times New Roman" w:hAnsi="Times New Roman" w:cs="Times New Roman"/>
        </w:rPr>
        <w:t>.​</w:t>
      </w:r>
    </w:p>
    <w:p w14:paraId="3E959B61" w14:textId="5B1FC829" w:rsid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 xml:space="preserve">En el ecosistema Spring </w:t>
      </w:r>
      <w:proofErr w:type="spellStart"/>
      <w:r w:rsidRPr="007E1636">
        <w:rPr>
          <w:rFonts w:ascii="Times New Roman" w:hAnsi="Times New Roman" w:cs="Times New Roman"/>
        </w:rPr>
        <w:t>Boot</w:t>
      </w:r>
      <w:proofErr w:type="spellEnd"/>
      <w:r w:rsidRPr="007E1636">
        <w:rPr>
          <w:rFonts w:ascii="Times New Roman" w:hAnsi="Times New Roman" w:cs="Times New Roman"/>
        </w:rPr>
        <w:t xml:space="preserve">, la arquitectura dirigida por eventos es frecuente en sistemas distribuidos, donde se usan tecnologías como Apache Kafka, </w:t>
      </w:r>
      <w:proofErr w:type="spellStart"/>
      <w:r w:rsidRPr="007E1636">
        <w:rPr>
          <w:rFonts w:ascii="Times New Roman" w:hAnsi="Times New Roman" w:cs="Times New Roman"/>
        </w:rPr>
        <w:t>RabbitMQ</w:t>
      </w:r>
      <w:proofErr w:type="spellEnd"/>
      <w:r w:rsidRPr="007E1636">
        <w:rPr>
          <w:rFonts w:ascii="Times New Roman" w:hAnsi="Times New Roman" w:cs="Times New Roman"/>
        </w:rPr>
        <w:t xml:space="preserve"> o </w:t>
      </w:r>
      <w:proofErr w:type="spellStart"/>
      <w:r w:rsidRPr="007E1636">
        <w:rPr>
          <w:rFonts w:ascii="Times New Roman" w:hAnsi="Times New Roman" w:cs="Times New Roman"/>
        </w:rPr>
        <w:t>ActiveMQ</w:t>
      </w:r>
      <w:proofErr w:type="spellEnd"/>
      <w:r w:rsidRPr="007E1636">
        <w:rPr>
          <w:rFonts w:ascii="Times New Roman" w:hAnsi="Times New Roman" w:cs="Times New Roman"/>
        </w:rPr>
        <w:t xml:space="preserve"> para publicar y consumir eventos entre microservicios. Spring proporciona soporte nativo para mensajería y programación reactiva, permitiendo implementar flujos de procesamiento de eventos de alta concurrencia y bajo acoplamiento entre componentes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Q0ZDkwMTMtZDc5Ny00ZGJjLTkwNzctYzAwN2IyNGFhZWY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088307540"/>
          <w:placeholder>
            <w:docPart w:val="DefaultPlaceholder_-1854013440"/>
          </w:placeholder>
        </w:sdtPr>
        <w:sdtEndPr/>
        <w:sdtContent>
          <w:r w:rsidR="00716175" w:rsidRPr="00716175">
            <w:rPr>
              <w:rFonts w:ascii="Times New Roman" w:hAnsi="Times New Roman" w:cs="Times New Roman"/>
              <w:color w:val="000000"/>
            </w:rPr>
            <w:t>[329], [332]</w:t>
          </w:r>
        </w:sdtContent>
      </w:sdt>
      <w:r w:rsidRPr="007E1636">
        <w:rPr>
          <w:rFonts w:ascii="Times New Roman" w:hAnsi="Times New Roman" w:cs="Times New Roman"/>
        </w:rPr>
        <w:t>.​</w:t>
      </w:r>
    </w:p>
    <w:p w14:paraId="3BD4411A" w14:textId="77777777" w:rsidR="0060066D" w:rsidRPr="007E1636" w:rsidRDefault="0060066D" w:rsidP="007E1636">
      <w:pPr>
        <w:spacing w:line="240" w:lineRule="auto"/>
        <w:jc w:val="both"/>
        <w:rPr>
          <w:rFonts w:ascii="Times New Roman" w:hAnsi="Times New Roman" w:cs="Times New Roman"/>
        </w:rPr>
      </w:pPr>
    </w:p>
    <w:p w14:paraId="0C76BD78" w14:textId="77777777" w:rsidR="007E1636" w:rsidRPr="007E1636" w:rsidRDefault="007E1636" w:rsidP="007E1636">
      <w:pPr>
        <w:spacing w:line="240" w:lineRule="auto"/>
        <w:jc w:val="both"/>
        <w:rPr>
          <w:rFonts w:ascii="Times New Roman" w:hAnsi="Times New Roman" w:cs="Times New Roman"/>
          <w:b/>
          <w:bCs/>
        </w:rPr>
      </w:pPr>
      <w:r w:rsidRPr="007E1636">
        <w:rPr>
          <w:rFonts w:ascii="Times New Roman" w:hAnsi="Times New Roman" w:cs="Times New Roman"/>
          <w:b/>
          <w:bCs/>
        </w:rPr>
        <w:t>Ventajas, desventajas y escenarios de uso</w:t>
      </w:r>
    </w:p>
    <w:p w14:paraId="424F6748" w14:textId="51967D9B" w:rsidR="007E1636" w:rsidRP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Las principales ventajas incluyen alto desacoplamiento entre componentes, buena escalabilidad horizontal y capacidad de absorber picos de carga mediante colas y procesamiento asíncrono. Además, EDA se adapta bien a sistemas reactivos, aplicaciones en tiempo real y entornos distribuidos donde la latencia y la disponibilidad son críticas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yYjQyNjUtYTc2Ni00NDhkLTk1MzQtYzdkNzhmZWY1ZWEw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494564672"/>
          <w:placeholder>
            <w:docPart w:val="DefaultPlaceholder_-1854013440"/>
          </w:placeholder>
        </w:sdtPr>
        <w:sdtEndPr/>
        <w:sdtContent>
          <w:r w:rsidR="00716175" w:rsidRPr="00716175">
            <w:rPr>
              <w:rFonts w:ascii="Times New Roman" w:hAnsi="Times New Roman" w:cs="Times New Roman"/>
              <w:color w:val="000000"/>
            </w:rPr>
            <w:t>[329], [332]</w:t>
          </w:r>
        </w:sdtContent>
      </w:sdt>
      <w:r w:rsidRPr="007E1636">
        <w:rPr>
          <w:rFonts w:ascii="Times New Roman" w:hAnsi="Times New Roman" w:cs="Times New Roman"/>
        </w:rPr>
        <w:t>.​</w:t>
      </w:r>
    </w:p>
    <w:p w14:paraId="7B3A01F4" w14:textId="6264FAB0" w:rsidR="007E1636" w:rsidRPr="007E1636" w:rsidRDefault="007E1636" w:rsidP="007E1636">
      <w:pPr>
        <w:spacing w:line="240" w:lineRule="auto"/>
        <w:jc w:val="both"/>
        <w:rPr>
          <w:rFonts w:ascii="Times New Roman" w:hAnsi="Times New Roman" w:cs="Times New Roman"/>
        </w:rPr>
      </w:pPr>
      <w:r w:rsidRPr="007E1636">
        <w:rPr>
          <w:rFonts w:ascii="Times New Roman" w:hAnsi="Times New Roman" w:cs="Times New Roman"/>
        </w:rPr>
        <w:t xml:space="preserve">Como contrapartida, la depuración y el seguimiento de flujos de negocio se vuelven más complejos debido a la naturaleza asíncrona y distribuida de los eventos, y pueden aparecer problemas de consistencia eventual y orden de procesamiento. Este patrón es especialmente adecuado para sistemas de notificaciones, análisis de flujos de datos, comercio electrónico, </w:t>
      </w:r>
      <w:proofErr w:type="spellStart"/>
      <w:r w:rsidRPr="007E1636">
        <w:rPr>
          <w:rFonts w:ascii="Times New Roman" w:hAnsi="Times New Roman" w:cs="Times New Roman"/>
        </w:rPr>
        <w:t>IoT</w:t>
      </w:r>
      <w:proofErr w:type="spellEnd"/>
      <w:r w:rsidRPr="007E1636">
        <w:rPr>
          <w:rFonts w:ascii="Times New Roman" w:hAnsi="Times New Roman" w:cs="Times New Roman"/>
        </w:rPr>
        <w:t xml:space="preserve"> y arquitecturas de microservicios basadas en mensajes</w:t>
      </w:r>
      <w:r w:rsidR="008315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zNzNiNjgtMDlhYi00YjYzLWIwZjAtYmRjMjk3NDI2YmI0IiwicHJvcGVydGllcyI6eyJub3RlSW5kZXgiOjB9LCJpc0VkaXRlZCI6ZmFsc2UsIm1hbnVhbE92ZXJyaWRlIjp7ImlzTWFudWFsbHlPdmVycmlkZGVuIjpmYWxzZSwiY2l0ZXByb2NUZXh0IjoiWzMzMF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
          <w:id w:val="1740668892"/>
          <w:placeholder>
            <w:docPart w:val="DefaultPlaceholder_-1854013440"/>
          </w:placeholder>
        </w:sdtPr>
        <w:sdtEndPr/>
        <w:sdtContent>
          <w:r w:rsidR="00716175" w:rsidRPr="00716175">
            <w:rPr>
              <w:rFonts w:ascii="Times New Roman" w:hAnsi="Times New Roman" w:cs="Times New Roman"/>
              <w:color w:val="000000"/>
            </w:rPr>
            <w:t>[330], [332]</w:t>
          </w:r>
        </w:sdtContent>
      </w:sdt>
      <w:r w:rsidRPr="007E1636">
        <w:rPr>
          <w:rFonts w:ascii="Times New Roman" w:hAnsi="Times New Roman" w:cs="Times New Roman"/>
        </w:rPr>
        <w:t>.​</w:t>
      </w:r>
    </w:p>
    <w:p w14:paraId="6BD71B0F" w14:textId="43A9CC33" w:rsidR="00831519" w:rsidRDefault="00831519" w:rsidP="009E328E">
      <w:pPr>
        <w:spacing w:line="240" w:lineRule="auto"/>
        <w:jc w:val="both"/>
        <w:rPr>
          <w:rFonts w:ascii="Times New Roman" w:hAnsi="Times New Roman" w:cs="Times New Roman"/>
        </w:rPr>
      </w:pPr>
    </w:p>
    <w:p w14:paraId="24C3DA63" w14:textId="19D86B87" w:rsidR="00831519" w:rsidRDefault="00831519" w:rsidP="0060066D">
      <w:pPr>
        <w:pStyle w:val="Ttulo2"/>
        <w:numPr>
          <w:ilvl w:val="1"/>
          <w:numId w:val="5"/>
        </w:numPr>
        <w:rPr>
          <w:rFonts w:ascii="Times New Roman" w:hAnsi="Times New Roman" w:cs="Times New Roman"/>
          <w:b/>
          <w:bCs/>
          <w:color w:val="auto"/>
          <w:sz w:val="22"/>
          <w:szCs w:val="22"/>
          <w:lang w:val="en-US"/>
        </w:rPr>
      </w:pPr>
      <w:bookmarkStart w:id="9" w:name="_Toc217250596"/>
      <w:proofErr w:type="spellStart"/>
      <w:r w:rsidRPr="0060066D">
        <w:rPr>
          <w:rFonts w:ascii="Times New Roman" w:hAnsi="Times New Roman" w:cs="Times New Roman"/>
          <w:b/>
          <w:bCs/>
          <w:color w:val="auto"/>
          <w:sz w:val="22"/>
          <w:szCs w:val="22"/>
          <w:lang w:val="en-US"/>
        </w:rPr>
        <w:t>Arquitectura</w:t>
      </w:r>
      <w:proofErr w:type="spellEnd"/>
      <w:r w:rsidRPr="0060066D">
        <w:rPr>
          <w:rFonts w:ascii="Times New Roman" w:hAnsi="Times New Roman" w:cs="Times New Roman"/>
          <w:b/>
          <w:bCs/>
          <w:color w:val="auto"/>
          <w:sz w:val="22"/>
          <w:szCs w:val="22"/>
          <w:lang w:val="en-US"/>
        </w:rPr>
        <w:t xml:space="preserve"> peer</w:t>
      </w:r>
      <w:r w:rsidRPr="0060066D">
        <w:rPr>
          <w:rFonts w:ascii="Times New Roman" w:hAnsi="Times New Roman" w:cs="Times New Roman"/>
          <w:b/>
          <w:bCs/>
          <w:color w:val="auto"/>
          <w:sz w:val="22"/>
          <w:szCs w:val="22"/>
          <w:lang w:val="en-US"/>
        </w:rPr>
        <w:noBreakHyphen/>
        <w:t>to</w:t>
      </w:r>
      <w:r w:rsidRPr="0060066D">
        <w:rPr>
          <w:rFonts w:ascii="Times New Roman" w:hAnsi="Times New Roman" w:cs="Times New Roman"/>
          <w:b/>
          <w:bCs/>
          <w:color w:val="auto"/>
          <w:sz w:val="22"/>
          <w:szCs w:val="22"/>
          <w:lang w:val="en-US"/>
        </w:rPr>
        <w:noBreakHyphen/>
        <w:t>peer (P2P)</w:t>
      </w:r>
      <w:bookmarkEnd w:id="9"/>
    </w:p>
    <w:p w14:paraId="1EA1DE28" w14:textId="77777777" w:rsidR="0060066D" w:rsidRPr="0060066D" w:rsidRDefault="0060066D" w:rsidP="0060066D">
      <w:pPr>
        <w:rPr>
          <w:lang w:val="en-US"/>
        </w:rPr>
      </w:pPr>
    </w:p>
    <w:p w14:paraId="089DD30C"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Definición formal</w:t>
      </w:r>
    </w:p>
    <w:p w14:paraId="29B626FD" w14:textId="0C094A7B"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En una arquitectura peer</w:t>
      </w:r>
      <w:r w:rsidRPr="00831519">
        <w:rPr>
          <w:rFonts w:ascii="Times New Roman" w:hAnsi="Times New Roman" w:cs="Times New Roman"/>
        </w:rPr>
        <w:noBreakHyphen/>
      </w:r>
      <w:proofErr w:type="spellStart"/>
      <w:r w:rsidRPr="00831519">
        <w:rPr>
          <w:rFonts w:ascii="Times New Roman" w:hAnsi="Times New Roman" w:cs="Times New Roman"/>
        </w:rPr>
        <w:t>to</w:t>
      </w:r>
      <w:proofErr w:type="spellEnd"/>
      <w:r w:rsidRPr="00831519">
        <w:rPr>
          <w:rFonts w:ascii="Times New Roman" w:hAnsi="Times New Roman" w:cs="Times New Roman"/>
        </w:rPr>
        <w:noBreakHyphen/>
        <w:t>peer, cada nodo participante actúa simultáneamente como cliente y servidor, compartiendo recursos directamente con otros nodos sin una jerarquía central estricta. En lugar de depender de un servidor único, la responsabilidad de almacenar datos y procesar solicitudes se distribuye entre los pares, con protocolos que permiten descubrimiento, enrutamiento y replicación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4MGUzOTAtMTZmOS00NGVkLThiNjUtMzVhYzVjZDc2NGY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839881082"/>
          <w:placeholder>
            <w:docPart w:val="DefaultPlaceholder_-1854013440"/>
          </w:placeholder>
        </w:sdtPr>
        <w:sdtEndPr/>
        <w:sdtContent>
          <w:r w:rsidR="00716175" w:rsidRPr="00716175">
            <w:rPr>
              <w:rFonts w:ascii="Times New Roman" w:hAnsi="Times New Roman" w:cs="Times New Roman"/>
              <w:color w:val="000000"/>
            </w:rPr>
            <w:t>[329], [332]</w:t>
          </w:r>
        </w:sdtContent>
      </w:sdt>
      <w:r w:rsidRPr="00831519">
        <w:rPr>
          <w:rFonts w:ascii="Times New Roman" w:hAnsi="Times New Roman" w:cs="Times New Roman"/>
        </w:rPr>
        <w:t>.</w:t>
      </w:r>
    </w:p>
    <w:p w14:paraId="4C027128" w14:textId="70BC10CC"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Los sistemas P2P se han utilizado históricamente en compartición de archivos, redes de contenido y plataformas colaborativas, destacando por su resistencia a fallos y escalabilidad descentralizada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0Zjg0NDMtZWVlZC00NDhhLTk2NGUtY2IwMTAyNGU3Mzg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1561475293"/>
          <w:placeholder>
            <w:docPart w:val="DefaultPlaceholder_-1854013440"/>
          </w:placeholder>
        </w:sdtPr>
        <w:sdtEndPr/>
        <w:sdtContent>
          <w:r w:rsidR="00716175" w:rsidRPr="00716175">
            <w:rPr>
              <w:rFonts w:ascii="Times New Roman" w:hAnsi="Times New Roman" w:cs="Times New Roman"/>
              <w:color w:val="000000"/>
            </w:rPr>
            <w:t>[329], [332]</w:t>
          </w:r>
        </w:sdtContent>
      </w:sdt>
      <w:r w:rsidRPr="00831519">
        <w:rPr>
          <w:rFonts w:ascii="Times New Roman" w:hAnsi="Times New Roman" w:cs="Times New Roman"/>
        </w:rPr>
        <w:t>.​</w:t>
      </w:r>
    </w:p>
    <w:p w14:paraId="67E4EF06" w14:textId="77777777" w:rsidR="0060066D" w:rsidRPr="00831519" w:rsidRDefault="0060066D" w:rsidP="00831519">
      <w:pPr>
        <w:spacing w:line="240" w:lineRule="auto"/>
        <w:jc w:val="both"/>
        <w:rPr>
          <w:rFonts w:ascii="Times New Roman" w:hAnsi="Times New Roman" w:cs="Times New Roman"/>
        </w:rPr>
      </w:pPr>
    </w:p>
    <w:p w14:paraId="14BBDCAE"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Estructura conceptual</w:t>
      </w:r>
    </w:p>
    <w:p w14:paraId="060DCE30" w14:textId="5BE8CEFD"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Un sistema P2P se compone de múltiples nodos equivalentes conectados por una red, donde cada nodo mantiene una parte de los datos y conoce un subconjunto de otros nodos para enrutar solicitudes. Pueden existir variaciones híbridas donde se introducen </w:t>
      </w:r>
      <w:proofErr w:type="spellStart"/>
      <w:r w:rsidRPr="00831519">
        <w:rPr>
          <w:rFonts w:ascii="Times New Roman" w:hAnsi="Times New Roman" w:cs="Times New Roman"/>
        </w:rPr>
        <w:t>super</w:t>
      </w:r>
      <w:r w:rsidRPr="00831519">
        <w:rPr>
          <w:rFonts w:ascii="Times New Roman" w:hAnsi="Times New Roman" w:cs="Times New Roman"/>
        </w:rPr>
        <w:noBreakHyphen/>
        <w:t>nodos</w:t>
      </w:r>
      <w:proofErr w:type="spellEnd"/>
      <w:r w:rsidRPr="00831519">
        <w:rPr>
          <w:rFonts w:ascii="Times New Roman" w:hAnsi="Times New Roman" w:cs="Times New Roman"/>
        </w:rPr>
        <w:t xml:space="preserve"> para mejorar la eficiencia de búsqueda, pero la premisa general es distribuir funciones y datos sin un único punto de fallo central</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Q0ODQ5NGQtYmZhZi00NzMyLWExZTctOTVlOGQ2MTA5ZDgx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
          <w:id w:val="282619397"/>
          <w:placeholder>
            <w:docPart w:val="DefaultPlaceholder_-1854013440"/>
          </w:placeholder>
        </w:sdtPr>
        <w:sdtEndPr/>
        <w:sdtContent>
          <w:r w:rsidR="00716175" w:rsidRPr="00716175">
            <w:rPr>
              <w:rFonts w:ascii="Times New Roman" w:hAnsi="Times New Roman" w:cs="Times New Roman"/>
              <w:color w:val="000000"/>
            </w:rPr>
            <w:t>[331]</w:t>
          </w:r>
        </w:sdtContent>
      </w:sdt>
      <w:r w:rsidRPr="00831519">
        <w:rPr>
          <w:rFonts w:ascii="Times New Roman" w:hAnsi="Times New Roman" w:cs="Times New Roman"/>
        </w:rPr>
        <w:t>.​</w:t>
      </w:r>
    </w:p>
    <w:p w14:paraId="5AABCC25" w14:textId="3EA8A631"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La lógica de enrutamiento y consistencia se implementa mediante algoritmos distribuidos, tablas hash distribuidas (DHT) u otros mecanismos de indexación y replicación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hYzFmNGUtN2FkZC00YmNjLTgxNWQtMzI5MDE4YjhmNmIy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
          <w:id w:val="-1381158897"/>
          <w:placeholder>
            <w:docPart w:val="DefaultPlaceholder_-1854013440"/>
          </w:placeholder>
        </w:sdtPr>
        <w:sdtEndPr/>
        <w:sdtContent>
          <w:r w:rsidR="00716175" w:rsidRPr="00716175">
            <w:rPr>
              <w:rFonts w:ascii="Times New Roman" w:hAnsi="Times New Roman" w:cs="Times New Roman"/>
              <w:color w:val="000000"/>
            </w:rPr>
            <w:t>[331], [332]</w:t>
          </w:r>
        </w:sdtContent>
      </w:sdt>
      <w:r w:rsidRPr="00831519">
        <w:rPr>
          <w:rFonts w:ascii="Times New Roman" w:hAnsi="Times New Roman" w:cs="Times New Roman"/>
        </w:rPr>
        <w:t>.​</w:t>
      </w:r>
    </w:p>
    <w:p w14:paraId="1EB3CC87" w14:textId="64B96CCB" w:rsidR="0060066D" w:rsidRDefault="00D90A1C" w:rsidP="00D90A1C">
      <w:pPr>
        <w:spacing w:line="240" w:lineRule="auto"/>
        <w:jc w:val="center"/>
        <w:rPr>
          <w:rFonts w:ascii="Times New Roman" w:hAnsi="Times New Roman" w:cs="Times New Roman"/>
        </w:rPr>
      </w:pPr>
      <w:r w:rsidRPr="00D90A1C">
        <w:rPr>
          <w:rFonts w:ascii="Times New Roman" w:hAnsi="Times New Roman" w:cs="Times New Roman"/>
          <w:noProof/>
        </w:rPr>
        <w:lastRenderedPageBreak/>
        <w:drawing>
          <wp:inline distT="0" distB="0" distL="0" distR="0" wp14:anchorId="16D6FCFF" wp14:editId="24C01EB0">
            <wp:extent cx="3697672" cy="5980084"/>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8133" cy="5997002"/>
                    </a:xfrm>
                    <a:prstGeom prst="rect">
                      <a:avLst/>
                    </a:prstGeom>
                  </pic:spPr>
                </pic:pic>
              </a:graphicData>
            </a:graphic>
          </wp:inline>
        </w:drawing>
      </w:r>
    </w:p>
    <w:p w14:paraId="6C553822" w14:textId="370B40BC" w:rsidR="00D90A1C" w:rsidRPr="00293348" w:rsidRDefault="00D90A1C" w:rsidP="00D90A1C">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4</w:t>
      </w:r>
      <w:r w:rsidRPr="00293348">
        <w:rPr>
          <w:rFonts w:ascii="Times New Roman" w:hAnsi="Times New Roman" w:cs="Times New Roman"/>
          <w:b/>
          <w:bCs/>
          <w:i/>
          <w:iCs/>
          <w:sz w:val="18"/>
          <w:szCs w:val="18"/>
        </w:rPr>
        <w:t xml:space="preserve">. Diagrama simple de </w:t>
      </w:r>
      <w:r>
        <w:rPr>
          <w:rFonts w:ascii="Times New Roman" w:hAnsi="Times New Roman" w:cs="Times New Roman"/>
          <w:b/>
          <w:bCs/>
          <w:i/>
          <w:iCs/>
          <w:sz w:val="18"/>
          <w:szCs w:val="18"/>
        </w:rPr>
        <w:t>a</w:t>
      </w:r>
      <w:r w:rsidRPr="00D90A1C">
        <w:rPr>
          <w:rFonts w:ascii="Times New Roman" w:hAnsi="Times New Roman" w:cs="Times New Roman"/>
          <w:b/>
          <w:bCs/>
          <w:i/>
          <w:iCs/>
          <w:sz w:val="18"/>
          <w:szCs w:val="18"/>
        </w:rPr>
        <w:t xml:space="preserve">rquitectura peer </w:t>
      </w:r>
      <w:proofErr w:type="spellStart"/>
      <w:r w:rsidRPr="00D90A1C">
        <w:rPr>
          <w:rFonts w:ascii="Times New Roman" w:hAnsi="Times New Roman" w:cs="Times New Roman"/>
          <w:b/>
          <w:bCs/>
          <w:i/>
          <w:iCs/>
          <w:sz w:val="18"/>
          <w:szCs w:val="18"/>
        </w:rPr>
        <w:t>to</w:t>
      </w:r>
      <w:proofErr w:type="spellEnd"/>
      <w:r w:rsidRPr="00D90A1C">
        <w:rPr>
          <w:rFonts w:ascii="Times New Roman" w:hAnsi="Times New Roman" w:cs="Times New Roman"/>
          <w:b/>
          <w:bCs/>
          <w:i/>
          <w:iCs/>
          <w:sz w:val="18"/>
          <w:szCs w:val="18"/>
        </w:rPr>
        <w:t xml:space="preserve"> peer (P2P)</w:t>
      </w:r>
    </w:p>
    <w:p w14:paraId="388FA70D" w14:textId="77777777" w:rsidR="00D90A1C" w:rsidRPr="00831519" w:rsidRDefault="00D90A1C" w:rsidP="00D90A1C">
      <w:pPr>
        <w:spacing w:line="240" w:lineRule="auto"/>
        <w:jc w:val="center"/>
        <w:rPr>
          <w:rFonts w:ascii="Times New Roman" w:hAnsi="Times New Roman" w:cs="Times New Roman"/>
        </w:rPr>
      </w:pPr>
    </w:p>
    <w:p w14:paraId="0BC396F0"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 xml:space="preserve">Ejemplos (C# escritorio / Spring </w:t>
      </w:r>
      <w:proofErr w:type="spellStart"/>
      <w:r w:rsidRPr="00831519">
        <w:rPr>
          <w:rFonts w:ascii="Times New Roman" w:hAnsi="Times New Roman" w:cs="Times New Roman"/>
          <w:b/>
          <w:bCs/>
        </w:rPr>
        <w:t>Boot</w:t>
      </w:r>
      <w:proofErr w:type="spellEnd"/>
      <w:r w:rsidRPr="00831519">
        <w:rPr>
          <w:rFonts w:ascii="Times New Roman" w:hAnsi="Times New Roman" w:cs="Times New Roman"/>
          <w:b/>
          <w:bCs/>
        </w:rPr>
        <w:t xml:space="preserve"> web)</w:t>
      </w:r>
    </w:p>
    <w:p w14:paraId="69823373" w14:textId="0281244E"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En C#, aplicaciones de escritorio pueden participar en redes P2P para sincronización de archivos, mensajería directa o colaboración en tiempo real, implementando protocolos sobre TCP/UDP y gestionando conexiones con otros </w:t>
      </w:r>
      <w:proofErr w:type="spellStart"/>
      <w:r w:rsidRPr="00831519">
        <w:rPr>
          <w:rFonts w:ascii="Times New Roman" w:hAnsi="Times New Roman" w:cs="Times New Roman"/>
        </w:rPr>
        <w:t>peers</w:t>
      </w:r>
      <w:proofErr w:type="spellEnd"/>
      <w:r w:rsidRPr="00831519">
        <w:rPr>
          <w:rFonts w:ascii="Times New Roman" w:hAnsi="Times New Roman" w:cs="Times New Roman"/>
        </w:rPr>
        <w:t xml:space="preserve"> desde la propia aplicación. Por ejemplo, herramientas de compartición de ficheros o sistemas colaborativos offline</w:t>
      </w:r>
      <w:r w:rsidRPr="00831519">
        <w:rPr>
          <w:rFonts w:ascii="Times New Roman" w:hAnsi="Times New Roman" w:cs="Times New Roman"/>
        </w:rPr>
        <w:noBreakHyphen/>
      </w:r>
      <w:proofErr w:type="spellStart"/>
      <w:r w:rsidRPr="00831519">
        <w:rPr>
          <w:rFonts w:ascii="Times New Roman" w:hAnsi="Times New Roman" w:cs="Times New Roman"/>
        </w:rPr>
        <w:t>friendly</w:t>
      </w:r>
      <w:proofErr w:type="spellEnd"/>
      <w:r w:rsidRPr="00831519">
        <w:rPr>
          <w:rFonts w:ascii="Times New Roman" w:hAnsi="Times New Roman" w:cs="Times New Roman"/>
        </w:rPr>
        <w:t xml:space="preserve"> pueden apoyarse en este patrón para evitar dependencias de un servidor único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FlNDc4MjUtZmEwNS00YTk2LWI2ZTktY2JlNDhmNTAyNDMwIiwicHJvcGVydGllcyI6eyJub3RlSW5kZXgiOjB9LCJpc0VkaXRlZCI6ZmFsc2UsIm1hbnVhbE92ZXJyaWRlIjp7ImlzTWFudWFsbHlPdmVycmlkZGVuIjpmYWxzZSwiY2l0ZXByb2NUZXh0IjoiWzMyOV0iLCJtYW51YWxPdmVycmlkZVRleHQiOiIifSwiY2l0YXRpb25JdGVtcyI6W3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1dfQ=="/>
          <w:id w:val="937956271"/>
          <w:placeholder>
            <w:docPart w:val="DefaultPlaceholder_-1854013440"/>
          </w:placeholder>
        </w:sdtPr>
        <w:sdtEndPr/>
        <w:sdtContent>
          <w:r w:rsidR="00716175" w:rsidRPr="00716175">
            <w:rPr>
              <w:rFonts w:ascii="Times New Roman" w:hAnsi="Times New Roman" w:cs="Times New Roman"/>
              <w:color w:val="000000"/>
            </w:rPr>
            <w:t>[329]</w:t>
          </w:r>
        </w:sdtContent>
      </w:sdt>
      <w:r w:rsidRPr="00831519">
        <w:rPr>
          <w:rFonts w:ascii="Times New Roman" w:hAnsi="Times New Roman" w:cs="Times New Roman"/>
        </w:rPr>
        <w:t>.​</w:t>
      </w:r>
    </w:p>
    <w:p w14:paraId="42FCC0CF" w14:textId="608FE4D4"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En el ámbito web con Spring </w:t>
      </w:r>
      <w:proofErr w:type="spellStart"/>
      <w:r w:rsidRPr="00831519">
        <w:rPr>
          <w:rFonts w:ascii="Times New Roman" w:hAnsi="Times New Roman" w:cs="Times New Roman"/>
        </w:rPr>
        <w:t>Boot</w:t>
      </w:r>
      <w:proofErr w:type="spellEnd"/>
      <w:r w:rsidRPr="00831519">
        <w:rPr>
          <w:rFonts w:ascii="Times New Roman" w:hAnsi="Times New Roman" w:cs="Times New Roman"/>
        </w:rPr>
        <w:t xml:space="preserve">, la arquitectura P2P es menos habitual en aplicaciones empresariales clásicas, pero pueden desarrollarse servicios que actúan como nodos en redes P2P más amplias, intercambiando datos o tareas con instancias homólogas en una topología descentralizada. Algunos sistemas de </w:t>
      </w:r>
      <w:proofErr w:type="spellStart"/>
      <w:r w:rsidRPr="00831519">
        <w:rPr>
          <w:rFonts w:ascii="Times New Roman" w:hAnsi="Times New Roman" w:cs="Times New Roman"/>
        </w:rPr>
        <w:t>blockchain</w:t>
      </w:r>
      <w:proofErr w:type="spellEnd"/>
      <w:r w:rsidRPr="00831519">
        <w:rPr>
          <w:rFonts w:ascii="Times New Roman" w:hAnsi="Times New Roman" w:cs="Times New Roman"/>
        </w:rPr>
        <w:t xml:space="preserve">, redes de contenido distribuidas o aplicaciones colaborativas avanzadas integran nodos basados en Java que participan como </w:t>
      </w:r>
      <w:proofErr w:type="spellStart"/>
      <w:r w:rsidRPr="00831519">
        <w:rPr>
          <w:rFonts w:ascii="Times New Roman" w:hAnsi="Times New Roman" w:cs="Times New Roman"/>
        </w:rPr>
        <w:t>peers</w:t>
      </w:r>
      <w:proofErr w:type="spellEnd"/>
      <w:r w:rsidRPr="00831519">
        <w:rPr>
          <w:rFonts w:ascii="Times New Roman" w:hAnsi="Times New Roman" w:cs="Times New Roman"/>
        </w:rPr>
        <w:t xml:space="preserve"> dentro de la red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ZhMWI3ZTQtNmViYS00NTEzLTliNzUtY2YzOWZmMWFjYTM4IiwicHJvcGVydGllcyI6eyJub3RlSW5kZXgiOjB9LCJpc0VkaXRlZCI6ZmFsc2UsIm1hbnVhbE92ZXJyaWRlIjp7ImlzTWFudWFsbHlPdmVycmlkZGVuIjpmYWxzZSwiY2l0ZXByb2NUZXh0IjoiWzMyOV0sIFszMzB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1dfQ=="/>
          <w:id w:val="-516463861"/>
          <w:placeholder>
            <w:docPart w:val="DefaultPlaceholder_-1854013440"/>
          </w:placeholder>
        </w:sdtPr>
        <w:sdtEndPr/>
        <w:sdtContent>
          <w:r w:rsidR="00716175" w:rsidRPr="00716175">
            <w:rPr>
              <w:rFonts w:ascii="Times New Roman" w:hAnsi="Times New Roman" w:cs="Times New Roman"/>
              <w:color w:val="000000"/>
            </w:rPr>
            <w:t>[329], [330]</w:t>
          </w:r>
        </w:sdtContent>
      </w:sdt>
      <w:r w:rsidRPr="00831519">
        <w:rPr>
          <w:rFonts w:ascii="Times New Roman" w:hAnsi="Times New Roman" w:cs="Times New Roman"/>
        </w:rPr>
        <w:t>.​</w:t>
      </w:r>
    </w:p>
    <w:p w14:paraId="1B97E4A0" w14:textId="77777777" w:rsidR="0060066D" w:rsidRPr="00831519" w:rsidRDefault="0060066D" w:rsidP="00831519">
      <w:pPr>
        <w:spacing w:line="240" w:lineRule="auto"/>
        <w:jc w:val="both"/>
        <w:rPr>
          <w:rFonts w:ascii="Times New Roman" w:hAnsi="Times New Roman" w:cs="Times New Roman"/>
        </w:rPr>
      </w:pPr>
    </w:p>
    <w:p w14:paraId="757D8C9A"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lastRenderedPageBreak/>
        <w:t>Ventajas, desventajas y escenarios de uso</w:t>
      </w:r>
    </w:p>
    <w:p w14:paraId="6C87F41E" w14:textId="3884FFEE"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La arquitectura P2P ofrece alta tolerancia a fallos, ya que la caída de un nodo no necesariamente implica la indisponibilidad del sistema, y la capacidad total crece con el número de participantes. Además, reduce la dependencia de infraestructura central, lo que puede disminuir costos de operación en ciertos contextos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JiNzMxM2QtNzRmZC00NmUzLTk5YzUtOGZiZjBlYjU4N2RkIiwicHJvcGVydGllcyI6eyJub3RlSW5kZXgiOjB9LCJpc0VkaXRlZCI6ZmFsc2UsIm1hbnVhbE92ZXJyaWRlIjp7ImlzTWFudWFsbHlPdmVycmlkZGVuIjpmYWxzZSwiY2l0ZXByb2NUZXh0IjoiWzMyOF0sIFszMjl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
          <w:id w:val="-1710479803"/>
          <w:placeholder>
            <w:docPart w:val="DefaultPlaceholder_-1854013440"/>
          </w:placeholder>
        </w:sdtPr>
        <w:sdtEndPr/>
        <w:sdtContent>
          <w:r w:rsidR="00716175" w:rsidRPr="00716175">
            <w:rPr>
              <w:rFonts w:ascii="Times New Roman" w:hAnsi="Times New Roman" w:cs="Times New Roman"/>
              <w:color w:val="000000"/>
            </w:rPr>
            <w:t>[328], [329], [332]</w:t>
          </w:r>
        </w:sdtContent>
      </w:sdt>
      <w:r w:rsidRPr="00831519">
        <w:rPr>
          <w:rFonts w:ascii="Times New Roman" w:hAnsi="Times New Roman" w:cs="Times New Roman"/>
        </w:rPr>
        <w:t>.​</w:t>
      </w:r>
    </w:p>
    <w:p w14:paraId="36AD0CA0" w14:textId="19395A55"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Sin embargo, la complejidad de diseño y seguridad es mayor: resulta más difícil controlar versiones, gestionar confianza entre nodos y asegurar datos en un entorno descentralizado y potencialmente adversarial. Es recomendable en sistemas de compartición de archivos, redes de distribución de contenido, plataformas colaborativas y algunos casos de uso de </w:t>
      </w:r>
      <w:proofErr w:type="spellStart"/>
      <w:r w:rsidRPr="00831519">
        <w:rPr>
          <w:rFonts w:ascii="Times New Roman" w:hAnsi="Times New Roman" w:cs="Times New Roman"/>
        </w:rPr>
        <w:t>blockchain</w:t>
      </w:r>
      <w:proofErr w:type="spellEnd"/>
      <w:r w:rsidRPr="00831519">
        <w:rPr>
          <w:rFonts w:ascii="Times New Roman" w:hAnsi="Times New Roman" w:cs="Times New Roman"/>
        </w:rPr>
        <w:t xml:space="preserve"> o computación distribuida voluntaria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JjZjFmNzItNjY2My00NWYzLTg5OTctNzkzMDM3ZWZmZGUwIiwicHJvcGVydGllcyI6eyJub3RlSW5kZXgiOjB9LCJpc0VkaXRlZCI6ZmFsc2UsIm1hbnVhbE92ZXJyaWRlIjp7ImlzTWFudWFsbHlPdmVycmlkZGVuIjpmYWxzZSwiY2l0ZXByb2NUZXh0IjoiWzMyN10sIFszMjl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Sx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XX0="/>
          <w:id w:val="-1859807792"/>
          <w:placeholder>
            <w:docPart w:val="DefaultPlaceholder_-1854013440"/>
          </w:placeholder>
        </w:sdtPr>
        <w:sdtEndPr/>
        <w:sdtContent>
          <w:r w:rsidR="00716175" w:rsidRPr="00716175">
            <w:rPr>
              <w:rFonts w:ascii="Times New Roman" w:hAnsi="Times New Roman" w:cs="Times New Roman"/>
              <w:color w:val="000000"/>
            </w:rPr>
            <w:t>[327], [329], [332]</w:t>
          </w:r>
        </w:sdtContent>
      </w:sdt>
      <w:r w:rsidRPr="00831519">
        <w:rPr>
          <w:rFonts w:ascii="Times New Roman" w:hAnsi="Times New Roman" w:cs="Times New Roman"/>
        </w:rPr>
        <w:t>.​</w:t>
      </w:r>
    </w:p>
    <w:p w14:paraId="640B8AA1" w14:textId="77777777" w:rsidR="00831519" w:rsidRPr="006064DF" w:rsidRDefault="00831519" w:rsidP="009E328E">
      <w:pPr>
        <w:spacing w:line="240" w:lineRule="auto"/>
        <w:jc w:val="both"/>
        <w:rPr>
          <w:rFonts w:ascii="Times New Roman" w:hAnsi="Times New Roman" w:cs="Times New Roman"/>
        </w:rPr>
      </w:pPr>
    </w:p>
    <w:p w14:paraId="22785318" w14:textId="01F3F013" w:rsidR="00831519" w:rsidRDefault="00831519" w:rsidP="00D90A1C">
      <w:pPr>
        <w:pStyle w:val="Ttulo2"/>
        <w:numPr>
          <w:ilvl w:val="1"/>
          <w:numId w:val="5"/>
        </w:numPr>
        <w:rPr>
          <w:rFonts w:ascii="Times New Roman" w:hAnsi="Times New Roman" w:cs="Times New Roman"/>
          <w:b/>
          <w:bCs/>
          <w:color w:val="auto"/>
          <w:sz w:val="22"/>
          <w:szCs w:val="22"/>
        </w:rPr>
      </w:pPr>
      <w:bookmarkStart w:id="10" w:name="_Toc217250597"/>
      <w:r w:rsidRPr="00D90A1C">
        <w:rPr>
          <w:rFonts w:ascii="Times New Roman" w:hAnsi="Times New Roman" w:cs="Times New Roman"/>
          <w:b/>
          <w:bCs/>
          <w:color w:val="auto"/>
          <w:sz w:val="22"/>
          <w:szCs w:val="22"/>
        </w:rPr>
        <w:t xml:space="preserve">Arquitectura </w:t>
      </w:r>
      <w:bookmarkStart w:id="11" w:name="_Hlk217226135"/>
      <w:r w:rsidRPr="00D90A1C">
        <w:rPr>
          <w:rFonts w:ascii="Times New Roman" w:hAnsi="Times New Roman" w:cs="Times New Roman"/>
          <w:b/>
          <w:bCs/>
          <w:color w:val="auto"/>
          <w:sz w:val="22"/>
          <w:szCs w:val="22"/>
        </w:rPr>
        <w:t>orientada a servicios (SOA)</w:t>
      </w:r>
      <w:bookmarkEnd w:id="10"/>
      <w:bookmarkEnd w:id="11"/>
    </w:p>
    <w:p w14:paraId="064DB20B" w14:textId="77777777" w:rsidR="00D90A1C" w:rsidRPr="00D90A1C" w:rsidRDefault="00D90A1C" w:rsidP="00D90A1C"/>
    <w:p w14:paraId="7D188879"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Definición formal</w:t>
      </w:r>
    </w:p>
    <w:p w14:paraId="3138721C" w14:textId="4625F8DD"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La arquitectura orientada a servicios (</w:t>
      </w:r>
      <w:proofErr w:type="spellStart"/>
      <w:r w:rsidRPr="00831519">
        <w:rPr>
          <w:rFonts w:ascii="Times New Roman" w:hAnsi="Times New Roman" w:cs="Times New Roman"/>
        </w:rPr>
        <w:t>Service</w:t>
      </w:r>
      <w:r w:rsidRPr="00831519">
        <w:rPr>
          <w:rFonts w:ascii="Times New Roman" w:hAnsi="Times New Roman" w:cs="Times New Roman"/>
        </w:rPr>
        <w:noBreakHyphen/>
        <w:t>Oriented</w:t>
      </w:r>
      <w:proofErr w:type="spellEnd"/>
      <w:r w:rsidRPr="00831519">
        <w:rPr>
          <w:rFonts w:ascii="Times New Roman" w:hAnsi="Times New Roman" w:cs="Times New Roman"/>
        </w:rPr>
        <w:t xml:space="preserve"> </w:t>
      </w:r>
      <w:proofErr w:type="spellStart"/>
      <w:r w:rsidRPr="00831519">
        <w:rPr>
          <w:rFonts w:ascii="Times New Roman" w:hAnsi="Times New Roman" w:cs="Times New Roman"/>
        </w:rPr>
        <w:t>Architecture</w:t>
      </w:r>
      <w:proofErr w:type="spellEnd"/>
      <w:r w:rsidRPr="00831519">
        <w:rPr>
          <w:rFonts w:ascii="Times New Roman" w:hAnsi="Times New Roman" w:cs="Times New Roman"/>
        </w:rPr>
        <w:t>, SOA) organiza el sistema como un conjunto de servicios autónomos, bien definidos, que exponen interfaces estables y se comunican mediante mensajes a través de protocolos estándar. Cada servicio encapsula una funcionalidad de negocio coherente y puede evolucionar de forma relativamente independiente, siempre que se mantengan los contratos publicados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c0Y2QxYTYtMjZjYi00ZTczLThjOWItMzhiYWFiMWE1NDdlIiwicHJvcGVydGllcyI6eyJub3RlSW5kZXgiOjB9LCJpc0VkaXRlZCI6ZmFsc2UsIm1hbnVhbE92ZXJyaWRlIjp7ImlzTWFudWFsbHlPdmVycmlkZGVuIjpmYWxzZSwiY2l0ZXByb2NUZXh0IjoiWzMzMF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
          <w:id w:val="-1503499568"/>
          <w:placeholder>
            <w:docPart w:val="DefaultPlaceholder_-1854013440"/>
          </w:placeholder>
        </w:sdtPr>
        <w:sdtEndPr/>
        <w:sdtContent>
          <w:r w:rsidR="00716175" w:rsidRPr="00716175">
            <w:rPr>
              <w:rFonts w:ascii="Times New Roman" w:hAnsi="Times New Roman" w:cs="Times New Roman"/>
              <w:color w:val="000000"/>
            </w:rPr>
            <w:t>[330], [332]</w:t>
          </w:r>
        </w:sdtContent>
      </w:sdt>
      <w:r w:rsidRPr="00831519">
        <w:rPr>
          <w:rFonts w:ascii="Times New Roman" w:hAnsi="Times New Roman" w:cs="Times New Roman"/>
        </w:rPr>
        <w:t>.​</w:t>
      </w:r>
    </w:p>
    <w:p w14:paraId="5D7E623A" w14:textId="2E8033A1"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SOA se enfoca en la interoperabilidad y la integración de sistemas heterogéneos, utilizando tecnologías como servicios web (SOAP), REST o mensajería empresarial para lograr acoplamiento débil entre servicios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RmMDljM2YtNDQ1MC00ZjQ0LTgyMzYtOWY0MjY5NjVjNzYwIiwicHJvcGVydGllcyI6eyJub3RlSW5kZXgiOjB9LCJpc0VkaXRlZCI6ZmFsc2UsIm1hbnVhbE92ZXJyaWRlIjp7ImlzTWFudWFsbHlPdmVycmlkZGVuIjpmYWxzZSwiY2l0ZXByb2NUZXh0IjoiWzMyOV0sIFszMzJ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
          <w:id w:val="1835104933"/>
          <w:placeholder>
            <w:docPart w:val="DefaultPlaceholder_-1854013440"/>
          </w:placeholder>
        </w:sdtPr>
        <w:sdtEndPr/>
        <w:sdtContent>
          <w:r w:rsidR="00716175" w:rsidRPr="00716175">
            <w:rPr>
              <w:rFonts w:ascii="Times New Roman" w:hAnsi="Times New Roman" w:cs="Times New Roman"/>
              <w:color w:val="000000"/>
            </w:rPr>
            <w:t>[329], [332]</w:t>
          </w:r>
        </w:sdtContent>
      </w:sdt>
      <w:r w:rsidRPr="00831519">
        <w:rPr>
          <w:rFonts w:ascii="Times New Roman" w:hAnsi="Times New Roman" w:cs="Times New Roman"/>
        </w:rPr>
        <w:t>.​</w:t>
      </w:r>
    </w:p>
    <w:p w14:paraId="2C5B141E" w14:textId="77777777" w:rsidR="00D90A1C" w:rsidRPr="00831519" w:rsidRDefault="00D90A1C" w:rsidP="00831519">
      <w:pPr>
        <w:spacing w:line="240" w:lineRule="auto"/>
        <w:jc w:val="both"/>
        <w:rPr>
          <w:rFonts w:ascii="Times New Roman" w:hAnsi="Times New Roman" w:cs="Times New Roman"/>
        </w:rPr>
      </w:pPr>
    </w:p>
    <w:p w14:paraId="548B44E7"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Estructura conceptual</w:t>
      </w:r>
    </w:p>
    <w:p w14:paraId="7DDF3917" w14:textId="4CEEE90D"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Una solución SOA típica incluye un conjunto de servicios de negocio, un bus de servicios o middleware de integración (ESB) que enruta y transforma mensajes, y componentes de administración como registro de servicios y políticas de seguridad. Los consumidores invocan servicios a través de contratos descritos en lenguajes de definición (por ejemplo, WSDL o especificaciones </w:t>
      </w:r>
      <w:proofErr w:type="spellStart"/>
      <w:r w:rsidRPr="00831519">
        <w:rPr>
          <w:rFonts w:ascii="Times New Roman" w:hAnsi="Times New Roman" w:cs="Times New Roman"/>
        </w:rPr>
        <w:t>OpenAPI</w:t>
      </w:r>
      <w:proofErr w:type="spellEnd"/>
      <w:r w:rsidRPr="00831519">
        <w:rPr>
          <w:rFonts w:ascii="Times New Roman" w:hAnsi="Times New Roman" w:cs="Times New Roman"/>
        </w:rPr>
        <w:t>), sin conocer su implementación interna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ZiMWI1YmMtMDVlOC00OWE0LWJiNDEtZDc2ODA5NzRmYjk5IiwicHJvcGVydGllcyI6eyJub3RlSW5kZXgiOjB9LCJpc0VkaXRlZCI6ZmFsc2UsIm1hbnVhbE92ZXJyaWRlIjp7ImlzTWFudWFsbHlPdmVycmlkZGVuIjpmYWxzZSwiY2l0ZXByb2NUZXh0IjoiWzMyOV0sIFszMzBdLCBbMzMy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
          <w:id w:val="475568220"/>
          <w:placeholder>
            <w:docPart w:val="DefaultPlaceholder_-1854013440"/>
          </w:placeholder>
        </w:sdtPr>
        <w:sdtEndPr/>
        <w:sdtContent>
          <w:r w:rsidR="00716175" w:rsidRPr="00716175">
            <w:rPr>
              <w:rFonts w:ascii="Times New Roman" w:hAnsi="Times New Roman" w:cs="Times New Roman"/>
              <w:color w:val="000000"/>
            </w:rPr>
            <w:t>[329], [330], [332]</w:t>
          </w:r>
        </w:sdtContent>
      </w:sdt>
      <w:r w:rsidRPr="00831519">
        <w:rPr>
          <w:rFonts w:ascii="Times New Roman" w:hAnsi="Times New Roman" w:cs="Times New Roman"/>
        </w:rPr>
        <w:t>.​</w:t>
      </w:r>
    </w:p>
    <w:p w14:paraId="779E2C20" w14:textId="53C89851"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Este estilo admite composición de servicios, donde servicios de mayor nivel orquestan o coreografían llamadas a otros servicios para implementar procesos de negocio complejos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c0YWMyZDItOWRmMS00N2ZmLWIyZTgtOGY1ZmVmNTIyN2MxIiwicHJvcGVydGllcyI6eyJub3RlSW5kZXgiOjB9LCJpc0VkaXRlZCI6ZmFsc2UsIm1hbnVhbE92ZXJyaWRlIjp7ImlzTWFudWFsbHlPdmVycmlkZGVuIjpmYWxzZSwiY2l0ZXByb2NUZXh0IjoiWzMyN1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
          <w:id w:val="-2051135184"/>
          <w:placeholder>
            <w:docPart w:val="DefaultPlaceholder_-1854013440"/>
          </w:placeholder>
        </w:sdtPr>
        <w:sdtEndPr/>
        <w:sdtContent>
          <w:r w:rsidR="00716175" w:rsidRPr="00716175">
            <w:rPr>
              <w:rFonts w:ascii="Times New Roman" w:hAnsi="Times New Roman" w:cs="Times New Roman"/>
              <w:color w:val="000000"/>
            </w:rPr>
            <w:t>[327], [331]</w:t>
          </w:r>
        </w:sdtContent>
      </w:sdt>
      <w:r w:rsidRPr="00831519">
        <w:rPr>
          <w:rFonts w:ascii="Times New Roman" w:hAnsi="Times New Roman" w:cs="Times New Roman"/>
        </w:rPr>
        <w:t>.​</w:t>
      </w:r>
    </w:p>
    <w:p w14:paraId="6B18D62A" w14:textId="35297AC0" w:rsidR="00D90A1C" w:rsidRDefault="00D90A1C" w:rsidP="00D90A1C">
      <w:pPr>
        <w:spacing w:line="240" w:lineRule="auto"/>
        <w:jc w:val="center"/>
        <w:rPr>
          <w:rFonts w:ascii="Times New Roman" w:hAnsi="Times New Roman" w:cs="Times New Roman"/>
        </w:rPr>
      </w:pPr>
      <w:r w:rsidRPr="00D90A1C">
        <w:rPr>
          <w:rFonts w:ascii="Times New Roman" w:hAnsi="Times New Roman" w:cs="Times New Roman"/>
          <w:noProof/>
        </w:rPr>
        <w:lastRenderedPageBreak/>
        <w:drawing>
          <wp:inline distT="0" distB="0" distL="0" distR="0" wp14:anchorId="25293858" wp14:editId="55A83258">
            <wp:extent cx="5669032" cy="3174935"/>
            <wp:effectExtent l="0" t="0" r="825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9745" cy="3186535"/>
                    </a:xfrm>
                    <a:prstGeom prst="rect">
                      <a:avLst/>
                    </a:prstGeom>
                  </pic:spPr>
                </pic:pic>
              </a:graphicData>
            </a:graphic>
          </wp:inline>
        </w:drawing>
      </w:r>
    </w:p>
    <w:p w14:paraId="1FC5D216" w14:textId="00EED4ED" w:rsidR="00D90A1C" w:rsidRPr="00293348" w:rsidRDefault="00D90A1C" w:rsidP="00D90A1C">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5</w:t>
      </w:r>
      <w:r w:rsidRPr="00293348">
        <w:rPr>
          <w:rFonts w:ascii="Times New Roman" w:hAnsi="Times New Roman" w:cs="Times New Roman"/>
          <w:b/>
          <w:bCs/>
          <w:i/>
          <w:iCs/>
          <w:sz w:val="18"/>
          <w:szCs w:val="18"/>
        </w:rPr>
        <w:t xml:space="preserve">. Diagrama simple de </w:t>
      </w:r>
      <w:r>
        <w:rPr>
          <w:rFonts w:ascii="Times New Roman" w:hAnsi="Times New Roman" w:cs="Times New Roman"/>
          <w:b/>
          <w:bCs/>
          <w:i/>
          <w:iCs/>
          <w:sz w:val="18"/>
          <w:szCs w:val="18"/>
        </w:rPr>
        <w:t>a</w:t>
      </w:r>
      <w:r w:rsidRPr="00D90A1C">
        <w:rPr>
          <w:rFonts w:ascii="Times New Roman" w:hAnsi="Times New Roman" w:cs="Times New Roman"/>
          <w:b/>
          <w:bCs/>
          <w:i/>
          <w:iCs/>
          <w:sz w:val="18"/>
          <w:szCs w:val="18"/>
        </w:rPr>
        <w:t>rquitectura orientada a servicios (SOA)</w:t>
      </w:r>
    </w:p>
    <w:p w14:paraId="1356F1D1" w14:textId="77777777" w:rsidR="00D90A1C" w:rsidRPr="00831519" w:rsidRDefault="00D90A1C" w:rsidP="00D90A1C">
      <w:pPr>
        <w:spacing w:line="240" w:lineRule="auto"/>
        <w:jc w:val="center"/>
        <w:rPr>
          <w:rFonts w:ascii="Times New Roman" w:hAnsi="Times New Roman" w:cs="Times New Roman"/>
        </w:rPr>
      </w:pPr>
    </w:p>
    <w:p w14:paraId="0A0FC2BC"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 xml:space="preserve">Ejemplos (C# escritorio / Spring </w:t>
      </w:r>
      <w:proofErr w:type="spellStart"/>
      <w:r w:rsidRPr="00831519">
        <w:rPr>
          <w:rFonts w:ascii="Times New Roman" w:hAnsi="Times New Roman" w:cs="Times New Roman"/>
          <w:b/>
          <w:bCs/>
        </w:rPr>
        <w:t>Boot</w:t>
      </w:r>
      <w:proofErr w:type="spellEnd"/>
      <w:r w:rsidRPr="00831519">
        <w:rPr>
          <w:rFonts w:ascii="Times New Roman" w:hAnsi="Times New Roman" w:cs="Times New Roman"/>
          <w:b/>
          <w:bCs/>
        </w:rPr>
        <w:t xml:space="preserve"> web)</w:t>
      </w:r>
    </w:p>
    <w:p w14:paraId="19AE6A8F" w14:textId="780D0BB6"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En entornos de escritorio C#, una aplicación puede funcionar como cliente de una arquitectura SOA consumiendo servicios expuestos por la organización, por </w:t>
      </w:r>
      <w:r w:rsidR="00197782" w:rsidRPr="00831519">
        <w:rPr>
          <w:rFonts w:ascii="Times New Roman" w:hAnsi="Times New Roman" w:cs="Times New Roman"/>
        </w:rPr>
        <w:t>ejemplo,</w:t>
      </w:r>
      <w:r w:rsidRPr="00831519">
        <w:rPr>
          <w:rFonts w:ascii="Times New Roman" w:hAnsi="Times New Roman" w:cs="Times New Roman"/>
        </w:rPr>
        <w:t xml:space="preserve"> mediante WCF, HTTP REST o </w:t>
      </w:r>
      <w:proofErr w:type="spellStart"/>
      <w:r w:rsidRPr="00831519">
        <w:rPr>
          <w:rFonts w:ascii="Times New Roman" w:hAnsi="Times New Roman" w:cs="Times New Roman"/>
        </w:rPr>
        <w:t>gRPC</w:t>
      </w:r>
      <w:proofErr w:type="spellEnd"/>
      <w:r w:rsidRPr="00831519">
        <w:rPr>
          <w:rFonts w:ascii="Times New Roman" w:hAnsi="Times New Roman" w:cs="Times New Roman"/>
        </w:rPr>
        <w:t>, delegando lógica transversal y acceso a datos a servicios remotos. Esto permite que una aplicación de escritorio participe en procesos de negocio distribuidos sin contener toda la lógica en el ejecutable local</w:t>
      </w:r>
      <w:r w:rsidR="00D539F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JjMWE4MDctYjRhYi00ZWE3LThjOWMtNTM1M2ZlZTRhY2Qy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858816909"/>
          <w:placeholder>
            <w:docPart w:val="DefaultPlaceholder_-1854013440"/>
          </w:placeholder>
        </w:sdtPr>
        <w:sdtEndPr/>
        <w:sdtContent>
          <w:r w:rsidR="00716175" w:rsidRPr="00716175">
            <w:rPr>
              <w:rFonts w:ascii="Times New Roman" w:hAnsi="Times New Roman" w:cs="Times New Roman"/>
              <w:color w:val="000000"/>
            </w:rPr>
            <w:t>[329], [332]</w:t>
          </w:r>
        </w:sdtContent>
      </w:sdt>
      <w:r w:rsidRPr="00831519">
        <w:rPr>
          <w:rFonts w:ascii="Times New Roman" w:hAnsi="Times New Roman" w:cs="Times New Roman"/>
        </w:rPr>
        <w:t>.​</w:t>
      </w:r>
    </w:p>
    <w:p w14:paraId="533AB5A2" w14:textId="190A542E"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 xml:space="preserve">En entornos web con Spring </w:t>
      </w:r>
      <w:proofErr w:type="spellStart"/>
      <w:r w:rsidRPr="00831519">
        <w:rPr>
          <w:rFonts w:ascii="Times New Roman" w:hAnsi="Times New Roman" w:cs="Times New Roman"/>
        </w:rPr>
        <w:t>Boot</w:t>
      </w:r>
      <w:proofErr w:type="spellEnd"/>
      <w:r w:rsidRPr="00831519">
        <w:rPr>
          <w:rFonts w:ascii="Times New Roman" w:hAnsi="Times New Roman" w:cs="Times New Roman"/>
        </w:rPr>
        <w:t xml:space="preserve">, es habitual implementar servicios </w:t>
      </w:r>
      <w:proofErr w:type="spellStart"/>
      <w:r w:rsidRPr="00831519">
        <w:rPr>
          <w:rFonts w:ascii="Times New Roman" w:hAnsi="Times New Roman" w:cs="Times New Roman"/>
        </w:rPr>
        <w:t>RESTful</w:t>
      </w:r>
      <w:proofErr w:type="spellEnd"/>
      <w:r w:rsidRPr="00831519">
        <w:rPr>
          <w:rFonts w:ascii="Times New Roman" w:hAnsi="Times New Roman" w:cs="Times New Roman"/>
        </w:rPr>
        <w:t xml:space="preserve"> o basados en mensajería como parte de una arquitectura SOA o de transición hacia microservicios, donde cada servicio Spring </w:t>
      </w:r>
      <w:proofErr w:type="spellStart"/>
      <w:r w:rsidRPr="00831519">
        <w:rPr>
          <w:rFonts w:ascii="Times New Roman" w:hAnsi="Times New Roman" w:cs="Times New Roman"/>
        </w:rPr>
        <w:t>Boot</w:t>
      </w:r>
      <w:proofErr w:type="spellEnd"/>
      <w:r w:rsidRPr="00831519">
        <w:rPr>
          <w:rFonts w:ascii="Times New Roman" w:hAnsi="Times New Roman" w:cs="Times New Roman"/>
        </w:rPr>
        <w:t xml:space="preserve"> expone una API bien definida y colabora con otros servicios para cubrir procesos de dominio. </w:t>
      </w:r>
      <w:proofErr w:type="spellStart"/>
      <w:r w:rsidRPr="00831519">
        <w:rPr>
          <w:rFonts w:ascii="Times New Roman" w:hAnsi="Times New Roman" w:cs="Times New Roman"/>
        </w:rPr>
        <w:t>Frameworks</w:t>
      </w:r>
      <w:proofErr w:type="spellEnd"/>
      <w:r w:rsidRPr="00831519">
        <w:rPr>
          <w:rFonts w:ascii="Times New Roman" w:hAnsi="Times New Roman" w:cs="Times New Roman"/>
        </w:rPr>
        <w:t xml:space="preserve"> de descubrimiento, balanceo y </w:t>
      </w:r>
      <w:proofErr w:type="spellStart"/>
      <w:r w:rsidRPr="00831519">
        <w:rPr>
          <w:rFonts w:ascii="Times New Roman" w:hAnsi="Times New Roman" w:cs="Times New Roman"/>
        </w:rPr>
        <w:t>gateway</w:t>
      </w:r>
      <w:proofErr w:type="spellEnd"/>
      <w:r w:rsidRPr="00831519">
        <w:rPr>
          <w:rFonts w:ascii="Times New Roman" w:hAnsi="Times New Roman" w:cs="Times New Roman"/>
        </w:rPr>
        <w:t xml:space="preserve"> facilitan la comunicación entre servicios y clientes externos</w:t>
      </w:r>
      <w:r w:rsidR="0098354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JkMWM4ODUtOWIzNS00NjlmLWJjMmQtNWRhOGRjNTQ0MzkwIiwicHJvcGVydGllcyI6eyJub3RlSW5kZXgiOjB9LCJpc0VkaXRlZCI6ZmFsc2UsIm1hbnVhbE92ZXJyaWRlIjp7ImlzTWFudWFsbHlPdmVycmlkZGVuIjpmYWxzZSwiY2l0ZXByb2NUZXh0IjoiWzMyOV0sIFszMzB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
          <w:id w:val="150258207"/>
          <w:placeholder>
            <w:docPart w:val="DefaultPlaceholder_-1854013440"/>
          </w:placeholder>
        </w:sdtPr>
        <w:sdtEndPr/>
        <w:sdtContent>
          <w:r w:rsidR="00716175" w:rsidRPr="00716175">
            <w:rPr>
              <w:rFonts w:ascii="Times New Roman" w:hAnsi="Times New Roman" w:cs="Times New Roman"/>
              <w:color w:val="000000"/>
            </w:rPr>
            <w:t>[329], [330], [332]</w:t>
          </w:r>
        </w:sdtContent>
      </w:sdt>
      <w:r w:rsidRPr="00831519">
        <w:rPr>
          <w:rFonts w:ascii="Times New Roman" w:hAnsi="Times New Roman" w:cs="Times New Roman"/>
        </w:rPr>
        <w:t>.​</w:t>
      </w:r>
    </w:p>
    <w:p w14:paraId="1035EE5B" w14:textId="77777777" w:rsidR="00D90A1C" w:rsidRPr="00831519" w:rsidRDefault="00D90A1C" w:rsidP="00831519">
      <w:pPr>
        <w:spacing w:line="240" w:lineRule="auto"/>
        <w:jc w:val="both"/>
        <w:rPr>
          <w:rFonts w:ascii="Times New Roman" w:hAnsi="Times New Roman" w:cs="Times New Roman"/>
        </w:rPr>
      </w:pPr>
    </w:p>
    <w:p w14:paraId="0E56DED9" w14:textId="77777777" w:rsidR="00831519" w:rsidRPr="00831519" w:rsidRDefault="00831519" w:rsidP="00831519">
      <w:pPr>
        <w:spacing w:line="240" w:lineRule="auto"/>
        <w:jc w:val="both"/>
        <w:rPr>
          <w:rFonts w:ascii="Times New Roman" w:hAnsi="Times New Roman" w:cs="Times New Roman"/>
          <w:b/>
          <w:bCs/>
        </w:rPr>
      </w:pPr>
      <w:r w:rsidRPr="00831519">
        <w:rPr>
          <w:rFonts w:ascii="Times New Roman" w:hAnsi="Times New Roman" w:cs="Times New Roman"/>
          <w:b/>
          <w:bCs/>
        </w:rPr>
        <w:t>Ventajas, desventajas y escenarios de uso</w:t>
      </w:r>
    </w:p>
    <w:p w14:paraId="35AFD9E3" w14:textId="3BBC57D6" w:rsidR="00831519" w:rsidRP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SOA facilita la integración de sistemas legados, la interoperabilidad entre plataformas diversas y la reutilización de capacidades de negocio expuestas como servicios. También permite evolucionar servicios de forma incremental y desplegar nuevas versiones sin reescribir todo el sistema monolítico</w:t>
      </w:r>
      <w:r w:rsidR="0098354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VkZTc3YmQtYmI3YS00NGM4LWI3YTktMWU1ZGQzMTkxYTZiIiwicHJvcGVydGllcyI6eyJub3RlSW5kZXgiOjB9LCJpc0VkaXRlZCI6ZmFsc2UsIm1hbnVhbE92ZXJyaWRlIjp7ImlzTWFudWFsbHlPdmVycmlkZGVuIjpmYWxzZSwiY2l0ZXByb2NUZXh0IjoiWzMyN1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
          <w:id w:val="-1012996740"/>
          <w:placeholder>
            <w:docPart w:val="DefaultPlaceholder_-1854013440"/>
          </w:placeholder>
        </w:sdtPr>
        <w:sdtEndPr/>
        <w:sdtContent>
          <w:r w:rsidR="00716175" w:rsidRPr="00716175">
            <w:rPr>
              <w:rFonts w:ascii="Times New Roman" w:hAnsi="Times New Roman" w:cs="Times New Roman"/>
              <w:color w:val="000000"/>
            </w:rPr>
            <w:t>[327], [331]</w:t>
          </w:r>
        </w:sdtContent>
      </w:sdt>
      <w:r w:rsidRPr="00831519">
        <w:rPr>
          <w:rFonts w:ascii="Times New Roman" w:hAnsi="Times New Roman" w:cs="Times New Roman"/>
        </w:rPr>
        <w:t>.​</w:t>
      </w:r>
    </w:p>
    <w:p w14:paraId="3646B601" w14:textId="5B68EAE0" w:rsidR="00831519" w:rsidRDefault="00831519" w:rsidP="00831519">
      <w:pPr>
        <w:spacing w:line="240" w:lineRule="auto"/>
        <w:jc w:val="both"/>
        <w:rPr>
          <w:rFonts w:ascii="Times New Roman" w:hAnsi="Times New Roman" w:cs="Times New Roman"/>
        </w:rPr>
      </w:pPr>
      <w:r w:rsidRPr="00831519">
        <w:rPr>
          <w:rFonts w:ascii="Times New Roman" w:hAnsi="Times New Roman" w:cs="Times New Roman"/>
        </w:rPr>
        <w:t>No obstante, introduce complejidad en gobernanza, seguridad, monitoreo y gestión de contratos, y puede degradar el rendimiento si se generan demasiadas llamadas remotas entre servicios. Es especialmente adecuada en organizaciones grandes que necesitan integrar múltiples aplicaciones, sistemas legados y plataformas externas bajo un modelo de servicios compartidos</w:t>
      </w:r>
      <w:r w:rsidR="0098354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BhOTMwNzYtMGVmOC00M2YwLTgzMTUtZmFlMjNmODJmZWUz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23324892"/>
          <w:placeholder>
            <w:docPart w:val="DefaultPlaceholder_-1854013440"/>
          </w:placeholder>
        </w:sdtPr>
        <w:sdtEndPr/>
        <w:sdtContent>
          <w:r w:rsidR="00716175" w:rsidRPr="00716175">
            <w:rPr>
              <w:rFonts w:ascii="Times New Roman" w:hAnsi="Times New Roman" w:cs="Times New Roman"/>
              <w:color w:val="000000"/>
            </w:rPr>
            <w:t>[329], [332]</w:t>
          </w:r>
        </w:sdtContent>
      </w:sdt>
      <w:r w:rsidR="00197782">
        <w:rPr>
          <w:rFonts w:ascii="Times New Roman" w:hAnsi="Times New Roman" w:cs="Times New Roman"/>
        </w:rPr>
        <w:t>.</w:t>
      </w:r>
    </w:p>
    <w:p w14:paraId="52B00792" w14:textId="75DFA62C" w:rsidR="00983546" w:rsidRDefault="00983546" w:rsidP="00831519">
      <w:pPr>
        <w:spacing w:line="240" w:lineRule="auto"/>
        <w:jc w:val="both"/>
        <w:rPr>
          <w:rFonts w:ascii="Times New Roman" w:hAnsi="Times New Roman" w:cs="Times New Roman"/>
        </w:rPr>
      </w:pPr>
    </w:p>
    <w:p w14:paraId="1FF6EC1C" w14:textId="5ECCA70A" w:rsidR="00E5798F" w:rsidRDefault="00E5798F" w:rsidP="00831519">
      <w:pPr>
        <w:spacing w:line="240" w:lineRule="auto"/>
        <w:jc w:val="both"/>
        <w:rPr>
          <w:rFonts w:ascii="Times New Roman" w:hAnsi="Times New Roman" w:cs="Times New Roman"/>
        </w:rPr>
      </w:pPr>
    </w:p>
    <w:p w14:paraId="6C3125AA" w14:textId="77777777" w:rsidR="00E5798F" w:rsidRDefault="00E5798F" w:rsidP="00831519">
      <w:pPr>
        <w:spacing w:line="240" w:lineRule="auto"/>
        <w:jc w:val="both"/>
        <w:rPr>
          <w:rFonts w:ascii="Times New Roman" w:hAnsi="Times New Roman" w:cs="Times New Roman"/>
        </w:rPr>
      </w:pPr>
    </w:p>
    <w:p w14:paraId="7408C1AD" w14:textId="4C973D01" w:rsidR="00983546" w:rsidRDefault="00983546" w:rsidP="00D90A1C">
      <w:pPr>
        <w:pStyle w:val="Ttulo2"/>
        <w:numPr>
          <w:ilvl w:val="1"/>
          <w:numId w:val="5"/>
        </w:numPr>
        <w:rPr>
          <w:rFonts w:ascii="Times New Roman" w:hAnsi="Times New Roman" w:cs="Times New Roman"/>
          <w:b/>
          <w:bCs/>
          <w:color w:val="auto"/>
          <w:sz w:val="22"/>
          <w:szCs w:val="22"/>
        </w:rPr>
      </w:pPr>
      <w:bookmarkStart w:id="12" w:name="_Toc217250598"/>
      <w:r w:rsidRPr="00D90A1C">
        <w:rPr>
          <w:rFonts w:ascii="Times New Roman" w:hAnsi="Times New Roman" w:cs="Times New Roman"/>
          <w:b/>
          <w:bCs/>
          <w:color w:val="auto"/>
          <w:sz w:val="22"/>
          <w:szCs w:val="22"/>
        </w:rPr>
        <w:lastRenderedPageBreak/>
        <w:t>Modelo Vista</w:t>
      </w:r>
      <w:r w:rsidRPr="00D90A1C">
        <w:rPr>
          <w:rFonts w:ascii="Times New Roman" w:hAnsi="Times New Roman" w:cs="Times New Roman"/>
          <w:b/>
          <w:bCs/>
          <w:color w:val="auto"/>
          <w:sz w:val="22"/>
          <w:szCs w:val="22"/>
        </w:rPr>
        <w:noBreakHyphen/>
        <w:t>Controlador (MVC)</w:t>
      </w:r>
      <w:bookmarkEnd w:id="12"/>
    </w:p>
    <w:p w14:paraId="610C338A" w14:textId="77777777" w:rsidR="00D90A1C" w:rsidRPr="00D90A1C" w:rsidRDefault="00D90A1C" w:rsidP="00D90A1C"/>
    <w:p w14:paraId="0EFAF167" w14:textId="77777777" w:rsidR="00983546" w:rsidRPr="00983546" w:rsidRDefault="00983546" w:rsidP="00983546">
      <w:pPr>
        <w:spacing w:line="240" w:lineRule="auto"/>
        <w:jc w:val="both"/>
        <w:rPr>
          <w:rFonts w:ascii="Times New Roman" w:hAnsi="Times New Roman" w:cs="Times New Roman"/>
          <w:b/>
          <w:bCs/>
        </w:rPr>
      </w:pPr>
      <w:r w:rsidRPr="00983546">
        <w:rPr>
          <w:rFonts w:ascii="Times New Roman" w:hAnsi="Times New Roman" w:cs="Times New Roman"/>
          <w:b/>
          <w:bCs/>
        </w:rPr>
        <w:t>Definición formal</w:t>
      </w:r>
    </w:p>
    <w:p w14:paraId="4C0BB118" w14:textId="5F86E352" w:rsidR="00983546" w:rsidRP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El modelo Vista</w:t>
      </w:r>
      <w:r w:rsidRPr="00983546">
        <w:rPr>
          <w:rFonts w:ascii="Times New Roman" w:hAnsi="Times New Roman" w:cs="Times New Roman"/>
        </w:rPr>
        <w:noBreakHyphen/>
        <w:t xml:space="preserve">Controlador (MVC) es un patrón arquitectónico que separa el manejo de datos (Modelo), la lógica de interacción y flujo (Controlador) y la presentación al usuario (Vista), con el objetivo de mejorar </w:t>
      </w:r>
      <w:proofErr w:type="gramStart"/>
      <w:r w:rsidRPr="00983546">
        <w:rPr>
          <w:rFonts w:ascii="Times New Roman" w:hAnsi="Times New Roman" w:cs="Times New Roman"/>
        </w:rPr>
        <w:t>la modularidad</w:t>
      </w:r>
      <w:proofErr w:type="gramEnd"/>
      <w:r w:rsidRPr="00983546">
        <w:rPr>
          <w:rFonts w:ascii="Times New Roman" w:hAnsi="Times New Roman" w:cs="Times New Roman"/>
        </w:rPr>
        <w:t xml:space="preserve"> y la reutilización. El Modelo encapsula el estado y las reglas de negocio, la Vista es responsable de renderizar la interfaz, y el Controlador recibe las entradas del usuario, actualiza el modelo y decide qué vistas presentar</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JiNzUxMzItM2FiZi00ZjBhLWFkMTYtNDkxNDY5OTYzNDFhIiwicHJvcGVydGllcyI6eyJub3RlSW5kZXgiOjB9LCJpc0VkaXRlZCI6ZmFsc2UsIm1hbnVhbE92ZXJyaWRlIjp7ImlzTWFudWFsbHlPdmVycmlkZGVuIjpmYWxzZSwiY2l0ZXByb2NUZXh0IjoiWzMyOV0sIFszMzFdLCBbMzMy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565998868"/>
          <w:placeholder>
            <w:docPart w:val="DefaultPlaceholder_-1854013440"/>
          </w:placeholder>
        </w:sdtPr>
        <w:sdtEndPr/>
        <w:sdtContent>
          <w:r w:rsidR="00716175" w:rsidRPr="00716175">
            <w:rPr>
              <w:rFonts w:ascii="Times New Roman" w:hAnsi="Times New Roman" w:cs="Times New Roman"/>
              <w:color w:val="000000"/>
            </w:rPr>
            <w:t>[329], [331], [332]</w:t>
          </w:r>
        </w:sdtContent>
      </w:sdt>
      <w:r w:rsidRPr="00983546">
        <w:rPr>
          <w:rFonts w:ascii="Times New Roman" w:hAnsi="Times New Roman" w:cs="Times New Roman"/>
        </w:rPr>
        <w:t>.​</w:t>
      </w:r>
    </w:p>
    <w:p w14:paraId="7795B3CA" w14:textId="22CB8099" w:rsid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MVC se ha consolidado como uno de los patrones de referencia en interfaces gráficas y aplicaciones web, por la claridad de responsabilidades que introduce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mMDU0NjUtNjFjMy00NTQ5LWJjYzYtNTE3OTI5MmEyNDMx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
          <w:id w:val="1973932324"/>
          <w:placeholder>
            <w:docPart w:val="DefaultPlaceholder_-1854013440"/>
          </w:placeholder>
        </w:sdtPr>
        <w:sdtEndPr/>
        <w:sdtContent>
          <w:r w:rsidR="00716175" w:rsidRPr="00716175">
            <w:rPr>
              <w:rFonts w:ascii="Times New Roman" w:hAnsi="Times New Roman" w:cs="Times New Roman"/>
              <w:color w:val="000000"/>
            </w:rPr>
            <w:t>[331], [332]</w:t>
          </w:r>
        </w:sdtContent>
      </w:sdt>
      <w:r w:rsidRPr="00983546">
        <w:rPr>
          <w:rFonts w:ascii="Times New Roman" w:hAnsi="Times New Roman" w:cs="Times New Roman"/>
        </w:rPr>
        <w:t>.​</w:t>
      </w:r>
    </w:p>
    <w:p w14:paraId="368D5F9D" w14:textId="77777777" w:rsidR="00D90A1C" w:rsidRPr="00983546" w:rsidRDefault="00D90A1C" w:rsidP="00983546">
      <w:pPr>
        <w:spacing w:line="240" w:lineRule="auto"/>
        <w:jc w:val="both"/>
        <w:rPr>
          <w:rFonts w:ascii="Times New Roman" w:hAnsi="Times New Roman" w:cs="Times New Roman"/>
        </w:rPr>
      </w:pPr>
    </w:p>
    <w:p w14:paraId="451F56ED" w14:textId="77777777" w:rsidR="00983546" w:rsidRPr="00983546" w:rsidRDefault="00983546" w:rsidP="00983546">
      <w:pPr>
        <w:spacing w:line="240" w:lineRule="auto"/>
        <w:jc w:val="both"/>
        <w:rPr>
          <w:rFonts w:ascii="Times New Roman" w:hAnsi="Times New Roman" w:cs="Times New Roman"/>
          <w:b/>
          <w:bCs/>
        </w:rPr>
      </w:pPr>
      <w:r w:rsidRPr="00983546">
        <w:rPr>
          <w:rFonts w:ascii="Times New Roman" w:hAnsi="Times New Roman" w:cs="Times New Roman"/>
          <w:b/>
          <w:bCs/>
        </w:rPr>
        <w:t>Estructura conceptual</w:t>
      </w:r>
    </w:p>
    <w:p w14:paraId="5E569664" w14:textId="667EE6E9" w:rsidR="00983546" w:rsidRP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En la estructura conceptual de MVC, la Vista observa al Modelo y se actualiza cuando cambian sus datos, mientras el Controlador actúa como intermediario entre las entradas del usuario y las actualizaciones del Modelo. Las dependencias se gestionan de forma que el Modelo no conoce detalles de la presentación, permitiendo múltiples vistas sobre el mismo conjunto de datos sin duplicar lógica de negocio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xYTViODctOTlhMC00NTRiLTkyZjMtNzQ4Y2RhMzIwZDJiIiwicHJvcGVydGllcyI6eyJub3RlSW5kZXgiOjB9LCJpc0VkaXRlZCI6ZmFsc2UsIm1hbnVhbE92ZXJyaWRlIjp7ImlzTWFudWFsbHlPdmVycmlkZGVuIjpmYWxzZSwiY2l0ZXByb2NUZXh0IjoiWzMyOF0sIFszMjl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JlZDViOGIxOC04NDc2LTNlYzktYWJkZS01Y2FhZTk4Y2YyM2QiLCJpdGVtRGF0YSI6eyJ0eXBlIjoiYXJ0aWNsZS1qb3VybmFsIiwiaWQiOiJlZDViOGIxOC04NDc2LTNlYzktYWJkZS01Y2FhZTk4Y2YyM2QiLCJ0aXRsZSI6IlNvZnR3YXJlIHJlcXVpcmVtZW50IHBhdHRlcm5zIiwiZ3JvdXBJZCI6IjM1MmE4OTg4LWNhOGUtMzM5NS05NDhhLTY3MGI3OGI3YWUyZiIsImF1dGhvciI6W3siZmFtaWx5IjoiRnJhbmNoIiwiZ2l2ZW4iOiJYYXZpZXIiLCJwYXJzZS1uYW1lcyI6ZmFsc2UsImRyb3BwaW5nLXBhcnRpY2xlIjoiIiwibm9uLWRyb3BwaW5nLXBhcnRpY2xlIjoiIn1dLCJjb250YWluZXItdGl0bGUiOiJQcm9jZWVkaW5ncyAtIEludGVybmF0aW9uYWwgQ29uZmVyZW5jZSBvbiBTb2Z0d2FyZSBFbmdpbmVlcmluZyIsImFjY2Vzc2VkIjp7ImRhdGUtcGFydHMiOltbMjAyNSwxMiwyMF1dfSwiRE9JIjoiMTAuMTEwOS9JQ1NFLjIwMTMuNjYwNjc1OCIsIklTQk4iOiI5NzgxNDY3MzMwNzYzIiwiSVNTTiI6IjAyNzA1MjU3IiwiaXNzdWVkIjp7ImRhdGUtcGFydHMiOltbMjAxM11dfSwicGFnZSI6IjE0OTktMTUwMSIsImFic3RyYWN0IjoiU29mdHdhcmUgcmVxdWlyZW1lbnRzIHJldXNlIGJlY29tZXMgYSBmdW5kYW1lbnRhbCBhY3Rpdml0eSBmb3IgdGhvc2UgSVQgb3JnYW5pemF0aW9ucyB0aGF0IGNvbmR1Y3QgcmVxdWlyZW1lbnRzIGVuZ2luZWVyaW5nIHByb2Nlc3NlcyBpbiBzaW1pbGFyIHNldHRpbmdzLiBPbmUgc3RyYXRlZ3kgdG8gaW1wbGVtZW50IHRoaXMgcmV1c2UgaXMgYnkgZXhwbG9pdGluZyBhIGNhdGFsb2d1ZSBvZiBzb2Z0d2FyZSByZXF1aXJlbWVudCBwYXR0ZXJucyAoU1JQcykuIEluIHRoaXMgdHV0b3JpYWwsIHdlIHByb3ZpZGUgYW4gaW50cm9kdWN0aW9uIHRvIHRoZSBjb25jZXB0IG9mIFNSUCwgc3VtbWFyaXNlIHNldmVyYWwgZXhpc3RpbmcgYXBwcm9hY2hlcywgYW5kIHJlZmxlY3Qgb24gdGhlIGNvbnNlcXVlbmNlcyBvbiBzZXZlcmFsIHJlcXVpcmVtZW50cyBlbmdpbmVlcmluZyBwcm9jZXNzZXMgYW5kIGFjdGl2aXRpZXMuIFdlIHRha2Ugb25lIG9mIHRoZXNlIGFwcHJvYWNoZXMsIHRoZSBQQUJSRSBmcmFtZXdvcmssIGFzIGV4ZW1wbGFyIGZvciB0aGUgdHV0b3JpYWwgYW5kIGFuYWx5c2UgaW4gbW9yZSBkZXB0aCB0aGUgY2F0YWxvZ3VlIG9mIFNSUCB0aGF0IGlzIHByb3Bvc2VkLiBXZSBhcHBseSB0aGUgY29uY2VwdHMgZ2l2ZW4gb24gYSBwcmFjdGljYWwgZXhlcmNpc2UuIMKpIDIwMTMgSUVFRS4ifSwiaXNUZW1wb3JhcnkiOmZhbHNlfV19"/>
          <w:id w:val="1728649473"/>
          <w:placeholder>
            <w:docPart w:val="DefaultPlaceholder_-1854013440"/>
          </w:placeholder>
        </w:sdtPr>
        <w:sdtEndPr/>
        <w:sdtContent>
          <w:r w:rsidR="00716175" w:rsidRPr="00716175">
            <w:rPr>
              <w:rFonts w:ascii="Times New Roman" w:hAnsi="Times New Roman" w:cs="Times New Roman"/>
              <w:color w:val="000000"/>
            </w:rPr>
            <w:t>[328], [329]</w:t>
          </w:r>
        </w:sdtContent>
      </w:sdt>
      <w:r w:rsidRPr="00983546">
        <w:rPr>
          <w:rFonts w:ascii="Times New Roman" w:hAnsi="Times New Roman" w:cs="Times New Roman"/>
        </w:rPr>
        <w:t>.​</w:t>
      </w:r>
    </w:p>
    <w:p w14:paraId="3AD4616E" w14:textId="136665E3" w:rsid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Esta separación ayuda a desacoplar la lógica de dominio de la UI, favoreciendo pruebas automatizadas y el reemplazo de interfaces sin reescribir el núcleo de la aplicación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IxMDBhNDQtNGFlZC00Y2U5LTg5Y2UtNjExZGViNmVhMTc5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671302151"/>
          <w:placeholder>
            <w:docPart w:val="DefaultPlaceholder_-1854013440"/>
          </w:placeholder>
        </w:sdtPr>
        <w:sdtEndPr/>
        <w:sdtContent>
          <w:r w:rsidR="00716175" w:rsidRPr="00716175">
            <w:rPr>
              <w:rFonts w:ascii="Times New Roman" w:hAnsi="Times New Roman" w:cs="Times New Roman"/>
              <w:color w:val="000000"/>
            </w:rPr>
            <w:t>[329], [332]</w:t>
          </w:r>
        </w:sdtContent>
      </w:sdt>
      <w:r w:rsidRPr="00983546">
        <w:rPr>
          <w:rFonts w:ascii="Times New Roman" w:hAnsi="Times New Roman" w:cs="Times New Roman"/>
        </w:rPr>
        <w:t>.​</w:t>
      </w:r>
    </w:p>
    <w:p w14:paraId="38B0E3A4" w14:textId="6FA3CE1C" w:rsidR="00D90A1C" w:rsidRDefault="00D90A1C" w:rsidP="00D90A1C">
      <w:pPr>
        <w:spacing w:line="240" w:lineRule="auto"/>
        <w:jc w:val="center"/>
        <w:rPr>
          <w:rFonts w:ascii="Times New Roman" w:hAnsi="Times New Roman" w:cs="Times New Roman"/>
        </w:rPr>
      </w:pPr>
      <w:r w:rsidRPr="00D90A1C">
        <w:rPr>
          <w:rFonts w:ascii="Times New Roman" w:hAnsi="Times New Roman" w:cs="Times New Roman"/>
          <w:noProof/>
        </w:rPr>
        <w:drawing>
          <wp:inline distT="0" distB="0" distL="0" distR="0" wp14:anchorId="2FDBF190" wp14:editId="70EA82AB">
            <wp:extent cx="5731510" cy="3540125"/>
            <wp:effectExtent l="0" t="0" r="254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40125"/>
                    </a:xfrm>
                    <a:prstGeom prst="rect">
                      <a:avLst/>
                    </a:prstGeom>
                  </pic:spPr>
                </pic:pic>
              </a:graphicData>
            </a:graphic>
          </wp:inline>
        </w:drawing>
      </w:r>
    </w:p>
    <w:p w14:paraId="7A26E8E7" w14:textId="09E37F9A" w:rsidR="00D90A1C" w:rsidRDefault="00D90A1C" w:rsidP="00D90A1C">
      <w:pPr>
        <w:spacing w:line="240" w:lineRule="auto"/>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6</w:t>
      </w:r>
      <w:r w:rsidRPr="00293348">
        <w:rPr>
          <w:rFonts w:ascii="Times New Roman" w:hAnsi="Times New Roman" w:cs="Times New Roman"/>
          <w:b/>
          <w:bCs/>
          <w:i/>
          <w:iCs/>
          <w:sz w:val="18"/>
          <w:szCs w:val="18"/>
        </w:rPr>
        <w:t>. Diagrama simple de</w:t>
      </w:r>
      <w:r>
        <w:rPr>
          <w:rFonts w:ascii="Times New Roman" w:hAnsi="Times New Roman" w:cs="Times New Roman"/>
          <w:b/>
          <w:bCs/>
          <w:i/>
          <w:iCs/>
          <w:sz w:val="18"/>
          <w:szCs w:val="18"/>
        </w:rPr>
        <w:t>l patrón</w:t>
      </w:r>
      <w:r w:rsidRPr="00293348">
        <w:rPr>
          <w:rFonts w:ascii="Times New Roman" w:hAnsi="Times New Roman" w:cs="Times New Roman"/>
          <w:b/>
          <w:bCs/>
          <w:i/>
          <w:iCs/>
          <w:sz w:val="18"/>
          <w:szCs w:val="18"/>
        </w:rPr>
        <w:t xml:space="preserve"> </w:t>
      </w:r>
      <w:r w:rsidRPr="00D90A1C">
        <w:rPr>
          <w:rFonts w:ascii="Times New Roman" w:hAnsi="Times New Roman" w:cs="Times New Roman"/>
          <w:b/>
          <w:bCs/>
          <w:i/>
          <w:iCs/>
          <w:sz w:val="18"/>
          <w:szCs w:val="18"/>
        </w:rPr>
        <w:t>Modelo Vista Controlador (MVC)</w:t>
      </w:r>
    </w:p>
    <w:p w14:paraId="77A2DD75" w14:textId="77777777" w:rsidR="00D90A1C" w:rsidRPr="00983546" w:rsidRDefault="00D90A1C" w:rsidP="00D90A1C">
      <w:pPr>
        <w:spacing w:line="240" w:lineRule="auto"/>
        <w:jc w:val="center"/>
        <w:rPr>
          <w:rFonts w:ascii="Times New Roman" w:hAnsi="Times New Roman" w:cs="Times New Roman"/>
        </w:rPr>
      </w:pPr>
    </w:p>
    <w:p w14:paraId="00AA9068" w14:textId="77777777" w:rsidR="00983546" w:rsidRPr="00983546" w:rsidRDefault="00983546" w:rsidP="00983546">
      <w:pPr>
        <w:spacing w:line="240" w:lineRule="auto"/>
        <w:jc w:val="both"/>
        <w:rPr>
          <w:rFonts w:ascii="Times New Roman" w:hAnsi="Times New Roman" w:cs="Times New Roman"/>
          <w:b/>
          <w:bCs/>
        </w:rPr>
      </w:pPr>
      <w:r w:rsidRPr="00983546">
        <w:rPr>
          <w:rFonts w:ascii="Times New Roman" w:hAnsi="Times New Roman" w:cs="Times New Roman"/>
          <w:b/>
          <w:bCs/>
        </w:rPr>
        <w:t xml:space="preserve">Ejemplos (C# escritorio / Spring </w:t>
      </w:r>
      <w:proofErr w:type="spellStart"/>
      <w:r w:rsidRPr="00983546">
        <w:rPr>
          <w:rFonts w:ascii="Times New Roman" w:hAnsi="Times New Roman" w:cs="Times New Roman"/>
          <w:b/>
          <w:bCs/>
        </w:rPr>
        <w:t>Boot</w:t>
      </w:r>
      <w:proofErr w:type="spellEnd"/>
      <w:r w:rsidRPr="00983546">
        <w:rPr>
          <w:rFonts w:ascii="Times New Roman" w:hAnsi="Times New Roman" w:cs="Times New Roman"/>
          <w:b/>
          <w:bCs/>
        </w:rPr>
        <w:t xml:space="preserve"> web)</w:t>
      </w:r>
    </w:p>
    <w:p w14:paraId="2A729849" w14:textId="44C0A824" w:rsidR="00983546" w:rsidRP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 xml:space="preserve">En aplicaciones de escritorio C#, MVC puede verse en </w:t>
      </w:r>
      <w:proofErr w:type="spellStart"/>
      <w:r w:rsidRPr="00983546">
        <w:rPr>
          <w:rFonts w:ascii="Times New Roman" w:hAnsi="Times New Roman" w:cs="Times New Roman"/>
        </w:rPr>
        <w:t>frameworks</w:t>
      </w:r>
      <w:proofErr w:type="spellEnd"/>
      <w:r w:rsidRPr="00983546">
        <w:rPr>
          <w:rFonts w:ascii="Times New Roman" w:hAnsi="Times New Roman" w:cs="Times New Roman"/>
        </w:rPr>
        <w:t xml:space="preserve"> como ASP.NET MVC para aplicaciones web o en adaptaciones a aplicaciones de interfaz gráfica (WPF/MVVM como variante relacionada), donde se separan clases de modelo, vistas XAML y controladores o </w:t>
      </w:r>
      <w:proofErr w:type="spellStart"/>
      <w:r w:rsidRPr="00983546">
        <w:rPr>
          <w:rFonts w:ascii="Times New Roman" w:hAnsi="Times New Roman" w:cs="Times New Roman"/>
        </w:rPr>
        <w:t>viewmodels</w:t>
      </w:r>
      <w:proofErr w:type="spellEnd"/>
      <w:r w:rsidRPr="00983546">
        <w:rPr>
          <w:rFonts w:ascii="Times New Roman" w:hAnsi="Times New Roman" w:cs="Times New Roman"/>
        </w:rPr>
        <w:t xml:space="preserve"> que </w:t>
      </w:r>
      <w:r w:rsidRPr="00983546">
        <w:rPr>
          <w:rFonts w:ascii="Times New Roman" w:hAnsi="Times New Roman" w:cs="Times New Roman"/>
        </w:rPr>
        <w:lastRenderedPageBreak/>
        <w:t>gestionan eventos y comandos. En este contexto, el patrón habilita pruebas unitarias sobre la lógica sin necesidad de automatizar la UI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FkYmZjOWItYTM1ZC00MGE2LWIwMDYtMjk4MmZmYTczNDY5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
          <w:id w:val="-257062036"/>
          <w:placeholder>
            <w:docPart w:val="DefaultPlaceholder_-1854013440"/>
          </w:placeholder>
        </w:sdtPr>
        <w:sdtEndPr/>
        <w:sdtContent>
          <w:r w:rsidR="00716175" w:rsidRPr="00716175">
            <w:rPr>
              <w:rFonts w:ascii="Times New Roman" w:hAnsi="Times New Roman" w:cs="Times New Roman"/>
              <w:color w:val="000000"/>
            </w:rPr>
            <w:t>[329], [332]</w:t>
          </w:r>
        </w:sdtContent>
      </w:sdt>
      <w:r w:rsidRPr="00983546">
        <w:rPr>
          <w:rFonts w:ascii="Times New Roman" w:hAnsi="Times New Roman" w:cs="Times New Roman"/>
        </w:rPr>
        <w:t>.​</w:t>
      </w:r>
    </w:p>
    <w:p w14:paraId="0948EC56" w14:textId="2849E3C7" w:rsid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 xml:space="preserve">Spring </w:t>
      </w:r>
      <w:proofErr w:type="spellStart"/>
      <w:r w:rsidRPr="00983546">
        <w:rPr>
          <w:rFonts w:ascii="Times New Roman" w:hAnsi="Times New Roman" w:cs="Times New Roman"/>
        </w:rPr>
        <w:t>Boot</w:t>
      </w:r>
      <w:proofErr w:type="spellEnd"/>
      <w:r w:rsidRPr="00983546">
        <w:rPr>
          <w:rFonts w:ascii="Times New Roman" w:hAnsi="Times New Roman" w:cs="Times New Roman"/>
        </w:rPr>
        <w:t xml:space="preserve"> integra de forma natural el patrón MVC mediante Spring MVC, en el que los controladores manejan las solicitudes HTTP, interactúan con servicios y modelos, y seleccionan vistas (por ejemplo, plantillas </w:t>
      </w:r>
      <w:proofErr w:type="spellStart"/>
      <w:r w:rsidRPr="00983546">
        <w:rPr>
          <w:rFonts w:ascii="Times New Roman" w:hAnsi="Times New Roman" w:cs="Times New Roman"/>
        </w:rPr>
        <w:t>Thymeleaf</w:t>
      </w:r>
      <w:proofErr w:type="spellEnd"/>
      <w:r w:rsidRPr="00983546">
        <w:rPr>
          <w:rFonts w:ascii="Times New Roman" w:hAnsi="Times New Roman" w:cs="Times New Roman"/>
        </w:rPr>
        <w:t xml:space="preserve"> o respuestas JSON) para devolver al cliente. Este enfoque es utilizado ampliamente en aplicaciones web empresariales, paneles administrativos y </w:t>
      </w:r>
      <w:proofErr w:type="spellStart"/>
      <w:r w:rsidRPr="00983546">
        <w:rPr>
          <w:rFonts w:ascii="Times New Roman" w:hAnsi="Times New Roman" w:cs="Times New Roman"/>
        </w:rPr>
        <w:t>APIs</w:t>
      </w:r>
      <w:proofErr w:type="spellEnd"/>
      <w:r w:rsidRPr="00983546">
        <w:rPr>
          <w:rFonts w:ascii="Times New Roman" w:hAnsi="Times New Roman" w:cs="Times New Roman"/>
        </w:rPr>
        <w:t xml:space="preserve"> combinadas con vistas server</w:t>
      </w:r>
      <w:r w:rsidRPr="00983546">
        <w:rPr>
          <w:rFonts w:ascii="Times New Roman" w:hAnsi="Times New Roman" w:cs="Times New Roman"/>
        </w:rPr>
        <w:noBreakHyphen/>
      </w:r>
      <w:proofErr w:type="spellStart"/>
      <w:r w:rsidRPr="00983546">
        <w:rPr>
          <w:rFonts w:ascii="Times New Roman" w:hAnsi="Times New Roman" w:cs="Times New Roman"/>
        </w:rPr>
        <w:t>side</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hjZTc3N2EtZTMyMC00NmUwLWEyOTEtNzY2MGFiNWIwZDVlIiwicHJvcGVydGllcyI6eyJub3RlSW5kZXgiOjB9LCJpc0VkaXRlZCI6ZmFsc2UsIm1hbnVhbE92ZXJyaWRlIjp7ImlzTWFudWFsbHlPdmVycmlkZGVuIjpmYWxzZSwiY2l0ZXByb2NUZXh0IjoiWzMyOV0sIFszMzB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
          <w:id w:val="1735042757"/>
          <w:placeholder>
            <w:docPart w:val="DefaultPlaceholder_-1854013440"/>
          </w:placeholder>
        </w:sdtPr>
        <w:sdtEndPr/>
        <w:sdtContent>
          <w:r w:rsidR="00716175" w:rsidRPr="00716175">
            <w:rPr>
              <w:rFonts w:ascii="Times New Roman" w:hAnsi="Times New Roman" w:cs="Times New Roman"/>
              <w:color w:val="000000"/>
            </w:rPr>
            <w:t>[329], [330], [332]</w:t>
          </w:r>
        </w:sdtContent>
      </w:sdt>
      <w:r w:rsidRPr="00983546">
        <w:rPr>
          <w:rFonts w:ascii="Times New Roman" w:hAnsi="Times New Roman" w:cs="Times New Roman"/>
        </w:rPr>
        <w:t>.​</w:t>
      </w:r>
    </w:p>
    <w:p w14:paraId="7A4D67F4" w14:textId="77777777" w:rsidR="00D90A1C" w:rsidRPr="00983546" w:rsidRDefault="00D90A1C" w:rsidP="00983546">
      <w:pPr>
        <w:spacing w:line="240" w:lineRule="auto"/>
        <w:jc w:val="both"/>
        <w:rPr>
          <w:rFonts w:ascii="Times New Roman" w:hAnsi="Times New Roman" w:cs="Times New Roman"/>
        </w:rPr>
      </w:pPr>
    </w:p>
    <w:p w14:paraId="4D9F469E" w14:textId="77777777" w:rsidR="00983546" w:rsidRPr="00983546" w:rsidRDefault="00983546" w:rsidP="00983546">
      <w:pPr>
        <w:spacing w:line="240" w:lineRule="auto"/>
        <w:jc w:val="both"/>
        <w:rPr>
          <w:rFonts w:ascii="Times New Roman" w:hAnsi="Times New Roman" w:cs="Times New Roman"/>
          <w:b/>
          <w:bCs/>
        </w:rPr>
      </w:pPr>
      <w:r w:rsidRPr="00983546">
        <w:rPr>
          <w:rFonts w:ascii="Times New Roman" w:hAnsi="Times New Roman" w:cs="Times New Roman"/>
          <w:b/>
          <w:bCs/>
        </w:rPr>
        <w:t>Ventajas, desventajas y escenarios de uso</w:t>
      </w:r>
    </w:p>
    <w:p w14:paraId="7264F366" w14:textId="3BC32D96" w:rsidR="00983546" w:rsidRP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 xml:space="preserve">Entre las ventajas destacan la separación clara de responsabilidades, la facilidad para cambiar la interfaz de usuario sin tocar la lógica de negocio y la mejora en la </w:t>
      </w:r>
      <w:proofErr w:type="spellStart"/>
      <w:r w:rsidRPr="00983546">
        <w:rPr>
          <w:rFonts w:ascii="Times New Roman" w:hAnsi="Times New Roman" w:cs="Times New Roman"/>
        </w:rPr>
        <w:t>testabilidad</w:t>
      </w:r>
      <w:proofErr w:type="spellEnd"/>
      <w:r w:rsidRPr="00983546">
        <w:rPr>
          <w:rFonts w:ascii="Times New Roman" w:hAnsi="Times New Roman" w:cs="Times New Roman"/>
        </w:rPr>
        <w:t xml:space="preserve"> de controladores y modelos. MVC también permite tener varias vistas para un mismo modelo (por ejemplo, vistas de escritorio y móviles) reutilizando el mismo núcleo de datos y reglas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MzMDk2NDMtYjQ3ZS00ZDc3LWIwYjUtNWQ2MWM2NDA5OGRi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
          <w:id w:val="-1650359309"/>
          <w:placeholder>
            <w:docPart w:val="DefaultPlaceholder_-1854013440"/>
          </w:placeholder>
        </w:sdtPr>
        <w:sdtEndPr/>
        <w:sdtContent>
          <w:r w:rsidR="00716175" w:rsidRPr="00716175">
            <w:rPr>
              <w:rFonts w:ascii="Times New Roman" w:hAnsi="Times New Roman" w:cs="Times New Roman"/>
              <w:color w:val="000000"/>
            </w:rPr>
            <w:t>[331], [332]</w:t>
          </w:r>
        </w:sdtContent>
      </w:sdt>
      <w:r w:rsidRPr="00983546">
        <w:rPr>
          <w:rFonts w:ascii="Times New Roman" w:hAnsi="Times New Roman" w:cs="Times New Roman"/>
        </w:rPr>
        <w:t>.​</w:t>
      </w:r>
    </w:p>
    <w:p w14:paraId="25DA8A0A" w14:textId="625A2340" w:rsidR="00983546" w:rsidRPr="00983546" w:rsidRDefault="00983546" w:rsidP="00983546">
      <w:pPr>
        <w:spacing w:line="240" w:lineRule="auto"/>
        <w:jc w:val="both"/>
        <w:rPr>
          <w:rFonts w:ascii="Times New Roman" w:hAnsi="Times New Roman" w:cs="Times New Roman"/>
        </w:rPr>
      </w:pPr>
      <w:r w:rsidRPr="00983546">
        <w:rPr>
          <w:rFonts w:ascii="Times New Roman" w:hAnsi="Times New Roman" w:cs="Times New Roman"/>
        </w:rPr>
        <w:t>Una desventaja frecuente es la sobrecarga de estructuras cuando se usa en aplicaciones muy pequeñas, así como la tendencia a que los controladores crezcan demasiado si no se aplican buenas prácticas de diseño. MVC es especialmente adecuado para aplicaciones con interfaces ricas, aplicaciones web tradicionales con renderizado en servidor y sistemas donde la separación entre dominio y presentación es un requisito explícito de mantenimiento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FhNmNmMjUtZmI4Ni00ZGEyLThlMzctNjU0M2FlMDU3MmJkIiwicHJvcGVydGllcyI6eyJub3RlSW5kZXgiOjB9LCJpc0VkaXRlZCI6ZmFsc2UsIm1hbnVhbE92ZXJyaWRlIjp7ImlzTWFudWFsbHlPdmVycmlkZGVuIjpmYWxzZSwiY2l0ZXByb2NUZXh0IjoiWzMyN10sIFszMjldLCBbMzMy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XX0="/>
          <w:id w:val="-2062081363"/>
          <w:placeholder>
            <w:docPart w:val="DefaultPlaceholder_-1854013440"/>
          </w:placeholder>
        </w:sdtPr>
        <w:sdtEndPr/>
        <w:sdtContent>
          <w:r w:rsidR="00716175" w:rsidRPr="00716175">
            <w:rPr>
              <w:rFonts w:ascii="Times New Roman" w:hAnsi="Times New Roman" w:cs="Times New Roman"/>
              <w:color w:val="000000"/>
            </w:rPr>
            <w:t>[327], [329], [332]</w:t>
          </w:r>
        </w:sdtContent>
      </w:sdt>
      <w:r w:rsidRPr="00983546">
        <w:rPr>
          <w:rFonts w:ascii="Times New Roman" w:hAnsi="Times New Roman" w:cs="Times New Roman"/>
        </w:rPr>
        <w:t>.​</w:t>
      </w:r>
    </w:p>
    <w:p w14:paraId="7D23C51F" w14:textId="77777777" w:rsidR="00983546" w:rsidRPr="00831519" w:rsidRDefault="00983546" w:rsidP="00831519">
      <w:pPr>
        <w:spacing w:line="240" w:lineRule="auto"/>
        <w:jc w:val="both"/>
        <w:rPr>
          <w:rFonts w:ascii="Times New Roman" w:hAnsi="Times New Roman" w:cs="Times New Roman"/>
        </w:rPr>
      </w:pPr>
    </w:p>
    <w:p w14:paraId="0BC11F03" w14:textId="0F226EB6" w:rsidR="007B627F" w:rsidRPr="00D90A1C" w:rsidRDefault="00C912B8" w:rsidP="00D90A1C">
      <w:pPr>
        <w:pStyle w:val="Ttulo1"/>
        <w:numPr>
          <w:ilvl w:val="0"/>
          <w:numId w:val="5"/>
        </w:numPr>
        <w:rPr>
          <w:rFonts w:ascii="Times New Roman" w:hAnsi="Times New Roman" w:cs="Times New Roman"/>
          <w:b/>
          <w:bCs/>
          <w:color w:val="auto"/>
          <w:sz w:val="24"/>
          <w:szCs w:val="24"/>
        </w:rPr>
      </w:pPr>
      <w:bookmarkStart w:id="13" w:name="_Toc217250599"/>
      <w:r w:rsidRPr="00D90A1C">
        <w:rPr>
          <w:rFonts w:ascii="Times New Roman" w:hAnsi="Times New Roman" w:cs="Times New Roman"/>
          <w:b/>
          <w:bCs/>
          <w:color w:val="auto"/>
          <w:sz w:val="24"/>
          <w:szCs w:val="24"/>
        </w:rPr>
        <w:t>Mapeo de Analogías</w:t>
      </w:r>
      <w:bookmarkEnd w:id="13"/>
    </w:p>
    <w:p w14:paraId="4A241297" w14:textId="50F94EEC" w:rsidR="00C912B8" w:rsidRDefault="00C912B8" w:rsidP="006064DF">
      <w:pPr>
        <w:spacing w:line="240" w:lineRule="auto"/>
        <w:jc w:val="both"/>
        <w:rPr>
          <w:rFonts w:ascii="Times New Roman" w:hAnsi="Times New Roman" w:cs="Times New Roman"/>
          <w:b/>
          <w:bCs/>
          <w:sz w:val="24"/>
          <w:szCs w:val="24"/>
        </w:rPr>
      </w:pPr>
    </w:p>
    <w:p w14:paraId="0755A568" w14:textId="7FC0C258" w:rsidR="00DC769E" w:rsidRDefault="00956C61" w:rsidP="00956C61">
      <w:pPr>
        <w:spacing w:line="240" w:lineRule="auto"/>
        <w:ind w:left="-709"/>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C3A0A8" wp14:editId="0441FD12">
            <wp:extent cx="6691503" cy="8591266"/>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6" cstate="print">
                      <a:extLst>
                        <a:ext uri="{28A0092B-C50C-407E-A947-70E740481C1C}">
                          <a14:useLocalDpi xmlns:a14="http://schemas.microsoft.com/office/drawing/2010/main" val="0"/>
                        </a:ext>
                      </a:extLst>
                    </a:blip>
                    <a:srcRect l="28577" r="27612"/>
                    <a:stretch/>
                  </pic:blipFill>
                  <pic:spPr bwMode="auto">
                    <a:xfrm>
                      <a:off x="0" y="0"/>
                      <a:ext cx="6716962" cy="8623953"/>
                    </a:xfrm>
                    <a:prstGeom prst="rect">
                      <a:avLst/>
                    </a:prstGeom>
                    <a:ln>
                      <a:noFill/>
                    </a:ln>
                    <a:extLst>
                      <a:ext uri="{53640926-AAD7-44D8-BBD7-CCE9431645EC}">
                        <a14:shadowObscured xmlns:a14="http://schemas.microsoft.com/office/drawing/2010/main"/>
                      </a:ext>
                    </a:extLst>
                  </pic:spPr>
                </pic:pic>
              </a:graphicData>
            </a:graphic>
          </wp:inline>
        </w:drawing>
      </w:r>
    </w:p>
    <w:p w14:paraId="3CAAC586" w14:textId="4F6D83A9" w:rsidR="00DC769E" w:rsidRPr="00E5798F" w:rsidRDefault="00956C61" w:rsidP="00E5798F">
      <w:pPr>
        <w:jc w:val="center"/>
        <w:rPr>
          <w:rFonts w:ascii="Times New Roman" w:hAnsi="Times New Roman" w:cs="Times New Roman"/>
          <w:b/>
          <w:bCs/>
          <w:i/>
          <w:iCs/>
          <w:sz w:val="18"/>
          <w:szCs w:val="18"/>
        </w:rPr>
      </w:pPr>
      <w:r w:rsidRPr="00293348">
        <w:rPr>
          <w:rFonts w:ascii="Times New Roman" w:hAnsi="Times New Roman" w:cs="Times New Roman"/>
          <w:b/>
          <w:bCs/>
          <w:i/>
          <w:iCs/>
          <w:sz w:val="18"/>
          <w:szCs w:val="18"/>
        </w:rPr>
        <w:t xml:space="preserve">Fig. </w:t>
      </w:r>
      <w:r>
        <w:rPr>
          <w:rFonts w:ascii="Times New Roman" w:hAnsi="Times New Roman" w:cs="Times New Roman"/>
          <w:b/>
          <w:bCs/>
          <w:i/>
          <w:iCs/>
          <w:sz w:val="18"/>
          <w:szCs w:val="18"/>
        </w:rPr>
        <w:t>7</w:t>
      </w:r>
      <w:r w:rsidRPr="00293348">
        <w:rPr>
          <w:rFonts w:ascii="Times New Roman" w:hAnsi="Times New Roman" w:cs="Times New Roman"/>
          <w:b/>
          <w:bCs/>
          <w:i/>
          <w:iCs/>
          <w:sz w:val="18"/>
          <w:szCs w:val="18"/>
        </w:rPr>
        <w:t xml:space="preserve">. </w:t>
      </w:r>
      <w:r w:rsidRPr="00956C61">
        <w:rPr>
          <w:rFonts w:ascii="Times New Roman" w:hAnsi="Times New Roman" w:cs="Times New Roman"/>
          <w:b/>
          <w:bCs/>
          <w:i/>
          <w:iCs/>
          <w:sz w:val="18"/>
          <w:szCs w:val="18"/>
        </w:rPr>
        <w:t>Mapeo de Analogías</w:t>
      </w:r>
    </w:p>
    <w:p w14:paraId="26279160" w14:textId="3F05E723" w:rsidR="00C912B8" w:rsidRPr="00D90A1C" w:rsidRDefault="00C912B8" w:rsidP="00D90A1C">
      <w:pPr>
        <w:pStyle w:val="Ttulo1"/>
        <w:numPr>
          <w:ilvl w:val="0"/>
          <w:numId w:val="5"/>
        </w:numPr>
        <w:rPr>
          <w:rFonts w:ascii="Times New Roman" w:hAnsi="Times New Roman" w:cs="Times New Roman"/>
          <w:b/>
          <w:bCs/>
          <w:color w:val="auto"/>
          <w:sz w:val="24"/>
          <w:szCs w:val="24"/>
        </w:rPr>
      </w:pPr>
      <w:bookmarkStart w:id="14" w:name="_Toc217250600"/>
      <w:r w:rsidRPr="00D90A1C">
        <w:rPr>
          <w:rFonts w:ascii="Times New Roman" w:hAnsi="Times New Roman" w:cs="Times New Roman"/>
          <w:b/>
          <w:bCs/>
          <w:color w:val="auto"/>
          <w:sz w:val="24"/>
          <w:szCs w:val="24"/>
        </w:rPr>
        <w:lastRenderedPageBreak/>
        <w:t>Conclusiones</w:t>
      </w:r>
      <w:bookmarkEnd w:id="14"/>
    </w:p>
    <w:p w14:paraId="5393C352" w14:textId="4C218635" w:rsidR="00C912B8" w:rsidRPr="00C912B8" w:rsidRDefault="00C912B8" w:rsidP="00C912B8">
      <w:pPr>
        <w:spacing w:line="240" w:lineRule="auto"/>
        <w:jc w:val="both"/>
        <w:rPr>
          <w:rFonts w:ascii="Times New Roman" w:hAnsi="Times New Roman" w:cs="Times New Roman"/>
        </w:rPr>
      </w:pPr>
      <w:r w:rsidRPr="00C912B8">
        <w:rPr>
          <w:rFonts w:ascii="Times New Roman" w:hAnsi="Times New Roman" w:cs="Times New Roman"/>
        </w:rPr>
        <w:t xml:space="preserve">La investigación realizada permite concluir que la arquitectura de software no es un conjunto estático de reglas, sino un marco de decisión dinámico que debe adaptarse al entorno de despliegue y a las restricciones operativas del sistema. El análisis comparativo entre aplicaciones de escritorio y web evidencia que, aunque ambos paradigmas pueden compartir patrones fundamentales como MVC o capas, la implementación técnica y los compromisos de calidad difieren sustancialmente </w:t>
      </w:r>
      <w:sdt>
        <w:sdtPr>
          <w:rPr>
            <w:rFonts w:ascii="Times New Roman" w:hAnsi="Times New Roman" w:cs="Times New Roman"/>
            <w:color w:val="000000"/>
          </w:rPr>
          <w:tag w:val="MENDELEY_CITATION_v3_eyJjaXRhdGlvbklEIjoiTUVOREVMRVlfQ0lUQVRJT05fM2YxMTNmM2MtNDRjNy00ZTY0LTgwMTMtZWE0ODE4OGEyMGQzIiwicHJvcGVydGllcyI6eyJub3RlSW5kZXgiOjB9LCJpc0VkaXRlZCI6ZmFsc2UsIm1hbnVhbE92ZXJyaWRlIjp7ImlzTWFudWFsbHlPdmVycmlkZGVuIjpmYWxzZSwiY2l0ZXByb2NUZXh0IjoiWzFdLCBbMl0sIFszXSIsIm1hbnVhbE92ZXJyaWRlVGV4dCI6IiJ9LCJjaXRhdGlvbkl0ZW1zIjpb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0seyJpZCI6IjJlMjQ4NmJkLTdjYWUtMzc3ZS04OWYyLTZlNWQ5NzRlNjhiMiIsIml0ZW1EYXRhIjp7InR5cGUiOiJhcnRpY2xlLWpvdXJuYWwiLCJpZCI6IjJlMjQ4NmJkLTdjYWUtMzc3ZS04OWYyLTZlNWQ5NzRlNjhiMiIsInRpdGxlIjoiQ29tcGFyaW5nIGFyY2hpdGVjdHVyYWwgZGVzaWduIHN0eWxlcyIsImdyb3VwSWQiOiIzNTJhODk4OC1jYThlLTMzOTUtOTQ4YS02NzBiNzhiN2FlMmYiLCJhdXRob3IiOlt7ImZhbWlseSI6IlNoYXciLCJnaXZlbiI6Ik0uIiwicGFyc2UtbmFtZXMiOmZhbHNlLCJkcm9wcGluZy1wYXJ0aWNsZSI6IiIsIm5vbi1kcm9wcGluZy1wYXJ0aWNsZSI6IiJ9XSwiY29udGFpbmVyLXRpdGxlIjoiSUVFRSBTb2Z0d2FyZSIsImNvbnRhaW5lci10aXRsZS1zaG9ydCI6IklFRUUgU29mdHciLCJET0kiOiIxMC4xMTA5LzUyLjQ2OTc1OCIsIklTU04iOiIwNzQwLTc0NTkiLCJpc3N1ZWQiOnsiZGF0ZS1wYXJ0cyI6W1sxOTk1LDExXV19LCJwYWdlIjoiMjctNDEiLCJpc3N1ZSI6IjYiLCJ2b2x1bWUiOiIxMiJ9LCJpc1RlbXBvcmFyeSI6ZmFsc2V9LH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1dfQ=="/>
          <w:id w:val="598842585"/>
          <w:placeholder>
            <w:docPart w:val="DefaultPlaceholder_-1854013440"/>
          </w:placeholder>
        </w:sdtPr>
        <w:sdtEndPr/>
        <w:sdtContent>
          <w:r w:rsidR="00716175" w:rsidRPr="00716175">
            <w:rPr>
              <w:rFonts w:ascii="Times New Roman" w:hAnsi="Times New Roman" w:cs="Times New Roman"/>
              <w:color w:val="000000"/>
            </w:rPr>
            <w:t>[1], [2], [3]</w:t>
          </w:r>
        </w:sdtContent>
      </w:sdt>
      <w:r w:rsidRPr="00C912B8">
        <w:rPr>
          <w:rFonts w:ascii="Times New Roman" w:hAnsi="Times New Roman" w:cs="Times New Roman"/>
        </w:rPr>
        <w:t>.</w:t>
      </w:r>
    </w:p>
    <w:p w14:paraId="66B8F275" w14:textId="75B527F3" w:rsidR="00C912B8" w:rsidRPr="00C912B8" w:rsidRDefault="00C912B8" w:rsidP="00C912B8">
      <w:pPr>
        <w:spacing w:line="240" w:lineRule="auto"/>
        <w:jc w:val="both"/>
        <w:rPr>
          <w:rFonts w:ascii="Times New Roman" w:hAnsi="Times New Roman" w:cs="Times New Roman"/>
        </w:rPr>
      </w:pPr>
      <w:r w:rsidRPr="00C912B8">
        <w:rPr>
          <w:rFonts w:ascii="Times New Roman" w:hAnsi="Times New Roman" w:cs="Times New Roman"/>
        </w:rPr>
        <w:t xml:space="preserve">En primer lugar, se ha verificado que la arquitectura por capas sigue siendo el patrón predominante para garantizar la mantenibilidad y separación de preocupaciones tanto en entornos de escritorio como web, aunque su rigidez puede convertirse en un cuello de botella para aplicaciones web modernas que requieren alta escalabilidad horizontal </w:t>
      </w:r>
      <w:sdt>
        <w:sdtPr>
          <w:rPr>
            <w:rFonts w:ascii="Times New Roman" w:hAnsi="Times New Roman" w:cs="Times New Roman"/>
            <w:color w:val="000000"/>
          </w:rPr>
          <w:tag w:val="MENDELEY_CITATION_v3_eyJjaXRhdGlvbklEIjoiTUVOREVMRVlfQ0lUQVRJT05fZTkzNWFkMTEtOWYwZC00MmMyLWFkNTQtNTEwOTNlYmI3OGZjIiwicHJvcGVydGllcyI6eyJub3RlSW5kZXgiOjB9LCJpc0VkaXRlZCI6ZmFsc2UsIm1hbnVhbE92ZXJyaWRlIjp7ImlzTWFudWFsbHlPdmVycmlkZGVuIjpmYWxzZSwiY2l0ZXByb2NUZXh0IjoiWzMzM10iLCJtYW51YWxPdmVycmlkZVRleHQiOiIifSwiY2l0YXRpb25JdGVtcyI6W3siaWQiOiI1Mzg1OTYwMi02MzcwLTMyMzUtOTYxMy04OGYyNjFlOTVhMzciLCJpdGVtRGF0YSI6eyJ0eXBlIjoiYXJ0aWNsZS1qb3VybmFsIiwiaWQiOiI1Mzg1OTYwMi02MzcwLTMyMzUtOTYxMy04OGYyNjFlOTVhMzciLCJ0aXRsZSI6IlN5c3RlbWF0aWMgbGl0ZXJhdHVyZSByZXZpZXcgb2YgbWFjaGluZSBsZWFybmluZyBiYXNlZCBzb2Z0d2FyZSBkZXZlbG9wbWVudCBlZmZvcnQgZXN0aW1hdGlvbiBtb2RlbHMiLCJncm91cElkIjoiMzUyYTg5ODgtY2E4ZS0zMzk1LTk0OGEtNjcwYjc4YjdhZTJmIiwiYXV0aG9yIjpbeyJmYW1pbHkiOiJXZW4iLCJnaXZlbiI6IkppYW5mZW5nIiwicGFyc2UtbmFtZXMiOmZhbHNlLCJkcm9wcGluZy1wYXJ0aWNsZSI6IiIsIm5vbi1kcm9wcGluZy1wYXJ0aWNsZSI6IiJ9LHsiZmFtaWx5IjoiTGkiLCJnaXZlbiI6IlNoaXhpYW4iLCJwYXJzZS1uYW1lcyI6ZmFsc2UsImRyb3BwaW5nLXBhcnRpY2xlIjoiIiwibm9uLWRyb3BwaW5nLXBhcnRpY2xlIjoiIn0seyJmYW1pbHkiOiJMaW4iLCJnaXZlbiI6IlpoaXlvbmciLCJwYXJzZS1uYW1lcyI6ZmFsc2UsImRyb3BwaW5nLXBhcnRpY2xlIjoiIiwibm9uLWRyb3BwaW5nLXBhcnRpY2xlIjoiIn0seyJmYW1pbHkiOiJIdSIsImdpdmVuIjoiWW9uZyIsInBhcnNlLW5hbWVzIjpmYWxzZSwiZHJvcHBpbmctcGFydGljbGUiOiIiLCJub24tZHJvcHBpbmctcGFydGljbGUiOiIifSx7ImZhbWlseSI6Ikh1YW5nIiwiZ2l2ZW4iOiJDaGFuZ3FpbiIsInBhcnNlLW5hbWVzIjpmYWxzZSwiZHJvcHBpbmctcGFydGljbGUiOiIiLCJub24tZHJvcHBpbmctcGFydGljbGUiOiIifV0sImNvbnRhaW5lci10aXRsZSI6IkluZm9ybWF0aW9uIGFuZCBTb2Z0d2FyZSBUZWNobm9sb2d5IiwiY29udGFpbmVyLXRpdGxlLXNob3J0IjoiSW5mIFNvZnR3IFRlY2hub2wiLCJET0kiOiIxMC4xMDE2L2ouaW5mc29mLjIwMTEuMDkuMDAyIiwiSVNTTiI6IjA5NTA1ODQ5IiwiaXNzdWVkIjp7ImRhdGUtcGFydHMiOltbMjAxMiwxXV19LCJwYWdlIjoiNDEtNTkiLCJpc3N1ZSI6IjEiLCJ2b2x1bWUiOiI1NCJ9LCJpc1RlbXBvcmFyeSI6ZmFsc2V9XX0="/>
          <w:id w:val="-539130277"/>
          <w:placeholder>
            <w:docPart w:val="DefaultPlaceholder_-1854013440"/>
          </w:placeholder>
        </w:sdtPr>
        <w:sdtEndPr/>
        <w:sdtContent>
          <w:r w:rsidR="00716175" w:rsidRPr="00716175">
            <w:rPr>
              <w:rFonts w:ascii="Times New Roman" w:hAnsi="Times New Roman" w:cs="Times New Roman"/>
              <w:color w:val="000000"/>
            </w:rPr>
            <w:t>[333]</w:t>
          </w:r>
        </w:sdtContent>
      </w:sdt>
      <w:r w:rsidRPr="00C912B8">
        <w:rPr>
          <w:rFonts w:ascii="Times New Roman" w:hAnsi="Times New Roman" w:cs="Times New Roman"/>
        </w:rPr>
        <w:t>. Por otro lado, patrones como SOA y </w:t>
      </w:r>
      <w:proofErr w:type="spellStart"/>
      <w:r w:rsidRPr="00C912B8">
        <w:rPr>
          <w:rFonts w:ascii="Times New Roman" w:hAnsi="Times New Roman" w:cs="Times New Roman"/>
        </w:rPr>
        <w:t>Event-Driven</w:t>
      </w:r>
      <w:proofErr w:type="spellEnd"/>
      <w:r w:rsidRPr="00C912B8">
        <w:rPr>
          <w:rFonts w:ascii="Times New Roman" w:hAnsi="Times New Roman" w:cs="Times New Roman"/>
        </w:rPr>
        <w:t xml:space="preserve"> </w:t>
      </w:r>
      <w:proofErr w:type="spellStart"/>
      <w:r w:rsidRPr="00C912B8">
        <w:rPr>
          <w:rFonts w:ascii="Times New Roman" w:hAnsi="Times New Roman" w:cs="Times New Roman"/>
        </w:rPr>
        <w:t>Architecture</w:t>
      </w:r>
      <w:proofErr w:type="spellEnd"/>
      <w:r w:rsidRPr="00C912B8">
        <w:rPr>
          <w:rFonts w:ascii="Times New Roman" w:hAnsi="Times New Roman" w:cs="Times New Roman"/>
        </w:rPr>
        <w:t xml:space="preserve"> (EDA) han demostrado ser críticos para el desacoplamiento en sistemas web distribuidos, permitiendo una evolución independiente de componentes que es difícil de replicar en arquitecturas de escritorio monolíticas </w:t>
      </w:r>
      <w:sdt>
        <w:sdtPr>
          <w:rPr>
            <w:rFonts w:ascii="Times New Roman" w:hAnsi="Times New Roman" w:cs="Times New Roman"/>
            <w:color w:val="000000"/>
          </w:rPr>
          <w:tag w:val="MENDELEY_CITATION_v3_eyJjaXRhdGlvbklEIjoiTUVOREVMRVlfQ0lUQVRJT05fNDI1ZWY0YzYtNzdlNy00ZDIwLWJiMTQtYmJiYzJhYTBkYTg2IiwicHJvcGVydGllcyI6eyJub3RlSW5kZXgiOjB9LCJpc0VkaXRlZCI6ZmFsc2UsIm1hbnVhbE92ZXJyaWRlIjp7ImlzTWFudWFsbHlPdmVycmlkZGVuIjpmYWxzZSwiY2l0ZXByb2NUZXh0IjoiWzNdLCBbMzMzXSIsIm1hbnVhbE92ZXJyaWRlVGV4dCI6IiJ9LCJjaXRhdGlvbkl0ZW1zIjpbeyJpZCI6IjUzODU5NjAyLTYzNzAtMzIzNS05NjEzLTg4ZjI2MWU5NWEzNyIsIml0ZW1EYXRhIjp7InR5cGUiOiJhcnRpY2xlLWpvdXJuYWwiLCJpZCI6IjUzODU5NjAyLTYzNzAtMzIzNS05NjEzLTg4ZjI2MWU5NWEzNyIsInRpdGxlIjoiU3lzdGVtYXRpYyBsaXRlcmF0dXJlIHJldmlldyBvZiBtYWNoaW5lIGxlYXJuaW5nIGJhc2VkIHNvZnR3YXJlIGRldmVsb3BtZW50IGVmZm9ydCBlc3RpbWF0aW9uIG1vZGVscyIsImdyb3VwSWQiOiIzNTJhODk4OC1jYThlLTMzOTUtOTQ4YS02NzBiNzhiN2FlMmYiLCJhdXRob3IiOlt7ImZhbWlseSI6IldlbiIsImdpdmVuIjoiSmlhbmZlbmciLCJwYXJzZS1uYW1lcyI6ZmFsc2UsImRyb3BwaW5nLXBhcnRpY2xlIjoiIiwibm9uLWRyb3BwaW5nLXBhcnRpY2xlIjoiIn0seyJmYW1pbHkiOiJMaSIsImdpdmVuIjoiU2hpeGlhbiIsInBhcnNlLW5hbWVzIjpmYWxzZSwiZHJvcHBpbmctcGFydGljbGUiOiIiLCJub24tZHJvcHBpbmctcGFydGljbGUiOiIifSx7ImZhbWlseSI6IkxpbiIsImdpdmVuIjoiWmhpeW9uZyIsInBhcnNlLW5hbWVzIjpmYWxzZSwiZHJvcHBpbmctcGFydGljbGUiOiIiLCJub24tZHJvcHBpbmctcGFydGljbGUiOiIifSx7ImZhbWlseSI6Ikh1IiwiZ2l2ZW4iOiJZb25nIiwicGFyc2UtbmFtZXMiOmZhbHNlLCJkcm9wcGluZy1wYXJ0aWNsZSI6IiIsIm5vbi1kcm9wcGluZy1wYXJ0aWNsZSI6IiJ9LHsiZmFtaWx5IjoiSHVhbmciLCJnaXZlbiI6IkNoYW5ncWluIiwicGFyc2UtbmFtZXMiOmZhbHNlLCJkcm9wcGluZy1wYXJ0aWNsZSI6IiIsIm5vbi1kcm9wcGluZy1wYXJ0aWNsZSI6IiJ9XSwiY29udGFpbmVyLXRpdGxlIjoiSW5mb3JtYXRpb24gYW5kIFNvZnR3YXJlIFRlY2hub2xvZ3kiLCJjb250YWluZXItdGl0bGUtc2hvcnQiOiJJbmYgU29mdHcgVGVjaG5vbCIsIkRPSSI6IjEwLjEwMTYvai5pbmZzb2YuMjAxMS4wOS4wMDIiLCJJU1NOIjoiMDk1MDU4NDkiLCJpc3N1ZWQiOnsiZGF0ZS1wYXJ0cyI6W1syMDEyLDFdXX0sInBhZ2UiOiI0MS01OSIsImlzc3VlIjoiMSIsInZvbHVtZSI6IjU0In0sImlzVGVtcG9yYXJ5IjpmYWxzZX0s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1dfQ=="/>
          <w:id w:val="-1102031025"/>
          <w:placeholder>
            <w:docPart w:val="DefaultPlaceholder_-1854013440"/>
          </w:placeholder>
        </w:sdtPr>
        <w:sdtEndPr/>
        <w:sdtContent>
          <w:r w:rsidR="00716175" w:rsidRPr="00716175">
            <w:rPr>
              <w:rFonts w:ascii="Times New Roman" w:hAnsi="Times New Roman" w:cs="Times New Roman"/>
              <w:color w:val="000000"/>
            </w:rPr>
            <w:t>[3], [333]</w:t>
          </w:r>
        </w:sdtContent>
      </w:sdt>
      <w:r w:rsidRPr="00C912B8">
        <w:rPr>
          <w:rFonts w:ascii="Times New Roman" w:hAnsi="Times New Roman" w:cs="Times New Roman"/>
        </w:rPr>
        <w:t>.</w:t>
      </w:r>
    </w:p>
    <w:p w14:paraId="603A7241" w14:textId="6848D1EA" w:rsidR="00C912B8" w:rsidRPr="00C912B8" w:rsidRDefault="00C912B8" w:rsidP="00C912B8">
      <w:pPr>
        <w:spacing w:line="240" w:lineRule="auto"/>
        <w:jc w:val="both"/>
        <w:rPr>
          <w:rFonts w:ascii="Times New Roman" w:hAnsi="Times New Roman" w:cs="Times New Roman"/>
        </w:rPr>
      </w:pPr>
      <w:r w:rsidRPr="00C912B8">
        <w:rPr>
          <w:rFonts w:ascii="Times New Roman" w:hAnsi="Times New Roman" w:cs="Times New Roman"/>
        </w:rPr>
        <w:t xml:space="preserve">En segundo lugar, el estudio de atributos de calidad revela que el impacto de los patrones en el rendimiento y la complejidad varía según el contexto. Mientras que en aplicaciones de escritorio el acceso directo al hardware permite optimizaciones de latencia críticas para patrones como Pizarra (Blackboard) en sistemas de IA, en aplicaciones web la gestión de la latencia de red y la eficiencia de recursos en el servidor son los factores dominantes que favorecen arquitecturas asíncronas y orientadas a eventos </w:t>
      </w:r>
      <w:sdt>
        <w:sdtPr>
          <w:rPr>
            <w:rFonts w:ascii="Times New Roman" w:hAnsi="Times New Roman" w:cs="Times New Roman"/>
            <w:color w:val="000000"/>
          </w:rPr>
          <w:tag w:val="MENDELEY_CITATION_v3_eyJjaXRhdGlvbklEIjoiTUVOREVMRVlfQ0lUQVRJT05fMDFiYWViOWYtNzY1Yy00MDFjLThmMzctZGViYzYwOWQxZTBiIiwicHJvcGVydGllcyI6eyJub3RlSW5kZXgiOjB9LCJpc0VkaXRlZCI6ZmFsc2UsIm1hbnVhbE92ZXJyaWRlIjp7ImlzTWFudWFsbHlPdmVycmlkZGVuIjpmYWxzZSwiY2l0ZXByb2NUZXh0IjoiWzFdLCBbMl0sIFszMzNdIiwibWFudWFsT3ZlcnJpZGVUZXh0IjoiIn0sImNpdGF0aW9uSXRlbXMiOlt7ImlkIjoiNTM4NTk2MDItNjM3MC0zMjM1LTk2MTMtODhmMjYxZTk1YTM3IiwiaXRlbURhdGEiOnsidHlwZSI6ImFydGljbGUtam91cm5hbCIsImlkIjoiNTM4NTk2MDItNjM3MC0zMjM1LTk2MTMtODhmMjYxZTk1YTM3IiwidGl0bGUiOiJTeXN0ZW1hdGljIGxpdGVyYXR1cmUgcmV2aWV3IG9mIG1hY2hpbmUgbGVhcm5pbmcgYmFzZWQgc29mdHdhcmUgZGV2ZWxvcG1lbnQgZWZmb3J0IGVzdGltYXRpb24gbW9kZWxzIiwiZ3JvdXBJZCI6IjM1MmE4OTg4LWNhOGUtMzM5NS05NDhhLTY3MGI3OGI3YWUyZiIsImF1dGhvciI6W3siZmFtaWx5IjoiV2VuIiwiZ2l2ZW4iOiJKaWFuZmVuZyIsInBhcnNlLW5hbWVzIjpmYWxzZSwiZHJvcHBpbmctcGFydGljbGUiOiIiLCJub24tZHJvcHBpbmctcGFydGljbGUiOiIifSx7ImZhbWlseSI6IkxpIiwiZ2l2ZW4iOiJTaGl4aWFuIiwicGFyc2UtbmFtZXMiOmZhbHNlLCJkcm9wcGluZy1wYXJ0aWNsZSI6IiIsIm5vbi1kcm9wcGluZy1wYXJ0aWNsZSI6IiJ9LHsiZmFtaWx5IjoiTGluIiwiZ2l2ZW4iOiJaaGl5b25nIiwicGFyc2UtbmFtZXMiOmZhbHNlLCJkcm9wcGluZy1wYXJ0aWNsZSI6IiIsIm5vbi1kcm9wcGluZy1wYXJ0aWNsZSI6IiJ9LHsiZmFtaWx5IjoiSHUiLCJnaXZlbiI6IllvbmciLCJwYXJzZS1uYW1lcyI6ZmFsc2UsImRyb3BwaW5nLXBhcnRpY2xlIjoiIiwibm9uLWRyb3BwaW5nLXBhcnRpY2xlIjoiIn0seyJmYW1pbHkiOiJIdWFuZyIsImdpdmVuIjoiQ2hhbmdxaW4iLCJwYXJzZS1uYW1lcyI6ZmFsc2UsImRyb3BwaW5nLXBhcnRpY2xlIjoiIiwibm9uLWRyb3BwaW5nLXBhcnRpY2xlIjoiIn1dLCJjb250YWluZXItdGl0bGUiOiJJbmZvcm1hdGlvbiBhbmQgU29mdHdhcmUgVGVjaG5vbG9neSIsImNvbnRhaW5lci10aXRsZS1zaG9ydCI6IkluZiBTb2Z0dyBUZWNobm9sIiwiRE9JIjoiMTAuMTAxNi9qLmluZnNvZi4yMDExLjA5LjAwMiIsIklTU04iOiIwOTUwNTg0OSIsImlzc3VlZCI6eyJkYXRlLXBhcnRzIjpbWzIwMTIsMV1dfSwicGFnZSI6IjQxLTU5IiwiaXNzdWUiOiIxIiwidm9sdW1lIjoiNTQifSwiaXNUZW1wb3JhcnkiOmZhbHNlfSx7ImlkIjoiMmUyNDg2YmQtN2NhZS0zNzdlLTg5ZjItNmU1ZDk3NGU2OGIyIiwiaXRlbURhdGEiOnsidHlwZSI6ImFydGljbGUtam91cm5hbCIsImlkIjoiMmUyNDg2YmQtN2NhZS0zNzdlLTg5ZjItNmU1ZDk3NGU2OGIyIiwidGl0bGUiOiJDb21wYXJpbmcgYXJjaGl0ZWN0dXJhbCBkZXNpZ24gc3R5bGVzIiwiZ3JvdXBJZCI6IjM1MmE4OTg4LWNhOGUtMzM5NS05NDhhLTY3MGI3OGI3YWUyZiIsImF1dGhvciI6W3siZmFtaWx5IjoiU2hhdyIsImdpdmVuIjoiTS4iLCJwYXJzZS1uYW1lcyI6ZmFsc2UsImRyb3BwaW5nLXBhcnRpY2xlIjoiIiwibm9uLWRyb3BwaW5nLXBhcnRpY2xlIjoiIn1dLCJjb250YWluZXItdGl0bGUiOiJJRUVFIFNvZnR3YXJlIiwiY29udGFpbmVyLXRpdGxlLXNob3J0IjoiSUVFRSBTb2Z0dyIsIkRPSSI6IjEwLjExMDkvNTIuNDY5NzU4IiwiSVNTTiI6IjA3NDAtNzQ1OSIsImlzc3VlZCI6eyJkYXRlLXBhcnRzIjpbWzE5OTUsMTFdXX0sInBhZ2UiOiIyNy00MSIsImlzc3VlIjoiNiIsInZvbHVtZSI6IjEyIn0sImlzVGVtcG9yYXJ5IjpmYWxzZX0seyJpZCI6IjZmNzQ3YjE5LWZmZmEtMzNmMy1iZGI5LTA0NWFmNjkxNmI0NyIsIml0ZW1EYXRhIjp7InR5cGUiOiJwYXBlci1jb25mZXJlbmNlIiwiaWQiOiI2Zjc0N2IxOS1mZmZhLTMzZjMtYmRiOS0wNDVhZjY5MTZiNDciLCJ0aXRsZSI6Ik1vZGVybiB0ZXN0aW5nIHRlY2hub2xvZ3kgZm9yIGluc3VsYXRpb24gc3lzdGVtIGRldmVsb3BtZW50IG9mIGdsb2JhbCBWUEllZCBsYXJnZSBtb3RvcnMiLCJncm91cElkIjoiMzUyYTg5ODgtY2E4ZS0zMzk1LTk0OGEtNjcwYjc4YjdhZTJmIiwiYXV0aG9yIjpbeyJmYW1pbHkiOiJHYW8iLCJnaXZlbiI6IkcuIiwicGFyc2UtbmFtZXMiOmZhbHNlLCJkcm9wcGluZy1wYXJ0aWNsZSI6IiIsIm5vbi1kcm9wcGluZy1wYXJ0aWNsZSI6IiJ9LHsiZmFtaWx5IjoiU3RlaW5oYXVzZXIiLCJnaXZlbiI6Ik0uIiwicGFyc2UtbmFtZXMiOmZhbHNlLCJkcm9wcGluZy1wYXJ0aWNsZSI6IiIsIm5vbi1kcm9wcGluZy1wYXJ0aWNsZSI6IiJ9LHsiZmFtaWx5IjoiQ2hlbiIsImdpdmVuIjoiVy4iLCJwYXJzZS1uYW1lcyI6ZmFsc2UsImRyb3BwaW5nLXBhcnRpY2xlIjoiIiwibm9uLWRyb3BwaW5nLXBhcnRpY2xlIjoiIn1dLCJjb250YWluZXItdGl0bGUiOiJQcm9jZWVkaW5ncyBvZiB0aGUgNnRoIEludGVybmF0aW9uYWwgQ29uZmVyZW5jZSBvbiBQcm9wZXJ0aWVzIGFuZCBBcHBsaWNhdGlvbnMgb2YgRGllbGVjdHJpYyBNYXRlcmlhbHMgKENhdC4gTm8uMDBDSDM2MzQ3KSIsIkRPSSI6IjEwLjExMDkvSUNQQURNLjIwMDAuODc2MzkwIiwiSVNCTiI6IjAtNzgwMy01NDU5LTEiLCJwYWdlIjoiOTYxLTk2NiIsInB1Ymxpc2hlciI6IklFRUUifSwiaXNUZW1wb3JhcnkiOmZhbHNlfV19"/>
          <w:id w:val="-403755406"/>
          <w:placeholder>
            <w:docPart w:val="DefaultPlaceholder_-1854013440"/>
          </w:placeholder>
        </w:sdtPr>
        <w:sdtEndPr/>
        <w:sdtContent>
          <w:r w:rsidR="00716175" w:rsidRPr="00716175">
            <w:rPr>
              <w:rFonts w:ascii="Times New Roman" w:hAnsi="Times New Roman" w:cs="Times New Roman"/>
              <w:color w:val="000000"/>
            </w:rPr>
            <w:t>[1], [2], [333]</w:t>
          </w:r>
        </w:sdtContent>
      </w:sdt>
      <w:r w:rsidRPr="00C912B8">
        <w:rPr>
          <w:rFonts w:ascii="Times New Roman" w:hAnsi="Times New Roman" w:cs="Times New Roman"/>
        </w:rPr>
        <w:t>.</w:t>
      </w:r>
    </w:p>
    <w:p w14:paraId="3D3E1C34" w14:textId="3999A5D1" w:rsidR="00C912B8" w:rsidRPr="00C912B8" w:rsidRDefault="00C912B8" w:rsidP="00C912B8">
      <w:pPr>
        <w:spacing w:line="240" w:lineRule="auto"/>
        <w:jc w:val="both"/>
        <w:rPr>
          <w:rFonts w:ascii="Times New Roman" w:hAnsi="Times New Roman" w:cs="Times New Roman"/>
        </w:rPr>
      </w:pPr>
      <w:r w:rsidRPr="00C912B8">
        <w:rPr>
          <w:rFonts w:ascii="Times New Roman" w:hAnsi="Times New Roman" w:cs="Times New Roman"/>
        </w:rPr>
        <w:t>Finalmente, la evolución de la arquitectura de software apunta hacia una convergencia híbrida donde las fronteras se difuminan. Las aplicaciones de escritorio modernas adoptan cada vez más patrones distribuidos para integración en la nube, y las aplicaciones web incorporan capacidades offline y de acceso a hardware mediante tecnologías progresivas. Por tanto, el dominio de estos patrones arquitectónicos y su correcta contextualización es una competencia indispensable para el arquitecto de software contemporáneo, permitiendo diseñar sistemas resilientes y evolutivos independientemente de la plataforma de destino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ExZTQxNDQtZGFmMC00Nzk2LWI3MDItYjY5Y2RkYjNiMTAzIiwicHJvcGVydGllcyI6eyJub3RlSW5kZXgiOjB9LCJpc0VkaXRlZCI6ZmFsc2UsIm1hbnVhbE92ZXJyaWRlIjp7ImlzTWFudWFsbHlPdmVycmlkZGVuIjpmYWxzZSwiY2l0ZXByb2NUZXh0IjoiWzNdLCBbMzMzXSwgWzMzNF0iLCJtYW51YWxPdmVycmlkZVRleHQiOiIifSwiY2l0YXRpb25JdGVtcyI6W3siaWQiOiI1Mzg1OTYwMi02MzcwLTMyMzUtOTYxMy04OGYyNjFlOTVhMzciLCJpdGVtRGF0YSI6eyJ0eXBlIjoiYXJ0aWNsZS1qb3VybmFsIiwiaWQiOiI1Mzg1OTYwMi02MzcwLTMyMzUtOTYxMy04OGYyNjFlOTVhMzciLCJ0aXRsZSI6IlN5c3RlbWF0aWMgbGl0ZXJhdHVyZSByZXZpZXcgb2YgbWFjaGluZSBsZWFybmluZyBiYXNlZCBzb2Z0d2FyZSBkZXZlbG9wbWVudCBlZmZvcnQgZXN0aW1hdGlvbiBtb2RlbHMiLCJncm91cElkIjoiMzUyYTg5ODgtY2E4ZS0zMzk1LTk0OGEtNjcwYjc4YjdhZTJmIiwiYXV0aG9yIjpbeyJmYW1pbHkiOiJXZW4iLCJnaXZlbiI6IkppYW5mZW5nIiwicGFyc2UtbmFtZXMiOmZhbHNlLCJkcm9wcGluZy1wYXJ0aWNsZSI6IiIsIm5vbi1kcm9wcGluZy1wYXJ0aWNsZSI6IiJ9LHsiZmFtaWx5IjoiTGkiLCJnaXZlbiI6IlNoaXhpYW4iLCJwYXJzZS1uYW1lcyI6ZmFsc2UsImRyb3BwaW5nLXBhcnRpY2xlIjoiIiwibm9uLWRyb3BwaW5nLXBhcnRpY2xlIjoiIn0seyJmYW1pbHkiOiJMaW4iLCJnaXZlbiI6IlpoaXlvbmciLCJwYXJzZS1uYW1lcyI6ZmFsc2UsImRyb3BwaW5nLXBhcnRpY2xlIjoiIiwibm9uLWRyb3BwaW5nLXBhcnRpY2xlIjoiIn0seyJmYW1pbHkiOiJIdSIsImdpdmVuIjoiWW9uZyIsInBhcnNlLW5hbWVzIjpmYWxzZSwiZHJvcHBpbmctcGFydGljbGUiOiIiLCJub24tZHJvcHBpbmctcGFydGljbGUiOiIifSx7ImZhbWlseSI6Ikh1YW5nIiwiZ2l2ZW4iOiJDaGFuZ3FpbiIsInBhcnNlLW5hbWVzIjpmYWxzZSwiZHJvcHBpbmctcGFydGljbGUiOiIiLCJub24tZHJvcHBpbmctcGFydGljbGUiOiIifV0sImNvbnRhaW5lci10aXRsZSI6IkluZm9ybWF0aW9uIGFuZCBTb2Z0d2FyZSBUZWNobm9sb2d5IiwiY29udGFpbmVyLXRpdGxlLXNob3J0IjoiSW5mIFNvZnR3IFRlY2hub2wiLCJET0kiOiIxMC4xMDE2L2ouaW5mc29mLjIwMTEuMDkuMDAyIiwiSVNTTiI6IjA5NTA1ODQ5IiwiaXNzdWVkIjp7ImRhdGUtcGFydHMiOltbMjAxMiwxXV19LCJwYWdlIjoiNDEtNTkiLCJpc3N1ZSI6IjEiLCJ2b2x1bWUiOiI1NCJ9LCJpc1RlbXBvcmFyeSI6ZmFsc2V9LHsiaWQiOiIyZmVlOGI5NC03YTFkLTMxM2YtOGY3Mi03NTU3Nzg0MjcxYmUiLCJpdGVtRGF0YSI6eyJ0eXBlIjoicGFwZXItY29uZmVyZW5jZSIsImlkIjoiMmZlZThiOTQtN2ExZC0zMTNmLThmNzItNzU1Nzc4NDI3MWJlIiwidGl0bGUiOiJTb2Z0d2FyZSByZWxpYWJpbGl0eTogYXNzdW1wdGlvbnMsIHJlYWxpdGllcyBhbmQgZGF0YSIsImdyb3VwSWQiOiIzNTJhODk4OC1jYThlLTMzOTUtOTQ4YS02NzBiNzhiN2FlMmYiLCJhdXRob3IiOlt7ImZhbWlseSI6IkRlZmFtaWUiLCJnaXZlbiI6Ik0uIiwicGFyc2UtbmFtZXMiOmZhbHNlLCJkcm9wcGluZy1wYXJ0aWNsZSI6IiIsIm5vbi1kcm9wcGluZy1wYXJ0aWNsZSI6IiJ9LHsiZmFtaWx5IjoiSmFjb2JzIiwiZ2l2ZW4iOiJQLiIsInBhcnNlLW5hbWVzIjpmYWxzZSwiZHJvcHBpbmctcGFydGljbGUiOiIiLCJub24tZHJvcHBpbmctcGFydGljbGUiOiIifSx7ImZhbWlseSI6IlRob2xsZW1iZWNrIiwiZ2l2ZW4iOiJKLiIsInBhcnNlLW5hbWVzIjpmYWxzZSwiZHJvcHBpbmctcGFydGljbGUiOiIiLCJub24tZHJvcHBpbmctcGFydGljbGUiOiIifV0sImNvbnRhaW5lci10aXRsZSI6IlByb2NlZWRpbmdzIElFRUUgSW50ZXJuYXRpb25hbCBDb25mZXJlbmNlIG9uIFNvZnR3YXJlIE1haW50ZW5hbmNlIC0gMTk5OSAoSUNTTSc5OSkuICdTb2Z0d2FyZSBNYWludGVuYW5jZSBmb3IgQnVzaW5lc3MgQ2hhbmdlJyAoQ2F0LiBOby45OUNCMzYzNjApIiwiRE9JIjoiMTAuMTEwOS9JQ1NNLjE5OTkuNzkyNjMxIiwiSVNCTiI6IjAtNzY5NS0wMDE2LTEiLCJpc3N1ZWQiOnsiZGF0ZS1wYXJ0cyI6W1sxOTk5XV19LCJwYWdlIjoiMzM3LTM0NSIsInB1Ymxpc2hlciI6IklFRUU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V19"/>
          <w:id w:val="1266272135"/>
          <w:placeholder>
            <w:docPart w:val="DefaultPlaceholder_-1854013440"/>
          </w:placeholder>
        </w:sdtPr>
        <w:sdtEndPr/>
        <w:sdtContent>
          <w:r w:rsidR="00716175" w:rsidRPr="00716175">
            <w:rPr>
              <w:rFonts w:ascii="Times New Roman" w:hAnsi="Times New Roman" w:cs="Times New Roman"/>
              <w:color w:val="000000"/>
            </w:rPr>
            <w:t>[3], [333], [334]</w:t>
          </w:r>
        </w:sdtContent>
      </w:sdt>
      <w:r w:rsidRPr="00C912B8">
        <w:rPr>
          <w:rFonts w:ascii="Times New Roman" w:hAnsi="Times New Roman" w:cs="Times New Roman"/>
        </w:rPr>
        <w:t>.</w:t>
      </w:r>
    </w:p>
    <w:p w14:paraId="389215A4" w14:textId="77777777" w:rsidR="00C912B8" w:rsidRDefault="00C912B8" w:rsidP="006064DF">
      <w:pPr>
        <w:spacing w:line="240" w:lineRule="auto"/>
        <w:jc w:val="both"/>
        <w:rPr>
          <w:rFonts w:ascii="Times New Roman" w:hAnsi="Times New Roman" w:cs="Times New Roman"/>
        </w:rPr>
      </w:pPr>
    </w:p>
    <w:p w14:paraId="5306065B" w14:textId="41D7B868" w:rsidR="007B627F" w:rsidRDefault="00C912B8" w:rsidP="00D90A1C">
      <w:pPr>
        <w:pStyle w:val="Ttulo1"/>
        <w:numPr>
          <w:ilvl w:val="0"/>
          <w:numId w:val="5"/>
        </w:numPr>
        <w:rPr>
          <w:rFonts w:ascii="Times New Roman" w:hAnsi="Times New Roman" w:cs="Times New Roman"/>
          <w:b/>
          <w:bCs/>
          <w:color w:val="auto"/>
          <w:sz w:val="24"/>
          <w:szCs w:val="24"/>
          <w:lang w:val="en-US"/>
        </w:rPr>
      </w:pPr>
      <w:bookmarkStart w:id="15" w:name="_Toc217250601"/>
      <w:proofErr w:type="spellStart"/>
      <w:r w:rsidRPr="00D90A1C">
        <w:rPr>
          <w:rFonts w:ascii="Times New Roman" w:hAnsi="Times New Roman" w:cs="Times New Roman"/>
          <w:b/>
          <w:bCs/>
          <w:color w:val="auto"/>
          <w:sz w:val="24"/>
          <w:szCs w:val="24"/>
          <w:lang w:val="en-US"/>
        </w:rPr>
        <w:t>Referencias</w:t>
      </w:r>
      <w:bookmarkEnd w:id="15"/>
      <w:proofErr w:type="spellEnd"/>
    </w:p>
    <w:p w14:paraId="0BCA4514" w14:textId="77777777" w:rsidR="00D90A1C" w:rsidRPr="00D90A1C" w:rsidRDefault="00D90A1C" w:rsidP="00D90A1C">
      <w:pPr>
        <w:rPr>
          <w:lang w:val="en-US"/>
        </w:rPr>
      </w:pPr>
    </w:p>
    <w:sdt>
      <w:sdtPr>
        <w:rPr>
          <w:rFonts w:ascii="Times New Roman" w:hAnsi="Times New Roman" w:cs="Times New Roman"/>
          <w:color w:val="000000"/>
        </w:rPr>
        <w:tag w:val="MENDELEY_BIBLIOGRAPHY"/>
        <w:id w:val="905028790"/>
        <w:placeholder>
          <w:docPart w:val="DefaultPlaceholder_-1854013440"/>
        </w:placeholder>
      </w:sdtPr>
      <w:sdtEndPr/>
      <w:sdtContent>
        <w:p w14:paraId="187B1D22" w14:textId="77777777" w:rsidR="00716175" w:rsidRPr="00716175" w:rsidRDefault="00716175">
          <w:pPr>
            <w:autoSpaceDE w:val="0"/>
            <w:autoSpaceDN w:val="0"/>
            <w:ind w:hanging="640"/>
            <w:divId w:val="1450855723"/>
            <w:rPr>
              <w:rFonts w:ascii="Times New Roman" w:eastAsia="Times New Roman" w:hAnsi="Times New Roman" w:cs="Times New Roman"/>
              <w:color w:val="000000"/>
              <w:szCs w:val="24"/>
              <w:lang w:val="en-US"/>
            </w:rPr>
          </w:pPr>
          <w:r w:rsidRPr="00716175">
            <w:rPr>
              <w:rFonts w:ascii="Times New Roman" w:eastAsia="Times New Roman" w:hAnsi="Times New Roman" w:cs="Times New Roman"/>
              <w:color w:val="000000"/>
              <w:lang w:val="en-US"/>
            </w:rPr>
            <w:t>[1]</w:t>
          </w:r>
          <w:r w:rsidRPr="00716175">
            <w:rPr>
              <w:rFonts w:ascii="Times New Roman" w:eastAsia="Times New Roman" w:hAnsi="Times New Roman" w:cs="Times New Roman"/>
              <w:color w:val="000000"/>
              <w:lang w:val="en-US"/>
            </w:rPr>
            <w:tab/>
            <w:t xml:space="preserve">G. Gao, M. Steinhauser, and W. Chen, “Modern testing technology for insulation system development of global VPIed large motors,” in </w:t>
          </w:r>
          <w:r w:rsidRPr="00716175">
            <w:rPr>
              <w:rFonts w:ascii="Times New Roman" w:eastAsia="Times New Roman" w:hAnsi="Times New Roman" w:cs="Times New Roman"/>
              <w:i/>
              <w:iCs/>
              <w:color w:val="000000"/>
              <w:lang w:val="en-US"/>
            </w:rPr>
            <w:t>Proceedings of the 6th International Conference on Properties and Applications of Dielectric Materials (Cat. No.00CH36347)</w:t>
          </w:r>
          <w:r w:rsidRPr="00716175">
            <w:rPr>
              <w:rFonts w:ascii="Times New Roman" w:eastAsia="Times New Roman" w:hAnsi="Times New Roman" w:cs="Times New Roman"/>
              <w:color w:val="000000"/>
              <w:lang w:val="en-US"/>
            </w:rPr>
            <w:t>, IEEE, pp. 961–966. doi: 10.1109/ICPADM.2000.876390.</w:t>
          </w:r>
        </w:p>
        <w:p w14:paraId="461959FF" w14:textId="77777777" w:rsidR="00716175" w:rsidRPr="00716175" w:rsidRDefault="00716175">
          <w:pPr>
            <w:autoSpaceDE w:val="0"/>
            <w:autoSpaceDN w:val="0"/>
            <w:ind w:hanging="640"/>
            <w:divId w:val="212175370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w:t>
          </w:r>
          <w:r w:rsidRPr="00716175">
            <w:rPr>
              <w:rFonts w:ascii="Times New Roman" w:eastAsia="Times New Roman" w:hAnsi="Times New Roman" w:cs="Times New Roman"/>
              <w:color w:val="000000"/>
              <w:lang w:val="en-US"/>
            </w:rPr>
            <w:tab/>
            <w:t xml:space="preserve">M. Shaw, “Comparing architectural design styles,” </w:t>
          </w:r>
          <w:r w:rsidRPr="00716175">
            <w:rPr>
              <w:rFonts w:ascii="Times New Roman" w:eastAsia="Times New Roman" w:hAnsi="Times New Roman" w:cs="Times New Roman"/>
              <w:i/>
              <w:iCs/>
              <w:color w:val="000000"/>
              <w:lang w:val="en-US"/>
            </w:rPr>
            <w:t>IEEE Softw</w:t>
          </w:r>
          <w:r w:rsidRPr="00716175">
            <w:rPr>
              <w:rFonts w:ascii="Times New Roman" w:eastAsia="Times New Roman" w:hAnsi="Times New Roman" w:cs="Times New Roman"/>
              <w:color w:val="000000"/>
              <w:lang w:val="en-US"/>
            </w:rPr>
            <w:t>, vol. 12, no. 6, pp. 27–41, Nov. 1995, doi: 10.1109/52.469758.</w:t>
          </w:r>
        </w:p>
        <w:p w14:paraId="559E71C3" w14:textId="77777777" w:rsidR="00716175" w:rsidRPr="00716175" w:rsidRDefault="00716175">
          <w:pPr>
            <w:autoSpaceDE w:val="0"/>
            <w:autoSpaceDN w:val="0"/>
            <w:ind w:hanging="640"/>
            <w:divId w:val="88483011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w:t>
          </w:r>
          <w:r w:rsidRPr="00716175">
            <w:rPr>
              <w:rFonts w:ascii="Times New Roman" w:eastAsia="Times New Roman" w:hAnsi="Times New Roman" w:cs="Times New Roman"/>
              <w:color w:val="000000"/>
              <w:lang w:val="en-US"/>
            </w:rPr>
            <w:tab/>
            <w:t xml:space="preserve">A. Sharma, M. Kumar, and S. Agarwal, “A Complete Survey on Software Architectural Styles and Patterns,” </w:t>
          </w:r>
          <w:r w:rsidRPr="00716175">
            <w:rPr>
              <w:rFonts w:ascii="Times New Roman" w:eastAsia="Times New Roman" w:hAnsi="Times New Roman" w:cs="Times New Roman"/>
              <w:i/>
              <w:iCs/>
              <w:color w:val="000000"/>
              <w:lang w:val="en-US"/>
            </w:rPr>
            <w:t>Procedia Comput Sci</w:t>
          </w:r>
          <w:r w:rsidRPr="00716175">
            <w:rPr>
              <w:rFonts w:ascii="Times New Roman" w:eastAsia="Times New Roman" w:hAnsi="Times New Roman" w:cs="Times New Roman"/>
              <w:color w:val="000000"/>
              <w:lang w:val="en-US"/>
            </w:rPr>
            <w:t>, vol. 70, pp. 16–28, 2015, doi: 10.1016/j.procs.2015.10.019.</w:t>
          </w:r>
        </w:p>
        <w:p w14:paraId="3A7F35C9" w14:textId="77777777" w:rsidR="00716175" w:rsidRPr="00716175" w:rsidRDefault="00716175">
          <w:pPr>
            <w:autoSpaceDE w:val="0"/>
            <w:autoSpaceDN w:val="0"/>
            <w:ind w:hanging="640"/>
            <w:divId w:val="152921908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w:t>
          </w:r>
          <w:r w:rsidRPr="00716175">
            <w:rPr>
              <w:rFonts w:ascii="Times New Roman" w:eastAsia="Times New Roman" w:hAnsi="Times New Roman" w:cs="Times New Roman"/>
              <w:color w:val="000000"/>
              <w:lang w:val="en-US"/>
            </w:rPr>
            <w:tab/>
            <w:t xml:space="preserve">M. W. Maier, D. Emery, and R. Hilliard, “Software architecture: introducing IEEE Standard 1471,” </w:t>
          </w:r>
          <w:r w:rsidRPr="00716175">
            <w:rPr>
              <w:rFonts w:ascii="Times New Roman" w:eastAsia="Times New Roman" w:hAnsi="Times New Roman" w:cs="Times New Roman"/>
              <w:i/>
              <w:iCs/>
              <w:color w:val="000000"/>
              <w:lang w:val="en-US"/>
            </w:rPr>
            <w:t>Computer (Long Beach Calif)</w:t>
          </w:r>
          <w:r w:rsidRPr="00716175">
            <w:rPr>
              <w:rFonts w:ascii="Times New Roman" w:eastAsia="Times New Roman" w:hAnsi="Times New Roman" w:cs="Times New Roman"/>
              <w:color w:val="000000"/>
              <w:lang w:val="en-US"/>
            </w:rPr>
            <w:t>, vol. 34, no. 4, pp. 107–109, Apr. 2001, doi: 10.1109/2.917550.</w:t>
          </w:r>
        </w:p>
        <w:p w14:paraId="3D3F21BB" w14:textId="77777777" w:rsidR="00716175" w:rsidRPr="00716175" w:rsidRDefault="00716175">
          <w:pPr>
            <w:autoSpaceDE w:val="0"/>
            <w:autoSpaceDN w:val="0"/>
            <w:ind w:hanging="640"/>
            <w:divId w:val="191551203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w:t>
          </w:r>
          <w:r w:rsidRPr="00716175">
            <w:rPr>
              <w:rFonts w:ascii="Times New Roman" w:eastAsia="Times New Roman" w:hAnsi="Times New Roman" w:cs="Times New Roman"/>
              <w:color w:val="000000"/>
              <w:lang w:val="en-US"/>
            </w:rPr>
            <w:tab/>
            <w:t>“Web vs Desktop Applications: Difference, Examples and Benefits.” Accessed: Dec. 20, 2025. [Online]. Available: https://uniridge.co/web-vs-desktop-applications-a-practical-comparison/</w:t>
          </w:r>
        </w:p>
        <w:p w14:paraId="39FDE83D" w14:textId="77777777" w:rsidR="00716175" w:rsidRPr="00716175" w:rsidRDefault="00716175">
          <w:pPr>
            <w:autoSpaceDE w:val="0"/>
            <w:autoSpaceDN w:val="0"/>
            <w:ind w:hanging="640"/>
            <w:divId w:val="89196699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w:t>
          </w:r>
          <w:r w:rsidRPr="00716175">
            <w:rPr>
              <w:rFonts w:ascii="Times New Roman" w:eastAsia="Times New Roman" w:hAnsi="Times New Roman" w:cs="Times New Roman"/>
              <w:color w:val="000000"/>
              <w:lang w:val="en-US"/>
            </w:rPr>
            <w:tab/>
            <w:t xml:space="preserve">M. Fourment and M. R. Gillings, “A comparison of common programming languages used in bioinformatics,” </w:t>
          </w:r>
          <w:r w:rsidRPr="00716175">
            <w:rPr>
              <w:rFonts w:ascii="Times New Roman" w:eastAsia="Times New Roman" w:hAnsi="Times New Roman" w:cs="Times New Roman"/>
              <w:i/>
              <w:iCs/>
              <w:color w:val="000000"/>
              <w:lang w:val="en-US"/>
            </w:rPr>
            <w:t>BMC Bioinformatics</w:t>
          </w:r>
          <w:r w:rsidRPr="00716175">
            <w:rPr>
              <w:rFonts w:ascii="Times New Roman" w:eastAsia="Times New Roman" w:hAnsi="Times New Roman" w:cs="Times New Roman"/>
              <w:color w:val="000000"/>
              <w:lang w:val="en-US"/>
            </w:rPr>
            <w:t>, vol. 9, no. 1, p. 82, Dec. 2008, doi: 10.1186/1471-2105-9-82.</w:t>
          </w:r>
        </w:p>
        <w:p w14:paraId="5CC335D0" w14:textId="77777777" w:rsidR="00716175" w:rsidRPr="00716175" w:rsidRDefault="00716175">
          <w:pPr>
            <w:autoSpaceDE w:val="0"/>
            <w:autoSpaceDN w:val="0"/>
            <w:ind w:hanging="640"/>
            <w:divId w:val="19710085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[7]</w:t>
          </w:r>
          <w:r w:rsidRPr="00716175">
            <w:rPr>
              <w:rFonts w:ascii="Times New Roman" w:eastAsia="Times New Roman" w:hAnsi="Times New Roman" w:cs="Times New Roman"/>
              <w:color w:val="000000"/>
              <w:lang w:val="en-US"/>
            </w:rPr>
            <w:tab/>
            <w:t>J. Singer, “JVM versus CLR: a comparative study Citation in BibTeX format JVM versus CLR: A Comparative Study,” 2003, doi: 10.5555/957289.957341.</w:t>
          </w:r>
        </w:p>
        <w:p w14:paraId="47F45B9B" w14:textId="77777777" w:rsidR="00716175" w:rsidRPr="00716175" w:rsidRDefault="00716175">
          <w:pPr>
            <w:autoSpaceDE w:val="0"/>
            <w:autoSpaceDN w:val="0"/>
            <w:ind w:hanging="640"/>
            <w:divId w:val="125285801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w:t>
          </w:r>
          <w:r w:rsidRPr="00716175">
            <w:rPr>
              <w:rFonts w:ascii="Times New Roman" w:eastAsia="Times New Roman" w:hAnsi="Times New Roman" w:cs="Times New Roman"/>
              <w:color w:val="000000"/>
              <w:lang w:val="en-US"/>
            </w:rPr>
            <w:tab/>
            <w:t xml:space="preserve">P. Singh, M. Sharma, and M. Agrawal, “By Performance Metrics Analysis of CLR &amp; JVM-A Survey,” </w:t>
          </w:r>
          <w:r w:rsidRPr="00716175">
            <w:rPr>
              <w:rFonts w:ascii="Times New Roman" w:eastAsia="Times New Roman" w:hAnsi="Times New Roman" w:cs="Times New Roman"/>
              <w:i/>
              <w:iCs/>
              <w:color w:val="000000"/>
              <w:lang w:val="en-US"/>
            </w:rPr>
            <w:t>International Journal of Computer Trends and Technology</w:t>
          </w:r>
          <w:r w:rsidRPr="00716175">
            <w:rPr>
              <w:rFonts w:ascii="Times New Roman" w:eastAsia="Times New Roman" w:hAnsi="Times New Roman" w:cs="Times New Roman"/>
              <w:color w:val="000000"/>
              <w:lang w:val="en-US"/>
            </w:rPr>
            <w:t>, Accessed: Dec. 20, 2025. [Online]. Available: http://www.internationaljournalssrg.org</w:t>
          </w:r>
        </w:p>
        <w:p w14:paraId="046B2A7F" w14:textId="77777777" w:rsidR="00716175" w:rsidRPr="00716175" w:rsidRDefault="00716175">
          <w:pPr>
            <w:autoSpaceDE w:val="0"/>
            <w:autoSpaceDN w:val="0"/>
            <w:ind w:hanging="640"/>
            <w:divId w:val="19668157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w:t>
          </w:r>
          <w:r w:rsidRPr="00716175">
            <w:rPr>
              <w:rFonts w:ascii="Times New Roman" w:eastAsia="Times New Roman" w:hAnsi="Times New Roman" w:cs="Times New Roman"/>
              <w:color w:val="000000"/>
              <w:lang w:val="en-US"/>
            </w:rPr>
            <w:tab/>
            <w:t>“The JavaScript Execution Model in the Browser: A Comprehensive Architectural Analysis – Refactor &amp; Reflect.” Accessed: Dec. 20, 2025. [Online]. Available: https://www.drarsalan.com/2025/07/22/the-javascript-execution-model-in-the-browser-a-comprehensive-architectural-analysis/</w:t>
          </w:r>
        </w:p>
        <w:p w14:paraId="1E49EDCE" w14:textId="77777777" w:rsidR="00716175" w:rsidRPr="00716175" w:rsidRDefault="00716175">
          <w:pPr>
            <w:autoSpaceDE w:val="0"/>
            <w:autoSpaceDN w:val="0"/>
            <w:ind w:hanging="640"/>
            <w:divId w:val="5551554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w:t>
          </w:r>
          <w:r w:rsidRPr="00716175">
            <w:rPr>
              <w:rFonts w:ascii="Times New Roman" w:eastAsia="Times New Roman" w:hAnsi="Times New Roman" w:cs="Times New Roman"/>
              <w:color w:val="000000"/>
              <w:lang w:val="en-US"/>
            </w:rPr>
            <w:tab/>
            <w:t xml:space="preserve">A. N. Kumar and T. H. Sreenivas, “The Necessity and Best Trending Approach </w:t>
          </w:r>
          <w:proofErr w:type="gramStart"/>
          <w:r w:rsidRPr="00716175">
            <w:rPr>
              <w:rFonts w:ascii="Times New Roman" w:eastAsia="Times New Roman" w:hAnsi="Times New Roman" w:cs="Times New Roman"/>
              <w:color w:val="000000"/>
              <w:lang w:val="en-US"/>
            </w:rPr>
            <w:t>For</w:t>
          </w:r>
          <w:proofErr w:type="gramEnd"/>
          <w:r w:rsidRPr="00716175">
            <w:rPr>
              <w:rFonts w:ascii="Times New Roman" w:eastAsia="Times New Roman" w:hAnsi="Times New Roman" w:cs="Times New Roman"/>
              <w:color w:val="000000"/>
              <w:lang w:val="en-US"/>
            </w:rPr>
            <w:t xml:space="preserve"> Porting a Desktop Application to a Restful Web Service,” </w:t>
          </w:r>
          <w:r w:rsidRPr="00716175">
            <w:rPr>
              <w:rFonts w:ascii="Times New Roman" w:eastAsia="Times New Roman" w:hAnsi="Times New Roman" w:cs="Times New Roman"/>
              <w:i/>
              <w:iCs/>
              <w:color w:val="000000"/>
              <w:lang w:val="en-US"/>
            </w:rPr>
            <w:t>International Journal of Advance Research and Development</w:t>
          </w:r>
          <w:r w:rsidRPr="00716175">
            <w:rPr>
              <w:rFonts w:ascii="Times New Roman" w:eastAsia="Times New Roman" w:hAnsi="Times New Roman" w:cs="Times New Roman"/>
              <w:color w:val="000000"/>
              <w:lang w:val="en-US"/>
            </w:rPr>
            <w:t>, 2017, Accessed: Dec. 20, 2025. [Online]. Available: www.ijarnd.com</w:t>
          </w:r>
        </w:p>
        <w:p w14:paraId="1534BCFF" w14:textId="77777777" w:rsidR="00716175" w:rsidRPr="00716175" w:rsidRDefault="00716175">
          <w:pPr>
            <w:autoSpaceDE w:val="0"/>
            <w:autoSpaceDN w:val="0"/>
            <w:ind w:hanging="640"/>
            <w:divId w:val="87631130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w:t>
          </w:r>
          <w:r w:rsidRPr="00716175">
            <w:rPr>
              <w:rFonts w:ascii="Times New Roman" w:eastAsia="Times New Roman" w:hAnsi="Times New Roman" w:cs="Times New Roman"/>
              <w:color w:val="000000"/>
              <w:lang w:val="en-US"/>
            </w:rPr>
            <w:tab/>
            <w:t>“Web Application vs. Desktop Application: Difference, Pros &amp; Cons | Ramotion Agency.” Accessed: Dec. 20, 2025. [Online]. Available: https://www.ramotion.com/blog/web-application-vs-desktop-application/</w:t>
          </w:r>
        </w:p>
        <w:p w14:paraId="23434F37" w14:textId="77777777" w:rsidR="00716175" w:rsidRPr="00716175" w:rsidRDefault="00716175">
          <w:pPr>
            <w:autoSpaceDE w:val="0"/>
            <w:autoSpaceDN w:val="0"/>
            <w:ind w:hanging="640"/>
            <w:divId w:val="37338786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w:t>
          </w:r>
          <w:r w:rsidRPr="00716175">
            <w:rPr>
              <w:rFonts w:ascii="Times New Roman" w:eastAsia="Times New Roman" w:hAnsi="Times New Roman" w:cs="Times New Roman"/>
              <w:color w:val="000000"/>
              <w:lang w:val="en-US"/>
            </w:rPr>
            <w:tab/>
            <w:t>ROY T. FIELDING and RICHARD N. TAYLOR, “Principled Design of the Modern Web Architecture,” University of California, Irvine. Accessed: Dec. 20, 2025. [Online]. Available: https://ics.uci.edu/~taylor/documents/2002-REST-TOIT.pdf</w:t>
          </w:r>
        </w:p>
        <w:p w14:paraId="6842BCE1" w14:textId="77777777" w:rsidR="00716175" w:rsidRPr="00716175" w:rsidRDefault="00716175">
          <w:pPr>
            <w:autoSpaceDE w:val="0"/>
            <w:autoSpaceDN w:val="0"/>
            <w:ind w:hanging="640"/>
            <w:divId w:val="70355899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w:t>
          </w:r>
          <w:r w:rsidRPr="00716175">
            <w:rPr>
              <w:rFonts w:ascii="Times New Roman" w:eastAsia="Times New Roman" w:hAnsi="Times New Roman" w:cs="Times New Roman"/>
              <w:color w:val="000000"/>
              <w:lang w:val="en-US"/>
            </w:rPr>
            <w:tab/>
            <w:t xml:space="preserve">M. Marshak and H. Levy, “Evaluating web user perceived latency using </w:t>
          </w:r>
          <w:proofErr w:type="gramStart"/>
          <w:r w:rsidRPr="00716175">
            <w:rPr>
              <w:rFonts w:ascii="Times New Roman" w:eastAsia="Times New Roman" w:hAnsi="Times New Roman" w:cs="Times New Roman"/>
              <w:color w:val="000000"/>
              <w:lang w:val="en-US"/>
            </w:rPr>
            <w:t>server side</w:t>
          </w:r>
          <w:proofErr w:type="gramEnd"/>
          <w:r w:rsidRPr="00716175">
            <w:rPr>
              <w:rFonts w:ascii="Times New Roman" w:eastAsia="Times New Roman" w:hAnsi="Times New Roman" w:cs="Times New Roman"/>
              <w:color w:val="000000"/>
              <w:lang w:val="en-US"/>
            </w:rPr>
            <w:t xml:space="preserve"> measurements,” </w:t>
          </w:r>
          <w:r w:rsidRPr="00716175">
            <w:rPr>
              <w:rFonts w:ascii="Times New Roman" w:eastAsia="Times New Roman" w:hAnsi="Times New Roman" w:cs="Times New Roman"/>
              <w:i/>
              <w:iCs/>
              <w:color w:val="000000"/>
              <w:lang w:val="en-US"/>
            </w:rPr>
            <w:t>Comput Commun</w:t>
          </w:r>
          <w:r w:rsidRPr="00716175">
            <w:rPr>
              <w:rFonts w:ascii="Times New Roman" w:eastAsia="Times New Roman" w:hAnsi="Times New Roman" w:cs="Times New Roman"/>
              <w:color w:val="000000"/>
              <w:lang w:val="en-US"/>
            </w:rPr>
            <w:t>, vol. 26, no. 8, pp. 872–887, May 2003, doi: 10.1016/S0140-3664(02)00220-7.</w:t>
          </w:r>
        </w:p>
        <w:p w14:paraId="63550404" w14:textId="77777777" w:rsidR="00716175" w:rsidRPr="00716175" w:rsidRDefault="00716175">
          <w:pPr>
            <w:autoSpaceDE w:val="0"/>
            <w:autoSpaceDN w:val="0"/>
            <w:ind w:hanging="640"/>
            <w:divId w:val="78119274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w:t>
          </w:r>
          <w:r w:rsidRPr="00716175">
            <w:rPr>
              <w:rFonts w:ascii="Times New Roman" w:eastAsia="Times New Roman" w:hAnsi="Times New Roman" w:cs="Times New Roman"/>
              <w:color w:val="000000"/>
              <w:lang w:val="en-US"/>
            </w:rPr>
            <w:tab/>
            <w:t>P. Pop, “Comparing Web Applications with Desktop Applications: An Empirical Study,” no. 1, 2002.</w:t>
          </w:r>
        </w:p>
        <w:p w14:paraId="4F87E618" w14:textId="77777777" w:rsidR="00716175" w:rsidRPr="00716175" w:rsidRDefault="00716175">
          <w:pPr>
            <w:autoSpaceDE w:val="0"/>
            <w:autoSpaceDN w:val="0"/>
            <w:ind w:hanging="640"/>
            <w:divId w:val="109609899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w:t>
          </w:r>
          <w:r w:rsidRPr="00716175">
            <w:rPr>
              <w:rFonts w:ascii="Times New Roman" w:eastAsia="Times New Roman" w:hAnsi="Times New Roman" w:cs="Times New Roman"/>
              <w:color w:val="000000"/>
              <w:lang w:val="en-US"/>
            </w:rPr>
            <w:tab/>
            <w:t xml:space="preserve">A. Jangda, B. Powers, E. D. Berger, and A. Guha, </w:t>
          </w:r>
          <w:r w:rsidRPr="00716175">
            <w:rPr>
              <w:rFonts w:ascii="Times New Roman" w:eastAsia="Times New Roman" w:hAnsi="Times New Roman" w:cs="Times New Roman"/>
              <w:i/>
              <w:iCs/>
              <w:color w:val="000000"/>
              <w:lang w:val="en-US"/>
            </w:rPr>
            <w:t>Not So Fast: Analyzing the Performance of WebAssembly vs. Native Code</w:t>
          </w:r>
          <w:r w:rsidRPr="00716175">
            <w:rPr>
              <w:rFonts w:ascii="Times New Roman" w:eastAsia="Times New Roman" w:hAnsi="Times New Roman" w:cs="Times New Roman"/>
              <w:color w:val="000000"/>
              <w:lang w:val="en-US"/>
            </w:rPr>
            <w:t>. Accessed: Dec. 20, 2025. [Online]. Available: https://www.usenix.org/conference/atc19/presentation/jangda</w:t>
          </w:r>
        </w:p>
        <w:p w14:paraId="2B92FBFD" w14:textId="77777777" w:rsidR="00716175" w:rsidRPr="00716175" w:rsidRDefault="00716175">
          <w:pPr>
            <w:autoSpaceDE w:val="0"/>
            <w:autoSpaceDN w:val="0"/>
            <w:ind w:hanging="640"/>
            <w:divId w:val="100205278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w:t>
          </w:r>
          <w:r w:rsidRPr="00716175">
            <w:rPr>
              <w:rFonts w:ascii="Times New Roman" w:eastAsia="Times New Roman" w:hAnsi="Times New Roman" w:cs="Times New Roman"/>
              <w:color w:val="000000"/>
              <w:lang w:val="en-US"/>
            </w:rPr>
            <w:tab/>
            <w:t>D. Sitnikov, A. Sitnikov, and O. Ryabov, “A method for building desktop software automated update systems,” May 2013, pp. 105–111. doi: 10.2495/DATA130101.</w:t>
          </w:r>
        </w:p>
        <w:p w14:paraId="40D9E783" w14:textId="77777777" w:rsidR="00716175" w:rsidRPr="00716175" w:rsidRDefault="00716175">
          <w:pPr>
            <w:autoSpaceDE w:val="0"/>
            <w:autoSpaceDN w:val="0"/>
            <w:ind w:hanging="640"/>
            <w:divId w:val="56788083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w:t>
          </w:r>
          <w:r w:rsidRPr="00716175">
            <w:rPr>
              <w:rFonts w:ascii="Times New Roman" w:eastAsia="Times New Roman" w:hAnsi="Times New Roman" w:cs="Times New Roman"/>
              <w:color w:val="000000"/>
              <w:lang w:val="en-US"/>
            </w:rPr>
            <w:tab/>
            <w:t xml:space="preserve">M. Fleischmann, M. Amirpur, T. Grupp, A. Benlian, and T. Hess, “The role of software updates in information systems continuance — An experimental study from a user perspective,” </w:t>
          </w:r>
          <w:r w:rsidRPr="00716175">
            <w:rPr>
              <w:rFonts w:ascii="Times New Roman" w:eastAsia="Times New Roman" w:hAnsi="Times New Roman" w:cs="Times New Roman"/>
              <w:i/>
              <w:iCs/>
              <w:color w:val="000000"/>
              <w:lang w:val="en-US"/>
            </w:rPr>
            <w:t>Decis Support Syst</w:t>
          </w:r>
          <w:r w:rsidRPr="00716175">
            <w:rPr>
              <w:rFonts w:ascii="Times New Roman" w:eastAsia="Times New Roman" w:hAnsi="Times New Roman" w:cs="Times New Roman"/>
              <w:color w:val="000000"/>
              <w:lang w:val="en-US"/>
            </w:rPr>
            <w:t>, vol. 83, pp. 83–96, Mar. 2016, doi: 10.1016/j.dss.2015.12.010.</w:t>
          </w:r>
        </w:p>
        <w:p w14:paraId="029354D3" w14:textId="77777777" w:rsidR="00716175" w:rsidRPr="00716175" w:rsidRDefault="00716175">
          <w:pPr>
            <w:autoSpaceDE w:val="0"/>
            <w:autoSpaceDN w:val="0"/>
            <w:ind w:hanging="640"/>
            <w:divId w:val="59278788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w:t>
          </w:r>
          <w:r w:rsidRPr="00716175">
            <w:rPr>
              <w:rFonts w:ascii="Times New Roman" w:eastAsia="Times New Roman" w:hAnsi="Times New Roman" w:cs="Times New Roman"/>
              <w:color w:val="000000"/>
              <w:lang w:val="en-US"/>
            </w:rPr>
            <w:tab/>
            <w:t xml:space="preserve">P. Tanner, “Software portability,” </w:t>
          </w:r>
          <w:r w:rsidRPr="00716175">
            <w:rPr>
              <w:rFonts w:ascii="Times New Roman" w:eastAsia="Times New Roman" w:hAnsi="Times New Roman" w:cs="Times New Roman"/>
              <w:i/>
              <w:iCs/>
              <w:color w:val="000000"/>
              <w:lang w:val="en-US"/>
            </w:rPr>
            <w:t>StandardView</w:t>
          </w:r>
          <w:r w:rsidRPr="00716175">
            <w:rPr>
              <w:rFonts w:ascii="Times New Roman" w:eastAsia="Times New Roman" w:hAnsi="Times New Roman" w:cs="Times New Roman"/>
              <w:color w:val="000000"/>
              <w:lang w:val="en-US"/>
            </w:rPr>
            <w:t>, vol. 4, no. 2, pp. 88–93, Jun. 1996, doi: 10.1145/234999.235001.</w:t>
          </w:r>
        </w:p>
        <w:p w14:paraId="6929DA06" w14:textId="77777777" w:rsidR="00716175" w:rsidRPr="00716175" w:rsidRDefault="00716175">
          <w:pPr>
            <w:autoSpaceDE w:val="0"/>
            <w:autoSpaceDN w:val="0"/>
            <w:ind w:hanging="640"/>
            <w:divId w:val="29395267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w:t>
          </w:r>
          <w:r w:rsidRPr="00716175">
            <w:rPr>
              <w:rFonts w:ascii="Times New Roman" w:eastAsia="Times New Roman" w:hAnsi="Times New Roman" w:cs="Times New Roman"/>
              <w:color w:val="000000"/>
              <w:lang w:val="en-US"/>
            </w:rPr>
            <w:tab/>
            <w:t>“Confused Between Desktop vs Web Application? Read This!” Accessed: Dec. 20, 2025. [Online]. Available: https://www.hostitsmart.com/blog/web-vs-desktop-application/</w:t>
          </w:r>
        </w:p>
        <w:p w14:paraId="059DFAF1" w14:textId="77777777" w:rsidR="00716175" w:rsidRPr="00716175" w:rsidRDefault="00716175">
          <w:pPr>
            <w:autoSpaceDE w:val="0"/>
            <w:autoSpaceDN w:val="0"/>
            <w:ind w:hanging="640"/>
            <w:divId w:val="24977718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[20]</w:t>
          </w:r>
          <w:r w:rsidRPr="00716175">
            <w:rPr>
              <w:rFonts w:ascii="Times New Roman" w:eastAsia="Times New Roman" w:hAnsi="Times New Roman" w:cs="Times New Roman"/>
              <w:color w:val="000000"/>
              <w:lang w:val="en-US"/>
            </w:rPr>
            <w:tab/>
            <w:t>“Web Application vs Desktop Application: What’s the Difference?” Accessed: Dec. 20, 2025. [Online]. Available: https://www.squareboat.com/blog/web-application-vs-desktop-application</w:t>
          </w:r>
        </w:p>
        <w:p w14:paraId="18B0A31B" w14:textId="77777777" w:rsidR="00716175" w:rsidRPr="00716175" w:rsidRDefault="00716175">
          <w:pPr>
            <w:autoSpaceDE w:val="0"/>
            <w:autoSpaceDN w:val="0"/>
            <w:ind w:hanging="640"/>
            <w:divId w:val="196688694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[21]</w:t>
          </w:r>
          <w:r w:rsidRPr="00716175">
            <w:rPr>
              <w:rFonts w:ascii="Times New Roman" w:eastAsia="Times New Roman" w:hAnsi="Times New Roman" w:cs="Times New Roman"/>
              <w:color w:val="000000"/>
              <w:lang w:val="en-US"/>
            </w:rPr>
            <w:tab/>
            <w:t>“Web applications and desktop applications: which is the best.” Accessed: Dec. 20, 2025. [Online]. Available: https://www.devinterface.com/en/blog/web-applications-and-desktop-applications-which-is-the-best-solution</w:t>
          </w:r>
        </w:p>
        <w:p w14:paraId="4B6DF516" w14:textId="77777777" w:rsidR="00716175" w:rsidRPr="00716175" w:rsidRDefault="00716175">
          <w:pPr>
            <w:autoSpaceDE w:val="0"/>
            <w:autoSpaceDN w:val="0"/>
            <w:ind w:hanging="640"/>
            <w:divId w:val="82373957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[22]</w:t>
          </w:r>
          <w:r w:rsidRPr="00716175">
            <w:rPr>
              <w:rFonts w:ascii="Times New Roman" w:eastAsia="Times New Roman" w:hAnsi="Times New Roman" w:cs="Times New Roman"/>
              <w:color w:val="000000"/>
              <w:lang w:val="en-US"/>
            </w:rPr>
            <w:tab/>
            <w:t>“Comparison of web application architecture styles Otto S ¨ oderman,” 2025.</w:t>
          </w:r>
        </w:p>
        <w:p w14:paraId="54602242" w14:textId="77777777" w:rsidR="00716175" w:rsidRPr="00716175" w:rsidRDefault="00716175">
          <w:pPr>
            <w:autoSpaceDE w:val="0"/>
            <w:autoSpaceDN w:val="0"/>
            <w:ind w:hanging="640"/>
            <w:divId w:val="162203057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[23]</w:t>
          </w:r>
          <w:r w:rsidRPr="00716175">
            <w:rPr>
              <w:rFonts w:ascii="Times New Roman" w:eastAsia="Times New Roman" w:hAnsi="Times New Roman" w:cs="Times New Roman"/>
              <w:color w:val="000000"/>
              <w:lang w:val="en-US"/>
            </w:rPr>
            <w:tab/>
            <w:t xml:space="preserve">R. Horn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“Native vs Web Apps: Comparing the Energy Consumption and Performance of Android Apps and their Web Counterparts,” in </w:t>
          </w:r>
          <w:r w:rsidRPr="00716175">
            <w:rPr>
              <w:rFonts w:ascii="Times New Roman" w:eastAsia="Times New Roman" w:hAnsi="Times New Roman" w:cs="Times New Roman"/>
              <w:i/>
              <w:iCs/>
              <w:color w:val="000000"/>
              <w:lang w:val="en-US"/>
            </w:rPr>
            <w:t>2023 IEEE/ACM 10th International Conference on Mobile Software Engineering and Systems (MOBILESoft)</w:t>
          </w:r>
          <w:r w:rsidRPr="00716175">
            <w:rPr>
              <w:rFonts w:ascii="Times New Roman" w:eastAsia="Times New Roman" w:hAnsi="Times New Roman" w:cs="Times New Roman"/>
              <w:color w:val="000000"/>
              <w:lang w:val="en-US"/>
            </w:rPr>
            <w:t>, IEEE, May 2023, pp. 44–54. doi: 10.1109/MOBILSoft59058.2023.00013.</w:t>
          </w:r>
        </w:p>
        <w:p w14:paraId="070F32F2" w14:textId="77777777" w:rsidR="00716175" w:rsidRPr="00716175" w:rsidRDefault="00716175">
          <w:pPr>
            <w:autoSpaceDE w:val="0"/>
            <w:autoSpaceDN w:val="0"/>
            <w:ind w:hanging="640"/>
            <w:divId w:val="117410710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[24]</w:t>
          </w:r>
          <w:r w:rsidRPr="00716175">
            <w:rPr>
              <w:rFonts w:ascii="Times New Roman" w:eastAsia="Times New Roman" w:hAnsi="Times New Roman" w:cs="Times New Roman"/>
              <w:color w:val="000000"/>
              <w:lang w:val="en-US"/>
            </w:rPr>
            <w:tab/>
            <w:t xml:space="preserve">Marc Eaddy, “C# Versus Java,” </w:t>
          </w:r>
          <w:r w:rsidRPr="00716175">
            <w:rPr>
              <w:rFonts w:ascii="Times New Roman" w:eastAsia="Times New Roman" w:hAnsi="Times New Roman" w:cs="Times New Roman"/>
              <w:i/>
              <w:iCs/>
              <w:color w:val="000000"/>
              <w:lang w:val="en-US"/>
            </w:rPr>
            <w:t>Dr Dobbs</w:t>
          </w:r>
          <w:r w:rsidRPr="00716175">
            <w:rPr>
              <w:rFonts w:ascii="Times New Roman" w:eastAsia="Times New Roman" w:hAnsi="Times New Roman" w:cs="Times New Roman"/>
              <w:color w:val="000000"/>
              <w:lang w:val="en-US"/>
            </w:rPr>
            <w:t>, 2001.</w:t>
          </w:r>
        </w:p>
        <w:p w14:paraId="6D220FC7" w14:textId="77777777" w:rsidR="00716175" w:rsidRPr="00716175" w:rsidRDefault="00716175">
          <w:pPr>
            <w:autoSpaceDE w:val="0"/>
            <w:autoSpaceDN w:val="0"/>
            <w:ind w:hanging="640"/>
            <w:divId w:val="79005064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w:t>
          </w:r>
          <w:r w:rsidRPr="00716175">
            <w:rPr>
              <w:rFonts w:ascii="Times New Roman" w:eastAsia="Times New Roman" w:hAnsi="Times New Roman" w:cs="Times New Roman"/>
              <w:color w:val="000000"/>
              <w:lang w:val="en-US"/>
            </w:rPr>
            <w:tab/>
            <w:t xml:space="preserve">K. C. Bourne, “Design,” </w:t>
          </w:r>
          <w:r w:rsidRPr="00716175">
            <w:rPr>
              <w:rFonts w:ascii="Times New Roman" w:eastAsia="Times New Roman" w:hAnsi="Times New Roman" w:cs="Times New Roman"/>
              <w:i/>
              <w:iCs/>
              <w:color w:val="000000"/>
              <w:lang w:val="en-US"/>
            </w:rPr>
            <w:t>Application Administrators Handbook</w:t>
          </w:r>
          <w:r w:rsidRPr="00716175">
            <w:rPr>
              <w:rFonts w:ascii="Times New Roman" w:eastAsia="Times New Roman" w:hAnsi="Times New Roman" w:cs="Times New Roman"/>
              <w:color w:val="000000"/>
              <w:lang w:val="en-US"/>
            </w:rPr>
            <w:t>, pp. 12–19, 2014, doi: 10.1016/B978-0-12-398545-3.00002-9.</w:t>
          </w:r>
        </w:p>
        <w:p w14:paraId="4EC44964" w14:textId="77777777" w:rsidR="00716175" w:rsidRPr="00716175" w:rsidRDefault="00716175">
          <w:pPr>
            <w:autoSpaceDE w:val="0"/>
            <w:autoSpaceDN w:val="0"/>
            <w:ind w:hanging="640"/>
            <w:divId w:val="1968172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[26]</w:t>
          </w:r>
          <w:r w:rsidRPr="00716175">
            <w:rPr>
              <w:rFonts w:ascii="Times New Roman" w:eastAsia="Times New Roman" w:hAnsi="Times New Roman" w:cs="Times New Roman"/>
              <w:color w:val="000000"/>
            </w:rPr>
            <w:tab/>
            <w:t xml:space="preserve">“Descripción general del cliente de Escritorio remoto - Cliente de Escritorio remoto | Microsoft </w:t>
          </w:r>
          <w:proofErr w:type="spellStart"/>
          <w:r w:rsidRPr="00716175">
            <w:rPr>
              <w:rFonts w:ascii="Times New Roman" w:eastAsia="Times New Roman" w:hAnsi="Times New Roman" w:cs="Times New Roman"/>
              <w:color w:val="000000"/>
            </w:rPr>
            <w:t>Learn</w:t>
          </w:r>
          <w:proofErr w:type="spellEnd"/>
          <w:r w:rsidRPr="00716175">
            <w:rPr>
              <w:rFonts w:ascii="Times New Roman" w:eastAsia="Times New Roman" w:hAnsi="Times New Roman" w:cs="Times New Roman"/>
              <w:color w:val="000000"/>
            </w:rPr>
            <w:t xml:space="preserve">.” </w:t>
          </w:r>
          <w:r w:rsidRPr="00716175">
            <w:rPr>
              <w:rFonts w:ascii="Times New Roman" w:eastAsia="Times New Roman" w:hAnsi="Times New Roman" w:cs="Times New Roman"/>
              <w:color w:val="000000"/>
              <w:lang w:val="en-US"/>
            </w:rPr>
            <w:t>Accessed: Dec. 19, 2025. [Online]. Available: https://learn.microsoft.com/en-us/previous-versions/remote-desktop-client/overview</w:t>
          </w:r>
        </w:p>
        <w:p w14:paraId="5B406428" w14:textId="77777777" w:rsidR="00716175" w:rsidRPr="00716175" w:rsidRDefault="00716175">
          <w:pPr>
            <w:autoSpaceDE w:val="0"/>
            <w:autoSpaceDN w:val="0"/>
            <w:ind w:hanging="640"/>
            <w:divId w:val="1501700570"/>
            <w:rPr>
              <w:rFonts w:ascii="Times New Roman" w:eastAsia="Times New Roman" w:hAnsi="Times New Roman" w:cs="Times New Roman"/>
              <w:color w:val="000000"/>
            </w:rPr>
          </w:pPr>
          <w:r w:rsidRPr="00716175">
            <w:rPr>
              <w:rFonts w:ascii="Times New Roman" w:eastAsia="Times New Roman" w:hAnsi="Times New Roman" w:cs="Times New Roman"/>
              <w:color w:val="000000"/>
            </w:rPr>
            <w:t>[27]</w:t>
          </w:r>
          <w:r w:rsidRPr="00716175">
            <w:rPr>
              <w:rFonts w:ascii="Times New Roman" w:eastAsia="Times New Roman" w:hAnsi="Times New Roman" w:cs="Times New Roman"/>
              <w:color w:val="000000"/>
            </w:rPr>
            <w:tab/>
            <w:t xml:space="preserve">W. Rojas and M. Silva, “Sockets,” in </w:t>
          </w:r>
          <w:r w:rsidRPr="00716175">
            <w:rPr>
              <w:rFonts w:ascii="Times New Roman" w:eastAsia="Times New Roman" w:hAnsi="Times New Roman" w:cs="Times New Roman"/>
              <w:i/>
              <w:iCs/>
              <w:color w:val="000000"/>
            </w:rPr>
            <w:t>Introducción a Java: guía de actividades prácticas</w:t>
          </w:r>
          <w:r w:rsidRPr="00716175">
            <w:rPr>
              <w:rFonts w:ascii="Times New Roman" w:eastAsia="Times New Roman" w:hAnsi="Times New Roman" w:cs="Times New Roman"/>
              <w:color w:val="000000"/>
            </w:rPr>
            <w:t xml:space="preserve">, 2023.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10.2307/jj.5329367.30.</w:t>
          </w:r>
        </w:p>
        <w:p w14:paraId="504F42C6" w14:textId="77777777" w:rsidR="00716175" w:rsidRPr="00716175" w:rsidRDefault="00716175">
          <w:pPr>
            <w:autoSpaceDE w:val="0"/>
            <w:autoSpaceDN w:val="0"/>
            <w:ind w:hanging="640"/>
            <w:divId w:val="775366927"/>
            <w:rPr>
              <w:rFonts w:ascii="Times New Roman" w:eastAsia="Times New Roman" w:hAnsi="Times New Roman" w:cs="Times New Roman"/>
              <w:color w:val="000000"/>
            </w:rPr>
          </w:pPr>
          <w:r w:rsidRPr="00716175">
            <w:rPr>
              <w:rFonts w:ascii="Times New Roman" w:eastAsia="Times New Roman" w:hAnsi="Times New Roman" w:cs="Times New Roman"/>
              <w:color w:val="000000"/>
            </w:rPr>
            <w:t>[28]</w:t>
          </w:r>
          <w:r w:rsidRPr="00716175">
            <w:rPr>
              <w:rFonts w:ascii="Times New Roman" w:eastAsia="Times New Roman" w:hAnsi="Times New Roman" w:cs="Times New Roman"/>
              <w:color w:val="000000"/>
            </w:rPr>
            <w:tab/>
            <w:t xml:space="preserve">J. A. Pastor Sánchez, “Gestión del conocimiento en instituciones universitarias,” </w:t>
          </w:r>
          <w:proofErr w:type="spellStart"/>
          <w:r w:rsidRPr="00716175">
            <w:rPr>
              <w:rFonts w:ascii="Times New Roman" w:eastAsia="Times New Roman" w:hAnsi="Times New Roman" w:cs="Times New Roman"/>
              <w:i/>
              <w:iCs/>
              <w:color w:val="000000"/>
            </w:rPr>
            <w:t>Scire</w:t>
          </w:r>
          <w:proofErr w:type="spellEnd"/>
          <w:r w:rsidRPr="00716175">
            <w:rPr>
              <w:rFonts w:ascii="Times New Roman" w:eastAsia="Times New Roman" w:hAnsi="Times New Roman" w:cs="Times New Roman"/>
              <w:i/>
              <w:iCs/>
              <w:color w:val="000000"/>
            </w:rPr>
            <w:t>: representación y organización del conocimiento</w:t>
          </w:r>
          <w:r w:rsidRPr="00716175">
            <w:rPr>
              <w:rFonts w:ascii="Times New Roman" w:eastAsia="Times New Roman" w:hAnsi="Times New Roman" w:cs="Times New Roman"/>
              <w:color w:val="000000"/>
            </w:rPr>
            <w:t xml:space="preserve">, 2020,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10.54886/</w:t>
          </w:r>
          <w:proofErr w:type="gramStart"/>
          <w:r w:rsidRPr="00716175">
            <w:rPr>
              <w:rFonts w:ascii="Times New Roman" w:eastAsia="Times New Roman" w:hAnsi="Times New Roman" w:cs="Times New Roman"/>
              <w:color w:val="000000"/>
            </w:rPr>
            <w:t>scire.v</w:t>
          </w:r>
          <w:proofErr w:type="gramEnd"/>
          <w:r w:rsidRPr="00716175">
            <w:rPr>
              <w:rFonts w:ascii="Times New Roman" w:eastAsia="Times New Roman" w:hAnsi="Times New Roman" w:cs="Times New Roman"/>
              <w:color w:val="000000"/>
            </w:rPr>
            <w:t>6i2.1136.</w:t>
          </w:r>
        </w:p>
        <w:p w14:paraId="0BC18385" w14:textId="77777777" w:rsidR="00716175" w:rsidRPr="00716175" w:rsidRDefault="00716175">
          <w:pPr>
            <w:autoSpaceDE w:val="0"/>
            <w:autoSpaceDN w:val="0"/>
            <w:ind w:hanging="640"/>
            <w:divId w:val="95310139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w:t>
          </w:r>
          <w:r w:rsidRPr="00716175">
            <w:rPr>
              <w:rFonts w:ascii="Times New Roman" w:eastAsia="Times New Roman" w:hAnsi="Times New Roman" w:cs="Times New Roman"/>
              <w:color w:val="000000"/>
              <w:lang w:val="en-US"/>
            </w:rPr>
            <w:tab/>
            <w:t>Microsoft, “Windows Installer - Win32 apps | Microsoft Learn.” Accessed: Dec. 20, 2025. [Online]. Available: https://learn.microsoft.com/en-us/windows/win32/msi/windows-installer-portal</w:t>
          </w:r>
        </w:p>
        <w:p w14:paraId="19DF33C6" w14:textId="77777777" w:rsidR="00716175" w:rsidRPr="00716175" w:rsidRDefault="00716175">
          <w:pPr>
            <w:autoSpaceDE w:val="0"/>
            <w:autoSpaceDN w:val="0"/>
            <w:ind w:hanging="640"/>
            <w:divId w:val="137515495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w:t>
          </w:r>
          <w:r w:rsidRPr="00716175">
            <w:rPr>
              <w:rFonts w:ascii="Times New Roman" w:eastAsia="Times New Roman" w:hAnsi="Times New Roman" w:cs="Times New Roman"/>
              <w:color w:val="000000"/>
              <w:lang w:val="en-US"/>
            </w:rPr>
            <w:tab/>
            <w:t>IBM, “Developing a web application | IBM Cloud documentation.” Accessed: Dec. 20, 2025. [Online]. Available: https://cloud.ibm.com/docs/cloud-object-storage?locale=es&amp;topic=cloud-object-storage-web-application&amp;mhsrc=ibmsearch_a&amp;mhq=web+application</w:t>
          </w:r>
        </w:p>
        <w:p w14:paraId="22D1FE16" w14:textId="77777777" w:rsidR="00716175" w:rsidRPr="00716175" w:rsidRDefault="00716175">
          <w:pPr>
            <w:autoSpaceDE w:val="0"/>
            <w:autoSpaceDN w:val="0"/>
            <w:ind w:hanging="640"/>
            <w:divId w:val="205376828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w:t>
          </w:r>
          <w:r w:rsidRPr="00716175">
            <w:rPr>
              <w:rFonts w:ascii="Times New Roman" w:eastAsia="Times New Roman" w:hAnsi="Times New Roman" w:cs="Times New Roman"/>
              <w:color w:val="000000"/>
              <w:lang w:val="en-US"/>
            </w:rPr>
            <w:tab/>
            <w:t>Microsoft, “Overview of framework options - Windows Apps | Microsoft Learn.” Accessed: Dec. 20, 2025. [Online]. Available: https://learn.microsoft.com/en-us/windows/apps/get-started/?tabs=cpp-win32%2Cnet-maui</w:t>
          </w:r>
        </w:p>
        <w:p w14:paraId="6D0D4C95" w14:textId="77777777" w:rsidR="00716175" w:rsidRPr="00716175" w:rsidRDefault="00716175">
          <w:pPr>
            <w:autoSpaceDE w:val="0"/>
            <w:autoSpaceDN w:val="0"/>
            <w:ind w:hanging="640"/>
            <w:divId w:val="32991374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w:t>
          </w:r>
          <w:r w:rsidRPr="00716175">
            <w:rPr>
              <w:rFonts w:ascii="Times New Roman" w:eastAsia="Times New Roman" w:hAnsi="Times New Roman" w:cs="Times New Roman"/>
              <w:color w:val="000000"/>
              <w:lang w:val="en-US"/>
            </w:rPr>
            <w:tab/>
            <w:t xml:space="preserve">A. V. GRANIZO RODRIGUEZ, L. Antonelli, S. Firmenich, and D. Firmenich, “Methodology supported by a tool for Capturing Domain Language in Web Applications.,” </w:t>
          </w:r>
          <w:r w:rsidRPr="00716175">
            <w:rPr>
              <w:rFonts w:ascii="Times New Roman" w:eastAsia="Times New Roman" w:hAnsi="Times New Roman" w:cs="Times New Roman"/>
              <w:i/>
              <w:iCs/>
              <w:color w:val="000000"/>
              <w:lang w:val="en-US"/>
            </w:rPr>
            <w:t>Cadernos do IME - Série Informática</w:t>
          </w:r>
          <w:r w:rsidRPr="00716175">
            <w:rPr>
              <w:rFonts w:ascii="Times New Roman" w:eastAsia="Times New Roman" w:hAnsi="Times New Roman" w:cs="Times New Roman"/>
              <w:color w:val="000000"/>
              <w:lang w:val="en-US"/>
            </w:rPr>
            <w:t>, vol. 50, 2025, doi: 10.12957/cadinf.2024.88057.</w:t>
          </w:r>
        </w:p>
        <w:p w14:paraId="323FF1FB" w14:textId="77777777" w:rsidR="00716175" w:rsidRPr="00716175" w:rsidRDefault="00716175">
          <w:pPr>
            <w:autoSpaceDE w:val="0"/>
            <w:autoSpaceDN w:val="0"/>
            <w:ind w:hanging="640"/>
            <w:divId w:val="131421834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[33]</w:t>
          </w:r>
          <w:r w:rsidRPr="00716175">
            <w:rPr>
              <w:rFonts w:ascii="Times New Roman" w:eastAsia="Times New Roman" w:hAnsi="Times New Roman" w:cs="Times New Roman"/>
              <w:color w:val="000000"/>
              <w:lang w:val="en-US"/>
            </w:rPr>
            <w:tab/>
            <w:t>I. Sommerville, “GlobAl EdiTioN Software Engineering TENTH EdiTioN,” 2016, Accessed: Nov. 21, 2025. [Online]. Available: https://dn790001.ca.archive.org/0/items/bme-vik-konyvek/Software%20Engineering%20-%20Ian%20Sommerville.pdf</w:t>
          </w:r>
        </w:p>
        <w:p w14:paraId="5A32FBC7" w14:textId="77777777" w:rsidR="00716175" w:rsidRPr="00716175" w:rsidRDefault="00716175">
          <w:pPr>
            <w:autoSpaceDE w:val="0"/>
            <w:autoSpaceDN w:val="0"/>
            <w:ind w:hanging="640"/>
            <w:divId w:val="38020685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[34]</w:t>
          </w:r>
          <w:r w:rsidRPr="00716175">
            <w:rPr>
              <w:rFonts w:ascii="Times New Roman" w:eastAsia="Times New Roman" w:hAnsi="Times New Roman" w:cs="Times New Roman"/>
              <w:color w:val="000000"/>
              <w:lang w:val="en-US"/>
            </w:rPr>
            <w:tab/>
            <w:t xml:space="preserve">Abraham. Silberschatz, </w:t>
          </w:r>
          <w:r w:rsidRPr="00716175">
            <w:rPr>
              <w:rFonts w:ascii="Times New Roman" w:eastAsia="Times New Roman" w:hAnsi="Times New Roman" w:cs="Times New Roman"/>
              <w:i/>
              <w:iCs/>
              <w:color w:val="000000"/>
              <w:lang w:val="en-US"/>
            </w:rPr>
            <w:t>Fundamentals of Operating Systems Silberschatz, Abraham</w:t>
          </w:r>
          <w:r w:rsidRPr="00716175">
            <w:rPr>
              <w:rFonts w:ascii="Times New Roman" w:eastAsia="Times New Roman" w:hAnsi="Times New Roman" w:cs="Times New Roman"/>
              <w:color w:val="000000"/>
              <w:lang w:val="en-US"/>
            </w:rPr>
            <w:t>. MCGRAW-HILL INTERAMERICANA - M.U.A, 2010. Accessed: Dec. 19, 2025. [Online]. Available: https://krlzjmnz.wordpress.com/wp-content/uploads/2013/06/silberschatz-fundamentos-de-sistemas-operativos-7ma-ed.pdf</w:t>
          </w:r>
        </w:p>
        <w:p w14:paraId="70F1FA13" w14:textId="77777777" w:rsidR="00716175" w:rsidRPr="00716175" w:rsidRDefault="00716175">
          <w:pPr>
            <w:autoSpaceDE w:val="0"/>
            <w:autoSpaceDN w:val="0"/>
            <w:ind w:hanging="640"/>
            <w:divId w:val="82459102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[35]</w:t>
          </w:r>
          <w:r w:rsidRPr="00716175">
            <w:rPr>
              <w:rFonts w:ascii="Times New Roman" w:eastAsia="Times New Roman" w:hAnsi="Times New Roman" w:cs="Times New Roman"/>
              <w:color w:val="000000"/>
              <w:lang w:val="en-US"/>
            </w:rPr>
            <w:tab/>
            <w:t xml:space="preserve">A. S. . Tanenbaum, </w:t>
          </w:r>
          <w:r w:rsidRPr="00716175">
            <w:rPr>
              <w:rFonts w:ascii="Times New Roman" w:eastAsia="Times New Roman" w:hAnsi="Times New Roman" w:cs="Times New Roman"/>
              <w:i/>
              <w:iCs/>
              <w:color w:val="000000"/>
              <w:lang w:val="en-US"/>
            </w:rPr>
            <w:t>Modern operating systems</w:t>
          </w:r>
          <w:r w:rsidRPr="00716175">
            <w:rPr>
              <w:rFonts w:ascii="Times New Roman" w:eastAsia="Times New Roman" w:hAnsi="Times New Roman" w:cs="Times New Roman"/>
              <w:color w:val="000000"/>
              <w:lang w:val="en-US"/>
            </w:rPr>
            <w:t>. Prentice Hall, 2009. Accessed: Dec. 19, 2025. [Online]. Available: https://lc.fie.umich.mx/~rochoa/Materias/PROGRAMACION/SIST_OPERATIVOS/LIBRO.pdf</w:t>
          </w:r>
        </w:p>
        <w:p w14:paraId="0E13A39D" w14:textId="77777777" w:rsidR="00716175" w:rsidRPr="00716175" w:rsidRDefault="00716175">
          <w:pPr>
            <w:autoSpaceDE w:val="0"/>
            <w:autoSpaceDN w:val="0"/>
            <w:ind w:hanging="640"/>
            <w:divId w:val="169380252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[36]</w:t>
          </w:r>
          <w:r w:rsidRPr="00716175">
            <w:rPr>
              <w:rFonts w:ascii="Times New Roman" w:eastAsia="Times New Roman" w:hAnsi="Times New Roman" w:cs="Times New Roman"/>
              <w:color w:val="000000"/>
              <w:lang w:val="en-US"/>
            </w:rPr>
            <w:tab/>
            <w:t>Microsoft, “Building cross-platform applications in Visual Studio | Microsoft Learn.” Accessed: Dec. 19, 2025. [Online]. Available: https://learn.microsoft.com/es-es/visualstudio/cross-platform/cross-platform-mobile-development-in-visual-studio?view=visualstudio</w:t>
          </w:r>
        </w:p>
        <w:p w14:paraId="2278897D" w14:textId="77777777" w:rsidR="00716175" w:rsidRPr="00716175" w:rsidRDefault="00716175">
          <w:pPr>
            <w:autoSpaceDE w:val="0"/>
            <w:autoSpaceDN w:val="0"/>
            <w:ind w:hanging="640"/>
            <w:divId w:val="104059577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[37]</w:t>
          </w:r>
          <w:r w:rsidRPr="00716175">
            <w:rPr>
              <w:rFonts w:ascii="Times New Roman" w:eastAsia="Times New Roman" w:hAnsi="Times New Roman" w:cs="Times New Roman"/>
              <w:color w:val="000000"/>
              <w:lang w:val="en-US"/>
            </w:rPr>
            <w:tab/>
            <w:t>MDN, “What is a Progressive Web App? - Progressive Web Apps | MDN.” Accessed: Dec. 20, 2025. [Online]. Available: https://developer.mozilla.org/en-US/docs/Web/Progressive_web_apps/Guides/What_is_a_progressive_web_app</w:t>
          </w:r>
        </w:p>
        <w:p w14:paraId="053F56E2" w14:textId="77777777" w:rsidR="00716175" w:rsidRPr="00716175" w:rsidRDefault="00716175">
          <w:pPr>
            <w:autoSpaceDE w:val="0"/>
            <w:autoSpaceDN w:val="0"/>
            <w:ind w:hanging="640"/>
            <w:divId w:val="11737711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[38]</w:t>
          </w:r>
          <w:r w:rsidRPr="00716175">
            <w:rPr>
              <w:rFonts w:ascii="Times New Roman" w:eastAsia="Times New Roman" w:hAnsi="Times New Roman" w:cs="Times New Roman"/>
              <w:color w:val="000000"/>
            </w:rPr>
            <w:tab/>
            <w:t xml:space="preserve">AWS, “Comparación entre aplicaciones web, aplicaciones nativas e Aplicaciones híbridas: diferencia entre los tipos de aplicaciones web y móviles - AWS.” </w:t>
          </w:r>
          <w:r w:rsidRPr="00716175">
            <w:rPr>
              <w:rFonts w:ascii="Times New Roman" w:eastAsia="Times New Roman" w:hAnsi="Times New Roman" w:cs="Times New Roman"/>
              <w:color w:val="000000"/>
              <w:lang w:val="en-US"/>
            </w:rPr>
            <w:t>Accessed: Dec. 20, 2025. [Online]. Available: https://aws.amazon.com/es/compare/the-difference-between-web-apps-native-apps-and-hybrid-apps/</w:t>
          </w:r>
        </w:p>
        <w:p w14:paraId="69F4C0BD" w14:textId="77777777" w:rsidR="00716175" w:rsidRPr="00716175" w:rsidRDefault="00716175">
          <w:pPr>
            <w:autoSpaceDE w:val="0"/>
            <w:autoSpaceDN w:val="0"/>
            <w:ind w:hanging="640"/>
            <w:divId w:val="12585336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[39]</w:t>
          </w:r>
          <w:r w:rsidRPr="00716175">
            <w:rPr>
              <w:rFonts w:ascii="Times New Roman" w:eastAsia="Times New Roman" w:hAnsi="Times New Roman" w:cs="Times New Roman"/>
              <w:color w:val="000000"/>
              <w:lang w:val="en-US"/>
            </w:rPr>
            <w:tab/>
            <w:t>AWS, “Comparison of Web Applications, Native Applications, and Hybrid Applications: Differences Between Types of Web and Mobile Applications - AWS.” Accessed: Dec. 20, 2025. [Online]. Available: https://aws.amazon.com/es/compare/the-difference-between-web-apps-native-apps-and-hybrid-apps/</w:t>
          </w:r>
        </w:p>
        <w:p w14:paraId="6D930C0B" w14:textId="77777777" w:rsidR="00716175" w:rsidRPr="00716175" w:rsidRDefault="00716175">
          <w:pPr>
            <w:autoSpaceDE w:val="0"/>
            <w:autoSpaceDN w:val="0"/>
            <w:ind w:hanging="640"/>
            <w:divId w:val="28596513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[40]</w:t>
          </w:r>
          <w:r w:rsidRPr="00716175">
            <w:rPr>
              <w:rFonts w:ascii="Times New Roman" w:eastAsia="Times New Roman" w:hAnsi="Times New Roman" w:cs="Times New Roman"/>
              <w:color w:val="000000"/>
              <w:lang w:val="en-US"/>
            </w:rPr>
            <w:tab/>
            <w:t>Microsoft, “Introducción al lenguaje XAML - WPF | Microsoft Learn.” Accessed: Dec. 20, 2025. [Online]. Available: https://learn.microsoft.com/es-es/dotnet/desktop/wpf/xaml/</w:t>
          </w:r>
        </w:p>
        <w:p w14:paraId="3D41E5BA" w14:textId="77777777" w:rsidR="00716175" w:rsidRPr="00716175" w:rsidRDefault="00716175">
          <w:pPr>
            <w:autoSpaceDE w:val="0"/>
            <w:autoSpaceDN w:val="0"/>
            <w:ind w:hanging="640"/>
            <w:divId w:val="193974958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[41]</w:t>
          </w:r>
          <w:r w:rsidRPr="00716175">
            <w:rPr>
              <w:rFonts w:ascii="Times New Roman" w:eastAsia="Times New Roman" w:hAnsi="Times New Roman" w:cs="Times New Roman"/>
              <w:color w:val="000000"/>
              <w:lang w:val="en-US"/>
            </w:rPr>
            <w:tab/>
            <w:t xml:space="preserve">I. Košťál and M. Mišút, “A COMPARISON OF CREATING AN ANDROID APPLICATION USER INTERFACE IN XAML AND IN C# CODE,” </w:t>
          </w:r>
          <w:r w:rsidRPr="00716175">
            <w:rPr>
              <w:rFonts w:ascii="Times New Roman" w:eastAsia="Times New Roman" w:hAnsi="Times New Roman" w:cs="Times New Roman"/>
              <w:i/>
              <w:iCs/>
              <w:color w:val="000000"/>
              <w:lang w:val="en-US"/>
            </w:rPr>
            <w:t>Proceedings of CBU in Natural Sciences and ICT</w:t>
          </w:r>
          <w:r w:rsidRPr="00716175">
            <w:rPr>
              <w:rFonts w:ascii="Times New Roman" w:eastAsia="Times New Roman" w:hAnsi="Times New Roman" w:cs="Times New Roman"/>
              <w:color w:val="000000"/>
              <w:lang w:val="en-US"/>
            </w:rPr>
            <w:t>, vol. 2, 2021, doi: 10.12955/pns.v2.153.</w:t>
          </w:r>
        </w:p>
        <w:p w14:paraId="2416E16C" w14:textId="77777777" w:rsidR="00716175" w:rsidRPr="00716175" w:rsidRDefault="00716175">
          <w:pPr>
            <w:autoSpaceDE w:val="0"/>
            <w:autoSpaceDN w:val="0"/>
            <w:ind w:hanging="640"/>
            <w:divId w:val="150138320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[42]</w:t>
          </w:r>
          <w:r w:rsidRPr="00716175">
            <w:rPr>
              <w:rFonts w:ascii="Times New Roman" w:eastAsia="Times New Roman" w:hAnsi="Times New Roman" w:cs="Times New Roman"/>
              <w:color w:val="000000"/>
            </w:rPr>
            <w:tab/>
            <w:t xml:space="preserve">MDN, “HTML: Lenguaje de etiquetas de hipertexto | MDN.” </w:t>
          </w:r>
          <w:r w:rsidRPr="00716175">
            <w:rPr>
              <w:rFonts w:ascii="Times New Roman" w:eastAsia="Times New Roman" w:hAnsi="Times New Roman" w:cs="Times New Roman"/>
              <w:color w:val="000000"/>
              <w:lang w:val="en-US"/>
            </w:rPr>
            <w:t>Accessed: Dec. 20, 2025. [Online]. Available: https://developer.mozilla.org/es/docs/Web/HTML</w:t>
          </w:r>
        </w:p>
        <w:p w14:paraId="1CD29F57" w14:textId="77777777" w:rsidR="00716175" w:rsidRPr="00716175" w:rsidRDefault="00716175">
          <w:pPr>
            <w:autoSpaceDE w:val="0"/>
            <w:autoSpaceDN w:val="0"/>
            <w:ind w:hanging="640"/>
            <w:divId w:val="139508081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[43]</w:t>
          </w:r>
          <w:r w:rsidRPr="00716175">
            <w:rPr>
              <w:rFonts w:ascii="Times New Roman" w:eastAsia="Times New Roman" w:hAnsi="Times New Roman" w:cs="Times New Roman"/>
              <w:color w:val="000000"/>
              <w:lang w:val="en-US"/>
            </w:rPr>
            <w:tab/>
            <w:t xml:space="preserve">L. Martin, “HTML,” in </w:t>
          </w:r>
          <w:r w:rsidRPr="00716175">
            <w:rPr>
              <w:rFonts w:ascii="Times New Roman" w:eastAsia="Times New Roman" w:hAnsi="Times New Roman" w:cs="Times New Roman"/>
              <w:i/>
              <w:iCs/>
              <w:color w:val="000000"/>
              <w:lang w:val="en-US"/>
            </w:rPr>
            <w:t>Encyclopedia of Social Network Analysis and Mining</w:t>
          </w:r>
          <w:r w:rsidRPr="00716175">
            <w:rPr>
              <w:rFonts w:ascii="Times New Roman" w:eastAsia="Times New Roman" w:hAnsi="Times New Roman" w:cs="Times New Roman"/>
              <w:color w:val="000000"/>
              <w:lang w:val="en-US"/>
            </w:rPr>
            <w:t>, New York, NY: Springer New York, 2022, pp. 1019–1025. doi: 10.1007/978-1-4939-7131-2_364.</w:t>
          </w:r>
        </w:p>
        <w:p w14:paraId="57377B6F" w14:textId="77777777" w:rsidR="00716175" w:rsidRPr="00716175" w:rsidRDefault="00716175">
          <w:pPr>
            <w:autoSpaceDE w:val="0"/>
            <w:autoSpaceDN w:val="0"/>
            <w:ind w:hanging="640"/>
            <w:divId w:val="104185790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[44]</w:t>
          </w:r>
          <w:r w:rsidRPr="00716175">
            <w:rPr>
              <w:rFonts w:ascii="Times New Roman" w:eastAsia="Times New Roman" w:hAnsi="Times New Roman" w:cs="Times New Roman"/>
              <w:color w:val="000000"/>
              <w:lang w:val="en-US"/>
            </w:rPr>
            <w:tab/>
            <w:t>“Technology | 2025 Stack Overflow Developer Survey.” Accessed: Dec. 20, 2025. [Online]. Available: https://survey.stackoverflow.co/2025/technology</w:t>
          </w:r>
        </w:p>
        <w:p w14:paraId="06873F53" w14:textId="77777777" w:rsidR="00716175" w:rsidRPr="00716175" w:rsidRDefault="00716175">
          <w:pPr>
            <w:autoSpaceDE w:val="0"/>
            <w:autoSpaceDN w:val="0"/>
            <w:ind w:hanging="640"/>
            <w:divId w:val="7723594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[45]</w:t>
          </w:r>
          <w:r w:rsidRPr="00716175">
            <w:rPr>
              <w:rFonts w:ascii="Times New Roman" w:eastAsia="Times New Roman" w:hAnsi="Times New Roman" w:cs="Times New Roman"/>
              <w:color w:val="000000"/>
              <w:lang w:val="en-US"/>
            </w:rPr>
            <w:tab/>
            <w:t>David. Flanagan, “JavaScript: The Definitive Guide, 7th Edition,” p. 704, 2020, Accessed: Dec. 20, 2025. [Online]. Available: https://www.oreilly.com/library/view/javascript-the-definitive/9781491952016/</w:t>
          </w:r>
        </w:p>
        <w:p w14:paraId="0D94F925" w14:textId="77777777" w:rsidR="00716175" w:rsidRPr="00716175" w:rsidRDefault="00716175">
          <w:pPr>
            <w:autoSpaceDE w:val="0"/>
            <w:autoSpaceDN w:val="0"/>
            <w:ind w:hanging="640"/>
            <w:divId w:val="89589857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[46]</w:t>
          </w:r>
          <w:r w:rsidRPr="00716175">
            <w:rPr>
              <w:rFonts w:ascii="Times New Roman" w:eastAsia="Times New Roman" w:hAnsi="Times New Roman" w:cs="Times New Roman"/>
              <w:color w:val="000000"/>
              <w:lang w:val="en-US"/>
            </w:rPr>
            <w:tab/>
            <w:t>Matt. Frisbie, “Professional JavaScript for web developers,” 2024, Accessed: Dec. 20, 2025. [Online]. Available: https://www.oreilly.com/library/view/professional-javascript-for/9781394193219/f02.xhtml</w:t>
          </w:r>
        </w:p>
        <w:p w14:paraId="2726B771" w14:textId="77777777" w:rsidR="00716175" w:rsidRPr="00716175" w:rsidRDefault="00716175">
          <w:pPr>
            <w:autoSpaceDE w:val="0"/>
            <w:autoSpaceDN w:val="0"/>
            <w:ind w:hanging="640"/>
            <w:divId w:val="521171056"/>
            <w:rPr>
              <w:rFonts w:ascii="Times New Roman" w:eastAsia="Times New Roman" w:hAnsi="Times New Roman" w:cs="Times New Roman"/>
              <w:color w:val="000000"/>
            </w:rPr>
          </w:pPr>
          <w:r w:rsidRPr="00716175">
            <w:rPr>
              <w:rFonts w:ascii="Times New Roman" w:eastAsia="Times New Roman" w:hAnsi="Times New Roman" w:cs="Times New Roman"/>
              <w:color w:val="000000"/>
              <w:lang w:val="en-US"/>
            </w:rPr>
            <w:t>[47]</w:t>
          </w:r>
          <w:r w:rsidRPr="00716175">
            <w:rPr>
              <w:rFonts w:ascii="Times New Roman" w:eastAsia="Times New Roman" w:hAnsi="Times New Roman" w:cs="Times New Roman"/>
              <w:color w:val="000000"/>
              <w:lang w:val="en-US"/>
            </w:rPr>
            <w:tab/>
            <w:t xml:space="preserve">F. Javier. Ceballos Sierra, “Visual Basic: graphical interfaces and Internet applications with WPF, WCF, and Silverlight,” p. 909, 2012, Accessed: Dec. 20, 2025. </w:t>
          </w:r>
          <w:r w:rsidRPr="00716175">
            <w:rPr>
              <w:rFonts w:ascii="Times New Roman" w:eastAsia="Times New Roman" w:hAnsi="Times New Roman" w:cs="Times New Roman"/>
              <w:color w:val="000000"/>
            </w:rPr>
            <w:t xml:space="preserve">[Online]. </w:t>
          </w:r>
          <w:proofErr w:type="spellStart"/>
          <w:r w:rsidRPr="00716175">
            <w:rPr>
              <w:rFonts w:ascii="Times New Roman" w:eastAsia="Times New Roman" w:hAnsi="Times New Roman" w:cs="Times New Roman"/>
              <w:color w:val="000000"/>
            </w:rPr>
            <w:t>Available</w:t>
          </w:r>
          <w:proofErr w:type="spellEnd"/>
          <w:r w:rsidRPr="00716175">
            <w:rPr>
              <w:rFonts w:ascii="Times New Roman" w:eastAsia="Times New Roman" w:hAnsi="Times New Roman" w:cs="Times New Roman"/>
              <w:color w:val="000000"/>
            </w:rPr>
            <w:t>: https://elibro.net/es/ereader/uteq/62509</w:t>
          </w:r>
        </w:p>
        <w:p w14:paraId="135829F8" w14:textId="77777777" w:rsidR="00716175" w:rsidRPr="00716175" w:rsidRDefault="00716175">
          <w:pPr>
            <w:autoSpaceDE w:val="0"/>
            <w:autoSpaceDN w:val="0"/>
            <w:ind w:hanging="640"/>
            <w:divId w:val="561333140"/>
            <w:rPr>
              <w:rFonts w:ascii="Times New Roman" w:eastAsia="Times New Roman" w:hAnsi="Times New Roman" w:cs="Times New Roman"/>
              <w:color w:val="000000"/>
            </w:rPr>
          </w:pPr>
          <w:r w:rsidRPr="00716175">
            <w:rPr>
              <w:rFonts w:ascii="Times New Roman" w:eastAsia="Times New Roman" w:hAnsi="Times New Roman" w:cs="Times New Roman"/>
              <w:color w:val="000000"/>
            </w:rPr>
            <w:t>[48]</w:t>
          </w:r>
          <w:r w:rsidRPr="00716175">
            <w:rPr>
              <w:rFonts w:ascii="Times New Roman" w:eastAsia="Times New Roman" w:hAnsi="Times New Roman" w:cs="Times New Roman"/>
              <w:color w:val="000000"/>
            </w:rPr>
            <w:tab/>
            <w:t xml:space="preserve">Antonio. Colmenar Santos, “Visual C#: interfaces gráficas y aplicaciones para Internet con WPF, WCF y Silverlight,” p. 960, 2014, </w:t>
          </w:r>
          <w:proofErr w:type="spellStart"/>
          <w:r w:rsidRPr="00716175">
            <w:rPr>
              <w:rFonts w:ascii="Times New Roman" w:eastAsia="Times New Roman" w:hAnsi="Times New Roman" w:cs="Times New Roman"/>
              <w:color w:val="000000"/>
            </w:rPr>
            <w:t>Accessed</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Dec</w:t>
          </w:r>
          <w:proofErr w:type="spellEnd"/>
          <w:r w:rsidRPr="00716175">
            <w:rPr>
              <w:rFonts w:ascii="Times New Roman" w:eastAsia="Times New Roman" w:hAnsi="Times New Roman" w:cs="Times New Roman"/>
              <w:color w:val="000000"/>
            </w:rPr>
            <w:t xml:space="preserve">. 20, 2025. [Online]. </w:t>
          </w:r>
          <w:proofErr w:type="spellStart"/>
          <w:r w:rsidRPr="00716175">
            <w:rPr>
              <w:rFonts w:ascii="Times New Roman" w:eastAsia="Times New Roman" w:hAnsi="Times New Roman" w:cs="Times New Roman"/>
              <w:color w:val="000000"/>
            </w:rPr>
            <w:t>Available</w:t>
          </w:r>
          <w:proofErr w:type="spellEnd"/>
          <w:r w:rsidRPr="00716175">
            <w:rPr>
              <w:rFonts w:ascii="Times New Roman" w:eastAsia="Times New Roman" w:hAnsi="Times New Roman" w:cs="Times New Roman"/>
              <w:color w:val="000000"/>
            </w:rPr>
            <w:t>: https://elibro.net/es/ereader/uteq/106427</w:t>
          </w:r>
        </w:p>
        <w:p w14:paraId="384EC03F" w14:textId="77777777" w:rsidR="00716175" w:rsidRPr="00716175" w:rsidRDefault="00716175">
          <w:pPr>
            <w:autoSpaceDE w:val="0"/>
            <w:autoSpaceDN w:val="0"/>
            <w:ind w:hanging="640"/>
            <w:divId w:val="673148246"/>
            <w:rPr>
              <w:rFonts w:ascii="Times New Roman" w:eastAsia="Times New Roman" w:hAnsi="Times New Roman" w:cs="Times New Roman"/>
              <w:color w:val="000000"/>
            </w:rPr>
          </w:pPr>
          <w:r w:rsidRPr="00716175">
            <w:rPr>
              <w:rFonts w:ascii="Times New Roman" w:eastAsia="Times New Roman" w:hAnsi="Times New Roman" w:cs="Times New Roman"/>
              <w:color w:val="000000"/>
            </w:rPr>
            <w:t>[49]</w:t>
          </w:r>
          <w:r w:rsidRPr="00716175">
            <w:rPr>
              <w:rFonts w:ascii="Times New Roman" w:eastAsia="Times New Roman" w:hAnsi="Times New Roman" w:cs="Times New Roman"/>
              <w:color w:val="000000"/>
            </w:rPr>
            <w:tab/>
            <w:t xml:space="preserve">P. E. Fernández Casado, “Construcción y diseño de páginas web con HTML, CSS y JavaScript,” vol. 0, pp. 1–307, 2023, </w:t>
          </w:r>
          <w:proofErr w:type="spellStart"/>
          <w:r w:rsidRPr="00716175">
            <w:rPr>
              <w:rFonts w:ascii="Times New Roman" w:eastAsia="Times New Roman" w:hAnsi="Times New Roman" w:cs="Times New Roman"/>
              <w:color w:val="000000"/>
            </w:rPr>
            <w:t>Accessed</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Dec</w:t>
          </w:r>
          <w:proofErr w:type="spellEnd"/>
          <w:r w:rsidRPr="00716175">
            <w:rPr>
              <w:rFonts w:ascii="Times New Roman" w:eastAsia="Times New Roman" w:hAnsi="Times New Roman" w:cs="Times New Roman"/>
              <w:color w:val="000000"/>
            </w:rPr>
            <w:t xml:space="preserve">. 20, 2025. [Online]. </w:t>
          </w:r>
          <w:proofErr w:type="spellStart"/>
          <w:r w:rsidRPr="00716175">
            <w:rPr>
              <w:rFonts w:ascii="Times New Roman" w:eastAsia="Times New Roman" w:hAnsi="Times New Roman" w:cs="Times New Roman"/>
              <w:color w:val="000000"/>
            </w:rPr>
            <w:t>Available</w:t>
          </w:r>
          <w:proofErr w:type="spellEnd"/>
          <w:r w:rsidRPr="00716175">
            <w:rPr>
              <w:rFonts w:ascii="Times New Roman" w:eastAsia="Times New Roman" w:hAnsi="Times New Roman" w:cs="Times New Roman"/>
              <w:color w:val="000000"/>
            </w:rPr>
            <w:t>: https://elibro.net/es/ereader/uteq/235052</w:t>
          </w:r>
        </w:p>
        <w:p w14:paraId="403210B8" w14:textId="77777777" w:rsidR="00716175" w:rsidRPr="00716175" w:rsidRDefault="00716175">
          <w:pPr>
            <w:autoSpaceDE w:val="0"/>
            <w:autoSpaceDN w:val="0"/>
            <w:ind w:hanging="640"/>
            <w:divId w:val="45903906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[50]</w:t>
          </w:r>
          <w:r w:rsidRPr="00716175">
            <w:rPr>
              <w:rFonts w:ascii="Times New Roman" w:eastAsia="Times New Roman" w:hAnsi="Times New Roman" w:cs="Times New Roman"/>
              <w:color w:val="000000"/>
            </w:rPr>
            <w:tab/>
            <w:t xml:space="preserve">T. Domínguez Mínguez, “HTML y CSS como nunca antes se lo habían contado,” p. 492, 2023, </w:t>
          </w:r>
          <w:proofErr w:type="spellStart"/>
          <w:r w:rsidRPr="00716175">
            <w:rPr>
              <w:rFonts w:ascii="Times New Roman" w:eastAsia="Times New Roman" w:hAnsi="Times New Roman" w:cs="Times New Roman"/>
              <w:color w:val="000000"/>
            </w:rPr>
            <w:t>Accessed</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Dec</w:t>
          </w:r>
          <w:proofErr w:type="spellEnd"/>
          <w:r w:rsidRPr="00716175">
            <w:rPr>
              <w:rFonts w:ascii="Times New Roman" w:eastAsia="Times New Roman" w:hAnsi="Times New Roman" w:cs="Times New Roman"/>
              <w:color w:val="000000"/>
            </w:rPr>
            <w:t xml:space="preserve">. 20, 2025. </w:t>
          </w:r>
          <w:r w:rsidRPr="00716175">
            <w:rPr>
              <w:rFonts w:ascii="Times New Roman" w:eastAsia="Times New Roman" w:hAnsi="Times New Roman" w:cs="Times New Roman"/>
              <w:color w:val="000000"/>
              <w:lang w:val="en-US"/>
            </w:rPr>
            <w:t>[Online]. Available: https://elibro.net/es/ereader/uteq/281660</w:t>
          </w:r>
        </w:p>
        <w:p w14:paraId="5BB848E5" w14:textId="77777777" w:rsidR="00716175" w:rsidRPr="00716175" w:rsidRDefault="00716175">
          <w:pPr>
            <w:autoSpaceDE w:val="0"/>
            <w:autoSpaceDN w:val="0"/>
            <w:ind w:hanging="640"/>
            <w:divId w:val="665978989"/>
            <w:rPr>
              <w:rFonts w:ascii="Times New Roman" w:eastAsia="Times New Roman" w:hAnsi="Times New Roman" w:cs="Times New Roman"/>
              <w:color w:val="000000"/>
            </w:rPr>
          </w:pPr>
          <w:r w:rsidRPr="00716175">
            <w:rPr>
              <w:rFonts w:ascii="Times New Roman" w:eastAsia="Times New Roman" w:hAnsi="Times New Roman" w:cs="Times New Roman"/>
              <w:color w:val="000000"/>
              <w:lang w:val="en-US"/>
            </w:rPr>
            <w:t>[51]</w:t>
          </w:r>
          <w:r w:rsidRPr="00716175">
            <w:rPr>
              <w:rFonts w:ascii="Times New Roman" w:eastAsia="Times New Roman" w:hAnsi="Times New Roman" w:cs="Times New Roman"/>
              <w:color w:val="000000"/>
              <w:lang w:val="en-US"/>
            </w:rPr>
            <w:tab/>
            <w:t xml:space="preserve">J. D. . </w:t>
          </w:r>
          <w:proofErr w:type="spellStart"/>
          <w:r w:rsidRPr="00716175">
            <w:rPr>
              <w:rFonts w:ascii="Times New Roman" w:eastAsia="Times New Roman" w:hAnsi="Times New Roman" w:cs="Times New Roman"/>
              <w:color w:val="000000"/>
            </w:rPr>
            <w:t>Gauchat</w:t>
          </w:r>
          <w:proofErr w:type="spellEnd"/>
          <w:r w:rsidRPr="00716175">
            <w:rPr>
              <w:rFonts w:ascii="Times New Roman" w:eastAsia="Times New Roman" w:hAnsi="Times New Roman" w:cs="Times New Roman"/>
              <w:color w:val="000000"/>
            </w:rPr>
            <w:t>, “El gran libro de HTML5, CSS3 y JavaScript,” 2012.</w:t>
          </w:r>
        </w:p>
        <w:p w14:paraId="47D1622A" w14:textId="77777777" w:rsidR="00716175" w:rsidRPr="00716175" w:rsidRDefault="00716175">
          <w:pPr>
            <w:autoSpaceDE w:val="0"/>
            <w:autoSpaceDN w:val="0"/>
            <w:ind w:hanging="640"/>
            <w:divId w:val="100493998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[52]</w:t>
          </w:r>
          <w:r w:rsidRPr="00716175">
            <w:rPr>
              <w:rFonts w:ascii="Times New Roman" w:eastAsia="Times New Roman" w:hAnsi="Times New Roman" w:cs="Times New Roman"/>
              <w:color w:val="000000"/>
              <w:lang w:val="en-US"/>
            </w:rPr>
            <w:tab/>
            <w:t xml:space="preserve">“c# - What are the technical difference between .Net desktop application and web applications? - Stack Overflow.” Accessed: Dec. 20, 2025. [Online]. Available: </w:t>
          </w:r>
          <w:r w:rsidRPr="00716175">
            <w:rPr>
              <w:rFonts w:ascii="Times New Roman" w:eastAsia="Times New Roman" w:hAnsi="Times New Roman" w:cs="Times New Roman"/>
              <w:color w:val="000000"/>
              <w:lang w:val="en-US"/>
            </w:rPr>
            <w:lastRenderedPageBreak/>
            <w:t>https://stackoverflow.com/questions/3579259/what-are-the-technical-difference-between-net-desktop-application-and-web-appli?newreg=8c2d69fb3e1b4f35a1a200704ed1e869</w:t>
          </w:r>
        </w:p>
        <w:p w14:paraId="46AFD174" w14:textId="77777777" w:rsidR="00716175" w:rsidRPr="00716175" w:rsidRDefault="00716175">
          <w:pPr>
            <w:autoSpaceDE w:val="0"/>
            <w:autoSpaceDN w:val="0"/>
            <w:ind w:hanging="640"/>
            <w:divId w:val="76194794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[53]</w:t>
          </w:r>
          <w:r w:rsidRPr="00716175">
            <w:rPr>
              <w:rFonts w:ascii="Times New Roman" w:eastAsia="Times New Roman" w:hAnsi="Times New Roman" w:cs="Times New Roman"/>
              <w:color w:val="000000"/>
              <w:lang w:val="en-US"/>
            </w:rPr>
            <w:tab/>
            <w:t>“General Information - A Tour of C# | Microsoft Learn.” Accessed: Dec. 20, 2025. [Online]. Available: https://learn.microsoft.com/es-es/dotnet/csharp/tour-of-csharp/overview</w:t>
          </w:r>
        </w:p>
        <w:p w14:paraId="62033411" w14:textId="77777777" w:rsidR="00716175" w:rsidRPr="00716175" w:rsidRDefault="00716175">
          <w:pPr>
            <w:autoSpaceDE w:val="0"/>
            <w:autoSpaceDN w:val="0"/>
            <w:ind w:hanging="640"/>
            <w:divId w:val="150952218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[54]</w:t>
          </w:r>
          <w:r w:rsidRPr="00716175">
            <w:rPr>
              <w:rFonts w:ascii="Times New Roman" w:eastAsia="Times New Roman" w:hAnsi="Times New Roman" w:cs="Times New Roman"/>
              <w:color w:val="000000"/>
              <w:lang w:val="en-US"/>
            </w:rPr>
            <w:tab/>
            <w:t>Ian. Griffiths, “Programación C# 12,” p. 876, 2024, Accessed: Dec. 20, 2025. [Online]. Available: https://www.oreilly.com/library/view/programacion-c-12/9781098183493/</w:t>
          </w:r>
        </w:p>
        <w:p w14:paraId="2FF163B7" w14:textId="77777777" w:rsidR="00716175" w:rsidRPr="00716175" w:rsidRDefault="00716175">
          <w:pPr>
            <w:autoSpaceDE w:val="0"/>
            <w:autoSpaceDN w:val="0"/>
            <w:ind w:hanging="640"/>
            <w:divId w:val="27829546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[55]</w:t>
          </w:r>
          <w:r w:rsidRPr="00716175">
            <w:rPr>
              <w:rFonts w:ascii="Times New Roman" w:eastAsia="Times New Roman" w:hAnsi="Times New Roman" w:cs="Times New Roman"/>
              <w:color w:val="000000"/>
              <w:lang w:val="en-US"/>
            </w:rPr>
            <w:tab/>
            <w:t>Joseph. Albahari, “C# 9.0 in a nutshell : the definitive reference,” 2021, Accessed: Dec. 20, 2025. [Online]. Available: https://www.oreilly.com/library/view/c-9-0-in/9781098100957/</w:t>
          </w:r>
        </w:p>
        <w:p w14:paraId="5A8B40C4" w14:textId="77777777" w:rsidR="00716175" w:rsidRPr="00716175" w:rsidRDefault="00716175">
          <w:pPr>
            <w:autoSpaceDE w:val="0"/>
            <w:autoSpaceDN w:val="0"/>
            <w:ind w:hanging="640"/>
            <w:divId w:val="23825146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[56]</w:t>
          </w:r>
          <w:r w:rsidRPr="00716175">
            <w:rPr>
              <w:rFonts w:ascii="Times New Roman" w:eastAsia="Times New Roman" w:hAnsi="Times New Roman" w:cs="Times New Roman"/>
              <w:color w:val="000000"/>
              <w:lang w:val="en-US"/>
            </w:rPr>
            <w:tab/>
            <w:t>“Desktop Software Development: Cost &amp; Features for 2025.” Accessed: Dec. 20, 2025. [Online]. Available: https://www.octalsoftware.com/blog/desktop-software-development?referrer</w:t>
          </w:r>
        </w:p>
        <w:p w14:paraId="2B407E83" w14:textId="77777777" w:rsidR="00716175" w:rsidRPr="00716175" w:rsidRDefault="00716175">
          <w:pPr>
            <w:autoSpaceDE w:val="0"/>
            <w:autoSpaceDN w:val="0"/>
            <w:ind w:hanging="640"/>
            <w:divId w:val="196453861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[57]</w:t>
          </w:r>
          <w:r w:rsidRPr="00716175">
            <w:rPr>
              <w:rFonts w:ascii="Times New Roman" w:eastAsia="Times New Roman" w:hAnsi="Times New Roman" w:cs="Times New Roman"/>
              <w:color w:val="000000"/>
              <w:lang w:val="en-US"/>
            </w:rPr>
            <w:tab/>
            <w:t>“Best Application Deployment Strategies in 2026 — TechMagic.” Accessed: Dec. 20, 2025. [Online]. Available: https://www.techmagic.co/blog/best-application-deployment-strategies</w:t>
          </w:r>
        </w:p>
        <w:p w14:paraId="6442433A" w14:textId="77777777" w:rsidR="00716175" w:rsidRPr="00716175" w:rsidRDefault="00716175">
          <w:pPr>
            <w:autoSpaceDE w:val="0"/>
            <w:autoSpaceDN w:val="0"/>
            <w:ind w:hanging="640"/>
            <w:divId w:val="151213550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[58]</w:t>
          </w:r>
          <w:r w:rsidRPr="00716175">
            <w:rPr>
              <w:rFonts w:ascii="Times New Roman" w:eastAsia="Times New Roman" w:hAnsi="Times New Roman" w:cs="Times New Roman"/>
              <w:color w:val="000000"/>
              <w:lang w:val="en-US"/>
            </w:rPr>
            <w:tab/>
            <w:t>“Software Developers Statistics 2024 - State of Developer Ecosystem Report | JetBrains: Developer Tools for Professionals and Teams.” Accessed: Dec. 20, 2025. [Online]. Available: https://www.jetbrains.com/lp/devecosystem-2024/?referrer</w:t>
          </w:r>
        </w:p>
        <w:p w14:paraId="5D19E787" w14:textId="77777777" w:rsidR="00716175" w:rsidRPr="00716175" w:rsidRDefault="00716175">
          <w:pPr>
            <w:autoSpaceDE w:val="0"/>
            <w:autoSpaceDN w:val="0"/>
            <w:ind w:hanging="640"/>
            <w:divId w:val="20309096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[59]</w:t>
          </w:r>
          <w:r w:rsidRPr="00716175">
            <w:rPr>
              <w:rFonts w:ascii="Times New Roman" w:eastAsia="Times New Roman" w:hAnsi="Times New Roman" w:cs="Times New Roman"/>
              <w:color w:val="000000"/>
              <w:lang w:val="en-US"/>
            </w:rPr>
            <w:tab/>
            <w:t>“2025 Docker State of App Dev: Key Insights Revealed.” Accessed: Dec. 20, 2025. [Online]. Available: https://www.docker.com/blog/2025-docker-state-of-app-dev/?referrer</w:t>
          </w:r>
        </w:p>
        <w:p w14:paraId="45D40F9E" w14:textId="77777777" w:rsidR="00716175" w:rsidRPr="00716175" w:rsidRDefault="00716175">
          <w:pPr>
            <w:autoSpaceDE w:val="0"/>
            <w:autoSpaceDN w:val="0"/>
            <w:ind w:hanging="640"/>
            <w:divId w:val="21428451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[60]</w:t>
          </w:r>
          <w:r w:rsidRPr="00716175">
            <w:rPr>
              <w:rFonts w:ascii="Times New Roman" w:eastAsia="Times New Roman" w:hAnsi="Times New Roman" w:cs="Times New Roman"/>
              <w:color w:val="000000"/>
              <w:lang w:val="en-US"/>
            </w:rPr>
            <w:tab/>
            <w:t xml:space="preserve">S. Khan and A. T. Khanam, “Study on MVC Framework for Web Development in PHP,” </w:t>
          </w:r>
          <w:r w:rsidRPr="00716175">
            <w:rPr>
              <w:rFonts w:ascii="Times New Roman" w:eastAsia="Times New Roman" w:hAnsi="Times New Roman" w:cs="Times New Roman"/>
              <w:i/>
              <w:iCs/>
              <w:color w:val="000000"/>
              <w:lang w:val="en-US"/>
            </w:rPr>
            <w:t>International Journal of Scientific Research in Computer Science, Engineering and Information Technology</w:t>
          </w:r>
          <w:r w:rsidRPr="00716175">
            <w:rPr>
              <w:rFonts w:ascii="Times New Roman" w:eastAsia="Times New Roman" w:hAnsi="Times New Roman" w:cs="Times New Roman"/>
              <w:color w:val="000000"/>
              <w:lang w:val="en-US"/>
            </w:rPr>
            <w:t>, pp. 414–419, Aug. 2023, doi: 10.32628/CSEIT2390450.</w:t>
          </w:r>
        </w:p>
        <w:p w14:paraId="7367F79D" w14:textId="77777777" w:rsidR="00716175" w:rsidRPr="00716175" w:rsidRDefault="00716175">
          <w:pPr>
            <w:autoSpaceDE w:val="0"/>
            <w:autoSpaceDN w:val="0"/>
            <w:ind w:hanging="640"/>
            <w:divId w:val="133071818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[61]</w:t>
          </w:r>
          <w:r w:rsidRPr="00716175">
            <w:rPr>
              <w:rFonts w:ascii="Times New Roman" w:eastAsia="Times New Roman" w:hAnsi="Times New Roman" w:cs="Times New Roman"/>
              <w:color w:val="000000"/>
              <w:lang w:val="en-US"/>
            </w:rPr>
            <w:tab/>
            <w:t>“Software Architecture in Practice, 4th Edition | PDF.” Accessed: Dec. 20, 2025. [Online]. Available: https://es.scribd.com/document/771670822/Software-Architecture-in-Practice-4th-Edition</w:t>
          </w:r>
        </w:p>
        <w:p w14:paraId="76932C5B" w14:textId="77777777" w:rsidR="00716175" w:rsidRPr="00716175" w:rsidRDefault="00716175">
          <w:pPr>
            <w:autoSpaceDE w:val="0"/>
            <w:autoSpaceDN w:val="0"/>
            <w:ind w:hanging="640"/>
            <w:divId w:val="89778820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[62]</w:t>
          </w:r>
          <w:r w:rsidRPr="00716175">
            <w:rPr>
              <w:rFonts w:ascii="Times New Roman" w:eastAsia="Times New Roman" w:hAnsi="Times New Roman" w:cs="Times New Roman"/>
              <w:color w:val="000000"/>
              <w:lang w:val="en-US"/>
            </w:rPr>
            <w:tab/>
            <w:t>David. Choi, “Full-Stack React, TypeScript, and Node - Second Edition,” 2025, Accessed: Dec. 20, 2025. [Online]. Available: https://www.oreilly.com/library/view/full-stack-react-typescript/9781803235776/</w:t>
          </w:r>
        </w:p>
        <w:p w14:paraId="071995AD" w14:textId="77777777" w:rsidR="00716175" w:rsidRPr="00716175" w:rsidRDefault="00716175">
          <w:pPr>
            <w:autoSpaceDE w:val="0"/>
            <w:autoSpaceDN w:val="0"/>
            <w:ind w:hanging="640"/>
            <w:divId w:val="153009613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[63]</w:t>
          </w:r>
          <w:r w:rsidRPr="00716175">
            <w:rPr>
              <w:rFonts w:ascii="Times New Roman" w:eastAsia="Times New Roman" w:hAnsi="Times New Roman" w:cs="Times New Roman"/>
              <w:color w:val="000000"/>
              <w:lang w:val="en-US"/>
            </w:rPr>
            <w:tab/>
            <w:t>Aristeidis. Bampakos and Pablo. Deeleman, “Learning Angular : a no-nonsense beginner’s guide to building web applications with Angular 10 and TypeScript,” 2020, Accessed: Dec. 20, 2025. [Online]. Available: https://www.oreilly.com/library/view/learning-angular/9781839210662/</w:t>
          </w:r>
        </w:p>
        <w:p w14:paraId="7B8FAFA3" w14:textId="77777777" w:rsidR="00716175" w:rsidRPr="00716175" w:rsidRDefault="00716175">
          <w:pPr>
            <w:autoSpaceDE w:val="0"/>
            <w:autoSpaceDN w:val="0"/>
            <w:ind w:hanging="640"/>
            <w:divId w:val="200863064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[64]</w:t>
          </w:r>
          <w:r w:rsidRPr="00716175">
            <w:rPr>
              <w:rFonts w:ascii="Times New Roman" w:eastAsia="Times New Roman" w:hAnsi="Times New Roman" w:cs="Times New Roman"/>
              <w:color w:val="000000"/>
              <w:lang w:val="en-US"/>
            </w:rPr>
            <w:tab/>
            <w:t xml:space="preserve">T. Diot-Dejonghe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“Development of a Secure Web-Based Medical Imaging Analysis Platform: The AWESOMME Project,” </w:t>
          </w:r>
          <w:r w:rsidRPr="00716175">
            <w:rPr>
              <w:rFonts w:ascii="Times New Roman" w:eastAsia="Times New Roman" w:hAnsi="Times New Roman" w:cs="Times New Roman"/>
              <w:i/>
              <w:iCs/>
              <w:color w:val="000000"/>
              <w:lang w:val="en-US"/>
            </w:rPr>
            <w:t>Journal of Imaging Informatics in Medicine</w:t>
          </w:r>
          <w:r w:rsidRPr="00716175">
            <w:rPr>
              <w:rFonts w:ascii="Times New Roman" w:eastAsia="Times New Roman" w:hAnsi="Times New Roman" w:cs="Times New Roman"/>
              <w:color w:val="000000"/>
              <w:lang w:val="en-US"/>
            </w:rPr>
            <w:t>, vol. 37, no. 5, pp. 2612–2626, Apr. 2024, doi: 10.1007/s10278-024-01110-0.</w:t>
          </w:r>
        </w:p>
        <w:p w14:paraId="5251FD58" w14:textId="77777777" w:rsidR="00716175" w:rsidRPr="00716175" w:rsidRDefault="00716175">
          <w:pPr>
            <w:autoSpaceDE w:val="0"/>
            <w:autoSpaceDN w:val="0"/>
            <w:ind w:hanging="640"/>
            <w:divId w:val="209200173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[65]</w:t>
          </w:r>
          <w:r w:rsidRPr="00716175">
            <w:rPr>
              <w:rFonts w:ascii="Times New Roman" w:eastAsia="Times New Roman" w:hAnsi="Times New Roman" w:cs="Times New Roman"/>
              <w:color w:val="000000"/>
              <w:lang w:val="en-US"/>
            </w:rPr>
            <w:tab/>
            <w:t>“Desktop App Development: A Complete Guide for 2025 | by Jhavtech Studios | Medium.” Accessed: Dec. 20, 2025. [Online]. Available: https://jhavtech.medium.com/desktop-app-development-a-complete-guide-for-2025-931d4fe354e4</w:t>
          </w:r>
        </w:p>
        <w:p w14:paraId="2E70FFFF" w14:textId="77777777" w:rsidR="00716175" w:rsidRPr="00716175" w:rsidRDefault="00716175">
          <w:pPr>
            <w:autoSpaceDE w:val="0"/>
            <w:autoSpaceDN w:val="0"/>
            <w:ind w:hanging="640"/>
            <w:divId w:val="37527509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[66]</w:t>
          </w:r>
          <w:r w:rsidRPr="00716175">
            <w:rPr>
              <w:rFonts w:ascii="Times New Roman" w:eastAsia="Times New Roman" w:hAnsi="Times New Roman" w:cs="Times New Roman"/>
              <w:color w:val="000000"/>
              <w:lang w:val="en-US"/>
            </w:rPr>
            <w:tab/>
            <w:t>“Microservices vs. Monolithic Architecture 2026 : Aalpha.” Accessed: Dec. 20, 2025. [Online]. Available: https://www.aalpha.net/articles/microservices-architecture-vs-monolithic-architecture/?referrer</w:t>
          </w:r>
        </w:p>
        <w:p w14:paraId="4019AA1C" w14:textId="77777777" w:rsidR="00716175" w:rsidRPr="00716175" w:rsidRDefault="00716175">
          <w:pPr>
            <w:autoSpaceDE w:val="0"/>
            <w:autoSpaceDN w:val="0"/>
            <w:ind w:hanging="640"/>
            <w:divId w:val="76133747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[67]</w:t>
          </w:r>
          <w:r w:rsidRPr="00716175">
            <w:rPr>
              <w:rFonts w:ascii="Times New Roman" w:eastAsia="Times New Roman" w:hAnsi="Times New Roman" w:cs="Times New Roman"/>
              <w:color w:val="000000"/>
            </w:rPr>
            <w:tab/>
            <w:t xml:space="preserve">“Monolítico frente a microservicios: diferencia entre arquitecturas de desarrollo de software - AWS.” </w:t>
          </w:r>
          <w:r w:rsidRPr="00716175">
            <w:rPr>
              <w:rFonts w:ascii="Times New Roman" w:eastAsia="Times New Roman" w:hAnsi="Times New Roman" w:cs="Times New Roman"/>
              <w:color w:val="000000"/>
              <w:lang w:val="en-US"/>
            </w:rPr>
            <w:t xml:space="preserve">Accessed: Dec. 20, 2025. [Online]. Available: </w:t>
          </w:r>
          <w:r w:rsidRPr="00716175">
            <w:rPr>
              <w:rFonts w:ascii="Times New Roman" w:eastAsia="Times New Roman" w:hAnsi="Times New Roman" w:cs="Times New Roman"/>
              <w:color w:val="000000"/>
              <w:lang w:val="en-US"/>
            </w:rPr>
            <w:lastRenderedPageBreak/>
            <w:t>https://aws.amazon.com/es/compare/the-difference-between-monolithic-and-microservices-architecture/</w:t>
          </w:r>
        </w:p>
        <w:p w14:paraId="339FD129" w14:textId="77777777" w:rsidR="00716175" w:rsidRPr="00716175" w:rsidRDefault="00716175">
          <w:pPr>
            <w:autoSpaceDE w:val="0"/>
            <w:autoSpaceDN w:val="0"/>
            <w:ind w:hanging="640"/>
            <w:divId w:val="79672753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[68]</w:t>
          </w:r>
          <w:r w:rsidRPr="00716175">
            <w:rPr>
              <w:rFonts w:ascii="Times New Roman" w:eastAsia="Times New Roman" w:hAnsi="Times New Roman" w:cs="Times New Roman"/>
              <w:color w:val="000000"/>
              <w:lang w:val="en-US"/>
            </w:rPr>
            <w:tab/>
            <w:t>“Web Application Architecture Guide: Best Practices, Trends 2024.” Accessed: Dec. 20, 2025. [Online]. Available: https://cloud.folio3.com/blog/web-application-architecture-guide/?referrer=grok.com</w:t>
          </w:r>
        </w:p>
        <w:p w14:paraId="1527D555" w14:textId="77777777" w:rsidR="00716175" w:rsidRPr="00716175" w:rsidRDefault="00716175">
          <w:pPr>
            <w:autoSpaceDE w:val="0"/>
            <w:autoSpaceDN w:val="0"/>
            <w:ind w:hanging="640"/>
            <w:divId w:val="20134863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[69]</w:t>
          </w:r>
          <w:r w:rsidRPr="00716175">
            <w:rPr>
              <w:rFonts w:ascii="Times New Roman" w:eastAsia="Times New Roman" w:hAnsi="Times New Roman" w:cs="Times New Roman"/>
              <w:color w:val="000000"/>
              <w:lang w:val="en-US"/>
            </w:rPr>
            <w:tab/>
            <w:t>“Web vs Desktop Applications: Key Differences Explained | TMDesign.” Accessed: Dec. 20, 2025. [Online]. Available: https://medium.com/theymakedesign/web-app-vs-desktop-app-3841e8cb3996</w:t>
          </w:r>
        </w:p>
        <w:p w14:paraId="342FE3A3" w14:textId="77777777" w:rsidR="00716175" w:rsidRPr="00716175" w:rsidRDefault="00716175">
          <w:pPr>
            <w:autoSpaceDE w:val="0"/>
            <w:autoSpaceDN w:val="0"/>
            <w:ind w:hanging="640"/>
            <w:divId w:val="60589160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[70]</w:t>
          </w:r>
          <w:r w:rsidRPr="00716175">
            <w:rPr>
              <w:rFonts w:ascii="Times New Roman" w:eastAsia="Times New Roman" w:hAnsi="Times New Roman" w:cs="Times New Roman"/>
              <w:color w:val="000000"/>
              <w:lang w:val="en-US"/>
            </w:rPr>
            <w:tab/>
            <w:t>“Why Desktop Applications Will Still Be in Demand in 2025 - Chudovo.” Accessed: Dec. 20, 2025. [Online]. Available: https://chudovo.com/why-desktop-applications-will-still-be-in-demand/?referrer=grok.com</w:t>
          </w:r>
        </w:p>
        <w:p w14:paraId="2C3CC22D" w14:textId="77777777" w:rsidR="00716175" w:rsidRPr="00716175" w:rsidRDefault="00716175">
          <w:pPr>
            <w:autoSpaceDE w:val="0"/>
            <w:autoSpaceDN w:val="0"/>
            <w:ind w:hanging="640"/>
            <w:divId w:val="203365012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[71]</w:t>
          </w:r>
          <w:r w:rsidRPr="00716175">
            <w:rPr>
              <w:rFonts w:ascii="Times New Roman" w:eastAsia="Times New Roman" w:hAnsi="Times New Roman" w:cs="Times New Roman"/>
              <w:color w:val="000000"/>
              <w:lang w:val="en-US"/>
            </w:rPr>
            <w:tab/>
            <w:t>“Application Deployment In 2024: Process, Strategies, And Examples |.” Accessed: Dec. 20, 2025. [Online]. Available: https://octopus.com/devops/software-deployments/application-deployments/?referrer=grok.com</w:t>
          </w:r>
        </w:p>
        <w:p w14:paraId="31F209A5" w14:textId="77777777" w:rsidR="00716175" w:rsidRPr="00716175" w:rsidRDefault="00716175">
          <w:pPr>
            <w:autoSpaceDE w:val="0"/>
            <w:autoSpaceDN w:val="0"/>
            <w:ind w:hanging="640"/>
            <w:divId w:val="165186266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[72]</w:t>
          </w:r>
          <w:r w:rsidRPr="00716175">
            <w:rPr>
              <w:rFonts w:ascii="Times New Roman" w:eastAsia="Times New Roman" w:hAnsi="Times New Roman" w:cs="Times New Roman"/>
              <w:color w:val="000000"/>
              <w:lang w:val="en-US"/>
            </w:rPr>
            <w:tab/>
            <w:t xml:space="preserve">G. L. Scoccia and M. Autili, “Web Frameworks for Desktop Apps,” in </w:t>
          </w:r>
          <w:r w:rsidRPr="00716175">
            <w:rPr>
              <w:rFonts w:ascii="Times New Roman" w:eastAsia="Times New Roman" w:hAnsi="Times New Roman" w:cs="Times New Roman"/>
              <w:i/>
              <w:iCs/>
              <w:color w:val="000000"/>
              <w:lang w:val="en-US"/>
            </w:rPr>
            <w:t>Proceedings of the 14th ACM / IEEE International Symposium on Empirical Software Engineering and Measurement (ESEM)</w:t>
          </w:r>
          <w:r w:rsidRPr="00716175">
            <w:rPr>
              <w:rFonts w:ascii="Times New Roman" w:eastAsia="Times New Roman" w:hAnsi="Times New Roman" w:cs="Times New Roman"/>
              <w:color w:val="000000"/>
              <w:lang w:val="en-US"/>
            </w:rPr>
            <w:t>, New York, NY, USA: ACM, Oct. 2020, pp. 1–6. doi: 10.1145/3382494.3422171.</w:t>
          </w:r>
        </w:p>
        <w:p w14:paraId="2D68DBDB" w14:textId="77777777" w:rsidR="00716175" w:rsidRPr="00716175" w:rsidRDefault="00716175">
          <w:pPr>
            <w:autoSpaceDE w:val="0"/>
            <w:autoSpaceDN w:val="0"/>
            <w:ind w:hanging="640"/>
            <w:divId w:val="185776446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[73]</w:t>
          </w:r>
          <w:r w:rsidRPr="00716175">
            <w:rPr>
              <w:rFonts w:ascii="Times New Roman" w:eastAsia="Times New Roman" w:hAnsi="Times New Roman" w:cs="Times New Roman"/>
              <w:color w:val="000000"/>
              <w:lang w:val="en-US"/>
            </w:rPr>
            <w:tab/>
            <w:t>V. Pathak, V. Shrivastava, R. Buri, S. Gupta, and S. Sharma, “Current Web Development Technologies: A Comparative Review,” 2023, pp. 13–23. doi: 10.1007/978-981-99-1909-3_2.</w:t>
          </w:r>
        </w:p>
        <w:p w14:paraId="2AC71D07" w14:textId="77777777" w:rsidR="00716175" w:rsidRPr="00716175" w:rsidRDefault="00716175">
          <w:pPr>
            <w:autoSpaceDE w:val="0"/>
            <w:autoSpaceDN w:val="0"/>
            <w:ind w:hanging="640"/>
            <w:divId w:val="60734880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[74]</w:t>
          </w:r>
          <w:r w:rsidRPr="00716175">
            <w:rPr>
              <w:rFonts w:ascii="Times New Roman" w:eastAsia="Times New Roman" w:hAnsi="Times New Roman" w:cs="Times New Roman"/>
              <w:color w:val="000000"/>
              <w:lang w:val="en-US"/>
            </w:rPr>
            <w:tab/>
            <w:t>A. Petcu, M. Frunzete, and D. A. Stoichescu, “Evolution of Applications: From Natively Installed to Web and Decentralized,” 2023, pp. 253–270. doi: 10.1007/978-3-031-37105-9_18.</w:t>
          </w:r>
        </w:p>
        <w:p w14:paraId="33B15F6C" w14:textId="77777777" w:rsidR="00716175" w:rsidRPr="00716175" w:rsidRDefault="00716175">
          <w:pPr>
            <w:autoSpaceDE w:val="0"/>
            <w:autoSpaceDN w:val="0"/>
            <w:ind w:hanging="640"/>
            <w:divId w:val="184964074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[75]</w:t>
          </w:r>
          <w:r w:rsidRPr="00716175">
            <w:rPr>
              <w:rFonts w:ascii="Times New Roman" w:eastAsia="Times New Roman" w:hAnsi="Times New Roman" w:cs="Times New Roman"/>
              <w:color w:val="000000"/>
              <w:lang w:val="en-US"/>
            </w:rPr>
            <w:tab/>
            <w:t>“Dev, Test, Prod: Best Practices for 2025.” Accessed: Dec. 20, 2025. [Online]. Available: https://www.bunnyshell.com/blog/best-practices-for-dev-qa-and-production-environments/?referrer=grok.com</w:t>
          </w:r>
        </w:p>
        <w:p w14:paraId="36A68FD2" w14:textId="77777777" w:rsidR="00716175" w:rsidRPr="00716175" w:rsidRDefault="00716175">
          <w:pPr>
            <w:autoSpaceDE w:val="0"/>
            <w:autoSpaceDN w:val="0"/>
            <w:ind w:hanging="640"/>
            <w:divId w:val="126453266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[76]</w:t>
          </w:r>
          <w:r w:rsidRPr="00716175">
            <w:rPr>
              <w:rFonts w:ascii="Times New Roman" w:eastAsia="Times New Roman" w:hAnsi="Times New Roman" w:cs="Times New Roman"/>
              <w:color w:val="000000"/>
              <w:lang w:val="en-US"/>
            </w:rPr>
            <w:tab/>
            <w:t xml:space="preserve">G. Blinowski, A. Ojdowska, and A. Przybylek, “Monolithic vs. Microservice Architecture: A Performance and Scalability Evaluation,”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10, pp. 20357–20374, 2022, doi: 10.1109/ACCESS.2022.3152803.</w:t>
          </w:r>
        </w:p>
        <w:p w14:paraId="2EE8401C" w14:textId="77777777" w:rsidR="00716175" w:rsidRPr="00716175" w:rsidRDefault="00716175">
          <w:pPr>
            <w:autoSpaceDE w:val="0"/>
            <w:autoSpaceDN w:val="0"/>
            <w:ind w:hanging="640"/>
            <w:divId w:val="68370197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[77]</w:t>
          </w:r>
          <w:r w:rsidRPr="00716175">
            <w:rPr>
              <w:rFonts w:ascii="Times New Roman" w:eastAsia="Times New Roman" w:hAnsi="Times New Roman" w:cs="Times New Roman"/>
              <w:color w:val="000000"/>
              <w:lang w:val="en-US"/>
            </w:rPr>
            <w:tab/>
            <w:t>“A Deep Look at JSON vs. XML, Part 1: The History of Each | Toptal®.” Accessed: Dec. 20, 2025. [Online]. Available: https://www.toptal.com/web/json-vs-xml-part-1?referrer=grok.com</w:t>
          </w:r>
        </w:p>
        <w:p w14:paraId="1EF03D54" w14:textId="77777777" w:rsidR="00716175" w:rsidRPr="00716175" w:rsidRDefault="00716175">
          <w:pPr>
            <w:autoSpaceDE w:val="0"/>
            <w:autoSpaceDN w:val="0"/>
            <w:ind w:hanging="640"/>
            <w:divId w:val="114308388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[78]</w:t>
          </w:r>
          <w:r w:rsidRPr="00716175">
            <w:rPr>
              <w:rFonts w:ascii="Times New Roman" w:eastAsia="Times New Roman" w:hAnsi="Times New Roman" w:cs="Times New Roman"/>
              <w:color w:val="000000"/>
              <w:lang w:val="en-US"/>
            </w:rPr>
            <w:tab/>
            <w:t>“XML and JSON in Cloud-Based Systems.” Accessed: Dec. 20, 2025. [Online]. Available: https://www.researchgate.net/publication/394418035_XML_and_JSON_in_Cloud-Based_Systems?referrer=grok.com</w:t>
          </w:r>
        </w:p>
        <w:p w14:paraId="016D7A1D" w14:textId="77777777" w:rsidR="00716175" w:rsidRPr="00716175" w:rsidRDefault="00716175">
          <w:pPr>
            <w:autoSpaceDE w:val="0"/>
            <w:autoSpaceDN w:val="0"/>
            <w:ind w:hanging="640"/>
            <w:divId w:val="178942403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[79]</w:t>
          </w:r>
          <w:r w:rsidRPr="00716175">
            <w:rPr>
              <w:rFonts w:ascii="Times New Roman" w:eastAsia="Times New Roman" w:hAnsi="Times New Roman" w:cs="Times New Roman"/>
              <w:color w:val="000000"/>
              <w:lang w:val="en-US"/>
            </w:rPr>
            <w:tab/>
            <w:t xml:space="preserve">W. Khan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“SQL and NoSQL Database Software Architecture Performance Analysis and Assessments—A Systematic Literature Review,” </w:t>
          </w:r>
          <w:r w:rsidRPr="00716175">
            <w:rPr>
              <w:rFonts w:ascii="Times New Roman" w:eastAsia="Times New Roman" w:hAnsi="Times New Roman" w:cs="Times New Roman"/>
              <w:i/>
              <w:iCs/>
              <w:color w:val="000000"/>
              <w:lang w:val="en-US"/>
            </w:rPr>
            <w:t>Big Data and Cognitive Computing 2023, Vol. 7,</w:t>
          </w:r>
          <w:r w:rsidRPr="00716175">
            <w:rPr>
              <w:rFonts w:ascii="Times New Roman" w:eastAsia="Times New Roman" w:hAnsi="Times New Roman" w:cs="Times New Roman"/>
              <w:color w:val="000000"/>
              <w:lang w:val="en-US"/>
            </w:rPr>
            <w:t xml:space="preserve"> vol. 7, no. 2, May 2023, doi: 10.3390/BDCC7020097.</w:t>
          </w:r>
        </w:p>
        <w:p w14:paraId="5FF25FA8" w14:textId="77777777" w:rsidR="00716175" w:rsidRPr="00716175" w:rsidRDefault="00716175">
          <w:pPr>
            <w:autoSpaceDE w:val="0"/>
            <w:autoSpaceDN w:val="0"/>
            <w:ind w:hanging="640"/>
            <w:divId w:val="100887504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[80]</w:t>
          </w:r>
          <w:r w:rsidRPr="00716175">
            <w:rPr>
              <w:rFonts w:ascii="Times New Roman" w:eastAsia="Times New Roman" w:hAnsi="Times New Roman" w:cs="Times New Roman"/>
              <w:color w:val="000000"/>
              <w:lang w:val="en-US"/>
            </w:rPr>
            <w:tab/>
            <w:t>“SQL vs NoSQL: 5 Critical Differences | Integrate.io.” Accessed: Dec. 20, 2025. [Online]. Available: https://www.integrate.io/blog/the-sql-vs-nosql-difference/?referrer=grok.com/</w:t>
          </w:r>
        </w:p>
        <w:p w14:paraId="704CA7EA" w14:textId="77777777" w:rsidR="00716175" w:rsidRPr="00716175" w:rsidRDefault="00716175">
          <w:pPr>
            <w:autoSpaceDE w:val="0"/>
            <w:autoSpaceDN w:val="0"/>
            <w:ind w:hanging="640"/>
            <w:divId w:val="101661736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[81]</w:t>
          </w:r>
          <w:r w:rsidRPr="00716175">
            <w:rPr>
              <w:rFonts w:ascii="Times New Roman" w:eastAsia="Times New Roman" w:hAnsi="Times New Roman" w:cs="Times New Roman"/>
              <w:color w:val="000000"/>
              <w:lang w:val="en-US"/>
            </w:rPr>
            <w:tab/>
            <w:t>“The Role of NoSQL in Microservices Architecture: Enabling Scalability and Data Independence.” Accessed: Dec. 20, 2025. [Online]. Available: https://www.researchgate.net/publication/388530189_The_Role_of_NoSQL_in_Microservices_Architecture_Enabling_Scalability_and_Data_Independence?referrer=grok.com</w:t>
          </w:r>
        </w:p>
        <w:p w14:paraId="47D2B94A" w14:textId="77777777" w:rsidR="00716175" w:rsidRPr="00716175" w:rsidRDefault="00716175">
          <w:pPr>
            <w:autoSpaceDE w:val="0"/>
            <w:autoSpaceDN w:val="0"/>
            <w:ind w:hanging="640"/>
            <w:divId w:val="18077878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[82]</w:t>
          </w:r>
          <w:r w:rsidRPr="00716175">
            <w:rPr>
              <w:rFonts w:ascii="Times New Roman" w:eastAsia="Times New Roman" w:hAnsi="Times New Roman" w:cs="Times New Roman"/>
              <w:color w:val="000000"/>
              <w:lang w:val="en-US"/>
            </w:rPr>
            <w:tab/>
            <w:t xml:space="preserve">A. Berenberg and B. Calder, “Deployment Archetypes for Cloud Applications,” </w:t>
          </w:r>
          <w:r w:rsidRPr="00716175">
            <w:rPr>
              <w:rFonts w:ascii="Times New Roman" w:eastAsia="Times New Roman" w:hAnsi="Times New Roman" w:cs="Times New Roman"/>
              <w:i/>
              <w:iCs/>
              <w:color w:val="000000"/>
              <w:lang w:val="en-US"/>
            </w:rPr>
            <w:t>ACM Comput Surv</w:t>
          </w:r>
          <w:r w:rsidRPr="00716175">
            <w:rPr>
              <w:rFonts w:ascii="Times New Roman" w:eastAsia="Times New Roman" w:hAnsi="Times New Roman" w:cs="Times New Roman"/>
              <w:color w:val="000000"/>
              <w:lang w:val="en-US"/>
            </w:rPr>
            <w:t>, vol. 55, no. 3, pp. 1–48, Mar. 2023, doi: 10.1145/3498336.</w:t>
          </w:r>
        </w:p>
        <w:p w14:paraId="7A1B1A54" w14:textId="77777777" w:rsidR="00716175" w:rsidRPr="00716175" w:rsidRDefault="00716175">
          <w:pPr>
            <w:autoSpaceDE w:val="0"/>
            <w:autoSpaceDN w:val="0"/>
            <w:ind w:hanging="640"/>
            <w:divId w:val="45575919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[83]</w:t>
          </w:r>
          <w:r w:rsidRPr="00716175">
            <w:rPr>
              <w:rFonts w:ascii="Times New Roman" w:eastAsia="Times New Roman" w:hAnsi="Times New Roman" w:cs="Times New Roman"/>
              <w:color w:val="000000"/>
              <w:lang w:val="en-US"/>
            </w:rPr>
            <w:tab/>
            <w:t>“25 Best Software Deployment Tools for 2025.” Accessed: Dec. 20, 2025. [Online]. Available: https://spacelift.io/blog/software-deployment-tools?referrer=grok.com</w:t>
          </w:r>
        </w:p>
        <w:p w14:paraId="7CCE0F88" w14:textId="77777777" w:rsidR="00716175" w:rsidRPr="00716175" w:rsidRDefault="00716175">
          <w:pPr>
            <w:autoSpaceDE w:val="0"/>
            <w:autoSpaceDN w:val="0"/>
            <w:ind w:hanging="640"/>
            <w:divId w:val="145197699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[84]</w:t>
          </w:r>
          <w:r w:rsidRPr="00716175">
            <w:rPr>
              <w:rFonts w:ascii="Times New Roman" w:eastAsia="Times New Roman" w:hAnsi="Times New Roman" w:cs="Times New Roman"/>
              <w:color w:val="000000"/>
              <w:lang w:val="en-US"/>
            </w:rPr>
            <w:tab/>
            <w:t>“Staging vs. Production: The Final Stages of Web Development (2025) - Shopify.” Accessed: Dec. 20, 2025. [Online]. Available: https://www.shopify.com/blog/staging-vs-production?referrer</w:t>
          </w:r>
        </w:p>
        <w:p w14:paraId="0836E0E7" w14:textId="77777777" w:rsidR="00716175" w:rsidRPr="00716175" w:rsidRDefault="00716175">
          <w:pPr>
            <w:autoSpaceDE w:val="0"/>
            <w:autoSpaceDN w:val="0"/>
            <w:ind w:hanging="640"/>
            <w:divId w:val="49049179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[85]</w:t>
          </w:r>
          <w:r w:rsidRPr="00716175">
            <w:rPr>
              <w:rFonts w:ascii="Times New Roman" w:eastAsia="Times New Roman" w:hAnsi="Times New Roman" w:cs="Times New Roman"/>
              <w:color w:val="000000"/>
              <w:lang w:val="en-US"/>
            </w:rPr>
            <w:tab/>
            <w:t>“Production vs Dev vs Staging Site - What’s The Difference?” Accessed: Dec. 20, 2025. [Online]. Available: https://www.servermania.com/kb/articles/production-development-staging?referrer</w:t>
          </w:r>
        </w:p>
        <w:p w14:paraId="3C5EA136" w14:textId="77777777" w:rsidR="00716175" w:rsidRPr="00716175" w:rsidRDefault="00716175">
          <w:pPr>
            <w:autoSpaceDE w:val="0"/>
            <w:autoSpaceDN w:val="0"/>
            <w:ind w:hanging="640"/>
            <w:divId w:val="6257386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[86]</w:t>
          </w:r>
          <w:r w:rsidRPr="00716175">
            <w:rPr>
              <w:rFonts w:ascii="Times New Roman" w:eastAsia="Times New Roman" w:hAnsi="Times New Roman" w:cs="Times New Roman"/>
              <w:color w:val="000000"/>
              <w:lang w:val="en-US"/>
            </w:rPr>
            <w:tab/>
            <w:t xml:space="preserve">F. Tapia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“From Monolithic Systems to Microservices: A Comparative Study of Performance,” </w:t>
          </w:r>
          <w:r w:rsidRPr="00716175">
            <w:rPr>
              <w:rFonts w:ascii="Times New Roman" w:eastAsia="Times New Roman" w:hAnsi="Times New Roman" w:cs="Times New Roman"/>
              <w:i/>
              <w:iCs/>
              <w:color w:val="000000"/>
              <w:lang w:val="en-US"/>
            </w:rPr>
            <w:t>Applied Sciences 2020, Vol. 10,</w:t>
          </w:r>
          <w:r w:rsidRPr="00716175">
            <w:rPr>
              <w:rFonts w:ascii="Times New Roman" w:eastAsia="Times New Roman" w:hAnsi="Times New Roman" w:cs="Times New Roman"/>
              <w:color w:val="000000"/>
              <w:lang w:val="en-US"/>
            </w:rPr>
            <w:t xml:space="preserve"> vol. 10, no. 17, Aug. 2020, doi: 10.3390/APP10175797.</w:t>
          </w:r>
        </w:p>
        <w:p w14:paraId="155B5D4D" w14:textId="77777777" w:rsidR="00716175" w:rsidRPr="00716175" w:rsidRDefault="00716175">
          <w:pPr>
            <w:autoSpaceDE w:val="0"/>
            <w:autoSpaceDN w:val="0"/>
            <w:ind w:hanging="640"/>
            <w:divId w:val="74542179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[87]</w:t>
          </w:r>
          <w:r w:rsidRPr="00716175">
            <w:rPr>
              <w:rFonts w:ascii="Times New Roman" w:eastAsia="Times New Roman" w:hAnsi="Times New Roman" w:cs="Times New Roman"/>
              <w:color w:val="000000"/>
              <w:lang w:val="en-US"/>
            </w:rPr>
            <w:tab/>
            <w:t xml:space="preserve">A. Parlakkiliç, “Evaluating the effects of responsive design on the usability of academic websites in the pandemic,” </w:t>
          </w:r>
          <w:r w:rsidRPr="00716175">
            <w:rPr>
              <w:rFonts w:ascii="Times New Roman" w:eastAsia="Times New Roman" w:hAnsi="Times New Roman" w:cs="Times New Roman"/>
              <w:i/>
              <w:iCs/>
              <w:color w:val="000000"/>
              <w:lang w:val="en-US"/>
            </w:rPr>
            <w:t>Educ Inf Technol (Dordr)</w:t>
          </w:r>
          <w:r w:rsidRPr="00716175">
            <w:rPr>
              <w:rFonts w:ascii="Times New Roman" w:eastAsia="Times New Roman" w:hAnsi="Times New Roman" w:cs="Times New Roman"/>
              <w:color w:val="000000"/>
              <w:lang w:val="en-US"/>
            </w:rPr>
            <w:t>, vol. 27, no. 1, pp. 1307–1322, Jan. 2022, doi: 10.1007/s10639-021-10650-9.</w:t>
          </w:r>
        </w:p>
        <w:p w14:paraId="6D170DCA" w14:textId="77777777" w:rsidR="00716175" w:rsidRPr="00716175" w:rsidRDefault="00716175">
          <w:pPr>
            <w:autoSpaceDE w:val="0"/>
            <w:autoSpaceDN w:val="0"/>
            <w:ind w:hanging="640"/>
            <w:divId w:val="166096370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[88]</w:t>
          </w:r>
          <w:r w:rsidRPr="00716175">
            <w:rPr>
              <w:rFonts w:ascii="Times New Roman" w:eastAsia="Times New Roman" w:hAnsi="Times New Roman" w:cs="Times New Roman"/>
              <w:color w:val="000000"/>
              <w:lang w:val="en-US"/>
            </w:rPr>
            <w:tab/>
            <w:t>L. A. De, L. C. Rivera, and G. E. Morejón López, “Trend in web design on working frameworks for adaptive schemes: Systematic literature review”, doi: 10.59814/resofro.2024.4(3)e282.</w:t>
          </w:r>
        </w:p>
        <w:p w14:paraId="2878EEC7" w14:textId="77777777" w:rsidR="00716175" w:rsidRPr="00716175" w:rsidRDefault="00716175">
          <w:pPr>
            <w:autoSpaceDE w:val="0"/>
            <w:autoSpaceDN w:val="0"/>
            <w:ind w:hanging="640"/>
            <w:divId w:val="10043555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[89]</w:t>
          </w:r>
          <w:r w:rsidRPr="00716175">
            <w:rPr>
              <w:rFonts w:ascii="Times New Roman" w:eastAsia="Times New Roman" w:hAnsi="Times New Roman" w:cs="Times New Roman"/>
              <w:color w:val="000000"/>
              <w:lang w:val="en-US"/>
            </w:rPr>
            <w:tab/>
            <w:t xml:space="preserve">T. Bhathal and A. Gupta, “WebSight: A Vision-First Architecture for Robust Web Agents,” </w:t>
          </w:r>
          <w:r w:rsidRPr="00716175">
            <w:rPr>
              <w:rFonts w:ascii="Times New Roman" w:eastAsia="Times New Roman" w:hAnsi="Times New Roman" w:cs="Times New Roman"/>
              <w:i/>
              <w:iCs/>
              <w:color w:val="000000"/>
              <w:lang w:val="en-US"/>
            </w:rPr>
            <w:t>arXiv.org</w:t>
          </w:r>
          <w:r w:rsidRPr="00716175">
            <w:rPr>
              <w:rFonts w:ascii="Times New Roman" w:eastAsia="Times New Roman" w:hAnsi="Times New Roman" w:cs="Times New Roman"/>
              <w:color w:val="000000"/>
              <w:lang w:val="en-US"/>
            </w:rPr>
            <w:t>, 2025.</w:t>
          </w:r>
        </w:p>
        <w:p w14:paraId="426D0D74" w14:textId="77777777" w:rsidR="00716175" w:rsidRPr="00716175" w:rsidRDefault="00716175">
          <w:pPr>
            <w:autoSpaceDE w:val="0"/>
            <w:autoSpaceDN w:val="0"/>
            <w:ind w:hanging="640"/>
            <w:divId w:val="173219410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[90]</w:t>
          </w:r>
          <w:r w:rsidRPr="00716175">
            <w:rPr>
              <w:rFonts w:ascii="Times New Roman" w:eastAsia="Times New Roman" w:hAnsi="Times New Roman" w:cs="Times New Roman"/>
              <w:color w:val="000000"/>
              <w:lang w:val="en-US"/>
            </w:rPr>
            <w:tab/>
            <w:t xml:space="preserve">Z. Wang, X. Han, C. Guan, L. Zhou, and D. Fu, “Research on the Development of a Building Model Management System Integrating MQTT Sensing,” </w:t>
          </w:r>
          <w:r w:rsidRPr="00716175">
            <w:rPr>
              <w:rFonts w:ascii="Times New Roman" w:eastAsia="Times New Roman" w:hAnsi="Times New Roman" w:cs="Times New Roman"/>
              <w:i/>
              <w:iCs/>
              <w:color w:val="000000"/>
              <w:lang w:val="en-US"/>
            </w:rPr>
            <w:t>Sensors</w:t>
          </w:r>
          <w:r w:rsidRPr="00716175">
            <w:rPr>
              <w:rFonts w:ascii="Times New Roman" w:eastAsia="Times New Roman" w:hAnsi="Times New Roman" w:cs="Times New Roman"/>
              <w:color w:val="000000"/>
              <w:lang w:val="en-US"/>
            </w:rPr>
            <w:t>, 2025.</w:t>
          </w:r>
        </w:p>
        <w:p w14:paraId="6CA9E7B7" w14:textId="77777777" w:rsidR="00716175" w:rsidRPr="00716175" w:rsidRDefault="00716175">
          <w:pPr>
            <w:autoSpaceDE w:val="0"/>
            <w:autoSpaceDN w:val="0"/>
            <w:ind w:hanging="640"/>
            <w:divId w:val="8750695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[91]</w:t>
          </w:r>
          <w:r w:rsidRPr="00716175">
            <w:rPr>
              <w:rFonts w:ascii="Times New Roman" w:eastAsia="Times New Roman" w:hAnsi="Times New Roman" w:cs="Times New Roman"/>
              <w:color w:val="000000"/>
              <w:lang w:val="en-US"/>
            </w:rPr>
            <w:tab/>
            <w:t xml:space="preserve">S. Ferguson and R. Hebels, “Computer systems and technology,” </w:t>
          </w:r>
          <w:r w:rsidRPr="00716175">
            <w:rPr>
              <w:rFonts w:ascii="Times New Roman" w:eastAsia="Times New Roman" w:hAnsi="Times New Roman" w:cs="Times New Roman"/>
              <w:i/>
              <w:iCs/>
              <w:color w:val="000000"/>
              <w:lang w:val="en-US"/>
            </w:rPr>
            <w:t>Computers for Librarians</w:t>
          </w:r>
          <w:r w:rsidRPr="00716175">
            <w:rPr>
              <w:rFonts w:ascii="Times New Roman" w:eastAsia="Times New Roman" w:hAnsi="Times New Roman" w:cs="Times New Roman"/>
              <w:color w:val="000000"/>
              <w:lang w:val="en-US"/>
            </w:rPr>
            <w:t>, pp. 167–196, 2003, doi: 10.1016/B978-1-876938-60-4.50012-4.</w:t>
          </w:r>
        </w:p>
        <w:p w14:paraId="4D2B49BF" w14:textId="77777777" w:rsidR="00716175" w:rsidRPr="00716175" w:rsidRDefault="00716175">
          <w:pPr>
            <w:autoSpaceDE w:val="0"/>
            <w:autoSpaceDN w:val="0"/>
            <w:ind w:hanging="640"/>
            <w:divId w:val="189677028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[92]</w:t>
          </w:r>
          <w:r w:rsidRPr="00716175">
            <w:rPr>
              <w:rFonts w:ascii="Times New Roman" w:eastAsia="Times New Roman" w:hAnsi="Times New Roman" w:cs="Times New Roman"/>
              <w:color w:val="000000"/>
              <w:lang w:val="en-US"/>
            </w:rPr>
            <w:tab/>
            <w:t xml:space="preserve">S. Ferguson and R. Hebels, “Computers for Librarians: An Introduction to the Electronic Library: Third Edition,” </w:t>
          </w:r>
          <w:r w:rsidRPr="00716175">
            <w:rPr>
              <w:rFonts w:ascii="Times New Roman" w:eastAsia="Times New Roman" w:hAnsi="Times New Roman" w:cs="Times New Roman"/>
              <w:i/>
              <w:iCs/>
              <w:color w:val="000000"/>
              <w:lang w:val="en-US"/>
            </w:rPr>
            <w:t>Computers for Librarians: An Introduction to the Electronic Library: Third Edition</w:t>
          </w:r>
          <w:r w:rsidRPr="00716175">
            <w:rPr>
              <w:rFonts w:ascii="Times New Roman" w:eastAsia="Times New Roman" w:hAnsi="Times New Roman" w:cs="Times New Roman"/>
              <w:color w:val="000000"/>
              <w:lang w:val="en-US"/>
            </w:rPr>
            <w:t>, pp. 1–316, 2003, doi: 10.1533/9781780634197.</w:t>
          </w:r>
        </w:p>
        <w:p w14:paraId="10B8FE61" w14:textId="77777777" w:rsidR="00716175" w:rsidRPr="00716175" w:rsidRDefault="00716175">
          <w:pPr>
            <w:autoSpaceDE w:val="0"/>
            <w:autoSpaceDN w:val="0"/>
            <w:ind w:hanging="640"/>
            <w:divId w:val="141258132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[93]</w:t>
          </w:r>
          <w:r w:rsidRPr="00716175">
            <w:rPr>
              <w:rFonts w:ascii="Times New Roman" w:eastAsia="Times New Roman" w:hAnsi="Times New Roman" w:cs="Times New Roman"/>
              <w:color w:val="000000"/>
              <w:lang w:val="en-US"/>
            </w:rPr>
            <w:tab/>
            <w:t xml:space="preserve">N. A. Hassan and R. Hijazi, “Data Hiding Using Steganographic Techniques,” </w:t>
          </w:r>
          <w:r w:rsidRPr="00716175">
            <w:rPr>
              <w:rFonts w:ascii="Times New Roman" w:eastAsia="Times New Roman" w:hAnsi="Times New Roman" w:cs="Times New Roman"/>
              <w:i/>
              <w:iCs/>
              <w:color w:val="000000"/>
              <w:lang w:val="en-US"/>
            </w:rPr>
            <w:t>Data Hiding Techniques in Windows OS</w:t>
          </w:r>
          <w:r w:rsidRPr="00716175">
            <w:rPr>
              <w:rFonts w:ascii="Times New Roman" w:eastAsia="Times New Roman" w:hAnsi="Times New Roman" w:cs="Times New Roman"/>
              <w:color w:val="000000"/>
              <w:lang w:val="en-US"/>
            </w:rPr>
            <w:t>, pp. 45–96, 2017, doi: 10.1016/B978-0-12-804449-0.00003-8.</w:t>
          </w:r>
        </w:p>
        <w:p w14:paraId="2403887C" w14:textId="77777777" w:rsidR="00716175" w:rsidRPr="00716175" w:rsidRDefault="00716175">
          <w:pPr>
            <w:autoSpaceDE w:val="0"/>
            <w:autoSpaceDN w:val="0"/>
            <w:ind w:hanging="640"/>
            <w:divId w:val="205654066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[94]</w:t>
          </w:r>
          <w:r w:rsidRPr="00716175">
            <w:rPr>
              <w:rFonts w:ascii="Times New Roman" w:eastAsia="Times New Roman" w:hAnsi="Times New Roman" w:cs="Times New Roman"/>
              <w:color w:val="000000"/>
              <w:lang w:val="en-US"/>
            </w:rPr>
            <w:tab/>
            <w:t xml:space="preserve">“Data Hiding Techniques in Windows OS,” </w:t>
          </w:r>
          <w:r w:rsidRPr="00716175">
            <w:rPr>
              <w:rFonts w:ascii="Times New Roman" w:eastAsia="Times New Roman" w:hAnsi="Times New Roman" w:cs="Times New Roman"/>
              <w:i/>
              <w:iCs/>
              <w:color w:val="000000"/>
              <w:lang w:val="en-US"/>
            </w:rPr>
            <w:t>Data Hiding Techniques in Windows OS</w:t>
          </w:r>
          <w:r w:rsidRPr="00716175">
            <w:rPr>
              <w:rFonts w:ascii="Times New Roman" w:eastAsia="Times New Roman" w:hAnsi="Times New Roman" w:cs="Times New Roman"/>
              <w:color w:val="000000"/>
              <w:lang w:val="en-US"/>
            </w:rPr>
            <w:t>, 2017, doi: 10.1016/C2015-0-02014-7.</w:t>
          </w:r>
        </w:p>
        <w:p w14:paraId="3697CE32" w14:textId="77777777" w:rsidR="00716175" w:rsidRPr="00716175" w:rsidRDefault="00716175">
          <w:pPr>
            <w:autoSpaceDE w:val="0"/>
            <w:autoSpaceDN w:val="0"/>
            <w:ind w:hanging="640"/>
            <w:divId w:val="150401122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[95]</w:t>
          </w:r>
          <w:r w:rsidRPr="00716175">
            <w:rPr>
              <w:rFonts w:ascii="Times New Roman" w:eastAsia="Times New Roman" w:hAnsi="Times New Roman" w:cs="Times New Roman"/>
              <w:color w:val="000000"/>
              <w:lang w:val="en-US"/>
            </w:rPr>
            <w:tab/>
            <w:t xml:space="preserve">S. Gassenmaier, S. Afat, D. Nickel, M. Mostapha, J. Herrmann, and A. E. Othman, “Deep learning–accelerated T2-weighted imaging of the prostate: Reduction of acquisition time and improvement of image quality,” </w:t>
          </w:r>
          <w:r w:rsidRPr="00716175">
            <w:rPr>
              <w:rFonts w:ascii="Times New Roman" w:eastAsia="Times New Roman" w:hAnsi="Times New Roman" w:cs="Times New Roman"/>
              <w:i/>
              <w:iCs/>
              <w:color w:val="000000"/>
              <w:lang w:val="en-US"/>
            </w:rPr>
            <w:t>Eur J Radiol</w:t>
          </w:r>
          <w:r w:rsidRPr="00716175">
            <w:rPr>
              <w:rFonts w:ascii="Times New Roman" w:eastAsia="Times New Roman" w:hAnsi="Times New Roman" w:cs="Times New Roman"/>
              <w:color w:val="000000"/>
              <w:lang w:val="en-US"/>
            </w:rPr>
            <w:t>, vol. 137, p. 109600, Apr. 2021, doi: 10.1016/J.EJRAD.2021.109600.</w:t>
          </w:r>
        </w:p>
        <w:p w14:paraId="78CE2323" w14:textId="77777777" w:rsidR="00716175" w:rsidRPr="00716175" w:rsidRDefault="00716175">
          <w:pPr>
            <w:autoSpaceDE w:val="0"/>
            <w:autoSpaceDN w:val="0"/>
            <w:ind w:hanging="640"/>
            <w:divId w:val="14021718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[96]</w:t>
          </w:r>
          <w:r w:rsidRPr="00716175">
            <w:rPr>
              <w:rFonts w:ascii="Times New Roman" w:eastAsia="Times New Roman" w:hAnsi="Times New Roman" w:cs="Times New Roman"/>
              <w:color w:val="000000"/>
              <w:lang w:val="en-US"/>
            </w:rPr>
            <w:tab/>
            <w:t xml:space="preserve">B. Benque and J. Khinast, “Carrier particle emission and dispersion in transient CFD-DEM simulations of a capsule-based DPI.,” </w:t>
          </w:r>
          <w:r w:rsidRPr="00716175">
            <w:rPr>
              <w:rFonts w:ascii="Times New Roman" w:eastAsia="Times New Roman" w:hAnsi="Times New Roman" w:cs="Times New Roman"/>
              <w:i/>
              <w:iCs/>
              <w:color w:val="000000"/>
              <w:lang w:val="en-US"/>
            </w:rPr>
            <w:t>European Journal of Pharmaceutical Sciences</w:t>
          </w:r>
          <w:r w:rsidRPr="00716175">
            <w:rPr>
              <w:rFonts w:ascii="Times New Roman" w:eastAsia="Times New Roman" w:hAnsi="Times New Roman" w:cs="Times New Roman"/>
              <w:color w:val="000000"/>
              <w:lang w:val="en-US"/>
            </w:rPr>
            <w:t>, 2021.</w:t>
          </w:r>
        </w:p>
        <w:p w14:paraId="1726E0CA" w14:textId="77777777" w:rsidR="00716175" w:rsidRPr="00716175" w:rsidRDefault="00716175">
          <w:pPr>
            <w:autoSpaceDE w:val="0"/>
            <w:autoSpaceDN w:val="0"/>
            <w:ind w:hanging="640"/>
            <w:divId w:val="164037630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[97]</w:t>
          </w:r>
          <w:r w:rsidRPr="00716175">
            <w:rPr>
              <w:rFonts w:ascii="Times New Roman" w:eastAsia="Times New Roman" w:hAnsi="Times New Roman" w:cs="Times New Roman"/>
              <w:color w:val="000000"/>
              <w:lang w:val="en-US"/>
            </w:rPr>
            <w:tab/>
            <w:t xml:space="preserve">R. Paudyal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“Artificial Intelligence in CT and MR Imaging for Oncological Applications,” </w:t>
          </w:r>
          <w:r w:rsidRPr="00716175">
            <w:rPr>
              <w:rFonts w:ascii="Times New Roman" w:eastAsia="Times New Roman" w:hAnsi="Times New Roman" w:cs="Times New Roman"/>
              <w:i/>
              <w:iCs/>
              <w:color w:val="000000"/>
              <w:lang w:val="en-US"/>
            </w:rPr>
            <w:t>Cancers (Basel)</w:t>
          </w:r>
          <w:r w:rsidRPr="00716175">
            <w:rPr>
              <w:rFonts w:ascii="Times New Roman" w:eastAsia="Times New Roman" w:hAnsi="Times New Roman" w:cs="Times New Roman"/>
              <w:color w:val="000000"/>
              <w:lang w:val="en-US"/>
            </w:rPr>
            <w:t>, vol. 15, no. 9, May 2023, doi: 10.3390/CANCERS15092573.</w:t>
          </w:r>
        </w:p>
        <w:p w14:paraId="498A6E96" w14:textId="77777777" w:rsidR="00716175" w:rsidRPr="00716175" w:rsidRDefault="00716175">
          <w:pPr>
            <w:autoSpaceDE w:val="0"/>
            <w:autoSpaceDN w:val="0"/>
            <w:ind w:hanging="640"/>
            <w:divId w:val="11827438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[98]</w:t>
          </w:r>
          <w:r w:rsidRPr="00716175">
            <w:rPr>
              <w:rFonts w:ascii="Times New Roman" w:eastAsia="Times New Roman" w:hAnsi="Times New Roman" w:cs="Times New Roman"/>
              <w:color w:val="000000"/>
              <w:lang w:val="en-US"/>
            </w:rPr>
            <w:tab/>
            <w:t xml:space="preserve">A. Bremler-Barr, S. Tzur-David, D. Hay, and Y. Koral, “Decompression-free inspection: DPI for shared dictionary compression over HTTP,” </w:t>
          </w:r>
          <w:r w:rsidRPr="00716175">
            <w:rPr>
              <w:rFonts w:ascii="Times New Roman" w:eastAsia="Times New Roman" w:hAnsi="Times New Roman" w:cs="Times New Roman"/>
              <w:i/>
              <w:iCs/>
              <w:color w:val="000000"/>
              <w:lang w:val="en-US"/>
            </w:rPr>
            <w:t>2012 Proceedings IEEE INFOCOM</w:t>
          </w:r>
          <w:r w:rsidRPr="00716175">
            <w:rPr>
              <w:rFonts w:ascii="Times New Roman" w:eastAsia="Times New Roman" w:hAnsi="Times New Roman" w:cs="Times New Roman"/>
              <w:color w:val="000000"/>
              <w:lang w:val="en-US"/>
            </w:rPr>
            <w:t>, 2012.</w:t>
          </w:r>
        </w:p>
        <w:p w14:paraId="5EC15C16" w14:textId="77777777" w:rsidR="00716175" w:rsidRPr="00716175" w:rsidRDefault="00716175">
          <w:pPr>
            <w:autoSpaceDE w:val="0"/>
            <w:autoSpaceDN w:val="0"/>
            <w:ind w:hanging="640"/>
            <w:divId w:val="70117735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[99]</w:t>
          </w:r>
          <w:r w:rsidRPr="00716175">
            <w:rPr>
              <w:rFonts w:ascii="Times New Roman" w:eastAsia="Times New Roman" w:hAnsi="Times New Roman" w:cs="Times New Roman"/>
              <w:color w:val="000000"/>
              <w:lang w:val="en-US"/>
            </w:rPr>
            <w:tab/>
            <w:t xml:space="preserve">M. Pérez-Montoro and L. Codina, “The Basis of Navigation,” </w:t>
          </w:r>
          <w:r w:rsidRPr="00716175">
            <w:rPr>
              <w:rFonts w:ascii="Times New Roman" w:eastAsia="Times New Roman" w:hAnsi="Times New Roman" w:cs="Times New Roman"/>
              <w:i/>
              <w:iCs/>
              <w:color w:val="000000"/>
              <w:lang w:val="en-US"/>
            </w:rPr>
            <w:t>Navigation Design and SEO for Content-Intensive Websites</w:t>
          </w:r>
          <w:r w:rsidRPr="00716175">
            <w:rPr>
              <w:rFonts w:ascii="Times New Roman" w:eastAsia="Times New Roman" w:hAnsi="Times New Roman" w:cs="Times New Roman"/>
              <w:color w:val="000000"/>
              <w:lang w:val="en-US"/>
            </w:rPr>
            <w:t>, pp. 11–63, 2017, doi: 10.1016/B978-0-08-100676-4.00002-X.</w:t>
          </w:r>
        </w:p>
        <w:p w14:paraId="3AF6B1E7" w14:textId="77777777" w:rsidR="00716175" w:rsidRPr="00716175" w:rsidRDefault="00716175">
          <w:pPr>
            <w:autoSpaceDE w:val="0"/>
            <w:autoSpaceDN w:val="0"/>
            <w:ind w:hanging="640"/>
            <w:divId w:val="19451150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[100]</w:t>
          </w:r>
          <w:r w:rsidRPr="00716175">
            <w:rPr>
              <w:rFonts w:ascii="Times New Roman" w:eastAsia="Times New Roman" w:hAnsi="Times New Roman" w:cs="Times New Roman"/>
              <w:color w:val="000000"/>
              <w:lang w:val="en-US"/>
            </w:rPr>
            <w:tab/>
            <w:t xml:space="preserve">S. S, A. Shrivastava, and S. Karmakar, “Identifying interface design factors impacting user experience in digital learning platforms- A pilot study,” </w:t>
          </w:r>
          <w:r w:rsidRPr="00716175">
            <w:rPr>
              <w:rFonts w:ascii="Times New Roman" w:eastAsia="Times New Roman" w:hAnsi="Times New Roman" w:cs="Times New Roman"/>
              <w:i/>
              <w:iCs/>
              <w:color w:val="000000"/>
              <w:lang w:val="en-US"/>
            </w:rPr>
            <w:t>Social Sciences &amp; Humanities Open</w:t>
          </w:r>
          <w:r w:rsidRPr="00716175">
            <w:rPr>
              <w:rFonts w:ascii="Times New Roman" w:eastAsia="Times New Roman" w:hAnsi="Times New Roman" w:cs="Times New Roman"/>
              <w:color w:val="000000"/>
              <w:lang w:val="en-US"/>
            </w:rPr>
            <w:t>, vol. 11, p. 101662, Jan. 2025, doi: 10.1016/J.SSAHO.2025.101662.</w:t>
          </w:r>
        </w:p>
        <w:p w14:paraId="2513B2B4" w14:textId="77777777" w:rsidR="00716175" w:rsidRPr="00716175" w:rsidRDefault="00716175">
          <w:pPr>
            <w:autoSpaceDE w:val="0"/>
            <w:autoSpaceDN w:val="0"/>
            <w:ind w:hanging="640"/>
            <w:divId w:val="19194386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[101]</w:t>
          </w:r>
          <w:r w:rsidRPr="00716175">
            <w:rPr>
              <w:rFonts w:ascii="Times New Roman" w:eastAsia="Times New Roman" w:hAnsi="Times New Roman" w:cs="Times New Roman"/>
              <w:color w:val="000000"/>
              <w:lang w:val="en-US"/>
            </w:rPr>
            <w:tab/>
            <w:t xml:space="preserve">L. Scommegna, R. Verdecchia, and E. Vicario, “Unveiling Faulty User Sequences: A Model-Based Approach to Test Three-Tier Software Architectures,” </w:t>
          </w:r>
          <w:r w:rsidRPr="00716175">
            <w:rPr>
              <w:rFonts w:ascii="Times New Roman" w:eastAsia="Times New Roman" w:hAnsi="Times New Roman" w:cs="Times New Roman"/>
              <w:i/>
              <w:iCs/>
              <w:color w:val="000000"/>
              <w:lang w:val="en-US"/>
            </w:rPr>
            <w:t>Journal of Systems and Software</w:t>
          </w:r>
          <w:r w:rsidRPr="00716175">
            <w:rPr>
              <w:rFonts w:ascii="Times New Roman" w:eastAsia="Times New Roman" w:hAnsi="Times New Roman" w:cs="Times New Roman"/>
              <w:color w:val="000000"/>
              <w:lang w:val="en-US"/>
            </w:rPr>
            <w:t>, vol. 212, Jun. 2024, doi: 10.1016/j.jss.2024.112015.</w:t>
          </w:r>
        </w:p>
        <w:p w14:paraId="7FBB5750" w14:textId="77777777" w:rsidR="00716175" w:rsidRPr="00716175" w:rsidRDefault="00716175">
          <w:pPr>
            <w:autoSpaceDE w:val="0"/>
            <w:autoSpaceDN w:val="0"/>
            <w:ind w:hanging="640"/>
            <w:divId w:val="120930233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[102]</w:t>
          </w:r>
          <w:r w:rsidRPr="00716175">
            <w:rPr>
              <w:rFonts w:ascii="Times New Roman" w:eastAsia="Times New Roman" w:hAnsi="Times New Roman" w:cs="Times New Roman"/>
              <w:color w:val="000000"/>
              <w:lang w:val="en-US"/>
            </w:rPr>
            <w:tab/>
            <w:t xml:space="preserve">X. Li, S. Yuan, X. Gu, Y. Chen, and B. Shen, “Few-shot code translation via task-adapted prompt learning,” </w:t>
          </w:r>
          <w:r w:rsidRPr="00716175">
            <w:rPr>
              <w:rFonts w:ascii="Times New Roman" w:eastAsia="Times New Roman" w:hAnsi="Times New Roman" w:cs="Times New Roman"/>
              <w:i/>
              <w:iCs/>
              <w:color w:val="000000"/>
              <w:lang w:val="en-US"/>
            </w:rPr>
            <w:t>Journal of Systems and Software</w:t>
          </w:r>
          <w:r w:rsidRPr="00716175">
            <w:rPr>
              <w:rFonts w:ascii="Times New Roman" w:eastAsia="Times New Roman" w:hAnsi="Times New Roman" w:cs="Times New Roman"/>
              <w:color w:val="000000"/>
              <w:lang w:val="en-US"/>
            </w:rPr>
            <w:t>, vol. 212, Jun. 2024, doi: 10.1016/j.jss.2024.112002.</w:t>
          </w:r>
        </w:p>
        <w:p w14:paraId="5111938B" w14:textId="77777777" w:rsidR="00716175" w:rsidRPr="00716175" w:rsidRDefault="00716175">
          <w:pPr>
            <w:autoSpaceDE w:val="0"/>
            <w:autoSpaceDN w:val="0"/>
            <w:ind w:hanging="640"/>
            <w:divId w:val="101026090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[103]</w:t>
          </w:r>
          <w:r w:rsidRPr="00716175">
            <w:rPr>
              <w:rFonts w:ascii="Times New Roman" w:eastAsia="Times New Roman" w:hAnsi="Times New Roman" w:cs="Times New Roman"/>
              <w:color w:val="000000"/>
              <w:lang w:val="en-US"/>
            </w:rPr>
            <w:tab/>
            <w:t xml:space="preserve">Y. Zhang, X. Zhao, Z. Li, J. Yin, and L. Zhang, “Integrating Artificial Intelligence into Operating Systems: A Comprehensive Survey on Techniques, Applications, and Future Directions,” </w:t>
          </w:r>
          <w:r w:rsidRPr="00716175">
            <w:rPr>
              <w:rFonts w:ascii="Times New Roman" w:eastAsia="Times New Roman" w:hAnsi="Times New Roman" w:cs="Times New Roman"/>
              <w:i/>
              <w:iCs/>
              <w:color w:val="000000"/>
              <w:lang w:val="en-US"/>
            </w:rPr>
            <w:t>Journal of Artificial Intelligence Research</w:t>
          </w:r>
          <w:r w:rsidRPr="00716175">
            <w:rPr>
              <w:rFonts w:ascii="Times New Roman" w:eastAsia="Times New Roman" w:hAnsi="Times New Roman" w:cs="Times New Roman"/>
              <w:color w:val="000000"/>
              <w:lang w:val="en-US"/>
            </w:rPr>
            <w:t>, vol. 1, pp. 1–15, 1993, Accessed: Dec. 18, 2025. [Online]. Available: https://arxiv.org/pdf/2407.14567v2</w:t>
          </w:r>
        </w:p>
        <w:p w14:paraId="2A562286" w14:textId="77777777" w:rsidR="00716175" w:rsidRPr="00716175" w:rsidRDefault="00716175">
          <w:pPr>
            <w:autoSpaceDE w:val="0"/>
            <w:autoSpaceDN w:val="0"/>
            <w:ind w:hanging="640"/>
            <w:divId w:val="194125702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[104]</w:t>
          </w:r>
          <w:r w:rsidRPr="00716175">
            <w:rPr>
              <w:rFonts w:ascii="Times New Roman" w:eastAsia="Times New Roman" w:hAnsi="Times New Roman" w:cs="Times New Roman"/>
              <w:color w:val="000000"/>
              <w:lang w:val="en-US"/>
            </w:rPr>
            <w:tab/>
            <w:t xml:space="preserve">A. J. Miller, J. D. Miller, and N. Caporusso, “Enhancing Webpage Navigation with a Novel Scrollbar Design,” </w:t>
          </w:r>
          <w:r w:rsidRPr="00716175">
            <w:rPr>
              <w:rFonts w:ascii="Times New Roman" w:eastAsia="Times New Roman" w:hAnsi="Times New Roman" w:cs="Times New Roman"/>
              <w:i/>
              <w:iCs/>
              <w:color w:val="000000"/>
              <w:lang w:val="en-US"/>
            </w:rPr>
            <w:t>International Conference on Applied Human Factors and Ergonomics</w:t>
          </w:r>
          <w:r w:rsidRPr="00716175">
            <w:rPr>
              <w:rFonts w:ascii="Times New Roman" w:eastAsia="Times New Roman" w:hAnsi="Times New Roman" w:cs="Times New Roman"/>
              <w:color w:val="000000"/>
              <w:lang w:val="en-US"/>
            </w:rPr>
            <w:t>, 2020.</w:t>
          </w:r>
        </w:p>
        <w:p w14:paraId="45773F27" w14:textId="77777777" w:rsidR="00716175" w:rsidRPr="00716175" w:rsidRDefault="00716175">
          <w:pPr>
            <w:autoSpaceDE w:val="0"/>
            <w:autoSpaceDN w:val="0"/>
            <w:ind w:hanging="640"/>
            <w:divId w:val="812983448"/>
            <w:rPr>
              <w:rFonts w:ascii="Times New Roman" w:eastAsia="Times New Roman" w:hAnsi="Times New Roman" w:cs="Times New Roman"/>
              <w:color w:val="000000"/>
            </w:rPr>
          </w:pPr>
          <w:r w:rsidRPr="00716175">
            <w:rPr>
              <w:rFonts w:ascii="Times New Roman" w:eastAsia="Times New Roman" w:hAnsi="Times New Roman" w:cs="Times New Roman"/>
              <w:color w:val="000000"/>
            </w:rPr>
            <w:t>[105]</w:t>
          </w:r>
          <w:r w:rsidRPr="00716175">
            <w:rPr>
              <w:rFonts w:ascii="Times New Roman" w:eastAsia="Times New Roman" w:hAnsi="Times New Roman" w:cs="Times New Roman"/>
              <w:color w:val="000000"/>
            </w:rPr>
            <w:tab/>
            <w:t xml:space="preserve">M. A. </w:t>
          </w:r>
          <w:proofErr w:type="spellStart"/>
          <w:r w:rsidRPr="00716175">
            <w:rPr>
              <w:rFonts w:ascii="Times New Roman" w:eastAsia="Times New Roman" w:hAnsi="Times New Roman" w:cs="Times New Roman"/>
              <w:color w:val="000000"/>
            </w:rPr>
            <w:t>Cenacchi</w:t>
          </w:r>
          <w:proofErr w:type="spellEnd"/>
          <w:r w:rsidRPr="00716175">
            <w:rPr>
              <w:rFonts w:ascii="Times New Roman" w:eastAsia="Times New Roman" w:hAnsi="Times New Roman" w:cs="Times New Roman"/>
              <w:color w:val="000000"/>
            </w:rPr>
            <w:t xml:space="preserve">, P. S. San Martín, and N. </w:t>
          </w:r>
          <w:proofErr w:type="spellStart"/>
          <w:r w:rsidRPr="00716175">
            <w:rPr>
              <w:rFonts w:ascii="Times New Roman" w:eastAsia="Times New Roman" w:hAnsi="Times New Roman" w:cs="Times New Roman"/>
              <w:color w:val="000000"/>
            </w:rPr>
            <w:t>Monjelat</w:t>
          </w:r>
          <w:proofErr w:type="spellEnd"/>
          <w:r w:rsidRPr="00716175">
            <w:rPr>
              <w:rFonts w:ascii="Times New Roman" w:eastAsia="Times New Roman" w:hAnsi="Times New Roman" w:cs="Times New Roman"/>
              <w:color w:val="000000"/>
            </w:rPr>
            <w:t xml:space="preserve">, “Los principios de accesibilidad-DHD aplicados al diseño y desarrollo de un juego musical,” </w:t>
          </w:r>
          <w:r w:rsidRPr="00716175">
            <w:rPr>
              <w:rFonts w:ascii="Times New Roman" w:eastAsia="Times New Roman" w:hAnsi="Times New Roman" w:cs="Times New Roman"/>
              <w:i/>
              <w:iCs/>
              <w:color w:val="000000"/>
            </w:rPr>
            <w:t>Lúdicamente</w:t>
          </w:r>
          <w:r w:rsidRPr="00716175">
            <w:rPr>
              <w:rFonts w:ascii="Times New Roman" w:eastAsia="Times New Roman" w:hAnsi="Times New Roman" w:cs="Times New Roman"/>
              <w:color w:val="000000"/>
            </w:rPr>
            <w:t>, 2020.</w:t>
          </w:r>
        </w:p>
        <w:p w14:paraId="0ABE9828" w14:textId="77777777" w:rsidR="00716175" w:rsidRPr="00716175" w:rsidRDefault="00716175">
          <w:pPr>
            <w:autoSpaceDE w:val="0"/>
            <w:autoSpaceDN w:val="0"/>
            <w:ind w:hanging="640"/>
            <w:divId w:val="1652438757"/>
            <w:rPr>
              <w:rFonts w:ascii="Times New Roman" w:eastAsia="Times New Roman" w:hAnsi="Times New Roman" w:cs="Times New Roman"/>
              <w:color w:val="000000"/>
            </w:rPr>
          </w:pPr>
          <w:r w:rsidRPr="00716175">
            <w:rPr>
              <w:rFonts w:ascii="Times New Roman" w:eastAsia="Times New Roman" w:hAnsi="Times New Roman" w:cs="Times New Roman"/>
              <w:color w:val="000000"/>
            </w:rPr>
            <w:t>[106]</w:t>
          </w:r>
          <w:r w:rsidRPr="00716175">
            <w:rPr>
              <w:rFonts w:ascii="Times New Roman" w:eastAsia="Times New Roman" w:hAnsi="Times New Roman" w:cs="Times New Roman"/>
              <w:color w:val="000000"/>
            </w:rPr>
            <w:tab/>
            <w:t xml:space="preserve">C. M. C. Medina, “Análisis del portal educativo </w:t>
          </w:r>
          <w:proofErr w:type="spellStart"/>
          <w:r w:rsidRPr="00716175">
            <w:rPr>
              <w:rFonts w:ascii="Times New Roman" w:eastAsia="Times New Roman" w:hAnsi="Times New Roman" w:cs="Times New Roman"/>
              <w:color w:val="000000"/>
            </w:rPr>
            <w:t>PerúEduca</w:t>
          </w:r>
          <w:proofErr w:type="spellEnd"/>
          <w:r w:rsidRPr="00716175">
            <w:rPr>
              <w:rFonts w:ascii="Times New Roman" w:eastAsia="Times New Roman" w:hAnsi="Times New Roman" w:cs="Times New Roman"/>
              <w:color w:val="000000"/>
            </w:rPr>
            <w:t xml:space="preserve"> desde un enfoque multimodal,” 2020.</w:t>
          </w:r>
        </w:p>
        <w:p w14:paraId="4CDFF9F7" w14:textId="77777777" w:rsidR="00716175" w:rsidRPr="00716175" w:rsidRDefault="00716175">
          <w:pPr>
            <w:autoSpaceDE w:val="0"/>
            <w:autoSpaceDN w:val="0"/>
            <w:ind w:hanging="640"/>
            <w:divId w:val="25822269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[107]</w:t>
          </w:r>
          <w:r w:rsidRPr="00716175">
            <w:rPr>
              <w:rFonts w:ascii="Times New Roman" w:eastAsia="Times New Roman" w:hAnsi="Times New Roman" w:cs="Times New Roman"/>
              <w:color w:val="000000"/>
              <w:lang w:val="en-US"/>
            </w:rPr>
            <w:tab/>
            <w:t xml:space="preserve">J. Johnson, “Interaction Bloopers,” </w:t>
          </w:r>
          <w:r w:rsidRPr="00716175">
            <w:rPr>
              <w:rFonts w:ascii="Times New Roman" w:eastAsia="Times New Roman" w:hAnsi="Times New Roman" w:cs="Times New Roman"/>
              <w:i/>
              <w:iCs/>
              <w:color w:val="000000"/>
              <w:lang w:val="en-US"/>
            </w:rPr>
            <w:t>GUI Bloopers 2.0</w:t>
          </w:r>
          <w:r w:rsidRPr="00716175">
            <w:rPr>
              <w:rFonts w:ascii="Times New Roman" w:eastAsia="Times New Roman" w:hAnsi="Times New Roman" w:cs="Times New Roman"/>
              <w:color w:val="000000"/>
              <w:lang w:val="en-US"/>
            </w:rPr>
            <w:t>, pp. 239–291, 2008, doi: 10.1016/B978-012370643-0.50006-8.</w:t>
          </w:r>
        </w:p>
        <w:p w14:paraId="478564DA" w14:textId="77777777" w:rsidR="00716175" w:rsidRPr="00716175" w:rsidRDefault="00716175">
          <w:pPr>
            <w:autoSpaceDE w:val="0"/>
            <w:autoSpaceDN w:val="0"/>
            <w:ind w:hanging="640"/>
            <w:divId w:val="19558198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[108]</w:t>
          </w:r>
          <w:r w:rsidRPr="00716175">
            <w:rPr>
              <w:rFonts w:ascii="Times New Roman" w:eastAsia="Times New Roman" w:hAnsi="Times New Roman" w:cs="Times New Roman"/>
              <w:color w:val="000000"/>
              <w:lang w:val="en-US"/>
            </w:rPr>
            <w:tab/>
            <w:t xml:space="preserve">J. Johnson, “GUI bloopers 2.0: Common user interface design don’ts and dos,” </w:t>
          </w:r>
          <w:r w:rsidRPr="00716175">
            <w:rPr>
              <w:rFonts w:ascii="Times New Roman" w:eastAsia="Times New Roman" w:hAnsi="Times New Roman" w:cs="Times New Roman"/>
              <w:i/>
              <w:iCs/>
              <w:color w:val="000000"/>
              <w:lang w:val="en-US"/>
            </w:rPr>
            <w:t>GUI Bloopers 2.0: Common User Interface Design Don’ts and Dos</w:t>
          </w:r>
          <w:r w:rsidRPr="00716175">
            <w:rPr>
              <w:rFonts w:ascii="Times New Roman" w:eastAsia="Times New Roman" w:hAnsi="Times New Roman" w:cs="Times New Roman"/>
              <w:color w:val="000000"/>
              <w:lang w:val="en-US"/>
            </w:rPr>
            <w:t>, pp. 1–406, Aug. 2007, doi: 10.1016/B978-0-12-370643-0.X5001-X.</w:t>
          </w:r>
        </w:p>
        <w:p w14:paraId="637ADD27" w14:textId="77777777" w:rsidR="00716175" w:rsidRPr="00716175" w:rsidRDefault="00716175">
          <w:pPr>
            <w:autoSpaceDE w:val="0"/>
            <w:autoSpaceDN w:val="0"/>
            <w:ind w:hanging="640"/>
            <w:divId w:val="114461570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[109]</w:t>
          </w:r>
          <w:r w:rsidRPr="00716175">
            <w:rPr>
              <w:rFonts w:ascii="Times New Roman" w:eastAsia="Times New Roman" w:hAnsi="Times New Roman" w:cs="Times New Roman"/>
              <w:color w:val="000000"/>
              <w:lang w:val="en-US"/>
            </w:rPr>
            <w:tab/>
            <w:t xml:space="preserve">J. Horsky, S. Phansalkar, A. Desai, D. Bell, and B. Middleton, “Design of decision support interventions for medication prescribing,” </w:t>
          </w:r>
          <w:r w:rsidRPr="00716175">
            <w:rPr>
              <w:rFonts w:ascii="Times New Roman" w:eastAsia="Times New Roman" w:hAnsi="Times New Roman" w:cs="Times New Roman"/>
              <w:i/>
              <w:iCs/>
              <w:color w:val="000000"/>
              <w:lang w:val="en-US"/>
            </w:rPr>
            <w:t>Int J Med Inform</w:t>
          </w:r>
          <w:r w:rsidRPr="00716175">
            <w:rPr>
              <w:rFonts w:ascii="Times New Roman" w:eastAsia="Times New Roman" w:hAnsi="Times New Roman" w:cs="Times New Roman"/>
              <w:color w:val="000000"/>
              <w:lang w:val="en-US"/>
            </w:rPr>
            <w:t>, vol. 82, no. 6, pp. 492–503, Jun. 2013, doi: 10.1016/j.ijmedinf.2013.02.003.</w:t>
          </w:r>
        </w:p>
        <w:p w14:paraId="7B8318D3" w14:textId="77777777" w:rsidR="00716175" w:rsidRPr="00716175" w:rsidRDefault="00716175">
          <w:pPr>
            <w:autoSpaceDE w:val="0"/>
            <w:autoSpaceDN w:val="0"/>
            <w:ind w:hanging="640"/>
            <w:divId w:val="168212009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[110]</w:t>
          </w:r>
          <w:r w:rsidRPr="00716175">
            <w:rPr>
              <w:rFonts w:ascii="Times New Roman" w:eastAsia="Times New Roman" w:hAnsi="Times New Roman" w:cs="Times New Roman"/>
              <w:color w:val="000000"/>
              <w:lang w:val="en-US"/>
            </w:rPr>
            <w:tab/>
            <w:t xml:space="preserve">L. E. GUMLEY, “Graphical User Interfaces,” </w:t>
          </w:r>
          <w:r w:rsidRPr="00716175">
            <w:rPr>
              <w:rFonts w:ascii="Times New Roman" w:eastAsia="Times New Roman" w:hAnsi="Times New Roman" w:cs="Times New Roman"/>
              <w:i/>
              <w:iCs/>
              <w:color w:val="000000"/>
              <w:lang w:val="en-US"/>
            </w:rPr>
            <w:t>Practical IDL Programming</w:t>
          </w:r>
          <w:r w:rsidRPr="00716175">
            <w:rPr>
              <w:rFonts w:ascii="Times New Roman" w:eastAsia="Times New Roman" w:hAnsi="Times New Roman" w:cs="Times New Roman"/>
              <w:color w:val="000000"/>
              <w:lang w:val="en-US"/>
            </w:rPr>
            <w:t>, pp. 391–460, 2002, doi: 10.1016/B978-155860700-2.50010-0.</w:t>
          </w:r>
        </w:p>
        <w:p w14:paraId="6F5C59ED" w14:textId="77777777" w:rsidR="00716175" w:rsidRPr="00716175" w:rsidRDefault="00716175">
          <w:pPr>
            <w:autoSpaceDE w:val="0"/>
            <w:autoSpaceDN w:val="0"/>
            <w:ind w:hanging="640"/>
            <w:divId w:val="206217352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[111]</w:t>
          </w:r>
          <w:r w:rsidRPr="00716175">
            <w:rPr>
              <w:rFonts w:ascii="Times New Roman" w:eastAsia="Times New Roman" w:hAnsi="Times New Roman" w:cs="Times New Roman"/>
              <w:color w:val="000000"/>
              <w:lang w:val="en-US"/>
            </w:rPr>
            <w:tab/>
            <w:t xml:space="preserve">J. Stickford, “A Mastercam Class in Taskbar Improvement,” </w:t>
          </w:r>
          <w:r w:rsidRPr="00716175">
            <w:rPr>
              <w:rFonts w:ascii="Times New Roman" w:eastAsia="Times New Roman" w:hAnsi="Times New Roman" w:cs="Times New Roman"/>
              <w:i/>
              <w:iCs/>
              <w:color w:val="000000"/>
              <w:lang w:val="en-US"/>
            </w:rPr>
            <w:t>Manufacturing Engineering</w:t>
          </w:r>
          <w:r w:rsidRPr="00716175">
            <w:rPr>
              <w:rFonts w:ascii="Times New Roman" w:eastAsia="Times New Roman" w:hAnsi="Times New Roman" w:cs="Times New Roman"/>
              <w:color w:val="000000"/>
              <w:lang w:val="en-US"/>
            </w:rPr>
            <w:t>, 2023, Accessed: Dec. 19, 2025. [Online]. Available: https://www.scopus.com/pages/publications/85175948481?origin=resultslist</w:t>
          </w:r>
        </w:p>
        <w:p w14:paraId="44F2BBEE" w14:textId="77777777" w:rsidR="00716175" w:rsidRPr="00716175" w:rsidRDefault="00716175">
          <w:pPr>
            <w:autoSpaceDE w:val="0"/>
            <w:autoSpaceDN w:val="0"/>
            <w:ind w:hanging="640"/>
            <w:divId w:val="42600695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[112]</w:t>
          </w:r>
          <w:r w:rsidRPr="00716175">
            <w:rPr>
              <w:rFonts w:ascii="Times New Roman" w:eastAsia="Times New Roman" w:hAnsi="Times New Roman" w:cs="Times New Roman"/>
              <w:color w:val="000000"/>
              <w:lang w:val="en-US"/>
            </w:rPr>
            <w:tab/>
            <w:t xml:space="preserve">L. Wang and F.-K. Chiang, “Integrating novel engineering strategies into STEM education: APP design and an assessment of engineering-related attitudes,” </w:t>
          </w:r>
          <w:r w:rsidRPr="00716175">
            <w:rPr>
              <w:rFonts w:ascii="Times New Roman" w:eastAsia="Times New Roman" w:hAnsi="Times New Roman" w:cs="Times New Roman"/>
              <w:i/>
              <w:iCs/>
              <w:color w:val="000000"/>
              <w:lang w:val="en-US"/>
            </w:rPr>
            <w:t>British Journal of Educational Technology</w:t>
          </w:r>
          <w:r w:rsidRPr="00716175">
            <w:rPr>
              <w:rFonts w:ascii="Times New Roman" w:eastAsia="Times New Roman" w:hAnsi="Times New Roman" w:cs="Times New Roman"/>
              <w:color w:val="000000"/>
              <w:lang w:val="en-US"/>
            </w:rPr>
            <w:t>, 2020.</w:t>
          </w:r>
        </w:p>
        <w:p w14:paraId="2F20636B" w14:textId="77777777" w:rsidR="00716175" w:rsidRPr="00716175" w:rsidRDefault="00716175">
          <w:pPr>
            <w:autoSpaceDE w:val="0"/>
            <w:autoSpaceDN w:val="0"/>
            <w:ind w:hanging="640"/>
            <w:divId w:val="88571991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[113]</w:t>
          </w:r>
          <w:r w:rsidRPr="00716175">
            <w:rPr>
              <w:rFonts w:ascii="Times New Roman" w:eastAsia="Times New Roman" w:hAnsi="Times New Roman" w:cs="Times New Roman"/>
              <w:color w:val="000000"/>
              <w:lang w:val="en-US"/>
            </w:rPr>
            <w:tab/>
            <w:t xml:space="preserve">D. Rozado, “Gaze Control Toolbar: A Low-Cost Software Solution for Gaze Based Computer Interaction,” </w:t>
          </w:r>
          <w:r w:rsidRPr="00716175">
            <w:rPr>
              <w:rFonts w:ascii="Times New Roman" w:eastAsia="Times New Roman" w:hAnsi="Times New Roman" w:cs="Times New Roman"/>
              <w:i/>
              <w:iCs/>
              <w:color w:val="000000"/>
              <w:lang w:val="en-US"/>
            </w:rPr>
            <w:t>Lecture Notes in Computer Science</w:t>
          </w:r>
          <w:r w:rsidRPr="00716175">
            <w:rPr>
              <w:rFonts w:ascii="Times New Roman" w:eastAsia="Times New Roman" w:hAnsi="Times New Roman" w:cs="Times New Roman"/>
              <w:color w:val="000000"/>
              <w:lang w:val="en-US"/>
            </w:rPr>
            <w:t>, 2018.</w:t>
          </w:r>
        </w:p>
        <w:p w14:paraId="0892BE11" w14:textId="77777777" w:rsidR="00716175" w:rsidRPr="00716175" w:rsidRDefault="00716175">
          <w:pPr>
            <w:autoSpaceDE w:val="0"/>
            <w:autoSpaceDN w:val="0"/>
            <w:ind w:hanging="640"/>
            <w:divId w:val="10985960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[114]</w:t>
          </w:r>
          <w:r w:rsidRPr="00716175">
            <w:rPr>
              <w:rFonts w:ascii="Times New Roman" w:eastAsia="Times New Roman" w:hAnsi="Times New Roman" w:cs="Times New Roman"/>
              <w:color w:val="000000"/>
              <w:lang w:val="en-US"/>
            </w:rPr>
            <w:tab/>
            <w:t xml:space="preserve">Q. Fu, Q. Liu, and T. Hu, “MULTI-OBJECTIVE OPTIMIZATION RESEARCH ON VR TASK SCENARIO DESIGN BASED ON COGNITIVE LOAD,” </w:t>
          </w:r>
          <w:r w:rsidRPr="00716175">
            <w:rPr>
              <w:rFonts w:ascii="Times New Roman" w:eastAsia="Times New Roman" w:hAnsi="Times New Roman" w:cs="Times New Roman"/>
              <w:i/>
              <w:iCs/>
              <w:color w:val="000000"/>
              <w:lang w:val="en-US"/>
            </w:rPr>
            <w:t>Facta Universitatis, Series: Mechanical Engineering</w:t>
          </w:r>
          <w:r w:rsidRPr="00716175">
            <w:rPr>
              <w:rFonts w:ascii="Times New Roman" w:eastAsia="Times New Roman" w:hAnsi="Times New Roman" w:cs="Times New Roman"/>
              <w:color w:val="000000"/>
              <w:lang w:val="en-US"/>
            </w:rPr>
            <w:t>, 2024.</w:t>
          </w:r>
        </w:p>
        <w:p w14:paraId="00923C84" w14:textId="77777777" w:rsidR="00716175" w:rsidRPr="00716175" w:rsidRDefault="00716175">
          <w:pPr>
            <w:autoSpaceDE w:val="0"/>
            <w:autoSpaceDN w:val="0"/>
            <w:ind w:hanging="640"/>
            <w:divId w:val="124927347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[115]</w:t>
          </w:r>
          <w:r w:rsidRPr="00716175">
            <w:rPr>
              <w:rFonts w:ascii="Times New Roman" w:eastAsia="Times New Roman" w:hAnsi="Times New Roman" w:cs="Times New Roman"/>
              <w:color w:val="000000"/>
              <w:lang w:val="en-US"/>
            </w:rPr>
            <w:tab/>
            <w:t xml:space="preserve">A. Wohllebe, “Consumer Acceptance of App Push Notifications: Systematic Review on the Influence of Frequency,” </w:t>
          </w:r>
          <w:r w:rsidRPr="00716175">
            <w:rPr>
              <w:rFonts w:ascii="Times New Roman" w:eastAsia="Times New Roman" w:hAnsi="Times New Roman" w:cs="Times New Roman"/>
              <w:i/>
              <w:iCs/>
              <w:color w:val="000000"/>
              <w:lang w:val="en-US"/>
            </w:rPr>
            <w:t>International Journal of Interactive Mobile Technologies</w:t>
          </w:r>
          <w:r w:rsidRPr="00716175">
            <w:rPr>
              <w:rFonts w:ascii="Times New Roman" w:eastAsia="Times New Roman" w:hAnsi="Times New Roman" w:cs="Times New Roman"/>
              <w:color w:val="000000"/>
              <w:lang w:val="en-US"/>
            </w:rPr>
            <w:t>, vol. 14, no. 13, pp. 36–47, 2020, doi: 10.3991/ijim.v14i13.14563.</w:t>
          </w:r>
        </w:p>
        <w:p w14:paraId="0528391F" w14:textId="77777777" w:rsidR="00716175" w:rsidRPr="00716175" w:rsidRDefault="00716175">
          <w:pPr>
            <w:autoSpaceDE w:val="0"/>
            <w:autoSpaceDN w:val="0"/>
            <w:ind w:hanging="640"/>
            <w:divId w:val="55728114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[116]</w:t>
          </w:r>
          <w:r w:rsidRPr="00716175">
            <w:rPr>
              <w:rFonts w:ascii="Times New Roman" w:eastAsia="Times New Roman" w:hAnsi="Times New Roman" w:cs="Times New Roman"/>
              <w:color w:val="000000"/>
              <w:lang w:val="en-US"/>
            </w:rPr>
            <w:tab/>
            <w:t xml:space="preserve">K. Graben, B. K. Doering, and A. Barke, “Receiving push-notifications from smartphone games reduces students learning performance in a brief lecture: An experimental study,” </w:t>
          </w:r>
          <w:r w:rsidRPr="00716175">
            <w:rPr>
              <w:rFonts w:ascii="Times New Roman" w:eastAsia="Times New Roman" w:hAnsi="Times New Roman" w:cs="Times New Roman"/>
              <w:i/>
              <w:iCs/>
              <w:color w:val="000000"/>
              <w:lang w:val="en-US"/>
            </w:rPr>
            <w:t>Computers in Human Behavior Reports</w:t>
          </w:r>
          <w:r w:rsidRPr="00716175">
            <w:rPr>
              <w:rFonts w:ascii="Times New Roman" w:eastAsia="Times New Roman" w:hAnsi="Times New Roman" w:cs="Times New Roman"/>
              <w:color w:val="000000"/>
              <w:lang w:val="en-US"/>
            </w:rPr>
            <w:t>, vol. 5, p. 100170, Mar. 2022, doi: 10.1016/J.CHBR.2022.100170.</w:t>
          </w:r>
        </w:p>
        <w:p w14:paraId="73241155" w14:textId="77777777" w:rsidR="00716175" w:rsidRPr="00716175" w:rsidRDefault="00716175">
          <w:pPr>
            <w:autoSpaceDE w:val="0"/>
            <w:autoSpaceDN w:val="0"/>
            <w:ind w:hanging="640"/>
            <w:divId w:val="127960263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[117]</w:t>
          </w:r>
          <w:r w:rsidRPr="00716175">
            <w:rPr>
              <w:rFonts w:ascii="Times New Roman" w:eastAsia="Times New Roman" w:hAnsi="Times New Roman" w:cs="Times New Roman"/>
              <w:color w:val="000000"/>
              <w:lang w:val="en-US"/>
            </w:rPr>
            <w:tab/>
            <w:t xml:space="preserve">C. H.-J. Braun and T. Käfer, “Web Push Notifications from Solid Pods,” </w:t>
          </w:r>
          <w:r w:rsidRPr="00716175">
            <w:rPr>
              <w:rFonts w:ascii="Times New Roman" w:eastAsia="Times New Roman" w:hAnsi="Times New Roman" w:cs="Times New Roman"/>
              <w:i/>
              <w:iCs/>
              <w:color w:val="000000"/>
              <w:lang w:val="en-US"/>
            </w:rPr>
            <w:t>International Conference on Web Engineering</w:t>
          </w:r>
          <w:r w:rsidRPr="00716175">
            <w:rPr>
              <w:rFonts w:ascii="Times New Roman" w:eastAsia="Times New Roman" w:hAnsi="Times New Roman" w:cs="Times New Roman"/>
              <w:color w:val="000000"/>
              <w:lang w:val="en-US"/>
            </w:rPr>
            <w:t>, 2021.</w:t>
          </w:r>
        </w:p>
        <w:p w14:paraId="49B9E29F" w14:textId="77777777" w:rsidR="00716175" w:rsidRPr="00716175" w:rsidRDefault="00716175">
          <w:pPr>
            <w:autoSpaceDE w:val="0"/>
            <w:autoSpaceDN w:val="0"/>
            <w:ind w:hanging="640"/>
            <w:divId w:val="64697545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[118]</w:t>
          </w:r>
          <w:r w:rsidRPr="00716175">
            <w:rPr>
              <w:rFonts w:ascii="Times New Roman" w:eastAsia="Times New Roman" w:hAnsi="Times New Roman" w:cs="Times New Roman"/>
              <w:color w:val="000000"/>
              <w:lang w:val="en-US"/>
            </w:rPr>
            <w:tab/>
            <w:t xml:space="preserve">H. Muzaki, R. Widyanto, and E. R. Arumi, “Implementasi Sistem Informasi Push Notification pada RSUD Tidar Magelang Berbasis Website,” </w:t>
          </w:r>
          <w:r w:rsidRPr="00716175">
            <w:rPr>
              <w:rFonts w:ascii="Times New Roman" w:eastAsia="Times New Roman" w:hAnsi="Times New Roman" w:cs="Times New Roman"/>
              <w:i/>
              <w:iCs/>
              <w:color w:val="000000"/>
              <w:lang w:val="en-US"/>
            </w:rPr>
            <w:t>Jurnal Fasilkom</w:t>
          </w:r>
          <w:r w:rsidRPr="00716175">
            <w:rPr>
              <w:rFonts w:ascii="Times New Roman" w:eastAsia="Times New Roman" w:hAnsi="Times New Roman" w:cs="Times New Roman"/>
              <w:color w:val="000000"/>
              <w:lang w:val="en-US"/>
            </w:rPr>
            <w:t>, 2023.</w:t>
          </w:r>
        </w:p>
        <w:p w14:paraId="7B37C832" w14:textId="77777777" w:rsidR="00716175" w:rsidRPr="00716175" w:rsidRDefault="00716175">
          <w:pPr>
            <w:autoSpaceDE w:val="0"/>
            <w:autoSpaceDN w:val="0"/>
            <w:ind w:hanging="640"/>
            <w:divId w:val="37612732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[119]</w:t>
          </w:r>
          <w:r w:rsidRPr="00716175">
            <w:rPr>
              <w:rFonts w:ascii="Times New Roman" w:eastAsia="Times New Roman" w:hAnsi="Times New Roman" w:cs="Times New Roman"/>
              <w:color w:val="000000"/>
              <w:lang w:val="en-US"/>
            </w:rPr>
            <w:tab/>
            <w:t xml:space="preserve">M. Dicu and C. Chira, “Evaluating Deep Learning Models for Cross-Platform UI Component Detection: A Study Across Web, Desktop, and Mobile Interfaces,” </w:t>
          </w:r>
          <w:r w:rsidRPr="00716175">
            <w:rPr>
              <w:rFonts w:ascii="Times New Roman" w:eastAsia="Times New Roman" w:hAnsi="Times New Roman" w:cs="Times New Roman"/>
              <w:i/>
              <w:iCs/>
              <w:color w:val="000000"/>
              <w:lang w:val="en-US"/>
            </w:rPr>
            <w:t>Procedia Comput Sci</w:t>
          </w:r>
          <w:r w:rsidRPr="00716175">
            <w:rPr>
              <w:rFonts w:ascii="Times New Roman" w:eastAsia="Times New Roman" w:hAnsi="Times New Roman" w:cs="Times New Roman"/>
              <w:color w:val="000000"/>
              <w:lang w:val="en-US"/>
            </w:rPr>
            <w:t>, vol. 270, pp. 2977–2986, 2025, doi: 10.1016/j.procs.2025.09.422.</w:t>
          </w:r>
        </w:p>
        <w:p w14:paraId="26082F96" w14:textId="77777777" w:rsidR="00716175" w:rsidRPr="00716175" w:rsidRDefault="00716175">
          <w:pPr>
            <w:autoSpaceDE w:val="0"/>
            <w:autoSpaceDN w:val="0"/>
            <w:ind w:hanging="640"/>
            <w:divId w:val="161358785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[120]</w:t>
          </w:r>
          <w:r w:rsidRPr="00716175">
            <w:rPr>
              <w:rFonts w:ascii="Times New Roman" w:eastAsia="Times New Roman" w:hAnsi="Times New Roman" w:cs="Times New Roman"/>
              <w:color w:val="000000"/>
              <w:lang w:val="en-US"/>
            </w:rPr>
            <w:tab/>
            <w:t xml:space="preserve">“Desktop Metaphors, Window Managers, and Icons,” </w:t>
          </w:r>
          <w:r w:rsidRPr="00716175">
            <w:rPr>
              <w:rFonts w:ascii="Times New Roman" w:eastAsia="Times New Roman" w:hAnsi="Times New Roman" w:cs="Times New Roman"/>
              <w:i/>
              <w:iCs/>
              <w:color w:val="000000"/>
              <w:lang w:val="en-US"/>
            </w:rPr>
            <w:t>ACM eBooks</w:t>
          </w:r>
          <w:r w:rsidRPr="00716175">
            <w:rPr>
              <w:rFonts w:ascii="Times New Roman" w:eastAsia="Times New Roman" w:hAnsi="Times New Roman" w:cs="Times New Roman"/>
              <w:color w:val="000000"/>
              <w:lang w:val="en-US"/>
            </w:rPr>
            <w:t>, 2024.</w:t>
          </w:r>
        </w:p>
        <w:p w14:paraId="23164611" w14:textId="77777777" w:rsidR="00716175" w:rsidRPr="00716175" w:rsidRDefault="00716175">
          <w:pPr>
            <w:autoSpaceDE w:val="0"/>
            <w:autoSpaceDN w:val="0"/>
            <w:ind w:hanging="640"/>
            <w:divId w:val="192599457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[121]</w:t>
          </w:r>
          <w:r w:rsidRPr="00716175">
            <w:rPr>
              <w:rFonts w:ascii="Times New Roman" w:eastAsia="Times New Roman" w:hAnsi="Times New Roman" w:cs="Times New Roman"/>
              <w:color w:val="000000"/>
              <w:lang w:val="en-US"/>
            </w:rPr>
            <w:tab/>
            <w:t xml:space="preserve">D. Both, “Using the Xfce Desktop,” </w:t>
          </w:r>
          <w:r w:rsidRPr="00716175">
            <w:rPr>
              <w:rFonts w:ascii="Times New Roman" w:eastAsia="Times New Roman" w:hAnsi="Times New Roman" w:cs="Times New Roman"/>
              <w:i/>
              <w:iCs/>
              <w:color w:val="000000"/>
              <w:lang w:val="en-US"/>
            </w:rPr>
            <w:t>Apress eBooks</w:t>
          </w:r>
          <w:r w:rsidRPr="00716175">
            <w:rPr>
              <w:rFonts w:ascii="Times New Roman" w:eastAsia="Times New Roman" w:hAnsi="Times New Roman" w:cs="Times New Roman"/>
              <w:color w:val="000000"/>
              <w:lang w:val="en-US"/>
            </w:rPr>
            <w:t>, 2022.</w:t>
          </w:r>
        </w:p>
        <w:p w14:paraId="288AB2F9" w14:textId="77777777" w:rsidR="00716175" w:rsidRPr="00716175" w:rsidRDefault="00716175">
          <w:pPr>
            <w:autoSpaceDE w:val="0"/>
            <w:autoSpaceDN w:val="0"/>
            <w:ind w:hanging="640"/>
            <w:divId w:val="177478642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[122]</w:t>
          </w:r>
          <w:r w:rsidRPr="00716175">
            <w:rPr>
              <w:rFonts w:ascii="Times New Roman" w:eastAsia="Times New Roman" w:hAnsi="Times New Roman" w:cs="Times New Roman"/>
              <w:color w:val="000000"/>
              <w:lang w:val="en-US"/>
            </w:rPr>
            <w:tab/>
            <w:t xml:space="preserve">R. K. Mishra, S. Kushwaha, A. Deep, H. Koria, P. Jain, and N. Jain, “SSVEP Speller Implementations Across Desktop, Web, and Mobile Platforms,” </w:t>
          </w:r>
          <w:r w:rsidRPr="00716175">
            <w:rPr>
              <w:rFonts w:ascii="Times New Roman" w:eastAsia="Times New Roman" w:hAnsi="Times New Roman" w:cs="Times New Roman"/>
              <w:i/>
              <w:iCs/>
              <w:color w:val="000000"/>
              <w:lang w:val="en-US"/>
            </w:rPr>
            <w:t>2024 International Conference on Brain Computer Interface &amp; Healthcare Technologies (iCon-BCIHT)</w:t>
          </w:r>
          <w:r w:rsidRPr="00716175">
            <w:rPr>
              <w:rFonts w:ascii="Times New Roman" w:eastAsia="Times New Roman" w:hAnsi="Times New Roman" w:cs="Times New Roman"/>
              <w:color w:val="000000"/>
              <w:lang w:val="en-US"/>
            </w:rPr>
            <w:t>, 2024.</w:t>
          </w:r>
        </w:p>
        <w:p w14:paraId="6C00C828" w14:textId="77777777" w:rsidR="00716175" w:rsidRPr="00716175" w:rsidRDefault="00716175">
          <w:pPr>
            <w:autoSpaceDE w:val="0"/>
            <w:autoSpaceDN w:val="0"/>
            <w:ind w:hanging="640"/>
            <w:divId w:val="85696829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[123]</w:t>
          </w:r>
          <w:r w:rsidRPr="00716175">
            <w:rPr>
              <w:rFonts w:ascii="Times New Roman" w:eastAsia="Times New Roman" w:hAnsi="Times New Roman" w:cs="Times New Roman"/>
              <w:color w:val="000000"/>
              <w:lang w:val="en-US"/>
            </w:rPr>
            <w:tab/>
            <w:t xml:space="preserve">K. Solomos, J. Kristoff, C. Kanich, and J. Polakis, “Tales of FAVICONS and Caches: Persistent Tracking in Modern Browsers,” </w:t>
          </w:r>
          <w:r w:rsidRPr="00716175">
            <w:rPr>
              <w:rFonts w:ascii="Times New Roman" w:eastAsia="Times New Roman" w:hAnsi="Times New Roman" w:cs="Times New Roman"/>
              <w:i/>
              <w:iCs/>
              <w:color w:val="000000"/>
              <w:lang w:val="en-US"/>
            </w:rPr>
            <w:t>28th Annual Network and Distributed System Security Symposium, NDSS 2021</w:t>
          </w:r>
          <w:r w:rsidRPr="00716175">
            <w:rPr>
              <w:rFonts w:ascii="Times New Roman" w:eastAsia="Times New Roman" w:hAnsi="Times New Roman" w:cs="Times New Roman"/>
              <w:color w:val="000000"/>
              <w:lang w:val="en-US"/>
            </w:rPr>
            <w:t>, 2021, doi: 10.14722/ndss.2021.24202.</w:t>
          </w:r>
        </w:p>
        <w:p w14:paraId="750B8E3B" w14:textId="77777777" w:rsidR="00716175" w:rsidRPr="00716175" w:rsidRDefault="00716175">
          <w:pPr>
            <w:autoSpaceDE w:val="0"/>
            <w:autoSpaceDN w:val="0"/>
            <w:ind w:hanging="640"/>
            <w:divId w:val="44573641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[124]</w:t>
          </w:r>
          <w:r w:rsidRPr="00716175">
            <w:rPr>
              <w:rFonts w:ascii="Times New Roman" w:eastAsia="Times New Roman" w:hAnsi="Times New Roman" w:cs="Times New Roman"/>
              <w:color w:val="000000"/>
              <w:lang w:val="en-US"/>
            </w:rPr>
            <w:tab/>
            <w:t xml:space="preserve">S. Zhang, Z. Yan, K. Dong, H. Li, and X. Yuchi, “Phishing Domain Name Detection Based on Hierarchical Fusion of Multimodal Features,” </w:t>
          </w:r>
          <w:r w:rsidRPr="00716175">
            <w:rPr>
              <w:rFonts w:ascii="Times New Roman" w:eastAsia="Times New Roman" w:hAnsi="Times New Roman" w:cs="Times New Roman"/>
              <w:i/>
              <w:iCs/>
              <w:color w:val="000000"/>
              <w:lang w:val="en-US"/>
            </w:rPr>
            <w:t>International Conference on Big Data Science and Engineering</w:t>
          </w:r>
          <w:r w:rsidRPr="00716175">
            <w:rPr>
              <w:rFonts w:ascii="Times New Roman" w:eastAsia="Times New Roman" w:hAnsi="Times New Roman" w:cs="Times New Roman"/>
              <w:color w:val="000000"/>
              <w:lang w:val="en-US"/>
            </w:rPr>
            <w:t>, 2022.</w:t>
          </w:r>
        </w:p>
        <w:p w14:paraId="575C5642" w14:textId="77777777" w:rsidR="00716175" w:rsidRPr="00716175" w:rsidRDefault="00716175">
          <w:pPr>
            <w:autoSpaceDE w:val="0"/>
            <w:autoSpaceDN w:val="0"/>
            <w:ind w:hanging="640"/>
            <w:divId w:val="83545595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[125]</w:t>
          </w:r>
          <w:r w:rsidRPr="00716175">
            <w:rPr>
              <w:rFonts w:ascii="Times New Roman" w:eastAsia="Times New Roman" w:hAnsi="Times New Roman" w:cs="Times New Roman"/>
              <w:color w:val="000000"/>
              <w:lang w:val="en-US"/>
            </w:rPr>
            <w:tab/>
            <w:t xml:space="preserve">F. Zheng, Q. Yan, V. C. M. Leung, F. R. Yu, and Z. Ming, “HDP-CNN: Highway deep pyramid convolution neural network combining word-level and character-level representations for phishing website detection,” </w:t>
          </w:r>
          <w:r w:rsidRPr="00716175">
            <w:rPr>
              <w:rFonts w:ascii="Times New Roman" w:eastAsia="Times New Roman" w:hAnsi="Times New Roman" w:cs="Times New Roman"/>
              <w:i/>
              <w:iCs/>
              <w:color w:val="000000"/>
              <w:lang w:val="en-US"/>
            </w:rPr>
            <w:t>Comput Secur</w:t>
          </w:r>
          <w:r w:rsidRPr="00716175">
            <w:rPr>
              <w:rFonts w:ascii="Times New Roman" w:eastAsia="Times New Roman" w:hAnsi="Times New Roman" w:cs="Times New Roman"/>
              <w:color w:val="000000"/>
              <w:lang w:val="en-US"/>
            </w:rPr>
            <w:t>, 2021.</w:t>
          </w:r>
        </w:p>
        <w:p w14:paraId="0C660051" w14:textId="77777777" w:rsidR="00716175" w:rsidRPr="00716175" w:rsidRDefault="00716175">
          <w:pPr>
            <w:autoSpaceDE w:val="0"/>
            <w:autoSpaceDN w:val="0"/>
            <w:ind w:hanging="640"/>
            <w:divId w:val="55385850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[126]</w:t>
          </w:r>
          <w:r w:rsidRPr="00716175">
            <w:rPr>
              <w:rFonts w:ascii="Times New Roman" w:eastAsia="Times New Roman" w:hAnsi="Times New Roman" w:cs="Times New Roman"/>
              <w:color w:val="000000"/>
              <w:lang w:val="en-US"/>
            </w:rPr>
            <w:tab/>
            <w:t xml:space="preserve">K. G. Sandya, T. Sharma, G. V. B. Reddy, and M. H. Kumar, “Hybrid Phishing Detection System: Integrating URL Feature Analysis with Local Large Language Models for Enhanced Security,” </w:t>
          </w:r>
          <w:r w:rsidRPr="00716175">
            <w:rPr>
              <w:rFonts w:ascii="Times New Roman" w:eastAsia="Times New Roman" w:hAnsi="Times New Roman" w:cs="Times New Roman"/>
              <w:i/>
              <w:iCs/>
              <w:color w:val="000000"/>
              <w:lang w:val="en-US"/>
            </w:rPr>
            <w:t>2025 3rd International Conference on Self Sustainable Artificial Intelligence Systems (ICSSAS)</w:t>
          </w:r>
          <w:r w:rsidRPr="00716175">
            <w:rPr>
              <w:rFonts w:ascii="Times New Roman" w:eastAsia="Times New Roman" w:hAnsi="Times New Roman" w:cs="Times New Roman"/>
              <w:color w:val="000000"/>
              <w:lang w:val="en-US"/>
            </w:rPr>
            <w:t>, 2025.</w:t>
          </w:r>
        </w:p>
        <w:p w14:paraId="4026CAD7" w14:textId="77777777" w:rsidR="00716175" w:rsidRPr="00716175" w:rsidRDefault="00716175">
          <w:pPr>
            <w:autoSpaceDE w:val="0"/>
            <w:autoSpaceDN w:val="0"/>
            <w:ind w:hanging="640"/>
            <w:divId w:val="20778514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[127]</w:t>
          </w:r>
          <w:r w:rsidRPr="00716175">
            <w:rPr>
              <w:rFonts w:ascii="Times New Roman" w:eastAsia="Times New Roman" w:hAnsi="Times New Roman" w:cs="Times New Roman"/>
              <w:color w:val="000000"/>
              <w:lang w:val="en-US"/>
            </w:rPr>
            <w:tab/>
            <w:t xml:space="preserve">M. Padure and C. Pribeanu, “Comparing Six Free Accessibility Evaluation Tools,” </w:t>
          </w:r>
          <w:r w:rsidRPr="00716175">
            <w:rPr>
              <w:rFonts w:ascii="Times New Roman" w:eastAsia="Times New Roman" w:hAnsi="Times New Roman" w:cs="Times New Roman"/>
              <w:i/>
              <w:iCs/>
              <w:color w:val="000000"/>
              <w:lang w:val="en-US"/>
            </w:rPr>
            <w:t>Informatică economică</w:t>
          </w:r>
          <w:r w:rsidRPr="00716175">
            <w:rPr>
              <w:rFonts w:ascii="Times New Roman" w:eastAsia="Times New Roman" w:hAnsi="Times New Roman" w:cs="Times New Roman"/>
              <w:color w:val="000000"/>
              <w:lang w:val="en-US"/>
            </w:rPr>
            <w:t>, 2020.</w:t>
          </w:r>
        </w:p>
        <w:p w14:paraId="2B40626A" w14:textId="77777777" w:rsidR="00716175" w:rsidRPr="00716175" w:rsidRDefault="00716175">
          <w:pPr>
            <w:autoSpaceDE w:val="0"/>
            <w:autoSpaceDN w:val="0"/>
            <w:ind w:hanging="640"/>
            <w:divId w:val="172217122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[128]</w:t>
          </w:r>
          <w:r w:rsidRPr="00716175">
            <w:rPr>
              <w:rFonts w:ascii="Times New Roman" w:eastAsia="Times New Roman" w:hAnsi="Times New Roman" w:cs="Times New Roman"/>
              <w:color w:val="000000"/>
              <w:lang w:val="en-US"/>
            </w:rPr>
            <w:tab/>
            <w:t xml:space="preserve">M. S. González and A. G. Pérez, “Proposal of actions to improve accessibility at the Hotel Las Yagrumas, Artemisa,” </w:t>
          </w:r>
          <w:r w:rsidRPr="00716175">
            <w:rPr>
              <w:rFonts w:ascii="Times New Roman" w:eastAsia="Times New Roman" w:hAnsi="Times New Roman" w:cs="Times New Roman"/>
              <w:i/>
              <w:iCs/>
              <w:color w:val="000000"/>
              <w:lang w:val="en-US"/>
            </w:rPr>
            <w:t>Management</w:t>
          </w:r>
          <w:r w:rsidRPr="00716175">
            <w:rPr>
              <w:rFonts w:ascii="Times New Roman" w:eastAsia="Times New Roman" w:hAnsi="Times New Roman" w:cs="Times New Roman"/>
              <w:color w:val="000000"/>
              <w:lang w:val="en-US"/>
            </w:rPr>
            <w:t>, 2024.</w:t>
          </w:r>
        </w:p>
        <w:p w14:paraId="600C3AD9" w14:textId="77777777" w:rsidR="00716175" w:rsidRPr="00716175" w:rsidRDefault="00716175">
          <w:pPr>
            <w:autoSpaceDE w:val="0"/>
            <w:autoSpaceDN w:val="0"/>
            <w:ind w:hanging="640"/>
            <w:divId w:val="64042281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[129]</w:t>
          </w:r>
          <w:r w:rsidRPr="00716175">
            <w:rPr>
              <w:rFonts w:ascii="Times New Roman" w:eastAsia="Times New Roman" w:hAnsi="Times New Roman" w:cs="Times New Roman"/>
              <w:color w:val="000000"/>
              <w:lang w:val="en-US"/>
            </w:rPr>
            <w:tab/>
            <w:t xml:space="preserve">A. Alsaeedi, “Comparing Web Accessibility Evaluation Tools and Evaluating the Accessibility of Webpages: Proposed Frameworks,” </w:t>
          </w:r>
          <w:r w:rsidRPr="00716175">
            <w:rPr>
              <w:rFonts w:ascii="Times New Roman" w:eastAsia="Times New Roman" w:hAnsi="Times New Roman" w:cs="Times New Roman"/>
              <w:i/>
              <w:iCs/>
              <w:color w:val="000000"/>
              <w:lang w:val="en-US"/>
            </w:rPr>
            <w:t>Inf.</w:t>
          </w:r>
          <w:r w:rsidRPr="00716175">
            <w:rPr>
              <w:rFonts w:ascii="Times New Roman" w:eastAsia="Times New Roman" w:hAnsi="Times New Roman" w:cs="Times New Roman"/>
              <w:color w:val="000000"/>
              <w:lang w:val="en-US"/>
            </w:rPr>
            <w:t>, 2020.</w:t>
          </w:r>
        </w:p>
        <w:p w14:paraId="503A7577" w14:textId="77777777" w:rsidR="00716175" w:rsidRPr="00716175" w:rsidRDefault="00716175">
          <w:pPr>
            <w:autoSpaceDE w:val="0"/>
            <w:autoSpaceDN w:val="0"/>
            <w:ind w:hanging="640"/>
            <w:divId w:val="21006996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[130]</w:t>
          </w:r>
          <w:r w:rsidRPr="00716175">
            <w:rPr>
              <w:rFonts w:ascii="Times New Roman" w:eastAsia="Times New Roman" w:hAnsi="Times New Roman" w:cs="Times New Roman"/>
              <w:color w:val="000000"/>
              <w:lang w:val="en-US"/>
            </w:rPr>
            <w:tab/>
            <w:t xml:space="preserve">J. Ara, C. Sik-Lányi, and A. Kelemen, “Accessibility engineering in web evaluation process: a systematic literature review,” </w:t>
          </w:r>
          <w:r w:rsidRPr="00716175">
            <w:rPr>
              <w:rFonts w:ascii="Times New Roman" w:eastAsia="Times New Roman" w:hAnsi="Times New Roman" w:cs="Times New Roman"/>
              <w:i/>
              <w:iCs/>
              <w:color w:val="000000"/>
              <w:lang w:val="en-US"/>
            </w:rPr>
            <w:t>Univers Access Inf Soc</w:t>
          </w:r>
          <w:r w:rsidRPr="00716175">
            <w:rPr>
              <w:rFonts w:ascii="Times New Roman" w:eastAsia="Times New Roman" w:hAnsi="Times New Roman" w:cs="Times New Roman"/>
              <w:color w:val="000000"/>
              <w:lang w:val="en-US"/>
            </w:rPr>
            <w:t>, 2023.</w:t>
          </w:r>
        </w:p>
        <w:p w14:paraId="6DB93FE0" w14:textId="77777777" w:rsidR="00716175" w:rsidRPr="00716175" w:rsidRDefault="00716175">
          <w:pPr>
            <w:autoSpaceDE w:val="0"/>
            <w:autoSpaceDN w:val="0"/>
            <w:ind w:hanging="640"/>
            <w:divId w:val="16274639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[131]</w:t>
          </w:r>
          <w:r w:rsidRPr="00716175">
            <w:rPr>
              <w:rFonts w:ascii="Times New Roman" w:eastAsia="Times New Roman" w:hAnsi="Times New Roman" w:cs="Times New Roman"/>
              <w:color w:val="000000"/>
              <w:lang w:val="en-US"/>
            </w:rPr>
            <w:tab/>
            <w:t xml:space="preserve">G. Bailly, I. Avellino, E. Brulé, and S. Malacria, “The Role of Social Interactions in the Interaction Discovery of Keyboard Shortcuts,” </w:t>
          </w:r>
          <w:r w:rsidRPr="00716175">
            <w:rPr>
              <w:rFonts w:ascii="Times New Roman" w:eastAsia="Times New Roman" w:hAnsi="Times New Roman" w:cs="Times New Roman"/>
              <w:i/>
              <w:iCs/>
              <w:color w:val="000000"/>
              <w:lang w:val="en-US"/>
            </w:rPr>
            <w:t>IHM 2025 - 36eme Conference Internationale Francophone sur l’Interaction Humain-Machine, Actes de la Conference</w:t>
          </w:r>
          <w:r w:rsidRPr="00716175">
            <w:rPr>
              <w:rFonts w:ascii="Times New Roman" w:eastAsia="Times New Roman" w:hAnsi="Times New Roman" w:cs="Times New Roman"/>
              <w:color w:val="000000"/>
              <w:lang w:val="en-US"/>
            </w:rPr>
            <w:t>, pp. 1–15, Nov. 2025, doi: 10.1145/3765712.3765714.</w:t>
          </w:r>
        </w:p>
        <w:p w14:paraId="76D478EC" w14:textId="77777777" w:rsidR="00716175" w:rsidRPr="00716175" w:rsidRDefault="00716175">
          <w:pPr>
            <w:autoSpaceDE w:val="0"/>
            <w:autoSpaceDN w:val="0"/>
            <w:ind w:hanging="640"/>
            <w:divId w:val="8888084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[132]</w:t>
          </w:r>
          <w:r w:rsidRPr="00716175">
            <w:rPr>
              <w:rFonts w:ascii="Times New Roman" w:eastAsia="Times New Roman" w:hAnsi="Times New Roman" w:cs="Times New Roman"/>
              <w:color w:val="000000"/>
              <w:lang w:val="en-US"/>
            </w:rPr>
            <w:tab/>
            <w:t xml:space="preserve">S. Tak, P. Westendorp, and I. Van Rooij, “Satisficing and the use of keyboard shortcuts: Being good enough is enough?,” </w:t>
          </w:r>
          <w:r w:rsidRPr="00716175">
            <w:rPr>
              <w:rFonts w:ascii="Times New Roman" w:eastAsia="Times New Roman" w:hAnsi="Times New Roman" w:cs="Times New Roman"/>
              <w:i/>
              <w:iCs/>
              <w:color w:val="000000"/>
              <w:lang w:val="en-US"/>
            </w:rPr>
            <w:t>Interact Comput</w:t>
          </w:r>
          <w:r w:rsidRPr="00716175">
            <w:rPr>
              <w:rFonts w:ascii="Times New Roman" w:eastAsia="Times New Roman" w:hAnsi="Times New Roman" w:cs="Times New Roman"/>
              <w:color w:val="000000"/>
              <w:lang w:val="en-US"/>
            </w:rPr>
            <w:t>, vol. 25, no. 5, 2013, doi: 10.1093/iwc/iwt016.</w:t>
          </w:r>
        </w:p>
        <w:p w14:paraId="502FDC03" w14:textId="77777777" w:rsidR="00716175" w:rsidRPr="00716175" w:rsidRDefault="00716175">
          <w:pPr>
            <w:autoSpaceDE w:val="0"/>
            <w:autoSpaceDN w:val="0"/>
            <w:ind w:hanging="640"/>
            <w:divId w:val="116165775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[133]</w:t>
          </w:r>
          <w:r w:rsidRPr="00716175">
            <w:rPr>
              <w:rFonts w:ascii="Times New Roman" w:eastAsia="Times New Roman" w:hAnsi="Times New Roman" w:cs="Times New Roman"/>
              <w:color w:val="000000"/>
              <w:lang w:val="en-US"/>
            </w:rPr>
            <w:tab/>
            <w:t xml:space="preserve">C. F. Griggio, A. J. Sato, W. E. MacKay, and K. Yatani, “Mediating intimacy with dearboard: A co-customizable keyboard for everyday messaging,” in </w:t>
          </w:r>
          <w:r w:rsidRPr="00716175">
            <w:rPr>
              <w:rFonts w:ascii="Times New Roman" w:eastAsia="Times New Roman" w:hAnsi="Times New Roman" w:cs="Times New Roman"/>
              <w:i/>
              <w:iCs/>
              <w:color w:val="000000"/>
              <w:lang w:val="en-US"/>
            </w:rPr>
            <w:t>Conference on Human Factors in Computing Systems - Proceedings</w:t>
          </w:r>
          <w:r w:rsidRPr="00716175">
            <w:rPr>
              <w:rFonts w:ascii="Times New Roman" w:eastAsia="Times New Roman" w:hAnsi="Times New Roman" w:cs="Times New Roman"/>
              <w:color w:val="000000"/>
              <w:lang w:val="en-US"/>
            </w:rPr>
            <w:t>, 2021. doi: 10.1145/3411764.3445757.</w:t>
          </w:r>
        </w:p>
        <w:p w14:paraId="571836AE" w14:textId="77777777" w:rsidR="00716175" w:rsidRPr="00716175" w:rsidRDefault="00716175">
          <w:pPr>
            <w:autoSpaceDE w:val="0"/>
            <w:autoSpaceDN w:val="0"/>
            <w:ind w:hanging="640"/>
            <w:divId w:val="36340756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[134]</w:t>
          </w:r>
          <w:r w:rsidRPr="00716175">
            <w:rPr>
              <w:rFonts w:ascii="Times New Roman" w:eastAsia="Times New Roman" w:hAnsi="Times New Roman" w:cs="Times New Roman"/>
              <w:color w:val="000000"/>
              <w:lang w:val="en-US"/>
            </w:rPr>
            <w:tab/>
            <w:t xml:space="preserve">R. Penfold, “A Universal Keyboard Shortcuts Reminder (and two bonus tips),” </w:t>
          </w:r>
          <w:r w:rsidRPr="00716175">
            <w:rPr>
              <w:rFonts w:ascii="Times New Roman" w:eastAsia="Times New Roman" w:hAnsi="Times New Roman" w:cs="Times New Roman"/>
              <w:i/>
              <w:iCs/>
              <w:color w:val="000000"/>
              <w:lang w:val="en-US"/>
            </w:rPr>
            <w:t>Journal of Health Information and Libraries Australasia</w:t>
          </w:r>
          <w:r w:rsidRPr="00716175">
            <w:rPr>
              <w:rFonts w:ascii="Times New Roman" w:eastAsia="Times New Roman" w:hAnsi="Times New Roman" w:cs="Times New Roman"/>
              <w:color w:val="000000"/>
              <w:lang w:val="en-US"/>
            </w:rPr>
            <w:t>, vol. 4, no. 2, 2023, doi: 10.55999/johila.v4i2.156.</w:t>
          </w:r>
        </w:p>
        <w:p w14:paraId="56F69803" w14:textId="77777777" w:rsidR="00716175" w:rsidRPr="00716175" w:rsidRDefault="00716175">
          <w:pPr>
            <w:autoSpaceDE w:val="0"/>
            <w:autoSpaceDN w:val="0"/>
            <w:ind w:hanging="640"/>
            <w:divId w:val="6150646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[135]</w:t>
          </w:r>
          <w:r w:rsidRPr="00716175">
            <w:rPr>
              <w:rFonts w:ascii="Times New Roman" w:eastAsia="Times New Roman" w:hAnsi="Times New Roman" w:cs="Times New Roman"/>
              <w:color w:val="000000"/>
              <w:lang w:val="en-US"/>
            </w:rPr>
            <w:tab/>
            <w:t xml:space="preserve">J. Rossant and P. P. L. Tam, “New Insights into Early Human Development: Lessons for Stem Cell Derivation and Differentiation,” </w:t>
          </w:r>
          <w:r w:rsidRPr="00716175">
            <w:rPr>
              <w:rFonts w:ascii="Times New Roman" w:eastAsia="Times New Roman" w:hAnsi="Times New Roman" w:cs="Times New Roman"/>
              <w:i/>
              <w:iCs/>
              <w:color w:val="000000"/>
              <w:lang w:val="en-US"/>
            </w:rPr>
            <w:t>Cell Stem Cell</w:t>
          </w:r>
          <w:r w:rsidRPr="00716175">
            <w:rPr>
              <w:rFonts w:ascii="Times New Roman" w:eastAsia="Times New Roman" w:hAnsi="Times New Roman" w:cs="Times New Roman"/>
              <w:color w:val="000000"/>
              <w:lang w:val="en-US"/>
            </w:rPr>
            <w:t>, vol. 20, no. 1, pp. 18–28, Jan. 2017, doi: 10.1016/j.stem.2016.12.004.</w:t>
          </w:r>
        </w:p>
        <w:p w14:paraId="4D328D05" w14:textId="77777777" w:rsidR="00716175" w:rsidRPr="00716175" w:rsidRDefault="00716175">
          <w:pPr>
            <w:autoSpaceDE w:val="0"/>
            <w:autoSpaceDN w:val="0"/>
            <w:ind w:hanging="640"/>
            <w:divId w:val="15094472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[136]</w:t>
          </w:r>
          <w:r w:rsidRPr="00716175">
            <w:rPr>
              <w:rFonts w:ascii="Times New Roman" w:eastAsia="Times New Roman" w:hAnsi="Times New Roman" w:cs="Times New Roman"/>
              <w:color w:val="000000"/>
              <w:lang w:val="en-US"/>
            </w:rPr>
            <w:tab/>
            <w:t xml:space="preserve">D. Jukam, S. A. M. Shariati, and J. M. Skotheim, “Zygotic Genome Activation in Vertebrates,” </w:t>
          </w:r>
          <w:r w:rsidRPr="00716175">
            <w:rPr>
              <w:rFonts w:ascii="Times New Roman" w:eastAsia="Times New Roman" w:hAnsi="Times New Roman" w:cs="Times New Roman"/>
              <w:i/>
              <w:iCs/>
              <w:color w:val="000000"/>
              <w:lang w:val="en-US"/>
            </w:rPr>
            <w:t>Dev Cell</w:t>
          </w:r>
          <w:r w:rsidRPr="00716175">
            <w:rPr>
              <w:rFonts w:ascii="Times New Roman" w:eastAsia="Times New Roman" w:hAnsi="Times New Roman" w:cs="Times New Roman"/>
              <w:color w:val="000000"/>
              <w:lang w:val="en-US"/>
            </w:rPr>
            <w:t>, vol. 42, no. 4, pp. 316–332, Aug. 2017, doi: 10.1016/j.devcel.2017.07.026.</w:t>
          </w:r>
        </w:p>
        <w:p w14:paraId="2758E22B" w14:textId="77777777" w:rsidR="00716175" w:rsidRPr="00716175" w:rsidRDefault="00716175">
          <w:pPr>
            <w:autoSpaceDE w:val="0"/>
            <w:autoSpaceDN w:val="0"/>
            <w:ind w:hanging="640"/>
            <w:divId w:val="115036348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[137]</w:t>
          </w:r>
          <w:r w:rsidRPr="00716175">
            <w:rPr>
              <w:rFonts w:ascii="Times New Roman" w:eastAsia="Times New Roman" w:hAnsi="Times New Roman" w:cs="Times New Roman"/>
              <w:color w:val="000000"/>
              <w:lang w:val="en-US"/>
            </w:rPr>
            <w:tab/>
            <w:t xml:space="preserve">Y. Kojima, O. H. Tam, and P. P. L. Tam, “Timing of developmental events in the early mouse embryo,” </w:t>
          </w:r>
          <w:r w:rsidRPr="00716175">
            <w:rPr>
              <w:rFonts w:ascii="Times New Roman" w:eastAsia="Times New Roman" w:hAnsi="Times New Roman" w:cs="Times New Roman"/>
              <w:i/>
              <w:iCs/>
              <w:color w:val="000000"/>
              <w:lang w:val="en-US"/>
            </w:rPr>
            <w:t>Semin Cell Dev Biol</w:t>
          </w:r>
          <w:r w:rsidRPr="00716175">
            <w:rPr>
              <w:rFonts w:ascii="Times New Roman" w:eastAsia="Times New Roman" w:hAnsi="Times New Roman" w:cs="Times New Roman"/>
              <w:color w:val="000000"/>
              <w:lang w:val="en-US"/>
            </w:rPr>
            <w:t>, vol. 34, pp. 65–75, Oct. 2014, doi: 10.1016/J.SEMCDB.2014.06.010.</w:t>
          </w:r>
        </w:p>
        <w:p w14:paraId="17E94DEF" w14:textId="77777777" w:rsidR="00716175" w:rsidRPr="00716175" w:rsidRDefault="00716175">
          <w:pPr>
            <w:autoSpaceDE w:val="0"/>
            <w:autoSpaceDN w:val="0"/>
            <w:ind w:hanging="640"/>
            <w:divId w:val="53963439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[138]</w:t>
          </w:r>
          <w:r w:rsidRPr="00716175">
            <w:rPr>
              <w:rFonts w:ascii="Times New Roman" w:eastAsia="Times New Roman" w:hAnsi="Times New Roman" w:cs="Times New Roman"/>
              <w:color w:val="000000"/>
              <w:lang w:val="en-US"/>
            </w:rPr>
            <w:tab/>
            <w:t xml:space="preserve">V. Napolitano, “On the Touch-Event: Theopolitical Encounters,” </w:t>
          </w:r>
          <w:r w:rsidRPr="00716175">
            <w:rPr>
              <w:rFonts w:ascii="Times New Roman" w:eastAsia="Times New Roman" w:hAnsi="Times New Roman" w:cs="Times New Roman"/>
              <w:i/>
              <w:iCs/>
              <w:color w:val="000000"/>
              <w:lang w:val="en-US"/>
            </w:rPr>
            <w:t>Social Analysis</w:t>
          </w:r>
          <w:r w:rsidRPr="00716175">
            <w:rPr>
              <w:rFonts w:ascii="Times New Roman" w:eastAsia="Times New Roman" w:hAnsi="Times New Roman" w:cs="Times New Roman"/>
              <w:color w:val="000000"/>
              <w:lang w:val="en-US"/>
            </w:rPr>
            <w:t>, vol. 64, no. 4, pp. 81–99, Dec. 2020, doi: 10.3167/SA.2020.640405.</w:t>
          </w:r>
        </w:p>
        <w:p w14:paraId="6C5F9A25" w14:textId="77777777" w:rsidR="00716175" w:rsidRPr="00716175" w:rsidRDefault="00716175">
          <w:pPr>
            <w:autoSpaceDE w:val="0"/>
            <w:autoSpaceDN w:val="0"/>
            <w:ind w:hanging="640"/>
            <w:divId w:val="180395967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[139]</w:t>
          </w:r>
          <w:r w:rsidRPr="00716175">
            <w:rPr>
              <w:rFonts w:ascii="Times New Roman" w:eastAsia="Times New Roman" w:hAnsi="Times New Roman" w:cs="Times New Roman"/>
              <w:color w:val="000000"/>
              <w:lang w:val="en-US"/>
            </w:rPr>
            <w:tab/>
            <w:t xml:space="preserve">L. Shahid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“Chipless RFID Tag for Touch Event Sensing and Localization,”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8, 2020, doi: 10.1109/ACCESS.2019.2961691.</w:t>
          </w:r>
        </w:p>
        <w:p w14:paraId="2AA972DB" w14:textId="77777777" w:rsidR="00716175" w:rsidRPr="00716175" w:rsidRDefault="00716175">
          <w:pPr>
            <w:autoSpaceDE w:val="0"/>
            <w:autoSpaceDN w:val="0"/>
            <w:ind w:hanging="640"/>
            <w:divId w:val="17379716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[140]</w:t>
          </w:r>
          <w:r w:rsidRPr="00716175">
            <w:rPr>
              <w:rFonts w:ascii="Times New Roman" w:eastAsia="Times New Roman" w:hAnsi="Times New Roman" w:cs="Times New Roman"/>
              <w:color w:val="000000"/>
              <w:lang w:val="en-US"/>
            </w:rPr>
            <w:tab/>
            <w:t xml:space="preserve">V. Napolitano, “On the touch-event: Theopolitical encounters,” </w:t>
          </w:r>
          <w:r w:rsidRPr="00716175">
            <w:rPr>
              <w:rFonts w:ascii="Times New Roman" w:eastAsia="Times New Roman" w:hAnsi="Times New Roman" w:cs="Times New Roman"/>
              <w:i/>
              <w:iCs/>
              <w:color w:val="000000"/>
              <w:lang w:val="en-US"/>
            </w:rPr>
            <w:t>Social Analysis</w:t>
          </w:r>
          <w:r w:rsidRPr="00716175">
            <w:rPr>
              <w:rFonts w:ascii="Times New Roman" w:eastAsia="Times New Roman" w:hAnsi="Times New Roman" w:cs="Times New Roman"/>
              <w:color w:val="000000"/>
              <w:lang w:val="en-US"/>
            </w:rPr>
            <w:t>, vol. 64, no. 4, 2020, doi: 10.3167/sa.2020.640405.</w:t>
          </w:r>
        </w:p>
        <w:p w14:paraId="41A80750" w14:textId="77777777" w:rsidR="00716175" w:rsidRPr="00716175" w:rsidRDefault="00716175">
          <w:pPr>
            <w:autoSpaceDE w:val="0"/>
            <w:autoSpaceDN w:val="0"/>
            <w:ind w:hanging="640"/>
            <w:divId w:val="93331910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[141]</w:t>
          </w:r>
          <w:r w:rsidRPr="00716175">
            <w:rPr>
              <w:rFonts w:ascii="Times New Roman" w:eastAsia="Times New Roman" w:hAnsi="Times New Roman" w:cs="Times New Roman"/>
              <w:color w:val="000000"/>
              <w:lang w:val="en-US"/>
            </w:rPr>
            <w:tab/>
            <w:t xml:space="preserve">Z. Wang, B. Cheng, and J. Chen, “Enabling Ordinary Users Mobile Development with Web Components,”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8, 2020, doi: 10.1109/ACCESS.2019.2962393.</w:t>
          </w:r>
        </w:p>
        <w:p w14:paraId="662D540A" w14:textId="77777777" w:rsidR="00716175" w:rsidRPr="00716175" w:rsidRDefault="00716175">
          <w:pPr>
            <w:autoSpaceDE w:val="0"/>
            <w:autoSpaceDN w:val="0"/>
            <w:ind w:hanging="640"/>
            <w:divId w:val="9660397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[142]</w:t>
          </w:r>
          <w:r w:rsidRPr="00716175">
            <w:rPr>
              <w:rFonts w:ascii="Times New Roman" w:eastAsia="Times New Roman" w:hAnsi="Times New Roman" w:cs="Times New Roman"/>
              <w:color w:val="000000"/>
              <w:lang w:val="en-US"/>
            </w:rPr>
            <w:tab/>
            <w:t xml:space="preserve">J. Rhim, J. Kim, and G. Gweon, “Using Geometric Features of Drag-and-Drop Trajectories to Understand Students’ Learning,” in </w:t>
          </w:r>
          <w:r w:rsidRPr="00716175">
            <w:rPr>
              <w:rFonts w:ascii="Times New Roman" w:eastAsia="Times New Roman" w:hAnsi="Times New Roman" w:cs="Times New Roman"/>
              <w:i/>
              <w:iCs/>
              <w:color w:val="000000"/>
              <w:lang w:val="en-US"/>
            </w:rPr>
            <w:t>Conference on Human Factors in Computing Systems - Proceedings</w:t>
          </w:r>
          <w:r w:rsidRPr="00716175">
            <w:rPr>
              <w:rFonts w:ascii="Times New Roman" w:eastAsia="Times New Roman" w:hAnsi="Times New Roman" w:cs="Times New Roman"/>
              <w:color w:val="000000"/>
              <w:lang w:val="en-US"/>
            </w:rPr>
            <w:t>, 2023. doi: 10.1145/3544548.3581143.</w:t>
          </w:r>
        </w:p>
        <w:p w14:paraId="73FDE483" w14:textId="77777777" w:rsidR="00716175" w:rsidRPr="00716175" w:rsidRDefault="00716175">
          <w:pPr>
            <w:autoSpaceDE w:val="0"/>
            <w:autoSpaceDN w:val="0"/>
            <w:ind w:hanging="640"/>
            <w:divId w:val="44322769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[143]</w:t>
          </w:r>
          <w:r w:rsidRPr="00716175">
            <w:rPr>
              <w:rFonts w:ascii="Times New Roman" w:eastAsia="Times New Roman" w:hAnsi="Times New Roman" w:cs="Times New Roman"/>
              <w:color w:val="000000"/>
              <w:lang w:val="en-US"/>
            </w:rPr>
            <w:tab/>
            <w:t xml:space="preserve">A. Omotosho, U. Asanga, E. O. Asani, J. Ayoola, and P. Fiddi, “Implicit Drag and Drop Image CAPTCHA for Web Security,” </w:t>
          </w:r>
          <w:r w:rsidRPr="00716175">
            <w:rPr>
              <w:rFonts w:ascii="Times New Roman" w:eastAsia="Times New Roman" w:hAnsi="Times New Roman" w:cs="Times New Roman"/>
              <w:i/>
              <w:iCs/>
              <w:color w:val="000000"/>
              <w:lang w:val="en-US"/>
            </w:rPr>
            <w:t>ARPN Journal of Engineering and Applied Sciences</w:t>
          </w:r>
          <w:r w:rsidRPr="00716175">
            <w:rPr>
              <w:rFonts w:ascii="Times New Roman" w:eastAsia="Times New Roman" w:hAnsi="Times New Roman" w:cs="Times New Roman"/>
              <w:color w:val="000000"/>
              <w:lang w:val="en-US"/>
            </w:rPr>
            <w:t>, vol. 14, no. 20, 2019, doi: 10.36478/JEASCI.2019.7669.7678.</w:t>
          </w:r>
        </w:p>
        <w:p w14:paraId="6E347078" w14:textId="77777777" w:rsidR="00716175" w:rsidRPr="00716175" w:rsidRDefault="00716175">
          <w:pPr>
            <w:autoSpaceDE w:val="0"/>
            <w:autoSpaceDN w:val="0"/>
            <w:ind w:hanging="640"/>
            <w:divId w:val="4978933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[144]</w:t>
          </w:r>
          <w:r w:rsidRPr="00716175">
            <w:rPr>
              <w:rFonts w:ascii="Times New Roman" w:eastAsia="Times New Roman" w:hAnsi="Times New Roman" w:cs="Times New Roman"/>
              <w:color w:val="000000"/>
              <w:lang w:val="en-US"/>
            </w:rPr>
            <w:tab/>
            <w:t xml:space="preserve">M. A. Britt and G. Gabrys, “Collecting responses through Web page drag and drop,” </w:t>
          </w:r>
          <w:r w:rsidRPr="00716175">
            <w:rPr>
              <w:rFonts w:ascii="Times New Roman" w:eastAsia="Times New Roman" w:hAnsi="Times New Roman" w:cs="Times New Roman"/>
              <w:i/>
              <w:iCs/>
              <w:color w:val="000000"/>
              <w:lang w:val="en-US"/>
            </w:rPr>
            <w:t>Behavior Research Methods, Instruments, and Computers</w:t>
          </w:r>
          <w:r w:rsidRPr="00716175">
            <w:rPr>
              <w:rFonts w:ascii="Times New Roman" w:eastAsia="Times New Roman" w:hAnsi="Times New Roman" w:cs="Times New Roman"/>
              <w:color w:val="000000"/>
              <w:lang w:val="en-US"/>
            </w:rPr>
            <w:t>, vol. 36, no. 1, 2004, doi: 10.3758/BF03195549.</w:t>
          </w:r>
        </w:p>
        <w:p w14:paraId="6CCBA799" w14:textId="77777777" w:rsidR="00716175" w:rsidRPr="00716175" w:rsidRDefault="00716175">
          <w:pPr>
            <w:autoSpaceDE w:val="0"/>
            <w:autoSpaceDN w:val="0"/>
            <w:ind w:hanging="640"/>
            <w:divId w:val="170297358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[145]</w:t>
          </w:r>
          <w:r w:rsidRPr="00716175">
            <w:rPr>
              <w:rFonts w:ascii="Times New Roman" w:eastAsia="Times New Roman" w:hAnsi="Times New Roman" w:cs="Times New Roman"/>
              <w:color w:val="000000"/>
              <w:lang w:val="en-US"/>
            </w:rPr>
            <w:tab/>
            <w:t xml:space="preserve">Daniel Robi Sanjaya, Chandra Lesmana, and Henny Puspitasari, “Perancangan Sistem Informasi Perpustakaan Berbasis Desktop Pada SMA Negeri 1 Samalantan Kabupaten </w:t>
          </w:r>
          <w:r w:rsidRPr="00716175">
            <w:rPr>
              <w:rFonts w:ascii="Times New Roman" w:eastAsia="Times New Roman" w:hAnsi="Times New Roman" w:cs="Times New Roman"/>
              <w:color w:val="000000"/>
              <w:lang w:val="en-US"/>
            </w:rPr>
            <w:lastRenderedPageBreak/>
            <w:t xml:space="preserve">Bengkayang,” </w:t>
          </w:r>
          <w:r w:rsidRPr="00716175">
            <w:rPr>
              <w:rFonts w:ascii="Times New Roman" w:eastAsia="Times New Roman" w:hAnsi="Times New Roman" w:cs="Times New Roman"/>
              <w:i/>
              <w:iCs/>
              <w:color w:val="000000"/>
              <w:lang w:val="en-US"/>
            </w:rPr>
            <w:t>Jurnal Multidisiplin Madani</w:t>
          </w:r>
          <w:r w:rsidRPr="00716175">
            <w:rPr>
              <w:rFonts w:ascii="Times New Roman" w:eastAsia="Times New Roman" w:hAnsi="Times New Roman" w:cs="Times New Roman"/>
              <w:color w:val="000000"/>
              <w:lang w:val="en-US"/>
            </w:rPr>
            <w:t>, vol. 2, no. 7, 2022, doi: 10.55927/mudima.v2i7.654.</w:t>
          </w:r>
        </w:p>
        <w:p w14:paraId="5BE98A19" w14:textId="77777777" w:rsidR="00716175" w:rsidRPr="00716175" w:rsidRDefault="00716175">
          <w:pPr>
            <w:autoSpaceDE w:val="0"/>
            <w:autoSpaceDN w:val="0"/>
            <w:ind w:hanging="640"/>
            <w:divId w:val="81344554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[146]</w:t>
          </w:r>
          <w:r w:rsidRPr="00716175">
            <w:rPr>
              <w:rFonts w:ascii="Times New Roman" w:eastAsia="Times New Roman" w:hAnsi="Times New Roman" w:cs="Times New Roman"/>
              <w:color w:val="000000"/>
              <w:lang w:val="en-US"/>
            </w:rPr>
            <w:tab/>
            <w:t xml:space="preserve">A. Ningsi, K. Sara, and A. Mude, “Sistem Informasi Rekam Medis Puskesmas Kotaratu Berbasis Desktop,” </w:t>
          </w:r>
          <w:r w:rsidRPr="00716175">
            <w:rPr>
              <w:rFonts w:ascii="Times New Roman" w:eastAsia="Times New Roman" w:hAnsi="Times New Roman" w:cs="Times New Roman"/>
              <w:i/>
              <w:iCs/>
              <w:color w:val="000000"/>
              <w:lang w:val="en-US"/>
            </w:rPr>
            <w:t>Edumatic: Jurnal Pendidikan Informatika</w:t>
          </w:r>
          <w:r w:rsidRPr="00716175">
            <w:rPr>
              <w:rFonts w:ascii="Times New Roman" w:eastAsia="Times New Roman" w:hAnsi="Times New Roman" w:cs="Times New Roman"/>
              <w:color w:val="000000"/>
              <w:lang w:val="en-US"/>
            </w:rPr>
            <w:t>, vol. 5, no. 2, 2021, doi: 10.29408/edumatic.v5i2.4167.</w:t>
          </w:r>
        </w:p>
        <w:p w14:paraId="2963C21E" w14:textId="77777777" w:rsidR="00716175" w:rsidRPr="00716175" w:rsidRDefault="00716175">
          <w:pPr>
            <w:autoSpaceDE w:val="0"/>
            <w:autoSpaceDN w:val="0"/>
            <w:ind w:hanging="640"/>
            <w:divId w:val="151946662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[147]</w:t>
          </w:r>
          <w:r w:rsidRPr="00716175">
            <w:rPr>
              <w:rFonts w:ascii="Times New Roman" w:eastAsia="Times New Roman" w:hAnsi="Times New Roman" w:cs="Times New Roman"/>
              <w:color w:val="000000"/>
              <w:lang w:val="en-US"/>
            </w:rPr>
            <w:tab/>
            <w:t xml:space="preserve">D. Priyambodo and Hindarto, “Online Food Ordering Information System Website-Based,” </w:t>
          </w:r>
          <w:r w:rsidRPr="00716175">
            <w:rPr>
              <w:rFonts w:ascii="Times New Roman" w:eastAsia="Times New Roman" w:hAnsi="Times New Roman" w:cs="Times New Roman"/>
              <w:i/>
              <w:iCs/>
              <w:color w:val="000000"/>
              <w:lang w:val="en-US"/>
            </w:rPr>
            <w:t>JOINCS (Journal of Informatics, Network, and Computer Science)</w:t>
          </w:r>
          <w:r w:rsidRPr="00716175">
            <w:rPr>
              <w:rFonts w:ascii="Times New Roman" w:eastAsia="Times New Roman" w:hAnsi="Times New Roman" w:cs="Times New Roman"/>
              <w:color w:val="000000"/>
              <w:lang w:val="en-US"/>
            </w:rPr>
            <w:t>, vol. 4, no. 2, 2021, doi: 10.21070/joincs.v4i2.1591.</w:t>
          </w:r>
        </w:p>
        <w:p w14:paraId="731AB4FD" w14:textId="77777777" w:rsidR="00716175" w:rsidRPr="00716175" w:rsidRDefault="00716175">
          <w:pPr>
            <w:autoSpaceDE w:val="0"/>
            <w:autoSpaceDN w:val="0"/>
            <w:ind w:hanging="640"/>
            <w:divId w:val="7742043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[148]</w:t>
          </w:r>
          <w:r w:rsidRPr="00716175">
            <w:rPr>
              <w:rFonts w:ascii="Times New Roman" w:eastAsia="Times New Roman" w:hAnsi="Times New Roman" w:cs="Times New Roman"/>
              <w:color w:val="000000"/>
              <w:lang w:val="en-US"/>
            </w:rPr>
            <w:tab/>
            <w:t xml:space="preserve">M. X. Ntshangase and H. Mboweni, “A Thin Line between Education and Certification: A Battle of PhD Supervision in South African Universities,” </w:t>
          </w:r>
          <w:r w:rsidRPr="00716175">
            <w:rPr>
              <w:rFonts w:ascii="Times New Roman" w:eastAsia="Times New Roman" w:hAnsi="Times New Roman" w:cs="Times New Roman"/>
              <w:i/>
              <w:iCs/>
              <w:color w:val="000000"/>
              <w:lang w:val="en-US"/>
            </w:rPr>
            <w:t>E-Journal of Humanities, Arts and Social Sciences</w:t>
          </w:r>
          <w:r w:rsidRPr="00716175">
            <w:rPr>
              <w:rFonts w:ascii="Times New Roman" w:eastAsia="Times New Roman" w:hAnsi="Times New Roman" w:cs="Times New Roman"/>
              <w:color w:val="000000"/>
              <w:lang w:val="en-US"/>
            </w:rPr>
            <w:t>, 2024, doi: 10.38159/ehass.2024536.</w:t>
          </w:r>
        </w:p>
        <w:p w14:paraId="629E41AC" w14:textId="77777777" w:rsidR="00716175" w:rsidRPr="00716175" w:rsidRDefault="00716175">
          <w:pPr>
            <w:autoSpaceDE w:val="0"/>
            <w:autoSpaceDN w:val="0"/>
            <w:ind w:hanging="640"/>
            <w:divId w:val="146473088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[149]</w:t>
          </w:r>
          <w:r w:rsidRPr="00716175">
            <w:rPr>
              <w:rFonts w:ascii="Times New Roman" w:eastAsia="Times New Roman" w:hAnsi="Times New Roman" w:cs="Times New Roman"/>
              <w:color w:val="000000"/>
              <w:lang w:val="en-US"/>
            </w:rPr>
            <w:tab/>
            <w:t xml:space="preserve">T. H. Farook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“Computer-aided design and 3-dimensional artificial/convolutional neural network for digital partial dental crown synthesis and validation,” </w:t>
          </w:r>
          <w:r w:rsidRPr="00716175">
            <w:rPr>
              <w:rFonts w:ascii="Times New Roman" w:eastAsia="Times New Roman" w:hAnsi="Times New Roman" w:cs="Times New Roman"/>
              <w:i/>
              <w:iCs/>
              <w:color w:val="000000"/>
              <w:lang w:val="en-US"/>
            </w:rPr>
            <w:t>Sci Rep</w:t>
          </w:r>
          <w:r w:rsidRPr="00716175">
            <w:rPr>
              <w:rFonts w:ascii="Times New Roman" w:eastAsia="Times New Roman" w:hAnsi="Times New Roman" w:cs="Times New Roman"/>
              <w:color w:val="000000"/>
              <w:lang w:val="en-US"/>
            </w:rPr>
            <w:t>, vol. 13, no. 1, 2023, doi: 10.1038/s41598-023-28442-1.</w:t>
          </w:r>
        </w:p>
        <w:p w14:paraId="6C4A55BF" w14:textId="77777777" w:rsidR="00716175" w:rsidRPr="00716175" w:rsidRDefault="00716175">
          <w:pPr>
            <w:autoSpaceDE w:val="0"/>
            <w:autoSpaceDN w:val="0"/>
            <w:ind w:hanging="640"/>
            <w:divId w:val="6686046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[150]</w:t>
          </w:r>
          <w:r w:rsidRPr="00716175">
            <w:rPr>
              <w:rFonts w:ascii="Times New Roman" w:eastAsia="Times New Roman" w:hAnsi="Times New Roman" w:cs="Times New Roman"/>
              <w:color w:val="000000"/>
              <w:lang w:val="en-US"/>
            </w:rPr>
            <w:tab/>
            <w:t xml:space="preserve">A. Alkhalidi, M. K. Khawaja, M. A. Abdelkareem, and A. G. Olabi, “Guidelines for establishing water energy balance database – implementation barriers and recommendations,” </w:t>
          </w:r>
          <w:r w:rsidRPr="00716175">
            <w:rPr>
              <w:rFonts w:ascii="Times New Roman" w:eastAsia="Times New Roman" w:hAnsi="Times New Roman" w:cs="Times New Roman"/>
              <w:i/>
              <w:iCs/>
              <w:color w:val="000000"/>
              <w:lang w:val="en-US"/>
            </w:rPr>
            <w:t>Energy Nexus</w:t>
          </w:r>
          <w:r w:rsidRPr="00716175">
            <w:rPr>
              <w:rFonts w:ascii="Times New Roman" w:eastAsia="Times New Roman" w:hAnsi="Times New Roman" w:cs="Times New Roman"/>
              <w:color w:val="000000"/>
              <w:lang w:val="en-US"/>
            </w:rPr>
            <w:t>, vol. 11, 2023, doi: 10.1016/j.nexus.2023.100214.</w:t>
          </w:r>
        </w:p>
        <w:p w14:paraId="7AC880A9" w14:textId="77777777" w:rsidR="00716175" w:rsidRPr="00716175" w:rsidRDefault="00716175">
          <w:pPr>
            <w:autoSpaceDE w:val="0"/>
            <w:autoSpaceDN w:val="0"/>
            <w:ind w:hanging="640"/>
            <w:divId w:val="182735258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[151]</w:t>
          </w:r>
          <w:r w:rsidRPr="00716175">
            <w:rPr>
              <w:rFonts w:ascii="Times New Roman" w:eastAsia="Times New Roman" w:hAnsi="Times New Roman" w:cs="Times New Roman"/>
              <w:color w:val="000000"/>
              <w:lang w:val="en-US"/>
            </w:rPr>
            <w:tab/>
            <w:t xml:space="preserve">D. Zhou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“iMAP: A Web Server for Metabolomics Data Integrative Analysis,” </w:t>
          </w:r>
          <w:r w:rsidRPr="00716175">
            <w:rPr>
              <w:rFonts w:ascii="Times New Roman" w:eastAsia="Times New Roman" w:hAnsi="Times New Roman" w:cs="Times New Roman"/>
              <w:i/>
              <w:iCs/>
              <w:color w:val="000000"/>
              <w:lang w:val="en-US"/>
            </w:rPr>
            <w:t>Front Chem</w:t>
          </w:r>
          <w:r w:rsidRPr="00716175">
            <w:rPr>
              <w:rFonts w:ascii="Times New Roman" w:eastAsia="Times New Roman" w:hAnsi="Times New Roman" w:cs="Times New Roman"/>
              <w:color w:val="000000"/>
              <w:lang w:val="en-US"/>
            </w:rPr>
            <w:t>, vol. 9, 2021, doi: 10.3389/fchem.2021.659656.</w:t>
          </w:r>
        </w:p>
        <w:p w14:paraId="78FCD265" w14:textId="77777777" w:rsidR="00716175" w:rsidRPr="00716175" w:rsidRDefault="00716175">
          <w:pPr>
            <w:autoSpaceDE w:val="0"/>
            <w:autoSpaceDN w:val="0"/>
            <w:ind w:hanging="640"/>
            <w:divId w:val="154213511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[152]</w:t>
          </w:r>
          <w:r w:rsidRPr="00716175">
            <w:rPr>
              <w:rFonts w:ascii="Times New Roman" w:eastAsia="Times New Roman" w:hAnsi="Times New Roman" w:cs="Times New Roman"/>
              <w:color w:val="000000"/>
              <w:lang w:val="en-US"/>
            </w:rPr>
            <w:tab/>
            <w:t>M. Mödinger, A. Woll, and I. Wagner, “Video-based visual feedback to enhance motor learning in physical education—a systematic review,” 2022. doi: 10.1007/s12662-021-00782-y.</w:t>
          </w:r>
        </w:p>
        <w:p w14:paraId="16206867" w14:textId="77777777" w:rsidR="00716175" w:rsidRPr="00716175" w:rsidRDefault="00716175">
          <w:pPr>
            <w:autoSpaceDE w:val="0"/>
            <w:autoSpaceDN w:val="0"/>
            <w:ind w:hanging="640"/>
            <w:divId w:val="2080799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[153]</w:t>
          </w:r>
          <w:r w:rsidRPr="00716175">
            <w:rPr>
              <w:rFonts w:ascii="Times New Roman" w:eastAsia="Times New Roman" w:hAnsi="Times New Roman" w:cs="Times New Roman"/>
              <w:color w:val="000000"/>
              <w:lang w:val="en-US"/>
            </w:rPr>
            <w:tab/>
            <w:t xml:space="preserve">J. K. Gibbs, M. Gillies, and X. Pan, “A comparison of the effects of haptic and visual feedback on presence in virtual reality,” </w:t>
          </w:r>
          <w:r w:rsidRPr="00716175">
            <w:rPr>
              <w:rFonts w:ascii="Times New Roman" w:eastAsia="Times New Roman" w:hAnsi="Times New Roman" w:cs="Times New Roman"/>
              <w:i/>
              <w:iCs/>
              <w:color w:val="000000"/>
              <w:lang w:val="en-US"/>
            </w:rPr>
            <w:t>International Journal of Human Computer Studies</w:t>
          </w:r>
          <w:r w:rsidRPr="00716175">
            <w:rPr>
              <w:rFonts w:ascii="Times New Roman" w:eastAsia="Times New Roman" w:hAnsi="Times New Roman" w:cs="Times New Roman"/>
              <w:color w:val="000000"/>
              <w:lang w:val="en-US"/>
            </w:rPr>
            <w:t>, vol. 157, 2022, doi: 10.1016/j.ijhcs.2021.102717.</w:t>
          </w:r>
        </w:p>
        <w:p w14:paraId="7451E6B2" w14:textId="77777777" w:rsidR="00716175" w:rsidRPr="00716175" w:rsidRDefault="00716175">
          <w:pPr>
            <w:autoSpaceDE w:val="0"/>
            <w:autoSpaceDN w:val="0"/>
            <w:ind w:hanging="640"/>
            <w:divId w:val="214441772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[154]</w:t>
          </w:r>
          <w:r w:rsidRPr="00716175">
            <w:rPr>
              <w:rFonts w:ascii="Times New Roman" w:eastAsia="Times New Roman" w:hAnsi="Times New Roman" w:cs="Times New Roman"/>
              <w:color w:val="000000"/>
              <w:lang w:val="en-US"/>
            </w:rPr>
            <w:tab/>
            <w:t xml:space="preserve">F. Özden, B. Güçlü, İ. Tümtürk, Ö. N. Doğrukök, A. İmerci, and B. U. Tuğay, “The effect of visual feedback-based clinical monitoring application in patients with chronic low back pain: a randomized controlled trial,” </w:t>
          </w:r>
          <w:r w:rsidRPr="00716175">
            <w:rPr>
              <w:rFonts w:ascii="Times New Roman" w:eastAsia="Times New Roman" w:hAnsi="Times New Roman" w:cs="Times New Roman"/>
              <w:i/>
              <w:iCs/>
              <w:color w:val="000000"/>
              <w:lang w:val="en-US"/>
            </w:rPr>
            <w:t>European Spine Journal</w:t>
          </w:r>
          <w:r w:rsidRPr="00716175">
            <w:rPr>
              <w:rFonts w:ascii="Times New Roman" w:eastAsia="Times New Roman" w:hAnsi="Times New Roman" w:cs="Times New Roman"/>
              <w:color w:val="000000"/>
              <w:lang w:val="en-US"/>
            </w:rPr>
            <w:t>, vol. 33, no. 2, 2024, doi: 10.1007/s00586-023-08098-1.</w:t>
          </w:r>
        </w:p>
        <w:p w14:paraId="050C2C1C" w14:textId="77777777" w:rsidR="00716175" w:rsidRPr="00716175" w:rsidRDefault="00716175">
          <w:pPr>
            <w:autoSpaceDE w:val="0"/>
            <w:autoSpaceDN w:val="0"/>
            <w:ind w:hanging="640"/>
            <w:divId w:val="19365955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[155]</w:t>
          </w:r>
          <w:r w:rsidRPr="00716175">
            <w:rPr>
              <w:rFonts w:ascii="Times New Roman" w:eastAsia="Times New Roman" w:hAnsi="Times New Roman" w:cs="Times New Roman"/>
              <w:color w:val="000000"/>
              <w:lang w:val="en-US"/>
            </w:rPr>
            <w:tab/>
            <w:t xml:space="preserve">A. Moinuddin, A. Goel, and Y. Sethi, “The Role of Augmented Feedback on Motor Learning: A Systematic Review,” </w:t>
          </w:r>
          <w:r w:rsidRPr="00716175">
            <w:rPr>
              <w:rFonts w:ascii="Times New Roman" w:eastAsia="Times New Roman" w:hAnsi="Times New Roman" w:cs="Times New Roman"/>
              <w:i/>
              <w:iCs/>
              <w:color w:val="000000"/>
              <w:lang w:val="en-US"/>
            </w:rPr>
            <w:t>Cureus</w:t>
          </w:r>
          <w:r w:rsidRPr="00716175">
            <w:rPr>
              <w:rFonts w:ascii="Times New Roman" w:eastAsia="Times New Roman" w:hAnsi="Times New Roman" w:cs="Times New Roman"/>
              <w:color w:val="000000"/>
              <w:lang w:val="en-US"/>
            </w:rPr>
            <w:t>, 2021, doi: 10.7759/cureus.19695.</w:t>
          </w:r>
        </w:p>
        <w:p w14:paraId="3F04E1F3" w14:textId="77777777" w:rsidR="00716175" w:rsidRPr="00716175" w:rsidRDefault="00716175">
          <w:pPr>
            <w:autoSpaceDE w:val="0"/>
            <w:autoSpaceDN w:val="0"/>
            <w:ind w:hanging="640"/>
            <w:divId w:val="170586437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[156]</w:t>
          </w:r>
          <w:r w:rsidRPr="00716175">
            <w:rPr>
              <w:rFonts w:ascii="Times New Roman" w:eastAsia="Times New Roman" w:hAnsi="Times New Roman" w:cs="Times New Roman"/>
              <w:color w:val="000000"/>
              <w:lang w:val="en-US"/>
            </w:rPr>
            <w:tab/>
            <w:t xml:space="preserve">J. Arellano-Uson, E. Magaña, D. Morató, and M. Izal, “Protocol-agnostic method for monitoring interactivity time in remote desktop services,” </w:t>
          </w:r>
          <w:r w:rsidRPr="00716175">
            <w:rPr>
              <w:rFonts w:ascii="Times New Roman" w:eastAsia="Times New Roman" w:hAnsi="Times New Roman" w:cs="Times New Roman"/>
              <w:i/>
              <w:iCs/>
              <w:color w:val="000000"/>
              <w:lang w:val="en-US"/>
            </w:rPr>
            <w:t>Multimed Tools Appl</w:t>
          </w:r>
          <w:r w:rsidRPr="00716175">
            <w:rPr>
              <w:rFonts w:ascii="Times New Roman" w:eastAsia="Times New Roman" w:hAnsi="Times New Roman" w:cs="Times New Roman"/>
              <w:color w:val="000000"/>
              <w:lang w:val="en-US"/>
            </w:rPr>
            <w:t>, vol. 80, no. 13, 2021, doi: 10.1007/s11042-021-10708-3.</w:t>
          </w:r>
        </w:p>
        <w:p w14:paraId="395CEE76" w14:textId="77777777" w:rsidR="00716175" w:rsidRPr="00716175" w:rsidRDefault="00716175">
          <w:pPr>
            <w:autoSpaceDE w:val="0"/>
            <w:autoSpaceDN w:val="0"/>
            <w:ind w:hanging="640"/>
            <w:divId w:val="73656174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[157]</w:t>
          </w:r>
          <w:r w:rsidRPr="00716175">
            <w:rPr>
              <w:rFonts w:ascii="Times New Roman" w:eastAsia="Times New Roman" w:hAnsi="Times New Roman" w:cs="Times New Roman"/>
              <w:color w:val="000000"/>
              <w:lang w:val="en-US"/>
            </w:rPr>
            <w:tab/>
            <w:t xml:space="preserve">“The Efficacy of An Automated Reminder System for Employee Clock-In and ClockOut Times,” </w:t>
          </w:r>
          <w:r w:rsidRPr="00716175">
            <w:rPr>
              <w:rFonts w:ascii="Times New Roman" w:eastAsia="Times New Roman" w:hAnsi="Times New Roman" w:cs="Times New Roman"/>
              <w:i/>
              <w:iCs/>
              <w:color w:val="000000"/>
              <w:lang w:val="en-US"/>
            </w:rPr>
            <w:t>Journal of Current Trends in Computer Science Research</w:t>
          </w:r>
          <w:r w:rsidRPr="00716175">
            <w:rPr>
              <w:rFonts w:ascii="Times New Roman" w:eastAsia="Times New Roman" w:hAnsi="Times New Roman" w:cs="Times New Roman"/>
              <w:color w:val="000000"/>
              <w:lang w:val="en-US"/>
            </w:rPr>
            <w:t>, vol. 2, no. 3, 2023, doi: 10.33140/jctcsr.02.03.06.</w:t>
          </w:r>
        </w:p>
        <w:p w14:paraId="3D34EDC6" w14:textId="77777777" w:rsidR="00716175" w:rsidRPr="00716175" w:rsidRDefault="00716175">
          <w:pPr>
            <w:autoSpaceDE w:val="0"/>
            <w:autoSpaceDN w:val="0"/>
            <w:ind w:hanging="640"/>
            <w:divId w:val="17355479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[158]</w:t>
          </w:r>
          <w:r w:rsidRPr="00716175">
            <w:rPr>
              <w:rFonts w:ascii="Times New Roman" w:eastAsia="Times New Roman" w:hAnsi="Times New Roman" w:cs="Times New Roman"/>
              <w:color w:val="000000"/>
              <w:lang w:val="en-US"/>
            </w:rPr>
            <w:tab/>
            <w:t xml:space="preserve">M. Matjašič, V. Vehovar, and K. Lozar Manfreda, “Web survey paradata on response time outliers,” </w:t>
          </w:r>
          <w:r w:rsidRPr="00716175">
            <w:rPr>
              <w:rFonts w:ascii="Times New Roman" w:eastAsia="Times New Roman" w:hAnsi="Times New Roman" w:cs="Times New Roman"/>
              <w:i/>
              <w:iCs/>
              <w:color w:val="000000"/>
              <w:lang w:val="en-US"/>
            </w:rPr>
            <w:t>Advances in Methodology and Statistics</w:t>
          </w:r>
          <w:r w:rsidRPr="00716175">
            <w:rPr>
              <w:rFonts w:ascii="Times New Roman" w:eastAsia="Times New Roman" w:hAnsi="Times New Roman" w:cs="Times New Roman"/>
              <w:color w:val="000000"/>
              <w:lang w:val="en-US"/>
            </w:rPr>
            <w:t>, vol. 15, no. 1, 2024, doi: 10.51936/yoqn3590.</w:t>
          </w:r>
        </w:p>
        <w:p w14:paraId="329294A8" w14:textId="77777777" w:rsidR="00716175" w:rsidRPr="00716175" w:rsidRDefault="00716175">
          <w:pPr>
            <w:autoSpaceDE w:val="0"/>
            <w:autoSpaceDN w:val="0"/>
            <w:ind w:hanging="640"/>
            <w:divId w:val="2937661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[159]</w:t>
          </w:r>
          <w:r w:rsidRPr="00716175">
            <w:rPr>
              <w:rFonts w:ascii="Times New Roman" w:eastAsia="Times New Roman" w:hAnsi="Times New Roman" w:cs="Times New Roman"/>
              <w:color w:val="000000"/>
              <w:lang w:val="en-US"/>
            </w:rPr>
            <w:tab/>
            <w:t xml:space="preserve">Y. Amannejad, D. Krishnamurthy, and B. Far, “Prospective: A data-driven technique to predict web service response time percentiles,”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7, 2019, doi: 10.1109/ACCESS.2019.2939805.</w:t>
          </w:r>
        </w:p>
        <w:p w14:paraId="3C5DAEB3" w14:textId="77777777" w:rsidR="00716175" w:rsidRPr="00716175" w:rsidRDefault="00716175">
          <w:pPr>
            <w:autoSpaceDE w:val="0"/>
            <w:autoSpaceDN w:val="0"/>
            <w:ind w:hanging="640"/>
            <w:divId w:val="4904084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[160]</w:t>
          </w:r>
          <w:r w:rsidRPr="00716175">
            <w:rPr>
              <w:rFonts w:ascii="Times New Roman" w:eastAsia="Times New Roman" w:hAnsi="Times New Roman" w:cs="Times New Roman"/>
              <w:color w:val="000000"/>
              <w:lang w:val="en-US"/>
            </w:rPr>
            <w:tab/>
            <w:t xml:space="preserve">E. M. Andreasen, R. Høigaard, H. Berg, A. Steinsbekk, and K. Haraldstad, “Usability Evaluation of the Preoperative ISBAR (Identification, Situation, Background, Assessment, and Recommendation) Desktop Virtual Reality Application: Qualitative Observational Study,” </w:t>
          </w:r>
          <w:r w:rsidRPr="00716175">
            <w:rPr>
              <w:rFonts w:ascii="Times New Roman" w:eastAsia="Times New Roman" w:hAnsi="Times New Roman" w:cs="Times New Roman"/>
              <w:i/>
              <w:iCs/>
              <w:color w:val="000000"/>
              <w:lang w:val="en-US"/>
            </w:rPr>
            <w:t>JMIR Hum Factors</w:t>
          </w:r>
          <w:r w:rsidRPr="00716175">
            <w:rPr>
              <w:rFonts w:ascii="Times New Roman" w:eastAsia="Times New Roman" w:hAnsi="Times New Roman" w:cs="Times New Roman"/>
              <w:color w:val="000000"/>
              <w:lang w:val="en-US"/>
            </w:rPr>
            <w:t>, vol. 9, no. 4, 2022, doi: 10.2196/40400.</w:t>
          </w:r>
        </w:p>
        <w:p w14:paraId="7103CF4F" w14:textId="77777777" w:rsidR="00716175" w:rsidRPr="00716175" w:rsidRDefault="00716175">
          <w:pPr>
            <w:autoSpaceDE w:val="0"/>
            <w:autoSpaceDN w:val="0"/>
            <w:ind w:hanging="640"/>
            <w:divId w:val="168998341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[161]</w:t>
          </w:r>
          <w:r w:rsidRPr="00716175">
            <w:rPr>
              <w:rFonts w:ascii="Times New Roman" w:eastAsia="Times New Roman" w:hAnsi="Times New Roman" w:cs="Times New Roman"/>
              <w:color w:val="000000"/>
              <w:lang w:val="en-US"/>
            </w:rPr>
            <w:tab/>
            <w:t xml:space="preserve">P. Weichbroth, “Usability of mobile applications: A systematic literature study,”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8, 2020, doi: 10.1109/ACCESS.2020.2981892.</w:t>
          </w:r>
        </w:p>
        <w:p w14:paraId="3A34F213" w14:textId="77777777" w:rsidR="00716175" w:rsidRPr="00716175" w:rsidRDefault="00716175">
          <w:pPr>
            <w:autoSpaceDE w:val="0"/>
            <w:autoSpaceDN w:val="0"/>
            <w:ind w:hanging="640"/>
            <w:divId w:val="109721443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[162]</w:t>
          </w:r>
          <w:r w:rsidRPr="00716175">
            <w:rPr>
              <w:rFonts w:ascii="Times New Roman" w:eastAsia="Times New Roman" w:hAnsi="Times New Roman" w:cs="Times New Roman"/>
              <w:color w:val="000000"/>
              <w:lang w:val="en-US"/>
            </w:rPr>
            <w:tab/>
            <w:t xml:space="preserve">B. M. Basok, A. N. Rozhanskaya, and S. L. Frenkel, “On web-applications usability testing,” </w:t>
          </w:r>
          <w:r w:rsidRPr="00716175">
            <w:rPr>
              <w:rFonts w:ascii="Times New Roman" w:eastAsia="Times New Roman" w:hAnsi="Times New Roman" w:cs="Times New Roman"/>
              <w:i/>
              <w:iCs/>
              <w:color w:val="000000"/>
              <w:lang w:val="en-US"/>
            </w:rPr>
            <w:t>Russian Technological Journal</w:t>
          </w:r>
          <w:r w:rsidRPr="00716175">
            <w:rPr>
              <w:rFonts w:ascii="Times New Roman" w:eastAsia="Times New Roman" w:hAnsi="Times New Roman" w:cs="Times New Roman"/>
              <w:color w:val="000000"/>
              <w:lang w:val="en-US"/>
            </w:rPr>
            <w:t>, vol. 7, no. 6, 2020, doi: 10.32362/2500-316x-2019-7-6-9-24.</w:t>
          </w:r>
        </w:p>
        <w:p w14:paraId="1C379DCB" w14:textId="77777777" w:rsidR="00716175" w:rsidRPr="00716175" w:rsidRDefault="00716175">
          <w:pPr>
            <w:autoSpaceDE w:val="0"/>
            <w:autoSpaceDN w:val="0"/>
            <w:ind w:hanging="640"/>
            <w:divId w:val="2369388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[163]</w:t>
          </w:r>
          <w:r w:rsidRPr="00716175">
            <w:rPr>
              <w:rFonts w:ascii="Times New Roman" w:eastAsia="Times New Roman" w:hAnsi="Times New Roman" w:cs="Times New Roman"/>
              <w:color w:val="000000"/>
              <w:lang w:val="en-US"/>
            </w:rPr>
            <w:tab/>
            <w:t xml:space="preserve">M. H. M. Yasim, S. S. A. Shukri, N. Nordin, and N. W. Zulkifli, “The Usability Assessment of PRiSMA and My.Pharma-C Web Application System,” </w:t>
          </w:r>
          <w:r w:rsidRPr="00716175">
            <w:rPr>
              <w:rFonts w:ascii="Times New Roman" w:eastAsia="Times New Roman" w:hAnsi="Times New Roman" w:cs="Times New Roman"/>
              <w:i/>
              <w:iCs/>
              <w:color w:val="000000"/>
              <w:lang w:val="en-US"/>
            </w:rPr>
            <w:t>Indonesian Journal of Pharmacy</w:t>
          </w:r>
          <w:r w:rsidRPr="00716175">
            <w:rPr>
              <w:rFonts w:ascii="Times New Roman" w:eastAsia="Times New Roman" w:hAnsi="Times New Roman" w:cs="Times New Roman"/>
              <w:color w:val="000000"/>
              <w:lang w:val="en-US"/>
            </w:rPr>
            <w:t>, vol. 36, no. 1, 2025, doi: 10.22146/ijp.7938.</w:t>
          </w:r>
        </w:p>
        <w:p w14:paraId="1CAD34E3" w14:textId="77777777" w:rsidR="00716175" w:rsidRPr="00716175" w:rsidRDefault="00716175">
          <w:pPr>
            <w:autoSpaceDE w:val="0"/>
            <w:autoSpaceDN w:val="0"/>
            <w:ind w:hanging="640"/>
            <w:divId w:val="19374000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[164]</w:t>
          </w:r>
          <w:r w:rsidRPr="00716175">
            <w:rPr>
              <w:rFonts w:ascii="Times New Roman" w:eastAsia="Times New Roman" w:hAnsi="Times New Roman" w:cs="Times New Roman"/>
              <w:color w:val="000000"/>
              <w:lang w:val="en-US"/>
            </w:rPr>
            <w:tab/>
            <w:t xml:space="preserve">C. Fernández, M. Gonzalez-Rodriguez, D. Fernandez-Lanvin, J. De Andrés, and M. Labrador, “Implicit detection of user handedness in touchscreen devices through interaction analysis,” </w:t>
          </w:r>
          <w:r w:rsidRPr="00716175">
            <w:rPr>
              <w:rFonts w:ascii="Times New Roman" w:eastAsia="Times New Roman" w:hAnsi="Times New Roman" w:cs="Times New Roman"/>
              <w:i/>
              <w:iCs/>
              <w:color w:val="000000"/>
              <w:lang w:val="en-US"/>
            </w:rPr>
            <w:t>PeerJ Comput Sci</w:t>
          </w:r>
          <w:r w:rsidRPr="00716175">
            <w:rPr>
              <w:rFonts w:ascii="Times New Roman" w:eastAsia="Times New Roman" w:hAnsi="Times New Roman" w:cs="Times New Roman"/>
              <w:color w:val="000000"/>
              <w:lang w:val="en-US"/>
            </w:rPr>
            <w:t>, vol. 7, 2021, doi: 10.7717/peerj-cs.487.</w:t>
          </w:r>
        </w:p>
        <w:p w14:paraId="3BD2AE86" w14:textId="77777777" w:rsidR="00716175" w:rsidRPr="00716175" w:rsidRDefault="00716175">
          <w:pPr>
            <w:autoSpaceDE w:val="0"/>
            <w:autoSpaceDN w:val="0"/>
            <w:ind w:hanging="640"/>
            <w:divId w:val="19941415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[165]</w:t>
          </w:r>
          <w:r w:rsidRPr="00716175">
            <w:rPr>
              <w:rFonts w:ascii="Times New Roman" w:eastAsia="Times New Roman" w:hAnsi="Times New Roman" w:cs="Times New Roman"/>
              <w:color w:val="000000"/>
              <w:lang w:val="en-US"/>
            </w:rPr>
            <w:tab/>
            <w:t xml:space="preserve">M. M. Bagher, P. Sajjadi, J. O. Wallgrün, P. C. La Femina, and A. Klippel, “Move The Object or Move The User: The Role of Interaction Techniques on Embodied Learning in VR,” </w:t>
          </w:r>
          <w:r w:rsidRPr="00716175">
            <w:rPr>
              <w:rFonts w:ascii="Times New Roman" w:eastAsia="Times New Roman" w:hAnsi="Times New Roman" w:cs="Times New Roman"/>
              <w:i/>
              <w:iCs/>
              <w:color w:val="000000"/>
              <w:lang w:val="en-US"/>
            </w:rPr>
            <w:t>Front Virtual Real</w:t>
          </w:r>
          <w:r w:rsidRPr="00716175">
            <w:rPr>
              <w:rFonts w:ascii="Times New Roman" w:eastAsia="Times New Roman" w:hAnsi="Times New Roman" w:cs="Times New Roman"/>
              <w:color w:val="000000"/>
              <w:lang w:val="en-US"/>
            </w:rPr>
            <w:t>, vol. 2, 2021, doi: 10.3389/frvir.2021.695312.</w:t>
          </w:r>
        </w:p>
        <w:p w14:paraId="1C7E1E27" w14:textId="77777777" w:rsidR="00716175" w:rsidRPr="00716175" w:rsidRDefault="00716175">
          <w:pPr>
            <w:autoSpaceDE w:val="0"/>
            <w:autoSpaceDN w:val="0"/>
            <w:ind w:hanging="640"/>
            <w:divId w:val="8133752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[166]</w:t>
          </w:r>
          <w:r w:rsidRPr="00716175">
            <w:rPr>
              <w:rFonts w:ascii="Times New Roman" w:eastAsia="Times New Roman" w:hAnsi="Times New Roman" w:cs="Times New Roman"/>
              <w:color w:val="000000"/>
              <w:lang w:val="en-US"/>
            </w:rPr>
            <w:tab/>
            <w:t xml:space="preserve">H. Magics-Verkman, D. Zmaranda, C. A. Győrödi, and R. Ş. Győrödi, “A Comparison of Architectural Patterns for Testability and Performance Quality for iOS Mobile Applications Development,” </w:t>
          </w:r>
          <w:r w:rsidRPr="00716175">
            <w:rPr>
              <w:rFonts w:ascii="Times New Roman" w:eastAsia="Times New Roman" w:hAnsi="Times New Roman" w:cs="Times New Roman"/>
              <w:i/>
              <w:iCs/>
              <w:color w:val="000000"/>
              <w:lang w:val="en-US"/>
            </w:rPr>
            <w:t>International Conference on Engineering of Modern Electric Systems</w:t>
          </w:r>
          <w:r w:rsidRPr="00716175">
            <w:rPr>
              <w:rFonts w:ascii="Times New Roman" w:eastAsia="Times New Roman" w:hAnsi="Times New Roman" w:cs="Times New Roman"/>
              <w:color w:val="000000"/>
              <w:lang w:val="en-US"/>
            </w:rPr>
            <w:t>, 2023.</w:t>
          </w:r>
        </w:p>
        <w:p w14:paraId="2D577EFB" w14:textId="77777777" w:rsidR="00716175" w:rsidRPr="00716175" w:rsidRDefault="00716175">
          <w:pPr>
            <w:autoSpaceDE w:val="0"/>
            <w:autoSpaceDN w:val="0"/>
            <w:ind w:hanging="640"/>
            <w:divId w:val="7032927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[167]</w:t>
          </w:r>
          <w:r w:rsidRPr="00716175">
            <w:rPr>
              <w:rFonts w:ascii="Times New Roman" w:eastAsia="Times New Roman" w:hAnsi="Times New Roman" w:cs="Times New Roman"/>
              <w:color w:val="000000"/>
              <w:lang w:val="en-US"/>
            </w:rPr>
            <w:tab/>
            <w:t xml:space="preserve">F. Akthar, H. Harvey, A. Subramanian, S. P. Liversedge, and R. Walker, “A comparison of reading, in people with simulated and actual central vision loss, with static text, horizontally scrolling text, and rapid serial visual presentation,” </w:t>
          </w:r>
          <w:r w:rsidRPr="00716175">
            <w:rPr>
              <w:rFonts w:ascii="Times New Roman" w:eastAsia="Times New Roman" w:hAnsi="Times New Roman" w:cs="Times New Roman"/>
              <w:i/>
              <w:iCs/>
              <w:color w:val="000000"/>
              <w:lang w:val="en-US"/>
            </w:rPr>
            <w:t>J Vis</w:t>
          </w:r>
          <w:r w:rsidRPr="00716175">
            <w:rPr>
              <w:rFonts w:ascii="Times New Roman" w:eastAsia="Times New Roman" w:hAnsi="Times New Roman" w:cs="Times New Roman"/>
              <w:color w:val="000000"/>
              <w:lang w:val="en-US"/>
            </w:rPr>
            <w:t>, 2021.</w:t>
          </w:r>
        </w:p>
        <w:p w14:paraId="10AF4199" w14:textId="77777777" w:rsidR="00716175" w:rsidRPr="00716175" w:rsidRDefault="00716175">
          <w:pPr>
            <w:autoSpaceDE w:val="0"/>
            <w:autoSpaceDN w:val="0"/>
            <w:ind w:hanging="640"/>
            <w:divId w:val="78971256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[168]</w:t>
          </w:r>
          <w:r w:rsidRPr="00716175">
            <w:rPr>
              <w:rFonts w:ascii="Times New Roman" w:eastAsia="Times New Roman" w:hAnsi="Times New Roman" w:cs="Times New Roman"/>
              <w:color w:val="000000"/>
              <w:lang w:val="en-US"/>
            </w:rPr>
            <w:tab/>
            <w:t xml:space="preserve">Y. Li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“Application of desktop virtual reality technology in nursing student education: a realist review,” </w:t>
          </w:r>
          <w:r w:rsidRPr="00716175">
            <w:rPr>
              <w:rFonts w:ascii="Times New Roman" w:eastAsia="Times New Roman" w:hAnsi="Times New Roman" w:cs="Times New Roman"/>
              <w:i/>
              <w:iCs/>
              <w:color w:val="000000"/>
              <w:lang w:val="en-US"/>
            </w:rPr>
            <w:t>BMC Med Educ</w:t>
          </w:r>
          <w:r w:rsidRPr="00716175">
            <w:rPr>
              <w:rFonts w:ascii="Times New Roman" w:eastAsia="Times New Roman" w:hAnsi="Times New Roman" w:cs="Times New Roman"/>
              <w:color w:val="000000"/>
              <w:lang w:val="en-US"/>
            </w:rPr>
            <w:t>, vol. 25, no. 1, 2025, doi: 10.1186/s12909-025-06697-8.</w:t>
          </w:r>
        </w:p>
        <w:p w14:paraId="2E7438F7" w14:textId="77777777" w:rsidR="00716175" w:rsidRPr="00716175" w:rsidRDefault="00716175">
          <w:pPr>
            <w:autoSpaceDE w:val="0"/>
            <w:autoSpaceDN w:val="0"/>
            <w:ind w:hanging="640"/>
            <w:divId w:val="86914554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[169]</w:t>
          </w:r>
          <w:r w:rsidRPr="00716175">
            <w:rPr>
              <w:rFonts w:ascii="Times New Roman" w:eastAsia="Times New Roman" w:hAnsi="Times New Roman" w:cs="Times New Roman"/>
              <w:color w:val="000000"/>
              <w:lang w:val="en-US"/>
            </w:rPr>
            <w:tab/>
            <w:t xml:space="preserve">D. Borbola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“In vitro comparison of five desktop scanners and an industrial scanner in the evaluation of an intraoral scanner accuracy,” </w:t>
          </w:r>
          <w:r w:rsidRPr="00716175">
            <w:rPr>
              <w:rFonts w:ascii="Times New Roman" w:eastAsia="Times New Roman" w:hAnsi="Times New Roman" w:cs="Times New Roman"/>
              <w:i/>
              <w:iCs/>
              <w:color w:val="000000"/>
              <w:lang w:val="en-US"/>
            </w:rPr>
            <w:t>J Dent</w:t>
          </w:r>
          <w:r w:rsidRPr="00716175">
            <w:rPr>
              <w:rFonts w:ascii="Times New Roman" w:eastAsia="Times New Roman" w:hAnsi="Times New Roman" w:cs="Times New Roman"/>
              <w:color w:val="000000"/>
              <w:lang w:val="en-US"/>
            </w:rPr>
            <w:t>, vol. 129, 2023, doi: 10.1016/j.jdent.2022.104391.</w:t>
          </w:r>
        </w:p>
        <w:p w14:paraId="3BBA1FEA" w14:textId="77777777" w:rsidR="00716175" w:rsidRPr="00716175" w:rsidRDefault="00716175">
          <w:pPr>
            <w:autoSpaceDE w:val="0"/>
            <w:autoSpaceDN w:val="0"/>
            <w:ind w:hanging="640"/>
            <w:divId w:val="113714402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[170]</w:t>
          </w:r>
          <w:r w:rsidRPr="00716175">
            <w:rPr>
              <w:rFonts w:ascii="Times New Roman" w:eastAsia="Times New Roman" w:hAnsi="Times New Roman" w:cs="Times New Roman"/>
              <w:color w:val="000000"/>
              <w:lang w:val="en-US"/>
            </w:rPr>
            <w:tab/>
            <w:t xml:space="preserve">A. H. Wijaya and W. Hermanto, “INTEGRATION OF MULTIPLATFORM DESKTOP, WEB AND MOBILE APPLICATIONS AT PT. PRIMA ARTHA KREASINDO USING WEB SERVICE,” </w:t>
          </w:r>
          <w:r w:rsidRPr="00716175">
            <w:rPr>
              <w:rFonts w:ascii="Times New Roman" w:eastAsia="Times New Roman" w:hAnsi="Times New Roman" w:cs="Times New Roman"/>
              <w:i/>
              <w:iCs/>
              <w:color w:val="000000"/>
              <w:lang w:val="en-US"/>
            </w:rPr>
            <w:t>Infotech: Journal of Technology Information</w:t>
          </w:r>
          <w:r w:rsidRPr="00716175">
            <w:rPr>
              <w:rFonts w:ascii="Times New Roman" w:eastAsia="Times New Roman" w:hAnsi="Times New Roman" w:cs="Times New Roman"/>
              <w:color w:val="000000"/>
              <w:lang w:val="en-US"/>
            </w:rPr>
            <w:t>, vol. 8, no. 1, 2022, doi: 10.37365/jti.v8i1.130.</w:t>
          </w:r>
        </w:p>
        <w:p w14:paraId="6E673915" w14:textId="77777777" w:rsidR="00716175" w:rsidRPr="00716175" w:rsidRDefault="00716175">
          <w:pPr>
            <w:autoSpaceDE w:val="0"/>
            <w:autoSpaceDN w:val="0"/>
            <w:ind w:hanging="640"/>
            <w:divId w:val="77320838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[171]</w:t>
          </w:r>
          <w:r w:rsidRPr="00716175">
            <w:rPr>
              <w:rFonts w:ascii="Times New Roman" w:eastAsia="Times New Roman" w:hAnsi="Times New Roman" w:cs="Times New Roman"/>
              <w:color w:val="000000"/>
              <w:lang w:val="en-US"/>
            </w:rPr>
            <w:tab/>
            <w:t xml:space="preserve">D. Pratt, R. T. Pillich, and J. H. Morris, “Translating desktop success to the web in the cytoscape project,” </w:t>
          </w:r>
          <w:r w:rsidRPr="00716175">
            <w:rPr>
              <w:rFonts w:ascii="Times New Roman" w:eastAsia="Times New Roman" w:hAnsi="Times New Roman" w:cs="Times New Roman"/>
              <w:i/>
              <w:iCs/>
              <w:color w:val="000000"/>
              <w:lang w:val="en-US"/>
            </w:rPr>
            <w:t>Frontiers in Bioinformatics</w:t>
          </w:r>
          <w:r w:rsidRPr="00716175">
            <w:rPr>
              <w:rFonts w:ascii="Times New Roman" w:eastAsia="Times New Roman" w:hAnsi="Times New Roman" w:cs="Times New Roman"/>
              <w:color w:val="000000"/>
              <w:lang w:val="en-US"/>
            </w:rPr>
            <w:t>, vol. 3, 2023, doi: 10.3389/fbinf.2023.1125949.</w:t>
          </w:r>
        </w:p>
        <w:p w14:paraId="0905DC1C" w14:textId="77777777" w:rsidR="00716175" w:rsidRPr="00716175" w:rsidRDefault="00716175">
          <w:pPr>
            <w:autoSpaceDE w:val="0"/>
            <w:autoSpaceDN w:val="0"/>
            <w:ind w:hanging="640"/>
            <w:divId w:val="130069391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[172]</w:t>
          </w:r>
          <w:r w:rsidRPr="00716175">
            <w:rPr>
              <w:rFonts w:ascii="Times New Roman" w:eastAsia="Times New Roman" w:hAnsi="Times New Roman" w:cs="Times New Roman"/>
              <w:color w:val="000000"/>
              <w:lang w:val="en-US"/>
            </w:rPr>
            <w:tab/>
            <w:t xml:space="preserve">C. M. Diesh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“JBrowse 2: a modular genome browser with views of synteny and structural variation,” </w:t>
          </w:r>
          <w:r w:rsidRPr="00716175">
            <w:rPr>
              <w:rFonts w:ascii="Times New Roman" w:eastAsia="Times New Roman" w:hAnsi="Times New Roman" w:cs="Times New Roman"/>
              <w:i/>
              <w:iCs/>
              <w:color w:val="000000"/>
              <w:lang w:val="en-US"/>
            </w:rPr>
            <w:t>bioRxiv</w:t>
          </w:r>
          <w:r w:rsidRPr="00716175">
            <w:rPr>
              <w:rFonts w:ascii="Times New Roman" w:eastAsia="Times New Roman" w:hAnsi="Times New Roman" w:cs="Times New Roman"/>
              <w:color w:val="000000"/>
              <w:lang w:val="en-US"/>
            </w:rPr>
            <w:t>, 2022.</w:t>
          </w:r>
        </w:p>
        <w:p w14:paraId="40D9CCDA" w14:textId="77777777" w:rsidR="00716175" w:rsidRPr="00716175" w:rsidRDefault="00716175">
          <w:pPr>
            <w:autoSpaceDE w:val="0"/>
            <w:autoSpaceDN w:val="0"/>
            <w:ind w:hanging="640"/>
            <w:divId w:val="9321448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[173]</w:t>
          </w:r>
          <w:r w:rsidRPr="00716175">
            <w:rPr>
              <w:rFonts w:ascii="Times New Roman" w:eastAsia="Times New Roman" w:hAnsi="Times New Roman" w:cs="Times New Roman"/>
              <w:color w:val="000000"/>
              <w:lang w:val="en-US"/>
            </w:rPr>
            <w:tab/>
            <w:t xml:space="preserve">S. Dash, S. Samadder, A. Srivastava, R. Meena, and P. Ranjan, “Review of Online Teaching Platforms in the Current Period of COVID-19 Pandemic.,” </w:t>
          </w:r>
          <w:r w:rsidRPr="00716175">
            <w:rPr>
              <w:rFonts w:ascii="Times New Roman" w:eastAsia="Times New Roman" w:hAnsi="Times New Roman" w:cs="Times New Roman"/>
              <w:i/>
              <w:iCs/>
              <w:color w:val="000000"/>
              <w:lang w:val="en-US"/>
            </w:rPr>
            <w:t>Indian Journal of Surgery</w:t>
          </w:r>
          <w:r w:rsidRPr="00716175">
            <w:rPr>
              <w:rFonts w:ascii="Times New Roman" w:eastAsia="Times New Roman" w:hAnsi="Times New Roman" w:cs="Times New Roman"/>
              <w:color w:val="000000"/>
              <w:lang w:val="en-US"/>
            </w:rPr>
            <w:t>, 2021.</w:t>
          </w:r>
        </w:p>
        <w:p w14:paraId="7E94A740" w14:textId="77777777" w:rsidR="00716175" w:rsidRPr="00716175" w:rsidRDefault="00716175">
          <w:pPr>
            <w:autoSpaceDE w:val="0"/>
            <w:autoSpaceDN w:val="0"/>
            <w:ind w:hanging="640"/>
            <w:divId w:val="66047517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[174]</w:t>
          </w:r>
          <w:r w:rsidRPr="00716175">
            <w:rPr>
              <w:rFonts w:ascii="Times New Roman" w:eastAsia="Times New Roman" w:hAnsi="Times New Roman" w:cs="Times New Roman"/>
              <w:color w:val="000000"/>
              <w:lang w:val="en-US"/>
            </w:rPr>
            <w:tab/>
            <w:t xml:space="preserve">S. Sari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“Pelatihan Pembuatan Dashboard Dan Tiktok Bisnis Pada UMKM Shofi Cookies,” </w:t>
          </w:r>
          <w:r w:rsidRPr="00716175">
            <w:rPr>
              <w:rFonts w:ascii="Times New Roman" w:eastAsia="Times New Roman" w:hAnsi="Times New Roman" w:cs="Times New Roman"/>
              <w:i/>
              <w:iCs/>
              <w:color w:val="000000"/>
              <w:lang w:val="en-US"/>
            </w:rPr>
            <w:t>NUSANTARA Jurnal Pengabdian Kepada Masyarakat</w:t>
          </w:r>
          <w:r w:rsidRPr="00716175">
            <w:rPr>
              <w:rFonts w:ascii="Times New Roman" w:eastAsia="Times New Roman" w:hAnsi="Times New Roman" w:cs="Times New Roman"/>
              <w:color w:val="000000"/>
              <w:lang w:val="en-US"/>
            </w:rPr>
            <w:t>, 2023.</w:t>
          </w:r>
        </w:p>
        <w:p w14:paraId="27E13D36" w14:textId="77777777" w:rsidR="00716175" w:rsidRPr="00716175" w:rsidRDefault="00716175">
          <w:pPr>
            <w:autoSpaceDE w:val="0"/>
            <w:autoSpaceDN w:val="0"/>
            <w:ind w:hanging="640"/>
            <w:divId w:val="3408898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[175]</w:t>
          </w:r>
          <w:r w:rsidRPr="00716175">
            <w:rPr>
              <w:rFonts w:ascii="Times New Roman" w:eastAsia="Times New Roman" w:hAnsi="Times New Roman" w:cs="Times New Roman"/>
              <w:color w:val="000000"/>
              <w:lang w:val="en-US"/>
            </w:rPr>
            <w:tab/>
            <w:t xml:space="preserve">F. Al Amin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“PERANCANGAN SISTEM INFORMASI PENJUALAN ROTI DAN KUE BERBASIS WEB PADA TOKO REQUEEN CAKES AND COOKIES,” </w:t>
          </w:r>
          <w:r w:rsidRPr="00716175">
            <w:rPr>
              <w:rFonts w:ascii="Times New Roman" w:eastAsia="Times New Roman" w:hAnsi="Times New Roman" w:cs="Times New Roman"/>
              <w:i/>
              <w:iCs/>
              <w:color w:val="000000"/>
              <w:lang w:val="en-US"/>
            </w:rPr>
            <w:t>Jurnal Manajemen Teknologi Informatika</w:t>
          </w:r>
          <w:r w:rsidRPr="00716175">
            <w:rPr>
              <w:rFonts w:ascii="Times New Roman" w:eastAsia="Times New Roman" w:hAnsi="Times New Roman" w:cs="Times New Roman"/>
              <w:color w:val="000000"/>
              <w:lang w:val="en-US"/>
            </w:rPr>
            <w:t>, 2024.</w:t>
          </w:r>
        </w:p>
        <w:p w14:paraId="06F5F6F2" w14:textId="77777777" w:rsidR="00716175" w:rsidRPr="00716175" w:rsidRDefault="00716175">
          <w:pPr>
            <w:autoSpaceDE w:val="0"/>
            <w:autoSpaceDN w:val="0"/>
            <w:ind w:hanging="640"/>
            <w:divId w:val="188980208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[176]</w:t>
          </w:r>
          <w:r w:rsidRPr="00716175">
            <w:rPr>
              <w:rFonts w:ascii="Times New Roman" w:eastAsia="Times New Roman" w:hAnsi="Times New Roman" w:cs="Times New Roman"/>
              <w:color w:val="000000"/>
              <w:lang w:val="en-US"/>
            </w:rPr>
            <w:tab/>
            <w:t xml:space="preserve">J. Doi and H. Horii, “Cache Blocking Technique to Large Scale Quantum Computing Simulation on Supercomputers,” </w:t>
          </w:r>
          <w:r w:rsidRPr="00716175">
            <w:rPr>
              <w:rFonts w:ascii="Times New Roman" w:eastAsia="Times New Roman" w:hAnsi="Times New Roman" w:cs="Times New Roman"/>
              <w:i/>
              <w:iCs/>
              <w:color w:val="000000"/>
              <w:lang w:val="en-US"/>
            </w:rPr>
            <w:t>arXiv: Quantum Physics</w:t>
          </w:r>
          <w:r w:rsidRPr="00716175">
            <w:rPr>
              <w:rFonts w:ascii="Times New Roman" w:eastAsia="Times New Roman" w:hAnsi="Times New Roman" w:cs="Times New Roman"/>
              <w:color w:val="000000"/>
              <w:lang w:val="en-US"/>
            </w:rPr>
            <w:t>, 2021.</w:t>
          </w:r>
        </w:p>
        <w:p w14:paraId="250F497A" w14:textId="77777777" w:rsidR="00716175" w:rsidRPr="00716175" w:rsidRDefault="00716175">
          <w:pPr>
            <w:autoSpaceDE w:val="0"/>
            <w:autoSpaceDN w:val="0"/>
            <w:ind w:hanging="640"/>
            <w:divId w:val="4753813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[177]</w:t>
          </w:r>
          <w:r w:rsidRPr="00716175">
            <w:rPr>
              <w:rFonts w:ascii="Times New Roman" w:eastAsia="Times New Roman" w:hAnsi="Times New Roman" w:cs="Times New Roman"/>
              <w:color w:val="000000"/>
              <w:lang w:val="en-US"/>
            </w:rPr>
            <w:tab/>
            <w:t xml:space="preserve">L. Giner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“Generic and Automated Drive-by GPU Cache Attacks from the Browser,” </w:t>
          </w:r>
          <w:r w:rsidRPr="00716175">
            <w:rPr>
              <w:rFonts w:ascii="Times New Roman" w:eastAsia="Times New Roman" w:hAnsi="Times New Roman" w:cs="Times New Roman"/>
              <w:i/>
              <w:iCs/>
              <w:color w:val="000000"/>
              <w:lang w:val="en-US"/>
            </w:rPr>
            <w:t>ACM Asia Conference on Computer and Communications Security</w:t>
          </w:r>
          <w:r w:rsidRPr="00716175">
            <w:rPr>
              <w:rFonts w:ascii="Times New Roman" w:eastAsia="Times New Roman" w:hAnsi="Times New Roman" w:cs="Times New Roman"/>
              <w:color w:val="000000"/>
              <w:lang w:val="en-US"/>
            </w:rPr>
            <w:t>, 2024.</w:t>
          </w:r>
        </w:p>
        <w:p w14:paraId="5682A390" w14:textId="77777777" w:rsidR="00716175" w:rsidRPr="00716175" w:rsidRDefault="00716175">
          <w:pPr>
            <w:autoSpaceDE w:val="0"/>
            <w:autoSpaceDN w:val="0"/>
            <w:ind w:hanging="640"/>
            <w:divId w:val="7278060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[178]</w:t>
          </w:r>
          <w:r w:rsidRPr="00716175">
            <w:rPr>
              <w:rFonts w:ascii="Times New Roman" w:eastAsia="Times New Roman" w:hAnsi="Times New Roman" w:cs="Times New Roman"/>
              <w:color w:val="000000"/>
              <w:lang w:val="en-US"/>
            </w:rPr>
            <w:tab/>
            <w:t xml:space="preserve">Z. Zhang, C.-H. Lung, X. Wei, M. Chen, S. Chatterjee, and Z. Zhang, “In-Network Caching for ICN-Based IoT (ICN-IoT): A Comprehensive Survey,” </w:t>
          </w:r>
          <w:r w:rsidRPr="00716175">
            <w:rPr>
              <w:rFonts w:ascii="Times New Roman" w:eastAsia="Times New Roman" w:hAnsi="Times New Roman" w:cs="Times New Roman"/>
              <w:i/>
              <w:iCs/>
              <w:color w:val="000000"/>
              <w:lang w:val="en-US"/>
            </w:rPr>
            <w:t>IEEE Internet Things J</w:t>
          </w:r>
          <w:r w:rsidRPr="00716175">
            <w:rPr>
              <w:rFonts w:ascii="Times New Roman" w:eastAsia="Times New Roman" w:hAnsi="Times New Roman" w:cs="Times New Roman"/>
              <w:color w:val="000000"/>
              <w:lang w:val="en-US"/>
            </w:rPr>
            <w:t>, 2023.</w:t>
          </w:r>
        </w:p>
        <w:p w14:paraId="6CC9A7C6" w14:textId="77777777" w:rsidR="00716175" w:rsidRPr="00716175" w:rsidRDefault="00716175">
          <w:pPr>
            <w:autoSpaceDE w:val="0"/>
            <w:autoSpaceDN w:val="0"/>
            <w:ind w:hanging="640"/>
            <w:divId w:val="5262740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[179]</w:t>
          </w:r>
          <w:r w:rsidRPr="00716175">
            <w:rPr>
              <w:rFonts w:ascii="Times New Roman" w:eastAsia="Times New Roman" w:hAnsi="Times New Roman" w:cs="Times New Roman"/>
              <w:color w:val="000000"/>
              <w:lang w:val="en-US"/>
            </w:rPr>
            <w:tab/>
            <w:t xml:space="preserve">D. Bauer, Q. Wu, H. Gadirov, and K.-L. Ma, “GSCache: Real-Time Radiance Caching for Volume Path Tracing using 3D Gaussian Splatting,” </w:t>
          </w:r>
          <w:r w:rsidRPr="00716175">
            <w:rPr>
              <w:rFonts w:ascii="Times New Roman" w:eastAsia="Times New Roman" w:hAnsi="Times New Roman" w:cs="Times New Roman"/>
              <w:i/>
              <w:iCs/>
              <w:color w:val="000000"/>
              <w:lang w:val="en-US"/>
            </w:rPr>
            <w:t>arXiv.org</w:t>
          </w:r>
          <w:r w:rsidRPr="00716175">
            <w:rPr>
              <w:rFonts w:ascii="Times New Roman" w:eastAsia="Times New Roman" w:hAnsi="Times New Roman" w:cs="Times New Roman"/>
              <w:color w:val="000000"/>
              <w:lang w:val="en-US"/>
            </w:rPr>
            <w:t>, 2025.</w:t>
          </w:r>
        </w:p>
        <w:p w14:paraId="0F363651" w14:textId="77777777" w:rsidR="00716175" w:rsidRPr="00716175" w:rsidRDefault="00716175">
          <w:pPr>
            <w:autoSpaceDE w:val="0"/>
            <w:autoSpaceDN w:val="0"/>
            <w:ind w:hanging="640"/>
            <w:divId w:val="67969739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[180]</w:t>
          </w:r>
          <w:r w:rsidRPr="00716175">
            <w:rPr>
              <w:rFonts w:ascii="Times New Roman" w:eastAsia="Times New Roman" w:hAnsi="Times New Roman" w:cs="Times New Roman"/>
              <w:color w:val="000000"/>
              <w:lang w:val="en-US"/>
            </w:rPr>
            <w:tab/>
            <w:t xml:space="preserve">A. Sabale and B. N. Ilag, “Implement and Manage Storage for Azure Virtual Desktop,” </w:t>
          </w:r>
          <w:r w:rsidRPr="00716175">
            <w:rPr>
              <w:rFonts w:ascii="Times New Roman" w:eastAsia="Times New Roman" w:hAnsi="Times New Roman" w:cs="Times New Roman"/>
              <w:i/>
              <w:iCs/>
              <w:color w:val="000000"/>
              <w:lang w:val="en-US"/>
            </w:rPr>
            <w:t>Apress eBooks</w:t>
          </w:r>
          <w:r w:rsidRPr="00716175">
            <w:rPr>
              <w:rFonts w:ascii="Times New Roman" w:eastAsia="Times New Roman" w:hAnsi="Times New Roman" w:cs="Times New Roman"/>
              <w:color w:val="000000"/>
              <w:lang w:val="en-US"/>
            </w:rPr>
            <w:t>, 2021.</w:t>
          </w:r>
        </w:p>
        <w:p w14:paraId="2DCE7DBF" w14:textId="77777777" w:rsidR="00716175" w:rsidRPr="00716175" w:rsidRDefault="00716175">
          <w:pPr>
            <w:autoSpaceDE w:val="0"/>
            <w:autoSpaceDN w:val="0"/>
            <w:ind w:hanging="640"/>
            <w:divId w:val="57778843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[181]</w:t>
          </w:r>
          <w:r w:rsidRPr="00716175">
            <w:rPr>
              <w:rFonts w:ascii="Times New Roman" w:eastAsia="Times New Roman" w:hAnsi="Times New Roman" w:cs="Times New Roman"/>
              <w:color w:val="000000"/>
              <w:lang w:val="en-US"/>
            </w:rPr>
            <w:tab/>
            <w:t xml:space="preserve">O. Almousa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“Virtual Reality Technology and Remote Digital Application for Tele-Simulation and Global Medical Education: An Innovative Hybrid System for Clinical Training,” </w:t>
          </w:r>
          <w:r w:rsidRPr="00716175">
            <w:rPr>
              <w:rFonts w:ascii="Times New Roman" w:eastAsia="Times New Roman" w:hAnsi="Times New Roman" w:cs="Times New Roman"/>
              <w:i/>
              <w:iCs/>
              <w:color w:val="000000"/>
              <w:lang w:val="en-US"/>
            </w:rPr>
            <w:t>Simul Gaming</w:t>
          </w:r>
          <w:r w:rsidRPr="00716175">
            <w:rPr>
              <w:rFonts w:ascii="Times New Roman" w:eastAsia="Times New Roman" w:hAnsi="Times New Roman" w:cs="Times New Roman"/>
              <w:color w:val="000000"/>
              <w:lang w:val="en-US"/>
            </w:rPr>
            <w:t>, 2021.</w:t>
          </w:r>
        </w:p>
        <w:p w14:paraId="65BAC454" w14:textId="77777777" w:rsidR="00716175" w:rsidRPr="00716175" w:rsidRDefault="00716175">
          <w:pPr>
            <w:autoSpaceDE w:val="0"/>
            <w:autoSpaceDN w:val="0"/>
            <w:ind w:hanging="640"/>
            <w:divId w:val="14294967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[182]</w:t>
          </w:r>
          <w:r w:rsidRPr="00716175">
            <w:rPr>
              <w:rFonts w:ascii="Times New Roman" w:eastAsia="Times New Roman" w:hAnsi="Times New Roman" w:cs="Times New Roman"/>
              <w:color w:val="000000"/>
              <w:lang w:val="en-US"/>
            </w:rPr>
            <w:tab/>
            <w:t xml:space="preserve">L. O. Alpala, D. J. Quiroga-Parra, J. Torres, and D. H. Peluffo-Ordóñez, “Smart Factory Using Virtual Reality and Online Multi-User: Towards a Metaverse for Experimental Frameworks,” </w:t>
          </w:r>
          <w:r w:rsidRPr="00716175">
            <w:rPr>
              <w:rFonts w:ascii="Times New Roman" w:eastAsia="Times New Roman" w:hAnsi="Times New Roman" w:cs="Times New Roman"/>
              <w:i/>
              <w:iCs/>
              <w:color w:val="000000"/>
              <w:lang w:val="en-US"/>
            </w:rPr>
            <w:t>Applied Sciences</w:t>
          </w:r>
          <w:r w:rsidRPr="00716175">
            <w:rPr>
              <w:rFonts w:ascii="Times New Roman" w:eastAsia="Times New Roman" w:hAnsi="Times New Roman" w:cs="Times New Roman"/>
              <w:color w:val="000000"/>
              <w:lang w:val="en-US"/>
            </w:rPr>
            <w:t>, 2022.</w:t>
          </w:r>
        </w:p>
        <w:p w14:paraId="490AB058" w14:textId="77777777" w:rsidR="00716175" w:rsidRPr="00716175" w:rsidRDefault="00716175">
          <w:pPr>
            <w:autoSpaceDE w:val="0"/>
            <w:autoSpaceDN w:val="0"/>
            <w:ind w:hanging="640"/>
            <w:divId w:val="2451876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[183]</w:t>
          </w:r>
          <w:r w:rsidRPr="00716175">
            <w:rPr>
              <w:rFonts w:ascii="Times New Roman" w:eastAsia="Times New Roman" w:hAnsi="Times New Roman" w:cs="Times New Roman"/>
              <w:color w:val="000000"/>
              <w:lang w:val="en-US"/>
            </w:rPr>
            <w:tab/>
            <w:t xml:space="preserve">S. Darr, “Plan an Azure Virtual Desktop Architecture,” </w:t>
          </w:r>
          <w:r w:rsidRPr="00716175">
            <w:rPr>
              <w:rFonts w:ascii="Times New Roman" w:eastAsia="Times New Roman" w:hAnsi="Times New Roman" w:cs="Times New Roman"/>
              <w:i/>
              <w:iCs/>
              <w:color w:val="000000"/>
              <w:lang w:val="en-US"/>
            </w:rPr>
            <w:t>Apress eBooks</w:t>
          </w:r>
          <w:r w:rsidRPr="00716175">
            <w:rPr>
              <w:rFonts w:ascii="Times New Roman" w:eastAsia="Times New Roman" w:hAnsi="Times New Roman" w:cs="Times New Roman"/>
              <w:color w:val="000000"/>
              <w:lang w:val="en-US"/>
            </w:rPr>
            <w:t>, 2021.</w:t>
          </w:r>
        </w:p>
        <w:p w14:paraId="3A1BF40A" w14:textId="77777777" w:rsidR="00716175" w:rsidRPr="00716175" w:rsidRDefault="00716175">
          <w:pPr>
            <w:autoSpaceDE w:val="0"/>
            <w:autoSpaceDN w:val="0"/>
            <w:ind w:hanging="640"/>
            <w:divId w:val="26797713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[184]</w:t>
          </w:r>
          <w:r w:rsidRPr="00716175">
            <w:rPr>
              <w:rFonts w:ascii="Times New Roman" w:eastAsia="Times New Roman" w:hAnsi="Times New Roman" w:cs="Times New Roman"/>
              <w:color w:val="000000"/>
              <w:lang w:val="en-US"/>
            </w:rPr>
            <w:tab/>
            <w:t xml:space="preserve">J. Ferrão, P. Dias, B. S. Santos, and M. Oliveira, “Environment-Aware Rendering and Interaction in Web-Based Augmented Reality,” </w:t>
          </w:r>
          <w:r w:rsidRPr="00716175">
            <w:rPr>
              <w:rFonts w:ascii="Times New Roman" w:eastAsia="Times New Roman" w:hAnsi="Times New Roman" w:cs="Times New Roman"/>
              <w:i/>
              <w:iCs/>
              <w:color w:val="000000"/>
              <w:lang w:val="en-US"/>
            </w:rPr>
            <w:t>J Imaging</w:t>
          </w:r>
          <w:r w:rsidRPr="00716175">
            <w:rPr>
              <w:rFonts w:ascii="Times New Roman" w:eastAsia="Times New Roman" w:hAnsi="Times New Roman" w:cs="Times New Roman"/>
              <w:color w:val="000000"/>
              <w:lang w:val="en-US"/>
            </w:rPr>
            <w:t>, vol. 9, no. 3, 2023, doi: 10.3390/jimaging9030063.</w:t>
          </w:r>
        </w:p>
        <w:p w14:paraId="5D6DF5D4" w14:textId="77777777" w:rsidR="00716175" w:rsidRPr="00716175" w:rsidRDefault="00716175">
          <w:pPr>
            <w:autoSpaceDE w:val="0"/>
            <w:autoSpaceDN w:val="0"/>
            <w:ind w:hanging="640"/>
            <w:divId w:val="197382809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[185]</w:t>
          </w:r>
          <w:r w:rsidRPr="00716175">
            <w:rPr>
              <w:rFonts w:ascii="Times New Roman" w:eastAsia="Times New Roman" w:hAnsi="Times New Roman" w:cs="Times New Roman"/>
              <w:color w:val="000000"/>
              <w:lang w:val="en-US"/>
            </w:rPr>
            <w:tab/>
            <w:t xml:space="preserve">A. Yerokhin and D. Kameniev, “Optimizing re-rendering in web applications: problem analysis and a React-based solution,” </w:t>
          </w:r>
          <w:r w:rsidRPr="00716175">
            <w:rPr>
              <w:rFonts w:ascii="Times New Roman" w:eastAsia="Times New Roman" w:hAnsi="Times New Roman" w:cs="Times New Roman"/>
              <w:i/>
              <w:iCs/>
              <w:color w:val="000000"/>
              <w:lang w:val="en-US"/>
            </w:rPr>
            <w:t>Management Information System and Devises</w:t>
          </w:r>
          <w:r w:rsidRPr="00716175">
            <w:rPr>
              <w:rFonts w:ascii="Times New Roman" w:eastAsia="Times New Roman" w:hAnsi="Times New Roman" w:cs="Times New Roman"/>
              <w:color w:val="000000"/>
              <w:lang w:val="en-US"/>
            </w:rPr>
            <w:t>, no. 184, 2025, doi: 10.30837/0135-1710.2025.184.090.</w:t>
          </w:r>
        </w:p>
        <w:p w14:paraId="5E7CA9D2" w14:textId="77777777" w:rsidR="00716175" w:rsidRPr="00716175" w:rsidRDefault="00716175">
          <w:pPr>
            <w:autoSpaceDE w:val="0"/>
            <w:autoSpaceDN w:val="0"/>
            <w:ind w:hanging="640"/>
            <w:divId w:val="167988738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[186]</w:t>
          </w:r>
          <w:r w:rsidRPr="00716175">
            <w:rPr>
              <w:rFonts w:ascii="Times New Roman" w:eastAsia="Times New Roman" w:hAnsi="Times New Roman" w:cs="Times New Roman"/>
              <w:color w:val="000000"/>
              <w:lang w:val="en-US"/>
            </w:rPr>
            <w:tab/>
            <w:t xml:space="preserve">R. Hanafi, A. Haq, and N. Agustin, “Comparison of Web Page Rendering Methods Based on Next.js Framework Using Page Loading Time Test,” </w:t>
          </w:r>
          <w:r w:rsidRPr="00716175">
            <w:rPr>
              <w:rFonts w:ascii="Times New Roman" w:eastAsia="Times New Roman" w:hAnsi="Times New Roman" w:cs="Times New Roman"/>
              <w:i/>
              <w:iCs/>
              <w:color w:val="000000"/>
              <w:lang w:val="en-US"/>
            </w:rPr>
            <w:t>Teknika</w:t>
          </w:r>
          <w:r w:rsidRPr="00716175">
            <w:rPr>
              <w:rFonts w:ascii="Times New Roman" w:eastAsia="Times New Roman" w:hAnsi="Times New Roman" w:cs="Times New Roman"/>
              <w:color w:val="000000"/>
              <w:lang w:val="en-US"/>
            </w:rPr>
            <w:t>, vol. 13, no. 1, 2024, doi: 10.34148/teknika.v13i1.769.</w:t>
          </w:r>
        </w:p>
        <w:p w14:paraId="6F8BB507" w14:textId="77777777" w:rsidR="00716175" w:rsidRPr="00716175" w:rsidRDefault="00716175">
          <w:pPr>
            <w:autoSpaceDE w:val="0"/>
            <w:autoSpaceDN w:val="0"/>
            <w:ind w:hanging="640"/>
            <w:divId w:val="62156950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[187]</w:t>
          </w:r>
          <w:r w:rsidRPr="00716175">
            <w:rPr>
              <w:rFonts w:ascii="Times New Roman" w:eastAsia="Times New Roman" w:hAnsi="Times New Roman" w:cs="Times New Roman"/>
              <w:color w:val="000000"/>
              <w:lang w:val="en-US"/>
            </w:rPr>
            <w:tab/>
            <w:t xml:space="preserve">L. Li, X. Qiao, Q. Lu, P. Ren, and R. Lin, “Rendering Optimization for Mobile Web 3D Based on Animation Data Separation and On-Demand Loading,”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8, 2020, doi: 10.1109/ACCESS.2020.2993613.</w:t>
          </w:r>
        </w:p>
        <w:p w14:paraId="5DACC248" w14:textId="77777777" w:rsidR="00716175" w:rsidRPr="00716175" w:rsidRDefault="00716175">
          <w:pPr>
            <w:autoSpaceDE w:val="0"/>
            <w:autoSpaceDN w:val="0"/>
            <w:ind w:hanging="640"/>
            <w:divId w:val="173403762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[188]</w:t>
          </w:r>
          <w:r w:rsidRPr="00716175">
            <w:rPr>
              <w:rFonts w:ascii="Times New Roman" w:eastAsia="Times New Roman" w:hAnsi="Times New Roman" w:cs="Times New Roman"/>
              <w:color w:val="000000"/>
              <w:lang w:val="en-US"/>
            </w:rPr>
            <w:tab/>
            <w:t xml:space="preserve">A. Bora and T. Bezboruah, “Performance Investigation of Software Agents in Artificial Intelligence and Document Object Model Domain,” </w:t>
          </w:r>
          <w:r w:rsidRPr="00716175">
            <w:rPr>
              <w:rFonts w:ascii="Times New Roman" w:eastAsia="Times New Roman" w:hAnsi="Times New Roman" w:cs="Times New Roman"/>
              <w:i/>
              <w:iCs/>
              <w:color w:val="000000"/>
              <w:lang w:val="en-US"/>
            </w:rPr>
            <w:t>Indonesian Journal of Electrical Engineering and Informatics</w:t>
          </w:r>
          <w:r w:rsidRPr="00716175">
            <w:rPr>
              <w:rFonts w:ascii="Times New Roman" w:eastAsia="Times New Roman" w:hAnsi="Times New Roman" w:cs="Times New Roman"/>
              <w:color w:val="000000"/>
              <w:lang w:val="en-US"/>
            </w:rPr>
            <w:t>, vol. 11, no. 1, 2023, doi: 10.52549/ijeei.v11i1.3984.</w:t>
          </w:r>
        </w:p>
        <w:p w14:paraId="47A61DFF" w14:textId="77777777" w:rsidR="00716175" w:rsidRPr="00716175" w:rsidRDefault="00716175">
          <w:pPr>
            <w:autoSpaceDE w:val="0"/>
            <w:autoSpaceDN w:val="0"/>
            <w:ind w:hanging="640"/>
            <w:divId w:val="5584427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[189]</w:t>
          </w:r>
          <w:r w:rsidRPr="00716175">
            <w:rPr>
              <w:rFonts w:ascii="Times New Roman" w:eastAsia="Times New Roman" w:hAnsi="Times New Roman" w:cs="Times New Roman"/>
              <w:color w:val="000000"/>
              <w:lang w:val="en-US"/>
            </w:rPr>
            <w:tab/>
            <w:t xml:space="preserve">H. Salem, H. Salloum, and M. Mazzara, “Mathematical Model and Algorithm for Accurate Main Content Extraction From News Websites,”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13, 2025, doi: 10.1109/ACCESS.2024.3524656.</w:t>
          </w:r>
        </w:p>
        <w:p w14:paraId="4AD9914F" w14:textId="77777777" w:rsidR="00716175" w:rsidRPr="00716175" w:rsidRDefault="00716175">
          <w:pPr>
            <w:autoSpaceDE w:val="0"/>
            <w:autoSpaceDN w:val="0"/>
            <w:ind w:hanging="640"/>
            <w:divId w:val="205187796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[190]</w:t>
          </w:r>
          <w:r w:rsidRPr="00716175">
            <w:rPr>
              <w:rFonts w:ascii="Times New Roman" w:eastAsia="Times New Roman" w:hAnsi="Times New Roman" w:cs="Times New Roman"/>
              <w:color w:val="000000"/>
              <w:lang w:val="en-US"/>
            </w:rPr>
            <w:tab/>
            <w:t xml:space="preserve">M. Radilova, P. Kamencay, R. Hudec, M. Benco, and R. Radil, “Tool for Parsing Important Data from Web Pages,” </w:t>
          </w:r>
          <w:r w:rsidRPr="00716175">
            <w:rPr>
              <w:rFonts w:ascii="Times New Roman" w:eastAsia="Times New Roman" w:hAnsi="Times New Roman" w:cs="Times New Roman"/>
              <w:i/>
              <w:iCs/>
              <w:color w:val="000000"/>
              <w:lang w:val="en-US"/>
            </w:rPr>
            <w:t>Applied Sciences (Switzerland)</w:t>
          </w:r>
          <w:r w:rsidRPr="00716175">
            <w:rPr>
              <w:rFonts w:ascii="Times New Roman" w:eastAsia="Times New Roman" w:hAnsi="Times New Roman" w:cs="Times New Roman"/>
              <w:color w:val="000000"/>
              <w:lang w:val="en-US"/>
            </w:rPr>
            <w:t>, vol. 12, no. 23, 2022, doi: 10.3390/app122312031.</w:t>
          </w:r>
        </w:p>
        <w:p w14:paraId="17A85D17" w14:textId="77777777" w:rsidR="00716175" w:rsidRPr="00716175" w:rsidRDefault="00716175">
          <w:pPr>
            <w:autoSpaceDE w:val="0"/>
            <w:autoSpaceDN w:val="0"/>
            <w:ind w:hanging="640"/>
            <w:divId w:val="72653556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[191]</w:t>
          </w:r>
          <w:r w:rsidRPr="00716175">
            <w:rPr>
              <w:rFonts w:ascii="Times New Roman" w:eastAsia="Times New Roman" w:hAnsi="Times New Roman" w:cs="Times New Roman"/>
              <w:color w:val="000000"/>
              <w:lang w:val="en-US"/>
            </w:rPr>
            <w:tab/>
            <w:t xml:space="preserve">Y. Wang and J. Liu, “Object-oriented Design based Comprehensive Experimental Development of Document Object Model,” </w:t>
          </w:r>
          <w:r w:rsidRPr="00716175">
            <w:rPr>
              <w:rFonts w:ascii="Times New Roman" w:eastAsia="Times New Roman" w:hAnsi="Times New Roman" w:cs="Times New Roman"/>
              <w:i/>
              <w:iCs/>
              <w:color w:val="000000"/>
              <w:lang w:val="en-US"/>
            </w:rPr>
            <w:t>Advances in Engineering Technology Research</w:t>
          </w:r>
          <w:r w:rsidRPr="00716175">
            <w:rPr>
              <w:rFonts w:ascii="Times New Roman" w:eastAsia="Times New Roman" w:hAnsi="Times New Roman" w:cs="Times New Roman"/>
              <w:color w:val="000000"/>
              <w:lang w:val="en-US"/>
            </w:rPr>
            <w:t>, vol. 3, no. 1, 2022, doi: 10.56028/aetr.3.1.390.</w:t>
          </w:r>
        </w:p>
        <w:p w14:paraId="31080995" w14:textId="77777777" w:rsidR="00716175" w:rsidRPr="00716175" w:rsidRDefault="00716175">
          <w:pPr>
            <w:autoSpaceDE w:val="0"/>
            <w:autoSpaceDN w:val="0"/>
            <w:ind w:hanging="640"/>
            <w:divId w:val="173173461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[192]</w:t>
          </w:r>
          <w:r w:rsidRPr="00716175">
            <w:rPr>
              <w:rFonts w:ascii="Times New Roman" w:eastAsia="Times New Roman" w:hAnsi="Times New Roman" w:cs="Times New Roman"/>
              <w:color w:val="000000"/>
              <w:lang w:val="en-US"/>
            </w:rPr>
            <w:tab/>
            <w:t xml:space="preserve">K. Spoelstra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“Long-term exposure to experimental light affects the ground-dwelling invertebrate community, independent of light spectra,” </w:t>
          </w:r>
          <w:r w:rsidRPr="00716175">
            <w:rPr>
              <w:rFonts w:ascii="Times New Roman" w:eastAsia="Times New Roman" w:hAnsi="Times New Roman" w:cs="Times New Roman"/>
              <w:i/>
              <w:iCs/>
              <w:color w:val="000000"/>
              <w:lang w:val="en-US"/>
            </w:rPr>
            <w:t>Philosophical Transactions of the Royal Society B: Biological Sciences</w:t>
          </w:r>
          <w:r w:rsidRPr="00716175">
            <w:rPr>
              <w:rFonts w:ascii="Times New Roman" w:eastAsia="Times New Roman" w:hAnsi="Times New Roman" w:cs="Times New Roman"/>
              <w:color w:val="000000"/>
              <w:lang w:val="en-US"/>
            </w:rPr>
            <w:t>, vol. 378, no. 1892, 2023, doi: 10.1098/rstb.2022.0364.</w:t>
          </w:r>
        </w:p>
        <w:p w14:paraId="1C6464E2" w14:textId="77777777" w:rsidR="00716175" w:rsidRPr="00716175" w:rsidRDefault="00716175">
          <w:pPr>
            <w:autoSpaceDE w:val="0"/>
            <w:autoSpaceDN w:val="0"/>
            <w:ind w:hanging="640"/>
            <w:divId w:val="18856494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[193]</w:t>
          </w:r>
          <w:r w:rsidRPr="00716175">
            <w:rPr>
              <w:rFonts w:ascii="Times New Roman" w:eastAsia="Times New Roman" w:hAnsi="Times New Roman" w:cs="Times New Roman"/>
              <w:color w:val="000000"/>
              <w:lang w:val="en-US"/>
            </w:rPr>
            <w:tab/>
            <w:t xml:space="preserve">C. McCrae, A. F. Curtis, N. Nair, C. B. Deroche, J. Shenker, and M. Rowe, “0501 Development and Initial Evaluation of Web-Based Cognitive Behavioral Therapy for Insomnia ‘Nitecapp’ in Rural Dementia Caregivers: A Mixed-Methods Study,” </w:t>
          </w:r>
          <w:r w:rsidRPr="00716175">
            <w:rPr>
              <w:rFonts w:ascii="Times New Roman" w:eastAsia="Times New Roman" w:hAnsi="Times New Roman" w:cs="Times New Roman"/>
              <w:i/>
              <w:iCs/>
              <w:color w:val="000000"/>
              <w:lang w:val="en-US"/>
            </w:rPr>
            <w:t>Sleep</w:t>
          </w:r>
          <w:r w:rsidRPr="00716175">
            <w:rPr>
              <w:rFonts w:ascii="Times New Roman" w:eastAsia="Times New Roman" w:hAnsi="Times New Roman" w:cs="Times New Roman"/>
              <w:color w:val="000000"/>
              <w:lang w:val="en-US"/>
            </w:rPr>
            <w:t>, vol. 43, no. Supplement_1, 2020, doi: 10.1093/sleep/zsaa056.498.</w:t>
          </w:r>
        </w:p>
        <w:p w14:paraId="527EFE14" w14:textId="77777777" w:rsidR="00716175" w:rsidRPr="00716175" w:rsidRDefault="00716175">
          <w:pPr>
            <w:autoSpaceDE w:val="0"/>
            <w:autoSpaceDN w:val="0"/>
            <w:ind w:hanging="640"/>
            <w:divId w:val="183410678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[194]</w:t>
          </w:r>
          <w:r w:rsidRPr="00716175">
            <w:rPr>
              <w:rFonts w:ascii="Times New Roman" w:eastAsia="Times New Roman" w:hAnsi="Times New Roman" w:cs="Times New Roman"/>
              <w:color w:val="000000"/>
              <w:lang w:val="en-US"/>
            </w:rPr>
            <w:tab/>
            <w:t xml:space="preserve">Syed Naseer Uddin, Mohammed Razvi, Mohd Ather Uddin, and Dr. Syed Asad Ullah Hussani, “A Light Weight Biomedical Image Encryption &amp; Decryption Using SH-512 and 7D,” </w:t>
          </w:r>
          <w:r w:rsidRPr="00716175">
            <w:rPr>
              <w:rFonts w:ascii="Times New Roman" w:eastAsia="Times New Roman" w:hAnsi="Times New Roman" w:cs="Times New Roman"/>
              <w:i/>
              <w:iCs/>
              <w:color w:val="000000"/>
              <w:lang w:val="en-US"/>
            </w:rPr>
            <w:t>International Journal of Information Technology and Computer Engineering</w:t>
          </w:r>
          <w:r w:rsidRPr="00716175">
            <w:rPr>
              <w:rFonts w:ascii="Times New Roman" w:eastAsia="Times New Roman" w:hAnsi="Times New Roman" w:cs="Times New Roman"/>
              <w:color w:val="000000"/>
              <w:lang w:val="en-US"/>
            </w:rPr>
            <w:t>, vol. 13, no. 2s, 2025, doi: 10.62647/ijitce2025v13i2spp518-523.</w:t>
          </w:r>
        </w:p>
        <w:p w14:paraId="6CE62625" w14:textId="77777777" w:rsidR="00716175" w:rsidRPr="00716175" w:rsidRDefault="00716175">
          <w:pPr>
            <w:autoSpaceDE w:val="0"/>
            <w:autoSpaceDN w:val="0"/>
            <w:ind w:hanging="640"/>
            <w:divId w:val="70243740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[195]</w:t>
          </w:r>
          <w:r w:rsidRPr="00716175">
            <w:rPr>
              <w:rFonts w:ascii="Times New Roman" w:eastAsia="Times New Roman" w:hAnsi="Times New Roman" w:cs="Times New Roman"/>
              <w:color w:val="000000"/>
              <w:lang w:val="en-US"/>
            </w:rPr>
            <w:tab/>
            <w:t xml:space="preserve">K. A. Nagina, “SPIDERS AND THE WEB IN THE ARTISTIC WORLDS OF L. TOLSTOY AND F. DOSTOEVSKY,” </w:t>
          </w:r>
          <w:r w:rsidRPr="00716175">
            <w:rPr>
              <w:rFonts w:ascii="Times New Roman" w:eastAsia="Times New Roman" w:hAnsi="Times New Roman" w:cs="Times New Roman"/>
              <w:i/>
              <w:iCs/>
              <w:color w:val="000000"/>
              <w:lang w:val="en-US"/>
            </w:rPr>
            <w:t>Bulletin of Udmurt University. Series History and Philology</w:t>
          </w:r>
          <w:r w:rsidRPr="00716175">
            <w:rPr>
              <w:rFonts w:ascii="Times New Roman" w:eastAsia="Times New Roman" w:hAnsi="Times New Roman" w:cs="Times New Roman"/>
              <w:color w:val="000000"/>
              <w:lang w:val="en-US"/>
            </w:rPr>
            <w:t>, vol. 31, no. 2, 2021, doi: 10.35634/2412-9534-2021-31-2-309-318.</w:t>
          </w:r>
        </w:p>
        <w:p w14:paraId="54525453" w14:textId="77777777" w:rsidR="00716175" w:rsidRPr="00716175" w:rsidRDefault="00716175">
          <w:pPr>
            <w:autoSpaceDE w:val="0"/>
            <w:autoSpaceDN w:val="0"/>
            <w:ind w:hanging="640"/>
            <w:divId w:val="58315165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[196]</w:t>
          </w:r>
          <w:r w:rsidRPr="00716175">
            <w:rPr>
              <w:rFonts w:ascii="Times New Roman" w:eastAsia="Times New Roman" w:hAnsi="Times New Roman" w:cs="Times New Roman"/>
              <w:color w:val="000000"/>
              <w:lang w:val="en-US"/>
            </w:rPr>
            <w:tab/>
            <w:t xml:space="preserve">I. Huelves and L. Marco, “Sensor Variable Font: A Model to Improve the Process of Signification of Graphic Interfaces Through Variable Fonts and Data Collected by Sensors,” </w:t>
          </w:r>
          <w:r w:rsidRPr="00716175">
            <w:rPr>
              <w:rFonts w:ascii="Times New Roman" w:eastAsia="Times New Roman" w:hAnsi="Times New Roman" w:cs="Times New Roman"/>
              <w:i/>
              <w:iCs/>
              <w:color w:val="000000"/>
              <w:lang w:val="en-US"/>
            </w:rPr>
            <w:t>Springer series in design and innovation</w:t>
          </w:r>
          <w:r w:rsidRPr="00716175">
            <w:rPr>
              <w:rFonts w:ascii="Times New Roman" w:eastAsia="Times New Roman" w:hAnsi="Times New Roman" w:cs="Times New Roman"/>
              <w:color w:val="000000"/>
              <w:lang w:val="en-US"/>
            </w:rPr>
            <w:t>, 2020.</w:t>
          </w:r>
        </w:p>
        <w:p w14:paraId="7579C9CB" w14:textId="77777777" w:rsidR="00716175" w:rsidRPr="00716175" w:rsidRDefault="00716175">
          <w:pPr>
            <w:autoSpaceDE w:val="0"/>
            <w:autoSpaceDN w:val="0"/>
            <w:ind w:hanging="640"/>
            <w:divId w:val="42731035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[197]</w:t>
          </w:r>
          <w:r w:rsidRPr="00716175">
            <w:rPr>
              <w:rFonts w:ascii="Times New Roman" w:eastAsia="Times New Roman" w:hAnsi="Times New Roman" w:cs="Times New Roman"/>
              <w:color w:val="000000"/>
              <w:lang w:val="en-US"/>
            </w:rPr>
            <w:tab/>
            <w:t xml:space="preserve">C. M. Johannessen, M. N. Qwist, and A. Buch, “A quantitative framework for analyzing distinctive features of typography,” </w:t>
          </w:r>
          <w:r w:rsidRPr="00716175">
            <w:rPr>
              <w:rFonts w:ascii="Times New Roman" w:eastAsia="Times New Roman" w:hAnsi="Times New Roman" w:cs="Times New Roman"/>
              <w:i/>
              <w:iCs/>
              <w:color w:val="000000"/>
              <w:lang w:val="en-US"/>
            </w:rPr>
            <w:t>Information Design Journal</w:t>
          </w:r>
          <w:r w:rsidRPr="00716175">
            <w:rPr>
              <w:rFonts w:ascii="Times New Roman" w:eastAsia="Times New Roman" w:hAnsi="Times New Roman" w:cs="Times New Roman"/>
              <w:color w:val="000000"/>
              <w:lang w:val="en-US"/>
            </w:rPr>
            <w:t>, 2022.</w:t>
          </w:r>
        </w:p>
        <w:p w14:paraId="5C3F6230" w14:textId="77777777" w:rsidR="00716175" w:rsidRPr="00716175" w:rsidRDefault="00716175">
          <w:pPr>
            <w:autoSpaceDE w:val="0"/>
            <w:autoSpaceDN w:val="0"/>
            <w:ind w:hanging="640"/>
            <w:divId w:val="2444826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[198]</w:t>
          </w:r>
          <w:r w:rsidRPr="00716175">
            <w:rPr>
              <w:rFonts w:ascii="Times New Roman" w:eastAsia="Times New Roman" w:hAnsi="Times New Roman" w:cs="Times New Roman"/>
              <w:color w:val="000000"/>
              <w:lang w:val="en-US"/>
            </w:rPr>
            <w:tab/>
            <w:t xml:space="preserve">B. Gleißl, A. Haslbeck, A. Hoesl, and M. Liu, “Designing a novel typeface for mobile devices: reflections on a mixed-methods approach using quantitative and qualitative data in the lab and in the wild,” </w:t>
          </w:r>
          <w:r w:rsidRPr="00716175">
            <w:rPr>
              <w:rFonts w:ascii="Times New Roman" w:eastAsia="Times New Roman" w:hAnsi="Times New Roman" w:cs="Times New Roman"/>
              <w:i/>
              <w:iCs/>
              <w:color w:val="000000"/>
              <w:lang w:val="en-US"/>
            </w:rPr>
            <w:t>Cognition, Technology &amp;amp; Work</w:t>
          </w:r>
          <w:r w:rsidRPr="00716175">
            <w:rPr>
              <w:rFonts w:ascii="Times New Roman" w:eastAsia="Times New Roman" w:hAnsi="Times New Roman" w:cs="Times New Roman"/>
              <w:color w:val="000000"/>
              <w:lang w:val="en-US"/>
            </w:rPr>
            <w:t>, 2025.</w:t>
          </w:r>
        </w:p>
        <w:p w14:paraId="06A6A594" w14:textId="77777777" w:rsidR="00716175" w:rsidRPr="00716175" w:rsidRDefault="00716175">
          <w:pPr>
            <w:autoSpaceDE w:val="0"/>
            <w:autoSpaceDN w:val="0"/>
            <w:ind w:hanging="640"/>
            <w:divId w:val="7635017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[199]</w:t>
          </w:r>
          <w:r w:rsidRPr="00716175">
            <w:rPr>
              <w:rFonts w:ascii="Times New Roman" w:eastAsia="Times New Roman" w:hAnsi="Times New Roman" w:cs="Times New Roman"/>
              <w:color w:val="000000"/>
              <w:lang w:val="en-US"/>
            </w:rPr>
            <w:tab/>
            <w:t xml:space="preserve">W. Su, Y. Li, L. Zhang, J. Sun, S. Liu, and X. Ding, “Typography-Like 3D-Printed Templates for the Lithography-Free Fabrication of Microfluidic Chips:,” </w:t>
          </w:r>
          <w:r w:rsidRPr="00716175">
            <w:rPr>
              <w:rFonts w:ascii="Times New Roman" w:eastAsia="Times New Roman" w:hAnsi="Times New Roman" w:cs="Times New Roman"/>
              <w:i/>
              <w:iCs/>
              <w:color w:val="000000"/>
              <w:lang w:val="en-US"/>
            </w:rPr>
            <w:t>J Lab Autom</w:t>
          </w:r>
          <w:r w:rsidRPr="00716175">
            <w:rPr>
              <w:rFonts w:ascii="Times New Roman" w:eastAsia="Times New Roman" w:hAnsi="Times New Roman" w:cs="Times New Roman"/>
              <w:color w:val="000000"/>
              <w:lang w:val="en-US"/>
            </w:rPr>
            <w:t>, 2020.</w:t>
          </w:r>
        </w:p>
        <w:p w14:paraId="422AE5F3" w14:textId="77777777" w:rsidR="00716175" w:rsidRPr="00716175" w:rsidRDefault="00716175">
          <w:pPr>
            <w:autoSpaceDE w:val="0"/>
            <w:autoSpaceDN w:val="0"/>
            <w:ind w:hanging="640"/>
            <w:divId w:val="88298696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[200]</w:t>
          </w:r>
          <w:r w:rsidRPr="00716175">
            <w:rPr>
              <w:rFonts w:ascii="Times New Roman" w:eastAsia="Times New Roman" w:hAnsi="Times New Roman" w:cs="Times New Roman"/>
              <w:color w:val="000000"/>
              <w:lang w:val="en-US"/>
            </w:rPr>
            <w:tab/>
            <w:t>“SOFTWARE-SISTEMAS OPERATIVOS”.</w:t>
          </w:r>
        </w:p>
        <w:p w14:paraId="02C46430" w14:textId="77777777" w:rsidR="00716175" w:rsidRPr="00716175" w:rsidRDefault="00716175">
          <w:pPr>
            <w:autoSpaceDE w:val="0"/>
            <w:autoSpaceDN w:val="0"/>
            <w:ind w:hanging="640"/>
            <w:divId w:val="144168352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[201]</w:t>
          </w:r>
          <w:r w:rsidRPr="00716175">
            <w:rPr>
              <w:rFonts w:ascii="Times New Roman" w:eastAsia="Times New Roman" w:hAnsi="Times New Roman" w:cs="Times New Roman"/>
              <w:color w:val="000000"/>
              <w:lang w:val="en-US"/>
            </w:rPr>
            <w:tab/>
            <w:t>“What is Client-Server Network? Definition, Advantages, and Disadvantages - zenarmor.com.” Accessed: Dec. 19, 2025. [Online]. Available: https://www.zenarmor.com/docs/network-basics/what-is-client-server-network</w:t>
          </w:r>
        </w:p>
        <w:p w14:paraId="43442ECC" w14:textId="77777777" w:rsidR="00716175" w:rsidRPr="00716175" w:rsidRDefault="00716175">
          <w:pPr>
            <w:autoSpaceDE w:val="0"/>
            <w:autoSpaceDN w:val="0"/>
            <w:ind w:hanging="640"/>
            <w:divId w:val="1668749779"/>
            <w:rPr>
              <w:rFonts w:ascii="Times New Roman" w:eastAsia="Times New Roman" w:hAnsi="Times New Roman" w:cs="Times New Roman"/>
              <w:color w:val="000000"/>
            </w:rPr>
          </w:pPr>
          <w:r w:rsidRPr="00716175">
            <w:rPr>
              <w:rFonts w:ascii="Times New Roman" w:eastAsia="Times New Roman" w:hAnsi="Times New Roman" w:cs="Times New Roman"/>
              <w:color w:val="000000"/>
            </w:rPr>
            <w:t>[202]</w:t>
          </w:r>
          <w:r w:rsidRPr="00716175">
            <w:rPr>
              <w:rFonts w:ascii="Times New Roman" w:eastAsia="Times New Roman" w:hAnsi="Times New Roman" w:cs="Times New Roman"/>
              <w:color w:val="000000"/>
            </w:rPr>
            <w:tab/>
            <w:t>A. M. Ferreiro, “Trabajo Fin de Grado Despliegue de Escritorios Virtuales con GPU”.</w:t>
          </w:r>
        </w:p>
        <w:p w14:paraId="29C42C25" w14:textId="77777777" w:rsidR="00716175" w:rsidRPr="00716175" w:rsidRDefault="00716175">
          <w:pPr>
            <w:autoSpaceDE w:val="0"/>
            <w:autoSpaceDN w:val="0"/>
            <w:ind w:hanging="640"/>
            <w:divId w:val="10780905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[203]</w:t>
          </w:r>
          <w:r w:rsidRPr="00716175">
            <w:rPr>
              <w:rFonts w:ascii="Times New Roman" w:eastAsia="Times New Roman" w:hAnsi="Times New Roman" w:cs="Times New Roman"/>
              <w:color w:val="000000"/>
            </w:rPr>
            <w:tab/>
            <w:t xml:space="preserve">“Despliegue de aplicaciones web: en qué consiste | ESIC.” </w:t>
          </w:r>
          <w:r w:rsidRPr="00716175">
            <w:rPr>
              <w:rFonts w:ascii="Times New Roman" w:eastAsia="Times New Roman" w:hAnsi="Times New Roman" w:cs="Times New Roman"/>
              <w:color w:val="000000"/>
              <w:lang w:val="en-US"/>
            </w:rPr>
            <w:t>Accessed: Dec. 19, 2025. [Online]. Available: https://www.esic.edu/rethink/tecnologia/despliegue-aplicaciones-web-c</w:t>
          </w:r>
        </w:p>
        <w:p w14:paraId="65DE3E5D" w14:textId="77777777" w:rsidR="00716175" w:rsidRPr="00716175" w:rsidRDefault="00716175">
          <w:pPr>
            <w:autoSpaceDE w:val="0"/>
            <w:autoSpaceDN w:val="0"/>
            <w:ind w:hanging="640"/>
            <w:divId w:val="8846367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[204]</w:t>
          </w:r>
          <w:r w:rsidRPr="00716175">
            <w:rPr>
              <w:rFonts w:ascii="Times New Roman" w:eastAsia="Times New Roman" w:hAnsi="Times New Roman" w:cs="Times New Roman"/>
              <w:color w:val="000000"/>
            </w:rPr>
            <w:tab/>
            <w:t xml:space="preserve">Y. </w:t>
          </w:r>
          <w:proofErr w:type="spellStart"/>
          <w:r w:rsidRPr="00716175">
            <w:rPr>
              <w:rFonts w:ascii="Times New Roman" w:eastAsia="Times New Roman" w:hAnsi="Times New Roman" w:cs="Times New Roman"/>
              <w:color w:val="000000"/>
            </w:rPr>
            <w:t>Aveleira</w:t>
          </w:r>
          <w:proofErr w:type="spellEnd"/>
          <w:r w:rsidRPr="00716175">
            <w:rPr>
              <w:rFonts w:ascii="Times New Roman" w:eastAsia="Times New Roman" w:hAnsi="Times New Roman" w:cs="Times New Roman"/>
              <w:color w:val="000000"/>
            </w:rPr>
            <w:t xml:space="preserve"> Rodríguez and D. S. Barrera, “Laboratorio para diseño de experiencia de usuario </w:t>
          </w:r>
          <w:proofErr w:type="spellStart"/>
          <w:r w:rsidRPr="00716175">
            <w:rPr>
              <w:rFonts w:ascii="Times New Roman" w:eastAsia="Times New Roman" w:hAnsi="Times New Roman" w:cs="Times New Roman"/>
              <w:color w:val="000000"/>
            </w:rPr>
            <w:t>Laboratory</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for</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user</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experience</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design</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Accessed</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Dec</w:t>
          </w:r>
          <w:proofErr w:type="spellEnd"/>
          <w:r w:rsidRPr="00716175">
            <w:rPr>
              <w:rFonts w:ascii="Times New Roman" w:eastAsia="Times New Roman" w:hAnsi="Times New Roman" w:cs="Times New Roman"/>
              <w:color w:val="000000"/>
            </w:rPr>
            <w:t xml:space="preserve">. 19, 2025. </w:t>
          </w:r>
          <w:r w:rsidRPr="00716175">
            <w:rPr>
              <w:rFonts w:ascii="Times New Roman" w:eastAsia="Times New Roman" w:hAnsi="Times New Roman" w:cs="Times New Roman"/>
              <w:color w:val="000000"/>
              <w:lang w:val="en-US"/>
            </w:rPr>
            <w:t>[Online]. Available: http://rcci.uci.cuRecibido:dd/mm/aa|Aceptado:dd/mm/aa|Publicado:dd/mm/aa</w:t>
          </w:r>
        </w:p>
        <w:p w14:paraId="1A0B5519" w14:textId="77777777" w:rsidR="00716175" w:rsidRPr="00716175" w:rsidRDefault="00716175">
          <w:pPr>
            <w:autoSpaceDE w:val="0"/>
            <w:autoSpaceDN w:val="0"/>
            <w:ind w:hanging="640"/>
            <w:divId w:val="77478555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[205]</w:t>
          </w:r>
          <w:r w:rsidRPr="00716175">
            <w:rPr>
              <w:rFonts w:ascii="Times New Roman" w:eastAsia="Times New Roman" w:hAnsi="Times New Roman" w:cs="Times New Roman"/>
              <w:color w:val="000000"/>
              <w:lang w:val="en-US"/>
            </w:rPr>
            <w:tab/>
            <w:t xml:space="preserve">L. V. M. Díaz, “What is a User Interface, again? A Survey of Definitions of User Interface Our shared and implicit understanding of the concept of User Interface,” </w:t>
          </w:r>
          <w:r w:rsidRPr="00716175">
            <w:rPr>
              <w:rFonts w:ascii="Times New Roman" w:eastAsia="Times New Roman" w:hAnsi="Times New Roman" w:cs="Times New Roman"/>
              <w:i/>
              <w:iCs/>
              <w:color w:val="000000"/>
              <w:lang w:val="en-US"/>
            </w:rPr>
            <w:t>ACM International Conference Proceeding Series</w:t>
          </w:r>
          <w:r w:rsidRPr="00716175">
            <w:rPr>
              <w:rFonts w:ascii="Times New Roman" w:eastAsia="Times New Roman" w:hAnsi="Times New Roman" w:cs="Times New Roman"/>
              <w:color w:val="000000"/>
              <w:lang w:val="en-US"/>
            </w:rPr>
            <w:t>, Nov. 2022, doi: 10.1145/3565494.3565504.</w:t>
          </w:r>
        </w:p>
        <w:p w14:paraId="3FCC555B" w14:textId="77777777" w:rsidR="00716175" w:rsidRPr="00716175" w:rsidRDefault="00716175">
          <w:pPr>
            <w:autoSpaceDE w:val="0"/>
            <w:autoSpaceDN w:val="0"/>
            <w:ind w:hanging="640"/>
            <w:divId w:val="1365015810"/>
            <w:rPr>
              <w:rFonts w:ascii="Times New Roman" w:eastAsia="Times New Roman" w:hAnsi="Times New Roman" w:cs="Times New Roman"/>
              <w:color w:val="000000"/>
            </w:rPr>
          </w:pPr>
          <w:r w:rsidRPr="00716175">
            <w:rPr>
              <w:rFonts w:ascii="Times New Roman" w:eastAsia="Times New Roman" w:hAnsi="Times New Roman" w:cs="Times New Roman"/>
              <w:color w:val="000000"/>
            </w:rPr>
            <w:t>[206]</w:t>
          </w:r>
          <w:r w:rsidRPr="00716175">
            <w:rPr>
              <w:rFonts w:ascii="Times New Roman" w:eastAsia="Times New Roman" w:hAnsi="Times New Roman" w:cs="Times New Roman"/>
              <w:color w:val="000000"/>
            </w:rPr>
            <w:tab/>
            <w:t xml:space="preserve">A. Ruiz, J. E. Jiménez, J. Sánchez, and S. Dormido, “Control Basado en Eventos de Sistemas de Primer Orden Con Retardo,” </w:t>
          </w:r>
          <w:r w:rsidRPr="00716175">
            <w:rPr>
              <w:rFonts w:ascii="Times New Roman" w:eastAsia="Times New Roman" w:hAnsi="Times New Roman" w:cs="Times New Roman"/>
              <w:i/>
              <w:iCs/>
              <w:color w:val="000000"/>
            </w:rPr>
            <w:t xml:space="preserve">RIAI - Revista Iberoamericana de </w:t>
          </w:r>
          <w:proofErr w:type="spellStart"/>
          <w:r w:rsidRPr="00716175">
            <w:rPr>
              <w:rFonts w:ascii="Times New Roman" w:eastAsia="Times New Roman" w:hAnsi="Times New Roman" w:cs="Times New Roman"/>
              <w:i/>
              <w:iCs/>
              <w:color w:val="000000"/>
            </w:rPr>
            <w:t>Automatica</w:t>
          </w:r>
          <w:proofErr w:type="spellEnd"/>
          <w:r w:rsidRPr="00716175">
            <w:rPr>
              <w:rFonts w:ascii="Times New Roman" w:eastAsia="Times New Roman" w:hAnsi="Times New Roman" w:cs="Times New Roman"/>
              <w:i/>
              <w:iCs/>
              <w:color w:val="000000"/>
            </w:rPr>
            <w:t xml:space="preserve"> e </w:t>
          </w:r>
          <w:proofErr w:type="spellStart"/>
          <w:r w:rsidRPr="00716175">
            <w:rPr>
              <w:rFonts w:ascii="Times New Roman" w:eastAsia="Times New Roman" w:hAnsi="Times New Roman" w:cs="Times New Roman"/>
              <w:i/>
              <w:iCs/>
              <w:color w:val="000000"/>
            </w:rPr>
            <w:t>Informatica</w:t>
          </w:r>
          <w:proofErr w:type="spellEnd"/>
          <w:r w:rsidRPr="00716175">
            <w:rPr>
              <w:rFonts w:ascii="Times New Roman" w:eastAsia="Times New Roman" w:hAnsi="Times New Roman" w:cs="Times New Roman"/>
              <w:i/>
              <w:iCs/>
              <w:color w:val="000000"/>
            </w:rPr>
            <w:t xml:space="preserve"> Industrial</w:t>
          </w:r>
          <w:r w:rsidRPr="00716175">
            <w:rPr>
              <w:rFonts w:ascii="Times New Roman" w:eastAsia="Times New Roman" w:hAnsi="Times New Roman" w:cs="Times New Roman"/>
              <w:color w:val="000000"/>
            </w:rPr>
            <w:t xml:space="preserve">, vol. 10, no. 3, pp. 302–312, 2013,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10.1016/J.RIAI.2013.04.003.</w:t>
          </w:r>
        </w:p>
        <w:p w14:paraId="1CF36385" w14:textId="77777777" w:rsidR="00716175" w:rsidRPr="00716175" w:rsidRDefault="00716175">
          <w:pPr>
            <w:autoSpaceDE w:val="0"/>
            <w:autoSpaceDN w:val="0"/>
            <w:ind w:hanging="640"/>
            <w:divId w:val="192472829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[207]</w:t>
          </w:r>
          <w:r w:rsidRPr="00716175">
            <w:rPr>
              <w:rFonts w:ascii="Times New Roman" w:eastAsia="Times New Roman" w:hAnsi="Times New Roman" w:cs="Times New Roman"/>
              <w:color w:val="000000"/>
            </w:rPr>
            <w:tab/>
            <w:t xml:space="preserve">“Vista de La Importancia de los Sistemas de Control de Versiones en La Gestión de Liberación de Sistemas Web | Revista Científica: BIOTECH AND ENGINEERING.” </w:t>
          </w:r>
          <w:r w:rsidRPr="00716175">
            <w:rPr>
              <w:rFonts w:ascii="Times New Roman" w:eastAsia="Times New Roman" w:hAnsi="Times New Roman" w:cs="Times New Roman"/>
              <w:color w:val="000000"/>
              <w:lang w:val="en-US"/>
            </w:rPr>
            <w:t>Accessed: Dec. 19, 2025. [Online]. Available: https://revistas.untels.edu.pe/index.php/files/article/view/77/files</w:t>
          </w:r>
        </w:p>
        <w:p w14:paraId="403DA887" w14:textId="77777777" w:rsidR="00716175" w:rsidRPr="00716175" w:rsidRDefault="00716175">
          <w:pPr>
            <w:autoSpaceDE w:val="0"/>
            <w:autoSpaceDN w:val="0"/>
            <w:ind w:hanging="640"/>
            <w:divId w:val="2417945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[208]</w:t>
          </w:r>
          <w:r w:rsidRPr="00716175">
            <w:rPr>
              <w:rFonts w:ascii="Times New Roman" w:eastAsia="Times New Roman" w:hAnsi="Times New Roman" w:cs="Times New Roman"/>
              <w:color w:val="000000"/>
              <w:lang w:val="en-US"/>
            </w:rPr>
            <w:tab/>
            <w:t xml:space="preserve">M. A. Wulder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“Current status of Landsat program, science, and applications,” </w:t>
          </w:r>
          <w:r w:rsidRPr="00716175">
            <w:rPr>
              <w:rFonts w:ascii="Times New Roman" w:eastAsia="Times New Roman" w:hAnsi="Times New Roman" w:cs="Times New Roman"/>
              <w:i/>
              <w:iCs/>
              <w:color w:val="000000"/>
              <w:lang w:val="en-US"/>
            </w:rPr>
            <w:t>Remote Sens Environ</w:t>
          </w:r>
          <w:r w:rsidRPr="00716175">
            <w:rPr>
              <w:rFonts w:ascii="Times New Roman" w:eastAsia="Times New Roman" w:hAnsi="Times New Roman" w:cs="Times New Roman"/>
              <w:color w:val="000000"/>
              <w:lang w:val="en-US"/>
            </w:rPr>
            <w:t>, vol. 225, pp. 127–147, May 2019, doi: 10.1016/J.RSE.2019.02.015.</w:t>
          </w:r>
        </w:p>
        <w:p w14:paraId="18771A43" w14:textId="77777777" w:rsidR="00716175" w:rsidRPr="00716175" w:rsidRDefault="00716175">
          <w:pPr>
            <w:autoSpaceDE w:val="0"/>
            <w:autoSpaceDN w:val="0"/>
            <w:ind w:hanging="640"/>
            <w:divId w:val="10617129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[209]</w:t>
          </w:r>
          <w:r w:rsidRPr="00716175">
            <w:rPr>
              <w:rFonts w:ascii="Times New Roman" w:eastAsia="Times New Roman" w:hAnsi="Times New Roman" w:cs="Times New Roman"/>
              <w:color w:val="000000"/>
              <w:lang w:val="en-US"/>
            </w:rPr>
            <w:tab/>
            <w:t>“What’s ‘state’ in a web application? - Quora.” Accessed: Dec. 19, 2025. [Online]. Available: https://www.quora.com/Whats-state-in-a-web-application</w:t>
          </w:r>
        </w:p>
        <w:p w14:paraId="2C37404D" w14:textId="77777777" w:rsidR="00716175" w:rsidRPr="00716175" w:rsidRDefault="00716175">
          <w:pPr>
            <w:autoSpaceDE w:val="0"/>
            <w:autoSpaceDN w:val="0"/>
            <w:ind w:hanging="640"/>
            <w:divId w:val="1280647636"/>
            <w:rPr>
              <w:rFonts w:ascii="Times New Roman" w:eastAsia="Times New Roman" w:hAnsi="Times New Roman" w:cs="Times New Roman"/>
              <w:color w:val="000000"/>
            </w:rPr>
          </w:pPr>
          <w:r w:rsidRPr="00716175">
            <w:rPr>
              <w:rFonts w:ascii="Times New Roman" w:eastAsia="Times New Roman" w:hAnsi="Times New Roman" w:cs="Times New Roman"/>
              <w:color w:val="000000"/>
            </w:rPr>
            <w:t>[210]</w:t>
          </w:r>
          <w:r w:rsidRPr="00716175">
            <w:rPr>
              <w:rFonts w:ascii="Times New Roman" w:eastAsia="Times New Roman" w:hAnsi="Times New Roman" w:cs="Times New Roman"/>
              <w:color w:val="000000"/>
            </w:rPr>
            <w:tab/>
            <w:t>M. Riesco Albizu, “Aplicación móvil para el registro de entrada en locales”.</w:t>
          </w:r>
        </w:p>
        <w:p w14:paraId="5EAA9A25" w14:textId="77777777" w:rsidR="00716175" w:rsidRPr="00716175" w:rsidRDefault="00716175">
          <w:pPr>
            <w:autoSpaceDE w:val="0"/>
            <w:autoSpaceDN w:val="0"/>
            <w:ind w:hanging="640"/>
            <w:divId w:val="1132676654"/>
            <w:rPr>
              <w:rFonts w:ascii="Times New Roman" w:eastAsia="Times New Roman" w:hAnsi="Times New Roman" w:cs="Times New Roman"/>
              <w:color w:val="000000"/>
            </w:rPr>
          </w:pPr>
          <w:r w:rsidRPr="00716175">
            <w:rPr>
              <w:rFonts w:ascii="Times New Roman" w:eastAsia="Times New Roman" w:hAnsi="Times New Roman" w:cs="Times New Roman"/>
              <w:color w:val="000000"/>
            </w:rPr>
            <w:t>[211]</w:t>
          </w:r>
          <w:r w:rsidRPr="00716175">
            <w:rPr>
              <w:rFonts w:ascii="Times New Roman" w:eastAsia="Times New Roman" w:hAnsi="Times New Roman" w:cs="Times New Roman"/>
              <w:color w:val="000000"/>
            </w:rPr>
            <w:tab/>
            <w:t xml:space="preserve">J. R. Molina Ríos and M. de las N. Pedreira-Souto, “‘SWIRL’, metodología para el diseño y desarrollo de aplicaciones web,” </w:t>
          </w:r>
          <w:r w:rsidRPr="00716175">
            <w:rPr>
              <w:rFonts w:ascii="Times New Roman" w:eastAsia="Times New Roman" w:hAnsi="Times New Roman" w:cs="Times New Roman"/>
              <w:i/>
              <w:iCs/>
              <w:color w:val="000000"/>
            </w:rPr>
            <w:t>“SWIRL”, metodología para el diseño y desarrollo de aplicaciones web</w:t>
          </w:r>
          <w:r w:rsidRPr="00716175">
            <w:rPr>
              <w:rFonts w:ascii="Times New Roman" w:eastAsia="Times New Roman" w:hAnsi="Times New Roman" w:cs="Times New Roman"/>
              <w:color w:val="000000"/>
            </w:rPr>
            <w:t xml:space="preserve">, Sep. 2019,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10.17993/INGYTEC.2019.55.</w:t>
          </w:r>
        </w:p>
        <w:p w14:paraId="51E864EB" w14:textId="77777777" w:rsidR="00716175" w:rsidRPr="00716175" w:rsidRDefault="00716175">
          <w:pPr>
            <w:autoSpaceDE w:val="0"/>
            <w:autoSpaceDN w:val="0"/>
            <w:ind w:hanging="640"/>
            <w:divId w:val="211520594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[212]</w:t>
          </w:r>
          <w:r w:rsidRPr="00716175">
            <w:rPr>
              <w:rFonts w:ascii="Times New Roman" w:eastAsia="Times New Roman" w:hAnsi="Times New Roman" w:cs="Times New Roman"/>
              <w:color w:val="000000"/>
              <w:lang w:val="en-US"/>
            </w:rPr>
            <w:tab/>
            <w:t>“HTTP Methods - REST API.” Accessed: Dec. 19, 2025. [Online]. Available: https://restfulapi.net/http-methods/</w:t>
          </w:r>
        </w:p>
        <w:p w14:paraId="5B745F4A" w14:textId="77777777" w:rsidR="00716175" w:rsidRPr="00716175" w:rsidRDefault="00716175">
          <w:pPr>
            <w:autoSpaceDE w:val="0"/>
            <w:autoSpaceDN w:val="0"/>
            <w:ind w:hanging="640"/>
            <w:divId w:val="968241160"/>
            <w:rPr>
              <w:rFonts w:ascii="Times New Roman" w:eastAsia="Times New Roman" w:hAnsi="Times New Roman" w:cs="Times New Roman"/>
              <w:color w:val="000000"/>
            </w:rPr>
          </w:pPr>
          <w:r w:rsidRPr="00716175">
            <w:rPr>
              <w:rFonts w:ascii="Times New Roman" w:eastAsia="Times New Roman" w:hAnsi="Times New Roman" w:cs="Times New Roman"/>
              <w:color w:val="000000"/>
            </w:rPr>
            <w:t>[213]</w:t>
          </w:r>
          <w:r w:rsidRPr="00716175">
            <w:rPr>
              <w:rFonts w:ascii="Times New Roman" w:eastAsia="Times New Roman" w:hAnsi="Times New Roman" w:cs="Times New Roman"/>
              <w:color w:val="000000"/>
            </w:rPr>
            <w:tab/>
            <w:t xml:space="preserve">U. Y. Sociedad, J. Lenin Acosta Espinoza, A. Roberto Lenin León </w:t>
          </w:r>
          <w:proofErr w:type="spellStart"/>
          <w:r w:rsidRPr="00716175">
            <w:rPr>
              <w:rFonts w:ascii="Times New Roman" w:eastAsia="Times New Roman" w:hAnsi="Times New Roman" w:cs="Times New Roman"/>
              <w:color w:val="000000"/>
            </w:rPr>
            <w:t>Yacelga</w:t>
          </w:r>
          <w:proofErr w:type="spellEnd"/>
          <w:r w:rsidRPr="00716175">
            <w:rPr>
              <w:rFonts w:ascii="Times New Roman" w:eastAsia="Times New Roman" w:hAnsi="Times New Roman" w:cs="Times New Roman"/>
              <w:color w:val="000000"/>
            </w:rPr>
            <w:t xml:space="preserve">, and W. Germánico </w:t>
          </w:r>
          <w:proofErr w:type="spellStart"/>
          <w:r w:rsidRPr="00716175">
            <w:rPr>
              <w:rFonts w:ascii="Times New Roman" w:eastAsia="Times New Roman" w:hAnsi="Times New Roman" w:cs="Times New Roman"/>
              <w:color w:val="000000"/>
            </w:rPr>
            <w:t>Sanafria</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Michilena</w:t>
          </w:r>
          <w:proofErr w:type="spellEnd"/>
          <w:r w:rsidRPr="00716175">
            <w:rPr>
              <w:rFonts w:ascii="Times New Roman" w:eastAsia="Times New Roman" w:hAnsi="Times New Roman" w:cs="Times New Roman"/>
              <w:color w:val="000000"/>
            </w:rPr>
            <w:t>, “Cliente,” 2022.</w:t>
          </w:r>
        </w:p>
        <w:p w14:paraId="1A788482" w14:textId="77777777" w:rsidR="00716175" w:rsidRPr="00716175" w:rsidRDefault="00716175">
          <w:pPr>
            <w:autoSpaceDE w:val="0"/>
            <w:autoSpaceDN w:val="0"/>
            <w:ind w:hanging="640"/>
            <w:divId w:val="119461139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[214]</w:t>
          </w:r>
          <w:r w:rsidRPr="00716175">
            <w:rPr>
              <w:rFonts w:ascii="Times New Roman" w:eastAsia="Times New Roman" w:hAnsi="Times New Roman" w:cs="Times New Roman"/>
              <w:color w:val="000000"/>
            </w:rPr>
            <w:tab/>
            <w:t xml:space="preserve">“Vista de Aplicación Web Cliente.” </w:t>
          </w:r>
          <w:r w:rsidRPr="00716175">
            <w:rPr>
              <w:rFonts w:ascii="Times New Roman" w:eastAsia="Times New Roman" w:hAnsi="Times New Roman" w:cs="Times New Roman"/>
              <w:color w:val="000000"/>
              <w:lang w:val="en-US"/>
            </w:rPr>
            <w:t>Accessed: Dec. 19, 2025. [Online]. Available: https://revistas.icte.edu.pe/citek/article/view/36/45</w:t>
          </w:r>
        </w:p>
        <w:p w14:paraId="1C8034EA" w14:textId="77777777" w:rsidR="00716175" w:rsidRPr="00716175" w:rsidRDefault="00716175">
          <w:pPr>
            <w:autoSpaceDE w:val="0"/>
            <w:autoSpaceDN w:val="0"/>
            <w:ind w:hanging="640"/>
            <w:divId w:val="1650357747"/>
            <w:rPr>
              <w:rFonts w:ascii="Times New Roman" w:eastAsia="Times New Roman" w:hAnsi="Times New Roman" w:cs="Times New Roman"/>
              <w:color w:val="000000"/>
            </w:rPr>
          </w:pPr>
          <w:r w:rsidRPr="00716175">
            <w:rPr>
              <w:rFonts w:ascii="Times New Roman" w:eastAsia="Times New Roman" w:hAnsi="Times New Roman" w:cs="Times New Roman"/>
              <w:color w:val="000000"/>
            </w:rPr>
            <w:t>[215]</w:t>
          </w:r>
          <w:r w:rsidRPr="00716175">
            <w:rPr>
              <w:rFonts w:ascii="Times New Roman" w:eastAsia="Times New Roman" w:hAnsi="Times New Roman" w:cs="Times New Roman"/>
              <w:color w:val="000000"/>
            </w:rPr>
            <w:tab/>
            <w:t xml:space="preserve">D. DE Bases De Datos Distribuidas, L. Roberto Oñate Llerena Marco Fabián </w:t>
          </w:r>
          <w:proofErr w:type="spellStart"/>
          <w:r w:rsidRPr="00716175">
            <w:rPr>
              <w:rFonts w:ascii="Times New Roman" w:eastAsia="Times New Roman" w:hAnsi="Times New Roman" w:cs="Times New Roman"/>
              <w:color w:val="000000"/>
            </w:rPr>
            <w:t>Guangashi</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Guangasi</w:t>
          </w:r>
          <w:proofErr w:type="spellEnd"/>
          <w:r w:rsidRPr="00716175">
            <w:rPr>
              <w:rFonts w:ascii="Times New Roman" w:eastAsia="Times New Roman" w:hAnsi="Times New Roman" w:cs="Times New Roman"/>
              <w:color w:val="000000"/>
            </w:rPr>
            <w:t>, I. Oswaldo Paredes, and I. Galo López, “Servidor Local,” 2005.</w:t>
          </w:r>
        </w:p>
        <w:p w14:paraId="7D7AA5A2" w14:textId="77777777" w:rsidR="00716175" w:rsidRPr="00716175" w:rsidRDefault="00716175">
          <w:pPr>
            <w:autoSpaceDE w:val="0"/>
            <w:autoSpaceDN w:val="0"/>
            <w:ind w:hanging="640"/>
            <w:divId w:val="6638224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[216]</w:t>
          </w:r>
          <w:r w:rsidRPr="00716175">
            <w:rPr>
              <w:rFonts w:ascii="Times New Roman" w:eastAsia="Times New Roman" w:hAnsi="Times New Roman" w:cs="Times New Roman"/>
              <w:color w:val="000000"/>
            </w:rPr>
            <w:tab/>
            <w:t xml:space="preserve">“(PDF) HERRAMIENTAS PARA EL DESARROLLO DE BACKEND.” </w:t>
          </w:r>
          <w:r w:rsidRPr="00716175">
            <w:rPr>
              <w:rFonts w:ascii="Times New Roman" w:eastAsia="Times New Roman" w:hAnsi="Times New Roman" w:cs="Times New Roman"/>
              <w:color w:val="000000"/>
              <w:lang w:val="en-US"/>
            </w:rPr>
            <w:t>Accessed: Dec. 19, 2025. [Online]. Available: https://www.researchgate.net/publication/389653323_HERRAMIENTAS_PARA_EL_DESARROLLO_DE_BACKEND</w:t>
          </w:r>
        </w:p>
        <w:p w14:paraId="653133A2" w14:textId="77777777" w:rsidR="00716175" w:rsidRPr="00716175" w:rsidRDefault="00716175">
          <w:pPr>
            <w:autoSpaceDE w:val="0"/>
            <w:autoSpaceDN w:val="0"/>
            <w:ind w:hanging="640"/>
            <w:divId w:val="281690533"/>
            <w:rPr>
              <w:rFonts w:ascii="Times New Roman" w:eastAsia="Times New Roman" w:hAnsi="Times New Roman" w:cs="Times New Roman"/>
              <w:color w:val="000000"/>
            </w:rPr>
          </w:pPr>
          <w:r w:rsidRPr="00716175">
            <w:rPr>
              <w:rFonts w:ascii="Times New Roman" w:eastAsia="Times New Roman" w:hAnsi="Times New Roman" w:cs="Times New Roman"/>
              <w:color w:val="000000"/>
            </w:rPr>
            <w:t>[217]</w:t>
          </w:r>
          <w:r w:rsidRPr="00716175">
            <w:rPr>
              <w:rFonts w:ascii="Times New Roman" w:eastAsia="Times New Roman" w:hAnsi="Times New Roman" w:cs="Times New Roman"/>
              <w:color w:val="000000"/>
            </w:rPr>
            <w:tab/>
            <w:t>“Aplicaciones monolíticas basadas en microservicios”.</w:t>
          </w:r>
        </w:p>
        <w:p w14:paraId="2B96AA64" w14:textId="77777777" w:rsidR="00716175" w:rsidRPr="00716175" w:rsidRDefault="00716175">
          <w:pPr>
            <w:autoSpaceDE w:val="0"/>
            <w:autoSpaceDN w:val="0"/>
            <w:ind w:hanging="640"/>
            <w:divId w:val="184824989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[218]</w:t>
          </w:r>
          <w:r w:rsidRPr="00716175">
            <w:rPr>
              <w:rFonts w:ascii="Times New Roman" w:eastAsia="Times New Roman" w:hAnsi="Times New Roman" w:cs="Times New Roman"/>
              <w:color w:val="000000"/>
              <w:lang w:val="en-US"/>
            </w:rPr>
            <w:tab/>
            <w:t xml:space="preserve">A. Mulahuwaish, S. Korbel, and B. Qolomany, “Improving datacenter utilization through containerized service-based architecture,” </w:t>
          </w:r>
          <w:r w:rsidRPr="00716175">
            <w:rPr>
              <w:rFonts w:ascii="Times New Roman" w:eastAsia="Times New Roman" w:hAnsi="Times New Roman" w:cs="Times New Roman"/>
              <w:i/>
              <w:iCs/>
              <w:color w:val="000000"/>
              <w:lang w:val="en-US"/>
            </w:rPr>
            <w:t>Journal of Cloud Computing 2022 11:1</w:t>
          </w:r>
          <w:r w:rsidRPr="00716175">
            <w:rPr>
              <w:rFonts w:ascii="Times New Roman" w:eastAsia="Times New Roman" w:hAnsi="Times New Roman" w:cs="Times New Roman"/>
              <w:color w:val="000000"/>
              <w:lang w:val="en-US"/>
            </w:rPr>
            <w:t>, vol. 11, no. 1, pp. 44-, Sep. 2022, doi: 10.1186/S13677-022-00319-0.</w:t>
          </w:r>
        </w:p>
        <w:p w14:paraId="4E137E51" w14:textId="77777777" w:rsidR="00716175" w:rsidRPr="00716175" w:rsidRDefault="00716175">
          <w:pPr>
            <w:autoSpaceDE w:val="0"/>
            <w:autoSpaceDN w:val="0"/>
            <w:ind w:hanging="640"/>
            <w:divId w:val="1905483307"/>
            <w:rPr>
              <w:rFonts w:ascii="Times New Roman" w:eastAsia="Times New Roman" w:hAnsi="Times New Roman" w:cs="Times New Roman"/>
              <w:color w:val="000000"/>
            </w:rPr>
          </w:pPr>
          <w:r w:rsidRPr="00716175">
            <w:rPr>
              <w:rFonts w:ascii="Times New Roman" w:eastAsia="Times New Roman" w:hAnsi="Times New Roman" w:cs="Times New Roman"/>
              <w:color w:val="000000"/>
            </w:rPr>
            <w:t>[219]</w:t>
          </w:r>
          <w:r w:rsidRPr="00716175">
            <w:rPr>
              <w:rFonts w:ascii="Times New Roman" w:eastAsia="Times New Roman" w:hAnsi="Times New Roman" w:cs="Times New Roman"/>
              <w:color w:val="000000"/>
            </w:rPr>
            <w:tab/>
            <w:t xml:space="preserve">C. De Ingeniería </w:t>
          </w:r>
          <w:r w:rsidRPr="00716175">
            <w:rPr>
              <w:rFonts w:ascii="Times New Roman" w:eastAsia="Times New Roman" w:hAnsi="Times New Roman" w:cs="Times New Roman"/>
              <w:i/>
              <w:iCs/>
              <w:color w:val="000000"/>
            </w:rPr>
            <w:t>et al.</w:t>
          </w:r>
          <w:r w:rsidRPr="00716175">
            <w:rPr>
              <w:rFonts w:ascii="Times New Roman" w:eastAsia="Times New Roman" w:hAnsi="Times New Roman" w:cs="Times New Roman"/>
              <w:color w:val="000000"/>
            </w:rPr>
            <w:t>, “COMPARACIÓN DE LA ARQUITECTURA N-CAPAS VS. ARQUITECTURA N-CAPAS ORIENTADA AL DOMINIO CON .NET,” 2017.</w:t>
          </w:r>
        </w:p>
        <w:p w14:paraId="5CE1C7E9" w14:textId="77777777" w:rsidR="00716175" w:rsidRPr="00716175" w:rsidRDefault="00716175">
          <w:pPr>
            <w:autoSpaceDE w:val="0"/>
            <w:autoSpaceDN w:val="0"/>
            <w:ind w:hanging="640"/>
            <w:divId w:val="879896295"/>
            <w:rPr>
              <w:rFonts w:ascii="Times New Roman" w:eastAsia="Times New Roman" w:hAnsi="Times New Roman" w:cs="Times New Roman"/>
              <w:color w:val="000000"/>
            </w:rPr>
          </w:pPr>
          <w:r w:rsidRPr="00716175">
            <w:rPr>
              <w:rFonts w:ascii="Times New Roman" w:eastAsia="Times New Roman" w:hAnsi="Times New Roman" w:cs="Times New Roman"/>
              <w:color w:val="000000"/>
            </w:rPr>
            <w:t>[220]</w:t>
          </w:r>
          <w:r w:rsidRPr="00716175">
            <w:rPr>
              <w:rFonts w:ascii="Times New Roman" w:eastAsia="Times New Roman" w:hAnsi="Times New Roman" w:cs="Times New Roman"/>
              <w:color w:val="000000"/>
            </w:rPr>
            <w:tab/>
            <w:t xml:space="preserve">L. </w:t>
          </w:r>
          <w:proofErr w:type="spellStart"/>
          <w:r w:rsidRPr="00716175">
            <w:rPr>
              <w:rFonts w:ascii="Times New Roman" w:eastAsia="Times New Roman" w:hAnsi="Times New Roman" w:cs="Times New Roman"/>
              <w:color w:val="000000"/>
            </w:rPr>
            <w:t>VaLentina</w:t>
          </w:r>
          <w:proofErr w:type="spellEnd"/>
          <w:r w:rsidRPr="00716175">
            <w:rPr>
              <w:rFonts w:ascii="Times New Roman" w:eastAsia="Times New Roman" w:hAnsi="Times New Roman" w:cs="Times New Roman"/>
              <w:color w:val="000000"/>
            </w:rPr>
            <w:t xml:space="preserve"> Gómez Fermín and </w:t>
          </w:r>
          <w:proofErr w:type="spellStart"/>
          <w:r w:rsidRPr="00716175">
            <w:rPr>
              <w:rFonts w:ascii="Times New Roman" w:eastAsia="Times New Roman" w:hAnsi="Times New Roman" w:cs="Times New Roman"/>
              <w:color w:val="000000"/>
            </w:rPr>
            <w:t>tomás</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raFaeL</w:t>
          </w:r>
          <w:proofErr w:type="spellEnd"/>
          <w:r w:rsidRPr="00716175">
            <w:rPr>
              <w:rFonts w:ascii="Times New Roman" w:eastAsia="Times New Roman" w:hAnsi="Times New Roman" w:cs="Times New Roman"/>
              <w:color w:val="000000"/>
            </w:rPr>
            <w:t xml:space="preserve"> moreno </w:t>
          </w:r>
          <w:proofErr w:type="spellStart"/>
          <w:r w:rsidRPr="00716175">
            <w:rPr>
              <w:rFonts w:ascii="Times New Roman" w:eastAsia="Times New Roman" w:hAnsi="Times New Roman" w:cs="Times New Roman"/>
              <w:color w:val="000000"/>
            </w:rPr>
            <w:t>PoGGio</w:t>
          </w:r>
          <w:proofErr w:type="spellEnd"/>
          <w:r w:rsidRPr="00716175">
            <w:rPr>
              <w:rFonts w:ascii="Times New Roman" w:eastAsia="Times New Roman" w:hAnsi="Times New Roman" w:cs="Times New Roman"/>
              <w:color w:val="000000"/>
            </w:rPr>
            <w:t>, “MODELO DE CAPAS PARA APLICACIONES WEB PROPOSAL OF A FIVE LAYERS MODEL FOR WEB APPLICATIONS,” vol. 26, pp. 168–173, 2014.</w:t>
          </w:r>
        </w:p>
        <w:p w14:paraId="5CBF115B" w14:textId="77777777" w:rsidR="00716175" w:rsidRPr="00716175" w:rsidRDefault="00716175">
          <w:pPr>
            <w:autoSpaceDE w:val="0"/>
            <w:autoSpaceDN w:val="0"/>
            <w:ind w:hanging="640"/>
            <w:divId w:val="23370322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[221]</w:t>
          </w:r>
          <w:r w:rsidRPr="00716175">
            <w:rPr>
              <w:rFonts w:ascii="Times New Roman" w:eastAsia="Times New Roman" w:hAnsi="Times New Roman" w:cs="Times New Roman"/>
              <w:color w:val="000000"/>
              <w:lang w:val="en-US"/>
            </w:rPr>
            <w:tab/>
            <w:t>“MVC vs MVP vs MVVM: Architecture Comparison.” Accessed: Dec. 19, 2025. [Online]. Available: https://www.bacancytechnology.com/blog/mvc-vs-mvp-vs-mvvm</w:t>
          </w:r>
        </w:p>
        <w:p w14:paraId="2909B67D" w14:textId="77777777" w:rsidR="00716175" w:rsidRPr="00716175" w:rsidRDefault="00716175">
          <w:pPr>
            <w:autoSpaceDE w:val="0"/>
            <w:autoSpaceDN w:val="0"/>
            <w:ind w:hanging="640"/>
            <w:divId w:val="1194072966"/>
            <w:rPr>
              <w:rFonts w:ascii="Times New Roman" w:eastAsia="Times New Roman" w:hAnsi="Times New Roman" w:cs="Times New Roman"/>
              <w:color w:val="000000"/>
            </w:rPr>
          </w:pPr>
          <w:r w:rsidRPr="00716175">
            <w:rPr>
              <w:rFonts w:ascii="Times New Roman" w:eastAsia="Times New Roman" w:hAnsi="Times New Roman" w:cs="Times New Roman"/>
              <w:color w:val="000000"/>
            </w:rPr>
            <w:lastRenderedPageBreak/>
            <w:t>[222]</w:t>
          </w:r>
          <w:r w:rsidRPr="00716175">
            <w:rPr>
              <w:rFonts w:ascii="Times New Roman" w:eastAsia="Times New Roman" w:hAnsi="Times New Roman" w:cs="Times New Roman"/>
              <w:color w:val="000000"/>
            </w:rPr>
            <w:tab/>
            <w:t xml:space="preserve">L.F. Santiago González </w:t>
          </w:r>
          <w:r w:rsidRPr="00716175">
            <w:rPr>
              <w:rFonts w:ascii="Times New Roman" w:eastAsia="Times New Roman" w:hAnsi="Times New Roman" w:cs="Times New Roman"/>
              <w:i/>
              <w:iCs/>
              <w:color w:val="000000"/>
            </w:rPr>
            <w:t>et al.</w:t>
          </w:r>
          <w:r w:rsidRPr="00716175">
            <w:rPr>
              <w:rFonts w:ascii="Times New Roman" w:eastAsia="Times New Roman" w:hAnsi="Times New Roman" w:cs="Times New Roman"/>
              <w:color w:val="000000"/>
            </w:rPr>
            <w:t>, “Aplicación Web Basada en el Patrón de Arquitectura de Software Modelo-Vista- Controlador (MVC</w:t>
          </w:r>
          <w:proofErr w:type="gramStart"/>
          <w:r w:rsidRPr="00716175">
            <w:rPr>
              <w:rFonts w:ascii="Times New Roman" w:eastAsia="Times New Roman" w:hAnsi="Times New Roman" w:cs="Times New Roman"/>
              <w:color w:val="000000"/>
            </w:rPr>
            <w:t>) ,</w:t>
          </w:r>
          <w:proofErr w:type="gramEnd"/>
          <w:r w:rsidRPr="00716175">
            <w:rPr>
              <w:rFonts w:ascii="Times New Roman" w:eastAsia="Times New Roman" w:hAnsi="Times New Roman" w:cs="Times New Roman"/>
              <w:color w:val="000000"/>
            </w:rPr>
            <w:t xml:space="preserve">” </w:t>
          </w:r>
          <w:r w:rsidRPr="00716175">
            <w:rPr>
              <w:rFonts w:ascii="Times New Roman" w:eastAsia="Times New Roman" w:hAnsi="Times New Roman" w:cs="Times New Roman"/>
              <w:i/>
              <w:iCs/>
              <w:color w:val="000000"/>
            </w:rPr>
            <w:t>Tecnología Educativa Revista CONAIC</w:t>
          </w:r>
          <w:r w:rsidRPr="00716175">
            <w:rPr>
              <w:rFonts w:ascii="Times New Roman" w:eastAsia="Times New Roman" w:hAnsi="Times New Roman" w:cs="Times New Roman"/>
              <w:color w:val="000000"/>
            </w:rPr>
            <w:t xml:space="preserve">, vol. 8, no. 1, pp. 7–21, </w:t>
          </w:r>
          <w:proofErr w:type="gramStart"/>
          <w:r w:rsidRPr="00716175">
            <w:rPr>
              <w:rFonts w:ascii="Times New Roman" w:eastAsia="Times New Roman" w:hAnsi="Times New Roman" w:cs="Times New Roman"/>
              <w:color w:val="000000"/>
            </w:rPr>
            <w:t>Nov.</w:t>
          </w:r>
          <w:proofErr w:type="gramEnd"/>
          <w:r w:rsidRPr="00716175">
            <w:rPr>
              <w:rFonts w:ascii="Times New Roman" w:eastAsia="Times New Roman" w:hAnsi="Times New Roman" w:cs="Times New Roman"/>
              <w:color w:val="000000"/>
            </w:rPr>
            <w:t xml:space="preserve"> 2021,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10.32671/TERC.V8I1.187.</w:t>
          </w:r>
        </w:p>
        <w:p w14:paraId="74AA987F" w14:textId="77777777" w:rsidR="00716175" w:rsidRPr="00716175" w:rsidRDefault="00716175">
          <w:pPr>
            <w:autoSpaceDE w:val="0"/>
            <w:autoSpaceDN w:val="0"/>
            <w:ind w:hanging="640"/>
            <w:divId w:val="176549177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[223]</w:t>
          </w:r>
          <w:r w:rsidRPr="00716175">
            <w:rPr>
              <w:rFonts w:ascii="Times New Roman" w:eastAsia="Times New Roman" w:hAnsi="Times New Roman" w:cs="Times New Roman"/>
              <w:color w:val="000000"/>
              <w:lang w:val="en-US"/>
            </w:rPr>
            <w:tab/>
            <w:t xml:space="preserve">S. Chakraborty and P. S. Aithal, “MVVM Demonstration Using C# WPF,” </w:t>
          </w:r>
          <w:r w:rsidRPr="00716175">
            <w:rPr>
              <w:rFonts w:ascii="Times New Roman" w:eastAsia="Times New Roman" w:hAnsi="Times New Roman" w:cs="Times New Roman"/>
              <w:i/>
              <w:iCs/>
              <w:color w:val="000000"/>
              <w:lang w:val="en-US"/>
            </w:rPr>
            <w:t>International Journal of Applied Engineering and Management Letters</w:t>
          </w:r>
          <w:r w:rsidRPr="00716175">
            <w:rPr>
              <w:rFonts w:ascii="Times New Roman" w:eastAsia="Times New Roman" w:hAnsi="Times New Roman" w:cs="Times New Roman"/>
              <w:color w:val="000000"/>
              <w:lang w:val="en-US"/>
            </w:rPr>
            <w:t>, pp. 1–14, Jan. 2023, doi: 10.47992/IJAEML.2581.7000.0163.</w:t>
          </w:r>
        </w:p>
        <w:p w14:paraId="4FA93E17" w14:textId="77777777" w:rsidR="00716175" w:rsidRPr="00716175" w:rsidRDefault="00716175">
          <w:pPr>
            <w:autoSpaceDE w:val="0"/>
            <w:autoSpaceDN w:val="0"/>
            <w:ind w:hanging="640"/>
            <w:divId w:val="470560137"/>
            <w:rPr>
              <w:rFonts w:ascii="Times New Roman" w:eastAsia="Times New Roman" w:hAnsi="Times New Roman" w:cs="Times New Roman"/>
              <w:color w:val="000000"/>
            </w:rPr>
          </w:pPr>
          <w:r w:rsidRPr="00716175">
            <w:rPr>
              <w:rFonts w:ascii="Times New Roman" w:eastAsia="Times New Roman" w:hAnsi="Times New Roman" w:cs="Times New Roman"/>
              <w:color w:val="000000"/>
            </w:rPr>
            <w:t>[224]</w:t>
          </w:r>
          <w:r w:rsidRPr="00716175">
            <w:rPr>
              <w:rFonts w:ascii="Times New Roman" w:eastAsia="Times New Roman" w:hAnsi="Times New Roman" w:cs="Times New Roman"/>
              <w:color w:val="000000"/>
            </w:rPr>
            <w:tab/>
            <w:t xml:space="preserve">J. P. Tituaña </w:t>
          </w:r>
          <w:proofErr w:type="spellStart"/>
          <w:r w:rsidRPr="00716175">
            <w:rPr>
              <w:rFonts w:ascii="Times New Roman" w:eastAsia="Times New Roman" w:hAnsi="Times New Roman" w:cs="Times New Roman"/>
              <w:color w:val="000000"/>
            </w:rPr>
            <w:t>Sangucho</w:t>
          </w:r>
          <w:proofErr w:type="spellEnd"/>
          <w:r w:rsidRPr="00716175">
            <w:rPr>
              <w:rFonts w:ascii="Times New Roman" w:eastAsia="Times New Roman" w:hAnsi="Times New Roman" w:cs="Times New Roman"/>
              <w:color w:val="000000"/>
            </w:rPr>
            <w:t xml:space="preserve">, J. L. Ojeda Carrasco, J. P. Girón Rodríguez, D. S. Bonilla Granja, and S. Jara Moya, “Análisis de </w:t>
          </w:r>
          <w:proofErr w:type="spellStart"/>
          <w:r w:rsidRPr="00716175">
            <w:rPr>
              <w:rFonts w:ascii="Times New Roman" w:eastAsia="Times New Roman" w:hAnsi="Times New Roman" w:cs="Times New Roman"/>
              <w:color w:val="000000"/>
            </w:rPr>
            <w:t>Frameworks</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Frontend</w:t>
          </w:r>
          <w:proofErr w:type="spellEnd"/>
          <w:r w:rsidRPr="00716175">
            <w:rPr>
              <w:rFonts w:ascii="Times New Roman" w:eastAsia="Times New Roman" w:hAnsi="Times New Roman" w:cs="Times New Roman"/>
              <w:color w:val="000000"/>
            </w:rPr>
            <w:t xml:space="preserve"> para Aplicar UX/IU en el Desarrollo Web,” </w:t>
          </w:r>
          <w:r w:rsidRPr="00716175">
            <w:rPr>
              <w:rFonts w:ascii="Times New Roman" w:eastAsia="Times New Roman" w:hAnsi="Times New Roman" w:cs="Times New Roman"/>
              <w:i/>
              <w:iCs/>
              <w:color w:val="000000"/>
            </w:rPr>
            <w:t>Ciencia Latina Revista Científica Multidisciplinar</w:t>
          </w:r>
          <w:r w:rsidRPr="00716175">
            <w:rPr>
              <w:rFonts w:ascii="Times New Roman" w:eastAsia="Times New Roman" w:hAnsi="Times New Roman" w:cs="Times New Roman"/>
              <w:color w:val="000000"/>
            </w:rPr>
            <w:t xml:space="preserve">, vol. 8, no. 3, pp. 841–862, </w:t>
          </w:r>
          <w:proofErr w:type="gramStart"/>
          <w:r w:rsidRPr="00716175">
            <w:rPr>
              <w:rFonts w:ascii="Times New Roman" w:eastAsia="Times New Roman" w:hAnsi="Times New Roman" w:cs="Times New Roman"/>
              <w:color w:val="000000"/>
            </w:rPr>
            <w:t>Jun.</w:t>
          </w:r>
          <w:proofErr w:type="gramEnd"/>
          <w:r w:rsidRPr="00716175">
            <w:rPr>
              <w:rFonts w:ascii="Times New Roman" w:eastAsia="Times New Roman" w:hAnsi="Times New Roman" w:cs="Times New Roman"/>
              <w:color w:val="000000"/>
            </w:rPr>
            <w:t xml:space="preserve"> 2024,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10.37811/CL_RCM.V8I3.11290.</w:t>
          </w:r>
        </w:p>
        <w:p w14:paraId="2ABFDF3C" w14:textId="77777777" w:rsidR="00716175" w:rsidRPr="00716175" w:rsidRDefault="00716175">
          <w:pPr>
            <w:autoSpaceDE w:val="0"/>
            <w:autoSpaceDN w:val="0"/>
            <w:ind w:hanging="640"/>
            <w:divId w:val="120997882"/>
            <w:rPr>
              <w:rFonts w:ascii="Times New Roman" w:eastAsia="Times New Roman" w:hAnsi="Times New Roman" w:cs="Times New Roman"/>
              <w:color w:val="000000"/>
            </w:rPr>
          </w:pPr>
          <w:r w:rsidRPr="00716175">
            <w:rPr>
              <w:rFonts w:ascii="Times New Roman" w:eastAsia="Times New Roman" w:hAnsi="Times New Roman" w:cs="Times New Roman"/>
              <w:color w:val="000000"/>
            </w:rPr>
            <w:t>[225]</w:t>
          </w:r>
          <w:r w:rsidRPr="00716175">
            <w:rPr>
              <w:rFonts w:ascii="Times New Roman" w:eastAsia="Times New Roman" w:hAnsi="Times New Roman" w:cs="Times New Roman"/>
              <w:color w:val="000000"/>
            </w:rPr>
            <w:tab/>
            <w:t>R. G. Ruiz, “PFC: J2EE Diseño e Implementación de un Framework de Persistencia,” 2007.</w:t>
          </w:r>
        </w:p>
        <w:p w14:paraId="1DE3C356" w14:textId="77777777" w:rsidR="00716175" w:rsidRPr="00716175" w:rsidRDefault="00716175">
          <w:pPr>
            <w:autoSpaceDE w:val="0"/>
            <w:autoSpaceDN w:val="0"/>
            <w:ind w:hanging="640"/>
            <w:divId w:val="1491601367"/>
            <w:rPr>
              <w:rFonts w:ascii="Times New Roman" w:eastAsia="Times New Roman" w:hAnsi="Times New Roman" w:cs="Times New Roman"/>
              <w:color w:val="000000"/>
            </w:rPr>
          </w:pPr>
          <w:r w:rsidRPr="00716175">
            <w:rPr>
              <w:rFonts w:ascii="Times New Roman" w:eastAsia="Times New Roman" w:hAnsi="Times New Roman" w:cs="Times New Roman"/>
              <w:color w:val="000000"/>
            </w:rPr>
            <w:t>[226]</w:t>
          </w:r>
          <w:r w:rsidRPr="00716175">
            <w:rPr>
              <w:rFonts w:ascii="Times New Roman" w:eastAsia="Times New Roman" w:hAnsi="Times New Roman" w:cs="Times New Roman"/>
              <w:color w:val="000000"/>
            </w:rPr>
            <w:tab/>
            <w:t>E. Gutiérrez Pérez and A. I. Echave, “Aplicación de Persistencia Políglota con Sistemas de Almacenamiento,” 2014.</w:t>
          </w:r>
        </w:p>
        <w:p w14:paraId="45C9791B" w14:textId="77777777" w:rsidR="00716175" w:rsidRPr="00716175" w:rsidRDefault="00716175">
          <w:pPr>
            <w:autoSpaceDE w:val="0"/>
            <w:autoSpaceDN w:val="0"/>
            <w:ind w:hanging="640"/>
            <w:divId w:val="1461000916"/>
            <w:rPr>
              <w:rFonts w:ascii="Times New Roman" w:eastAsia="Times New Roman" w:hAnsi="Times New Roman" w:cs="Times New Roman"/>
              <w:color w:val="000000"/>
            </w:rPr>
          </w:pPr>
          <w:r w:rsidRPr="00716175">
            <w:rPr>
              <w:rFonts w:ascii="Times New Roman" w:eastAsia="Times New Roman" w:hAnsi="Times New Roman" w:cs="Times New Roman"/>
              <w:color w:val="000000"/>
            </w:rPr>
            <w:t>[227]</w:t>
          </w:r>
          <w:r w:rsidRPr="00716175">
            <w:rPr>
              <w:rFonts w:ascii="Times New Roman" w:eastAsia="Times New Roman" w:hAnsi="Times New Roman" w:cs="Times New Roman"/>
              <w:color w:val="000000"/>
            </w:rPr>
            <w:tab/>
            <w:t xml:space="preserve">C. R. Ortega Ramírez, “Implementación de la técnica de Mapeo Objeto-Relacional en el desarrollo de sistemas,” </w:t>
          </w:r>
          <w:r w:rsidRPr="00716175">
            <w:rPr>
              <w:rFonts w:ascii="Times New Roman" w:eastAsia="Times New Roman" w:hAnsi="Times New Roman" w:cs="Times New Roman"/>
              <w:i/>
              <w:iCs/>
              <w:color w:val="000000"/>
            </w:rPr>
            <w:t>Cuadernos Técnicos Universitarios de la DGTIC</w:t>
          </w:r>
          <w:r w:rsidRPr="00716175">
            <w:rPr>
              <w:rFonts w:ascii="Times New Roman" w:eastAsia="Times New Roman" w:hAnsi="Times New Roman" w:cs="Times New Roman"/>
              <w:color w:val="000000"/>
            </w:rPr>
            <w:t xml:space="preserve">, vol. 1, no. 1, Jan. 2024,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10.22201/DGTIC.CTUD.2023.1.1.16.</w:t>
          </w:r>
        </w:p>
        <w:p w14:paraId="5D37E9DB" w14:textId="77777777" w:rsidR="00716175" w:rsidRPr="00716175" w:rsidRDefault="00716175">
          <w:pPr>
            <w:autoSpaceDE w:val="0"/>
            <w:autoSpaceDN w:val="0"/>
            <w:ind w:hanging="640"/>
            <w:divId w:val="1247617616"/>
            <w:rPr>
              <w:rFonts w:ascii="Times New Roman" w:eastAsia="Times New Roman" w:hAnsi="Times New Roman" w:cs="Times New Roman"/>
              <w:color w:val="000000"/>
            </w:rPr>
          </w:pPr>
          <w:r w:rsidRPr="00716175">
            <w:rPr>
              <w:rFonts w:ascii="Times New Roman" w:eastAsia="Times New Roman" w:hAnsi="Times New Roman" w:cs="Times New Roman"/>
              <w:color w:val="000000"/>
            </w:rPr>
            <w:t>[228]</w:t>
          </w:r>
          <w:r w:rsidRPr="00716175">
            <w:rPr>
              <w:rFonts w:ascii="Times New Roman" w:eastAsia="Times New Roman" w:hAnsi="Times New Roman" w:cs="Times New Roman"/>
              <w:color w:val="000000"/>
            </w:rPr>
            <w:tab/>
            <w:t>F. De, “Estudio de la Técnica ORM (Mapeo Objeto– Relacional)”.</w:t>
          </w:r>
        </w:p>
        <w:p w14:paraId="451369B9" w14:textId="77777777" w:rsidR="00716175" w:rsidRPr="00716175" w:rsidRDefault="00716175">
          <w:pPr>
            <w:autoSpaceDE w:val="0"/>
            <w:autoSpaceDN w:val="0"/>
            <w:ind w:hanging="640"/>
            <w:divId w:val="18305605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[229]</w:t>
          </w:r>
          <w:r w:rsidRPr="00716175">
            <w:rPr>
              <w:rFonts w:ascii="Times New Roman" w:eastAsia="Times New Roman" w:hAnsi="Times New Roman" w:cs="Times New Roman"/>
              <w:color w:val="000000"/>
            </w:rPr>
            <w:tab/>
            <w:t xml:space="preserve">“(PDF) Identificación de etapas del ciclo de desarrollo de software donde la implementación de medidas de seguridad es crítica.” </w:t>
          </w:r>
          <w:r w:rsidRPr="00716175">
            <w:rPr>
              <w:rFonts w:ascii="Times New Roman" w:eastAsia="Times New Roman" w:hAnsi="Times New Roman" w:cs="Times New Roman"/>
              <w:color w:val="000000"/>
              <w:lang w:val="en-US"/>
            </w:rPr>
            <w:t>Accessed: Dec. 19, 2025. [Online]. Available: https://www.researchgate.net/publication/336425433_Identificacion_de_etapas_del_ciclo_de_desarrollo_de_software_donde_la_implementacion_de_medidas_de_seguridad_es_critica</w:t>
          </w:r>
        </w:p>
        <w:p w14:paraId="14CBBF04" w14:textId="77777777" w:rsidR="00716175" w:rsidRPr="00716175" w:rsidRDefault="00716175">
          <w:pPr>
            <w:autoSpaceDE w:val="0"/>
            <w:autoSpaceDN w:val="0"/>
            <w:ind w:hanging="640"/>
            <w:divId w:val="68899291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[230]</w:t>
          </w:r>
          <w:r w:rsidRPr="00716175">
            <w:rPr>
              <w:rFonts w:ascii="Times New Roman" w:eastAsia="Times New Roman" w:hAnsi="Times New Roman" w:cs="Times New Roman"/>
              <w:color w:val="000000"/>
            </w:rPr>
            <w:tab/>
            <w:t>“</w:t>
          </w:r>
          <w:proofErr w:type="spellStart"/>
          <w:r w:rsidRPr="00716175">
            <w:rPr>
              <w:rFonts w:ascii="Times New Roman" w:eastAsia="Times New Roman" w:hAnsi="Times New Roman" w:cs="Times New Roman"/>
              <w:color w:val="000000"/>
            </w:rPr>
            <w:t>c#</w:t>
          </w:r>
          <w:proofErr w:type="spellEnd"/>
          <w:r w:rsidRPr="00716175">
            <w:rPr>
              <w:rFonts w:ascii="Times New Roman" w:eastAsia="Times New Roman" w:hAnsi="Times New Roman" w:cs="Times New Roman"/>
              <w:color w:val="000000"/>
            </w:rPr>
            <w:t xml:space="preserve"> - Como usar archivo </w:t>
          </w:r>
          <w:proofErr w:type="spellStart"/>
          <w:r w:rsidRPr="00716175">
            <w:rPr>
              <w:rFonts w:ascii="Times New Roman" w:eastAsia="Times New Roman" w:hAnsi="Times New Roman" w:cs="Times New Roman"/>
              <w:color w:val="000000"/>
            </w:rPr>
            <w:t>App.config</w:t>
          </w:r>
          <w:proofErr w:type="spellEnd"/>
          <w:r w:rsidRPr="00716175">
            <w:rPr>
              <w:rFonts w:ascii="Times New Roman" w:eastAsia="Times New Roman" w:hAnsi="Times New Roman" w:cs="Times New Roman"/>
              <w:color w:val="000000"/>
            </w:rPr>
            <w:t xml:space="preserve"> cuando cambio a producción - </w:t>
          </w:r>
          <w:proofErr w:type="spellStart"/>
          <w:r w:rsidRPr="00716175">
            <w:rPr>
              <w:rFonts w:ascii="Times New Roman" w:eastAsia="Times New Roman" w:hAnsi="Times New Roman" w:cs="Times New Roman"/>
              <w:color w:val="000000"/>
            </w:rPr>
            <w:t>Stack</w:t>
          </w:r>
          <w:proofErr w:type="spellEnd"/>
          <w:r w:rsidRPr="00716175">
            <w:rPr>
              <w:rFonts w:ascii="Times New Roman" w:eastAsia="Times New Roman" w:hAnsi="Times New Roman" w:cs="Times New Roman"/>
              <w:color w:val="000000"/>
            </w:rPr>
            <w:t xml:space="preserve"> </w:t>
          </w:r>
          <w:proofErr w:type="spellStart"/>
          <w:r w:rsidRPr="00716175">
            <w:rPr>
              <w:rFonts w:ascii="Times New Roman" w:eastAsia="Times New Roman" w:hAnsi="Times New Roman" w:cs="Times New Roman"/>
              <w:color w:val="000000"/>
            </w:rPr>
            <w:t>Overflow</w:t>
          </w:r>
          <w:proofErr w:type="spellEnd"/>
          <w:r w:rsidRPr="00716175">
            <w:rPr>
              <w:rFonts w:ascii="Times New Roman" w:eastAsia="Times New Roman" w:hAnsi="Times New Roman" w:cs="Times New Roman"/>
              <w:color w:val="000000"/>
            </w:rPr>
            <w:t xml:space="preserve">.” </w:t>
          </w:r>
          <w:r w:rsidRPr="00716175">
            <w:rPr>
              <w:rFonts w:ascii="Times New Roman" w:eastAsia="Times New Roman" w:hAnsi="Times New Roman" w:cs="Times New Roman"/>
              <w:color w:val="000000"/>
              <w:lang w:val="en-US"/>
            </w:rPr>
            <w:t>Accessed: Dec. 19, 2025. [Online]. Available: https://es.stackoverflow.com/questions/615169/como-usar-archivo-app-config-cuando-cambio-a-producci%C3%B3n</w:t>
          </w:r>
        </w:p>
        <w:p w14:paraId="676BCA00" w14:textId="77777777" w:rsidR="00716175" w:rsidRPr="00716175" w:rsidRDefault="00716175">
          <w:pPr>
            <w:autoSpaceDE w:val="0"/>
            <w:autoSpaceDN w:val="0"/>
            <w:ind w:hanging="640"/>
            <w:divId w:val="12035939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[231]</w:t>
          </w:r>
          <w:r w:rsidRPr="00716175">
            <w:rPr>
              <w:rFonts w:ascii="Times New Roman" w:eastAsia="Times New Roman" w:hAnsi="Times New Roman" w:cs="Times New Roman"/>
              <w:color w:val="000000"/>
              <w:lang w:val="en-US"/>
            </w:rPr>
            <w:tab/>
            <w:t>“Externalized Configuration :: Spring Boot.” Accessed: Dec. 19, 2025. [Online]. Available: https://docs.spring.io/spring-boot/reference/features/external-config.html</w:t>
          </w:r>
        </w:p>
        <w:p w14:paraId="2D316221" w14:textId="77777777" w:rsidR="00716175" w:rsidRPr="00716175" w:rsidRDefault="00716175">
          <w:pPr>
            <w:autoSpaceDE w:val="0"/>
            <w:autoSpaceDN w:val="0"/>
            <w:ind w:hanging="640"/>
            <w:divId w:val="1099763643"/>
            <w:rPr>
              <w:rFonts w:ascii="Times New Roman" w:eastAsia="Times New Roman" w:hAnsi="Times New Roman" w:cs="Times New Roman"/>
              <w:color w:val="000000"/>
            </w:rPr>
          </w:pPr>
          <w:r w:rsidRPr="00716175">
            <w:rPr>
              <w:rFonts w:ascii="Times New Roman" w:eastAsia="Times New Roman" w:hAnsi="Times New Roman" w:cs="Times New Roman"/>
              <w:color w:val="000000"/>
            </w:rPr>
            <w:t>[232]</w:t>
          </w:r>
          <w:r w:rsidRPr="00716175">
            <w:rPr>
              <w:rFonts w:ascii="Times New Roman" w:eastAsia="Times New Roman" w:hAnsi="Times New Roman" w:cs="Times New Roman"/>
              <w:color w:val="000000"/>
            </w:rPr>
            <w:tab/>
            <w:t>S. A. C. Tesina, M. Alejandro, M. Rivas, A. Asesor, and F. E. Escobedo Bailón, “Sistema de control de acceso para mejorar la seguridad de la información de la empresa SNX,” 2016.</w:t>
          </w:r>
        </w:p>
        <w:p w14:paraId="5A8E56B1" w14:textId="77777777" w:rsidR="00716175" w:rsidRPr="00716175" w:rsidRDefault="00716175">
          <w:pPr>
            <w:autoSpaceDE w:val="0"/>
            <w:autoSpaceDN w:val="0"/>
            <w:ind w:hanging="640"/>
            <w:divId w:val="195448084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[233]</w:t>
          </w:r>
          <w:r w:rsidRPr="00716175">
            <w:rPr>
              <w:rFonts w:ascii="Times New Roman" w:eastAsia="Times New Roman" w:hAnsi="Times New Roman" w:cs="Times New Roman"/>
              <w:color w:val="000000"/>
              <w:lang w:val="en-US"/>
            </w:rPr>
            <w:tab/>
            <w:t xml:space="preserve">A. Chatterjee and A. Prinz, “Applying Spring Security Framework with KeyCloak-Based OAuth2 to Protect Microservice Architecture APIs: A Case Study,” </w:t>
          </w:r>
          <w:r w:rsidRPr="00716175">
            <w:rPr>
              <w:rFonts w:ascii="Times New Roman" w:eastAsia="Times New Roman" w:hAnsi="Times New Roman" w:cs="Times New Roman"/>
              <w:i/>
              <w:iCs/>
              <w:color w:val="000000"/>
              <w:lang w:val="en-US"/>
            </w:rPr>
            <w:t>Sensors 2022, Vol. 22, Page 1703</w:t>
          </w:r>
          <w:r w:rsidRPr="00716175">
            <w:rPr>
              <w:rFonts w:ascii="Times New Roman" w:eastAsia="Times New Roman" w:hAnsi="Times New Roman" w:cs="Times New Roman"/>
              <w:color w:val="000000"/>
              <w:lang w:val="en-US"/>
            </w:rPr>
            <w:t>, vol. 22, no. 5, p. 1703, Feb. 2022, doi: 10.3390/S22051703.</w:t>
          </w:r>
        </w:p>
        <w:p w14:paraId="21A0A1D0" w14:textId="77777777" w:rsidR="00716175" w:rsidRPr="00716175" w:rsidRDefault="00716175">
          <w:pPr>
            <w:autoSpaceDE w:val="0"/>
            <w:autoSpaceDN w:val="0"/>
            <w:ind w:hanging="640"/>
            <w:divId w:val="39813874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[234]</w:t>
          </w:r>
          <w:r w:rsidRPr="00716175">
            <w:rPr>
              <w:rFonts w:ascii="Times New Roman" w:eastAsia="Times New Roman" w:hAnsi="Times New Roman" w:cs="Times New Roman"/>
              <w:color w:val="000000"/>
              <w:lang w:val="en-US"/>
            </w:rPr>
            <w:tab/>
            <w:t xml:space="preserve">A. Q. Chen and W. Goh, “Two factor authentication made easy,” </w:t>
          </w:r>
          <w:r w:rsidRPr="00716175">
            <w:rPr>
              <w:rFonts w:ascii="Times New Roman" w:eastAsia="Times New Roman" w:hAnsi="Times New Roman" w:cs="Times New Roman"/>
              <w:i/>
              <w:iCs/>
              <w:color w:val="000000"/>
              <w:lang w:val="en-US"/>
            </w:rPr>
            <w:t>Lecture Notes in Computer Science (including subseries Lecture Notes in Artificial Intelligence and Lecture Notes in Bioinformatics)</w:t>
          </w:r>
          <w:r w:rsidRPr="00716175">
            <w:rPr>
              <w:rFonts w:ascii="Times New Roman" w:eastAsia="Times New Roman" w:hAnsi="Times New Roman" w:cs="Times New Roman"/>
              <w:color w:val="000000"/>
              <w:lang w:val="en-US"/>
            </w:rPr>
            <w:t>, vol. 9114, pp. 449–458, 2015, doi: 10.1007/978-3-319-19890-3_29.</w:t>
          </w:r>
        </w:p>
        <w:p w14:paraId="2A6C766A" w14:textId="77777777" w:rsidR="00716175" w:rsidRPr="00716175" w:rsidRDefault="00716175">
          <w:pPr>
            <w:autoSpaceDE w:val="0"/>
            <w:autoSpaceDN w:val="0"/>
            <w:ind w:hanging="640"/>
            <w:divId w:val="52779359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[235]</w:t>
          </w:r>
          <w:r w:rsidRPr="00716175">
            <w:rPr>
              <w:rFonts w:ascii="Times New Roman" w:eastAsia="Times New Roman" w:hAnsi="Times New Roman" w:cs="Times New Roman"/>
              <w:color w:val="000000"/>
              <w:lang w:val="en-US"/>
            </w:rPr>
            <w:tab/>
            <w:t xml:space="preserve">J. Bonneau, C. Herley, P. C. Van Oorschot, and F. Stajano, “The quest to replace passwords: A framework for comparative evaluation of web authentication schemes,” </w:t>
          </w:r>
          <w:r w:rsidRPr="00716175">
            <w:rPr>
              <w:rFonts w:ascii="Times New Roman" w:eastAsia="Times New Roman" w:hAnsi="Times New Roman" w:cs="Times New Roman"/>
              <w:i/>
              <w:iCs/>
              <w:color w:val="000000"/>
              <w:lang w:val="en-US"/>
            </w:rPr>
            <w:t>Proc IEEE Symp Secur Priv</w:t>
          </w:r>
          <w:r w:rsidRPr="00716175">
            <w:rPr>
              <w:rFonts w:ascii="Times New Roman" w:eastAsia="Times New Roman" w:hAnsi="Times New Roman" w:cs="Times New Roman"/>
              <w:color w:val="000000"/>
              <w:lang w:val="en-US"/>
            </w:rPr>
            <w:t>, pp. 553–567, 2012, doi: 10.1109/SP.2012.44.</w:t>
          </w:r>
        </w:p>
        <w:p w14:paraId="1E078FC9" w14:textId="77777777" w:rsidR="00716175" w:rsidRPr="00716175" w:rsidRDefault="00716175">
          <w:pPr>
            <w:autoSpaceDE w:val="0"/>
            <w:autoSpaceDN w:val="0"/>
            <w:ind w:hanging="640"/>
            <w:divId w:val="99950433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[236]</w:t>
          </w:r>
          <w:r w:rsidRPr="00716175">
            <w:rPr>
              <w:rFonts w:ascii="Times New Roman" w:eastAsia="Times New Roman" w:hAnsi="Times New Roman" w:cs="Times New Roman"/>
              <w:color w:val="000000"/>
            </w:rPr>
            <w:tab/>
            <w:t xml:space="preserve">“Control de Acceso Basado en Roles (RBAC): Seguridad de Datos Explicada.” </w:t>
          </w:r>
          <w:r w:rsidRPr="00716175">
            <w:rPr>
              <w:rFonts w:ascii="Times New Roman" w:eastAsia="Times New Roman" w:hAnsi="Times New Roman" w:cs="Times New Roman"/>
              <w:color w:val="000000"/>
              <w:lang w:val="en-US"/>
            </w:rPr>
            <w:t>Accessed: Dec. 19, 2025. [Online]. Available: https://www.datasunrise.com/es/centro-de-conocimiento/rbac-control-de-acceso-basado-en-roles/</w:t>
          </w:r>
        </w:p>
        <w:p w14:paraId="2323CC3E" w14:textId="77777777" w:rsidR="00716175" w:rsidRPr="00716175" w:rsidRDefault="00716175">
          <w:pPr>
            <w:autoSpaceDE w:val="0"/>
            <w:autoSpaceDN w:val="0"/>
            <w:ind w:hanging="640"/>
            <w:divId w:val="30370274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lastRenderedPageBreak/>
            <w:t>[237]</w:t>
          </w:r>
          <w:r w:rsidRPr="00716175">
            <w:rPr>
              <w:rFonts w:ascii="Times New Roman" w:eastAsia="Times New Roman" w:hAnsi="Times New Roman" w:cs="Times New Roman"/>
              <w:color w:val="000000"/>
            </w:rPr>
            <w:tab/>
            <w:t xml:space="preserve">“Autorización basada en roles - Documentación de IBM.” </w:t>
          </w:r>
          <w:r w:rsidRPr="00716175">
            <w:rPr>
              <w:rFonts w:ascii="Times New Roman" w:eastAsia="Times New Roman" w:hAnsi="Times New Roman" w:cs="Times New Roman"/>
              <w:color w:val="000000"/>
              <w:lang w:val="en-US"/>
            </w:rPr>
            <w:t>Accessed: Dec. 19, 2025. [Online]. Available: https://www.ibm.com/docs/es/was-nd/8.5.5?topic=technology-role-based-authorization</w:t>
          </w:r>
        </w:p>
        <w:p w14:paraId="2F5F1F2C" w14:textId="77777777" w:rsidR="00716175" w:rsidRPr="00716175" w:rsidRDefault="00716175">
          <w:pPr>
            <w:autoSpaceDE w:val="0"/>
            <w:autoSpaceDN w:val="0"/>
            <w:ind w:hanging="640"/>
            <w:divId w:val="1774008354"/>
            <w:rPr>
              <w:rFonts w:ascii="Times New Roman" w:eastAsia="Times New Roman" w:hAnsi="Times New Roman" w:cs="Times New Roman"/>
              <w:color w:val="000000"/>
            </w:rPr>
          </w:pPr>
          <w:r w:rsidRPr="00716175">
            <w:rPr>
              <w:rFonts w:ascii="Times New Roman" w:eastAsia="Times New Roman" w:hAnsi="Times New Roman" w:cs="Times New Roman"/>
              <w:color w:val="000000"/>
            </w:rPr>
            <w:t>[238]</w:t>
          </w:r>
          <w:r w:rsidRPr="00716175">
            <w:rPr>
              <w:rFonts w:ascii="Times New Roman" w:eastAsia="Times New Roman" w:hAnsi="Times New Roman" w:cs="Times New Roman"/>
              <w:color w:val="000000"/>
            </w:rPr>
            <w:tab/>
            <w:t xml:space="preserve">W. P. Leones Zambrano, L. M. Macias Bazurto, W. I. Pilla </w:t>
          </w:r>
          <w:proofErr w:type="spellStart"/>
          <w:r w:rsidRPr="00716175">
            <w:rPr>
              <w:rFonts w:ascii="Times New Roman" w:eastAsia="Times New Roman" w:hAnsi="Times New Roman" w:cs="Times New Roman"/>
              <w:color w:val="000000"/>
            </w:rPr>
            <w:t>Zuniga</w:t>
          </w:r>
          <w:proofErr w:type="spellEnd"/>
          <w:r w:rsidRPr="00716175">
            <w:rPr>
              <w:rFonts w:ascii="Times New Roman" w:eastAsia="Times New Roman" w:hAnsi="Times New Roman" w:cs="Times New Roman"/>
              <w:color w:val="000000"/>
            </w:rPr>
            <w:t xml:space="preserve">, and E. G. Fernández Sánchez, “Diseño Estratégico de </w:t>
          </w:r>
          <w:proofErr w:type="spellStart"/>
          <w:r w:rsidRPr="00716175">
            <w:rPr>
              <w:rFonts w:ascii="Times New Roman" w:eastAsia="Times New Roman" w:hAnsi="Times New Roman" w:cs="Times New Roman"/>
              <w:color w:val="000000"/>
            </w:rPr>
            <w:t>APIs</w:t>
          </w:r>
          <w:proofErr w:type="spellEnd"/>
          <w:r w:rsidRPr="00716175">
            <w:rPr>
              <w:rFonts w:ascii="Times New Roman" w:eastAsia="Times New Roman" w:hAnsi="Times New Roman" w:cs="Times New Roman"/>
              <w:color w:val="000000"/>
            </w:rPr>
            <w:t xml:space="preserve"> Escalables y Seguras para la Integración de Sistemas y Aplicaciones.,” </w:t>
          </w:r>
          <w:r w:rsidRPr="00716175">
            <w:rPr>
              <w:rFonts w:ascii="Times New Roman" w:eastAsia="Times New Roman" w:hAnsi="Times New Roman" w:cs="Times New Roman"/>
              <w:i/>
              <w:iCs/>
              <w:color w:val="000000"/>
            </w:rPr>
            <w:t>Ciencia Latina Revista Científica Multidisciplinar</w:t>
          </w:r>
          <w:r w:rsidRPr="00716175">
            <w:rPr>
              <w:rFonts w:ascii="Times New Roman" w:eastAsia="Times New Roman" w:hAnsi="Times New Roman" w:cs="Times New Roman"/>
              <w:color w:val="000000"/>
            </w:rPr>
            <w:t xml:space="preserve">, vol. 8, no. 5, pp. 13395–13408, </w:t>
          </w:r>
          <w:proofErr w:type="spellStart"/>
          <w:r w:rsidRPr="00716175">
            <w:rPr>
              <w:rFonts w:ascii="Times New Roman" w:eastAsia="Times New Roman" w:hAnsi="Times New Roman" w:cs="Times New Roman"/>
              <w:color w:val="000000"/>
            </w:rPr>
            <w:t>Dec</w:t>
          </w:r>
          <w:proofErr w:type="spellEnd"/>
          <w:r w:rsidRPr="00716175">
            <w:rPr>
              <w:rFonts w:ascii="Times New Roman" w:eastAsia="Times New Roman" w:hAnsi="Times New Roman" w:cs="Times New Roman"/>
              <w:color w:val="000000"/>
            </w:rPr>
            <w:t xml:space="preserve">. 2024,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10.37811/CL_RCM.V8I5.14794.</w:t>
          </w:r>
        </w:p>
        <w:p w14:paraId="6F3B9ABF" w14:textId="77777777" w:rsidR="00716175" w:rsidRPr="00716175" w:rsidRDefault="00716175">
          <w:pPr>
            <w:autoSpaceDE w:val="0"/>
            <w:autoSpaceDN w:val="0"/>
            <w:ind w:hanging="640"/>
            <w:divId w:val="145171616"/>
            <w:rPr>
              <w:rFonts w:ascii="Times New Roman" w:eastAsia="Times New Roman" w:hAnsi="Times New Roman" w:cs="Times New Roman"/>
              <w:color w:val="000000"/>
            </w:rPr>
          </w:pPr>
          <w:r w:rsidRPr="00716175">
            <w:rPr>
              <w:rFonts w:ascii="Times New Roman" w:eastAsia="Times New Roman" w:hAnsi="Times New Roman" w:cs="Times New Roman"/>
              <w:color w:val="000000"/>
            </w:rPr>
            <w:t>[239]</w:t>
          </w:r>
          <w:r w:rsidRPr="00716175">
            <w:rPr>
              <w:rFonts w:ascii="Times New Roman" w:eastAsia="Times New Roman" w:hAnsi="Times New Roman" w:cs="Times New Roman"/>
              <w:color w:val="000000"/>
            </w:rPr>
            <w:tab/>
            <w:t xml:space="preserve">G. A. Ramírez </w:t>
          </w:r>
          <w:proofErr w:type="spellStart"/>
          <w:r w:rsidRPr="00716175">
            <w:rPr>
              <w:rFonts w:ascii="Times New Roman" w:eastAsia="Times New Roman" w:hAnsi="Times New Roman" w:cs="Times New Roman"/>
              <w:color w:val="000000"/>
            </w:rPr>
            <w:t>Patajalo</w:t>
          </w:r>
          <w:proofErr w:type="spellEnd"/>
          <w:r w:rsidRPr="00716175">
            <w:rPr>
              <w:rFonts w:ascii="Times New Roman" w:eastAsia="Times New Roman" w:hAnsi="Times New Roman" w:cs="Times New Roman"/>
              <w:color w:val="000000"/>
            </w:rPr>
            <w:t xml:space="preserve">, “Seguridad en desarrollo web: mejores prácticas para proteger aplicaciones y datos,” </w:t>
          </w:r>
          <w:r w:rsidRPr="00716175">
            <w:rPr>
              <w:rFonts w:ascii="Times New Roman" w:eastAsia="Times New Roman" w:hAnsi="Times New Roman" w:cs="Times New Roman"/>
              <w:i/>
              <w:iCs/>
              <w:color w:val="000000"/>
            </w:rPr>
            <w:t>Dominio de las Ciencias</w:t>
          </w:r>
          <w:r w:rsidRPr="00716175">
            <w:rPr>
              <w:rFonts w:ascii="Times New Roman" w:eastAsia="Times New Roman" w:hAnsi="Times New Roman" w:cs="Times New Roman"/>
              <w:color w:val="000000"/>
            </w:rPr>
            <w:t xml:space="preserve">, vol. 9, no. 3, pp. 2219–2229, Jul. 2023, </w:t>
          </w:r>
          <w:proofErr w:type="spellStart"/>
          <w:r w:rsidRPr="00716175">
            <w:rPr>
              <w:rFonts w:ascii="Times New Roman" w:eastAsia="Times New Roman" w:hAnsi="Times New Roman" w:cs="Times New Roman"/>
              <w:color w:val="000000"/>
            </w:rPr>
            <w:t>doi</w:t>
          </w:r>
          <w:proofErr w:type="spellEnd"/>
          <w:r w:rsidRPr="00716175">
            <w:rPr>
              <w:rFonts w:ascii="Times New Roman" w:eastAsia="Times New Roman" w:hAnsi="Times New Roman" w:cs="Times New Roman"/>
              <w:color w:val="000000"/>
            </w:rPr>
            <w:t>: 10.23857/</w:t>
          </w:r>
          <w:proofErr w:type="gramStart"/>
          <w:r w:rsidRPr="00716175">
            <w:rPr>
              <w:rFonts w:ascii="Times New Roman" w:eastAsia="Times New Roman" w:hAnsi="Times New Roman" w:cs="Times New Roman"/>
              <w:color w:val="000000"/>
            </w:rPr>
            <w:t>DC.V</w:t>
          </w:r>
          <w:proofErr w:type="gramEnd"/>
          <w:r w:rsidRPr="00716175">
            <w:rPr>
              <w:rFonts w:ascii="Times New Roman" w:eastAsia="Times New Roman" w:hAnsi="Times New Roman" w:cs="Times New Roman"/>
              <w:color w:val="000000"/>
            </w:rPr>
            <w:t>9I3.3552.</w:t>
          </w:r>
        </w:p>
        <w:p w14:paraId="5CAC8154" w14:textId="77777777" w:rsidR="00716175" w:rsidRPr="00716175" w:rsidRDefault="00716175">
          <w:pPr>
            <w:autoSpaceDE w:val="0"/>
            <w:autoSpaceDN w:val="0"/>
            <w:ind w:hanging="640"/>
            <w:divId w:val="77320593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[240]</w:t>
          </w:r>
          <w:r w:rsidRPr="00716175">
            <w:rPr>
              <w:rFonts w:ascii="Times New Roman" w:eastAsia="Times New Roman" w:hAnsi="Times New Roman" w:cs="Times New Roman"/>
              <w:color w:val="000000"/>
            </w:rPr>
            <w:tab/>
            <w:t xml:space="preserve">“Servicios Web </w:t>
          </w:r>
          <w:proofErr w:type="spellStart"/>
          <w:r w:rsidRPr="00716175">
            <w:rPr>
              <w:rFonts w:ascii="Times New Roman" w:eastAsia="Times New Roman" w:hAnsi="Times New Roman" w:cs="Times New Roman"/>
              <w:color w:val="000000"/>
            </w:rPr>
            <w:t>RESTful</w:t>
          </w:r>
          <w:proofErr w:type="spellEnd"/>
          <w:r w:rsidRPr="00716175">
            <w:rPr>
              <w:rFonts w:ascii="Times New Roman" w:eastAsia="Times New Roman" w:hAnsi="Times New Roman" w:cs="Times New Roman"/>
              <w:color w:val="000000"/>
            </w:rPr>
            <w:t xml:space="preserve"> (I) - Introducción.” </w:t>
          </w:r>
          <w:r w:rsidRPr="00716175">
            <w:rPr>
              <w:rFonts w:ascii="Times New Roman" w:eastAsia="Times New Roman" w:hAnsi="Times New Roman" w:cs="Times New Roman"/>
              <w:color w:val="000000"/>
              <w:lang w:val="en-US"/>
            </w:rPr>
            <w:t>Accessed: Dec. 19, 2025. [Online]. Available: https://www.enmilocalfunciona.io/servicios-web-restful-i-introduccion/</w:t>
          </w:r>
        </w:p>
        <w:p w14:paraId="60EA5BBD" w14:textId="77777777" w:rsidR="00716175" w:rsidRPr="00716175" w:rsidRDefault="00716175">
          <w:pPr>
            <w:autoSpaceDE w:val="0"/>
            <w:autoSpaceDN w:val="0"/>
            <w:ind w:hanging="640"/>
            <w:divId w:val="124684272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[241]</w:t>
          </w:r>
          <w:r w:rsidRPr="00716175">
            <w:rPr>
              <w:rFonts w:ascii="Times New Roman" w:eastAsia="Times New Roman" w:hAnsi="Times New Roman" w:cs="Times New Roman"/>
              <w:color w:val="000000"/>
              <w:lang w:val="en-US"/>
            </w:rPr>
            <w:tab/>
            <w:t>“Construyendo una RESTful API con Spring Boot.” Accessed: Dec. 19, 2025. [Online]. Available: https://medium.com/@juannegrin/construyendo-una-restful-api-con-spring-boot-integraci%C3%B3n-de-ddd-y-arquitectura-hexagonal-af824a3a4d05</w:t>
          </w:r>
        </w:p>
        <w:p w14:paraId="19CE54E7" w14:textId="77777777" w:rsidR="00716175" w:rsidRPr="00716175" w:rsidRDefault="00716175">
          <w:pPr>
            <w:autoSpaceDE w:val="0"/>
            <w:autoSpaceDN w:val="0"/>
            <w:ind w:hanging="640"/>
            <w:divId w:val="83310660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[242]</w:t>
          </w:r>
          <w:r w:rsidRPr="00716175">
            <w:rPr>
              <w:rFonts w:ascii="Times New Roman" w:eastAsia="Times New Roman" w:hAnsi="Times New Roman" w:cs="Times New Roman"/>
              <w:color w:val="000000"/>
            </w:rPr>
            <w:tab/>
            <w:t xml:space="preserve">“El Mundo de Los Objetos Internos.” </w:t>
          </w:r>
          <w:r w:rsidRPr="00716175">
            <w:rPr>
              <w:rFonts w:ascii="Times New Roman" w:eastAsia="Times New Roman" w:hAnsi="Times New Roman" w:cs="Times New Roman"/>
              <w:color w:val="000000"/>
              <w:lang w:val="en-US"/>
            </w:rPr>
            <w:t>Accessed: Dec. 19, 2025. [Online]. Available: https://www.scribd.com/document/294671452/El-mundo-de-los-objetos-internos</w:t>
          </w:r>
        </w:p>
        <w:p w14:paraId="1B9BE355" w14:textId="77777777" w:rsidR="00716175" w:rsidRPr="00716175" w:rsidRDefault="00716175">
          <w:pPr>
            <w:autoSpaceDE w:val="0"/>
            <w:autoSpaceDN w:val="0"/>
            <w:ind w:hanging="640"/>
            <w:divId w:val="18128198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[243]</w:t>
          </w:r>
          <w:r w:rsidRPr="00716175">
            <w:rPr>
              <w:rFonts w:ascii="Times New Roman" w:eastAsia="Times New Roman" w:hAnsi="Times New Roman" w:cs="Times New Roman"/>
              <w:color w:val="000000"/>
            </w:rPr>
            <w:tab/>
            <w:t xml:space="preserve">“API REST. Entidades JPA y Usa </w:t>
          </w:r>
          <w:proofErr w:type="spellStart"/>
          <w:r w:rsidRPr="00716175">
            <w:rPr>
              <w:rFonts w:ascii="Times New Roman" w:eastAsia="Times New Roman" w:hAnsi="Times New Roman" w:cs="Times New Roman"/>
              <w:color w:val="000000"/>
            </w:rPr>
            <w:t>DTOs</w:t>
          </w:r>
          <w:proofErr w:type="spellEnd"/>
          <w:r w:rsidRPr="00716175">
            <w:rPr>
              <w:rFonts w:ascii="Times New Roman" w:eastAsia="Times New Roman" w:hAnsi="Times New Roman" w:cs="Times New Roman"/>
              <w:color w:val="000000"/>
            </w:rPr>
            <w:t xml:space="preserve"> Eficientemente - </w:t>
          </w:r>
          <w:proofErr w:type="spellStart"/>
          <w:r w:rsidRPr="00716175">
            <w:rPr>
              <w:rFonts w:ascii="Times New Roman" w:eastAsia="Times New Roman" w:hAnsi="Times New Roman" w:cs="Times New Roman"/>
              <w:color w:val="000000"/>
            </w:rPr>
            <w:t>TechBlog</w:t>
          </w:r>
          <w:proofErr w:type="spellEnd"/>
          <w:r w:rsidRPr="00716175">
            <w:rPr>
              <w:rFonts w:ascii="Times New Roman" w:eastAsia="Times New Roman" w:hAnsi="Times New Roman" w:cs="Times New Roman"/>
              <w:color w:val="000000"/>
            </w:rPr>
            <w:t xml:space="preserve">.” </w:t>
          </w:r>
          <w:r w:rsidRPr="00716175">
            <w:rPr>
              <w:rFonts w:ascii="Times New Roman" w:eastAsia="Times New Roman" w:hAnsi="Times New Roman" w:cs="Times New Roman"/>
              <w:color w:val="000000"/>
              <w:lang w:val="en-US"/>
            </w:rPr>
            <w:t>Accessed: Dec. 19, 2025. [Online]. Available: https://www.arthurolg.com/article/programming_optimiza-api-rest-java-dtos-vs-entidades-jpa#gsc.tab=0</w:t>
          </w:r>
        </w:p>
        <w:p w14:paraId="466CFD4F" w14:textId="77777777" w:rsidR="00716175" w:rsidRPr="00716175" w:rsidRDefault="00716175">
          <w:pPr>
            <w:autoSpaceDE w:val="0"/>
            <w:autoSpaceDN w:val="0"/>
            <w:ind w:hanging="640"/>
            <w:divId w:val="84182373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[244]</w:t>
          </w:r>
          <w:r w:rsidRPr="00716175">
            <w:rPr>
              <w:rFonts w:ascii="Times New Roman" w:eastAsia="Times New Roman" w:hAnsi="Times New Roman" w:cs="Times New Roman"/>
              <w:color w:val="000000"/>
            </w:rPr>
            <w:tab/>
            <w:t xml:space="preserve">“Middlewares y Filtros en .NET.” </w:t>
          </w:r>
          <w:r w:rsidRPr="00716175">
            <w:rPr>
              <w:rFonts w:ascii="Times New Roman" w:eastAsia="Times New Roman" w:hAnsi="Times New Roman" w:cs="Times New Roman"/>
              <w:color w:val="000000"/>
              <w:lang w:val="en-US"/>
            </w:rPr>
            <w:t>Accessed: Dec. 19, 2025. [Online]. Available: https://www.netmentor.es/entrada/middleware-vs-filtro</w:t>
          </w:r>
        </w:p>
        <w:p w14:paraId="5E3E99D6" w14:textId="77777777" w:rsidR="00716175" w:rsidRPr="00716175" w:rsidRDefault="00716175">
          <w:pPr>
            <w:autoSpaceDE w:val="0"/>
            <w:autoSpaceDN w:val="0"/>
            <w:ind w:hanging="640"/>
            <w:divId w:val="88259826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[245]</w:t>
          </w:r>
          <w:r w:rsidRPr="00716175">
            <w:rPr>
              <w:rFonts w:ascii="Times New Roman" w:eastAsia="Times New Roman" w:hAnsi="Times New Roman" w:cs="Times New Roman"/>
              <w:color w:val="000000"/>
            </w:rPr>
            <w:tab/>
            <w:t xml:space="preserve">“Buen manejo de errores en .NET: de try/catch a una estrategia profesional | </w:t>
          </w:r>
          <w:proofErr w:type="spellStart"/>
          <w:r w:rsidRPr="00716175">
            <w:rPr>
              <w:rFonts w:ascii="Times New Roman" w:eastAsia="Times New Roman" w:hAnsi="Times New Roman" w:cs="Times New Roman"/>
              <w:color w:val="000000"/>
            </w:rPr>
            <w:t>by</w:t>
          </w:r>
          <w:proofErr w:type="spellEnd"/>
          <w:r w:rsidRPr="00716175">
            <w:rPr>
              <w:rFonts w:ascii="Times New Roman" w:eastAsia="Times New Roman" w:hAnsi="Times New Roman" w:cs="Times New Roman"/>
              <w:color w:val="000000"/>
            </w:rPr>
            <w:t xml:space="preserve"> Carlos </w:t>
          </w:r>
          <w:proofErr w:type="spellStart"/>
          <w:r w:rsidRPr="00716175">
            <w:rPr>
              <w:rFonts w:ascii="Times New Roman" w:eastAsia="Times New Roman" w:hAnsi="Times New Roman" w:cs="Times New Roman"/>
              <w:color w:val="000000"/>
            </w:rPr>
            <w:t>Cunquero</w:t>
          </w:r>
          <w:proofErr w:type="spellEnd"/>
          <w:r w:rsidRPr="00716175">
            <w:rPr>
              <w:rFonts w:ascii="Times New Roman" w:eastAsia="Times New Roman" w:hAnsi="Times New Roman" w:cs="Times New Roman"/>
              <w:color w:val="000000"/>
            </w:rPr>
            <w:t xml:space="preserve"> | Medium.” </w:t>
          </w:r>
          <w:r w:rsidRPr="00716175">
            <w:rPr>
              <w:rFonts w:ascii="Times New Roman" w:eastAsia="Times New Roman" w:hAnsi="Times New Roman" w:cs="Times New Roman"/>
              <w:color w:val="000000"/>
              <w:lang w:val="en-US"/>
            </w:rPr>
            <w:t>Accessed: Dec. 19, 2025. [Online]. Available: https://medium.com/@cunquero.carlos/buen-manejo-de-errores-en-net-de-try-catch-a-una-estrategia-profesional-c1819f15a742</w:t>
          </w:r>
        </w:p>
        <w:p w14:paraId="22A0944A" w14:textId="77777777" w:rsidR="00716175" w:rsidRPr="00716175" w:rsidRDefault="00716175">
          <w:pPr>
            <w:autoSpaceDE w:val="0"/>
            <w:autoSpaceDN w:val="0"/>
            <w:ind w:hanging="640"/>
            <w:divId w:val="141767701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[246]</w:t>
          </w:r>
          <w:r w:rsidRPr="00716175">
            <w:rPr>
              <w:rFonts w:ascii="Times New Roman" w:eastAsia="Times New Roman" w:hAnsi="Times New Roman" w:cs="Times New Roman"/>
              <w:color w:val="000000"/>
            </w:rPr>
            <w:tab/>
            <w:t xml:space="preserve">“Manejo de Errores en JavaScript: Try / Catch, </w:t>
          </w:r>
          <w:proofErr w:type="spellStart"/>
          <w:r w:rsidRPr="00716175">
            <w:rPr>
              <w:rFonts w:ascii="Times New Roman" w:eastAsia="Times New Roman" w:hAnsi="Times New Roman" w:cs="Times New Roman"/>
              <w:color w:val="000000"/>
            </w:rPr>
            <w:t>Async</w:t>
          </w:r>
          <w:r w:rsidRPr="00716175">
            <w:rPr>
              <w:rFonts w:ascii="Times New Roman" w:eastAsia="Times New Roman" w:hAnsi="Times New Roman" w:cs="Times New Roman"/>
              <w:color w:val="000000"/>
            </w:rPr>
            <w:noBreakHyphen/>
            <w:t>Await</w:t>
          </w:r>
          <w:proofErr w:type="spellEnd"/>
          <w:r w:rsidRPr="00716175">
            <w:rPr>
              <w:rFonts w:ascii="Times New Roman" w:eastAsia="Times New Roman" w:hAnsi="Times New Roman" w:cs="Times New Roman"/>
              <w:color w:val="000000"/>
            </w:rPr>
            <w:t xml:space="preserve"> y Mejores Prácticas.” </w:t>
          </w:r>
          <w:r w:rsidRPr="00716175">
            <w:rPr>
              <w:rFonts w:ascii="Times New Roman" w:eastAsia="Times New Roman" w:hAnsi="Times New Roman" w:cs="Times New Roman"/>
              <w:color w:val="000000"/>
              <w:lang w:val="en-US"/>
            </w:rPr>
            <w:t>Accessed: Dec. 19, 2025. [Online]. Available: https://asimov.cloud/blog/programacion-5/manejo-de-errores-en-javascript-guia-completa-de-try-catch-y-buenas-practicas-693</w:t>
          </w:r>
        </w:p>
        <w:p w14:paraId="0565A3CB" w14:textId="77777777" w:rsidR="00716175" w:rsidRPr="00716175" w:rsidRDefault="00716175">
          <w:pPr>
            <w:autoSpaceDE w:val="0"/>
            <w:autoSpaceDN w:val="0"/>
            <w:ind w:hanging="640"/>
            <w:divId w:val="61467398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[247]</w:t>
          </w:r>
          <w:r w:rsidRPr="00716175">
            <w:rPr>
              <w:rFonts w:ascii="Times New Roman" w:eastAsia="Times New Roman" w:hAnsi="Times New Roman" w:cs="Times New Roman"/>
              <w:color w:val="000000"/>
              <w:lang w:val="en-US"/>
            </w:rPr>
            <w:tab/>
            <w:t>“Serilog y ASP.NET Core.” Accessed: Dec. 19, 2025. [Online]. Available: https://dev.to/isaacojeda/parte-9-aspnet-core-logging-con-serilog-48o4</w:t>
          </w:r>
        </w:p>
        <w:p w14:paraId="27494C1C" w14:textId="77777777" w:rsidR="00716175" w:rsidRPr="00716175" w:rsidRDefault="00716175">
          <w:pPr>
            <w:autoSpaceDE w:val="0"/>
            <w:autoSpaceDN w:val="0"/>
            <w:ind w:hanging="640"/>
            <w:divId w:val="139889563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[248]</w:t>
          </w:r>
          <w:r w:rsidRPr="00716175">
            <w:rPr>
              <w:rFonts w:ascii="Times New Roman" w:eastAsia="Times New Roman" w:hAnsi="Times New Roman" w:cs="Times New Roman"/>
              <w:color w:val="000000"/>
              <w:lang w:val="en-US"/>
            </w:rPr>
            <w:tab/>
            <w:t>“Grafana Loki vs. ELK Stack for Logging.” Accessed: Dec. 19, 2025. [Online]. Available: https://opsverse.io/2024/07/26/grafana-loki-vs-elk-stack-for-logging-a-comprehensive-comparison/</w:t>
          </w:r>
        </w:p>
        <w:p w14:paraId="41F98BD7" w14:textId="77777777" w:rsidR="00716175" w:rsidRPr="00716175" w:rsidRDefault="00716175">
          <w:pPr>
            <w:autoSpaceDE w:val="0"/>
            <w:autoSpaceDN w:val="0"/>
            <w:ind w:hanging="640"/>
            <w:divId w:val="8423094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[249]</w:t>
          </w:r>
          <w:r w:rsidRPr="00716175">
            <w:rPr>
              <w:rFonts w:ascii="Times New Roman" w:eastAsia="Times New Roman" w:hAnsi="Times New Roman" w:cs="Times New Roman"/>
              <w:color w:val="000000"/>
            </w:rPr>
            <w:tab/>
            <w:t xml:space="preserve">“Carga y Rendimiento | Principios de Arquitectura.” </w:t>
          </w:r>
          <w:r w:rsidRPr="00716175">
            <w:rPr>
              <w:rFonts w:ascii="Times New Roman" w:eastAsia="Times New Roman" w:hAnsi="Times New Roman" w:cs="Times New Roman"/>
              <w:color w:val="000000"/>
              <w:lang w:val="en-US"/>
            </w:rPr>
            <w:t>Accessed: Dec. 19, 2025. [Online]. Available: https://principiosdearquitectura.substack.com/p/analisis-de-escalabilidad</w:t>
          </w:r>
        </w:p>
        <w:p w14:paraId="1D767D64" w14:textId="77777777" w:rsidR="00716175" w:rsidRPr="00716175" w:rsidRDefault="00716175">
          <w:pPr>
            <w:autoSpaceDE w:val="0"/>
            <w:autoSpaceDN w:val="0"/>
            <w:ind w:hanging="640"/>
            <w:divId w:val="168200565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[250]</w:t>
          </w:r>
          <w:r w:rsidRPr="00716175">
            <w:rPr>
              <w:rFonts w:ascii="Times New Roman" w:eastAsia="Times New Roman" w:hAnsi="Times New Roman" w:cs="Times New Roman"/>
              <w:color w:val="000000"/>
              <w:lang w:val="en-US"/>
            </w:rPr>
            <w:tab/>
            <w:t>“Escalabilidad horizontal  |  Cloud Architecture Center  |  Google Cloud Documentation.” Accessed: Dec. 19, 2025. [Online]. Available: https://docs.cloud.google.com/architecture/framework/reliability/horizontal-scalability?hl=es</w:t>
          </w:r>
        </w:p>
        <w:p w14:paraId="65B52757" w14:textId="77777777" w:rsidR="00716175" w:rsidRPr="00716175" w:rsidRDefault="00716175">
          <w:pPr>
            <w:autoSpaceDE w:val="0"/>
            <w:autoSpaceDN w:val="0"/>
            <w:ind w:hanging="640"/>
            <w:divId w:val="61232619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[251]</w:t>
          </w:r>
          <w:r w:rsidRPr="00716175">
            <w:rPr>
              <w:rFonts w:ascii="Times New Roman" w:eastAsia="Times New Roman" w:hAnsi="Times New Roman" w:cs="Times New Roman"/>
              <w:color w:val="000000"/>
            </w:rPr>
            <w:tab/>
            <w:t>“Introducción a los hilos (</w:t>
          </w:r>
          <w:proofErr w:type="spellStart"/>
          <w:r w:rsidRPr="00716175">
            <w:rPr>
              <w:rFonts w:ascii="Times New Roman" w:eastAsia="Times New Roman" w:hAnsi="Times New Roman" w:cs="Times New Roman"/>
              <w:color w:val="000000"/>
            </w:rPr>
            <w:t>threads</w:t>
          </w:r>
          <w:proofErr w:type="spellEnd"/>
          <w:r w:rsidRPr="00716175">
            <w:rPr>
              <w:rFonts w:ascii="Times New Roman" w:eastAsia="Times New Roman" w:hAnsi="Times New Roman" w:cs="Times New Roman"/>
              <w:color w:val="000000"/>
            </w:rPr>
            <w:t xml:space="preserve">) y la concurrencia.” </w:t>
          </w:r>
          <w:r w:rsidRPr="00716175">
            <w:rPr>
              <w:rFonts w:ascii="Times New Roman" w:eastAsia="Times New Roman" w:hAnsi="Times New Roman" w:cs="Times New Roman"/>
              <w:color w:val="000000"/>
              <w:lang w:val="en-US"/>
            </w:rPr>
            <w:t>Accessed: Dec. 19, 2025. [Online]. Available: https://blenderdeluxe.com/es/desarrollo-web/introduccion-a-los-hilos-threads-y-la-concurrencia-en-programacion-224</w:t>
          </w:r>
        </w:p>
        <w:p w14:paraId="71B30F6A" w14:textId="77777777" w:rsidR="00716175" w:rsidRPr="00716175" w:rsidRDefault="00716175">
          <w:pPr>
            <w:autoSpaceDE w:val="0"/>
            <w:autoSpaceDN w:val="0"/>
            <w:ind w:hanging="640"/>
            <w:divId w:val="99117668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lastRenderedPageBreak/>
            <w:t>[252]</w:t>
          </w:r>
          <w:r w:rsidRPr="00716175">
            <w:rPr>
              <w:rFonts w:ascii="Times New Roman" w:eastAsia="Times New Roman" w:hAnsi="Times New Roman" w:cs="Times New Roman"/>
              <w:color w:val="000000"/>
            </w:rPr>
            <w:tab/>
            <w:t>“Actualización (</w:t>
          </w:r>
          <w:proofErr w:type="spellStart"/>
          <w:r w:rsidRPr="00716175">
            <w:rPr>
              <w:rFonts w:ascii="Times New Roman" w:eastAsia="Times New Roman" w:hAnsi="Times New Roman" w:cs="Times New Roman"/>
              <w:color w:val="000000"/>
            </w:rPr>
            <w:t>update</w:t>
          </w:r>
          <w:proofErr w:type="spellEnd"/>
          <w:r w:rsidRPr="00716175">
            <w:rPr>
              <w:rFonts w:ascii="Times New Roman" w:eastAsia="Times New Roman" w:hAnsi="Times New Roman" w:cs="Times New Roman"/>
              <w:color w:val="000000"/>
            </w:rPr>
            <w:t xml:space="preserve">): qué es, tipos y cómo se hace.” </w:t>
          </w:r>
          <w:r w:rsidRPr="00716175">
            <w:rPr>
              <w:rFonts w:ascii="Times New Roman" w:eastAsia="Times New Roman" w:hAnsi="Times New Roman" w:cs="Times New Roman"/>
              <w:color w:val="000000"/>
              <w:lang w:val="en-US"/>
            </w:rPr>
            <w:t>Accessed: Dec. 19, 2025. [Online]. Available: https://jeffrychaves.com/diccionario/actualizacion/</w:t>
          </w:r>
        </w:p>
        <w:p w14:paraId="7D635B67" w14:textId="77777777" w:rsidR="00716175" w:rsidRPr="00716175" w:rsidRDefault="00716175">
          <w:pPr>
            <w:autoSpaceDE w:val="0"/>
            <w:autoSpaceDN w:val="0"/>
            <w:ind w:hanging="640"/>
            <w:divId w:val="34741201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rPr>
            <w:t>[253]</w:t>
          </w:r>
          <w:r w:rsidRPr="00716175">
            <w:rPr>
              <w:rFonts w:ascii="Times New Roman" w:eastAsia="Times New Roman" w:hAnsi="Times New Roman" w:cs="Times New Roman"/>
              <w:color w:val="000000"/>
            </w:rPr>
            <w:tab/>
            <w:t xml:space="preserve">“Actualizaciones de software: Proceso, importancia y prácticas clave.” </w:t>
          </w:r>
          <w:r w:rsidRPr="00716175">
            <w:rPr>
              <w:rFonts w:ascii="Times New Roman" w:eastAsia="Times New Roman" w:hAnsi="Times New Roman" w:cs="Times New Roman"/>
              <w:color w:val="000000"/>
              <w:lang w:val="en-US"/>
            </w:rPr>
            <w:t>Accessed: Dec. 19, 2025. [Online]. Available: https://tecnored.top/actualizaciones-de-software-proceso-importancia-y-practicas-clave/</w:t>
          </w:r>
        </w:p>
        <w:p w14:paraId="67B66F08" w14:textId="77777777" w:rsidR="00716175" w:rsidRPr="00716175" w:rsidRDefault="00716175">
          <w:pPr>
            <w:autoSpaceDE w:val="0"/>
            <w:autoSpaceDN w:val="0"/>
            <w:ind w:hanging="640"/>
            <w:divId w:val="41335992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[254]</w:t>
          </w:r>
          <w:r w:rsidRPr="00716175">
            <w:rPr>
              <w:rFonts w:ascii="Times New Roman" w:eastAsia="Times New Roman" w:hAnsi="Times New Roman" w:cs="Times New Roman"/>
              <w:color w:val="000000"/>
              <w:lang w:val="en-US"/>
            </w:rPr>
            <w:tab/>
            <w:t>Janne Kuuskeri, “(PDF) Engineering Web Applications: Architectural Principles for Web Software”, doi: 10.13140/RG.2.1.2457.4889.</w:t>
          </w:r>
        </w:p>
        <w:p w14:paraId="5CCE8668" w14:textId="77777777" w:rsidR="00716175" w:rsidRPr="00716175" w:rsidRDefault="00716175">
          <w:pPr>
            <w:autoSpaceDE w:val="0"/>
            <w:autoSpaceDN w:val="0"/>
            <w:ind w:hanging="640"/>
            <w:divId w:val="202613301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[255]</w:t>
          </w:r>
          <w:r w:rsidRPr="00716175">
            <w:rPr>
              <w:rFonts w:ascii="Times New Roman" w:eastAsia="Times New Roman" w:hAnsi="Times New Roman" w:cs="Times New Roman"/>
              <w:color w:val="000000"/>
              <w:lang w:val="en-US"/>
            </w:rPr>
            <w:tab/>
            <w:t xml:space="preserve">A. Fradi, M. Nicolaidis, and L. Anghel, “Memory BIST with address programmability,” </w:t>
          </w:r>
          <w:r w:rsidRPr="00716175">
            <w:rPr>
              <w:rFonts w:ascii="Times New Roman" w:eastAsia="Times New Roman" w:hAnsi="Times New Roman" w:cs="Times New Roman"/>
              <w:i/>
              <w:iCs/>
              <w:color w:val="000000"/>
              <w:lang w:val="en-US"/>
            </w:rPr>
            <w:t>Proceedings of the 2011 IEEE 17th International On-Line Testing Symposium, IOLTS 2011</w:t>
          </w:r>
          <w:r w:rsidRPr="00716175">
            <w:rPr>
              <w:rFonts w:ascii="Times New Roman" w:eastAsia="Times New Roman" w:hAnsi="Times New Roman" w:cs="Times New Roman"/>
              <w:color w:val="000000"/>
              <w:lang w:val="en-US"/>
            </w:rPr>
            <w:t>, pp. 79–85, 2011, doi: 10.1109/IOLTS.2011.5993815.</w:t>
          </w:r>
        </w:p>
        <w:p w14:paraId="7A073153" w14:textId="77777777" w:rsidR="00716175" w:rsidRPr="00716175" w:rsidRDefault="00716175">
          <w:pPr>
            <w:autoSpaceDE w:val="0"/>
            <w:autoSpaceDN w:val="0"/>
            <w:ind w:hanging="640"/>
            <w:divId w:val="1492492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[256]</w:t>
          </w:r>
          <w:r w:rsidRPr="00716175">
            <w:rPr>
              <w:rFonts w:ascii="Times New Roman" w:eastAsia="Times New Roman" w:hAnsi="Times New Roman" w:cs="Times New Roman"/>
              <w:color w:val="000000"/>
              <w:lang w:val="en-US"/>
            </w:rPr>
            <w:tab/>
            <w:t xml:space="preserve">P. Wang, X. Chen, and Z. Sun, “Performance Modeling and Suitability Assessment of Data Center Based on Fog Computing in Smart Systems,”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6, pp. 29587–29593, May 2018, doi: 10.1109/ACCESS.2018.2841962.</w:t>
          </w:r>
        </w:p>
        <w:p w14:paraId="00FC2C6D" w14:textId="77777777" w:rsidR="00716175" w:rsidRPr="00716175" w:rsidRDefault="00716175">
          <w:pPr>
            <w:autoSpaceDE w:val="0"/>
            <w:autoSpaceDN w:val="0"/>
            <w:ind w:hanging="640"/>
            <w:divId w:val="5053902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[257]</w:t>
          </w:r>
          <w:r w:rsidRPr="00716175">
            <w:rPr>
              <w:rFonts w:ascii="Times New Roman" w:eastAsia="Times New Roman" w:hAnsi="Times New Roman" w:cs="Times New Roman"/>
              <w:color w:val="000000"/>
              <w:lang w:val="en-US"/>
            </w:rPr>
            <w:tab/>
            <w:t xml:space="preserve">H. Shao and W. Li, “A comprehensive optimization strategy for real-time spatial feature sharing and visual analytics in cyberinfrastructure,” </w:t>
          </w:r>
          <w:r w:rsidRPr="00716175">
            <w:rPr>
              <w:rFonts w:ascii="Times New Roman" w:eastAsia="Times New Roman" w:hAnsi="Times New Roman" w:cs="Times New Roman"/>
              <w:i/>
              <w:iCs/>
              <w:color w:val="000000"/>
              <w:lang w:val="en-US"/>
            </w:rPr>
            <w:t>Int J Digit Earth</w:t>
          </w:r>
          <w:r w:rsidRPr="00716175">
            <w:rPr>
              <w:rFonts w:ascii="Times New Roman" w:eastAsia="Times New Roman" w:hAnsi="Times New Roman" w:cs="Times New Roman"/>
              <w:color w:val="000000"/>
              <w:lang w:val="en-US"/>
            </w:rPr>
            <w:t>, vol. 12, no. 3, pp. 250–269, Mar. 2019, doi: 10.1080/17538947.2017.1421719.</w:t>
          </w:r>
        </w:p>
        <w:p w14:paraId="6540FB08" w14:textId="77777777" w:rsidR="00716175" w:rsidRPr="00716175" w:rsidRDefault="00716175">
          <w:pPr>
            <w:autoSpaceDE w:val="0"/>
            <w:autoSpaceDN w:val="0"/>
            <w:ind w:hanging="640"/>
            <w:divId w:val="213948907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[258]</w:t>
          </w:r>
          <w:r w:rsidRPr="00716175">
            <w:rPr>
              <w:rFonts w:ascii="Times New Roman" w:eastAsia="Times New Roman" w:hAnsi="Times New Roman" w:cs="Times New Roman"/>
              <w:color w:val="000000"/>
              <w:lang w:val="en-US"/>
            </w:rPr>
            <w:tab/>
            <w:t>C. Baun and J. Bouché, “Closing the Gap between Web Applications and Desktop Applications by Designing a Novel Desktop-as-a-Service (DaaS) with Seamless Support for Desktop Applications,” 2023, doi: 10.1145/1103940.1103941.</w:t>
          </w:r>
        </w:p>
        <w:p w14:paraId="08EB4CE9" w14:textId="77777777" w:rsidR="00716175" w:rsidRPr="00716175" w:rsidRDefault="00716175">
          <w:pPr>
            <w:autoSpaceDE w:val="0"/>
            <w:autoSpaceDN w:val="0"/>
            <w:ind w:hanging="640"/>
            <w:divId w:val="45849863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[259]</w:t>
          </w:r>
          <w:r w:rsidRPr="00716175">
            <w:rPr>
              <w:rFonts w:ascii="Times New Roman" w:eastAsia="Times New Roman" w:hAnsi="Times New Roman" w:cs="Times New Roman"/>
              <w:color w:val="000000"/>
              <w:lang w:val="en-US"/>
            </w:rPr>
            <w:tab/>
            <w:t xml:space="preserve">S. Younus, K. Kumar, I. A. Kandhro, A. A. Laghari, and A. Ali, “Systematic Analysis of On Premise and Cloud Services,” </w:t>
          </w:r>
          <w:r w:rsidRPr="00716175">
            <w:rPr>
              <w:rFonts w:ascii="Times New Roman" w:eastAsia="Times New Roman" w:hAnsi="Times New Roman" w:cs="Times New Roman"/>
              <w:i/>
              <w:iCs/>
              <w:color w:val="000000"/>
              <w:lang w:val="en-US"/>
            </w:rPr>
            <w:t>International Journal of Cloud Computing</w:t>
          </w:r>
          <w:r w:rsidRPr="00716175">
            <w:rPr>
              <w:rFonts w:ascii="Times New Roman" w:eastAsia="Times New Roman" w:hAnsi="Times New Roman" w:cs="Times New Roman"/>
              <w:color w:val="000000"/>
              <w:lang w:val="en-US"/>
            </w:rPr>
            <w:t>, vol. 13, no. 3, 2024, doi: 10.1504/IJCC.2024.10063641.</w:t>
          </w:r>
        </w:p>
        <w:p w14:paraId="45F22DE8" w14:textId="77777777" w:rsidR="00716175" w:rsidRPr="00716175" w:rsidRDefault="00716175">
          <w:pPr>
            <w:autoSpaceDE w:val="0"/>
            <w:autoSpaceDN w:val="0"/>
            <w:ind w:hanging="640"/>
            <w:divId w:val="121674180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[260]</w:t>
          </w:r>
          <w:r w:rsidRPr="00716175">
            <w:rPr>
              <w:rFonts w:ascii="Times New Roman" w:eastAsia="Times New Roman" w:hAnsi="Times New Roman" w:cs="Times New Roman"/>
              <w:color w:val="000000"/>
              <w:lang w:val="en-US"/>
            </w:rPr>
            <w:tab/>
            <w:t>R. Makhlouf, “Cloudy transaction costs: a dive into cloud computing economics”, doi: 10.1186/s13677-019-0149-4.</w:t>
          </w:r>
        </w:p>
        <w:p w14:paraId="76D7FE03" w14:textId="77777777" w:rsidR="00716175" w:rsidRPr="00716175" w:rsidRDefault="00716175">
          <w:pPr>
            <w:autoSpaceDE w:val="0"/>
            <w:autoSpaceDN w:val="0"/>
            <w:ind w:hanging="640"/>
            <w:divId w:val="52737328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[261]</w:t>
          </w:r>
          <w:r w:rsidRPr="00716175">
            <w:rPr>
              <w:rFonts w:ascii="Times New Roman" w:eastAsia="Times New Roman" w:hAnsi="Times New Roman" w:cs="Times New Roman"/>
              <w:color w:val="000000"/>
              <w:lang w:val="en-US"/>
            </w:rPr>
            <w:tab/>
            <w:t xml:space="preserve">C. Fisher and C. Fisher, “Cloud versus On-Premise Computing,” </w:t>
          </w:r>
          <w:r w:rsidRPr="00716175">
            <w:rPr>
              <w:rFonts w:ascii="Times New Roman" w:eastAsia="Times New Roman" w:hAnsi="Times New Roman" w:cs="Times New Roman"/>
              <w:i/>
              <w:iCs/>
              <w:color w:val="000000"/>
              <w:lang w:val="en-US"/>
            </w:rPr>
            <w:t>American Journal of Industrial and Business Management</w:t>
          </w:r>
          <w:r w:rsidRPr="00716175">
            <w:rPr>
              <w:rFonts w:ascii="Times New Roman" w:eastAsia="Times New Roman" w:hAnsi="Times New Roman" w:cs="Times New Roman"/>
              <w:color w:val="000000"/>
              <w:lang w:val="en-US"/>
            </w:rPr>
            <w:t>, vol. 8, no. 9, pp. 1991–2006, Sep. 2018, doi: 10.4236/AJIBM.2018.89133.</w:t>
          </w:r>
        </w:p>
        <w:p w14:paraId="5738A609" w14:textId="77777777" w:rsidR="00716175" w:rsidRPr="00716175" w:rsidRDefault="00716175">
          <w:pPr>
            <w:autoSpaceDE w:val="0"/>
            <w:autoSpaceDN w:val="0"/>
            <w:ind w:hanging="640"/>
            <w:divId w:val="17580197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[262]</w:t>
          </w:r>
          <w:r w:rsidRPr="00716175">
            <w:rPr>
              <w:rFonts w:ascii="Times New Roman" w:eastAsia="Times New Roman" w:hAnsi="Times New Roman" w:cs="Times New Roman"/>
              <w:color w:val="000000"/>
              <w:lang w:val="en-US"/>
            </w:rPr>
            <w:tab/>
            <w:t xml:space="preserve">W. Wicoksono, Herman Azzra Mustaqhim, Panchadria Pramana Anwas, and Laela Neng Linda Badratul, “Performance Comparison of NGINX, Apache, and Lighttpd Using WRK on a Debian,” </w:t>
          </w:r>
          <w:r w:rsidRPr="00716175">
            <w:rPr>
              <w:rFonts w:ascii="Times New Roman" w:eastAsia="Times New Roman" w:hAnsi="Times New Roman" w:cs="Times New Roman"/>
              <w:i/>
              <w:iCs/>
              <w:color w:val="000000"/>
              <w:lang w:val="en-US"/>
            </w:rPr>
            <w:t>bit-Tech</w:t>
          </w:r>
          <w:r w:rsidRPr="00716175">
            <w:rPr>
              <w:rFonts w:ascii="Times New Roman" w:eastAsia="Times New Roman" w:hAnsi="Times New Roman" w:cs="Times New Roman"/>
              <w:color w:val="000000"/>
              <w:lang w:val="en-US"/>
            </w:rPr>
            <w:t>, vol. 8, no. 1, pp. 670–680, Aug. 2025, doi: 10.32877/BT.V8I1.2661.</w:t>
          </w:r>
        </w:p>
        <w:p w14:paraId="3346854E" w14:textId="77777777" w:rsidR="00716175" w:rsidRPr="00716175" w:rsidRDefault="00716175">
          <w:pPr>
            <w:autoSpaceDE w:val="0"/>
            <w:autoSpaceDN w:val="0"/>
            <w:ind w:hanging="640"/>
            <w:divId w:val="118458764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[263]</w:t>
          </w:r>
          <w:r w:rsidRPr="00716175">
            <w:rPr>
              <w:rFonts w:ascii="Times New Roman" w:eastAsia="Times New Roman" w:hAnsi="Times New Roman" w:cs="Times New Roman"/>
              <w:color w:val="000000"/>
              <w:lang w:val="en-US"/>
            </w:rPr>
            <w:tab/>
            <w:t xml:space="preserve">P. Rohwetter, R. Eisermann, and K. Krebber, “Random quadrature demodulation for direct detection single-pulse rayleigh C-OTDR,” </w:t>
          </w:r>
          <w:r w:rsidRPr="00716175">
            <w:rPr>
              <w:rFonts w:ascii="Times New Roman" w:eastAsia="Times New Roman" w:hAnsi="Times New Roman" w:cs="Times New Roman"/>
              <w:i/>
              <w:iCs/>
              <w:color w:val="000000"/>
              <w:lang w:val="en-US"/>
            </w:rPr>
            <w:t>Journal of Lightwave Technology</w:t>
          </w:r>
          <w:r w:rsidRPr="00716175">
            <w:rPr>
              <w:rFonts w:ascii="Times New Roman" w:eastAsia="Times New Roman" w:hAnsi="Times New Roman" w:cs="Times New Roman"/>
              <w:color w:val="000000"/>
              <w:lang w:val="en-US"/>
            </w:rPr>
            <w:t>, vol. 34, no. 19, pp. 4437–4444, Oct. 2016, doi: 10.1109/JLT.2016.2557586.</w:t>
          </w:r>
        </w:p>
        <w:p w14:paraId="3374D99A" w14:textId="77777777" w:rsidR="00716175" w:rsidRPr="00716175" w:rsidRDefault="00716175">
          <w:pPr>
            <w:autoSpaceDE w:val="0"/>
            <w:autoSpaceDN w:val="0"/>
            <w:ind w:hanging="640"/>
            <w:divId w:val="87045568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[264]</w:t>
          </w:r>
          <w:r w:rsidRPr="00716175">
            <w:rPr>
              <w:rFonts w:ascii="Times New Roman" w:eastAsia="Times New Roman" w:hAnsi="Times New Roman" w:cs="Times New Roman"/>
              <w:color w:val="000000"/>
              <w:lang w:val="en-US"/>
            </w:rPr>
            <w:tab/>
            <w:t xml:space="preserve">D. Smith and G. Wells, “Interprocess communication with Java in a Microsoft Windows Environment,” </w:t>
          </w:r>
          <w:r w:rsidRPr="00716175">
            <w:rPr>
              <w:rFonts w:ascii="Times New Roman" w:eastAsia="Times New Roman" w:hAnsi="Times New Roman" w:cs="Times New Roman"/>
              <w:i/>
              <w:iCs/>
              <w:color w:val="000000"/>
              <w:lang w:val="en-US"/>
            </w:rPr>
            <w:t>South African Computer Journal</w:t>
          </w:r>
          <w:r w:rsidRPr="00716175">
            <w:rPr>
              <w:rFonts w:ascii="Times New Roman" w:eastAsia="Times New Roman" w:hAnsi="Times New Roman" w:cs="Times New Roman"/>
              <w:color w:val="000000"/>
              <w:lang w:val="en-US"/>
            </w:rPr>
            <w:t>, vol. 29, no. 3, pp. 198–214, 2017, doi: 10.18489/SACJ.V29I3.500.</w:t>
          </w:r>
        </w:p>
        <w:p w14:paraId="24CCC1BD" w14:textId="77777777" w:rsidR="00716175" w:rsidRPr="00716175" w:rsidRDefault="00716175">
          <w:pPr>
            <w:autoSpaceDE w:val="0"/>
            <w:autoSpaceDN w:val="0"/>
            <w:ind w:hanging="640"/>
            <w:divId w:val="13719338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[265]</w:t>
          </w:r>
          <w:r w:rsidRPr="00716175">
            <w:rPr>
              <w:rFonts w:ascii="Times New Roman" w:eastAsia="Times New Roman" w:hAnsi="Times New Roman" w:cs="Times New Roman"/>
              <w:color w:val="000000"/>
              <w:lang w:val="en-US"/>
            </w:rPr>
            <w:tab/>
            <w:t xml:space="preserve">S. L. Kiani, B. Moltchanov, M. Knappmeyer, and N. Baker, “Analysis of the energy conservation aspects of a mobile context broker,” </w:t>
          </w:r>
          <w:r w:rsidRPr="00716175">
            <w:rPr>
              <w:rFonts w:ascii="Times New Roman" w:eastAsia="Times New Roman" w:hAnsi="Times New Roman" w:cs="Times New Roman"/>
              <w:i/>
              <w:iCs/>
              <w:color w:val="000000"/>
              <w:lang w:val="en-US"/>
            </w:rPr>
            <w:t>Lecture Notes in Computer Science (including subseries Lecture Notes in Artificial Intelligence and Lecture Notes in Bioinformatics)</w:t>
          </w:r>
          <w:r w:rsidRPr="00716175">
            <w:rPr>
              <w:rFonts w:ascii="Times New Roman" w:eastAsia="Times New Roman" w:hAnsi="Times New Roman" w:cs="Times New Roman"/>
              <w:color w:val="000000"/>
              <w:lang w:val="en-US"/>
            </w:rPr>
            <w:t>, vol. 6869 LNCS, pp. 26–37, 2011, doi: 10.1007/978-3-642-22875-9_3.</w:t>
          </w:r>
        </w:p>
        <w:p w14:paraId="5E312C80" w14:textId="77777777" w:rsidR="00716175" w:rsidRPr="00716175" w:rsidRDefault="00716175">
          <w:pPr>
            <w:autoSpaceDE w:val="0"/>
            <w:autoSpaceDN w:val="0"/>
            <w:ind w:hanging="640"/>
            <w:divId w:val="57312846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[266]</w:t>
          </w:r>
          <w:r w:rsidRPr="00716175">
            <w:rPr>
              <w:rFonts w:ascii="Times New Roman" w:eastAsia="Times New Roman" w:hAnsi="Times New Roman" w:cs="Times New Roman"/>
              <w:color w:val="000000"/>
              <w:lang w:val="en-US"/>
            </w:rPr>
            <w:tab/>
            <w:t xml:space="preserve">C. Lopez, D. Morato, E. Magana, and M. Izal, “Validation of HTTP Response Time From Network Traffic as an Alternative to Web Browser Instrumentation,” </w:t>
          </w:r>
          <w:r w:rsidRPr="00716175">
            <w:rPr>
              <w:rFonts w:ascii="Times New Roman" w:eastAsia="Times New Roman" w:hAnsi="Times New Roman" w:cs="Times New Roman"/>
              <w:i/>
              <w:iCs/>
              <w:color w:val="000000"/>
              <w:lang w:val="en-US"/>
            </w:rPr>
            <w:t xml:space="preserve">IEEE Transactions on </w:t>
          </w:r>
          <w:r w:rsidRPr="00716175">
            <w:rPr>
              <w:rFonts w:ascii="Times New Roman" w:eastAsia="Times New Roman" w:hAnsi="Times New Roman" w:cs="Times New Roman"/>
              <w:i/>
              <w:iCs/>
              <w:color w:val="000000"/>
              <w:lang w:val="en-US"/>
            </w:rPr>
            <w:lastRenderedPageBreak/>
            <w:t>Network and Service Management</w:t>
          </w:r>
          <w:r w:rsidRPr="00716175">
            <w:rPr>
              <w:rFonts w:ascii="Times New Roman" w:eastAsia="Times New Roman" w:hAnsi="Times New Roman" w:cs="Times New Roman"/>
              <w:color w:val="000000"/>
              <w:lang w:val="en-US"/>
            </w:rPr>
            <w:t>, vol. 19, no. 2, pp. 976–990, Jun. 2022, doi: 10.1109/TNSM.2021.3121468.</w:t>
          </w:r>
        </w:p>
        <w:p w14:paraId="1F851739" w14:textId="77777777" w:rsidR="00716175" w:rsidRPr="00716175" w:rsidRDefault="00716175">
          <w:pPr>
            <w:autoSpaceDE w:val="0"/>
            <w:autoSpaceDN w:val="0"/>
            <w:ind w:hanging="640"/>
            <w:divId w:val="119422354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[267]</w:t>
          </w:r>
          <w:r w:rsidRPr="00716175">
            <w:rPr>
              <w:rFonts w:ascii="Times New Roman" w:eastAsia="Times New Roman" w:hAnsi="Times New Roman" w:cs="Times New Roman"/>
              <w:color w:val="000000"/>
              <w:lang w:val="en-US"/>
            </w:rPr>
            <w:tab/>
            <w:t xml:space="preserve">D. Naylor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“The cost of the ‘s’ in HTTPS,” </w:t>
          </w:r>
          <w:r w:rsidRPr="00716175">
            <w:rPr>
              <w:rFonts w:ascii="Times New Roman" w:eastAsia="Times New Roman" w:hAnsi="Times New Roman" w:cs="Times New Roman"/>
              <w:i/>
              <w:iCs/>
              <w:color w:val="000000"/>
              <w:lang w:val="en-US"/>
            </w:rPr>
            <w:t>CoNEXT 2014 - Proceedings of the 2014 Conference on Emerging Networking Experiments and Technologies</w:t>
          </w:r>
          <w:r w:rsidRPr="00716175">
            <w:rPr>
              <w:rFonts w:ascii="Times New Roman" w:eastAsia="Times New Roman" w:hAnsi="Times New Roman" w:cs="Times New Roman"/>
              <w:color w:val="000000"/>
              <w:lang w:val="en-US"/>
            </w:rPr>
            <w:t>, vol. 14, pp. 133–139, Dec. 2014, doi: 10.1145/2674005.2674991;PAGE:STRING:ARTICLE/CHAPTER.</w:t>
          </w:r>
        </w:p>
        <w:p w14:paraId="4FD8AEB0" w14:textId="77777777" w:rsidR="00716175" w:rsidRPr="00716175" w:rsidRDefault="00716175">
          <w:pPr>
            <w:autoSpaceDE w:val="0"/>
            <w:autoSpaceDN w:val="0"/>
            <w:ind w:hanging="640"/>
            <w:divId w:val="117075234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[268]</w:t>
          </w:r>
          <w:r w:rsidRPr="00716175">
            <w:rPr>
              <w:rFonts w:ascii="Times New Roman" w:eastAsia="Times New Roman" w:hAnsi="Times New Roman" w:cs="Times New Roman"/>
              <w:color w:val="000000"/>
              <w:lang w:val="en-US"/>
            </w:rPr>
            <w:tab/>
            <w:t>S. Bradner, “Key words for use in RFCs to Indicate Requirement Levels,” Mar. 1997, doi: 10.17487/RFC2119.</w:t>
          </w:r>
        </w:p>
        <w:p w14:paraId="46B26CA1" w14:textId="77777777" w:rsidR="00716175" w:rsidRPr="00716175" w:rsidRDefault="00716175">
          <w:pPr>
            <w:autoSpaceDE w:val="0"/>
            <w:autoSpaceDN w:val="0"/>
            <w:ind w:hanging="640"/>
            <w:divId w:val="192972588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[269]</w:t>
          </w:r>
          <w:r w:rsidRPr="00716175">
            <w:rPr>
              <w:rFonts w:ascii="Times New Roman" w:eastAsia="Times New Roman" w:hAnsi="Times New Roman" w:cs="Times New Roman"/>
              <w:color w:val="000000"/>
              <w:lang w:val="en-US"/>
            </w:rPr>
            <w:tab/>
            <w:t>K. Ren and G. Gibson, “TABLEFS: Enhancing Metadata Efficiency in the Local File System,” p. 145, doi: 10.1145/2798729.</w:t>
          </w:r>
        </w:p>
        <w:p w14:paraId="45FE3C65" w14:textId="77777777" w:rsidR="00716175" w:rsidRPr="00716175" w:rsidRDefault="00716175">
          <w:pPr>
            <w:autoSpaceDE w:val="0"/>
            <w:autoSpaceDN w:val="0"/>
            <w:ind w:hanging="640"/>
            <w:divId w:val="114131317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[270]</w:t>
          </w:r>
          <w:r w:rsidRPr="00716175">
            <w:rPr>
              <w:rFonts w:ascii="Times New Roman" w:eastAsia="Times New Roman" w:hAnsi="Times New Roman" w:cs="Times New Roman"/>
              <w:color w:val="000000"/>
              <w:lang w:val="en-US"/>
            </w:rPr>
            <w:tab/>
            <w:t xml:space="preserve">G. Blinowski, A. Ojdowska, and A. Przybylek, “Monolithic vs. Microservice Architecture: A Performance and Scalability Evaluation,”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10, pp. 20357–20374, 2022, doi: 10.1109/ACCESS.2022.3152803.</w:t>
          </w:r>
        </w:p>
        <w:p w14:paraId="455FDBB6" w14:textId="77777777" w:rsidR="00716175" w:rsidRPr="00716175" w:rsidRDefault="00716175">
          <w:pPr>
            <w:autoSpaceDE w:val="0"/>
            <w:autoSpaceDN w:val="0"/>
            <w:ind w:hanging="640"/>
            <w:divId w:val="96234424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[271]</w:t>
          </w:r>
          <w:r w:rsidRPr="00716175">
            <w:rPr>
              <w:rFonts w:ascii="Times New Roman" w:eastAsia="Times New Roman" w:hAnsi="Times New Roman" w:cs="Times New Roman"/>
              <w:color w:val="000000"/>
              <w:lang w:val="en-US"/>
            </w:rPr>
            <w:tab/>
            <w:t xml:space="preserve">F. Rastakhiz, M. Eftekhari, and S. Vahdati, “QuickCharNet: An Efficient URL Classification Framework for Enhanced Search Engine Optimization,”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12, pp. 156965–156979, 2024, doi: 10.1109/ACCESS.2024.3484578.</w:t>
          </w:r>
        </w:p>
        <w:p w14:paraId="097CB9F9" w14:textId="77777777" w:rsidR="00716175" w:rsidRPr="00716175" w:rsidRDefault="00716175">
          <w:pPr>
            <w:autoSpaceDE w:val="0"/>
            <w:autoSpaceDN w:val="0"/>
            <w:ind w:hanging="640"/>
            <w:divId w:val="141435860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[272]</w:t>
          </w:r>
          <w:r w:rsidRPr="00716175">
            <w:rPr>
              <w:rFonts w:ascii="Times New Roman" w:eastAsia="Times New Roman" w:hAnsi="Times New Roman" w:cs="Times New Roman"/>
              <w:color w:val="000000"/>
              <w:lang w:val="en-US"/>
            </w:rPr>
            <w:tab/>
            <w:t>Stuart. Cheshire and D. H. . Steinberg, “Zero configuration networking : the definitive guide,” p. 226, 2006, doi: 10.3390/e27060584.</w:t>
          </w:r>
        </w:p>
        <w:p w14:paraId="10F74BAB" w14:textId="77777777" w:rsidR="00716175" w:rsidRPr="00716175" w:rsidRDefault="00716175">
          <w:pPr>
            <w:autoSpaceDE w:val="0"/>
            <w:autoSpaceDN w:val="0"/>
            <w:ind w:hanging="640"/>
            <w:divId w:val="81344511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[273]</w:t>
          </w:r>
          <w:r w:rsidRPr="00716175">
            <w:rPr>
              <w:rFonts w:ascii="Times New Roman" w:eastAsia="Times New Roman" w:hAnsi="Times New Roman" w:cs="Times New Roman"/>
              <w:color w:val="000000"/>
              <w:lang w:val="en-US"/>
            </w:rPr>
            <w:tab/>
            <w:t xml:space="preserve">S. Sunahara, Y. Jin, K. Iida, and Y. Takai, “A Framework for Institutional Privacy Considered Full DNS Over HTTPS Architecture,”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13, pp. 36951–36964, 2025, doi: 10.1109/ACCESS.2025.3542633.</w:t>
          </w:r>
        </w:p>
        <w:p w14:paraId="7A1E9A29" w14:textId="77777777" w:rsidR="00716175" w:rsidRPr="00716175" w:rsidRDefault="00716175">
          <w:pPr>
            <w:autoSpaceDE w:val="0"/>
            <w:autoSpaceDN w:val="0"/>
            <w:ind w:hanging="640"/>
            <w:divId w:val="38210196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[274]</w:t>
          </w:r>
          <w:r w:rsidRPr="00716175">
            <w:rPr>
              <w:rFonts w:ascii="Times New Roman" w:eastAsia="Times New Roman" w:hAnsi="Times New Roman" w:cs="Times New Roman"/>
              <w:color w:val="000000"/>
              <w:lang w:val="en-US"/>
            </w:rPr>
            <w:tab/>
            <w:t xml:space="preserve">W. Liu, C. Shi, H. Zhu, and H. Yu, “Wireless sensor network node localization algorithm based on PSO-MA,” </w:t>
          </w:r>
          <w:r w:rsidRPr="00716175">
            <w:rPr>
              <w:rFonts w:ascii="Times New Roman" w:eastAsia="Times New Roman" w:hAnsi="Times New Roman" w:cs="Times New Roman"/>
              <w:i/>
              <w:iCs/>
              <w:color w:val="000000"/>
              <w:lang w:val="en-US"/>
            </w:rPr>
            <w:t>Journal of Web Engineering</w:t>
          </w:r>
          <w:r w:rsidRPr="00716175">
            <w:rPr>
              <w:rFonts w:ascii="Times New Roman" w:eastAsia="Times New Roman" w:hAnsi="Times New Roman" w:cs="Times New Roman"/>
              <w:color w:val="000000"/>
              <w:lang w:val="en-US"/>
            </w:rPr>
            <w:t>, vol. 20, no. 5, pp. 1075–1092, Jul. 2021, doi: 10.13052/JWE1540-9589.20514.</w:t>
          </w:r>
        </w:p>
        <w:p w14:paraId="030D1C32" w14:textId="77777777" w:rsidR="00716175" w:rsidRPr="00716175" w:rsidRDefault="00716175">
          <w:pPr>
            <w:autoSpaceDE w:val="0"/>
            <w:autoSpaceDN w:val="0"/>
            <w:ind w:hanging="640"/>
            <w:divId w:val="34938147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[275]</w:t>
          </w:r>
          <w:r w:rsidRPr="00716175">
            <w:rPr>
              <w:rFonts w:ascii="Times New Roman" w:eastAsia="Times New Roman" w:hAnsi="Times New Roman" w:cs="Times New Roman"/>
              <w:color w:val="000000"/>
              <w:lang w:val="en-US"/>
            </w:rPr>
            <w:tab/>
            <w:t xml:space="preserve">S. S. Gokhale, P. J. Vandal, and J. Lu, “Performance and reliability analysis of web server software,” </w:t>
          </w:r>
          <w:r w:rsidRPr="00716175">
            <w:rPr>
              <w:rFonts w:ascii="Times New Roman" w:eastAsia="Times New Roman" w:hAnsi="Times New Roman" w:cs="Times New Roman"/>
              <w:i/>
              <w:iCs/>
              <w:color w:val="000000"/>
              <w:lang w:val="en-US"/>
            </w:rPr>
            <w:t>Proceedings - 12th Pacific Rim International Symposium on Dependable Computing, PRDC 2006</w:t>
          </w:r>
          <w:r w:rsidRPr="00716175">
            <w:rPr>
              <w:rFonts w:ascii="Times New Roman" w:eastAsia="Times New Roman" w:hAnsi="Times New Roman" w:cs="Times New Roman"/>
              <w:color w:val="000000"/>
              <w:lang w:val="en-US"/>
            </w:rPr>
            <w:t>, pp. 351–358, 2006, doi: 10.1109/PRDC.2006.50.</w:t>
          </w:r>
        </w:p>
        <w:p w14:paraId="28FF6309" w14:textId="77777777" w:rsidR="00716175" w:rsidRPr="00716175" w:rsidRDefault="00716175">
          <w:pPr>
            <w:autoSpaceDE w:val="0"/>
            <w:autoSpaceDN w:val="0"/>
            <w:ind w:hanging="640"/>
            <w:divId w:val="50682154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[276]</w:t>
          </w:r>
          <w:r w:rsidRPr="00716175">
            <w:rPr>
              <w:rFonts w:ascii="Times New Roman" w:eastAsia="Times New Roman" w:hAnsi="Times New Roman" w:cs="Times New Roman"/>
              <w:color w:val="000000"/>
              <w:lang w:val="en-US"/>
            </w:rPr>
            <w:tab/>
            <w:t>A. J. Kornecki, N. Brixius, O. Vieira, and S. Filho, “PERFORMANCE ANALYSIS OF WEB SERVERS Apache and Microsoft IIS”, doi: 10.5220/0001231102930298.</w:t>
          </w:r>
        </w:p>
        <w:p w14:paraId="688724F0" w14:textId="77777777" w:rsidR="00716175" w:rsidRPr="00716175" w:rsidRDefault="00716175">
          <w:pPr>
            <w:autoSpaceDE w:val="0"/>
            <w:autoSpaceDN w:val="0"/>
            <w:ind w:hanging="640"/>
            <w:divId w:val="3902695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[277]</w:t>
          </w:r>
          <w:r w:rsidRPr="00716175">
            <w:rPr>
              <w:rFonts w:ascii="Times New Roman" w:eastAsia="Times New Roman" w:hAnsi="Times New Roman" w:cs="Times New Roman"/>
              <w:color w:val="000000"/>
              <w:lang w:val="en-US"/>
            </w:rPr>
            <w:tab/>
            <w:t xml:space="preserve">M. Carducci and D. Tippie, “Mastering software architecture: A comprehensive new model and approach,” </w:t>
          </w:r>
          <w:r w:rsidRPr="00716175">
            <w:rPr>
              <w:rFonts w:ascii="Times New Roman" w:eastAsia="Times New Roman" w:hAnsi="Times New Roman" w:cs="Times New Roman"/>
              <w:i/>
              <w:iCs/>
              <w:color w:val="000000"/>
              <w:lang w:val="en-US"/>
            </w:rPr>
            <w:t>Mastering Software Architecture: A Comprehensive New Model and Approach</w:t>
          </w:r>
          <w:r w:rsidRPr="00716175">
            <w:rPr>
              <w:rFonts w:ascii="Times New Roman" w:eastAsia="Times New Roman" w:hAnsi="Times New Roman" w:cs="Times New Roman"/>
              <w:color w:val="000000"/>
              <w:lang w:val="en-US"/>
            </w:rPr>
            <w:t>, pp. 1–451, Mar. 2025, doi: 10.1007/979-8-8688-0410-6/COVER.</w:t>
          </w:r>
        </w:p>
        <w:p w14:paraId="23A105C6" w14:textId="77777777" w:rsidR="00716175" w:rsidRPr="00716175" w:rsidRDefault="00716175">
          <w:pPr>
            <w:autoSpaceDE w:val="0"/>
            <w:autoSpaceDN w:val="0"/>
            <w:ind w:hanging="640"/>
            <w:divId w:val="9205282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[278]</w:t>
          </w:r>
          <w:r w:rsidRPr="00716175">
            <w:rPr>
              <w:rFonts w:ascii="Times New Roman" w:eastAsia="Times New Roman" w:hAnsi="Times New Roman" w:cs="Times New Roman"/>
              <w:color w:val="000000"/>
              <w:lang w:val="en-US"/>
            </w:rPr>
            <w:tab/>
            <w:t xml:space="preserve">U. Serles and D. Fensel, “Knowledge Hosting,” </w:t>
          </w:r>
          <w:r w:rsidRPr="00716175">
            <w:rPr>
              <w:rFonts w:ascii="Times New Roman" w:eastAsia="Times New Roman" w:hAnsi="Times New Roman" w:cs="Times New Roman"/>
              <w:i/>
              <w:iCs/>
              <w:color w:val="000000"/>
              <w:lang w:val="en-US"/>
            </w:rPr>
            <w:t>An Introduction to Knowledge Graphs</w:t>
          </w:r>
          <w:r w:rsidRPr="00716175">
            <w:rPr>
              <w:rFonts w:ascii="Times New Roman" w:eastAsia="Times New Roman" w:hAnsi="Times New Roman" w:cs="Times New Roman"/>
              <w:color w:val="000000"/>
              <w:lang w:val="en-US"/>
            </w:rPr>
            <w:t>, pp. 303–326, 2024, doi: 10.1007/978-3-031-45256-7_19.</w:t>
          </w:r>
        </w:p>
        <w:p w14:paraId="736736B2" w14:textId="77777777" w:rsidR="00716175" w:rsidRPr="00716175" w:rsidRDefault="00716175">
          <w:pPr>
            <w:autoSpaceDE w:val="0"/>
            <w:autoSpaceDN w:val="0"/>
            <w:ind w:hanging="640"/>
            <w:divId w:val="139489166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[279]</w:t>
          </w:r>
          <w:r w:rsidRPr="00716175">
            <w:rPr>
              <w:rFonts w:ascii="Times New Roman" w:eastAsia="Times New Roman" w:hAnsi="Times New Roman" w:cs="Times New Roman"/>
              <w:color w:val="000000"/>
              <w:lang w:val="en-US"/>
            </w:rPr>
            <w:tab/>
            <w:t xml:space="preserve">D. Orschanski, L. N. Rubén Dandeu, M. N. Rivero, V. Labovsky, and E. A. Fernández, “Dermatological implications of alignment-based de-hosting and bioinformatics pipelines on shotgun microbiome analysis,” </w:t>
          </w:r>
          <w:r w:rsidRPr="00716175">
            <w:rPr>
              <w:rFonts w:ascii="Times New Roman" w:eastAsia="Times New Roman" w:hAnsi="Times New Roman" w:cs="Times New Roman"/>
              <w:i/>
              <w:iCs/>
              <w:color w:val="000000"/>
              <w:lang w:val="en-US"/>
            </w:rPr>
            <w:t>Journal of Translational Medicine 2025 23:1</w:t>
          </w:r>
          <w:r w:rsidRPr="00716175">
            <w:rPr>
              <w:rFonts w:ascii="Times New Roman" w:eastAsia="Times New Roman" w:hAnsi="Times New Roman" w:cs="Times New Roman"/>
              <w:color w:val="000000"/>
              <w:lang w:val="en-US"/>
            </w:rPr>
            <w:t>, vol. 23, no. 1, pp. 1276-, Nov. 2025, doi: 10.1186/S12967-025-07246-Z.</w:t>
          </w:r>
        </w:p>
        <w:p w14:paraId="59AA4C97" w14:textId="77777777" w:rsidR="00716175" w:rsidRPr="00716175" w:rsidRDefault="00716175">
          <w:pPr>
            <w:autoSpaceDE w:val="0"/>
            <w:autoSpaceDN w:val="0"/>
            <w:ind w:hanging="640"/>
            <w:divId w:val="173415523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[280]</w:t>
          </w:r>
          <w:r w:rsidRPr="00716175">
            <w:rPr>
              <w:rFonts w:ascii="Times New Roman" w:eastAsia="Times New Roman" w:hAnsi="Times New Roman" w:cs="Times New Roman"/>
              <w:color w:val="000000"/>
              <w:lang w:val="en-US"/>
            </w:rPr>
            <w:tab/>
            <w:t xml:space="preserve">V. Bushong </w:t>
          </w:r>
          <w:r w:rsidRPr="00716175">
            <w:rPr>
              <w:rFonts w:ascii="Times New Roman" w:eastAsia="Times New Roman" w:hAnsi="Times New Roman" w:cs="Times New Roman"/>
              <w:i/>
              <w:iCs/>
              <w:color w:val="000000"/>
              <w:lang w:val="en-US"/>
            </w:rPr>
            <w:t>et al.</w:t>
          </w:r>
          <w:r w:rsidRPr="00716175">
            <w:rPr>
              <w:rFonts w:ascii="Times New Roman" w:eastAsia="Times New Roman" w:hAnsi="Times New Roman" w:cs="Times New Roman"/>
              <w:color w:val="000000"/>
              <w:lang w:val="en-US"/>
            </w:rPr>
            <w:t xml:space="preserve">, “On Microservice Analysis and Architecture Evolution: A Systematic Mapping Study,” </w:t>
          </w:r>
          <w:r w:rsidRPr="00716175">
            <w:rPr>
              <w:rFonts w:ascii="Times New Roman" w:eastAsia="Times New Roman" w:hAnsi="Times New Roman" w:cs="Times New Roman"/>
              <w:i/>
              <w:iCs/>
              <w:color w:val="000000"/>
              <w:lang w:val="en-US"/>
            </w:rPr>
            <w:t>Applied Sciences 2021, Vol. 11, Page 7856</w:t>
          </w:r>
          <w:r w:rsidRPr="00716175">
            <w:rPr>
              <w:rFonts w:ascii="Times New Roman" w:eastAsia="Times New Roman" w:hAnsi="Times New Roman" w:cs="Times New Roman"/>
              <w:color w:val="000000"/>
              <w:lang w:val="en-US"/>
            </w:rPr>
            <w:t>, vol. 11, no. 17, p. 7856, Aug. 2021, doi: 10.3390/APP11177856.</w:t>
          </w:r>
        </w:p>
        <w:p w14:paraId="7549157E" w14:textId="77777777" w:rsidR="00716175" w:rsidRPr="00716175" w:rsidRDefault="00716175">
          <w:pPr>
            <w:autoSpaceDE w:val="0"/>
            <w:autoSpaceDN w:val="0"/>
            <w:ind w:hanging="640"/>
            <w:divId w:val="146388418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[281]</w:t>
          </w:r>
          <w:r w:rsidRPr="00716175">
            <w:rPr>
              <w:rFonts w:ascii="Times New Roman" w:eastAsia="Times New Roman" w:hAnsi="Times New Roman" w:cs="Times New Roman"/>
              <w:color w:val="000000"/>
              <w:lang w:val="en-US"/>
            </w:rPr>
            <w:tab/>
            <w:t xml:space="preserve">V. Velepucha and P. Flores, “A Survey on Microservices Architecture: Principles, Patterns and Migration Challenges,” </w:t>
          </w:r>
          <w:r w:rsidRPr="00716175">
            <w:rPr>
              <w:rFonts w:ascii="Times New Roman" w:eastAsia="Times New Roman" w:hAnsi="Times New Roman" w:cs="Times New Roman"/>
              <w:i/>
              <w:iCs/>
              <w:color w:val="000000"/>
              <w:lang w:val="en-US"/>
            </w:rPr>
            <w:t>IEEE Access</w:t>
          </w:r>
          <w:r w:rsidRPr="00716175">
            <w:rPr>
              <w:rFonts w:ascii="Times New Roman" w:eastAsia="Times New Roman" w:hAnsi="Times New Roman" w:cs="Times New Roman"/>
              <w:color w:val="000000"/>
              <w:lang w:val="en-US"/>
            </w:rPr>
            <w:t>, vol. 11, pp. 88339–88358, 2023, doi: 10.1109/ACCESS.2023.3305687.</w:t>
          </w:r>
        </w:p>
        <w:p w14:paraId="0FCA7E69" w14:textId="77777777" w:rsidR="00716175" w:rsidRPr="00716175" w:rsidRDefault="00716175">
          <w:pPr>
            <w:autoSpaceDE w:val="0"/>
            <w:autoSpaceDN w:val="0"/>
            <w:ind w:hanging="640"/>
            <w:divId w:val="119426464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[282]</w:t>
          </w:r>
          <w:r w:rsidRPr="00716175">
            <w:rPr>
              <w:rFonts w:ascii="Times New Roman" w:eastAsia="Times New Roman" w:hAnsi="Times New Roman" w:cs="Times New Roman"/>
              <w:color w:val="000000"/>
              <w:lang w:val="en-US"/>
            </w:rPr>
            <w:tab/>
            <w:t xml:space="preserve">D. Port, B. Taber, and P. Emkani, “Investigating effectiveness and compliance to DevOps policies and practices for managing productivity and quality variability,” </w:t>
          </w:r>
          <w:r w:rsidRPr="00716175">
            <w:rPr>
              <w:rFonts w:ascii="Times New Roman" w:eastAsia="Times New Roman" w:hAnsi="Times New Roman" w:cs="Times New Roman"/>
              <w:i/>
              <w:iCs/>
              <w:color w:val="000000"/>
              <w:lang w:val="en-US"/>
            </w:rPr>
            <w:t>Journal of Systems and Software</w:t>
          </w:r>
          <w:r w:rsidRPr="00716175">
            <w:rPr>
              <w:rFonts w:ascii="Times New Roman" w:eastAsia="Times New Roman" w:hAnsi="Times New Roman" w:cs="Times New Roman"/>
              <w:color w:val="000000"/>
              <w:lang w:val="en-US"/>
            </w:rPr>
            <w:t>, vol. 213, p. 112030, Jul. 2024, doi: 10.1016/J.JSS.2024.112030.</w:t>
          </w:r>
        </w:p>
        <w:p w14:paraId="66602A87" w14:textId="77777777" w:rsidR="00716175" w:rsidRPr="00716175" w:rsidRDefault="00716175">
          <w:pPr>
            <w:autoSpaceDE w:val="0"/>
            <w:autoSpaceDN w:val="0"/>
            <w:ind w:hanging="640"/>
            <w:divId w:val="94654635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[283]</w:t>
          </w:r>
          <w:r w:rsidRPr="00716175">
            <w:rPr>
              <w:rFonts w:ascii="Times New Roman" w:eastAsia="Times New Roman" w:hAnsi="Times New Roman" w:cs="Times New Roman"/>
              <w:color w:val="000000"/>
              <w:lang w:val="en-US"/>
            </w:rPr>
            <w:tab/>
            <w:t xml:space="preserve">R. Ollila, N. Mäkitalo, and T. Mikkonen, “Modern Web Frameworks: A Comparison of Rendering Performance,” </w:t>
          </w:r>
          <w:r w:rsidRPr="00716175">
            <w:rPr>
              <w:rFonts w:ascii="Times New Roman" w:eastAsia="Times New Roman" w:hAnsi="Times New Roman" w:cs="Times New Roman"/>
              <w:i/>
              <w:iCs/>
              <w:color w:val="000000"/>
              <w:lang w:val="en-US"/>
            </w:rPr>
            <w:t>Journal of Web Engineering</w:t>
          </w:r>
          <w:r w:rsidRPr="00716175">
            <w:rPr>
              <w:rFonts w:ascii="Times New Roman" w:eastAsia="Times New Roman" w:hAnsi="Times New Roman" w:cs="Times New Roman"/>
              <w:color w:val="000000"/>
              <w:lang w:val="en-US"/>
            </w:rPr>
            <w:t>, vol. 21, no. 3, pp. 789–814, Mar. 2022, doi: 10.13052/JWE1540-9589.21311.</w:t>
          </w:r>
        </w:p>
        <w:p w14:paraId="124C7994" w14:textId="77777777" w:rsidR="00716175" w:rsidRPr="00716175" w:rsidRDefault="00716175">
          <w:pPr>
            <w:autoSpaceDE w:val="0"/>
            <w:autoSpaceDN w:val="0"/>
            <w:ind w:hanging="640"/>
            <w:divId w:val="120240488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[284]</w:t>
          </w:r>
          <w:r w:rsidRPr="00716175">
            <w:rPr>
              <w:rFonts w:ascii="Times New Roman" w:eastAsia="Times New Roman" w:hAnsi="Times New Roman" w:cs="Times New Roman"/>
              <w:color w:val="000000"/>
              <w:lang w:val="en-US"/>
            </w:rPr>
            <w:tab/>
            <w:t xml:space="preserve">G. Ramakrishnan, “Scaling Modern Frontend Development: Strategies and Methodologies,” </w:t>
          </w:r>
          <w:r w:rsidRPr="00716175">
            <w:rPr>
              <w:rFonts w:ascii="Times New Roman" w:eastAsia="Times New Roman" w:hAnsi="Times New Roman" w:cs="Times New Roman"/>
              <w:i/>
              <w:iCs/>
              <w:color w:val="000000"/>
              <w:lang w:val="en-US"/>
            </w:rPr>
            <w:t>Int J Comput Appl</w:t>
          </w:r>
          <w:r w:rsidRPr="00716175">
            <w:rPr>
              <w:rFonts w:ascii="Times New Roman" w:eastAsia="Times New Roman" w:hAnsi="Times New Roman" w:cs="Times New Roman"/>
              <w:color w:val="000000"/>
              <w:lang w:val="en-US"/>
            </w:rPr>
            <w:t>, vol. 186, no. 65, pp. 27–34, Feb. 2025, doi: 10.5120/IJCA2025924446.</w:t>
          </w:r>
        </w:p>
        <w:p w14:paraId="1AE0D1E6" w14:textId="77777777" w:rsidR="00716175" w:rsidRPr="00716175" w:rsidRDefault="00716175">
          <w:pPr>
            <w:autoSpaceDE w:val="0"/>
            <w:autoSpaceDN w:val="0"/>
            <w:ind w:hanging="640"/>
            <w:divId w:val="8271350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[285]</w:t>
          </w:r>
          <w:r w:rsidRPr="00716175">
            <w:rPr>
              <w:rFonts w:ascii="Times New Roman" w:eastAsia="Times New Roman" w:hAnsi="Times New Roman" w:cs="Times New Roman"/>
              <w:color w:val="000000"/>
              <w:lang w:val="en-US"/>
            </w:rPr>
            <w:tab/>
            <w:t>D. A. . Patterson and J. L. . Hennessy, “Computer organization and design : the hardware/software interface,” p. 26, 2021.</w:t>
          </w:r>
        </w:p>
        <w:p w14:paraId="3DE121B2" w14:textId="77777777" w:rsidR="00716175" w:rsidRPr="00716175" w:rsidRDefault="00716175">
          <w:pPr>
            <w:autoSpaceDE w:val="0"/>
            <w:autoSpaceDN w:val="0"/>
            <w:ind w:hanging="640"/>
            <w:divId w:val="147567649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[286]</w:t>
          </w:r>
          <w:r w:rsidRPr="00716175">
            <w:rPr>
              <w:rFonts w:ascii="Times New Roman" w:eastAsia="Times New Roman" w:hAnsi="Times New Roman" w:cs="Times New Roman"/>
              <w:color w:val="000000"/>
              <w:lang w:val="en-US"/>
            </w:rPr>
            <w:tab/>
            <w:t>Mark. Richards and Neal. Ford, “Fundamentals of software architecture : an engineering approach,” p. 400, 2020.</w:t>
          </w:r>
        </w:p>
        <w:p w14:paraId="00D68BE6" w14:textId="77777777" w:rsidR="00716175" w:rsidRPr="00716175" w:rsidRDefault="00716175">
          <w:pPr>
            <w:autoSpaceDE w:val="0"/>
            <w:autoSpaceDN w:val="0"/>
            <w:ind w:hanging="640"/>
            <w:divId w:val="39223916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[287].</w:t>
          </w:r>
          <w:r w:rsidRPr="00716175">
            <w:rPr>
              <w:rFonts w:ascii="Times New Roman" w:eastAsia="Times New Roman" w:hAnsi="Times New Roman" w:cs="Times New Roman"/>
              <w:color w:val="000000"/>
              <w:lang w:val="en-US"/>
            </w:rPr>
            <w:tab/>
            <w:t>“NET Performance Tips - .NET Framework | Microsoft Learn.” Accessed: Dec. 20, 2025. [Online]. Available: https://learn.microsoft.com/en-us/dotnet/framework/performance/performance-tips</w:t>
          </w:r>
        </w:p>
        <w:p w14:paraId="41C1AF0D" w14:textId="77777777" w:rsidR="00716175" w:rsidRPr="00716175" w:rsidRDefault="00716175">
          <w:pPr>
            <w:autoSpaceDE w:val="0"/>
            <w:autoSpaceDN w:val="0"/>
            <w:ind w:hanging="640"/>
            <w:divId w:val="28423951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[288]</w:t>
          </w:r>
          <w:r w:rsidRPr="00716175">
            <w:rPr>
              <w:rFonts w:ascii="Times New Roman" w:eastAsia="Times New Roman" w:hAnsi="Times New Roman" w:cs="Times New Roman"/>
              <w:color w:val="000000"/>
              <w:lang w:val="en-US"/>
            </w:rPr>
            <w:tab/>
            <w:t>“Basic concepts about key web metrics and Google search results | Google Search Center | Documentation | Google for Developers.” Accessed: Dec. 20, 2025. [Online]. Available: https://developers.google.com/search/docs/appearance/core-web-vitals?hl=es</w:t>
          </w:r>
        </w:p>
        <w:p w14:paraId="3E655DEA" w14:textId="77777777" w:rsidR="00716175" w:rsidRPr="00716175" w:rsidRDefault="00716175">
          <w:pPr>
            <w:autoSpaceDE w:val="0"/>
            <w:autoSpaceDN w:val="0"/>
            <w:ind w:hanging="640"/>
            <w:divId w:val="124210798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[289]</w:t>
          </w:r>
          <w:r w:rsidRPr="00716175">
            <w:rPr>
              <w:rFonts w:ascii="Times New Roman" w:eastAsia="Times New Roman" w:hAnsi="Times New Roman" w:cs="Times New Roman"/>
              <w:color w:val="000000"/>
              <w:lang w:val="en-US"/>
            </w:rPr>
            <w:tab/>
            <w:t>“Browser-level image lazy loading for the web  |  Articles  |  web.dev.” Accessed: Dec. 20, 2025. [Online]. Available: https://web.dev/articles/browser-level-image-lazy-loading</w:t>
          </w:r>
        </w:p>
        <w:p w14:paraId="51D0B74B" w14:textId="77777777" w:rsidR="00716175" w:rsidRPr="00716175" w:rsidRDefault="00716175">
          <w:pPr>
            <w:autoSpaceDE w:val="0"/>
            <w:autoSpaceDN w:val="0"/>
            <w:ind w:hanging="640"/>
            <w:divId w:val="210109734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[290]</w:t>
          </w:r>
          <w:r w:rsidRPr="00716175">
            <w:rPr>
              <w:rFonts w:ascii="Times New Roman" w:eastAsia="Times New Roman" w:hAnsi="Times New Roman" w:cs="Times New Roman"/>
              <w:color w:val="000000"/>
              <w:lang w:val="en-US"/>
            </w:rPr>
            <w:tab/>
            <w:t>M. Bishop, Ed., “HTTP/3,” Jun. 2022, doi: 10.17487/RFC9114.</w:t>
          </w:r>
        </w:p>
        <w:p w14:paraId="4F14978E" w14:textId="77777777" w:rsidR="00716175" w:rsidRPr="00716175" w:rsidRDefault="00716175">
          <w:pPr>
            <w:autoSpaceDE w:val="0"/>
            <w:autoSpaceDN w:val="0"/>
            <w:ind w:hanging="640"/>
            <w:divId w:val="24943400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[291]</w:t>
          </w:r>
          <w:r w:rsidRPr="00716175">
            <w:rPr>
              <w:rFonts w:ascii="Times New Roman" w:eastAsia="Times New Roman" w:hAnsi="Times New Roman" w:cs="Times New Roman"/>
              <w:color w:val="000000"/>
              <w:lang w:val="en-US"/>
            </w:rPr>
            <w:tab/>
            <w:t>J. Iyengar and M. Thomson, Eds., “QUIC: A UDP-Based Multiplexed and Secure Transport,” May 2021, doi: 10.17487/RFC9000.</w:t>
          </w:r>
        </w:p>
        <w:p w14:paraId="6406FE39" w14:textId="77777777" w:rsidR="00716175" w:rsidRPr="00716175" w:rsidRDefault="00716175">
          <w:pPr>
            <w:autoSpaceDE w:val="0"/>
            <w:autoSpaceDN w:val="0"/>
            <w:ind w:hanging="640"/>
            <w:divId w:val="24283770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[292]</w:t>
          </w:r>
          <w:r w:rsidRPr="00716175">
            <w:rPr>
              <w:rFonts w:ascii="Times New Roman" w:eastAsia="Times New Roman" w:hAnsi="Times New Roman" w:cs="Times New Roman"/>
              <w:color w:val="000000"/>
              <w:lang w:val="en-US"/>
            </w:rPr>
            <w:tab/>
            <w:t>Bjarne. Stroustrup, “A tour of C++,” p. 299, 2023.</w:t>
          </w:r>
        </w:p>
        <w:p w14:paraId="7B53B02A" w14:textId="77777777" w:rsidR="00716175" w:rsidRPr="00716175" w:rsidRDefault="00716175">
          <w:pPr>
            <w:autoSpaceDE w:val="0"/>
            <w:autoSpaceDN w:val="0"/>
            <w:ind w:hanging="640"/>
            <w:divId w:val="29291202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[293]</w:t>
          </w:r>
          <w:r w:rsidRPr="00716175">
            <w:rPr>
              <w:rFonts w:ascii="Times New Roman" w:eastAsia="Times New Roman" w:hAnsi="Times New Roman" w:cs="Times New Roman"/>
              <w:color w:val="000000"/>
              <w:lang w:val="en-US"/>
            </w:rPr>
            <w:tab/>
            <w:t>“Amazon.com: MASTERING BOOTSTRAP 5, Build Responsive, Mobile-First Websites with the Leading CSS Framework: A Comprehensive Guide to Creating Modern Web Designs ... Series for Staying Ahead in Web Development): 9798339691471: J. Blake, Ryan: Libros.” Accessed: Dec. 20, 2025. [Online]. Available: https://www.amazon.com/MASTERING-BOOTSTRAP-Responsive-Mobile-First-Framework/dp/B0DHH7GCN3</w:t>
          </w:r>
        </w:p>
        <w:p w14:paraId="549A24D5" w14:textId="77777777" w:rsidR="00716175" w:rsidRPr="00716175" w:rsidRDefault="00716175">
          <w:pPr>
            <w:autoSpaceDE w:val="0"/>
            <w:autoSpaceDN w:val="0"/>
            <w:ind w:hanging="640"/>
            <w:divId w:val="33353351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[294]</w:t>
          </w:r>
          <w:r w:rsidRPr="00716175">
            <w:rPr>
              <w:rFonts w:ascii="Times New Roman" w:eastAsia="Times New Roman" w:hAnsi="Times New Roman" w:cs="Times New Roman"/>
              <w:color w:val="000000"/>
              <w:lang w:val="en-US"/>
            </w:rPr>
            <w:tab/>
            <w:t>“Document Object Model (DOM) - Web APIs | MDN.” Accessed: Dec. 20, 2025. [Online]. Available: https://developer.mozilla.org/en-US/docs/Web/API/Document_Object_Model</w:t>
          </w:r>
        </w:p>
        <w:p w14:paraId="3883D6AC" w14:textId="77777777" w:rsidR="00716175" w:rsidRPr="00716175" w:rsidRDefault="00716175">
          <w:pPr>
            <w:autoSpaceDE w:val="0"/>
            <w:autoSpaceDN w:val="0"/>
            <w:ind w:hanging="640"/>
            <w:divId w:val="213124357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[295]</w:t>
          </w:r>
          <w:r w:rsidRPr="00716175">
            <w:rPr>
              <w:rFonts w:ascii="Times New Roman" w:eastAsia="Times New Roman" w:hAnsi="Times New Roman" w:cs="Times New Roman"/>
              <w:color w:val="000000"/>
              <w:lang w:val="en-US"/>
            </w:rPr>
            <w:tab/>
            <w:t>Oracle, “About Oracle VirtualBox”, Accessed: Dec. 20, 2025. [Online]. Available: https://www.virtualbox.org/manual/UserManual.html</w:t>
          </w:r>
        </w:p>
        <w:p w14:paraId="34CF4F6A" w14:textId="77777777" w:rsidR="00716175" w:rsidRPr="00716175" w:rsidRDefault="00716175">
          <w:pPr>
            <w:autoSpaceDE w:val="0"/>
            <w:autoSpaceDN w:val="0"/>
            <w:ind w:hanging="640"/>
            <w:divId w:val="139646997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[296]</w:t>
          </w:r>
          <w:r w:rsidRPr="00716175">
            <w:rPr>
              <w:rFonts w:ascii="Times New Roman" w:eastAsia="Times New Roman" w:hAnsi="Times New Roman" w:cs="Times New Roman"/>
              <w:color w:val="000000"/>
              <w:lang w:val="en-US"/>
            </w:rPr>
            <w:tab/>
            <w:t xml:space="preserve">Thomas Erl, Zaigham Mahmood, and Ricardo Puttini, </w:t>
          </w:r>
          <w:r w:rsidRPr="00716175">
            <w:rPr>
              <w:rFonts w:ascii="Times New Roman" w:eastAsia="Times New Roman" w:hAnsi="Times New Roman" w:cs="Times New Roman"/>
              <w:i/>
              <w:iCs/>
              <w:color w:val="000000"/>
              <w:lang w:val="en-US"/>
            </w:rPr>
            <w:t>Cloud Computing Concepts, Technology &amp; Architecture</w:t>
          </w:r>
          <w:r w:rsidRPr="00716175">
            <w:rPr>
              <w:rFonts w:ascii="Times New Roman" w:eastAsia="Times New Roman" w:hAnsi="Times New Roman" w:cs="Times New Roman"/>
              <w:color w:val="000000"/>
              <w:lang w:val="en-US"/>
            </w:rPr>
            <w:t>. 2021. Accessed: Dec. 20, 2025. [Online]. Available: https://ptgmedia.pearsoncmg.com/images/9780133387520/samplepages/0133387526.pdf</w:t>
          </w:r>
        </w:p>
        <w:p w14:paraId="10266190" w14:textId="77777777" w:rsidR="00716175" w:rsidRPr="00716175" w:rsidRDefault="00716175">
          <w:pPr>
            <w:autoSpaceDE w:val="0"/>
            <w:autoSpaceDN w:val="0"/>
            <w:ind w:hanging="640"/>
            <w:divId w:val="60634746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[297]</w:t>
          </w:r>
          <w:r w:rsidRPr="00716175">
            <w:rPr>
              <w:rFonts w:ascii="Times New Roman" w:eastAsia="Times New Roman" w:hAnsi="Times New Roman" w:cs="Times New Roman"/>
              <w:color w:val="000000"/>
              <w:lang w:val="en-US"/>
            </w:rPr>
            <w:tab/>
            <w:t>“Azure Virtual Machine Network Throughput and Bandwidth | Microsoft Learn.” Accessed: Dec. 20, 2025. [Online]. Available: https://learn.microsoft.com/en-us/azure/virtual-network/virtual-machine-network-throughput</w:t>
          </w:r>
        </w:p>
        <w:p w14:paraId="2B7992CD" w14:textId="77777777" w:rsidR="00716175" w:rsidRPr="00716175" w:rsidRDefault="00716175">
          <w:pPr>
            <w:autoSpaceDE w:val="0"/>
            <w:autoSpaceDN w:val="0"/>
            <w:ind w:hanging="640"/>
            <w:divId w:val="53998134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[298]</w:t>
          </w:r>
          <w:r w:rsidRPr="00716175">
            <w:rPr>
              <w:rFonts w:ascii="Times New Roman" w:eastAsia="Times New Roman" w:hAnsi="Times New Roman" w:cs="Times New Roman"/>
              <w:color w:val="000000"/>
              <w:lang w:val="en-US"/>
            </w:rPr>
            <w:tab/>
            <w:t>D. A. Patterson and J. L. Hennessy, “Computer Organization and Design RISC-V Edition: The Hardware Software Interface (The Morgan Kaufmann Series in Computer Architecture and Design),” p. 696, 2017.</w:t>
          </w:r>
        </w:p>
        <w:p w14:paraId="720192DE" w14:textId="77777777" w:rsidR="00716175" w:rsidRPr="00716175" w:rsidRDefault="00716175">
          <w:pPr>
            <w:autoSpaceDE w:val="0"/>
            <w:autoSpaceDN w:val="0"/>
            <w:ind w:hanging="640"/>
            <w:divId w:val="19812716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[299]</w:t>
          </w:r>
          <w:r w:rsidRPr="00716175">
            <w:rPr>
              <w:rFonts w:ascii="Times New Roman" w:eastAsia="Times New Roman" w:hAnsi="Times New Roman" w:cs="Times New Roman"/>
              <w:color w:val="000000"/>
              <w:lang w:val="en-US"/>
            </w:rPr>
            <w:tab/>
            <w:t>J. F. . Kurose and K. W. . Ross, “Computer networking : a top-down approach,” 2022, Accessed: Dec. 20, 2025. [Online]. Available: https://books.google.com/books/about/Computer_Networking_A_Top_Down_Approach.html?id=374zEAAAQBAJ</w:t>
          </w:r>
        </w:p>
        <w:p w14:paraId="416C4B08" w14:textId="77777777" w:rsidR="00716175" w:rsidRPr="00716175" w:rsidRDefault="00716175">
          <w:pPr>
            <w:autoSpaceDE w:val="0"/>
            <w:autoSpaceDN w:val="0"/>
            <w:ind w:hanging="640"/>
            <w:divId w:val="101164037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[300]</w:t>
          </w:r>
          <w:r w:rsidRPr="00716175">
            <w:rPr>
              <w:rFonts w:ascii="Times New Roman" w:eastAsia="Times New Roman" w:hAnsi="Times New Roman" w:cs="Times New Roman"/>
              <w:color w:val="000000"/>
              <w:lang w:val="en-US"/>
            </w:rPr>
            <w:tab/>
            <w:t>“Understanding Core Web Vitals and Google search results | Google Search Central  |  Documentation  |  Google for Developers.” Accessed: Dec. 20, 2025. [Online]. Available: https://developers.google.com/search/docs/appearance/core-web-vitals</w:t>
          </w:r>
        </w:p>
        <w:p w14:paraId="72873976" w14:textId="77777777" w:rsidR="00716175" w:rsidRPr="00716175" w:rsidRDefault="00716175">
          <w:pPr>
            <w:autoSpaceDE w:val="0"/>
            <w:autoSpaceDN w:val="0"/>
            <w:ind w:hanging="640"/>
            <w:divId w:val="135557537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[301]</w:t>
          </w:r>
          <w:r w:rsidRPr="00716175">
            <w:rPr>
              <w:rFonts w:ascii="Times New Roman" w:eastAsia="Times New Roman" w:hAnsi="Times New Roman" w:cs="Times New Roman"/>
              <w:color w:val="000000"/>
              <w:lang w:val="en-US"/>
            </w:rPr>
            <w:tab/>
            <w:t>“Milliseconds make Millions”.</w:t>
          </w:r>
        </w:p>
        <w:p w14:paraId="48B44F9D" w14:textId="77777777" w:rsidR="00716175" w:rsidRPr="00716175" w:rsidRDefault="00716175">
          <w:pPr>
            <w:autoSpaceDE w:val="0"/>
            <w:autoSpaceDN w:val="0"/>
            <w:ind w:hanging="640"/>
            <w:divId w:val="156560132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[302]</w:t>
          </w:r>
          <w:r w:rsidRPr="00716175">
            <w:rPr>
              <w:rFonts w:ascii="Times New Roman" w:eastAsia="Times New Roman" w:hAnsi="Times New Roman" w:cs="Times New Roman"/>
              <w:color w:val="000000"/>
              <w:lang w:val="en-US"/>
            </w:rPr>
            <w:tab/>
            <w:t>Brendan Gregg, “Systems Performance Second Edition.” Accessed: Dec. 20, 2025. [Online]. Available: https://raw.githubusercontent.com/samlee2015jp/cs_books/main/Systems.Performance.Enterprise.and.the.Cloud.2nd.Edition.2020.12.pdf</w:t>
          </w:r>
        </w:p>
        <w:p w14:paraId="485F1BAB" w14:textId="77777777" w:rsidR="00716175" w:rsidRPr="00716175" w:rsidRDefault="00716175">
          <w:pPr>
            <w:autoSpaceDE w:val="0"/>
            <w:autoSpaceDN w:val="0"/>
            <w:ind w:hanging="640"/>
            <w:divId w:val="135823799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[303]</w:t>
          </w:r>
          <w:r w:rsidRPr="00716175">
            <w:rPr>
              <w:rFonts w:ascii="Times New Roman" w:eastAsia="Times New Roman" w:hAnsi="Times New Roman" w:cs="Times New Roman"/>
              <w:color w:val="000000"/>
              <w:lang w:val="en-US"/>
            </w:rPr>
            <w:tab/>
            <w:t>David. Flanagan, “JavaScript: The Definitive Guide, 7th Edition,” p. 704, 2020, Accessed: Dec. 20, 2025. [Online]. Available: https://www.oreilly.com/library/view/javascript-the-definitive/9781491952016/</w:t>
          </w:r>
        </w:p>
        <w:p w14:paraId="03B53C9A" w14:textId="77777777" w:rsidR="00716175" w:rsidRPr="00716175" w:rsidRDefault="00716175">
          <w:pPr>
            <w:autoSpaceDE w:val="0"/>
            <w:autoSpaceDN w:val="0"/>
            <w:ind w:hanging="640"/>
            <w:divId w:val="187684485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[304]</w:t>
          </w:r>
          <w:r w:rsidRPr="00716175">
            <w:rPr>
              <w:rFonts w:ascii="Times New Roman" w:eastAsia="Times New Roman" w:hAnsi="Times New Roman" w:cs="Times New Roman"/>
              <w:color w:val="000000"/>
              <w:lang w:val="en-US"/>
            </w:rPr>
            <w:tab/>
            <w:t xml:space="preserve">I. Sommerville, </w:t>
          </w:r>
          <w:r w:rsidRPr="00716175">
            <w:rPr>
              <w:rFonts w:ascii="Times New Roman" w:eastAsia="Times New Roman" w:hAnsi="Times New Roman" w:cs="Times New Roman"/>
              <w:i/>
              <w:iCs/>
              <w:color w:val="000000"/>
              <w:lang w:val="en-US"/>
            </w:rPr>
            <w:t>Software Engineering</w:t>
          </w:r>
          <w:r w:rsidRPr="00716175">
            <w:rPr>
              <w:rFonts w:ascii="Times New Roman" w:eastAsia="Times New Roman" w:hAnsi="Times New Roman" w:cs="Times New Roman"/>
              <w:color w:val="000000"/>
              <w:lang w:val="en-US"/>
            </w:rPr>
            <w:t>, 10th ed. Boston, MA, USA: Pearson Education, 2016.</w:t>
          </w:r>
        </w:p>
        <w:p w14:paraId="5AE28C60" w14:textId="77777777" w:rsidR="00716175" w:rsidRPr="00716175" w:rsidRDefault="00716175">
          <w:pPr>
            <w:autoSpaceDE w:val="0"/>
            <w:autoSpaceDN w:val="0"/>
            <w:ind w:hanging="640"/>
            <w:divId w:val="54024266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[305]</w:t>
          </w:r>
          <w:r w:rsidRPr="00716175">
            <w:rPr>
              <w:rFonts w:ascii="Times New Roman" w:eastAsia="Times New Roman" w:hAnsi="Times New Roman" w:cs="Times New Roman"/>
              <w:color w:val="000000"/>
              <w:lang w:val="en-US"/>
            </w:rPr>
            <w:tab/>
            <w:t xml:space="preserve">R. S. Pressman and B. R. Maxim, </w:t>
          </w:r>
          <w:r w:rsidRPr="00716175">
            <w:rPr>
              <w:rFonts w:ascii="Times New Roman" w:eastAsia="Times New Roman" w:hAnsi="Times New Roman" w:cs="Times New Roman"/>
              <w:i/>
              <w:iCs/>
              <w:color w:val="000000"/>
              <w:lang w:val="en-US"/>
            </w:rPr>
            <w:t>Software Engineering: A Practitioner’s Approach</w:t>
          </w:r>
          <w:r w:rsidRPr="00716175">
            <w:rPr>
              <w:rFonts w:ascii="Times New Roman" w:eastAsia="Times New Roman" w:hAnsi="Times New Roman" w:cs="Times New Roman"/>
              <w:color w:val="000000"/>
              <w:lang w:val="en-US"/>
            </w:rPr>
            <w:t>, 8th ed. New York, NY, USA: McGraw-Hill Education, 2014.</w:t>
          </w:r>
        </w:p>
        <w:p w14:paraId="40303410" w14:textId="77777777" w:rsidR="00716175" w:rsidRPr="00716175" w:rsidRDefault="00716175">
          <w:pPr>
            <w:autoSpaceDE w:val="0"/>
            <w:autoSpaceDN w:val="0"/>
            <w:ind w:hanging="640"/>
            <w:divId w:val="78920558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[306]</w:t>
          </w:r>
          <w:r w:rsidRPr="00716175">
            <w:rPr>
              <w:rFonts w:ascii="Times New Roman" w:eastAsia="Times New Roman" w:hAnsi="Times New Roman" w:cs="Times New Roman"/>
              <w:color w:val="000000"/>
              <w:lang w:val="en-US"/>
            </w:rPr>
            <w:tab/>
            <w:t xml:space="preserve">R. Pressman and D. Lowe, </w:t>
          </w:r>
          <w:r w:rsidRPr="00716175">
            <w:rPr>
              <w:rFonts w:ascii="Times New Roman" w:eastAsia="Times New Roman" w:hAnsi="Times New Roman" w:cs="Times New Roman"/>
              <w:i/>
              <w:iCs/>
              <w:color w:val="000000"/>
              <w:lang w:val="en-US"/>
            </w:rPr>
            <w:t>Web Engineering: A Practitioner’s Approach</w:t>
          </w:r>
          <w:r w:rsidRPr="00716175">
            <w:rPr>
              <w:rFonts w:ascii="Times New Roman" w:eastAsia="Times New Roman" w:hAnsi="Times New Roman" w:cs="Times New Roman"/>
              <w:color w:val="000000"/>
              <w:lang w:val="en-US"/>
            </w:rPr>
            <w:t>. New York, NY, USA: McGraw-Hill, 2008.</w:t>
          </w:r>
        </w:p>
        <w:p w14:paraId="144A26F4" w14:textId="77777777" w:rsidR="00716175" w:rsidRPr="00716175" w:rsidRDefault="00716175">
          <w:pPr>
            <w:autoSpaceDE w:val="0"/>
            <w:autoSpaceDN w:val="0"/>
            <w:ind w:hanging="640"/>
            <w:divId w:val="87650975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[307]</w:t>
          </w:r>
          <w:r w:rsidRPr="00716175">
            <w:rPr>
              <w:rFonts w:ascii="Times New Roman" w:eastAsia="Times New Roman" w:hAnsi="Times New Roman" w:cs="Times New Roman"/>
              <w:color w:val="000000"/>
              <w:lang w:val="en-US"/>
            </w:rPr>
            <w:tab/>
            <w:t xml:space="preserve">G. Shelly and H. Rosenblatt, </w:t>
          </w:r>
          <w:r w:rsidRPr="00716175">
            <w:rPr>
              <w:rFonts w:ascii="Times New Roman" w:eastAsia="Times New Roman" w:hAnsi="Times New Roman" w:cs="Times New Roman"/>
              <w:i/>
              <w:iCs/>
              <w:color w:val="000000"/>
              <w:lang w:val="en-US"/>
            </w:rPr>
            <w:t>Systems Analysis and Design</w:t>
          </w:r>
          <w:r w:rsidRPr="00716175">
            <w:rPr>
              <w:rFonts w:ascii="Times New Roman" w:eastAsia="Times New Roman" w:hAnsi="Times New Roman" w:cs="Times New Roman"/>
              <w:color w:val="000000"/>
              <w:lang w:val="en-US"/>
            </w:rPr>
            <w:t>, 10th ed. Boston, MA, USA: Cengage Learning, 2012.</w:t>
          </w:r>
        </w:p>
        <w:p w14:paraId="7BC509A5" w14:textId="77777777" w:rsidR="00716175" w:rsidRPr="00716175" w:rsidRDefault="00716175">
          <w:pPr>
            <w:autoSpaceDE w:val="0"/>
            <w:autoSpaceDN w:val="0"/>
            <w:ind w:hanging="640"/>
            <w:divId w:val="157477961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[308]</w:t>
          </w:r>
          <w:r w:rsidRPr="00716175">
            <w:rPr>
              <w:rFonts w:ascii="Times New Roman" w:eastAsia="Times New Roman" w:hAnsi="Times New Roman" w:cs="Times New Roman"/>
              <w:color w:val="000000"/>
              <w:lang w:val="en-US"/>
            </w:rPr>
            <w:tab/>
            <w:t xml:space="preserve">T. Connolly and C. Begg, </w:t>
          </w:r>
          <w:r w:rsidRPr="00716175">
            <w:rPr>
              <w:rFonts w:ascii="Times New Roman" w:eastAsia="Times New Roman" w:hAnsi="Times New Roman" w:cs="Times New Roman"/>
              <w:i/>
              <w:iCs/>
              <w:color w:val="000000"/>
              <w:lang w:val="en-US"/>
            </w:rPr>
            <w:t>Database Systems: A Practical Approach to Design, Implementation, and Management</w:t>
          </w:r>
          <w:r w:rsidRPr="00716175">
            <w:rPr>
              <w:rFonts w:ascii="Times New Roman" w:eastAsia="Times New Roman" w:hAnsi="Times New Roman" w:cs="Times New Roman"/>
              <w:color w:val="000000"/>
              <w:lang w:val="en-US"/>
            </w:rPr>
            <w:t>, 6th ed. Boston, MA, USA: Pearson Education, 2015.</w:t>
          </w:r>
        </w:p>
        <w:p w14:paraId="5110092F" w14:textId="77777777" w:rsidR="00716175" w:rsidRPr="00716175" w:rsidRDefault="00716175">
          <w:pPr>
            <w:autoSpaceDE w:val="0"/>
            <w:autoSpaceDN w:val="0"/>
            <w:ind w:hanging="640"/>
            <w:divId w:val="141879456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[309]</w:t>
          </w:r>
          <w:r w:rsidRPr="00716175">
            <w:rPr>
              <w:rFonts w:ascii="Times New Roman" w:eastAsia="Times New Roman" w:hAnsi="Times New Roman" w:cs="Times New Roman"/>
              <w:color w:val="000000"/>
              <w:lang w:val="en-US"/>
            </w:rPr>
            <w:tab/>
            <w:t xml:space="preserve">M. Fowler, </w:t>
          </w:r>
          <w:r w:rsidRPr="00716175">
            <w:rPr>
              <w:rFonts w:ascii="Times New Roman" w:eastAsia="Times New Roman" w:hAnsi="Times New Roman" w:cs="Times New Roman"/>
              <w:i/>
              <w:iCs/>
              <w:color w:val="000000"/>
              <w:lang w:val="en-US"/>
            </w:rPr>
            <w:t>Patterns of Enterprise Application Architecture</w:t>
          </w:r>
          <w:r w:rsidRPr="00716175">
            <w:rPr>
              <w:rFonts w:ascii="Times New Roman" w:eastAsia="Times New Roman" w:hAnsi="Times New Roman" w:cs="Times New Roman"/>
              <w:color w:val="000000"/>
              <w:lang w:val="en-US"/>
            </w:rPr>
            <w:t>. Boston, MA, USA: Addison-Wesley Professional, 2003.</w:t>
          </w:r>
        </w:p>
        <w:p w14:paraId="6F3D2EDB" w14:textId="77777777" w:rsidR="00716175" w:rsidRPr="00716175" w:rsidRDefault="00716175">
          <w:pPr>
            <w:autoSpaceDE w:val="0"/>
            <w:autoSpaceDN w:val="0"/>
            <w:ind w:hanging="640"/>
            <w:divId w:val="53064739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[310]</w:t>
          </w:r>
          <w:r w:rsidRPr="00716175">
            <w:rPr>
              <w:rFonts w:ascii="Times New Roman" w:eastAsia="Times New Roman" w:hAnsi="Times New Roman" w:cs="Times New Roman"/>
              <w:color w:val="000000"/>
              <w:lang w:val="en-US"/>
            </w:rPr>
            <w:tab/>
            <w:t xml:space="preserve">E. Gamma, R. Helm, R. Johnson, and J. Vlissides, </w:t>
          </w:r>
          <w:r w:rsidRPr="00716175">
            <w:rPr>
              <w:rFonts w:ascii="Times New Roman" w:eastAsia="Times New Roman" w:hAnsi="Times New Roman" w:cs="Times New Roman"/>
              <w:i/>
              <w:iCs/>
              <w:color w:val="000000"/>
              <w:lang w:val="en-US"/>
            </w:rPr>
            <w:t>Design Patterns: Elements of Reusable Object-Oriented Software</w:t>
          </w:r>
          <w:r w:rsidRPr="00716175">
            <w:rPr>
              <w:rFonts w:ascii="Times New Roman" w:eastAsia="Times New Roman" w:hAnsi="Times New Roman" w:cs="Times New Roman"/>
              <w:color w:val="000000"/>
              <w:lang w:val="en-US"/>
            </w:rPr>
            <w:t>. Boston, MA, USA: Addison-Wesley Professional, 1994.</w:t>
          </w:r>
        </w:p>
        <w:p w14:paraId="193B7F26" w14:textId="77777777" w:rsidR="00716175" w:rsidRPr="00716175" w:rsidRDefault="00716175">
          <w:pPr>
            <w:autoSpaceDE w:val="0"/>
            <w:autoSpaceDN w:val="0"/>
            <w:ind w:hanging="640"/>
            <w:divId w:val="34845791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[311]</w:t>
          </w:r>
          <w:r w:rsidRPr="00716175">
            <w:rPr>
              <w:rFonts w:ascii="Times New Roman" w:eastAsia="Times New Roman" w:hAnsi="Times New Roman" w:cs="Times New Roman"/>
              <w:color w:val="000000"/>
              <w:lang w:val="en-US"/>
            </w:rPr>
            <w:tab/>
            <w:t xml:space="preserve">A. S. Tanenbaum and H. Bos, </w:t>
          </w:r>
          <w:r w:rsidRPr="00716175">
            <w:rPr>
              <w:rFonts w:ascii="Times New Roman" w:eastAsia="Times New Roman" w:hAnsi="Times New Roman" w:cs="Times New Roman"/>
              <w:i/>
              <w:iCs/>
              <w:color w:val="000000"/>
              <w:lang w:val="en-US"/>
            </w:rPr>
            <w:t>Modern Operating Systems</w:t>
          </w:r>
          <w:r w:rsidRPr="00716175">
            <w:rPr>
              <w:rFonts w:ascii="Times New Roman" w:eastAsia="Times New Roman" w:hAnsi="Times New Roman" w:cs="Times New Roman"/>
              <w:color w:val="000000"/>
              <w:lang w:val="en-US"/>
            </w:rPr>
            <w:t>, 4th ed. Upper Saddle River, NJ, USA: Pearson Prentice Hall, 2015.</w:t>
          </w:r>
        </w:p>
        <w:p w14:paraId="1A898463" w14:textId="77777777" w:rsidR="00716175" w:rsidRPr="00716175" w:rsidRDefault="00716175">
          <w:pPr>
            <w:autoSpaceDE w:val="0"/>
            <w:autoSpaceDN w:val="0"/>
            <w:ind w:hanging="640"/>
            <w:divId w:val="16610013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[312]</w:t>
          </w:r>
          <w:r w:rsidRPr="00716175">
            <w:rPr>
              <w:rFonts w:ascii="Times New Roman" w:eastAsia="Times New Roman" w:hAnsi="Times New Roman" w:cs="Times New Roman"/>
              <w:color w:val="000000"/>
              <w:lang w:val="en-US"/>
            </w:rPr>
            <w:tab/>
            <w:t xml:space="preserve">A. Silberschatz, P. B. Galvin, and G. Gagne, </w:t>
          </w:r>
          <w:r w:rsidRPr="00716175">
            <w:rPr>
              <w:rFonts w:ascii="Times New Roman" w:eastAsia="Times New Roman" w:hAnsi="Times New Roman" w:cs="Times New Roman"/>
              <w:i/>
              <w:iCs/>
              <w:color w:val="000000"/>
              <w:lang w:val="en-US"/>
            </w:rPr>
            <w:t>Operating System Concepts</w:t>
          </w:r>
          <w:r w:rsidRPr="00716175">
            <w:rPr>
              <w:rFonts w:ascii="Times New Roman" w:eastAsia="Times New Roman" w:hAnsi="Times New Roman" w:cs="Times New Roman"/>
              <w:color w:val="000000"/>
              <w:lang w:val="en-US"/>
            </w:rPr>
            <w:t>, 9th ed. Hoboken, NJ, USA: John Wiley &amp; Sons, 2013.</w:t>
          </w:r>
        </w:p>
        <w:p w14:paraId="28A88A8E" w14:textId="77777777" w:rsidR="00716175" w:rsidRPr="00716175" w:rsidRDefault="00716175">
          <w:pPr>
            <w:autoSpaceDE w:val="0"/>
            <w:autoSpaceDN w:val="0"/>
            <w:ind w:hanging="640"/>
            <w:divId w:val="40391458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[313]</w:t>
          </w:r>
          <w:r w:rsidRPr="00716175">
            <w:rPr>
              <w:rFonts w:ascii="Times New Roman" w:eastAsia="Times New Roman" w:hAnsi="Times New Roman" w:cs="Times New Roman"/>
              <w:color w:val="000000"/>
              <w:lang w:val="en-US"/>
            </w:rPr>
            <w:tab/>
            <w:t xml:space="preserve">M. Richards and N. Ford, </w:t>
          </w:r>
          <w:r w:rsidRPr="00716175">
            <w:rPr>
              <w:rFonts w:ascii="Times New Roman" w:eastAsia="Times New Roman" w:hAnsi="Times New Roman" w:cs="Times New Roman"/>
              <w:i/>
              <w:iCs/>
              <w:color w:val="000000"/>
              <w:lang w:val="en-US"/>
            </w:rPr>
            <w:t>Fundamentals of Software Architecture: An Engineering Approach</w:t>
          </w:r>
          <w:r w:rsidRPr="00716175">
            <w:rPr>
              <w:rFonts w:ascii="Times New Roman" w:eastAsia="Times New Roman" w:hAnsi="Times New Roman" w:cs="Times New Roman"/>
              <w:color w:val="000000"/>
              <w:lang w:val="en-US"/>
            </w:rPr>
            <w:t>. Sebastopol, CA, USA: O’Reilly Media, 2020.</w:t>
          </w:r>
        </w:p>
        <w:p w14:paraId="64D83317" w14:textId="77777777" w:rsidR="00716175" w:rsidRPr="00716175" w:rsidRDefault="00716175">
          <w:pPr>
            <w:autoSpaceDE w:val="0"/>
            <w:autoSpaceDN w:val="0"/>
            <w:ind w:hanging="640"/>
            <w:divId w:val="121191650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[314]</w:t>
          </w:r>
          <w:r w:rsidRPr="00716175">
            <w:rPr>
              <w:rFonts w:ascii="Times New Roman" w:eastAsia="Times New Roman" w:hAnsi="Times New Roman" w:cs="Times New Roman"/>
              <w:color w:val="000000"/>
              <w:lang w:val="en-US"/>
            </w:rPr>
            <w:tab/>
            <w:t xml:space="preserve">I. Jacobson, G. Booch, and J. Rumbaugh, </w:t>
          </w:r>
          <w:r w:rsidRPr="00716175">
            <w:rPr>
              <w:rFonts w:ascii="Times New Roman" w:eastAsia="Times New Roman" w:hAnsi="Times New Roman" w:cs="Times New Roman"/>
              <w:i/>
              <w:iCs/>
              <w:color w:val="000000"/>
              <w:lang w:val="en-US"/>
            </w:rPr>
            <w:t>The Unified Software Development Process</w:t>
          </w:r>
          <w:r w:rsidRPr="00716175">
            <w:rPr>
              <w:rFonts w:ascii="Times New Roman" w:eastAsia="Times New Roman" w:hAnsi="Times New Roman" w:cs="Times New Roman"/>
              <w:color w:val="000000"/>
              <w:lang w:val="en-US"/>
            </w:rPr>
            <w:t>. Boston, MA, USA: Addison-Wesley, 1999.</w:t>
          </w:r>
        </w:p>
        <w:p w14:paraId="552CDA76" w14:textId="77777777" w:rsidR="00716175" w:rsidRPr="00716175" w:rsidRDefault="00716175">
          <w:pPr>
            <w:autoSpaceDE w:val="0"/>
            <w:autoSpaceDN w:val="0"/>
            <w:ind w:hanging="640"/>
            <w:divId w:val="18662882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[315]</w:t>
          </w:r>
          <w:r w:rsidRPr="00716175">
            <w:rPr>
              <w:rFonts w:ascii="Times New Roman" w:eastAsia="Times New Roman" w:hAnsi="Times New Roman" w:cs="Times New Roman"/>
              <w:color w:val="000000"/>
              <w:lang w:val="en-US"/>
            </w:rPr>
            <w:tab/>
            <w:t xml:space="preserve">K. Beck, </w:t>
          </w:r>
          <w:r w:rsidRPr="00716175">
            <w:rPr>
              <w:rFonts w:ascii="Times New Roman" w:eastAsia="Times New Roman" w:hAnsi="Times New Roman" w:cs="Times New Roman"/>
              <w:i/>
              <w:iCs/>
              <w:color w:val="000000"/>
              <w:lang w:val="en-US"/>
            </w:rPr>
            <w:t>Extreme Programming Explained: Embrace Change</w:t>
          </w:r>
          <w:r w:rsidRPr="00716175">
            <w:rPr>
              <w:rFonts w:ascii="Times New Roman" w:eastAsia="Times New Roman" w:hAnsi="Times New Roman" w:cs="Times New Roman"/>
              <w:color w:val="000000"/>
              <w:lang w:val="en-US"/>
            </w:rPr>
            <w:t>, 2nd ed. Boston, MA, USA: Addison-Wesley Professional, 2004.</w:t>
          </w:r>
        </w:p>
        <w:p w14:paraId="34C5CA4B" w14:textId="77777777" w:rsidR="00716175" w:rsidRPr="00716175" w:rsidRDefault="00716175">
          <w:pPr>
            <w:autoSpaceDE w:val="0"/>
            <w:autoSpaceDN w:val="0"/>
            <w:ind w:hanging="640"/>
            <w:divId w:val="166693138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[316]</w:t>
          </w:r>
          <w:r w:rsidRPr="00716175">
            <w:rPr>
              <w:rFonts w:ascii="Times New Roman" w:eastAsia="Times New Roman" w:hAnsi="Times New Roman" w:cs="Times New Roman"/>
              <w:color w:val="000000"/>
              <w:lang w:val="en-US"/>
            </w:rPr>
            <w:tab/>
            <w:t xml:space="preserve">M. P. Papazoglou, </w:t>
          </w:r>
          <w:r w:rsidRPr="00716175">
            <w:rPr>
              <w:rFonts w:ascii="Times New Roman" w:eastAsia="Times New Roman" w:hAnsi="Times New Roman" w:cs="Times New Roman"/>
              <w:i/>
              <w:iCs/>
              <w:color w:val="000000"/>
              <w:lang w:val="en-US"/>
            </w:rPr>
            <w:t>Service-Oriented Computing: Concepts, Characteristics and Directions</w:t>
          </w:r>
          <w:r w:rsidRPr="00716175">
            <w:rPr>
              <w:rFonts w:ascii="Times New Roman" w:eastAsia="Times New Roman" w:hAnsi="Times New Roman" w:cs="Times New Roman"/>
              <w:color w:val="000000"/>
              <w:lang w:val="en-US"/>
            </w:rPr>
            <w:t>. Hoboken, NJ, USA: John Wiley &amp; Sons, 2012.</w:t>
          </w:r>
        </w:p>
        <w:p w14:paraId="22EE6887" w14:textId="77777777" w:rsidR="00716175" w:rsidRPr="00716175" w:rsidRDefault="00716175">
          <w:pPr>
            <w:autoSpaceDE w:val="0"/>
            <w:autoSpaceDN w:val="0"/>
            <w:ind w:hanging="640"/>
            <w:divId w:val="1123840447"/>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[317]</w:t>
          </w:r>
          <w:r w:rsidRPr="00716175">
            <w:rPr>
              <w:rFonts w:ascii="Times New Roman" w:eastAsia="Times New Roman" w:hAnsi="Times New Roman" w:cs="Times New Roman"/>
              <w:color w:val="000000"/>
              <w:lang w:val="en-US"/>
            </w:rPr>
            <w:tab/>
            <w:t xml:space="preserve">T. Erl, </w:t>
          </w:r>
          <w:r w:rsidRPr="00716175">
            <w:rPr>
              <w:rFonts w:ascii="Times New Roman" w:eastAsia="Times New Roman" w:hAnsi="Times New Roman" w:cs="Times New Roman"/>
              <w:i/>
              <w:iCs/>
              <w:color w:val="000000"/>
              <w:lang w:val="en-US"/>
            </w:rPr>
            <w:t>Service-Oriented Architecture: Concepts, Technology, and Design</w:t>
          </w:r>
          <w:r w:rsidRPr="00716175">
            <w:rPr>
              <w:rFonts w:ascii="Times New Roman" w:eastAsia="Times New Roman" w:hAnsi="Times New Roman" w:cs="Times New Roman"/>
              <w:color w:val="000000"/>
              <w:lang w:val="en-US"/>
            </w:rPr>
            <w:t>. Upper Saddle River, NJ, USA: Prentice Hall, 2005.</w:t>
          </w:r>
        </w:p>
        <w:p w14:paraId="2F2CCF3F" w14:textId="77777777" w:rsidR="00716175" w:rsidRPr="00716175" w:rsidRDefault="00716175">
          <w:pPr>
            <w:autoSpaceDE w:val="0"/>
            <w:autoSpaceDN w:val="0"/>
            <w:ind w:hanging="640"/>
            <w:divId w:val="140615017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[318]</w:t>
          </w:r>
          <w:r w:rsidRPr="00716175">
            <w:rPr>
              <w:rFonts w:ascii="Times New Roman" w:eastAsia="Times New Roman" w:hAnsi="Times New Roman" w:cs="Times New Roman"/>
              <w:color w:val="000000"/>
              <w:lang w:val="en-US"/>
            </w:rPr>
            <w:tab/>
            <w:t xml:space="preserve">B. Burns, B. Grant, D. Oppenheimer, E. Brewer, and J. Wilkes, </w:t>
          </w:r>
          <w:r w:rsidRPr="00716175">
            <w:rPr>
              <w:rFonts w:ascii="Times New Roman" w:eastAsia="Times New Roman" w:hAnsi="Times New Roman" w:cs="Times New Roman"/>
              <w:i/>
              <w:iCs/>
              <w:color w:val="000000"/>
              <w:lang w:val="en-US"/>
            </w:rPr>
            <w:t>Kubernetes: Up and Running</w:t>
          </w:r>
          <w:r w:rsidRPr="00716175">
            <w:rPr>
              <w:rFonts w:ascii="Times New Roman" w:eastAsia="Times New Roman" w:hAnsi="Times New Roman" w:cs="Times New Roman"/>
              <w:color w:val="000000"/>
              <w:lang w:val="en-US"/>
            </w:rPr>
            <w:t>, 2nd ed. Sebastopol, CA, USA: O’Reilly Media, 2019.</w:t>
          </w:r>
        </w:p>
        <w:p w14:paraId="6517734F" w14:textId="77777777" w:rsidR="00716175" w:rsidRPr="00716175" w:rsidRDefault="00716175">
          <w:pPr>
            <w:autoSpaceDE w:val="0"/>
            <w:autoSpaceDN w:val="0"/>
            <w:ind w:hanging="640"/>
            <w:divId w:val="63760662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[319]</w:t>
          </w:r>
          <w:r w:rsidRPr="00716175">
            <w:rPr>
              <w:rFonts w:ascii="Times New Roman" w:eastAsia="Times New Roman" w:hAnsi="Times New Roman" w:cs="Times New Roman"/>
              <w:color w:val="000000"/>
              <w:lang w:val="en-US"/>
            </w:rPr>
            <w:tab/>
            <w:t xml:space="preserve">D. Merkel, “Docker: Lightweight Linux containers for consistent development and deployment,” </w:t>
          </w:r>
          <w:r w:rsidRPr="00716175">
            <w:rPr>
              <w:rFonts w:ascii="Times New Roman" w:eastAsia="Times New Roman" w:hAnsi="Times New Roman" w:cs="Times New Roman"/>
              <w:i/>
              <w:iCs/>
              <w:color w:val="000000"/>
              <w:lang w:val="en-US"/>
            </w:rPr>
            <w:t>Linux Journal</w:t>
          </w:r>
          <w:r w:rsidRPr="00716175">
            <w:rPr>
              <w:rFonts w:ascii="Times New Roman" w:eastAsia="Times New Roman" w:hAnsi="Times New Roman" w:cs="Times New Roman"/>
              <w:color w:val="000000"/>
              <w:lang w:val="en-US"/>
            </w:rPr>
            <w:t>, no. 239, pp. 1–12, Mar. 2014.</w:t>
          </w:r>
        </w:p>
        <w:p w14:paraId="4FAF8C38" w14:textId="77777777" w:rsidR="00716175" w:rsidRPr="00716175" w:rsidRDefault="00716175">
          <w:pPr>
            <w:autoSpaceDE w:val="0"/>
            <w:autoSpaceDN w:val="0"/>
            <w:ind w:hanging="640"/>
            <w:divId w:val="22769597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[320]</w:t>
          </w:r>
          <w:r w:rsidRPr="00716175">
            <w:rPr>
              <w:rFonts w:ascii="Times New Roman" w:eastAsia="Times New Roman" w:hAnsi="Times New Roman" w:cs="Times New Roman"/>
              <w:color w:val="000000"/>
              <w:lang w:val="en-US"/>
            </w:rPr>
            <w:tab/>
            <w:t xml:space="preserve">A. Velte, T. Velte, and R. Elsenpeter, </w:t>
          </w:r>
          <w:r w:rsidRPr="00716175">
            <w:rPr>
              <w:rFonts w:ascii="Times New Roman" w:eastAsia="Times New Roman" w:hAnsi="Times New Roman" w:cs="Times New Roman"/>
              <w:i/>
              <w:iCs/>
              <w:color w:val="000000"/>
              <w:lang w:val="en-US"/>
            </w:rPr>
            <w:t>Cloud Computing: A Practical Approach</w:t>
          </w:r>
          <w:r w:rsidRPr="00716175">
            <w:rPr>
              <w:rFonts w:ascii="Times New Roman" w:eastAsia="Times New Roman" w:hAnsi="Times New Roman" w:cs="Times New Roman"/>
              <w:color w:val="000000"/>
              <w:lang w:val="en-US"/>
            </w:rPr>
            <w:t>. New York, NY, USA: McGraw-Hill, 2010.</w:t>
          </w:r>
        </w:p>
        <w:p w14:paraId="1CA3171D" w14:textId="77777777" w:rsidR="00716175" w:rsidRPr="00716175" w:rsidRDefault="00716175">
          <w:pPr>
            <w:autoSpaceDE w:val="0"/>
            <w:autoSpaceDN w:val="0"/>
            <w:ind w:hanging="640"/>
            <w:divId w:val="1299918166"/>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[321]</w:t>
          </w:r>
          <w:r w:rsidRPr="00716175">
            <w:rPr>
              <w:rFonts w:ascii="Times New Roman" w:eastAsia="Times New Roman" w:hAnsi="Times New Roman" w:cs="Times New Roman"/>
              <w:color w:val="000000"/>
              <w:lang w:val="en-US"/>
            </w:rPr>
            <w:tab/>
            <w:t xml:space="preserve">G. Reese, </w:t>
          </w:r>
          <w:r w:rsidRPr="00716175">
            <w:rPr>
              <w:rFonts w:ascii="Times New Roman" w:eastAsia="Times New Roman" w:hAnsi="Times New Roman" w:cs="Times New Roman"/>
              <w:i/>
              <w:iCs/>
              <w:color w:val="000000"/>
              <w:lang w:val="en-US"/>
            </w:rPr>
            <w:t>Cloud Application Architectures: Building Applications and Infrastructure in the Cloud</w:t>
          </w:r>
          <w:r w:rsidRPr="00716175">
            <w:rPr>
              <w:rFonts w:ascii="Times New Roman" w:eastAsia="Times New Roman" w:hAnsi="Times New Roman" w:cs="Times New Roman"/>
              <w:color w:val="000000"/>
              <w:lang w:val="en-US"/>
            </w:rPr>
            <w:t>. Sebastopol, CA, USA: O’Reilly Media, 2009.</w:t>
          </w:r>
        </w:p>
        <w:p w14:paraId="37BA740D" w14:textId="77777777" w:rsidR="00716175" w:rsidRPr="00716175" w:rsidRDefault="00716175">
          <w:pPr>
            <w:autoSpaceDE w:val="0"/>
            <w:autoSpaceDN w:val="0"/>
            <w:ind w:hanging="640"/>
            <w:divId w:val="131773262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[322]</w:t>
          </w:r>
          <w:r w:rsidRPr="00716175">
            <w:rPr>
              <w:rFonts w:ascii="Times New Roman" w:eastAsia="Times New Roman" w:hAnsi="Times New Roman" w:cs="Times New Roman"/>
              <w:color w:val="000000"/>
              <w:lang w:val="en-US"/>
            </w:rPr>
            <w:tab/>
            <w:t xml:space="preserve">S. Hanselman, A. Freeman, P. Haack, and S. Conery, </w:t>
          </w:r>
          <w:r w:rsidRPr="00716175">
            <w:rPr>
              <w:rFonts w:ascii="Times New Roman" w:eastAsia="Times New Roman" w:hAnsi="Times New Roman" w:cs="Times New Roman"/>
              <w:i/>
              <w:iCs/>
              <w:color w:val="000000"/>
              <w:lang w:val="en-US"/>
            </w:rPr>
            <w:t>Professional ASP.NET Core MVC</w:t>
          </w:r>
          <w:r w:rsidRPr="00716175">
            <w:rPr>
              <w:rFonts w:ascii="Times New Roman" w:eastAsia="Times New Roman" w:hAnsi="Times New Roman" w:cs="Times New Roman"/>
              <w:color w:val="000000"/>
              <w:lang w:val="en-US"/>
            </w:rPr>
            <w:t>. Hoboken, NJ, USA: Wiley, 2017.</w:t>
          </w:r>
        </w:p>
        <w:p w14:paraId="0702D943" w14:textId="77777777" w:rsidR="00716175" w:rsidRPr="00716175" w:rsidRDefault="00716175">
          <w:pPr>
            <w:autoSpaceDE w:val="0"/>
            <w:autoSpaceDN w:val="0"/>
            <w:ind w:hanging="640"/>
            <w:divId w:val="1600290494"/>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[323]</w:t>
          </w:r>
          <w:r w:rsidRPr="00716175">
            <w:rPr>
              <w:rFonts w:ascii="Times New Roman" w:eastAsia="Times New Roman" w:hAnsi="Times New Roman" w:cs="Times New Roman"/>
              <w:color w:val="000000"/>
              <w:lang w:val="en-US"/>
            </w:rPr>
            <w:tab/>
            <w:t xml:space="preserve">J. Nielsen and H. Loranger, </w:t>
          </w:r>
          <w:r w:rsidRPr="00716175">
            <w:rPr>
              <w:rFonts w:ascii="Times New Roman" w:eastAsia="Times New Roman" w:hAnsi="Times New Roman" w:cs="Times New Roman"/>
              <w:i/>
              <w:iCs/>
              <w:color w:val="000000"/>
              <w:lang w:val="en-US"/>
            </w:rPr>
            <w:t>Prioritizing Web Usability</w:t>
          </w:r>
          <w:r w:rsidRPr="00716175">
            <w:rPr>
              <w:rFonts w:ascii="Times New Roman" w:eastAsia="Times New Roman" w:hAnsi="Times New Roman" w:cs="Times New Roman"/>
              <w:color w:val="000000"/>
              <w:lang w:val="en-US"/>
            </w:rPr>
            <w:t>. Berkeley, CA, USA: New Riders, 2006.</w:t>
          </w:r>
        </w:p>
        <w:p w14:paraId="13559E35" w14:textId="77777777" w:rsidR="00716175" w:rsidRPr="00716175" w:rsidRDefault="00716175">
          <w:pPr>
            <w:autoSpaceDE w:val="0"/>
            <w:autoSpaceDN w:val="0"/>
            <w:ind w:hanging="640"/>
            <w:divId w:val="190822763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[324]</w:t>
          </w:r>
          <w:r w:rsidRPr="00716175">
            <w:rPr>
              <w:rFonts w:ascii="Times New Roman" w:eastAsia="Times New Roman" w:hAnsi="Times New Roman" w:cs="Times New Roman"/>
              <w:color w:val="000000"/>
              <w:lang w:val="en-US"/>
            </w:rPr>
            <w:tab/>
            <w:t>Google Developers, “Progressive Web Apps Documentation,” Mountain View, CA, USA, 2018.</w:t>
          </w:r>
        </w:p>
        <w:p w14:paraId="56A319F0" w14:textId="77777777" w:rsidR="00716175" w:rsidRPr="00716175" w:rsidRDefault="00716175">
          <w:pPr>
            <w:autoSpaceDE w:val="0"/>
            <w:autoSpaceDN w:val="0"/>
            <w:ind w:hanging="640"/>
            <w:divId w:val="1431195130"/>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[325]</w:t>
          </w:r>
          <w:r w:rsidRPr="00716175">
            <w:rPr>
              <w:rFonts w:ascii="Times New Roman" w:eastAsia="Times New Roman" w:hAnsi="Times New Roman" w:cs="Times New Roman"/>
              <w:color w:val="000000"/>
              <w:lang w:val="en-US"/>
            </w:rPr>
            <w:tab/>
            <w:t xml:space="preserve">J. Galloway, B. Wilson, P. Allen, and J. Matson, </w:t>
          </w:r>
          <w:r w:rsidRPr="00716175">
            <w:rPr>
              <w:rFonts w:ascii="Times New Roman" w:eastAsia="Times New Roman" w:hAnsi="Times New Roman" w:cs="Times New Roman"/>
              <w:i/>
              <w:iCs/>
              <w:color w:val="000000"/>
              <w:lang w:val="en-US"/>
            </w:rPr>
            <w:t>Professional ASP.NET MVC 5</w:t>
          </w:r>
          <w:r w:rsidRPr="00716175">
            <w:rPr>
              <w:rFonts w:ascii="Times New Roman" w:eastAsia="Times New Roman" w:hAnsi="Times New Roman" w:cs="Times New Roman"/>
              <w:color w:val="000000"/>
              <w:lang w:val="en-US"/>
            </w:rPr>
            <w:t>. Hoboken, NJ, USA: Wiley, 2014.</w:t>
          </w:r>
        </w:p>
        <w:p w14:paraId="4A26FF5A" w14:textId="77777777" w:rsidR="00716175" w:rsidRPr="00716175" w:rsidRDefault="00716175">
          <w:pPr>
            <w:autoSpaceDE w:val="0"/>
            <w:autoSpaceDN w:val="0"/>
            <w:ind w:hanging="640"/>
            <w:divId w:val="23385677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[326]</w:t>
          </w:r>
          <w:r w:rsidRPr="00716175">
            <w:rPr>
              <w:rFonts w:ascii="Times New Roman" w:eastAsia="Times New Roman" w:hAnsi="Times New Roman" w:cs="Times New Roman"/>
              <w:color w:val="000000"/>
              <w:lang w:val="en-US"/>
            </w:rPr>
            <w:tab/>
            <w:t xml:space="preserve">A. Brown and G. Wilson, Eds., </w:t>
          </w:r>
          <w:r w:rsidRPr="00716175">
            <w:rPr>
              <w:rFonts w:ascii="Times New Roman" w:eastAsia="Times New Roman" w:hAnsi="Times New Roman" w:cs="Times New Roman"/>
              <w:i/>
              <w:iCs/>
              <w:color w:val="000000"/>
              <w:lang w:val="en-US"/>
            </w:rPr>
            <w:t>The Architecture of Open Source Applications</w:t>
          </w:r>
          <w:r w:rsidRPr="00716175">
            <w:rPr>
              <w:rFonts w:ascii="Times New Roman" w:eastAsia="Times New Roman" w:hAnsi="Times New Roman" w:cs="Times New Roman"/>
              <w:color w:val="000000"/>
              <w:lang w:val="en-US"/>
            </w:rPr>
            <w:t>, vol. 1–2. Raleigh, NC, USA: Lulu Press, 2012.</w:t>
          </w:r>
        </w:p>
        <w:p w14:paraId="551F0080" w14:textId="77777777" w:rsidR="00716175" w:rsidRPr="00716175" w:rsidRDefault="00716175">
          <w:pPr>
            <w:autoSpaceDE w:val="0"/>
            <w:autoSpaceDN w:val="0"/>
            <w:ind w:hanging="640"/>
            <w:divId w:val="379400888"/>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[327]</w:t>
          </w:r>
          <w:r w:rsidRPr="00716175">
            <w:rPr>
              <w:rFonts w:ascii="Times New Roman" w:eastAsia="Times New Roman" w:hAnsi="Times New Roman" w:cs="Times New Roman"/>
              <w:color w:val="000000"/>
              <w:lang w:val="en-US"/>
            </w:rPr>
            <w:tab/>
            <w:t xml:space="preserve">L. Bass, P. Clements, and R. Kazman, “Software Architecture in Practice,” </w:t>
          </w:r>
          <w:r w:rsidRPr="00716175">
            <w:rPr>
              <w:rFonts w:ascii="Times New Roman" w:eastAsia="Times New Roman" w:hAnsi="Times New Roman" w:cs="Times New Roman"/>
              <w:i/>
              <w:iCs/>
              <w:color w:val="000000"/>
              <w:lang w:val="en-US"/>
            </w:rPr>
            <w:t>Software Architecture in Practice</w:t>
          </w:r>
          <w:r w:rsidRPr="00716175">
            <w:rPr>
              <w:rFonts w:ascii="Times New Roman" w:eastAsia="Times New Roman" w:hAnsi="Times New Roman" w:cs="Times New Roman"/>
              <w:color w:val="000000"/>
              <w:lang w:val="en-US"/>
            </w:rPr>
            <w:t>, pp. 63–78, 2012, Accessed: Dec. 20, 2025. [Online]. Available: https://www.oreilly.com/library/view/software-architecture-in/9780132942799/</w:t>
          </w:r>
        </w:p>
        <w:p w14:paraId="2163226B" w14:textId="77777777" w:rsidR="00716175" w:rsidRPr="00716175" w:rsidRDefault="00716175">
          <w:pPr>
            <w:autoSpaceDE w:val="0"/>
            <w:autoSpaceDN w:val="0"/>
            <w:ind w:hanging="640"/>
            <w:divId w:val="1201817751"/>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[328]</w:t>
          </w:r>
          <w:r w:rsidRPr="00716175">
            <w:rPr>
              <w:rFonts w:ascii="Times New Roman" w:eastAsia="Times New Roman" w:hAnsi="Times New Roman" w:cs="Times New Roman"/>
              <w:color w:val="000000"/>
              <w:lang w:val="en-US"/>
            </w:rPr>
            <w:tab/>
            <w:t xml:space="preserve">X. Franch, “Software requirement patterns,” </w:t>
          </w:r>
          <w:r w:rsidRPr="00716175">
            <w:rPr>
              <w:rFonts w:ascii="Times New Roman" w:eastAsia="Times New Roman" w:hAnsi="Times New Roman" w:cs="Times New Roman"/>
              <w:i/>
              <w:iCs/>
              <w:color w:val="000000"/>
              <w:lang w:val="en-US"/>
            </w:rPr>
            <w:t>Proceedings - International Conference on Software Engineering</w:t>
          </w:r>
          <w:r w:rsidRPr="00716175">
            <w:rPr>
              <w:rFonts w:ascii="Times New Roman" w:eastAsia="Times New Roman" w:hAnsi="Times New Roman" w:cs="Times New Roman"/>
              <w:color w:val="000000"/>
              <w:lang w:val="en-US"/>
            </w:rPr>
            <w:t>, pp. 1499–1501, 2013, doi: 10.1109/ICSE.2013.6606758.</w:t>
          </w:r>
        </w:p>
        <w:p w14:paraId="732C1645" w14:textId="77777777" w:rsidR="00716175" w:rsidRPr="00716175" w:rsidRDefault="00716175">
          <w:pPr>
            <w:autoSpaceDE w:val="0"/>
            <w:autoSpaceDN w:val="0"/>
            <w:ind w:hanging="640"/>
            <w:divId w:val="1795562542"/>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[329]</w:t>
          </w:r>
          <w:r w:rsidRPr="00716175">
            <w:rPr>
              <w:rFonts w:ascii="Times New Roman" w:eastAsia="Times New Roman" w:hAnsi="Times New Roman" w:cs="Times New Roman"/>
              <w:color w:val="000000"/>
              <w:lang w:val="en-US"/>
            </w:rPr>
            <w:tab/>
            <w:t>“10 Types of Software Architecture Patterns | DistantJob - Remote Recruitment Agency.” Accessed: Dec. 20, 2025. [Online]. Available: https://distantjob.com/blog/software-architecture-patterns/</w:t>
          </w:r>
        </w:p>
        <w:p w14:paraId="7D5F4621" w14:textId="77777777" w:rsidR="00716175" w:rsidRPr="00716175" w:rsidRDefault="00716175">
          <w:pPr>
            <w:autoSpaceDE w:val="0"/>
            <w:autoSpaceDN w:val="0"/>
            <w:ind w:hanging="640"/>
            <w:divId w:val="349529115"/>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[330]</w:t>
          </w:r>
          <w:r w:rsidRPr="00716175">
            <w:rPr>
              <w:rFonts w:ascii="Times New Roman" w:eastAsia="Times New Roman" w:hAnsi="Times New Roman" w:cs="Times New Roman"/>
              <w:color w:val="000000"/>
              <w:lang w:val="en-US"/>
            </w:rPr>
            <w:tab/>
            <w:t xml:space="preserve">M. Stal, </w:t>
          </w:r>
          <w:r w:rsidRPr="00716175">
            <w:rPr>
              <w:rFonts w:ascii="Times New Roman" w:eastAsia="Times New Roman" w:hAnsi="Times New Roman" w:cs="Times New Roman"/>
              <w:i/>
              <w:iCs/>
              <w:color w:val="000000"/>
              <w:lang w:val="en-US"/>
            </w:rPr>
            <w:t>Pattern-Oriented Software Architecture</w:t>
          </w:r>
          <w:r w:rsidRPr="00716175">
            <w:rPr>
              <w:rFonts w:ascii="Times New Roman" w:eastAsia="Times New Roman" w:hAnsi="Times New Roman" w:cs="Times New Roman"/>
              <w:color w:val="000000"/>
              <w:lang w:val="en-US"/>
            </w:rPr>
            <w:t>, vol. 1. John Wiley &amp; Sons, 1996.</w:t>
          </w:r>
        </w:p>
        <w:p w14:paraId="4B1263F0" w14:textId="77777777" w:rsidR="00716175" w:rsidRPr="00716175" w:rsidRDefault="00716175">
          <w:pPr>
            <w:autoSpaceDE w:val="0"/>
            <w:autoSpaceDN w:val="0"/>
            <w:ind w:hanging="640"/>
            <w:divId w:val="209350172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[331]</w:t>
          </w:r>
          <w:r w:rsidRPr="00716175">
            <w:rPr>
              <w:rFonts w:ascii="Times New Roman" w:eastAsia="Times New Roman" w:hAnsi="Times New Roman" w:cs="Times New Roman"/>
              <w:color w:val="000000"/>
              <w:lang w:val="en-US"/>
            </w:rPr>
            <w:tab/>
            <w:t xml:space="preserve">Frank Buschmann, Regine Meunier, Hans Rohnert, Peter Sommerlad, and Michael Stal, </w:t>
          </w:r>
          <w:r w:rsidRPr="00716175">
            <w:rPr>
              <w:rFonts w:ascii="Times New Roman" w:eastAsia="Times New Roman" w:hAnsi="Times New Roman" w:cs="Times New Roman"/>
              <w:i/>
              <w:iCs/>
              <w:color w:val="000000"/>
              <w:lang w:val="en-US"/>
            </w:rPr>
            <w:t>PATTERN-ORIENTED SOFTWARE ARCHITECTURE</w:t>
          </w:r>
          <w:r w:rsidRPr="00716175">
            <w:rPr>
              <w:rFonts w:ascii="Times New Roman" w:eastAsia="Times New Roman" w:hAnsi="Times New Roman" w:cs="Times New Roman"/>
              <w:color w:val="000000"/>
              <w:lang w:val="en-US"/>
            </w:rPr>
            <w:t>, vol. 1. New York: JOHN WlLEY &amp; SONS.</w:t>
          </w:r>
        </w:p>
        <w:p w14:paraId="1B90C315" w14:textId="77777777" w:rsidR="00716175" w:rsidRPr="00716175" w:rsidRDefault="00716175">
          <w:pPr>
            <w:autoSpaceDE w:val="0"/>
            <w:autoSpaceDN w:val="0"/>
            <w:ind w:hanging="640"/>
            <w:divId w:val="18468273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[332]</w:t>
          </w:r>
          <w:r w:rsidRPr="00716175">
            <w:rPr>
              <w:rFonts w:ascii="Times New Roman" w:eastAsia="Times New Roman" w:hAnsi="Times New Roman" w:cs="Times New Roman"/>
              <w:color w:val="000000"/>
              <w:lang w:val="en-US"/>
            </w:rPr>
            <w:tab/>
            <w:t>M. Richards, “Software Architecture Patterns,” 2015, Accessed: Dec. 20, 2025. [Online]. Available: http://oreilly.com/safari</w:t>
          </w:r>
        </w:p>
        <w:p w14:paraId="1B98CEC1" w14:textId="77777777" w:rsidR="00716175" w:rsidRPr="00716175" w:rsidRDefault="00716175">
          <w:pPr>
            <w:autoSpaceDE w:val="0"/>
            <w:autoSpaceDN w:val="0"/>
            <w:ind w:hanging="640"/>
            <w:divId w:val="1261065713"/>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lastRenderedPageBreak/>
            <w:t>[333]</w:t>
          </w:r>
          <w:r w:rsidRPr="00716175">
            <w:rPr>
              <w:rFonts w:ascii="Times New Roman" w:eastAsia="Times New Roman" w:hAnsi="Times New Roman" w:cs="Times New Roman"/>
              <w:color w:val="000000"/>
              <w:lang w:val="en-US"/>
            </w:rPr>
            <w:tab/>
            <w:t xml:space="preserve">J. Wen, S. Li, Z. Lin, Y. Hu, and C. Huang, “Systematic literature review of machine learning based software development effort estimation models,” </w:t>
          </w:r>
          <w:r w:rsidRPr="00716175">
            <w:rPr>
              <w:rFonts w:ascii="Times New Roman" w:eastAsia="Times New Roman" w:hAnsi="Times New Roman" w:cs="Times New Roman"/>
              <w:i/>
              <w:iCs/>
              <w:color w:val="000000"/>
              <w:lang w:val="en-US"/>
            </w:rPr>
            <w:t>Inf Softw Technol</w:t>
          </w:r>
          <w:r w:rsidRPr="00716175">
            <w:rPr>
              <w:rFonts w:ascii="Times New Roman" w:eastAsia="Times New Roman" w:hAnsi="Times New Roman" w:cs="Times New Roman"/>
              <w:color w:val="000000"/>
              <w:lang w:val="en-US"/>
            </w:rPr>
            <w:t>, vol. 54, no. 1, pp. 41–59, Jan. 2012, doi: 10.1016/j.infsof.2011.09.002.</w:t>
          </w:r>
        </w:p>
        <w:p w14:paraId="50407896" w14:textId="77777777" w:rsidR="00716175" w:rsidRPr="00716175" w:rsidRDefault="00716175">
          <w:pPr>
            <w:autoSpaceDE w:val="0"/>
            <w:autoSpaceDN w:val="0"/>
            <w:ind w:hanging="640"/>
            <w:divId w:val="577441579"/>
            <w:rPr>
              <w:rFonts w:ascii="Times New Roman" w:eastAsia="Times New Roman" w:hAnsi="Times New Roman" w:cs="Times New Roman"/>
              <w:color w:val="000000"/>
              <w:lang w:val="en-US"/>
            </w:rPr>
          </w:pPr>
          <w:r w:rsidRPr="00716175">
            <w:rPr>
              <w:rFonts w:ascii="Times New Roman" w:eastAsia="Times New Roman" w:hAnsi="Times New Roman" w:cs="Times New Roman"/>
              <w:color w:val="000000"/>
              <w:lang w:val="en-US"/>
            </w:rPr>
            <w:t>[334]</w:t>
          </w:r>
          <w:r w:rsidRPr="00716175">
            <w:rPr>
              <w:rFonts w:ascii="Times New Roman" w:eastAsia="Times New Roman" w:hAnsi="Times New Roman" w:cs="Times New Roman"/>
              <w:color w:val="000000"/>
              <w:lang w:val="en-US"/>
            </w:rPr>
            <w:tab/>
            <w:t xml:space="preserve">M. Defamie, P. Jacobs, and J. Thollembeck, “Software reliability: assumptions, realities and data,” in </w:t>
          </w:r>
          <w:r w:rsidRPr="00716175">
            <w:rPr>
              <w:rFonts w:ascii="Times New Roman" w:eastAsia="Times New Roman" w:hAnsi="Times New Roman" w:cs="Times New Roman"/>
              <w:i/>
              <w:iCs/>
              <w:color w:val="000000"/>
              <w:lang w:val="en-US"/>
            </w:rPr>
            <w:t>Proceedings IEEE International Conference on Software Maintenance - 1999 (ICSM’99). “Software Maintenance for Business Change” (Cat. No.99CB36360)</w:t>
          </w:r>
          <w:r w:rsidRPr="00716175">
            <w:rPr>
              <w:rFonts w:ascii="Times New Roman" w:eastAsia="Times New Roman" w:hAnsi="Times New Roman" w:cs="Times New Roman"/>
              <w:color w:val="000000"/>
              <w:lang w:val="en-US"/>
            </w:rPr>
            <w:t>, IEEE, 1999, pp. 337–345. doi: 10.1109/ICSM.1999.792631.</w:t>
          </w:r>
        </w:p>
        <w:p w14:paraId="7D8D34AA" w14:textId="545EEE5A" w:rsidR="007B627F" w:rsidRPr="006064DF" w:rsidRDefault="00716175" w:rsidP="006064DF">
          <w:pPr>
            <w:spacing w:line="240" w:lineRule="auto"/>
            <w:jc w:val="both"/>
            <w:rPr>
              <w:rFonts w:ascii="Times New Roman" w:hAnsi="Times New Roman" w:cs="Times New Roman"/>
            </w:rPr>
          </w:pPr>
          <w:r w:rsidRPr="00716175">
            <w:rPr>
              <w:rFonts w:ascii="Times New Roman" w:eastAsia="Times New Roman" w:hAnsi="Times New Roman" w:cs="Times New Roman"/>
              <w:color w:val="000000"/>
              <w:lang w:val="en-US"/>
            </w:rPr>
            <w:t> </w:t>
          </w:r>
        </w:p>
      </w:sdtContent>
    </w:sdt>
    <w:sectPr w:rsidR="007B627F" w:rsidRPr="006064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0FA0" w14:textId="77777777" w:rsidR="00B714DF" w:rsidRDefault="00B714DF" w:rsidP="00AE64CF">
      <w:pPr>
        <w:spacing w:after="0" w:line="240" w:lineRule="auto"/>
      </w:pPr>
      <w:r>
        <w:separator/>
      </w:r>
    </w:p>
  </w:endnote>
  <w:endnote w:type="continuationSeparator" w:id="0">
    <w:p w14:paraId="48EDB466" w14:textId="77777777" w:rsidR="00B714DF" w:rsidRDefault="00B714DF" w:rsidP="00AE6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F5D98" w14:textId="77777777" w:rsidR="00B714DF" w:rsidRDefault="00B714DF" w:rsidP="00AE64CF">
      <w:pPr>
        <w:spacing w:after="0" w:line="240" w:lineRule="auto"/>
      </w:pPr>
      <w:r>
        <w:separator/>
      </w:r>
    </w:p>
  </w:footnote>
  <w:footnote w:type="continuationSeparator" w:id="0">
    <w:p w14:paraId="0B098CEB" w14:textId="77777777" w:rsidR="00B714DF" w:rsidRDefault="00B714DF" w:rsidP="00AE6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03289"/>
    <w:multiLevelType w:val="multilevel"/>
    <w:tmpl w:val="5B288B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val="0"/>
        <w:sz w:val="22"/>
        <w:szCs w:val="22"/>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1" w15:restartNumberingAfterBreak="0">
    <w:nsid w:val="29CC44C5"/>
    <w:multiLevelType w:val="multilevel"/>
    <w:tmpl w:val="E7E86BB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694102F"/>
    <w:multiLevelType w:val="hybridMultilevel"/>
    <w:tmpl w:val="5BE862E0"/>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3C4C675F"/>
    <w:multiLevelType w:val="hybridMultilevel"/>
    <w:tmpl w:val="BAC22558"/>
    <w:lvl w:ilvl="0" w:tplc="0C38018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1813F49"/>
    <w:multiLevelType w:val="multilevel"/>
    <w:tmpl w:val="139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7F"/>
    <w:rsid w:val="0007636A"/>
    <w:rsid w:val="000C15DF"/>
    <w:rsid w:val="001347DB"/>
    <w:rsid w:val="00166FE4"/>
    <w:rsid w:val="00197782"/>
    <w:rsid w:val="001A12C0"/>
    <w:rsid w:val="00200F16"/>
    <w:rsid w:val="00204CE7"/>
    <w:rsid w:val="0024492C"/>
    <w:rsid w:val="00293348"/>
    <w:rsid w:val="002949AA"/>
    <w:rsid w:val="002A2DD5"/>
    <w:rsid w:val="0033681E"/>
    <w:rsid w:val="0040497C"/>
    <w:rsid w:val="00404D23"/>
    <w:rsid w:val="00476055"/>
    <w:rsid w:val="004F78A0"/>
    <w:rsid w:val="00584599"/>
    <w:rsid w:val="005C4572"/>
    <w:rsid w:val="005C74A8"/>
    <w:rsid w:val="005F49C8"/>
    <w:rsid w:val="0060066D"/>
    <w:rsid w:val="006064DF"/>
    <w:rsid w:val="00654BF1"/>
    <w:rsid w:val="00716175"/>
    <w:rsid w:val="00792483"/>
    <w:rsid w:val="007B627F"/>
    <w:rsid w:val="007E1636"/>
    <w:rsid w:val="00814864"/>
    <w:rsid w:val="00831519"/>
    <w:rsid w:val="008C6222"/>
    <w:rsid w:val="008E034B"/>
    <w:rsid w:val="0090251D"/>
    <w:rsid w:val="00917C30"/>
    <w:rsid w:val="00931944"/>
    <w:rsid w:val="00956C61"/>
    <w:rsid w:val="00972A8E"/>
    <w:rsid w:val="00983546"/>
    <w:rsid w:val="009B2ABD"/>
    <w:rsid w:val="009E328E"/>
    <w:rsid w:val="00A25EE5"/>
    <w:rsid w:val="00A33CF0"/>
    <w:rsid w:val="00AE219B"/>
    <w:rsid w:val="00AE64CF"/>
    <w:rsid w:val="00AF44B0"/>
    <w:rsid w:val="00B05295"/>
    <w:rsid w:val="00B27D26"/>
    <w:rsid w:val="00B714DF"/>
    <w:rsid w:val="00B730D1"/>
    <w:rsid w:val="00B76A5F"/>
    <w:rsid w:val="00C01CA0"/>
    <w:rsid w:val="00C31E6E"/>
    <w:rsid w:val="00C43CC3"/>
    <w:rsid w:val="00C60BEE"/>
    <w:rsid w:val="00C912B8"/>
    <w:rsid w:val="00C9298C"/>
    <w:rsid w:val="00CA437B"/>
    <w:rsid w:val="00CF09A1"/>
    <w:rsid w:val="00D40252"/>
    <w:rsid w:val="00D539FD"/>
    <w:rsid w:val="00D70BB6"/>
    <w:rsid w:val="00D90A1C"/>
    <w:rsid w:val="00DC769E"/>
    <w:rsid w:val="00DD2D4A"/>
    <w:rsid w:val="00E407B9"/>
    <w:rsid w:val="00E418AC"/>
    <w:rsid w:val="00E5798F"/>
    <w:rsid w:val="00EE52E6"/>
    <w:rsid w:val="00F4793D"/>
    <w:rsid w:val="00F927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1D78"/>
  <w15:chartTrackingRefBased/>
  <w15:docId w15:val="{8FC419EE-EAFB-4EFE-BC78-FFC27E95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C61"/>
  </w:style>
  <w:style w:type="paragraph" w:styleId="Ttulo1">
    <w:name w:val="heading 1"/>
    <w:basedOn w:val="Normal"/>
    <w:next w:val="Normal"/>
    <w:link w:val="Ttulo1Car"/>
    <w:uiPriority w:val="9"/>
    <w:qFormat/>
    <w:rsid w:val="001A12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01C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5C74A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C74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B627F"/>
    <w:rPr>
      <w:b/>
      <w:bCs/>
    </w:rPr>
  </w:style>
  <w:style w:type="character" w:styleId="CdigoHTML">
    <w:name w:val="HTML Code"/>
    <w:basedOn w:val="Fuentedeprrafopredeter"/>
    <w:uiPriority w:val="99"/>
    <w:semiHidden/>
    <w:unhideWhenUsed/>
    <w:rsid w:val="007B627F"/>
    <w:rPr>
      <w:rFonts w:ascii="Courier New" w:eastAsia="Times New Roman" w:hAnsi="Courier New" w:cs="Courier New"/>
      <w:sz w:val="20"/>
      <w:szCs w:val="20"/>
    </w:rPr>
  </w:style>
  <w:style w:type="character" w:customStyle="1" w:styleId="whitespace-nowrap">
    <w:name w:val="whitespace-nowrap"/>
    <w:basedOn w:val="Fuentedeprrafopredeter"/>
    <w:rsid w:val="007B627F"/>
  </w:style>
  <w:style w:type="character" w:customStyle="1" w:styleId="inline-flex">
    <w:name w:val="inline-flex"/>
    <w:basedOn w:val="Fuentedeprrafopredeter"/>
    <w:rsid w:val="007B627F"/>
  </w:style>
  <w:style w:type="character" w:customStyle="1" w:styleId="relative">
    <w:name w:val="relative"/>
    <w:basedOn w:val="Fuentedeprrafopredeter"/>
    <w:rsid w:val="007B627F"/>
  </w:style>
  <w:style w:type="character" w:customStyle="1" w:styleId="citation">
    <w:name w:val="citation"/>
    <w:basedOn w:val="Fuentedeprrafopredeter"/>
    <w:rsid w:val="007B627F"/>
  </w:style>
  <w:style w:type="character" w:customStyle="1" w:styleId="opacity-50">
    <w:name w:val="opacity-50"/>
    <w:basedOn w:val="Fuentedeprrafopredeter"/>
    <w:rsid w:val="007B627F"/>
  </w:style>
  <w:style w:type="character" w:styleId="Textodelmarcadordeposicin">
    <w:name w:val="Placeholder Text"/>
    <w:basedOn w:val="Fuentedeprrafopredeter"/>
    <w:uiPriority w:val="99"/>
    <w:semiHidden/>
    <w:rsid w:val="00C9298C"/>
    <w:rPr>
      <w:color w:val="808080"/>
    </w:rPr>
  </w:style>
  <w:style w:type="paragraph" w:styleId="Encabezado">
    <w:name w:val="header"/>
    <w:basedOn w:val="Normal"/>
    <w:link w:val="EncabezadoCar"/>
    <w:uiPriority w:val="99"/>
    <w:unhideWhenUsed/>
    <w:rsid w:val="00AE64C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E64CF"/>
  </w:style>
  <w:style w:type="paragraph" w:styleId="Piedepgina">
    <w:name w:val="footer"/>
    <w:basedOn w:val="Normal"/>
    <w:link w:val="PiedepginaCar"/>
    <w:uiPriority w:val="99"/>
    <w:unhideWhenUsed/>
    <w:rsid w:val="00AE64C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E64CF"/>
  </w:style>
  <w:style w:type="paragraph" w:styleId="NormalWeb">
    <w:name w:val="Normal (Web)"/>
    <w:basedOn w:val="Normal"/>
    <w:uiPriority w:val="99"/>
    <w:unhideWhenUsed/>
    <w:rsid w:val="005C74A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5C74A8"/>
    <w:pPr>
      <w:spacing w:after="0" w:line="240" w:lineRule="auto"/>
      <w:ind w:left="720"/>
      <w:contextualSpacing/>
    </w:pPr>
    <w:rPr>
      <w:rFonts w:ascii="Times New Roman" w:eastAsia="Times New Roman" w:hAnsi="Times New Roman" w:cs="Times New Roman"/>
      <w:sz w:val="24"/>
      <w:szCs w:val="24"/>
      <w:lang w:eastAsia="es-EC"/>
    </w:rPr>
  </w:style>
  <w:style w:type="character" w:customStyle="1" w:styleId="Ttulo4Car">
    <w:name w:val="Título 4 Car"/>
    <w:basedOn w:val="Fuentedeprrafopredeter"/>
    <w:link w:val="Ttulo4"/>
    <w:uiPriority w:val="9"/>
    <w:semiHidden/>
    <w:rsid w:val="005C74A8"/>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5C74A8"/>
    <w:rPr>
      <w:rFonts w:asciiTheme="majorHAnsi" w:eastAsiaTheme="majorEastAsia" w:hAnsiTheme="majorHAnsi" w:cstheme="majorBidi"/>
      <w:color w:val="2F5496" w:themeColor="accent1" w:themeShade="BF"/>
    </w:rPr>
  </w:style>
  <w:style w:type="character" w:customStyle="1" w:styleId="Ttulo2Car">
    <w:name w:val="Título 2 Car"/>
    <w:basedOn w:val="Fuentedeprrafopredeter"/>
    <w:link w:val="Ttulo2"/>
    <w:uiPriority w:val="9"/>
    <w:rsid w:val="00C01CA0"/>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1A12C0"/>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1A12C0"/>
    <w:pPr>
      <w:spacing w:after="0" w:line="240" w:lineRule="auto"/>
    </w:pPr>
  </w:style>
  <w:style w:type="paragraph" w:styleId="TtuloTDC">
    <w:name w:val="TOC Heading"/>
    <w:basedOn w:val="Ttulo1"/>
    <w:next w:val="Normal"/>
    <w:uiPriority w:val="39"/>
    <w:unhideWhenUsed/>
    <w:qFormat/>
    <w:rsid w:val="00E418AC"/>
    <w:pPr>
      <w:outlineLvl w:val="9"/>
    </w:pPr>
    <w:rPr>
      <w:lang w:eastAsia="es-EC"/>
    </w:rPr>
  </w:style>
  <w:style w:type="paragraph" w:styleId="TDC1">
    <w:name w:val="toc 1"/>
    <w:basedOn w:val="Normal"/>
    <w:next w:val="Normal"/>
    <w:autoRedefine/>
    <w:uiPriority w:val="39"/>
    <w:unhideWhenUsed/>
    <w:rsid w:val="00E418AC"/>
    <w:pPr>
      <w:spacing w:after="100"/>
    </w:pPr>
  </w:style>
  <w:style w:type="paragraph" w:styleId="TDC2">
    <w:name w:val="toc 2"/>
    <w:basedOn w:val="Normal"/>
    <w:next w:val="Normal"/>
    <w:autoRedefine/>
    <w:uiPriority w:val="39"/>
    <w:unhideWhenUsed/>
    <w:rsid w:val="00E418AC"/>
    <w:pPr>
      <w:spacing w:after="100"/>
      <w:ind w:left="220"/>
    </w:pPr>
  </w:style>
  <w:style w:type="character" w:styleId="Hipervnculo">
    <w:name w:val="Hyperlink"/>
    <w:basedOn w:val="Fuentedeprrafopredeter"/>
    <w:uiPriority w:val="99"/>
    <w:unhideWhenUsed/>
    <w:rsid w:val="00E418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58370">
      <w:bodyDiv w:val="1"/>
      <w:marLeft w:val="0"/>
      <w:marRight w:val="0"/>
      <w:marTop w:val="0"/>
      <w:marBottom w:val="0"/>
      <w:divBdr>
        <w:top w:val="none" w:sz="0" w:space="0" w:color="auto"/>
        <w:left w:val="none" w:sz="0" w:space="0" w:color="auto"/>
        <w:bottom w:val="none" w:sz="0" w:space="0" w:color="auto"/>
        <w:right w:val="none" w:sz="0" w:space="0" w:color="auto"/>
      </w:divBdr>
    </w:div>
    <w:div w:id="100926267">
      <w:bodyDiv w:val="1"/>
      <w:marLeft w:val="0"/>
      <w:marRight w:val="0"/>
      <w:marTop w:val="0"/>
      <w:marBottom w:val="0"/>
      <w:divBdr>
        <w:top w:val="none" w:sz="0" w:space="0" w:color="auto"/>
        <w:left w:val="none" w:sz="0" w:space="0" w:color="auto"/>
        <w:bottom w:val="none" w:sz="0" w:space="0" w:color="auto"/>
        <w:right w:val="none" w:sz="0" w:space="0" w:color="auto"/>
      </w:divBdr>
    </w:div>
    <w:div w:id="106195788">
      <w:bodyDiv w:val="1"/>
      <w:marLeft w:val="0"/>
      <w:marRight w:val="0"/>
      <w:marTop w:val="0"/>
      <w:marBottom w:val="0"/>
      <w:divBdr>
        <w:top w:val="none" w:sz="0" w:space="0" w:color="auto"/>
        <w:left w:val="none" w:sz="0" w:space="0" w:color="auto"/>
        <w:bottom w:val="none" w:sz="0" w:space="0" w:color="auto"/>
        <w:right w:val="none" w:sz="0" w:space="0" w:color="auto"/>
      </w:divBdr>
    </w:div>
    <w:div w:id="159004771">
      <w:bodyDiv w:val="1"/>
      <w:marLeft w:val="0"/>
      <w:marRight w:val="0"/>
      <w:marTop w:val="0"/>
      <w:marBottom w:val="0"/>
      <w:divBdr>
        <w:top w:val="none" w:sz="0" w:space="0" w:color="auto"/>
        <w:left w:val="none" w:sz="0" w:space="0" w:color="auto"/>
        <w:bottom w:val="none" w:sz="0" w:space="0" w:color="auto"/>
        <w:right w:val="none" w:sz="0" w:space="0" w:color="auto"/>
      </w:divBdr>
    </w:div>
    <w:div w:id="161167119">
      <w:bodyDiv w:val="1"/>
      <w:marLeft w:val="0"/>
      <w:marRight w:val="0"/>
      <w:marTop w:val="0"/>
      <w:marBottom w:val="0"/>
      <w:divBdr>
        <w:top w:val="none" w:sz="0" w:space="0" w:color="auto"/>
        <w:left w:val="none" w:sz="0" w:space="0" w:color="auto"/>
        <w:bottom w:val="none" w:sz="0" w:space="0" w:color="auto"/>
        <w:right w:val="none" w:sz="0" w:space="0" w:color="auto"/>
      </w:divBdr>
    </w:div>
    <w:div w:id="166676032">
      <w:bodyDiv w:val="1"/>
      <w:marLeft w:val="0"/>
      <w:marRight w:val="0"/>
      <w:marTop w:val="0"/>
      <w:marBottom w:val="0"/>
      <w:divBdr>
        <w:top w:val="none" w:sz="0" w:space="0" w:color="auto"/>
        <w:left w:val="none" w:sz="0" w:space="0" w:color="auto"/>
        <w:bottom w:val="none" w:sz="0" w:space="0" w:color="auto"/>
        <w:right w:val="none" w:sz="0" w:space="0" w:color="auto"/>
      </w:divBdr>
    </w:div>
    <w:div w:id="183980553">
      <w:bodyDiv w:val="1"/>
      <w:marLeft w:val="0"/>
      <w:marRight w:val="0"/>
      <w:marTop w:val="0"/>
      <w:marBottom w:val="0"/>
      <w:divBdr>
        <w:top w:val="none" w:sz="0" w:space="0" w:color="auto"/>
        <w:left w:val="none" w:sz="0" w:space="0" w:color="auto"/>
        <w:bottom w:val="none" w:sz="0" w:space="0" w:color="auto"/>
        <w:right w:val="none" w:sz="0" w:space="0" w:color="auto"/>
      </w:divBdr>
    </w:div>
    <w:div w:id="230889801">
      <w:bodyDiv w:val="1"/>
      <w:marLeft w:val="0"/>
      <w:marRight w:val="0"/>
      <w:marTop w:val="0"/>
      <w:marBottom w:val="0"/>
      <w:divBdr>
        <w:top w:val="none" w:sz="0" w:space="0" w:color="auto"/>
        <w:left w:val="none" w:sz="0" w:space="0" w:color="auto"/>
        <w:bottom w:val="none" w:sz="0" w:space="0" w:color="auto"/>
        <w:right w:val="none" w:sz="0" w:space="0" w:color="auto"/>
      </w:divBdr>
      <w:divsChild>
        <w:div w:id="1652444874">
          <w:marLeft w:val="640"/>
          <w:marRight w:val="0"/>
          <w:marTop w:val="0"/>
          <w:marBottom w:val="0"/>
          <w:divBdr>
            <w:top w:val="none" w:sz="0" w:space="0" w:color="auto"/>
            <w:left w:val="none" w:sz="0" w:space="0" w:color="auto"/>
            <w:bottom w:val="none" w:sz="0" w:space="0" w:color="auto"/>
            <w:right w:val="none" w:sz="0" w:space="0" w:color="auto"/>
          </w:divBdr>
        </w:div>
        <w:div w:id="957757978">
          <w:marLeft w:val="640"/>
          <w:marRight w:val="0"/>
          <w:marTop w:val="0"/>
          <w:marBottom w:val="0"/>
          <w:divBdr>
            <w:top w:val="none" w:sz="0" w:space="0" w:color="auto"/>
            <w:left w:val="none" w:sz="0" w:space="0" w:color="auto"/>
            <w:bottom w:val="none" w:sz="0" w:space="0" w:color="auto"/>
            <w:right w:val="none" w:sz="0" w:space="0" w:color="auto"/>
          </w:divBdr>
        </w:div>
        <w:div w:id="348720008">
          <w:marLeft w:val="640"/>
          <w:marRight w:val="0"/>
          <w:marTop w:val="0"/>
          <w:marBottom w:val="0"/>
          <w:divBdr>
            <w:top w:val="none" w:sz="0" w:space="0" w:color="auto"/>
            <w:left w:val="none" w:sz="0" w:space="0" w:color="auto"/>
            <w:bottom w:val="none" w:sz="0" w:space="0" w:color="auto"/>
            <w:right w:val="none" w:sz="0" w:space="0" w:color="auto"/>
          </w:divBdr>
        </w:div>
        <w:div w:id="2118794790">
          <w:marLeft w:val="640"/>
          <w:marRight w:val="0"/>
          <w:marTop w:val="0"/>
          <w:marBottom w:val="0"/>
          <w:divBdr>
            <w:top w:val="none" w:sz="0" w:space="0" w:color="auto"/>
            <w:left w:val="none" w:sz="0" w:space="0" w:color="auto"/>
            <w:bottom w:val="none" w:sz="0" w:space="0" w:color="auto"/>
            <w:right w:val="none" w:sz="0" w:space="0" w:color="auto"/>
          </w:divBdr>
        </w:div>
        <w:div w:id="1619946764">
          <w:marLeft w:val="640"/>
          <w:marRight w:val="0"/>
          <w:marTop w:val="0"/>
          <w:marBottom w:val="0"/>
          <w:divBdr>
            <w:top w:val="none" w:sz="0" w:space="0" w:color="auto"/>
            <w:left w:val="none" w:sz="0" w:space="0" w:color="auto"/>
            <w:bottom w:val="none" w:sz="0" w:space="0" w:color="auto"/>
            <w:right w:val="none" w:sz="0" w:space="0" w:color="auto"/>
          </w:divBdr>
        </w:div>
        <w:div w:id="418217382">
          <w:marLeft w:val="640"/>
          <w:marRight w:val="0"/>
          <w:marTop w:val="0"/>
          <w:marBottom w:val="0"/>
          <w:divBdr>
            <w:top w:val="none" w:sz="0" w:space="0" w:color="auto"/>
            <w:left w:val="none" w:sz="0" w:space="0" w:color="auto"/>
            <w:bottom w:val="none" w:sz="0" w:space="0" w:color="auto"/>
            <w:right w:val="none" w:sz="0" w:space="0" w:color="auto"/>
          </w:divBdr>
        </w:div>
        <w:div w:id="1866669390">
          <w:marLeft w:val="640"/>
          <w:marRight w:val="0"/>
          <w:marTop w:val="0"/>
          <w:marBottom w:val="0"/>
          <w:divBdr>
            <w:top w:val="none" w:sz="0" w:space="0" w:color="auto"/>
            <w:left w:val="none" w:sz="0" w:space="0" w:color="auto"/>
            <w:bottom w:val="none" w:sz="0" w:space="0" w:color="auto"/>
            <w:right w:val="none" w:sz="0" w:space="0" w:color="auto"/>
          </w:divBdr>
        </w:div>
        <w:div w:id="1317998025">
          <w:marLeft w:val="640"/>
          <w:marRight w:val="0"/>
          <w:marTop w:val="0"/>
          <w:marBottom w:val="0"/>
          <w:divBdr>
            <w:top w:val="none" w:sz="0" w:space="0" w:color="auto"/>
            <w:left w:val="none" w:sz="0" w:space="0" w:color="auto"/>
            <w:bottom w:val="none" w:sz="0" w:space="0" w:color="auto"/>
            <w:right w:val="none" w:sz="0" w:space="0" w:color="auto"/>
          </w:divBdr>
        </w:div>
        <w:div w:id="1411193222">
          <w:marLeft w:val="640"/>
          <w:marRight w:val="0"/>
          <w:marTop w:val="0"/>
          <w:marBottom w:val="0"/>
          <w:divBdr>
            <w:top w:val="none" w:sz="0" w:space="0" w:color="auto"/>
            <w:left w:val="none" w:sz="0" w:space="0" w:color="auto"/>
            <w:bottom w:val="none" w:sz="0" w:space="0" w:color="auto"/>
            <w:right w:val="none" w:sz="0" w:space="0" w:color="auto"/>
          </w:divBdr>
        </w:div>
        <w:div w:id="1055817071">
          <w:marLeft w:val="640"/>
          <w:marRight w:val="0"/>
          <w:marTop w:val="0"/>
          <w:marBottom w:val="0"/>
          <w:divBdr>
            <w:top w:val="none" w:sz="0" w:space="0" w:color="auto"/>
            <w:left w:val="none" w:sz="0" w:space="0" w:color="auto"/>
            <w:bottom w:val="none" w:sz="0" w:space="0" w:color="auto"/>
            <w:right w:val="none" w:sz="0" w:space="0" w:color="auto"/>
          </w:divBdr>
        </w:div>
        <w:div w:id="946160650">
          <w:marLeft w:val="640"/>
          <w:marRight w:val="0"/>
          <w:marTop w:val="0"/>
          <w:marBottom w:val="0"/>
          <w:divBdr>
            <w:top w:val="none" w:sz="0" w:space="0" w:color="auto"/>
            <w:left w:val="none" w:sz="0" w:space="0" w:color="auto"/>
            <w:bottom w:val="none" w:sz="0" w:space="0" w:color="auto"/>
            <w:right w:val="none" w:sz="0" w:space="0" w:color="auto"/>
          </w:divBdr>
        </w:div>
        <w:div w:id="1489858169">
          <w:marLeft w:val="640"/>
          <w:marRight w:val="0"/>
          <w:marTop w:val="0"/>
          <w:marBottom w:val="0"/>
          <w:divBdr>
            <w:top w:val="none" w:sz="0" w:space="0" w:color="auto"/>
            <w:left w:val="none" w:sz="0" w:space="0" w:color="auto"/>
            <w:bottom w:val="none" w:sz="0" w:space="0" w:color="auto"/>
            <w:right w:val="none" w:sz="0" w:space="0" w:color="auto"/>
          </w:divBdr>
        </w:div>
        <w:div w:id="1233854327">
          <w:marLeft w:val="640"/>
          <w:marRight w:val="0"/>
          <w:marTop w:val="0"/>
          <w:marBottom w:val="0"/>
          <w:divBdr>
            <w:top w:val="none" w:sz="0" w:space="0" w:color="auto"/>
            <w:left w:val="none" w:sz="0" w:space="0" w:color="auto"/>
            <w:bottom w:val="none" w:sz="0" w:space="0" w:color="auto"/>
            <w:right w:val="none" w:sz="0" w:space="0" w:color="auto"/>
          </w:divBdr>
        </w:div>
        <w:div w:id="886449463">
          <w:marLeft w:val="640"/>
          <w:marRight w:val="0"/>
          <w:marTop w:val="0"/>
          <w:marBottom w:val="0"/>
          <w:divBdr>
            <w:top w:val="none" w:sz="0" w:space="0" w:color="auto"/>
            <w:left w:val="none" w:sz="0" w:space="0" w:color="auto"/>
            <w:bottom w:val="none" w:sz="0" w:space="0" w:color="auto"/>
            <w:right w:val="none" w:sz="0" w:space="0" w:color="auto"/>
          </w:divBdr>
        </w:div>
        <w:div w:id="1160265928">
          <w:marLeft w:val="640"/>
          <w:marRight w:val="0"/>
          <w:marTop w:val="0"/>
          <w:marBottom w:val="0"/>
          <w:divBdr>
            <w:top w:val="none" w:sz="0" w:space="0" w:color="auto"/>
            <w:left w:val="none" w:sz="0" w:space="0" w:color="auto"/>
            <w:bottom w:val="none" w:sz="0" w:space="0" w:color="auto"/>
            <w:right w:val="none" w:sz="0" w:space="0" w:color="auto"/>
          </w:divBdr>
        </w:div>
        <w:div w:id="1102720581">
          <w:marLeft w:val="640"/>
          <w:marRight w:val="0"/>
          <w:marTop w:val="0"/>
          <w:marBottom w:val="0"/>
          <w:divBdr>
            <w:top w:val="none" w:sz="0" w:space="0" w:color="auto"/>
            <w:left w:val="none" w:sz="0" w:space="0" w:color="auto"/>
            <w:bottom w:val="none" w:sz="0" w:space="0" w:color="auto"/>
            <w:right w:val="none" w:sz="0" w:space="0" w:color="auto"/>
          </w:divBdr>
        </w:div>
        <w:div w:id="657154375">
          <w:marLeft w:val="640"/>
          <w:marRight w:val="0"/>
          <w:marTop w:val="0"/>
          <w:marBottom w:val="0"/>
          <w:divBdr>
            <w:top w:val="none" w:sz="0" w:space="0" w:color="auto"/>
            <w:left w:val="none" w:sz="0" w:space="0" w:color="auto"/>
            <w:bottom w:val="none" w:sz="0" w:space="0" w:color="auto"/>
            <w:right w:val="none" w:sz="0" w:space="0" w:color="auto"/>
          </w:divBdr>
        </w:div>
        <w:div w:id="273173730">
          <w:marLeft w:val="640"/>
          <w:marRight w:val="0"/>
          <w:marTop w:val="0"/>
          <w:marBottom w:val="0"/>
          <w:divBdr>
            <w:top w:val="none" w:sz="0" w:space="0" w:color="auto"/>
            <w:left w:val="none" w:sz="0" w:space="0" w:color="auto"/>
            <w:bottom w:val="none" w:sz="0" w:space="0" w:color="auto"/>
            <w:right w:val="none" w:sz="0" w:space="0" w:color="auto"/>
          </w:divBdr>
        </w:div>
        <w:div w:id="525489118">
          <w:marLeft w:val="640"/>
          <w:marRight w:val="0"/>
          <w:marTop w:val="0"/>
          <w:marBottom w:val="0"/>
          <w:divBdr>
            <w:top w:val="none" w:sz="0" w:space="0" w:color="auto"/>
            <w:left w:val="none" w:sz="0" w:space="0" w:color="auto"/>
            <w:bottom w:val="none" w:sz="0" w:space="0" w:color="auto"/>
            <w:right w:val="none" w:sz="0" w:space="0" w:color="auto"/>
          </w:divBdr>
        </w:div>
        <w:div w:id="2093310215">
          <w:marLeft w:val="640"/>
          <w:marRight w:val="0"/>
          <w:marTop w:val="0"/>
          <w:marBottom w:val="0"/>
          <w:divBdr>
            <w:top w:val="none" w:sz="0" w:space="0" w:color="auto"/>
            <w:left w:val="none" w:sz="0" w:space="0" w:color="auto"/>
            <w:bottom w:val="none" w:sz="0" w:space="0" w:color="auto"/>
            <w:right w:val="none" w:sz="0" w:space="0" w:color="auto"/>
          </w:divBdr>
        </w:div>
        <w:div w:id="1919317728">
          <w:marLeft w:val="640"/>
          <w:marRight w:val="0"/>
          <w:marTop w:val="0"/>
          <w:marBottom w:val="0"/>
          <w:divBdr>
            <w:top w:val="none" w:sz="0" w:space="0" w:color="auto"/>
            <w:left w:val="none" w:sz="0" w:space="0" w:color="auto"/>
            <w:bottom w:val="none" w:sz="0" w:space="0" w:color="auto"/>
            <w:right w:val="none" w:sz="0" w:space="0" w:color="auto"/>
          </w:divBdr>
        </w:div>
        <w:div w:id="407310294">
          <w:marLeft w:val="640"/>
          <w:marRight w:val="0"/>
          <w:marTop w:val="0"/>
          <w:marBottom w:val="0"/>
          <w:divBdr>
            <w:top w:val="none" w:sz="0" w:space="0" w:color="auto"/>
            <w:left w:val="none" w:sz="0" w:space="0" w:color="auto"/>
            <w:bottom w:val="none" w:sz="0" w:space="0" w:color="auto"/>
            <w:right w:val="none" w:sz="0" w:space="0" w:color="auto"/>
          </w:divBdr>
        </w:div>
        <w:div w:id="603733042">
          <w:marLeft w:val="640"/>
          <w:marRight w:val="0"/>
          <w:marTop w:val="0"/>
          <w:marBottom w:val="0"/>
          <w:divBdr>
            <w:top w:val="none" w:sz="0" w:space="0" w:color="auto"/>
            <w:left w:val="none" w:sz="0" w:space="0" w:color="auto"/>
            <w:bottom w:val="none" w:sz="0" w:space="0" w:color="auto"/>
            <w:right w:val="none" w:sz="0" w:space="0" w:color="auto"/>
          </w:divBdr>
        </w:div>
        <w:div w:id="1703436005">
          <w:marLeft w:val="640"/>
          <w:marRight w:val="0"/>
          <w:marTop w:val="0"/>
          <w:marBottom w:val="0"/>
          <w:divBdr>
            <w:top w:val="none" w:sz="0" w:space="0" w:color="auto"/>
            <w:left w:val="none" w:sz="0" w:space="0" w:color="auto"/>
            <w:bottom w:val="none" w:sz="0" w:space="0" w:color="auto"/>
            <w:right w:val="none" w:sz="0" w:space="0" w:color="auto"/>
          </w:divBdr>
        </w:div>
        <w:div w:id="600796993">
          <w:marLeft w:val="640"/>
          <w:marRight w:val="0"/>
          <w:marTop w:val="0"/>
          <w:marBottom w:val="0"/>
          <w:divBdr>
            <w:top w:val="none" w:sz="0" w:space="0" w:color="auto"/>
            <w:left w:val="none" w:sz="0" w:space="0" w:color="auto"/>
            <w:bottom w:val="none" w:sz="0" w:space="0" w:color="auto"/>
            <w:right w:val="none" w:sz="0" w:space="0" w:color="auto"/>
          </w:divBdr>
        </w:div>
        <w:div w:id="962266754">
          <w:marLeft w:val="640"/>
          <w:marRight w:val="0"/>
          <w:marTop w:val="0"/>
          <w:marBottom w:val="0"/>
          <w:divBdr>
            <w:top w:val="none" w:sz="0" w:space="0" w:color="auto"/>
            <w:left w:val="none" w:sz="0" w:space="0" w:color="auto"/>
            <w:bottom w:val="none" w:sz="0" w:space="0" w:color="auto"/>
            <w:right w:val="none" w:sz="0" w:space="0" w:color="auto"/>
          </w:divBdr>
        </w:div>
        <w:div w:id="824705199">
          <w:marLeft w:val="640"/>
          <w:marRight w:val="0"/>
          <w:marTop w:val="0"/>
          <w:marBottom w:val="0"/>
          <w:divBdr>
            <w:top w:val="none" w:sz="0" w:space="0" w:color="auto"/>
            <w:left w:val="none" w:sz="0" w:space="0" w:color="auto"/>
            <w:bottom w:val="none" w:sz="0" w:space="0" w:color="auto"/>
            <w:right w:val="none" w:sz="0" w:space="0" w:color="auto"/>
          </w:divBdr>
        </w:div>
        <w:div w:id="976107079">
          <w:marLeft w:val="640"/>
          <w:marRight w:val="0"/>
          <w:marTop w:val="0"/>
          <w:marBottom w:val="0"/>
          <w:divBdr>
            <w:top w:val="none" w:sz="0" w:space="0" w:color="auto"/>
            <w:left w:val="none" w:sz="0" w:space="0" w:color="auto"/>
            <w:bottom w:val="none" w:sz="0" w:space="0" w:color="auto"/>
            <w:right w:val="none" w:sz="0" w:space="0" w:color="auto"/>
          </w:divBdr>
        </w:div>
        <w:div w:id="1450320362">
          <w:marLeft w:val="640"/>
          <w:marRight w:val="0"/>
          <w:marTop w:val="0"/>
          <w:marBottom w:val="0"/>
          <w:divBdr>
            <w:top w:val="none" w:sz="0" w:space="0" w:color="auto"/>
            <w:left w:val="none" w:sz="0" w:space="0" w:color="auto"/>
            <w:bottom w:val="none" w:sz="0" w:space="0" w:color="auto"/>
            <w:right w:val="none" w:sz="0" w:space="0" w:color="auto"/>
          </w:divBdr>
        </w:div>
        <w:div w:id="674960636">
          <w:marLeft w:val="640"/>
          <w:marRight w:val="0"/>
          <w:marTop w:val="0"/>
          <w:marBottom w:val="0"/>
          <w:divBdr>
            <w:top w:val="none" w:sz="0" w:space="0" w:color="auto"/>
            <w:left w:val="none" w:sz="0" w:space="0" w:color="auto"/>
            <w:bottom w:val="none" w:sz="0" w:space="0" w:color="auto"/>
            <w:right w:val="none" w:sz="0" w:space="0" w:color="auto"/>
          </w:divBdr>
        </w:div>
        <w:div w:id="311183484">
          <w:marLeft w:val="640"/>
          <w:marRight w:val="0"/>
          <w:marTop w:val="0"/>
          <w:marBottom w:val="0"/>
          <w:divBdr>
            <w:top w:val="none" w:sz="0" w:space="0" w:color="auto"/>
            <w:left w:val="none" w:sz="0" w:space="0" w:color="auto"/>
            <w:bottom w:val="none" w:sz="0" w:space="0" w:color="auto"/>
            <w:right w:val="none" w:sz="0" w:space="0" w:color="auto"/>
          </w:divBdr>
        </w:div>
        <w:div w:id="1415012850">
          <w:marLeft w:val="640"/>
          <w:marRight w:val="0"/>
          <w:marTop w:val="0"/>
          <w:marBottom w:val="0"/>
          <w:divBdr>
            <w:top w:val="none" w:sz="0" w:space="0" w:color="auto"/>
            <w:left w:val="none" w:sz="0" w:space="0" w:color="auto"/>
            <w:bottom w:val="none" w:sz="0" w:space="0" w:color="auto"/>
            <w:right w:val="none" w:sz="0" w:space="0" w:color="auto"/>
          </w:divBdr>
        </w:div>
        <w:div w:id="593250766">
          <w:marLeft w:val="640"/>
          <w:marRight w:val="0"/>
          <w:marTop w:val="0"/>
          <w:marBottom w:val="0"/>
          <w:divBdr>
            <w:top w:val="none" w:sz="0" w:space="0" w:color="auto"/>
            <w:left w:val="none" w:sz="0" w:space="0" w:color="auto"/>
            <w:bottom w:val="none" w:sz="0" w:space="0" w:color="auto"/>
            <w:right w:val="none" w:sz="0" w:space="0" w:color="auto"/>
          </w:divBdr>
        </w:div>
        <w:div w:id="1948075344">
          <w:marLeft w:val="640"/>
          <w:marRight w:val="0"/>
          <w:marTop w:val="0"/>
          <w:marBottom w:val="0"/>
          <w:divBdr>
            <w:top w:val="none" w:sz="0" w:space="0" w:color="auto"/>
            <w:left w:val="none" w:sz="0" w:space="0" w:color="auto"/>
            <w:bottom w:val="none" w:sz="0" w:space="0" w:color="auto"/>
            <w:right w:val="none" w:sz="0" w:space="0" w:color="auto"/>
          </w:divBdr>
        </w:div>
        <w:div w:id="754517682">
          <w:marLeft w:val="640"/>
          <w:marRight w:val="0"/>
          <w:marTop w:val="0"/>
          <w:marBottom w:val="0"/>
          <w:divBdr>
            <w:top w:val="none" w:sz="0" w:space="0" w:color="auto"/>
            <w:left w:val="none" w:sz="0" w:space="0" w:color="auto"/>
            <w:bottom w:val="none" w:sz="0" w:space="0" w:color="auto"/>
            <w:right w:val="none" w:sz="0" w:space="0" w:color="auto"/>
          </w:divBdr>
        </w:div>
        <w:div w:id="1927491733">
          <w:marLeft w:val="640"/>
          <w:marRight w:val="0"/>
          <w:marTop w:val="0"/>
          <w:marBottom w:val="0"/>
          <w:divBdr>
            <w:top w:val="none" w:sz="0" w:space="0" w:color="auto"/>
            <w:left w:val="none" w:sz="0" w:space="0" w:color="auto"/>
            <w:bottom w:val="none" w:sz="0" w:space="0" w:color="auto"/>
            <w:right w:val="none" w:sz="0" w:space="0" w:color="auto"/>
          </w:divBdr>
        </w:div>
        <w:div w:id="1742168425">
          <w:marLeft w:val="640"/>
          <w:marRight w:val="0"/>
          <w:marTop w:val="0"/>
          <w:marBottom w:val="0"/>
          <w:divBdr>
            <w:top w:val="none" w:sz="0" w:space="0" w:color="auto"/>
            <w:left w:val="none" w:sz="0" w:space="0" w:color="auto"/>
            <w:bottom w:val="none" w:sz="0" w:space="0" w:color="auto"/>
            <w:right w:val="none" w:sz="0" w:space="0" w:color="auto"/>
          </w:divBdr>
        </w:div>
        <w:div w:id="335692870">
          <w:marLeft w:val="640"/>
          <w:marRight w:val="0"/>
          <w:marTop w:val="0"/>
          <w:marBottom w:val="0"/>
          <w:divBdr>
            <w:top w:val="none" w:sz="0" w:space="0" w:color="auto"/>
            <w:left w:val="none" w:sz="0" w:space="0" w:color="auto"/>
            <w:bottom w:val="none" w:sz="0" w:space="0" w:color="auto"/>
            <w:right w:val="none" w:sz="0" w:space="0" w:color="auto"/>
          </w:divBdr>
        </w:div>
        <w:div w:id="1031154284">
          <w:marLeft w:val="640"/>
          <w:marRight w:val="0"/>
          <w:marTop w:val="0"/>
          <w:marBottom w:val="0"/>
          <w:divBdr>
            <w:top w:val="none" w:sz="0" w:space="0" w:color="auto"/>
            <w:left w:val="none" w:sz="0" w:space="0" w:color="auto"/>
            <w:bottom w:val="none" w:sz="0" w:space="0" w:color="auto"/>
            <w:right w:val="none" w:sz="0" w:space="0" w:color="auto"/>
          </w:divBdr>
        </w:div>
        <w:div w:id="2075348885">
          <w:marLeft w:val="640"/>
          <w:marRight w:val="0"/>
          <w:marTop w:val="0"/>
          <w:marBottom w:val="0"/>
          <w:divBdr>
            <w:top w:val="none" w:sz="0" w:space="0" w:color="auto"/>
            <w:left w:val="none" w:sz="0" w:space="0" w:color="auto"/>
            <w:bottom w:val="none" w:sz="0" w:space="0" w:color="auto"/>
            <w:right w:val="none" w:sz="0" w:space="0" w:color="auto"/>
          </w:divBdr>
        </w:div>
        <w:div w:id="359009180">
          <w:marLeft w:val="640"/>
          <w:marRight w:val="0"/>
          <w:marTop w:val="0"/>
          <w:marBottom w:val="0"/>
          <w:divBdr>
            <w:top w:val="none" w:sz="0" w:space="0" w:color="auto"/>
            <w:left w:val="none" w:sz="0" w:space="0" w:color="auto"/>
            <w:bottom w:val="none" w:sz="0" w:space="0" w:color="auto"/>
            <w:right w:val="none" w:sz="0" w:space="0" w:color="auto"/>
          </w:divBdr>
        </w:div>
        <w:div w:id="1593586372">
          <w:marLeft w:val="640"/>
          <w:marRight w:val="0"/>
          <w:marTop w:val="0"/>
          <w:marBottom w:val="0"/>
          <w:divBdr>
            <w:top w:val="none" w:sz="0" w:space="0" w:color="auto"/>
            <w:left w:val="none" w:sz="0" w:space="0" w:color="auto"/>
            <w:bottom w:val="none" w:sz="0" w:space="0" w:color="auto"/>
            <w:right w:val="none" w:sz="0" w:space="0" w:color="auto"/>
          </w:divBdr>
        </w:div>
        <w:div w:id="658730908">
          <w:marLeft w:val="640"/>
          <w:marRight w:val="0"/>
          <w:marTop w:val="0"/>
          <w:marBottom w:val="0"/>
          <w:divBdr>
            <w:top w:val="none" w:sz="0" w:space="0" w:color="auto"/>
            <w:left w:val="none" w:sz="0" w:space="0" w:color="auto"/>
            <w:bottom w:val="none" w:sz="0" w:space="0" w:color="auto"/>
            <w:right w:val="none" w:sz="0" w:space="0" w:color="auto"/>
          </w:divBdr>
        </w:div>
        <w:div w:id="1444223881">
          <w:marLeft w:val="640"/>
          <w:marRight w:val="0"/>
          <w:marTop w:val="0"/>
          <w:marBottom w:val="0"/>
          <w:divBdr>
            <w:top w:val="none" w:sz="0" w:space="0" w:color="auto"/>
            <w:left w:val="none" w:sz="0" w:space="0" w:color="auto"/>
            <w:bottom w:val="none" w:sz="0" w:space="0" w:color="auto"/>
            <w:right w:val="none" w:sz="0" w:space="0" w:color="auto"/>
          </w:divBdr>
        </w:div>
        <w:div w:id="1452477696">
          <w:marLeft w:val="640"/>
          <w:marRight w:val="0"/>
          <w:marTop w:val="0"/>
          <w:marBottom w:val="0"/>
          <w:divBdr>
            <w:top w:val="none" w:sz="0" w:space="0" w:color="auto"/>
            <w:left w:val="none" w:sz="0" w:space="0" w:color="auto"/>
            <w:bottom w:val="none" w:sz="0" w:space="0" w:color="auto"/>
            <w:right w:val="none" w:sz="0" w:space="0" w:color="auto"/>
          </w:divBdr>
        </w:div>
        <w:div w:id="960301574">
          <w:marLeft w:val="640"/>
          <w:marRight w:val="0"/>
          <w:marTop w:val="0"/>
          <w:marBottom w:val="0"/>
          <w:divBdr>
            <w:top w:val="none" w:sz="0" w:space="0" w:color="auto"/>
            <w:left w:val="none" w:sz="0" w:space="0" w:color="auto"/>
            <w:bottom w:val="none" w:sz="0" w:space="0" w:color="auto"/>
            <w:right w:val="none" w:sz="0" w:space="0" w:color="auto"/>
          </w:divBdr>
        </w:div>
        <w:div w:id="261837672">
          <w:marLeft w:val="640"/>
          <w:marRight w:val="0"/>
          <w:marTop w:val="0"/>
          <w:marBottom w:val="0"/>
          <w:divBdr>
            <w:top w:val="none" w:sz="0" w:space="0" w:color="auto"/>
            <w:left w:val="none" w:sz="0" w:space="0" w:color="auto"/>
            <w:bottom w:val="none" w:sz="0" w:space="0" w:color="auto"/>
            <w:right w:val="none" w:sz="0" w:space="0" w:color="auto"/>
          </w:divBdr>
        </w:div>
        <w:div w:id="1403601646">
          <w:marLeft w:val="640"/>
          <w:marRight w:val="0"/>
          <w:marTop w:val="0"/>
          <w:marBottom w:val="0"/>
          <w:divBdr>
            <w:top w:val="none" w:sz="0" w:space="0" w:color="auto"/>
            <w:left w:val="none" w:sz="0" w:space="0" w:color="auto"/>
            <w:bottom w:val="none" w:sz="0" w:space="0" w:color="auto"/>
            <w:right w:val="none" w:sz="0" w:space="0" w:color="auto"/>
          </w:divBdr>
        </w:div>
        <w:div w:id="1100568246">
          <w:marLeft w:val="640"/>
          <w:marRight w:val="0"/>
          <w:marTop w:val="0"/>
          <w:marBottom w:val="0"/>
          <w:divBdr>
            <w:top w:val="none" w:sz="0" w:space="0" w:color="auto"/>
            <w:left w:val="none" w:sz="0" w:space="0" w:color="auto"/>
            <w:bottom w:val="none" w:sz="0" w:space="0" w:color="auto"/>
            <w:right w:val="none" w:sz="0" w:space="0" w:color="auto"/>
          </w:divBdr>
        </w:div>
        <w:div w:id="907886252">
          <w:marLeft w:val="640"/>
          <w:marRight w:val="0"/>
          <w:marTop w:val="0"/>
          <w:marBottom w:val="0"/>
          <w:divBdr>
            <w:top w:val="none" w:sz="0" w:space="0" w:color="auto"/>
            <w:left w:val="none" w:sz="0" w:space="0" w:color="auto"/>
            <w:bottom w:val="none" w:sz="0" w:space="0" w:color="auto"/>
            <w:right w:val="none" w:sz="0" w:space="0" w:color="auto"/>
          </w:divBdr>
        </w:div>
        <w:div w:id="1552231387">
          <w:marLeft w:val="640"/>
          <w:marRight w:val="0"/>
          <w:marTop w:val="0"/>
          <w:marBottom w:val="0"/>
          <w:divBdr>
            <w:top w:val="none" w:sz="0" w:space="0" w:color="auto"/>
            <w:left w:val="none" w:sz="0" w:space="0" w:color="auto"/>
            <w:bottom w:val="none" w:sz="0" w:space="0" w:color="auto"/>
            <w:right w:val="none" w:sz="0" w:space="0" w:color="auto"/>
          </w:divBdr>
        </w:div>
        <w:div w:id="93865340">
          <w:marLeft w:val="640"/>
          <w:marRight w:val="0"/>
          <w:marTop w:val="0"/>
          <w:marBottom w:val="0"/>
          <w:divBdr>
            <w:top w:val="none" w:sz="0" w:space="0" w:color="auto"/>
            <w:left w:val="none" w:sz="0" w:space="0" w:color="auto"/>
            <w:bottom w:val="none" w:sz="0" w:space="0" w:color="auto"/>
            <w:right w:val="none" w:sz="0" w:space="0" w:color="auto"/>
          </w:divBdr>
        </w:div>
        <w:div w:id="1060708599">
          <w:marLeft w:val="640"/>
          <w:marRight w:val="0"/>
          <w:marTop w:val="0"/>
          <w:marBottom w:val="0"/>
          <w:divBdr>
            <w:top w:val="none" w:sz="0" w:space="0" w:color="auto"/>
            <w:left w:val="none" w:sz="0" w:space="0" w:color="auto"/>
            <w:bottom w:val="none" w:sz="0" w:space="0" w:color="auto"/>
            <w:right w:val="none" w:sz="0" w:space="0" w:color="auto"/>
          </w:divBdr>
        </w:div>
        <w:div w:id="973828864">
          <w:marLeft w:val="640"/>
          <w:marRight w:val="0"/>
          <w:marTop w:val="0"/>
          <w:marBottom w:val="0"/>
          <w:divBdr>
            <w:top w:val="none" w:sz="0" w:space="0" w:color="auto"/>
            <w:left w:val="none" w:sz="0" w:space="0" w:color="auto"/>
            <w:bottom w:val="none" w:sz="0" w:space="0" w:color="auto"/>
            <w:right w:val="none" w:sz="0" w:space="0" w:color="auto"/>
          </w:divBdr>
        </w:div>
        <w:div w:id="1923366405">
          <w:marLeft w:val="640"/>
          <w:marRight w:val="0"/>
          <w:marTop w:val="0"/>
          <w:marBottom w:val="0"/>
          <w:divBdr>
            <w:top w:val="none" w:sz="0" w:space="0" w:color="auto"/>
            <w:left w:val="none" w:sz="0" w:space="0" w:color="auto"/>
            <w:bottom w:val="none" w:sz="0" w:space="0" w:color="auto"/>
            <w:right w:val="none" w:sz="0" w:space="0" w:color="auto"/>
          </w:divBdr>
        </w:div>
        <w:div w:id="1627421134">
          <w:marLeft w:val="640"/>
          <w:marRight w:val="0"/>
          <w:marTop w:val="0"/>
          <w:marBottom w:val="0"/>
          <w:divBdr>
            <w:top w:val="none" w:sz="0" w:space="0" w:color="auto"/>
            <w:left w:val="none" w:sz="0" w:space="0" w:color="auto"/>
            <w:bottom w:val="none" w:sz="0" w:space="0" w:color="auto"/>
            <w:right w:val="none" w:sz="0" w:space="0" w:color="auto"/>
          </w:divBdr>
        </w:div>
        <w:div w:id="2124417375">
          <w:marLeft w:val="640"/>
          <w:marRight w:val="0"/>
          <w:marTop w:val="0"/>
          <w:marBottom w:val="0"/>
          <w:divBdr>
            <w:top w:val="none" w:sz="0" w:space="0" w:color="auto"/>
            <w:left w:val="none" w:sz="0" w:space="0" w:color="auto"/>
            <w:bottom w:val="none" w:sz="0" w:space="0" w:color="auto"/>
            <w:right w:val="none" w:sz="0" w:space="0" w:color="auto"/>
          </w:divBdr>
        </w:div>
        <w:div w:id="2143767378">
          <w:marLeft w:val="640"/>
          <w:marRight w:val="0"/>
          <w:marTop w:val="0"/>
          <w:marBottom w:val="0"/>
          <w:divBdr>
            <w:top w:val="none" w:sz="0" w:space="0" w:color="auto"/>
            <w:left w:val="none" w:sz="0" w:space="0" w:color="auto"/>
            <w:bottom w:val="none" w:sz="0" w:space="0" w:color="auto"/>
            <w:right w:val="none" w:sz="0" w:space="0" w:color="auto"/>
          </w:divBdr>
        </w:div>
        <w:div w:id="967395091">
          <w:marLeft w:val="640"/>
          <w:marRight w:val="0"/>
          <w:marTop w:val="0"/>
          <w:marBottom w:val="0"/>
          <w:divBdr>
            <w:top w:val="none" w:sz="0" w:space="0" w:color="auto"/>
            <w:left w:val="none" w:sz="0" w:space="0" w:color="auto"/>
            <w:bottom w:val="none" w:sz="0" w:space="0" w:color="auto"/>
            <w:right w:val="none" w:sz="0" w:space="0" w:color="auto"/>
          </w:divBdr>
        </w:div>
        <w:div w:id="1120565161">
          <w:marLeft w:val="640"/>
          <w:marRight w:val="0"/>
          <w:marTop w:val="0"/>
          <w:marBottom w:val="0"/>
          <w:divBdr>
            <w:top w:val="none" w:sz="0" w:space="0" w:color="auto"/>
            <w:left w:val="none" w:sz="0" w:space="0" w:color="auto"/>
            <w:bottom w:val="none" w:sz="0" w:space="0" w:color="auto"/>
            <w:right w:val="none" w:sz="0" w:space="0" w:color="auto"/>
          </w:divBdr>
        </w:div>
        <w:div w:id="1094663395">
          <w:marLeft w:val="640"/>
          <w:marRight w:val="0"/>
          <w:marTop w:val="0"/>
          <w:marBottom w:val="0"/>
          <w:divBdr>
            <w:top w:val="none" w:sz="0" w:space="0" w:color="auto"/>
            <w:left w:val="none" w:sz="0" w:space="0" w:color="auto"/>
            <w:bottom w:val="none" w:sz="0" w:space="0" w:color="auto"/>
            <w:right w:val="none" w:sz="0" w:space="0" w:color="auto"/>
          </w:divBdr>
        </w:div>
        <w:div w:id="1949309267">
          <w:marLeft w:val="640"/>
          <w:marRight w:val="0"/>
          <w:marTop w:val="0"/>
          <w:marBottom w:val="0"/>
          <w:divBdr>
            <w:top w:val="none" w:sz="0" w:space="0" w:color="auto"/>
            <w:left w:val="none" w:sz="0" w:space="0" w:color="auto"/>
            <w:bottom w:val="none" w:sz="0" w:space="0" w:color="auto"/>
            <w:right w:val="none" w:sz="0" w:space="0" w:color="auto"/>
          </w:divBdr>
        </w:div>
        <w:div w:id="663168674">
          <w:marLeft w:val="640"/>
          <w:marRight w:val="0"/>
          <w:marTop w:val="0"/>
          <w:marBottom w:val="0"/>
          <w:divBdr>
            <w:top w:val="none" w:sz="0" w:space="0" w:color="auto"/>
            <w:left w:val="none" w:sz="0" w:space="0" w:color="auto"/>
            <w:bottom w:val="none" w:sz="0" w:space="0" w:color="auto"/>
            <w:right w:val="none" w:sz="0" w:space="0" w:color="auto"/>
          </w:divBdr>
        </w:div>
        <w:div w:id="438574673">
          <w:marLeft w:val="640"/>
          <w:marRight w:val="0"/>
          <w:marTop w:val="0"/>
          <w:marBottom w:val="0"/>
          <w:divBdr>
            <w:top w:val="none" w:sz="0" w:space="0" w:color="auto"/>
            <w:left w:val="none" w:sz="0" w:space="0" w:color="auto"/>
            <w:bottom w:val="none" w:sz="0" w:space="0" w:color="auto"/>
            <w:right w:val="none" w:sz="0" w:space="0" w:color="auto"/>
          </w:divBdr>
        </w:div>
        <w:div w:id="383336473">
          <w:marLeft w:val="640"/>
          <w:marRight w:val="0"/>
          <w:marTop w:val="0"/>
          <w:marBottom w:val="0"/>
          <w:divBdr>
            <w:top w:val="none" w:sz="0" w:space="0" w:color="auto"/>
            <w:left w:val="none" w:sz="0" w:space="0" w:color="auto"/>
            <w:bottom w:val="none" w:sz="0" w:space="0" w:color="auto"/>
            <w:right w:val="none" w:sz="0" w:space="0" w:color="auto"/>
          </w:divBdr>
        </w:div>
        <w:div w:id="645089514">
          <w:marLeft w:val="640"/>
          <w:marRight w:val="0"/>
          <w:marTop w:val="0"/>
          <w:marBottom w:val="0"/>
          <w:divBdr>
            <w:top w:val="none" w:sz="0" w:space="0" w:color="auto"/>
            <w:left w:val="none" w:sz="0" w:space="0" w:color="auto"/>
            <w:bottom w:val="none" w:sz="0" w:space="0" w:color="auto"/>
            <w:right w:val="none" w:sz="0" w:space="0" w:color="auto"/>
          </w:divBdr>
        </w:div>
        <w:div w:id="1362635410">
          <w:marLeft w:val="640"/>
          <w:marRight w:val="0"/>
          <w:marTop w:val="0"/>
          <w:marBottom w:val="0"/>
          <w:divBdr>
            <w:top w:val="none" w:sz="0" w:space="0" w:color="auto"/>
            <w:left w:val="none" w:sz="0" w:space="0" w:color="auto"/>
            <w:bottom w:val="none" w:sz="0" w:space="0" w:color="auto"/>
            <w:right w:val="none" w:sz="0" w:space="0" w:color="auto"/>
          </w:divBdr>
        </w:div>
        <w:div w:id="632516378">
          <w:marLeft w:val="640"/>
          <w:marRight w:val="0"/>
          <w:marTop w:val="0"/>
          <w:marBottom w:val="0"/>
          <w:divBdr>
            <w:top w:val="none" w:sz="0" w:space="0" w:color="auto"/>
            <w:left w:val="none" w:sz="0" w:space="0" w:color="auto"/>
            <w:bottom w:val="none" w:sz="0" w:space="0" w:color="auto"/>
            <w:right w:val="none" w:sz="0" w:space="0" w:color="auto"/>
          </w:divBdr>
        </w:div>
        <w:div w:id="1726903136">
          <w:marLeft w:val="640"/>
          <w:marRight w:val="0"/>
          <w:marTop w:val="0"/>
          <w:marBottom w:val="0"/>
          <w:divBdr>
            <w:top w:val="none" w:sz="0" w:space="0" w:color="auto"/>
            <w:left w:val="none" w:sz="0" w:space="0" w:color="auto"/>
            <w:bottom w:val="none" w:sz="0" w:space="0" w:color="auto"/>
            <w:right w:val="none" w:sz="0" w:space="0" w:color="auto"/>
          </w:divBdr>
        </w:div>
        <w:div w:id="1544292429">
          <w:marLeft w:val="640"/>
          <w:marRight w:val="0"/>
          <w:marTop w:val="0"/>
          <w:marBottom w:val="0"/>
          <w:divBdr>
            <w:top w:val="none" w:sz="0" w:space="0" w:color="auto"/>
            <w:left w:val="none" w:sz="0" w:space="0" w:color="auto"/>
            <w:bottom w:val="none" w:sz="0" w:space="0" w:color="auto"/>
            <w:right w:val="none" w:sz="0" w:space="0" w:color="auto"/>
          </w:divBdr>
        </w:div>
        <w:div w:id="2006855070">
          <w:marLeft w:val="640"/>
          <w:marRight w:val="0"/>
          <w:marTop w:val="0"/>
          <w:marBottom w:val="0"/>
          <w:divBdr>
            <w:top w:val="none" w:sz="0" w:space="0" w:color="auto"/>
            <w:left w:val="none" w:sz="0" w:space="0" w:color="auto"/>
            <w:bottom w:val="none" w:sz="0" w:space="0" w:color="auto"/>
            <w:right w:val="none" w:sz="0" w:space="0" w:color="auto"/>
          </w:divBdr>
        </w:div>
        <w:div w:id="751009600">
          <w:marLeft w:val="640"/>
          <w:marRight w:val="0"/>
          <w:marTop w:val="0"/>
          <w:marBottom w:val="0"/>
          <w:divBdr>
            <w:top w:val="none" w:sz="0" w:space="0" w:color="auto"/>
            <w:left w:val="none" w:sz="0" w:space="0" w:color="auto"/>
            <w:bottom w:val="none" w:sz="0" w:space="0" w:color="auto"/>
            <w:right w:val="none" w:sz="0" w:space="0" w:color="auto"/>
          </w:divBdr>
        </w:div>
        <w:div w:id="1913469446">
          <w:marLeft w:val="640"/>
          <w:marRight w:val="0"/>
          <w:marTop w:val="0"/>
          <w:marBottom w:val="0"/>
          <w:divBdr>
            <w:top w:val="none" w:sz="0" w:space="0" w:color="auto"/>
            <w:left w:val="none" w:sz="0" w:space="0" w:color="auto"/>
            <w:bottom w:val="none" w:sz="0" w:space="0" w:color="auto"/>
            <w:right w:val="none" w:sz="0" w:space="0" w:color="auto"/>
          </w:divBdr>
        </w:div>
        <w:div w:id="198402453">
          <w:marLeft w:val="640"/>
          <w:marRight w:val="0"/>
          <w:marTop w:val="0"/>
          <w:marBottom w:val="0"/>
          <w:divBdr>
            <w:top w:val="none" w:sz="0" w:space="0" w:color="auto"/>
            <w:left w:val="none" w:sz="0" w:space="0" w:color="auto"/>
            <w:bottom w:val="none" w:sz="0" w:space="0" w:color="auto"/>
            <w:right w:val="none" w:sz="0" w:space="0" w:color="auto"/>
          </w:divBdr>
        </w:div>
        <w:div w:id="1230768995">
          <w:marLeft w:val="640"/>
          <w:marRight w:val="0"/>
          <w:marTop w:val="0"/>
          <w:marBottom w:val="0"/>
          <w:divBdr>
            <w:top w:val="none" w:sz="0" w:space="0" w:color="auto"/>
            <w:left w:val="none" w:sz="0" w:space="0" w:color="auto"/>
            <w:bottom w:val="none" w:sz="0" w:space="0" w:color="auto"/>
            <w:right w:val="none" w:sz="0" w:space="0" w:color="auto"/>
          </w:divBdr>
        </w:div>
        <w:div w:id="1333602931">
          <w:marLeft w:val="640"/>
          <w:marRight w:val="0"/>
          <w:marTop w:val="0"/>
          <w:marBottom w:val="0"/>
          <w:divBdr>
            <w:top w:val="none" w:sz="0" w:space="0" w:color="auto"/>
            <w:left w:val="none" w:sz="0" w:space="0" w:color="auto"/>
            <w:bottom w:val="none" w:sz="0" w:space="0" w:color="auto"/>
            <w:right w:val="none" w:sz="0" w:space="0" w:color="auto"/>
          </w:divBdr>
        </w:div>
        <w:div w:id="89467949">
          <w:marLeft w:val="640"/>
          <w:marRight w:val="0"/>
          <w:marTop w:val="0"/>
          <w:marBottom w:val="0"/>
          <w:divBdr>
            <w:top w:val="none" w:sz="0" w:space="0" w:color="auto"/>
            <w:left w:val="none" w:sz="0" w:space="0" w:color="auto"/>
            <w:bottom w:val="none" w:sz="0" w:space="0" w:color="auto"/>
            <w:right w:val="none" w:sz="0" w:space="0" w:color="auto"/>
          </w:divBdr>
        </w:div>
        <w:div w:id="1213542600">
          <w:marLeft w:val="640"/>
          <w:marRight w:val="0"/>
          <w:marTop w:val="0"/>
          <w:marBottom w:val="0"/>
          <w:divBdr>
            <w:top w:val="none" w:sz="0" w:space="0" w:color="auto"/>
            <w:left w:val="none" w:sz="0" w:space="0" w:color="auto"/>
            <w:bottom w:val="none" w:sz="0" w:space="0" w:color="auto"/>
            <w:right w:val="none" w:sz="0" w:space="0" w:color="auto"/>
          </w:divBdr>
        </w:div>
        <w:div w:id="299848159">
          <w:marLeft w:val="640"/>
          <w:marRight w:val="0"/>
          <w:marTop w:val="0"/>
          <w:marBottom w:val="0"/>
          <w:divBdr>
            <w:top w:val="none" w:sz="0" w:space="0" w:color="auto"/>
            <w:left w:val="none" w:sz="0" w:space="0" w:color="auto"/>
            <w:bottom w:val="none" w:sz="0" w:space="0" w:color="auto"/>
            <w:right w:val="none" w:sz="0" w:space="0" w:color="auto"/>
          </w:divBdr>
        </w:div>
        <w:div w:id="1941794685">
          <w:marLeft w:val="640"/>
          <w:marRight w:val="0"/>
          <w:marTop w:val="0"/>
          <w:marBottom w:val="0"/>
          <w:divBdr>
            <w:top w:val="none" w:sz="0" w:space="0" w:color="auto"/>
            <w:left w:val="none" w:sz="0" w:space="0" w:color="auto"/>
            <w:bottom w:val="none" w:sz="0" w:space="0" w:color="auto"/>
            <w:right w:val="none" w:sz="0" w:space="0" w:color="auto"/>
          </w:divBdr>
        </w:div>
        <w:div w:id="934510088">
          <w:marLeft w:val="640"/>
          <w:marRight w:val="0"/>
          <w:marTop w:val="0"/>
          <w:marBottom w:val="0"/>
          <w:divBdr>
            <w:top w:val="none" w:sz="0" w:space="0" w:color="auto"/>
            <w:left w:val="none" w:sz="0" w:space="0" w:color="auto"/>
            <w:bottom w:val="none" w:sz="0" w:space="0" w:color="auto"/>
            <w:right w:val="none" w:sz="0" w:space="0" w:color="auto"/>
          </w:divBdr>
        </w:div>
        <w:div w:id="925263407">
          <w:marLeft w:val="640"/>
          <w:marRight w:val="0"/>
          <w:marTop w:val="0"/>
          <w:marBottom w:val="0"/>
          <w:divBdr>
            <w:top w:val="none" w:sz="0" w:space="0" w:color="auto"/>
            <w:left w:val="none" w:sz="0" w:space="0" w:color="auto"/>
            <w:bottom w:val="none" w:sz="0" w:space="0" w:color="auto"/>
            <w:right w:val="none" w:sz="0" w:space="0" w:color="auto"/>
          </w:divBdr>
        </w:div>
        <w:div w:id="1120415075">
          <w:marLeft w:val="640"/>
          <w:marRight w:val="0"/>
          <w:marTop w:val="0"/>
          <w:marBottom w:val="0"/>
          <w:divBdr>
            <w:top w:val="none" w:sz="0" w:space="0" w:color="auto"/>
            <w:left w:val="none" w:sz="0" w:space="0" w:color="auto"/>
            <w:bottom w:val="none" w:sz="0" w:space="0" w:color="auto"/>
            <w:right w:val="none" w:sz="0" w:space="0" w:color="auto"/>
          </w:divBdr>
        </w:div>
        <w:div w:id="841553071">
          <w:marLeft w:val="640"/>
          <w:marRight w:val="0"/>
          <w:marTop w:val="0"/>
          <w:marBottom w:val="0"/>
          <w:divBdr>
            <w:top w:val="none" w:sz="0" w:space="0" w:color="auto"/>
            <w:left w:val="none" w:sz="0" w:space="0" w:color="auto"/>
            <w:bottom w:val="none" w:sz="0" w:space="0" w:color="auto"/>
            <w:right w:val="none" w:sz="0" w:space="0" w:color="auto"/>
          </w:divBdr>
        </w:div>
        <w:div w:id="2057586555">
          <w:marLeft w:val="640"/>
          <w:marRight w:val="0"/>
          <w:marTop w:val="0"/>
          <w:marBottom w:val="0"/>
          <w:divBdr>
            <w:top w:val="none" w:sz="0" w:space="0" w:color="auto"/>
            <w:left w:val="none" w:sz="0" w:space="0" w:color="auto"/>
            <w:bottom w:val="none" w:sz="0" w:space="0" w:color="auto"/>
            <w:right w:val="none" w:sz="0" w:space="0" w:color="auto"/>
          </w:divBdr>
        </w:div>
        <w:div w:id="1286614746">
          <w:marLeft w:val="640"/>
          <w:marRight w:val="0"/>
          <w:marTop w:val="0"/>
          <w:marBottom w:val="0"/>
          <w:divBdr>
            <w:top w:val="none" w:sz="0" w:space="0" w:color="auto"/>
            <w:left w:val="none" w:sz="0" w:space="0" w:color="auto"/>
            <w:bottom w:val="none" w:sz="0" w:space="0" w:color="auto"/>
            <w:right w:val="none" w:sz="0" w:space="0" w:color="auto"/>
          </w:divBdr>
        </w:div>
        <w:div w:id="155538860">
          <w:marLeft w:val="640"/>
          <w:marRight w:val="0"/>
          <w:marTop w:val="0"/>
          <w:marBottom w:val="0"/>
          <w:divBdr>
            <w:top w:val="none" w:sz="0" w:space="0" w:color="auto"/>
            <w:left w:val="none" w:sz="0" w:space="0" w:color="auto"/>
            <w:bottom w:val="none" w:sz="0" w:space="0" w:color="auto"/>
            <w:right w:val="none" w:sz="0" w:space="0" w:color="auto"/>
          </w:divBdr>
        </w:div>
        <w:div w:id="968125429">
          <w:marLeft w:val="640"/>
          <w:marRight w:val="0"/>
          <w:marTop w:val="0"/>
          <w:marBottom w:val="0"/>
          <w:divBdr>
            <w:top w:val="none" w:sz="0" w:space="0" w:color="auto"/>
            <w:left w:val="none" w:sz="0" w:space="0" w:color="auto"/>
            <w:bottom w:val="none" w:sz="0" w:space="0" w:color="auto"/>
            <w:right w:val="none" w:sz="0" w:space="0" w:color="auto"/>
          </w:divBdr>
        </w:div>
        <w:div w:id="1006665240">
          <w:marLeft w:val="640"/>
          <w:marRight w:val="0"/>
          <w:marTop w:val="0"/>
          <w:marBottom w:val="0"/>
          <w:divBdr>
            <w:top w:val="none" w:sz="0" w:space="0" w:color="auto"/>
            <w:left w:val="none" w:sz="0" w:space="0" w:color="auto"/>
            <w:bottom w:val="none" w:sz="0" w:space="0" w:color="auto"/>
            <w:right w:val="none" w:sz="0" w:space="0" w:color="auto"/>
          </w:divBdr>
        </w:div>
        <w:div w:id="434443580">
          <w:marLeft w:val="640"/>
          <w:marRight w:val="0"/>
          <w:marTop w:val="0"/>
          <w:marBottom w:val="0"/>
          <w:divBdr>
            <w:top w:val="none" w:sz="0" w:space="0" w:color="auto"/>
            <w:left w:val="none" w:sz="0" w:space="0" w:color="auto"/>
            <w:bottom w:val="none" w:sz="0" w:space="0" w:color="auto"/>
            <w:right w:val="none" w:sz="0" w:space="0" w:color="auto"/>
          </w:divBdr>
        </w:div>
        <w:div w:id="811870639">
          <w:marLeft w:val="640"/>
          <w:marRight w:val="0"/>
          <w:marTop w:val="0"/>
          <w:marBottom w:val="0"/>
          <w:divBdr>
            <w:top w:val="none" w:sz="0" w:space="0" w:color="auto"/>
            <w:left w:val="none" w:sz="0" w:space="0" w:color="auto"/>
            <w:bottom w:val="none" w:sz="0" w:space="0" w:color="auto"/>
            <w:right w:val="none" w:sz="0" w:space="0" w:color="auto"/>
          </w:divBdr>
        </w:div>
        <w:div w:id="856843904">
          <w:marLeft w:val="640"/>
          <w:marRight w:val="0"/>
          <w:marTop w:val="0"/>
          <w:marBottom w:val="0"/>
          <w:divBdr>
            <w:top w:val="none" w:sz="0" w:space="0" w:color="auto"/>
            <w:left w:val="none" w:sz="0" w:space="0" w:color="auto"/>
            <w:bottom w:val="none" w:sz="0" w:space="0" w:color="auto"/>
            <w:right w:val="none" w:sz="0" w:space="0" w:color="auto"/>
          </w:divBdr>
        </w:div>
        <w:div w:id="1405910552">
          <w:marLeft w:val="640"/>
          <w:marRight w:val="0"/>
          <w:marTop w:val="0"/>
          <w:marBottom w:val="0"/>
          <w:divBdr>
            <w:top w:val="none" w:sz="0" w:space="0" w:color="auto"/>
            <w:left w:val="none" w:sz="0" w:space="0" w:color="auto"/>
            <w:bottom w:val="none" w:sz="0" w:space="0" w:color="auto"/>
            <w:right w:val="none" w:sz="0" w:space="0" w:color="auto"/>
          </w:divBdr>
        </w:div>
        <w:div w:id="2063944928">
          <w:marLeft w:val="640"/>
          <w:marRight w:val="0"/>
          <w:marTop w:val="0"/>
          <w:marBottom w:val="0"/>
          <w:divBdr>
            <w:top w:val="none" w:sz="0" w:space="0" w:color="auto"/>
            <w:left w:val="none" w:sz="0" w:space="0" w:color="auto"/>
            <w:bottom w:val="none" w:sz="0" w:space="0" w:color="auto"/>
            <w:right w:val="none" w:sz="0" w:space="0" w:color="auto"/>
          </w:divBdr>
        </w:div>
        <w:div w:id="992833076">
          <w:marLeft w:val="640"/>
          <w:marRight w:val="0"/>
          <w:marTop w:val="0"/>
          <w:marBottom w:val="0"/>
          <w:divBdr>
            <w:top w:val="none" w:sz="0" w:space="0" w:color="auto"/>
            <w:left w:val="none" w:sz="0" w:space="0" w:color="auto"/>
            <w:bottom w:val="none" w:sz="0" w:space="0" w:color="auto"/>
            <w:right w:val="none" w:sz="0" w:space="0" w:color="auto"/>
          </w:divBdr>
        </w:div>
        <w:div w:id="1856574202">
          <w:marLeft w:val="640"/>
          <w:marRight w:val="0"/>
          <w:marTop w:val="0"/>
          <w:marBottom w:val="0"/>
          <w:divBdr>
            <w:top w:val="none" w:sz="0" w:space="0" w:color="auto"/>
            <w:left w:val="none" w:sz="0" w:space="0" w:color="auto"/>
            <w:bottom w:val="none" w:sz="0" w:space="0" w:color="auto"/>
            <w:right w:val="none" w:sz="0" w:space="0" w:color="auto"/>
          </w:divBdr>
        </w:div>
        <w:div w:id="17237289">
          <w:marLeft w:val="640"/>
          <w:marRight w:val="0"/>
          <w:marTop w:val="0"/>
          <w:marBottom w:val="0"/>
          <w:divBdr>
            <w:top w:val="none" w:sz="0" w:space="0" w:color="auto"/>
            <w:left w:val="none" w:sz="0" w:space="0" w:color="auto"/>
            <w:bottom w:val="none" w:sz="0" w:space="0" w:color="auto"/>
            <w:right w:val="none" w:sz="0" w:space="0" w:color="auto"/>
          </w:divBdr>
        </w:div>
        <w:div w:id="2030913426">
          <w:marLeft w:val="640"/>
          <w:marRight w:val="0"/>
          <w:marTop w:val="0"/>
          <w:marBottom w:val="0"/>
          <w:divBdr>
            <w:top w:val="none" w:sz="0" w:space="0" w:color="auto"/>
            <w:left w:val="none" w:sz="0" w:space="0" w:color="auto"/>
            <w:bottom w:val="none" w:sz="0" w:space="0" w:color="auto"/>
            <w:right w:val="none" w:sz="0" w:space="0" w:color="auto"/>
          </w:divBdr>
        </w:div>
        <w:div w:id="1177185921">
          <w:marLeft w:val="640"/>
          <w:marRight w:val="0"/>
          <w:marTop w:val="0"/>
          <w:marBottom w:val="0"/>
          <w:divBdr>
            <w:top w:val="none" w:sz="0" w:space="0" w:color="auto"/>
            <w:left w:val="none" w:sz="0" w:space="0" w:color="auto"/>
            <w:bottom w:val="none" w:sz="0" w:space="0" w:color="auto"/>
            <w:right w:val="none" w:sz="0" w:space="0" w:color="auto"/>
          </w:divBdr>
        </w:div>
        <w:div w:id="1706711675">
          <w:marLeft w:val="640"/>
          <w:marRight w:val="0"/>
          <w:marTop w:val="0"/>
          <w:marBottom w:val="0"/>
          <w:divBdr>
            <w:top w:val="none" w:sz="0" w:space="0" w:color="auto"/>
            <w:left w:val="none" w:sz="0" w:space="0" w:color="auto"/>
            <w:bottom w:val="none" w:sz="0" w:space="0" w:color="auto"/>
            <w:right w:val="none" w:sz="0" w:space="0" w:color="auto"/>
          </w:divBdr>
        </w:div>
        <w:div w:id="1389959962">
          <w:marLeft w:val="640"/>
          <w:marRight w:val="0"/>
          <w:marTop w:val="0"/>
          <w:marBottom w:val="0"/>
          <w:divBdr>
            <w:top w:val="none" w:sz="0" w:space="0" w:color="auto"/>
            <w:left w:val="none" w:sz="0" w:space="0" w:color="auto"/>
            <w:bottom w:val="none" w:sz="0" w:space="0" w:color="auto"/>
            <w:right w:val="none" w:sz="0" w:space="0" w:color="auto"/>
          </w:divBdr>
        </w:div>
        <w:div w:id="1371765062">
          <w:marLeft w:val="640"/>
          <w:marRight w:val="0"/>
          <w:marTop w:val="0"/>
          <w:marBottom w:val="0"/>
          <w:divBdr>
            <w:top w:val="none" w:sz="0" w:space="0" w:color="auto"/>
            <w:left w:val="none" w:sz="0" w:space="0" w:color="auto"/>
            <w:bottom w:val="none" w:sz="0" w:space="0" w:color="auto"/>
            <w:right w:val="none" w:sz="0" w:space="0" w:color="auto"/>
          </w:divBdr>
        </w:div>
        <w:div w:id="305861826">
          <w:marLeft w:val="640"/>
          <w:marRight w:val="0"/>
          <w:marTop w:val="0"/>
          <w:marBottom w:val="0"/>
          <w:divBdr>
            <w:top w:val="none" w:sz="0" w:space="0" w:color="auto"/>
            <w:left w:val="none" w:sz="0" w:space="0" w:color="auto"/>
            <w:bottom w:val="none" w:sz="0" w:space="0" w:color="auto"/>
            <w:right w:val="none" w:sz="0" w:space="0" w:color="auto"/>
          </w:divBdr>
        </w:div>
        <w:div w:id="1637906504">
          <w:marLeft w:val="640"/>
          <w:marRight w:val="0"/>
          <w:marTop w:val="0"/>
          <w:marBottom w:val="0"/>
          <w:divBdr>
            <w:top w:val="none" w:sz="0" w:space="0" w:color="auto"/>
            <w:left w:val="none" w:sz="0" w:space="0" w:color="auto"/>
            <w:bottom w:val="none" w:sz="0" w:space="0" w:color="auto"/>
            <w:right w:val="none" w:sz="0" w:space="0" w:color="auto"/>
          </w:divBdr>
        </w:div>
        <w:div w:id="2133011066">
          <w:marLeft w:val="640"/>
          <w:marRight w:val="0"/>
          <w:marTop w:val="0"/>
          <w:marBottom w:val="0"/>
          <w:divBdr>
            <w:top w:val="none" w:sz="0" w:space="0" w:color="auto"/>
            <w:left w:val="none" w:sz="0" w:space="0" w:color="auto"/>
            <w:bottom w:val="none" w:sz="0" w:space="0" w:color="auto"/>
            <w:right w:val="none" w:sz="0" w:space="0" w:color="auto"/>
          </w:divBdr>
        </w:div>
        <w:div w:id="813333082">
          <w:marLeft w:val="640"/>
          <w:marRight w:val="0"/>
          <w:marTop w:val="0"/>
          <w:marBottom w:val="0"/>
          <w:divBdr>
            <w:top w:val="none" w:sz="0" w:space="0" w:color="auto"/>
            <w:left w:val="none" w:sz="0" w:space="0" w:color="auto"/>
            <w:bottom w:val="none" w:sz="0" w:space="0" w:color="auto"/>
            <w:right w:val="none" w:sz="0" w:space="0" w:color="auto"/>
          </w:divBdr>
        </w:div>
        <w:div w:id="176434565">
          <w:marLeft w:val="640"/>
          <w:marRight w:val="0"/>
          <w:marTop w:val="0"/>
          <w:marBottom w:val="0"/>
          <w:divBdr>
            <w:top w:val="none" w:sz="0" w:space="0" w:color="auto"/>
            <w:left w:val="none" w:sz="0" w:space="0" w:color="auto"/>
            <w:bottom w:val="none" w:sz="0" w:space="0" w:color="auto"/>
            <w:right w:val="none" w:sz="0" w:space="0" w:color="auto"/>
          </w:divBdr>
        </w:div>
        <w:div w:id="1756826402">
          <w:marLeft w:val="640"/>
          <w:marRight w:val="0"/>
          <w:marTop w:val="0"/>
          <w:marBottom w:val="0"/>
          <w:divBdr>
            <w:top w:val="none" w:sz="0" w:space="0" w:color="auto"/>
            <w:left w:val="none" w:sz="0" w:space="0" w:color="auto"/>
            <w:bottom w:val="none" w:sz="0" w:space="0" w:color="auto"/>
            <w:right w:val="none" w:sz="0" w:space="0" w:color="auto"/>
          </w:divBdr>
        </w:div>
        <w:div w:id="886725328">
          <w:marLeft w:val="640"/>
          <w:marRight w:val="0"/>
          <w:marTop w:val="0"/>
          <w:marBottom w:val="0"/>
          <w:divBdr>
            <w:top w:val="none" w:sz="0" w:space="0" w:color="auto"/>
            <w:left w:val="none" w:sz="0" w:space="0" w:color="auto"/>
            <w:bottom w:val="none" w:sz="0" w:space="0" w:color="auto"/>
            <w:right w:val="none" w:sz="0" w:space="0" w:color="auto"/>
          </w:divBdr>
        </w:div>
        <w:div w:id="1929385092">
          <w:marLeft w:val="640"/>
          <w:marRight w:val="0"/>
          <w:marTop w:val="0"/>
          <w:marBottom w:val="0"/>
          <w:divBdr>
            <w:top w:val="none" w:sz="0" w:space="0" w:color="auto"/>
            <w:left w:val="none" w:sz="0" w:space="0" w:color="auto"/>
            <w:bottom w:val="none" w:sz="0" w:space="0" w:color="auto"/>
            <w:right w:val="none" w:sz="0" w:space="0" w:color="auto"/>
          </w:divBdr>
        </w:div>
        <w:div w:id="636765205">
          <w:marLeft w:val="640"/>
          <w:marRight w:val="0"/>
          <w:marTop w:val="0"/>
          <w:marBottom w:val="0"/>
          <w:divBdr>
            <w:top w:val="none" w:sz="0" w:space="0" w:color="auto"/>
            <w:left w:val="none" w:sz="0" w:space="0" w:color="auto"/>
            <w:bottom w:val="none" w:sz="0" w:space="0" w:color="auto"/>
            <w:right w:val="none" w:sz="0" w:space="0" w:color="auto"/>
          </w:divBdr>
        </w:div>
        <w:div w:id="2043356385">
          <w:marLeft w:val="640"/>
          <w:marRight w:val="0"/>
          <w:marTop w:val="0"/>
          <w:marBottom w:val="0"/>
          <w:divBdr>
            <w:top w:val="none" w:sz="0" w:space="0" w:color="auto"/>
            <w:left w:val="none" w:sz="0" w:space="0" w:color="auto"/>
            <w:bottom w:val="none" w:sz="0" w:space="0" w:color="auto"/>
            <w:right w:val="none" w:sz="0" w:space="0" w:color="auto"/>
          </w:divBdr>
        </w:div>
        <w:div w:id="1844587683">
          <w:marLeft w:val="640"/>
          <w:marRight w:val="0"/>
          <w:marTop w:val="0"/>
          <w:marBottom w:val="0"/>
          <w:divBdr>
            <w:top w:val="none" w:sz="0" w:space="0" w:color="auto"/>
            <w:left w:val="none" w:sz="0" w:space="0" w:color="auto"/>
            <w:bottom w:val="none" w:sz="0" w:space="0" w:color="auto"/>
            <w:right w:val="none" w:sz="0" w:space="0" w:color="auto"/>
          </w:divBdr>
        </w:div>
        <w:div w:id="2038584376">
          <w:marLeft w:val="640"/>
          <w:marRight w:val="0"/>
          <w:marTop w:val="0"/>
          <w:marBottom w:val="0"/>
          <w:divBdr>
            <w:top w:val="none" w:sz="0" w:space="0" w:color="auto"/>
            <w:left w:val="none" w:sz="0" w:space="0" w:color="auto"/>
            <w:bottom w:val="none" w:sz="0" w:space="0" w:color="auto"/>
            <w:right w:val="none" w:sz="0" w:space="0" w:color="auto"/>
          </w:divBdr>
        </w:div>
        <w:div w:id="2025665542">
          <w:marLeft w:val="640"/>
          <w:marRight w:val="0"/>
          <w:marTop w:val="0"/>
          <w:marBottom w:val="0"/>
          <w:divBdr>
            <w:top w:val="none" w:sz="0" w:space="0" w:color="auto"/>
            <w:left w:val="none" w:sz="0" w:space="0" w:color="auto"/>
            <w:bottom w:val="none" w:sz="0" w:space="0" w:color="auto"/>
            <w:right w:val="none" w:sz="0" w:space="0" w:color="auto"/>
          </w:divBdr>
        </w:div>
        <w:div w:id="1405180234">
          <w:marLeft w:val="640"/>
          <w:marRight w:val="0"/>
          <w:marTop w:val="0"/>
          <w:marBottom w:val="0"/>
          <w:divBdr>
            <w:top w:val="none" w:sz="0" w:space="0" w:color="auto"/>
            <w:left w:val="none" w:sz="0" w:space="0" w:color="auto"/>
            <w:bottom w:val="none" w:sz="0" w:space="0" w:color="auto"/>
            <w:right w:val="none" w:sz="0" w:space="0" w:color="auto"/>
          </w:divBdr>
        </w:div>
        <w:div w:id="2119372798">
          <w:marLeft w:val="640"/>
          <w:marRight w:val="0"/>
          <w:marTop w:val="0"/>
          <w:marBottom w:val="0"/>
          <w:divBdr>
            <w:top w:val="none" w:sz="0" w:space="0" w:color="auto"/>
            <w:left w:val="none" w:sz="0" w:space="0" w:color="auto"/>
            <w:bottom w:val="none" w:sz="0" w:space="0" w:color="auto"/>
            <w:right w:val="none" w:sz="0" w:space="0" w:color="auto"/>
          </w:divBdr>
        </w:div>
        <w:div w:id="271673408">
          <w:marLeft w:val="640"/>
          <w:marRight w:val="0"/>
          <w:marTop w:val="0"/>
          <w:marBottom w:val="0"/>
          <w:divBdr>
            <w:top w:val="none" w:sz="0" w:space="0" w:color="auto"/>
            <w:left w:val="none" w:sz="0" w:space="0" w:color="auto"/>
            <w:bottom w:val="none" w:sz="0" w:space="0" w:color="auto"/>
            <w:right w:val="none" w:sz="0" w:space="0" w:color="auto"/>
          </w:divBdr>
        </w:div>
        <w:div w:id="2104111143">
          <w:marLeft w:val="640"/>
          <w:marRight w:val="0"/>
          <w:marTop w:val="0"/>
          <w:marBottom w:val="0"/>
          <w:divBdr>
            <w:top w:val="none" w:sz="0" w:space="0" w:color="auto"/>
            <w:left w:val="none" w:sz="0" w:space="0" w:color="auto"/>
            <w:bottom w:val="none" w:sz="0" w:space="0" w:color="auto"/>
            <w:right w:val="none" w:sz="0" w:space="0" w:color="auto"/>
          </w:divBdr>
        </w:div>
        <w:div w:id="1621834703">
          <w:marLeft w:val="640"/>
          <w:marRight w:val="0"/>
          <w:marTop w:val="0"/>
          <w:marBottom w:val="0"/>
          <w:divBdr>
            <w:top w:val="none" w:sz="0" w:space="0" w:color="auto"/>
            <w:left w:val="none" w:sz="0" w:space="0" w:color="auto"/>
            <w:bottom w:val="none" w:sz="0" w:space="0" w:color="auto"/>
            <w:right w:val="none" w:sz="0" w:space="0" w:color="auto"/>
          </w:divBdr>
        </w:div>
        <w:div w:id="397024417">
          <w:marLeft w:val="640"/>
          <w:marRight w:val="0"/>
          <w:marTop w:val="0"/>
          <w:marBottom w:val="0"/>
          <w:divBdr>
            <w:top w:val="none" w:sz="0" w:space="0" w:color="auto"/>
            <w:left w:val="none" w:sz="0" w:space="0" w:color="auto"/>
            <w:bottom w:val="none" w:sz="0" w:space="0" w:color="auto"/>
            <w:right w:val="none" w:sz="0" w:space="0" w:color="auto"/>
          </w:divBdr>
        </w:div>
        <w:div w:id="1449078792">
          <w:marLeft w:val="640"/>
          <w:marRight w:val="0"/>
          <w:marTop w:val="0"/>
          <w:marBottom w:val="0"/>
          <w:divBdr>
            <w:top w:val="none" w:sz="0" w:space="0" w:color="auto"/>
            <w:left w:val="none" w:sz="0" w:space="0" w:color="auto"/>
            <w:bottom w:val="none" w:sz="0" w:space="0" w:color="auto"/>
            <w:right w:val="none" w:sz="0" w:space="0" w:color="auto"/>
          </w:divBdr>
        </w:div>
        <w:div w:id="827984281">
          <w:marLeft w:val="640"/>
          <w:marRight w:val="0"/>
          <w:marTop w:val="0"/>
          <w:marBottom w:val="0"/>
          <w:divBdr>
            <w:top w:val="none" w:sz="0" w:space="0" w:color="auto"/>
            <w:left w:val="none" w:sz="0" w:space="0" w:color="auto"/>
            <w:bottom w:val="none" w:sz="0" w:space="0" w:color="auto"/>
            <w:right w:val="none" w:sz="0" w:space="0" w:color="auto"/>
          </w:divBdr>
        </w:div>
        <w:div w:id="1297107254">
          <w:marLeft w:val="640"/>
          <w:marRight w:val="0"/>
          <w:marTop w:val="0"/>
          <w:marBottom w:val="0"/>
          <w:divBdr>
            <w:top w:val="none" w:sz="0" w:space="0" w:color="auto"/>
            <w:left w:val="none" w:sz="0" w:space="0" w:color="auto"/>
            <w:bottom w:val="none" w:sz="0" w:space="0" w:color="auto"/>
            <w:right w:val="none" w:sz="0" w:space="0" w:color="auto"/>
          </w:divBdr>
        </w:div>
        <w:div w:id="689797659">
          <w:marLeft w:val="640"/>
          <w:marRight w:val="0"/>
          <w:marTop w:val="0"/>
          <w:marBottom w:val="0"/>
          <w:divBdr>
            <w:top w:val="none" w:sz="0" w:space="0" w:color="auto"/>
            <w:left w:val="none" w:sz="0" w:space="0" w:color="auto"/>
            <w:bottom w:val="none" w:sz="0" w:space="0" w:color="auto"/>
            <w:right w:val="none" w:sz="0" w:space="0" w:color="auto"/>
          </w:divBdr>
        </w:div>
        <w:div w:id="467938728">
          <w:marLeft w:val="640"/>
          <w:marRight w:val="0"/>
          <w:marTop w:val="0"/>
          <w:marBottom w:val="0"/>
          <w:divBdr>
            <w:top w:val="none" w:sz="0" w:space="0" w:color="auto"/>
            <w:left w:val="none" w:sz="0" w:space="0" w:color="auto"/>
            <w:bottom w:val="none" w:sz="0" w:space="0" w:color="auto"/>
            <w:right w:val="none" w:sz="0" w:space="0" w:color="auto"/>
          </w:divBdr>
        </w:div>
        <w:div w:id="730276194">
          <w:marLeft w:val="640"/>
          <w:marRight w:val="0"/>
          <w:marTop w:val="0"/>
          <w:marBottom w:val="0"/>
          <w:divBdr>
            <w:top w:val="none" w:sz="0" w:space="0" w:color="auto"/>
            <w:left w:val="none" w:sz="0" w:space="0" w:color="auto"/>
            <w:bottom w:val="none" w:sz="0" w:space="0" w:color="auto"/>
            <w:right w:val="none" w:sz="0" w:space="0" w:color="auto"/>
          </w:divBdr>
        </w:div>
        <w:div w:id="1159465483">
          <w:marLeft w:val="640"/>
          <w:marRight w:val="0"/>
          <w:marTop w:val="0"/>
          <w:marBottom w:val="0"/>
          <w:divBdr>
            <w:top w:val="none" w:sz="0" w:space="0" w:color="auto"/>
            <w:left w:val="none" w:sz="0" w:space="0" w:color="auto"/>
            <w:bottom w:val="none" w:sz="0" w:space="0" w:color="auto"/>
            <w:right w:val="none" w:sz="0" w:space="0" w:color="auto"/>
          </w:divBdr>
        </w:div>
        <w:div w:id="1429546909">
          <w:marLeft w:val="640"/>
          <w:marRight w:val="0"/>
          <w:marTop w:val="0"/>
          <w:marBottom w:val="0"/>
          <w:divBdr>
            <w:top w:val="none" w:sz="0" w:space="0" w:color="auto"/>
            <w:left w:val="none" w:sz="0" w:space="0" w:color="auto"/>
            <w:bottom w:val="none" w:sz="0" w:space="0" w:color="auto"/>
            <w:right w:val="none" w:sz="0" w:space="0" w:color="auto"/>
          </w:divBdr>
        </w:div>
        <w:div w:id="853036583">
          <w:marLeft w:val="640"/>
          <w:marRight w:val="0"/>
          <w:marTop w:val="0"/>
          <w:marBottom w:val="0"/>
          <w:divBdr>
            <w:top w:val="none" w:sz="0" w:space="0" w:color="auto"/>
            <w:left w:val="none" w:sz="0" w:space="0" w:color="auto"/>
            <w:bottom w:val="none" w:sz="0" w:space="0" w:color="auto"/>
            <w:right w:val="none" w:sz="0" w:space="0" w:color="auto"/>
          </w:divBdr>
        </w:div>
        <w:div w:id="1103695384">
          <w:marLeft w:val="640"/>
          <w:marRight w:val="0"/>
          <w:marTop w:val="0"/>
          <w:marBottom w:val="0"/>
          <w:divBdr>
            <w:top w:val="none" w:sz="0" w:space="0" w:color="auto"/>
            <w:left w:val="none" w:sz="0" w:space="0" w:color="auto"/>
            <w:bottom w:val="none" w:sz="0" w:space="0" w:color="auto"/>
            <w:right w:val="none" w:sz="0" w:space="0" w:color="auto"/>
          </w:divBdr>
        </w:div>
        <w:div w:id="807361613">
          <w:marLeft w:val="640"/>
          <w:marRight w:val="0"/>
          <w:marTop w:val="0"/>
          <w:marBottom w:val="0"/>
          <w:divBdr>
            <w:top w:val="none" w:sz="0" w:space="0" w:color="auto"/>
            <w:left w:val="none" w:sz="0" w:space="0" w:color="auto"/>
            <w:bottom w:val="none" w:sz="0" w:space="0" w:color="auto"/>
            <w:right w:val="none" w:sz="0" w:space="0" w:color="auto"/>
          </w:divBdr>
        </w:div>
        <w:div w:id="217403172">
          <w:marLeft w:val="640"/>
          <w:marRight w:val="0"/>
          <w:marTop w:val="0"/>
          <w:marBottom w:val="0"/>
          <w:divBdr>
            <w:top w:val="none" w:sz="0" w:space="0" w:color="auto"/>
            <w:left w:val="none" w:sz="0" w:space="0" w:color="auto"/>
            <w:bottom w:val="none" w:sz="0" w:space="0" w:color="auto"/>
            <w:right w:val="none" w:sz="0" w:space="0" w:color="auto"/>
          </w:divBdr>
        </w:div>
        <w:div w:id="864515734">
          <w:marLeft w:val="640"/>
          <w:marRight w:val="0"/>
          <w:marTop w:val="0"/>
          <w:marBottom w:val="0"/>
          <w:divBdr>
            <w:top w:val="none" w:sz="0" w:space="0" w:color="auto"/>
            <w:left w:val="none" w:sz="0" w:space="0" w:color="auto"/>
            <w:bottom w:val="none" w:sz="0" w:space="0" w:color="auto"/>
            <w:right w:val="none" w:sz="0" w:space="0" w:color="auto"/>
          </w:divBdr>
        </w:div>
        <w:div w:id="2124686662">
          <w:marLeft w:val="640"/>
          <w:marRight w:val="0"/>
          <w:marTop w:val="0"/>
          <w:marBottom w:val="0"/>
          <w:divBdr>
            <w:top w:val="none" w:sz="0" w:space="0" w:color="auto"/>
            <w:left w:val="none" w:sz="0" w:space="0" w:color="auto"/>
            <w:bottom w:val="none" w:sz="0" w:space="0" w:color="auto"/>
            <w:right w:val="none" w:sz="0" w:space="0" w:color="auto"/>
          </w:divBdr>
        </w:div>
        <w:div w:id="1982954853">
          <w:marLeft w:val="640"/>
          <w:marRight w:val="0"/>
          <w:marTop w:val="0"/>
          <w:marBottom w:val="0"/>
          <w:divBdr>
            <w:top w:val="none" w:sz="0" w:space="0" w:color="auto"/>
            <w:left w:val="none" w:sz="0" w:space="0" w:color="auto"/>
            <w:bottom w:val="none" w:sz="0" w:space="0" w:color="auto"/>
            <w:right w:val="none" w:sz="0" w:space="0" w:color="auto"/>
          </w:divBdr>
        </w:div>
        <w:div w:id="1019159093">
          <w:marLeft w:val="640"/>
          <w:marRight w:val="0"/>
          <w:marTop w:val="0"/>
          <w:marBottom w:val="0"/>
          <w:divBdr>
            <w:top w:val="none" w:sz="0" w:space="0" w:color="auto"/>
            <w:left w:val="none" w:sz="0" w:space="0" w:color="auto"/>
            <w:bottom w:val="none" w:sz="0" w:space="0" w:color="auto"/>
            <w:right w:val="none" w:sz="0" w:space="0" w:color="auto"/>
          </w:divBdr>
        </w:div>
        <w:div w:id="1286615164">
          <w:marLeft w:val="640"/>
          <w:marRight w:val="0"/>
          <w:marTop w:val="0"/>
          <w:marBottom w:val="0"/>
          <w:divBdr>
            <w:top w:val="none" w:sz="0" w:space="0" w:color="auto"/>
            <w:left w:val="none" w:sz="0" w:space="0" w:color="auto"/>
            <w:bottom w:val="none" w:sz="0" w:space="0" w:color="auto"/>
            <w:right w:val="none" w:sz="0" w:space="0" w:color="auto"/>
          </w:divBdr>
        </w:div>
        <w:div w:id="646664392">
          <w:marLeft w:val="640"/>
          <w:marRight w:val="0"/>
          <w:marTop w:val="0"/>
          <w:marBottom w:val="0"/>
          <w:divBdr>
            <w:top w:val="none" w:sz="0" w:space="0" w:color="auto"/>
            <w:left w:val="none" w:sz="0" w:space="0" w:color="auto"/>
            <w:bottom w:val="none" w:sz="0" w:space="0" w:color="auto"/>
            <w:right w:val="none" w:sz="0" w:space="0" w:color="auto"/>
          </w:divBdr>
        </w:div>
        <w:div w:id="747192808">
          <w:marLeft w:val="640"/>
          <w:marRight w:val="0"/>
          <w:marTop w:val="0"/>
          <w:marBottom w:val="0"/>
          <w:divBdr>
            <w:top w:val="none" w:sz="0" w:space="0" w:color="auto"/>
            <w:left w:val="none" w:sz="0" w:space="0" w:color="auto"/>
            <w:bottom w:val="none" w:sz="0" w:space="0" w:color="auto"/>
            <w:right w:val="none" w:sz="0" w:space="0" w:color="auto"/>
          </w:divBdr>
        </w:div>
        <w:div w:id="202250835">
          <w:marLeft w:val="640"/>
          <w:marRight w:val="0"/>
          <w:marTop w:val="0"/>
          <w:marBottom w:val="0"/>
          <w:divBdr>
            <w:top w:val="none" w:sz="0" w:space="0" w:color="auto"/>
            <w:left w:val="none" w:sz="0" w:space="0" w:color="auto"/>
            <w:bottom w:val="none" w:sz="0" w:space="0" w:color="auto"/>
            <w:right w:val="none" w:sz="0" w:space="0" w:color="auto"/>
          </w:divBdr>
        </w:div>
        <w:div w:id="2035109745">
          <w:marLeft w:val="640"/>
          <w:marRight w:val="0"/>
          <w:marTop w:val="0"/>
          <w:marBottom w:val="0"/>
          <w:divBdr>
            <w:top w:val="none" w:sz="0" w:space="0" w:color="auto"/>
            <w:left w:val="none" w:sz="0" w:space="0" w:color="auto"/>
            <w:bottom w:val="none" w:sz="0" w:space="0" w:color="auto"/>
            <w:right w:val="none" w:sz="0" w:space="0" w:color="auto"/>
          </w:divBdr>
        </w:div>
        <w:div w:id="1091898275">
          <w:marLeft w:val="640"/>
          <w:marRight w:val="0"/>
          <w:marTop w:val="0"/>
          <w:marBottom w:val="0"/>
          <w:divBdr>
            <w:top w:val="none" w:sz="0" w:space="0" w:color="auto"/>
            <w:left w:val="none" w:sz="0" w:space="0" w:color="auto"/>
            <w:bottom w:val="none" w:sz="0" w:space="0" w:color="auto"/>
            <w:right w:val="none" w:sz="0" w:space="0" w:color="auto"/>
          </w:divBdr>
        </w:div>
        <w:div w:id="125776809">
          <w:marLeft w:val="640"/>
          <w:marRight w:val="0"/>
          <w:marTop w:val="0"/>
          <w:marBottom w:val="0"/>
          <w:divBdr>
            <w:top w:val="none" w:sz="0" w:space="0" w:color="auto"/>
            <w:left w:val="none" w:sz="0" w:space="0" w:color="auto"/>
            <w:bottom w:val="none" w:sz="0" w:space="0" w:color="auto"/>
            <w:right w:val="none" w:sz="0" w:space="0" w:color="auto"/>
          </w:divBdr>
        </w:div>
        <w:div w:id="1669820559">
          <w:marLeft w:val="640"/>
          <w:marRight w:val="0"/>
          <w:marTop w:val="0"/>
          <w:marBottom w:val="0"/>
          <w:divBdr>
            <w:top w:val="none" w:sz="0" w:space="0" w:color="auto"/>
            <w:left w:val="none" w:sz="0" w:space="0" w:color="auto"/>
            <w:bottom w:val="none" w:sz="0" w:space="0" w:color="auto"/>
            <w:right w:val="none" w:sz="0" w:space="0" w:color="auto"/>
          </w:divBdr>
        </w:div>
        <w:div w:id="896936697">
          <w:marLeft w:val="640"/>
          <w:marRight w:val="0"/>
          <w:marTop w:val="0"/>
          <w:marBottom w:val="0"/>
          <w:divBdr>
            <w:top w:val="none" w:sz="0" w:space="0" w:color="auto"/>
            <w:left w:val="none" w:sz="0" w:space="0" w:color="auto"/>
            <w:bottom w:val="none" w:sz="0" w:space="0" w:color="auto"/>
            <w:right w:val="none" w:sz="0" w:space="0" w:color="auto"/>
          </w:divBdr>
        </w:div>
        <w:div w:id="391974837">
          <w:marLeft w:val="640"/>
          <w:marRight w:val="0"/>
          <w:marTop w:val="0"/>
          <w:marBottom w:val="0"/>
          <w:divBdr>
            <w:top w:val="none" w:sz="0" w:space="0" w:color="auto"/>
            <w:left w:val="none" w:sz="0" w:space="0" w:color="auto"/>
            <w:bottom w:val="none" w:sz="0" w:space="0" w:color="auto"/>
            <w:right w:val="none" w:sz="0" w:space="0" w:color="auto"/>
          </w:divBdr>
        </w:div>
        <w:div w:id="782303282">
          <w:marLeft w:val="640"/>
          <w:marRight w:val="0"/>
          <w:marTop w:val="0"/>
          <w:marBottom w:val="0"/>
          <w:divBdr>
            <w:top w:val="none" w:sz="0" w:space="0" w:color="auto"/>
            <w:left w:val="none" w:sz="0" w:space="0" w:color="auto"/>
            <w:bottom w:val="none" w:sz="0" w:space="0" w:color="auto"/>
            <w:right w:val="none" w:sz="0" w:space="0" w:color="auto"/>
          </w:divBdr>
        </w:div>
        <w:div w:id="2019235241">
          <w:marLeft w:val="640"/>
          <w:marRight w:val="0"/>
          <w:marTop w:val="0"/>
          <w:marBottom w:val="0"/>
          <w:divBdr>
            <w:top w:val="none" w:sz="0" w:space="0" w:color="auto"/>
            <w:left w:val="none" w:sz="0" w:space="0" w:color="auto"/>
            <w:bottom w:val="none" w:sz="0" w:space="0" w:color="auto"/>
            <w:right w:val="none" w:sz="0" w:space="0" w:color="auto"/>
          </w:divBdr>
        </w:div>
        <w:div w:id="227768727">
          <w:marLeft w:val="640"/>
          <w:marRight w:val="0"/>
          <w:marTop w:val="0"/>
          <w:marBottom w:val="0"/>
          <w:divBdr>
            <w:top w:val="none" w:sz="0" w:space="0" w:color="auto"/>
            <w:left w:val="none" w:sz="0" w:space="0" w:color="auto"/>
            <w:bottom w:val="none" w:sz="0" w:space="0" w:color="auto"/>
            <w:right w:val="none" w:sz="0" w:space="0" w:color="auto"/>
          </w:divBdr>
        </w:div>
        <w:div w:id="1308775869">
          <w:marLeft w:val="640"/>
          <w:marRight w:val="0"/>
          <w:marTop w:val="0"/>
          <w:marBottom w:val="0"/>
          <w:divBdr>
            <w:top w:val="none" w:sz="0" w:space="0" w:color="auto"/>
            <w:left w:val="none" w:sz="0" w:space="0" w:color="auto"/>
            <w:bottom w:val="none" w:sz="0" w:space="0" w:color="auto"/>
            <w:right w:val="none" w:sz="0" w:space="0" w:color="auto"/>
          </w:divBdr>
        </w:div>
        <w:div w:id="1558593677">
          <w:marLeft w:val="640"/>
          <w:marRight w:val="0"/>
          <w:marTop w:val="0"/>
          <w:marBottom w:val="0"/>
          <w:divBdr>
            <w:top w:val="none" w:sz="0" w:space="0" w:color="auto"/>
            <w:left w:val="none" w:sz="0" w:space="0" w:color="auto"/>
            <w:bottom w:val="none" w:sz="0" w:space="0" w:color="auto"/>
            <w:right w:val="none" w:sz="0" w:space="0" w:color="auto"/>
          </w:divBdr>
        </w:div>
      </w:divsChild>
    </w:div>
    <w:div w:id="247353577">
      <w:bodyDiv w:val="1"/>
      <w:marLeft w:val="0"/>
      <w:marRight w:val="0"/>
      <w:marTop w:val="0"/>
      <w:marBottom w:val="0"/>
      <w:divBdr>
        <w:top w:val="none" w:sz="0" w:space="0" w:color="auto"/>
        <w:left w:val="none" w:sz="0" w:space="0" w:color="auto"/>
        <w:bottom w:val="none" w:sz="0" w:space="0" w:color="auto"/>
        <w:right w:val="none" w:sz="0" w:space="0" w:color="auto"/>
      </w:divBdr>
    </w:div>
    <w:div w:id="339045793">
      <w:bodyDiv w:val="1"/>
      <w:marLeft w:val="0"/>
      <w:marRight w:val="0"/>
      <w:marTop w:val="0"/>
      <w:marBottom w:val="0"/>
      <w:divBdr>
        <w:top w:val="none" w:sz="0" w:space="0" w:color="auto"/>
        <w:left w:val="none" w:sz="0" w:space="0" w:color="auto"/>
        <w:bottom w:val="none" w:sz="0" w:space="0" w:color="auto"/>
        <w:right w:val="none" w:sz="0" w:space="0" w:color="auto"/>
      </w:divBdr>
    </w:div>
    <w:div w:id="340395865">
      <w:bodyDiv w:val="1"/>
      <w:marLeft w:val="0"/>
      <w:marRight w:val="0"/>
      <w:marTop w:val="0"/>
      <w:marBottom w:val="0"/>
      <w:divBdr>
        <w:top w:val="none" w:sz="0" w:space="0" w:color="auto"/>
        <w:left w:val="none" w:sz="0" w:space="0" w:color="auto"/>
        <w:bottom w:val="none" w:sz="0" w:space="0" w:color="auto"/>
        <w:right w:val="none" w:sz="0" w:space="0" w:color="auto"/>
      </w:divBdr>
    </w:div>
    <w:div w:id="344405569">
      <w:bodyDiv w:val="1"/>
      <w:marLeft w:val="0"/>
      <w:marRight w:val="0"/>
      <w:marTop w:val="0"/>
      <w:marBottom w:val="0"/>
      <w:divBdr>
        <w:top w:val="none" w:sz="0" w:space="0" w:color="auto"/>
        <w:left w:val="none" w:sz="0" w:space="0" w:color="auto"/>
        <w:bottom w:val="none" w:sz="0" w:space="0" w:color="auto"/>
        <w:right w:val="none" w:sz="0" w:space="0" w:color="auto"/>
      </w:divBdr>
    </w:div>
    <w:div w:id="349335187">
      <w:bodyDiv w:val="1"/>
      <w:marLeft w:val="0"/>
      <w:marRight w:val="0"/>
      <w:marTop w:val="0"/>
      <w:marBottom w:val="0"/>
      <w:divBdr>
        <w:top w:val="none" w:sz="0" w:space="0" w:color="auto"/>
        <w:left w:val="none" w:sz="0" w:space="0" w:color="auto"/>
        <w:bottom w:val="none" w:sz="0" w:space="0" w:color="auto"/>
        <w:right w:val="none" w:sz="0" w:space="0" w:color="auto"/>
      </w:divBdr>
      <w:divsChild>
        <w:div w:id="2046589971">
          <w:marLeft w:val="0"/>
          <w:marRight w:val="0"/>
          <w:marTop w:val="0"/>
          <w:marBottom w:val="0"/>
          <w:divBdr>
            <w:top w:val="none" w:sz="0" w:space="0" w:color="auto"/>
            <w:left w:val="none" w:sz="0" w:space="0" w:color="auto"/>
            <w:bottom w:val="none" w:sz="0" w:space="0" w:color="auto"/>
            <w:right w:val="none" w:sz="0" w:space="0" w:color="auto"/>
          </w:divBdr>
        </w:div>
        <w:div w:id="58870922">
          <w:marLeft w:val="0"/>
          <w:marRight w:val="0"/>
          <w:marTop w:val="0"/>
          <w:marBottom w:val="0"/>
          <w:divBdr>
            <w:top w:val="none" w:sz="0" w:space="0" w:color="auto"/>
            <w:left w:val="none" w:sz="0" w:space="0" w:color="auto"/>
            <w:bottom w:val="none" w:sz="0" w:space="0" w:color="auto"/>
            <w:right w:val="none" w:sz="0" w:space="0" w:color="auto"/>
          </w:divBdr>
        </w:div>
        <w:div w:id="2052067662">
          <w:marLeft w:val="0"/>
          <w:marRight w:val="0"/>
          <w:marTop w:val="0"/>
          <w:marBottom w:val="0"/>
          <w:divBdr>
            <w:top w:val="none" w:sz="0" w:space="0" w:color="auto"/>
            <w:left w:val="none" w:sz="0" w:space="0" w:color="auto"/>
            <w:bottom w:val="none" w:sz="0" w:space="0" w:color="auto"/>
            <w:right w:val="none" w:sz="0" w:space="0" w:color="auto"/>
          </w:divBdr>
        </w:div>
        <w:div w:id="2062097976">
          <w:marLeft w:val="0"/>
          <w:marRight w:val="0"/>
          <w:marTop w:val="0"/>
          <w:marBottom w:val="0"/>
          <w:divBdr>
            <w:top w:val="none" w:sz="0" w:space="0" w:color="auto"/>
            <w:left w:val="none" w:sz="0" w:space="0" w:color="auto"/>
            <w:bottom w:val="none" w:sz="0" w:space="0" w:color="auto"/>
            <w:right w:val="none" w:sz="0" w:space="0" w:color="auto"/>
          </w:divBdr>
        </w:div>
        <w:div w:id="1827820954">
          <w:marLeft w:val="0"/>
          <w:marRight w:val="0"/>
          <w:marTop w:val="0"/>
          <w:marBottom w:val="0"/>
          <w:divBdr>
            <w:top w:val="none" w:sz="0" w:space="0" w:color="auto"/>
            <w:left w:val="none" w:sz="0" w:space="0" w:color="auto"/>
            <w:bottom w:val="none" w:sz="0" w:space="0" w:color="auto"/>
            <w:right w:val="none" w:sz="0" w:space="0" w:color="auto"/>
          </w:divBdr>
        </w:div>
      </w:divsChild>
    </w:div>
    <w:div w:id="413211084">
      <w:bodyDiv w:val="1"/>
      <w:marLeft w:val="0"/>
      <w:marRight w:val="0"/>
      <w:marTop w:val="0"/>
      <w:marBottom w:val="0"/>
      <w:divBdr>
        <w:top w:val="none" w:sz="0" w:space="0" w:color="auto"/>
        <w:left w:val="none" w:sz="0" w:space="0" w:color="auto"/>
        <w:bottom w:val="none" w:sz="0" w:space="0" w:color="auto"/>
        <w:right w:val="none" w:sz="0" w:space="0" w:color="auto"/>
      </w:divBdr>
    </w:div>
    <w:div w:id="431514783">
      <w:bodyDiv w:val="1"/>
      <w:marLeft w:val="0"/>
      <w:marRight w:val="0"/>
      <w:marTop w:val="0"/>
      <w:marBottom w:val="0"/>
      <w:divBdr>
        <w:top w:val="none" w:sz="0" w:space="0" w:color="auto"/>
        <w:left w:val="none" w:sz="0" w:space="0" w:color="auto"/>
        <w:bottom w:val="none" w:sz="0" w:space="0" w:color="auto"/>
        <w:right w:val="none" w:sz="0" w:space="0" w:color="auto"/>
      </w:divBdr>
    </w:div>
    <w:div w:id="533346394">
      <w:bodyDiv w:val="1"/>
      <w:marLeft w:val="0"/>
      <w:marRight w:val="0"/>
      <w:marTop w:val="0"/>
      <w:marBottom w:val="0"/>
      <w:divBdr>
        <w:top w:val="none" w:sz="0" w:space="0" w:color="auto"/>
        <w:left w:val="none" w:sz="0" w:space="0" w:color="auto"/>
        <w:bottom w:val="none" w:sz="0" w:space="0" w:color="auto"/>
        <w:right w:val="none" w:sz="0" w:space="0" w:color="auto"/>
      </w:divBdr>
    </w:div>
    <w:div w:id="584648078">
      <w:bodyDiv w:val="1"/>
      <w:marLeft w:val="0"/>
      <w:marRight w:val="0"/>
      <w:marTop w:val="0"/>
      <w:marBottom w:val="0"/>
      <w:divBdr>
        <w:top w:val="none" w:sz="0" w:space="0" w:color="auto"/>
        <w:left w:val="none" w:sz="0" w:space="0" w:color="auto"/>
        <w:bottom w:val="none" w:sz="0" w:space="0" w:color="auto"/>
        <w:right w:val="none" w:sz="0" w:space="0" w:color="auto"/>
      </w:divBdr>
      <w:divsChild>
        <w:div w:id="454833531">
          <w:marLeft w:val="640"/>
          <w:marRight w:val="0"/>
          <w:marTop w:val="0"/>
          <w:marBottom w:val="0"/>
          <w:divBdr>
            <w:top w:val="none" w:sz="0" w:space="0" w:color="auto"/>
            <w:left w:val="none" w:sz="0" w:space="0" w:color="auto"/>
            <w:bottom w:val="none" w:sz="0" w:space="0" w:color="auto"/>
            <w:right w:val="none" w:sz="0" w:space="0" w:color="auto"/>
          </w:divBdr>
        </w:div>
        <w:div w:id="938024793">
          <w:marLeft w:val="640"/>
          <w:marRight w:val="0"/>
          <w:marTop w:val="0"/>
          <w:marBottom w:val="0"/>
          <w:divBdr>
            <w:top w:val="none" w:sz="0" w:space="0" w:color="auto"/>
            <w:left w:val="none" w:sz="0" w:space="0" w:color="auto"/>
            <w:bottom w:val="none" w:sz="0" w:space="0" w:color="auto"/>
            <w:right w:val="none" w:sz="0" w:space="0" w:color="auto"/>
          </w:divBdr>
        </w:div>
        <w:div w:id="592592185">
          <w:marLeft w:val="640"/>
          <w:marRight w:val="0"/>
          <w:marTop w:val="0"/>
          <w:marBottom w:val="0"/>
          <w:divBdr>
            <w:top w:val="none" w:sz="0" w:space="0" w:color="auto"/>
            <w:left w:val="none" w:sz="0" w:space="0" w:color="auto"/>
            <w:bottom w:val="none" w:sz="0" w:space="0" w:color="auto"/>
            <w:right w:val="none" w:sz="0" w:space="0" w:color="auto"/>
          </w:divBdr>
        </w:div>
        <w:div w:id="1165896823">
          <w:marLeft w:val="640"/>
          <w:marRight w:val="0"/>
          <w:marTop w:val="0"/>
          <w:marBottom w:val="0"/>
          <w:divBdr>
            <w:top w:val="none" w:sz="0" w:space="0" w:color="auto"/>
            <w:left w:val="none" w:sz="0" w:space="0" w:color="auto"/>
            <w:bottom w:val="none" w:sz="0" w:space="0" w:color="auto"/>
            <w:right w:val="none" w:sz="0" w:space="0" w:color="auto"/>
          </w:divBdr>
        </w:div>
        <w:div w:id="1523938428">
          <w:marLeft w:val="640"/>
          <w:marRight w:val="0"/>
          <w:marTop w:val="0"/>
          <w:marBottom w:val="0"/>
          <w:divBdr>
            <w:top w:val="none" w:sz="0" w:space="0" w:color="auto"/>
            <w:left w:val="none" w:sz="0" w:space="0" w:color="auto"/>
            <w:bottom w:val="none" w:sz="0" w:space="0" w:color="auto"/>
            <w:right w:val="none" w:sz="0" w:space="0" w:color="auto"/>
          </w:divBdr>
        </w:div>
        <w:div w:id="1367172635">
          <w:marLeft w:val="640"/>
          <w:marRight w:val="0"/>
          <w:marTop w:val="0"/>
          <w:marBottom w:val="0"/>
          <w:divBdr>
            <w:top w:val="none" w:sz="0" w:space="0" w:color="auto"/>
            <w:left w:val="none" w:sz="0" w:space="0" w:color="auto"/>
            <w:bottom w:val="none" w:sz="0" w:space="0" w:color="auto"/>
            <w:right w:val="none" w:sz="0" w:space="0" w:color="auto"/>
          </w:divBdr>
        </w:div>
        <w:div w:id="1381897572">
          <w:marLeft w:val="640"/>
          <w:marRight w:val="0"/>
          <w:marTop w:val="0"/>
          <w:marBottom w:val="0"/>
          <w:divBdr>
            <w:top w:val="none" w:sz="0" w:space="0" w:color="auto"/>
            <w:left w:val="none" w:sz="0" w:space="0" w:color="auto"/>
            <w:bottom w:val="none" w:sz="0" w:space="0" w:color="auto"/>
            <w:right w:val="none" w:sz="0" w:space="0" w:color="auto"/>
          </w:divBdr>
        </w:div>
        <w:div w:id="1036538526">
          <w:marLeft w:val="640"/>
          <w:marRight w:val="0"/>
          <w:marTop w:val="0"/>
          <w:marBottom w:val="0"/>
          <w:divBdr>
            <w:top w:val="none" w:sz="0" w:space="0" w:color="auto"/>
            <w:left w:val="none" w:sz="0" w:space="0" w:color="auto"/>
            <w:bottom w:val="none" w:sz="0" w:space="0" w:color="auto"/>
            <w:right w:val="none" w:sz="0" w:space="0" w:color="auto"/>
          </w:divBdr>
        </w:div>
        <w:div w:id="438572288">
          <w:marLeft w:val="640"/>
          <w:marRight w:val="0"/>
          <w:marTop w:val="0"/>
          <w:marBottom w:val="0"/>
          <w:divBdr>
            <w:top w:val="none" w:sz="0" w:space="0" w:color="auto"/>
            <w:left w:val="none" w:sz="0" w:space="0" w:color="auto"/>
            <w:bottom w:val="none" w:sz="0" w:space="0" w:color="auto"/>
            <w:right w:val="none" w:sz="0" w:space="0" w:color="auto"/>
          </w:divBdr>
        </w:div>
        <w:div w:id="965088591">
          <w:marLeft w:val="640"/>
          <w:marRight w:val="0"/>
          <w:marTop w:val="0"/>
          <w:marBottom w:val="0"/>
          <w:divBdr>
            <w:top w:val="none" w:sz="0" w:space="0" w:color="auto"/>
            <w:left w:val="none" w:sz="0" w:space="0" w:color="auto"/>
            <w:bottom w:val="none" w:sz="0" w:space="0" w:color="auto"/>
            <w:right w:val="none" w:sz="0" w:space="0" w:color="auto"/>
          </w:divBdr>
        </w:div>
        <w:div w:id="1993024465">
          <w:marLeft w:val="640"/>
          <w:marRight w:val="0"/>
          <w:marTop w:val="0"/>
          <w:marBottom w:val="0"/>
          <w:divBdr>
            <w:top w:val="none" w:sz="0" w:space="0" w:color="auto"/>
            <w:left w:val="none" w:sz="0" w:space="0" w:color="auto"/>
            <w:bottom w:val="none" w:sz="0" w:space="0" w:color="auto"/>
            <w:right w:val="none" w:sz="0" w:space="0" w:color="auto"/>
          </w:divBdr>
        </w:div>
        <w:div w:id="346834166">
          <w:marLeft w:val="640"/>
          <w:marRight w:val="0"/>
          <w:marTop w:val="0"/>
          <w:marBottom w:val="0"/>
          <w:divBdr>
            <w:top w:val="none" w:sz="0" w:space="0" w:color="auto"/>
            <w:left w:val="none" w:sz="0" w:space="0" w:color="auto"/>
            <w:bottom w:val="none" w:sz="0" w:space="0" w:color="auto"/>
            <w:right w:val="none" w:sz="0" w:space="0" w:color="auto"/>
          </w:divBdr>
        </w:div>
        <w:div w:id="840852613">
          <w:marLeft w:val="640"/>
          <w:marRight w:val="0"/>
          <w:marTop w:val="0"/>
          <w:marBottom w:val="0"/>
          <w:divBdr>
            <w:top w:val="none" w:sz="0" w:space="0" w:color="auto"/>
            <w:left w:val="none" w:sz="0" w:space="0" w:color="auto"/>
            <w:bottom w:val="none" w:sz="0" w:space="0" w:color="auto"/>
            <w:right w:val="none" w:sz="0" w:space="0" w:color="auto"/>
          </w:divBdr>
        </w:div>
        <w:div w:id="1676028421">
          <w:marLeft w:val="640"/>
          <w:marRight w:val="0"/>
          <w:marTop w:val="0"/>
          <w:marBottom w:val="0"/>
          <w:divBdr>
            <w:top w:val="none" w:sz="0" w:space="0" w:color="auto"/>
            <w:left w:val="none" w:sz="0" w:space="0" w:color="auto"/>
            <w:bottom w:val="none" w:sz="0" w:space="0" w:color="auto"/>
            <w:right w:val="none" w:sz="0" w:space="0" w:color="auto"/>
          </w:divBdr>
        </w:div>
        <w:div w:id="671177170">
          <w:marLeft w:val="640"/>
          <w:marRight w:val="0"/>
          <w:marTop w:val="0"/>
          <w:marBottom w:val="0"/>
          <w:divBdr>
            <w:top w:val="none" w:sz="0" w:space="0" w:color="auto"/>
            <w:left w:val="none" w:sz="0" w:space="0" w:color="auto"/>
            <w:bottom w:val="none" w:sz="0" w:space="0" w:color="auto"/>
            <w:right w:val="none" w:sz="0" w:space="0" w:color="auto"/>
          </w:divBdr>
        </w:div>
        <w:div w:id="1629582709">
          <w:marLeft w:val="640"/>
          <w:marRight w:val="0"/>
          <w:marTop w:val="0"/>
          <w:marBottom w:val="0"/>
          <w:divBdr>
            <w:top w:val="none" w:sz="0" w:space="0" w:color="auto"/>
            <w:left w:val="none" w:sz="0" w:space="0" w:color="auto"/>
            <w:bottom w:val="none" w:sz="0" w:space="0" w:color="auto"/>
            <w:right w:val="none" w:sz="0" w:space="0" w:color="auto"/>
          </w:divBdr>
        </w:div>
        <w:div w:id="836457604">
          <w:marLeft w:val="640"/>
          <w:marRight w:val="0"/>
          <w:marTop w:val="0"/>
          <w:marBottom w:val="0"/>
          <w:divBdr>
            <w:top w:val="none" w:sz="0" w:space="0" w:color="auto"/>
            <w:left w:val="none" w:sz="0" w:space="0" w:color="auto"/>
            <w:bottom w:val="none" w:sz="0" w:space="0" w:color="auto"/>
            <w:right w:val="none" w:sz="0" w:space="0" w:color="auto"/>
          </w:divBdr>
        </w:div>
        <w:div w:id="2138987879">
          <w:marLeft w:val="640"/>
          <w:marRight w:val="0"/>
          <w:marTop w:val="0"/>
          <w:marBottom w:val="0"/>
          <w:divBdr>
            <w:top w:val="none" w:sz="0" w:space="0" w:color="auto"/>
            <w:left w:val="none" w:sz="0" w:space="0" w:color="auto"/>
            <w:bottom w:val="none" w:sz="0" w:space="0" w:color="auto"/>
            <w:right w:val="none" w:sz="0" w:space="0" w:color="auto"/>
          </w:divBdr>
        </w:div>
        <w:div w:id="1369918533">
          <w:marLeft w:val="640"/>
          <w:marRight w:val="0"/>
          <w:marTop w:val="0"/>
          <w:marBottom w:val="0"/>
          <w:divBdr>
            <w:top w:val="none" w:sz="0" w:space="0" w:color="auto"/>
            <w:left w:val="none" w:sz="0" w:space="0" w:color="auto"/>
            <w:bottom w:val="none" w:sz="0" w:space="0" w:color="auto"/>
            <w:right w:val="none" w:sz="0" w:space="0" w:color="auto"/>
          </w:divBdr>
        </w:div>
        <w:div w:id="514465946">
          <w:marLeft w:val="640"/>
          <w:marRight w:val="0"/>
          <w:marTop w:val="0"/>
          <w:marBottom w:val="0"/>
          <w:divBdr>
            <w:top w:val="none" w:sz="0" w:space="0" w:color="auto"/>
            <w:left w:val="none" w:sz="0" w:space="0" w:color="auto"/>
            <w:bottom w:val="none" w:sz="0" w:space="0" w:color="auto"/>
            <w:right w:val="none" w:sz="0" w:space="0" w:color="auto"/>
          </w:divBdr>
        </w:div>
        <w:div w:id="904684649">
          <w:marLeft w:val="640"/>
          <w:marRight w:val="0"/>
          <w:marTop w:val="0"/>
          <w:marBottom w:val="0"/>
          <w:divBdr>
            <w:top w:val="none" w:sz="0" w:space="0" w:color="auto"/>
            <w:left w:val="none" w:sz="0" w:space="0" w:color="auto"/>
            <w:bottom w:val="none" w:sz="0" w:space="0" w:color="auto"/>
            <w:right w:val="none" w:sz="0" w:space="0" w:color="auto"/>
          </w:divBdr>
        </w:div>
        <w:div w:id="955719512">
          <w:marLeft w:val="640"/>
          <w:marRight w:val="0"/>
          <w:marTop w:val="0"/>
          <w:marBottom w:val="0"/>
          <w:divBdr>
            <w:top w:val="none" w:sz="0" w:space="0" w:color="auto"/>
            <w:left w:val="none" w:sz="0" w:space="0" w:color="auto"/>
            <w:bottom w:val="none" w:sz="0" w:space="0" w:color="auto"/>
            <w:right w:val="none" w:sz="0" w:space="0" w:color="auto"/>
          </w:divBdr>
        </w:div>
        <w:div w:id="173694193">
          <w:marLeft w:val="640"/>
          <w:marRight w:val="0"/>
          <w:marTop w:val="0"/>
          <w:marBottom w:val="0"/>
          <w:divBdr>
            <w:top w:val="none" w:sz="0" w:space="0" w:color="auto"/>
            <w:left w:val="none" w:sz="0" w:space="0" w:color="auto"/>
            <w:bottom w:val="none" w:sz="0" w:space="0" w:color="auto"/>
            <w:right w:val="none" w:sz="0" w:space="0" w:color="auto"/>
          </w:divBdr>
        </w:div>
        <w:div w:id="446119924">
          <w:marLeft w:val="640"/>
          <w:marRight w:val="0"/>
          <w:marTop w:val="0"/>
          <w:marBottom w:val="0"/>
          <w:divBdr>
            <w:top w:val="none" w:sz="0" w:space="0" w:color="auto"/>
            <w:left w:val="none" w:sz="0" w:space="0" w:color="auto"/>
            <w:bottom w:val="none" w:sz="0" w:space="0" w:color="auto"/>
            <w:right w:val="none" w:sz="0" w:space="0" w:color="auto"/>
          </w:divBdr>
        </w:div>
        <w:div w:id="424688871">
          <w:marLeft w:val="640"/>
          <w:marRight w:val="0"/>
          <w:marTop w:val="0"/>
          <w:marBottom w:val="0"/>
          <w:divBdr>
            <w:top w:val="none" w:sz="0" w:space="0" w:color="auto"/>
            <w:left w:val="none" w:sz="0" w:space="0" w:color="auto"/>
            <w:bottom w:val="none" w:sz="0" w:space="0" w:color="auto"/>
            <w:right w:val="none" w:sz="0" w:space="0" w:color="auto"/>
          </w:divBdr>
        </w:div>
        <w:div w:id="354425935">
          <w:marLeft w:val="640"/>
          <w:marRight w:val="0"/>
          <w:marTop w:val="0"/>
          <w:marBottom w:val="0"/>
          <w:divBdr>
            <w:top w:val="none" w:sz="0" w:space="0" w:color="auto"/>
            <w:left w:val="none" w:sz="0" w:space="0" w:color="auto"/>
            <w:bottom w:val="none" w:sz="0" w:space="0" w:color="auto"/>
            <w:right w:val="none" w:sz="0" w:space="0" w:color="auto"/>
          </w:divBdr>
        </w:div>
        <w:div w:id="639380157">
          <w:marLeft w:val="640"/>
          <w:marRight w:val="0"/>
          <w:marTop w:val="0"/>
          <w:marBottom w:val="0"/>
          <w:divBdr>
            <w:top w:val="none" w:sz="0" w:space="0" w:color="auto"/>
            <w:left w:val="none" w:sz="0" w:space="0" w:color="auto"/>
            <w:bottom w:val="none" w:sz="0" w:space="0" w:color="auto"/>
            <w:right w:val="none" w:sz="0" w:space="0" w:color="auto"/>
          </w:divBdr>
        </w:div>
        <w:div w:id="983702997">
          <w:marLeft w:val="640"/>
          <w:marRight w:val="0"/>
          <w:marTop w:val="0"/>
          <w:marBottom w:val="0"/>
          <w:divBdr>
            <w:top w:val="none" w:sz="0" w:space="0" w:color="auto"/>
            <w:left w:val="none" w:sz="0" w:space="0" w:color="auto"/>
            <w:bottom w:val="none" w:sz="0" w:space="0" w:color="auto"/>
            <w:right w:val="none" w:sz="0" w:space="0" w:color="auto"/>
          </w:divBdr>
        </w:div>
        <w:div w:id="2144694429">
          <w:marLeft w:val="640"/>
          <w:marRight w:val="0"/>
          <w:marTop w:val="0"/>
          <w:marBottom w:val="0"/>
          <w:divBdr>
            <w:top w:val="none" w:sz="0" w:space="0" w:color="auto"/>
            <w:left w:val="none" w:sz="0" w:space="0" w:color="auto"/>
            <w:bottom w:val="none" w:sz="0" w:space="0" w:color="auto"/>
            <w:right w:val="none" w:sz="0" w:space="0" w:color="auto"/>
          </w:divBdr>
        </w:div>
        <w:div w:id="1898085132">
          <w:marLeft w:val="640"/>
          <w:marRight w:val="0"/>
          <w:marTop w:val="0"/>
          <w:marBottom w:val="0"/>
          <w:divBdr>
            <w:top w:val="none" w:sz="0" w:space="0" w:color="auto"/>
            <w:left w:val="none" w:sz="0" w:space="0" w:color="auto"/>
            <w:bottom w:val="none" w:sz="0" w:space="0" w:color="auto"/>
            <w:right w:val="none" w:sz="0" w:space="0" w:color="auto"/>
          </w:divBdr>
        </w:div>
        <w:div w:id="867596430">
          <w:marLeft w:val="640"/>
          <w:marRight w:val="0"/>
          <w:marTop w:val="0"/>
          <w:marBottom w:val="0"/>
          <w:divBdr>
            <w:top w:val="none" w:sz="0" w:space="0" w:color="auto"/>
            <w:left w:val="none" w:sz="0" w:space="0" w:color="auto"/>
            <w:bottom w:val="none" w:sz="0" w:space="0" w:color="auto"/>
            <w:right w:val="none" w:sz="0" w:space="0" w:color="auto"/>
          </w:divBdr>
        </w:div>
        <w:div w:id="29109677">
          <w:marLeft w:val="640"/>
          <w:marRight w:val="0"/>
          <w:marTop w:val="0"/>
          <w:marBottom w:val="0"/>
          <w:divBdr>
            <w:top w:val="none" w:sz="0" w:space="0" w:color="auto"/>
            <w:left w:val="none" w:sz="0" w:space="0" w:color="auto"/>
            <w:bottom w:val="none" w:sz="0" w:space="0" w:color="auto"/>
            <w:right w:val="none" w:sz="0" w:space="0" w:color="auto"/>
          </w:divBdr>
        </w:div>
        <w:div w:id="1744838927">
          <w:marLeft w:val="640"/>
          <w:marRight w:val="0"/>
          <w:marTop w:val="0"/>
          <w:marBottom w:val="0"/>
          <w:divBdr>
            <w:top w:val="none" w:sz="0" w:space="0" w:color="auto"/>
            <w:left w:val="none" w:sz="0" w:space="0" w:color="auto"/>
            <w:bottom w:val="none" w:sz="0" w:space="0" w:color="auto"/>
            <w:right w:val="none" w:sz="0" w:space="0" w:color="auto"/>
          </w:divBdr>
        </w:div>
        <w:div w:id="1261063998">
          <w:marLeft w:val="640"/>
          <w:marRight w:val="0"/>
          <w:marTop w:val="0"/>
          <w:marBottom w:val="0"/>
          <w:divBdr>
            <w:top w:val="none" w:sz="0" w:space="0" w:color="auto"/>
            <w:left w:val="none" w:sz="0" w:space="0" w:color="auto"/>
            <w:bottom w:val="none" w:sz="0" w:space="0" w:color="auto"/>
            <w:right w:val="none" w:sz="0" w:space="0" w:color="auto"/>
          </w:divBdr>
        </w:div>
        <w:div w:id="360471875">
          <w:marLeft w:val="640"/>
          <w:marRight w:val="0"/>
          <w:marTop w:val="0"/>
          <w:marBottom w:val="0"/>
          <w:divBdr>
            <w:top w:val="none" w:sz="0" w:space="0" w:color="auto"/>
            <w:left w:val="none" w:sz="0" w:space="0" w:color="auto"/>
            <w:bottom w:val="none" w:sz="0" w:space="0" w:color="auto"/>
            <w:right w:val="none" w:sz="0" w:space="0" w:color="auto"/>
          </w:divBdr>
        </w:div>
        <w:div w:id="76444434">
          <w:marLeft w:val="640"/>
          <w:marRight w:val="0"/>
          <w:marTop w:val="0"/>
          <w:marBottom w:val="0"/>
          <w:divBdr>
            <w:top w:val="none" w:sz="0" w:space="0" w:color="auto"/>
            <w:left w:val="none" w:sz="0" w:space="0" w:color="auto"/>
            <w:bottom w:val="none" w:sz="0" w:space="0" w:color="auto"/>
            <w:right w:val="none" w:sz="0" w:space="0" w:color="auto"/>
          </w:divBdr>
        </w:div>
        <w:div w:id="368724996">
          <w:marLeft w:val="640"/>
          <w:marRight w:val="0"/>
          <w:marTop w:val="0"/>
          <w:marBottom w:val="0"/>
          <w:divBdr>
            <w:top w:val="none" w:sz="0" w:space="0" w:color="auto"/>
            <w:left w:val="none" w:sz="0" w:space="0" w:color="auto"/>
            <w:bottom w:val="none" w:sz="0" w:space="0" w:color="auto"/>
            <w:right w:val="none" w:sz="0" w:space="0" w:color="auto"/>
          </w:divBdr>
        </w:div>
        <w:div w:id="1674576182">
          <w:marLeft w:val="640"/>
          <w:marRight w:val="0"/>
          <w:marTop w:val="0"/>
          <w:marBottom w:val="0"/>
          <w:divBdr>
            <w:top w:val="none" w:sz="0" w:space="0" w:color="auto"/>
            <w:left w:val="none" w:sz="0" w:space="0" w:color="auto"/>
            <w:bottom w:val="none" w:sz="0" w:space="0" w:color="auto"/>
            <w:right w:val="none" w:sz="0" w:space="0" w:color="auto"/>
          </w:divBdr>
        </w:div>
        <w:div w:id="167448877">
          <w:marLeft w:val="640"/>
          <w:marRight w:val="0"/>
          <w:marTop w:val="0"/>
          <w:marBottom w:val="0"/>
          <w:divBdr>
            <w:top w:val="none" w:sz="0" w:space="0" w:color="auto"/>
            <w:left w:val="none" w:sz="0" w:space="0" w:color="auto"/>
            <w:bottom w:val="none" w:sz="0" w:space="0" w:color="auto"/>
            <w:right w:val="none" w:sz="0" w:space="0" w:color="auto"/>
          </w:divBdr>
        </w:div>
        <w:div w:id="1862160756">
          <w:marLeft w:val="640"/>
          <w:marRight w:val="0"/>
          <w:marTop w:val="0"/>
          <w:marBottom w:val="0"/>
          <w:divBdr>
            <w:top w:val="none" w:sz="0" w:space="0" w:color="auto"/>
            <w:left w:val="none" w:sz="0" w:space="0" w:color="auto"/>
            <w:bottom w:val="none" w:sz="0" w:space="0" w:color="auto"/>
            <w:right w:val="none" w:sz="0" w:space="0" w:color="auto"/>
          </w:divBdr>
        </w:div>
        <w:div w:id="1973904089">
          <w:marLeft w:val="640"/>
          <w:marRight w:val="0"/>
          <w:marTop w:val="0"/>
          <w:marBottom w:val="0"/>
          <w:divBdr>
            <w:top w:val="none" w:sz="0" w:space="0" w:color="auto"/>
            <w:left w:val="none" w:sz="0" w:space="0" w:color="auto"/>
            <w:bottom w:val="none" w:sz="0" w:space="0" w:color="auto"/>
            <w:right w:val="none" w:sz="0" w:space="0" w:color="auto"/>
          </w:divBdr>
        </w:div>
        <w:div w:id="911504706">
          <w:marLeft w:val="640"/>
          <w:marRight w:val="0"/>
          <w:marTop w:val="0"/>
          <w:marBottom w:val="0"/>
          <w:divBdr>
            <w:top w:val="none" w:sz="0" w:space="0" w:color="auto"/>
            <w:left w:val="none" w:sz="0" w:space="0" w:color="auto"/>
            <w:bottom w:val="none" w:sz="0" w:space="0" w:color="auto"/>
            <w:right w:val="none" w:sz="0" w:space="0" w:color="auto"/>
          </w:divBdr>
        </w:div>
        <w:div w:id="369040813">
          <w:marLeft w:val="640"/>
          <w:marRight w:val="0"/>
          <w:marTop w:val="0"/>
          <w:marBottom w:val="0"/>
          <w:divBdr>
            <w:top w:val="none" w:sz="0" w:space="0" w:color="auto"/>
            <w:left w:val="none" w:sz="0" w:space="0" w:color="auto"/>
            <w:bottom w:val="none" w:sz="0" w:space="0" w:color="auto"/>
            <w:right w:val="none" w:sz="0" w:space="0" w:color="auto"/>
          </w:divBdr>
        </w:div>
        <w:div w:id="2065057432">
          <w:marLeft w:val="640"/>
          <w:marRight w:val="0"/>
          <w:marTop w:val="0"/>
          <w:marBottom w:val="0"/>
          <w:divBdr>
            <w:top w:val="none" w:sz="0" w:space="0" w:color="auto"/>
            <w:left w:val="none" w:sz="0" w:space="0" w:color="auto"/>
            <w:bottom w:val="none" w:sz="0" w:space="0" w:color="auto"/>
            <w:right w:val="none" w:sz="0" w:space="0" w:color="auto"/>
          </w:divBdr>
        </w:div>
        <w:div w:id="1514874802">
          <w:marLeft w:val="640"/>
          <w:marRight w:val="0"/>
          <w:marTop w:val="0"/>
          <w:marBottom w:val="0"/>
          <w:divBdr>
            <w:top w:val="none" w:sz="0" w:space="0" w:color="auto"/>
            <w:left w:val="none" w:sz="0" w:space="0" w:color="auto"/>
            <w:bottom w:val="none" w:sz="0" w:space="0" w:color="auto"/>
            <w:right w:val="none" w:sz="0" w:space="0" w:color="auto"/>
          </w:divBdr>
        </w:div>
        <w:div w:id="1851330901">
          <w:marLeft w:val="640"/>
          <w:marRight w:val="0"/>
          <w:marTop w:val="0"/>
          <w:marBottom w:val="0"/>
          <w:divBdr>
            <w:top w:val="none" w:sz="0" w:space="0" w:color="auto"/>
            <w:left w:val="none" w:sz="0" w:space="0" w:color="auto"/>
            <w:bottom w:val="none" w:sz="0" w:space="0" w:color="auto"/>
            <w:right w:val="none" w:sz="0" w:space="0" w:color="auto"/>
          </w:divBdr>
        </w:div>
        <w:div w:id="1997342723">
          <w:marLeft w:val="640"/>
          <w:marRight w:val="0"/>
          <w:marTop w:val="0"/>
          <w:marBottom w:val="0"/>
          <w:divBdr>
            <w:top w:val="none" w:sz="0" w:space="0" w:color="auto"/>
            <w:left w:val="none" w:sz="0" w:space="0" w:color="auto"/>
            <w:bottom w:val="none" w:sz="0" w:space="0" w:color="auto"/>
            <w:right w:val="none" w:sz="0" w:space="0" w:color="auto"/>
          </w:divBdr>
        </w:div>
        <w:div w:id="1485898909">
          <w:marLeft w:val="640"/>
          <w:marRight w:val="0"/>
          <w:marTop w:val="0"/>
          <w:marBottom w:val="0"/>
          <w:divBdr>
            <w:top w:val="none" w:sz="0" w:space="0" w:color="auto"/>
            <w:left w:val="none" w:sz="0" w:space="0" w:color="auto"/>
            <w:bottom w:val="none" w:sz="0" w:space="0" w:color="auto"/>
            <w:right w:val="none" w:sz="0" w:space="0" w:color="auto"/>
          </w:divBdr>
        </w:div>
        <w:div w:id="1973555810">
          <w:marLeft w:val="640"/>
          <w:marRight w:val="0"/>
          <w:marTop w:val="0"/>
          <w:marBottom w:val="0"/>
          <w:divBdr>
            <w:top w:val="none" w:sz="0" w:space="0" w:color="auto"/>
            <w:left w:val="none" w:sz="0" w:space="0" w:color="auto"/>
            <w:bottom w:val="none" w:sz="0" w:space="0" w:color="auto"/>
            <w:right w:val="none" w:sz="0" w:space="0" w:color="auto"/>
          </w:divBdr>
        </w:div>
        <w:div w:id="967011444">
          <w:marLeft w:val="640"/>
          <w:marRight w:val="0"/>
          <w:marTop w:val="0"/>
          <w:marBottom w:val="0"/>
          <w:divBdr>
            <w:top w:val="none" w:sz="0" w:space="0" w:color="auto"/>
            <w:left w:val="none" w:sz="0" w:space="0" w:color="auto"/>
            <w:bottom w:val="none" w:sz="0" w:space="0" w:color="auto"/>
            <w:right w:val="none" w:sz="0" w:space="0" w:color="auto"/>
          </w:divBdr>
        </w:div>
        <w:div w:id="1264150013">
          <w:marLeft w:val="640"/>
          <w:marRight w:val="0"/>
          <w:marTop w:val="0"/>
          <w:marBottom w:val="0"/>
          <w:divBdr>
            <w:top w:val="none" w:sz="0" w:space="0" w:color="auto"/>
            <w:left w:val="none" w:sz="0" w:space="0" w:color="auto"/>
            <w:bottom w:val="none" w:sz="0" w:space="0" w:color="auto"/>
            <w:right w:val="none" w:sz="0" w:space="0" w:color="auto"/>
          </w:divBdr>
        </w:div>
        <w:div w:id="1243221395">
          <w:marLeft w:val="640"/>
          <w:marRight w:val="0"/>
          <w:marTop w:val="0"/>
          <w:marBottom w:val="0"/>
          <w:divBdr>
            <w:top w:val="none" w:sz="0" w:space="0" w:color="auto"/>
            <w:left w:val="none" w:sz="0" w:space="0" w:color="auto"/>
            <w:bottom w:val="none" w:sz="0" w:space="0" w:color="auto"/>
            <w:right w:val="none" w:sz="0" w:space="0" w:color="auto"/>
          </w:divBdr>
        </w:div>
        <w:div w:id="1095393955">
          <w:marLeft w:val="640"/>
          <w:marRight w:val="0"/>
          <w:marTop w:val="0"/>
          <w:marBottom w:val="0"/>
          <w:divBdr>
            <w:top w:val="none" w:sz="0" w:space="0" w:color="auto"/>
            <w:left w:val="none" w:sz="0" w:space="0" w:color="auto"/>
            <w:bottom w:val="none" w:sz="0" w:space="0" w:color="auto"/>
            <w:right w:val="none" w:sz="0" w:space="0" w:color="auto"/>
          </w:divBdr>
        </w:div>
        <w:div w:id="618679525">
          <w:marLeft w:val="640"/>
          <w:marRight w:val="0"/>
          <w:marTop w:val="0"/>
          <w:marBottom w:val="0"/>
          <w:divBdr>
            <w:top w:val="none" w:sz="0" w:space="0" w:color="auto"/>
            <w:left w:val="none" w:sz="0" w:space="0" w:color="auto"/>
            <w:bottom w:val="none" w:sz="0" w:space="0" w:color="auto"/>
            <w:right w:val="none" w:sz="0" w:space="0" w:color="auto"/>
          </w:divBdr>
        </w:div>
        <w:div w:id="435564908">
          <w:marLeft w:val="640"/>
          <w:marRight w:val="0"/>
          <w:marTop w:val="0"/>
          <w:marBottom w:val="0"/>
          <w:divBdr>
            <w:top w:val="none" w:sz="0" w:space="0" w:color="auto"/>
            <w:left w:val="none" w:sz="0" w:space="0" w:color="auto"/>
            <w:bottom w:val="none" w:sz="0" w:space="0" w:color="auto"/>
            <w:right w:val="none" w:sz="0" w:space="0" w:color="auto"/>
          </w:divBdr>
        </w:div>
        <w:div w:id="392773618">
          <w:marLeft w:val="640"/>
          <w:marRight w:val="0"/>
          <w:marTop w:val="0"/>
          <w:marBottom w:val="0"/>
          <w:divBdr>
            <w:top w:val="none" w:sz="0" w:space="0" w:color="auto"/>
            <w:left w:val="none" w:sz="0" w:space="0" w:color="auto"/>
            <w:bottom w:val="none" w:sz="0" w:space="0" w:color="auto"/>
            <w:right w:val="none" w:sz="0" w:space="0" w:color="auto"/>
          </w:divBdr>
        </w:div>
        <w:div w:id="873346134">
          <w:marLeft w:val="640"/>
          <w:marRight w:val="0"/>
          <w:marTop w:val="0"/>
          <w:marBottom w:val="0"/>
          <w:divBdr>
            <w:top w:val="none" w:sz="0" w:space="0" w:color="auto"/>
            <w:left w:val="none" w:sz="0" w:space="0" w:color="auto"/>
            <w:bottom w:val="none" w:sz="0" w:space="0" w:color="auto"/>
            <w:right w:val="none" w:sz="0" w:space="0" w:color="auto"/>
          </w:divBdr>
        </w:div>
        <w:div w:id="1802528962">
          <w:marLeft w:val="640"/>
          <w:marRight w:val="0"/>
          <w:marTop w:val="0"/>
          <w:marBottom w:val="0"/>
          <w:divBdr>
            <w:top w:val="none" w:sz="0" w:space="0" w:color="auto"/>
            <w:left w:val="none" w:sz="0" w:space="0" w:color="auto"/>
            <w:bottom w:val="none" w:sz="0" w:space="0" w:color="auto"/>
            <w:right w:val="none" w:sz="0" w:space="0" w:color="auto"/>
          </w:divBdr>
        </w:div>
        <w:div w:id="289094764">
          <w:marLeft w:val="640"/>
          <w:marRight w:val="0"/>
          <w:marTop w:val="0"/>
          <w:marBottom w:val="0"/>
          <w:divBdr>
            <w:top w:val="none" w:sz="0" w:space="0" w:color="auto"/>
            <w:left w:val="none" w:sz="0" w:space="0" w:color="auto"/>
            <w:bottom w:val="none" w:sz="0" w:space="0" w:color="auto"/>
            <w:right w:val="none" w:sz="0" w:space="0" w:color="auto"/>
          </w:divBdr>
        </w:div>
        <w:div w:id="85661692">
          <w:marLeft w:val="640"/>
          <w:marRight w:val="0"/>
          <w:marTop w:val="0"/>
          <w:marBottom w:val="0"/>
          <w:divBdr>
            <w:top w:val="none" w:sz="0" w:space="0" w:color="auto"/>
            <w:left w:val="none" w:sz="0" w:space="0" w:color="auto"/>
            <w:bottom w:val="none" w:sz="0" w:space="0" w:color="auto"/>
            <w:right w:val="none" w:sz="0" w:space="0" w:color="auto"/>
          </w:divBdr>
        </w:div>
        <w:div w:id="866524175">
          <w:marLeft w:val="640"/>
          <w:marRight w:val="0"/>
          <w:marTop w:val="0"/>
          <w:marBottom w:val="0"/>
          <w:divBdr>
            <w:top w:val="none" w:sz="0" w:space="0" w:color="auto"/>
            <w:left w:val="none" w:sz="0" w:space="0" w:color="auto"/>
            <w:bottom w:val="none" w:sz="0" w:space="0" w:color="auto"/>
            <w:right w:val="none" w:sz="0" w:space="0" w:color="auto"/>
          </w:divBdr>
        </w:div>
        <w:div w:id="2029522666">
          <w:marLeft w:val="640"/>
          <w:marRight w:val="0"/>
          <w:marTop w:val="0"/>
          <w:marBottom w:val="0"/>
          <w:divBdr>
            <w:top w:val="none" w:sz="0" w:space="0" w:color="auto"/>
            <w:left w:val="none" w:sz="0" w:space="0" w:color="auto"/>
            <w:bottom w:val="none" w:sz="0" w:space="0" w:color="auto"/>
            <w:right w:val="none" w:sz="0" w:space="0" w:color="auto"/>
          </w:divBdr>
        </w:div>
        <w:div w:id="768157186">
          <w:marLeft w:val="640"/>
          <w:marRight w:val="0"/>
          <w:marTop w:val="0"/>
          <w:marBottom w:val="0"/>
          <w:divBdr>
            <w:top w:val="none" w:sz="0" w:space="0" w:color="auto"/>
            <w:left w:val="none" w:sz="0" w:space="0" w:color="auto"/>
            <w:bottom w:val="none" w:sz="0" w:space="0" w:color="auto"/>
            <w:right w:val="none" w:sz="0" w:space="0" w:color="auto"/>
          </w:divBdr>
        </w:div>
        <w:div w:id="694043421">
          <w:marLeft w:val="640"/>
          <w:marRight w:val="0"/>
          <w:marTop w:val="0"/>
          <w:marBottom w:val="0"/>
          <w:divBdr>
            <w:top w:val="none" w:sz="0" w:space="0" w:color="auto"/>
            <w:left w:val="none" w:sz="0" w:space="0" w:color="auto"/>
            <w:bottom w:val="none" w:sz="0" w:space="0" w:color="auto"/>
            <w:right w:val="none" w:sz="0" w:space="0" w:color="auto"/>
          </w:divBdr>
        </w:div>
        <w:div w:id="1141458576">
          <w:marLeft w:val="640"/>
          <w:marRight w:val="0"/>
          <w:marTop w:val="0"/>
          <w:marBottom w:val="0"/>
          <w:divBdr>
            <w:top w:val="none" w:sz="0" w:space="0" w:color="auto"/>
            <w:left w:val="none" w:sz="0" w:space="0" w:color="auto"/>
            <w:bottom w:val="none" w:sz="0" w:space="0" w:color="auto"/>
            <w:right w:val="none" w:sz="0" w:space="0" w:color="auto"/>
          </w:divBdr>
        </w:div>
        <w:div w:id="651177425">
          <w:marLeft w:val="640"/>
          <w:marRight w:val="0"/>
          <w:marTop w:val="0"/>
          <w:marBottom w:val="0"/>
          <w:divBdr>
            <w:top w:val="none" w:sz="0" w:space="0" w:color="auto"/>
            <w:left w:val="none" w:sz="0" w:space="0" w:color="auto"/>
            <w:bottom w:val="none" w:sz="0" w:space="0" w:color="auto"/>
            <w:right w:val="none" w:sz="0" w:space="0" w:color="auto"/>
          </w:divBdr>
        </w:div>
        <w:div w:id="881986604">
          <w:marLeft w:val="640"/>
          <w:marRight w:val="0"/>
          <w:marTop w:val="0"/>
          <w:marBottom w:val="0"/>
          <w:divBdr>
            <w:top w:val="none" w:sz="0" w:space="0" w:color="auto"/>
            <w:left w:val="none" w:sz="0" w:space="0" w:color="auto"/>
            <w:bottom w:val="none" w:sz="0" w:space="0" w:color="auto"/>
            <w:right w:val="none" w:sz="0" w:space="0" w:color="auto"/>
          </w:divBdr>
        </w:div>
        <w:div w:id="36442583">
          <w:marLeft w:val="640"/>
          <w:marRight w:val="0"/>
          <w:marTop w:val="0"/>
          <w:marBottom w:val="0"/>
          <w:divBdr>
            <w:top w:val="none" w:sz="0" w:space="0" w:color="auto"/>
            <w:left w:val="none" w:sz="0" w:space="0" w:color="auto"/>
            <w:bottom w:val="none" w:sz="0" w:space="0" w:color="auto"/>
            <w:right w:val="none" w:sz="0" w:space="0" w:color="auto"/>
          </w:divBdr>
        </w:div>
        <w:div w:id="1770083666">
          <w:marLeft w:val="640"/>
          <w:marRight w:val="0"/>
          <w:marTop w:val="0"/>
          <w:marBottom w:val="0"/>
          <w:divBdr>
            <w:top w:val="none" w:sz="0" w:space="0" w:color="auto"/>
            <w:left w:val="none" w:sz="0" w:space="0" w:color="auto"/>
            <w:bottom w:val="none" w:sz="0" w:space="0" w:color="auto"/>
            <w:right w:val="none" w:sz="0" w:space="0" w:color="auto"/>
          </w:divBdr>
        </w:div>
        <w:div w:id="1398094386">
          <w:marLeft w:val="640"/>
          <w:marRight w:val="0"/>
          <w:marTop w:val="0"/>
          <w:marBottom w:val="0"/>
          <w:divBdr>
            <w:top w:val="none" w:sz="0" w:space="0" w:color="auto"/>
            <w:left w:val="none" w:sz="0" w:space="0" w:color="auto"/>
            <w:bottom w:val="none" w:sz="0" w:space="0" w:color="auto"/>
            <w:right w:val="none" w:sz="0" w:space="0" w:color="auto"/>
          </w:divBdr>
        </w:div>
        <w:div w:id="553586506">
          <w:marLeft w:val="640"/>
          <w:marRight w:val="0"/>
          <w:marTop w:val="0"/>
          <w:marBottom w:val="0"/>
          <w:divBdr>
            <w:top w:val="none" w:sz="0" w:space="0" w:color="auto"/>
            <w:left w:val="none" w:sz="0" w:space="0" w:color="auto"/>
            <w:bottom w:val="none" w:sz="0" w:space="0" w:color="auto"/>
            <w:right w:val="none" w:sz="0" w:space="0" w:color="auto"/>
          </w:divBdr>
        </w:div>
        <w:div w:id="368534524">
          <w:marLeft w:val="640"/>
          <w:marRight w:val="0"/>
          <w:marTop w:val="0"/>
          <w:marBottom w:val="0"/>
          <w:divBdr>
            <w:top w:val="none" w:sz="0" w:space="0" w:color="auto"/>
            <w:left w:val="none" w:sz="0" w:space="0" w:color="auto"/>
            <w:bottom w:val="none" w:sz="0" w:space="0" w:color="auto"/>
            <w:right w:val="none" w:sz="0" w:space="0" w:color="auto"/>
          </w:divBdr>
        </w:div>
        <w:div w:id="1354382533">
          <w:marLeft w:val="640"/>
          <w:marRight w:val="0"/>
          <w:marTop w:val="0"/>
          <w:marBottom w:val="0"/>
          <w:divBdr>
            <w:top w:val="none" w:sz="0" w:space="0" w:color="auto"/>
            <w:left w:val="none" w:sz="0" w:space="0" w:color="auto"/>
            <w:bottom w:val="none" w:sz="0" w:space="0" w:color="auto"/>
            <w:right w:val="none" w:sz="0" w:space="0" w:color="auto"/>
          </w:divBdr>
        </w:div>
        <w:div w:id="2013873836">
          <w:marLeft w:val="640"/>
          <w:marRight w:val="0"/>
          <w:marTop w:val="0"/>
          <w:marBottom w:val="0"/>
          <w:divBdr>
            <w:top w:val="none" w:sz="0" w:space="0" w:color="auto"/>
            <w:left w:val="none" w:sz="0" w:space="0" w:color="auto"/>
            <w:bottom w:val="none" w:sz="0" w:space="0" w:color="auto"/>
            <w:right w:val="none" w:sz="0" w:space="0" w:color="auto"/>
          </w:divBdr>
        </w:div>
        <w:div w:id="1513445819">
          <w:marLeft w:val="640"/>
          <w:marRight w:val="0"/>
          <w:marTop w:val="0"/>
          <w:marBottom w:val="0"/>
          <w:divBdr>
            <w:top w:val="none" w:sz="0" w:space="0" w:color="auto"/>
            <w:left w:val="none" w:sz="0" w:space="0" w:color="auto"/>
            <w:bottom w:val="none" w:sz="0" w:space="0" w:color="auto"/>
            <w:right w:val="none" w:sz="0" w:space="0" w:color="auto"/>
          </w:divBdr>
        </w:div>
        <w:div w:id="1953509815">
          <w:marLeft w:val="640"/>
          <w:marRight w:val="0"/>
          <w:marTop w:val="0"/>
          <w:marBottom w:val="0"/>
          <w:divBdr>
            <w:top w:val="none" w:sz="0" w:space="0" w:color="auto"/>
            <w:left w:val="none" w:sz="0" w:space="0" w:color="auto"/>
            <w:bottom w:val="none" w:sz="0" w:space="0" w:color="auto"/>
            <w:right w:val="none" w:sz="0" w:space="0" w:color="auto"/>
          </w:divBdr>
        </w:div>
        <w:div w:id="1397825253">
          <w:marLeft w:val="640"/>
          <w:marRight w:val="0"/>
          <w:marTop w:val="0"/>
          <w:marBottom w:val="0"/>
          <w:divBdr>
            <w:top w:val="none" w:sz="0" w:space="0" w:color="auto"/>
            <w:left w:val="none" w:sz="0" w:space="0" w:color="auto"/>
            <w:bottom w:val="none" w:sz="0" w:space="0" w:color="auto"/>
            <w:right w:val="none" w:sz="0" w:space="0" w:color="auto"/>
          </w:divBdr>
        </w:div>
        <w:div w:id="938441390">
          <w:marLeft w:val="640"/>
          <w:marRight w:val="0"/>
          <w:marTop w:val="0"/>
          <w:marBottom w:val="0"/>
          <w:divBdr>
            <w:top w:val="none" w:sz="0" w:space="0" w:color="auto"/>
            <w:left w:val="none" w:sz="0" w:space="0" w:color="auto"/>
            <w:bottom w:val="none" w:sz="0" w:space="0" w:color="auto"/>
            <w:right w:val="none" w:sz="0" w:space="0" w:color="auto"/>
          </w:divBdr>
        </w:div>
        <w:div w:id="358510249">
          <w:marLeft w:val="640"/>
          <w:marRight w:val="0"/>
          <w:marTop w:val="0"/>
          <w:marBottom w:val="0"/>
          <w:divBdr>
            <w:top w:val="none" w:sz="0" w:space="0" w:color="auto"/>
            <w:left w:val="none" w:sz="0" w:space="0" w:color="auto"/>
            <w:bottom w:val="none" w:sz="0" w:space="0" w:color="auto"/>
            <w:right w:val="none" w:sz="0" w:space="0" w:color="auto"/>
          </w:divBdr>
        </w:div>
        <w:div w:id="39668522">
          <w:marLeft w:val="640"/>
          <w:marRight w:val="0"/>
          <w:marTop w:val="0"/>
          <w:marBottom w:val="0"/>
          <w:divBdr>
            <w:top w:val="none" w:sz="0" w:space="0" w:color="auto"/>
            <w:left w:val="none" w:sz="0" w:space="0" w:color="auto"/>
            <w:bottom w:val="none" w:sz="0" w:space="0" w:color="auto"/>
            <w:right w:val="none" w:sz="0" w:space="0" w:color="auto"/>
          </w:divBdr>
        </w:div>
        <w:div w:id="661734558">
          <w:marLeft w:val="640"/>
          <w:marRight w:val="0"/>
          <w:marTop w:val="0"/>
          <w:marBottom w:val="0"/>
          <w:divBdr>
            <w:top w:val="none" w:sz="0" w:space="0" w:color="auto"/>
            <w:left w:val="none" w:sz="0" w:space="0" w:color="auto"/>
            <w:bottom w:val="none" w:sz="0" w:space="0" w:color="auto"/>
            <w:right w:val="none" w:sz="0" w:space="0" w:color="auto"/>
          </w:divBdr>
        </w:div>
        <w:div w:id="92408533">
          <w:marLeft w:val="640"/>
          <w:marRight w:val="0"/>
          <w:marTop w:val="0"/>
          <w:marBottom w:val="0"/>
          <w:divBdr>
            <w:top w:val="none" w:sz="0" w:space="0" w:color="auto"/>
            <w:left w:val="none" w:sz="0" w:space="0" w:color="auto"/>
            <w:bottom w:val="none" w:sz="0" w:space="0" w:color="auto"/>
            <w:right w:val="none" w:sz="0" w:space="0" w:color="auto"/>
          </w:divBdr>
        </w:div>
        <w:div w:id="633293827">
          <w:marLeft w:val="640"/>
          <w:marRight w:val="0"/>
          <w:marTop w:val="0"/>
          <w:marBottom w:val="0"/>
          <w:divBdr>
            <w:top w:val="none" w:sz="0" w:space="0" w:color="auto"/>
            <w:left w:val="none" w:sz="0" w:space="0" w:color="auto"/>
            <w:bottom w:val="none" w:sz="0" w:space="0" w:color="auto"/>
            <w:right w:val="none" w:sz="0" w:space="0" w:color="auto"/>
          </w:divBdr>
        </w:div>
        <w:div w:id="807404172">
          <w:marLeft w:val="640"/>
          <w:marRight w:val="0"/>
          <w:marTop w:val="0"/>
          <w:marBottom w:val="0"/>
          <w:divBdr>
            <w:top w:val="none" w:sz="0" w:space="0" w:color="auto"/>
            <w:left w:val="none" w:sz="0" w:space="0" w:color="auto"/>
            <w:bottom w:val="none" w:sz="0" w:space="0" w:color="auto"/>
            <w:right w:val="none" w:sz="0" w:space="0" w:color="auto"/>
          </w:divBdr>
        </w:div>
        <w:div w:id="963728880">
          <w:marLeft w:val="640"/>
          <w:marRight w:val="0"/>
          <w:marTop w:val="0"/>
          <w:marBottom w:val="0"/>
          <w:divBdr>
            <w:top w:val="none" w:sz="0" w:space="0" w:color="auto"/>
            <w:left w:val="none" w:sz="0" w:space="0" w:color="auto"/>
            <w:bottom w:val="none" w:sz="0" w:space="0" w:color="auto"/>
            <w:right w:val="none" w:sz="0" w:space="0" w:color="auto"/>
          </w:divBdr>
        </w:div>
        <w:div w:id="2100981020">
          <w:marLeft w:val="640"/>
          <w:marRight w:val="0"/>
          <w:marTop w:val="0"/>
          <w:marBottom w:val="0"/>
          <w:divBdr>
            <w:top w:val="none" w:sz="0" w:space="0" w:color="auto"/>
            <w:left w:val="none" w:sz="0" w:space="0" w:color="auto"/>
            <w:bottom w:val="none" w:sz="0" w:space="0" w:color="auto"/>
            <w:right w:val="none" w:sz="0" w:space="0" w:color="auto"/>
          </w:divBdr>
        </w:div>
        <w:div w:id="113794264">
          <w:marLeft w:val="640"/>
          <w:marRight w:val="0"/>
          <w:marTop w:val="0"/>
          <w:marBottom w:val="0"/>
          <w:divBdr>
            <w:top w:val="none" w:sz="0" w:space="0" w:color="auto"/>
            <w:left w:val="none" w:sz="0" w:space="0" w:color="auto"/>
            <w:bottom w:val="none" w:sz="0" w:space="0" w:color="auto"/>
            <w:right w:val="none" w:sz="0" w:space="0" w:color="auto"/>
          </w:divBdr>
        </w:div>
        <w:div w:id="1684670502">
          <w:marLeft w:val="640"/>
          <w:marRight w:val="0"/>
          <w:marTop w:val="0"/>
          <w:marBottom w:val="0"/>
          <w:divBdr>
            <w:top w:val="none" w:sz="0" w:space="0" w:color="auto"/>
            <w:left w:val="none" w:sz="0" w:space="0" w:color="auto"/>
            <w:bottom w:val="none" w:sz="0" w:space="0" w:color="auto"/>
            <w:right w:val="none" w:sz="0" w:space="0" w:color="auto"/>
          </w:divBdr>
        </w:div>
        <w:div w:id="557592864">
          <w:marLeft w:val="640"/>
          <w:marRight w:val="0"/>
          <w:marTop w:val="0"/>
          <w:marBottom w:val="0"/>
          <w:divBdr>
            <w:top w:val="none" w:sz="0" w:space="0" w:color="auto"/>
            <w:left w:val="none" w:sz="0" w:space="0" w:color="auto"/>
            <w:bottom w:val="none" w:sz="0" w:space="0" w:color="auto"/>
            <w:right w:val="none" w:sz="0" w:space="0" w:color="auto"/>
          </w:divBdr>
        </w:div>
        <w:div w:id="664288873">
          <w:marLeft w:val="640"/>
          <w:marRight w:val="0"/>
          <w:marTop w:val="0"/>
          <w:marBottom w:val="0"/>
          <w:divBdr>
            <w:top w:val="none" w:sz="0" w:space="0" w:color="auto"/>
            <w:left w:val="none" w:sz="0" w:space="0" w:color="auto"/>
            <w:bottom w:val="none" w:sz="0" w:space="0" w:color="auto"/>
            <w:right w:val="none" w:sz="0" w:space="0" w:color="auto"/>
          </w:divBdr>
        </w:div>
        <w:div w:id="1743990273">
          <w:marLeft w:val="640"/>
          <w:marRight w:val="0"/>
          <w:marTop w:val="0"/>
          <w:marBottom w:val="0"/>
          <w:divBdr>
            <w:top w:val="none" w:sz="0" w:space="0" w:color="auto"/>
            <w:left w:val="none" w:sz="0" w:space="0" w:color="auto"/>
            <w:bottom w:val="none" w:sz="0" w:space="0" w:color="auto"/>
            <w:right w:val="none" w:sz="0" w:space="0" w:color="auto"/>
          </w:divBdr>
        </w:div>
        <w:div w:id="47654018">
          <w:marLeft w:val="640"/>
          <w:marRight w:val="0"/>
          <w:marTop w:val="0"/>
          <w:marBottom w:val="0"/>
          <w:divBdr>
            <w:top w:val="none" w:sz="0" w:space="0" w:color="auto"/>
            <w:left w:val="none" w:sz="0" w:space="0" w:color="auto"/>
            <w:bottom w:val="none" w:sz="0" w:space="0" w:color="auto"/>
            <w:right w:val="none" w:sz="0" w:space="0" w:color="auto"/>
          </w:divBdr>
        </w:div>
        <w:div w:id="645549936">
          <w:marLeft w:val="640"/>
          <w:marRight w:val="0"/>
          <w:marTop w:val="0"/>
          <w:marBottom w:val="0"/>
          <w:divBdr>
            <w:top w:val="none" w:sz="0" w:space="0" w:color="auto"/>
            <w:left w:val="none" w:sz="0" w:space="0" w:color="auto"/>
            <w:bottom w:val="none" w:sz="0" w:space="0" w:color="auto"/>
            <w:right w:val="none" w:sz="0" w:space="0" w:color="auto"/>
          </w:divBdr>
        </w:div>
        <w:div w:id="618604571">
          <w:marLeft w:val="640"/>
          <w:marRight w:val="0"/>
          <w:marTop w:val="0"/>
          <w:marBottom w:val="0"/>
          <w:divBdr>
            <w:top w:val="none" w:sz="0" w:space="0" w:color="auto"/>
            <w:left w:val="none" w:sz="0" w:space="0" w:color="auto"/>
            <w:bottom w:val="none" w:sz="0" w:space="0" w:color="auto"/>
            <w:right w:val="none" w:sz="0" w:space="0" w:color="auto"/>
          </w:divBdr>
        </w:div>
        <w:div w:id="676736935">
          <w:marLeft w:val="640"/>
          <w:marRight w:val="0"/>
          <w:marTop w:val="0"/>
          <w:marBottom w:val="0"/>
          <w:divBdr>
            <w:top w:val="none" w:sz="0" w:space="0" w:color="auto"/>
            <w:left w:val="none" w:sz="0" w:space="0" w:color="auto"/>
            <w:bottom w:val="none" w:sz="0" w:space="0" w:color="auto"/>
            <w:right w:val="none" w:sz="0" w:space="0" w:color="auto"/>
          </w:divBdr>
        </w:div>
        <w:div w:id="507523490">
          <w:marLeft w:val="640"/>
          <w:marRight w:val="0"/>
          <w:marTop w:val="0"/>
          <w:marBottom w:val="0"/>
          <w:divBdr>
            <w:top w:val="none" w:sz="0" w:space="0" w:color="auto"/>
            <w:left w:val="none" w:sz="0" w:space="0" w:color="auto"/>
            <w:bottom w:val="none" w:sz="0" w:space="0" w:color="auto"/>
            <w:right w:val="none" w:sz="0" w:space="0" w:color="auto"/>
          </w:divBdr>
        </w:div>
        <w:div w:id="399668707">
          <w:marLeft w:val="640"/>
          <w:marRight w:val="0"/>
          <w:marTop w:val="0"/>
          <w:marBottom w:val="0"/>
          <w:divBdr>
            <w:top w:val="none" w:sz="0" w:space="0" w:color="auto"/>
            <w:left w:val="none" w:sz="0" w:space="0" w:color="auto"/>
            <w:bottom w:val="none" w:sz="0" w:space="0" w:color="auto"/>
            <w:right w:val="none" w:sz="0" w:space="0" w:color="auto"/>
          </w:divBdr>
        </w:div>
        <w:div w:id="500238498">
          <w:marLeft w:val="640"/>
          <w:marRight w:val="0"/>
          <w:marTop w:val="0"/>
          <w:marBottom w:val="0"/>
          <w:divBdr>
            <w:top w:val="none" w:sz="0" w:space="0" w:color="auto"/>
            <w:left w:val="none" w:sz="0" w:space="0" w:color="auto"/>
            <w:bottom w:val="none" w:sz="0" w:space="0" w:color="auto"/>
            <w:right w:val="none" w:sz="0" w:space="0" w:color="auto"/>
          </w:divBdr>
        </w:div>
        <w:div w:id="1199009738">
          <w:marLeft w:val="640"/>
          <w:marRight w:val="0"/>
          <w:marTop w:val="0"/>
          <w:marBottom w:val="0"/>
          <w:divBdr>
            <w:top w:val="none" w:sz="0" w:space="0" w:color="auto"/>
            <w:left w:val="none" w:sz="0" w:space="0" w:color="auto"/>
            <w:bottom w:val="none" w:sz="0" w:space="0" w:color="auto"/>
            <w:right w:val="none" w:sz="0" w:space="0" w:color="auto"/>
          </w:divBdr>
        </w:div>
        <w:div w:id="796335772">
          <w:marLeft w:val="640"/>
          <w:marRight w:val="0"/>
          <w:marTop w:val="0"/>
          <w:marBottom w:val="0"/>
          <w:divBdr>
            <w:top w:val="none" w:sz="0" w:space="0" w:color="auto"/>
            <w:left w:val="none" w:sz="0" w:space="0" w:color="auto"/>
            <w:bottom w:val="none" w:sz="0" w:space="0" w:color="auto"/>
            <w:right w:val="none" w:sz="0" w:space="0" w:color="auto"/>
          </w:divBdr>
        </w:div>
        <w:div w:id="1233811922">
          <w:marLeft w:val="640"/>
          <w:marRight w:val="0"/>
          <w:marTop w:val="0"/>
          <w:marBottom w:val="0"/>
          <w:divBdr>
            <w:top w:val="none" w:sz="0" w:space="0" w:color="auto"/>
            <w:left w:val="none" w:sz="0" w:space="0" w:color="auto"/>
            <w:bottom w:val="none" w:sz="0" w:space="0" w:color="auto"/>
            <w:right w:val="none" w:sz="0" w:space="0" w:color="auto"/>
          </w:divBdr>
        </w:div>
        <w:div w:id="404768588">
          <w:marLeft w:val="640"/>
          <w:marRight w:val="0"/>
          <w:marTop w:val="0"/>
          <w:marBottom w:val="0"/>
          <w:divBdr>
            <w:top w:val="none" w:sz="0" w:space="0" w:color="auto"/>
            <w:left w:val="none" w:sz="0" w:space="0" w:color="auto"/>
            <w:bottom w:val="none" w:sz="0" w:space="0" w:color="auto"/>
            <w:right w:val="none" w:sz="0" w:space="0" w:color="auto"/>
          </w:divBdr>
        </w:div>
        <w:div w:id="1179929394">
          <w:marLeft w:val="640"/>
          <w:marRight w:val="0"/>
          <w:marTop w:val="0"/>
          <w:marBottom w:val="0"/>
          <w:divBdr>
            <w:top w:val="none" w:sz="0" w:space="0" w:color="auto"/>
            <w:left w:val="none" w:sz="0" w:space="0" w:color="auto"/>
            <w:bottom w:val="none" w:sz="0" w:space="0" w:color="auto"/>
            <w:right w:val="none" w:sz="0" w:space="0" w:color="auto"/>
          </w:divBdr>
        </w:div>
        <w:div w:id="1833183438">
          <w:marLeft w:val="640"/>
          <w:marRight w:val="0"/>
          <w:marTop w:val="0"/>
          <w:marBottom w:val="0"/>
          <w:divBdr>
            <w:top w:val="none" w:sz="0" w:space="0" w:color="auto"/>
            <w:left w:val="none" w:sz="0" w:space="0" w:color="auto"/>
            <w:bottom w:val="none" w:sz="0" w:space="0" w:color="auto"/>
            <w:right w:val="none" w:sz="0" w:space="0" w:color="auto"/>
          </w:divBdr>
        </w:div>
        <w:div w:id="1881433037">
          <w:marLeft w:val="640"/>
          <w:marRight w:val="0"/>
          <w:marTop w:val="0"/>
          <w:marBottom w:val="0"/>
          <w:divBdr>
            <w:top w:val="none" w:sz="0" w:space="0" w:color="auto"/>
            <w:left w:val="none" w:sz="0" w:space="0" w:color="auto"/>
            <w:bottom w:val="none" w:sz="0" w:space="0" w:color="auto"/>
            <w:right w:val="none" w:sz="0" w:space="0" w:color="auto"/>
          </w:divBdr>
        </w:div>
        <w:div w:id="1562248921">
          <w:marLeft w:val="640"/>
          <w:marRight w:val="0"/>
          <w:marTop w:val="0"/>
          <w:marBottom w:val="0"/>
          <w:divBdr>
            <w:top w:val="none" w:sz="0" w:space="0" w:color="auto"/>
            <w:left w:val="none" w:sz="0" w:space="0" w:color="auto"/>
            <w:bottom w:val="none" w:sz="0" w:space="0" w:color="auto"/>
            <w:right w:val="none" w:sz="0" w:space="0" w:color="auto"/>
          </w:divBdr>
        </w:div>
        <w:div w:id="1152216075">
          <w:marLeft w:val="640"/>
          <w:marRight w:val="0"/>
          <w:marTop w:val="0"/>
          <w:marBottom w:val="0"/>
          <w:divBdr>
            <w:top w:val="none" w:sz="0" w:space="0" w:color="auto"/>
            <w:left w:val="none" w:sz="0" w:space="0" w:color="auto"/>
            <w:bottom w:val="none" w:sz="0" w:space="0" w:color="auto"/>
            <w:right w:val="none" w:sz="0" w:space="0" w:color="auto"/>
          </w:divBdr>
        </w:div>
        <w:div w:id="2012759580">
          <w:marLeft w:val="640"/>
          <w:marRight w:val="0"/>
          <w:marTop w:val="0"/>
          <w:marBottom w:val="0"/>
          <w:divBdr>
            <w:top w:val="none" w:sz="0" w:space="0" w:color="auto"/>
            <w:left w:val="none" w:sz="0" w:space="0" w:color="auto"/>
            <w:bottom w:val="none" w:sz="0" w:space="0" w:color="auto"/>
            <w:right w:val="none" w:sz="0" w:space="0" w:color="auto"/>
          </w:divBdr>
        </w:div>
        <w:div w:id="1160391583">
          <w:marLeft w:val="640"/>
          <w:marRight w:val="0"/>
          <w:marTop w:val="0"/>
          <w:marBottom w:val="0"/>
          <w:divBdr>
            <w:top w:val="none" w:sz="0" w:space="0" w:color="auto"/>
            <w:left w:val="none" w:sz="0" w:space="0" w:color="auto"/>
            <w:bottom w:val="none" w:sz="0" w:space="0" w:color="auto"/>
            <w:right w:val="none" w:sz="0" w:space="0" w:color="auto"/>
          </w:divBdr>
        </w:div>
        <w:div w:id="2122528826">
          <w:marLeft w:val="640"/>
          <w:marRight w:val="0"/>
          <w:marTop w:val="0"/>
          <w:marBottom w:val="0"/>
          <w:divBdr>
            <w:top w:val="none" w:sz="0" w:space="0" w:color="auto"/>
            <w:left w:val="none" w:sz="0" w:space="0" w:color="auto"/>
            <w:bottom w:val="none" w:sz="0" w:space="0" w:color="auto"/>
            <w:right w:val="none" w:sz="0" w:space="0" w:color="auto"/>
          </w:divBdr>
        </w:div>
        <w:div w:id="397284980">
          <w:marLeft w:val="640"/>
          <w:marRight w:val="0"/>
          <w:marTop w:val="0"/>
          <w:marBottom w:val="0"/>
          <w:divBdr>
            <w:top w:val="none" w:sz="0" w:space="0" w:color="auto"/>
            <w:left w:val="none" w:sz="0" w:space="0" w:color="auto"/>
            <w:bottom w:val="none" w:sz="0" w:space="0" w:color="auto"/>
            <w:right w:val="none" w:sz="0" w:space="0" w:color="auto"/>
          </w:divBdr>
        </w:div>
        <w:div w:id="1947346488">
          <w:marLeft w:val="640"/>
          <w:marRight w:val="0"/>
          <w:marTop w:val="0"/>
          <w:marBottom w:val="0"/>
          <w:divBdr>
            <w:top w:val="none" w:sz="0" w:space="0" w:color="auto"/>
            <w:left w:val="none" w:sz="0" w:space="0" w:color="auto"/>
            <w:bottom w:val="none" w:sz="0" w:space="0" w:color="auto"/>
            <w:right w:val="none" w:sz="0" w:space="0" w:color="auto"/>
          </w:divBdr>
        </w:div>
        <w:div w:id="1288468074">
          <w:marLeft w:val="640"/>
          <w:marRight w:val="0"/>
          <w:marTop w:val="0"/>
          <w:marBottom w:val="0"/>
          <w:divBdr>
            <w:top w:val="none" w:sz="0" w:space="0" w:color="auto"/>
            <w:left w:val="none" w:sz="0" w:space="0" w:color="auto"/>
            <w:bottom w:val="none" w:sz="0" w:space="0" w:color="auto"/>
            <w:right w:val="none" w:sz="0" w:space="0" w:color="auto"/>
          </w:divBdr>
        </w:div>
        <w:div w:id="1956982975">
          <w:marLeft w:val="640"/>
          <w:marRight w:val="0"/>
          <w:marTop w:val="0"/>
          <w:marBottom w:val="0"/>
          <w:divBdr>
            <w:top w:val="none" w:sz="0" w:space="0" w:color="auto"/>
            <w:left w:val="none" w:sz="0" w:space="0" w:color="auto"/>
            <w:bottom w:val="none" w:sz="0" w:space="0" w:color="auto"/>
            <w:right w:val="none" w:sz="0" w:space="0" w:color="auto"/>
          </w:divBdr>
        </w:div>
        <w:div w:id="398479813">
          <w:marLeft w:val="640"/>
          <w:marRight w:val="0"/>
          <w:marTop w:val="0"/>
          <w:marBottom w:val="0"/>
          <w:divBdr>
            <w:top w:val="none" w:sz="0" w:space="0" w:color="auto"/>
            <w:left w:val="none" w:sz="0" w:space="0" w:color="auto"/>
            <w:bottom w:val="none" w:sz="0" w:space="0" w:color="auto"/>
            <w:right w:val="none" w:sz="0" w:space="0" w:color="auto"/>
          </w:divBdr>
        </w:div>
        <w:div w:id="573398082">
          <w:marLeft w:val="640"/>
          <w:marRight w:val="0"/>
          <w:marTop w:val="0"/>
          <w:marBottom w:val="0"/>
          <w:divBdr>
            <w:top w:val="none" w:sz="0" w:space="0" w:color="auto"/>
            <w:left w:val="none" w:sz="0" w:space="0" w:color="auto"/>
            <w:bottom w:val="none" w:sz="0" w:space="0" w:color="auto"/>
            <w:right w:val="none" w:sz="0" w:space="0" w:color="auto"/>
          </w:divBdr>
        </w:div>
        <w:div w:id="2028017910">
          <w:marLeft w:val="640"/>
          <w:marRight w:val="0"/>
          <w:marTop w:val="0"/>
          <w:marBottom w:val="0"/>
          <w:divBdr>
            <w:top w:val="none" w:sz="0" w:space="0" w:color="auto"/>
            <w:left w:val="none" w:sz="0" w:space="0" w:color="auto"/>
            <w:bottom w:val="none" w:sz="0" w:space="0" w:color="auto"/>
            <w:right w:val="none" w:sz="0" w:space="0" w:color="auto"/>
          </w:divBdr>
        </w:div>
        <w:div w:id="430198052">
          <w:marLeft w:val="640"/>
          <w:marRight w:val="0"/>
          <w:marTop w:val="0"/>
          <w:marBottom w:val="0"/>
          <w:divBdr>
            <w:top w:val="none" w:sz="0" w:space="0" w:color="auto"/>
            <w:left w:val="none" w:sz="0" w:space="0" w:color="auto"/>
            <w:bottom w:val="none" w:sz="0" w:space="0" w:color="auto"/>
            <w:right w:val="none" w:sz="0" w:space="0" w:color="auto"/>
          </w:divBdr>
        </w:div>
        <w:div w:id="183058488">
          <w:marLeft w:val="640"/>
          <w:marRight w:val="0"/>
          <w:marTop w:val="0"/>
          <w:marBottom w:val="0"/>
          <w:divBdr>
            <w:top w:val="none" w:sz="0" w:space="0" w:color="auto"/>
            <w:left w:val="none" w:sz="0" w:space="0" w:color="auto"/>
            <w:bottom w:val="none" w:sz="0" w:space="0" w:color="auto"/>
            <w:right w:val="none" w:sz="0" w:space="0" w:color="auto"/>
          </w:divBdr>
        </w:div>
        <w:div w:id="760374346">
          <w:marLeft w:val="640"/>
          <w:marRight w:val="0"/>
          <w:marTop w:val="0"/>
          <w:marBottom w:val="0"/>
          <w:divBdr>
            <w:top w:val="none" w:sz="0" w:space="0" w:color="auto"/>
            <w:left w:val="none" w:sz="0" w:space="0" w:color="auto"/>
            <w:bottom w:val="none" w:sz="0" w:space="0" w:color="auto"/>
            <w:right w:val="none" w:sz="0" w:space="0" w:color="auto"/>
          </w:divBdr>
        </w:div>
        <w:div w:id="462042787">
          <w:marLeft w:val="640"/>
          <w:marRight w:val="0"/>
          <w:marTop w:val="0"/>
          <w:marBottom w:val="0"/>
          <w:divBdr>
            <w:top w:val="none" w:sz="0" w:space="0" w:color="auto"/>
            <w:left w:val="none" w:sz="0" w:space="0" w:color="auto"/>
            <w:bottom w:val="none" w:sz="0" w:space="0" w:color="auto"/>
            <w:right w:val="none" w:sz="0" w:space="0" w:color="auto"/>
          </w:divBdr>
        </w:div>
        <w:div w:id="650135057">
          <w:marLeft w:val="640"/>
          <w:marRight w:val="0"/>
          <w:marTop w:val="0"/>
          <w:marBottom w:val="0"/>
          <w:divBdr>
            <w:top w:val="none" w:sz="0" w:space="0" w:color="auto"/>
            <w:left w:val="none" w:sz="0" w:space="0" w:color="auto"/>
            <w:bottom w:val="none" w:sz="0" w:space="0" w:color="auto"/>
            <w:right w:val="none" w:sz="0" w:space="0" w:color="auto"/>
          </w:divBdr>
        </w:div>
        <w:div w:id="705301895">
          <w:marLeft w:val="640"/>
          <w:marRight w:val="0"/>
          <w:marTop w:val="0"/>
          <w:marBottom w:val="0"/>
          <w:divBdr>
            <w:top w:val="none" w:sz="0" w:space="0" w:color="auto"/>
            <w:left w:val="none" w:sz="0" w:space="0" w:color="auto"/>
            <w:bottom w:val="none" w:sz="0" w:space="0" w:color="auto"/>
            <w:right w:val="none" w:sz="0" w:space="0" w:color="auto"/>
          </w:divBdr>
        </w:div>
        <w:div w:id="293297776">
          <w:marLeft w:val="640"/>
          <w:marRight w:val="0"/>
          <w:marTop w:val="0"/>
          <w:marBottom w:val="0"/>
          <w:divBdr>
            <w:top w:val="none" w:sz="0" w:space="0" w:color="auto"/>
            <w:left w:val="none" w:sz="0" w:space="0" w:color="auto"/>
            <w:bottom w:val="none" w:sz="0" w:space="0" w:color="auto"/>
            <w:right w:val="none" w:sz="0" w:space="0" w:color="auto"/>
          </w:divBdr>
        </w:div>
        <w:div w:id="2145729511">
          <w:marLeft w:val="640"/>
          <w:marRight w:val="0"/>
          <w:marTop w:val="0"/>
          <w:marBottom w:val="0"/>
          <w:divBdr>
            <w:top w:val="none" w:sz="0" w:space="0" w:color="auto"/>
            <w:left w:val="none" w:sz="0" w:space="0" w:color="auto"/>
            <w:bottom w:val="none" w:sz="0" w:space="0" w:color="auto"/>
            <w:right w:val="none" w:sz="0" w:space="0" w:color="auto"/>
          </w:divBdr>
        </w:div>
        <w:div w:id="903368696">
          <w:marLeft w:val="640"/>
          <w:marRight w:val="0"/>
          <w:marTop w:val="0"/>
          <w:marBottom w:val="0"/>
          <w:divBdr>
            <w:top w:val="none" w:sz="0" w:space="0" w:color="auto"/>
            <w:left w:val="none" w:sz="0" w:space="0" w:color="auto"/>
            <w:bottom w:val="none" w:sz="0" w:space="0" w:color="auto"/>
            <w:right w:val="none" w:sz="0" w:space="0" w:color="auto"/>
          </w:divBdr>
        </w:div>
        <w:div w:id="1959330423">
          <w:marLeft w:val="640"/>
          <w:marRight w:val="0"/>
          <w:marTop w:val="0"/>
          <w:marBottom w:val="0"/>
          <w:divBdr>
            <w:top w:val="none" w:sz="0" w:space="0" w:color="auto"/>
            <w:left w:val="none" w:sz="0" w:space="0" w:color="auto"/>
            <w:bottom w:val="none" w:sz="0" w:space="0" w:color="auto"/>
            <w:right w:val="none" w:sz="0" w:space="0" w:color="auto"/>
          </w:divBdr>
        </w:div>
        <w:div w:id="118228127">
          <w:marLeft w:val="640"/>
          <w:marRight w:val="0"/>
          <w:marTop w:val="0"/>
          <w:marBottom w:val="0"/>
          <w:divBdr>
            <w:top w:val="none" w:sz="0" w:space="0" w:color="auto"/>
            <w:left w:val="none" w:sz="0" w:space="0" w:color="auto"/>
            <w:bottom w:val="none" w:sz="0" w:space="0" w:color="auto"/>
            <w:right w:val="none" w:sz="0" w:space="0" w:color="auto"/>
          </w:divBdr>
        </w:div>
        <w:div w:id="1510565103">
          <w:marLeft w:val="640"/>
          <w:marRight w:val="0"/>
          <w:marTop w:val="0"/>
          <w:marBottom w:val="0"/>
          <w:divBdr>
            <w:top w:val="none" w:sz="0" w:space="0" w:color="auto"/>
            <w:left w:val="none" w:sz="0" w:space="0" w:color="auto"/>
            <w:bottom w:val="none" w:sz="0" w:space="0" w:color="auto"/>
            <w:right w:val="none" w:sz="0" w:space="0" w:color="auto"/>
          </w:divBdr>
        </w:div>
        <w:div w:id="1472479456">
          <w:marLeft w:val="640"/>
          <w:marRight w:val="0"/>
          <w:marTop w:val="0"/>
          <w:marBottom w:val="0"/>
          <w:divBdr>
            <w:top w:val="none" w:sz="0" w:space="0" w:color="auto"/>
            <w:left w:val="none" w:sz="0" w:space="0" w:color="auto"/>
            <w:bottom w:val="none" w:sz="0" w:space="0" w:color="auto"/>
            <w:right w:val="none" w:sz="0" w:space="0" w:color="auto"/>
          </w:divBdr>
        </w:div>
        <w:div w:id="1956058827">
          <w:marLeft w:val="640"/>
          <w:marRight w:val="0"/>
          <w:marTop w:val="0"/>
          <w:marBottom w:val="0"/>
          <w:divBdr>
            <w:top w:val="none" w:sz="0" w:space="0" w:color="auto"/>
            <w:left w:val="none" w:sz="0" w:space="0" w:color="auto"/>
            <w:bottom w:val="none" w:sz="0" w:space="0" w:color="auto"/>
            <w:right w:val="none" w:sz="0" w:space="0" w:color="auto"/>
          </w:divBdr>
        </w:div>
        <w:div w:id="1785996326">
          <w:marLeft w:val="640"/>
          <w:marRight w:val="0"/>
          <w:marTop w:val="0"/>
          <w:marBottom w:val="0"/>
          <w:divBdr>
            <w:top w:val="none" w:sz="0" w:space="0" w:color="auto"/>
            <w:left w:val="none" w:sz="0" w:space="0" w:color="auto"/>
            <w:bottom w:val="none" w:sz="0" w:space="0" w:color="auto"/>
            <w:right w:val="none" w:sz="0" w:space="0" w:color="auto"/>
          </w:divBdr>
        </w:div>
        <w:div w:id="1665163876">
          <w:marLeft w:val="640"/>
          <w:marRight w:val="0"/>
          <w:marTop w:val="0"/>
          <w:marBottom w:val="0"/>
          <w:divBdr>
            <w:top w:val="none" w:sz="0" w:space="0" w:color="auto"/>
            <w:left w:val="none" w:sz="0" w:space="0" w:color="auto"/>
            <w:bottom w:val="none" w:sz="0" w:space="0" w:color="auto"/>
            <w:right w:val="none" w:sz="0" w:space="0" w:color="auto"/>
          </w:divBdr>
        </w:div>
        <w:div w:id="1316956513">
          <w:marLeft w:val="640"/>
          <w:marRight w:val="0"/>
          <w:marTop w:val="0"/>
          <w:marBottom w:val="0"/>
          <w:divBdr>
            <w:top w:val="none" w:sz="0" w:space="0" w:color="auto"/>
            <w:left w:val="none" w:sz="0" w:space="0" w:color="auto"/>
            <w:bottom w:val="none" w:sz="0" w:space="0" w:color="auto"/>
            <w:right w:val="none" w:sz="0" w:space="0" w:color="auto"/>
          </w:divBdr>
        </w:div>
        <w:div w:id="1901476290">
          <w:marLeft w:val="640"/>
          <w:marRight w:val="0"/>
          <w:marTop w:val="0"/>
          <w:marBottom w:val="0"/>
          <w:divBdr>
            <w:top w:val="none" w:sz="0" w:space="0" w:color="auto"/>
            <w:left w:val="none" w:sz="0" w:space="0" w:color="auto"/>
            <w:bottom w:val="none" w:sz="0" w:space="0" w:color="auto"/>
            <w:right w:val="none" w:sz="0" w:space="0" w:color="auto"/>
          </w:divBdr>
        </w:div>
        <w:div w:id="1379864501">
          <w:marLeft w:val="640"/>
          <w:marRight w:val="0"/>
          <w:marTop w:val="0"/>
          <w:marBottom w:val="0"/>
          <w:divBdr>
            <w:top w:val="none" w:sz="0" w:space="0" w:color="auto"/>
            <w:left w:val="none" w:sz="0" w:space="0" w:color="auto"/>
            <w:bottom w:val="none" w:sz="0" w:space="0" w:color="auto"/>
            <w:right w:val="none" w:sz="0" w:space="0" w:color="auto"/>
          </w:divBdr>
        </w:div>
        <w:div w:id="744181639">
          <w:marLeft w:val="640"/>
          <w:marRight w:val="0"/>
          <w:marTop w:val="0"/>
          <w:marBottom w:val="0"/>
          <w:divBdr>
            <w:top w:val="none" w:sz="0" w:space="0" w:color="auto"/>
            <w:left w:val="none" w:sz="0" w:space="0" w:color="auto"/>
            <w:bottom w:val="none" w:sz="0" w:space="0" w:color="auto"/>
            <w:right w:val="none" w:sz="0" w:space="0" w:color="auto"/>
          </w:divBdr>
        </w:div>
        <w:div w:id="2134907465">
          <w:marLeft w:val="640"/>
          <w:marRight w:val="0"/>
          <w:marTop w:val="0"/>
          <w:marBottom w:val="0"/>
          <w:divBdr>
            <w:top w:val="none" w:sz="0" w:space="0" w:color="auto"/>
            <w:left w:val="none" w:sz="0" w:space="0" w:color="auto"/>
            <w:bottom w:val="none" w:sz="0" w:space="0" w:color="auto"/>
            <w:right w:val="none" w:sz="0" w:space="0" w:color="auto"/>
          </w:divBdr>
        </w:div>
        <w:div w:id="1796099187">
          <w:marLeft w:val="640"/>
          <w:marRight w:val="0"/>
          <w:marTop w:val="0"/>
          <w:marBottom w:val="0"/>
          <w:divBdr>
            <w:top w:val="none" w:sz="0" w:space="0" w:color="auto"/>
            <w:left w:val="none" w:sz="0" w:space="0" w:color="auto"/>
            <w:bottom w:val="none" w:sz="0" w:space="0" w:color="auto"/>
            <w:right w:val="none" w:sz="0" w:space="0" w:color="auto"/>
          </w:divBdr>
        </w:div>
        <w:div w:id="2088719757">
          <w:marLeft w:val="640"/>
          <w:marRight w:val="0"/>
          <w:marTop w:val="0"/>
          <w:marBottom w:val="0"/>
          <w:divBdr>
            <w:top w:val="none" w:sz="0" w:space="0" w:color="auto"/>
            <w:left w:val="none" w:sz="0" w:space="0" w:color="auto"/>
            <w:bottom w:val="none" w:sz="0" w:space="0" w:color="auto"/>
            <w:right w:val="none" w:sz="0" w:space="0" w:color="auto"/>
          </w:divBdr>
        </w:div>
        <w:div w:id="844053026">
          <w:marLeft w:val="640"/>
          <w:marRight w:val="0"/>
          <w:marTop w:val="0"/>
          <w:marBottom w:val="0"/>
          <w:divBdr>
            <w:top w:val="none" w:sz="0" w:space="0" w:color="auto"/>
            <w:left w:val="none" w:sz="0" w:space="0" w:color="auto"/>
            <w:bottom w:val="none" w:sz="0" w:space="0" w:color="auto"/>
            <w:right w:val="none" w:sz="0" w:space="0" w:color="auto"/>
          </w:divBdr>
        </w:div>
        <w:div w:id="1010641957">
          <w:marLeft w:val="640"/>
          <w:marRight w:val="0"/>
          <w:marTop w:val="0"/>
          <w:marBottom w:val="0"/>
          <w:divBdr>
            <w:top w:val="none" w:sz="0" w:space="0" w:color="auto"/>
            <w:left w:val="none" w:sz="0" w:space="0" w:color="auto"/>
            <w:bottom w:val="none" w:sz="0" w:space="0" w:color="auto"/>
            <w:right w:val="none" w:sz="0" w:space="0" w:color="auto"/>
          </w:divBdr>
        </w:div>
        <w:div w:id="621231931">
          <w:marLeft w:val="640"/>
          <w:marRight w:val="0"/>
          <w:marTop w:val="0"/>
          <w:marBottom w:val="0"/>
          <w:divBdr>
            <w:top w:val="none" w:sz="0" w:space="0" w:color="auto"/>
            <w:left w:val="none" w:sz="0" w:space="0" w:color="auto"/>
            <w:bottom w:val="none" w:sz="0" w:space="0" w:color="auto"/>
            <w:right w:val="none" w:sz="0" w:space="0" w:color="auto"/>
          </w:divBdr>
        </w:div>
        <w:div w:id="1565144843">
          <w:marLeft w:val="640"/>
          <w:marRight w:val="0"/>
          <w:marTop w:val="0"/>
          <w:marBottom w:val="0"/>
          <w:divBdr>
            <w:top w:val="none" w:sz="0" w:space="0" w:color="auto"/>
            <w:left w:val="none" w:sz="0" w:space="0" w:color="auto"/>
            <w:bottom w:val="none" w:sz="0" w:space="0" w:color="auto"/>
            <w:right w:val="none" w:sz="0" w:space="0" w:color="auto"/>
          </w:divBdr>
        </w:div>
        <w:div w:id="762797449">
          <w:marLeft w:val="640"/>
          <w:marRight w:val="0"/>
          <w:marTop w:val="0"/>
          <w:marBottom w:val="0"/>
          <w:divBdr>
            <w:top w:val="none" w:sz="0" w:space="0" w:color="auto"/>
            <w:left w:val="none" w:sz="0" w:space="0" w:color="auto"/>
            <w:bottom w:val="none" w:sz="0" w:space="0" w:color="auto"/>
            <w:right w:val="none" w:sz="0" w:space="0" w:color="auto"/>
          </w:divBdr>
        </w:div>
        <w:div w:id="1707291614">
          <w:marLeft w:val="640"/>
          <w:marRight w:val="0"/>
          <w:marTop w:val="0"/>
          <w:marBottom w:val="0"/>
          <w:divBdr>
            <w:top w:val="none" w:sz="0" w:space="0" w:color="auto"/>
            <w:left w:val="none" w:sz="0" w:space="0" w:color="auto"/>
            <w:bottom w:val="none" w:sz="0" w:space="0" w:color="auto"/>
            <w:right w:val="none" w:sz="0" w:space="0" w:color="auto"/>
          </w:divBdr>
        </w:div>
        <w:div w:id="1895433038">
          <w:marLeft w:val="640"/>
          <w:marRight w:val="0"/>
          <w:marTop w:val="0"/>
          <w:marBottom w:val="0"/>
          <w:divBdr>
            <w:top w:val="none" w:sz="0" w:space="0" w:color="auto"/>
            <w:left w:val="none" w:sz="0" w:space="0" w:color="auto"/>
            <w:bottom w:val="none" w:sz="0" w:space="0" w:color="auto"/>
            <w:right w:val="none" w:sz="0" w:space="0" w:color="auto"/>
          </w:divBdr>
        </w:div>
        <w:div w:id="1055547285">
          <w:marLeft w:val="640"/>
          <w:marRight w:val="0"/>
          <w:marTop w:val="0"/>
          <w:marBottom w:val="0"/>
          <w:divBdr>
            <w:top w:val="none" w:sz="0" w:space="0" w:color="auto"/>
            <w:left w:val="none" w:sz="0" w:space="0" w:color="auto"/>
            <w:bottom w:val="none" w:sz="0" w:space="0" w:color="auto"/>
            <w:right w:val="none" w:sz="0" w:space="0" w:color="auto"/>
          </w:divBdr>
        </w:div>
        <w:div w:id="2126800659">
          <w:marLeft w:val="640"/>
          <w:marRight w:val="0"/>
          <w:marTop w:val="0"/>
          <w:marBottom w:val="0"/>
          <w:divBdr>
            <w:top w:val="none" w:sz="0" w:space="0" w:color="auto"/>
            <w:left w:val="none" w:sz="0" w:space="0" w:color="auto"/>
            <w:bottom w:val="none" w:sz="0" w:space="0" w:color="auto"/>
            <w:right w:val="none" w:sz="0" w:space="0" w:color="auto"/>
          </w:divBdr>
        </w:div>
        <w:div w:id="1647316442">
          <w:marLeft w:val="640"/>
          <w:marRight w:val="0"/>
          <w:marTop w:val="0"/>
          <w:marBottom w:val="0"/>
          <w:divBdr>
            <w:top w:val="none" w:sz="0" w:space="0" w:color="auto"/>
            <w:left w:val="none" w:sz="0" w:space="0" w:color="auto"/>
            <w:bottom w:val="none" w:sz="0" w:space="0" w:color="auto"/>
            <w:right w:val="none" w:sz="0" w:space="0" w:color="auto"/>
          </w:divBdr>
        </w:div>
        <w:div w:id="1953130829">
          <w:marLeft w:val="640"/>
          <w:marRight w:val="0"/>
          <w:marTop w:val="0"/>
          <w:marBottom w:val="0"/>
          <w:divBdr>
            <w:top w:val="none" w:sz="0" w:space="0" w:color="auto"/>
            <w:left w:val="none" w:sz="0" w:space="0" w:color="auto"/>
            <w:bottom w:val="none" w:sz="0" w:space="0" w:color="auto"/>
            <w:right w:val="none" w:sz="0" w:space="0" w:color="auto"/>
          </w:divBdr>
        </w:div>
        <w:div w:id="1447887340">
          <w:marLeft w:val="640"/>
          <w:marRight w:val="0"/>
          <w:marTop w:val="0"/>
          <w:marBottom w:val="0"/>
          <w:divBdr>
            <w:top w:val="none" w:sz="0" w:space="0" w:color="auto"/>
            <w:left w:val="none" w:sz="0" w:space="0" w:color="auto"/>
            <w:bottom w:val="none" w:sz="0" w:space="0" w:color="auto"/>
            <w:right w:val="none" w:sz="0" w:space="0" w:color="auto"/>
          </w:divBdr>
        </w:div>
        <w:div w:id="1387338613">
          <w:marLeft w:val="640"/>
          <w:marRight w:val="0"/>
          <w:marTop w:val="0"/>
          <w:marBottom w:val="0"/>
          <w:divBdr>
            <w:top w:val="none" w:sz="0" w:space="0" w:color="auto"/>
            <w:left w:val="none" w:sz="0" w:space="0" w:color="auto"/>
            <w:bottom w:val="none" w:sz="0" w:space="0" w:color="auto"/>
            <w:right w:val="none" w:sz="0" w:space="0" w:color="auto"/>
          </w:divBdr>
        </w:div>
        <w:div w:id="1720324143">
          <w:marLeft w:val="640"/>
          <w:marRight w:val="0"/>
          <w:marTop w:val="0"/>
          <w:marBottom w:val="0"/>
          <w:divBdr>
            <w:top w:val="none" w:sz="0" w:space="0" w:color="auto"/>
            <w:left w:val="none" w:sz="0" w:space="0" w:color="auto"/>
            <w:bottom w:val="none" w:sz="0" w:space="0" w:color="auto"/>
            <w:right w:val="none" w:sz="0" w:space="0" w:color="auto"/>
          </w:divBdr>
        </w:div>
        <w:div w:id="1875606846">
          <w:marLeft w:val="640"/>
          <w:marRight w:val="0"/>
          <w:marTop w:val="0"/>
          <w:marBottom w:val="0"/>
          <w:divBdr>
            <w:top w:val="none" w:sz="0" w:space="0" w:color="auto"/>
            <w:left w:val="none" w:sz="0" w:space="0" w:color="auto"/>
            <w:bottom w:val="none" w:sz="0" w:space="0" w:color="auto"/>
            <w:right w:val="none" w:sz="0" w:space="0" w:color="auto"/>
          </w:divBdr>
        </w:div>
        <w:div w:id="1467236297">
          <w:marLeft w:val="640"/>
          <w:marRight w:val="0"/>
          <w:marTop w:val="0"/>
          <w:marBottom w:val="0"/>
          <w:divBdr>
            <w:top w:val="none" w:sz="0" w:space="0" w:color="auto"/>
            <w:left w:val="none" w:sz="0" w:space="0" w:color="auto"/>
            <w:bottom w:val="none" w:sz="0" w:space="0" w:color="auto"/>
            <w:right w:val="none" w:sz="0" w:space="0" w:color="auto"/>
          </w:divBdr>
        </w:div>
        <w:div w:id="258879956">
          <w:marLeft w:val="640"/>
          <w:marRight w:val="0"/>
          <w:marTop w:val="0"/>
          <w:marBottom w:val="0"/>
          <w:divBdr>
            <w:top w:val="none" w:sz="0" w:space="0" w:color="auto"/>
            <w:left w:val="none" w:sz="0" w:space="0" w:color="auto"/>
            <w:bottom w:val="none" w:sz="0" w:space="0" w:color="auto"/>
            <w:right w:val="none" w:sz="0" w:space="0" w:color="auto"/>
          </w:divBdr>
        </w:div>
        <w:div w:id="834683935">
          <w:marLeft w:val="640"/>
          <w:marRight w:val="0"/>
          <w:marTop w:val="0"/>
          <w:marBottom w:val="0"/>
          <w:divBdr>
            <w:top w:val="none" w:sz="0" w:space="0" w:color="auto"/>
            <w:left w:val="none" w:sz="0" w:space="0" w:color="auto"/>
            <w:bottom w:val="none" w:sz="0" w:space="0" w:color="auto"/>
            <w:right w:val="none" w:sz="0" w:space="0" w:color="auto"/>
          </w:divBdr>
        </w:div>
        <w:div w:id="1961181227">
          <w:marLeft w:val="640"/>
          <w:marRight w:val="0"/>
          <w:marTop w:val="0"/>
          <w:marBottom w:val="0"/>
          <w:divBdr>
            <w:top w:val="none" w:sz="0" w:space="0" w:color="auto"/>
            <w:left w:val="none" w:sz="0" w:space="0" w:color="auto"/>
            <w:bottom w:val="none" w:sz="0" w:space="0" w:color="auto"/>
            <w:right w:val="none" w:sz="0" w:space="0" w:color="auto"/>
          </w:divBdr>
        </w:div>
        <w:div w:id="1227303298">
          <w:marLeft w:val="640"/>
          <w:marRight w:val="0"/>
          <w:marTop w:val="0"/>
          <w:marBottom w:val="0"/>
          <w:divBdr>
            <w:top w:val="none" w:sz="0" w:space="0" w:color="auto"/>
            <w:left w:val="none" w:sz="0" w:space="0" w:color="auto"/>
            <w:bottom w:val="none" w:sz="0" w:space="0" w:color="auto"/>
            <w:right w:val="none" w:sz="0" w:space="0" w:color="auto"/>
          </w:divBdr>
        </w:div>
        <w:div w:id="1918320587">
          <w:marLeft w:val="640"/>
          <w:marRight w:val="0"/>
          <w:marTop w:val="0"/>
          <w:marBottom w:val="0"/>
          <w:divBdr>
            <w:top w:val="none" w:sz="0" w:space="0" w:color="auto"/>
            <w:left w:val="none" w:sz="0" w:space="0" w:color="auto"/>
            <w:bottom w:val="none" w:sz="0" w:space="0" w:color="auto"/>
            <w:right w:val="none" w:sz="0" w:space="0" w:color="auto"/>
          </w:divBdr>
        </w:div>
        <w:div w:id="2083478768">
          <w:marLeft w:val="640"/>
          <w:marRight w:val="0"/>
          <w:marTop w:val="0"/>
          <w:marBottom w:val="0"/>
          <w:divBdr>
            <w:top w:val="none" w:sz="0" w:space="0" w:color="auto"/>
            <w:left w:val="none" w:sz="0" w:space="0" w:color="auto"/>
            <w:bottom w:val="none" w:sz="0" w:space="0" w:color="auto"/>
            <w:right w:val="none" w:sz="0" w:space="0" w:color="auto"/>
          </w:divBdr>
        </w:div>
        <w:div w:id="2070692949">
          <w:marLeft w:val="640"/>
          <w:marRight w:val="0"/>
          <w:marTop w:val="0"/>
          <w:marBottom w:val="0"/>
          <w:divBdr>
            <w:top w:val="none" w:sz="0" w:space="0" w:color="auto"/>
            <w:left w:val="none" w:sz="0" w:space="0" w:color="auto"/>
            <w:bottom w:val="none" w:sz="0" w:space="0" w:color="auto"/>
            <w:right w:val="none" w:sz="0" w:space="0" w:color="auto"/>
          </w:divBdr>
        </w:div>
        <w:div w:id="2140999852">
          <w:marLeft w:val="640"/>
          <w:marRight w:val="0"/>
          <w:marTop w:val="0"/>
          <w:marBottom w:val="0"/>
          <w:divBdr>
            <w:top w:val="none" w:sz="0" w:space="0" w:color="auto"/>
            <w:left w:val="none" w:sz="0" w:space="0" w:color="auto"/>
            <w:bottom w:val="none" w:sz="0" w:space="0" w:color="auto"/>
            <w:right w:val="none" w:sz="0" w:space="0" w:color="auto"/>
          </w:divBdr>
        </w:div>
        <w:div w:id="686490947">
          <w:marLeft w:val="640"/>
          <w:marRight w:val="0"/>
          <w:marTop w:val="0"/>
          <w:marBottom w:val="0"/>
          <w:divBdr>
            <w:top w:val="none" w:sz="0" w:space="0" w:color="auto"/>
            <w:left w:val="none" w:sz="0" w:space="0" w:color="auto"/>
            <w:bottom w:val="none" w:sz="0" w:space="0" w:color="auto"/>
            <w:right w:val="none" w:sz="0" w:space="0" w:color="auto"/>
          </w:divBdr>
        </w:div>
        <w:div w:id="1491411105">
          <w:marLeft w:val="640"/>
          <w:marRight w:val="0"/>
          <w:marTop w:val="0"/>
          <w:marBottom w:val="0"/>
          <w:divBdr>
            <w:top w:val="none" w:sz="0" w:space="0" w:color="auto"/>
            <w:left w:val="none" w:sz="0" w:space="0" w:color="auto"/>
            <w:bottom w:val="none" w:sz="0" w:space="0" w:color="auto"/>
            <w:right w:val="none" w:sz="0" w:space="0" w:color="auto"/>
          </w:divBdr>
        </w:div>
        <w:div w:id="1301887331">
          <w:marLeft w:val="640"/>
          <w:marRight w:val="0"/>
          <w:marTop w:val="0"/>
          <w:marBottom w:val="0"/>
          <w:divBdr>
            <w:top w:val="none" w:sz="0" w:space="0" w:color="auto"/>
            <w:left w:val="none" w:sz="0" w:space="0" w:color="auto"/>
            <w:bottom w:val="none" w:sz="0" w:space="0" w:color="auto"/>
            <w:right w:val="none" w:sz="0" w:space="0" w:color="auto"/>
          </w:divBdr>
        </w:div>
        <w:div w:id="432945979">
          <w:marLeft w:val="640"/>
          <w:marRight w:val="0"/>
          <w:marTop w:val="0"/>
          <w:marBottom w:val="0"/>
          <w:divBdr>
            <w:top w:val="none" w:sz="0" w:space="0" w:color="auto"/>
            <w:left w:val="none" w:sz="0" w:space="0" w:color="auto"/>
            <w:bottom w:val="none" w:sz="0" w:space="0" w:color="auto"/>
            <w:right w:val="none" w:sz="0" w:space="0" w:color="auto"/>
          </w:divBdr>
        </w:div>
        <w:div w:id="1847284575">
          <w:marLeft w:val="640"/>
          <w:marRight w:val="0"/>
          <w:marTop w:val="0"/>
          <w:marBottom w:val="0"/>
          <w:divBdr>
            <w:top w:val="none" w:sz="0" w:space="0" w:color="auto"/>
            <w:left w:val="none" w:sz="0" w:space="0" w:color="auto"/>
            <w:bottom w:val="none" w:sz="0" w:space="0" w:color="auto"/>
            <w:right w:val="none" w:sz="0" w:space="0" w:color="auto"/>
          </w:divBdr>
        </w:div>
        <w:div w:id="278024798">
          <w:marLeft w:val="640"/>
          <w:marRight w:val="0"/>
          <w:marTop w:val="0"/>
          <w:marBottom w:val="0"/>
          <w:divBdr>
            <w:top w:val="none" w:sz="0" w:space="0" w:color="auto"/>
            <w:left w:val="none" w:sz="0" w:space="0" w:color="auto"/>
            <w:bottom w:val="none" w:sz="0" w:space="0" w:color="auto"/>
            <w:right w:val="none" w:sz="0" w:space="0" w:color="auto"/>
          </w:divBdr>
        </w:div>
        <w:div w:id="2061779251">
          <w:marLeft w:val="640"/>
          <w:marRight w:val="0"/>
          <w:marTop w:val="0"/>
          <w:marBottom w:val="0"/>
          <w:divBdr>
            <w:top w:val="none" w:sz="0" w:space="0" w:color="auto"/>
            <w:left w:val="none" w:sz="0" w:space="0" w:color="auto"/>
            <w:bottom w:val="none" w:sz="0" w:space="0" w:color="auto"/>
            <w:right w:val="none" w:sz="0" w:space="0" w:color="auto"/>
          </w:divBdr>
        </w:div>
        <w:div w:id="1783185192">
          <w:marLeft w:val="640"/>
          <w:marRight w:val="0"/>
          <w:marTop w:val="0"/>
          <w:marBottom w:val="0"/>
          <w:divBdr>
            <w:top w:val="none" w:sz="0" w:space="0" w:color="auto"/>
            <w:left w:val="none" w:sz="0" w:space="0" w:color="auto"/>
            <w:bottom w:val="none" w:sz="0" w:space="0" w:color="auto"/>
            <w:right w:val="none" w:sz="0" w:space="0" w:color="auto"/>
          </w:divBdr>
        </w:div>
        <w:div w:id="2002811304">
          <w:marLeft w:val="640"/>
          <w:marRight w:val="0"/>
          <w:marTop w:val="0"/>
          <w:marBottom w:val="0"/>
          <w:divBdr>
            <w:top w:val="none" w:sz="0" w:space="0" w:color="auto"/>
            <w:left w:val="none" w:sz="0" w:space="0" w:color="auto"/>
            <w:bottom w:val="none" w:sz="0" w:space="0" w:color="auto"/>
            <w:right w:val="none" w:sz="0" w:space="0" w:color="auto"/>
          </w:divBdr>
        </w:div>
        <w:div w:id="1154954253">
          <w:marLeft w:val="640"/>
          <w:marRight w:val="0"/>
          <w:marTop w:val="0"/>
          <w:marBottom w:val="0"/>
          <w:divBdr>
            <w:top w:val="none" w:sz="0" w:space="0" w:color="auto"/>
            <w:left w:val="none" w:sz="0" w:space="0" w:color="auto"/>
            <w:bottom w:val="none" w:sz="0" w:space="0" w:color="auto"/>
            <w:right w:val="none" w:sz="0" w:space="0" w:color="auto"/>
          </w:divBdr>
        </w:div>
        <w:div w:id="2080322079">
          <w:marLeft w:val="640"/>
          <w:marRight w:val="0"/>
          <w:marTop w:val="0"/>
          <w:marBottom w:val="0"/>
          <w:divBdr>
            <w:top w:val="none" w:sz="0" w:space="0" w:color="auto"/>
            <w:left w:val="none" w:sz="0" w:space="0" w:color="auto"/>
            <w:bottom w:val="none" w:sz="0" w:space="0" w:color="auto"/>
            <w:right w:val="none" w:sz="0" w:space="0" w:color="auto"/>
          </w:divBdr>
        </w:div>
        <w:div w:id="1837652093">
          <w:marLeft w:val="640"/>
          <w:marRight w:val="0"/>
          <w:marTop w:val="0"/>
          <w:marBottom w:val="0"/>
          <w:divBdr>
            <w:top w:val="none" w:sz="0" w:space="0" w:color="auto"/>
            <w:left w:val="none" w:sz="0" w:space="0" w:color="auto"/>
            <w:bottom w:val="none" w:sz="0" w:space="0" w:color="auto"/>
            <w:right w:val="none" w:sz="0" w:space="0" w:color="auto"/>
          </w:divBdr>
        </w:div>
        <w:div w:id="1719742668">
          <w:marLeft w:val="640"/>
          <w:marRight w:val="0"/>
          <w:marTop w:val="0"/>
          <w:marBottom w:val="0"/>
          <w:divBdr>
            <w:top w:val="none" w:sz="0" w:space="0" w:color="auto"/>
            <w:left w:val="none" w:sz="0" w:space="0" w:color="auto"/>
            <w:bottom w:val="none" w:sz="0" w:space="0" w:color="auto"/>
            <w:right w:val="none" w:sz="0" w:space="0" w:color="auto"/>
          </w:divBdr>
        </w:div>
        <w:div w:id="374934365">
          <w:marLeft w:val="640"/>
          <w:marRight w:val="0"/>
          <w:marTop w:val="0"/>
          <w:marBottom w:val="0"/>
          <w:divBdr>
            <w:top w:val="none" w:sz="0" w:space="0" w:color="auto"/>
            <w:left w:val="none" w:sz="0" w:space="0" w:color="auto"/>
            <w:bottom w:val="none" w:sz="0" w:space="0" w:color="auto"/>
            <w:right w:val="none" w:sz="0" w:space="0" w:color="auto"/>
          </w:divBdr>
        </w:div>
        <w:div w:id="1823304212">
          <w:marLeft w:val="640"/>
          <w:marRight w:val="0"/>
          <w:marTop w:val="0"/>
          <w:marBottom w:val="0"/>
          <w:divBdr>
            <w:top w:val="none" w:sz="0" w:space="0" w:color="auto"/>
            <w:left w:val="none" w:sz="0" w:space="0" w:color="auto"/>
            <w:bottom w:val="none" w:sz="0" w:space="0" w:color="auto"/>
            <w:right w:val="none" w:sz="0" w:space="0" w:color="auto"/>
          </w:divBdr>
        </w:div>
        <w:div w:id="442966213">
          <w:marLeft w:val="640"/>
          <w:marRight w:val="0"/>
          <w:marTop w:val="0"/>
          <w:marBottom w:val="0"/>
          <w:divBdr>
            <w:top w:val="none" w:sz="0" w:space="0" w:color="auto"/>
            <w:left w:val="none" w:sz="0" w:space="0" w:color="auto"/>
            <w:bottom w:val="none" w:sz="0" w:space="0" w:color="auto"/>
            <w:right w:val="none" w:sz="0" w:space="0" w:color="auto"/>
          </w:divBdr>
        </w:div>
        <w:div w:id="902180942">
          <w:marLeft w:val="640"/>
          <w:marRight w:val="0"/>
          <w:marTop w:val="0"/>
          <w:marBottom w:val="0"/>
          <w:divBdr>
            <w:top w:val="none" w:sz="0" w:space="0" w:color="auto"/>
            <w:left w:val="none" w:sz="0" w:space="0" w:color="auto"/>
            <w:bottom w:val="none" w:sz="0" w:space="0" w:color="auto"/>
            <w:right w:val="none" w:sz="0" w:space="0" w:color="auto"/>
          </w:divBdr>
        </w:div>
        <w:div w:id="939484975">
          <w:marLeft w:val="640"/>
          <w:marRight w:val="0"/>
          <w:marTop w:val="0"/>
          <w:marBottom w:val="0"/>
          <w:divBdr>
            <w:top w:val="none" w:sz="0" w:space="0" w:color="auto"/>
            <w:left w:val="none" w:sz="0" w:space="0" w:color="auto"/>
            <w:bottom w:val="none" w:sz="0" w:space="0" w:color="auto"/>
            <w:right w:val="none" w:sz="0" w:space="0" w:color="auto"/>
          </w:divBdr>
        </w:div>
        <w:div w:id="341854277">
          <w:marLeft w:val="640"/>
          <w:marRight w:val="0"/>
          <w:marTop w:val="0"/>
          <w:marBottom w:val="0"/>
          <w:divBdr>
            <w:top w:val="none" w:sz="0" w:space="0" w:color="auto"/>
            <w:left w:val="none" w:sz="0" w:space="0" w:color="auto"/>
            <w:bottom w:val="none" w:sz="0" w:space="0" w:color="auto"/>
            <w:right w:val="none" w:sz="0" w:space="0" w:color="auto"/>
          </w:divBdr>
        </w:div>
        <w:div w:id="791704465">
          <w:marLeft w:val="640"/>
          <w:marRight w:val="0"/>
          <w:marTop w:val="0"/>
          <w:marBottom w:val="0"/>
          <w:divBdr>
            <w:top w:val="none" w:sz="0" w:space="0" w:color="auto"/>
            <w:left w:val="none" w:sz="0" w:space="0" w:color="auto"/>
            <w:bottom w:val="none" w:sz="0" w:space="0" w:color="auto"/>
            <w:right w:val="none" w:sz="0" w:space="0" w:color="auto"/>
          </w:divBdr>
        </w:div>
        <w:div w:id="926429503">
          <w:marLeft w:val="640"/>
          <w:marRight w:val="0"/>
          <w:marTop w:val="0"/>
          <w:marBottom w:val="0"/>
          <w:divBdr>
            <w:top w:val="none" w:sz="0" w:space="0" w:color="auto"/>
            <w:left w:val="none" w:sz="0" w:space="0" w:color="auto"/>
            <w:bottom w:val="none" w:sz="0" w:space="0" w:color="auto"/>
            <w:right w:val="none" w:sz="0" w:space="0" w:color="auto"/>
          </w:divBdr>
        </w:div>
        <w:div w:id="1617636894">
          <w:marLeft w:val="640"/>
          <w:marRight w:val="0"/>
          <w:marTop w:val="0"/>
          <w:marBottom w:val="0"/>
          <w:divBdr>
            <w:top w:val="none" w:sz="0" w:space="0" w:color="auto"/>
            <w:left w:val="none" w:sz="0" w:space="0" w:color="auto"/>
            <w:bottom w:val="none" w:sz="0" w:space="0" w:color="auto"/>
            <w:right w:val="none" w:sz="0" w:space="0" w:color="auto"/>
          </w:divBdr>
        </w:div>
        <w:div w:id="1539776019">
          <w:marLeft w:val="640"/>
          <w:marRight w:val="0"/>
          <w:marTop w:val="0"/>
          <w:marBottom w:val="0"/>
          <w:divBdr>
            <w:top w:val="none" w:sz="0" w:space="0" w:color="auto"/>
            <w:left w:val="none" w:sz="0" w:space="0" w:color="auto"/>
            <w:bottom w:val="none" w:sz="0" w:space="0" w:color="auto"/>
            <w:right w:val="none" w:sz="0" w:space="0" w:color="auto"/>
          </w:divBdr>
        </w:div>
        <w:div w:id="1127166849">
          <w:marLeft w:val="640"/>
          <w:marRight w:val="0"/>
          <w:marTop w:val="0"/>
          <w:marBottom w:val="0"/>
          <w:divBdr>
            <w:top w:val="none" w:sz="0" w:space="0" w:color="auto"/>
            <w:left w:val="none" w:sz="0" w:space="0" w:color="auto"/>
            <w:bottom w:val="none" w:sz="0" w:space="0" w:color="auto"/>
            <w:right w:val="none" w:sz="0" w:space="0" w:color="auto"/>
          </w:divBdr>
        </w:div>
        <w:div w:id="84351745">
          <w:marLeft w:val="640"/>
          <w:marRight w:val="0"/>
          <w:marTop w:val="0"/>
          <w:marBottom w:val="0"/>
          <w:divBdr>
            <w:top w:val="none" w:sz="0" w:space="0" w:color="auto"/>
            <w:left w:val="none" w:sz="0" w:space="0" w:color="auto"/>
            <w:bottom w:val="none" w:sz="0" w:space="0" w:color="auto"/>
            <w:right w:val="none" w:sz="0" w:space="0" w:color="auto"/>
          </w:divBdr>
        </w:div>
        <w:div w:id="383910364">
          <w:marLeft w:val="640"/>
          <w:marRight w:val="0"/>
          <w:marTop w:val="0"/>
          <w:marBottom w:val="0"/>
          <w:divBdr>
            <w:top w:val="none" w:sz="0" w:space="0" w:color="auto"/>
            <w:left w:val="none" w:sz="0" w:space="0" w:color="auto"/>
            <w:bottom w:val="none" w:sz="0" w:space="0" w:color="auto"/>
            <w:right w:val="none" w:sz="0" w:space="0" w:color="auto"/>
          </w:divBdr>
        </w:div>
        <w:div w:id="1722747894">
          <w:marLeft w:val="640"/>
          <w:marRight w:val="0"/>
          <w:marTop w:val="0"/>
          <w:marBottom w:val="0"/>
          <w:divBdr>
            <w:top w:val="none" w:sz="0" w:space="0" w:color="auto"/>
            <w:left w:val="none" w:sz="0" w:space="0" w:color="auto"/>
            <w:bottom w:val="none" w:sz="0" w:space="0" w:color="auto"/>
            <w:right w:val="none" w:sz="0" w:space="0" w:color="auto"/>
          </w:divBdr>
        </w:div>
        <w:div w:id="1871528465">
          <w:marLeft w:val="640"/>
          <w:marRight w:val="0"/>
          <w:marTop w:val="0"/>
          <w:marBottom w:val="0"/>
          <w:divBdr>
            <w:top w:val="none" w:sz="0" w:space="0" w:color="auto"/>
            <w:left w:val="none" w:sz="0" w:space="0" w:color="auto"/>
            <w:bottom w:val="none" w:sz="0" w:space="0" w:color="auto"/>
            <w:right w:val="none" w:sz="0" w:space="0" w:color="auto"/>
          </w:divBdr>
        </w:div>
        <w:div w:id="867722842">
          <w:marLeft w:val="640"/>
          <w:marRight w:val="0"/>
          <w:marTop w:val="0"/>
          <w:marBottom w:val="0"/>
          <w:divBdr>
            <w:top w:val="none" w:sz="0" w:space="0" w:color="auto"/>
            <w:left w:val="none" w:sz="0" w:space="0" w:color="auto"/>
            <w:bottom w:val="none" w:sz="0" w:space="0" w:color="auto"/>
            <w:right w:val="none" w:sz="0" w:space="0" w:color="auto"/>
          </w:divBdr>
        </w:div>
        <w:div w:id="649944307">
          <w:marLeft w:val="640"/>
          <w:marRight w:val="0"/>
          <w:marTop w:val="0"/>
          <w:marBottom w:val="0"/>
          <w:divBdr>
            <w:top w:val="none" w:sz="0" w:space="0" w:color="auto"/>
            <w:left w:val="none" w:sz="0" w:space="0" w:color="auto"/>
            <w:bottom w:val="none" w:sz="0" w:space="0" w:color="auto"/>
            <w:right w:val="none" w:sz="0" w:space="0" w:color="auto"/>
          </w:divBdr>
        </w:div>
        <w:div w:id="1878540443">
          <w:marLeft w:val="640"/>
          <w:marRight w:val="0"/>
          <w:marTop w:val="0"/>
          <w:marBottom w:val="0"/>
          <w:divBdr>
            <w:top w:val="none" w:sz="0" w:space="0" w:color="auto"/>
            <w:left w:val="none" w:sz="0" w:space="0" w:color="auto"/>
            <w:bottom w:val="none" w:sz="0" w:space="0" w:color="auto"/>
            <w:right w:val="none" w:sz="0" w:space="0" w:color="auto"/>
          </w:divBdr>
        </w:div>
        <w:div w:id="640768179">
          <w:marLeft w:val="640"/>
          <w:marRight w:val="0"/>
          <w:marTop w:val="0"/>
          <w:marBottom w:val="0"/>
          <w:divBdr>
            <w:top w:val="none" w:sz="0" w:space="0" w:color="auto"/>
            <w:left w:val="none" w:sz="0" w:space="0" w:color="auto"/>
            <w:bottom w:val="none" w:sz="0" w:space="0" w:color="auto"/>
            <w:right w:val="none" w:sz="0" w:space="0" w:color="auto"/>
          </w:divBdr>
        </w:div>
        <w:div w:id="1536307661">
          <w:marLeft w:val="640"/>
          <w:marRight w:val="0"/>
          <w:marTop w:val="0"/>
          <w:marBottom w:val="0"/>
          <w:divBdr>
            <w:top w:val="none" w:sz="0" w:space="0" w:color="auto"/>
            <w:left w:val="none" w:sz="0" w:space="0" w:color="auto"/>
            <w:bottom w:val="none" w:sz="0" w:space="0" w:color="auto"/>
            <w:right w:val="none" w:sz="0" w:space="0" w:color="auto"/>
          </w:divBdr>
        </w:div>
        <w:div w:id="576940374">
          <w:marLeft w:val="640"/>
          <w:marRight w:val="0"/>
          <w:marTop w:val="0"/>
          <w:marBottom w:val="0"/>
          <w:divBdr>
            <w:top w:val="none" w:sz="0" w:space="0" w:color="auto"/>
            <w:left w:val="none" w:sz="0" w:space="0" w:color="auto"/>
            <w:bottom w:val="none" w:sz="0" w:space="0" w:color="auto"/>
            <w:right w:val="none" w:sz="0" w:space="0" w:color="auto"/>
          </w:divBdr>
        </w:div>
        <w:div w:id="559218959">
          <w:marLeft w:val="640"/>
          <w:marRight w:val="0"/>
          <w:marTop w:val="0"/>
          <w:marBottom w:val="0"/>
          <w:divBdr>
            <w:top w:val="none" w:sz="0" w:space="0" w:color="auto"/>
            <w:left w:val="none" w:sz="0" w:space="0" w:color="auto"/>
            <w:bottom w:val="none" w:sz="0" w:space="0" w:color="auto"/>
            <w:right w:val="none" w:sz="0" w:space="0" w:color="auto"/>
          </w:divBdr>
        </w:div>
        <w:div w:id="819882805">
          <w:marLeft w:val="640"/>
          <w:marRight w:val="0"/>
          <w:marTop w:val="0"/>
          <w:marBottom w:val="0"/>
          <w:divBdr>
            <w:top w:val="none" w:sz="0" w:space="0" w:color="auto"/>
            <w:left w:val="none" w:sz="0" w:space="0" w:color="auto"/>
            <w:bottom w:val="none" w:sz="0" w:space="0" w:color="auto"/>
            <w:right w:val="none" w:sz="0" w:space="0" w:color="auto"/>
          </w:divBdr>
        </w:div>
        <w:div w:id="48767841">
          <w:marLeft w:val="640"/>
          <w:marRight w:val="0"/>
          <w:marTop w:val="0"/>
          <w:marBottom w:val="0"/>
          <w:divBdr>
            <w:top w:val="none" w:sz="0" w:space="0" w:color="auto"/>
            <w:left w:val="none" w:sz="0" w:space="0" w:color="auto"/>
            <w:bottom w:val="none" w:sz="0" w:space="0" w:color="auto"/>
            <w:right w:val="none" w:sz="0" w:space="0" w:color="auto"/>
          </w:divBdr>
        </w:div>
        <w:div w:id="1698890411">
          <w:marLeft w:val="640"/>
          <w:marRight w:val="0"/>
          <w:marTop w:val="0"/>
          <w:marBottom w:val="0"/>
          <w:divBdr>
            <w:top w:val="none" w:sz="0" w:space="0" w:color="auto"/>
            <w:left w:val="none" w:sz="0" w:space="0" w:color="auto"/>
            <w:bottom w:val="none" w:sz="0" w:space="0" w:color="auto"/>
            <w:right w:val="none" w:sz="0" w:space="0" w:color="auto"/>
          </w:divBdr>
        </w:div>
        <w:div w:id="1399212158">
          <w:marLeft w:val="640"/>
          <w:marRight w:val="0"/>
          <w:marTop w:val="0"/>
          <w:marBottom w:val="0"/>
          <w:divBdr>
            <w:top w:val="none" w:sz="0" w:space="0" w:color="auto"/>
            <w:left w:val="none" w:sz="0" w:space="0" w:color="auto"/>
            <w:bottom w:val="none" w:sz="0" w:space="0" w:color="auto"/>
            <w:right w:val="none" w:sz="0" w:space="0" w:color="auto"/>
          </w:divBdr>
        </w:div>
        <w:div w:id="975915240">
          <w:marLeft w:val="640"/>
          <w:marRight w:val="0"/>
          <w:marTop w:val="0"/>
          <w:marBottom w:val="0"/>
          <w:divBdr>
            <w:top w:val="none" w:sz="0" w:space="0" w:color="auto"/>
            <w:left w:val="none" w:sz="0" w:space="0" w:color="auto"/>
            <w:bottom w:val="none" w:sz="0" w:space="0" w:color="auto"/>
            <w:right w:val="none" w:sz="0" w:space="0" w:color="auto"/>
          </w:divBdr>
        </w:div>
        <w:div w:id="122578390">
          <w:marLeft w:val="640"/>
          <w:marRight w:val="0"/>
          <w:marTop w:val="0"/>
          <w:marBottom w:val="0"/>
          <w:divBdr>
            <w:top w:val="none" w:sz="0" w:space="0" w:color="auto"/>
            <w:left w:val="none" w:sz="0" w:space="0" w:color="auto"/>
            <w:bottom w:val="none" w:sz="0" w:space="0" w:color="auto"/>
            <w:right w:val="none" w:sz="0" w:space="0" w:color="auto"/>
          </w:divBdr>
        </w:div>
        <w:div w:id="1492914385">
          <w:marLeft w:val="640"/>
          <w:marRight w:val="0"/>
          <w:marTop w:val="0"/>
          <w:marBottom w:val="0"/>
          <w:divBdr>
            <w:top w:val="none" w:sz="0" w:space="0" w:color="auto"/>
            <w:left w:val="none" w:sz="0" w:space="0" w:color="auto"/>
            <w:bottom w:val="none" w:sz="0" w:space="0" w:color="auto"/>
            <w:right w:val="none" w:sz="0" w:space="0" w:color="auto"/>
          </w:divBdr>
        </w:div>
      </w:divsChild>
    </w:div>
    <w:div w:id="587033967">
      <w:bodyDiv w:val="1"/>
      <w:marLeft w:val="0"/>
      <w:marRight w:val="0"/>
      <w:marTop w:val="0"/>
      <w:marBottom w:val="0"/>
      <w:divBdr>
        <w:top w:val="none" w:sz="0" w:space="0" w:color="auto"/>
        <w:left w:val="none" w:sz="0" w:space="0" w:color="auto"/>
        <w:bottom w:val="none" w:sz="0" w:space="0" w:color="auto"/>
        <w:right w:val="none" w:sz="0" w:space="0" w:color="auto"/>
      </w:divBdr>
    </w:div>
    <w:div w:id="610822851">
      <w:bodyDiv w:val="1"/>
      <w:marLeft w:val="0"/>
      <w:marRight w:val="0"/>
      <w:marTop w:val="0"/>
      <w:marBottom w:val="0"/>
      <w:divBdr>
        <w:top w:val="none" w:sz="0" w:space="0" w:color="auto"/>
        <w:left w:val="none" w:sz="0" w:space="0" w:color="auto"/>
        <w:bottom w:val="none" w:sz="0" w:space="0" w:color="auto"/>
        <w:right w:val="none" w:sz="0" w:space="0" w:color="auto"/>
      </w:divBdr>
      <w:divsChild>
        <w:div w:id="715816846">
          <w:marLeft w:val="640"/>
          <w:marRight w:val="0"/>
          <w:marTop w:val="0"/>
          <w:marBottom w:val="0"/>
          <w:divBdr>
            <w:top w:val="none" w:sz="0" w:space="0" w:color="auto"/>
            <w:left w:val="none" w:sz="0" w:space="0" w:color="auto"/>
            <w:bottom w:val="none" w:sz="0" w:space="0" w:color="auto"/>
            <w:right w:val="none" w:sz="0" w:space="0" w:color="auto"/>
          </w:divBdr>
        </w:div>
        <w:div w:id="382675965">
          <w:marLeft w:val="640"/>
          <w:marRight w:val="0"/>
          <w:marTop w:val="0"/>
          <w:marBottom w:val="0"/>
          <w:divBdr>
            <w:top w:val="none" w:sz="0" w:space="0" w:color="auto"/>
            <w:left w:val="none" w:sz="0" w:space="0" w:color="auto"/>
            <w:bottom w:val="none" w:sz="0" w:space="0" w:color="auto"/>
            <w:right w:val="none" w:sz="0" w:space="0" w:color="auto"/>
          </w:divBdr>
        </w:div>
        <w:div w:id="615916865">
          <w:marLeft w:val="640"/>
          <w:marRight w:val="0"/>
          <w:marTop w:val="0"/>
          <w:marBottom w:val="0"/>
          <w:divBdr>
            <w:top w:val="none" w:sz="0" w:space="0" w:color="auto"/>
            <w:left w:val="none" w:sz="0" w:space="0" w:color="auto"/>
            <w:bottom w:val="none" w:sz="0" w:space="0" w:color="auto"/>
            <w:right w:val="none" w:sz="0" w:space="0" w:color="auto"/>
          </w:divBdr>
        </w:div>
        <w:div w:id="1032072908">
          <w:marLeft w:val="640"/>
          <w:marRight w:val="0"/>
          <w:marTop w:val="0"/>
          <w:marBottom w:val="0"/>
          <w:divBdr>
            <w:top w:val="none" w:sz="0" w:space="0" w:color="auto"/>
            <w:left w:val="none" w:sz="0" w:space="0" w:color="auto"/>
            <w:bottom w:val="none" w:sz="0" w:space="0" w:color="auto"/>
            <w:right w:val="none" w:sz="0" w:space="0" w:color="auto"/>
          </w:divBdr>
        </w:div>
        <w:div w:id="1835992270">
          <w:marLeft w:val="640"/>
          <w:marRight w:val="0"/>
          <w:marTop w:val="0"/>
          <w:marBottom w:val="0"/>
          <w:divBdr>
            <w:top w:val="none" w:sz="0" w:space="0" w:color="auto"/>
            <w:left w:val="none" w:sz="0" w:space="0" w:color="auto"/>
            <w:bottom w:val="none" w:sz="0" w:space="0" w:color="auto"/>
            <w:right w:val="none" w:sz="0" w:space="0" w:color="auto"/>
          </w:divBdr>
        </w:div>
        <w:div w:id="1381051364">
          <w:marLeft w:val="640"/>
          <w:marRight w:val="0"/>
          <w:marTop w:val="0"/>
          <w:marBottom w:val="0"/>
          <w:divBdr>
            <w:top w:val="none" w:sz="0" w:space="0" w:color="auto"/>
            <w:left w:val="none" w:sz="0" w:space="0" w:color="auto"/>
            <w:bottom w:val="none" w:sz="0" w:space="0" w:color="auto"/>
            <w:right w:val="none" w:sz="0" w:space="0" w:color="auto"/>
          </w:divBdr>
        </w:div>
        <w:div w:id="1592352957">
          <w:marLeft w:val="640"/>
          <w:marRight w:val="0"/>
          <w:marTop w:val="0"/>
          <w:marBottom w:val="0"/>
          <w:divBdr>
            <w:top w:val="none" w:sz="0" w:space="0" w:color="auto"/>
            <w:left w:val="none" w:sz="0" w:space="0" w:color="auto"/>
            <w:bottom w:val="none" w:sz="0" w:space="0" w:color="auto"/>
            <w:right w:val="none" w:sz="0" w:space="0" w:color="auto"/>
          </w:divBdr>
        </w:div>
        <w:div w:id="1334145220">
          <w:marLeft w:val="640"/>
          <w:marRight w:val="0"/>
          <w:marTop w:val="0"/>
          <w:marBottom w:val="0"/>
          <w:divBdr>
            <w:top w:val="none" w:sz="0" w:space="0" w:color="auto"/>
            <w:left w:val="none" w:sz="0" w:space="0" w:color="auto"/>
            <w:bottom w:val="none" w:sz="0" w:space="0" w:color="auto"/>
            <w:right w:val="none" w:sz="0" w:space="0" w:color="auto"/>
          </w:divBdr>
        </w:div>
        <w:div w:id="946699365">
          <w:marLeft w:val="640"/>
          <w:marRight w:val="0"/>
          <w:marTop w:val="0"/>
          <w:marBottom w:val="0"/>
          <w:divBdr>
            <w:top w:val="none" w:sz="0" w:space="0" w:color="auto"/>
            <w:left w:val="none" w:sz="0" w:space="0" w:color="auto"/>
            <w:bottom w:val="none" w:sz="0" w:space="0" w:color="auto"/>
            <w:right w:val="none" w:sz="0" w:space="0" w:color="auto"/>
          </w:divBdr>
        </w:div>
        <w:div w:id="1477840221">
          <w:marLeft w:val="640"/>
          <w:marRight w:val="0"/>
          <w:marTop w:val="0"/>
          <w:marBottom w:val="0"/>
          <w:divBdr>
            <w:top w:val="none" w:sz="0" w:space="0" w:color="auto"/>
            <w:left w:val="none" w:sz="0" w:space="0" w:color="auto"/>
            <w:bottom w:val="none" w:sz="0" w:space="0" w:color="auto"/>
            <w:right w:val="none" w:sz="0" w:space="0" w:color="auto"/>
          </w:divBdr>
        </w:div>
        <w:div w:id="1009140554">
          <w:marLeft w:val="640"/>
          <w:marRight w:val="0"/>
          <w:marTop w:val="0"/>
          <w:marBottom w:val="0"/>
          <w:divBdr>
            <w:top w:val="none" w:sz="0" w:space="0" w:color="auto"/>
            <w:left w:val="none" w:sz="0" w:space="0" w:color="auto"/>
            <w:bottom w:val="none" w:sz="0" w:space="0" w:color="auto"/>
            <w:right w:val="none" w:sz="0" w:space="0" w:color="auto"/>
          </w:divBdr>
        </w:div>
        <w:div w:id="206186940">
          <w:marLeft w:val="640"/>
          <w:marRight w:val="0"/>
          <w:marTop w:val="0"/>
          <w:marBottom w:val="0"/>
          <w:divBdr>
            <w:top w:val="none" w:sz="0" w:space="0" w:color="auto"/>
            <w:left w:val="none" w:sz="0" w:space="0" w:color="auto"/>
            <w:bottom w:val="none" w:sz="0" w:space="0" w:color="auto"/>
            <w:right w:val="none" w:sz="0" w:space="0" w:color="auto"/>
          </w:divBdr>
        </w:div>
        <w:div w:id="812913740">
          <w:marLeft w:val="640"/>
          <w:marRight w:val="0"/>
          <w:marTop w:val="0"/>
          <w:marBottom w:val="0"/>
          <w:divBdr>
            <w:top w:val="none" w:sz="0" w:space="0" w:color="auto"/>
            <w:left w:val="none" w:sz="0" w:space="0" w:color="auto"/>
            <w:bottom w:val="none" w:sz="0" w:space="0" w:color="auto"/>
            <w:right w:val="none" w:sz="0" w:space="0" w:color="auto"/>
          </w:divBdr>
        </w:div>
        <w:div w:id="1090929789">
          <w:marLeft w:val="640"/>
          <w:marRight w:val="0"/>
          <w:marTop w:val="0"/>
          <w:marBottom w:val="0"/>
          <w:divBdr>
            <w:top w:val="none" w:sz="0" w:space="0" w:color="auto"/>
            <w:left w:val="none" w:sz="0" w:space="0" w:color="auto"/>
            <w:bottom w:val="none" w:sz="0" w:space="0" w:color="auto"/>
            <w:right w:val="none" w:sz="0" w:space="0" w:color="auto"/>
          </w:divBdr>
        </w:div>
        <w:div w:id="148905831">
          <w:marLeft w:val="640"/>
          <w:marRight w:val="0"/>
          <w:marTop w:val="0"/>
          <w:marBottom w:val="0"/>
          <w:divBdr>
            <w:top w:val="none" w:sz="0" w:space="0" w:color="auto"/>
            <w:left w:val="none" w:sz="0" w:space="0" w:color="auto"/>
            <w:bottom w:val="none" w:sz="0" w:space="0" w:color="auto"/>
            <w:right w:val="none" w:sz="0" w:space="0" w:color="auto"/>
          </w:divBdr>
        </w:div>
        <w:div w:id="976689250">
          <w:marLeft w:val="640"/>
          <w:marRight w:val="0"/>
          <w:marTop w:val="0"/>
          <w:marBottom w:val="0"/>
          <w:divBdr>
            <w:top w:val="none" w:sz="0" w:space="0" w:color="auto"/>
            <w:left w:val="none" w:sz="0" w:space="0" w:color="auto"/>
            <w:bottom w:val="none" w:sz="0" w:space="0" w:color="auto"/>
            <w:right w:val="none" w:sz="0" w:space="0" w:color="auto"/>
          </w:divBdr>
        </w:div>
        <w:div w:id="1791897812">
          <w:marLeft w:val="640"/>
          <w:marRight w:val="0"/>
          <w:marTop w:val="0"/>
          <w:marBottom w:val="0"/>
          <w:divBdr>
            <w:top w:val="none" w:sz="0" w:space="0" w:color="auto"/>
            <w:left w:val="none" w:sz="0" w:space="0" w:color="auto"/>
            <w:bottom w:val="none" w:sz="0" w:space="0" w:color="auto"/>
            <w:right w:val="none" w:sz="0" w:space="0" w:color="auto"/>
          </w:divBdr>
        </w:div>
        <w:div w:id="1058437262">
          <w:marLeft w:val="640"/>
          <w:marRight w:val="0"/>
          <w:marTop w:val="0"/>
          <w:marBottom w:val="0"/>
          <w:divBdr>
            <w:top w:val="none" w:sz="0" w:space="0" w:color="auto"/>
            <w:left w:val="none" w:sz="0" w:space="0" w:color="auto"/>
            <w:bottom w:val="none" w:sz="0" w:space="0" w:color="auto"/>
            <w:right w:val="none" w:sz="0" w:space="0" w:color="auto"/>
          </w:divBdr>
        </w:div>
        <w:div w:id="20666790">
          <w:marLeft w:val="640"/>
          <w:marRight w:val="0"/>
          <w:marTop w:val="0"/>
          <w:marBottom w:val="0"/>
          <w:divBdr>
            <w:top w:val="none" w:sz="0" w:space="0" w:color="auto"/>
            <w:left w:val="none" w:sz="0" w:space="0" w:color="auto"/>
            <w:bottom w:val="none" w:sz="0" w:space="0" w:color="auto"/>
            <w:right w:val="none" w:sz="0" w:space="0" w:color="auto"/>
          </w:divBdr>
        </w:div>
        <w:div w:id="1461223290">
          <w:marLeft w:val="640"/>
          <w:marRight w:val="0"/>
          <w:marTop w:val="0"/>
          <w:marBottom w:val="0"/>
          <w:divBdr>
            <w:top w:val="none" w:sz="0" w:space="0" w:color="auto"/>
            <w:left w:val="none" w:sz="0" w:space="0" w:color="auto"/>
            <w:bottom w:val="none" w:sz="0" w:space="0" w:color="auto"/>
            <w:right w:val="none" w:sz="0" w:space="0" w:color="auto"/>
          </w:divBdr>
        </w:div>
        <w:div w:id="589119006">
          <w:marLeft w:val="640"/>
          <w:marRight w:val="0"/>
          <w:marTop w:val="0"/>
          <w:marBottom w:val="0"/>
          <w:divBdr>
            <w:top w:val="none" w:sz="0" w:space="0" w:color="auto"/>
            <w:left w:val="none" w:sz="0" w:space="0" w:color="auto"/>
            <w:bottom w:val="none" w:sz="0" w:space="0" w:color="auto"/>
            <w:right w:val="none" w:sz="0" w:space="0" w:color="auto"/>
          </w:divBdr>
        </w:div>
        <w:div w:id="285623201">
          <w:marLeft w:val="640"/>
          <w:marRight w:val="0"/>
          <w:marTop w:val="0"/>
          <w:marBottom w:val="0"/>
          <w:divBdr>
            <w:top w:val="none" w:sz="0" w:space="0" w:color="auto"/>
            <w:left w:val="none" w:sz="0" w:space="0" w:color="auto"/>
            <w:bottom w:val="none" w:sz="0" w:space="0" w:color="auto"/>
            <w:right w:val="none" w:sz="0" w:space="0" w:color="auto"/>
          </w:divBdr>
        </w:div>
        <w:div w:id="23557658">
          <w:marLeft w:val="640"/>
          <w:marRight w:val="0"/>
          <w:marTop w:val="0"/>
          <w:marBottom w:val="0"/>
          <w:divBdr>
            <w:top w:val="none" w:sz="0" w:space="0" w:color="auto"/>
            <w:left w:val="none" w:sz="0" w:space="0" w:color="auto"/>
            <w:bottom w:val="none" w:sz="0" w:space="0" w:color="auto"/>
            <w:right w:val="none" w:sz="0" w:space="0" w:color="auto"/>
          </w:divBdr>
        </w:div>
        <w:div w:id="1920560982">
          <w:marLeft w:val="640"/>
          <w:marRight w:val="0"/>
          <w:marTop w:val="0"/>
          <w:marBottom w:val="0"/>
          <w:divBdr>
            <w:top w:val="none" w:sz="0" w:space="0" w:color="auto"/>
            <w:left w:val="none" w:sz="0" w:space="0" w:color="auto"/>
            <w:bottom w:val="none" w:sz="0" w:space="0" w:color="auto"/>
            <w:right w:val="none" w:sz="0" w:space="0" w:color="auto"/>
          </w:divBdr>
        </w:div>
        <w:div w:id="1388799986">
          <w:marLeft w:val="640"/>
          <w:marRight w:val="0"/>
          <w:marTop w:val="0"/>
          <w:marBottom w:val="0"/>
          <w:divBdr>
            <w:top w:val="none" w:sz="0" w:space="0" w:color="auto"/>
            <w:left w:val="none" w:sz="0" w:space="0" w:color="auto"/>
            <w:bottom w:val="none" w:sz="0" w:space="0" w:color="auto"/>
            <w:right w:val="none" w:sz="0" w:space="0" w:color="auto"/>
          </w:divBdr>
        </w:div>
        <w:div w:id="1432823184">
          <w:marLeft w:val="640"/>
          <w:marRight w:val="0"/>
          <w:marTop w:val="0"/>
          <w:marBottom w:val="0"/>
          <w:divBdr>
            <w:top w:val="none" w:sz="0" w:space="0" w:color="auto"/>
            <w:left w:val="none" w:sz="0" w:space="0" w:color="auto"/>
            <w:bottom w:val="none" w:sz="0" w:space="0" w:color="auto"/>
            <w:right w:val="none" w:sz="0" w:space="0" w:color="auto"/>
          </w:divBdr>
        </w:div>
        <w:div w:id="645889541">
          <w:marLeft w:val="640"/>
          <w:marRight w:val="0"/>
          <w:marTop w:val="0"/>
          <w:marBottom w:val="0"/>
          <w:divBdr>
            <w:top w:val="none" w:sz="0" w:space="0" w:color="auto"/>
            <w:left w:val="none" w:sz="0" w:space="0" w:color="auto"/>
            <w:bottom w:val="none" w:sz="0" w:space="0" w:color="auto"/>
            <w:right w:val="none" w:sz="0" w:space="0" w:color="auto"/>
          </w:divBdr>
        </w:div>
        <w:div w:id="1097020562">
          <w:marLeft w:val="640"/>
          <w:marRight w:val="0"/>
          <w:marTop w:val="0"/>
          <w:marBottom w:val="0"/>
          <w:divBdr>
            <w:top w:val="none" w:sz="0" w:space="0" w:color="auto"/>
            <w:left w:val="none" w:sz="0" w:space="0" w:color="auto"/>
            <w:bottom w:val="none" w:sz="0" w:space="0" w:color="auto"/>
            <w:right w:val="none" w:sz="0" w:space="0" w:color="auto"/>
          </w:divBdr>
        </w:div>
        <w:div w:id="1832326763">
          <w:marLeft w:val="640"/>
          <w:marRight w:val="0"/>
          <w:marTop w:val="0"/>
          <w:marBottom w:val="0"/>
          <w:divBdr>
            <w:top w:val="none" w:sz="0" w:space="0" w:color="auto"/>
            <w:left w:val="none" w:sz="0" w:space="0" w:color="auto"/>
            <w:bottom w:val="none" w:sz="0" w:space="0" w:color="auto"/>
            <w:right w:val="none" w:sz="0" w:space="0" w:color="auto"/>
          </w:divBdr>
        </w:div>
        <w:div w:id="412434333">
          <w:marLeft w:val="640"/>
          <w:marRight w:val="0"/>
          <w:marTop w:val="0"/>
          <w:marBottom w:val="0"/>
          <w:divBdr>
            <w:top w:val="none" w:sz="0" w:space="0" w:color="auto"/>
            <w:left w:val="none" w:sz="0" w:space="0" w:color="auto"/>
            <w:bottom w:val="none" w:sz="0" w:space="0" w:color="auto"/>
            <w:right w:val="none" w:sz="0" w:space="0" w:color="auto"/>
          </w:divBdr>
        </w:div>
        <w:div w:id="161510495">
          <w:marLeft w:val="640"/>
          <w:marRight w:val="0"/>
          <w:marTop w:val="0"/>
          <w:marBottom w:val="0"/>
          <w:divBdr>
            <w:top w:val="none" w:sz="0" w:space="0" w:color="auto"/>
            <w:left w:val="none" w:sz="0" w:space="0" w:color="auto"/>
            <w:bottom w:val="none" w:sz="0" w:space="0" w:color="auto"/>
            <w:right w:val="none" w:sz="0" w:space="0" w:color="auto"/>
          </w:divBdr>
        </w:div>
        <w:div w:id="136459328">
          <w:marLeft w:val="640"/>
          <w:marRight w:val="0"/>
          <w:marTop w:val="0"/>
          <w:marBottom w:val="0"/>
          <w:divBdr>
            <w:top w:val="none" w:sz="0" w:space="0" w:color="auto"/>
            <w:left w:val="none" w:sz="0" w:space="0" w:color="auto"/>
            <w:bottom w:val="none" w:sz="0" w:space="0" w:color="auto"/>
            <w:right w:val="none" w:sz="0" w:space="0" w:color="auto"/>
          </w:divBdr>
        </w:div>
        <w:div w:id="47456532">
          <w:marLeft w:val="640"/>
          <w:marRight w:val="0"/>
          <w:marTop w:val="0"/>
          <w:marBottom w:val="0"/>
          <w:divBdr>
            <w:top w:val="none" w:sz="0" w:space="0" w:color="auto"/>
            <w:left w:val="none" w:sz="0" w:space="0" w:color="auto"/>
            <w:bottom w:val="none" w:sz="0" w:space="0" w:color="auto"/>
            <w:right w:val="none" w:sz="0" w:space="0" w:color="auto"/>
          </w:divBdr>
        </w:div>
        <w:div w:id="236132361">
          <w:marLeft w:val="640"/>
          <w:marRight w:val="0"/>
          <w:marTop w:val="0"/>
          <w:marBottom w:val="0"/>
          <w:divBdr>
            <w:top w:val="none" w:sz="0" w:space="0" w:color="auto"/>
            <w:left w:val="none" w:sz="0" w:space="0" w:color="auto"/>
            <w:bottom w:val="none" w:sz="0" w:space="0" w:color="auto"/>
            <w:right w:val="none" w:sz="0" w:space="0" w:color="auto"/>
          </w:divBdr>
        </w:div>
        <w:div w:id="678653964">
          <w:marLeft w:val="640"/>
          <w:marRight w:val="0"/>
          <w:marTop w:val="0"/>
          <w:marBottom w:val="0"/>
          <w:divBdr>
            <w:top w:val="none" w:sz="0" w:space="0" w:color="auto"/>
            <w:left w:val="none" w:sz="0" w:space="0" w:color="auto"/>
            <w:bottom w:val="none" w:sz="0" w:space="0" w:color="auto"/>
            <w:right w:val="none" w:sz="0" w:space="0" w:color="auto"/>
          </w:divBdr>
        </w:div>
        <w:div w:id="585498900">
          <w:marLeft w:val="640"/>
          <w:marRight w:val="0"/>
          <w:marTop w:val="0"/>
          <w:marBottom w:val="0"/>
          <w:divBdr>
            <w:top w:val="none" w:sz="0" w:space="0" w:color="auto"/>
            <w:left w:val="none" w:sz="0" w:space="0" w:color="auto"/>
            <w:bottom w:val="none" w:sz="0" w:space="0" w:color="auto"/>
            <w:right w:val="none" w:sz="0" w:space="0" w:color="auto"/>
          </w:divBdr>
        </w:div>
        <w:div w:id="1544752116">
          <w:marLeft w:val="640"/>
          <w:marRight w:val="0"/>
          <w:marTop w:val="0"/>
          <w:marBottom w:val="0"/>
          <w:divBdr>
            <w:top w:val="none" w:sz="0" w:space="0" w:color="auto"/>
            <w:left w:val="none" w:sz="0" w:space="0" w:color="auto"/>
            <w:bottom w:val="none" w:sz="0" w:space="0" w:color="auto"/>
            <w:right w:val="none" w:sz="0" w:space="0" w:color="auto"/>
          </w:divBdr>
        </w:div>
        <w:div w:id="458572599">
          <w:marLeft w:val="640"/>
          <w:marRight w:val="0"/>
          <w:marTop w:val="0"/>
          <w:marBottom w:val="0"/>
          <w:divBdr>
            <w:top w:val="none" w:sz="0" w:space="0" w:color="auto"/>
            <w:left w:val="none" w:sz="0" w:space="0" w:color="auto"/>
            <w:bottom w:val="none" w:sz="0" w:space="0" w:color="auto"/>
            <w:right w:val="none" w:sz="0" w:space="0" w:color="auto"/>
          </w:divBdr>
        </w:div>
        <w:div w:id="1097869303">
          <w:marLeft w:val="640"/>
          <w:marRight w:val="0"/>
          <w:marTop w:val="0"/>
          <w:marBottom w:val="0"/>
          <w:divBdr>
            <w:top w:val="none" w:sz="0" w:space="0" w:color="auto"/>
            <w:left w:val="none" w:sz="0" w:space="0" w:color="auto"/>
            <w:bottom w:val="none" w:sz="0" w:space="0" w:color="auto"/>
            <w:right w:val="none" w:sz="0" w:space="0" w:color="auto"/>
          </w:divBdr>
        </w:div>
        <w:div w:id="1278292658">
          <w:marLeft w:val="640"/>
          <w:marRight w:val="0"/>
          <w:marTop w:val="0"/>
          <w:marBottom w:val="0"/>
          <w:divBdr>
            <w:top w:val="none" w:sz="0" w:space="0" w:color="auto"/>
            <w:left w:val="none" w:sz="0" w:space="0" w:color="auto"/>
            <w:bottom w:val="none" w:sz="0" w:space="0" w:color="auto"/>
            <w:right w:val="none" w:sz="0" w:space="0" w:color="auto"/>
          </w:divBdr>
        </w:div>
        <w:div w:id="1947078098">
          <w:marLeft w:val="640"/>
          <w:marRight w:val="0"/>
          <w:marTop w:val="0"/>
          <w:marBottom w:val="0"/>
          <w:divBdr>
            <w:top w:val="none" w:sz="0" w:space="0" w:color="auto"/>
            <w:left w:val="none" w:sz="0" w:space="0" w:color="auto"/>
            <w:bottom w:val="none" w:sz="0" w:space="0" w:color="auto"/>
            <w:right w:val="none" w:sz="0" w:space="0" w:color="auto"/>
          </w:divBdr>
        </w:div>
        <w:div w:id="1329870948">
          <w:marLeft w:val="640"/>
          <w:marRight w:val="0"/>
          <w:marTop w:val="0"/>
          <w:marBottom w:val="0"/>
          <w:divBdr>
            <w:top w:val="none" w:sz="0" w:space="0" w:color="auto"/>
            <w:left w:val="none" w:sz="0" w:space="0" w:color="auto"/>
            <w:bottom w:val="none" w:sz="0" w:space="0" w:color="auto"/>
            <w:right w:val="none" w:sz="0" w:space="0" w:color="auto"/>
          </w:divBdr>
        </w:div>
        <w:div w:id="1707215130">
          <w:marLeft w:val="640"/>
          <w:marRight w:val="0"/>
          <w:marTop w:val="0"/>
          <w:marBottom w:val="0"/>
          <w:divBdr>
            <w:top w:val="none" w:sz="0" w:space="0" w:color="auto"/>
            <w:left w:val="none" w:sz="0" w:space="0" w:color="auto"/>
            <w:bottom w:val="none" w:sz="0" w:space="0" w:color="auto"/>
            <w:right w:val="none" w:sz="0" w:space="0" w:color="auto"/>
          </w:divBdr>
        </w:div>
        <w:div w:id="569997894">
          <w:marLeft w:val="640"/>
          <w:marRight w:val="0"/>
          <w:marTop w:val="0"/>
          <w:marBottom w:val="0"/>
          <w:divBdr>
            <w:top w:val="none" w:sz="0" w:space="0" w:color="auto"/>
            <w:left w:val="none" w:sz="0" w:space="0" w:color="auto"/>
            <w:bottom w:val="none" w:sz="0" w:space="0" w:color="auto"/>
            <w:right w:val="none" w:sz="0" w:space="0" w:color="auto"/>
          </w:divBdr>
        </w:div>
        <w:div w:id="1796022763">
          <w:marLeft w:val="640"/>
          <w:marRight w:val="0"/>
          <w:marTop w:val="0"/>
          <w:marBottom w:val="0"/>
          <w:divBdr>
            <w:top w:val="none" w:sz="0" w:space="0" w:color="auto"/>
            <w:left w:val="none" w:sz="0" w:space="0" w:color="auto"/>
            <w:bottom w:val="none" w:sz="0" w:space="0" w:color="auto"/>
            <w:right w:val="none" w:sz="0" w:space="0" w:color="auto"/>
          </w:divBdr>
        </w:div>
        <w:div w:id="1317564089">
          <w:marLeft w:val="640"/>
          <w:marRight w:val="0"/>
          <w:marTop w:val="0"/>
          <w:marBottom w:val="0"/>
          <w:divBdr>
            <w:top w:val="none" w:sz="0" w:space="0" w:color="auto"/>
            <w:left w:val="none" w:sz="0" w:space="0" w:color="auto"/>
            <w:bottom w:val="none" w:sz="0" w:space="0" w:color="auto"/>
            <w:right w:val="none" w:sz="0" w:space="0" w:color="auto"/>
          </w:divBdr>
        </w:div>
        <w:div w:id="1643541384">
          <w:marLeft w:val="640"/>
          <w:marRight w:val="0"/>
          <w:marTop w:val="0"/>
          <w:marBottom w:val="0"/>
          <w:divBdr>
            <w:top w:val="none" w:sz="0" w:space="0" w:color="auto"/>
            <w:left w:val="none" w:sz="0" w:space="0" w:color="auto"/>
            <w:bottom w:val="none" w:sz="0" w:space="0" w:color="auto"/>
            <w:right w:val="none" w:sz="0" w:space="0" w:color="auto"/>
          </w:divBdr>
        </w:div>
        <w:div w:id="1118253732">
          <w:marLeft w:val="640"/>
          <w:marRight w:val="0"/>
          <w:marTop w:val="0"/>
          <w:marBottom w:val="0"/>
          <w:divBdr>
            <w:top w:val="none" w:sz="0" w:space="0" w:color="auto"/>
            <w:left w:val="none" w:sz="0" w:space="0" w:color="auto"/>
            <w:bottom w:val="none" w:sz="0" w:space="0" w:color="auto"/>
            <w:right w:val="none" w:sz="0" w:space="0" w:color="auto"/>
          </w:divBdr>
        </w:div>
        <w:div w:id="1333876725">
          <w:marLeft w:val="640"/>
          <w:marRight w:val="0"/>
          <w:marTop w:val="0"/>
          <w:marBottom w:val="0"/>
          <w:divBdr>
            <w:top w:val="none" w:sz="0" w:space="0" w:color="auto"/>
            <w:left w:val="none" w:sz="0" w:space="0" w:color="auto"/>
            <w:bottom w:val="none" w:sz="0" w:space="0" w:color="auto"/>
            <w:right w:val="none" w:sz="0" w:space="0" w:color="auto"/>
          </w:divBdr>
        </w:div>
        <w:div w:id="2007510298">
          <w:marLeft w:val="640"/>
          <w:marRight w:val="0"/>
          <w:marTop w:val="0"/>
          <w:marBottom w:val="0"/>
          <w:divBdr>
            <w:top w:val="none" w:sz="0" w:space="0" w:color="auto"/>
            <w:left w:val="none" w:sz="0" w:space="0" w:color="auto"/>
            <w:bottom w:val="none" w:sz="0" w:space="0" w:color="auto"/>
            <w:right w:val="none" w:sz="0" w:space="0" w:color="auto"/>
          </w:divBdr>
        </w:div>
        <w:div w:id="1659772691">
          <w:marLeft w:val="640"/>
          <w:marRight w:val="0"/>
          <w:marTop w:val="0"/>
          <w:marBottom w:val="0"/>
          <w:divBdr>
            <w:top w:val="none" w:sz="0" w:space="0" w:color="auto"/>
            <w:left w:val="none" w:sz="0" w:space="0" w:color="auto"/>
            <w:bottom w:val="none" w:sz="0" w:space="0" w:color="auto"/>
            <w:right w:val="none" w:sz="0" w:space="0" w:color="auto"/>
          </w:divBdr>
        </w:div>
        <w:div w:id="905460562">
          <w:marLeft w:val="640"/>
          <w:marRight w:val="0"/>
          <w:marTop w:val="0"/>
          <w:marBottom w:val="0"/>
          <w:divBdr>
            <w:top w:val="none" w:sz="0" w:space="0" w:color="auto"/>
            <w:left w:val="none" w:sz="0" w:space="0" w:color="auto"/>
            <w:bottom w:val="none" w:sz="0" w:space="0" w:color="auto"/>
            <w:right w:val="none" w:sz="0" w:space="0" w:color="auto"/>
          </w:divBdr>
        </w:div>
        <w:div w:id="1677682397">
          <w:marLeft w:val="640"/>
          <w:marRight w:val="0"/>
          <w:marTop w:val="0"/>
          <w:marBottom w:val="0"/>
          <w:divBdr>
            <w:top w:val="none" w:sz="0" w:space="0" w:color="auto"/>
            <w:left w:val="none" w:sz="0" w:space="0" w:color="auto"/>
            <w:bottom w:val="none" w:sz="0" w:space="0" w:color="auto"/>
            <w:right w:val="none" w:sz="0" w:space="0" w:color="auto"/>
          </w:divBdr>
        </w:div>
        <w:div w:id="1543397498">
          <w:marLeft w:val="640"/>
          <w:marRight w:val="0"/>
          <w:marTop w:val="0"/>
          <w:marBottom w:val="0"/>
          <w:divBdr>
            <w:top w:val="none" w:sz="0" w:space="0" w:color="auto"/>
            <w:left w:val="none" w:sz="0" w:space="0" w:color="auto"/>
            <w:bottom w:val="none" w:sz="0" w:space="0" w:color="auto"/>
            <w:right w:val="none" w:sz="0" w:space="0" w:color="auto"/>
          </w:divBdr>
        </w:div>
        <w:div w:id="1505511890">
          <w:marLeft w:val="640"/>
          <w:marRight w:val="0"/>
          <w:marTop w:val="0"/>
          <w:marBottom w:val="0"/>
          <w:divBdr>
            <w:top w:val="none" w:sz="0" w:space="0" w:color="auto"/>
            <w:left w:val="none" w:sz="0" w:space="0" w:color="auto"/>
            <w:bottom w:val="none" w:sz="0" w:space="0" w:color="auto"/>
            <w:right w:val="none" w:sz="0" w:space="0" w:color="auto"/>
          </w:divBdr>
        </w:div>
        <w:div w:id="243495925">
          <w:marLeft w:val="640"/>
          <w:marRight w:val="0"/>
          <w:marTop w:val="0"/>
          <w:marBottom w:val="0"/>
          <w:divBdr>
            <w:top w:val="none" w:sz="0" w:space="0" w:color="auto"/>
            <w:left w:val="none" w:sz="0" w:space="0" w:color="auto"/>
            <w:bottom w:val="none" w:sz="0" w:space="0" w:color="auto"/>
            <w:right w:val="none" w:sz="0" w:space="0" w:color="auto"/>
          </w:divBdr>
        </w:div>
        <w:div w:id="399865271">
          <w:marLeft w:val="640"/>
          <w:marRight w:val="0"/>
          <w:marTop w:val="0"/>
          <w:marBottom w:val="0"/>
          <w:divBdr>
            <w:top w:val="none" w:sz="0" w:space="0" w:color="auto"/>
            <w:left w:val="none" w:sz="0" w:space="0" w:color="auto"/>
            <w:bottom w:val="none" w:sz="0" w:space="0" w:color="auto"/>
            <w:right w:val="none" w:sz="0" w:space="0" w:color="auto"/>
          </w:divBdr>
        </w:div>
        <w:div w:id="102649050">
          <w:marLeft w:val="640"/>
          <w:marRight w:val="0"/>
          <w:marTop w:val="0"/>
          <w:marBottom w:val="0"/>
          <w:divBdr>
            <w:top w:val="none" w:sz="0" w:space="0" w:color="auto"/>
            <w:left w:val="none" w:sz="0" w:space="0" w:color="auto"/>
            <w:bottom w:val="none" w:sz="0" w:space="0" w:color="auto"/>
            <w:right w:val="none" w:sz="0" w:space="0" w:color="auto"/>
          </w:divBdr>
        </w:div>
        <w:div w:id="1766029155">
          <w:marLeft w:val="640"/>
          <w:marRight w:val="0"/>
          <w:marTop w:val="0"/>
          <w:marBottom w:val="0"/>
          <w:divBdr>
            <w:top w:val="none" w:sz="0" w:space="0" w:color="auto"/>
            <w:left w:val="none" w:sz="0" w:space="0" w:color="auto"/>
            <w:bottom w:val="none" w:sz="0" w:space="0" w:color="auto"/>
            <w:right w:val="none" w:sz="0" w:space="0" w:color="auto"/>
          </w:divBdr>
        </w:div>
        <w:div w:id="948125011">
          <w:marLeft w:val="640"/>
          <w:marRight w:val="0"/>
          <w:marTop w:val="0"/>
          <w:marBottom w:val="0"/>
          <w:divBdr>
            <w:top w:val="none" w:sz="0" w:space="0" w:color="auto"/>
            <w:left w:val="none" w:sz="0" w:space="0" w:color="auto"/>
            <w:bottom w:val="none" w:sz="0" w:space="0" w:color="auto"/>
            <w:right w:val="none" w:sz="0" w:space="0" w:color="auto"/>
          </w:divBdr>
        </w:div>
        <w:div w:id="681779022">
          <w:marLeft w:val="640"/>
          <w:marRight w:val="0"/>
          <w:marTop w:val="0"/>
          <w:marBottom w:val="0"/>
          <w:divBdr>
            <w:top w:val="none" w:sz="0" w:space="0" w:color="auto"/>
            <w:left w:val="none" w:sz="0" w:space="0" w:color="auto"/>
            <w:bottom w:val="none" w:sz="0" w:space="0" w:color="auto"/>
            <w:right w:val="none" w:sz="0" w:space="0" w:color="auto"/>
          </w:divBdr>
        </w:div>
        <w:div w:id="69811505">
          <w:marLeft w:val="640"/>
          <w:marRight w:val="0"/>
          <w:marTop w:val="0"/>
          <w:marBottom w:val="0"/>
          <w:divBdr>
            <w:top w:val="none" w:sz="0" w:space="0" w:color="auto"/>
            <w:left w:val="none" w:sz="0" w:space="0" w:color="auto"/>
            <w:bottom w:val="none" w:sz="0" w:space="0" w:color="auto"/>
            <w:right w:val="none" w:sz="0" w:space="0" w:color="auto"/>
          </w:divBdr>
        </w:div>
        <w:div w:id="291983483">
          <w:marLeft w:val="640"/>
          <w:marRight w:val="0"/>
          <w:marTop w:val="0"/>
          <w:marBottom w:val="0"/>
          <w:divBdr>
            <w:top w:val="none" w:sz="0" w:space="0" w:color="auto"/>
            <w:left w:val="none" w:sz="0" w:space="0" w:color="auto"/>
            <w:bottom w:val="none" w:sz="0" w:space="0" w:color="auto"/>
            <w:right w:val="none" w:sz="0" w:space="0" w:color="auto"/>
          </w:divBdr>
        </w:div>
        <w:div w:id="528297674">
          <w:marLeft w:val="640"/>
          <w:marRight w:val="0"/>
          <w:marTop w:val="0"/>
          <w:marBottom w:val="0"/>
          <w:divBdr>
            <w:top w:val="none" w:sz="0" w:space="0" w:color="auto"/>
            <w:left w:val="none" w:sz="0" w:space="0" w:color="auto"/>
            <w:bottom w:val="none" w:sz="0" w:space="0" w:color="auto"/>
            <w:right w:val="none" w:sz="0" w:space="0" w:color="auto"/>
          </w:divBdr>
        </w:div>
        <w:div w:id="142895582">
          <w:marLeft w:val="640"/>
          <w:marRight w:val="0"/>
          <w:marTop w:val="0"/>
          <w:marBottom w:val="0"/>
          <w:divBdr>
            <w:top w:val="none" w:sz="0" w:space="0" w:color="auto"/>
            <w:left w:val="none" w:sz="0" w:space="0" w:color="auto"/>
            <w:bottom w:val="none" w:sz="0" w:space="0" w:color="auto"/>
            <w:right w:val="none" w:sz="0" w:space="0" w:color="auto"/>
          </w:divBdr>
        </w:div>
        <w:div w:id="124277976">
          <w:marLeft w:val="640"/>
          <w:marRight w:val="0"/>
          <w:marTop w:val="0"/>
          <w:marBottom w:val="0"/>
          <w:divBdr>
            <w:top w:val="none" w:sz="0" w:space="0" w:color="auto"/>
            <w:left w:val="none" w:sz="0" w:space="0" w:color="auto"/>
            <w:bottom w:val="none" w:sz="0" w:space="0" w:color="auto"/>
            <w:right w:val="none" w:sz="0" w:space="0" w:color="auto"/>
          </w:divBdr>
        </w:div>
        <w:div w:id="117843117">
          <w:marLeft w:val="640"/>
          <w:marRight w:val="0"/>
          <w:marTop w:val="0"/>
          <w:marBottom w:val="0"/>
          <w:divBdr>
            <w:top w:val="none" w:sz="0" w:space="0" w:color="auto"/>
            <w:left w:val="none" w:sz="0" w:space="0" w:color="auto"/>
            <w:bottom w:val="none" w:sz="0" w:space="0" w:color="auto"/>
            <w:right w:val="none" w:sz="0" w:space="0" w:color="auto"/>
          </w:divBdr>
        </w:div>
        <w:div w:id="333843108">
          <w:marLeft w:val="640"/>
          <w:marRight w:val="0"/>
          <w:marTop w:val="0"/>
          <w:marBottom w:val="0"/>
          <w:divBdr>
            <w:top w:val="none" w:sz="0" w:space="0" w:color="auto"/>
            <w:left w:val="none" w:sz="0" w:space="0" w:color="auto"/>
            <w:bottom w:val="none" w:sz="0" w:space="0" w:color="auto"/>
            <w:right w:val="none" w:sz="0" w:space="0" w:color="auto"/>
          </w:divBdr>
        </w:div>
        <w:div w:id="1391224576">
          <w:marLeft w:val="640"/>
          <w:marRight w:val="0"/>
          <w:marTop w:val="0"/>
          <w:marBottom w:val="0"/>
          <w:divBdr>
            <w:top w:val="none" w:sz="0" w:space="0" w:color="auto"/>
            <w:left w:val="none" w:sz="0" w:space="0" w:color="auto"/>
            <w:bottom w:val="none" w:sz="0" w:space="0" w:color="auto"/>
            <w:right w:val="none" w:sz="0" w:space="0" w:color="auto"/>
          </w:divBdr>
        </w:div>
        <w:div w:id="68887646">
          <w:marLeft w:val="640"/>
          <w:marRight w:val="0"/>
          <w:marTop w:val="0"/>
          <w:marBottom w:val="0"/>
          <w:divBdr>
            <w:top w:val="none" w:sz="0" w:space="0" w:color="auto"/>
            <w:left w:val="none" w:sz="0" w:space="0" w:color="auto"/>
            <w:bottom w:val="none" w:sz="0" w:space="0" w:color="auto"/>
            <w:right w:val="none" w:sz="0" w:space="0" w:color="auto"/>
          </w:divBdr>
        </w:div>
        <w:div w:id="907231431">
          <w:marLeft w:val="640"/>
          <w:marRight w:val="0"/>
          <w:marTop w:val="0"/>
          <w:marBottom w:val="0"/>
          <w:divBdr>
            <w:top w:val="none" w:sz="0" w:space="0" w:color="auto"/>
            <w:left w:val="none" w:sz="0" w:space="0" w:color="auto"/>
            <w:bottom w:val="none" w:sz="0" w:space="0" w:color="auto"/>
            <w:right w:val="none" w:sz="0" w:space="0" w:color="auto"/>
          </w:divBdr>
        </w:div>
        <w:div w:id="879821498">
          <w:marLeft w:val="640"/>
          <w:marRight w:val="0"/>
          <w:marTop w:val="0"/>
          <w:marBottom w:val="0"/>
          <w:divBdr>
            <w:top w:val="none" w:sz="0" w:space="0" w:color="auto"/>
            <w:left w:val="none" w:sz="0" w:space="0" w:color="auto"/>
            <w:bottom w:val="none" w:sz="0" w:space="0" w:color="auto"/>
            <w:right w:val="none" w:sz="0" w:space="0" w:color="auto"/>
          </w:divBdr>
        </w:div>
        <w:div w:id="835461102">
          <w:marLeft w:val="640"/>
          <w:marRight w:val="0"/>
          <w:marTop w:val="0"/>
          <w:marBottom w:val="0"/>
          <w:divBdr>
            <w:top w:val="none" w:sz="0" w:space="0" w:color="auto"/>
            <w:left w:val="none" w:sz="0" w:space="0" w:color="auto"/>
            <w:bottom w:val="none" w:sz="0" w:space="0" w:color="auto"/>
            <w:right w:val="none" w:sz="0" w:space="0" w:color="auto"/>
          </w:divBdr>
        </w:div>
        <w:div w:id="99837545">
          <w:marLeft w:val="640"/>
          <w:marRight w:val="0"/>
          <w:marTop w:val="0"/>
          <w:marBottom w:val="0"/>
          <w:divBdr>
            <w:top w:val="none" w:sz="0" w:space="0" w:color="auto"/>
            <w:left w:val="none" w:sz="0" w:space="0" w:color="auto"/>
            <w:bottom w:val="none" w:sz="0" w:space="0" w:color="auto"/>
            <w:right w:val="none" w:sz="0" w:space="0" w:color="auto"/>
          </w:divBdr>
        </w:div>
        <w:div w:id="2111005742">
          <w:marLeft w:val="640"/>
          <w:marRight w:val="0"/>
          <w:marTop w:val="0"/>
          <w:marBottom w:val="0"/>
          <w:divBdr>
            <w:top w:val="none" w:sz="0" w:space="0" w:color="auto"/>
            <w:left w:val="none" w:sz="0" w:space="0" w:color="auto"/>
            <w:bottom w:val="none" w:sz="0" w:space="0" w:color="auto"/>
            <w:right w:val="none" w:sz="0" w:space="0" w:color="auto"/>
          </w:divBdr>
        </w:div>
        <w:div w:id="1737629495">
          <w:marLeft w:val="640"/>
          <w:marRight w:val="0"/>
          <w:marTop w:val="0"/>
          <w:marBottom w:val="0"/>
          <w:divBdr>
            <w:top w:val="none" w:sz="0" w:space="0" w:color="auto"/>
            <w:left w:val="none" w:sz="0" w:space="0" w:color="auto"/>
            <w:bottom w:val="none" w:sz="0" w:space="0" w:color="auto"/>
            <w:right w:val="none" w:sz="0" w:space="0" w:color="auto"/>
          </w:divBdr>
        </w:div>
        <w:div w:id="190655453">
          <w:marLeft w:val="640"/>
          <w:marRight w:val="0"/>
          <w:marTop w:val="0"/>
          <w:marBottom w:val="0"/>
          <w:divBdr>
            <w:top w:val="none" w:sz="0" w:space="0" w:color="auto"/>
            <w:left w:val="none" w:sz="0" w:space="0" w:color="auto"/>
            <w:bottom w:val="none" w:sz="0" w:space="0" w:color="auto"/>
            <w:right w:val="none" w:sz="0" w:space="0" w:color="auto"/>
          </w:divBdr>
        </w:div>
        <w:div w:id="1259294908">
          <w:marLeft w:val="640"/>
          <w:marRight w:val="0"/>
          <w:marTop w:val="0"/>
          <w:marBottom w:val="0"/>
          <w:divBdr>
            <w:top w:val="none" w:sz="0" w:space="0" w:color="auto"/>
            <w:left w:val="none" w:sz="0" w:space="0" w:color="auto"/>
            <w:bottom w:val="none" w:sz="0" w:space="0" w:color="auto"/>
            <w:right w:val="none" w:sz="0" w:space="0" w:color="auto"/>
          </w:divBdr>
        </w:div>
        <w:div w:id="1649363928">
          <w:marLeft w:val="640"/>
          <w:marRight w:val="0"/>
          <w:marTop w:val="0"/>
          <w:marBottom w:val="0"/>
          <w:divBdr>
            <w:top w:val="none" w:sz="0" w:space="0" w:color="auto"/>
            <w:left w:val="none" w:sz="0" w:space="0" w:color="auto"/>
            <w:bottom w:val="none" w:sz="0" w:space="0" w:color="auto"/>
            <w:right w:val="none" w:sz="0" w:space="0" w:color="auto"/>
          </w:divBdr>
        </w:div>
        <w:div w:id="842934295">
          <w:marLeft w:val="640"/>
          <w:marRight w:val="0"/>
          <w:marTop w:val="0"/>
          <w:marBottom w:val="0"/>
          <w:divBdr>
            <w:top w:val="none" w:sz="0" w:space="0" w:color="auto"/>
            <w:left w:val="none" w:sz="0" w:space="0" w:color="auto"/>
            <w:bottom w:val="none" w:sz="0" w:space="0" w:color="auto"/>
            <w:right w:val="none" w:sz="0" w:space="0" w:color="auto"/>
          </w:divBdr>
        </w:div>
        <w:div w:id="477767004">
          <w:marLeft w:val="640"/>
          <w:marRight w:val="0"/>
          <w:marTop w:val="0"/>
          <w:marBottom w:val="0"/>
          <w:divBdr>
            <w:top w:val="none" w:sz="0" w:space="0" w:color="auto"/>
            <w:left w:val="none" w:sz="0" w:space="0" w:color="auto"/>
            <w:bottom w:val="none" w:sz="0" w:space="0" w:color="auto"/>
            <w:right w:val="none" w:sz="0" w:space="0" w:color="auto"/>
          </w:divBdr>
        </w:div>
        <w:div w:id="997726715">
          <w:marLeft w:val="640"/>
          <w:marRight w:val="0"/>
          <w:marTop w:val="0"/>
          <w:marBottom w:val="0"/>
          <w:divBdr>
            <w:top w:val="none" w:sz="0" w:space="0" w:color="auto"/>
            <w:left w:val="none" w:sz="0" w:space="0" w:color="auto"/>
            <w:bottom w:val="none" w:sz="0" w:space="0" w:color="auto"/>
            <w:right w:val="none" w:sz="0" w:space="0" w:color="auto"/>
          </w:divBdr>
        </w:div>
        <w:div w:id="1391460523">
          <w:marLeft w:val="640"/>
          <w:marRight w:val="0"/>
          <w:marTop w:val="0"/>
          <w:marBottom w:val="0"/>
          <w:divBdr>
            <w:top w:val="none" w:sz="0" w:space="0" w:color="auto"/>
            <w:left w:val="none" w:sz="0" w:space="0" w:color="auto"/>
            <w:bottom w:val="none" w:sz="0" w:space="0" w:color="auto"/>
            <w:right w:val="none" w:sz="0" w:space="0" w:color="auto"/>
          </w:divBdr>
        </w:div>
        <w:div w:id="523372277">
          <w:marLeft w:val="640"/>
          <w:marRight w:val="0"/>
          <w:marTop w:val="0"/>
          <w:marBottom w:val="0"/>
          <w:divBdr>
            <w:top w:val="none" w:sz="0" w:space="0" w:color="auto"/>
            <w:left w:val="none" w:sz="0" w:space="0" w:color="auto"/>
            <w:bottom w:val="none" w:sz="0" w:space="0" w:color="auto"/>
            <w:right w:val="none" w:sz="0" w:space="0" w:color="auto"/>
          </w:divBdr>
        </w:div>
        <w:div w:id="1677465343">
          <w:marLeft w:val="640"/>
          <w:marRight w:val="0"/>
          <w:marTop w:val="0"/>
          <w:marBottom w:val="0"/>
          <w:divBdr>
            <w:top w:val="none" w:sz="0" w:space="0" w:color="auto"/>
            <w:left w:val="none" w:sz="0" w:space="0" w:color="auto"/>
            <w:bottom w:val="none" w:sz="0" w:space="0" w:color="auto"/>
            <w:right w:val="none" w:sz="0" w:space="0" w:color="auto"/>
          </w:divBdr>
        </w:div>
        <w:div w:id="1166628375">
          <w:marLeft w:val="640"/>
          <w:marRight w:val="0"/>
          <w:marTop w:val="0"/>
          <w:marBottom w:val="0"/>
          <w:divBdr>
            <w:top w:val="none" w:sz="0" w:space="0" w:color="auto"/>
            <w:left w:val="none" w:sz="0" w:space="0" w:color="auto"/>
            <w:bottom w:val="none" w:sz="0" w:space="0" w:color="auto"/>
            <w:right w:val="none" w:sz="0" w:space="0" w:color="auto"/>
          </w:divBdr>
        </w:div>
        <w:div w:id="1141458568">
          <w:marLeft w:val="640"/>
          <w:marRight w:val="0"/>
          <w:marTop w:val="0"/>
          <w:marBottom w:val="0"/>
          <w:divBdr>
            <w:top w:val="none" w:sz="0" w:space="0" w:color="auto"/>
            <w:left w:val="none" w:sz="0" w:space="0" w:color="auto"/>
            <w:bottom w:val="none" w:sz="0" w:space="0" w:color="auto"/>
            <w:right w:val="none" w:sz="0" w:space="0" w:color="auto"/>
          </w:divBdr>
        </w:div>
        <w:div w:id="1677800527">
          <w:marLeft w:val="640"/>
          <w:marRight w:val="0"/>
          <w:marTop w:val="0"/>
          <w:marBottom w:val="0"/>
          <w:divBdr>
            <w:top w:val="none" w:sz="0" w:space="0" w:color="auto"/>
            <w:left w:val="none" w:sz="0" w:space="0" w:color="auto"/>
            <w:bottom w:val="none" w:sz="0" w:space="0" w:color="auto"/>
            <w:right w:val="none" w:sz="0" w:space="0" w:color="auto"/>
          </w:divBdr>
        </w:div>
        <w:div w:id="1401368466">
          <w:marLeft w:val="640"/>
          <w:marRight w:val="0"/>
          <w:marTop w:val="0"/>
          <w:marBottom w:val="0"/>
          <w:divBdr>
            <w:top w:val="none" w:sz="0" w:space="0" w:color="auto"/>
            <w:left w:val="none" w:sz="0" w:space="0" w:color="auto"/>
            <w:bottom w:val="none" w:sz="0" w:space="0" w:color="auto"/>
            <w:right w:val="none" w:sz="0" w:space="0" w:color="auto"/>
          </w:divBdr>
        </w:div>
        <w:div w:id="2116319367">
          <w:marLeft w:val="640"/>
          <w:marRight w:val="0"/>
          <w:marTop w:val="0"/>
          <w:marBottom w:val="0"/>
          <w:divBdr>
            <w:top w:val="none" w:sz="0" w:space="0" w:color="auto"/>
            <w:left w:val="none" w:sz="0" w:space="0" w:color="auto"/>
            <w:bottom w:val="none" w:sz="0" w:space="0" w:color="auto"/>
            <w:right w:val="none" w:sz="0" w:space="0" w:color="auto"/>
          </w:divBdr>
        </w:div>
        <w:div w:id="2049137882">
          <w:marLeft w:val="640"/>
          <w:marRight w:val="0"/>
          <w:marTop w:val="0"/>
          <w:marBottom w:val="0"/>
          <w:divBdr>
            <w:top w:val="none" w:sz="0" w:space="0" w:color="auto"/>
            <w:left w:val="none" w:sz="0" w:space="0" w:color="auto"/>
            <w:bottom w:val="none" w:sz="0" w:space="0" w:color="auto"/>
            <w:right w:val="none" w:sz="0" w:space="0" w:color="auto"/>
          </w:divBdr>
        </w:div>
        <w:div w:id="1268460532">
          <w:marLeft w:val="640"/>
          <w:marRight w:val="0"/>
          <w:marTop w:val="0"/>
          <w:marBottom w:val="0"/>
          <w:divBdr>
            <w:top w:val="none" w:sz="0" w:space="0" w:color="auto"/>
            <w:left w:val="none" w:sz="0" w:space="0" w:color="auto"/>
            <w:bottom w:val="none" w:sz="0" w:space="0" w:color="auto"/>
            <w:right w:val="none" w:sz="0" w:space="0" w:color="auto"/>
          </w:divBdr>
        </w:div>
        <w:div w:id="1182161682">
          <w:marLeft w:val="640"/>
          <w:marRight w:val="0"/>
          <w:marTop w:val="0"/>
          <w:marBottom w:val="0"/>
          <w:divBdr>
            <w:top w:val="none" w:sz="0" w:space="0" w:color="auto"/>
            <w:left w:val="none" w:sz="0" w:space="0" w:color="auto"/>
            <w:bottom w:val="none" w:sz="0" w:space="0" w:color="auto"/>
            <w:right w:val="none" w:sz="0" w:space="0" w:color="auto"/>
          </w:divBdr>
        </w:div>
        <w:div w:id="1897159294">
          <w:marLeft w:val="640"/>
          <w:marRight w:val="0"/>
          <w:marTop w:val="0"/>
          <w:marBottom w:val="0"/>
          <w:divBdr>
            <w:top w:val="none" w:sz="0" w:space="0" w:color="auto"/>
            <w:left w:val="none" w:sz="0" w:space="0" w:color="auto"/>
            <w:bottom w:val="none" w:sz="0" w:space="0" w:color="auto"/>
            <w:right w:val="none" w:sz="0" w:space="0" w:color="auto"/>
          </w:divBdr>
        </w:div>
        <w:div w:id="1084765445">
          <w:marLeft w:val="640"/>
          <w:marRight w:val="0"/>
          <w:marTop w:val="0"/>
          <w:marBottom w:val="0"/>
          <w:divBdr>
            <w:top w:val="none" w:sz="0" w:space="0" w:color="auto"/>
            <w:left w:val="none" w:sz="0" w:space="0" w:color="auto"/>
            <w:bottom w:val="none" w:sz="0" w:space="0" w:color="auto"/>
            <w:right w:val="none" w:sz="0" w:space="0" w:color="auto"/>
          </w:divBdr>
        </w:div>
        <w:div w:id="417604882">
          <w:marLeft w:val="640"/>
          <w:marRight w:val="0"/>
          <w:marTop w:val="0"/>
          <w:marBottom w:val="0"/>
          <w:divBdr>
            <w:top w:val="none" w:sz="0" w:space="0" w:color="auto"/>
            <w:left w:val="none" w:sz="0" w:space="0" w:color="auto"/>
            <w:bottom w:val="none" w:sz="0" w:space="0" w:color="auto"/>
            <w:right w:val="none" w:sz="0" w:space="0" w:color="auto"/>
          </w:divBdr>
        </w:div>
        <w:div w:id="604772605">
          <w:marLeft w:val="640"/>
          <w:marRight w:val="0"/>
          <w:marTop w:val="0"/>
          <w:marBottom w:val="0"/>
          <w:divBdr>
            <w:top w:val="none" w:sz="0" w:space="0" w:color="auto"/>
            <w:left w:val="none" w:sz="0" w:space="0" w:color="auto"/>
            <w:bottom w:val="none" w:sz="0" w:space="0" w:color="auto"/>
            <w:right w:val="none" w:sz="0" w:space="0" w:color="auto"/>
          </w:divBdr>
        </w:div>
        <w:div w:id="649676976">
          <w:marLeft w:val="640"/>
          <w:marRight w:val="0"/>
          <w:marTop w:val="0"/>
          <w:marBottom w:val="0"/>
          <w:divBdr>
            <w:top w:val="none" w:sz="0" w:space="0" w:color="auto"/>
            <w:left w:val="none" w:sz="0" w:space="0" w:color="auto"/>
            <w:bottom w:val="none" w:sz="0" w:space="0" w:color="auto"/>
            <w:right w:val="none" w:sz="0" w:space="0" w:color="auto"/>
          </w:divBdr>
        </w:div>
        <w:div w:id="410129264">
          <w:marLeft w:val="640"/>
          <w:marRight w:val="0"/>
          <w:marTop w:val="0"/>
          <w:marBottom w:val="0"/>
          <w:divBdr>
            <w:top w:val="none" w:sz="0" w:space="0" w:color="auto"/>
            <w:left w:val="none" w:sz="0" w:space="0" w:color="auto"/>
            <w:bottom w:val="none" w:sz="0" w:space="0" w:color="auto"/>
            <w:right w:val="none" w:sz="0" w:space="0" w:color="auto"/>
          </w:divBdr>
        </w:div>
        <w:div w:id="1022779040">
          <w:marLeft w:val="640"/>
          <w:marRight w:val="0"/>
          <w:marTop w:val="0"/>
          <w:marBottom w:val="0"/>
          <w:divBdr>
            <w:top w:val="none" w:sz="0" w:space="0" w:color="auto"/>
            <w:left w:val="none" w:sz="0" w:space="0" w:color="auto"/>
            <w:bottom w:val="none" w:sz="0" w:space="0" w:color="auto"/>
            <w:right w:val="none" w:sz="0" w:space="0" w:color="auto"/>
          </w:divBdr>
        </w:div>
        <w:div w:id="1166019895">
          <w:marLeft w:val="640"/>
          <w:marRight w:val="0"/>
          <w:marTop w:val="0"/>
          <w:marBottom w:val="0"/>
          <w:divBdr>
            <w:top w:val="none" w:sz="0" w:space="0" w:color="auto"/>
            <w:left w:val="none" w:sz="0" w:space="0" w:color="auto"/>
            <w:bottom w:val="none" w:sz="0" w:space="0" w:color="auto"/>
            <w:right w:val="none" w:sz="0" w:space="0" w:color="auto"/>
          </w:divBdr>
        </w:div>
        <w:div w:id="2146047923">
          <w:marLeft w:val="640"/>
          <w:marRight w:val="0"/>
          <w:marTop w:val="0"/>
          <w:marBottom w:val="0"/>
          <w:divBdr>
            <w:top w:val="none" w:sz="0" w:space="0" w:color="auto"/>
            <w:left w:val="none" w:sz="0" w:space="0" w:color="auto"/>
            <w:bottom w:val="none" w:sz="0" w:space="0" w:color="auto"/>
            <w:right w:val="none" w:sz="0" w:space="0" w:color="auto"/>
          </w:divBdr>
        </w:div>
        <w:div w:id="750466582">
          <w:marLeft w:val="640"/>
          <w:marRight w:val="0"/>
          <w:marTop w:val="0"/>
          <w:marBottom w:val="0"/>
          <w:divBdr>
            <w:top w:val="none" w:sz="0" w:space="0" w:color="auto"/>
            <w:left w:val="none" w:sz="0" w:space="0" w:color="auto"/>
            <w:bottom w:val="none" w:sz="0" w:space="0" w:color="auto"/>
            <w:right w:val="none" w:sz="0" w:space="0" w:color="auto"/>
          </w:divBdr>
        </w:div>
        <w:div w:id="1930577530">
          <w:marLeft w:val="640"/>
          <w:marRight w:val="0"/>
          <w:marTop w:val="0"/>
          <w:marBottom w:val="0"/>
          <w:divBdr>
            <w:top w:val="none" w:sz="0" w:space="0" w:color="auto"/>
            <w:left w:val="none" w:sz="0" w:space="0" w:color="auto"/>
            <w:bottom w:val="none" w:sz="0" w:space="0" w:color="auto"/>
            <w:right w:val="none" w:sz="0" w:space="0" w:color="auto"/>
          </w:divBdr>
        </w:div>
        <w:div w:id="1315524878">
          <w:marLeft w:val="640"/>
          <w:marRight w:val="0"/>
          <w:marTop w:val="0"/>
          <w:marBottom w:val="0"/>
          <w:divBdr>
            <w:top w:val="none" w:sz="0" w:space="0" w:color="auto"/>
            <w:left w:val="none" w:sz="0" w:space="0" w:color="auto"/>
            <w:bottom w:val="none" w:sz="0" w:space="0" w:color="auto"/>
            <w:right w:val="none" w:sz="0" w:space="0" w:color="auto"/>
          </w:divBdr>
        </w:div>
        <w:div w:id="751512598">
          <w:marLeft w:val="640"/>
          <w:marRight w:val="0"/>
          <w:marTop w:val="0"/>
          <w:marBottom w:val="0"/>
          <w:divBdr>
            <w:top w:val="none" w:sz="0" w:space="0" w:color="auto"/>
            <w:left w:val="none" w:sz="0" w:space="0" w:color="auto"/>
            <w:bottom w:val="none" w:sz="0" w:space="0" w:color="auto"/>
            <w:right w:val="none" w:sz="0" w:space="0" w:color="auto"/>
          </w:divBdr>
        </w:div>
        <w:div w:id="1748646367">
          <w:marLeft w:val="640"/>
          <w:marRight w:val="0"/>
          <w:marTop w:val="0"/>
          <w:marBottom w:val="0"/>
          <w:divBdr>
            <w:top w:val="none" w:sz="0" w:space="0" w:color="auto"/>
            <w:left w:val="none" w:sz="0" w:space="0" w:color="auto"/>
            <w:bottom w:val="none" w:sz="0" w:space="0" w:color="auto"/>
            <w:right w:val="none" w:sz="0" w:space="0" w:color="auto"/>
          </w:divBdr>
        </w:div>
        <w:div w:id="1002927793">
          <w:marLeft w:val="640"/>
          <w:marRight w:val="0"/>
          <w:marTop w:val="0"/>
          <w:marBottom w:val="0"/>
          <w:divBdr>
            <w:top w:val="none" w:sz="0" w:space="0" w:color="auto"/>
            <w:left w:val="none" w:sz="0" w:space="0" w:color="auto"/>
            <w:bottom w:val="none" w:sz="0" w:space="0" w:color="auto"/>
            <w:right w:val="none" w:sz="0" w:space="0" w:color="auto"/>
          </w:divBdr>
        </w:div>
        <w:div w:id="516971506">
          <w:marLeft w:val="640"/>
          <w:marRight w:val="0"/>
          <w:marTop w:val="0"/>
          <w:marBottom w:val="0"/>
          <w:divBdr>
            <w:top w:val="none" w:sz="0" w:space="0" w:color="auto"/>
            <w:left w:val="none" w:sz="0" w:space="0" w:color="auto"/>
            <w:bottom w:val="none" w:sz="0" w:space="0" w:color="auto"/>
            <w:right w:val="none" w:sz="0" w:space="0" w:color="auto"/>
          </w:divBdr>
        </w:div>
        <w:div w:id="2049066457">
          <w:marLeft w:val="640"/>
          <w:marRight w:val="0"/>
          <w:marTop w:val="0"/>
          <w:marBottom w:val="0"/>
          <w:divBdr>
            <w:top w:val="none" w:sz="0" w:space="0" w:color="auto"/>
            <w:left w:val="none" w:sz="0" w:space="0" w:color="auto"/>
            <w:bottom w:val="none" w:sz="0" w:space="0" w:color="auto"/>
            <w:right w:val="none" w:sz="0" w:space="0" w:color="auto"/>
          </w:divBdr>
        </w:div>
        <w:div w:id="1053695302">
          <w:marLeft w:val="640"/>
          <w:marRight w:val="0"/>
          <w:marTop w:val="0"/>
          <w:marBottom w:val="0"/>
          <w:divBdr>
            <w:top w:val="none" w:sz="0" w:space="0" w:color="auto"/>
            <w:left w:val="none" w:sz="0" w:space="0" w:color="auto"/>
            <w:bottom w:val="none" w:sz="0" w:space="0" w:color="auto"/>
            <w:right w:val="none" w:sz="0" w:space="0" w:color="auto"/>
          </w:divBdr>
        </w:div>
        <w:div w:id="300043658">
          <w:marLeft w:val="640"/>
          <w:marRight w:val="0"/>
          <w:marTop w:val="0"/>
          <w:marBottom w:val="0"/>
          <w:divBdr>
            <w:top w:val="none" w:sz="0" w:space="0" w:color="auto"/>
            <w:left w:val="none" w:sz="0" w:space="0" w:color="auto"/>
            <w:bottom w:val="none" w:sz="0" w:space="0" w:color="auto"/>
            <w:right w:val="none" w:sz="0" w:space="0" w:color="auto"/>
          </w:divBdr>
        </w:div>
        <w:div w:id="1264845073">
          <w:marLeft w:val="640"/>
          <w:marRight w:val="0"/>
          <w:marTop w:val="0"/>
          <w:marBottom w:val="0"/>
          <w:divBdr>
            <w:top w:val="none" w:sz="0" w:space="0" w:color="auto"/>
            <w:left w:val="none" w:sz="0" w:space="0" w:color="auto"/>
            <w:bottom w:val="none" w:sz="0" w:space="0" w:color="auto"/>
            <w:right w:val="none" w:sz="0" w:space="0" w:color="auto"/>
          </w:divBdr>
        </w:div>
        <w:div w:id="2071222897">
          <w:marLeft w:val="640"/>
          <w:marRight w:val="0"/>
          <w:marTop w:val="0"/>
          <w:marBottom w:val="0"/>
          <w:divBdr>
            <w:top w:val="none" w:sz="0" w:space="0" w:color="auto"/>
            <w:left w:val="none" w:sz="0" w:space="0" w:color="auto"/>
            <w:bottom w:val="none" w:sz="0" w:space="0" w:color="auto"/>
            <w:right w:val="none" w:sz="0" w:space="0" w:color="auto"/>
          </w:divBdr>
        </w:div>
        <w:div w:id="1083918096">
          <w:marLeft w:val="640"/>
          <w:marRight w:val="0"/>
          <w:marTop w:val="0"/>
          <w:marBottom w:val="0"/>
          <w:divBdr>
            <w:top w:val="none" w:sz="0" w:space="0" w:color="auto"/>
            <w:left w:val="none" w:sz="0" w:space="0" w:color="auto"/>
            <w:bottom w:val="none" w:sz="0" w:space="0" w:color="auto"/>
            <w:right w:val="none" w:sz="0" w:space="0" w:color="auto"/>
          </w:divBdr>
        </w:div>
        <w:div w:id="1146632450">
          <w:marLeft w:val="640"/>
          <w:marRight w:val="0"/>
          <w:marTop w:val="0"/>
          <w:marBottom w:val="0"/>
          <w:divBdr>
            <w:top w:val="none" w:sz="0" w:space="0" w:color="auto"/>
            <w:left w:val="none" w:sz="0" w:space="0" w:color="auto"/>
            <w:bottom w:val="none" w:sz="0" w:space="0" w:color="auto"/>
            <w:right w:val="none" w:sz="0" w:space="0" w:color="auto"/>
          </w:divBdr>
        </w:div>
        <w:div w:id="350837408">
          <w:marLeft w:val="640"/>
          <w:marRight w:val="0"/>
          <w:marTop w:val="0"/>
          <w:marBottom w:val="0"/>
          <w:divBdr>
            <w:top w:val="none" w:sz="0" w:space="0" w:color="auto"/>
            <w:left w:val="none" w:sz="0" w:space="0" w:color="auto"/>
            <w:bottom w:val="none" w:sz="0" w:space="0" w:color="auto"/>
            <w:right w:val="none" w:sz="0" w:space="0" w:color="auto"/>
          </w:divBdr>
        </w:div>
        <w:div w:id="1197811216">
          <w:marLeft w:val="640"/>
          <w:marRight w:val="0"/>
          <w:marTop w:val="0"/>
          <w:marBottom w:val="0"/>
          <w:divBdr>
            <w:top w:val="none" w:sz="0" w:space="0" w:color="auto"/>
            <w:left w:val="none" w:sz="0" w:space="0" w:color="auto"/>
            <w:bottom w:val="none" w:sz="0" w:space="0" w:color="auto"/>
            <w:right w:val="none" w:sz="0" w:space="0" w:color="auto"/>
          </w:divBdr>
        </w:div>
        <w:div w:id="929236931">
          <w:marLeft w:val="640"/>
          <w:marRight w:val="0"/>
          <w:marTop w:val="0"/>
          <w:marBottom w:val="0"/>
          <w:divBdr>
            <w:top w:val="none" w:sz="0" w:space="0" w:color="auto"/>
            <w:left w:val="none" w:sz="0" w:space="0" w:color="auto"/>
            <w:bottom w:val="none" w:sz="0" w:space="0" w:color="auto"/>
            <w:right w:val="none" w:sz="0" w:space="0" w:color="auto"/>
          </w:divBdr>
        </w:div>
        <w:div w:id="1010521006">
          <w:marLeft w:val="640"/>
          <w:marRight w:val="0"/>
          <w:marTop w:val="0"/>
          <w:marBottom w:val="0"/>
          <w:divBdr>
            <w:top w:val="none" w:sz="0" w:space="0" w:color="auto"/>
            <w:left w:val="none" w:sz="0" w:space="0" w:color="auto"/>
            <w:bottom w:val="none" w:sz="0" w:space="0" w:color="auto"/>
            <w:right w:val="none" w:sz="0" w:space="0" w:color="auto"/>
          </w:divBdr>
        </w:div>
        <w:div w:id="1215310585">
          <w:marLeft w:val="640"/>
          <w:marRight w:val="0"/>
          <w:marTop w:val="0"/>
          <w:marBottom w:val="0"/>
          <w:divBdr>
            <w:top w:val="none" w:sz="0" w:space="0" w:color="auto"/>
            <w:left w:val="none" w:sz="0" w:space="0" w:color="auto"/>
            <w:bottom w:val="none" w:sz="0" w:space="0" w:color="auto"/>
            <w:right w:val="none" w:sz="0" w:space="0" w:color="auto"/>
          </w:divBdr>
        </w:div>
        <w:div w:id="538397553">
          <w:marLeft w:val="640"/>
          <w:marRight w:val="0"/>
          <w:marTop w:val="0"/>
          <w:marBottom w:val="0"/>
          <w:divBdr>
            <w:top w:val="none" w:sz="0" w:space="0" w:color="auto"/>
            <w:left w:val="none" w:sz="0" w:space="0" w:color="auto"/>
            <w:bottom w:val="none" w:sz="0" w:space="0" w:color="auto"/>
            <w:right w:val="none" w:sz="0" w:space="0" w:color="auto"/>
          </w:divBdr>
        </w:div>
        <w:div w:id="1101222198">
          <w:marLeft w:val="640"/>
          <w:marRight w:val="0"/>
          <w:marTop w:val="0"/>
          <w:marBottom w:val="0"/>
          <w:divBdr>
            <w:top w:val="none" w:sz="0" w:space="0" w:color="auto"/>
            <w:left w:val="none" w:sz="0" w:space="0" w:color="auto"/>
            <w:bottom w:val="none" w:sz="0" w:space="0" w:color="auto"/>
            <w:right w:val="none" w:sz="0" w:space="0" w:color="auto"/>
          </w:divBdr>
        </w:div>
        <w:div w:id="861279451">
          <w:marLeft w:val="640"/>
          <w:marRight w:val="0"/>
          <w:marTop w:val="0"/>
          <w:marBottom w:val="0"/>
          <w:divBdr>
            <w:top w:val="none" w:sz="0" w:space="0" w:color="auto"/>
            <w:left w:val="none" w:sz="0" w:space="0" w:color="auto"/>
            <w:bottom w:val="none" w:sz="0" w:space="0" w:color="auto"/>
            <w:right w:val="none" w:sz="0" w:space="0" w:color="auto"/>
          </w:divBdr>
        </w:div>
        <w:div w:id="671564571">
          <w:marLeft w:val="640"/>
          <w:marRight w:val="0"/>
          <w:marTop w:val="0"/>
          <w:marBottom w:val="0"/>
          <w:divBdr>
            <w:top w:val="none" w:sz="0" w:space="0" w:color="auto"/>
            <w:left w:val="none" w:sz="0" w:space="0" w:color="auto"/>
            <w:bottom w:val="none" w:sz="0" w:space="0" w:color="auto"/>
            <w:right w:val="none" w:sz="0" w:space="0" w:color="auto"/>
          </w:divBdr>
        </w:div>
        <w:div w:id="1948538646">
          <w:marLeft w:val="640"/>
          <w:marRight w:val="0"/>
          <w:marTop w:val="0"/>
          <w:marBottom w:val="0"/>
          <w:divBdr>
            <w:top w:val="none" w:sz="0" w:space="0" w:color="auto"/>
            <w:left w:val="none" w:sz="0" w:space="0" w:color="auto"/>
            <w:bottom w:val="none" w:sz="0" w:space="0" w:color="auto"/>
            <w:right w:val="none" w:sz="0" w:space="0" w:color="auto"/>
          </w:divBdr>
        </w:div>
        <w:div w:id="257298240">
          <w:marLeft w:val="640"/>
          <w:marRight w:val="0"/>
          <w:marTop w:val="0"/>
          <w:marBottom w:val="0"/>
          <w:divBdr>
            <w:top w:val="none" w:sz="0" w:space="0" w:color="auto"/>
            <w:left w:val="none" w:sz="0" w:space="0" w:color="auto"/>
            <w:bottom w:val="none" w:sz="0" w:space="0" w:color="auto"/>
            <w:right w:val="none" w:sz="0" w:space="0" w:color="auto"/>
          </w:divBdr>
        </w:div>
        <w:div w:id="112943217">
          <w:marLeft w:val="640"/>
          <w:marRight w:val="0"/>
          <w:marTop w:val="0"/>
          <w:marBottom w:val="0"/>
          <w:divBdr>
            <w:top w:val="none" w:sz="0" w:space="0" w:color="auto"/>
            <w:left w:val="none" w:sz="0" w:space="0" w:color="auto"/>
            <w:bottom w:val="none" w:sz="0" w:space="0" w:color="auto"/>
            <w:right w:val="none" w:sz="0" w:space="0" w:color="auto"/>
          </w:divBdr>
        </w:div>
        <w:div w:id="93868316">
          <w:marLeft w:val="640"/>
          <w:marRight w:val="0"/>
          <w:marTop w:val="0"/>
          <w:marBottom w:val="0"/>
          <w:divBdr>
            <w:top w:val="none" w:sz="0" w:space="0" w:color="auto"/>
            <w:left w:val="none" w:sz="0" w:space="0" w:color="auto"/>
            <w:bottom w:val="none" w:sz="0" w:space="0" w:color="auto"/>
            <w:right w:val="none" w:sz="0" w:space="0" w:color="auto"/>
          </w:divBdr>
        </w:div>
        <w:div w:id="793598123">
          <w:marLeft w:val="640"/>
          <w:marRight w:val="0"/>
          <w:marTop w:val="0"/>
          <w:marBottom w:val="0"/>
          <w:divBdr>
            <w:top w:val="none" w:sz="0" w:space="0" w:color="auto"/>
            <w:left w:val="none" w:sz="0" w:space="0" w:color="auto"/>
            <w:bottom w:val="none" w:sz="0" w:space="0" w:color="auto"/>
            <w:right w:val="none" w:sz="0" w:space="0" w:color="auto"/>
          </w:divBdr>
        </w:div>
        <w:div w:id="715012512">
          <w:marLeft w:val="640"/>
          <w:marRight w:val="0"/>
          <w:marTop w:val="0"/>
          <w:marBottom w:val="0"/>
          <w:divBdr>
            <w:top w:val="none" w:sz="0" w:space="0" w:color="auto"/>
            <w:left w:val="none" w:sz="0" w:space="0" w:color="auto"/>
            <w:bottom w:val="none" w:sz="0" w:space="0" w:color="auto"/>
            <w:right w:val="none" w:sz="0" w:space="0" w:color="auto"/>
          </w:divBdr>
        </w:div>
        <w:div w:id="1193033663">
          <w:marLeft w:val="640"/>
          <w:marRight w:val="0"/>
          <w:marTop w:val="0"/>
          <w:marBottom w:val="0"/>
          <w:divBdr>
            <w:top w:val="none" w:sz="0" w:space="0" w:color="auto"/>
            <w:left w:val="none" w:sz="0" w:space="0" w:color="auto"/>
            <w:bottom w:val="none" w:sz="0" w:space="0" w:color="auto"/>
            <w:right w:val="none" w:sz="0" w:space="0" w:color="auto"/>
          </w:divBdr>
        </w:div>
        <w:div w:id="488060998">
          <w:marLeft w:val="640"/>
          <w:marRight w:val="0"/>
          <w:marTop w:val="0"/>
          <w:marBottom w:val="0"/>
          <w:divBdr>
            <w:top w:val="none" w:sz="0" w:space="0" w:color="auto"/>
            <w:left w:val="none" w:sz="0" w:space="0" w:color="auto"/>
            <w:bottom w:val="none" w:sz="0" w:space="0" w:color="auto"/>
            <w:right w:val="none" w:sz="0" w:space="0" w:color="auto"/>
          </w:divBdr>
        </w:div>
        <w:div w:id="1695766929">
          <w:marLeft w:val="640"/>
          <w:marRight w:val="0"/>
          <w:marTop w:val="0"/>
          <w:marBottom w:val="0"/>
          <w:divBdr>
            <w:top w:val="none" w:sz="0" w:space="0" w:color="auto"/>
            <w:left w:val="none" w:sz="0" w:space="0" w:color="auto"/>
            <w:bottom w:val="none" w:sz="0" w:space="0" w:color="auto"/>
            <w:right w:val="none" w:sz="0" w:space="0" w:color="auto"/>
          </w:divBdr>
        </w:div>
        <w:div w:id="653799166">
          <w:marLeft w:val="640"/>
          <w:marRight w:val="0"/>
          <w:marTop w:val="0"/>
          <w:marBottom w:val="0"/>
          <w:divBdr>
            <w:top w:val="none" w:sz="0" w:space="0" w:color="auto"/>
            <w:left w:val="none" w:sz="0" w:space="0" w:color="auto"/>
            <w:bottom w:val="none" w:sz="0" w:space="0" w:color="auto"/>
            <w:right w:val="none" w:sz="0" w:space="0" w:color="auto"/>
          </w:divBdr>
        </w:div>
        <w:div w:id="1804887893">
          <w:marLeft w:val="640"/>
          <w:marRight w:val="0"/>
          <w:marTop w:val="0"/>
          <w:marBottom w:val="0"/>
          <w:divBdr>
            <w:top w:val="none" w:sz="0" w:space="0" w:color="auto"/>
            <w:left w:val="none" w:sz="0" w:space="0" w:color="auto"/>
            <w:bottom w:val="none" w:sz="0" w:space="0" w:color="auto"/>
            <w:right w:val="none" w:sz="0" w:space="0" w:color="auto"/>
          </w:divBdr>
        </w:div>
        <w:div w:id="1295022331">
          <w:marLeft w:val="640"/>
          <w:marRight w:val="0"/>
          <w:marTop w:val="0"/>
          <w:marBottom w:val="0"/>
          <w:divBdr>
            <w:top w:val="none" w:sz="0" w:space="0" w:color="auto"/>
            <w:left w:val="none" w:sz="0" w:space="0" w:color="auto"/>
            <w:bottom w:val="none" w:sz="0" w:space="0" w:color="auto"/>
            <w:right w:val="none" w:sz="0" w:space="0" w:color="auto"/>
          </w:divBdr>
        </w:div>
        <w:div w:id="1881748058">
          <w:marLeft w:val="640"/>
          <w:marRight w:val="0"/>
          <w:marTop w:val="0"/>
          <w:marBottom w:val="0"/>
          <w:divBdr>
            <w:top w:val="none" w:sz="0" w:space="0" w:color="auto"/>
            <w:left w:val="none" w:sz="0" w:space="0" w:color="auto"/>
            <w:bottom w:val="none" w:sz="0" w:space="0" w:color="auto"/>
            <w:right w:val="none" w:sz="0" w:space="0" w:color="auto"/>
          </w:divBdr>
        </w:div>
        <w:div w:id="984435267">
          <w:marLeft w:val="640"/>
          <w:marRight w:val="0"/>
          <w:marTop w:val="0"/>
          <w:marBottom w:val="0"/>
          <w:divBdr>
            <w:top w:val="none" w:sz="0" w:space="0" w:color="auto"/>
            <w:left w:val="none" w:sz="0" w:space="0" w:color="auto"/>
            <w:bottom w:val="none" w:sz="0" w:space="0" w:color="auto"/>
            <w:right w:val="none" w:sz="0" w:space="0" w:color="auto"/>
          </w:divBdr>
        </w:div>
        <w:div w:id="277420613">
          <w:marLeft w:val="640"/>
          <w:marRight w:val="0"/>
          <w:marTop w:val="0"/>
          <w:marBottom w:val="0"/>
          <w:divBdr>
            <w:top w:val="none" w:sz="0" w:space="0" w:color="auto"/>
            <w:left w:val="none" w:sz="0" w:space="0" w:color="auto"/>
            <w:bottom w:val="none" w:sz="0" w:space="0" w:color="auto"/>
            <w:right w:val="none" w:sz="0" w:space="0" w:color="auto"/>
          </w:divBdr>
        </w:div>
        <w:div w:id="1539973314">
          <w:marLeft w:val="640"/>
          <w:marRight w:val="0"/>
          <w:marTop w:val="0"/>
          <w:marBottom w:val="0"/>
          <w:divBdr>
            <w:top w:val="none" w:sz="0" w:space="0" w:color="auto"/>
            <w:left w:val="none" w:sz="0" w:space="0" w:color="auto"/>
            <w:bottom w:val="none" w:sz="0" w:space="0" w:color="auto"/>
            <w:right w:val="none" w:sz="0" w:space="0" w:color="auto"/>
          </w:divBdr>
        </w:div>
        <w:div w:id="956838800">
          <w:marLeft w:val="640"/>
          <w:marRight w:val="0"/>
          <w:marTop w:val="0"/>
          <w:marBottom w:val="0"/>
          <w:divBdr>
            <w:top w:val="none" w:sz="0" w:space="0" w:color="auto"/>
            <w:left w:val="none" w:sz="0" w:space="0" w:color="auto"/>
            <w:bottom w:val="none" w:sz="0" w:space="0" w:color="auto"/>
            <w:right w:val="none" w:sz="0" w:space="0" w:color="auto"/>
          </w:divBdr>
        </w:div>
        <w:div w:id="734089852">
          <w:marLeft w:val="640"/>
          <w:marRight w:val="0"/>
          <w:marTop w:val="0"/>
          <w:marBottom w:val="0"/>
          <w:divBdr>
            <w:top w:val="none" w:sz="0" w:space="0" w:color="auto"/>
            <w:left w:val="none" w:sz="0" w:space="0" w:color="auto"/>
            <w:bottom w:val="none" w:sz="0" w:space="0" w:color="auto"/>
            <w:right w:val="none" w:sz="0" w:space="0" w:color="auto"/>
          </w:divBdr>
        </w:div>
        <w:div w:id="11731738">
          <w:marLeft w:val="640"/>
          <w:marRight w:val="0"/>
          <w:marTop w:val="0"/>
          <w:marBottom w:val="0"/>
          <w:divBdr>
            <w:top w:val="none" w:sz="0" w:space="0" w:color="auto"/>
            <w:left w:val="none" w:sz="0" w:space="0" w:color="auto"/>
            <w:bottom w:val="none" w:sz="0" w:space="0" w:color="auto"/>
            <w:right w:val="none" w:sz="0" w:space="0" w:color="auto"/>
          </w:divBdr>
        </w:div>
        <w:div w:id="2049260462">
          <w:marLeft w:val="640"/>
          <w:marRight w:val="0"/>
          <w:marTop w:val="0"/>
          <w:marBottom w:val="0"/>
          <w:divBdr>
            <w:top w:val="none" w:sz="0" w:space="0" w:color="auto"/>
            <w:left w:val="none" w:sz="0" w:space="0" w:color="auto"/>
            <w:bottom w:val="none" w:sz="0" w:space="0" w:color="auto"/>
            <w:right w:val="none" w:sz="0" w:space="0" w:color="auto"/>
          </w:divBdr>
        </w:div>
        <w:div w:id="499810102">
          <w:marLeft w:val="640"/>
          <w:marRight w:val="0"/>
          <w:marTop w:val="0"/>
          <w:marBottom w:val="0"/>
          <w:divBdr>
            <w:top w:val="none" w:sz="0" w:space="0" w:color="auto"/>
            <w:left w:val="none" w:sz="0" w:space="0" w:color="auto"/>
            <w:bottom w:val="none" w:sz="0" w:space="0" w:color="auto"/>
            <w:right w:val="none" w:sz="0" w:space="0" w:color="auto"/>
          </w:divBdr>
        </w:div>
        <w:div w:id="1677726287">
          <w:marLeft w:val="640"/>
          <w:marRight w:val="0"/>
          <w:marTop w:val="0"/>
          <w:marBottom w:val="0"/>
          <w:divBdr>
            <w:top w:val="none" w:sz="0" w:space="0" w:color="auto"/>
            <w:left w:val="none" w:sz="0" w:space="0" w:color="auto"/>
            <w:bottom w:val="none" w:sz="0" w:space="0" w:color="auto"/>
            <w:right w:val="none" w:sz="0" w:space="0" w:color="auto"/>
          </w:divBdr>
        </w:div>
        <w:div w:id="1979677312">
          <w:marLeft w:val="640"/>
          <w:marRight w:val="0"/>
          <w:marTop w:val="0"/>
          <w:marBottom w:val="0"/>
          <w:divBdr>
            <w:top w:val="none" w:sz="0" w:space="0" w:color="auto"/>
            <w:left w:val="none" w:sz="0" w:space="0" w:color="auto"/>
            <w:bottom w:val="none" w:sz="0" w:space="0" w:color="auto"/>
            <w:right w:val="none" w:sz="0" w:space="0" w:color="auto"/>
          </w:divBdr>
        </w:div>
        <w:div w:id="1001347485">
          <w:marLeft w:val="640"/>
          <w:marRight w:val="0"/>
          <w:marTop w:val="0"/>
          <w:marBottom w:val="0"/>
          <w:divBdr>
            <w:top w:val="none" w:sz="0" w:space="0" w:color="auto"/>
            <w:left w:val="none" w:sz="0" w:space="0" w:color="auto"/>
            <w:bottom w:val="none" w:sz="0" w:space="0" w:color="auto"/>
            <w:right w:val="none" w:sz="0" w:space="0" w:color="auto"/>
          </w:divBdr>
        </w:div>
        <w:div w:id="1892644680">
          <w:marLeft w:val="640"/>
          <w:marRight w:val="0"/>
          <w:marTop w:val="0"/>
          <w:marBottom w:val="0"/>
          <w:divBdr>
            <w:top w:val="none" w:sz="0" w:space="0" w:color="auto"/>
            <w:left w:val="none" w:sz="0" w:space="0" w:color="auto"/>
            <w:bottom w:val="none" w:sz="0" w:space="0" w:color="auto"/>
            <w:right w:val="none" w:sz="0" w:space="0" w:color="auto"/>
          </w:divBdr>
        </w:div>
        <w:div w:id="1123503780">
          <w:marLeft w:val="640"/>
          <w:marRight w:val="0"/>
          <w:marTop w:val="0"/>
          <w:marBottom w:val="0"/>
          <w:divBdr>
            <w:top w:val="none" w:sz="0" w:space="0" w:color="auto"/>
            <w:left w:val="none" w:sz="0" w:space="0" w:color="auto"/>
            <w:bottom w:val="none" w:sz="0" w:space="0" w:color="auto"/>
            <w:right w:val="none" w:sz="0" w:space="0" w:color="auto"/>
          </w:divBdr>
        </w:div>
        <w:div w:id="260186187">
          <w:marLeft w:val="640"/>
          <w:marRight w:val="0"/>
          <w:marTop w:val="0"/>
          <w:marBottom w:val="0"/>
          <w:divBdr>
            <w:top w:val="none" w:sz="0" w:space="0" w:color="auto"/>
            <w:left w:val="none" w:sz="0" w:space="0" w:color="auto"/>
            <w:bottom w:val="none" w:sz="0" w:space="0" w:color="auto"/>
            <w:right w:val="none" w:sz="0" w:space="0" w:color="auto"/>
          </w:divBdr>
        </w:div>
        <w:div w:id="1892961987">
          <w:marLeft w:val="640"/>
          <w:marRight w:val="0"/>
          <w:marTop w:val="0"/>
          <w:marBottom w:val="0"/>
          <w:divBdr>
            <w:top w:val="none" w:sz="0" w:space="0" w:color="auto"/>
            <w:left w:val="none" w:sz="0" w:space="0" w:color="auto"/>
            <w:bottom w:val="none" w:sz="0" w:space="0" w:color="auto"/>
            <w:right w:val="none" w:sz="0" w:space="0" w:color="auto"/>
          </w:divBdr>
        </w:div>
        <w:div w:id="554897169">
          <w:marLeft w:val="640"/>
          <w:marRight w:val="0"/>
          <w:marTop w:val="0"/>
          <w:marBottom w:val="0"/>
          <w:divBdr>
            <w:top w:val="none" w:sz="0" w:space="0" w:color="auto"/>
            <w:left w:val="none" w:sz="0" w:space="0" w:color="auto"/>
            <w:bottom w:val="none" w:sz="0" w:space="0" w:color="auto"/>
            <w:right w:val="none" w:sz="0" w:space="0" w:color="auto"/>
          </w:divBdr>
        </w:div>
        <w:div w:id="8527319">
          <w:marLeft w:val="640"/>
          <w:marRight w:val="0"/>
          <w:marTop w:val="0"/>
          <w:marBottom w:val="0"/>
          <w:divBdr>
            <w:top w:val="none" w:sz="0" w:space="0" w:color="auto"/>
            <w:left w:val="none" w:sz="0" w:space="0" w:color="auto"/>
            <w:bottom w:val="none" w:sz="0" w:space="0" w:color="auto"/>
            <w:right w:val="none" w:sz="0" w:space="0" w:color="auto"/>
          </w:divBdr>
        </w:div>
        <w:div w:id="1208758430">
          <w:marLeft w:val="640"/>
          <w:marRight w:val="0"/>
          <w:marTop w:val="0"/>
          <w:marBottom w:val="0"/>
          <w:divBdr>
            <w:top w:val="none" w:sz="0" w:space="0" w:color="auto"/>
            <w:left w:val="none" w:sz="0" w:space="0" w:color="auto"/>
            <w:bottom w:val="none" w:sz="0" w:space="0" w:color="auto"/>
            <w:right w:val="none" w:sz="0" w:space="0" w:color="auto"/>
          </w:divBdr>
        </w:div>
        <w:div w:id="681738235">
          <w:marLeft w:val="640"/>
          <w:marRight w:val="0"/>
          <w:marTop w:val="0"/>
          <w:marBottom w:val="0"/>
          <w:divBdr>
            <w:top w:val="none" w:sz="0" w:space="0" w:color="auto"/>
            <w:left w:val="none" w:sz="0" w:space="0" w:color="auto"/>
            <w:bottom w:val="none" w:sz="0" w:space="0" w:color="auto"/>
            <w:right w:val="none" w:sz="0" w:space="0" w:color="auto"/>
          </w:divBdr>
        </w:div>
        <w:div w:id="1884252236">
          <w:marLeft w:val="640"/>
          <w:marRight w:val="0"/>
          <w:marTop w:val="0"/>
          <w:marBottom w:val="0"/>
          <w:divBdr>
            <w:top w:val="none" w:sz="0" w:space="0" w:color="auto"/>
            <w:left w:val="none" w:sz="0" w:space="0" w:color="auto"/>
            <w:bottom w:val="none" w:sz="0" w:space="0" w:color="auto"/>
            <w:right w:val="none" w:sz="0" w:space="0" w:color="auto"/>
          </w:divBdr>
        </w:div>
        <w:div w:id="1069428391">
          <w:marLeft w:val="640"/>
          <w:marRight w:val="0"/>
          <w:marTop w:val="0"/>
          <w:marBottom w:val="0"/>
          <w:divBdr>
            <w:top w:val="none" w:sz="0" w:space="0" w:color="auto"/>
            <w:left w:val="none" w:sz="0" w:space="0" w:color="auto"/>
            <w:bottom w:val="none" w:sz="0" w:space="0" w:color="auto"/>
            <w:right w:val="none" w:sz="0" w:space="0" w:color="auto"/>
          </w:divBdr>
        </w:div>
        <w:div w:id="1696887113">
          <w:marLeft w:val="640"/>
          <w:marRight w:val="0"/>
          <w:marTop w:val="0"/>
          <w:marBottom w:val="0"/>
          <w:divBdr>
            <w:top w:val="none" w:sz="0" w:space="0" w:color="auto"/>
            <w:left w:val="none" w:sz="0" w:space="0" w:color="auto"/>
            <w:bottom w:val="none" w:sz="0" w:space="0" w:color="auto"/>
            <w:right w:val="none" w:sz="0" w:space="0" w:color="auto"/>
          </w:divBdr>
        </w:div>
        <w:div w:id="705954017">
          <w:marLeft w:val="640"/>
          <w:marRight w:val="0"/>
          <w:marTop w:val="0"/>
          <w:marBottom w:val="0"/>
          <w:divBdr>
            <w:top w:val="none" w:sz="0" w:space="0" w:color="auto"/>
            <w:left w:val="none" w:sz="0" w:space="0" w:color="auto"/>
            <w:bottom w:val="none" w:sz="0" w:space="0" w:color="auto"/>
            <w:right w:val="none" w:sz="0" w:space="0" w:color="auto"/>
          </w:divBdr>
        </w:div>
        <w:div w:id="782261102">
          <w:marLeft w:val="640"/>
          <w:marRight w:val="0"/>
          <w:marTop w:val="0"/>
          <w:marBottom w:val="0"/>
          <w:divBdr>
            <w:top w:val="none" w:sz="0" w:space="0" w:color="auto"/>
            <w:left w:val="none" w:sz="0" w:space="0" w:color="auto"/>
            <w:bottom w:val="none" w:sz="0" w:space="0" w:color="auto"/>
            <w:right w:val="none" w:sz="0" w:space="0" w:color="auto"/>
          </w:divBdr>
        </w:div>
        <w:div w:id="812254093">
          <w:marLeft w:val="640"/>
          <w:marRight w:val="0"/>
          <w:marTop w:val="0"/>
          <w:marBottom w:val="0"/>
          <w:divBdr>
            <w:top w:val="none" w:sz="0" w:space="0" w:color="auto"/>
            <w:left w:val="none" w:sz="0" w:space="0" w:color="auto"/>
            <w:bottom w:val="none" w:sz="0" w:space="0" w:color="auto"/>
            <w:right w:val="none" w:sz="0" w:space="0" w:color="auto"/>
          </w:divBdr>
        </w:div>
        <w:div w:id="1065834171">
          <w:marLeft w:val="640"/>
          <w:marRight w:val="0"/>
          <w:marTop w:val="0"/>
          <w:marBottom w:val="0"/>
          <w:divBdr>
            <w:top w:val="none" w:sz="0" w:space="0" w:color="auto"/>
            <w:left w:val="none" w:sz="0" w:space="0" w:color="auto"/>
            <w:bottom w:val="none" w:sz="0" w:space="0" w:color="auto"/>
            <w:right w:val="none" w:sz="0" w:space="0" w:color="auto"/>
          </w:divBdr>
        </w:div>
        <w:div w:id="1552226986">
          <w:marLeft w:val="640"/>
          <w:marRight w:val="0"/>
          <w:marTop w:val="0"/>
          <w:marBottom w:val="0"/>
          <w:divBdr>
            <w:top w:val="none" w:sz="0" w:space="0" w:color="auto"/>
            <w:left w:val="none" w:sz="0" w:space="0" w:color="auto"/>
            <w:bottom w:val="none" w:sz="0" w:space="0" w:color="auto"/>
            <w:right w:val="none" w:sz="0" w:space="0" w:color="auto"/>
          </w:divBdr>
        </w:div>
        <w:div w:id="1964268995">
          <w:marLeft w:val="640"/>
          <w:marRight w:val="0"/>
          <w:marTop w:val="0"/>
          <w:marBottom w:val="0"/>
          <w:divBdr>
            <w:top w:val="none" w:sz="0" w:space="0" w:color="auto"/>
            <w:left w:val="none" w:sz="0" w:space="0" w:color="auto"/>
            <w:bottom w:val="none" w:sz="0" w:space="0" w:color="auto"/>
            <w:right w:val="none" w:sz="0" w:space="0" w:color="auto"/>
          </w:divBdr>
        </w:div>
        <w:div w:id="591594381">
          <w:marLeft w:val="640"/>
          <w:marRight w:val="0"/>
          <w:marTop w:val="0"/>
          <w:marBottom w:val="0"/>
          <w:divBdr>
            <w:top w:val="none" w:sz="0" w:space="0" w:color="auto"/>
            <w:left w:val="none" w:sz="0" w:space="0" w:color="auto"/>
            <w:bottom w:val="none" w:sz="0" w:space="0" w:color="auto"/>
            <w:right w:val="none" w:sz="0" w:space="0" w:color="auto"/>
          </w:divBdr>
        </w:div>
        <w:div w:id="1237865630">
          <w:marLeft w:val="640"/>
          <w:marRight w:val="0"/>
          <w:marTop w:val="0"/>
          <w:marBottom w:val="0"/>
          <w:divBdr>
            <w:top w:val="none" w:sz="0" w:space="0" w:color="auto"/>
            <w:left w:val="none" w:sz="0" w:space="0" w:color="auto"/>
            <w:bottom w:val="none" w:sz="0" w:space="0" w:color="auto"/>
            <w:right w:val="none" w:sz="0" w:space="0" w:color="auto"/>
          </w:divBdr>
        </w:div>
        <w:div w:id="1177110542">
          <w:marLeft w:val="640"/>
          <w:marRight w:val="0"/>
          <w:marTop w:val="0"/>
          <w:marBottom w:val="0"/>
          <w:divBdr>
            <w:top w:val="none" w:sz="0" w:space="0" w:color="auto"/>
            <w:left w:val="none" w:sz="0" w:space="0" w:color="auto"/>
            <w:bottom w:val="none" w:sz="0" w:space="0" w:color="auto"/>
            <w:right w:val="none" w:sz="0" w:space="0" w:color="auto"/>
          </w:divBdr>
        </w:div>
        <w:div w:id="1411006419">
          <w:marLeft w:val="640"/>
          <w:marRight w:val="0"/>
          <w:marTop w:val="0"/>
          <w:marBottom w:val="0"/>
          <w:divBdr>
            <w:top w:val="none" w:sz="0" w:space="0" w:color="auto"/>
            <w:left w:val="none" w:sz="0" w:space="0" w:color="auto"/>
            <w:bottom w:val="none" w:sz="0" w:space="0" w:color="auto"/>
            <w:right w:val="none" w:sz="0" w:space="0" w:color="auto"/>
          </w:divBdr>
        </w:div>
        <w:div w:id="202256280">
          <w:marLeft w:val="640"/>
          <w:marRight w:val="0"/>
          <w:marTop w:val="0"/>
          <w:marBottom w:val="0"/>
          <w:divBdr>
            <w:top w:val="none" w:sz="0" w:space="0" w:color="auto"/>
            <w:left w:val="none" w:sz="0" w:space="0" w:color="auto"/>
            <w:bottom w:val="none" w:sz="0" w:space="0" w:color="auto"/>
            <w:right w:val="none" w:sz="0" w:space="0" w:color="auto"/>
          </w:divBdr>
        </w:div>
        <w:div w:id="1574655552">
          <w:marLeft w:val="640"/>
          <w:marRight w:val="0"/>
          <w:marTop w:val="0"/>
          <w:marBottom w:val="0"/>
          <w:divBdr>
            <w:top w:val="none" w:sz="0" w:space="0" w:color="auto"/>
            <w:left w:val="none" w:sz="0" w:space="0" w:color="auto"/>
            <w:bottom w:val="none" w:sz="0" w:space="0" w:color="auto"/>
            <w:right w:val="none" w:sz="0" w:space="0" w:color="auto"/>
          </w:divBdr>
        </w:div>
        <w:div w:id="64960397">
          <w:marLeft w:val="640"/>
          <w:marRight w:val="0"/>
          <w:marTop w:val="0"/>
          <w:marBottom w:val="0"/>
          <w:divBdr>
            <w:top w:val="none" w:sz="0" w:space="0" w:color="auto"/>
            <w:left w:val="none" w:sz="0" w:space="0" w:color="auto"/>
            <w:bottom w:val="none" w:sz="0" w:space="0" w:color="auto"/>
            <w:right w:val="none" w:sz="0" w:space="0" w:color="auto"/>
          </w:divBdr>
        </w:div>
        <w:div w:id="724304950">
          <w:marLeft w:val="640"/>
          <w:marRight w:val="0"/>
          <w:marTop w:val="0"/>
          <w:marBottom w:val="0"/>
          <w:divBdr>
            <w:top w:val="none" w:sz="0" w:space="0" w:color="auto"/>
            <w:left w:val="none" w:sz="0" w:space="0" w:color="auto"/>
            <w:bottom w:val="none" w:sz="0" w:space="0" w:color="auto"/>
            <w:right w:val="none" w:sz="0" w:space="0" w:color="auto"/>
          </w:divBdr>
        </w:div>
        <w:div w:id="480731647">
          <w:marLeft w:val="640"/>
          <w:marRight w:val="0"/>
          <w:marTop w:val="0"/>
          <w:marBottom w:val="0"/>
          <w:divBdr>
            <w:top w:val="none" w:sz="0" w:space="0" w:color="auto"/>
            <w:left w:val="none" w:sz="0" w:space="0" w:color="auto"/>
            <w:bottom w:val="none" w:sz="0" w:space="0" w:color="auto"/>
            <w:right w:val="none" w:sz="0" w:space="0" w:color="auto"/>
          </w:divBdr>
        </w:div>
        <w:div w:id="344594933">
          <w:marLeft w:val="640"/>
          <w:marRight w:val="0"/>
          <w:marTop w:val="0"/>
          <w:marBottom w:val="0"/>
          <w:divBdr>
            <w:top w:val="none" w:sz="0" w:space="0" w:color="auto"/>
            <w:left w:val="none" w:sz="0" w:space="0" w:color="auto"/>
            <w:bottom w:val="none" w:sz="0" w:space="0" w:color="auto"/>
            <w:right w:val="none" w:sz="0" w:space="0" w:color="auto"/>
          </w:divBdr>
        </w:div>
        <w:div w:id="1244490903">
          <w:marLeft w:val="640"/>
          <w:marRight w:val="0"/>
          <w:marTop w:val="0"/>
          <w:marBottom w:val="0"/>
          <w:divBdr>
            <w:top w:val="none" w:sz="0" w:space="0" w:color="auto"/>
            <w:left w:val="none" w:sz="0" w:space="0" w:color="auto"/>
            <w:bottom w:val="none" w:sz="0" w:space="0" w:color="auto"/>
            <w:right w:val="none" w:sz="0" w:space="0" w:color="auto"/>
          </w:divBdr>
        </w:div>
        <w:div w:id="2129398295">
          <w:marLeft w:val="640"/>
          <w:marRight w:val="0"/>
          <w:marTop w:val="0"/>
          <w:marBottom w:val="0"/>
          <w:divBdr>
            <w:top w:val="none" w:sz="0" w:space="0" w:color="auto"/>
            <w:left w:val="none" w:sz="0" w:space="0" w:color="auto"/>
            <w:bottom w:val="none" w:sz="0" w:space="0" w:color="auto"/>
            <w:right w:val="none" w:sz="0" w:space="0" w:color="auto"/>
          </w:divBdr>
        </w:div>
        <w:div w:id="529950074">
          <w:marLeft w:val="640"/>
          <w:marRight w:val="0"/>
          <w:marTop w:val="0"/>
          <w:marBottom w:val="0"/>
          <w:divBdr>
            <w:top w:val="none" w:sz="0" w:space="0" w:color="auto"/>
            <w:left w:val="none" w:sz="0" w:space="0" w:color="auto"/>
            <w:bottom w:val="none" w:sz="0" w:space="0" w:color="auto"/>
            <w:right w:val="none" w:sz="0" w:space="0" w:color="auto"/>
          </w:divBdr>
        </w:div>
        <w:div w:id="703406292">
          <w:marLeft w:val="640"/>
          <w:marRight w:val="0"/>
          <w:marTop w:val="0"/>
          <w:marBottom w:val="0"/>
          <w:divBdr>
            <w:top w:val="none" w:sz="0" w:space="0" w:color="auto"/>
            <w:left w:val="none" w:sz="0" w:space="0" w:color="auto"/>
            <w:bottom w:val="none" w:sz="0" w:space="0" w:color="auto"/>
            <w:right w:val="none" w:sz="0" w:space="0" w:color="auto"/>
          </w:divBdr>
        </w:div>
        <w:div w:id="1685474509">
          <w:marLeft w:val="640"/>
          <w:marRight w:val="0"/>
          <w:marTop w:val="0"/>
          <w:marBottom w:val="0"/>
          <w:divBdr>
            <w:top w:val="none" w:sz="0" w:space="0" w:color="auto"/>
            <w:left w:val="none" w:sz="0" w:space="0" w:color="auto"/>
            <w:bottom w:val="none" w:sz="0" w:space="0" w:color="auto"/>
            <w:right w:val="none" w:sz="0" w:space="0" w:color="auto"/>
          </w:divBdr>
        </w:div>
        <w:div w:id="1782459842">
          <w:marLeft w:val="640"/>
          <w:marRight w:val="0"/>
          <w:marTop w:val="0"/>
          <w:marBottom w:val="0"/>
          <w:divBdr>
            <w:top w:val="none" w:sz="0" w:space="0" w:color="auto"/>
            <w:left w:val="none" w:sz="0" w:space="0" w:color="auto"/>
            <w:bottom w:val="none" w:sz="0" w:space="0" w:color="auto"/>
            <w:right w:val="none" w:sz="0" w:space="0" w:color="auto"/>
          </w:divBdr>
        </w:div>
        <w:div w:id="1935747649">
          <w:marLeft w:val="640"/>
          <w:marRight w:val="0"/>
          <w:marTop w:val="0"/>
          <w:marBottom w:val="0"/>
          <w:divBdr>
            <w:top w:val="none" w:sz="0" w:space="0" w:color="auto"/>
            <w:left w:val="none" w:sz="0" w:space="0" w:color="auto"/>
            <w:bottom w:val="none" w:sz="0" w:space="0" w:color="auto"/>
            <w:right w:val="none" w:sz="0" w:space="0" w:color="auto"/>
          </w:divBdr>
        </w:div>
        <w:div w:id="356659163">
          <w:marLeft w:val="640"/>
          <w:marRight w:val="0"/>
          <w:marTop w:val="0"/>
          <w:marBottom w:val="0"/>
          <w:divBdr>
            <w:top w:val="none" w:sz="0" w:space="0" w:color="auto"/>
            <w:left w:val="none" w:sz="0" w:space="0" w:color="auto"/>
            <w:bottom w:val="none" w:sz="0" w:space="0" w:color="auto"/>
            <w:right w:val="none" w:sz="0" w:space="0" w:color="auto"/>
          </w:divBdr>
        </w:div>
        <w:div w:id="1933851500">
          <w:marLeft w:val="640"/>
          <w:marRight w:val="0"/>
          <w:marTop w:val="0"/>
          <w:marBottom w:val="0"/>
          <w:divBdr>
            <w:top w:val="none" w:sz="0" w:space="0" w:color="auto"/>
            <w:left w:val="none" w:sz="0" w:space="0" w:color="auto"/>
            <w:bottom w:val="none" w:sz="0" w:space="0" w:color="auto"/>
            <w:right w:val="none" w:sz="0" w:space="0" w:color="auto"/>
          </w:divBdr>
        </w:div>
        <w:div w:id="754059576">
          <w:marLeft w:val="640"/>
          <w:marRight w:val="0"/>
          <w:marTop w:val="0"/>
          <w:marBottom w:val="0"/>
          <w:divBdr>
            <w:top w:val="none" w:sz="0" w:space="0" w:color="auto"/>
            <w:left w:val="none" w:sz="0" w:space="0" w:color="auto"/>
            <w:bottom w:val="none" w:sz="0" w:space="0" w:color="auto"/>
            <w:right w:val="none" w:sz="0" w:space="0" w:color="auto"/>
          </w:divBdr>
        </w:div>
        <w:div w:id="794181211">
          <w:marLeft w:val="640"/>
          <w:marRight w:val="0"/>
          <w:marTop w:val="0"/>
          <w:marBottom w:val="0"/>
          <w:divBdr>
            <w:top w:val="none" w:sz="0" w:space="0" w:color="auto"/>
            <w:left w:val="none" w:sz="0" w:space="0" w:color="auto"/>
            <w:bottom w:val="none" w:sz="0" w:space="0" w:color="auto"/>
            <w:right w:val="none" w:sz="0" w:space="0" w:color="auto"/>
          </w:divBdr>
        </w:div>
        <w:div w:id="934288127">
          <w:marLeft w:val="640"/>
          <w:marRight w:val="0"/>
          <w:marTop w:val="0"/>
          <w:marBottom w:val="0"/>
          <w:divBdr>
            <w:top w:val="none" w:sz="0" w:space="0" w:color="auto"/>
            <w:left w:val="none" w:sz="0" w:space="0" w:color="auto"/>
            <w:bottom w:val="none" w:sz="0" w:space="0" w:color="auto"/>
            <w:right w:val="none" w:sz="0" w:space="0" w:color="auto"/>
          </w:divBdr>
        </w:div>
        <w:div w:id="886527705">
          <w:marLeft w:val="640"/>
          <w:marRight w:val="0"/>
          <w:marTop w:val="0"/>
          <w:marBottom w:val="0"/>
          <w:divBdr>
            <w:top w:val="none" w:sz="0" w:space="0" w:color="auto"/>
            <w:left w:val="none" w:sz="0" w:space="0" w:color="auto"/>
            <w:bottom w:val="none" w:sz="0" w:space="0" w:color="auto"/>
            <w:right w:val="none" w:sz="0" w:space="0" w:color="auto"/>
          </w:divBdr>
        </w:div>
        <w:div w:id="1861580502">
          <w:marLeft w:val="640"/>
          <w:marRight w:val="0"/>
          <w:marTop w:val="0"/>
          <w:marBottom w:val="0"/>
          <w:divBdr>
            <w:top w:val="none" w:sz="0" w:space="0" w:color="auto"/>
            <w:left w:val="none" w:sz="0" w:space="0" w:color="auto"/>
            <w:bottom w:val="none" w:sz="0" w:space="0" w:color="auto"/>
            <w:right w:val="none" w:sz="0" w:space="0" w:color="auto"/>
          </w:divBdr>
        </w:div>
        <w:div w:id="620308333">
          <w:marLeft w:val="640"/>
          <w:marRight w:val="0"/>
          <w:marTop w:val="0"/>
          <w:marBottom w:val="0"/>
          <w:divBdr>
            <w:top w:val="none" w:sz="0" w:space="0" w:color="auto"/>
            <w:left w:val="none" w:sz="0" w:space="0" w:color="auto"/>
            <w:bottom w:val="none" w:sz="0" w:space="0" w:color="auto"/>
            <w:right w:val="none" w:sz="0" w:space="0" w:color="auto"/>
          </w:divBdr>
        </w:div>
        <w:div w:id="590357307">
          <w:marLeft w:val="640"/>
          <w:marRight w:val="0"/>
          <w:marTop w:val="0"/>
          <w:marBottom w:val="0"/>
          <w:divBdr>
            <w:top w:val="none" w:sz="0" w:space="0" w:color="auto"/>
            <w:left w:val="none" w:sz="0" w:space="0" w:color="auto"/>
            <w:bottom w:val="none" w:sz="0" w:space="0" w:color="auto"/>
            <w:right w:val="none" w:sz="0" w:space="0" w:color="auto"/>
          </w:divBdr>
        </w:div>
        <w:div w:id="785276252">
          <w:marLeft w:val="640"/>
          <w:marRight w:val="0"/>
          <w:marTop w:val="0"/>
          <w:marBottom w:val="0"/>
          <w:divBdr>
            <w:top w:val="none" w:sz="0" w:space="0" w:color="auto"/>
            <w:left w:val="none" w:sz="0" w:space="0" w:color="auto"/>
            <w:bottom w:val="none" w:sz="0" w:space="0" w:color="auto"/>
            <w:right w:val="none" w:sz="0" w:space="0" w:color="auto"/>
          </w:divBdr>
        </w:div>
        <w:div w:id="1172378099">
          <w:marLeft w:val="640"/>
          <w:marRight w:val="0"/>
          <w:marTop w:val="0"/>
          <w:marBottom w:val="0"/>
          <w:divBdr>
            <w:top w:val="none" w:sz="0" w:space="0" w:color="auto"/>
            <w:left w:val="none" w:sz="0" w:space="0" w:color="auto"/>
            <w:bottom w:val="none" w:sz="0" w:space="0" w:color="auto"/>
            <w:right w:val="none" w:sz="0" w:space="0" w:color="auto"/>
          </w:divBdr>
        </w:div>
        <w:div w:id="292446470">
          <w:marLeft w:val="640"/>
          <w:marRight w:val="0"/>
          <w:marTop w:val="0"/>
          <w:marBottom w:val="0"/>
          <w:divBdr>
            <w:top w:val="none" w:sz="0" w:space="0" w:color="auto"/>
            <w:left w:val="none" w:sz="0" w:space="0" w:color="auto"/>
            <w:bottom w:val="none" w:sz="0" w:space="0" w:color="auto"/>
            <w:right w:val="none" w:sz="0" w:space="0" w:color="auto"/>
          </w:divBdr>
        </w:div>
        <w:div w:id="1053774130">
          <w:marLeft w:val="640"/>
          <w:marRight w:val="0"/>
          <w:marTop w:val="0"/>
          <w:marBottom w:val="0"/>
          <w:divBdr>
            <w:top w:val="none" w:sz="0" w:space="0" w:color="auto"/>
            <w:left w:val="none" w:sz="0" w:space="0" w:color="auto"/>
            <w:bottom w:val="none" w:sz="0" w:space="0" w:color="auto"/>
            <w:right w:val="none" w:sz="0" w:space="0" w:color="auto"/>
          </w:divBdr>
        </w:div>
        <w:div w:id="334919788">
          <w:marLeft w:val="640"/>
          <w:marRight w:val="0"/>
          <w:marTop w:val="0"/>
          <w:marBottom w:val="0"/>
          <w:divBdr>
            <w:top w:val="none" w:sz="0" w:space="0" w:color="auto"/>
            <w:left w:val="none" w:sz="0" w:space="0" w:color="auto"/>
            <w:bottom w:val="none" w:sz="0" w:space="0" w:color="auto"/>
            <w:right w:val="none" w:sz="0" w:space="0" w:color="auto"/>
          </w:divBdr>
        </w:div>
        <w:div w:id="2025593126">
          <w:marLeft w:val="640"/>
          <w:marRight w:val="0"/>
          <w:marTop w:val="0"/>
          <w:marBottom w:val="0"/>
          <w:divBdr>
            <w:top w:val="none" w:sz="0" w:space="0" w:color="auto"/>
            <w:left w:val="none" w:sz="0" w:space="0" w:color="auto"/>
            <w:bottom w:val="none" w:sz="0" w:space="0" w:color="auto"/>
            <w:right w:val="none" w:sz="0" w:space="0" w:color="auto"/>
          </w:divBdr>
        </w:div>
        <w:div w:id="1218854399">
          <w:marLeft w:val="640"/>
          <w:marRight w:val="0"/>
          <w:marTop w:val="0"/>
          <w:marBottom w:val="0"/>
          <w:divBdr>
            <w:top w:val="none" w:sz="0" w:space="0" w:color="auto"/>
            <w:left w:val="none" w:sz="0" w:space="0" w:color="auto"/>
            <w:bottom w:val="none" w:sz="0" w:space="0" w:color="auto"/>
            <w:right w:val="none" w:sz="0" w:space="0" w:color="auto"/>
          </w:divBdr>
        </w:div>
        <w:div w:id="79525068">
          <w:marLeft w:val="640"/>
          <w:marRight w:val="0"/>
          <w:marTop w:val="0"/>
          <w:marBottom w:val="0"/>
          <w:divBdr>
            <w:top w:val="none" w:sz="0" w:space="0" w:color="auto"/>
            <w:left w:val="none" w:sz="0" w:space="0" w:color="auto"/>
            <w:bottom w:val="none" w:sz="0" w:space="0" w:color="auto"/>
            <w:right w:val="none" w:sz="0" w:space="0" w:color="auto"/>
          </w:divBdr>
        </w:div>
        <w:div w:id="1695106841">
          <w:marLeft w:val="640"/>
          <w:marRight w:val="0"/>
          <w:marTop w:val="0"/>
          <w:marBottom w:val="0"/>
          <w:divBdr>
            <w:top w:val="none" w:sz="0" w:space="0" w:color="auto"/>
            <w:left w:val="none" w:sz="0" w:space="0" w:color="auto"/>
            <w:bottom w:val="none" w:sz="0" w:space="0" w:color="auto"/>
            <w:right w:val="none" w:sz="0" w:space="0" w:color="auto"/>
          </w:divBdr>
        </w:div>
        <w:div w:id="448815638">
          <w:marLeft w:val="640"/>
          <w:marRight w:val="0"/>
          <w:marTop w:val="0"/>
          <w:marBottom w:val="0"/>
          <w:divBdr>
            <w:top w:val="none" w:sz="0" w:space="0" w:color="auto"/>
            <w:left w:val="none" w:sz="0" w:space="0" w:color="auto"/>
            <w:bottom w:val="none" w:sz="0" w:space="0" w:color="auto"/>
            <w:right w:val="none" w:sz="0" w:space="0" w:color="auto"/>
          </w:divBdr>
        </w:div>
        <w:div w:id="175652151">
          <w:marLeft w:val="640"/>
          <w:marRight w:val="0"/>
          <w:marTop w:val="0"/>
          <w:marBottom w:val="0"/>
          <w:divBdr>
            <w:top w:val="none" w:sz="0" w:space="0" w:color="auto"/>
            <w:left w:val="none" w:sz="0" w:space="0" w:color="auto"/>
            <w:bottom w:val="none" w:sz="0" w:space="0" w:color="auto"/>
            <w:right w:val="none" w:sz="0" w:space="0" w:color="auto"/>
          </w:divBdr>
        </w:div>
        <w:div w:id="5449968">
          <w:marLeft w:val="640"/>
          <w:marRight w:val="0"/>
          <w:marTop w:val="0"/>
          <w:marBottom w:val="0"/>
          <w:divBdr>
            <w:top w:val="none" w:sz="0" w:space="0" w:color="auto"/>
            <w:left w:val="none" w:sz="0" w:space="0" w:color="auto"/>
            <w:bottom w:val="none" w:sz="0" w:space="0" w:color="auto"/>
            <w:right w:val="none" w:sz="0" w:space="0" w:color="auto"/>
          </w:divBdr>
        </w:div>
        <w:div w:id="221478712">
          <w:marLeft w:val="640"/>
          <w:marRight w:val="0"/>
          <w:marTop w:val="0"/>
          <w:marBottom w:val="0"/>
          <w:divBdr>
            <w:top w:val="none" w:sz="0" w:space="0" w:color="auto"/>
            <w:left w:val="none" w:sz="0" w:space="0" w:color="auto"/>
            <w:bottom w:val="none" w:sz="0" w:space="0" w:color="auto"/>
            <w:right w:val="none" w:sz="0" w:space="0" w:color="auto"/>
          </w:divBdr>
        </w:div>
        <w:div w:id="974456489">
          <w:marLeft w:val="640"/>
          <w:marRight w:val="0"/>
          <w:marTop w:val="0"/>
          <w:marBottom w:val="0"/>
          <w:divBdr>
            <w:top w:val="none" w:sz="0" w:space="0" w:color="auto"/>
            <w:left w:val="none" w:sz="0" w:space="0" w:color="auto"/>
            <w:bottom w:val="none" w:sz="0" w:space="0" w:color="auto"/>
            <w:right w:val="none" w:sz="0" w:space="0" w:color="auto"/>
          </w:divBdr>
        </w:div>
        <w:div w:id="132480920">
          <w:marLeft w:val="640"/>
          <w:marRight w:val="0"/>
          <w:marTop w:val="0"/>
          <w:marBottom w:val="0"/>
          <w:divBdr>
            <w:top w:val="none" w:sz="0" w:space="0" w:color="auto"/>
            <w:left w:val="none" w:sz="0" w:space="0" w:color="auto"/>
            <w:bottom w:val="none" w:sz="0" w:space="0" w:color="auto"/>
            <w:right w:val="none" w:sz="0" w:space="0" w:color="auto"/>
          </w:divBdr>
        </w:div>
        <w:div w:id="618269371">
          <w:marLeft w:val="640"/>
          <w:marRight w:val="0"/>
          <w:marTop w:val="0"/>
          <w:marBottom w:val="0"/>
          <w:divBdr>
            <w:top w:val="none" w:sz="0" w:space="0" w:color="auto"/>
            <w:left w:val="none" w:sz="0" w:space="0" w:color="auto"/>
            <w:bottom w:val="none" w:sz="0" w:space="0" w:color="auto"/>
            <w:right w:val="none" w:sz="0" w:space="0" w:color="auto"/>
          </w:divBdr>
        </w:div>
        <w:div w:id="888497076">
          <w:marLeft w:val="640"/>
          <w:marRight w:val="0"/>
          <w:marTop w:val="0"/>
          <w:marBottom w:val="0"/>
          <w:divBdr>
            <w:top w:val="none" w:sz="0" w:space="0" w:color="auto"/>
            <w:left w:val="none" w:sz="0" w:space="0" w:color="auto"/>
            <w:bottom w:val="none" w:sz="0" w:space="0" w:color="auto"/>
            <w:right w:val="none" w:sz="0" w:space="0" w:color="auto"/>
          </w:divBdr>
        </w:div>
        <w:div w:id="342055571">
          <w:marLeft w:val="640"/>
          <w:marRight w:val="0"/>
          <w:marTop w:val="0"/>
          <w:marBottom w:val="0"/>
          <w:divBdr>
            <w:top w:val="none" w:sz="0" w:space="0" w:color="auto"/>
            <w:left w:val="none" w:sz="0" w:space="0" w:color="auto"/>
            <w:bottom w:val="none" w:sz="0" w:space="0" w:color="auto"/>
            <w:right w:val="none" w:sz="0" w:space="0" w:color="auto"/>
          </w:divBdr>
        </w:div>
        <w:div w:id="1268078363">
          <w:marLeft w:val="640"/>
          <w:marRight w:val="0"/>
          <w:marTop w:val="0"/>
          <w:marBottom w:val="0"/>
          <w:divBdr>
            <w:top w:val="none" w:sz="0" w:space="0" w:color="auto"/>
            <w:left w:val="none" w:sz="0" w:space="0" w:color="auto"/>
            <w:bottom w:val="none" w:sz="0" w:space="0" w:color="auto"/>
            <w:right w:val="none" w:sz="0" w:space="0" w:color="auto"/>
          </w:divBdr>
        </w:div>
        <w:div w:id="1511530511">
          <w:marLeft w:val="640"/>
          <w:marRight w:val="0"/>
          <w:marTop w:val="0"/>
          <w:marBottom w:val="0"/>
          <w:divBdr>
            <w:top w:val="none" w:sz="0" w:space="0" w:color="auto"/>
            <w:left w:val="none" w:sz="0" w:space="0" w:color="auto"/>
            <w:bottom w:val="none" w:sz="0" w:space="0" w:color="auto"/>
            <w:right w:val="none" w:sz="0" w:space="0" w:color="auto"/>
          </w:divBdr>
        </w:div>
        <w:div w:id="1920290230">
          <w:marLeft w:val="640"/>
          <w:marRight w:val="0"/>
          <w:marTop w:val="0"/>
          <w:marBottom w:val="0"/>
          <w:divBdr>
            <w:top w:val="none" w:sz="0" w:space="0" w:color="auto"/>
            <w:left w:val="none" w:sz="0" w:space="0" w:color="auto"/>
            <w:bottom w:val="none" w:sz="0" w:space="0" w:color="auto"/>
            <w:right w:val="none" w:sz="0" w:space="0" w:color="auto"/>
          </w:divBdr>
        </w:div>
        <w:div w:id="1625846193">
          <w:marLeft w:val="640"/>
          <w:marRight w:val="0"/>
          <w:marTop w:val="0"/>
          <w:marBottom w:val="0"/>
          <w:divBdr>
            <w:top w:val="none" w:sz="0" w:space="0" w:color="auto"/>
            <w:left w:val="none" w:sz="0" w:space="0" w:color="auto"/>
            <w:bottom w:val="none" w:sz="0" w:space="0" w:color="auto"/>
            <w:right w:val="none" w:sz="0" w:space="0" w:color="auto"/>
          </w:divBdr>
        </w:div>
        <w:div w:id="941911018">
          <w:marLeft w:val="640"/>
          <w:marRight w:val="0"/>
          <w:marTop w:val="0"/>
          <w:marBottom w:val="0"/>
          <w:divBdr>
            <w:top w:val="none" w:sz="0" w:space="0" w:color="auto"/>
            <w:left w:val="none" w:sz="0" w:space="0" w:color="auto"/>
            <w:bottom w:val="none" w:sz="0" w:space="0" w:color="auto"/>
            <w:right w:val="none" w:sz="0" w:space="0" w:color="auto"/>
          </w:divBdr>
        </w:div>
        <w:div w:id="429274568">
          <w:marLeft w:val="640"/>
          <w:marRight w:val="0"/>
          <w:marTop w:val="0"/>
          <w:marBottom w:val="0"/>
          <w:divBdr>
            <w:top w:val="none" w:sz="0" w:space="0" w:color="auto"/>
            <w:left w:val="none" w:sz="0" w:space="0" w:color="auto"/>
            <w:bottom w:val="none" w:sz="0" w:space="0" w:color="auto"/>
            <w:right w:val="none" w:sz="0" w:space="0" w:color="auto"/>
          </w:divBdr>
        </w:div>
        <w:div w:id="1585994577">
          <w:marLeft w:val="640"/>
          <w:marRight w:val="0"/>
          <w:marTop w:val="0"/>
          <w:marBottom w:val="0"/>
          <w:divBdr>
            <w:top w:val="none" w:sz="0" w:space="0" w:color="auto"/>
            <w:left w:val="none" w:sz="0" w:space="0" w:color="auto"/>
            <w:bottom w:val="none" w:sz="0" w:space="0" w:color="auto"/>
            <w:right w:val="none" w:sz="0" w:space="0" w:color="auto"/>
          </w:divBdr>
        </w:div>
        <w:div w:id="1172066009">
          <w:marLeft w:val="640"/>
          <w:marRight w:val="0"/>
          <w:marTop w:val="0"/>
          <w:marBottom w:val="0"/>
          <w:divBdr>
            <w:top w:val="none" w:sz="0" w:space="0" w:color="auto"/>
            <w:left w:val="none" w:sz="0" w:space="0" w:color="auto"/>
            <w:bottom w:val="none" w:sz="0" w:space="0" w:color="auto"/>
            <w:right w:val="none" w:sz="0" w:space="0" w:color="auto"/>
          </w:divBdr>
        </w:div>
        <w:div w:id="1816676439">
          <w:marLeft w:val="640"/>
          <w:marRight w:val="0"/>
          <w:marTop w:val="0"/>
          <w:marBottom w:val="0"/>
          <w:divBdr>
            <w:top w:val="none" w:sz="0" w:space="0" w:color="auto"/>
            <w:left w:val="none" w:sz="0" w:space="0" w:color="auto"/>
            <w:bottom w:val="none" w:sz="0" w:space="0" w:color="auto"/>
            <w:right w:val="none" w:sz="0" w:space="0" w:color="auto"/>
          </w:divBdr>
        </w:div>
        <w:div w:id="1590888194">
          <w:marLeft w:val="640"/>
          <w:marRight w:val="0"/>
          <w:marTop w:val="0"/>
          <w:marBottom w:val="0"/>
          <w:divBdr>
            <w:top w:val="none" w:sz="0" w:space="0" w:color="auto"/>
            <w:left w:val="none" w:sz="0" w:space="0" w:color="auto"/>
            <w:bottom w:val="none" w:sz="0" w:space="0" w:color="auto"/>
            <w:right w:val="none" w:sz="0" w:space="0" w:color="auto"/>
          </w:divBdr>
        </w:div>
        <w:div w:id="1919360091">
          <w:marLeft w:val="640"/>
          <w:marRight w:val="0"/>
          <w:marTop w:val="0"/>
          <w:marBottom w:val="0"/>
          <w:divBdr>
            <w:top w:val="none" w:sz="0" w:space="0" w:color="auto"/>
            <w:left w:val="none" w:sz="0" w:space="0" w:color="auto"/>
            <w:bottom w:val="none" w:sz="0" w:space="0" w:color="auto"/>
            <w:right w:val="none" w:sz="0" w:space="0" w:color="auto"/>
          </w:divBdr>
        </w:div>
        <w:div w:id="1789085373">
          <w:marLeft w:val="640"/>
          <w:marRight w:val="0"/>
          <w:marTop w:val="0"/>
          <w:marBottom w:val="0"/>
          <w:divBdr>
            <w:top w:val="none" w:sz="0" w:space="0" w:color="auto"/>
            <w:left w:val="none" w:sz="0" w:space="0" w:color="auto"/>
            <w:bottom w:val="none" w:sz="0" w:space="0" w:color="auto"/>
            <w:right w:val="none" w:sz="0" w:space="0" w:color="auto"/>
          </w:divBdr>
        </w:div>
        <w:div w:id="1463189451">
          <w:marLeft w:val="640"/>
          <w:marRight w:val="0"/>
          <w:marTop w:val="0"/>
          <w:marBottom w:val="0"/>
          <w:divBdr>
            <w:top w:val="none" w:sz="0" w:space="0" w:color="auto"/>
            <w:left w:val="none" w:sz="0" w:space="0" w:color="auto"/>
            <w:bottom w:val="none" w:sz="0" w:space="0" w:color="auto"/>
            <w:right w:val="none" w:sz="0" w:space="0" w:color="auto"/>
          </w:divBdr>
        </w:div>
        <w:div w:id="993533352">
          <w:marLeft w:val="640"/>
          <w:marRight w:val="0"/>
          <w:marTop w:val="0"/>
          <w:marBottom w:val="0"/>
          <w:divBdr>
            <w:top w:val="none" w:sz="0" w:space="0" w:color="auto"/>
            <w:left w:val="none" w:sz="0" w:space="0" w:color="auto"/>
            <w:bottom w:val="none" w:sz="0" w:space="0" w:color="auto"/>
            <w:right w:val="none" w:sz="0" w:space="0" w:color="auto"/>
          </w:divBdr>
        </w:div>
        <w:div w:id="1391029006">
          <w:marLeft w:val="640"/>
          <w:marRight w:val="0"/>
          <w:marTop w:val="0"/>
          <w:marBottom w:val="0"/>
          <w:divBdr>
            <w:top w:val="none" w:sz="0" w:space="0" w:color="auto"/>
            <w:left w:val="none" w:sz="0" w:space="0" w:color="auto"/>
            <w:bottom w:val="none" w:sz="0" w:space="0" w:color="auto"/>
            <w:right w:val="none" w:sz="0" w:space="0" w:color="auto"/>
          </w:divBdr>
        </w:div>
        <w:div w:id="476192746">
          <w:marLeft w:val="640"/>
          <w:marRight w:val="0"/>
          <w:marTop w:val="0"/>
          <w:marBottom w:val="0"/>
          <w:divBdr>
            <w:top w:val="none" w:sz="0" w:space="0" w:color="auto"/>
            <w:left w:val="none" w:sz="0" w:space="0" w:color="auto"/>
            <w:bottom w:val="none" w:sz="0" w:space="0" w:color="auto"/>
            <w:right w:val="none" w:sz="0" w:space="0" w:color="auto"/>
          </w:divBdr>
        </w:div>
        <w:div w:id="1670518578">
          <w:marLeft w:val="640"/>
          <w:marRight w:val="0"/>
          <w:marTop w:val="0"/>
          <w:marBottom w:val="0"/>
          <w:divBdr>
            <w:top w:val="none" w:sz="0" w:space="0" w:color="auto"/>
            <w:left w:val="none" w:sz="0" w:space="0" w:color="auto"/>
            <w:bottom w:val="none" w:sz="0" w:space="0" w:color="auto"/>
            <w:right w:val="none" w:sz="0" w:space="0" w:color="auto"/>
          </w:divBdr>
        </w:div>
        <w:div w:id="1477213283">
          <w:marLeft w:val="640"/>
          <w:marRight w:val="0"/>
          <w:marTop w:val="0"/>
          <w:marBottom w:val="0"/>
          <w:divBdr>
            <w:top w:val="none" w:sz="0" w:space="0" w:color="auto"/>
            <w:left w:val="none" w:sz="0" w:space="0" w:color="auto"/>
            <w:bottom w:val="none" w:sz="0" w:space="0" w:color="auto"/>
            <w:right w:val="none" w:sz="0" w:space="0" w:color="auto"/>
          </w:divBdr>
        </w:div>
        <w:div w:id="166407783">
          <w:marLeft w:val="640"/>
          <w:marRight w:val="0"/>
          <w:marTop w:val="0"/>
          <w:marBottom w:val="0"/>
          <w:divBdr>
            <w:top w:val="none" w:sz="0" w:space="0" w:color="auto"/>
            <w:left w:val="none" w:sz="0" w:space="0" w:color="auto"/>
            <w:bottom w:val="none" w:sz="0" w:space="0" w:color="auto"/>
            <w:right w:val="none" w:sz="0" w:space="0" w:color="auto"/>
          </w:divBdr>
        </w:div>
        <w:div w:id="1237352269">
          <w:marLeft w:val="640"/>
          <w:marRight w:val="0"/>
          <w:marTop w:val="0"/>
          <w:marBottom w:val="0"/>
          <w:divBdr>
            <w:top w:val="none" w:sz="0" w:space="0" w:color="auto"/>
            <w:left w:val="none" w:sz="0" w:space="0" w:color="auto"/>
            <w:bottom w:val="none" w:sz="0" w:space="0" w:color="auto"/>
            <w:right w:val="none" w:sz="0" w:space="0" w:color="auto"/>
          </w:divBdr>
        </w:div>
        <w:div w:id="1610970076">
          <w:marLeft w:val="640"/>
          <w:marRight w:val="0"/>
          <w:marTop w:val="0"/>
          <w:marBottom w:val="0"/>
          <w:divBdr>
            <w:top w:val="none" w:sz="0" w:space="0" w:color="auto"/>
            <w:left w:val="none" w:sz="0" w:space="0" w:color="auto"/>
            <w:bottom w:val="none" w:sz="0" w:space="0" w:color="auto"/>
            <w:right w:val="none" w:sz="0" w:space="0" w:color="auto"/>
          </w:divBdr>
        </w:div>
        <w:div w:id="1596013206">
          <w:marLeft w:val="640"/>
          <w:marRight w:val="0"/>
          <w:marTop w:val="0"/>
          <w:marBottom w:val="0"/>
          <w:divBdr>
            <w:top w:val="none" w:sz="0" w:space="0" w:color="auto"/>
            <w:left w:val="none" w:sz="0" w:space="0" w:color="auto"/>
            <w:bottom w:val="none" w:sz="0" w:space="0" w:color="auto"/>
            <w:right w:val="none" w:sz="0" w:space="0" w:color="auto"/>
          </w:divBdr>
        </w:div>
        <w:div w:id="670136537">
          <w:marLeft w:val="640"/>
          <w:marRight w:val="0"/>
          <w:marTop w:val="0"/>
          <w:marBottom w:val="0"/>
          <w:divBdr>
            <w:top w:val="none" w:sz="0" w:space="0" w:color="auto"/>
            <w:left w:val="none" w:sz="0" w:space="0" w:color="auto"/>
            <w:bottom w:val="none" w:sz="0" w:space="0" w:color="auto"/>
            <w:right w:val="none" w:sz="0" w:space="0" w:color="auto"/>
          </w:divBdr>
        </w:div>
        <w:div w:id="1407605929">
          <w:marLeft w:val="640"/>
          <w:marRight w:val="0"/>
          <w:marTop w:val="0"/>
          <w:marBottom w:val="0"/>
          <w:divBdr>
            <w:top w:val="none" w:sz="0" w:space="0" w:color="auto"/>
            <w:left w:val="none" w:sz="0" w:space="0" w:color="auto"/>
            <w:bottom w:val="none" w:sz="0" w:space="0" w:color="auto"/>
            <w:right w:val="none" w:sz="0" w:space="0" w:color="auto"/>
          </w:divBdr>
        </w:div>
        <w:div w:id="1563908089">
          <w:marLeft w:val="640"/>
          <w:marRight w:val="0"/>
          <w:marTop w:val="0"/>
          <w:marBottom w:val="0"/>
          <w:divBdr>
            <w:top w:val="none" w:sz="0" w:space="0" w:color="auto"/>
            <w:left w:val="none" w:sz="0" w:space="0" w:color="auto"/>
            <w:bottom w:val="none" w:sz="0" w:space="0" w:color="auto"/>
            <w:right w:val="none" w:sz="0" w:space="0" w:color="auto"/>
          </w:divBdr>
        </w:div>
        <w:div w:id="160857901">
          <w:marLeft w:val="640"/>
          <w:marRight w:val="0"/>
          <w:marTop w:val="0"/>
          <w:marBottom w:val="0"/>
          <w:divBdr>
            <w:top w:val="none" w:sz="0" w:space="0" w:color="auto"/>
            <w:left w:val="none" w:sz="0" w:space="0" w:color="auto"/>
            <w:bottom w:val="none" w:sz="0" w:space="0" w:color="auto"/>
            <w:right w:val="none" w:sz="0" w:space="0" w:color="auto"/>
          </w:divBdr>
        </w:div>
        <w:div w:id="103961155">
          <w:marLeft w:val="640"/>
          <w:marRight w:val="0"/>
          <w:marTop w:val="0"/>
          <w:marBottom w:val="0"/>
          <w:divBdr>
            <w:top w:val="none" w:sz="0" w:space="0" w:color="auto"/>
            <w:left w:val="none" w:sz="0" w:space="0" w:color="auto"/>
            <w:bottom w:val="none" w:sz="0" w:space="0" w:color="auto"/>
            <w:right w:val="none" w:sz="0" w:space="0" w:color="auto"/>
          </w:divBdr>
        </w:div>
        <w:div w:id="7801928">
          <w:marLeft w:val="640"/>
          <w:marRight w:val="0"/>
          <w:marTop w:val="0"/>
          <w:marBottom w:val="0"/>
          <w:divBdr>
            <w:top w:val="none" w:sz="0" w:space="0" w:color="auto"/>
            <w:left w:val="none" w:sz="0" w:space="0" w:color="auto"/>
            <w:bottom w:val="none" w:sz="0" w:space="0" w:color="auto"/>
            <w:right w:val="none" w:sz="0" w:space="0" w:color="auto"/>
          </w:divBdr>
        </w:div>
        <w:div w:id="870383930">
          <w:marLeft w:val="640"/>
          <w:marRight w:val="0"/>
          <w:marTop w:val="0"/>
          <w:marBottom w:val="0"/>
          <w:divBdr>
            <w:top w:val="none" w:sz="0" w:space="0" w:color="auto"/>
            <w:left w:val="none" w:sz="0" w:space="0" w:color="auto"/>
            <w:bottom w:val="none" w:sz="0" w:space="0" w:color="auto"/>
            <w:right w:val="none" w:sz="0" w:space="0" w:color="auto"/>
          </w:divBdr>
        </w:div>
        <w:div w:id="274486947">
          <w:marLeft w:val="640"/>
          <w:marRight w:val="0"/>
          <w:marTop w:val="0"/>
          <w:marBottom w:val="0"/>
          <w:divBdr>
            <w:top w:val="none" w:sz="0" w:space="0" w:color="auto"/>
            <w:left w:val="none" w:sz="0" w:space="0" w:color="auto"/>
            <w:bottom w:val="none" w:sz="0" w:space="0" w:color="auto"/>
            <w:right w:val="none" w:sz="0" w:space="0" w:color="auto"/>
          </w:divBdr>
        </w:div>
        <w:div w:id="1402488147">
          <w:marLeft w:val="640"/>
          <w:marRight w:val="0"/>
          <w:marTop w:val="0"/>
          <w:marBottom w:val="0"/>
          <w:divBdr>
            <w:top w:val="none" w:sz="0" w:space="0" w:color="auto"/>
            <w:left w:val="none" w:sz="0" w:space="0" w:color="auto"/>
            <w:bottom w:val="none" w:sz="0" w:space="0" w:color="auto"/>
            <w:right w:val="none" w:sz="0" w:space="0" w:color="auto"/>
          </w:divBdr>
        </w:div>
        <w:div w:id="193228032">
          <w:marLeft w:val="640"/>
          <w:marRight w:val="0"/>
          <w:marTop w:val="0"/>
          <w:marBottom w:val="0"/>
          <w:divBdr>
            <w:top w:val="none" w:sz="0" w:space="0" w:color="auto"/>
            <w:left w:val="none" w:sz="0" w:space="0" w:color="auto"/>
            <w:bottom w:val="none" w:sz="0" w:space="0" w:color="auto"/>
            <w:right w:val="none" w:sz="0" w:space="0" w:color="auto"/>
          </w:divBdr>
        </w:div>
        <w:div w:id="918368198">
          <w:marLeft w:val="640"/>
          <w:marRight w:val="0"/>
          <w:marTop w:val="0"/>
          <w:marBottom w:val="0"/>
          <w:divBdr>
            <w:top w:val="none" w:sz="0" w:space="0" w:color="auto"/>
            <w:left w:val="none" w:sz="0" w:space="0" w:color="auto"/>
            <w:bottom w:val="none" w:sz="0" w:space="0" w:color="auto"/>
            <w:right w:val="none" w:sz="0" w:space="0" w:color="auto"/>
          </w:divBdr>
        </w:div>
        <w:div w:id="1352492957">
          <w:marLeft w:val="640"/>
          <w:marRight w:val="0"/>
          <w:marTop w:val="0"/>
          <w:marBottom w:val="0"/>
          <w:divBdr>
            <w:top w:val="none" w:sz="0" w:space="0" w:color="auto"/>
            <w:left w:val="none" w:sz="0" w:space="0" w:color="auto"/>
            <w:bottom w:val="none" w:sz="0" w:space="0" w:color="auto"/>
            <w:right w:val="none" w:sz="0" w:space="0" w:color="auto"/>
          </w:divBdr>
        </w:div>
        <w:div w:id="551815350">
          <w:marLeft w:val="640"/>
          <w:marRight w:val="0"/>
          <w:marTop w:val="0"/>
          <w:marBottom w:val="0"/>
          <w:divBdr>
            <w:top w:val="none" w:sz="0" w:space="0" w:color="auto"/>
            <w:left w:val="none" w:sz="0" w:space="0" w:color="auto"/>
            <w:bottom w:val="none" w:sz="0" w:space="0" w:color="auto"/>
            <w:right w:val="none" w:sz="0" w:space="0" w:color="auto"/>
          </w:divBdr>
        </w:div>
        <w:div w:id="824979375">
          <w:marLeft w:val="640"/>
          <w:marRight w:val="0"/>
          <w:marTop w:val="0"/>
          <w:marBottom w:val="0"/>
          <w:divBdr>
            <w:top w:val="none" w:sz="0" w:space="0" w:color="auto"/>
            <w:left w:val="none" w:sz="0" w:space="0" w:color="auto"/>
            <w:bottom w:val="none" w:sz="0" w:space="0" w:color="auto"/>
            <w:right w:val="none" w:sz="0" w:space="0" w:color="auto"/>
          </w:divBdr>
        </w:div>
        <w:div w:id="1824277569">
          <w:marLeft w:val="640"/>
          <w:marRight w:val="0"/>
          <w:marTop w:val="0"/>
          <w:marBottom w:val="0"/>
          <w:divBdr>
            <w:top w:val="none" w:sz="0" w:space="0" w:color="auto"/>
            <w:left w:val="none" w:sz="0" w:space="0" w:color="auto"/>
            <w:bottom w:val="none" w:sz="0" w:space="0" w:color="auto"/>
            <w:right w:val="none" w:sz="0" w:space="0" w:color="auto"/>
          </w:divBdr>
        </w:div>
        <w:div w:id="29576278">
          <w:marLeft w:val="640"/>
          <w:marRight w:val="0"/>
          <w:marTop w:val="0"/>
          <w:marBottom w:val="0"/>
          <w:divBdr>
            <w:top w:val="none" w:sz="0" w:space="0" w:color="auto"/>
            <w:left w:val="none" w:sz="0" w:space="0" w:color="auto"/>
            <w:bottom w:val="none" w:sz="0" w:space="0" w:color="auto"/>
            <w:right w:val="none" w:sz="0" w:space="0" w:color="auto"/>
          </w:divBdr>
        </w:div>
        <w:div w:id="364526652">
          <w:marLeft w:val="640"/>
          <w:marRight w:val="0"/>
          <w:marTop w:val="0"/>
          <w:marBottom w:val="0"/>
          <w:divBdr>
            <w:top w:val="none" w:sz="0" w:space="0" w:color="auto"/>
            <w:left w:val="none" w:sz="0" w:space="0" w:color="auto"/>
            <w:bottom w:val="none" w:sz="0" w:space="0" w:color="auto"/>
            <w:right w:val="none" w:sz="0" w:space="0" w:color="auto"/>
          </w:divBdr>
        </w:div>
        <w:div w:id="1642929101">
          <w:marLeft w:val="640"/>
          <w:marRight w:val="0"/>
          <w:marTop w:val="0"/>
          <w:marBottom w:val="0"/>
          <w:divBdr>
            <w:top w:val="none" w:sz="0" w:space="0" w:color="auto"/>
            <w:left w:val="none" w:sz="0" w:space="0" w:color="auto"/>
            <w:bottom w:val="none" w:sz="0" w:space="0" w:color="auto"/>
            <w:right w:val="none" w:sz="0" w:space="0" w:color="auto"/>
          </w:divBdr>
        </w:div>
        <w:div w:id="365914907">
          <w:marLeft w:val="640"/>
          <w:marRight w:val="0"/>
          <w:marTop w:val="0"/>
          <w:marBottom w:val="0"/>
          <w:divBdr>
            <w:top w:val="none" w:sz="0" w:space="0" w:color="auto"/>
            <w:left w:val="none" w:sz="0" w:space="0" w:color="auto"/>
            <w:bottom w:val="none" w:sz="0" w:space="0" w:color="auto"/>
            <w:right w:val="none" w:sz="0" w:space="0" w:color="auto"/>
          </w:divBdr>
        </w:div>
        <w:div w:id="400445023">
          <w:marLeft w:val="640"/>
          <w:marRight w:val="0"/>
          <w:marTop w:val="0"/>
          <w:marBottom w:val="0"/>
          <w:divBdr>
            <w:top w:val="none" w:sz="0" w:space="0" w:color="auto"/>
            <w:left w:val="none" w:sz="0" w:space="0" w:color="auto"/>
            <w:bottom w:val="none" w:sz="0" w:space="0" w:color="auto"/>
            <w:right w:val="none" w:sz="0" w:space="0" w:color="auto"/>
          </w:divBdr>
        </w:div>
        <w:div w:id="934552657">
          <w:marLeft w:val="640"/>
          <w:marRight w:val="0"/>
          <w:marTop w:val="0"/>
          <w:marBottom w:val="0"/>
          <w:divBdr>
            <w:top w:val="none" w:sz="0" w:space="0" w:color="auto"/>
            <w:left w:val="none" w:sz="0" w:space="0" w:color="auto"/>
            <w:bottom w:val="none" w:sz="0" w:space="0" w:color="auto"/>
            <w:right w:val="none" w:sz="0" w:space="0" w:color="auto"/>
          </w:divBdr>
        </w:div>
        <w:div w:id="1457599762">
          <w:marLeft w:val="640"/>
          <w:marRight w:val="0"/>
          <w:marTop w:val="0"/>
          <w:marBottom w:val="0"/>
          <w:divBdr>
            <w:top w:val="none" w:sz="0" w:space="0" w:color="auto"/>
            <w:left w:val="none" w:sz="0" w:space="0" w:color="auto"/>
            <w:bottom w:val="none" w:sz="0" w:space="0" w:color="auto"/>
            <w:right w:val="none" w:sz="0" w:space="0" w:color="auto"/>
          </w:divBdr>
        </w:div>
        <w:div w:id="25252593">
          <w:marLeft w:val="640"/>
          <w:marRight w:val="0"/>
          <w:marTop w:val="0"/>
          <w:marBottom w:val="0"/>
          <w:divBdr>
            <w:top w:val="none" w:sz="0" w:space="0" w:color="auto"/>
            <w:left w:val="none" w:sz="0" w:space="0" w:color="auto"/>
            <w:bottom w:val="none" w:sz="0" w:space="0" w:color="auto"/>
            <w:right w:val="none" w:sz="0" w:space="0" w:color="auto"/>
          </w:divBdr>
        </w:div>
        <w:div w:id="76513141">
          <w:marLeft w:val="640"/>
          <w:marRight w:val="0"/>
          <w:marTop w:val="0"/>
          <w:marBottom w:val="0"/>
          <w:divBdr>
            <w:top w:val="none" w:sz="0" w:space="0" w:color="auto"/>
            <w:left w:val="none" w:sz="0" w:space="0" w:color="auto"/>
            <w:bottom w:val="none" w:sz="0" w:space="0" w:color="auto"/>
            <w:right w:val="none" w:sz="0" w:space="0" w:color="auto"/>
          </w:divBdr>
        </w:div>
        <w:div w:id="1311400564">
          <w:marLeft w:val="640"/>
          <w:marRight w:val="0"/>
          <w:marTop w:val="0"/>
          <w:marBottom w:val="0"/>
          <w:divBdr>
            <w:top w:val="none" w:sz="0" w:space="0" w:color="auto"/>
            <w:left w:val="none" w:sz="0" w:space="0" w:color="auto"/>
            <w:bottom w:val="none" w:sz="0" w:space="0" w:color="auto"/>
            <w:right w:val="none" w:sz="0" w:space="0" w:color="auto"/>
          </w:divBdr>
        </w:div>
        <w:div w:id="490801117">
          <w:marLeft w:val="640"/>
          <w:marRight w:val="0"/>
          <w:marTop w:val="0"/>
          <w:marBottom w:val="0"/>
          <w:divBdr>
            <w:top w:val="none" w:sz="0" w:space="0" w:color="auto"/>
            <w:left w:val="none" w:sz="0" w:space="0" w:color="auto"/>
            <w:bottom w:val="none" w:sz="0" w:space="0" w:color="auto"/>
            <w:right w:val="none" w:sz="0" w:space="0" w:color="auto"/>
          </w:divBdr>
        </w:div>
        <w:div w:id="1001354071">
          <w:marLeft w:val="640"/>
          <w:marRight w:val="0"/>
          <w:marTop w:val="0"/>
          <w:marBottom w:val="0"/>
          <w:divBdr>
            <w:top w:val="none" w:sz="0" w:space="0" w:color="auto"/>
            <w:left w:val="none" w:sz="0" w:space="0" w:color="auto"/>
            <w:bottom w:val="none" w:sz="0" w:space="0" w:color="auto"/>
            <w:right w:val="none" w:sz="0" w:space="0" w:color="auto"/>
          </w:divBdr>
        </w:div>
        <w:div w:id="1755125956">
          <w:marLeft w:val="640"/>
          <w:marRight w:val="0"/>
          <w:marTop w:val="0"/>
          <w:marBottom w:val="0"/>
          <w:divBdr>
            <w:top w:val="none" w:sz="0" w:space="0" w:color="auto"/>
            <w:left w:val="none" w:sz="0" w:space="0" w:color="auto"/>
            <w:bottom w:val="none" w:sz="0" w:space="0" w:color="auto"/>
            <w:right w:val="none" w:sz="0" w:space="0" w:color="auto"/>
          </w:divBdr>
        </w:div>
        <w:div w:id="964502564">
          <w:marLeft w:val="640"/>
          <w:marRight w:val="0"/>
          <w:marTop w:val="0"/>
          <w:marBottom w:val="0"/>
          <w:divBdr>
            <w:top w:val="none" w:sz="0" w:space="0" w:color="auto"/>
            <w:left w:val="none" w:sz="0" w:space="0" w:color="auto"/>
            <w:bottom w:val="none" w:sz="0" w:space="0" w:color="auto"/>
            <w:right w:val="none" w:sz="0" w:space="0" w:color="auto"/>
          </w:divBdr>
        </w:div>
        <w:div w:id="70155531">
          <w:marLeft w:val="640"/>
          <w:marRight w:val="0"/>
          <w:marTop w:val="0"/>
          <w:marBottom w:val="0"/>
          <w:divBdr>
            <w:top w:val="none" w:sz="0" w:space="0" w:color="auto"/>
            <w:left w:val="none" w:sz="0" w:space="0" w:color="auto"/>
            <w:bottom w:val="none" w:sz="0" w:space="0" w:color="auto"/>
            <w:right w:val="none" w:sz="0" w:space="0" w:color="auto"/>
          </w:divBdr>
        </w:div>
        <w:div w:id="1226138243">
          <w:marLeft w:val="640"/>
          <w:marRight w:val="0"/>
          <w:marTop w:val="0"/>
          <w:marBottom w:val="0"/>
          <w:divBdr>
            <w:top w:val="none" w:sz="0" w:space="0" w:color="auto"/>
            <w:left w:val="none" w:sz="0" w:space="0" w:color="auto"/>
            <w:bottom w:val="none" w:sz="0" w:space="0" w:color="auto"/>
            <w:right w:val="none" w:sz="0" w:space="0" w:color="auto"/>
          </w:divBdr>
        </w:div>
        <w:div w:id="1716391081">
          <w:marLeft w:val="640"/>
          <w:marRight w:val="0"/>
          <w:marTop w:val="0"/>
          <w:marBottom w:val="0"/>
          <w:divBdr>
            <w:top w:val="none" w:sz="0" w:space="0" w:color="auto"/>
            <w:left w:val="none" w:sz="0" w:space="0" w:color="auto"/>
            <w:bottom w:val="none" w:sz="0" w:space="0" w:color="auto"/>
            <w:right w:val="none" w:sz="0" w:space="0" w:color="auto"/>
          </w:divBdr>
        </w:div>
        <w:div w:id="1049308791">
          <w:marLeft w:val="640"/>
          <w:marRight w:val="0"/>
          <w:marTop w:val="0"/>
          <w:marBottom w:val="0"/>
          <w:divBdr>
            <w:top w:val="none" w:sz="0" w:space="0" w:color="auto"/>
            <w:left w:val="none" w:sz="0" w:space="0" w:color="auto"/>
            <w:bottom w:val="none" w:sz="0" w:space="0" w:color="auto"/>
            <w:right w:val="none" w:sz="0" w:space="0" w:color="auto"/>
          </w:divBdr>
        </w:div>
        <w:div w:id="342898825">
          <w:marLeft w:val="640"/>
          <w:marRight w:val="0"/>
          <w:marTop w:val="0"/>
          <w:marBottom w:val="0"/>
          <w:divBdr>
            <w:top w:val="none" w:sz="0" w:space="0" w:color="auto"/>
            <w:left w:val="none" w:sz="0" w:space="0" w:color="auto"/>
            <w:bottom w:val="none" w:sz="0" w:space="0" w:color="auto"/>
            <w:right w:val="none" w:sz="0" w:space="0" w:color="auto"/>
          </w:divBdr>
        </w:div>
        <w:div w:id="124663243">
          <w:marLeft w:val="640"/>
          <w:marRight w:val="0"/>
          <w:marTop w:val="0"/>
          <w:marBottom w:val="0"/>
          <w:divBdr>
            <w:top w:val="none" w:sz="0" w:space="0" w:color="auto"/>
            <w:left w:val="none" w:sz="0" w:space="0" w:color="auto"/>
            <w:bottom w:val="none" w:sz="0" w:space="0" w:color="auto"/>
            <w:right w:val="none" w:sz="0" w:space="0" w:color="auto"/>
          </w:divBdr>
        </w:div>
        <w:div w:id="1259215486">
          <w:marLeft w:val="640"/>
          <w:marRight w:val="0"/>
          <w:marTop w:val="0"/>
          <w:marBottom w:val="0"/>
          <w:divBdr>
            <w:top w:val="none" w:sz="0" w:space="0" w:color="auto"/>
            <w:left w:val="none" w:sz="0" w:space="0" w:color="auto"/>
            <w:bottom w:val="none" w:sz="0" w:space="0" w:color="auto"/>
            <w:right w:val="none" w:sz="0" w:space="0" w:color="auto"/>
          </w:divBdr>
        </w:div>
        <w:div w:id="1851018559">
          <w:marLeft w:val="640"/>
          <w:marRight w:val="0"/>
          <w:marTop w:val="0"/>
          <w:marBottom w:val="0"/>
          <w:divBdr>
            <w:top w:val="none" w:sz="0" w:space="0" w:color="auto"/>
            <w:left w:val="none" w:sz="0" w:space="0" w:color="auto"/>
            <w:bottom w:val="none" w:sz="0" w:space="0" w:color="auto"/>
            <w:right w:val="none" w:sz="0" w:space="0" w:color="auto"/>
          </w:divBdr>
        </w:div>
        <w:div w:id="400754279">
          <w:marLeft w:val="640"/>
          <w:marRight w:val="0"/>
          <w:marTop w:val="0"/>
          <w:marBottom w:val="0"/>
          <w:divBdr>
            <w:top w:val="none" w:sz="0" w:space="0" w:color="auto"/>
            <w:left w:val="none" w:sz="0" w:space="0" w:color="auto"/>
            <w:bottom w:val="none" w:sz="0" w:space="0" w:color="auto"/>
            <w:right w:val="none" w:sz="0" w:space="0" w:color="auto"/>
          </w:divBdr>
        </w:div>
        <w:div w:id="480729260">
          <w:marLeft w:val="640"/>
          <w:marRight w:val="0"/>
          <w:marTop w:val="0"/>
          <w:marBottom w:val="0"/>
          <w:divBdr>
            <w:top w:val="none" w:sz="0" w:space="0" w:color="auto"/>
            <w:left w:val="none" w:sz="0" w:space="0" w:color="auto"/>
            <w:bottom w:val="none" w:sz="0" w:space="0" w:color="auto"/>
            <w:right w:val="none" w:sz="0" w:space="0" w:color="auto"/>
          </w:divBdr>
        </w:div>
        <w:div w:id="1941446609">
          <w:marLeft w:val="640"/>
          <w:marRight w:val="0"/>
          <w:marTop w:val="0"/>
          <w:marBottom w:val="0"/>
          <w:divBdr>
            <w:top w:val="none" w:sz="0" w:space="0" w:color="auto"/>
            <w:left w:val="none" w:sz="0" w:space="0" w:color="auto"/>
            <w:bottom w:val="none" w:sz="0" w:space="0" w:color="auto"/>
            <w:right w:val="none" w:sz="0" w:space="0" w:color="auto"/>
          </w:divBdr>
        </w:div>
        <w:div w:id="698819811">
          <w:marLeft w:val="640"/>
          <w:marRight w:val="0"/>
          <w:marTop w:val="0"/>
          <w:marBottom w:val="0"/>
          <w:divBdr>
            <w:top w:val="none" w:sz="0" w:space="0" w:color="auto"/>
            <w:left w:val="none" w:sz="0" w:space="0" w:color="auto"/>
            <w:bottom w:val="none" w:sz="0" w:space="0" w:color="auto"/>
            <w:right w:val="none" w:sz="0" w:space="0" w:color="auto"/>
          </w:divBdr>
        </w:div>
        <w:div w:id="633875157">
          <w:marLeft w:val="640"/>
          <w:marRight w:val="0"/>
          <w:marTop w:val="0"/>
          <w:marBottom w:val="0"/>
          <w:divBdr>
            <w:top w:val="none" w:sz="0" w:space="0" w:color="auto"/>
            <w:left w:val="none" w:sz="0" w:space="0" w:color="auto"/>
            <w:bottom w:val="none" w:sz="0" w:space="0" w:color="auto"/>
            <w:right w:val="none" w:sz="0" w:space="0" w:color="auto"/>
          </w:divBdr>
        </w:div>
        <w:div w:id="1374186708">
          <w:marLeft w:val="640"/>
          <w:marRight w:val="0"/>
          <w:marTop w:val="0"/>
          <w:marBottom w:val="0"/>
          <w:divBdr>
            <w:top w:val="none" w:sz="0" w:space="0" w:color="auto"/>
            <w:left w:val="none" w:sz="0" w:space="0" w:color="auto"/>
            <w:bottom w:val="none" w:sz="0" w:space="0" w:color="auto"/>
            <w:right w:val="none" w:sz="0" w:space="0" w:color="auto"/>
          </w:divBdr>
        </w:div>
        <w:div w:id="719399065">
          <w:marLeft w:val="640"/>
          <w:marRight w:val="0"/>
          <w:marTop w:val="0"/>
          <w:marBottom w:val="0"/>
          <w:divBdr>
            <w:top w:val="none" w:sz="0" w:space="0" w:color="auto"/>
            <w:left w:val="none" w:sz="0" w:space="0" w:color="auto"/>
            <w:bottom w:val="none" w:sz="0" w:space="0" w:color="auto"/>
            <w:right w:val="none" w:sz="0" w:space="0" w:color="auto"/>
          </w:divBdr>
        </w:div>
        <w:div w:id="277569522">
          <w:marLeft w:val="640"/>
          <w:marRight w:val="0"/>
          <w:marTop w:val="0"/>
          <w:marBottom w:val="0"/>
          <w:divBdr>
            <w:top w:val="none" w:sz="0" w:space="0" w:color="auto"/>
            <w:left w:val="none" w:sz="0" w:space="0" w:color="auto"/>
            <w:bottom w:val="none" w:sz="0" w:space="0" w:color="auto"/>
            <w:right w:val="none" w:sz="0" w:space="0" w:color="auto"/>
          </w:divBdr>
        </w:div>
        <w:div w:id="1790317972">
          <w:marLeft w:val="640"/>
          <w:marRight w:val="0"/>
          <w:marTop w:val="0"/>
          <w:marBottom w:val="0"/>
          <w:divBdr>
            <w:top w:val="none" w:sz="0" w:space="0" w:color="auto"/>
            <w:left w:val="none" w:sz="0" w:space="0" w:color="auto"/>
            <w:bottom w:val="none" w:sz="0" w:space="0" w:color="auto"/>
            <w:right w:val="none" w:sz="0" w:space="0" w:color="auto"/>
          </w:divBdr>
        </w:div>
        <w:div w:id="1753619514">
          <w:marLeft w:val="640"/>
          <w:marRight w:val="0"/>
          <w:marTop w:val="0"/>
          <w:marBottom w:val="0"/>
          <w:divBdr>
            <w:top w:val="none" w:sz="0" w:space="0" w:color="auto"/>
            <w:left w:val="none" w:sz="0" w:space="0" w:color="auto"/>
            <w:bottom w:val="none" w:sz="0" w:space="0" w:color="auto"/>
            <w:right w:val="none" w:sz="0" w:space="0" w:color="auto"/>
          </w:divBdr>
        </w:div>
        <w:div w:id="2111969040">
          <w:marLeft w:val="640"/>
          <w:marRight w:val="0"/>
          <w:marTop w:val="0"/>
          <w:marBottom w:val="0"/>
          <w:divBdr>
            <w:top w:val="none" w:sz="0" w:space="0" w:color="auto"/>
            <w:left w:val="none" w:sz="0" w:space="0" w:color="auto"/>
            <w:bottom w:val="none" w:sz="0" w:space="0" w:color="auto"/>
            <w:right w:val="none" w:sz="0" w:space="0" w:color="auto"/>
          </w:divBdr>
        </w:div>
        <w:div w:id="1550409542">
          <w:marLeft w:val="640"/>
          <w:marRight w:val="0"/>
          <w:marTop w:val="0"/>
          <w:marBottom w:val="0"/>
          <w:divBdr>
            <w:top w:val="none" w:sz="0" w:space="0" w:color="auto"/>
            <w:left w:val="none" w:sz="0" w:space="0" w:color="auto"/>
            <w:bottom w:val="none" w:sz="0" w:space="0" w:color="auto"/>
            <w:right w:val="none" w:sz="0" w:space="0" w:color="auto"/>
          </w:divBdr>
        </w:div>
        <w:div w:id="435448568">
          <w:marLeft w:val="640"/>
          <w:marRight w:val="0"/>
          <w:marTop w:val="0"/>
          <w:marBottom w:val="0"/>
          <w:divBdr>
            <w:top w:val="none" w:sz="0" w:space="0" w:color="auto"/>
            <w:left w:val="none" w:sz="0" w:space="0" w:color="auto"/>
            <w:bottom w:val="none" w:sz="0" w:space="0" w:color="auto"/>
            <w:right w:val="none" w:sz="0" w:space="0" w:color="auto"/>
          </w:divBdr>
        </w:div>
        <w:div w:id="1563558104">
          <w:marLeft w:val="640"/>
          <w:marRight w:val="0"/>
          <w:marTop w:val="0"/>
          <w:marBottom w:val="0"/>
          <w:divBdr>
            <w:top w:val="none" w:sz="0" w:space="0" w:color="auto"/>
            <w:left w:val="none" w:sz="0" w:space="0" w:color="auto"/>
            <w:bottom w:val="none" w:sz="0" w:space="0" w:color="auto"/>
            <w:right w:val="none" w:sz="0" w:space="0" w:color="auto"/>
          </w:divBdr>
        </w:div>
        <w:div w:id="1872381508">
          <w:marLeft w:val="640"/>
          <w:marRight w:val="0"/>
          <w:marTop w:val="0"/>
          <w:marBottom w:val="0"/>
          <w:divBdr>
            <w:top w:val="none" w:sz="0" w:space="0" w:color="auto"/>
            <w:left w:val="none" w:sz="0" w:space="0" w:color="auto"/>
            <w:bottom w:val="none" w:sz="0" w:space="0" w:color="auto"/>
            <w:right w:val="none" w:sz="0" w:space="0" w:color="auto"/>
          </w:divBdr>
        </w:div>
        <w:div w:id="787744035">
          <w:marLeft w:val="640"/>
          <w:marRight w:val="0"/>
          <w:marTop w:val="0"/>
          <w:marBottom w:val="0"/>
          <w:divBdr>
            <w:top w:val="none" w:sz="0" w:space="0" w:color="auto"/>
            <w:left w:val="none" w:sz="0" w:space="0" w:color="auto"/>
            <w:bottom w:val="none" w:sz="0" w:space="0" w:color="auto"/>
            <w:right w:val="none" w:sz="0" w:space="0" w:color="auto"/>
          </w:divBdr>
        </w:div>
        <w:div w:id="489173668">
          <w:marLeft w:val="640"/>
          <w:marRight w:val="0"/>
          <w:marTop w:val="0"/>
          <w:marBottom w:val="0"/>
          <w:divBdr>
            <w:top w:val="none" w:sz="0" w:space="0" w:color="auto"/>
            <w:left w:val="none" w:sz="0" w:space="0" w:color="auto"/>
            <w:bottom w:val="none" w:sz="0" w:space="0" w:color="auto"/>
            <w:right w:val="none" w:sz="0" w:space="0" w:color="auto"/>
          </w:divBdr>
        </w:div>
        <w:div w:id="1652979905">
          <w:marLeft w:val="640"/>
          <w:marRight w:val="0"/>
          <w:marTop w:val="0"/>
          <w:marBottom w:val="0"/>
          <w:divBdr>
            <w:top w:val="none" w:sz="0" w:space="0" w:color="auto"/>
            <w:left w:val="none" w:sz="0" w:space="0" w:color="auto"/>
            <w:bottom w:val="none" w:sz="0" w:space="0" w:color="auto"/>
            <w:right w:val="none" w:sz="0" w:space="0" w:color="auto"/>
          </w:divBdr>
        </w:div>
        <w:div w:id="716588825">
          <w:marLeft w:val="640"/>
          <w:marRight w:val="0"/>
          <w:marTop w:val="0"/>
          <w:marBottom w:val="0"/>
          <w:divBdr>
            <w:top w:val="none" w:sz="0" w:space="0" w:color="auto"/>
            <w:left w:val="none" w:sz="0" w:space="0" w:color="auto"/>
            <w:bottom w:val="none" w:sz="0" w:space="0" w:color="auto"/>
            <w:right w:val="none" w:sz="0" w:space="0" w:color="auto"/>
          </w:divBdr>
        </w:div>
        <w:div w:id="915437687">
          <w:marLeft w:val="640"/>
          <w:marRight w:val="0"/>
          <w:marTop w:val="0"/>
          <w:marBottom w:val="0"/>
          <w:divBdr>
            <w:top w:val="none" w:sz="0" w:space="0" w:color="auto"/>
            <w:left w:val="none" w:sz="0" w:space="0" w:color="auto"/>
            <w:bottom w:val="none" w:sz="0" w:space="0" w:color="auto"/>
            <w:right w:val="none" w:sz="0" w:space="0" w:color="auto"/>
          </w:divBdr>
        </w:div>
        <w:div w:id="722950418">
          <w:marLeft w:val="640"/>
          <w:marRight w:val="0"/>
          <w:marTop w:val="0"/>
          <w:marBottom w:val="0"/>
          <w:divBdr>
            <w:top w:val="none" w:sz="0" w:space="0" w:color="auto"/>
            <w:left w:val="none" w:sz="0" w:space="0" w:color="auto"/>
            <w:bottom w:val="none" w:sz="0" w:space="0" w:color="auto"/>
            <w:right w:val="none" w:sz="0" w:space="0" w:color="auto"/>
          </w:divBdr>
        </w:div>
        <w:div w:id="988364186">
          <w:marLeft w:val="640"/>
          <w:marRight w:val="0"/>
          <w:marTop w:val="0"/>
          <w:marBottom w:val="0"/>
          <w:divBdr>
            <w:top w:val="none" w:sz="0" w:space="0" w:color="auto"/>
            <w:left w:val="none" w:sz="0" w:space="0" w:color="auto"/>
            <w:bottom w:val="none" w:sz="0" w:space="0" w:color="auto"/>
            <w:right w:val="none" w:sz="0" w:space="0" w:color="auto"/>
          </w:divBdr>
        </w:div>
        <w:div w:id="1467041001">
          <w:marLeft w:val="640"/>
          <w:marRight w:val="0"/>
          <w:marTop w:val="0"/>
          <w:marBottom w:val="0"/>
          <w:divBdr>
            <w:top w:val="none" w:sz="0" w:space="0" w:color="auto"/>
            <w:left w:val="none" w:sz="0" w:space="0" w:color="auto"/>
            <w:bottom w:val="none" w:sz="0" w:space="0" w:color="auto"/>
            <w:right w:val="none" w:sz="0" w:space="0" w:color="auto"/>
          </w:divBdr>
        </w:div>
        <w:div w:id="1063286547">
          <w:marLeft w:val="640"/>
          <w:marRight w:val="0"/>
          <w:marTop w:val="0"/>
          <w:marBottom w:val="0"/>
          <w:divBdr>
            <w:top w:val="none" w:sz="0" w:space="0" w:color="auto"/>
            <w:left w:val="none" w:sz="0" w:space="0" w:color="auto"/>
            <w:bottom w:val="none" w:sz="0" w:space="0" w:color="auto"/>
            <w:right w:val="none" w:sz="0" w:space="0" w:color="auto"/>
          </w:divBdr>
        </w:div>
        <w:div w:id="1202281049">
          <w:marLeft w:val="640"/>
          <w:marRight w:val="0"/>
          <w:marTop w:val="0"/>
          <w:marBottom w:val="0"/>
          <w:divBdr>
            <w:top w:val="none" w:sz="0" w:space="0" w:color="auto"/>
            <w:left w:val="none" w:sz="0" w:space="0" w:color="auto"/>
            <w:bottom w:val="none" w:sz="0" w:space="0" w:color="auto"/>
            <w:right w:val="none" w:sz="0" w:space="0" w:color="auto"/>
          </w:divBdr>
        </w:div>
        <w:div w:id="971445736">
          <w:marLeft w:val="640"/>
          <w:marRight w:val="0"/>
          <w:marTop w:val="0"/>
          <w:marBottom w:val="0"/>
          <w:divBdr>
            <w:top w:val="none" w:sz="0" w:space="0" w:color="auto"/>
            <w:left w:val="none" w:sz="0" w:space="0" w:color="auto"/>
            <w:bottom w:val="none" w:sz="0" w:space="0" w:color="auto"/>
            <w:right w:val="none" w:sz="0" w:space="0" w:color="auto"/>
          </w:divBdr>
        </w:div>
        <w:div w:id="1881505133">
          <w:marLeft w:val="640"/>
          <w:marRight w:val="0"/>
          <w:marTop w:val="0"/>
          <w:marBottom w:val="0"/>
          <w:divBdr>
            <w:top w:val="none" w:sz="0" w:space="0" w:color="auto"/>
            <w:left w:val="none" w:sz="0" w:space="0" w:color="auto"/>
            <w:bottom w:val="none" w:sz="0" w:space="0" w:color="auto"/>
            <w:right w:val="none" w:sz="0" w:space="0" w:color="auto"/>
          </w:divBdr>
        </w:div>
        <w:div w:id="1671831336">
          <w:marLeft w:val="640"/>
          <w:marRight w:val="0"/>
          <w:marTop w:val="0"/>
          <w:marBottom w:val="0"/>
          <w:divBdr>
            <w:top w:val="none" w:sz="0" w:space="0" w:color="auto"/>
            <w:left w:val="none" w:sz="0" w:space="0" w:color="auto"/>
            <w:bottom w:val="none" w:sz="0" w:space="0" w:color="auto"/>
            <w:right w:val="none" w:sz="0" w:space="0" w:color="auto"/>
          </w:divBdr>
        </w:div>
        <w:div w:id="1263339640">
          <w:marLeft w:val="640"/>
          <w:marRight w:val="0"/>
          <w:marTop w:val="0"/>
          <w:marBottom w:val="0"/>
          <w:divBdr>
            <w:top w:val="none" w:sz="0" w:space="0" w:color="auto"/>
            <w:left w:val="none" w:sz="0" w:space="0" w:color="auto"/>
            <w:bottom w:val="none" w:sz="0" w:space="0" w:color="auto"/>
            <w:right w:val="none" w:sz="0" w:space="0" w:color="auto"/>
          </w:divBdr>
        </w:div>
        <w:div w:id="1739546777">
          <w:marLeft w:val="640"/>
          <w:marRight w:val="0"/>
          <w:marTop w:val="0"/>
          <w:marBottom w:val="0"/>
          <w:divBdr>
            <w:top w:val="none" w:sz="0" w:space="0" w:color="auto"/>
            <w:left w:val="none" w:sz="0" w:space="0" w:color="auto"/>
            <w:bottom w:val="none" w:sz="0" w:space="0" w:color="auto"/>
            <w:right w:val="none" w:sz="0" w:space="0" w:color="auto"/>
          </w:divBdr>
        </w:div>
        <w:div w:id="1694185568">
          <w:marLeft w:val="640"/>
          <w:marRight w:val="0"/>
          <w:marTop w:val="0"/>
          <w:marBottom w:val="0"/>
          <w:divBdr>
            <w:top w:val="none" w:sz="0" w:space="0" w:color="auto"/>
            <w:left w:val="none" w:sz="0" w:space="0" w:color="auto"/>
            <w:bottom w:val="none" w:sz="0" w:space="0" w:color="auto"/>
            <w:right w:val="none" w:sz="0" w:space="0" w:color="auto"/>
          </w:divBdr>
        </w:div>
        <w:div w:id="1156841837">
          <w:marLeft w:val="640"/>
          <w:marRight w:val="0"/>
          <w:marTop w:val="0"/>
          <w:marBottom w:val="0"/>
          <w:divBdr>
            <w:top w:val="none" w:sz="0" w:space="0" w:color="auto"/>
            <w:left w:val="none" w:sz="0" w:space="0" w:color="auto"/>
            <w:bottom w:val="none" w:sz="0" w:space="0" w:color="auto"/>
            <w:right w:val="none" w:sz="0" w:space="0" w:color="auto"/>
          </w:divBdr>
        </w:div>
        <w:div w:id="929314206">
          <w:marLeft w:val="640"/>
          <w:marRight w:val="0"/>
          <w:marTop w:val="0"/>
          <w:marBottom w:val="0"/>
          <w:divBdr>
            <w:top w:val="none" w:sz="0" w:space="0" w:color="auto"/>
            <w:left w:val="none" w:sz="0" w:space="0" w:color="auto"/>
            <w:bottom w:val="none" w:sz="0" w:space="0" w:color="auto"/>
            <w:right w:val="none" w:sz="0" w:space="0" w:color="auto"/>
          </w:divBdr>
        </w:div>
        <w:div w:id="399059587">
          <w:marLeft w:val="640"/>
          <w:marRight w:val="0"/>
          <w:marTop w:val="0"/>
          <w:marBottom w:val="0"/>
          <w:divBdr>
            <w:top w:val="none" w:sz="0" w:space="0" w:color="auto"/>
            <w:left w:val="none" w:sz="0" w:space="0" w:color="auto"/>
            <w:bottom w:val="none" w:sz="0" w:space="0" w:color="auto"/>
            <w:right w:val="none" w:sz="0" w:space="0" w:color="auto"/>
          </w:divBdr>
        </w:div>
        <w:div w:id="1799911623">
          <w:marLeft w:val="640"/>
          <w:marRight w:val="0"/>
          <w:marTop w:val="0"/>
          <w:marBottom w:val="0"/>
          <w:divBdr>
            <w:top w:val="none" w:sz="0" w:space="0" w:color="auto"/>
            <w:left w:val="none" w:sz="0" w:space="0" w:color="auto"/>
            <w:bottom w:val="none" w:sz="0" w:space="0" w:color="auto"/>
            <w:right w:val="none" w:sz="0" w:space="0" w:color="auto"/>
          </w:divBdr>
        </w:div>
        <w:div w:id="270163038">
          <w:marLeft w:val="640"/>
          <w:marRight w:val="0"/>
          <w:marTop w:val="0"/>
          <w:marBottom w:val="0"/>
          <w:divBdr>
            <w:top w:val="none" w:sz="0" w:space="0" w:color="auto"/>
            <w:left w:val="none" w:sz="0" w:space="0" w:color="auto"/>
            <w:bottom w:val="none" w:sz="0" w:space="0" w:color="auto"/>
            <w:right w:val="none" w:sz="0" w:space="0" w:color="auto"/>
          </w:divBdr>
        </w:div>
      </w:divsChild>
    </w:div>
    <w:div w:id="613439659">
      <w:bodyDiv w:val="1"/>
      <w:marLeft w:val="0"/>
      <w:marRight w:val="0"/>
      <w:marTop w:val="0"/>
      <w:marBottom w:val="0"/>
      <w:divBdr>
        <w:top w:val="none" w:sz="0" w:space="0" w:color="auto"/>
        <w:left w:val="none" w:sz="0" w:space="0" w:color="auto"/>
        <w:bottom w:val="none" w:sz="0" w:space="0" w:color="auto"/>
        <w:right w:val="none" w:sz="0" w:space="0" w:color="auto"/>
      </w:divBdr>
      <w:divsChild>
        <w:div w:id="1903128064">
          <w:marLeft w:val="640"/>
          <w:marRight w:val="0"/>
          <w:marTop w:val="0"/>
          <w:marBottom w:val="0"/>
          <w:divBdr>
            <w:top w:val="none" w:sz="0" w:space="0" w:color="auto"/>
            <w:left w:val="none" w:sz="0" w:space="0" w:color="auto"/>
            <w:bottom w:val="none" w:sz="0" w:space="0" w:color="auto"/>
            <w:right w:val="none" w:sz="0" w:space="0" w:color="auto"/>
          </w:divBdr>
        </w:div>
        <w:div w:id="276110416">
          <w:marLeft w:val="640"/>
          <w:marRight w:val="0"/>
          <w:marTop w:val="0"/>
          <w:marBottom w:val="0"/>
          <w:divBdr>
            <w:top w:val="none" w:sz="0" w:space="0" w:color="auto"/>
            <w:left w:val="none" w:sz="0" w:space="0" w:color="auto"/>
            <w:bottom w:val="none" w:sz="0" w:space="0" w:color="auto"/>
            <w:right w:val="none" w:sz="0" w:space="0" w:color="auto"/>
          </w:divBdr>
        </w:div>
        <w:div w:id="1226837086">
          <w:marLeft w:val="640"/>
          <w:marRight w:val="0"/>
          <w:marTop w:val="0"/>
          <w:marBottom w:val="0"/>
          <w:divBdr>
            <w:top w:val="none" w:sz="0" w:space="0" w:color="auto"/>
            <w:left w:val="none" w:sz="0" w:space="0" w:color="auto"/>
            <w:bottom w:val="none" w:sz="0" w:space="0" w:color="auto"/>
            <w:right w:val="none" w:sz="0" w:space="0" w:color="auto"/>
          </w:divBdr>
        </w:div>
        <w:div w:id="102457705">
          <w:marLeft w:val="640"/>
          <w:marRight w:val="0"/>
          <w:marTop w:val="0"/>
          <w:marBottom w:val="0"/>
          <w:divBdr>
            <w:top w:val="none" w:sz="0" w:space="0" w:color="auto"/>
            <w:left w:val="none" w:sz="0" w:space="0" w:color="auto"/>
            <w:bottom w:val="none" w:sz="0" w:space="0" w:color="auto"/>
            <w:right w:val="none" w:sz="0" w:space="0" w:color="auto"/>
          </w:divBdr>
        </w:div>
        <w:div w:id="551617248">
          <w:marLeft w:val="640"/>
          <w:marRight w:val="0"/>
          <w:marTop w:val="0"/>
          <w:marBottom w:val="0"/>
          <w:divBdr>
            <w:top w:val="none" w:sz="0" w:space="0" w:color="auto"/>
            <w:left w:val="none" w:sz="0" w:space="0" w:color="auto"/>
            <w:bottom w:val="none" w:sz="0" w:space="0" w:color="auto"/>
            <w:right w:val="none" w:sz="0" w:space="0" w:color="auto"/>
          </w:divBdr>
        </w:div>
        <w:div w:id="1208298592">
          <w:marLeft w:val="640"/>
          <w:marRight w:val="0"/>
          <w:marTop w:val="0"/>
          <w:marBottom w:val="0"/>
          <w:divBdr>
            <w:top w:val="none" w:sz="0" w:space="0" w:color="auto"/>
            <w:left w:val="none" w:sz="0" w:space="0" w:color="auto"/>
            <w:bottom w:val="none" w:sz="0" w:space="0" w:color="auto"/>
            <w:right w:val="none" w:sz="0" w:space="0" w:color="auto"/>
          </w:divBdr>
        </w:div>
        <w:div w:id="70542845">
          <w:marLeft w:val="640"/>
          <w:marRight w:val="0"/>
          <w:marTop w:val="0"/>
          <w:marBottom w:val="0"/>
          <w:divBdr>
            <w:top w:val="none" w:sz="0" w:space="0" w:color="auto"/>
            <w:left w:val="none" w:sz="0" w:space="0" w:color="auto"/>
            <w:bottom w:val="none" w:sz="0" w:space="0" w:color="auto"/>
            <w:right w:val="none" w:sz="0" w:space="0" w:color="auto"/>
          </w:divBdr>
        </w:div>
        <w:div w:id="1373261960">
          <w:marLeft w:val="640"/>
          <w:marRight w:val="0"/>
          <w:marTop w:val="0"/>
          <w:marBottom w:val="0"/>
          <w:divBdr>
            <w:top w:val="none" w:sz="0" w:space="0" w:color="auto"/>
            <w:left w:val="none" w:sz="0" w:space="0" w:color="auto"/>
            <w:bottom w:val="none" w:sz="0" w:space="0" w:color="auto"/>
            <w:right w:val="none" w:sz="0" w:space="0" w:color="auto"/>
          </w:divBdr>
        </w:div>
        <w:div w:id="330450611">
          <w:marLeft w:val="640"/>
          <w:marRight w:val="0"/>
          <w:marTop w:val="0"/>
          <w:marBottom w:val="0"/>
          <w:divBdr>
            <w:top w:val="none" w:sz="0" w:space="0" w:color="auto"/>
            <w:left w:val="none" w:sz="0" w:space="0" w:color="auto"/>
            <w:bottom w:val="none" w:sz="0" w:space="0" w:color="auto"/>
            <w:right w:val="none" w:sz="0" w:space="0" w:color="auto"/>
          </w:divBdr>
        </w:div>
        <w:div w:id="1875843375">
          <w:marLeft w:val="640"/>
          <w:marRight w:val="0"/>
          <w:marTop w:val="0"/>
          <w:marBottom w:val="0"/>
          <w:divBdr>
            <w:top w:val="none" w:sz="0" w:space="0" w:color="auto"/>
            <w:left w:val="none" w:sz="0" w:space="0" w:color="auto"/>
            <w:bottom w:val="none" w:sz="0" w:space="0" w:color="auto"/>
            <w:right w:val="none" w:sz="0" w:space="0" w:color="auto"/>
          </w:divBdr>
        </w:div>
        <w:div w:id="930048220">
          <w:marLeft w:val="640"/>
          <w:marRight w:val="0"/>
          <w:marTop w:val="0"/>
          <w:marBottom w:val="0"/>
          <w:divBdr>
            <w:top w:val="none" w:sz="0" w:space="0" w:color="auto"/>
            <w:left w:val="none" w:sz="0" w:space="0" w:color="auto"/>
            <w:bottom w:val="none" w:sz="0" w:space="0" w:color="auto"/>
            <w:right w:val="none" w:sz="0" w:space="0" w:color="auto"/>
          </w:divBdr>
        </w:div>
        <w:div w:id="1524326247">
          <w:marLeft w:val="640"/>
          <w:marRight w:val="0"/>
          <w:marTop w:val="0"/>
          <w:marBottom w:val="0"/>
          <w:divBdr>
            <w:top w:val="none" w:sz="0" w:space="0" w:color="auto"/>
            <w:left w:val="none" w:sz="0" w:space="0" w:color="auto"/>
            <w:bottom w:val="none" w:sz="0" w:space="0" w:color="auto"/>
            <w:right w:val="none" w:sz="0" w:space="0" w:color="auto"/>
          </w:divBdr>
        </w:div>
        <w:div w:id="694161143">
          <w:marLeft w:val="640"/>
          <w:marRight w:val="0"/>
          <w:marTop w:val="0"/>
          <w:marBottom w:val="0"/>
          <w:divBdr>
            <w:top w:val="none" w:sz="0" w:space="0" w:color="auto"/>
            <w:left w:val="none" w:sz="0" w:space="0" w:color="auto"/>
            <w:bottom w:val="none" w:sz="0" w:space="0" w:color="auto"/>
            <w:right w:val="none" w:sz="0" w:space="0" w:color="auto"/>
          </w:divBdr>
        </w:div>
        <w:div w:id="319818179">
          <w:marLeft w:val="640"/>
          <w:marRight w:val="0"/>
          <w:marTop w:val="0"/>
          <w:marBottom w:val="0"/>
          <w:divBdr>
            <w:top w:val="none" w:sz="0" w:space="0" w:color="auto"/>
            <w:left w:val="none" w:sz="0" w:space="0" w:color="auto"/>
            <w:bottom w:val="none" w:sz="0" w:space="0" w:color="auto"/>
            <w:right w:val="none" w:sz="0" w:space="0" w:color="auto"/>
          </w:divBdr>
        </w:div>
        <w:div w:id="179049580">
          <w:marLeft w:val="640"/>
          <w:marRight w:val="0"/>
          <w:marTop w:val="0"/>
          <w:marBottom w:val="0"/>
          <w:divBdr>
            <w:top w:val="none" w:sz="0" w:space="0" w:color="auto"/>
            <w:left w:val="none" w:sz="0" w:space="0" w:color="auto"/>
            <w:bottom w:val="none" w:sz="0" w:space="0" w:color="auto"/>
            <w:right w:val="none" w:sz="0" w:space="0" w:color="auto"/>
          </w:divBdr>
        </w:div>
        <w:div w:id="224294339">
          <w:marLeft w:val="640"/>
          <w:marRight w:val="0"/>
          <w:marTop w:val="0"/>
          <w:marBottom w:val="0"/>
          <w:divBdr>
            <w:top w:val="none" w:sz="0" w:space="0" w:color="auto"/>
            <w:left w:val="none" w:sz="0" w:space="0" w:color="auto"/>
            <w:bottom w:val="none" w:sz="0" w:space="0" w:color="auto"/>
            <w:right w:val="none" w:sz="0" w:space="0" w:color="auto"/>
          </w:divBdr>
        </w:div>
        <w:div w:id="1392970995">
          <w:marLeft w:val="640"/>
          <w:marRight w:val="0"/>
          <w:marTop w:val="0"/>
          <w:marBottom w:val="0"/>
          <w:divBdr>
            <w:top w:val="none" w:sz="0" w:space="0" w:color="auto"/>
            <w:left w:val="none" w:sz="0" w:space="0" w:color="auto"/>
            <w:bottom w:val="none" w:sz="0" w:space="0" w:color="auto"/>
            <w:right w:val="none" w:sz="0" w:space="0" w:color="auto"/>
          </w:divBdr>
        </w:div>
        <w:div w:id="1058549093">
          <w:marLeft w:val="640"/>
          <w:marRight w:val="0"/>
          <w:marTop w:val="0"/>
          <w:marBottom w:val="0"/>
          <w:divBdr>
            <w:top w:val="none" w:sz="0" w:space="0" w:color="auto"/>
            <w:left w:val="none" w:sz="0" w:space="0" w:color="auto"/>
            <w:bottom w:val="none" w:sz="0" w:space="0" w:color="auto"/>
            <w:right w:val="none" w:sz="0" w:space="0" w:color="auto"/>
          </w:divBdr>
        </w:div>
        <w:div w:id="602222334">
          <w:marLeft w:val="640"/>
          <w:marRight w:val="0"/>
          <w:marTop w:val="0"/>
          <w:marBottom w:val="0"/>
          <w:divBdr>
            <w:top w:val="none" w:sz="0" w:space="0" w:color="auto"/>
            <w:left w:val="none" w:sz="0" w:space="0" w:color="auto"/>
            <w:bottom w:val="none" w:sz="0" w:space="0" w:color="auto"/>
            <w:right w:val="none" w:sz="0" w:space="0" w:color="auto"/>
          </w:divBdr>
        </w:div>
        <w:div w:id="1332290091">
          <w:marLeft w:val="640"/>
          <w:marRight w:val="0"/>
          <w:marTop w:val="0"/>
          <w:marBottom w:val="0"/>
          <w:divBdr>
            <w:top w:val="none" w:sz="0" w:space="0" w:color="auto"/>
            <w:left w:val="none" w:sz="0" w:space="0" w:color="auto"/>
            <w:bottom w:val="none" w:sz="0" w:space="0" w:color="auto"/>
            <w:right w:val="none" w:sz="0" w:space="0" w:color="auto"/>
          </w:divBdr>
        </w:div>
        <w:div w:id="1448239799">
          <w:marLeft w:val="640"/>
          <w:marRight w:val="0"/>
          <w:marTop w:val="0"/>
          <w:marBottom w:val="0"/>
          <w:divBdr>
            <w:top w:val="none" w:sz="0" w:space="0" w:color="auto"/>
            <w:left w:val="none" w:sz="0" w:space="0" w:color="auto"/>
            <w:bottom w:val="none" w:sz="0" w:space="0" w:color="auto"/>
            <w:right w:val="none" w:sz="0" w:space="0" w:color="auto"/>
          </w:divBdr>
        </w:div>
        <w:div w:id="646512804">
          <w:marLeft w:val="640"/>
          <w:marRight w:val="0"/>
          <w:marTop w:val="0"/>
          <w:marBottom w:val="0"/>
          <w:divBdr>
            <w:top w:val="none" w:sz="0" w:space="0" w:color="auto"/>
            <w:left w:val="none" w:sz="0" w:space="0" w:color="auto"/>
            <w:bottom w:val="none" w:sz="0" w:space="0" w:color="auto"/>
            <w:right w:val="none" w:sz="0" w:space="0" w:color="auto"/>
          </w:divBdr>
        </w:div>
        <w:div w:id="155608972">
          <w:marLeft w:val="640"/>
          <w:marRight w:val="0"/>
          <w:marTop w:val="0"/>
          <w:marBottom w:val="0"/>
          <w:divBdr>
            <w:top w:val="none" w:sz="0" w:space="0" w:color="auto"/>
            <w:left w:val="none" w:sz="0" w:space="0" w:color="auto"/>
            <w:bottom w:val="none" w:sz="0" w:space="0" w:color="auto"/>
            <w:right w:val="none" w:sz="0" w:space="0" w:color="auto"/>
          </w:divBdr>
        </w:div>
        <w:div w:id="483857093">
          <w:marLeft w:val="640"/>
          <w:marRight w:val="0"/>
          <w:marTop w:val="0"/>
          <w:marBottom w:val="0"/>
          <w:divBdr>
            <w:top w:val="none" w:sz="0" w:space="0" w:color="auto"/>
            <w:left w:val="none" w:sz="0" w:space="0" w:color="auto"/>
            <w:bottom w:val="none" w:sz="0" w:space="0" w:color="auto"/>
            <w:right w:val="none" w:sz="0" w:space="0" w:color="auto"/>
          </w:divBdr>
        </w:div>
        <w:div w:id="587083735">
          <w:marLeft w:val="640"/>
          <w:marRight w:val="0"/>
          <w:marTop w:val="0"/>
          <w:marBottom w:val="0"/>
          <w:divBdr>
            <w:top w:val="none" w:sz="0" w:space="0" w:color="auto"/>
            <w:left w:val="none" w:sz="0" w:space="0" w:color="auto"/>
            <w:bottom w:val="none" w:sz="0" w:space="0" w:color="auto"/>
            <w:right w:val="none" w:sz="0" w:space="0" w:color="auto"/>
          </w:divBdr>
        </w:div>
        <w:div w:id="1934510233">
          <w:marLeft w:val="640"/>
          <w:marRight w:val="0"/>
          <w:marTop w:val="0"/>
          <w:marBottom w:val="0"/>
          <w:divBdr>
            <w:top w:val="none" w:sz="0" w:space="0" w:color="auto"/>
            <w:left w:val="none" w:sz="0" w:space="0" w:color="auto"/>
            <w:bottom w:val="none" w:sz="0" w:space="0" w:color="auto"/>
            <w:right w:val="none" w:sz="0" w:space="0" w:color="auto"/>
          </w:divBdr>
        </w:div>
        <w:div w:id="638071563">
          <w:marLeft w:val="640"/>
          <w:marRight w:val="0"/>
          <w:marTop w:val="0"/>
          <w:marBottom w:val="0"/>
          <w:divBdr>
            <w:top w:val="none" w:sz="0" w:space="0" w:color="auto"/>
            <w:left w:val="none" w:sz="0" w:space="0" w:color="auto"/>
            <w:bottom w:val="none" w:sz="0" w:space="0" w:color="auto"/>
            <w:right w:val="none" w:sz="0" w:space="0" w:color="auto"/>
          </w:divBdr>
        </w:div>
        <w:div w:id="1160804774">
          <w:marLeft w:val="640"/>
          <w:marRight w:val="0"/>
          <w:marTop w:val="0"/>
          <w:marBottom w:val="0"/>
          <w:divBdr>
            <w:top w:val="none" w:sz="0" w:space="0" w:color="auto"/>
            <w:left w:val="none" w:sz="0" w:space="0" w:color="auto"/>
            <w:bottom w:val="none" w:sz="0" w:space="0" w:color="auto"/>
            <w:right w:val="none" w:sz="0" w:space="0" w:color="auto"/>
          </w:divBdr>
        </w:div>
        <w:div w:id="75055023">
          <w:marLeft w:val="640"/>
          <w:marRight w:val="0"/>
          <w:marTop w:val="0"/>
          <w:marBottom w:val="0"/>
          <w:divBdr>
            <w:top w:val="none" w:sz="0" w:space="0" w:color="auto"/>
            <w:left w:val="none" w:sz="0" w:space="0" w:color="auto"/>
            <w:bottom w:val="none" w:sz="0" w:space="0" w:color="auto"/>
            <w:right w:val="none" w:sz="0" w:space="0" w:color="auto"/>
          </w:divBdr>
        </w:div>
        <w:div w:id="661007608">
          <w:marLeft w:val="640"/>
          <w:marRight w:val="0"/>
          <w:marTop w:val="0"/>
          <w:marBottom w:val="0"/>
          <w:divBdr>
            <w:top w:val="none" w:sz="0" w:space="0" w:color="auto"/>
            <w:left w:val="none" w:sz="0" w:space="0" w:color="auto"/>
            <w:bottom w:val="none" w:sz="0" w:space="0" w:color="auto"/>
            <w:right w:val="none" w:sz="0" w:space="0" w:color="auto"/>
          </w:divBdr>
        </w:div>
        <w:div w:id="886257639">
          <w:marLeft w:val="640"/>
          <w:marRight w:val="0"/>
          <w:marTop w:val="0"/>
          <w:marBottom w:val="0"/>
          <w:divBdr>
            <w:top w:val="none" w:sz="0" w:space="0" w:color="auto"/>
            <w:left w:val="none" w:sz="0" w:space="0" w:color="auto"/>
            <w:bottom w:val="none" w:sz="0" w:space="0" w:color="auto"/>
            <w:right w:val="none" w:sz="0" w:space="0" w:color="auto"/>
          </w:divBdr>
        </w:div>
      </w:divsChild>
    </w:div>
    <w:div w:id="688406742">
      <w:bodyDiv w:val="1"/>
      <w:marLeft w:val="0"/>
      <w:marRight w:val="0"/>
      <w:marTop w:val="0"/>
      <w:marBottom w:val="0"/>
      <w:divBdr>
        <w:top w:val="none" w:sz="0" w:space="0" w:color="auto"/>
        <w:left w:val="none" w:sz="0" w:space="0" w:color="auto"/>
        <w:bottom w:val="none" w:sz="0" w:space="0" w:color="auto"/>
        <w:right w:val="none" w:sz="0" w:space="0" w:color="auto"/>
      </w:divBdr>
    </w:div>
    <w:div w:id="740785835">
      <w:bodyDiv w:val="1"/>
      <w:marLeft w:val="0"/>
      <w:marRight w:val="0"/>
      <w:marTop w:val="0"/>
      <w:marBottom w:val="0"/>
      <w:divBdr>
        <w:top w:val="none" w:sz="0" w:space="0" w:color="auto"/>
        <w:left w:val="none" w:sz="0" w:space="0" w:color="auto"/>
        <w:bottom w:val="none" w:sz="0" w:space="0" w:color="auto"/>
        <w:right w:val="none" w:sz="0" w:space="0" w:color="auto"/>
      </w:divBdr>
    </w:div>
    <w:div w:id="856621203">
      <w:bodyDiv w:val="1"/>
      <w:marLeft w:val="0"/>
      <w:marRight w:val="0"/>
      <w:marTop w:val="0"/>
      <w:marBottom w:val="0"/>
      <w:divBdr>
        <w:top w:val="none" w:sz="0" w:space="0" w:color="auto"/>
        <w:left w:val="none" w:sz="0" w:space="0" w:color="auto"/>
        <w:bottom w:val="none" w:sz="0" w:space="0" w:color="auto"/>
        <w:right w:val="none" w:sz="0" w:space="0" w:color="auto"/>
      </w:divBdr>
    </w:div>
    <w:div w:id="861627064">
      <w:bodyDiv w:val="1"/>
      <w:marLeft w:val="0"/>
      <w:marRight w:val="0"/>
      <w:marTop w:val="0"/>
      <w:marBottom w:val="0"/>
      <w:divBdr>
        <w:top w:val="none" w:sz="0" w:space="0" w:color="auto"/>
        <w:left w:val="none" w:sz="0" w:space="0" w:color="auto"/>
        <w:bottom w:val="none" w:sz="0" w:space="0" w:color="auto"/>
        <w:right w:val="none" w:sz="0" w:space="0" w:color="auto"/>
      </w:divBdr>
      <w:divsChild>
        <w:div w:id="1282036670">
          <w:marLeft w:val="640"/>
          <w:marRight w:val="0"/>
          <w:marTop w:val="0"/>
          <w:marBottom w:val="0"/>
          <w:divBdr>
            <w:top w:val="none" w:sz="0" w:space="0" w:color="auto"/>
            <w:left w:val="none" w:sz="0" w:space="0" w:color="auto"/>
            <w:bottom w:val="none" w:sz="0" w:space="0" w:color="auto"/>
            <w:right w:val="none" w:sz="0" w:space="0" w:color="auto"/>
          </w:divBdr>
        </w:div>
        <w:div w:id="1403329269">
          <w:marLeft w:val="640"/>
          <w:marRight w:val="0"/>
          <w:marTop w:val="0"/>
          <w:marBottom w:val="0"/>
          <w:divBdr>
            <w:top w:val="none" w:sz="0" w:space="0" w:color="auto"/>
            <w:left w:val="none" w:sz="0" w:space="0" w:color="auto"/>
            <w:bottom w:val="none" w:sz="0" w:space="0" w:color="auto"/>
            <w:right w:val="none" w:sz="0" w:space="0" w:color="auto"/>
          </w:divBdr>
        </w:div>
        <w:div w:id="713308669">
          <w:marLeft w:val="640"/>
          <w:marRight w:val="0"/>
          <w:marTop w:val="0"/>
          <w:marBottom w:val="0"/>
          <w:divBdr>
            <w:top w:val="none" w:sz="0" w:space="0" w:color="auto"/>
            <w:left w:val="none" w:sz="0" w:space="0" w:color="auto"/>
            <w:bottom w:val="none" w:sz="0" w:space="0" w:color="auto"/>
            <w:right w:val="none" w:sz="0" w:space="0" w:color="auto"/>
          </w:divBdr>
        </w:div>
        <w:div w:id="715738466">
          <w:marLeft w:val="640"/>
          <w:marRight w:val="0"/>
          <w:marTop w:val="0"/>
          <w:marBottom w:val="0"/>
          <w:divBdr>
            <w:top w:val="none" w:sz="0" w:space="0" w:color="auto"/>
            <w:left w:val="none" w:sz="0" w:space="0" w:color="auto"/>
            <w:bottom w:val="none" w:sz="0" w:space="0" w:color="auto"/>
            <w:right w:val="none" w:sz="0" w:space="0" w:color="auto"/>
          </w:divBdr>
        </w:div>
        <w:div w:id="1237670878">
          <w:marLeft w:val="640"/>
          <w:marRight w:val="0"/>
          <w:marTop w:val="0"/>
          <w:marBottom w:val="0"/>
          <w:divBdr>
            <w:top w:val="none" w:sz="0" w:space="0" w:color="auto"/>
            <w:left w:val="none" w:sz="0" w:space="0" w:color="auto"/>
            <w:bottom w:val="none" w:sz="0" w:space="0" w:color="auto"/>
            <w:right w:val="none" w:sz="0" w:space="0" w:color="auto"/>
          </w:divBdr>
        </w:div>
        <w:div w:id="1946232982">
          <w:marLeft w:val="640"/>
          <w:marRight w:val="0"/>
          <w:marTop w:val="0"/>
          <w:marBottom w:val="0"/>
          <w:divBdr>
            <w:top w:val="none" w:sz="0" w:space="0" w:color="auto"/>
            <w:left w:val="none" w:sz="0" w:space="0" w:color="auto"/>
            <w:bottom w:val="none" w:sz="0" w:space="0" w:color="auto"/>
            <w:right w:val="none" w:sz="0" w:space="0" w:color="auto"/>
          </w:divBdr>
        </w:div>
        <w:div w:id="697776164">
          <w:marLeft w:val="640"/>
          <w:marRight w:val="0"/>
          <w:marTop w:val="0"/>
          <w:marBottom w:val="0"/>
          <w:divBdr>
            <w:top w:val="none" w:sz="0" w:space="0" w:color="auto"/>
            <w:left w:val="none" w:sz="0" w:space="0" w:color="auto"/>
            <w:bottom w:val="none" w:sz="0" w:space="0" w:color="auto"/>
            <w:right w:val="none" w:sz="0" w:space="0" w:color="auto"/>
          </w:divBdr>
        </w:div>
        <w:div w:id="1380670718">
          <w:marLeft w:val="640"/>
          <w:marRight w:val="0"/>
          <w:marTop w:val="0"/>
          <w:marBottom w:val="0"/>
          <w:divBdr>
            <w:top w:val="none" w:sz="0" w:space="0" w:color="auto"/>
            <w:left w:val="none" w:sz="0" w:space="0" w:color="auto"/>
            <w:bottom w:val="none" w:sz="0" w:space="0" w:color="auto"/>
            <w:right w:val="none" w:sz="0" w:space="0" w:color="auto"/>
          </w:divBdr>
        </w:div>
        <w:div w:id="783302556">
          <w:marLeft w:val="640"/>
          <w:marRight w:val="0"/>
          <w:marTop w:val="0"/>
          <w:marBottom w:val="0"/>
          <w:divBdr>
            <w:top w:val="none" w:sz="0" w:space="0" w:color="auto"/>
            <w:left w:val="none" w:sz="0" w:space="0" w:color="auto"/>
            <w:bottom w:val="none" w:sz="0" w:space="0" w:color="auto"/>
            <w:right w:val="none" w:sz="0" w:space="0" w:color="auto"/>
          </w:divBdr>
        </w:div>
        <w:div w:id="1284774569">
          <w:marLeft w:val="640"/>
          <w:marRight w:val="0"/>
          <w:marTop w:val="0"/>
          <w:marBottom w:val="0"/>
          <w:divBdr>
            <w:top w:val="none" w:sz="0" w:space="0" w:color="auto"/>
            <w:left w:val="none" w:sz="0" w:space="0" w:color="auto"/>
            <w:bottom w:val="none" w:sz="0" w:space="0" w:color="auto"/>
            <w:right w:val="none" w:sz="0" w:space="0" w:color="auto"/>
          </w:divBdr>
        </w:div>
        <w:div w:id="1578520369">
          <w:marLeft w:val="640"/>
          <w:marRight w:val="0"/>
          <w:marTop w:val="0"/>
          <w:marBottom w:val="0"/>
          <w:divBdr>
            <w:top w:val="none" w:sz="0" w:space="0" w:color="auto"/>
            <w:left w:val="none" w:sz="0" w:space="0" w:color="auto"/>
            <w:bottom w:val="none" w:sz="0" w:space="0" w:color="auto"/>
            <w:right w:val="none" w:sz="0" w:space="0" w:color="auto"/>
          </w:divBdr>
        </w:div>
        <w:div w:id="884679731">
          <w:marLeft w:val="640"/>
          <w:marRight w:val="0"/>
          <w:marTop w:val="0"/>
          <w:marBottom w:val="0"/>
          <w:divBdr>
            <w:top w:val="none" w:sz="0" w:space="0" w:color="auto"/>
            <w:left w:val="none" w:sz="0" w:space="0" w:color="auto"/>
            <w:bottom w:val="none" w:sz="0" w:space="0" w:color="auto"/>
            <w:right w:val="none" w:sz="0" w:space="0" w:color="auto"/>
          </w:divBdr>
        </w:div>
        <w:div w:id="1332873636">
          <w:marLeft w:val="640"/>
          <w:marRight w:val="0"/>
          <w:marTop w:val="0"/>
          <w:marBottom w:val="0"/>
          <w:divBdr>
            <w:top w:val="none" w:sz="0" w:space="0" w:color="auto"/>
            <w:left w:val="none" w:sz="0" w:space="0" w:color="auto"/>
            <w:bottom w:val="none" w:sz="0" w:space="0" w:color="auto"/>
            <w:right w:val="none" w:sz="0" w:space="0" w:color="auto"/>
          </w:divBdr>
        </w:div>
        <w:div w:id="1777942842">
          <w:marLeft w:val="640"/>
          <w:marRight w:val="0"/>
          <w:marTop w:val="0"/>
          <w:marBottom w:val="0"/>
          <w:divBdr>
            <w:top w:val="none" w:sz="0" w:space="0" w:color="auto"/>
            <w:left w:val="none" w:sz="0" w:space="0" w:color="auto"/>
            <w:bottom w:val="none" w:sz="0" w:space="0" w:color="auto"/>
            <w:right w:val="none" w:sz="0" w:space="0" w:color="auto"/>
          </w:divBdr>
        </w:div>
        <w:div w:id="1494251096">
          <w:marLeft w:val="640"/>
          <w:marRight w:val="0"/>
          <w:marTop w:val="0"/>
          <w:marBottom w:val="0"/>
          <w:divBdr>
            <w:top w:val="none" w:sz="0" w:space="0" w:color="auto"/>
            <w:left w:val="none" w:sz="0" w:space="0" w:color="auto"/>
            <w:bottom w:val="none" w:sz="0" w:space="0" w:color="auto"/>
            <w:right w:val="none" w:sz="0" w:space="0" w:color="auto"/>
          </w:divBdr>
        </w:div>
        <w:div w:id="667754682">
          <w:marLeft w:val="640"/>
          <w:marRight w:val="0"/>
          <w:marTop w:val="0"/>
          <w:marBottom w:val="0"/>
          <w:divBdr>
            <w:top w:val="none" w:sz="0" w:space="0" w:color="auto"/>
            <w:left w:val="none" w:sz="0" w:space="0" w:color="auto"/>
            <w:bottom w:val="none" w:sz="0" w:space="0" w:color="auto"/>
            <w:right w:val="none" w:sz="0" w:space="0" w:color="auto"/>
          </w:divBdr>
        </w:div>
        <w:div w:id="179441824">
          <w:marLeft w:val="640"/>
          <w:marRight w:val="0"/>
          <w:marTop w:val="0"/>
          <w:marBottom w:val="0"/>
          <w:divBdr>
            <w:top w:val="none" w:sz="0" w:space="0" w:color="auto"/>
            <w:left w:val="none" w:sz="0" w:space="0" w:color="auto"/>
            <w:bottom w:val="none" w:sz="0" w:space="0" w:color="auto"/>
            <w:right w:val="none" w:sz="0" w:space="0" w:color="auto"/>
          </w:divBdr>
        </w:div>
        <w:div w:id="1613826659">
          <w:marLeft w:val="640"/>
          <w:marRight w:val="0"/>
          <w:marTop w:val="0"/>
          <w:marBottom w:val="0"/>
          <w:divBdr>
            <w:top w:val="none" w:sz="0" w:space="0" w:color="auto"/>
            <w:left w:val="none" w:sz="0" w:space="0" w:color="auto"/>
            <w:bottom w:val="none" w:sz="0" w:space="0" w:color="auto"/>
            <w:right w:val="none" w:sz="0" w:space="0" w:color="auto"/>
          </w:divBdr>
        </w:div>
        <w:div w:id="2054186349">
          <w:marLeft w:val="640"/>
          <w:marRight w:val="0"/>
          <w:marTop w:val="0"/>
          <w:marBottom w:val="0"/>
          <w:divBdr>
            <w:top w:val="none" w:sz="0" w:space="0" w:color="auto"/>
            <w:left w:val="none" w:sz="0" w:space="0" w:color="auto"/>
            <w:bottom w:val="none" w:sz="0" w:space="0" w:color="auto"/>
            <w:right w:val="none" w:sz="0" w:space="0" w:color="auto"/>
          </w:divBdr>
        </w:div>
        <w:div w:id="599870041">
          <w:marLeft w:val="640"/>
          <w:marRight w:val="0"/>
          <w:marTop w:val="0"/>
          <w:marBottom w:val="0"/>
          <w:divBdr>
            <w:top w:val="none" w:sz="0" w:space="0" w:color="auto"/>
            <w:left w:val="none" w:sz="0" w:space="0" w:color="auto"/>
            <w:bottom w:val="none" w:sz="0" w:space="0" w:color="auto"/>
            <w:right w:val="none" w:sz="0" w:space="0" w:color="auto"/>
          </w:divBdr>
        </w:div>
        <w:div w:id="1400979769">
          <w:marLeft w:val="640"/>
          <w:marRight w:val="0"/>
          <w:marTop w:val="0"/>
          <w:marBottom w:val="0"/>
          <w:divBdr>
            <w:top w:val="none" w:sz="0" w:space="0" w:color="auto"/>
            <w:left w:val="none" w:sz="0" w:space="0" w:color="auto"/>
            <w:bottom w:val="none" w:sz="0" w:space="0" w:color="auto"/>
            <w:right w:val="none" w:sz="0" w:space="0" w:color="auto"/>
          </w:divBdr>
        </w:div>
        <w:div w:id="1250961814">
          <w:marLeft w:val="640"/>
          <w:marRight w:val="0"/>
          <w:marTop w:val="0"/>
          <w:marBottom w:val="0"/>
          <w:divBdr>
            <w:top w:val="none" w:sz="0" w:space="0" w:color="auto"/>
            <w:left w:val="none" w:sz="0" w:space="0" w:color="auto"/>
            <w:bottom w:val="none" w:sz="0" w:space="0" w:color="auto"/>
            <w:right w:val="none" w:sz="0" w:space="0" w:color="auto"/>
          </w:divBdr>
        </w:div>
        <w:div w:id="1884947246">
          <w:marLeft w:val="640"/>
          <w:marRight w:val="0"/>
          <w:marTop w:val="0"/>
          <w:marBottom w:val="0"/>
          <w:divBdr>
            <w:top w:val="none" w:sz="0" w:space="0" w:color="auto"/>
            <w:left w:val="none" w:sz="0" w:space="0" w:color="auto"/>
            <w:bottom w:val="none" w:sz="0" w:space="0" w:color="auto"/>
            <w:right w:val="none" w:sz="0" w:space="0" w:color="auto"/>
          </w:divBdr>
        </w:div>
        <w:div w:id="99182854">
          <w:marLeft w:val="640"/>
          <w:marRight w:val="0"/>
          <w:marTop w:val="0"/>
          <w:marBottom w:val="0"/>
          <w:divBdr>
            <w:top w:val="none" w:sz="0" w:space="0" w:color="auto"/>
            <w:left w:val="none" w:sz="0" w:space="0" w:color="auto"/>
            <w:bottom w:val="none" w:sz="0" w:space="0" w:color="auto"/>
            <w:right w:val="none" w:sz="0" w:space="0" w:color="auto"/>
          </w:divBdr>
        </w:div>
        <w:div w:id="1112475235">
          <w:marLeft w:val="640"/>
          <w:marRight w:val="0"/>
          <w:marTop w:val="0"/>
          <w:marBottom w:val="0"/>
          <w:divBdr>
            <w:top w:val="none" w:sz="0" w:space="0" w:color="auto"/>
            <w:left w:val="none" w:sz="0" w:space="0" w:color="auto"/>
            <w:bottom w:val="none" w:sz="0" w:space="0" w:color="auto"/>
            <w:right w:val="none" w:sz="0" w:space="0" w:color="auto"/>
          </w:divBdr>
        </w:div>
        <w:div w:id="504638014">
          <w:marLeft w:val="640"/>
          <w:marRight w:val="0"/>
          <w:marTop w:val="0"/>
          <w:marBottom w:val="0"/>
          <w:divBdr>
            <w:top w:val="none" w:sz="0" w:space="0" w:color="auto"/>
            <w:left w:val="none" w:sz="0" w:space="0" w:color="auto"/>
            <w:bottom w:val="none" w:sz="0" w:space="0" w:color="auto"/>
            <w:right w:val="none" w:sz="0" w:space="0" w:color="auto"/>
          </w:divBdr>
        </w:div>
        <w:div w:id="400374076">
          <w:marLeft w:val="640"/>
          <w:marRight w:val="0"/>
          <w:marTop w:val="0"/>
          <w:marBottom w:val="0"/>
          <w:divBdr>
            <w:top w:val="none" w:sz="0" w:space="0" w:color="auto"/>
            <w:left w:val="none" w:sz="0" w:space="0" w:color="auto"/>
            <w:bottom w:val="none" w:sz="0" w:space="0" w:color="auto"/>
            <w:right w:val="none" w:sz="0" w:space="0" w:color="auto"/>
          </w:divBdr>
        </w:div>
        <w:div w:id="1486817390">
          <w:marLeft w:val="640"/>
          <w:marRight w:val="0"/>
          <w:marTop w:val="0"/>
          <w:marBottom w:val="0"/>
          <w:divBdr>
            <w:top w:val="none" w:sz="0" w:space="0" w:color="auto"/>
            <w:left w:val="none" w:sz="0" w:space="0" w:color="auto"/>
            <w:bottom w:val="none" w:sz="0" w:space="0" w:color="auto"/>
            <w:right w:val="none" w:sz="0" w:space="0" w:color="auto"/>
          </w:divBdr>
        </w:div>
        <w:div w:id="2086023998">
          <w:marLeft w:val="640"/>
          <w:marRight w:val="0"/>
          <w:marTop w:val="0"/>
          <w:marBottom w:val="0"/>
          <w:divBdr>
            <w:top w:val="none" w:sz="0" w:space="0" w:color="auto"/>
            <w:left w:val="none" w:sz="0" w:space="0" w:color="auto"/>
            <w:bottom w:val="none" w:sz="0" w:space="0" w:color="auto"/>
            <w:right w:val="none" w:sz="0" w:space="0" w:color="auto"/>
          </w:divBdr>
        </w:div>
        <w:div w:id="1790853058">
          <w:marLeft w:val="640"/>
          <w:marRight w:val="0"/>
          <w:marTop w:val="0"/>
          <w:marBottom w:val="0"/>
          <w:divBdr>
            <w:top w:val="none" w:sz="0" w:space="0" w:color="auto"/>
            <w:left w:val="none" w:sz="0" w:space="0" w:color="auto"/>
            <w:bottom w:val="none" w:sz="0" w:space="0" w:color="auto"/>
            <w:right w:val="none" w:sz="0" w:space="0" w:color="auto"/>
          </w:divBdr>
        </w:div>
        <w:div w:id="103110828">
          <w:marLeft w:val="640"/>
          <w:marRight w:val="0"/>
          <w:marTop w:val="0"/>
          <w:marBottom w:val="0"/>
          <w:divBdr>
            <w:top w:val="none" w:sz="0" w:space="0" w:color="auto"/>
            <w:left w:val="none" w:sz="0" w:space="0" w:color="auto"/>
            <w:bottom w:val="none" w:sz="0" w:space="0" w:color="auto"/>
            <w:right w:val="none" w:sz="0" w:space="0" w:color="auto"/>
          </w:divBdr>
        </w:div>
        <w:div w:id="1740439647">
          <w:marLeft w:val="640"/>
          <w:marRight w:val="0"/>
          <w:marTop w:val="0"/>
          <w:marBottom w:val="0"/>
          <w:divBdr>
            <w:top w:val="none" w:sz="0" w:space="0" w:color="auto"/>
            <w:left w:val="none" w:sz="0" w:space="0" w:color="auto"/>
            <w:bottom w:val="none" w:sz="0" w:space="0" w:color="auto"/>
            <w:right w:val="none" w:sz="0" w:space="0" w:color="auto"/>
          </w:divBdr>
        </w:div>
        <w:div w:id="896011873">
          <w:marLeft w:val="640"/>
          <w:marRight w:val="0"/>
          <w:marTop w:val="0"/>
          <w:marBottom w:val="0"/>
          <w:divBdr>
            <w:top w:val="none" w:sz="0" w:space="0" w:color="auto"/>
            <w:left w:val="none" w:sz="0" w:space="0" w:color="auto"/>
            <w:bottom w:val="none" w:sz="0" w:space="0" w:color="auto"/>
            <w:right w:val="none" w:sz="0" w:space="0" w:color="auto"/>
          </w:divBdr>
        </w:div>
        <w:div w:id="451215387">
          <w:marLeft w:val="640"/>
          <w:marRight w:val="0"/>
          <w:marTop w:val="0"/>
          <w:marBottom w:val="0"/>
          <w:divBdr>
            <w:top w:val="none" w:sz="0" w:space="0" w:color="auto"/>
            <w:left w:val="none" w:sz="0" w:space="0" w:color="auto"/>
            <w:bottom w:val="none" w:sz="0" w:space="0" w:color="auto"/>
            <w:right w:val="none" w:sz="0" w:space="0" w:color="auto"/>
          </w:divBdr>
        </w:div>
        <w:div w:id="274606913">
          <w:marLeft w:val="640"/>
          <w:marRight w:val="0"/>
          <w:marTop w:val="0"/>
          <w:marBottom w:val="0"/>
          <w:divBdr>
            <w:top w:val="none" w:sz="0" w:space="0" w:color="auto"/>
            <w:left w:val="none" w:sz="0" w:space="0" w:color="auto"/>
            <w:bottom w:val="none" w:sz="0" w:space="0" w:color="auto"/>
            <w:right w:val="none" w:sz="0" w:space="0" w:color="auto"/>
          </w:divBdr>
        </w:div>
        <w:div w:id="22243810">
          <w:marLeft w:val="640"/>
          <w:marRight w:val="0"/>
          <w:marTop w:val="0"/>
          <w:marBottom w:val="0"/>
          <w:divBdr>
            <w:top w:val="none" w:sz="0" w:space="0" w:color="auto"/>
            <w:left w:val="none" w:sz="0" w:space="0" w:color="auto"/>
            <w:bottom w:val="none" w:sz="0" w:space="0" w:color="auto"/>
            <w:right w:val="none" w:sz="0" w:space="0" w:color="auto"/>
          </w:divBdr>
        </w:div>
        <w:div w:id="783965756">
          <w:marLeft w:val="640"/>
          <w:marRight w:val="0"/>
          <w:marTop w:val="0"/>
          <w:marBottom w:val="0"/>
          <w:divBdr>
            <w:top w:val="none" w:sz="0" w:space="0" w:color="auto"/>
            <w:left w:val="none" w:sz="0" w:space="0" w:color="auto"/>
            <w:bottom w:val="none" w:sz="0" w:space="0" w:color="auto"/>
            <w:right w:val="none" w:sz="0" w:space="0" w:color="auto"/>
          </w:divBdr>
        </w:div>
        <w:div w:id="1268268231">
          <w:marLeft w:val="640"/>
          <w:marRight w:val="0"/>
          <w:marTop w:val="0"/>
          <w:marBottom w:val="0"/>
          <w:divBdr>
            <w:top w:val="none" w:sz="0" w:space="0" w:color="auto"/>
            <w:left w:val="none" w:sz="0" w:space="0" w:color="auto"/>
            <w:bottom w:val="none" w:sz="0" w:space="0" w:color="auto"/>
            <w:right w:val="none" w:sz="0" w:space="0" w:color="auto"/>
          </w:divBdr>
        </w:div>
        <w:div w:id="770660780">
          <w:marLeft w:val="640"/>
          <w:marRight w:val="0"/>
          <w:marTop w:val="0"/>
          <w:marBottom w:val="0"/>
          <w:divBdr>
            <w:top w:val="none" w:sz="0" w:space="0" w:color="auto"/>
            <w:left w:val="none" w:sz="0" w:space="0" w:color="auto"/>
            <w:bottom w:val="none" w:sz="0" w:space="0" w:color="auto"/>
            <w:right w:val="none" w:sz="0" w:space="0" w:color="auto"/>
          </w:divBdr>
        </w:div>
        <w:div w:id="1114062385">
          <w:marLeft w:val="640"/>
          <w:marRight w:val="0"/>
          <w:marTop w:val="0"/>
          <w:marBottom w:val="0"/>
          <w:divBdr>
            <w:top w:val="none" w:sz="0" w:space="0" w:color="auto"/>
            <w:left w:val="none" w:sz="0" w:space="0" w:color="auto"/>
            <w:bottom w:val="none" w:sz="0" w:space="0" w:color="auto"/>
            <w:right w:val="none" w:sz="0" w:space="0" w:color="auto"/>
          </w:divBdr>
        </w:div>
        <w:div w:id="3675985">
          <w:marLeft w:val="640"/>
          <w:marRight w:val="0"/>
          <w:marTop w:val="0"/>
          <w:marBottom w:val="0"/>
          <w:divBdr>
            <w:top w:val="none" w:sz="0" w:space="0" w:color="auto"/>
            <w:left w:val="none" w:sz="0" w:space="0" w:color="auto"/>
            <w:bottom w:val="none" w:sz="0" w:space="0" w:color="auto"/>
            <w:right w:val="none" w:sz="0" w:space="0" w:color="auto"/>
          </w:divBdr>
        </w:div>
        <w:div w:id="304748905">
          <w:marLeft w:val="640"/>
          <w:marRight w:val="0"/>
          <w:marTop w:val="0"/>
          <w:marBottom w:val="0"/>
          <w:divBdr>
            <w:top w:val="none" w:sz="0" w:space="0" w:color="auto"/>
            <w:left w:val="none" w:sz="0" w:space="0" w:color="auto"/>
            <w:bottom w:val="none" w:sz="0" w:space="0" w:color="auto"/>
            <w:right w:val="none" w:sz="0" w:space="0" w:color="auto"/>
          </w:divBdr>
        </w:div>
        <w:div w:id="1900749651">
          <w:marLeft w:val="640"/>
          <w:marRight w:val="0"/>
          <w:marTop w:val="0"/>
          <w:marBottom w:val="0"/>
          <w:divBdr>
            <w:top w:val="none" w:sz="0" w:space="0" w:color="auto"/>
            <w:left w:val="none" w:sz="0" w:space="0" w:color="auto"/>
            <w:bottom w:val="none" w:sz="0" w:space="0" w:color="auto"/>
            <w:right w:val="none" w:sz="0" w:space="0" w:color="auto"/>
          </w:divBdr>
        </w:div>
        <w:div w:id="824080522">
          <w:marLeft w:val="640"/>
          <w:marRight w:val="0"/>
          <w:marTop w:val="0"/>
          <w:marBottom w:val="0"/>
          <w:divBdr>
            <w:top w:val="none" w:sz="0" w:space="0" w:color="auto"/>
            <w:left w:val="none" w:sz="0" w:space="0" w:color="auto"/>
            <w:bottom w:val="none" w:sz="0" w:space="0" w:color="auto"/>
            <w:right w:val="none" w:sz="0" w:space="0" w:color="auto"/>
          </w:divBdr>
        </w:div>
        <w:div w:id="1678657897">
          <w:marLeft w:val="640"/>
          <w:marRight w:val="0"/>
          <w:marTop w:val="0"/>
          <w:marBottom w:val="0"/>
          <w:divBdr>
            <w:top w:val="none" w:sz="0" w:space="0" w:color="auto"/>
            <w:left w:val="none" w:sz="0" w:space="0" w:color="auto"/>
            <w:bottom w:val="none" w:sz="0" w:space="0" w:color="auto"/>
            <w:right w:val="none" w:sz="0" w:space="0" w:color="auto"/>
          </w:divBdr>
        </w:div>
        <w:div w:id="1913464739">
          <w:marLeft w:val="640"/>
          <w:marRight w:val="0"/>
          <w:marTop w:val="0"/>
          <w:marBottom w:val="0"/>
          <w:divBdr>
            <w:top w:val="none" w:sz="0" w:space="0" w:color="auto"/>
            <w:left w:val="none" w:sz="0" w:space="0" w:color="auto"/>
            <w:bottom w:val="none" w:sz="0" w:space="0" w:color="auto"/>
            <w:right w:val="none" w:sz="0" w:space="0" w:color="auto"/>
          </w:divBdr>
        </w:div>
        <w:div w:id="950622622">
          <w:marLeft w:val="640"/>
          <w:marRight w:val="0"/>
          <w:marTop w:val="0"/>
          <w:marBottom w:val="0"/>
          <w:divBdr>
            <w:top w:val="none" w:sz="0" w:space="0" w:color="auto"/>
            <w:left w:val="none" w:sz="0" w:space="0" w:color="auto"/>
            <w:bottom w:val="none" w:sz="0" w:space="0" w:color="auto"/>
            <w:right w:val="none" w:sz="0" w:space="0" w:color="auto"/>
          </w:divBdr>
        </w:div>
        <w:div w:id="751969994">
          <w:marLeft w:val="640"/>
          <w:marRight w:val="0"/>
          <w:marTop w:val="0"/>
          <w:marBottom w:val="0"/>
          <w:divBdr>
            <w:top w:val="none" w:sz="0" w:space="0" w:color="auto"/>
            <w:left w:val="none" w:sz="0" w:space="0" w:color="auto"/>
            <w:bottom w:val="none" w:sz="0" w:space="0" w:color="auto"/>
            <w:right w:val="none" w:sz="0" w:space="0" w:color="auto"/>
          </w:divBdr>
        </w:div>
        <w:div w:id="628628094">
          <w:marLeft w:val="640"/>
          <w:marRight w:val="0"/>
          <w:marTop w:val="0"/>
          <w:marBottom w:val="0"/>
          <w:divBdr>
            <w:top w:val="none" w:sz="0" w:space="0" w:color="auto"/>
            <w:left w:val="none" w:sz="0" w:space="0" w:color="auto"/>
            <w:bottom w:val="none" w:sz="0" w:space="0" w:color="auto"/>
            <w:right w:val="none" w:sz="0" w:space="0" w:color="auto"/>
          </w:divBdr>
        </w:div>
        <w:div w:id="1649556760">
          <w:marLeft w:val="640"/>
          <w:marRight w:val="0"/>
          <w:marTop w:val="0"/>
          <w:marBottom w:val="0"/>
          <w:divBdr>
            <w:top w:val="none" w:sz="0" w:space="0" w:color="auto"/>
            <w:left w:val="none" w:sz="0" w:space="0" w:color="auto"/>
            <w:bottom w:val="none" w:sz="0" w:space="0" w:color="auto"/>
            <w:right w:val="none" w:sz="0" w:space="0" w:color="auto"/>
          </w:divBdr>
        </w:div>
        <w:div w:id="1699889807">
          <w:marLeft w:val="640"/>
          <w:marRight w:val="0"/>
          <w:marTop w:val="0"/>
          <w:marBottom w:val="0"/>
          <w:divBdr>
            <w:top w:val="none" w:sz="0" w:space="0" w:color="auto"/>
            <w:left w:val="none" w:sz="0" w:space="0" w:color="auto"/>
            <w:bottom w:val="none" w:sz="0" w:space="0" w:color="auto"/>
            <w:right w:val="none" w:sz="0" w:space="0" w:color="auto"/>
          </w:divBdr>
        </w:div>
        <w:div w:id="1970672614">
          <w:marLeft w:val="640"/>
          <w:marRight w:val="0"/>
          <w:marTop w:val="0"/>
          <w:marBottom w:val="0"/>
          <w:divBdr>
            <w:top w:val="none" w:sz="0" w:space="0" w:color="auto"/>
            <w:left w:val="none" w:sz="0" w:space="0" w:color="auto"/>
            <w:bottom w:val="none" w:sz="0" w:space="0" w:color="auto"/>
            <w:right w:val="none" w:sz="0" w:space="0" w:color="auto"/>
          </w:divBdr>
        </w:div>
        <w:div w:id="1801530826">
          <w:marLeft w:val="640"/>
          <w:marRight w:val="0"/>
          <w:marTop w:val="0"/>
          <w:marBottom w:val="0"/>
          <w:divBdr>
            <w:top w:val="none" w:sz="0" w:space="0" w:color="auto"/>
            <w:left w:val="none" w:sz="0" w:space="0" w:color="auto"/>
            <w:bottom w:val="none" w:sz="0" w:space="0" w:color="auto"/>
            <w:right w:val="none" w:sz="0" w:space="0" w:color="auto"/>
          </w:divBdr>
        </w:div>
        <w:div w:id="1140927594">
          <w:marLeft w:val="640"/>
          <w:marRight w:val="0"/>
          <w:marTop w:val="0"/>
          <w:marBottom w:val="0"/>
          <w:divBdr>
            <w:top w:val="none" w:sz="0" w:space="0" w:color="auto"/>
            <w:left w:val="none" w:sz="0" w:space="0" w:color="auto"/>
            <w:bottom w:val="none" w:sz="0" w:space="0" w:color="auto"/>
            <w:right w:val="none" w:sz="0" w:space="0" w:color="auto"/>
          </w:divBdr>
        </w:div>
        <w:div w:id="1778788000">
          <w:marLeft w:val="640"/>
          <w:marRight w:val="0"/>
          <w:marTop w:val="0"/>
          <w:marBottom w:val="0"/>
          <w:divBdr>
            <w:top w:val="none" w:sz="0" w:space="0" w:color="auto"/>
            <w:left w:val="none" w:sz="0" w:space="0" w:color="auto"/>
            <w:bottom w:val="none" w:sz="0" w:space="0" w:color="auto"/>
            <w:right w:val="none" w:sz="0" w:space="0" w:color="auto"/>
          </w:divBdr>
        </w:div>
        <w:div w:id="1698433332">
          <w:marLeft w:val="640"/>
          <w:marRight w:val="0"/>
          <w:marTop w:val="0"/>
          <w:marBottom w:val="0"/>
          <w:divBdr>
            <w:top w:val="none" w:sz="0" w:space="0" w:color="auto"/>
            <w:left w:val="none" w:sz="0" w:space="0" w:color="auto"/>
            <w:bottom w:val="none" w:sz="0" w:space="0" w:color="auto"/>
            <w:right w:val="none" w:sz="0" w:space="0" w:color="auto"/>
          </w:divBdr>
        </w:div>
        <w:div w:id="503513996">
          <w:marLeft w:val="640"/>
          <w:marRight w:val="0"/>
          <w:marTop w:val="0"/>
          <w:marBottom w:val="0"/>
          <w:divBdr>
            <w:top w:val="none" w:sz="0" w:space="0" w:color="auto"/>
            <w:left w:val="none" w:sz="0" w:space="0" w:color="auto"/>
            <w:bottom w:val="none" w:sz="0" w:space="0" w:color="auto"/>
            <w:right w:val="none" w:sz="0" w:space="0" w:color="auto"/>
          </w:divBdr>
        </w:div>
        <w:div w:id="247810688">
          <w:marLeft w:val="640"/>
          <w:marRight w:val="0"/>
          <w:marTop w:val="0"/>
          <w:marBottom w:val="0"/>
          <w:divBdr>
            <w:top w:val="none" w:sz="0" w:space="0" w:color="auto"/>
            <w:left w:val="none" w:sz="0" w:space="0" w:color="auto"/>
            <w:bottom w:val="none" w:sz="0" w:space="0" w:color="auto"/>
            <w:right w:val="none" w:sz="0" w:space="0" w:color="auto"/>
          </w:divBdr>
        </w:div>
        <w:div w:id="1051227858">
          <w:marLeft w:val="640"/>
          <w:marRight w:val="0"/>
          <w:marTop w:val="0"/>
          <w:marBottom w:val="0"/>
          <w:divBdr>
            <w:top w:val="none" w:sz="0" w:space="0" w:color="auto"/>
            <w:left w:val="none" w:sz="0" w:space="0" w:color="auto"/>
            <w:bottom w:val="none" w:sz="0" w:space="0" w:color="auto"/>
            <w:right w:val="none" w:sz="0" w:space="0" w:color="auto"/>
          </w:divBdr>
        </w:div>
        <w:div w:id="196086075">
          <w:marLeft w:val="640"/>
          <w:marRight w:val="0"/>
          <w:marTop w:val="0"/>
          <w:marBottom w:val="0"/>
          <w:divBdr>
            <w:top w:val="none" w:sz="0" w:space="0" w:color="auto"/>
            <w:left w:val="none" w:sz="0" w:space="0" w:color="auto"/>
            <w:bottom w:val="none" w:sz="0" w:space="0" w:color="auto"/>
            <w:right w:val="none" w:sz="0" w:space="0" w:color="auto"/>
          </w:divBdr>
        </w:div>
        <w:div w:id="666397601">
          <w:marLeft w:val="640"/>
          <w:marRight w:val="0"/>
          <w:marTop w:val="0"/>
          <w:marBottom w:val="0"/>
          <w:divBdr>
            <w:top w:val="none" w:sz="0" w:space="0" w:color="auto"/>
            <w:left w:val="none" w:sz="0" w:space="0" w:color="auto"/>
            <w:bottom w:val="none" w:sz="0" w:space="0" w:color="auto"/>
            <w:right w:val="none" w:sz="0" w:space="0" w:color="auto"/>
          </w:divBdr>
        </w:div>
        <w:div w:id="774786303">
          <w:marLeft w:val="640"/>
          <w:marRight w:val="0"/>
          <w:marTop w:val="0"/>
          <w:marBottom w:val="0"/>
          <w:divBdr>
            <w:top w:val="none" w:sz="0" w:space="0" w:color="auto"/>
            <w:left w:val="none" w:sz="0" w:space="0" w:color="auto"/>
            <w:bottom w:val="none" w:sz="0" w:space="0" w:color="auto"/>
            <w:right w:val="none" w:sz="0" w:space="0" w:color="auto"/>
          </w:divBdr>
        </w:div>
        <w:div w:id="1607274683">
          <w:marLeft w:val="640"/>
          <w:marRight w:val="0"/>
          <w:marTop w:val="0"/>
          <w:marBottom w:val="0"/>
          <w:divBdr>
            <w:top w:val="none" w:sz="0" w:space="0" w:color="auto"/>
            <w:left w:val="none" w:sz="0" w:space="0" w:color="auto"/>
            <w:bottom w:val="none" w:sz="0" w:space="0" w:color="auto"/>
            <w:right w:val="none" w:sz="0" w:space="0" w:color="auto"/>
          </w:divBdr>
        </w:div>
        <w:div w:id="1916359403">
          <w:marLeft w:val="640"/>
          <w:marRight w:val="0"/>
          <w:marTop w:val="0"/>
          <w:marBottom w:val="0"/>
          <w:divBdr>
            <w:top w:val="none" w:sz="0" w:space="0" w:color="auto"/>
            <w:left w:val="none" w:sz="0" w:space="0" w:color="auto"/>
            <w:bottom w:val="none" w:sz="0" w:space="0" w:color="auto"/>
            <w:right w:val="none" w:sz="0" w:space="0" w:color="auto"/>
          </w:divBdr>
        </w:div>
        <w:div w:id="686447344">
          <w:marLeft w:val="640"/>
          <w:marRight w:val="0"/>
          <w:marTop w:val="0"/>
          <w:marBottom w:val="0"/>
          <w:divBdr>
            <w:top w:val="none" w:sz="0" w:space="0" w:color="auto"/>
            <w:left w:val="none" w:sz="0" w:space="0" w:color="auto"/>
            <w:bottom w:val="none" w:sz="0" w:space="0" w:color="auto"/>
            <w:right w:val="none" w:sz="0" w:space="0" w:color="auto"/>
          </w:divBdr>
        </w:div>
        <w:div w:id="1550679049">
          <w:marLeft w:val="640"/>
          <w:marRight w:val="0"/>
          <w:marTop w:val="0"/>
          <w:marBottom w:val="0"/>
          <w:divBdr>
            <w:top w:val="none" w:sz="0" w:space="0" w:color="auto"/>
            <w:left w:val="none" w:sz="0" w:space="0" w:color="auto"/>
            <w:bottom w:val="none" w:sz="0" w:space="0" w:color="auto"/>
            <w:right w:val="none" w:sz="0" w:space="0" w:color="auto"/>
          </w:divBdr>
        </w:div>
        <w:div w:id="61804700">
          <w:marLeft w:val="640"/>
          <w:marRight w:val="0"/>
          <w:marTop w:val="0"/>
          <w:marBottom w:val="0"/>
          <w:divBdr>
            <w:top w:val="none" w:sz="0" w:space="0" w:color="auto"/>
            <w:left w:val="none" w:sz="0" w:space="0" w:color="auto"/>
            <w:bottom w:val="none" w:sz="0" w:space="0" w:color="auto"/>
            <w:right w:val="none" w:sz="0" w:space="0" w:color="auto"/>
          </w:divBdr>
        </w:div>
        <w:div w:id="1184973122">
          <w:marLeft w:val="640"/>
          <w:marRight w:val="0"/>
          <w:marTop w:val="0"/>
          <w:marBottom w:val="0"/>
          <w:divBdr>
            <w:top w:val="none" w:sz="0" w:space="0" w:color="auto"/>
            <w:left w:val="none" w:sz="0" w:space="0" w:color="auto"/>
            <w:bottom w:val="none" w:sz="0" w:space="0" w:color="auto"/>
            <w:right w:val="none" w:sz="0" w:space="0" w:color="auto"/>
          </w:divBdr>
        </w:div>
        <w:div w:id="707415558">
          <w:marLeft w:val="640"/>
          <w:marRight w:val="0"/>
          <w:marTop w:val="0"/>
          <w:marBottom w:val="0"/>
          <w:divBdr>
            <w:top w:val="none" w:sz="0" w:space="0" w:color="auto"/>
            <w:left w:val="none" w:sz="0" w:space="0" w:color="auto"/>
            <w:bottom w:val="none" w:sz="0" w:space="0" w:color="auto"/>
            <w:right w:val="none" w:sz="0" w:space="0" w:color="auto"/>
          </w:divBdr>
        </w:div>
        <w:div w:id="1729841175">
          <w:marLeft w:val="640"/>
          <w:marRight w:val="0"/>
          <w:marTop w:val="0"/>
          <w:marBottom w:val="0"/>
          <w:divBdr>
            <w:top w:val="none" w:sz="0" w:space="0" w:color="auto"/>
            <w:left w:val="none" w:sz="0" w:space="0" w:color="auto"/>
            <w:bottom w:val="none" w:sz="0" w:space="0" w:color="auto"/>
            <w:right w:val="none" w:sz="0" w:space="0" w:color="auto"/>
          </w:divBdr>
        </w:div>
        <w:div w:id="1123186213">
          <w:marLeft w:val="640"/>
          <w:marRight w:val="0"/>
          <w:marTop w:val="0"/>
          <w:marBottom w:val="0"/>
          <w:divBdr>
            <w:top w:val="none" w:sz="0" w:space="0" w:color="auto"/>
            <w:left w:val="none" w:sz="0" w:space="0" w:color="auto"/>
            <w:bottom w:val="none" w:sz="0" w:space="0" w:color="auto"/>
            <w:right w:val="none" w:sz="0" w:space="0" w:color="auto"/>
          </w:divBdr>
        </w:div>
        <w:div w:id="316879940">
          <w:marLeft w:val="640"/>
          <w:marRight w:val="0"/>
          <w:marTop w:val="0"/>
          <w:marBottom w:val="0"/>
          <w:divBdr>
            <w:top w:val="none" w:sz="0" w:space="0" w:color="auto"/>
            <w:left w:val="none" w:sz="0" w:space="0" w:color="auto"/>
            <w:bottom w:val="none" w:sz="0" w:space="0" w:color="auto"/>
            <w:right w:val="none" w:sz="0" w:space="0" w:color="auto"/>
          </w:divBdr>
        </w:div>
        <w:div w:id="776753413">
          <w:marLeft w:val="640"/>
          <w:marRight w:val="0"/>
          <w:marTop w:val="0"/>
          <w:marBottom w:val="0"/>
          <w:divBdr>
            <w:top w:val="none" w:sz="0" w:space="0" w:color="auto"/>
            <w:left w:val="none" w:sz="0" w:space="0" w:color="auto"/>
            <w:bottom w:val="none" w:sz="0" w:space="0" w:color="auto"/>
            <w:right w:val="none" w:sz="0" w:space="0" w:color="auto"/>
          </w:divBdr>
        </w:div>
        <w:div w:id="1050110552">
          <w:marLeft w:val="640"/>
          <w:marRight w:val="0"/>
          <w:marTop w:val="0"/>
          <w:marBottom w:val="0"/>
          <w:divBdr>
            <w:top w:val="none" w:sz="0" w:space="0" w:color="auto"/>
            <w:left w:val="none" w:sz="0" w:space="0" w:color="auto"/>
            <w:bottom w:val="none" w:sz="0" w:space="0" w:color="auto"/>
            <w:right w:val="none" w:sz="0" w:space="0" w:color="auto"/>
          </w:divBdr>
        </w:div>
        <w:div w:id="1554342850">
          <w:marLeft w:val="640"/>
          <w:marRight w:val="0"/>
          <w:marTop w:val="0"/>
          <w:marBottom w:val="0"/>
          <w:divBdr>
            <w:top w:val="none" w:sz="0" w:space="0" w:color="auto"/>
            <w:left w:val="none" w:sz="0" w:space="0" w:color="auto"/>
            <w:bottom w:val="none" w:sz="0" w:space="0" w:color="auto"/>
            <w:right w:val="none" w:sz="0" w:space="0" w:color="auto"/>
          </w:divBdr>
        </w:div>
        <w:div w:id="736635727">
          <w:marLeft w:val="640"/>
          <w:marRight w:val="0"/>
          <w:marTop w:val="0"/>
          <w:marBottom w:val="0"/>
          <w:divBdr>
            <w:top w:val="none" w:sz="0" w:space="0" w:color="auto"/>
            <w:left w:val="none" w:sz="0" w:space="0" w:color="auto"/>
            <w:bottom w:val="none" w:sz="0" w:space="0" w:color="auto"/>
            <w:right w:val="none" w:sz="0" w:space="0" w:color="auto"/>
          </w:divBdr>
        </w:div>
        <w:div w:id="319115581">
          <w:marLeft w:val="640"/>
          <w:marRight w:val="0"/>
          <w:marTop w:val="0"/>
          <w:marBottom w:val="0"/>
          <w:divBdr>
            <w:top w:val="none" w:sz="0" w:space="0" w:color="auto"/>
            <w:left w:val="none" w:sz="0" w:space="0" w:color="auto"/>
            <w:bottom w:val="none" w:sz="0" w:space="0" w:color="auto"/>
            <w:right w:val="none" w:sz="0" w:space="0" w:color="auto"/>
          </w:divBdr>
        </w:div>
        <w:div w:id="576329901">
          <w:marLeft w:val="640"/>
          <w:marRight w:val="0"/>
          <w:marTop w:val="0"/>
          <w:marBottom w:val="0"/>
          <w:divBdr>
            <w:top w:val="none" w:sz="0" w:space="0" w:color="auto"/>
            <w:left w:val="none" w:sz="0" w:space="0" w:color="auto"/>
            <w:bottom w:val="none" w:sz="0" w:space="0" w:color="auto"/>
            <w:right w:val="none" w:sz="0" w:space="0" w:color="auto"/>
          </w:divBdr>
        </w:div>
        <w:div w:id="845897519">
          <w:marLeft w:val="640"/>
          <w:marRight w:val="0"/>
          <w:marTop w:val="0"/>
          <w:marBottom w:val="0"/>
          <w:divBdr>
            <w:top w:val="none" w:sz="0" w:space="0" w:color="auto"/>
            <w:left w:val="none" w:sz="0" w:space="0" w:color="auto"/>
            <w:bottom w:val="none" w:sz="0" w:space="0" w:color="auto"/>
            <w:right w:val="none" w:sz="0" w:space="0" w:color="auto"/>
          </w:divBdr>
        </w:div>
        <w:div w:id="928735580">
          <w:marLeft w:val="640"/>
          <w:marRight w:val="0"/>
          <w:marTop w:val="0"/>
          <w:marBottom w:val="0"/>
          <w:divBdr>
            <w:top w:val="none" w:sz="0" w:space="0" w:color="auto"/>
            <w:left w:val="none" w:sz="0" w:space="0" w:color="auto"/>
            <w:bottom w:val="none" w:sz="0" w:space="0" w:color="auto"/>
            <w:right w:val="none" w:sz="0" w:space="0" w:color="auto"/>
          </w:divBdr>
        </w:div>
        <w:div w:id="481779828">
          <w:marLeft w:val="640"/>
          <w:marRight w:val="0"/>
          <w:marTop w:val="0"/>
          <w:marBottom w:val="0"/>
          <w:divBdr>
            <w:top w:val="none" w:sz="0" w:space="0" w:color="auto"/>
            <w:left w:val="none" w:sz="0" w:space="0" w:color="auto"/>
            <w:bottom w:val="none" w:sz="0" w:space="0" w:color="auto"/>
            <w:right w:val="none" w:sz="0" w:space="0" w:color="auto"/>
          </w:divBdr>
        </w:div>
        <w:div w:id="1871724380">
          <w:marLeft w:val="640"/>
          <w:marRight w:val="0"/>
          <w:marTop w:val="0"/>
          <w:marBottom w:val="0"/>
          <w:divBdr>
            <w:top w:val="none" w:sz="0" w:space="0" w:color="auto"/>
            <w:left w:val="none" w:sz="0" w:space="0" w:color="auto"/>
            <w:bottom w:val="none" w:sz="0" w:space="0" w:color="auto"/>
            <w:right w:val="none" w:sz="0" w:space="0" w:color="auto"/>
          </w:divBdr>
        </w:div>
        <w:div w:id="1126775065">
          <w:marLeft w:val="640"/>
          <w:marRight w:val="0"/>
          <w:marTop w:val="0"/>
          <w:marBottom w:val="0"/>
          <w:divBdr>
            <w:top w:val="none" w:sz="0" w:space="0" w:color="auto"/>
            <w:left w:val="none" w:sz="0" w:space="0" w:color="auto"/>
            <w:bottom w:val="none" w:sz="0" w:space="0" w:color="auto"/>
            <w:right w:val="none" w:sz="0" w:space="0" w:color="auto"/>
          </w:divBdr>
        </w:div>
        <w:div w:id="2127890837">
          <w:marLeft w:val="640"/>
          <w:marRight w:val="0"/>
          <w:marTop w:val="0"/>
          <w:marBottom w:val="0"/>
          <w:divBdr>
            <w:top w:val="none" w:sz="0" w:space="0" w:color="auto"/>
            <w:left w:val="none" w:sz="0" w:space="0" w:color="auto"/>
            <w:bottom w:val="none" w:sz="0" w:space="0" w:color="auto"/>
            <w:right w:val="none" w:sz="0" w:space="0" w:color="auto"/>
          </w:divBdr>
        </w:div>
        <w:div w:id="354161116">
          <w:marLeft w:val="640"/>
          <w:marRight w:val="0"/>
          <w:marTop w:val="0"/>
          <w:marBottom w:val="0"/>
          <w:divBdr>
            <w:top w:val="none" w:sz="0" w:space="0" w:color="auto"/>
            <w:left w:val="none" w:sz="0" w:space="0" w:color="auto"/>
            <w:bottom w:val="none" w:sz="0" w:space="0" w:color="auto"/>
            <w:right w:val="none" w:sz="0" w:space="0" w:color="auto"/>
          </w:divBdr>
        </w:div>
        <w:div w:id="1122310674">
          <w:marLeft w:val="640"/>
          <w:marRight w:val="0"/>
          <w:marTop w:val="0"/>
          <w:marBottom w:val="0"/>
          <w:divBdr>
            <w:top w:val="none" w:sz="0" w:space="0" w:color="auto"/>
            <w:left w:val="none" w:sz="0" w:space="0" w:color="auto"/>
            <w:bottom w:val="none" w:sz="0" w:space="0" w:color="auto"/>
            <w:right w:val="none" w:sz="0" w:space="0" w:color="auto"/>
          </w:divBdr>
        </w:div>
        <w:div w:id="736439435">
          <w:marLeft w:val="640"/>
          <w:marRight w:val="0"/>
          <w:marTop w:val="0"/>
          <w:marBottom w:val="0"/>
          <w:divBdr>
            <w:top w:val="none" w:sz="0" w:space="0" w:color="auto"/>
            <w:left w:val="none" w:sz="0" w:space="0" w:color="auto"/>
            <w:bottom w:val="none" w:sz="0" w:space="0" w:color="auto"/>
            <w:right w:val="none" w:sz="0" w:space="0" w:color="auto"/>
          </w:divBdr>
        </w:div>
        <w:div w:id="1535994824">
          <w:marLeft w:val="640"/>
          <w:marRight w:val="0"/>
          <w:marTop w:val="0"/>
          <w:marBottom w:val="0"/>
          <w:divBdr>
            <w:top w:val="none" w:sz="0" w:space="0" w:color="auto"/>
            <w:left w:val="none" w:sz="0" w:space="0" w:color="auto"/>
            <w:bottom w:val="none" w:sz="0" w:space="0" w:color="auto"/>
            <w:right w:val="none" w:sz="0" w:space="0" w:color="auto"/>
          </w:divBdr>
        </w:div>
        <w:div w:id="1828594002">
          <w:marLeft w:val="640"/>
          <w:marRight w:val="0"/>
          <w:marTop w:val="0"/>
          <w:marBottom w:val="0"/>
          <w:divBdr>
            <w:top w:val="none" w:sz="0" w:space="0" w:color="auto"/>
            <w:left w:val="none" w:sz="0" w:space="0" w:color="auto"/>
            <w:bottom w:val="none" w:sz="0" w:space="0" w:color="auto"/>
            <w:right w:val="none" w:sz="0" w:space="0" w:color="auto"/>
          </w:divBdr>
        </w:div>
        <w:div w:id="1406535972">
          <w:marLeft w:val="640"/>
          <w:marRight w:val="0"/>
          <w:marTop w:val="0"/>
          <w:marBottom w:val="0"/>
          <w:divBdr>
            <w:top w:val="none" w:sz="0" w:space="0" w:color="auto"/>
            <w:left w:val="none" w:sz="0" w:space="0" w:color="auto"/>
            <w:bottom w:val="none" w:sz="0" w:space="0" w:color="auto"/>
            <w:right w:val="none" w:sz="0" w:space="0" w:color="auto"/>
          </w:divBdr>
        </w:div>
        <w:div w:id="777485074">
          <w:marLeft w:val="640"/>
          <w:marRight w:val="0"/>
          <w:marTop w:val="0"/>
          <w:marBottom w:val="0"/>
          <w:divBdr>
            <w:top w:val="none" w:sz="0" w:space="0" w:color="auto"/>
            <w:left w:val="none" w:sz="0" w:space="0" w:color="auto"/>
            <w:bottom w:val="none" w:sz="0" w:space="0" w:color="auto"/>
            <w:right w:val="none" w:sz="0" w:space="0" w:color="auto"/>
          </w:divBdr>
        </w:div>
        <w:div w:id="496964194">
          <w:marLeft w:val="640"/>
          <w:marRight w:val="0"/>
          <w:marTop w:val="0"/>
          <w:marBottom w:val="0"/>
          <w:divBdr>
            <w:top w:val="none" w:sz="0" w:space="0" w:color="auto"/>
            <w:left w:val="none" w:sz="0" w:space="0" w:color="auto"/>
            <w:bottom w:val="none" w:sz="0" w:space="0" w:color="auto"/>
            <w:right w:val="none" w:sz="0" w:space="0" w:color="auto"/>
          </w:divBdr>
        </w:div>
        <w:div w:id="1034962817">
          <w:marLeft w:val="640"/>
          <w:marRight w:val="0"/>
          <w:marTop w:val="0"/>
          <w:marBottom w:val="0"/>
          <w:divBdr>
            <w:top w:val="none" w:sz="0" w:space="0" w:color="auto"/>
            <w:left w:val="none" w:sz="0" w:space="0" w:color="auto"/>
            <w:bottom w:val="none" w:sz="0" w:space="0" w:color="auto"/>
            <w:right w:val="none" w:sz="0" w:space="0" w:color="auto"/>
          </w:divBdr>
        </w:div>
        <w:div w:id="1159880058">
          <w:marLeft w:val="640"/>
          <w:marRight w:val="0"/>
          <w:marTop w:val="0"/>
          <w:marBottom w:val="0"/>
          <w:divBdr>
            <w:top w:val="none" w:sz="0" w:space="0" w:color="auto"/>
            <w:left w:val="none" w:sz="0" w:space="0" w:color="auto"/>
            <w:bottom w:val="none" w:sz="0" w:space="0" w:color="auto"/>
            <w:right w:val="none" w:sz="0" w:space="0" w:color="auto"/>
          </w:divBdr>
        </w:div>
        <w:div w:id="844787456">
          <w:marLeft w:val="640"/>
          <w:marRight w:val="0"/>
          <w:marTop w:val="0"/>
          <w:marBottom w:val="0"/>
          <w:divBdr>
            <w:top w:val="none" w:sz="0" w:space="0" w:color="auto"/>
            <w:left w:val="none" w:sz="0" w:space="0" w:color="auto"/>
            <w:bottom w:val="none" w:sz="0" w:space="0" w:color="auto"/>
            <w:right w:val="none" w:sz="0" w:space="0" w:color="auto"/>
          </w:divBdr>
        </w:div>
        <w:div w:id="151260276">
          <w:marLeft w:val="640"/>
          <w:marRight w:val="0"/>
          <w:marTop w:val="0"/>
          <w:marBottom w:val="0"/>
          <w:divBdr>
            <w:top w:val="none" w:sz="0" w:space="0" w:color="auto"/>
            <w:left w:val="none" w:sz="0" w:space="0" w:color="auto"/>
            <w:bottom w:val="none" w:sz="0" w:space="0" w:color="auto"/>
            <w:right w:val="none" w:sz="0" w:space="0" w:color="auto"/>
          </w:divBdr>
        </w:div>
        <w:div w:id="1232274143">
          <w:marLeft w:val="640"/>
          <w:marRight w:val="0"/>
          <w:marTop w:val="0"/>
          <w:marBottom w:val="0"/>
          <w:divBdr>
            <w:top w:val="none" w:sz="0" w:space="0" w:color="auto"/>
            <w:left w:val="none" w:sz="0" w:space="0" w:color="auto"/>
            <w:bottom w:val="none" w:sz="0" w:space="0" w:color="auto"/>
            <w:right w:val="none" w:sz="0" w:space="0" w:color="auto"/>
          </w:divBdr>
        </w:div>
        <w:div w:id="909001605">
          <w:marLeft w:val="640"/>
          <w:marRight w:val="0"/>
          <w:marTop w:val="0"/>
          <w:marBottom w:val="0"/>
          <w:divBdr>
            <w:top w:val="none" w:sz="0" w:space="0" w:color="auto"/>
            <w:left w:val="none" w:sz="0" w:space="0" w:color="auto"/>
            <w:bottom w:val="none" w:sz="0" w:space="0" w:color="auto"/>
            <w:right w:val="none" w:sz="0" w:space="0" w:color="auto"/>
          </w:divBdr>
        </w:div>
        <w:div w:id="1331831773">
          <w:marLeft w:val="640"/>
          <w:marRight w:val="0"/>
          <w:marTop w:val="0"/>
          <w:marBottom w:val="0"/>
          <w:divBdr>
            <w:top w:val="none" w:sz="0" w:space="0" w:color="auto"/>
            <w:left w:val="none" w:sz="0" w:space="0" w:color="auto"/>
            <w:bottom w:val="none" w:sz="0" w:space="0" w:color="auto"/>
            <w:right w:val="none" w:sz="0" w:space="0" w:color="auto"/>
          </w:divBdr>
        </w:div>
        <w:div w:id="1737508929">
          <w:marLeft w:val="640"/>
          <w:marRight w:val="0"/>
          <w:marTop w:val="0"/>
          <w:marBottom w:val="0"/>
          <w:divBdr>
            <w:top w:val="none" w:sz="0" w:space="0" w:color="auto"/>
            <w:left w:val="none" w:sz="0" w:space="0" w:color="auto"/>
            <w:bottom w:val="none" w:sz="0" w:space="0" w:color="auto"/>
            <w:right w:val="none" w:sz="0" w:space="0" w:color="auto"/>
          </w:divBdr>
        </w:div>
        <w:div w:id="97146967">
          <w:marLeft w:val="640"/>
          <w:marRight w:val="0"/>
          <w:marTop w:val="0"/>
          <w:marBottom w:val="0"/>
          <w:divBdr>
            <w:top w:val="none" w:sz="0" w:space="0" w:color="auto"/>
            <w:left w:val="none" w:sz="0" w:space="0" w:color="auto"/>
            <w:bottom w:val="none" w:sz="0" w:space="0" w:color="auto"/>
            <w:right w:val="none" w:sz="0" w:space="0" w:color="auto"/>
          </w:divBdr>
        </w:div>
        <w:div w:id="549344829">
          <w:marLeft w:val="640"/>
          <w:marRight w:val="0"/>
          <w:marTop w:val="0"/>
          <w:marBottom w:val="0"/>
          <w:divBdr>
            <w:top w:val="none" w:sz="0" w:space="0" w:color="auto"/>
            <w:left w:val="none" w:sz="0" w:space="0" w:color="auto"/>
            <w:bottom w:val="none" w:sz="0" w:space="0" w:color="auto"/>
            <w:right w:val="none" w:sz="0" w:space="0" w:color="auto"/>
          </w:divBdr>
        </w:div>
        <w:div w:id="72052082">
          <w:marLeft w:val="640"/>
          <w:marRight w:val="0"/>
          <w:marTop w:val="0"/>
          <w:marBottom w:val="0"/>
          <w:divBdr>
            <w:top w:val="none" w:sz="0" w:space="0" w:color="auto"/>
            <w:left w:val="none" w:sz="0" w:space="0" w:color="auto"/>
            <w:bottom w:val="none" w:sz="0" w:space="0" w:color="auto"/>
            <w:right w:val="none" w:sz="0" w:space="0" w:color="auto"/>
          </w:divBdr>
        </w:div>
        <w:div w:id="1323855059">
          <w:marLeft w:val="640"/>
          <w:marRight w:val="0"/>
          <w:marTop w:val="0"/>
          <w:marBottom w:val="0"/>
          <w:divBdr>
            <w:top w:val="none" w:sz="0" w:space="0" w:color="auto"/>
            <w:left w:val="none" w:sz="0" w:space="0" w:color="auto"/>
            <w:bottom w:val="none" w:sz="0" w:space="0" w:color="auto"/>
            <w:right w:val="none" w:sz="0" w:space="0" w:color="auto"/>
          </w:divBdr>
        </w:div>
        <w:div w:id="345324585">
          <w:marLeft w:val="640"/>
          <w:marRight w:val="0"/>
          <w:marTop w:val="0"/>
          <w:marBottom w:val="0"/>
          <w:divBdr>
            <w:top w:val="none" w:sz="0" w:space="0" w:color="auto"/>
            <w:left w:val="none" w:sz="0" w:space="0" w:color="auto"/>
            <w:bottom w:val="none" w:sz="0" w:space="0" w:color="auto"/>
            <w:right w:val="none" w:sz="0" w:space="0" w:color="auto"/>
          </w:divBdr>
        </w:div>
        <w:div w:id="420107399">
          <w:marLeft w:val="640"/>
          <w:marRight w:val="0"/>
          <w:marTop w:val="0"/>
          <w:marBottom w:val="0"/>
          <w:divBdr>
            <w:top w:val="none" w:sz="0" w:space="0" w:color="auto"/>
            <w:left w:val="none" w:sz="0" w:space="0" w:color="auto"/>
            <w:bottom w:val="none" w:sz="0" w:space="0" w:color="auto"/>
            <w:right w:val="none" w:sz="0" w:space="0" w:color="auto"/>
          </w:divBdr>
        </w:div>
        <w:div w:id="1539708715">
          <w:marLeft w:val="640"/>
          <w:marRight w:val="0"/>
          <w:marTop w:val="0"/>
          <w:marBottom w:val="0"/>
          <w:divBdr>
            <w:top w:val="none" w:sz="0" w:space="0" w:color="auto"/>
            <w:left w:val="none" w:sz="0" w:space="0" w:color="auto"/>
            <w:bottom w:val="none" w:sz="0" w:space="0" w:color="auto"/>
            <w:right w:val="none" w:sz="0" w:space="0" w:color="auto"/>
          </w:divBdr>
        </w:div>
        <w:div w:id="1660184781">
          <w:marLeft w:val="640"/>
          <w:marRight w:val="0"/>
          <w:marTop w:val="0"/>
          <w:marBottom w:val="0"/>
          <w:divBdr>
            <w:top w:val="none" w:sz="0" w:space="0" w:color="auto"/>
            <w:left w:val="none" w:sz="0" w:space="0" w:color="auto"/>
            <w:bottom w:val="none" w:sz="0" w:space="0" w:color="auto"/>
            <w:right w:val="none" w:sz="0" w:space="0" w:color="auto"/>
          </w:divBdr>
        </w:div>
        <w:div w:id="565141161">
          <w:marLeft w:val="640"/>
          <w:marRight w:val="0"/>
          <w:marTop w:val="0"/>
          <w:marBottom w:val="0"/>
          <w:divBdr>
            <w:top w:val="none" w:sz="0" w:space="0" w:color="auto"/>
            <w:left w:val="none" w:sz="0" w:space="0" w:color="auto"/>
            <w:bottom w:val="none" w:sz="0" w:space="0" w:color="auto"/>
            <w:right w:val="none" w:sz="0" w:space="0" w:color="auto"/>
          </w:divBdr>
        </w:div>
        <w:div w:id="347372817">
          <w:marLeft w:val="640"/>
          <w:marRight w:val="0"/>
          <w:marTop w:val="0"/>
          <w:marBottom w:val="0"/>
          <w:divBdr>
            <w:top w:val="none" w:sz="0" w:space="0" w:color="auto"/>
            <w:left w:val="none" w:sz="0" w:space="0" w:color="auto"/>
            <w:bottom w:val="none" w:sz="0" w:space="0" w:color="auto"/>
            <w:right w:val="none" w:sz="0" w:space="0" w:color="auto"/>
          </w:divBdr>
        </w:div>
        <w:div w:id="706150403">
          <w:marLeft w:val="640"/>
          <w:marRight w:val="0"/>
          <w:marTop w:val="0"/>
          <w:marBottom w:val="0"/>
          <w:divBdr>
            <w:top w:val="none" w:sz="0" w:space="0" w:color="auto"/>
            <w:left w:val="none" w:sz="0" w:space="0" w:color="auto"/>
            <w:bottom w:val="none" w:sz="0" w:space="0" w:color="auto"/>
            <w:right w:val="none" w:sz="0" w:space="0" w:color="auto"/>
          </w:divBdr>
        </w:div>
        <w:div w:id="228271232">
          <w:marLeft w:val="640"/>
          <w:marRight w:val="0"/>
          <w:marTop w:val="0"/>
          <w:marBottom w:val="0"/>
          <w:divBdr>
            <w:top w:val="none" w:sz="0" w:space="0" w:color="auto"/>
            <w:left w:val="none" w:sz="0" w:space="0" w:color="auto"/>
            <w:bottom w:val="none" w:sz="0" w:space="0" w:color="auto"/>
            <w:right w:val="none" w:sz="0" w:space="0" w:color="auto"/>
          </w:divBdr>
        </w:div>
        <w:div w:id="1700162977">
          <w:marLeft w:val="640"/>
          <w:marRight w:val="0"/>
          <w:marTop w:val="0"/>
          <w:marBottom w:val="0"/>
          <w:divBdr>
            <w:top w:val="none" w:sz="0" w:space="0" w:color="auto"/>
            <w:left w:val="none" w:sz="0" w:space="0" w:color="auto"/>
            <w:bottom w:val="none" w:sz="0" w:space="0" w:color="auto"/>
            <w:right w:val="none" w:sz="0" w:space="0" w:color="auto"/>
          </w:divBdr>
        </w:div>
        <w:div w:id="1554777885">
          <w:marLeft w:val="640"/>
          <w:marRight w:val="0"/>
          <w:marTop w:val="0"/>
          <w:marBottom w:val="0"/>
          <w:divBdr>
            <w:top w:val="none" w:sz="0" w:space="0" w:color="auto"/>
            <w:left w:val="none" w:sz="0" w:space="0" w:color="auto"/>
            <w:bottom w:val="none" w:sz="0" w:space="0" w:color="auto"/>
            <w:right w:val="none" w:sz="0" w:space="0" w:color="auto"/>
          </w:divBdr>
        </w:div>
        <w:div w:id="1882858970">
          <w:marLeft w:val="640"/>
          <w:marRight w:val="0"/>
          <w:marTop w:val="0"/>
          <w:marBottom w:val="0"/>
          <w:divBdr>
            <w:top w:val="none" w:sz="0" w:space="0" w:color="auto"/>
            <w:left w:val="none" w:sz="0" w:space="0" w:color="auto"/>
            <w:bottom w:val="none" w:sz="0" w:space="0" w:color="auto"/>
            <w:right w:val="none" w:sz="0" w:space="0" w:color="auto"/>
          </w:divBdr>
        </w:div>
        <w:div w:id="1003514211">
          <w:marLeft w:val="640"/>
          <w:marRight w:val="0"/>
          <w:marTop w:val="0"/>
          <w:marBottom w:val="0"/>
          <w:divBdr>
            <w:top w:val="none" w:sz="0" w:space="0" w:color="auto"/>
            <w:left w:val="none" w:sz="0" w:space="0" w:color="auto"/>
            <w:bottom w:val="none" w:sz="0" w:space="0" w:color="auto"/>
            <w:right w:val="none" w:sz="0" w:space="0" w:color="auto"/>
          </w:divBdr>
        </w:div>
        <w:div w:id="269626739">
          <w:marLeft w:val="640"/>
          <w:marRight w:val="0"/>
          <w:marTop w:val="0"/>
          <w:marBottom w:val="0"/>
          <w:divBdr>
            <w:top w:val="none" w:sz="0" w:space="0" w:color="auto"/>
            <w:left w:val="none" w:sz="0" w:space="0" w:color="auto"/>
            <w:bottom w:val="none" w:sz="0" w:space="0" w:color="auto"/>
            <w:right w:val="none" w:sz="0" w:space="0" w:color="auto"/>
          </w:divBdr>
        </w:div>
        <w:div w:id="715009580">
          <w:marLeft w:val="640"/>
          <w:marRight w:val="0"/>
          <w:marTop w:val="0"/>
          <w:marBottom w:val="0"/>
          <w:divBdr>
            <w:top w:val="none" w:sz="0" w:space="0" w:color="auto"/>
            <w:left w:val="none" w:sz="0" w:space="0" w:color="auto"/>
            <w:bottom w:val="none" w:sz="0" w:space="0" w:color="auto"/>
            <w:right w:val="none" w:sz="0" w:space="0" w:color="auto"/>
          </w:divBdr>
        </w:div>
        <w:div w:id="1912348593">
          <w:marLeft w:val="640"/>
          <w:marRight w:val="0"/>
          <w:marTop w:val="0"/>
          <w:marBottom w:val="0"/>
          <w:divBdr>
            <w:top w:val="none" w:sz="0" w:space="0" w:color="auto"/>
            <w:left w:val="none" w:sz="0" w:space="0" w:color="auto"/>
            <w:bottom w:val="none" w:sz="0" w:space="0" w:color="auto"/>
            <w:right w:val="none" w:sz="0" w:space="0" w:color="auto"/>
          </w:divBdr>
        </w:div>
        <w:div w:id="1370758258">
          <w:marLeft w:val="640"/>
          <w:marRight w:val="0"/>
          <w:marTop w:val="0"/>
          <w:marBottom w:val="0"/>
          <w:divBdr>
            <w:top w:val="none" w:sz="0" w:space="0" w:color="auto"/>
            <w:left w:val="none" w:sz="0" w:space="0" w:color="auto"/>
            <w:bottom w:val="none" w:sz="0" w:space="0" w:color="auto"/>
            <w:right w:val="none" w:sz="0" w:space="0" w:color="auto"/>
          </w:divBdr>
        </w:div>
        <w:div w:id="1100561977">
          <w:marLeft w:val="640"/>
          <w:marRight w:val="0"/>
          <w:marTop w:val="0"/>
          <w:marBottom w:val="0"/>
          <w:divBdr>
            <w:top w:val="none" w:sz="0" w:space="0" w:color="auto"/>
            <w:left w:val="none" w:sz="0" w:space="0" w:color="auto"/>
            <w:bottom w:val="none" w:sz="0" w:space="0" w:color="auto"/>
            <w:right w:val="none" w:sz="0" w:space="0" w:color="auto"/>
          </w:divBdr>
        </w:div>
        <w:div w:id="510411122">
          <w:marLeft w:val="640"/>
          <w:marRight w:val="0"/>
          <w:marTop w:val="0"/>
          <w:marBottom w:val="0"/>
          <w:divBdr>
            <w:top w:val="none" w:sz="0" w:space="0" w:color="auto"/>
            <w:left w:val="none" w:sz="0" w:space="0" w:color="auto"/>
            <w:bottom w:val="none" w:sz="0" w:space="0" w:color="auto"/>
            <w:right w:val="none" w:sz="0" w:space="0" w:color="auto"/>
          </w:divBdr>
        </w:div>
        <w:div w:id="1228102869">
          <w:marLeft w:val="640"/>
          <w:marRight w:val="0"/>
          <w:marTop w:val="0"/>
          <w:marBottom w:val="0"/>
          <w:divBdr>
            <w:top w:val="none" w:sz="0" w:space="0" w:color="auto"/>
            <w:left w:val="none" w:sz="0" w:space="0" w:color="auto"/>
            <w:bottom w:val="none" w:sz="0" w:space="0" w:color="auto"/>
            <w:right w:val="none" w:sz="0" w:space="0" w:color="auto"/>
          </w:divBdr>
        </w:div>
        <w:div w:id="131756202">
          <w:marLeft w:val="640"/>
          <w:marRight w:val="0"/>
          <w:marTop w:val="0"/>
          <w:marBottom w:val="0"/>
          <w:divBdr>
            <w:top w:val="none" w:sz="0" w:space="0" w:color="auto"/>
            <w:left w:val="none" w:sz="0" w:space="0" w:color="auto"/>
            <w:bottom w:val="none" w:sz="0" w:space="0" w:color="auto"/>
            <w:right w:val="none" w:sz="0" w:space="0" w:color="auto"/>
          </w:divBdr>
        </w:div>
        <w:div w:id="1695575931">
          <w:marLeft w:val="640"/>
          <w:marRight w:val="0"/>
          <w:marTop w:val="0"/>
          <w:marBottom w:val="0"/>
          <w:divBdr>
            <w:top w:val="none" w:sz="0" w:space="0" w:color="auto"/>
            <w:left w:val="none" w:sz="0" w:space="0" w:color="auto"/>
            <w:bottom w:val="none" w:sz="0" w:space="0" w:color="auto"/>
            <w:right w:val="none" w:sz="0" w:space="0" w:color="auto"/>
          </w:divBdr>
        </w:div>
        <w:div w:id="1586451123">
          <w:marLeft w:val="640"/>
          <w:marRight w:val="0"/>
          <w:marTop w:val="0"/>
          <w:marBottom w:val="0"/>
          <w:divBdr>
            <w:top w:val="none" w:sz="0" w:space="0" w:color="auto"/>
            <w:left w:val="none" w:sz="0" w:space="0" w:color="auto"/>
            <w:bottom w:val="none" w:sz="0" w:space="0" w:color="auto"/>
            <w:right w:val="none" w:sz="0" w:space="0" w:color="auto"/>
          </w:divBdr>
        </w:div>
        <w:div w:id="839081743">
          <w:marLeft w:val="640"/>
          <w:marRight w:val="0"/>
          <w:marTop w:val="0"/>
          <w:marBottom w:val="0"/>
          <w:divBdr>
            <w:top w:val="none" w:sz="0" w:space="0" w:color="auto"/>
            <w:left w:val="none" w:sz="0" w:space="0" w:color="auto"/>
            <w:bottom w:val="none" w:sz="0" w:space="0" w:color="auto"/>
            <w:right w:val="none" w:sz="0" w:space="0" w:color="auto"/>
          </w:divBdr>
        </w:div>
        <w:div w:id="1541359781">
          <w:marLeft w:val="640"/>
          <w:marRight w:val="0"/>
          <w:marTop w:val="0"/>
          <w:marBottom w:val="0"/>
          <w:divBdr>
            <w:top w:val="none" w:sz="0" w:space="0" w:color="auto"/>
            <w:left w:val="none" w:sz="0" w:space="0" w:color="auto"/>
            <w:bottom w:val="none" w:sz="0" w:space="0" w:color="auto"/>
            <w:right w:val="none" w:sz="0" w:space="0" w:color="auto"/>
          </w:divBdr>
        </w:div>
        <w:div w:id="211578970">
          <w:marLeft w:val="640"/>
          <w:marRight w:val="0"/>
          <w:marTop w:val="0"/>
          <w:marBottom w:val="0"/>
          <w:divBdr>
            <w:top w:val="none" w:sz="0" w:space="0" w:color="auto"/>
            <w:left w:val="none" w:sz="0" w:space="0" w:color="auto"/>
            <w:bottom w:val="none" w:sz="0" w:space="0" w:color="auto"/>
            <w:right w:val="none" w:sz="0" w:space="0" w:color="auto"/>
          </w:divBdr>
        </w:div>
        <w:div w:id="1268349204">
          <w:marLeft w:val="640"/>
          <w:marRight w:val="0"/>
          <w:marTop w:val="0"/>
          <w:marBottom w:val="0"/>
          <w:divBdr>
            <w:top w:val="none" w:sz="0" w:space="0" w:color="auto"/>
            <w:left w:val="none" w:sz="0" w:space="0" w:color="auto"/>
            <w:bottom w:val="none" w:sz="0" w:space="0" w:color="auto"/>
            <w:right w:val="none" w:sz="0" w:space="0" w:color="auto"/>
          </w:divBdr>
        </w:div>
        <w:div w:id="534856844">
          <w:marLeft w:val="640"/>
          <w:marRight w:val="0"/>
          <w:marTop w:val="0"/>
          <w:marBottom w:val="0"/>
          <w:divBdr>
            <w:top w:val="none" w:sz="0" w:space="0" w:color="auto"/>
            <w:left w:val="none" w:sz="0" w:space="0" w:color="auto"/>
            <w:bottom w:val="none" w:sz="0" w:space="0" w:color="auto"/>
            <w:right w:val="none" w:sz="0" w:space="0" w:color="auto"/>
          </w:divBdr>
        </w:div>
        <w:div w:id="1185053173">
          <w:marLeft w:val="640"/>
          <w:marRight w:val="0"/>
          <w:marTop w:val="0"/>
          <w:marBottom w:val="0"/>
          <w:divBdr>
            <w:top w:val="none" w:sz="0" w:space="0" w:color="auto"/>
            <w:left w:val="none" w:sz="0" w:space="0" w:color="auto"/>
            <w:bottom w:val="none" w:sz="0" w:space="0" w:color="auto"/>
            <w:right w:val="none" w:sz="0" w:space="0" w:color="auto"/>
          </w:divBdr>
        </w:div>
        <w:div w:id="1163663099">
          <w:marLeft w:val="640"/>
          <w:marRight w:val="0"/>
          <w:marTop w:val="0"/>
          <w:marBottom w:val="0"/>
          <w:divBdr>
            <w:top w:val="none" w:sz="0" w:space="0" w:color="auto"/>
            <w:left w:val="none" w:sz="0" w:space="0" w:color="auto"/>
            <w:bottom w:val="none" w:sz="0" w:space="0" w:color="auto"/>
            <w:right w:val="none" w:sz="0" w:space="0" w:color="auto"/>
          </w:divBdr>
        </w:div>
        <w:div w:id="949971459">
          <w:marLeft w:val="640"/>
          <w:marRight w:val="0"/>
          <w:marTop w:val="0"/>
          <w:marBottom w:val="0"/>
          <w:divBdr>
            <w:top w:val="none" w:sz="0" w:space="0" w:color="auto"/>
            <w:left w:val="none" w:sz="0" w:space="0" w:color="auto"/>
            <w:bottom w:val="none" w:sz="0" w:space="0" w:color="auto"/>
            <w:right w:val="none" w:sz="0" w:space="0" w:color="auto"/>
          </w:divBdr>
        </w:div>
        <w:div w:id="316568849">
          <w:marLeft w:val="640"/>
          <w:marRight w:val="0"/>
          <w:marTop w:val="0"/>
          <w:marBottom w:val="0"/>
          <w:divBdr>
            <w:top w:val="none" w:sz="0" w:space="0" w:color="auto"/>
            <w:left w:val="none" w:sz="0" w:space="0" w:color="auto"/>
            <w:bottom w:val="none" w:sz="0" w:space="0" w:color="auto"/>
            <w:right w:val="none" w:sz="0" w:space="0" w:color="auto"/>
          </w:divBdr>
        </w:div>
        <w:div w:id="1145705501">
          <w:marLeft w:val="640"/>
          <w:marRight w:val="0"/>
          <w:marTop w:val="0"/>
          <w:marBottom w:val="0"/>
          <w:divBdr>
            <w:top w:val="none" w:sz="0" w:space="0" w:color="auto"/>
            <w:left w:val="none" w:sz="0" w:space="0" w:color="auto"/>
            <w:bottom w:val="none" w:sz="0" w:space="0" w:color="auto"/>
            <w:right w:val="none" w:sz="0" w:space="0" w:color="auto"/>
          </w:divBdr>
        </w:div>
        <w:div w:id="1003625833">
          <w:marLeft w:val="640"/>
          <w:marRight w:val="0"/>
          <w:marTop w:val="0"/>
          <w:marBottom w:val="0"/>
          <w:divBdr>
            <w:top w:val="none" w:sz="0" w:space="0" w:color="auto"/>
            <w:left w:val="none" w:sz="0" w:space="0" w:color="auto"/>
            <w:bottom w:val="none" w:sz="0" w:space="0" w:color="auto"/>
            <w:right w:val="none" w:sz="0" w:space="0" w:color="auto"/>
          </w:divBdr>
        </w:div>
        <w:div w:id="1640260393">
          <w:marLeft w:val="640"/>
          <w:marRight w:val="0"/>
          <w:marTop w:val="0"/>
          <w:marBottom w:val="0"/>
          <w:divBdr>
            <w:top w:val="none" w:sz="0" w:space="0" w:color="auto"/>
            <w:left w:val="none" w:sz="0" w:space="0" w:color="auto"/>
            <w:bottom w:val="none" w:sz="0" w:space="0" w:color="auto"/>
            <w:right w:val="none" w:sz="0" w:space="0" w:color="auto"/>
          </w:divBdr>
        </w:div>
        <w:div w:id="1026323658">
          <w:marLeft w:val="640"/>
          <w:marRight w:val="0"/>
          <w:marTop w:val="0"/>
          <w:marBottom w:val="0"/>
          <w:divBdr>
            <w:top w:val="none" w:sz="0" w:space="0" w:color="auto"/>
            <w:left w:val="none" w:sz="0" w:space="0" w:color="auto"/>
            <w:bottom w:val="none" w:sz="0" w:space="0" w:color="auto"/>
            <w:right w:val="none" w:sz="0" w:space="0" w:color="auto"/>
          </w:divBdr>
        </w:div>
        <w:div w:id="323821970">
          <w:marLeft w:val="640"/>
          <w:marRight w:val="0"/>
          <w:marTop w:val="0"/>
          <w:marBottom w:val="0"/>
          <w:divBdr>
            <w:top w:val="none" w:sz="0" w:space="0" w:color="auto"/>
            <w:left w:val="none" w:sz="0" w:space="0" w:color="auto"/>
            <w:bottom w:val="none" w:sz="0" w:space="0" w:color="auto"/>
            <w:right w:val="none" w:sz="0" w:space="0" w:color="auto"/>
          </w:divBdr>
        </w:div>
        <w:div w:id="1632707936">
          <w:marLeft w:val="640"/>
          <w:marRight w:val="0"/>
          <w:marTop w:val="0"/>
          <w:marBottom w:val="0"/>
          <w:divBdr>
            <w:top w:val="none" w:sz="0" w:space="0" w:color="auto"/>
            <w:left w:val="none" w:sz="0" w:space="0" w:color="auto"/>
            <w:bottom w:val="none" w:sz="0" w:space="0" w:color="auto"/>
            <w:right w:val="none" w:sz="0" w:space="0" w:color="auto"/>
          </w:divBdr>
        </w:div>
        <w:div w:id="1706716872">
          <w:marLeft w:val="640"/>
          <w:marRight w:val="0"/>
          <w:marTop w:val="0"/>
          <w:marBottom w:val="0"/>
          <w:divBdr>
            <w:top w:val="none" w:sz="0" w:space="0" w:color="auto"/>
            <w:left w:val="none" w:sz="0" w:space="0" w:color="auto"/>
            <w:bottom w:val="none" w:sz="0" w:space="0" w:color="auto"/>
            <w:right w:val="none" w:sz="0" w:space="0" w:color="auto"/>
          </w:divBdr>
        </w:div>
        <w:div w:id="603807286">
          <w:marLeft w:val="640"/>
          <w:marRight w:val="0"/>
          <w:marTop w:val="0"/>
          <w:marBottom w:val="0"/>
          <w:divBdr>
            <w:top w:val="none" w:sz="0" w:space="0" w:color="auto"/>
            <w:left w:val="none" w:sz="0" w:space="0" w:color="auto"/>
            <w:bottom w:val="none" w:sz="0" w:space="0" w:color="auto"/>
            <w:right w:val="none" w:sz="0" w:space="0" w:color="auto"/>
          </w:divBdr>
        </w:div>
        <w:div w:id="1938639680">
          <w:marLeft w:val="640"/>
          <w:marRight w:val="0"/>
          <w:marTop w:val="0"/>
          <w:marBottom w:val="0"/>
          <w:divBdr>
            <w:top w:val="none" w:sz="0" w:space="0" w:color="auto"/>
            <w:left w:val="none" w:sz="0" w:space="0" w:color="auto"/>
            <w:bottom w:val="none" w:sz="0" w:space="0" w:color="auto"/>
            <w:right w:val="none" w:sz="0" w:space="0" w:color="auto"/>
          </w:divBdr>
        </w:div>
        <w:div w:id="1707607449">
          <w:marLeft w:val="640"/>
          <w:marRight w:val="0"/>
          <w:marTop w:val="0"/>
          <w:marBottom w:val="0"/>
          <w:divBdr>
            <w:top w:val="none" w:sz="0" w:space="0" w:color="auto"/>
            <w:left w:val="none" w:sz="0" w:space="0" w:color="auto"/>
            <w:bottom w:val="none" w:sz="0" w:space="0" w:color="auto"/>
            <w:right w:val="none" w:sz="0" w:space="0" w:color="auto"/>
          </w:divBdr>
        </w:div>
        <w:div w:id="1441684733">
          <w:marLeft w:val="640"/>
          <w:marRight w:val="0"/>
          <w:marTop w:val="0"/>
          <w:marBottom w:val="0"/>
          <w:divBdr>
            <w:top w:val="none" w:sz="0" w:space="0" w:color="auto"/>
            <w:left w:val="none" w:sz="0" w:space="0" w:color="auto"/>
            <w:bottom w:val="none" w:sz="0" w:space="0" w:color="auto"/>
            <w:right w:val="none" w:sz="0" w:space="0" w:color="auto"/>
          </w:divBdr>
        </w:div>
        <w:div w:id="8608670">
          <w:marLeft w:val="640"/>
          <w:marRight w:val="0"/>
          <w:marTop w:val="0"/>
          <w:marBottom w:val="0"/>
          <w:divBdr>
            <w:top w:val="none" w:sz="0" w:space="0" w:color="auto"/>
            <w:left w:val="none" w:sz="0" w:space="0" w:color="auto"/>
            <w:bottom w:val="none" w:sz="0" w:space="0" w:color="auto"/>
            <w:right w:val="none" w:sz="0" w:space="0" w:color="auto"/>
          </w:divBdr>
        </w:div>
        <w:div w:id="1326742572">
          <w:marLeft w:val="640"/>
          <w:marRight w:val="0"/>
          <w:marTop w:val="0"/>
          <w:marBottom w:val="0"/>
          <w:divBdr>
            <w:top w:val="none" w:sz="0" w:space="0" w:color="auto"/>
            <w:left w:val="none" w:sz="0" w:space="0" w:color="auto"/>
            <w:bottom w:val="none" w:sz="0" w:space="0" w:color="auto"/>
            <w:right w:val="none" w:sz="0" w:space="0" w:color="auto"/>
          </w:divBdr>
        </w:div>
        <w:div w:id="1609384339">
          <w:marLeft w:val="640"/>
          <w:marRight w:val="0"/>
          <w:marTop w:val="0"/>
          <w:marBottom w:val="0"/>
          <w:divBdr>
            <w:top w:val="none" w:sz="0" w:space="0" w:color="auto"/>
            <w:left w:val="none" w:sz="0" w:space="0" w:color="auto"/>
            <w:bottom w:val="none" w:sz="0" w:space="0" w:color="auto"/>
            <w:right w:val="none" w:sz="0" w:space="0" w:color="auto"/>
          </w:divBdr>
        </w:div>
        <w:div w:id="1028524679">
          <w:marLeft w:val="640"/>
          <w:marRight w:val="0"/>
          <w:marTop w:val="0"/>
          <w:marBottom w:val="0"/>
          <w:divBdr>
            <w:top w:val="none" w:sz="0" w:space="0" w:color="auto"/>
            <w:left w:val="none" w:sz="0" w:space="0" w:color="auto"/>
            <w:bottom w:val="none" w:sz="0" w:space="0" w:color="auto"/>
            <w:right w:val="none" w:sz="0" w:space="0" w:color="auto"/>
          </w:divBdr>
        </w:div>
        <w:div w:id="2039969798">
          <w:marLeft w:val="640"/>
          <w:marRight w:val="0"/>
          <w:marTop w:val="0"/>
          <w:marBottom w:val="0"/>
          <w:divBdr>
            <w:top w:val="none" w:sz="0" w:space="0" w:color="auto"/>
            <w:left w:val="none" w:sz="0" w:space="0" w:color="auto"/>
            <w:bottom w:val="none" w:sz="0" w:space="0" w:color="auto"/>
            <w:right w:val="none" w:sz="0" w:space="0" w:color="auto"/>
          </w:divBdr>
        </w:div>
        <w:div w:id="572588929">
          <w:marLeft w:val="640"/>
          <w:marRight w:val="0"/>
          <w:marTop w:val="0"/>
          <w:marBottom w:val="0"/>
          <w:divBdr>
            <w:top w:val="none" w:sz="0" w:space="0" w:color="auto"/>
            <w:left w:val="none" w:sz="0" w:space="0" w:color="auto"/>
            <w:bottom w:val="none" w:sz="0" w:space="0" w:color="auto"/>
            <w:right w:val="none" w:sz="0" w:space="0" w:color="auto"/>
          </w:divBdr>
        </w:div>
        <w:div w:id="125777950">
          <w:marLeft w:val="640"/>
          <w:marRight w:val="0"/>
          <w:marTop w:val="0"/>
          <w:marBottom w:val="0"/>
          <w:divBdr>
            <w:top w:val="none" w:sz="0" w:space="0" w:color="auto"/>
            <w:left w:val="none" w:sz="0" w:space="0" w:color="auto"/>
            <w:bottom w:val="none" w:sz="0" w:space="0" w:color="auto"/>
            <w:right w:val="none" w:sz="0" w:space="0" w:color="auto"/>
          </w:divBdr>
        </w:div>
        <w:div w:id="1665744317">
          <w:marLeft w:val="640"/>
          <w:marRight w:val="0"/>
          <w:marTop w:val="0"/>
          <w:marBottom w:val="0"/>
          <w:divBdr>
            <w:top w:val="none" w:sz="0" w:space="0" w:color="auto"/>
            <w:left w:val="none" w:sz="0" w:space="0" w:color="auto"/>
            <w:bottom w:val="none" w:sz="0" w:space="0" w:color="auto"/>
            <w:right w:val="none" w:sz="0" w:space="0" w:color="auto"/>
          </w:divBdr>
        </w:div>
        <w:div w:id="195822925">
          <w:marLeft w:val="640"/>
          <w:marRight w:val="0"/>
          <w:marTop w:val="0"/>
          <w:marBottom w:val="0"/>
          <w:divBdr>
            <w:top w:val="none" w:sz="0" w:space="0" w:color="auto"/>
            <w:left w:val="none" w:sz="0" w:space="0" w:color="auto"/>
            <w:bottom w:val="none" w:sz="0" w:space="0" w:color="auto"/>
            <w:right w:val="none" w:sz="0" w:space="0" w:color="auto"/>
          </w:divBdr>
        </w:div>
        <w:div w:id="1816947184">
          <w:marLeft w:val="640"/>
          <w:marRight w:val="0"/>
          <w:marTop w:val="0"/>
          <w:marBottom w:val="0"/>
          <w:divBdr>
            <w:top w:val="none" w:sz="0" w:space="0" w:color="auto"/>
            <w:left w:val="none" w:sz="0" w:space="0" w:color="auto"/>
            <w:bottom w:val="none" w:sz="0" w:space="0" w:color="auto"/>
            <w:right w:val="none" w:sz="0" w:space="0" w:color="auto"/>
          </w:divBdr>
        </w:div>
        <w:div w:id="984118884">
          <w:marLeft w:val="640"/>
          <w:marRight w:val="0"/>
          <w:marTop w:val="0"/>
          <w:marBottom w:val="0"/>
          <w:divBdr>
            <w:top w:val="none" w:sz="0" w:space="0" w:color="auto"/>
            <w:left w:val="none" w:sz="0" w:space="0" w:color="auto"/>
            <w:bottom w:val="none" w:sz="0" w:space="0" w:color="auto"/>
            <w:right w:val="none" w:sz="0" w:space="0" w:color="auto"/>
          </w:divBdr>
        </w:div>
        <w:div w:id="203638298">
          <w:marLeft w:val="640"/>
          <w:marRight w:val="0"/>
          <w:marTop w:val="0"/>
          <w:marBottom w:val="0"/>
          <w:divBdr>
            <w:top w:val="none" w:sz="0" w:space="0" w:color="auto"/>
            <w:left w:val="none" w:sz="0" w:space="0" w:color="auto"/>
            <w:bottom w:val="none" w:sz="0" w:space="0" w:color="auto"/>
            <w:right w:val="none" w:sz="0" w:space="0" w:color="auto"/>
          </w:divBdr>
        </w:div>
        <w:div w:id="14888894">
          <w:marLeft w:val="640"/>
          <w:marRight w:val="0"/>
          <w:marTop w:val="0"/>
          <w:marBottom w:val="0"/>
          <w:divBdr>
            <w:top w:val="none" w:sz="0" w:space="0" w:color="auto"/>
            <w:left w:val="none" w:sz="0" w:space="0" w:color="auto"/>
            <w:bottom w:val="none" w:sz="0" w:space="0" w:color="auto"/>
            <w:right w:val="none" w:sz="0" w:space="0" w:color="auto"/>
          </w:divBdr>
        </w:div>
        <w:div w:id="830486403">
          <w:marLeft w:val="640"/>
          <w:marRight w:val="0"/>
          <w:marTop w:val="0"/>
          <w:marBottom w:val="0"/>
          <w:divBdr>
            <w:top w:val="none" w:sz="0" w:space="0" w:color="auto"/>
            <w:left w:val="none" w:sz="0" w:space="0" w:color="auto"/>
            <w:bottom w:val="none" w:sz="0" w:space="0" w:color="auto"/>
            <w:right w:val="none" w:sz="0" w:space="0" w:color="auto"/>
          </w:divBdr>
        </w:div>
        <w:div w:id="687874565">
          <w:marLeft w:val="640"/>
          <w:marRight w:val="0"/>
          <w:marTop w:val="0"/>
          <w:marBottom w:val="0"/>
          <w:divBdr>
            <w:top w:val="none" w:sz="0" w:space="0" w:color="auto"/>
            <w:left w:val="none" w:sz="0" w:space="0" w:color="auto"/>
            <w:bottom w:val="none" w:sz="0" w:space="0" w:color="auto"/>
            <w:right w:val="none" w:sz="0" w:space="0" w:color="auto"/>
          </w:divBdr>
        </w:div>
        <w:div w:id="920675088">
          <w:marLeft w:val="640"/>
          <w:marRight w:val="0"/>
          <w:marTop w:val="0"/>
          <w:marBottom w:val="0"/>
          <w:divBdr>
            <w:top w:val="none" w:sz="0" w:space="0" w:color="auto"/>
            <w:left w:val="none" w:sz="0" w:space="0" w:color="auto"/>
            <w:bottom w:val="none" w:sz="0" w:space="0" w:color="auto"/>
            <w:right w:val="none" w:sz="0" w:space="0" w:color="auto"/>
          </w:divBdr>
        </w:div>
        <w:div w:id="1909800909">
          <w:marLeft w:val="640"/>
          <w:marRight w:val="0"/>
          <w:marTop w:val="0"/>
          <w:marBottom w:val="0"/>
          <w:divBdr>
            <w:top w:val="none" w:sz="0" w:space="0" w:color="auto"/>
            <w:left w:val="none" w:sz="0" w:space="0" w:color="auto"/>
            <w:bottom w:val="none" w:sz="0" w:space="0" w:color="auto"/>
            <w:right w:val="none" w:sz="0" w:space="0" w:color="auto"/>
          </w:divBdr>
        </w:div>
        <w:div w:id="788166576">
          <w:marLeft w:val="640"/>
          <w:marRight w:val="0"/>
          <w:marTop w:val="0"/>
          <w:marBottom w:val="0"/>
          <w:divBdr>
            <w:top w:val="none" w:sz="0" w:space="0" w:color="auto"/>
            <w:left w:val="none" w:sz="0" w:space="0" w:color="auto"/>
            <w:bottom w:val="none" w:sz="0" w:space="0" w:color="auto"/>
            <w:right w:val="none" w:sz="0" w:space="0" w:color="auto"/>
          </w:divBdr>
        </w:div>
        <w:div w:id="960114309">
          <w:marLeft w:val="640"/>
          <w:marRight w:val="0"/>
          <w:marTop w:val="0"/>
          <w:marBottom w:val="0"/>
          <w:divBdr>
            <w:top w:val="none" w:sz="0" w:space="0" w:color="auto"/>
            <w:left w:val="none" w:sz="0" w:space="0" w:color="auto"/>
            <w:bottom w:val="none" w:sz="0" w:space="0" w:color="auto"/>
            <w:right w:val="none" w:sz="0" w:space="0" w:color="auto"/>
          </w:divBdr>
        </w:div>
        <w:div w:id="722338672">
          <w:marLeft w:val="640"/>
          <w:marRight w:val="0"/>
          <w:marTop w:val="0"/>
          <w:marBottom w:val="0"/>
          <w:divBdr>
            <w:top w:val="none" w:sz="0" w:space="0" w:color="auto"/>
            <w:left w:val="none" w:sz="0" w:space="0" w:color="auto"/>
            <w:bottom w:val="none" w:sz="0" w:space="0" w:color="auto"/>
            <w:right w:val="none" w:sz="0" w:space="0" w:color="auto"/>
          </w:divBdr>
        </w:div>
        <w:div w:id="1731228503">
          <w:marLeft w:val="640"/>
          <w:marRight w:val="0"/>
          <w:marTop w:val="0"/>
          <w:marBottom w:val="0"/>
          <w:divBdr>
            <w:top w:val="none" w:sz="0" w:space="0" w:color="auto"/>
            <w:left w:val="none" w:sz="0" w:space="0" w:color="auto"/>
            <w:bottom w:val="none" w:sz="0" w:space="0" w:color="auto"/>
            <w:right w:val="none" w:sz="0" w:space="0" w:color="auto"/>
          </w:divBdr>
        </w:div>
        <w:div w:id="1903712611">
          <w:marLeft w:val="640"/>
          <w:marRight w:val="0"/>
          <w:marTop w:val="0"/>
          <w:marBottom w:val="0"/>
          <w:divBdr>
            <w:top w:val="none" w:sz="0" w:space="0" w:color="auto"/>
            <w:left w:val="none" w:sz="0" w:space="0" w:color="auto"/>
            <w:bottom w:val="none" w:sz="0" w:space="0" w:color="auto"/>
            <w:right w:val="none" w:sz="0" w:space="0" w:color="auto"/>
          </w:divBdr>
        </w:div>
        <w:div w:id="1360549213">
          <w:marLeft w:val="640"/>
          <w:marRight w:val="0"/>
          <w:marTop w:val="0"/>
          <w:marBottom w:val="0"/>
          <w:divBdr>
            <w:top w:val="none" w:sz="0" w:space="0" w:color="auto"/>
            <w:left w:val="none" w:sz="0" w:space="0" w:color="auto"/>
            <w:bottom w:val="none" w:sz="0" w:space="0" w:color="auto"/>
            <w:right w:val="none" w:sz="0" w:space="0" w:color="auto"/>
          </w:divBdr>
        </w:div>
        <w:div w:id="2017540277">
          <w:marLeft w:val="640"/>
          <w:marRight w:val="0"/>
          <w:marTop w:val="0"/>
          <w:marBottom w:val="0"/>
          <w:divBdr>
            <w:top w:val="none" w:sz="0" w:space="0" w:color="auto"/>
            <w:left w:val="none" w:sz="0" w:space="0" w:color="auto"/>
            <w:bottom w:val="none" w:sz="0" w:space="0" w:color="auto"/>
            <w:right w:val="none" w:sz="0" w:space="0" w:color="auto"/>
          </w:divBdr>
        </w:div>
        <w:div w:id="432870479">
          <w:marLeft w:val="640"/>
          <w:marRight w:val="0"/>
          <w:marTop w:val="0"/>
          <w:marBottom w:val="0"/>
          <w:divBdr>
            <w:top w:val="none" w:sz="0" w:space="0" w:color="auto"/>
            <w:left w:val="none" w:sz="0" w:space="0" w:color="auto"/>
            <w:bottom w:val="none" w:sz="0" w:space="0" w:color="auto"/>
            <w:right w:val="none" w:sz="0" w:space="0" w:color="auto"/>
          </w:divBdr>
        </w:div>
        <w:div w:id="827944576">
          <w:marLeft w:val="640"/>
          <w:marRight w:val="0"/>
          <w:marTop w:val="0"/>
          <w:marBottom w:val="0"/>
          <w:divBdr>
            <w:top w:val="none" w:sz="0" w:space="0" w:color="auto"/>
            <w:left w:val="none" w:sz="0" w:space="0" w:color="auto"/>
            <w:bottom w:val="none" w:sz="0" w:space="0" w:color="auto"/>
            <w:right w:val="none" w:sz="0" w:space="0" w:color="auto"/>
          </w:divBdr>
        </w:div>
        <w:div w:id="998460570">
          <w:marLeft w:val="640"/>
          <w:marRight w:val="0"/>
          <w:marTop w:val="0"/>
          <w:marBottom w:val="0"/>
          <w:divBdr>
            <w:top w:val="none" w:sz="0" w:space="0" w:color="auto"/>
            <w:left w:val="none" w:sz="0" w:space="0" w:color="auto"/>
            <w:bottom w:val="none" w:sz="0" w:space="0" w:color="auto"/>
            <w:right w:val="none" w:sz="0" w:space="0" w:color="auto"/>
          </w:divBdr>
        </w:div>
        <w:div w:id="1135492749">
          <w:marLeft w:val="640"/>
          <w:marRight w:val="0"/>
          <w:marTop w:val="0"/>
          <w:marBottom w:val="0"/>
          <w:divBdr>
            <w:top w:val="none" w:sz="0" w:space="0" w:color="auto"/>
            <w:left w:val="none" w:sz="0" w:space="0" w:color="auto"/>
            <w:bottom w:val="none" w:sz="0" w:space="0" w:color="auto"/>
            <w:right w:val="none" w:sz="0" w:space="0" w:color="auto"/>
          </w:divBdr>
        </w:div>
        <w:div w:id="1079408623">
          <w:marLeft w:val="640"/>
          <w:marRight w:val="0"/>
          <w:marTop w:val="0"/>
          <w:marBottom w:val="0"/>
          <w:divBdr>
            <w:top w:val="none" w:sz="0" w:space="0" w:color="auto"/>
            <w:left w:val="none" w:sz="0" w:space="0" w:color="auto"/>
            <w:bottom w:val="none" w:sz="0" w:space="0" w:color="auto"/>
            <w:right w:val="none" w:sz="0" w:space="0" w:color="auto"/>
          </w:divBdr>
        </w:div>
        <w:div w:id="644626624">
          <w:marLeft w:val="640"/>
          <w:marRight w:val="0"/>
          <w:marTop w:val="0"/>
          <w:marBottom w:val="0"/>
          <w:divBdr>
            <w:top w:val="none" w:sz="0" w:space="0" w:color="auto"/>
            <w:left w:val="none" w:sz="0" w:space="0" w:color="auto"/>
            <w:bottom w:val="none" w:sz="0" w:space="0" w:color="auto"/>
            <w:right w:val="none" w:sz="0" w:space="0" w:color="auto"/>
          </w:divBdr>
        </w:div>
        <w:div w:id="948590086">
          <w:marLeft w:val="640"/>
          <w:marRight w:val="0"/>
          <w:marTop w:val="0"/>
          <w:marBottom w:val="0"/>
          <w:divBdr>
            <w:top w:val="none" w:sz="0" w:space="0" w:color="auto"/>
            <w:left w:val="none" w:sz="0" w:space="0" w:color="auto"/>
            <w:bottom w:val="none" w:sz="0" w:space="0" w:color="auto"/>
            <w:right w:val="none" w:sz="0" w:space="0" w:color="auto"/>
          </w:divBdr>
        </w:div>
        <w:div w:id="1062219204">
          <w:marLeft w:val="640"/>
          <w:marRight w:val="0"/>
          <w:marTop w:val="0"/>
          <w:marBottom w:val="0"/>
          <w:divBdr>
            <w:top w:val="none" w:sz="0" w:space="0" w:color="auto"/>
            <w:left w:val="none" w:sz="0" w:space="0" w:color="auto"/>
            <w:bottom w:val="none" w:sz="0" w:space="0" w:color="auto"/>
            <w:right w:val="none" w:sz="0" w:space="0" w:color="auto"/>
          </w:divBdr>
        </w:div>
        <w:div w:id="1372992632">
          <w:marLeft w:val="640"/>
          <w:marRight w:val="0"/>
          <w:marTop w:val="0"/>
          <w:marBottom w:val="0"/>
          <w:divBdr>
            <w:top w:val="none" w:sz="0" w:space="0" w:color="auto"/>
            <w:left w:val="none" w:sz="0" w:space="0" w:color="auto"/>
            <w:bottom w:val="none" w:sz="0" w:space="0" w:color="auto"/>
            <w:right w:val="none" w:sz="0" w:space="0" w:color="auto"/>
          </w:divBdr>
        </w:div>
        <w:div w:id="1783453689">
          <w:marLeft w:val="640"/>
          <w:marRight w:val="0"/>
          <w:marTop w:val="0"/>
          <w:marBottom w:val="0"/>
          <w:divBdr>
            <w:top w:val="none" w:sz="0" w:space="0" w:color="auto"/>
            <w:left w:val="none" w:sz="0" w:space="0" w:color="auto"/>
            <w:bottom w:val="none" w:sz="0" w:space="0" w:color="auto"/>
            <w:right w:val="none" w:sz="0" w:space="0" w:color="auto"/>
          </w:divBdr>
        </w:div>
        <w:div w:id="334386492">
          <w:marLeft w:val="640"/>
          <w:marRight w:val="0"/>
          <w:marTop w:val="0"/>
          <w:marBottom w:val="0"/>
          <w:divBdr>
            <w:top w:val="none" w:sz="0" w:space="0" w:color="auto"/>
            <w:left w:val="none" w:sz="0" w:space="0" w:color="auto"/>
            <w:bottom w:val="none" w:sz="0" w:space="0" w:color="auto"/>
            <w:right w:val="none" w:sz="0" w:space="0" w:color="auto"/>
          </w:divBdr>
        </w:div>
        <w:div w:id="145053616">
          <w:marLeft w:val="640"/>
          <w:marRight w:val="0"/>
          <w:marTop w:val="0"/>
          <w:marBottom w:val="0"/>
          <w:divBdr>
            <w:top w:val="none" w:sz="0" w:space="0" w:color="auto"/>
            <w:left w:val="none" w:sz="0" w:space="0" w:color="auto"/>
            <w:bottom w:val="none" w:sz="0" w:space="0" w:color="auto"/>
            <w:right w:val="none" w:sz="0" w:space="0" w:color="auto"/>
          </w:divBdr>
        </w:div>
        <w:div w:id="508255358">
          <w:marLeft w:val="640"/>
          <w:marRight w:val="0"/>
          <w:marTop w:val="0"/>
          <w:marBottom w:val="0"/>
          <w:divBdr>
            <w:top w:val="none" w:sz="0" w:space="0" w:color="auto"/>
            <w:left w:val="none" w:sz="0" w:space="0" w:color="auto"/>
            <w:bottom w:val="none" w:sz="0" w:space="0" w:color="auto"/>
            <w:right w:val="none" w:sz="0" w:space="0" w:color="auto"/>
          </w:divBdr>
        </w:div>
        <w:div w:id="2024553210">
          <w:marLeft w:val="640"/>
          <w:marRight w:val="0"/>
          <w:marTop w:val="0"/>
          <w:marBottom w:val="0"/>
          <w:divBdr>
            <w:top w:val="none" w:sz="0" w:space="0" w:color="auto"/>
            <w:left w:val="none" w:sz="0" w:space="0" w:color="auto"/>
            <w:bottom w:val="none" w:sz="0" w:space="0" w:color="auto"/>
            <w:right w:val="none" w:sz="0" w:space="0" w:color="auto"/>
          </w:divBdr>
        </w:div>
        <w:div w:id="396250188">
          <w:marLeft w:val="640"/>
          <w:marRight w:val="0"/>
          <w:marTop w:val="0"/>
          <w:marBottom w:val="0"/>
          <w:divBdr>
            <w:top w:val="none" w:sz="0" w:space="0" w:color="auto"/>
            <w:left w:val="none" w:sz="0" w:space="0" w:color="auto"/>
            <w:bottom w:val="none" w:sz="0" w:space="0" w:color="auto"/>
            <w:right w:val="none" w:sz="0" w:space="0" w:color="auto"/>
          </w:divBdr>
        </w:div>
        <w:div w:id="590360191">
          <w:marLeft w:val="640"/>
          <w:marRight w:val="0"/>
          <w:marTop w:val="0"/>
          <w:marBottom w:val="0"/>
          <w:divBdr>
            <w:top w:val="none" w:sz="0" w:space="0" w:color="auto"/>
            <w:left w:val="none" w:sz="0" w:space="0" w:color="auto"/>
            <w:bottom w:val="none" w:sz="0" w:space="0" w:color="auto"/>
            <w:right w:val="none" w:sz="0" w:space="0" w:color="auto"/>
          </w:divBdr>
        </w:div>
        <w:div w:id="1226070275">
          <w:marLeft w:val="640"/>
          <w:marRight w:val="0"/>
          <w:marTop w:val="0"/>
          <w:marBottom w:val="0"/>
          <w:divBdr>
            <w:top w:val="none" w:sz="0" w:space="0" w:color="auto"/>
            <w:left w:val="none" w:sz="0" w:space="0" w:color="auto"/>
            <w:bottom w:val="none" w:sz="0" w:space="0" w:color="auto"/>
            <w:right w:val="none" w:sz="0" w:space="0" w:color="auto"/>
          </w:divBdr>
        </w:div>
        <w:div w:id="1998999611">
          <w:marLeft w:val="640"/>
          <w:marRight w:val="0"/>
          <w:marTop w:val="0"/>
          <w:marBottom w:val="0"/>
          <w:divBdr>
            <w:top w:val="none" w:sz="0" w:space="0" w:color="auto"/>
            <w:left w:val="none" w:sz="0" w:space="0" w:color="auto"/>
            <w:bottom w:val="none" w:sz="0" w:space="0" w:color="auto"/>
            <w:right w:val="none" w:sz="0" w:space="0" w:color="auto"/>
          </w:divBdr>
        </w:div>
        <w:div w:id="79446253">
          <w:marLeft w:val="640"/>
          <w:marRight w:val="0"/>
          <w:marTop w:val="0"/>
          <w:marBottom w:val="0"/>
          <w:divBdr>
            <w:top w:val="none" w:sz="0" w:space="0" w:color="auto"/>
            <w:left w:val="none" w:sz="0" w:space="0" w:color="auto"/>
            <w:bottom w:val="none" w:sz="0" w:space="0" w:color="auto"/>
            <w:right w:val="none" w:sz="0" w:space="0" w:color="auto"/>
          </w:divBdr>
        </w:div>
        <w:div w:id="1717657595">
          <w:marLeft w:val="640"/>
          <w:marRight w:val="0"/>
          <w:marTop w:val="0"/>
          <w:marBottom w:val="0"/>
          <w:divBdr>
            <w:top w:val="none" w:sz="0" w:space="0" w:color="auto"/>
            <w:left w:val="none" w:sz="0" w:space="0" w:color="auto"/>
            <w:bottom w:val="none" w:sz="0" w:space="0" w:color="auto"/>
            <w:right w:val="none" w:sz="0" w:space="0" w:color="auto"/>
          </w:divBdr>
        </w:div>
        <w:div w:id="1308974581">
          <w:marLeft w:val="640"/>
          <w:marRight w:val="0"/>
          <w:marTop w:val="0"/>
          <w:marBottom w:val="0"/>
          <w:divBdr>
            <w:top w:val="none" w:sz="0" w:space="0" w:color="auto"/>
            <w:left w:val="none" w:sz="0" w:space="0" w:color="auto"/>
            <w:bottom w:val="none" w:sz="0" w:space="0" w:color="auto"/>
            <w:right w:val="none" w:sz="0" w:space="0" w:color="auto"/>
          </w:divBdr>
        </w:div>
        <w:div w:id="307637595">
          <w:marLeft w:val="640"/>
          <w:marRight w:val="0"/>
          <w:marTop w:val="0"/>
          <w:marBottom w:val="0"/>
          <w:divBdr>
            <w:top w:val="none" w:sz="0" w:space="0" w:color="auto"/>
            <w:left w:val="none" w:sz="0" w:space="0" w:color="auto"/>
            <w:bottom w:val="none" w:sz="0" w:space="0" w:color="auto"/>
            <w:right w:val="none" w:sz="0" w:space="0" w:color="auto"/>
          </w:divBdr>
        </w:div>
        <w:div w:id="141166667">
          <w:marLeft w:val="640"/>
          <w:marRight w:val="0"/>
          <w:marTop w:val="0"/>
          <w:marBottom w:val="0"/>
          <w:divBdr>
            <w:top w:val="none" w:sz="0" w:space="0" w:color="auto"/>
            <w:left w:val="none" w:sz="0" w:space="0" w:color="auto"/>
            <w:bottom w:val="none" w:sz="0" w:space="0" w:color="auto"/>
            <w:right w:val="none" w:sz="0" w:space="0" w:color="auto"/>
          </w:divBdr>
        </w:div>
        <w:div w:id="592518017">
          <w:marLeft w:val="640"/>
          <w:marRight w:val="0"/>
          <w:marTop w:val="0"/>
          <w:marBottom w:val="0"/>
          <w:divBdr>
            <w:top w:val="none" w:sz="0" w:space="0" w:color="auto"/>
            <w:left w:val="none" w:sz="0" w:space="0" w:color="auto"/>
            <w:bottom w:val="none" w:sz="0" w:space="0" w:color="auto"/>
            <w:right w:val="none" w:sz="0" w:space="0" w:color="auto"/>
          </w:divBdr>
        </w:div>
        <w:div w:id="934050118">
          <w:marLeft w:val="640"/>
          <w:marRight w:val="0"/>
          <w:marTop w:val="0"/>
          <w:marBottom w:val="0"/>
          <w:divBdr>
            <w:top w:val="none" w:sz="0" w:space="0" w:color="auto"/>
            <w:left w:val="none" w:sz="0" w:space="0" w:color="auto"/>
            <w:bottom w:val="none" w:sz="0" w:space="0" w:color="auto"/>
            <w:right w:val="none" w:sz="0" w:space="0" w:color="auto"/>
          </w:divBdr>
        </w:div>
        <w:div w:id="750740439">
          <w:marLeft w:val="640"/>
          <w:marRight w:val="0"/>
          <w:marTop w:val="0"/>
          <w:marBottom w:val="0"/>
          <w:divBdr>
            <w:top w:val="none" w:sz="0" w:space="0" w:color="auto"/>
            <w:left w:val="none" w:sz="0" w:space="0" w:color="auto"/>
            <w:bottom w:val="none" w:sz="0" w:space="0" w:color="auto"/>
            <w:right w:val="none" w:sz="0" w:space="0" w:color="auto"/>
          </w:divBdr>
        </w:div>
        <w:div w:id="1214465793">
          <w:marLeft w:val="640"/>
          <w:marRight w:val="0"/>
          <w:marTop w:val="0"/>
          <w:marBottom w:val="0"/>
          <w:divBdr>
            <w:top w:val="none" w:sz="0" w:space="0" w:color="auto"/>
            <w:left w:val="none" w:sz="0" w:space="0" w:color="auto"/>
            <w:bottom w:val="none" w:sz="0" w:space="0" w:color="auto"/>
            <w:right w:val="none" w:sz="0" w:space="0" w:color="auto"/>
          </w:divBdr>
        </w:div>
        <w:div w:id="76171680">
          <w:marLeft w:val="640"/>
          <w:marRight w:val="0"/>
          <w:marTop w:val="0"/>
          <w:marBottom w:val="0"/>
          <w:divBdr>
            <w:top w:val="none" w:sz="0" w:space="0" w:color="auto"/>
            <w:left w:val="none" w:sz="0" w:space="0" w:color="auto"/>
            <w:bottom w:val="none" w:sz="0" w:space="0" w:color="auto"/>
            <w:right w:val="none" w:sz="0" w:space="0" w:color="auto"/>
          </w:divBdr>
        </w:div>
        <w:div w:id="300580120">
          <w:marLeft w:val="640"/>
          <w:marRight w:val="0"/>
          <w:marTop w:val="0"/>
          <w:marBottom w:val="0"/>
          <w:divBdr>
            <w:top w:val="none" w:sz="0" w:space="0" w:color="auto"/>
            <w:left w:val="none" w:sz="0" w:space="0" w:color="auto"/>
            <w:bottom w:val="none" w:sz="0" w:space="0" w:color="auto"/>
            <w:right w:val="none" w:sz="0" w:space="0" w:color="auto"/>
          </w:divBdr>
        </w:div>
        <w:div w:id="705758305">
          <w:marLeft w:val="640"/>
          <w:marRight w:val="0"/>
          <w:marTop w:val="0"/>
          <w:marBottom w:val="0"/>
          <w:divBdr>
            <w:top w:val="none" w:sz="0" w:space="0" w:color="auto"/>
            <w:left w:val="none" w:sz="0" w:space="0" w:color="auto"/>
            <w:bottom w:val="none" w:sz="0" w:space="0" w:color="auto"/>
            <w:right w:val="none" w:sz="0" w:space="0" w:color="auto"/>
          </w:divBdr>
        </w:div>
        <w:div w:id="233004980">
          <w:marLeft w:val="640"/>
          <w:marRight w:val="0"/>
          <w:marTop w:val="0"/>
          <w:marBottom w:val="0"/>
          <w:divBdr>
            <w:top w:val="none" w:sz="0" w:space="0" w:color="auto"/>
            <w:left w:val="none" w:sz="0" w:space="0" w:color="auto"/>
            <w:bottom w:val="none" w:sz="0" w:space="0" w:color="auto"/>
            <w:right w:val="none" w:sz="0" w:space="0" w:color="auto"/>
          </w:divBdr>
        </w:div>
        <w:div w:id="869490085">
          <w:marLeft w:val="640"/>
          <w:marRight w:val="0"/>
          <w:marTop w:val="0"/>
          <w:marBottom w:val="0"/>
          <w:divBdr>
            <w:top w:val="none" w:sz="0" w:space="0" w:color="auto"/>
            <w:left w:val="none" w:sz="0" w:space="0" w:color="auto"/>
            <w:bottom w:val="none" w:sz="0" w:space="0" w:color="auto"/>
            <w:right w:val="none" w:sz="0" w:space="0" w:color="auto"/>
          </w:divBdr>
        </w:div>
        <w:div w:id="569998594">
          <w:marLeft w:val="640"/>
          <w:marRight w:val="0"/>
          <w:marTop w:val="0"/>
          <w:marBottom w:val="0"/>
          <w:divBdr>
            <w:top w:val="none" w:sz="0" w:space="0" w:color="auto"/>
            <w:left w:val="none" w:sz="0" w:space="0" w:color="auto"/>
            <w:bottom w:val="none" w:sz="0" w:space="0" w:color="auto"/>
            <w:right w:val="none" w:sz="0" w:space="0" w:color="auto"/>
          </w:divBdr>
        </w:div>
        <w:div w:id="1693844307">
          <w:marLeft w:val="640"/>
          <w:marRight w:val="0"/>
          <w:marTop w:val="0"/>
          <w:marBottom w:val="0"/>
          <w:divBdr>
            <w:top w:val="none" w:sz="0" w:space="0" w:color="auto"/>
            <w:left w:val="none" w:sz="0" w:space="0" w:color="auto"/>
            <w:bottom w:val="none" w:sz="0" w:space="0" w:color="auto"/>
            <w:right w:val="none" w:sz="0" w:space="0" w:color="auto"/>
          </w:divBdr>
        </w:div>
        <w:div w:id="123236880">
          <w:marLeft w:val="640"/>
          <w:marRight w:val="0"/>
          <w:marTop w:val="0"/>
          <w:marBottom w:val="0"/>
          <w:divBdr>
            <w:top w:val="none" w:sz="0" w:space="0" w:color="auto"/>
            <w:left w:val="none" w:sz="0" w:space="0" w:color="auto"/>
            <w:bottom w:val="none" w:sz="0" w:space="0" w:color="auto"/>
            <w:right w:val="none" w:sz="0" w:space="0" w:color="auto"/>
          </w:divBdr>
        </w:div>
        <w:div w:id="2063092046">
          <w:marLeft w:val="640"/>
          <w:marRight w:val="0"/>
          <w:marTop w:val="0"/>
          <w:marBottom w:val="0"/>
          <w:divBdr>
            <w:top w:val="none" w:sz="0" w:space="0" w:color="auto"/>
            <w:left w:val="none" w:sz="0" w:space="0" w:color="auto"/>
            <w:bottom w:val="none" w:sz="0" w:space="0" w:color="auto"/>
            <w:right w:val="none" w:sz="0" w:space="0" w:color="auto"/>
          </w:divBdr>
        </w:div>
        <w:div w:id="1489055329">
          <w:marLeft w:val="640"/>
          <w:marRight w:val="0"/>
          <w:marTop w:val="0"/>
          <w:marBottom w:val="0"/>
          <w:divBdr>
            <w:top w:val="none" w:sz="0" w:space="0" w:color="auto"/>
            <w:left w:val="none" w:sz="0" w:space="0" w:color="auto"/>
            <w:bottom w:val="none" w:sz="0" w:space="0" w:color="auto"/>
            <w:right w:val="none" w:sz="0" w:space="0" w:color="auto"/>
          </w:divBdr>
        </w:div>
        <w:div w:id="1132943733">
          <w:marLeft w:val="640"/>
          <w:marRight w:val="0"/>
          <w:marTop w:val="0"/>
          <w:marBottom w:val="0"/>
          <w:divBdr>
            <w:top w:val="none" w:sz="0" w:space="0" w:color="auto"/>
            <w:left w:val="none" w:sz="0" w:space="0" w:color="auto"/>
            <w:bottom w:val="none" w:sz="0" w:space="0" w:color="auto"/>
            <w:right w:val="none" w:sz="0" w:space="0" w:color="auto"/>
          </w:divBdr>
        </w:div>
        <w:div w:id="1856263856">
          <w:marLeft w:val="640"/>
          <w:marRight w:val="0"/>
          <w:marTop w:val="0"/>
          <w:marBottom w:val="0"/>
          <w:divBdr>
            <w:top w:val="none" w:sz="0" w:space="0" w:color="auto"/>
            <w:left w:val="none" w:sz="0" w:space="0" w:color="auto"/>
            <w:bottom w:val="none" w:sz="0" w:space="0" w:color="auto"/>
            <w:right w:val="none" w:sz="0" w:space="0" w:color="auto"/>
          </w:divBdr>
        </w:div>
        <w:div w:id="1237132974">
          <w:marLeft w:val="640"/>
          <w:marRight w:val="0"/>
          <w:marTop w:val="0"/>
          <w:marBottom w:val="0"/>
          <w:divBdr>
            <w:top w:val="none" w:sz="0" w:space="0" w:color="auto"/>
            <w:left w:val="none" w:sz="0" w:space="0" w:color="auto"/>
            <w:bottom w:val="none" w:sz="0" w:space="0" w:color="auto"/>
            <w:right w:val="none" w:sz="0" w:space="0" w:color="auto"/>
          </w:divBdr>
        </w:div>
        <w:div w:id="70391397">
          <w:marLeft w:val="640"/>
          <w:marRight w:val="0"/>
          <w:marTop w:val="0"/>
          <w:marBottom w:val="0"/>
          <w:divBdr>
            <w:top w:val="none" w:sz="0" w:space="0" w:color="auto"/>
            <w:left w:val="none" w:sz="0" w:space="0" w:color="auto"/>
            <w:bottom w:val="none" w:sz="0" w:space="0" w:color="auto"/>
            <w:right w:val="none" w:sz="0" w:space="0" w:color="auto"/>
          </w:divBdr>
        </w:div>
        <w:div w:id="650523978">
          <w:marLeft w:val="640"/>
          <w:marRight w:val="0"/>
          <w:marTop w:val="0"/>
          <w:marBottom w:val="0"/>
          <w:divBdr>
            <w:top w:val="none" w:sz="0" w:space="0" w:color="auto"/>
            <w:left w:val="none" w:sz="0" w:space="0" w:color="auto"/>
            <w:bottom w:val="none" w:sz="0" w:space="0" w:color="auto"/>
            <w:right w:val="none" w:sz="0" w:space="0" w:color="auto"/>
          </w:divBdr>
        </w:div>
        <w:div w:id="1800878155">
          <w:marLeft w:val="640"/>
          <w:marRight w:val="0"/>
          <w:marTop w:val="0"/>
          <w:marBottom w:val="0"/>
          <w:divBdr>
            <w:top w:val="none" w:sz="0" w:space="0" w:color="auto"/>
            <w:left w:val="none" w:sz="0" w:space="0" w:color="auto"/>
            <w:bottom w:val="none" w:sz="0" w:space="0" w:color="auto"/>
            <w:right w:val="none" w:sz="0" w:space="0" w:color="auto"/>
          </w:divBdr>
        </w:div>
        <w:div w:id="700594355">
          <w:marLeft w:val="640"/>
          <w:marRight w:val="0"/>
          <w:marTop w:val="0"/>
          <w:marBottom w:val="0"/>
          <w:divBdr>
            <w:top w:val="none" w:sz="0" w:space="0" w:color="auto"/>
            <w:left w:val="none" w:sz="0" w:space="0" w:color="auto"/>
            <w:bottom w:val="none" w:sz="0" w:space="0" w:color="auto"/>
            <w:right w:val="none" w:sz="0" w:space="0" w:color="auto"/>
          </w:divBdr>
        </w:div>
        <w:div w:id="1311834199">
          <w:marLeft w:val="640"/>
          <w:marRight w:val="0"/>
          <w:marTop w:val="0"/>
          <w:marBottom w:val="0"/>
          <w:divBdr>
            <w:top w:val="none" w:sz="0" w:space="0" w:color="auto"/>
            <w:left w:val="none" w:sz="0" w:space="0" w:color="auto"/>
            <w:bottom w:val="none" w:sz="0" w:space="0" w:color="auto"/>
            <w:right w:val="none" w:sz="0" w:space="0" w:color="auto"/>
          </w:divBdr>
        </w:div>
        <w:div w:id="598300193">
          <w:marLeft w:val="640"/>
          <w:marRight w:val="0"/>
          <w:marTop w:val="0"/>
          <w:marBottom w:val="0"/>
          <w:divBdr>
            <w:top w:val="none" w:sz="0" w:space="0" w:color="auto"/>
            <w:left w:val="none" w:sz="0" w:space="0" w:color="auto"/>
            <w:bottom w:val="none" w:sz="0" w:space="0" w:color="auto"/>
            <w:right w:val="none" w:sz="0" w:space="0" w:color="auto"/>
          </w:divBdr>
        </w:div>
        <w:div w:id="1292007624">
          <w:marLeft w:val="640"/>
          <w:marRight w:val="0"/>
          <w:marTop w:val="0"/>
          <w:marBottom w:val="0"/>
          <w:divBdr>
            <w:top w:val="none" w:sz="0" w:space="0" w:color="auto"/>
            <w:left w:val="none" w:sz="0" w:space="0" w:color="auto"/>
            <w:bottom w:val="none" w:sz="0" w:space="0" w:color="auto"/>
            <w:right w:val="none" w:sz="0" w:space="0" w:color="auto"/>
          </w:divBdr>
        </w:div>
        <w:div w:id="1300376351">
          <w:marLeft w:val="640"/>
          <w:marRight w:val="0"/>
          <w:marTop w:val="0"/>
          <w:marBottom w:val="0"/>
          <w:divBdr>
            <w:top w:val="none" w:sz="0" w:space="0" w:color="auto"/>
            <w:left w:val="none" w:sz="0" w:space="0" w:color="auto"/>
            <w:bottom w:val="none" w:sz="0" w:space="0" w:color="auto"/>
            <w:right w:val="none" w:sz="0" w:space="0" w:color="auto"/>
          </w:divBdr>
        </w:div>
        <w:div w:id="1806853742">
          <w:marLeft w:val="640"/>
          <w:marRight w:val="0"/>
          <w:marTop w:val="0"/>
          <w:marBottom w:val="0"/>
          <w:divBdr>
            <w:top w:val="none" w:sz="0" w:space="0" w:color="auto"/>
            <w:left w:val="none" w:sz="0" w:space="0" w:color="auto"/>
            <w:bottom w:val="none" w:sz="0" w:space="0" w:color="auto"/>
            <w:right w:val="none" w:sz="0" w:space="0" w:color="auto"/>
          </w:divBdr>
        </w:div>
        <w:div w:id="920875333">
          <w:marLeft w:val="640"/>
          <w:marRight w:val="0"/>
          <w:marTop w:val="0"/>
          <w:marBottom w:val="0"/>
          <w:divBdr>
            <w:top w:val="none" w:sz="0" w:space="0" w:color="auto"/>
            <w:left w:val="none" w:sz="0" w:space="0" w:color="auto"/>
            <w:bottom w:val="none" w:sz="0" w:space="0" w:color="auto"/>
            <w:right w:val="none" w:sz="0" w:space="0" w:color="auto"/>
          </w:divBdr>
        </w:div>
        <w:div w:id="551384678">
          <w:marLeft w:val="640"/>
          <w:marRight w:val="0"/>
          <w:marTop w:val="0"/>
          <w:marBottom w:val="0"/>
          <w:divBdr>
            <w:top w:val="none" w:sz="0" w:space="0" w:color="auto"/>
            <w:left w:val="none" w:sz="0" w:space="0" w:color="auto"/>
            <w:bottom w:val="none" w:sz="0" w:space="0" w:color="auto"/>
            <w:right w:val="none" w:sz="0" w:space="0" w:color="auto"/>
          </w:divBdr>
        </w:div>
        <w:div w:id="1065302276">
          <w:marLeft w:val="640"/>
          <w:marRight w:val="0"/>
          <w:marTop w:val="0"/>
          <w:marBottom w:val="0"/>
          <w:divBdr>
            <w:top w:val="none" w:sz="0" w:space="0" w:color="auto"/>
            <w:left w:val="none" w:sz="0" w:space="0" w:color="auto"/>
            <w:bottom w:val="none" w:sz="0" w:space="0" w:color="auto"/>
            <w:right w:val="none" w:sz="0" w:space="0" w:color="auto"/>
          </w:divBdr>
        </w:div>
        <w:div w:id="1716275780">
          <w:marLeft w:val="640"/>
          <w:marRight w:val="0"/>
          <w:marTop w:val="0"/>
          <w:marBottom w:val="0"/>
          <w:divBdr>
            <w:top w:val="none" w:sz="0" w:space="0" w:color="auto"/>
            <w:left w:val="none" w:sz="0" w:space="0" w:color="auto"/>
            <w:bottom w:val="none" w:sz="0" w:space="0" w:color="auto"/>
            <w:right w:val="none" w:sz="0" w:space="0" w:color="auto"/>
          </w:divBdr>
        </w:div>
        <w:div w:id="772944056">
          <w:marLeft w:val="640"/>
          <w:marRight w:val="0"/>
          <w:marTop w:val="0"/>
          <w:marBottom w:val="0"/>
          <w:divBdr>
            <w:top w:val="none" w:sz="0" w:space="0" w:color="auto"/>
            <w:left w:val="none" w:sz="0" w:space="0" w:color="auto"/>
            <w:bottom w:val="none" w:sz="0" w:space="0" w:color="auto"/>
            <w:right w:val="none" w:sz="0" w:space="0" w:color="auto"/>
          </w:divBdr>
        </w:div>
        <w:div w:id="277493627">
          <w:marLeft w:val="640"/>
          <w:marRight w:val="0"/>
          <w:marTop w:val="0"/>
          <w:marBottom w:val="0"/>
          <w:divBdr>
            <w:top w:val="none" w:sz="0" w:space="0" w:color="auto"/>
            <w:left w:val="none" w:sz="0" w:space="0" w:color="auto"/>
            <w:bottom w:val="none" w:sz="0" w:space="0" w:color="auto"/>
            <w:right w:val="none" w:sz="0" w:space="0" w:color="auto"/>
          </w:divBdr>
        </w:div>
        <w:div w:id="113405151">
          <w:marLeft w:val="640"/>
          <w:marRight w:val="0"/>
          <w:marTop w:val="0"/>
          <w:marBottom w:val="0"/>
          <w:divBdr>
            <w:top w:val="none" w:sz="0" w:space="0" w:color="auto"/>
            <w:left w:val="none" w:sz="0" w:space="0" w:color="auto"/>
            <w:bottom w:val="none" w:sz="0" w:space="0" w:color="auto"/>
            <w:right w:val="none" w:sz="0" w:space="0" w:color="auto"/>
          </w:divBdr>
        </w:div>
        <w:div w:id="1199665789">
          <w:marLeft w:val="640"/>
          <w:marRight w:val="0"/>
          <w:marTop w:val="0"/>
          <w:marBottom w:val="0"/>
          <w:divBdr>
            <w:top w:val="none" w:sz="0" w:space="0" w:color="auto"/>
            <w:left w:val="none" w:sz="0" w:space="0" w:color="auto"/>
            <w:bottom w:val="none" w:sz="0" w:space="0" w:color="auto"/>
            <w:right w:val="none" w:sz="0" w:space="0" w:color="auto"/>
          </w:divBdr>
        </w:div>
        <w:div w:id="1034232963">
          <w:marLeft w:val="640"/>
          <w:marRight w:val="0"/>
          <w:marTop w:val="0"/>
          <w:marBottom w:val="0"/>
          <w:divBdr>
            <w:top w:val="none" w:sz="0" w:space="0" w:color="auto"/>
            <w:left w:val="none" w:sz="0" w:space="0" w:color="auto"/>
            <w:bottom w:val="none" w:sz="0" w:space="0" w:color="auto"/>
            <w:right w:val="none" w:sz="0" w:space="0" w:color="auto"/>
          </w:divBdr>
        </w:div>
        <w:div w:id="1319458713">
          <w:marLeft w:val="640"/>
          <w:marRight w:val="0"/>
          <w:marTop w:val="0"/>
          <w:marBottom w:val="0"/>
          <w:divBdr>
            <w:top w:val="none" w:sz="0" w:space="0" w:color="auto"/>
            <w:left w:val="none" w:sz="0" w:space="0" w:color="auto"/>
            <w:bottom w:val="none" w:sz="0" w:space="0" w:color="auto"/>
            <w:right w:val="none" w:sz="0" w:space="0" w:color="auto"/>
          </w:divBdr>
        </w:div>
        <w:div w:id="414202682">
          <w:marLeft w:val="640"/>
          <w:marRight w:val="0"/>
          <w:marTop w:val="0"/>
          <w:marBottom w:val="0"/>
          <w:divBdr>
            <w:top w:val="none" w:sz="0" w:space="0" w:color="auto"/>
            <w:left w:val="none" w:sz="0" w:space="0" w:color="auto"/>
            <w:bottom w:val="none" w:sz="0" w:space="0" w:color="auto"/>
            <w:right w:val="none" w:sz="0" w:space="0" w:color="auto"/>
          </w:divBdr>
        </w:div>
        <w:div w:id="1221015266">
          <w:marLeft w:val="640"/>
          <w:marRight w:val="0"/>
          <w:marTop w:val="0"/>
          <w:marBottom w:val="0"/>
          <w:divBdr>
            <w:top w:val="none" w:sz="0" w:space="0" w:color="auto"/>
            <w:left w:val="none" w:sz="0" w:space="0" w:color="auto"/>
            <w:bottom w:val="none" w:sz="0" w:space="0" w:color="auto"/>
            <w:right w:val="none" w:sz="0" w:space="0" w:color="auto"/>
          </w:divBdr>
        </w:div>
        <w:div w:id="162744584">
          <w:marLeft w:val="640"/>
          <w:marRight w:val="0"/>
          <w:marTop w:val="0"/>
          <w:marBottom w:val="0"/>
          <w:divBdr>
            <w:top w:val="none" w:sz="0" w:space="0" w:color="auto"/>
            <w:left w:val="none" w:sz="0" w:space="0" w:color="auto"/>
            <w:bottom w:val="none" w:sz="0" w:space="0" w:color="auto"/>
            <w:right w:val="none" w:sz="0" w:space="0" w:color="auto"/>
          </w:divBdr>
        </w:div>
        <w:div w:id="1602837904">
          <w:marLeft w:val="640"/>
          <w:marRight w:val="0"/>
          <w:marTop w:val="0"/>
          <w:marBottom w:val="0"/>
          <w:divBdr>
            <w:top w:val="none" w:sz="0" w:space="0" w:color="auto"/>
            <w:left w:val="none" w:sz="0" w:space="0" w:color="auto"/>
            <w:bottom w:val="none" w:sz="0" w:space="0" w:color="auto"/>
            <w:right w:val="none" w:sz="0" w:space="0" w:color="auto"/>
          </w:divBdr>
        </w:div>
        <w:div w:id="209734669">
          <w:marLeft w:val="640"/>
          <w:marRight w:val="0"/>
          <w:marTop w:val="0"/>
          <w:marBottom w:val="0"/>
          <w:divBdr>
            <w:top w:val="none" w:sz="0" w:space="0" w:color="auto"/>
            <w:left w:val="none" w:sz="0" w:space="0" w:color="auto"/>
            <w:bottom w:val="none" w:sz="0" w:space="0" w:color="auto"/>
            <w:right w:val="none" w:sz="0" w:space="0" w:color="auto"/>
          </w:divBdr>
        </w:div>
      </w:divsChild>
    </w:div>
    <w:div w:id="885138200">
      <w:bodyDiv w:val="1"/>
      <w:marLeft w:val="0"/>
      <w:marRight w:val="0"/>
      <w:marTop w:val="0"/>
      <w:marBottom w:val="0"/>
      <w:divBdr>
        <w:top w:val="none" w:sz="0" w:space="0" w:color="auto"/>
        <w:left w:val="none" w:sz="0" w:space="0" w:color="auto"/>
        <w:bottom w:val="none" w:sz="0" w:space="0" w:color="auto"/>
        <w:right w:val="none" w:sz="0" w:space="0" w:color="auto"/>
      </w:divBdr>
    </w:div>
    <w:div w:id="916670135">
      <w:bodyDiv w:val="1"/>
      <w:marLeft w:val="0"/>
      <w:marRight w:val="0"/>
      <w:marTop w:val="0"/>
      <w:marBottom w:val="0"/>
      <w:divBdr>
        <w:top w:val="none" w:sz="0" w:space="0" w:color="auto"/>
        <w:left w:val="none" w:sz="0" w:space="0" w:color="auto"/>
        <w:bottom w:val="none" w:sz="0" w:space="0" w:color="auto"/>
        <w:right w:val="none" w:sz="0" w:space="0" w:color="auto"/>
      </w:divBdr>
    </w:div>
    <w:div w:id="939293143">
      <w:bodyDiv w:val="1"/>
      <w:marLeft w:val="0"/>
      <w:marRight w:val="0"/>
      <w:marTop w:val="0"/>
      <w:marBottom w:val="0"/>
      <w:divBdr>
        <w:top w:val="none" w:sz="0" w:space="0" w:color="auto"/>
        <w:left w:val="none" w:sz="0" w:space="0" w:color="auto"/>
        <w:bottom w:val="none" w:sz="0" w:space="0" w:color="auto"/>
        <w:right w:val="none" w:sz="0" w:space="0" w:color="auto"/>
      </w:divBdr>
      <w:divsChild>
        <w:div w:id="332342496">
          <w:marLeft w:val="640"/>
          <w:marRight w:val="0"/>
          <w:marTop w:val="0"/>
          <w:marBottom w:val="0"/>
          <w:divBdr>
            <w:top w:val="none" w:sz="0" w:space="0" w:color="auto"/>
            <w:left w:val="none" w:sz="0" w:space="0" w:color="auto"/>
            <w:bottom w:val="none" w:sz="0" w:space="0" w:color="auto"/>
            <w:right w:val="none" w:sz="0" w:space="0" w:color="auto"/>
          </w:divBdr>
        </w:div>
        <w:div w:id="664280286">
          <w:marLeft w:val="640"/>
          <w:marRight w:val="0"/>
          <w:marTop w:val="0"/>
          <w:marBottom w:val="0"/>
          <w:divBdr>
            <w:top w:val="none" w:sz="0" w:space="0" w:color="auto"/>
            <w:left w:val="none" w:sz="0" w:space="0" w:color="auto"/>
            <w:bottom w:val="none" w:sz="0" w:space="0" w:color="auto"/>
            <w:right w:val="none" w:sz="0" w:space="0" w:color="auto"/>
          </w:divBdr>
        </w:div>
        <w:div w:id="76172528">
          <w:marLeft w:val="640"/>
          <w:marRight w:val="0"/>
          <w:marTop w:val="0"/>
          <w:marBottom w:val="0"/>
          <w:divBdr>
            <w:top w:val="none" w:sz="0" w:space="0" w:color="auto"/>
            <w:left w:val="none" w:sz="0" w:space="0" w:color="auto"/>
            <w:bottom w:val="none" w:sz="0" w:space="0" w:color="auto"/>
            <w:right w:val="none" w:sz="0" w:space="0" w:color="auto"/>
          </w:divBdr>
        </w:div>
        <w:div w:id="874536744">
          <w:marLeft w:val="640"/>
          <w:marRight w:val="0"/>
          <w:marTop w:val="0"/>
          <w:marBottom w:val="0"/>
          <w:divBdr>
            <w:top w:val="none" w:sz="0" w:space="0" w:color="auto"/>
            <w:left w:val="none" w:sz="0" w:space="0" w:color="auto"/>
            <w:bottom w:val="none" w:sz="0" w:space="0" w:color="auto"/>
            <w:right w:val="none" w:sz="0" w:space="0" w:color="auto"/>
          </w:divBdr>
        </w:div>
        <w:div w:id="393621857">
          <w:marLeft w:val="640"/>
          <w:marRight w:val="0"/>
          <w:marTop w:val="0"/>
          <w:marBottom w:val="0"/>
          <w:divBdr>
            <w:top w:val="none" w:sz="0" w:space="0" w:color="auto"/>
            <w:left w:val="none" w:sz="0" w:space="0" w:color="auto"/>
            <w:bottom w:val="none" w:sz="0" w:space="0" w:color="auto"/>
            <w:right w:val="none" w:sz="0" w:space="0" w:color="auto"/>
          </w:divBdr>
        </w:div>
        <w:div w:id="1792555264">
          <w:marLeft w:val="640"/>
          <w:marRight w:val="0"/>
          <w:marTop w:val="0"/>
          <w:marBottom w:val="0"/>
          <w:divBdr>
            <w:top w:val="none" w:sz="0" w:space="0" w:color="auto"/>
            <w:left w:val="none" w:sz="0" w:space="0" w:color="auto"/>
            <w:bottom w:val="none" w:sz="0" w:space="0" w:color="auto"/>
            <w:right w:val="none" w:sz="0" w:space="0" w:color="auto"/>
          </w:divBdr>
        </w:div>
        <w:div w:id="1014192552">
          <w:marLeft w:val="640"/>
          <w:marRight w:val="0"/>
          <w:marTop w:val="0"/>
          <w:marBottom w:val="0"/>
          <w:divBdr>
            <w:top w:val="none" w:sz="0" w:space="0" w:color="auto"/>
            <w:left w:val="none" w:sz="0" w:space="0" w:color="auto"/>
            <w:bottom w:val="none" w:sz="0" w:space="0" w:color="auto"/>
            <w:right w:val="none" w:sz="0" w:space="0" w:color="auto"/>
          </w:divBdr>
        </w:div>
        <w:div w:id="932317528">
          <w:marLeft w:val="640"/>
          <w:marRight w:val="0"/>
          <w:marTop w:val="0"/>
          <w:marBottom w:val="0"/>
          <w:divBdr>
            <w:top w:val="none" w:sz="0" w:space="0" w:color="auto"/>
            <w:left w:val="none" w:sz="0" w:space="0" w:color="auto"/>
            <w:bottom w:val="none" w:sz="0" w:space="0" w:color="auto"/>
            <w:right w:val="none" w:sz="0" w:space="0" w:color="auto"/>
          </w:divBdr>
        </w:div>
        <w:div w:id="312104835">
          <w:marLeft w:val="640"/>
          <w:marRight w:val="0"/>
          <w:marTop w:val="0"/>
          <w:marBottom w:val="0"/>
          <w:divBdr>
            <w:top w:val="none" w:sz="0" w:space="0" w:color="auto"/>
            <w:left w:val="none" w:sz="0" w:space="0" w:color="auto"/>
            <w:bottom w:val="none" w:sz="0" w:space="0" w:color="auto"/>
            <w:right w:val="none" w:sz="0" w:space="0" w:color="auto"/>
          </w:divBdr>
        </w:div>
        <w:div w:id="1700082920">
          <w:marLeft w:val="640"/>
          <w:marRight w:val="0"/>
          <w:marTop w:val="0"/>
          <w:marBottom w:val="0"/>
          <w:divBdr>
            <w:top w:val="none" w:sz="0" w:space="0" w:color="auto"/>
            <w:left w:val="none" w:sz="0" w:space="0" w:color="auto"/>
            <w:bottom w:val="none" w:sz="0" w:space="0" w:color="auto"/>
            <w:right w:val="none" w:sz="0" w:space="0" w:color="auto"/>
          </w:divBdr>
        </w:div>
        <w:div w:id="982081562">
          <w:marLeft w:val="640"/>
          <w:marRight w:val="0"/>
          <w:marTop w:val="0"/>
          <w:marBottom w:val="0"/>
          <w:divBdr>
            <w:top w:val="none" w:sz="0" w:space="0" w:color="auto"/>
            <w:left w:val="none" w:sz="0" w:space="0" w:color="auto"/>
            <w:bottom w:val="none" w:sz="0" w:space="0" w:color="auto"/>
            <w:right w:val="none" w:sz="0" w:space="0" w:color="auto"/>
          </w:divBdr>
        </w:div>
        <w:div w:id="1687754531">
          <w:marLeft w:val="640"/>
          <w:marRight w:val="0"/>
          <w:marTop w:val="0"/>
          <w:marBottom w:val="0"/>
          <w:divBdr>
            <w:top w:val="none" w:sz="0" w:space="0" w:color="auto"/>
            <w:left w:val="none" w:sz="0" w:space="0" w:color="auto"/>
            <w:bottom w:val="none" w:sz="0" w:space="0" w:color="auto"/>
            <w:right w:val="none" w:sz="0" w:space="0" w:color="auto"/>
          </w:divBdr>
        </w:div>
        <w:div w:id="843790014">
          <w:marLeft w:val="640"/>
          <w:marRight w:val="0"/>
          <w:marTop w:val="0"/>
          <w:marBottom w:val="0"/>
          <w:divBdr>
            <w:top w:val="none" w:sz="0" w:space="0" w:color="auto"/>
            <w:left w:val="none" w:sz="0" w:space="0" w:color="auto"/>
            <w:bottom w:val="none" w:sz="0" w:space="0" w:color="auto"/>
            <w:right w:val="none" w:sz="0" w:space="0" w:color="auto"/>
          </w:divBdr>
        </w:div>
        <w:div w:id="716776421">
          <w:marLeft w:val="640"/>
          <w:marRight w:val="0"/>
          <w:marTop w:val="0"/>
          <w:marBottom w:val="0"/>
          <w:divBdr>
            <w:top w:val="none" w:sz="0" w:space="0" w:color="auto"/>
            <w:left w:val="none" w:sz="0" w:space="0" w:color="auto"/>
            <w:bottom w:val="none" w:sz="0" w:space="0" w:color="auto"/>
            <w:right w:val="none" w:sz="0" w:space="0" w:color="auto"/>
          </w:divBdr>
        </w:div>
        <w:div w:id="637951763">
          <w:marLeft w:val="640"/>
          <w:marRight w:val="0"/>
          <w:marTop w:val="0"/>
          <w:marBottom w:val="0"/>
          <w:divBdr>
            <w:top w:val="none" w:sz="0" w:space="0" w:color="auto"/>
            <w:left w:val="none" w:sz="0" w:space="0" w:color="auto"/>
            <w:bottom w:val="none" w:sz="0" w:space="0" w:color="auto"/>
            <w:right w:val="none" w:sz="0" w:space="0" w:color="auto"/>
          </w:divBdr>
        </w:div>
        <w:div w:id="164438586">
          <w:marLeft w:val="640"/>
          <w:marRight w:val="0"/>
          <w:marTop w:val="0"/>
          <w:marBottom w:val="0"/>
          <w:divBdr>
            <w:top w:val="none" w:sz="0" w:space="0" w:color="auto"/>
            <w:left w:val="none" w:sz="0" w:space="0" w:color="auto"/>
            <w:bottom w:val="none" w:sz="0" w:space="0" w:color="auto"/>
            <w:right w:val="none" w:sz="0" w:space="0" w:color="auto"/>
          </w:divBdr>
        </w:div>
        <w:div w:id="317080118">
          <w:marLeft w:val="640"/>
          <w:marRight w:val="0"/>
          <w:marTop w:val="0"/>
          <w:marBottom w:val="0"/>
          <w:divBdr>
            <w:top w:val="none" w:sz="0" w:space="0" w:color="auto"/>
            <w:left w:val="none" w:sz="0" w:space="0" w:color="auto"/>
            <w:bottom w:val="none" w:sz="0" w:space="0" w:color="auto"/>
            <w:right w:val="none" w:sz="0" w:space="0" w:color="auto"/>
          </w:divBdr>
        </w:div>
        <w:div w:id="455877462">
          <w:marLeft w:val="640"/>
          <w:marRight w:val="0"/>
          <w:marTop w:val="0"/>
          <w:marBottom w:val="0"/>
          <w:divBdr>
            <w:top w:val="none" w:sz="0" w:space="0" w:color="auto"/>
            <w:left w:val="none" w:sz="0" w:space="0" w:color="auto"/>
            <w:bottom w:val="none" w:sz="0" w:space="0" w:color="auto"/>
            <w:right w:val="none" w:sz="0" w:space="0" w:color="auto"/>
          </w:divBdr>
        </w:div>
        <w:div w:id="635181548">
          <w:marLeft w:val="640"/>
          <w:marRight w:val="0"/>
          <w:marTop w:val="0"/>
          <w:marBottom w:val="0"/>
          <w:divBdr>
            <w:top w:val="none" w:sz="0" w:space="0" w:color="auto"/>
            <w:left w:val="none" w:sz="0" w:space="0" w:color="auto"/>
            <w:bottom w:val="none" w:sz="0" w:space="0" w:color="auto"/>
            <w:right w:val="none" w:sz="0" w:space="0" w:color="auto"/>
          </w:divBdr>
        </w:div>
        <w:div w:id="2078086519">
          <w:marLeft w:val="640"/>
          <w:marRight w:val="0"/>
          <w:marTop w:val="0"/>
          <w:marBottom w:val="0"/>
          <w:divBdr>
            <w:top w:val="none" w:sz="0" w:space="0" w:color="auto"/>
            <w:left w:val="none" w:sz="0" w:space="0" w:color="auto"/>
            <w:bottom w:val="none" w:sz="0" w:space="0" w:color="auto"/>
            <w:right w:val="none" w:sz="0" w:space="0" w:color="auto"/>
          </w:divBdr>
        </w:div>
        <w:div w:id="96218811">
          <w:marLeft w:val="640"/>
          <w:marRight w:val="0"/>
          <w:marTop w:val="0"/>
          <w:marBottom w:val="0"/>
          <w:divBdr>
            <w:top w:val="none" w:sz="0" w:space="0" w:color="auto"/>
            <w:left w:val="none" w:sz="0" w:space="0" w:color="auto"/>
            <w:bottom w:val="none" w:sz="0" w:space="0" w:color="auto"/>
            <w:right w:val="none" w:sz="0" w:space="0" w:color="auto"/>
          </w:divBdr>
        </w:div>
        <w:div w:id="1232810230">
          <w:marLeft w:val="640"/>
          <w:marRight w:val="0"/>
          <w:marTop w:val="0"/>
          <w:marBottom w:val="0"/>
          <w:divBdr>
            <w:top w:val="none" w:sz="0" w:space="0" w:color="auto"/>
            <w:left w:val="none" w:sz="0" w:space="0" w:color="auto"/>
            <w:bottom w:val="none" w:sz="0" w:space="0" w:color="auto"/>
            <w:right w:val="none" w:sz="0" w:space="0" w:color="auto"/>
          </w:divBdr>
        </w:div>
        <w:div w:id="1487167793">
          <w:marLeft w:val="640"/>
          <w:marRight w:val="0"/>
          <w:marTop w:val="0"/>
          <w:marBottom w:val="0"/>
          <w:divBdr>
            <w:top w:val="none" w:sz="0" w:space="0" w:color="auto"/>
            <w:left w:val="none" w:sz="0" w:space="0" w:color="auto"/>
            <w:bottom w:val="none" w:sz="0" w:space="0" w:color="auto"/>
            <w:right w:val="none" w:sz="0" w:space="0" w:color="auto"/>
          </w:divBdr>
        </w:div>
        <w:div w:id="656809602">
          <w:marLeft w:val="640"/>
          <w:marRight w:val="0"/>
          <w:marTop w:val="0"/>
          <w:marBottom w:val="0"/>
          <w:divBdr>
            <w:top w:val="none" w:sz="0" w:space="0" w:color="auto"/>
            <w:left w:val="none" w:sz="0" w:space="0" w:color="auto"/>
            <w:bottom w:val="none" w:sz="0" w:space="0" w:color="auto"/>
            <w:right w:val="none" w:sz="0" w:space="0" w:color="auto"/>
          </w:divBdr>
        </w:div>
        <w:div w:id="1854223468">
          <w:marLeft w:val="640"/>
          <w:marRight w:val="0"/>
          <w:marTop w:val="0"/>
          <w:marBottom w:val="0"/>
          <w:divBdr>
            <w:top w:val="none" w:sz="0" w:space="0" w:color="auto"/>
            <w:left w:val="none" w:sz="0" w:space="0" w:color="auto"/>
            <w:bottom w:val="none" w:sz="0" w:space="0" w:color="auto"/>
            <w:right w:val="none" w:sz="0" w:space="0" w:color="auto"/>
          </w:divBdr>
        </w:div>
        <w:div w:id="893270043">
          <w:marLeft w:val="640"/>
          <w:marRight w:val="0"/>
          <w:marTop w:val="0"/>
          <w:marBottom w:val="0"/>
          <w:divBdr>
            <w:top w:val="none" w:sz="0" w:space="0" w:color="auto"/>
            <w:left w:val="none" w:sz="0" w:space="0" w:color="auto"/>
            <w:bottom w:val="none" w:sz="0" w:space="0" w:color="auto"/>
            <w:right w:val="none" w:sz="0" w:space="0" w:color="auto"/>
          </w:divBdr>
        </w:div>
        <w:div w:id="190924314">
          <w:marLeft w:val="640"/>
          <w:marRight w:val="0"/>
          <w:marTop w:val="0"/>
          <w:marBottom w:val="0"/>
          <w:divBdr>
            <w:top w:val="none" w:sz="0" w:space="0" w:color="auto"/>
            <w:left w:val="none" w:sz="0" w:space="0" w:color="auto"/>
            <w:bottom w:val="none" w:sz="0" w:space="0" w:color="auto"/>
            <w:right w:val="none" w:sz="0" w:space="0" w:color="auto"/>
          </w:divBdr>
        </w:div>
        <w:div w:id="16276388">
          <w:marLeft w:val="640"/>
          <w:marRight w:val="0"/>
          <w:marTop w:val="0"/>
          <w:marBottom w:val="0"/>
          <w:divBdr>
            <w:top w:val="none" w:sz="0" w:space="0" w:color="auto"/>
            <w:left w:val="none" w:sz="0" w:space="0" w:color="auto"/>
            <w:bottom w:val="none" w:sz="0" w:space="0" w:color="auto"/>
            <w:right w:val="none" w:sz="0" w:space="0" w:color="auto"/>
          </w:divBdr>
        </w:div>
        <w:div w:id="1271350052">
          <w:marLeft w:val="640"/>
          <w:marRight w:val="0"/>
          <w:marTop w:val="0"/>
          <w:marBottom w:val="0"/>
          <w:divBdr>
            <w:top w:val="none" w:sz="0" w:space="0" w:color="auto"/>
            <w:left w:val="none" w:sz="0" w:space="0" w:color="auto"/>
            <w:bottom w:val="none" w:sz="0" w:space="0" w:color="auto"/>
            <w:right w:val="none" w:sz="0" w:space="0" w:color="auto"/>
          </w:divBdr>
        </w:div>
        <w:div w:id="1350375046">
          <w:marLeft w:val="640"/>
          <w:marRight w:val="0"/>
          <w:marTop w:val="0"/>
          <w:marBottom w:val="0"/>
          <w:divBdr>
            <w:top w:val="none" w:sz="0" w:space="0" w:color="auto"/>
            <w:left w:val="none" w:sz="0" w:space="0" w:color="auto"/>
            <w:bottom w:val="none" w:sz="0" w:space="0" w:color="auto"/>
            <w:right w:val="none" w:sz="0" w:space="0" w:color="auto"/>
          </w:divBdr>
        </w:div>
        <w:div w:id="456725354">
          <w:marLeft w:val="640"/>
          <w:marRight w:val="0"/>
          <w:marTop w:val="0"/>
          <w:marBottom w:val="0"/>
          <w:divBdr>
            <w:top w:val="none" w:sz="0" w:space="0" w:color="auto"/>
            <w:left w:val="none" w:sz="0" w:space="0" w:color="auto"/>
            <w:bottom w:val="none" w:sz="0" w:space="0" w:color="auto"/>
            <w:right w:val="none" w:sz="0" w:space="0" w:color="auto"/>
          </w:divBdr>
        </w:div>
        <w:div w:id="1445347470">
          <w:marLeft w:val="640"/>
          <w:marRight w:val="0"/>
          <w:marTop w:val="0"/>
          <w:marBottom w:val="0"/>
          <w:divBdr>
            <w:top w:val="none" w:sz="0" w:space="0" w:color="auto"/>
            <w:left w:val="none" w:sz="0" w:space="0" w:color="auto"/>
            <w:bottom w:val="none" w:sz="0" w:space="0" w:color="auto"/>
            <w:right w:val="none" w:sz="0" w:space="0" w:color="auto"/>
          </w:divBdr>
        </w:div>
        <w:div w:id="432239271">
          <w:marLeft w:val="640"/>
          <w:marRight w:val="0"/>
          <w:marTop w:val="0"/>
          <w:marBottom w:val="0"/>
          <w:divBdr>
            <w:top w:val="none" w:sz="0" w:space="0" w:color="auto"/>
            <w:left w:val="none" w:sz="0" w:space="0" w:color="auto"/>
            <w:bottom w:val="none" w:sz="0" w:space="0" w:color="auto"/>
            <w:right w:val="none" w:sz="0" w:space="0" w:color="auto"/>
          </w:divBdr>
        </w:div>
        <w:div w:id="685644070">
          <w:marLeft w:val="640"/>
          <w:marRight w:val="0"/>
          <w:marTop w:val="0"/>
          <w:marBottom w:val="0"/>
          <w:divBdr>
            <w:top w:val="none" w:sz="0" w:space="0" w:color="auto"/>
            <w:left w:val="none" w:sz="0" w:space="0" w:color="auto"/>
            <w:bottom w:val="none" w:sz="0" w:space="0" w:color="auto"/>
            <w:right w:val="none" w:sz="0" w:space="0" w:color="auto"/>
          </w:divBdr>
        </w:div>
        <w:div w:id="1568344519">
          <w:marLeft w:val="640"/>
          <w:marRight w:val="0"/>
          <w:marTop w:val="0"/>
          <w:marBottom w:val="0"/>
          <w:divBdr>
            <w:top w:val="none" w:sz="0" w:space="0" w:color="auto"/>
            <w:left w:val="none" w:sz="0" w:space="0" w:color="auto"/>
            <w:bottom w:val="none" w:sz="0" w:space="0" w:color="auto"/>
            <w:right w:val="none" w:sz="0" w:space="0" w:color="auto"/>
          </w:divBdr>
        </w:div>
        <w:div w:id="764957027">
          <w:marLeft w:val="640"/>
          <w:marRight w:val="0"/>
          <w:marTop w:val="0"/>
          <w:marBottom w:val="0"/>
          <w:divBdr>
            <w:top w:val="none" w:sz="0" w:space="0" w:color="auto"/>
            <w:left w:val="none" w:sz="0" w:space="0" w:color="auto"/>
            <w:bottom w:val="none" w:sz="0" w:space="0" w:color="auto"/>
            <w:right w:val="none" w:sz="0" w:space="0" w:color="auto"/>
          </w:divBdr>
        </w:div>
        <w:div w:id="1450584367">
          <w:marLeft w:val="640"/>
          <w:marRight w:val="0"/>
          <w:marTop w:val="0"/>
          <w:marBottom w:val="0"/>
          <w:divBdr>
            <w:top w:val="none" w:sz="0" w:space="0" w:color="auto"/>
            <w:left w:val="none" w:sz="0" w:space="0" w:color="auto"/>
            <w:bottom w:val="none" w:sz="0" w:space="0" w:color="auto"/>
            <w:right w:val="none" w:sz="0" w:space="0" w:color="auto"/>
          </w:divBdr>
        </w:div>
        <w:div w:id="390080956">
          <w:marLeft w:val="640"/>
          <w:marRight w:val="0"/>
          <w:marTop w:val="0"/>
          <w:marBottom w:val="0"/>
          <w:divBdr>
            <w:top w:val="none" w:sz="0" w:space="0" w:color="auto"/>
            <w:left w:val="none" w:sz="0" w:space="0" w:color="auto"/>
            <w:bottom w:val="none" w:sz="0" w:space="0" w:color="auto"/>
            <w:right w:val="none" w:sz="0" w:space="0" w:color="auto"/>
          </w:divBdr>
        </w:div>
        <w:div w:id="563295645">
          <w:marLeft w:val="640"/>
          <w:marRight w:val="0"/>
          <w:marTop w:val="0"/>
          <w:marBottom w:val="0"/>
          <w:divBdr>
            <w:top w:val="none" w:sz="0" w:space="0" w:color="auto"/>
            <w:left w:val="none" w:sz="0" w:space="0" w:color="auto"/>
            <w:bottom w:val="none" w:sz="0" w:space="0" w:color="auto"/>
            <w:right w:val="none" w:sz="0" w:space="0" w:color="auto"/>
          </w:divBdr>
        </w:div>
        <w:div w:id="1363677003">
          <w:marLeft w:val="640"/>
          <w:marRight w:val="0"/>
          <w:marTop w:val="0"/>
          <w:marBottom w:val="0"/>
          <w:divBdr>
            <w:top w:val="none" w:sz="0" w:space="0" w:color="auto"/>
            <w:left w:val="none" w:sz="0" w:space="0" w:color="auto"/>
            <w:bottom w:val="none" w:sz="0" w:space="0" w:color="auto"/>
            <w:right w:val="none" w:sz="0" w:space="0" w:color="auto"/>
          </w:divBdr>
        </w:div>
        <w:div w:id="829640797">
          <w:marLeft w:val="640"/>
          <w:marRight w:val="0"/>
          <w:marTop w:val="0"/>
          <w:marBottom w:val="0"/>
          <w:divBdr>
            <w:top w:val="none" w:sz="0" w:space="0" w:color="auto"/>
            <w:left w:val="none" w:sz="0" w:space="0" w:color="auto"/>
            <w:bottom w:val="none" w:sz="0" w:space="0" w:color="auto"/>
            <w:right w:val="none" w:sz="0" w:space="0" w:color="auto"/>
          </w:divBdr>
        </w:div>
        <w:div w:id="221910161">
          <w:marLeft w:val="640"/>
          <w:marRight w:val="0"/>
          <w:marTop w:val="0"/>
          <w:marBottom w:val="0"/>
          <w:divBdr>
            <w:top w:val="none" w:sz="0" w:space="0" w:color="auto"/>
            <w:left w:val="none" w:sz="0" w:space="0" w:color="auto"/>
            <w:bottom w:val="none" w:sz="0" w:space="0" w:color="auto"/>
            <w:right w:val="none" w:sz="0" w:space="0" w:color="auto"/>
          </w:divBdr>
        </w:div>
        <w:div w:id="2038891447">
          <w:marLeft w:val="640"/>
          <w:marRight w:val="0"/>
          <w:marTop w:val="0"/>
          <w:marBottom w:val="0"/>
          <w:divBdr>
            <w:top w:val="none" w:sz="0" w:space="0" w:color="auto"/>
            <w:left w:val="none" w:sz="0" w:space="0" w:color="auto"/>
            <w:bottom w:val="none" w:sz="0" w:space="0" w:color="auto"/>
            <w:right w:val="none" w:sz="0" w:space="0" w:color="auto"/>
          </w:divBdr>
        </w:div>
        <w:div w:id="2061054414">
          <w:marLeft w:val="640"/>
          <w:marRight w:val="0"/>
          <w:marTop w:val="0"/>
          <w:marBottom w:val="0"/>
          <w:divBdr>
            <w:top w:val="none" w:sz="0" w:space="0" w:color="auto"/>
            <w:left w:val="none" w:sz="0" w:space="0" w:color="auto"/>
            <w:bottom w:val="none" w:sz="0" w:space="0" w:color="auto"/>
            <w:right w:val="none" w:sz="0" w:space="0" w:color="auto"/>
          </w:divBdr>
        </w:div>
        <w:div w:id="1159736474">
          <w:marLeft w:val="640"/>
          <w:marRight w:val="0"/>
          <w:marTop w:val="0"/>
          <w:marBottom w:val="0"/>
          <w:divBdr>
            <w:top w:val="none" w:sz="0" w:space="0" w:color="auto"/>
            <w:left w:val="none" w:sz="0" w:space="0" w:color="auto"/>
            <w:bottom w:val="none" w:sz="0" w:space="0" w:color="auto"/>
            <w:right w:val="none" w:sz="0" w:space="0" w:color="auto"/>
          </w:divBdr>
        </w:div>
        <w:div w:id="499732329">
          <w:marLeft w:val="640"/>
          <w:marRight w:val="0"/>
          <w:marTop w:val="0"/>
          <w:marBottom w:val="0"/>
          <w:divBdr>
            <w:top w:val="none" w:sz="0" w:space="0" w:color="auto"/>
            <w:left w:val="none" w:sz="0" w:space="0" w:color="auto"/>
            <w:bottom w:val="none" w:sz="0" w:space="0" w:color="auto"/>
            <w:right w:val="none" w:sz="0" w:space="0" w:color="auto"/>
          </w:divBdr>
        </w:div>
        <w:div w:id="250741397">
          <w:marLeft w:val="640"/>
          <w:marRight w:val="0"/>
          <w:marTop w:val="0"/>
          <w:marBottom w:val="0"/>
          <w:divBdr>
            <w:top w:val="none" w:sz="0" w:space="0" w:color="auto"/>
            <w:left w:val="none" w:sz="0" w:space="0" w:color="auto"/>
            <w:bottom w:val="none" w:sz="0" w:space="0" w:color="auto"/>
            <w:right w:val="none" w:sz="0" w:space="0" w:color="auto"/>
          </w:divBdr>
        </w:div>
        <w:div w:id="491333110">
          <w:marLeft w:val="640"/>
          <w:marRight w:val="0"/>
          <w:marTop w:val="0"/>
          <w:marBottom w:val="0"/>
          <w:divBdr>
            <w:top w:val="none" w:sz="0" w:space="0" w:color="auto"/>
            <w:left w:val="none" w:sz="0" w:space="0" w:color="auto"/>
            <w:bottom w:val="none" w:sz="0" w:space="0" w:color="auto"/>
            <w:right w:val="none" w:sz="0" w:space="0" w:color="auto"/>
          </w:divBdr>
        </w:div>
        <w:div w:id="1598825538">
          <w:marLeft w:val="640"/>
          <w:marRight w:val="0"/>
          <w:marTop w:val="0"/>
          <w:marBottom w:val="0"/>
          <w:divBdr>
            <w:top w:val="none" w:sz="0" w:space="0" w:color="auto"/>
            <w:left w:val="none" w:sz="0" w:space="0" w:color="auto"/>
            <w:bottom w:val="none" w:sz="0" w:space="0" w:color="auto"/>
            <w:right w:val="none" w:sz="0" w:space="0" w:color="auto"/>
          </w:divBdr>
        </w:div>
        <w:div w:id="148791747">
          <w:marLeft w:val="640"/>
          <w:marRight w:val="0"/>
          <w:marTop w:val="0"/>
          <w:marBottom w:val="0"/>
          <w:divBdr>
            <w:top w:val="none" w:sz="0" w:space="0" w:color="auto"/>
            <w:left w:val="none" w:sz="0" w:space="0" w:color="auto"/>
            <w:bottom w:val="none" w:sz="0" w:space="0" w:color="auto"/>
            <w:right w:val="none" w:sz="0" w:space="0" w:color="auto"/>
          </w:divBdr>
        </w:div>
        <w:div w:id="366419049">
          <w:marLeft w:val="640"/>
          <w:marRight w:val="0"/>
          <w:marTop w:val="0"/>
          <w:marBottom w:val="0"/>
          <w:divBdr>
            <w:top w:val="none" w:sz="0" w:space="0" w:color="auto"/>
            <w:left w:val="none" w:sz="0" w:space="0" w:color="auto"/>
            <w:bottom w:val="none" w:sz="0" w:space="0" w:color="auto"/>
            <w:right w:val="none" w:sz="0" w:space="0" w:color="auto"/>
          </w:divBdr>
        </w:div>
        <w:div w:id="112018009">
          <w:marLeft w:val="640"/>
          <w:marRight w:val="0"/>
          <w:marTop w:val="0"/>
          <w:marBottom w:val="0"/>
          <w:divBdr>
            <w:top w:val="none" w:sz="0" w:space="0" w:color="auto"/>
            <w:left w:val="none" w:sz="0" w:space="0" w:color="auto"/>
            <w:bottom w:val="none" w:sz="0" w:space="0" w:color="auto"/>
            <w:right w:val="none" w:sz="0" w:space="0" w:color="auto"/>
          </w:divBdr>
        </w:div>
        <w:div w:id="1843936139">
          <w:marLeft w:val="640"/>
          <w:marRight w:val="0"/>
          <w:marTop w:val="0"/>
          <w:marBottom w:val="0"/>
          <w:divBdr>
            <w:top w:val="none" w:sz="0" w:space="0" w:color="auto"/>
            <w:left w:val="none" w:sz="0" w:space="0" w:color="auto"/>
            <w:bottom w:val="none" w:sz="0" w:space="0" w:color="auto"/>
            <w:right w:val="none" w:sz="0" w:space="0" w:color="auto"/>
          </w:divBdr>
        </w:div>
        <w:div w:id="1728413607">
          <w:marLeft w:val="640"/>
          <w:marRight w:val="0"/>
          <w:marTop w:val="0"/>
          <w:marBottom w:val="0"/>
          <w:divBdr>
            <w:top w:val="none" w:sz="0" w:space="0" w:color="auto"/>
            <w:left w:val="none" w:sz="0" w:space="0" w:color="auto"/>
            <w:bottom w:val="none" w:sz="0" w:space="0" w:color="auto"/>
            <w:right w:val="none" w:sz="0" w:space="0" w:color="auto"/>
          </w:divBdr>
        </w:div>
        <w:div w:id="1525628437">
          <w:marLeft w:val="640"/>
          <w:marRight w:val="0"/>
          <w:marTop w:val="0"/>
          <w:marBottom w:val="0"/>
          <w:divBdr>
            <w:top w:val="none" w:sz="0" w:space="0" w:color="auto"/>
            <w:left w:val="none" w:sz="0" w:space="0" w:color="auto"/>
            <w:bottom w:val="none" w:sz="0" w:space="0" w:color="auto"/>
            <w:right w:val="none" w:sz="0" w:space="0" w:color="auto"/>
          </w:divBdr>
        </w:div>
        <w:div w:id="1461655156">
          <w:marLeft w:val="640"/>
          <w:marRight w:val="0"/>
          <w:marTop w:val="0"/>
          <w:marBottom w:val="0"/>
          <w:divBdr>
            <w:top w:val="none" w:sz="0" w:space="0" w:color="auto"/>
            <w:left w:val="none" w:sz="0" w:space="0" w:color="auto"/>
            <w:bottom w:val="none" w:sz="0" w:space="0" w:color="auto"/>
            <w:right w:val="none" w:sz="0" w:space="0" w:color="auto"/>
          </w:divBdr>
        </w:div>
        <w:div w:id="1656687077">
          <w:marLeft w:val="640"/>
          <w:marRight w:val="0"/>
          <w:marTop w:val="0"/>
          <w:marBottom w:val="0"/>
          <w:divBdr>
            <w:top w:val="none" w:sz="0" w:space="0" w:color="auto"/>
            <w:left w:val="none" w:sz="0" w:space="0" w:color="auto"/>
            <w:bottom w:val="none" w:sz="0" w:space="0" w:color="auto"/>
            <w:right w:val="none" w:sz="0" w:space="0" w:color="auto"/>
          </w:divBdr>
        </w:div>
        <w:div w:id="415247050">
          <w:marLeft w:val="640"/>
          <w:marRight w:val="0"/>
          <w:marTop w:val="0"/>
          <w:marBottom w:val="0"/>
          <w:divBdr>
            <w:top w:val="none" w:sz="0" w:space="0" w:color="auto"/>
            <w:left w:val="none" w:sz="0" w:space="0" w:color="auto"/>
            <w:bottom w:val="none" w:sz="0" w:space="0" w:color="auto"/>
            <w:right w:val="none" w:sz="0" w:space="0" w:color="auto"/>
          </w:divBdr>
        </w:div>
        <w:div w:id="203979672">
          <w:marLeft w:val="640"/>
          <w:marRight w:val="0"/>
          <w:marTop w:val="0"/>
          <w:marBottom w:val="0"/>
          <w:divBdr>
            <w:top w:val="none" w:sz="0" w:space="0" w:color="auto"/>
            <w:left w:val="none" w:sz="0" w:space="0" w:color="auto"/>
            <w:bottom w:val="none" w:sz="0" w:space="0" w:color="auto"/>
            <w:right w:val="none" w:sz="0" w:space="0" w:color="auto"/>
          </w:divBdr>
        </w:div>
        <w:div w:id="333920856">
          <w:marLeft w:val="640"/>
          <w:marRight w:val="0"/>
          <w:marTop w:val="0"/>
          <w:marBottom w:val="0"/>
          <w:divBdr>
            <w:top w:val="none" w:sz="0" w:space="0" w:color="auto"/>
            <w:left w:val="none" w:sz="0" w:space="0" w:color="auto"/>
            <w:bottom w:val="none" w:sz="0" w:space="0" w:color="auto"/>
            <w:right w:val="none" w:sz="0" w:space="0" w:color="auto"/>
          </w:divBdr>
        </w:div>
        <w:div w:id="1709182737">
          <w:marLeft w:val="640"/>
          <w:marRight w:val="0"/>
          <w:marTop w:val="0"/>
          <w:marBottom w:val="0"/>
          <w:divBdr>
            <w:top w:val="none" w:sz="0" w:space="0" w:color="auto"/>
            <w:left w:val="none" w:sz="0" w:space="0" w:color="auto"/>
            <w:bottom w:val="none" w:sz="0" w:space="0" w:color="auto"/>
            <w:right w:val="none" w:sz="0" w:space="0" w:color="auto"/>
          </w:divBdr>
        </w:div>
        <w:div w:id="2055276686">
          <w:marLeft w:val="640"/>
          <w:marRight w:val="0"/>
          <w:marTop w:val="0"/>
          <w:marBottom w:val="0"/>
          <w:divBdr>
            <w:top w:val="none" w:sz="0" w:space="0" w:color="auto"/>
            <w:left w:val="none" w:sz="0" w:space="0" w:color="auto"/>
            <w:bottom w:val="none" w:sz="0" w:space="0" w:color="auto"/>
            <w:right w:val="none" w:sz="0" w:space="0" w:color="auto"/>
          </w:divBdr>
        </w:div>
        <w:div w:id="1006130601">
          <w:marLeft w:val="640"/>
          <w:marRight w:val="0"/>
          <w:marTop w:val="0"/>
          <w:marBottom w:val="0"/>
          <w:divBdr>
            <w:top w:val="none" w:sz="0" w:space="0" w:color="auto"/>
            <w:left w:val="none" w:sz="0" w:space="0" w:color="auto"/>
            <w:bottom w:val="none" w:sz="0" w:space="0" w:color="auto"/>
            <w:right w:val="none" w:sz="0" w:space="0" w:color="auto"/>
          </w:divBdr>
        </w:div>
        <w:div w:id="1472745031">
          <w:marLeft w:val="640"/>
          <w:marRight w:val="0"/>
          <w:marTop w:val="0"/>
          <w:marBottom w:val="0"/>
          <w:divBdr>
            <w:top w:val="none" w:sz="0" w:space="0" w:color="auto"/>
            <w:left w:val="none" w:sz="0" w:space="0" w:color="auto"/>
            <w:bottom w:val="none" w:sz="0" w:space="0" w:color="auto"/>
            <w:right w:val="none" w:sz="0" w:space="0" w:color="auto"/>
          </w:divBdr>
        </w:div>
        <w:div w:id="136411024">
          <w:marLeft w:val="640"/>
          <w:marRight w:val="0"/>
          <w:marTop w:val="0"/>
          <w:marBottom w:val="0"/>
          <w:divBdr>
            <w:top w:val="none" w:sz="0" w:space="0" w:color="auto"/>
            <w:left w:val="none" w:sz="0" w:space="0" w:color="auto"/>
            <w:bottom w:val="none" w:sz="0" w:space="0" w:color="auto"/>
            <w:right w:val="none" w:sz="0" w:space="0" w:color="auto"/>
          </w:divBdr>
        </w:div>
        <w:div w:id="1857845435">
          <w:marLeft w:val="640"/>
          <w:marRight w:val="0"/>
          <w:marTop w:val="0"/>
          <w:marBottom w:val="0"/>
          <w:divBdr>
            <w:top w:val="none" w:sz="0" w:space="0" w:color="auto"/>
            <w:left w:val="none" w:sz="0" w:space="0" w:color="auto"/>
            <w:bottom w:val="none" w:sz="0" w:space="0" w:color="auto"/>
            <w:right w:val="none" w:sz="0" w:space="0" w:color="auto"/>
          </w:divBdr>
        </w:div>
        <w:div w:id="1472557366">
          <w:marLeft w:val="640"/>
          <w:marRight w:val="0"/>
          <w:marTop w:val="0"/>
          <w:marBottom w:val="0"/>
          <w:divBdr>
            <w:top w:val="none" w:sz="0" w:space="0" w:color="auto"/>
            <w:left w:val="none" w:sz="0" w:space="0" w:color="auto"/>
            <w:bottom w:val="none" w:sz="0" w:space="0" w:color="auto"/>
            <w:right w:val="none" w:sz="0" w:space="0" w:color="auto"/>
          </w:divBdr>
        </w:div>
        <w:div w:id="1636253824">
          <w:marLeft w:val="640"/>
          <w:marRight w:val="0"/>
          <w:marTop w:val="0"/>
          <w:marBottom w:val="0"/>
          <w:divBdr>
            <w:top w:val="none" w:sz="0" w:space="0" w:color="auto"/>
            <w:left w:val="none" w:sz="0" w:space="0" w:color="auto"/>
            <w:bottom w:val="none" w:sz="0" w:space="0" w:color="auto"/>
            <w:right w:val="none" w:sz="0" w:space="0" w:color="auto"/>
          </w:divBdr>
        </w:div>
        <w:div w:id="171602548">
          <w:marLeft w:val="640"/>
          <w:marRight w:val="0"/>
          <w:marTop w:val="0"/>
          <w:marBottom w:val="0"/>
          <w:divBdr>
            <w:top w:val="none" w:sz="0" w:space="0" w:color="auto"/>
            <w:left w:val="none" w:sz="0" w:space="0" w:color="auto"/>
            <w:bottom w:val="none" w:sz="0" w:space="0" w:color="auto"/>
            <w:right w:val="none" w:sz="0" w:space="0" w:color="auto"/>
          </w:divBdr>
        </w:div>
        <w:div w:id="1696341497">
          <w:marLeft w:val="640"/>
          <w:marRight w:val="0"/>
          <w:marTop w:val="0"/>
          <w:marBottom w:val="0"/>
          <w:divBdr>
            <w:top w:val="none" w:sz="0" w:space="0" w:color="auto"/>
            <w:left w:val="none" w:sz="0" w:space="0" w:color="auto"/>
            <w:bottom w:val="none" w:sz="0" w:space="0" w:color="auto"/>
            <w:right w:val="none" w:sz="0" w:space="0" w:color="auto"/>
          </w:divBdr>
        </w:div>
        <w:div w:id="1964193296">
          <w:marLeft w:val="640"/>
          <w:marRight w:val="0"/>
          <w:marTop w:val="0"/>
          <w:marBottom w:val="0"/>
          <w:divBdr>
            <w:top w:val="none" w:sz="0" w:space="0" w:color="auto"/>
            <w:left w:val="none" w:sz="0" w:space="0" w:color="auto"/>
            <w:bottom w:val="none" w:sz="0" w:space="0" w:color="auto"/>
            <w:right w:val="none" w:sz="0" w:space="0" w:color="auto"/>
          </w:divBdr>
        </w:div>
        <w:div w:id="543056065">
          <w:marLeft w:val="640"/>
          <w:marRight w:val="0"/>
          <w:marTop w:val="0"/>
          <w:marBottom w:val="0"/>
          <w:divBdr>
            <w:top w:val="none" w:sz="0" w:space="0" w:color="auto"/>
            <w:left w:val="none" w:sz="0" w:space="0" w:color="auto"/>
            <w:bottom w:val="none" w:sz="0" w:space="0" w:color="auto"/>
            <w:right w:val="none" w:sz="0" w:space="0" w:color="auto"/>
          </w:divBdr>
        </w:div>
        <w:div w:id="4748865">
          <w:marLeft w:val="640"/>
          <w:marRight w:val="0"/>
          <w:marTop w:val="0"/>
          <w:marBottom w:val="0"/>
          <w:divBdr>
            <w:top w:val="none" w:sz="0" w:space="0" w:color="auto"/>
            <w:left w:val="none" w:sz="0" w:space="0" w:color="auto"/>
            <w:bottom w:val="none" w:sz="0" w:space="0" w:color="auto"/>
            <w:right w:val="none" w:sz="0" w:space="0" w:color="auto"/>
          </w:divBdr>
        </w:div>
        <w:div w:id="1365012454">
          <w:marLeft w:val="640"/>
          <w:marRight w:val="0"/>
          <w:marTop w:val="0"/>
          <w:marBottom w:val="0"/>
          <w:divBdr>
            <w:top w:val="none" w:sz="0" w:space="0" w:color="auto"/>
            <w:left w:val="none" w:sz="0" w:space="0" w:color="auto"/>
            <w:bottom w:val="none" w:sz="0" w:space="0" w:color="auto"/>
            <w:right w:val="none" w:sz="0" w:space="0" w:color="auto"/>
          </w:divBdr>
        </w:div>
        <w:div w:id="2089762145">
          <w:marLeft w:val="640"/>
          <w:marRight w:val="0"/>
          <w:marTop w:val="0"/>
          <w:marBottom w:val="0"/>
          <w:divBdr>
            <w:top w:val="none" w:sz="0" w:space="0" w:color="auto"/>
            <w:left w:val="none" w:sz="0" w:space="0" w:color="auto"/>
            <w:bottom w:val="none" w:sz="0" w:space="0" w:color="auto"/>
            <w:right w:val="none" w:sz="0" w:space="0" w:color="auto"/>
          </w:divBdr>
        </w:div>
        <w:div w:id="1118187023">
          <w:marLeft w:val="640"/>
          <w:marRight w:val="0"/>
          <w:marTop w:val="0"/>
          <w:marBottom w:val="0"/>
          <w:divBdr>
            <w:top w:val="none" w:sz="0" w:space="0" w:color="auto"/>
            <w:left w:val="none" w:sz="0" w:space="0" w:color="auto"/>
            <w:bottom w:val="none" w:sz="0" w:space="0" w:color="auto"/>
            <w:right w:val="none" w:sz="0" w:space="0" w:color="auto"/>
          </w:divBdr>
        </w:div>
        <w:div w:id="388116633">
          <w:marLeft w:val="640"/>
          <w:marRight w:val="0"/>
          <w:marTop w:val="0"/>
          <w:marBottom w:val="0"/>
          <w:divBdr>
            <w:top w:val="none" w:sz="0" w:space="0" w:color="auto"/>
            <w:left w:val="none" w:sz="0" w:space="0" w:color="auto"/>
            <w:bottom w:val="none" w:sz="0" w:space="0" w:color="auto"/>
            <w:right w:val="none" w:sz="0" w:space="0" w:color="auto"/>
          </w:divBdr>
        </w:div>
        <w:div w:id="1756390219">
          <w:marLeft w:val="640"/>
          <w:marRight w:val="0"/>
          <w:marTop w:val="0"/>
          <w:marBottom w:val="0"/>
          <w:divBdr>
            <w:top w:val="none" w:sz="0" w:space="0" w:color="auto"/>
            <w:left w:val="none" w:sz="0" w:space="0" w:color="auto"/>
            <w:bottom w:val="none" w:sz="0" w:space="0" w:color="auto"/>
            <w:right w:val="none" w:sz="0" w:space="0" w:color="auto"/>
          </w:divBdr>
        </w:div>
        <w:div w:id="1762987966">
          <w:marLeft w:val="640"/>
          <w:marRight w:val="0"/>
          <w:marTop w:val="0"/>
          <w:marBottom w:val="0"/>
          <w:divBdr>
            <w:top w:val="none" w:sz="0" w:space="0" w:color="auto"/>
            <w:left w:val="none" w:sz="0" w:space="0" w:color="auto"/>
            <w:bottom w:val="none" w:sz="0" w:space="0" w:color="auto"/>
            <w:right w:val="none" w:sz="0" w:space="0" w:color="auto"/>
          </w:divBdr>
        </w:div>
        <w:div w:id="1735464800">
          <w:marLeft w:val="640"/>
          <w:marRight w:val="0"/>
          <w:marTop w:val="0"/>
          <w:marBottom w:val="0"/>
          <w:divBdr>
            <w:top w:val="none" w:sz="0" w:space="0" w:color="auto"/>
            <w:left w:val="none" w:sz="0" w:space="0" w:color="auto"/>
            <w:bottom w:val="none" w:sz="0" w:space="0" w:color="auto"/>
            <w:right w:val="none" w:sz="0" w:space="0" w:color="auto"/>
          </w:divBdr>
        </w:div>
        <w:div w:id="1286547084">
          <w:marLeft w:val="640"/>
          <w:marRight w:val="0"/>
          <w:marTop w:val="0"/>
          <w:marBottom w:val="0"/>
          <w:divBdr>
            <w:top w:val="none" w:sz="0" w:space="0" w:color="auto"/>
            <w:left w:val="none" w:sz="0" w:space="0" w:color="auto"/>
            <w:bottom w:val="none" w:sz="0" w:space="0" w:color="auto"/>
            <w:right w:val="none" w:sz="0" w:space="0" w:color="auto"/>
          </w:divBdr>
        </w:div>
        <w:div w:id="1487090757">
          <w:marLeft w:val="640"/>
          <w:marRight w:val="0"/>
          <w:marTop w:val="0"/>
          <w:marBottom w:val="0"/>
          <w:divBdr>
            <w:top w:val="none" w:sz="0" w:space="0" w:color="auto"/>
            <w:left w:val="none" w:sz="0" w:space="0" w:color="auto"/>
            <w:bottom w:val="none" w:sz="0" w:space="0" w:color="auto"/>
            <w:right w:val="none" w:sz="0" w:space="0" w:color="auto"/>
          </w:divBdr>
        </w:div>
        <w:div w:id="1120222821">
          <w:marLeft w:val="640"/>
          <w:marRight w:val="0"/>
          <w:marTop w:val="0"/>
          <w:marBottom w:val="0"/>
          <w:divBdr>
            <w:top w:val="none" w:sz="0" w:space="0" w:color="auto"/>
            <w:left w:val="none" w:sz="0" w:space="0" w:color="auto"/>
            <w:bottom w:val="none" w:sz="0" w:space="0" w:color="auto"/>
            <w:right w:val="none" w:sz="0" w:space="0" w:color="auto"/>
          </w:divBdr>
        </w:div>
        <w:div w:id="884222281">
          <w:marLeft w:val="640"/>
          <w:marRight w:val="0"/>
          <w:marTop w:val="0"/>
          <w:marBottom w:val="0"/>
          <w:divBdr>
            <w:top w:val="none" w:sz="0" w:space="0" w:color="auto"/>
            <w:left w:val="none" w:sz="0" w:space="0" w:color="auto"/>
            <w:bottom w:val="none" w:sz="0" w:space="0" w:color="auto"/>
            <w:right w:val="none" w:sz="0" w:space="0" w:color="auto"/>
          </w:divBdr>
        </w:div>
        <w:div w:id="1886864050">
          <w:marLeft w:val="640"/>
          <w:marRight w:val="0"/>
          <w:marTop w:val="0"/>
          <w:marBottom w:val="0"/>
          <w:divBdr>
            <w:top w:val="none" w:sz="0" w:space="0" w:color="auto"/>
            <w:left w:val="none" w:sz="0" w:space="0" w:color="auto"/>
            <w:bottom w:val="none" w:sz="0" w:space="0" w:color="auto"/>
            <w:right w:val="none" w:sz="0" w:space="0" w:color="auto"/>
          </w:divBdr>
        </w:div>
        <w:div w:id="1048720335">
          <w:marLeft w:val="640"/>
          <w:marRight w:val="0"/>
          <w:marTop w:val="0"/>
          <w:marBottom w:val="0"/>
          <w:divBdr>
            <w:top w:val="none" w:sz="0" w:space="0" w:color="auto"/>
            <w:left w:val="none" w:sz="0" w:space="0" w:color="auto"/>
            <w:bottom w:val="none" w:sz="0" w:space="0" w:color="auto"/>
            <w:right w:val="none" w:sz="0" w:space="0" w:color="auto"/>
          </w:divBdr>
        </w:div>
        <w:div w:id="398748139">
          <w:marLeft w:val="640"/>
          <w:marRight w:val="0"/>
          <w:marTop w:val="0"/>
          <w:marBottom w:val="0"/>
          <w:divBdr>
            <w:top w:val="none" w:sz="0" w:space="0" w:color="auto"/>
            <w:left w:val="none" w:sz="0" w:space="0" w:color="auto"/>
            <w:bottom w:val="none" w:sz="0" w:space="0" w:color="auto"/>
            <w:right w:val="none" w:sz="0" w:space="0" w:color="auto"/>
          </w:divBdr>
        </w:div>
        <w:div w:id="35325673">
          <w:marLeft w:val="640"/>
          <w:marRight w:val="0"/>
          <w:marTop w:val="0"/>
          <w:marBottom w:val="0"/>
          <w:divBdr>
            <w:top w:val="none" w:sz="0" w:space="0" w:color="auto"/>
            <w:left w:val="none" w:sz="0" w:space="0" w:color="auto"/>
            <w:bottom w:val="none" w:sz="0" w:space="0" w:color="auto"/>
            <w:right w:val="none" w:sz="0" w:space="0" w:color="auto"/>
          </w:divBdr>
        </w:div>
        <w:div w:id="740953770">
          <w:marLeft w:val="640"/>
          <w:marRight w:val="0"/>
          <w:marTop w:val="0"/>
          <w:marBottom w:val="0"/>
          <w:divBdr>
            <w:top w:val="none" w:sz="0" w:space="0" w:color="auto"/>
            <w:left w:val="none" w:sz="0" w:space="0" w:color="auto"/>
            <w:bottom w:val="none" w:sz="0" w:space="0" w:color="auto"/>
            <w:right w:val="none" w:sz="0" w:space="0" w:color="auto"/>
          </w:divBdr>
        </w:div>
        <w:div w:id="509757706">
          <w:marLeft w:val="640"/>
          <w:marRight w:val="0"/>
          <w:marTop w:val="0"/>
          <w:marBottom w:val="0"/>
          <w:divBdr>
            <w:top w:val="none" w:sz="0" w:space="0" w:color="auto"/>
            <w:left w:val="none" w:sz="0" w:space="0" w:color="auto"/>
            <w:bottom w:val="none" w:sz="0" w:space="0" w:color="auto"/>
            <w:right w:val="none" w:sz="0" w:space="0" w:color="auto"/>
          </w:divBdr>
        </w:div>
        <w:div w:id="511799636">
          <w:marLeft w:val="640"/>
          <w:marRight w:val="0"/>
          <w:marTop w:val="0"/>
          <w:marBottom w:val="0"/>
          <w:divBdr>
            <w:top w:val="none" w:sz="0" w:space="0" w:color="auto"/>
            <w:left w:val="none" w:sz="0" w:space="0" w:color="auto"/>
            <w:bottom w:val="none" w:sz="0" w:space="0" w:color="auto"/>
            <w:right w:val="none" w:sz="0" w:space="0" w:color="auto"/>
          </w:divBdr>
        </w:div>
        <w:div w:id="1012800499">
          <w:marLeft w:val="640"/>
          <w:marRight w:val="0"/>
          <w:marTop w:val="0"/>
          <w:marBottom w:val="0"/>
          <w:divBdr>
            <w:top w:val="none" w:sz="0" w:space="0" w:color="auto"/>
            <w:left w:val="none" w:sz="0" w:space="0" w:color="auto"/>
            <w:bottom w:val="none" w:sz="0" w:space="0" w:color="auto"/>
            <w:right w:val="none" w:sz="0" w:space="0" w:color="auto"/>
          </w:divBdr>
        </w:div>
        <w:div w:id="1553150759">
          <w:marLeft w:val="640"/>
          <w:marRight w:val="0"/>
          <w:marTop w:val="0"/>
          <w:marBottom w:val="0"/>
          <w:divBdr>
            <w:top w:val="none" w:sz="0" w:space="0" w:color="auto"/>
            <w:left w:val="none" w:sz="0" w:space="0" w:color="auto"/>
            <w:bottom w:val="none" w:sz="0" w:space="0" w:color="auto"/>
            <w:right w:val="none" w:sz="0" w:space="0" w:color="auto"/>
          </w:divBdr>
        </w:div>
        <w:div w:id="1896357890">
          <w:marLeft w:val="640"/>
          <w:marRight w:val="0"/>
          <w:marTop w:val="0"/>
          <w:marBottom w:val="0"/>
          <w:divBdr>
            <w:top w:val="none" w:sz="0" w:space="0" w:color="auto"/>
            <w:left w:val="none" w:sz="0" w:space="0" w:color="auto"/>
            <w:bottom w:val="none" w:sz="0" w:space="0" w:color="auto"/>
            <w:right w:val="none" w:sz="0" w:space="0" w:color="auto"/>
          </w:divBdr>
        </w:div>
        <w:div w:id="241329736">
          <w:marLeft w:val="640"/>
          <w:marRight w:val="0"/>
          <w:marTop w:val="0"/>
          <w:marBottom w:val="0"/>
          <w:divBdr>
            <w:top w:val="none" w:sz="0" w:space="0" w:color="auto"/>
            <w:left w:val="none" w:sz="0" w:space="0" w:color="auto"/>
            <w:bottom w:val="none" w:sz="0" w:space="0" w:color="auto"/>
            <w:right w:val="none" w:sz="0" w:space="0" w:color="auto"/>
          </w:divBdr>
        </w:div>
        <w:div w:id="75975677">
          <w:marLeft w:val="640"/>
          <w:marRight w:val="0"/>
          <w:marTop w:val="0"/>
          <w:marBottom w:val="0"/>
          <w:divBdr>
            <w:top w:val="none" w:sz="0" w:space="0" w:color="auto"/>
            <w:left w:val="none" w:sz="0" w:space="0" w:color="auto"/>
            <w:bottom w:val="none" w:sz="0" w:space="0" w:color="auto"/>
            <w:right w:val="none" w:sz="0" w:space="0" w:color="auto"/>
          </w:divBdr>
        </w:div>
        <w:div w:id="1117288140">
          <w:marLeft w:val="640"/>
          <w:marRight w:val="0"/>
          <w:marTop w:val="0"/>
          <w:marBottom w:val="0"/>
          <w:divBdr>
            <w:top w:val="none" w:sz="0" w:space="0" w:color="auto"/>
            <w:left w:val="none" w:sz="0" w:space="0" w:color="auto"/>
            <w:bottom w:val="none" w:sz="0" w:space="0" w:color="auto"/>
            <w:right w:val="none" w:sz="0" w:space="0" w:color="auto"/>
          </w:divBdr>
        </w:div>
        <w:div w:id="681246974">
          <w:marLeft w:val="640"/>
          <w:marRight w:val="0"/>
          <w:marTop w:val="0"/>
          <w:marBottom w:val="0"/>
          <w:divBdr>
            <w:top w:val="none" w:sz="0" w:space="0" w:color="auto"/>
            <w:left w:val="none" w:sz="0" w:space="0" w:color="auto"/>
            <w:bottom w:val="none" w:sz="0" w:space="0" w:color="auto"/>
            <w:right w:val="none" w:sz="0" w:space="0" w:color="auto"/>
          </w:divBdr>
        </w:div>
        <w:div w:id="377628731">
          <w:marLeft w:val="640"/>
          <w:marRight w:val="0"/>
          <w:marTop w:val="0"/>
          <w:marBottom w:val="0"/>
          <w:divBdr>
            <w:top w:val="none" w:sz="0" w:space="0" w:color="auto"/>
            <w:left w:val="none" w:sz="0" w:space="0" w:color="auto"/>
            <w:bottom w:val="none" w:sz="0" w:space="0" w:color="auto"/>
            <w:right w:val="none" w:sz="0" w:space="0" w:color="auto"/>
          </w:divBdr>
        </w:div>
        <w:div w:id="1842039242">
          <w:marLeft w:val="640"/>
          <w:marRight w:val="0"/>
          <w:marTop w:val="0"/>
          <w:marBottom w:val="0"/>
          <w:divBdr>
            <w:top w:val="none" w:sz="0" w:space="0" w:color="auto"/>
            <w:left w:val="none" w:sz="0" w:space="0" w:color="auto"/>
            <w:bottom w:val="none" w:sz="0" w:space="0" w:color="auto"/>
            <w:right w:val="none" w:sz="0" w:space="0" w:color="auto"/>
          </w:divBdr>
        </w:div>
        <w:div w:id="1489319718">
          <w:marLeft w:val="640"/>
          <w:marRight w:val="0"/>
          <w:marTop w:val="0"/>
          <w:marBottom w:val="0"/>
          <w:divBdr>
            <w:top w:val="none" w:sz="0" w:space="0" w:color="auto"/>
            <w:left w:val="none" w:sz="0" w:space="0" w:color="auto"/>
            <w:bottom w:val="none" w:sz="0" w:space="0" w:color="auto"/>
            <w:right w:val="none" w:sz="0" w:space="0" w:color="auto"/>
          </w:divBdr>
        </w:div>
        <w:div w:id="990600575">
          <w:marLeft w:val="640"/>
          <w:marRight w:val="0"/>
          <w:marTop w:val="0"/>
          <w:marBottom w:val="0"/>
          <w:divBdr>
            <w:top w:val="none" w:sz="0" w:space="0" w:color="auto"/>
            <w:left w:val="none" w:sz="0" w:space="0" w:color="auto"/>
            <w:bottom w:val="none" w:sz="0" w:space="0" w:color="auto"/>
            <w:right w:val="none" w:sz="0" w:space="0" w:color="auto"/>
          </w:divBdr>
        </w:div>
        <w:div w:id="2029135185">
          <w:marLeft w:val="640"/>
          <w:marRight w:val="0"/>
          <w:marTop w:val="0"/>
          <w:marBottom w:val="0"/>
          <w:divBdr>
            <w:top w:val="none" w:sz="0" w:space="0" w:color="auto"/>
            <w:left w:val="none" w:sz="0" w:space="0" w:color="auto"/>
            <w:bottom w:val="none" w:sz="0" w:space="0" w:color="auto"/>
            <w:right w:val="none" w:sz="0" w:space="0" w:color="auto"/>
          </w:divBdr>
        </w:div>
        <w:div w:id="588537880">
          <w:marLeft w:val="640"/>
          <w:marRight w:val="0"/>
          <w:marTop w:val="0"/>
          <w:marBottom w:val="0"/>
          <w:divBdr>
            <w:top w:val="none" w:sz="0" w:space="0" w:color="auto"/>
            <w:left w:val="none" w:sz="0" w:space="0" w:color="auto"/>
            <w:bottom w:val="none" w:sz="0" w:space="0" w:color="auto"/>
            <w:right w:val="none" w:sz="0" w:space="0" w:color="auto"/>
          </w:divBdr>
        </w:div>
        <w:div w:id="497186937">
          <w:marLeft w:val="640"/>
          <w:marRight w:val="0"/>
          <w:marTop w:val="0"/>
          <w:marBottom w:val="0"/>
          <w:divBdr>
            <w:top w:val="none" w:sz="0" w:space="0" w:color="auto"/>
            <w:left w:val="none" w:sz="0" w:space="0" w:color="auto"/>
            <w:bottom w:val="none" w:sz="0" w:space="0" w:color="auto"/>
            <w:right w:val="none" w:sz="0" w:space="0" w:color="auto"/>
          </w:divBdr>
        </w:div>
        <w:div w:id="1821313749">
          <w:marLeft w:val="640"/>
          <w:marRight w:val="0"/>
          <w:marTop w:val="0"/>
          <w:marBottom w:val="0"/>
          <w:divBdr>
            <w:top w:val="none" w:sz="0" w:space="0" w:color="auto"/>
            <w:left w:val="none" w:sz="0" w:space="0" w:color="auto"/>
            <w:bottom w:val="none" w:sz="0" w:space="0" w:color="auto"/>
            <w:right w:val="none" w:sz="0" w:space="0" w:color="auto"/>
          </w:divBdr>
        </w:div>
        <w:div w:id="643243117">
          <w:marLeft w:val="640"/>
          <w:marRight w:val="0"/>
          <w:marTop w:val="0"/>
          <w:marBottom w:val="0"/>
          <w:divBdr>
            <w:top w:val="none" w:sz="0" w:space="0" w:color="auto"/>
            <w:left w:val="none" w:sz="0" w:space="0" w:color="auto"/>
            <w:bottom w:val="none" w:sz="0" w:space="0" w:color="auto"/>
            <w:right w:val="none" w:sz="0" w:space="0" w:color="auto"/>
          </w:divBdr>
        </w:div>
        <w:div w:id="249698880">
          <w:marLeft w:val="640"/>
          <w:marRight w:val="0"/>
          <w:marTop w:val="0"/>
          <w:marBottom w:val="0"/>
          <w:divBdr>
            <w:top w:val="none" w:sz="0" w:space="0" w:color="auto"/>
            <w:left w:val="none" w:sz="0" w:space="0" w:color="auto"/>
            <w:bottom w:val="none" w:sz="0" w:space="0" w:color="auto"/>
            <w:right w:val="none" w:sz="0" w:space="0" w:color="auto"/>
          </w:divBdr>
        </w:div>
        <w:div w:id="461726985">
          <w:marLeft w:val="640"/>
          <w:marRight w:val="0"/>
          <w:marTop w:val="0"/>
          <w:marBottom w:val="0"/>
          <w:divBdr>
            <w:top w:val="none" w:sz="0" w:space="0" w:color="auto"/>
            <w:left w:val="none" w:sz="0" w:space="0" w:color="auto"/>
            <w:bottom w:val="none" w:sz="0" w:space="0" w:color="auto"/>
            <w:right w:val="none" w:sz="0" w:space="0" w:color="auto"/>
          </w:divBdr>
        </w:div>
        <w:div w:id="677850414">
          <w:marLeft w:val="640"/>
          <w:marRight w:val="0"/>
          <w:marTop w:val="0"/>
          <w:marBottom w:val="0"/>
          <w:divBdr>
            <w:top w:val="none" w:sz="0" w:space="0" w:color="auto"/>
            <w:left w:val="none" w:sz="0" w:space="0" w:color="auto"/>
            <w:bottom w:val="none" w:sz="0" w:space="0" w:color="auto"/>
            <w:right w:val="none" w:sz="0" w:space="0" w:color="auto"/>
          </w:divBdr>
        </w:div>
        <w:div w:id="1714884201">
          <w:marLeft w:val="640"/>
          <w:marRight w:val="0"/>
          <w:marTop w:val="0"/>
          <w:marBottom w:val="0"/>
          <w:divBdr>
            <w:top w:val="none" w:sz="0" w:space="0" w:color="auto"/>
            <w:left w:val="none" w:sz="0" w:space="0" w:color="auto"/>
            <w:bottom w:val="none" w:sz="0" w:space="0" w:color="auto"/>
            <w:right w:val="none" w:sz="0" w:space="0" w:color="auto"/>
          </w:divBdr>
        </w:div>
        <w:div w:id="1840534047">
          <w:marLeft w:val="640"/>
          <w:marRight w:val="0"/>
          <w:marTop w:val="0"/>
          <w:marBottom w:val="0"/>
          <w:divBdr>
            <w:top w:val="none" w:sz="0" w:space="0" w:color="auto"/>
            <w:left w:val="none" w:sz="0" w:space="0" w:color="auto"/>
            <w:bottom w:val="none" w:sz="0" w:space="0" w:color="auto"/>
            <w:right w:val="none" w:sz="0" w:space="0" w:color="auto"/>
          </w:divBdr>
        </w:div>
        <w:div w:id="65690913">
          <w:marLeft w:val="640"/>
          <w:marRight w:val="0"/>
          <w:marTop w:val="0"/>
          <w:marBottom w:val="0"/>
          <w:divBdr>
            <w:top w:val="none" w:sz="0" w:space="0" w:color="auto"/>
            <w:left w:val="none" w:sz="0" w:space="0" w:color="auto"/>
            <w:bottom w:val="none" w:sz="0" w:space="0" w:color="auto"/>
            <w:right w:val="none" w:sz="0" w:space="0" w:color="auto"/>
          </w:divBdr>
        </w:div>
        <w:div w:id="1842616992">
          <w:marLeft w:val="640"/>
          <w:marRight w:val="0"/>
          <w:marTop w:val="0"/>
          <w:marBottom w:val="0"/>
          <w:divBdr>
            <w:top w:val="none" w:sz="0" w:space="0" w:color="auto"/>
            <w:left w:val="none" w:sz="0" w:space="0" w:color="auto"/>
            <w:bottom w:val="none" w:sz="0" w:space="0" w:color="auto"/>
            <w:right w:val="none" w:sz="0" w:space="0" w:color="auto"/>
          </w:divBdr>
        </w:div>
        <w:div w:id="1972787661">
          <w:marLeft w:val="640"/>
          <w:marRight w:val="0"/>
          <w:marTop w:val="0"/>
          <w:marBottom w:val="0"/>
          <w:divBdr>
            <w:top w:val="none" w:sz="0" w:space="0" w:color="auto"/>
            <w:left w:val="none" w:sz="0" w:space="0" w:color="auto"/>
            <w:bottom w:val="none" w:sz="0" w:space="0" w:color="auto"/>
            <w:right w:val="none" w:sz="0" w:space="0" w:color="auto"/>
          </w:divBdr>
        </w:div>
        <w:div w:id="836730477">
          <w:marLeft w:val="640"/>
          <w:marRight w:val="0"/>
          <w:marTop w:val="0"/>
          <w:marBottom w:val="0"/>
          <w:divBdr>
            <w:top w:val="none" w:sz="0" w:space="0" w:color="auto"/>
            <w:left w:val="none" w:sz="0" w:space="0" w:color="auto"/>
            <w:bottom w:val="none" w:sz="0" w:space="0" w:color="auto"/>
            <w:right w:val="none" w:sz="0" w:space="0" w:color="auto"/>
          </w:divBdr>
        </w:div>
        <w:div w:id="1145320341">
          <w:marLeft w:val="640"/>
          <w:marRight w:val="0"/>
          <w:marTop w:val="0"/>
          <w:marBottom w:val="0"/>
          <w:divBdr>
            <w:top w:val="none" w:sz="0" w:space="0" w:color="auto"/>
            <w:left w:val="none" w:sz="0" w:space="0" w:color="auto"/>
            <w:bottom w:val="none" w:sz="0" w:space="0" w:color="auto"/>
            <w:right w:val="none" w:sz="0" w:space="0" w:color="auto"/>
          </w:divBdr>
        </w:div>
        <w:div w:id="2118937268">
          <w:marLeft w:val="640"/>
          <w:marRight w:val="0"/>
          <w:marTop w:val="0"/>
          <w:marBottom w:val="0"/>
          <w:divBdr>
            <w:top w:val="none" w:sz="0" w:space="0" w:color="auto"/>
            <w:left w:val="none" w:sz="0" w:space="0" w:color="auto"/>
            <w:bottom w:val="none" w:sz="0" w:space="0" w:color="auto"/>
            <w:right w:val="none" w:sz="0" w:space="0" w:color="auto"/>
          </w:divBdr>
        </w:div>
        <w:div w:id="478156546">
          <w:marLeft w:val="640"/>
          <w:marRight w:val="0"/>
          <w:marTop w:val="0"/>
          <w:marBottom w:val="0"/>
          <w:divBdr>
            <w:top w:val="none" w:sz="0" w:space="0" w:color="auto"/>
            <w:left w:val="none" w:sz="0" w:space="0" w:color="auto"/>
            <w:bottom w:val="none" w:sz="0" w:space="0" w:color="auto"/>
            <w:right w:val="none" w:sz="0" w:space="0" w:color="auto"/>
          </w:divBdr>
        </w:div>
        <w:div w:id="855734832">
          <w:marLeft w:val="640"/>
          <w:marRight w:val="0"/>
          <w:marTop w:val="0"/>
          <w:marBottom w:val="0"/>
          <w:divBdr>
            <w:top w:val="none" w:sz="0" w:space="0" w:color="auto"/>
            <w:left w:val="none" w:sz="0" w:space="0" w:color="auto"/>
            <w:bottom w:val="none" w:sz="0" w:space="0" w:color="auto"/>
            <w:right w:val="none" w:sz="0" w:space="0" w:color="auto"/>
          </w:divBdr>
        </w:div>
        <w:div w:id="635449727">
          <w:marLeft w:val="640"/>
          <w:marRight w:val="0"/>
          <w:marTop w:val="0"/>
          <w:marBottom w:val="0"/>
          <w:divBdr>
            <w:top w:val="none" w:sz="0" w:space="0" w:color="auto"/>
            <w:left w:val="none" w:sz="0" w:space="0" w:color="auto"/>
            <w:bottom w:val="none" w:sz="0" w:space="0" w:color="auto"/>
            <w:right w:val="none" w:sz="0" w:space="0" w:color="auto"/>
          </w:divBdr>
        </w:div>
        <w:div w:id="1787577867">
          <w:marLeft w:val="640"/>
          <w:marRight w:val="0"/>
          <w:marTop w:val="0"/>
          <w:marBottom w:val="0"/>
          <w:divBdr>
            <w:top w:val="none" w:sz="0" w:space="0" w:color="auto"/>
            <w:left w:val="none" w:sz="0" w:space="0" w:color="auto"/>
            <w:bottom w:val="none" w:sz="0" w:space="0" w:color="auto"/>
            <w:right w:val="none" w:sz="0" w:space="0" w:color="auto"/>
          </w:divBdr>
        </w:div>
        <w:div w:id="789011339">
          <w:marLeft w:val="640"/>
          <w:marRight w:val="0"/>
          <w:marTop w:val="0"/>
          <w:marBottom w:val="0"/>
          <w:divBdr>
            <w:top w:val="none" w:sz="0" w:space="0" w:color="auto"/>
            <w:left w:val="none" w:sz="0" w:space="0" w:color="auto"/>
            <w:bottom w:val="none" w:sz="0" w:space="0" w:color="auto"/>
            <w:right w:val="none" w:sz="0" w:space="0" w:color="auto"/>
          </w:divBdr>
        </w:div>
        <w:div w:id="384527624">
          <w:marLeft w:val="640"/>
          <w:marRight w:val="0"/>
          <w:marTop w:val="0"/>
          <w:marBottom w:val="0"/>
          <w:divBdr>
            <w:top w:val="none" w:sz="0" w:space="0" w:color="auto"/>
            <w:left w:val="none" w:sz="0" w:space="0" w:color="auto"/>
            <w:bottom w:val="none" w:sz="0" w:space="0" w:color="auto"/>
            <w:right w:val="none" w:sz="0" w:space="0" w:color="auto"/>
          </w:divBdr>
        </w:div>
        <w:div w:id="2027095610">
          <w:marLeft w:val="640"/>
          <w:marRight w:val="0"/>
          <w:marTop w:val="0"/>
          <w:marBottom w:val="0"/>
          <w:divBdr>
            <w:top w:val="none" w:sz="0" w:space="0" w:color="auto"/>
            <w:left w:val="none" w:sz="0" w:space="0" w:color="auto"/>
            <w:bottom w:val="none" w:sz="0" w:space="0" w:color="auto"/>
            <w:right w:val="none" w:sz="0" w:space="0" w:color="auto"/>
          </w:divBdr>
        </w:div>
        <w:div w:id="1998727296">
          <w:marLeft w:val="640"/>
          <w:marRight w:val="0"/>
          <w:marTop w:val="0"/>
          <w:marBottom w:val="0"/>
          <w:divBdr>
            <w:top w:val="none" w:sz="0" w:space="0" w:color="auto"/>
            <w:left w:val="none" w:sz="0" w:space="0" w:color="auto"/>
            <w:bottom w:val="none" w:sz="0" w:space="0" w:color="auto"/>
            <w:right w:val="none" w:sz="0" w:space="0" w:color="auto"/>
          </w:divBdr>
        </w:div>
        <w:div w:id="972709059">
          <w:marLeft w:val="640"/>
          <w:marRight w:val="0"/>
          <w:marTop w:val="0"/>
          <w:marBottom w:val="0"/>
          <w:divBdr>
            <w:top w:val="none" w:sz="0" w:space="0" w:color="auto"/>
            <w:left w:val="none" w:sz="0" w:space="0" w:color="auto"/>
            <w:bottom w:val="none" w:sz="0" w:space="0" w:color="auto"/>
            <w:right w:val="none" w:sz="0" w:space="0" w:color="auto"/>
          </w:divBdr>
        </w:div>
        <w:div w:id="1399865267">
          <w:marLeft w:val="640"/>
          <w:marRight w:val="0"/>
          <w:marTop w:val="0"/>
          <w:marBottom w:val="0"/>
          <w:divBdr>
            <w:top w:val="none" w:sz="0" w:space="0" w:color="auto"/>
            <w:left w:val="none" w:sz="0" w:space="0" w:color="auto"/>
            <w:bottom w:val="none" w:sz="0" w:space="0" w:color="auto"/>
            <w:right w:val="none" w:sz="0" w:space="0" w:color="auto"/>
          </w:divBdr>
        </w:div>
        <w:div w:id="1102532621">
          <w:marLeft w:val="640"/>
          <w:marRight w:val="0"/>
          <w:marTop w:val="0"/>
          <w:marBottom w:val="0"/>
          <w:divBdr>
            <w:top w:val="none" w:sz="0" w:space="0" w:color="auto"/>
            <w:left w:val="none" w:sz="0" w:space="0" w:color="auto"/>
            <w:bottom w:val="none" w:sz="0" w:space="0" w:color="auto"/>
            <w:right w:val="none" w:sz="0" w:space="0" w:color="auto"/>
          </w:divBdr>
        </w:div>
        <w:div w:id="495924689">
          <w:marLeft w:val="640"/>
          <w:marRight w:val="0"/>
          <w:marTop w:val="0"/>
          <w:marBottom w:val="0"/>
          <w:divBdr>
            <w:top w:val="none" w:sz="0" w:space="0" w:color="auto"/>
            <w:left w:val="none" w:sz="0" w:space="0" w:color="auto"/>
            <w:bottom w:val="none" w:sz="0" w:space="0" w:color="auto"/>
            <w:right w:val="none" w:sz="0" w:space="0" w:color="auto"/>
          </w:divBdr>
        </w:div>
        <w:div w:id="566188406">
          <w:marLeft w:val="640"/>
          <w:marRight w:val="0"/>
          <w:marTop w:val="0"/>
          <w:marBottom w:val="0"/>
          <w:divBdr>
            <w:top w:val="none" w:sz="0" w:space="0" w:color="auto"/>
            <w:left w:val="none" w:sz="0" w:space="0" w:color="auto"/>
            <w:bottom w:val="none" w:sz="0" w:space="0" w:color="auto"/>
            <w:right w:val="none" w:sz="0" w:space="0" w:color="auto"/>
          </w:divBdr>
        </w:div>
        <w:div w:id="952057550">
          <w:marLeft w:val="640"/>
          <w:marRight w:val="0"/>
          <w:marTop w:val="0"/>
          <w:marBottom w:val="0"/>
          <w:divBdr>
            <w:top w:val="none" w:sz="0" w:space="0" w:color="auto"/>
            <w:left w:val="none" w:sz="0" w:space="0" w:color="auto"/>
            <w:bottom w:val="none" w:sz="0" w:space="0" w:color="auto"/>
            <w:right w:val="none" w:sz="0" w:space="0" w:color="auto"/>
          </w:divBdr>
        </w:div>
        <w:div w:id="1878929929">
          <w:marLeft w:val="640"/>
          <w:marRight w:val="0"/>
          <w:marTop w:val="0"/>
          <w:marBottom w:val="0"/>
          <w:divBdr>
            <w:top w:val="none" w:sz="0" w:space="0" w:color="auto"/>
            <w:left w:val="none" w:sz="0" w:space="0" w:color="auto"/>
            <w:bottom w:val="none" w:sz="0" w:space="0" w:color="auto"/>
            <w:right w:val="none" w:sz="0" w:space="0" w:color="auto"/>
          </w:divBdr>
        </w:div>
        <w:div w:id="741177216">
          <w:marLeft w:val="640"/>
          <w:marRight w:val="0"/>
          <w:marTop w:val="0"/>
          <w:marBottom w:val="0"/>
          <w:divBdr>
            <w:top w:val="none" w:sz="0" w:space="0" w:color="auto"/>
            <w:left w:val="none" w:sz="0" w:space="0" w:color="auto"/>
            <w:bottom w:val="none" w:sz="0" w:space="0" w:color="auto"/>
            <w:right w:val="none" w:sz="0" w:space="0" w:color="auto"/>
          </w:divBdr>
        </w:div>
        <w:div w:id="380834242">
          <w:marLeft w:val="640"/>
          <w:marRight w:val="0"/>
          <w:marTop w:val="0"/>
          <w:marBottom w:val="0"/>
          <w:divBdr>
            <w:top w:val="none" w:sz="0" w:space="0" w:color="auto"/>
            <w:left w:val="none" w:sz="0" w:space="0" w:color="auto"/>
            <w:bottom w:val="none" w:sz="0" w:space="0" w:color="auto"/>
            <w:right w:val="none" w:sz="0" w:space="0" w:color="auto"/>
          </w:divBdr>
        </w:div>
        <w:div w:id="999888501">
          <w:marLeft w:val="640"/>
          <w:marRight w:val="0"/>
          <w:marTop w:val="0"/>
          <w:marBottom w:val="0"/>
          <w:divBdr>
            <w:top w:val="none" w:sz="0" w:space="0" w:color="auto"/>
            <w:left w:val="none" w:sz="0" w:space="0" w:color="auto"/>
            <w:bottom w:val="none" w:sz="0" w:space="0" w:color="auto"/>
            <w:right w:val="none" w:sz="0" w:space="0" w:color="auto"/>
          </w:divBdr>
        </w:div>
        <w:div w:id="583497338">
          <w:marLeft w:val="640"/>
          <w:marRight w:val="0"/>
          <w:marTop w:val="0"/>
          <w:marBottom w:val="0"/>
          <w:divBdr>
            <w:top w:val="none" w:sz="0" w:space="0" w:color="auto"/>
            <w:left w:val="none" w:sz="0" w:space="0" w:color="auto"/>
            <w:bottom w:val="none" w:sz="0" w:space="0" w:color="auto"/>
            <w:right w:val="none" w:sz="0" w:space="0" w:color="auto"/>
          </w:divBdr>
        </w:div>
        <w:div w:id="1341739559">
          <w:marLeft w:val="640"/>
          <w:marRight w:val="0"/>
          <w:marTop w:val="0"/>
          <w:marBottom w:val="0"/>
          <w:divBdr>
            <w:top w:val="none" w:sz="0" w:space="0" w:color="auto"/>
            <w:left w:val="none" w:sz="0" w:space="0" w:color="auto"/>
            <w:bottom w:val="none" w:sz="0" w:space="0" w:color="auto"/>
            <w:right w:val="none" w:sz="0" w:space="0" w:color="auto"/>
          </w:divBdr>
        </w:div>
        <w:div w:id="1280457797">
          <w:marLeft w:val="640"/>
          <w:marRight w:val="0"/>
          <w:marTop w:val="0"/>
          <w:marBottom w:val="0"/>
          <w:divBdr>
            <w:top w:val="none" w:sz="0" w:space="0" w:color="auto"/>
            <w:left w:val="none" w:sz="0" w:space="0" w:color="auto"/>
            <w:bottom w:val="none" w:sz="0" w:space="0" w:color="auto"/>
            <w:right w:val="none" w:sz="0" w:space="0" w:color="auto"/>
          </w:divBdr>
        </w:div>
        <w:div w:id="955990565">
          <w:marLeft w:val="640"/>
          <w:marRight w:val="0"/>
          <w:marTop w:val="0"/>
          <w:marBottom w:val="0"/>
          <w:divBdr>
            <w:top w:val="none" w:sz="0" w:space="0" w:color="auto"/>
            <w:left w:val="none" w:sz="0" w:space="0" w:color="auto"/>
            <w:bottom w:val="none" w:sz="0" w:space="0" w:color="auto"/>
            <w:right w:val="none" w:sz="0" w:space="0" w:color="auto"/>
          </w:divBdr>
        </w:div>
        <w:div w:id="819351556">
          <w:marLeft w:val="640"/>
          <w:marRight w:val="0"/>
          <w:marTop w:val="0"/>
          <w:marBottom w:val="0"/>
          <w:divBdr>
            <w:top w:val="none" w:sz="0" w:space="0" w:color="auto"/>
            <w:left w:val="none" w:sz="0" w:space="0" w:color="auto"/>
            <w:bottom w:val="none" w:sz="0" w:space="0" w:color="auto"/>
            <w:right w:val="none" w:sz="0" w:space="0" w:color="auto"/>
          </w:divBdr>
        </w:div>
        <w:div w:id="1064913584">
          <w:marLeft w:val="640"/>
          <w:marRight w:val="0"/>
          <w:marTop w:val="0"/>
          <w:marBottom w:val="0"/>
          <w:divBdr>
            <w:top w:val="none" w:sz="0" w:space="0" w:color="auto"/>
            <w:left w:val="none" w:sz="0" w:space="0" w:color="auto"/>
            <w:bottom w:val="none" w:sz="0" w:space="0" w:color="auto"/>
            <w:right w:val="none" w:sz="0" w:space="0" w:color="auto"/>
          </w:divBdr>
        </w:div>
        <w:div w:id="1334603517">
          <w:marLeft w:val="640"/>
          <w:marRight w:val="0"/>
          <w:marTop w:val="0"/>
          <w:marBottom w:val="0"/>
          <w:divBdr>
            <w:top w:val="none" w:sz="0" w:space="0" w:color="auto"/>
            <w:left w:val="none" w:sz="0" w:space="0" w:color="auto"/>
            <w:bottom w:val="none" w:sz="0" w:space="0" w:color="auto"/>
            <w:right w:val="none" w:sz="0" w:space="0" w:color="auto"/>
          </w:divBdr>
        </w:div>
        <w:div w:id="349599827">
          <w:marLeft w:val="640"/>
          <w:marRight w:val="0"/>
          <w:marTop w:val="0"/>
          <w:marBottom w:val="0"/>
          <w:divBdr>
            <w:top w:val="none" w:sz="0" w:space="0" w:color="auto"/>
            <w:left w:val="none" w:sz="0" w:space="0" w:color="auto"/>
            <w:bottom w:val="none" w:sz="0" w:space="0" w:color="auto"/>
            <w:right w:val="none" w:sz="0" w:space="0" w:color="auto"/>
          </w:divBdr>
        </w:div>
        <w:div w:id="1012729662">
          <w:marLeft w:val="640"/>
          <w:marRight w:val="0"/>
          <w:marTop w:val="0"/>
          <w:marBottom w:val="0"/>
          <w:divBdr>
            <w:top w:val="none" w:sz="0" w:space="0" w:color="auto"/>
            <w:left w:val="none" w:sz="0" w:space="0" w:color="auto"/>
            <w:bottom w:val="none" w:sz="0" w:space="0" w:color="auto"/>
            <w:right w:val="none" w:sz="0" w:space="0" w:color="auto"/>
          </w:divBdr>
        </w:div>
        <w:div w:id="1518498146">
          <w:marLeft w:val="640"/>
          <w:marRight w:val="0"/>
          <w:marTop w:val="0"/>
          <w:marBottom w:val="0"/>
          <w:divBdr>
            <w:top w:val="none" w:sz="0" w:space="0" w:color="auto"/>
            <w:left w:val="none" w:sz="0" w:space="0" w:color="auto"/>
            <w:bottom w:val="none" w:sz="0" w:space="0" w:color="auto"/>
            <w:right w:val="none" w:sz="0" w:space="0" w:color="auto"/>
          </w:divBdr>
        </w:div>
        <w:div w:id="1815416049">
          <w:marLeft w:val="640"/>
          <w:marRight w:val="0"/>
          <w:marTop w:val="0"/>
          <w:marBottom w:val="0"/>
          <w:divBdr>
            <w:top w:val="none" w:sz="0" w:space="0" w:color="auto"/>
            <w:left w:val="none" w:sz="0" w:space="0" w:color="auto"/>
            <w:bottom w:val="none" w:sz="0" w:space="0" w:color="auto"/>
            <w:right w:val="none" w:sz="0" w:space="0" w:color="auto"/>
          </w:divBdr>
        </w:div>
        <w:div w:id="160656649">
          <w:marLeft w:val="640"/>
          <w:marRight w:val="0"/>
          <w:marTop w:val="0"/>
          <w:marBottom w:val="0"/>
          <w:divBdr>
            <w:top w:val="none" w:sz="0" w:space="0" w:color="auto"/>
            <w:left w:val="none" w:sz="0" w:space="0" w:color="auto"/>
            <w:bottom w:val="none" w:sz="0" w:space="0" w:color="auto"/>
            <w:right w:val="none" w:sz="0" w:space="0" w:color="auto"/>
          </w:divBdr>
        </w:div>
        <w:div w:id="768165397">
          <w:marLeft w:val="640"/>
          <w:marRight w:val="0"/>
          <w:marTop w:val="0"/>
          <w:marBottom w:val="0"/>
          <w:divBdr>
            <w:top w:val="none" w:sz="0" w:space="0" w:color="auto"/>
            <w:left w:val="none" w:sz="0" w:space="0" w:color="auto"/>
            <w:bottom w:val="none" w:sz="0" w:space="0" w:color="auto"/>
            <w:right w:val="none" w:sz="0" w:space="0" w:color="auto"/>
          </w:divBdr>
        </w:div>
        <w:div w:id="989745635">
          <w:marLeft w:val="640"/>
          <w:marRight w:val="0"/>
          <w:marTop w:val="0"/>
          <w:marBottom w:val="0"/>
          <w:divBdr>
            <w:top w:val="none" w:sz="0" w:space="0" w:color="auto"/>
            <w:left w:val="none" w:sz="0" w:space="0" w:color="auto"/>
            <w:bottom w:val="none" w:sz="0" w:space="0" w:color="auto"/>
            <w:right w:val="none" w:sz="0" w:space="0" w:color="auto"/>
          </w:divBdr>
        </w:div>
        <w:div w:id="355081658">
          <w:marLeft w:val="640"/>
          <w:marRight w:val="0"/>
          <w:marTop w:val="0"/>
          <w:marBottom w:val="0"/>
          <w:divBdr>
            <w:top w:val="none" w:sz="0" w:space="0" w:color="auto"/>
            <w:left w:val="none" w:sz="0" w:space="0" w:color="auto"/>
            <w:bottom w:val="none" w:sz="0" w:space="0" w:color="auto"/>
            <w:right w:val="none" w:sz="0" w:space="0" w:color="auto"/>
          </w:divBdr>
        </w:div>
        <w:div w:id="2128154551">
          <w:marLeft w:val="640"/>
          <w:marRight w:val="0"/>
          <w:marTop w:val="0"/>
          <w:marBottom w:val="0"/>
          <w:divBdr>
            <w:top w:val="none" w:sz="0" w:space="0" w:color="auto"/>
            <w:left w:val="none" w:sz="0" w:space="0" w:color="auto"/>
            <w:bottom w:val="none" w:sz="0" w:space="0" w:color="auto"/>
            <w:right w:val="none" w:sz="0" w:space="0" w:color="auto"/>
          </w:divBdr>
        </w:div>
        <w:div w:id="1587231749">
          <w:marLeft w:val="640"/>
          <w:marRight w:val="0"/>
          <w:marTop w:val="0"/>
          <w:marBottom w:val="0"/>
          <w:divBdr>
            <w:top w:val="none" w:sz="0" w:space="0" w:color="auto"/>
            <w:left w:val="none" w:sz="0" w:space="0" w:color="auto"/>
            <w:bottom w:val="none" w:sz="0" w:space="0" w:color="auto"/>
            <w:right w:val="none" w:sz="0" w:space="0" w:color="auto"/>
          </w:divBdr>
        </w:div>
        <w:div w:id="551817297">
          <w:marLeft w:val="640"/>
          <w:marRight w:val="0"/>
          <w:marTop w:val="0"/>
          <w:marBottom w:val="0"/>
          <w:divBdr>
            <w:top w:val="none" w:sz="0" w:space="0" w:color="auto"/>
            <w:left w:val="none" w:sz="0" w:space="0" w:color="auto"/>
            <w:bottom w:val="none" w:sz="0" w:space="0" w:color="auto"/>
            <w:right w:val="none" w:sz="0" w:space="0" w:color="auto"/>
          </w:divBdr>
        </w:div>
        <w:div w:id="1892494873">
          <w:marLeft w:val="640"/>
          <w:marRight w:val="0"/>
          <w:marTop w:val="0"/>
          <w:marBottom w:val="0"/>
          <w:divBdr>
            <w:top w:val="none" w:sz="0" w:space="0" w:color="auto"/>
            <w:left w:val="none" w:sz="0" w:space="0" w:color="auto"/>
            <w:bottom w:val="none" w:sz="0" w:space="0" w:color="auto"/>
            <w:right w:val="none" w:sz="0" w:space="0" w:color="auto"/>
          </w:divBdr>
        </w:div>
        <w:div w:id="2829479">
          <w:marLeft w:val="640"/>
          <w:marRight w:val="0"/>
          <w:marTop w:val="0"/>
          <w:marBottom w:val="0"/>
          <w:divBdr>
            <w:top w:val="none" w:sz="0" w:space="0" w:color="auto"/>
            <w:left w:val="none" w:sz="0" w:space="0" w:color="auto"/>
            <w:bottom w:val="none" w:sz="0" w:space="0" w:color="auto"/>
            <w:right w:val="none" w:sz="0" w:space="0" w:color="auto"/>
          </w:divBdr>
        </w:div>
        <w:div w:id="702484525">
          <w:marLeft w:val="640"/>
          <w:marRight w:val="0"/>
          <w:marTop w:val="0"/>
          <w:marBottom w:val="0"/>
          <w:divBdr>
            <w:top w:val="none" w:sz="0" w:space="0" w:color="auto"/>
            <w:left w:val="none" w:sz="0" w:space="0" w:color="auto"/>
            <w:bottom w:val="none" w:sz="0" w:space="0" w:color="auto"/>
            <w:right w:val="none" w:sz="0" w:space="0" w:color="auto"/>
          </w:divBdr>
        </w:div>
        <w:div w:id="165485095">
          <w:marLeft w:val="640"/>
          <w:marRight w:val="0"/>
          <w:marTop w:val="0"/>
          <w:marBottom w:val="0"/>
          <w:divBdr>
            <w:top w:val="none" w:sz="0" w:space="0" w:color="auto"/>
            <w:left w:val="none" w:sz="0" w:space="0" w:color="auto"/>
            <w:bottom w:val="none" w:sz="0" w:space="0" w:color="auto"/>
            <w:right w:val="none" w:sz="0" w:space="0" w:color="auto"/>
          </w:divBdr>
        </w:div>
        <w:div w:id="1583295711">
          <w:marLeft w:val="640"/>
          <w:marRight w:val="0"/>
          <w:marTop w:val="0"/>
          <w:marBottom w:val="0"/>
          <w:divBdr>
            <w:top w:val="none" w:sz="0" w:space="0" w:color="auto"/>
            <w:left w:val="none" w:sz="0" w:space="0" w:color="auto"/>
            <w:bottom w:val="none" w:sz="0" w:space="0" w:color="auto"/>
            <w:right w:val="none" w:sz="0" w:space="0" w:color="auto"/>
          </w:divBdr>
        </w:div>
        <w:div w:id="1798639913">
          <w:marLeft w:val="640"/>
          <w:marRight w:val="0"/>
          <w:marTop w:val="0"/>
          <w:marBottom w:val="0"/>
          <w:divBdr>
            <w:top w:val="none" w:sz="0" w:space="0" w:color="auto"/>
            <w:left w:val="none" w:sz="0" w:space="0" w:color="auto"/>
            <w:bottom w:val="none" w:sz="0" w:space="0" w:color="auto"/>
            <w:right w:val="none" w:sz="0" w:space="0" w:color="auto"/>
          </w:divBdr>
        </w:div>
        <w:div w:id="1640066861">
          <w:marLeft w:val="640"/>
          <w:marRight w:val="0"/>
          <w:marTop w:val="0"/>
          <w:marBottom w:val="0"/>
          <w:divBdr>
            <w:top w:val="none" w:sz="0" w:space="0" w:color="auto"/>
            <w:left w:val="none" w:sz="0" w:space="0" w:color="auto"/>
            <w:bottom w:val="none" w:sz="0" w:space="0" w:color="auto"/>
            <w:right w:val="none" w:sz="0" w:space="0" w:color="auto"/>
          </w:divBdr>
        </w:div>
        <w:div w:id="844201237">
          <w:marLeft w:val="640"/>
          <w:marRight w:val="0"/>
          <w:marTop w:val="0"/>
          <w:marBottom w:val="0"/>
          <w:divBdr>
            <w:top w:val="none" w:sz="0" w:space="0" w:color="auto"/>
            <w:left w:val="none" w:sz="0" w:space="0" w:color="auto"/>
            <w:bottom w:val="none" w:sz="0" w:space="0" w:color="auto"/>
            <w:right w:val="none" w:sz="0" w:space="0" w:color="auto"/>
          </w:divBdr>
        </w:div>
        <w:div w:id="733504939">
          <w:marLeft w:val="640"/>
          <w:marRight w:val="0"/>
          <w:marTop w:val="0"/>
          <w:marBottom w:val="0"/>
          <w:divBdr>
            <w:top w:val="none" w:sz="0" w:space="0" w:color="auto"/>
            <w:left w:val="none" w:sz="0" w:space="0" w:color="auto"/>
            <w:bottom w:val="none" w:sz="0" w:space="0" w:color="auto"/>
            <w:right w:val="none" w:sz="0" w:space="0" w:color="auto"/>
          </w:divBdr>
        </w:div>
        <w:div w:id="1752846944">
          <w:marLeft w:val="640"/>
          <w:marRight w:val="0"/>
          <w:marTop w:val="0"/>
          <w:marBottom w:val="0"/>
          <w:divBdr>
            <w:top w:val="none" w:sz="0" w:space="0" w:color="auto"/>
            <w:left w:val="none" w:sz="0" w:space="0" w:color="auto"/>
            <w:bottom w:val="none" w:sz="0" w:space="0" w:color="auto"/>
            <w:right w:val="none" w:sz="0" w:space="0" w:color="auto"/>
          </w:divBdr>
        </w:div>
        <w:div w:id="1061638001">
          <w:marLeft w:val="640"/>
          <w:marRight w:val="0"/>
          <w:marTop w:val="0"/>
          <w:marBottom w:val="0"/>
          <w:divBdr>
            <w:top w:val="none" w:sz="0" w:space="0" w:color="auto"/>
            <w:left w:val="none" w:sz="0" w:space="0" w:color="auto"/>
            <w:bottom w:val="none" w:sz="0" w:space="0" w:color="auto"/>
            <w:right w:val="none" w:sz="0" w:space="0" w:color="auto"/>
          </w:divBdr>
        </w:div>
        <w:div w:id="889993467">
          <w:marLeft w:val="640"/>
          <w:marRight w:val="0"/>
          <w:marTop w:val="0"/>
          <w:marBottom w:val="0"/>
          <w:divBdr>
            <w:top w:val="none" w:sz="0" w:space="0" w:color="auto"/>
            <w:left w:val="none" w:sz="0" w:space="0" w:color="auto"/>
            <w:bottom w:val="none" w:sz="0" w:space="0" w:color="auto"/>
            <w:right w:val="none" w:sz="0" w:space="0" w:color="auto"/>
          </w:divBdr>
        </w:div>
        <w:div w:id="2094622677">
          <w:marLeft w:val="640"/>
          <w:marRight w:val="0"/>
          <w:marTop w:val="0"/>
          <w:marBottom w:val="0"/>
          <w:divBdr>
            <w:top w:val="none" w:sz="0" w:space="0" w:color="auto"/>
            <w:left w:val="none" w:sz="0" w:space="0" w:color="auto"/>
            <w:bottom w:val="none" w:sz="0" w:space="0" w:color="auto"/>
            <w:right w:val="none" w:sz="0" w:space="0" w:color="auto"/>
          </w:divBdr>
        </w:div>
        <w:div w:id="16469464">
          <w:marLeft w:val="640"/>
          <w:marRight w:val="0"/>
          <w:marTop w:val="0"/>
          <w:marBottom w:val="0"/>
          <w:divBdr>
            <w:top w:val="none" w:sz="0" w:space="0" w:color="auto"/>
            <w:left w:val="none" w:sz="0" w:space="0" w:color="auto"/>
            <w:bottom w:val="none" w:sz="0" w:space="0" w:color="auto"/>
            <w:right w:val="none" w:sz="0" w:space="0" w:color="auto"/>
          </w:divBdr>
        </w:div>
        <w:div w:id="65568743">
          <w:marLeft w:val="640"/>
          <w:marRight w:val="0"/>
          <w:marTop w:val="0"/>
          <w:marBottom w:val="0"/>
          <w:divBdr>
            <w:top w:val="none" w:sz="0" w:space="0" w:color="auto"/>
            <w:left w:val="none" w:sz="0" w:space="0" w:color="auto"/>
            <w:bottom w:val="none" w:sz="0" w:space="0" w:color="auto"/>
            <w:right w:val="none" w:sz="0" w:space="0" w:color="auto"/>
          </w:divBdr>
        </w:div>
        <w:div w:id="1910993797">
          <w:marLeft w:val="640"/>
          <w:marRight w:val="0"/>
          <w:marTop w:val="0"/>
          <w:marBottom w:val="0"/>
          <w:divBdr>
            <w:top w:val="none" w:sz="0" w:space="0" w:color="auto"/>
            <w:left w:val="none" w:sz="0" w:space="0" w:color="auto"/>
            <w:bottom w:val="none" w:sz="0" w:space="0" w:color="auto"/>
            <w:right w:val="none" w:sz="0" w:space="0" w:color="auto"/>
          </w:divBdr>
        </w:div>
        <w:div w:id="1332098756">
          <w:marLeft w:val="640"/>
          <w:marRight w:val="0"/>
          <w:marTop w:val="0"/>
          <w:marBottom w:val="0"/>
          <w:divBdr>
            <w:top w:val="none" w:sz="0" w:space="0" w:color="auto"/>
            <w:left w:val="none" w:sz="0" w:space="0" w:color="auto"/>
            <w:bottom w:val="none" w:sz="0" w:space="0" w:color="auto"/>
            <w:right w:val="none" w:sz="0" w:space="0" w:color="auto"/>
          </w:divBdr>
        </w:div>
        <w:div w:id="236717280">
          <w:marLeft w:val="640"/>
          <w:marRight w:val="0"/>
          <w:marTop w:val="0"/>
          <w:marBottom w:val="0"/>
          <w:divBdr>
            <w:top w:val="none" w:sz="0" w:space="0" w:color="auto"/>
            <w:left w:val="none" w:sz="0" w:space="0" w:color="auto"/>
            <w:bottom w:val="none" w:sz="0" w:space="0" w:color="auto"/>
            <w:right w:val="none" w:sz="0" w:space="0" w:color="auto"/>
          </w:divBdr>
        </w:div>
        <w:div w:id="2133937120">
          <w:marLeft w:val="640"/>
          <w:marRight w:val="0"/>
          <w:marTop w:val="0"/>
          <w:marBottom w:val="0"/>
          <w:divBdr>
            <w:top w:val="none" w:sz="0" w:space="0" w:color="auto"/>
            <w:left w:val="none" w:sz="0" w:space="0" w:color="auto"/>
            <w:bottom w:val="none" w:sz="0" w:space="0" w:color="auto"/>
            <w:right w:val="none" w:sz="0" w:space="0" w:color="auto"/>
          </w:divBdr>
        </w:div>
        <w:div w:id="2011709974">
          <w:marLeft w:val="640"/>
          <w:marRight w:val="0"/>
          <w:marTop w:val="0"/>
          <w:marBottom w:val="0"/>
          <w:divBdr>
            <w:top w:val="none" w:sz="0" w:space="0" w:color="auto"/>
            <w:left w:val="none" w:sz="0" w:space="0" w:color="auto"/>
            <w:bottom w:val="none" w:sz="0" w:space="0" w:color="auto"/>
            <w:right w:val="none" w:sz="0" w:space="0" w:color="auto"/>
          </w:divBdr>
        </w:div>
        <w:div w:id="1801339601">
          <w:marLeft w:val="640"/>
          <w:marRight w:val="0"/>
          <w:marTop w:val="0"/>
          <w:marBottom w:val="0"/>
          <w:divBdr>
            <w:top w:val="none" w:sz="0" w:space="0" w:color="auto"/>
            <w:left w:val="none" w:sz="0" w:space="0" w:color="auto"/>
            <w:bottom w:val="none" w:sz="0" w:space="0" w:color="auto"/>
            <w:right w:val="none" w:sz="0" w:space="0" w:color="auto"/>
          </w:divBdr>
        </w:div>
        <w:div w:id="1746876381">
          <w:marLeft w:val="640"/>
          <w:marRight w:val="0"/>
          <w:marTop w:val="0"/>
          <w:marBottom w:val="0"/>
          <w:divBdr>
            <w:top w:val="none" w:sz="0" w:space="0" w:color="auto"/>
            <w:left w:val="none" w:sz="0" w:space="0" w:color="auto"/>
            <w:bottom w:val="none" w:sz="0" w:space="0" w:color="auto"/>
            <w:right w:val="none" w:sz="0" w:space="0" w:color="auto"/>
          </w:divBdr>
        </w:div>
        <w:div w:id="721564059">
          <w:marLeft w:val="640"/>
          <w:marRight w:val="0"/>
          <w:marTop w:val="0"/>
          <w:marBottom w:val="0"/>
          <w:divBdr>
            <w:top w:val="none" w:sz="0" w:space="0" w:color="auto"/>
            <w:left w:val="none" w:sz="0" w:space="0" w:color="auto"/>
            <w:bottom w:val="none" w:sz="0" w:space="0" w:color="auto"/>
            <w:right w:val="none" w:sz="0" w:space="0" w:color="auto"/>
          </w:divBdr>
        </w:div>
        <w:div w:id="649021502">
          <w:marLeft w:val="640"/>
          <w:marRight w:val="0"/>
          <w:marTop w:val="0"/>
          <w:marBottom w:val="0"/>
          <w:divBdr>
            <w:top w:val="none" w:sz="0" w:space="0" w:color="auto"/>
            <w:left w:val="none" w:sz="0" w:space="0" w:color="auto"/>
            <w:bottom w:val="none" w:sz="0" w:space="0" w:color="auto"/>
            <w:right w:val="none" w:sz="0" w:space="0" w:color="auto"/>
          </w:divBdr>
        </w:div>
        <w:div w:id="62727461">
          <w:marLeft w:val="640"/>
          <w:marRight w:val="0"/>
          <w:marTop w:val="0"/>
          <w:marBottom w:val="0"/>
          <w:divBdr>
            <w:top w:val="none" w:sz="0" w:space="0" w:color="auto"/>
            <w:left w:val="none" w:sz="0" w:space="0" w:color="auto"/>
            <w:bottom w:val="none" w:sz="0" w:space="0" w:color="auto"/>
            <w:right w:val="none" w:sz="0" w:space="0" w:color="auto"/>
          </w:divBdr>
        </w:div>
        <w:div w:id="46535534">
          <w:marLeft w:val="640"/>
          <w:marRight w:val="0"/>
          <w:marTop w:val="0"/>
          <w:marBottom w:val="0"/>
          <w:divBdr>
            <w:top w:val="none" w:sz="0" w:space="0" w:color="auto"/>
            <w:left w:val="none" w:sz="0" w:space="0" w:color="auto"/>
            <w:bottom w:val="none" w:sz="0" w:space="0" w:color="auto"/>
            <w:right w:val="none" w:sz="0" w:space="0" w:color="auto"/>
          </w:divBdr>
        </w:div>
        <w:div w:id="1767845394">
          <w:marLeft w:val="640"/>
          <w:marRight w:val="0"/>
          <w:marTop w:val="0"/>
          <w:marBottom w:val="0"/>
          <w:divBdr>
            <w:top w:val="none" w:sz="0" w:space="0" w:color="auto"/>
            <w:left w:val="none" w:sz="0" w:space="0" w:color="auto"/>
            <w:bottom w:val="none" w:sz="0" w:space="0" w:color="auto"/>
            <w:right w:val="none" w:sz="0" w:space="0" w:color="auto"/>
          </w:divBdr>
        </w:div>
        <w:div w:id="1811631446">
          <w:marLeft w:val="640"/>
          <w:marRight w:val="0"/>
          <w:marTop w:val="0"/>
          <w:marBottom w:val="0"/>
          <w:divBdr>
            <w:top w:val="none" w:sz="0" w:space="0" w:color="auto"/>
            <w:left w:val="none" w:sz="0" w:space="0" w:color="auto"/>
            <w:bottom w:val="none" w:sz="0" w:space="0" w:color="auto"/>
            <w:right w:val="none" w:sz="0" w:space="0" w:color="auto"/>
          </w:divBdr>
        </w:div>
        <w:div w:id="1820809116">
          <w:marLeft w:val="640"/>
          <w:marRight w:val="0"/>
          <w:marTop w:val="0"/>
          <w:marBottom w:val="0"/>
          <w:divBdr>
            <w:top w:val="none" w:sz="0" w:space="0" w:color="auto"/>
            <w:left w:val="none" w:sz="0" w:space="0" w:color="auto"/>
            <w:bottom w:val="none" w:sz="0" w:space="0" w:color="auto"/>
            <w:right w:val="none" w:sz="0" w:space="0" w:color="auto"/>
          </w:divBdr>
        </w:div>
        <w:div w:id="753431886">
          <w:marLeft w:val="640"/>
          <w:marRight w:val="0"/>
          <w:marTop w:val="0"/>
          <w:marBottom w:val="0"/>
          <w:divBdr>
            <w:top w:val="none" w:sz="0" w:space="0" w:color="auto"/>
            <w:left w:val="none" w:sz="0" w:space="0" w:color="auto"/>
            <w:bottom w:val="none" w:sz="0" w:space="0" w:color="auto"/>
            <w:right w:val="none" w:sz="0" w:space="0" w:color="auto"/>
          </w:divBdr>
        </w:div>
        <w:div w:id="1614168273">
          <w:marLeft w:val="640"/>
          <w:marRight w:val="0"/>
          <w:marTop w:val="0"/>
          <w:marBottom w:val="0"/>
          <w:divBdr>
            <w:top w:val="none" w:sz="0" w:space="0" w:color="auto"/>
            <w:left w:val="none" w:sz="0" w:space="0" w:color="auto"/>
            <w:bottom w:val="none" w:sz="0" w:space="0" w:color="auto"/>
            <w:right w:val="none" w:sz="0" w:space="0" w:color="auto"/>
          </w:divBdr>
        </w:div>
        <w:div w:id="664867935">
          <w:marLeft w:val="640"/>
          <w:marRight w:val="0"/>
          <w:marTop w:val="0"/>
          <w:marBottom w:val="0"/>
          <w:divBdr>
            <w:top w:val="none" w:sz="0" w:space="0" w:color="auto"/>
            <w:left w:val="none" w:sz="0" w:space="0" w:color="auto"/>
            <w:bottom w:val="none" w:sz="0" w:space="0" w:color="auto"/>
            <w:right w:val="none" w:sz="0" w:space="0" w:color="auto"/>
          </w:divBdr>
        </w:div>
        <w:div w:id="20595653">
          <w:marLeft w:val="640"/>
          <w:marRight w:val="0"/>
          <w:marTop w:val="0"/>
          <w:marBottom w:val="0"/>
          <w:divBdr>
            <w:top w:val="none" w:sz="0" w:space="0" w:color="auto"/>
            <w:left w:val="none" w:sz="0" w:space="0" w:color="auto"/>
            <w:bottom w:val="none" w:sz="0" w:space="0" w:color="auto"/>
            <w:right w:val="none" w:sz="0" w:space="0" w:color="auto"/>
          </w:divBdr>
        </w:div>
        <w:div w:id="1813325946">
          <w:marLeft w:val="640"/>
          <w:marRight w:val="0"/>
          <w:marTop w:val="0"/>
          <w:marBottom w:val="0"/>
          <w:divBdr>
            <w:top w:val="none" w:sz="0" w:space="0" w:color="auto"/>
            <w:left w:val="none" w:sz="0" w:space="0" w:color="auto"/>
            <w:bottom w:val="none" w:sz="0" w:space="0" w:color="auto"/>
            <w:right w:val="none" w:sz="0" w:space="0" w:color="auto"/>
          </w:divBdr>
        </w:div>
        <w:div w:id="1753966517">
          <w:marLeft w:val="640"/>
          <w:marRight w:val="0"/>
          <w:marTop w:val="0"/>
          <w:marBottom w:val="0"/>
          <w:divBdr>
            <w:top w:val="none" w:sz="0" w:space="0" w:color="auto"/>
            <w:left w:val="none" w:sz="0" w:space="0" w:color="auto"/>
            <w:bottom w:val="none" w:sz="0" w:space="0" w:color="auto"/>
            <w:right w:val="none" w:sz="0" w:space="0" w:color="auto"/>
          </w:divBdr>
        </w:div>
        <w:div w:id="998923559">
          <w:marLeft w:val="640"/>
          <w:marRight w:val="0"/>
          <w:marTop w:val="0"/>
          <w:marBottom w:val="0"/>
          <w:divBdr>
            <w:top w:val="none" w:sz="0" w:space="0" w:color="auto"/>
            <w:left w:val="none" w:sz="0" w:space="0" w:color="auto"/>
            <w:bottom w:val="none" w:sz="0" w:space="0" w:color="auto"/>
            <w:right w:val="none" w:sz="0" w:space="0" w:color="auto"/>
          </w:divBdr>
        </w:div>
        <w:div w:id="856892510">
          <w:marLeft w:val="640"/>
          <w:marRight w:val="0"/>
          <w:marTop w:val="0"/>
          <w:marBottom w:val="0"/>
          <w:divBdr>
            <w:top w:val="none" w:sz="0" w:space="0" w:color="auto"/>
            <w:left w:val="none" w:sz="0" w:space="0" w:color="auto"/>
            <w:bottom w:val="none" w:sz="0" w:space="0" w:color="auto"/>
            <w:right w:val="none" w:sz="0" w:space="0" w:color="auto"/>
          </w:divBdr>
        </w:div>
        <w:div w:id="713500877">
          <w:marLeft w:val="640"/>
          <w:marRight w:val="0"/>
          <w:marTop w:val="0"/>
          <w:marBottom w:val="0"/>
          <w:divBdr>
            <w:top w:val="none" w:sz="0" w:space="0" w:color="auto"/>
            <w:left w:val="none" w:sz="0" w:space="0" w:color="auto"/>
            <w:bottom w:val="none" w:sz="0" w:space="0" w:color="auto"/>
            <w:right w:val="none" w:sz="0" w:space="0" w:color="auto"/>
          </w:divBdr>
        </w:div>
        <w:div w:id="1347057681">
          <w:marLeft w:val="640"/>
          <w:marRight w:val="0"/>
          <w:marTop w:val="0"/>
          <w:marBottom w:val="0"/>
          <w:divBdr>
            <w:top w:val="none" w:sz="0" w:space="0" w:color="auto"/>
            <w:left w:val="none" w:sz="0" w:space="0" w:color="auto"/>
            <w:bottom w:val="none" w:sz="0" w:space="0" w:color="auto"/>
            <w:right w:val="none" w:sz="0" w:space="0" w:color="auto"/>
          </w:divBdr>
        </w:div>
        <w:div w:id="1472551409">
          <w:marLeft w:val="640"/>
          <w:marRight w:val="0"/>
          <w:marTop w:val="0"/>
          <w:marBottom w:val="0"/>
          <w:divBdr>
            <w:top w:val="none" w:sz="0" w:space="0" w:color="auto"/>
            <w:left w:val="none" w:sz="0" w:space="0" w:color="auto"/>
            <w:bottom w:val="none" w:sz="0" w:space="0" w:color="auto"/>
            <w:right w:val="none" w:sz="0" w:space="0" w:color="auto"/>
          </w:divBdr>
        </w:div>
        <w:div w:id="273439667">
          <w:marLeft w:val="640"/>
          <w:marRight w:val="0"/>
          <w:marTop w:val="0"/>
          <w:marBottom w:val="0"/>
          <w:divBdr>
            <w:top w:val="none" w:sz="0" w:space="0" w:color="auto"/>
            <w:left w:val="none" w:sz="0" w:space="0" w:color="auto"/>
            <w:bottom w:val="none" w:sz="0" w:space="0" w:color="auto"/>
            <w:right w:val="none" w:sz="0" w:space="0" w:color="auto"/>
          </w:divBdr>
        </w:div>
        <w:div w:id="249855974">
          <w:marLeft w:val="640"/>
          <w:marRight w:val="0"/>
          <w:marTop w:val="0"/>
          <w:marBottom w:val="0"/>
          <w:divBdr>
            <w:top w:val="none" w:sz="0" w:space="0" w:color="auto"/>
            <w:left w:val="none" w:sz="0" w:space="0" w:color="auto"/>
            <w:bottom w:val="none" w:sz="0" w:space="0" w:color="auto"/>
            <w:right w:val="none" w:sz="0" w:space="0" w:color="auto"/>
          </w:divBdr>
        </w:div>
        <w:div w:id="1271669818">
          <w:marLeft w:val="640"/>
          <w:marRight w:val="0"/>
          <w:marTop w:val="0"/>
          <w:marBottom w:val="0"/>
          <w:divBdr>
            <w:top w:val="none" w:sz="0" w:space="0" w:color="auto"/>
            <w:left w:val="none" w:sz="0" w:space="0" w:color="auto"/>
            <w:bottom w:val="none" w:sz="0" w:space="0" w:color="auto"/>
            <w:right w:val="none" w:sz="0" w:space="0" w:color="auto"/>
          </w:divBdr>
        </w:div>
        <w:div w:id="1346206219">
          <w:marLeft w:val="640"/>
          <w:marRight w:val="0"/>
          <w:marTop w:val="0"/>
          <w:marBottom w:val="0"/>
          <w:divBdr>
            <w:top w:val="none" w:sz="0" w:space="0" w:color="auto"/>
            <w:left w:val="none" w:sz="0" w:space="0" w:color="auto"/>
            <w:bottom w:val="none" w:sz="0" w:space="0" w:color="auto"/>
            <w:right w:val="none" w:sz="0" w:space="0" w:color="auto"/>
          </w:divBdr>
        </w:div>
        <w:div w:id="453252446">
          <w:marLeft w:val="640"/>
          <w:marRight w:val="0"/>
          <w:marTop w:val="0"/>
          <w:marBottom w:val="0"/>
          <w:divBdr>
            <w:top w:val="none" w:sz="0" w:space="0" w:color="auto"/>
            <w:left w:val="none" w:sz="0" w:space="0" w:color="auto"/>
            <w:bottom w:val="none" w:sz="0" w:space="0" w:color="auto"/>
            <w:right w:val="none" w:sz="0" w:space="0" w:color="auto"/>
          </w:divBdr>
        </w:div>
        <w:div w:id="1477987631">
          <w:marLeft w:val="640"/>
          <w:marRight w:val="0"/>
          <w:marTop w:val="0"/>
          <w:marBottom w:val="0"/>
          <w:divBdr>
            <w:top w:val="none" w:sz="0" w:space="0" w:color="auto"/>
            <w:left w:val="none" w:sz="0" w:space="0" w:color="auto"/>
            <w:bottom w:val="none" w:sz="0" w:space="0" w:color="auto"/>
            <w:right w:val="none" w:sz="0" w:space="0" w:color="auto"/>
          </w:divBdr>
        </w:div>
        <w:div w:id="334066816">
          <w:marLeft w:val="640"/>
          <w:marRight w:val="0"/>
          <w:marTop w:val="0"/>
          <w:marBottom w:val="0"/>
          <w:divBdr>
            <w:top w:val="none" w:sz="0" w:space="0" w:color="auto"/>
            <w:left w:val="none" w:sz="0" w:space="0" w:color="auto"/>
            <w:bottom w:val="none" w:sz="0" w:space="0" w:color="auto"/>
            <w:right w:val="none" w:sz="0" w:space="0" w:color="auto"/>
          </w:divBdr>
        </w:div>
        <w:div w:id="2139908458">
          <w:marLeft w:val="640"/>
          <w:marRight w:val="0"/>
          <w:marTop w:val="0"/>
          <w:marBottom w:val="0"/>
          <w:divBdr>
            <w:top w:val="none" w:sz="0" w:space="0" w:color="auto"/>
            <w:left w:val="none" w:sz="0" w:space="0" w:color="auto"/>
            <w:bottom w:val="none" w:sz="0" w:space="0" w:color="auto"/>
            <w:right w:val="none" w:sz="0" w:space="0" w:color="auto"/>
          </w:divBdr>
        </w:div>
        <w:div w:id="834492247">
          <w:marLeft w:val="640"/>
          <w:marRight w:val="0"/>
          <w:marTop w:val="0"/>
          <w:marBottom w:val="0"/>
          <w:divBdr>
            <w:top w:val="none" w:sz="0" w:space="0" w:color="auto"/>
            <w:left w:val="none" w:sz="0" w:space="0" w:color="auto"/>
            <w:bottom w:val="none" w:sz="0" w:space="0" w:color="auto"/>
            <w:right w:val="none" w:sz="0" w:space="0" w:color="auto"/>
          </w:divBdr>
        </w:div>
        <w:div w:id="1136800729">
          <w:marLeft w:val="640"/>
          <w:marRight w:val="0"/>
          <w:marTop w:val="0"/>
          <w:marBottom w:val="0"/>
          <w:divBdr>
            <w:top w:val="none" w:sz="0" w:space="0" w:color="auto"/>
            <w:left w:val="none" w:sz="0" w:space="0" w:color="auto"/>
            <w:bottom w:val="none" w:sz="0" w:space="0" w:color="auto"/>
            <w:right w:val="none" w:sz="0" w:space="0" w:color="auto"/>
          </w:divBdr>
        </w:div>
        <w:div w:id="612976035">
          <w:marLeft w:val="640"/>
          <w:marRight w:val="0"/>
          <w:marTop w:val="0"/>
          <w:marBottom w:val="0"/>
          <w:divBdr>
            <w:top w:val="none" w:sz="0" w:space="0" w:color="auto"/>
            <w:left w:val="none" w:sz="0" w:space="0" w:color="auto"/>
            <w:bottom w:val="none" w:sz="0" w:space="0" w:color="auto"/>
            <w:right w:val="none" w:sz="0" w:space="0" w:color="auto"/>
          </w:divBdr>
        </w:div>
        <w:div w:id="275524350">
          <w:marLeft w:val="640"/>
          <w:marRight w:val="0"/>
          <w:marTop w:val="0"/>
          <w:marBottom w:val="0"/>
          <w:divBdr>
            <w:top w:val="none" w:sz="0" w:space="0" w:color="auto"/>
            <w:left w:val="none" w:sz="0" w:space="0" w:color="auto"/>
            <w:bottom w:val="none" w:sz="0" w:space="0" w:color="auto"/>
            <w:right w:val="none" w:sz="0" w:space="0" w:color="auto"/>
          </w:divBdr>
        </w:div>
        <w:div w:id="1682656116">
          <w:marLeft w:val="640"/>
          <w:marRight w:val="0"/>
          <w:marTop w:val="0"/>
          <w:marBottom w:val="0"/>
          <w:divBdr>
            <w:top w:val="none" w:sz="0" w:space="0" w:color="auto"/>
            <w:left w:val="none" w:sz="0" w:space="0" w:color="auto"/>
            <w:bottom w:val="none" w:sz="0" w:space="0" w:color="auto"/>
            <w:right w:val="none" w:sz="0" w:space="0" w:color="auto"/>
          </w:divBdr>
        </w:div>
        <w:div w:id="824667671">
          <w:marLeft w:val="640"/>
          <w:marRight w:val="0"/>
          <w:marTop w:val="0"/>
          <w:marBottom w:val="0"/>
          <w:divBdr>
            <w:top w:val="none" w:sz="0" w:space="0" w:color="auto"/>
            <w:left w:val="none" w:sz="0" w:space="0" w:color="auto"/>
            <w:bottom w:val="none" w:sz="0" w:space="0" w:color="auto"/>
            <w:right w:val="none" w:sz="0" w:space="0" w:color="auto"/>
          </w:divBdr>
        </w:div>
        <w:div w:id="32583705">
          <w:marLeft w:val="640"/>
          <w:marRight w:val="0"/>
          <w:marTop w:val="0"/>
          <w:marBottom w:val="0"/>
          <w:divBdr>
            <w:top w:val="none" w:sz="0" w:space="0" w:color="auto"/>
            <w:left w:val="none" w:sz="0" w:space="0" w:color="auto"/>
            <w:bottom w:val="none" w:sz="0" w:space="0" w:color="auto"/>
            <w:right w:val="none" w:sz="0" w:space="0" w:color="auto"/>
          </w:divBdr>
        </w:div>
        <w:div w:id="1352681341">
          <w:marLeft w:val="640"/>
          <w:marRight w:val="0"/>
          <w:marTop w:val="0"/>
          <w:marBottom w:val="0"/>
          <w:divBdr>
            <w:top w:val="none" w:sz="0" w:space="0" w:color="auto"/>
            <w:left w:val="none" w:sz="0" w:space="0" w:color="auto"/>
            <w:bottom w:val="none" w:sz="0" w:space="0" w:color="auto"/>
            <w:right w:val="none" w:sz="0" w:space="0" w:color="auto"/>
          </w:divBdr>
        </w:div>
        <w:div w:id="677075616">
          <w:marLeft w:val="640"/>
          <w:marRight w:val="0"/>
          <w:marTop w:val="0"/>
          <w:marBottom w:val="0"/>
          <w:divBdr>
            <w:top w:val="none" w:sz="0" w:space="0" w:color="auto"/>
            <w:left w:val="none" w:sz="0" w:space="0" w:color="auto"/>
            <w:bottom w:val="none" w:sz="0" w:space="0" w:color="auto"/>
            <w:right w:val="none" w:sz="0" w:space="0" w:color="auto"/>
          </w:divBdr>
        </w:div>
        <w:div w:id="1070617960">
          <w:marLeft w:val="640"/>
          <w:marRight w:val="0"/>
          <w:marTop w:val="0"/>
          <w:marBottom w:val="0"/>
          <w:divBdr>
            <w:top w:val="none" w:sz="0" w:space="0" w:color="auto"/>
            <w:left w:val="none" w:sz="0" w:space="0" w:color="auto"/>
            <w:bottom w:val="none" w:sz="0" w:space="0" w:color="auto"/>
            <w:right w:val="none" w:sz="0" w:space="0" w:color="auto"/>
          </w:divBdr>
        </w:div>
        <w:div w:id="552543684">
          <w:marLeft w:val="640"/>
          <w:marRight w:val="0"/>
          <w:marTop w:val="0"/>
          <w:marBottom w:val="0"/>
          <w:divBdr>
            <w:top w:val="none" w:sz="0" w:space="0" w:color="auto"/>
            <w:left w:val="none" w:sz="0" w:space="0" w:color="auto"/>
            <w:bottom w:val="none" w:sz="0" w:space="0" w:color="auto"/>
            <w:right w:val="none" w:sz="0" w:space="0" w:color="auto"/>
          </w:divBdr>
        </w:div>
        <w:div w:id="1638602187">
          <w:marLeft w:val="640"/>
          <w:marRight w:val="0"/>
          <w:marTop w:val="0"/>
          <w:marBottom w:val="0"/>
          <w:divBdr>
            <w:top w:val="none" w:sz="0" w:space="0" w:color="auto"/>
            <w:left w:val="none" w:sz="0" w:space="0" w:color="auto"/>
            <w:bottom w:val="none" w:sz="0" w:space="0" w:color="auto"/>
            <w:right w:val="none" w:sz="0" w:space="0" w:color="auto"/>
          </w:divBdr>
        </w:div>
        <w:div w:id="424882222">
          <w:marLeft w:val="640"/>
          <w:marRight w:val="0"/>
          <w:marTop w:val="0"/>
          <w:marBottom w:val="0"/>
          <w:divBdr>
            <w:top w:val="none" w:sz="0" w:space="0" w:color="auto"/>
            <w:left w:val="none" w:sz="0" w:space="0" w:color="auto"/>
            <w:bottom w:val="none" w:sz="0" w:space="0" w:color="auto"/>
            <w:right w:val="none" w:sz="0" w:space="0" w:color="auto"/>
          </w:divBdr>
        </w:div>
        <w:div w:id="2008047274">
          <w:marLeft w:val="640"/>
          <w:marRight w:val="0"/>
          <w:marTop w:val="0"/>
          <w:marBottom w:val="0"/>
          <w:divBdr>
            <w:top w:val="none" w:sz="0" w:space="0" w:color="auto"/>
            <w:left w:val="none" w:sz="0" w:space="0" w:color="auto"/>
            <w:bottom w:val="none" w:sz="0" w:space="0" w:color="auto"/>
            <w:right w:val="none" w:sz="0" w:space="0" w:color="auto"/>
          </w:divBdr>
        </w:div>
        <w:div w:id="979112460">
          <w:marLeft w:val="640"/>
          <w:marRight w:val="0"/>
          <w:marTop w:val="0"/>
          <w:marBottom w:val="0"/>
          <w:divBdr>
            <w:top w:val="none" w:sz="0" w:space="0" w:color="auto"/>
            <w:left w:val="none" w:sz="0" w:space="0" w:color="auto"/>
            <w:bottom w:val="none" w:sz="0" w:space="0" w:color="auto"/>
            <w:right w:val="none" w:sz="0" w:space="0" w:color="auto"/>
          </w:divBdr>
        </w:div>
        <w:div w:id="1813675206">
          <w:marLeft w:val="640"/>
          <w:marRight w:val="0"/>
          <w:marTop w:val="0"/>
          <w:marBottom w:val="0"/>
          <w:divBdr>
            <w:top w:val="none" w:sz="0" w:space="0" w:color="auto"/>
            <w:left w:val="none" w:sz="0" w:space="0" w:color="auto"/>
            <w:bottom w:val="none" w:sz="0" w:space="0" w:color="auto"/>
            <w:right w:val="none" w:sz="0" w:space="0" w:color="auto"/>
          </w:divBdr>
        </w:div>
        <w:div w:id="1455564687">
          <w:marLeft w:val="640"/>
          <w:marRight w:val="0"/>
          <w:marTop w:val="0"/>
          <w:marBottom w:val="0"/>
          <w:divBdr>
            <w:top w:val="none" w:sz="0" w:space="0" w:color="auto"/>
            <w:left w:val="none" w:sz="0" w:space="0" w:color="auto"/>
            <w:bottom w:val="none" w:sz="0" w:space="0" w:color="auto"/>
            <w:right w:val="none" w:sz="0" w:space="0" w:color="auto"/>
          </w:divBdr>
        </w:div>
        <w:div w:id="470097336">
          <w:marLeft w:val="640"/>
          <w:marRight w:val="0"/>
          <w:marTop w:val="0"/>
          <w:marBottom w:val="0"/>
          <w:divBdr>
            <w:top w:val="none" w:sz="0" w:space="0" w:color="auto"/>
            <w:left w:val="none" w:sz="0" w:space="0" w:color="auto"/>
            <w:bottom w:val="none" w:sz="0" w:space="0" w:color="auto"/>
            <w:right w:val="none" w:sz="0" w:space="0" w:color="auto"/>
          </w:divBdr>
        </w:div>
        <w:div w:id="982081543">
          <w:marLeft w:val="640"/>
          <w:marRight w:val="0"/>
          <w:marTop w:val="0"/>
          <w:marBottom w:val="0"/>
          <w:divBdr>
            <w:top w:val="none" w:sz="0" w:space="0" w:color="auto"/>
            <w:left w:val="none" w:sz="0" w:space="0" w:color="auto"/>
            <w:bottom w:val="none" w:sz="0" w:space="0" w:color="auto"/>
            <w:right w:val="none" w:sz="0" w:space="0" w:color="auto"/>
          </w:divBdr>
        </w:div>
        <w:div w:id="395251843">
          <w:marLeft w:val="640"/>
          <w:marRight w:val="0"/>
          <w:marTop w:val="0"/>
          <w:marBottom w:val="0"/>
          <w:divBdr>
            <w:top w:val="none" w:sz="0" w:space="0" w:color="auto"/>
            <w:left w:val="none" w:sz="0" w:space="0" w:color="auto"/>
            <w:bottom w:val="none" w:sz="0" w:space="0" w:color="auto"/>
            <w:right w:val="none" w:sz="0" w:space="0" w:color="auto"/>
          </w:divBdr>
        </w:div>
        <w:div w:id="2097171202">
          <w:marLeft w:val="640"/>
          <w:marRight w:val="0"/>
          <w:marTop w:val="0"/>
          <w:marBottom w:val="0"/>
          <w:divBdr>
            <w:top w:val="none" w:sz="0" w:space="0" w:color="auto"/>
            <w:left w:val="none" w:sz="0" w:space="0" w:color="auto"/>
            <w:bottom w:val="none" w:sz="0" w:space="0" w:color="auto"/>
            <w:right w:val="none" w:sz="0" w:space="0" w:color="auto"/>
          </w:divBdr>
        </w:div>
        <w:div w:id="766847663">
          <w:marLeft w:val="640"/>
          <w:marRight w:val="0"/>
          <w:marTop w:val="0"/>
          <w:marBottom w:val="0"/>
          <w:divBdr>
            <w:top w:val="none" w:sz="0" w:space="0" w:color="auto"/>
            <w:left w:val="none" w:sz="0" w:space="0" w:color="auto"/>
            <w:bottom w:val="none" w:sz="0" w:space="0" w:color="auto"/>
            <w:right w:val="none" w:sz="0" w:space="0" w:color="auto"/>
          </w:divBdr>
        </w:div>
        <w:div w:id="487593249">
          <w:marLeft w:val="640"/>
          <w:marRight w:val="0"/>
          <w:marTop w:val="0"/>
          <w:marBottom w:val="0"/>
          <w:divBdr>
            <w:top w:val="none" w:sz="0" w:space="0" w:color="auto"/>
            <w:left w:val="none" w:sz="0" w:space="0" w:color="auto"/>
            <w:bottom w:val="none" w:sz="0" w:space="0" w:color="auto"/>
            <w:right w:val="none" w:sz="0" w:space="0" w:color="auto"/>
          </w:divBdr>
        </w:div>
        <w:div w:id="718167292">
          <w:marLeft w:val="640"/>
          <w:marRight w:val="0"/>
          <w:marTop w:val="0"/>
          <w:marBottom w:val="0"/>
          <w:divBdr>
            <w:top w:val="none" w:sz="0" w:space="0" w:color="auto"/>
            <w:left w:val="none" w:sz="0" w:space="0" w:color="auto"/>
            <w:bottom w:val="none" w:sz="0" w:space="0" w:color="auto"/>
            <w:right w:val="none" w:sz="0" w:space="0" w:color="auto"/>
          </w:divBdr>
        </w:div>
        <w:div w:id="1411005489">
          <w:marLeft w:val="640"/>
          <w:marRight w:val="0"/>
          <w:marTop w:val="0"/>
          <w:marBottom w:val="0"/>
          <w:divBdr>
            <w:top w:val="none" w:sz="0" w:space="0" w:color="auto"/>
            <w:left w:val="none" w:sz="0" w:space="0" w:color="auto"/>
            <w:bottom w:val="none" w:sz="0" w:space="0" w:color="auto"/>
            <w:right w:val="none" w:sz="0" w:space="0" w:color="auto"/>
          </w:divBdr>
        </w:div>
        <w:div w:id="739444388">
          <w:marLeft w:val="640"/>
          <w:marRight w:val="0"/>
          <w:marTop w:val="0"/>
          <w:marBottom w:val="0"/>
          <w:divBdr>
            <w:top w:val="none" w:sz="0" w:space="0" w:color="auto"/>
            <w:left w:val="none" w:sz="0" w:space="0" w:color="auto"/>
            <w:bottom w:val="none" w:sz="0" w:space="0" w:color="auto"/>
            <w:right w:val="none" w:sz="0" w:space="0" w:color="auto"/>
          </w:divBdr>
        </w:div>
        <w:div w:id="1522860598">
          <w:marLeft w:val="640"/>
          <w:marRight w:val="0"/>
          <w:marTop w:val="0"/>
          <w:marBottom w:val="0"/>
          <w:divBdr>
            <w:top w:val="none" w:sz="0" w:space="0" w:color="auto"/>
            <w:left w:val="none" w:sz="0" w:space="0" w:color="auto"/>
            <w:bottom w:val="none" w:sz="0" w:space="0" w:color="auto"/>
            <w:right w:val="none" w:sz="0" w:space="0" w:color="auto"/>
          </w:divBdr>
        </w:div>
        <w:div w:id="1369645675">
          <w:marLeft w:val="640"/>
          <w:marRight w:val="0"/>
          <w:marTop w:val="0"/>
          <w:marBottom w:val="0"/>
          <w:divBdr>
            <w:top w:val="none" w:sz="0" w:space="0" w:color="auto"/>
            <w:left w:val="none" w:sz="0" w:space="0" w:color="auto"/>
            <w:bottom w:val="none" w:sz="0" w:space="0" w:color="auto"/>
            <w:right w:val="none" w:sz="0" w:space="0" w:color="auto"/>
          </w:divBdr>
        </w:div>
        <w:div w:id="1770854770">
          <w:marLeft w:val="640"/>
          <w:marRight w:val="0"/>
          <w:marTop w:val="0"/>
          <w:marBottom w:val="0"/>
          <w:divBdr>
            <w:top w:val="none" w:sz="0" w:space="0" w:color="auto"/>
            <w:left w:val="none" w:sz="0" w:space="0" w:color="auto"/>
            <w:bottom w:val="none" w:sz="0" w:space="0" w:color="auto"/>
            <w:right w:val="none" w:sz="0" w:space="0" w:color="auto"/>
          </w:divBdr>
        </w:div>
        <w:div w:id="860513233">
          <w:marLeft w:val="640"/>
          <w:marRight w:val="0"/>
          <w:marTop w:val="0"/>
          <w:marBottom w:val="0"/>
          <w:divBdr>
            <w:top w:val="none" w:sz="0" w:space="0" w:color="auto"/>
            <w:left w:val="none" w:sz="0" w:space="0" w:color="auto"/>
            <w:bottom w:val="none" w:sz="0" w:space="0" w:color="auto"/>
            <w:right w:val="none" w:sz="0" w:space="0" w:color="auto"/>
          </w:divBdr>
        </w:div>
        <w:div w:id="1590233863">
          <w:marLeft w:val="640"/>
          <w:marRight w:val="0"/>
          <w:marTop w:val="0"/>
          <w:marBottom w:val="0"/>
          <w:divBdr>
            <w:top w:val="none" w:sz="0" w:space="0" w:color="auto"/>
            <w:left w:val="none" w:sz="0" w:space="0" w:color="auto"/>
            <w:bottom w:val="none" w:sz="0" w:space="0" w:color="auto"/>
            <w:right w:val="none" w:sz="0" w:space="0" w:color="auto"/>
          </w:divBdr>
        </w:div>
        <w:div w:id="263271892">
          <w:marLeft w:val="640"/>
          <w:marRight w:val="0"/>
          <w:marTop w:val="0"/>
          <w:marBottom w:val="0"/>
          <w:divBdr>
            <w:top w:val="none" w:sz="0" w:space="0" w:color="auto"/>
            <w:left w:val="none" w:sz="0" w:space="0" w:color="auto"/>
            <w:bottom w:val="none" w:sz="0" w:space="0" w:color="auto"/>
            <w:right w:val="none" w:sz="0" w:space="0" w:color="auto"/>
          </w:divBdr>
        </w:div>
        <w:div w:id="710618317">
          <w:marLeft w:val="640"/>
          <w:marRight w:val="0"/>
          <w:marTop w:val="0"/>
          <w:marBottom w:val="0"/>
          <w:divBdr>
            <w:top w:val="none" w:sz="0" w:space="0" w:color="auto"/>
            <w:left w:val="none" w:sz="0" w:space="0" w:color="auto"/>
            <w:bottom w:val="none" w:sz="0" w:space="0" w:color="auto"/>
            <w:right w:val="none" w:sz="0" w:space="0" w:color="auto"/>
          </w:divBdr>
        </w:div>
        <w:div w:id="1051224885">
          <w:marLeft w:val="640"/>
          <w:marRight w:val="0"/>
          <w:marTop w:val="0"/>
          <w:marBottom w:val="0"/>
          <w:divBdr>
            <w:top w:val="none" w:sz="0" w:space="0" w:color="auto"/>
            <w:left w:val="none" w:sz="0" w:space="0" w:color="auto"/>
            <w:bottom w:val="none" w:sz="0" w:space="0" w:color="auto"/>
            <w:right w:val="none" w:sz="0" w:space="0" w:color="auto"/>
          </w:divBdr>
        </w:div>
        <w:div w:id="1977370727">
          <w:marLeft w:val="640"/>
          <w:marRight w:val="0"/>
          <w:marTop w:val="0"/>
          <w:marBottom w:val="0"/>
          <w:divBdr>
            <w:top w:val="none" w:sz="0" w:space="0" w:color="auto"/>
            <w:left w:val="none" w:sz="0" w:space="0" w:color="auto"/>
            <w:bottom w:val="none" w:sz="0" w:space="0" w:color="auto"/>
            <w:right w:val="none" w:sz="0" w:space="0" w:color="auto"/>
          </w:divBdr>
        </w:div>
        <w:div w:id="1161778409">
          <w:marLeft w:val="640"/>
          <w:marRight w:val="0"/>
          <w:marTop w:val="0"/>
          <w:marBottom w:val="0"/>
          <w:divBdr>
            <w:top w:val="none" w:sz="0" w:space="0" w:color="auto"/>
            <w:left w:val="none" w:sz="0" w:space="0" w:color="auto"/>
            <w:bottom w:val="none" w:sz="0" w:space="0" w:color="auto"/>
            <w:right w:val="none" w:sz="0" w:space="0" w:color="auto"/>
          </w:divBdr>
        </w:div>
        <w:div w:id="2139641209">
          <w:marLeft w:val="640"/>
          <w:marRight w:val="0"/>
          <w:marTop w:val="0"/>
          <w:marBottom w:val="0"/>
          <w:divBdr>
            <w:top w:val="none" w:sz="0" w:space="0" w:color="auto"/>
            <w:left w:val="none" w:sz="0" w:space="0" w:color="auto"/>
            <w:bottom w:val="none" w:sz="0" w:space="0" w:color="auto"/>
            <w:right w:val="none" w:sz="0" w:space="0" w:color="auto"/>
          </w:divBdr>
        </w:div>
        <w:div w:id="807474282">
          <w:marLeft w:val="640"/>
          <w:marRight w:val="0"/>
          <w:marTop w:val="0"/>
          <w:marBottom w:val="0"/>
          <w:divBdr>
            <w:top w:val="none" w:sz="0" w:space="0" w:color="auto"/>
            <w:left w:val="none" w:sz="0" w:space="0" w:color="auto"/>
            <w:bottom w:val="none" w:sz="0" w:space="0" w:color="auto"/>
            <w:right w:val="none" w:sz="0" w:space="0" w:color="auto"/>
          </w:divBdr>
        </w:div>
        <w:div w:id="886835292">
          <w:marLeft w:val="640"/>
          <w:marRight w:val="0"/>
          <w:marTop w:val="0"/>
          <w:marBottom w:val="0"/>
          <w:divBdr>
            <w:top w:val="none" w:sz="0" w:space="0" w:color="auto"/>
            <w:left w:val="none" w:sz="0" w:space="0" w:color="auto"/>
            <w:bottom w:val="none" w:sz="0" w:space="0" w:color="auto"/>
            <w:right w:val="none" w:sz="0" w:space="0" w:color="auto"/>
          </w:divBdr>
        </w:div>
        <w:div w:id="1148743375">
          <w:marLeft w:val="640"/>
          <w:marRight w:val="0"/>
          <w:marTop w:val="0"/>
          <w:marBottom w:val="0"/>
          <w:divBdr>
            <w:top w:val="none" w:sz="0" w:space="0" w:color="auto"/>
            <w:left w:val="none" w:sz="0" w:space="0" w:color="auto"/>
            <w:bottom w:val="none" w:sz="0" w:space="0" w:color="auto"/>
            <w:right w:val="none" w:sz="0" w:space="0" w:color="auto"/>
          </w:divBdr>
        </w:div>
        <w:div w:id="405610555">
          <w:marLeft w:val="640"/>
          <w:marRight w:val="0"/>
          <w:marTop w:val="0"/>
          <w:marBottom w:val="0"/>
          <w:divBdr>
            <w:top w:val="none" w:sz="0" w:space="0" w:color="auto"/>
            <w:left w:val="none" w:sz="0" w:space="0" w:color="auto"/>
            <w:bottom w:val="none" w:sz="0" w:space="0" w:color="auto"/>
            <w:right w:val="none" w:sz="0" w:space="0" w:color="auto"/>
          </w:divBdr>
        </w:div>
        <w:div w:id="1994328694">
          <w:marLeft w:val="640"/>
          <w:marRight w:val="0"/>
          <w:marTop w:val="0"/>
          <w:marBottom w:val="0"/>
          <w:divBdr>
            <w:top w:val="none" w:sz="0" w:space="0" w:color="auto"/>
            <w:left w:val="none" w:sz="0" w:space="0" w:color="auto"/>
            <w:bottom w:val="none" w:sz="0" w:space="0" w:color="auto"/>
            <w:right w:val="none" w:sz="0" w:space="0" w:color="auto"/>
          </w:divBdr>
        </w:div>
        <w:div w:id="1373723798">
          <w:marLeft w:val="640"/>
          <w:marRight w:val="0"/>
          <w:marTop w:val="0"/>
          <w:marBottom w:val="0"/>
          <w:divBdr>
            <w:top w:val="none" w:sz="0" w:space="0" w:color="auto"/>
            <w:left w:val="none" w:sz="0" w:space="0" w:color="auto"/>
            <w:bottom w:val="none" w:sz="0" w:space="0" w:color="auto"/>
            <w:right w:val="none" w:sz="0" w:space="0" w:color="auto"/>
          </w:divBdr>
        </w:div>
        <w:div w:id="2045906719">
          <w:marLeft w:val="640"/>
          <w:marRight w:val="0"/>
          <w:marTop w:val="0"/>
          <w:marBottom w:val="0"/>
          <w:divBdr>
            <w:top w:val="none" w:sz="0" w:space="0" w:color="auto"/>
            <w:left w:val="none" w:sz="0" w:space="0" w:color="auto"/>
            <w:bottom w:val="none" w:sz="0" w:space="0" w:color="auto"/>
            <w:right w:val="none" w:sz="0" w:space="0" w:color="auto"/>
          </w:divBdr>
        </w:div>
        <w:div w:id="707876951">
          <w:marLeft w:val="640"/>
          <w:marRight w:val="0"/>
          <w:marTop w:val="0"/>
          <w:marBottom w:val="0"/>
          <w:divBdr>
            <w:top w:val="none" w:sz="0" w:space="0" w:color="auto"/>
            <w:left w:val="none" w:sz="0" w:space="0" w:color="auto"/>
            <w:bottom w:val="none" w:sz="0" w:space="0" w:color="auto"/>
            <w:right w:val="none" w:sz="0" w:space="0" w:color="auto"/>
          </w:divBdr>
        </w:div>
        <w:div w:id="297535974">
          <w:marLeft w:val="640"/>
          <w:marRight w:val="0"/>
          <w:marTop w:val="0"/>
          <w:marBottom w:val="0"/>
          <w:divBdr>
            <w:top w:val="none" w:sz="0" w:space="0" w:color="auto"/>
            <w:left w:val="none" w:sz="0" w:space="0" w:color="auto"/>
            <w:bottom w:val="none" w:sz="0" w:space="0" w:color="auto"/>
            <w:right w:val="none" w:sz="0" w:space="0" w:color="auto"/>
          </w:divBdr>
        </w:div>
        <w:div w:id="1325671238">
          <w:marLeft w:val="640"/>
          <w:marRight w:val="0"/>
          <w:marTop w:val="0"/>
          <w:marBottom w:val="0"/>
          <w:divBdr>
            <w:top w:val="none" w:sz="0" w:space="0" w:color="auto"/>
            <w:left w:val="none" w:sz="0" w:space="0" w:color="auto"/>
            <w:bottom w:val="none" w:sz="0" w:space="0" w:color="auto"/>
            <w:right w:val="none" w:sz="0" w:space="0" w:color="auto"/>
          </w:divBdr>
        </w:div>
      </w:divsChild>
    </w:div>
    <w:div w:id="998852663">
      <w:bodyDiv w:val="1"/>
      <w:marLeft w:val="0"/>
      <w:marRight w:val="0"/>
      <w:marTop w:val="0"/>
      <w:marBottom w:val="0"/>
      <w:divBdr>
        <w:top w:val="none" w:sz="0" w:space="0" w:color="auto"/>
        <w:left w:val="none" w:sz="0" w:space="0" w:color="auto"/>
        <w:bottom w:val="none" w:sz="0" w:space="0" w:color="auto"/>
        <w:right w:val="none" w:sz="0" w:space="0" w:color="auto"/>
      </w:divBdr>
    </w:div>
    <w:div w:id="1009987514">
      <w:bodyDiv w:val="1"/>
      <w:marLeft w:val="0"/>
      <w:marRight w:val="0"/>
      <w:marTop w:val="0"/>
      <w:marBottom w:val="0"/>
      <w:divBdr>
        <w:top w:val="none" w:sz="0" w:space="0" w:color="auto"/>
        <w:left w:val="none" w:sz="0" w:space="0" w:color="auto"/>
        <w:bottom w:val="none" w:sz="0" w:space="0" w:color="auto"/>
        <w:right w:val="none" w:sz="0" w:space="0" w:color="auto"/>
      </w:divBdr>
    </w:div>
    <w:div w:id="1030300089">
      <w:bodyDiv w:val="1"/>
      <w:marLeft w:val="0"/>
      <w:marRight w:val="0"/>
      <w:marTop w:val="0"/>
      <w:marBottom w:val="0"/>
      <w:divBdr>
        <w:top w:val="none" w:sz="0" w:space="0" w:color="auto"/>
        <w:left w:val="none" w:sz="0" w:space="0" w:color="auto"/>
        <w:bottom w:val="none" w:sz="0" w:space="0" w:color="auto"/>
        <w:right w:val="none" w:sz="0" w:space="0" w:color="auto"/>
      </w:divBdr>
      <w:divsChild>
        <w:div w:id="731854202">
          <w:marLeft w:val="640"/>
          <w:marRight w:val="0"/>
          <w:marTop w:val="0"/>
          <w:marBottom w:val="0"/>
          <w:divBdr>
            <w:top w:val="none" w:sz="0" w:space="0" w:color="auto"/>
            <w:left w:val="none" w:sz="0" w:space="0" w:color="auto"/>
            <w:bottom w:val="none" w:sz="0" w:space="0" w:color="auto"/>
            <w:right w:val="none" w:sz="0" w:space="0" w:color="auto"/>
          </w:divBdr>
        </w:div>
        <w:div w:id="524055138">
          <w:marLeft w:val="640"/>
          <w:marRight w:val="0"/>
          <w:marTop w:val="0"/>
          <w:marBottom w:val="0"/>
          <w:divBdr>
            <w:top w:val="none" w:sz="0" w:space="0" w:color="auto"/>
            <w:left w:val="none" w:sz="0" w:space="0" w:color="auto"/>
            <w:bottom w:val="none" w:sz="0" w:space="0" w:color="auto"/>
            <w:right w:val="none" w:sz="0" w:space="0" w:color="auto"/>
          </w:divBdr>
        </w:div>
        <w:div w:id="1145777797">
          <w:marLeft w:val="640"/>
          <w:marRight w:val="0"/>
          <w:marTop w:val="0"/>
          <w:marBottom w:val="0"/>
          <w:divBdr>
            <w:top w:val="none" w:sz="0" w:space="0" w:color="auto"/>
            <w:left w:val="none" w:sz="0" w:space="0" w:color="auto"/>
            <w:bottom w:val="none" w:sz="0" w:space="0" w:color="auto"/>
            <w:right w:val="none" w:sz="0" w:space="0" w:color="auto"/>
          </w:divBdr>
        </w:div>
        <w:div w:id="1103573756">
          <w:marLeft w:val="640"/>
          <w:marRight w:val="0"/>
          <w:marTop w:val="0"/>
          <w:marBottom w:val="0"/>
          <w:divBdr>
            <w:top w:val="none" w:sz="0" w:space="0" w:color="auto"/>
            <w:left w:val="none" w:sz="0" w:space="0" w:color="auto"/>
            <w:bottom w:val="none" w:sz="0" w:space="0" w:color="auto"/>
            <w:right w:val="none" w:sz="0" w:space="0" w:color="auto"/>
          </w:divBdr>
        </w:div>
        <w:div w:id="1950812682">
          <w:marLeft w:val="640"/>
          <w:marRight w:val="0"/>
          <w:marTop w:val="0"/>
          <w:marBottom w:val="0"/>
          <w:divBdr>
            <w:top w:val="none" w:sz="0" w:space="0" w:color="auto"/>
            <w:left w:val="none" w:sz="0" w:space="0" w:color="auto"/>
            <w:bottom w:val="none" w:sz="0" w:space="0" w:color="auto"/>
            <w:right w:val="none" w:sz="0" w:space="0" w:color="auto"/>
          </w:divBdr>
        </w:div>
        <w:div w:id="922910422">
          <w:marLeft w:val="640"/>
          <w:marRight w:val="0"/>
          <w:marTop w:val="0"/>
          <w:marBottom w:val="0"/>
          <w:divBdr>
            <w:top w:val="none" w:sz="0" w:space="0" w:color="auto"/>
            <w:left w:val="none" w:sz="0" w:space="0" w:color="auto"/>
            <w:bottom w:val="none" w:sz="0" w:space="0" w:color="auto"/>
            <w:right w:val="none" w:sz="0" w:space="0" w:color="auto"/>
          </w:divBdr>
        </w:div>
        <w:div w:id="2068524761">
          <w:marLeft w:val="640"/>
          <w:marRight w:val="0"/>
          <w:marTop w:val="0"/>
          <w:marBottom w:val="0"/>
          <w:divBdr>
            <w:top w:val="none" w:sz="0" w:space="0" w:color="auto"/>
            <w:left w:val="none" w:sz="0" w:space="0" w:color="auto"/>
            <w:bottom w:val="none" w:sz="0" w:space="0" w:color="auto"/>
            <w:right w:val="none" w:sz="0" w:space="0" w:color="auto"/>
          </w:divBdr>
        </w:div>
        <w:div w:id="1323662033">
          <w:marLeft w:val="640"/>
          <w:marRight w:val="0"/>
          <w:marTop w:val="0"/>
          <w:marBottom w:val="0"/>
          <w:divBdr>
            <w:top w:val="none" w:sz="0" w:space="0" w:color="auto"/>
            <w:left w:val="none" w:sz="0" w:space="0" w:color="auto"/>
            <w:bottom w:val="none" w:sz="0" w:space="0" w:color="auto"/>
            <w:right w:val="none" w:sz="0" w:space="0" w:color="auto"/>
          </w:divBdr>
        </w:div>
        <w:div w:id="1457528103">
          <w:marLeft w:val="640"/>
          <w:marRight w:val="0"/>
          <w:marTop w:val="0"/>
          <w:marBottom w:val="0"/>
          <w:divBdr>
            <w:top w:val="none" w:sz="0" w:space="0" w:color="auto"/>
            <w:left w:val="none" w:sz="0" w:space="0" w:color="auto"/>
            <w:bottom w:val="none" w:sz="0" w:space="0" w:color="auto"/>
            <w:right w:val="none" w:sz="0" w:space="0" w:color="auto"/>
          </w:divBdr>
        </w:div>
        <w:div w:id="59834414">
          <w:marLeft w:val="640"/>
          <w:marRight w:val="0"/>
          <w:marTop w:val="0"/>
          <w:marBottom w:val="0"/>
          <w:divBdr>
            <w:top w:val="none" w:sz="0" w:space="0" w:color="auto"/>
            <w:left w:val="none" w:sz="0" w:space="0" w:color="auto"/>
            <w:bottom w:val="none" w:sz="0" w:space="0" w:color="auto"/>
            <w:right w:val="none" w:sz="0" w:space="0" w:color="auto"/>
          </w:divBdr>
        </w:div>
        <w:div w:id="1992516654">
          <w:marLeft w:val="640"/>
          <w:marRight w:val="0"/>
          <w:marTop w:val="0"/>
          <w:marBottom w:val="0"/>
          <w:divBdr>
            <w:top w:val="none" w:sz="0" w:space="0" w:color="auto"/>
            <w:left w:val="none" w:sz="0" w:space="0" w:color="auto"/>
            <w:bottom w:val="none" w:sz="0" w:space="0" w:color="auto"/>
            <w:right w:val="none" w:sz="0" w:space="0" w:color="auto"/>
          </w:divBdr>
        </w:div>
        <w:div w:id="1674601303">
          <w:marLeft w:val="640"/>
          <w:marRight w:val="0"/>
          <w:marTop w:val="0"/>
          <w:marBottom w:val="0"/>
          <w:divBdr>
            <w:top w:val="none" w:sz="0" w:space="0" w:color="auto"/>
            <w:left w:val="none" w:sz="0" w:space="0" w:color="auto"/>
            <w:bottom w:val="none" w:sz="0" w:space="0" w:color="auto"/>
            <w:right w:val="none" w:sz="0" w:space="0" w:color="auto"/>
          </w:divBdr>
        </w:div>
        <w:div w:id="335770980">
          <w:marLeft w:val="640"/>
          <w:marRight w:val="0"/>
          <w:marTop w:val="0"/>
          <w:marBottom w:val="0"/>
          <w:divBdr>
            <w:top w:val="none" w:sz="0" w:space="0" w:color="auto"/>
            <w:left w:val="none" w:sz="0" w:space="0" w:color="auto"/>
            <w:bottom w:val="none" w:sz="0" w:space="0" w:color="auto"/>
            <w:right w:val="none" w:sz="0" w:space="0" w:color="auto"/>
          </w:divBdr>
        </w:div>
        <w:div w:id="762798720">
          <w:marLeft w:val="640"/>
          <w:marRight w:val="0"/>
          <w:marTop w:val="0"/>
          <w:marBottom w:val="0"/>
          <w:divBdr>
            <w:top w:val="none" w:sz="0" w:space="0" w:color="auto"/>
            <w:left w:val="none" w:sz="0" w:space="0" w:color="auto"/>
            <w:bottom w:val="none" w:sz="0" w:space="0" w:color="auto"/>
            <w:right w:val="none" w:sz="0" w:space="0" w:color="auto"/>
          </w:divBdr>
        </w:div>
        <w:div w:id="1706059053">
          <w:marLeft w:val="640"/>
          <w:marRight w:val="0"/>
          <w:marTop w:val="0"/>
          <w:marBottom w:val="0"/>
          <w:divBdr>
            <w:top w:val="none" w:sz="0" w:space="0" w:color="auto"/>
            <w:left w:val="none" w:sz="0" w:space="0" w:color="auto"/>
            <w:bottom w:val="none" w:sz="0" w:space="0" w:color="auto"/>
            <w:right w:val="none" w:sz="0" w:space="0" w:color="auto"/>
          </w:divBdr>
        </w:div>
        <w:div w:id="525486195">
          <w:marLeft w:val="640"/>
          <w:marRight w:val="0"/>
          <w:marTop w:val="0"/>
          <w:marBottom w:val="0"/>
          <w:divBdr>
            <w:top w:val="none" w:sz="0" w:space="0" w:color="auto"/>
            <w:left w:val="none" w:sz="0" w:space="0" w:color="auto"/>
            <w:bottom w:val="none" w:sz="0" w:space="0" w:color="auto"/>
            <w:right w:val="none" w:sz="0" w:space="0" w:color="auto"/>
          </w:divBdr>
        </w:div>
        <w:div w:id="38166494">
          <w:marLeft w:val="640"/>
          <w:marRight w:val="0"/>
          <w:marTop w:val="0"/>
          <w:marBottom w:val="0"/>
          <w:divBdr>
            <w:top w:val="none" w:sz="0" w:space="0" w:color="auto"/>
            <w:left w:val="none" w:sz="0" w:space="0" w:color="auto"/>
            <w:bottom w:val="none" w:sz="0" w:space="0" w:color="auto"/>
            <w:right w:val="none" w:sz="0" w:space="0" w:color="auto"/>
          </w:divBdr>
        </w:div>
        <w:div w:id="1532109366">
          <w:marLeft w:val="640"/>
          <w:marRight w:val="0"/>
          <w:marTop w:val="0"/>
          <w:marBottom w:val="0"/>
          <w:divBdr>
            <w:top w:val="none" w:sz="0" w:space="0" w:color="auto"/>
            <w:left w:val="none" w:sz="0" w:space="0" w:color="auto"/>
            <w:bottom w:val="none" w:sz="0" w:space="0" w:color="auto"/>
            <w:right w:val="none" w:sz="0" w:space="0" w:color="auto"/>
          </w:divBdr>
        </w:div>
        <w:div w:id="146014534">
          <w:marLeft w:val="640"/>
          <w:marRight w:val="0"/>
          <w:marTop w:val="0"/>
          <w:marBottom w:val="0"/>
          <w:divBdr>
            <w:top w:val="none" w:sz="0" w:space="0" w:color="auto"/>
            <w:left w:val="none" w:sz="0" w:space="0" w:color="auto"/>
            <w:bottom w:val="none" w:sz="0" w:space="0" w:color="auto"/>
            <w:right w:val="none" w:sz="0" w:space="0" w:color="auto"/>
          </w:divBdr>
        </w:div>
        <w:div w:id="1347177525">
          <w:marLeft w:val="640"/>
          <w:marRight w:val="0"/>
          <w:marTop w:val="0"/>
          <w:marBottom w:val="0"/>
          <w:divBdr>
            <w:top w:val="none" w:sz="0" w:space="0" w:color="auto"/>
            <w:left w:val="none" w:sz="0" w:space="0" w:color="auto"/>
            <w:bottom w:val="none" w:sz="0" w:space="0" w:color="auto"/>
            <w:right w:val="none" w:sz="0" w:space="0" w:color="auto"/>
          </w:divBdr>
        </w:div>
        <w:div w:id="736170495">
          <w:marLeft w:val="640"/>
          <w:marRight w:val="0"/>
          <w:marTop w:val="0"/>
          <w:marBottom w:val="0"/>
          <w:divBdr>
            <w:top w:val="none" w:sz="0" w:space="0" w:color="auto"/>
            <w:left w:val="none" w:sz="0" w:space="0" w:color="auto"/>
            <w:bottom w:val="none" w:sz="0" w:space="0" w:color="auto"/>
            <w:right w:val="none" w:sz="0" w:space="0" w:color="auto"/>
          </w:divBdr>
        </w:div>
        <w:div w:id="2127456064">
          <w:marLeft w:val="640"/>
          <w:marRight w:val="0"/>
          <w:marTop w:val="0"/>
          <w:marBottom w:val="0"/>
          <w:divBdr>
            <w:top w:val="none" w:sz="0" w:space="0" w:color="auto"/>
            <w:left w:val="none" w:sz="0" w:space="0" w:color="auto"/>
            <w:bottom w:val="none" w:sz="0" w:space="0" w:color="auto"/>
            <w:right w:val="none" w:sz="0" w:space="0" w:color="auto"/>
          </w:divBdr>
        </w:div>
        <w:div w:id="451021930">
          <w:marLeft w:val="640"/>
          <w:marRight w:val="0"/>
          <w:marTop w:val="0"/>
          <w:marBottom w:val="0"/>
          <w:divBdr>
            <w:top w:val="none" w:sz="0" w:space="0" w:color="auto"/>
            <w:left w:val="none" w:sz="0" w:space="0" w:color="auto"/>
            <w:bottom w:val="none" w:sz="0" w:space="0" w:color="auto"/>
            <w:right w:val="none" w:sz="0" w:space="0" w:color="auto"/>
          </w:divBdr>
        </w:div>
        <w:div w:id="1507356692">
          <w:marLeft w:val="640"/>
          <w:marRight w:val="0"/>
          <w:marTop w:val="0"/>
          <w:marBottom w:val="0"/>
          <w:divBdr>
            <w:top w:val="none" w:sz="0" w:space="0" w:color="auto"/>
            <w:left w:val="none" w:sz="0" w:space="0" w:color="auto"/>
            <w:bottom w:val="none" w:sz="0" w:space="0" w:color="auto"/>
            <w:right w:val="none" w:sz="0" w:space="0" w:color="auto"/>
          </w:divBdr>
        </w:div>
        <w:div w:id="1475484295">
          <w:marLeft w:val="640"/>
          <w:marRight w:val="0"/>
          <w:marTop w:val="0"/>
          <w:marBottom w:val="0"/>
          <w:divBdr>
            <w:top w:val="none" w:sz="0" w:space="0" w:color="auto"/>
            <w:left w:val="none" w:sz="0" w:space="0" w:color="auto"/>
            <w:bottom w:val="none" w:sz="0" w:space="0" w:color="auto"/>
            <w:right w:val="none" w:sz="0" w:space="0" w:color="auto"/>
          </w:divBdr>
        </w:div>
        <w:div w:id="1306351365">
          <w:marLeft w:val="640"/>
          <w:marRight w:val="0"/>
          <w:marTop w:val="0"/>
          <w:marBottom w:val="0"/>
          <w:divBdr>
            <w:top w:val="none" w:sz="0" w:space="0" w:color="auto"/>
            <w:left w:val="none" w:sz="0" w:space="0" w:color="auto"/>
            <w:bottom w:val="none" w:sz="0" w:space="0" w:color="auto"/>
            <w:right w:val="none" w:sz="0" w:space="0" w:color="auto"/>
          </w:divBdr>
        </w:div>
        <w:div w:id="1843814728">
          <w:marLeft w:val="640"/>
          <w:marRight w:val="0"/>
          <w:marTop w:val="0"/>
          <w:marBottom w:val="0"/>
          <w:divBdr>
            <w:top w:val="none" w:sz="0" w:space="0" w:color="auto"/>
            <w:left w:val="none" w:sz="0" w:space="0" w:color="auto"/>
            <w:bottom w:val="none" w:sz="0" w:space="0" w:color="auto"/>
            <w:right w:val="none" w:sz="0" w:space="0" w:color="auto"/>
          </w:divBdr>
        </w:div>
        <w:div w:id="640423293">
          <w:marLeft w:val="640"/>
          <w:marRight w:val="0"/>
          <w:marTop w:val="0"/>
          <w:marBottom w:val="0"/>
          <w:divBdr>
            <w:top w:val="none" w:sz="0" w:space="0" w:color="auto"/>
            <w:left w:val="none" w:sz="0" w:space="0" w:color="auto"/>
            <w:bottom w:val="none" w:sz="0" w:space="0" w:color="auto"/>
            <w:right w:val="none" w:sz="0" w:space="0" w:color="auto"/>
          </w:divBdr>
        </w:div>
        <w:div w:id="1558474774">
          <w:marLeft w:val="640"/>
          <w:marRight w:val="0"/>
          <w:marTop w:val="0"/>
          <w:marBottom w:val="0"/>
          <w:divBdr>
            <w:top w:val="none" w:sz="0" w:space="0" w:color="auto"/>
            <w:left w:val="none" w:sz="0" w:space="0" w:color="auto"/>
            <w:bottom w:val="none" w:sz="0" w:space="0" w:color="auto"/>
            <w:right w:val="none" w:sz="0" w:space="0" w:color="auto"/>
          </w:divBdr>
        </w:div>
        <w:div w:id="569536508">
          <w:marLeft w:val="640"/>
          <w:marRight w:val="0"/>
          <w:marTop w:val="0"/>
          <w:marBottom w:val="0"/>
          <w:divBdr>
            <w:top w:val="none" w:sz="0" w:space="0" w:color="auto"/>
            <w:left w:val="none" w:sz="0" w:space="0" w:color="auto"/>
            <w:bottom w:val="none" w:sz="0" w:space="0" w:color="auto"/>
            <w:right w:val="none" w:sz="0" w:space="0" w:color="auto"/>
          </w:divBdr>
        </w:div>
        <w:div w:id="1127814026">
          <w:marLeft w:val="640"/>
          <w:marRight w:val="0"/>
          <w:marTop w:val="0"/>
          <w:marBottom w:val="0"/>
          <w:divBdr>
            <w:top w:val="none" w:sz="0" w:space="0" w:color="auto"/>
            <w:left w:val="none" w:sz="0" w:space="0" w:color="auto"/>
            <w:bottom w:val="none" w:sz="0" w:space="0" w:color="auto"/>
            <w:right w:val="none" w:sz="0" w:space="0" w:color="auto"/>
          </w:divBdr>
        </w:div>
        <w:div w:id="822964379">
          <w:marLeft w:val="640"/>
          <w:marRight w:val="0"/>
          <w:marTop w:val="0"/>
          <w:marBottom w:val="0"/>
          <w:divBdr>
            <w:top w:val="none" w:sz="0" w:space="0" w:color="auto"/>
            <w:left w:val="none" w:sz="0" w:space="0" w:color="auto"/>
            <w:bottom w:val="none" w:sz="0" w:space="0" w:color="auto"/>
            <w:right w:val="none" w:sz="0" w:space="0" w:color="auto"/>
          </w:divBdr>
        </w:div>
        <w:div w:id="144397692">
          <w:marLeft w:val="640"/>
          <w:marRight w:val="0"/>
          <w:marTop w:val="0"/>
          <w:marBottom w:val="0"/>
          <w:divBdr>
            <w:top w:val="none" w:sz="0" w:space="0" w:color="auto"/>
            <w:left w:val="none" w:sz="0" w:space="0" w:color="auto"/>
            <w:bottom w:val="none" w:sz="0" w:space="0" w:color="auto"/>
            <w:right w:val="none" w:sz="0" w:space="0" w:color="auto"/>
          </w:divBdr>
        </w:div>
        <w:div w:id="673217363">
          <w:marLeft w:val="640"/>
          <w:marRight w:val="0"/>
          <w:marTop w:val="0"/>
          <w:marBottom w:val="0"/>
          <w:divBdr>
            <w:top w:val="none" w:sz="0" w:space="0" w:color="auto"/>
            <w:left w:val="none" w:sz="0" w:space="0" w:color="auto"/>
            <w:bottom w:val="none" w:sz="0" w:space="0" w:color="auto"/>
            <w:right w:val="none" w:sz="0" w:space="0" w:color="auto"/>
          </w:divBdr>
        </w:div>
        <w:div w:id="1250850966">
          <w:marLeft w:val="640"/>
          <w:marRight w:val="0"/>
          <w:marTop w:val="0"/>
          <w:marBottom w:val="0"/>
          <w:divBdr>
            <w:top w:val="none" w:sz="0" w:space="0" w:color="auto"/>
            <w:left w:val="none" w:sz="0" w:space="0" w:color="auto"/>
            <w:bottom w:val="none" w:sz="0" w:space="0" w:color="auto"/>
            <w:right w:val="none" w:sz="0" w:space="0" w:color="auto"/>
          </w:divBdr>
        </w:div>
        <w:div w:id="850418055">
          <w:marLeft w:val="640"/>
          <w:marRight w:val="0"/>
          <w:marTop w:val="0"/>
          <w:marBottom w:val="0"/>
          <w:divBdr>
            <w:top w:val="none" w:sz="0" w:space="0" w:color="auto"/>
            <w:left w:val="none" w:sz="0" w:space="0" w:color="auto"/>
            <w:bottom w:val="none" w:sz="0" w:space="0" w:color="auto"/>
            <w:right w:val="none" w:sz="0" w:space="0" w:color="auto"/>
          </w:divBdr>
        </w:div>
        <w:div w:id="554898560">
          <w:marLeft w:val="640"/>
          <w:marRight w:val="0"/>
          <w:marTop w:val="0"/>
          <w:marBottom w:val="0"/>
          <w:divBdr>
            <w:top w:val="none" w:sz="0" w:space="0" w:color="auto"/>
            <w:left w:val="none" w:sz="0" w:space="0" w:color="auto"/>
            <w:bottom w:val="none" w:sz="0" w:space="0" w:color="auto"/>
            <w:right w:val="none" w:sz="0" w:space="0" w:color="auto"/>
          </w:divBdr>
        </w:div>
        <w:div w:id="1934972901">
          <w:marLeft w:val="640"/>
          <w:marRight w:val="0"/>
          <w:marTop w:val="0"/>
          <w:marBottom w:val="0"/>
          <w:divBdr>
            <w:top w:val="none" w:sz="0" w:space="0" w:color="auto"/>
            <w:left w:val="none" w:sz="0" w:space="0" w:color="auto"/>
            <w:bottom w:val="none" w:sz="0" w:space="0" w:color="auto"/>
            <w:right w:val="none" w:sz="0" w:space="0" w:color="auto"/>
          </w:divBdr>
        </w:div>
        <w:div w:id="2143769555">
          <w:marLeft w:val="640"/>
          <w:marRight w:val="0"/>
          <w:marTop w:val="0"/>
          <w:marBottom w:val="0"/>
          <w:divBdr>
            <w:top w:val="none" w:sz="0" w:space="0" w:color="auto"/>
            <w:left w:val="none" w:sz="0" w:space="0" w:color="auto"/>
            <w:bottom w:val="none" w:sz="0" w:space="0" w:color="auto"/>
            <w:right w:val="none" w:sz="0" w:space="0" w:color="auto"/>
          </w:divBdr>
        </w:div>
        <w:div w:id="1914465381">
          <w:marLeft w:val="640"/>
          <w:marRight w:val="0"/>
          <w:marTop w:val="0"/>
          <w:marBottom w:val="0"/>
          <w:divBdr>
            <w:top w:val="none" w:sz="0" w:space="0" w:color="auto"/>
            <w:left w:val="none" w:sz="0" w:space="0" w:color="auto"/>
            <w:bottom w:val="none" w:sz="0" w:space="0" w:color="auto"/>
            <w:right w:val="none" w:sz="0" w:space="0" w:color="auto"/>
          </w:divBdr>
        </w:div>
        <w:div w:id="14354001">
          <w:marLeft w:val="640"/>
          <w:marRight w:val="0"/>
          <w:marTop w:val="0"/>
          <w:marBottom w:val="0"/>
          <w:divBdr>
            <w:top w:val="none" w:sz="0" w:space="0" w:color="auto"/>
            <w:left w:val="none" w:sz="0" w:space="0" w:color="auto"/>
            <w:bottom w:val="none" w:sz="0" w:space="0" w:color="auto"/>
            <w:right w:val="none" w:sz="0" w:space="0" w:color="auto"/>
          </w:divBdr>
        </w:div>
        <w:div w:id="1767842318">
          <w:marLeft w:val="640"/>
          <w:marRight w:val="0"/>
          <w:marTop w:val="0"/>
          <w:marBottom w:val="0"/>
          <w:divBdr>
            <w:top w:val="none" w:sz="0" w:space="0" w:color="auto"/>
            <w:left w:val="none" w:sz="0" w:space="0" w:color="auto"/>
            <w:bottom w:val="none" w:sz="0" w:space="0" w:color="auto"/>
            <w:right w:val="none" w:sz="0" w:space="0" w:color="auto"/>
          </w:divBdr>
        </w:div>
        <w:div w:id="84157519">
          <w:marLeft w:val="640"/>
          <w:marRight w:val="0"/>
          <w:marTop w:val="0"/>
          <w:marBottom w:val="0"/>
          <w:divBdr>
            <w:top w:val="none" w:sz="0" w:space="0" w:color="auto"/>
            <w:left w:val="none" w:sz="0" w:space="0" w:color="auto"/>
            <w:bottom w:val="none" w:sz="0" w:space="0" w:color="auto"/>
            <w:right w:val="none" w:sz="0" w:space="0" w:color="auto"/>
          </w:divBdr>
        </w:div>
        <w:div w:id="129321142">
          <w:marLeft w:val="640"/>
          <w:marRight w:val="0"/>
          <w:marTop w:val="0"/>
          <w:marBottom w:val="0"/>
          <w:divBdr>
            <w:top w:val="none" w:sz="0" w:space="0" w:color="auto"/>
            <w:left w:val="none" w:sz="0" w:space="0" w:color="auto"/>
            <w:bottom w:val="none" w:sz="0" w:space="0" w:color="auto"/>
            <w:right w:val="none" w:sz="0" w:space="0" w:color="auto"/>
          </w:divBdr>
        </w:div>
        <w:div w:id="239681033">
          <w:marLeft w:val="640"/>
          <w:marRight w:val="0"/>
          <w:marTop w:val="0"/>
          <w:marBottom w:val="0"/>
          <w:divBdr>
            <w:top w:val="none" w:sz="0" w:space="0" w:color="auto"/>
            <w:left w:val="none" w:sz="0" w:space="0" w:color="auto"/>
            <w:bottom w:val="none" w:sz="0" w:space="0" w:color="auto"/>
            <w:right w:val="none" w:sz="0" w:space="0" w:color="auto"/>
          </w:divBdr>
        </w:div>
        <w:div w:id="164251038">
          <w:marLeft w:val="640"/>
          <w:marRight w:val="0"/>
          <w:marTop w:val="0"/>
          <w:marBottom w:val="0"/>
          <w:divBdr>
            <w:top w:val="none" w:sz="0" w:space="0" w:color="auto"/>
            <w:left w:val="none" w:sz="0" w:space="0" w:color="auto"/>
            <w:bottom w:val="none" w:sz="0" w:space="0" w:color="auto"/>
            <w:right w:val="none" w:sz="0" w:space="0" w:color="auto"/>
          </w:divBdr>
        </w:div>
        <w:div w:id="1564021729">
          <w:marLeft w:val="640"/>
          <w:marRight w:val="0"/>
          <w:marTop w:val="0"/>
          <w:marBottom w:val="0"/>
          <w:divBdr>
            <w:top w:val="none" w:sz="0" w:space="0" w:color="auto"/>
            <w:left w:val="none" w:sz="0" w:space="0" w:color="auto"/>
            <w:bottom w:val="none" w:sz="0" w:space="0" w:color="auto"/>
            <w:right w:val="none" w:sz="0" w:space="0" w:color="auto"/>
          </w:divBdr>
        </w:div>
        <w:div w:id="490947088">
          <w:marLeft w:val="640"/>
          <w:marRight w:val="0"/>
          <w:marTop w:val="0"/>
          <w:marBottom w:val="0"/>
          <w:divBdr>
            <w:top w:val="none" w:sz="0" w:space="0" w:color="auto"/>
            <w:left w:val="none" w:sz="0" w:space="0" w:color="auto"/>
            <w:bottom w:val="none" w:sz="0" w:space="0" w:color="auto"/>
            <w:right w:val="none" w:sz="0" w:space="0" w:color="auto"/>
          </w:divBdr>
        </w:div>
        <w:div w:id="2091199143">
          <w:marLeft w:val="640"/>
          <w:marRight w:val="0"/>
          <w:marTop w:val="0"/>
          <w:marBottom w:val="0"/>
          <w:divBdr>
            <w:top w:val="none" w:sz="0" w:space="0" w:color="auto"/>
            <w:left w:val="none" w:sz="0" w:space="0" w:color="auto"/>
            <w:bottom w:val="none" w:sz="0" w:space="0" w:color="auto"/>
            <w:right w:val="none" w:sz="0" w:space="0" w:color="auto"/>
          </w:divBdr>
        </w:div>
        <w:div w:id="1267538980">
          <w:marLeft w:val="640"/>
          <w:marRight w:val="0"/>
          <w:marTop w:val="0"/>
          <w:marBottom w:val="0"/>
          <w:divBdr>
            <w:top w:val="none" w:sz="0" w:space="0" w:color="auto"/>
            <w:left w:val="none" w:sz="0" w:space="0" w:color="auto"/>
            <w:bottom w:val="none" w:sz="0" w:space="0" w:color="auto"/>
            <w:right w:val="none" w:sz="0" w:space="0" w:color="auto"/>
          </w:divBdr>
        </w:div>
        <w:div w:id="493960760">
          <w:marLeft w:val="640"/>
          <w:marRight w:val="0"/>
          <w:marTop w:val="0"/>
          <w:marBottom w:val="0"/>
          <w:divBdr>
            <w:top w:val="none" w:sz="0" w:space="0" w:color="auto"/>
            <w:left w:val="none" w:sz="0" w:space="0" w:color="auto"/>
            <w:bottom w:val="none" w:sz="0" w:space="0" w:color="auto"/>
            <w:right w:val="none" w:sz="0" w:space="0" w:color="auto"/>
          </w:divBdr>
        </w:div>
        <w:div w:id="36049969">
          <w:marLeft w:val="640"/>
          <w:marRight w:val="0"/>
          <w:marTop w:val="0"/>
          <w:marBottom w:val="0"/>
          <w:divBdr>
            <w:top w:val="none" w:sz="0" w:space="0" w:color="auto"/>
            <w:left w:val="none" w:sz="0" w:space="0" w:color="auto"/>
            <w:bottom w:val="none" w:sz="0" w:space="0" w:color="auto"/>
            <w:right w:val="none" w:sz="0" w:space="0" w:color="auto"/>
          </w:divBdr>
        </w:div>
        <w:div w:id="640306893">
          <w:marLeft w:val="640"/>
          <w:marRight w:val="0"/>
          <w:marTop w:val="0"/>
          <w:marBottom w:val="0"/>
          <w:divBdr>
            <w:top w:val="none" w:sz="0" w:space="0" w:color="auto"/>
            <w:left w:val="none" w:sz="0" w:space="0" w:color="auto"/>
            <w:bottom w:val="none" w:sz="0" w:space="0" w:color="auto"/>
            <w:right w:val="none" w:sz="0" w:space="0" w:color="auto"/>
          </w:divBdr>
        </w:div>
        <w:div w:id="672688853">
          <w:marLeft w:val="640"/>
          <w:marRight w:val="0"/>
          <w:marTop w:val="0"/>
          <w:marBottom w:val="0"/>
          <w:divBdr>
            <w:top w:val="none" w:sz="0" w:space="0" w:color="auto"/>
            <w:left w:val="none" w:sz="0" w:space="0" w:color="auto"/>
            <w:bottom w:val="none" w:sz="0" w:space="0" w:color="auto"/>
            <w:right w:val="none" w:sz="0" w:space="0" w:color="auto"/>
          </w:divBdr>
        </w:div>
        <w:div w:id="195970856">
          <w:marLeft w:val="640"/>
          <w:marRight w:val="0"/>
          <w:marTop w:val="0"/>
          <w:marBottom w:val="0"/>
          <w:divBdr>
            <w:top w:val="none" w:sz="0" w:space="0" w:color="auto"/>
            <w:left w:val="none" w:sz="0" w:space="0" w:color="auto"/>
            <w:bottom w:val="none" w:sz="0" w:space="0" w:color="auto"/>
            <w:right w:val="none" w:sz="0" w:space="0" w:color="auto"/>
          </w:divBdr>
        </w:div>
        <w:div w:id="1716585122">
          <w:marLeft w:val="640"/>
          <w:marRight w:val="0"/>
          <w:marTop w:val="0"/>
          <w:marBottom w:val="0"/>
          <w:divBdr>
            <w:top w:val="none" w:sz="0" w:space="0" w:color="auto"/>
            <w:left w:val="none" w:sz="0" w:space="0" w:color="auto"/>
            <w:bottom w:val="none" w:sz="0" w:space="0" w:color="auto"/>
            <w:right w:val="none" w:sz="0" w:space="0" w:color="auto"/>
          </w:divBdr>
        </w:div>
        <w:div w:id="441997612">
          <w:marLeft w:val="640"/>
          <w:marRight w:val="0"/>
          <w:marTop w:val="0"/>
          <w:marBottom w:val="0"/>
          <w:divBdr>
            <w:top w:val="none" w:sz="0" w:space="0" w:color="auto"/>
            <w:left w:val="none" w:sz="0" w:space="0" w:color="auto"/>
            <w:bottom w:val="none" w:sz="0" w:space="0" w:color="auto"/>
            <w:right w:val="none" w:sz="0" w:space="0" w:color="auto"/>
          </w:divBdr>
        </w:div>
        <w:div w:id="66195061">
          <w:marLeft w:val="640"/>
          <w:marRight w:val="0"/>
          <w:marTop w:val="0"/>
          <w:marBottom w:val="0"/>
          <w:divBdr>
            <w:top w:val="none" w:sz="0" w:space="0" w:color="auto"/>
            <w:left w:val="none" w:sz="0" w:space="0" w:color="auto"/>
            <w:bottom w:val="none" w:sz="0" w:space="0" w:color="auto"/>
            <w:right w:val="none" w:sz="0" w:space="0" w:color="auto"/>
          </w:divBdr>
        </w:div>
        <w:div w:id="887106451">
          <w:marLeft w:val="640"/>
          <w:marRight w:val="0"/>
          <w:marTop w:val="0"/>
          <w:marBottom w:val="0"/>
          <w:divBdr>
            <w:top w:val="none" w:sz="0" w:space="0" w:color="auto"/>
            <w:left w:val="none" w:sz="0" w:space="0" w:color="auto"/>
            <w:bottom w:val="none" w:sz="0" w:space="0" w:color="auto"/>
            <w:right w:val="none" w:sz="0" w:space="0" w:color="auto"/>
          </w:divBdr>
        </w:div>
        <w:div w:id="1184174225">
          <w:marLeft w:val="640"/>
          <w:marRight w:val="0"/>
          <w:marTop w:val="0"/>
          <w:marBottom w:val="0"/>
          <w:divBdr>
            <w:top w:val="none" w:sz="0" w:space="0" w:color="auto"/>
            <w:left w:val="none" w:sz="0" w:space="0" w:color="auto"/>
            <w:bottom w:val="none" w:sz="0" w:space="0" w:color="auto"/>
            <w:right w:val="none" w:sz="0" w:space="0" w:color="auto"/>
          </w:divBdr>
        </w:div>
        <w:div w:id="516505594">
          <w:marLeft w:val="640"/>
          <w:marRight w:val="0"/>
          <w:marTop w:val="0"/>
          <w:marBottom w:val="0"/>
          <w:divBdr>
            <w:top w:val="none" w:sz="0" w:space="0" w:color="auto"/>
            <w:left w:val="none" w:sz="0" w:space="0" w:color="auto"/>
            <w:bottom w:val="none" w:sz="0" w:space="0" w:color="auto"/>
            <w:right w:val="none" w:sz="0" w:space="0" w:color="auto"/>
          </w:divBdr>
        </w:div>
        <w:div w:id="1813401907">
          <w:marLeft w:val="640"/>
          <w:marRight w:val="0"/>
          <w:marTop w:val="0"/>
          <w:marBottom w:val="0"/>
          <w:divBdr>
            <w:top w:val="none" w:sz="0" w:space="0" w:color="auto"/>
            <w:left w:val="none" w:sz="0" w:space="0" w:color="auto"/>
            <w:bottom w:val="none" w:sz="0" w:space="0" w:color="auto"/>
            <w:right w:val="none" w:sz="0" w:space="0" w:color="auto"/>
          </w:divBdr>
        </w:div>
        <w:div w:id="1101609128">
          <w:marLeft w:val="640"/>
          <w:marRight w:val="0"/>
          <w:marTop w:val="0"/>
          <w:marBottom w:val="0"/>
          <w:divBdr>
            <w:top w:val="none" w:sz="0" w:space="0" w:color="auto"/>
            <w:left w:val="none" w:sz="0" w:space="0" w:color="auto"/>
            <w:bottom w:val="none" w:sz="0" w:space="0" w:color="auto"/>
            <w:right w:val="none" w:sz="0" w:space="0" w:color="auto"/>
          </w:divBdr>
        </w:div>
        <w:div w:id="784080950">
          <w:marLeft w:val="640"/>
          <w:marRight w:val="0"/>
          <w:marTop w:val="0"/>
          <w:marBottom w:val="0"/>
          <w:divBdr>
            <w:top w:val="none" w:sz="0" w:space="0" w:color="auto"/>
            <w:left w:val="none" w:sz="0" w:space="0" w:color="auto"/>
            <w:bottom w:val="none" w:sz="0" w:space="0" w:color="auto"/>
            <w:right w:val="none" w:sz="0" w:space="0" w:color="auto"/>
          </w:divBdr>
        </w:div>
        <w:div w:id="1120418694">
          <w:marLeft w:val="640"/>
          <w:marRight w:val="0"/>
          <w:marTop w:val="0"/>
          <w:marBottom w:val="0"/>
          <w:divBdr>
            <w:top w:val="none" w:sz="0" w:space="0" w:color="auto"/>
            <w:left w:val="none" w:sz="0" w:space="0" w:color="auto"/>
            <w:bottom w:val="none" w:sz="0" w:space="0" w:color="auto"/>
            <w:right w:val="none" w:sz="0" w:space="0" w:color="auto"/>
          </w:divBdr>
        </w:div>
        <w:div w:id="306059723">
          <w:marLeft w:val="640"/>
          <w:marRight w:val="0"/>
          <w:marTop w:val="0"/>
          <w:marBottom w:val="0"/>
          <w:divBdr>
            <w:top w:val="none" w:sz="0" w:space="0" w:color="auto"/>
            <w:left w:val="none" w:sz="0" w:space="0" w:color="auto"/>
            <w:bottom w:val="none" w:sz="0" w:space="0" w:color="auto"/>
            <w:right w:val="none" w:sz="0" w:space="0" w:color="auto"/>
          </w:divBdr>
        </w:div>
        <w:div w:id="447284762">
          <w:marLeft w:val="640"/>
          <w:marRight w:val="0"/>
          <w:marTop w:val="0"/>
          <w:marBottom w:val="0"/>
          <w:divBdr>
            <w:top w:val="none" w:sz="0" w:space="0" w:color="auto"/>
            <w:left w:val="none" w:sz="0" w:space="0" w:color="auto"/>
            <w:bottom w:val="none" w:sz="0" w:space="0" w:color="auto"/>
            <w:right w:val="none" w:sz="0" w:space="0" w:color="auto"/>
          </w:divBdr>
        </w:div>
        <w:div w:id="254486539">
          <w:marLeft w:val="640"/>
          <w:marRight w:val="0"/>
          <w:marTop w:val="0"/>
          <w:marBottom w:val="0"/>
          <w:divBdr>
            <w:top w:val="none" w:sz="0" w:space="0" w:color="auto"/>
            <w:left w:val="none" w:sz="0" w:space="0" w:color="auto"/>
            <w:bottom w:val="none" w:sz="0" w:space="0" w:color="auto"/>
            <w:right w:val="none" w:sz="0" w:space="0" w:color="auto"/>
          </w:divBdr>
        </w:div>
        <w:div w:id="1244141917">
          <w:marLeft w:val="640"/>
          <w:marRight w:val="0"/>
          <w:marTop w:val="0"/>
          <w:marBottom w:val="0"/>
          <w:divBdr>
            <w:top w:val="none" w:sz="0" w:space="0" w:color="auto"/>
            <w:left w:val="none" w:sz="0" w:space="0" w:color="auto"/>
            <w:bottom w:val="none" w:sz="0" w:space="0" w:color="auto"/>
            <w:right w:val="none" w:sz="0" w:space="0" w:color="auto"/>
          </w:divBdr>
        </w:div>
        <w:div w:id="270475732">
          <w:marLeft w:val="640"/>
          <w:marRight w:val="0"/>
          <w:marTop w:val="0"/>
          <w:marBottom w:val="0"/>
          <w:divBdr>
            <w:top w:val="none" w:sz="0" w:space="0" w:color="auto"/>
            <w:left w:val="none" w:sz="0" w:space="0" w:color="auto"/>
            <w:bottom w:val="none" w:sz="0" w:space="0" w:color="auto"/>
            <w:right w:val="none" w:sz="0" w:space="0" w:color="auto"/>
          </w:divBdr>
        </w:div>
        <w:div w:id="1403025309">
          <w:marLeft w:val="640"/>
          <w:marRight w:val="0"/>
          <w:marTop w:val="0"/>
          <w:marBottom w:val="0"/>
          <w:divBdr>
            <w:top w:val="none" w:sz="0" w:space="0" w:color="auto"/>
            <w:left w:val="none" w:sz="0" w:space="0" w:color="auto"/>
            <w:bottom w:val="none" w:sz="0" w:space="0" w:color="auto"/>
            <w:right w:val="none" w:sz="0" w:space="0" w:color="auto"/>
          </w:divBdr>
        </w:div>
        <w:div w:id="1992441563">
          <w:marLeft w:val="640"/>
          <w:marRight w:val="0"/>
          <w:marTop w:val="0"/>
          <w:marBottom w:val="0"/>
          <w:divBdr>
            <w:top w:val="none" w:sz="0" w:space="0" w:color="auto"/>
            <w:left w:val="none" w:sz="0" w:space="0" w:color="auto"/>
            <w:bottom w:val="none" w:sz="0" w:space="0" w:color="auto"/>
            <w:right w:val="none" w:sz="0" w:space="0" w:color="auto"/>
          </w:divBdr>
        </w:div>
        <w:div w:id="1802191004">
          <w:marLeft w:val="640"/>
          <w:marRight w:val="0"/>
          <w:marTop w:val="0"/>
          <w:marBottom w:val="0"/>
          <w:divBdr>
            <w:top w:val="none" w:sz="0" w:space="0" w:color="auto"/>
            <w:left w:val="none" w:sz="0" w:space="0" w:color="auto"/>
            <w:bottom w:val="none" w:sz="0" w:space="0" w:color="auto"/>
            <w:right w:val="none" w:sz="0" w:space="0" w:color="auto"/>
          </w:divBdr>
        </w:div>
        <w:div w:id="1095203659">
          <w:marLeft w:val="640"/>
          <w:marRight w:val="0"/>
          <w:marTop w:val="0"/>
          <w:marBottom w:val="0"/>
          <w:divBdr>
            <w:top w:val="none" w:sz="0" w:space="0" w:color="auto"/>
            <w:left w:val="none" w:sz="0" w:space="0" w:color="auto"/>
            <w:bottom w:val="none" w:sz="0" w:space="0" w:color="auto"/>
            <w:right w:val="none" w:sz="0" w:space="0" w:color="auto"/>
          </w:divBdr>
        </w:div>
        <w:div w:id="336494303">
          <w:marLeft w:val="640"/>
          <w:marRight w:val="0"/>
          <w:marTop w:val="0"/>
          <w:marBottom w:val="0"/>
          <w:divBdr>
            <w:top w:val="none" w:sz="0" w:space="0" w:color="auto"/>
            <w:left w:val="none" w:sz="0" w:space="0" w:color="auto"/>
            <w:bottom w:val="none" w:sz="0" w:space="0" w:color="auto"/>
            <w:right w:val="none" w:sz="0" w:space="0" w:color="auto"/>
          </w:divBdr>
        </w:div>
        <w:div w:id="1571766841">
          <w:marLeft w:val="640"/>
          <w:marRight w:val="0"/>
          <w:marTop w:val="0"/>
          <w:marBottom w:val="0"/>
          <w:divBdr>
            <w:top w:val="none" w:sz="0" w:space="0" w:color="auto"/>
            <w:left w:val="none" w:sz="0" w:space="0" w:color="auto"/>
            <w:bottom w:val="none" w:sz="0" w:space="0" w:color="auto"/>
            <w:right w:val="none" w:sz="0" w:space="0" w:color="auto"/>
          </w:divBdr>
        </w:div>
        <w:div w:id="775055036">
          <w:marLeft w:val="640"/>
          <w:marRight w:val="0"/>
          <w:marTop w:val="0"/>
          <w:marBottom w:val="0"/>
          <w:divBdr>
            <w:top w:val="none" w:sz="0" w:space="0" w:color="auto"/>
            <w:left w:val="none" w:sz="0" w:space="0" w:color="auto"/>
            <w:bottom w:val="none" w:sz="0" w:space="0" w:color="auto"/>
            <w:right w:val="none" w:sz="0" w:space="0" w:color="auto"/>
          </w:divBdr>
        </w:div>
        <w:div w:id="1689940782">
          <w:marLeft w:val="640"/>
          <w:marRight w:val="0"/>
          <w:marTop w:val="0"/>
          <w:marBottom w:val="0"/>
          <w:divBdr>
            <w:top w:val="none" w:sz="0" w:space="0" w:color="auto"/>
            <w:left w:val="none" w:sz="0" w:space="0" w:color="auto"/>
            <w:bottom w:val="none" w:sz="0" w:space="0" w:color="auto"/>
            <w:right w:val="none" w:sz="0" w:space="0" w:color="auto"/>
          </w:divBdr>
        </w:div>
        <w:div w:id="1572959762">
          <w:marLeft w:val="640"/>
          <w:marRight w:val="0"/>
          <w:marTop w:val="0"/>
          <w:marBottom w:val="0"/>
          <w:divBdr>
            <w:top w:val="none" w:sz="0" w:space="0" w:color="auto"/>
            <w:left w:val="none" w:sz="0" w:space="0" w:color="auto"/>
            <w:bottom w:val="none" w:sz="0" w:space="0" w:color="auto"/>
            <w:right w:val="none" w:sz="0" w:space="0" w:color="auto"/>
          </w:divBdr>
        </w:div>
        <w:div w:id="940180901">
          <w:marLeft w:val="640"/>
          <w:marRight w:val="0"/>
          <w:marTop w:val="0"/>
          <w:marBottom w:val="0"/>
          <w:divBdr>
            <w:top w:val="none" w:sz="0" w:space="0" w:color="auto"/>
            <w:left w:val="none" w:sz="0" w:space="0" w:color="auto"/>
            <w:bottom w:val="none" w:sz="0" w:space="0" w:color="auto"/>
            <w:right w:val="none" w:sz="0" w:space="0" w:color="auto"/>
          </w:divBdr>
        </w:div>
        <w:div w:id="82915623">
          <w:marLeft w:val="640"/>
          <w:marRight w:val="0"/>
          <w:marTop w:val="0"/>
          <w:marBottom w:val="0"/>
          <w:divBdr>
            <w:top w:val="none" w:sz="0" w:space="0" w:color="auto"/>
            <w:left w:val="none" w:sz="0" w:space="0" w:color="auto"/>
            <w:bottom w:val="none" w:sz="0" w:space="0" w:color="auto"/>
            <w:right w:val="none" w:sz="0" w:space="0" w:color="auto"/>
          </w:divBdr>
        </w:div>
        <w:div w:id="871115569">
          <w:marLeft w:val="640"/>
          <w:marRight w:val="0"/>
          <w:marTop w:val="0"/>
          <w:marBottom w:val="0"/>
          <w:divBdr>
            <w:top w:val="none" w:sz="0" w:space="0" w:color="auto"/>
            <w:left w:val="none" w:sz="0" w:space="0" w:color="auto"/>
            <w:bottom w:val="none" w:sz="0" w:space="0" w:color="auto"/>
            <w:right w:val="none" w:sz="0" w:space="0" w:color="auto"/>
          </w:divBdr>
        </w:div>
        <w:div w:id="2104689601">
          <w:marLeft w:val="640"/>
          <w:marRight w:val="0"/>
          <w:marTop w:val="0"/>
          <w:marBottom w:val="0"/>
          <w:divBdr>
            <w:top w:val="none" w:sz="0" w:space="0" w:color="auto"/>
            <w:left w:val="none" w:sz="0" w:space="0" w:color="auto"/>
            <w:bottom w:val="none" w:sz="0" w:space="0" w:color="auto"/>
            <w:right w:val="none" w:sz="0" w:space="0" w:color="auto"/>
          </w:divBdr>
        </w:div>
        <w:div w:id="219943335">
          <w:marLeft w:val="640"/>
          <w:marRight w:val="0"/>
          <w:marTop w:val="0"/>
          <w:marBottom w:val="0"/>
          <w:divBdr>
            <w:top w:val="none" w:sz="0" w:space="0" w:color="auto"/>
            <w:left w:val="none" w:sz="0" w:space="0" w:color="auto"/>
            <w:bottom w:val="none" w:sz="0" w:space="0" w:color="auto"/>
            <w:right w:val="none" w:sz="0" w:space="0" w:color="auto"/>
          </w:divBdr>
        </w:div>
        <w:div w:id="1027364223">
          <w:marLeft w:val="640"/>
          <w:marRight w:val="0"/>
          <w:marTop w:val="0"/>
          <w:marBottom w:val="0"/>
          <w:divBdr>
            <w:top w:val="none" w:sz="0" w:space="0" w:color="auto"/>
            <w:left w:val="none" w:sz="0" w:space="0" w:color="auto"/>
            <w:bottom w:val="none" w:sz="0" w:space="0" w:color="auto"/>
            <w:right w:val="none" w:sz="0" w:space="0" w:color="auto"/>
          </w:divBdr>
        </w:div>
        <w:div w:id="2078625587">
          <w:marLeft w:val="640"/>
          <w:marRight w:val="0"/>
          <w:marTop w:val="0"/>
          <w:marBottom w:val="0"/>
          <w:divBdr>
            <w:top w:val="none" w:sz="0" w:space="0" w:color="auto"/>
            <w:left w:val="none" w:sz="0" w:space="0" w:color="auto"/>
            <w:bottom w:val="none" w:sz="0" w:space="0" w:color="auto"/>
            <w:right w:val="none" w:sz="0" w:space="0" w:color="auto"/>
          </w:divBdr>
        </w:div>
        <w:div w:id="1802113077">
          <w:marLeft w:val="640"/>
          <w:marRight w:val="0"/>
          <w:marTop w:val="0"/>
          <w:marBottom w:val="0"/>
          <w:divBdr>
            <w:top w:val="none" w:sz="0" w:space="0" w:color="auto"/>
            <w:left w:val="none" w:sz="0" w:space="0" w:color="auto"/>
            <w:bottom w:val="none" w:sz="0" w:space="0" w:color="auto"/>
            <w:right w:val="none" w:sz="0" w:space="0" w:color="auto"/>
          </w:divBdr>
        </w:div>
        <w:div w:id="1397052414">
          <w:marLeft w:val="640"/>
          <w:marRight w:val="0"/>
          <w:marTop w:val="0"/>
          <w:marBottom w:val="0"/>
          <w:divBdr>
            <w:top w:val="none" w:sz="0" w:space="0" w:color="auto"/>
            <w:left w:val="none" w:sz="0" w:space="0" w:color="auto"/>
            <w:bottom w:val="none" w:sz="0" w:space="0" w:color="auto"/>
            <w:right w:val="none" w:sz="0" w:space="0" w:color="auto"/>
          </w:divBdr>
        </w:div>
        <w:div w:id="1182431845">
          <w:marLeft w:val="640"/>
          <w:marRight w:val="0"/>
          <w:marTop w:val="0"/>
          <w:marBottom w:val="0"/>
          <w:divBdr>
            <w:top w:val="none" w:sz="0" w:space="0" w:color="auto"/>
            <w:left w:val="none" w:sz="0" w:space="0" w:color="auto"/>
            <w:bottom w:val="none" w:sz="0" w:space="0" w:color="auto"/>
            <w:right w:val="none" w:sz="0" w:space="0" w:color="auto"/>
          </w:divBdr>
        </w:div>
        <w:div w:id="239019977">
          <w:marLeft w:val="640"/>
          <w:marRight w:val="0"/>
          <w:marTop w:val="0"/>
          <w:marBottom w:val="0"/>
          <w:divBdr>
            <w:top w:val="none" w:sz="0" w:space="0" w:color="auto"/>
            <w:left w:val="none" w:sz="0" w:space="0" w:color="auto"/>
            <w:bottom w:val="none" w:sz="0" w:space="0" w:color="auto"/>
            <w:right w:val="none" w:sz="0" w:space="0" w:color="auto"/>
          </w:divBdr>
        </w:div>
        <w:div w:id="1313562887">
          <w:marLeft w:val="640"/>
          <w:marRight w:val="0"/>
          <w:marTop w:val="0"/>
          <w:marBottom w:val="0"/>
          <w:divBdr>
            <w:top w:val="none" w:sz="0" w:space="0" w:color="auto"/>
            <w:left w:val="none" w:sz="0" w:space="0" w:color="auto"/>
            <w:bottom w:val="none" w:sz="0" w:space="0" w:color="auto"/>
            <w:right w:val="none" w:sz="0" w:space="0" w:color="auto"/>
          </w:divBdr>
        </w:div>
        <w:div w:id="12651213">
          <w:marLeft w:val="640"/>
          <w:marRight w:val="0"/>
          <w:marTop w:val="0"/>
          <w:marBottom w:val="0"/>
          <w:divBdr>
            <w:top w:val="none" w:sz="0" w:space="0" w:color="auto"/>
            <w:left w:val="none" w:sz="0" w:space="0" w:color="auto"/>
            <w:bottom w:val="none" w:sz="0" w:space="0" w:color="auto"/>
            <w:right w:val="none" w:sz="0" w:space="0" w:color="auto"/>
          </w:divBdr>
        </w:div>
        <w:div w:id="1729722703">
          <w:marLeft w:val="640"/>
          <w:marRight w:val="0"/>
          <w:marTop w:val="0"/>
          <w:marBottom w:val="0"/>
          <w:divBdr>
            <w:top w:val="none" w:sz="0" w:space="0" w:color="auto"/>
            <w:left w:val="none" w:sz="0" w:space="0" w:color="auto"/>
            <w:bottom w:val="none" w:sz="0" w:space="0" w:color="auto"/>
            <w:right w:val="none" w:sz="0" w:space="0" w:color="auto"/>
          </w:divBdr>
        </w:div>
        <w:div w:id="1746996825">
          <w:marLeft w:val="640"/>
          <w:marRight w:val="0"/>
          <w:marTop w:val="0"/>
          <w:marBottom w:val="0"/>
          <w:divBdr>
            <w:top w:val="none" w:sz="0" w:space="0" w:color="auto"/>
            <w:left w:val="none" w:sz="0" w:space="0" w:color="auto"/>
            <w:bottom w:val="none" w:sz="0" w:space="0" w:color="auto"/>
            <w:right w:val="none" w:sz="0" w:space="0" w:color="auto"/>
          </w:divBdr>
        </w:div>
        <w:div w:id="2035225493">
          <w:marLeft w:val="640"/>
          <w:marRight w:val="0"/>
          <w:marTop w:val="0"/>
          <w:marBottom w:val="0"/>
          <w:divBdr>
            <w:top w:val="none" w:sz="0" w:space="0" w:color="auto"/>
            <w:left w:val="none" w:sz="0" w:space="0" w:color="auto"/>
            <w:bottom w:val="none" w:sz="0" w:space="0" w:color="auto"/>
            <w:right w:val="none" w:sz="0" w:space="0" w:color="auto"/>
          </w:divBdr>
        </w:div>
        <w:div w:id="1434205456">
          <w:marLeft w:val="640"/>
          <w:marRight w:val="0"/>
          <w:marTop w:val="0"/>
          <w:marBottom w:val="0"/>
          <w:divBdr>
            <w:top w:val="none" w:sz="0" w:space="0" w:color="auto"/>
            <w:left w:val="none" w:sz="0" w:space="0" w:color="auto"/>
            <w:bottom w:val="none" w:sz="0" w:space="0" w:color="auto"/>
            <w:right w:val="none" w:sz="0" w:space="0" w:color="auto"/>
          </w:divBdr>
        </w:div>
        <w:div w:id="774405703">
          <w:marLeft w:val="640"/>
          <w:marRight w:val="0"/>
          <w:marTop w:val="0"/>
          <w:marBottom w:val="0"/>
          <w:divBdr>
            <w:top w:val="none" w:sz="0" w:space="0" w:color="auto"/>
            <w:left w:val="none" w:sz="0" w:space="0" w:color="auto"/>
            <w:bottom w:val="none" w:sz="0" w:space="0" w:color="auto"/>
            <w:right w:val="none" w:sz="0" w:space="0" w:color="auto"/>
          </w:divBdr>
        </w:div>
        <w:div w:id="495148003">
          <w:marLeft w:val="640"/>
          <w:marRight w:val="0"/>
          <w:marTop w:val="0"/>
          <w:marBottom w:val="0"/>
          <w:divBdr>
            <w:top w:val="none" w:sz="0" w:space="0" w:color="auto"/>
            <w:left w:val="none" w:sz="0" w:space="0" w:color="auto"/>
            <w:bottom w:val="none" w:sz="0" w:space="0" w:color="auto"/>
            <w:right w:val="none" w:sz="0" w:space="0" w:color="auto"/>
          </w:divBdr>
        </w:div>
        <w:div w:id="1232039140">
          <w:marLeft w:val="640"/>
          <w:marRight w:val="0"/>
          <w:marTop w:val="0"/>
          <w:marBottom w:val="0"/>
          <w:divBdr>
            <w:top w:val="none" w:sz="0" w:space="0" w:color="auto"/>
            <w:left w:val="none" w:sz="0" w:space="0" w:color="auto"/>
            <w:bottom w:val="none" w:sz="0" w:space="0" w:color="auto"/>
            <w:right w:val="none" w:sz="0" w:space="0" w:color="auto"/>
          </w:divBdr>
        </w:div>
        <w:div w:id="508564775">
          <w:marLeft w:val="640"/>
          <w:marRight w:val="0"/>
          <w:marTop w:val="0"/>
          <w:marBottom w:val="0"/>
          <w:divBdr>
            <w:top w:val="none" w:sz="0" w:space="0" w:color="auto"/>
            <w:left w:val="none" w:sz="0" w:space="0" w:color="auto"/>
            <w:bottom w:val="none" w:sz="0" w:space="0" w:color="auto"/>
            <w:right w:val="none" w:sz="0" w:space="0" w:color="auto"/>
          </w:divBdr>
        </w:div>
        <w:div w:id="134569805">
          <w:marLeft w:val="640"/>
          <w:marRight w:val="0"/>
          <w:marTop w:val="0"/>
          <w:marBottom w:val="0"/>
          <w:divBdr>
            <w:top w:val="none" w:sz="0" w:space="0" w:color="auto"/>
            <w:left w:val="none" w:sz="0" w:space="0" w:color="auto"/>
            <w:bottom w:val="none" w:sz="0" w:space="0" w:color="auto"/>
            <w:right w:val="none" w:sz="0" w:space="0" w:color="auto"/>
          </w:divBdr>
        </w:div>
        <w:div w:id="1148937854">
          <w:marLeft w:val="640"/>
          <w:marRight w:val="0"/>
          <w:marTop w:val="0"/>
          <w:marBottom w:val="0"/>
          <w:divBdr>
            <w:top w:val="none" w:sz="0" w:space="0" w:color="auto"/>
            <w:left w:val="none" w:sz="0" w:space="0" w:color="auto"/>
            <w:bottom w:val="none" w:sz="0" w:space="0" w:color="auto"/>
            <w:right w:val="none" w:sz="0" w:space="0" w:color="auto"/>
          </w:divBdr>
        </w:div>
        <w:div w:id="682367207">
          <w:marLeft w:val="640"/>
          <w:marRight w:val="0"/>
          <w:marTop w:val="0"/>
          <w:marBottom w:val="0"/>
          <w:divBdr>
            <w:top w:val="none" w:sz="0" w:space="0" w:color="auto"/>
            <w:left w:val="none" w:sz="0" w:space="0" w:color="auto"/>
            <w:bottom w:val="none" w:sz="0" w:space="0" w:color="auto"/>
            <w:right w:val="none" w:sz="0" w:space="0" w:color="auto"/>
          </w:divBdr>
        </w:div>
        <w:div w:id="1751464124">
          <w:marLeft w:val="640"/>
          <w:marRight w:val="0"/>
          <w:marTop w:val="0"/>
          <w:marBottom w:val="0"/>
          <w:divBdr>
            <w:top w:val="none" w:sz="0" w:space="0" w:color="auto"/>
            <w:left w:val="none" w:sz="0" w:space="0" w:color="auto"/>
            <w:bottom w:val="none" w:sz="0" w:space="0" w:color="auto"/>
            <w:right w:val="none" w:sz="0" w:space="0" w:color="auto"/>
          </w:divBdr>
        </w:div>
        <w:div w:id="688988330">
          <w:marLeft w:val="640"/>
          <w:marRight w:val="0"/>
          <w:marTop w:val="0"/>
          <w:marBottom w:val="0"/>
          <w:divBdr>
            <w:top w:val="none" w:sz="0" w:space="0" w:color="auto"/>
            <w:left w:val="none" w:sz="0" w:space="0" w:color="auto"/>
            <w:bottom w:val="none" w:sz="0" w:space="0" w:color="auto"/>
            <w:right w:val="none" w:sz="0" w:space="0" w:color="auto"/>
          </w:divBdr>
        </w:div>
        <w:div w:id="591209984">
          <w:marLeft w:val="640"/>
          <w:marRight w:val="0"/>
          <w:marTop w:val="0"/>
          <w:marBottom w:val="0"/>
          <w:divBdr>
            <w:top w:val="none" w:sz="0" w:space="0" w:color="auto"/>
            <w:left w:val="none" w:sz="0" w:space="0" w:color="auto"/>
            <w:bottom w:val="none" w:sz="0" w:space="0" w:color="auto"/>
            <w:right w:val="none" w:sz="0" w:space="0" w:color="auto"/>
          </w:divBdr>
        </w:div>
        <w:div w:id="1675374870">
          <w:marLeft w:val="640"/>
          <w:marRight w:val="0"/>
          <w:marTop w:val="0"/>
          <w:marBottom w:val="0"/>
          <w:divBdr>
            <w:top w:val="none" w:sz="0" w:space="0" w:color="auto"/>
            <w:left w:val="none" w:sz="0" w:space="0" w:color="auto"/>
            <w:bottom w:val="none" w:sz="0" w:space="0" w:color="auto"/>
            <w:right w:val="none" w:sz="0" w:space="0" w:color="auto"/>
          </w:divBdr>
        </w:div>
        <w:div w:id="1082801984">
          <w:marLeft w:val="640"/>
          <w:marRight w:val="0"/>
          <w:marTop w:val="0"/>
          <w:marBottom w:val="0"/>
          <w:divBdr>
            <w:top w:val="none" w:sz="0" w:space="0" w:color="auto"/>
            <w:left w:val="none" w:sz="0" w:space="0" w:color="auto"/>
            <w:bottom w:val="none" w:sz="0" w:space="0" w:color="auto"/>
            <w:right w:val="none" w:sz="0" w:space="0" w:color="auto"/>
          </w:divBdr>
        </w:div>
        <w:div w:id="419371718">
          <w:marLeft w:val="640"/>
          <w:marRight w:val="0"/>
          <w:marTop w:val="0"/>
          <w:marBottom w:val="0"/>
          <w:divBdr>
            <w:top w:val="none" w:sz="0" w:space="0" w:color="auto"/>
            <w:left w:val="none" w:sz="0" w:space="0" w:color="auto"/>
            <w:bottom w:val="none" w:sz="0" w:space="0" w:color="auto"/>
            <w:right w:val="none" w:sz="0" w:space="0" w:color="auto"/>
          </w:divBdr>
        </w:div>
        <w:div w:id="1070230483">
          <w:marLeft w:val="640"/>
          <w:marRight w:val="0"/>
          <w:marTop w:val="0"/>
          <w:marBottom w:val="0"/>
          <w:divBdr>
            <w:top w:val="none" w:sz="0" w:space="0" w:color="auto"/>
            <w:left w:val="none" w:sz="0" w:space="0" w:color="auto"/>
            <w:bottom w:val="none" w:sz="0" w:space="0" w:color="auto"/>
            <w:right w:val="none" w:sz="0" w:space="0" w:color="auto"/>
          </w:divBdr>
        </w:div>
        <w:div w:id="582296332">
          <w:marLeft w:val="640"/>
          <w:marRight w:val="0"/>
          <w:marTop w:val="0"/>
          <w:marBottom w:val="0"/>
          <w:divBdr>
            <w:top w:val="none" w:sz="0" w:space="0" w:color="auto"/>
            <w:left w:val="none" w:sz="0" w:space="0" w:color="auto"/>
            <w:bottom w:val="none" w:sz="0" w:space="0" w:color="auto"/>
            <w:right w:val="none" w:sz="0" w:space="0" w:color="auto"/>
          </w:divBdr>
        </w:div>
        <w:div w:id="74978866">
          <w:marLeft w:val="640"/>
          <w:marRight w:val="0"/>
          <w:marTop w:val="0"/>
          <w:marBottom w:val="0"/>
          <w:divBdr>
            <w:top w:val="none" w:sz="0" w:space="0" w:color="auto"/>
            <w:left w:val="none" w:sz="0" w:space="0" w:color="auto"/>
            <w:bottom w:val="none" w:sz="0" w:space="0" w:color="auto"/>
            <w:right w:val="none" w:sz="0" w:space="0" w:color="auto"/>
          </w:divBdr>
        </w:div>
        <w:div w:id="101850320">
          <w:marLeft w:val="640"/>
          <w:marRight w:val="0"/>
          <w:marTop w:val="0"/>
          <w:marBottom w:val="0"/>
          <w:divBdr>
            <w:top w:val="none" w:sz="0" w:space="0" w:color="auto"/>
            <w:left w:val="none" w:sz="0" w:space="0" w:color="auto"/>
            <w:bottom w:val="none" w:sz="0" w:space="0" w:color="auto"/>
            <w:right w:val="none" w:sz="0" w:space="0" w:color="auto"/>
          </w:divBdr>
        </w:div>
        <w:div w:id="1528133928">
          <w:marLeft w:val="640"/>
          <w:marRight w:val="0"/>
          <w:marTop w:val="0"/>
          <w:marBottom w:val="0"/>
          <w:divBdr>
            <w:top w:val="none" w:sz="0" w:space="0" w:color="auto"/>
            <w:left w:val="none" w:sz="0" w:space="0" w:color="auto"/>
            <w:bottom w:val="none" w:sz="0" w:space="0" w:color="auto"/>
            <w:right w:val="none" w:sz="0" w:space="0" w:color="auto"/>
          </w:divBdr>
        </w:div>
        <w:div w:id="738594136">
          <w:marLeft w:val="640"/>
          <w:marRight w:val="0"/>
          <w:marTop w:val="0"/>
          <w:marBottom w:val="0"/>
          <w:divBdr>
            <w:top w:val="none" w:sz="0" w:space="0" w:color="auto"/>
            <w:left w:val="none" w:sz="0" w:space="0" w:color="auto"/>
            <w:bottom w:val="none" w:sz="0" w:space="0" w:color="auto"/>
            <w:right w:val="none" w:sz="0" w:space="0" w:color="auto"/>
          </w:divBdr>
        </w:div>
        <w:div w:id="1852064093">
          <w:marLeft w:val="640"/>
          <w:marRight w:val="0"/>
          <w:marTop w:val="0"/>
          <w:marBottom w:val="0"/>
          <w:divBdr>
            <w:top w:val="none" w:sz="0" w:space="0" w:color="auto"/>
            <w:left w:val="none" w:sz="0" w:space="0" w:color="auto"/>
            <w:bottom w:val="none" w:sz="0" w:space="0" w:color="auto"/>
            <w:right w:val="none" w:sz="0" w:space="0" w:color="auto"/>
          </w:divBdr>
        </w:div>
        <w:div w:id="819616057">
          <w:marLeft w:val="640"/>
          <w:marRight w:val="0"/>
          <w:marTop w:val="0"/>
          <w:marBottom w:val="0"/>
          <w:divBdr>
            <w:top w:val="none" w:sz="0" w:space="0" w:color="auto"/>
            <w:left w:val="none" w:sz="0" w:space="0" w:color="auto"/>
            <w:bottom w:val="none" w:sz="0" w:space="0" w:color="auto"/>
            <w:right w:val="none" w:sz="0" w:space="0" w:color="auto"/>
          </w:divBdr>
        </w:div>
        <w:div w:id="35660876">
          <w:marLeft w:val="640"/>
          <w:marRight w:val="0"/>
          <w:marTop w:val="0"/>
          <w:marBottom w:val="0"/>
          <w:divBdr>
            <w:top w:val="none" w:sz="0" w:space="0" w:color="auto"/>
            <w:left w:val="none" w:sz="0" w:space="0" w:color="auto"/>
            <w:bottom w:val="none" w:sz="0" w:space="0" w:color="auto"/>
            <w:right w:val="none" w:sz="0" w:space="0" w:color="auto"/>
          </w:divBdr>
        </w:div>
        <w:div w:id="134682619">
          <w:marLeft w:val="640"/>
          <w:marRight w:val="0"/>
          <w:marTop w:val="0"/>
          <w:marBottom w:val="0"/>
          <w:divBdr>
            <w:top w:val="none" w:sz="0" w:space="0" w:color="auto"/>
            <w:left w:val="none" w:sz="0" w:space="0" w:color="auto"/>
            <w:bottom w:val="none" w:sz="0" w:space="0" w:color="auto"/>
            <w:right w:val="none" w:sz="0" w:space="0" w:color="auto"/>
          </w:divBdr>
        </w:div>
        <w:div w:id="151919125">
          <w:marLeft w:val="640"/>
          <w:marRight w:val="0"/>
          <w:marTop w:val="0"/>
          <w:marBottom w:val="0"/>
          <w:divBdr>
            <w:top w:val="none" w:sz="0" w:space="0" w:color="auto"/>
            <w:left w:val="none" w:sz="0" w:space="0" w:color="auto"/>
            <w:bottom w:val="none" w:sz="0" w:space="0" w:color="auto"/>
            <w:right w:val="none" w:sz="0" w:space="0" w:color="auto"/>
          </w:divBdr>
        </w:div>
        <w:div w:id="978605506">
          <w:marLeft w:val="640"/>
          <w:marRight w:val="0"/>
          <w:marTop w:val="0"/>
          <w:marBottom w:val="0"/>
          <w:divBdr>
            <w:top w:val="none" w:sz="0" w:space="0" w:color="auto"/>
            <w:left w:val="none" w:sz="0" w:space="0" w:color="auto"/>
            <w:bottom w:val="none" w:sz="0" w:space="0" w:color="auto"/>
            <w:right w:val="none" w:sz="0" w:space="0" w:color="auto"/>
          </w:divBdr>
        </w:div>
        <w:div w:id="353533013">
          <w:marLeft w:val="640"/>
          <w:marRight w:val="0"/>
          <w:marTop w:val="0"/>
          <w:marBottom w:val="0"/>
          <w:divBdr>
            <w:top w:val="none" w:sz="0" w:space="0" w:color="auto"/>
            <w:left w:val="none" w:sz="0" w:space="0" w:color="auto"/>
            <w:bottom w:val="none" w:sz="0" w:space="0" w:color="auto"/>
            <w:right w:val="none" w:sz="0" w:space="0" w:color="auto"/>
          </w:divBdr>
        </w:div>
        <w:div w:id="2048096357">
          <w:marLeft w:val="640"/>
          <w:marRight w:val="0"/>
          <w:marTop w:val="0"/>
          <w:marBottom w:val="0"/>
          <w:divBdr>
            <w:top w:val="none" w:sz="0" w:space="0" w:color="auto"/>
            <w:left w:val="none" w:sz="0" w:space="0" w:color="auto"/>
            <w:bottom w:val="none" w:sz="0" w:space="0" w:color="auto"/>
            <w:right w:val="none" w:sz="0" w:space="0" w:color="auto"/>
          </w:divBdr>
        </w:div>
        <w:div w:id="1471287956">
          <w:marLeft w:val="640"/>
          <w:marRight w:val="0"/>
          <w:marTop w:val="0"/>
          <w:marBottom w:val="0"/>
          <w:divBdr>
            <w:top w:val="none" w:sz="0" w:space="0" w:color="auto"/>
            <w:left w:val="none" w:sz="0" w:space="0" w:color="auto"/>
            <w:bottom w:val="none" w:sz="0" w:space="0" w:color="auto"/>
            <w:right w:val="none" w:sz="0" w:space="0" w:color="auto"/>
          </w:divBdr>
        </w:div>
        <w:div w:id="1043217474">
          <w:marLeft w:val="640"/>
          <w:marRight w:val="0"/>
          <w:marTop w:val="0"/>
          <w:marBottom w:val="0"/>
          <w:divBdr>
            <w:top w:val="none" w:sz="0" w:space="0" w:color="auto"/>
            <w:left w:val="none" w:sz="0" w:space="0" w:color="auto"/>
            <w:bottom w:val="none" w:sz="0" w:space="0" w:color="auto"/>
            <w:right w:val="none" w:sz="0" w:space="0" w:color="auto"/>
          </w:divBdr>
        </w:div>
        <w:div w:id="1078093024">
          <w:marLeft w:val="640"/>
          <w:marRight w:val="0"/>
          <w:marTop w:val="0"/>
          <w:marBottom w:val="0"/>
          <w:divBdr>
            <w:top w:val="none" w:sz="0" w:space="0" w:color="auto"/>
            <w:left w:val="none" w:sz="0" w:space="0" w:color="auto"/>
            <w:bottom w:val="none" w:sz="0" w:space="0" w:color="auto"/>
            <w:right w:val="none" w:sz="0" w:space="0" w:color="auto"/>
          </w:divBdr>
        </w:div>
        <w:div w:id="235019709">
          <w:marLeft w:val="640"/>
          <w:marRight w:val="0"/>
          <w:marTop w:val="0"/>
          <w:marBottom w:val="0"/>
          <w:divBdr>
            <w:top w:val="none" w:sz="0" w:space="0" w:color="auto"/>
            <w:left w:val="none" w:sz="0" w:space="0" w:color="auto"/>
            <w:bottom w:val="none" w:sz="0" w:space="0" w:color="auto"/>
            <w:right w:val="none" w:sz="0" w:space="0" w:color="auto"/>
          </w:divBdr>
        </w:div>
        <w:div w:id="1678996080">
          <w:marLeft w:val="640"/>
          <w:marRight w:val="0"/>
          <w:marTop w:val="0"/>
          <w:marBottom w:val="0"/>
          <w:divBdr>
            <w:top w:val="none" w:sz="0" w:space="0" w:color="auto"/>
            <w:left w:val="none" w:sz="0" w:space="0" w:color="auto"/>
            <w:bottom w:val="none" w:sz="0" w:space="0" w:color="auto"/>
            <w:right w:val="none" w:sz="0" w:space="0" w:color="auto"/>
          </w:divBdr>
        </w:div>
        <w:div w:id="1819036572">
          <w:marLeft w:val="640"/>
          <w:marRight w:val="0"/>
          <w:marTop w:val="0"/>
          <w:marBottom w:val="0"/>
          <w:divBdr>
            <w:top w:val="none" w:sz="0" w:space="0" w:color="auto"/>
            <w:left w:val="none" w:sz="0" w:space="0" w:color="auto"/>
            <w:bottom w:val="none" w:sz="0" w:space="0" w:color="auto"/>
            <w:right w:val="none" w:sz="0" w:space="0" w:color="auto"/>
          </w:divBdr>
        </w:div>
        <w:div w:id="937785978">
          <w:marLeft w:val="640"/>
          <w:marRight w:val="0"/>
          <w:marTop w:val="0"/>
          <w:marBottom w:val="0"/>
          <w:divBdr>
            <w:top w:val="none" w:sz="0" w:space="0" w:color="auto"/>
            <w:left w:val="none" w:sz="0" w:space="0" w:color="auto"/>
            <w:bottom w:val="none" w:sz="0" w:space="0" w:color="auto"/>
            <w:right w:val="none" w:sz="0" w:space="0" w:color="auto"/>
          </w:divBdr>
        </w:div>
        <w:div w:id="1453984258">
          <w:marLeft w:val="640"/>
          <w:marRight w:val="0"/>
          <w:marTop w:val="0"/>
          <w:marBottom w:val="0"/>
          <w:divBdr>
            <w:top w:val="none" w:sz="0" w:space="0" w:color="auto"/>
            <w:left w:val="none" w:sz="0" w:space="0" w:color="auto"/>
            <w:bottom w:val="none" w:sz="0" w:space="0" w:color="auto"/>
            <w:right w:val="none" w:sz="0" w:space="0" w:color="auto"/>
          </w:divBdr>
        </w:div>
        <w:div w:id="2132286453">
          <w:marLeft w:val="640"/>
          <w:marRight w:val="0"/>
          <w:marTop w:val="0"/>
          <w:marBottom w:val="0"/>
          <w:divBdr>
            <w:top w:val="none" w:sz="0" w:space="0" w:color="auto"/>
            <w:left w:val="none" w:sz="0" w:space="0" w:color="auto"/>
            <w:bottom w:val="none" w:sz="0" w:space="0" w:color="auto"/>
            <w:right w:val="none" w:sz="0" w:space="0" w:color="auto"/>
          </w:divBdr>
        </w:div>
        <w:div w:id="214968855">
          <w:marLeft w:val="640"/>
          <w:marRight w:val="0"/>
          <w:marTop w:val="0"/>
          <w:marBottom w:val="0"/>
          <w:divBdr>
            <w:top w:val="none" w:sz="0" w:space="0" w:color="auto"/>
            <w:left w:val="none" w:sz="0" w:space="0" w:color="auto"/>
            <w:bottom w:val="none" w:sz="0" w:space="0" w:color="auto"/>
            <w:right w:val="none" w:sz="0" w:space="0" w:color="auto"/>
          </w:divBdr>
        </w:div>
        <w:div w:id="935940523">
          <w:marLeft w:val="640"/>
          <w:marRight w:val="0"/>
          <w:marTop w:val="0"/>
          <w:marBottom w:val="0"/>
          <w:divBdr>
            <w:top w:val="none" w:sz="0" w:space="0" w:color="auto"/>
            <w:left w:val="none" w:sz="0" w:space="0" w:color="auto"/>
            <w:bottom w:val="none" w:sz="0" w:space="0" w:color="auto"/>
            <w:right w:val="none" w:sz="0" w:space="0" w:color="auto"/>
          </w:divBdr>
        </w:div>
        <w:div w:id="783305520">
          <w:marLeft w:val="640"/>
          <w:marRight w:val="0"/>
          <w:marTop w:val="0"/>
          <w:marBottom w:val="0"/>
          <w:divBdr>
            <w:top w:val="none" w:sz="0" w:space="0" w:color="auto"/>
            <w:left w:val="none" w:sz="0" w:space="0" w:color="auto"/>
            <w:bottom w:val="none" w:sz="0" w:space="0" w:color="auto"/>
            <w:right w:val="none" w:sz="0" w:space="0" w:color="auto"/>
          </w:divBdr>
        </w:div>
        <w:div w:id="175967457">
          <w:marLeft w:val="640"/>
          <w:marRight w:val="0"/>
          <w:marTop w:val="0"/>
          <w:marBottom w:val="0"/>
          <w:divBdr>
            <w:top w:val="none" w:sz="0" w:space="0" w:color="auto"/>
            <w:left w:val="none" w:sz="0" w:space="0" w:color="auto"/>
            <w:bottom w:val="none" w:sz="0" w:space="0" w:color="auto"/>
            <w:right w:val="none" w:sz="0" w:space="0" w:color="auto"/>
          </w:divBdr>
        </w:div>
        <w:div w:id="655650271">
          <w:marLeft w:val="640"/>
          <w:marRight w:val="0"/>
          <w:marTop w:val="0"/>
          <w:marBottom w:val="0"/>
          <w:divBdr>
            <w:top w:val="none" w:sz="0" w:space="0" w:color="auto"/>
            <w:left w:val="none" w:sz="0" w:space="0" w:color="auto"/>
            <w:bottom w:val="none" w:sz="0" w:space="0" w:color="auto"/>
            <w:right w:val="none" w:sz="0" w:space="0" w:color="auto"/>
          </w:divBdr>
        </w:div>
        <w:div w:id="458694322">
          <w:marLeft w:val="640"/>
          <w:marRight w:val="0"/>
          <w:marTop w:val="0"/>
          <w:marBottom w:val="0"/>
          <w:divBdr>
            <w:top w:val="none" w:sz="0" w:space="0" w:color="auto"/>
            <w:left w:val="none" w:sz="0" w:space="0" w:color="auto"/>
            <w:bottom w:val="none" w:sz="0" w:space="0" w:color="auto"/>
            <w:right w:val="none" w:sz="0" w:space="0" w:color="auto"/>
          </w:divBdr>
        </w:div>
        <w:div w:id="316694235">
          <w:marLeft w:val="640"/>
          <w:marRight w:val="0"/>
          <w:marTop w:val="0"/>
          <w:marBottom w:val="0"/>
          <w:divBdr>
            <w:top w:val="none" w:sz="0" w:space="0" w:color="auto"/>
            <w:left w:val="none" w:sz="0" w:space="0" w:color="auto"/>
            <w:bottom w:val="none" w:sz="0" w:space="0" w:color="auto"/>
            <w:right w:val="none" w:sz="0" w:space="0" w:color="auto"/>
          </w:divBdr>
        </w:div>
        <w:div w:id="301081253">
          <w:marLeft w:val="640"/>
          <w:marRight w:val="0"/>
          <w:marTop w:val="0"/>
          <w:marBottom w:val="0"/>
          <w:divBdr>
            <w:top w:val="none" w:sz="0" w:space="0" w:color="auto"/>
            <w:left w:val="none" w:sz="0" w:space="0" w:color="auto"/>
            <w:bottom w:val="none" w:sz="0" w:space="0" w:color="auto"/>
            <w:right w:val="none" w:sz="0" w:space="0" w:color="auto"/>
          </w:divBdr>
        </w:div>
        <w:div w:id="554586667">
          <w:marLeft w:val="640"/>
          <w:marRight w:val="0"/>
          <w:marTop w:val="0"/>
          <w:marBottom w:val="0"/>
          <w:divBdr>
            <w:top w:val="none" w:sz="0" w:space="0" w:color="auto"/>
            <w:left w:val="none" w:sz="0" w:space="0" w:color="auto"/>
            <w:bottom w:val="none" w:sz="0" w:space="0" w:color="auto"/>
            <w:right w:val="none" w:sz="0" w:space="0" w:color="auto"/>
          </w:divBdr>
        </w:div>
        <w:div w:id="1359507135">
          <w:marLeft w:val="640"/>
          <w:marRight w:val="0"/>
          <w:marTop w:val="0"/>
          <w:marBottom w:val="0"/>
          <w:divBdr>
            <w:top w:val="none" w:sz="0" w:space="0" w:color="auto"/>
            <w:left w:val="none" w:sz="0" w:space="0" w:color="auto"/>
            <w:bottom w:val="none" w:sz="0" w:space="0" w:color="auto"/>
            <w:right w:val="none" w:sz="0" w:space="0" w:color="auto"/>
          </w:divBdr>
        </w:div>
        <w:div w:id="1292057142">
          <w:marLeft w:val="640"/>
          <w:marRight w:val="0"/>
          <w:marTop w:val="0"/>
          <w:marBottom w:val="0"/>
          <w:divBdr>
            <w:top w:val="none" w:sz="0" w:space="0" w:color="auto"/>
            <w:left w:val="none" w:sz="0" w:space="0" w:color="auto"/>
            <w:bottom w:val="none" w:sz="0" w:space="0" w:color="auto"/>
            <w:right w:val="none" w:sz="0" w:space="0" w:color="auto"/>
          </w:divBdr>
        </w:div>
        <w:div w:id="852453160">
          <w:marLeft w:val="640"/>
          <w:marRight w:val="0"/>
          <w:marTop w:val="0"/>
          <w:marBottom w:val="0"/>
          <w:divBdr>
            <w:top w:val="none" w:sz="0" w:space="0" w:color="auto"/>
            <w:left w:val="none" w:sz="0" w:space="0" w:color="auto"/>
            <w:bottom w:val="none" w:sz="0" w:space="0" w:color="auto"/>
            <w:right w:val="none" w:sz="0" w:space="0" w:color="auto"/>
          </w:divBdr>
        </w:div>
        <w:div w:id="197818690">
          <w:marLeft w:val="640"/>
          <w:marRight w:val="0"/>
          <w:marTop w:val="0"/>
          <w:marBottom w:val="0"/>
          <w:divBdr>
            <w:top w:val="none" w:sz="0" w:space="0" w:color="auto"/>
            <w:left w:val="none" w:sz="0" w:space="0" w:color="auto"/>
            <w:bottom w:val="none" w:sz="0" w:space="0" w:color="auto"/>
            <w:right w:val="none" w:sz="0" w:space="0" w:color="auto"/>
          </w:divBdr>
        </w:div>
        <w:div w:id="33778627">
          <w:marLeft w:val="640"/>
          <w:marRight w:val="0"/>
          <w:marTop w:val="0"/>
          <w:marBottom w:val="0"/>
          <w:divBdr>
            <w:top w:val="none" w:sz="0" w:space="0" w:color="auto"/>
            <w:left w:val="none" w:sz="0" w:space="0" w:color="auto"/>
            <w:bottom w:val="none" w:sz="0" w:space="0" w:color="auto"/>
            <w:right w:val="none" w:sz="0" w:space="0" w:color="auto"/>
          </w:divBdr>
        </w:div>
        <w:div w:id="900484640">
          <w:marLeft w:val="640"/>
          <w:marRight w:val="0"/>
          <w:marTop w:val="0"/>
          <w:marBottom w:val="0"/>
          <w:divBdr>
            <w:top w:val="none" w:sz="0" w:space="0" w:color="auto"/>
            <w:left w:val="none" w:sz="0" w:space="0" w:color="auto"/>
            <w:bottom w:val="none" w:sz="0" w:space="0" w:color="auto"/>
            <w:right w:val="none" w:sz="0" w:space="0" w:color="auto"/>
          </w:divBdr>
        </w:div>
        <w:div w:id="1312826057">
          <w:marLeft w:val="640"/>
          <w:marRight w:val="0"/>
          <w:marTop w:val="0"/>
          <w:marBottom w:val="0"/>
          <w:divBdr>
            <w:top w:val="none" w:sz="0" w:space="0" w:color="auto"/>
            <w:left w:val="none" w:sz="0" w:space="0" w:color="auto"/>
            <w:bottom w:val="none" w:sz="0" w:space="0" w:color="auto"/>
            <w:right w:val="none" w:sz="0" w:space="0" w:color="auto"/>
          </w:divBdr>
        </w:div>
        <w:div w:id="364671862">
          <w:marLeft w:val="640"/>
          <w:marRight w:val="0"/>
          <w:marTop w:val="0"/>
          <w:marBottom w:val="0"/>
          <w:divBdr>
            <w:top w:val="none" w:sz="0" w:space="0" w:color="auto"/>
            <w:left w:val="none" w:sz="0" w:space="0" w:color="auto"/>
            <w:bottom w:val="none" w:sz="0" w:space="0" w:color="auto"/>
            <w:right w:val="none" w:sz="0" w:space="0" w:color="auto"/>
          </w:divBdr>
        </w:div>
        <w:div w:id="582303545">
          <w:marLeft w:val="640"/>
          <w:marRight w:val="0"/>
          <w:marTop w:val="0"/>
          <w:marBottom w:val="0"/>
          <w:divBdr>
            <w:top w:val="none" w:sz="0" w:space="0" w:color="auto"/>
            <w:left w:val="none" w:sz="0" w:space="0" w:color="auto"/>
            <w:bottom w:val="none" w:sz="0" w:space="0" w:color="auto"/>
            <w:right w:val="none" w:sz="0" w:space="0" w:color="auto"/>
          </w:divBdr>
        </w:div>
        <w:div w:id="80493649">
          <w:marLeft w:val="640"/>
          <w:marRight w:val="0"/>
          <w:marTop w:val="0"/>
          <w:marBottom w:val="0"/>
          <w:divBdr>
            <w:top w:val="none" w:sz="0" w:space="0" w:color="auto"/>
            <w:left w:val="none" w:sz="0" w:space="0" w:color="auto"/>
            <w:bottom w:val="none" w:sz="0" w:space="0" w:color="auto"/>
            <w:right w:val="none" w:sz="0" w:space="0" w:color="auto"/>
          </w:divBdr>
        </w:div>
        <w:div w:id="2114278113">
          <w:marLeft w:val="640"/>
          <w:marRight w:val="0"/>
          <w:marTop w:val="0"/>
          <w:marBottom w:val="0"/>
          <w:divBdr>
            <w:top w:val="none" w:sz="0" w:space="0" w:color="auto"/>
            <w:left w:val="none" w:sz="0" w:space="0" w:color="auto"/>
            <w:bottom w:val="none" w:sz="0" w:space="0" w:color="auto"/>
            <w:right w:val="none" w:sz="0" w:space="0" w:color="auto"/>
          </w:divBdr>
        </w:div>
        <w:div w:id="764112039">
          <w:marLeft w:val="640"/>
          <w:marRight w:val="0"/>
          <w:marTop w:val="0"/>
          <w:marBottom w:val="0"/>
          <w:divBdr>
            <w:top w:val="none" w:sz="0" w:space="0" w:color="auto"/>
            <w:left w:val="none" w:sz="0" w:space="0" w:color="auto"/>
            <w:bottom w:val="none" w:sz="0" w:space="0" w:color="auto"/>
            <w:right w:val="none" w:sz="0" w:space="0" w:color="auto"/>
          </w:divBdr>
        </w:div>
        <w:div w:id="2019230410">
          <w:marLeft w:val="640"/>
          <w:marRight w:val="0"/>
          <w:marTop w:val="0"/>
          <w:marBottom w:val="0"/>
          <w:divBdr>
            <w:top w:val="none" w:sz="0" w:space="0" w:color="auto"/>
            <w:left w:val="none" w:sz="0" w:space="0" w:color="auto"/>
            <w:bottom w:val="none" w:sz="0" w:space="0" w:color="auto"/>
            <w:right w:val="none" w:sz="0" w:space="0" w:color="auto"/>
          </w:divBdr>
        </w:div>
        <w:div w:id="2134594784">
          <w:marLeft w:val="640"/>
          <w:marRight w:val="0"/>
          <w:marTop w:val="0"/>
          <w:marBottom w:val="0"/>
          <w:divBdr>
            <w:top w:val="none" w:sz="0" w:space="0" w:color="auto"/>
            <w:left w:val="none" w:sz="0" w:space="0" w:color="auto"/>
            <w:bottom w:val="none" w:sz="0" w:space="0" w:color="auto"/>
            <w:right w:val="none" w:sz="0" w:space="0" w:color="auto"/>
          </w:divBdr>
        </w:div>
        <w:div w:id="710954804">
          <w:marLeft w:val="640"/>
          <w:marRight w:val="0"/>
          <w:marTop w:val="0"/>
          <w:marBottom w:val="0"/>
          <w:divBdr>
            <w:top w:val="none" w:sz="0" w:space="0" w:color="auto"/>
            <w:left w:val="none" w:sz="0" w:space="0" w:color="auto"/>
            <w:bottom w:val="none" w:sz="0" w:space="0" w:color="auto"/>
            <w:right w:val="none" w:sz="0" w:space="0" w:color="auto"/>
          </w:divBdr>
        </w:div>
        <w:div w:id="413473717">
          <w:marLeft w:val="640"/>
          <w:marRight w:val="0"/>
          <w:marTop w:val="0"/>
          <w:marBottom w:val="0"/>
          <w:divBdr>
            <w:top w:val="none" w:sz="0" w:space="0" w:color="auto"/>
            <w:left w:val="none" w:sz="0" w:space="0" w:color="auto"/>
            <w:bottom w:val="none" w:sz="0" w:space="0" w:color="auto"/>
            <w:right w:val="none" w:sz="0" w:space="0" w:color="auto"/>
          </w:divBdr>
        </w:div>
        <w:div w:id="1910655203">
          <w:marLeft w:val="640"/>
          <w:marRight w:val="0"/>
          <w:marTop w:val="0"/>
          <w:marBottom w:val="0"/>
          <w:divBdr>
            <w:top w:val="none" w:sz="0" w:space="0" w:color="auto"/>
            <w:left w:val="none" w:sz="0" w:space="0" w:color="auto"/>
            <w:bottom w:val="none" w:sz="0" w:space="0" w:color="auto"/>
            <w:right w:val="none" w:sz="0" w:space="0" w:color="auto"/>
          </w:divBdr>
        </w:div>
        <w:div w:id="946083408">
          <w:marLeft w:val="640"/>
          <w:marRight w:val="0"/>
          <w:marTop w:val="0"/>
          <w:marBottom w:val="0"/>
          <w:divBdr>
            <w:top w:val="none" w:sz="0" w:space="0" w:color="auto"/>
            <w:left w:val="none" w:sz="0" w:space="0" w:color="auto"/>
            <w:bottom w:val="none" w:sz="0" w:space="0" w:color="auto"/>
            <w:right w:val="none" w:sz="0" w:space="0" w:color="auto"/>
          </w:divBdr>
        </w:div>
        <w:div w:id="2141996991">
          <w:marLeft w:val="640"/>
          <w:marRight w:val="0"/>
          <w:marTop w:val="0"/>
          <w:marBottom w:val="0"/>
          <w:divBdr>
            <w:top w:val="none" w:sz="0" w:space="0" w:color="auto"/>
            <w:left w:val="none" w:sz="0" w:space="0" w:color="auto"/>
            <w:bottom w:val="none" w:sz="0" w:space="0" w:color="auto"/>
            <w:right w:val="none" w:sz="0" w:space="0" w:color="auto"/>
          </w:divBdr>
        </w:div>
        <w:div w:id="2034069529">
          <w:marLeft w:val="640"/>
          <w:marRight w:val="0"/>
          <w:marTop w:val="0"/>
          <w:marBottom w:val="0"/>
          <w:divBdr>
            <w:top w:val="none" w:sz="0" w:space="0" w:color="auto"/>
            <w:left w:val="none" w:sz="0" w:space="0" w:color="auto"/>
            <w:bottom w:val="none" w:sz="0" w:space="0" w:color="auto"/>
            <w:right w:val="none" w:sz="0" w:space="0" w:color="auto"/>
          </w:divBdr>
        </w:div>
        <w:div w:id="299922070">
          <w:marLeft w:val="640"/>
          <w:marRight w:val="0"/>
          <w:marTop w:val="0"/>
          <w:marBottom w:val="0"/>
          <w:divBdr>
            <w:top w:val="none" w:sz="0" w:space="0" w:color="auto"/>
            <w:left w:val="none" w:sz="0" w:space="0" w:color="auto"/>
            <w:bottom w:val="none" w:sz="0" w:space="0" w:color="auto"/>
            <w:right w:val="none" w:sz="0" w:space="0" w:color="auto"/>
          </w:divBdr>
        </w:div>
        <w:div w:id="29959552">
          <w:marLeft w:val="640"/>
          <w:marRight w:val="0"/>
          <w:marTop w:val="0"/>
          <w:marBottom w:val="0"/>
          <w:divBdr>
            <w:top w:val="none" w:sz="0" w:space="0" w:color="auto"/>
            <w:left w:val="none" w:sz="0" w:space="0" w:color="auto"/>
            <w:bottom w:val="none" w:sz="0" w:space="0" w:color="auto"/>
            <w:right w:val="none" w:sz="0" w:space="0" w:color="auto"/>
          </w:divBdr>
        </w:div>
        <w:div w:id="897320146">
          <w:marLeft w:val="640"/>
          <w:marRight w:val="0"/>
          <w:marTop w:val="0"/>
          <w:marBottom w:val="0"/>
          <w:divBdr>
            <w:top w:val="none" w:sz="0" w:space="0" w:color="auto"/>
            <w:left w:val="none" w:sz="0" w:space="0" w:color="auto"/>
            <w:bottom w:val="none" w:sz="0" w:space="0" w:color="auto"/>
            <w:right w:val="none" w:sz="0" w:space="0" w:color="auto"/>
          </w:divBdr>
        </w:div>
        <w:div w:id="1985043920">
          <w:marLeft w:val="640"/>
          <w:marRight w:val="0"/>
          <w:marTop w:val="0"/>
          <w:marBottom w:val="0"/>
          <w:divBdr>
            <w:top w:val="none" w:sz="0" w:space="0" w:color="auto"/>
            <w:left w:val="none" w:sz="0" w:space="0" w:color="auto"/>
            <w:bottom w:val="none" w:sz="0" w:space="0" w:color="auto"/>
            <w:right w:val="none" w:sz="0" w:space="0" w:color="auto"/>
          </w:divBdr>
        </w:div>
        <w:div w:id="622856321">
          <w:marLeft w:val="640"/>
          <w:marRight w:val="0"/>
          <w:marTop w:val="0"/>
          <w:marBottom w:val="0"/>
          <w:divBdr>
            <w:top w:val="none" w:sz="0" w:space="0" w:color="auto"/>
            <w:left w:val="none" w:sz="0" w:space="0" w:color="auto"/>
            <w:bottom w:val="none" w:sz="0" w:space="0" w:color="auto"/>
            <w:right w:val="none" w:sz="0" w:space="0" w:color="auto"/>
          </w:divBdr>
        </w:div>
        <w:div w:id="1384715431">
          <w:marLeft w:val="640"/>
          <w:marRight w:val="0"/>
          <w:marTop w:val="0"/>
          <w:marBottom w:val="0"/>
          <w:divBdr>
            <w:top w:val="none" w:sz="0" w:space="0" w:color="auto"/>
            <w:left w:val="none" w:sz="0" w:space="0" w:color="auto"/>
            <w:bottom w:val="none" w:sz="0" w:space="0" w:color="auto"/>
            <w:right w:val="none" w:sz="0" w:space="0" w:color="auto"/>
          </w:divBdr>
        </w:div>
        <w:div w:id="1556158039">
          <w:marLeft w:val="640"/>
          <w:marRight w:val="0"/>
          <w:marTop w:val="0"/>
          <w:marBottom w:val="0"/>
          <w:divBdr>
            <w:top w:val="none" w:sz="0" w:space="0" w:color="auto"/>
            <w:left w:val="none" w:sz="0" w:space="0" w:color="auto"/>
            <w:bottom w:val="none" w:sz="0" w:space="0" w:color="auto"/>
            <w:right w:val="none" w:sz="0" w:space="0" w:color="auto"/>
          </w:divBdr>
        </w:div>
        <w:div w:id="59905269">
          <w:marLeft w:val="640"/>
          <w:marRight w:val="0"/>
          <w:marTop w:val="0"/>
          <w:marBottom w:val="0"/>
          <w:divBdr>
            <w:top w:val="none" w:sz="0" w:space="0" w:color="auto"/>
            <w:left w:val="none" w:sz="0" w:space="0" w:color="auto"/>
            <w:bottom w:val="none" w:sz="0" w:space="0" w:color="auto"/>
            <w:right w:val="none" w:sz="0" w:space="0" w:color="auto"/>
          </w:divBdr>
        </w:div>
        <w:div w:id="208880116">
          <w:marLeft w:val="640"/>
          <w:marRight w:val="0"/>
          <w:marTop w:val="0"/>
          <w:marBottom w:val="0"/>
          <w:divBdr>
            <w:top w:val="none" w:sz="0" w:space="0" w:color="auto"/>
            <w:left w:val="none" w:sz="0" w:space="0" w:color="auto"/>
            <w:bottom w:val="none" w:sz="0" w:space="0" w:color="auto"/>
            <w:right w:val="none" w:sz="0" w:space="0" w:color="auto"/>
          </w:divBdr>
        </w:div>
        <w:div w:id="997422826">
          <w:marLeft w:val="640"/>
          <w:marRight w:val="0"/>
          <w:marTop w:val="0"/>
          <w:marBottom w:val="0"/>
          <w:divBdr>
            <w:top w:val="none" w:sz="0" w:space="0" w:color="auto"/>
            <w:left w:val="none" w:sz="0" w:space="0" w:color="auto"/>
            <w:bottom w:val="none" w:sz="0" w:space="0" w:color="auto"/>
            <w:right w:val="none" w:sz="0" w:space="0" w:color="auto"/>
          </w:divBdr>
        </w:div>
        <w:div w:id="669724365">
          <w:marLeft w:val="640"/>
          <w:marRight w:val="0"/>
          <w:marTop w:val="0"/>
          <w:marBottom w:val="0"/>
          <w:divBdr>
            <w:top w:val="none" w:sz="0" w:space="0" w:color="auto"/>
            <w:left w:val="none" w:sz="0" w:space="0" w:color="auto"/>
            <w:bottom w:val="none" w:sz="0" w:space="0" w:color="auto"/>
            <w:right w:val="none" w:sz="0" w:space="0" w:color="auto"/>
          </w:divBdr>
        </w:div>
        <w:div w:id="84696846">
          <w:marLeft w:val="640"/>
          <w:marRight w:val="0"/>
          <w:marTop w:val="0"/>
          <w:marBottom w:val="0"/>
          <w:divBdr>
            <w:top w:val="none" w:sz="0" w:space="0" w:color="auto"/>
            <w:left w:val="none" w:sz="0" w:space="0" w:color="auto"/>
            <w:bottom w:val="none" w:sz="0" w:space="0" w:color="auto"/>
            <w:right w:val="none" w:sz="0" w:space="0" w:color="auto"/>
          </w:divBdr>
        </w:div>
        <w:div w:id="918515658">
          <w:marLeft w:val="640"/>
          <w:marRight w:val="0"/>
          <w:marTop w:val="0"/>
          <w:marBottom w:val="0"/>
          <w:divBdr>
            <w:top w:val="none" w:sz="0" w:space="0" w:color="auto"/>
            <w:left w:val="none" w:sz="0" w:space="0" w:color="auto"/>
            <w:bottom w:val="none" w:sz="0" w:space="0" w:color="auto"/>
            <w:right w:val="none" w:sz="0" w:space="0" w:color="auto"/>
          </w:divBdr>
        </w:div>
        <w:div w:id="886600344">
          <w:marLeft w:val="640"/>
          <w:marRight w:val="0"/>
          <w:marTop w:val="0"/>
          <w:marBottom w:val="0"/>
          <w:divBdr>
            <w:top w:val="none" w:sz="0" w:space="0" w:color="auto"/>
            <w:left w:val="none" w:sz="0" w:space="0" w:color="auto"/>
            <w:bottom w:val="none" w:sz="0" w:space="0" w:color="auto"/>
            <w:right w:val="none" w:sz="0" w:space="0" w:color="auto"/>
          </w:divBdr>
        </w:div>
        <w:div w:id="1412118405">
          <w:marLeft w:val="640"/>
          <w:marRight w:val="0"/>
          <w:marTop w:val="0"/>
          <w:marBottom w:val="0"/>
          <w:divBdr>
            <w:top w:val="none" w:sz="0" w:space="0" w:color="auto"/>
            <w:left w:val="none" w:sz="0" w:space="0" w:color="auto"/>
            <w:bottom w:val="none" w:sz="0" w:space="0" w:color="auto"/>
            <w:right w:val="none" w:sz="0" w:space="0" w:color="auto"/>
          </w:divBdr>
        </w:div>
        <w:div w:id="91362871">
          <w:marLeft w:val="640"/>
          <w:marRight w:val="0"/>
          <w:marTop w:val="0"/>
          <w:marBottom w:val="0"/>
          <w:divBdr>
            <w:top w:val="none" w:sz="0" w:space="0" w:color="auto"/>
            <w:left w:val="none" w:sz="0" w:space="0" w:color="auto"/>
            <w:bottom w:val="none" w:sz="0" w:space="0" w:color="auto"/>
            <w:right w:val="none" w:sz="0" w:space="0" w:color="auto"/>
          </w:divBdr>
        </w:div>
        <w:div w:id="1414814674">
          <w:marLeft w:val="640"/>
          <w:marRight w:val="0"/>
          <w:marTop w:val="0"/>
          <w:marBottom w:val="0"/>
          <w:divBdr>
            <w:top w:val="none" w:sz="0" w:space="0" w:color="auto"/>
            <w:left w:val="none" w:sz="0" w:space="0" w:color="auto"/>
            <w:bottom w:val="none" w:sz="0" w:space="0" w:color="auto"/>
            <w:right w:val="none" w:sz="0" w:space="0" w:color="auto"/>
          </w:divBdr>
        </w:div>
        <w:div w:id="997927672">
          <w:marLeft w:val="640"/>
          <w:marRight w:val="0"/>
          <w:marTop w:val="0"/>
          <w:marBottom w:val="0"/>
          <w:divBdr>
            <w:top w:val="none" w:sz="0" w:space="0" w:color="auto"/>
            <w:left w:val="none" w:sz="0" w:space="0" w:color="auto"/>
            <w:bottom w:val="none" w:sz="0" w:space="0" w:color="auto"/>
            <w:right w:val="none" w:sz="0" w:space="0" w:color="auto"/>
          </w:divBdr>
        </w:div>
        <w:div w:id="101805231">
          <w:marLeft w:val="640"/>
          <w:marRight w:val="0"/>
          <w:marTop w:val="0"/>
          <w:marBottom w:val="0"/>
          <w:divBdr>
            <w:top w:val="none" w:sz="0" w:space="0" w:color="auto"/>
            <w:left w:val="none" w:sz="0" w:space="0" w:color="auto"/>
            <w:bottom w:val="none" w:sz="0" w:space="0" w:color="auto"/>
            <w:right w:val="none" w:sz="0" w:space="0" w:color="auto"/>
          </w:divBdr>
        </w:div>
        <w:div w:id="798376000">
          <w:marLeft w:val="640"/>
          <w:marRight w:val="0"/>
          <w:marTop w:val="0"/>
          <w:marBottom w:val="0"/>
          <w:divBdr>
            <w:top w:val="none" w:sz="0" w:space="0" w:color="auto"/>
            <w:left w:val="none" w:sz="0" w:space="0" w:color="auto"/>
            <w:bottom w:val="none" w:sz="0" w:space="0" w:color="auto"/>
            <w:right w:val="none" w:sz="0" w:space="0" w:color="auto"/>
          </w:divBdr>
        </w:div>
        <w:div w:id="1874491964">
          <w:marLeft w:val="640"/>
          <w:marRight w:val="0"/>
          <w:marTop w:val="0"/>
          <w:marBottom w:val="0"/>
          <w:divBdr>
            <w:top w:val="none" w:sz="0" w:space="0" w:color="auto"/>
            <w:left w:val="none" w:sz="0" w:space="0" w:color="auto"/>
            <w:bottom w:val="none" w:sz="0" w:space="0" w:color="auto"/>
            <w:right w:val="none" w:sz="0" w:space="0" w:color="auto"/>
          </w:divBdr>
        </w:div>
        <w:div w:id="1896576024">
          <w:marLeft w:val="640"/>
          <w:marRight w:val="0"/>
          <w:marTop w:val="0"/>
          <w:marBottom w:val="0"/>
          <w:divBdr>
            <w:top w:val="none" w:sz="0" w:space="0" w:color="auto"/>
            <w:left w:val="none" w:sz="0" w:space="0" w:color="auto"/>
            <w:bottom w:val="none" w:sz="0" w:space="0" w:color="auto"/>
            <w:right w:val="none" w:sz="0" w:space="0" w:color="auto"/>
          </w:divBdr>
        </w:div>
        <w:div w:id="1615866210">
          <w:marLeft w:val="640"/>
          <w:marRight w:val="0"/>
          <w:marTop w:val="0"/>
          <w:marBottom w:val="0"/>
          <w:divBdr>
            <w:top w:val="none" w:sz="0" w:space="0" w:color="auto"/>
            <w:left w:val="none" w:sz="0" w:space="0" w:color="auto"/>
            <w:bottom w:val="none" w:sz="0" w:space="0" w:color="auto"/>
            <w:right w:val="none" w:sz="0" w:space="0" w:color="auto"/>
          </w:divBdr>
        </w:div>
        <w:div w:id="409934079">
          <w:marLeft w:val="640"/>
          <w:marRight w:val="0"/>
          <w:marTop w:val="0"/>
          <w:marBottom w:val="0"/>
          <w:divBdr>
            <w:top w:val="none" w:sz="0" w:space="0" w:color="auto"/>
            <w:left w:val="none" w:sz="0" w:space="0" w:color="auto"/>
            <w:bottom w:val="none" w:sz="0" w:space="0" w:color="auto"/>
            <w:right w:val="none" w:sz="0" w:space="0" w:color="auto"/>
          </w:divBdr>
        </w:div>
        <w:div w:id="1796025262">
          <w:marLeft w:val="640"/>
          <w:marRight w:val="0"/>
          <w:marTop w:val="0"/>
          <w:marBottom w:val="0"/>
          <w:divBdr>
            <w:top w:val="none" w:sz="0" w:space="0" w:color="auto"/>
            <w:left w:val="none" w:sz="0" w:space="0" w:color="auto"/>
            <w:bottom w:val="none" w:sz="0" w:space="0" w:color="auto"/>
            <w:right w:val="none" w:sz="0" w:space="0" w:color="auto"/>
          </w:divBdr>
        </w:div>
        <w:div w:id="902986312">
          <w:marLeft w:val="640"/>
          <w:marRight w:val="0"/>
          <w:marTop w:val="0"/>
          <w:marBottom w:val="0"/>
          <w:divBdr>
            <w:top w:val="none" w:sz="0" w:space="0" w:color="auto"/>
            <w:left w:val="none" w:sz="0" w:space="0" w:color="auto"/>
            <w:bottom w:val="none" w:sz="0" w:space="0" w:color="auto"/>
            <w:right w:val="none" w:sz="0" w:space="0" w:color="auto"/>
          </w:divBdr>
        </w:div>
        <w:div w:id="1475565282">
          <w:marLeft w:val="640"/>
          <w:marRight w:val="0"/>
          <w:marTop w:val="0"/>
          <w:marBottom w:val="0"/>
          <w:divBdr>
            <w:top w:val="none" w:sz="0" w:space="0" w:color="auto"/>
            <w:left w:val="none" w:sz="0" w:space="0" w:color="auto"/>
            <w:bottom w:val="none" w:sz="0" w:space="0" w:color="auto"/>
            <w:right w:val="none" w:sz="0" w:space="0" w:color="auto"/>
          </w:divBdr>
        </w:div>
        <w:div w:id="839007163">
          <w:marLeft w:val="640"/>
          <w:marRight w:val="0"/>
          <w:marTop w:val="0"/>
          <w:marBottom w:val="0"/>
          <w:divBdr>
            <w:top w:val="none" w:sz="0" w:space="0" w:color="auto"/>
            <w:left w:val="none" w:sz="0" w:space="0" w:color="auto"/>
            <w:bottom w:val="none" w:sz="0" w:space="0" w:color="auto"/>
            <w:right w:val="none" w:sz="0" w:space="0" w:color="auto"/>
          </w:divBdr>
        </w:div>
        <w:div w:id="259263214">
          <w:marLeft w:val="640"/>
          <w:marRight w:val="0"/>
          <w:marTop w:val="0"/>
          <w:marBottom w:val="0"/>
          <w:divBdr>
            <w:top w:val="none" w:sz="0" w:space="0" w:color="auto"/>
            <w:left w:val="none" w:sz="0" w:space="0" w:color="auto"/>
            <w:bottom w:val="none" w:sz="0" w:space="0" w:color="auto"/>
            <w:right w:val="none" w:sz="0" w:space="0" w:color="auto"/>
          </w:divBdr>
        </w:div>
        <w:div w:id="1749647181">
          <w:marLeft w:val="640"/>
          <w:marRight w:val="0"/>
          <w:marTop w:val="0"/>
          <w:marBottom w:val="0"/>
          <w:divBdr>
            <w:top w:val="none" w:sz="0" w:space="0" w:color="auto"/>
            <w:left w:val="none" w:sz="0" w:space="0" w:color="auto"/>
            <w:bottom w:val="none" w:sz="0" w:space="0" w:color="auto"/>
            <w:right w:val="none" w:sz="0" w:space="0" w:color="auto"/>
          </w:divBdr>
        </w:div>
        <w:div w:id="1545094122">
          <w:marLeft w:val="640"/>
          <w:marRight w:val="0"/>
          <w:marTop w:val="0"/>
          <w:marBottom w:val="0"/>
          <w:divBdr>
            <w:top w:val="none" w:sz="0" w:space="0" w:color="auto"/>
            <w:left w:val="none" w:sz="0" w:space="0" w:color="auto"/>
            <w:bottom w:val="none" w:sz="0" w:space="0" w:color="auto"/>
            <w:right w:val="none" w:sz="0" w:space="0" w:color="auto"/>
          </w:divBdr>
        </w:div>
        <w:div w:id="178617406">
          <w:marLeft w:val="640"/>
          <w:marRight w:val="0"/>
          <w:marTop w:val="0"/>
          <w:marBottom w:val="0"/>
          <w:divBdr>
            <w:top w:val="none" w:sz="0" w:space="0" w:color="auto"/>
            <w:left w:val="none" w:sz="0" w:space="0" w:color="auto"/>
            <w:bottom w:val="none" w:sz="0" w:space="0" w:color="auto"/>
            <w:right w:val="none" w:sz="0" w:space="0" w:color="auto"/>
          </w:divBdr>
        </w:div>
        <w:div w:id="156121331">
          <w:marLeft w:val="640"/>
          <w:marRight w:val="0"/>
          <w:marTop w:val="0"/>
          <w:marBottom w:val="0"/>
          <w:divBdr>
            <w:top w:val="none" w:sz="0" w:space="0" w:color="auto"/>
            <w:left w:val="none" w:sz="0" w:space="0" w:color="auto"/>
            <w:bottom w:val="none" w:sz="0" w:space="0" w:color="auto"/>
            <w:right w:val="none" w:sz="0" w:space="0" w:color="auto"/>
          </w:divBdr>
        </w:div>
        <w:div w:id="1721054522">
          <w:marLeft w:val="640"/>
          <w:marRight w:val="0"/>
          <w:marTop w:val="0"/>
          <w:marBottom w:val="0"/>
          <w:divBdr>
            <w:top w:val="none" w:sz="0" w:space="0" w:color="auto"/>
            <w:left w:val="none" w:sz="0" w:space="0" w:color="auto"/>
            <w:bottom w:val="none" w:sz="0" w:space="0" w:color="auto"/>
            <w:right w:val="none" w:sz="0" w:space="0" w:color="auto"/>
          </w:divBdr>
        </w:div>
        <w:div w:id="112939431">
          <w:marLeft w:val="640"/>
          <w:marRight w:val="0"/>
          <w:marTop w:val="0"/>
          <w:marBottom w:val="0"/>
          <w:divBdr>
            <w:top w:val="none" w:sz="0" w:space="0" w:color="auto"/>
            <w:left w:val="none" w:sz="0" w:space="0" w:color="auto"/>
            <w:bottom w:val="none" w:sz="0" w:space="0" w:color="auto"/>
            <w:right w:val="none" w:sz="0" w:space="0" w:color="auto"/>
          </w:divBdr>
        </w:div>
        <w:div w:id="630525783">
          <w:marLeft w:val="640"/>
          <w:marRight w:val="0"/>
          <w:marTop w:val="0"/>
          <w:marBottom w:val="0"/>
          <w:divBdr>
            <w:top w:val="none" w:sz="0" w:space="0" w:color="auto"/>
            <w:left w:val="none" w:sz="0" w:space="0" w:color="auto"/>
            <w:bottom w:val="none" w:sz="0" w:space="0" w:color="auto"/>
            <w:right w:val="none" w:sz="0" w:space="0" w:color="auto"/>
          </w:divBdr>
        </w:div>
        <w:div w:id="2136017016">
          <w:marLeft w:val="640"/>
          <w:marRight w:val="0"/>
          <w:marTop w:val="0"/>
          <w:marBottom w:val="0"/>
          <w:divBdr>
            <w:top w:val="none" w:sz="0" w:space="0" w:color="auto"/>
            <w:left w:val="none" w:sz="0" w:space="0" w:color="auto"/>
            <w:bottom w:val="none" w:sz="0" w:space="0" w:color="auto"/>
            <w:right w:val="none" w:sz="0" w:space="0" w:color="auto"/>
          </w:divBdr>
        </w:div>
        <w:div w:id="1745226801">
          <w:marLeft w:val="640"/>
          <w:marRight w:val="0"/>
          <w:marTop w:val="0"/>
          <w:marBottom w:val="0"/>
          <w:divBdr>
            <w:top w:val="none" w:sz="0" w:space="0" w:color="auto"/>
            <w:left w:val="none" w:sz="0" w:space="0" w:color="auto"/>
            <w:bottom w:val="none" w:sz="0" w:space="0" w:color="auto"/>
            <w:right w:val="none" w:sz="0" w:space="0" w:color="auto"/>
          </w:divBdr>
        </w:div>
        <w:div w:id="897592268">
          <w:marLeft w:val="640"/>
          <w:marRight w:val="0"/>
          <w:marTop w:val="0"/>
          <w:marBottom w:val="0"/>
          <w:divBdr>
            <w:top w:val="none" w:sz="0" w:space="0" w:color="auto"/>
            <w:left w:val="none" w:sz="0" w:space="0" w:color="auto"/>
            <w:bottom w:val="none" w:sz="0" w:space="0" w:color="auto"/>
            <w:right w:val="none" w:sz="0" w:space="0" w:color="auto"/>
          </w:divBdr>
        </w:div>
        <w:div w:id="1327055667">
          <w:marLeft w:val="640"/>
          <w:marRight w:val="0"/>
          <w:marTop w:val="0"/>
          <w:marBottom w:val="0"/>
          <w:divBdr>
            <w:top w:val="none" w:sz="0" w:space="0" w:color="auto"/>
            <w:left w:val="none" w:sz="0" w:space="0" w:color="auto"/>
            <w:bottom w:val="none" w:sz="0" w:space="0" w:color="auto"/>
            <w:right w:val="none" w:sz="0" w:space="0" w:color="auto"/>
          </w:divBdr>
        </w:div>
        <w:div w:id="528026859">
          <w:marLeft w:val="640"/>
          <w:marRight w:val="0"/>
          <w:marTop w:val="0"/>
          <w:marBottom w:val="0"/>
          <w:divBdr>
            <w:top w:val="none" w:sz="0" w:space="0" w:color="auto"/>
            <w:left w:val="none" w:sz="0" w:space="0" w:color="auto"/>
            <w:bottom w:val="none" w:sz="0" w:space="0" w:color="auto"/>
            <w:right w:val="none" w:sz="0" w:space="0" w:color="auto"/>
          </w:divBdr>
        </w:div>
        <w:div w:id="579757851">
          <w:marLeft w:val="640"/>
          <w:marRight w:val="0"/>
          <w:marTop w:val="0"/>
          <w:marBottom w:val="0"/>
          <w:divBdr>
            <w:top w:val="none" w:sz="0" w:space="0" w:color="auto"/>
            <w:left w:val="none" w:sz="0" w:space="0" w:color="auto"/>
            <w:bottom w:val="none" w:sz="0" w:space="0" w:color="auto"/>
            <w:right w:val="none" w:sz="0" w:space="0" w:color="auto"/>
          </w:divBdr>
        </w:div>
        <w:div w:id="798953550">
          <w:marLeft w:val="640"/>
          <w:marRight w:val="0"/>
          <w:marTop w:val="0"/>
          <w:marBottom w:val="0"/>
          <w:divBdr>
            <w:top w:val="none" w:sz="0" w:space="0" w:color="auto"/>
            <w:left w:val="none" w:sz="0" w:space="0" w:color="auto"/>
            <w:bottom w:val="none" w:sz="0" w:space="0" w:color="auto"/>
            <w:right w:val="none" w:sz="0" w:space="0" w:color="auto"/>
          </w:divBdr>
        </w:div>
        <w:div w:id="364596603">
          <w:marLeft w:val="640"/>
          <w:marRight w:val="0"/>
          <w:marTop w:val="0"/>
          <w:marBottom w:val="0"/>
          <w:divBdr>
            <w:top w:val="none" w:sz="0" w:space="0" w:color="auto"/>
            <w:left w:val="none" w:sz="0" w:space="0" w:color="auto"/>
            <w:bottom w:val="none" w:sz="0" w:space="0" w:color="auto"/>
            <w:right w:val="none" w:sz="0" w:space="0" w:color="auto"/>
          </w:divBdr>
        </w:div>
        <w:div w:id="262618391">
          <w:marLeft w:val="640"/>
          <w:marRight w:val="0"/>
          <w:marTop w:val="0"/>
          <w:marBottom w:val="0"/>
          <w:divBdr>
            <w:top w:val="none" w:sz="0" w:space="0" w:color="auto"/>
            <w:left w:val="none" w:sz="0" w:space="0" w:color="auto"/>
            <w:bottom w:val="none" w:sz="0" w:space="0" w:color="auto"/>
            <w:right w:val="none" w:sz="0" w:space="0" w:color="auto"/>
          </w:divBdr>
        </w:div>
        <w:div w:id="706872300">
          <w:marLeft w:val="640"/>
          <w:marRight w:val="0"/>
          <w:marTop w:val="0"/>
          <w:marBottom w:val="0"/>
          <w:divBdr>
            <w:top w:val="none" w:sz="0" w:space="0" w:color="auto"/>
            <w:left w:val="none" w:sz="0" w:space="0" w:color="auto"/>
            <w:bottom w:val="none" w:sz="0" w:space="0" w:color="auto"/>
            <w:right w:val="none" w:sz="0" w:space="0" w:color="auto"/>
          </w:divBdr>
        </w:div>
        <w:div w:id="2114275253">
          <w:marLeft w:val="640"/>
          <w:marRight w:val="0"/>
          <w:marTop w:val="0"/>
          <w:marBottom w:val="0"/>
          <w:divBdr>
            <w:top w:val="none" w:sz="0" w:space="0" w:color="auto"/>
            <w:left w:val="none" w:sz="0" w:space="0" w:color="auto"/>
            <w:bottom w:val="none" w:sz="0" w:space="0" w:color="auto"/>
            <w:right w:val="none" w:sz="0" w:space="0" w:color="auto"/>
          </w:divBdr>
        </w:div>
        <w:div w:id="60108075">
          <w:marLeft w:val="640"/>
          <w:marRight w:val="0"/>
          <w:marTop w:val="0"/>
          <w:marBottom w:val="0"/>
          <w:divBdr>
            <w:top w:val="none" w:sz="0" w:space="0" w:color="auto"/>
            <w:left w:val="none" w:sz="0" w:space="0" w:color="auto"/>
            <w:bottom w:val="none" w:sz="0" w:space="0" w:color="auto"/>
            <w:right w:val="none" w:sz="0" w:space="0" w:color="auto"/>
          </w:divBdr>
        </w:div>
        <w:div w:id="1673603801">
          <w:marLeft w:val="640"/>
          <w:marRight w:val="0"/>
          <w:marTop w:val="0"/>
          <w:marBottom w:val="0"/>
          <w:divBdr>
            <w:top w:val="none" w:sz="0" w:space="0" w:color="auto"/>
            <w:left w:val="none" w:sz="0" w:space="0" w:color="auto"/>
            <w:bottom w:val="none" w:sz="0" w:space="0" w:color="auto"/>
            <w:right w:val="none" w:sz="0" w:space="0" w:color="auto"/>
          </w:divBdr>
        </w:div>
        <w:div w:id="1523863848">
          <w:marLeft w:val="640"/>
          <w:marRight w:val="0"/>
          <w:marTop w:val="0"/>
          <w:marBottom w:val="0"/>
          <w:divBdr>
            <w:top w:val="none" w:sz="0" w:space="0" w:color="auto"/>
            <w:left w:val="none" w:sz="0" w:space="0" w:color="auto"/>
            <w:bottom w:val="none" w:sz="0" w:space="0" w:color="auto"/>
            <w:right w:val="none" w:sz="0" w:space="0" w:color="auto"/>
          </w:divBdr>
        </w:div>
        <w:div w:id="381946337">
          <w:marLeft w:val="640"/>
          <w:marRight w:val="0"/>
          <w:marTop w:val="0"/>
          <w:marBottom w:val="0"/>
          <w:divBdr>
            <w:top w:val="none" w:sz="0" w:space="0" w:color="auto"/>
            <w:left w:val="none" w:sz="0" w:space="0" w:color="auto"/>
            <w:bottom w:val="none" w:sz="0" w:space="0" w:color="auto"/>
            <w:right w:val="none" w:sz="0" w:space="0" w:color="auto"/>
          </w:divBdr>
        </w:div>
        <w:div w:id="2077623359">
          <w:marLeft w:val="640"/>
          <w:marRight w:val="0"/>
          <w:marTop w:val="0"/>
          <w:marBottom w:val="0"/>
          <w:divBdr>
            <w:top w:val="none" w:sz="0" w:space="0" w:color="auto"/>
            <w:left w:val="none" w:sz="0" w:space="0" w:color="auto"/>
            <w:bottom w:val="none" w:sz="0" w:space="0" w:color="auto"/>
            <w:right w:val="none" w:sz="0" w:space="0" w:color="auto"/>
          </w:divBdr>
        </w:div>
        <w:div w:id="8801944">
          <w:marLeft w:val="640"/>
          <w:marRight w:val="0"/>
          <w:marTop w:val="0"/>
          <w:marBottom w:val="0"/>
          <w:divBdr>
            <w:top w:val="none" w:sz="0" w:space="0" w:color="auto"/>
            <w:left w:val="none" w:sz="0" w:space="0" w:color="auto"/>
            <w:bottom w:val="none" w:sz="0" w:space="0" w:color="auto"/>
            <w:right w:val="none" w:sz="0" w:space="0" w:color="auto"/>
          </w:divBdr>
        </w:div>
        <w:div w:id="831411229">
          <w:marLeft w:val="640"/>
          <w:marRight w:val="0"/>
          <w:marTop w:val="0"/>
          <w:marBottom w:val="0"/>
          <w:divBdr>
            <w:top w:val="none" w:sz="0" w:space="0" w:color="auto"/>
            <w:left w:val="none" w:sz="0" w:space="0" w:color="auto"/>
            <w:bottom w:val="none" w:sz="0" w:space="0" w:color="auto"/>
            <w:right w:val="none" w:sz="0" w:space="0" w:color="auto"/>
          </w:divBdr>
        </w:div>
        <w:div w:id="21325178">
          <w:marLeft w:val="640"/>
          <w:marRight w:val="0"/>
          <w:marTop w:val="0"/>
          <w:marBottom w:val="0"/>
          <w:divBdr>
            <w:top w:val="none" w:sz="0" w:space="0" w:color="auto"/>
            <w:left w:val="none" w:sz="0" w:space="0" w:color="auto"/>
            <w:bottom w:val="none" w:sz="0" w:space="0" w:color="auto"/>
            <w:right w:val="none" w:sz="0" w:space="0" w:color="auto"/>
          </w:divBdr>
        </w:div>
        <w:div w:id="495850989">
          <w:marLeft w:val="640"/>
          <w:marRight w:val="0"/>
          <w:marTop w:val="0"/>
          <w:marBottom w:val="0"/>
          <w:divBdr>
            <w:top w:val="none" w:sz="0" w:space="0" w:color="auto"/>
            <w:left w:val="none" w:sz="0" w:space="0" w:color="auto"/>
            <w:bottom w:val="none" w:sz="0" w:space="0" w:color="auto"/>
            <w:right w:val="none" w:sz="0" w:space="0" w:color="auto"/>
          </w:divBdr>
        </w:div>
        <w:div w:id="1118064385">
          <w:marLeft w:val="640"/>
          <w:marRight w:val="0"/>
          <w:marTop w:val="0"/>
          <w:marBottom w:val="0"/>
          <w:divBdr>
            <w:top w:val="none" w:sz="0" w:space="0" w:color="auto"/>
            <w:left w:val="none" w:sz="0" w:space="0" w:color="auto"/>
            <w:bottom w:val="none" w:sz="0" w:space="0" w:color="auto"/>
            <w:right w:val="none" w:sz="0" w:space="0" w:color="auto"/>
          </w:divBdr>
        </w:div>
        <w:div w:id="1921715973">
          <w:marLeft w:val="640"/>
          <w:marRight w:val="0"/>
          <w:marTop w:val="0"/>
          <w:marBottom w:val="0"/>
          <w:divBdr>
            <w:top w:val="none" w:sz="0" w:space="0" w:color="auto"/>
            <w:left w:val="none" w:sz="0" w:space="0" w:color="auto"/>
            <w:bottom w:val="none" w:sz="0" w:space="0" w:color="auto"/>
            <w:right w:val="none" w:sz="0" w:space="0" w:color="auto"/>
          </w:divBdr>
        </w:div>
        <w:div w:id="1279874062">
          <w:marLeft w:val="640"/>
          <w:marRight w:val="0"/>
          <w:marTop w:val="0"/>
          <w:marBottom w:val="0"/>
          <w:divBdr>
            <w:top w:val="none" w:sz="0" w:space="0" w:color="auto"/>
            <w:left w:val="none" w:sz="0" w:space="0" w:color="auto"/>
            <w:bottom w:val="none" w:sz="0" w:space="0" w:color="auto"/>
            <w:right w:val="none" w:sz="0" w:space="0" w:color="auto"/>
          </w:divBdr>
        </w:div>
        <w:div w:id="1031610507">
          <w:marLeft w:val="640"/>
          <w:marRight w:val="0"/>
          <w:marTop w:val="0"/>
          <w:marBottom w:val="0"/>
          <w:divBdr>
            <w:top w:val="none" w:sz="0" w:space="0" w:color="auto"/>
            <w:left w:val="none" w:sz="0" w:space="0" w:color="auto"/>
            <w:bottom w:val="none" w:sz="0" w:space="0" w:color="auto"/>
            <w:right w:val="none" w:sz="0" w:space="0" w:color="auto"/>
          </w:divBdr>
        </w:div>
        <w:div w:id="106970379">
          <w:marLeft w:val="640"/>
          <w:marRight w:val="0"/>
          <w:marTop w:val="0"/>
          <w:marBottom w:val="0"/>
          <w:divBdr>
            <w:top w:val="none" w:sz="0" w:space="0" w:color="auto"/>
            <w:left w:val="none" w:sz="0" w:space="0" w:color="auto"/>
            <w:bottom w:val="none" w:sz="0" w:space="0" w:color="auto"/>
            <w:right w:val="none" w:sz="0" w:space="0" w:color="auto"/>
          </w:divBdr>
        </w:div>
        <w:div w:id="1444375302">
          <w:marLeft w:val="640"/>
          <w:marRight w:val="0"/>
          <w:marTop w:val="0"/>
          <w:marBottom w:val="0"/>
          <w:divBdr>
            <w:top w:val="none" w:sz="0" w:space="0" w:color="auto"/>
            <w:left w:val="none" w:sz="0" w:space="0" w:color="auto"/>
            <w:bottom w:val="none" w:sz="0" w:space="0" w:color="auto"/>
            <w:right w:val="none" w:sz="0" w:space="0" w:color="auto"/>
          </w:divBdr>
        </w:div>
        <w:div w:id="1646861046">
          <w:marLeft w:val="640"/>
          <w:marRight w:val="0"/>
          <w:marTop w:val="0"/>
          <w:marBottom w:val="0"/>
          <w:divBdr>
            <w:top w:val="none" w:sz="0" w:space="0" w:color="auto"/>
            <w:left w:val="none" w:sz="0" w:space="0" w:color="auto"/>
            <w:bottom w:val="none" w:sz="0" w:space="0" w:color="auto"/>
            <w:right w:val="none" w:sz="0" w:space="0" w:color="auto"/>
          </w:divBdr>
        </w:div>
        <w:div w:id="1493445931">
          <w:marLeft w:val="640"/>
          <w:marRight w:val="0"/>
          <w:marTop w:val="0"/>
          <w:marBottom w:val="0"/>
          <w:divBdr>
            <w:top w:val="none" w:sz="0" w:space="0" w:color="auto"/>
            <w:left w:val="none" w:sz="0" w:space="0" w:color="auto"/>
            <w:bottom w:val="none" w:sz="0" w:space="0" w:color="auto"/>
            <w:right w:val="none" w:sz="0" w:space="0" w:color="auto"/>
          </w:divBdr>
        </w:div>
        <w:div w:id="1668705299">
          <w:marLeft w:val="640"/>
          <w:marRight w:val="0"/>
          <w:marTop w:val="0"/>
          <w:marBottom w:val="0"/>
          <w:divBdr>
            <w:top w:val="none" w:sz="0" w:space="0" w:color="auto"/>
            <w:left w:val="none" w:sz="0" w:space="0" w:color="auto"/>
            <w:bottom w:val="none" w:sz="0" w:space="0" w:color="auto"/>
            <w:right w:val="none" w:sz="0" w:space="0" w:color="auto"/>
          </w:divBdr>
        </w:div>
        <w:div w:id="778522442">
          <w:marLeft w:val="640"/>
          <w:marRight w:val="0"/>
          <w:marTop w:val="0"/>
          <w:marBottom w:val="0"/>
          <w:divBdr>
            <w:top w:val="none" w:sz="0" w:space="0" w:color="auto"/>
            <w:left w:val="none" w:sz="0" w:space="0" w:color="auto"/>
            <w:bottom w:val="none" w:sz="0" w:space="0" w:color="auto"/>
            <w:right w:val="none" w:sz="0" w:space="0" w:color="auto"/>
          </w:divBdr>
        </w:div>
        <w:div w:id="1881092321">
          <w:marLeft w:val="640"/>
          <w:marRight w:val="0"/>
          <w:marTop w:val="0"/>
          <w:marBottom w:val="0"/>
          <w:divBdr>
            <w:top w:val="none" w:sz="0" w:space="0" w:color="auto"/>
            <w:left w:val="none" w:sz="0" w:space="0" w:color="auto"/>
            <w:bottom w:val="none" w:sz="0" w:space="0" w:color="auto"/>
            <w:right w:val="none" w:sz="0" w:space="0" w:color="auto"/>
          </w:divBdr>
        </w:div>
        <w:div w:id="1173495732">
          <w:marLeft w:val="640"/>
          <w:marRight w:val="0"/>
          <w:marTop w:val="0"/>
          <w:marBottom w:val="0"/>
          <w:divBdr>
            <w:top w:val="none" w:sz="0" w:space="0" w:color="auto"/>
            <w:left w:val="none" w:sz="0" w:space="0" w:color="auto"/>
            <w:bottom w:val="none" w:sz="0" w:space="0" w:color="auto"/>
            <w:right w:val="none" w:sz="0" w:space="0" w:color="auto"/>
          </w:divBdr>
        </w:div>
        <w:div w:id="1538347821">
          <w:marLeft w:val="640"/>
          <w:marRight w:val="0"/>
          <w:marTop w:val="0"/>
          <w:marBottom w:val="0"/>
          <w:divBdr>
            <w:top w:val="none" w:sz="0" w:space="0" w:color="auto"/>
            <w:left w:val="none" w:sz="0" w:space="0" w:color="auto"/>
            <w:bottom w:val="none" w:sz="0" w:space="0" w:color="auto"/>
            <w:right w:val="none" w:sz="0" w:space="0" w:color="auto"/>
          </w:divBdr>
        </w:div>
        <w:div w:id="111677758">
          <w:marLeft w:val="640"/>
          <w:marRight w:val="0"/>
          <w:marTop w:val="0"/>
          <w:marBottom w:val="0"/>
          <w:divBdr>
            <w:top w:val="none" w:sz="0" w:space="0" w:color="auto"/>
            <w:left w:val="none" w:sz="0" w:space="0" w:color="auto"/>
            <w:bottom w:val="none" w:sz="0" w:space="0" w:color="auto"/>
            <w:right w:val="none" w:sz="0" w:space="0" w:color="auto"/>
          </w:divBdr>
        </w:div>
        <w:div w:id="373626256">
          <w:marLeft w:val="640"/>
          <w:marRight w:val="0"/>
          <w:marTop w:val="0"/>
          <w:marBottom w:val="0"/>
          <w:divBdr>
            <w:top w:val="none" w:sz="0" w:space="0" w:color="auto"/>
            <w:left w:val="none" w:sz="0" w:space="0" w:color="auto"/>
            <w:bottom w:val="none" w:sz="0" w:space="0" w:color="auto"/>
            <w:right w:val="none" w:sz="0" w:space="0" w:color="auto"/>
          </w:divBdr>
        </w:div>
        <w:div w:id="1114401189">
          <w:marLeft w:val="640"/>
          <w:marRight w:val="0"/>
          <w:marTop w:val="0"/>
          <w:marBottom w:val="0"/>
          <w:divBdr>
            <w:top w:val="none" w:sz="0" w:space="0" w:color="auto"/>
            <w:left w:val="none" w:sz="0" w:space="0" w:color="auto"/>
            <w:bottom w:val="none" w:sz="0" w:space="0" w:color="auto"/>
            <w:right w:val="none" w:sz="0" w:space="0" w:color="auto"/>
          </w:divBdr>
        </w:div>
        <w:div w:id="66076945">
          <w:marLeft w:val="640"/>
          <w:marRight w:val="0"/>
          <w:marTop w:val="0"/>
          <w:marBottom w:val="0"/>
          <w:divBdr>
            <w:top w:val="none" w:sz="0" w:space="0" w:color="auto"/>
            <w:left w:val="none" w:sz="0" w:space="0" w:color="auto"/>
            <w:bottom w:val="none" w:sz="0" w:space="0" w:color="auto"/>
            <w:right w:val="none" w:sz="0" w:space="0" w:color="auto"/>
          </w:divBdr>
        </w:div>
        <w:div w:id="1245458534">
          <w:marLeft w:val="640"/>
          <w:marRight w:val="0"/>
          <w:marTop w:val="0"/>
          <w:marBottom w:val="0"/>
          <w:divBdr>
            <w:top w:val="none" w:sz="0" w:space="0" w:color="auto"/>
            <w:left w:val="none" w:sz="0" w:space="0" w:color="auto"/>
            <w:bottom w:val="none" w:sz="0" w:space="0" w:color="auto"/>
            <w:right w:val="none" w:sz="0" w:space="0" w:color="auto"/>
          </w:divBdr>
        </w:div>
        <w:div w:id="1650867803">
          <w:marLeft w:val="640"/>
          <w:marRight w:val="0"/>
          <w:marTop w:val="0"/>
          <w:marBottom w:val="0"/>
          <w:divBdr>
            <w:top w:val="none" w:sz="0" w:space="0" w:color="auto"/>
            <w:left w:val="none" w:sz="0" w:space="0" w:color="auto"/>
            <w:bottom w:val="none" w:sz="0" w:space="0" w:color="auto"/>
            <w:right w:val="none" w:sz="0" w:space="0" w:color="auto"/>
          </w:divBdr>
        </w:div>
        <w:div w:id="1017388356">
          <w:marLeft w:val="640"/>
          <w:marRight w:val="0"/>
          <w:marTop w:val="0"/>
          <w:marBottom w:val="0"/>
          <w:divBdr>
            <w:top w:val="none" w:sz="0" w:space="0" w:color="auto"/>
            <w:left w:val="none" w:sz="0" w:space="0" w:color="auto"/>
            <w:bottom w:val="none" w:sz="0" w:space="0" w:color="auto"/>
            <w:right w:val="none" w:sz="0" w:space="0" w:color="auto"/>
          </w:divBdr>
        </w:div>
        <w:div w:id="1040668714">
          <w:marLeft w:val="640"/>
          <w:marRight w:val="0"/>
          <w:marTop w:val="0"/>
          <w:marBottom w:val="0"/>
          <w:divBdr>
            <w:top w:val="none" w:sz="0" w:space="0" w:color="auto"/>
            <w:left w:val="none" w:sz="0" w:space="0" w:color="auto"/>
            <w:bottom w:val="none" w:sz="0" w:space="0" w:color="auto"/>
            <w:right w:val="none" w:sz="0" w:space="0" w:color="auto"/>
          </w:divBdr>
        </w:div>
        <w:div w:id="1928612827">
          <w:marLeft w:val="640"/>
          <w:marRight w:val="0"/>
          <w:marTop w:val="0"/>
          <w:marBottom w:val="0"/>
          <w:divBdr>
            <w:top w:val="none" w:sz="0" w:space="0" w:color="auto"/>
            <w:left w:val="none" w:sz="0" w:space="0" w:color="auto"/>
            <w:bottom w:val="none" w:sz="0" w:space="0" w:color="auto"/>
            <w:right w:val="none" w:sz="0" w:space="0" w:color="auto"/>
          </w:divBdr>
        </w:div>
        <w:div w:id="757798467">
          <w:marLeft w:val="640"/>
          <w:marRight w:val="0"/>
          <w:marTop w:val="0"/>
          <w:marBottom w:val="0"/>
          <w:divBdr>
            <w:top w:val="none" w:sz="0" w:space="0" w:color="auto"/>
            <w:left w:val="none" w:sz="0" w:space="0" w:color="auto"/>
            <w:bottom w:val="none" w:sz="0" w:space="0" w:color="auto"/>
            <w:right w:val="none" w:sz="0" w:space="0" w:color="auto"/>
          </w:divBdr>
        </w:div>
        <w:div w:id="114102184">
          <w:marLeft w:val="640"/>
          <w:marRight w:val="0"/>
          <w:marTop w:val="0"/>
          <w:marBottom w:val="0"/>
          <w:divBdr>
            <w:top w:val="none" w:sz="0" w:space="0" w:color="auto"/>
            <w:left w:val="none" w:sz="0" w:space="0" w:color="auto"/>
            <w:bottom w:val="none" w:sz="0" w:space="0" w:color="auto"/>
            <w:right w:val="none" w:sz="0" w:space="0" w:color="auto"/>
          </w:divBdr>
        </w:div>
        <w:div w:id="853961427">
          <w:marLeft w:val="640"/>
          <w:marRight w:val="0"/>
          <w:marTop w:val="0"/>
          <w:marBottom w:val="0"/>
          <w:divBdr>
            <w:top w:val="none" w:sz="0" w:space="0" w:color="auto"/>
            <w:left w:val="none" w:sz="0" w:space="0" w:color="auto"/>
            <w:bottom w:val="none" w:sz="0" w:space="0" w:color="auto"/>
            <w:right w:val="none" w:sz="0" w:space="0" w:color="auto"/>
          </w:divBdr>
        </w:div>
        <w:div w:id="1319267832">
          <w:marLeft w:val="640"/>
          <w:marRight w:val="0"/>
          <w:marTop w:val="0"/>
          <w:marBottom w:val="0"/>
          <w:divBdr>
            <w:top w:val="none" w:sz="0" w:space="0" w:color="auto"/>
            <w:left w:val="none" w:sz="0" w:space="0" w:color="auto"/>
            <w:bottom w:val="none" w:sz="0" w:space="0" w:color="auto"/>
            <w:right w:val="none" w:sz="0" w:space="0" w:color="auto"/>
          </w:divBdr>
        </w:div>
        <w:div w:id="2066827856">
          <w:marLeft w:val="640"/>
          <w:marRight w:val="0"/>
          <w:marTop w:val="0"/>
          <w:marBottom w:val="0"/>
          <w:divBdr>
            <w:top w:val="none" w:sz="0" w:space="0" w:color="auto"/>
            <w:left w:val="none" w:sz="0" w:space="0" w:color="auto"/>
            <w:bottom w:val="none" w:sz="0" w:space="0" w:color="auto"/>
            <w:right w:val="none" w:sz="0" w:space="0" w:color="auto"/>
          </w:divBdr>
        </w:div>
        <w:div w:id="8261306">
          <w:marLeft w:val="640"/>
          <w:marRight w:val="0"/>
          <w:marTop w:val="0"/>
          <w:marBottom w:val="0"/>
          <w:divBdr>
            <w:top w:val="none" w:sz="0" w:space="0" w:color="auto"/>
            <w:left w:val="none" w:sz="0" w:space="0" w:color="auto"/>
            <w:bottom w:val="none" w:sz="0" w:space="0" w:color="auto"/>
            <w:right w:val="none" w:sz="0" w:space="0" w:color="auto"/>
          </w:divBdr>
        </w:div>
        <w:div w:id="122508118">
          <w:marLeft w:val="640"/>
          <w:marRight w:val="0"/>
          <w:marTop w:val="0"/>
          <w:marBottom w:val="0"/>
          <w:divBdr>
            <w:top w:val="none" w:sz="0" w:space="0" w:color="auto"/>
            <w:left w:val="none" w:sz="0" w:space="0" w:color="auto"/>
            <w:bottom w:val="none" w:sz="0" w:space="0" w:color="auto"/>
            <w:right w:val="none" w:sz="0" w:space="0" w:color="auto"/>
          </w:divBdr>
        </w:div>
        <w:div w:id="975644255">
          <w:marLeft w:val="640"/>
          <w:marRight w:val="0"/>
          <w:marTop w:val="0"/>
          <w:marBottom w:val="0"/>
          <w:divBdr>
            <w:top w:val="none" w:sz="0" w:space="0" w:color="auto"/>
            <w:left w:val="none" w:sz="0" w:space="0" w:color="auto"/>
            <w:bottom w:val="none" w:sz="0" w:space="0" w:color="auto"/>
            <w:right w:val="none" w:sz="0" w:space="0" w:color="auto"/>
          </w:divBdr>
        </w:div>
        <w:div w:id="224075665">
          <w:marLeft w:val="640"/>
          <w:marRight w:val="0"/>
          <w:marTop w:val="0"/>
          <w:marBottom w:val="0"/>
          <w:divBdr>
            <w:top w:val="none" w:sz="0" w:space="0" w:color="auto"/>
            <w:left w:val="none" w:sz="0" w:space="0" w:color="auto"/>
            <w:bottom w:val="none" w:sz="0" w:space="0" w:color="auto"/>
            <w:right w:val="none" w:sz="0" w:space="0" w:color="auto"/>
          </w:divBdr>
        </w:div>
        <w:div w:id="276910620">
          <w:marLeft w:val="640"/>
          <w:marRight w:val="0"/>
          <w:marTop w:val="0"/>
          <w:marBottom w:val="0"/>
          <w:divBdr>
            <w:top w:val="none" w:sz="0" w:space="0" w:color="auto"/>
            <w:left w:val="none" w:sz="0" w:space="0" w:color="auto"/>
            <w:bottom w:val="none" w:sz="0" w:space="0" w:color="auto"/>
            <w:right w:val="none" w:sz="0" w:space="0" w:color="auto"/>
          </w:divBdr>
        </w:div>
        <w:div w:id="237983564">
          <w:marLeft w:val="640"/>
          <w:marRight w:val="0"/>
          <w:marTop w:val="0"/>
          <w:marBottom w:val="0"/>
          <w:divBdr>
            <w:top w:val="none" w:sz="0" w:space="0" w:color="auto"/>
            <w:left w:val="none" w:sz="0" w:space="0" w:color="auto"/>
            <w:bottom w:val="none" w:sz="0" w:space="0" w:color="auto"/>
            <w:right w:val="none" w:sz="0" w:space="0" w:color="auto"/>
          </w:divBdr>
        </w:div>
        <w:div w:id="329798873">
          <w:marLeft w:val="640"/>
          <w:marRight w:val="0"/>
          <w:marTop w:val="0"/>
          <w:marBottom w:val="0"/>
          <w:divBdr>
            <w:top w:val="none" w:sz="0" w:space="0" w:color="auto"/>
            <w:left w:val="none" w:sz="0" w:space="0" w:color="auto"/>
            <w:bottom w:val="none" w:sz="0" w:space="0" w:color="auto"/>
            <w:right w:val="none" w:sz="0" w:space="0" w:color="auto"/>
          </w:divBdr>
        </w:div>
        <w:div w:id="613943993">
          <w:marLeft w:val="640"/>
          <w:marRight w:val="0"/>
          <w:marTop w:val="0"/>
          <w:marBottom w:val="0"/>
          <w:divBdr>
            <w:top w:val="none" w:sz="0" w:space="0" w:color="auto"/>
            <w:left w:val="none" w:sz="0" w:space="0" w:color="auto"/>
            <w:bottom w:val="none" w:sz="0" w:space="0" w:color="auto"/>
            <w:right w:val="none" w:sz="0" w:space="0" w:color="auto"/>
          </w:divBdr>
        </w:div>
        <w:div w:id="1701785329">
          <w:marLeft w:val="640"/>
          <w:marRight w:val="0"/>
          <w:marTop w:val="0"/>
          <w:marBottom w:val="0"/>
          <w:divBdr>
            <w:top w:val="none" w:sz="0" w:space="0" w:color="auto"/>
            <w:left w:val="none" w:sz="0" w:space="0" w:color="auto"/>
            <w:bottom w:val="none" w:sz="0" w:space="0" w:color="auto"/>
            <w:right w:val="none" w:sz="0" w:space="0" w:color="auto"/>
          </w:divBdr>
        </w:div>
        <w:div w:id="2061321043">
          <w:marLeft w:val="640"/>
          <w:marRight w:val="0"/>
          <w:marTop w:val="0"/>
          <w:marBottom w:val="0"/>
          <w:divBdr>
            <w:top w:val="none" w:sz="0" w:space="0" w:color="auto"/>
            <w:left w:val="none" w:sz="0" w:space="0" w:color="auto"/>
            <w:bottom w:val="none" w:sz="0" w:space="0" w:color="auto"/>
            <w:right w:val="none" w:sz="0" w:space="0" w:color="auto"/>
          </w:divBdr>
        </w:div>
        <w:div w:id="1450977921">
          <w:marLeft w:val="640"/>
          <w:marRight w:val="0"/>
          <w:marTop w:val="0"/>
          <w:marBottom w:val="0"/>
          <w:divBdr>
            <w:top w:val="none" w:sz="0" w:space="0" w:color="auto"/>
            <w:left w:val="none" w:sz="0" w:space="0" w:color="auto"/>
            <w:bottom w:val="none" w:sz="0" w:space="0" w:color="auto"/>
            <w:right w:val="none" w:sz="0" w:space="0" w:color="auto"/>
          </w:divBdr>
        </w:div>
        <w:div w:id="760875454">
          <w:marLeft w:val="640"/>
          <w:marRight w:val="0"/>
          <w:marTop w:val="0"/>
          <w:marBottom w:val="0"/>
          <w:divBdr>
            <w:top w:val="none" w:sz="0" w:space="0" w:color="auto"/>
            <w:left w:val="none" w:sz="0" w:space="0" w:color="auto"/>
            <w:bottom w:val="none" w:sz="0" w:space="0" w:color="auto"/>
            <w:right w:val="none" w:sz="0" w:space="0" w:color="auto"/>
          </w:divBdr>
        </w:div>
        <w:div w:id="980111784">
          <w:marLeft w:val="640"/>
          <w:marRight w:val="0"/>
          <w:marTop w:val="0"/>
          <w:marBottom w:val="0"/>
          <w:divBdr>
            <w:top w:val="none" w:sz="0" w:space="0" w:color="auto"/>
            <w:left w:val="none" w:sz="0" w:space="0" w:color="auto"/>
            <w:bottom w:val="none" w:sz="0" w:space="0" w:color="auto"/>
            <w:right w:val="none" w:sz="0" w:space="0" w:color="auto"/>
          </w:divBdr>
        </w:div>
        <w:div w:id="1197043747">
          <w:marLeft w:val="640"/>
          <w:marRight w:val="0"/>
          <w:marTop w:val="0"/>
          <w:marBottom w:val="0"/>
          <w:divBdr>
            <w:top w:val="none" w:sz="0" w:space="0" w:color="auto"/>
            <w:left w:val="none" w:sz="0" w:space="0" w:color="auto"/>
            <w:bottom w:val="none" w:sz="0" w:space="0" w:color="auto"/>
            <w:right w:val="none" w:sz="0" w:space="0" w:color="auto"/>
          </w:divBdr>
        </w:div>
        <w:div w:id="665977648">
          <w:marLeft w:val="640"/>
          <w:marRight w:val="0"/>
          <w:marTop w:val="0"/>
          <w:marBottom w:val="0"/>
          <w:divBdr>
            <w:top w:val="none" w:sz="0" w:space="0" w:color="auto"/>
            <w:left w:val="none" w:sz="0" w:space="0" w:color="auto"/>
            <w:bottom w:val="none" w:sz="0" w:space="0" w:color="auto"/>
            <w:right w:val="none" w:sz="0" w:space="0" w:color="auto"/>
          </w:divBdr>
        </w:div>
        <w:div w:id="1216041124">
          <w:marLeft w:val="640"/>
          <w:marRight w:val="0"/>
          <w:marTop w:val="0"/>
          <w:marBottom w:val="0"/>
          <w:divBdr>
            <w:top w:val="none" w:sz="0" w:space="0" w:color="auto"/>
            <w:left w:val="none" w:sz="0" w:space="0" w:color="auto"/>
            <w:bottom w:val="none" w:sz="0" w:space="0" w:color="auto"/>
            <w:right w:val="none" w:sz="0" w:space="0" w:color="auto"/>
          </w:divBdr>
        </w:div>
        <w:div w:id="972832072">
          <w:marLeft w:val="640"/>
          <w:marRight w:val="0"/>
          <w:marTop w:val="0"/>
          <w:marBottom w:val="0"/>
          <w:divBdr>
            <w:top w:val="none" w:sz="0" w:space="0" w:color="auto"/>
            <w:left w:val="none" w:sz="0" w:space="0" w:color="auto"/>
            <w:bottom w:val="none" w:sz="0" w:space="0" w:color="auto"/>
            <w:right w:val="none" w:sz="0" w:space="0" w:color="auto"/>
          </w:divBdr>
        </w:div>
        <w:div w:id="525293111">
          <w:marLeft w:val="640"/>
          <w:marRight w:val="0"/>
          <w:marTop w:val="0"/>
          <w:marBottom w:val="0"/>
          <w:divBdr>
            <w:top w:val="none" w:sz="0" w:space="0" w:color="auto"/>
            <w:left w:val="none" w:sz="0" w:space="0" w:color="auto"/>
            <w:bottom w:val="none" w:sz="0" w:space="0" w:color="auto"/>
            <w:right w:val="none" w:sz="0" w:space="0" w:color="auto"/>
          </w:divBdr>
        </w:div>
        <w:div w:id="354043600">
          <w:marLeft w:val="640"/>
          <w:marRight w:val="0"/>
          <w:marTop w:val="0"/>
          <w:marBottom w:val="0"/>
          <w:divBdr>
            <w:top w:val="none" w:sz="0" w:space="0" w:color="auto"/>
            <w:left w:val="none" w:sz="0" w:space="0" w:color="auto"/>
            <w:bottom w:val="none" w:sz="0" w:space="0" w:color="auto"/>
            <w:right w:val="none" w:sz="0" w:space="0" w:color="auto"/>
          </w:divBdr>
        </w:div>
        <w:div w:id="609625828">
          <w:marLeft w:val="640"/>
          <w:marRight w:val="0"/>
          <w:marTop w:val="0"/>
          <w:marBottom w:val="0"/>
          <w:divBdr>
            <w:top w:val="none" w:sz="0" w:space="0" w:color="auto"/>
            <w:left w:val="none" w:sz="0" w:space="0" w:color="auto"/>
            <w:bottom w:val="none" w:sz="0" w:space="0" w:color="auto"/>
            <w:right w:val="none" w:sz="0" w:space="0" w:color="auto"/>
          </w:divBdr>
        </w:div>
        <w:div w:id="113866638">
          <w:marLeft w:val="640"/>
          <w:marRight w:val="0"/>
          <w:marTop w:val="0"/>
          <w:marBottom w:val="0"/>
          <w:divBdr>
            <w:top w:val="none" w:sz="0" w:space="0" w:color="auto"/>
            <w:left w:val="none" w:sz="0" w:space="0" w:color="auto"/>
            <w:bottom w:val="none" w:sz="0" w:space="0" w:color="auto"/>
            <w:right w:val="none" w:sz="0" w:space="0" w:color="auto"/>
          </w:divBdr>
        </w:div>
        <w:div w:id="466631422">
          <w:marLeft w:val="640"/>
          <w:marRight w:val="0"/>
          <w:marTop w:val="0"/>
          <w:marBottom w:val="0"/>
          <w:divBdr>
            <w:top w:val="none" w:sz="0" w:space="0" w:color="auto"/>
            <w:left w:val="none" w:sz="0" w:space="0" w:color="auto"/>
            <w:bottom w:val="none" w:sz="0" w:space="0" w:color="auto"/>
            <w:right w:val="none" w:sz="0" w:space="0" w:color="auto"/>
          </w:divBdr>
        </w:div>
        <w:div w:id="1171215615">
          <w:marLeft w:val="640"/>
          <w:marRight w:val="0"/>
          <w:marTop w:val="0"/>
          <w:marBottom w:val="0"/>
          <w:divBdr>
            <w:top w:val="none" w:sz="0" w:space="0" w:color="auto"/>
            <w:left w:val="none" w:sz="0" w:space="0" w:color="auto"/>
            <w:bottom w:val="none" w:sz="0" w:space="0" w:color="auto"/>
            <w:right w:val="none" w:sz="0" w:space="0" w:color="auto"/>
          </w:divBdr>
        </w:div>
        <w:div w:id="1770738513">
          <w:marLeft w:val="640"/>
          <w:marRight w:val="0"/>
          <w:marTop w:val="0"/>
          <w:marBottom w:val="0"/>
          <w:divBdr>
            <w:top w:val="none" w:sz="0" w:space="0" w:color="auto"/>
            <w:left w:val="none" w:sz="0" w:space="0" w:color="auto"/>
            <w:bottom w:val="none" w:sz="0" w:space="0" w:color="auto"/>
            <w:right w:val="none" w:sz="0" w:space="0" w:color="auto"/>
          </w:divBdr>
        </w:div>
        <w:div w:id="1496264888">
          <w:marLeft w:val="640"/>
          <w:marRight w:val="0"/>
          <w:marTop w:val="0"/>
          <w:marBottom w:val="0"/>
          <w:divBdr>
            <w:top w:val="none" w:sz="0" w:space="0" w:color="auto"/>
            <w:left w:val="none" w:sz="0" w:space="0" w:color="auto"/>
            <w:bottom w:val="none" w:sz="0" w:space="0" w:color="auto"/>
            <w:right w:val="none" w:sz="0" w:space="0" w:color="auto"/>
          </w:divBdr>
        </w:div>
        <w:div w:id="362480390">
          <w:marLeft w:val="640"/>
          <w:marRight w:val="0"/>
          <w:marTop w:val="0"/>
          <w:marBottom w:val="0"/>
          <w:divBdr>
            <w:top w:val="none" w:sz="0" w:space="0" w:color="auto"/>
            <w:left w:val="none" w:sz="0" w:space="0" w:color="auto"/>
            <w:bottom w:val="none" w:sz="0" w:space="0" w:color="auto"/>
            <w:right w:val="none" w:sz="0" w:space="0" w:color="auto"/>
          </w:divBdr>
        </w:div>
        <w:div w:id="2058577663">
          <w:marLeft w:val="640"/>
          <w:marRight w:val="0"/>
          <w:marTop w:val="0"/>
          <w:marBottom w:val="0"/>
          <w:divBdr>
            <w:top w:val="none" w:sz="0" w:space="0" w:color="auto"/>
            <w:left w:val="none" w:sz="0" w:space="0" w:color="auto"/>
            <w:bottom w:val="none" w:sz="0" w:space="0" w:color="auto"/>
            <w:right w:val="none" w:sz="0" w:space="0" w:color="auto"/>
          </w:divBdr>
        </w:div>
        <w:div w:id="2095322836">
          <w:marLeft w:val="640"/>
          <w:marRight w:val="0"/>
          <w:marTop w:val="0"/>
          <w:marBottom w:val="0"/>
          <w:divBdr>
            <w:top w:val="none" w:sz="0" w:space="0" w:color="auto"/>
            <w:left w:val="none" w:sz="0" w:space="0" w:color="auto"/>
            <w:bottom w:val="none" w:sz="0" w:space="0" w:color="auto"/>
            <w:right w:val="none" w:sz="0" w:space="0" w:color="auto"/>
          </w:divBdr>
        </w:div>
        <w:div w:id="1397819669">
          <w:marLeft w:val="640"/>
          <w:marRight w:val="0"/>
          <w:marTop w:val="0"/>
          <w:marBottom w:val="0"/>
          <w:divBdr>
            <w:top w:val="none" w:sz="0" w:space="0" w:color="auto"/>
            <w:left w:val="none" w:sz="0" w:space="0" w:color="auto"/>
            <w:bottom w:val="none" w:sz="0" w:space="0" w:color="auto"/>
            <w:right w:val="none" w:sz="0" w:space="0" w:color="auto"/>
          </w:divBdr>
        </w:div>
        <w:div w:id="1888833212">
          <w:marLeft w:val="640"/>
          <w:marRight w:val="0"/>
          <w:marTop w:val="0"/>
          <w:marBottom w:val="0"/>
          <w:divBdr>
            <w:top w:val="none" w:sz="0" w:space="0" w:color="auto"/>
            <w:left w:val="none" w:sz="0" w:space="0" w:color="auto"/>
            <w:bottom w:val="none" w:sz="0" w:space="0" w:color="auto"/>
            <w:right w:val="none" w:sz="0" w:space="0" w:color="auto"/>
          </w:divBdr>
        </w:div>
        <w:div w:id="379132610">
          <w:marLeft w:val="640"/>
          <w:marRight w:val="0"/>
          <w:marTop w:val="0"/>
          <w:marBottom w:val="0"/>
          <w:divBdr>
            <w:top w:val="none" w:sz="0" w:space="0" w:color="auto"/>
            <w:left w:val="none" w:sz="0" w:space="0" w:color="auto"/>
            <w:bottom w:val="none" w:sz="0" w:space="0" w:color="auto"/>
            <w:right w:val="none" w:sz="0" w:space="0" w:color="auto"/>
          </w:divBdr>
        </w:div>
        <w:div w:id="31730743">
          <w:marLeft w:val="640"/>
          <w:marRight w:val="0"/>
          <w:marTop w:val="0"/>
          <w:marBottom w:val="0"/>
          <w:divBdr>
            <w:top w:val="none" w:sz="0" w:space="0" w:color="auto"/>
            <w:left w:val="none" w:sz="0" w:space="0" w:color="auto"/>
            <w:bottom w:val="none" w:sz="0" w:space="0" w:color="auto"/>
            <w:right w:val="none" w:sz="0" w:space="0" w:color="auto"/>
          </w:divBdr>
        </w:div>
        <w:div w:id="1471165019">
          <w:marLeft w:val="640"/>
          <w:marRight w:val="0"/>
          <w:marTop w:val="0"/>
          <w:marBottom w:val="0"/>
          <w:divBdr>
            <w:top w:val="none" w:sz="0" w:space="0" w:color="auto"/>
            <w:left w:val="none" w:sz="0" w:space="0" w:color="auto"/>
            <w:bottom w:val="none" w:sz="0" w:space="0" w:color="auto"/>
            <w:right w:val="none" w:sz="0" w:space="0" w:color="auto"/>
          </w:divBdr>
        </w:div>
        <w:div w:id="1907261069">
          <w:marLeft w:val="640"/>
          <w:marRight w:val="0"/>
          <w:marTop w:val="0"/>
          <w:marBottom w:val="0"/>
          <w:divBdr>
            <w:top w:val="none" w:sz="0" w:space="0" w:color="auto"/>
            <w:left w:val="none" w:sz="0" w:space="0" w:color="auto"/>
            <w:bottom w:val="none" w:sz="0" w:space="0" w:color="auto"/>
            <w:right w:val="none" w:sz="0" w:space="0" w:color="auto"/>
          </w:divBdr>
        </w:div>
        <w:div w:id="213125459">
          <w:marLeft w:val="640"/>
          <w:marRight w:val="0"/>
          <w:marTop w:val="0"/>
          <w:marBottom w:val="0"/>
          <w:divBdr>
            <w:top w:val="none" w:sz="0" w:space="0" w:color="auto"/>
            <w:left w:val="none" w:sz="0" w:space="0" w:color="auto"/>
            <w:bottom w:val="none" w:sz="0" w:space="0" w:color="auto"/>
            <w:right w:val="none" w:sz="0" w:space="0" w:color="auto"/>
          </w:divBdr>
        </w:div>
        <w:div w:id="757485579">
          <w:marLeft w:val="640"/>
          <w:marRight w:val="0"/>
          <w:marTop w:val="0"/>
          <w:marBottom w:val="0"/>
          <w:divBdr>
            <w:top w:val="none" w:sz="0" w:space="0" w:color="auto"/>
            <w:left w:val="none" w:sz="0" w:space="0" w:color="auto"/>
            <w:bottom w:val="none" w:sz="0" w:space="0" w:color="auto"/>
            <w:right w:val="none" w:sz="0" w:space="0" w:color="auto"/>
          </w:divBdr>
        </w:div>
        <w:div w:id="1309361905">
          <w:marLeft w:val="640"/>
          <w:marRight w:val="0"/>
          <w:marTop w:val="0"/>
          <w:marBottom w:val="0"/>
          <w:divBdr>
            <w:top w:val="none" w:sz="0" w:space="0" w:color="auto"/>
            <w:left w:val="none" w:sz="0" w:space="0" w:color="auto"/>
            <w:bottom w:val="none" w:sz="0" w:space="0" w:color="auto"/>
            <w:right w:val="none" w:sz="0" w:space="0" w:color="auto"/>
          </w:divBdr>
        </w:div>
        <w:div w:id="405303700">
          <w:marLeft w:val="640"/>
          <w:marRight w:val="0"/>
          <w:marTop w:val="0"/>
          <w:marBottom w:val="0"/>
          <w:divBdr>
            <w:top w:val="none" w:sz="0" w:space="0" w:color="auto"/>
            <w:left w:val="none" w:sz="0" w:space="0" w:color="auto"/>
            <w:bottom w:val="none" w:sz="0" w:space="0" w:color="auto"/>
            <w:right w:val="none" w:sz="0" w:space="0" w:color="auto"/>
          </w:divBdr>
        </w:div>
        <w:div w:id="1780107368">
          <w:marLeft w:val="640"/>
          <w:marRight w:val="0"/>
          <w:marTop w:val="0"/>
          <w:marBottom w:val="0"/>
          <w:divBdr>
            <w:top w:val="none" w:sz="0" w:space="0" w:color="auto"/>
            <w:left w:val="none" w:sz="0" w:space="0" w:color="auto"/>
            <w:bottom w:val="none" w:sz="0" w:space="0" w:color="auto"/>
            <w:right w:val="none" w:sz="0" w:space="0" w:color="auto"/>
          </w:divBdr>
        </w:div>
        <w:div w:id="1328677436">
          <w:marLeft w:val="640"/>
          <w:marRight w:val="0"/>
          <w:marTop w:val="0"/>
          <w:marBottom w:val="0"/>
          <w:divBdr>
            <w:top w:val="none" w:sz="0" w:space="0" w:color="auto"/>
            <w:left w:val="none" w:sz="0" w:space="0" w:color="auto"/>
            <w:bottom w:val="none" w:sz="0" w:space="0" w:color="auto"/>
            <w:right w:val="none" w:sz="0" w:space="0" w:color="auto"/>
          </w:divBdr>
        </w:div>
        <w:div w:id="963852924">
          <w:marLeft w:val="640"/>
          <w:marRight w:val="0"/>
          <w:marTop w:val="0"/>
          <w:marBottom w:val="0"/>
          <w:divBdr>
            <w:top w:val="none" w:sz="0" w:space="0" w:color="auto"/>
            <w:left w:val="none" w:sz="0" w:space="0" w:color="auto"/>
            <w:bottom w:val="none" w:sz="0" w:space="0" w:color="auto"/>
            <w:right w:val="none" w:sz="0" w:space="0" w:color="auto"/>
          </w:divBdr>
        </w:div>
        <w:div w:id="986857934">
          <w:marLeft w:val="640"/>
          <w:marRight w:val="0"/>
          <w:marTop w:val="0"/>
          <w:marBottom w:val="0"/>
          <w:divBdr>
            <w:top w:val="none" w:sz="0" w:space="0" w:color="auto"/>
            <w:left w:val="none" w:sz="0" w:space="0" w:color="auto"/>
            <w:bottom w:val="none" w:sz="0" w:space="0" w:color="auto"/>
            <w:right w:val="none" w:sz="0" w:space="0" w:color="auto"/>
          </w:divBdr>
        </w:div>
        <w:div w:id="455685137">
          <w:marLeft w:val="640"/>
          <w:marRight w:val="0"/>
          <w:marTop w:val="0"/>
          <w:marBottom w:val="0"/>
          <w:divBdr>
            <w:top w:val="none" w:sz="0" w:space="0" w:color="auto"/>
            <w:left w:val="none" w:sz="0" w:space="0" w:color="auto"/>
            <w:bottom w:val="none" w:sz="0" w:space="0" w:color="auto"/>
            <w:right w:val="none" w:sz="0" w:space="0" w:color="auto"/>
          </w:divBdr>
        </w:div>
        <w:div w:id="2145196623">
          <w:marLeft w:val="640"/>
          <w:marRight w:val="0"/>
          <w:marTop w:val="0"/>
          <w:marBottom w:val="0"/>
          <w:divBdr>
            <w:top w:val="none" w:sz="0" w:space="0" w:color="auto"/>
            <w:left w:val="none" w:sz="0" w:space="0" w:color="auto"/>
            <w:bottom w:val="none" w:sz="0" w:space="0" w:color="auto"/>
            <w:right w:val="none" w:sz="0" w:space="0" w:color="auto"/>
          </w:divBdr>
        </w:div>
        <w:div w:id="1348556925">
          <w:marLeft w:val="640"/>
          <w:marRight w:val="0"/>
          <w:marTop w:val="0"/>
          <w:marBottom w:val="0"/>
          <w:divBdr>
            <w:top w:val="none" w:sz="0" w:space="0" w:color="auto"/>
            <w:left w:val="none" w:sz="0" w:space="0" w:color="auto"/>
            <w:bottom w:val="none" w:sz="0" w:space="0" w:color="auto"/>
            <w:right w:val="none" w:sz="0" w:space="0" w:color="auto"/>
          </w:divBdr>
        </w:div>
        <w:div w:id="1120034752">
          <w:marLeft w:val="640"/>
          <w:marRight w:val="0"/>
          <w:marTop w:val="0"/>
          <w:marBottom w:val="0"/>
          <w:divBdr>
            <w:top w:val="none" w:sz="0" w:space="0" w:color="auto"/>
            <w:left w:val="none" w:sz="0" w:space="0" w:color="auto"/>
            <w:bottom w:val="none" w:sz="0" w:space="0" w:color="auto"/>
            <w:right w:val="none" w:sz="0" w:space="0" w:color="auto"/>
          </w:divBdr>
        </w:div>
        <w:div w:id="1941601268">
          <w:marLeft w:val="640"/>
          <w:marRight w:val="0"/>
          <w:marTop w:val="0"/>
          <w:marBottom w:val="0"/>
          <w:divBdr>
            <w:top w:val="none" w:sz="0" w:space="0" w:color="auto"/>
            <w:left w:val="none" w:sz="0" w:space="0" w:color="auto"/>
            <w:bottom w:val="none" w:sz="0" w:space="0" w:color="auto"/>
            <w:right w:val="none" w:sz="0" w:space="0" w:color="auto"/>
          </w:divBdr>
        </w:div>
        <w:div w:id="1589457199">
          <w:marLeft w:val="640"/>
          <w:marRight w:val="0"/>
          <w:marTop w:val="0"/>
          <w:marBottom w:val="0"/>
          <w:divBdr>
            <w:top w:val="none" w:sz="0" w:space="0" w:color="auto"/>
            <w:left w:val="none" w:sz="0" w:space="0" w:color="auto"/>
            <w:bottom w:val="none" w:sz="0" w:space="0" w:color="auto"/>
            <w:right w:val="none" w:sz="0" w:space="0" w:color="auto"/>
          </w:divBdr>
        </w:div>
        <w:div w:id="1710034035">
          <w:marLeft w:val="640"/>
          <w:marRight w:val="0"/>
          <w:marTop w:val="0"/>
          <w:marBottom w:val="0"/>
          <w:divBdr>
            <w:top w:val="none" w:sz="0" w:space="0" w:color="auto"/>
            <w:left w:val="none" w:sz="0" w:space="0" w:color="auto"/>
            <w:bottom w:val="none" w:sz="0" w:space="0" w:color="auto"/>
            <w:right w:val="none" w:sz="0" w:space="0" w:color="auto"/>
          </w:divBdr>
        </w:div>
        <w:div w:id="635913963">
          <w:marLeft w:val="640"/>
          <w:marRight w:val="0"/>
          <w:marTop w:val="0"/>
          <w:marBottom w:val="0"/>
          <w:divBdr>
            <w:top w:val="none" w:sz="0" w:space="0" w:color="auto"/>
            <w:left w:val="none" w:sz="0" w:space="0" w:color="auto"/>
            <w:bottom w:val="none" w:sz="0" w:space="0" w:color="auto"/>
            <w:right w:val="none" w:sz="0" w:space="0" w:color="auto"/>
          </w:divBdr>
        </w:div>
        <w:div w:id="1083332876">
          <w:marLeft w:val="640"/>
          <w:marRight w:val="0"/>
          <w:marTop w:val="0"/>
          <w:marBottom w:val="0"/>
          <w:divBdr>
            <w:top w:val="none" w:sz="0" w:space="0" w:color="auto"/>
            <w:left w:val="none" w:sz="0" w:space="0" w:color="auto"/>
            <w:bottom w:val="none" w:sz="0" w:space="0" w:color="auto"/>
            <w:right w:val="none" w:sz="0" w:space="0" w:color="auto"/>
          </w:divBdr>
        </w:div>
        <w:div w:id="915170988">
          <w:marLeft w:val="640"/>
          <w:marRight w:val="0"/>
          <w:marTop w:val="0"/>
          <w:marBottom w:val="0"/>
          <w:divBdr>
            <w:top w:val="none" w:sz="0" w:space="0" w:color="auto"/>
            <w:left w:val="none" w:sz="0" w:space="0" w:color="auto"/>
            <w:bottom w:val="none" w:sz="0" w:space="0" w:color="auto"/>
            <w:right w:val="none" w:sz="0" w:space="0" w:color="auto"/>
          </w:divBdr>
        </w:div>
        <w:div w:id="1821653997">
          <w:marLeft w:val="640"/>
          <w:marRight w:val="0"/>
          <w:marTop w:val="0"/>
          <w:marBottom w:val="0"/>
          <w:divBdr>
            <w:top w:val="none" w:sz="0" w:space="0" w:color="auto"/>
            <w:left w:val="none" w:sz="0" w:space="0" w:color="auto"/>
            <w:bottom w:val="none" w:sz="0" w:space="0" w:color="auto"/>
            <w:right w:val="none" w:sz="0" w:space="0" w:color="auto"/>
          </w:divBdr>
        </w:div>
        <w:div w:id="454176119">
          <w:marLeft w:val="640"/>
          <w:marRight w:val="0"/>
          <w:marTop w:val="0"/>
          <w:marBottom w:val="0"/>
          <w:divBdr>
            <w:top w:val="none" w:sz="0" w:space="0" w:color="auto"/>
            <w:left w:val="none" w:sz="0" w:space="0" w:color="auto"/>
            <w:bottom w:val="none" w:sz="0" w:space="0" w:color="auto"/>
            <w:right w:val="none" w:sz="0" w:space="0" w:color="auto"/>
          </w:divBdr>
        </w:div>
        <w:div w:id="914824109">
          <w:marLeft w:val="640"/>
          <w:marRight w:val="0"/>
          <w:marTop w:val="0"/>
          <w:marBottom w:val="0"/>
          <w:divBdr>
            <w:top w:val="none" w:sz="0" w:space="0" w:color="auto"/>
            <w:left w:val="none" w:sz="0" w:space="0" w:color="auto"/>
            <w:bottom w:val="none" w:sz="0" w:space="0" w:color="auto"/>
            <w:right w:val="none" w:sz="0" w:space="0" w:color="auto"/>
          </w:divBdr>
        </w:div>
      </w:divsChild>
    </w:div>
    <w:div w:id="1061908782">
      <w:bodyDiv w:val="1"/>
      <w:marLeft w:val="0"/>
      <w:marRight w:val="0"/>
      <w:marTop w:val="0"/>
      <w:marBottom w:val="0"/>
      <w:divBdr>
        <w:top w:val="none" w:sz="0" w:space="0" w:color="auto"/>
        <w:left w:val="none" w:sz="0" w:space="0" w:color="auto"/>
        <w:bottom w:val="none" w:sz="0" w:space="0" w:color="auto"/>
        <w:right w:val="none" w:sz="0" w:space="0" w:color="auto"/>
      </w:divBdr>
    </w:div>
    <w:div w:id="1162428133">
      <w:bodyDiv w:val="1"/>
      <w:marLeft w:val="0"/>
      <w:marRight w:val="0"/>
      <w:marTop w:val="0"/>
      <w:marBottom w:val="0"/>
      <w:divBdr>
        <w:top w:val="none" w:sz="0" w:space="0" w:color="auto"/>
        <w:left w:val="none" w:sz="0" w:space="0" w:color="auto"/>
        <w:bottom w:val="none" w:sz="0" w:space="0" w:color="auto"/>
        <w:right w:val="none" w:sz="0" w:space="0" w:color="auto"/>
      </w:divBdr>
    </w:div>
    <w:div w:id="1163276311">
      <w:bodyDiv w:val="1"/>
      <w:marLeft w:val="0"/>
      <w:marRight w:val="0"/>
      <w:marTop w:val="0"/>
      <w:marBottom w:val="0"/>
      <w:divBdr>
        <w:top w:val="none" w:sz="0" w:space="0" w:color="auto"/>
        <w:left w:val="none" w:sz="0" w:space="0" w:color="auto"/>
        <w:bottom w:val="none" w:sz="0" w:space="0" w:color="auto"/>
        <w:right w:val="none" w:sz="0" w:space="0" w:color="auto"/>
      </w:divBdr>
    </w:div>
    <w:div w:id="1182284703">
      <w:bodyDiv w:val="1"/>
      <w:marLeft w:val="0"/>
      <w:marRight w:val="0"/>
      <w:marTop w:val="0"/>
      <w:marBottom w:val="0"/>
      <w:divBdr>
        <w:top w:val="none" w:sz="0" w:space="0" w:color="auto"/>
        <w:left w:val="none" w:sz="0" w:space="0" w:color="auto"/>
        <w:bottom w:val="none" w:sz="0" w:space="0" w:color="auto"/>
        <w:right w:val="none" w:sz="0" w:space="0" w:color="auto"/>
      </w:divBdr>
    </w:div>
    <w:div w:id="1200358332">
      <w:bodyDiv w:val="1"/>
      <w:marLeft w:val="0"/>
      <w:marRight w:val="0"/>
      <w:marTop w:val="0"/>
      <w:marBottom w:val="0"/>
      <w:divBdr>
        <w:top w:val="none" w:sz="0" w:space="0" w:color="auto"/>
        <w:left w:val="none" w:sz="0" w:space="0" w:color="auto"/>
        <w:bottom w:val="none" w:sz="0" w:space="0" w:color="auto"/>
        <w:right w:val="none" w:sz="0" w:space="0" w:color="auto"/>
      </w:divBdr>
    </w:div>
    <w:div w:id="1221356498">
      <w:bodyDiv w:val="1"/>
      <w:marLeft w:val="0"/>
      <w:marRight w:val="0"/>
      <w:marTop w:val="0"/>
      <w:marBottom w:val="0"/>
      <w:divBdr>
        <w:top w:val="none" w:sz="0" w:space="0" w:color="auto"/>
        <w:left w:val="none" w:sz="0" w:space="0" w:color="auto"/>
        <w:bottom w:val="none" w:sz="0" w:space="0" w:color="auto"/>
        <w:right w:val="none" w:sz="0" w:space="0" w:color="auto"/>
      </w:divBdr>
    </w:div>
    <w:div w:id="1239438264">
      <w:bodyDiv w:val="1"/>
      <w:marLeft w:val="0"/>
      <w:marRight w:val="0"/>
      <w:marTop w:val="0"/>
      <w:marBottom w:val="0"/>
      <w:divBdr>
        <w:top w:val="none" w:sz="0" w:space="0" w:color="auto"/>
        <w:left w:val="none" w:sz="0" w:space="0" w:color="auto"/>
        <w:bottom w:val="none" w:sz="0" w:space="0" w:color="auto"/>
        <w:right w:val="none" w:sz="0" w:space="0" w:color="auto"/>
      </w:divBdr>
    </w:div>
    <w:div w:id="1252205726">
      <w:bodyDiv w:val="1"/>
      <w:marLeft w:val="0"/>
      <w:marRight w:val="0"/>
      <w:marTop w:val="0"/>
      <w:marBottom w:val="0"/>
      <w:divBdr>
        <w:top w:val="none" w:sz="0" w:space="0" w:color="auto"/>
        <w:left w:val="none" w:sz="0" w:space="0" w:color="auto"/>
        <w:bottom w:val="none" w:sz="0" w:space="0" w:color="auto"/>
        <w:right w:val="none" w:sz="0" w:space="0" w:color="auto"/>
      </w:divBdr>
    </w:div>
    <w:div w:id="1366249767">
      <w:bodyDiv w:val="1"/>
      <w:marLeft w:val="0"/>
      <w:marRight w:val="0"/>
      <w:marTop w:val="0"/>
      <w:marBottom w:val="0"/>
      <w:divBdr>
        <w:top w:val="none" w:sz="0" w:space="0" w:color="auto"/>
        <w:left w:val="none" w:sz="0" w:space="0" w:color="auto"/>
        <w:bottom w:val="none" w:sz="0" w:space="0" w:color="auto"/>
        <w:right w:val="none" w:sz="0" w:space="0" w:color="auto"/>
      </w:divBdr>
    </w:div>
    <w:div w:id="1404639193">
      <w:bodyDiv w:val="1"/>
      <w:marLeft w:val="0"/>
      <w:marRight w:val="0"/>
      <w:marTop w:val="0"/>
      <w:marBottom w:val="0"/>
      <w:divBdr>
        <w:top w:val="none" w:sz="0" w:space="0" w:color="auto"/>
        <w:left w:val="none" w:sz="0" w:space="0" w:color="auto"/>
        <w:bottom w:val="none" w:sz="0" w:space="0" w:color="auto"/>
        <w:right w:val="none" w:sz="0" w:space="0" w:color="auto"/>
      </w:divBdr>
    </w:div>
    <w:div w:id="1413156874">
      <w:bodyDiv w:val="1"/>
      <w:marLeft w:val="0"/>
      <w:marRight w:val="0"/>
      <w:marTop w:val="0"/>
      <w:marBottom w:val="0"/>
      <w:divBdr>
        <w:top w:val="none" w:sz="0" w:space="0" w:color="auto"/>
        <w:left w:val="none" w:sz="0" w:space="0" w:color="auto"/>
        <w:bottom w:val="none" w:sz="0" w:space="0" w:color="auto"/>
        <w:right w:val="none" w:sz="0" w:space="0" w:color="auto"/>
      </w:divBdr>
    </w:div>
    <w:div w:id="1442187224">
      <w:bodyDiv w:val="1"/>
      <w:marLeft w:val="0"/>
      <w:marRight w:val="0"/>
      <w:marTop w:val="0"/>
      <w:marBottom w:val="0"/>
      <w:divBdr>
        <w:top w:val="none" w:sz="0" w:space="0" w:color="auto"/>
        <w:left w:val="none" w:sz="0" w:space="0" w:color="auto"/>
        <w:bottom w:val="none" w:sz="0" w:space="0" w:color="auto"/>
        <w:right w:val="none" w:sz="0" w:space="0" w:color="auto"/>
      </w:divBdr>
    </w:div>
    <w:div w:id="1456366907">
      <w:bodyDiv w:val="1"/>
      <w:marLeft w:val="0"/>
      <w:marRight w:val="0"/>
      <w:marTop w:val="0"/>
      <w:marBottom w:val="0"/>
      <w:divBdr>
        <w:top w:val="none" w:sz="0" w:space="0" w:color="auto"/>
        <w:left w:val="none" w:sz="0" w:space="0" w:color="auto"/>
        <w:bottom w:val="none" w:sz="0" w:space="0" w:color="auto"/>
        <w:right w:val="none" w:sz="0" w:space="0" w:color="auto"/>
      </w:divBdr>
    </w:div>
    <w:div w:id="1456485943">
      <w:bodyDiv w:val="1"/>
      <w:marLeft w:val="0"/>
      <w:marRight w:val="0"/>
      <w:marTop w:val="0"/>
      <w:marBottom w:val="0"/>
      <w:divBdr>
        <w:top w:val="none" w:sz="0" w:space="0" w:color="auto"/>
        <w:left w:val="none" w:sz="0" w:space="0" w:color="auto"/>
        <w:bottom w:val="none" w:sz="0" w:space="0" w:color="auto"/>
        <w:right w:val="none" w:sz="0" w:space="0" w:color="auto"/>
      </w:divBdr>
      <w:divsChild>
        <w:div w:id="1205169402">
          <w:marLeft w:val="0"/>
          <w:marRight w:val="0"/>
          <w:marTop w:val="0"/>
          <w:marBottom w:val="0"/>
          <w:divBdr>
            <w:top w:val="none" w:sz="0" w:space="0" w:color="auto"/>
            <w:left w:val="none" w:sz="0" w:space="0" w:color="auto"/>
            <w:bottom w:val="none" w:sz="0" w:space="0" w:color="auto"/>
            <w:right w:val="none" w:sz="0" w:space="0" w:color="auto"/>
          </w:divBdr>
        </w:div>
        <w:div w:id="1455949359">
          <w:marLeft w:val="0"/>
          <w:marRight w:val="0"/>
          <w:marTop w:val="0"/>
          <w:marBottom w:val="0"/>
          <w:divBdr>
            <w:top w:val="none" w:sz="0" w:space="0" w:color="auto"/>
            <w:left w:val="none" w:sz="0" w:space="0" w:color="auto"/>
            <w:bottom w:val="none" w:sz="0" w:space="0" w:color="auto"/>
            <w:right w:val="none" w:sz="0" w:space="0" w:color="auto"/>
          </w:divBdr>
        </w:div>
        <w:div w:id="933132330">
          <w:marLeft w:val="0"/>
          <w:marRight w:val="0"/>
          <w:marTop w:val="0"/>
          <w:marBottom w:val="0"/>
          <w:divBdr>
            <w:top w:val="none" w:sz="0" w:space="0" w:color="auto"/>
            <w:left w:val="none" w:sz="0" w:space="0" w:color="auto"/>
            <w:bottom w:val="none" w:sz="0" w:space="0" w:color="auto"/>
            <w:right w:val="none" w:sz="0" w:space="0" w:color="auto"/>
          </w:divBdr>
        </w:div>
        <w:div w:id="409230862">
          <w:marLeft w:val="0"/>
          <w:marRight w:val="0"/>
          <w:marTop w:val="0"/>
          <w:marBottom w:val="0"/>
          <w:divBdr>
            <w:top w:val="none" w:sz="0" w:space="0" w:color="auto"/>
            <w:left w:val="none" w:sz="0" w:space="0" w:color="auto"/>
            <w:bottom w:val="none" w:sz="0" w:space="0" w:color="auto"/>
            <w:right w:val="none" w:sz="0" w:space="0" w:color="auto"/>
          </w:divBdr>
        </w:div>
        <w:div w:id="1741829453">
          <w:marLeft w:val="0"/>
          <w:marRight w:val="0"/>
          <w:marTop w:val="0"/>
          <w:marBottom w:val="0"/>
          <w:divBdr>
            <w:top w:val="none" w:sz="0" w:space="0" w:color="auto"/>
            <w:left w:val="none" w:sz="0" w:space="0" w:color="auto"/>
            <w:bottom w:val="none" w:sz="0" w:space="0" w:color="auto"/>
            <w:right w:val="none" w:sz="0" w:space="0" w:color="auto"/>
          </w:divBdr>
        </w:div>
      </w:divsChild>
    </w:div>
    <w:div w:id="1525825264">
      <w:bodyDiv w:val="1"/>
      <w:marLeft w:val="0"/>
      <w:marRight w:val="0"/>
      <w:marTop w:val="0"/>
      <w:marBottom w:val="0"/>
      <w:divBdr>
        <w:top w:val="none" w:sz="0" w:space="0" w:color="auto"/>
        <w:left w:val="none" w:sz="0" w:space="0" w:color="auto"/>
        <w:bottom w:val="none" w:sz="0" w:space="0" w:color="auto"/>
        <w:right w:val="none" w:sz="0" w:space="0" w:color="auto"/>
      </w:divBdr>
    </w:div>
    <w:div w:id="1535121490">
      <w:bodyDiv w:val="1"/>
      <w:marLeft w:val="0"/>
      <w:marRight w:val="0"/>
      <w:marTop w:val="0"/>
      <w:marBottom w:val="0"/>
      <w:divBdr>
        <w:top w:val="none" w:sz="0" w:space="0" w:color="auto"/>
        <w:left w:val="none" w:sz="0" w:space="0" w:color="auto"/>
        <w:bottom w:val="none" w:sz="0" w:space="0" w:color="auto"/>
        <w:right w:val="none" w:sz="0" w:space="0" w:color="auto"/>
      </w:divBdr>
    </w:div>
    <w:div w:id="1565483302">
      <w:bodyDiv w:val="1"/>
      <w:marLeft w:val="0"/>
      <w:marRight w:val="0"/>
      <w:marTop w:val="0"/>
      <w:marBottom w:val="0"/>
      <w:divBdr>
        <w:top w:val="none" w:sz="0" w:space="0" w:color="auto"/>
        <w:left w:val="none" w:sz="0" w:space="0" w:color="auto"/>
        <w:bottom w:val="none" w:sz="0" w:space="0" w:color="auto"/>
        <w:right w:val="none" w:sz="0" w:space="0" w:color="auto"/>
      </w:divBdr>
    </w:div>
    <w:div w:id="1596747709">
      <w:bodyDiv w:val="1"/>
      <w:marLeft w:val="0"/>
      <w:marRight w:val="0"/>
      <w:marTop w:val="0"/>
      <w:marBottom w:val="0"/>
      <w:divBdr>
        <w:top w:val="none" w:sz="0" w:space="0" w:color="auto"/>
        <w:left w:val="none" w:sz="0" w:space="0" w:color="auto"/>
        <w:bottom w:val="none" w:sz="0" w:space="0" w:color="auto"/>
        <w:right w:val="none" w:sz="0" w:space="0" w:color="auto"/>
      </w:divBdr>
    </w:div>
    <w:div w:id="1640918057">
      <w:bodyDiv w:val="1"/>
      <w:marLeft w:val="0"/>
      <w:marRight w:val="0"/>
      <w:marTop w:val="0"/>
      <w:marBottom w:val="0"/>
      <w:divBdr>
        <w:top w:val="none" w:sz="0" w:space="0" w:color="auto"/>
        <w:left w:val="none" w:sz="0" w:space="0" w:color="auto"/>
        <w:bottom w:val="none" w:sz="0" w:space="0" w:color="auto"/>
        <w:right w:val="none" w:sz="0" w:space="0" w:color="auto"/>
      </w:divBdr>
    </w:div>
    <w:div w:id="1654218593">
      <w:bodyDiv w:val="1"/>
      <w:marLeft w:val="0"/>
      <w:marRight w:val="0"/>
      <w:marTop w:val="0"/>
      <w:marBottom w:val="0"/>
      <w:divBdr>
        <w:top w:val="none" w:sz="0" w:space="0" w:color="auto"/>
        <w:left w:val="none" w:sz="0" w:space="0" w:color="auto"/>
        <w:bottom w:val="none" w:sz="0" w:space="0" w:color="auto"/>
        <w:right w:val="none" w:sz="0" w:space="0" w:color="auto"/>
      </w:divBdr>
    </w:div>
    <w:div w:id="1669286299">
      <w:bodyDiv w:val="1"/>
      <w:marLeft w:val="0"/>
      <w:marRight w:val="0"/>
      <w:marTop w:val="0"/>
      <w:marBottom w:val="0"/>
      <w:divBdr>
        <w:top w:val="none" w:sz="0" w:space="0" w:color="auto"/>
        <w:left w:val="none" w:sz="0" w:space="0" w:color="auto"/>
        <w:bottom w:val="none" w:sz="0" w:space="0" w:color="auto"/>
        <w:right w:val="none" w:sz="0" w:space="0" w:color="auto"/>
      </w:divBdr>
      <w:divsChild>
        <w:div w:id="1450855723">
          <w:marLeft w:val="640"/>
          <w:marRight w:val="0"/>
          <w:marTop w:val="0"/>
          <w:marBottom w:val="0"/>
          <w:divBdr>
            <w:top w:val="none" w:sz="0" w:space="0" w:color="auto"/>
            <w:left w:val="none" w:sz="0" w:space="0" w:color="auto"/>
            <w:bottom w:val="none" w:sz="0" w:space="0" w:color="auto"/>
            <w:right w:val="none" w:sz="0" w:space="0" w:color="auto"/>
          </w:divBdr>
        </w:div>
        <w:div w:id="2121753705">
          <w:marLeft w:val="640"/>
          <w:marRight w:val="0"/>
          <w:marTop w:val="0"/>
          <w:marBottom w:val="0"/>
          <w:divBdr>
            <w:top w:val="none" w:sz="0" w:space="0" w:color="auto"/>
            <w:left w:val="none" w:sz="0" w:space="0" w:color="auto"/>
            <w:bottom w:val="none" w:sz="0" w:space="0" w:color="auto"/>
            <w:right w:val="none" w:sz="0" w:space="0" w:color="auto"/>
          </w:divBdr>
        </w:div>
        <w:div w:id="884830111">
          <w:marLeft w:val="640"/>
          <w:marRight w:val="0"/>
          <w:marTop w:val="0"/>
          <w:marBottom w:val="0"/>
          <w:divBdr>
            <w:top w:val="none" w:sz="0" w:space="0" w:color="auto"/>
            <w:left w:val="none" w:sz="0" w:space="0" w:color="auto"/>
            <w:bottom w:val="none" w:sz="0" w:space="0" w:color="auto"/>
            <w:right w:val="none" w:sz="0" w:space="0" w:color="auto"/>
          </w:divBdr>
        </w:div>
        <w:div w:id="1529219082">
          <w:marLeft w:val="640"/>
          <w:marRight w:val="0"/>
          <w:marTop w:val="0"/>
          <w:marBottom w:val="0"/>
          <w:divBdr>
            <w:top w:val="none" w:sz="0" w:space="0" w:color="auto"/>
            <w:left w:val="none" w:sz="0" w:space="0" w:color="auto"/>
            <w:bottom w:val="none" w:sz="0" w:space="0" w:color="auto"/>
            <w:right w:val="none" w:sz="0" w:space="0" w:color="auto"/>
          </w:divBdr>
        </w:div>
        <w:div w:id="1915512030">
          <w:marLeft w:val="640"/>
          <w:marRight w:val="0"/>
          <w:marTop w:val="0"/>
          <w:marBottom w:val="0"/>
          <w:divBdr>
            <w:top w:val="none" w:sz="0" w:space="0" w:color="auto"/>
            <w:left w:val="none" w:sz="0" w:space="0" w:color="auto"/>
            <w:bottom w:val="none" w:sz="0" w:space="0" w:color="auto"/>
            <w:right w:val="none" w:sz="0" w:space="0" w:color="auto"/>
          </w:divBdr>
        </w:div>
        <w:div w:id="891966997">
          <w:marLeft w:val="640"/>
          <w:marRight w:val="0"/>
          <w:marTop w:val="0"/>
          <w:marBottom w:val="0"/>
          <w:divBdr>
            <w:top w:val="none" w:sz="0" w:space="0" w:color="auto"/>
            <w:left w:val="none" w:sz="0" w:space="0" w:color="auto"/>
            <w:bottom w:val="none" w:sz="0" w:space="0" w:color="auto"/>
            <w:right w:val="none" w:sz="0" w:space="0" w:color="auto"/>
          </w:divBdr>
        </w:div>
        <w:div w:id="1971008591">
          <w:marLeft w:val="640"/>
          <w:marRight w:val="0"/>
          <w:marTop w:val="0"/>
          <w:marBottom w:val="0"/>
          <w:divBdr>
            <w:top w:val="none" w:sz="0" w:space="0" w:color="auto"/>
            <w:left w:val="none" w:sz="0" w:space="0" w:color="auto"/>
            <w:bottom w:val="none" w:sz="0" w:space="0" w:color="auto"/>
            <w:right w:val="none" w:sz="0" w:space="0" w:color="auto"/>
          </w:divBdr>
        </w:div>
        <w:div w:id="1252858014">
          <w:marLeft w:val="640"/>
          <w:marRight w:val="0"/>
          <w:marTop w:val="0"/>
          <w:marBottom w:val="0"/>
          <w:divBdr>
            <w:top w:val="none" w:sz="0" w:space="0" w:color="auto"/>
            <w:left w:val="none" w:sz="0" w:space="0" w:color="auto"/>
            <w:bottom w:val="none" w:sz="0" w:space="0" w:color="auto"/>
            <w:right w:val="none" w:sz="0" w:space="0" w:color="auto"/>
          </w:divBdr>
        </w:div>
        <w:div w:id="1966815746">
          <w:marLeft w:val="640"/>
          <w:marRight w:val="0"/>
          <w:marTop w:val="0"/>
          <w:marBottom w:val="0"/>
          <w:divBdr>
            <w:top w:val="none" w:sz="0" w:space="0" w:color="auto"/>
            <w:left w:val="none" w:sz="0" w:space="0" w:color="auto"/>
            <w:bottom w:val="none" w:sz="0" w:space="0" w:color="auto"/>
            <w:right w:val="none" w:sz="0" w:space="0" w:color="auto"/>
          </w:divBdr>
        </w:div>
        <w:div w:id="55515549">
          <w:marLeft w:val="640"/>
          <w:marRight w:val="0"/>
          <w:marTop w:val="0"/>
          <w:marBottom w:val="0"/>
          <w:divBdr>
            <w:top w:val="none" w:sz="0" w:space="0" w:color="auto"/>
            <w:left w:val="none" w:sz="0" w:space="0" w:color="auto"/>
            <w:bottom w:val="none" w:sz="0" w:space="0" w:color="auto"/>
            <w:right w:val="none" w:sz="0" w:space="0" w:color="auto"/>
          </w:divBdr>
        </w:div>
        <w:div w:id="876311307">
          <w:marLeft w:val="640"/>
          <w:marRight w:val="0"/>
          <w:marTop w:val="0"/>
          <w:marBottom w:val="0"/>
          <w:divBdr>
            <w:top w:val="none" w:sz="0" w:space="0" w:color="auto"/>
            <w:left w:val="none" w:sz="0" w:space="0" w:color="auto"/>
            <w:bottom w:val="none" w:sz="0" w:space="0" w:color="auto"/>
            <w:right w:val="none" w:sz="0" w:space="0" w:color="auto"/>
          </w:divBdr>
        </w:div>
        <w:div w:id="373387867">
          <w:marLeft w:val="640"/>
          <w:marRight w:val="0"/>
          <w:marTop w:val="0"/>
          <w:marBottom w:val="0"/>
          <w:divBdr>
            <w:top w:val="none" w:sz="0" w:space="0" w:color="auto"/>
            <w:left w:val="none" w:sz="0" w:space="0" w:color="auto"/>
            <w:bottom w:val="none" w:sz="0" w:space="0" w:color="auto"/>
            <w:right w:val="none" w:sz="0" w:space="0" w:color="auto"/>
          </w:divBdr>
        </w:div>
        <w:div w:id="703558992">
          <w:marLeft w:val="640"/>
          <w:marRight w:val="0"/>
          <w:marTop w:val="0"/>
          <w:marBottom w:val="0"/>
          <w:divBdr>
            <w:top w:val="none" w:sz="0" w:space="0" w:color="auto"/>
            <w:left w:val="none" w:sz="0" w:space="0" w:color="auto"/>
            <w:bottom w:val="none" w:sz="0" w:space="0" w:color="auto"/>
            <w:right w:val="none" w:sz="0" w:space="0" w:color="auto"/>
          </w:divBdr>
        </w:div>
        <w:div w:id="781192745">
          <w:marLeft w:val="640"/>
          <w:marRight w:val="0"/>
          <w:marTop w:val="0"/>
          <w:marBottom w:val="0"/>
          <w:divBdr>
            <w:top w:val="none" w:sz="0" w:space="0" w:color="auto"/>
            <w:left w:val="none" w:sz="0" w:space="0" w:color="auto"/>
            <w:bottom w:val="none" w:sz="0" w:space="0" w:color="auto"/>
            <w:right w:val="none" w:sz="0" w:space="0" w:color="auto"/>
          </w:divBdr>
        </w:div>
        <w:div w:id="1096098993">
          <w:marLeft w:val="640"/>
          <w:marRight w:val="0"/>
          <w:marTop w:val="0"/>
          <w:marBottom w:val="0"/>
          <w:divBdr>
            <w:top w:val="none" w:sz="0" w:space="0" w:color="auto"/>
            <w:left w:val="none" w:sz="0" w:space="0" w:color="auto"/>
            <w:bottom w:val="none" w:sz="0" w:space="0" w:color="auto"/>
            <w:right w:val="none" w:sz="0" w:space="0" w:color="auto"/>
          </w:divBdr>
        </w:div>
        <w:div w:id="1002052784">
          <w:marLeft w:val="640"/>
          <w:marRight w:val="0"/>
          <w:marTop w:val="0"/>
          <w:marBottom w:val="0"/>
          <w:divBdr>
            <w:top w:val="none" w:sz="0" w:space="0" w:color="auto"/>
            <w:left w:val="none" w:sz="0" w:space="0" w:color="auto"/>
            <w:bottom w:val="none" w:sz="0" w:space="0" w:color="auto"/>
            <w:right w:val="none" w:sz="0" w:space="0" w:color="auto"/>
          </w:divBdr>
        </w:div>
        <w:div w:id="567880835">
          <w:marLeft w:val="640"/>
          <w:marRight w:val="0"/>
          <w:marTop w:val="0"/>
          <w:marBottom w:val="0"/>
          <w:divBdr>
            <w:top w:val="none" w:sz="0" w:space="0" w:color="auto"/>
            <w:left w:val="none" w:sz="0" w:space="0" w:color="auto"/>
            <w:bottom w:val="none" w:sz="0" w:space="0" w:color="auto"/>
            <w:right w:val="none" w:sz="0" w:space="0" w:color="auto"/>
          </w:divBdr>
        </w:div>
        <w:div w:id="592787884">
          <w:marLeft w:val="640"/>
          <w:marRight w:val="0"/>
          <w:marTop w:val="0"/>
          <w:marBottom w:val="0"/>
          <w:divBdr>
            <w:top w:val="none" w:sz="0" w:space="0" w:color="auto"/>
            <w:left w:val="none" w:sz="0" w:space="0" w:color="auto"/>
            <w:bottom w:val="none" w:sz="0" w:space="0" w:color="auto"/>
            <w:right w:val="none" w:sz="0" w:space="0" w:color="auto"/>
          </w:divBdr>
        </w:div>
        <w:div w:id="293952675">
          <w:marLeft w:val="640"/>
          <w:marRight w:val="0"/>
          <w:marTop w:val="0"/>
          <w:marBottom w:val="0"/>
          <w:divBdr>
            <w:top w:val="none" w:sz="0" w:space="0" w:color="auto"/>
            <w:left w:val="none" w:sz="0" w:space="0" w:color="auto"/>
            <w:bottom w:val="none" w:sz="0" w:space="0" w:color="auto"/>
            <w:right w:val="none" w:sz="0" w:space="0" w:color="auto"/>
          </w:divBdr>
        </w:div>
        <w:div w:id="249777180">
          <w:marLeft w:val="640"/>
          <w:marRight w:val="0"/>
          <w:marTop w:val="0"/>
          <w:marBottom w:val="0"/>
          <w:divBdr>
            <w:top w:val="none" w:sz="0" w:space="0" w:color="auto"/>
            <w:left w:val="none" w:sz="0" w:space="0" w:color="auto"/>
            <w:bottom w:val="none" w:sz="0" w:space="0" w:color="auto"/>
            <w:right w:val="none" w:sz="0" w:space="0" w:color="auto"/>
          </w:divBdr>
        </w:div>
        <w:div w:id="1966886949">
          <w:marLeft w:val="640"/>
          <w:marRight w:val="0"/>
          <w:marTop w:val="0"/>
          <w:marBottom w:val="0"/>
          <w:divBdr>
            <w:top w:val="none" w:sz="0" w:space="0" w:color="auto"/>
            <w:left w:val="none" w:sz="0" w:space="0" w:color="auto"/>
            <w:bottom w:val="none" w:sz="0" w:space="0" w:color="auto"/>
            <w:right w:val="none" w:sz="0" w:space="0" w:color="auto"/>
          </w:divBdr>
        </w:div>
        <w:div w:id="823739573">
          <w:marLeft w:val="640"/>
          <w:marRight w:val="0"/>
          <w:marTop w:val="0"/>
          <w:marBottom w:val="0"/>
          <w:divBdr>
            <w:top w:val="none" w:sz="0" w:space="0" w:color="auto"/>
            <w:left w:val="none" w:sz="0" w:space="0" w:color="auto"/>
            <w:bottom w:val="none" w:sz="0" w:space="0" w:color="auto"/>
            <w:right w:val="none" w:sz="0" w:space="0" w:color="auto"/>
          </w:divBdr>
        </w:div>
        <w:div w:id="1622030578">
          <w:marLeft w:val="640"/>
          <w:marRight w:val="0"/>
          <w:marTop w:val="0"/>
          <w:marBottom w:val="0"/>
          <w:divBdr>
            <w:top w:val="none" w:sz="0" w:space="0" w:color="auto"/>
            <w:left w:val="none" w:sz="0" w:space="0" w:color="auto"/>
            <w:bottom w:val="none" w:sz="0" w:space="0" w:color="auto"/>
            <w:right w:val="none" w:sz="0" w:space="0" w:color="auto"/>
          </w:divBdr>
        </w:div>
        <w:div w:id="1174107102">
          <w:marLeft w:val="640"/>
          <w:marRight w:val="0"/>
          <w:marTop w:val="0"/>
          <w:marBottom w:val="0"/>
          <w:divBdr>
            <w:top w:val="none" w:sz="0" w:space="0" w:color="auto"/>
            <w:left w:val="none" w:sz="0" w:space="0" w:color="auto"/>
            <w:bottom w:val="none" w:sz="0" w:space="0" w:color="auto"/>
            <w:right w:val="none" w:sz="0" w:space="0" w:color="auto"/>
          </w:divBdr>
        </w:div>
        <w:div w:id="790050643">
          <w:marLeft w:val="640"/>
          <w:marRight w:val="0"/>
          <w:marTop w:val="0"/>
          <w:marBottom w:val="0"/>
          <w:divBdr>
            <w:top w:val="none" w:sz="0" w:space="0" w:color="auto"/>
            <w:left w:val="none" w:sz="0" w:space="0" w:color="auto"/>
            <w:bottom w:val="none" w:sz="0" w:space="0" w:color="auto"/>
            <w:right w:val="none" w:sz="0" w:space="0" w:color="auto"/>
          </w:divBdr>
        </w:div>
        <w:div w:id="196817212">
          <w:marLeft w:val="640"/>
          <w:marRight w:val="0"/>
          <w:marTop w:val="0"/>
          <w:marBottom w:val="0"/>
          <w:divBdr>
            <w:top w:val="none" w:sz="0" w:space="0" w:color="auto"/>
            <w:left w:val="none" w:sz="0" w:space="0" w:color="auto"/>
            <w:bottom w:val="none" w:sz="0" w:space="0" w:color="auto"/>
            <w:right w:val="none" w:sz="0" w:space="0" w:color="auto"/>
          </w:divBdr>
        </w:div>
        <w:div w:id="1501700570">
          <w:marLeft w:val="640"/>
          <w:marRight w:val="0"/>
          <w:marTop w:val="0"/>
          <w:marBottom w:val="0"/>
          <w:divBdr>
            <w:top w:val="none" w:sz="0" w:space="0" w:color="auto"/>
            <w:left w:val="none" w:sz="0" w:space="0" w:color="auto"/>
            <w:bottom w:val="none" w:sz="0" w:space="0" w:color="auto"/>
            <w:right w:val="none" w:sz="0" w:space="0" w:color="auto"/>
          </w:divBdr>
        </w:div>
        <w:div w:id="775366927">
          <w:marLeft w:val="640"/>
          <w:marRight w:val="0"/>
          <w:marTop w:val="0"/>
          <w:marBottom w:val="0"/>
          <w:divBdr>
            <w:top w:val="none" w:sz="0" w:space="0" w:color="auto"/>
            <w:left w:val="none" w:sz="0" w:space="0" w:color="auto"/>
            <w:bottom w:val="none" w:sz="0" w:space="0" w:color="auto"/>
            <w:right w:val="none" w:sz="0" w:space="0" w:color="auto"/>
          </w:divBdr>
        </w:div>
        <w:div w:id="953101390">
          <w:marLeft w:val="640"/>
          <w:marRight w:val="0"/>
          <w:marTop w:val="0"/>
          <w:marBottom w:val="0"/>
          <w:divBdr>
            <w:top w:val="none" w:sz="0" w:space="0" w:color="auto"/>
            <w:left w:val="none" w:sz="0" w:space="0" w:color="auto"/>
            <w:bottom w:val="none" w:sz="0" w:space="0" w:color="auto"/>
            <w:right w:val="none" w:sz="0" w:space="0" w:color="auto"/>
          </w:divBdr>
        </w:div>
        <w:div w:id="1375154953">
          <w:marLeft w:val="640"/>
          <w:marRight w:val="0"/>
          <w:marTop w:val="0"/>
          <w:marBottom w:val="0"/>
          <w:divBdr>
            <w:top w:val="none" w:sz="0" w:space="0" w:color="auto"/>
            <w:left w:val="none" w:sz="0" w:space="0" w:color="auto"/>
            <w:bottom w:val="none" w:sz="0" w:space="0" w:color="auto"/>
            <w:right w:val="none" w:sz="0" w:space="0" w:color="auto"/>
          </w:divBdr>
        </w:div>
        <w:div w:id="2053768286">
          <w:marLeft w:val="640"/>
          <w:marRight w:val="0"/>
          <w:marTop w:val="0"/>
          <w:marBottom w:val="0"/>
          <w:divBdr>
            <w:top w:val="none" w:sz="0" w:space="0" w:color="auto"/>
            <w:left w:val="none" w:sz="0" w:space="0" w:color="auto"/>
            <w:bottom w:val="none" w:sz="0" w:space="0" w:color="auto"/>
            <w:right w:val="none" w:sz="0" w:space="0" w:color="auto"/>
          </w:divBdr>
        </w:div>
        <w:div w:id="329913744">
          <w:marLeft w:val="640"/>
          <w:marRight w:val="0"/>
          <w:marTop w:val="0"/>
          <w:marBottom w:val="0"/>
          <w:divBdr>
            <w:top w:val="none" w:sz="0" w:space="0" w:color="auto"/>
            <w:left w:val="none" w:sz="0" w:space="0" w:color="auto"/>
            <w:bottom w:val="none" w:sz="0" w:space="0" w:color="auto"/>
            <w:right w:val="none" w:sz="0" w:space="0" w:color="auto"/>
          </w:divBdr>
        </w:div>
        <w:div w:id="1314218345">
          <w:marLeft w:val="640"/>
          <w:marRight w:val="0"/>
          <w:marTop w:val="0"/>
          <w:marBottom w:val="0"/>
          <w:divBdr>
            <w:top w:val="none" w:sz="0" w:space="0" w:color="auto"/>
            <w:left w:val="none" w:sz="0" w:space="0" w:color="auto"/>
            <w:bottom w:val="none" w:sz="0" w:space="0" w:color="auto"/>
            <w:right w:val="none" w:sz="0" w:space="0" w:color="auto"/>
          </w:divBdr>
        </w:div>
        <w:div w:id="380206857">
          <w:marLeft w:val="640"/>
          <w:marRight w:val="0"/>
          <w:marTop w:val="0"/>
          <w:marBottom w:val="0"/>
          <w:divBdr>
            <w:top w:val="none" w:sz="0" w:space="0" w:color="auto"/>
            <w:left w:val="none" w:sz="0" w:space="0" w:color="auto"/>
            <w:bottom w:val="none" w:sz="0" w:space="0" w:color="auto"/>
            <w:right w:val="none" w:sz="0" w:space="0" w:color="auto"/>
          </w:divBdr>
        </w:div>
        <w:div w:id="824591020">
          <w:marLeft w:val="640"/>
          <w:marRight w:val="0"/>
          <w:marTop w:val="0"/>
          <w:marBottom w:val="0"/>
          <w:divBdr>
            <w:top w:val="none" w:sz="0" w:space="0" w:color="auto"/>
            <w:left w:val="none" w:sz="0" w:space="0" w:color="auto"/>
            <w:bottom w:val="none" w:sz="0" w:space="0" w:color="auto"/>
            <w:right w:val="none" w:sz="0" w:space="0" w:color="auto"/>
          </w:divBdr>
        </w:div>
        <w:div w:id="1693802528">
          <w:marLeft w:val="640"/>
          <w:marRight w:val="0"/>
          <w:marTop w:val="0"/>
          <w:marBottom w:val="0"/>
          <w:divBdr>
            <w:top w:val="none" w:sz="0" w:space="0" w:color="auto"/>
            <w:left w:val="none" w:sz="0" w:space="0" w:color="auto"/>
            <w:bottom w:val="none" w:sz="0" w:space="0" w:color="auto"/>
            <w:right w:val="none" w:sz="0" w:space="0" w:color="auto"/>
          </w:divBdr>
        </w:div>
        <w:div w:id="1040595772">
          <w:marLeft w:val="640"/>
          <w:marRight w:val="0"/>
          <w:marTop w:val="0"/>
          <w:marBottom w:val="0"/>
          <w:divBdr>
            <w:top w:val="none" w:sz="0" w:space="0" w:color="auto"/>
            <w:left w:val="none" w:sz="0" w:space="0" w:color="auto"/>
            <w:bottom w:val="none" w:sz="0" w:space="0" w:color="auto"/>
            <w:right w:val="none" w:sz="0" w:space="0" w:color="auto"/>
          </w:divBdr>
        </w:div>
        <w:div w:id="117377111">
          <w:marLeft w:val="640"/>
          <w:marRight w:val="0"/>
          <w:marTop w:val="0"/>
          <w:marBottom w:val="0"/>
          <w:divBdr>
            <w:top w:val="none" w:sz="0" w:space="0" w:color="auto"/>
            <w:left w:val="none" w:sz="0" w:space="0" w:color="auto"/>
            <w:bottom w:val="none" w:sz="0" w:space="0" w:color="auto"/>
            <w:right w:val="none" w:sz="0" w:space="0" w:color="auto"/>
          </w:divBdr>
        </w:div>
        <w:div w:id="125853369">
          <w:marLeft w:val="640"/>
          <w:marRight w:val="0"/>
          <w:marTop w:val="0"/>
          <w:marBottom w:val="0"/>
          <w:divBdr>
            <w:top w:val="none" w:sz="0" w:space="0" w:color="auto"/>
            <w:left w:val="none" w:sz="0" w:space="0" w:color="auto"/>
            <w:bottom w:val="none" w:sz="0" w:space="0" w:color="auto"/>
            <w:right w:val="none" w:sz="0" w:space="0" w:color="auto"/>
          </w:divBdr>
        </w:div>
        <w:div w:id="285965137">
          <w:marLeft w:val="640"/>
          <w:marRight w:val="0"/>
          <w:marTop w:val="0"/>
          <w:marBottom w:val="0"/>
          <w:divBdr>
            <w:top w:val="none" w:sz="0" w:space="0" w:color="auto"/>
            <w:left w:val="none" w:sz="0" w:space="0" w:color="auto"/>
            <w:bottom w:val="none" w:sz="0" w:space="0" w:color="auto"/>
            <w:right w:val="none" w:sz="0" w:space="0" w:color="auto"/>
          </w:divBdr>
        </w:div>
        <w:div w:id="1939749584">
          <w:marLeft w:val="640"/>
          <w:marRight w:val="0"/>
          <w:marTop w:val="0"/>
          <w:marBottom w:val="0"/>
          <w:divBdr>
            <w:top w:val="none" w:sz="0" w:space="0" w:color="auto"/>
            <w:left w:val="none" w:sz="0" w:space="0" w:color="auto"/>
            <w:bottom w:val="none" w:sz="0" w:space="0" w:color="auto"/>
            <w:right w:val="none" w:sz="0" w:space="0" w:color="auto"/>
          </w:divBdr>
        </w:div>
        <w:div w:id="1501383204">
          <w:marLeft w:val="640"/>
          <w:marRight w:val="0"/>
          <w:marTop w:val="0"/>
          <w:marBottom w:val="0"/>
          <w:divBdr>
            <w:top w:val="none" w:sz="0" w:space="0" w:color="auto"/>
            <w:left w:val="none" w:sz="0" w:space="0" w:color="auto"/>
            <w:bottom w:val="none" w:sz="0" w:space="0" w:color="auto"/>
            <w:right w:val="none" w:sz="0" w:space="0" w:color="auto"/>
          </w:divBdr>
        </w:div>
        <w:div w:id="1395080818">
          <w:marLeft w:val="640"/>
          <w:marRight w:val="0"/>
          <w:marTop w:val="0"/>
          <w:marBottom w:val="0"/>
          <w:divBdr>
            <w:top w:val="none" w:sz="0" w:space="0" w:color="auto"/>
            <w:left w:val="none" w:sz="0" w:space="0" w:color="auto"/>
            <w:bottom w:val="none" w:sz="0" w:space="0" w:color="auto"/>
            <w:right w:val="none" w:sz="0" w:space="0" w:color="auto"/>
          </w:divBdr>
        </w:div>
        <w:div w:id="1041857903">
          <w:marLeft w:val="640"/>
          <w:marRight w:val="0"/>
          <w:marTop w:val="0"/>
          <w:marBottom w:val="0"/>
          <w:divBdr>
            <w:top w:val="none" w:sz="0" w:space="0" w:color="auto"/>
            <w:left w:val="none" w:sz="0" w:space="0" w:color="auto"/>
            <w:bottom w:val="none" w:sz="0" w:space="0" w:color="auto"/>
            <w:right w:val="none" w:sz="0" w:space="0" w:color="auto"/>
          </w:divBdr>
        </w:div>
        <w:div w:id="772359491">
          <w:marLeft w:val="640"/>
          <w:marRight w:val="0"/>
          <w:marTop w:val="0"/>
          <w:marBottom w:val="0"/>
          <w:divBdr>
            <w:top w:val="none" w:sz="0" w:space="0" w:color="auto"/>
            <w:left w:val="none" w:sz="0" w:space="0" w:color="auto"/>
            <w:bottom w:val="none" w:sz="0" w:space="0" w:color="auto"/>
            <w:right w:val="none" w:sz="0" w:space="0" w:color="auto"/>
          </w:divBdr>
        </w:div>
        <w:div w:id="895898577">
          <w:marLeft w:val="640"/>
          <w:marRight w:val="0"/>
          <w:marTop w:val="0"/>
          <w:marBottom w:val="0"/>
          <w:divBdr>
            <w:top w:val="none" w:sz="0" w:space="0" w:color="auto"/>
            <w:left w:val="none" w:sz="0" w:space="0" w:color="auto"/>
            <w:bottom w:val="none" w:sz="0" w:space="0" w:color="auto"/>
            <w:right w:val="none" w:sz="0" w:space="0" w:color="auto"/>
          </w:divBdr>
        </w:div>
        <w:div w:id="521171056">
          <w:marLeft w:val="640"/>
          <w:marRight w:val="0"/>
          <w:marTop w:val="0"/>
          <w:marBottom w:val="0"/>
          <w:divBdr>
            <w:top w:val="none" w:sz="0" w:space="0" w:color="auto"/>
            <w:left w:val="none" w:sz="0" w:space="0" w:color="auto"/>
            <w:bottom w:val="none" w:sz="0" w:space="0" w:color="auto"/>
            <w:right w:val="none" w:sz="0" w:space="0" w:color="auto"/>
          </w:divBdr>
        </w:div>
        <w:div w:id="561333140">
          <w:marLeft w:val="640"/>
          <w:marRight w:val="0"/>
          <w:marTop w:val="0"/>
          <w:marBottom w:val="0"/>
          <w:divBdr>
            <w:top w:val="none" w:sz="0" w:space="0" w:color="auto"/>
            <w:left w:val="none" w:sz="0" w:space="0" w:color="auto"/>
            <w:bottom w:val="none" w:sz="0" w:space="0" w:color="auto"/>
            <w:right w:val="none" w:sz="0" w:space="0" w:color="auto"/>
          </w:divBdr>
        </w:div>
        <w:div w:id="673148246">
          <w:marLeft w:val="640"/>
          <w:marRight w:val="0"/>
          <w:marTop w:val="0"/>
          <w:marBottom w:val="0"/>
          <w:divBdr>
            <w:top w:val="none" w:sz="0" w:space="0" w:color="auto"/>
            <w:left w:val="none" w:sz="0" w:space="0" w:color="auto"/>
            <w:bottom w:val="none" w:sz="0" w:space="0" w:color="auto"/>
            <w:right w:val="none" w:sz="0" w:space="0" w:color="auto"/>
          </w:divBdr>
        </w:div>
        <w:div w:id="459039068">
          <w:marLeft w:val="640"/>
          <w:marRight w:val="0"/>
          <w:marTop w:val="0"/>
          <w:marBottom w:val="0"/>
          <w:divBdr>
            <w:top w:val="none" w:sz="0" w:space="0" w:color="auto"/>
            <w:left w:val="none" w:sz="0" w:space="0" w:color="auto"/>
            <w:bottom w:val="none" w:sz="0" w:space="0" w:color="auto"/>
            <w:right w:val="none" w:sz="0" w:space="0" w:color="auto"/>
          </w:divBdr>
        </w:div>
        <w:div w:id="665978989">
          <w:marLeft w:val="640"/>
          <w:marRight w:val="0"/>
          <w:marTop w:val="0"/>
          <w:marBottom w:val="0"/>
          <w:divBdr>
            <w:top w:val="none" w:sz="0" w:space="0" w:color="auto"/>
            <w:left w:val="none" w:sz="0" w:space="0" w:color="auto"/>
            <w:bottom w:val="none" w:sz="0" w:space="0" w:color="auto"/>
            <w:right w:val="none" w:sz="0" w:space="0" w:color="auto"/>
          </w:divBdr>
        </w:div>
        <w:div w:id="1004939985">
          <w:marLeft w:val="640"/>
          <w:marRight w:val="0"/>
          <w:marTop w:val="0"/>
          <w:marBottom w:val="0"/>
          <w:divBdr>
            <w:top w:val="none" w:sz="0" w:space="0" w:color="auto"/>
            <w:left w:val="none" w:sz="0" w:space="0" w:color="auto"/>
            <w:bottom w:val="none" w:sz="0" w:space="0" w:color="auto"/>
            <w:right w:val="none" w:sz="0" w:space="0" w:color="auto"/>
          </w:divBdr>
        </w:div>
        <w:div w:id="761947943">
          <w:marLeft w:val="640"/>
          <w:marRight w:val="0"/>
          <w:marTop w:val="0"/>
          <w:marBottom w:val="0"/>
          <w:divBdr>
            <w:top w:val="none" w:sz="0" w:space="0" w:color="auto"/>
            <w:left w:val="none" w:sz="0" w:space="0" w:color="auto"/>
            <w:bottom w:val="none" w:sz="0" w:space="0" w:color="auto"/>
            <w:right w:val="none" w:sz="0" w:space="0" w:color="auto"/>
          </w:divBdr>
        </w:div>
        <w:div w:id="1509522184">
          <w:marLeft w:val="640"/>
          <w:marRight w:val="0"/>
          <w:marTop w:val="0"/>
          <w:marBottom w:val="0"/>
          <w:divBdr>
            <w:top w:val="none" w:sz="0" w:space="0" w:color="auto"/>
            <w:left w:val="none" w:sz="0" w:space="0" w:color="auto"/>
            <w:bottom w:val="none" w:sz="0" w:space="0" w:color="auto"/>
            <w:right w:val="none" w:sz="0" w:space="0" w:color="auto"/>
          </w:divBdr>
        </w:div>
        <w:div w:id="278295464">
          <w:marLeft w:val="640"/>
          <w:marRight w:val="0"/>
          <w:marTop w:val="0"/>
          <w:marBottom w:val="0"/>
          <w:divBdr>
            <w:top w:val="none" w:sz="0" w:space="0" w:color="auto"/>
            <w:left w:val="none" w:sz="0" w:space="0" w:color="auto"/>
            <w:bottom w:val="none" w:sz="0" w:space="0" w:color="auto"/>
            <w:right w:val="none" w:sz="0" w:space="0" w:color="auto"/>
          </w:divBdr>
        </w:div>
        <w:div w:id="238251469">
          <w:marLeft w:val="640"/>
          <w:marRight w:val="0"/>
          <w:marTop w:val="0"/>
          <w:marBottom w:val="0"/>
          <w:divBdr>
            <w:top w:val="none" w:sz="0" w:space="0" w:color="auto"/>
            <w:left w:val="none" w:sz="0" w:space="0" w:color="auto"/>
            <w:bottom w:val="none" w:sz="0" w:space="0" w:color="auto"/>
            <w:right w:val="none" w:sz="0" w:space="0" w:color="auto"/>
          </w:divBdr>
        </w:div>
        <w:div w:id="1964538617">
          <w:marLeft w:val="640"/>
          <w:marRight w:val="0"/>
          <w:marTop w:val="0"/>
          <w:marBottom w:val="0"/>
          <w:divBdr>
            <w:top w:val="none" w:sz="0" w:space="0" w:color="auto"/>
            <w:left w:val="none" w:sz="0" w:space="0" w:color="auto"/>
            <w:bottom w:val="none" w:sz="0" w:space="0" w:color="auto"/>
            <w:right w:val="none" w:sz="0" w:space="0" w:color="auto"/>
          </w:divBdr>
        </w:div>
        <w:div w:id="1512135509">
          <w:marLeft w:val="640"/>
          <w:marRight w:val="0"/>
          <w:marTop w:val="0"/>
          <w:marBottom w:val="0"/>
          <w:divBdr>
            <w:top w:val="none" w:sz="0" w:space="0" w:color="auto"/>
            <w:left w:val="none" w:sz="0" w:space="0" w:color="auto"/>
            <w:bottom w:val="none" w:sz="0" w:space="0" w:color="auto"/>
            <w:right w:val="none" w:sz="0" w:space="0" w:color="auto"/>
          </w:divBdr>
        </w:div>
        <w:div w:id="2030909694">
          <w:marLeft w:val="640"/>
          <w:marRight w:val="0"/>
          <w:marTop w:val="0"/>
          <w:marBottom w:val="0"/>
          <w:divBdr>
            <w:top w:val="none" w:sz="0" w:space="0" w:color="auto"/>
            <w:left w:val="none" w:sz="0" w:space="0" w:color="auto"/>
            <w:bottom w:val="none" w:sz="0" w:space="0" w:color="auto"/>
            <w:right w:val="none" w:sz="0" w:space="0" w:color="auto"/>
          </w:divBdr>
        </w:div>
        <w:div w:id="2142845147">
          <w:marLeft w:val="640"/>
          <w:marRight w:val="0"/>
          <w:marTop w:val="0"/>
          <w:marBottom w:val="0"/>
          <w:divBdr>
            <w:top w:val="none" w:sz="0" w:space="0" w:color="auto"/>
            <w:left w:val="none" w:sz="0" w:space="0" w:color="auto"/>
            <w:bottom w:val="none" w:sz="0" w:space="0" w:color="auto"/>
            <w:right w:val="none" w:sz="0" w:space="0" w:color="auto"/>
          </w:divBdr>
        </w:div>
        <w:div w:id="1330718184">
          <w:marLeft w:val="640"/>
          <w:marRight w:val="0"/>
          <w:marTop w:val="0"/>
          <w:marBottom w:val="0"/>
          <w:divBdr>
            <w:top w:val="none" w:sz="0" w:space="0" w:color="auto"/>
            <w:left w:val="none" w:sz="0" w:space="0" w:color="auto"/>
            <w:bottom w:val="none" w:sz="0" w:space="0" w:color="auto"/>
            <w:right w:val="none" w:sz="0" w:space="0" w:color="auto"/>
          </w:divBdr>
        </w:div>
        <w:div w:id="897788209">
          <w:marLeft w:val="640"/>
          <w:marRight w:val="0"/>
          <w:marTop w:val="0"/>
          <w:marBottom w:val="0"/>
          <w:divBdr>
            <w:top w:val="none" w:sz="0" w:space="0" w:color="auto"/>
            <w:left w:val="none" w:sz="0" w:space="0" w:color="auto"/>
            <w:bottom w:val="none" w:sz="0" w:space="0" w:color="auto"/>
            <w:right w:val="none" w:sz="0" w:space="0" w:color="auto"/>
          </w:divBdr>
        </w:div>
        <w:div w:id="1530096133">
          <w:marLeft w:val="640"/>
          <w:marRight w:val="0"/>
          <w:marTop w:val="0"/>
          <w:marBottom w:val="0"/>
          <w:divBdr>
            <w:top w:val="none" w:sz="0" w:space="0" w:color="auto"/>
            <w:left w:val="none" w:sz="0" w:space="0" w:color="auto"/>
            <w:bottom w:val="none" w:sz="0" w:space="0" w:color="auto"/>
            <w:right w:val="none" w:sz="0" w:space="0" w:color="auto"/>
          </w:divBdr>
        </w:div>
        <w:div w:id="2008630640">
          <w:marLeft w:val="640"/>
          <w:marRight w:val="0"/>
          <w:marTop w:val="0"/>
          <w:marBottom w:val="0"/>
          <w:divBdr>
            <w:top w:val="none" w:sz="0" w:space="0" w:color="auto"/>
            <w:left w:val="none" w:sz="0" w:space="0" w:color="auto"/>
            <w:bottom w:val="none" w:sz="0" w:space="0" w:color="auto"/>
            <w:right w:val="none" w:sz="0" w:space="0" w:color="auto"/>
          </w:divBdr>
        </w:div>
        <w:div w:id="2092001731">
          <w:marLeft w:val="640"/>
          <w:marRight w:val="0"/>
          <w:marTop w:val="0"/>
          <w:marBottom w:val="0"/>
          <w:divBdr>
            <w:top w:val="none" w:sz="0" w:space="0" w:color="auto"/>
            <w:left w:val="none" w:sz="0" w:space="0" w:color="auto"/>
            <w:bottom w:val="none" w:sz="0" w:space="0" w:color="auto"/>
            <w:right w:val="none" w:sz="0" w:space="0" w:color="auto"/>
          </w:divBdr>
        </w:div>
        <w:div w:id="375275095">
          <w:marLeft w:val="640"/>
          <w:marRight w:val="0"/>
          <w:marTop w:val="0"/>
          <w:marBottom w:val="0"/>
          <w:divBdr>
            <w:top w:val="none" w:sz="0" w:space="0" w:color="auto"/>
            <w:left w:val="none" w:sz="0" w:space="0" w:color="auto"/>
            <w:bottom w:val="none" w:sz="0" w:space="0" w:color="auto"/>
            <w:right w:val="none" w:sz="0" w:space="0" w:color="auto"/>
          </w:divBdr>
        </w:div>
        <w:div w:id="761337475">
          <w:marLeft w:val="640"/>
          <w:marRight w:val="0"/>
          <w:marTop w:val="0"/>
          <w:marBottom w:val="0"/>
          <w:divBdr>
            <w:top w:val="none" w:sz="0" w:space="0" w:color="auto"/>
            <w:left w:val="none" w:sz="0" w:space="0" w:color="auto"/>
            <w:bottom w:val="none" w:sz="0" w:space="0" w:color="auto"/>
            <w:right w:val="none" w:sz="0" w:space="0" w:color="auto"/>
          </w:divBdr>
        </w:div>
        <w:div w:id="796727537">
          <w:marLeft w:val="640"/>
          <w:marRight w:val="0"/>
          <w:marTop w:val="0"/>
          <w:marBottom w:val="0"/>
          <w:divBdr>
            <w:top w:val="none" w:sz="0" w:space="0" w:color="auto"/>
            <w:left w:val="none" w:sz="0" w:space="0" w:color="auto"/>
            <w:bottom w:val="none" w:sz="0" w:space="0" w:color="auto"/>
            <w:right w:val="none" w:sz="0" w:space="0" w:color="auto"/>
          </w:divBdr>
        </w:div>
        <w:div w:id="2013486347">
          <w:marLeft w:val="640"/>
          <w:marRight w:val="0"/>
          <w:marTop w:val="0"/>
          <w:marBottom w:val="0"/>
          <w:divBdr>
            <w:top w:val="none" w:sz="0" w:space="0" w:color="auto"/>
            <w:left w:val="none" w:sz="0" w:space="0" w:color="auto"/>
            <w:bottom w:val="none" w:sz="0" w:space="0" w:color="auto"/>
            <w:right w:val="none" w:sz="0" w:space="0" w:color="auto"/>
          </w:divBdr>
        </w:div>
        <w:div w:id="605891600">
          <w:marLeft w:val="640"/>
          <w:marRight w:val="0"/>
          <w:marTop w:val="0"/>
          <w:marBottom w:val="0"/>
          <w:divBdr>
            <w:top w:val="none" w:sz="0" w:space="0" w:color="auto"/>
            <w:left w:val="none" w:sz="0" w:space="0" w:color="auto"/>
            <w:bottom w:val="none" w:sz="0" w:space="0" w:color="auto"/>
            <w:right w:val="none" w:sz="0" w:space="0" w:color="auto"/>
          </w:divBdr>
        </w:div>
        <w:div w:id="2033650121">
          <w:marLeft w:val="640"/>
          <w:marRight w:val="0"/>
          <w:marTop w:val="0"/>
          <w:marBottom w:val="0"/>
          <w:divBdr>
            <w:top w:val="none" w:sz="0" w:space="0" w:color="auto"/>
            <w:left w:val="none" w:sz="0" w:space="0" w:color="auto"/>
            <w:bottom w:val="none" w:sz="0" w:space="0" w:color="auto"/>
            <w:right w:val="none" w:sz="0" w:space="0" w:color="auto"/>
          </w:divBdr>
        </w:div>
        <w:div w:id="1651862665">
          <w:marLeft w:val="640"/>
          <w:marRight w:val="0"/>
          <w:marTop w:val="0"/>
          <w:marBottom w:val="0"/>
          <w:divBdr>
            <w:top w:val="none" w:sz="0" w:space="0" w:color="auto"/>
            <w:left w:val="none" w:sz="0" w:space="0" w:color="auto"/>
            <w:bottom w:val="none" w:sz="0" w:space="0" w:color="auto"/>
            <w:right w:val="none" w:sz="0" w:space="0" w:color="auto"/>
          </w:divBdr>
        </w:div>
        <w:div w:id="1857764464">
          <w:marLeft w:val="640"/>
          <w:marRight w:val="0"/>
          <w:marTop w:val="0"/>
          <w:marBottom w:val="0"/>
          <w:divBdr>
            <w:top w:val="none" w:sz="0" w:space="0" w:color="auto"/>
            <w:left w:val="none" w:sz="0" w:space="0" w:color="auto"/>
            <w:bottom w:val="none" w:sz="0" w:space="0" w:color="auto"/>
            <w:right w:val="none" w:sz="0" w:space="0" w:color="auto"/>
          </w:divBdr>
        </w:div>
        <w:div w:id="607348803">
          <w:marLeft w:val="640"/>
          <w:marRight w:val="0"/>
          <w:marTop w:val="0"/>
          <w:marBottom w:val="0"/>
          <w:divBdr>
            <w:top w:val="none" w:sz="0" w:space="0" w:color="auto"/>
            <w:left w:val="none" w:sz="0" w:space="0" w:color="auto"/>
            <w:bottom w:val="none" w:sz="0" w:space="0" w:color="auto"/>
            <w:right w:val="none" w:sz="0" w:space="0" w:color="auto"/>
          </w:divBdr>
        </w:div>
        <w:div w:id="1849640740">
          <w:marLeft w:val="640"/>
          <w:marRight w:val="0"/>
          <w:marTop w:val="0"/>
          <w:marBottom w:val="0"/>
          <w:divBdr>
            <w:top w:val="none" w:sz="0" w:space="0" w:color="auto"/>
            <w:left w:val="none" w:sz="0" w:space="0" w:color="auto"/>
            <w:bottom w:val="none" w:sz="0" w:space="0" w:color="auto"/>
            <w:right w:val="none" w:sz="0" w:space="0" w:color="auto"/>
          </w:divBdr>
        </w:div>
        <w:div w:id="1264532662">
          <w:marLeft w:val="640"/>
          <w:marRight w:val="0"/>
          <w:marTop w:val="0"/>
          <w:marBottom w:val="0"/>
          <w:divBdr>
            <w:top w:val="none" w:sz="0" w:space="0" w:color="auto"/>
            <w:left w:val="none" w:sz="0" w:space="0" w:color="auto"/>
            <w:bottom w:val="none" w:sz="0" w:space="0" w:color="auto"/>
            <w:right w:val="none" w:sz="0" w:space="0" w:color="auto"/>
          </w:divBdr>
        </w:div>
        <w:div w:id="683701978">
          <w:marLeft w:val="640"/>
          <w:marRight w:val="0"/>
          <w:marTop w:val="0"/>
          <w:marBottom w:val="0"/>
          <w:divBdr>
            <w:top w:val="none" w:sz="0" w:space="0" w:color="auto"/>
            <w:left w:val="none" w:sz="0" w:space="0" w:color="auto"/>
            <w:bottom w:val="none" w:sz="0" w:space="0" w:color="auto"/>
            <w:right w:val="none" w:sz="0" w:space="0" w:color="auto"/>
          </w:divBdr>
        </w:div>
        <w:div w:id="1143083889">
          <w:marLeft w:val="640"/>
          <w:marRight w:val="0"/>
          <w:marTop w:val="0"/>
          <w:marBottom w:val="0"/>
          <w:divBdr>
            <w:top w:val="none" w:sz="0" w:space="0" w:color="auto"/>
            <w:left w:val="none" w:sz="0" w:space="0" w:color="auto"/>
            <w:bottom w:val="none" w:sz="0" w:space="0" w:color="auto"/>
            <w:right w:val="none" w:sz="0" w:space="0" w:color="auto"/>
          </w:divBdr>
        </w:div>
        <w:div w:id="1789424039">
          <w:marLeft w:val="640"/>
          <w:marRight w:val="0"/>
          <w:marTop w:val="0"/>
          <w:marBottom w:val="0"/>
          <w:divBdr>
            <w:top w:val="none" w:sz="0" w:space="0" w:color="auto"/>
            <w:left w:val="none" w:sz="0" w:space="0" w:color="auto"/>
            <w:bottom w:val="none" w:sz="0" w:space="0" w:color="auto"/>
            <w:right w:val="none" w:sz="0" w:space="0" w:color="auto"/>
          </w:divBdr>
        </w:div>
        <w:div w:id="1008875042">
          <w:marLeft w:val="640"/>
          <w:marRight w:val="0"/>
          <w:marTop w:val="0"/>
          <w:marBottom w:val="0"/>
          <w:divBdr>
            <w:top w:val="none" w:sz="0" w:space="0" w:color="auto"/>
            <w:left w:val="none" w:sz="0" w:space="0" w:color="auto"/>
            <w:bottom w:val="none" w:sz="0" w:space="0" w:color="auto"/>
            <w:right w:val="none" w:sz="0" w:space="0" w:color="auto"/>
          </w:divBdr>
        </w:div>
        <w:div w:id="1016617360">
          <w:marLeft w:val="640"/>
          <w:marRight w:val="0"/>
          <w:marTop w:val="0"/>
          <w:marBottom w:val="0"/>
          <w:divBdr>
            <w:top w:val="none" w:sz="0" w:space="0" w:color="auto"/>
            <w:left w:val="none" w:sz="0" w:space="0" w:color="auto"/>
            <w:bottom w:val="none" w:sz="0" w:space="0" w:color="auto"/>
            <w:right w:val="none" w:sz="0" w:space="0" w:color="auto"/>
          </w:divBdr>
        </w:div>
        <w:div w:id="180778780">
          <w:marLeft w:val="640"/>
          <w:marRight w:val="0"/>
          <w:marTop w:val="0"/>
          <w:marBottom w:val="0"/>
          <w:divBdr>
            <w:top w:val="none" w:sz="0" w:space="0" w:color="auto"/>
            <w:left w:val="none" w:sz="0" w:space="0" w:color="auto"/>
            <w:bottom w:val="none" w:sz="0" w:space="0" w:color="auto"/>
            <w:right w:val="none" w:sz="0" w:space="0" w:color="auto"/>
          </w:divBdr>
        </w:div>
        <w:div w:id="455759196">
          <w:marLeft w:val="640"/>
          <w:marRight w:val="0"/>
          <w:marTop w:val="0"/>
          <w:marBottom w:val="0"/>
          <w:divBdr>
            <w:top w:val="none" w:sz="0" w:space="0" w:color="auto"/>
            <w:left w:val="none" w:sz="0" w:space="0" w:color="auto"/>
            <w:bottom w:val="none" w:sz="0" w:space="0" w:color="auto"/>
            <w:right w:val="none" w:sz="0" w:space="0" w:color="auto"/>
          </w:divBdr>
        </w:div>
        <w:div w:id="1451976992">
          <w:marLeft w:val="640"/>
          <w:marRight w:val="0"/>
          <w:marTop w:val="0"/>
          <w:marBottom w:val="0"/>
          <w:divBdr>
            <w:top w:val="none" w:sz="0" w:space="0" w:color="auto"/>
            <w:left w:val="none" w:sz="0" w:space="0" w:color="auto"/>
            <w:bottom w:val="none" w:sz="0" w:space="0" w:color="auto"/>
            <w:right w:val="none" w:sz="0" w:space="0" w:color="auto"/>
          </w:divBdr>
        </w:div>
        <w:div w:id="490491797">
          <w:marLeft w:val="640"/>
          <w:marRight w:val="0"/>
          <w:marTop w:val="0"/>
          <w:marBottom w:val="0"/>
          <w:divBdr>
            <w:top w:val="none" w:sz="0" w:space="0" w:color="auto"/>
            <w:left w:val="none" w:sz="0" w:space="0" w:color="auto"/>
            <w:bottom w:val="none" w:sz="0" w:space="0" w:color="auto"/>
            <w:right w:val="none" w:sz="0" w:space="0" w:color="auto"/>
          </w:divBdr>
        </w:div>
        <w:div w:id="625738646">
          <w:marLeft w:val="640"/>
          <w:marRight w:val="0"/>
          <w:marTop w:val="0"/>
          <w:marBottom w:val="0"/>
          <w:divBdr>
            <w:top w:val="none" w:sz="0" w:space="0" w:color="auto"/>
            <w:left w:val="none" w:sz="0" w:space="0" w:color="auto"/>
            <w:bottom w:val="none" w:sz="0" w:space="0" w:color="auto"/>
            <w:right w:val="none" w:sz="0" w:space="0" w:color="auto"/>
          </w:divBdr>
        </w:div>
        <w:div w:id="745421797">
          <w:marLeft w:val="640"/>
          <w:marRight w:val="0"/>
          <w:marTop w:val="0"/>
          <w:marBottom w:val="0"/>
          <w:divBdr>
            <w:top w:val="none" w:sz="0" w:space="0" w:color="auto"/>
            <w:left w:val="none" w:sz="0" w:space="0" w:color="auto"/>
            <w:bottom w:val="none" w:sz="0" w:space="0" w:color="auto"/>
            <w:right w:val="none" w:sz="0" w:space="0" w:color="auto"/>
          </w:divBdr>
        </w:div>
        <w:div w:id="1660963703">
          <w:marLeft w:val="640"/>
          <w:marRight w:val="0"/>
          <w:marTop w:val="0"/>
          <w:marBottom w:val="0"/>
          <w:divBdr>
            <w:top w:val="none" w:sz="0" w:space="0" w:color="auto"/>
            <w:left w:val="none" w:sz="0" w:space="0" w:color="auto"/>
            <w:bottom w:val="none" w:sz="0" w:space="0" w:color="auto"/>
            <w:right w:val="none" w:sz="0" w:space="0" w:color="auto"/>
          </w:divBdr>
        </w:div>
        <w:div w:id="1004355591">
          <w:marLeft w:val="640"/>
          <w:marRight w:val="0"/>
          <w:marTop w:val="0"/>
          <w:marBottom w:val="0"/>
          <w:divBdr>
            <w:top w:val="none" w:sz="0" w:space="0" w:color="auto"/>
            <w:left w:val="none" w:sz="0" w:space="0" w:color="auto"/>
            <w:bottom w:val="none" w:sz="0" w:space="0" w:color="auto"/>
            <w:right w:val="none" w:sz="0" w:space="0" w:color="auto"/>
          </w:divBdr>
        </w:div>
        <w:div w:id="1732194100">
          <w:marLeft w:val="640"/>
          <w:marRight w:val="0"/>
          <w:marTop w:val="0"/>
          <w:marBottom w:val="0"/>
          <w:divBdr>
            <w:top w:val="none" w:sz="0" w:space="0" w:color="auto"/>
            <w:left w:val="none" w:sz="0" w:space="0" w:color="auto"/>
            <w:bottom w:val="none" w:sz="0" w:space="0" w:color="auto"/>
            <w:right w:val="none" w:sz="0" w:space="0" w:color="auto"/>
          </w:divBdr>
        </w:div>
        <w:div w:id="87506958">
          <w:marLeft w:val="640"/>
          <w:marRight w:val="0"/>
          <w:marTop w:val="0"/>
          <w:marBottom w:val="0"/>
          <w:divBdr>
            <w:top w:val="none" w:sz="0" w:space="0" w:color="auto"/>
            <w:left w:val="none" w:sz="0" w:space="0" w:color="auto"/>
            <w:bottom w:val="none" w:sz="0" w:space="0" w:color="auto"/>
            <w:right w:val="none" w:sz="0" w:space="0" w:color="auto"/>
          </w:divBdr>
        </w:div>
        <w:div w:id="1896770289">
          <w:marLeft w:val="640"/>
          <w:marRight w:val="0"/>
          <w:marTop w:val="0"/>
          <w:marBottom w:val="0"/>
          <w:divBdr>
            <w:top w:val="none" w:sz="0" w:space="0" w:color="auto"/>
            <w:left w:val="none" w:sz="0" w:space="0" w:color="auto"/>
            <w:bottom w:val="none" w:sz="0" w:space="0" w:color="auto"/>
            <w:right w:val="none" w:sz="0" w:space="0" w:color="auto"/>
          </w:divBdr>
        </w:div>
        <w:div w:id="1412581321">
          <w:marLeft w:val="640"/>
          <w:marRight w:val="0"/>
          <w:marTop w:val="0"/>
          <w:marBottom w:val="0"/>
          <w:divBdr>
            <w:top w:val="none" w:sz="0" w:space="0" w:color="auto"/>
            <w:left w:val="none" w:sz="0" w:space="0" w:color="auto"/>
            <w:bottom w:val="none" w:sz="0" w:space="0" w:color="auto"/>
            <w:right w:val="none" w:sz="0" w:space="0" w:color="auto"/>
          </w:divBdr>
        </w:div>
        <w:div w:id="2056540665">
          <w:marLeft w:val="640"/>
          <w:marRight w:val="0"/>
          <w:marTop w:val="0"/>
          <w:marBottom w:val="0"/>
          <w:divBdr>
            <w:top w:val="none" w:sz="0" w:space="0" w:color="auto"/>
            <w:left w:val="none" w:sz="0" w:space="0" w:color="auto"/>
            <w:bottom w:val="none" w:sz="0" w:space="0" w:color="auto"/>
            <w:right w:val="none" w:sz="0" w:space="0" w:color="auto"/>
          </w:divBdr>
        </w:div>
        <w:div w:id="1504011223">
          <w:marLeft w:val="640"/>
          <w:marRight w:val="0"/>
          <w:marTop w:val="0"/>
          <w:marBottom w:val="0"/>
          <w:divBdr>
            <w:top w:val="none" w:sz="0" w:space="0" w:color="auto"/>
            <w:left w:val="none" w:sz="0" w:space="0" w:color="auto"/>
            <w:bottom w:val="none" w:sz="0" w:space="0" w:color="auto"/>
            <w:right w:val="none" w:sz="0" w:space="0" w:color="auto"/>
          </w:divBdr>
        </w:div>
        <w:div w:id="1402171829">
          <w:marLeft w:val="640"/>
          <w:marRight w:val="0"/>
          <w:marTop w:val="0"/>
          <w:marBottom w:val="0"/>
          <w:divBdr>
            <w:top w:val="none" w:sz="0" w:space="0" w:color="auto"/>
            <w:left w:val="none" w:sz="0" w:space="0" w:color="auto"/>
            <w:bottom w:val="none" w:sz="0" w:space="0" w:color="auto"/>
            <w:right w:val="none" w:sz="0" w:space="0" w:color="auto"/>
          </w:divBdr>
        </w:div>
        <w:div w:id="1640376308">
          <w:marLeft w:val="640"/>
          <w:marRight w:val="0"/>
          <w:marTop w:val="0"/>
          <w:marBottom w:val="0"/>
          <w:divBdr>
            <w:top w:val="none" w:sz="0" w:space="0" w:color="auto"/>
            <w:left w:val="none" w:sz="0" w:space="0" w:color="auto"/>
            <w:bottom w:val="none" w:sz="0" w:space="0" w:color="auto"/>
            <w:right w:val="none" w:sz="0" w:space="0" w:color="auto"/>
          </w:divBdr>
        </w:div>
        <w:div w:id="1182743891">
          <w:marLeft w:val="640"/>
          <w:marRight w:val="0"/>
          <w:marTop w:val="0"/>
          <w:marBottom w:val="0"/>
          <w:divBdr>
            <w:top w:val="none" w:sz="0" w:space="0" w:color="auto"/>
            <w:left w:val="none" w:sz="0" w:space="0" w:color="auto"/>
            <w:bottom w:val="none" w:sz="0" w:space="0" w:color="auto"/>
            <w:right w:val="none" w:sz="0" w:space="0" w:color="auto"/>
          </w:divBdr>
        </w:div>
        <w:div w:id="701177357">
          <w:marLeft w:val="640"/>
          <w:marRight w:val="0"/>
          <w:marTop w:val="0"/>
          <w:marBottom w:val="0"/>
          <w:divBdr>
            <w:top w:val="none" w:sz="0" w:space="0" w:color="auto"/>
            <w:left w:val="none" w:sz="0" w:space="0" w:color="auto"/>
            <w:bottom w:val="none" w:sz="0" w:space="0" w:color="auto"/>
            <w:right w:val="none" w:sz="0" w:space="0" w:color="auto"/>
          </w:divBdr>
        </w:div>
        <w:div w:id="1945115012">
          <w:marLeft w:val="640"/>
          <w:marRight w:val="0"/>
          <w:marTop w:val="0"/>
          <w:marBottom w:val="0"/>
          <w:divBdr>
            <w:top w:val="none" w:sz="0" w:space="0" w:color="auto"/>
            <w:left w:val="none" w:sz="0" w:space="0" w:color="auto"/>
            <w:bottom w:val="none" w:sz="0" w:space="0" w:color="auto"/>
            <w:right w:val="none" w:sz="0" w:space="0" w:color="auto"/>
          </w:divBdr>
        </w:div>
        <w:div w:id="1919438612">
          <w:marLeft w:val="640"/>
          <w:marRight w:val="0"/>
          <w:marTop w:val="0"/>
          <w:marBottom w:val="0"/>
          <w:divBdr>
            <w:top w:val="none" w:sz="0" w:space="0" w:color="auto"/>
            <w:left w:val="none" w:sz="0" w:space="0" w:color="auto"/>
            <w:bottom w:val="none" w:sz="0" w:space="0" w:color="auto"/>
            <w:right w:val="none" w:sz="0" w:space="0" w:color="auto"/>
          </w:divBdr>
        </w:div>
        <w:div w:id="1209302333">
          <w:marLeft w:val="640"/>
          <w:marRight w:val="0"/>
          <w:marTop w:val="0"/>
          <w:marBottom w:val="0"/>
          <w:divBdr>
            <w:top w:val="none" w:sz="0" w:space="0" w:color="auto"/>
            <w:left w:val="none" w:sz="0" w:space="0" w:color="auto"/>
            <w:bottom w:val="none" w:sz="0" w:space="0" w:color="auto"/>
            <w:right w:val="none" w:sz="0" w:space="0" w:color="auto"/>
          </w:divBdr>
        </w:div>
        <w:div w:id="1010260908">
          <w:marLeft w:val="640"/>
          <w:marRight w:val="0"/>
          <w:marTop w:val="0"/>
          <w:marBottom w:val="0"/>
          <w:divBdr>
            <w:top w:val="none" w:sz="0" w:space="0" w:color="auto"/>
            <w:left w:val="none" w:sz="0" w:space="0" w:color="auto"/>
            <w:bottom w:val="none" w:sz="0" w:space="0" w:color="auto"/>
            <w:right w:val="none" w:sz="0" w:space="0" w:color="auto"/>
          </w:divBdr>
        </w:div>
        <w:div w:id="1941257024">
          <w:marLeft w:val="640"/>
          <w:marRight w:val="0"/>
          <w:marTop w:val="0"/>
          <w:marBottom w:val="0"/>
          <w:divBdr>
            <w:top w:val="none" w:sz="0" w:space="0" w:color="auto"/>
            <w:left w:val="none" w:sz="0" w:space="0" w:color="auto"/>
            <w:bottom w:val="none" w:sz="0" w:space="0" w:color="auto"/>
            <w:right w:val="none" w:sz="0" w:space="0" w:color="auto"/>
          </w:divBdr>
        </w:div>
        <w:div w:id="812983448">
          <w:marLeft w:val="640"/>
          <w:marRight w:val="0"/>
          <w:marTop w:val="0"/>
          <w:marBottom w:val="0"/>
          <w:divBdr>
            <w:top w:val="none" w:sz="0" w:space="0" w:color="auto"/>
            <w:left w:val="none" w:sz="0" w:space="0" w:color="auto"/>
            <w:bottom w:val="none" w:sz="0" w:space="0" w:color="auto"/>
            <w:right w:val="none" w:sz="0" w:space="0" w:color="auto"/>
          </w:divBdr>
        </w:div>
        <w:div w:id="1652438757">
          <w:marLeft w:val="640"/>
          <w:marRight w:val="0"/>
          <w:marTop w:val="0"/>
          <w:marBottom w:val="0"/>
          <w:divBdr>
            <w:top w:val="none" w:sz="0" w:space="0" w:color="auto"/>
            <w:left w:val="none" w:sz="0" w:space="0" w:color="auto"/>
            <w:bottom w:val="none" w:sz="0" w:space="0" w:color="auto"/>
            <w:right w:val="none" w:sz="0" w:space="0" w:color="auto"/>
          </w:divBdr>
        </w:div>
        <w:div w:id="258222693">
          <w:marLeft w:val="640"/>
          <w:marRight w:val="0"/>
          <w:marTop w:val="0"/>
          <w:marBottom w:val="0"/>
          <w:divBdr>
            <w:top w:val="none" w:sz="0" w:space="0" w:color="auto"/>
            <w:left w:val="none" w:sz="0" w:space="0" w:color="auto"/>
            <w:bottom w:val="none" w:sz="0" w:space="0" w:color="auto"/>
            <w:right w:val="none" w:sz="0" w:space="0" w:color="auto"/>
          </w:divBdr>
        </w:div>
        <w:div w:id="195581983">
          <w:marLeft w:val="640"/>
          <w:marRight w:val="0"/>
          <w:marTop w:val="0"/>
          <w:marBottom w:val="0"/>
          <w:divBdr>
            <w:top w:val="none" w:sz="0" w:space="0" w:color="auto"/>
            <w:left w:val="none" w:sz="0" w:space="0" w:color="auto"/>
            <w:bottom w:val="none" w:sz="0" w:space="0" w:color="auto"/>
            <w:right w:val="none" w:sz="0" w:space="0" w:color="auto"/>
          </w:divBdr>
        </w:div>
        <w:div w:id="1144615703">
          <w:marLeft w:val="640"/>
          <w:marRight w:val="0"/>
          <w:marTop w:val="0"/>
          <w:marBottom w:val="0"/>
          <w:divBdr>
            <w:top w:val="none" w:sz="0" w:space="0" w:color="auto"/>
            <w:left w:val="none" w:sz="0" w:space="0" w:color="auto"/>
            <w:bottom w:val="none" w:sz="0" w:space="0" w:color="auto"/>
            <w:right w:val="none" w:sz="0" w:space="0" w:color="auto"/>
          </w:divBdr>
        </w:div>
        <w:div w:id="1682120099">
          <w:marLeft w:val="640"/>
          <w:marRight w:val="0"/>
          <w:marTop w:val="0"/>
          <w:marBottom w:val="0"/>
          <w:divBdr>
            <w:top w:val="none" w:sz="0" w:space="0" w:color="auto"/>
            <w:left w:val="none" w:sz="0" w:space="0" w:color="auto"/>
            <w:bottom w:val="none" w:sz="0" w:space="0" w:color="auto"/>
            <w:right w:val="none" w:sz="0" w:space="0" w:color="auto"/>
          </w:divBdr>
        </w:div>
        <w:div w:id="2062173523">
          <w:marLeft w:val="640"/>
          <w:marRight w:val="0"/>
          <w:marTop w:val="0"/>
          <w:marBottom w:val="0"/>
          <w:divBdr>
            <w:top w:val="none" w:sz="0" w:space="0" w:color="auto"/>
            <w:left w:val="none" w:sz="0" w:space="0" w:color="auto"/>
            <w:bottom w:val="none" w:sz="0" w:space="0" w:color="auto"/>
            <w:right w:val="none" w:sz="0" w:space="0" w:color="auto"/>
          </w:divBdr>
        </w:div>
        <w:div w:id="426006959">
          <w:marLeft w:val="640"/>
          <w:marRight w:val="0"/>
          <w:marTop w:val="0"/>
          <w:marBottom w:val="0"/>
          <w:divBdr>
            <w:top w:val="none" w:sz="0" w:space="0" w:color="auto"/>
            <w:left w:val="none" w:sz="0" w:space="0" w:color="auto"/>
            <w:bottom w:val="none" w:sz="0" w:space="0" w:color="auto"/>
            <w:right w:val="none" w:sz="0" w:space="0" w:color="auto"/>
          </w:divBdr>
        </w:div>
        <w:div w:id="885719914">
          <w:marLeft w:val="640"/>
          <w:marRight w:val="0"/>
          <w:marTop w:val="0"/>
          <w:marBottom w:val="0"/>
          <w:divBdr>
            <w:top w:val="none" w:sz="0" w:space="0" w:color="auto"/>
            <w:left w:val="none" w:sz="0" w:space="0" w:color="auto"/>
            <w:bottom w:val="none" w:sz="0" w:space="0" w:color="auto"/>
            <w:right w:val="none" w:sz="0" w:space="0" w:color="auto"/>
          </w:divBdr>
        </w:div>
        <w:div w:id="109859607">
          <w:marLeft w:val="640"/>
          <w:marRight w:val="0"/>
          <w:marTop w:val="0"/>
          <w:marBottom w:val="0"/>
          <w:divBdr>
            <w:top w:val="none" w:sz="0" w:space="0" w:color="auto"/>
            <w:left w:val="none" w:sz="0" w:space="0" w:color="auto"/>
            <w:bottom w:val="none" w:sz="0" w:space="0" w:color="auto"/>
            <w:right w:val="none" w:sz="0" w:space="0" w:color="auto"/>
          </w:divBdr>
        </w:div>
        <w:div w:id="1249273477">
          <w:marLeft w:val="640"/>
          <w:marRight w:val="0"/>
          <w:marTop w:val="0"/>
          <w:marBottom w:val="0"/>
          <w:divBdr>
            <w:top w:val="none" w:sz="0" w:space="0" w:color="auto"/>
            <w:left w:val="none" w:sz="0" w:space="0" w:color="auto"/>
            <w:bottom w:val="none" w:sz="0" w:space="0" w:color="auto"/>
            <w:right w:val="none" w:sz="0" w:space="0" w:color="auto"/>
          </w:divBdr>
        </w:div>
        <w:div w:id="557281143">
          <w:marLeft w:val="640"/>
          <w:marRight w:val="0"/>
          <w:marTop w:val="0"/>
          <w:marBottom w:val="0"/>
          <w:divBdr>
            <w:top w:val="none" w:sz="0" w:space="0" w:color="auto"/>
            <w:left w:val="none" w:sz="0" w:space="0" w:color="auto"/>
            <w:bottom w:val="none" w:sz="0" w:space="0" w:color="auto"/>
            <w:right w:val="none" w:sz="0" w:space="0" w:color="auto"/>
          </w:divBdr>
        </w:div>
        <w:div w:id="1279602635">
          <w:marLeft w:val="640"/>
          <w:marRight w:val="0"/>
          <w:marTop w:val="0"/>
          <w:marBottom w:val="0"/>
          <w:divBdr>
            <w:top w:val="none" w:sz="0" w:space="0" w:color="auto"/>
            <w:left w:val="none" w:sz="0" w:space="0" w:color="auto"/>
            <w:bottom w:val="none" w:sz="0" w:space="0" w:color="auto"/>
            <w:right w:val="none" w:sz="0" w:space="0" w:color="auto"/>
          </w:divBdr>
        </w:div>
        <w:div w:id="646975459">
          <w:marLeft w:val="640"/>
          <w:marRight w:val="0"/>
          <w:marTop w:val="0"/>
          <w:marBottom w:val="0"/>
          <w:divBdr>
            <w:top w:val="none" w:sz="0" w:space="0" w:color="auto"/>
            <w:left w:val="none" w:sz="0" w:space="0" w:color="auto"/>
            <w:bottom w:val="none" w:sz="0" w:space="0" w:color="auto"/>
            <w:right w:val="none" w:sz="0" w:space="0" w:color="auto"/>
          </w:divBdr>
        </w:div>
        <w:div w:id="376127325">
          <w:marLeft w:val="640"/>
          <w:marRight w:val="0"/>
          <w:marTop w:val="0"/>
          <w:marBottom w:val="0"/>
          <w:divBdr>
            <w:top w:val="none" w:sz="0" w:space="0" w:color="auto"/>
            <w:left w:val="none" w:sz="0" w:space="0" w:color="auto"/>
            <w:bottom w:val="none" w:sz="0" w:space="0" w:color="auto"/>
            <w:right w:val="none" w:sz="0" w:space="0" w:color="auto"/>
          </w:divBdr>
        </w:div>
        <w:div w:id="1613587850">
          <w:marLeft w:val="640"/>
          <w:marRight w:val="0"/>
          <w:marTop w:val="0"/>
          <w:marBottom w:val="0"/>
          <w:divBdr>
            <w:top w:val="none" w:sz="0" w:space="0" w:color="auto"/>
            <w:left w:val="none" w:sz="0" w:space="0" w:color="auto"/>
            <w:bottom w:val="none" w:sz="0" w:space="0" w:color="auto"/>
            <w:right w:val="none" w:sz="0" w:space="0" w:color="auto"/>
          </w:divBdr>
        </w:div>
        <w:div w:id="1925994571">
          <w:marLeft w:val="640"/>
          <w:marRight w:val="0"/>
          <w:marTop w:val="0"/>
          <w:marBottom w:val="0"/>
          <w:divBdr>
            <w:top w:val="none" w:sz="0" w:space="0" w:color="auto"/>
            <w:left w:val="none" w:sz="0" w:space="0" w:color="auto"/>
            <w:bottom w:val="none" w:sz="0" w:space="0" w:color="auto"/>
            <w:right w:val="none" w:sz="0" w:space="0" w:color="auto"/>
          </w:divBdr>
        </w:div>
        <w:div w:id="1774786426">
          <w:marLeft w:val="640"/>
          <w:marRight w:val="0"/>
          <w:marTop w:val="0"/>
          <w:marBottom w:val="0"/>
          <w:divBdr>
            <w:top w:val="none" w:sz="0" w:space="0" w:color="auto"/>
            <w:left w:val="none" w:sz="0" w:space="0" w:color="auto"/>
            <w:bottom w:val="none" w:sz="0" w:space="0" w:color="auto"/>
            <w:right w:val="none" w:sz="0" w:space="0" w:color="auto"/>
          </w:divBdr>
        </w:div>
        <w:div w:id="856968298">
          <w:marLeft w:val="640"/>
          <w:marRight w:val="0"/>
          <w:marTop w:val="0"/>
          <w:marBottom w:val="0"/>
          <w:divBdr>
            <w:top w:val="none" w:sz="0" w:space="0" w:color="auto"/>
            <w:left w:val="none" w:sz="0" w:space="0" w:color="auto"/>
            <w:bottom w:val="none" w:sz="0" w:space="0" w:color="auto"/>
            <w:right w:val="none" w:sz="0" w:space="0" w:color="auto"/>
          </w:divBdr>
        </w:div>
        <w:div w:id="445736418">
          <w:marLeft w:val="640"/>
          <w:marRight w:val="0"/>
          <w:marTop w:val="0"/>
          <w:marBottom w:val="0"/>
          <w:divBdr>
            <w:top w:val="none" w:sz="0" w:space="0" w:color="auto"/>
            <w:left w:val="none" w:sz="0" w:space="0" w:color="auto"/>
            <w:bottom w:val="none" w:sz="0" w:space="0" w:color="auto"/>
            <w:right w:val="none" w:sz="0" w:space="0" w:color="auto"/>
          </w:divBdr>
        </w:div>
        <w:div w:id="835455951">
          <w:marLeft w:val="640"/>
          <w:marRight w:val="0"/>
          <w:marTop w:val="0"/>
          <w:marBottom w:val="0"/>
          <w:divBdr>
            <w:top w:val="none" w:sz="0" w:space="0" w:color="auto"/>
            <w:left w:val="none" w:sz="0" w:space="0" w:color="auto"/>
            <w:bottom w:val="none" w:sz="0" w:space="0" w:color="auto"/>
            <w:right w:val="none" w:sz="0" w:space="0" w:color="auto"/>
          </w:divBdr>
        </w:div>
        <w:div w:id="553858505">
          <w:marLeft w:val="640"/>
          <w:marRight w:val="0"/>
          <w:marTop w:val="0"/>
          <w:marBottom w:val="0"/>
          <w:divBdr>
            <w:top w:val="none" w:sz="0" w:space="0" w:color="auto"/>
            <w:left w:val="none" w:sz="0" w:space="0" w:color="auto"/>
            <w:bottom w:val="none" w:sz="0" w:space="0" w:color="auto"/>
            <w:right w:val="none" w:sz="0" w:space="0" w:color="auto"/>
          </w:divBdr>
        </w:div>
        <w:div w:id="2077851466">
          <w:marLeft w:val="640"/>
          <w:marRight w:val="0"/>
          <w:marTop w:val="0"/>
          <w:marBottom w:val="0"/>
          <w:divBdr>
            <w:top w:val="none" w:sz="0" w:space="0" w:color="auto"/>
            <w:left w:val="none" w:sz="0" w:space="0" w:color="auto"/>
            <w:bottom w:val="none" w:sz="0" w:space="0" w:color="auto"/>
            <w:right w:val="none" w:sz="0" w:space="0" w:color="auto"/>
          </w:divBdr>
        </w:div>
        <w:div w:id="1722171224">
          <w:marLeft w:val="640"/>
          <w:marRight w:val="0"/>
          <w:marTop w:val="0"/>
          <w:marBottom w:val="0"/>
          <w:divBdr>
            <w:top w:val="none" w:sz="0" w:space="0" w:color="auto"/>
            <w:left w:val="none" w:sz="0" w:space="0" w:color="auto"/>
            <w:bottom w:val="none" w:sz="0" w:space="0" w:color="auto"/>
            <w:right w:val="none" w:sz="0" w:space="0" w:color="auto"/>
          </w:divBdr>
        </w:div>
        <w:div w:id="640422817">
          <w:marLeft w:val="640"/>
          <w:marRight w:val="0"/>
          <w:marTop w:val="0"/>
          <w:marBottom w:val="0"/>
          <w:divBdr>
            <w:top w:val="none" w:sz="0" w:space="0" w:color="auto"/>
            <w:left w:val="none" w:sz="0" w:space="0" w:color="auto"/>
            <w:bottom w:val="none" w:sz="0" w:space="0" w:color="auto"/>
            <w:right w:val="none" w:sz="0" w:space="0" w:color="auto"/>
          </w:divBdr>
        </w:div>
        <w:div w:id="210069967">
          <w:marLeft w:val="640"/>
          <w:marRight w:val="0"/>
          <w:marTop w:val="0"/>
          <w:marBottom w:val="0"/>
          <w:divBdr>
            <w:top w:val="none" w:sz="0" w:space="0" w:color="auto"/>
            <w:left w:val="none" w:sz="0" w:space="0" w:color="auto"/>
            <w:bottom w:val="none" w:sz="0" w:space="0" w:color="auto"/>
            <w:right w:val="none" w:sz="0" w:space="0" w:color="auto"/>
          </w:divBdr>
        </w:div>
        <w:div w:id="1627463994">
          <w:marLeft w:val="640"/>
          <w:marRight w:val="0"/>
          <w:marTop w:val="0"/>
          <w:marBottom w:val="0"/>
          <w:divBdr>
            <w:top w:val="none" w:sz="0" w:space="0" w:color="auto"/>
            <w:left w:val="none" w:sz="0" w:space="0" w:color="auto"/>
            <w:bottom w:val="none" w:sz="0" w:space="0" w:color="auto"/>
            <w:right w:val="none" w:sz="0" w:space="0" w:color="auto"/>
          </w:divBdr>
        </w:div>
        <w:div w:id="888808412">
          <w:marLeft w:val="640"/>
          <w:marRight w:val="0"/>
          <w:marTop w:val="0"/>
          <w:marBottom w:val="0"/>
          <w:divBdr>
            <w:top w:val="none" w:sz="0" w:space="0" w:color="auto"/>
            <w:left w:val="none" w:sz="0" w:space="0" w:color="auto"/>
            <w:bottom w:val="none" w:sz="0" w:space="0" w:color="auto"/>
            <w:right w:val="none" w:sz="0" w:space="0" w:color="auto"/>
          </w:divBdr>
        </w:div>
        <w:div w:id="1161657750">
          <w:marLeft w:val="640"/>
          <w:marRight w:val="0"/>
          <w:marTop w:val="0"/>
          <w:marBottom w:val="0"/>
          <w:divBdr>
            <w:top w:val="none" w:sz="0" w:space="0" w:color="auto"/>
            <w:left w:val="none" w:sz="0" w:space="0" w:color="auto"/>
            <w:bottom w:val="none" w:sz="0" w:space="0" w:color="auto"/>
            <w:right w:val="none" w:sz="0" w:space="0" w:color="auto"/>
          </w:divBdr>
        </w:div>
        <w:div w:id="363407567">
          <w:marLeft w:val="640"/>
          <w:marRight w:val="0"/>
          <w:marTop w:val="0"/>
          <w:marBottom w:val="0"/>
          <w:divBdr>
            <w:top w:val="none" w:sz="0" w:space="0" w:color="auto"/>
            <w:left w:val="none" w:sz="0" w:space="0" w:color="auto"/>
            <w:bottom w:val="none" w:sz="0" w:space="0" w:color="auto"/>
            <w:right w:val="none" w:sz="0" w:space="0" w:color="auto"/>
          </w:divBdr>
        </w:div>
        <w:div w:id="615064694">
          <w:marLeft w:val="640"/>
          <w:marRight w:val="0"/>
          <w:marTop w:val="0"/>
          <w:marBottom w:val="0"/>
          <w:divBdr>
            <w:top w:val="none" w:sz="0" w:space="0" w:color="auto"/>
            <w:left w:val="none" w:sz="0" w:space="0" w:color="auto"/>
            <w:bottom w:val="none" w:sz="0" w:space="0" w:color="auto"/>
            <w:right w:val="none" w:sz="0" w:space="0" w:color="auto"/>
          </w:divBdr>
        </w:div>
        <w:div w:id="1509447294">
          <w:marLeft w:val="640"/>
          <w:marRight w:val="0"/>
          <w:marTop w:val="0"/>
          <w:marBottom w:val="0"/>
          <w:divBdr>
            <w:top w:val="none" w:sz="0" w:space="0" w:color="auto"/>
            <w:left w:val="none" w:sz="0" w:space="0" w:color="auto"/>
            <w:bottom w:val="none" w:sz="0" w:space="0" w:color="auto"/>
            <w:right w:val="none" w:sz="0" w:space="0" w:color="auto"/>
          </w:divBdr>
        </w:div>
        <w:div w:id="1150363488">
          <w:marLeft w:val="640"/>
          <w:marRight w:val="0"/>
          <w:marTop w:val="0"/>
          <w:marBottom w:val="0"/>
          <w:divBdr>
            <w:top w:val="none" w:sz="0" w:space="0" w:color="auto"/>
            <w:left w:val="none" w:sz="0" w:space="0" w:color="auto"/>
            <w:bottom w:val="none" w:sz="0" w:space="0" w:color="auto"/>
            <w:right w:val="none" w:sz="0" w:space="0" w:color="auto"/>
          </w:divBdr>
        </w:div>
        <w:div w:id="539634393">
          <w:marLeft w:val="640"/>
          <w:marRight w:val="0"/>
          <w:marTop w:val="0"/>
          <w:marBottom w:val="0"/>
          <w:divBdr>
            <w:top w:val="none" w:sz="0" w:space="0" w:color="auto"/>
            <w:left w:val="none" w:sz="0" w:space="0" w:color="auto"/>
            <w:bottom w:val="none" w:sz="0" w:space="0" w:color="auto"/>
            <w:right w:val="none" w:sz="0" w:space="0" w:color="auto"/>
          </w:divBdr>
        </w:div>
        <w:div w:id="1803959676">
          <w:marLeft w:val="640"/>
          <w:marRight w:val="0"/>
          <w:marTop w:val="0"/>
          <w:marBottom w:val="0"/>
          <w:divBdr>
            <w:top w:val="none" w:sz="0" w:space="0" w:color="auto"/>
            <w:left w:val="none" w:sz="0" w:space="0" w:color="auto"/>
            <w:bottom w:val="none" w:sz="0" w:space="0" w:color="auto"/>
            <w:right w:val="none" w:sz="0" w:space="0" w:color="auto"/>
          </w:divBdr>
        </w:div>
        <w:div w:id="1737971646">
          <w:marLeft w:val="640"/>
          <w:marRight w:val="0"/>
          <w:marTop w:val="0"/>
          <w:marBottom w:val="0"/>
          <w:divBdr>
            <w:top w:val="none" w:sz="0" w:space="0" w:color="auto"/>
            <w:left w:val="none" w:sz="0" w:space="0" w:color="auto"/>
            <w:bottom w:val="none" w:sz="0" w:space="0" w:color="auto"/>
            <w:right w:val="none" w:sz="0" w:space="0" w:color="auto"/>
          </w:divBdr>
        </w:div>
        <w:div w:id="933319105">
          <w:marLeft w:val="640"/>
          <w:marRight w:val="0"/>
          <w:marTop w:val="0"/>
          <w:marBottom w:val="0"/>
          <w:divBdr>
            <w:top w:val="none" w:sz="0" w:space="0" w:color="auto"/>
            <w:left w:val="none" w:sz="0" w:space="0" w:color="auto"/>
            <w:bottom w:val="none" w:sz="0" w:space="0" w:color="auto"/>
            <w:right w:val="none" w:sz="0" w:space="0" w:color="auto"/>
          </w:divBdr>
        </w:div>
        <w:div w:id="96603978">
          <w:marLeft w:val="640"/>
          <w:marRight w:val="0"/>
          <w:marTop w:val="0"/>
          <w:marBottom w:val="0"/>
          <w:divBdr>
            <w:top w:val="none" w:sz="0" w:space="0" w:color="auto"/>
            <w:left w:val="none" w:sz="0" w:space="0" w:color="auto"/>
            <w:bottom w:val="none" w:sz="0" w:space="0" w:color="auto"/>
            <w:right w:val="none" w:sz="0" w:space="0" w:color="auto"/>
          </w:divBdr>
        </w:div>
        <w:div w:id="443227692">
          <w:marLeft w:val="640"/>
          <w:marRight w:val="0"/>
          <w:marTop w:val="0"/>
          <w:marBottom w:val="0"/>
          <w:divBdr>
            <w:top w:val="none" w:sz="0" w:space="0" w:color="auto"/>
            <w:left w:val="none" w:sz="0" w:space="0" w:color="auto"/>
            <w:bottom w:val="none" w:sz="0" w:space="0" w:color="auto"/>
            <w:right w:val="none" w:sz="0" w:space="0" w:color="auto"/>
          </w:divBdr>
        </w:div>
        <w:div w:id="497893366">
          <w:marLeft w:val="640"/>
          <w:marRight w:val="0"/>
          <w:marTop w:val="0"/>
          <w:marBottom w:val="0"/>
          <w:divBdr>
            <w:top w:val="none" w:sz="0" w:space="0" w:color="auto"/>
            <w:left w:val="none" w:sz="0" w:space="0" w:color="auto"/>
            <w:bottom w:val="none" w:sz="0" w:space="0" w:color="auto"/>
            <w:right w:val="none" w:sz="0" w:space="0" w:color="auto"/>
          </w:divBdr>
        </w:div>
        <w:div w:id="1702973587">
          <w:marLeft w:val="640"/>
          <w:marRight w:val="0"/>
          <w:marTop w:val="0"/>
          <w:marBottom w:val="0"/>
          <w:divBdr>
            <w:top w:val="none" w:sz="0" w:space="0" w:color="auto"/>
            <w:left w:val="none" w:sz="0" w:space="0" w:color="auto"/>
            <w:bottom w:val="none" w:sz="0" w:space="0" w:color="auto"/>
            <w:right w:val="none" w:sz="0" w:space="0" w:color="auto"/>
          </w:divBdr>
        </w:div>
        <w:div w:id="813445543">
          <w:marLeft w:val="640"/>
          <w:marRight w:val="0"/>
          <w:marTop w:val="0"/>
          <w:marBottom w:val="0"/>
          <w:divBdr>
            <w:top w:val="none" w:sz="0" w:space="0" w:color="auto"/>
            <w:left w:val="none" w:sz="0" w:space="0" w:color="auto"/>
            <w:bottom w:val="none" w:sz="0" w:space="0" w:color="auto"/>
            <w:right w:val="none" w:sz="0" w:space="0" w:color="auto"/>
          </w:divBdr>
        </w:div>
        <w:div w:id="1519466624">
          <w:marLeft w:val="640"/>
          <w:marRight w:val="0"/>
          <w:marTop w:val="0"/>
          <w:marBottom w:val="0"/>
          <w:divBdr>
            <w:top w:val="none" w:sz="0" w:space="0" w:color="auto"/>
            <w:left w:val="none" w:sz="0" w:space="0" w:color="auto"/>
            <w:bottom w:val="none" w:sz="0" w:space="0" w:color="auto"/>
            <w:right w:val="none" w:sz="0" w:space="0" w:color="auto"/>
          </w:divBdr>
        </w:div>
        <w:div w:id="774204312">
          <w:marLeft w:val="640"/>
          <w:marRight w:val="0"/>
          <w:marTop w:val="0"/>
          <w:marBottom w:val="0"/>
          <w:divBdr>
            <w:top w:val="none" w:sz="0" w:space="0" w:color="auto"/>
            <w:left w:val="none" w:sz="0" w:space="0" w:color="auto"/>
            <w:bottom w:val="none" w:sz="0" w:space="0" w:color="auto"/>
            <w:right w:val="none" w:sz="0" w:space="0" w:color="auto"/>
          </w:divBdr>
        </w:div>
        <w:div w:id="1464730885">
          <w:marLeft w:val="640"/>
          <w:marRight w:val="0"/>
          <w:marTop w:val="0"/>
          <w:marBottom w:val="0"/>
          <w:divBdr>
            <w:top w:val="none" w:sz="0" w:space="0" w:color="auto"/>
            <w:left w:val="none" w:sz="0" w:space="0" w:color="auto"/>
            <w:bottom w:val="none" w:sz="0" w:space="0" w:color="auto"/>
            <w:right w:val="none" w:sz="0" w:space="0" w:color="auto"/>
          </w:divBdr>
        </w:div>
        <w:div w:id="668604691">
          <w:marLeft w:val="640"/>
          <w:marRight w:val="0"/>
          <w:marTop w:val="0"/>
          <w:marBottom w:val="0"/>
          <w:divBdr>
            <w:top w:val="none" w:sz="0" w:space="0" w:color="auto"/>
            <w:left w:val="none" w:sz="0" w:space="0" w:color="auto"/>
            <w:bottom w:val="none" w:sz="0" w:space="0" w:color="auto"/>
            <w:right w:val="none" w:sz="0" w:space="0" w:color="auto"/>
          </w:divBdr>
        </w:div>
        <w:div w:id="1827352582">
          <w:marLeft w:val="640"/>
          <w:marRight w:val="0"/>
          <w:marTop w:val="0"/>
          <w:marBottom w:val="0"/>
          <w:divBdr>
            <w:top w:val="none" w:sz="0" w:space="0" w:color="auto"/>
            <w:left w:val="none" w:sz="0" w:space="0" w:color="auto"/>
            <w:bottom w:val="none" w:sz="0" w:space="0" w:color="auto"/>
            <w:right w:val="none" w:sz="0" w:space="0" w:color="auto"/>
          </w:divBdr>
        </w:div>
        <w:div w:id="1542135110">
          <w:marLeft w:val="640"/>
          <w:marRight w:val="0"/>
          <w:marTop w:val="0"/>
          <w:marBottom w:val="0"/>
          <w:divBdr>
            <w:top w:val="none" w:sz="0" w:space="0" w:color="auto"/>
            <w:left w:val="none" w:sz="0" w:space="0" w:color="auto"/>
            <w:bottom w:val="none" w:sz="0" w:space="0" w:color="auto"/>
            <w:right w:val="none" w:sz="0" w:space="0" w:color="auto"/>
          </w:divBdr>
        </w:div>
        <w:div w:id="208079946">
          <w:marLeft w:val="640"/>
          <w:marRight w:val="0"/>
          <w:marTop w:val="0"/>
          <w:marBottom w:val="0"/>
          <w:divBdr>
            <w:top w:val="none" w:sz="0" w:space="0" w:color="auto"/>
            <w:left w:val="none" w:sz="0" w:space="0" w:color="auto"/>
            <w:bottom w:val="none" w:sz="0" w:space="0" w:color="auto"/>
            <w:right w:val="none" w:sz="0" w:space="0" w:color="auto"/>
          </w:divBdr>
        </w:div>
        <w:div w:id="2144417723">
          <w:marLeft w:val="640"/>
          <w:marRight w:val="0"/>
          <w:marTop w:val="0"/>
          <w:marBottom w:val="0"/>
          <w:divBdr>
            <w:top w:val="none" w:sz="0" w:space="0" w:color="auto"/>
            <w:left w:val="none" w:sz="0" w:space="0" w:color="auto"/>
            <w:bottom w:val="none" w:sz="0" w:space="0" w:color="auto"/>
            <w:right w:val="none" w:sz="0" w:space="0" w:color="auto"/>
          </w:divBdr>
        </w:div>
        <w:div w:id="193659556">
          <w:marLeft w:val="640"/>
          <w:marRight w:val="0"/>
          <w:marTop w:val="0"/>
          <w:marBottom w:val="0"/>
          <w:divBdr>
            <w:top w:val="none" w:sz="0" w:space="0" w:color="auto"/>
            <w:left w:val="none" w:sz="0" w:space="0" w:color="auto"/>
            <w:bottom w:val="none" w:sz="0" w:space="0" w:color="auto"/>
            <w:right w:val="none" w:sz="0" w:space="0" w:color="auto"/>
          </w:divBdr>
        </w:div>
        <w:div w:id="1705864374">
          <w:marLeft w:val="640"/>
          <w:marRight w:val="0"/>
          <w:marTop w:val="0"/>
          <w:marBottom w:val="0"/>
          <w:divBdr>
            <w:top w:val="none" w:sz="0" w:space="0" w:color="auto"/>
            <w:left w:val="none" w:sz="0" w:space="0" w:color="auto"/>
            <w:bottom w:val="none" w:sz="0" w:space="0" w:color="auto"/>
            <w:right w:val="none" w:sz="0" w:space="0" w:color="auto"/>
          </w:divBdr>
        </w:div>
        <w:div w:id="736561749">
          <w:marLeft w:val="640"/>
          <w:marRight w:val="0"/>
          <w:marTop w:val="0"/>
          <w:marBottom w:val="0"/>
          <w:divBdr>
            <w:top w:val="none" w:sz="0" w:space="0" w:color="auto"/>
            <w:left w:val="none" w:sz="0" w:space="0" w:color="auto"/>
            <w:bottom w:val="none" w:sz="0" w:space="0" w:color="auto"/>
            <w:right w:val="none" w:sz="0" w:space="0" w:color="auto"/>
          </w:divBdr>
        </w:div>
        <w:div w:id="1735547947">
          <w:marLeft w:val="640"/>
          <w:marRight w:val="0"/>
          <w:marTop w:val="0"/>
          <w:marBottom w:val="0"/>
          <w:divBdr>
            <w:top w:val="none" w:sz="0" w:space="0" w:color="auto"/>
            <w:left w:val="none" w:sz="0" w:space="0" w:color="auto"/>
            <w:bottom w:val="none" w:sz="0" w:space="0" w:color="auto"/>
            <w:right w:val="none" w:sz="0" w:space="0" w:color="auto"/>
          </w:divBdr>
        </w:div>
        <w:div w:id="29376617">
          <w:marLeft w:val="640"/>
          <w:marRight w:val="0"/>
          <w:marTop w:val="0"/>
          <w:marBottom w:val="0"/>
          <w:divBdr>
            <w:top w:val="none" w:sz="0" w:space="0" w:color="auto"/>
            <w:left w:val="none" w:sz="0" w:space="0" w:color="auto"/>
            <w:bottom w:val="none" w:sz="0" w:space="0" w:color="auto"/>
            <w:right w:val="none" w:sz="0" w:space="0" w:color="auto"/>
          </w:divBdr>
        </w:div>
        <w:div w:id="490408429">
          <w:marLeft w:val="640"/>
          <w:marRight w:val="0"/>
          <w:marTop w:val="0"/>
          <w:marBottom w:val="0"/>
          <w:divBdr>
            <w:top w:val="none" w:sz="0" w:space="0" w:color="auto"/>
            <w:left w:val="none" w:sz="0" w:space="0" w:color="auto"/>
            <w:bottom w:val="none" w:sz="0" w:space="0" w:color="auto"/>
            <w:right w:val="none" w:sz="0" w:space="0" w:color="auto"/>
          </w:divBdr>
        </w:div>
        <w:div w:id="1689983410">
          <w:marLeft w:val="640"/>
          <w:marRight w:val="0"/>
          <w:marTop w:val="0"/>
          <w:marBottom w:val="0"/>
          <w:divBdr>
            <w:top w:val="none" w:sz="0" w:space="0" w:color="auto"/>
            <w:left w:val="none" w:sz="0" w:space="0" w:color="auto"/>
            <w:bottom w:val="none" w:sz="0" w:space="0" w:color="auto"/>
            <w:right w:val="none" w:sz="0" w:space="0" w:color="auto"/>
          </w:divBdr>
        </w:div>
        <w:div w:id="1097214432">
          <w:marLeft w:val="640"/>
          <w:marRight w:val="0"/>
          <w:marTop w:val="0"/>
          <w:marBottom w:val="0"/>
          <w:divBdr>
            <w:top w:val="none" w:sz="0" w:space="0" w:color="auto"/>
            <w:left w:val="none" w:sz="0" w:space="0" w:color="auto"/>
            <w:bottom w:val="none" w:sz="0" w:space="0" w:color="auto"/>
            <w:right w:val="none" w:sz="0" w:space="0" w:color="auto"/>
          </w:divBdr>
        </w:div>
        <w:div w:id="236938894">
          <w:marLeft w:val="640"/>
          <w:marRight w:val="0"/>
          <w:marTop w:val="0"/>
          <w:marBottom w:val="0"/>
          <w:divBdr>
            <w:top w:val="none" w:sz="0" w:space="0" w:color="auto"/>
            <w:left w:val="none" w:sz="0" w:space="0" w:color="auto"/>
            <w:bottom w:val="none" w:sz="0" w:space="0" w:color="auto"/>
            <w:right w:val="none" w:sz="0" w:space="0" w:color="auto"/>
          </w:divBdr>
        </w:div>
        <w:div w:id="1937400038">
          <w:marLeft w:val="640"/>
          <w:marRight w:val="0"/>
          <w:marTop w:val="0"/>
          <w:marBottom w:val="0"/>
          <w:divBdr>
            <w:top w:val="none" w:sz="0" w:space="0" w:color="auto"/>
            <w:left w:val="none" w:sz="0" w:space="0" w:color="auto"/>
            <w:bottom w:val="none" w:sz="0" w:space="0" w:color="auto"/>
            <w:right w:val="none" w:sz="0" w:space="0" w:color="auto"/>
          </w:divBdr>
        </w:div>
        <w:div w:id="1994141546">
          <w:marLeft w:val="640"/>
          <w:marRight w:val="0"/>
          <w:marTop w:val="0"/>
          <w:marBottom w:val="0"/>
          <w:divBdr>
            <w:top w:val="none" w:sz="0" w:space="0" w:color="auto"/>
            <w:left w:val="none" w:sz="0" w:space="0" w:color="auto"/>
            <w:bottom w:val="none" w:sz="0" w:space="0" w:color="auto"/>
            <w:right w:val="none" w:sz="0" w:space="0" w:color="auto"/>
          </w:divBdr>
        </w:div>
        <w:div w:id="81337527">
          <w:marLeft w:val="640"/>
          <w:marRight w:val="0"/>
          <w:marTop w:val="0"/>
          <w:marBottom w:val="0"/>
          <w:divBdr>
            <w:top w:val="none" w:sz="0" w:space="0" w:color="auto"/>
            <w:left w:val="none" w:sz="0" w:space="0" w:color="auto"/>
            <w:bottom w:val="none" w:sz="0" w:space="0" w:color="auto"/>
            <w:right w:val="none" w:sz="0" w:space="0" w:color="auto"/>
          </w:divBdr>
        </w:div>
        <w:div w:id="703292738">
          <w:marLeft w:val="640"/>
          <w:marRight w:val="0"/>
          <w:marTop w:val="0"/>
          <w:marBottom w:val="0"/>
          <w:divBdr>
            <w:top w:val="none" w:sz="0" w:space="0" w:color="auto"/>
            <w:left w:val="none" w:sz="0" w:space="0" w:color="auto"/>
            <w:bottom w:val="none" w:sz="0" w:space="0" w:color="auto"/>
            <w:right w:val="none" w:sz="0" w:space="0" w:color="auto"/>
          </w:divBdr>
        </w:div>
        <w:div w:id="789712561">
          <w:marLeft w:val="640"/>
          <w:marRight w:val="0"/>
          <w:marTop w:val="0"/>
          <w:marBottom w:val="0"/>
          <w:divBdr>
            <w:top w:val="none" w:sz="0" w:space="0" w:color="auto"/>
            <w:left w:val="none" w:sz="0" w:space="0" w:color="auto"/>
            <w:bottom w:val="none" w:sz="0" w:space="0" w:color="auto"/>
            <w:right w:val="none" w:sz="0" w:space="0" w:color="auto"/>
          </w:divBdr>
        </w:div>
        <w:div w:id="869145540">
          <w:marLeft w:val="640"/>
          <w:marRight w:val="0"/>
          <w:marTop w:val="0"/>
          <w:marBottom w:val="0"/>
          <w:divBdr>
            <w:top w:val="none" w:sz="0" w:space="0" w:color="auto"/>
            <w:left w:val="none" w:sz="0" w:space="0" w:color="auto"/>
            <w:bottom w:val="none" w:sz="0" w:space="0" w:color="auto"/>
            <w:right w:val="none" w:sz="0" w:space="0" w:color="auto"/>
          </w:divBdr>
        </w:div>
        <w:div w:id="1137144027">
          <w:marLeft w:val="640"/>
          <w:marRight w:val="0"/>
          <w:marTop w:val="0"/>
          <w:marBottom w:val="0"/>
          <w:divBdr>
            <w:top w:val="none" w:sz="0" w:space="0" w:color="auto"/>
            <w:left w:val="none" w:sz="0" w:space="0" w:color="auto"/>
            <w:bottom w:val="none" w:sz="0" w:space="0" w:color="auto"/>
            <w:right w:val="none" w:sz="0" w:space="0" w:color="auto"/>
          </w:divBdr>
        </w:div>
        <w:div w:id="773208380">
          <w:marLeft w:val="640"/>
          <w:marRight w:val="0"/>
          <w:marTop w:val="0"/>
          <w:marBottom w:val="0"/>
          <w:divBdr>
            <w:top w:val="none" w:sz="0" w:space="0" w:color="auto"/>
            <w:left w:val="none" w:sz="0" w:space="0" w:color="auto"/>
            <w:bottom w:val="none" w:sz="0" w:space="0" w:color="auto"/>
            <w:right w:val="none" w:sz="0" w:space="0" w:color="auto"/>
          </w:divBdr>
        </w:div>
        <w:div w:id="1300693916">
          <w:marLeft w:val="640"/>
          <w:marRight w:val="0"/>
          <w:marTop w:val="0"/>
          <w:marBottom w:val="0"/>
          <w:divBdr>
            <w:top w:val="none" w:sz="0" w:space="0" w:color="auto"/>
            <w:left w:val="none" w:sz="0" w:space="0" w:color="auto"/>
            <w:bottom w:val="none" w:sz="0" w:space="0" w:color="auto"/>
            <w:right w:val="none" w:sz="0" w:space="0" w:color="auto"/>
          </w:divBdr>
        </w:div>
        <w:div w:id="93214487">
          <w:marLeft w:val="640"/>
          <w:marRight w:val="0"/>
          <w:marTop w:val="0"/>
          <w:marBottom w:val="0"/>
          <w:divBdr>
            <w:top w:val="none" w:sz="0" w:space="0" w:color="auto"/>
            <w:left w:val="none" w:sz="0" w:space="0" w:color="auto"/>
            <w:bottom w:val="none" w:sz="0" w:space="0" w:color="auto"/>
            <w:right w:val="none" w:sz="0" w:space="0" w:color="auto"/>
          </w:divBdr>
        </w:div>
        <w:div w:id="660475174">
          <w:marLeft w:val="640"/>
          <w:marRight w:val="0"/>
          <w:marTop w:val="0"/>
          <w:marBottom w:val="0"/>
          <w:divBdr>
            <w:top w:val="none" w:sz="0" w:space="0" w:color="auto"/>
            <w:left w:val="none" w:sz="0" w:space="0" w:color="auto"/>
            <w:bottom w:val="none" w:sz="0" w:space="0" w:color="auto"/>
            <w:right w:val="none" w:sz="0" w:space="0" w:color="auto"/>
          </w:divBdr>
        </w:div>
        <w:div w:id="34088982">
          <w:marLeft w:val="640"/>
          <w:marRight w:val="0"/>
          <w:marTop w:val="0"/>
          <w:marBottom w:val="0"/>
          <w:divBdr>
            <w:top w:val="none" w:sz="0" w:space="0" w:color="auto"/>
            <w:left w:val="none" w:sz="0" w:space="0" w:color="auto"/>
            <w:bottom w:val="none" w:sz="0" w:space="0" w:color="auto"/>
            <w:right w:val="none" w:sz="0" w:space="0" w:color="auto"/>
          </w:divBdr>
        </w:div>
        <w:div w:id="1889802081">
          <w:marLeft w:val="640"/>
          <w:marRight w:val="0"/>
          <w:marTop w:val="0"/>
          <w:marBottom w:val="0"/>
          <w:divBdr>
            <w:top w:val="none" w:sz="0" w:space="0" w:color="auto"/>
            <w:left w:val="none" w:sz="0" w:space="0" w:color="auto"/>
            <w:bottom w:val="none" w:sz="0" w:space="0" w:color="auto"/>
            <w:right w:val="none" w:sz="0" w:space="0" w:color="auto"/>
          </w:divBdr>
        </w:div>
        <w:div w:id="47538137">
          <w:marLeft w:val="640"/>
          <w:marRight w:val="0"/>
          <w:marTop w:val="0"/>
          <w:marBottom w:val="0"/>
          <w:divBdr>
            <w:top w:val="none" w:sz="0" w:space="0" w:color="auto"/>
            <w:left w:val="none" w:sz="0" w:space="0" w:color="auto"/>
            <w:bottom w:val="none" w:sz="0" w:space="0" w:color="auto"/>
            <w:right w:val="none" w:sz="0" w:space="0" w:color="auto"/>
          </w:divBdr>
        </w:div>
        <w:div w:id="727806047">
          <w:marLeft w:val="640"/>
          <w:marRight w:val="0"/>
          <w:marTop w:val="0"/>
          <w:marBottom w:val="0"/>
          <w:divBdr>
            <w:top w:val="none" w:sz="0" w:space="0" w:color="auto"/>
            <w:left w:val="none" w:sz="0" w:space="0" w:color="auto"/>
            <w:bottom w:val="none" w:sz="0" w:space="0" w:color="auto"/>
            <w:right w:val="none" w:sz="0" w:space="0" w:color="auto"/>
          </w:divBdr>
        </w:div>
        <w:div w:id="52627401">
          <w:marLeft w:val="640"/>
          <w:marRight w:val="0"/>
          <w:marTop w:val="0"/>
          <w:marBottom w:val="0"/>
          <w:divBdr>
            <w:top w:val="none" w:sz="0" w:space="0" w:color="auto"/>
            <w:left w:val="none" w:sz="0" w:space="0" w:color="auto"/>
            <w:bottom w:val="none" w:sz="0" w:space="0" w:color="auto"/>
            <w:right w:val="none" w:sz="0" w:space="0" w:color="auto"/>
          </w:divBdr>
        </w:div>
        <w:div w:id="679697392">
          <w:marLeft w:val="640"/>
          <w:marRight w:val="0"/>
          <w:marTop w:val="0"/>
          <w:marBottom w:val="0"/>
          <w:divBdr>
            <w:top w:val="none" w:sz="0" w:space="0" w:color="auto"/>
            <w:left w:val="none" w:sz="0" w:space="0" w:color="auto"/>
            <w:bottom w:val="none" w:sz="0" w:space="0" w:color="auto"/>
            <w:right w:val="none" w:sz="0" w:space="0" w:color="auto"/>
          </w:divBdr>
        </w:div>
        <w:div w:id="577788433">
          <w:marLeft w:val="640"/>
          <w:marRight w:val="0"/>
          <w:marTop w:val="0"/>
          <w:marBottom w:val="0"/>
          <w:divBdr>
            <w:top w:val="none" w:sz="0" w:space="0" w:color="auto"/>
            <w:left w:val="none" w:sz="0" w:space="0" w:color="auto"/>
            <w:bottom w:val="none" w:sz="0" w:space="0" w:color="auto"/>
            <w:right w:val="none" w:sz="0" w:space="0" w:color="auto"/>
          </w:divBdr>
        </w:div>
        <w:div w:id="1429496766">
          <w:marLeft w:val="640"/>
          <w:marRight w:val="0"/>
          <w:marTop w:val="0"/>
          <w:marBottom w:val="0"/>
          <w:divBdr>
            <w:top w:val="none" w:sz="0" w:space="0" w:color="auto"/>
            <w:left w:val="none" w:sz="0" w:space="0" w:color="auto"/>
            <w:bottom w:val="none" w:sz="0" w:space="0" w:color="auto"/>
            <w:right w:val="none" w:sz="0" w:space="0" w:color="auto"/>
          </w:divBdr>
        </w:div>
        <w:div w:id="245187629">
          <w:marLeft w:val="640"/>
          <w:marRight w:val="0"/>
          <w:marTop w:val="0"/>
          <w:marBottom w:val="0"/>
          <w:divBdr>
            <w:top w:val="none" w:sz="0" w:space="0" w:color="auto"/>
            <w:left w:val="none" w:sz="0" w:space="0" w:color="auto"/>
            <w:bottom w:val="none" w:sz="0" w:space="0" w:color="auto"/>
            <w:right w:val="none" w:sz="0" w:space="0" w:color="auto"/>
          </w:divBdr>
        </w:div>
        <w:div w:id="267977131">
          <w:marLeft w:val="640"/>
          <w:marRight w:val="0"/>
          <w:marTop w:val="0"/>
          <w:marBottom w:val="0"/>
          <w:divBdr>
            <w:top w:val="none" w:sz="0" w:space="0" w:color="auto"/>
            <w:left w:val="none" w:sz="0" w:space="0" w:color="auto"/>
            <w:bottom w:val="none" w:sz="0" w:space="0" w:color="auto"/>
            <w:right w:val="none" w:sz="0" w:space="0" w:color="auto"/>
          </w:divBdr>
        </w:div>
        <w:div w:id="1973828097">
          <w:marLeft w:val="640"/>
          <w:marRight w:val="0"/>
          <w:marTop w:val="0"/>
          <w:marBottom w:val="0"/>
          <w:divBdr>
            <w:top w:val="none" w:sz="0" w:space="0" w:color="auto"/>
            <w:left w:val="none" w:sz="0" w:space="0" w:color="auto"/>
            <w:bottom w:val="none" w:sz="0" w:space="0" w:color="auto"/>
            <w:right w:val="none" w:sz="0" w:space="0" w:color="auto"/>
          </w:divBdr>
        </w:div>
        <w:div w:id="1679887388">
          <w:marLeft w:val="640"/>
          <w:marRight w:val="0"/>
          <w:marTop w:val="0"/>
          <w:marBottom w:val="0"/>
          <w:divBdr>
            <w:top w:val="none" w:sz="0" w:space="0" w:color="auto"/>
            <w:left w:val="none" w:sz="0" w:space="0" w:color="auto"/>
            <w:bottom w:val="none" w:sz="0" w:space="0" w:color="auto"/>
            <w:right w:val="none" w:sz="0" w:space="0" w:color="auto"/>
          </w:divBdr>
        </w:div>
        <w:div w:id="621569507">
          <w:marLeft w:val="640"/>
          <w:marRight w:val="0"/>
          <w:marTop w:val="0"/>
          <w:marBottom w:val="0"/>
          <w:divBdr>
            <w:top w:val="none" w:sz="0" w:space="0" w:color="auto"/>
            <w:left w:val="none" w:sz="0" w:space="0" w:color="auto"/>
            <w:bottom w:val="none" w:sz="0" w:space="0" w:color="auto"/>
            <w:right w:val="none" w:sz="0" w:space="0" w:color="auto"/>
          </w:divBdr>
        </w:div>
        <w:div w:id="1734037627">
          <w:marLeft w:val="640"/>
          <w:marRight w:val="0"/>
          <w:marTop w:val="0"/>
          <w:marBottom w:val="0"/>
          <w:divBdr>
            <w:top w:val="none" w:sz="0" w:space="0" w:color="auto"/>
            <w:left w:val="none" w:sz="0" w:space="0" w:color="auto"/>
            <w:bottom w:val="none" w:sz="0" w:space="0" w:color="auto"/>
            <w:right w:val="none" w:sz="0" w:space="0" w:color="auto"/>
          </w:divBdr>
        </w:div>
        <w:div w:id="558442712">
          <w:marLeft w:val="640"/>
          <w:marRight w:val="0"/>
          <w:marTop w:val="0"/>
          <w:marBottom w:val="0"/>
          <w:divBdr>
            <w:top w:val="none" w:sz="0" w:space="0" w:color="auto"/>
            <w:left w:val="none" w:sz="0" w:space="0" w:color="auto"/>
            <w:bottom w:val="none" w:sz="0" w:space="0" w:color="auto"/>
            <w:right w:val="none" w:sz="0" w:space="0" w:color="auto"/>
          </w:divBdr>
        </w:div>
        <w:div w:id="2051877969">
          <w:marLeft w:val="640"/>
          <w:marRight w:val="0"/>
          <w:marTop w:val="0"/>
          <w:marBottom w:val="0"/>
          <w:divBdr>
            <w:top w:val="none" w:sz="0" w:space="0" w:color="auto"/>
            <w:left w:val="none" w:sz="0" w:space="0" w:color="auto"/>
            <w:bottom w:val="none" w:sz="0" w:space="0" w:color="auto"/>
            <w:right w:val="none" w:sz="0" w:space="0" w:color="auto"/>
          </w:divBdr>
        </w:div>
        <w:div w:id="726535562">
          <w:marLeft w:val="640"/>
          <w:marRight w:val="0"/>
          <w:marTop w:val="0"/>
          <w:marBottom w:val="0"/>
          <w:divBdr>
            <w:top w:val="none" w:sz="0" w:space="0" w:color="auto"/>
            <w:left w:val="none" w:sz="0" w:space="0" w:color="auto"/>
            <w:bottom w:val="none" w:sz="0" w:space="0" w:color="auto"/>
            <w:right w:val="none" w:sz="0" w:space="0" w:color="auto"/>
          </w:divBdr>
        </w:div>
        <w:div w:id="1731734615">
          <w:marLeft w:val="640"/>
          <w:marRight w:val="0"/>
          <w:marTop w:val="0"/>
          <w:marBottom w:val="0"/>
          <w:divBdr>
            <w:top w:val="none" w:sz="0" w:space="0" w:color="auto"/>
            <w:left w:val="none" w:sz="0" w:space="0" w:color="auto"/>
            <w:bottom w:val="none" w:sz="0" w:space="0" w:color="auto"/>
            <w:right w:val="none" w:sz="0" w:space="0" w:color="auto"/>
          </w:divBdr>
        </w:div>
        <w:div w:id="188564948">
          <w:marLeft w:val="640"/>
          <w:marRight w:val="0"/>
          <w:marTop w:val="0"/>
          <w:marBottom w:val="0"/>
          <w:divBdr>
            <w:top w:val="none" w:sz="0" w:space="0" w:color="auto"/>
            <w:left w:val="none" w:sz="0" w:space="0" w:color="auto"/>
            <w:bottom w:val="none" w:sz="0" w:space="0" w:color="auto"/>
            <w:right w:val="none" w:sz="0" w:space="0" w:color="auto"/>
          </w:divBdr>
        </w:div>
        <w:div w:id="1834106789">
          <w:marLeft w:val="640"/>
          <w:marRight w:val="0"/>
          <w:marTop w:val="0"/>
          <w:marBottom w:val="0"/>
          <w:divBdr>
            <w:top w:val="none" w:sz="0" w:space="0" w:color="auto"/>
            <w:left w:val="none" w:sz="0" w:space="0" w:color="auto"/>
            <w:bottom w:val="none" w:sz="0" w:space="0" w:color="auto"/>
            <w:right w:val="none" w:sz="0" w:space="0" w:color="auto"/>
          </w:divBdr>
        </w:div>
        <w:div w:id="702437406">
          <w:marLeft w:val="640"/>
          <w:marRight w:val="0"/>
          <w:marTop w:val="0"/>
          <w:marBottom w:val="0"/>
          <w:divBdr>
            <w:top w:val="none" w:sz="0" w:space="0" w:color="auto"/>
            <w:left w:val="none" w:sz="0" w:space="0" w:color="auto"/>
            <w:bottom w:val="none" w:sz="0" w:space="0" w:color="auto"/>
            <w:right w:val="none" w:sz="0" w:space="0" w:color="auto"/>
          </w:divBdr>
        </w:div>
        <w:div w:id="583151653">
          <w:marLeft w:val="640"/>
          <w:marRight w:val="0"/>
          <w:marTop w:val="0"/>
          <w:marBottom w:val="0"/>
          <w:divBdr>
            <w:top w:val="none" w:sz="0" w:space="0" w:color="auto"/>
            <w:left w:val="none" w:sz="0" w:space="0" w:color="auto"/>
            <w:bottom w:val="none" w:sz="0" w:space="0" w:color="auto"/>
            <w:right w:val="none" w:sz="0" w:space="0" w:color="auto"/>
          </w:divBdr>
        </w:div>
        <w:div w:id="427310358">
          <w:marLeft w:val="640"/>
          <w:marRight w:val="0"/>
          <w:marTop w:val="0"/>
          <w:marBottom w:val="0"/>
          <w:divBdr>
            <w:top w:val="none" w:sz="0" w:space="0" w:color="auto"/>
            <w:left w:val="none" w:sz="0" w:space="0" w:color="auto"/>
            <w:bottom w:val="none" w:sz="0" w:space="0" w:color="auto"/>
            <w:right w:val="none" w:sz="0" w:space="0" w:color="auto"/>
          </w:divBdr>
        </w:div>
        <w:div w:id="24448262">
          <w:marLeft w:val="640"/>
          <w:marRight w:val="0"/>
          <w:marTop w:val="0"/>
          <w:marBottom w:val="0"/>
          <w:divBdr>
            <w:top w:val="none" w:sz="0" w:space="0" w:color="auto"/>
            <w:left w:val="none" w:sz="0" w:space="0" w:color="auto"/>
            <w:bottom w:val="none" w:sz="0" w:space="0" w:color="auto"/>
            <w:right w:val="none" w:sz="0" w:space="0" w:color="auto"/>
          </w:divBdr>
        </w:div>
        <w:div w:id="763501738">
          <w:marLeft w:val="640"/>
          <w:marRight w:val="0"/>
          <w:marTop w:val="0"/>
          <w:marBottom w:val="0"/>
          <w:divBdr>
            <w:top w:val="none" w:sz="0" w:space="0" w:color="auto"/>
            <w:left w:val="none" w:sz="0" w:space="0" w:color="auto"/>
            <w:bottom w:val="none" w:sz="0" w:space="0" w:color="auto"/>
            <w:right w:val="none" w:sz="0" w:space="0" w:color="auto"/>
          </w:divBdr>
        </w:div>
        <w:div w:id="882986962">
          <w:marLeft w:val="640"/>
          <w:marRight w:val="0"/>
          <w:marTop w:val="0"/>
          <w:marBottom w:val="0"/>
          <w:divBdr>
            <w:top w:val="none" w:sz="0" w:space="0" w:color="auto"/>
            <w:left w:val="none" w:sz="0" w:space="0" w:color="auto"/>
            <w:bottom w:val="none" w:sz="0" w:space="0" w:color="auto"/>
            <w:right w:val="none" w:sz="0" w:space="0" w:color="auto"/>
          </w:divBdr>
        </w:div>
        <w:div w:id="1441683521">
          <w:marLeft w:val="640"/>
          <w:marRight w:val="0"/>
          <w:marTop w:val="0"/>
          <w:marBottom w:val="0"/>
          <w:divBdr>
            <w:top w:val="none" w:sz="0" w:space="0" w:color="auto"/>
            <w:left w:val="none" w:sz="0" w:space="0" w:color="auto"/>
            <w:bottom w:val="none" w:sz="0" w:space="0" w:color="auto"/>
            <w:right w:val="none" w:sz="0" w:space="0" w:color="auto"/>
          </w:divBdr>
        </w:div>
        <w:div w:id="1668749779">
          <w:marLeft w:val="640"/>
          <w:marRight w:val="0"/>
          <w:marTop w:val="0"/>
          <w:marBottom w:val="0"/>
          <w:divBdr>
            <w:top w:val="none" w:sz="0" w:space="0" w:color="auto"/>
            <w:left w:val="none" w:sz="0" w:space="0" w:color="auto"/>
            <w:bottom w:val="none" w:sz="0" w:space="0" w:color="auto"/>
            <w:right w:val="none" w:sz="0" w:space="0" w:color="auto"/>
          </w:divBdr>
        </w:div>
        <w:div w:id="1078090546">
          <w:marLeft w:val="640"/>
          <w:marRight w:val="0"/>
          <w:marTop w:val="0"/>
          <w:marBottom w:val="0"/>
          <w:divBdr>
            <w:top w:val="none" w:sz="0" w:space="0" w:color="auto"/>
            <w:left w:val="none" w:sz="0" w:space="0" w:color="auto"/>
            <w:bottom w:val="none" w:sz="0" w:space="0" w:color="auto"/>
            <w:right w:val="none" w:sz="0" w:space="0" w:color="auto"/>
          </w:divBdr>
        </w:div>
        <w:div w:id="884636738">
          <w:marLeft w:val="640"/>
          <w:marRight w:val="0"/>
          <w:marTop w:val="0"/>
          <w:marBottom w:val="0"/>
          <w:divBdr>
            <w:top w:val="none" w:sz="0" w:space="0" w:color="auto"/>
            <w:left w:val="none" w:sz="0" w:space="0" w:color="auto"/>
            <w:bottom w:val="none" w:sz="0" w:space="0" w:color="auto"/>
            <w:right w:val="none" w:sz="0" w:space="0" w:color="auto"/>
          </w:divBdr>
        </w:div>
        <w:div w:id="774785558">
          <w:marLeft w:val="640"/>
          <w:marRight w:val="0"/>
          <w:marTop w:val="0"/>
          <w:marBottom w:val="0"/>
          <w:divBdr>
            <w:top w:val="none" w:sz="0" w:space="0" w:color="auto"/>
            <w:left w:val="none" w:sz="0" w:space="0" w:color="auto"/>
            <w:bottom w:val="none" w:sz="0" w:space="0" w:color="auto"/>
            <w:right w:val="none" w:sz="0" w:space="0" w:color="auto"/>
          </w:divBdr>
        </w:div>
        <w:div w:id="1365015810">
          <w:marLeft w:val="640"/>
          <w:marRight w:val="0"/>
          <w:marTop w:val="0"/>
          <w:marBottom w:val="0"/>
          <w:divBdr>
            <w:top w:val="none" w:sz="0" w:space="0" w:color="auto"/>
            <w:left w:val="none" w:sz="0" w:space="0" w:color="auto"/>
            <w:bottom w:val="none" w:sz="0" w:space="0" w:color="auto"/>
            <w:right w:val="none" w:sz="0" w:space="0" w:color="auto"/>
          </w:divBdr>
        </w:div>
        <w:div w:id="1924728296">
          <w:marLeft w:val="640"/>
          <w:marRight w:val="0"/>
          <w:marTop w:val="0"/>
          <w:marBottom w:val="0"/>
          <w:divBdr>
            <w:top w:val="none" w:sz="0" w:space="0" w:color="auto"/>
            <w:left w:val="none" w:sz="0" w:space="0" w:color="auto"/>
            <w:bottom w:val="none" w:sz="0" w:space="0" w:color="auto"/>
            <w:right w:val="none" w:sz="0" w:space="0" w:color="auto"/>
          </w:divBdr>
        </w:div>
        <w:div w:id="241794512">
          <w:marLeft w:val="640"/>
          <w:marRight w:val="0"/>
          <w:marTop w:val="0"/>
          <w:marBottom w:val="0"/>
          <w:divBdr>
            <w:top w:val="none" w:sz="0" w:space="0" w:color="auto"/>
            <w:left w:val="none" w:sz="0" w:space="0" w:color="auto"/>
            <w:bottom w:val="none" w:sz="0" w:space="0" w:color="auto"/>
            <w:right w:val="none" w:sz="0" w:space="0" w:color="auto"/>
          </w:divBdr>
        </w:div>
        <w:div w:id="1061712966">
          <w:marLeft w:val="640"/>
          <w:marRight w:val="0"/>
          <w:marTop w:val="0"/>
          <w:marBottom w:val="0"/>
          <w:divBdr>
            <w:top w:val="none" w:sz="0" w:space="0" w:color="auto"/>
            <w:left w:val="none" w:sz="0" w:space="0" w:color="auto"/>
            <w:bottom w:val="none" w:sz="0" w:space="0" w:color="auto"/>
            <w:right w:val="none" w:sz="0" w:space="0" w:color="auto"/>
          </w:divBdr>
        </w:div>
        <w:div w:id="1280647636">
          <w:marLeft w:val="640"/>
          <w:marRight w:val="0"/>
          <w:marTop w:val="0"/>
          <w:marBottom w:val="0"/>
          <w:divBdr>
            <w:top w:val="none" w:sz="0" w:space="0" w:color="auto"/>
            <w:left w:val="none" w:sz="0" w:space="0" w:color="auto"/>
            <w:bottom w:val="none" w:sz="0" w:space="0" w:color="auto"/>
            <w:right w:val="none" w:sz="0" w:space="0" w:color="auto"/>
          </w:divBdr>
        </w:div>
        <w:div w:id="1132676654">
          <w:marLeft w:val="640"/>
          <w:marRight w:val="0"/>
          <w:marTop w:val="0"/>
          <w:marBottom w:val="0"/>
          <w:divBdr>
            <w:top w:val="none" w:sz="0" w:space="0" w:color="auto"/>
            <w:left w:val="none" w:sz="0" w:space="0" w:color="auto"/>
            <w:bottom w:val="none" w:sz="0" w:space="0" w:color="auto"/>
            <w:right w:val="none" w:sz="0" w:space="0" w:color="auto"/>
          </w:divBdr>
        </w:div>
        <w:div w:id="2115205944">
          <w:marLeft w:val="640"/>
          <w:marRight w:val="0"/>
          <w:marTop w:val="0"/>
          <w:marBottom w:val="0"/>
          <w:divBdr>
            <w:top w:val="none" w:sz="0" w:space="0" w:color="auto"/>
            <w:left w:val="none" w:sz="0" w:space="0" w:color="auto"/>
            <w:bottom w:val="none" w:sz="0" w:space="0" w:color="auto"/>
            <w:right w:val="none" w:sz="0" w:space="0" w:color="auto"/>
          </w:divBdr>
        </w:div>
        <w:div w:id="968241160">
          <w:marLeft w:val="640"/>
          <w:marRight w:val="0"/>
          <w:marTop w:val="0"/>
          <w:marBottom w:val="0"/>
          <w:divBdr>
            <w:top w:val="none" w:sz="0" w:space="0" w:color="auto"/>
            <w:left w:val="none" w:sz="0" w:space="0" w:color="auto"/>
            <w:bottom w:val="none" w:sz="0" w:space="0" w:color="auto"/>
            <w:right w:val="none" w:sz="0" w:space="0" w:color="auto"/>
          </w:divBdr>
        </w:div>
        <w:div w:id="1194611397">
          <w:marLeft w:val="640"/>
          <w:marRight w:val="0"/>
          <w:marTop w:val="0"/>
          <w:marBottom w:val="0"/>
          <w:divBdr>
            <w:top w:val="none" w:sz="0" w:space="0" w:color="auto"/>
            <w:left w:val="none" w:sz="0" w:space="0" w:color="auto"/>
            <w:bottom w:val="none" w:sz="0" w:space="0" w:color="auto"/>
            <w:right w:val="none" w:sz="0" w:space="0" w:color="auto"/>
          </w:divBdr>
        </w:div>
        <w:div w:id="1650357747">
          <w:marLeft w:val="640"/>
          <w:marRight w:val="0"/>
          <w:marTop w:val="0"/>
          <w:marBottom w:val="0"/>
          <w:divBdr>
            <w:top w:val="none" w:sz="0" w:space="0" w:color="auto"/>
            <w:left w:val="none" w:sz="0" w:space="0" w:color="auto"/>
            <w:bottom w:val="none" w:sz="0" w:space="0" w:color="auto"/>
            <w:right w:val="none" w:sz="0" w:space="0" w:color="auto"/>
          </w:divBdr>
        </w:div>
        <w:div w:id="663822429">
          <w:marLeft w:val="640"/>
          <w:marRight w:val="0"/>
          <w:marTop w:val="0"/>
          <w:marBottom w:val="0"/>
          <w:divBdr>
            <w:top w:val="none" w:sz="0" w:space="0" w:color="auto"/>
            <w:left w:val="none" w:sz="0" w:space="0" w:color="auto"/>
            <w:bottom w:val="none" w:sz="0" w:space="0" w:color="auto"/>
            <w:right w:val="none" w:sz="0" w:space="0" w:color="auto"/>
          </w:divBdr>
        </w:div>
        <w:div w:id="281690533">
          <w:marLeft w:val="640"/>
          <w:marRight w:val="0"/>
          <w:marTop w:val="0"/>
          <w:marBottom w:val="0"/>
          <w:divBdr>
            <w:top w:val="none" w:sz="0" w:space="0" w:color="auto"/>
            <w:left w:val="none" w:sz="0" w:space="0" w:color="auto"/>
            <w:bottom w:val="none" w:sz="0" w:space="0" w:color="auto"/>
            <w:right w:val="none" w:sz="0" w:space="0" w:color="auto"/>
          </w:divBdr>
        </w:div>
        <w:div w:id="1848249898">
          <w:marLeft w:val="640"/>
          <w:marRight w:val="0"/>
          <w:marTop w:val="0"/>
          <w:marBottom w:val="0"/>
          <w:divBdr>
            <w:top w:val="none" w:sz="0" w:space="0" w:color="auto"/>
            <w:left w:val="none" w:sz="0" w:space="0" w:color="auto"/>
            <w:bottom w:val="none" w:sz="0" w:space="0" w:color="auto"/>
            <w:right w:val="none" w:sz="0" w:space="0" w:color="auto"/>
          </w:divBdr>
        </w:div>
        <w:div w:id="1905483307">
          <w:marLeft w:val="640"/>
          <w:marRight w:val="0"/>
          <w:marTop w:val="0"/>
          <w:marBottom w:val="0"/>
          <w:divBdr>
            <w:top w:val="none" w:sz="0" w:space="0" w:color="auto"/>
            <w:left w:val="none" w:sz="0" w:space="0" w:color="auto"/>
            <w:bottom w:val="none" w:sz="0" w:space="0" w:color="auto"/>
            <w:right w:val="none" w:sz="0" w:space="0" w:color="auto"/>
          </w:divBdr>
        </w:div>
        <w:div w:id="879896295">
          <w:marLeft w:val="640"/>
          <w:marRight w:val="0"/>
          <w:marTop w:val="0"/>
          <w:marBottom w:val="0"/>
          <w:divBdr>
            <w:top w:val="none" w:sz="0" w:space="0" w:color="auto"/>
            <w:left w:val="none" w:sz="0" w:space="0" w:color="auto"/>
            <w:bottom w:val="none" w:sz="0" w:space="0" w:color="auto"/>
            <w:right w:val="none" w:sz="0" w:space="0" w:color="auto"/>
          </w:divBdr>
        </w:div>
        <w:div w:id="233703223">
          <w:marLeft w:val="640"/>
          <w:marRight w:val="0"/>
          <w:marTop w:val="0"/>
          <w:marBottom w:val="0"/>
          <w:divBdr>
            <w:top w:val="none" w:sz="0" w:space="0" w:color="auto"/>
            <w:left w:val="none" w:sz="0" w:space="0" w:color="auto"/>
            <w:bottom w:val="none" w:sz="0" w:space="0" w:color="auto"/>
            <w:right w:val="none" w:sz="0" w:space="0" w:color="auto"/>
          </w:divBdr>
        </w:div>
        <w:div w:id="1194072966">
          <w:marLeft w:val="640"/>
          <w:marRight w:val="0"/>
          <w:marTop w:val="0"/>
          <w:marBottom w:val="0"/>
          <w:divBdr>
            <w:top w:val="none" w:sz="0" w:space="0" w:color="auto"/>
            <w:left w:val="none" w:sz="0" w:space="0" w:color="auto"/>
            <w:bottom w:val="none" w:sz="0" w:space="0" w:color="auto"/>
            <w:right w:val="none" w:sz="0" w:space="0" w:color="auto"/>
          </w:divBdr>
        </w:div>
        <w:div w:id="1765491771">
          <w:marLeft w:val="640"/>
          <w:marRight w:val="0"/>
          <w:marTop w:val="0"/>
          <w:marBottom w:val="0"/>
          <w:divBdr>
            <w:top w:val="none" w:sz="0" w:space="0" w:color="auto"/>
            <w:left w:val="none" w:sz="0" w:space="0" w:color="auto"/>
            <w:bottom w:val="none" w:sz="0" w:space="0" w:color="auto"/>
            <w:right w:val="none" w:sz="0" w:space="0" w:color="auto"/>
          </w:divBdr>
        </w:div>
        <w:div w:id="470560137">
          <w:marLeft w:val="640"/>
          <w:marRight w:val="0"/>
          <w:marTop w:val="0"/>
          <w:marBottom w:val="0"/>
          <w:divBdr>
            <w:top w:val="none" w:sz="0" w:space="0" w:color="auto"/>
            <w:left w:val="none" w:sz="0" w:space="0" w:color="auto"/>
            <w:bottom w:val="none" w:sz="0" w:space="0" w:color="auto"/>
            <w:right w:val="none" w:sz="0" w:space="0" w:color="auto"/>
          </w:divBdr>
        </w:div>
        <w:div w:id="120997882">
          <w:marLeft w:val="640"/>
          <w:marRight w:val="0"/>
          <w:marTop w:val="0"/>
          <w:marBottom w:val="0"/>
          <w:divBdr>
            <w:top w:val="none" w:sz="0" w:space="0" w:color="auto"/>
            <w:left w:val="none" w:sz="0" w:space="0" w:color="auto"/>
            <w:bottom w:val="none" w:sz="0" w:space="0" w:color="auto"/>
            <w:right w:val="none" w:sz="0" w:space="0" w:color="auto"/>
          </w:divBdr>
        </w:div>
        <w:div w:id="1491601367">
          <w:marLeft w:val="640"/>
          <w:marRight w:val="0"/>
          <w:marTop w:val="0"/>
          <w:marBottom w:val="0"/>
          <w:divBdr>
            <w:top w:val="none" w:sz="0" w:space="0" w:color="auto"/>
            <w:left w:val="none" w:sz="0" w:space="0" w:color="auto"/>
            <w:bottom w:val="none" w:sz="0" w:space="0" w:color="auto"/>
            <w:right w:val="none" w:sz="0" w:space="0" w:color="auto"/>
          </w:divBdr>
        </w:div>
        <w:div w:id="1461000916">
          <w:marLeft w:val="640"/>
          <w:marRight w:val="0"/>
          <w:marTop w:val="0"/>
          <w:marBottom w:val="0"/>
          <w:divBdr>
            <w:top w:val="none" w:sz="0" w:space="0" w:color="auto"/>
            <w:left w:val="none" w:sz="0" w:space="0" w:color="auto"/>
            <w:bottom w:val="none" w:sz="0" w:space="0" w:color="auto"/>
            <w:right w:val="none" w:sz="0" w:space="0" w:color="auto"/>
          </w:divBdr>
        </w:div>
        <w:div w:id="1247617616">
          <w:marLeft w:val="640"/>
          <w:marRight w:val="0"/>
          <w:marTop w:val="0"/>
          <w:marBottom w:val="0"/>
          <w:divBdr>
            <w:top w:val="none" w:sz="0" w:space="0" w:color="auto"/>
            <w:left w:val="none" w:sz="0" w:space="0" w:color="auto"/>
            <w:bottom w:val="none" w:sz="0" w:space="0" w:color="auto"/>
            <w:right w:val="none" w:sz="0" w:space="0" w:color="auto"/>
          </w:divBdr>
        </w:div>
        <w:div w:id="1830560538">
          <w:marLeft w:val="640"/>
          <w:marRight w:val="0"/>
          <w:marTop w:val="0"/>
          <w:marBottom w:val="0"/>
          <w:divBdr>
            <w:top w:val="none" w:sz="0" w:space="0" w:color="auto"/>
            <w:left w:val="none" w:sz="0" w:space="0" w:color="auto"/>
            <w:bottom w:val="none" w:sz="0" w:space="0" w:color="auto"/>
            <w:right w:val="none" w:sz="0" w:space="0" w:color="auto"/>
          </w:divBdr>
        </w:div>
        <w:div w:id="688992918">
          <w:marLeft w:val="640"/>
          <w:marRight w:val="0"/>
          <w:marTop w:val="0"/>
          <w:marBottom w:val="0"/>
          <w:divBdr>
            <w:top w:val="none" w:sz="0" w:space="0" w:color="auto"/>
            <w:left w:val="none" w:sz="0" w:space="0" w:color="auto"/>
            <w:bottom w:val="none" w:sz="0" w:space="0" w:color="auto"/>
            <w:right w:val="none" w:sz="0" w:space="0" w:color="auto"/>
          </w:divBdr>
        </w:div>
        <w:div w:id="1203593912">
          <w:marLeft w:val="640"/>
          <w:marRight w:val="0"/>
          <w:marTop w:val="0"/>
          <w:marBottom w:val="0"/>
          <w:divBdr>
            <w:top w:val="none" w:sz="0" w:space="0" w:color="auto"/>
            <w:left w:val="none" w:sz="0" w:space="0" w:color="auto"/>
            <w:bottom w:val="none" w:sz="0" w:space="0" w:color="auto"/>
            <w:right w:val="none" w:sz="0" w:space="0" w:color="auto"/>
          </w:divBdr>
        </w:div>
        <w:div w:id="1099763643">
          <w:marLeft w:val="640"/>
          <w:marRight w:val="0"/>
          <w:marTop w:val="0"/>
          <w:marBottom w:val="0"/>
          <w:divBdr>
            <w:top w:val="none" w:sz="0" w:space="0" w:color="auto"/>
            <w:left w:val="none" w:sz="0" w:space="0" w:color="auto"/>
            <w:bottom w:val="none" w:sz="0" w:space="0" w:color="auto"/>
            <w:right w:val="none" w:sz="0" w:space="0" w:color="auto"/>
          </w:divBdr>
        </w:div>
        <w:div w:id="1954480842">
          <w:marLeft w:val="640"/>
          <w:marRight w:val="0"/>
          <w:marTop w:val="0"/>
          <w:marBottom w:val="0"/>
          <w:divBdr>
            <w:top w:val="none" w:sz="0" w:space="0" w:color="auto"/>
            <w:left w:val="none" w:sz="0" w:space="0" w:color="auto"/>
            <w:bottom w:val="none" w:sz="0" w:space="0" w:color="auto"/>
            <w:right w:val="none" w:sz="0" w:space="0" w:color="auto"/>
          </w:divBdr>
        </w:div>
        <w:div w:id="398138744">
          <w:marLeft w:val="640"/>
          <w:marRight w:val="0"/>
          <w:marTop w:val="0"/>
          <w:marBottom w:val="0"/>
          <w:divBdr>
            <w:top w:val="none" w:sz="0" w:space="0" w:color="auto"/>
            <w:left w:val="none" w:sz="0" w:space="0" w:color="auto"/>
            <w:bottom w:val="none" w:sz="0" w:space="0" w:color="auto"/>
            <w:right w:val="none" w:sz="0" w:space="0" w:color="auto"/>
          </w:divBdr>
        </w:div>
        <w:div w:id="527793596">
          <w:marLeft w:val="640"/>
          <w:marRight w:val="0"/>
          <w:marTop w:val="0"/>
          <w:marBottom w:val="0"/>
          <w:divBdr>
            <w:top w:val="none" w:sz="0" w:space="0" w:color="auto"/>
            <w:left w:val="none" w:sz="0" w:space="0" w:color="auto"/>
            <w:bottom w:val="none" w:sz="0" w:space="0" w:color="auto"/>
            <w:right w:val="none" w:sz="0" w:space="0" w:color="auto"/>
          </w:divBdr>
        </w:div>
        <w:div w:id="999504330">
          <w:marLeft w:val="640"/>
          <w:marRight w:val="0"/>
          <w:marTop w:val="0"/>
          <w:marBottom w:val="0"/>
          <w:divBdr>
            <w:top w:val="none" w:sz="0" w:space="0" w:color="auto"/>
            <w:left w:val="none" w:sz="0" w:space="0" w:color="auto"/>
            <w:bottom w:val="none" w:sz="0" w:space="0" w:color="auto"/>
            <w:right w:val="none" w:sz="0" w:space="0" w:color="auto"/>
          </w:divBdr>
        </w:div>
        <w:div w:id="303702748">
          <w:marLeft w:val="640"/>
          <w:marRight w:val="0"/>
          <w:marTop w:val="0"/>
          <w:marBottom w:val="0"/>
          <w:divBdr>
            <w:top w:val="none" w:sz="0" w:space="0" w:color="auto"/>
            <w:left w:val="none" w:sz="0" w:space="0" w:color="auto"/>
            <w:bottom w:val="none" w:sz="0" w:space="0" w:color="auto"/>
            <w:right w:val="none" w:sz="0" w:space="0" w:color="auto"/>
          </w:divBdr>
        </w:div>
        <w:div w:id="1774008354">
          <w:marLeft w:val="640"/>
          <w:marRight w:val="0"/>
          <w:marTop w:val="0"/>
          <w:marBottom w:val="0"/>
          <w:divBdr>
            <w:top w:val="none" w:sz="0" w:space="0" w:color="auto"/>
            <w:left w:val="none" w:sz="0" w:space="0" w:color="auto"/>
            <w:bottom w:val="none" w:sz="0" w:space="0" w:color="auto"/>
            <w:right w:val="none" w:sz="0" w:space="0" w:color="auto"/>
          </w:divBdr>
        </w:div>
        <w:div w:id="145171616">
          <w:marLeft w:val="640"/>
          <w:marRight w:val="0"/>
          <w:marTop w:val="0"/>
          <w:marBottom w:val="0"/>
          <w:divBdr>
            <w:top w:val="none" w:sz="0" w:space="0" w:color="auto"/>
            <w:left w:val="none" w:sz="0" w:space="0" w:color="auto"/>
            <w:bottom w:val="none" w:sz="0" w:space="0" w:color="auto"/>
            <w:right w:val="none" w:sz="0" w:space="0" w:color="auto"/>
          </w:divBdr>
        </w:div>
        <w:div w:id="773205938">
          <w:marLeft w:val="640"/>
          <w:marRight w:val="0"/>
          <w:marTop w:val="0"/>
          <w:marBottom w:val="0"/>
          <w:divBdr>
            <w:top w:val="none" w:sz="0" w:space="0" w:color="auto"/>
            <w:left w:val="none" w:sz="0" w:space="0" w:color="auto"/>
            <w:bottom w:val="none" w:sz="0" w:space="0" w:color="auto"/>
            <w:right w:val="none" w:sz="0" w:space="0" w:color="auto"/>
          </w:divBdr>
        </w:div>
        <w:div w:id="1246842723">
          <w:marLeft w:val="640"/>
          <w:marRight w:val="0"/>
          <w:marTop w:val="0"/>
          <w:marBottom w:val="0"/>
          <w:divBdr>
            <w:top w:val="none" w:sz="0" w:space="0" w:color="auto"/>
            <w:left w:val="none" w:sz="0" w:space="0" w:color="auto"/>
            <w:bottom w:val="none" w:sz="0" w:space="0" w:color="auto"/>
            <w:right w:val="none" w:sz="0" w:space="0" w:color="auto"/>
          </w:divBdr>
        </w:div>
        <w:div w:id="833106604">
          <w:marLeft w:val="640"/>
          <w:marRight w:val="0"/>
          <w:marTop w:val="0"/>
          <w:marBottom w:val="0"/>
          <w:divBdr>
            <w:top w:val="none" w:sz="0" w:space="0" w:color="auto"/>
            <w:left w:val="none" w:sz="0" w:space="0" w:color="auto"/>
            <w:bottom w:val="none" w:sz="0" w:space="0" w:color="auto"/>
            <w:right w:val="none" w:sz="0" w:space="0" w:color="auto"/>
          </w:divBdr>
        </w:div>
        <w:div w:id="181281986">
          <w:marLeft w:val="640"/>
          <w:marRight w:val="0"/>
          <w:marTop w:val="0"/>
          <w:marBottom w:val="0"/>
          <w:divBdr>
            <w:top w:val="none" w:sz="0" w:space="0" w:color="auto"/>
            <w:left w:val="none" w:sz="0" w:space="0" w:color="auto"/>
            <w:bottom w:val="none" w:sz="0" w:space="0" w:color="auto"/>
            <w:right w:val="none" w:sz="0" w:space="0" w:color="auto"/>
          </w:divBdr>
        </w:div>
        <w:div w:id="841823734">
          <w:marLeft w:val="640"/>
          <w:marRight w:val="0"/>
          <w:marTop w:val="0"/>
          <w:marBottom w:val="0"/>
          <w:divBdr>
            <w:top w:val="none" w:sz="0" w:space="0" w:color="auto"/>
            <w:left w:val="none" w:sz="0" w:space="0" w:color="auto"/>
            <w:bottom w:val="none" w:sz="0" w:space="0" w:color="auto"/>
            <w:right w:val="none" w:sz="0" w:space="0" w:color="auto"/>
          </w:divBdr>
        </w:div>
        <w:div w:id="882598267">
          <w:marLeft w:val="640"/>
          <w:marRight w:val="0"/>
          <w:marTop w:val="0"/>
          <w:marBottom w:val="0"/>
          <w:divBdr>
            <w:top w:val="none" w:sz="0" w:space="0" w:color="auto"/>
            <w:left w:val="none" w:sz="0" w:space="0" w:color="auto"/>
            <w:bottom w:val="none" w:sz="0" w:space="0" w:color="auto"/>
            <w:right w:val="none" w:sz="0" w:space="0" w:color="auto"/>
          </w:divBdr>
        </w:div>
        <w:div w:id="1417677015">
          <w:marLeft w:val="640"/>
          <w:marRight w:val="0"/>
          <w:marTop w:val="0"/>
          <w:marBottom w:val="0"/>
          <w:divBdr>
            <w:top w:val="none" w:sz="0" w:space="0" w:color="auto"/>
            <w:left w:val="none" w:sz="0" w:space="0" w:color="auto"/>
            <w:bottom w:val="none" w:sz="0" w:space="0" w:color="auto"/>
            <w:right w:val="none" w:sz="0" w:space="0" w:color="auto"/>
          </w:divBdr>
        </w:div>
        <w:div w:id="614673987">
          <w:marLeft w:val="640"/>
          <w:marRight w:val="0"/>
          <w:marTop w:val="0"/>
          <w:marBottom w:val="0"/>
          <w:divBdr>
            <w:top w:val="none" w:sz="0" w:space="0" w:color="auto"/>
            <w:left w:val="none" w:sz="0" w:space="0" w:color="auto"/>
            <w:bottom w:val="none" w:sz="0" w:space="0" w:color="auto"/>
            <w:right w:val="none" w:sz="0" w:space="0" w:color="auto"/>
          </w:divBdr>
        </w:div>
        <w:div w:id="1398895631">
          <w:marLeft w:val="640"/>
          <w:marRight w:val="0"/>
          <w:marTop w:val="0"/>
          <w:marBottom w:val="0"/>
          <w:divBdr>
            <w:top w:val="none" w:sz="0" w:space="0" w:color="auto"/>
            <w:left w:val="none" w:sz="0" w:space="0" w:color="auto"/>
            <w:bottom w:val="none" w:sz="0" w:space="0" w:color="auto"/>
            <w:right w:val="none" w:sz="0" w:space="0" w:color="auto"/>
          </w:divBdr>
        </w:div>
        <w:div w:id="84230945">
          <w:marLeft w:val="640"/>
          <w:marRight w:val="0"/>
          <w:marTop w:val="0"/>
          <w:marBottom w:val="0"/>
          <w:divBdr>
            <w:top w:val="none" w:sz="0" w:space="0" w:color="auto"/>
            <w:left w:val="none" w:sz="0" w:space="0" w:color="auto"/>
            <w:bottom w:val="none" w:sz="0" w:space="0" w:color="auto"/>
            <w:right w:val="none" w:sz="0" w:space="0" w:color="auto"/>
          </w:divBdr>
        </w:div>
        <w:div w:id="1682005650">
          <w:marLeft w:val="640"/>
          <w:marRight w:val="0"/>
          <w:marTop w:val="0"/>
          <w:marBottom w:val="0"/>
          <w:divBdr>
            <w:top w:val="none" w:sz="0" w:space="0" w:color="auto"/>
            <w:left w:val="none" w:sz="0" w:space="0" w:color="auto"/>
            <w:bottom w:val="none" w:sz="0" w:space="0" w:color="auto"/>
            <w:right w:val="none" w:sz="0" w:space="0" w:color="auto"/>
          </w:divBdr>
        </w:div>
        <w:div w:id="612326191">
          <w:marLeft w:val="640"/>
          <w:marRight w:val="0"/>
          <w:marTop w:val="0"/>
          <w:marBottom w:val="0"/>
          <w:divBdr>
            <w:top w:val="none" w:sz="0" w:space="0" w:color="auto"/>
            <w:left w:val="none" w:sz="0" w:space="0" w:color="auto"/>
            <w:bottom w:val="none" w:sz="0" w:space="0" w:color="auto"/>
            <w:right w:val="none" w:sz="0" w:space="0" w:color="auto"/>
          </w:divBdr>
        </w:div>
        <w:div w:id="991176687">
          <w:marLeft w:val="640"/>
          <w:marRight w:val="0"/>
          <w:marTop w:val="0"/>
          <w:marBottom w:val="0"/>
          <w:divBdr>
            <w:top w:val="none" w:sz="0" w:space="0" w:color="auto"/>
            <w:left w:val="none" w:sz="0" w:space="0" w:color="auto"/>
            <w:bottom w:val="none" w:sz="0" w:space="0" w:color="auto"/>
            <w:right w:val="none" w:sz="0" w:space="0" w:color="auto"/>
          </w:divBdr>
        </w:div>
        <w:div w:id="347412012">
          <w:marLeft w:val="640"/>
          <w:marRight w:val="0"/>
          <w:marTop w:val="0"/>
          <w:marBottom w:val="0"/>
          <w:divBdr>
            <w:top w:val="none" w:sz="0" w:space="0" w:color="auto"/>
            <w:left w:val="none" w:sz="0" w:space="0" w:color="auto"/>
            <w:bottom w:val="none" w:sz="0" w:space="0" w:color="auto"/>
            <w:right w:val="none" w:sz="0" w:space="0" w:color="auto"/>
          </w:divBdr>
        </w:div>
        <w:div w:id="413359924">
          <w:marLeft w:val="640"/>
          <w:marRight w:val="0"/>
          <w:marTop w:val="0"/>
          <w:marBottom w:val="0"/>
          <w:divBdr>
            <w:top w:val="none" w:sz="0" w:space="0" w:color="auto"/>
            <w:left w:val="none" w:sz="0" w:space="0" w:color="auto"/>
            <w:bottom w:val="none" w:sz="0" w:space="0" w:color="auto"/>
            <w:right w:val="none" w:sz="0" w:space="0" w:color="auto"/>
          </w:divBdr>
        </w:div>
        <w:div w:id="2026133010">
          <w:marLeft w:val="640"/>
          <w:marRight w:val="0"/>
          <w:marTop w:val="0"/>
          <w:marBottom w:val="0"/>
          <w:divBdr>
            <w:top w:val="none" w:sz="0" w:space="0" w:color="auto"/>
            <w:left w:val="none" w:sz="0" w:space="0" w:color="auto"/>
            <w:bottom w:val="none" w:sz="0" w:space="0" w:color="auto"/>
            <w:right w:val="none" w:sz="0" w:space="0" w:color="auto"/>
          </w:divBdr>
        </w:div>
        <w:div w:id="149249294">
          <w:marLeft w:val="640"/>
          <w:marRight w:val="0"/>
          <w:marTop w:val="0"/>
          <w:marBottom w:val="0"/>
          <w:divBdr>
            <w:top w:val="none" w:sz="0" w:space="0" w:color="auto"/>
            <w:left w:val="none" w:sz="0" w:space="0" w:color="auto"/>
            <w:bottom w:val="none" w:sz="0" w:space="0" w:color="auto"/>
            <w:right w:val="none" w:sz="0" w:space="0" w:color="auto"/>
          </w:divBdr>
        </w:div>
        <w:div w:id="50539022">
          <w:marLeft w:val="640"/>
          <w:marRight w:val="0"/>
          <w:marTop w:val="0"/>
          <w:marBottom w:val="0"/>
          <w:divBdr>
            <w:top w:val="none" w:sz="0" w:space="0" w:color="auto"/>
            <w:left w:val="none" w:sz="0" w:space="0" w:color="auto"/>
            <w:bottom w:val="none" w:sz="0" w:space="0" w:color="auto"/>
            <w:right w:val="none" w:sz="0" w:space="0" w:color="auto"/>
          </w:divBdr>
        </w:div>
        <w:div w:id="2139489074">
          <w:marLeft w:val="640"/>
          <w:marRight w:val="0"/>
          <w:marTop w:val="0"/>
          <w:marBottom w:val="0"/>
          <w:divBdr>
            <w:top w:val="none" w:sz="0" w:space="0" w:color="auto"/>
            <w:left w:val="none" w:sz="0" w:space="0" w:color="auto"/>
            <w:bottom w:val="none" w:sz="0" w:space="0" w:color="auto"/>
            <w:right w:val="none" w:sz="0" w:space="0" w:color="auto"/>
          </w:divBdr>
        </w:div>
        <w:div w:id="458498632">
          <w:marLeft w:val="640"/>
          <w:marRight w:val="0"/>
          <w:marTop w:val="0"/>
          <w:marBottom w:val="0"/>
          <w:divBdr>
            <w:top w:val="none" w:sz="0" w:space="0" w:color="auto"/>
            <w:left w:val="none" w:sz="0" w:space="0" w:color="auto"/>
            <w:bottom w:val="none" w:sz="0" w:space="0" w:color="auto"/>
            <w:right w:val="none" w:sz="0" w:space="0" w:color="auto"/>
          </w:divBdr>
        </w:div>
        <w:div w:id="1216741800">
          <w:marLeft w:val="640"/>
          <w:marRight w:val="0"/>
          <w:marTop w:val="0"/>
          <w:marBottom w:val="0"/>
          <w:divBdr>
            <w:top w:val="none" w:sz="0" w:space="0" w:color="auto"/>
            <w:left w:val="none" w:sz="0" w:space="0" w:color="auto"/>
            <w:bottom w:val="none" w:sz="0" w:space="0" w:color="auto"/>
            <w:right w:val="none" w:sz="0" w:space="0" w:color="auto"/>
          </w:divBdr>
        </w:div>
        <w:div w:id="527373289">
          <w:marLeft w:val="640"/>
          <w:marRight w:val="0"/>
          <w:marTop w:val="0"/>
          <w:marBottom w:val="0"/>
          <w:divBdr>
            <w:top w:val="none" w:sz="0" w:space="0" w:color="auto"/>
            <w:left w:val="none" w:sz="0" w:space="0" w:color="auto"/>
            <w:bottom w:val="none" w:sz="0" w:space="0" w:color="auto"/>
            <w:right w:val="none" w:sz="0" w:space="0" w:color="auto"/>
          </w:divBdr>
        </w:div>
        <w:div w:id="1758019747">
          <w:marLeft w:val="640"/>
          <w:marRight w:val="0"/>
          <w:marTop w:val="0"/>
          <w:marBottom w:val="0"/>
          <w:divBdr>
            <w:top w:val="none" w:sz="0" w:space="0" w:color="auto"/>
            <w:left w:val="none" w:sz="0" w:space="0" w:color="auto"/>
            <w:bottom w:val="none" w:sz="0" w:space="0" w:color="auto"/>
            <w:right w:val="none" w:sz="0" w:space="0" w:color="auto"/>
          </w:divBdr>
        </w:div>
        <w:div w:id="1184587644">
          <w:marLeft w:val="640"/>
          <w:marRight w:val="0"/>
          <w:marTop w:val="0"/>
          <w:marBottom w:val="0"/>
          <w:divBdr>
            <w:top w:val="none" w:sz="0" w:space="0" w:color="auto"/>
            <w:left w:val="none" w:sz="0" w:space="0" w:color="auto"/>
            <w:bottom w:val="none" w:sz="0" w:space="0" w:color="auto"/>
            <w:right w:val="none" w:sz="0" w:space="0" w:color="auto"/>
          </w:divBdr>
        </w:div>
        <w:div w:id="870455685">
          <w:marLeft w:val="640"/>
          <w:marRight w:val="0"/>
          <w:marTop w:val="0"/>
          <w:marBottom w:val="0"/>
          <w:divBdr>
            <w:top w:val="none" w:sz="0" w:space="0" w:color="auto"/>
            <w:left w:val="none" w:sz="0" w:space="0" w:color="auto"/>
            <w:bottom w:val="none" w:sz="0" w:space="0" w:color="auto"/>
            <w:right w:val="none" w:sz="0" w:space="0" w:color="auto"/>
          </w:divBdr>
        </w:div>
        <w:div w:id="137193387">
          <w:marLeft w:val="640"/>
          <w:marRight w:val="0"/>
          <w:marTop w:val="0"/>
          <w:marBottom w:val="0"/>
          <w:divBdr>
            <w:top w:val="none" w:sz="0" w:space="0" w:color="auto"/>
            <w:left w:val="none" w:sz="0" w:space="0" w:color="auto"/>
            <w:bottom w:val="none" w:sz="0" w:space="0" w:color="auto"/>
            <w:right w:val="none" w:sz="0" w:space="0" w:color="auto"/>
          </w:divBdr>
        </w:div>
        <w:div w:id="573128460">
          <w:marLeft w:val="640"/>
          <w:marRight w:val="0"/>
          <w:marTop w:val="0"/>
          <w:marBottom w:val="0"/>
          <w:divBdr>
            <w:top w:val="none" w:sz="0" w:space="0" w:color="auto"/>
            <w:left w:val="none" w:sz="0" w:space="0" w:color="auto"/>
            <w:bottom w:val="none" w:sz="0" w:space="0" w:color="auto"/>
            <w:right w:val="none" w:sz="0" w:space="0" w:color="auto"/>
          </w:divBdr>
        </w:div>
        <w:div w:id="1194223542">
          <w:marLeft w:val="640"/>
          <w:marRight w:val="0"/>
          <w:marTop w:val="0"/>
          <w:marBottom w:val="0"/>
          <w:divBdr>
            <w:top w:val="none" w:sz="0" w:space="0" w:color="auto"/>
            <w:left w:val="none" w:sz="0" w:space="0" w:color="auto"/>
            <w:bottom w:val="none" w:sz="0" w:space="0" w:color="auto"/>
            <w:right w:val="none" w:sz="0" w:space="0" w:color="auto"/>
          </w:divBdr>
        </w:div>
        <w:div w:id="1170752346">
          <w:marLeft w:val="640"/>
          <w:marRight w:val="0"/>
          <w:marTop w:val="0"/>
          <w:marBottom w:val="0"/>
          <w:divBdr>
            <w:top w:val="none" w:sz="0" w:space="0" w:color="auto"/>
            <w:left w:val="none" w:sz="0" w:space="0" w:color="auto"/>
            <w:bottom w:val="none" w:sz="0" w:space="0" w:color="auto"/>
            <w:right w:val="none" w:sz="0" w:space="0" w:color="auto"/>
          </w:divBdr>
        </w:div>
        <w:div w:id="1929725885">
          <w:marLeft w:val="640"/>
          <w:marRight w:val="0"/>
          <w:marTop w:val="0"/>
          <w:marBottom w:val="0"/>
          <w:divBdr>
            <w:top w:val="none" w:sz="0" w:space="0" w:color="auto"/>
            <w:left w:val="none" w:sz="0" w:space="0" w:color="auto"/>
            <w:bottom w:val="none" w:sz="0" w:space="0" w:color="auto"/>
            <w:right w:val="none" w:sz="0" w:space="0" w:color="auto"/>
          </w:divBdr>
        </w:div>
        <w:div w:id="1141313175">
          <w:marLeft w:val="640"/>
          <w:marRight w:val="0"/>
          <w:marTop w:val="0"/>
          <w:marBottom w:val="0"/>
          <w:divBdr>
            <w:top w:val="none" w:sz="0" w:space="0" w:color="auto"/>
            <w:left w:val="none" w:sz="0" w:space="0" w:color="auto"/>
            <w:bottom w:val="none" w:sz="0" w:space="0" w:color="auto"/>
            <w:right w:val="none" w:sz="0" w:space="0" w:color="auto"/>
          </w:divBdr>
        </w:div>
        <w:div w:id="962344249">
          <w:marLeft w:val="640"/>
          <w:marRight w:val="0"/>
          <w:marTop w:val="0"/>
          <w:marBottom w:val="0"/>
          <w:divBdr>
            <w:top w:val="none" w:sz="0" w:space="0" w:color="auto"/>
            <w:left w:val="none" w:sz="0" w:space="0" w:color="auto"/>
            <w:bottom w:val="none" w:sz="0" w:space="0" w:color="auto"/>
            <w:right w:val="none" w:sz="0" w:space="0" w:color="auto"/>
          </w:divBdr>
        </w:div>
        <w:div w:id="1414358605">
          <w:marLeft w:val="640"/>
          <w:marRight w:val="0"/>
          <w:marTop w:val="0"/>
          <w:marBottom w:val="0"/>
          <w:divBdr>
            <w:top w:val="none" w:sz="0" w:space="0" w:color="auto"/>
            <w:left w:val="none" w:sz="0" w:space="0" w:color="auto"/>
            <w:bottom w:val="none" w:sz="0" w:space="0" w:color="auto"/>
            <w:right w:val="none" w:sz="0" w:space="0" w:color="auto"/>
          </w:divBdr>
        </w:div>
        <w:div w:id="813445110">
          <w:marLeft w:val="640"/>
          <w:marRight w:val="0"/>
          <w:marTop w:val="0"/>
          <w:marBottom w:val="0"/>
          <w:divBdr>
            <w:top w:val="none" w:sz="0" w:space="0" w:color="auto"/>
            <w:left w:val="none" w:sz="0" w:space="0" w:color="auto"/>
            <w:bottom w:val="none" w:sz="0" w:space="0" w:color="auto"/>
            <w:right w:val="none" w:sz="0" w:space="0" w:color="auto"/>
          </w:divBdr>
        </w:div>
        <w:div w:id="382101965">
          <w:marLeft w:val="640"/>
          <w:marRight w:val="0"/>
          <w:marTop w:val="0"/>
          <w:marBottom w:val="0"/>
          <w:divBdr>
            <w:top w:val="none" w:sz="0" w:space="0" w:color="auto"/>
            <w:left w:val="none" w:sz="0" w:space="0" w:color="auto"/>
            <w:bottom w:val="none" w:sz="0" w:space="0" w:color="auto"/>
            <w:right w:val="none" w:sz="0" w:space="0" w:color="auto"/>
          </w:divBdr>
        </w:div>
        <w:div w:id="349381478">
          <w:marLeft w:val="640"/>
          <w:marRight w:val="0"/>
          <w:marTop w:val="0"/>
          <w:marBottom w:val="0"/>
          <w:divBdr>
            <w:top w:val="none" w:sz="0" w:space="0" w:color="auto"/>
            <w:left w:val="none" w:sz="0" w:space="0" w:color="auto"/>
            <w:bottom w:val="none" w:sz="0" w:space="0" w:color="auto"/>
            <w:right w:val="none" w:sz="0" w:space="0" w:color="auto"/>
          </w:divBdr>
        </w:div>
        <w:div w:id="506821541">
          <w:marLeft w:val="640"/>
          <w:marRight w:val="0"/>
          <w:marTop w:val="0"/>
          <w:marBottom w:val="0"/>
          <w:divBdr>
            <w:top w:val="none" w:sz="0" w:space="0" w:color="auto"/>
            <w:left w:val="none" w:sz="0" w:space="0" w:color="auto"/>
            <w:bottom w:val="none" w:sz="0" w:space="0" w:color="auto"/>
            <w:right w:val="none" w:sz="0" w:space="0" w:color="auto"/>
          </w:divBdr>
        </w:div>
        <w:div w:id="390269594">
          <w:marLeft w:val="640"/>
          <w:marRight w:val="0"/>
          <w:marTop w:val="0"/>
          <w:marBottom w:val="0"/>
          <w:divBdr>
            <w:top w:val="none" w:sz="0" w:space="0" w:color="auto"/>
            <w:left w:val="none" w:sz="0" w:space="0" w:color="auto"/>
            <w:bottom w:val="none" w:sz="0" w:space="0" w:color="auto"/>
            <w:right w:val="none" w:sz="0" w:space="0" w:color="auto"/>
          </w:divBdr>
        </w:div>
        <w:div w:id="920528247">
          <w:marLeft w:val="640"/>
          <w:marRight w:val="0"/>
          <w:marTop w:val="0"/>
          <w:marBottom w:val="0"/>
          <w:divBdr>
            <w:top w:val="none" w:sz="0" w:space="0" w:color="auto"/>
            <w:left w:val="none" w:sz="0" w:space="0" w:color="auto"/>
            <w:bottom w:val="none" w:sz="0" w:space="0" w:color="auto"/>
            <w:right w:val="none" w:sz="0" w:space="0" w:color="auto"/>
          </w:divBdr>
        </w:div>
        <w:div w:id="1394891662">
          <w:marLeft w:val="640"/>
          <w:marRight w:val="0"/>
          <w:marTop w:val="0"/>
          <w:marBottom w:val="0"/>
          <w:divBdr>
            <w:top w:val="none" w:sz="0" w:space="0" w:color="auto"/>
            <w:left w:val="none" w:sz="0" w:space="0" w:color="auto"/>
            <w:bottom w:val="none" w:sz="0" w:space="0" w:color="auto"/>
            <w:right w:val="none" w:sz="0" w:space="0" w:color="auto"/>
          </w:divBdr>
        </w:div>
        <w:div w:id="1734155235">
          <w:marLeft w:val="640"/>
          <w:marRight w:val="0"/>
          <w:marTop w:val="0"/>
          <w:marBottom w:val="0"/>
          <w:divBdr>
            <w:top w:val="none" w:sz="0" w:space="0" w:color="auto"/>
            <w:left w:val="none" w:sz="0" w:space="0" w:color="auto"/>
            <w:bottom w:val="none" w:sz="0" w:space="0" w:color="auto"/>
            <w:right w:val="none" w:sz="0" w:space="0" w:color="auto"/>
          </w:divBdr>
        </w:div>
        <w:div w:id="1463884186">
          <w:marLeft w:val="640"/>
          <w:marRight w:val="0"/>
          <w:marTop w:val="0"/>
          <w:marBottom w:val="0"/>
          <w:divBdr>
            <w:top w:val="none" w:sz="0" w:space="0" w:color="auto"/>
            <w:left w:val="none" w:sz="0" w:space="0" w:color="auto"/>
            <w:bottom w:val="none" w:sz="0" w:space="0" w:color="auto"/>
            <w:right w:val="none" w:sz="0" w:space="0" w:color="auto"/>
          </w:divBdr>
        </w:div>
        <w:div w:id="1194264641">
          <w:marLeft w:val="640"/>
          <w:marRight w:val="0"/>
          <w:marTop w:val="0"/>
          <w:marBottom w:val="0"/>
          <w:divBdr>
            <w:top w:val="none" w:sz="0" w:space="0" w:color="auto"/>
            <w:left w:val="none" w:sz="0" w:space="0" w:color="auto"/>
            <w:bottom w:val="none" w:sz="0" w:space="0" w:color="auto"/>
            <w:right w:val="none" w:sz="0" w:space="0" w:color="auto"/>
          </w:divBdr>
        </w:div>
        <w:div w:id="946546359">
          <w:marLeft w:val="640"/>
          <w:marRight w:val="0"/>
          <w:marTop w:val="0"/>
          <w:marBottom w:val="0"/>
          <w:divBdr>
            <w:top w:val="none" w:sz="0" w:space="0" w:color="auto"/>
            <w:left w:val="none" w:sz="0" w:space="0" w:color="auto"/>
            <w:bottom w:val="none" w:sz="0" w:space="0" w:color="auto"/>
            <w:right w:val="none" w:sz="0" w:space="0" w:color="auto"/>
          </w:divBdr>
        </w:div>
        <w:div w:id="1202404888">
          <w:marLeft w:val="640"/>
          <w:marRight w:val="0"/>
          <w:marTop w:val="0"/>
          <w:marBottom w:val="0"/>
          <w:divBdr>
            <w:top w:val="none" w:sz="0" w:space="0" w:color="auto"/>
            <w:left w:val="none" w:sz="0" w:space="0" w:color="auto"/>
            <w:bottom w:val="none" w:sz="0" w:space="0" w:color="auto"/>
            <w:right w:val="none" w:sz="0" w:space="0" w:color="auto"/>
          </w:divBdr>
        </w:div>
        <w:div w:id="827135066">
          <w:marLeft w:val="640"/>
          <w:marRight w:val="0"/>
          <w:marTop w:val="0"/>
          <w:marBottom w:val="0"/>
          <w:divBdr>
            <w:top w:val="none" w:sz="0" w:space="0" w:color="auto"/>
            <w:left w:val="none" w:sz="0" w:space="0" w:color="auto"/>
            <w:bottom w:val="none" w:sz="0" w:space="0" w:color="auto"/>
            <w:right w:val="none" w:sz="0" w:space="0" w:color="auto"/>
          </w:divBdr>
        </w:div>
        <w:div w:id="1475676495">
          <w:marLeft w:val="640"/>
          <w:marRight w:val="0"/>
          <w:marTop w:val="0"/>
          <w:marBottom w:val="0"/>
          <w:divBdr>
            <w:top w:val="none" w:sz="0" w:space="0" w:color="auto"/>
            <w:left w:val="none" w:sz="0" w:space="0" w:color="auto"/>
            <w:bottom w:val="none" w:sz="0" w:space="0" w:color="auto"/>
            <w:right w:val="none" w:sz="0" w:space="0" w:color="auto"/>
          </w:divBdr>
        </w:div>
        <w:div w:id="392239163">
          <w:marLeft w:val="640"/>
          <w:marRight w:val="0"/>
          <w:marTop w:val="0"/>
          <w:marBottom w:val="0"/>
          <w:divBdr>
            <w:top w:val="none" w:sz="0" w:space="0" w:color="auto"/>
            <w:left w:val="none" w:sz="0" w:space="0" w:color="auto"/>
            <w:bottom w:val="none" w:sz="0" w:space="0" w:color="auto"/>
            <w:right w:val="none" w:sz="0" w:space="0" w:color="auto"/>
          </w:divBdr>
        </w:div>
        <w:div w:id="284239513">
          <w:marLeft w:val="640"/>
          <w:marRight w:val="0"/>
          <w:marTop w:val="0"/>
          <w:marBottom w:val="0"/>
          <w:divBdr>
            <w:top w:val="none" w:sz="0" w:space="0" w:color="auto"/>
            <w:left w:val="none" w:sz="0" w:space="0" w:color="auto"/>
            <w:bottom w:val="none" w:sz="0" w:space="0" w:color="auto"/>
            <w:right w:val="none" w:sz="0" w:space="0" w:color="auto"/>
          </w:divBdr>
        </w:div>
        <w:div w:id="1242107982">
          <w:marLeft w:val="640"/>
          <w:marRight w:val="0"/>
          <w:marTop w:val="0"/>
          <w:marBottom w:val="0"/>
          <w:divBdr>
            <w:top w:val="none" w:sz="0" w:space="0" w:color="auto"/>
            <w:left w:val="none" w:sz="0" w:space="0" w:color="auto"/>
            <w:bottom w:val="none" w:sz="0" w:space="0" w:color="auto"/>
            <w:right w:val="none" w:sz="0" w:space="0" w:color="auto"/>
          </w:divBdr>
        </w:div>
        <w:div w:id="2101097349">
          <w:marLeft w:val="640"/>
          <w:marRight w:val="0"/>
          <w:marTop w:val="0"/>
          <w:marBottom w:val="0"/>
          <w:divBdr>
            <w:top w:val="none" w:sz="0" w:space="0" w:color="auto"/>
            <w:left w:val="none" w:sz="0" w:space="0" w:color="auto"/>
            <w:bottom w:val="none" w:sz="0" w:space="0" w:color="auto"/>
            <w:right w:val="none" w:sz="0" w:space="0" w:color="auto"/>
          </w:divBdr>
        </w:div>
        <w:div w:id="249434000">
          <w:marLeft w:val="640"/>
          <w:marRight w:val="0"/>
          <w:marTop w:val="0"/>
          <w:marBottom w:val="0"/>
          <w:divBdr>
            <w:top w:val="none" w:sz="0" w:space="0" w:color="auto"/>
            <w:left w:val="none" w:sz="0" w:space="0" w:color="auto"/>
            <w:bottom w:val="none" w:sz="0" w:space="0" w:color="auto"/>
            <w:right w:val="none" w:sz="0" w:space="0" w:color="auto"/>
          </w:divBdr>
        </w:div>
        <w:div w:id="242837705">
          <w:marLeft w:val="640"/>
          <w:marRight w:val="0"/>
          <w:marTop w:val="0"/>
          <w:marBottom w:val="0"/>
          <w:divBdr>
            <w:top w:val="none" w:sz="0" w:space="0" w:color="auto"/>
            <w:left w:val="none" w:sz="0" w:space="0" w:color="auto"/>
            <w:bottom w:val="none" w:sz="0" w:space="0" w:color="auto"/>
            <w:right w:val="none" w:sz="0" w:space="0" w:color="auto"/>
          </w:divBdr>
        </w:div>
        <w:div w:id="292912020">
          <w:marLeft w:val="640"/>
          <w:marRight w:val="0"/>
          <w:marTop w:val="0"/>
          <w:marBottom w:val="0"/>
          <w:divBdr>
            <w:top w:val="none" w:sz="0" w:space="0" w:color="auto"/>
            <w:left w:val="none" w:sz="0" w:space="0" w:color="auto"/>
            <w:bottom w:val="none" w:sz="0" w:space="0" w:color="auto"/>
            <w:right w:val="none" w:sz="0" w:space="0" w:color="auto"/>
          </w:divBdr>
        </w:div>
        <w:div w:id="333533516">
          <w:marLeft w:val="640"/>
          <w:marRight w:val="0"/>
          <w:marTop w:val="0"/>
          <w:marBottom w:val="0"/>
          <w:divBdr>
            <w:top w:val="none" w:sz="0" w:space="0" w:color="auto"/>
            <w:left w:val="none" w:sz="0" w:space="0" w:color="auto"/>
            <w:bottom w:val="none" w:sz="0" w:space="0" w:color="auto"/>
            <w:right w:val="none" w:sz="0" w:space="0" w:color="auto"/>
          </w:divBdr>
        </w:div>
        <w:div w:id="2131243577">
          <w:marLeft w:val="640"/>
          <w:marRight w:val="0"/>
          <w:marTop w:val="0"/>
          <w:marBottom w:val="0"/>
          <w:divBdr>
            <w:top w:val="none" w:sz="0" w:space="0" w:color="auto"/>
            <w:left w:val="none" w:sz="0" w:space="0" w:color="auto"/>
            <w:bottom w:val="none" w:sz="0" w:space="0" w:color="auto"/>
            <w:right w:val="none" w:sz="0" w:space="0" w:color="auto"/>
          </w:divBdr>
        </w:div>
        <w:div w:id="1396469972">
          <w:marLeft w:val="640"/>
          <w:marRight w:val="0"/>
          <w:marTop w:val="0"/>
          <w:marBottom w:val="0"/>
          <w:divBdr>
            <w:top w:val="none" w:sz="0" w:space="0" w:color="auto"/>
            <w:left w:val="none" w:sz="0" w:space="0" w:color="auto"/>
            <w:bottom w:val="none" w:sz="0" w:space="0" w:color="auto"/>
            <w:right w:val="none" w:sz="0" w:space="0" w:color="auto"/>
          </w:divBdr>
        </w:div>
        <w:div w:id="606347460">
          <w:marLeft w:val="640"/>
          <w:marRight w:val="0"/>
          <w:marTop w:val="0"/>
          <w:marBottom w:val="0"/>
          <w:divBdr>
            <w:top w:val="none" w:sz="0" w:space="0" w:color="auto"/>
            <w:left w:val="none" w:sz="0" w:space="0" w:color="auto"/>
            <w:bottom w:val="none" w:sz="0" w:space="0" w:color="auto"/>
            <w:right w:val="none" w:sz="0" w:space="0" w:color="auto"/>
          </w:divBdr>
        </w:div>
        <w:div w:id="539981342">
          <w:marLeft w:val="640"/>
          <w:marRight w:val="0"/>
          <w:marTop w:val="0"/>
          <w:marBottom w:val="0"/>
          <w:divBdr>
            <w:top w:val="none" w:sz="0" w:space="0" w:color="auto"/>
            <w:left w:val="none" w:sz="0" w:space="0" w:color="auto"/>
            <w:bottom w:val="none" w:sz="0" w:space="0" w:color="auto"/>
            <w:right w:val="none" w:sz="0" w:space="0" w:color="auto"/>
          </w:divBdr>
        </w:div>
        <w:div w:id="198127167">
          <w:marLeft w:val="640"/>
          <w:marRight w:val="0"/>
          <w:marTop w:val="0"/>
          <w:marBottom w:val="0"/>
          <w:divBdr>
            <w:top w:val="none" w:sz="0" w:space="0" w:color="auto"/>
            <w:left w:val="none" w:sz="0" w:space="0" w:color="auto"/>
            <w:bottom w:val="none" w:sz="0" w:space="0" w:color="auto"/>
            <w:right w:val="none" w:sz="0" w:space="0" w:color="auto"/>
          </w:divBdr>
        </w:div>
        <w:div w:id="1011640376">
          <w:marLeft w:val="640"/>
          <w:marRight w:val="0"/>
          <w:marTop w:val="0"/>
          <w:marBottom w:val="0"/>
          <w:divBdr>
            <w:top w:val="none" w:sz="0" w:space="0" w:color="auto"/>
            <w:left w:val="none" w:sz="0" w:space="0" w:color="auto"/>
            <w:bottom w:val="none" w:sz="0" w:space="0" w:color="auto"/>
            <w:right w:val="none" w:sz="0" w:space="0" w:color="auto"/>
          </w:divBdr>
        </w:div>
        <w:div w:id="1355575373">
          <w:marLeft w:val="640"/>
          <w:marRight w:val="0"/>
          <w:marTop w:val="0"/>
          <w:marBottom w:val="0"/>
          <w:divBdr>
            <w:top w:val="none" w:sz="0" w:space="0" w:color="auto"/>
            <w:left w:val="none" w:sz="0" w:space="0" w:color="auto"/>
            <w:bottom w:val="none" w:sz="0" w:space="0" w:color="auto"/>
            <w:right w:val="none" w:sz="0" w:space="0" w:color="auto"/>
          </w:divBdr>
        </w:div>
        <w:div w:id="1565601327">
          <w:marLeft w:val="640"/>
          <w:marRight w:val="0"/>
          <w:marTop w:val="0"/>
          <w:marBottom w:val="0"/>
          <w:divBdr>
            <w:top w:val="none" w:sz="0" w:space="0" w:color="auto"/>
            <w:left w:val="none" w:sz="0" w:space="0" w:color="auto"/>
            <w:bottom w:val="none" w:sz="0" w:space="0" w:color="auto"/>
            <w:right w:val="none" w:sz="0" w:space="0" w:color="auto"/>
          </w:divBdr>
        </w:div>
        <w:div w:id="1358237990">
          <w:marLeft w:val="640"/>
          <w:marRight w:val="0"/>
          <w:marTop w:val="0"/>
          <w:marBottom w:val="0"/>
          <w:divBdr>
            <w:top w:val="none" w:sz="0" w:space="0" w:color="auto"/>
            <w:left w:val="none" w:sz="0" w:space="0" w:color="auto"/>
            <w:bottom w:val="none" w:sz="0" w:space="0" w:color="auto"/>
            <w:right w:val="none" w:sz="0" w:space="0" w:color="auto"/>
          </w:divBdr>
        </w:div>
        <w:div w:id="1876844855">
          <w:marLeft w:val="640"/>
          <w:marRight w:val="0"/>
          <w:marTop w:val="0"/>
          <w:marBottom w:val="0"/>
          <w:divBdr>
            <w:top w:val="none" w:sz="0" w:space="0" w:color="auto"/>
            <w:left w:val="none" w:sz="0" w:space="0" w:color="auto"/>
            <w:bottom w:val="none" w:sz="0" w:space="0" w:color="auto"/>
            <w:right w:val="none" w:sz="0" w:space="0" w:color="auto"/>
          </w:divBdr>
        </w:div>
        <w:div w:id="540242660">
          <w:marLeft w:val="640"/>
          <w:marRight w:val="0"/>
          <w:marTop w:val="0"/>
          <w:marBottom w:val="0"/>
          <w:divBdr>
            <w:top w:val="none" w:sz="0" w:space="0" w:color="auto"/>
            <w:left w:val="none" w:sz="0" w:space="0" w:color="auto"/>
            <w:bottom w:val="none" w:sz="0" w:space="0" w:color="auto"/>
            <w:right w:val="none" w:sz="0" w:space="0" w:color="auto"/>
          </w:divBdr>
        </w:div>
        <w:div w:id="789205583">
          <w:marLeft w:val="640"/>
          <w:marRight w:val="0"/>
          <w:marTop w:val="0"/>
          <w:marBottom w:val="0"/>
          <w:divBdr>
            <w:top w:val="none" w:sz="0" w:space="0" w:color="auto"/>
            <w:left w:val="none" w:sz="0" w:space="0" w:color="auto"/>
            <w:bottom w:val="none" w:sz="0" w:space="0" w:color="auto"/>
            <w:right w:val="none" w:sz="0" w:space="0" w:color="auto"/>
          </w:divBdr>
        </w:div>
        <w:div w:id="876509755">
          <w:marLeft w:val="640"/>
          <w:marRight w:val="0"/>
          <w:marTop w:val="0"/>
          <w:marBottom w:val="0"/>
          <w:divBdr>
            <w:top w:val="none" w:sz="0" w:space="0" w:color="auto"/>
            <w:left w:val="none" w:sz="0" w:space="0" w:color="auto"/>
            <w:bottom w:val="none" w:sz="0" w:space="0" w:color="auto"/>
            <w:right w:val="none" w:sz="0" w:space="0" w:color="auto"/>
          </w:divBdr>
        </w:div>
        <w:div w:id="1574779610">
          <w:marLeft w:val="640"/>
          <w:marRight w:val="0"/>
          <w:marTop w:val="0"/>
          <w:marBottom w:val="0"/>
          <w:divBdr>
            <w:top w:val="none" w:sz="0" w:space="0" w:color="auto"/>
            <w:left w:val="none" w:sz="0" w:space="0" w:color="auto"/>
            <w:bottom w:val="none" w:sz="0" w:space="0" w:color="auto"/>
            <w:right w:val="none" w:sz="0" w:space="0" w:color="auto"/>
          </w:divBdr>
        </w:div>
        <w:div w:id="1418794563">
          <w:marLeft w:val="640"/>
          <w:marRight w:val="0"/>
          <w:marTop w:val="0"/>
          <w:marBottom w:val="0"/>
          <w:divBdr>
            <w:top w:val="none" w:sz="0" w:space="0" w:color="auto"/>
            <w:left w:val="none" w:sz="0" w:space="0" w:color="auto"/>
            <w:bottom w:val="none" w:sz="0" w:space="0" w:color="auto"/>
            <w:right w:val="none" w:sz="0" w:space="0" w:color="auto"/>
          </w:divBdr>
        </w:div>
        <w:div w:id="530647395">
          <w:marLeft w:val="640"/>
          <w:marRight w:val="0"/>
          <w:marTop w:val="0"/>
          <w:marBottom w:val="0"/>
          <w:divBdr>
            <w:top w:val="none" w:sz="0" w:space="0" w:color="auto"/>
            <w:left w:val="none" w:sz="0" w:space="0" w:color="auto"/>
            <w:bottom w:val="none" w:sz="0" w:space="0" w:color="auto"/>
            <w:right w:val="none" w:sz="0" w:space="0" w:color="auto"/>
          </w:divBdr>
        </w:div>
        <w:div w:id="348457915">
          <w:marLeft w:val="640"/>
          <w:marRight w:val="0"/>
          <w:marTop w:val="0"/>
          <w:marBottom w:val="0"/>
          <w:divBdr>
            <w:top w:val="none" w:sz="0" w:space="0" w:color="auto"/>
            <w:left w:val="none" w:sz="0" w:space="0" w:color="auto"/>
            <w:bottom w:val="none" w:sz="0" w:space="0" w:color="auto"/>
            <w:right w:val="none" w:sz="0" w:space="0" w:color="auto"/>
          </w:divBdr>
        </w:div>
        <w:div w:id="166100131">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1211916501">
          <w:marLeft w:val="640"/>
          <w:marRight w:val="0"/>
          <w:marTop w:val="0"/>
          <w:marBottom w:val="0"/>
          <w:divBdr>
            <w:top w:val="none" w:sz="0" w:space="0" w:color="auto"/>
            <w:left w:val="none" w:sz="0" w:space="0" w:color="auto"/>
            <w:bottom w:val="none" w:sz="0" w:space="0" w:color="auto"/>
            <w:right w:val="none" w:sz="0" w:space="0" w:color="auto"/>
          </w:divBdr>
        </w:div>
        <w:div w:id="1866288229">
          <w:marLeft w:val="640"/>
          <w:marRight w:val="0"/>
          <w:marTop w:val="0"/>
          <w:marBottom w:val="0"/>
          <w:divBdr>
            <w:top w:val="none" w:sz="0" w:space="0" w:color="auto"/>
            <w:left w:val="none" w:sz="0" w:space="0" w:color="auto"/>
            <w:bottom w:val="none" w:sz="0" w:space="0" w:color="auto"/>
            <w:right w:val="none" w:sz="0" w:space="0" w:color="auto"/>
          </w:divBdr>
        </w:div>
        <w:div w:id="1666931383">
          <w:marLeft w:val="640"/>
          <w:marRight w:val="0"/>
          <w:marTop w:val="0"/>
          <w:marBottom w:val="0"/>
          <w:divBdr>
            <w:top w:val="none" w:sz="0" w:space="0" w:color="auto"/>
            <w:left w:val="none" w:sz="0" w:space="0" w:color="auto"/>
            <w:bottom w:val="none" w:sz="0" w:space="0" w:color="auto"/>
            <w:right w:val="none" w:sz="0" w:space="0" w:color="auto"/>
          </w:divBdr>
        </w:div>
        <w:div w:id="1123840447">
          <w:marLeft w:val="640"/>
          <w:marRight w:val="0"/>
          <w:marTop w:val="0"/>
          <w:marBottom w:val="0"/>
          <w:divBdr>
            <w:top w:val="none" w:sz="0" w:space="0" w:color="auto"/>
            <w:left w:val="none" w:sz="0" w:space="0" w:color="auto"/>
            <w:bottom w:val="none" w:sz="0" w:space="0" w:color="auto"/>
            <w:right w:val="none" w:sz="0" w:space="0" w:color="auto"/>
          </w:divBdr>
        </w:div>
        <w:div w:id="1406150176">
          <w:marLeft w:val="640"/>
          <w:marRight w:val="0"/>
          <w:marTop w:val="0"/>
          <w:marBottom w:val="0"/>
          <w:divBdr>
            <w:top w:val="none" w:sz="0" w:space="0" w:color="auto"/>
            <w:left w:val="none" w:sz="0" w:space="0" w:color="auto"/>
            <w:bottom w:val="none" w:sz="0" w:space="0" w:color="auto"/>
            <w:right w:val="none" w:sz="0" w:space="0" w:color="auto"/>
          </w:divBdr>
        </w:div>
        <w:div w:id="637606624">
          <w:marLeft w:val="640"/>
          <w:marRight w:val="0"/>
          <w:marTop w:val="0"/>
          <w:marBottom w:val="0"/>
          <w:divBdr>
            <w:top w:val="none" w:sz="0" w:space="0" w:color="auto"/>
            <w:left w:val="none" w:sz="0" w:space="0" w:color="auto"/>
            <w:bottom w:val="none" w:sz="0" w:space="0" w:color="auto"/>
            <w:right w:val="none" w:sz="0" w:space="0" w:color="auto"/>
          </w:divBdr>
        </w:div>
        <w:div w:id="227695975">
          <w:marLeft w:val="640"/>
          <w:marRight w:val="0"/>
          <w:marTop w:val="0"/>
          <w:marBottom w:val="0"/>
          <w:divBdr>
            <w:top w:val="none" w:sz="0" w:space="0" w:color="auto"/>
            <w:left w:val="none" w:sz="0" w:space="0" w:color="auto"/>
            <w:bottom w:val="none" w:sz="0" w:space="0" w:color="auto"/>
            <w:right w:val="none" w:sz="0" w:space="0" w:color="auto"/>
          </w:divBdr>
        </w:div>
        <w:div w:id="1299918166">
          <w:marLeft w:val="640"/>
          <w:marRight w:val="0"/>
          <w:marTop w:val="0"/>
          <w:marBottom w:val="0"/>
          <w:divBdr>
            <w:top w:val="none" w:sz="0" w:space="0" w:color="auto"/>
            <w:left w:val="none" w:sz="0" w:space="0" w:color="auto"/>
            <w:bottom w:val="none" w:sz="0" w:space="0" w:color="auto"/>
            <w:right w:val="none" w:sz="0" w:space="0" w:color="auto"/>
          </w:divBdr>
        </w:div>
        <w:div w:id="1317732625">
          <w:marLeft w:val="640"/>
          <w:marRight w:val="0"/>
          <w:marTop w:val="0"/>
          <w:marBottom w:val="0"/>
          <w:divBdr>
            <w:top w:val="none" w:sz="0" w:space="0" w:color="auto"/>
            <w:left w:val="none" w:sz="0" w:space="0" w:color="auto"/>
            <w:bottom w:val="none" w:sz="0" w:space="0" w:color="auto"/>
            <w:right w:val="none" w:sz="0" w:space="0" w:color="auto"/>
          </w:divBdr>
        </w:div>
        <w:div w:id="1600290494">
          <w:marLeft w:val="640"/>
          <w:marRight w:val="0"/>
          <w:marTop w:val="0"/>
          <w:marBottom w:val="0"/>
          <w:divBdr>
            <w:top w:val="none" w:sz="0" w:space="0" w:color="auto"/>
            <w:left w:val="none" w:sz="0" w:space="0" w:color="auto"/>
            <w:bottom w:val="none" w:sz="0" w:space="0" w:color="auto"/>
            <w:right w:val="none" w:sz="0" w:space="0" w:color="auto"/>
          </w:divBdr>
        </w:div>
        <w:div w:id="1908227639">
          <w:marLeft w:val="640"/>
          <w:marRight w:val="0"/>
          <w:marTop w:val="0"/>
          <w:marBottom w:val="0"/>
          <w:divBdr>
            <w:top w:val="none" w:sz="0" w:space="0" w:color="auto"/>
            <w:left w:val="none" w:sz="0" w:space="0" w:color="auto"/>
            <w:bottom w:val="none" w:sz="0" w:space="0" w:color="auto"/>
            <w:right w:val="none" w:sz="0" w:space="0" w:color="auto"/>
          </w:divBdr>
        </w:div>
        <w:div w:id="1431195130">
          <w:marLeft w:val="640"/>
          <w:marRight w:val="0"/>
          <w:marTop w:val="0"/>
          <w:marBottom w:val="0"/>
          <w:divBdr>
            <w:top w:val="none" w:sz="0" w:space="0" w:color="auto"/>
            <w:left w:val="none" w:sz="0" w:space="0" w:color="auto"/>
            <w:bottom w:val="none" w:sz="0" w:space="0" w:color="auto"/>
            <w:right w:val="none" w:sz="0" w:space="0" w:color="auto"/>
          </w:divBdr>
        </w:div>
        <w:div w:id="233856778">
          <w:marLeft w:val="640"/>
          <w:marRight w:val="0"/>
          <w:marTop w:val="0"/>
          <w:marBottom w:val="0"/>
          <w:divBdr>
            <w:top w:val="none" w:sz="0" w:space="0" w:color="auto"/>
            <w:left w:val="none" w:sz="0" w:space="0" w:color="auto"/>
            <w:bottom w:val="none" w:sz="0" w:space="0" w:color="auto"/>
            <w:right w:val="none" w:sz="0" w:space="0" w:color="auto"/>
          </w:divBdr>
        </w:div>
        <w:div w:id="379400888">
          <w:marLeft w:val="640"/>
          <w:marRight w:val="0"/>
          <w:marTop w:val="0"/>
          <w:marBottom w:val="0"/>
          <w:divBdr>
            <w:top w:val="none" w:sz="0" w:space="0" w:color="auto"/>
            <w:left w:val="none" w:sz="0" w:space="0" w:color="auto"/>
            <w:bottom w:val="none" w:sz="0" w:space="0" w:color="auto"/>
            <w:right w:val="none" w:sz="0" w:space="0" w:color="auto"/>
          </w:divBdr>
        </w:div>
        <w:div w:id="1201817751">
          <w:marLeft w:val="640"/>
          <w:marRight w:val="0"/>
          <w:marTop w:val="0"/>
          <w:marBottom w:val="0"/>
          <w:divBdr>
            <w:top w:val="none" w:sz="0" w:space="0" w:color="auto"/>
            <w:left w:val="none" w:sz="0" w:space="0" w:color="auto"/>
            <w:bottom w:val="none" w:sz="0" w:space="0" w:color="auto"/>
            <w:right w:val="none" w:sz="0" w:space="0" w:color="auto"/>
          </w:divBdr>
        </w:div>
        <w:div w:id="1795562542">
          <w:marLeft w:val="640"/>
          <w:marRight w:val="0"/>
          <w:marTop w:val="0"/>
          <w:marBottom w:val="0"/>
          <w:divBdr>
            <w:top w:val="none" w:sz="0" w:space="0" w:color="auto"/>
            <w:left w:val="none" w:sz="0" w:space="0" w:color="auto"/>
            <w:bottom w:val="none" w:sz="0" w:space="0" w:color="auto"/>
            <w:right w:val="none" w:sz="0" w:space="0" w:color="auto"/>
          </w:divBdr>
        </w:div>
        <w:div w:id="349529115">
          <w:marLeft w:val="640"/>
          <w:marRight w:val="0"/>
          <w:marTop w:val="0"/>
          <w:marBottom w:val="0"/>
          <w:divBdr>
            <w:top w:val="none" w:sz="0" w:space="0" w:color="auto"/>
            <w:left w:val="none" w:sz="0" w:space="0" w:color="auto"/>
            <w:bottom w:val="none" w:sz="0" w:space="0" w:color="auto"/>
            <w:right w:val="none" w:sz="0" w:space="0" w:color="auto"/>
          </w:divBdr>
        </w:div>
        <w:div w:id="2093501729">
          <w:marLeft w:val="640"/>
          <w:marRight w:val="0"/>
          <w:marTop w:val="0"/>
          <w:marBottom w:val="0"/>
          <w:divBdr>
            <w:top w:val="none" w:sz="0" w:space="0" w:color="auto"/>
            <w:left w:val="none" w:sz="0" w:space="0" w:color="auto"/>
            <w:bottom w:val="none" w:sz="0" w:space="0" w:color="auto"/>
            <w:right w:val="none" w:sz="0" w:space="0" w:color="auto"/>
          </w:divBdr>
        </w:div>
        <w:div w:id="184682739">
          <w:marLeft w:val="640"/>
          <w:marRight w:val="0"/>
          <w:marTop w:val="0"/>
          <w:marBottom w:val="0"/>
          <w:divBdr>
            <w:top w:val="none" w:sz="0" w:space="0" w:color="auto"/>
            <w:left w:val="none" w:sz="0" w:space="0" w:color="auto"/>
            <w:bottom w:val="none" w:sz="0" w:space="0" w:color="auto"/>
            <w:right w:val="none" w:sz="0" w:space="0" w:color="auto"/>
          </w:divBdr>
        </w:div>
        <w:div w:id="1261065713">
          <w:marLeft w:val="640"/>
          <w:marRight w:val="0"/>
          <w:marTop w:val="0"/>
          <w:marBottom w:val="0"/>
          <w:divBdr>
            <w:top w:val="none" w:sz="0" w:space="0" w:color="auto"/>
            <w:left w:val="none" w:sz="0" w:space="0" w:color="auto"/>
            <w:bottom w:val="none" w:sz="0" w:space="0" w:color="auto"/>
            <w:right w:val="none" w:sz="0" w:space="0" w:color="auto"/>
          </w:divBdr>
        </w:div>
        <w:div w:id="577441579">
          <w:marLeft w:val="640"/>
          <w:marRight w:val="0"/>
          <w:marTop w:val="0"/>
          <w:marBottom w:val="0"/>
          <w:divBdr>
            <w:top w:val="none" w:sz="0" w:space="0" w:color="auto"/>
            <w:left w:val="none" w:sz="0" w:space="0" w:color="auto"/>
            <w:bottom w:val="none" w:sz="0" w:space="0" w:color="auto"/>
            <w:right w:val="none" w:sz="0" w:space="0" w:color="auto"/>
          </w:divBdr>
        </w:div>
      </w:divsChild>
    </w:div>
    <w:div w:id="1671444848">
      <w:bodyDiv w:val="1"/>
      <w:marLeft w:val="0"/>
      <w:marRight w:val="0"/>
      <w:marTop w:val="0"/>
      <w:marBottom w:val="0"/>
      <w:divBdr>
        <w:top w:val="none" w:sz="0" w:space="0" w:color="auto"/>
        <w:left w:val="none" w:sz="0" w:space="0" w:color="auto"/>
        <w:bottom w:val="none" w:sz="0" w:space="0" w:color="auto"/>
        <w:right w:val="none" w:sz="0" w:space="0" w:color="auto"/>
      </w:divBdr>
    </w:div>
    <w:div w:id="1794209049">
      <w:bodyDiv w:val="1"/>
      <w:marLeft w:val="0"/>
      <w:marRight w:val="0"/>
      <w:marTop w:val="0"/>
      <w:marBottom w:val="0"/>
      <w:divBdr>
        <w:top w:val="none" w:sz="0" w:space="0" w:color="auto"/>
        <w:left w:val="none" w:sz="0" w:space="0" w:color="auto"/>
        <w:bottom w:val="none" w:sz="0" w:space="0" w:color="auto"/>
        <w:right w:val="none" w:sz="0" w:space="0" w:color="auto"/>
      </w:divBdr>
    </w:div>
    <w:div w:id="1852185956">
      <w:bodyDiv w:val="1"/>
      <w:marLeft w:val="0"/>
      <w:marRight w:val="0"/>
      <w:marTop w:val="0"/>
      <w:marBottom w:val="0"/>
      <w:divBdr>
        <w:top w:val="none" w:sz="0" w:space="0" w:color="auto"/>
        <w:left w:val="none" w:sz="0" w:space="0" w:color="auto"/>
        <w:bottom w:val="none" w:sz="0" w:space="0" w:color="auto"/>
        <w:right w:val="none" w:sz="0" w:space="0" w:color="auto"/>
      </w:divBdr>
      <w:divsChild>
        <w:div w:id="1707481629">
          <w:marLeft w:val="640"/>
          <w:marRight w:val="0"/>
          <w:marTop w:val="0"/>
          <w:marBottom w:val="0"/>
          <w:divBdr>
            <w:top w:val="none" w:sz="0" w:space="0" w:color="auto"/>
            <w:left w:val="none" w:sz="0" w:space="0" w:color="auto"/>
            <w:bottom w:val="none" w:sz="0" w:space="0" w:color="auto"/>
            <w:right w:val="none" w:sz="0" w:space="0" w:color="auto"/>
          </w:divBdr>
        </w:div>
        <w:div w:id="1337683906">
          <w:marLeft w:val="640"/>
          <w:marRight w:val="0"/>
          <w:marTop w:val="0"/>
          <w:marBottom w:val="0"/>
          <w:divBdr>
            <w:top w:val="none" w:sz="0" w:space="0" w:color="auto"/>
            <w:left w:val="none" w:sz="0" w:space="0" w:color="auto"/>
            <w:bottom w:val="none" w:sz="0" w:space="0" w:color="auto"/>
            <w:right w:val="none" w:sz="0" w:space="0" w:color="auto"/>
          </w:divBdr>
        </w:div>
        <w:div w:id="206457137">
          <w:marLeft w:val="640"/>
          <w:marRight w:val="0"/>
          <w:marTop w:val="0"/>
          <w:marBottom w:val="0"/>
          <w:divBdr>
            <w:top w:val="none" w:sz="0" w:space="0" w:color="auto"/>
            <w:left w:val="none" w:sz="0" w:space="0" w:color="auto"/>
            <w:bottom w:val="none" w:sz="0" w:space="0" w:color="auto"/>
            <w:right w:val="none" w:sz="0" w:space="0" w:color="auto"/>
          </w:divBdr>
        </w:div>
        <w:div w:id="1989088103">
          <w:marLeft w:val="640"/>
          <w:marRight w:val="0"/>
          <w:marTop w:val="0"/>
          <w:marBottom w:val="0"/>
          <w:divBdr>
            <w:top w:val="none" w:sz="0" w:space="0" w:color="auto"/>
            <w:left w:val="none" w:sz="0" w:space="0" w:color="auto"/>
            <w:bottom w:val="none" w:sz="0" w:space="0" w:color="auto"/>
            <w:right w:val="none" w:sz="0" w:space="0" w:color="auto"/>
          </w:divBdr>
        </w:div>
        <w:div w:id="1771468572">
          <w:marLeft w:val="640"/>
          <w:marRight w:val="0"/>
          <w:marTop w:val="0"/>
          <w:marBottom w:val="0"/>
          <w:divBdr>
            <w:top w:val="none" w:sz="0" w:space="0" w:color="auto"/>
            <w:left w:val="none" w:sz="0" w:space="0" w:color="auto"/>
            <w:bottom w:val="none" w:sz="0" w:space="0" w:color="auto"/>
            <w:right w:val="none" w:sz="0" w:space="0" w:color="auto"/>
          </w:divBdr>
        </w:div>
        <w:div w:id="425268765">
          <w:marLeft w:val="640"/>
          <w:marRight w:val="0"/>
          <w:marTop w:val="0"/>
          <w:marBottom w:val="0"/>
          <w:divBdr>
            <w:top w:val="none" w:sz="0" w:space="0" w:color="auto"/>
            <w:left w:val="none" w:sz="0" w:space="0" w:color="auto"/>
            <w:bottom w:val="none" w:sz="0" w:space="0" w:color="auto"/>
            <w:right w:val="none" w:sz="0" w:space="0" w:color="auto"/>
          </w:divBdr>
        </w:div>
        <w:div w:id="1514370865">
          <w:marLeft w:val="640"/>
          <w:marRight w:val="0"/>
          <w:marTop w:val="0"/>
          <w:marBottom w:val="0"/>
          <w:divBdr>
            <w:top w:val="none" w:sz="0" w:space="0" w:color="auto"/>
            <w:left w:val="none" w:sz="0" w:space="0" w:color="auto"/>
            <w:bottom w:val="none" w:sz="0" w:space="0" w:color="auto"/>
            <w:right w:val="none" w:sz="0" w:space="0" w:color="auto"/>
          </w:divBdr>
        </w:div>
        <w:div w:id="1075009785">
          <w:marLeft w:val="640"/>
          <w:marRight w:val="0"/>
          <w:marTop w:val="0"/>
          <w:marBottom w:val="0"/>
          <w:divBdr>
            <w:top w:val="none" w:sz="0" w:space="0" w:color="auto"/>
            <w:left w:val="none" w:sz="0" w:space="0" w:color="auto"/>
            <w:bottom w:val="none" w:sz="0" w:space="0" w:color="auto"/>
            <w:right w:val="none" w:sz="0" w:space="0" w:color="auto"/>
          </w:divBdr>
        </w:div>
        <w:div w:id="1865485320">
          <w:marLeft w:val="640"/>
          <w:marRight w:val="0"/>
          <w:marTop w:val="0"/>
          <w:marBottom w:val="0"/>
          <w:divBdr>
            <w:top w:val="none" w:sz="0" w:space="0" w:color="auto"/>
            <w:left w:val="none" w:sz="0" w:space="0" w:color="auto"/>
            <w:bottom w:val="none" w:sz="0" w:space="0" w:color="auto"/>
            <w:right w:val="none" w:sz="0" w:space="0" w:color="auto"/>
          </w:divBdr>
        </w:div>
        <w:div w:id="464781588">
          <w:marLeft w:val="640"/>
          <w:marRight w:val="0"/>
          <w:marTop w:val="0"/>
          <w:marBottom w:val="0"/>
          <w:divBdr>
            <w:top w:val="none" w:sz="0" w:space="0" w:color="auto"/>
            <w:left w:val="none" w:sz="0" w:space="0" w:color="auto"/>
            <w:bottom w:val="none" w:sz="0" w:space="0" w:color="auto"/>
            <w:right w:val="none" w:sz="0" w:space="0" w:color="auto"/>
          </w:divBdr>
        </w:div>
        <w:div w:id="1799949619">
          <w:marLeft w:val="640"/>
          <w:marRight w:val="0"/>
          <w:marTop w:val="0"/>
          <w:marBottom w:val="0"/>
          <w:divBdr>
            <w:top w:val="none" w:sz="0" w:space="0" w:color="auto"/>
            <w:left w:val="none" w:sz="0" w:space="0" w:color="auto"/>
            <w:bottom w:val="none" w:sz="0" w:space="0" w:color="auto"/>
            <w:right w:val="none" w:sz="0" w:space="0" w:color="auto"/>
          </w:divBdr>
        </w:div>
        <w:div w:id="1456943578">
          <w:marLeft w:val="640"/>
          <w:marRight w:val="0"/>
          <w:marTop w:val="0"/>
          <w:marBottom w:val="0"/>
          <w:divBdr>
            <w:top w:val="none" w:sz="0" w:space="0" w:color="auto"/>
            <w:left w:val="none" w:sz="0" w:space="0" w:color="auto"/>
            <w:bottom w:val="none" w:sz="0" w:space="0" w:color="auto"/>
            <w:right w:val="none" w:sz="0" w:space="0" w:color="auto"/>
          </w:divBdr>
        </w:div>
        <w:div w:id="363680022">
          <w:marLeft w:val="640"/>
          <w:marRight w:val="0"/>
          <w:marTop w:val="0"/>
          <w:marBottom w:val="0"/>
          <w:divBdr>
            <w:top w:val="none" w:sz="0" w:space="0" w:color="auto"/>
            <w:left w:val="none" w:sz="0" w:space="0" w:color="auto"/>
            <w:bottom w:val="none" w:sz="0" w:space="0" w:color="auto"/>
            <w:right w:val="none" w:sz="0" w:space="0" w:color="auto"/>
          </w:divBdr>
        </w:div>
        <w:div w:id="1722484463">
          <w:marLeft w:val="640"/>
          <w:marRight w:val="0"/>
          <w:marTop w:val="0"/>
          <w:marBottom w:val="0"/>
          <w:divBdr>
            <w:top w:val="none" w:sz="0" w:space="0" w:color="auto"/>
            <w:left w:val="none" w:sz="0" w:space="0" w:color="auto"/>
            <w:bottom w:val="none" w:sz="0" w:space="0" w:color="auto"/>
            <w:right w:val="none" w:sz="0" w:space="0" w:color="auto"/>
          </w:divBdr>
        </w:div>
        <w:div w:id="2123649560">
          <w:marLeft w:val="640"/>
          <w:marRight w:val="0"/>
          <w:marTop w:val="0"/>
          <w:marBottom w:val="0"/>
          <w:divBdr>
            <w:top w:val="none" w:sz="0" w:space="0" w:color="auto"/>
            <w:left w:val="none" w:sz="0" w:space="0" w:color="auto"/>
            <w:bottom w:val="none" w:sz="0" w:space="0" w:color="auto"/>
            <w:right w:val="none" w:sz="0" w:space="0" w:color="auto"/>
          </w:divBdr>
        </w:div>
        <w:div w:id="343023767">
          <w:marLeft w:val="640"/>
          <w:marRight w:val="0"/>
          <w:marTop w:val="0"/>
          <w:marBottom w:val="0"/>
          <w:divBdr>
            <w:top w:val="none" w:sz="0" w:space="0" w:color="auto"/>
            <w:left w:val="none" w:sz="0" w:space="0" w:color="auto"/>
            <w:bottom w:val="none" w:sz="0" w:space="0" w:color="auto"/>
            <w:right w:val="none" w:sz="0" w:space="0" w:color="auto"/>
          </w:divBdr>
        </w:div>
        <w:div w:id="1364792045">
          <w:marLeft w:val="640"/>
          <w:marRight w:val="0"/>
          <w:marTop w:val="0"/>
          <w:marBottom w:val="0"/>
          <w:divBdr>
            <w:top w:val="none" w:sz="0" w:space="0" w:color="auto"/>
            <w:left w:val="none" w:sz="0" w:space="0" w:color="auto"/>
            <w:bottom w:val="none" w:sz="0" w:space="0" w:color="auto"/>
            <w:right w:val="none" w:sz="0" w:space="0" w:color="auto"/>
          </w:divBdr>
        </w:div>
        <w:div w:id="603028832">
          <w:marLeft w:val="640"/>
          <w:marRight w:val="0"/>
          <w:marTop w:val="0"/>
          <w:marBottom w:val="0"/>
          <w:divBdr>
            <w:top w:val="none" w:sz="0" w:space="0" w:color="auto"/>
            <w:left w:val="none" w:sz="0" w:space="0" w:color="auto"/>
            <w:bottom w:val="none" w:sz="0" w:space="0" w:color="auto"/>
            <w:right w:val="none" w:sz="0" w:space="0" w:color="auto"/>
          </w:divBdr>
        </w:div>
        <w:div w:id="58745884">
          <w:marLeft w:val="640"/>
          <w:marRight w:val="0"/>
          <w:marTop w:val="0"/>
          <w:marBottom w:val="0"/>
          <w:divBdr>
            <w:top w:val="none" w:sz="0" w:space="0" w:color="auto"/>
            <w:left w:val="none" w:sz="0" w:space="0" w:color="auto"/>
            <w:bottom w:val="none" w:sz="0" w:space="0" w:color="auto"/>
            <w:right w:val="none" w:sz="0" w:space="0" w:color="auto"/>
          </w:divBdr>
        </w:div>
        <w:div w:id="909577118">
          <w:marLeft w:val="640"/>
          <w:marRight w:val="0"/>
          <w:marTop w:val="0"/>
          <w:marBottom w:val="0"/>
          <w:divBdr>
            <w:top w:val="none" w:sz="0" w:space="0" w:color="auto"/>
            <w:left w:val="none" w:sz="0" w:space="0" w:color="auto"/>
            <w:bottom w:val="none" w:sz="0" w:space="0" w:color="auto"/>
            <w:right w:val="none" w:sz="0" w:space="0" w:color="auto"/>
          </w:divBdr>
        </w:div>
        <w:div w:id="1239100289">
          <w:marLeft w:val="640"/>
          <w:marRight w:val="0"/>
          <w:marTop w:val="0"/>
          <w:marBottom w:val="0"/>
          <w:divBdr>
            <w:top w:val="none" w:sz="0" w:space="0" w:color="auto"/>
            <w:left w:val="none" w:sz="0" w:space="0" w:color="auto"/>
            <w:bottom w:val="none" w:sz="0" w:space="0" w:color="auto"/>
            <w:right w:val="none" w:sz="0" w:space="0" w:color="auto"/>
          </w:divBdr>
        </w:div>
        <w:div w:id="2024432134">
          <w:marLeft w:val="640"/>
          <w:marRight w:val="0"/>
          <w:marTop w:val="0"/>
          <w:marBottom w:val="0"/>
          <w:divBdr>
            <w:top w:val="none" w:sz="0" w:space="0" w:color="auto"/>
            <w:left w:val="none" w:sz="0" w:space="0" w:color="auto"/>
            <w:bottom w:val="none" w:sz="0" w:space="0" w:color="auto"/>
            <w:right w:val="none" w:sz="0" w:space="0" w:color="auto"/>
          </w:divBdr>
        </w:div>
        <w:div w:id="368654156">
          <w:marLeft w:val="640"/>
          <w:marRight w:val="0"/>
          <w:marTop w:val="0"/>
          <w:marBottom w:val="0"/>
          <w:divBdr>
            <w:top w:val="none" w:sz="0" w:space="0" w:color="auto"/>
            <w:left w:val="none" w:sz="0" w:space="0" w:color="auto"/>
            <w:bottom w:val="none" w:sz="0" w:space="0" w:color="auto"/>
            <w:right w:val="none" w:sz="0" w:space="0" w:color="auto"/>
          </w:divBdr>
        </w:div>
        <w:div w:id="1962154100">
          <w:marLeft w:val="640"/>
          <w:marRight w:val="0"/>
          <w:marTop w:val="0"/>
          <w:marBottom w:val="0"/>
          <w:divBdr>
            <w:top w:val="none" w:sz="0" w:space="0" w:color="auto"/>
            <w:left w:val="none" w:sz="0" w:space="0" w:color="auto"/>
            <w:bottom w:val="none" w:sz="0" w:space="0" w:color="auto"/>
            <w:right w:val="none" w:sz="0" w:space="0" w:color="auto"/>
          </w:divBdr>
        </w:div>
        <w:div w:id="836772004">
          <w:marLeft w:val="640"/>
          <w:marRight w:val="0"/>
          <w:marTop w:val="0"/>
          <w:marBottom w:val="0"/>
          <w:divBdr>
            <w:top w:val="none" w:sz="0" w:space="0" w:color="auto"/>
            <w:left w:val="none" w:sz="0" w:space="0" w:color="auto"/>
            <w:bottom w:val="none" w:sz="0" w:space="0" w:color="auto"/>
            <w:right w:val="none" w:sz="0" w:space="0" w:color="auto"/>
          </w:divBdr>
        </w:div>
        <w:div w:id="1138033184">
          <w:marLeft w:val="640"/>
          <w:marRight w:val="0"/>
          <w:marTop w:val="0"/>
          <w:marBottom w:val="0"/>
          <w:divBdr>
            <w:top w:val="none" w:sz="0" w:space="0" w:color="auto"/>
            <w:left w:val="none" w:sz="0" w:space="0" w:color="auto"/>
            <w:bottom w:val="none" w:sz="0" w:space="0" w:color="auto"/>
            <w:right w:val="none" w:sz="0" w:space="0" w:color="auto"/>
          </w:divBdr>
        </w:div>
        <w:div w:id="460000950">
          <w:marLeft w:val="640"/>
          <w:marRight w:val="0"/>
          <w:marTop w:val="0"/>
          <w:marBottom w:val="0"/>
          <w:divBdr>
            <w:top w:val="none" w:sz="0" w:space="0" w:color="auto"/>
            <w:left w:val="none" w:sz="0" w:space="0" w:color="auto"/>
            <w:bottom w:val="none" w:sz="0" w:space="0" w:color="auto"/>
            <w:right w:val="none" w:sz="0" w:space="0" w:color="auto"/>
          </w:divBdr>
        </w:div>
        <w:div w:id="1711149278">
          <w:marLeft w:val="640"/>
          <w:marRight w:val="0"/>
          <w:marTop w:val="0"/>
          <w:marBottom w:val="0"/>
          <w:divBdr>
            <w:top w:val="none" w:sz="0" w:space="0" w:color="auto"/>
            <w:left w:val="none" w:sz="0" w:space="0" w:color="auto"/>
            <w:bottom w:val="none" w:sz="0" w:space="0" w:color="auto"/>
            <w:right w:val="none" w:sz="0" w:space="0" w:color="auto"/>
          </w:divBdr>
        </w:div>
        <w:div w:id="687800837">
          <w:marLeft w:val="640"/>
          <w:marRight w:val="0"/>
          <w:marTop w:val="0"/>
          <w:marBottom w:val="0"/>
          <w:divBdr>
            <w:top w:val="none" w:sz="0" w:space="0" w:color="auto"/>
            <w:left w:val="none" w:sz="0" w:space="0" w:color="auto"/>
            <w:bottom w:val="none" w:sz="0" w:space="0" w:color="auto"/>
            <w:right w:val="none" w:sz="0" w:space="0" w:color="auto"/>
          </w:divBdr>
        </w:div>
        <w:div w:id="177158990">
          <w:marLeft w:val="640"/>
          <w:marRight w:val="0"/>
          <w:marTop w:val="0"/>
          <w:marBottom w:val="0"/>
          <w:divBdr>
            <w:top w:val="none" w:sz="0" w:space="0" w:color="auto"/>
            <w:left w:val="none" w:sz="0" w:space="0" w:color="auto"/>
            <w:bottom w:val="none" w:sz="0" w:space="0" w:color="auto"/>
            <w:right w:val="none" w:sz="0" w:space="0" w:color="auto"/>
          </w:divBdr>
        </w:div>
        <w:div w:id="758139787">
          <w:marLeft w:val="640"/>
          <w:marRight w:val="0"/>
          <w:marTop w:val="0"/>
          <w:marBottom w:val="0"/>
          <w:divBdr>
            <w:top w:val="none" w:sz="0" w:space="0" w:color="auto"/>
            <w:left w:val="none" w:sz="0" w:space="0" w:color="auto"/>
            <w:bottom w:val="none" w:sz="0" w:space="0" w:color="auto"/>
            <w:right w:val="none" w:sz="0" w:space="0" w:color="auto"/>
          </w:divBdr>
        </w:div>
        <w:div w:id="735511534">
          <w:marLeft w:val="640"/>
          <w:marRight w:val="0"/>
          <w:marTop w:val="0"/>
          <w:marBottom w:val="0"/>
          <w:divBdr>
            <w:top w:val="none" w:sz="0" w:space="0" w:color="auto"/>
            <w:left w:val="none" w:sz="0" w:space="0" w:color="auto"/>
            <w:bottom w:val="none" w:sz="0" w:space="0" w:color="auto"/>
            <w:right w:val="none" w:sz="0" w:space="0" w:color="auto"/>
          </w:divBdr>
        </w:div>
        <w:div w:id="1183939382">
          <w:marLeft w:val="640"/>
          <w:marRight w:val="0"/>
          <w:marTop w:val="0"/>
          <w:marBottom w:val="0"/>
          <w:divBdr>
            <w:top w:val="none" w:sz="0" w:space="0" w:color="auto"/>
            <w:left w:val="none" w:sz="0" w:space="0" w:color="auto"/>
            <w:bottom w:val="none" w:sz="0" w:space="0" w:color="auto"/>
            <w:right w:val="none" w:sz="0" w:space="0" w:color="auto"/>
          </w:divBdr>
        </w:div>
        <w:div w:id="1643850836">
          <w:marLeft w:val="640"/>
          <w:marRight w:val="0"/>
          <w:marTop w:val="0"/>
          <w:marBottom w:val="0"/>
          <w:divBdr>
            <w:top w:val="none" w:sz="0" w:space="0" w:color="auto"/>
            <w:left w:val="none" w:sz="0" w:space="0" w:color="auto"/>
            <w:bottom w:val="none" w:sz="0" w:space="0" w:color="auto"/>
            <w:right w:val="none" w:sz="0" w:space="0" w:color="auto"/>
          </w:divBdr>
        </w:div>
        <w:div w:id="799761519">
          <w:marLeft w:val="640"/>
          <w:marRight w:val="0"/>
          <w:marTop w:val="0"/>
          <w:marBottom w:val="0"/>
          <w:divBdr>
            <w:top w:val="none" w:sz="0" w:space="0" w:color="auto"/>
            <w:left w:val="none" w:sz="0" w:space="0" w:color="auto"/>
            <w:bottom w:val="none" w:sz="0" w:space="0" w:color="auto"/>
            <w:right w:val="none" w:sz="0" w:space="0" w:color="auto"/>
          </w:divBdr>
        </w:div>
        <w:div w:id="388505831">
          <w:marLeft w:val="640"/>
          <w:marRight w:val="0"/>
          <w:marTop w:val="0"/>
          <w:marBottom w:val="0"/>
          <w:divBdr>
            <w:top w:val="none" w:sz="0" w:space="0" w:color="auto"/>
            <w:left w:val="none" w:sz="0" w:space="0" w:color="auto"/>
            <w:bottom w:val="none" w:sz="0" w:space="0" w:color="auto"/>
            <w:right w:val="none" w:sz="0" w:space="0" w:color="auto"/>
          </w:divBdr>
        </w:div>
        <w:div w:id="1505976296">
          <w:marLeft w:val="640"/>
          <w:marRight w:val="0"/>
          <w:marTop w:val="0"/>
          <w:marBottom w:val="0"/>
          <w:divBdr>
            <w:top w:val="none" w:sz="0" w:space="0" w:color="auto"/>
            <w:left w:val="none" w:sz="0" w:space="0" w:color="auto"/>
            <w:bottom w:val="none" w:sz="0" w:space="0" w:color="auto"/>
            <w:right w:val="none" w:sz="0" w:space="0" w:color="auto"/>
          </w:divBdr>
        </w:div>
        <w:div w:id="1897818934">
          <w:marLeft w:val="640"/>
          <w:marRight w:val="0"/>
          <w:marTop w:val="0"/>
          <w:marBottom w:val="0"/>
          <w:divBdr>
            <w:top w:val="none" w:sz="0" w:space="0" w:color="auto"/>
            <w:left w:val="none" w:sz="0" w:space="0" w:color="auto"/>
            <w:bottom w:val="none" w:sz="0" w:space="0" w:color="auto"/>
            <w:right w:val="none" w:sz="0" w:space="0" w:color="auto"/>
          </w:divBdr>
        </w:div>
        <w:div w:id="312175354">
          <w:marLeft w:val="640"/>
          <w:marRight w:val="0"/>
          <w:marTop w:val="0"/>
          <w:marBottom w:val="0"/>
          <w:divBdr>
            <w:top w:val="none" w:sz="0" w:space="0" w:color="auto"/>
            <w:left w:val="none" w:sz="0" w:space="0" w:color="auto"/>
            <w:bottom w:val="none" w:sz="0" w:space="0" w:color="auto"/>
            <w:right w:val="none" w:sz="0" w:space="0" w:color="auto"/>
          </w:divBdr>
        </w:div>
        <w:div w:id="237903793">
          <w:marLeft w:val="640"/>
          <w:marRight w:val="0"/>
          <w:marTop w:val="0"/>
          <w:marBottom w:val="0"/>
          <w:divBdr>
            <w:top w:val="none" w:sz="0" w:space="0" w:color="auto"/>
            <w:left w:val="none" w:sz="0" w:space="0" w:color="auto"/>
            <w:bottom w:val="none" w:sz="0" w:space="0" w:color="auto"/>
            <w:right w:val="none" w:sz="0" w:space="0" w:color="auto"/>
          </w:divBdr>
        </w:div>
        <w:div w:id="1726636310">
          <w:marLeft w:val="640"/>
          <w:marRight w:val="0"/>
          <w:marTop w:val="0"/>
          <w:marBottom w:val="0"/>
          <w:divBdr>
            <w:top w:val="none" w:sz="0" w:space="0" w:color="auto"/>
            <w:left w:val="none" w:sz="0" w:space="0" w:color="auto"/>
            <w:bottom w:val="none" w:sz="0" w:space="0" w:color="auto"/>
            <w:right w:val="none" w:sz="0" w:space="0" w:color="auto"/>
          </w:divBdr>
        </w:div>
        <w:div w:id="752120090">
          <w:marLeft w:val="640"/>
          <w:marRight w:val="0"/>
          <w:marTop w:val="0"/>
          <w:marBottom w:val="0"/>
          <w:divBdr>
            <w:top w:val="none" w:sz="0" w:space="0" w:color="auto"/>
            <w:left w:val="none" w:sz="0" w:space="0" w:color="auto"/>
            <w:bottom w:val="none" w:sz="0" w:space="0" w:color="auto"/>
            <w:right w:val="none" w:sz="0" w:space="0" w:color="auto"/>
          </w:divBdr>
        </w:div>
        <w:div w:id="405306786">
          <w:marLeft w:val="640"/>
          <w:marRight w:val="0"/>
          <w:marTop w:val="0"/>
          <w:marBottom w:val="0"/>
          <w:divBdr>
            <w:top w:val="none" w:sz="0" w:space="0" w:color="auto"/>
            <w:left w:val="none" w:sz="0" w:space="0" w:color="auto"/>
            <w:bottom w:val="none" w:sz="0" w:space="0" w:color="auto"/>
            <w:right w:val="none" w:sz="0" w:space="0" w:color="auto"/>
          </w:divBdr>
        </w:div>
        <w:div w:id="1588230922">
          <w:marLeft w:val="640"/>
          <w:marRight w:val="0"/>
          <w:marTop w:val="0"/>
          <w:marBottom w:val="0"/>
          <w:divBdr>
            <w:top w:val="none" w:sz="0" w:space="0" w:color="auto"/>
            <w:left w:val="none" w:sz="0" w:space="0" w:color="auto"/>
            <w:bottom w:val="none" w:sz="0" w:space="0" w:color="auto"/>
            <w:right w:val="none" w:sz="0" w:space="0" w:color="auto"/>
          </w:divBdr>
        </w:div>
        <w:div w:id="1582569111">
          <w:marLeft w:val="640"/>
          <w:marRight w:val="0"/>
          <w:marTop w:val="0"/>
          <w:marBottom w:val="0"/>
          <w:divBdr>
            <w:top w:val="none" w:sz="0" w:space="0" w:color="auto"/>
            <w:left w:val="none" w:sz="0" w:space="0" w:color="auto"/>
            <w:bottom w:val="none" w:sz="0" w:space="0" w:color="auto"/>
            <w:right w:val="none" w:sz="0" w:space="0" w:color="auto"/>
          </w:divBdr>
        </w:div>
        <w:div w:id="982857186">
          <w:marLeft w:val="640"/>
          <w:marRight w:val="0"/>
          <w:marTop w:val="0"/>
          <w:marBottom w:val="0"/>
          <w:divBdr>
            <w:top w:val="none" w:sz="0" w:space="0" w:color="auto"/>
            <w:left w:val="none" w:sz="0" w:space="0" w:color="auto"/>
            <w:bottom w:val="none" w:sz="0" w:space="0" w:color="auto"/>
            <w:right w:val="none" w:sz="0" w:space="0" w:color="auto"/>
          </w:divBdr>
        </w:div>
        <w:div w:id="1149052918">
          <w:marLeft w:val="640"/>
          <w:marRight w:val="0"/>
          <w:marTop w:val="0"/>
          <w:marBottom w:val="0"/>
          <w:divBdr>
            <w:top w:val="none" w:sz="0" w:space="0" w:color="auto"/>
            <w:left w:val="none" w:sz="0" w:space="0" w:color="auto"/>
            <w:bottom w:val="none" w:sz="0" w:space="0" w:color="auto"/>
            <w:right w:val="none" w:sz="0" w:space="0" w:color="auto"/>
          </w:divBdr>
        </w:div>
        <w:div w:id="386344749">
          <w:marLeft w:val="640"/>
          <w:marRight w:val="0"/>
          <w:marTop w:val="0"/>
          <w:marBottom w:val="0"/>
          <w:divBdr>
            <w:top w:val="none" w:sz="0" w:space="0" w:color="auto"/>
            <w:left w:val="none" w:sz="0" w:space="0" w:color="auto"/>
            <w:bottom w:val="none" w:sz="0" w:space="0" w:color="auto"/>
            <w:right w:val="none" w:sz="0" w:space="0" w:color="auto"/>
          </w:divBdr>
        </w:div>
        <w:div w:id="41029888">
          <w:marLeft w:val="640"/>
          <w:marRight w:val="0"/>
          <w:marTop w:val="0"/>
          <w:marBottom w:val="0"/>
          <w:divBdr>
            <w:top w:val="none" w:sz="0" w:space="0" w:color="auto"/>
            <w:left w:val="none" w:sz="0" w:space="0" w:color="auto"/>
            <w:bottom w:val="none" w:sz="0" w:space="0" w:color="auto"/>
            <w:right w:val="none" w:sz="0" w:space="0" w:color="auto"/>
          </w:divBdr>
        </w:div>
        <w:div w:id="1049036338">
          <w:marLeft w:val="640"/>
          <w:marRight w:val="0"/>
          <w:marTop w:val="0"/>
          <w:marBottom w:val="0"/>
          <w:divBdr>
            <w:top w:val="none" w:sz="0" w:space="0" w:color="auto"/>
            <w:left w:val="none" w:sz="0" w:space="0" w:color="auto"/>
            <w:bottom w:val="none" w:sz="0" w:space="0" w:color="auto"/>
            <w:right w:val="none" w:sz="0" w:space="0" w:color="auto"/>
          </w:divBdr>
        </w:div>
        <w:div w:id="815150250">
          <w:marLeft w:val="640"/>
          <w:marRight w:val="0"/>
          <w:marTop w:val="0"/>
          <w:marBottom w:val="0"/>
          <w:divBdr>
            <w:top w:val="none" w:sz="0" w:space="0" w:color="auto"/>
            <w:left w:val="none" w:sz="0" w:space="0" w:color="auto"/>
            <w:bottom w:val="none" w:sz="0" w:space="0" w:color="auto"/>
            <w:right w:val="none" w:sz="0" w:space="0" w:color="auto"/>
          </w:divBdr>
        </w:div>
        <w:div w:id="1823234816">
          <w:marLeft w:val="640"/>
          <w:marRight w:val="0"/>
          <w:marTop w:val="0"/>
          <w:marBottom w:val="0"/>
          <w:divBdr>
            <w:top w:val="none" w:sz="0" w:space="0" w:color="auto"/>
            <w:left w:val="none" w:sz="0" w:space="0" w:color="auto"/>
            <w:bottom w:val="none" w:sz="0" w:space="0" w:color="auto"/>
            <w:right w:val="none" w:sz="0" w:space="0" w:color="auto"/>
          </w:divBdr>
        </w:div>
        <w:div w:id="554270469">
          <w:marLeft w:val="640"/>
          <w:marRight w:val="0"/>
          <w:marTop w:val="0"/>
          <w:marBottom w:val="0"/>
          <w:divBdr>
            <w:top w:val="none" w:sz="0" w:space="0" w:color="auto"/>
            <w:left w:val="none" w:sz="0" w:space="0" w:color="auto"/>
            <w:bottom w:val="none" w:sz="0" w:space="0" w:color="auto"/>
            <w:right w:val="none" w:sz="0" w:space="0" w:color="auto"/>
          </w:divBdr>
        </w:div>
        <w:div w:id="346257483">
          <w:marLeft w:val="640"/>
          <w:marRight w:val="0"/>
          <w:marTop w:val="0"/>
          <w:marBottom w:val="0"/>
          <w:divBdr>
            <w:top w:val="none" w:sz="0" w:space="0" w:color="auto"/>
            <w:left w:val="none" w:sz="0" w:space="0" w:color="auto"/>
            <w:bottom w:val="none" w:sz="0" w:space="0" w:color="auto"/>
            <w:right w:val="none" w:sz="0" w:space="0" w:color="auto"/>
          </w:divBdr>
        </w:div>
        <w:div w:id="94131407">
          <w:marLeft w:val="640"/>
          <w:marRight w:val="0"/>
          <w:marTop w:val="0"/>
          <w:marBottom w:val="0"/>
          <w:divBdr>
            <w:top w:val="none" w:sz="0" w:space="0" w:color="auto"/>
            <w:left w:val="none" w:sz="0" w:space="0" w:color="auto"/>
            <w:bottom w:val="none" w:sz="0" w:space="0" w:color="auto"/>
            <w:right w:val="none" w:sz="0" w:space="0" w:color="auto"/>
          </w:divBdr>
        </w:div>
        <w:div w:id="668407487">
          <w:marLeft w:val="640"/>
          <w:marRight w:val="0"/>
          <w:marTop w:val="0"/>
          <w:marBottom w:val="0"/>
          <w:divBdr>
            <w:top w:val="none" w:sz="0" w:space="0" w:color="auto"/>
            <w:left w:val="none" w:sz="0" w:space="0" w:color="auto"/>
            <w:bottom w:val="none" w:sz="0" w:space="0" w:color="auto"/>
            <w:right w:val="none" w:sz="0" w:space="0" w:color="auto"/>
          </w:divBdr>
        </w:div>
        <w:div w:id="909391535">
          <w:marLeft w:val="640"/>
          <w:marRight w:val="0"/>
          <w:marTop w:val="0"/>
          <w:marBottom w:val="0"/>
          <w:divBdr>
            <w:top w:val="none" w:sz="0" w:space="0" w:color="auto"/>
            <w:left w:val="none" w:sz="0" w:space="0" w:color="auto"/>
            <w:bottom w:val="none" w:sz="0" w:space="0" w:color="auto"/>
            <w:right w:val="none" w:sz="0" w:space="0" w:color="auto"/>
          </w:divBdr>
        </w:div>
        <w:div w:id="1906452380">
          <w:marLeft w:val="640"/>
          <w:marRight w:val="0"/>
          <w:marTop w:val="0"/>
          <w:marBottom w:val="0"/>
          <w:divBdr>
            <w:top w:val="none" w:sz="0" w:space="0" w:color="auto"/>
            <w:left w:val="none" w:sz="0" w:space="0" w:color="auto"/>
            <w:bottom w:val="none" w:sz="0" w:space="0" w:color="auto"/>
            <w:right w:val="none" w:sz="0" w:space="0" w:color="auto"/>
          </w:divBdr>
        </w:div>
        <w:div w:id="385447150">
          <w:marLeft w:val="640"/>
          <w:marRight w:val="0"/>
          <w:marTop w:val="0"/>
          <w:marBottom w:val="0"/>
          <w:divBdr>
            <w:top w:val="none" w:sz="0" w:space="0" w:color="auto"/>
            <w:left w:val="none" w:sz="0" w:space="0" w:color="auto"/>
            <w:bottom w:val="none" w:sz="0" w:space="0" w:color="auto"/>
            <w:right w:val="none" w:sz="0" w:space="0" w:color="auto"/>
          </w:divBdr>
        </w:div>
        <w:div w:id="1810124273">
          <w:marLeft w:val="640"/>
          <w:marRight w:val="0"/>
          <w:marTop w:val="0"/>
          <w:marBottom w:val="0"/>
          <w:divBdr>
            <w:top w:val="none" w:sz="0" w:space="0" w:color="auto"/>
            <w:left w:val="none" w:sz="0" w:space="0" w:color="auto"/>
            <w:bottom w:val="none" w:sz="0" w:space="0" w:color="auto"/>
            <w:right w:val="none" w:sz="0" w:space="0" w:color="auto"/>
          </w:divBdr>
        </w:div>
        <w:div w:id="918752625">
          <w:marLeft w:val="640"/>
          <w:marRight w:val="0"/>
          <w:marTop w:val="0"/>
          <w:marBottom w:val="0"/>
          <w:divBdr>
            <w:top w:val="none" w:sz="0" w:space="0" w:color="auto"/>
            <w:left w:val="none" w:sz="0" w:space="0" w:color="auto"/>
            <w:bottom w:val="none" w:sz="0" w:space="0" w:color="auto"/>
            <w:right w:val="none" w:sz="0" w:space="0" w:color="auto"/>
          </w:divBdr>
        </w:div>
        <w:div w:id="1018653130">
          <w:marLeft w:val="640"/>
          <w:marRight w:val="0"/>
          <w:marTop w:val="0"/>
          <w:marBottom w:val="0"/>
          <w:divBdr>
            <w:top w:val="none" w:sz="0" w:space="0" w:color="auto"/>
            <w:left w:val="none" w:sz="0" w:space="0" w:color="auto"/>
            <w:bottom w:val="none" w:sz="0" w:space="0" w:color="auto"/>
            <w:right w:val="none" w:sz="0" w:space="0" w:color="auto"/>
          </w:divBdr>
        </w:div>
        <w:div w:id="3486394">
          <w:marLeft w:val="640"/>
          <w:marRight w:val="0"/>
          <w:marTop w:val="0"/>
          <w:marBottom w:val="0"/>
          <w:divBdr>
            <w:top w:val="none" w:sz="0" w:space="0" w:color="auto"/>
            <w:left w:val="none" w:sz="0" w:space="0" w:color="auto"/>
            <w:bottom w:val="none" w:sz="0" w:space="0" w:color="auto"/>
            <w:right w:val="none" w:sz="0" w:space="0" w:color="auto"/>
          </w:divBdr>
        </w:div>
        <w:div w:id="785542001">
          <w:marLeft w:val="640"/>
          <w:marRight w:val="0"/>
          <w:marTop w:val="0"/>
          <w:marBottom w:val="0"/>
          <w:divBdr>
            <w:top w:val="none" w:sz="0" w:space="0" w:color="auto"/>
            <w:left w:val="none" w:sz="0" w:space="0" w:color="auto"/>
            <w:bottom w:val="none" w:sz="0" w:space="0" w:color="auto"/>
            <w:right w:val="none" w:sz="0" w:space="0" w:color="auto"/>
          </w:divBdr>
        </w:div>
        <w:div w:id="1963418265">
          <w:marLeft w:val="640"/>
          <w:marRight w:val="0"/>
          <w:marTop w:val="0"/>
          <w:marBottom w:val="0"/>
          <w:divBdr>
            <w:top w:val="none" w:sz="0" w:space="0" w:color="auto"/>
            <w:left w:val="none" w:sz="0" w:space="0" w:color="auto"/>
            <w:bottom w:val="none" w:sz="0" w:space="0" w:color="auto"/>
            <w:right w:val="none" w:sz="0" w:space="0" w:color="auto"/>
          </w:divBdr>
        </w:div>
        <w:div w:id="606625063">
          <w:marLeft w:val="640"/>
          <w:marRight w:val="0"/>
          <w:marTop w:val="0"/>
          <w:marBottom w:val="0"/>
          <w:divBdr>
            <w:top w:val="none" w:sz="0" w:space="0" w:color="auto"/>
            <w:left w:val="none" w:sz="0" w:space="0" w:color="auto"/>
            <w:bottom w:val="none" w:sz="0" w:space="0" w:color="auto"/>
            <w:right w:val="none" w:sz="0" w:space="0" w:color="auto"/>
          </w:divBdr>
        </w:div>
        <w:div w:id="903758184">
          <w:marLeft w:val="640"/>
          <w:marRight w:val="0"/>
          <w:marTop w:val="0"/>
          <w:marBottom w:val="0"/>
          <w:divBdr>
            <w:top w:val="none" w:sz="0" w:space="0" w:color="auto"/>
            <w:left w:val="none" w:sz="0" w:space="0" w:color="auto"/>
            <w:bottom w:val="none" w:sz="0" w:space="0" w:color="auto"/>
            <w:right w:val="none" w:sz="0" w:space="0" w:color="auto"/>
          </w:divBdr>
        </w:div>
        <w:div w:id="1215505430">
          <w:marLeft w:val="640"/>
          <w:marRight w:val="0"/>
          <w:marTop w:val="0"/>
          <w:marBottom w:val="0"/>
          <w:divBdr>
            <w:top w:val="none" w:sz="0" w:space="0" w:color="auto"/>
            <w:left w:val="none" w:sz="0" w:space="0" w:color="auto"/>
            <w:bottom w:val="none" w:sz="0" w:space="0" w:color="auto"/>
            <w:right w:val="none" w:sz="0" w:space="0" w:color="auto"/>
          </w:divBdr>
        </w:div>
        <w:div w:id="1651245839">
          <w:marLeft w:val="640"/>
          <w:marRight w:val="0"/>
          <w:marTop w:val="0"/>
          <w:marBottom w:val="0"/>
          <w:divBdr>
            <w:top w:val="none" w:sz="0" w:space="0" w:color="auto"/>
            <w:left w:val="none" w:sz="0" w:space="0" w:color="auto"/>
            <w:bottom w:val="none" w:sz="0" w:space="0" w:color="auto"/>
            <w:right w:val="none" w:sz="0" w:space="0" w:color="auto"/>
          </w:divBdr>
        </w:div>
        <w:div w:id="1857041175">
          <w:marLeft w:val="640"/>
          <w:marRight w:val="0"/>
          <w:marTop w:val="0"/>
          <w:marBottom w:val="0"/>
          <w:divBdr>
            <w:top w:val="none" w:sz="0" w:space="0" w:color="auto"/>
            <w:left w:val="none" w:sz="0" w:space="0" w:color="auto"/>
            <w:bottom w:val="none" w:sz="0" w:space="0" w:color="auto"/>
            <w:right w:val="none" w:sz="0" w:space="0" w:color="auto"/>
          </w:divBdr>
        </w:div>
        <w:div w:id="249392495">
          <w:marLeft w:val="640"/>
          <w:marRight w:val="0"/>
          <w:marTop w:val="0"/>
          <w:marBottom w:val="0"/>
          <w:divBdr>
            <w:top w:val="none" w:sz="0" w:space="0" w:color="auto"/>
            <w:left w:val="none" w:sz="0" w:space="0" w:color="auto"/>
            <w:bottom w:val="none" w:sz="0" w:space="0" w:color="auto"/>
            <w:right w:val="none" w:sz="0" w:space="0" w:color="auto"/>
          </w:divBdr>
        </w:div>
        <w:div w:id="1575310864">
          <w:marLeft w:val="640"/>
          <w:marRight w:val="0"/>
          <w:marTop w:val="0"/>
          <w:marBottom w:val="0"/>
          <w:divBdr>
            <w:top w:val="none" w:sz="0" w:space="0" w:color="auto"/>
            <w:left w:val="none" w:sz="0" w:space="0" w:color="auto"/>
            <w:bottom w:val="none" w:sz="0" w:space="0" w:color="auto"/>
            <w:right w:val="none" w:sz="0" w:space="0" w:color="auto"/>
          </w:divBdr>
        </w:div>
        <w:div w:id="1116170359">
          <w:marLeft w:val="640"/>
          <w:marRight w:val="0"/>
          <w:marTop w:val="0"/>
          <w:marBottom w:val="0"/>
          <w:divBdr>
            <w:top w:val="none" w:sz="0" w:space="0" w:color="auto"/>
            <w:left w:val="none" w:sz="0" w:space="0" w:color="auto"/>
            <w:bottom w:val="none" w:sz="0" w:space="0" w:color="auto"/>
            <w:right w:val="none" w:sz="0" w:space="0" w:color="auto"/>
          </w:divBdr>
        </w:div>
        <w:div w:id="1045787947">
          <w:marLeft w:val="640"/>
          <w:marRight w:val="0"/>
          <w:marTop w:val="0"/>
          <w:marBottom w:val="0"/>
          <w:divBdr>
            <w:top w:val="none" w:sz="0" w:space="0" w:color="auto"/>
            <w:left w:val="none" w:sz="0" w:space="0" w:color="auto"/>
            <w:bottom w:val="none" w:sz="0" w:space="0" w:color="auto"/>
            <w:right w:val="none" w:sz="0" w:space="0" w:color="auto"/>
          </w:divBdr>
        </w:div>
        <w:div w:id="471095861">
          <w:marLeft w:val="640"/>
          <w:marRight w:val="0"/>
          <w:marTop w:val="0"/>
          <w:marBottom w:val="0"/>
          <w:divBdr>
            <w:top w:val="none" w:sz="0" w:space="0" w:color="auto"/>
            <w:left w:val="none" w:sz="0" w:space="0" w:color="auto"/>
            <w:bottom w:val="none" w:sz="0" w:space="0" w:color="auto"/>
            <w:right w:val="none" w:sz="0" w:space="0" w:color="auto"/>
          </w:divBdr>
        </w:div>
        <w:div w:id="1285191957">
          <w:marLeft w:val="640"/>
          <w:marRight w:val="0"/>
          <w:marTop w:val="0"/>
          <w:marBottom w:val="0"/>
          <w:divBdr>
            <w:top w:val="none" w:sz="0" w:space="0" w:color="auto"/>
            <w:left w:val="none" w:sz="0" w:space="0" w:color="auto"/>
            <w:bottom w:val="none" w:sz="0" w:space="0" w:color="auto"/>
            <w:right w:val="none" w:sz="0" w:space="0" w:color="auto"/>
          </w:divBdr>
        </w:div>
        <w:div w:id="914437514">
          <w:marLeft w:val="640"/>
          <w:marRight w:val="0"/>
          <w:marTop w:val="0"/>
          <w:marBottom w:val="0"/>
          <w:divBdr>
            <w:top w:val="none" w:sz="0" w:space="0" w:color="auto"/>
            <w:left w:val="none" w:sz="0" w:space="0" w:color="auto"/>
            <w:bottom w:val="none" w:sz="0" w:space="0" w:color="auto"/>
            <w:right w:val="none" w:sz="0" w:space="0" w:color="auto"/>
          </w:divBdr>
        </w:div>
        <w:div w:id="183788545">
          <w:marLeft w:val="640"/>
          <w:marRight w:val="0"/>
          <w:marTop w:val="0"/>
          <w:marBottom w:val="0"/>
          <w:divBdr>
            <w:top w:val="none" w:sz="0" w:space="0" w:color="auto"/>
            <w:left w:val="none" w:sz="0" w:space="0" w:color="auto"/>
            <w:bottom w:val="none" w:sz="0" w:space="0" w:color="auto"/>
            <w:right w:val="none" w:sz="0" w:space="0" w:color="auto"/>
          </w:divBdr>
        </w:div>
        <w:div w:id="818035250">
          <w:marLeft w:val="640"/>
          <w:marRight w:val="0"/>
          <w:marTop w:val="0"/>
          <w:marBottom w:val="0"/>
          <w:divBdr>
            <w:top w:val="none" w:sz="0" w:space="0" w:color="auto"/>
            <w:left w:val="none" w:sz="0" w:space="0" w:color="auto"/>
            <w:bottom w:val="none" w:sz="0" w:space="0" w:color="auto"/>
            <w:right w:val="none" w:sz="0" w:space="0" w:color="auto"/>
          </w:divBdr>
        </w:div>
        <w:div w:id="873543363">
          <w:marLeft w:val="640"/>
          <w:marRight w:val="0"/>
          <w:marTop w:val="0"/>
          <w:marBottom w:val="0"/>
          <w:divBdr>
            <w:top w:val="none" w:sz="0" w:space="0" w:color="auto"/>
            <w:left w:val="none" w:sz="0" w:space="0" w:color="auto"/>
            <w:bottom w:val="none" w:sz="0" w:space="0" w:color="auto"/>
            <w:right w:val="none" w:sz="0" w:space="0" w:color="auto"/>
          </w:divBdr>
        </w:div>
        <w:div w:id="2022513423">
          <w:marLeft w:val="640"/>
          <w:marRight w:val="0"/>
          <w:marTop w:val="0"/>
          <w:marBottom w:val="0"/>
          <w:divBdr>
            <w:top w:val="none" w:sz="0" w:space="0" w:color="auto"/>
            <w:left w:val="none" w:sz="0" w:space="0" w:color="auto"/>
            <w:bottom w:val="none" w:sz="0" w:space="0" w:color="auto"/>
            <w:right w:val="none" w:sz="0" w:space="0" w:color="auto"/>
          </w:divBdr>
        </w:div>
        <w:div w:id="684131353">
          <w:marLeft w:val="640"/>
          <w:marRight w:val="0"/>
          <w:marTop w:val="0"/>
          <w:marBottom w:val="0"/>
          <w:divBdr>
            <w:top w:val="none" w:sz="0" w:space="0" w:color="auto"/>
            <w:left w:val="none" w:sz="0" w:space="0" w:color="auto"/>
            <w:bottom w:val="none" w:sz="0" w:space="0" w:color="auto"/>
            <w:right w:val="none" w:sz="0" w:space="0" w:color="auto"/>
          </w:divBdr>
        </w:div>
        <w:div w:id="833489894">
          <w:marLeft w:val="640"/>
          <w:marRight w:val="0"/>
          <w:marTop w:val="0"/>
          <w:marBottom w:val="0"/>
          <w:divBdr>
            <w:top w:val="none" w:sz="0" w:space="0" w:color="auto"/>
            <w:left w:val="none" w:sz="0" w:space="0" w:color="auto"/>
            <w:bottom w:val="none" w:sz="0" w:space="0" w:color="auto"/>
            <w:right w:val="none" w:sz="0" w:space="0" w:color="auto"/>
          </w:divBdr>
        </w:div>
        <w:div w:id="143664631">
          <w:marLeft w:val="640"/>
          <w:marRight w:val="0"/>
          <w:marTop w:val="0"/>
          <w:marBottom w:val="0"/>
          <w:divBdr>
            <w:top w:val="none" w:sz="0" w:space="0" w:color="auto"/>
            <w:left w:val="none" w:sz="0" w:space="0" w:color="auto"/>
            <w:bottom w:val="none" w:sz="0" w:space="0" w:color="auto"/>
            <w:right w:val="none" w:sz="0" w:space="0" w:color="auto"/>
          </w:divBdr>
        </w:div>
        <w:div w:id="351688854">
          <w:marLeft w:val="640"/>
          <w:marRight w:val="0"/>
          <w:marTop w:val="0"/>
          <w:marBottom w:val="0"/>
          <w:divBdr>
            <w:top w:val="none" w:sz="0" w:space="0" w:color="auto"/>
            <w:left w:val="none" w:sz="0" w:space="0" w:color="auto"/>
            <w:bottom w:val="none" w:sz="0" w:space="0" w:color="auto"/>
            <w:right w:val="none" w:sz="0" w:space="0" w:color="auto"/>
          </w:divBdr>
        </w:div>
        <w:div w:id="179469185">
          <w:marLeft w:val="640"/>
          <w:marRight w:val="0"/>
          <w:marTop w:val="0"/>
          <w:marBottom w:val="0"/>
          <w:divBdr>
            <w:top w:val="none" w:sz="0" w:space="0" w:color="auto"/>
            <w:left w:val="none" w:sz="0" w:space="0" w:color="auto"/>
            <w:bottom w:val="none" w:sz="0" w:space="0" w:color="auto"/>
            <w:right w:val="none" w:sz="0" w:space="0" w:color="auto"/>
          </w:divBdr>
        </w:div>
        <w:div w:id="559249723">
          <w:marLeft w:val="640"/>
          <w:marRight w:val="0"/>
          <w:marTop w:val="0"/>
          <w:marBottom w:val="0"/>
          <w:divBdr>
            <w:top w:val="none" w:sz="0" w:space="0" w:color="auto"/>
            <w:left w:val="none" w:sz="0" w:space="0" w:color="auto"/>
            <w:bottom w:val="none" w:sz="0" w:space="0" w:color="auto"/>
            <w:right w:val="none" w:sz="0" w:space="0" w:color="auto"/>
          </w:divBdr>
        </w:div>
        <w:div w:id="1954170084">
          <w:marLeft w:val="640"/>
          <w:marRight w:val="0"/>
          <w:marTop w:val="0"/>
          <w:marBottom w:val="0"/>
          <w:divBdr>
            <w:top w:val="none" w:sz="0" w:space="0" w:color="auto"/>
            <w:left w:val="none" w:sz="0" w:space="0" w:color="auto"/>
            <w:bottom w:val="none" w:sz="0" w:space="0" w:color="auto"/>
            <w:right w:val="none" w:sz="0" w:space="0" w:color="auto"/>
          </w:divBdr>
        </w:div>
        <w:div w:id="2083066210">
          <w:marLeft w:val="640"/>
          <w:marRight w:val="0"/>
          <w:marTop w:val="0"/>
          <w:marBottom w:val="0"/>
          <w:divBdr>
            <w:top w:val="none" w:sz="0" w:space="0" w:color="auto"/>
            <w:left w:val="none" w:sz="0" w:space="0" w:color="auto"/>
            <w:bottom w:val="none" w:sz="0" w:space="0" w:color="auto"/>
            <w:right w:val="none" w:sz="0" w:space="0" w:color="auto"/>
          </w:divBdr>
        </w:div>
        <w:div w:id="2012218420">
          <w:marLeft w:val="640"/>
          <w:marRight w:val="0"/>
          <w:marTop w:val="0"/>
          <w:marBottom w:val="0"/>
          <w:divBdr>
            <w:top w:val="none" w:sz="0" w:space="0" w:color="auto"/>
            <w:left w:val="none" w:sz="0" w:space="0" w:color="auto"/>
            <w:bottom w:val="none" w:sz="0" w:space="0" w:color="auto"/>
            <w:right w:val="none" w:sz="0" w:space="0" w:color="auto"/>
          </w:divBdr>
        </w:div>
        <w:div w:id="956989234">
          <w:marLeft w:val="640"/>
          <w:marRight w:val="0"/>
          <w:marTop w:val="0"/>
          <w:marBottom w:val="0"/>
          <w:divBdr>
            <w:top w:val="none" w:sz="0" w:space="0" w:color="auto"/>
            <w:left w:val="none" w:sz="0" w:space="0" w:color="auto"/>
            <w:bottom w:val="none" w:sz="0" w:space="0" w:color="auto"/>
            <w:right w:val="none" w:sz="0" w:space="0" w:color="auto"/>
          </w:divBdr>
        </w:div>
        <w:div w:id="1031959789">
          <w:marLeft w:val="640"/>
          <w:marRight w:val="0"/>
          <w:marTop w:val="0"/>
          <w:marBottom w:val="0"/>
          <w:divBdr>
            <w:top w:val="none" w:sz="0" w:space="0" w:color="auto"/>
            <w:left w:val="none" w:sz="0" w:space="0" w:color="auto"/>
            <w:bottom w:val="none" w:sz="0" w:space="0" w:color="auto"/>
            <w:right w:val="none" w:sz="0" w:space="0" w:color="auto"/>
          </w:divBdr>
        </w:div>
        <w:div w:id="1219826792">
          <w:marLeft w:val="640"/>
          <w:marRight w:val="0"/>
          <w:marTop w:val="0"/>
          <w:marBottom w:val="0"/>
          <w:divBdr>
            <w:top w:val="none" w:sz="0" w:space="0" w:color="auto"/>
            <w:left w:val="none" w:sz="0" w:space="0" w:color="auto"/>
            <w:bottom w:val="none" w:sz="0" w:space="0" w:color="auto"/>
            <w:right w:val="none" w:sz="0" w:space="0" w:color="auto"/>
          </w:divBdr>
        </w:div>
        <w:div w:id="1744446293">
          <w:marLeft w:val="640"/>
          <w:marRight w:val="0"/>
          <w:marTop w:val="0"/>
          <w:marBottom w:val="0"/>
          <w:divBdr>
            <w:top w:val="none" w:sz="0" w:space="0" w:color="auto"/>
            <w:left w:val="none" w:sz="0" w:space="0" w:color="auto"/>
            <w:bottom w:val="none" w:sz="0" w:space="0" w:color="auto"/>
            <w:right w:val="none" w:sz="0" w:space="0" w:color="auto"/>
          </w:divBdr>
        </w:div>
        <w:div w:id="416555606">
          <w:marLeft w:val="640"/>
          <w:marRight w:val="0"/>
          <w:marTop w:val="0"/>
          <w:marBottom w:val="0"/>
          <w:divBdr>
            <w:top w:val="none" w:sz="0" w:space="0" w:color="auto"/>
            <w:left w:val="none" w:sz="0" w:space="0" w:color="auto"/>
            <w:bottom w:val="none" w:sz="0" w:space="0" w:color="auto"/>
            <w:right w:val="none" w:sz="0" w:space="0" w:color="auto"/>
          </w:divBdr>
        </w:div>
        <w:div w:id="1065375291">
          <w:marLeft w:val="640"/>
          <w:marRight w:val="0"/>
          <w:marTop w:val="0"/>
          <w:marBottom w:val="0"/>
          <w:divBdr>
            <w:top w:val="none" w:sz="0" w:space="0" w:color="auto"/>
            <w:left w:val="none" w:sz="0" w:space="0" w:color="auto"/>
            <w:bottom w:val="none" w:sz="0" w:space="0" w:color="auto"/>
            <w:right w:val="none" w:sz="0" w:space="0" w:color="auto"/>
          </w:divBdr>
        </w:div>
        <w:div w:id="977489050">
          <w:marLeft w:val="640"/>
          <w:marRight w:val="0"/>
          <w:marTop w:val="0"/>
          <w:marBottom w:val="0"/>
          <w:divBdr>
            <w:top w:val="none" w:sz="0" w:space="0" w:color="auto"/>
            <w:left w:val="none" w:sz="0" w:space="0" w:color="auto"/>
            <w:bottom w:val="none" w:sz="0" w:space="0" w:color="auto"/>
            <w:right w:val="none" w:sz="0" w:space="0" w:color="auto"/>
          </w:divBdr>
        </w:div>
        <w:div w:id="1172797316">
          <w:marLeft w:val="640"/>
          <w:marRight w:val="0"/>
          <w:marTop w:val="0"/>
          <w:marBottom w:val="0"/>
          <w:divBdr>
            <w:top w:val="none" w:sz="0" w:space="0" w:color="auto"/>
            <w:left w:val="none" w:sz="0" w:space="0" w:color="auto"/>
            <w:bottom w:val="none" w:sz="0" w:space="0" w:color="auto"/>
            <w:right w:val="none" w:sz="0" w:space="0" w:color="auto"/>
          </w:divBdr>
        </w:div>
        <w:div w:id="752092646">
          <w:marLeft w:val="640"/>
          <w:marRight w:val="0"/>
          <w:marTop w:val="0"/>
          <w:marBottom w:val="0"/>
          <w:divBdr>
            <w:top w:val="none" w:sz="0" w:space="0" w:color="auto"/>
            <w:left w:val="none" w:sz="0" w:space="0" w:color="auto"/>
            <w:bottom w:val="none" w:sz="0" w:space="0" w:color="auto"/>
            <w:right w:val="none" w:sz="0" w:space="0" w:color="auto"/>
          </w:divBdr>
        </w:div>
        <w:div w:id="1319455857">
          <w:marLeft w:val="640"/>
          <w:marRight w:val="0"/>
          <w:marTop w:val="0"/>
          <w:marBottom w:val="0"/>
          <w:divBdr>
            <w:top w:val="none" w:sz="0" w:space="0" w:color="auto"/>
            <w:left w:val="none" w:sz="0" w:space="0" w:color="auto"/>
            <w:bottom w:val="none" w:sz="0" w:space="0" w:color="auto"/>
            <w:right w:val="none" w:sz="0" w:space="0" w:color="auto"/>
          </w:divBdr>
        </w:div>
        <w:div w:id="911966188">
          <w:marLeft w:val="640"/>
          <w:marRight w:val="0"/>
          <w:marTop w:val="0"/>
          <w:marBottom w:val="0"/>
          <w:divBdr>
            <w:top w:val="none" w:sz="0" w:space="0" w:color="auto"/>
            <w:left w:val="none" w:sz="0" w:space="0" w:color="auto"/>
            <w:bottom w:val="none" w:sz="0" w:space="0" w:color="auto"/>
            <w:right w:val="none" w:sz="0" w:space="0" w:color="auto"/>
          </w:divBdr>
        </w:div>
        <w:div w:id="794375819">
          <w:marLeft w:val="640"/>
          <w:marRight w:val="0"/>
          <w:marTop w:val="0"/>
          <w:marBottom w:val="0"/>
          <w:divBdr>
            <w:top w:val="none" w:sz="0" w:space="0" w:color="auto"/>
            <w:left w:val="none" w:sz="0" w:space="0" w:color="auto"/>
            <w:bottom w:val="none" w:sz="0" w:space="0" w:color="auto"/>
            <w:right w:val="none" w:sz="0" w:space="0" w:color="auto"/>
          </w:divBdr>
        </w:div>
        <w:div w:id="32389802">
          <w:marLeft w:val="640"/>
          <w:marRight w:val="0"/>
          <w:marTop w:val="0"/>
          <w:marBottom w:val="0"/>
          <w:divBdr>
            <w:top w:val="none" w:sz="0" w:space="0" w:color="auto"/>
            <w:left w:val="none" w:sz="0" w:space="0" w:color="auto"/>
            <w:bottom w:val="none" w:sz="0" w:space="0" w:color="auto"/>
            <w:right w:val="none" w:sz="0" w:space="0" w:color="auto"/>
          </w:divBdr>
        </w:div>
        <w:div w:id="819231132">
          <w:marLeft w:val="640"/>
          <w:marRight w:val="0"/>
          <w:marTop w:val="0"/>
          <w:marBottom w:val="0"/>
          <w:divBdr>
            <w:top w:val="none" w:sz="0" w:space="0" w:color="auto"/>
            <w:left w:val="none" w:sz="0" w:space="0" w:color="auto"/>
            <w:bottom w:val="none" w:sz="0" w:space="0" w:color="auto"/>
            <w:right w:val="none" w:sz="0" w:space="0" w:color="auto"/>
          </w:divBdr>
        </w:div>
        <w:div w:id="1910848360">
          <w:marLeft w:val="640"/>
          <w:marRight w:val="0"/>
          <w:marTop w:val="0"/>
          <w:marBottom w:val="0"/>
          <w:divBdr>
            <w:top w:val="none" w:sz="0" w:space="0" w:color="auto"/>
            <w:left w:val="none" w:sz="0" w:space="0" w:color="auto"/>
            <w:bottom w:val="none" w:sz="0" w:space="0" w:color="auto"/>
            <w:right w:val="none" w:sz="0" w:space="0" w:color="auto"/>
          </w:divBdr>
        </w:div>
        <w:div w:id="590545460">
          <w:marLeft w:val="640"/>
          <w:marRight w:val="0"/>
          <w:marTop w:val="0"/>
          <w:marBottom w:val="0"/>
          <w:divBdr>
            <w:top w:val="none" w:sz="0" w:space="0" w:color="auto"/>
            <w:left w:val="none" w:sz="0" w:space="0" w:color="auto"/>
            <w:bottom w:val="none" w:sz="0" w:space="0" w:color="auto"/>
            <w:right w:val="none" w:sz="0" w:space="0" w:color="auto"/>
          </w:divBdr>
        </w:div>
        <w:div w:id="234632126">
          <w:marLeft w:val="640"/>
          <w:marRight w:val="0"/>
          <w:marTop w:val="0"/>
          <w:marBottom w:val="0"/>
          <w:divBdr>
            <w:top w:val="none" w:sz="0" w:space="0" w:color="auto"/>
            <w:left w:val="none" w:sz="0" w:space="0" w:color="auto"/>
            <w:bottom w:val="none" w:sz="0" w:space="0" w:color="auto"/>
            <w:right w:val="none" w:sz="0" w:space="0" w:color="auto"/>
          </w:divBdr>
        </w:div>
        <w:div w:id="291449266">
          <w:marLeft w:val="640"/>
          <w:marRight w:val="0"/>
          <w:marTop w:val="0"/>
          <w:marBottom w:val="0"/>
          <w:divBdr>
            <w:top w:val="none" w:sz="0" w:space="0" w:color="auto"/>
            <w:left w:val="none" w:sz="0" w:space="0" w:color="auto"/>
            <w:bottom w:val="none" w:sz="0" w:space="0" w:color="auto"/>
            <w:right w:val="none" w:sz="0" w:space="0" w:color="auto"/>
          </w:divBdr>
        </w:div>
        <w:div w:id="550456622">
          <w:marLeft w:val="640"/>
          <w:marRight w:val="0"/>
          <w:marTop w:val="0"/>
          <w:marBottom w:val="0"/>
          <w:divBdr>
            <w:top w:val="none" w:sz="0" w:space="0" w:color="auto"/>
            <w:left w:val="none" w:sz="0" w:space="0" w:color="auto"/>
            <w:bottom w:val="none" w:sz="0" w:space="0" w:color="auto"/>
            <w:right w:val="none" w:sz="0" w:space="0" w:color="auto"/>
          </w:divBdr>
        </w:div>
        <w:div w:id="2019430305">
          <w:marLeft w:val="640"/>
          <w:marRight w:val="0"/>
          <w:marTop w:val="0"/>
          <w:marBottom w:val="0"/>
          <w:divBdr>
            <w:top w:val="none" w:sz="0" w:space="0" w:color="auto"/>
            <w:left w:val="none" w:sz="0" w:space="0" w:color="auto"/>
            <w:bottom w:val="none" w:sz="0" w:space="0" w:color="auto"/>
            <w:right w:val="none" w:sz="0" w:space="0" w:color="auto"/>
          </w:divBdr>
        </w:div>
        <w:div w:id="552155662">
          <w:marLeft w:val="640"/>
          <w:marRight w:val="0"/>
          <w:marTop w:val="0"/>
          <w:marBottom w:val="0"/>
          <w:divBdr>
            <w:top w:val="none" w:sz="0" w:space="0" w:color="auto"/>
            <w:left w:val="none" w:sz="0" w:space="0" w:color="auto"/>
            <w:bottom w:val="none" w:sz="0" w:space="0" w:color="auto"/>
            <w:right w:val="none" w:sz="0" w:space="0" w:color="auto"/>
          </w:divBdr>
        </w:div>
        <w:div w:id="1301812576">
          <w:marLeft w:val="640"/>
          <w:marRight w:val="0"/>
          <w:marTop w:val="0"/>
          <w:marBottom w:val="0"/>
          <w:divBdr>
            <w:top w:val="none" w:sz="0" w:space="0" w:color="auto"/>
            <w:left w:val="none" w:sz="0" w:space="0" w:color="auto"/>
            <w:bottom w:val="none" w:sz="0" w:space="0" w:color="auto"/>
            <w:right w:val="none" w:sz="0" w:space="0" w:color="auto"/>
          </w:divBdr>
        </w:div>
        <w:div w:id="83574387">
          <w:marLeft w:val="640"/>
          <w:marRight w:val="0"/>
          <w:marTop w:val="0"/>
          <w:marBottom w:val="0"/>
          <w:divBdr>
            <w:top w:val="none" w:sz="0" w:space="0" w:color="auto"/>
            <w:left w:val="none" w:sz="0" w:space="0" w:color="auto"/>
            <w:bottom w:val="none" w:sz="0" w:space="0" w:color="auto"/>
            <w:right w:val="none" w:sz="0" w:space="0" w:color="auto"/>
          </w:divBdr>
        </w:div>
        <w:div w:id="1463574747">
          <w:marLeft w:val="640"/>
          <w:marRight w:val="0"/>
          <w:marTop w:val="0"/>
          <w:marBottom w:val="0"/>
          <w:divBdr>
            <w:top w:val="none" w:sz="0" w:space="0" w:color="auto"/>
            <w:left w:val="none" w:sz="0" w:space="0" w:color="auto"/>
            <w:bottom w:val="none" w:sz="0" w:space="0" w:color="auto"/>
            <w:right w:val="none" w:sz="0" w:space="0" w:color="auto"/>
          </w:divBdr>
        </w:div>
        <w:div w:id="1261568945">
          <w:marLeft w:val="640"/>
          <w:marRight w:val="0"/>
          <w:marTop w:val="0"/>
          <w:marBottom w:val="0"/>
          <w:divBdr>
            <w:top w:val="none" w:sz="0" w:space="0" w:color="auto"/>
            <w:left w:val="none" w:sz="0" w:space="0" w:color="auto"/>
            <w:bottom w:val="none" w:sz="0" w:space="0" w:color="auto"/>
            <w:right w:val="none" w:sz="0" w:space="0" w:color="auto"/>
          </w:divBdr>
        </w:div>
        <w:div w:id="924260944">
          <w:marLeft w:val="640"/>
          <w:marRight w:val="0"/>
          <w:marTop w:val="0"/>
          <w:marBottom w:val="0"/>
          <w:divBdr>
            <w:top w:val="none" w:sz="0" w:space="0" w:color="auto"/>
            <w:left w:val="none" w:sz="0" w:space="0" w:color="auto"/>
            <w:bottom w:val="none" w:sz="0" w:space="0" w:color="auto"/>
            <w:right w:val="none" w:sz="0" w:space="0" w:color="auto"/>
          </w:divBdr>
        </w:div>
        <w:div w:id="2029942021">
          <w:marLeft w:val="640"/>
          <w:marRight w:val="0"/>
          <w:marTop w:val="0"/>
          <w:marBottom w:val="0"/>
          <w:divBdr>
            <w:top w:val="none" w:sz="0" w:space="0" w:color="auto"/>
            <w:left w:val="none" w:sz="0" w:space="0" w:color="auto"/>
            <w:bottom w:val="none" w:sz="0" w:space="0" w:color="auto"/>
            <w:right w:val="none" w:sz="0" w:space="0" w:color="auto"/>
          </w:divBdr>
        </w:div>
        <w:div w:id="1807968514">
          <w:marLeft w:val="640"/>
          <w:marRight w:val="0"/>
          <w:marTop w:val="0"/>
          <w:marBottom w:val="0"/>
          <w:divBdr>
            <w:top w:val="none" w:sz="0" w:space="0" w:color="auto"/>
            <w:left w:val="none" w:sz="0" w:space="0" w:color="auto"/>
            <w:bottom w:val="none" w:sz="0" w:space="0" w:color="auto"/>
            <w:right w:val="none" w:sz="0" w:space="0" w:color="auto"/>
          </w:divBdr>
        </w:div>
        <w:div w:id="602687502">
          <w:marLeft w:val="640"/>
          <w:marRight w:val="0"/>
          <w:marTop w:val="0"/>
          <w:marBottom w:val="0"/>
          <w:divBdr>
            <w:top w:val="none" w:sz="0" w:space="0" w:color="auto"/>
            <w:left w:val="none" w:sz="0" w:space="0" w:color="auto"/>
            <w:bottom w:val="none" w:sz="0" w:space="0" w:color="auto"/>
            <w:right w:val="none" w:sz="0" w:space="0" w:color="auto"/>
          </w:divBdr>
        </w:div>
        <w:div w:id="1866672396">
          <w:marLeft w:val="640"/>
          <w:marRight w:val="0"/>
          <w:marTop w:val="0"/>
          <w:marBottom w:val="0"/>
          <w:divBdr>
            <w:top w:val="none" w:sz="0" w:space="0" w:color="auto"/>
            <w:left w:val="none" w:sz="0" w:space="0" w:color="auto"/>
            <w:bottom w:val="none" w:sz="0" w:space="0" w:color="auto"/>
            <w:right w:val="none" w:sz="0" w:space="0" w:color="auto"/>
          </w:divBdr>
        </w:div>
        <w:div w:id="1411077821">
          <w:marLeft w:val="640"/>
          <w:marRight w:val="0"/>
          <w:marTop w:val="0"/>
          <w:marBottom w:val="0"/>
          <w:divBdr>
            <w:top w:val="none" w:sz="0" w:space="0" w:color="auto"/>
            <w:left w:val="none" w:sz="0" w:space="0" w:color="auto"/>
            <w:bottom w:val="none" w:sz="0" w:space="0" w:color="auto"/>
            <w:right w:val="none" w:sz="0" w:space="0" w:color="auto"/>
          </w:divBdr>
        </w:div>
        <w:div w:id="1008681418">
          <w:marLeft w:val="640"/>
          <w:marRight w:val="0"/>
          <w:marTop w:val="0"/>
          <w:marBottom w:val="0"/>
          <w:divBdr>
            <w:top w:val="none" w:sz="0" w:space="0" w:color="auto"/>
            <w:left w:val="none" w:sz="0" w:space="0" w:color="auto"/>
            <w:bottom w:val="none" w:sz="0" w:space="0" w:color="auto"/>
            <w:right w:val="none" w:sz="0" w:space="0" w:color="auto"/>
          </w:divBdr>
        </w:div>
        <w:div w:id="2136941023">
          <w:marLeft w:val="640"/>
          <w:marRight w:val="0"/>
          <w:marTop w:val="0"/>
          <w:marBottom w:val="0"/>
          <w:divBdr>
            <w:top w:val="none" w:sz="0" w:space="0" w:color="auto"/>
            <w:left w:val="none" w:sz="0" w:space="0" w:color="auto"/>
            <w:bottom w:val="none" w:sz="0" w:space="0" w:color="auto"/>
            <w:right w:val="none" w:sz="0" w:space="0" w:color="auto"/>
          </w:divBdr>
        </w:div>
        <w:div w:id="212695933">
          <w:marLeft w:val="640"/>
          <w:marRight w:val="0"/>
          <w:marTop w:val="0"/>
          <w:marBottom w:val="0"/>
          <w:divBdr>
            <w:top w:val="none" w:sz="0" w:space="0" w:color="auto"/>
            <w:left w:val="none" w:sz="0" w:space="0" w:color="auto"/>
            <w:bottom w:val="none" w:sz="0" w:space="0" w:color="auto"/>
            <w:right w:val="none" w:sz="0" w:space="0" w:color="auto"/>
          </w:divBdr>
        </w:div>
        <w:div w:id="656030802">
          <w:marLeft w:val="640"/>
          <w:marRight w:val="0"/>
          <w:marTop w:val="0"/>
          <w:marBottom w:val="0"/>
          <w:divBdr>
            <w:top w:val="none" w:sz="0" w:space="0" w:color="auto"/>
            <w:left w:val="none" w:sz="0" w:space="0" w:color="auto"/>
            <w:bottom w:val="none" w:sz="0" w:space="0" w:color="auto"/>
            <w:right w:val="none" w:sz="0" w:space="0" w:color="auto"/>
          </w:divBdr>
        </w:div>
        <w:div w:id="1034623690">
          <w:marLeft w:val="640"/>
          <w:marRight w:val="0"/>
          <w:marTop w:val="0"/>
          <w:marBottom w:val="0"/>
          <w:divBdr>
            <w:top w:val="none" w:sz="0" w:space="0" w:color="auto"/>
            <w:left w:val="none" w:sz="0" w:space="0" w:color="auto"/>
            <w:bottom w:val="none" w:sz="0" w:space="0" w:color="auto"/>
            <w:right w:val="none" w:sz="0" w:space="0" w:color="auto"/>
          </w:divBdr>
        </w:div>
        <w:div w:id="1294170249">
          <w:marLeft w:val="640"/>
          <w:marRight w:val="0"/>
          <w:marTop w:val="0"/>
          <w:marBottom w:val="0"/>
          <w:divBdr>
            <w:top w:val="none" w:sz="0" w:space="0" w:color="auto"/>
            <w:left w:val="none" w:sz="0" w:space="0" w:color="auto"/>
            <w:bottom w:val="none" w:sz="0" w:space="0" w:color="auto"/>
            <w:right w:val="none" w:sz="0" w:space="0" w:color="auto"/>
          </w:divBdr>
        </w:div>
        <w:div w:id="979263328">
          <w:marLeft w:val="640"/>
          <w:marRight w:val="0"/>
          <w:marTop w:val="0"/>
          <w:marBottom w:val="0"/>
          <w:divBdr>
            <w:top w:val="none" w:sz="0" w:space="0" w:color="auto"/>
            <w:left w:val="none" w:sz="0" w:space="0" w:color="auto"/>
            <w:bottom w:val="none" w:sz="0" w:space="0" w:color="auto"/>
            <w:right w:val="none" w:sz="0" w:space="0" w:color="auto"/>
          </w:divBdr>
        </w:div>
        <w:div w:id="2121531732">
          <w:marLeft w:val="640"/>
          <w:marRight w:val="0"/>
          <w:marTop w:val="0"/>
          <w:marBottom w:val="0"/>
          <w:divBdr>
            <w:top w:val="none" w:sz="0" w:space="0" w:color="auto"/>
            <w:left w:val="none" w:sz="0" w:space="0" w:color="auto"/>
            <w:bottom w:val="none" w:sz="0" w:space="0" w:color="auto"/>
            <w:right w:val="none" w:sz="0" w:space="0" w:color="auto"/>
          </w:divBdr>
        </w:div>
        <w:div w:id="2068334327">
          <w:marLeft w:val="640"/>
          <w:marRight w:val="0"/>
          <w:marTop w:val="0"/>
          <w:marBottom w:val="0"/>
          <w:divBdr>
            <w:top w:val="none" w:sz="0" w:space="0" w:color="auto"/>
            <w:left w:val="none" w:sz="0" w:space="0" w:color="auto"/>
            <w:bottom w:val="none" w:sz="0" w:space="0" w:color="auto"/>
            <w:right w:val="none" w:sz="0" w:space="0" w:color="auto"/>
          </w:divBdr>
        </w:div>
        <w:div w:id="419107531">
          <w:marLeft w:val="640"/>
          <w:marRight w:val="0"/>
          <w:marTop w:val="0"/>
          <w:marBottom w:val="0"/>
          <w:divBdr>
            <w:top w:val="none" w:sz="0" w:space="0" w:color="auto"/>
            <w:left w:val="none" w:sz="0" w:space="0" w:color="auto"/>
            <w:bottom w:val="none" w:sz="0" w:space="0" w:color="auto"/>
            <w:right w:val="none" w:sz="0" w:space="0" w:color="auto"/>
          </w:divBdr>
        </w:div>
        <w:div w:id="297686717">
          <w:marLeft w:val="640"/>
          <w:marRight w:val="0"/>
          <w:marTop w:val="0"/>
          <w:marBottom w:val="0"/>
          <w:divBdr>
            <w:top w:val="none" w:sz="0" w:space="0" w:color="auto"/>
            <w:left w:val="none" w:sz="0" w:space="0" w:color="auto"/>
            <w:bottom w:val="none" w:sz="0" w:space="0" w:color="auto"/>
            <w:right w:val="none" w:sz="0" w:space="0" w:color="auto"/>
          </w:divBdr>
        </w:div>
        <w:div w:id="699401413">
          <w:marLeft w:val="640"/>
          <w:marRight w:val="0"/>
          <w:marTop w:val="0"/>
          <w:marBottom w:val="0"/>
          <w:divBdr>
            <w:top w:val="none" w:sz="0" w:space="0" w:color="auto"/>
            <w:left w:val="none" w:sz="0" w:space="0" w:color="auto"/>
            <w:bottom w:val="none" w:sz="0" w:space="0" w:color="auto"/>
            <w:right w:val="none" w:sz="0" w:space="0" w:color="auto"/>
          </w:divBdr>
        </w:div>
        <w:div w:id="200243833">
          <w:marLeft w:val="640"/>
          <w:marRight w:val="0"/>
          <w:marTop w:val="0"/>
          <w:marBottom w:val="0"/>
          <w:divBdr>
            <w:top w:val="none" w:sz="0" w:space="0" w:color="auto"/>
            <w:left w:val="none" w:sz="0" w:space="0" w:color="auto"/>
            <w:bottom w:val="none" w:sz="0" w:space="0" w:color="auto"/>
            <w:right w:val="none" w:sz="0" w:space="0" w:color="auto"/>
          </w:divBdr>
        </w:div>
        <w:div w:id="444034733">
          <w:marLeft w:val="640"/>
          <w:marRight w:val="0"/>
          <w:marTop w:val="0"/>
          <w:marBottom w:val="0"/>
          <w:divBdr>
            <w:top w:val="none" w:sz="0" w:space="0" w:color="auto"/>
            <w:left w:val="none" w:sz="0" w:space="0" w:color="auto"/>
            <w:bottom w:val="none" w:sz="0" w:space="0" w:color="auto"/>
            <w:right w:val="none" w:sz="0" w:space="0" w:color="auto"/>
          </w:divBdr>
        </w:div>
        <w:div w:id="2087191469">
          <w:marLeft w:val="640"/>
          <w:marRight w:val="0"/>
          <w:marTop w:val="0"/>
          <w:marBottom w:val="0"/>
          <w:divBdr>
            <w:top w:val="none" w:sz="0" w:space="0" w:color="auto"/>
            <w:left w:val="none" w:sz="0" w:space="0" w:color="auto"/>
            <w:bottom w:val="none" w:sz="0" w:space="0" w:color="auto"/>
            <w:right w:val="none" w:sz="0" w:space="0" w:color="auto"/>
          </w:divBdr>
        </w:div>
        <w:div w:id="2106421388">
          <w:marLeft w:val="640"/>
          <w:marRight w:val="0"/>
          <w:marTop w:val="0"/>
          <w:marBottom w:val="0"/>
          <w:divBdr>
            <w:top w:val="none" w:sz="0" w:space="0" w:color="auto"/>
            <w:left w:val="none" w:sz="0" w:space="0" w:color="auto"/>
            <w:bottom w:val="none" w:sz="0" w:space="0" w:color="auto"/>
            <w:right w:val="none" w:sz="0" w:space="0" w:color="auto"/>
          </w:divBdr>
        </w:div>
        <w:div w:id="1203906442">
          <w:marLeft w:val="640"/>
          <w:marRight w:val="0"/>
          <w:marTop w:val="0"/>
          <w:marBottom w:val="0"/>
          <w:divBdr>
            <w:top w:val="none" w:sz="0" w:space="0" w:color="auto"/>
            <w:left w:val="none" w:sz="0" w:space="0" w:color="auto"/>
            <w:bottom w:val="none" w:sz="0" w:space="0" w:color="auto"/>
            <w:right w:val="none" w:sz="0" w:space="0" w:color="auto"/>
          </w:divBdr>
        </w:div>
        <w:div w:id="1693259629">
          <w:marLeft w:val="640"/>
          <w:marRight w:val="0"/>
          <w:marTop w:val="0"/>
          <w:marBottom w:val="0"/>
          <w:divBdr>
            <w:top w:val="none" w:sz="0" w:space="0" w:color="auto"/>
            <w:left w:val="none" w:sz="0" w:space="0" w:color="auto"/>
            <w:bottom w:val="none" w:sz="0" w:space="0" w:color="auto"/>
            <w:right w:val="none" w:sz="0" w:space="0" w:color="auto"/>
          </w:divBdr>
        </w:div>
        <w:div w:id="846602518">
          <w:marLeft w:val="640"/>
          <w:marRight w:val="0"/>
          <w:marTop w:val="0"/>
          <w:marBottom w:val="0"/>
          <w:divBdr>
            <w:top w:val="none" w:sz="0" w:space="0" w:color="auto"/>
            <w:left w:val="none" w:sz="0" w:space="0" w:color="auto"/>
            <w:bottom w:val="none" w:sz="0" w:space="0" w:color="auto"/>
            <w:right w:val="none" w:sz="0" w:space="0" w:color="auto"/>
          </w:divBdr>
        </w:div>
        <w:div w:id="1790080268">
          <w:marLeft w:val="640"/>
          <w:marRight w:val="0"/>
          <w:marTop w:val="0"/>
          <w:marBottom w:val="0"/>
          <w:divBdr>
            <w:top w:val="none" w:sz="0" w:space="0" w:color="auto"/>
            <w:left w:val="none" w:sz="0" w:space="0" w:color="auto"/>
            <w:bottom w:val="none" w:sz="0" w:space="0" w:color="auto"/>
            <w:right w:val="none" w:sz="0" w:space="0" w:color="auto"/>
          </w:divBdr>
        </w:div>
        <w:div w:id="2020814614">
          <w:marLeft w:val="640"/>
          <w:marRight w:val="0"/>
          <w:marTop w:val="0"/>
          <w:marBottom w:val="0"/>
          <w:divBdr>
            <w:top w:val="none" w:sz="0" w:space="0" w:color="auto"/>
            <w:left w:val="none" w:sz="0" w:space="0" w:color="auto"/>
            <w:bottom w:val="none" w:sz="0" w:space="0" w:color="auto"/>
            <w:right w:val="none" w:sz="0" w:space="0" w:color="auto"/>
          </w:divBdr>
        </w:div>
        <w:div w:id="1828745354">
          <w:marLeft w:val="640"/>
          <w:marRight w:val="0"/>
          <w:marTop w:val="0"/>
          <w:marBottom w:val="0"/>
          <w:divBdr>
            <w:top w:val="none" w:sz="0" w:space="0" w:color="auto"/>
            <w:left w:val="none" w:sz="0" w:space="0" w:color="auto"/>
            <w:bottom w:val="none" w:sz="0" w:space="0" w:color="auto"/>
            <w:right w:val="none" w:sz="0" w:space="0" w:color="auto"/>
          </w:divBdr>
        </w:div>
        <w:div w:id="200828153">
          <w:marLeft w:val="640"/>
          <w:marRight w:val="0"/>
          <w:marTop w:val="0"/>
          <w:marBottom w:val="0"/>
          <w:divBdr>
            <w:top w:val="none" w:sz="0" w:space="0" w:color="auto"/>
            <w:left w:val="none" w:sz="0" w:space="0" w:color="auto"/>
            <w:bottom w:val="none" w:sz="0" w:space="0" w:color="auto"/>
            <w:right w:val="none" w:sz="0" w:space="0" w:color="auto"/>
          </w:divBdr>
        </w:div>
        <w:div w:id="952637402">
          <w:marLeft w:val="640"/>
          <w:marRight w:val="0"/>
          <w:marTop w:val="0"/>
          <w:marBottom w:val="0"/>
          <w:divBdr>
            <w:top w:val="none" w:sz="0" w:space="0" w:color="auto"/>
            <w:left w:val="none" w:sz="0" w:space="0" w:color="auto"/>
            <w:bottom w:val="none" w:sz="0" w:space="0" w:color="auto"/>
            <w:right w:val="none" w:sz="0" w:space="0" w:color="auto"/>
          </w:divBdr>
        </w:div>
        <w:div w:id="503515309">
          <w:marLeft w:val="640"/>
          <w:marRight w:val="0"/>
          <w:marTop w:val="0"/>
          <w:marBottom w:val="0"/>
          <w:divBdr>
            <w:top w:val="none" w:sz="0" w:space="0" w:color="auto"/>
            <w:left w:val="none" w:sz="0" w:space="0" w:color="auto"/>
            <w:bottom w:val="none" w:sz="0" w:space="0" w:color="auto"/>
            <w:right w:val="none" w:sz="0" w:space="0" w:color="auto"/>
          </w:divBdr>
        </w:div>
        <w:div w:id="1676573094">
          <w:marLeft w:val="640"/>
          <w:marRight w:val="0"/>
          <w:marTop w:val="0"/>
          <w:marBottom w:val="0"/>
          <w:divBdr>
            <w:top w:val="none" w:sz="0" w:space="0" w:color="auto"/>
            <w:left w:val="none" w:sz="0" w:space="0" w:color="auto"/>
            <w:bottom w:val="none" w:sz="0" w:space="0" w:color="auto"/>
            <w:right w:val="none" w:sz="0" w:space="0" w:color="auto"/>
          </w:divBdr>
        </w:div>
        <w:div w:id="340468663">
          <w:marLeft w:val="640"/>
          <w:marRight w:val="0"/>
          <w:marTop w:val="0"/>
          <w:marBottom w:val="0"/>
          <w:divBdr>
            <w:top w:val="none" w:sz="0" w:space="0" w:color="auto"/>
            <w:left w:val="none" w:sz="0" w:space="0" w:color="auto"/>
            <w:bottom w:val="none" w:sz="0" w:space="0" w:color="auto"/>
            <w:right w:val="none" w:sz="0" w:space="0" w:color="auto"/>
          </w:divBdr>
        </w:div>
        <w:div w:id="725497610">
          <w:marLeft w:val="640"/>
          <w:marRight w:val="0"/>
          <w:marTop w:val="0"/>
          <w:marBottom w:val="0"/>
          <w:divBdr>
            <w:top w:val="none" w:sz="0" w:space="0" w:color="auto"/>
            <w:left w:val="none" w:sz="0" w:space="0" w:color="auto"/>
            <w:bottom w:val="none" w:sz="0" w:space="0" w:color="auto"/>
            <w:right w:val="none" w:sz="0" w:space="0" w:color="auto"/>
          </w:divBdr>
        </w:div>
        <w:div w:id="2145852809">
          <w:marLeft w:val="640"/>
          <w:marRight w:val="0"/>
          <w:marTop w:val="0"/>
          <w:marBottom w:val="0"/>
          <w:divBdr>
            <w:top w:val="none" w:sz="0" w:space="0" w:color="auto"/>
            <w:left w:val="none" w:sz="0" w:space="0" w:color="auto"/>
            <w:bottom w:val="none" w:sz="0" w:space="0" w:color="auto"/>
            <w:right w:val="none" w:sz="0" w:space="0" w:color="auto"/>
          </w:divBdr>
        </w:div>
        <w:div w:id="534343468">
          <w:marLeft w:val="640"/>
          <w:marRight w:val="0"/>
          <w:marTop w:val="0"/>
          <w:marBottom w:val="0"/>
          <w:divBdr>
            <w:top w:val="none" w:sz="0" w:space="0" w:color="auto"/>
            <w:left w:val="none" w:sz="0" w:space="0" w:color="auto"/>
            <w:bottom w:val="none" w:sz="0" w:space="0" w:color="auto"/>
            <w:right w:val="none" w:sz="0" w:space="0" w:color="auto"/>
          </w:divBdr>
        </w:div>
        <w:div w:id="574627581">
          <w:marLeft w:val="640"/>
          <w:marRight w:val="0"/>
          <w:marTop w:val="0"/>
          <w:marBottom w:val="0"/>
          <w:divBdr>
            <w:top w:val="none" w:sz="0" w:space="0" w:color="auto"/>
            <w:left w:val="none" w:sz="0" w:space="0" w:color="auto"/>
            <w:bottom w:val="none" w:sz="0" w:space="0" w:color="auto"/>
            <w:right w:val="none" w:sz="0" w:space="0" w:color="auto"/>
          </w:divBdr>
        </w:div>
        <w:div w:id="1896306740">
          <w:marLeft w:val="640"/>
          <w:marRight w:val="0"/>
          <w:marTop w:val="0"/>
          <w:marBottom w:val="0"/>
          <w:divBdr>
            <w:top w:val="none" w:sz="0" w:space="0" w:color="auto"/>
            <w:left w:val="none" w:sz="0" w:space="0" w:color="auto"/>
            <w:bottom w:val="none" w:sz="0" w:space="0" w:color="auto"/>
            <w:right w:val="none" w:sz="0" w:space="0" w:color="auto"/>
          </w:divBdr>
        </w:div>
        <w:div w:id="1521355249">
          <w:marLeft w:val="640"/>
          <w:marRight w:val="0"/>
          <w:marTop w:val="0"/>
          <w:marBottom w:val="0"/>
          <w:divBdr>
            <w:top w:val="none" w:sz="0" w:space="0" w:color="auto"/>
            <w:left w:val="none" w:sz="0" w:space="0" w:color="auto"/>
            <w:bottom w:val="none" w:sz="0" w:space="0" w:color="auto"/>
            <w:right w:val="none" w:sz="0" w:space="0" w:color="auto"/>
          </w:divBdr>
        </w:div>
        <w:div w:id="2071027230">
          <w:marLeft w:val="640"/>
          <w:marRight w:val="0"/>
          <w:marTop w:val="0"/>
          <w:marBottom w:val="0"/>
          <w:divBdr>
            <w:top w:val="none" w:sz="0" w:space="0" w:color="auto"/>
            <w:left w:val="none" w:sz="0" w:space="0" w:color="auto"/>
            <w:bottom w:val="none" w:sz="0" w:space="0" w:color="auto"/>
            <w:right w:val="none" w:sz="0" w:space="0" w:color="auto"/>
          </w:divBdr>
        </w:div>
        <w:div w:id="1184129852">
          <w:marLeft w:val="640"/>
          <w:marRight w:val="0"/>
          <w:marTop w:val="0"/>
          <w:marBottom w:val="0"/>
          <w:divBdr>
            <w:top w:val="none" w:sz="0" w:space="0" w:color="auto"/>
            <w:left w:val="none" w:sz="0" w:space="0" w:color="auto"/>
            <w:bottom w:val="none" w:sz="0" w:space="0" w:color="auto"/>
            <w:right w:val="none" w:sz="0" w:space="0" w:color="auto"/>
          </w:divBdr>
        </w:div>
        <w:div w:id="330522497">
          <w:marLeft w:val="640"/>
          <w:marRight w:val="0"/>
          <w:marTop w:val="0"/>
          <w:marBottom w:val="0"/>
          <w:divBdr>
            <w:top w:val="none" w:sz="0" w:space="0" w:color="auto"/>
            <w:left w:val="none" w:sz="0" w:space="0" w:color="auto"/>
            <w:bottom w:val="none" w:sz="0" w:space="0" w:color="auto"/>
            <w:right w:val="none" w:sz="0" w:space="0" w:color="auto"/>
          </w:divBdr>
        </w:div>
        <w:div w:id="142358569">
          <w:marLeft w:val="640"/>
          <w:marRight w:val="0"/>
          <w:marTop w:val="0"/>
          <w:marBottom w:val="0"/>
          <w:divBdr>
            <w:top w:val="none" w:sz="0" w:space="0" w:color="auto"/>
            <w:left w:val="none" w:sz="0" w:space="0" w:color="auto"/>
            <w:bottom w:val="none" w:sz="0" w:space="0" w:color="auto"/>
            <w:right w:val="none" w:sz="0" w:space="0" w:color="auto"/>
          </w:divBdr>
        </w:div>
        <w:div w:id="545993052">
          <w:marLeft w:val="640"/>
          <w:marRight w:val="0"/>
          <w:marTop w:val="0"/>
          <w:marBottom w:val="0"/>
          <w:divBdr>
            <w:top w:val="none" w:sz="0" w:space="0" w:color="auto"/>
            <w:left w:val="none" w:sz="0" w:space="0" w:color="auto"/>
            <w:bottom w:val="none" w:sz="0" w:space="0" w:color="auto"/>
            <w:right w:val="none" w:sz="0" w:space="0" w:color="auto"/>
          </w:divBdr>
        </w:div>
        <w:div w:id="782308371">
          <w:marLeft w:val="640"/>
          <w:marRight w:val="0"/>
          <w:marTop w:val="0"/>
          <w:marBottom w:val="0"/>
          <w:divBdr>
            <w:top w:val="none" w:sz="0" w:space="0" w:color="auto"/>
            <w:left w:val="none" w:sz="0" w:space="0" w:color="auto"/>
            <w:bottom w:val="none" w:sz="0" w:space="0" w:color="auto"/>
            <w:right w:val="none" w:sz="0" w:space="0" w:color="auto"/>
          </w:divBdr>
        </w:div>
        <w:div w:id="992565235">
          <w:marLeft w:val="640"/>
          <w:marRight w:val="0"/>
          <w:marTop w:val="0"/>
          <w:marBottom w:val="0"/>
          <w:divBdr>
            <w:top w:val="none" w:sz="0" w:space="0" w:color="auto"/>
            <w:left w:val="none" w:sz="0" w:space="0" w:color="auto"/>
            <w:bottom w:val="none" w:sz="0" w:space="0" w:color="auto"/>
            <w:right w:val="none" w:sz="0" w:space="0" w:color="auto"/>
          </w:divBdr>
        </w:div>
        <w:div w:id="526871166">
          <w:marLeft w:val="640"/>
          <w:marRight w:val="0"/>
          <w:marTop w:val="0"/>
          <w:marBottom w:val="0"/>
          <w:divBdr>
            <w:top w:val="none" w:sz="0" w:space="0" w:color="auto"/>
            <w:left w:val="none" w:sz="0" w:space="0" w:color="auto"/>
            <w:bottom w:val="none" w:sz="0" w:space="0" w:color="auto"/>
            <w:right w:val="none" w:sz="0" w:space="0" w:color="auto"/>
          </w:divBdr>
        </w:div>
        <w:div w:id="217087947">
          <w:marLeft w:val="640"/>
          <w:marRight w:val="0"/>
          <w:marTop w:val="0"/>
          <w:marBottom w:val="0"/>
          <w:divBdr>
            <w:top w:val="none" w:sz="0" w:space="0" w:color="auto"/>
            <w:left w:val="none" w:sz="0" w:space="0" w:color="auto"/>
            <w:bottom w:val="none" w:sz="0" w:space="0" w:color="auto"/>
            <w:right w:val="none" w:sz="0" w:space="0" w:color="auto"/>
          </w:divBdr>
        </w:div>
        <w:div w:id="1056398070">
          <w:marLeft w:val="640"/>
          <w:marRight w:val="0"/>
          <w:marTop w:val="0"/>
          <w:marBottom w:val="0"/>
          <w:divBdr>
            <w:top w:val="none" w:sz="0" w:space="0" w:color="auto"/>
            <w:left w:val="none" w:sz="0" w:space="0" w:color="auto"/>
            <w:bottom w:val="none" w:sz="0" w:space="0" w:color="auto"/>
            <w:right w:val="none" w:sz="0" w:space="0" w:color="auto"/>
          </w:divBdr>
        </w:div>
        <w:div w:id="1037855067">
          <w:marLeft w:val="640"/>
          <w:marRight w:val="0"/>
          <w:marTop w:val="0"/>
          <w:marBottom w:val="0"/>
          <w:divBdr>
            <w:top w:val="none" w:sz="0" w:space="0" w:color="auto"/>
            <w:left w:val="none" w:sz="0" w:space="0" w:color="auto"/>
            <w:bottom w:val="none" w:sz="0" w:space="0" w:color="auto"/>
            <w:right w:val="none" w:sz="0" w:space="0" w:color="auto"/>
          </w:divBdr>
        </w:div>
        <w:div w:id="1609578356">
          <w:marLeft w:val="640"/>
          <w:marRight w:val="0"/>
          <w:marTop w:val="0"/>
          <w:marBottom w:val="0"/>
          <w:divBdr>
            <w:top w:val="none" w:sz="0" w:space="0" w:color="auto"/>
            <w:left w:val="none" w:sz="0" w:space="0" w:color="auto"/>
            <w:bottom w:val="none" w:sz="0" w:space="0" w:color="auto"/>
            <w:right w:val="none" w:sz="0" w:space="0" w:color="auto"/>
          </w:divBdr>
        </w:div>
        <w:div w:id="1988583916">
          <w:marLeft w:val="640"/>
          <w:marRight w:val="0"/>
          <w:marTop w:val="0"/>
          <w:marBottom w:val="0"/>
          <w:divBdr>
            <w:top w:val="none" w:sz="0" w:space="0" w:color="auto"/>
            <w:left w:val="none" w:sz="0" w:space="0" w:color="auto"/>
            <w:bottom w:val="none" w:sz="0" w:space="0" w:color="auto"/>
            <w:right w:val="none" w:sz="0" w:space="0" w:color="auto"/>
          </w:divBdr>
        </w:div>
        <w:div w:id="870218919">
          <w:marLeft w:val="640"/>
          <w:marRight w:val="0"/>
          <w:marTop w:val="0"/>
          <w:marBottom w:val="0"/>
          <w:divBdr>
            <w:top w:val="none" w:sz="0" w:space="0" w:color="auto"/>
            <w:left w:val="none" w:sz="0" w:space="0" w:color="auto"/>
            <w:bottom w:val="none" w:sz="0" w:space="0" w:color="auto"/>
            <w:right w:val="none" w:sz="0" w:space="0" w:color="auto"/>
          </w:divBdr>
        </w:div>
        <w:div w:id="1306818143">
          <w:marLeft w:val="640"/>
          <w:marRight w:val="0"/>
          <w:marTop w:val="0"/>
          <w:marBottom w:val="0"/>
          <w:divBdr>
            <w:top w:val="none" w:sz="0" w:space="0" w:color="auto"/>
            <w:left w:val="none" w:sz="0" w:space="0" w:color="auto"/>
            <w:bottom w:val="none" w:sz="0" w:space="0" w:color="auto"/>
            <w:right w:val="none" w:sz="0" w:space="0" w:color="auto"/>
          </w:divBdr>
        </w:div>
        <w:div w:id="1103955583">
          <w:marLeft w:val="640"/>
          <w:marRight w:val="0"/>
          <w:marTop w:val="0"/>
          <w:marBottom w:val="0"/>
          <w:divBdr>
            <w:top w:val="none" w:sz="0" w:space="0" w:color="auto"/>
            <w:left w:val="none" w:sz="0" w:space="0" w:color="auto"/>
            <w:bottom w:val="none" w:sz="0" w:space="0" w:color="auto"/>
            <w:right w:val="none" w:sz="0" w:space="0" w:color="auto"/>
          </w:divBdr>
        </w:div>
        <w:div w:id="1173256414">
          <w:marLeft w:val="640"/>
          <w:marRight w:val="0"/>
          <w:marTop w:val="0"/>
          <w:marBottom w:val="0"/>
          <w:divBdr>
            <w:top w:val="none" w:sz="0" w:space="0" w:color="auto"/>
            <w:left w:val="none" w:sz="0" w:space="0" w:color="auto"/>
            <w:bottom w:val="none" w:sz="0" w:space="0" w:color="auto"/>
            <w:right w:val="none" w:sz="0" w:space="0" w:color="auto"/>
          </w:divBdr>
        </w:div>
        <w:div w:id="189344585">
          <w:marLeft w:val="640"/>
          <w:marRight w:val="0"/>
          <w:marTop w:val="0"/>
          <w:marBottom w:val="0"/>
          <w:divBdr>
            <w:top w:val="none" w:sz="0" w:space="0" w:color="auto"/>
            <w:left w:val="none" w:sz="0" w:space="0" w:color="auto"/>
            <w:bottom w:val="none" w:sz="0" w:space="0" w:color="auto"/>
            <w:right w:val="none" w:sz="0" w:space="0" w:color="auto"/>
          </w:divBdr>
        </w:div>
        <w:div w:id="634064759">
          <w:marLeft w:val="640"/>
          <w:marRight w:val="0"/>
          <w:marTop w:val="0"/>
          <w:marBottom w:val="0"/>
          <w:divBdr>
            <w:top w:val="none" w:sz="0" w:space="0" w:color="auto"/>
            <w:left w:val="none" w:sz="0" w:space="0" w:color="auto"/>
            <w:bottom w:val="none" w:sz="0" w:space="0" w:color="auto"/>
            <w:right w:val="none" w:sz="0" w:space="0" w:color="auto"/>
          </w:divBdr>
        </w:div>
        <w:div w:id="1707637791">
          <w:marLeft w:val="640"/>
          <w:marRight w:val="0"/>
          <w:marTop w:val="0"/>
          <w:marBottom w:val="0"/>
          <w:divBdr>
            <w:top w:val="none" w:sz="0" w:space="0" w:color="auto"/>
            <w:left w:val="none" w:sz="0" w:space="0" w:color="auto"/>
            <w:bottom w:val="none" w:sz="0" w:space="0" w:color="auto"/>
            <w:right w:val="none" w:sz="0" w:space="0" w:color="auto"/>
          </w:divBdr>
        </w:div>
        <w:div w:id="1832215835">
          <w:marLeft w:val="640"/>
          <w:marRight w:val="0"/>
          <w:marTop w:val="0"/>
          <w:marBottom w:val="0"/>
          <w:divBdr>
            <w:top w:val="none" w:sz="0" w:space="0" w:color="auto"/>
            <w:left w:val="none" w:sz="0" w:space="0" w:color="auto"/>
            <w:bottom w:val="none" w:sz="0" w:space="0" w:color="auto"/>
            <w:right w:val="none" w:sz="0" w:space="0" w:color="auto"/>
          </w:divBdr>
        </w:div>
        <w:div w:id="1642229490">
          <w:marLeft w:val="640"/>
          <w:marRight w:val="0"/>
          <w:marTop w:val="0"/>
          <w:marBottom w:val="0"/>
          <w:divBdr>
            <w:top w:val="none" w:sz="0" w:space="0" w:color="auto"/>
            <w:left w:val="none" w:sz="0" w:space="0" w:color="auto"/>
            <w:bottom w:val="none" w:sz="0" w:space="0" w:color="auto"/>
            <w:right w:val="none" w:sz="0" w:space="0" w:color="auto"/>
          </w:divBdr>
        </w:div>
        <w:div w:id="1846091428">
          <w:marLeft w:val="640"/>
          <w:marRight w:val="0"/>
          <w:marTop w:val="0"/>
          <w:marBottom w:val="0"/>
          <w:divBdr>
            <w:top w:val="none" w:sz="0" w:space="0" w:color="auto"/>
            <w:left w:val="none" w:sz="0" w:space="0" w:color="auto"/>
            <w:bottom w:val="none" w:sz="0" w:space="0" w:color="auto"/>
            <w:right w:val="none" w:sz="0" w:space="0" w:color="auto"/>
          </w:divBdr>
        </w:div>
        <w:div w:id="391999428">
          <w:marLeft w:val="640"/>
          <w:marRight w:val="0"/>
          <w:marTop w:val="0"/>
          <w:marBottom w:val="0"/>
          <w:divBdr>
            <w:top w:val="none" w:sz="0" w:space="0" w:color="auto"/>
            <w:left w:val="none" w:sz="0" w:space="0" w:color="auto"/>
            <w:bottom w:val="none" w:sz="0" w:space="0" w:color="auto"/>
            <w:right w:val="none" w:sz="0" w:space="0" w:color="auto"/>
          </w:divBdr>
        </w:div>
        <w:div w:id="1437217871">
          <w:marLeft w:val="640"/>
          <w:marRight w:val="0"/>
          <w:marTop w:val="0"/>
          <w:marBottom w:val="0"/>
          <w:divBdr>
            <w:top w:val="none" w:sz="0" w:space="0" w:color="auto"/>
            <w:left w:val="none" w:sz="0" w:space="0" w:color="auto"/>
            <w:bottom w:val="none" w:sz="0" w:space="0" w:color="auto"/>
            <w:right w:val="none" w:sz="0" w:space="0" w:color="auto"/>
          </w:divBdr>
        </w:div>
        <w:div w:id="1267032378">
          <w:marLeft w:val="640"/>
          <w:marRight w:val="0"/>
          <w:marTop w:val="0"/>
          <w:marBottom w:val="0"/>
          <w:divBdr>
            <w:top w:val="none" w:sz="0" w:space="0" w:color="auto"/>
            <w:left w:val="none" w:sz="0" w:space="0" w:color="auto"/>
            <w:bottom w:val="none" w:sz="0" w:space="0" w:color="auto"/>
            <w:right w:val="none" w:sz="0" w:space="0" w:color="auto"/>
          </w:divBdr>
        </w:div>
        <w:div w:id="153764697">
          <w:marLeft w:val="640"/>
          <w:marRight w:val="0"/>
          <w:marTop w:val="0"/>
          <w:marBottom w:val="0"/>
          <w:divBdr>
            <w:top w:val="none" w:sz="0" w:space="0" w:color="auto"/>
            <w:left w:val="none" w:sz="0" w:space="0" w:color="auto"/>
            <w:bottom w:val="none" w:sz="0" w:space="0" w:color="auto"/>
            <w:right w:val="none" w:sz="0" w:space="0" w:color="auto"/>
          </w:divBdr>
        </w:div>
        <w:div w:id="1484853909">
          <w:marLeft w:val="640"/>
          <w:marRight w:val="0"/>
          <w:marTop w:val="0"/>
          <w:marBottom w:val="0"/>
          <w:divBdr>
            <w:top w:val="none" w:sz="0" w:space="0" w:color="auto"/>
            <w:left w:val="none" w:sz="0" w:space="0" w:color="auto"/>
            <w:bottom w:val="none" w:sz="0" w:space="0" w:color="auto"/>
            <w:right w:val="none" w:sz="0" w:space="0" w:color="auto"/>
          </w:divBdr>
        </w:div>
        <w:div w:id="2120248688">
          <w:marLeft w:val="640"/>
          <w:marRight w:val="0"/>
          <w:marTop w:val="0"/>
          <w:marBottom w:val="0"/>
          <w:divBdr>
            <w:top w:val="none" w:sz="0" w:space="0" w:color="auto"/>
            <w:left w:val="none" w:sz="0" w:space="0" w:color="auto"/>
            <w:bottom w:val="none" w:sz="0" w:space="0" w:color="auto"/>
            <w:right w:val="none" w:sz="0" w:space="0" w:color="auto"/>
          </w:divBdr>
        </w:div>
        <w:div w:id="296885188">
          <w:marLeft w:val="640"/>
          <w:marRight w:val="0"/>
          <w:marTop w:val="0"/>
          <w:marBottom w:val="0"/>
          <w:divBdr>
            <w:top w:val="none" w:sz="0" w:space="0" w:color="auto"/>
            <w:left w:val="none" w:sz="0" w:space="0" w:color="auto"/>
            <w:bottom w:val="none" w:sz="0" w:space="0" w:color="auto"/>
            <w:right w:val="none" w:sz="0" w:space="0" w:color="auto"/>
          </w:divBdr>
        </w:div>
        <w:div w:id="1159007281">
          <w:marLeft w:val="640"/>
          <w:marRight w:val="0"/>
          <w:marTop w:val="0"/>
          <w:marBottom w:val="0"/>
          <w:divBdr>
            <w:top w:val="none" w:sz="0" w:space="0" w:color="auto"/>
            <w:left w:val="none" w:sz="0" w:space="0" w:color="auto"/>
            <w:bottom w:val="none" w:sz="0" w:space="0" w:color="auto"/>
            <w:right w:val="none" w:sz="0" w:space="0" w:color="auto"/>
          </w:divBdr>
        </w:div>
        <w:div w:id="980770718">
          <w:marLeft w:val="640"/>
          <w:marRight w:val="0"/>
          <w:marTop w:val="0"/>
          <w:marBottom w:val="0"/>
          <w:divBdr>
            <w:top w:val="none" w:sz="0" w:space="0" w:color="auto"/>
            <w:left w:val="none" w:sz="0" w:space="0" w:color="auto"/>
            <w:bottom w:val="none" w:sz="0" w:space="0" w:color="auto"/>
            <w:right w:val="none" w:sz="0" w:space="0" w:color="auto"/>
          </w:divBdr>
        </w:div>
        <w:div w:id="1276714759">
          <w:marLeft w:val="640"/>
          <w:marRight w:val="0"/>
          <w:marTop w:val="0"/>
          <w:marBottom w:val="0"/>
          <w:divBdr>
            <w:top w:val="none" w:sz="0" w:space="0" w:color="auto"/>
            <w:left w:val="none" w:sz="0" w:space="0" w:color="auto"/>
            <w:bottom w:val="none" w:sz="0" w:space="0" w:color="auto"/>
            <w:right w:val="none" w:sz="0" w:space="0" w:color="auto"/>
          </w:divBdr>
        </w:div>
        <w:div w:id="1712876734">
          <w:marLeft w:val="640"/>
          <w:marRight w:val="0"/>
          <w:marTop w:val="0"/>
          <w:marBottom w:val="0"/>
          <w:divBdr>
            <w:top w:val="none" w:sz="0" w:space="0" w:color="auto"/>
            <w:left w:val="none" w:sz="0" w:space="0" w:color="auto"/>
            <w:bottom w:val="none" w:sz="0" w:space="0" w:color="auto"/>
            <w:right w:val="none" w:sz="0" w:space="0" w:color="auto"/>
          </w:divBdr>
        </w:div>
        <w:div w:id="1601520430">
          <w:marLeft w:val="640"/>
          <w:marRight w:val="0"/>
          <w:marTop w:val="0"/>
          <w:marBottom w:val="0"/>
          <w:divBdr>
            <w:top w:val="none" w:sz="0" w:space="0" w:color="auto"/>
            <w:left w:val="none" w:sz="0" w:space="0" w:color="auto"/>
            <w:bottom w:val="none" w:sz="0" w:space="0" w:color="auto"/>
            <w:right w:val="none" w:sz="0" w:space="0" w:color="auto"/>
          </w:divBdr>
        </w:div>
        <w:div w:id="1765110298">
          <w:marLeft w:val="640"/>
          <w:marRight w:val="0"/>
          <w:marTop w:val="0"/>
          <w:marBottom w:val="0"/>
          <w:divBdr>
            <w:top w:val="none" w:sz="0" w:space="0" w:color="auto"/>
            <w:left w:val="none" w:sz="0" w:space="0" w:color="auto"/>
            <w:bottom w:val="none" w:sz="0" w:space="0" w:color="auto"/>
            <w:right w:val="none" w:sz="0" w:space="0" w:color="auto"/>
          </w:divBdr>
        </w:div>
        <w:div w:id="1897813779">
          <w:marLeft w:val="640"/>
          <w:marRight w:val="0"/>
          <w:marTop w:val="0"/>
          <w:marBottom w:val="0"/>
          <w:divBdr>
            <w:top w:val="none" w:sz="0" w:space="0" w:color="auto"/>
            <w:left w:val="none" w:sz="0" w:space="0" w:color="auto"/>
            <w:bottom w:val="none" w:sz="0" w:space="0" w:color="auto"/>
            <w:right w:val="none" w:sz="0" w:space="0" w:color="auto"/>
          </w:divBdr>
        </w:div>
        <w:div w:id="418598071">
          <w:marLeft w:val="640"/>
          <w:marRight w:val="0"/>
          <w:marTop w:val="0"/>
          <w:marBottom w:val="0"/>
          <w:divBdr>
            <w:top w:val="none" w:sz="0" w:space="0" w:color="auto"/>
            <w:left w:val="none" w:sz="0" w:space="0" w:color="auto"/>
            <w:bottom w:val="none" w:sz="0" w:space="0" w:color="auto"/>
            <w:right w:val="none" w:sz="0" w:space="0" w:color="auto"/>
          </w:divBdr>
        </w:div>
        <w:div w:id="659575140">
          <w:marLeft w:val="640"/>
          <w:marRight w:val="0"/>
          <w:marTop w:val="0"/>
          <w:marBottom w:val="0"/>
          <w:divBdr>
            <w:top w:val="none" w:sz="0" w:space="0" w:color="auto"/>
            <w:left w:val="none" w:sz="0" w:space="0" w:color="auto"/>
            <w:bottom w:val="none" w:sz="0" w:space="0" w:color="auto"/>
            <w:right w:val="none" w:sz="0" w:space="0" w:color="auto"/>
          </w:divBdr>
        </w:div>
        <w:div w:id="45838348">
          <w:marLeft w:val="640"/>
          <w:marRight w:val="0"/>
          <w:marTop w:val="0"/>
          <w:marBottom w:val="0"/>
          <w:divBdr>
            <w:top w:val="none" w:sz="0" w:space="0" w:color="auto"/>
            <w:left w:val="none" w:sz="0" w:space="0" w:color="auto"/>
            <w:bottom w:val="none" w:sz="0" w:space="0" w:color="auto"/>
            <w:right w:val="none" w:sz="0" w:space="0" w:color="auto"/>
          </w:divBdr>
        </w:div>
        <w:div w:id="737173783">
          <w:marLeft w:val="640"/>
          <w:marRight w:val="0"/>
          <w:marTop w:val="0"/>
          <w:marBottom w:val="0"/>
          <w:divBdr>
            <w:top w:val="none" w:sz="0" w:space="0" w:color="auto"/>
            <w:left w:val="none" w:sz="0" w:space="0" w:color="auto"/>
            <w:bottom w:val="none" w:sz="0" w:space="0" w:color="auto"/>
            <w:right w:val="none" w:sz="0" w:space="0" w:color="auto"/>
          </w:divBdr>
        </w:div>
        <w:div w:id="1695155238">
          <w:marLeft w:val="640"/>
          <w:marRight w:val="0"/>
          <w:marTop w:val="0"/>
          <w:marBottom w:val="0"/>
          <w:divBdr>
            <w:top w:val="none" w:sz="0" w:space="0" w:color="auto"/>
            <w:left w:val="none" w:sz="0" w:space="0" w:color="auto"/>
            <w:bottom w:val="none" w:sz="0" w:space="0" w:color="auto"/>
            <w:right w:val="none" w:sz="0" w:space="0" w:color="auto"/>
          </w:divBdr>
        </w:div>
        <w:div w:id="677119853">
          <w:marLeft w:val="640"/>
          <w:marRight w:val="0"/>
          <w:marTop w:val="0"/>
          <w:marBottom w:val="0"/>
          <w:divBdr>
            <w:top w:val="none" w:sz="0" w:space="0" w:color="auto"/>
            <w:left w:val="none" w:sz="0" w:space="0" w:color="auto"/>
            <w:bottom w:val="none" w:sz="0" w:space="0" w:color="auto"/>
            <w:right w:val="none" w:sz="0" w:space="0" w:color="auto"/>
          </w:divBdr>
        </w:div>
        <w:div w:id="2069182269">
          <w:marLeft w:val="640"/>
          <w:marRight w:val="0"/>
          <w:marTop w:val="0"/>
          <w:marBottom w:val="0"/>
          <w:divBdr>
            <w:top w:val="none" w:sz="0" w:space="0" w:color="auto"/>
            <w:left w:val="none" w:sz="0" w:space="0" w:color="auto"/>
            <w:bottom w:val="none" w:sz="0" w:space="0" w:color="auto"/>
            <w:right w:val="none" w:sz="0" w:space="0" w:color="auto"/>
          </w:divBdr>
        </w:div>
        <w:div w:id="892933356">
          <w:marLeft w:val="640"/>
          <w:marRight w:val="0"/>
          <w:marTop w:val="0"/>
          <w:marBottom w:val="0"/>
          <w:divBdr>
            <w:top w:val="none" w:sz="0" w:space="0" w:color="auto"/>
            <w:left w:val="none" w:sz="0" w:space="0" w:color="auto"/>
            <w:bottom w:val="none" w:sz="0" w:space="0" w:color="auto"/>
            <w:right w:val="none" w:sz="0" w:space="0" w:color="auto"/>
          </w:divBdr>
        </w:div>
        <w:div w:id="943805026">
          <w:marLeft w:val="640"/>
          <w:marRight w:val="0"/>
          <w:marTop w:val="0"/>
          <w:marBottom w:val="0"/>
          <w:divBdr>
            <w:top w:val="none" w:sz="0" w:space="0" w:color="auto"/>
            <w:left w:val="none" w:sz="0" w:space="0" w:color="auto"/>
            <w:bottom w:val="none" w:sz="0" w:space="0" w:color="auto"/>
            <w:right w:val="none" w:sz="0" w:space="0" w:color="auto"/>
          </w:divBdr>
        </w:div>
        <w:div w:id="507602322">
          <w:marLeft w:val="640"/>
          <w:marRight w:val="0"/>
          <w:marTop w:val="0"/>
          <w:marBottom w:val="0"/>
          <w:divBdr>
            <w:top w:val="none" w:sz="0" w:space="0" w:color="auto"/>
            <w:left w:val="none" w:sz="0" w:space="0" w:color="auto"/>
            <w:bottom w:val="none" w:sz="0" w:space="0" w:color="auto"/>
            <w:right w:val="none" w:sz="0" w:space="0" w:color="auto"/>
          </w:divBdr>
        </w:div>
        <w:div w:id="831066462">
          <w:marLeft w:val="640"/>
          <w:marRight w:val="0"/>
          <w:marTop w:val="0"/>
          <w:marBottom w:val="0"/>
          <w:divBdr>
            <w:top w:val="none" w:sz="0" w:space="0" w:color="auto"/>
            <w:left w:val="none" w:sz="0" w:space="0" w:color="auto"/>
            <w:bottom w:val="none" w:sz="0" w:space="0" w:color="auto"/>
            <w:right w:val="none" w:sz="0" w:space="0" w:color="auto"/>
          </w:divBdr>
        </w:div>
        <w:div w:id="1207716792">
          <w:marLeft w:val="640"/>
          <w:marRight w:val="0"/>
          <w:marTop w:val="0"/>
          <w:marBottom w:val="0"/>
          <w:divBdr>
            <w:top w:val="none" w:sz="0" w:space="0" w:color="auto"/>
            <w:left w:val="none" w:sz="0" w:space="0" w:color="auto"/>
            <w:bottom w:val="none" w:sz="0" w:space="0" w:color="auto"/>
            <w:right w:val="none" w:sz="0" w:space="0" w:color="auto"/>
          </w:divBdr>
        </w:div>
        <w:div w:id="1867450927">
          <w:marLeft w:val="640"/>
          <w:marRight w:val="0"/>
          <w:marTop w:val="0"/>
          <w:marBottom w:val="0"/>
          <w:divBdr>
            <w:top w:val="none" w:sz="0" w:space="0" w:color="auto"/>
            <w:left w:val="none" w:sz="0" w:space="0" w:color="auto"/>
            <w:bottom w:val="none" w:sz="0" w:space="0" w:color="auto"/>
            <w:right w:val="none" w:sz="0" w:space="0" w:color="auto"/>
          </w:divBdr>
        </w:div>
        <w:div w:id="1096709024">
          <w:marLeft w:val="640"/>
          <w:marRight w:val="0"/>
          <w:marTop w:val="0"/>
          <w:marBottom w:val="0"/>
          <w:divBdr>
            <w:top w:val="none" w:sz="0" w:space="0" w:color="auto"/>
            <w:left w:val="none" w:sz="0" w:space="0" w:color="auto"/>
            <w:bottom w:val="none" w:sz="0" w:space="0" w:color="auto"/>
            <w:right w:val="none" w:sz="0" w:space="0" w:color="auto"/>
          </w:divBdr>
        </w:div>
        <w:div w:id="1804422288">
          <w:marLeft w:val="640"/>
          <w:marRight w:val="0"/>
          <w:marTop w:val="0"/>
          <w:marBottom w:val="0"/>
          <w:divBdr>
            <w:top w:val="none" w:sz="0" w:space="0" w:color="auto"/>
            <w:left w:val="none" w:sz="0" w:space="0" w:color="auto"/>
            <w:bottom w:val="none" w:sz="0" w:space="0" w:color="auto"/>
            <w:right w:val="none" w:sz="0" w:space="0" w:color="auto"/>
          </w:divBdr>
        </w:div>
        <w:div w:id="1346714864">
          <w:marLeft w:val="640"/>
          <w:marRight w:val="0"/>
          <w:marTop w:val="0"/>
          <w:marBottom w:val="0"/>
          <w:divBdr>
            <w:top w:val="none" w:sz="0" w:space="0" w:color="auto"/>
            <w:left w:val="none" w:sz="0" w:space="0" w:color="auto"/>
            <w:bottom w:val="none" w:sz="0" w:space="0" w:color="auto"/>
            <w:right w:val="none" w:sz="0" w:space="0" w:color="auto"/>
          </w:divBdr>
        </w:div>
        <w:div w:id="1816726866">
          <w:marLeft w:val="640"/>
          <w:marRight w:val="0"/>
          <w:marTop w:val="0"/>
          <w:marBottom w:val="0"/>
          <w:divBdr>
            <w:top w:val="none" w:sz="0" w:space="0" w:color="auto"/>
            <w:left w:val="none" w:sz="0" w:space="0" w:color="auto"/>
            <w:bottom w:val="none" w:sz="0" w:space="0" w:color="auto"/>
            <w:right w:val="none" w:sz="0" w:space="0" w:color="auto"/>
          </w:divBdr>
        </w:div>
        <w:div w:id="369107314">
          <w:marLeft w:val="640"/>
          <w:marRight w:val="0"/>
          <w:marTop w:val="0"/>
          <w:marBottom w:val="0"/>
          <w:divBdr>
            <w:top w:val="none" w:sz="0" w:space="0" w:color="auto"/>
            <w:left w:val="none" w:sz="0" w:space="0" w:color="auto"/>
            <w:bottom w:val="none" w:sz="0" w:space="0" w:color="auto"/>
            <w:right w:val="none" w:sz="0" w:space="0" w:color="auto"/>
          </w:divBdr>
        </w:div>
        <w:div w:id="639073829">
          <w:marLeft w:val="640"/>
          <w:marRight w:val="0"/>
          <w:marTop w:val="0"/>
          <w:marBottom w:val="0"/>
          <w:divBdr>
            <w:top w:val="none" w:sz="0" w:space="0" w:color="auto"/>
            <w:left w:val="none" w:sz="0" w:space="0" w:color="auto"/>
            <w:bottom w:val="none" w:sz="0" w:space="0" w:color="auto"/>
            <w:right w:val="none" w:sz="0" w:space="0" w:color="auto"/>
          </w:divBdr>
        </w:div>
        <w:div w:id="302777710">
          <w:marLeft w:val="640"/>
          <w:marRight w:val="0"/>
          <w:marTop w:val="0"/>
          <w:marBottom w:val="0"/>
          <w:divBdr>
            <w:top w:val="none" w:sz="0" w:space="0" w:color="auto"/>
            <w:left w:val="none" w:sz="0" w:space="0" w:color="auto"/>
            <w:bottom w:val="none" w:sz="0" w:space="0" w:color="auto"/>
            <w:right w:val="none" w:sz="0" w:space="0" w:color="auto"/>
          </w:divBdr>
        </w:div>
        <w:div w:id="1740787241">
          <w:marLeft w:val="640"/>
          <w:marRight w:val="0"/>
          <w:marTop w:val="0"/>
          <w:marBottom w:val="0"/>
          <w:divBdr>
            <w:top w:val="none" w:sz="0" w:space="0" w:color="auto"/>
            <w:left w:val="none" w:sz="0" w:space="0" w:color="auto"/>
            <w:bottom w:val="none" w:sz="0" w:space="0" w:color="auto"/>
            <w:right w:val="none" w:sz="0" w:space="0" w:color="auto"/>
          </w:divBdr>
        </w:div>
        <w:div w:id="699284453">
          <w:marLeft w:val="640"/>
          <w:marRight w:val="0"/>
          <w:marTop w:val="0"/>
          <w:marBottom w:val="0"/>
          <w:divBdr>
            <w:top w:val="none" w:sz="0" w:space="0" w:color="auto"/>
            <w:left w:val="none" w:sz="0" w:space="0" w:color="auto"/>
            <w:bottom w:val="none" w:sz="0" w:space="0" w:color="auto"/>
            <w:right w:val="none" w:sz="0" w:space="0" w:color="auto"/>
          </w:divBdr>
        </w:div>
        <w:div w:id="1486624594">
          <w:marLeft w:val="640"/>
          <w:marRight w:val="0"/>
          <w:marTop w:val="0"/>
          <w:marBottom w:val="0"/>
          <w:divBdr>
            <w:top w:val="none" w:sz="0" w:space="0" w:color="auto"/>
            <w:left w:val="none" w:sz="0" w:space="0" w:color="auto"/>
            <w:bottom w:val="none" w:sz="0" w:space="0" w:color="auto"/>
            <w:right w:val="none" w:sz="0" w:space="0" w:color="auto"/>
          </w:divBdr>
        </w:div>
        <w:div w:id="1043410983">
          <w:marLeft w:val="640"/>
          <w:marRight w:val="0"/>
          <w:marTop w:val="0"/>
          <w:marBottom w:val="0"/>
          <w:divBdr>
            <w:top w:val="none" w:sz="0" w:space="0" w:color="auto"/>
            <w:left w:val="none" w:sz="0" w:space="0" w:color="auto"/>
            <w:bottom w:val="none" w:sz="0" w:space="0" w:color="auto"/>
            <w:right w:val="none" w:sz="0" w:space="0" w:color="auto"/>
          </w:divBdr>
        </w:div>
        <w:div w:id="1580794445">
          <w:marLeft w:val="640"/>
          <w:marRight w:val="0"/>
          <w:marTop w:val="0"/>
          <w:marBottom w:val="0"/>
          <w:divBdr>
            <w:top w:val="none" w:sz="0" w:space="0" w:color="auto"/>
            <w:left w:val="none" w:sz="0" w:space="0" w:color="auto"/>
            <w:bottom w:val="none" w:sz="0" w:space="0" w:color="auto"/>
            <w:right w:val="none" w:sz="0" w:space="0" w:color="auto"/>
          </w:divBdr>
        </w:div>
        <w:div w:id="1486046181">
          <w:marLeft w:val="640"/>
          <w:marRight w:val="0"/>
          <w:marTop w:val="0"/>
          <w:marBottom w:val="0"/>
          <w:divBdr>
            <w:top w:val="none" w:sz="0" w:space="0" w:color="auto"/>
            <w:left w:val="none" w:sz="0" w:space="0" w:color="auto"/>
            <w:bottom w:val="none" w:sz="0" w:space="0" w:color="auto"/>
            <w:right w:val="none" w:sz="0" w:space="0" w:color="auto"/>
          </w:divBdr>
        </w:div>
        <w:div w:id="1283612765">
          <w:marLeft w:val="640"/>
          <w:marRight w:val="0"/>
          <w:marTop w:val="0"/>
          <w:marBottom w:val="0"/>
          <w:divBdr>
            <w:top w:val="none" w:sz="0" w:space="0" w:color="auto"/>
            <w:left w:val="none" w:sz="0" w:space="0" w:color="auto"/>
            <w:bottom w:val="none" w:sz="0" w:space="0" w:color="auto"/>
            <w:right w:val="none" w:sz="0" w:space="0" w:color="auto"/>
          </w:divBdr>
        </w:div>
        <w:div w:id="113721171">
          <w:marLeft w:val="640"/>
          <w:marRight w:val="0"/>
          <w:marTop w:val="0"/>
          <w:marBottom w:val="0"/>
          <w:divBdr>
            <w:top w:val="none" w:sz="0" w:space="0" w:color="auto"/>
            <w:left w:val="none" w:sz="0" w:space="0" w:color="auto"/>
            <w:bottom w:val="none" w:sz="0" w:space="0" w:color="auto"/>
            <w:right w:val="none" w:sz="0" w:space="0" w:color="auto"/>
          </w:divBdr>
        </w:div>
        <w:div w:id="1816409370">
          <w:marLeft w:val="640"/>
          <w:marRight w:val="0"/>
          <w:marTop w:val="0"/>
          <w:marBottom w:val="0"/>
          <w:divBdr>
            <w:top w:val="none" w:sz="0" w:space="0" w:color="auto"/>
            <w:left w:val="none" w:sz="0" w:space="0" w:color="auto"/>
            <w:bottom w:val="none" w:sz="0" w:space="0" w:color="auto"/>
            <w:right w:val="none" w:sz="0" w:space="0" w:color="auto"/>
          </w:divBdr>
        </w:div>
        <w:div w:id="723216635">
          <w:marLeft w:val="640"/>
          <w:marRight w:val="0"/>
          <w:marTop w:val="0"/>
          <w:marBottom w:val="0"/>
          <w:divBdr>
            <w:top w:val="none" w:sz="0" w:space="0" w:color="auto"/>
            <w:left w:val="none" w:sz="0" w:space="0" w:color="auto"/>
            <w:bottom w:val="none" w:sz="0" w:space="0" w:color="auto"/>
            <w:right w:val="none" w:sz="0" w:space="0" w:color="auto"/>
          </w:divBdr>
        </w:div>
        <w:div w:id="2111389543">
          <w:marLeft w:val="640"/>
          <w:marRight w:val="0"/>
          <w:marTop w:val="0"/>
          <w:marBottom w:val="0"/>
          <w:divBdr>
            <w:top w:val="none" w:sz="0" w:space="0" w:color="auto"/>
            <w:left w:val="none" w:sz="0" w:space="0" w:color="auto"/>
            <w:bottom w:val="none" w:sz="0" w:space="0" w:color="auto"/>
            <w:right w:val="none" w:sz="0" w:space="0" w:color="auto"/>
          </w:divBdr>
        </w:div>
        <w:div w:id="1832066300">
          <w:marLeft w:val="640"/>
          <w:marRight w:val="0"/>
          <w:marTop w:val="0"/>
          <w:marBottom w:val="0"/>
          <w:divBdr>
            <w:top w:val="none" w:sz="0" w:space="0" w:color="auto"/>
            <w:left w:val="none" w:sz="0" w:space="0" w:color="auto"/>
            <w:bottom w:val="none" w:sz="0" w:space="0" w:color="auto"/>
            <w:right w:val="none" w:sz="0" w:space="0" w:color="auto"/>
          </w:divBdr>
        </w:div>
        <w:div w:id="2086412386">
          <w:marLeft w:val="640"/>
          <w:marRight w:val="0"/>
          <w:marTop w:val="0"/>
          <w:marBottom w:val="0"/>
          <w:divBdr>
            <w:top w:val="none" w:sz="0" w:space="0" w:color="auto"/>
            <w:left w:val="none" w:sz="0" w:space="0" w:color="auto"/>
            <w:bottom w:val="none" w:sz="0" w:space="0" w:color="auto"/>
            <w:right w:val="none" w:sz="0" w:space="0" w:color="auto"/>
          </w:divBdr>
        </w:div>
        <w:div w:id="1924602252">
          <w:marLeft w:val="640"/>
          <w:marRight w:val="0"/>
          <w:marTop w:val="0"/>
          <w:marBottom w:val="0"/>
          <w:divBdr>
            <w:top w:val="none" w:sz="0" w:space="0" w:color="auto"/>
            <w:left w:val="none" w:sz="0" w:space="0" w:color="auto"/>
            <w:bottom w:val="none" w:sz="0" w:space="0" w:color="auto"/>
            <w:right w:val="none" w:sz="0" w:space="0" w:color="auto"/>
          </w:divBdr>
        </w:div>
        <w:div w:id="306932707">
          <w:marLeft w:val="640"/>
          <w:marRight w:val="0"/>
          <w:marTop w:val="0"/>
          <w:marBottom w:val="0"/>
          <w:divBdr>
            <w:top w:val="none" w:sz="0" w:space="0" w:color="auto"/>
            <w:left w:val="none" w:sz="0" w:space="0" w:color="auto"/>
            <w:bottom w:val="none" w:sz="0" w:space="0" w:color="auto"/>
            <w:right w:val="none" w:sz="0" w:space="0" w:color="auto"/>
          </w:divBdr>
        </w:div>
        <w:div w:id="2060667012">
          <w:marLeft w:val="640"/>
          <w:marRight w:val="0"/>
          <w:marTop w:val="0"/>
          <w:marBottom w:val="0"/>
          <w:divBdr>
            <w:top w:val="none" w:sz="0" w:space="0" w:color="auto"/>
            <w:left w:val="none" w:sz="0" w:space="0" w:color="auto"/>
            <w:bottom w:val="none" w:sz="0" w:space="0" w:color="auto"/>
            <w:right w:val="none" w:sz="0" w:space="0" w:color="auto"/>
          </w:divBdr>
        </w:div>
        <w:div w:id="308634613">
          <w:marLeft w:val="640"/>
          <w:marRight w:val="0"/>
          <w:marTop w:val="0"/>
          <w:marBottom w:val="0"/>
          <w:divBdr>
            <w:top w:val="none" w:sz="0" w:space="0" w:color="auto"/>
            <w:left w:val="none" w:sz="0" w:space="0" w:color="auto"/>
            <w:bottom w:val="none" w:sz="0" w:space="0" w:color="auto"/>
            <w:right w:val="none" w:sz="0" w:space="0" w:color="auto"/>
          </w:divBdr>
        </w:div>
        <w:div w:id="1232302866">
          <w:marLeft w:val="640"/>
          <w:marRight w:val="0"/>
          <w:marTop w:val="0"/>
          <w:marBottom w:val="0"/>
          <w:divBdr>
            <w:top w:val="none" w:sz="0" w:space="0" w:color="auto"/>
            <w:left w:val="none" w:sz="0" w:space="0" w:color="auto"/>
            <w:bottom w:val="none" w:sz="0" w:space="0" w:color="auto"/>
            <w:right w:val="none" w:sz="0" w:space="0" w:color="auto"/>
          </w:divBdr>
        </w:div>
        <w:div w:id="500900270">
          <w:marLeft w:val="640"/>
          <w:marRight w:val="0"/>
          <w:marTop w:val="0"/>
          <w:marBottom w:val="0"/>
          <w:divBdr>
            <w:top w:val="none" w:sz="0" w:space="0" w:color="auto"/>
            <w:left w:val="none" w:sz="0" w:space="0" w:color="auto"/>
            <w:bottom w:val="none" w:sz="0" w:space="0" w:color="auto"/>
            <w:right w:val="none" w:sz="0" w:space="0" w:color="auto"/>
          </w:divBdr>
        </w:div>
        <w:div w:id="287931054">
          <w:marLeft w:val="640"/>
          <w:marRight w:val="0"/>
          <w:marTop w:val="0"/>
          <w:marBottom w:val="0"/>
          <w:divBdr>
            <w:top w:val="none" w:sz="0" w:space="0" w:color="auto"/>
            <w:left w:val="none" w:sz="0" w:space="0" w:color="auto"/>
            <w:bottom w:val="none" w:sz="0" w:space="0" w:color="auto"/>
            <w:right w:val="none" w:sz="0" w:space="0" w:color="auto"/>
          </w:divBdr>
        </w:div>
        <w:div w:id="2132967224">
          <w:marLeft w:val="640"/>
          <w:marRight w:val="0"/>
          <w:marTop w:val="0"/>
          <w:marBottom w:val="0"/>
          <w:divBdr>
            <w:top w:val="none" w:sz="0" w:space="0" w:color="auto"/>
            <w:left w:val="none" w:sz="0" w:space="0" w:color="auto"/>
            <w:bottom w:val="none" w:sz="0" w:space="0" w:color="auto"/>
            <w:right w:val="none" w:sz="0" w:space="0" w:color="auto"/>
          </w:divBdr>
        </w:div>
        <w:div w:id="715201767">
          <w:marLeft w:val="640"/>
          <w:marRight w:val="0"/>
          <w:marTop w:val="0"/>
          <w:marBottom w:val="0"/>
          <w:divBdr>
            <w:top w:val="none" w:sz="0" w:space="0" w:color="auto"/>
            <w:left w:val="none" w:sz="0" w:space="0" w:color="auto"/>
            <w:bottom w:val="none" w:sz="0" w:space="0" w:color="auto"/>
            <w:right w:val="none" w:sz="0" w:space="0" w:color="auto"/>
          </w:divBdr>
        </w:div>
        <w:div w:id="1567764610">
          <w:marLeft w:val="640"/>
          <w:marRight w:val="0"/>
          <w:marTop w:val="0"/>
          <w:marBottom w:val="0"/>
          <w:divBdr>
            <w:top w:val="none" w:sz="0" w:space="0" w:color="auto"/>
            <w:left w:val="none" w:sz="0" w:space="0" w:color="auto"/>
            <w:bottom w:val="none" w:sz="0" w:space="0" w:color="auto"/>
            <w:right w:val="none" w:sz="0" w:space="0" w:color="auto"/>
          </w:divBdr>
        </w:div>
        <w:div w:id="1949239923">
          <w:marLeft w:val="640"/>
          <w:marRight w:val="0"/>
          <w:marTop w:val="0"/>
          <w:marBottom w:val="0"/>
          <w:divBdr>
            <w:top w:val="none" w:sz="0" w:space="0" w:color="auto"/>
            <w:left w:val="none" w:sz="0" w:space="0" w:color="auto"/>
            <w:bottom w:val="none" w:sz="0" w:space="0" w:color="auto"/>
            <w:right w:val="none" w:sz="0" w:space="0" w:color="auto"/>
          </w:divBdr>
        </w:div>
        <w:div w:id="1643659894">
          <w:marLeft w:val="640"/>
          <w:marRight w:val="0"/>
          <w:marTop w:val="0"/>
          <w:marBottom w:val="0"/>
          <w:divBdr>
            <w:top w:val="none" w:sz="0" w:space="0" w:color="auto"/>
            <w:left w:val="none" w:sz="0" w:space="0" w:color="auto"/>
            <w:bottom w:val="none" w:sz="0" w:space="0" w:color="auto"/>
            <w:right w:val="none" w:sz="0" w:space="0" w:color="auto"/>
          </w:divBdr>
        </w:div>
        <w:div w:id="974600447">
          <w:marLeft w:val="640"/>
          <w:marRight w:val="0"/>
          <w:marTop w:val="0"/>
          <w:marBottom w:val="0"/>
          <w:divBdr>
            <w:top w:val="none" w:sz="0" w:space="0" w:color="auto"/>
            <w:left w:val="none" w:sz="0" w:space="0" w:color="auto"/>
            <w:bottom w:val="none" w:sz="0" w:space="0" w:color="auto"/>
            <w:right w:val="none" w:sz="0" w:space="0" w:color="auto"/>
          </w:divBdr>
        </w:div>
        <w:div w:id="902566532">
          <w:marLeft w:val="640"/>
          <w:marRight w:val="0"/>
          <w:marTop w:val="0"/>
          <w:marBottom w:val="0"/>
          <w:divBdr>
            <w:top w:val="none" w:sz="0" w:space="0" w:color="auto"/>
            <w:left w:val="none" w:sz="0" w:space="0" w:color="auto"/>
            <w:bottom w:val="none" w:sz="0" w:space="0" w:color="auto"/>
            <w:right w:val="none" w:sz="0" w:space="0" w:color="auto"/>
          </w:divBdr>
        </w:div>
        <w:div w:id="1437291460">
          <w:marLeft w:val="640"/>
          <w:marRight w:val="0"/>
          <w:marTop w:val="0"/>
          <w:marBottom w:val="0"/>
          <w:divBdr>
            <w:top w:val="none" w:sz="0" w:space="0" w:color="auto"/>
            <w:left w:val="none" w:sz="0" w:space="0" w:color="auto"/>
            <w:bottom w:val="none" w:sz="0" w:space="0" w:color="auto"/>
            <w:right w:val="none" w:sz="0" w:space="0" w:color="auto"/>
          </w:divBdr>
        </w:div>
        <w:div w:id="530651449">
          <w:marLeft w:val="640"/>
          <w:marRight w:val="0"/>
          <w:marTop w:val="0"/>
          <w:marBottom w:val="0"/>
          <w:divBdr>
            <w:top w:val="none" w:sz="0" w:space="0" w:color="auto"/>
            <w:left w:val="none" w:sz="0" w:space="0" w:color="auto"/>
            <w:bottom w:val="none" w:sz="0" w:space="0" w:color="auto"/>
            <w:right w:val="none" w:sz="0" w:space="0" w:color="auto"/>
          </w:divBdr>
        </w:div>
        <w:div w:id="938442122">
          <w:marLeft w:val="640"/>
          <w:marRight w:val="0"/>
          <w:marTop w:val="0"/>
          <w:marBottom w:val="0"/>
          <w:divBdr>
            <w:top w:val="none" w:sz="0" w:space="0" w:color="auto"/>
            <w:left w:val="none" w:sz="0" w:space="0" w:color="auto"/>
            <w:bottom w:val="none" w:sz="0" w:space="0" w:color="auto"/>
            <w:right w:val="none" w:sz="0" w:space="0" w:color="auto"/>
          </w:divBdr>
        </w:div>
        <w:div w:id="1316685237">
          <w:marLeft w:val="640"/>
          <w:marRight w:val="0"/>
          <w:marTop w:val="0"/>
          <w:marBottom w:val="0"/>
          <w:divBdr>
            <w:top w:val="none" w:sz="0" w:space="0" w:color="auto"/>
            <w:left w:val="none" w:sz="0" w:space="0" w:color="auto"/>
            <w:bottom w:val="none" w:sz="0" w:space="0" w:color="auto"/>
            <w:right w:val="none" w:sz="0" w:space="0" w:color="auto"/>
          </w:divBdr>
        </w:div>
        <w:div w:id="65953554">
          <w:marLeft w:val="640"/>
          <w:marRight w:val="0"/>
          <w:marTop w:val="0"/>
          <w:marBottom w:val="0"/>
          <w:divBdr>
            <w:top w:val="none" w:sz="0" w:space="0" w:color="auto"/>
            <w:left w:val="none" w:sz="0" w:space="0" w:color="auto"/>
            <w:bottom w:val="none" w:sz="0" w:space="0" w:color="auto"/>
            <w:right w:val="none" w:sz="0" w:space="0" w:color="auto"/>
          </w:divBdr>
        </w:div>
        <w:div w:id="1499612089">
          <w:marLeft w:val="640"/>
          <w:marRight w:val="0"/>
          <w:marTop w:val="0"/>
          <w:marBottom w:val="0"/>
          <w:divBdr>
            <w:top w:val="none" w:sz="0" w:space="0" w:color="auto"/>
            <w:left w:val="none" w:sz="0" w:space="0" w:color="auto"/>
            <w:bottom w:val="none" w:sz="0" w:space="0" w:color="auto"/>
            <w:right w:val="none" w:sz="0" w:space="0" w:color="auto"/>
          </w:divBdr>
        </w:div>
        <w:div w:id="500237423">
          <w:marLeft w:val="640"/>
          <w:marRight w:val="0"/>
          <w:marTop w:val="0"/>
          <w:marBottom w:val="0"/>
          <w:divBdr>
            <w:top w:val="none" w:sz="0" w:space="0" w:color="auto"/>
            <w:left w:val="none" w:sz="0" w:space="0" w:color="auto"/>
            <w:bottom w:val="none" w:sz="0" w:space="0" w:color="auto"/>
            <w:right w:val="none" w:sz="0" w:space="0" w:color="auto"/>
          </w:divBdr>
        </w:div>
        <w:div w:id="659311737">
          <w:marLeft w:val="640"/>
          <w:marRight w:val="0"/>
          <w:marTop w:val="0"/>
          <w:marBottom w:val="0"/>
          <w:divBdr>
            <w:top w:val="none" w:sz="0" w:space="0" w:color="auto"/>
            <w:left w:val="none" w:sz="0" w:space="0" w:color="auto"/>
            <w:bottom w:val="none" w:sz="0" w:space="0" w:color="auto"/>
            <w:right w:val="none" w:sz="0" w:space="0" w:color="auto"/>
          </w:divBdr>
        </w:div>
        <w:div w:id="1808277673">
          <w:marLeft w:val="640"/>
          <w:marRight w:val="0"/>
          <w:marTop w:val="0"/>
          <w:marBottom w:val="0"/>
          <w:divBdr>
            <w:top w:val="none" w:sz="0" w:space="0" w:color="auto"/>
            <w:left w:val="none" w:sz="0" w:space="0" w:color="auto"/>
            <w:bottom w:val="none" w:sz="0" w:space="0" w:color="auto"/>
            <w:right w:val="none" w:sz="0" w:space="0" w:color="auto"/>
          </w:divBdr>
        </w:div>
        <w:div w:id="2091803308">
          <w:marLeft w:val="640"/>
          <w:marRight w:val="0"/>
          <w:marTop w:val="0"/>
          <w:marBottom w:val="0"/>
          <w:divBdr>
            <w:top w:val="none" w:sz="0" w:space="0" w:color="auto"/>
            <w:left w:val="none" w:sz="0" w:space="0" w:color="auto"/>
            <w:bottom w:val="none" w:sz="0" w:space="0" w:color="auto"/>
            <w:right w:val="none" w:sz="0" w:space="0" w:color="auto"/>
          </w:divBdr>
        </w:div>
        <w:div w:id="164133939">
          <w:marLeft w:val="640"/>
          <w:marRight w:val="0"/>
          <w:marTop w:val="0"/>
          <w:marBottom w:val="0"/>
          <w:divBdr>
            <w:top w:val="none" w:sz="0" w:space="0" w:color="auto"/>
            <w:left w:val="none" w:sz="0" w:space="0" w:color="auto"/>
            <w:bottom w:val="none" w:sz="0" w:space="0" w:color="auto"/>
            <w:right w:val="none" w:sz="0" w:space="0" w:color="auto"/>
          </w:divBdr>
        </w:div>
        <w:div w:id="1789927739">
          <w:marLeft w:val="640"/>
          <w:marRight w:val="0"/>
          <w:marTop w:val="0"/>
          <w:marBottom w:val="0"/>
          <w:divBdr>
            <w:top w:val="none" w:sz="0" w:space="0" w:color="auto"/>
            <w:left w:val="none" w:sz="0" w:space="0" w:color="auto"/>
            <w:bottom w:val="none" w:sz="0" w:space="0" w:color="auto"/>
            <w:right w:val="none" w:sz="0" w:space="0" w:color="auto"/>
          </w:divBdr>
        </w:div>
        <w:div w:id="1488017118">
          <w:marLeft w:val="640"/>
          <w:marRight w:val="0"/>
          <w:marTop w:val="0"/>
          <w:marBottom w:val="0"/>
          <w:divBdr>
            <w:top w:val="none" w:sz="0" w:space="0" w:color="auto"/>
            <w:left w:val="none" w:sz="0" w:space="0" w:color="auto"/>
            <w:bottom w:val="none" w:sz="0" w:space="0" w:color="auto"/>
            <w:right w:val="none" w:sz="0" w:space="0" w:color="auto"/>
          </w:divBdr>
        </w:div>
        <w:div w:id="757554490">
          <w:marLeft w:val="640"/>
          <w:marRight w:val="0"/>
          <w:marTop w:val="0"/>
          <w:marBottom w:val="0"/>
          <w:divBdr>
            <w:top w:val="none" w:sz="0" w:space="0" w:color="auto"/>
            <w:left w:val="none" w:sz="0" w:space="0" w:color="auto"/>
            <w:bottom w:val="none" w:sz="0" w:space="0" w:color="auto"/>
            <w:right w:val="none" w:sz="0" w:space="0" w:color="auto"/>
          </w:divBdr>
        </w:div>
        <w:div w:id="312611309">
          <w:marLeft w:val="640"/>
          <w:marRight w:val="0"/>
          <w:marTop w:val="0"/>
          <w:marBottom w:val="0"/>
          <w:divBdr>
            <w:top w:val="none" w:sz="0" w:space="0" w:color="auto"/>
            <w:left w:val="none" w:sz="0" w:space="0" w:color="auto"/>
            <w:bottom w:val="none" w:sz="0" w:space="0" w:color="auto"/>
            <w:right w:val="none" w:sz="0" w:space="0" w:color="auto"/>
          </w:divBdr>
        </w:div>
        <w:div w:id="786005964">
          <w:marLeft w:val="640"/>
          <w:marRight w:val="0"/>
          <w:marTop w:val="0"/>
          <w:marBottom w:val="0"/>
          <w:divBdr>
            <w:top w:val="none" w:sz="0" w:space="0" w:color="auto"/>
            <w:left w:val="none" w:sz="0" w:space="0" w:color="auto"/>
            <w:bottom w:val="none" w:sz="0" w:space="0" w:color="auto"/>
            <w:right w:val="none" w:sz="0" w:space="0" w:color="auto"/>
          </w:divBdr>
        </w:div>
        <w:div w:id="1372461829">
          <w:marLeft w:val="640"/>
          <w:marRight w:val="0"/>
          <w:marTop w:val="0"/>
          <w:marBottom w:val="0"/>
          <w:divBdr>
            <w:top w:val="none" w:sz="0" w:space="0" w:color="auto"/>
            <w:left w:val="none" w:sz="0" w:space="0" w:color="auto"/>
            <w:bottom w:val="none" w:sz="0" w:space="0" w:color="auto"/>
            <w:right w:val="none" w:sz="0" w:space="0" w:color="auto"/>
          </w:divBdr>
        </w:div>
        <w:div w:id="701324852">
          <w:marLeft w:val="640"/>
          <w:marRight w:val="0"/>
          <w:marTop w:val="0"/>
          <w:marBottom w:val="0"/>
          <w:divBdr>
            <w:top w:val="none" w:sz="0" w:space="0" w:color="auto"/>
            <w:left w:val="none" w:sz="0" w:space="0" w:color="auto"/>
            <w:bottom w:val="none" w:sz="0" w:space="0" w:color="auto"/>
            <w:right w:val="none" w:sz="0" w:space="0" w:color="auto"/>
          </w:divBdr>
        </w:div>
        <w:div w:id="447814882">
          <w:marLeft w:val="640"/>
          <w:marRight w:val="0"/>
          <w:marTop w:val="0"/>
          <w:marBottom w:val="0"/>
          <w:divBdr>
            <w:top w:val="none" w:sz="0" w:space="0" w:color="auto"/>
            <w:left w:val="none" w:sz="0" w:space="0" w:color="auto"/>
            <w:bottom w:val="none" w:sz="0" w:space="0" w:color="auto"/>
            <w:right w:val="none" w:sz="0" w:space="0" w:color="auto"/>
          </w:divBdr>
        </w:div>
        <w:div w:id="430707051">
          <w:marLeft w:val="640"/>
          <w:marRight w:val="0"/>
          <w:marTop w:val="0"/>
          <w:marBottom w:val="0"/>
          <w:divBdr>
            <w:top w:val="none" w:sz="0" w:space="0" w:color="auto"/>
            <w:left w:val="none" w:sz="0" w:space="0" w:color="auto"/>
            <w:bottom w:val="none" w:sz="0" w:space="0" w:color="auto"/>
            <w:right w:val="none" w:sz="0" w:space="0" w:color="auto"/>
          </w:divBdr>
        </w:div>
        <w:div w:id="1182940935">
          <w:marLeft w:val="640"/>
          <w:marRight w:val="0"/>
          <w:marTop w:val="0"/>
          <w:marBottom w:val="0"/>
          <w:divBdr>
            <w:top w:val="none" w:sz="0" w:space="0" w:color="auto"/>
            <w:left w:val="none" w:sz="0" w:space="0" w:color="auto"/>
            <w:bottom w:val="none" w:sz="0" w:space="0" w:color="auto"/>
            <w:right w:val="none" w:sz="0" w:space="0" w:color="auto"/>
          </w:divBdr>
        </w:div>
        <w:div w:id="80028715">
          <w:marLeft w:val="640"/>
          <w:marRight w:val="0"/>
          <w:marTop w:val="0"/>
          <w:marBottom w:val="0"/>
          <w:divBdr>
            <w:top w:val="none" w:sz="0" w:space="0" w:color="auto"/>
            <w:left w:val="none" w:sz="0" w:space="0" w:color="auto"/>
            <w:bottom w:val="none" w:sz="0" w:space="0" w:color="auto"/>
            <w:right w:val="none" w:sz="0" w:space="0" w:color="auto"/>
          </w:divBdr>
        </w:div>
        <w:div w:id="224607962">
          <w:marLeft w:val="640"/>
          <w:marRight w:val="0"/>
          <w:marTop w:val="0"/>
          <w:marBottom w:val="0"/>
          <w:divBdr>
            <w:top w:val="none" w:sz="0" w:space="0" w:color="auto"/>
            <w:left w:val="none" w:sz="0" w:space="0" w:color="auto"/>
            <w:bottom w:val="none" w:sz="0" w:space="0" w:color="auto"/>
            <w:right w:val="none" w:sz="0" w:space="0" w:color="auto"/>
          </w:divBdr>
        </w:div>
        <w:div w:id="1143549481">
          <w:marLeft w:val="640"/>
          <w:marRight w:val="0"/>
          <w:marTop w:val="0"/>
          <w:marBottom w:val="0"/>
          <w:divBdr>
            <w:top w:val="none" w:sz="0" w:space="0" w:color="auto"/>
            <w:left w:val="none" w:sz="0" w:space="0" w:color="auto"/>
            <w:bottom w:val="none" w:sz="0" w:space="0" w:color="auto"/>
            <w:right w:val="none" w:sz="0" w:space="0" w:color="auto"/>
          </w:divBdr>
        </w:div>
        <w:div w:id="1611350341">
          <w:marLeft w:val="640"/>
          <w:marRight w:val="0"/>
          <w:marTop w:val="0"/>
          <w:marBottom w:val="0"/>
          <w:divBdr>
            <w:top w:val="none" w:sz="0" w:space="0" w:color="auto"/>
            <w:left w:val="none" w:sz="0" w:space="0" w:color="auto"/>
            <w:bottom w:val="none" w:sz="0" w:space="0" w:color="auto"/>
            <w:right w:val="none" w:sz="0" w:space="0" w:color="auto"/>
          </w:divBdr>
        </w:div>
        <w:div w:id="378364488">
          <w:marLeft w:val="640"/>
          <w:marRight w:val="0"/>
          <w:marTop w:val="0"/>
          <w:marBottom w:val="0"/>
          <w:divBdr>
            <w:top w:val="none" w:sz="0" w:space="0" w:color="auto"/>
            <w:left w:val="none" w:sz="0" w:space="0" w:color="auto"/>
            <w:bottom w:val="none" w:sz="0" w:space="0" w:color="auto"/>
            <w:right w:val="none" w:sz="0" w:space="0" w:color="auto"/>
          </w:divBdr>
        </w:div>
        <w:div w:id="224028438">
          <w:marLeft w:val="640"/>
          <w:marRight w:val="0"/>
          <w:marTop w:val="0"/>
          <w:marBottom w:val="0"/>
          <w:divBdr>
            <w:top w:val="none" w:sz="0" w:space="0" w:color="auto"/>
            <w:left w:val="none" w:sz="0" w:space="0" w:color="auto"/>
            <w:bottom w:val="none" w:sz="0" w:space="0" w:color="auto"/>
            <w:right w:val="none" w:sz="0" w:space="0" w:color="auto"/>
          </w:divBdr>
        </w:div>
        <w:div w:id="1797065934">
          <w:marLeft w:val="640"/>
          <w:marRight w:val="0"/>
          <w:marTop w:val="0"/>
          <w:marBottom w:val="0"/>
          <w:divBdr>
            <w:top w:val="none" w:sz="0" w:space="0" w:color="auto"/>
            <w:left w:val="none" w:sz="0" w:space="0" w:color="auto"/>
            <w:bottom w:val="none" w:sz="0" w:space="0" w:color="auto"/>
            <w:right w:val="none" w:sz="0" w:space="0" w:color="auto"/>
          </w:divBdr>
        </w:div>
        <w:div w:id="913659490">
          <w:marLeft w:val="640"/>
          <w:marRight w:val="0"/>
          <w:marTop w:val="0"/>
          <w:marBottom w:val="0"/>
          <w:divBdr>
            <w:top w:val="none" w:sz="0" w:space="0" w:color="auto"/>
            <w:left w:val="none" w:sz="0" w:space="0" w:color="auto"/>
            <w:bottom w:val="none" w:sz="0" w:space="0" w:color="auto"/>
            <w:right w:val="none" w:sz="0" w:space="0" w:color="auto"/>
          </w:divBdr>
        </w:div>
        <w:div w:id="327951081">
          <w:marLeft w:val="640"/>
          <w:marRight w:val="0"/>
          <w:marTop w:val="0"/>
          <w:marBottom w:val="0"/>
          <w:divBdr>
            <w:top w:val="none" w:sz="0" w:space="0" w:color="auto"/>
            <w:left w:val="none" w:sz="0" w:space="0" w:color="auto"/>
            <w:bottom w:val="none" w:sz="0" w:space="0" w:color="auto"/>
            <w:right w:val="none" w:sz="0" w:space="0" w:color="auto"/>
          </w:divBdr>
        </w:div>
        <w:div w:id="1671255464">
          <w:marLeft w:val="640"/>
          <w:marRight w:val="0"/>
          <w:marTop w:val="0"/>
          <w:marBottom w:val="0"/>
          <w:divBdr>
            <w:top w:val="none" w:sz="0" w:space="0" w:color="auto"/>
            <w:left w:val="none" w:sz="0" w:space="0" w:color="auto"/>
            <w:bottom w:val="none" w:sz="0" w:space="0" w:color="auto"/>
            <w:right w:val="none" w:sz="0" w:space="0" w:color="auto"/>
          </w:divBdr>
        </w:div>
        <w:div w:id="988094690">
          <w:marLeft w:val="640"/>
          <w:marRight w:val="0"/>
          <w:marTop w:val="0"/>
          <w:marBottom w:val="0"/>
          <w:divBdr>
            <w:top w:val="none" w:sz="0" w:space="0" w:color="auto"/>
            <w:left w:val="none" w:sz="0" w:space="0" w:color="auto"/>
            <w:bottom w:val="none" w:sz="0" w:space="0" w:color="auto"/>
            <w:right w:val="none" w:sz="0" w:space="0" w:color="auto"/>
          </w:divBdr>
        </w:div>
        <w:div w:id="432091796">
          <w:marLeft w:val="640"/>
          <w:marRight w:val="0"/>
          <w:marTop w:val="0"/>
          <w:marBottom w:val="0"/>
          <w:divBdr>
            <w:top w:val="none" w:sz="0" w:space="0" w:color="auto"/>
            <w:left w:val="none" w:sz="0" w:space="0" w:color="auto"/>
            <w:bottom w:val="none" w:sz="0" w:space="0" w:color="auto"/>
            <w:right w:val="none" w:sz="0" w:space="0" w:color="auto"/>
          </w:divBdr>
        </w:div>
        <w:div w:id="1959143894">
          <w:marLeft w:val="640"/>
          <w:marRight w:val="0"/>
          <w:marTop w:val="0"/>
          <w:marBottom w:val="0"/>
          <w:divBdr>
            <w:top w:val="none" w:sz="0" w:space="0" w:color="auto"/>
            <w:left w:val="none" w:sz="0" w:space="0" w:color="auto"/>
            <w:bottom w:val="none" w:sz="0" w:space="0" w:color="auto"/>
            <w:right w:val="none" w:sz="0" w:space="0" w:color="auto"/>
          </w:divBdr>
        </w:div>
        <w:div w:id="337932272">
          <w:marLeft w:val="640"/>
          <w:marRight w:val="0"/>
          <w:marTop w:val="0"/>
          <w:marBottom w:val="0"/>
          <w:divBdr>
            <w:top w:val="none" w:sz="0" w:space="0" w:color="auto"/>
            <w:left w:val="none" w:sz="0" w:space="0" w:color="auto"/>
            <w:bottom w:val="none" w:sz="0" w:space="0" w:color="auto"/>
            <w:right w:val="none" w:sz="0" w:space="0" w:color="auto"/>
          </w:divBdr>
        </w:div>
        <w:div w:id="77868457">
          <w:marLeft w:val="640"/>
          <w:marRight w:val="0"/>
          <w:marTop w:val="0"/>
          <w:marBottom w:val="0"/>
          <w:divBdr>
            <w:top w:val="none" w:sz="0" w:space="0" w:color="auto"/>
            <w:left w:val="none" w:sz="0" w:space="0" w:color="auto"/>
            <w:bottom w:val="none" w:sz="0" w:space="0" w:color="auto"/>
            <w:right w:val="none" w:sz="0" w:space="0" w:color="auto"/>
          </w:divBdr>
        </w:div>
        <w:div w:id="1256862788">
          <w:marLeft w:val="640"/>
          <w:marRight w:val="0"/>
          <w:marTop w:val="0"/>
          <w:marBottom w:val="0"/>
          <w:divBdr>
            <w:top w:val="none" w:sz="0" w:space="0" w:color="auto"/>
            <w:left w:val="none" w:sz="0" w:space="0" w:color="auto"/>
            <w:bottom w:val="none" w:sz="0" w:space="0" w:color="auto"/>
            <w:right w:val="none" w:sz="0" w:space="0" w:color="auto"/>
          </w:divBdr>
        </w:div>
        <w:div w:id="534122783">
          <w:marLeft w:val="640"/>
          <w:marRight w:val="0"/>
          <w:marTop w:val="0"/>
          <w:marBottom w:val="0"/>
          <w:divBdr>
            <w:top w:val="none" w:sz="0" w:space="0" w:color="auto"/>
            <w:left w:val="none" w:sz="0" w:space="0" w:color="auto"/>
            <w:bottom w:val="none" w:sz="0" w:space="0" w:color="auto"/>
            <w:right w:val="none" w:sz="0" w:space="0" w:color="auto"/>
          </w:divBdr>
        </w:div>
        <w:div w:id="1621107918">
          <w:marLeft w:val="640"/>
          <w:marRight w:val="0"/>
          <w:marTop w:val="0"/>
          <w:marBottom w:val="0"/>
          <w:divBdr>
            <w:top w:val="none" w:sz="0" w:space="0" w:color="auto"/>
            <w:left w:val="none" w:sz="0" w:space="0" w:color="auto"/>
            <w:bottom w:val="none" w:sz="0" w:space="0" w:color="auto"/>
            <w:right w:val="none" w:sz="0" w:space="0" w:color="auto"/>
          </w:divBdr>
        </w:div>
        <w:div w:id="1979994335">
          <w:marLeft w:val="640"/>
          <w:marRight w:val="0"/>
          <w:marTop w:val="0"/>
          <w:marBottom w:val="0"/>
          <w:divBdr>
            <w:top w:val="none" w:sz="0" w:space="0" w:color="auto"/>
            <w:left w:val="none" w:sz="0" w:space="0" w:color="auto"/>
            <w:bottom w:val="none" w:sz="0" w:space="0" w:color="auto"/>
            <w:right w:val="none" w:sz="0" w:space="0" w:color="auto"/>
          </w:divBdr>
        </w:div>
        <w:div w:id="363218971">
          <w:marLeft w:val="640"/>
          <w:marRight w:val="0"/>
          <w:marTop w:val="0"/>
          <w:marBottom w:val="0"/>
          <w:divBdr>
            <w:top w:val="none" w:sz="0" w:space="0" w:color="auto"/>
            <w:left w:val="none" w:sz="0" w:space="0" w:color="auto"/>
            <w:bottom w:val="none" w:sz="0" w:space="0" w:color="auto"/>
            <w:right w:val="none" w:sz="0" w:space="0" w:color="auto"/>
          </w:divBdr>
        </w:div>
        <w:div w:id="1226523352">
          <w:marLeft w:val="640"/>
          <w:marRight w:val="0"/>
          <w:marTop w:val="0"/>
          <w:marBottom w:val="0"/>
          <w:divBdr>
            <w:top w:val="none" w:sz="0" w:space="0" w:color="auto"/>
            <w:left w:val="none" w:sz="0" w:space="0" w:color="auto"/>
            <w:bottom w:val="none" w:sz="0" w:space="0" w:color="auto"/>
            <w:right w:val="none" w:sz="0" w:space="0" w:color="auto"/>
          </w:divBdr>
        </w:div>
        <w:div w:id="1918634317">
          <w:marLeft w:val="640"/>
          <w:marRight w:val="0"/>
          <w:marTop w:val="0"/>
          <w:marBottom w:val="0"/>
          <w:divBdr>
            <w:top w:val="none" w:sz="0" w:space="0" w:color="auto"/>
            <w:left w:val="none" w:sz="0" w:space="0" w:color="auto"/>
            <w:bottom w:val="none" w:sz="0" w:space="0" w:color="auto"/>
            <w:right w:val="none" w:sz="0" w:space="0" w:color="auto"/>
          </w:divBdr>
        </w:div>
        <w:div w:id="1351948249">
          <w:marLeft w:val="640"/>
          <w:marRight w:val="0"/>
          <w:marTop w:val="0"/>
          <w:marBottom w:val="0"/>
          <w:divBdr>
            <w:top w:val="none" w:sz="0" w:space="0" w:color="auto"/>
            <w:left w:val="none" w:sz="0" w:space="0" w:color="auto"/>
            <w:bottom w:val="none" w:sz="0" w:space="0" w:color="auto"/>
            <w:right w:val="none" w:sz="0" w:space="0" w:color="auto"/>
          </w:divBdr>
        </w:div>
        <w:div w:id="1682272284">
          <w:marLeft w:val="640"/>
          <w:marRight w:val="0"/>
          <w:marTop w:val="0"/>
          <w:marBottom w:val="0"/>
          <w:divBdr>
            <w:top w:val="none" w:sz="0" w:space="0" w:color="auto"/>
            <w:left w:val="none" w:sz="0" w:space="0" w:color="auto"/>
            <w:bottom w:val="none" w:sz="0" w:space="0" w:color="auto"/>
            <w:right w:val="none" w:sz="0" w:space="0" w:color="auto"/>
          </w:divBdr>
        </w:div>
        <w:div w:id="442770746">
          <w:marLeft w:val="640"/>
          <w:marRight w:val="0"/>
          <w:marTop w:val="0"/>
          <w:marBottom w:val="0"/>
          <w:divBdr>
            <w:top w:val="none" w:sz="0" w:space="0" w:color="auto"/>
            <w:left w:val="none" w:sz="0" w:space="0" w:color="auto"/>
            <w:bottom w:val="none" w:sz="0" w:space="0" w:color="auto"/>
            <w:right w:val="none" w:sz="0" w:space="0" w:color="auto"/>
          </w:divBdr>
        </w:div>
        <w:div w:id="609239923">
          <w:marLeft w:val="640"/>
          <w:marRight w:val="0"/>
          <w:marTop w:val="0"/>
          <w:marBottom w:val="0"/>
          <w:divBdr>
            <w:top w:val="none" w:sz="0" w:space="0" w:color="auto"/>
            <w:left w:val="none" w:sz="0" w:space="0" w:color="auto"/>
            <w:bottom w:val="none" w:sz="0" w:space="0" w:color="auto"/>
            <w:right w:val="none" w:sz="0" w:space="0" w:color="auto"/>
          </w:divBdr>
        </w:div>
        <w:div w:id="1080444884">
          <w:marLeft w:val="640"/>
          <w:marRight w:val="0"/>
          <w:marTop w:val="0"/>
          <w:marBottom w:val="0"/>
          <w:divBdr>
            <w:top w:val="none" w:sz="0" w:space="0" w:color="auto"/>
            <w:left w:val="none" w:sz="0" w:space="0" w:color="auto"/>
            <w:bottom w:val="none" w:sz="0" w:space="0" w:color="auto"/>
            <w:right w:val="none" w:sz="0" w:space="0" w:color="auto"/>
          </w:divBdr>
        </w:div>
        <w:div w:id="1043595282">
          <w:marLeft w:val="640"/>
          <w:marRight w:val="0"/>
          <w:marTop w:val="0"/>
          <w:marBottom w:val="0"/>
          <w:divBdr>
            <w:top w:val="none" w:sz="0" w:space="0" w:color="auto"/>
            <w:left w:val="none" w:sz="0" w:space="0" w:color="auto"/>
            <w:bottom w:val="none" w:sz="0" w:space="0" w:color="auto"/>
            <w:right w:val="none" w:sz="0" w:space="0" w:color="auto"/>
          </w:divBdr>
        </w:div>
        <w:div w:id="1096557167">
          <w:marLeft w:val="640"/>
          <w:marRight w:val="0"/>
          <w:marTop w:val="0"/>
          <w:marBottom w:val="0"/>
          <w:divBdr>
            <w:top w:val="none" w:sz="0" w:space="0" w:color="auto"/>
            <w:left w:val="none" w:sz="0" w:space="0" w:color="auto"/>
            <w:bottom w:val="none" w:sz="0" w:space="0" w:color="auto"/>
            <w:right w:val="none" w:sz="0" w:space="0" w:color="auto"/>
          </w:divBdr>
        </w:div>
        <w:div w:id="132337048">
          <w:marLeft w:val="640"/>
          <w:marRight w:val="0"/>
          <w:marTop w:val="0"/>
          <w:marBottom w:val="0"/>
          <w:divBdr>
            <w:top w:val="none" w:sz="0" w:space="0" w:color="auto"/>
            <w:left w:val="none" w:sz="0" w:space="0" w:color="auto"/>
            <w:bottom w:val="none" w:sz="0" w:space="0" w:color="auto"/>
            <w:right w:val="none" w:sz="0" w:space="0" w:color="auto"/>
          </w:divBdr>
        </w:div>
        <w:div w:id="1519074481">
          <w:marLeft w:val="640"/>
          <w:marRight w:val="0"/>
          <w:marTop w:val="0"/>
          <w:marBottom w:val="0"/>
          <w:divBdr>
            <w:top w:val="none" w:sz="0" w:space="0" w:color="auto"/>
            <w:left w:val="none" w:sz="0" w:space="0" w:color="auto"/>
            <w:bottom w:val="none" w:sz="0" w:space="0" w:color="auto"/>
            <w:right w:val="none" w:sz="0" w:space="0" w:color="auto"/>
          </w:divBdr>
        </w:div>
        <w:div w:id="1546068030">
          <w:marLeft w:val="640"/>
          <w:marRight w:val="0"/>
          <w:marTop w:val="0"/>
          <w:marBottom w:val="0"/>
          <w:divBdr>
            <w:top w:val="none" w:sz="0" w:space="0" w:color="auto"/>
            <w:left w:val="none" w:sz="0" w:space="0" w:color="auto"/>
            <w:bottom w:val="none" w:sz="0" w:space="0" w:color="auto"/>
            <w:right w:val="none" w:sz="0" w:space="0" w:color="auto"/>
          </w:divBdr>
        </w:div>
        <w:div w:id="170606950">
          <w:marLeft w:val="640"/>
          <w:marRight w:val="0"/>
          <w:marTop w:val="0"/>
          <w:marBottom w:val="0"/>
          <w:divBdr>
            <w:top w:val="none" w:sz="0" w:space="0" w:color="auto"/>
            <w:left w:val="none" w:sz="0" w:space="0" w:color="auto"/>
            <w:bottom w:val="none" w:sz="0" w:space="0" w:color="auto"/>
            <w:right w:val="none" w:sz="0" w:space="0" w:color="auto"/>
          </w:divBdr>
        </w:div>
        <w:div w:id="1924532254">
          <w:marLeft w:val="640"/>
          <w:marRight w:val="0"/>
          <w:marTop w:val="0"/>
          <w:marBottom w:val="0"/>
          <w:divBdr>
            <w:top w:val="none" w:sz="0" w:space="0" w:color="auto"/>
            <w:left w:val="none" w:sz="0" w:space="0" w:color="auto"/>
            <w:bottom w:val="none" w:sz="0" w:space="0" w:color="auto"/>
            <w:right w:val="none" w:sz="0" w:space="0" w:color="auto"/>
          </w:divBdr>
        </w:div>
        <w:div w:id="1883128778">
          <w:marLeft w:val="640"/>
          <w:marRight w:val="0"/>
          <w:marTop w:val="0"/>
          <w:marBottom w:val="0"/>
          <w:divBdr>
            <w:top w:val="none" w:sz="0" w:space="0" w:color="auto"/>
            <w:left w:val="none" w:sz="0" w:space="0" w:color="auto"/>
            <w:bottom w:val="none" w:sz="0" w:space="0" w:color="auto"/>
            <w:right w:val="none" w:sz="0" w:space="0" w:color="auto"/>
          </w:divBdr>
        </w:div>
        <w:div w:id="1232695072">
          <w:marLeft w:val="640"/>
          <w:marRight w:val="0"/>
          <w:marTop w:val="0"/>
          <w:marBottom w:val="0"/>
          <w:divBdr>
            <w:top w:val="none" w:sz="0" w:space="0" w:color="auto"/>
            <w:left w:val="none" w:sz="0" w:space="0" w:color="auto"/>
            <w:bottom w:val="none" w:sz="0" w:space="0" w:color="auto"/>
            <w:right w:val="none" w:sz="0" w:space="0" w:color="auto"/>
          </w:divBdr>
        </w:div>
        <w:div w:id="1248610461">
          <w:marLeft w:val="640"/>
          <w:marRight w:val="0"/>
          <w:marTop w:val="0"/>
          <w:marBottom w:val="0"/>
          <w:divBdr>
            <w:top w:val="none" w:sz="0" w:space="0" w:color="auto"/>
            <w:left w:val="none" w:sz="0" w:space="0" w:color="auto"/>
            <w:bottom w:val="none" w:sz="0" w:space="0" w:color="auto"/>
            <w:right w:val="none" w:sz="0" w:space="0" w:color="auto"/>
          </w:divBdr>
        </w:div>
        <w:div w:id="1401709569">
          <w:marLeft w:val="640"/>
          <w:marRight w:val="0"/>
          <w:marTop w:val="0"/>
          <w:marBottom w:val="0"/>
          <w:divBdr>
            <w:top w:val="none" w:sz="0" w:space="0" w:color="auto"/>
            <w:left w:val="none" w:sz="0" w:space="0" w:color="auto"/>
            <w:bottom w:val="none" w:sz="0" w:space="0" w:color="auto"/>
            <w:right w:val="none" w:sz="0" w:space="0" w:color="auto"/>
          </w:divBdr>
        </w:div>
        <w:div w:id="274559243">
          <w:marLeft w:val="640"/>
          <w:marRight w:val="0"/>
          <w:marTop w:val="0"/>
          <w:marBottom w:val="0"/>
          <w:divBdr>
            <w:top w:val="none" w:sz="0" w:space="0" w:color="auto"/>
            <w:left w:val="none" w:sz="0" w:space="0" w:color="auto"/>
            <w:bottom w:val="none" w:sz="0" w:space="0" w:color="auto"/>
            <w:right w:val="none" w:sz="0" w:space="0" w:color="auto"/>
          </w:divBdr>
        </w:div>
        <w:div w:id="1599437231">
          <w:marLeft w:val="640"/>
          <w:marRight w:val="0"/>
          <w:marTop w:val="0"/>
          <w:marBottom w:val="0"/>
          <w:divBdr>
            <w:top w:val="none" w:sz="0" w:space="0" w:color="auto"/>
            <w:left w:val="none" w:sz="0" w:space="0" w:color="auto"/>
            <w:bottom w:val="none" w:sz="0" w:space="0" w:color="auto"/>
            <w:right w:val="none" w:sz="0" w:space="0" w:color="auto"/>
          </w:divBdr>
        </w:div>
        <w:div w:id="1605184480">
          <w:marLeft w:val="640"/>
          <w:marRight w:val="0"/>
          <w:marTop w:val="0"/>
          <w:marBottom w:val="0"/>
          <w:divBdr>
            <w:top w:val="none" w:sz="0" w:space="0" w:color="auto"/>
            <w:left w:val="none" w:sz="0" w:space="0" w:color="auto"/>
            <w:bottom w:val="none" w:sz="0" w:space="0" w:color="auto"/>
            <w:right w:val="none" w:sz="0" w:space="0" w:color="auto"/>
          </w:divBdr>
        </w:div>
        <w:div w:id="950864447">
          <w:marLeft w:val="640"/>
          <w:marRight w:val="0"/>
          <w:marTop w:val="0"/>
          <w:marBottom w:val="0"/>
          <w:divBdr>
            <w:top w:val="none" w:sz="0" w:space="0" w:color="auto"/>
            <w:left w:val="none" w:sz="0" w:space="0" w:color="auto"/>
            <w:bottom w:val="none" w:sz="0" w:space="0" w:color="auto"/>
            <w:right w:val="none" w:sz="0" w:space="0" w:color="auto"/>
          </w:divBdr>
        </w:div>
        <w:div w:id="519783778">
          <w:marLeft w:val="640"/>
          <w:marRight w:val="0"/>
          <w:marTop w:val="0"/>
          <w:marBottom w:val="0"/>
          <w:divBdr>
            <w:top w:val="none" w:sz="0" w:space="0" w:color="auto"/>
            <w:left w:val="none" w:sz="0" w:space="0" w:color="auto"/>
            <w:bottom w:val="none" w:sz="0" w:space="0" w:color="auto"/>
            <w:right w:val="none" w:sz="0" w:space="0" w:color="auto"/>
          </w:divBdr>
        </w:div>
        <w:div w:id="1256136552">
          <w:marLeft w:val="640"/>
          <w:marRight w:val="0"/>
          <w:marTop w:val="0"/>
          <w:marBottom w:val="0"/>
          <w:divBdr>
            <w:top w:val="none" w:sz="0" w:space="0" w:color="auto"/>
            <w:left w:val="none" w:sz="0" w:space="0" w:color="auto"/>
            <w:bottom w:val="none" w:sz="0" w:space="0" w:color="auto"/>
            <w:right w:val="none" w:sz="0" w:space="0" w:color="auto"/>
          </w:divBdr>
        </w:div>
        <w:div w:id="1701199797">
          <w:marLeft w:val="640"/>
          <w:marRight w:val="0"/>
          <w:marTop w:val="0"/>
          <w:marBottom w:val="0"/>
          <w:divBdr>
            <w:top w:val="none" w:sz="0" w:space="0" w:color="auto"/>
            <w:left w:val="none" w:sz="0" w:space="0" w:color="auto"/>
            <w:bottom w:val="none" w:sz="0" w:space="0" w:color="auto"/>
            <w:right w:val="none" w:sz="0" w:space="0" w:color="auto"/>
          </w:divBdr>
        </w:div>
        <w:div w:id="257956218">
          <w:marLeft w:val="640"/>
          <w:marRight w:val="0"/>
          <w:marTop w:val="0"/>
          <w:marBottom w:val="0"/>
          <w:divBdr>
            <w:top w:val="none" w:sz="0" w:space="0" w:color="auto"/>
            <w:left w:val="none" w:sz="0" w:space="0" w:color="auto"/>
            <w:bottom w:val="none" w:sz="0" w:space="0" w:color="auto"/>
            <w:right w:val="none" w:sz="0" w:space="0" w:color="auto"/>
          </w:divBdr>
        </w:div>
      </w:divsChild>
    </w:div>
    <w:div w:id="1909220357">
      <w:bodyDiv w:val="1"/>
      <w:marLeft w:val="0"/>
      <w:marRight w:val="0"/>
      <w:marTop w:val="0"/>
      <w:marBottom w:val="0"/>
      <w:divBdr>
        <w:top w:val="none" w:sz="0" w:space="0" w:color="auto"/>
        <w:left w:val="none" w:sz="0" w:space="0" w:color="auto"/>
        <w:bottom w:val="none" w:sz="0" w:space="0" w:color="auto"/>
        <w:right w:val="none" w:sz="0" w:space="0" w:color="auto"/>
      </w:divBdr>
    </w:div>
    <w:div w:id="1923686497">
      <w:bodyDiv w:val="1"/>
      <w:marLeft w:val="0"/>
      <w:marRight w:val="0"/>
      <w:marTop w:val="0"/>
      <w:marBottom w:val="0"/>
      <w:divBdr>
        <w:top w:val="none" w:sz="0" w:space="0" w:color="auto"/>
        <w:left w:val="none" w:sz="0" w:space="0" w:color="auto"/>
        <w:bottom w:val="none" w:sz="0" w:space="0" w:color="auto"/>
        <w:right w:val="none" w:sz="0" w:space="0" w:color="auto"/>
      </w:divBdr>
    </w:div>
    <w:div w:id="1947690313">
      <w:bodyDiv w:val="1"/>
      <w:marLeft w:val="0"/>
      <w:marRight w:val="0"/>
      <w:marTop w:val="0"/>
      <w:marBottom w:val="0"/>
      <w:divBdr>
        <w:top w:val="none" w:sz="0" w:space="0" w:color="auto"/>
        <w:left w:val="none" w:sz="0" w:space="0" w:color="auto"/>
        <w:bottom w:val="none" w:sz="0" w:space="0" w:color="auto"/>
        <w:right w:val="none" w:sz="0" w:space="0" w:color="auto"/>
      </w:divBdr>
    </w:div>
    <w:div w:id="2051805971">
      <w:bodyDiv w:val="1"/>
      <w:marLeft w:val="0"/>
      <w:marRight w:val="0"/>
      <w:marTop w:val="0"/>
      <w:marBottom w:val="0"/>
      <w:divBdr>
        <w:top w:val="none" w:sz="0" w:space="0" w:color="auto"/>
        <w:left w:val="none" w:sz="0" w:space="0" w:color="auto"/>
        <w:bottom w:val="none" w:sz="0" w:space="0" w:color="auto"/>
        <w:right w:val="none" w:sz="0" w:space="0" w:color="auto"/>
      </w:divBdr>
    </w:div>
    <w:div w:id="2078164477">
      <w:bodyDiv w:val="1"/>
      <w:marLeft w:val="0"/>
      <w:marRight w:val="0"/>
      <w:marTop w:val="0"/>
      <w:marBottom w:val="0"/>
      <w:divBdr>
        <w:top w:val="none" w:sz="0" w:space="0" w:color="auto"/>
        <w:left w:val="none" w:sz="0" w:space="0" w:color="auto"/>
        <w:bottom w:val="none" w:sz="0" w:space="0" w:color="auto"/>
        <w:right w:val="none" w:sz="0" w:space="0" w:color="auto"/>
      </w:divBdr>
    </w:div>
    <w:div w:id="2084718816">
      <w:bodyDiv w:val="1"/>
      <w:marLeft w:val="0"/>
      <w:marRight w:val="0"/>
      <w:marTop w:val="0"/>
      <w:marBottom w:val="0"/>
      <w:divBdr>
        <w:top w:val="none" w:sz="0" w:space="0" w:color="auto"/>
        <w:left w:val="none" w:sz="0" w:space="0" w:color="auto"/>
        <w:bottom w:val="none" w:sz="0" w:space="0" w:color="auto"/>
        <w:right w:val="none" w:sz="0" w:space="0" w:color="auto"/>
      </w:divBdr>
    </w:div>
    <w:div w:id="2118326826">
      <w:bodyDiv w:val="1"/>
      <w:marLeft w:val="0"/>
      <w:marRight w:val="0"/>
      <w:marTop w:val="0"/>
      <w:marBottom w:val="0"/>
      <w:divBdr>
        <w:top w:val="none" w:sz="0" w:space="0" w:color="auto"/>
        <w:left w:val="none" w:sz="0" w:space="0" w:color="auto"/>
        <w:bottom w:val="none" w:sz="0" w:space="0" w:color="auto"/>
        <w:right w:val="none" w:sz="0" w:space="0" w:color="auto"/>
      </w:divBdr>
    </w:div>
    <w:div w:id="212672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7C322B0-8615-4A1B-BC96-51CAAE26638E}"/>
      </w:docPartPr>
      <w:docPartBody>
        <w:p w:rsidR="00403DE0" w:rsidRDefault="004F0913">
          <w:r w:rsidRPr="00807935">
            <w:rPr>
              <w:rStyle w:val="Textodelmarcadordeposicin"/>
            </w:rPr>
            <w:t>Haga clic o pulse aquí para escribir texto.</w:t>
          </w:r>
        </w:p>
      </w:docPartBody>
    </w:docPart>
    <w:docPart>
      <w:docPartPr>
        <w:name w:val="8F724E6CC0894E7D98F24CA58E8B757E"/>
        <w:category>
          <w:name w:val="General"/>
          <w:gallery w:val="placeholder"/>
        </w:category>
        <w:types>
          <w:type w:val="bbPlcHdr"/>
        </w:types>
        <w:behaviors>
          <w:behavior w:val="content"/>
        </w:behaviors>
        <w:guid w:val="{1B826158-2226-4F9D-BDD5-9ACCBD1BCC86}"/>
      </w:docPartPr>
      <w:docPartBody>
        <w:p w:rsidR="00403DE0" w:rsidRDefault="004F0913" w:rsidP="004F0913">
          <w:pPr>
            <w:pStyle w:val="E92B5B7CE6054E2487E008CBA4C87695"/>
          </w:pPr>
          <w:r w:rsidRPr="00743389">
            <w:rPr>
              <w:rStyle w:val="Textodelmarcadordeposicin"/>
            </w:rPr>
            <w:t>Haga clic o pulse aquí para escribir texto.</w:t>
          </w:r>
        </w:p>
      </w:docPartBody>
    </w:docPart>
    <w:docPart>
      <w:docPartPr>
        <w:name w:val="D0EADA10297A498B80DA588BECB10A01"/>
        <w:category>
          <w:name w:val="General"/>
          <w:gallery w:val="placeholder"/>
        </w:category>
        <w:types>
          <w:type w:val="bbPlcHdr"/>
        </w:types>
        <w:behaviors>
          <w:behavior w:val="content"/>
        </w:behaviors>
        <w:guid w:val="{71733E21-8F2D-4ACB-8517-1EAE21FEE63F}"/>
      </w:docPartPr>
      <w:docPartBody>
        <w:p w:rsidR="00403DE0" w:rsidRDefault="004F0913" w:rsidP="004F0913">
          <w:pPr>
            <w:pStyle w:val="E3DED7D56BD14817BB1B1FA1B0D91620"/>
          </w:pPr>
          <w:r w:rsidRPr="00743389">
            <w:rPr>
              <w:rStyle w:val="Textodelmarcadordeposicin"/>
            </w:rPr>
            <w:t>Haga clic o pulse aquí para escribir texto.</w:t>
          </w:r>
        </w:p>
      </w:docPartBody>
    </w:docPart>
    <w:docPart>
      <w:docPartPr>
        <w:name w:val="AB228584D9004D418909F389C072575B"/>
        <w:category>
          <w:name w:val="General"/>
          <w:gallery w:val="placeholder"/>
        </w:category>
        <w:types>
          <w:type w:val="bbPlcHdr"/>
        </w:types>
        <w:behaviors>
          <w:behavior w:val="content"/>
        </w:behaviors>
        <w:guid w:val="{F6B88651-38B4-45A5-B531-E984685FE838}"/>
      </w:docPartPr>
      <w:docPartBody>
        <w:p w:rsidR="00403DE0" w:rsidRDefault="004F0913" w:rsidP="004F0913">
          <w:pPr>
            <w:pStyle w:val="F1B4961EFF5445CA90F3F4E5CE7EB360"/>
          </w:pPr>
          <w:r w:rsidRPr="00743389">
            <w:rPr>
              <w:rStyle w:val="Textodelmarcadordeposicin"/>
            </w:rPr>
            <w:t>Haga clic o pulse aquí para escribir texto.</w:t>
          </w:r>
        </w:p>
      </w:docPartBody>
    </w:docPart>
    <w:docPart>
      <w:docPartPr>
        <w:name w:val="AA6084135289476C95FDA22ADBB11515"/>
        <w:category>
          <w:name w:val="General"/>
          <w:gallery w:val="placeholder"/>
        </w:category>
        <w:types>
          <w:type w:val="bbPlcHdr"/>
        </w:types>
        <w:behaviors>
          <w:behavior w:val="content"/>
        </w:behaviors>
        <w:guid w:val="{D9B3C46B-1FC5-407B-B1D0-0970828A7A28}"/>
      </w:docPartPr>
      <w:docPartBody>
        <w:p w:rsidR="00403DE0" w:rsidRDefault="004F0913" w:rsidP="004F0913">
          <w:pPr>
            <w:pStyle w:val="D64A1294C429443AA41884DDF4228AD0"/>
          </w:pPr>
          <w:r w:rsidRPr="00743389">
            <w:rPr>
              <w:rStyle w:val="Textodelmarcadordeposicin"/>
            </w:rPr>
            <w:t>Haga clic o pulse aquí para escribir texto.</w:t>
          </w:r>
        </w:p>
      </w:docPartBody>
    </w:docPart>
    <w:docPart>
      <w:docPartPr>
        <w:name w:val="668EDC2B174348D783E6415E405DB146"/>
        <w:category>
          <w:name w:val="General"/>
          <w:gallery w:val="placeholder"/>
        </w:category>
        <w:types>
          <w:type w:val="bbPlcHdr"/>
        </w:types>
        <w:behaviors>
          <w:behavior w:val="content"/>
        </w:behaviors>
        <w:guid w:val="{18099876-9186-4F22-BD0E-AEAE7DBD14D9}"/>
      </w:docPartPr>
      <w:docPartBody>
        <w:p w:rsidR="00403DE0" w:rsidRDefault="004F0913" w:rsidP="004F0913">
          <w:pPr>
            <w:pStyle w:val="5B7393D8996044F5AEED8D3767E4A8D7"/>
          </w:pPr>
          <w:r w:rsidRPr="00743389">
            <w:rPr>
              <w:rStyle w:val="Textodelmarcadordeposicin"/>
            </w:rPr>
            <w:t>Haga clic o pulse aquí para escribir texto.</w:t>
          </w:r>
        </w:p>
      </w:docPartBody>
    </w:docPart>
    <w:docPart>
      <w:docPartPr>
        <w:name w:val="F9BD3B84BB314D4AAA5C47633F8926B7"/>
        <w:category>
          <w:name w:val="General"/>
          <w:gallery w:val="placeholder"/>
        </w:category>
        <w:types>
          <w:type w:val="bbPlcHdr"/>
        </w:types>
        <w:behaviors>
          <w:behavior w:val="content"/>
        </w:behaviors>
        <w:guid w:val="{D12778F1-4F89-421B-B84F-7BA163309FDA}"/>
      </w:docPartPr>
      <w:docPartBody>
        <w:p w:rsidR="00403DE0" w:rsidRDefault="004F0913" w:rsidP="004F0913">
          <w:pPr>
            <w:pStyle w:val="62DE97579FE8404C9FEBF635987FBB77"/>
          </w:pPr>
          <w:r w:rsidRPr="00743389">
            <w:rPr>
              <w:rStyle w:val="Textodelmarcadordeposicin"/>
            </w:rPr>
            <w:t>Haga clic o pulse aquí para escribir texto.</w:t>
          </w:r>
        </w:p>
      </w:docPartBody>
    </w:docPart>
    <w:docPart>
      <w:docPartPr>
        <w:name w:val="87DA7803638044EC99D6E6E81BAB0A10"/>
        <w:category>
          <w:name w:val="General"/>
          <w:gallery w:val="placeholder"/>
        </w:category>
        <w:types>
          <w:type w:val="bbPlcHdr"/>
        </w:types>
        <w:behaviors>
          <w:behavior w:val="content"/>
        </w:behaviors>
        <w:guid w:val="{4DC20095-E9A3-40EB-AD8B-3A38F845918B}"/>
      </w:docPartPr>
      <w:docPartBody>
        <w:p w:rsidR="00403DE0" w:rsidRDefault="004F0913" w:rsidP="004F0913">
          <w:pPr>
            <w:pStyle w:val="6A725BD6DF4C41CC8497A49FF81D8E84"/>
          </w:pPr>
          <w:r w:rsidRPr="00743389">
            <w:rPr>
              <w:rStyle w:val="Textodelmarcadordeposicin"/>
            </w:rPr>
            <w:t>Haga clic o pulse aquí para escribir texto.</w:t>
          </w:r>
        </w:p>
      </w:docPartBody>
    </w:docPart>
    <w:docPart>
      <w:docPartPr>
        <w:name w:val="0E0C857DCC544B13AB7367EBDBE6437C"/>
        <w:category>
          <w:name w:val="General"/>
          <w:gallery w:val="placeholder"/>
        </w:category>
        <w:types>
          <w:type w:val="bbPlcHdr"/>
        </w:types>
        <w:behaviors>
          <w:behavior w:val="content"/>
        </w:behaviors>
        <w:guid w:val="{617D8649-F6A5-4A5C-843D-138E43E14428}"/>
      </w:docPartPr>
      <w:docPartBody>
        <w:p w:rsidR="00403DE0" w:rsidRDefault="004F0913" w:rsidP="004F0913">
          <w:pPr>
            <w:pStyle w:val="169FACF8E670444888E553A3ED6D2079"/>
          </w:pPr>
          <w:r w:rsidRPr="00743389">
            <w:rPr>
              <w:rStyle w:val="Textodelmarcadordeposicin"/>
            </w:rPr>
            <w:t>Haga clic o pulse aquí para escribir texto.</w:t>
          </w:r>
        </w:p>
      </w:docPartBody>
    </w:docPart>
    <w:docPart>
      <w:docPartPr>
        <w:name w:val="29545B6031174CAD84CD40FA8894093B"/>
        <w:category>
          <w:name w:val="General"/>
          <w:gallery w:val="placeholder"/>
        </w:category>
        <w:types>
          <w:type w:val="bbPlcHdr"/>
        </w:types>
        <w:behaviors>
          <w:behavior w:val="content"/>
        </w:behaviors>
        <w:guid w:val="{D019C8E7-0EAF-469F-A668-6665D6078E61}"/>
      </w:docPartPr>
      <w:docPartBody>
        <w:p w:rsidR="00403DE0" w:rsidRDefault="004F0913" w:rsidP="004F0913">
          <w:pPr>
            <w:pStyle w:val="65F7905EC88E4A6B93A60542177E8E1F"/>
          </w:pPr>
          <w:r w:rsidRPr="00743389">
            <w:rPr>
              <w:rStyle w:val="Textodelmarcadordeposicin"/>
            </w:rPr>
            <w:t>Haga clic o pulse aquí para escribir texto.</w:t>
          </w:r>
        </w:p>
      </w:docPartBody>
    </w:docPart>
    <w:docPart>
      <w:docPartPr>
        <w:name w:val="86E58529E20243E1B8289F798B6CD671"/>
        <w:category>
          <w:name w:val="General"/>
          <w:gallery w:val="placeholder"/>
        </w:category>
        <w:types>
          <w:type w:val="bbPlcHdr"/>
        </w:types>
        <w:behaviors>
          <w:behavior w:val="content"/>
        </w:behaviors>
        <w:guid w:val="{55BC2C85-BA20-475F-A05D-761096846A4D}"/>
      </w:docPartPr>
      <w:docPartBody>
        <w:p w:rsidR="00403DE0" w:rsidRDefault="004F0913" w:rsidP="004F0913">
          <w:pPr>
            <w:pStyle w:val="2BFFA0CBD60B4ED9A96891E0B0A4672A"/>
          </w:pPr>
          <w:r w:rsidRPr="00743389">
            <w:rPr>
              <w:rStyle w:val="Textodelmarcadordeposicin"/>
            </w:rPr>
            <w:t>Haga clic o pulse aquí para escribir texto.</w:t>
          </w:r>
        </w:p>
      </w:docPartBody>
    </w:docPart>
    <w:docPart>
      <w:docPartPr>
        <w:name w:val="288DDF2969044F8E8BCC96939E239BD5"/>
        <w:category>
          <w:name w:val="General"/>
          <w:gallery w:val="placeholder"/>
        </w:category>
        <w:types>
          <w:type w:val="bbPlcHdr"/>
        </w:types>
        <w:behaviors>
          <w:behavior w:val="content"/>
        </w:behaviors>
        <w:guid w:val="{14D3BE4F-4C15-459E-9418-BE4A6BEBA8FF}"/>
      </w:docPartPr>
      <w:docPartBody>
        <w:p w:rsidR="00403DE0" w:rsidRDefault="004F0913" w:rsidP="004F0913">
          <w:pPr>
            <w:pStyle w:val="FC54F1200C4545E8857FEA0CD3C18B04"/>
          </w:pPr>
          <w:r w:rsidRPr="00743389">
            <w:rPr>
              <w:rStyle w:val="Textodelmarcadordeposicin"/>
            </w:rPr>
            <w:t>Haga clic o pulse aquí para escribir texto.</w:t>
          </w:r>
        </w:p>
      </w:docPartBody>
    </w:docPart>
    <w:docPart>
      <w:docPartPr>
        <w:name w:val="C272F62961804D36AD1F9FD6DED3CAC8"/>
        <w:category>
          <w:name w:val="General"/>
          <w:gallery w:val="placeholder"/>
        </w:category>
        <w:types>
          <w:type w:val="bbPlcHdr"/>
        </w:types>
        <w:behaviors>
          <w:behavior w:val="content"/>
        </w:behaviors>
        <w:guid w:val="{FCBA9150-438B-4502-B5CD-DDB988295601}"/>
      </w:docPartPr>
      <w:docPartBody>
        <w:p w:rsidR="00403DE0" w:rsidRDefault="004F0913" w:rsidP="004F0913">
          <w:pPr>
            <w:pStyle w:val="B4042B9673294CBF9D75938172834DF6"/>
          </w:pPr>
          <w:r w:rsidRPr="00743389">
            <w:rPr>
              <w:rStyle w:val="Textodelmarcadordeposicin"/>
            </w:rPr>
            <w:t>Haga clic o pulse aquí para escribir texto.</w:t>
          </w:r>
        </w:p>
      </w:docPartBody>
    </w:docPart>
    <w:docPart>
      <w:docPartPr>
        <w:name w:val="E92B5B7CE6054E2487E008CBA4C87695"/>
        <w:category>
          <w:name w:val="General"/>
          <w:gallery w:val="placeholder"/>
        </w:category>
        <w:types>
          <w:type w:val="bbPlcHdr"/>
        </w:types>
        <w:behaviors>
          <w:behavior w:val="content"/>
        </w:behaviors>
        <w:guid w:val="{D266035E-F8A7-4825-9C99-A8625DAAE979}"/>
      </w:docPartPr>
      <w:docPartBody>
        <w:p w:rsidR="00403DE0" w:rsidRDefault="004F0913" w:rsidP="004F0913">
          <w:pPr>
            <w:pStyle w:val="DDA5AA40C0424FBABD72E700B07852BE"/>
          </w:pPr>
          <w:r w:rsidRPr="00743389">
            <w:rPr>
              <w:rStyle w:val="Textodelmarcadordeposicin"/>
            </w:rPr>
            <w:t>Haga clic o pulse aquí para escribir texto.</w:t>
          </w:r>
        </w:p>
      </w:docPartBody>
    </w:docPart>
    <w:docPart>
      <w:docPartPr>
        <w:name w:val="E3DED7D56BD14817BB1B1FA1B0D91620"/>
        <w:category>
          <w:name w:val="General"/>
          <w:gallery w:val="placeholder"/>
        </w:category>
        <w:types>
          <w:type w:val="bbPlcHdr"/>
        </w:types>
        <w:behaviors>
          <w:behavior w:val="content"/>
        </w:behaviors>
        <w:guid w:val="{C2D44F5F-FB36-4B69-B96A-F7DABCC3B4C5}"/>
      </w:docPartPr>
      <w:docPartBody>
        <w:p w:rsidR="00403DE0" w:rsidRDefault="004F0913" w:rsidP="004F0913">
          <w:pPr>
            <w:pStyle w:val="A7EA43191C1E42E2A179EB66859C120F"/>
          </w:pPr>
          <w:r w:rsidRPr="00743389">
            <w:rPr>
              <w:rStyle w:val="Textodelmarcadordeposicin"/>
            </w:rPr>
            <w:t>Haga clic o pulse aquí para escribir texto.</w:t>
          </w:r>
        </w:p>
      </w:docPartBody>
    </w:docPart>
    <w:docPart>
      <w:docPartPr>
        <w:name w:val="836D98207E0A450F8F952158E4572FE7"/>
        <w:category>
          <w:name w:val="General"/>
          <w:gallery w:val="placeholder"/>
        </w:category>
        <w:types>
          <w:type w:val="bbPlcHdr"/>
        </w:types>
        <w:behaviors>
          <w:behavior w:val="content"/>
        </w:behaviors>
        <w:guid w:val="{B5E99811-D939-4E5C-89EC-1078C364CE32}"/>
      </w:docPartPr>
      <w:docPartBody>
        <w:p w:rsidR="00403DE0" w:rsidRDefault="004F0913" w:rsidP="004F0913">
          <w:pPr>
            <w:pStyle w:val="69EFFAE42F904ABE93BB4085AA696D5E"/>
          </w:pPr>
          <w:r w:rsidRPr="00743389">
            <w:rPr>
              <w:rStyle w:val="Textodelmarcadordeposicin"/>
            </w:rPr>
            <w:t>Haga clic o pulse aquí para escribir texto.</w:t>
          </w:r>
        </w:p>
      </w:docPartBody>
    </w:docPart>
    <w:docPart>
      <w:docPartPr>
        <w:name w:val="7173393623FF41BCAB04CFDAEAB85803"/>
        <w:category>
          <w:name w:val="General"/>
          <w:gallery w:val="placeholder"/>
        </w:category>
        <w:types>
          <w:type w:val="bbPlcHdr"/>
        </w:types>
        <w:behaviors>
          <w:behavior w:val="content"/>
        </w:behaviors>
        <w:guid w:val="{B2A82F99-CD38-4C9A-888F-9A181BE4803E}"/>
      </w:docPartPr>
      <w:docPartBody>
        <w:p w:rsidR="00403DE0" w:rsidRDefault="004F0913" w:rsidP="004F0913">
          <w:pPr>
            <w:pStyle w:val="37AF482A779F4D26A07E2BAF80EF9DA2"/>
          </w:pPr>
          <w:r w:rsidRPr="00743389">
            <w:rPr>
              <w:rStyle w:val="Textodelmarcadordeposicin"/>
            </w:rPr>
            <w:t>Haga clic o pulse aquí para escribir texto.</w:t>
          </w:r>
        </w:p>
      </w:docPartBody>
    </w:docPart>
    <w:docPart>
      <w:docPartPr>
        <w:name w:val="F1B4961EFF5445CA90F3F4E5CE7EB360"/>
        <w:category>
          <w:name w:val="General"/>
          <w:gallery w:val="placeholder"/>
        </w:category>
        <w:types>
          <w:type w:val="bbPlcHdr"/>
        </w:types>
        <w:behaviors>
          <w:behavior w:val="content"/>
        </w:behaviors>
        <w:guid w:val="{384C2E4F-F6CB-48A8-838A-95EA4245346F}"/>
      </w:docPartPr>
      <w:docPartBody>
        <w:p w:rsidR="00403DE0" w:rsidRDefault="004F0913" w:rsidP="004F0913">
          <w:r w:rsidRPr="00807935">
            <w:rPr>
              <w:rStyle w:val="Textodelmarcadordeposicin"/>
            </w:rPr>
            <w:t>Haga clic o pulse aquí para escribir texto.</w:t>
          </w:r>
        </w:p>
      </w:docPartBody>
    </w:docPart>
    <w:docPart>
      <w:docPartPr>
        <w:name w:val="D64A1294C429443AA41884DDF4228AD0"/>
        <w:category>
          <w:name w:val="General"/>
          <w:gallery w:val="placeholder"/>
        </w:category>
        <w:types>
          <w:type w:val="bbPlcHdr"/>
        </w:types>
        <w:behaviors>
          <w:behavior w:val="content"/>
        </w:behaviors>
        <w:guid w:val="{B95DE54C-5752-4F10-AE54-A668C6F85978}"/>
      </w:docPartPr>
      <w:docPartBody>
        <w:p w:rsidR="00403DE0" w:rsidRDefault="004F0913" w:rsidP="004F0913">
          <w:r w:rsidRPr="00FE0D9B">
            <w:rPr>
              <w:rStyle w:val="Textodelmarcadordeposicin"/>
            </w:rPr>
            <w:t>Haga clic o pulse aquí para escribir texto.</w:t>
          </w:r>
        </w:p>
      </w:docPartBody>
    </w:docPart>
    <w:docPart>
      <w:docPartPr>
        <w:name w:val="5B7393D8996044F5AEED8D3767E4A8D7"/>
        <w:category>
          <w:name w:val="General"/>
          <w:gallery w:val="placeholder"/>
        </w:category>
        <w:types>
          <w:type w:val="bbPlcHdr"/>
        </w:types>
        <w:behaviors>
          <w:behavior w:val="content"/>
        </w:behaviors>
        <w:guid w:val="{E5B97291-7B8F-4CC8-8707-0D331A688CC8}"/>
      </w:docPartPr>
      <w:docPartBody>
        <w:p w:rsidR="00403DE0" w:rsidRDefault="004F0913" w:rsidP="004F0913">
          <w:r w:rsidRPr="00FE0D9B">
            <w:rPr>
              <w:rStyle w:val="Textodelmarcadordeposicin"/>
            </w:rPr>
            <w:t>Haga clic o pulse aquí para escribir texto.</w:t>
          </w:r>
        </w:p>
      </w:docPartBody>
    </w:docPart>
    <w:docPart>
      <w:docPartPr>
        <w:name w:val="62DE97579FE8404C9FEBF635987FBB77"/>
        <w:category>
          <w:name w:val="General"/>
          <w:gallery w:val="placeholder"/>
        </w:category>
        <w:types>
          <w:type w:val="bbPlcHdr"/>
        </w:types>
        <w:behaviors>
          <w:behavior w:val="content"/>
        </w:behaviors>
        <w:guid w:val="{378E8889-F715-469F-9447-45A4C5EE88A0}"/>
      </w:docPartPr>
      <w:docPartBody>
        <w:p w:rsidR="00403DE0" w:rsidRDefault="004F0913" w:rsidP="004F0913">
          <w:r w:rsidRPr="00FE0D9B">
            <w:rPr>
              <w:rStyle w:val="Textodelmarcadordeposicin"/>
            </w:rPr>
            <w:t>Haga clic o pulse aquí para escribir texto.</w:t>
          </w:r>
        </w:p>
      </w:docPartBody>
    </w:docPart>
    <w:docPart>
      <w:docPartPr>
        <w:name w:val="6A725BD6DF4C41CC8497A49FF81D8E84"/>
        <w:category>
          <w:name w:val="General"/>
          <w:gallery w:val="placeholder"/>
        </w:category>
        <w:types>
          <w:type w:val="bbPlcHdr"/>
        </w:types>
        <w:behaviors>
          <w:behavior w:val="content"/>
        </w:behaviors>
        <w:guid w:val="{D2E442FF-620B-41ED-8F43-3218AD537210}"/>
      </w:docPartPr>
      <w:docPartBody>
        <w:p w:rsidR="00403DE0" w:rsidRDefault="004F0913" w:rsidP="004F0913">
          <w:r w:rsidRPr="00FE0D9B">
            <w:rPr>
              <w:rStyle w:val="Textodelmarcadordeposicin"/>
            </w:rPr>
            <w:t>Haga clic o pulse aquí para escribir texto.</w:t>
          </w:r>
        </w:p>
      </w:docPartBody>
    </w:docPart>
    <w:docPart>
      <w:docPartPr>
        <w:name w:val="169FACF8E670444888E553A3ED6D2079"/>
        <w:category>
          <w:name w:val="General"/>
          <w:gallery w:val="placeholder"/>
        </w:category>
        <w:types>
          <w:type w:val="bbPlcHdr"/>
        </w:types>
        <w:behaviors>
          <w:behavior w:val="content"/>
        </w:behaviors>
        <w:guid w:val="{93B6BB9F-B3C1-4A96-9674-08F5690369F7}"/>
      </w:docPartPr>
      <w:docPartBody>
        <w:p w:rsidR="00403DE0" w:rsidRDefault="004F0913" w:rsidP="004F0913">
          <w:r w:rsidRPr="00FE0D9B">
            <w:rPr>
              <w:rStyle w:val="Textodelmarcadordeposicin"/>
            </w:rPr>
            <w:t>Haga clic o pulse aquí para escribir texto.</w:t>
          </w:r>
        </w:p>
      </w:docPartBody>
    </w:docPart>
    <w:docPart>
      <w:docPartPr>
        <w:name w:val="65F7905EC88E4A6B93A60542177E8E1F"/>
        <w:category>
          <w:name w:val="General"/>
          <w:gallery w:val="placeholder"/>
        </w:category>
        <w:types>
          <w:type w:val="bbPlcHdr"/>
        </w:types>
        <w:behaviors>
          <w:behavior w:val="content"/>
        </w:behaviors>
        <w:guid w:val="{B5F4BC11-0A9C-4EA2-B775-73ED590EE290}"/>
      </w:docPartPr>
      <w:docPartBody>
        <w:p w:rsidR="00403DE0" w:rsidRDefault="004F0913" w:rsidP="004F0913">
          <w:r w:rsidRPr="00FE0D9B">
            <w:rPr>
              <w:rStyle w:val="Textodelmarcadordeposicin"/>
            </w:rPr>
            <w:t>Haga clic o pulse aquí para escribir texto.</w:t>
          </w:r>
        </w:p>
      </w:docPartBody>
    </w:docPart>
    <w:docPart>
      <w:docPartPr>
        <w:name w:val="9D0DF8BE3AB44C5486D4A2F5F494118E"/>
        <w:category>
          <w:name w:val="General"/>
          <w:gallery w:val="placeholder"/>
        </w:category>
        <w:types>
          <w:type w:val="bbPlcHdr"/>
        </w:types>
        <w:behaviors>
          <w:behavior w:val="content"/>
        </w:behaviors>
        <w:guid w:val="{022B91E8-BBDA-4E45-93C1-42052E0FA325}"/>
      </w:docPartPr>
      <w:docPartBody>
        <w:p w:rsidR="00403DE0" w:rsidRDefault="004F0913" w:rsidP="004F0913">
          <w:r w:rsidRPr="00FE0D9B">
            <w:rPr>
              <w:rStyle w:val="Textodelmarcadordeposicin"/>
            </w:rPr>
            <w:t>Haga clic o pulse aquí para escribir texto.</w:t>
          </w:r>
        </w:p>
      </w:docPartBody>
    </w:docPart>
    <w:docPart>
      <w:docPartPr>
        <w:name w:val="6A3E5EBCF3FD4CBB8BE88C73C4329924"/>
        <w:category>
          <w:name w:val="General"/>
          <w:gallery w:val="placeholder"/>
        </w:category>
        <w:types>
          <w:type w:val="bbPlcHdr"/>
        </w:types>
        <w:behaviors>
          <w:behavior w:val="content"/>
        </w:behaviors>
        <w:guid w:val="{542A4249-BC11-4C9E-90A6-99A3FA38B34A}"/>
      </w:docPartPr>
      <w:docPartBody>
        <w:p w:rsidR="00403DE0" w:rsidRDefault="004F0913" w:rsidP="004F0913">
          <w:r w:rsidRPr="00FE0D9B">
            <w:rPr>
              <w:rStyle w:val="Textodelmarcadordeposicin"/>
            </w:rPr>
            <w:t>Haga clic o pulse aquí para escribir texto.</w:t>
          </w:r>
        </w:p>
      </w:docPartBody>
    </w:docPart>
    <w:docPart>
      <w:docPartPr>
        <w:name w:val="E66996005E2F44CF8AFFF78D655EDA3B"/>
        <w:category>
          <w:name w:val="General"/>
          <w:gallery w:val="placeholder"/>
        </w:category>
        <w:types>
          <w:type w:val="bbPlcHdr"/>
        </w:types>
        <w:behaviors>
          <w:behavior w:val="content"/>
        </w:behaviors>
        <w:guid w:val="{530DD3AC-2432-43EB-8B66-E4F36D47B75E}"/>
      </w:docPartPr>
      <w:docPartBody>
        <w:p w:rsidR="00403DE0" w:rsidRDefault="004F0913" w:rsidP="004F0913">
          <w:r w:rsidRPr="00FE0D9B">
            <w:rPr>
              <w:rStyle w:val="Textodelmarcadordeposicin"/>
            </w:rPr>
            <w:t>Haga clic o pulse aquí para escribir texto.</w:t>
          </w:r>
        </w:p>
      </w:docPartBody>
    </w:docPart>
    <w:docPart>
      <w:docPartPr>
        <w:name w:val="F5F940D548FB4AF89129DD55709D0677"/>
        <w:category>
          <w:name w:val="General"/>
          <w:gallery w:val="placeholder"/>
        </w:category>
        <w:types>
          <w:type w:val="bbPlcHdr"/>
        </w:types>
        <w:behaviors>
          <w:behavior w:val="content"/>
        </w:behaviors>
        <w:guid w:val="{341212C3-FE58-41BD-98C0-890EA7B0DCCA}"/>
      </w:docPartPr>
      <w:docPartBody>
        <w:p w:rsidR="00403DE0" w:rsidRDefault="004F0913" w:rsidP="004F0913">
          <w:r w:rsidRPr="00FE0D9B">
            <w:rPr>
              <w:rStyle w:val="Textodelmarcadordeposicin"/>
            </w:rPr>
            <w:t>Haga clic o pulse aquí para escribir texto.</w:t>
          </w:r>
        </w:p>
      </w:docPartBody>
    </w:docPart>
    <w:docPart>
      <w:docPartPr>
        <w:name w:val="744F8F5C8FF647E6813AB2391B46517F"/>
        <w:category>
          <w:name w:val="General"/>
          <w:gallery w:val="placeholder"/>
        </w:category>
        <w:types>
          <w:type w:val="bbPlcHdr"/>
        </w:types>
        <w:behaviors>
          <w:behavior w:val="content"/>
        </w:behaviors>
        <w:guid w:val="{F7932403-BA81-48CA-94E9-A228CA4E3BEF}"/>
      </w:docPartPr>
      <w:docPartBody>
        <w:p w:rsidR="00403DE0" w:rsidRDefault="004F0913" w:rsidP="004F0913">
          <w:r w:rsidRPr="00FE0D9B">
            <w:rPr>
              <w:rStyle w:val="Textodelmarcadordeposicin"/>
            </w:rPr>
            <w:t>Haga clic o pulse aquí para escribir texto.</w:t>
          </w:r>
        </w:p>
      </w:docPartBody>
    </w:docPart>
    <w:docPart>
      <w:docPartPr>
        <w:name w:val="BE577CB86BBA42B5B4C50BB773A83B32"/>
        <w:category>
          <w:name w:val="General"/>
          <w:gallery w:val="placeholder"/>
        </w:category>
        <w:types>
          <w:type w:val="bbPlcHdr"/>
        </w:types>
        <w:behaviors>
          <w:behavior w:val="content"/>
        </w:behaviors>
        <w:guid w:val="{182E4077-4AB3-46BF-A0F0-2789AA7A6BB7}"/>
      </w:docPartPr>
      <w:docPartBody>
        <w:p w:rsidR="00403DE0" w:rsidRDefault="004F0913" w:rsidP="004F0913">
          <w:r w:rsidRPr="00FE0D9B">
            <w:rPr>
              <w:rStyle w:val="Textodelmarcadordeposicin"/>
            </w:rPr>
            <w:t>Haga clic o pulse aquí para escribir texto.</w:t>
          </w:r>
        </w:p>
      </w:docPartBody>
    </w:docPart>
    <w:docPart>
      <w:docPartPr>
        <w:name w:val="655029C74F304F9FA20275ECB869E493"/>
        <w:category>
          <w:name w:val="General"/>
          <w:gallery w:val="placeholder"/>
        </w:category>
        <w:types>
          <w:type w:val="bbPlcHdr"/>
        </w:types>
        <w:behaviors>
          <w:behavior w:val="content"/>
        </w:behaviors>
        <w:guid w:val="{8600EE32-D7D9-47DF-A99D-DBD4BCA6DBB4}"/>
      </w:docPartPr>
      <w:docPartBody>
        <w:p w:rsidR="00403DE0" w:rsidRDefault="004F0913" w:rsidP="004F0913">
          <w:r w:rsidRPr="00FE0D9B">
            <w:rPr>
              <w:rStyle w:val="Textodelmarcadordeposicin"/>
            </w:rPr>
            <w:t>Haga clic o pulse aquí para escribir texto.</w:t>
          </w:r>
        </w:p>
      </w:docPartBody>
    </w:docPart>
    <w:docPart>
      <w:docPartPr>
        <w:name w:val="E0304641EBEB414F8859694472BCF803"/>
        <w:category>
          <w:name w:val="General"/>
          <w:gallery w:val="placeholder"/>
        </w:category>
        <w:types>
          <w:type w:val="bbPlcHdr"/>
        </w:types>
        <w:behaviors>
          <w:behavior w:val="content"/>
        </w:behaviors>
        <w:guid w:val="{9FA64B4D-D63C-490B-8B01-A8889A8D5371}"/>
      </w:docPartPr>
      <w:docPartBody>
        <w:p w:rsidR="00403DE0" w:rsidRDefault="004F0913" w:rsidP="004F0913">
          <w:r w:rsidRPr="00FE0D9B">
            <w:rPr>
              <w:rStyle w:val="Textodelmarcadordeposicin"/>
            </w:rPr>
            <w:t>Haga clic o pulse aquí para escribir texto.</w:t>
          </w:r>
        </w:p>
      </w:docPartBody>
    </w:docPart>
    <w:docPart>
      <w:docPartPr>
        <w:name w:val="F8469650D9DD48C3A8AC84E02EFAFBAE"/>
        <w:category>
          <w:name w:val="General"/>
          <w:gallery w:val="placeholder"/>
        </w:category>
        <w:types>
          <w:type w:val="bbPlcHdr"/>
        </w:types>
        <w:behaviors>
          <w:behavior w:val="content"/>
        </w:behaviors>
        <w:guid w:val="{E9986A49-C61A-4F17-997C-112E701BC10B}"/>
      </w:docPartPr>
      <w:docPartBody>
        <w:p w:rsidR="00403DE0" w:rsidRDefault="004F0913" w:rsidP="004F0913">
          <w:r w:rsidRPr="00FE0D9B">
            <w:rPr>
              <w:rStyle w:val="Textodelmarcadordeposicin"/>
            </w:rPr>
            <w:t>Haga clic o pulse aquí para escribir texto.</w:t>
          </w:r>
        </w:p>
      </w:docPartBody>
    </w:docPart>
    <w:docPart>
      <w:docPartPr>
        <w:name w:val="841B4122E5E748C39A9A402FB959B218"/>
        <w:category>
          <w:name w:val="General"/>
          <w:gallery w:val="placeholder"/>
        </w:category>
        <w:types>
          <w:type w:val="bbPlcHdr"/>
        </w:types>
        <w:behaviors>
          <w:behavior w:val="content"/>
        </w:behaviors>
        <w:guid w:val="{509FEEF8-F2DF-4BCE-92C8-1334915A6A02}"/>
      </w:docPartPr>
      <w:docPartBody>
        <w:p w:rsidR="00403DE0" w:rsidRDefault="004F0913" w:rsidP="004F0913">
          <w:r w:rsidRPr="00FE0D9B">
            <w:rPr>
              <w:rStyle w:val="Textodelmarcadordeposicin"/>
            </w:rPr>
            <w:t>Haga clic o pulse aquí para escribir texto.</w:t>
          </w:r>
        </w:p>
      </w:docPartBody>
    </w:docPart>
    <w:docPart>
      <w:docPartPr>
        <w:name w:val="1A327460E99E41FCA4D37E5C4575EB3D"/>
        <w:category>
          <w:name w:val="General"/>
          <w:gallery w:val="placeholder"/>
        </w:category>
        <w:types>
          <w:type w:val="bbPlcHdr"/>
        </w:types>
        <w:behaviors>
          <w:behavior w:val="content"/>
        </w:behaviors>
        <w:guid w:val="{F1685DDE-105D-4BE6-9C21-1A245D13EAEA}"/>
      </w:docPartPr>
      <w:docPartBody>
        <w:p w:rsidR="00403DE0" w:rsidRDefault="004F0913" w:rsidP="004F0913">
          <w:r w:rsidRPr="00FE0D9B">
            <w:rPr>
              <w:rStyle w:val="Textodelmarcadordeposicin"/>
            </w:rPr>
            <w:t>Haga clic o pulse aquí para escribir texto.</w:t>
          </w:r>
        </w:p>
      </w:docPartBody>
    </w:docPart>
    <w:docPart>
      <w:docPartPr>
        <w:name w:val="560BA9B4A0374B39A09B373D11472D4F"/>
        <w:category>
          <w:name w:val="General"/>
          <w:gallery w:val="placeholder"/>
        </w:category>
        <w:types>
          <w:type w:val="bbPlcHdr"/>
        </w:types>
        <w:behaviors>
          <w:behavior w:val="content"/>
        </w:behaviors>
        <w:guid w:val="{13E9DB1C-B69B-4CE3-86ED-5A1F328F07E6}"/>
      </w:docPartPr>
      <w:docPartBody>
        <w:p w:rsidR="00403DE0" w:rsidRDefault="004F0913" w:rsidP="004F0913">
          <w:r w:rsidRPr="00FE0D9B">
            <w:rPr>
              <w:rStyle w:val="Textodelmarcadordeposicin"/>
            </w:rPr>
            <w:t>Haga clic o pulse aquí para escribir texto.</w:t>
          </w:r>
        </w:p>
      </w:docPartBody>
    </w:docPart>
    <w:docPart>
      <w:docPartPr>
        <w:name w:val="7AB805363CB24EF89C34796F20BF3E08"/>
        <w:category>
          <w:name w:val="General"/>
          <w:gallery w:val="placeholder"/>
        </w:category>
        <w:types>
          <w:type w:val="bbPlcHdr"/>
        </w:types>
        <w:behaviors>
          <w:behavior w:val="content"/>
        </w:behaviors>
        <w:guid w:val="{452FE301-1BB5-4478-8B08-170C2ED67618}"/>
      </w:docPartPr>
      <w:docPartBody>
        <w:p w:rsidR="00403DE0" w:rsidRDefault="004F0913" w:rsidP="004F0913">
          <w:r w:rsidRPr="00FE0D9B">
            <w:rPr>
              <w:rStyle w:val="Textodelmarcadordeposicin"/>
            </w:rPr>
            <w:t>Haga clic o pulse aquí para escribir texto.</w:t>
          </w:r>
        </w:p>
      </w:docPartBody>
    </w:docPart>
    <w:docPart>
      <w:docPartPr>
        <w:name w:val="6BEAAD0E5BB64750AF5A8E0B4BF9064C"/>
        <w:category>
          <w:name w:val="General"/>
          <w:gallery w:val="placeholder"/>
        </w:category>
        <w:types>
          <w:type w:val="bbPlcHdr"/>
        </w:types>
        <w:behaviors>
          <w:behavior w:val="content"/>
        </w:behaviors>
        <w:guid w:val="{6DEBD144-607A-4054-B48A-3CCE729C95CC}"/>
      </w:docPartPr>
      <w:docPartBody>
        <w:p w:rsidR="00403DE0" w:rsidRDefault="004F0913" w:rsidP="004F0913">
          <w:r w:rsidRPr="00FE0D9B">
            <w:rPr>
              <w:rStyle w:val="Textodelmarcadordeposicin"/>
            </w:rPr>
            <w:t>Haga clic o pulse aquí para escribir texto.</w:t>
          </w:r>
        </w:p>
      </w:docPartBody>
    </w:docPart>
    <w:docPart>
      <w:docPartPr>
        <w:name w:val="DA0F2A5E552640D9B91117A56991FCD3"/>
        <w:category>
          <w:name w:val="General"/>
          <w:gallery w:val="placeholder"/>
        </w:category>
        <w:types>
          <w:type w:val="bbPlcHdr"/>
        </w:types>
        <w:behaviors>
          <w:behavior w:val="content"/>
        </w:behaviors>
        <w:guid w:val="{A048BE00-392F-4CF0-9319-AD3867E40CFF}"/>
      </w:docPartPr>
      <w:docPartBody>
        <w:p w:rsidR="00403DE0" w:rsidRDefault="004F0913" w:rsidP="004F0913">
          <w:r w:rsidRPr="00FE0D9B">
            <w:rPr>
              <w:rStyle w:val="Textodelmarcadordeposicin"/>
            </w:rPr>
            <w:t>Haga clic o pulse aquí para escribir texto.</w:t>
          </w:r>
        </w:p>
      </w:docPartBody>
    </w:docPart>
    <w:docPart>
      <w:docPartPr>
        <w:name w:val="FB1A5B044A2F466C9AC71191077C4BD5"/>
        <w:category>
          <w:name w:val="General"/>
          <w:gallery w:val="placeholder"/>
        </w:category>
        <w:types>
          <w:type w:val="bbPlcHdr"/>
        </w:types>
        <w:behaviors>
          <w:behavior w:val="content"/>
        </w:behaviors>
        <w:guid w:val="{706D6CF3-E91E-44D5-95B6-8130B89F66D2}"/>
      </w:docPartPr>
      <w:docPartBody>
        <w:p w:rsidR="00403DE0" w:rsidRDefault="004F0913" w:rsidP="004F0913">
          <w:r w:rsidRPr="00FE0D9B">
            <w:rPr>
              <w:rStyle w:val="Textodelmarcadordeposicin"/>
            </w:rPr>
            <w:t>Haga clic o pulse aquí para escribir texto.</w:t>
          </w:r>
        </w:p>
      </w:docPartBody>
    </w:docPart>
    <w:docPart>
      <w:docPartPr>
        <w:name w:val="A2EC60D78D8346FA82B7D739201F58AA"/>
        <w:category>
          <w:name w:val="General"/>
          <w:gallery w:val="placeholder"/>
        </w:category>
        <w:types>
          <w:type w:val="bbPlcHdr"/>
        </w:types>
        <w:behaviors>
          <w:behavior w:val="content"/>
        </w:behaviors>
        <w:guid w:val="{DC44EA4E-282A-4A97-99A2-44646B717478}"/>
      </w:docPartPr>
      <w:docPartBody>
        <w:p w:rsidR="00403DE0" w:rsidRDefault="004F0913" w:rsidP="004F0913">
          <w:r w:rsidRPr="00FE0D9B">
            <w:rPr>
              <w:rStyle w:val="Textodelmarcadordeposicin"/>
            </w:rPr>
            <w:t>Haga clic o pulse aquí para escribir texto.</w:t>
          </w:r>
        </w:p>
      </w:docPartBody>
    </w:docPart>
    <w:docPart>
      <w:docPartPr>
        <w:name w:val="52A240AEEA6A4646B519D910F7C10F40"/>
        <w:category>
          <w:name w:val="General"/>
          <w:gallery w:val="placeholder"/>
        </w:category>
        <w:types>
          <w:type w:val="bbPlcHdr"/>
        </w:types>
        <w:behaviors>
          <w:behavior w:val="content"/>
        </w:behaviors>
        <w:guid w:val="{C3D20F41-2EE4-4A6C-B5DE-6589D3895D56}"/>
      </w:docPartPr>
      <w:docPartBody>
        <w:p w:rsidR="00403DE0" w:rsidRDefault="004F0913" w:rsidP="004F0913">
          <w:r w:rsidRPr="00FE0D9B">
            <w:rPr>
              <w:rStyle w:val="Textodelmarcadordeposicin"/>
            </w:rPr>
            <w:t>Haga clic o pulse aquí para escribir texto.</w:t>
          </w:r>
        </w:p>
      </w:docPartBody>
    </w:docPart>
    <w:docPart>
      <w:docPartPr>
        <w:name w:val="78A01640935547D1AEBD1C114887CAC9"/>
        <w:category>
          <w:name w:val="General"/>
          <w:gallery w:val="placeholder"/>
        </w:category>
        <w:types>
          <w:type w:val="bbPlcHdr"/>
        </w:types>
        <w:behaviors>
          <w:behavior w:val="content"/>
        </w:behaviors>
        <w:guid w:val="{780F3F3B-B070-4F5C-BAAA-A2DB4EF082B6}"/>
      </w:docPartPr>
      <w:docPartBody>
        <w:p w:rsidR="00403DE0" w:rsidRDefault="004F0913" w:rsidP="004F0913">
          <w:r w:rsidRPr="00FE0D9B">
            <w:rPr>
              <w:rStyle w:val="Textodelmarcadordeposicin"/>
            </w:rPr>
            <w:t>Haga clic o pulse aquí para escribir texto.</w:t>
          </w:r>
        </w:p>
      </w:docPartBody>
    </w:docPart>
    <w:docPart>
      <w:docPartPr>
        <w:name w:val="9738F7DD6B514CCEA0706643D5AAAAC0"/>
        <w:category>
          <w:name w:val="General"/>
          <w:gallery w:val="placeholder"/>
        </w:category>
        <w:types>
          <w:type w:val="bbPlcHdr"/>
        </w:types>
        <w:behaviors>
          <w:behavior w:val="content"/>
        </w:behaviors>
        <w:guid w:val="{9931BF6A-8B86-4F7D-A706-6A699BF0C6F9}"/>
      </w:docPartPr>
      <w:docPartBody>
        <w:p w:rsidR="00403DE0" w:rsidRDefault="004F0913" w:rsidP="004F0913">
          <w:r w:rsidRPr="00FE0D9B">
            <w:rPr>
              <w:rStyle w:val="Textodelmarcadordeposicin"/>
            </w:rPr>
            <w:t>Haga clic o pulse aquí para escribir texto.</w:t>
          </w:r>
        </w:p>
      </w:docPartBody>
    </w:docPart>
    <w:docPart>
      <w:docPartPr>
        <w:name w:val="4675BEDAA7B644F8BF2DCF962E537875"/>
        <w:category>
          <w:name w:val="General"/>
          <w:gallery w:val="placeholder"/>
        </w:category>
        <w:types>
          <w:type w:val="bbPlcHdr"/>
        </w:types>
        <w:behaviors>
          <w:behavior w:val="content"/>
        </w:behaviors>
        <w:guid w:val="{F4FC4E90-82EA-41FA-9297-81FC5A8952EE}"/>
      </w:docPartPr>
      <w:docPartBody>
        <w:p w:rsidR="00403DE0" w:rsidRDefault="004F0913" w:rsidP="004F0913">
          <w:r w:rsidRPr="00FE0D9B">
            <w:rPr>
              <w:rStyle w:val="Textodelmarcadordeposicin"/>
            </w:rPr>
            <w:t>Haga clic o pulse aquí para escribir texto.</w:t>
          </w:r>
        </w:p>
      </w:docPartBody>
    </w:docPart>
    <w:docPart>
      <w:docPartPr>
        <w:name w:val="53A670B6FDDF40C9B97C472B32628936"/>
        <w:category>
          <w:name w:val="General"/>
          <w:gallery w:val="placeholder"/>
        </w:category>
        <w:types>
          <w:type w:val="bbPlcHdr"/>
        </w:types>
        <w:behaviors>
          <w:behavior w:val="content"/>
        </w:behaviors>
        <w:guid w:val="{A726BCFB-9118-42E8-BCD0-19589D6688F3}"/>
      </w:docPartPr>
      <w:docPartBody>
        <w:p w:rsidR="00403DE0" w:rsidRDefault="004F0913" w:rsidP="004F0913">
          <w:r w:rsidRPr="00FE0D9B">
            <w:rPr>
              <w:rStyle w:val="Textodelmarcadordeposicin"/>
            </w:rPr>
            <w:t>Haga clic o pulse aquí para escribir texto.</w:t>
          </w:r>
        </w:p>
      </w:docPartBody>
    </w:docPart>
    <w:docPart>
      <w:docPartPr>
        <w:name w:val="633FFC0A312F451FBF2A0F229D576751"/>
        <w:category>
          <w:name w:val="General"/>
          <w:gallery w:val="placeholder"/>
        </w:category>
        <w:types>
          <w:type w:val="bbPlcHdr"/>
        </w:types>
        <w:behaviors>
          <w:behavior w:val="content"/>
        </w:behaviors>
        <w:guid w:val="{1B67B79A-8D26-46C9-9528-1492F8A223B1}"/>
      </w:docPartPr>
      <w:docPartBody>
        <w:p w:rsidR="00403DE0" w:rsidRDefault="004F0913" w:rsidP="004F0913">
          <w:r w:rsidRPr="00FE0D9B">
            <w:rPr>
              <w:rStyle w:val="Textodelmarcadordeposicin"/>
            </w:rPr>
            <w:t>Haga clic o pulse aquí para escribir texto.</w:t>
          </w:r>
        </w:p>
      </w:docPartBody>
    </w:docPart>
    <w:docPart>
      <w:docPartPr>
        <w:name w:val="D1293588071046E4A4B88DE09C9C47BE"/>
        <w:category>
          <w:name w:val="General"/>
          <w:gallery w:val="placeholder"/>
        </w:category>
        <w:types>
          <w:type w:val="bbPlcHdr"/>
        </w:types>
        <w:behaviors>
          <w:behavior w:val="content"/>
        </w:behaviors>
        <w:guid w:val="{E5E61C40-6490-4CC4-B1E2-FDE16B20A347}"/>
      </w:docPartPr>
      <w:docPartBody>
        <w:p w:rsidR="00403DE0" w:rsidRDefault="004F0913" w:rsidP="004F0913">
          <w:r w:rsidRPr="00FE0D9B">
            <w:rPr>
              <w:rStyle w:val="Textodelmarcadordeposicin"/>
            </w:rPr>
            <w:t>Haga clic o pulse aquí para escribir texto.</w:t>
          </w:r>
        </w:p>
      </w:docPartBody>
    </w:docPart>
    <w:docPart>
      <w:docPartPr>
        <w:name w:val="24D676FBB66D4A748F88A24D4F18FB34"/>
        <w:category>
          <w:name w:val="General"/>
          <w:gallery w:val="placeholder"/>
        </w:category>
        <w:types>
          <w:type w:val="bbPlcHdr"/>
        </w:types>
        <w:behaviors>
          <w:behavior w:val="content"/>
        </w:behaviors>
        <w:guid w:val="{F4C1AC8E-0EDD-494A-869D-0D21F1ED9545}"/>
      </w:docPartPr>
      <w:docPartBody>
        <w:p w:rsidR="00403DE0" w:rsidRDefault="004F0913" w:rsidP="004F0913">
          <w:r w:rsidRPr="00FE0D9B">
            <w:rPr>
              <w:rStyle w:val="Textodelmarcadordeposicin"/>
            </w:rPr>
            <w:t>Haga clic o pulse aquí para escribir texto.</w:t>
          </w:r>
        </w:p>
      </w:docPartBody>
    </w:docPart>
    <w:docPart>
      <w:docPartPr>
        <w:name w:val="7E8F3FCA3D7D49839F2E2501E96EE2F2"/>
        <w:category>
          <w:name w:val="General"/>
          <w:gallery w:val="placeholder"/>
        </w:category>
        <w:types>
          <w:type w:val="bbPlcHdr"/>
        </w:types>
        <w:behaviors>
          <w:behavior w:val="content"/>
        </w:behaviors>
        <w:guid w:val="{06378D63-4B4B-4D60-B8EC-40FB65E6B3B4}"/>
      </w:docPartPr>
      <w:docPartBody>
        <w:p w:rsidR="00403DE0" w:rsidRDefault="004F0913" w:rsidP="004F0913">
          <w:r w:rsidRPr="00FE0D9B">
            <w:rPr>
              <w:rStyle w:val="Textodelmarcadordeposicin"/>
            </w:rPr>
            <w:t>Haga clic o pulse aquí para escribir texto.</w:t>
          </w:r>
        </w:p>
      </w:docPartBody>
    </w:docPart>
    <w:docPart>
      <w:docPartPr>
        <w:name w:val="7F3129098AAE4906831FC3D50660D2B4"/>
        <w:category>
          <w:name w:val="General"/>
          <w:gallery w:val="placeholder"/>
        </w:category>
        <w:types>
          <w:type w:val="bbPlcHdr"/>
        </w:types>
        <w:behaviors>
          <w:behavior w:val="content"/>
        </w:behaviors>
        <w:guid w:val="{8728612E-8B5F-4B2B-9256-285A4C455922}"/>
      </w:docPartPr>
      <w:docPartBody>
        <w:p w:rsidR="00403DE0" w:rsidRDefault="004F0913" w:rsidP="004F0913">
          <w:r w:rsidRPr="00FE0D9B">
            <w:rPr>
              <w:rStyle w:val="Textodelmarcadordeposicin"/>
            </w:rPr>
            <w:t>Haga clic o pulse aquí para escribir texto.</w:t>
          </w:r>
        </w:p>
      </w:docPartBody>
    </w:docPart>
    <w:docPart>
      <w:docPartPr>
        <w:name w:val="5DB5BD9E5B714A69A4977D5B1812AF56"/>
        <w:category>
          <w:name w:val="General"/>
          <w:gallery w:val="placeholder"/>
        </w:category>
        <w:types>
          <w:type w:val="bbPlcHdr"/>
        </w:types>
        <w:behaviors>
          <w:behavior w:val="content"/>
        </w:behaviors>
        <w:guid w:val="{8366C063-3A46-42EA-96C5-00E560CD9843}"/>
      </w:docPartPr>
      <w:docPartBody>
        <w:p w:rsidR="00403DE0" w:rsidRDefault="004F0913" w:rsidP="004F0913">
          <w:r w:rsidRPr="00FE0D9B">
            <w:rPr>
              <w:rStyle w:val="Textodelmarcadordeposicin"/>
            </w:rPr>
            <w:t>Haga clic o pulse aquí para escribir texto.</w:t>
          </w:r>
        </w:p>
      </w:docPartBody>
    </w:docPart>
    <w:docPart>
      <w:docPartPr>
        <w:name w:val="1D16887E2D884BC9ADD4C634DC62FEA2"/>
        <w:category>
          <w:name w:val="General"/>
          <w:gallery w:val="placeholder"/>
        </w:category>
        <w:types>
          <w:type w:val="bbPlcHdr"/>
        </w:types>
        <w:behaviors>
          <w:behavior w:val="content"/>
        </w:behaviors>
        <w:guid w:val="{385EBC7C-B67A-4AE0-8AA5-8520DAC6CA3B}"/>
      </w:docPartPr>
      <w:docPartBody>
        <w:p w:rsidR="00403DE0" w:rsidRDefault="004F0913" w:rsidP="004F0913">
          <w:r w:rsidRPr="00FE0D9B">
            <w:rPr>
              <w:rStyle w:val="Textodelmarcadordeposicin"/>
            </w:rPr>
            <w:t>Haga clic o pulse aquí para escribir texto.</w:t>
          </w:r>
        </w:p>
      </w:docPartBody>
    </w:docPart>
    <w:docPart>
      <w:docPartPr>
        <w:name w:val="9F121861FFB14E079B9C5A62AFFAB876"/>
        <w:category>
          <w:name w:val="General"/>
          <w:gallery w:val="placeholder"/>
        </w:category>
        <w:types>
          <w:type w:val="bbPlcHdr"/>
        </w:types>
        <w:behaviors>
          <w:behavior w:val="content"/>
        </w:behaviors>
        <w:guid w:val="{8D001601-6452-476B-95E0-C8E29CCE8701}"/>
      </w:docPartPr>
      <w:docPartBody>
        <w:p w:rsidR="00403DE0" w:rsidRDefault="004F0913" w:rsidP="004F0913">
          <w:r w:rsidRPr="00FE0D9B">
            <w:rPr>
              <w:rStyle w:val="Textodelmarcadordeposicin"/>
            </w:rPr>
            <w:t>Haga clic o pulse aquí para escribir texto.</w:t>
          </w:r>
        </w:p>
      </w:docPartBody>
    </w:docPart>
    <w:docPart>
      <w:docPartPr>
        <w:name w:val="813F425D296F4E50AE9C2892C72A28B2"/>
        <w:category>
          <w:name w:val="General"/>
          <w:gallery w:val="placeholder"/>
        </w:category>
        <w:types>
          <w:type w:val="bbPlcHdr"/>
        </w:types>
        <w:behaviors>
          <w:behavior w:val="content"/>
        </w:behaviors>
        <w:guid w:val="{7A7E2B58-71D6-4C3D-84F9-F63F10BA23E7}"/>
      </w:docPartPr>
      <w:docPartBody>
        <w:p w:rsidR="00403DE0" w:rsidRDefault="004F0913" w:rsidP="004F0913">
          <w:r w:rsidRPr="00FE0D9B">
            <w:rPr>
              <w:rStyle w:val="Textodelmarcadordeposicin"/>
            </w:rPr>
            <w:t>Haga clic o pulse aquí para escribir texto.</w:t>
          </w:r>
        </w:p>
      </w:docPartBody>
    </w:docPart>
    <w:docPart>
      <w:docPartPr>
        <w:name w:val="0F81DA74C4C74DAA94BA37F1F6878744"/>
        <w:category>
          <w:name w:val="General"/>
          <w:gallery w:val="placeholder"/>
        </w:category>
        <w:types>
          <w:type w:val="bbPlcHdr"/>
        </w:types>
        <w:behaviors>
          <w:behavior w:val="content"/>
        </w:behaviors>
        <w:guid w:val="{1090218F-DB52-47CD-92AF-6F8DAC86F966}"/>
      </w:docPartPr>
      <w:docPartBody>
        <w:p w:rsidR="00403DE0" w:rsidRDefault="004F0913" w:rsidP="004F0913">
          <w:r w:rsidRPr="00FE0D9B">
            <w:rPr>
              <w:rStyle w:val="Textodelmarcadordeposicin"/>
            </w:rPr>
            <w:t>Haga clic o pulse aquí para escribir texto.</w:t>
          </w:r>
        </w:p>
      </w:docPartBody>
    </w:docPart>
    <w:docPart>
      <w:docPartPr>
        <w:name w:val="C14775745FF041F79A42DD92A10CAC23"/>
        <w:category>
          <w:name w:val="General"/>
          <w:gallery w:val="placeholder"/>
        </w:category>
        <w:types>
          <w:type w:val="bbPlcHdr"/>
        </w:types>
        <w:behaviors>
          <w:behavior w:val="content"/>
        </w:behaviors>
        <w:guid w:val="{BE08C522-E99D-4452-B48D-F26B9A35EB9A}"/>
      </w:docPartPr>
      <w:docPartBody>
        <w:p w:rsidR="00403DE0" w:rsidRDefault="004F0913" w:rsidP="004F0913">
          <w:r w:rsidRPr="00FE0D9B">
            <w:rPr>
              <w:rStyle w:val="Textodelmarcadordeposicin"/>
            </w:rPr>
            <w:t>Haga clic o pulse aquí para escribir texto.</w:t>
          </w:r>
        </w:p>
      </w:docPartBody>
    </w:docPart>
    <w:docPart>
      <w:docPartPr>
        <w:name w:val="4F4C9CCC81014D55AA23EB8D3D97F9A0"/>
        <w:category>
          <w:name w:val="General"/>
          <w:gallery w:val="placeholder"/>
        </w:category>
        <w:types>
          <w:type w:val="bbPlcHdr"/>
        </w:types>
        <w:behaviors>
          <w:behavior w:val="content"/>
        </w:behaviors>
        <w:guid w:val="{012C6BDD-FCD6-4EC9-B080-5AEBA34B1F7D}"/>
      </w:docPartPr>
      <w:docPartBody>
        <w:p w:rsidR="00403DE0" w:rsidRDefault="004F0913" w:rsidP="004F0913">
          <w:r w:rsidRPr="00FE0D9B">
            <w:rPr>
              <w:rStyle w:val="Textodelmarcadordeposicin"/>
            </w:rPr>
            <w:t>Haga clic o pulse aquí para escribir texto.</w:t>
          </w:r>
        </w:p>
      </w:docPartBody>
    </w:docPart>
    <w:docPart>
      <w:docPartPr>
        <w:name w:val="349154E915574B5F81332E8A0F00BA42"/>
        <w:category>
          <w:name w:val="General"/>
          <w:gallery w:val="placeholder"/>
        </w:category>
        <w:types>
          <w:type w:val="bbPlcHdr"/>
        </w:types>
        <w:behaviors>
          <w:behavior w:val="content"/>
        </w:behaviors>
        <w:guid w:val="{BF787034-E0BD-4586-AAB0-2E17ECB0C1B9}"/>
      </w:docPartPr>
      <w:docPartBody>
        <w:p w:rsidR="00403DE0" w:rsidRDefault="004F0913" w:rsidP="004F0913">
          <w:r w:rsidRPr="00FE0D9B">
            <w:rPr>
              <w:rStyle w:val="Textodelmarcadordeposicin"/>
            </w:rPr>
            <w:t>Haga clic o pulse aquí para escribir texto.</w:t>
          </w:r>
        </w:p>
      </w:docPartBody>
    </w:docPart>
    <w:docPart>
      <w:docPartPr>
        <w:name w:val="AD26BB033BC44CDBAFE6F7EDC29CFC3B"/>
        <w:category>
          <w:name w:val="General"/>
          <w:gallery w:val="placeholder"/>
        </w:category>
        <w:types>
          <w:type w:val="bbPlcHdr"/>
        </w:types>
        <w:behaviors>
          <w:behavior w:val="content"/>
        </w:behaviors>
        <w:guid w:val="{670575AB-0F0C-4A09-A102-82E6390545B4}"/>
      </w:docPartPr>
      <w:docPartBody>
        <w:p w:rsidR="00403DE0" w:rsidRDefault="004F0913" w:rsidP="004F0913">
          <w:r w:rsidRPr="00FE0D9B">
            <w:rPr>
              <w:rStyle w:val="Textodelmarcadordeposicin"/>
            </w:rPr>
            <w:t>Haga clic o pulse aquí para escribir texto.</w:t>
          </w:r>
        </w:p>
      </w:docPartBody>
    </w:docPart>
    <w:docPart>
      <w:docPartPr>
        <w:name w:val="6ABF49DE79194D208CA662588842C468"/>
        <w:category>
          <w:name w:val="General"/>
          <w:gallery w:val="placeholder"/>
        </w:category>
        <w:types>
          <w:type w:val="bbPlcHdr"/>
        </w:types>
        <w:behaviors>
          <w:behavior w:val="content"/>
        </w:behaviors>
        <w:guid w:val="{12BDFBE1-97C8-4612-9F6E-2D4DB3BBC091}"/>
      </w:docPartPr>
      <w:docPartBody>
        <w:p w:rsidR="00403DE0" w:rsidRDefault="004F0913" w:rsidP="004F0913">
          <w:r w:rsidRPr="00FE0D9B">
            <w:rPr>
              <w:rStyle w:val="Textodelmarcadordeposicin"/>
            </w:rPr>
            <w:t>Haga clic o pulse aquí para escribir texto.</w:t>
          </w:r>
        </w:p>
      </w:docPartBody>
    </w:docPart>
    <w:docPart>
      <w:docPartPr>
        <w:name w:val="6EEBE7F0C3FD403BAC9BB58332F20D4B"/>
        <w:category>
          <w:name w:val="General"/>
          <w:gallery w:val="placeholder"/>
        </w:category>
        <w:types>
          <w:type w:val="bbPlcHdr"/>
        </w:types>
        <w:behaviors>
          <w:behavior w:val="content"/>
        </w:behaviors>
        <w:guid w:val="{8EFBC01A-E1B9-4F6B-A188-88BB313A4938}"/>
      </w:docPartPr>
      <w:docPartBody>
        <w:p w:rsidR="00403DE0" w:rsidRDefault="004F0913" w:rsidP="004F0913">
          <w:r w:rsidRPr="00FE0D9B">
            <w:rPr>
              <w:rStyle w:val="Textodelmarcadordeposicin"/>
            </w:rPr>
            <w:t>Haga clic o pulse aquí para escribir texto.</w:t>
          </w:r>
        </w:p>
      </w:docPartBody>
    </w:docPart>
    <w:docPart>
      <w:docPartPr>
        <w:name w:val="D6AEB5D217C244A4985A6BDE96C062B9"/>
        <w:category>
          <w:name w:val="General"/>
          <w:gallery w:val="placeholder"/>
        </w:category>
        <w:types>
          <w:type w:val="bbPlcHdr"/>
        </w:types>
        <w:behaviors>
          <w:behavior w:val="content"/>
        </w:behaviors>
        <w:guid w:val="{5D9ACC29-4B43-4567-9D38-1B1B92B48233}"/>
      </w:docPartPr>
      <w:docPartBody>
        <w:p w:rsidR="00403DE0" w:rsidRDefault="004F0913" w:rsidP="004F0913">
          <w:r w:rsidRPr="00FE0D9B">
            <w:rPr>
              <w:rStyle w:val="Textodelmarcadordeposicin"/>
            </w:rPr>
            <w:t>Haga clic o pulse aquí para escribir texto.</w:t>
          </w:r>
        </w:p>
      </w:docPartBody>
    </w:docPart>
    <w:docPart>
      <w:docPartPr>
        <w:name w:val="98E06D8C675B4FE28F015E77C723AB99"/>
        <w:category>
          <w:name w:val="General"/>
          <w:gallery w:val="placeholder"/>
        </w:category>
        <w:types>
          <w:type w:val="bbPlcHdr"/>
        </w:types>
        <w:behaviors>
          <w:behavior w:val="content"/>
        </w:behaviors>
        <w:guid w:val="{61F3DA44-747C-4361-8153-56CA0DDB51C9}"/>
      </w:docPartPr>
      <w:docPartBody>
        <w:p w:rsidR="00403DE0" w:rsidRDefault="004F0913" w:rsidP="004F0913">
          <w:r w:rsidRPr="00FE0D9B">
            <w:rPr>
              <w:rStyle w:val="Textodelmarcadordeposicin"/>
            </w:rPr>
            <w:t>Haga clic o pulse aquí para escribir texto.</w:t>
          </w:r>
        </w:p>
      </w:docPartBody>
    </w:docPart>
    <w:docPart>
      <w:docPartPr>
        <w:name w:val="FD4312494DF34A79BECDA70B6D1C270F"/>
        <w:category>
          <w:name w:val="General"/>
          <w:gallery w:val="placeholder"/>
        </w:category>
        <w:types>
          <w:type w:val="bbPlcHdr"/>
        </w:types>
        <w:behaviors>
          <w:behavior w:val="content"/>
        </w:behaviors>
        <w:guid w:val="{158C6FEE-135E-4A5B-B6DC-1E6C9CBC6A7A}"/>
      </w:docPartPr>
      <w:docPartBody>
        <w:p w:rsidR="00403DE0" w:rsidRDefault="004F0913" w:rsidP="004F0913">
          <w:r w:rsidRPr="00FE0D9B">
            <w:rPr>
              <w:rStyle w:val="Textodelmarcadordeposicin"/>
            </w:rPr>
            <w:t>Haga clic o pulse aquí para escribir texto.</w:t>
          </w:r>
        </w:p>
      </w:docPartBody>
    </w:docPart>
    <w:docPart>
      <w:docPartPr>
        <w:name w:val="EFD1BBAFA65C4A42AEF3AC426D1F2640"/>
        <w:category>
          <w:name w:val="General"/>
          <w:gallery w:val="placeholder"/>
        </w:category>
        <w:types>
          <w:type w:val="bbPlcHdr"/>
        </w:types>
        <w:behaviors>
          <w:behavior w:val="content"/>
        </w:behaviors>
        <w:guid w:val="{C765D0B9-4EB0-445F-8052-AD8B8E71087E}"/>
      </w:docPartPr>
      <w:docPartBody>
        <w:p w:rsidR="00403DE0" w:rsidRDefault="004F0913" w:rsidP="004F0913">
          <w:r w:rsidRPr="00FE0D9B">
            <w:rPr>
              <w:rStyle w:val="Textodelmarcadordeposicin"/>
            </w:rPr>
            <w:t>Haga clic o pulse aquí para escribir texto.</w:t>
          </w:r>
        </w:p>
      </w:docPartBody>
    </w:docPart>
    <w:docPart>
      <w:docPartPr>
        <w:name w:val="2B70B123389E4101AAE0355C2397ACDB"/>
        <w:category>
          <w:name w:val="General"/>
          <w:gallery w:val="placeholder"/>
        </w:category>
        <w:types>
          <w:type w:val="bbPlcHdr"/>
        </w:types>
        <w:behaviors>
          <w:behavior w:val="content"/>
        </w:behaviors>
        <w:guid w:val="{D06A2F14-808C-43A3-97D9-C2547273715C}"/>
      </w:docPartPr>
      <w:docPartBody>
        <w:p w:rsidR="00403DE0" w:rsidRDefault="004F0913" w:rsidP="004F0913">
          <w:r w:rsidRPr="00FE0D9B">
            <w:rPr>
              <w:rStyle w:val="Textodelmarcadordeposicin"/>
            </w:rPr>
            <w:t>Haga clic o pulse aquí para escribir texto.</w:t>
          </w:r>
        </w:p>
      </w:docPartBody>
    </w:docPart>
    <w:docPart>
      <w:docPartPr>
        <w:name w:val="995C5B4FFD3E4E6DB11AAA935D50C34F"/>
        <w:category>
          <w:name w:val="General"/>
          <w:gallery w:val="placeholder"/>
        </w:category>
        <w:types>
          <w:type w:val="bbPlcHdr"/>
        </w:types>
        <w:behaviors>
          <w:behavior w:val="content"/>
        </w:behaviors>
        <w:guid w:val="{9DD32779-AC59-49FA-958E-D2591D70E794}"/>
      </w:docPartPr>
      <w:docPartBody>
        <w:p w:rsidR="00403DE0" w:rsidRDefault="004F0913" w:rsidP="004F0913">
          <w:r w:rsidRPr="00FE0D9B">
            <w:rPr>
              <w:rStyle w:val="Textodelmarcadordeposicin"/>
            </w:rPr>
            <w:t>Haga clic o pulse aquí para escribir texto.</w:t>
          </w:r>
        </w:p>
      </w:docPartBody>
    </w:docPart>
    <w:docPart>
      <w:docPartPr>
        <w:name w:val="8CB457C3312540CDBCFF9344F293E8B1"/>
        <w:category>
          <w:name w:val="General"/>
          <w:gallery w:val="placeholder"/>
        </w:category>
        <w:types>
          <w:type w:val="bbPlcHdr"/>
        </w:types>
        <w:behaviors>
          <w:behavior w:val="content"/>
        </w:behaviors>
        <w:guid w:val="{9777B6B6-C8E9-43AF-A287-60F30B0F4938}"/>
      </w:docPartPr>
      <w:docPartBody>
        <w:p w:rsidR="00403DE0" w:rsidRDefault="004F0913" w:rsidP="004F0913">
          <w:r w:rsidRPr="00FE0D9B">
            <w:rPr>
              <w:rStyle w:val="Textodelmarcadordeposicin"/>
            </w:rPr>
            <w:t>Haga clic o pulse aquí para escribir texto.</w:t>
          </w:r>
        </w:p>
      </w:docPartBody>
    </w:docPart>
    <w:docPart>
      <w:docPartPr>
        <w:name w:val="FCB226B7FCE7411EB36B2A8E64C82BBF"/>
        <w:category>
          <w:name w:val="General"/>
          <w:gallery w:val="placeholder"/>
        </w:category>
        <w:types>
          <w:type w:val="bbPlcHdr"/>
        </w:types>
        <w:behaviors>
          <w:behavior w:val="content"/>
        </w:behaviors>
        <w:guid w:val="{A43FA330-15B0-4628-AC27-136F7D010D92}"/>
      </w:docPartPr>
      <w:docPartBody>
        <w:p w:rsidR="00403DE0" w:rsidRDefault="004F0913" w:rsidP="004F0913">
          <w:r w:rsidRPr="00FE0D9B">
            <w:rPr>
              <w:rStyle w:val="Textodelmarcadordeposicin"/>
            </w:rPr>
            <w:t>Haga clic o pulse aquí para escribir texto.</w:t>
          </w:r>
        </w:p>
      </w:docPartBody>
    </w:docPart>
    <w:docPart>
      <w:docPartPr>
        <w:name w:val="4F9DA8BD3FD74560803C3D4A63CF1104"/>
        <w:category>
          <w:name w:val="General"/>
          <w:gallery w:val="placeholder"/>
        </w:category>
        <w:types>
          <w:type w:val="bbPlcHdr"/>
        </w:types>
        <w:behaviors>
          <w:behavior w:val="content"/>
        </w:behaviors>
        <w:guid w:val="{3427CD29-9890-435C-9956-6A2174EC40C1}"/>
      </w:docPartPr>
      <w:docPartBody>
        <w:p w:rsidR="00403DE0" w:rsidRDefault="004F0913" w:rsidP="004F0913">
          <w:r w:rsidRPr="00FE0D9B">
            <w:rPr>
              <w:rStyle w:val="Textodelmarcadordeposicin"/>
            </w:rPr>
            <w:t>Haga clic o pulse aquí para escribir texto.</w:t>
          </w:r>
        </w:p>
      </w:docPartBody>
    </w:docPart>
    <w:docPart>
      <w:docPartPr>
        <w:name w:val="ED0F0371C9894C79A73DE78AADF1A2C4"/>
        <w:category>
          <w:name w:val="General"/>
          <w:gallery w:val="placeholder"/>
        </w:category>
        <w:types>
          <w:type w:val="bbPlcHdr"/>
        </w:types>
        <w:behaviors>
          <w:behavior w:val="content"/>
        </w:behaviors>
        <w:guid w:val="{07C6B62A-EF03-4E75-B179-F8D12D0FD78D}"/>
      </w:docPartPr>
      <w:docPartBody>
        <w:p w:rsidR="00403DE0" w:rsidRDefault="004F0913" w:rsidP="004F0913">
          <w:r w:rsidRPr="00FE0D9B">
            <w:rPr>
              <w:rStyle w:val="Textodelmarcadordeposicin"/>
            </w:rPr>
            <w:t>Haga clic o pulse aquí para escribir texto.</w:t>
          </w:r>
        </w:p>
      </w:docPartBody>
    </w:docPart>
    <w:docPart>
      <w:docPartPr>
        <w:name w:val="89B57336589D4B89BCAA0B943C835CBB"/>
        <w:category>
          <w:name w:val="General"/>
          <w:gallery w:val="placeholder"/>
        </w:category>
        <w:types>
          <w:type w:val="bbPlcHdr"/>
        </w:types>
        <w:behaviors>
          <w:behavior w:val="content"/>
        </w:behaviors>
        <w:guid w:val="{099D69BD-3734-4EE3-97CE-70D5B72BA2E2}"/>
      </w:docPartPr>
      <w:docPartBody>
        <w:p w:rsidR="00403DE0" w:rsidRDefault="004F0913" w:rsidP="004F0913">
          <w:r w:rsidRPr="00FE0D9B">
            <w:rPr>
              <w:rStyle w:val="Textodelmarcadordeposicin"/>
            </w:rPr>
            <w:t>Haga clic o pulse aquí para escribir texto.</w:t>
          </w:r>
        </w:p>
      </w:docPartBody>
    </w:docPart>
    <w:docPart>
      <w:docPartPr>
        <w:name w:val="0C5B97C0DA97438A9B2A003878C7CB8A"/>
        <w:category>
          <w:name w:val="General"/>
          <w:gallery w:val="placeholder"/>
        </w:category>
        <w:types>
          <w:type w:val="bbPlcHdr"/>
        </w:types>
        <w:behaviors>
          <w:behavior w:val="content"/>
        </w:behaviors>
        <w:guid w:val="{42E8A8E5-05FE-4B13-8010-14DBB4EA7F75}"/>
      </w:docPartPr>
      <w:docPartBody>
        <w:p w:rsidR="00403DE0" w:rsidRDefault="004F0913" w:rsidP="004F0913">
          <w:r w:rsidRPr="00FE0D9B">
            <w:rPr>
              <w:rStyle w:val="Textodelmarcadordeposicin"/>
            </w:rPr>
            <w:t>Haga clic o pulse aquí para escribir texto.</w:t>
          </w:r>
        </w:p>
      </w:docPartBody>
    </w:docPart>
    <w:docPart>
      <w:docPartPr>
        <w:name w:val="960B241077CA4E98A219ED67D7D19684"/>
        <w:category>
          <w:name w:val="General"/>
          <w:gallery w:val="placeholder"/>
        </w:category>
        <w:types>
          <w:type w:val="bbPlcHdr"/>
        </w:types>
        <w:behaviors>
          <w:behavior w:val="content"/>
        </w:behaviors>
        <w:guid w:val="{A29264A0-389A-4C63-82B2-6A053532E4E1}"/>
      </w:docPartPr>
      <w:docPartBody>
        <w:p w:rsidR="00403DE0" w:rsidRDefault="004F0913" w:rsidP="004F0913">
          <w:r w:rsidRPr="00FE0D9B">
            <w:rPr>
              <w:rStyle w:val="Textodelmarcadordeposicin"/>
            </w:rPr>
            <w:t>Haga clic o pulse aquí para escribir texto.</w:t>
          </w:r>
        </w:p>
      </w:docPartBody>
    </w:docPart>
    <w:docPart>
      <w:docPartPr>
        <w:name w:val="EF298CD59BBE48EFA16F6D0517003EC8"/>
        <w:category>
          <w:name w:val="General"/>
          <w:gallery w:val="placeholder"/>
        </w:category>
        <w:types>
          <w:type w:val="bbPlcHdr"/>
        </w:types>
        <w:behaviors>
          <w:behavior w:val="content"/>
        </w:behaviors>
        <w:guid w:val="{573E5896-511C-4BB6-B5CC-869FBA5F8D1A}"/>
      </w:docPartPr>
      <w:docPartBody>
        <w:p w:rsidR="00403DE0" w:rsidRDefault="004F0913" w:rsidP="004F0913">
          <w:r w:rsidRPr="00FE0D9B">
            <w:rPr>
              <w:rStyle w:val="Textodelmarcadordeposicin"/>
            </w:rPr>
            <w:t>Haga clic o pulse aquí para escribir texto.</w:t>
          </w:r>
        </w:p>
      </w:docPartBody>
    </w:docPart>
    <w:docPart>
      <w:docPartPr>
        <w:name w:val="E28D171EAA0148C3B0A4EF70A1F00501"/>
        <w:category>
          <w:name w:val="General"/>
          <w:gallery w:val="placeholder"/>
        </w:category>
        <w:types>
          <w:type w:val="bbPlcHdr"/>
        </w:types>
        <w:behaviors>
          <w:behavior w:val="content"/>
        </w:behaviors>
        <w:guid w:val="{B246D4F4-C58F-4F00-B286-CBCED04F6C1A}"/>
      </w:docPartPr>
      <w:docPartBody>
        <w:p w:rsidR="00403DE0" w:rsidRDefault="004F0913" w:rsidP="004F0913">
          <w:r w:rsidRPr="00FE0D9B">
            <w:rPr>
              <w:rStyle w:val="Textodelmarcadordeposicin"/>
            </w:rPr>
            <w:t>Haga clic o pulse aquí para escribir texto.</w:t>
          </w:r>
        </w:p>
      </w:docPartBody>
    </w:docPart>
    <w:docPart>
      <w:docPartPr>
        <w:name w:val="90DC51E4EFD64B6DAA0C9BF1AEE6EE70"/>
        <w:category>
          <w:name w:val="General"/>
          <w:gallery w:val="placeholder"/>
        </w:category>
        <w:types>
          <w:type w:val="bbPlcHdr"/>
        </w:types>
        <w:behaviors>
          <w:behavior w:val="content"/>
        </w:behaviors>
        <w:guid w:val="{4D15C789-F326-48F5-A70C-DE1741C145F4}"/>
      </w:docPartPr>
      <w:docPartBody>
        <w:p w:rsidR="00403DE0" w:rsidRDefault="004F0913" w:rsidP="004F0913">
          <w:r w:rsidRPr="00FE0D9B">
            <w:rPr>
              <w:rStyle w:val="Textodelmarcadordeposicin"/>
            </w:rPr>
            <w:t>Haga clic o pulse aquí para escribir texto.</w:t>
          </w:r>
        </w:p>
      </w:docPartBody>
    </w:docPart>
    <w:docPart>
      <w:docPartPr>
        <w:name w:val="72E6F0946A844898BAE68D241E6089F3"/>
        <w:category>
          <w:name w:val="General"/>
          <w:gallery w:val="placeholder"/>
        </w:category>
        <w:types>
          <w:type w:val="bbPlcHdr"/>
        </w:types>
        <w:behaviors>
          <w:behavior w:val="content"/>
        </w:behaviors>
        <w:guid w:val="{696233AA-0303-4CEA-BD7D-00CA244022AE}"/>
      </w:docPartPr>
      <w:docPartBody>
        <w:p w:rsidR="00403DE0" w:rsidRDefault="004F0913" w:rsidP="004F0913">
          <w:r w:rsidRPr="005F63FB">
            <w:rPr>
              <w:rStyle w:val="Textodelmarcadordeposicin"/>
            </w:rPr>
            <w:t>Haz clic o pulse aquí para escribir texto.</w:t>
          </w:r>
        </w:p>
      </w:docPartBody>
    </w:docPart>
    <w:docPart>
      <w:docPartPr>
        <w:name w:val="4D8B37A77D80485CA1A02BFABCBF58FD"/>
        <w:category>
          <w:name w:val="General"/>
          <w:gallery w:val="placeholder"/>
        </w:category>
        <w:types>
          <w:type w:val="bbPlcHdr"/>
        </w:types>
        <w:behaviors>
          <w:behavior w:val="content"/>
        </w:behaviors>
        <w:guid w:val="{BA8F0A28-7532-4F19-A986-C508DB771653}"/>
      </w:docPartPr>
      <w:docPartBody>
        <w:p w:rsidR="00403DE0" w:rsidRDefault="004F0913" w:rsidP="004F0913">
          <w:r w:rsidRPr="005F63FB">
            <w:rPr>
              <w:rStyle w:val="Textodelmarcadordeposicin"/>
            </w:rPr>
            <w:t>Haz clic o pulse aquí para escribir texto.</w:t>
          </w:r>
        </w:p>
      </w:docPartBody>
    </w:docPart>
    <w:docPart>
      <w:docPartPr>
        <w:name w:val="5C0FD8C155924EAA803DF93264277D85"/>
        <w:category>
          <w:name w:val="General"/>
          <w:gallery w:val="placeholder"/>
        </w:category>
        <w:types>
          <w:type w:val="bbPlcHdr"/>
        </w:types>
        <w:behaviors>
          <w:behavior w:val="content"/>
        </w:behaviors>
        <w:guid w:val="{B8401D41-6B8C-4B9B-8782-C2057C1DF7C2}"/>
      </w:docPartPr>
      <w:docPartBody>
        <w:p w:rsidR="00403DE0" w:rsidRDefault="004F0913" w:rsidP="004F0913">
          <w:r w:rsidRPr="005F63FB">
            <w:rPr>
              <w:rStyle w:val="Textodelmarcadordeposicin"/>
            </w:rPr>
            <w:t>Haz clic o pulse aquí para escribir texto.</w:t>
          </w:r>
        </w:p>
      </w:docPartBody>
    </w:docPart>
    <w:docPart>
      <w:docPartPr>
        <w:name w:val="7590ADB3D34347E291013D02FC0EEB8D"/>
        <w:category>
          <w:name w:val="General"/>
          <w:gallery w:val="placeholder"/>
        </w:category>
        <w:types>
          <w:type w:val="bbPlcHdr"/>
        </w:types>
        <w:behaviors>
          <w:behavior w:val="content"/>
        </w:behaviors>
        <w:guid w:val="{D5E05EC8-32ED-4B4C-B2C8-56872C52D35A}"/>
      </w:docPartPr>
      <w:docPartBody>
        <w:p w:rsidR="00403DE0" w:rsidRDefault="004F0913" w:rsidP="004F0913">
          <w:r w:rsidRPr="005F63FB">
            <w:rPr>
              <w:rStyle w:val="Textodelmarcadordeposicin"/>
            </w:rPr>
            <w:t>Haz clic o pulse aquí para escribir texto.</w:t>
          </w:r>
        </w:p>
      </w:docPartBody>
    </w:docPart>
    <w:docPart>
      <w:docPartPr>
        <w:name w:val="8EF41B5B36EC4AD2882C223BFFBB7533"/>
        <w:category>
          <w:name w:val="General"/>
          <w:gallery w:val="placeholder"/>
        </w:category>
        <w:types>
          <w:type w:val="bbPlcHdr"/>
        </w:types>
        <w:behaviors>
          <w:behavior w:val="content"/>
        </w:behaviors>
        <w:guid w:val="{FCB9DAA1-95B1-4514-B14D-D8ACE99566CF}"/>
      </w:docPartPr>
      <w:docPartBody>
        <w:p w:rsidR="00403DE0" w:rsidRDefault="004F0913" w:rsidP="004F0913">
          <w:r w:rsidRPr="005F63FB">
            <w:rPr>
              <w:rStyle w:val="Textodelmarcadordeposicin"/>
            </w:rPr>
            <w:t>Haz clic o pulse aquí para escribir texto.</w:t>
          </w:r>
        </w:p>
      </w:docPartBody>
    </w:docPart>
    <w:docPart>
      <w:docPartPr>
        <w:name w:val="B8442EF2539045FFAFEC0AD8DDDDAD06"/>
        <w:category>
          <w:name w:val="General"/>
          <w:gallery w:val="placeholder"/>
        </w:category>
        <w:types>
          <w:type w:val="bbPlcHdr"/>
        </w:types>
        <w:behaviors>
          <w:behavior w:val="content"/>
        </w:behaviors>
        <w:guid w:val="{E95026D1-BC75-4563-8B91-2B0C800CD6C8}"/>
      </w:docPartPr>
      <w:docPartBody>
        <w:p w:rsidR="00403DE0" w:rsidRDefault="004F0913" w:rsidP="004F0913">
          <w:r w:rsidRPr="005F63FB">
            <w:rPr>
              <w:rStyle w:val="Textodelmarcadordeposicin"/>
            </w:rPr>
            <w:t>Haz clic o pulse aquí para escribir texto.</w:t>
          </w:r>
        </w:p>
      </w:docPartBody>
    </w:docPart>
    <w:docPart>
      <w:docPartPr>
        <w:name w:val="AAA8485786BA4F8EBE7B64606629FA8C"/>
        <w:category>
          <w:name w:val="General"/>
          <w:gallery w:val="placeholder"/>
        </w:category>
        <w:types>
          <w:type w:val="bbPlcHdr"/>
        </w:types>
        <w:behaviors>
          <w:behavior w:val="content"/>
        </w:behaviors>
        <w:guid w:val="{C0436B71-40C0-4542-96E1-F250457F7C72}"/>
      </w:docPartPr>
      <w:docPartBody>
        <w:p w:rsidR="00403DE0" w:rsidRDefault="004F0913" w:rsidP="004F0913">
          <w:r w:rsidRPr="005F63FB">
            <w:rPr>
              <w:rStyle w:val="Textodelmarcadordeposicin"/>
            </w:rPr>
            <w:t>Haz clic o pulse aquí para escribir texto.</w:t>
          </w:r>
        </w:p>
      </w:docPartBody>
    </w:docPart>
    <w:docPart>
      <w:docPartPr>
        <w:name w:val="2BE45F971F3A4CC9B9FFAF87433BE94A"/>
        <w:category>
          <w:name w:val="General"/>
          <w:gallery w:val="placeholder"/>
        </w:category>
        <w:types>
          <w:type w:val="bbPlcHdr"/>
        </w:types>
        <w:behaviors>
          <w:behavior w:val="content"/>
        </w:behaviors>
        <w:guid w:val="{0C4BD496-C3B1-4467-8DE2-0A59EB1516B7}"/>
      </w:docPartPr>
      <w:docPartBody>
        <w:p w:rsidR="00403DE0" w:rsidRDefault="004F0913" w:rsidP="004F0913">
          <w:r w:rsidRPr="005F63FB">
            <w:rPr>
              <w:rStyle w:val="Textodelmarcadordeposicin"/>
            </w:rPr>
            <w:t>Haz clic o pulse aquí para escribir texto.</w:t>
          </w:r>
        </w:p>
      </w:docPartBody>
    </w:docPart>
    <w:docPart>
      <w:docPartPr>
        <w:name w:val="98404B2222CC4D86888F5AEC61C295DE"/>
        <w:category>
          <w:name w:val="General"/>
          <w:gallery w:val="placeholder"/>
        </w:category>
        <w:types>
          <w:type w:val="bbPlcHdr"/>
        </w:types>
        <w:behaviors>
          <w:behavior w:val="content"/>
        </w:behaviors>
        <w:guid w:val="{EFA9089A-AEA6-4FDF-9EA8-6354FDC2EFA6}"/>
      </w:docPartPr>
      <w:docPartBody>
        <w:p w:rsidR="00403DE0" w:rsidRDefault="004F0913" w:rsidP="004F0913">
          <w:r w:rsidRPr="005F63FB">
            <w:rPr>
              <w:rStyle w:val="Textodelmarcadordeposicin"/>
            </w:rPr>
            <w:t>Haz clic o pulse aquí para escribir texto.</w:t>
          </w:r>
        </w:p>
      </w:docPartBody>
    </w:docPart>
    <w:docPart>
      <w:docPartPr>
        <w:name w:val="5178B6F623464C5A855B7022A3AB6254"/>
        <w:category>
          <w:name w:val="General"/>
          <w:gallery w:val="placeholder"/>
        </w:category>
        <w:types>
          <w:type w:val="bbPlcHdr"/>
        </w:types>
        <w:behaviors>
          <w:behavior w:val="content"/>
        </w:behaviors>
        <w:guid w:val="{CC261374-348C-4773-A73F-A36489ADA537}"/>
      </w:docPartPr>
      <w:docPartBody>
        <w:p w:rsidR="00403DE0" w:rsidRDefault="004F0913" w:rsidP="004F0913">
          <w:r w:rsidRPr="005F63FB">
            <w:rPr>
              <w:rStyle w:val="Textodelmarcadordeposicin"/>
            </w:rPr>
            <w:t>Haz clic o pulse aquí para escribir texto.</w:t>
          </w:r>
        </w:p>
      </w:docPartBody>
    </w:docPart>
    <w:docPart>
      <w:docPartPr>
        <w:name w:val="5FE553163A6441AFBA9CF56FC336936D"/>
        <w:category>
          <w:name w:val="General"/>
          <w:gallery w:val="placeholder"/>
        </w:category>
        <w:types>
          <w:type w:val="bbPlcHdr"/>
        </w:types>
        <w:behaviors>
          <w:behavior w:val="content"/>
        </w:behaviors>
        <w:guid w:val="{41B7B253-610C-45ED-ABDC-944CD3B8B467}"/>
      </w:docPartPr>
      <w:docPartBody>
        <w:p w:rsidR="00403DE0" w:rsidRDefault="004F0913" w:rsidP="004F0913">
          <w:r w:rsidRPr="005F63FB">
            <w:rPr>
              <w:rStyle w:val="Textodelmarcadordeposicin"/>
            </w:rPr>
            <w:t>Haz clic o pulse aquí para escribir texto.</w:t>
          </w:r>
        </w:p>
      </w:docPartBody>
    </w:docPart>
    <w:docPart>
      <w:docPartPr>
        <w:name w:val="076BD90A19444FD197F399A0164667FB"/>
        <w:category>
          <w:name w:val="General"/>
          <w:gallery w:val="placeholder"/>
        </w:category>
        <w:types>
          <w:type w:val="bbPlcHdr"/>
        </w:types>
        <w:behaviors>
          <w:behavior w:val="content"/>
        </w:behaviors>
        <w:guid w:val="{185314C4-F14A-4507-AD20-DA91C5BF6FE5}"/>
      </w:docPartPr>
      <w:docPartBody>
        <w:p w:rsidR="00403DE0" w:rsidRDefault="004F0913" w:rsidP="004F0913">
          <w:r w:rsidRPr="005F63FB">
            <w:rPr>
              <w:rStyle w:val="Textodelmarcadordeposicin"/>
            </w:rPr>
            <w:t>Haz clic o pulse aquí para escribir texto.</w:t>
          </w:r>
        </w:p>
      </w:docPartBody>
    </w:docPart>
    <w:docPart>
      <w:docPartPr>
        <w:name w:val="B6DCB5795A444B4DBB12F45D819BC276"/>
        <w:category>
          <w:name w:val="General"/>
          <w:gallery w:val="placeholder"/>
        </w:category>
        <w:types>
          <w:type w:val="bbPlcHdr"/>
        </w:types>
        <w:behaviors>
          <w:behavior w:val="content"/>
        </w:behaviors>
        <w:guid w:val="{D0D7E3CD-E492-43E3-ACE5-89FC848A177D}"/>
      </w:docPartPr>
      <w:docPartBody>
        <w:p w:rsidR="00403DE0" w:rsidRDefault="004F0913" w:rsidP="004F0913">
          <w:r w:rsidRPr="005F63FB">
            <w:rPr>
              <w:rStyle w:val="Textodelmarcadordeposicin"/>
            </w:rPr>
            <w:t>Haz clic o pulse aquí para escribir texto.</w:t>
          </w:r>
        </w:p>
      </w:docPartBody>
    </w:docPart>
    <w:docPart>
      <w:docPartPr>
        <w:name w:val="243F416B2D87492983365B816FF9F90E"/>
        <w:category>
          <w:name w:val="General"/>
          <w:gallery w:val="placeholder"/>
        </w:category>
        <w:types>
          <w:type w:val="bbPlcHdr"/>
        </w:types>
        <w:behaviors>
          <w:behavior w:val="content"/>
        </w:behaviors>
        <w:guid w:val="{1E94CFA5-486A-4272-BA1F-8ABDAF9A999F}"/>
      </w:docPartPr>
      <w:docPartBody>
        <w:p w:rsidR="00403DE0" w:rsidRDefault="004F0913" w:rsidP="004F0913">
          <w:r w:rsidRPr="005F63FB">
            <w:rPr>
              <w:rStyle w:val="Textodelmarcadordeposicin"/>
            </w:rPr>
            <w:t>Haz clic o pulse aquí para escribir texto.</w:t>
          </w:r>
        </w:p>
      </w:docPartBody>
    </w:docPart>
    <w:docPart>
      <w:docPartPr>
        <w:name w:val="4CB3C32BA9D24D1A9F9054C23A1F06AB"/>
        <w:category>
          <w:name w:val="General"/>
          <w:gallery w:val="placeholder"/>
        </w:category>
        <w:types>
          <w:type w:val="bbPlcHdr"/>
        </w:types>
        <w:behaviors>
          <w:behavior w:val="content"/>
        </w:behaviors>
        <w:guid w:val="{6F512830-BF6E-4C68-A233-A3C34274CD64}"/>
      </w:docPartPr>
      <w:docPartBody>
        <w:p w:rsidR="00403DE0" w:rsidRDefault="004F0913" w:rsidP="004F0913">
          <w:r w:rsidRPr="005F63FB">
            <w:rPr>
              <w:rStyle w:val="Textodelmarcadordeposicin"/>
            </w:rPr>
            <w:t>Haz clic o pulse aquí para escribir texto.</w:t>
          </w:r>
        </w:p>
      </w:docPartBody>
    </w:docPart>
    <w:docPart>
      <w:docPartPr>
        <w:name w:val="8D2CA4147EFE4E39A8185F146ED4CCA6"/>
        <w:category>
          <w:name w:val="General"/>
          <w:gallery w:val="placeholder"/>
        </w:category>
        <w:types>
          <w:type w:val="bbPlcHdr"/>
        </w:types>
        <w:behaviors>
          <w:behavior w:val="content"/>
        </w:behaviors>
        <w:guid w:val="{C7DF9369-8938-48E1-A3A8-04074623DF74}"/>
      </w:docPartPr>
      <w:docPartBody>
        <w:p w:rsidR="00403DE0" w:rsidRDefault="004F0913" w:rsidP="004F0913">
          <w:r w:rsidRPr="005F63FB">
            <w:rPr>
              <w:rStyle w:val="Textodelmarcadordeposicin"/>
            </w:rPr>
            <w:t>Haz clic o pulse aquí para escribir texto.</w:t>
          </w:r>
        </w:p>
      </w:docPartBody>
    </w:docPart>
    <w:docPart>
      <w:docPartPr>
        <w:name w:val="ED04462A20BA4FA696416A58AEC4EA44"/>
        <w:category>
          <w:name w:val="General"/>
          <w:gallery w:val="placeholder"/>
        </w:category>
        <w:types>
          <w:type w:val="bbPlcHdr"/>
        </w:types>
        <w:behaviors>
          <w:behavior w:val="content"/>
        </w:behaviors>
        <w:guid w:val="{34225181-77C6-4681-9F92-BD47B4F966D6}"/>
      </w:docPartPr>
      <w:docPartBody>
        <w:p w:rsidR="00403DE0" w:rsidRDefault="004F0913" w:rsidP="004F0913">
          <w:r w:rsidRPr="005F63FB">
            <w:rPr>
              <w:rStyle w:val="Textodelmarcadordeposicin"/>
            </w:rPr>
            <w:t>Haz clic o pulse aquí para escribir texto.</w:t>
          </w:r>
        </w:p>
      </w:docPartBody>
    </w:docPart>
    <w:docPart>
      <w:docPartPr>
        <w:name w:val="8578B6E9E3E74BE4998C3B8EE3071617"/>
        <w:category>
          <w:name w:val="General"/>
          <w:gallery w:val="placeholder"/>
        </w:category>
        <w:types>
          <w:type w:val="bbPlcHdr"/>
        </w:types>
        <w:behaviors>
          <w:behavior w:val="content"/>
        </w:behaviors>
        <w:guid w:val="{C1577A5D-C561-48A2-9935-0D558EBE6160}"/>
      </w:docPartPr>
      <w:docPartBody>
        <w:p w:rsidR="00403DE0" w:rsidRDefault="004F0913" w:rsidP="004F0913">
          <w:r w:rsidRPr="005F63FB">
            <w:rPr>
              <w:rStyle w:val="Textodelmarcadordeposicin"/>
            </w:rPr>
            <w:t>Haz clic o pulse aquí para escribir texto.</w:t>
          </w:r>
        </w:p>
      </w:docPartBody>
    </w:docPart>
    <w:docPart>
      <w:docPartPr>
        <w:name w:val="4E4C68458C0A44A6B28F0D8F35F74A0C"/>
        <w:category>
          <w:name w:val="General"/>
          <w:gallery w:val="placeholder"/>
        </w:category>
        <w:types>
          <w:type w:val="bbPlcHdr"/>
        </w:types>
        <w:behaviors>
          <w:behavior w:val="content"/>
        </w:behaviors>
        <w:guid w:val="{343DB643-138E-4A2E-9876-F4D6A8AFA6B4}"/>
      </w:docPartPr>
      <w:docPartBody>
        <w:p w:rsidR="00403DE0" w:rsidRDefault="004F0913" w:rsidP="004F0913">
          <w:r w:rsidRPr="005F63FB">
            <w:rPr>
              <w:rStyle w:val="Textodelmarcadordeposicin"/>
            </w:rPr>
            <w:t>Haz clic o pulse aquí para escribir texto.</w:t>
          </w:r>
        </w:p>
      </w:docPartBody>
    </w:docPart>
    <w:docPart>
      <w:docPartPr>
        <w:name w:val="27A068D578314226983B6CAEB0522802"/>
        <w:category>
          <w:name w:val="General"/>
          <w:gallery w:val="placeholder"/>
        </w:category>
        <w:types>
          <w:type w:val="bbPlcHdr"/>
        </w:types>
        <w:behaviors>
          <w:behavior w:val="content"/>
        </w:behaviors>
        <w:guid w:val="{58F9ECA5-F786-459E-B367-9859D92EBAEB}"/>
      </w:docPartPr>
      <w:docPartBody>
        <w:p w:rsidR="00403DE0" w:rsidRDefault="004F0913" w:rsidP="004F0913">
          <w:r w:rsidRPr="005F63FB">
            <w:rPr>
              <w:rStyle w:val="Textodelmarcadordeposicin"/>
            </w:rPr>
            <w:t>Haz clic o pulse aquí para escribir texto.</w:t>
          </w:r>
        </w:p>
      </w:docPartBody>
    </w:docPart>
    <w:docPart>
      <w:docPartPr>
        <w:name w:val="05BD831F2204419DA4FDDBB4153E9E4D"/>
        <w:category>
          <w:name w:val="General"/>
          <w:gallery w:val="placeholder"/>
        </w:category>
        <w:types>
          <w:type w:val="bbPlcHdr"/>
        </w:types>
        <w:behaviors>
          <w:behavior w:val="content"/>
        </w:behaviors>
        <w:guid w:val="{90C5DBC1-1745-49C3-9152-EB717F483B55}"/>
      </w:docPartPr>
      <w:docPartBody>
        <w:p w:rsidR="00403DE0" w:rsidRDefault="004F0913" w:rsidP="004F0913">
          <w:r w:rsidRPr="005F63FB">
            <w:rPr>
              <w:rStyle w:val="Textodelmarcadordeposicin"/>
            </w:rPr>
            <w:t>Haz clic o pulse aquí para escribir texto.</w:t>
          </w:r>
        </w:p>
      </w:docPartBody>
    </w:docPart>
    <w:docPart>
      <w:docPartPr>
        <w:name w:val="126C7F15E5B84538BD1CB851DA879766"/>
        <w:category>
          <w:name w:val="General"/>
          <w:gallery w:val="placeholder"/>
        </w:category>
        <w:types>
          <w:type w:val="bbPlcHdr"/>
        </w:types>
        <w:behaviors>
          <w:behavior w:val="content"/>
        </w:behaviors>
        <w:guid w:val="{2ED4A64C-2117-4852-8442-D7BE08D4C112}"/>
      </w:docPartPr>
      <w:docPartBody>
        <w:p w:rsidR="00403DE0" w:rsidRDefault="004F0913" w:rsidP="004F0913">
          <w:r w:rsidRPr="005F63FB">
            <w:rPr>
              <w:rStyle w:val="Textodelmarcadordeposicin"/>
            </w:rPr>
            <w:t>Haz clic o pulse aquí para escribir texto.</w:t>
          </w:r>
        </w:p>
      </w:docPartBody>
    </w:docPart>
    <w:docPart>
      <w:docPartPr>
        <w:name w:val="5E744524459E49368C4A7742369C9D29"/>
        <w:category>
          <w:name w:val="General"/>
          <w:gallery w:val="placeholder"/>
        </w:category>
        <w:types>
          <w:type w:val="bbPlcHdr"/>
        </w:types>
        <w:behaviors>
          <w:behavior w:val="content"/>
        </w:behaviors>
        <w:guid w:val="{82788DA9-BDC1-4F83-9CE3-733AA4498E07}"/>
      </w:docPartPr>
      <w:docPartBody>
        <w:p w:rsidR="00403DE0" w:rsidRDefault="004F0913" w:rsidP="004F0913">
          <w:r w:rsidRPr="005F63FB">
            <w:rPr>
              <w:rStyle w:val="Textodelmarcadordeposicin"/>
            </w:rPr>
            <w:t>Haz clic o pulse aquí para escribir texto.</w:t>
          </w:r>
        </w:p>
      </w:docPartBody>
    </w:docPart>
    <w:docPart>
      <w:docPartPr>
        <w:name w:val="91444B91D3BB4E9BB7C65F40ED16650D"/>
        <w:category>
          <w:name w:val="General"/>
          <w:gallery w:val="placeholder"/>
        </w:category>
        <w:types>
          <w:type w:val="bbPlcHdr"/>
        </w:types>
        <w:behaviors>
          <w:behavior w:val="content"/>
        </w:behaviors>
        <w:guid w:val="{53D10F5F-BD97-4E5F-865E-F3E415C9614D}"/>
      </w:docPartPr>
      <w:docPartBody>
        <w:p w:rsidR="00403DE0" w:rsidRDefault="004F0913" w:rsidP="004F0913">
          <w:r w:rsidRPr="005F63FB">
            <w:rPr>
              <w:rStyle w:val="Textodelmarcadordeposicin"/>
            </w:rPr>
            <w:t>Haz clic o pulse aquí para escribir texto.</w:t>
          </w:r>
        </w:p>
      </w:docPartBody>
    </w:docPart>
    <w:docPart>
      <w:docPartPr>
        <w:name w:val="6F7EDB6470F44D95B3D6B98C3B7BDFD9"/>
        <w:category>
          <w:name w:val="General"/>
          <w:gallery w:val="placeholder"/>
        </w:category>
        <w:types>
          <w:type w:val="bbPlcHdr"/>
        </w:types>
        <w:behaviors>
          <w:behavior w:val="content"/>
        </w:behaviors>
        <w:guid w:val="{2033F3B1-A417-41C7-8075-1436376E7FA1}"/>
      </w:docPartPr>
      <w:docPartBody>
        <w:p w:rsidR="00403DE0" w:rsidRDefault="004F0913" w:rsidP="004F0913">
          <w:r w:rsidRPr="005F63FB">
            <w:rPr>
              <w:rStyle w:val="Textodelmarcadordeposicin"/>
            </w:rPr>
            <w:t>Haz clic o pulse aquí para escribir texto.</w:t>
          </w:r>
        </w:p>
      </w:docPartBody>
    </w:docPart>
    <w:docPart>
      <w:docPartPr>
        <w:name w:val="9B1D8EBA4F6247CD982324F8767211D2"/>
        <w:category>
          <w:name w:val="General"/>
          <w:gallery w:val="placeholder"/>
        </w:category>
        <w:types>
          <w:type w:val="bbPlcHdr"/>
        </w:types>
        <w:behaviors>
          <w:behavior w:val="content"/>
        </w:behaviors>
        <w:guid w:val="{13B9D5D7-F7CD-4666-8FD0-92B7FE14EB67}"/>
      </w:docPartPr>
      <w:docPartBody>
        <w:p w:rsidR="00403DE0" w:rsidRDefault="004F0913" w:rsidP="004F0913">
          <w:r w:rsidRPr="005F63FB">
            <w:rPr>
              <w:rStyle w:val="Textodelmarcadordeposicin"/>
            </w:rPr>
            <w:t>Haz clic o pulse aquí para escribir texto.</w:t>
          </w:r>
        </w:p>
      </w:docPartBody>
    </w:docPart>
    <w:docPart>
      <w:docPartPr>
        <w:name w:val="F2C4C999E20C4985BDC8CCD32202893B"/>
        <w:category>
          <w:name w:val="General"/>
          <w:gallery w:val="placeholder"/>
        </w:category>
        <w:types>
          <w:type w:val="bbPlcHdr"/>
        </w:types>
        <w:behaviors>
          <w:behavior w:val="content"/>
        </w:behaviors>
        <w:guid w:val="{F1C5B329-264B-4583-B9DD-ABE10F6B9A39}"/>
      </w:docPartPr>
      <w:docPartBody>
        <w:p w:rsidR="00403DE0" w:rsidRDefault="004F0913" w:rsidP="004F0913">
          <w:r w:rsidRPr="005F63FB">
            <w:rPr>
              <w:rStyle w:val="Textodelmarcadordeposicin"/>
            </w:rPr>
            <w:t>Haz clic o pulse aquí para escribir texto.</w:t>
          </w:r>
        </w:p>
      </w:docPartBody>
    </w:docPart>
    <w:docPart>
      <w:docPartPr>
        <w:name w:val="A30B89E03F46475AB6C985D1CA51B0A7"/>
        <w:category>
          <w:name w:val="General"/>
          <w:gallery w:val="placeholder"/>
        </w:category>
        <w:types>
          <w:type w:val="bbPlcHdr"/>
        </w:types>
        <w:behaviors>
          <w:behavior w:val="content"/>
        </w:behaviors>
        <w:guid w:val="{D52800E5-5889-4188-887B-EAAE04A98A7E}"/>
      </w:docPartPr>
      <w:docPartBody>
        <w:p w:rsidR="00403DE0" w:rsidRDefault="004F0913" w:rsidP="004F0913">
          <w:r w:rsidRPr="005F63FB">
            <w:rPr>
              <w:rStyle w:val="Textodelmarcadordeposicin"/>
            </w:rPr>
            <w:t>Haz clic o pulse aquí para escribir texto.</w:t>
          </w:r>
        </w:p>
      </w:docPartBody>
    </w:docPart>
    <w:docPart>
      <w:docPartPr>
        <w:name w:val="CEAB654AA4824BABBE23A337CDDA1893"/>
        <w:category>
          <w:name w:val="General"/>
          <w:gallery w:val="placeholder"/>
        </w:category>
        <w:types>
          <w:type w:val="bbPlcHdr"/>
        </w:types>
        <w:behaviors>
          <w:behavior w:val="content"/>
        </w:behaviors>
        <w:guid w:val="{D3285E23-94F7-4501-B594-D51515F22256}"/>
      </w:docPartPr>
      <w:docPartBody>
        <w:p w:rsidR="00403DE0" w:rsidRDefault="004F0913" w:rsidP="004F0913">
          <w:r w:rsidRPr="005F63FB">
            <w:rPr>
              <w:rStyle w:val="Textodelmarcadordeposicin"/>
            </w:rPr>
            <w:t>Haz clic o pulse aquí para escribir texto.</w:t>
          </w:r>
        </w:p>
      </w:docPartBody>
    </w:docPart>
    <w:docPart>
      <w:docPartPr>
        <w:name w:val="2BB89F45EDDE4417B8FB428D2B612D6F"/>
        <w:category>
          <w:name w:val="General"/>
          <w:gallery w:val="placeholder"/>
        </w:category>
        <w:types>
          <w:type w:val="bbPlcHdr"/>
        </w:types>
        <w:behaviors>
          <w:behavior w:val="content"/>
        </w:behaviors>
        <w:guid w:val="{0D8D3F46-2F8F-42F8-905E-0349B77560A1}"/>
      </w:docPartPr>
      <w:docPartBody>
        <w:p w:rsidR="00403DE0" w:rsidRDefault="004F0913" w:rsidP="004F0913">
          <w:r w:rsidRPr="005F63FB">
            <w:rPr>
              <w:rStyle w:val="Textodelmarcadordeposicin"/>
            </w:rPr>
            <w:t>Haz clic o pulse aquí para escribir texto.</w:t>
          </w:r>
        </w:p>
      </w:docPartBody>
    </w:docPart>
    <w:docPart>
      <w:docPartPr>
        <w:name w:val="218BDCBBF9684E09A08A1AA7C1723463"/>
        <w:category>
          <w:name w:val="General"/>
          <w:gallery w:val="placeholder"/>
        </w:category>
        <w:types>
          <w:type w:val="bbPlcHdr"/>
        </w:types>
        <w:behaviors>
          <w:behavior w:val="content"/>
        </w:behaviors>
        <w:guid w:val="{E69059E3-64B5-4580-8E62-B00E190102BE}"/>
      </w:docPartPr>
      <w:docPartBody>
        <w:p w:rsidR="00403DE0" w:rsidRDefault="004F0913" w:rsidP="004F0913">
          <w:r w:rsidRPr="005F63FB">
            <w:rPr>
              <w:rStyle w:val="Textodelmarcadordeposicin"/>
            </w:rPr>
            <w:t>Haz clic o pulse aquí para escribir texto.</w:t>
          </w:r>
        </w:p>
      </w:docPartBody>
    </w:docPart>
    <w:docPart>
      <w:docPartPr>
        <w:name w:val="8715D5AB87844234AFB5545FE5343136"/>
        <w:category>
          <w:name w:val="General"/>
          <w:gallery w:val="placeholder"/>
        </w:category>
        <w:types>
          <w:type w:val="bbPlcHdr"/>
        </w:types>
        <w:behaviors>
          <w:behavior w:val="content"/>
        </w:behaviors>
        <w:guid w:val="{25052988-227A-44B4-B6F5-A6E13F42840B}"/>
      </w:docPartPr>
      <w:docPartBody>
        <w:p w:rsidR="00403DE0" w:rsidRDefault="004F0913" w:rsidP="004F0913">
          <w:r w:rsidRPr="005F63FB">
            <w:rPr>
              <w:rStyle w:val="Textodelmarcadordeposicin"/>
            </w:rPr>
            <w:t>Haz clic o pulse aquí para escribir texto.</w:t>
          </w:r>
        </w:p>
      </w:docPartBody>
    </w:docPart>
    <w:docPart>
      <w:docPartPr>
        <w:name w:val="47B30E0107A3417EB5487C2342B11F0F"/>
        <w:category>
          <w:name w:val="General"/>
          <w:gallery w:val="placeholder"/>
        </w:category>
        <w:types>
          <w:type w:val="bbPlcHdr"/>
        </w:types>
        <w:behaviors>
          <w:behavior w:val="content"/>
        </w:behaviors>
        <w:guid w:val="{01607AE5-B5A1-4274-A46F-4E5AFFE87D33}"/>
      </w:docPartPr>
      <w:docPartBody>
        <w:p w:rsidR="00403DE0" w:rsidRDefault="004F0913" w:rsidP="004F0913">
          <w:r w:rsidRPr="005F63FB">
            <w:rPr>
              <w:rStyle w:val="Textodelmarcadordeposicin"/>
            </w:rPr>
            <w:t>Haz clic o pulse aquí para escribir texto.</w:t>
          </w:r>
        </w:p>
      </w:docPartBody>
    </w:docPart>
    <w:docPart>
      <w:docPartPr>
        <w:name w:val="8FAF978FD3B3495DB9CCE58A31D9F5EE"/>
        <w:category>
          <w:name w:val="General"/>
          <w:gallery w:val="placeholder"/>
        </w:category>
        <w:types>
          <w:type w:val="bbPlcHdr"/>
        </w:types>
        <w:behaviors>
          <w:behavior w:val="content"/>
        </w:behaviors>
        <w:guid w:val="{5D68A5E1-A367-4C1A-84DB-302AEDDA8F6D}"/>
      </w:docPartPr>
      <w:docPartBody>
        <w:p w:rsidR="00403DE0" w:rsidRDefault="004F0913" w:rsidP="004F0913">
          <w:r w:rsidRPr="005F63FB">
            <w:rPr>
              <w:rStyle w:val="Textodelmarcadordeposicin"/>
            </w:rPr>
            <w:t>Haz clic o pulse aquí para escribir texto.</w:t>
          </w:r>
        </w:p>
      </w:docPartBody>
    </w:docPart>
    <w:docPart>
      <w:docPartPr>
        <w:name w:val="CFBA222DA6E748BFA781E760C99C0E97"/>
        <w:category>
          <w:name w:val="General"/>
          <w:gallery w:val="placeholder"/>
        </w:category>
        <w:types>
          <w:type w:val="bbPlcHdr"/>
        </w:types>
        <w:behaviors>
          <w:behavior w:val="content"/>
        </w:behaviors>
        <w:guid w:val="{D37BB5D9-0E94-4F24-A69F-0EFDE257366D}"/>
      </w:docPartPr>
      <w:docPartBody>
        <w:p w:rsidR="00403DE0" w:rsidRDefault="004F0913" w:rsidP="004F0913">
          <w:r w:rsidRPr="005F63FB">
            <w:rPr>
              <w:rStyle w:val="Textodelmarcadordeposicin"/>
            </w:rPr>
            <w:t>Haz clic o pulse aquí para escribir texto.</w:t>
          </w:r>
        </w:p>
      </w:docPartBody>
    </w:docPart>
    <w:docPart>
      <w:docPartPr>
        <w:name w:val="3CAF3B0DF6E04657AF82C4B4A42DCB41"/>
        <w:category>
          <w:name w:val="General"/>
          <w:gallery w:val="placeholder"/>
        </w:category>
        <w:types>
          <w:type w:val="bbPlcHdr"/>
        </w:types>
        <w:behaviors>
          <w:behavior w:val="content"/>
        </w:behaviors>
        <w:guid w:val="{D8E831BA-8E97-43C1-A039-46F9580E2A1A}"/>
      </w:docPartPr>
      <w:docPartBody>
        <w:p w:rsidR="00403DE0" w:rsidRDefault="004F0913" w:rsidP="004F0913">
          <w:r w:rsidRPr="005F63FB">
            <w:rPr>
              <w:rStyle w:val="Textodelmarcadordeposicin"/>
            </w:rPr>
            <w:t>Haz clic o pulse aquí para escribir texto.</w:t>
          </w:r>
        </w:p>
      </w:docPartBody>
    </w:docPart>
    <w:docPart>
      <w:docPartPr>
        <w:name w:val="0ECDC3AE1B2747B7AF207DB24BDB018A"/>
        <w:category>
          <w:name w:val="General"/>
          <w:gallery w:val="placeholder"/>
        </w:category>
        <w:types>
          <w:type w:val="bbPlcHdr"/>
        </w:types>
        <w:behaviors>
          <w:behavior w:val="content"/>
        </w:behaviors>
        <w:guid w:val="{67ABA941-5291-44C8-8B4D-CFADF8CD4E82}"/>
      </w:docPartPr>
      <w:docPartBody>
        <w:p w:rsidR="00403DE0" w:rsidRDefault="004F0913" w:rsidP="004F0913">
          <w:r w:rsidRPr="005F63FB">
            <w:rPr>
              <w:rStyle w:val="Textodelmarcadordeposicin"/>
            </w:rPr>
            <w:t>Haz clic o pulse aquí para escribir texto.</w:t>
          </w:r>
        </w:p>
      </w:docPartBody>
    </w:docPart>
    <w:docPart>
      <w:docPartPr>
        <w:name w:val="22F705B671BC451388EF12511A8CC275"/>
        <w:category>
          <w:name w:val="General"/>
          <w:gallery w:val="placeholder"/>
        </w:category>
        <w:types>
          <w:type w:val="bbPlcHdr"/>
        </w:types>
        <w:behaviors>
          <w:behavior w:val="content"/>
        </w:behaviors>
        <w:guid w:val="{F5406781-C916-40C9-ACD4-1C8096A7009A}"/>
      </w:docPartPr>
      <w:docPartBody>
        <w:p w:rsidR="00403DE0" w:rsidRDefault="004F0913" w:rsidP="004F0913">
          <w:r w:rsidRPr="005F63FB">
            <w:rPr>
              <w:rStyle w:val="Textodelmarcadordeposicin"/>
            </w:rPr>
            <w:t>Haz clic o pulse aquí para escribir texto.</w:t>
          </w:r>
        </w:p>
      </w:docPartBody>
    </w:docPart>
    <w:docPart>
      <w:docPartPr>
        <w:name w:val="302F53014C584A83BD9E41E67EE514AC"/>
        <w:category>
          <w:name w:val="General"/>
          <w:gallery w:val="placeholder"/>
        </w:category>
        <w:types>
          <w:type w:val="bbPlcHdr"/>
        </w:types>
        <w:behaviors>
          <w:behavior w:val="content"/>
        </w:behaviors>
        <w:guid w:val="{FC218E53-61F2-496E-B632-B93C060CB5B2}"/>
      </w:docPartPr>
      <w:docPartBody>
        <w:p w:rsidR="00403DE0" w:rsidRDefault="004F0913" w:rsidP="004F0913">
          <w:r w:rsidRPr="005F63FB">
            <w:rPr>
              <w:rStyle w:val="Textodelmarcadordeposicin"/>
            </w:rPr>
            <w:t>Haz clic o pulse aquí para escribir texto.</w:t>
          </w:r>
        </w:p>
      </w:docPartBody>
    </w:docPart>
    <w:docPart>
      <w:docPartPr>
        <w:name w:val="347F36902BEB4F96B617135AE174A196"/>
        <w:category>
          <w:name w:val="General"/>
          <w:gallery w:val="placeholder"/>
        </w:category>
        <w:types>
          <w:type w:val="bbPlcHdr"/>
        </w:types>
        <w:behaviors>
          <w:behavior w:val="content"/>
        </w:behaviors>
        <w:guid w:val="{74E03897-0196-46E1-89F9-58CDA4296224}"/>
      </w:docPartPr>
      <w:docPartBody>
        <w:p w:rsidR="00403DE0" w:rsidRDefault="004F0913" w:rsidP="004F0913">
          <w:r w:rsidRPr="005F63FB">
            <w:rPr>
              <w:rStyle w:val="Textodelmarcadordeposicin"/>
            </w:rPr>
            <w:t>Haz clic o pulse aquí para escribir texto.</w:t>
          </w:r>
        </w:p>
      </w:docPartBody>
    </w:docPart>
    <w:docPart>
      <w:docPartPr>
        <w:name w:val="84D934F97D3746D18642BF29522A47F7"/>
        <w:category>
          <w:name w:val="General"/>
          <w:gallery w:val="placeholder"/>
        </w:category>
        <w:types>
          <w:type w:val="bbPlcHdr"/>
        </w:types>
        <w:behaviors>
          <w:behavior w:val="content"/>
        </w:behaviors>
        <w:guid w:val="{A06247B5-D6B6-4955-9ADC-9F2CA02E373B}"/>
      </w:docPartPr>
      <w:docPartBody>
        <w:p w:rsidR="00403DE0" w:rsidRDefault="004F0913" w:rsidP="004F0913">
          <w:r w:rsidRPr="005F63FB">
            <w:rPr>
              <w:rStyle w:val="Textodelmarcadordeposicin"/>
            </w:rPr>
            <w:t>Haz clic o pulse aquí para escribir texto.</w:t>
          </w:r>
        </w:p>
      </w:docPartBody>
    </w:docPart>
    <w:docPart>
      <w:docPartPr>
        <w:name w:val="3DE5B32F32084DD88AC67449258606AD"/>
        <w:category>
          <w:name w:val="General"/>
          <w:gallery w:val="placeholder"/>
        </w:category>
        <w:types>
          <w:type w:val="bbPlcHdr"/>
        </w:types>
        <w:behaviors>
          <w:behavior w:val="content"/>
        </w:behaviors>
        <w:guid w:val="{8C1B81B1-65A2-4263-9C0A-973ED89E7EC1}"/>
      </w:docPartPr>
      <w:docPartBody>
        <w:p w:rsidR="00403DE0" w:rsidRDefault="004F0913" w:rsidP="004F0913">
          <w:r w:rsidRPr="005F63FB">
            <w:rPr>
              <w:rStyle w:val="Textodelmarcadordeposicin"/>
            </w:rPr>
            <w:t>Haz clic o pulse aquí para escribir texto.</w:t>
          </w:r>
        </w:p>
      </w:docPartBody>
    </w:docPart>
    <w:docPart>
      <w:docPartPr>
        <w:name w:val="DD498CDA11FF4E2DBCFB06036CB2D486"/>
        <w:category>
          <w:name w:val="General"/>
          <w:gallery w:val="placeholder"/>
        </w:category>
        <w:types>
          <w:type w:val="bbPlcHdr"/>
        </w:types>
        <w:behaviors>
          <w:behavior w:val="content"/>
        </w:behaviors>
        <w:guid w:val="{0F3324EF-D136-48BD-BC58-291E10BC4260}"/>
      </w:docPartPr>
      <w:docPartBody>
        <w:p w:rsidR="00403DE0" w:rsidRDefault="004F0913" w:rsidP="004F0913">
          <w:r w:rsidRPr="005F63FB">
            <w:rPr>
              <w:rStyle w:val="Textodelmarcadordeposicin"/>
            </w:rPr>
            <w:t>Haz clic o pulse aquí para escribir texto.</w:t>
          </w:r>
        </w:p>
      </w:docPartBody>
    </w:docPart>
    <w:docPart>
      <w:docPartPr>
        <w:name w:val="A1AA0ACAB0D74B17A8B92498B69AE134"/>
        <w:category>
          <w:name w:val="General"/>
          <w:gallery w:val="placeholder"/>
        </w:category>
        <w:types>
          <w:type w:val="bbPlcHdr"/>
        </w:types>
        <w:behaviors>
          <w:behavior w:val="content"/>
        </w:behaviors>
        <w:guid w:val="{D6669FA6-2530-4704-A1C3-31C275706371}"/>
      </w:docPartPr>
      <w:docPartBody>
        <w:p w:rsidR="00403DE0" w:rsidRDefault="004F0913" w:rsidP="004F0913">
          <w:r w:rsidRPr="005F63FB">
            <w:rPr>
              <w:rStyle w:val="Textodelmarcadordeposicin"/>
            </w:rPr>
            <w:t>Haz clic o pulse aquí para escribir texto.</w:t>
          </w:r>
        </w:p>
      </w:docPartBody>
    </w:docPart>
    <w:docPart>
      <w:docPartPr>
        <w:name w:val="4DCF03EF084E4AB8AEF81CA62D6AD70E"/>
        <w:category>
          <w:name w:val="General"/>
          <w:gallery w:val="placeholder"/>
        </w:category>
        <w:types>
          <w:type w:val="bbPlcHdr"/>
        </w:types>
        <w:behaviors>
          <w:behavior w:val="content"/>
        </w:behaviors>
        <w:guid w:val="{FB4DFE8D-412B-40D2-B8F4-4E3F9931B4BC}"/>
      </w:docPartPr>
      <w:docPartBody>
        <w:p w:rsidR="00403DE0" w:rsidRDefault="004F0913" w:rsidP="004F0913">
          <w:r w:rsidRPr="005F63FB">
            <w:rPr>
              <w:rStyle w:val="Textodelmarcadordeposicin"/>
            </w:rPr>
            <w:t>Haz clic o pulse aquí para escribir texto.</w:t>
          </w:r>
        </w:p>
      </w:docPartBody>
    </w:docPart>
    <w:docPart>
      <w:docPartPr>
        <w:name w:val="D9FC55FB071644F7A836CBF81AA37AB3"/>
        <w:category>
          <w:name w:val="General"/>
          <w:gallery w:val="placeholder"/>
        </w:category>
        <w:types>
          <w:type w:val="bbPlcHdr"/>
        </w:types>
        <w:behaviors>
          <w:behavior w:val="content"/>
        </w:behaviors>
        <w:guid w:val="{A78C6AAD-2104-43B5-AF75-17F13797A512}"/>
      </w:docPartPr>
      <w:docPartBody>
        <w:p w:rsidR="00403DE0" w:rsidRDefault="004F0913" w:rsidP="004F0913">
          <w:r w:rsidRPr="005F63FB">
            <w:rPr>
              <w:rStyle w:val="Textodelmarcadordeposicin"/>
            </w:rPr>
            <w:t>Haz clic o pulse aquí para escribir texto.</w:t>
          </w:r>
        </w:p>
      </w:docPartBody>
    </w:docPart>
    <w:docPart>
      <w:docPartPr>
        <w:name w:val="5713805191FF4E1E9A8E3E77AE85D45D"/>
        <w:category>
          <w:name w:val="General"/>
          <w:gallery w:val="placeholder"/>
        </w:category>
        <w:types>
          <w:type w:val="bbPlcHdr"/>
        </w:types>
        <w:behaviors>
          <w:behavior w:val="content"/>
        </w:behaviors>
        <w:guid w:val="{639FF66D-73DC-43A3-A97E-A3606A294232}"/>
      </w:docPartPr>
      <w:docPartBody>
        <w:p w:rsidR="00403DE0" w:rsidRDefault="004F0913" w:rsidP="004F0913">
          <w:r w:rsidRPr="005F63FB">
            <w:rPr>
              <w:rStyle w:val="Textodelmarcadordeposicin"/>
            </w:rPr>
            <w:t>Haz clic o pulse aquí para escribir texto.</w:t>
          </w:r>
        </w:p>
      </w:docPartBody>
    </w:docPart>
    <w:docPart>
      <w:docPartPr>
        <w:name w:val="BE85E4132C5A422C9C84BA781680E225"/>
        <w:category>
          <w:name w:val="General"/>
          <w:gallery w:val="placeholder"/>
        </w:category>
        <w:types>
          <w:type w:val="bbPlcHdr"/>
        </w:types>
        <w:behaviors>
          <w:behavior w:val="content"/>
        </w:behaviors>
        <w:guid w:val="{FFE9AC55-079D-4999-A5D1-DF71D40544D7}"/>
      </w:docPartPr>
      <w:docPartBody>
        <w:p w:rsidR="00403DE0" w:rsidRDefault="004F0913" w:rsidP="004F0913">
          <w:r w:rsidRPr="005F63FB">
            <w:rPr>
              <w:rStyle w:val="Textodelmarcadordeposicin"/>
            </w:rPr>
            <w:t>Haz clic o pulse aquí para escribir texto.</w:t>
          </w:r>
        </w:p>
      </w:docPartBody>
    </w:docPart>
    <w:docPart>
      <w:docPartPr>
        <w:name w:val="833D10068DAF45DEB62F8ED785CA6172"/>
        <w:category>
          <w:name w:val="General"/>
          <w:gallery w:val="placeholder"/>
        </w:category>
        <w:types>
          <w:type w:val="bbPlcHdr"/>
        </w:types>
        <w:behaviors>
          <w:behavior w:val="content"/>
        </w:behaviors>
        <w:guid w:val="{DD59FDE8-9ED6-49CF-961D-28158775BD70}"/>
      </w:docPartPr>
      <w:docPartBody>
        <w:p w:rsidR="00403DE0" w:rsidRDefault="004F0913" w:rsidP="004F0913">
          <w:r w:rsidRPr="005F63FB">
            <w:rPr>
              <w:rStyle w:val="Textodelmarcadordeposicin"/>
            </w:rPr>
            <w:t>Haz clic o pulse aquí para escribir texto.</w:t>
          </w:r>
        </w:p>
      </w:docPartBody>
    </w:docPart>
    <w:docPart>
      <w:docPartPr>
        <w:name w:val="0AF4B7D6A90B4ECC87E91803FDCA54B4"/>
        <w:category>
          <w:name w:val="General"/>
          <w:gallery w:val="placeholder"/>
        </w:category>
        <w:types>
          <w:type w:val="bbPlcHdr"/>
        </w:types>
        <w:behaviors>
          <w:behavior w:val="content"/>
        </w:behaviors>
        <w:guid w:val="{DACE17A7-3882-43D6-A713-991C5493961C}"/>
      </w:docPartPr>
      <w:docPartBody>
        <w:p w:rsidR="00403DE0" w:rsidRDefault="004F0913" w:rsidP="004F0913">
          <w:r w:rsidRPr="005F63FB">
            <w:rPr>
              <w:rStyle w:val="Textodelmarcadordeposicin"/>
            </w:rPr>
            <w:t>Haz clic o pulse aquí para escribir texto.</w:t>
          </w:r>
        </w:p>
      </w:docPartBody>
    </w:docPart>
    <w:docPart>
      <w:docPartPr>
        <w:name w:val="DC77F00DE1284F5BA329BB002FDD88FD"/>
        <w:category>
          <w:name w:val="General"/>
          <w:gallery w:val="placeholder"/>
        </w:category>
        <w:types>
          <w:type w:val="bbPlcHdr"/>
        </w:types>
        <w:behaviors>
          <w:behavior w:val="content"/>
        </w:behaviors>
        <w:guid w:val="{453C5156-57C4-4BF4-BE02-ADFAE44166A5}"/>
      </w:docPartPr>
      <w:docPartBody>
        <w:p w:rsidR="00403DE0" w:rsidRDefault="004F0913" w:rsidP="004F0913">
          <w:r w:rsidRPr="005F63FB">
            <w:rPr>
              <w:rStyle w:val="Textodelmarcadordeposicin"/>
            </w:rPr>
            <w:t>Haz clic o pulse aquí para escribir texto.</w:t>
          </w:r>
        </w:p>
      </w:docPartBody>
    </w:docPart>
    <w:docPart>
      <w:docPartPr>
        <w:name w:val="E348D4984EF14207B4E6FF4491C214A5"/>
        <w:category>
          <w:name w:val="General"/>
          <w:gallery w:val="placeholder"/>
        </w:category>
        <w:types>
          <w:type w:val="bbPlcHdr"/>
        </w:types>
        <w:behaviors>
          <w:behavior w:val="content"/>
        </w:behaviors>
        <w:guid w:val="{B7CE26D8-617C-4D7A-8B35-54EB98477D43}"/>
      </w:docPartPr>
      <w:docPartBody>
        <w:p w:rsidR="00403DE0" w:rsidRDefault="004F0913" w:rsidP="004F0913">
          <w:r w:rsidRPr="005F63FB">
            <w:rPr>
              <w:rStyle w:val="Textodelmarcadordeposicin"/>
            </w:rPr>
            <w:t>Haz clic o pulse aquí para escribir texto.</w:t>
          </w:r>
        </w:p>
      </w:docPartBody>
    </w:docPart>
    <w:docPart>
      <w:docPartPr>
        <w:name w:val="C1643B17E6C74ACC9BF964BA12BE705C"/>
        <w:category>
          <w:name w:val="General"/>
          <w:gallery w:val="placeholder"/>
        </w:category>
        <w:types>
          <w:type w:val="bbPlcHdr"/>
        </w:types>
        <w:behaviors>
          <w:behavior w:val="content"/>
        </w:behaviors>
        <w:guid w:val="{1BECBA34-DA76-4627-AF23-02C3F688007A}"/>
      </w:docPartPr>
      <w:docPartBody>
        <w:p w:rsidR="00403DE0" w:rsidRDefault="004F0913" w:rsidP="004F0913">
          <w:r w:rsidRPr="005F63FB">
            <w:rPr>
              <w:rStyle w:val="Textodelmarcadordeposicin"/>
            </w:rPr>
            <w:t>Haz clic o pulse aquí para escribir texto.</w:t>
          </w:r>
        </w:p>
      </w:docPartBody>
    </w:docPart>
    <w:docPart>
      <w:docPartPr>
        <w:name w:val="7596799F795141A9B4342FEDD9F21FE9"/>
        <w:category>
          <w:name w:val="General"/>
          <w:gallery w:val="placeholder"/>
        </w:category>
        <w:types>
          <w:type w:val="bbPlcHdr"/>
        </w:types>
        <w:behaviors>
          <w:behavior w:val="content"/>
        </w:behaviors>
        <w:guid w:val="{52C25CDC-4C4E-4C1B-880C-8808CF29CD02}"/>
      </w:docPartPr>
      <w:docPartBody>
        <w:p w:rsidR="00403DE0" w:rsidRDefault="004F0913" w:rsidP="004F0913">
          <w:r w:rsidRPr="005F63FB">
            <w:rPr>
              <w:rStyle w:val="Textodelmarcadordeposicin"/>
            </w:rPr>
            <w:t>Haz clic o pulse aquí para escribir texto.</w:t>
          </w:r>
        </w:p>
      </w:docPartBody>
    </w:docPart>
    <w:docPart>
      <w:docPartPr>
        <w:name w:val="F14A657511C0439CBEEBF182FDB8C879"/>
        <w:category>
          <w:name w:val="General"/>
          <w:gallery w:val="placeholder"/>
        </w:category>
        <w:types>
          <w:type w:val="bbPlcHdr"/>
        </w:types>
        <w:behaviors>
          <w:behavior w:val="content"/>
        </w:behaviors>
        <w:guid w:val="{74FD4B20-6E3E-419B-B9EB-28737DD47DFC}"/>
      </w:docPartPr>
      <w:docPartBody>
        <w:p w:rsidR="00403DE0" w:rsidRDefault="004F0913" w:rsidP="004F0913">
          <w:r w:rsidRPr="005F63FB">
            <w:rPr>
              <w:rStyle w:val="Textodelmarcadordeposicin"/>
            </w:rPr>
            <w:t>Haz clic o pulse aquí para escribir texto.</w:t>
          </w:r>
        </w:p>
      </w:docPartBody>
    </w:docPart>
    <w:docPart>
      <w:docPartPr>
        <w:name w:val="84BEFC3F0D6C46F4A8824CC1429C85D4"/>
        <w:category>
          <w:name w:val="General"/>
          <w:gallery w:val="placeholder"/>
        </w:category>
        <w:types>
          <w:type w:val="bbPlcHdr"/>
        </w:types>
        <w:behaviors>
          <w:behavior w:val="content"/>
        </w:behaviors>
        <w:guid w:val="{9CF256D2-3977-471E-9006-272C2AD276CE}"/>
      </w:docPartPr>
      <w:docPartBody>
        <w:p w:rsidR="00403DE0" w:rsidRDefault="004F0913" w:rsidP="004F0913">
          <w:r w:rsidRPr="005F63FB">
            <w:rPr>
              <w:rStyle w:val="Textodelmarcadordeposicin"/>
            </w:rPr>
            <w:t>Haz clic o pulse aquí para escribir texto.</w:t>
          </w:r>
        </w:p>
      </w:docPartBody>
    </w:docPart>
    <w:docPart>
      <w:docPartPr>
        <w:name w:val="0F0436F242154ABABDA017051C4F1A50"/>
        <w:category>
          <w:name w:val="General"/>
          <w:gallery w:val="placeholder"/>
        </w:category>
        <w:types>
          <w:type w:val="bbPlcHdr"/>
        </w:types>
        <w:behaviors>
          <w:behavior w:val="content"/>
        </w:behaviors>
        <w:guid w:val="{11D18152-F40B-446D-ABF1-B34AF53251D6}"/>
      </w:docPartPr>
      <w:docPartBody>
        <w:p w:rsidR="00403DE0" w:rsidRDefault="004F0913" w:rsidP="004F0913">
          <w:r w:rsidRPr="005F63FB">
            <w:rPr>
              <w:rStyle w:val="Textodelmarcadordeposicin"/>
            </w:rPr>
            <w:t>Haz clic o pulse aquí para escribir texto.</w:t>
          </w:r>
        </w:p>
      </w:docPartBody>
    </w:docPart>
    <w:docPart>
      <w:docPartPr>
        <w:name w:val="F9BAD91F017140E7B3BA3EB80F1F99A2"/>
        <w:category>
          <w:name w:val="General"/>
          <w:gallery w:val="placeholder"/>
        </w:category>
        <w:types>
          <w:type w:val="bbPlcHdr"/>
        </w:types>
        <w:behaviors>
          <w:behavior w:val="content"/>
        </w:behaviors>
        <w:guid w:val="{AA4FB7BE-DF4B-4075-A266-D302D9D02C69}"/>
      </w:docPartPr>
      <w:docPartBody>
        <w:p w:rsidR="00403DE0" w:rsidRDefault="004F0913" w:rsidP="004F0913">
          <w:r w:rsidRPr="005F63FB">
            <w:rPr>
              <w:rStyle w:val="Textodelmarcadordeposicin"/>
            </w:rPr>
            <w:t>Haz clic o pulse aquí para escribir texto.</w:t>
          </w:r>
        </w:p>
      </w:docPartBody>
    </w:docPart>
    <w:docPart>
      <w:docPartPr>
        <w:name w:val="2BFFA0CBD60B4ED9A96891E0B0A4672A"/>
        <w:category>
          <w:name w:val="General"/>
          <w:gallery w:val="placeholder"/>
        </w:category>
        <w:types>
          <w:type w:val="bbPlcHdr"/>
        </w:types>
        <w:behaviors>
          <w:behavior w:val="content"/>
        </w:behaviors>
        <w:guid w:val="{84E87A56-8979-4A2D-9AA5-37CCB7239427}"/>
      </w:docPartPr>
      <w:docPartBody>
        <w:p w:rsidR="008903E1" w:rsidRDefault="00403DE0" w:rsidP="00403DE0">
          <w:r w:rsidRPr="00FA13E4">
            <w:rPr>
              <w:rStyle w:val="Textodelmarcadordeposicin"/>
            </w:rPr>
            <w:t>Haga clic o pulse aquí para escribir texto.</w:t>
          </w:r>
        </w:p>
      </w:docPartBody>
    </w:docPart>
    <w:docPart>
      <w:docPartPr>
        <w:name w:val="FC54F1200C4545E8857FEA0CD3C18B04"/>
        <w:category>
          <w:name w:val="General"/>
          <w:gallery w:val="placeholder"/>
        </w:category>
        <w:types>
          <w:type w:val="bbPlcHdr"/>
        </w:types>
        <w:behaviors>
          <w:behavior w:val="content"/>
        </w:behaviors>
        <w:guid w:val="{D1103129-678E-4FBB-8999-725CADE2151B}"/>
      </w:docPartPr>
      <w:docPartBody>
        <w:p w:rsidR="008903E1" w:rsidRDefault="00403DE0" w:rsidP="00403DE0">
          <w:r w:rsidRPr="00FA13E4">
            <w:rPr>
              <w:rStyle w:val="Textodelmarcadordeposicin"/>
            </w:rPr>
            <w:t>Haga clic o pulse aquí para escribir texto.</w:t>
          </w:r>
        </w:p>
      </w:docPartBody>
    </w:docPart>
    <w:docPart>
      <w:docPartPr>
        <w:name w:val="B4042B9673294CBF9D75938172834DF6"/>
        <w:category>
          <w:name w:val="General"/>
          <w:gallery w:val="placeholder"/>
        </w:category>
        <w:types>
          <w:type w:val="bbPlcHdr"/>
        </w:types>
        <w:behaviors>
          <w:behavior w:val="content"/>
        </w:behaviors>
        <w:guid w:val="{7C09516C-43E2-42A0-A9A3-AC0B1106FD43}"/>
      </w:docPartPr>
      <w:docPartBody>
        <w:p w:rsidR="008903E1" w:rsidRDefault="00403DE0" w:rsidP="00403DE0">
          <w:r w:rsidRPr="00FA13E4">
            <w:rPr>
              <w:rStyle w:val="Textodelmarcadordeposicin"/>
            </w:rPr>
            <w:t>Haga clic o pulse aquí para escribir texto.</w:t>
          </w:r>
        </w:p>
      </w:docPartBody>
    </w:docPart>
    <w:docPart>
      <w:docPartPr>
        <w:name w:val="DDA5AA40C0424FBABD72E700B07852BE"/>
        <w:category>
          <w:name w:val="General"/>
          <w:gallery w:val="placeholder"/>
        </w:category>
        <w:types>
          <w:type w:val="bbPlcHdr"/>
        </w:types>
        <w:behaviors>
          <w:behavior w:val="content"/>
        </w:behaviors>
        <w:guid w:val="{71719A93-9E33-48C3-B59B-C9A4C9CF745D}"/>
      </w:docPartPr>
      <w:docPartBody>
        <w:p w:rsidR="008903E1" w:rsidRDefault="00403DE0" w:rsidP="00403DE0">
          <w:r w:rsidRPr="00FA13E4">
            <w:rPr>
              <w:rStyle w:val="Textodelmarcadordeposicin"/>
            </w:rPr>
            <w:t>Haga clic o pulse aquí para escribir texto.</w:t>
          </w:r>
        </w:p>
      </w:docPartBody>
    </w:docPart>
    <w:docPart>
      <w:docPartPr>
        <w:name w:val="A7EA43191C1E42E2A179EB66859C120F"/>
        <w:category>
          <w:name w:val="General"/>
          <w:gallery w:val="placeholder"/>
        </w:category>
        <w:types>
          <w:type w:val="bbPlcHdr"/>
        </w:types>
        <w:behaviors>
          <w:behavior w:val="content"/>
        </w:behaviors>
        <w:guid w:val="{64EAD8DE-00E7-4A18-9F05-0C600DDE1799}"/>
      </w:docPartPr>
      <w:docPartBody>
        <w:p w:rsidR="008903E1" w:rsidRDefault="00403DE0" w:rsidP="00403DE0">
          <w:r w:rsidRPr="00FA13E4">
            <w:rPr>
              <w:rStyle w:val="Textodelmarcadordeposicin"/>
            </w:rPr>
            <w:t>Haga clic o pulse aquí para escribir texto.</w:t>
          </w:r>
        </w:p>
      </w:docPartBody>
    </w:docPart>
    <w:docPart>
      <w:docPartPr>
        <w:name w:val="69EFFAE42F904ABE93BB4085AA696D5E"/>
        <w:category>
          <w:name w:val="General"/>
          <w:gallery w:val="placeholder"/>
        </w:category>
        <w:types>
          <w:type w:val="bbPlcHdr"/>
        </w:types>
        <w:behaviors>
          <w:behavior w:val="content"/>
        </w:behaviors>
        <w:guid w:val="{51AB1C7C-30B8-4268-8A71-0EA1171D7AAD}"/>
      </w:docPartPr>
      <w:docPartBody>
        <w:p w:rsidR="008903E1" w:rsidRDefault="00403DE0" w:rsidP="00403DE0">
          <w:r w:rsidRPr="00FA13E4">
            <w:rPr>
              <w:rStyle w:val="Textodelmarcadordeposicin"/>
            </w:rPr>
            <w:t>Haga clic o pulse aquí para escribir texto.</w:t>
          </w:r>
        </w:p>
      </w:docPartBody>
    </w:docPart>
    <w:docPart>
      <w:docPartPr>
        <w:name w:val="37AF482A779F4D26A07E2BAF80EF9DA2"/>
        <w:category>
          <w:name w:val="General"/>
          <w:gallery w:val="placeholder"/>
        </w:category>
        <w:types>
          <w:type w:val="bbPlcHdr"/>
        </w:types>
        <w:behaviors>
          <w:behavior w:val="content"/>
        </w:behaviors>
        <w:guid w:val="{1917E058-CFF5-40C2-AFDF-1F52450E7B7F}"/>
      </w:docPartPr>
      <w:docPartBody>
        <w:p w:rsidR="008903E1" w:rsidRDefault="00403DE0" w:rsidP="00403DE0">
          <w:r w:rsidRPr="00FA13E4">
            <w:rPr>
              <w:rStyle w:val="Textodelmarcadordeposicin"/>
            </w:rPr>
            <w:t>Haga clic o pulse aquí para escribir texto.</w:t>
          </w:r>
        </w:p>
      </w:docPartBody>
    </w:docPart>
    <w:docPart>
      <w:docPartPr>
        <w:name w:val="4121B320FF1749A4A7AC1F3FA10EAA25"/>
        <w:category>
          <w:name w:val="General"/>
          <w:gallery w:val="placeholder"/>
        </w:category>
        <w:types>
          <w:type w:val="bbPlcHdr"/>
        </w:types>
        <w:behaviors>
          <w:behavior w:val="content"/>
        </w:behaviors>
        <w:guid w:val="{5A741389-AEF4-4CB6-82AF-34B8EDAA0F15}"/>
      </w:docPartPr>
      <w:docPartBody>
        <w:p w:rsidR="008903E1" w:rsidRDefault="00403DE0" w:rsidP="00403DE0">
          <w:r w:rsidRPr="00FA13E4">
            <w:rPr>
              <w:rStyle w:val="Textodelmarcadordeposicin"/>
            </w:rPr>
            <w:t>Haga clic o pulse aquí para escribir texto.</w:t>
          </w:r>
        </w:p>
      </w:docPartBody>
    </w:docPart>
    <w:docPart>
      <w:docPartPr>
        <w:name w:val="C29308535B044F54B194BAAF3AA783F4"/>
        <w:category>
          <w:name w:val="General"/>
          <w:gallery w:val="placeholder"/>
        </w:category>
        <w:types>
          <w:type w:val="bbPlcHdr"/>
        </w:types>
        <w:behaviors>
          <w:behavior w:val="content"/>
        </w:behaviors>
        <w:guid w:val="{13A18D11-83A3-4915-AB68-F5DC69E57A8F}"/>
      </w:docPartPr>
      <w:docPartBody>
        <w:p w:rsidR="008903E1" w:rsidRDefault="00403DE0" w:rsidP="00403DE0">
          <w:r w:rsidRPr="00FA13E4">
            <w:rPr>
              <w:rStyle w:val="Textodelmarcadordeposicin"/>
            </w:rPr>
            <w:t>Haga clic o pulse aquí para escribir texto.</w:t>
          </w:r>
        </w:p>
      </w:docPartBody>
    </w:docPart>
    <w:docPart>
      <w:docPartPr>
        <w:name w:val="295BD21A1D6748F18607D5724EE043F9"/>
        <w:category>
          <w:name w:val="General"/>
          <w:gallery w:val="placeholder"/>
        </w:category>
        <w:types>
          <w:type w:val="bbPlcHdr"/>
        </w:types>
        <w:behaviors>
          <w:behavior w:val="content"/>
        </w:behaviors>
        <w:guid w:val="{7631689D-985B-4824-9459-A23FB4F32AF2}"/>
      </w:docPartPr>
      <w:docPartBody>
        <w:p w:rsidR="008903E1" w:rsidRDefault="00403DE0" w:rsidP="00403DE0">
          <w:r w:rsidRPr="00FA13E4">
            <w:rPr>
              <w:rStyle w:val="Textodelmarcadordeposicin"/>
            </w:rPr>
            <w:t>Haga clic o pulse aquí para escribir texto.</w:t>
          </w:r>
        </w:p>
      </w:docPartBody>
    </w:docPart>
    <w:docPart>
      <w:docPartPr>
        <w:name w:val="F955153E1FE743BFB7D9B88D9D8FAF84"/>
        <w:category>
          <w:name w:val="General"/>
          <w:gallery w:val="placeholder"/>
        </w:category>
        <w:types>
          <w:type w:val="bbPlcHdr"/>
        </w:types>
        <w:behaviors>
          <w:behavior w:val="content"/>
        </w:behaviors>
        <w:guid w:val="{9EB010EF-D026-4F42-B7CB-B45562BA0864}"/>
      </w:docPartPr>
      <w:docPartBody>
        <w:p w:rsidR="008903E1" w:rsidRDefault="00403DE0" w:rsidP="00403DE0">
          <w:r w:rsidRPr="00FA13E4">
            <w:rPr>
              <w:rStyle w:val="Textodelmarcadordeposicin"/>
            </w:rPr>
            <w:t>Haga clic o pulse aquí para escribir texto.</w:t>
          </w:r>
        </w:p>
      </w:docPartBody>
    </w:docPart>
    <w:docPart>
      <w:docPartPr>
        <w:name w:val="BD67B325DFD44569A834A91F19B60771"/>
        <w:category>
          <w:name w:val="General"/>
          <w:gallery w:val="placeholder"/>
        </w:category>
        <w:types>
          <w:type w:val="bbPlcHdr"/>
        </w:types>
        <w:behaviors>
          <w:behavior w:val="content"/>
        </w:behaviors>
        <w:guid w:val="{F57EB1F9-8839-4121-9626-E9D88C1072BA}"/>
      </w:docPartPr>
      <w:docPartBody>
        <w:p w:rsidR="008903E1" w:rsidRDefault="00403DE0" w:rsidP="00403DE0">
          <w:r w:rsidRPr="00FA13E4">
            <w:rPr>
              <w:rStyle w:val="Textodelmarcadordeposicin"/>
            </w:rPr>
            <w:t>Haga clic o pulse aquí para escribir texto.</w:t>
          </w:r>
        </w:p>
      </w:docPartBody>
    </w:docPart>
    <w:docPart>
      <w:docPartPr>
        <w:name w:val="2A8479D6955F46E5B93E1EEB06403C84"/>
        <w:category>
          <w:name w:val="General"/>
          <w:gallery w:val="placeholder"/>
        </w:category>
        <w:types>
          <w:type w:val="bbPlcHdr"/>
        </w:types>
        <w:behaviors>
          <w:behavior w:val="content"/>
        </w:behaviors>
        <w:guid w:val="{B09CE52B-E399-4F16-A7A1-D7368826C3CB}"/>
      </w:docPartPr>
      <w:docPartBody>
        <w:p w:rsidR="008903E1" w:rsidRDefault="00403DE0" w:rsidP="00403DE0">
          <w:r w:rsidRPr="00FA13E4">
            <w:rPr>
              <w:rStyle w:val="Textodelmarcadordeposicin"/>
            </w:rPr>
            <w:t>Haga clic o pulse aquí para escribir texto.</w:t>
          </w:r>
        </w:p>
      </w:docPartBody>
    </w:docPart>
    <w:docPart>
      <w:docPartPr>
        <w:name w:val="F2264403AD6A466CAEF9FCFFA5A00ECC"/>
        <w:category>
          <w:name w:val="General"/>
          <w:gallery w:val="placeholder"/>
        </w:category>
        <w:types>
          <w:type w:val="bbPlcHdr"/>
        </w:types>
        <w:behaviors>
          <w:behavior w:val="content"/>
        </w:behaviors>
        <w:guid w:val="{4261C7C5-D54E-4789-B9ED-B1E052A4AC39}"/>
      </w:docPartPr>
      <w:docPartBody>
        <w:p w:rsidR="008903E1" w:rsidRDefault="00403DE0" w:rsidP="00403DE0">
          <w:r w:rsidRPr="00FA13E4">
            <w:rPr>
              <w:rStyle w:val="Textodelmarcadordeposicin"/>
            </w:rPr>
            <w:t>Haga clic o pulse aquí para escribir texto.</w:t>
          </w:r>
        </w:p>
      </w:docPartBody>
    </w:docPart>
    <w:docPart>
      <w:docPartPr>
        <w:name w:val="9AF8CEAFA4004FFF9C7296497F47A0D0"/>
        <w:category>
          <w:name w:val="General"/>
          <w:gallery w:val="placeholder"/>
        </w:category>
        <w:types>
          <w:type w:val="bbPlcHdr"/>
        </w:types>
        <w:behaviors>
          <w:behavior w:val="content"/>
        </w:behaviors>
        <w:guid w:val="{CCAB919C-0D0E-46D7-9883-99318763D6E7}"/>
      </w:docPartPr>
      <w:docPartBody>
        <w:p w:rsidR="008903E1" w:rsidRDefault="00403DE0" w:rsidP="00403DE0">
          <w:r w:rsidRPr="0049575D">
            <w:rPr>
              <w:rStyle w:val="Textodelmarcadordeposicin"/>
            </w:rPr>
            <w:t>Haga clic o pulse aquí para escribir texto.</w:t>
          </w:r>
        </w:p>
      </w:docPartBody>
    </w:docPart>
    <w:docPart>
      <w:docPartPr>
        <w:name w:val="10BCD4AD4BAA4C64B40D919D40B753EB"/>
        <w:category>
          <w:name w:val="General"/>
          <w:gallery w:val="placeholder"/>
        </w:category>
        <w:types>
          <w:type w:val="bbPlcHdr"/>
        </w:types>
        <w:behaviors>
          <w:behavior w:val="content"/>
        </w:behaviors>
        <w:guid w:val="{9DB4391A-1CAF-4C13-8619-07449977C99E}"/>
      </w:docPartPr>
      <w:docPartBody>
        <w:p w:rsidR="008903E1" w:rsidRDefault="00403DE0" w:rsidP="00403DE0">
          <w:r w:rsidRPr="0049575D">
            <w:rPr>
              <w:rStyle w:val="Textodelmarcadordeposicin"/>
            </w:rPr>
            <w:t>Haga clic o pulse aquí para escribir texto.</w:t>
          </w:r>
        </w:p>
      </w:docPartBody>
    </w:docPart>
    <w:docPart>
      <w:docPartPr>
        <w:name w:val="6A636FBD553A40E4846EE8519FA72123"/>
        <w:category>
          <w:name w:val="General"/>
          <w:gallery w:val="placeholder"/>
        </w:category>
        <w:types>
          <w:type w:val="bbPlcHdr"/>
        </w:types>
        <w:behaviors>
          <w:behavior w:val="content"/>
        </w:behaviors>
        <w:guid w:val="{0EFE65FA-D7C5-4805-A84F-C4105BF0CF7E}"/>
      </w:docPartPr>
      <w:docPartBody>
        <w:p w:rsidR="008903E1" w:rsidRDefault="00403DE0" w:rsidP="00403DE0">
          <w:r w:rsidRPr="0049575D">
            <w:rPr>
              <w:rStyle w:val="Textodelmarcadordeposicin"/>
            </w:rPr>
            <w:t>Haga clic o pulse aquí para escribir texto.</w:t>
          </w:r>
        </w:p>
      </w:docPartBody>
    </w:docPart>
    <w:docPart>
      <w:docPartPr>
        <w:name w:val="594845CDDBE54FEAA86DD0B0F73B6166"/>
        <w:category>
          <w:name w:val="General"/>
          <w:gallery w:val="placeholder"/>
        </w:category>
        <w:types>
          <w:type w:val="bbPlcHdr"/>
        </w:types>
        <w:behaviors>
          <w:behavior w:val="content"/>
        </w:behaviors>
        <w:guid w:val="{53E8F4AA-986A-4A5D-A9C2-F106EE5AA465}"/>
      </w:docPartPr>
      <w:docPartBody>
        <w:p w:rsidR="008903E1" w:rsidRDefault="00403DE0" w:rsidP="00403DE0">
          <w:r w:rsidRPr="0049575D">
            <w:rPr>
              <w:rStyle w:val="Textodelmarcadordeposicin"/>
            </w:rPr>
            <w:t>Haga clic o pulse aquí para escribir texto.</w:t>
          </w:r>
        </w:p>
      </w:docPartBody>
    </w:docPart>
    <w:docPart>
      <w:docPartPr>
        <w:name w:val="7CFC33507ACF444A8210CF4A61D805FB"/>
        <w:category>
          <w:name w:val="General"/>
          <w:gallery w:val="placeholder"/>
        </w:category>
        <w:types>
          <w:type w:val="bbPlcHdr"/>
        </w:types>
        <w:behaviors>
          <w:behavior w:val="content"/>
        </w:behaviors>
        <w:guid w:val="{412F4584-0C7D-4A87-B063-8A3688140F48}"/>
      </w:docPartPr>
      <w:docPartBody>
        <w:p w:rsidR="008903E1" w:rsidRDefault="00403DE0" w:rsidP="00403DE0">
          <w:r w:rsidRPr="0049575D">
            <w:rPr>
              <w:rStyle w:val="Textodelmarcadordeposicin"/>
            </w:rPr>
            <w:t>Haga clic o pulse aquí para escribir texto.</w:t>
          </w:r>
        </w:p>
      </w:docPartBody>
    </w:docPart>
    <w:docPart>
      <w:docPartPr>
        <w:name w:val="E2D7606F0A0D4A3089CD8394A80E4E62"/>
        <w:category>
          <w:name w:val="General"/>
          <w:gallery w:val="placeholder"/>
        </w:category>
        <w:types>
          <w:type w:val="bbPlcHdr"/>
        </w:types>
        <w:behaviors>
          <w:behavior w:val="content"/>
        </w:behaviors>
        <w:guid w:val="{3AF20AD2-9684-4BDF-9BC3-BFB50FB60AB2}"/>
      </w:docPartPr>
      <w:docPartBody>
        <w:p w:rsidR="008903E1" w:rsidRDefault="00403DE0" w:rsidP="00403DE0">
          <w:r w:rsidRPr="0049575D">
            <w:rPr>
              <w:rStyle w:val="Textodelmarcadordeposicin"/>
            </w:rPr>
            <w:t>Haga clic o pulse aquí para escribir texto.</w:t>
          </w:r>
        </w:p>
      </w:docPartBody>
    </w:docPart>
    <w:docPart>
      <w:docPartPr>
        <w:name w:val="1902E7A2FFA149E48CF8BFC38D8E83D7"/>
        <w:category>
          <w:name w:val="General"/>
          <w:gallery w:val="placeholder"/>
        </w:category>
        <w:types>
          <w:type w:val="bbPlcHdr"/>
        </w:types>
        <w:behaviors>
          <w:behavior w:val="content"/>
        </w:behaviors>
        <w:guid w:val="{A955347F-F0AB-4061-913F-A3F2505EC458}"/>
      </w:docPartPr>
      <w:docPartBody>
        <w:p w:rsidR="008903E1" w:rsidRDefault="00403DE0" w:rsidP="00403DE0">
          <w:r w:rsidRPr="0049575D">
            <w:rPr>
              <w:rStyle w:val="Textodelmarcadordeposicin"/>
            </w:rPr>
            <w:t>Haga clic o pulse aquí para escribir texto.</w:t>
          </w:r>
        </w:p>
      </w:docPartBody>
    </w:docPart>
    <w:docPart>
      <w:docPartPr>
        <w:name w:val="8CE35442BC56454C872511EE00830E5D"/>
        <w:category>
          <w:name w:val="General"/>
          <w:gallery w:val="placeholder"/>
        </w:category>
        <w:types>
          <w:type w:val="bbPlcHdr"/>
        </w:types>
        <w:behaviors>
          <w:behavior w:val="content"/>
        </w:behaviors>
        <w:guid w:val="{840FEA46-BC24-49B7-B23A-164E38BFCD66}"/>
      </w:docPartPr>
      <w:docPartBody>
        <w:p w:rsidR="008903E1" w:rsidRDefault="00403DE0" w:rsidP="00403DE0">
          <w:r w:rsidRPr="0049575D">
            <w:rPr>
              <w:rStyle w:val="Textodelmarcadordeposicin"/>
            </w:rPr>
            <w:t>Haga clic o pulse aquí para escribir texto.</w:t>
          </w:r>
        </w:p>
      </w:docPartBody>
    </w:docPart>
    <w:docPart>
      <w:docPartPr>
        <w:name w:val="B461CAA94AF54E09A3DCC8981AFC4B35"/>
        <w:category>
          <w:name w:val="General"/>
          <w:gallery w:val="placeholder"/>
        </w:category>
        <w:types>
          <w:type w:val="bbPlcHdr"/>
        </w:types>
        <w:behaviors>
          <w:behavior w:val="content"/>
        </w:behaviors>
        <w:guid w:val="{72D78DEC-60F9-4650-8B7B-36C453A49F99}"/>
      </w:docPartPr>
      <w:docPartBody>
        <w:p w:rsidR="008903E1" w:rsidRDefault="00403DE0" w:rsidP="00403DE0">
          <w:r w:rsidRPr="0049575D">
            <w:rPr>
              <w:rStyle w:val="Textodelmarcadordeposicin"/>
            </w:rPr>
            <w:t>Haga clic o pulse aquí para escribir texto.</w:t>
          </w:r>
        </w:p>
      </w:docPartBody>
    </w:docPart>
    <w:docPart>
      <w:docPartPr>
        <w:name w:val="F3D077449BE94F278745A97169C273D6"/>
        <w:category>
          <w:name w:val="General"/>
          <w:gallery w:val="placeholder"/>
        </w:category>
        <w:types>
          <w:type w:val="bbPlcHdr"/>
        </w:types>
        <w:behaviors>
          <w:behavior w:val="content"/>
        </w:behaviors>
        <w:guid w:val="{36C0A1CE-0D5C-4406-A8CC-E7100844DFC0}"/>
      </w:docPartPr>
      <w:docPartBody>
        <w:p w:rsidR="008903E1" w:rsidRDefault="00403DE0" w:rsidP="00403DE0">
          <w:r w:rsidRPr="0049575D">
            <w:rPr>
              <w:rStyle w:val="Textodelmarcadordeposicin"/>
            </w:rPr>
            <w:t>Haga clic o pulse aquí para escribir texto.</w:t>
          </w:r>
        </w:p>
      </w:docPartBody>
    </w:docPart>
    <w:docPart>
      <w:docPartPr>
        <w:name w:val="634CF81F36574307B2EAD5893DA9D69E"/>
        <w:category>
          <w:name w:val="General"/>
          <w:gallery w:val="placeholder"/>
        </w:category>
        <w:types>
          <w:type w:val="bbPlcHdr"/>
        </w:types>
        <w:behaviors>
          <w:behavior w:val="content"/>
        </w:behaviors>
        <w:guid w:val="{56C0EFB9-0D5D-40B8-9B6A-9E9A14C69681}"/>
      </w:docPartPr>
      <w:docPartBody>
        <w:p w:rsidR="008903E1" w:rsidRDefault="00403DE0" w:rsidP="00403DE0">
          <w:r w:rsidRPr="0049575D">
            <w:rPr>
              <w:rStyle w:val="Textodelmarcadordeposicin"/>
            </w:rPr>
            <w:t>Haga clic o pulse aquí para escribir texto.</w:t>
          </w:r>
        </w:p>
      </w:docPartBody>
    </w:docPart>
    <w:docPart>
      <w:docPartPr>
        <w:name w:val="4EA00B4659BF47139266815D75F3AB56"/>
        <w:category>
          <w:name w:val="General"/>
          <w:gallery w:val="placeholder"/>
        </w:category>
        <w:types>
          <w:type w:val="bbPlcHdr"/>
        </w:types>
        <w:behaviors>
          <w:behavior w:val="content"/>
        </w:behaviors>
        <w:guid w:val="{A973707D-AE02-4D57-AB43-3D20E160BC04}"/>
      </w:docPartPr>
      <w:docPartBody>
        <w:p w:rsidR="008903E1" w:rsidRDefault="00403DE0" w:rsidP="00403DE0">
          <w:r w:rsidRPr="0049575D">
            <w:rPr>
              <w:rStyle w:val="Textodelmarcadordeposicin"/>
            </w:rPr>
            <w:t>Haga clic o pulse aquí para escribir texto.</w:t>
          </w:r>
        </w:p>
      </w:docPartBody>
    </w:docPart>
    <w:docPart>
      <w:docPartPr>
        <w:name w:val="1560C78988EF4C668BCB4A8BF5C7294B"/>
        <w:category>
          <w:name w:val="General"/>
          <w:gallery w:val="placeholder"/>
        </w:category>
        <w:types>
          <w:type w:val="bbPlcHdr"/>
        </w:types>
        <w:behaviors>
          <w:behavior w:val="content"/>
        </w:behaviors>
        <w:guid w:val="{9216A803-DAC0-4561-A1B3-B5D544A664AD}"/>
      </w:docPartPr>
      <w:docPartBody>
        <w:p w:rsidR="008903E1" w:rsidRDefault="00403DE0" w:rsidP="00403DE0">
          <w:r w:rsidRPr="0049575D">
            <w:rPr>
              <w:rStyle w:val="Textodelmarcadordeposicin"/>
            </w:rPr>
            <w:t>Haga clic o pulse aquí para escribir texto.</w:t>
          </w:r>
        </w:p>
      </w:docPartBody>
    </w:docPart>
    <w:docPart>
      <w:docPartPr>
        <w:name w:val="6EA4EADDB77348AEB1EADC82B047BCA9"/>
        <w:category>
          <w:name w:val="General"/>
          <w:gallery w:val="placeholder"/>
        </w:category>
        <w:types>
          <w:type w:val="bbPlcHdr"/>
        </w:types>
        <w:behaviors>
          <w:behavior w:val="content"/>
        </w:behaviors>
        <w:guid w:val="{F030EA30-423C-405A-B638-6763A7BA6B63}"/>
      </w:docPartPr>
      <w:docPartBody>
        <w:p w:rsidR="008903E1" w:rsidRDefault="00403DE0" w:rsidP="00403DE0">
          <w:r w:rsidRPr="0049575D">
            <w:rPr>
              <w:rStyle w:val="Textodelmarcadordeposicin"/>
            </w:rPr>
            <w:t>Haga clic o pulse aquí para escribir texto.</w:t>
          </w:r>
        </w:p>
      </w:docPartBody>
    </w:docPart>
    <w:docPart>
      <w:docPartPr>
        <w:name w:val="4211510723084245A11B610172D2A404"/>
        <w:category>
          <w:name w:val="General"/>
          <w:gallery w:val="placeholder"/>
        </w:category>
        <w:types>
          <w:type w:val="bbPlcHdr"/>
        </w:types>
        <w:behaviors>
          <w:behavior w:val="content"/>
        </w:behaviors>
        <w:guid w:val="{8195E3A5-C96A-422F-8BEC-D9E395C7F685}"/>
      </w:docPartPr>
      <w:docPartBody>
        <w:p w:rsidR="008903E1" w:rsidRDefault="00403DE0" w:rsidP="00403DE0">
          <w:r w:rsidRPr="0049575D">
            <w:rPr>
              <w:rStyle w:val="Textodelmarcadordeposicin"/>
            </w:rPr>
            <w:t>Haga clic o pulse aquí para escribir texto.</w:t>
          </w:r>
        </w:p>
      </w:docPartBody>
    </w:docPart>
    <w:docPart>
      <w:docPartPr>
        <w:name w:val="C62E8C5806114D6C8C9B426D21459B52"/>
        <w:category>
          <w:name w:val="General"/>
          <w:gallery w:val="placeholder"/>
        </w:category>
        <w:types>
          <w:type w:val="bbPlcHdr"/>
        </w:types>
        <w:behaviors>
          <w:behavior w:val="content"/>
        </w:behaviors>
        <w:guid w:val="{2DBB2FFE-55B4-4005-BE6C-827E8D71C0EB}"/>
      </w:docPartPr>
      <w:docPartBody>
        <w:p w:rsidR="008903E1" w:rsidRDefault="00403DE0" w:rsidP="00403DE0">
          <w:r w:rsidRPr="0049575D">
            <w:rPr>
              <w:rStyle w:val="Textodelmarcadordeposicin"/>
            </w:rPr>
            <w:t>Haga clic o pulse aquí para escribir texto.</w:t>
          </w:r>
        </w:p>
      </w:docPartBody>
    </w:docPart>
    <w:docPart>
      <w:docPartPr>
        <w:name w:val="CC01D055D0694A839A162D3AF053D91B"/>
        <w:category>
          <w:name w:val="General"/>
          <w:gallery w:val="placeholder"/>
        </w:category>
        <w:types>
          <w:type w:val="bbPlcHdr"/>
        </w:types>
        <w:behaviors>
          <w:behavior w:val="content"/>
        </w:behaviors>
        <w:guid w:val="{CA10134B-0213-4DC9-BA59-4CEAA59E9F9E}"/>
      </w:docPartPr>
      <w:docPartBody>
        <w:p w:rsidR="00316927" w:rsidRDefault="0002449B" w:rsidP="0002449B">
          <w:pPr>
            <w:pStyle w:val="CC01D055D0694A839A162D3AF053D91B"/>
          </w:pPr>
          <w:r w:rsidRPr="003E3DF3">
            <w:rPr>
              <w:rStyle w:val="Textodelmarcadordeposicin"/>
            </w:rPr>
            <w:t>Click or tap here to enter text.</w:t>
          </w:r>
        </w:p>
      </w:docPartBody>
    </w:docPart>
    <w:docPart>
      <w:docPartPr>
        <w:name w:val="A3A8A8BFEF64449E8899140B46433A26"/>
        <w:category>
          <w:name w:val="General"/>
          <w:gallery w:val="placeholder"/>
        </w:category>
        <w:types>
          <w:type w:val="bbPlcHdr"/>
        </w:types>
        <w:behaviors>
          <w:behavior w:val="content"/>
        </w:behaviors>
        <w:guid w:val="{0812DC02-4BD5-410A-A8C7-FCCD99F5BC8C}"/>
      </w:docPartPr>
      <w:docPartBody>
        <w:p w:rsidR="00316927" w:rsidRDefault="0002449B" w:rsidP="0002449B">
          <w:pPr>
            <w:pStyle w:val="A3A8A8BFEF64449E8899140B46433A26"/>
          </w:pPr>
          <w:r w:rsidRPr="003E3DF3">
            <w:rPr>
              <w:rStyle w:val="Textodelmarcadordeposicin"/>
            </w:rPr>
            <w:t>Click or tap here to enter text.</w:t>
          </w:r>
        </w:p>
      </w:docPartBody>
    </w:docPart>
    <w:docPart>
      <w:docPartPr>
        <w:name w:val="B084C8A1B69A4F7BAA8C96FE3EA33C7C"/>
        <w:category>
          <w:name w:val="General"/>
          <w:gallery w:val="placeholder"/>
        </w:category>
        <w:types>
          <w:type w:val="bbPlcHdr"/>
        </w:types>
        <w:behaviors>
          <w:behavior w:val="content"/>
        </w:behaviors>
        <w:guid w:val="{A5EE7185-8137-4DB7-8669-9F575DFC2888}"/>
      </w:docPartPr>
      <w:docPartBody>
        <w:p w:rsidR="00316927" w:rsidRDefault="0002449B" w:rsidP="0002449B">
          <w:pPr>
            <w:pStyle w:val="B084C8A1B69A4F7BAA8C96FE3EA33C7C"/>
          </w:pPr>
          <w:r w:rsidRPr="003E3DF3">
            <w:rPr>
              <w:rStyle w:val="Textodelmarcadordeposicin"/>
            </w:rPr>
            <w:t>Click or tap here to enter text.</w:t>
          </w:r>
        </w:p>
      </w:docPartBody>
    </w:docPart>
    <w:docPart>
      <w:docPartPr>
        <w:name w:val="4B90C12E5A834AE2B784C009BF9E10EE"/>
        <w:category>
          <w:name w:val="General"/>
          <w:gallery w:val="placeholder"/>
        </w:category>
        <w:types>
          <w:type w:val="bbPlcHdr"/>
        </w:types>
        <w:behaviors>
          <w:behavior w:val="content"/>
        </w:behaviors>
        <w:guid w:val="{2FC4DA46-D6CD-410B-8206-5DEC0C4F1E7E}"/>
      </w:docPartPr>
      <w:docPartBody>
        <w:p w:rsidR="00316927" w:rsidRDefault="0002449B" w:rsidP="0002449B">
          <w:pPr>
            <w:pStyle w:val="4B90C12E5A834AE2B784C009BF9E10EE"/>
          </w:pPr>
          <w:r w:rsidRPr="003E3DF3">
            <w:rPr>
              <w:rStyle w:val="Textodelmarcadordeposicin"/>
            </w:rPr>
            <w:t>Click or tap here to enter text.</w:t>
          </w:r>
        </w:p>
      </w:docPartBody>
    </w:docPart>
    <w:docPart>
      <w:docPartPr>
        <w:name w:val="C25944940A3C41009B632FD0E5814CB9"/>
        <w:category>
          <w:name w:val="General"/>
          <w:gallery w:val="placeholder"/>
        </w:category>
        <w:types>
          <w:type w:val="bbPlcHdr"/>
        </w:types>
        <w:behaviors>
          <w:behavior w:val="content"/>
        </w:behaviors>
        <w:guid w:val="{2E98290C-0835-4A2F-8760-1B100FF2AE42}"/>
      </w:docPartPr>
      <w:docPartBody>
        <w:p w:rsidR="00316927" w:rsidRDefault="0002449B" w:rsidP="0002449B">
          <w:pPr>
            <w:pStyle w:val="C25944940A3C41009B632FD0E5814CB9"/>
          </w:pPr>
          <w:r w:rsidRPr="003E3DF3">
            <w:rPr>
              <w:rStyle w:val="Textodelmarcadordeposicin"/>
            </w:rPr>
            <w:t>Click or tap here to enter text.</w:t>
          </w:r>
        </w:p>
      </w:docPartBody>
    </w:docPart>
    <w:docPart>
      <w:docPartPr>
        <w:name w:val="A4F530F8BECF4D8B82047DE6A2D084CD"/>
        <w:category>
          <w:name w:val="General"/>
          <w:gallery w:val="placeholder"/>
        </w:category>
        <w:types>
          <w:type w:val="bbPlcHdr"/>
        </w:types>
        <w:behaviors>
          <w:behavior w:val="content"/>
        </w:behaviors>
        <w:guid w:val="{0D5033E3-52D9-446B-9682-287FEAFB3357}"/>
      </w:docPartPr>
      <w:docPartBody>
        <w:p w:rsidR="00316927" w:rsidRDefault="0002449B" w:rsidP="0002449B">
          <w:pPr>
            <w:pStyle w:val="A4F530F8BECF4D8B82047DE6A2D084CD"/>
          </w:pPr>
          <w:r w:rsidRPr="003E3DF3">
            <w:rPr>
              <w:rStyle w:val="Textodelmarcadordeposicin"/>
            </w:rPr>
            <w:t>Click or tap here to enter text.</w:t>
          </w:r>
        </w:p>
      </w:docPartBody>
    </w:docPart>
    <w:docPart>
      <w:docPartPr>
        <w:name w:val="CEDE3CA49F0C48D4B9ECB8DAF3870277"/>
        <w:category>
          <w:name w:val="General"/>
          <w:gallery w:val="placeholder"/>
        </w:category>
        <w:types>
          <w:type w:val="bbPlcHdr"/>
        </w:types>
        <w:behaviors>
          <w:behavior w:val="content"/>
        </w:behaviors>
        <w:guid w:val="{ABCFB977-EF1A-4465-8314-EA8B11569720}"/>
      </w:docPartPr>
      <w:docPartBody>
        <w:p w:rsidR="00316927" w:rsidRDefault="0002449B" w:rsidP="0002449B">
          <w:pPr>
            <w:pStyle w:val="CEDE3CA49F0C48D4B9ECB8DAF3870277"/>
          </w:pPr>
          <w:r w:rsidRPr="003E3DF3">
            <w:rPr>
              <w:rStyle w:val="Textodelmarcadordeposicin"/>
            </w:rPr>
            <w:t>Click or tap here to enter text.</w:t>
          </w:r>
        </w:p>
      </w:docPartBody>
    </w:docPart>
    <w:docPart>
      <w:docPartPr>
        <w:name w:val="5BF4830F363C46E59F67E992C1D2898E"/>
        <w:category>
          <w:name w:val="General"/>
          <w:gallery w:val="placeholder"/>
        </w:category>
        <w:types>
          <w:type w:val="bbPlcHdr"/>
        </w:types>
        <w:behaviors>
          <w:behavior w:val="content"/>
        </w:behaviors>
        <w:guid w:val="{09682133-1CC3-45C8-8AAF-B67D712B1195}"/>
      </w:docPartPr>
      <w:docPartBody>
        <w:p w:rsidR="00316927" w:rsidRDefault="0002449B" w:rsidP="0002449B">
          <w:pPr>
            <w:pStyle w:val="5BF4830F363C46E59F67E992C1D2898E"/>
          </w:pPr>
          <w:r w:rsidRPr="003E3DF3">
            <w:rPr>
              <w:rStyle w:val="Textodelmarcadordeposicin"/>
            </w:rPr>
            <w:t>Click or tap here to enter text.</w:t>
          </w:r>
        </w:p>
      </w:docPartBody>
    </w:docPart>
    <w:docPart>
      <w:docPartPr>
        <w:name w:val="22D3FC235F8A4452ACAD057D6B4E94D9"/>
        <w:category>
          <w:name w:val="General"/>
          <w:gallery w:val="placeholder"/>
        </w:category>
        <w:types>
          <w:type w:val="bbPlcHdr"/>
        </w:types>
        <w:behaviors>
          <w:behavior w:val="content"/>
        </w:behaviors>
        <w:guid w:val="{51C2BB70-917B-41E4-BECB-45000B4D97E2}"/>
      </w:docPartPr>
      <w:docPartBody>
        <w:p w:rsidR="00316927" w:rsidRDefault="0002449B" w:rsidP="0002449B">
          <w:pPr>
            <w:pStyle w:val="22D3FC235F8A4452ACAD057D6B4E94D9"/>
          </w:pPr>
          <w:r w:rsidRPr="003E3DF3">
            <w:rPr>
              <w:rStyle w:val="Textodelmarcadordeposicin"/>
            </w:rPr>
            <w:t>Click or tap here to enter text.</w:t>
          </w:r>
        </w:p>
      </w:docPartBody>
    </w:docPart>
    <w:docPart>
      <w:docPartPr>
        <w:name w:val="E35DB48A05DC4D24AA5E52218ED39B64"/>
        <w:category>
          <w:name w:val="General"/>
          <w:gallery w:val="placeholder"/>
        </w:category>
        <w:types>
          <w:type w:val="bbPlcHdr"/>
        </w:types>
        <w:behaviors>
          <w:behavior w:val="content"/>
        </w:behaviors>
        <w:guid w:val="{C32326C7-3109-4380-A716-27173DB9EAFF}"/>
      </w:docPartPr>
      <w:docPartBody>
        <w:p w:rsidR="00316927" w:rsidRDefault="0002449B" w:rsidP="0002449B">
          <w:pPr>
            <w:pStyle w:val="E35DB48A05DC4D24AA5E52218ED39B64"/>
          </w:pPr>
          <w:r w:rsidRPr="003E3DF3">
            <w:rPr>
              <w:rStyle w:val="Textodelmarcadordeposicin"/>
            </w:rPr>
            <w:t>Click or tap here to enter text.</w:t>
          </w:r>
        </w:p>
      </w:docPartBody>
    </w:docPart>
    <w:docPart>
      <w:docPartPr>
        <w:name w:val="B03883D9B1444F5D98A9ED8136B472F3"/>
        <w:category>
          <w:name w:val="General"/>
          <w:gallery w:val="placeholder"/>
        </w:category>
        <w:types>
          <w:type w:val="bbPlcHdr"/>
        </w:types>
        <w:behaviors>
          <w:behavior w:val="content"/>
        </w:behaviors>
        <w:guid w:val="{5375C01E-06D8-4496-A49E-B3EE2A16ED8B}"/>
      </w:docPartPr>
      <w:docPartBody>
        <w:p w:rsidR="00316927" w:rsidRDefault="0002449B" w:rsidP="0002449B">
          <w:pPr>
            <w:pStyle w:val="B03883D9B1444F5D98A9ED8136B472F3"/>
          </w:pPr>
          <w:r w:rsidRPr="003E3DF3">
            <w:rPr>
              <w:rStyle w:val="Textodelmarcadordeposicin"/>
            </w:rPr>
            <w:t>Click or tap here to enter text.</w:t>
          </w:r>
        </w:p>
      </w:docPartBody>
    </w:docPart>
    <w:docPart>
      <w:docPartPr>
        <w:name w:val="14E804A247B74D5289A96F04F6546A08"/>
        <w:category>
          <w:name w:val="General"/>
          <w:gallery w:val="placeholder"/>
        </w:category>
        <w:types>
          <w:type w:val="bbPlcHdr"/>
        </w:types>
        <w:behaviors>
          <w:behavior w:val="content"/>
        </w:behaviors>
        <w:guid w:val="{60BE47C9-459E-4A4F-81A7-5256813DEA3D}"/>
      </w:docPartPr>
      <w:docPartBody>
        <w:p w:rsidR="00316927" w:rsidRDefault="0002449B" w:rsidP="0002449B">
          <w:pPr>
            <w:pStyle w:val="14E804A247B74D5289A96F04F6546A08"/>
          </w:pPr>
          <w:r w:rsidRPr="003E3DF3">
            <w:rPr>
              <w:rStyle w:val="Textodelmarcadordeposicin"/>
            </w:rPr>
            <w:t>Click or tap here to enter text.</w:t>
          </w:r>
        </w:p>
      </w:docPartBody>
    </w:docPart>
    <w:docPart>
      <w:docPartPr>
        <w:name w:val="0019A0ACB758470EBE28E930945B76A8"/>
        <w:category>
          <w:name w:val="General"/>
          <w:gallery w:val="placeholder"/>
        </w:category>
        <w:types>
          <w:type w:val="bbPlcHdr"/>
        </w:types>
        <w:behaviors>
          <w:behavior w:val="content"/>
        </w:behaviors>
        <w:guid w:val="{017D6B9D-C883-4BD5-8B31-A430B251462C}"/>
      </w:docPartPr>
      <w:docPartBody>
        <w:p w:rsidR="00316927" w:rsidRDefault="0002449B" w:rsidP="0002449B">
          <w:pPr>
            <w:pStyle w:val="0019A0ACB758470EBE28E930945B76A8"/>
          </w:pPr>
          <w:r w:rsidRPr="003E3DF3">
            <w:rPr>
              <w:rStyle w:val="Textodelmarcadordeposicin"/>
            </w:rPr>
            <w:t>Click or tap here to enter text.</w:t>
          </w:r>
        </w:p>
      </w:docPartBody>
    </w:docPart>
    <w:docPart>
      <w:docPartPr>
        <w:name w:val="2C76EDECC27C49B8805101FA8CFB20C2"/>
        <w:category>
          <w:name w:val="General"/>
          <w:gallery w:val="placeholder"/>
        </w:category>
        <w:types>
          <w:type w:val="bbPlcHdr"/>
        </w:types>
        <w:behaviors>
          <w:behavior w:val="content"/>
        </w:behaviors>
        <w:guid w:val="{4B42AAC2-6561-43DA-A0B7-97469F5E607C}"/>
      </w:docPartPr>
      <w:docPartBody>
        <w:p w:rsidR="00316927" w:rsidRDefault="0002449B" w:rsidP="0002449B">
          <w:pPr>
            <w:pStyle w:val="2C76EDECC27C49B8805101FA8CFB20C2"/>
          </w:pPr>
          <w:r w:rsidRPr="003E3DF3">
            <w:rPr>
              <w:rStyle w:val="Textodelmarcadordeposicin"/>
            </w:rPr>
            <w:t>Click or tap here to enter text.</w:t>
          </w:r>
        </w:p>
      </w:docPartBody>
    </w:docPart>
    <w:docPart>
      <w:docPartPr>
        <w:name w:val="9C9F4D50987142D58F7A99066725811A"/>
        <w:category>
          <w:name w:val="General"/>
          <w:gallery w:val="placeholder"/>
        </w:category>
        <w:types>
          <w:type w:val="bbPlcHdr"/>
        </w:types>
        <w:behaviors>
          <w:behavior w:val="content"/>
        </w:behaviors>
        <w:guid w:val="{3B80DDE4-4097-427D-BC20-AA9CEE042DC5}"/>
      </w:docPartPr>
      <w:docPartBody>
        <w:p w:rsidR="00316927" w:rsidRDefault="0002449B" w:rsidP="0002449B">
          <w:pPr>
            <w:pStyle w:val="9C9F4D50987142D58F7A99066725811A"/>
          </w:pPr>
          <w:r w:rsidRPr="003E3DF3">
            <w:rPr>
              <w:rStyle w:val="Textodelmarcadordeposicin"/>
            </w:rPr>
            <w:t>Click or tap here to enter text.</w:t>
          </w:r>
        </w:p>
      </w:docPartBody>
    </w:docPart>
    <w:docPart>
      <w:docPartPr>
        <w:name w:val="3E30BFC571974B4898A9B0DD48489017"/>
        <w:category>
          <w:name w:val="General"/>
          <w:gallery w:val="placeholder"/>
        </w:category>
        <w:types>
          <w:type w:val="bbPlcHdr"/>
        </w:types>
        <w:behaviors>
          <w:behavior w:val="content"/>
        </w:behaviors>
        <w:guid w:val="{C47538CC-1A00-4BD3-9C7C-D81E16560397}"/>
      </w:docPartPr>
      <w:docPartBody>
        <w:p w:rsidR="00316927" w:rsidRDefault="0002449B" w:rsidP="0002449B">
          <w:pPr>
            <w:pStyle w:val="3E30BFC571974B4898A9B0DD48489017"/>
          </w:pPr>
          <w:r w:rsidRPr="003E3DF3">
            <w:rPr>
              <w:rStyle w:val="Textodelmarcadordeposicin"/>
            </w:rPr>
            <w:t>Click or tap here to enter text.</w:t>
          </w:r>
        </w:p>
      </w:docPartBody>
    </w:docPart>
    <w:docPart>
      <w:docPartPr>
        <w:name w:val="79B88E954ADB49F5B0137B44439C0896"/>
        <w:category>
          <w:name w:val="General"/>
          <w:gallery w:val="placeholder"/>
        </w:category>
        <w:types>
          <w:type w:val="bbPlcHdr"/>
        </w:types>
        <w:behaviors>
          <w:behavior w:val="content"/>
        </w:behaviors>
        <w:guid w:val="{AEE5F61B-F443-4BB8-9B37-57EC5A2A1FB8}"/>
      </w:docPartPr>
      <w:docPartBody>
        <w:p w:rsidR="00316927" w:rsidRDefault="0002449B" w:rsidP="0002449B">
          <w:pPr>
            <w:pStyle w:val="79B88E954ADB49F5B0137B44439C0896"/>
          </w:pPr>
          <w:r w:rsidRPr="003E3DF3">
            <w:rPr>
              <w:rStyle w:val="Textodelmarcadordeposicin"/>
            </w:rPr>
            <w:t>Click or tap here to enter text.</w:t>
          </w:r>
        </w:p>
      </w:docPartBody>
    </w:docPart>
    <w:docPart>
      <w:docPartPr>
        <w:name w:val="2F587B174CC042FFBA9C50D1FBDB8F16"/>
        <w:category>
          <w:name w:val="General"/>
          <w:gallery w:val="placeholder"/>
        </w:category>
        <w:types>
          <w:type w:val="bbPlcHdr"/>
        </w:types>
        <w:behaviors>
          <w:behavior w:val="content"/>
        </w:behaviors>
        <w:guid w:val="{6037C2E4-8A70-4CEB-883D-4B2A33552965}"/>
      </w:docPartPr>
      <w:docPartBody>
        <w:p w:rsidR="00316927" w:rsidRDefault="0002449B" w:rsidP="0002449B">
          <w:pPr>
            <w:pStyle w:val="2F587B174CC042FFBA9C50D1FBDB8F16"/>
          </w:pPr>
          <w:r w:rsidRPr="003E3DF3">
            <w:rPr>
              <w:rStyle w:val="Textodelmarcadordeposicin"/>
            </w:rPr>
            <w:t>Click or tap here to enter text.</w:t>
          </w:r>
        </w:p>
      </w:docPartBody>
    </w:docPart>
    <w:docPart>
      <w:docPartPr>
        <w:name w:val="706E9DD61DF34D84AFD4F48B4DAB25CC"/>
        <w:category>
          <w:name w:val="General"/>
          <w:gallery w:val="placeholder"/>
        </w:category>
        <w:types>
          <w:type w:val="bbPlcHdr"/>
        </w:types>
        <w:behaviors>
          <w:behavior w:val="content"/>
        </w:behaviors>
        <w:guid w:val="{5C5314C2-0CF3-4F93-A3A1-8F0703F8C22B}"/>
      </w:docPartPr>
      <w:docPartBody>
        <w:p w:rsidR="00316927" w:rsidRDefault="0002449B" w:rsidP="0002449B">
          <w:pPr>
            <w:pStyle w:val="706E9DD61DF34D84AFD4F48B4DAB25CC"/>
          </w:pPr>
          <w:r w:rsidRPr="003E3DF3">
            <w:rPr>
              <w:rStyle w:val="Textodelmarcadordeposicin"/>
            </w:rPr>
            <w:t>Click or tap here to enter text.</w:t>
          </w:r>
        </w:p>
      </w:docPartBody>
    </w:docPart>
    <w:docPart>
      <w:docPartPr>
        <w:name w:val="184D4A83B9AB47DA9F9774AA688D5C89"/>
        <w:category>
          <w:name w:val="General"/>
          <w:gallery w:val="placeholder"/>
        </w:category>
        <w:types>
          <w:type w:val="bbPlcHdr"/>
        </w:types>
        <w:behaviors>
          <w:behavior w:val="content"/>
        </w:behaviors>
        <w:guid w:val="{58621EF0-DC01-48AA-90E8-EE68FDB0D1EB}"/>
      </w:docPartPr>
      <w:docPartBody>
        <w:p w:rsidR="00316927" w:rsidRDefault="0002449B" w:rsidP="0002449B">
          <w:pPr>
            <w:pStyle w:val="184D4A83B9AB47DA9F9774AA688D5C89"/>
          </w:pPr>
          <w:r w:rsidRPr="003E3DF3">
            <w:rPr>
              <w:rStyle w:val="Textodelmarcadordeposicin"/>
            </w:rPr>
            <w:t>Click or tap here to enter text.</w:t>
          </w:r>
        </w:p>
      </w:docPartBody>
    </w:docPart>
    <w:docPart>
      <w:docPartPr>
        <w:name w:val="0EFEC9D4F80847F7ABD9CEC97364E5A1"/>
        <w:category>
          <w:name w:val="General"/>
          <w:gallery w:val="placeholder"/>
        </w:category>
        <w:types>
          <w:type w:val="bbPlcHdr"/>
        </w:types>
        <w:behaviors>
          <w:behavior w:val="content"/>
        </w:behaviors>
        <w:guid w:val="{201CB63E-3658-4801-BBED-10F3AC79D932}"/>
      </w:docPartPr>
      <w:docPartBody>
        <w:p w:rsidR="00316927" w:rsidRDefault="0002449B" w:rsidP="0002449B">
          <w:pPr>
            <w:pStyle w:val="0EFEC9D4F80847F7ABD9CEC97364E5A1"/>
          </w:pPr>
          <w:r w:rsidRPr="003E3DF3">
            <w:rPr>
              <w:rStyle w:val="Textodelmarcadordeposicin"/>
            </w:rPr>
            <w:t>Click or tap here to enter text.</w:t>
          </w:r>
        </w:p>
      </w:docPartBody>
    </w:docPart>
    <w:docPart>
      <w:docPartPr>
        <w:name w:val="D268437FD27B4CFB9BCF2274EEBFCEC3"/>
        <w:category>
          <w:name w:val="General"/>
          <w:gallery w:val="placeholder"/>
        </w:category>
        <w:types>
          <w:type w:val="bbPlcHdr"/>
        </w:types>
        <w:behaviors>
          <w:behavior w:val="content"/>
        </w:behaviors>
        <w:guid w:val="{786A562E-33B4-41CC-A7F2-EBCC74D43BDF}"/>
      </w:docPartPr>
      <w:docPartBody>
        <w:p w:rsidR="00316927" w:rsidRDefault="0002449B" w:rsidP="0002449B">
          <w:pPr>
            <w:pStyle w:val="D268437FD27B4CFB9BCF2274EEBFCEC3"/>
          </w:pPr>
          <w:r w:rsidRPr="003E3DF3">
            <w:rPr>
              <w:rStyle w:val="Textodelmarcadordeposicin"/>
            </w:rPr>
            <w:t>Click or tap here to enter text.</w:t>
          </w:r>
        </w:p>
      </w:docPartBody>
    </w:docPart>
    <w:docPart>
      <w:docPartPr>
        <w:name w:val="1404ECBF49F8481B9BAFDEEE5C91DEA0"/>
        <w:category>
          <w:name w:val="General"/>
          <w:gallery w:val="placeholder"/>
        </w:category>
        <w:types>
          <w:type w:val="bbPlcHdr"/>
        </w:types>
        <w:behaviors>
          <w:behavior w:val="content"/>
        </w:behaviors>
        <w:guid w:val="{2C32E584-EF90-4810-9759-BF5A76A2C84A}"/>
      </w:docPartPr>
      <w:docPartBody>
        <w:p w:rsidR="00316927" w:rsidRDefault="0002449B" w:rsidP="0002449B">
          <w:pPr>
            <w:pStyle w:val="1404ECBF49F8481B9BAFDEEE5C91DEA0"/>
          </w:pPr>
          <w:r w:rsidRPr="003E3DF3">
            <w:rPr>
              <w:rStyle w:val="Textodelmarcadordeposicin"/>
            </w:rPr>
            <w:t>Click or tap here to enter text.</w:t>
          </w:r>
        </w:p>
      </w:docPartBody>
    </w:docPart>
    <w:docPart>
      <w:docPartPr>
        <w:name w:val="7FACD62C275D4C9BA324BA84A3939C44"/>
        <w:category>
          <w:name w:val="General"/>
          <w:gallery w:val="placeholder"/>
        </w:category>
        <w:types>
          <w:type w:val="bbPlcHdr"/>
        </w:types>
        <w:behaviors>
          <w:behavior w:val="content"/>
        </w:behaviors>
        <w:guid w:val="{5C34A949-44F7-49E2-8C98-4820F2609B8A}"/>
      </w:docPartPr>
      <w:docPartBody>
        <w:p w:rsidR="00316927" w:rsidRDefault="0002449B" w:rsidP="0002449B">
          <w:pPr>
            <w:pStyle w:val="7FACD62C275D4C9BA324BA84A3939C44"/>
          </w:pPr>
          <w:r w:rsidRPr="003E3DF3">
            <w:rPr>
              <w:rStyle w:val="Textodelmarcadordeposicin"/>
            </w:rPr>
            <w:t>Click or tap here to enter text.</w:t>
          </w:r>
        </w:p>
      </w:docPartBody>
    </w:docPart>
    <w:docPart>
      <w:docPartPr>
        <w:name w:val="410C95A12A1446FAABDCBD7CBDD6CDDD"/>
        <w:category>
          <w:name w:val="General"/>
          <w:gallery w:val="placeholder"/>
        </w:category>
        <w:types>
          <w:type w:val="bbPlcHdr"/>
        </w:types>
        <w:behaviors>
          <w:behavior w:val="content"/>
        </w:behaviors>
        <w:guid w:val="{61823C64-EF18-4ECC-93CC-DA60E778F2F5}"/>
      </w:docPartPr>
      <w:docPartBody>
        <w:p w:rsidR="00316927" w:rsidRDefault="0002449B" w:rsidP="0002449B">
          <w:pPr>
            <w:pStyle w:val="410C95A12A1446FAABDCBD7CBDD6CDDD"/>
          </w:pPr>
          <w:r w:rsidRPr="003E3DF3">
            <w:rPr>
              <w:rStyle w:val="Textodelmarcadordeposicin"/>
            </w:rPr>
            <w:t>Click or tap here to enter text.</w:t>
          </w:r>
        </w:p>
      </w:docPartBody>
    </w:docPart>
    <w:docPart>
      <w:docPartPr>
        <w:name w:val="417621201E88489A869901CD80441176"/>
        <w:category>
          <w:name w:val="General"/>
          <w:gallery w:val="placeholder"/>
        </w:category>
        <w:types>
          <w:type w:val="bbPlcHdr"/>
        </w:types>
        <w:behaviors>
          <w:behavior w:val="content"/>
        </w:behaviors>
        <w:guid w:val="{D61BD2B4-8020-49EA-824A-15A451EEA955}"/>
      </w:docPartPr>
      <w:docPartBody>
        <w:p w:rsidR="00316927" w:rsidRDefault="0002449B" w:rsidP="0002449B">
          <w:pPr>
            <w:pStyle w:val="417621201E88489A869901CD80441176"/>
          </w:pPr>
          <w:r w:rsidRPr="003E3DF3">
            <w:rPr>
              <w:rStyle w:val="Textodelmarcadordeposicin"/>
            </w:rPr>
            <w:t>Click or tap here to enter text.</w:t>
          </w:r>
        </w:p>
      </w:docPartBody>
    </w:docPart>
    <w:docPart>
      <w:docPartPr>
        <w:name w:val="4D31A12F150C4073B5E48801FFB2C201"/>
        <w:category>
          <w:name w:val="General"/>
          <w:gallery w:val="placeholder"/>
        </w:category>
        <w:types>
          <w:type w:val="bbPlcHdr"/>
        </w:types>
        <w:behaviors>
          <w:behavior w:val="content"/>
        </w:behaviors>
        <w:guid w:val="{D24C2DA7-D68A-4B12-B845-8300E85422BF}"/>
      </w:docPartPr>
      <w:docPartBody>
        <w:p w:rsidR="00316927" w:rsidRDefault="0002449B" w:rsidP="0002449B">
          <w:pPr>
            <w:pStyle w:val="4D31A12F150C4073B5E48801FFB2C201"/>
          </w:pPr>
          <w:r w:rsidRPr="003E3DF3">
            <w:rPr>
              <w:rStyle w:val="Textodelmarcadordeposicin"/>
            </w:rPr>
            <w:t>Click or tap here to enter text.</w:t>
          </w:r>
        </w:p>
      </w:docPartBody>
    </w:docPart>
    <w:docPart>
      <w:docPartPr>
        <w:name w:val="269959BB61A345CCB3ACB77303FAC5B6"/>
        <w:category>
          <w:name w:val="General"/>
          <w:gallery w:val="placeholder"/>
        </w:category>
        <w:types>
          <w:type w:val="bbPlcHdr"/>
        </w:types>
        <w:behaviors>
          <w:behavior w:val="content"/>
        </w:behaviors>
        <w:guid w:val="{4E103658-6D32-4E8D-8F92-9F01A231A2ED}"/>
      </w:docPartPr>
      <w:docPartBody>
        <w:p w:rsidR="00316927" w:rsidRDefault="0002449B" w:rsidP="0002449B">
          <w:pPr>
            <w:pStyle w:val="269959BB61A345CCB3ACB77303FAC5B6"/>
          </w:pPr>
          <w:r w:rsidRPr="003E3DF3">
            <w:rPr>
              <w:rStyle w:val="Textodelmarcadordeposicin"/>
            </w:rPr>
            <w:t>Click or tap here to enter text.</w:t>
          </w:r>
        </w:p>
      </w:docPartBody>
    </w:docPart>
    <w:docPart>
      <w:docPartPr>
        <w:name w:val="4817CA18137B4635BFB428297497DE78"/>
        <w:category>
          <w:name w:val="General"/>
          <w:gallery w:val="placeholder"/>
        </w:category>
        <w:types>
          <w:type w:val="bbPlcHdr"/>
        </w:types>
        <w:behaviors>
          <w:behavior w:val="content"/>
        </w:behaviors>
        <w:guid w:val="{C868E04B-64F1-4217-A2A7-F3F9FDE3FD43}"/>
      </w:docPartPr>
      <w:docPartBody>
        <w:p w:rsidR="00316927" w:rsidRDefault="0002449B" w:rsidP="0002449B">
          <w:pPr>
            <w:pStyle w:val="4817CA18137B4635BFB428297497DE78"/>
          </w:pPr>
          <w:r w:rsidRPr="003E3DF3">
            <w:rPr>
              <w:rStyle w:val="Textodelmarcadordeposicin"/>
            </w:rPr>
            <w:t>Click or tap here to enter text.</w:t>
          </w:r>
        </w:p>
      </w:docPartBody>
    </w:docPart>
    <w:docPart>
      <w:docPartPr>
        <w:name w:val="2FA4EDDD4AE746EA8037DFB5DCA022CB"/>
        <w:category>
          <w:name w:val="General"/>
          <w:gallery w:val="placeholder"/>
        </w:category>
        <w:types>
          <w:type w:val="bbPlcHdr"/>
        </w:types>
        <w:behaviors>
          <w:behavior w:val="content"/>
        </w:behaviors>
        <w:guid w:val="{195F08CF-1FC6-4C07-8201-67150857B288}"/>
      </w:docPartPr>
      <w:docPartBody>
        <w:p w:rsidR="00316927" w:rsidRDefault="0002449B" w:rsidP="0002449B">
          <w:pPr>
            <w:pStyle w:val="2FA4EDDD4AE746EA8037DFB5DCA022CB"/>
          </w:pPr>
          <w:r w:rsidRPr="003E3DF3">
            <w:rPr>
              <w:rStyle w:val="Textodelmarcadordeposicin"/>
            </w:rPr>
            <w:t>Click or tap here to enter text.</w:t>
          </w:r>
        </w:p>
      </w:docPartBody>
    </w:docPart>
    <w:docPart>
      <w:docPartPr>
        <w:name w:val="647AE216DC3749AB904289E4470DE706"/>
        <w:category>
          <w:name w:val="General"/>
          <w:gallery w:val="placeholder"/>
        </w:category>
        <w:types>
          <w:type w:val="bbPlcHdr"/>
        </w:types>
        <w:behaviors>
          <w:behavior w:val="content"/>
        </w:behaviors>
        <w:guid w:val="{CDD7AEEE-B0D9-44B1-A0B7-40759EB19730}"/>
      </w:docPartPr>
      <w:docPartBody>
        <w:p w:rsidR="00316927" w:rsidRDefault="0002449B" w:rsidP="0002449B">
          <w:pPr>
            <w:pStyle w:val="647AE216DC3749AB904289E4470DE706"/>
          </w:pPr>
          <w:r w:rsidRPr="003E3DF3">
            <w:rPr>
              <w:rStyle w:val="Textodelmarcadordeposicin"/>
            </w:rPr>
            <w:t>Click or tap here to enter text.</w:t>
          </w:r>
        </w:p>
      </w:docPartBody>
    </w:docPart>
    <w:docPart>
      <w:docPartPr>
        <w:name w:val="97EDEB9829C34714968D414C9FF90ECD"/>
        <w:category>
          <w:name w:val="General"/>
          <w:gallery w:val="placeholder"/>
        </w:category>
        <w:types>
          <w:type w:val="bbPlcHdr"/>
        </w:types>
        <w:behaviors>
          <w:behavior w:val="content"/>
        </w:behaviors>
        <w:guid w:val="{FC9E4B29-7065-4EA3-93B7-AEEB14F90596}"/>
      </w:docPartPr>
      <w:docPartBody>
        <w:p w:rsidR="00316927" w:rsidRDefault="0002449B" w:rsidP="0002449B">
          <w:pPr>
            <w:pStyle w:val="97EDEB9829C34714968D414C9FF90ECD"/>
          </w:pPr>
          <w:r w:rsidRPr="003E3DF3">
            <w:rPr>
              <w:rStyle w:val="Textodelmarcadordeposicin"/>
            </w:rPr>
            <w:t>Click or tap here to enter text.</w:t>
          </w:r>
        </w:p>
      </w:docPartBody>
    </w:docPart>
    <w:docPart>
      <w:docPartPr>
        <w:name w:val="2F4D335997E74290B1DD7568B873F3C0"/>
        <w:category>
          <w:name w:val="General"/>
          <w:gallery w:val="placeholder"/>
        </w:category>
        <w:types>
          <w:type w:val="bbPlcHdr"/>
        </w:types>
        <w:behaviors>
          <w:behavior w:val="content"/>
        </w:behaviors>
        <w:guid w:val="{DB3C5D55-F5F9-44DC-A799-FFC817A69485}"/>
      </w:docPartPr>
      <w:docPartBody>
        <w:p w:rsidR="00316927" w:rsidRDefault="0002449B" w:rsidP="0002449B">
          <w:pPr>
            <w:pStyle w:val="2F4D335997E74290B1DD7568B873F3C0"/>
          </w:pPr>
          <w:r w:rsidRPr="003E3DF3">
            <w:rPr>
              <w:rStyle w:val="Textodelmarcadordeposicin"/>
            </w:rPr>
            <w:t>Click or tap here to enter text.</w:t>
          </w:r>
        </w:p>
      </w:docPartBody>
    </w:docPart>
    <w:docPart>
      <w:docPartPr>
        <w:name w:val="DE86F995DEE04E0082C841F84C03C006"/>
        <w:category>
          <w:name w:val="General"/>
          <w:gallery w:val="placeholder"/>
        </w:category>
        <w:types>
          <w:type w:val="bbPlcHdr"/>
        </w:types>
        <w:behaviors>
          <w:behavior w:val="content"/>
        </w:behaviors>
        <w:guid w:val="{298C35B1-6B9D-4E89-8FD9-C6C08CF79D39}"/>
      </w:docPartPr>
      <w:docPartBody>
        <w:p w:rsidR="00316927" w:rsidRDefault="0002449B" w:rsidP="0002449B">
          <w:pPr>
            <w:pStyle w:val="DE86F995DEE04E0082C841F84C03C006"/>
          </w:pPr>
          <w:r w:rsidRPr="003E3DF3">
            <w:rPr>
              <w:rStyle w:val="Textodelmarcadordeposicin"/>
            </w:rPr>
            <w:t>Click or tap here to enter text.</w:t>
          </w:r>
        </w:p>
      </w:docPartBody>
    </w:docPart>
    <w:docPart>
      <w:docPartPr>
        <w:name w:val="C394309693F3446CA082F5CCEE24693B"/>
        <w:category>
          <w:name w:val="General"/>
          <w:gallery w:val="placeholder"/>
        </w:category>
        <w:types>
          <w:type w:val="bbPlcHdr"/>
        </w:types>
        <w:behaviors>
          <w:behavior w:val="content"/>
        </w:behaviors>
        <w:guid w:val="{862C72FF-AF37-411E-9ECA-7595A15E3548}"/>
      </w:docPartPr>
      <w:docPartBody>
        <w:p w:rsidR="00316927" w:rsidRDefault="0002449B" w:rsidP="0002449B">
          <w:pPr>
            <w:pStyle w:val="C394309693F3446CA082F5CCEE24693B"/>
          </w:pPr>
          <w:r w:rsidRPr="003E3DF3">
            <w:rPr>
              <w:rStyle w:val="Textodelmarcadordeposicin"/>
            </w:rPr>
            <w:t>Click or tap here to enter text.</w:t>
          </w:r>
        </w:p>
      </w:docPartBody>
    </w:docPart>
    <w:docPart>
      <w:docPartPr>
        <w:name w:val="DBB97EFA6EBB4D7C91127CF805905321"/>
        <w:category>
          <w:name w:val="General"/>
          <w:gallery w:val="placeholder"/>
        </w:category>
        <w:types>
          <w:type w:val="bbPlcHdr"/>
        </w:types>
        <w:behaviors>
          <w:behavior w:val="content"/>
        </w:behaviors>
        <w:guid w:val="{D0DF40E0-756E-45B7-8915-84A54F22E140}"/>
      </w:docPartPr>
      <w:docPartBody>
        <w:p w:rsidR="00316927" w:rsidRDefault="0002449B" w:rsidP="0002449B">
          <w:pPr>
            <w:pStyle w:val="DBB97EFA6EBB4D7C91127CF805905321"/>
          </w:pPr>
          <w:r w:rsidRPr="003E3DF3">
            <w:rPr>
              <w:rStyle w:val="Textodelmarcadordeposicin"/>
            </w:rPr>
            <w:t>Click or tap here to enter text.</w:t>
          </w:r>
        </w:p>
      </w:docPartBody>
    </w:docPart>
    <w:docPart>
      <w:docPartPr>
        <w:name w:val="9713C5F0CD06489FA80EFE5B15A88F03"/>
        <w:category>
          <w:name w:val="General"/>
          <w:gallery w:val="placeholder"/>
        </w:category>
        <w:types>
          <w:type w:val="bbPlcHdr"/>
        </w:types>
        <w:behaviors>
          <w:behavior w:val="content"/>
        </w:behaviors>
        <w:guid w:val="{F87A5DDE-21FB-4137-9371-280B96D050B6}"/>
      </w:docPartPr>
      <w:docPartBody>
        <w:p w:rsidR="00316927" w:rsidRDefault="0002449B" w:rsidP="0002449B">
          <w:pPr>
            <w:pStyle w:val="9713C5F0CD06489FA80EFE5B15A88F03"/>
          </w:pPr>
          <w:r w:rsidRPr="003E3DF3">
            <w:rPr>
              <w:rStyle w:val="Textodelmarcadordeposicin"/>
            </w:rPr>
            <w:t>Click or tap here to enter text.</w:t>
          </w:r>
        </w:p>
      </w:docPartBody>
    </w:docPart>
    <w:docPart>
      <w:docPartPr>
        <w:name w:val="C380CC92FFED43E8800E6E5AFFFD89B0"/>
        <w:category>
          <w:name w:val="General"/>
          <w:gallery w:val="placeholder"/>
        </w:category>
        <w:types>
          <w:type w:val="bbPlcHdr"/>
        </w:types>
        <w:behaviors>
          <w:behavior w:val="content"/>
        </w:behaviors>
        <w:guid w:val="{E22FADCD-3A17-490A-856D-8EFC9ED288AD}"/>
      </w:docPartPr>
      <w:docPartBody>
        <w:p w:rsidR="00316927" w:rsidRDefault="0002449B" w:rsidP="0002449B">
          <w:pPr>
            <w:pStyle w:val="C380CC92FFED43E8800E6E5AFFFD89B0"/>
          </w:pPr>
          <w:r w:rsidRPr="003E3DF3">
            <w:rPr>
              <w:rStyle w:val="Textodelmarcadordeposicin"/>
            </w:rPr>
            <w:t>Click or tap here to enter text.</w:t>
          </w:r>
        </w:p>
      </w:docPartBody>
    </w:docPart>
    <w:docPart>
      <w:docPartPr>
        <w:name w:val="2002D44642B04CABB7D63246283DFBCC"/>
        <w:category>
          <w:name w:val="General"/>
          <w:gallery w:val="placeholder"/>
        </w:category>
        <w:types>
          <w:type w:val="bbPlcHdr"/>
        </w:types>
        <w:behaviors>
          <w:behavior w:val="content"/>
        </w:behaviors>
        <w:guid w:val="{EC4B60CF-F3FD-4045-81D8-F1E3C2A5CC28}"/>
      </w:docPartPr>
      <w:docPartBody>
        <w:p w:rsidR="00316927" w:rsidRDefault="0002449B" w:rsidP="0002449B">
          <w:pPr>
            <w:pStyle w:val="2002D44642B04CABB7D63246283DFBCC"/>
          </w:pPr>
          <w:r w:rsidRPr="003E3DF3">
            <w:rPr>
              <w:rStyle w:val="Textodelmarcadordeposicin"/>
            </w:rPr>
            <w:t>Click or tap here to enter text.</w:t>
          </w:r>
        </w:p>
      </w:docPartBody>
    </w:docPart>
    <w:docPart>
      <w:docPartPr>
        <w:name w:val="E2FC3F1A4293448CBD2785E326AFAA8C"/>
        <w:category>
          <w:name w:val="General"/>
          <w:gallery w:val="placeholder"/>
        </w:category>
        <w:types>
          <w:type w:val="bbPlcHdr"/>
        </w:types>
        <w:behaviors>
          <w:behavior w:val="content"/>
        </w:behaviors>
        <w:guid w:val="{3161B2CD-CCC0-422C-84B2-BAC67A5131A4}"/>
      </w:docPartPr>
      <w:docPartBody>
        <w:p w:rsidR="00316927" w:rsidRDefault="0002449B" w:rsidP="0002449B">
          <w:pPr>
            <w:pStyle w:val="E2FC3F1A4293448CBD2785E326AFAA8C"/>
          </w:pPr>
          <w:r w:rsidRPr="003E3DF3">
            <w:rPr>
              <w:rStyle w:val="Textodelmarcadordeposicin"/>
            </w:rPr>
            <w:t>Click or tap here to enter text.</w:t>
          </w:r>
        </w:p>
      </w:docPartBody>
    </w:docPart>
    <w:docPart>
      <w:docPartPr>
        <w:name w:val="E1677908902E4A0A8DC3DD6AF22AD2BE"/>
        <w:category>
          <w:name w:val="General"/>
          <w:gallery w:val="placeholder"/>
        </w:category>
        <w:types>
          <w:type w:val="bbPlcHdr"/>
        </w:types>
        <w:behaviors>
          <w:behavior w:val="content"/>
        </w:behaviors>
        <w:guid w:val="{F3D9E16E-A460-4A68-A51B-6779CE3B2584}"/>
      </w:docPartPr>
      <w:docPartBody>
        <w:p w:rsidR="00316927" w:rsidRDefault="0002449B" w:rsidP="0002449B">
          <w:pPr>
            <w:pStyle w:val="E1677908902E4A0A8DC3DD6AF22AD2BE"/>
          </w:pPr>
          <w:r w:rsidRPr="003E3DF3">
            <w:rPr>
              <w:rStyle w:val="Textodelmarcadordeposicin"/>
            </w:rPr>
            <w:t>Click or tap here to enter text.</w:t>
          </w:r>
        </w:p>
      </w:docPartBody>
    </w:docPart>
    <w:docPart>
      <w:docPartPr>
        <w:name w:val="C14CB5CFB3D04E9081E664A9668784D5"/>
        <w:category>
          <w:name w:val="General"/>
          <w:gallery w:val="placeholder"/>
        </w:category>
        <w:types>
          <w:type w:val="bbPlcHdr"/>
        </w:types>
        <w:behaviors>
          <w:behavior w:val="content"/>
        </w:behaviors>
        <w:guid w:val="{6721CAC2-2256-42A2-B41C-C8A3CD459EC3}"/>
      </w:docPartPr>
      <w:docPartBody>
        <w:p w:rsidR="00316927" w:rsidRDefault="0002449B" w:rsidP="0002449B">
          <w:pPr>
            <w:pStyle w:val="C14CB5CFB3D04E9081E664A9668784D5"/>
          </w:pPr>
          <w:r w:rsidRPr="003E3DF3">
            <w:rPr>
              <w:rStyle w:val="Textodelmarcadordeposicin"/>
            </w:rPr>
            <w:t>Click or tap here to enter text.</w:t>
          </w:r>
        </w:p>
      </w:docPartBody>
    </w:docPart>
    <w:docPart>
      <w:docPartPr>
        <w:name w:val="5797DE63E5A94BDC84A1597ACF9D0F9B"/>
        <w:category>
          <w:name w:val="General"/>
          <w:gallery w:val="placeholder"/>
        </w:category>
        <w:types>
          <w:type w:val="bbPlcHdr"/>
        </w:types>
        <w:behaviors>
          <w:behavior w:val="content"/>
        </w:behaviors>
        <w:guid w:val="{DD8102F7-9384-4C68-8808-0F74D01DE328}"/>
      </w:docPartPr>
      <w:docPartBody>
        <w:p w:rsidR="00316927" w:rsidRDefault="0002449B" w:rsidP="0002449B">
          <w:pPr>
            <w:pStyle w:val="5797DE63E5A94BDC84A1597ACF9D0F9B"/>
          </w:pPr>
          <w:r w:rsidRPr="003E3DF3">
            <w:rPr>
              <w:rStyle w:val="Textodelmarcadordeposicin"/>
            </w:rPr>
            <w:t>Click or tap here to enter text.</w:t>
          </w:r>
        </w:p>
      </w:docPartBody>
    </w:docPart>
    <w:docPart>
      <w:docPartPr>
        <w:name w:val="BE083C8915C6495D847C15E1DC729F73"/>
        <w:category>
          <w:name w:val="General"/>
          <w:gallery w:val="placeholder"/>
        </w:category>
        <w:types>
          <w:type w:val="bbPlcHdr"/>
        </w:types>
        <w:behaviors>
          <w:behavior w:val="content"/>
        </w:behaviors>
        <w:guid w:val="{BED56EA5-AC5C-404A-B749-9A77D28A1C90}"/>
      </w:docPartPr>
      <w:docPartBody>
        <w:p w:rsidR="00316927" w:rsidRDefault="0002449B" w:rsidP="0002449B">
          <w:pPr>
            <w:pStyle w:val="BE083C8915C6495D847C15E1DC729F73"/>
          </w:pPr>
          <w:r w:rsidRPr="003E3DF3">
            <w:rPr>
              <w:rStyle w:val="Textodelmarcadordeposicin"/>
            </w:rPr>
            <w:t>Click or tap here to enter text.</w:t>
          </w:r>
        </w:p>
      </w:docPartBody>
    </w:docPart>
    <w:docPart>
      <w:docPartPr>
        <w:name w:val="DCAEA43CDEB445D78AF441EFE0E55F29"/>
        <w:category>
          <w:name w:val="General"/>
          <w:gallery w:val="placeholder"/>
        </w:category>
        <w:types>
          <w:type w:val="bbPlcHdr"/>
        </w:types>
        <w:behaviors>
          <w:behavior w:val="content"/>
        </w:behaviors>
        <w:guid w:val="{D4673B1E-44C1-4507-AC0C-522072F0915F}"/>
      </w:docPartPr>
      <w:docPartBody>
        <w:p w:rsidR="00316927" w:rsidRDefault="0002449B" w:rsidP="0002449B">
          <w:pPr>
            <w:pStyle w:val="DCAEA43CDEB445D78AF441EFE0E55F29"/>
          </w:pPr>
          <w:r w:rsidRPr="003E3DF3">
            <w:rPr>
              <w:rStyle w:val="Textodelmarcadordeposicin"/>
            </w:rPr>
            <w:t>Click or tap here to enter text.</w:t>
          </w:r>
        </w:p>
      </w:docPartBody>
    </w:docPart>
    <w:docPart>
      <w:docPartPr>
        <w:name w:val="6CE9750CCEFD4902B24E5EFCB81ED789"/>
        <w:category>
          <w:name w:val="General"/>
          <w:gallery w:val="placeholder"/>
        </w:category>
        <w:types>
          <w:type w:val="bbPlcHdr"/>
        </w:types>
        <w:behaviors>
          <w:behavior w:val="content"/>
        </w:behaviors>
        <w:guid w:val="{E5517CC9-A361-4069-9591-35C040CA1928}"/>
      </w:docPartPr>
      <w:docPartBody>
        <w:p w:rsidR="00316927" w:rsidRDefault="0002449B" w:rsidP="0002449B">
          <w:pPr>
            <w:pStyle w:val="6CE9750CCEFD4902B24E5EFCB81ED789"/>
          </w:pPr>
          <w:r w:rsidRPr="003E3DF3">
            <w:rPr>
              <w:rStyle w:val="Textodelmarcadordeposicin"/>
            </w:rPr>
            <w:t>Click or tap here to enter text.</w:t>
          </w:r>
        </w:p>
      </w:docPartBody>
    </w:docPart>
    <w:docPart>
      <w:docPartPr>
        <w:name w:val="CD71CBF234A54C1582D996E0BA3DF503"/>
        <w:category>
          <w:name w:val="General"/>
          <w:gallery w:val="placeholder"/>
        </w:category>
        <w:types>
          <w:type w:val="bbPlcHdr"/>
        </w:types>
        <w:behaviors>
          <w:behavior w:val="content"/>
        </w:behaviors>
        <w:guid w:val="{FA081288-2D83-42C7-BDF3-980EB1536451}"/>
      </w:docPartPr>
      <w:docPartBody>
        <w:p w:rsidR="00316927" w:rsidRDefault="0002449B" w:rsidP="0002449B">
          <w:pPr>
            <w:pStyle w:val="CD71CBF234A54C1582D996E0BA3DF503"/>
          </w:pPr>
          <w:r w:rsidRPr="003E3DF3">
            <w:rPr>
              <w:rStyle w:val="Textodelmarcadordeposicin"/>
            </w:rPr>
            <w:t>Click or tap here to enter text.</w:t>
          </w:r>
        </w:p>
      </w:docPartBody>
    </w:docPart>
    <w:docPart>
      <w:docPartPr>
        <w:name w:val="38699FE308EB415A9715455CBBFFE4EC"/>
        <w:category>
          <w:name w:val="General"/>
          <w:gallery w:val="placeholder"/>
        </w:category>
        <w:types>
          <w:type w:val="bbPlcHdr"/>
        </w:types>
        <w:behaviors>
          <w:behavior w:val="content"/>
        </w:behaviors>
        <w:guid w:val="{05253ED7-FC94-4435-B7BC-10FB44EB3718}"/>
      </w:docPartPr>
      <w:docPartBody>
        <w:p w:rsidR="00316927" w:rsidRDefault="0002449B" w:rsidP="0002449B">
          <w:pPr>
            <w:pStyle w:val="38699FE308EB415A9715455CBBFFE4EC"/>
          </w:pPr>
          <w:r w:rsidRPr="003E3DF3">
            <w:rPr>
              <w:rStyle w:val="Textodelmarcadordeposicin"/>
            </w:rPr>
            <w:t>Click or tap here to enter text.</w:t>
          </w:r>
        </w:p>
      </w:docPartBody>
    </w:docPart>
    <w:docPart>
      <w:docPartPr>
        <w:name w:val="E8ECCFA876544FE7B147371302C4EAA7"/>
        <w:category>
          <w:name w:val="General"/>
          <w:gallery w:val="placeholder"/>
        </w:category>
        <w:types>
          <w:type w:val="bbPlcHdr"/>
        </w:types>
        <w:behaviors>
          <w:behavior w:val="content"/>
        </w:behaviors>
        <w:guid w:val="{860FB153-6911-403F-AD47-E8571FD59160}"/>
      </w:docPartPr>
      <w:docPartBody>
        <w:p w:rsidR="00316927" w:rsidRDefault="0002449B" w:rsidP="0002449B">
          <w:pPr>
            <w:pStyle w:val="E8ECCFA876544FE7B147371302C4EAA7"/>
          </w:pPr>
          <w:r w:rsidRPr="003E3DF3">
            <w:rPr>
              <w:rStyle w:val="Textodelmarcadordeposicin"/>
            </w:rPr>
            <w:t>Click or tap here to enter text.</w:t>
          </w:r>
        </w:p>
      </w:docPartBody>
    </w:docPart>
    <w:docPart>
      <w:docPartPr>
        <w:name w:val="978228B7635B487EA9329CE555F7A3F4"/>
        <w:category>
          <w:name w:val="General"/>
          <w:gallery w:val="placeholder"/>
        </w:category>
        <w:types>
          <w:type w:val="bbPlcHdr"/>
        </w:types>
        <w:behaviors>
          <w:behavior w:val="content"/>
        </w:behaviors>
        <w:guid w:val="{EC9C549A-0A03-4C3A-81F1-CD67102C2EB3}"/>
      </w:docPartPr>
      <w:docPartBody>
        <w:p w:rsidR="00316927" w:rsidRDefault="0002449B" w:rsidP="0002449B">
          <w:pPr>
            <w:pStyle w:val="978228B7635B487EA9329CE555F7A3F4"/>
          </w:pPr>
          <w:r w:rsidRPr="003E3DF3">
            <w:rPr>
              <w:rStyle w:val="Textodelmarcadordeposicin"/>
            </w:rPr>
            <w:t>Click or tap here to enter text.</w:t>
          </w:r>
        </w:p>
      </w:docPartBody>
    </w:docPart>
    <w:docPart>
      <w:docPartPr>
        <w:name w:val="760A255A3D9A4BECBF7442360079AAAA"/>
        <w:category>
          <w:name w:val="General"/>
          <w:gallery w:val="placeholder"/>
        </w:category>
        <w:types>
          <w:type w:val="bbPlcHdr"/>
        </w:types>
        <w:behaviors>
          <w:behavior w:val="content"/>
        </w:behaviors>
        <w:guid w:val="{0D394777-A22B-4ADD-B453-BE61AEDDDFB7}"/>
      </w:docPartPr>
      <w:docPartBody>
        <w:p w:rsidR="00316927" w:rsidRDefault="0002449B" w:rsidP="0002449B">
          <w:pPr>
            <w:pStyle w:val="760A255A3D9A4BECBF7442360079AAAA"/>
          </w:pPr>
          <w:r w:rsidRPr="003E3DF3">
            <w:rPr>
              <w:rStyle w:val="Textodelmarcadordeposicin"/>
            </w:rPr>
            <w:t>Click or tap here to enter text.</w:t>
          </w:r>
        </w:p>
      </w:docPartBody>
    </w:docPart>
    <w:docPart>
      <w:docPartPr>
        <w:name w:val="6373EBCCCDBF4032A74450362762F81B"/>
        <w:category>
          <w:name w:val="General"/>
          <w:gallery w:val="placeholder"/>
        </w:category>
        <w:types>
          <w:type w:val="bbPlcHdr"/>
        </w:types>
        <w:behaviors>
          <w:behavior w:val="content"/>
        </w:behaviors>
        <w:guid w:val="{4EC5892B-83EF-40F1-9A75-A005D3E09D82}"/>
      </w:docPartPr>
      <w:docPartBody>
        <w:p w:rsidR="00316927" w:rsidRDefault="0002449B" w:rsidP="0002449B">
          <w:pPr>
            <w:pStyle w:val="6373EBCCCDBF4032A74450362762F81B"/>
          </w:pPr>
          <w:r w:rsidRPr="003E3DF3">
            <w:rPr>
              <w:rStyle w:val="Textodelmarcadordeposicin"/>
            </w:rPr>
            <w:t>Click or tap here to enter text.</w:t>
          </w:r>
        </w:p>
      </w:docPartBody>
    </w:docPart>
    <w:docPart>
      <w:docPartPr>
        <w:name w:val="E3C2C2BCFCC147F0A15116DBC58BBC56"/>
        <w:category>
          <w:name w:val="General"/>
          <w:gallery w:val="placeholder"/>
        </w:category>
        <w:types>
          <w:type w:val="bbPlcHdr"/>
        </w:types>
        <w:behaviors>
          <w:behavior w:val="content"/>
        </w:behaviors>
        <w:guid w:val="{EE9B29E6-0810-499C-AE84-DC7C4146752F}"/>
      </w:docPartPr>
      <w:docPartBody>
        <w:p w:rsidR="00316927" w:rsidRDefault="0002449B" w:rsidP="0002449B">
          <w:pPr>
            <w:pStyle w:val="E3C2C2BCFCC147F0A15116DBC58BBC56"/>
          </w:pPr>
          <w:r w:rsidRPr="003E3DF3">
            <w:rPr>
              <w:rStyle w:val="Textodelmarcadordeposicin"/>
            </w:rPr>
            <w:t>Click or tap here to enter text.</w:t>
          </w:r>
        </w:p>
      </w:docPartBody>
    </w:docPart>
    <w:docPart>
      <w:docPartPr>
        <w:name w:val="7E3EEB918A7E4CC1AD9F8B73DB2B0089"/>
        <w:category>
          <w:name w:val="General"/>
          <w:gallery w:val="placeholder"/>
        </w:category>
        <w:types>
          <w:type w:val="bbPlcHdr"/>
        </w:types>
        <w:behaviors>
          <w:behavior w:val="content"/>
        </w:behaviors>
        <w:guid w:val="{523EC6E5-52DC-4372-A399-F3777E58E0D5}"/>
      </w:docPartPr>
      <w:docPartBody>
        <w:p w:rsidR="00316927" w:rsidRDefault="0002449B" w:rsidP="0002449B">
          <w:pPr>
            <w:pStyle w:val="7E3EEB918A7E4CC1AD9F8B73DB2B0089"/>
          </w:pPr>
          <w:r w:rsidRPr="003E3DF3">
            <w:rPr>
              <w:rStyle w:val="Textodelmarcadordeposicin"/>
            </w:rPr>
            <w:t>Click or tap here to enter text.</w:t>
          </w:r>
        </w:p>
      </w:docPartBody>
    </w:docPart>
    <w:docPart>
      <w:docPartPr>
        <w:name w:val="20CA655240C6447483E6B8AD01439D41"/>
        <w:category>
          <w:name w:val="General"/>
          <w:gallery w:val="placeholder"/>
        </w:category>
        <w:types>
          <w:type w:val="bbPlcHdr"/>
        </w:types>
        <w:behaviors>
          <w:behavior w:val="content"/>
        </w:behaviors>
        <w:guid w:val="{B2924038-A293-410C-BE89-66FAECF624AA}"/>
      </w:docPartPr>
      <w:docPartBody>
        <w:p w:rsidR="00316927" w:rsidRDefault="0002449B" w:rsidP="0002449B">
          <w:pPr>
            <w:pStyle w:val="20CA655240C6447483E6B8AD01439D41"/>
          </w:pPr>
          <w:r w:rsidRPr="003E3DF3">
            <w:rPr>
              <w:rStyle w:val="Textodelmarcadordeposicin"/>
            </w:rPr>
            <w:t>Click or tap here to enter text.</w:t>
          </w:r>
        </w:p>
      </w:docPartBody>
    </w:docPart>
    <w:docPart>
      <w:docPartPr>
        <w:name w:val="3B5C8E7B60C54DED838E0C0C09C0ADDF"/>
        <w:category>
          <w:name w:val="General"/>
          <w:gallery w:val="placeholder"/>
        </w:category>
        <w:types>
          <w:type w:val="bbPlcHdr"/>
        </w:types>
        <w:behaviors>
          <w:behavior w:val="content"/>
        </w:behaviors>
        <w:guid w:val="{B2C62565-4F09-40B6-B9A9-D0A0809A8C20}"/>
      </w:docPartPr>
      <w:docPartBody>
        <w:p w:rsidR="00316927" w:rsidRDefault="0002449B" w:rsidP="0002449B">
          <w:pPr>
            <w:pStyle w:val="3B5C8E7B60C54DED838E0C0C09C0ADDF"/>
          </w:pPr>
          <w:r w:rsidRPr="003E3DF3">
            <w:rPr>
              <w:rStyle w:val="Textodelmarcadordeposicin"/>
            </w:rPr>
            <w:t>Click or tap here to enter text.</w:t>
          </w:r>
        </w:p>
      </w:docPartBody>
    </w:docPart>
    <w:docPart>
      <w:docPartPr>
        <w:name w:val="506A889FB6384E468DC3994A4DC6CC6D"/>
        <w:category>
          <w:name w:val="General"/>
          <w:gallery w:val="placeholder"/>
        </w:category>
        <w:types>
          <w:type w:val="bbPlcHdr"/>
        </w:types>
        <w:behaviors>
          <w:behavior w:val="content"/>
        </w:behaviors>
        <w:guid w:val="{A9D29A0B-E451-490A-B6CA-8C5C4B5C60F9}"/>
      </w:docPartPr>
      <w:docPartBody>
        <w:p w:rsidR="00316927" w:rsidRDefault="0002449B" w:rsidP="0002449B">
          <w:pPr>
            <w:pStyle w:val="506A889FB6384E468DC3994A4DC6CC6D"/>
          </w:pPr>
          <w:r w:rsidRPr="003E3DF3">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13"/>
    <w:rsid w:val="00013211"/>
    <w:rsid w:val="0002449B"/>
    <w:rsid w:val="002A077A"/>
    <w:rsid w:val="00316927"/>
    <w:rsid w:val="00403DE0"/>
    <w:rsid w:val="004F0913"/>
    <w:rsid w:val="008903E1"/>
    <w:rsid w:val="0091290E"/>
    <w:rsid w:val="00C37329"/>
    <w:rsid w:val="00CB3E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rsid w:val="0002449B"/>
    <w:rPr>
      <w:color w:val="666666"/>
    </w:rPr>
  </w:style>
  <w:style w:type="paragraph" w:customStyle="1" w:styleId="E92B5B7CE6054E2487E008CBA4C87695">
    <w:name w:val="E92B5B7CE6054E2487E008CBA4C87695"/>
    <w:rsid w:val="004F0913"/>
  </w:style>
  <w:style w:type="paragraph" w:customStyle="1" w:styleId="E3DED7D56BD14817BB1B1FA1B0D91620">
    <w:name w:val="E3DED7D56BD14817BB1B1FA1B0D91620"/>
    <w:rsid w:val="004F0913"/>
  </w:style>
  <w:style w:type="paragraph" w:customStyle="1" w:styleId="F1B4961EFF5445CA90F3F4E5CE7EB360">
    <w:name w:val="F1B4961EFF5445CA90F3F4E5CE7EB360"/>
    <w:rsid w:val="004F0913"/>
  </w:style>
  <w:style w:type="paragraph" w:customStyle="1" w:styleId="D64A1294C429443AA41884DDF4228AD0">
    <w:name w:val="D64A1294C429443AA41884DDF4228AD0"/>
    <w:rsid w:val="004F0913"/>
  </w:style>
  <w:style w:type="paragraph" w:customStyle="1" w:styleId="5B7393D8996044F5AEED8D3767E4A8D7">
    <w:name w:val="5B7393D8996044F5AEED8D3767E4A8D7"/>
    <w:rsid w:val="004F0913"/>
  </w:style>
  <w:style w:type="paragraph" w:customStyle="1" w:styleId="62DE97579FE8404C9FEBF635987FBB77">
    <w:name w:val="62DE97579FE8404C9FEBF635987FBB77"/>
    <w:rsid w:val="004F0913"/>
  </w:style>
  <w:style w:type="paragraph" w:customStyle="1" w:styleId="6A725BD6DF4C41CC8497A49FF81D8E84">
    <w:name w:val="6A725BD6DF4C41CC8497A49FF81D8E84"/>
    <w:rsid w:val="004F0913"/>
  </w:style>
  <w:style w:type="paragraph" w:customStyle="1" w:styleId="169FACF8E670444888E553A3ED6D2079">
    <w:name w:val="169FACF8E670444888E553A3ED6D2079"/>
    <w:rsid w:val="004F0913"/>
  </w:style>
  <w:style w:type="paragraph" w:customStyle="1" w:styleId="65F7905EC88E4A6B93A60542177E8E1F">
    <w:name w:val="65F7905EC88E4A6B93A60542177E8E1F"/>
    <w:rsid w:val="004F0913"/>
  </w:style>
  <w:style w:type="paragraph" w:customStyle="1" w:styleId="2BFFA0CBD60B4ED9A96891E0B0A4672A">
    <w:name w:val="2BFFA0CBD60B4ED9A96891E0B0A4672A"/>
    <w:rsid w:val="00403DE0"/>
  </w:style>
  <w:style w:type="paragraph" w:customStyle="1" w:styleId="FC54F1200C4545E8857FEA0CD3C18B04">
    <w:name w:val="FC54F1200C4545E8857FEA0CD3C18B04"/>
    <w:rsid w:val="00403DE0"/>
  </w:style>
  <w:style w:type="paragraph" w:customStyle="1" w:styleId="B4042B9673294CBF9D75938172834DF6">
    <w:name w:val="B4042B9673294CBF9D75938172834DF6"/>
    <w:rsid w:val="00403DE0"/>
  </w:style>
  <w:style w:type="paragraph" w:customStyle="1" w:styleId="DDA5AA40C0424FBABD72E700B07852BE">
    <w:name w:val="DDA5AA40C0424FBABD72E700B07852BE"/>
    <w:rsid w:val="00403DE0"/>
  </w:style>
  <w:style w:type="paragraph" w:customStyle="1" w:styleId="A7EA43191C1E42E2A179EB66859C120F">
    <w:name w:val="A7EA43191C1E42E2A179EB66859C120F"/>
    <w:rsid w:val="00403DE0"/>
  </w:style>
  <w:style w:type="paragraph" w:customStyle="1" w:styleId="69EFFAE42F904ABE93BB4085AA696D5E">
    <w:name w:val="69EFFAE42F904ABE93BB4085AA696D5E"/>
    <w:rsid w:val="00403DE0"/>
  </w:style>
  <w:style w:type="paragraph" w:customStyle="1" w:styleId="37AF482A779F4D26A07E2BAF80EF9DA2">
    <w:name w:val="37AF482A779F4D26A07E2BAF80EF9DA2"/>
    <w:rsid w:val="00403DE0"/>
  </w:style>
  <w:style w:type="paragraph" w:customStyle="1" w:styleId="CC01D055D0694A839A162D3AF053D91B">
    <w:name w:val="CC01D055D0694A839A162D3AF053D91B"/>
    <w:rsid w:val="0002449B"/>
  </w:style>
  <w:style w:type="paragraph" w:customStyle="1" w:styleId="A3A8A8BFEF64449E8899140B46433A26">
    <w:name w:val="A3A8A8BFEF64449E8899140B46433A26"/>
    <w:rsid w:val="0002449B"/>
  </w:style>
  <w:style w:type="paragraph" w:customStyle="1" w:styleId="B084C8A1B69A4F7BAA8C96FE3EA33C7C">
    <w:name w:val="B084C8A1B69A4F7BAA8C96FE3EA33C7C"/>
    <w:rsid w:val="0002449B"/>
  </w:style>
  <w:style w:type="paragraph" w:customStyle="1" w:styleId="4B90C12E5A834AE2B784C009BF9E10EE">
    <w:name w:val="4B90C12E5A834AE2B784C009BF9E10EE"/>
    <w:rsid w:val="0002449B"/>
  </w:style>
  <w:style w:type="paragraph" w:customStyle="1" w:styleId="C25944940A3C41009B632FD0E5814CB9">
    <w:name w:val="C25944940A3C41009B632FD0E5814CB9"/>
    <w:rsid w:val="0002449B"/>
  </w:style>
  <w:style w:type="paragraph" w:customStyle="1" w:styleId="A4F530F8BECF4D8B82047DE6A2D084CD">
    <w:name w:val="A4F530F8BECF4D8B82047DE6A2D084CD"/>
    <w:rsid w:val="0002449B"/>
  </w:style>
  <w:style w:type="paragraph" w:customStyle="1" w:styleId="CEDE3CA49F0C48D4B9ECB8DAF3870277">
    <w:name w:val="CEDE3CA49F0C48D4B9ECB8DAF3870277"/>
    <w:rsid w:val="0002449B"/>
  </w:style>
  <w:style w:type="paragraph" w:customStyle="1" w:styleId="5BF4830F363C46E59F67E992C1D2898E">
    <w:name w:val="5BF4830F363C46E59F67E992C1D2898E"/>
    <w:rsid w:val="0002449B"/>
  </w:style>
  <w:style w:type="paragraph" w:customStyle="1" w:styleId="22D3FC235F8A4452ACAD057D6B4E94D9">
    <w:name w:val="22D3FC235F8A4452ACAD057D6B4E94D9"/>
    <w:rsid w:val="0002449B"/>
  </w:style>
  <w:style w:type="paragraph" w:customStyle="1" w:styleId="E35DB48A05DC4D24AA5E52218ED39B64">
    <w:name w:val="E35DB48A05DC4D24AA5E52218ED39B64"/>
    <w:rsid w:val="0002449B"/>
  </w:style>
  <w:style w:type="paragraph" w:customStyle="1" w:styleId="B03883D9B1444F5D98A9ED8136B472F3">
    <w:name w:val="B03883D9B1444F5D98A9ED8136B472F3"/>
    <w:rsid w:val="0002449B"/>
  </w:style>
  <w:style w:type="paragraph" w:customStyle="1" w:styleId="14E804A247B74D5289A96F04F6546A08">
    <w:name w:val="14E804A247B74D5289A96F04F6546A08"/>
    <w:rsid w:val="0002449B"/>
  </w:style>
  <w:style w:type="paragraph" w:customStyle="1" w:styleId="0019A0ACB758470EBE28E930945B76A8">
    <w:name w:val="0019A0ACB758470EBE28E930945B76A8"/>
    <w:rsid w:val="0002449B"/>
  </w:style>
  <w:style w:type="paragraph" w:customStyle="1" w:styleId="2C76EDECC27C49B8805101FA8CFB20C2">
    <w:name w:val="2C76EDECC27C49B8805101FA8CFB20C2"/>
    <w:rsid w:val="0002449B"/>
  </w:style>
  <w:style w:type="paragraph" w:customStyle="1" w:styleId="9C9F4D50987142D58F7A99066725811A">
    <w:name w:val="9C9F4D50987142D58F7A99066725811A"/>
    <w:rsid w:val="0002449B"/>
  </w:style>
  <w:style w:type="paragraph" w:customStyle="1" w:styleId="3E30BFC571974B4898A9B0DD48489017">
    <w:name w:val="3E30BFC571974B4898A9B0DD48489017"/>
    <w:rsid w:val="0002449B"/>
  </w:style>
  <w:style w:type="paragraph" w:customStyle="1" w:styleId="79B88E954ADB49F5B0137B44439C0896">
    <w:name w:val="79B88E954ADB49F5B0137B44439C0896"/>
    <w:rsid w:val="0002449B"/>
  </w:style>
  <w:style w:type="paragraph" w:customStyle="1" w:styleId="2F587B174CC042FFBA9C50D1FBDB8F16">
    <w:name w:val="2F587B174CC042FFBA9C50D1FBDB8F16"/>
    <w:rsid w:val="0002449B"/>
  </w:style>
  <w:style w:type="paragraph" w:customStyle="1" w:styleId="706E9DD61DF34D84AFD4F48B4DAB25CC">
    <w:name w:val="706E9DD61DF34D84AFD4F48B4DAB25CC"/>
    <w:rsid w:val="0002449B"/>
  </w:style>
  <w:style w:type="paragraph" w:customStyle="1" w:styleId="184D4A83B9AB47DA9F9774AA688D5C89">
    <w:name w:val="184D4A83B9AB47DA9F9774AA688D5C89"/>
    <w:rsid w:val="0002449B"/>
  </w:style>
  <w:style w:type="paragraph" w:customStyle="1" w:styleId="0EFEC9D4F80847F7ABD9CEC97364E5A1">
    <w:name w:val="0EFEC9D4F80847F7ABD9CEC97364E5A1"/>
    <w:rsid w:val="0002449B"/>
  </w:style>
  <w:style w:type="paragraph" w:customStyle="1" w:styleId="D268437FD27B4CFB9BCF2274EEBFCEC3">
    <w:name w:val="D268437FD27B4CFB9BCF2274EEBFCEC3"/>
    <w:rsid w:val="0002449B"/>
  </w:style>
  <w:style w:type="paragraph" w:customStyle="1" w:styleId="1404ECBF49F8481B9BAFDEEE5C91DEA0">
    <w:name w:val="1404ECBF49F8481B9BAFDEEE5C91DEA0"/>
    <w:rsid w:val="0002449B"/>
  </w:style>
  <w:style w:type="paragraph" w:customStyle="1" w:styleId="7FACD62C275D4C9BA324BA84A3939C44">
    <w:name w:val="7FACD62C275D4C9BA324BA84A3939C44"/>
    <w:rsid w:val="0002449B"/>
  </w:style>
  <w:style w:type="paragraph" w:customStyle="1" w:styleId="410C95A12A1446FAABDCBD7CBDD6CDDD">
    <w:name w:val="410C95A12A1446FAABDCBD7CBDD6CDDD"/>
    <w:rsid w:val="0002449B"/>
  </w:style>
  <w:style w:type="paragraph" w:customStyle="1" w:styleId="417621201E88489A869901CD80441176">
    <w:name w:val="417621201E88489A869901CD80441176"/>
    <w:rsid w:val="0002449B"/>
  </w:style>
  <w:style w:type="paragraph" w:customStyle="1" w:styleId="4D31A12F150C4073B5E48801FFB2C201">
    <w:name w:val="4D31A12F150C4073B5E48801FFB2C201"/>
    <w:rsid w:val="0002449B"/>
  </w:style>
  <w:style w:type="paragraph" w:customStyle="1" w:styleId="269959BB61A345CCB3ACB77303FAC5B6">
    <w:name w:val="269959BB61A345CCB3ACB77303FAC5B6"/>
    <w:rsid w:val="0002449B"/>
  </w:style>
  <w:style w:type="paragraph" w:customStyle="1" w:styleId="4817CA18137B4635BFB428297497DE78">
    <w:name w:val="4817CA18137B4635BFB428297497DE78"/>
    <w:rsid w:val="0002449B"/>
  </w:style>
  <w:style w:type="paragraph" w:customStyle="1" w:styleId="2FA4EDDD4AE746EA8037DFB5DCA022CB">
    <w:name w:val="2FA4EDDD4AE746EA8037DFB5DCA022CB"/>
    <w:rsid w:val="0002449B"/>
  </w:style>
  <w:style w:type="paragraph" w:customStyle="1" w:styleId="647AE216DC3749AB904289E4470DE706">
    <w:name w:val="647AE216DC3749AB904289E4470DE706"/>
    <w:rsid w:val="0002449B"/>
  </w:style>
  <w:style w:type="paragraph" w:customStyle="1" w:styleId="97EDEB9829C34714968D414C9FF90ECD">
    <w:name w:val="97EDEB9829C34714968D414C9FF90ECD"/>
    <w:rsid w:val="0002449B"/>
  </w:style>
  <w:style w:type="paragraph" w:customStyle="1" w:styleId="2F4D335997E74290B1DD7568B873F3C0">
    <w:name w:val="2F4D335997E74290B1DD7568B873F3C0"/>
    <w:rsid w:val="0002449B"/>
  </w:style>
  <w:style w:type="paragraph" w:customStyle="1" w:styleId="DE86F995DEE04E0082C841F84C03C006">
    <w:name w:val="DE86F995DEE04E0082C841F84C03C006"/>
    <w:rsid w:val="0002449B"/>
  </w:style>
  <w:style w:type="paragraph" w:customStyle="1" w:styleId="C394309693F3446CA082F5CCEE24693B">
    <w:name w:val="C394309693F3446CA082F5CCEE24693B"/>
    <w:rsid w:val="0002449B"/>
  </w:style>
  <w:style w:type="paragraph" w:customStyle="1" w:styleId="DBB97EFA6EBB4D7C91127CF805905321">
    <w:name w:val="DBB97EFA6EBB4D7C91127CF805905321"/>
    <w:rsid w:val="0002449B"/>
  </w:style>
  <w:style w:type="paragraph" w:customStyle="1" w:styleId="9713C5F0CD06489FA80EFE5B15A88F03">
    <w:name w:val="9713C5F0CD06489FA80EFE5B15A88F03"/>
    <w:rsid w:val="0002449B"/>
  </w:style>
  <w:style w:type="paragraph" w:customStyle="1" w:styleId="C380CC92FFED43E8800E6E5AFFFD89B0">
    <w:name w:val="C380CC92FFED43E8800E6E5AFFFD89B0"/>
    <w:rsid w:val="0002449B"/>
  </w:style>
  <w:style w:type="paragraph" w:customStyle="1" w:styleId="2002D44642B04CABB7D63246283DFBCC">
    <w:name w:val="2002D44642B04CABB7D63246283DFBCC"/>
    <w:rsid w:val="0002449B"/>
  </w:style>
  <w:style w:type="paragraph" w:customStyle="1" w:styleId="E2FC3F1A4293448CBD2785E326AFAA8C">
    <w:name w:val="E2FC3F1A4293448CBD2785E326AFAA8C"/>
    <w:rsid w:val="0002449B"/>
  </w:style>
  <w:style w:type="paragraph" w:customStyle="1" w:styleId="E1677908902E4A0A8DC3DD6AF22AD2BE">
    <w:name w:val="E1677908902E4A0A8DC3DD6AF22AD2BE"/>
    <w:rsid w:val="0002449B"/>
  </w:style>
  <w:style w:type="paragraph" w:customStyle="1" w:styleId="C14CB5CFB3D04E9081E664A9668784D5">
    <w:name w:val="C14CB5CFB3D04E9081E664A9668784D5"/>
    <w:rsid w:val="0002449B"/>
  </w:style>
  <w:style w:type="paragraph" w:customStyle="1" w:styleId="5797DE63E5A94BDC84A1597ACF9D0F9B">
    <w:name w:val="5797DE63E5A94BDC84A1597ACF9D0F9B"/>
    <w:rsid w:val="0002449B"/>
  </w:style>
  <w:style w:type="paragraph" w:customStyle="1" w:styleId="BE083C8915C6495D847C15E1DC729F73">
    <w:name w:val="BE083C8915C6495D847C15E1DC729F73"/>
    <w:rsid w:val="0002449B"/>
  </w:style>
  <w:style w:type="paragraph" w:customStyle="1" w:styleId="DCAEA43CDEB445D78AF441EFE0E55F29">
    <w:name w:val="DCAEA43CDEB445D78AF441EFE0E55F29"/>
    <w:rsid w:val="0002449B"/>
  </w:style>
  <w:style w:type="paragraph" w:customStyle="1" w:styleId="6CE9750CCEFD4902B24E5EFCB81ED789">
    <w:name w:val="6CE9750CCEFD4902B24E5EFCB81ED789"/>
    <w:rsid w:val="0002449B"/>
  </w:style>
  <w:style w:type="paragraph" w:customStyle="1" w:styleId="CD71CBF234A54C1582D996E0BA3DF503">
    <w:name w:val="CD71CBF234A54C1582D996E0BA3DF503"/>
    <w:rsid w:val="0002449B"/>
  </w:style>
  <w:style w:type="paragraph" w:customStyle="1" w:styleId="38699FE308EB415A9715455CBBFFE4EC">
    <w:name w:val="38699FE308EB415A9715455CBBFFE4EC"/>
    <w:rsid w:val="0002449B"/>
  </w:style>
  <w:style w:type="paragraph" w:customStyle="1" w:styleId="E8ECCFA876544FE7B147371302C4EAA7">
    <w:name w:val="E8ECCFA876544FE7B147371302C4EAA7"/>
    <w:rsid w:val="0002449B"/>
  </w:style>
  <w:style w:type="paragraph" w:customStyle="1" w:styleId="978228B7635B487EA9329CE555F7A3F4">
    <w:name w:val="978228B7635B487EA9329CE555F7A3F4"/>
    <w:rsid w:val="0002449B"/>
  </w:style>
  <w:style w:type="paragraph" w:customStyle="1" w:styleId="760A255A3D9A4BECBF7442360079AAAA">
    <w:name w:val="760A255A3D9A4BECBF7442360079AAAA"/>
    <w:rsid w:val="0002449B"/>
  </w:style>
  <w:style w:type="paragraph" w:customStyle="1" w:styleId="6373EBCCCDBF4032A74450362762F81B">
    <w:name w:val="6373EBCCCDBF4032A74450362762F81B"/>
    <w:rsid w:val="0002449B"/>
  </w:style>
  <w:style w:type="paragraph" w:customStyle="1" w:styleId="E3C2C2BCFCC147F0A15116DBC58BBC56">
    <w:name w:val="E3C2C2BCFCC147F0A15116DBC58BBC56"/>
    <w:rsid w:val="0002449B"/>
  </w:style>
  <w:style w:type="paragraph" w:customStyle="1" w:styleId="7E3EEB918A7E4CC1AD9F8B73DB2B0089">
    <w:name w:val="7E3EEB918A7E4CC1AD9F8B73DB2B0089"/>
    <w:rsid w:val="0002449B"/>
  </w:style>
  <w:style w:type="paragraph" w:customStyle="1" w:styleId="20CA655240C6447483E6B8AD01439D41">
    <w:name w:val="20CA655240C6447483E6B8AD01439D41"/>
    <w:rsid w:val="0002449B"/>
  </w:style>
  <w:style w:type="paragraph" w:customStyle="1" w:styleId="3B5C8E7B60C54DED838E0C0C09C0ADDF">
    <w:name w:val="3B5C8E7B60C54DED838E0C0C09C0ADDF"/>
    <w:rsid w:val="0002449B"/>
  </w:style>
  <w:style w:type="paragraph" w:customStyle="1" w:styleId="506A889FB6384E468DC3994A4DC6CC6D">
    <w:name w:val="506A889FB6384E468DC3994A4DC6CC6D"/>
    <w:rsid w:val="000244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CF3205-D9A1-4819-A2F3-9EDC32517419}">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6360517945"/>
    <we:property name="MENDELEY_CITATIONS" value="[{&quot;citationID&quot;:&quot;MENDELEY_CITATION_a7241c5f-60d0-4795-b17b-811af64e54cd&quot;,&quot;properties&quot;:{&quot;noteIndex&quot;:0},&quot;isEdited&quot;:false,&quot;manualOverride&quot;:{&quot;isManuallyOverridden&quot;:false,&quot;citeprocText&quot;:&quot;[1], [2]&quot;,&quot;manualOverrideText&quot;:&quot;&quot;},&quot;citationTag&quot;:&quot;MENDELEY_CITATION_v3_eyJjaXRhdGlvbklEIjoiTUVOREVMRVlfQ0lUQVRJT05fYTcyNDFjNWYtNjBkMC00Nzk1LWIxN2ItODExYWY2NGU1NGNkIiwicHJvcGVydGllcyI6eyJub3RlSW5kZXgiOjB9LCJpc0VkaXRlZCI6ZmFsc2UsIm1hbnVhbE92ZXJyaWRlIjp7ImlzTWFudWFsbHlPdmVycmlkZGVuIjpmYWxzZSwiY2l0ZXByb2NUZXh0IjoiWzFdLCBbMl0iLCJtYW51YWxPdmVycmlkZVRleHQiOiIifSwiY2l0YXRpb25JdGVtcyI6W3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0seyJpZCI6IjJlMjQ4NmJkLTdjYWUtMzc3ZS04OWYyLTZlNWQ5NzRlNjhiMiIsIml0ZW1EYXRhIjp7InR5cGUiOiJhcnRpY2xlLWpvdXJuYWwiLCJpZCI6IjJlMjQ4NmJkLTdjYWUtMzc3ZS04OWYyLTZlNWQ5NzRlNjhiMiIsInRpdGxlIjoiQ29tcGFyaW5nIGFyY2hpdGVjdHVyYWwgZGVzaWduIHN0eWxlcyIsImdyb3VwSWQiOiIzNTJhODk4OC1jYThlLTMzOTUtOTQ4YS02NzBiNzhiN2FlMmYiLCJhdXRob3IiOlt7ImZhbWlseSI6IlNoYXciLCJnaXZlbiI6Ik0uIiwicGFyc2UtbmFtZXMiOmZhbHNlLCJkcm9wcGluZy1wYXJ0aWNsZSI6IiIsIm5vbi1kcm9wcGluZy1wYXJ0aWNsZSI6IiJ9XSwiY29udGFpbmVyLXRpdGxlIjoiSUVFRSBTb2Z0d2FyZSIsImNvbnRhaW5lci10aXRsZS1zaG9ydCI6IklFRUUgU29mdHciLCJET0kiOiIxMC4xMTA5LzUyLjQ2OTc1OCIsIklTU04iOiIwNzQwLTc0NTkiLCJpc3N1ZWQiOnsiZGF0ZS1wYXJ0cyI6W1sxOTk1LDExXV19LCJwYWdlIjoiMjctNDEiLCJpc3N1ZSI6IjYiLCJ2b2x1bWUiOiIxMiJ9LCJpc1RlbXBvcmFyeSI6ZmFsc2V9XX0=&quot;,&quot;citationItems&quot;:[{&quot;id&quot;:&quot;6f747b19-fffa-33f3-bdb9-045af6916b47&quot;,&quot;itemData&quot;:{&quot;type&quot;:&quot;paper-conference&quot;,&quot;id&quot;:&quot;6f747b19-fffa-33f3-bdb9-045af6916b47&quot;,&quot;title&quot;:&quot;Modern testing technology for insulation system development of global VPIed large motors&quot;,&quot;groupId&quot;:&quot;352a8988-ca8e-3395-948a-670b78b7ae2f&quot;,&quot;author&quot;:[{&quot;family&quot;:&quot;Gao&quot;,&quot;given&quot;:&quot;G.&quot;,&quot;parse-names&quot;:false,&quot;dropping-particle&quot;:&quot;&quot;,&quot;non-dropping-particle&quot;:&quot;&quot;},{&quot;family&quot;:&quot;Steinhauser&quot;,&quot;given&quot;:&quot;M.&quot;,&quot;parse-names&quot;:false,&quot;dropping-particle&quot;:&quot;&quot;,&quot;non-dropping-particle&quot;:&quot;&quot;},{&quot;family&quot;:&quot;Chen&quot;,&quot;given&quot;:&quot;W.&quot;,&quot;parse-names&quot;:false,&quot;dropping-particle&quot;:&quot;&quot;,&quot;non-dropping-particle&quot;:&quot;&quot;}],&quot;container-title&quot;:&quot;Proceedings of the 6th International Conference on Properties and Applications of Dielectric Materials (Cat. No.00CH36347)&quot;,&quot;DOI&quot;:&quot;10.1109/ICPADM.2000.876390&quot;,&quot;ISBN&quot;:&quot;0-7803-5459-1&quot;,&quot;page&quot;:&quot;961-966&quot;,&quot;publisher&quot;:&quot;IEEE&quot;},&quot;isTemporary&quot;:false},{&quot;id&quot;:&quot;2e2486bd-7cae-377e-89f2-6e5d974e68b2&quot;,&quot;itemData&quot;:{&quot;type&quot;:&quot;article-journal&quot;,&quot;id&quot;:&quot;2e2486bd-7cae-377e-89f2-6e5d974e68b2&quot;,&quot;title&quot;:&quot;Comparing architectural design styles&quot;,&quot;groupId&quot;:&quot;352a8988-ca8e-3395-948a-670b78b7ae2f&quot;,&quot;author&quot;:[{&quot;family&quot;:&quot;Shaw&quot;,&quot;given&quot;:&quot;M.&quot;,&quot;parse-names&quot;:false,&quot;dropping-particle&quot;:&quot;&quot;,&quot;non-dropping-particle&quot;:&quot;&quot;}],&quot;container-title&quot;:&quot;IEEE Software&quot;,&quot;container-title-short&quot;:&quot;IEEE Softw&quot;,&quot;DOI&quot;:&quot;10.1109/52.469758&quot;,&quot;ISSN&quot;:&quot;0740-7459&quot;,&quot;issued&quot;:{&quot;date-parts&quot;:[[1995,11]]},&quot;page&quot;:&quot;27-41&quot;,&quot;issue&quot;:&quot;6&quot;,&quot;volume&quot;:&quot;12&quot;},&quot;isTemporary&quot;:false}]},{&quot;citationID&quot;:&quot;MENDELEY_CITATION_d8d27c1a-66c0-4425-808f-42324b8acb54&quot;,&quot;properties&quot;:{&quot;noteIndex&quot;:0},&quot;isEdited&quot;:false,&quot;manualOverride&quot;:{&quot;isManuallyOverridden&quot;:false,&quot;citeprocText&quot;:&quot;[2], [3]&quot;,&quot;manualOverrideText&quot;:&quot;&quot;},&quot;citationTag&quot;:&quot;MENDELEY_CITATION_v3_eyJjaXRhdGlvbklEIjoiTUVOREVMRVlfQ0lUQVRJT05fZDhkMjdjMWEtNjZjMC00NDI1LTgwOGYtNDIzMjRiOGFjYjU0IiwicHJvcGVydGllcyI6eyJub3RlSW5kZXgiOjB9LCJpc0VkaXRlZCI6ZmFsc2UsIm1hbnVhbE92ZXJyaWRlIjp7ImlzTWFudWFsbHlPdmVycmlkZGVuIjpmYWxzZSwiY2l0ZXByb2NUZXh0IjoiWzJdLCBbM10iLCJtYW51YWxPdmVycmlkZVRleHQiOiIifSwiY2l0YXRpb25JdGVtcyI6W3siaWQiOiIyZTI0ODZiZC03Y2FlLTM3N2UtODlmMi02ZTVkOTc0ZTY4YjIiLCJpdGVtRGF0YSI6eyJ0eXBlIjoiYXJ0aWNsZS1qb3VybmFsIiwiaWQiOiIyZTI0ODZiZC03Y2FlLTM3N2UtODlmMi02ZTVkOTc0ZTY4YjIiLCJ0aXRsZSI6IkNvbXBhcmluZyBhcmNoaXRlY3R1cmFsIGRlc2lnbiBzdHlsZXMiLCJncm91cElkIjoiMzUyYTg5ODgtY2E4ZS0zMzk1LTk0OGEtNjcwYjc4YjdhZTJmIiwiYXV0aG9yIjpbeyJmYW1pbHkiOiJTaGF3IiwiZ2l2ZW4iOiJNLiIsInBhcnNlLW5hbWVzIjpmYWxzZSwiZHJvcHBpbmctcGFydGljbGUiOiIiLCJub24tZHJvcHBpbmctcGFydGljbGUiOiIifV0sImNvbnRhaW5lci10aXRsZSI6IklFRUUgU29mdHdhcmUiLCJjb250YWluZXItdGl0bGUtc2hvcnQiOiJJRUVFIFNvZnR3IiwiRE9JIjoiMTAuMTEwOS81Mi40Njk3NTgiLCJJU1NOIjoiMDc0MC03NDU5IiwiaXNzdWVkIjp7ImRhdGUtcGFydHMiOltbMTk5NSwxMV1dfSwicGFnZSI6IjI3LTQxIiwiaXNzdWUiOiI2Iiwidm9sdW1lIjoiMTI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V19&quot;,&quot;citationItems&quot;:[{&quot;id&quot;:&quot;2e2486bd-7cae-377e-89f2-6e5d974e68b2&quot;,&quot;itemData&quot;:{&quot;type&quot;:&quot;article-journal&quot;,&quot;id&quot;:&quot;2e2486bd-7cae-377e-89f2-6e5d974e68b2&quot;,&quot;title&quot;:&quot;Comparing architectural design styles&quot;,&quot;groupId&quot;:&quot;352a8988-ca8e-3395-948a-670b78b7ae2f&quot;,&quot;author&quot;:[{&quot;family&quot;:&quot;Shaw&quot;,&quot;given&quot;:&quot;M.&quot;,&quot;parse-names&quot;:false,&quot;dropping-particle&quot;:&quot;&quot;,&quot;non-dropping-particle&quot;:&quot;&quot;}],&quot;container-title&quot;:&quot;IEEE Software&quot;,&quot;container-title-short&quot;:&quot;IEEE Softw&quot;,&quot;DOI&quot;:&quot;10.1109/52.469758&quot;,&quot;ISSN&quot;:&quot;0740-7459&quot;,&quot;issued&quot;:{&quot;date-parts&quot;:[[1995,11]]},&quot;page&quot;:&quot;27-41&quot;,&quot;issue&quot;:&quot;6&quot;,&quot;volume&quot;:&quot;12&quot;},&quot;isTemporary&quot;:false},{&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quot;citationID&quot;:&quot;MENDELEY_CITATION_0cc96fa2-cb21-4c6b-aa55-bd55029cfa2f&quot;,&quot;properties&quot;:{&quot;noteIndex&quot;:0},&quot;isEdited&quot;:false,&quot;manualOverride&quot;:{&quot;isManuallyOverridden&quot;:false,&quot;citeprocText&quot;:&quot;[2]&quot;,&quot;manualOverrideText&quot;:&quot;&quot;},&quot;citationTag&quot;:&quot;MENDELEY_CITATION_v3_eyJjaXRhdGlvbklEIjoiTUVOREVMRVlfQ0lUQVRJT05fMGNjOTZmYTItY2IyMS00YzZiLWFhNTUtYmQ1NTAyOWNmYTJmIiwicHJvcGVydGllcyI6eyJub3RlSW5kZXgiOjB9LCJpc0VkaXRlZCI6ZmFsc2UsIm1hbnVhbE92ZXJyaWRlIjp7ImlzTWFudWFsbHlPdmVycmlkZGVuIjpmYWxzZSwiY2l0ZXByb2NUZXh0IjoiWzJdIiwibWFudWFsT3ZlcnJpZGVUZXh0IjoiIn0sImNpdGF0aW9uSXRlbXMiOlt7ImlkIjoiMmUyNDg2YmQtN2NhZS0zNzdlLTg5ZjItNmU1ZDk3NGU2OGIyIiwiaXRlbURhdGEiOnsidHlwZSI6ImFydGljbGUtam91cm5hbCIsImlkIjoiMmUyNDg2YmQtN2NhZS0zNzdlLTg5ZjItNmU1ZDk3NGU2OGIyIiwidGl0bGUiOiJDb21wYXJpbmcgYXJjaGl0ZWN0dXJhbCBkZXNpZ24gc3R5bGVzIiwiZ3JvdXBJZCI6IjM1MmE4OTg4LWNhOGUtMzM5NS05NDhhLTY3MGI3OGI3YWUyZiIsImF1dGhvciI6W3siZmFtaWx5IjoiU2hhdyIsImdpdmVuIjoiTS4iLCJwYXJzZS1uYW1lcyI6ZmFsc2UsImRyb3BwaW5nLXBhcnRpY2xlIjoiIiwibm9uLWRyb3BwaW5nLXBhcnRpY2xlIjoiIn1dLCJjb250YWluZXItdGl0bGUiOiJJRUVFIFNvZnR3YXJlIiwiY29udGFpbmVyLXRpdGxlLXNob3J0IjoiSUVFRSBTb2Z0dyIsIkRPSSI6IjEwLjExMDkvNTIuNDY5NzU4IiwiSVNTTiI6IjA3NDAtNzQ1OSIsImlzc3VlZCI6eyJkYXRlLXBhcnRzIjpbWzE5OTUsMTFdXX0sInBhZ2UiOiIyNy00MSIsImlzc3VlIjoiNiIsInZvbHVtZSI6IjEyIn0sImlzVGVtcG9yYXJ5IjpmYWxzZX1dfQ==&quot;,&quot;citationItems&quot;:[{&quot;id&quot;:&quot;2e2486bd-7cae-377e-89f2-6e5d974e68b2&quot;,&quot;itemData&quot;:{&quot;type&quot;:&quot;article-journal&quot;,&quot;id&quot;:&quot;2e2486bd-7cae-377e-89f2-6e5d974e68b2&quot;,&quot;title&quot;:&quot;Comparing architectural design styles&quot;,&quot;groupId&quot;:&quot;352a8988-ca8e-3395-948a-670b78b7ae2f&quot;,&quot;author&quot;:[{&quot;family&quot;:&quot;Shaw&quot;,&quot;given&quot;:&quot;M.&quot;,&quot;parse-names&quot;:false,&quot;dropping-particle&quot;:&quot;&quot;,&quot;non-dropping-particle&quot;:&quot;&quot;}],&quot;container-title&quot;:&quot;IEEE Software&quot;,&quot;container-title-short&quot;:&quot;IEEE Softw&quot;,&quot;DOI&quot;:&quot;10.1109/52.469758&quot;,&quot;ISSN&quot;:&quot;0740-7459&quot;,&quot;issued&quot;:{&quot;date-parts&quot;:[[1995,11]]},&quot;page&quot;:&quot;27-41&quot;,&quot;issue&quot;:&quot;6&quot;,&quot;volume&quot;:&quot;12&quot;},&quot;isTemporary&quot;:false}]},{&quot;citationID&quot;:&quot;MENDELEY_CITATION_26ff47c3-7660-4592-bb0b-dd603c2ad95d&quot;,&quot;properties&quot;:{&quot;noteIndex&quot;:0},&quot;isEdited&quot;:false,&quot;manualOverride&quot;:{&quot;isManuallyOverridden&quot;:false,&quot;citeprocText&quot;:&quot;[1], [3]&quot;,&quot;manualOverrideText&quot;:&quot;&quot;},&quot;citationTag&quot;:&quot;MENDELEY_CITATION_v3_eyJjaXRhdGlvbklEIjoiTUVOREVMRVlfQ0lUQVRJT05fMjZmZjQ3YzMtNzY2MC00NTkyLWJiMGItZGQ2MDNjMmFkOTVkIiwicHJvcGVydGllcyI6eyJub3RlSW5kZXgiOjB9LCJpc0VkaXRlZCI6ZmFsc2UsIm1hbnVhbE92ZXJyaWRlIjp7ImlzTWFudWFsbHlPdmVycmlkZGVuIjpmYWxzZSwiY2l0ZXByb2NUZXh0IjoiWzFdLCBbM10iLCJtYW51YWxPdmVycmlkZVRleHQiOiIifSwiY2l0YXRpb25JdGVtcyI6W3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0s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1dfQ==&quot;,&quot;citationItems&quot;:[{&quot;id&quot;:&quot;6f747b19-fffa-33f3-bdb9-045af6916b47&quot;,&quot;itemData&quot;:{&quot;type&quot;:&quot;paper-conference&quot;,&quot;id&quot;:&quot;6f747b19-fffa-33f3-bdb9-045af6916b47&quot;,&quot;title&quot;:&quot;Modern testing technology for insulation system development of global VPIed large motors&quot;,&quot;groupId&quot;:&quot;352a8988-ca8e-3395-948a-670b78b7ae2f&quot;,&quot;author&quot;:[{&quot;family&quot;:&quot;Gao&quot;,&quot;given&quot;:&quot;G.&quot;,&quot;parse-names&quot;:false,&quot;dropping-particle&quot;:&quot;&quot;,&quot;non-dropping-particle&quot;:&quot;&quot;},{&quot;family&quot;:&quot;Steinhauser&quot;,&quot;given&quot;:&quot;M.&quot;,&quot;parse-names&quot;:false,&quot;dropping-particle&quot;:&quot;&quot;,&quot;non-dropping-particle&quot;:&quot;&quot;},{&quot;family&quot;:&quot;Chen&quot;,&quot;given&quot;:&quot;W.&quot;,&quot;parse-names&quot;:false,&quot;dropping-particle&quot;:&quot;&quot;,&quot;non-dropping-particle&quot;:&quot;&quot;}],&quot;container-title&quot;:&quot;Proceedings of the 6th International Conference on Properties and Applications of Dielectric Materials (Cat. No.00CH36347)&quot;,&quot;DOI&quot;:&quot;10.1109/ICPADM.2000.876390&quot;,&quot;ISBN&quot;:&quot;0-7803-5459-1&quot;,&quot;page&quot;:&quot;961-966&quot;,&quot;publisher&quot;:&quot;IEEE&quot;},&quot;isTemporary&quot;:false},{&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quot;citationID&quot;:&quot;MENDELEY_CITATION_55fa7734-8893-46ba-a262-00d9a1cf7d71&quot;,&quot;properties&quot;:{&quot;noteIndex&quot;:0},&quot;isEdited&quot;:false,&quot;manualOverride&quot;:{&quot;isManuallyOverridden&quot;:false,&quot;citeprocText&quot;:&quot;[1], [3], [4]&quot;,&quot;manualOverrideText&quot;:&quot;&quot;},&quot;citationTag&quot;:&quot;MENDELEY_CITATION_v3_eyJjaXRhdGlvbklEIjoiTUVOREVMRVlfQ0lUQVRJT05fNTVmYTc3MzQtODg5My00NmJhLWEyNjItMDBkOWExY2Y3ZDcxIiwicHJvcGVydGllcyI6eyJub3RlSW5kZXgiOjB9LCJpc0VkaXRlZCI6ZmFsc2UsIm1hbnVhbE92ZXJyaWRlIjp7ImlzTWFudWFsbHlPdmVycmlkZGVuIjpmYWxzZSwiY2l0ZXByb2NUZXh0IjoiWzFdLCBbM10sIFs0XSIsIm1hbnVhbE92ZXJyaWRlVGV4dCI6IiJ9LCJjaXRhdGlvbkl0ZW1zIjpbeyJpZCI6IjZmNzQ3YjE5LWZmZmEtMzNmMy1iZGI5LTA0NWFmNjkxNmI0NyIsIml0ZW1EYXRhIjp7InR5cGUiOiJwYXBlci1jb25mZXJlbmNlIiwiaWQiOiI2Zjc0N2IxOS1mZmZhLTMzZjMtYmRiOS0wNDVhZjY5MTZiNDciLCJ0aXRsZSI6Ik1vZGVybiB0ZXN0aW5nIHRlY2hub2xvZ3kgZm9yIGluc3VsYXRpb24gc3lzdGVtIGRldmVsb3BtZW50IG9mIGdsb2JhbCBWUEllZCBsYXJnZSBtb3RvcnMiLCJncm91cElkIjoiMzUyYTg5ODgtY2E4ZS0zMzk1LTk0OGEtNjcwYjc4YjdhZTJmIiwiYXV0aG9yIjpbeyJmYW1pbHkiOiJHYW8iLCJnaXZlbiI6IkcuIiwicGFyc2UtbmFtZXMiOmZhbHNlLCJkcm9wcGluZy1wYXJ0aWNsZSI6IiIsIm5vbi1kcm9wcGluZy1wYXJ0aWNsZSI6IiJ9LHsiZmFtaWx5IjoiU3RlaW5oYXVzZXIiLCJnaXZlbiI6Ik0uIiwicGFyc2UtbmFtZXMiOmZhbHNlLCJkcm9wcGluZy1wYXJ0aWNsZSI6IiIsIm5vbi1kcm9wcGluZy1wYXJ0aWNsZSI6IiJ9LHsiZmFtaWx5IjoiQ2hlbiIsImdpdmVuIjoiVy4iLCJwYXJzZS1uYW1lcyI6ZmFsc2UsImRyb3BwaW5nLXBhcnRpY2xlIjoiIiwibm9uLWRyb3BwaW5nLXBhcnRpY2xlIjoiIn1dLCJjb250YWluZXItdGl0bGUiOiJQcm9jZWVkaW5ncyBvZiB0aGUgNnRoIEludGVybmF0aW9uYWwgQ29uZmVyZW5jZSBvbiBQcm9wZXJ0aWVzIGFuZCBBcHBsaWNhdGlvbnMgb2YgRGllbGVjdHJpYyBNYXRlcmlhbHMgKENhdC4gTm8uMDBDSDM2MzQ3KSIsIkRPSSI6IjEwLjExMDkvSUNQQURNLjIwMDAuODc2MzkwIiwiSVNCTiI6IjAtNzgwMy01NDU5LTEiLCJwYWdlIjoiOTYxLTk2NiIsInB1Ymxpc2hlciI6IklFRUU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Sx7ImlkIjoiYzA2NjdkZTctMzVhYi0zNWJmLWJiM2YtNTUyZTgzNjU2MGRkIiwiaXRlbURhdGEiOnsidHlwZSI6ImFydGljbGUtam91cm5hbCIsImlkIjoiYzA2NjdkZTctMzVhYi0zNWJmLWJiM2YtNTUyZTgzNjU2MGRkIiwidGl0bGUiOiJTb2Z0d2FyZSBhcmNoaXRlY3R1cmU6IGludHJvZHVjaW5nIElFRUUgU3RhbmRhcmQgMTQ3MSIsImdyb3VwSWQiOiIzNTJhODk4OC1jYThlLTMzOTUtOTQ4YS02NzBiNzhiN2FlMmYiLCJhdXRob3IiOlt7ImZhbWlseSI6Ik1haWVyIiwiZ2l2ZW4iOiJNLlcuIiwicGFyc2UtbmFtZXMiOmZhbHNlLCJkcm9wcGluZy1wYXJ0aWNsZSI6IiIsIm5vbi1kcm9wcGluZy1wYXJ0aWNsZSI6IiJ9LHsiZmFtaWx5IjoiRW1lcnkiLCJnaXZlbiI6IkQuIiwicGFyc2UtbmFtZXMiOmZhbHNlLCJkcm9wcGluZy1wYXJ0aWNsZSI6IiIsIm5vbi1kcm9wcGluZy1wYXJ0aWNsZSI6IiJ9LHsiZmFtaWx5IjoiSGlsbGlhcmQiLCJnaXZlbiI6IlIuIiwicGFyc2UtbmFtZXMiOmZhbHNlLCJkcm9wcGluZy1wYXJ0aWNsZSI6IiIsIm5vbi1kcm9wcGluZy1wYXJ0aWNsZSI6IiJ9XSwiY29udGFpbmVyLXRpdGxlIjoiQ29tcHV0ZXIiLCJjb250YWluZXItdGl0bGUtc2hvcnQiOiJDb21wdXRlciAoTG9uZyBCZWFjaCBDYWxpZikiLCJET0kiOiIxMC4xMTA5LzIuOTE3NTUwIiwiSVNTTiI6IjAwMTg5MTYyIiwiaXNzdWVkIjp7ImRhdGUtcGFydHMiOltbMjAwMSw0XV19LCJwYWdlIjoiMTA3LTEwOSIsImlzc3VlIjoiNCIsInZvbHVtZSI6IjM0In0sImlzVGVtcG9yYXJ5IjpmYWxzZX1dfQ==&quot;,&quot;citationItems&quot;:[{&quot;id&quot;:&quot;6f747b19-fffa-33f3-bdb9-045af6916b47&quot;,&quot;itemData&quot;:{&quot;type&quot;:&quot;paper-conference&quot;,&quot;id&quot;:&quot;6f747b19-fffa-33f3-bdb9-045af6916b47&quot;,&quot;title&quot;:&quot;Modern testing technology for insulation system development of global VPIed large motors&quot;,&quot;groupId&quot;:&quot;352a8988-ca8e-3395-948a-670b78b7ae2f&quot;,&quot;author&quot;:[{&quot;family&quot;:&quot;Gao&quot;,&quot;given&quot;:&quot;G.&quot;,&quot;parse-names&quot;:false,&quot;dropping-particle&quot;:&quot;&quot;,&quot;non-dropping-particle&quot;:&quot;&quot;},{&quot;family&quot;:&quot;Steinhauser&quot;,&quot;given&quot;:&quot;M.&quot;,&quot;parse-names&quot;:false,&quot;dropping-particle&quot;:&quot;&quot;,&quot;non-dropping-particle&quot;:&quot;&quot;},{&quot;family&quot;:&quot;Chen&quot;,&quot;given&quot;:&quot;W.&quot;,&quot;parse-names&quot;:false,&quot;dropping-particle&quot;:&quot;&quot;,&quot;non-dropping-particle&quot;:&quot;&quot;}],&quot;container-title&quot;:&quot;Proceedings of the 6th International Conference on Properties and Applications of Dielectric Materials (Cat. No.00CH36347)&quot;,&quot;DOI&quot;:&quot;10.1109/ICPADM.2000.876390&quot;,&quot;ISBN&quot;:&quot;0-7803-5459-1&quot;,&quot;page&quot;:&quot;961-966&quot;,&quot;publisher&quot;:&quot;IEEE&quot;},&quot;isTemporary&quot;:false},{&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quot;id&quot;:&quot;c0667de7-35ab-35bf-bb3f-552e836560dd&quot;,&quot;itemData&quot;:{&quot;type&quot;:&quot;article-journal&quot;,&quot;id&quot;:&quot;c0667de7-35ab-35bf-bb3f-552e836560dd&quot;,&quot;title&quot;:&quot;Software architecture: introducing IEEE Standard 1471&quot;,&quot;groupId&quot;:&quot;352a8988-ca8e-3395-948a-670b78b7ae2f&quot;,&quot;author&quot;:[{&quot;family&quot;:&quot;Maier&quot;,&quot;given&quot;:&quot;M.W.&quot;,&quot;parse-names&quot;:false,&quot;dropping-particle&quot;:&quot;&quot;,&quot;non-dropping-particle&quot;:&quot;&quot;},{&quot;family&quot;:&quot;Emery&quot;,&quot;given&quot;:&quot;D.&quot;,&quot;parse-names&quot;:false,&quot;dropping-particle&quot;:&quot;&quot;,&quot;non-dropping-particle&quot;:&quot;&quot;},{&quot;family&quot;:&quot;Hilliard&quot;,&quot;given&quot;:&quot;R.&quot;,&quot;parse-names&quot;:false,&quot;dropping-particle&quot;:&quot;&quot;,&quot;non-dropping-particle&quot;:&quot;&quot;}],&quot;container-title&quot;:&quot;Computer&quot;,&quot;container-title-short&quot;:&quot;Computer (Long Beach Calif)&quot;,&quot;DOI&quot;:&quot;10.1109/2.917550&quot;,&quot;ISSN&quot;:&quot;00189162&quot;,&quot;issued&quot;:{&quot;date-parts&quot;:[[2001,4]]},&quot;page&quot;:&quot;107-109&quot;,&quot;issue&quot;:&quot;4&quot;,&quot;volume&quot;:&quot;34&quot;},&quot;isTemporary&quot;:false}]},{&quot;citationID&quot;:&quot;MENDELEY_CITATION_5605cd0d-93ad-4203-bb47-44a6c73654f9&quot;,&quot;properties&quot;:{&quot;noteIndex&quot;:0},&quot;isEdited&quot;:false,&quot;manualOverride&quot;:{&quot;isManuallyOverridden&quot;:false,&quot;citeprocText&quot;:&quot;[5]&quot;,&quot;manualOverrideText&quot;:&quot;&quot;},&quot;citationTag&quot;:&quot;MENDELEY_CITATION_v3_eyJjaXRhdGlvbklEIjoiTUVOREVMRVlfQ0lUQVRJT05fNTYwNWNkMGQtOTNhZC00MjAzLWJiNDctNDRhNmM3MzY1NGY5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c23c5ae9-9514-4130-8ddc-a8fc93a4eb93&quot;,&quot;properties&quot;:{&quot;noteIndex&quot;:0},&quot;isEdited&quot;:false,&quot;manualOverride&quot;:{&quot;isManuallyOverridden&quot;:false,&quot;citeprocText&quot;:&quot;[6]&quot;,&quot;manualOverrideText&quot;:&quot;&quot;},&quot;citationTag&quot;:&quot;MENDELEY_CITATION_v3_eyJjaXRhdGlvbklEIjoiTUVOREVMRVlfQ0lUQVRJT05fYzIzYzVhZTktOTUxNC00MTMwLThkZGMtYThmYzkzYTRlYjkzIiwicHJvcGVydGllcyI6eyJub3RlSW5kZXgiOjB9LCJpc0VkaXRlZCI6ZmFsc2UsIm1hbnVhbE92ZXJyaWRlIjp7ImlzTWFudWFsbHlPdmVycmlkZGVuIjpmYWxzZSwiY2l0ZXByb2NUZXh0IjoiWzZdIiwibWFudWFsT3ZlcnJpZGVUZXh0IjoiIn0sImNpdGF0aW9uSXRlbXMiOlt7ImlkIjoiYTEwOTQ2YmItZDlkMS0zNzg1LWEyZjAtNzJlNjMxZmMyMTgzIiwiaXRlbURhdGEiOnsidHlwZSI6ImFydGljbGUtam91cm5hbCIsImlkIjoiYTEwOTQ2YmItZDlkMS0zNzg1LWEyZjAtNzJlNjMxZmMyMTgzIiwidGl0bGUiOiJBIGNvbXBhcmlzb24gb2YgY29tbW9uIHByb2dyYW1taW5nIGxhbmd1YWdlcyB1c2VkIGluIGJpb2luZm9ybWF0aWNzIiwiZ3JvdXBJZCI6IjM1MmE4OTg4LWNhOGUtMzM5NS05NDhhLTY3MGI3OGI3YWUyZiIsImF1dGhvciI6W3siZmFtaWx5IjoiRm91cm1lbnQiLCJnaXZlbiI6Ik1hdGhpZXUiLCJwYXJzZS1uYW1lcyI6ZmFsc2UsImRyb3BwaW5nLXBhcnRpY2xlIjoiIiwibm9uLWRyb3BwaW5nLXBhcnRpY2xlIjoiIn0seyJmYW1pbHkiOiJHaWxsaW5ncyIsImdpdmVuIjoiTWljaGFlbCBSIiwicGFyc2UtbmFtZXMiOmZhbHNlLCJkcm9wcGluZy1wYXJ0aWNsZSI6IiIsIm5vbi1kcm9wcGluZy1wYXJ0aWNsZSI6IiJ9XSwiY29udGFpbmVyLXRpdGxlIjoiQk1DIEJpb2luZm9ybWF0aWNzIiwiY29udGFpbmVyLXRpdGxlLXNob3J0IjoiQk1DIEJpb2luZm9ybWF0aWNzIiwiRE9JIjoiMTAuMTE4Ni8xNDcxLTIxMDUtOS04MiIsIklTU04iOiIxNDcxLTIxMDUiLCJpc3N1ZWQiOnsiZGF0ZS1wYXJ0cyI6W1syMDA4LDEyLDVdXX0sInBhZ2UiOiI4MiIsImlzc3VlIjoiMSIsInZvbHVtZSI6IjkifSwiaXNUZW1wb3JhcnkiOmZhbHNlfV19&quot;,&quot;citationItems&quot;:[{&quot;id&quot;:&quot;a10946bb-d9d1-3785-a2f0-72e631fc2183&quot;,&quot;itemData&quot;:{&quot;type&quot;:&quot;article-journal&quot;,&quot;id&quot;:&quot;a10946bb-d9d1-3785-a2f0-72e631fc2183&quot;,&quot;title&quot;:&quot;A comparison of common programming languages used in bioinformatics&quot;,&quot;groupId&quot;:&quot;352a8988-ca8e-3395-948a-670b78b7ae2f&quot;,&quot;author&quot;:[{&quot;family&quot;:&quot;Fourment&quot;,&quot;given&quot;:&quot;Mathieu&quot;,&quot;parse-names&quot;:false,&quot;dropping-particle&quot;:&quot;&quot;,&quot;non-dropping-particle&quot;:&quot;&quot;},{&quot;family&quot;:&quot;Gillings&quot;,&quot;given&quot;:&quot;Michael R&quot;,&quot;parse-names&quot;:false,&quot;dropping-particle&quot;:&quot;&quot;,&quot;non-dropping-particle&quot;:&quot;&quot;}],&quot;container-title&quot;:&quot;BMC Bioinformatics&quot;,&quot;container-title-short&quot;:&quot;BMC Bioinformatics&quot;,&quot;DOI&quot;:&quot;10.1186/1471-2105-9-82&quot;,&quot;ISSN&quot;:&quot;1471-2105&quot;,&quot;issued&quot;:{&quot;date-parts&quot;:[[2008,12,5]]},&quot;page&quot;:&quot;82&quot;,&quot;issue&quot;:&quot;1&quot;,&quot;volume&quot;:&quot;9&quot;},&quot;isTemporary&quot;:false}]},{&quot;citationID&quot;:&quot;MENDELEY_CITATION_1b37abfe-b0e2-4bbe-b0b2-323c88240054&quot;,&quot;properties&quot;:{&quot;noteIndex&quot;:0},&quot;isEdited&quot;:false,&quot;manualOverride&quot;:{&quot;isManuallyOverridden&quot;:false,&quot;citeprocText&quot;:&quot;[7]&quot;,&quot;manualOverrideText&quot;:&quot;&quot;},&quot;citationTag&quot;:&quot;MENDELEY_CITATION_v3_eyJjaXRhdGlvbklEIjoiTUVOREVMRVlfQ0lUQVRJT05fMWIzN2FiZmUtYjBlMi00YmJlLWIwYjItMzIzYzg4MjQwMDU0IiwicHJvcGVydGllcyI6eyJub3RlSW5kZXgiOjB9LCJpc0VkaXRlZCI6ZmFsc2UsIm1hbnVhbE92ZXJyaWRlIjp7ImlzTWFudWFsbHlPdmVycmlkZGVuIjpmYWxzZSwiY2l0ZXByb2NUZXh0IjoiWzddIiwibWFudWFsT3ZlcnJpZGVUZXh0IjoiIn0sImNpdGF0aW9uSXRlbXMiOlt7ImlkIjoiMTRlZGJiZGUtNGFmYy0zNzM2LWEzYzctODgzZjhmMDQ5ZDczIiwiaXRlbURhdGEiOnsidHlwZSI6ImFydGljbGUtam91cm5hbCIsImlkIjoiMTRlZGJiZGUtNGFmYy0zNzM2LWEzYzctODgzZjhmMDQ5ZDczIiwidGl0bGUiOiJKVk0gdmVyc3VzIENMUjogYSBjb21wYXJhdGl2ZSBzdHVkeSBDaXRhdGlvbiBpbiBCaWJUZVggZm9ybWF0IEpWTSB2ZXJzdXMgQ0xSOiBBIENvbXBhcmF0aXZlIFN0dWR5IiwiZ3JvdXBJZCI6IjM1MmE4OTg4LWNhOGUtMzM5NS05NDhhLTY3MGI3OGI3YWUyZiIsImF1dGhvciI6W3siZmFtaWx5IjoiU2luZ2VyIiwiZ2l2ZW4iOiJKZXJlbXkiLCJwYXJzZS1uYW1lcyI6ZmFsc2UsImRyb3BwaW5nLXBhcnRpY2xlIjoiIiwibm9uLWRyb3BwaW5nLXBhcnRpY2xlIjoiIn1dLCJhY2Nlc3NlZCI6eyJkYXRlLXBhcnRzIjpbWzIwMjUsMTIsMjBdXX0sIkRPSSI6IjEwLjU1NTUvOTU3Mjg5Ljk1NzM0MSIsIklTQk4iOiIwOTU0NDE0NTE5IiwiaXNzdWVkIjp7ImRhdGUtcGFydHMiOltbMjAwM11dfSwiYWJzdHJhY3QiOiJXZSBwcmVzZW50IGVtcGlyaWNhbCBldmlkZW5jZSB0byBkZW1vbnN0cmF0ZSB0aGF0IHRoZXJlIGlzIGxpdHRsZSBvciBubyBkaWZmZXJlbmNlIGJldHdlZW4gdGhlIEphdmEgVmlydHVhbCBNYWNoaW5lIGFuZCB0aGUgLk5FVCBDb21tb24gTGFuZ3VhZ2UgUnVudGltZSwgYXMgcmVnYXJkcyB0aGUgY29tcGlsYXRpb24gYW5kIGV4ZWN1dGlvbiBvZiBvYmplY3Qtb3JpZW50ZWQgcHJvZ3JhbXMuIFRoZW4gd2UgZ2l2ZSBkZXRhaWxzIG9mIGEgY2FzZSBzdHVkeSB0aGF0IHByb3ZlcyB0aGUgc3VwZXJpb3JpdHkgb2YgdGhlIENvbW1vbiBMYW5ndWFnZSBSdW50aW1lIGFzIGEgdGFyZ2V0IGZvciBpbXBlcmF0aXZlIHByb2dyYW1taW5nIGxhbmd1YWdlIGNvbXBpbGVycyAoaW4gcGFydGljdWxhciBHQ0MpLiJ9LCJpc1RlbXBvcmFyeSI6ZmFsc2V9XX0=&quot;,&quot;citationItems&quot;:[{&quot;id&quot;:&quot;14edbbde-4afc-3736-a3c7-883f8f049d73&quot;,&quot;itemData&quot;:{&quot;type&quot;:&quot;article-journal&quot;,&quot;id&quot;:&quot;14edbbde-4afc-3736-a3c7-883f8f049d73&quot;,&quot;title&quot;:&quot;JVM versus CLR: a comparative study Citation in BibTeX format JVM versus CLR: A Comparative Study&quot;,&quot;groupId&quot;:&quot;352a8988-ca8e-3395-948a-670b78b7ae2f&quot;,&quot;author&quot;:[{&quot;family&quot;:&quot;Singer&quot;,&quot;given&quot;:&quot;Jeremy&quot;,&quot;parse-names&quot;:false,&quot;dropping-particle&quot;:&quot;&quot;,&quot;non-dropping-particle&quot;:&quot;&quot;}],&quot;accessed&quot;:{&quot;date-parts&quot;:[[2025,12,20]]},&quot;DOI&quot;:&quot;10.5555/957289.957341&quot;,&quot;ISBN&quot;:&quot;0954414519&quot;,&quot;issued&quot;:{&quot;date-parts&quot;:[[2003]]},&quot;abstract&quot;:&quot;We present empirical evidence to demonstrate that there is little or no difference between the Java Virtual Machine and the .NET Common Language Runtime, as regards the compilation and execution of object-oriented programs. Then we give details of a case study that proves the superiority of the Common Language Runtime as a target for imperative programming language compilers (in particular GCC).&quot;},&quot;isTemporary&quot;:false}]},{&quot;citationID&quot;:&quot;MENDELEY_CITATION_f365ccf6-eea9-4ec6-a6eb-b46c3e18b81a&quot;,&quot;properties&quot;:{&quot;noteIndex&quot;:0},&quot;isEdited&quot;:false,&quot;manualOverride&quot;:{&quot;isManuallyOverridden&quot;:false,&quot;citeprocText&quot;:&quot;[8]&quot;,&quot;manualOverrideText&quot;:&quot;&quot;},&quot;citationTag&quot;:&quot;MENDELEY_CITATION_v3_eyJjaXRhdGlvbklEIjoiTUVOREVMRVlfQ0lUQVRJT05fZjM2NWNjZjYtZWVhOS00ZWM2LWE2ZWItYjQ2YzNlMThiODFh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quot;,&quot;citationItems&quot;:[{&quot;id&quot;:&quot;b3c17b1c-6909-3ef1-a232-fd4687536782&quot;,&quot;itemData&quot;:{&quot;type&quot;:&quot;article-journal&quot;,&quot;id&quot;:&quot;b3c17b1c-6909-3ef1-a232-fd4687536782&quot;,&quot;title&quot;:&quot;By Performance Metrics Analysis of CLR &amp; JVM-A Survey&quot;,&quot;groupId&quot;:&quot;352a8988-ca8e-3395-948a-670b78b7ae2f&quot;,&quot;author&quot;:[{&quot;family&quot;:&quot;Singh&quot;,&quot;given&quot;:&quot;Pratibha&quot;,&quot;parse-names&quot;:false,&quot;dropping-particle&quot;:&quot;&quot;,&quot;non-dropping-particle&quot;:&quot;&quot;},{&quot;family&quot;:&quot;Sharma&quot;,&quot;given&quot;:&quot;MrDipesh&quot;,&quot;parse-names&quot;:false,&quot;dropping-particle&quot;:&quot;&quot;,&quot;non-dropping-particle&quot;:&quot;&quot;},{&quot;family&quot;:&quot;Agrawal&quot;,&quot;given&quot;:&quot;MrSonu&quot;,&quot;parse-names&quot;:false,&quot;dropping-particle&quot;:&quot;&quot;,&quot;non-dropping-particle&quot;:&quot;&quot;}],&quot;container-title&quot;:&quot;International Journal of Computer Trends and Technology&quot;,&quot;accessed&quot;:{&quot;date-parts&quot;:[[2025,12,20]]},&quot;ISSN&quot;:&quot;2231-2803&quot;,&quot;URL&quot;:&quot;http://www.internationaljournalssrg.org&quot;,&quot;abstract&quot;:&quot;This paper is mainly designed to show the evidence to prove difference between the Java Virtual Machine (JVM) and Common Language Runtime (CLR). The performance is measured with Execution time, Memory Management and Garbage Collection while executing the programs. General Terms Java Virtual Machine, Common Language Runtime.&quot;},&quot;isTemporary&quot;:false}]},{&quot;citationID&quot;:&quot;MENDELEY_CITATION_161b793a-b40a-4d94-8e15-c7362aa8bf4b&quot;,&quot;properties&quot;:{&quot;noteIndex&quot;:0},&quot;isEdited&quot;:false,&quot;manualOverride&quot;:{&quot;isManuallyOverridden&quot;:false,&quot;citeprocText&quot;:&quot;[9]&quot;,&quot;manualOverrideText&quot;:&quot;&quot;},&quot;citationTag&quot;:&quot;MENDELEY_CITATION_v3_eyJjaXRhdGlvbklEIjoiTUVOREVMRVlfQ0lUQVRJT05fMTYxYjc5M2EtYjQwYS00ZDk0LThlMTUtYzczNjJhYThiZjRi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quot;,&quot;citationItems&quot;:[{&quot;id&quot;:&quot;0b2a0d6d-a59f-395a-aaba-d8a8c23dd0a3&quot;,&quot;itemData&quot;:{&quot;type&quot;:&quot;webpage&quot;,&quot;id&quot;:&quot;0b2a0d6d-a59f-395a-aaba-d8a8c23dd0a3&quot;,&quot;title&quot;:&quot;The JavaScript Execution Model in the Browser: A Comprehensive Architectural Analysis – Refactor &amp; Reflect&quot;,&quot;groupId&quot;:&quot;352a8988-ca8e-3395-948a-670b78b7ae2f&quot;,&quot;accessed&quot;:{&quot;date-parts&quot;:[[2025,12,20]]},&quot;URL&quot;:&quot;https://www.drarsalan.com/2025/07/22/the-javascript-execution-model-in-the-browser-a-comprehensive-architectural-analysis/&quot;},&quot;isTemporary&quot;:false}]},{&quot;citationID&quot;:&quot;MENDELEY_CITATION_7e46f300-621c-4fad-8ac8-ec4ae5e7c6b8&quot;,&quot;properties&quot;:{&quot;noteIndex&quot;:0},&quot;isEdited&quot;:false,&quot;manualOverride&quot;:{&quot;isManuallyOverridden&quot;:false,&quot;citeprocText&quot;:&quot;[8]&quot;,&quot;manualOverrideText&quot;:&quot;&quot;},&quot;citationTag&quot;:&quot;MENDELEY_CITATION_v3_eyJjaXRhdGlvbklEIjoiTUVOREVMRVlfQ0lUQVRJT05fN2U0NmYzMDAtNjIxYy00ZmFkLThhYzgtZWM0YWU1ZTdjNmI4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quot;,&quot;citationItems&quot;:[{&quot;id&quot;:&quot;b3c17b1c-6909-3ef1-a232-fd4687536782&quot;,&quot;itemData&quot;:{&quot;type&quot;:&quot;article-journal&quot;,&quot;id&quot;:&quot;b3c17b1c-6909-3ef1-a232-fd4687536782&quot;,&quot;title&quot;:&quot;By Performance Metrics Analysis of CLR &amp; JVM-A Survey&quot;,&quot;groupId&quot;:&quot;352a8988-ca8e-3395-948a-670b78b7ae2f&quot;,&quot;author&quot;:[{&quot;family&quot;:&quot;Singh&quot;,&quot;given&quot;:&quot;Pratibha&quot;,&quot;parse-names&quot;:false,&quot;dropping-particle&quot;:&quot;&quot;,&quot;non-dropping-particle&quot;:&quot;&quot;},{&quot;family&quot;:&quot;Sharma&quot;,&quot;given&quot;:&quot;MrDipesh&quot;,&quot;parse-names&quot;:false,&quot;dropping-particle&quot;:&quot;&quot;,&quot;non-dropping-particle&quot;:&quot;&quot;},{&quot;family&quot;:&quot;Agrawal&quot;,&quot;given&quot;:&quot;MrSonu&quot;,&quot;parse-names&quot;:false,&quot;dropping-particle&quot;:&quot;&quot;,&quot;non-dropping-particle&quot;:&quot;&quot;}],&quot;container-title&quot;:&quot;International Journal of Computer Trends and Technology&quot;,&quot;accessed&quot;:{&quot;date-parts&quot;:[[2025,12,20]]},&quot;ISSN&quot;:&quot;2231-2803&quot;,&quot;URL&quot;:&quot;http://www.internationaljournalssrg.org&quot;,&quot;abstract&quot;:&quot;This paper is mainly designed to show the evidence to prove difference between the Java Virtual Machine (JVM) and Common Language Runtime (CLR). The performance is measured with Execution time, Memory Management and Garbage Collection while executing the programs. General Terms Java Virtual Machine, Common Language Runtime.&quot;},&quot;isTemporary&quot;:false}]},{&quot;citationID&quot;:&quot;MENDELEY_CITATION_de795e8c-9075-4712-b6d5-06a3d150804d&quot;,&quot;properties&quot;:{&quot;noteIndex&quot;:0},&quot;isEdited&quot;:false,&quot;manualOverride&quot;:{&quot;isManuallyOverridden&quot;:false,&quot;citeprocText&quot;:&quot;[9]&quot;,&quot;manualOverrideText&quot;:&quot;&quot;},&quot;citationTag&quot;:&quot;MENDELEY_CITATION_v3_eyJjaXRhdGlvbklEIjoiTUVOREVMRVlfQ0lUQVRJT05fZGU3OTVlOGMtOTA3NS00NzEyLWI2ZDUtMDZhM2QxNTA4MDRk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quot;,&quot;citationItems&quot;:[{&quot;id&quot;:&quot;0b2a0d6d-a59f-395a-aaba-d8a8c23dd0a3&quot;,&quot;itemData&quot;:{&quot;type&quot;:&quot;webpage&quot;,&quot;id&quot;:&quot;0b2a0d6d-a59f-395a-aaba-d8a8c23dd0a3&quot;,&quot;title&quot;:&quot;The JavaScript Execution Model in the Browser: A Comprehensive Architectural Analysis – Refactor &amp; Reflect&quot;,&quot;groupId&quot;:&quot;352a8988-ca8e-3395-948a-670b78b7ae2f&quot;,&quot;accessed&quot;:{&quot;date-parts&quot;:[[2025,12,20]]},&quot;URL&quot;:&quot;https://www.drarsalan.com/2025/07/22/the-javascript-execution-model-in-the-browser-a-comprehensive-architectural-analysis/&quot;},&quot;isTemporary&quot;:false}]},{&quot;citationID&quot;:&quot;MENDELEY_CITATION_066f9718-f828-43d2-b8eb-2cfbcc6f059b&quot;,&quot;properties&quot;:{&quot;noteIndex&quot;:0},&quot;isEdited&quot;:false,&quot;manualOverride&quot;:{&quot;isManuallyOverridden&quot;:false,&quot;citeprocText&quot;:&quot;[10]&quot;,&quot;manualOverrideText&quot;:&quot;&quot;},&quot;citationTag&quot;:&quot;MENDELEY_CITATION_v3_eyJjaXRhdGlvbklEIjoiTUVOREVMRVlfQ0lUQVRJT05fMDY2Zjk3MTgtZjgyOC00M2QyLWI4ZWItMmNmYmNjNmYwNTli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quot;,&quot;citationItems&quot;:[{&quot;id&quot;:&quot;c8807fbd-e5e5-3fc9-8872-b62e780f9c0d&quot;,&quot;itemData&quot;:{&quot;type&quot;:&quot;article-journal&quot;,&quot;id&quot;:&quot;c8807fbd-e5e5-3fc9-8872-b62e780f9c0d&quot;,&quot;title&quot;:&quot;The Necessity and Best Trending Approach For Porting a Desktop Application to a Restful Web Service&quot;,&quot;groupId&quot;:&quot;352a8988-ca8e-3395-948a-670b78b7ae2f&quot;,&quot;author&quot;:[{&quot;family&quot;:&quot;Kumar&quot;,&quot;given&quot;:&quot;Aishwarya N&quot;,&quot;parse-names&quot;:false,&quot;dropping-particle&quot;:&quot;&quot;,&quot;non-dropping-particle&quot;:&quot;&quot;},{&quot;family&quot;:&quot;Sreenivas&quot;,&quot;given&quot;:&quot;T H&quot;,&quot;parse-names&quot;:false,&quot;dropping-particle&quot;:&quot;&quot;,&quot;non-dropping-particle&quot;:&quot;&quot;}],&quot;container-title&quot;:&quot;International Journal of Advance Research and Development&quot;,&quot;accessed&quot;:{&quot;date-parts&quot;:[[2025,12,20]]},&quot;URL&quot;:&quot;www.ijarnd.com&quot;,&quot;issued&quot;:{&quot;date-parts&quot;:[[2017]]},&quot;abstract&quot;:&quot;A desktop application is one that typically runs as a standalone application in a laptop or on a desktop computer. It does not require internet connection availability or a web browser. They must be installed on your computer to access it. Though this desktop application provides high security, they have various disadvantages such as the same user cannot access his software from a different place, a collaboration of the data between the users is difficult since the data is not centralized etc. To overcome these drawbacks, an approach is explained in the paper which builds a RESTful web service considering the already available desktop application and its basic structure. Thus, eradicating the limitations of the desktop application. REST is an acronym for \&quot;REpresentational State Transfer\&quot;. They are used to build service of the web that is lightweight, maintainable and scalable in their nature. The built service on REST architecture is known as the RESTful service and the underlying protocol for this REST is the HTTP, the basic web protocol. The approach may be followed by the developer to build a RESTful web service from scratch. The best available software are mentioned for the storing of the backend database, testing the developed methodologies, the use of following the models such as waterfall model and agile model, the architecture that the framework follows, the servers used, the hardware and software requirements for the development of the software and brief idea about the development and accessing of the front-end using the most suitable technologies.&quot;},&quot;isTemporary&quot;:false}]},{&quot;citationID&quot;:&quot;MENDELEY_CITATION_c5d88727-66a2-4583-9407-9156e92080dc&quot;,&quot;properties&quot;:{&quot;noteIndex&quot;:0},&quot;isEdited&quot;:false,&quot;manualOverride&quot;:{&quot;isManuallyOverridden&quot;:false,&quot;citeprocText&quot;:&quot;[5]&quot;,&quot;manualOverrideText&quot;:&quot;&quot;},&quot;citationTag&quot;:&quot;MENDELEY_CITATION_v3_eyJjaXRhdGlvbklEIjoiTUVOREVMRVlfQ0lUQVRJT05fYzVkODg3MjctNjZhMi00NTgzLTk0MDctOTE1NmU5MjA4MGRj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0622672e-44d2-4c5a-8f11-7bff08471873&quot;,&quot;properties&quot;:{&quot;noteIndex&quot;:0},&quot;isEdited&quot;:false,&quot;manualOverride&quot;:{&quot;isManuallyOverridden&quot;:false,&quot;citeprocText&quot;:&quot;[11]&quot;,&quot;manualOverrideText&quot;:&quot;&quot;},&quot;citationTag&quot;:&quot;MENDELEY_CITATION_v3_eyJjaXRhdGlvbklEIjoiTUVOREVMRVlfQ0lUQVRJT05fMDYyMjY3MmUtNDRkMi00YzVhLThmMTEtN2JmZjA4NDcxODcz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quot;,&quot;citationItems&quot;:[{&quot;id&quot;:&quot;3f2ffe83-ab03-38af-bf4f-60e9ad4027aa&quot;,&quot;itemData&quot;:{&quot;type&quot;:&quot;webpage&quot;,&quot;id&quot;:&quot;3f2ffe83-ab03-38af-bf4f-60e9ad4027aa&quot;,&quot;title&quot;:&quot;Web Application vs. Desktop Application: Difference, Pros &amp; Cons | Ramotion Agency&quot;,&quot;groupId&quot;:&quot;352a8988-ca8e-3395-948a-670b78b7ae2f&quot;,&quot;accessed&quot;:{&quot;date-parts&quot;:[[2025,12,20]]},&quot;URL&quot;:&quot;https://www.ramotion.com/blog/web-application-vs-desktop-application/&quot;},&quot;isTemporary&quot;:false}]},{&quot;citationID&quot;:&quot;MENDELEY_CITATION_80edbb95-34be-44a3-8b8a-04e1dcdd0132&quot;,&quot;properties&quot;:{&quot;noteIndex&quot;:0},&quot;isEdited&quot;:false,&quot;manualOverride&quot;:{&quot;isManuallyOverridden&quot;:false,&quot;citeprocText&quot;:&quot;[10]&quot;,&quot;manualOverrideText&quot;:&quot;&quot;},&quot;citationTag&quot;:&quot;MENDELEY_CITATION_v3_eyJjaXRhdGlvbklEIjoiTUVOREVMRVlfQ0lUQVRJT05fODBlZGJiOTUtMzRiZS00NGEzLThiOGEtMDRlMWRjZGQwMTMy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quot;,&quot;citationItems&quot;:[{&quot;id&quot;:&quot;c8807fbd-e5e5-3fc9-8872-b62e780f9c0d&quot;,&quot;itemData&quot;:{&quot;type&quot;:&quot;article-journal&quot;,&quot;id&quot;:&quot;c8807fbd-e5e5-3fc9-8872-b62e780f9c0d&quot;,&quot;title&quot;:&quot;The Necessity and Best Trending Approach For Porting a Desktop Application to a Restful Web Service&quot;,&quot;groupId&quot;:&quot;352a8988-ca8e-3395-948a-670b78b7ae2f&quot;,&quot;author&quot;:[{&quot;family&quot;:&quot;Kumar&quot;,&quot;given&quot;:&quot;Aishwarya N&quot;,&quot;parse-names&quot;:false,&quot;dropping-particle&quot;:&quot;&quot;,&quot;non-dropping-particle&quot;:&quot;&quot;},{&quot;family&quot;:&quot;Sreenivas&quot;,&quot;given&quot;:&quot;T H&quot;,&quot;parse-names&quot;:false,&quot;dropping-particle&quot;:&quot;&quot;,&quot;non-dropping-particle&quot;:&quot;&quot;}],&quot;container-title&quot;:&quot;International Journal of Advance Research and Development&quot;,&quot;accessed&quot;:{&quot;date-parts&quot;:[[2025,12,20]]},&quot;URL&quot;:&quot;www.ijarnd.com&quot;,&quot;issued&quot;:{&quot;date-parts&quot;:[[2017]]},&quot;abstract&quot;:&quot;A desktop application is one that typically runs as a standalone application in a laptop or on a desktop computer. It does not require internet connection availability or a web browser. They must be installed on your computer to access it. Though this desktop application provides high security, they have various disadvantages such as the same user cannot access his software from a different place, a collaboration of the data between the users is difficult since the data is not centralized etc. To overcome these drawbacks, an approach is explained in the paper which builds a RESTful web service considering the already available desktop application and its basic structure. Thus, eradicating the limitations of the desktop application. REST is an acronym for \&quot;REpresentational State Transfer\&quot;. They are used to build service of the web that is lightweight, maintainable and scalable in their nature. The built service on REST architecture is known as the RESTful service and the underlying protocol for this REST is the HTTP, the basic web protocol. The approach may be followed by the developer to build a RESTful web service from scratch. The best available software are mentioned for the storing of the backend database, testing the developed methodologies, the use of following the models such as waterfall model and agile model, the architecture that the framework follows, the servers used, the hardware and software requirements for the development of the software and brief idea about the development and accessing of the front-end using the most suitable technologies.&quot;},&quot;isTemporary&quot;:false}]},{&quot;citationID&quot;:&quot;MENDELEY_CITATION_1869a9f4-0747-427f-978e-0473b53efdf6&quot;,&quot;properties&quot;:{&quot;noteIndex&quot;:0},&quot;isEdited&quot;:false,&quot;manualOverride&quot;:{&quot;isManuallyOverridden&quot;:false,&quot;citeprocText&quot;:&quot;[12]&quot;,&quot;manualOverrideText&quot;:&quot;&quot;},&quot;citationTag&quot;:&quot;MENDELEY_CITATION_v3_eyJjaXRhdGlvbklEIjoiTUVOREVMRVlfQ0lUQVRJT05fMTg2OWE5ZjQtMDc0Ny00MjdmLTk3OGUtMDQ3M2I1M2VmZGY2IiwicHJvcGVydGllcyI6eyJub3RlSW5kZXgiOjB9LCJpc0VkaXRlZCI6ZmFsc2UsIm1hbnVhbE92ZXJyaWRlIjp7ImlzTWFudWFsbHlPdmVycmlkZGVuIjpmYWxzZSwiY2l0ZXByb2NUZXh0IjoiWzEyXSIsIm1hbnVhbE92ZXJyaWRlVGV4dCI6IiJ9LCJjaXRhdGlvbkl0ZW1zIjpbeyJpZCI6ImQ4MmM4MWZmLTkwMWItMzg2Ni1iNWQwLTY5MDg3M2Q2ZWMzNyIsIml0ZW1EYXRhIjp7InR5cGUiOiJ3ZWJwYWdlIiwiaWQiOiJkODJjODFmZi05MDFiLTM4NjYtYjVkMC02OTA4NzNkNmVjMzciLCJ0aXRsZSI6IlByaW5jaXBsZWQgRGVzaWduIG9mIHRoZSBNb2Rlcm4gV2ViIEFyY2hpdGVjdHVyZSIsImdyb3VwSWQiOiIzNTJhODk4OC1jYThlLTMzOTUtOTQ4YS02NzBiNzhiN2FlMmYiLCJhdXRob3IiOlt7ImZhbWlseSI6IlJPWSBULiBGSUVMRElORyIsImdpdmVuIjoiIiwicGFyc2UtbmFtZXMiOmZhbHNlLCJkcm9wcGluZy1wYXJ0aWNsZSI6IiIsIm5vbi1kcm9wcGluZy1wYXJ0aWNsZSI6IiJ9LHsiZmFtaWx5IjoiUklDSEFSRCBOLiBUQVlMT1IiLCJnaXZlbiI6IiIsInBhcnNlLW5hbWVzIjpmYWxzZSwiZHJvcHBpbmctcGFydGljbGUiOiIiLCJub24tZHJvcHBpbmctcGFydGljbGUiOiIifV0sImNvbnRhaW5lci10aXRsZSI6IlVuaXZlcnNpdHkgb2YgQ2FsaWZvcm5pYSwgSXJ2aW5lIiwiYWNjZXNzZWQiOnsiZGF0ZS1wYXJ0cyI6W1syMDI1LDEyLDIwXV19LCJVUkwiOiJodHRwczovL2ljcy51Y2kuZWR1L350YXlsb3IvZG9jdW1lbnRzLzIwMDItUkVTVC1UT0lULnBkZiIsImlzc3VlZCI6eyJkYXRlLXBhcnRzIjpbWzIwMjBdXX19LCJpc1RlbXBvcmFyeSI6ZmFsc2V9XX0=&quot;,&quot;citationItems&quot;:[{&quot;id&quot;:&quot;d82c81ff-901b-3866-b5d0-690873d6ec37&quot;,&quot;itemData&quot;:{&quot;type&quot;:&quot;webpage&quot;,&quot;id&quot;:&quot;d82c81ff-901b-3866-b5d0-690873d6ec37&quot;,&quot;title&quot;:&quot;Principled Design of the Modern Web Architecture&quot;,&quot;groupId&quot;:&quot;352a8988-ca8e-3395-948a-670b78b7ae2f&quot;,&quot;author&quot;:[{&quot;family&quot;:&quot;ROY T. FIELDING&quot;,&quot;given&quot;:&quot;&quot;,&quot;parse-names&quot;:false,&quot;dropping-particle&quot;:&quot;&quot;,&quot;non-dropping-particle&quot;:&quot;&quot;},{&quot;family&quot;:&quot;RICHARD N. TAYLOR&quot;,&quot;given&quot;:&quot;&quot;,&quot;parse-names&quot;:false,&quot;dropping-particle&quot;:&quot;&quot;,&quot;non-dropping-particle&quot;:&quot;&quot;}],&quot;container-title&quot;:&quot;University of California, Irvine&quot;,&quot;accessed&quot;:{&quot;date-parts&quot;:[[2025,12,20]]},&quot;URL&quot;:&quot;https://ics.uci.edu/~taylor/documents/2002-REST-TOIT.pdf&quot;,&quot;issued&quot;:{&quot;date-parts&quot;:[[2020]]}},&quot;isTemporary&quot;:false}]},{&quot;citationID&quot;:&quot;MENDELEY_CITATION_7fbc289a-dc96-4342-874e-fb31202ced00&quot;,&quot;properties&quot;:{&quot;noteIndex&quot;:0},&quot;isEdited&quot;:false,&quot;manualOverride&quot;:{&quot;isManuallyOverridden&quot;:false,&quot;citeprocText&quot;:&quot;[11]&quot;,&quot;manualOverrideText&quot;:&quot;&quot;},&quot;citationTag&quot;:&quot;MENDELEY_CITATION_v3_eyJjaXRhdGlvbklEIjoiTUVOREVMRVlfQ0lUQVRJT05fN2ZiYzI4OWEtZGM5Ni00MzQyLTg3NGUtZmIzMTIwMmNlZDAw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quot;,&quot;citationItems&quot;:[{&quot;id&quot;:&quot;3f2ffe83-ab03-38af-bf4f-60e9ad4027aa&quot;,&quot;itemData&quot;:{&quot;type&quot;:&quot;webpage&quot;,&quot;id&quot;:&quot;3f2ffe83-ab03-38af-bf4f-60e9ad4027aa&quot;,&quot;title&quot;:&quot;Web Application vs. Desktop Application: Difference, Pros &amp; Cons | Ramotion Agency&quot;,&quot;groupId&quot;:&quot;352a8988-ca8e-3395-948a-670b78b7ae2f&quot;,&quot;accessed&quot;:{&quot;date-parts&quot;:[[2025,12,20]]},&quot;URL&quot;:&quot;https://www.ramotion.com/blog/web-application-vs-desktop-application/&quot;},&quot;isTemporary&quot;:false}]},{&quot;citationID&quot;:&quot;MENDELEY_CITATION_2b36dda2-dc1a-4db6-95a3-645bb2bc01b4&quot;,&quot;properties&quot;:{&quot;noteIndex&quot;:0},&quot;isEdited&quot;:false,&quot;manualOverride&quot;:{&quot;isManuallyOverridden&quot;:false,&quot;citeprocText&quot;:&quot;[5]&quot;,&quot;manualOverrideText&quot;:&quot;&quot;},&quot;citationTag&quot;:&quot;MENDELEY_CITATION_v3_eyJjaXRhdGlvbklEIjoiTUVOREVMRVlfQ0lUQVRJT05fMmIzNmRkYTItZGMxYS00ZGI2LTk1YTMtNjQ1YmIyYmMwMWI0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79c7c85c-ebf1-4983-90e1-f2c87abcc056&quot;,&quot;properties&quot;:{&quot;noteIndex&quot;:0},&quot;isEdited&quot;:false,&quot;manualOverride&quot;:{&quot;isManuallyOverridden&quot;:false,&quot;citeprocText&quot;:&quot;[11]&quot;,&quot;manualOverrideText&quot;:&quot;&quot;},&quot;citationTag&quot;:&quot;MENDELEY_CITATION_v3_eyJjaXRhdGlvbklEIjoiTUVOREVMRVlfQ0lUQVRJT05fNzljN2M4NWMtZWJmMS00OTgzLTkwZTEtZjJjODdhYmNjMDU2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quot;,&quot;citationItems&quot;:[{&quot;id&quot;:&quot;3f2ffe83-ab03-38af-bf4f-60e9ad4027aa&quot;,&quot;itemData&quot;:{&quot;type&quot;:&quot;webpage&quot;,&quot;id&quot;:&quot;3f2ffe83-ab03-38af-bf4f-60e9ad4027aa&quot;,&quot;title&quot;:&quot;Web Application vs. Desktop Application: Difference, Pros &amp; Cons | Ramotion Agency&quot;,&quot;groupId&quot;:&quot;352a8988-ca8e-3395-948a-670b78b7ae2f&quot;,&quot;accessed&quot;:{&quot;date-parts&quot;:[[2025,12,20]]},&quot;URL&quot;:&quot;https://www.ramotion.com/blog/web-application-vs-desktop-application/&quot;},&quot;isTemporary&quot;:false}]},{&quot;citationID&quot;:&quot;MENDELEY_CITATION_ed3fcf1f-e7d5-49f3-a202-47d4e28a2213&quot;,&quot;properties&quot;:{&quot;noteIndex&quot;:0},&quot;isEdited&quot;:false,&quot;manualOverride&quot;:{&quot;isManuallyOverridden&quot;:false,&quot;citeprocText&quot;:&quot;[13]&quot;,&quot;manualOverrideText&quot;:&quot;&quot;},&quot;citationTag&quot;:&quot;MENDELEY_CITATION_v3_eyJjaXRhdGlvbklEIjoiTUVOREVMRVlfQ0lUQVRJT05fZWQzZmNmMWYtZTdkNS00OWYzLWEyMDItNDdkNGUyOGEyMjEzIiwicHJvcGVydGllcyI6eyJub3RlSW5kZXgiOjB9LCJpc0VkaXRlZCI6ZmFsc2UsIm1hbnVhbE92ZXJyaWRlIjp7ImlzTWFudWFsbHlPdmVycmlkZGVuIjpmYWxzZSwiY2l0ZXByb2NUZXh0IjoiWzEzXSIsIm1hbnVhbE92ZXJyaWRlVGV4dCI6IiJ9LCJjaXRhdGlvbkl0ZW1zIjpbeyJpZCI6ImQyYjZhNjJjLTQ2NGYtMzQ3NS1hOTMwLWU2YTQ5MjBkYTU3MyIsIml0ZW1EYXRhIjp7InR5cGUiOiJhcnRpY2xlLWpvdXJuYWwiLCJpZCI6ImQyYjZhNjJjLTQ2NGYtMzQ3NS1hOTMwLWU2YTQ5MjBkYTU3MyIsInRpdGxlIjoiRXZhbHVhdGluZyB3ZWIgdXNlciBwZXJjZWl2ZWQgbGF0ZW5jeSB1c2luZyBzZXJ2ZXIgc2lkZSBtZWFzdXJlbWVudHMiLCJncm91cElkIjoiMzUyYTg5ODgtY2E4ZS0zMzk1LTk0OGEtNjcwYjc4YjdhZTJmIiwiYXV0aG9yIjpbeyJmYW1pbHkiOiJNYXJzaGFrIiwiZ2l2ZW4iOiJNYXJpayIsInBhcnNlLW5hbWVzIjpmYWxzZSwiZHJvcHBpbmctcGFydGljbGUiOiIiLCJub24tZHJvcHBpbmctcGFydGljbGUiOiIifSx7ImZhbWlseSI6IkxldnkiLCJnaXZlbiI6Ikhhbm9jaCIsInBhcnNlLW5hbWVzIjpmYWxzZSwiZHJvcHBpbmctcGFydGljbGUiOiIiLCJub24tZHJvcHBpbmctcGFydGljbGUiOiIifV0sImNvbnRhaW5lci10aXRsZSI6IkNvbXB1dGVyIENvbW11bmljYXRpb25zIiwiY29udGFpbmVyLXRpdGxlLXNob3J0IjoiQ29tcHV0IENvbW11biIsIkRPSSI6IjEwLjEwMTYvUzAxNDAtMzY2NCgwMikwMDIyMC03IiwiSVNTTiI6IjAxNDAzNjY0IiwiaXNzdWVkIjp7ImRhdGUtcGFydHMiOltbMjAwMyw1XV19LCJwYWdlIjoiODcyLTg4NyIsImlzc3VlIjoiOCIsInZvbHVtZSI6IjI2In0sImlzVGVtcG9yYXJ5IjpmYWxzZX1dfQ==&quot;,&quot;citationItems&quot;:[{&quot;id&quot;:&quot;d2b6a62c-464f-3475-a930-e6a4920da573&quot;,&quot;itemData&quot;:{&quot;type&quot;:&quot;article-journal&quot;,&quot;id&quot;:&quot;d2b6a62c-464f-3475-a930-e6a4920da573&quot;,&quot;title&quot;:&quot;Evaluating web user perceived latency using server side measurements&quot;,&quot;groupId&quot;:&quot;352a8988-ca8e-3395-948a-670b78b7ae2f&quot;,&quot;author&quot;:[{&quot;family&quot;:&quot;Marshak&quot;,&quot;given&quot;:&quot;Marik&quot;,&quot;parse-names&quot;:false,&quot;dropping-particle&quot;:&quot;&quot;,&quot;non-dropping-particle&quot;:&quot;&quot;},{&quot;family&quot;:&quot;Levy&quot;,&quot;given&quot;:&quot;Hanoch&quot;,&quot;parse-names&quot;:false,&quot;dropping-particle&quot;:&quot;&quot;,&quot;non-dropping-particle&quot;:&quot;&quot;}],&quot;container-title&quot;:&quot;Computer Communications&quot;,&quot;container-title-short&quot;:&quot;Comput Commun&quot;,&quot;DOI&quot;:&quot;10.1016/S0140-3664(02)00220-7&quot;,&quot;ISSN&quot;:&quot;01403664&quot;,&quot;issued&quot;:{&quot;date-parts&quot;:[[2003,5]]},&quot;page&quot;:&quot;872-887&quot;,&quot;issue&quot;:&quot;8&quot;,&quot;volume&quot;:&quot;26&quot;},&quot;isTemporary&quot;:false}]},{&quot;citationID&quot;:&quot;MENDELEY_CITATION_132c00e6-e40b-423c-b0ea-e3c3b2c2bf8e&quot;,&quot;properties&quot;:{&quot;noteIndex&quot;:0},&quot;isEdited&quot;:false,&quot;manualOverride&quot;:{&quot;isManuallyOverridden&quot;:false,&quot;citeprocText&quot;:&quot;[14]&quot;,&quot;manualOverrideText&quot;:&quot;&quot;},&quot;citationTag&quot;:&quot;MENDELEY_CITATION_v3_eyJjaXRhdGlvbklEIjoiTUVOREVMRVlfQ0lUQVRJT05fMTMyYzAwZTYtZTQwYi00MjNjLWIwZWEtZTNjM2IyYzJiZjhlIiwicHJvcGVydGllcyI6eyJub3RlSW5kZXgiOjB9LCJpc0VkaXRlZCI6ZmFsc2UsIm1hbnVhbE92ZXJyaWRlIjp7ImlzTWFudWFsbHlPdmVycmlkZGVuIjpmYWxzZSwiY2l0ZXByb2NUZXh0IjoiWzE0XSIsIm1hbnVhbE92ZXJyaWRlVGV4dCI6IiJ9LCJjaXRhdGlvbkl0ZW1zIjpbeyJpZCI6IjI5ODc1ZDA3LWQ4YWMtMzkxYS05ODNhLWQ1NjdiNDUyMWZmYyIsIml0ZW1EYXRhIjp7InR5cGUiOiJhcnRpY2xlLWpvdXJuYWwiLCJpZCI6IjI5ODc1ZDA3LWQ4YWMtMzkxYS05ODNhLWQ1NjdiNDUyMWZmYyIsInRpdGxlIjoiQ29tcGFyaW5nIFdlYiBBcHBsaWNhdGlvbnMgd2l0aCBEZXNrdG9wIEFwcGxpY2F0aW9uczogQW4gRW1waXJpY2FsIFN0dWR5IiwiZ3JvdXBJZCI6IjM1MmE4OTg4LWNhOGUtMzM5NS05NDhhLTY3MGI3OGI3YWUyZiIsImF1dGhvciI6W3siZmFtaWx5IjoiUG9wIiwiZ2l2ZW4iOiJQYXVsIiwicGFyc2UtbmFtZXMiOmZhbHNlLCJkcm9wcGluZy1wYXJ0aWNsZSI6IiIsIm5vbi1kcm9wcGluZy1wYXJ0aWNsZSI6IiJ9XSwiYWNjZXNzZWQiOnsiZGF0ZS1wYXJ0cyI6W1syMDI1LDEyLDIwXV19LCJpc3N1ZWQiOnsiZGF0ZS1wYXJ0cyI6W1syMDAyXV19LCJhYnN0cmFjdCI6IkluIHJlY2VudCB5ZWFycywgbWFueSBkZXNrdG9wIGFwcGxpY2F0aW9ucyBoYXZlIGJlZW4gcG9ydGVkIHRvIHRoZSB3b3JsZCB3aWRlIHdlYiBpbiBvcmRlciB0byByZWR1Y2UgKG11bHRpcGxhdC1mb3JtKSBkZXZlbG9wbWVudCwgZGlzdHJpYnV0aW9uIGFuZCBtYWludGVuYW5jZSBjb3N0cy4gSG93ZXZlciwgdGhlcmUgaXMgbGl0dGxlIGRhdGEgY29uY2VybmluZyB0aGUgdXNhYmlsaXR5IG9mIHdlYiBhcHBsaWNhdGlvbnMsIGFuZCB0aGUgaW1wYWN0IG9mIHRoZWlyIHVzYWJpbGl0eSBvbiB0aGUgdG90YWwgY29zdCBvZiBkZXZlbG9waW5nIGFuZCB1c2luZyBzdWNoIGFwcGxpY2F0aW9ucy4gSW4gdGhpcyBwYXBlciB3ZSBwcmVzZW50IGEgY29tcGFyaXNvbiBvZiB3ZWIgYW5kIGRlc2t0b3AgYXBwbGljYXRpb25zIGZyb20gdGhlIHVzYWJpbGl0eSBwb2ludCBvZiB2aWV3LiBUaGUgY29tcGFyaXNvbiBpcyBiYXNlZCBvbiBhbiBlbXBpcmljYWwgc3R1ZHkgdGhhdCBpbnZlc3RpZ2F0ZXMgdGhlIHBlcmZvcm1hbmNlIG9mIGEgZ3JvdXAgb2YgdXNlcnMgb24gdHdvIGNhbGVuZGFyaW5nIGFwcGxpY2F0aW9uczogWWFob28hQ2FsZW5kYXIgYW5kIE1pY3Jvc29mdCBDYWxlbmRhci4gVGhlIHN0dWR5IHNob3dzIHRoYXQgaW4gdGhlIGNhc2Ugb2Ygd2ViIGFwcGxpY2F0aW9ucyB0aGUgcGVyZm9ybWFuY2Ugb2YgdGhlIHVzZXJzIGlzIHNpZ25pZmljYW50bHkgcmVkdWNlZCwgbWFpbmx5IGJlY2F1c2Ugb2YgdGhlIHJlc3RyaWN0ZWQgaW50ZXJhY3Rpb24gbWVjaGFuaXNtcyBwcm92aWRlZCBieSBjdXJyZW50IHdlYiBicm93c2Vycy4iLCJwdWJsaXNoZXIiOiJBUEEiLCJpc3N1ZSI6IjEifSwiaXNUZW1wb3JhcnkiOmZhbHNlfV19&quot;,&quot;citationItems&quot;:[{&quot;id&quot;:&quot;29875d07-d8ac-391a-983a-d567b4521ffc&quot;,&quot;itemData&quot;:{&quot;type&quot;:&quot;article-journal&quot;,&quot;id&quot;:&quot;29875d07-d8ac-391a-983a-d567b4521ffc&quot;,&quot;title&quot;:&quot;Comparing Web Applications with Desktop Applications: An Empirical Study&quot;,&quot;groupId&quot;:&quot;352a8988-ca8e-3395-948a-670b78b7ae2f&quot;,&quot;author&quot;:[{&quot;family&quot;:&quot;Pop&quot;,&quot;given&quot;:&quot;Paul&quot;,&quot;parse-names&quot;:false,&quot;dropping-particle&quot;:&quot;&quot;,&quot;non-dropping-particle&quot;:&quot;&quot;}],&quot;accessed&quot;:{&quot;date-parts&quot;:[[2025,12,20]]},&quot;issued&quot;:{&quot;date-parts&quot;:[[2002]]},&quot;abstract&quot;:&quot;In recent years, many desktop applications have been ported to the world wide web in order to reduce (multiplat-form) development, distribution and maintenance costs. However, there is little data concerning the usability of web applications, and the impact of their usability on the total cost of developing and using such applications. In this paper we present a comparison of web and desktop applications from the usability point of view. The comparison is based on an empirical study that investigates the performance of a group of users on two calendaring applications: Yahoo!Calendar and Microsoft Calendar. The study shows that in the case of web applications the performance of the users is significantly reduced, mainly because of the restricted interaction mechanisms provided by current web browsers.&quot;,&quot;publisher&quot;:&quot;APA&quot;,&quot;issue&quot;:&quot;1&quot;},&quot;isTemporary&quot;:false}]},{&quot;citationID&quot;:&quot;MENDELEY_CITATION_1c98831f-26a3-465e-82b1-a75e49f59e69&quot;,&quot;properties&quot;:{&quot;noteIndex&quot;:0},&quot;isEdited&quot;:false,&quot;manualOverride&quot;:{&quot;isManuallyOverridden&quot;:false,&quot;citeprocText&quot;:&quot;[11]&quot;,&quot;manualOverrideText&quot;:&quot;&quot;},&quot;citationTag&quot;:&quot;MENDELEY_CITATION_v3_eyJjaXRhdGlvbklEIjoiTUVOREVMRVlfQ0lUQVRJT05fMWM5ODgzMWYtMjZhMy00NjVlLTgyYjEtYTc1ZTQ5ZjU5ZTY5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quot;,&quot;citationItems&quot;:[{&quot;id&quot;:&quot;3f2ffe83-ab03-38af-bf4f-60e9ad4027aa&quot;,&quot;itemData&quot;:{&quot;type&quot;:&quot;webpage&quot;,&quot;id&quot;:&quot;3f2ffe83-ab03-38af-bf4f-60e9ad4027aa&quot;,&quot;title&quot;:&quot;Web Application vs. Desktop Application: Difference, Pros &amp; Cons | Ramotion Agency&quot;,&quot;groupId&quot;:&quot;352a8988-ca8e-3395-948a-670b78b7ae2f&quot;,&quot;accessed&quot;:{&quot;date-parts&quot;:[[2025,12,20]]},&quot;URL&quot;:&quot;https://www.ramotion.com/blog/web-application-vs-desktop-application/&quot;},&quot;isTemporary&quot;:false}]},{&quot;citationID&quot;:&quot;MENDELEY_CITATION_cd1ce403-7004-4351-8cb4-1dee78fbddc5&quot;,&quot;properties&quot;:{&quot;noteIndex&quot;:0},&quot;isEdited&quot;:false,&quot;manualOverride&quot;:{&quot;isManuallyOverridden&quot;:false,&quot;citeprocText&quot;:&quot;[15]&quot;,&quot;manualOverrideText&quot;:&quot;&quot;},&quot;citationTag&quot;:&quot;MENDELEY_CITATION_v3_eyJjaXRhdGlvbklEIjoiTUVOREVMRVlfQ0lUQVRJT05fY2QxY2U0MDMtNzAwNC00MzUxLThjYjQtMWRlZTc4ZmJkZGM1IiwicHJvcGVydGllcyI6eyJub3RlSW5kZXgiOjB9LCJpc0VkaXRlZCI6ZmFsc2UsIm1hbnVhbE92ZXJyaWRlIjp7ImlzTWFudWFsbHlPdmVycmlkZGVuIjpmYWxzZSwiY2l0ZXByb2NUZXh0IjoiWzE1XSIsIm1hbnVhbE92ZXJyaWRlVGV4dCI6IiJ9LCJjaXRhdGlvbkl0ZW1zIjpbeyJpZCI6IjQwZmU5NGY4LWZkODItM2ExYy1hZTE1LTE3MTg1NDRhMThkOSIsIml0ZW1EYXRhIjp7InR5cGUiOiJib29rIiwiaWQiOiI0MGZlOTRmOC1mZDgyLTNhMWMtYWUxNS0xNzE4NTQ0YTE4ZDkiLCJ0aXRsZSI6Ik5vdCBTbyBGYXN0OiBBbmFseXppbmcgdGhlIFBlcmZvcm1hbmNlIG9mIFdlYkFzc2VtYmx5IHZzLiBOYXRpdmUgQ29kZSIsImdyb3VwSWQiOiIzNTJhODk4OC1jYThlLTMzOTUtOTQ4YS02NzBiNzhiN2FlMmYiLCJhdXRob3IiOlt7ImZhbWlseSI6IkphbmdkYSIsImdpdmVuIjoiQWJoaW5hdiIsInBhcnNlLW5hbWVzIjpmYWxzZSwiZHJvcHBpbmctcGFydGljbGUiOiIiLCJub24tZHJvcHBpbmctcGFydGljbGUiOiIifSx7ImZhbWlseSI6IlBvd2VycyIsImdpdmVuIjoiQm9iYnkiLCJwYXJzZS1uYW1lcyI6ZmFsc2UsImRyb3BwaW5nLXBhcnRpY2xlIjoiIiwibm9uLWRyb3BwaW5nLXBhcnRpY2xlIjoiIn0seyJmYW1pbHkiOiJCZXJnZXIiLCJnaXZlbiI6IkVtZXJ5IEQiLCJwYXJzZS1uYW1lcyI6ZmFsc2UsImRyb3BwaW5nLXBhcnRpY2xlIjoiIiwibm9uLWRyb3BwaW5nLXBhcnRpY2xlIjoiIn0seyJmYW1pbHkiOiJHdWhhIiwiZ2l2ZW4iOiJBcmp1biIsInBhcnNlLW5hbWVzIjpmYWxzZSwiZHJvcHBpbmctcGFydGljbGUiOiIiLCJub24tZHJvcHBpbmctcGFydGljbGUiOiIifV0sImFjY2Vzc2VkIjp7ImRhdGUtcGFydHMiOltbMjAyNSwxMiwyMF1dfSwiSVNCTiI6Ijk3OC0xLTkzOTEzMy0wMy04IiwiVVJMIjoiaHR0cHM6Ly93d3cudXNlbml4Lm9yZy9jb25mZXJlbmNlL2F0YzE5L3ByZXNlbnRhdGlvbi9qYW5nZGEiLCJhYnN0cmFjdCI6IkFsbCBtYWpvciB3ZWIgYnJvd3NlcnMgbm93IHN1cHBvcnQgV2ViQXNzZW1ibHksIGEgbG93LWxldmVsIGJ5dGVjb2RlIGludGVuZGVkIHRvIHNlcnZlIGFzIGEgY29tcGlsYXRpb24gdGFyZ2V0IGZvciBjb2RlIHdyaXR0ZW4gaW4gbGFuZ3VhZ2VzIGxpa2UgQyBhbmQgQysrLiBBIGtleSBnb2FsIG9mIFdlYi1Bc3NlbWJseSBpcyBwZXJmb3JtYW5jZSBwYXJpdHkgd2l0aCBuYXRpdmUgY29kZTsgcHJldmlvdXMgd29yayByZXBvcnRzIG5lYXIgcGFyaXR5LCB3aXRoIG1hbnkgYXBwbGljYXRpb25zIGNvbXBpbGVkIHRvIFdlYkFzc2VtYmx5IHJ1bm5pbmcgb24gYXZlcmFnZSAxMCUgc2xvd2VyIHRoYW4gbmF0aXZlIGNvZGUuIEhvd2V2ZXIsIHRoaXMgZXZhbHVhdGlvbiB3YXMgbGltaXRlZCB0byBhIHN1aXRlIG9mIHNjaWVudGlmaWMga2VybmVscywgZWFjaCBjb25zaXN0aW5nIG9mIHJvdWdobHkgMTAwIGxpbmVzIG9mIGNvZGUuIFJ1bm5pbmcgbW9yZSBzdWJzdGFudGlhbCBhcHBsaWNhdGlvbnMgd2FzIG5vdCBwb3NzaWJsZSBiZWNhdXNlIGNvbXBpbGluZyBjb2RlIHRvIFdlYkFzc2VtYmx5IGlzIG9ubHkgcGFydCBvZiB0aGUgcHV6emxlOiBzdGFuZGFyZCBVbml4IEFQSXMgYXJlIG5vdCBhdmFpbGFibGUgaW4gdGhlIHdlYiBicm93c2VyIGVudmlyb25tZW50LiBUbyBhZGRyZXNzIHRoaXMgY2hhbGxlbmdlLCB3ZSBidWlsZCBCUk9XU0lYLVdBU00sIGEgc2lnbmlmaWNhbnQgZXh0ZW5zaW9uIHRvIEJST1dTSVggWzI5XSB0aGF0LCBmb3IgdGhlIGZpcnN0IHRpbWUsIG1ha2VzIGl0IHBvc3NpYmxlIHRvIHJ1biB1bm1vZGlmaWVkIFdlYkFzc2VtYmx5LWNvbXBpbGVkIFVuaXggYXBwbGljYXRpb25zIGRpcmVjdGx5IGluc2lkZSB0aGUgYnJvd3Nlci4gV2UgdGhlbiB1c2UgQlJPV1NJWC1XQVNNIHRvIGNvbmR1Y3QgdGhlIGZpcnN0IGxhcmdlLXNjYWxlIGV2YWx1YXRpb24gb2YgdGhlIHBlcmZvcm1hbmNlIG9mIFdlYkFzc2VtYmx5IHZzLiBuYXRpdmUuIEFjcm9zcyB0aGUgU1BFQyBDUFUgc3VpdGUgb2YgYmVuY2htYXJrcywgd2UgZmluZCBhIHN1YnN0YW50aWFsIHBlcmZvcm1hbmNlIGdhcDogYXBwbGljYXRpb25zIGNvbXBpbGVkIHRvIFdlYkFzc2VtYmx5IHJ1biBzbG93ZXIgYnkgYW4gYXZlcmFnZSBvZiA0NSUgKEZpcmVmb3gpIHRvIDU1JSAoQ2hyb21lKSwgd2l0aCBwZWFrIHNsb3dkb3ducyBvZiAyLjA4w5cgKEZpcmVmb3gpIGFuZCAyLjXDlyAoQ2hyb21lKS4gV2UgaWRlbnRpZnkgdGhlIGNhdXNlcyBvZiB0aGlzIHBlcmZvcm1hbmNlIGRlZ3JhZGF0aW9uLCBzb21lIG9mIHdoaWNoIGFyZSBkdWUgdG8gbWlzc2luZyBvcHRpbWl6YXRpb25zIGFuZCBjb2RlIGdlbmVyYXRpb24gaXNzdWVzLCB3aGlsZSBvdGhlcnMgYXJlIGluaGVyZW50IHRvIHRoZSBXZWJBc3NlbWJseSBwbGF0Zm9ybS4ifSwiaXNUZW1wb3JhcnkiOmZhbHNlfV19&quot;,&quot;citationItems&quot;:[{&quot;id&quot;:&quot;40fe94f8-fd82-3a1c-ae15-1718544a18d9&quot;,&quot;itemData&quot;:{&quot;type&quot;:&quot;book&quot;,&quot;id&quot;:&quot;40fe94f8-fd82-3a1c-ae15-1718544a18d9&quot;,&quot;title&quot;:&quot;Not So Fast: Analyzing the Performance of WebAssembly vs. Native Code&quot;,&quot;groupId&quot;:&quot;352a8988-ca8e-3395-948a-670b78b7ae2f&quot;,&quot;author&quot;:[{&quot;family&quot;:&quot;Jangda&quot;,&quot;given&quot;:&quot;Abhinav&quot;,&quot;parse-names&quot;:false,&quot;dropping-particle&quot;:&quot;&quot;,&quot;non-dropping-particle&quot;:&quot;&quot;},{&quot;family&quot;:&quot;Powers&quot;,&quot;given&quot;:&quot;Bobby&quot;,&quot;parse-names&quot;:false,&quot;dropping-particle&quot;:&quot;&quot;,&quot;non-dropping-particle&quot;:&quot;&quot;},{&quot;family&quot;:&quot;Berger&quot;,&quot;given&quot;:&quot;Emery D&quot;,&quot;parse-names&quot;:false,&quot;dropping-particle&quot;:&quot;&quot;,&quot;non-dropping-particle&quot;:&quot;&quot;},{&quot;family&quot;:&quot;Guha&quot;,&quot;given&quot;:&quot;Arjun&quot;,&quot;parse-names&quot;:false,&quot;dropping-particle&quot;:&quot;&quot;,&quot;non-dropping-particle&quot;:&quot;&quot;}],&quot;accessed&quot;:{&quot;date-parts&quot;:[[2025,12,20]]},&quot;ISBN&quot;:&quot;978-1-939133-03-8&quot;,&quot;URL&quot;:&quot;https://www.usenix.org/conference/atc19/presentation/jangda&quot;,&quot;abstract&quot;:&quot;All major web browsers now support WebAssembly, a low-level bytecode intended to serve as a compilation target for code written in languages like C and C++. A key goal of Web-Assembly is performance parity with native code; previous work reports near parity, with many applications compiled to WebAssembly running on average 10% slower than native code. However, this evaluation was limited to a suite of scientific kernels, each consisting of roughly 100 lines of code. Running more substantial applications was not possible because compiling code to WebAssembly is only part of the puzzle: standard Unix APIs are not available in the web browser environment. To address this challenge, we build BROWSIX-WASM, a significant extension to BROWSIX [29] that, for the first time, makes it possible to run unmodified WebAssembly-compiled Unix applications directly inside the browser. We then use BROWSIX-WASM to conduct the first large-scale evaluation of the performance of WebAssembly vs. native. Across the SPEC CPU suite of benchmarks, we find a substantial performance gap: applications compiled to WebAssembly run slower by an average of 45% (Firefox) to 55% (Chrome), with peak slowdowns of 2.08× (Firefox) and 2.5× (Chrome). We identify the causes of this performance degradation, some of which are due to missing optimizations and code generation issues, while others are inherent to the WebAssembly platform.&quot;},&quot;isTemporary&quot;:false}]},{&quot;citationID&quot;:&quot;MENDELEY_CITATION_05ae94b6-29ef-4ffa-920a-f37e3d6eb26c&quot;,&quot;properties&quot;:{&quot;noteIndex&quot;:0},&quot;isEdited&quot;:false,&quot;manualOverride&quot;:{&quot;isManuallyOverridden&quot;:false,&quot;citeprocText&quot;:&quot;[16]&quot;,&quot;manualOverrideText&quot;:&quot;&quot;},&quot;citationTag&quot;:&quot;MENDELEY_CITATION_v3_eyJjaXRhdGlvbklEIjoiTUVOREVMRVlfQ0lUQVRJT05fMDVhZTk0YjYtMjllZi00ZmZhLTkyMGEtZjM3ZTNkNmViMjZjIiwicHJvcGVydGllcyI6eyJub3RlSW5kZXgiOjB9LCJpc0VkaXRlZCI6ZmFsc2UsIm1hbnVhbE92ZXJyaWRlIjp7ImlzTWFudWFsbHlPdmVycmlkZGVuIjpmYWxzZSwiY2l0ZXByb2NUZXh0IjoiWzE2XSIsIm1hbnVhbE92ZXJyaWRlVGV4dCI6IiJ9LCJjaXRhdGlvbkl0ZW1zIjpbeyJpZCI6IjNkMGI0MjRjLTA2NjctM2FiNS1hNGFjLWFiMTJiM2RjZDNhYiIsIml0ZW1EYXRhIjp7InR5cGUiOiJwYXBlci1jb25mZXJlbmNlIiwiaWQiOiIzZDBiNDI0Yy0wNjY3LTNhYjUtYTRhYy1hYjEyYjNkY2QzYWIiLCJ0aXRsZSI6IkEgbWV0aG9kIGZvciBidWlsZGluZyBkZXNrdG9wIHNvZnR3YXJlIGF1dG9tYXRlZCB1cGRhdGUgc3lzdGVtcyIsImdyb3VwSWQiOiIzNTJhODk4OC1jYThlLTMzOTUtOTQ4YS02NzBiNzhiN2FlMmYiLCJhdXRob3IiOlt7ImZhbWlseSI6IlNpdG5pa292IiwiZ2l2ZW4iOiJELiIsInBhcnNlLW5hbWVzIjpmYWxzZSwiZHJvcHBpbmctcGFydGljbGUiOiIiLCJub24tZHJvcHBpbmctcGFydGljbGUiOiIifSx7ImZhbWlseSI6IlNpdG5pa292IiwiZ2l2ZW4iOiJBLiIsInBhcnNlLW5hbWVzIjpmYWxzZSwiZHJvcHBpbmctcGFydGljbGUiOiIiLCJub24tZHJvcHBpbmctcGFydGljbGUiOiIifSx7ImZhbWlseSI6IlJ5YWJvdiIsImdpdmVuIjoiTy4iLCJwYXJzZS1uYW1lcyI6ZmFsc2UsImRyb3BwaW5nLXBhcnRpY2xlIjoiIiwibm9uLWRyb3BwaW5nLXBhcnRpY2xlIjoiIn1dLCJET0kiOiIxMC4yNDk1L0RBVEExMzAxMDEiLCJpc3N1ZWQiOnsiZGF0ZS1wYXJ0cyI6W1syMDEzLDUsN11dfSwicGFnZSI6IjEwNS0xMTEifSwiaXNUZW1wb3JhcnkiOmZhbHNlfV19&quot;,&quot;citationItems&quot;:[{&quot;id&quot;:&quot;3d0b424c-0667-3ab5-a4ac-ab12b3dcd3ab&quot;,&quot;itemData&quot;:{&quot;type&quot;:&quot;paper-conference&quot;,&quot;id&quot;:&quot;3d0b424c-0667-3ab5-a4ac-ab12b3dcd3ab&quot;,&quot;title&quot;:&quot;A method for building desktop software automated update systems&quot;,&quot;groupId&quot;:&quot;352a8988-ca8e-3395-948a-670b78b7ae2f&quot;,&quot;author&quot;:[{&quot;family&quot;:&quot;Sitnikov&quot;,&quot;given&quot;:&quot;D.&quot;,&quot;parse-names&quot;:false,&quot;dropping-particle&quot;:&quot;&quot;,&quot;non-dropping-particle&quot;:&quot;&quot;},{&quot;family&quot;:&quot;Sitnikov&quot;,&quot;given&quot;:&quot;A.&quot;,&quot;parse-names&quot;:false,&quot;dropping-particle&quot;:&quot;&quot;,&quot;non-dropping-particle&quot;:&quot;&quot;},{&quot;family&quot;:&quot;Ryabov&quot;,&quot;given&quot;:&quot;O.&quot;,&quot;parse-names&quot;:false,&quot;dropping-particle&quot;:&quot;&quot;,&quot;non-dropping-particle&quot;:&quot;&quot;}],&quot;DOI&quot;:&quot;10.2495/DATA130101&quot;,&quot;issued&quot;:{&quot;date-parts&quot;:[[2013,5,7]]},&quot;page&quot;:&quot;105-111&quot;},&quot;isTemporary&quot;:false}]},{&quot;citationID&quot;:&quot;MENDELEY_CITATION_f9924f32-8213-4bf3-8fe1-470c38d7f082&quot;,&quot;properties&quot;:{&quot;noteIndex&quot;:0},&quot;isEdited&quot;:false,&quot;manualOverride&quot;:{&quot;isManuallyOverridden&quot;:false,&quot;citeprocText&quot;:&quot;[5]&quot;,&quot;manualOverrideText&quot;:&quot;&quot;},&quot;citationTag&quot;:&quot;MENDELEY_CITATION_v3_eyJjaXRhdGlvbklEIjoiTUVOREVMRVlfQ0lUQVRJT05fZjk5MjRmMzItODIxMy00YmYzLThmZTEtNDcwYzM4ZDdmMDgy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d4a106f7-ab07-4d53-a72f-6f3125ae1294&quot;,&quot;properties&quot;:{&quot;noteIndex&quot;:0},&quot;isEdited&quot;:false,&quot;manualOverride&quot;:{&quot;isManuallyOverridden&quot;:false,&quot;citeprocText&quot;:&quot;[16]&quot;,&quot;manualOverrideText&quot;:&quot;&quot;},&quot;citationTag&quot;:&quot;MENDELEY_CITATION_v3_eyJjaXRhdGlvbklEIjoiTUVOREVMRVlfQ0lUQVRJT05fZDRhMTA2ZjctYWIwNy00ZDUzLWE3MmYtNmYzMTI1YWUxMjk0IiwicHJvcGVydGllcyI6eyJub3RlSW5kZXgiOjB9LCJpc0VkaXRlZCI6ZmFsc2UsIm1hbnVhbE92ZXJyaWRlIjp7ImlzTWFudWFsbHlPdmVycmlkZGVuIjpmYWxzZSwiY2l0ZXByb2NUZXh0IjoiWzE2XSIsIm1hbnVhbE92ZXJyaWRlVGV4dCI6IiJ9LCJjaXRhdGlvbkl0ZW1zIjpbeyJpZCI6IjNkMGI0MjRjLTA2NjctM2FiNS1hNGFjLWFiMTJiM2RjZDNhYiIsIml0ZW1EYXRhIjp7InR5cGUiOiJwYXBlci1jb25mZXJlbmNlIiwiaWQiOiIzZDBiNDI0Yy0wNjY3LTNhYjUtYTRhYy1hYjEyYjNkY2QzYWIiLCJ0aXRsZSI6IkEgbWV0aG9kIGZvciBidWlsZGluZyBkZXNrdG9wIHNvZnR3YXJlIGF1dG9tYXRlZCB1cGRhdGUgc3lzdGVtcyIsImdyb3VwSWQiOiIzNTJhODk4OC1jYThlLTMzOTUtOTQ4YS02NzBiNzhiN2FlMmYiLCJhdXRob3IiOlt7ImZhbWlseSI6IlNpdG5pa292IiwiZ2l2ZW4iOiJELiIsInBhcnNlLW5hbWVzIjpmYWxzZSwiZHJvcHBpbmctcGFydGljbGUiOiIiLCJub24tZHJvcHBpbmctcGFydGljbGUiOiIifSx7ImZhbWlseSI6IlNpdG5pa292IiwiZ2l2ZW4iOiJBLiIsInBhcnNlLW5hbWVzIjpmYWxzZSwiZHJvcHBpbmctcGFydGljbGUiOiIiLCJub24tZHJvcHBpbmctcGFydGljbGUiOiIifSx7ImZhbWlseSI6IlJ5YWJvdiIsImdpdmVuIjoiTy4iLCJwYXJzZS1uYW1lcyI6ZmFsc2UsImRyb3BwaW5nLXBhcnRpY2xlIjoiIiwibm9uLWRyb3BwaW5nLXBhcnRpY2xlIjoiIn1dLCJET0kiOiIxMC4yNDk1L0RBVEExMzAxMDEiLCJpc3N1ZWQiOnsiZGF0ZS1wYXJ0cyI6W1syMDEzLDUsN11dfSwicGFnZSI6IjEwNS0xMTEifSwiaXNUZW1wb3JhcnkiOmZhbHNlfV19&quot;,&quot;citationItems&quot;:[{&quot;id&quot;:&quot;3d0b424c-0667-3ab5-a4ac-ab12b3dcd3ab&quot;,&quot;itemData&quot;:{&quot;type&quot;:&quot;paper-conference&quot;,&quot;id&quot;:&quot;3d0b424c-0667-3ab5-a4ac-ab12b3dcd3ab&quot;,&quot;title&quot;:&quot;A method for building desktop software automated update systems&quot;,&quot;groupId&quot;:&quot;352a8988-ca8e-3395-948a-670b78b7ae2f&quot;,&quot;author&quot;:[{&quot;family&quot;:&quot;Sitnikov&quot;,&quot;given&quot;:&quot;D.&quot;,&quot;parse-names&quot;:false,&quot;dropping-particle&quot;:&quot;&quot;,&quot;non-dropping-particle&quot;:&quot;&quot;},{&quot;family&quot;:&quot;Sitnikov&quot;,&quot;given&quot;:&quot;A.&quot;,&quot;parse-names&quot;:false,&quot;dropping-particle&quot;:&quot;&quot;,&quot;non-dropping-particle&quot;:&quot;&quot;},{&quot;family&quot;:&quot;Ryabov&quot;,&quot;given&quot;:&quot;O.&quot;,&quot;parse-names&quot;:false,&quot;dropping-particle&quot;:&quot;&quot;,&quot;non-dropping-particle&quot;:&quot;&quot;}],&quot;DOI&quot;:&quot;10.2495/DATA130101&quot;,&quot;issued&quot;:{&quot;date-parts&quot;:[[2013,5,7]]},&quot;page&quot;:&quot;105-111&quot;},&quot;isTemporary&quot;:false}]},{&quot;citationID&quot;:&quot;MENDELEY_CITATION_ed7caa9f-249e-4c2c-bb1f-ac796fdeb57b&quot;,&quot;properties&quot;:{&quot;noteIndex&quot;:0},&quot;isEdited&quot;:false,&quot;manualOverride&quot;:{&quot;isManuallyOverridden&quot;:false,&quot;citeprocText&quot;:&quot;[17]&quot;,&quot;manualOverrideText&quot;:&quot;&quot;},&quot;citationTag&quot;:&quot;MENDELEY_CITATION_v3_eyJjaXRhdGlvbklEIjoiTUVOREVMRVlfQ0lUQVRJT05fZWQ3Y2FhOWYtMjQ5ZS00YzJjLWJiMWYtYWM3OTZmZGViNTdiIiwicHJvcGVydGllcyI6eyJub3RlSW5kZXgiOjB9LCJpc0VkaXRlZCI6ZmFsc2UsIm1hbnVhbE92ZXJyaWRlIjp7ImlzTWFudWFsbHlPdmVycmlkZGVuIjpmYWxzZSwiY2l0ZXByb2NUZXh0IjoiWzE3XSIsIm1hbnVhbE92ZXJyaWRlVGV4dCI6IiJ9LCJjaXRhdGlvbkl0ZW1zIjpbeyJpZCI6ImU2NTU0NDI4LWYwNjMtMzY1MS05MzJiLTViNTgwZjJmN2NiMCIsIml0ZW1EYXRhIjp7InR5cGUiOiJhcnRpY2xlLWpvdXJuYWwiLCJpZCI6ImU2NTU0NDI4LWYwNjMtMzY1MS05MzJiLTViNTgwZjJmN2NiMCIsInRpdGxlIjoiVGhlIHJvbGUgb2Ygc29mdHdhcmUgdXBkYXRlcyBpbiBpbmZvcm1hdGlvbiBzeXN0ZW1zIGNvbnRpbnVhbmNlIOKAlCBBbiBleHBlcmltZW50YWwgc3R1ZHkgZnJvbSBhIHVzZXIgcGVyc3BlY3RpdmUiLCJncm91cElkIjoiMzUyYTg5ODgtY2E4ZS0zMzk1LTk0OGEtNjcwYjc4YjdhZTJmIiwiYXV0aG9yIjpbeyJmYW1pbHkiOiJGbGVpc2NobWFubiIsImdpdmVuIjoiTWFydmluIiwicGFyc2UtbmFtZXMiOmZhbHNlLCJkcm9wcGluZy1wYXJ0aWNsZSI6IiIsIm5vbi1kcm9wcGluZy1wYXJ0aWNsZSI6IiJ9LHsiZmFtaWx5IjoiQW1pcnB1ciIsImdpdmVuIjoiTWlnbGVuYSIsInBhcnNlLW5hbWVzIjpmYWxzZSwiZHJvcHBpbmctcGFydGljbGUiOiIiLCJub24tZHJvcHBpbmctcGFydGljbGUiOiIifSx7ImZhbWlseSI6IkdydXBwIiwiZ2l2ZW4iOiJUaWxsbWFubiIsInBhcnNlLW5hbWVzIjpmYWxzZSwiZHJvcHBpbmctcGFydGljbGUiOiIiLCJub24tZHJvcHBpbmctcGFydGljbGUiOiIifSx7ImZhbWlseSI6IkJlbmxpYW4iLCJnaXZlbiI6IkFsZXhhbmRlciIsInBhcnNlLW5hbWVzIjpmYWxzZSwiZHJvcHBpbmctcGFydGljbGUiOiIiLCJub24tZHJvcHBpbmctcGFydGljbGUiOiIifSx7ImZhbWlseSI6Ikhlc3MiLCJnaXZlbiI6IlRob21hcyIsInBhcnNlLW5hbWVzIjpmYWxzZSwiZHJvcHBpbmctcGFydGljbGUiOiIiLCJub24tZHJvcHBpbmctcGFydGljbGUiOiIifV0sImNvbnRhaW5lci10aXRsZSI6IkRlY2lzaW9uIFN1cHBvcnQgU3lzdGVtcyIsImNvbnRhaW5lci10aXRsZS1zaG9ydCI6IkRlY2lzIFN1cHBvcnQgU3lzdCIsIkRPSSI6IjEwLjEwMTYvai5kc3MuMjAxNS4xMi4wMTAiLCJJU1NOIjoiMDE2NzkyMzYiLCJpc3N1ZWQiOnsiZGF0ZS1wYXJ0cyI6W1syMDE2LDNdXX0sInBhZ2UiOiI4My05NiIsInZvbHVtZSI6IjgzIn0sImlzVGVtcG9yYXJ5IjpmYWxzZX1dfQ==&quot;,&quot;citationItems&quot;:[{&quot;id&quot;:&quot;e6554428-f063-3651-932b-5b580f2f7cb0&quot;,&quot;itemData&quot;:{&quot;type&quot;:&quot;article-journal&quot;,&quot;id&quot;:&quot;e6554428-f063-3651-932b-5b580f2f7cb0&quot;,&quot;title&quot;:&quot;The role of software updates in information systems continuance — An experimental study from a user perspective&quot;,&quot;groupId&quot;:&quot;352a8988-ca8e-3395-948a-670b78b7ae2f&quot;,&quot;author&quot;:[{&quot;family&quot;:&quot;Fleischmann&quot;,&quot;given&quot;:&quot;Marvin&quot;,&quot;parse-names&quot;:false,&quot;dropping-particle&quot;:&quot;&quot;,&quot;non-dropping-particle&quot;:&quot;&quot;},{&quot;family&quot;:&quot;Amirpur&quot;,&quot;given&quot;:&quot;Miglena&quot;,&quot;parse-names&quot;:false,&quot;dropping-particle&quot;:&quot;&quot;,&quot;non-dropping-particle&quot;:&quot;&quot;},{&quot;family&quot;:&quot;Grupp&quot;,&quot;given&quot;:&quot;Tillmann&quot;,&quot;parse-names&quot;:false,&quot;dropping-particle&quot;:&quot;&quot;,&quot;non-dropping-particle&quot;:&quot;&quot;},{&quot;family&quot;:&quot;Benlian&quot;,&quot;given&quot;:&quot;Alexander&quot;,&quot;parse-names&quot;:false,&quot;dropping-particle&quot;:&quot;&quot;,&quot;non-dropping-particle&quot;:&quot;&quot;},{&quot;family&quot;:&quot;Hess&quot;,&quot;given&quot;:&quot;Thomas&quot;,&quot;parse-names&quot;:false,&quot;dropping-particle&quot;:&quot;&quot;,&quot;non-dropping-particle&quot;:&quot;&quot;}],&quot;container-title&quot;:&quot;Decision Support Systems&quot;,&quot;container-title-short&quot;:&quot;Decis Support Syst&quot;,&quot;DOI&quot;:&quot;10.1016/j.dss.2015.12.010&quot;,&quot;ISSN&quot;:&quot;01679236&quot;,&quot;issued&quot;:{&quot;date-parts&quot;:[[2016,3]]},&quot;page&quot;:&quot;83-96&quot;,&quot;volume&quot;:&quot;83&quot;},&quot;isTemporary&quot;:false}]},{&quot;citationID&quot;:&quot;MENDELEY_CITATION_e754dae8-f83e-4d91-a1b9-c2be9e948212&quot;,&quot;properties&quot;:{&quot;noteIndex&quot;:0},&quot;isEdited&quot;:false,&quot;manualOverride&quot;:{&quot;isManuallyOverridden&quot;:false,&quot;citeprocText&quot;:&quot;[5]&quot;,&quot;manualOverrideText&quot;:&quot;&quot;},&quot;citationTag&quot;:&quot;MENDELEY_CITATION_v3_eyJjaXRhdGlvbklEIjoiTUVOREVMRVlfQ0lUQVRJT05fZTc1NGRhZTgtZjgzZS00ZDkxLWExYjktYzJiZTllOTQ4MjEy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1e1673cc-be04-42e7-a11b-10da7c082395&quot;,&quot;properties&quot;:{&quot;noteIndex&quot;:0},&quot;isEdited&quot;:false,&quot;manualOverride&quot;:{&quot;isManuallyOverridden&quot;:false,&quot;citeprocText&quot;:&quot;[10]&quot;,&quot;manualOverrideText&quot;:&quot;&quot;},&quot;citationTag&quot;:&quot;MENDELEY_CITATION_v3_eyJjaXRhdGlvbklEIjoiTUVOREVMRVlfQ0lUQVRJT05fMWUxNjczY2MtYmUwNC00MmU3LWExMWItMTBkYTdjMDgyMzk1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quot;,&quot;citationItems&quot;:[{&quot;id&quot;:&quot;c8807fbd-e5e5-3fc9-8872-b62e780f9c0d&quot;,&quot;itemData&quot;:{&quot;type&quot;:&quot;article-journal&quot;,&quot;id&quot;:&quot;c8807fbd-e5e5-3fc9-8872-b62e780f9c0d&quot;,&quot;title&quot;:&quot;The Necessity and Best Trending Approach For Porting a Desktop Application to a Restful Web Service&quot;,&quot;groupId&quot;:&quot;352a8988-ca8e-3395-948a-670b78b7ae2f&quot;,&quot;author&quot;:[{&quot;family&quot;:&quot;Kumar&quot;,&quot;given&quot;:&quot;Aishwarya N&quot;,&quot;parse-names&quot;:false,&quot;dropping-particle&quot;:&quot;&quot;,&quot;non-dropping-particle&quot;:&quot;&quot;},{&quot;family&quot;:&quot;Sreenivas&quot;,&quot;given&quot;:&quot;T H&quot;,&quot;parse-names&quot;:false,&quot;dropping-particle&quot;:&quot;&quot;,&quot;non-dropping-particle&quot;:&quot;&quot;}],&quot;container-title&quot;:&quot;International Journal of Advance Research and Development&quot;,&quot;accessed&quot;:{&quot;date-parts&quot;:[[2025,12,20]]},&quot;URL&quot;:&quot;www.ijarnd.com&quot;,&quot;issued&quot;:{&quot;date-parts&quot;:[[2017]]},&quot;abstract&quot;:&quot;A desktop application is one that typically runs as a standalone application in a laptop or on a desktop computer. It does not require internet connection availability or a web browser. They must be installed on your computer to access it. Though this desktop application provides high security, they have various disadvantages such as the same user cannot access his software from a different place, a collaboration of the data between the users is difficult since the data is not centralized etc. To overcome these drawbacks, an approach is explained in the paper which builds a RESTful web service considering the already available desktop application and its basic structure. Thus, eradicating the limitations of the desktop application. REST is an acronym for \&quot;REpresentational State Transfer\&quot;. They are used to build service of the web that is lightweight, maintainable and scalable in their nature. The built service on REST architecture is known as the RESTful service and the underlying protocol for this REST is the HTTP, the basic web protocol. The approach may be followed by the developer to build a RESTful web service from scratch. The best available software are mentioned for the storing of the backend database, testing the developed methodologies, the use of following the models such as waterfall model and agile model, the architecture that the framework follows, the servers used, the hardware and software requirements for the development of the software and brief idea about the development and accessing of the front-end using the most suitable technologies.&quot;},&quot;isTemporary&quot;:false}]},{&quot;citationID&quot;:&quot;MENDELEY_CITATION_dad9ff29-644c-4c69-ab13-ec29a0589324&quot;,&quot;properties&quot;:{&quot;noteIndex&quot;:0},&quot;isEdited&quot;:false,&quot;manualOverride&quot;:{&quot;isManuallyOverridden&quot;:false,&quot;citeprocText&quot;:&quot;[11]&quot;,&quot;manualOverrideText&quot;:&quot;&quot;},&quot;citationTag&quot;:&quot;MENDELEY_CITATION_v3_eyJjaXRhdGlvbklEIjoiTUVOREVMRVlfQ0lUQVRJT05fZGFkOWZmMjktNjQ0Yy00YzY5LWFiMTMtZWMyOWEwNTg5MzI0IiwicHJvcGVydGllcyI6eyJub3RlSW5kZXgiOjB9LCJpc0VkaXRlZCI6ZmFsc2UsIm1hbnVhbE92ZXJyaWRlIjp7ImlzTWFudWFsbHlPdmVycmlkZGVuIjpmYWxzZSwiY2l0ZXByb2NUZXh0IjoiWzExXSIsIm1hbnVhbE92ZXJyaWRlVGV4dCI6IiJ9LCJjaXRhdGlvbkl0ZW1zIjpbeyJpZCI6IjNmMmZmZTgzLWFiMDMtMzhhZi1iZjRmLTYwZTlhZDQwMjdhYSIsIml0ZW1EYXRhIjp7InR5cGUiOiJ3ZWJwYWdlIiwiaWQiOiIzZjJmZmU4My1hYjAzLTM4YWYtYmY0Zi02MGU5YWQ0MDI3YWEiLCJ0aXRsZSI6IldlYiBBcHBsaWNhdGlvbiB2cy4gRGVza3RvcCBBcHBsaWNhdGlvbjogRGlmZmVyZW5jZSwgUHJvcyAmIENvbnMgfCBSYW1vdGlvbiBBZ2VuY3kiLCJncm91cElkIjoiMzUyYTg5ODgtY2E4ZS0zMzk1LTk0OGEtNjcwYjc4YjdhZTJmIiwiYWNjZXNzZWQiOnsiZGF0ZS1wYXJ0cyI6W1syMDI1LDEyLDIwXV19LCJVUkwiOiJodHRwczovL3d3dy5yYW1vdGlvbi5jb20vYmxvZy93ZWItYXBwbGljYXRpb24tdnMtZGVza3RvcC1hcHBsaWNhdGlvbi8ifSwiaXNUZW1wb3JhcnkiOmZhbHNlfV19&quot;,&quot;citationItems&quot;:[{&quot;id&quot;:&quot;3f2ffe83-ab03-38af-bf4f-60e9ad4027aa&quot;,&quot;itemData&quot;:{&quot;type&quot;:&quot;webpage&quot;,&quot;id&quot;:&quot;3f2ffe83-ab03-38af-bf4f-60e9ad4027aa&quot;,&quot;title&quot;:&quot;Web Application vs. Desktop Application: Difference, Pros &amp; Cons | Ramotion Agency&quot;,&quot;groupId&quot;:&quot;352a8988-ca8e-3395-948a-670b78b7ae2f&quot;,&quot;accessed&quot;:{&quot;date-parts&quot;:[[2025,12,20]]},&quot;URL&quot;:&quot;https://www.ramotion.com/blog/web-application-vs-desktop-application/&quot;},&quot;isTemporary&quot;:false}]},{&quot;citationID&quot;:&quot;MENDELEY_CITATION_daf28158-ac99-4441-93cd-66423d545808&quot;,&quot;properties&quot;:{&quot;noteIndex&quot;:0},&quot;isEdited&quot;:false,&quot;manualOverride&quot;:{&quot;isManuallyOverridden&quot;:false,&quot;citeprocText&quot;:&quot;[18]&quot;,&quot;manualOverrideText&quot;:&quot;&quot;},&quot;citationTag&quot;:&quot;MENDELEY_CITATION_v3_eyJjaXRhdGlvbklEIjoiTUVOREVMRVlfQ0lUQVRJT05fZGFmMjgxNTgtYWM5OS00NDQxLTkzY2QtNjY0MjNkNTQ1ODA4IiwicHJvcGVydGllcyI6eyJub3RlSW5kZXgiOjB9LCJpc0VkaXRlZCI6ZmFsc2UsIm1hbnVhbE92ZXJyaWRlIjp7ImlzTWFudWFsbHlPdmVycmlkZGVuIjpmYWxzZSwiY2l0ZXByb2NUZXh0IjoiWzE4XSIsIm1hbnVhbE92ZXJyaWRlVGV4dCI6IiJ9LCJjaXRhdGlvbkl0ZW1zIjpbeyJpZCI6IjFkNDE3NDg2LWEyNmQtMzYyZi1iNGRkLTZiNmRhYWRlNjE3NiIsIml0ZW1EYXRhIjp7InR5cGUiOiJhcnRpY2xlLWpvdXJuYWwiLCJpZCI6IjFkNDE3NDg2LWEyNmQtMzYyZi1iNGRkLTZiNmRhYWRlNjE3NiIsInRpdGxlIjoiU29mdHdhcmUgcG9ydGFiaWxpdHkiLCJncm91cElkIjoiMzUyYTg5ODgtY2E4ZS0zMzk1LTk0OGEtNjcwYjc4YjdhZTJmIiwiYXV0aG9yIjpbeyJmYW1pbHkiOiJUYW5uZXIiLCJnaXZlbiI6IlBhdWwiLCJwYXJzZS1uYW1lcyI6ZmFsc2UsImRyb3BwaW5nLXBhcnRpY2xlIjoiIiwibm9uLWRyb3BwaW5nLXBhcnRpY2xlIjoiIn1dLCJjb250YWluZXItdGl0bGUiOiJTdGFuZGFyZFZpZXciLCJET0kiOiIxMC4xMTQ1LzIzNDk5OS4yMzUwMDEiLCJJU1NOIjoiMTA2Ny05OTM2IiwiaXNzdWVkIjp7ImRhdGUtcGFydHMiOltbMTk5Niw2XV19LCJwYWdlIjoiODgtOTMiLCJpc3N1ZSI6IjIiLCJ2b2x1bWUiOiI0In0sImlzVGVtcG9yYXJ5IjpmYWxzZX1dfQ==&quot;,&quot;citationItems&quot;:[{&quot;id&quot;:&quot;1d417486-a26d-362f-b4dd-6b6daade6176&quot;,&quot;itemData&quot;:{&quot;type&quot;:&quot;article-journal&quot;,&quot;id&quot;:&quot;1d417486-a26d-362f-b4dd-6b6daade6176&quot;,&quot;title&quot;:&quot;Software portability&quot;,&quot;groupId&quot;:&quot;352a8988-ca8e-3395-948a-670b78b7ae2f&quot;,&quot;author&quot;:[{&quot;family&quot;:&quot;Tanner&quot;,&quot;given&quot;:&quot;Paul&quot;,&quot;parse-names&quot;:false,&quot;dropping-particle&quot;:&quot;&quot;,&quot;non-dropping-particle&quot;:&quot;&quot;}],&quot;container-title&quot;:&quot;StandardView&quot;,&quot;DOI&quot;:&quot;10.1145/234999.235001&quot;,&quot;ISSN&quot;:&quot;1067-9936&quot;,&quot;issued&quot;:{&quot;date-parts&quot;:[[1996,6]]},&quot;page&quot;:&quot;88-93&quot;,&quot;issue&quot;:&quot;2&quot;,&quot;volume&quot;:&quot;4&quot;},&quot;isTemporary&quot;:false}]},{&quot;citationID&quot;:&quot;MENDELEY_CITATION_96520957-0d0b-4d8f-b6f2-6a3739ffb9c8&quot;,&quot;properties&quot;:{&quot;noteIndex&quot;:0},&quot;isEdited&quot;:false,&quot;manualOverride&quot;:{&quot;isManuallyOverridden&quot;:false,&quot;citeprocText&quot;:&quot;[19]&quot;,&quot;manualOverrideText&quot;:&quot;&quot;},&quot;citationTag&quot;:&quot;MENDELEY_CITATION_v3_eyJjaXRhdGlvbklEIjoiTUVOREVMRVlfQ0lUQVRJT05fOTY1MjA5NTctMGQwYi00ZDhmLWI2ZjItNmEzNzM5ZmZiOWM4IiwicHJvcGVydGllcyI6eyJub3RlSW5kZXgiOjB9LCJpc0VkaXRlZCI6ZmFsc2UsIm1hbnVhbE92ZXJyaWRlIjp7ImlzTWFudWFsbHlPdmVycmlkZGVuIjpmYWxzZSwiY2l0ZXByb2NUZXh0IjoiWzE5XSIsIm1hbnVhbE92ZXJyaWRlVGV4dCI6IiJ9LCJjaXRhdGlvbkl0ZW1zIjpbeyJpZCI6ImU2NzBjZDBhLTY5ZTItMzA3OS1iYTkwLWUxNjhlYTY2NzM2YyIsIml0ZW1EYXRhIjp7InR5cGUiOiJ3ZWJwYWdlIiwiaWQiOiJlNjcwY2QwYS02OWUyLTMwNzktYmE5MC1lMTY4ZWE2NjczNmMiLCJ0aXRsZSI6IkNvbmZ1c2VkIEJldHdlZW4gRGVza3RvcCB2cyBXZWIgQXBwbGljYXRpb24/IFJlYWQgVGhpcyEiLCJncm91cElkIjoiMzUyYTg5ODgtY2E4ZS0zMzk1LTk0OGEtNjcwYjc4YjdhZTJmIiwiYWNjZXNzZWQiOnsiZGF0ZS1wYXJ0cyI6W1syMDI1LDEyLDIwXV19LCJVUkwiOiJodHRwczovL3d3dy5ob3N0aXRzbWFydC5jb20vYmxvZy93ZWItdnMtZGVza3RvcC1hcHBsaWNhdGlvbi8ifSwiaXNUZW1wb3JhcnkiOmZhbHNlfV19&quot;,&quot;citationItems&quot;:[{&quot;id&quot;:&quot;e670cd0a-69e2-3079-ba90-e168ea66736c&quot;,&quot;itemData&quot;:{&quot;type&quot;:&quot;webpage&quot;,&quot;id&quot;:&quot;e670cd0a-69e2-3079-ba90-e168ea66736c&quot;,&quot;title&quot;:&quot;Confused Between Desktop vs Web Application? Read This!&quot;,&quot;groupId&quot;:&quot;352a8988-ca8e-3395-948a-670b78b7ae2f&quot;,&quot;accessed&quot;:{&quot;date-parts&quot;:[[2025,12,20]]},&quot;URL&quot;:&quot;https://www.hostitsmart.com/blog/web-vs-desktop-application/&quot;},&quot;isTemporary&quot;:false}]},{&quot;citationID&quot;:&quot;MENDELEY_CITATION_f5484f88-ae6a-4636-9e6d-a4f15965af44&quot;,&quot;properties&quot;:{&quot;noteIndex&quot;:0},&quot;isEdited&quot;:false,&quot;manualOverride&quot;:{&quot;isManuallyOverridden&quot;:false,&quot;citeprocText&quot;:&quot;[10]&quot;,&quot;manualOverrideText&quot;:&quot;&quot;},&quot;citationTag&quot;:&quot;MENDELEY_CITATION_v3_eyJjaXRhdGlvbklEIjoiTUVOREVMRVlfQ0lUQVRJT05fZjU0ODRmODgtYWU2YS00NjM2LTllNmQtYTRmMTU5NjVhZjQ0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quot;,&quot;citationItems&quot;:[{&quot;id&quot;:&quot;c8807fbd-e5e5-3fc9-8872-b62e780f9c0d&quot;,&quot;itemData&quot;:{&quot;type&quot;:&quot;article-journal&quot;,&quot;id&quot;:&quot;c8807fbd-e5e5-3fc9-8872-b62e780f9c0d&quot;,&quot;title&quot;:&quot;The Necessity and Best Trending Approach For Porting a Desktop Application to a Restful Web Service&quot;,&quot;groupId&quot;:&quot;352a8988-ca8e-3395-948a-670b78b7ae2f&quot;,&quot;author&quot;:[{&quot;family&quot;:&quot;Kumar&quot;,&quot;given&quot;:&quot;Aishwarya N&quot;,&quot;parse-names&quot;:false,&quot;dropping-particle&quot;:&quot;&quot;,&quot;non-dropping-particle&quot;:&quot;&quot;},{&quot;family&quot;:&quot;Sreenivas&quot;,&quot;given&quot;:&quot;T H&quot;,&quot;parse-names&quot;:false,&quot;dropping-particle&quot;:&quot;&quot;,&quot;non-dropping-particle&quot;:&quot;&quot;}],&quot;container-title&quot;:&quot;International Journal of Advance Research and Development&quot;,&quot;accessed&quot;:{&quot;date-parts&quot;:[[2025,12,20]]},&quot;URL&quot;:&quot;www.ijarnd.com&quot;,&quot;issued&quot;:{&quot;date-parts&quot;:[[2017]]},&quot;abstract&quot;:&quot;A desktop application is one that typically runs as a standalone application in a laptop or on a desktop computer. It does not require internet connection availability or a web browser. They must be installed on your computer to access it. Though this desktop application provides high security, they have various disadvantages such as the same user cannot access his software from a different place, a collaboration of the data between the users is difficult since the data is not centralized etc. To overcome these drawbacks, an approach is explained in the paper which builds a RESTful web service considering the already available desktop application and its basic structure. Thus, eradicating the limitations of the desktop application. REST is an acronym for \&quot;REpresentational State Transfer\&quot;. They are used to build service of the web that is lightweight, maintainable and scalable in their nature. The built service on REST architecture is known as the RESTful service and the underlying protocol for this REST is the HTTP, the basic web protocol. The approach may be followed by the developer to build a RESTful web service from scratch. The best available software are mentioned for the storing of the backend database, testing the developed methodologies, the use of following the models such as waterfall model and agile model, the architecture that the framework follows, the servers used, the hardware and software requirements for the development of the software and brief idea about the development and accessing of the front-end using the most suitable technologies.&quot;},&quot;isTemporary&quot;:false}]},{&quot;citationID&quot;:&quot;MENDELEY_CITATION_037f276d-b1e5-4ad7-9b2d-02b4c2b81413&quot;,&quot;properties&quot;:{&quot;noteIndex&quot;:0},&quot;isEdited&quot;:false,&quot;manualOverride&quot;:{&quot;isManuallyOverridden&quot;:false,&quot;citeprocText&quot;:&quot;[10]&quot;,&quot;manualOverrideText&quot;:&quot;&quot;},&quot;citationTag&quot;:&quot;MENDELEY_CITATION_v3_eyJjaXRhdGlvbklEIjoiTUVOREVMRVlfQ0lUQVRJT05fMDM3ZjI3NmQtYjFlNS00YWQ3LTliMmQtMDJiNGMyYjgxNDEzIiwicHJvcGVydGllcyI6eyJub3RlSW5kZXgiOjB9LCJpc0VkaXRlZCI6ZmFsc2UsIm1hbnVhbE92ZXJyaWRlIjp7ImlzTWFudWFsbHlPdmVycmlkZGVuIjpmYWxzZSwiY2l0ZXByb2NUZXh0IjoiWzEwXSIsIm1hbnVhbE92ZXJyaWRlVGV4dCI6IiJ9LCJjaXRhdGlvbkl0ZW1zIjpbeyJpZCI6ImM4ODA3ZmJkLWU1ZTUtM2ZjOS04ODcyLWI2MmU3ODBmOWMwZCIsIml0ZW1EYXRhIjp7InR5cGUiOiJhcnRpY2xlLWpvdXJuYWwiLCJpZCI6ImM4ODA3ZmJkLWU1ZTUtM2ZjOS04ODcyLWI2MmU3ODBmOWMwZCIsInRpdGxlIjoiVGhlIE5lY2Vzc2l0eSBhbmQgQmVzdCBUcmVuZGluZyBBcHByb2FjaCBGb3IgUG9ydGluZyBhIERlc2t0b3AgQXBwbGljYXRpb24gdG8gYSBSZXN0ZnVsIFdlYiBTZXJ2aWNlIiwiZ3JvdXBJZCI6IjM1MmE4OTg4LWNhOGUtMzM5NS05NDhhLTY3MGI3OGI3YWUyZiIsImF1dGhvciI6W3siZmFtaWx5IjoiS3VtYXIiLCJnaXZlbiI6IkFpc2h3YXJ5YSBOIiwicGFyc2UtbmFtZXMiOmZhbHNlLCJkcm9wcGluZy1wYXJ0aWNsZSI6IiIsIm5vbi1kcm9wcGluZy1wYXJ0aWNsZSI6IiJ9LHsiZmFtaWx5IjoiU3JlZW5pdmFzIiwiZ2l2ZW4iOiJUIEgiLCJwYXJzZS1uYW1lcyI6ZmFsc2UsImRyb3BwaW5nLXBhcnRpY2xlIjoiIiwibm9uLWRyb3BwaW5nLXBhcnRpY2xlIjoiIn1dLCJjb250YWluZXItdGl0bGUiOiJJbnRlcm5hdGlvbmFsIEpvdXJuYWwgb2YgQWR2YW5jZSBSZXNlYXJjaCBhbmQgRGV2ZWxvcG1lbnQiLCJhY2Nlc3NlZCI6eyJkYXRlLXBhcnRzIjpbWzIwMjUsMTIsMjBdXX0sIlVSTCI6Ind3dy5pamFybmQuY29tIiwiaXNzdWVkIjp7ImRhdGUtcGFydHMiOltbMjAxN11dfSwiYWJzdHJhY3QiOiJBIGRlc2t0b3AgYXBwbGljYXRpb24gaXMgb25lIHRoYXQgdHlwaWNhbGx5IHJ1bnMgYXMgYSBzdGFuZGFsb25lIGFwcGxpY2F0aW9uIGluIGEgbGFwdG9wIG9yIG9uIGEgZGVza3RvcCBjb21wdXRlci4gSXQgZG9lcyBub3QgcmVxdWlyZSBpbnRlcm5ldCBjb25uZWN0aW9uIGF2YWlsYWJpbGl0eSBvciBhIHdlYiBicm93c2VyLiBUaGV5IG11c3QgYmUgaW5zdGFsbGVkIG9uIHlvdXIgY29tcHV0ZXIgdG8gYWNjZXNzIGl0LiBUaG91Z2ggdGhpcyBkZXNrdG9wIGFwcGxpY2F0aW9uIHByb3ZpZGVzIGhpZ2ggc2VjdXJpdHksIHRoZXkgaGF2ZSB2YXJpb3VzIGRpc2FkdmFudGFnZXMgc3VjaCBhcyB0aGUgc2FtZSB1c2VyIGNhbm5vdCBhY2Nlc3MgaGlzIHNvZnR3YXJlIGZyb20gYSBkaWZmZXJlbnQgcGxhY2UsIGEgY29sbGFib3JhdGlvbiBvZiB0aGUgZGF0YSBiZXR3ZWVuIHRoZSB1c2VycyBpcyBkaWZmaWN1bHQgc2luY2UgdGhlIGRhdGEgaXMgbm90IGNlbnRyYWxpemVkIGV0Yy4gVG8gb3ZlcmNvbWUgdGhlc2UgZHJhd2JhY2tzLCBhbiBhcHByb2FjaCBpcyBleHBsYWluZWQgaW4gdGhlIHBhcGVyIHdoaWNoIGJ1aWxkcyBhIFJFU1RmdWwgd2ViIHNlcnZpY2UgY29uc2lkZXJpbmcgdGhlIGFscmVhZHkgYXZhaWxhYmxlIGRlc2t0b3AgYXBwbGljYXRpb24gYW5kIGl0cyBiYXNpYyBzdHJ1Y3R1cmUuIFRodXMsIGVyYWRpY2F0aW5nIHRoZSBsaW1pdGF0aW9ucyBvZiB0aGUgZGVza3RvcCBhcHBsaWNhdGlvbi4gUkVTVCBpcyBhbiBhY3JvbnltIGZvciBcIlJFcHJlc2VudGF0aW9uYWwgU3RhdGUgVHJhbnNmZXJcIi4gVGhleSBhcmUgdXNlZCB0byBidWlsZCBzZXJ2aWNlIG9mIHRoZSB3ZWIgdGhhdCBpcyBsaWdodHdlaWdodCwgbWFpbnRhaW5hYmxlIGFuZCBzY2FsYWJsZSBpbiB0aGVpciBuYXR1cmUuIFRoZSBidWlsdCBzZXJ2aWNlIG9uIFJFU1QgYXJjaGl0ZWN0dXJlIGlzIGtub3duIGFzIHRoZSBSRVNUZnVsIHNlcnZpY2UgYW5kIHRoZSB1bmRlcmx5aW5nIHByb3RvY29sIGZvciB0aGlzIFJFU1QgaXMgdGhlIEhUVFAsIHRoZSBiYXNpYyB3ZWIgcHJvdG9jb2wuIFRoZSBhcHByb2FjaCBtYXkgYmUgZm9sbG93ZWQgYnkgdGhlIGRldmVsb3BlciB0byBidWlsZCBhIFJFU1RmdWwgd2ViIHNlcnZpY2UgZnJvbSBzY3JhdGNoLiBUaGUgYmVzdCBhdmFpbGFibGUgc29mdHdhcmUgYXJlIG1lbnRpb25lZCBmb3IgdGhlIHN0b3Jpbmcgb2YgdGhlIGJhY2tlbmQgZGF0YWJhc2UsIHRlc3RpbmcgdGhlIGRldmVsb3BlZCBtZXRob2RvbG9naWVzLCB0aGUgdXNlIG9mIGZvbGxvd2luZyB0aGUgbW9kZWxzIHN1Y2ggYXMgd2F0ZXJmYWxsIG1vZGVsIGFuZCBhZ2lsZSBtb2RlbCwgdGhlIGFyY2hpdGVjdHVyZSB0aGF0IHRoZSBmcmFtZXdvcmsgZm9sbG93cywgdGhlIHNlcnZlcnMgdXNlZCwgdGhlIGhhcmR3YXJlIGFuZCBzb2Z0d2FyZSByZXF1aXJlbWVudHMgZm9yIHRoZSBkZXZlbG9wbWVudCBvZiB0aGUgc29mdHdhcmUgYW5kIGJyaWVmIGlkZWEgYWJvdXQgdGhlIGRldmVsb3BtZW50IGFuZCBhY2Nlc3Npbmcgb2YgdGhlIGZyb250LWVuZCB1c2luZyB0aGUgbW9zdCBzdWl0YWJsZSB0ZWNobm9sb2dpZXMuIn0sImlzVGVtcG9yYXJ5IjpmYWxzZX1dfQ==&quot;,&quot;citationItems&quot;:[{&quot;id&quot;:&quot;c8807fbd-e5e5-3fc9-8872-b62e780f9c0d&quot;,&quot;itemData&quot;:{&quot;type&quot;:&quot;article-journal&quot;,&quot;id&quot;:&quot;c8807fbd-e5e5-3fc9-8872-b62e780f9c0d&quot;,&quot;title&quot;:&quot;The Necessity and Best Trending Approach For Porting a Desktop Application to a Restful Web Service&quot;,&quot;groupId&quot;:&quot;352a8988-ca8e-3395-948a-670b78b7ae2f&quot;,&quot;author&quot;:[{&quot;family&quot;:&quot;Kumar&quot;,&quot;given&quot;:&quot;Aishwarya N&quot;,&quot;parse-names&quot;:false,&quot;dropping-particle&quot;:&quot;&quot;,&quot;non-dropping-particle&quot;:&quot;&quot;},{&quot;family&quot;:&quot;Sreenivas&quot;,&quot;given&quot;:&quot;T H&quot;,&quot;parse-names&quot;:false,&quot;dropping-particle&quot;:&quot;&quot;,&quot;non-dropping-particle&quot;:&quot;&quot;}],&quot;container-title&quot;:&quot;International Journal of Advance Research and Development&quot;,&quot;accessed&quot;:{&quot;date-parts&quot;:[[2025,12,20]]},&quot;URL&quot;:&quot;www.ijarnd.com&quot;,&quot;issued&quot;:{&quot;date-parts&quot;:[[2017]]},&quot;abstract&quot;:&quot;A desktop application is one that typically runs as a standalone application in a laptop or on a desktop computer. It does not require internet connection availability or a web browser. They must be installed on your computer to access it. Though this desktop application provides high security, they have various disadvantages such as the same user cannot access his software from a different place, a collaboration of the data between the users is difficult since the data is not centralized etc. To overcome these drawbacks, an approach is explained in the paper which builds a RESTful web service considering the already available desktop application and its basic structure. Thus, eradicating the limitations of the desktop application. REST is an acronym for \&quot;REpresentational State Transfer\&quot;. They are used to build service of the web that is lightweight, maintainable and scalable in their nature. The built service on REST architecture is known as the RESTful service and the underlying protocol for this REST is the HTTP, the basic web protocol. The approach may be followed by the developer to build a RESTful web service from scratch. The best available software are mentioned for the storing of the backend database, testing the developed methodologies, the use of following the models such as waterfall model and agile model, the architecture that the framework follows, the servers used, the hardware and software requirements for the development of the software and brief idea about the development and accessing of the front-end using the most suitable technologies.&quot;},&quot;isTemporary&quot;:false}]},{&quot;citationID&quot;:&quot;MENDELEY_CITATION_bca1f9ce-343e-49ab-9a78-c6461230d847&quot;,&quot;properties&quot;:{&quot;noteIndex&quot;:0},&quot;isEdited&quot;:false,&quot;manualOverride&quot;:{&quot;isManuallyOverridden&quot;:false,&quot;citeprocText&quot;:&quot;[20]&quot;,&quot;manualOverrideText&quot;:&quot;&quot;},&quot;citationTag&quot;:&quot;MENDELEY_CITATION_v3_eyJjaXRhdGlvbklEIjoiTUVOREVMRVlfQ0lUQVRJT05fYmNhMWY5Y2UtMzQzZS00OWFiLTlhNzgtYzY0NjEyMzBkODQ3IiwicHJvcGVydGllcyI6eyJub3RlSW5kZXgiOjB9LCJpc0VkaXRlZCI6ZmFsc2UsIm1hbnVhbE92ZXJyaWRlIjp7ImlzTWFudWFsbHlPdmVycmlkZGVuIjpmYWxzZSwiY2l0ZXByb2NUZXh0IjoiWzIwXSIsIm1hbnVhbE92ZXJyaWRlVGV4dCI6IiJ9LCJjaXRhdGlvbkl0ZW1zIjpbeyJpZCI6ImQxYWZhNTMzLTcxNGItM2ZmNi1iY2ZmLTBlYjA0NDczMThlMCIsIml0ZW1EYXRhIjp7InR5cGUiOiJ3ZWJwYWdlIiwiaWQiOiJkMWFmYTUzMy03MTRiLTNmZjYtYmNmZi0wZWIwNDQ3MzE4ZTAiLCJ0aXRsZSI6IldlYiBBcHBsaWNhdGlvbiB2cyBEZXNrdG9wIEFwcGxpY2F0aW9uOiBXaGF04oCZcyB0aGUgRGlmZmVyZW5jZT8iLCJncm91cElkIjoiMzUyYTg5ODgtY2E4ZS0zMzk1LTk0OGEtNjcwYjc4YjdhZTJmIiwiYWNjZXNzZWQiOnsiZGF0ZS1wYXJ0cyI6W1syMDI1LDEyLDIwXV19LCJVUkwiOiJodHRwczovL3d3dy5zcXVhcmVib2F0LmNvbS9ibG9nL3dlYi1hcHBsaWNhdGlvbi12cy1kZXNrdG9wLWFwcGxpY2F0aW9uIn0sImlzVGVtcG9yYXJ5IjpmYWxzZX1dfQ==&quot;,&quot;citationItems&quot;:[{&quot;id&quot;:&quot;d1afa533-714b-3ff6-bcff-0eb0447318e0&quot;,&quot;itemData&quot;:{&quot;type&quot;:&quot;webpage&quot;,&quot;id&quot;:&quot;d1afa533-714b-3ff6-bcff-0eb0447318e0&quot;,&quot;title&quot;:&quot;Web Application vs Desktop Application: What’s the Difference?&quot;,&quot;groupId&quot;:&quot;352a8988-ca8e-3395-948a-670b78b7ae2f&quot;,&quot;accessed&quot;:{&quot;date-parts&quot;:[[2025,12,20]]},&quot;URL&quot;:&quot;https://www.squareboat.com/blog/web-application-vs-desktop-application&quot;},&quot;isTemporary&quot;:false}]},{&quot;citationID&quot;:&quot;MENDELEY_CITATION_d5c21d25-ccdd-4247-ae77-3005bb5e0fa6&quot;,&quot;properties&quot;:{&quot;noteIndex&quot;:0},&quot;isEdited&quot;:false,&quot;manualOverride&quot;:{&quot;isManuallyOverridden&quot;:false,&quot;citeprocText&quot;:&quot;[21]&quot;,&quot;manualOverrideText&quot;:&quot;&quot;},&quot;citationTag&quot;:&quot;MENDELEY_CITATION_v3_eyJjaXRhdGlvbklEIjoiTUVOREVMRVlfQ0lUQVRJT05fZDVjMjFkMjUtY2NkZC00MjQ3LWFlNzctMzAwNWJiNWUwZmE2IiwicHJvcGVydGllcyI6eyJub3RlSW5kZXgiOjB9LCJpc0VkaXRlZCI6ZmFsc2UsIm1hbnVhbE92ZXJyaWRlIjp7ImlzTWFudWFsbHlPdmVycmlkZGVuIjpmYWxzZSwiY2l0ZXByb2NUZXh0IjoiWzIxXSIsIm1hbnVhbE92ZXJyaWRlVGV4dCI6IiJ9LCJjaXRhdGlvbkl0ZW1zIjpbeyJpZCI6IjcxOWM1NWQ5LWRiYzItMzRjNy1iNzRjLWE2ZDhjMzRjYzA5YSIsIml0ZW1EYXRhIjp7InR5cGUiOiJ3ZWJwYWdlIiwiaWQiOiI3MTljNTVkOS1kYmMyLTM0YzctYjc0Yy1hNmQ4YzM0Y2MwOWEiLCJ0aXRsZSI6IldlYiBhcHBsaWNhdGlvbnMgYW5kIGRlc2t0b3AgYXBwbGljYXRpb25zOiB3aGljaCBpcyB0aGUgYmVzdCIsImdyb3VwSWQiOiIzNTJhODk4OC1jYThlLTMzOTUtOTQ4YS02NzBiNzhiN2FlMmYiLCJhY2Nlc3NlZCI6eyJkYXRlLXBhcnRzIjpbWzIwMjUsMTIsMjBdXX0sIlVSTCI6Imh0dHBzOi8vd3d3LmRldmludGVyZmFjZS5jb20vZW4vYmxvZy93ZWItYXBwbGljYXRpb25zLWFuZC1kZXNrdG9wLWFwcGxpY2F0aW9ucy13aGljaC1pcy10aGUtYmVzdC1zb2x1dGlvbiJ9LCJpc1RlbXBvcmFyeSI6ZmFsc2V9XX0=&quot;,&quot;citationItems&quot;:[{&quot;id&quot;:&quot;719c55d9-dbc2-34c7-b74c-a6d8c34cc09a&quot;,&quot;itemData&quot;:{&quot;type&quot;:&quot;webpage&quot;,&quot;id&quot;:&quot;719c55d9-dbc2-34c7-b74c-a6d8c34cc09a&quot;,&quot;title&quot;:&quot;Web applications and desktop applications: which is the best&quot;,&quot;groupId&quot;:&quot;352a8988-ca8e-3395-948a-670b78b7ae2f&quot;,&quot;accessed&quot;:{&quot;date-parts&quot;:[[2025,12,20]]},&quot;URL&quot;:&quot;https://www.devinterface.com/en/blog/web-applications-and-desktop-applications-which-is-the-best-solution&quot;},&quot;isTemporary&quot;:false}]},{&quot;citationID&quot;:&quot;MENDELEY_CITATION_7d0856e2-6894-4f76-a127-8520e1a5261b&quot;,&quot;properties&quot;:{&quot;noteIndex&quot;:0},&quot;isEdited&quot;:false,&quot;manualOverride&quot;:{&quot;isManuallyOverridden&quot;:false,&quot;citeprocText&quot;:&quot;[21]&quot;,&quot;manualOverrideText&quot;:&quot;&quot;},&quot;citationTag&quot;:&quot;MENDELEY_CITATION_v3_eyJjaXRhdGlvbklEIjoiTUVOREVMRVlfQ0lUQVRJT05fN2QwODU2ZTItNjg5NC00Zjc2LWExMjctODUyMGUxYTUyNjFiIiwicHJvcGVydGllcyI6eyJub3RlSW5kZXgiOjB9LCJpc0VkaXRlZCI6ZmFsc2UsIm1hbnVhbE92ZXJyaWRlIjp7ImlzTWFudWFsbHlPdmVycmlkZGVuIjpmYWxzZSwiY2l0ZXByb2NUZXh0IjoiWzIxXSIsIm1hbnVhbE92ZXJyaWRlVGV4dCI6IiJ9LCJjaXRhdGlvbkl0ZW1zIjpbeyJpZCI6IjcxOWM1NWQ5LWRiYzItMzRjNy1iNzRjLWE2ZDhjMzRjYzA5YSIsIml0ZW1EYXRhIjp7InR5cGUiOiJ3ZWJwYWdlIiwiaWQiOiI3MTljNTVkOS1kYmMyLTM0YzctYjc0Yy1hNmQ4YzM0Y2MwOWEiLCJ0aXRsZSI6IldlYiBhcHBsaWNhdGlvbnMgYW5kIGRlc2t0b3AgYXBwbGljYXRpb25zOiB3aGljaCBpcyB0aGUgYmVzdCIsImdyb3VwSWQiOiIzNTJhODk4OC1jYThlLTMzOTUtOTQ4YS02NzBiNzhiN2FlMmYiLCJhY2Nlc3NlZCI6eyJkYXRlLXBhcnRzIjpbWzIwMjUsMTIsMjBdXX0sIlVSTCI6Imh0dHBzOi8vd3d3LmRldmludGVyZmFjZS5jb20vZW4vYmxvZy93ZWItYXBwbGljYXRpb25zLWFuZC1kZXNrdG9wLWFwcGxpY2F0aW9ucy13aGljaC1pcy10aGUtYmVzdC1zb2x1dGlvbiJ9LCJpc1RlbXBvcmFyeSI6ZmFsc2V9XX0=&quot;,&quot;citationItems&quot;:[{&quot;id&quot;:&quot;719c55d9-dbc2-34c7-b74c-a6d8c34cc09a&quot;,&quot;itemData&quot;:{&quot;type&quot;:&quot;webpage&quot;,&quot;id&quot;:&quot;719c55d9-dbc2-34c7-b74c-a6d8c34cc09a&quot;,&quot;title&quot;:&quot;Web applications and desktop applications: which is the best&quot;,&quot;groupId&quot;:&quot;352a8988-ca8e-3395-948a-670b78b7ae2f&quot;,&quot;accessed&quot;:{&quot;date-parts&quot;:[[2025,12,20]]},&quot;URL&quot;:&quot;https://www.devinterface.com/en/blog/web-applications-and-desktop-applications-which-is-the-best-solution&quot;},&quot;isTemporary&quot;:false}]},{&quot;citationID&quot;:&quot;MENDELEY_CITATION_c51a3622-b139-4fc8-bca7-6adcdf83a54f&quot;,&quot;properties&quot;:{&quot;noteIndex&quot;:0},&quot;isEdited&quot;:false,&quot;manualOverride&quot;:{&quot;isManuallyOverridden&quot;:false,&quot;citeprocText&quot;:&quot;[20]&quot;,&quot;manualOverrideText&quot;:&quot;&quot;},&quot;citationTag&quot;:&quot;MENDELEY_CITATION_v3_eyJjaXRhdGlvbklEIjoiTUVOREVMRVlfQ0lUQVRJT05fYzUxYTM2MjItYjEzOS00ZmM4LWJjYTctNmFkY2RmODNhNTRmIiwicHJvcGVydGllcyI6eyJub3RlSW5kZXgiOjB9LCJpc0VkaXRlZCI6ZmFsc2UsIm1hbnVhbE92ZXJyaWRlIjp7ImlzTWFudWFsbHlPdmVycmlkZGVuIjpmYWxzZSwiY2l0ZXByb2NUZXh0IjoiWzIwXSIsIm1hbnVhbE92ZXJyaWRlVGV4dCI6IiJ9LCJjaXRhdGlvbkl0ZW1zIjpbeyJpZCI6ImQxYWZhNTMzLTcxNGItM2ZmNi1iY2ZmLTBlYjA0NDczMThlMCIsIml0ZW1EYXRhIjp7InR5cGUiOiJ3ZWJwYWdlIiwiaWQiOiJkMWFmYTUzMy03MTRiLTNmZjYtYmNmZi0wZWIwNDQ3MzE4ZTAiLCJ0aXRsZSI6IldlYiBBcHBsaWNhdGlvbiB2cyBEZXNrdG9wIEFwcGxpY2F0aW9uOiBXaGF04oCZcyB0aGUgRGlmZmVyZW5jZT8iLCJncm91cElkIjoiMzUyYTg5ODgtY2E4ZS0zMzk1LTk0OGEtNjcwYjc4YjdhZTJmIiwiYWNjZXNzZWQiOnsiZGF0ZS1wYXJ0cyI6W1syMDI1LDEyLDIwXV19LCJVUkwiOiJodHRwczovL3d3dy5zcXVhcmVib2F0LmNvbS9ibG9nL3dlYi1hcHBsaWNhdGlvbi12cy1kZXNrdG9wLWFwcGxpY2F0aW9uIn0sImlzVGVtcG9yYXJ5IjpmYWxzZX1dfQ==&quot;,&quot;citationItems&quot;:[{&quot;id&quot;:&quot;d1afa533-714b-3ff6-bcff-0eb0447318e0&quot;,&quot;itemData&quot;:{&quot;type&quot;:&quot;webpage&quot;,&quot;id&quot;:&quot;d1afa533-714b-3ff6-bcff-0eb0447318e0&quot;,&quot;title&quot;:&quot;Web Application vs Desktop Application: What’s the Difference?&quot;,&quot;groupId&quot;:&quot;352a8988-ca8e-3395-948a-670b78b7ae2f&quot;,&quot;accessed&quot;:{&quot;date-parts&quot;:[[2025,12,20]]},&quot;URL&quot;:&quot;https://www.squareboat.com/blog/web-application-vs-desktop-application&quot;},&quot;isTemporary&quot;:false}]},{&quot;citationID&quot;:&quot;MENDELEY_CITATION_07300ac9-71cf-4885-a881-ab4417892d9e&quot;,&quot;properties&quot;:{&quot;noteIndex&quot;:0},&quot;isEdited&quot;:false,&quot;manualOverride&quot;:{&quot;isManuallyOverridden&quot;:false,&quot;citeprocText&quot;:&quot;[5]&quot;,&quot;manualOverrideText&quot;:&quot;&quot;},&quot;citationTag&quot;:&quot;MENDELEY_CITATION_v3_eyJjaXRhdGlvbklEIjoiTUVOREVMRVlfQ0lUQVRJT05fMDczMDBhYzktNzFjZi00ODg1LWE4ODEtYWI0NDE3ODkyZDll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3af98691-58ed-4f97-93d0-28ca64e552ce&quot;,&quot;properties&quot;:{&quot;noteIndex&quot;:0},&quot;isEdited&quot;:false,&quot;manualOverride&quot;:{&quot;isManuallyOverridden&quot;:false,&quot;citeprocText&quot;:&quot;[5]&quot;,&quot;manualOverrideText&quot;:&quot;&quot;},&quot;citationTag&quot;:&quot;MENDELEY_CITATION_v3_eyJjaXRhdGlvbklEIjoiTUVOREVMRVlfQ0lUQVRJT05fM2FmOTg2OTEtNThlZC00Zjk3LTkzZDAtMjhjYTY0ZTU1MmNlIiwicHJvcGVydGllcyI6eyJub3RlSW5kZXgiOjB9LCJpc0VkaXRlZCI6ZmFsc2UsIm1hbnVhbE92ZXJyaWRlIjp7ImlzTWFudWFsbHlPdmVycmlkZGVuIjpmYWxzZSwiY2l0ZXByb2NUZXh0IjoiWzVdIiwibWFudWFsT3ZlcnJpZGVUZXh0IjoiIn0sImNpdGF0aW9uSXRlbXMiOlt7ImlkIjoiOTRiM2YwNWMtZDk2OS0zZDQzLWFhN2UtZTVhODIyYjgxMTg1IiwiaXRlbURhdGEiOnsidHlwZSI6IndlYnBhZ2UiLCJpZCI6Ijk0YjNmMDVjLWQ5NjktM2Q0My1hYTdlLWU1YTgyMmI4MTE4NSIsInRpdGxlIjoiV2ViIHZzIERlc2t0b3AgQXBwbGljYXRpb25zOiBEaWZmZXJlbmNlLCBFeGFtcGxlcyBhbmQgQmVuZWZpdHMiLCJncm91cElkIjoiMzUyYTg5ODgtY2E4ZS0zMzk1LTk0OGEtNjcwYjc4YjdhZTJmIiwiYWNjZXNzZWQiOnsiZGF0ZS1wYXJ0cyI6W1syMDI1LDEyLDIwXV19LCJVUkwiOiJodHRwczovL3VuaXJpZGdlLmNvL3dlYi12cy1kZXNrdG9wLWFwcGxpY2F0aW9ucy1hLXByYWN0aWNhbC1jb21wYXJpc29uLyJ9LCJpc1RlbXBvcmFyeSI6ZmFsc2V9XX0=&quot;,&quot;citationItems&quot;:[{&quot;id&quot;:&quot;94b3f05c-d969-3d43-aa7e-e5a822b81185&quot;,&quot;itemData&quot;:{&quot;type&quot;:&quot;webpage&quot;,&quot;id&quot;:&quot;94b3f05c-d969-3d43-aa7e-e5a822b81185&quot;,&quot;title&quot;:&quot;Web vs Desktop Applications: Difference, Examples and Benefits&quot;,&quot;groupId&quot;:&quot;352a8988-ca8e-3395-948a-670b78b7ae2f&quot;,&quot;accessed&quot;:{&quot;date-parts&quot;:[[2025,12,20]]},&quot;URL&quot;:&quot;https://uniridge.co/web-vs-desktop-applications-a-practical-comparison/&quot;},&quot;isTemporary&quot;:false}]},{&quot;citationID&quot;:&quot;MENDELEY_CITATION_2c752c78-7cf8-4db8-8284-1bfc5b5d77e5&quot;,&quot;properties&quot;:{&quot;noteIndex&quot;:0},&quot;isEdited&quot;:false,&quot;manualOverride&quot;:{&quot;isManuallyOverridden&quot;:false,&quot;citeprocText&quot;:&quot;[22]&quot;,&quot;manualOverrideText&quot;:&quot;&quot;},&quot;citationTag&quot;:&quot;MENDELEY_CITATION_v3_eyJjaXRhdGlvbklEIjoiTUVOREVMRVlfQ0lUQVRJT05fMmM3NTJjNzgtN2NmOC00ZGI4LTgyODQtMWJmYzViNWQ3N2U1IiwicHJvcGVydGllcyI6eyJub3RlSW5kZXgiOjB9LCJpc0VkaXRlZCI6ZmFsc2UsIm1hbnVhbE92ZXJyaWRlIjp7ImlzTWFudWFsbHlPdmVycmlkZGVuIjpmYWxzZSwiY2l0ZXByb2NUZXh0IjoiWzIyXSIsIm1hbnVhbE92ZXJyaWRlVGV4dCI6IiJ9LCJjaXRhdGlvbkl0ZW1zIjpbeyJpZCI6ImFiNmYxZGVjLTBiYmEtM2MxZC1hYjRiLTg0NzVjMTQ3YzVkMCIsIml0ZW1EYXRhIjp7InR5cGUiOiJhcnRpY2xlLWpvdXJuYWwiLCJpZCI6ImFiNmYxZGVjLTBiYmEtM2MxZC1hYjRiLTg0NzVjMTQ3YzVkMCIsInRpdGxlIjoiQ29tcGFyaXNvbiBvZiB3ZWIgYXBwbGljYXRpb24gYXJjaGl0ZWN0dXJlIHN0eWxlcyBPdHRvIFMgwqggb2Rlcm1hbiIsImdyb3VwSWQiOiIzNTJhODk4OC1jYThlLTMzOTUtOTQ4YS02NzBiNzhiN2FlMmYiLCJhY2Nlc3NlZCI6eyJkYXRlLXBhcnRzIjpbWzIwMjUsMTIsMjBdXX0sImlzc3VlZCI6eyJkYXRlLXBhcnRzIjpbWzIwMjVdXX19LCJpc1RlbXBvcmFyeSI6ZmFsc2V9XX0=&quot;,&quot;citationItems&quot;:[{&quot;id&quot;:&quot;ab6f1dec-0bba-3c1d-ab4b-8475c147c5d0&quot;,&quot;itemData&quot;:{&quot;type&quot;:&quot;article-journal&quot;,&quot;id&quot;:&quot;ab6f1dec-0bba-3c1d-ab4b-8475c147c5d0&quot;,&quot;title&quot;:&quot;Comparison of web application architecture styles Otto S ¨ oderman&quot;,&quot;groupId&quot;:&quot;352a8988-ca8e-3395-948a-670b78b7ae2f&quot;,&quot;accessed&quot;:{&quot;date-parts&quot;:[[2025,12,20]]},&quot;issued&quot;:{&quot;date-parts&quot;:[[2025]]}},&quot;isTemporary&quot;:false}]},{&quot;citationID&quot;:&quot;MENDELEY_CITATION_5cd1f3b6-31b6-46c4-915c-f4cd89307611&quot;,&quot;properties&quot;:{&quot;noteIndex&quot;:0},&quot;isEdited&quot;:false,&quot;manualOverride&quot;:{&quot;isManuallyOverridden&quot;:false,&quot;citeprocText&quot;:&quot;[23]&quot;,&quot;manualOverrideText&quot;:&quot;&quot;},&quot;citationTag&quot;:&quot;MENDELEY_CITATION_v3_eyJjaXRhdGlvbklEIjoiTUVOREVMRVlfQ0lUQVRJT05fNWNkMWYzYjYtMzFiNi00NmM0LTkxNWMtZjRjZDg5MzA3NjExIiwicHJvcGVydGllcyI6eyJub3RlSW5kZXgiOjB9LCJpc0VkaXRlZCI6ZmFsc2UsIm1hbnVhbE92ZXJyaWRlIjp7ImlzTWFudWFsbHlPdmVycmlkZGVuIjpmYWxzZSwiY2l0ZXByb2NUZXh0IjoiWzIzXSIsIm1hbnVhbE92ZXJyaWRlVGV4dCI6IiJ9LCJjaXRhdGlvbkl0ZW1zIjpbeyJpZCI6IjVlNTZkZmY4LTA2MjctMzBlOC04Y2ZjLTk4YzhmYmY0ZDdjZSIsIml0ZW1EYXRhIjp7InR5cGUiOiJwYXBlci1jb25mZXJlbmNlIiwiaWQiOiI1ZTU2ZGZmOC0wNjI3LTMwZTgtOGNmYy05OGM4ZmJmNGQ3Y2UiLCJ0aXRsZSI6Ik5hdGl2ZSB2cyBXZWIgQXBwczogQ29tcGFyaW5nIHRoZSBFbmVyZ3kgQ29uc3VtcHRpb24gYW5kIFBlcmZvcm1hbmNlIG9mIEFuZHJvaWQgQXBwcyBhbmQgdGhlaXIgV2ViIENvdW50ZXJwYXJ0cyIsImdyb3VwSWQiOiIzNTJhODk4OC1jYThlLTMzOTUtOTQ4YS02NzBiNzhiN2FlMmYiLCJhdXRob3IiOlt7ImZhbWlseSI6Ikhvcm4iLCJnaXZlbiI6IlJ1YmVuIiwicGFyc2UtbmFtZXMiOmZhbHNlLCJkcm9wcGluZy1wYXJ0aWNsZSI6IiIsIm5vbi1kcm9wcGluZy1wYXJ0aWNsZSI6IiJ9LHsiZmFtaWx5IjoiTGFobmFvdWkiLCJnaXZlbiI6IkFiZGVsbGFoIiwicGFyc2UtbmFtZXMiOmZhbHNlLCJkcm9wcGluZy1wYXJ0aWNsZSI6IiIsIm5vbi1kcm9wcGluZy1wYXJ0aWNsZSI6IiJ9LHsiZmFtaWx5IjoiUmVpbm9zbyIsImdpdmVuIjoiRWRnYXJkbyIsInBhcnNlLW5hbWVzIjpmYWxzZSwiZHJvcHBpbmctcGFydGljbGUiOiIiLCJub24tZHJvcHBpbmctcGFydGljbGUiOiIifSx7ImZhbWlseSI6IlBlbmciLCJnaXZlbiI6IlNpY2hlbmciLCJwYXJzZS1uYW1lcyI6ZmFsc2UsImRyb3BwaW5nLXBhcnRpY2xlIjoiIiwibm9uLWRyb3BwaW5nLXBhcnRpY2xlIjoiIn0seyJmYW1pbHkiOiJJc2Frb3YiLCJnaXZlbiI6IlZhZGltIiwicGFyc2UtbmFtZXMiOmZhbHNlLCJkcm9wcGluZy1wYXJ0aWNsZSI6IiIsIm5vbi1kcm9wcGluZy1wYXJ0aWNsZSI6IiJ9LHsiZmFtaWx5IjoiSXNsYW0iLCJnaXZlbiI6IlRhbmppbmEiLCJwYXJzZS1uYW1lcyI6ZmFsc2UsImRyb3BwaW5nLXBhcnRpY2xlIjoiIiwibm9uLWRyb3BwaW5nLXBhcnRpY2xlIjoiIn0seyJmYW1pbHkiOiJNYWxhdm9sdGEiLCJnaXZlbiI6Ikl2YW5vIiwicGFyc2UtbmFtZXMiOmZhbHNlLCJkcm9wcGluZy1wYXJ0aWNsZSI6IiIsIm5vbi1kcm9wcGluZy1wYXJ0aWNsZSI6IiJ9XSwiY29udGFpbmVyLXRpdGxlIjoiMjAyMyBJRUVFL0FDTSAxMHRoIEludGVybmF0aW9uYWwgQ29uZmVyZW5jZSBvbiBNb2JpbGUgU29mdHdhcmUgRW5naW5lZXJpbmcgYW5kIFN5c3RlbXMgKE1PQklMRVNvZnQpIiwiRE9JIjoiMTAuMTEwOS9NT0JJTFNvZnQ1OTA1OC4yMDIzLjAwMDEzIiwiSVNCTiI6Ijk3OS04LTM1MDMtMTE4Mi0yIiwiaXNzdWVkIjp7ImRhdGUtcGFydHMiOltbMjAyMyw1XV19LCJwYWdlIjoiNDQtNTQiLCJwdWJsaXNoZXIiOiJJRUVFIn0sImlzVGVtcG9yYXJ5IjpmYWxzZX1dfQ==&quot;,&quot;citationItems&quot;:[{&quot;id&quot;:&quot;5e56dff8-0627-30e8-8cfc-98c8fbf4d7ce&quot;,&quot;itemData&quot;:{&quot;type&quot;:&quot;paper-conference&quot;,&quot;id&quot;:&quot;5e56dff8-0627-30e8-8cfc-98c8fbf4d7ce&quot;,&quot;title&quot;:&quot;Native vs Web Apps: Comparing the Energy Consumption and Performance of Android Apps and their Web Counterparts&quot;,&quot;groupId&quot;:&quot;352a8988-ca8e-3395-948a-670b78b7ae2f&quot;,&quot;author&quot;:[{&quot;family&quot;:&quot;Horn&quot;,&quot;given&quot;:&quot;Ruben&quot;,&quot;parse-names&quot;:false,&quot;dropping-particle&quot;:&quot;&quot;,&quot;non-dropping-particle&quot;:&quot;&quot;},{&quot;family&quot;:&quot;Lahnaoui&quot;,&quot;given&quot;:&quot;Abdellah&quot;,&quot;parse-names&quot;:false,&quot;dropping-particle&quot;:&quot;&quot;,&quot;non-dropping-particle&quot;:&quot;&quot;},{&quot;family&quot;:&quot;Reinoso&quot;,&quot;given&quot;:&quot;Edgardo&quot;,&quot;parse-names&quot;:false,&quot;dropping-particle&quot;:&quot;&quot;,&quot;non-dropping-particle&quot;:&quot;&quot;},{&quot;family&quot;:&quot;Peng&quot;,&quot;given&quot;:&quot;Sicheng&quot;,&quot;parse-names&quot;:false,&quot;dropping-particle&quot;:&quot;&quot;,&quot;non-dropping-particle&quot;:&quot;&quot;},{&quot;family&quot;:&quot;Isakov&quot;,&quot;given&quot;:&quot;Vadim&quot;,&quot;parse-names&quot;:false,&quot;dropping-particle&quot;:&quot;&quot;,&quot;non-dropping-particle&quot;:&quot;&quot;},{&quot;family&quot;:&quot;Islam&quot;,&quot;given&quot;:&quot;Tanjina&quot;,&quot;parse-names&quot;:false,&quot;dropping-particle&quot;:&quot;&quot;,&quot;non-dropping-particle&quot;:&quot;&quot;},{&quot;family&quot;:&quot;Malavolta&quot;,&quot;given&quot;:&quot;Ivano&quot;,&quot;parse-names&quot;:false,&quot;dropping-particle&quot;:&quot;&quot;,&quot;non-dropping-particle&quot;:&quot;&quot;}],&quot;container-title&quot;:&quot;2023 IEEE/ACM 10th International Conference on Mobile Software Engineering and Systems (MOBILESoft)&quot;,&quot;DOI&quot;:&quot;10.1109/MOBILSoft59058.2023.00013&quot;,&quot;ISBN&quot;:&quot;979-8-3503-1182-2&quot;,&quot;issued&quot;:{&quot;date-parts&quot;:[[2023,5]]},&quot;page&quot;:&quot;44-54&quot;,&quot;publisher&quot;:&quot;IEEE&quot;},&quot;isTemporary&quot;:false}]},{&quot;citationID&quot;:&quot;MENDELEY_CITATION_97bb16a6-823f-42e6-8228-6088a81fd224&quot;,&quot;properties&quot;:{&quot;noteIndex&quot;:0},&quot;isEdited&quot;:false,&quot;manualOverride&quot;:{&quot;isManuallyOverridden&quot;:false,&quot;citeprocText&quot;:&quot;[8]&quot;,&quot;manualOverrideText&quot;:&quot;&quot;},&quot;citationTag&quot;:&quot;MENDELEY_CITATION_v3_eyJjaXRhdGlvbklEIjoiTUVOREVMRVlfQ0lUQVRJT05fOTdiYjE2YTYtODIzZi00MmU2LTgyMjgtNjA4OGE4MWZkMjI0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quot;,&quot;citationItems&quot;:[{&quot;id&quot;:&quot;b3c17b1c-6909-3ef1-a232-fd4687536782&quot;,&quot;itemData&quot;:{&quot;type&quot;:&quot;article-journal&quot;,&quot;id&quot;:&quot;b3c17b1c-6909-3ef1-a232-fd4687536782&quot;,&quot;title&quot;:&quot;By Performance Metrics Analysis of CLR &amp; JVM-A Survey&quot;,&quot;groupId&quot;:&quot;352a8988-ca8e-3395-948a-670b78b7ae2f&quot;,&quot;author&quot;:[{&quot;family&quot;:&quot;Singh&quot;,&quot;given&quot;:&quot;Pratibha&quot;,&quot;parse-names&quot;:false,&quot;dropping-particle&quot;:&quot;&quot;,&quot;non-dropping-particle&quot;:&quot;&quot;},{&quot;family&quot;:&quot;Sharma&quot;,&quot;given&quot;:&quot;MrDipesh&quot;,&quot;parse-names&quot;:false,&quot;dropping-particle&quot;:&quot;&quot;,&quot;non-dropping-particle&quot;:&quot;&quot;},{&quot;family&quot;:&quot;Agrawal&quot;,&quot;given&quot;:&quot;MrSonu&quot;,&quot;parse-names&quot;:false,&quot;dropping-particle&quot;:&quot;&quot;,&quot;non-dropping-particle&quot;:&quot;&quot;}],&quot;container-title&quot;:&quot;International Journal of Computer Trends and Technology&quot;,&quot;accessed&quot;:{&quot;date-parts&quot;:[[2025,12,20]]},&quot;ISSN&quot;:&quot;2231-2803&quot;,&quot;URL&quot;:&quot;http://www.internationaljournalssrg.org&quot;,&quot;abstract&quot;:&quot;This paper is mainly designed to show the evidence to prove difference between the Java Virtual Machine (JVM) and Common Language Runtime (CLR). The performance is measured with Execution time, Memory Management and Garbage Collection while executing the programs. General Terms Java Virtual Machine, Common Language Runtime.&quot;},&quot;isTemporary&quot;:false}]},{&quot;citationID&quot;:&quot;MENDELEY_CITATION_ca53176d-7b32-4f53-9e30-6f542e13d80d&quot;,&quot;properties&quot;:{&quot;noteIndex&quot;:0},&quot;isEdited&quot;:false,&quot;manualOverride&quot;:{&quot;isManuallyOverridden&quot;:false,&quot;citeprocText&quot;:&quot;[23]&quot;,&quot;manualOverrideText&quot;:&quot;&quot;},&quot;citationTag&quot;:&quot;MENDELEY_CITATION_v3_eyJjaXRhdGlvbklEIjoiTUVOREVMRVlfQ0lUQVRJT05fY2E1MzE3NmQtN2IzMi00ZjUzLTllMzAtNmY1NDJlMTNkODBkIiwicHJvcGVydGllcyI6eyJub3RlSW5kZXgiOjB9LCJpc0VkaXRlZCI6ZmFsc2UsIm1hbnVhbE92ZXJyaWRlIjp7ImlzTWFudWFsbHlPdmVycmlkZGVuIjpmYWxzZSwiY2l0ZXByb2NUZXh0IjoiWzIzXSIsIm1hbnVhbE92ZXJyaWRlVGV4dCI6IiJ9LCJjaXRhdGlvbkl0ZW1zIjpbeyJpZCI6IjVlNTZkZmY4LTA2MjctMzBlOC04Y2ZjLTk4YzhmYmY0ZDdjZSIsIml0ZW1EYXRhIjp7InR5cGUiOiJwYXBlci1jb25mZXJlbmNlIiwiaWQiOiI1ZTU2ZGZmOC0wNjI3LTMwZTgtOGNmYy05OGM4ZmJmNGQ3Y2UiLCJ0aXRsZSI6Ik5hdGl2ZSB2cyBXZWIgQXBwczogQ29tcGFyaW5nIHRoZSBFbmVyZ3kgQ29uc3VtcHRpb24gYW5kIFBlcmZvcm1hbmNlIG9mIEFuZHJvaWQgQXBwcyBhbmQgdGhlaXIgV2ViIENvdW50ZXJwYXJ0cyIsImdyb3VwSWQiOiIzNTJhODk4OC1jYThlLTMzOTUtOTQ4YS02NzBiNzhiN2FlMmYiLCJhdXRob3IiOlt7ImZhbWlseSI6Ikhvcm4iLCJnaXZlbiI6IlJ1YmVuIiwicGFyc2UtbmFtZXMiOmZhbHNlLCJkcm9wcGluZy1wYXJ0aWNsZSI6IiIsIm5vbi1kcm9wcGluZy1wYXJ0aWNsZSI6IiJ9LHsiZmFtaWx5IjoiTGFobmFvdWkiLCJnaXZlbiI6IkFiZGVsbGFoIiwicGFyc2UtbmFtZXMiOmZhbHNlLCJkcm9wcGluZy1wYXJ0aWNsZSI6IiIsIm5vbi1kcm9wcGluZy1wYXJ0aWNsZSI6IiJ9LHsiZmFtaWx5IjoiUmVpbm9zbyIsImdpdmVuIjoiRWRnYXJkbyIsInBhcnNlLW5hbWVzIjpmYWxzZSwiZHJvcHBpbmctcGFydGljbGUiOiIiLCJub24tZHJvcHBpbmctcGFydGljbGUiOiIifSx7ImZhbWlseSI6IlBlbmciLCJnaXZlbiI6IlNpY2hlbmciLCJwYXJzZS1uYW1lcyI6ZmFsc2UsImRyb3BwaW5nLXBhcnRpY2xlIjoiIiwibm9uLWRyb3BwaW5nLXBhcnRpY2xlIjoiIn0seyJmYW1pbHkiOiJJc2Frb3YiLCJnaXZlbiI6IlZhZGltIiwicGFyc2UtbmFtZXMiOmZhbHNlLCJkcm9wcGluZy1wYXJ0aWNsZSI6IiIsIm5vbi1kcm9wcGluZy1wYXJ0aWNsZSI6IiJ9LHsiZmFtaWx5IjoiSXNsYW0iLCJnaXZlbiI6IlRhbmppbmEiLCJwYXJzZS1uYW1lcyI6ZmFsc2UsImRyb3BwaW5nLXBhcnRpY2xlIjoiIiwibm9uLWRyb3BwaW5nLXBhcnRpY2xlIjoiIn0seyJmYW1pbHkiOiJNYWxhdm9sdGEiLCJnaXZlbiI6Ikl2YW5vIiwicGFyc2UtbmFtZXMiOmZhbHNlLCJkcm9wcGluZy1wYXJ0aWNsZSI6IiIsIm5vbi1kcm9wcGluZy1wYXJ0aWNsZSI6IiJ9XSwiY29udGFpbmVyLXRpdGxlIjoiMjAyMyBJRUVFL0FDTSAxMHRoIEludGVybmF0aW9uYWwgQ29uZmVyZW5jZSBvbiBNb2JpbGUgU29mdHdhcmUgRW5naW5lZXJpbmcgYW5kIFN5c3RlbXMgKE1PQklMRVNvZnQpIiwiRE9JIjoiMTAuMTEwOS9NT0JJTFNvZnQ1OTA1OC4yMDIzLjAwMDEzIiwiSVNCTiI6Ijk3OS04LTM1MDMtMTE4Mi0yIiwiaXNzdWVkIjp7ImRhdGUtcGFydHMiOltbMjAyMyw1XV19LCJwYWdlIjoiNDQtNTQiLCJwdWJsaXNoZXIiOiJJRUVFIn0sImlzVGVtcG9yYXJ5IjpmYWxzZX1dfQ==&quot;,&quot;citationItems&quot;:[{&quot;id&quot;:&quot;5e56dff8-0627-30e8-8cfc-98c8fbf4d7ce&quot;,&quot;itemData&quot;:{&quot;type&quot;:&quot;paper-conference&quot;,&quot;id&quot;:&quot;5e56dff8-0627-30e8-8cfc-98c8fbf4d7ce&quot;,&quot;title&quot;:&quot;Native vs Web Apps: Comparing the Energy Consumption and Performance of Android Apps and their Web Counterparts&quot;,&quot;groupId&quot;:&quot;352a8988-ca8e-3395-948a-670b78b7ae2f&quot;,&quot;author&quot;:[{&quot;family&quot;:&quot;Horn&quot;,&quot;given&quot;:&quot;Ruben&quot;,&quot;parse-names&quot;:false,&quot;dropping-particle&quot;:&quot;&quot;,&quot;non-dropping-particle&quot;:&quot;&quot;},{&quot;family&quot;:&quot;Lahnaoui&quot;,&quot;given&quot;:&quot;Abdellah&quot;,&quot;parse-names&quot;:false,&quot;dropping-particle&quot;:&quot;&quot;,&quot;non-dropping-particle&quot;:&quot;&quot;},{&quot;family&quot;:&quot;Reinoso&quot;,&quot;given&quot;:&quot;Edgardo&quot;,&quot;parse-names&quot;:false,&quot;dropping-particle&quot;:&quot;&quot;,&quot;non-dropping-particle&quot;:&quot;&quot;},{&quot;family&quot;:&quot;Peng&quot;,&quot;given&quot;:&quot;Sicheng&quot;,&quot;parse-names&quot;:false,&quot;dropping-particle&quot;:&quot;&quot;,&quot;non-dropping-particle&quot;:&quot;&quot;},{&quot;family&quot;:&quot;Isakov&quot;,&quot;given&quot;:&quot;Vadim&quot;,&quot;parse-names&quot;:false,&quot;dropping-particle&quot;:&quot;&quot;,&quot;non-dropping-particle&quot;:&quot;&quot;},{&quot;family&quot;:&quot;Islam&quot;,&quot;given&quot;:&quot;Tanjina&quot;,&quot;parse-names&quot;:false,&quot;dropping-particle&quot;:&quot;&quot;,&quot;non-dropping-particle&quot;:&quot;&quot;},{&quot;family&quot;:&quot;Malavolta&quot;,&quot;given&quot;:&quot;Ivano&quot;,&quot;parse-names&quot;:false,&quot;dropping-particle&quot;:&quot;&quot;,&quot;non-dropping-particle&quot;:&quot;&quot;}],&quot;container-title&quot;:&quot;2023 IEEE/ACM 10th International Conference on Mobile Software Engineering and Systems (MOBILESoft)&quot;,&quot;DOI&quot;:&quot;10.1109/MOBILSoft59058.2023.00013&quot;,&quot;ISBN&quot;:&quot;979-8-3503-1182-2&quot;,&quot;issued&quot;:{&quot;date-parts&quot;:[[2023,5]]},&quot;page&quot;:&quot;44-54&quot;,&quot;publisher&quot;:&quot;IEEE&quot;},&quot;isTemporary&quot;:false}]},{&quot;citationID&quot;:&quot;MENDELEY_CITATION_9bdd7e70-b5d1-4f1b-be11-7abffd9789c0&quot;,&quot;properties&quot;:{&quot;noteIndex&quot;:0},&quot;isEdited&quot;:false,&quot;manualOverride&quot;:{&quot;isManuallyOverridden&quot;:false,&quot;citeprocText&quot;:&quot;[6]&quot;,&quot;manualOverrideText&quot;:&quot;&quot;},&quot;citationTag&quot;:&quot;MENDELEY_CITATION_v3_eyJjaXRhdGlvbklEIjoiTUVOREVMRVlfQ0lUQVRJT05fOWJkZDdlNzAtYjVkMS00ZjFiLWJlMTEtN2FiZmZkOTc4OWMwIiwicHJvcGVydGllcyI6eyJub3RlSW5kZXgiOjB9LCJpc0VkaXRlZCI6ZmFsc2UsIm1hbnVhbE92ZXJyaWRlIjp7ImlzTWFudWFsbHlPdmVycmlkZGVuIjpmYWxzZSwiY2l0ZXByb2NUZXh0IjoiWzZdIiwibWFudWFsT3ZlcnJpZGVUZXh0IjoiIn0sImNpdGF0aW9uSXRlbXMiOlt7ImlkIjoiYTEwOTQ2YmItZDlkMS0zNzg1LWEyZjAtNzJlNjMxZmMyMTgzIiwiaXRlbURhdGEiOnsidHlwZSI6ImFydGljbGUtam91cm5hbCIsImlkIjoiYTEwOTQ2YmItZDlkMS0zNzg1LWEyZjAtNzJlNjMxZmMyMTgzIiwidGl0bGUiOiJBIGNvbXBhcmlzb24gb2YgY29tbW9uIHByb2dyYW1taW5nIGxhbmd1YWdlcyB1c2VkIGluIGJpb2luZm9ybWF0aWNzIiwiZ3JvdXBJZCI6IjM1MmE4OTg4LWNhOGUtMzM5NS05NDhhLTY3MGI3OGI3YWUyZiIsImF1dGhvciI6W3siZmFtaWx5IjoiRm91cm1lbnQiLCJnaXZlbiI6Ik1hdGhpZXUiLCJwYXJzZS1uYW1lcyI6ZmFsc2UsImRyb3BwaW5nLXBhcnRpY2xlIjoiIiwibm9uLWRyb3BwaW5nLXBhcnRpY2xlIjoiIn0seyJmYW1pbHkiOiJHaWxsaW5ncyIsImdpdmVuIjoiTWljaGFlbCBSIiwicGFyc2UtbmFtZXMiOmZhbHNlLCJkcm9wcGluZy1wYXJ0aWNsZSI6IiIsIm5vbi1kcm9wcGluZy1wYXJ0aWNsZSI6IiJ9XSwiY29udGFpbmVyLXRpdGxlIjoiQk1DIEJpb2luZm9ybWF0aWNzIiwiY29udGFpbmVyLXRpdGxlLXNob3J0IjoiQk1DIEJpb2luZm9ybWF0aWNzIiwiRE9JIjoiMTAuMTE4Ni8xNDcxLTIxMDUtOS04MiIsIklTU04iOiIxNDcxLTIxMDUiLCJpc3N1ZWQiOnsiZGF0ZS1wYXJ0cyI6W1syMDA4LDEyLDVdXX0sInBhZ2UiOiI4MiIsImlzc3VlIjoiMSIsInZvbHVtZSI6IjkifSwiaXNUZW1wb3JhcnkiOmZhbHNlfV19&quot;,&quot;citationItems&quot;:[{&quot;id&quot;:&quot;a10946bb-d9d1-3785-a2f0-72e631fc2183&quot;,&quot;itemData&quot;:{&quot;type&quot;:&quot;article-journal&quot;,&quot;id&quot;:&quot;a10946bb-d9d1-3785-a2f0-72e631fc2183&quot;,&quot;title&quot;:&quot;A comparison of common programming languages used in bioinformatics&quot;,&quot;groupId&quot;:&quot;352a8988-ca8e-3395-948a-670b78b7ae2f&quot;,&quot;author&quot;:[{&quot;family&quot;:&quot;Fourment&quot;,&quot;given&quot;:&quot;Mathieu&quot;,&quot;parse-names&quot;:false,&quot;dropping-particle&quot;:&quot;&quot;,&quot;non-dropping-particle&quot;:&quot;&quot;},{&quot;family&quot;:&quot;Gillings&quot;,&quot;given&quot;:&quot;Michael R&quot;,&quot;parse-names&quot;:false,&quot;dropping-particle&quot;:&quot;&quot;,&quot;non-dropping-particle&quot;:&quot;&quot;}],&quot;container-title&quot;:&quot;BMC Bioinformatics&quot;,&quot;container-title-short&quot;:&quot;BMC Bioinformatics&quot;,&quot;DOI&quot;:&quot;10.1186/1471-2105-9-82&quot;,&quot;ISSN&quot;:&quot;1471-2105&quot;,&quot;issued&quot;:{&quot;date-parts&quot;:[[2008,12,5]]},&quot;page&quot;:&quot;82&quot;,&quot;issue&quot;:&quot;1&quot;,&quot;volume&quot;:&quot;9&quot;},&quot;isTemporary&quot;:false}]},{&quot;citationID&quot;:&quot;MENDELEY_CITATION_124de02b-2159-4eea-8c67-4b379acf3ac4&quot;,&quot;properties&quot;:{&quot;noteIndex&quot;:0},&quot;isEdited&quot;:false,&quot;manualOverride&quot;:{&quot;isManuallyOverridden&quot;:false,&quot;citeprocText&quot;:&quot;[9]&quot;,&quot;manualOverrideText&quot;:&quot;&quot;},&quot;citationTag&quot;:&quot;MENDELEY_CITATION_v3_eyJjaXRhdGlvbklEIjoiTUVOREVMRVlfQ0lUQVRJT05fMTI0ZGUwMmItMjE1OS00ZWVhLThjNjctNGIzNzlhY2YzYWM0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quot;,&quot;citationItems&quot;:[{&quot;id&quot;:&quot;0b2a0d6d-a59f-395a-aaba-d8a8c23dd0a3&quot;,&quot;itemData&quot;:{&quot;type&quot;:&quot;webpage&quot;,&quot;id&quot;:&quot;0b2a0d6d-a59f-395a-aaba-d8a8c23dd0a3&quot;,&quot;title&quot;:&quot;The JavaScript Execution Model in the Browser: A Comprehensive Architectural Analysis – Refactor &amp; Reflect&quot;,&quot;groupId&quot;:&quot;352a8988-ca8e-3395-948a-670b78b7ae2f&quot;,&quot;accessed&quot;:{&quot;date-parts&quot;:[[2025,12,20]]},&quot;URL&quot;:&quot;https://www.drarsalan.com/2025/07/22/the-javascript-execution-model-in-the-browser-a-comprehensive-architectural-analysis/&quot;},&quot;isTemporary&quot;:false}]},{&quot;citationID&quot;:&quot;MENDELEY_CITATION_893f2bd6-fcdb-4f6b-8679-9eca9fc40339&quot;,&quot;properties&quot;:{&quot;noteIndex&quot;:0},&quot;isEdited&quot;:false,&quot;manualOverride&quot;:{&quot;isManuallyOverridden&quot;:false,&quot;citeprocText&quot;:&quot;[24]&quot;,&quot;manualOverrideText&quot;:&quot;&quot;},&quot;citationTag&quot;:&quot;MENDELEY_CITATION_v3_eyJjaXRhdGlvbklEIjoiTUVOREVMRVlfQ0lUQVRJT05fODkzZjJiZDYtZmNkYi00ZjZiLTg2NzktOWVjYTlmYzQwMzM5IiwicHJvcGVydGllcyI6eyJub3RlSW5kZXgiOjB9LCJpc0VkaXRlZCI6ZmFsc2UsIm1hbnVhbE92ZXJyaWRlIjp7ImlzTWFudWFsbHlPdmVycmlkZGVuIjpmYWxzZSwiY2l0ZXByb2NUZXh0IjoiWzI0XSIsIm1hbnVhbE92ZXJyaWRlVGV4dCI6IiJ9LCJjaXRhdGlvbkl0ZW1zIjpbeyJpZCI6ImVkNzI1OTcwLTY4NGItMzNhNi05YzQ4LTFmMzQ1M2YwMDhlZCIsIml0ZW1EYXRhIjp7InR5cGUiOiJhcnRpY2xlLWpvdXJuYWwiLCJpZCI6ImVkNzI1OTcwLTY4NGItMzNhNi05YzQ4LTFmMzQ1M2YwMDhlZCIsInRpdGxlIjoiQyMgVmVyc3VzIEphdmEiLCJncm91cElkIjoiMzUyYTg5ODgtY2E4ZS0zMzk1LTk0OGEtNjcwYjc4YjdhZTJmIiwiYXV0aG9yIjpbeyJmYW1pbHkiOiJNYXJjIEVhZGR5IiwiZ2l2ZW4iOiIiLCJwYXJzZS1uYW1lcyI6ZmFsc2UsImRyb3BwaW5nLXBhcnRpY2xlIjoiIiwibm9uLWRyb3BwaW5nLXBhcnRpY2xlIjoiIn1dLCJjb250YWluZXItdGl0bGUiOiJEciBEb2JicyIsImFjY2Vzc2VkIjp7ImRhdGUtcGFydHMiOltbMjAyNSwxMiwyMF1dfSwiaXNzdWVkIjp7ImRhdGUtcGFydHMiOltbMjAwMV1dfSwiYWJzdHJhY3QiOiJNYXJjIGlzIGEgcHJvamVjdCBsZWFkZXIgZGV2ZWxvcGluZyByZWFsLXRpbWUgc3RvY2sgbWFya2V0IGFwcGxpY2F0aW9ucyBhdCBJTFggU3lzdGVtcy4gSGUgY2FuIGJlIGNvbnRhY3RlZCBhdCBtZTEzM0AgY29sdW1iaWEuZWR1LiBNaWNyb3NvZnQgZGVzY3JpYmVzIEMjIChcIkMgc2hhcnBcIikgYXMgYSBcInNpbXBsZSwgbW9kZXJuLCBvYmplY3Qtb3JpZW50ZWQsIGFuZCB0eXBlLXNhZmUgcHJvZ3JhbW1pbmcgbGFuZ3VhZ2UgZGVyaXZlZCBmcm9tIEMgYW5kIEMrKy5cIiBUaGF0IHN0YXRlbWVudCB3b3VsZCBhcHBseSBlcXVhbGx5IHdlbGwgdG8gSmF2YS4gSW4gZmFjdCwgYWZ0ZXIgY29tcGFyaW5nIHRoZSB0d28gbGFuZ3VhZ2VzLCBpdCdzIG9idmlvdXMgdGhhdCBwcmVyZWxlYXNlIGRlc2NyaXB0aW9ucyBvZiBDIyByZXNlbWJsZSBKYXZhIG1vcmUgdGhhbiBDKysuIEFzIEV4YW1wbGUgMSBpbGx1c3RyYXRlcywgdGhlIGxhbmd1YWdlIGZlYXR1cmVzIGFuZCBzeW50YXggYXJlIHNpbWlsYXIuIEV4YW1wbGUgMShhKSBpcyB0aGUgY2Fub25pY2FsIFwiSGVsbG8gV29ybGRcIiBwcm9ncmFtIGluIEphdmEsIHdoaWxlIEV4YW1wbGUgMShiKSBpcyB0aGUgcHJvZ3JhbSBpbiBDIy4gKGEpIGNsYXNzIEhlbGxvV29ybGQgeyBwdWJsaWMgc3RhdGljIHZvaWQgbWFpbihTdHJpbmdbXSBhcmdzKSB7IFN5c3RlbS5vdXQucHJpbnRsbihcIkhlbGxvLCBXb3JsZCFcIik7IH0gfSAoYikgY2xhc3MgSGVsbG9Xb3JsZCB7IHB1YmxpYyBzdGF0aWMgdm9pZCBNYWluKHN0cmluZ1tdIGFyZ3MpIHsgU3lzdGVtLkNvbnNvbGUuV3JpdGVMaW5lKFwiSGVsbG8sIFdvcmxkIVwiKTsgfSB9IEV4YW1wbGUgMTogSGVsbG8gV29ybGQuIChhKSBpbiBKYXZhOyAoYikgaW4gQyMuIEJ1dCB0aGUgcmVzZW1ibGFuY2UgZ29lcyBiZXlvbmQgc3ludGF4LCBrZXl3b3JkcywgYW5kIGRlbGltaXRlcnMuIEl0IGFsc28gaW5jbHVkZXMgZmVhdHVyZXMgdGhhdCBKYXZhIGFuZCBDIyBob2xkIGluIGNvbW1vbiwgc3VjaCBhczogbCBBdXRvbWF0aWMgZ2FyYmFnZSBjb2xsZWN0aW9uLiBsIFJlZmxlY3Rpb24gZm9yIHR5cGUgaW5mb3JtYXRpb24gZGlzY292ZXJ5LiBsIFNvdXJjZSBjb2RlIGlzIGNvbXBpbGVkIHRvIGFuIGludGVybWVkaWF0ZSBieXRlY29kZS4gbCBKdXN0LWluLVRpbWUgKEpJVCkgY29tcGlsYXRpb24gY29tcGlsZXMgYnl0ZWNvZGUgaW50byBuYXRpdmUgY29kZS4gbCBFdmVyeXRoaW5nIG11c3QgYmUgaW4gYSBjbGFzcy1ubyBnbG9iYWwgZnVuY3Rpb25zIG9yIGRhdGEuIGwgTm8gbXVsdGlwbGUgaW5oZXJpdGFuY2UsIGFsdGhvdWdoIHlvdSBjYW4gaW1wbGVtZW50IG11bHRpcGxlIGludGVyZmFjZXMuIGwgQWxsIGNsYXNzZXMgZGVyaXZlIGZyb20gT2JqZWN0LiJ9LCJpc1RlbXBvcmFyeSI6ZmFsc2V9XX0=&quot;,&quot;citationItems&quot;:[{&quot;id&quot;:&quot;ed725970-684b-33a6-9c48-1f3453f008ed&quot;,&quot;itemData&quot;:{&quot;type&quot;:&quot;article-journal&quot;,&quot;id&quot;:&quot;ed725970-684b-33a6-9c48-1f3453f008ed&quot;,&quot;title&quot;:&quot;C# Versus Java&quot;,&quot;groupId&quot;:&quot;352a8988-ca8e-3395-948a-670b78b7ae2f&quot;,&quot;author&quot;:[{&quot;family&quot;:&quot;Marc Eaddy&quot;,&quot;given&quot;:&quot;&quot;,&quot;parse-names&quot;:false,&quot;dropping-particle&quot;:&quot;&quot;,&quot;non-dropping-particle&quot;:&quot;&quot;}],&quot;container-title&quot;:&quot;Dr Dobbs&quot;,&quot;accessed&quot;:{&quot;date-parts&quot;:[[2025,12,20]]},&quot;issued&quot;:{&quot;date-parts&quot;:[[2001]]},&quot;abstract&quot;:&quot;Marc is a project leader developing real-time stock market applications at ILX Systems. He can be contacted at me133@ columbia.edu. Microsoft describes C# (\&quot;C sharp\&quot;) as a \&quot;simple, modern, object-oriented, and type-safe programming language derived from C and C++.\&quot; That statement would apply equally well to Java. In fact, after comparing the two languages, it's obvious that prerelease descriptions of C# resemble Java more than C++. As Example 1 illustrates, the language features and syntax are similar. Example 1(a) is the canonical \&quot;Hello World\&quot; program in Java, while Example 1(b) is the program in C#. (a) class HelloWorld { public static void main(String[] args) { System.out.println(\&quot;Hello, World!\&quot;); } } (b) class HelloWorld { public static void Main(string[] args) { System.Console.WriteLine(\&quot;Hello, World!\&quot;); } } Example 1: Hello World. (a) in Java; (b) in C#. But the resemblance goes beyond syntax, keywords, and delimiters. It also includes features that Java and C# hold in common, such as: l Automatic garbage collection. l Reflection for type information discovery. l Source code is compiled to an intermediate bytecode. l Just-in-Time (JIT) compilation compiles bytecode into native code. l Everything must be in a class-no global functions or data. l No multiple inheritance, although you can implement multiple interfaces. l All classes derive from Object.&quot;},&quot;isTemporary&quot;:false}]},{&quot;citationID&quot;:&quot;MENDELEY_CITATION_1eba025e-08c1-4c02-be95-c7c3909b053f&quot;,&quot;properties&quot;:{&quot;noteIndex&quot;:0},&quot;isEdited&quot;:false,&quot;manualOverride&quot;:{&quot;isManuallyOverridden&quot;:false,&quot;citeprocText&quot;:&quot;[7]&quot;,&quot;manualOverrideText&quot;:&quot;&quot;},&quot;citationTag&quot;:&quot;MENDELEY_CITATION_v3_eyJjaXRhdGlvbklEIjoiTUVOREVMRVlfQ0lUQVRJT05fMWViYTAyNWUtMDhjMS00YzAyLWJlOTUtYzdjMzkwOWIwNTNmIiwicHJvcGVydGllcyI6eyJub3RlSW5kZXgiOjB9LCJpc0VkaXRlZCI6ZmFsc2UsIm1hbnVhbE92ZXJyaWRlIjp7ImlzTWFudWFsbHlPdmVycmlkZGVuIjpmYWxzZSwiY2l0ZXByb2NUZXh0IjoiWzddIiwibWFudWFsT3ZlcnJpZGVUZXh0IjoiIn0sImNpdGF0aW9uSXRlbXMiOlt7ImlkIjoiMTRlZGJiZGUtNGFmYy0zNzM2LWEzYzctODgzZjhmMDQ5ZDczIiwiaXRlbURhdGEiOnsidHlwZSI6ImFydGljbGUtam91cm5hbCIsImlkIjoiMTRlZGJiZGUtNGFmYy0zNzM2LWEzYzctODgzZjhmMDQ5ZDczIiwidGl0bGUiOiJKVk0gdmVyc3VzIENMUjogYSBjb21wYXJhdGl2ZSBzdHVkeSBDaXRhdGlvbiBpbiBCaWJUZVggZm9ybWF0IEpWTSB2ZXJzdXMgQ0xSOiBBIENvbXBhcmF0aXZlIFN0dWR5IiwiZ3JvdXBJZCI6IjM1MmE4OTg4LWNhOGUtMzM5NS05NDhhLTY3MGI3OGI3YWUyZiIsImF1dGhvciI6W3siZmFtaWx5IjoiU2luZ2VyIiwiZ2l2ZW4iOiJKZXJlbXkiLCJwYXJzZS1uYW1lcyI6ZmFsc2UsImRyb3BwaW5nLXBhcnRpY2xlIjoiIiwibm9uLWRyb3BwaW5nLXBhcnRpY2xlIjoiIn1dLCJhY2Nlc3NlZCI6eyJkYXRlLXBhcnRzIjpbWzIwMjUsMTIsMjBdXX0sIkRPSSI6IjEwLjU1NTUvOTU3Mjg5Ljk1NzM0MSIsIklTQk4iOiIwOTU0NDE0NTE5IiwiaXNzdWVkIjp7ImRhdGUtcGFydHMiOltbMjAwM11dfSwiYWJzdHJhY3QiOiJXZSBwcmVzZW50IGVtcGlyaWNhbCBldmlkZW5jZSB0byBkZW1vbnN0cmF0ZSB0aGF0IHRoZXJlIGlzIGxpdHRsZSBvciBubyBkaWZmZXJlbmNlIGJldHdlZW4gdGhlIEphdmEgVmlydHVhbCBNYWNoaW5lIGFuZCB0aGUgLk5FVCBDb21tb24gTGFuZ3VhZ2UgUnVudGltZSwgYXMgcmVnYXJkcyB0aGUgY29tcGlsYXRpb24gYW5kIGV4ZWN1dGlvbiBvZiBvYmplY3Qtb3JpZW50ZWQgcHJvZ3JhbXMuIFRoZW4gd2UgZ2l2ZSBkZXRhaWxzIG9mIGEgY2FzZSBzdHVkeSB0aGF0IHByb3ZlcyB0aGUgc3VwZXJpb3JpdHkgb2YgdGhlIENvbW1vbiBMYW5ndWFnZSBSdW50aW1lIGFzIGEgdGFyZ2V0IGZvciBpbXBlcmF0aXZlIHByb2dyYW1taW5nIGxhbmd1YWdlIGNvbXBpbGVycyAoaW4gcGFydGljdWxhciBHQ0MpLiJ9LCJpc1RlbXBvcmFyeSI6ZmFsc2V9XX0=&quot;,&quot;citationItems&quot;:[{&quot;id&quot;:&quot;14edbbde-4afc-3736-a3c7-883f8f049d73&quot;,&quot;itemData&quot;:{&quot;type&quot;:&quot;article-journal&quot;,&quot;id&quot;:&quot;14edbbde-4afc-3736-a3c7-883f8f049d73&quot;,&quot;title&quot;:&quot;JVM versus CLR: a comparative study Citation in BibTeX format JVM versus CLR: A Comparative Study&quot;,&quot;groupId&quot;:&quot;352a8988-ca8e-3395-948a-670b78b7ae2f&quot;,&quot;author&quot;:[{&quot;family&quot;:&quot;Singer&quot;,&quot;given&quot;:&quot;Jeremy&quot;,&quot;parse-names&quot;:false,&quot;dropping-particle&quot;:&quot;&quot;,&quot;non-dropping-particle&quot;:&quot;&quot;}],&quot;accessed&quot;:{&quot;date-parts&quot;:[[2025,12,20]]},&quot;DOI&quot;:&quot;10.5555/957289.957341&quot;,&quot;ISBN&quot;:&quot;0954414519&quot;,&quot;issued&quot;:{&quot;date-parts&quot;:[[2003]]},&quot;abstract&quot;:&quot;We present empirical evidence to demonstrate that there is little or no difference between the Java Virtual Machine and the .NET Common Language Runtime, as regards the compilation and execution of object-oriented programs. Then we give details of a case study that proves the superiority of the Common Language Runtime as a target for imperative programming language compilers (in particular GCC).&quot;},&quot;isTemporary&quot;:false}]},{&quot;citationID&quot;:&quot;MENDELEY_CITATION_5e4951fd-062a-4885-b0ad-da7a68743bbd&quot;,&quot;properties&quot;:{&quot;noteIndex&quot;:0},&quot;isEdited&quot;:false,&quot;manualOverride&quot;:{&quot;isManuallyOverridden&quot;:false,&quot;citeprocText&quot;:&quot;[8]&quot;,&quot;manualOverrideText&quot;:&quot;&quot;},&quot;citationTag&quot;:&quot;MENDELEY_CITATION_v3_eyJjaXRhdGlvbklEIjoiTUVOREVMRVlfQ0lUQVRJT05fNWU0OTUxZmQtMDYyYS00ODg1LWIwYWQtZGE3YTY4NzQzYmJkIiwicHJvcGVydGllcyI6eyJub3RlSW5kZXgiOjB9LCJpc0VkaXRlZCI6ZmFsc2UsIm1hbnVhbE92ZXJyaWRlIjp7ImlzTWFudWFsbHlPdmVycmlkZGVuIjpmYWxzZSwiY2l0ZXByb2NUZXh0IjoiWzhdIiwibWFudWFsT3ZlcnJpZGVUZXh0IjoiIn0sImNpdGF0aW9uSXRlbXMiOlt7ImlkIjoiYjNjMTdiMWMtNjkwOS0zZWYxLWEyMzItZmQ0Njg3NTM2NzgyIiwiaXRlbURhdGEiOnsidHlwZSI6ImFydGljbGUtam91cm5hbCIsImlkIjoiYjNjMTdiMWMtNjkwOS0zZWYxLWEyMzItZmQ0Njg3NTM2NzgyIiwidGl0bGUiOiJCeSBQZXJmb3JtYW5jZSBNZXRyaWNzIEFuYWx5c2lzIG9mIENMUiAmIEpWTS1BIFN1cnZleSIsImdyb3VwSWQiOiIzNTJhODk4OC1jYThlLTMzOTUtOTQ4YS02NzBiNzhiN2FlMmYiLCJhdXRob3IiOlt7ImZhbWlseSI6IlNpbmdoIiwiZ2l2ZW4iOiJQcmF0aWJoYSIsInBhcnNlLW5hbWVzIjpmYWxzZSwiZHJvcHBpbmctcGFydGljbGUiOiIiLCJub24tZHJvcHBpbmctcGFydGljbGUiOiIifSx7ImZhbWlseSI6IlNoYXJtYSIsImdpdmVuIjoiTXJEaXBlc2giLCJwYXJzZS1uYW1lcyI6ZmFsc2UsImRyb3BwaW5nLXBhcnRpY2xlIjoiIiwibm9uLWRyb3BwaW5nLXBhcnRpY2xlIjoiIn0seyJmYW1pbHkiOiJBZ3Jhd2FsIiwiZ2l2ZW4iOiJNclNvbnUiLCJwYXJzZS1uYW1lcyI6ZmFsc2UsImRyb3BwaW5nLXBhcnRpY2xlIjoiIiwibm9uLWRyb3BwaW5nLXBhcnRpY2xlIjoiIn1dLCJjb250YWluZXItdGl0bGUiOiJJbnRlcm5hdGlvbmFsIEpvdXJuYWwgb2YgQ29tcHV0ZXIgVHJlbmRzIGFuZCBUZWNobm9sb2d5IiwiYWNjZXNzZWQiOnsiZGF0ZS1wYXJ0cyI6W1syMDI1LDEyLDIwXV19LCJJU1NOIjoiMjIzMS0yODAzIiwiVVJMIjoiaHR0cDovL3d3dy5pbnRlcm5hdGlvbmFsam91cm5hbHNzcmcub3JnIiwiYWJzdHJhY3QiOiJUaGlzIHBhcGVyIGlzIG1haW5seSBkZXNpZ25lZCB0byBzaG93IHRoZSBldmlkZW5jZSB0byBwcm92ZSBkaWZmZXJlbmNlIGJldHdlZW4gdGhlIEphdmEgVmlydHVhbCBNYWNoaW5lIChKVk0pIGFuZCBDb21tb24gTGFuZ3VhZ2UgUnVudGltZSAoQ0xSKS4gVGhlIHBlcmZvcm1hbmNlIGlzIG1lYXN1cmVkIHdpdGggRXhlY3V0aW9uIHRpbWUsIE1lbW9yeSBNYW5hZ2VtZW50IGFuZCBHYXJiYWdlIENvbGxlY3Rpb24gd2hpbGUgZXhlY3V0aW5nIHRoZSBwcm9ncmFtcy4gR2VuZXJhbCBUZXJtcyBKYXZhIFZpcnR1YWwgTWFjaGluZSwgQ29tbW9uIExhbmd1YWdlIFJ1bnRpbWUuIn0sImlzVGVtcG9yYXJ5IjpmYWxzZX1dfQ==&quot;,&quot;citationItems&quot;:[{&quot;id&quot;:&quot;b3c17b1c-6909-3ef1-a232-fd4687536782&quot;,&quot;itemData&quot;:{&quot;type&quot;:&quot;article-journal&quot;,&quot;id&quot;:&quot;b3c17b1c-6909-3ef1-a232-fd4687536782&quot;,&quot;title&quot;:&quot;By Performance Metrics Analysis of CLR &amp; JVM-A Survey&quot;,&quot;groupId&quot;:&quot;352a8988-ca8e-3395-948a-670b78b7ae2f&quot;,&quot;author&quot;:[{&quot;family&quot;:&quot;Singh&quot;,&quot;given&quot;:&quot;Pratibha&quot;,&quot;parse-names&quot;:false,&quot;dropping-particle&quot;:&quot;&quot;,&quot;non-dropping-particle&quot;:&quot;&quot;},{&quot;family&quot;:&quot;Sharma&quot;,&quot;given&quot;:&quot;MrDipesh&quot;,&quot;parse-names&quot;:false,&quot;dropping-particle&quot;:&quot;&quot;,&quot;non-dropping-particle&quot;:&quot;&quot;},{&quot;family&quot;:&quot;Agrawal&quot;,&quot;given&quot;:&quot;MrSonu&quot;,&quot;parse-names&quot;:false,&quot;dropping-particle&quot;:&quot;&quot;,&quot;non-dropping-particle&quot;:&quot;&quot;}],&quot;container-title&quot;:&quot;International Journal of Computer Trends and Technology&quot;,&quot;accessed&quot;:{&quot;date-parts&quot;:[[2025,12,20]]},&quot;ISSN&quot;:&quot;2231-2803&quot;,&quot;URL&quot;:&quot;http://www.internationaljournalssrg.org&quot;,&quot;abstract&quot;:&quot;This paper is mainly designed to show the evidence to prove difference between the Java Virtual Machine (JVM) and Common Language Runtime (CLR). The performance is measured with Execution time, Memory Management and Garbage Collection while executing the programs. General Terms Java Virtual Machine, Common Language Runtime.&quot;},&quot;isTemporary&quot;:false}]},{&quot;citationID&quot;:&quot;MENDELEY_CITATION_a7162d9f-b265-4d63-a430-699d6d9047a9&quot;,&quot;properties&quot;:{&quot;noteIndex&quot;:0},&quot;isEdited&quot;:false,&quot;manualOverride&quot;:{&quot;isManuallyOverridden&quot;:false,&quot;citeprocText&quot;:&quot;[9]&quot;,&quot;manualOverrideText&quot;:&quot;&quot;},&quot;citationTag&quot;:&quot;MENDELEY_CITATION_v3_eyJjaXRhdGlvbklEIjoiTUVOREVMRVlfQ0lUQVRJT05fYTcxNjJkOWYtYjI2NS00ZDYzLWE0MzAtNjk5ZDZkOTA0N2E5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quot;,&quot;citationItems&quot;:[{&quot;id&quot;:&quot;0b2a0d6d-a59f-395a-aaba-d8a8c23dd0a3&quot;,&quot;itemData&quot;:{&quot;type&quot;:&quot;webpage&quot;,&quot;id&quot;:&quot;0b2a0d6d-a59f-395a-aaba-d8a8c23dd0a3&quot;,&quot;title&quot;:&quot;The JavaScript Execution Model in the Browser: A Comprehensive Architectural Analysis – Refactor &amp; Reflect&quot;,&quot;groupId&quot;:&quot;352a8988-ca8e-3395-948a-670b78b7ae2f&quot;,&quot;accessed&quot;:{&quot;date-parts&quot;:[[2025,12,20]]},&quot;URL&quot;:&quot;https://www.drarsalan.com/2025/07/22/the-javascript-execution-model-in-the-browser-a-comprehensive-architectural-analysis/&quot;},&quot;isTemporary&quot;:false}]},{&quot;citationID&quot;:&quot;MENDELEY_CITATION_bbb121cd-45a5-4cc5-8868-be9c40b6baa4&quot;,&quot;properties&quot;:{&quot;noteIndex&quot;:0},&quot;isEdited&quot;:false,&quot;manualOverride&quot;:{&quot;isManuallyOverridden&quot;:false,&quot;citeprocText&quot;:&quot;[9]&quot;,&quot;manualOverrideText&quot;:&quot;&quot;},&quot;citationTag&quot;:&quot;MENDELEY_CITATION_v3_eyJjaXRhdGlvbklEIjoiTUVOREVMRVlfQ0lUQVRJT05fYmJiMTIxY2QtNDVhNS00Y2M1LTg4NjgtYmU5YzQwYjZiYWE0IiwicHJvcGVydGllcyI6eyJub3RlSW5kZXgiOjB9LCJpc0VkaXRlZCI6ZmFsc2UsIm1hbnVhbE92ZXJyaWRlIjp7ImlzTWFudWFsbHlPdmVycmlkZGVuIjpmYWxzZSwiY2l0ZXByb2NUZXh0IjoiWzldIiwibWFudWFsT3ZlcnJpZGVUZXh0IjoiIn0sImNpdGF0aW9uSXRlbXMiOlt7ImlkIjoiMGIyYTBkNmQtYTU5Zi0zOTVhLWFhYmEtZDhhOGMyM2RkMGEzIiwiaXRlbURhdGEiOnsidHlwZSI6IndlYnBhZ2UiLCJpZCI6IjBiMmEwZDZkLWE1OWYtMzk1YS1hYWJhLWQ4YThjMjNkZDBhMyIsInRpdGxlIjoiVGhlIEphdmFTY3JpcHQgRXhlY3V0aW9uIE1vZGVsIGluIHRoZSBCcm93c2VyOiBBIENvbXByZWhlbnNpdmUgQXJjaGl0ZWN0dXJhbCBBbmFseXNpcyDigJMgUmVmYWN0b3IgJiBSZWZsZWN0IiwiZ3JvdXBJZCI6IjM1MmE4OTg4LWNhOGUtMzM5NS05NDhhLTY3MGI3OGI3YWUyZiIsImFjY2Vzc2VkIjp7ImRhdGUtcGFydHMiOltbMjAyNSwxMiwyMF1dfSwiVVJMIjoiaHR0cHM6Ly93d3cuZHJhcnNhbGFuLmNvbS8yMDI1LzA3LzIyL3RoZS1qYXZhc2NyaXB0LWV4ZWN1dGlvbi1tb2RlbC1pbi10aGUtYnJvd3Nlci1hLWNvbXByZWhlbnNpdmUtYXJjaGl0ZWN0dXJhbC1hbmFseXNpcy8ifSwiaXNUZW1wb3JhcnkiOmZhbHNlfV19&quot;,&quot;citationItems&quot;:[{&quot;id&quot;:&quot;0b2a0d6d-a59f-395a-aaba-d8a8c23dd0a3&quot;,&quot;itemData&quot;:{&quot;type&quot;:&quot;webpage&quot;,&quot;id&quot;:&quot;0b2a0d6d-a59f-395a-aaba-d8a8c23dd0a3&quot;,&quot;title&quot;:&quot;The JavaScript Execution Model in the Browser: A Comprehensive Architectural Analysis – Refactor &amp; Reflect&quot;,&quot;groupId&quot;:&quot;352a8988-ca8e-3395-948a-670b78b7ae2f&quot;,&quot;accessed&quot;:{&quot;date-parts&quot;:[[2025,12,20]]},&quot;URL&quot;:&quot;https://www.drarsalan.com/2025/07/22/the-javascript-execution-model-in-the-browser-a-comprehensive-architectural-analysis/&quot;},&quot;isTemporary&quot;:false}]},{&quot;citationID&quot;:&quot;MENDELEY_CITATION_fbe04317-32e8-41b9-bac0-a1e4bb21ff1f&quot;,&quot;properties&quot;:{&quot;noteIndex&quot;:0},&quot;isEdited&quot;:false,&quot;manualOverride&quot;:{&quot;isManuallyOverridden&quot;:false,&quot;citeprocText&quot;:&quot;[25]&quot;,&quot;manualOverrideText&quot;:&quot;&quot;},&quot;citationTag&quot;:&quot;MENDELEY_CITATION_v3_eyJjaXRhdGlvbklEIjoiTUVOREVMRVlfQ0lUQVRJT05fZmJlMDQzMTctMzJlOC00MWI5LWJhYzAtYTFlNGJiMjFmZjFmIiwicHJvcGVydGllcyI6eyJub3RlSW5kZXgiOjB9LCJpc0VkaXRlZCI6ZmFsc2UsIm1hbnVhbE92ZXJyaWRlIjp7ImlzTWFudWFsbHlPdmVycmlkZGVuIjpmYWxzZSwiY2l0ZXByb2NUZXh0IjoiWzI1XSIsIm1hbnVhbE92ZXJyaWRlVGV4dCI6IiJ9LCJjaXRhdGlvbkl0ZW1zIjpbeyJpZCI6IjRjZDk1Njk1LWZiMWMtMzliNy05OTJiLWE4MGE4MGNkN2JjZSIsIml0ZW1EYXRhIjp7InR5cGUiOiJhcnRpY2xlLWpvdXJuYWwiLCJpZCI6IjRjZDk1Njk1LWZiMWMtMzliNy05OTJiLWE4MGE4MGNkN2JjZSIsInRpdGxlIjoiRGVzaWduIiwiYXV0aG9yIjpbeyJmYW1pbHkiOiJCb3VybmUiLCJnaXZlbiI6IktlbGx5IEMuIiwicGFyc2UtbmFtZXMiOmZhbHNlLCJkcm9wcGluZy1wYXJ0aWNsZSI6IiIsIm5vbi1kcm9wcGluZy1wYXJ0aWNsZSI6IiJ9XSwiY29udGFpbmVyLXRpdGxlIjoiQXBwbGljYXRpb24gQWRtaW5pc3RyYXRvcnMgSGFuZGJvb2siLCJhY2Nlc3NlZCI6eyJkYXRlLXBhcnRzIjpbWzIwMjUsMTIsMTldXX0sIkRPSSI6IjEwLjEwMTYvQjk3OC0wLTEyLTM5ODU0NS0zLjAwMDAyLTkiLCJVUkwiOiJodHRwczovL2xpbmtpbmdodWIuZWxzZXZpZXIuY29tL3JldHJpZXZlL3BpaS9COTc4MDEyMzk4NTQ1MzAwMDAyOSIsImlzc3VlZCI6eyJkYXRlLXBhcnRzIjpbWzIwMTRdXX0sInBhZ2UiOiIxMi0xOSIsInB1Ymxpc2hlciI6IkVsc2V2aWVyIiwiY29udGFpbmVyLXRpdGxlLXNob3J0IjoiIn0sImlzVGVtcG9yYXJ5IjpmYWxzZX1dfQ==&quot;,&quot;citationItems&quot;:[{&quot;id&quot;:&quot;4cd95695-fb1c-39b7-992b-a80a80cd7bce&quot;,&quot;itemData&quot;:{&quot;type&quot;:&quot;article-journal&quot;,&quot;id&quot;:&quot;4cd95695-fb1c-39b7-992b-a80a80cd7bce&quot;,&quot;title&quot;:&quot;Design&quot;,&quot;author&quot;:[{&quot;family&quot;:&quot;Bourne&quot;,&quot;given&quot;:&quot;Kelly C.&quot;,&quot;parse-names&quot;:false,&quot;dropping-particle&quot;:&quot;&quot;,&quot;non-dropping-particle&quot;:&quot;&quot;}],&quot;container-title&quot;:&quot;Application Administrators Handbook&quot;,&quot;accessed&quot;:{&quot;date-parts&quot;:[[2025,12,19]]},&quot;DOI&quot;:&quot;10.1016/B978-0-12-398545-3.00002-9&quot;,&quot;URL&quot;:&quot;https://linkinghub.elsevier.com/retrieve/pii/B9780123985453000029&quot;,&quot;issued&quot;:{&quot;date-parts&quot;:[[2014]]},&quot;page&quot;:&quot;12-19&quot;,&quot;publisher&quot;:&quot;Elsevier&quot;,&quot;container-title-short&quot;:&quot;&quot;},&quot;isTemporary&quot;:false}]},{&quot;citationID&quot;:&quot;MENDELEY_CITATION_2e8c3091-c478-446e-b429-25a0842e6802&quot;,&quot;properties&quot;:{&quot;noteIndex&quot;:0},&quot;isEdited&quot;:false,&quot;manualOverride&quot;:{&quot;isManuallyOverridden&quot;:false,&quot;citeprocText&quot;:&quot;[26]&quot;,&quot;manualOverrideText&quot;:&quot;&quot;},&quot;citationTag&quot;:&quot;MENDELEY_CITATION_v3_eyJjaXRhdGlvbklEIjoiTUVOREVMRVlfQ0lUQVRJT05fMmU4YzMwOTEtYzQ3OC00NDZlLWI0MjktMjVhMDg0MmU2ODAyIiwicHJvcGVydGllcyI6eyJub3RlSW5kZXgiOjB9LCJpc0VkaXRlZCI6ZmFsc2UsIm1hbnVhbE92ZXJyaWRlIjp7ImlzTWFudWFsbHlPdmVycmlkZGVuIjpmYWxzZSwiY2l0ZXByb2NUZXh0IjoiWzI2XSIsIm1hbnVhbE92ZXJyaWRlVGV4dCI6IiJ9LCJjaXRhdGlvbkl0ZW1zIjpbeyJpZCI6IjZlZDNiM2FkLTIzZjItMzMyZS1iYWIyLWI3MDU5YzQ5ZjU5MCIsIml0ZW1EYXRhIjp7InR5cGUiOiJ3ZWJwYWdlIiwiaWQiOiI2ZWQzYjNhZC0yM2YyLTMzMmUtYmFiMi1iNzA1OWM0OWY1OTAiLCJ0aXRsZSI6IkRlc2NyaXBjacOzbiBnZW5lcmFsIGRlbCBjbGllbnRlIGRlIEVzY3JpdG9yaW8gcmVtb3RvIC0gQ2xpZW50ZSBkZSBFc2NyaXRvcmlvIHJlbW90byB8IE1pY3Jvc29mdCBMZWFybiIsImFjY2Vzc2VkIjp7ImRhdGUtcGFydHMiOltbMjAyNSwxMiwxOV1dfSwiVVJMIjoiaHR0cHM6Ly9sZWFybi5taWNyb3NvZnQuY29tL2VuLXVzL3ByZXZpb3VzLXZlcnNpb25zL3JlbW90ZS1kZXNrdG9wLWNsaWVudC9vdmVydmlldyIsImNvbnRhaW5lci10aXRsZS1zaG9ydCI6IiJ9LCJpc1RlbXBvcmFyeSI6ZmFsc2V9XX0=&quot;,&quot;citationItems&quot;:[{&quot;id&quot;:&quot;6ed3b3ad-23f2-332e-bab2-b7059c49f590&quot;,&quot;itemData&quot;:{&quot;type&quot;:&quot;webpage&quot;,&quot;id&quot;:&quot;6ed3b3ad-23f2-332e-bab2-b7059c49f590&quot;,&quot;title&quot;:&quot;Descripción general del cliente de Escritorio remoto - Cliente de Escritorio remoto | Microsoft Learn&quot;,&quot;accessed&quot;:{&quot;date-parts&quot;:[[2025,12,19]]},&quot;URL&quot;:&quot;https://learn.microsoft.com/en-us/previous-versions/remote-desktop-client/overview&quot;,&quot;container-title-short&quot;:&quot;&quot;},&quot;isTemporary&quot;:false}]},{&quot;citationID&quot;:&quot;MENDELEY_CITATION_4e7f9d0a-c7a7-4145-930b-93797ea955a1&quot;,&quot;properties&quot;:{&quot;noteIndex&quot;:0},&quot;isEdited&quot;:false,&quot;manualOverride&quot;:{&quot;isManuallyOverridden&quot;:false,&quot;citeprocText&quot;:&quot;[27]&quot;,&quot;manualOverrideText&quot;:&quot;&quot;},&quot;citationTag&quot;:&quot;MENDELEY_CITATION_v3_eyJjaXRhdGlvbklEIjoiTUVOREVMRVlfQ0lUQVRJT05fNGU3ZjlkMGEtYzdhNy00MTQ1LTkzMGItOTM3OTdlYTk1NWExIiwicHJvcGVydGllcyI6eyJub3RlSW5kZXgiOjB9LCJpc0VkaXRlZCI6ZmFsc2UsIm1hbnVhbE92ZXJyaWRlIjp7ImlzTWFudWFsbHlPdmVycmlkZGVuIjpmYWxzZSwiY2l0ZXByb2NUZXh0IjoiWzI3XSIsIm1hbnVhbE92ZXJyaWRlVGV4dCI6IiJ9LCJjaXRhdGlvbkl0ZW1zIjpbeyJpZCI6IjVkNWNhZDcxLTZlMGUtMzQ4ZS05OTA3LTlkZWYxM2Q0OWYxYiIsIml0ZW1EYXRhIjp7InR5cGUiOiJjaGFwdGVyIiwiaWQiOiI1ZDVjYWQ3MS02ZTBlLTM0OGUtOTkwNy05ZGVmMTNkNDlmMWIiLCJ0aXRsZSI6IlNvY2tldHMiLCJhdXRob3IiOlt7ImZhbWlseSI6IlJvamFzIiwiZ2l2ZW4iOiJXaWxzb24iLCJwYXJzZS1uYW1lcyI6ZmFsc2UsImRyb3BwaW5nLXBhcnRpY2xlIjoiIiwibm9uLWRyb3BwaW5nLXBhcnRpY2xlIjoiIn0seyJmYW1pbHkiOiJTaWx2YSIsImdpdmVuIjoiTWFyaW8iLCJwYXJzZS1uYW1lcyI6ZmFsc2UsImRyb3BwaW5nLXBhcnRpY2xlIjoiIiwibm9uLWRyb3BwaW5nLXBhcnRpY2xlIjoiIn1dLCJjb250YWluZXItdGl0bGUiOiJJbnRyb2R1Y2Npw7NuIGEgSmF2YTogZ3XDrWEgZGUgYWN0aXZpZGFkZXMgcHLDoWN0aWNhcyIsIkRPSSI6IjEwLjIzMDcvamouNTMyOTM2Ny4zMCIsImlzc3VlZCI6eyJkYXRlLXBhcnRzIjpbWzIwMjNdXX0sImFic3RyYWN0IjoiTG9zIFVSTCB5IGxhcyBjb25leGlvbmVzIFVSTCAoVVJMQ29ubmVjdGlvbikgcHJvcG9yY2lvbmFuIHVuIG1lY2FuaXNtbyBkZSB1biBuaXZlbCByZWxhdGl2YW1lbnRlIGFsdG8gKG5pdmVsIDcgZGVsIG1vZGVsbyBPU0kpIHBhcmEgYWNjZWRlciBhIGxvcyByZWN1cnNvcyBkZSBJbnRlcm5ldC4gQWxndW5hcyB2ZWNlcywgbG9zIHByb2dyYW1hcyByZXF1aWVyZW4gdW5hIGNvbXVuaWNhY2nDs24gYSB0cmF2w6lzIGRlIGxhIHJlZCwgYSB1biBuaXZlbCB1biBwb2NvIG3DoXMgYmFqbzsgcG9yIGVqZW1wbG8sIGN1YW5kbyBzZSBkZXNlYSBlc2NyaWJpciB1bmEgYXBsaWNhY2nDs24gY2xpZW50ZSAvIHNlcnZpZG9yLiBQYXJhIGVzdGUgdGlwbyBkZSBwcm9ncmFtYXMsIHNlIHV0aWxpemFuIGxhcyBjbGFzZXMgU29ja2V0IHkgU2VydmVyU29ja2V0LCBkZWwgcGFxdWV0ZSBqYXZhLm5ldCwgcXVlIHRyYWJhamFuIGVuIGxvcyBuaXZlbGVzIDMgeSA0IGRlbCBtb2RlbG8gT1NJLiBFbiBsYXMgYXBsaWNhY2lvbmVzIGNsaWVudGUgLyBzZXJ2aWRvciwgZWwgc2Vydmlkb3IgcHJvcG9yY2lvbmEgYWxnw7puIHNlcnZpY2lvLCBjb21vIHBvciBlamVtcGxvOiBwcm9jZXNhbWllbnRvIGRlIGNvbnN1bHRhcyBhIHVuYSBiYXNlIGRlIGRhdG9zIG8gdHJhbnNtaXRpciBsb3MgcHJlY2lvcyBhY3R1YWxlcyBkZSBpbnZlbnRhcmlvLiBFbCBjbGllbnRlIHV0aWxpemEgZWwgc2VydmljaW8gcHJvcG9yY2lvbmFkbyBwb3IgZSBsIHNlcnZpZG9yLCB5YSBzZWEgZGVzcGxlZ2FuZG8gbG9zIGRhdG9zIGRlIGxhIGNvbnN1bHRhIGEgbGEgYmFzZSBkZSBkYXRvcyBvIGhhY2llbmRvIHJlY29tZW5kYWNpb25lcyBkZSBjb21wcmEgYSB1biBpbnZlcnNpb25pc3RhLCB0ZW5pZW5kbyBlbiBjdWVudGEgbG9zIHByZWNpb3MgZGVsIGludmVudGFyaW8uIExhIGNvbXVuaWNhY2nDs24gZW50cmUgY2xpZW50ZSB5IHNlcnZpZG9yIGRlYmUgc2VyIGNvbmZpYWJsZTsgZXN0byBxdWllcmUgZGVjaXIgcXVlIG5vIHNlIHB1ZWRlbiBwZXJkZXIgZGF0b3MsIHkgcXVlIMOpc3RvcyBkZWJlbiBsbGVnYXIgYWwgY2xpZW50ZSBlbiBlbCBtaXNtbyBvcmRlbiBlbiBlbCBjdWFsIGZ1ZXJvbiBlbnZpYWRvcyBwb3IgZWwgc2Vydmlkb3I7IHBvciBlc3RhIHJhesOzbiBzZSB1dGlsaXphIFRDUC9JUC4gVENQIHByb3BvcmNpb25hIHVuIGNhbmFsIGRlIGNvbXVuaWNhY2nDs24gY29uZmlhYmxlLCBwdW50byBhIHB1bnRvLCBxdWUgbGFzIGFwbGljYWNpb25lcyBjbGllbnRlIC8gc2Vydmlkb3IgdXRpbGl6YW4gcGFyYSBjb211bmljYXJzZSBlbnRyZSBlbGxhcyBhIHRyYXbDqXMgZGUgSW50ZXJuZXQuIFBhcmEgY29tdW5pY2Fyc2UgYSB0cmF2w6lzIGRlIFRDUCwgc2UgZXN0YWJsZWNlIHVuYSBjb25leGnDs24gZW50cmUgZWwgcHJvZ3JhbWEgY2xpZW50ZSB5IGVsIHByb2dyYW1hIHNlcnZpZG9yLiBDYWRhIHByb2dyYW1hIGVubGF6YSB1biBzb2NrZXQgZW4gc3UgZXh0cmVtbyBkZSBsYSBjb25leGnDs24uIFBhcmEgY29tdW5pY2Fyc2UsIGNsaWVudGUgeSBzZXJ2aWRvciBsZWVuIHkgZXNjcmliZW4gaGFjaWEgZWwgc29ja2V0IGFzb2NpYWRvIGEgbGEgY29uZXhpw7NuLiIsImNvbnRhaW5lci10aXRsZS1zaG9ydCI6IiJ9LCJpc1RlbXBvcmFyeSI6ZmFsc2V9XX0=&quot;,&quot;citationItems&quot;:[{&quot;id&quot;:&quot;5d5cad71-6e0e-348e-9907-9def13d49f1b&quot;,&quot;itemData&quot;:{&quot;type&quot;:&quot;chapter&quot;,&quot;id&quot;:&quot;5d5cad71-6e0e-348e-9907-9def13d49f1b&quot;,&quot;title&quot;:&quot;Sockets&quot;,&quot;author&quot;:[{&quot;family&quot;:&quot;Rojas&quot;,&quot;given&quot;:&quot;Wilson&quot;,&quot;parse-names&quot;:false,&quot;dropping-particle&quot;:&quot;&quot;,&quot;non-dropping-particle&quot;:&quot;&quot;},{&quot;family&quot;:&quot;Silva&quot;,&quot;given&quot;:&quot;Mario&quot;,&quot;parse-names&quot;:false,&quot;dropping-particle&quot;:&quot;&quot;,&quot;non-dropping-particle&quot;:&quot;&quot;}],&quot;container-title&quot;:&quot;Introducción a Java: guía de actividades prácticas&quot;,&quot;DOI&quot;:&quot;10.2307/jj.5329367.30&quot;,&quot;issued&quot;:{&quot;date-parts&quot;:[[2023]]},&quot;abstract&quot;:&quot;Los URL y las conexiones URL (URLConnection) proporcionan un mecanismo de un nivel relativamente alto (nivel 7 del modelo OSI) para acceder a los recursos de Internet. Algunas veces, los programas requieren una comunicación a través de la red, a un nivel un poco más bajo; por ejemplo, cuando se desea escribir una aplicación cliente / servidor. Para este tipo de programas, se utilizan las clases Socket y ServerSocket, del paquete java.net, que trabajan en los niveles 3 y 4 del modelo OSI. En las aplicaciones cliente / servidor, el servidor proporciona algún servicio, como por ejemplo: procesamiento de consultas a una base de datos o transmitir los precios actuales de inventario. El cliente utiliza el servicio proporcionado por e l servidor, ya sea desplegando los datos de la consulta a la base de datos o haciendo recomendaciones de compra a un inversionista, teniendo en cuenta los precios del inventario. La comunicación entre cliente y servidor debe ser confiable; esto quiere decir que no se pueden perder datos, y que éstos deben llegar al cliente en el mismo orden en el cual fueron enviados por el servidor; por esta razón se utiliza TCP/IP. TCP proporciona un canal de comunicación confiable, punto a punto, que las aplicaciones cliente / servidor utilizan para comunicarse entre ellas a través de Internet. Para comunicarse a través de TCP, se establece una conexión entre el programa cliente y el programa servidor. Cada programa enlaza un socket en su extremo de la conexión. Para comunicarse, cliente y servidor leen y escriben hacia el socket asociado a la conexión.&quot;,&quot;container-title-short&quot;:&quot;&quot;},&quot;isTemporary&quot;:false}]},{&quot;citationID&quot;:&quot;MENDELEY_CITATION_f8a5ac70-087d-4ce8-93e6-894ea15eed4e&quot;,&quot;properties&quot;:{&quot;noteIndex&quot;:0},&quot;isEdited&quot;:false,&quot;manualOverride&quot;:{&quot;isManuallyOverridden&quot;:false,&quot;citeprocText&quot;:&quot;[28]&quot;,&quot;manualOverrideText&quot;:&quot;&quot;},&quot;citationTag&quot;:&quot;MENDELEY_CITATION_v3_eyJjaXRhdGlvbklEIjoiTUVOREVMRVlfQ0lUQVRJT05fZjhhNWFjNzAtMDg3ZC00Y2U4LTkzZTYtODk0ZWExNWVlZDRlIiwicHJvcGVydGllcyI6eyJub3RlSW5kZXgiOjB9LCJpc0VkaXRlZCI6ZmFsc2UsIm1hbnVhbE92ZXJyaWRlIjp7ImlzTWFudWFsbHlPdmVycmlkZGVuIjpmYWxzZSwiY2l0ZXByb2NUZXh0IjoiWzI4XSIsIm1hbnVhbE92ZXJyaWRlVGV4dCI6IiJ9LCJjaXRhdGlvbkl0ZW1zIjpbeyJpZCI6IjJjZTcyMDBkLWRlYmMtMzdmYi1iMjU1LTNjNmQ4MTU3NjQ2YyIsIml0ZW1EYXRhIjp7InR5cGUiOiJhcnRpY2xlLWpvdXJuYWwiLCJpZCI6IjJjZTcyMDBkLWRlYmMtMzdmYi1iMjU1LTNjNmQ4MTU3NjQ2YyIsInRpdGxlIjoiR2VzdGnDs24gZGVsIGNvbm9jaW1pZW50byBlbiBpbnN0aXR1Y2lvbmVzIHVuaXZlcnNpdGFyaWFzIiwiYXV0aG9yIjpbeyJmYW1pbHkiOiJQYXN0b3IgU8OhbmNoZXoiLCJnaXZlbiI6Ikp1YW4gQW50b25pbyIsInBhcnNlLW5hbWVzIjpmYWxzZSwiZHJvcHBpbmctcGFydGljbGUiOiIiLCJub24tZHJvcHBpbmctcGFydGljbGUiOiIifV0sImNvbnRhaW5lci10aXRsZSI6IlNjaXJlOiByZXByZXNlbnRhY2nDs24geSBvcmdhbml6YWNpw7NuIGRlbCBjb25vY2ltaWVudG8iLCJET0kiOiIxMC41NDg4Ni9zY2lyZS52NmkyLjExMzYiLCJJU1NOIjoiMTEzNS0zNzE2IiwiaXNzdWVkIjp7ImRhdGUtcGFydHMiOltbMjAyMF1dfSwiYWJzdHJhY3QiOiJTZSBlc3R1ZGlhIGVsIHNlcnZpY2lvIGRlIGluZm9ybWFjacOzbiB1bml2ZXJzaXRhcmlvIChTSVUpIGVuIGVsIG1hcmNvIGRlIGxhIHBvbMOtdGljYSBkZSBnZXN0acOzbiBkZWwgY29ub2NpbWllbnRvIGRlIGxhcyB1bml2ZXJzaWRhZGVzLiBQYXJ0aWVuZG8gZGVsIGFuw6FsaXNpcyBkZSBsYSBlc3RydWN0dXJhIHVuaXZlcnNpdGFyaWEgeSBkZSBzdXMgbmVjZXNpZGFkZXMgeSBmbHVqb3MgaW5mb3JtYXRpdm9zLCBzZSBkZWZpbmVuIGxvcyBvYmpldGl2b3MgZGVsIFNJVSB5IHN1cyBkaWZlcmVudGVzIHBvc2liaWxpZGFkZXMgb3JnYW5pemF0aXZhcy4gU2UgY29uc2lkZXJhbiBsYXMgdGVjbm9sb2fDrWFzIGRpc3BvbmlibGVzLCBwcmluY2lwYWxtZW50ZSBsYXMgcXVlIGFzZWd1cmFuIGVsIHRyYWJham8gZW4gZ3J1cG8gc29icmUgdW5hIGFycXVpdGVjdHVyYSBjbGllbnRlLXNlcnZpZG9yIGNvbiBpbnRlcmZheiB3ZWIuIEZpbmFsbWVudGUsIHNlIGRlc2NyaWJlbiBsb3MgcHJvZHVjdG9zIGZ1bmRhbWVudGFsZXMgZWxhYm9yYWRvcyBwb3IgdW4gU0lVLCBlbnRyZSBsb3MgcXVlIHNlIGRlc3RhY2EgbGEgdXRpbGl6YWNpw7NuIGRlIGxhIHRlY25vbG9nw61hIFdXVyBwYXJhIGxhIGVsYWJvcmFjacOzbiBkZSBwb3J0YWxlcyB1bml2ZXJzaXRhcmlvcywgdmVyZGFkZXJvIGVqZSBkZSBsYSBvcmdhbml6YWNpw7NuIHkgZGlmdXNpw7NuIGRlIGxhIGluZm9ybWFjacOzbiBlbiBsYXMgdW5pdmVyc2lkYWRlcyIsImNvbnRhaW5lci10aXRsZS1zaG9ydCI6IiJ9LCJpc1RlbXBvcmFyeSI6ZmFsc2V9XX0=&quot;,&quot;citationItems&quot;:[{&quot;id&quot;:&quot;2ce7200d-debc-37fb-b255-3c6d8157646c&quot;,&quot;itemData&quot;:{&quot;type&quot;:&quot;article-journal&quot;,&quot;id&quot;:&quot;2ce7200d-debc-37fb-b255-3c6d8157646c&quot;,&quot;title&quot;:&quot;Gestión del conocimiento en instituciones universitarias&quot;,&quot;author&quot;:[{&quot;family&quot;:&quot;Pastor Sánchez&quot;,&quot;given&quot;:&quot;Juan Antonio&quot;,&quot;parse-names&quot;:false,&quot;dropping-particle&quot;:&quot;&quot;,&quot;non-dropping-particle&quot;:&quot;&quot;}],&quot;container-title&quot;:&quot;Scire: representación y organización del conocimiento&quot;,&quot;DOI&quot;:&quot;10.54886/scire.v6i2.1136&quot;,&quot;ISSN&quot;:&quot;1135-3716&quot;,&quot;issued&quot;:{&quot;date-parts&quot;:[[2020]]},&quot;abstract&quot;:&quot;Se estudia el servicio de información universitario (SIU) en el marco de la política de gestión del conocimiento de las universidades. Partiendo del análisis de la estructura universitaria y de sus necesidades y flujos informativos, se definen los objetivos del SIU y sus diferentes posibilidades organizativas. Se consideran las tecnologías disponibles, principalmente las que aseguran el trabajo en grupo sobre una arquitectura cliente-servidor con interfaz web. Finalmente, se describen los productos fundamentales elaborados por un SIU, entre los que se destaca la utilización de la tecnología WWW para la elaboración de portales universitarios, verdadero eje de la organización y difusión de la información en las universidades&quot;,&quot;container-title-short&quot;:&quot;&quot;},&quot;isTemporary&quot;:false}]},{&quot;citationID&quot;:&quot;MENDELEY_CITATION_61457ed7-0f28-4ab1-94bb-8c0627983237&quot;,&quot;properties&quot;:{&quot;noteIndex&quot;:0},&quot;isEdited&quot;:false,&quot;manualOverride&quot;:{&quot;isManuallyOverridden&quot;:false,&quot;citeprocText&quot;:&quot;[29]&quot;,&quot;manualOverrideText&quot;:&quot;&quot;},&quot;citationTag&quot;:&quot;MENDELEY_CITATION_v3_eyJjaXRhdGlvbklEIjoiTUVOREVMRVlfQ0lUQVRJT05fNjE0NTdlZDctMGYyOC00YWIxLTk0YmItOGMwNjI3OTgzMjM3IiwicHJvcGVydGllcyI6eyJub3RlSW5kZXgiOjB9LCJpc0VkaXRlZCI6ZmFsc2UsIm1hbnVhbE92ZXJyaWRlIjp7ImlzTWFudWFsbHlPdmVycmlkZGVuIjpmYWxzZSwiY2l0ZXByb2NUZXh0IjoiWzI5XSIsIm1hbnVhbE92ZXJyaWRlVGV4dCI6IiJ9LCJjaXRhdGlvbkl0ZW1zIjpbeyJpZCI6ImI3NzcwNjI2LThiNzAtM2FlMS1iNGI2LWM4NzQ4ODNmYWRhMyIsIml0ZW1EYXRhIjp7InR5cGUiOiJ3ZWJwYWdlIiwiaWQiOiJiNzc3MDYyNi04YjcwLTNhZTEtYjRiNi1jODc0ODgzZmFkYTMiLCJ0aXRsZSI6IldpbmRvd3MgSW5zdGFsbGVyIC0gV2luMzIgYXBwcyB8IE1pY3Jvc29mdCBMZWFybiIsImdyb3VwSWQiOiIzNTJhODk4OC1jYThlLTMzOTUtOTQ4YS02NzBiNzhiN2FlMmYiLCJhdXRob3IiOlt7ImZhbWlseSI6Ik1pY3Jvc29mdCIsImdpdmVuIjoiIiwicGFyc2UtbmFtZXMiOmZhbHNlLCJkcm9wcGluZy1wYXJ0aWNsZSI6IiIsIm5vbi1kcm9wcGluZy1wYXJ0aWNsZSI6IiJ9XSwiYWNjZXNzZWQiOnsiZGF0ZS1wYXJ0cyI6W1syMDI1LDEyLDIwXV19LCJVUkwiOiJodHRwczovL2xlYXJuLm1pY3Jvc29mdC5jb20vZW4tdXMvd2luZG93cy93aW4zMi9tc2kvd2luZG93cy1pbnN0YWxsZXItcG9ydGFsIiwiaXNzdWVkIjp7ImRhdGUtcGFydHMiOltbMjAyNV1dfX0sImlzVGVtcG9yYXJ5IjpmYWxzZX1dfQ==&quot;,&quot;citationItems&quot;:[{&quot;id&quot;:&quot;b7770626-8b70-3ae1-b4b6-c874883fada3&quot;,&quot;itemData&quot;:{&quot;type&quot;:&quot;webpage&quot;,&quot;id&quot;:&quot;b7770626-8b70-3ae1-b4b6-c874883fada3&quot;,&quot;title&quot;:&quot;Windows Installer - Win32 apps | Microsoft Learn&quot;,&quot;groupId&quot;:&quot;352a8988-ca8e-3395-948a-670b78b7ae2f&quot;,&quot;author&quot;:[{&quot;family&quot;:&quot;Microsoft&quot;,&quot;given&quot;:&quot;&quot;,&quot;parse-names&quot;:false,&quot;dropping-particle&quot;:&quot;&quot;,&quot;non-dropping-particle&quot;:&quot;&quot;}],&quot;accessed&quot;:{&quot;date-parts&quot;:[[2025,12,20]]},&quot;URL&quot;:&quot;https://learn.microsoft.com/en-us/windows/win32/msi/windows-installer-portal&quot;,&quot;issued&quot;:{&quot;date-parts&quot;:[[2025]]}},&quot;isTemporary&quot;:false}]},{&quot;citationID&quot;:&quot;MENDELEY_CITATION_75e31696-38d0-4cf1-bc93-157202162ce2&quot;,&quot;properties&quot;:{&quot;noteIndex&quot;:0},&quot;isEdited&quot;:false,&quot;manualOverride&quot;:{&quot;isManuallyOverridden&quot;:false,&quot;citeprocText&quot;:&quot;[30]&quot;,&quot;manualOverrideText&quot;:&quot;&quot;},&quot;citationTag&quot;:&quot;MENDELEY_CITATION_v3_eyJjaXRhdGlvbklEIjoiTUVOREVMRVlfQ0lUQVRJT05fNzVlMzE2OTYtMzhkMC00Y2YxLWJjOTMtMTU3MjAyMTYyY2UyIiwicHJvcGVydGllcyI6eyJub3RlSW5kZXgiOjB9LCJpc0VkaXRlZCI6ZmFsc2UsIm1hbnVhbE92ZXJyaWRlIjp7ImlzTWFudWFsbHlPdmVycmlkZGVuIjpmYWxzZSwiY2l0ZXByb2NUZXh0IjoiWzMwXSIsIm1hbnVhbE92ZXJyaWRlVGV4dCI6IiJ9LCJjaXRhdGlvbkl0ZW1zIjpbeyJpZCI6IjEwM2EyNDExLWQ3YmEtMzc5Zi05NzMzLWJjMmZhMDY1NDUyZSIsIml0ZW1EYXRhIjp7InR5cGUiOiJ3ZWJwYWdlIiwiaWQiOiIxMDNhMjQxMS1kN2JhLTM3OWYtOTczMy1iYzJmYTA2NTQ1MmUiLCJ0aXRsZSI6IkRldmVsb3BpbmcgYSB3ZWIgYXBwbGljYXRpb24gfCBJQk0gQ2xvdWQgZG9jdW1lbnRhdGlvbiIsImdyb3VwSWQiOiIzNTJhODk4OC1jYThlLTMzOTUtOTQ4YS02NzBiNzhiN2FlMmYiLCJhdXRob3IiOlt7ImZhbWlseSI6IklCTSIsImdpdmVuIjoiIiwicGFyc2UtbmFtZXMiOmZhbHNlLCJkcm9wcGluZy1wYXJ0aWNsZSI6IiIsIm5vbi1kcm9wcGluZy1wYXJ0aWNsZSI6IiJ9XSwiYWNjZXNzZWQiOnsiZGF0ZS1wYXJ0cyI6W1syMDI1LDEyLDIwXV19LCJVUkwiOiJodHRwczovL2Nsb3VkLmlibS5jb20vZG9jcy9jbG91ZC1vYmplY3Qtc3RvcmFnZT9sb2NhbGU9ZXMmdG9waWM9Y2xvdWQtb2JqZWN0LXN0b3JhZ2Utd2ViLWFwcGxpY2F0aW9uJm1oc3JjPWlibXNlYXJjaF9hJm1ocT13ZWIrYXBwbGljYXRpb24iLCJpc3N1ZWQiOnsiZGF0ZS1wYXJ0cyI6W1syMDI1XV19fSwiaXNUZW1wb3JhcnkiOmZhbHNlfV19&quot;,&quot;citationItems&quot;:[{&quot;id&quot;:&quot;103a2411-d7ba-379f-9733-bc2fa065452e&quot;,&quot;itemData&quot;:{&quot;type&quot;:&quot;webpage&quot;,&quot;id&quot;:&quot;103a2411-d7ba-379f-9733-bc2fa065452e&quot;,&quot;title&quot;:&quot;Developing a web application | IBM Cloud documentation&quot;,&quot;groupId&quot;:&quot;352a8988-ca8e-3395-948a-670b78b7ae2f&quot;,&quot;author&quot;:[{&quot;family&quot;:&quot;IBM&quot;,&quot;given&quot;:&quot;&quot;,&quot;parse-names&quot;:false,&quot;dropping-particle&quot;:&quot;&quot;,&quot;non-dropping-particle&quot;:&quot;&quot;}],&quot;accessed&quot;:{&quot;date-parts&quot;:[[2025,12,20]]},&quot;URL&quot;:&quot;https://cloud.ibm.com/docs/cloud-object-storage?locale=es&amp;topic=cloud-object-storage-web-application&amp;mhsrc=ibmsearch_a&amp;mhq=web+application&quot;,&quot;issued&quot;:{&quot;date-parts&quot;:[[2025]]}},&quot;isTemporary&quot;:false}]},{&quot;citationID&quot;:&quot;MENDELEY_CITATION_3bdcd1ec-9637-4f4b-a1b9-83c98b5e75b8&quot;,&quot;properties&quot;:{&quot;noteIndex&quot;:0},&quot;isEdited&quot;:false,&quot;manualOverride&quot;:{&quot;isManuallyOverridden&quot;:false,&quot;citeprocText&quot;:&quot;[31]&quot;,&quot;manualOverrideText&quot;:&quot;&quot;},&quot;citationTag&quot;:&quot;MENDELEY_CITATION_v3_eyJjaXRhdGlvbklEIjoiTUVOREVMRVlfQ0lUQVRJT05fM2JkY2QxZWMtOTYzNy00ZjRiLWExYjktODNjOThiNWU3NWI4IiwicHJvcGVydGllcyI6eyJub3RlSW5kZXgiOjB9LCJpc0VkaXRlZCI6ZmFsc2UsIm1hbnVhbE92ZXJyaWRlIjp7ImlzTWFudWFsbHlPdmVycmlkZGVuIjpmYWxzZSwiY2l0ZXByb2NUZXh0IjoiWzMxXSIsIm1hbnVhbE92ZXJyaWRlVGV4dCI6IiJ9LCJjaXRhdGlvbkl0ZW1zIjpbeyJpZCI6ImYzZjVhMjM2LWY1ZjEtMzk4Zi1hOTBkLTFlZjI0ZGZkZTQ4NCIsIml0ZW1EYXRhIjp7InR5cGUiOiJ3ZWJwYWdlIiwiaWQiOiJmM2Y1YTIzNi1mNWYxLTM5OGYtYTkwZC0xZWYyNGRmZGU0ODQiLCJ0aXRsZSI6Ik92ZXJ2aWV3IG9mIGZyYW1ld29yayBvcHRpb25zIC0gV2luZG93cyBBcHBz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jBdXX0sIlVSTCI6Imh0dHBzOi8vbGVhcm4ubWljcm9zb2Z0LmNvbS9lbi11cy93aW5kb3dzL2FwcHMvZ2V0LXN0YXJ0ZWQvP3RhYnM9Y3BwLXdpbjMyJTJDbmV0LW1hdWkiLCJpc3N1ZWQiOnsiZGF0ZS1wYXJ0cyI6W1syMDI1XV19fSwiaXNUZW1wb3JhcnkiOmZhbHNlfV19&quot;,&quot;citationItems&quot;:[{&quot;id&quot;:&quot;f3f5a236-f5f1-398f-a90d-1ef24dfde484&quot;,&quot;itemData&quot;:{&quot;type&quot;:&quot;webpage&quot;,&quot;id&quot;:&quot;f3f5a236-f5f1-398f-a90d-1ef24dfde484&quot;,&quot;title&quot;:&quot;Overview of framework options - Windows Apps | Microsoft Learn&quot;,&quot;groupId&quot;:&quot;352a8988-ca8e-3395-948a-670b78b7ae2f&quot;,&quot;author&quot;:[{&quot;family&quot;:&quot;Microsoft&quot;,&quot;given&quot;:&quot;&quot;,&quot;parse-names&quot;:false,&quot;dropping-particle&quot;:&quot;&quot;,&quot;non-dropping-particle&quot;:&quot;&quot;}],&quot;accessed&quot;:{&quot;date-parts&quot;:[[2025,12,20]]},&quot;URL&quot;:&quot;https://learn.microsoft.com/en-us/windows/apps/get-started/?tabs=cpp-win32%2Cnet-maui&quot;,&quot;issued&quot;:{&quot;date-parts&quot;:[[2025]]}},&quot;isTemporary&quot;:false}]},{&quot;citationID&quot;:&quot;MENDELEY_CITATION_752a8b4d-d510-4e65-8882-79e61cfb72e4&quot;,&quot;properties&quot;:{&quot;noteIndex&quot;:0},&quot;isEdited&quot;:false,&quot;manualOverride&quot;:{&quot;isManuallyOverridden&quot;:false,&quot;citeprocText&quot;:&quot;[32]&quot;,&quot;manualOverrideText&quot;:&quot;&quot;},&quot;citationTag&quot;:&quot;MENDELEY_CITATION_v3_eyJjaXRhdGlvbklEIjoiTUVOREVMRVlfQ0lUQVRJT05fNzUyYThiNGQtZDUxMC00ZTY1LTg4ODItNzllNjFjZmI3MmU0IiwicHJvcGVydGllcyI6eyJub3RlSW5kZXgiOjB9LCJpc0VkaXRlZCI6ZmFsc2UsIm1hbnVhbE92ZXJyaWRlIjp7ImlzTWFudWFsbHlPdmVycmlkZGVuIjpmYWxzZSwiY2l0ZXByb2NUZXh0IjoiWzMyXSIsIm1hbnVhbE92ZXJyaWRlVGV4dCI6IiJ9LCJjaXRhdGlvbkl0ZW1zIjpbeyJpZCI6Ijk2Mjc1MTY5LWNmMmMtMzBkMi05OThiLTY3MjUzMjE3ZDE3MyIsIml0ZW1EYXRhIjp7InR5cGUiOiJhcnRpY2xlLWpvdXJuYWwiLCJpZCI6Ijk2Mjc1MTY5LWNmMmMtMzBkMi05OThiLTY3MjUzMjE3ZDE3MyIsInRpdGxlIjoiTWV0aG9kb2xvZ3kgc3VwcG9ydGVkIGJ5IGEgdG9vbCBmb3IgQ2FwdHVyaW5nIERvbWFpbiBMYW5ndWFnZSBpbiBXZWIgQXBwbGljYXRpb25zLiIsImdyb3VwSWQiOiIzNTJhODk4OC1jYThlLTMzOTUtOTQ4YS02NzBiNzhiN2FlMmYiLCJhdXRob3IiOlt7ImZhbWlseSI6IkdSQU5JWk8gUk9EUklHVUVaIiwiZ2l2ZW4iOiJBTkdFTEEgVkVST05JQ0EiLCJwYXJzZS1uYW1lcyI6ZmFsc2UsImRyb3BwaW5nLXBhcnRpY2xlIjoiIiwibm9uLWRyb3BwaW5nLXBhcnRpY2xlIjoiIn0seyJmYW1pbHkiOiJBbnRvbmVsbGkiLCJnaXZlbiI6IkxlYW5kcm8iLCJwYXJzZS1uYW1lcyI6ZmFsc2UsImRyb3BwaW5nLXBhcnRpY2xlIjoiIiwibm9uLWRyb3BwaW5nLXBhcnRpY2xlIjoiIn0seyJmYW1pbHkiOiJGaXJtZW5pY2giLCJnaXZlbiI6IlNlcmdpbyIsInBhcnNlLW5hbWVzIjpmYWxzZSwiZHJvcHBpbmctcGFydGljbGUiOiIiLCJub24tZHJvcHBpbmctcGFydGljbGUiOiIifSx7ImZhbWlseSI6IkZpcm1lbmljaCIsImdpdmVuIjoiRGllZ28iLCJwYXJzZS1uYW1lcyI6ZmFsc2UsImRyb3BwaW5nLXBhcnRpY2xlIjoiIiwibm9uLWRyb3BwaW5nLXBhcnRpY2xlIjoiIn1dLCJjb250YWluZXItdGl0bGUiOiJDYWRlcm5vcyBkbyBJTUUgLSBTw6lyaWUgSW5mb3Jtw6F0aWNhIiwiRE9JIjoiMTAuMTI5NTcvY2FkaW5mLjIwMjQuODgwNTciLCJJU1NOIjoiMTQxMy05MDE0IiwiaXNzdWVkIjp7ImRhdGUtcGFydHMiOltbMjAyNV1dfSwiYWJzdHJhY3QiOiJMYSBpbmdlbmllcsOtYSBkZSByZXF1aXNpdG9zIGVzIGNydWNpYWwgZW4gZWwgY2ljbG8gZGUgdmlkYSBkZWwgc29mdHdhcmUsIHlhIHF1ZSBsb3MgZXJyb3JlcyBlbiBsb3MgcmVxdWlzaXRvcyBwdWVkZW4gcmVzdWx0YXIgY29zdG9zb3MgZGUgY29ycmVnaXIgZW4gZXRhcGFzIHBvc3RlcmlvcmVzLiBTaSBiaWVuIGxhcyBwZXJzb25hcyBzb24gbGEgcHJpbmNpcGFsIGZ1ZW50ZSBkZSByZXF1aXNpdG9zLCBlbCBhbsOhbGlzaXMgZGUgbGFzIGFwbGljYWNpb25lcyBleGlzdGVudGVzIGVzIGNvbcO6biwgZXNwZWNpYWxtZW50ZSBlbiBsYSByZWluZ2VuaWVyw61hLiBFbCBMw6l4aWNvIGV4dGVuZGlkbyBkZWwgbGVuZ3VhamUgKExFTCkgZXMgdW4gZ2xvc2FyaW8gcXVlIGF5dWRhIGEgY2FwdHVyYXIgZWwgbGVuZ3VhamUgZGVsIGRvbWluaW8sIGVzZW5jaWFsIHBhcmEgY29tcHJlbmRlciB0YW50byBlbCBkb21pbmlvIGNvbW8gbG9zIHJlcXVpc2l0b3MuIEVzdGUgYXJ0w61jdWxvIHByZXNlbnRhIHVuIGVuZm9xdWUgcGFyYSBleHRyYWVyIGVsIGxlbmd1YWplIGRlIGRvbWluaW8gZGUgdW5hIGFwbGljYWNpw7NuIHdlYiB1dGlsaXphbmRvIGVsIGdsb3NhcmlvIExFTC4gSW1wbGljYSB0cmVzIGV0YXBhczogYW7DoWxpc2lzIGdlbmVyYWwsIGNhcHR1cmEgaXRlcmF0aXZhIGRlbCBsZW5ndWFqZSB5IHZlcmlmaWNhY2nDs24uIExhIGhlcnJhbWllbnRhIGRlIGV4dGVuc2nDs24gZGVsIG5hdmVnYWRvciB3ZWIgYWRtaXRlIGVzdGUgZW5mb3F1ZS4gTG9zIHJlc3VsdGFkb3MgcHJlbGltaW5hcmVzIG11ZXN0cmFuIHVuYSBhcGxpY2FiaWxpZGFkIHBvc2l0aXZhLiIsInZvbHVtZSI6IjUwIn0sImlzVGVtcG9yYXJ5IjpmYWxzZX1dfQ==&quot;,&quot;citationItems&quot;:[{&quot;id&quot;:&quot;96275169-cf2c-30d2-998b-67253217d173&quot;,&quot;itemData&quot;:{&quot;type&quot;:&quot;article-journal&quot;,&quot;id&quot;:&quot;96275169-cf2c-30d2-998b-67253217d173&quot;,&quot;title&quot;:&quot;Methodology supported by a tool for Capturing Domain Language in Web Applications.&quot;,&quot;groupId&quot;:&quot;352a8988-ca8e-3395-948a-670b78b7ae2f&quot;,&quot;author&quot;:[{&quot;family&quot;:&quot;GRANIZO RODRIGUEZ&quot;,&quot;given&quot;:&quot;ANGELA VERONICA&quot;,&quot;parse-names&quot;:false,&quot;dropping-particle&quot;:&quot;&quot;,&quot;non-dropping-particle&quot;:&quot;&quot;},{&quot;family&quot;:&quot;Antonelli&quot;,&quot;given&quot;:&quot;Leandro&quot;,&quot;parse-names&quot;:false,&quot;dropping-particle&quot;:&quot;&quot;,&quot;non-dropping-particle&quot;:&quot;&quot;},{&quot;family&quot;:&quot;Firmenich&quot;,&quot;given&quot;:&quot;Sergio&quot;,&quot;parse-names&quot;:false,&quot;dropping-particle&quot;:&quot;&quot;,&quot;non-dropping-particle&quot;:&quot;&quot;},{&quot;family&quot;:&quot;Firmenich&quot;,&quot;given&quot;:&quot;Diego&quot;,&quot;parse-names&quot;:false,&quot;dropping-particle&quot;:&quot;&quot;,&quot;non-dropping-particle&quot;:&quot;&quot;}],&quot;container-title&quot;:&quot;Cadernos do IME - Série Informática&quot;,&quot;DOI&quot;:&quot;10.12957/cadinf.2024.88057&quot;,&quot;ISSN&quot;:&quot;1413-9014&quot;,&quot;issued&quot;:{&quot;date-parts&quot;:[[2025]]},&quot;abstract&quot;:&quot;La ingeniería de requisitos es crucial en el ciclo de vida del software, ya que los errores en los requisitos pueden resultar costosos de corregir en etapas posteriores. Si bien las personas son la principal fuente de requisitos, el análisis de las aplicaciones existentes es común, especialmente en la reingeniería. El Léxico extendido del lenguaje (LEL) es un glosario que ayuda a capturar el lenguaje del dominio, esencial para comprender tanto el dominio como los requisitos. Este artículo presenta un enfoque para extraer el lenguaje de dominio de una aplicación web utilizando el glosario LEL. Implica tres etapas: análisis general, captura iterativa del lenguaje y verificación. La herramienta de extensión del navegador web admite este enfoque. Los resultados preliminares muestran una aplicabilidad positiva.&quot;,&quot;volume&quot;:&quot;50&quot;},&quot;isTemporary&quot;:false}]},{&quot;citationID&quot;:&quot;MENDELEY_CITATION_253b7dd0-028f-487b-b771-3bbe83d849dc&quot;,&quot;properties&quot;:{&quot;noteIndex&quot;:0},&quot;isEdited&quot;:false,&quot;manualOverride&quot;:{&quot;isManuallyOverridden&quot;:false,&quot;citeprocText&quot;:&quot;[33]&quot;,&quot;manualOverrideText&quot;:&quot;&quot;},&quot;citationTag&quot;:&quot;MENDELEY_CITATION_v3_eyJjaXRhdGlvbklEIjoiTUVOREVMRVlfQ0lUQVRJT05fMjUzYjdkZDAtMDI4Zi00ODdiLWI3NzEtM2JiZTgzZDg0OWRjIiwicHJvcGVydGllcyI6eyJub3RlSW5kZXgiOjB9LCJpc0VkaXRlZCI6ZmFsc2UsIm1hbnVhbE92ZXJyaWRlIjp7ImlzTWFudWFsbHlPdmVycmlkZGVuIjpmYWxzZSwiY2l0ZXByb2NUZXh0IjoiWzMzXSIsIm1hbnVhbE92ZXJyaWRlVGV4dCI6IiJ9LCJjaXRhdGlvbkl0ZW1zIjpbeyJpZCI6Ijc4NDNmOTA3LTdkZmEtMzc5NC05MDc4LTVlZDdiY2M1NzJlOSIsIml0ZW1EYXRhIjp7InR5cGUiOiJhcnRpY2xlLWpvdXJuYWwiLCJpZCI6Ijc4NDNmOTA3LTdkZmEtMzc5NC05MDc4LTVlZDdiY2M1NzJlOSIsInRpdGxlIjoiR2xvYkFsIEVkaVRpb04gU29mdHdhcmUgRW5naW5lZXJpbmcgVEVOVEggRWRpVGlvTiIsImdyb3VwSWQiOiIzNTJhODk4OC1jYThlLTMzOTUtOTQ4YS02NzBiNzhiN2FlMmYiLCJhdXRob3IiOlt7ImZhbWlseSI6IlNvbW1lcnZpbGxlIiwiZ2l2ZW4iOiJJYW4iLCJwYXJzZS1uYW1lcyI6ZmFsc2UsImRyb3BwaW5nLXBhcnRpY2xlIjoiIiwibm9uLWRyb3BwaW5nLXBhcnRpY2xlIjoiIn1dLCJhY2Nlc3NlZCI6eyJkYXRlLXBhcnRzIjpbWzIwMjUsMTEsMjFdXX0sIklTQk4iOiI5NzgwMTMzOTQzMDMwIiwiVVJMIjoiaHR0cHM6Ly9kbjc5MDAwMS5jYS5hcmNoaXZlLm9yZy8wL2l0ZW1zL2JtZS12aWsta29ueXZlay9Tb2Z0d2FyZSUyMEVuZ2luZWVyaW5nJTIwLSUyMElhbiUyMFNvbW1lcnZpbGxlLnBkZiIsImlzc3VlZCI6eyJkYXRlLXBhcnRzIjpbWzIwMTZdXX19LCJpc1RlbXBvcmFyeSI6ZmFsc2V9XX0=&quot;,&quot;citationItems&quot;:[{&quot;id&quot;:&quot;7843f907-7dfa-3794-9078-5ed7bcc572e9&quot;,&quot;itemData&quot;:{&quot;type&quot;:&quot;article-journal&quot;,&quot;id&quot;:&quot;7843f907-7dfa-3794-9078-5ed7bcc572e9&quot;,&quot;title&quot;:&quot;GlobAl EdiTioN Software Engineering TENTH EdiTioN&quot;,&quot;groupId&quot;:&quot;352a8988-ca8e-3395-948a-670b78b7ae2f&quot;,&quot;author&quot;:[{&quot;family&quot;:&quot;Sommerville&quot;,&quot;given&quot;:&quot;Ian&quot;,&quot;parse-names&quot;:false,&quot;dropping-particle&quot;:&quot;&quot;,&quot;non-dropping-particle&quot;:&quot;&quot;}],&quot;accessed&quot;:{&quot;date-parts&quot;:[[2025,11,21]]},&quot;ISBN&quot;:&quot;9780133943030&quot;,&quot;URL&quot;:&quot;https://dn790001.ca.archive.org/0/items/bme-vik-konyvek/Software%20Engineering%20-%20Ian%20Sommerville.pdf&quot;,&quot;issued&quot;:{&quot;date-parts&quot;:[[2016]]}},&quot;isTemporary&quot;:false}]},{&quot;citationID&quot;:&quot;MENDELEY_CITATION_6c8bd52e-8345-40ad-bfa8-25c6001666d8&quot;,&quot;properties&quot;:{&quot;noteIndex&quot;:0},&quot;isEdited&quot;:false,&quot;manualOverride&quot;:{&quot;isManuallyOverridden&quot;:false,&quot;citeprocText&quot;:&quot;[34]&quot;,&quot;manualOverrideText&quot;:&quot;&quot;},&quot;citationTag&quot;:&quot;MENDELEY_CITATION_v3_eyJjaXRhdGlvbklEIjoiTUVOREVMRVlfQ0lUQVRJT05fNmM4YmQ1MmUtODM0NS00MGFkLWJmYTgtMjVjNjAwMTY2NmQ4IiwicHJvcGVydGllcyI6eyJub3RlSW5kZXgiOjB9LCJpc0VkaXRlZCI6ZmFsc2UsIm1hbnVhbE92ZXJyaWRlIjp7ImlzTWFudWFsbHlPdmVycmlkZGVuIjpmYWxzZSwiY2l0ZXByb2NUZXh0IjoiWzM0XSIsIm1hbnVhbE92ZXJyaWRlVGV4dCI6IiJ9LCJjaXRhdGlvbkl0ZW1zIjpbeyJpZCI6ImQwNDc5MmJjLWIzYTktMzNiNS05YWVjLTNmNjY3ODk4NjQ5MSIsIml0ZW1EYXRhIjp7InR5cGUiOiJib29rIiwiaWQiOiJkMDQ3OTJiYy1iM2E5LTMzYjUtOWFlYy0zZjY2Nzg5ODY0OTEiLCJ0aXRsZSI6IkZ1bmRhbWVudGFscyBvZiBPcGVyYXRpbmcgU3lzdGVtcyBTaWxiZXJzY2hhdHosIEFicmFoYW0iLCJncm91cElkIjoiMzUyYTg5ODgtY2E4ZS0zMzk1LTk0OGEtNjcwYjc4YjdhZTJmIiwiYXV0aG9yIjpbeyJmYW1pbHkiOiJTaWxiZXJzY2hhdHoiLCJnaXZlbiI6IkFicmFoYW0uIiwicGFyc2UtbmFtZXMiOmZhbHNlLCJkcm9wcGluZy1wYXJ0aWNsZSI6IiIsIm5vbi1kcm9wcGluZy1wYXJ0aWNsZSI6IiJ9XSwiYWNjZXNzZWQiOnsiZGF0ZS1wYXJ0cyI6W1syMDI1LDEyLDE5XV19LCJJU0JOIjoiOTc4ODQ0ODE5MDc2NyIsIlVSTCI6Imh0dHBzOi8va3Jsemptbnoud29yZHByZXNzLmNvbS93cC1jb250ZW50L3VwbG9hZHMvMjAxMy8wNi9zaWxiZXJzY2hhdHotZnVuZGFtZW50b3MtZGUtc2lzdGVtYXMtb3BlcmF0aXZvcy03bWEtZWQucGRmIiwiaXNzdWVkIjp7ImRhdGUtcGFydHMiOltbMjAxMF1dfSwicHVibGlzaGVyIjoiTUNHUkFXLUhJTEwgSU5URVJBTUVSSUNBTkEgLSBNLlUuQSJ9LCJpc1RlbXBvcmFyeSI6ZmFsc2V9XX0=&quot;,&quot;citationItems&quot;:[{&quot;id&quot;:&quot;d04792bc-b3a9-33b5-9aec-3f6678986491&quot;,&quot;itemData&quot;:{&quot;type&quot;:&quot;book&quot;,&quot;id&quot;:&quot;d04792bc-b3a9-33b5-9aec-3f6678986491&quot;,&quot;title&quot;:&quot;Fundamentals of Operating Systems Silberschatz, Abraham&quot;,&quot;groupId&quot;:&quot;352a8988-ca8e-3395-948a-670b78b7ae2f&quot;,&quot;author&quot;:[{&quot;family&quot;:&quot;Silberschatz&quot;,&quot;given&quot;:&quot;Abraham.&quot;,&quot;parse-names&quot;:false,&quot;dropping-particle&quot;:&quot;&quot;,&quot;non-dropping-particle&quot;:&quot;&quot;}],&quot;accessed&quot;:{&quot;date-parts&quot;:[[2025,12,19]]},&quot;ISBN&quot;:&quot;9788448190767&quot;,&quot;URL&quot;:&quot;https://krlzjmnz.wordpress.com/wp-content/uploads/2013/06/silberschatz-fundamentos-de-sistemas-operativos-7ma-ed.pdf&quot;,&quot;issued&quot;:{&quot;date-parts&quot;:[[2010]]},&quot;publisher&quot;:&quot;MCGRAW-HILL INTERAMERICANA - M.U.A&quot;},&quot;isTemporary&quot;:false}]},{&quot;citationID&quot;:&quot;MENDELEY_CITATION_55699723-59bd-4b6a-a415-0f9c6f127b61&quot;,&quot;properties&quot;:{&quot;noteIndex&quot;:0},&quot;isEdited&quot;:false,&quot;manualOverride&quot;:{&quot;isManuallyOverridden&quot;:false,&quot;citeprocText&quot;:&quot;[35]&quot;,&quot;manualOverrideText&quot;:&quot;&quot;},&quot;citationTag&quot;:&quot;MENDELEY_CITATION_v3_eyJjaXRhdGlvbklEIjoiTUVOREVMRVlfQ0lUQVRJT05fNTU2OTk3MjMtNTliZC00YjZhLWE0MTUtMGY5YzZmMTI3YjYx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quot;,&quot;citationItems&quot;:[{&quot;id&quot;:&quot;debd3a3f-6bea-3c1e-bb13-5e18250c7b08&quot;,&quot;itemData&quot;:{&quot;type&quot;:&quot;book&quot;,&quot;id&quot;:&quot;debd3a3f-6bea-3c1e-bb13-5e18250c7b08&quot;,&quot;title&quot;:&quot;Modern operating systems&quot;,&quot;groupId&quot;:&quot;352a8988-ca8e-3395-948a-670b78b7ae2f&quot;,&quot;author&quot;:[{&quot;family&quot;:&quot;Tanenbaum&quot;,&quot;given&quot;:&quot;Andrew S..&quot;,&quot;parse-names&quot;:false,&quot;dropping-particle&quot;:&quot;&quot;,&quot;non-dropping-particle&quot;:&quot;&quot;}],&quot;accessed&quot;:{&quot;date-parts&quot;:[[2025,12,19]]},&quot;ISBN&quot;:&quot;9780136006633&quot;,&quot;URL&quot;:&quot;https://lc.fie.umich.mx/~rochoa/Materias/PROGRAMACION/SIST_OPERATIVOS/LIBRO.pdf&quot;,&quot;issued&quot;:{&quot;date-parts&quot;:[[2009]]},&quot;number-of-pages&quot;:&quot;1072&quot;,&quot;abstract&quot;:&quot;3rd ed. Previous edition: Upper Saddle River, N.J.: Prentice Hall, 2001. &quot;,&quot;publisher&quot;:&quot;Prentice Hall&quot;},&quot;isTemporary&quot;:false}]},{&quot;citationID&quot;:&quot;MENDELEY_CITATION_809c94ea-f0d3-4121-b7e5-0a99b10099b2&quot;,&quot;properties&quot;:{&quot;noteIndex&quot;:0},&quot;isEdited&quot;:false,&quot;manualOverride&quot;:{&quot;isManuallyOverridden&quot;:false,&quot;citeprocText&quot;:&quot;[35]&quot;,&quot;manualOverrideText&quot;:&quot;&quot;},&quot;citationTag&quot;:&quot;MENDELEY_CITATION_v3_eyJjaXRhdGlvbklEIjoiTUVOREVMRVlfQ0lUQVRJT05fODA5Yzk0ZWEtZjBkMy00MTIxLWI3ZTUtMGE5OWIxMDA5OWIy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quot;,&quot;citationItems&quot;:[{&quot;id&quot;:&quot;debd3a3f-6bea-3c1e-bb13-5e18250c7b08&quot;,&quot;itemData&quot;:{&quot;type&quot;:&quot;book&quot;,&quot;id&quot;:&quot;debd3a3f-6bea-3c1e-bb13-5e18250c7b08&quot;,&quot;title&quot;:&quot;Modern operating systems&quot;,&quot;groupId&quot;:&quot;352a8988-ca8e-3395-948a-670b78b7ae2f&quot;,&quot;author&quot;:[{&quot;family&quot;:&quot;Tanenbaum&quot;,&quot;given&quot;:&quot;Andrew S..&quot;,&quot;parse-names&quot;:false,&quot;dropping-particle&quot;:&quot;&quot;,&quot;non-dropping-particle&quot;:&quot;&quot;}],&quot;accessed&quot;:{&quot;date-parts&quot;:[[2025,12,19]]},&quot;ISBN&quot;:&quot;9780136006633&quot;,&quot;URL&quot;:&quot;https://lc.fie.umich.mx/~rochoa/Materias/PROGRAMACION/SIST_OPERATIVOS/LIBRO.pdf&quot;,&quot;issued&quot;:{&quot;date-parts&quot;:[[2009]]},&quot;number-of-pages&quot;:&quot;1072&quot;,&quot;abstract&quot;:&quot;3rd ed. Previous edition: Upper Saddle River, N.J.: Prentice Hall, 2001. &quot;,&quot;publisher&quot;:&quot;Prentice Hall&quot;},&quot;isTemporary&quot;:false}]},{&quot;citationID&quot;:&quot;MENDELEY_CITATION_c93783bb-98bc-4b85-8cd3-808d3a3a463c&quot;,&quot;properties&quot;:{&quot;noteIndex&quot;:0},&quot;isEdited&quot;:false,&quot;manualOverride&quot;:{&quot;isManuallyOverridden&quot;:false,&quot;citeprocText&quot;:&quot;[34]&quot;,&quot;manualOverrideText&quot;:&quot;&quot;},&quot;citationTag&quot;:&quot;MENDELEY_CITATION_v3_eyJjaXRhdGlvbklEIjoiTUVOREVMRVlfQ0lUQVRJT05fYzkzNzgzYmItOThiYy00Yjg1LThjZDMtODA4ZDNhM2E0NjNjIiwicHJvcGVydGllcyI6eyJub3RlSW5kZXgiOjB9LCJpc0VkaXRlZCI6ZmFsc2UsIm1hbnVhbE92ZXJyaWRlIjp7ImlzTWFudWFsbHlPdmVycmlkZGVuIjpmYWxzZSwiY2l0ZXByb2NUZXh0IjoiWzM0XSIsIm1hbnVhbE92ZXJyaWRlVGV4dCI6IiJ9LCJjaXRhdGlvbkl0ZW1zIjpbeyJpZCI6ImQwNDc5MmJjLWIzYTktMzNiNS05YWVjLTNmNjY3ODk4NjQ5MSIsIml0ZW1EYXRhIjp7InR5cGUiOiJib29rIiwiaWQiOiJkMDQ3OTJiYy1iM2E5LTMzYjUtOWFlYy0zZjY2Nzg5ODY0OTEiLCJ0aXRsZSI6IkZ1bmRhbWVudGFscyBvZiBPcGVyYXRpbmcgU3lzdGVtcyBTaWxiZXJzY2hhdHosIEFicmFoYW0iLCJncm91cElkIjoiMzUyYTg5ODgtY2E4ZS0zMzk1LTk0OGEtNjcwYjc4YjdhZTJmIiwiYXV0aG9yIjpbeyJmYW1pbHkiOiJTaWxiZXJzY2hhdHoiLCJnaXZlbiI6IkFicmFoYW0uIiwicGFyc2UtbmFtZXMiOmZhbHNlLCJkcm9wcGluZy1wYXJ0aWNsZSI6IiIsIm5vbi1kcm9wcGluZy1wYXJ0aWNsZSI6IiJ9XSwiYWNjZXNzZWQiOnsiZGF0ZS1wYXJ0cyI6W1syMDI1LDEyLDE5XV19LCJJU0JOIjoiOTc4ODQ0ODE5MDc2NyIsIlVSTCI6Imh0dHBzOi8va3Jsemptbnoud29yZHByZXNzLmNvbS93cC1jb250ZW50L3VwbG9hZHMvMjAxMy8wNi9zaWxiZXJzY2hhdHotZnVuZGFtZW50b3MtZGUtc2lzdGVtYXMtb3BlcmF0aXZvcy03bWEtZWQucGRmIiwiaXNzdWVkIjp7ImRhdGUtcGFydHMiOltbMjAxMF1dfSwicHVibGlzaGVyIjoiTUNHUkFXLUhJTEwgSU5URVJBTUVSSUNBTkEgLSBNLlUuQSJ9LCJpc1RlbXBvcmFyeSI6ZmFsc2V9XX0=&quot;,&quot;citationItems&quot;:[{&quot;id&quot;:&quot;d04792bc-b3a9-33b5-9aec-3f6678986491&quot;,&quot;itemData&quot;:{&quot;type&quot;:&quot;book&quot;,&quot;id&quot;:&quot;d04792bc-b3a9-33b5-9aec-3f6678986491&quot;,&quot;title&quot;:&quot;Fundamentals of Operating Systems Silberschatz, Abraham&quot;,&quot;groupId&quot;:&quot;352a8988-ca8e-3395-948a-670b78b7ae2f&quot;,&quot;author&quot;:[{&quot;family&quot;:&quot;Silberschatz&quot;,&quot;given&quot;:&quot;Abraham.&quot;,&quot;parse-names&quot;:false,&quot;dropping-particle&quot;:&quot;&quot;,&quot;non-dropping-particle&quot;:&quot;&quot;}],&quot;accessed&quot;:{&quot;date-parts&quot;:[[2025,12,19]]},&quot;ISBN&quot;:&quot;9788448190767&quot;,&quot;URL&quot;:&quot;https://krlzjmnz.wordpress.com/wp-content/uploads/2013/06/silberschatz-fundamentos-de-sistemas-operativos-7ma-ed.pdf&quot;,&quot;issued&quot;:{&quot;date-parts&quot;:[[2010]]},&quot;publisher&quot;:&quot;MCGRAW-HILL INTERAMERICANA - M.U.A&quot;},&quot;isTemporary&quot;:false}]},{&quot;citationID&quot;:&quot;MENDELEY_CITATION_650e6fbc-d33e-40c5-b57e-20fb20de5219&quot;,&quot;properties&quot;:{&quot;noteIndex&quot;:0},&quot;isEdited&quot;:false,&quot;manualOverride&quot;:{&quot;isManuallyOverridden&quot;:false,&quot;citeprocText&quot;:&quot;[36]&quot;,&quot;manualOverrideText&quot;:&quot;&quot;},&quot;citationTag&quot;:&quot;MENDELEY_CITATION_v3_eyJjaXRhdGlvbklEIjoiTUVOREVMRVlfQ0lUQVRJT05fNjUwZTZmYmMtZDMzZS00MGM1LWI1N2UtMjBmYjIwZGU1MjE5IiwicHJvcGVydGllcyI6eyJub3RlSW5kZXgiOjB9LCJpc0VkaXRlZCI6ZmFsc2UsIm1hbnVhbE92ZXJyaWRlIjp7ImlzTWFudWFsbHlPdmVycmlkZGVuIjpmYWxzZSwiY2l0ZXByb2NUZXh0IjoiWzM2XSIsIm1hbnVhbE92ZXJyaWRlVGV4dCI6IiJ9LCJjaXRhdGlvbkl0ZW1zIjpbeyJpZCI6IjY2OWQ2Njc1LWRlNjktM2MwYi1hM2I0LTc1YjM5N2VkYzYyZiIsIml0ZW1EYXRhIjp7InR5cGUiOiJ3ZWJwYWdlIiwiaWQiOiI2NjlkNjY3NS1kZTY5LTNjMGItYTNiNC03NWIzOTdlZGM2MmYiLCJ0aXRsZSI6IkJ1aWxkaW5nIGNyb3NzLXBsYXRmb3JtIGFwcGxpY2F0aW9ucyBpbiBWaXN1YWwgU3R1ZGlv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TldXX0sIlVSTCI6Imh0dHBzOi8vbGVhcm4ubWljcm9zb2Z0LmNvbS9lcy1lcy92aXN1YWxzdHVkaW8vY3Jvc3MtcGxhdGZvcm0vY3Jvc3MtcGxhdGZvcm0tbW9iaWxlLWRldmVsb3BtZW50LWluLXZpc3VhbC1zdHVkaW8/dmlldz12aXN1YWxzdHVkaW8iLCJpc3N1ZWQiOnsiZGF0ZS1wYXJ0cyI6W1syMDI1XV19fSwiaXNUZW1wb3JhcnkiOmZhbHNlfV19&quot;,&quot;citationItems&quot;:[{&quot;id&quot;:&quot;669d6675-de69-3c0b-a3b4-75b397edc62f&quot;,&quot;itemData&quot;:{&quot;type&quot;:&quot;webpage&quot;,&quot;id&quot;:&quot;669d6675-de69-3c0b-a3b4-75b397edc62f&quot;,&quot;title&quot;:&quot;Building cross-platform applications in Visual Studio | Microsoft Learn&quot;,&quot;groupId&quot;:&quot;352a8988-ca8e-3395-948a-670b78b7ae2f&quot;,&quot;author&quot;:[{&quot;family&quot;:&quot;Microsoft&quot;,&quot;given&quot;:&quot;&quot;,&quot;parse-names&quot;:false,&quot;dropping-particle&quot;:&quot;&quot;,&quot;non-dropping-particle&quot;:&quot;&quot;}],&quot;accessed&quot;:{&quot;date-parts&quot;:[[2025,12,19]]},&quot;URL&quot;:&quot;https://learn.microsoft.com/es-es/visualstudio/cross-platform/cross-platform-mobile-development-in-visual-studio?view=visualstudio&quot;,&quot;issued&quot;:{&quot;date-parts&quot;:[[2025]]}},&quot;isTemporary&quot;:false}]},{&quot;citationID&quot;:&quot;MENDELEY_CITATION_cdb51138-c5c2-4373-8f8e-150543093f5f&quot;,&quot;properties&quot;:{&quot;noteIndex&quot;:0},&quot;isEdited&quot;:false,&quot;manualOverride&quot;:{&quot;isManuallyOverridden&quot;:false,&quot;citeprocText&quot;:&quot;[36]&quot;,&quot;manualOverrideText&quot;:&quot;&quot;},&quot;citationTag&quot;:&quot;MENDELEY_CITATION_v3_eyJjaXRhdGlvbklEIjoiTUVOREVMRVlfQ0lUQVRJT05fY2RiNTExMzgtYzVjMi00MzczLThmOGUtMTUwNTQzMDkzZjVmIiwicHJvcGVydGllcyI6eyJub3RlSW5kZXgiOjB9LCJpc0VkaXRlZCI6ZmFsc2UsIm1hbnVhbE92ZXJyaWRlIjp7ImlzTWFudWFsbHlPdmVycmlkZGVuIjpmYWxzZSwiY2l0ZXByb2NUZXh0IjoiWzM2XSIsIm1hbnVhbE92ZXJyaWRlVGV4dCI6IiJ9LCJjaXRhdGlvbkl0ZW1zIjpbeyJpZCI6IjY2OWQ2Njc1LWRlNjktM2MwYi1hM2I0LTc1YjM5N2VkYzYyZiIsIml0ZW1EYXRhIjp7InR5cGUiOiJ3ZWJwYWdlIiwiaWQiOiI2NjlkNjY3NS1kZTY5LTNjMGItYTNiNC03NWIzOTdlZGM2MmYiLCJ0aXRsZSI6IkJ1aWxkaW5nIGNyb3NzLXBsYXRmb3JtIGFwcGxpY2F0aW9ucyBpbiBWaXN1YWwgU3R1ZGlvIHwgTWljcm9zb2Z0IExlYXJuIiwiZ3JvdXBJZCI6IjM1MmE4OTg4LWNhOGUtMzM5NS05NDhhLTY3MGI3OGI3YWUyZiIsImF1dGhvciI6W3siZmFtaWx5IjoiTWljcm9zb2Z0IiwiZ2l2ZW4iOiIiLCJwYXJzZS1uYW1lcyI6ZmFsc2UsImRyb3BwaW5nLXBhcnRpY2xlIjoiIiwibm9uLWRyb3BwaW5nLXBhcnRpY2xlIjoiIn1dLCJhY2Nlc3NlZCI6eyJkYXRlLXBhcnRzIjpbWzIwMjUsMTIsMTldXX0sIlVSTCI6Imh0dHBzOi8vbGVhcm4ubWljcm9zb2Z0LmNvbS9lcy1lcy92aXN1YWxzdHVkaW8vY3Jvc3MtcGxhdGZvcm0vY3Jvc3MtcGxhdGZvcm0tbW9iaWxlLWRldmVsb3BtZW50LWluLXZpc3VhbC1zdHVkaW8/dmlldz12aXN1YWxzdHVkaW8iLCJpc3N1ZWQiOnsiZGF0ZS1wYXJ0cyI6W1syMDI1XV19fSwiaXNUZW1wb3JhcnkiOmZhbHNlfV19&quot;,&quot;citationItems&quot;:[{&quot;id&quot;:&quot;669d6675-de69-3c0b-a3b4-75b397edc62f&quot;,&quot;itemData&quot;:{&quot;type&quot;:&quot;webpage&quot;,&quot;id&quot;:&quot;669d6675-de69-3c0b-a3b4-75b397edc62f&quot;,&quot;title&quot;:&quot;Building cross-platform applications in Visual Studio | Microsoft Learn&quot;,&quot;groupId&quot;:&quot;352a8988-ca8e-3395-948a-670b78b7ae2f&quot;,&quot;author&quot;:[{&quot;family&quot;:&quot;Microsoft&quot;,&quot;given&quot;:&quot;&quot;,&quot;parse-names&quot;:false,&quot;dropping-particle&quot;:&quot;&quot;,&quot;non-dropping-particle&quot;:&quot;&quot;}],&quot;accessed&quot;:{&quot;date-parts&quot;:[[2025,12,19]]},&quot;URL&quot;:&quot;https://learn.microsoft.com/es-es/visualstudio/cross-platform/cross-platform-mobile-development-in-visual-studio?view=visualstudio&quot;,&quot;issued&quot;:{&quot;date-parts&quot;:[[2025]]}},&quot;isTemporary&quot;:false}]},{&quot;citationID&quot;:&quot;MENDELEY_CITATION_f99853b9-1fbe-4e77-8088-3bdb2823ae9d&quot;,&quot;properties&quot;:{&quot;noteIndex&quot;:0},&quot;isEdited&quot;:false,&quot;manualOverride&quot;:{&quot;isManuallyOverridden&quot;:false,&quot;citeprocText&quot;:&quot;[35]&quot;,&quot;manualOverrideText&quot;:&quot;&quot;},&quot;citationTag&quot;:&quot;MENDELEY_CITATION_v3_eyJjaXRhdGlvbklEIjoiTUVOREVMRVlfQ0lUQVRJT05fZjk5ODUzYjktMWZiZS00ZTc3LTgwODgtM2JkYjI4MjNhZTlkIiwicHJvcGVydGllcyI6eyJub3RlSW5kZXgiOjB9LCJpc0VkaXRlZCI6ZmFsc2UsIm1hbnVhbE92ZXJyaWRlIjp7ImlzTWFudWFsbHlPdmVycmlkZGVuIjpmYWxzZSwiY2l0ZXByb2NUZXh0IjoiWzM1XSIsIm1hbnVhbE92ZXJyaWRlVGV4dCI6IiJ9LCJjaXRhdGlvbkl0ZW1zIjpbeyJpZCI6ImRlYmQzYTNmLTZiZWEtM2MxZS1iYjEzLTVlMTgyNTBjN2IwOCIsIml0ZW1EYXRhIjp7InR5cGUiOiJib29rIiwiaWQiOiJkZWJkM2EzZi02YmVhLTNjMWUtYmIxMy01ZTE4MjUwYzdiMDgiLCJ0aXRsZSI6Ik1vZGVybiBvcGVyYXRpbmcgc3lzdGVtcyIsImdyb3VwSWQiOiIzNTJhODk4OC1jYThlLTMzOTUtOTQ4YS02NzBiNzhiN2FlMmYiLCJhdXRob3IiOlt7ImZhbWlseSI6IlRhbmVuYmF1bSIsImdpdmVuIjoiQW5kcmV3IFMuLiIsInBhcnNlLW5hbWVzIjpmYWxzZSwiZHJvcHBpbmctcGFydGljbGUiOiIiLCJub24tZHJvcHBpbmctcGFydGljbGUiOiIifV0sImFjY2Vzc2VkIjp7ImRhdGUtcGFydHMiOltbMjAyNSwxMiwxOV1dfSwiSVNCTiI6Ijk3ODAxMzYwMDY2MzMiLCJVUkwiOiJodHRwczovL2xjLmZpZS51bWljaC5teC9+cm9jaG9hL01hdGVyaWFzL1BST0dSQU1BQ0lPTi9TSVNUX09QRVJBVElWT1MvTElCUk8ucGRmIiwiaXNzdWVkIjp7ImRhdGUtcGFydHMiOltbMjAwOV1dfSwibnVtYmVyLW9mLXBhZ2VzIjoiMTA3MiIsImFic3RyYWN0IjoiM3JkIGVkLiBQcmV2aW91cyBlZGl0aW9uOiBVcHBlciBTYWRkbGUgUml2ZXIsIE4uSi46IFByZW50aWNlIEhhbGwsIDIwMDEuICIsInB1Ymxpc2hlciI6IlByZW50aWNlIEhhbGwifSwiaXNUZW1wb3JhcnkiOmZhbHNlfV19&quot;,&quot;citationItems&quot;:[{&quot;id&quot;:&quot;debd3a3f-6bea-3c1e-bb13-5e18250c7b08&quot;,&quot;itemData&quot;:{&quot;type&quot;:&quot;book&quot;,&quot;id&quot;:&quot;debd3a3f-6bea-3c1e-bb13-5e18250c7b08&quot;,&quot;title&quot;:&quot;Modern operating systems&quot;,&quot;groupId&quot;:&quot;352a8988-ca8e-3395-948a-670b78b7ae2f&quot;,&quot;author&quot;:[{&quot;family&quot;:&quot;Tanenbaum&quot;,&quot;given&quot;:&quot;Andrew S..&quot;,&quot;parse-names&quot;:false,&quot;dropping-particle&quot;:&quot;&quot;,&quot;non-dropping-particle&quot;:&quot;&quot;}],&quot;accessed&quot;:{&quot;date-parts&quot;:[[2025,12,19]]},&quot;ISBN&quot;:&quot;9780136006633&quot;,&quot;URL&quot;:&quot;https://lc.fie.umich.mx/~rochoa/Materias/PROGRAMACION/SIST_OPERATIVOS/LIBRO.pdf&quot;,&quot;issued&quot;:{&quot;date-parts&quot;:[[2009]]},&quot;number-of-pages&quot;:&quot;1072&quot;,&quot;abstract&quot;:&quot;3rd ed. Previous edition: Upper Saddle River, N.J.: Prentice Hall, 2001. &quot;,&quot;publisher&quot;:&quot;Prentice Hall&quot;},&quot;isTemporary&quot;:false}]},{&quot;citationID&quot;:&quot;MENDELEY_CITATION_7201d84f-0a8a-4704-b983-7895f67ba10e&quot;,&quot;properties&quot;:{&quot;noteIndex&quot;:0},&quot;isEdited&quot;:false,&quot;manualOverride&quot;:{&quot;isManuallyOverridden&quot;:false,&quot;citeprocText&quot;:&quot;[37]&quot;,&quot;manualOverrideText&quot;:&quot;&quot;},&quot;citationTag&quot;:&quot;MENDELEY_CITATION_v3_eyJjaXRhdGlvbklEIjoiTUVOREVMRVlfQ0lUQVRJT05fNzIwMWQ4NGYtMGE4YS00NzA0LWI5ODMtNzg5NWY2N2JhMTBlIiwicHJvcGVydGllcyI6eyJub3RlSW5kZXgiOjB9LCJpc0VkaXRlZCI6ZmFsc2UsIm1hbnVhbE92ZXJyaWRlIjp7ImlzTWFudWFsbHlPdmVycmlkZGVuIjpmYWxzZSwiY2l0ZXByb2NUZXh0IjoiWzM3XSIsIm1hbnVhbE92ZXJyaWRlVGV4dCI6IiJ9LCJjaXRhdGlvbkl0ZW1zIjpbeyJpZCI6IjM5NTEwNGQ1LWRmNDQtM2JjOC05ZjBjLWRjN2RhYzQ0YWFmYSIsIml0ZW1EYXRhIjp7InR5cGUiOiJ3ZWJwYWdlIiwiaWQiOiIzOTUxMDRkNS1kZjQ0LTNiYzgtOWYwYy1kYzdkYWM0NGFhZmEiLCJ0aXRsZSI6IldoYXQgaXMgYSBQcm9ncmVzc2l2ZSBXZWIgQXBwPyAtIFByb2dyZXNzaXZlIFdlYiBBcHBzIHwgTUROIiwiZ3JvdXBJZCI6IjM1MmE4OTg4LWNhOGUtMzM5NS05NDhhLTY3MGI3OGI3YWUyZiIsImF1dGhvciI6W3siZmFtaWx5IjoiTUROIiwiZ2l2ZW4iOiIiLCJwYXJzZS1uYW1lcyI6ZmFsc2UsImRyb3BwaW5nLXBhcnRpY2xlIjoiIiwibm9uLWRyb3BwaW5nLXBhcnRpY2xlIjoiIn1dLCJhY2Nlc3NlZCI6eyJkYXRlLXBhcnRzIjpbWzIwMjUsMTIsMjBdXX0sIlVSTCI6Imh0dHBzOi8vZGV2ZWxvcGVyLm1vemlsbGEub3JnL2VuLVVTL2RvY3MvV2ViL1Byb2dyZXNzaXZlX3dlYl9hcHBzL0d1aWRlcy9XaGF0X2lzX2FfcHJvZ3Jlc3NpdmVfd2ViX2FwcCIsImlzc3VlZCI6eyJkYXRlLXBhcnRzIjpbWzIwMjVdXX19LCJpc1RlbXBvcmFyeSI6ZmFsc2V9XX0=&quot;,&quot;citationItems&quot;:[{&quot;id&quot;:&quot;395104d5-df44-3bc8-9f0c-dc7dac44aafa&quot;,&quot;itemData&quot;:{&quot;type&quot;:&quot;webpage&quot;,&quot;id&quot;:&quot;395104d5-df44-3bc8-9f0c-dc7dac44aafa&quot;,&quot;title&quot;:&quot;What is a Progressive Web App? - Progressive Web Apps | MDN&quot;,&quot;groupId&quot;:&quot;352a8988-ca8e-3395-948a-670b78b7ae2f&quot;,&quot;author&quot;:[{&quot;family&quot;:&quot;MDN&quot;,&quot;given&quot;:&quot;&quot;,&quot;parse-names&quot;:false,&quot;dropping-particle&quot;:&quot;&quot;,&quot;non-dropping-particle&quot;:&quot;&quot;}],&quot;accessed&quot;:{&quot;date-parts&quot;:[[2025,12,20]]},&quot;URL&quot;:&quot;https://developer.mozilla.org/en-US/docs/Web/Progressive_web_apps/Guides/What_is_a_progressive_web_app&quot;,&quot;issued&quot;:{&quot;date-parts&quot;:[[2025]]}},&quot;isTemporary&quot;:false}]},{&quot;citationID&quot;:&quot;MENDELEY_CITATION_6f3e4832-9c89-4a31-8350-926c111a666b&quot;,&quot;properties&quot;:{&quot;noteIndex&quot;:0},&quot;isEdited&quot;:false,&quot;manualOverride&quot;:{&quot;isManuallyOverridden&quot;:false,&quot;citeprocText&quot;:&quot;[38]&quot;,&quot;manualOverrideText&quot;:&quot;&quot;},&quot;citationTag&quot;:&quot;MENDELEY_CITATION_v3_eyJjaXRhdGlvbklEIjoiTUVOREVMRVlfQ0lUQVRJT05fNmYzZTQ4MzItOWM4OS00YTMxLTgzNTAtOTI2YzExMWE2NjZiIiwicHJvcGVydGllcyI6eyJub3RlSW5kZXgiOjB9LCJpc0VkaXRlZCI6ZmFsc2UsIm1hbnVhbE92ZXJyaWRlIjp7ImlzTWFudWFsbHlPdmVycmlkZGVuIjpmYWxzZSwiY2l0ZXByb2NUZXh0IjoiWzM4XSIsIm1hbnVhbE92ZXJyaWRlVGV4dCI6IiJ9LCJjaXRhdGlvbkl0ZW1zIjpbeyJpZCI6ImY0OTA0MDk4LWZlN2QtMzIxMC1hMjZjLTdhNzE2MWRlNmU2YyIsIml0ZW1EYXRhIjp7InR5cGUiOiJ3ZWJwYWdlIiwiaWQiOiJmNDkwNDA5OC1mZTdkLTMyMTAtYTI2Yy03YTcxNjFkZTZlNmMiLCJ0aXRsZSI6IkNvbXBhcmFjacOzbiBlbnRyZSBhcGxpY2FjaW9uZXMgd2ViLCBhcGxpY2FjaW9uZXMgbmF0aXZhcyBlIEFwbGljYWNpb25lcyBow61icmlkYXM6IGRpZmVyZW5jaWEgZW50cmUgbG9zIHRpcG9zIGRlIGFwbGljYWNpb25lcyB3ZWIgeSBtw7N2aWxlcyAtIEFXUyIsImdyb3VwSWQiOiI1ZDJlMzQ2OC01NTdkLTNjYmQtYTkxNy1mNTBkYzBjZGFjYzYiLCJhdXRob3IiOlt7ImZhbWlseSI6IkFXUyIsImdpdmVuIjoiIiwicGFyc2UtbmFtZXMiOmZhbHNlLCJkcm9wcGluZy1wYXJ0aWNsZSI6IiIsIm5vbi1kcm9wcGluZy1wYXJ0aWNsZSI6IiJ9XSwiYWNjZXNzZWQiOnsiZGF0ZS1wYXJ0cyI6W1syMDI1LDEyLDIwXV19LCJVUkwiOiJodHRwczovL2F3cy5hbWF6b24uY29tL2VzL2NvbXBhcmUvdGhlLWRpZmZlcmVuY2UtYmV0d2Vlbi13ZWItYXBwcy1uYXRpdmUtYXBwcy1hbmQtaHlicmlkLWFwcHMvIiwiaXNzdWVkIjp7ImRhdGUtcGFydHMiOltbMjAyNV1dfSwiY29udGFpbmVyLXRpdGxlLXNob3J0IjoiIn0sImlzVGVtcG9yYXJ5IjpmYWxzZX1dfQ==&quot;,&quot;citationItems&quot;:[{&quot;id&quot;:&quot;f4904098-fe7d-3210-a26c-7a7161de6e6c&quot;,&quot;itemData&quot;:{&quot;type&quot;:&quot;webpage&quot;,&quot;id&quot;:&quot;f4904098-fe7d-3210-a26c-7a7161de6e6c&quot;,&quot;title&quot;:&quot;Comparación entre aplicaciones web, aplicaciones nativas e Aplicaciones híbridas: diferencia entre los tipos de aplicaciones web y móviles - AWS&quot;,&quot;groupId&quot;:&quot;5d2e3468-557d-3cbd-a917-f50dc0cdacc6&quot;,&quot;author&quot;:[{&quot;family&quot;:&quot;AWS&quot;,&quot;given&quot;:&quot;&quot;,&quot;parse-names&quot;:false,&quot;dropping-particle&quot;:&quot;&quot;,&quot;non-dropping-particle&quot;:&quot;&quot;}],&quot;accessed&quot;:{&quot;date-parts&quot;:[[2025,12,20]]},&quot;URL&quot;:&quot;https://aws.amazon.com/es/compare/the-difference-between-web-apps-native-apps-and-hybrid-apps/&quot;,&quot;issued&quot;:{&quot;date-parts&quot;:[[2025]]},&quot;container-title-short&quot;:&quot;&quot;},&quot;isTemporary&quot;:false}]},{&quot;citationID&quot;:&quot;MENDELEY_CITATION_88d68aeb-5d54-449b-9a3e-e07accc21d05&quot;,&quot;properties&quot;:{&quot;noteIndex&quot;:0},&quot;isEdited&quot;:false,&quot;manualOverride&quot;:{&quot;isManuallyOverridden&quot;:false,&quot;citeprocText&quot;:&quot;[37]&quot;,&quot;manualOverrideText&quot;:&quot;&quot;},&quot;citationTag&quot;:&quot;MENDELEY_CITATION_v3_eyJjaXRhdGlvbklEIjoiTUVOREVMRVlfQ0lUQVRJT05fODhkNjhhZWItNWQ1NC00NDliLTlhM2UtZTA3YWNjYzIxZDA1IiwicHJvcGVydGllcyI6eyJub3RlSW5kZXgiOjB9LCJpc0VkaXRlZCI6ZmFsc2UsIm1hbnVhbE92ZXJyaWRlIjp7ImlzTWFudWFsbHlPdmVycmlkZGVuIjpmYWxzZSwiY2l0ZXByb2NUZXh0IjoiWzM3XSIsIm1hbnVhbE92ZXJyaWRlVGV4dCI6IiJ9LCJjaXRhdGlvbkl0ZW1zIjpbeyJpZCI6IjM5NTEwNGQ1LWRmNDQtM2JjOC05ZjBjLWRjN2RhYzQ0YWFmYSIsIml0ZW1EYXRhIjp7InR5cGUiOiJ3ZWJwYWdlIiwiaWQiOiIzOTUxMDRkNS1kZjQ0LTNiYzgtOWYwYy1kYzdkYWM0NGFhZmEiLCJ0aXRsZSI6IldoYXQgaXMgYSBQcm9ncmVzc2l2ZSBXZWIgQXBwPyAtIFByb2dyZXNzaXZlIFdlYiBBcHBzIHwgTUROIiwiZ3JvdXBJZCI6IjM1MmE4OTg4LWNhOGUtMzM5NS05NDhhLTY3MGI3OGI3YWUyZiIsImF1dGhvciI6W3siZmFtaWx5IjoiTUROIiwiZ2l2ZW4iOiIiLCJwYXJzZS1uYW1lcyI6ZmFsc2UsImRyb3BwaW5nLXBhcnRpY2xlIjoiIiwibm9uLWRyb3BwaW5nLXBhcnRpY2xlIjoiIn1dLCJhY2Nlc3NlZCI6eyJkYXRlLXBhcnRzIjpbWzIwMjUsMTIsMjBdXX0sIlVSTCI6Imh0dHBzOi8vZGV2ZWxvcGVyLm1vemlsbGEub3JnL2VuLVVTL2RvY3MvV2ViL1Byb2dyZXNzaXZlX3dlYl9hcHBzL0d1aWRlcy9XaGF0X2lzX2FfcHJvZ3Jlc3NpdmVfd2ViX2FwcCIsImlzc3VlZCI6eyJkYXRlLXBhcnRzIjpbWzIwMjVdXX19LCJpc1RlbXBvcmFyeSI6ZmFsc2V9XX0=&quot;,&quot;citationItems&quot;:[{&quot;id&quot;:&quot;395104d5-df44-3bc8-9f0c-dc7dac44aafa&quot;,&quot;itemData&quot;:{&quot;type&quot;:&quot;webpage&quot;,&quot;id&quot;:&quot;395104d5-df44-3bc8-9f0c-dc7dac44aafa&quot;,&quot;title&quot;:&quot;What is a Progressive Web App? - Progressive Web Apps | MDN&quot;,&quot;groupId&quot;:&quot;352a8988-ca8e-3395-948a-670b78b7ae2f&quot;,&quot;author&quot;:[{&quot;family&quot;:&quot;MDN&quot;,&quot;given&quot;:&quot;&quot;,&quot;parse-names&quot;:false,&quot;dropping-particle&quot;:&quot;&quot;,&quot;non-dropping-particle&quot;:&quot;&quot;}],&quot;accessed&quot;:{&quot;date-parts&quot;:[[2025,12,20]]},&quot;URL&quot;:&quot;https://developer.mozilla.org/en-US/docs/Web/Progressive_web_apps/Guides/What_is_a_progressive_web_app&quot;,&quot;issued&quot;:{&quot;date-parts&quot;:[[2025]]}},&quot;isTemporary&quot;:false}]},{&quot;citationID&quot;:&quot;MENDELEY_CITATION_8c1dc142-5d0b-44e0-9ec2-2191c1e1cd87&quot;,&quot;properties&quot;:{&quot;noteIndex&quot;:0},&quot;isEdited&quot;:false,&quot;manualOverride&quot;:{&quot;isManuallyOverridden&quot;:false,&quot;citeprocText&quot;:&quot;[39]&quot;,&quot;manualOverrideText&quot;:&quot;&quot;},&quot;citationTag&quot;:&quot;MENDELEY_CITATION_v3_eyJjaXRhdGlvbklEIjoiTUVOREVMRVlfQ0lUQVRJT05fOGMxZGMxNDItNWQwYi00NGUwLTllYzItMjE5MWMxZTFjZDg3IiwicHJvcGVydGllcyI6eyJub3RlSW5kZXgiOjB9LCJpc0VkaXRlZCI6ZmFsc2UsIm1hbnVhbE92ZXJyaWRlIjp7ImlzTWFudWFsbHlPdmVycmlkZGVuIjpmYWxzZSwiY2l0ZXByb2NUZXh0IjoiWzM5XSIsIm1hbnVhbE92ZXJyaWRlVGV4dCI6IiJ9LCJjaXRhdGlvbkl0ZW1zIjpbeyJpZCI6ImY2ZWQzNzQzLWMzNTItMzVkNS1iZGU5LTM2NmEzNDM1NzFlZSIsIml0ZW1EYXRhIjp7InR5cGUiOiJ3ZWJwYWdlIiwiaWQiOiJmNmVkMzc0My1jMzUyLTM1ZDUtYmRlOS0zNjZhMzQzNTcxZWUiLCJ0aXRsZSI6IkNvbXBhcmlzb24gb2YgV2ViIEFwcGxpY2F0aW9ucywgTmF0aXZlIEFwcGxpY2F0aW9ucywgYW5kIEh5YnJpZCBBcHBsaWNhdGlvbnM6IERpZmZlcmVuY2VzIEJldHdlZW4gVHlwZXMgb2YgV2ViIGFuZCBNb2JpbGUgQXBwbGljYXRpb25zIC0gQVdTIiwiZ3JvdXBJZCI6IjM1MmE4OTg4LWNhOGUtMzM5NS05NDhhLTY3MGI3OGI3YWUyZiIsImF1dGhvciI6W3siZmFtaWx5IjoiQVdTIiwiZ2l2ZW4iOiIiLCJwYXJzZS1uYW1lcyI6ZmFsc2UsImRyb3BwaW5nLXBhcnRpY2xlIjoiIiwibm9uLWRyb3BwaW5nLXBhcnRpY2xlIjoiIn1dLCJhY2Nlc3NlZCI6eyJkYXRlLXBhcnRzIjpbWzIwMjUsMTIsMjBdXX0sIlVSTCI6Imh0dHBzOi8vYXdzLmFtYXpvbi5jb20vZXMvY29tcGFyZS90aGUtZGlmZmVyZW5jZS1iZXR3ZWVuLXdlYi1hcHBzLW5hdGl2ZS1hcHBzLWFuZC1oeWJyaWQtYXBwcy8iLCJpc3N1ZWQiOnsiZGF0ZS1wYXJ0cyI6W1syMDI1XV19fSwiaXNUZW1wb3JhcnkiOmZhbHNlfV19&quot;,&quot;citationItems&quot;:[{&quot;id&quot;:&quot;f6ed3743-c352-35d5-bde9-366a343571ee&quot;,&quot;itemData&quot;:{&quot;type&quot;:&quot;webpage&quot;,&quot;id&quot;:&quot;f6ed3743-c352-35d5-bde9-366a343571ee&quot;,&quot;title&quot;:&quot;Comparison of Web Applications, Native Applications, and Hybrid Applications: Differences Between Types of Web and Mobile Applications - AWS&quot;,&quot;groupId&quot;:&quot;352a8988-ca8e-3395-948a-670b78b7ae2f&quot;,&quot;author&quot;:[{&quot;family&quot;:&quot;AWS&quot;,&quot;given&quot;:&quot;&quot;,&quot;parse-names&quot;:false,&quot;dropping-particle&quot;:&quot;&quot;,&quot;non-dropping-particle&quot;:&quot;&quot;}],&quot;accessed&quot;:{&quot;date-parts&quot;:[[2025,12,20]]},&quot;URL&quot;:&quot;https://aws.amazon.com/es/compare/the-difference-between-web-apps-native-apps-and-hybrid-apps/&quot;,&quot;issued&quot;:{&quot;date-parts&quot;:[[2025]]}},&quot;isTemporary&quot;:false}]},{&quot;citationID&quot;:&quot;MENDELEY_CITATION_a95a0f6f-aa70-4249-b627-89a2d96c03a4&quot;,&quot;properties&quot;:{&quot;noteIndex&quot;:0},&quot;isEdited&quot;:false,&quot;manualOverride&quot;:{&quot;isManuallyOverridden&quot;:false,&quot;citeprocText&quot;:&quot;[40]&quot;,&quot;manualOverrideText&quot;:&quot;&quot;},&quot;citationTag&quot;:&quot;MENDELEY_CITATION_v3_eyJjaXRhdGlvbklEIjoiTUVOREVMRVlfQ0lUQVRJT05fYTk1YTBmNmYtYWE3MC00MjQ5LWI2MjctODlhMmQ5NmMwM2E0IiwicHJvcGVydGllcyI6eyJub3RlSW5kZXgiOjB9LCJpc0VkaXRlZCI6ZmFsc2UsIm1hbnVhbE92ZXJyaWRlIjp7ImlzTWFudWFsbHlPdmVycmlkZGVuIjpmYWxzZSwiY2l0ZXByb2NUZXh0IjoiWzQwXSIsIm1hbnVhbE92ZXJyaWRlVGV4dCI6IiJ9LCJjaXRhdGlvbkl0ZW1zIjpbeyJpZCI6IjQzY2RhNWI5LTg3YjItMzgxZC1hMmI5LTZkNWI0OGM5NzhlMCIsIml0ZW1EYXRhIjp7InR5cGUiOiJ3ZWJwYWdlIiwiaWQiOiI0M2NkYTViOS04N2IyLTM4MWQtYTJiOS02ZDViNDhjOTc4ZTAiLCJ0aXRsZSI6IkludHJvZHVjY2nDs24gYWwgbGVuZ3VhamUgWEFNTCAtIFdQRiB8IE1pY3Jvc29mdCBMZWFybiIsImdyb3VwSWQiOiI1ZDJlMzQ2OC01NTdkLTNjYmQtYTkxNy1mNTBkYzBjZGFjYzYiLCJhdXRob3IiOlt7ImZhbWlseSI6Ik1pY3Jvc29mdCIsImdpdmVuIjoiIiwicGFyc2UtbmFtZXMiOmZhbHNlLCJkcm9wcGluZy1wYXJ0aWNsZSI6IiIsIm5vbi1kcm9wcGluZy1wYXJ0aWNsZSI6IiJ9XSwiYWNjZXNzZWQiOnsiZGF0ZS1wYXJ0cyI6W1syMDI1LDEyLDIwXV19LCJVUkwiOiJodHRwczovL2xlYXJuLm1pY3Jvc29mdC5jb20vZXMtZXMvZG90bmV0L2Rlc2t0b3Avd3BmL3hhbWwvIiwiaXNzdWVkIjp7ImRhdGUtcGFydHMiOltbMjAyNV1dfSwiY29udGFpbmVyLXRpdGxlLXNob3J0IjoiIn0sImlzVGVtcG9yYXJ5IjpmYWxzZX1dfQ==&quot;,&quot;citationItems&quot;:[{&quot;id&quot;:&quot;43cda5b9-87b2-381d-a2b9-6d5b48c978e0&quot;,&quot;itemData&quot;:{&quot;type&quot;:&quot;webpage&quot;,&quot;id&quot;:&quot;43cda5b9-87b2-381d-a2b9-6d5b48c978e0&quot;,&quot;title&quot;:&quot;Introducción al lenguaje XAML - WPF | Microsoft Learn&quot;,&quot;groupId&quot;:&quot;5d2e3468-557d-3cbd-a917-f50dc0cdacc6&quot;,&quot;author&quot;:[{&quot;family&quot;:&quot;Microsoft&quot;,&quot;given&quot;:&quot;&quot;,&quot;parse-names&quot;:false,&quot;dropping-particle&quot;:&quot;&quot;,&quot;non-dropping-particle&quot;:&quot;&quot;}],&quot;accessed&quot;:{&quot;date-parts&quot;:[[2025,12,20]]},&quot;URL&quot;:&quot;https://learn.microsoft.com/es-es/dotnet/desktop/wpf/xaml/&quot;,&quot;issued&quot;:{&quot;date-parts&quot;:[[2025]]},&quot;container-title-short&quot;:&quot;&quot;},&quot;isTemporary&quot;:false}]},{&quot;citationID&quot;:&quot;MENDELEY_CITATION_5608bee7-3d4a-4b3d-873b-416de11d67c7&quot;,&quot;properties&quot;:{&quot;noteIndex&quot;:0},&quot;isEdited&quot;:false,&quot;manualOverride&quot;:{&quot;isManuallyOverridden&quot;:false,&quot;citeprocText&quot;:&quot;[41]&quot;,&quot;manualOverrideText&quot;:&quot;&quot;},&quot;citationTag&quot;:&quot;MENDELEY_CITATION_v3_eyJjaXRhdGlvbklEIjoiTUVOREVMRVlfQ0lUQVRJT05fNTYwOGJlZTctM2Q0YS00YjNkLTg3M2ItNDE2ZGUxMWQ2N2M3IiwicHJvcGVydGllcyI6eyJub3RlSW5kZXgiOjB9LCJpc0VkaXRlZCI6ZmFsc2UsIm1hbnVhbE92ZXJyaWRlIjp7ImlzTWFudWFsbHlPdmVycmlkZGVuIjpmYWxzZSwiY2l0ZXByb2NUZXh0IjoiWzQxXSIsIm1hbnVhbE92ZXJyaWRlVGV4dCI6IiJ9LCJjaXRhdGlvbkl0ZW1zIjpbeyJpZCI6IjMyN2IwMGNiLTRkYWQtM2E2NC04MGYwLTNlZGEwMDEwN2IyMiIsIml0ZW1EYXRhIjp7InR5cGUiOiJhcnRpY2xlLWpvdXJuYWwiLCJpZCI6IjMyN2IwMGNiLTRkYWQtM2E2NC04MGYwLTNlZGEwMDEwN2IyMiIsInRpdGxlIjoiQSBDT01QQVJJU09OIE9GIENSRUFUSU5HIEFOIEFORFJPSUQgQVBQTElDQVRJT04gVVNFUiBJTlRFUkZBQ0UgSU4gWEFNTCBBTkQgSU4gQyMgQ09ERSIsImdyb3VwSWQiOiI1ZDJlMzQ2OC01NTdkLTNjYmQtYTkxNy1mNTBkYzBjZGFjYzYiLCJhdXRob3IiOlt7ImZhbWlseSI6IktvxaHFpcOhbCIsImdpdmVuIjoiSWdvciIsInBhcnNlLW5hbWVzIjpmYWxzZSwiZHJvcHBpbmctcGFydGljbGUiOiIiLCJub24tZHJvcHBpbmctcGFydGljbGUiOiIifSx7ImZhbWlseSI6Ik1pxaHDunQiLCJnaXZlbiI6Ik1hcnRpbiIsInBhcnNlLW5hbWVzIjpmYWxzZSwiZHJvcHBpbmctcGFydGljbGUiOiIiLCJub24tZHJvcHBpbmctcGFydGljbGUiOiIifV0sImNvbnRhaW5lci10aXRsZSI6IlByb2NlZWRpbmdzIG9mIENCVSBpbiBOYXR1cmFsIFNjaWVuY2VzIGFuZCBJQ1QiLCJET0kiOiIxMC4xMjk1NS9wbnMudjIuMTUzIiwiSVNTTiI6IjI2OTUtMDc2NiIsImlzc3VlZCI6eyJkYXRlLXBhcnRzIjpbWzIwMjFdXX0sImFic3RyYWN0IjoiQWxtb3N0IGV2ZXJ5IEFuZHJvaWQgdXNlciBhcHBsaWNhdGlvbiBoYXMgc29tZSBraW5kIG9mIHVzZXIgaW50ZXJmYWNlLiBBbmRyb2lkIHByb2dyYW1tZXJzIHdobyBjcmVhdGUgWGFtYXJpbi5Gb3JtcyBhcHBsaWNhdGlvbnMgYW5kIHdobyB1c2VzIHRoZSBNaWNyb3NvZnQgVmlzdWFsIFN0dWRpbyBkZXZlbG9wbWVudCBlbnZpcm9ubWVudCB0byBkbyBzbyBjYW4gY3JlYXRlIHVzZXIgaW50ZXJmYWNlcyBpbiB0aGUgWEFNTCAodGhlIEV4dGVuc2libGUgQXBwbGljYXRpb24gTWFya3VwIExhbmd1YWdlKSBvciBpbiB0aGUgQyMgcHJvZ3JhbW1pbmcgbGFuZ3VhZ2UuIFRoaXMgcGFwZXIgZGVhbHMgd2l0aCBhIGNvbXBhcmlzb24gb2YgY3JlYXRpbmcgdGhpcyB1c2VyIGludGVyZmFjZSBieSB0aGUgZmlyc3QgYW5kIHRoZSBzZWNvbmQgd2F5LiBXZSBkZW1vbnN0cmF0ZSB0aGUgZGlmZmVyZW5jZXMgaW4gdGhlIGNyZWF0aW9uIG9mIEFuZHJvaWQgYXBwbGljYXRpb24gdXNlciBpbnRlcmZhY2VzIGluIFhBTUwgYW5kIGluIEMjIGJ5IHdheSBvZiB1c2luZyB0d28gb2Ygb3VyIEFuZHJvaWQgYXBwbGljYXRpb25zIHdoaWNoIHdlcmUgY3JlYXRlZCBieSB0aGUgTWljcm9zb2Z0IFZpc3VhbCBTdHVkaW8gMjAxOSBFbnRlcnByaXNlLCB3aGljaCB3b3JrIGFzIHRleHQgZWRpdG9ycyB3aXRoIHRoZSBhYmlsaXR5IHRvIHN0b3JlIHRleHQgdG8gZGlzYywgYW5kIGhhdmUgdXNlciBpbnRlcmZhY2VzIHRoYXQgYXJlIHZpc3VhbGx5IGlkZW50aWNhbC4gSG93ZXZlciwgdGhlIHVzZXIgaW50ZXJmYWNlIG9mIHRoZSBmaXJzdCBBbmRyb2lkIGFwcGxpY2F0aW9uIHdhcyBjcmVhdGVkIGluIFhBTUwgd2l0aCBhIEMjIHN1cHBvcnQgY29kZSwgd2hlcmVhcyB0aGUgdXNlciBpbnRlcmZhY2Ugb2YgdGhlIHNlY29uZCBBbmRyb2lkIGFwcGxpY2F0aW9uIHdhcyBjcmVhdGVkIGVudGlyZWx5IGluIEMjLiBXaGlsZSBjb21wYXJpbmcgdGhlIHNvdXJjZSBjb2RlcyBvZiB0aGUgdXNlciBpbnRlcmZhY2VzIG9mIGJvdGggdGhlc2UgQW5kcm9pZCBhcHBsaWNhdGlvbnMsIHdlIGlkZW50aWZ5IHRoZSBhZHZhbnRhZ2VzIGFuZCBkaXNhZHZhbnRhZ2VzIG9mIGJvdGggYXBwcm9hY2hlcyB0byBjcmVhdGluZyBhIHVzZXIgaW50ZXJmYWNlIGFuZCB3ZSB0cnkgdG8gZmluZCBvdXQgd2hpY2ggb2YgdGhlc2UgYXBwcm9hY2hlcyBpcyBiZXR0ZXIgZm9yIG1haW50YWluaW5nIGFuZCBtb2RpZnlpbmcgdXNlciBpbnRlcmZhY2VzLiBJbiB0aGlzIHN0dWR5LCB3ZSBhbHNvIGNvbnRyYXN0IHRoZSBwcm9jZXNzZXMgb2YgaGFuZGxpbmcgZXZlbnRzIG9mIGNvbnRyb2xzIG9mIGEgdXNlciBpbnRlcmZhY2UgY3JlYXRlZCBpbiB0aGUgWEFNTCBjb2RlIGZvciB0aGUgZmlyc3QgQW5kcm9pZCBhcHBsaWNhdGlvbiBhcyB3ZWxsIGFzIHRoYXQgb2YgdGhlIHNhbWUgdXNlciBpbnRlcmZhY2UgY3JlYXRlZCBpbiB0aGUgQyMgY29kZSBmb3IgdGhlIHNlY29uZCBBbmRyb2lkIGFwcGxpY2F0aW9uLiBGdXJ0aGVybW9yZSwgd2Ugd2VyZSBpbnRlcmVzdGVkIGluIGRldGVybWluaW5nIHdoZXRoZXIgdGhlIGRpZmZlcmVudCB3YXlzIG9mIGNyZWF0aW5nIHVzZXIgaW50ZXJmYWNlcyBhZmZlY3RlZCB0aGUgZXhlY3V0aW9uIHRpbWUgb2YgYmFzaWMgb3BlcmF0aW9ucyB0aGF0IGluY2x1ZGVkIGRpc2MgZmlsZXMgdGhhdCB3ZXJlIHBlcmZvcm1lZCBvbiB0aGUgc2FtZSBkYXRhIGJ5IGJvdGggdGhlIGFwcGxpY2F0aW9ucy4gV2UgYXNzdW1lIHRoYXQgaXQgZG9lcyBub3QgZnVuZGFtZW50YWxseSBhZmZlY3QgdGhlIGV4ZWN1dGlvbiB0aW1lLCBhbmQgc28sIHdlIHBlcmZvcm1lZCBhbiBleHBlcmltZW50IHRvIGNvbmZpcm0gb3IgcmVmdXRlIG91ciBhc3N1bXB0aW9uLiIsInZvbHVtZSI6IjIiLCJjb250YWluZXItdGl0bGUtc2hvcnQiOiIifSwiaXNUZW1wb3JhcnkiOmZhbHNlfV19&quot;,&quot;citationItems&quot;:[{&quot;id&quot;:&quot;327b00cb-4dad-3a64-80f0-3eda00107b22&quot;,&quot;itemData&quot;:{&quot;type&quot;:&quot;article-journal&quot;,&quot;id&quot;:&quot;327b00cb-4dad-3a64-80f0-3eda00107b22&quot;,&quot;title&quot;:&quot;A COMPARISON OF CREATING AN ANDROID APPLICATION USER INTERFACE IN XAML AND IN C# CODE&quot;,&quot;groupId&quot;:&quot;5d2e3468-557d-3cbd-a917-f50dc0cdacc6&quot;,&quot;author&quot;:[{&quot;family&quot;:&quot;Košťál&quot;,&quot;given&quot;:&quot;Igor&quot;,&quot;parse-names&quot;:false,&quot;dropping-particle&quot;:&quot;&quot;,&quot;non-dropping-particle&quot;:&quot;&quot;},{&quot;family&quot;:&quot;Mišút&quot;,&quot;given&quot;:&quot;Martin&quot;,&quot;parse-names&quot;:false,&quot;dropping-particle&quot;:&quot;&quot;,&quot;non-dropping-particle&quot;:&quot;&quot;}],&quot;container-title&quot;:&quot;Proceedings of CBU in Natural Sciences and ICT&quot;,&quot;DOI&quot;:&quot;10.12955/pns.v2.153&quot;,&quot;ISSN&quot;:&quot;2695-0766&quot;,&quot;issued&quot;:{&quot;date-parts&quot;:[[2021]]},&quot;abstract&quot;:&quot;Almost every Android user application has some kind of user interface. Android programmers who create Xamarin.Forms applications and who uses the Microsoft Visual Studio development environment to do so can create user interfaces in the XAML (the Extensible Application Markup Language) or in the C# programming language. This paper deals with a comparison of creating this user interface by the first and the second way. We demonstrate the differences in the creation of Android application user interfaces in XAML and in C# by way of using two of our Android applications which were created by the Microsoft Visual Studio 2019 Enterprise, which work as text editors with the ability to store text to disc, and have user interfaces that are visually identical. However, the user interface of the first Android application was created in XAML with a C# support code, whereas the user interface of the second Android application was created entirely in C#. While comparing the source codes of the user interfaces of both these Android applications, we identify the advantages and disadvantages of both approaches to creating a user interface and we try to find out which of these approaches is better for maintaining and modifying user interfaces. In this study, we also contrast the processes of handling events of controls of a user interface created in the XAML code for the first Android application as well as that of the same user interface created in the C# code for the second Android application. Furthermore, we were interested in determining whether the different ways of creating user interfaces affected the execution time of basic operations that included disc files that were performed on the same data by both the applications. We assume that it does not fundamentally affect the execution time, and so, we performed an experiment to confirm or refute our assumption.&quot;,&quot;volume&quot;:&quot;2&quot;,&quot;container-title-short&quot;:&quot;&quot;},&quot;isTemporary&quot;:false}]},{&quot;citationID&quot;:&quot;MENDELEY_CITATION_7756aed4-9aa4-4e85-866b-e86f35e3fe40&quot;,&quot;properties&quot;:{&quot;noteIndex&quot;:0},&quot;isEdited&quot;:false,&quot;manualOverride&quot;:{&quot;isManuallyOverridden&quot;:false,&quot;citeprocText&quot;:&quot;[42]&quot;,&quot;manualOverrideText&quot;:&quot;&quot;},&quot;citationTag&quot;:&quot;MENDELEY_CITATION_v3_eyJjaXRhdGlvbklEIjoiTUVOREVMRVlfQ0lUQVRJT05fNzc1NmFlZDQtOWFhNC00ZTg1LTg2NmItZTg2ZjM1ZTNmZTQwIiwicHJvcGVydGllcyI6eyJub3RlSW5kZXgiOjB9LCJpc0VkaXRlZCI6ZmFsc2UsIm1hbnVhbE92ZXJyaWRlIjp7ImlzTWFudWFsbHlPdmVycmlkZGVuIjpmYWxzZSwiY2l0ZXByb2NUZXh0IjoiWzQyXSIsIm1hbnVhbE92ZXJyaWRlVGV4dCI6IiJ9LCJjaXRhdGlvbkl0ZW1zIjpbeyJpZCI6IjA0ZTU5NDE1LTVkMWMtM2QxNS04YzU2LWI3NTY2ZjNiZTU5MCIsIml0ZW1EYXRhIjp7InR5cGUiOiJ3ZWJwYWdlIiwiaWQiOiIwNGU1OTQxNS01ZDFjLTNkMTUtOGM1Ni1iNzU2NmYzYmU1OTAiLCJ0aXRsZSI6IkhUTUw6IExlbmd1YWplIGRlIGV0aXF1ZXRhcyBkZSBoaXBlcnRleHRvIHwgTUROIiwiZ3JvdXBJZCI6IjVkMmUzNDY4LTU1N2QtM2NiZC1hOTE3LWY1MGRjMGNkYWNjNiIsImF1dGhvciI6W3siZmFtaWx5IjoiTUROIiwiZ2l2ZW4iOiIiLCJwYXJzZS1uYW1lcyI6ZmFsc2UsImRyb3BwaW5nLXBhcnRpY2xlIjoiIiwibm9uLWRyb3BwaW5nLXBhcnRpY2xlIjoiIn1dLCJhY2Nlc3NlZCI6eyJkYXRlLXBhcnRzIjpbWzIwMjUsMTIsMjBdXX0sIlVSTCI6Imh0dHBzOi8vZGV2ZWxvcGVyLm1vemlsbGEub3JnL2VzL2RvY3MvV2ViL0hUTUwiLCJpc3N1ZWQiOnsiZGF0ZS1wYXJ0cyI6W1syMDI1XV19LCJjb250YWluZXItdGl0bGUtc2hvcnQiOiIifSwiaXNUZW1wb3JhcnkiOmZhbHNlfV19&quot;,&quot;citationItems&quot;:[{&quot;id&quot;:&quot;04e59415-5d1c-3d15-8c56-b7566f3be590&quot;,&quot;itemData&quot;:{&quot;type&quot;:&quot;webpage&quot;,&quot;id&quot;:&quot;04e59415-5d1c-3d15-8c56-b7566f3be590&quot;,&quot;title&quot;:&quot;HTML: Lenguaje de etiquetas de hipertexto | MDN&quot;,&quot;groupId&quot;:&quot;5d2e3468-557d-3cbd-a917-f50dc0cdacc6&quot;,&quot;author&quot;:[{&quot;family&quot;:&quot;MDN&quot;,&quot;given&quot;:&quot;&quot;,&quot;parse-names&quot;:false,&quot;dropping-particle&quot;:&quot;&quot;,&quot;non-dropping-particle&quot;:&quot;&quot;}],&quot;accessed&quot;:{&quot;date-parts&quot;:[[2025,12,20]]},&quot;URL&quot;:&quot;https://developer.mozilla.org/es/docs/Web/HTML&quot;,&quot;issued&quot;:{&quot;date-parts&quot;:[[2025]]},&quot;container-title-short&quot;:&quot;&quot;},&quot;isTemporary&quot;:false}]},{&quot;citationID&quot;:&quot;MENDELEY_CITATION_216511d9-2bab-4934-820b-5c2ee1eafe9f&quot;,&quot;properties&quot;:{&quot;noteIndex&quot;:0},&quot;isEdited&quot;:false,&quot;manualOverride&quot;:{&quot;isManuallyOverridden&quot;:false,&quot;citeprocText&quot;:&quot;[43]&quot;,&quot;manualOverrideText&quot;:&quot;&quot;},&quot;citationTag&quot;:&quot;MENDELEY_CITATION_v3_eyJjaXRhdGlvbklEIjoiTUVOREVMRVlfQ0lUQVRJT05fMjE2NTExZDktMmJhYi00OTM0LTgyMGItNWMyZWUxZWFmZTlmIiwicHJvcGVydGllcyI6eyJub3RlSW5kZXgiOjB9LCJpc0VkaXRlZCI6ZmFsc2UsIm1hbnVhbE92ZXJyaWRlIjp7ImlzTWFudWFsbHlPdmVycmlkZGVuIjpmYWxzZSwiY2l0ZXByb2NUZXh0IjoiWzQzXSIsIm1hbnVhbE92ZXJyaWRlVGV4dCI6IiJ9LCJjaXRhdGlvbkl0ZW1zIjpbeyJpZCI6IjgzNDM5ODJkLTQ4OWMtM2FiZS05NWJmLWE3ZTUyY2NjZWQ0NSIsIml0ZW1EYXRhIjp7InR5cGUiOiJjaGFwdGVyIiwiaWQiOiI4MzQzOTgyZC00ODljLTNhYmUtOTViZi1hN2U1MmNjY2VkNDUiLCJ0aXRsZSI6IkhUTUwiLCJncm91cElkIjoiMzUyYTg5ODgtY2E4ZS0zMzk1LTk0OGEtNjcwYjc4YjdhZTJmIiwiYXV0aG9yIjpbeyJmYW1pbHkiOiJNYXJ0aW4iLCJnaXZlbiI6Ikx1ZGdlciIsInBhcnNlLW5hbWVzIjpmYWxzZSwiZHJvcHBpbmctcGFydGljbGUiOiIiLCJub24tZHJvcHBpbmctcGFydGljbGUiOiIifV0sImNvbnRhaW5lci10aXRsZSI6IkVuY3ljbG9wZWRpYSBvZiBTb2NpYWwgTmV0d29yayBBbmFseXNpcyBhbmQgTWluaW5nIiwiRE9JIjoiMTAuMTAwNy85NzgtMS00OTM5LTcxMzEtMl8zNjQiLCJpc3N1ZWQiOnsiZGF0ZS1wYXJ0cyI6W1syMDIyXV19LCJwdWJsaXNoZXItcGxhY2UiOiJOZXcgWW9yaywgTlkiLCJwYWdlIjoiMTAxOS0xMDI1IiwicHVibGlzaGVyIjoiU3ByaW5nZXIgTmV3IFlvcmsifSwiaXNUZW1wb3JhcnkiOmZhbHNlfV19&quot;,&quot;citationItems&quot;:[{&quot;id&quot;:&quot;8343982d-489c-3abe-95bf-a7e52ccced45&quot;,&quot;itemData&quot;:{&quot;type&quot;:&quot;chapter&quot;,&quot;id&quot;:&quot;8343982d-489c-3abe-95bf-a7e52ccced45&quot;,&quot;title&quot;:&quot;HTML&quot;,&quot;groupId&quot;:&quot;352a8988-ca8e-3395-948a-670b78b7ae2f&quot;,&quot;author&quot;:[{&quot;family&quot;:&quot;Martin&quot;,&quot;given&quot;:&quot;Ludger&quot;,&quot;parse-names&quot;:false,&quot;dropping-particle&quot;:&quot;&quot;,&quot;non-dropping-particle&quot;:&quot;&quot;}],&quot;container-title&quot;:&quot;Encyclopedia of Social Network Analysis and Mining&quot;,&quot;DOI&quot;:&quot;10.1007/978-1-4939-7131-2_364&quot;,&quot;issued&quot;:{&quot;date-parts&quot;:[[2022]]},&quot;publisher-place&quot;:&quot;New York, NY&quot;,&quot;page&quot;:&quot;1019-1025&quot;,&quot;publisher&quot;:&quot;Springer New York&quot;},&quot;isTemporary&quot;:false}]},{&quot;citationID&quot;:&quot;MENDELEY_CITATION_e8bb385e-976f-4057-8b37-6fc9e58f3cd0&quot;,&quot;properties&quot;:{&quot;noteIndex&quot;:0},&quot;isEdited&quot;:false,&quot;manualOverride&quot;:{&quot;isManuallyOverridden&quot;:false,&quot;citeprocText&quot;:&quot;[44]&quot;,&quot;manualOverrideText&quot;:&quot;&quot;},&quot;citationTag&quot;:&quot;MENDELEY_CITATION_v3_eyJjaXRhdGlvbklEIjoiTUVOREVMRVlfQ0lUQVRJT05fZThiYjM4NWUtOTc2Zi00MDU3LThiMzctNmZjOWU1OGYzY2QwIiwicHJvcGVydGllcyI6eyJub3RlSW5kZXgiOjB9LCJpc0VkaXRlZCI6ZmFsc2UsIm1hbnVhbE92ZXJyaWRlIjp7ImlzTWFudWFsbHlPdmVycmlkZGVuIjpmYWxzZSwiY2l0ZXByb2NUZXh0IjoiWzQ0XSIsIm1hbnVhbE92ZXJyaWRlVGV4dCI6IiJ9LCJjaXRhdGlvbkl0ZW1zIjpbeyJpZCI6IjQ5YmQwOWI0LTBkNDAtM2VmZi1hNjY1LTVjNDE0MjMyNTUxZiIsIml0ZW1EYXRhIjp7InR5cGUiOiJ3ZWJwYWdlIiwiaWQiOiI0OWJkMDliNC0wZDQwLTNlZmYtYTY2NS01YzQxNDIzMjU1MWYiLCJ0aXRsZSI6IlRlY2hub2xvZ3kgfCAyMDI1IFN0YWNrIE92ZXJmbG93IERldmVsb3BlciBTdXJ2ZXkiLCJncm91cElkIjoiMzUyYTg5ODgtY2E4ZS0zMzk1LTk0OGEtNjcwYjc4YjdhZTJmIiwiYWNjZXNzZWQiOnsiZGF0ZS1wYXJ0cyI6W1syMDI1LDEyLDIwXV19LCJVUkwiOiJodHRwczovL3N1cnZleS5zdGFja292ZXJmbG93LmNvLzIwMjUvdGVjaG5vbG9neSJ9LCJpc1RlbXBvcmFyeSI6ZmFsc2V9XX0=&quot;,&quot;citationItems&quot;:[{&quot;id&quot;:&quot;49bd09b4-0d40-3eff-a665-5c414232551f&quot;,&quot;itemData&quot;:{&quot;type&quot;:&quot;webpage&quot;,&quot;id&quot;:&quot;49bd09b4-0d40-3eff-a665-5c414232551f&quot;,&quot;title&quot;:&quot;Technology | 2025 Stack Overflow Developer Survey&quot;,&quot;groupId&quot;:&quot;352a8988-ca8e-3395-948a-670b78b7ae2f&quot;,&quot;accessed&quot;:{&quot;date-parts&quot;:[[2025,12,20]]},&quot;URL&quot;:&quot;https://survey.stackoverflow.co/2025/technology&quot;},&quot;isTemporary&quot;:false}]},{&quot;citationID&quot;:&quot;MENDELEY_CITATION_2de49716-46ad-4d16-ae3a-b9929a30dfc0&quot;,&quot;properties&quot;:{&quot;noteIndex&quot;:0},&quot;isEdited&quot;:false,&quot;manualOverride&quot;:{&quot;isManuallyOverridden&quot;:false,&quot;citeprocText&quot;:&quot;[45]&quot;,&quot;manualOverrideText&quot;:&quot;&quot;},&quot;citationTag&quot;:&quot;MENDELEY_CITATION_v3_eyJjaXRhdGlvbklEIjoiTUVOREVMRVlfQ0lUQVRJT05fMmRlNDk3MTYtNDZhZC00ZDE2LWFlM2EtYjk5MjlhMzBkZmMwIiwicHJvcGVydGllcyI6eyJub3RlSW5kZXgiOjB9LCJpc0VkaXRlZCI6ZmFsc2UsIm1hbnVhbE92ZXJyaWRlIjp7ImlzTWFudWFsbHlPdmVycmlkZGVuIjpmYWxzZSwiY2l0ZXByb2NUZXh0IjoiWzQ1XSIsIm1hbnVhbE92ZXJyaWRlVGV4dCI6IiJ9LCJjaXRhdGlvbkl0ZW1zIjpbeyJpZCI6IjRlZTVkOWFhLWNiMWEtMzc2OC1hMjk1LTNmYjQwOTI5ZTE3YyIsIml0ZW1EYXRhIjp7InR5cGUiOiJhcnRpY2xlLWpvdXJuYWwiLCJpZCI6IjRlZTVkOWFhLWNiMWEtMzc2OC1hMjk1LTNmYjQwOTI5ZTE3YyIsInRpdGxlIjoiSmF2YVNjcmlwdDogVGhlIERlZmluaXRpdmUgR3VpZGUsIDd0aCBFZGl0aW9uIiwiZ3JvdXBJZCI6IjM1MmE4OTg4LWNhOGUtMzM5NS05NDhhLTY3MGI3OGI3YWUyZiIsImF1dGhvciI6W3siZmFtaWx5IjoiRmxhbmFnYW4iLCJnaXZlbiI6IkRhdmlkLiIsInBhcnNlLW5hbWVzIjpmYWxzZSwiZHJvcHBpbmctcGFydGljbGUiOiIiLCJub24tZHJvcHBpbmctcGFydGljbGUiOiIifV0sImFjY2Vzc2VkIjp7ImRhdGUtcGFydHMiOltbMjAyNSwxMiwyMF1dfSwiSVNCTiI6Ijk3ODE0OTE5NTIwMTYiLCJVUkwiOiJodHRwczovL3d3dy5vcmVpbGx5LmNvbS9saWJyYXJ5L3ZpZXcvamF2YXNjcmlwdC10aGUtZGVmaW5pdGl2ZS85NzgxNDkxOTUyMDE2LyIsImlzc3VlZCI6eyJkYXRlLXBhcnRzIjpbWzIwMjBdXX0sInBhZ2UiOiI3MDQiLCJhYnN0cmFjdCI6Ijd0aCBlZGl0aW9uLiBKYXZhU2NyaXB0IGlzIHRoZSBwcm9ncmFtbWluZyBsYW5ndWFnZSBvZiB0aGUgd2ViIGFuZCBpcyB1c2VkIGJ5IG1vcmUgc29mdHdhcmUgZGV2ZWxvcGVycyB0b2RheSB0aGFuIGFueSBvdGhlciBwcm9ncmFtbWluZyBsYW5ndWFnZS4gRm9yIG5lYXJseSAyNSB5ZWFycyB0aGlzIGJlc3Qgc2VsbGVyIGhhcyBiZWVuIHRoZSBnby10byBndWlkZSBmb3IgSmF2YVNjcmlwdCBwcm9ncmFtbWVycy4gVGhlIHNldmVudGggZWRpdGlvbiBpcyBmdWxseSB1cGRhdGVkIHRvIGNvdmVyIHRoZSAyMDIwIHZlcnNpb24gb2YgSmF2YVNjcmlwdCwgYW5kIG5ldyBjaGFwdGVycyBjb3ZlciBjbGFzc2VzLCBtb2R1bGVzLCBpdGVyYXRvcnMsIGdlbmVyYXRvcnMsIFByb21pc2VzLCBhc3luYy9hd2FpdCwgYW5kIG1ldGFwcm9ncmFtbWluZy4gWW91J2xsIGZpbmQgaWxsdW1pbmF0aW5nIGFuZCBlbmdhZ2luZyBleGFtcGxlIGNvZGUgdGhyb3VnaG91dC4gVGhpcyBib29rIGlzIGZvciBwcm9ncmFtbWVycyB3aG8gd2FudCB0byBsZWFybiBKYXZhU2NyaXB0IGFuZCBmb3Igd2ViIGRldmVsb3BlcnMgd2hvIHdhbnQgdG8gdGFrZSB0aGVpciB1bmRlcnN0YW5kaW5nIGFuZCBtYXN0ZXJ5IHRvIHRoZSBuZXh0IGxldmVsLiBJdCBiZWdpbnMgYnkgZXhwbGFpbmluZyB0aGUgSmF2YVNjcmlwdCBsYW5ndWFnZSBpdHNlbGYsIGluIGRldGFpbCwgZnJvbSB0aGUgYm90dG9tIHVwLiBJdCB0aGVuIGJ1aWxkcyBvbiB0aGF0IGZvdW5kYXRpb24gdG8gY292ZXIgdGhlIHdlYiBwbGF0Zm9ybSBhbmQgTm9kZS5qcy4gVG9waWNzIGluY2x1ZGU6IFR5cGVzLCB2YWx1ZXMsIHZhcmlhYmxlcywgZXhwcmVzc2lvbnMsIG9wZXJhdG9ycywgc3RhdGVtZW50cywgb2JqZWN0cywgYW5kIGFycmF5cyBGdW5jdGlvbnMsIGNsYXNzZXMsIG1vZHVsZXMsIGl0ZXJhdG9ycywgZ2VuZXJhdG9ycywgUHJvbWlzZXMsIGFuZCBhc3luYy9hd2FpdCBKYXZhU2NyaXB0J3Mgc3RhbmRhcmQgbGlicmFyeTogZGF0YSBzdHJ1Y3R1cmVzLCByZWd1bGFyIGV4cHJlc3Npb25zLCBKU09OLCBpMThuLCBldCBjZXRlcmEgVGhlIHdlYiBwbGF0Zm9ybTogZG9jdW1lbnRzLCBjb21wb25lbnRzLCBncmFwaGljcywgbmV0d29ya2luZywgc3RvcmFnZSwgYW5kIHRocmVhZHMgTm9kZS5qczogYnVmZmVycywgZmlsZXMsIHN0cmVhbXMsIHRocmVhZHMsIGNoaWxkIHByb2Nlc3Nlcywgd2ViIGNsaWVudHMsIGFuZCB3ZWIgc2VydmVycyBUb29scyBhbmQgbGFuZ3VhZ2UgZXh0ZW5zaW9ucyB0aGF0IHByb2Zlc3Npb25hbCBKYXZhU2NyaXB0IGRldmVsb3BlcnMgcmVseSBvbi4gIiwicHVibGlzaGVyIjoiTydSZWlsbHkgTWVkaWEsIEluY29ycG9yYXRlZCJ9LCJpc1RlbXBvcmFyeSI6ZmFsc2V9XX0=&quot;,&quot;citationItems&quot;:[{&quot;id&quot;:&quot;4ee5d9aa-cb1a-3768-a295-3fb40929e17c&quot;,&quot;itemData&quot;:{&quot;type&quot;:&quot;article-journal&quot;,&quot;id&quot;:&quot;4ee5d9aa-cb1a-3768-a295-3fb40929e17c&quot;,&quot;title&quot;:&quot;JavaScript: The Definitive Guide, 7th Edition&quot;,&quot;groupId&quot;:&quot;352a8988-ca8e-3395-948a-670b78b7ae2f&quot;,&quot;author&quot;:[{&quot;family&quot;:&quot;Flanagan&quot;,&quot;given&quot;:&quot;David.&quot;,&quot;parse-names&quot;:false,&quot;dropping-particle&quot;:&quot;&quot;,&quot;non-dropping-particle&quot;:&quot;&quot;}],&quot;accessed&quot;:{&quot;date-parts&quot;:[[2025,12,20]]},&quot;ISBN&quot;:&quot;9781491952016&quot;,&quot;URL&quot;:&quot;https://www.oreilly.com/library/view/javascript-the-definitive/9781491952016/&quot;,&quot;issued&quot;:{&quot;date-parts&quot;:[[2020]]},&quot;page&quot;:&quot;704&quot;,&quot;abstract&quot;:&quot;7th edition. JavaScript is the programming language of the web and is used by more software developers today than any other programming language. For nearly 25 years this best seller has been the go-to guide for JavaScript programmers. The seventh edition is fully updated to cover the 2020 version of JavaScript, and new chapters cover classes, modules, iterators, generators, Promises, async/await, and metaprogramming. You'll find illuminating and engaging example code throughout. This book is for programmers who want to learn JavaScript and for web developers who want to take their understanding and mastery to the next level. It begins by explaining the JavaScript language itself, in detail, from the bottom up. It then builds on that foundation to cover the web platform and Node.js. Topics include: Types, values, variables, expressions, operators, statements, objects, and arrays Functions, classes, modules, iterators, generators, Promises, and async/await JavaScript's standard library: data structures, regular expressions, JSON, i18n, et cetera The web platform: documents, components, graphics, networking, storage, and threads Node.js: buffers, files, streams, threads, child processes, web clients, and web servers Tools and language extensions that professional JavaScript developers rely on. &quot;,&quot;publisher&quot;:&quot;O'Reilly Media, Incorporated&quot;},&quot;isTemporary&quot;:false}]},{&quot;citationID&quot;:&quot;MENDELEY_CITATION_5dfd5e39-d308-47ca-a9d4-1dbbd6186492&quot;,&quot;properties&quot;:{&quot;noteIndex&quot;:0},&quot;isEdited&quot;:false,&quot;manualOverride&quot;:{&quot;isManuallyOverridden&quot;:false,&quot;citeprocText&quot;:&quot;[46]&quot;,&quot;manualOverrideText&quot;:&quot;&quot;},&quot;citationTag&quot;:&quot;MENDELEY_CITATION_v3_eyJjaXRhdGlvbklEIjoiTUVOREVMRVlfQ0lUQVRJT05fNWRmZDVlMzktZDMwOC00N2NhLWE5ZDQtMWRiYmQ2MTg2NDkyIiwicHJvcGVydGllcyI6eyJub3RlSW5kZXgiOjB9LCJpc0VkaXRlZCI6ZmFsc2UsIm1hbnVhbE92ZXJyaWRlIjp7ImlzTWFudWFsbHlPdmVycmlkZGVuIjpmYWxzZSwiY2l0ZXByb2NUZXh0IjoiWzQ2XSIsIm1hbnVhbE92ZXJyaWRlVGV4dCI6IiJ9LCJjaXRhdGlvbkl0ZW1zIjpbeyJpZCI6ImY4ZjRiZTc0LWZhOGQtMzI5YS1hYzlhLTE4NGVhZTE3MWU0YSIsIml0ZW1EYXRhIjp7InR5cGUiOiJhcnRpY2xlLWpvdXJuYWwiLCJpZCI6ImY4ZjRiZTc0LWZhOGQtMzI5YS1hYzlhLTE4NGVhZTE3MWU0YSIsInRpdGxlIjoiUHJvZmVzc2lvbmFsIEphdmFTY3JpcHQgZm9yIHdlYiBkZXZlbG9wZXJzIiwiZ3JvdXBJZCI6IjM1MmE4OTg4LWNhOGUtMzM5NS05NDhhLTY3MGI3OGI3YWUyZiIsImF1dGhvciI6W3siZmFtaWx5IjoiRnJpc2JpZSIsImdpdmVuIjoiTWF0dC4iLCJwYXJzZS1uYW1lcyI6ZmFsc2UsImRyb3BwaW5nLXBhcnRpY2xlIjoiIiwibm9uLWRyb3BwaW5nLXBhcnRpY2xlIjoiIn1dLCJhY2Nlc3NlZCI6eyJkYXRlLXBhcnRzIjpbWzIwMjUsMTIsMjBdXX0sIklTQk4iOiI5NzgxMzk0MTkzMjE5IiwiVVJMIjoiaHR0cHM6Ly93d3cub3JlaWxseS5jb20vbGlicmFyeS92aWV3L3Byb2Zlc3Npb25hbC1qYXZhc2NyaXB0LWZvci85NzgxMzk0MTkzMjE5L2YwMi54aHRtbCIsImlzc3VlZCI6eyJkYXRlLXBhcnRzIjpbWzIwMjRdXX0sImFic3RyYWN0IjoiRmlmdGggZWRpdGlvbi4gVXBkYXRlIGFuZCB1cGdyYWRlIHlvdXIgSmF2YVNjcmlwdCBza2lsbHNldCBmb3IgRVMgMjAyMyB3aXRoIHRoZSB1bHRpbWF0ZSBKYXZhU2NyaXB0IGd1aWRlIGZvciBwcm9zIFByb2Zlc3Npb25hbCBKYXZhU2NyaXB0IGZvciBXZWIgRGV2ZWxvcGVycywgNXRoIGVkaXRpb24sIGlzIHRoZSBnb2xkLXN0YW5kYXJkIGluIGludGVybWVkaWF0ZS10by1hZHZhbmNlZCBKYXZhU2NyaXB0IHByb2dyYW1taW5nIGRldmVsb3BtZW50IGJvb2tzLiBUaGUgYXV0aG9yIGRpdmVzIGRpcmVjdGx5IGludG8gdGhlIGlubmVyIHdvcmtpbmdzIG9mIEphdmFTY3JpcHQgdG8gaGVscCB5b3UgY2xlYW4gdXAgeW91ciBjb2RlIGFuZCBiZWNvbWUgYSBtb3JlIHNvcGhpc3RpY2F0ZWQgYW5kIHRhbGVudGVkIEphdmFTY3JpcHQgZGV2ZWxvcGVyLiBGcm9tIG9iamVjdC1vcmllbnRlZCBwcm9ncmFtbWluZyBhbmQgaW5oZXJpdGFuY2UgdG8gY29tYmluaW5nIEphdmFTY3JpcHQgd2l0aCBIVE1MIGFuZCBvdGhlciBtYXJrdXAgbGFuZ3VhZ2VzLCBleHBlcnQgY29tcHV0ZXIgZW5naW5lZXIgTWF0dCBGcmlzYmllIHdhbGtzIHlvdSB0aHJvdWdoIGV2ZXJ5dGhpbmcgeW91IG5lZWQgdG8ga25vdyB0byBsZXZlbC11cCB5b3VyIEphdmFTY3JpcHQgZ2FtZS4gVGhpcyBuZXcgZWRpdGlvbiBpcyB1cGRhdGVkIHRvIGluY2x1ZGUgRUNNQVNjcmlwdCAyMDIzIGFuZCBsYXRlciBzdGFuZGFyZCByZWxlYXNlcywgdGhlIG1vc3QgdXNlZnVsIHRlY2huaXF1ZXMsIGFuZCBhIHJlbGVudGxlc3MgZm9jdXMgb24gY29kZSB0aGF0IHdvcmtzIHNlYW1sZXNzbHkgaW4gbW9iaWxlIHdlYiBicm93c2VycyBhbmQgd2l0aCB0aGUgbGF0ZXN0IGNvbW1vbiBmcmFtZXdvcmtzIGFuZCBsaWJyYXJpZXMuIFdpdGggdGhpcyBib29rLCB5b3Ugd2lsbDogR2V0IHVwIHRvIGRhdGUgd2l0aCBFQ01BU2NyaXB0IDIwMjMgR2V0IGFjcXVhaW50ZWQgd2l0aCB0aGUgbmV3ZXN0IGZyYW1ld29ya3MgYW5kIGxpYnJhcmllcyBFeHBsb3JlIGFkdmFuY2VkIHRvcGljcyBzdWNoIGFzIHdlYiBhbmltYXRpb24sIHdvcmtlcnMsIGFuZCB0aGUgbGF0ZXN0IEFQSXMgR2V0IGEgaGVhZCBzdGFydCBvbiBmdXR1cmUgRVMgcmVsZWFzZXMgTGVhcm4gdG8gdXNlIG1vZGVybiBzeW50YXggYW5kIGJlc3QgcHJhY3RpY2VzIFVuZGVyc3RhbmQgaG93IHRvIG9wdGltaXplIHBlcmZvcm1hbmNlIGluIEphdmFTY3JpcHQgYXBwbGljYXRpb25zIE1hc3RlciBhc3luY2hyb25vdXMgcHJvZ3JhbW1pbmcgcGF0dGVybnMgdXNpbmcgcHJvbWlzZXMsIGdlbmVyYXRvcnMsIGFuZCBhc3luYy9hd2FpdCBQZXJmZWN0IGZvciB0aG9zZSB3aG8gdGhpbmsgdGhleSBhbHJlYWR5IGtub3cgSmF2YVNjcmlwdCBcInByZXR0eSB3ZWxsLFwiIFByb2Zlc3Npb25hbCBKYXZhU2NyaXB0IGZvciBXZWIgRGV2ZWxvcGVycywgNXRoIGVkaXRpb24sIGlzIHRoZSBwcm8tbGV2ZWwgdXBkYXRlIHRoYXQgaW50ZXJtZWRpYXRlIGFuZCBhZHZhbmNlZCB3ZWIgZGV2ZWxvcGVycyBoYXZlIGJlZW4gd2FpdGluZyBmb3IuIFdoYXQgSXMgSmF2YVNjcmlwdD8gLS0gSmF2YVNjcmlwdCBpbiBIVE1MIC0tIExhbmd1YWdlIEJhc2ljcyAtLSBWYXJpYWJsZXMsIFNjb3BlLCBhbmQgTWVtb3J5IC0tIEJhc2ljIFJlZmVyZW5jZSBUeXBlcyAtLSBBZHZhbmNlZCBSZWZlcmVuY2UgVHlwZXMgLS0gSXRlcmF0b3JzIGFuZCBHZW5lcmF0b3JzIC0tIE9iamVjdHMsIENsYXNzZXMsIGFuZCBPYmplY3QtT3JpZW50ZWQgUHJvZ3JhbW1pbmcgLS0gUHJveGllcyBhbmQgUmVmbGVjdCAtLSBGdW5jdGlvbnMgLS0gUHJvbWlzZXMgYW5kIEFzeW5jL0F3YWl0IC0tIFRoZSBCcm93c2VyIE9iamVjdCBNb2RlbCAtLSBUaGUgRG9jdW1lbnQgT2JqZWN0IE1vZGVsIC0tIERPTSBFeHRlbnNpb25zIC0tIEV2ZW50cyAtLSBBbmltYXRpb24gYW5kIEdyYXBoaWNzIHdpdGggQ2FudmFzIC0tIFNjcmlwdGluZyBGb3JtcyAtLSBKYXZhU2NyaXB0IEFQSXMgLS0gRXJyb3IgSGFuZGxpbmcgYW5kIERlYnVnZ2luZyBKU09OIC0tIE5ldHdvcmsgUmVxdWVzdHMgYW5kIFJlbW90ZSBSZXNvdXJjZXMgLS0gQ2xpZW50LVNpZGUgU3RvcmFnZSAtLSBNb2R1bGVzIC0tIFdvcmtlcnMgLS0gQmVzdCBQcmFjdGljZXMuIiwicHVibGlzaGVyIjoiSm9obiBXaWxleSAmIFNvbnMsIEluYy4ifSwiaXNUZW1wb3JhcnkiOmZhbHNlfV19&quot;,&quot;citationItems&quot;:[{&quot;id&quot;:&quot;f8f4be74-fa8d-329a-ac9a-184eae171e4a&quot;,&quot;itemData&quot;:{&quot;type&quot;:&quot;article-journal&quot;,&quot;id&quot;:&quot;f8f4be74-fa8d-329a-ac9a-184eae171e4a&quot;,&quot;title&quot;:&quot;Professional JavaScript for web developers&quot;,&quot;groupId&quot;:&quot;352a8988-ca8e-3395-948a-670b78b7ae2f&quot;,&quot;author&quot;:[{&quot;family&quot;:&quot;Frisbie&quot;,&quot;given&quot;:&quot;Matt.&quot;,&quot;parse-names&quot;:false,&quot;dropping-particle&quot;:&quot;&quot;,&quot;non-dropping-particle&quot;:&quot;&quot;}],&quot;accessed&quot;:{&quot;date-parts&quot;:[[2025,12,20]]},&quot;ISBN&quot;:&quot;9781394193219&quot;,&quot;URL&quot;:&quot;https://www.oreilly.com/library/view/professional-javascript-for/9781394193219/f02.xhtml&quot;,&quot;issued&quot;:{&quot;date-parts&quot;:[[2024]]},&quot;abstract&quot;:&quot;Fifth edition. Update and upgrade your JavaScript skillset for ES 2023 with the ultimate JavaScript guide for pros Professional JavaScript for Web Developers, 5th edition, is the gold-standard in intermediate-to-advanced JavaScript programming development books. The author dives directly into the inner workings of JavaScript to help you clean up your code and become a more sophisticated and talented JavaScript developer. From object-oriented programming and inheritance to combining JavaScript with HTML and other markup languages, expert computer engineer Matt Frisbie walks you through everything you need to know to level-up your JavaScript game. This new edition is updated to include ECMAScript 2023 and later standard releases, the most useful techniques, and a relentless focus on code that works seamlessly in mobile web browsers and with the latest common frameworks and libraries. With this book, you will: Get up to date with ECMAScript 2023 Get acquainted with the newest frameworks and libraries Explore advanced topics such as web animation, workers, and the latest APIs Get a head start on future ES releases Learn to use modern syntax and best practices Understand how to optimize performance in JavaScript applications Master asynchronous programming patterns using promises, generators, and async/await Perfect for those who think they already know JavaScript \&quot;pretty well,\&quot; Professional JavaScript for Web Developers, 5th edition, is the pro-level update that intermediate and advanced web developers have been waiting for. What Is JavaScript? -- JavaScript in HTML -- Language Basics -- Variables, Scope, and Memory -- Basic Reference Types -- Advanced Reference Types -- Iterators and Generators -- Objects, Classes, and Object-Oriented Programming -- Proxies and Reflect -- Functions -- Promises and Async/Await -- The Browser Object Model -- The Document Object Model -- DOM Extensions -- Events -- Animation and Graphics with Canvas -- Scripting Forms -- JavaScript APIs -- Error Handling and Debugging JSON -- Network Requests and Remote Resources -- Client-Side Storage -- Modules -- Workers -- Best Practices.&quot;,&quot;publisher&quot;:&quot;John Wiley &amp; Sons, Inc.&quot;},&quot;isTemporary&quot;:false}]},{&quot;citationID&quot;:&quot;MENDELEY_CITATION_0d6686da-cf79-4567-bb5e-0c4593cb9a5a&quot;,&quot;properties&quot;:{&quot;noteIndex&quot;:0},&quot;isEdited&quot;:false,&quot;manualOverride&quot;:{&quot;isManuallyOverridden&quot;:false,&quot;citeprocText&quot;:&quot;[47]&quot;,&quot;manualOverrideText&quot;:&quot;&quot;},&quot;citationTag&quot;:&quot;MENDELEY_CITATION_v3_eyJjaXRhdGlvbklEIjoiTUVOREVMRVlfQ0lUQVRJT05fMGQ2Njg2ZGEtY2Y3OS00NTY3LWJiNWUtMGM0NTkzY2I5YTVhIiwicHJvcGVydGllcyI6eyJub3RlSW5kZXgiOjB9LCJpc0VkaXRlZCI6ZmFsc2UsIm1hbnVhbE92ZXJyaWRlIjp7ImlzTWFudWFsbHlPdmVycmlkZGVuIjpmYWxzZSwiY2l0ZXByb2NUZXh0IjoiWzQ3XSIsIm1hbnVhbE92ZXJyaWRlVGV4dCI6IiJ9LCJjaXRhdGlvbkl0ZW1zIjpbeyJpZCI6IjgyMmUyNjE1LTY0M2MtMzk0MC1iMjBhLWJkMGJmMTRkNjU2MyIsIml0ZW1EYXRhIjp7InR5cGUiOiJhcnRpY2xlLWpvdXJuYWwiLCJpZCI6IjgyMmUyNjE1LTY0M2MtMzk0MC1iMjBhLWJkMGJmMTRkNjU2MyIsInRpdGxlIjoiVmlzdWFsIEJhc2ljOiBncmFwaGljYWwgaW50ZXJmYWNlcyBhbmQgSW50ZXJuZXQgYXBwbGljYXRpb25zIHdpdGggV1BGLCBXQ0YsIGFuZCBTaWx2ZXJsaWdodCIsImdyb3VwSWQiOiIzNTJhODk4OC1jYThlLTMzOTUtOTQ4YS02NzBiNzhiN2FlMmYiLCJhdXRob3IiOlt7ImZhbWlseSI6IkNlYmFsbG9zIFNpZXJyYSIsImdpdmVuIjoiRnJhbmNpc2NvIEphdmllci4iLCJwYXJzZS1uYW1lcyI6ZmFsc2UsImRyb3BwaW5nLXBhcnRpY2xlIjoiIiwibm9uLWRyb3BwaW5nLXBhcnRpY2xlIjoiIn1dLCJhY2Nlc3NlZCI6eyJkYXRlLXBhcnRzIjpbWzIwMjUsMTIsMjBdXX0sIklTQk4iOiI5Nzg4NDk5NjQyMDQ4IiwiVVJMIjoiaHR0cHM6Ly9lbGlicm8ubmV0L2VzL2VyZWFkZXIvdXRlcS82MjUwOSIsImlzc3VlZCI6eyJkYXRlLXBhcnRzIjpbWzIwMTJdXX0sInBhZ2UiOiI5MDkiLCJhYnN0cmFjdCI6IkluY2x1ZGVzIGluZGV4LiAiLCJwdWJsaXNoZXIiOiJSQS1NQSBFZGl0b3JpYWwifSwiaXNUZW1wb3JhcnkiOmZhbHNlfV19&quot;,&quot;citationItems&quot;:[{&quot;id&quot;:&quot;822e2615-643c-3940-b20a-bd0bf14d6563&quot;,&quot;itemData&quot;:{&quot;type&quot;:&quot;article-journal&quot;,&quot;id&quot;:&quot;822e2615-643c-3940-b20a-bd0bf14d6563&quot;,&quot;title&quot;:&quot;Visual Basic: graphical interfaces and Internet applications with WPF, WCF, and Silverlight&quot;,&quot;groupId&quot;:&quot;352a8988-ca8e-3395-948a-670b78b7ae2f&quot;,&quot;author&quot;:[{&quot;family&quot;:&quot;Ceballos Sierra&quot;,&quot;given&quot;:&quot;Francisco Javier.&quot;,&quot;parse-names&quot;:false,&quot;dropping-particle&quot;:&quot;&quot;,&quot;non-dropping-particle&quot;:&quot;&quot;}],&quot;accessed&quot;:{&quot;date-parts&quot;:[[2025,12,20]]},&quot;ISBN&quot;:&quot;9788499642048&quot;,&quot;URL&quot;:&quot;https://elibro.net/es/ereader/uteq/62509&quot;,&quot;issued&quot;:{&quot;date-parts&quot;:[[2012]]},&quot;page&quot;:&quot;909&quot;,&quot;abstract&quot;:&quot;Includes index. &quot;,&quot;publisher&quot;:&quot;RA-MA Editorial&quot;},&quot;isTemporary&quot;:false}]},{&quot;citationID&quot;:&quot;MENDELEY_CITATION_0ff3dd5e-8e2b-41e0-9aa9-15fdaea9e0a0&quot;,&quot;properties&quot;:{&quot;noteIndex&quot;:0},&quot;isEdited&quot;:false,&quot;manualOverride&quot;:{&quot;isManuallyOverridden&quot;:false,&quot;citeprocText&quot;:&quot;[48]&quot;,&quot;manualOverrideText&quot;:&quot;&quot;},&quot;citationTag&quot;:&quot;MENDELEY_CITATION_v3_eyJjaXRhdGlvbklEIjoiTUVOREVMRVlfQ0lUQVRJT05fMGZmM2RkNWUtOGUyYi00MWUwLTlhYTktMTVmZGFlYTllMGEwIiwicHJvcGVydGllcyI6eyJub3RlSW5kZXgiOjB9LCJpc0VkaXRlZCI6ZmFsc2UsIm1hbnVhbE92ZXJyaWRlIjp7ImlzTWFudWFsbHlPdmVycmlkZGVuIjpmYWxzZSwiY2l0ZXByb2NUZXh0IjoiWzQ4XSIsIm1hbnVhbE92ZXJyaWRlVGV4dCI6IiJ9LCJjaXRhdGlvbkl0ZW1zIjpbeyJpZCI6IjA0OGJiMmZkLTg1MDUtMzE2Mi05ODBiLThkOTBkMDJmM2RjZiIsIml0ZW1EYXRhIjp7InR5cGUiOiJhcnRpY2xlLWpvdXJuYWwiLCJpZCI6IjA0OGJiMmZkLTg1MDUtMzE2Mi05ODBiLThkOTBkMDJmM2RjZiIsInRpdGxlIjoiVmlzdWFsIEMjOiBpbnRlcmZhY2VzIGdyw6FmaWNhcyB5IGFwbGljYWNpb25lcyBwYXJhIEludGVybmV0IGNvbiBXUEYsIFdDRiB5IFNpbHZlcmxpZ2h0IiwiZ3JvdXBJZCI6IjM1MmE4OTg4LWNhOGUtMzM5NS05NDhhLTY3MGI3OGI3YWUyZiIsImF1dGhvciI6W3siZmFtaWx5IjoiQ29sbWVuYXIgU2FudG9zIiwiZ2l2ZW4iOiJBbnRvbmlvLiIsInBhcnNlLW5hbWVzIjpmYWxzZSwiZHJvcHBpbmctcGFydGljbGUiOiIiLCJub24tZHJvcHBpbmctcGFydGljbGUiOiIifV0sImFjY2Vzc2VkIjp7ImRhdGUtcGFydHMiOltbMjAyNSwxMiwyMF1dfSwiSVNCTiI6Ijk3ODg0OTk2NDQyMTkiLCJVUkwiOiJodHRwczovL2VsaWJyby5uZXQvZXMvZXJlYWRlci91dGVxLzEwNjQyNyIsImlzc3VlZCI6eyJkYXRlLXBhcnRzIjpbWzIwMTRdXX0sInBhZ2UiOiI5NjAiLCJhYnN0cmFjdCI6IkMjIGV2b2x1Y2lvbm/MgSBhIHBhcnRpciBkZWwgbGVuZ3VhamUgQy9DKysgaW5jb3Jwb3JhbmRvIG51bWVyb3NhcyBpbnN0cnVjY2lvbmVzLCBmdW5jaW9uZXMgeSBwYWxhYnJhcyBjbGF2ZSBkaXJlY3RhbWVudGUgcmVsYWNpb25hZGFzIGNvbiBsYSBpbnRlcmZheiBncmHMgWZpY2EgZGUgV2luZG93cy4gQWN0dWFsbWVudGUgb2ZyZWNlIGNhcGFjaWRhZGVzIHBhcmEgcmVhbGl6YXIgdW4gZGlzZW7Mg28gY29tcGxldGFtZW50ZSBvcmllbnRhZG8gYSBvYmpldG9zIHkgYWNjZXNvIGRpcmVjdG8gYSBNaWNyb3NvZnQgLk5FVCBGcmFtZXdvcmssIGVudG9ybm8gcXVlIHByb3BvcmNpb25hIHVuIGFtcGxpbyBjb25qdW50byBkZSBpbnRlcmZhY2VzIGRlIHByb2dyYW1hY2lvzIFuIGRlIGFwbGljYWNpb25lcyBwYXJhIFdpbmRvd3MgZSBJbnRlcm5ldC4gVklTVUFMIEMjOiBJTlRFUkZBQ0VTIEdSQUZJQ0FTIFkgQVBMSUNBQ0lPTkVTIFBBUkEgSU5URVJORVQgQ09OIFdQRjsgUEHMgUdJTkEgTEVHQUw7IENPTlRFTklETzsgUFJPzIFMT0dPOyBDQVBJzIFUVUxPIDE7IENBUEnMgVRVTE8gMjsgQ0FQScyBVFVMTyAzOyBDQVBJzIFUVUxPIDQ7IENBUEnMgVRVTE8gNTsgQ0FQScyBVFVMTyA2OyBDQVBJzIFUVUxPIDc7IENBUEnMgVRVTE8gODsgQ0FQScyBVFVMTyA5OyBDQVBJzIFUVUxPIDEwOyBDQVBJzIFUVUxPIDExOyBDQVBJzIFUVUxPIDEyOyBBUEXMgU5ESUNFIEE7IEFQRcyBTkRJQ0UgQjsgScyBTkRJQ0UiLCJwdWJsaXNoZXIiOiJSQS1NQSBFZGl0b3JpYWwifSwiaXNUZW1wb3JhcnkiOmZhbHNlfV19&quot;,&quot;citationItems&quot;:[{&quot;id&quot;:&quot;048bb2fd-8505-3162-980b-8d90d02f3dcf&quot;,&quot;itemData&quot;:{&quot;type&quot;:&quot;article-journal&quot;,&quot;id&quot;:&quot;048bb2fd-8505-3162-980b-8d90d02f3dcf&quot;,&quot;title&quot;:&quot;Visual C#: interfaces gráficas y aplicaciones para Internet con WPF, WCF y Silverlight&quot;,&quot;groupId&quot;:&quot;352a8988-ca8e-3395-948a-670b78b7ae2f&quot;,&quot;author&quot;:[{&quot;family&quot;:&quot;Colmenar Santos&quot;,&quot;given&quot;:&quot;Antonio.&quot;,&quot;parse-names&quot;:false,&quot;dropping-particle&quot;:&quot;&quot;,&quot;non-dropping-particle&quot;:&quot;&quot;}],&quot;accessed&quot;:{&quot;date-parts&quot;:[[2025,12,20]]},&quot;ISBN&quot;:&quot;9788499644219&quot;,&quot;URL&quot;:&quot;https://elibro.net/es/ereader/uteq/106427&quot;,&quot;issued&quot;:{&quot;date-parts&quot;:[[2014]]},&quot;page&quot;:&quot;960&quot;,&quot;abstract&quot;:&quot;C# evolucionó a partir del lenguaje C/C++ incorporando numerosas instrucciones, funciones y palabras clave directamente relacionadas con la interfaz gráfica de Windows. Actualmente ofrece capacidades para realizar un diseño completamente orientado a objetos y acceso directo a Microsoft .NET Framework, entorno que proporciona un amplio conjunto de interfaces de programación de aplicaciones para Windows e Internet. VISUAL C#: INTERFACES GRAFICAS Y APLICACIONES PARA INTERNET CON WPF; PÁGINA LEGAL; CONTENIDO; PRÓLOGO; CAPÍTULO 1; CAPÍTULO 2; CAPÍTULO 3; CAPÍTULO 4; CAPÍTULO 5; CAPÍTULO 6; CAPÍTULO 7; CAPÍTULO 8; CAPÍTULO 9; CAPÍTULO 10; CAPÍTULO 11; CAPÍTULO 12; APÉNDICE A; APÉNDICE B; ÍNDICE&quot;,&quot;publisher&quot;:&quot;RA-MA Editorial&quot;},&quot;isTemporary&quot;:false}]},{&quot;citationID&quot;:&quot;MENDELEY_CITATION_6ce1e6a6-85d5-4d3d-8d12-f8442e1c7199&quot;,&quot;properties&quot;:{&quot;noteIndex&quot;:0},&quot;isEdited&quot;:false,&quot;manualOverride&quot;:{&quot;isManuallyOverridden&quot;:false,&quot;citeprocText&quot;:&quot;[49]&quot;,&quot;manualOverrideText&quot;:&quot;&quot;},&quot;citationTag&quot;:&quot;MENDELEY_CITATION_v3_eyJjaXRhdGlvbklEIjoiTUVOREVMRVlfQ0lUQVRJT05fNmNlMWU2YTYtODVkNS00ZDNkLThkMTItZjg0NDJlMWM3MTk5IiwicHJvcGVydGllcyI6eyJub3RlSW5kZXgiOjB9LCJpc0VkaXRlZCI6ZmFsc2UsIm1hbnVhbE92ZXJyaWRlIjp7ImlzTWFudWFsbHlPdmVycmlkZGVuIjpmYWxzZSwiY2l0ZXByb2NUZXh0IjoiWzQ5XSIsIm1hbnVhbE92ZXJyaWRlVGV4dCI6IiJ9LCJjaXRhdGlvbkl0ZW1zIjpbeyJpZCI6ImE3NTI4ZDU4LTY0YTYtMzQxZS04ZDhkLTdlNmZlMDZmZDZjMiIsIml0ZW1EYXRhIjp7InR5cGUiOiJhcnRpY2xlLWpvdXJuYWwiLCJpZCI6ImE3NTI4ZDU4LTY0YTYtMzQxZS04ZDhkLTdlNmZlMDZmZDZjMiIsInRpdGxlIjoiQ29uc3RydWNjacOzbiB5IGRpc2XDsW8gZGUgcMOhZ2luYXMgd2ViIGNvbiBIVE1MLCBDU1MgeSBKYXZhU2NyaXB0IiwiZ3JvdXBJZCI6IjM1MmE4OTg4LWNhOGUtMzM5NS05NDhhLTY3MGI3OGI3YWUyZiIsImF1dGhvciI6W3siZmFtaWx5IjoiRmVybsOhbmRleiBDYXNhZG8iLCJnaXZlbiI6IlBhYmxvIEUuIiwicGFyc2UtbmFtZXMiOmZhbHNlLCJkcm9wcGluZy1wYXJ0aWNsZSI6IiIsIm5vbi1kcm9wcGluZy1wYXJ0aWNsZSI6IiJ9XSwiYWNjZXNzZWQiOnsiZGF0ZS1wYXJ0cyI6W1syMDI1LDEyLDIwXV19LCJJU0JOIjoiOTc4ODQxOTg1NzE3MCIsIlVSTCI6Imh0dHBzOi8vZWxpYnJvLm5ldC9lcy9lcmVhZGVyL3V0ZXEvMjM1MDUyIiwiaXNzdWVkIjp7ImRhdGUtcGFydHMiOltbMjAyM11dfSwicGFnZSI6IjEtMzA3IiwiYWJzdHJhY3QiOiJNdWNobyBzZSBoYWJsYSBkZWwgZGlzZW5vIGRlIHBhZ2luYXMgd2ViIHVzYW5kbyB0ZWNub2xvZ2lhcyBxdWUgdGUgbG8gZGFuIHRvZG8gaGVjaG8sIHBlcm8gbm8gZGUgbGFzIHRlY25vbG9naWFzIHF1ZSBlbnRpZW5kZW4gbG9zIG5hdmVnYWRvcmVzIG5pIGRlIGxhIHBlcmRpZGEgZGUgcG90ZW5jaWEgeSBjb25vY2ltaWVudG8gcXVlIGVsbG8gY29ubGxldmEuIFNpIGEgZXN0byBsZSBzdW1hbW9zIGFwcmVuZGl6YWplIGFidXJyaWRvIHkgc2luIGNvbXByZW5zaW9uIGRlIGxvIHF1ZSBoYWNlbW9zIGVsIHJlc3VsdGFkbyBlcyBxdWUgY3JlYW1vcyBjb3NhcyBzaW4gbmluZ3VuIGZ1bmRhbWVudG8uXG5cbkVzdG8gbm8gdGUgcGFzYXJhIGNvbiBlc3RlIGxpYnJvIHlhIGFwcmVuZGVyYXMgbGFzIHRyZXMgdGVjbm9sb2dpYXMgYmFzaWNhcyBxdWUgZW50aWVuZGVuIGxvcyBuYXZlZ2Fkb3JlcywgSFRNTCwgQ1NTIHkgSmF2YVNjcmlwdCB5IGRlIGVzdGEgZm9ybWEgY3JlYXIgc2lzdGVtYXMgd2ViIG9wdGltb3MgY29uIGxvcyBtaW5pbW9zIHJlY3Vyc29zLiBZIHRvZG8gZWxsbywgaW50ZXJhY3R1YW5kbyBjb24gdGVzdCBvbmxpbmUgeSBwcm9ncmFtYW5kbyBkaWZlcmVudGVzIGp1ZWdvcy5cblxuQ3VhbmRvIGZpbmFsaWNlcyBlc3RlIGxpYnJvIG5vIHNvbG8gc2VyYXMgZGUgY29uc3RydWlyIHkgZGlzZW5hciB1bmEgcGFnaW5hIHdlYiBzaSBubyB0YW1iaWVuIGRlIHJlc29sdmVyIGxhIG1heW9yaWEgZGUgbG9zIHByb2JsZW1hcyBxdWUgc3VyZ2VuIGEgbGEgaG9yYSBkZSBjcmVhciB1biBzaXN0ZW1hLCBwYWdpbmEgbyBhcGxpY2FjaW9uIHdlYiB5IGxvIGhhYnJhcyBhcHJlbmRpZG8gZGUgdW5hIGZvcm1hIGx1ZGljYSB5IGRpdmVydGlkYS5cblxuVGFtYmllbiwgZGVzZGUgbGEgd2ViIGRlbCBsaWJybyBwb2RyYXMgZGVzY2FyZ2FyIGNvZGlnbyBmdWVudGUgcXVlIGNvbnRpZW5lIGVsIGxpYnJvIHBhcmEgZmFjaWxpdGFyIGVsIGFwcmVuZGl6YWplLiIsInB1Ymxpc2hlciI6IlJBLU1BIEVkaXRvcmlhbCIsInZvbHVtZSI6IjAifSwiaXNUZW1wb3JhcnkiOmZhbHNlfV19&quot;,&quot;citationItems&quot;:[{&quot;id&quot;:&quot;a7528d58-64a6-341e-8d8d-7e6fe06fd6c2&quot;,&quot;itemData&quot;:{&quot;type&quot;:&quot;article-journal&quot;,&quot;id&quot;:&quot;a7528d58-64a6-341e-8d8d-7e6fe06fd6c2&quot;,&quot;title&quot;:&quot;Construcción y diseño de páginas web con HTML, CSS y JavaScript&quot;,&quot;groupId&quot;:&quot;352a8988-ca8e-3395-948a-670b78b7ae2f&quot;,&quot;author&quot;:[{&quot;family&quot;:&quot;Fernández Casado&quot;,&quot;given&quot;:&quot;Pablo E.&quot;,&quot;parse-names&quot;:false,&quot;dropping-particle&quot;:&quot;&quot;,&quot;non-dropping-particle&quot;:&quot;&quot;}],&quot;accessed&quot;:{&quot;date-parts&quot;:[[2025,12,20]]},&quot;ISBN&quot;:&quot;9788419857170&quot;,&quot;URL&quot;:&quot;https://elibro.net/es/ereader/uteq/235052&quot;,&quot;issued&quot;:{&quot;date-parts&quot;:[[2023]]},&quot;page&quot;:&quot;1-307&quot;,&quot;abstract&quot;:&quot;Mucho se habla del diseno de paginas web usando tecnologias que te lo dan todo hecho, pero no de las tecnologias que entienden los navegadores ni de la perdida de potencia y conocimiento que ello conlleva. Si a esto le sumamos aprendizaje aburrido y sin comprension de lo que hacemos el resultado es que creamos cosas sin ningun fundamento.\n\nEsto no te pasara con este libro ya aprenderas las tres tecnologias basicas que entienden los navegadores, HTML, CSS y JavaScript y de esta forma crear sistemas web optimos con los minimos recursos. Y todo ello, interactuando con test online y programando diferentes juegos.\n\nCuando finalices este libro no solo seras de construir y disenar una pagina web si no tambien de resolver la mayoria de los problemas que surgen a la hora de crear un sistema, pagina o aplicacion web y lo habras aprendido de una forma ludica y divertida.\n\nTambien, desde la web del libro podras descargar codigo fuente que contiene el libro para facilitar el aprendizaje.&quot;,&quot;publisher&quot;:&quot;RA-MA Editorial&quot;,&quot;volume&quot;:&quot;0&quot;},&quot;isTemporary&quot;:false}]},{&quot;citationID&quot;:&quot;MENDELEY_CITATION_f644e498-85aa-4dec-8727-4ac7b3ce85be&quot;,&quot;properties&quot;:{&quot;noteIndex&quot;:0},&quot;isEdited&quot;:false,&quot;manualOverride&quot;:{&quot;isManuallyOverridden&quot;:false,&quot;citeprocText&quot;:&quot;[50]&quot;,&quot;manualOverrideText&quot;:&quot;&quot;},&quot;citationTag&quot;:&quot;MENDELEY_CITATION_v3_eyJjaXRhdGlvbklEIjoiTUVOREVMRVlfQ0lUQVRJT05fZjY0NGU0OTgtODVhYS00ZGVjLTg3MjctNGFjN2IzY2U4NWJlIiwicHJvcGVydGllcyI6eyJub3RlSW5kZXgiOjB9LCJpc0VkaXRlZCI6ZmFsc2UsIm1hbnVhbE92ZXJyaWRlIjp7ImlzTWFudWFsbHlPdmVycmlkZGVuIjpmYWxzZSwiY2l0ZXByb2NUZXh0IjoiWzUwXSIsIm1hbnVhbE92ZXJyaWRlVGV4dCI6IiJ9LCJjaXRhdGlvbkl0ZW1zIjpbeyJpZCI6IjA2Mjc4MDc3LWI3ZTgtMzRmYy1iOTE2LWUzMDgxZTY3ZjdmZSIsIml0ZW1EYXRhIjp7InR5cGUiOiJhcnRpY2xlLWpvdXJuYWwiLCJpZCI6IjA2Mjc4MDc3LWI3ZTgtMzRmYy1iOTE2LWUzMDgxZTY3ZjdmZSIsInRpdGxlIjoiSFRNTCB5IENTUyBjb21vIG51bmNhIGFudGVzIHNlIGxvIGhhYsOtYW4gY29udGFkbyIsImdyb3VwSWQiOiIzNTJhODk4OC1jYThlLTMzOTUtOTQ4YS02NzBiNzhiN2FlMmYiLCJhdXRob3IiOlt7ImZhbWlseSI6IkRvbcOtbmd1ZXogTcOtbmd1ZXoiLCJnaXZlbiI6IlRvbWFzIiwicGFyc2UtbmFtZXMiOmZhbHNlLCJkcm9wcGluZy1wYXJ0aWNsZSI6IiIsIm5vbi1kcm9wcGluZy1wYXJ0aWNsZSI6IiJ9XSwiYWNjZXNzZWQiOnsiZGF0ZS1wYXJ0cyI6W1syMDI1LDEyLDIwXV19LCJJU0JOIjoiOTc4ODQyNjczNjgxOSIsIlVSTCI6Imh0dHBzOi8vZWxpYnJvLm5ldC9lcy9lcmVhZGVyL3V0ZXEvMjgxNjYwIiwiaXNzdWVkIjp7ImRhdGUtcGFydHMiOltbMjAyM11dfSwicGFnZSI6IjQ5MiIsImFic3RyYWN0IjoiRW4gZWwgbXVuZG8gYWN0dWFsIHJlc3VsdGEgY2FzaSBpbXBlbnNhYmxlIHZpdmlyIGFsIG1hcmdlbiBkZSBJbnRlcm5ldC4gRGVzZGUgdW5hIHNpbXBsZSBidXNxdWVkYSwgcGFzYW5kbyBwb3IgbGEgY29uc3VsdGEgZGUgbGFzIHVsdGltYXMgbm92ZWRhZGVzIGVuIHJlZGVzIHNvY2lhbGVzLCBoYXN0YSBsYSByZWFsaXphY2lvbiBkZSBnZXN0aW9uZXMgbyBjb21wcmFzIG9ubGluZSwgc2llbXByZSBoYXkgYWxndW4gbW90aXZvIHBhcmEgY29uZWN0YXJzZS4gRW4gbGEgbWF5b3JpYSBkZSBlc3RvcyBjYXNvcywgbG8gcXVlIGVzdGEgaGFjaWVuZG8gZXMgcmVhbGl6YXIgdW5hIHBldGljaW9uIGEgdW4gc2Vydmlkb3IgcXVlIGRldnVlbHZlIGNvbW8gcmVzdWx0YWRvIHVuYSBwYWdpbmEgd2ViIGNvbiBsYSBpbmZvcm1hY2lvbiBzb2xpY2l0YWRhLiAgUXVpemFzIHBpZW5zZSBxdWUgZWwgZGVzYXJyb2xsbyBkZSBlc3RhcyBwYWdpbmFzIHNlYSBhbGdvIGNvbXBsZWpvLCBzb2xvIGFsIGFsY2FuY2UgZGUgZXNwZWNpYWxpc3RhcyBjb24gY29ub2NpbWllbnRvcyBkZSBwcm9ncmFtYWNpb24uIFBlcm8gbmFkYSBtYXMgbGVqb3MgZGUgbGEgcmVhbGlkYWQsIHBvcnF1ZSBwYXJhIGNyZWFyIHBhZ2luYXMgd2ViIG5vIGVzIG5lY2VzYXJpbyBzZXIgdW4gZXhwZXJ0byBlbiBlc3RlIGNhbXBvLiBVbmljYW1lbnRlIGRlYmVyYSBzYWJlciBsbyBpbXByZXNjaW5kaWJsZSBkZSBIVE1MIHkgQ1NTLiAgRW4gZXN0ZSBsaWJybyBhcHJlbmRlcmEgYSBkZXNhcnJvbGxhciBzdXMgcHJvcGlhcyBwYWdpbmFzIHdlYiBzaW4gY29ub2NpbWllbnRvcyBwcmV2aW9zLCBkZXNkZSBjb21vIGVzdHJ1Y3R1cmFyIGxhIGluZm9ybWFjaW9uIGNvbiBIVE1MIGhhc3RhIGNvbW8gZGFybGUgZWwgYXNwZWN0byBkZXNlYWRvIGNvbiBDU1MuIEluY2x1c28gdGVuZHJhIG9jYXNpb24gZGUgdXRpbGl6YXIgdW4gc2VydmljaW8gZGUgaG9zdGluZyB3ZWIgcXVlIGxlIHBlcm1pdGlyYSBhY2NlZGVyIGEgZWxsYXMgZGVzZGUgY3VhbHF1aWVyIGRpc3Bvc2l0aXZvIGVuIGN1YWxxdWllciBsdWdhci4gU2kgeWEgdGllbmUgY29ub2NpbWllbnRvcyBiYXNpY29zIGRlIGFtYm9zIGxlbmd1YWplcywgZXN0ZSBsaWJybyB0YW1iaWVuIGxlIHNlcmEgZGUgZ3JhbiBheXVkYSwgeWEgcXVlIG5vIHNlIGNlbnRyYSBlbiBsYSBkZXNjcmlwY2lvbiBkZSB1biBjb25qdW50byBkZSBldGlxdWV0YXMgSFRNTCB5IHByb3BpZWRhZGVzIENTUywgc2lubyBlbiBsYSBtYW5lcmEgZGUgb3JnYW5pemFyIGVuIHBhbnRhbGxhIGxvcyBlbGVtZW50b3MgZGUgdW5hIHBhZ2luYSBzZWd1biBlbCBkaXNlbm8gZ3JhZmljbyBlc3RhYmxlY2lkby4gUG9yIGVzZSBtb3Rpdm8sIHNlIGhhY2UgdW4gZW5mYXNpcyBlc3BlY2lhbCBlbiBsb3MgZGl2ZXJzb3MgbW9kb3MgZGUgcHJlc2VudGFjaW9uLCBlbiBsb3MgZGlzdGludG9zIHRpcG9zIGRlIHBvc2ljaW9uYW1pZW50byB5IGVuIGxhIGRpc3RyaWJ1Y2lvbiBkZSBsb3MgZXNwYWNpb3MgcXVlIGNvbXBvbmVuIGxhcyBkaWZlcmVudGVzIHNlY2Npb25lcyBkZSB1bmEgcGFnaW5hLiAgUG9yIHVsdGltbywgc2UgaGFjZSBwYXJ0aWN1bGFyIGhpbmNhcGllIGVuIGxhIGFkYXB0YWNpb24gZGUgY29udGVuaWRvcyBhIHRvZG8gdGlwbyBkZSBkaXNwb3NpdGl2b3MsIGltcHJlc2NpbmRpYmxlIHNpIHF1aWVyZSBxdWUgdW5hIG1pc21hIHBhZ2luYSBzZSB2ZWEgY29ycmVjdGFtZW50ZSBlbiBsYSBwYW50YWxsYSBkZSB1biBvcmRlbmFkb3IsIHVuYSB0YWJsZXRhIG8gdW4gdGVsZWZvbm8gbW92aWwuIEFkZW1hcyBkZWwgY2FwaXR1bG8gZXhjbHVzaXZvIGRlIHByYWN0aWNhcyBxdWUgc2UgcHJlc2VudGEgZW4gZWwgbGlicm8sIHRvZG9zIGxvcyBjb25jZXB0b3Mgc2UgZGVzY3JpYmVuIGNvbiBlamVtcGxvcyBleHBsaWNhZG9zIGxpbmVhIGEgbGluZWEsIGxvIHF1ZSBoYXJhIHF1ZSBleHBlcmltZW50ZSBlbCBlZmVjdG8gZGUgbGFzIHRlY25pY2FzIGFwbGljYWRhcyBlbiBjYWRhIHVubyBkZSBlbGxvcy4gIFRvbWFzIERvbWluZ3VleiBlcyBpbmdlbmllcm8gZGUgdGVsZWNvbXVuaWNhY2lvbiB5IGRvY3RvcmFkbyBlbiBpbnRlbGlnZW5jaWEgYXJ0aWZpY2lhbC4gU3UgbGFib3IgcHJvZmVzaW9uYWwgc2UgaGEgZGVzYXJyb2xsYWRvIGVuIHVuYSBtdWx0aW5hY2lvbmFsIGRlIHRlbGVjb211bmljYWNpb25lcywgZG9uZGUgaGEgb2N1cGFkbyBkaXZlcnNvcyBjYXJnb3MgcmVsYWNpb25hZG9zIGNvbiBsYSB0ZWNub2xvZ2lhLiBBc2ltaXNtbywgaGEgZWplcmNpZG8gY29tbyBwcm9mZXNvciB1bml2ZXJzaXRhcmlvIGRlIGluZ2VuaWVyaWEgaW5mb3JtYXRpY2EgZW4gbGEgVW5pdmVyc2lkYWQgQWxmb25zbyBYIGVsIFNhYmlvIGRlIE1hZHJpZC4iLCJwdWJsaXNoZXIiOiJNYXJjb21ibyJ9LCJpc1RlbXBvcmFyeSI6ZmFsc2V9XX0=&quot;,&quot;citationItems&quot;:[{&quot;id&quot;:&quot;06278077-b7e8-34fc-b916-e3081e67f7fe&quot;,&quot;itemData&quot;:{&quot;type&quot;:&quot;article-journal&quot;,&quot;id&quot;:&quot;06278077-b7e8-34fc-b916-e3081e67f7fe&quot;,&quot;title&quot;:&quot;HTML y CSS como nunca antes se lo habían contado&quot;,&quot;groupId&quot;:&quot;352a8988-ca8e-3395-948a-670b78b7ae2f&quot;,&quot;author&quot;:[{&quot;family&quot;:&quot;Domínguez Mínguez&quot;,&quot;given&quot;:&quot;Tomas&quot;,&quot;parse-names&quot;:false,&quot;dropping-particle&quot;:&quot;&quot;,&quot;non-dropping-particle&quot;:&quot;&quot;}],&quot;accessed&quot;:{&quot;date-parts&quot;:[[2025,12,20]]},&quot;ISBN&quot;:&quot;9788426736819&quot;,&quot;URL&quot;:&quot;https://elibro.net/es/ereader/uteq/281660&quot;,&quot;issued&quot;:{&quot;date-parts&quot;:[[2023]]},&quot;page&quot;:&quot;492&quot;,&quot;abstract&quot;:&quot;En el mundo actual resulta casi impensable vivir al margen de Internet. Desde una simple busqueda, pasando por la consulta de las ultimas novedades en redes sociales, hasta la realizacion de gestiones o compras online, siempre hay algun motivo para conectarse. En la mayoria de estos casos, lo que esta haciendo es realizar una peticion a un servidor que devuelve como resultado una pagina web con la informacion solicitada.  Quizas piense que el desarrollo de estas paginas sea algo complejo, solo al alcance de especialistas con conocimientos de programacion. Pero nada mas lejos de la realidad, porque para crear paginas web no es necesario ser un experto en este campo. Unicamente debera saber lo imprescindible de HTML y CSS.  En este libro aprendera a desarrollar sus propias paginas web sin conocimientos previos, desde como estructurar la informacion con HTML hasta como darle el aspecto deseado con CSS. Incluso tendra ocasion de utilizar un servicio de hosting web que le permitira acceder a ellas desde cualquier dispositivo en cualquier lugar. Si ya tiene conocimientos basicos de ambos lenguajes, este libro tambien le sera de gran ayuda, ya que no se centra en la descripcion de un conjunto de etiquetas HTML y propiedades CSS, sino en la manera de organizar en pantalla los elementos de una pagina segun el diseno grafico establecido. Por ese motivo, se hace un enfasis especial en los diversos modos de presentacion, en los distintos tipos de posicionamiento y en la distribucion de los espacios que componen las diferentes secciones de una pagina.  Por ultimo, se hace particular hincapie en la adaptacion de contenidos a todo tipo de dispositivos, imprescindible si quiere que una misma pagina se vea correctamente en la pantalla de un ordenador, una tableta o un telefono movil. Ademas del capitulo exclusivo de practicas que se presenta en el libro, todos los conceptos se describen con ejemplos explicados linea a linea, lo que hara que experimente el efecto de las tecnicas aplicadas en cada uno de ellos.  Tomas Dominguez es ingeniero de telecomunicacion y doctorado en inteligencia artificial. Su labor profesional se ha desarrollado en una multinacional de telecomunicaciones, donde ha ocupado diversos cargos relacionados con la tecnologia. Asimismo, ha ejercido como profesor universitario de ingenieria informatica en la Universidad Alfonso X el Sabio de Madrid.&quot;,&quot;publisher&quot;:&quot;Marcombo&quot;},&quot;isTemporary&quot;:false}]},{&quot;citationID&quot;:&quot;MENDELEY_CITATION_69e063e5-bbc9-48be-a0ef-377267898f06&quot;,&quot;properties&quot;:{&quot;noteIndex&quot;:0},&quot;isEdited&quot;:false,&quot;manualOverride&quot;:{&quot;isManuallyOverridden&quot;:false,&quot;citeprocText&quot;:&quot;[51]&quot;,&quot;manualOverrideText&quot;:&quot;&quot;},&quot;citationTag&quot;:&quot;MENDELEY_CITATION_v3_eyJjaXRhdGlvbklEIjoiTUVOREVMRVlfQ0lUQVRJT05fNjllMDYzZTUtYmJjOS00OGJlLWEwZWYtMzc3MjY3ODk4ZjA2IiwicHJvcGVydGllcyI6eyJub3RlSW5kZXgiOjB9LCJpc0VkaXRlZCI6ZmFsc2UsIm1hbnVhbE92ZXJyaWRlIjp7ImlzTWFudWFsbHlPdmVycmlkZGVuIjpmYWxzZSwiY2l0ZXByb2NUZXh0IjoiWzUxXSIsIm1hbnVhbE92ZXJyaWRlVGV4dCI6IiJ9LCJjaXRhdGlvbkl0ZW1zIjpbeyJpZCI6IjdiODg0YTU0LWM2YzAtMzEyOS1hZjEyLTQ2ZjlmMzJhN2U3NCIsIml0ZW1EYXRhIjp7InR5cGUiOiJhcnRpY2xlLWpvdXJuYWwiLCJpZCI6IjdiODg0YTU0LWM2YzAtMzEyOS1hZjEyLTQ2ZjlmMzJhN2U3NCIsInRpdGxlIjoiRWwgZ3JhbiBsaWJybyBkZSBIVE1MNSwgQ1NTMyB5IEphdmFTY3JpcHQiLCJncm91cElkIjoiMzUyYTg5ODgtY2E4ZS0zMzk1LTk0OGEtNjcwYjc4YjdhZTJmIiwiYXV0aG9yIjpbeyJmYW1pbHkiOiJHYXVjaGF0IiwiZ2l2ZW4iOiJKLiBELi4iLCJwYXJzZS1uYW1lcyI6ZmFsc2UsImRyb3BwaW5nLXBhcnRpY2xlIjoiIiwibm9uLWRyb3BwaW5nLXBhcnRpY2xlIjoiIn1dLCJhY2Nlc3NlZCI6eyJkYXRlLXBhcnRzIjpbWzIwMjUsMTIsMjBdXX0sIklTQk4iOiI5Nzg4NDI2NzE3ODI1IiwiaXNzdWVkIjp7ImRhdGUtcGFydHMiOltbMjAxMl1dfSwiYWJzdHJhY3QiOiJQcmltZXJhIGVkaWNpb8yBbi4gIiwicHVibGlzaGVyIjoiTWFyY29tYm8sIFMuQS4ifSwiaXNUZW1wb3JhcnkiOmZhbHNlfV19&quot;,&quot;citationItems&quot;:[{&quot;id&quot;:&quot;7b884a54-c6c0-3129-af12-46f9f32a7e74&quot;,&quot;itemData&quot;:{&quot;type&quot;:&quot;article-journal&quot;,&quot;id&quot;:&quot;7b884a54-c6c0-3129-af12-46f9f32a7e74&quot;,&quot;title&quot;:&quot;El gran libro de HTML5, CSS3 y JavaScript&quot;,&quot;groupId&quot;:&quot;352a8988-ca8e-3395-948a-670b78b7ae2f&quot;,&quot;author&quot;:[{&quot;family&quot;:&quot;Gauchat&quot;,&quot;given&quot;:&quot;J. D..&quot;,&quot;parse-names&quot;:false,&quot;dropping-particle&quot;:&quot;&quot;,&quot;non-dropping-particle&quot;:&quot;&quot;}],&quot;accessed&quot;:{&quot;date-parts&quot;:[[2025,12,20]]},&quot;ISBN&quot;:&quot;9788426717825&quot;,&quot;issued&quot;:{&quot;date-parts&quot;:[[2012]]},&quot;abstract&quot;:&quot;Primera edición. &quot;,&quot;publisher&quot;:&quot;Marcombo, S.A.&quot;},&quot;isTemporary&quot;:false}]},{&quot;citationID&quot;:&quot;MENDELEY_CITATION_97755403-0287-47b9-bcb7-96ea0489958c&quot;,&quot;properties&quot;:{&quot;noteIndex&quot;:0},&quot;isEdited&quot;:false,&quot;manualOverride&quot;:{&quot;isManuallyOverridden&quot;:false,&quot;citeprocText&quot;:&quot;[52], [53]&quot;,&quot;manualOverrideText&quot;:&quot;&quot;},&quot;citationTag&quot;:&quot;MENDELEY_CITATION_v3_eyJjaXRhdGlvbklEIjoiTUVOREVMRVlfQ0lUQVRJT05fOTc3NTU0MDMtMDI4Ny00N2I5LWJjYjctOTZlYTA0ODk5NThjIiwicHJvcGVydGllcyI6eyJub3RlSW5kZXgiOjB9LCJpc0VkaXRlZCI6ZmFsc2UsIm1hbnVhbE92ZXJyaWRlIjp7ImlzTWFudWFsbHlPdmVycmlkZGVuIjpmYWxzZSwiY2l0ZXByb2NUZXh0IjoiWzUyXSwgWzUzXSIsIm1hbnVhbE92ZXJyaWRlVGV4dCI6IiJ9LCJjaXRhdGlvbkl0ZW1zIjpbeyJpZCI6IjhhOWUxYmY3LTEyZDItMzNmMi04ZmM3LWM4NWJkN2QyZTBiOSIsIml0ZW1EYXRhIjp7InR5cGUiOiJ3ZWJwYWdlIiwiaWQiOiI4YTllMWJmNy0xMmQyLTMzZjItOGZjNy1jODViZDdkMmUwYjkiLCJ0aXRsZSI6ImMjIC0gV2hhdCBhcmUgdGhlIHRlY2huaWNhbCBkaWZmZXJlbmNlIGJldHdlZW4gLk5ldCBkZXNrdG9wIGFwcGxpY2F0aW9uIGFuZCB3ZWIgYXBwbGljYXRpb25zPyAtIFN0YWNrIE92ZXJmbG93IiwiZ3JvdXBJZCI6IjM1MmE4OTg4LWNhOGUtMzM5NS05NDhhLTY3MGI3OGI3YWUyZiIsImFjY2Vzc2VkIjp7ImRhdGUtcGFydHMiOltbMjAyNSwxMiwyMF1dfSwiVVJMIjoiaHR0cHM6Ly9zdGFja292ZXJmbG93LmNvbS9xdWVzdGlvbnMvMzU3OTI1OS93aGF0LWFyZS10aGUtdGVjaG5pY2FsLWRpZmZlcmVuY2UtYmV0d2Vlbi1uZXQtZGVza3RvcC1hcHBsaWNhdGlvbi1hbmQtd2ViLWFwcGxpP25ld3JlZz04YzJkNjlmYjNlMWI0ZjM1YTFhMjAwNzA0ZWQxZTg2OSJ9LCJpc1RlbXBvcmFyeSI6ZmFsc2V9LHsiaWQiOiJiOTg3ODI1Yi01ZjViLTNhZmQtODM5Mi04Y2JkZmI2MDQ4MzUiLCJpdGVtRGF0YSI6eyJ0eXBlIjoid2VicGFnZSIsImlkIjoiYjk4NzgyNWItNWY1Yi0zYWZkLTgzOTItOGNiZGZiNjA0ODM1IiwidGl0bGUiOiJHZW5lcmFsIEluZm9ybWF0aW9uIC0gQSBUb3VyIG9mIEMjIHwgTWljcm9zb2Z0IExlYXJuIiwiZ3JvdXBJZCI6IjM1MmE4OTg4LWNhOGUtMzM5NS05NDhhLTY3MGI3OGI3YWUyZiIsImFjY2Vzc2VkIjp7ImRhdGUtcGFydHMiOltbMjAyNSwxMiwyMF1dfSwiVVJMIjoiaHR0cHM6Ly9sZWFybi5taWNyb3NvZnQuY29tL2VzLWVzL2RvdG5ldC9jc2hhcnAvdG91ci1vZi1jc2hhcnAvb3ZlcnZpZXcifSwiaXNUZW1wb3JhcnkiOmZhbHNlfV19&quot;,&quot;citationItems&quot;:[{&quot;id&quot;:&quot;8a9e1bf7-12d2-33f2-8fc7-c85bd7d2e0b9&quot;,&quot;itemData&quot;:{&quot;type&quot;:&quot;webpage&quot;,&quot;id&quot;:&quot;8a9e1bf7-12d2-33f2-8fc7-c85bd7d2e0b9&quot;,&quot;title&quot;:&quot;c# - What are the technical difference between .Net desktop application and web applications? - Stack Overflow&quot;,&quot;groupId&quot;:&quot;352a8988-ca8e-3395-948a-670b78b7ae2f&quot;,&quot;accessed&quot;:{&quot;date-parts&quot;:[[2025,12,20]]},&quot;URL&quot;:&quot;https://stackoverflow.com/questions/3579259/what-are-the-technical-difference-between-net-desktop-application-and-web-appli?newreg=8c2d69fb3e1b4f35a1a200704ed1e869&quot;},&quot;isTemporary&quot;:false},{&quot;id&quot;:&quot;b987825b-5f5b-3afd-8392-8cbdfb604835&quot;,&quot;itemData&quot;:{&quot;type&quot;:&quot;webpage&quot;,&quot;id&quot;:&quot;b987825b-5f5b-3afd-8392-8cbdfb604835&quot;,&quot;title&quot;:&quot;General Information - A Tour of C# | Microsoft Learn&quot;,&quot;groupId&quot;:&quot;352a8988-ca8e-3395-948a-670b78b7ae2f&quot;,&quot;accessed&quot;:{&quot;date-parts&quot;:[[2025,12,20]]},&quot;URL&quot;:&quot;https://learn.microsoft.com/es-es/dotnet/csharp/tour-of-csharp/overview&quot;},&quot;isTemporary&quot;:false}]},{&quot;citationID&quot;:&quot;MENDELEY_CITATION_1632ed13-1102-4875-85a3-f8f47973ecdd&quot;,&quot;properties&quot;:{&quot;noteIndex&quot;:0},&quot;isEdited&quot;:false,&quot;manualOverride&quot;:{&quot;isManuallyOverridden&quot;:false,&quot;citeprocText&quot;:&quot;[54], [55]&quot;,&quot;manualOverrideText&quot;:&quot;&quot;},&quot;citationTag&quot;:&quot;MENDELEY_CITATION_v3_eyJjaXRhdGlvbklEIjoiTUVOREVMRVlfQ0lUQVRJT05fMTYzMmVkMTMtMTEwMi00ODc1LTg1YTMtZjhmNDc5NzNlY2RkIiwicHJvcGVydGllcyI6eyJub3RlSW5kZXgiOjB9LCJpc0VkaXRlZCI6ZmFsc2UsIm1hbnVhbE92ZXJyaWRlIjp7ImlzTWFudWFsbHlPdmVycmlkZGVuIjpmYWxzZSwiY2l0ZXByb2NUZXh0IjoiWzU0XSwgWzU1XSIsIm1hbnVhbE92ZXJyaWRlVGV4dCI6IiJ9LCJjaXRhdGlvbkl0ZW1zIjpbeyJpZCI6ImU1ZmEyOTM3LTI5ZGMtMzA1NC1iMzZhLTIzYmZhYjQwNzk4NyIsIml0ZW1EYXRhIjp7InR5cGUiOiJhcnRpY2xlLWpvdXJuYWwiLCJpZCI6ImU1ZmEyOTM3LTI5ZGMtMzA1NC1iMzZhLTIzYmZhYjQwNzk4NyIsInRpdGxlIjoiUHJvZ3JhbWFjaW/MgW4gQyMgMTIiLCJncm91cElkIjoiMzUyYTg5ODgtY2E4ZS0zMzk1LTk0OGEtNjcwYjc4YjdhZTJmIiwiYXV0aG9yIjpbeyJmYW1pbHkiOiJHcmlmZml0aHMiLCJnaXZlbiI6Iklhbi4iLCJwYXJzZS1uYW1lcyI6ZmFsc2UsImRyb3BwaW5nLXBhcnRpY2xlIjoiIiwibm9uLWRyb3BwaW5nLXBhcnRpY2xlIjoiIn1dLCJhY2Nlc3NlZCI6eyJkYXRlLXBhcnRzIjpbWzIwMjUsMTIsMjBdXX0sIklTQk4iOiI5NzgxMDk4MTgzNDkzIiwiVVJMIjoiaHR0cHM6Ly93d3cub3JlaWxseS5jb20vbGlicmFyeS92aWV3L3Byb2dyYW1hY2lvbi1jLTEyLzk3ODEwOTgxODM0OTMvIiwiaXNzdWVkIjp7ImRhdGUtcGFydHMiOltbMjAyNF1dfSwicGFnZSI6Ijg3NiIsImFic3RyYWN0IjoiUHJpbWVyYSBlZGljaW/MgW4uIEMjIGVzIGlubmVnYWJsZW1lbnRlIHVubyBkZSBsb3MgbGVuZ3VhamVzIGRlIHByb2dyYW1hY2lvzIFuIG1hzIFzIHZlcnNhzIF0aWxlcyBkZSBxdWUgZGlzcG9uZW4gbG9zIGluZ2VuaWVyb3MgaG95IGVuIGRpzIFhLiBDb24gZXN0YSBjb21wbGV0YSBndWnMgWEsIGFwcmVuZGVyYcyBcyBsbyBwb3RlbnRlIHF1ZSBwdWVkZSBzZXIgbGEgY29tYmluYWNpb8yBbiBkZSBDIyB5IC5ORVQuIEVsIGF1dG9yIElhbiBHcmlmZml0aHMgdGUgZ3VpzIFhIGEgdHJhdmXMgXMgZGUgbG9zIGZ1bmRhbWVudG9zIHkgdGXMgWNuaWNhcyBkZSBDIyAxMi4wIHkgLk5FVCA4IHBhcmEgY3JlYXIgYXBsaWNhY2lvbmVzIGVuIGxhIG51YmUsIHdlYiB5IGRlIGVzY3JpdG9yaW8uIERpc2VuzINhZG8gcGFyYSBwcm9ncmFtYWRvcmVzIGV4cGVyaW1lbnRhZG9zLCBlc3RlIGxpYnJvIHByb3BvcmNpb25hIG11Y2hvcyBlamVtcGxvcyBkZSBjb8yBZGlnbyBwYXJhIGF5dWRhcnRlIGEgdHJhYmFqYXIgY29uIGxvcyBhc3BlY3RvcyBiYcyBc2ljb3MgZGUgQyMsIGNvbW8gbG9zIGdlbmXMgXJpY29zLCBMSU5RIHkgbGFzIGZ1bmNpb25lcyBkZSBwcm9ncmFtYWNpb8yBbiBhc2nMgW5jcm9uYS4gVGUgcG9uZHJhzIFzIGFsIGRpzIFhIHNvYnJlIC5ORVQgOCB5IGxhcyB1zIFsdGltYXMgaW5jb3Jwb3JhY2lvbmVzIGEgQyMgMTEuMCB5IDEyLjAsIGluY2x1aWRhcyBsYXMgbWF0ZW1hzIF0aWNhcyBnZW5lzIFyaWNhcywgbGFzIG51ZXZhcyBvcGNpb25lcyBkZSBwb2xpbW9yZmlzbW8sIGxhIGNvbmNvcmRhbmNpYSBkZSBwYXRyb25lcyBtZWpvcmFkYSB5IGxhcyBudWV2YXMgZnVuY2lvbmVzIGRpc2VuzINhZGFzIHBhcmEgbWVqb3JhciBsYSBwcm9kdWN0aXZpZGFkLiAiLCJwdWJsaXNoZXIiOiJPJ1JlaWxseSBNZWRpYSwgSW5jLiJ9LCJpc1RlbXBvcmFyeSI6ZmFsc2V9LHsiaWQiOiJkMWUwMGVlYS03OWQwLTNlODMtYWNjYy0yYmI3NmQ1MWJkYWIiLCJpdGVtRGF0YSI6eyJ0eXBlIjoiYXJ0aWNsZS1qb3VybmFsIiwiaWQiOiJkMWUwMGVlYS03OWQwLTNlODMtYWNjYy0yYmI3NmQ1MWJkYWIiLCJ0aXRsZSI6IkMjIDkuMCBpbiBhIG51dHNoZWxsIDogdGhlIGRlZmluaXRpdmUgcmVmZXJlbmNlIiwiZ3JvdXBJZCI6IjM1MmE4OTg4LWNhOGUtMzM5NS05NDhhLTY3MGI3OGI3YWUyZiIsImF1dGhvciI6W3siZmFtaWx5IjoiQWxiYWhhcmkiLCJnaXZlbiI6Ikpvc2VwaC4iLCJwYXJzZS1uYW1lcyI6ZmFsc2UsImRyb3BwaW5nLXBhcnRpY2xlIjoiIiwibm9uLWRyb3BwaW5nLXBhcnRpY2xlIjoiIn1dLCJhY2Nlc3NlZCI6eyJkYXRlLXBhcnRzIjpbWzIwMjUsMTIsMjBdXX0sIklTQk4iOiI5NzgxMDk4MTAwOTU3IiwiVVJMIjoiaHR0cHM6Ly93d3cub3JlaWxseS5jb20vbGlicmFyeS92aWV3L2MtOS0wLWluLzk3ODEwOTgxMDA5NTcvIiwiaXNzdWVkIjp7ImRhdGUtcGFydHMiOltbMjAyMV1dfSwiYWJzdHJhY3QiOiJXaGVuIHlvdSBoYXZlIHF1ZXN0aW9ucyBhYm91dCBDIyA5LjAgb3IgLk5FVCA1LCB0aGlzIGJlc3Qtc2VsbGluZyBndWlkZSBoYXMgdGhlIGFuc3dlcnMgeW91IG5lZWQuIEMjIGlzIGEgbGFuZ3VhZ2Ugb2YgdW51c3VhbCBmbGV4aWJpbGl0eSBhbmQgYnJlYWR0aCwgYnV0IHdpdGggaXRzIGNvbnRpbnVhbCBncm93dGggdGhlcmUncyBzbyBtdWNoIG1vcmUgdG8gbGVhcm4uIEluIHRoZSB0cmFkaXRpb24gb2YgTydSZWlsbHkncyBOdXRzaGVsbCBndWlkZXMsIHRoaXMgdGhvcm91Z2hseSB1cGRhdGVkIGVkaXRpb24gaXMgc2ltcGx5IHRoZSBiZXN0IG9uZS12b2x1bWUgcmVmZXJlbmNlIHRvIHRoZSBDIyBsYW5ndWFnZSBhdmFpbGFibGUgdG9kYXkuIE9yZ2FuaXplZCBhcm91bmQgY29uY2VwdHMgYW5kIHVzZSBjYXNlcywgQyMgOS4wIGluIGEgTnV0c2hlbGwgcHJvdmlkZXMgaW50ZXJtZWRpYXRlIGFuZCBhZHZhbmNlZCBwcm9ncmFtbWVycyB3aXRoIGEgY29uY2lzZSBtYXAgb2YgQyMgYW5kIC5ORVQgdGhhdCBhbHNvIHBsdW1icyBzaWduaWZpY2FudCBkZXB0aHMuIEdldCB1cCB0byBzcGVlZCBvbiBDIywgZnJvbSBzeW50YXggYW5kIHZhcmlhYmxlcyB0byBhZHZhbmNlZCB0b3BpY3Mgc3VjaCBhcyBwb2ludGVycywgcmVjb3JkcywgY2xvc3VyZXMsIGFuZCBwYXR0ZXJucyBEaWcgZGVlcCBpbnRvIExJTlEgd2l0aCB0aHJlZSBjaGFwdGVycyBkZWRpY2F0ZWQgdG8gdGhlIHRvcGljIEV4cGxvcmUgY29uY3VycmVuY3kgYW5kIGFzeW5jaHJvbnksIGFkdmFuY2VkIHRocmVhZGluZywgYW5kIHBhcmFsbGVsIHByb2dyYW1taW5nIFdvcmsgd2l0aCAuTkVUIGZlYXR1cmVzLCBpbmNsdWRpbmcgcmVndWxhciBleHByZXNzaW9ucywgbmV0d29ya2luZywgc3BhbnMsIHJlZmxlY3Rpb24sIGFuZCBjcnlwdG9ncmFwaHkuIFByZWZhY2UgLS0gMS4gSW50cm9kdWNpbmcgQyMgYW5kIC5ORVQgLS0gMi4gQyMgTGFuZ3VhZ2UgQmFzaWNzIC0tIDMuIENyZWF0aW5nIFR5cGVzIGluIEMjIC0tNC4gQWR2YW5jZWQgQyMgRGVsZWdhdGVzIC0tIDUuIC5ORVQgT3ZlcnZpZXcgLS0gNi4gLk5FVCBGdW5kYW1lbnRhbHMgLS0gNy4gQ29sbGVjdGlvbnMgLS0gOC4gTElOUSBRdWVyaWVzIC0tIDkuIExJTlEgT3BlcmF0b3JzIC0tIDEwLiBMSU5RIHRvIFhNTCAtLSAxMS4gT3RoZXIgWE1MIGFuZCBKU09OIFRlY2hub2xvZ2llcyAtLSAxMi4gRGlzcG9zYWwgYW5kIEdhcmJhZ2UgQ29sbGVjdGlvbiAtLSAxMy4gRGlhZ25vc3RpY3MgLS0gMTQuIENvbmN1cnJlbmN5IGFuZCBBc3luY2hyb255IC0tIDE1LiBTdHJlYW1zIGFuZCBJL08gLS0gMTYuIE5ldHdvcmtpbmcgLS0gMTcuIEFzc2VtYmxpZXMgLS0gMTguIFJlZmxlY3Rpb24gYW5kIE1ldGFkYXRhIC0tIDE5LiBEeW5hbWljIFByb2dyYW1taW5nIC0tIDIwLiBDcnlwdG9ncmFwaHkgLS0gMjEuIEFkdmFuY2VkIFRocmVhZGluZyAtLSAyMi4gUGFyYWxsZWwgUHJvZ3JhbW1pbmcgLS0gMjMuIFNwYW48VD4gYW5kIE1lbW9yeTxUPiAtLSAyNC4gTmF0aXZlIGFuZCBDT00gSW50ZXJvcGVyYWJpbGl0eSAtLSAyNS4gUmVndWxhciBFeHByZXNzaW9ucyIsInB1Ymxpc2hlciI6Ik8nUmVpbGx5IE1lZGlhLCBJbmMsIFVTQSJ9LCJpc1RlbXBvcmFyeSI6ZmFsc2V9XX0=&quot;,&quot;citationItems&quot;:[{&quot;id&quot;:&quot;e5fa2937-29dc-3054-b36a-23bfab407987&quot;,&quot;itemData&quot;:{&quot;type&quot;:&quot;article-journal&quot;,&quot;id&quot;:&quot;e5fa2937-29dc-3054-b36a-23bfab407987&quot;,&quot;title&quot;:&quot;Programación C# 12&quot;,&quot;groupId&quot;:&quot;352a8988-ca8e-3395-948a-670b78b7ae2f&quot;,&quot;author&quot;:[{&quot;family&quot;:&quot;Griffiths&quot;,&quot;given&quot;:&quot;Ian.&quot;,&quot;parse-names&quot;:false,&quot;dropping-particle&quot;:&quot;&quot;,&quot;non-dropping-particle&quot;:&quot;&quot;}],&quot;accessed&quot;:{&quot;date-parts&quot;:[[2025,12,20]]},&quot;ISBN&quot;:&quot;9781098183493&quot;,&quot;URL&quot;:&quot;https://www.oreilly.com/library/view/programacion-c-12/9781098183493/&quot;,&quot;issued&quot;:{&quot;date-parts&quot;:[[2024]]},&quot;page&quot;:&quot;876&quot;,&quot;abstract&quot;:&quot;Primera edición. C# es innegablemente uno de los lenguajes de programación más versátiles de que disponen los ingenieros hoy en día. Con esta completa guía, aprenderás lo potente que puede ser la combinación de C# y .NET. El autor Ian Griffiths te guía a través de los fundamentos y técnicas de C# 12.0 y .NET 8 para crear aplicaciones en la nube, web y de escritorio. Diseñado para programadores experimentados, este libro proporciona muchos ejemplos de código para ayudarte a trabajar con los aspectos básicos de C#, como los genéricos, LINQ y las funciones de programación asíncrona. Te pondrás al día sobre .NET 8 y las últimas incorporaciones a C# 11.0 y 12.0, incluidas las matemáticas genéricas, las nuevas opciones de polimorfismo, la concordancia de patrones mejorada y las nuevas funciones diseñadas para mejorar la productividad. &quot;,&quot;publisher&quot;:&quot;O'Reilly Media, Inc.&quot;},&quot;isTemporary&quot;:false},{&quot;id&quot;:&quot;d1e00eea-79d0-3e83-accc-2bb76d51bdab&quot;,&quot;itemData&quot;:{&quot;type&quot;:&quot;article-journal&quot;,&quot;id&quot;:&quot;d1e00eea-79d0-3e83-accc-2bb76d51bdab&quot;,&quot;title&quot;:&quot;C# 9.0 in a nutshell : the definitive reference&quot;,&quot;groupId&quot;:&quot;352a8988-ca8e-3395-948a-670b78b7ae2f&quot;,&quot;author&quot;:[{&quot;family&quot;:&quot;Albahari&quot;,&quot;given&quot;:&quot;Joseph.&quot;,&quot;parse-names&quot;:false,&quot;dropping-particle&quot;:&quot;&quot;,&quot;non-dropping-particle&quot;:&quot;&quot;}],&quot;accessed&quot;:{&quot;date-parts&quot;:[[2025,12,20]]},&quot;ISBN&quot;:&quot;9781098100957&quot;,&quot;URL&quot;:&quot;https://www.oreilly.com/library/view/c-9-0-in/9781098100957/&quot;,&quot;issued&quot;:{&quot;date-parts&quot;:[[2021]]},&quot;abstract&quot;:&quot;When you have questions about C# 9.0 or .NET 5, this best-selling guide has the answers you need. C# is a language of unusual flexibility and breadth, but with its continual growth there's so much more to learn. In the tradition of O'Reilly's Nutshell guides, this thoroughly updated edition is simply the best one-volume reference to the C# language available today. Organized around concepts and use cases, C# 9.0 in a Nutshell provides intermediate and advanced programmers with a concise map of C# and .NET that also plumbs significant depths. Get up to speed on C#, from syntax and variables to advanced topics such as pointers, records, closures, and patterns Dig deep into LINQ with three chapters dedicated to the topic Explore concurrency and asynchrony, advanced threading, and parallel programming Work with .NET features, including regular expressions, networking, spans, reflection, and cryptography. Preface -- 1. Introducing C# and .NET -- 2. C# Language Basics -- 3. Creating Types in C# --4. Advanced C# Delegates -- 5. .NET Overview -- 6. .NET Fundamentals -- 7. Collections -- 8. LINQ Queries -- 9. LINQ Operators -- 10. LINQ to XML -- 11. Other XML and JSON Technologies -- 12. Disposal and Garbage Collection -- 13. Diagnostics -- 14. Concurrency and Asynchrony -- 15. Streams and I/O -- 16. Networking -- 17. Assemblies -- 18. Reflection and Metadata -- 19. Dynamic Programming -- 20. Cryptography -- 21. Advanced Threading -- 22. Parallel Programming -- 23. Span&lt;T&gt; and Memory&lt;T&gt; -- 24. Native and COM Interoperability -- 25. Regular Expressions&quot;,&quot;publisher&quot;:&quot;O'Reilly Media, Inc, USA&quot;},&quot;isTemporary&quot;:false}]},{&quot;citationID&quot;:&quot;MENDELEY_CITATION_611522d0-faab-48b4-90b2-9bb6aaf4acc1&quot;,&quot;properties&quot;:{&quot;noteIndex&quot;:0},&quot;isEdited&quot;:false,&quot;manualOverride&quot;:{&quot;isManuallyOverridden&quot;:false,&quot;citeprocText&quot;:&quot;[56]&quot;,&quot;manualOverrideText&quot;:&quot;&quot;},&quot;citationTag&quot;:&quot;MENDELEY_CITATION_v3_eyJjaXRhdGlvbklEIjoiTUVOREVMRVlfQ0lUQVRJT05fNjExNTIyZDAtZmFhYi00OGI0LTkwYjItOWJiNmFhZjRhY2MxIiwicHJvcGVydGllcyI6eyJub3RlSW5kZXgiOjB9LCJpc0VkaXRlZCI6ZmFsc2UsIm1hbnVhbE92ZXJyaWRlIjp7ImlzTWFudWFsbHlPdmVycmlkZGVuIjpmYWxzZSwiY2l0ZXByb2NUZXh0IjoiWzU2XSIsIm1hbnVhbE92ZXJyaWRlVGV4dCI6IiJ9LCJjaXRhdGlvbkl0ZW1zIjpbeyJpZCI6IjU4YjRhZTA3LTFkNTctMzI4Yi1hZmQxLWVjYjM4OWViMDk4MSIsIml0ZW1EYXRhIjp7InR5cGUiOiJ3ZWJwYWdlIiwiaWQiOiI1OGI0YWUwNy0xZDU3LTMyOGItYWZkMS1lY2IzODllYjA5ODEiLCJ0aXRsZSI6IkRlc2t0b3AgU29mdHdhcmUgRGV2ZWxvcG1lbnQ6IENvc3QgJiBGZWF0dXJlcyBmb3IgMjAyNSIsImdyb3VwSWQiOiIzNTJhODk4OC1jYThlLTMzOTUtOTQ4YS02NzBiNzhiN2FlMmYiLCJhY2Nlc3NlZCI6eyJkYXRlLXBhcnRzIjpbWzIwMjUsMTIsMjBdXX0sIlVSTCI6Imh0dHBzOi8vd3d3Lm9jdGFsc29mdHdhcmUuY29tL2Jsb2cvZGVza3RvcC1zb2Z0d2FyZS1kZXZlbG9wbWVudD9yZWZlcnJlciJ9LCJpc1RlbXBvcmFyeSI6ZmFsc2V9XX0=&quot;,&quot;citationItems&quot;:[{&quot;id&quot;:&quot;58b4ae07-1d57-328b-afd1-ecb389eb0981&quot;,&quot;itemData&quot;:{&quot;type&quot;:&quot;webpage&quot;,&quot;id&quot;:&quot;58b4ae07-1d57-328b-afd1-ecb389eb0981&quot;,&quot;title&quot;:&quot;Desktop Software Development: Cost &amp; Features for 2025&quot;,&quot;groupId&quot;:&quot;352a8988-ca8e-3395-948a-670b78b7ae2f&quot;,&quot;accessed&quot;:{&quot;date-parts&quot;:[[2025,12,20]]},&quot;URL&quot;:&quot;https://www.octalsoftware.com/blog/desktop-software-development?referrer&quot;},&quot;isTemporary&quot;:false}]},{&quot;citationID&quot;:&quot;MENDELEY_CITATION_c1d2b609-eda3-4eb8-9509-7bfb50db7cec&quot;,&quot;properties&quot;:{&quot;noteIndex&quot;:0},&quot;isEdited&quot;:false,&quot;manualOverride&quot;:{&quot;isManuallyOverridden&quot;:false,&quot;citeprocText&quot;:&quot;[57]&quot;,&quot;manualOverrideText&quot;:&quot;&quot;},&quot;citationTag&quot;:&quot;MENDELEY_CITATION_v3_eyJjaXRhdGlvbklEIjoiTUVOREVMRVlfQ0lUQVRJT05fYzFkMmI2MDktZWRhMy00ZWI4LTk1MDktN2JmYjUwZGI3Y2VjIiwicHJvcGVydGllcyI6eyJub3RlSW5kZXgiOjB9LCJpc0VkaXRlZCI6ZmFsc2UsIm1hbnVhbE92ZXJyaWRlIjp7ImlzTWFudWFsbHlPdmVycmlkZGVuIjpmYWxzZSwiY2l0ZXByb2NUZXh0IjoiWzU3XSIsIm1hbnVhbE92ZXJyaWRlVGV4dCI6IiJ9LCJjaXRhdGlvbkl0ZW1zIjpbeyJpZCI6IjFjMTc3ODBlLTYwOWUtMzExMS04NTQ5LTExYjdhMGJkYzIyZiIsIml0ZW1EYXRhIjp7InR5cGUiOiJ3ZWJwYWdlIiwiaWQiOiIxYzE3NzgwZS02MDllLTMxMTEtODU0OS0xMWI3YTBiZGMyMmYiLCJ0aXRsZSI6IkJlc3QgQXBwbGljYXRpb24gRGVwbG95bWVudCBTdHJhdGVnaWVzIGluIDIwMjYg4oCUIFRlY2hNYWdpYyIsImdyb3VwSWQiOiIzNTJhODk4OC1jYThlLTMzOTUtOTQ4YS02NzBiNzhiN2FlMmYiLCJhY2Nlc3NlZCI6eyJkYXRlLXBhcnRzIjpbWzIwMjUsMTIsMjBdXX0sIlVSTCI6Imh0dHBzOi8vd3d3LnRlY2htYWdpYy5jby9ibG9nL2Jlc3QtYXBwbGljYXRpb24tZGVwbG95bWVudC1zdHJhdGVnaWVzIn0sImlzVGVtcG9yYXJ5IjpmYWxzZX1dfQ==&quot;,&quot;citationItems&quot;:[{&quot;id&quot;:&quot;1c17780e-609e-3111-8549-11b7a0bdc22f&quot;,&quot;itemData&quot;:{&quot;type&quot;:&quot;webpage&quot;,&quot;id&quot;:&quot;1c17780e-609e-3111-8549-11b7a0bdc22f&quot;,&quot;title&quot;:&quot;Best Application Deployment Strategies in 2026 — TechMagic&quot;,&quot;groupId&quot;:&quot;352a8988-ca8e-3395-948a-670b78b7ae2f&quot;,&quot;accessed&quot;:{&quot;date-parts&quot;:[[2025,12,20]]},&quot;URL&quot;:&quot;https://www.techmagic.co/blog/best-application-deployment-strategies&quot;},&quot;isTemporary&quot;:false}]},{&quot;citationID&quot;:&quot;MENDELEY_CITATION_7dfc9f21-4b7c-4390-9503-84a29a37bb8c&quot;,&quot;properties&quot;:{&quot;noteIndex&quot;:0},&quot;isEdited&quot;:false,&quot;manualOverride&quot;:{&quot;isManuallyOverridden&quot;:false,&quot;citeprocText&quot;:&quot;[58]&quot;,&quot;manualOverrideText&quot;:&quot;&quot;},&quot;citationTag&quot;:&quot;MENDELEY_CITATION_v3_eyJjaXRhdGlvbklEIjoiTUVOREVMRVlfQ0lUQVRJT05fN2RmYzlmMjEtNGI3Yy00MzkwLTk1MDMtODRhMjlhMzdiYjhjIiwicHJvcGVydGllcyI6eyJub3RlSW5kZXgiOjB9LCJpc0VkaXRlZCI6ZmFsc2UsIm1hbnVhbE92ZXJyaWRlIjp7ImlzTWFudWFsbHlPdmVycmlkZGVuIjpmYWxzZSwiY2l0ZXByb2NUZXh0IjoiWzU4XSIsIm1hbnVhbE92ZXJyaWRlVGV4dCI6IiJ9LCJjaXRhdGlvbkl0ZW1zIjpbeyJpZCI6ImY1NWYzZmZhLTc0N2MtMzA0NS1iOGM3LTAzNzM1ODg1ODYwNSIsIml0ZW1EYXRhIjp7InR5cGUiOiJ3ZWJwYWdlIiwiaWQiOiJmNTVmM2ZmYS03NDdjLTMwNDUtYjhjNy0wMzczNTg4NTg2MDUiLCJ0aXRsZSI6IlNvZnR3YXJlIERldmVsb3BlcnMgU3RhdGlzdGljcyAyMDI0IC0gU3RhdGUgb2YgRGV2ZWxvcGVyIEVjb3N5c3RlbSBSZXBvcnQgfCBKZXRCcmFpbnM6IERldmVsb3BlciBUb29scyBmb3IgUHJvZmVzc2lvbmFscyBhbmQgVGVhbXMiLCJncm91cElkIjoiMzUyYTg5ODgtY2E4ZS0zMzk1LTk0OGEtNjcwYjc4YjdhZTJmIiwiYWNjZXNzZWQiOnsiZGF0ZS1wYXJ0cyI6W1syMDI1LDEyLDIwXV19LCJVUkwiOiJodHRwczovL3d3dy5qZXRicmFpbnMuY29tL2xwL2RldmVjb3N5c3RlbS0yMDI0Lz9yZWZlcnJlciJ9LCJpc1RlbXBvcmFyeSI6ZmFsc2V9XX0=&quot;,&quot;citationItems&quot;:[{&quot;id&quot;:&quot;f55f3ffa-747c-3045-b8c7-037358858605&quot;,&quot;itemData&quot;:{&quot;type&quot;:&quot;webpage&quot;,&quot;id&quot;:&quot;f55f3ffa-747c-3045-b8c7-037358858605&quot;,&quot;title&quot;:&quot;Software Developers Statistics 2024 - State of Developer Ecosystem Report | JetBrains: Developer Tools for Professionals and Teams&quot;,&quot;groupId&quot;:&quot;352a8988-ca8e-3395-948a-670b78b7ae2f&quot;,&quot;accessed&quot;:{&quot;date-parts&quot;:[[2025,12,20]]},&quot;URL&quot;:&quot;https://www.jetbrains.com/lp/devecosystem-2024/?referrer&quot;},&quot;isTemporary&quot;:false}]},{&quot;citationID&quot;:&quot;MENDELEY_CITATION_786461eb-f539-4ec9-a491-2bc83c9ec9d8&quot;,&quot;properties&quot;:{&quot;noteIndex&quot;:0},&quot;isEdited&quot;:false,&quot;manualOverride&quot;:{&quot;isManuallyOverridden&quot;:false,&quot;citeprocText&quot;:&quot;[59]&quot;,&quot;manualOverrideText&quot;:&quot;&quot;},&quot;citationTag&quot;:&quot;MENDELEY_CITATION_v3_eyJjaXRhdGlvbklEIjoiTUVOREVMRVlfQ0lUQVRJT05fNzg2NDYxZWItZjUzOS00ZWM5LWE0OTEtMmJjODNjOWVjOWQ4IiwicHJvcGVydGllcyI6eyJub3RlSW5kZXgiOjB9LCJpc0VkaXRlZCI6ZmFsc2UsIm1hbnVhbE92ZXJyaWRlIjp7ImlzTWFudWFsbHlPdmVycmlkZGVuIjpmYWxzZSwiY2l0ZXByb2NUZXh0IjoiWzU5XSIsIm1hbnVhbE92ZXJyaWRlVGV4dCI6IiJ9LCJjaXRhdGlvbkl0ZW1zIjpbeyJpZCI6ImExZGQ3ZDJlLWYwYWMtMzM5ZS1iMDBlLTNjNzFhMWU5MGQ4MCIsIml0ZW1EYXRhIjp7InR5cGUiOiJ3ZWJwYWdlIiwiaWQiOiJhMWRkN2QyZS1mMGFjLTMzOWUtYjAwZS0zYzcxYTFlOTBkODAiLCJ0aXRsZSI6IjIwMjUgRG9ja2VyIFN0YXRlIG9mIEFwcCBEZXY6IEtleSBJbnNpZ2h0cyBSZXZlYWxlZCIsImdyb3VwSWQiOiIzNTJhODk4OC1jYThlLTMzOTUtOTQ4YS02NzBiNzhiN2FlMmYiLCJhY2Nlc3NlZCI6eyJkYXRlLXBhcnRzIjpbWzIwMjUsMTIsMjBdXX0sIlVSTCI6Imh0dHBzOi8vd3d3LmRvY2tlci5jb20vYmxvZy8yMDI1LWRvY2tlci1zdGF0ZS1vZi1hcHAtZGV2Lz9yZWZlcnJlciJ9LCJpc1RlbXBvcmFyeSI6ZmFsc2V9XX0=&quot;,&quot;citationItems&quot;:[{&quot;id&quot;:&quot;a1dd7d2e-f0ac-339e-b00e-3c71a1e90d80&quot;,&quot;itemData&quot;:{&quot;type&quot;:&quot;webpage&quot;,&quot;id&quot;:&quot;a1dd7d2e-f0ac-339e-b00e-3c71a1e90d80&quot;,&quot;title&quot;:&quot;2025 Docker State of App Dev: Key Insights Revealed&quot;,&quot;groupId&quot;:&quot;352a8988-ca8e-3395-948a-670b78b7ae2f&quot;,&quot;accessed&quot;:{&quot;date-parts&quot;:[[2025,12,20]]},&quot;URL&quot;:&quot;https://www.docker.com/blog/2025-docker-state-of-app-dev/?referrer&quot;},&quot;isTemporary&quot;:false}]},{&quot;citationID&quot;:&quot;MENDELEY_CITATION_9556ee39-1641-4002-a726-0a198a364170&quot;,&quot;properties&quot;:{&quot;noteIndex&quot;:0},&quot;isEdited&quot;:false,&quot;manualOverride&quot;:{&quot;isManuallyOverridden&quot;:false,&quot;citeprocText&quot;:&quot;[60]&quot;,&quot;manualOverrideText&quot;:&quot;&quot;},&quot;citationTag&quot;:&quot;MENDELEY_CITATION_v3_eyJjaXRhdGlvbklEIjoiTUVOREVMRVlfQ0lUQVRJT05fOTU1NmVlMzktMTY0MS00MDAyLWE3MjYtMGExOThhMzY0MTcwIiwicHJvcGVydGllcyI6eyJub3RlSW5kZXgiOjB9LCJpc0VkaXRlZCI6ZmFsc2UsIm1hbnVhbE92ZXJyaWRlIjp7ImlzTWFudWFsbHlPdmVycmlkZGVuIjpmYWxzZSwiY2l0ZXByb2NUZXh0IjoiWzYwXSIsIm1hbnVhbE92ZXJyaWRlVGV4dCI6IiJ9LCJjaXRhdGlvbkl0ZW1zIjpbeyJpZCI6IjU2ODFiMDUyLThkMTYtM2U0My05YjVmLTRlNTYxYzY4NzAxZCIsIml0ZW1EYXRhIjp7InR5cGUiOiJhcnRpY2xlLWpvdXJuYWwiLCJpZCI6IjU2ODFiMDUyLThkMTYtM2U0My05YjVmLTRlNTYxYzY4NzAxZCIsInRpdGxlIjoiU3R1ZHkgb24gTVZDIEZyYW1ld29yayBmb3IgV2ViIERldmVsb3BtZW50IGluIFBIUCIsImdyb3VwSWQiOiIzNTJhODk4OC1jYThlLTMzOTUtOTQ4YS02NzBiNzhiN2FlMmYiLCJhdXRob3IiOlt7ImZhbWlseSI6IktoYW4iLCJnaXZlbiI6IlNhZGlrIiwicGFyc2UtbmFtZXMiOmZhbHNlLCJkcm9wcGluZy1wYXJ0aWNsZSI6IiIsIm5vbi1kcm9wcGluZy1wYXJ0aWNsZSI6IiJ9LHsiZmFtaWx5IjoiS2hhbmFtIiwiZ2l2ZW4iOiJBYWVzaGEgVC4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5MDQ1MCIsIklTU04iOiIyNDU2LTMzMDciLCJpc3N1ZWQiOnsiZGF0ZS1wYXJ0cyI6W1syMDIzLDgsMjldXX0sInBhZ2UiOiI0MTQtNDE5IiwiYWJzdHJhY3QiOiI8cD5UaGUgTW9kZWzigJNWaWV34oCTQ29udHJvbGxlciAoTVZDKSBkZXNpZ24gcGF0dGVybiBpcyB3aWRlbHkgdXNlZCBpbiB3ZWIgZGV2ZWxvcG1lbnQgYW5kIEVSUCB0byBzZXBhcmF0ZSBkYXRhIGxheWVyLCBwcmVzZW50YXRpb24gbGF5ZXIsIGFuZCB1c2VyIGludGVyYWN0aW9uIGNvbmNlcm5zLiBJbiByZWNlbnQgeWVhcnMgdGhlcmUgaGF2ZSBiZWVuIG1hbnkgUEhQIGZyYW1ld29ya3MgYXZhaWxhYmxlIGZvciB3ZWIgZGV2ZWxvcGVycyB0byBjaG9vc2UgZnJvbSByaWdodCBvbmUuIERldmVsb3BlcnMgZmFjZSBkaWZmaWN1bHR5IGluIGNob29zaW5nIHRoZSByZWxldmFudCBmcmFtZXdvcmtzIGFuZCBhcHByb3ByaWF0ZSBzdXBwb3J0IGZ1bmN0aW9ucyB3aXRoIGxpYnJhcmllcyB0byBpbmNsdWRlIGluIHRoZWlyIHByb2plY3RzLiBGb3IgdGhpcyByZWFzb24sIGEgY2xlYXIgdW5kZXJzdGFuZGluZyBvZiB0aGUgdmFyaW91cyBmcmFtZXdvcmtzIGlzIG5vdyBiZWNvbWluZyBhbiBpbXBvcnRhbnQgcmVxdWlyZW1lbnQgZm9yIHdlYiBkZXZlbG9wZXJzLiBJbiB0aGlzIHBhcGVyLCB3ZSBzdHVkaWVkIHNldmVyYWwgcmVzZWFyY2ggcGFwZXJzIHRhbGtpbmcgYWJvdXQgZGlmZmVyZW50IFBIUCBmcmFtZXdvcmtzLCBhbmQgd2UgY29tcGFyZWQgdGhlbSB3aXRoIGVhY2ggb3RoZXIgZm9yIHJlc3VsdC4gSW4gUEhQLCB0aGVyZSBhcmUgc2V2ZXJhbCBNVkMgZnJhbWV3b3JrcyBhdmFpbGFibGUgdGhhdCBwcm92aWRlIGEgc3RydWN0dXJlZCBhcHByb2FjaCB0byBkZXZlbG9waW5nIHdlYiBhcHBsaWNhdGlvbnMuIFRoZSBwdXJwb3NlIG9mIHRoaXMgcmVzZWFyY2ggcGFwZXIgaXMgdG8gZXhwbG9yZSBhbmQgcmV2aWV3IHNvbWUgb2YgdGhlIHBvcHVsYXIgTVZDIGZyYW1ld29ya3MgZm9yIHdlYiBkZXZlbG9wbWVudCBpbiBQSFAuPC9wPiJ9LCJpc1RlbXBvcmFyeSI6ZmFsc2V9XX0=&quot;,&quot;citationItems&quot;:[{&quot;id&quot;:&quot;5681b052-8d16-3e43-9b5f-4e561c68701d&quot;,&quot;itemData&quot;:{&quot;type&quot;:&quot;article-journal&quot;,&quot;id&quot;:&quot;5681b052-8d16-3e43-9b5f-4e561c68701d&quot;,&quot;title&quot;:&quot;Study on MVC Framework for Web Development in PHP&quot;,&quot;groupId&quot;:&quot;352a8988-ca8e-3395-948a-670b78b7ae2f&quot;,&quot;author&quot;:[{&quot;family&quot;:&quot;Khan&quot;,&quot;given&quot;:&quot;Sadik&quot;,&quot;parse-names&quot;:false,&quot;dropping-particle&quot;:&quot;&quot;,&quot;non-dropping-particle&quot;:&quot;&quot;},{&quot;family&quot;:&quot;Khanam&quot;,&quot;given&quot;:&quot;Aaesha T.&quot;,&quot;parse-names&quot;:false,&quot;dropping-particle&quot;:&quot;&quot;,&quot;non-dropping-particle&quot;:&quot;&quot;}],&quot;container-title&quot;:&quot;International Journal of Scientific Research in Computer Science, Engineering and Information Technology&quot;,&quot;DOI&quot;:&quot;10.32628/CSEIT2390450&quot;,&quot;ISSN&quot;:&quot;2456-3307&quot;,&quot;issued&quot;:{&quot;date-parts&quot;:[[2023,8,29]]},&quot;page&quot;:&quot;414-419&quot;,&quot;abstract&quot;:&quot;&lt;p&gt;The Model–View–Controller (MVC) design pattern is widely used in web development and ERP to separate data layer, presentation layer, and user interaction concerns. In recent years there have been many PHP frameworks available for web developers to choose from right one. Developers face difficulty in choosing the relevant frameworks and appropriate support functions with libraries to include in their projects. For this reason, a clear understanding of the various frameworks is now becoming an important requirement for web developers. In this paper, we studied several research papers talking about different PHP frameworks, and we compared them with each other for result. In PHP, there are several MVC frameworks available that provide a structured approach to developing web applications. The purpose of this research paper is to explore and review some of the popular MVC frameworks for web development in PHP.&lt;/p&gt;&quot;},&quot;isTemporary&quot;:false}]},{&quot;citationID&quot;:&quot;MENDELEY_CITATION_aea8ff4b-a236-4bce-b33d-451ec8595171&quot;,&quot;properties&quot;:{&quot;noteIndex&quot;:0},&quot;isEdited&quot;:false,&quot;manualOverride&quot;:{&quot;isManuallyOverridden&quot;:false,&quot;citeprocText&quot;:&quot;[60]&quot;,&quot;manualOverrideText&quot;:&quot;&quot;},&quot;citationTag&quot;:&quot;MENDELEY_CITATION_v3_eyJjaXRhdGlvbklEIjoiTUVOREVMRVlfQ0lUQVRJT05fYWVhOGZmNGItYTIzNi00YmNlLWIzM2QtNDUxZWM4NTk1MTcxIiwicHJvcGVydGllcyI6eyJub3RlSW5kZXgiOjB9LCJpc0VkaXRlZCI6ZmFsc2UsIm1hbnVhbE92ZXJyaWRlIjp7ImlzTWFudWFsbHlPdmVycmlkZGVuIjpmYWxzZSwiY2l0ZXByb2NUZXh0IjoiWzYwXSIsIm1hbnVhbE92ZXJyaWRlVGV4dCI6IiJ9LCJjaXRhdGlvbkl0ZW1zIjpbeyJpZCI6IjU2ODFiMDUyLThkMTYtM2U0My05YjVmLTRlNTYxYzY4NzAxZCIsIml0ZW1EYXRhIjp7InR5cGUiOiJhcnRpY2xlLWpvdXJuYWwiLCJpZCI6IjU2ODFiMDUyLThkMTYtM2U0My05YjVmLTRlNTYxYzY4NzAxZCIsInRpdGxlIjoiU3R1ZHkgb24gTVZDIEZyYW1ld29yayBmb3IgV2ViIERldmVsb3BtZW50IGluIFBIUCIsImdyb3VwSWQiOiIzNTJhODk4OC1jYThlLTMzOTUtOTQ4YS02NzBiNzhiN2FlMmYiLCJhdXRob3IiOlt7ImZhbWlseSI6IktoYW4iLCJnaXZlbiI6IlNhZGlrIiwicGFyc2UtbmFtZXMiOmZhbHNlLCJkcm9wcGluZy1wYXJ0aWNsZSI6IiIsIm5vbi1kcm9wcGluZy1wYXJ0aWNsZSI6IiJ9LHsiZmFtaWx5IjoiS2hhbmFtIiwiZ2l2ZW4iOiJBYWVzaGEgVC4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5MDQ1MCIsIklTU04iOiIyNDU2LTMzMDciLCJpc3N1ZWQiOnsiZGF0ZS1wYXJ0cyI6W1syMDIzLDgsMjldXX0sInBhZ2UiOiI0MTQtNDE5IiwiYWJzdHJhY3QiOiI8cD5UaGUgTW9kZWzigJNWaWV34oCTQ29udHJvbGxlciAoTVZDKSBkZXNpZ24gcGF0dGVybiBpcyB3aWRlbHkgdXNlZCBpbiB3ZWIgZGV2ZWxvcG1lbnQgYW5kIEVSUCB0byBzZXBhcmF0ZSBkYXRhIGxheWVyLCBwcmVzZW50YXRpb24gbGF5ZXIsIGFuZCB1c2VyIGludGVyYWN0aW9uIGNvbmNlcm5zLiBJbiByZWNlbnQgeWVhcnMgdGhlcmUgaGF2ZSBiZWVuIG1hbnkgUEhQIGZyYW1ld29ya3MgYXZhaWxhYmxlIGZvciB3ZWIgZGV2ZWxvcGVycyB0byBjaG9vc2UgZnJvbSByaWdodCBvbmUuIERldmVsb3BlcnMgZmFjZSBkaWZmaWN1bHR5IGluIGNob29zaW5nIHRoZSByZWxldmFudCBmcmFtZXdvcmtzIGFuZCBhcHByb3ByaWF0ZSBzdXBwb3J0IGZ1bmN0aW9ucyB3aXRoIGxpYnJhcmllcyB0byBpbmNsdWRlIGluIHRoZWlyIHByb2plY3RzLiBGb3IgdGhpcyByZWFzb24sIGEgY2xlYXIgdW5kZXJzdGFuZGluZyBvZiB0aGUgdmFyaW91cyBmcmFtZXdvcmtzIGlzIG5vdyBiZWNvbWluZyBhbiBpbXBvcnRhbnQgcmVxdWlyZW1lbnQgZm9yIHdlYiBkZXZlbG9wZXJzLiBJbiB0aGlzIHBhcGVyLCB3ZSBzdHVkaWVkIHNldmVyYWwgcmVzZWFyY2ggcGFwZXJzIHRhbGtpbmcgYWJvdXQgZGlmZmVyZW50IFBIUCBmcmFtZXdvcmtzLCBhbmQgd2UgY29tcGFyZWQgdGhlbSB3aXRoIGVhY2ggb3RoZXIgZm9yIHJlc3VsdC4gSW4gUEhQLCB0aGVyZSBhcmUgc2V2ZXJhbCBNVkMgZnJhbWV3b3JrcyBhdmFpbGFibGUgdGhhdCBwcm92aWRlIGEgc3RydWN0dXJlZCBhcHByb2FjaCB0byBkZXZlbG9waW5nIHdlYiBhcHBsaWNhdGlvbnMuIFRoZSBwdXJwb3NlIG9mIHRoaXMgcmVzZWFyY2ggcGFwZXIgaXMgdG8gZXhwbG9yZSBhbmQgcmV2aWV3IHNvbWUgb2YgdGhlIHBvcHVsYXIgTVZDIGZyYW1ld29ya3MgZm9yIHdlYiBkZXZlbG9wbWVudCBpbiBQSFAuPC9wPiJ9LCJpc1RlbXBvcmFyeSI6ZmFsc2V9XX0=&quot;,&quot;citationItems&quot;:[{&quot;id&quot;:&quot;5681b052-8d16-3e43-9b5f-4e561c68701d&quot;,&quot;itemData&quot;:{&quot;type&quot;:&quot;article-journal&quot;,&quot;id&quot;:&quot;5681b052-8d16-3e43-9b5f-4e561c68701d&quot;,&quot;title&quot;:&quot;Study on MVC Framework for Web Development in PHP&quot;,&quot;groupId&quot;:&quot;352a8988-ca8e-3395-948a-670b78b7ae2f&quot;,&quot;author&quot;:[{&quot;family&quot;:&quot;Khan&quot;,&quot;given&quot;:&quot;Sadik&quot;,&quot;parse-names&quot;:false,&quot;dropping-particle&quot;:&quot;&quot;,&quot;non-dropping-particle&quot;:&quot;&quot;},{&quot;family&quot;:&quot;Khanam&quot;,&quot;given&quot;:&quot;Aaesha T.&quot;,&quot;parse-names&quot;:false,&quot;dropping-particle&quot;:&quot;&quot;,&quot;non-dropping-particle&quot;:&quot;&quot;}],&quot;container-title&quot;:&quot;International Journal of Scientific Research in Computer Science, Engineering and Information Technology&quot;,&quot;DOI&quot;:&quot;10.32628/CSEIT2390450&quot;,&quot;ISSN&quot;:&quot;2456-3307&quot;,&quot;issued&quot;:{&quot;date-parts&quot;:[[2023,8,29]]},&quot;page&quot;:&quot;414-419&quot;,&quot;abstract&quot;:&quot;&lt;p&gt;The Model–View–Controller (MVC) design pattern is widely used in web development and ERP to separate data layer, presentation layer, and user interaction concerns. In recent years there have been many PHP frameworks available for web developers to choose from right one. Developers face difficulty in choosing the relevant frameworks and appropriate support functions with libraries to include in their projects. For this reason, a clear understanding of the various frameworks is now becoming an important requirement for web developers. In this paper, we studied several research papers talking about different PHP frameworks, and we compared them with each other for result. In PHP, there are several MVC frameworks available that provide a structured approach to developing web applications. The purpose of this research paper is to explore and review some of the popular MVC frameworks for web development in PHP.&lt;/p&gt;&quot;},&quot;isTemporary&quot;:false}]},{&quot;citationID&quot;:&quot;MENDELEY_CITATION_75ff5ef3-2ef3-402d-8b3c-cbdcec420119&quot;,&quot;properties&quot;:{&quot;noteIndex&quot;:0},&quot;isEdited&quot;:false,&quot;manualOverride&quot;:{&quot;isManuallyOverridden&quot;:false,&quot;citeprocText&quot;:&quot;[61], [62]&quot;,&quot;manualOverrideText&quot;:&quot;&quot;},&quot;citationTag&quot;:&quot;MENDELEY_CITATION_v3_eyJjaXRhdGlvbklEIjoiTUVOREVMRVlfQ0lUQVRJT05fNzVmZjVlZjMtMmVmMy00MDJkLThiM2MtY2JkY2VjNDIwMTE5IiwicHJvcGVydGllcyI6eyJub3RlSW5kZXgiOjB9LCJpc0VkaXRlZCI6ZmFsc2UsIm1hbnVhbE92ZXJyaWRlIjp7ImlzTWFudWFsbHlPdmVycmlkZGVuIjpmYWxzZSwiY2l0ZXByb2NUZXh0IjoiWzYxXSwgWzYy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LHsiaWQiOiI1NDlmZTZmZi03YTVlLTMwNmEtOTUyNi02NWQ0NjAxYzMxODgiLCJpdGVtRGF0YSI6eyJ0eXBlIjoiYXJ0aWNsZS1qb3VybmFsIiwiaWQiOiI1NDlmZTZmZi03YTVlLTMwNmEtOTUyNi02NWQ0NjAxYzMxODgiLCJ0aXRsZSI6IkZ1bGwtU3RhY2sgUmVhY3QsIFR5cGVTY3JpcHQsIGFuZCBOb2RlIC0gU2Vjb25kIEVkaXRpb24iLCJncm91cElkIjoiMzUyYTg5ODgtY2E4ZS0zMzk1LTk0OGEtNjcwYjc4YjdhZTJmIiwiYXV0aG9yIjpbeyJmYW1pbHkiOiJDaG9pIiwiZ2l2ZW4iOiJEYXZpZC4iLCJwYXJzZS1uYW1lcyI6ZmFsc2UsImRyb3BwaW5nLXBhcnRpY2xlIjoiIiwibm9uLWRyb3BwaW5nLXBhcnRpY2xlIjoiIn1dLCJhY2Nlc3NlZCI6eyJkYXRlLXBhcnRzIjpbWzIwMjUsMTIsMjBdXX0sIklTQk4iOiI5NzgxODAzMjM1Nzc2IiwiVVJMIjoiaHR0cHM6Ly93d3cub3JlaWxseS5jb20vbGlicmFyeS92aWV3L2Z1bGwtc3RhY2stcmVhY3QtdHlwZXNjcmlwdC85NzgxODAzMjM1Nzc2LyIsImlzc3VlZCI6eyJkYXRlLXBhcnRzIjpbWzIwMjVdXX0sInB1Ymxpc2hlciI6IlBhY2t0IFB1Ymxpc2hpbmcifSwiaXNUZW1wb3JhcnkiOmZhbHNlfV19&quot;,&quot;citationItems&quot;:[{&quot;id&quot;:&quot;4dc21b6f-6245-39a1-a804-e14036e4492f&quot;,&quot;itemData&quot;:{&quot;type&quot;:&quot;webpage&quot;,&quot;id&quot;:&quot;4dc21b6f-6245-39a1-a804-e14036e4492f&quot;,&quot;title&quot;:&quot;Software Architecture in Practice, 4th Edition | PDF&quot;,&quot;groupId&quot;:&quot;352a8988-ca8e-3395-948a-670b78b7ae2f&quot;,&quot;accessed&quot;:{&quot;date-parts&quot;:[[2025,12,20]]},&quot;URL&quot;:&quot;https://es.scribd.com/document/771670822/Software-Architecture-in-Practice-4th-Edition&quot;},&quot;isTemporary&quot;:false},{&quot;id&quot;:&quot;549fe6ff-7a5e-306a-9526-65d4601c3188&quot;,&quot;itemData&quot;:{&quot;type&quot;:&quot;article-journal&quot;,&quot;id&quot;:&quot;549fe6ff-7a5e-306a-9526-65d4601c3188&quot;,&quot;title&quot;:&quot;Full-Stack React, TypeScript, and Node - Second Edition&quot;,&quot;groupId&quot;:&quot;352a8988-ca8e-3395-948a-670b78b7ae2f&quot;,&quot;author&quot;:[{&quot;family&quot;:&quot;Choi&quot;,&quot;given&quot;:&quot;David.&quot;,&quot;parse-names&quot;:false,&quot;dropping-particle&quot;:&quot;&quot;,&quot;non-dropping-particle&quot;:&quot;&quot;}],&quot;accessed&quot;:{&quot;date-parts&quot;:[[2025,12,20]]},&quot;ISBN&quot;:&quot;9781803235776&quot;,&quot;URL&quot;:&quot;https://www.oreilly.com/library/view/full-stack-react-typescript/9781803235776/&quot;,&quot;issued&quot;:{&quot;date-parts&quot;:[[2025]]},&quot;publisher&quot;:&quot;Packt Publishing&quot;},&quot;isTemporary&quot;:false}]},{&quot;citationID&quot;:&quot;MENDELEY_CITATION_babe0691-abe6-4be0-a315-e7d2b0954102&quot;,&quot;properties&quot;:{&quot;noteIndex&quot;:0},&quot;isEdited&quot;:false,&quot;manualOverride&quot;:{&quot;isManuallyOverridden&quot;:false,&quot;citeprocText&quot;:&quot;[61]&quot;,&quot;manualOverrideText&quot;:&quot;&quot;},&quot;citationTag&quot;:&quot;MENDELEY_CITATION_v3_eyJjaXRhdGlvbklEIjoiTUVOREVMRVlfQ0lUQVRJT05fYmFiZTA2OTEtYWJlNi00YmUwLWEzMTUtZTdkMmIwOTU0MTAyIiwicHJvcGVydGllcyI6eyJub3RlSW5kZXgiOjB9LCJpc0VkaXRlZCI6ZmFsc2UsIm1hbnVhbE92ZXJyaWRlIjp7ImlzTWFudWFsbHlPdmVycmlkZGVuIjpmYWxzZSwiY2l0ZXByb2NUZXh0IjoiWzYx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XX0=&quot;,&quot;citationItems&quot;:[{&quot;id&quot;:&quot;4dc21b6f-6245-39a1-a804-e14036e4492f&quot;,&quot;itemData&quot;:{&quot;type&quot;:&quot;webpage&quot;,&quot;id&quot;:&quot;4dc21b6f-6245-39a1-a804-e14036e4492f&quot;,&quot;title&quot;:&quot;Software Architecture in Practice, 4th Edition | PDF&quot;,&quot;groupId&quot;:&quot;352a8988-ca8e-3395-948a-670b78b7ae2f&quot;,&quot;accessed&quot;:{&quot;date-parts&quot;:[[2025,12,20]]},&quot;URL&quot;:&quot;https://es.scribd.com/document/771670822/Software-Architecture-in-Practice-4th-Edition&quot;},&quot;isTemporary&quot;:false}]},{&quot;citationID&quot;:&quot;MENDELEY_CITATION_0af1f795-7b20-42b3-8986-953d5c1853d8&quot;,&quot;properties&quot;:{&quot;noteIndex&quot;:0},&quot;isEdited&quot;:false,&quot;manualOverride&quot;:{&quot;isManuallyOverridden&quot;:false,&quot;citeprocText&quot;:&quot;[62], [63]&quot;,&quot;manualOverrideText&quot;:&quot;&quot;},&quot;citationTag&quot;:&quot;MENDELEY_CITATION_v3_eyJjaXRhdGlvbklEIjoiTUVOREVMRVlfQ0lUQVRJT05fMGFmMWY3OTUtN2IyMC00MmIzLTg5ODYtOTUzZDVjMTg1M2Q4IiwicHJvcGVydGllcyI6eyJub3RlSW5kZXgiOjB9LCJpc0VkaXRlZCI6ZmFsc2UsIm1hbnVhbE92ZXJyaWRlIjp7ImlzTWFudWFsbHlPdmVycmlkZGVuIjpmYWxzZSwiY2l0ZXByb2NUZXh0IjoiWzYyXSwgWzYzXSIsIm1hbnVhbE92ZXJyaWRlVGV4dCI6IiJ9LCJjaXRhdGlvbkl0ZW1zIjpbeyJpZCI6IjU0OWZlNmZmLTdhNWUtMzA2YS05NTI2LTY1ZDQ2MDFjMzE4OCIsIml0ZW1EYXRhIjp7InR5cGUiOiJhcnRpY2xlLWpvdXJuYWwiLCJpZCI6IjU0OWZlNmZmLTdhNWUtMzA2YS05NTI2LTY1ZDQ2MDFjMzE4OCIsInRpdGxlIjoiRnVsbC1TdGFjayBSZWFjdCwgVHlwZVNjcmlwdCwgYW5kIE5vZGUgLSBTZWNvbmQgRWRpdGlvbiIsImdyb3VwSWQiOiIzNTJhODk4OC1jYThlLTMzOTUtOTQ4YS02NzBiNzhiN2FlMmYiLCJhdXRob3IiOlt7ImZhbWlseSI6IkNob2kiLCJnaXZlbiI6IkRhdmlkLiIsInBhcnNlLW5hbWVzIjpmYWxzZSwiZHJvcHBpbmctcGFydGljbGUiOiIiLCJub24tZHJvcHBpbmctcGFydGljbGUiOiIifV0sImFjY2Vzc2VkIjp7ImRhdGUtcGFydHMiOltbMjAyNSwxMiwyMF1dfSwiSVNCTiI6Ijk3ODE4MDMyMzU3NzYiLCJVUkwiOiJodHRwczovL3d3dy5vcmVpbGx5LmNvbS9saWJyYXJ5L3ZpZXcvZnVsbC1zdGFjay1yZWFjdC10eXBlc2NyaXB0Lzk3ODE4MDMyMzU3NzYvIiwiaXNzdWVkIjp7ImRhdGUtcGFydHMiOltbMjAyNV1dfSwicHVibGlzaGVyIjoiUGFja3QgUHVibGlzaGluZyJ9LCJpc1RlbXBvcmFyeSI6ZmFsc2V9LHsiaWQiOiIyN2I3ZjE5MS00MTZiLTNlMGYtYjgzMi01ODBiZTM4ZWNjMTYiLCJpdGVtRGF0YSI6eyJ0eXBlIjoiYXJ0aWNsZS1qb3VybmFsIiwiaWQiOiIyN2I3ZjE5MS00MTZiLTNlMGYtYjgzMi01ODBiZTM4ZWNjMTYiLCJ0aXRsZSI6IkxlYXJuaW5nIEFuZ3VsYXIgOiBhIG5vLW5vbnNlbnNlIGJlZ2lubmVyJ3MgZ3VpZGUgdG8gYnVpbGRpbmcgd2ViIGFwcGxpY2F0aW9ucyB3aXRoIEFuZ3VsYXIgMTAgYW5kIFR5cGVTY3JpcHQiLCJncm91cElkIjoiMzUyYTg5ODgtY2E4ZS0zMzk1LTk0OGEtNjcwYjc4YjdhZTJmIiwiYXV0aG9yIjpbeyJmYW1pbHkiOiJCYW1wYWtvcyIsImdpdmVuIjoiQXJpc3RlaWRpcy4iLCJwYXJzZS1uYW1lcyI6ZmFsc2UsImRyb3BwaW5nLXBhcnRpY2xlIjoiIiwibm9uLWRyb3BwaW5nLXBhcnRpY2xlIjoiIn0seyJmYW1pbHkiOiJEZWVsZW1hbiIsImdpdmVuIjoiUGFibG8uIiwicGFyc2UtbmFtZXMiOmZhbHNlLCJkcm9wcGluZy1wYXJ0aWNsZSI6IiIsIm5vbi1kcm9wcGluZy1wYXJ0aWNsZSI6IiJ9XSwiYWNjZXNzZWQiOnsiZGF0ZS1wYXJ0cyI6W1syMDI1LDEyLDIwXV19LCJJU0JOIjoiOTc4MTgzOTIxMDY2MiIsIlVSTCI6Imh0dHBzOi8vd3d3Lm9yZWlsbHkuY29tL2xpYnJhcnkvdmlldy9sZWFybmluZy1hbmd1bGFyLzk3ODE4MzkyMTA2NjIvIiwiaXNzdWVkIjp7ImRhdGUtcGFydHMiOltbMjAyMF1dfSwiYWJzdHJhY3QiOiJUaGlyZCBlZGl0aW9uLiBJbmNsdWRlcyBpbmRleC4gSWYgeW91IHdhbnQgdG8gYnVpbGQgY3Jvc3MtcGxhdGZvcm0gd2ViIGFwcGxpY2F0aW9ucyB1c2luZyB0aGUgcm9idXN0IEFuZ3VsYXIgd2ViIGZyYW1ld29yaywgdGhpcyBib29rIGlzIGZvciB5b3UuIExlYXJuaW5nIEFuZ3VsYXIgd2lsbCBjb3ZlciB0aGUgY29yZSBjb25jZXB0cyBvZiBmcm9udGVuZCB3ZWIgZGV2ZWxvcG1lbnQgdXNpbmcgZWFzeS10by1mb2xsb3cgaW5zdHJ1Y3Rpb25zIHRvIGhlbHAgeW91IGdldCB1cCBhbmQgcnVubmluZyB3aXRoIEFuZ3VsYXIgd2ViIGRldmVsb3BtZW50IGluIG5vIHRpbWUuICIsInB1Ymxpc2hlciI6IlBhY2t0IFB1Ymxpc2hpbmcifSwiaXNUZW1wb3JhcnkiOmZhbHNlfV19&quot;,&quot;citationItems&quot;:[{&quot;id&quot;:&quot;549fe6ff-7a5e-306a-9526-65d4601c3188&quot;,&quot;itemData&quot;:{&quot;type&quot;:&quot;article-journal&quot;,&quot;id&quot;:&quot;549fe6ff-7a5e-306a-9526-65d4601c3188&quot;,&quot;title&quot;:&quot;Full-Stack React, TypeScript, and Node - Second Edition&quot;,&quot;groupId&quot;:&quot;352a8988-ca8e-3395-948a-670b78b7ae2f&quot;,&quot;author&quot;:[{&quot;family&quot;:&quot;Choi&quot;,&quot;given&quot;:&quot;David.&quot;,&quot;parse-names&quot;:false,&quot;dropping-particle&quot;:&quot;&quot;,&quot;non-dropping-particle&quot;:&quot;&quot;}],&quot;accessed&quot;:{&quot;date-parts&quot;:[[2025,12,20]]},&quot;ISBN&quot;:&quot;9781803235776&quot;,&quot;URL&quot;:&quot;https://www.oreilly.com/library/view/full-stack-react-typescript/9781803235776/&quot;,&quot;issued&quot;:{&quot;date-parts&quot;:[[2025]]},&quot;publisher&quot;:&quot;Packt Publishing&quot;},&quot;isTemporary&quot;:false},{&quot;id&quot;:&quot;27b7f191-416b-3e0f-b832-580be38ecc16&quot;,&quot;itemData&quot;:{&quot;type&quot;:&quot;article-journal&quot;,&quot;id&quot;:&quot;27b7f191-416b-3e0f-b832-580be38ecc16&quot;,&quot;title&quot;:&quot;Learning Angular : a no-nonsense beginner's guide to building web applications with Angular 10 and TypeScript&quot;,&quot;groupId&quot;:&quot;352a8988-ca8e-3395-948a-670b78b7ae2f&quot;,&quot;author&quot;:[{&quot;family&quot;:&quot;Bampakos&quot;,&quot;given&quot;:&quot;Aristeidis.&quot;,&quot;parse-names&quot;:false,&quot;dropping-particle&quot;:&quot;&quot;,&quot;non-dropping-particle&quot;:&quot;&quot;},{&quot;family&quot;:&quot;Deeleman&quot;,&quot;given&quot;:&quot;Pablo.&quot;,&quot;parse-names&quot;:false,&quot;dropping-particle&quot;:&quot;&quot;,&quot;non-dropping-particle&quot;:&quot;&quot;}],&quot;accessed&quot;:{&quot;date-parts&quot;:[[2025,12,20]]},&quot;ISBN&quot;:&quot;9781839210662&quot;,&quot;URL&quot;:&quot;https://www.oreilly.com/library/view/learning-angular/9781839210662/&quot;,&quot;issued&quot;:{&quot;date-parts&quot;:[[2020]]},&quot;abstract&quot;:&quot;Third edition. Includes index. If you want to build cross-platform web applications using the robust Angular web framework, this book is for you. Learning Angular will cover the core concepts of frontend web development using easy-to-follow instructions to help you get up and running with Angular web development in no time. &quot;,&quot;publisher&quot;:&quot;Packt Publishing&quot;},&quot;isTemporary&quot;:false}]},{&quot;citationID&quot;:&quot;MENDELEY_CITATION_99484425-84c8-437e-8222-eb2c69671cce&quot;,&quot;properties&quot;:{&quot;noteIndex&quot;:0},&quot;isEdited&quot;:false,&quot;manualOverride&quot;:{&quot;isManuallyOverridden&quot;:false,&quot;citeprocText&quot;:&quot;[61], [64]&quot;,&quot;manualOverrideText&quot;:&quot;&quot;},&quot;citationTag&quot;:&quot;MENDELEY_CITATION_v3_eyJjaXRhdGlvbklEIjoiTUVOREVMRVlfQ0lUQVRJT05fOTk0ODQ0MjUtODRjOC00MzdlLTgyMjItZWIyYzY5NjcxY2NlIiwicHJvcGVydGllcyI6eyJub3RlSW5kZXgiOjB9LCJpc0VkaXRlZCI6ZmFsc2UsIm1hbnVhbE92ZXJyaWRlIjp7ImlzTWFudWFsbHlPdmVycmlkZGVuIjpmYWxzZSwiY2l0ZXByb2NUZXh0IjoiWzYxXSwgWzY0XSIsIm1hbnVhbE92ZXJyaWRlVGV4dCI6IiJ9LCJjaXRhdGlvbkl0ZW1zIjpbeyJpZCI6IjRkYzIxYjZmLTYyNDUtMzlhMS1hODA0LWUxNDAzNmU0NDkyZiIsIml0ZW1EYXRhIjp7InR5cGUiOiJ3ZWJwYWdlIiwiaWQiOiI0ZGMyMWI2Zi02MjQ1LTM5YTEtYTgwNC1lMTQwMzZlNDQ5MmYiLCJ0aXRsZSI6IlNvZnR3YXJlIEFyY2hpdGVjdHVyZSBpbiBQcmFjdGljZSwgNHRoIEVkaXRpb24gfCBQREYiLCJncm91cElkIjoiMzUyYTg5ODgtY2E4ZS0zMzk1LTk0OGEtNjcwYjc4YjdhZTJmIiwiYWNjZXNzZWQiOnsiZGF0ZS1wYXJ0cyI6W1syMDI1LDEyLDIwXV19LCJVUkwiOiJodHRwczovL2VzLnNjcmliZC5jb20vZG9jdW1lbnQvNzcxNjcwODIyL1NvZnR3YXJlLUFyY2hpdGVjdHVyZS1pbi1QcmFjdGljZS00dGgtRWRpdGlvbiJ9LCJpc1RlbXBvcmFyeSI6ZmFsc2V9LHsiaWQiOiI0YWEwMTk4My1jZmNjLTNkYzYtYjYwZi05OGFlNmFiOGE1ZTYiLCJpdGVtRGF0YSI6eyJ0eXBlIjoiYXJ0aWNsZS1qb3VybmFsIiwiaWQiOiI0YWEwMTk4My1jZmNjLTNkYzYtYjYwZi05OGFlNmFiOGE1ZTYiLCJ0aXRsZSI6IkRldmVsb3BtZW50IG9mIGEgU2VjdXJlIFdlYi1CYXNlZCBNZWRpY2FsIEltYWdpbmcgQW5hbHlzaXMgUGxhdGZvcm06IFRoZSBBV0VTT01NRSBQcm9qZWN0IiwiZ3JvdXBJZCI6IjM1MmE4OTg4LWNhOGUtMzM5NS05NDhhLTY3MGI3OGI3YWUyZiIsImF1dGhvciI6W3siZmFtaWx5IjoiRGlvdC1EZWpvbmdoZSIsImdpdmVuIjoiVGlwaGFpbmUiLCJwYXJzZS1uYW1lcyI6ZmFsc2UsImRyb3BwaW5nLXBhcnRpY2xlIjoiIiwibm9uLWRyb3BwaW5nLXBhcnRpY2xlIjoiIn0seyJmYW1pbHkiOiJMZXBvcnEiLCJnaXZlbiI6IkJlbmphbWluIiwicGFyc2UtbmFtZXMiOmZhbHNlLCJkcm9wcGluZy1wYXJ0aWNsZSI6IiIsIm5vbi1kcm9wcGluZy1wYXJ0aWNsZSI6IiJ9LHsiZmFtaWx5IjoiQm91aGFtYW1hIiwiZ2l2ZW4iOiJBbWluZSIsInBhcnNlLW5hbWVzIjpmYWxzZSwiZHJvcHBpbmctcGFydGljbGUiOiIiLCJub24tZHJvcHBpbmctcGFydGljbGUiOiIifSx7ImZhbWlseSI6IlJhdGluZXkiLCJnaXZlbiI6IkhlbGVuZSIsInBhcnNlLW5hbWVzIjpmYWxzZSwiZHJvcHBpbmctcGFydGljbGUiOiIiLCJub24tZHJvcHBpbmctcGFydGljbGUiOiIifSx7ImZhbWlseSI6IlBpbGxldWwiLCJnaXZlbiI6IkZyYW5rIiwicGFyc2UtbmFtZXMiOmZhbHNlLCJkcm9wcGluZy1wYXJ0aWNsZSI6IiIsIm5vbi1kcm9wcGluZy1wYXJ0aWNsZSI6IiJ9LHsiZmFtaWx5IjoiQmV1ZiIsImdpdmVuIjoiT2xpdmllciIsInBhcnNlLW5hbWVzIjpmYWxzZSwiZHJvcHBpbmctcGFydGljbGUiOiIiLCJub24tZHJvcHBpbmctcGFydGljbGUiOiIifSx7ImZhbWlseSI6IkNlcnZlbmFuc2t5IiwiZ2l2ZW4iOiJGcmVkZXJpYyIsInBhcnNlLW5hbWVzIjpmYWxzZSwiZHJvcHBpbmctcGFydGljbGUiOiIiLCJub24tZHJvcHBpbmctcGFydGljbGUiOiIifV0sImNvbnRhaW5lci10aXRsZSI6IkpvdXJuYWwgb2YgSW1hZ2luZyBJbmZvcm1hdGljcyBpbiBNZWRpY2luZSIsIkRPSSI6IjEwLjEwMDcvczEwMjc4LTAyNC0wMTExMC0wIiwiSVNTTiI6IjI5NDgtMjkzMyIsImlzc3VlZCI6eyJkYXRlLXBhcnRzIjpbWzIwMjQsNCwzMF1dfSwicGFnZSI6IjI2MTItMjYyNiIsImlzc3VlIjoiNSIsInZvbHVtZSI6IjM3In0sImlzVGVtcG9yYXJ5IjpmYWxzZX1dfQ==&quot;,&quot;citationItems&quot;:[{&quot;id&quot;:&quot;4dc21b6f-6245-39a1-a804-e14036e4492f&quot;,&quot;itemData&quot;:{&quot;type&quot;:&quot;webpage&quot;,&quot;id&quot;:&quot;4dc21b6f-6245-39a1-a804-e14036e4492f&quot;,&quot;title&quot;:&quot;Software Architecture in Practice, 4th Edition | PDF&quot;,&quot;groupId&quot;:&quot;352a8988-ca8e-3395-948a-670b78b7ae2f&quot;,&quot;accessed&quot;:{&quot;date-parts&quot;:[[2025,12,20]]},&quot;URL&quot;:&quot;https://es.scribd.com/document/771670822/Software-Architecture-in-Practice-4th-Edition&quot;},&quot;isTemporary&quot;:false},{&quot;id&quot;:&quot;4aa01983-cfcc-3dc6-b60f-98ae6ab8a5e6&quot;,&quot;itemData&quot;:{&quot;type&quot;:&quot;article-journal&quot;,&quot;id&quot;:&quot;4aa01983-cfcc-3dc6-b60f-98ae6ab8a5e6&quot;,&quot;title&quot;:&quot;Development of a Secure Web-Based Medical Imaging Analysis Platform: The AWESOMME Project&quot;,&quot;groupId&quot;:&quot;352a8988-ca8e-3395-948a-670b78b7ae2f&quot;,&quot;author&quot;:[{&quot;family&quot;:&quot;Diot-Dejonghe&quot;,&quot;given&quot;:&quot;Tiphaine&quot;,&quot;parse-names&quot;:false,&quot;dropping-particle&quot;:&quot;&quot;,&quot;non-dropping-particle&quot;:&quot;&quot;},{&quot;family&quot;:&quot;Leporq&quot;,&quot;given&quot;:&quot;Benjamin&quot;,&quot;parse-names&quot;:false,&quot;dropping-particle&quot;:&quot;&quot;,&quot;non-dropping-particle&quot;:&quot;&quot;},{&quot;family&quot;:&quot;Bouhamama&quot;,&quot;given&quot;:&quot;Amine&quot;,&quot;parse-names&quot;:false,&quot;dropping-particle&quot;:&quot;&quot;,&quot;non-dropping-particle&quot;:&quot;&quot;},{&quot;family&quot;:&quot;Ratiney&quot;,&quot;given&quot;:&quot;Helene&quot;,&quot;parse-names&quot;:false,&quot;dropping-particle&quot;:&quot;&quot;,&quot;non-dropping-particle&quot;:&quot;&quot;},{&quot;family&quot;:&quot;Pilleul&quot;,&quot;given&quot;:&quot;Frank&quot;,&quot;parse-names&quot;:false,&quot;dropping-particle&quot;:&quot;&quot;,&quot;non-dropping-particle&quot;:&quot;&quot;},{&quot;family&quot;:&quot;Beuf&quot;,&quot;given&quot;:&quot;Olivier&quot;,&quot;parse-names&quot;:false,&quot;dropping-particle&quot;:&quot;&quot;,&quot;non-dropping-particle&quot;:&quot;&quot;},{&quot;family&quot;:&quot;Cervenansky&quot;,&quot;given&quot;:&quot;Frederic&quot;,&quot;parse-names&quot;:false,&quot;dropping-particle&quot;:&quot;&quot;,&quot;non-dropping-particle&quot;:&quot;&quot;}],&quot;container-title&quot;:&quot;Journal of Imaging Informatics in Medicine&quot;,&quot;DOI&quot;:&quot;10.1007/s10278-024-01110-0&quot;,&quot;ISSN&quot;:&quot;2948-2933&quot;,&quot;issued&quot;:{&quot;date-parts&quot;:[[2024,4,30]]},&quot;page&quot;:&quot;2612-2626&quot;,&quot;issue&quot;:&quot;5&quot;,&quot;volume&quot;:&quot;37&quot;},&quot;isTemporary&quot;:false}]},{&quot;citationID&quot;:&quot;MENDELEY_CITATION_fe04f91e-0103-4cf3-881b-28bae8e85820&quot;,&quot;properties&quot;:{&quot;noteIndex&quot;:0},&quot;isEdited&quot;:false,&quot;manualOverride&quot;:{&quot;isManuallyOverridden&quot;:false,&quot;citeprocText&quot;:&quot;[64]&quot;,&quot;manualOverrideText&quot;:&quot;&quot;},&quot;citationTag&quot;:&quot;MENDELEY_CITATION_v3_eyJjaXRhdGlvbklEIjoiTUVOREVMRVlfQ0lUQVRJT05fZmUwNGY5MWUtMDEwMy00Y2YzLTg4MWItMjhiYWU4ZTg1ODIwIiwicHJvcGVydGllcyI6eyJub3RlSW5kZXgiOjB9LCJpc0VkaXRlZCI6ZmFsc2UsIm1hbnVhbE92ZXJyaWRlIjp7ImlzTWFudWFsbHlPdmVycmlkZGVuIjpmYWxzZSwiY2l0ZXByb2NUZXh0IjoiWzY0XSIsIm1hbnVhbE92ZXJyaWRlVGV4dCI6IiJ9LCJjaXRhdGlvbkl0ZW1zIjpbeyJpZCI6IjRhYTAxOTgzLWNmY2MtM2RjNi1iNjBmLTk4YWU2YWI4YTVlNiIsIml0ZW1EYXRhIjp7InR5cGUiOiJhcnRpY2xlLWpvdXJuYWwiLCJpZCI6IjRhYTAxOTgzLWNmY2MtM2RjNi1iNjBmLTk4YWU2YWI4YTVlNiIsInRpdGxlIjoiRGV2ZWxvcG1lbnQgb2YgYSBTZWN1cmUgV2ViLUJhc2VkIE1lZGljYWwgSW1hZ2luZyBBbmFseXNpcyBQbGF0Zm9ybTogVGhlIEFXRVNPTU1FIFByb2plY3QiLCJncm91cElkIjoiMzUyYTg5ODgtY2E4ZS0zMzk1LTk0OGEtNjcwYjc4YjdhZTJmIiwiYXV0aG9yIjpbeyJmYW1pbHkiOiJEaW90LURlam9uZ2hlIiwiZ2l2ZW4iOiJUaXBoYWluZSIsInBhcnNlLW5hbWVzIjpmYWxzZSwiZHJvcHBpbmctcGFydGljbGUiOiIiLCJub24tZHJvcHBpbmctcGFydGljbGUiOiIifSx7ImZhbWlseSI6IkxlcG9ycSIsImdpdmVuIjoiQmVuamFtaW4iLCJwYXJzZS1uYW1lcyI6ZmFsc2UsImRyb3BwaW5nLXBhcnRpY2xlIjoiIiwibm9uLWRyb3BwaW5nLXBhcnRpY2xlIjoiIn0seyJmYW1pbHkiOiJCb3VoYW1hbWEiLCJnaXZlbiI6IkFtaW5lIiwicGFyc2UtbmFtZXMiOmZhbHNlLCJkcm9wcGluZy1wYXJ0aWNsZSI6IiIsIm5vbi1kcm9wcGluZy1wYXJ0aWNsZSI6IiJ9LHsiZmFtaWx5IjoiUmF0aW5leSIsImdpdmVuIjoiSGVsZW5lIiwicGFyc2UtbmFtZXMiOmZhbHNlLCJkcm9wcGluZy1wYXJ0aWNsZSI6IiIsIm5vbi1kcm9wcGluZy1wYXJ0aWNsZSI6IiJ9LHsiZmFtaWx5IjoiUGlsbGV1bCIsImdpdmVuIjoiRnJhbmsiLCJwYXJzZS1uYW1lcyI6ZmFsc2UsImRyb3BwaW5nLXBhcnRpY2xlIjoiIiwibm9uLWRyb3BwaW5nLXBhcnRpY2xlIjoiIn0seyJmYW1pbHkiOiJCZXVmIiwiZ2l2ZW4iOiJPbGl2aWVyIiwicGFyc2UtbmFtZXMiOmZhbHNlLCJkcm9wcGluZy1wYXJ0aWNsZSI6IiIsIm5vbi1kcm9wcGluZy1wYXJ0aWNsZSI6IiJ9LHsiZmFtaWx5IjoiQ2VydmVuYW5za3kiLCJnaXZlbiI6IkZyZWRlcmljIiwicGFyc2UtbmFtZXMiOmZhbHNlLCJkcm9wcGluZy1wYXJ0aWNsZSI6IiIsIm5vbi1kcm9wcGluZy1wYXJ0aWNsZSI6IiJ9XSwiY29udGFpbmVyLXRpdGxlIjoiSm91cm5hbCBvZiBJbWFnaW5nIEluZm9ybWF0aWNzIGluIE1lZGljaW5lIiwiRE9JIjoiMTAuMTAwNy9zMTAyNzgtMDI0LTAxMTEwLTAiLCJJU1NOIjoiMjk0OC0yOTMzIiwiaXNzdWVkIjp7ImRhdGUtcGFydHMiOltbMjAyNCw0LDMwXV19LCJwYWdlIjoiMjYxMi0yNjI2IiwiaXNzdWUiOiI1Iiwidm9sdW1lIjoiMzcifSwiaXNUZW1wb3JhcnkiOmZhbHNlfV19&quot;,&quot;citationItems&quot;:[{&quot;id&quot;:&quot;4aa01983-cfcc-3dc6-b60f-98ae6ab8a5e6&quot;,&quot;itemData&quot;:{&quot;type&quot;:&quot;article-journal&quot;,&quot;id&quot;:&quot;4aa01983-cfcc-3dc6-b60f-98ae6ab8a5e6&quot;,&quot;title&quot;:&quot;Development of a Secure Web-Based Medical Imaging Analysis Platform: The AWESOMME Project&quot;,&quot;groupId&quot;:&quot;352a8988-ca8e-3395-948a-670b78b7ae2f&quot;,&quot;author&quot;:[{&quot;family&quot;:&quot;Diot-Dejonghe&quot;,&quot;given&quot;:&quot;Tiphaine&quot;,&quot;parse-names&quot;:false,&quot;dropping-particle&quot;:&quot;&quot;,&quot;non-dropping-particle&quot;:&quot;&quot;},{&quot;family&quot;:&quot;Leporq&quot;,&quot;given&quot;:&quot;Benjamin&quot;,&quot;parse-names&quot;:false,&quot;dropping-particle&quot;:&quot;&quot;,&quot;non-dropping-particle&quot;:&quot;&quot;},{&quot;family&quot;:&quot;Bouhamama&quot;,&quot;given&quot;:&quot;Amine&quot;,&quot;parse-names&quot;:false,&quot;dropping-particle&quot;:&quot;&quot;,&quot;non-dropping-particle&quot;:&quot;&quot;},{&quot;family&quot;:&quot;Ratiney&quot;,&quot;given&quot;:&quot;Helene&quot;,&quot;parse-names&quot;:false,&quot;dropping-particle&quot;:&quot;&quot;,&quot;non-dropping-particle&quot;:&quot;&quot;},{&quot;family&quot;:&quot;Pilleul&quot;,&quot;given&quot;:&quot;Frank&quot;,&quot;parse-names&quot;:false,&quot;dropping-particle&quot;:&quot;&quot;,&quot;non-dropping-particle&quot;:&quot;&quot;},{&quot;family&quot;:&quot;Beuf&quot;,&quot;given&quot;:&quot;Olivier&quot;,&quot;parse-names&quot;:false,&quot;dropping-particle&quot;:&quot;&quot;,&quot;non-dropping-particle&quot;:&quot;&quot;},{&quot;family&quot;:&quot;Cervenansky&quot;,&quot;given&quot;:&quot;Frederic&quot;,&quot;parse-names&quot;:false,&quot;dropping-particle&quot;:&quot;&quot;,&quot;non-dropping-particle&quot;:&quot;&quot;}],&quot;container-title&quot;:&quot;Journal of Imaging Informatics in Medicine&quot;,&quot;DOI&quot;:&quot;10.1007/s10278-024-01110-0&quot;,&quot;ISSN&quot;:&quot;2948-2933&quot;,&quot;issued&quot;:{&quot;date-parts&quot;:[[2024,4,30]]},&quot;page&quot;:&quot;2612-2626&quot;,&quot;issue&quot;:&quot;5&quot;,&quot;volume&quot;:&quot;37&quot;},&quot;isTemporary&quot;:false}]},{&quot;citationID&quot;:&quot;MENDELEY_CITATION_494a261a-453b-40e2-8b03-bbf09a5946bf&quot;,&quot;properties&quot;:{&quot;noteIndex&quot;:0},&quot;isEdited&quot;:false,&quot;manualOverride&quot;:{&quot;isManuallyOverridden&quot;:false,&quot;citeprocText&quot;:&quot;[65], [66]&quot;,&quot;manualOverrideText&quot;:&quot;&quot;},&quot;citationTag&quot;:&quot;MENDELEY_CITATION_v3_eyJjaXRhdGlvbklEIjoiTUVOREVMRVlfQ0lUQVRJT05fNDk0YTI2MWEtNDUzYi00MGUyLThiMDMtYmJmMDlhNTk0NmJmIiwicHJvcGVydGllcyI6eyJub3RlSW5kZXgiOjB9LCJpc0VkaXRlZCI6ZmFsc2UsIm1hbnVhbE92ZXJyaWRlIjp7ImlzTWFudWFsbHlPdmVycmlkZGVuIjpmYWxzZSwiY2l0ZXByb2NUZXh0IjoiWzY1XSwgWzY2XSIsIm1hbnVhbE92ZXJyaWRlVGV4dCI6IiJ9LCJjaXRhdGlvbkl0ZW1zIjpbeyJpZCI6ImE0YWI3NTE0LWExN2ItMzY0MC1hZTE4LTgxNTAxMzI1OTQ3ZCIsIml0ZW1EYXRhIjp7InR5cGUiOiJ3ZWJwYWdlIiwiaWQiOiJhNGFiNzUxNC1hMTdiLTM2NDAtYWUxOC04MTUwMTMyNTk0N2QiLCJ0aXRsZSI6IkRlc2t0b3AgQXBwIERldmVsb3BtZW50OiBBIENvbXBsZXRlIEd1aWRlIGZvciAyMDI1IHwgYnkgSmhhdnRlY2ggU3R1ZGlvcyB8IE1lZGl1bSIsImdyb3VwSWQiOiIzNTJhODk4OC1jYThlLTMzOTUtOTQ4YS02NzBiNzhiN2FlMmYiLCJhY2Nlc3NlZCI6eyJkYXRlLXBhcnRzIjpbWzIwMjUsMTIsMjBdXX0sIlVSTCI6Imh0dHBzOi8vamhhdnRlY2gubWVkaXVtLmNvbS9kZXNrdG9wLWFwcC1kZXZlbG9wbWVudC1hLWNvbXBsZXRlLWd1aWRlLWZvci0yMDI1LTkzMWQ0ZmUzNTRlNCJ9LCJpc1RlbXBvcmFyeSI6ZmFsc2V9LHsiaWQiOiI5NDE3MGUwNS00ZTJjLTNjZmQtODkxMC0wYWY1NWM3MmRjZDYiLCJpdGVtRGF0YSI6eyJ0eXBlIjoid2VicGFnZSIsImlkIjoiOTQxNzBlMDUtNGUyYy0zY2ZkLTg5MTAtMGFmNTVjNzJkY2Q2IiwidGl0bGUiOiJNaWNyb3NlcnZpY2VzIHZzLiBNb25vbGl0aGljIEFyY2hpdGVjdHVyZSAyMDI2IDogQWFscGhhIiwiZ3JvdXBJZCI6IjM1MmE4OTg4LWNhOGUtMzM5NS05NDhhLTY3MGI3OGI3YWUyZiIsImFjY2Vzc2VkIjp7ImRhdGUtcGFydHMiOltbMjAyNSwxMiwyMF1dfSwiVVJMIjoiaHR0cHM6Ly93d3cuYWFscGhhLm5ldC9hcnRpY2xlcy9taWNyb3NlcnZpY2VzLWFyY2hpdGVjdHVyZS12cy1tb25vbGl0aGljLWFyY2hpdGVjdHVyZS8/cmVmZXJyZXIifSwiaXNUZW1wb3JhcnkiOmZhbHNlfV19&quot;,&quot;citationItems&quot;:[{&quot;id&quot;:&quot;a4ab7514-a17b-3640-ae18-81501325947d&quot;,&quot;itemData&quot;:{&quot;type&quot;:&quot;webpage&quot;,&quot;id&quot;:&quot;a4ab7514-a17b-3640-ae18-81501325947d&quot;,&quot;title&quot;:&quot;Desktop App Development: A Complete Guide for 2025 | by Jhavtech Studios | Medium&quot;,&quot;groupId&quot;:&quot;352a8988-ca8e-3395-948a-670b78b7ae2f&quot;,&quot;accessed&quot;:{&quot;date-parts&quot;:[[2025,12,20]]},&quot;URL&quot;:&quot;https://jhavtech.medium.com/desktop-app-development-a-complete-guide-for-2025-931d4fe354e4&quot;},&quot;isTemporary&quot;:false},{&quot;id&quot;:&quot;94170e05-4e2c-3cfd-8910-0af55c72dcd6&quot;,&quot;itemData&quot;:{&quot;type&quot;:&quot;webpage&quot;,&quot;id&quot;:&quot;94170e05-4e2c-3cfd-8910-0af55c72dcd6&quot;,&quot;title&quot;:&quot;Microservices vs. Monolithic Architecture 2026 : Aalpha&quot;,&quot;groupId&quot;:&quot;352a8988-ca8e-3395-948a-670b78b7ae2f&quot;,&quot;accessed&quot;:{&quot;date-parts&quot;:[[2025,12,20]]},&quot;URL&quot;:&quot;https://www.aalpha.net/articles/microservices-architecture-vs-monolithic-architecture/?referrer&quot;},&quot;isTemporary&quot;:false}]},{&quot;citationID&quot;:&quot;MENDELEY_CITATION_f9aee674-f4cd-40f1-9bfc-4695728b3f83&quot;,&quot;properties&quot;:{&quot;noteIndex&quot;:0},&quot;isEdited&quot;:false,&quot;manualOverride&quot;:{&quot;isManuallyOverridden&quot;:false,&quot;citeprocText&quot;:&quot;[66]&quot;,&quot;manualOverrideText&quot;:&quot;&quot;},&quot;citationTag&quot;:&quot;MENDELEY_CITATION_v3_eyJjaXRhdGlvbklEIjoiTUVOREVMRVlfQ0lUQVRJT05fZjlhZWU2NzQtZjRjZC00MGYxLTliZmMtNDY5NTcyOGIzZjgz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quot;,&quot;citationItems&quot;:[{&quot;id&quot;:&quot;94170e05-4e2c-3cfd-8910-0af55c72dcd6&quot;,&quot;itemData&quot;:{&quot;type&quot;:&quot;webpage&quot;,&quot;id&quot;:&quot;94170e05-4e2c-3cfd-8910-0af55c72dcd6&quot;,&quot;title&quot;:&quot;Microservices vs. Monolithic Architecture 2026 : Aalpha&quot;,&quot;groupId&quot;:&quot;352a8988-ca8e-3395-948a-670b78b7ae2f&quot;,&quot;accessed&quot;:{&quot;date-parts&quot;:[[2025,12,20]]},&quot;URL&quot;:&quot;https://www.aalpha.net/articles/microservices-architecture-vs-monolithic-architecture/?referrer&quot;},&quot;isTemporary&quot;:false}]},{&quot;citationID&quot;:&quot;MENDELEY_CITATION_9a822f7c-a3ed-4eef-b5d5-d8701e61b17e&quot;,&quot;properties&quot;:{&quot;noteIndex&quot;:0},&quot;isEdited&quot;:false,&quot;manualOverride&quot;:{&quot;isManuallyOverridden&quot;:false,&quot;citeprocText&quot;:&quot;[65]&quot;,&quot;manualOverrideText&quot;:&quot;&quot;},&quot;citationTag&quot;:&quot;MENDELEY_CITATION_v3_eyJjaXRhdGlvbklEIjoiTUVOREVMRVlfQ0lUQVRJT05fOWE4MjJmN2MtYTNlZC00ZWVmLWI1ZDUtZDg3MDFlNjFiMTdlIiwicHJvcGVydGllcyI6eyJub3RlSW5kZXgiOjB9LCJpc0VkaXRlZCI6ZmFsc2UsIm1hbnVhbE92ZXJyaWRlIjp7ImlzTWFudWFsbHlPdmVycmlkZGVuIjpmYWxzZSwiY2l0ZXByb2NUZXh0IjoiWzY1XSIsIm1hbnVhbE92ZXJyaWRlVGV4dCI6IiJ9LCJjaXRhdGlvbkl0ZW1zIjpbeyJpZCI6ImE0YWI3NTE0LWExN2ItMzY0MC1hZTE4LTgxNTAxMzI1OTQ3ZCIsIml0ZW1EYXRhIjp7InR5cGUiOiJ3ZWJwYWdlIiwiaWQiOiJhNGFiNzUxNC1hMTdiLTM2NDAtYWUxOC04MTUwMTMyNTk0N2QiLCJ0aXRsZSI6IkRlc2t0b3AgQXBwIERldmVsb3BtZW50OiBBIENvbXBsZXRlIEd1aWRlIGZvciAyMDI1IHwgYnkgSmhhdnRlY2ggU3R1ZGlvcyB8IE1lZGl1bSIsImdyb3VwSWQiOiIzNTJhODk4OC1jYThlLTMzOTUtOTQ4YS02NzBiNzhiN2FlMmYiLCJhY2Nlc3NlZCI6eyJkYXRlLXBhcnRzIjpbWzIwMjUsMTIsMjBdXX0sIlVSTCI6Imh0dHBzOi8vamhhdnRlY2gubWVkaXVtLmNvbS9kZXNrdG9wLWFwcC1kZXZlbG9wbWVudC1hLWNvbXBsZXRlLWd1aWRlLWZvci0yMDI1LTkzMWQ0ZmUzNTRlNCJ9LCJpc1RlbXBvcmFyeSI6ZmFsc2V9XX0=&quot;,&quot;citationItems&quot;:[{&quot;id&quot;:&quot;a4ab7514-a17b-3640-ae18-81501325947d&quot;,&quot;itemData&quot;:{&quot;type&quot;:&quot;webpage&quot;,&quot;id&quot;:&quot;a4ab7514-a17b-3640-ae18-81501325947d&quot;,&quot;title&quot;:&quot;Desktop App Development: A Complete Guide for 2025 | by Jhavtech Studios | Medium&quot;,&quot;groupId&quot;:&quot;352a8988-ca8e-3395-948a-670b78b7ae2f&quot;,&quot;accessed&quot;:{&quot;date-parts&quot;:[[2025,12,20]]},&quot;URL&quot;:&quot;https://jhavtech.medium.com/desktop-app-development-a-complete-guide-for-2025-931d4fe354e4&quot;},&quot;isTemporary&quot;:false}]},{&quot;citationID&quot;:&quot;MENDELEY_CITATION_749e47e4-8916-47a3-aeeb-05af1697c476&quot;,&quot;properties&quot;:{&quot;noteIndex&quot;:0},&quot;isEdited&quot;:false,&quot;manualOverride&quot;:{&quot;isManuallyOverridden&quot;:false,&quot;citeprocText&quot;:&quot;[67]&quot;,&quot;manualOverrideText&quot;:&quot;&quot;},&quot;citationTag&quot;:&quot;MENDELEY_CITATION_v3_eyJjaXRhdGlvbklEIjoiTUVOREVMRVlfQ0lUQVRJT05fNzQ5ZTQ3ZTQtODkxNi00N2EzLWFlZWItMDVhZjE2OTdjNDc2IiwicHJvcGVydGllcyI6eyJub3RlSW5kZXgiOjB9LCJpc0VkaXRlZCI6ZmFsc2UsIm1hbnVhbE92ZXJyaWRlIjp7ImlzTWFudWFsbHlPdmVycmlkZGVuIjpmYWxzZSwiY2l0ZXByb2NUZXh0IjoiWzY3XSIsIm1hbnVhbE92ZXJyaWRlVGV4dCI6IiJ9LCJjaXRhdGlvbkl0ZW1zIjpbeyJpZCI6IjlmZTkyODc4LWIxOTEtMzU4Zi1hZTc1LTkwNTg2NGU2ODI3MyIsIml0ZW1EYXRhIjp7InR5cGUiOiJ3ZWJwYWdlIiwiaWQiOiI5ZmU5Mjg3OC1iMTkxLTM1OGYtYWU3NS05MDU4NjRlNjgyNzMiLCJ0aXRsZSI6Ik1vbm9sw610aWNvIGZyZW50ZSBhIG1pY3Jvc2VydmljaW9zOiBkaWZlcmVuY2lhIGVudHJlIGFycXVpdGVjdHVyYXMgZGUgZGVzYXJyb2xsbyBkZSBzb2Z0d2FyZSAtIEFXUyIsImdyb3VwSWQiOiIzNTJhODk4OC1jYThlLTMzOTUtOTQ4YS02NzBiNzhiN2FlMmYiLCJhY2Nlc3NlZCI6eyJkYXRlLXBhcnRzIjpbWzIwMjUsMTIsMjBdXX0sIlVSTCI6Imh0dHBzOi8vYXdzLmFtYXpvbi5jb20vZXMvY29tcGFyZS90aGUtZGlmZmVyZW5jZS1iZXR3ZWVuLW1vbm9saXRoaWMtYW5kLW1pY3Jvc2VydmljZXMtYXJjaGl0ZWN0dXJlLyJ9LCJpc1RlbXBvcmFyeSI6ZmFsc2V9XX0=&quot;,&quot;citationItems&quot;:[{&quot;id&quot;:&quot;9fe92878-b191-358f-ae75-905864e68273&quot;,&quot;itemData&quot;:{&quot;type&quot;:&quot;webpage&quot;,&quot;id&quot;:&quot;9fe92878-b191-358f-ae75-905864e68273&quot;,&quot;title&quot;:&quot;Monolítico frente a microservicios: diferencia entre arquitecturas de desarrollo de software - AWS&quot;,&quot;groupId&quot;:&quot;352a8988-ca8e-3395-948a-670b78b7ae2f&quot;,&quot;accessed&quot;:{&quot;date-parts&quot;:[[2025,12,20]]},&quot;URL&quot;:&quot;https://aws.amazon.com/es/compare/the-difference-between-monolithic-and-microservices-architecture/&quot;},&quot;isTemporary&quot;:false}]},{&quot;citationID&quot;:&quot;MENDELEY_CITATION_2fa6b929-2c01-4226-88ab-34693f3bef26&quot;,&quot;properties&quot;:{&quot;noteIndex&quot;:0},&quot;isEdited&quot;:false,&quot;manualOverride&quot;:{&quot;isManuallyOverridden&quot;:false,&quot;citeprocText&quot;:&quot;[68]&quot;,&quot;manualOverrideText&quot;:&quot;&quot;},&quot;citationTag&quot;:&quot;MENDELEY_CITATION_v3_eyJjaXRhdGlvbklEIjoiTUVOREVMRVlfQ0lUQVRJT05fMmZhNmI5MjktMmMwMS00MjI2LTg4YWItMzQ2OTNmM2JlZjI2IiwicHJvcGVydGllcyI6eyJub3RlSW5kZXgiOjB9LCJpc0VkaXRlZCI6ZmFsc2UsIm1hbnVhbE92ZXJyaWRlIjp7ImlzTWFudWFsbHlPdmVycmlkZGVuIjpmYWxzZSwiY2l0ZXByb2NUZXh0IjoiWzY4XSIsIm1hbnVhbE92ZXJyaWRlVGV4dCI6IiJ9LCJjaXRhdGlvbkl0ZW1zIjpbeyJpZCI6ImU3MzI0NzIwLWYwMjMtM2UyZi04MDJiLWY2MzA5MzYwM2Y0OCIsIml0ZW1EYXRhIjp7InR5cGUiOiJ3ZWJwYWdlIiwiaWQiOiJlNzMyNDcyMC1mMDIzLTNlMmYtODAyYi1mNjMwOTM2MDNmNDgiLCJ0aXRsZSI6IldlYiBBcHBsaWNhdGlvbiBBcmNoaXRlY3R1cmUgR3VpZGU6IEJlc3QgUHJhY3RpY2VzLCBUcmVuZHMgMjAyNCIsImdyb3VwSWQiOiIzNTJhODk4OC1jYThlLTMzOTUtOTQ4YS02NzBiNzhiN2FlMmYiLCJhY2Nlc3NlZCI6eyJkYXRlLXBhcnRzIjpbWzIwMjUsMTIsMjBdXX0sIlVSTCI6Imh0dHBzOi8vY2xvdWQuZm9saW8zLmNvbS9ibG9nL3dlYi1hcHBsaWNhdGlvbi1hcmNoaXRlY3R1cmUtZ3VpZGUvP3JlZmVycmVyPWdyb2suY29tIn0sImlzVGVtcG9yYXJ5IjpmYWxzZX1dfQ==&quot;,&quot;citationItems&quot;:[{&quot;id&quot;:&quot;e7324720-f023-3e2f-802b-f63093603f48&quot;,&quot;itemData&quot;:{&quot;type&quot;:&quot;webpage&quot;,&quot;id&quot;:&quot;e7324720-f023-3e2f-802b-f63093603f48&quot;,&quot;title&quot;:&quot;Web Application Architecture Guide: Best Practices, Trends 2024&quot;,&quot;groupId&quot;:&quot;352a8988-ca8e-3395-948a-670b78b7ae2f&quot;,&quot;accessed&quot;:{&quot;date-parts&quot;:[[2025,12,20]]},&quot;URL&quot;:&quot;https://cloud.folio3.com/blog/web-application-architecture-guide/?referrer=grok.com&quot;},&quot;isTemporary&quot;:false}]},{&quot;citationID&quot;:&quot;MENDELEY_CITATION_89402d97-23f1-4b53-a9d5-bf5f0ab25821&quot;,&quot;properties&quot;:{&quot;noteIndex&quot;:0},&quot;isEdited&quot;:false,&quot;manualOverride&quot;:{&quot;isManuallyOverridden&quot;:false,&quot;citeprocText&quot;:&quot;[69]&quot;,&quot;manualOverrideText&quot;:&quot;&quot;},&quot;citationTag&quot;:&quot;MENDELEY_CITATION_v3_eyJjaXRhdGlvbklEIjoiTUVOREVMRVlfQ0lUQVRJT05fODk0MDJkOTctMjNmMS00YjUzLWE5ZDUtYmY1ZjBhYjI1ODIx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quot;,&quot;citationItems&quot;:[{&quot;id&quot;:&quot;d728b8ad-6221-37e2-a583-5cb58db715a6&quot;,&quot;itemData&quot;:{&quot;type&quot;:&quot;webpage&quot;,&quot;id&quot;:&quot;d728b8ad-6221-37e2-a583-5cb58db715a6&quot;,&quot;title&quot;:&quot;Web vs Desktop Applications: Key Differences Explained | TMDesign&quot;,&quot;groupId&quot;:&quot;352a8988-ca8e-3395-948a-670b78b7ae2f&quot;,&quot;accessed&quot;:{&quot;date-parts&quot;:[[2025,12,20]]},&quot;URL&quot;:&quot;https://medium.com/theymakedesign/web-app-vs-desktop-app-3841e8cb3996&quot;},&quot;isTemporary&quot;:false}]},{&quot;citationID&quot;:&quot;MENDELEY_CITATION_d1fbc818-e2d4-4cfb-bcd9-bd19fd3bf0f2&quot;,&quot;properties&quot;:{&quot;noteIndex&quot;:0},&quot;isEdited&quot;:false,&quot;manualOverride&quot;:{&quot;isManuallyOverridden&quot;:false,&quot;citeprocText&quot;:&quot;[70]&quot;,&quot;manualOverrideText&quot;:&quot;&quot;},&quot;citationTag&quot;:&quot;MENDELEY_CITATION_v3_eyJjaXRhdGlvbklEIjoiTUVOREVMRVlfQ0lUQVRJT05fZDFmYmM4MTgtZTJkNC00Y2ZiLWJjZDktYmQxOWZkM2JmMGYyIiwicHJvcGVydGllcyI6eyJub3RlSW5kZXgiOjB9LCJpc0VkaXRlZCI6ZmFsc2UsIm1hbnVhbE92ZXJyaWRlIjp7ImlzTWFudWFsbHlPdmVycmlkZGVuIjpmYWxzZSwiY2l0ZXByb2NUZXh0IjoiWzcwXSIsIm1hbnVhbE92ZXJyaWRlVGV4dCI6IiJ9LCJjaXRhdGlvbkl0ZW1zIjpbeyJpZCI6IjQ2MTNmNmUxLTViYjctMzczOS1hYTA3LWJiNjU1NmZiMmI4MyIsIml0ZW1EYXRhIjp7InR5cGUiOiJ3ZWJwYWdlIiwiaWQiOiI0NjEzZjZlMS01YmI3LTM3MzktYWEwNy1iYjY1NTZmYjJiODMiLCJ0aXRsZSI6IldoeSBEZXNrdG9wIEFwcGxpY2F0aW9ucyBXaWxsIFN0aWxsIEJlIGluIERlbWFuZCBpbiAyMDI1IC0gQ2h1ZG92byIsImdyb3VwSWQiOiIzNTJhODk4OC1jYThlLTMzOTUtOTQ4YS02NzBiNzhiN2FlMmYiLCJhY2Nlc3NlZCI6eyJkYXRlLXBhcnRzIjpbWzIwMjUsMTIsMjBdXX0sIlVSTCI6Imh0dHBzOi8vY2h1ZG92by5jb20vd2h5LWRlc2t0b3AtYXBwbGljYXRpb25zLXdpbGwtc3RpbGwtYmUtaW4tZGVtYW5kLz9yZWZlcnJlcj1ncm9rLmNvbSJ9LCJpc1RlbXBvcmFyeSI6ZmFsc2V9XX0=&quot;,&quot;citationItems&quot;:[{&quot;id&quot;:&quot;4613f6e1-5bb7-3739-aa07-bb6556fb2b83&quot;,&quot;itemData&quot;:{&quot;type&quot;:&quot;webpage&quot;,&quot;id&quot;:&quot;4613f6e1-5bb7-3739-aa07-bb6556fb2b83&quot;,&quot;title&quot;:&quot;Why Desktop Applications Will Still Be in Demand in 2025 - Chudovo&quot;,&quot;groupId&quot;:&quot;352a8988-ca8e-3395-948a-670b78b7ae2f&quot;,&quot;accessed&quot;:{&quot;date-parts&quot;:[[2025,12,20]]},&quot;URL&quot;:&quot;https://chudovo.com/why-desktop-applications-will-still-be-in-demand/?referrer=grok.com&quot;},&quot;isTemporary&quot;:false}]},{&quot;citationID&quot;:&quot;MENDELEY_CITATION_ce9f9640-f641-4e17-877a-d6e97df4dd1f&quot;,&quot;properties&quot;:{&quot;noteIndex&quot;:0},&quot;isEdited&quot;:false,&quot;manualOverride&quot;:{&quot;isManuallyOverridden&quot;:false,&quot;citeprocText&quot;:&quot;[71]&quot;,&quot;manualOverrideText&quot;:&quot;&quot;},&quot;citationTag&quot;:&quot;MENDELEY_CITATION_v3_eyJjaXRhdGlvbklEIjoiTUVOREVMRVlfQ0lUQVRJT05fY2U5Zjk2NDAtZjY0MS00ZTE3LTg3N2EtZDZlOTdkZjRkZDFmIiwicHJvcGVydGllcyI6eyJub3RlSW5kZXgiOjB9LCJpc0VkaXRlZCI6ZmFsc2UsIm1hbnVhbE92ZXJyaWRlIjp7ImlzTWFudWFsbHlPdmVycmlkZGVuIjpmYWxzZSwiY2l0ZXByb2NUZXh0IjoiWzcxXSIsIm1hbnVhbE92ZXJyaWRlVGV4dCI6IiJ9LCJjaXRhdGlvbkl0ZW1zIjpbeyJpZCI6IjMyMTQ0ZDc2LTM5YzItMzU2Ni1hOGNlLTQ0NjY3NzVlZTEyNCIsIml0ZW1EYXRhIjp7InR5cGUiOiJ3ZWJwYWdlIiwiaWQiOiIzMjE0NGQ3Ni0zOWMyLTM1NjYtYThjZS00NDY2Nzc1ZWUxMjQiLCJ0aXRsZSI6IkFwcGxpY2F0aW9uIERlcGxveW1lbnQgSW4gMjAyNDogUHJvY2VzcywgU3RyYXRlZ2llcywgQW5kIEV4YW1wbGVzIHwiLCJncm91cElkIjoiMzUyYTg5ODgtY2E4ZS0zMzk1LTk0OGEtNjcwYjc4YjdhZTJmIiwiYWNjZXNzZWQiOnsiZGF0ZS1wYXJ0cyI6W1syMDI1LDEyLDIwXV19LCJVUkwiOiJodHRwczovL29jdG9wdXMuY29tL2Rldm9wcy9zb2Z0d2FyZS1kZXBsb3ltZW50cy9hcHBsaWNhdGlvbi1kZXBsb3ltZW50cy8/cmVmZXJyZXI9Z3Jvay5jb20ifSwiaXNUZW1wb3JhcnkiOmZhbHNlfV19&quot;,&quot;citationItems&quot;:[{&quot;id&quot;:&quot;32144d76-39c2-3566-a8ce-4466775ee124&quot;,&quot;itemData&quot;:{&quot;type&quot;:&quot;webpage&quot;,&quot;id&quot;:&quot;32144d76-39c2-3566-a8ce-4466775ee124&quot;,&quot;title&quot;:&quot;Application Deployment In 2024: Process, Strategies, And Examples |&quot;,&quot;groupId&quot;:&quot;352a8988-ca8e-3395-948a-670b78b7ae2f&quot;,&quot;accessed&quot;:{&quot;date-parts&quot;:[[2025,12,20]]},&quot;URL&quot;:&quot;https://octopus.com/devops/software-deployments/application-deployments/?referrer=grok.com&quot;},&quot;isTemporary&quot;:false}]},{&quot;citationID&quot;:&quot;MENDELEY_CITATION_91f1dbfc-aa98-4fa3-bd7a-e5cfb6e09ad8&quot;,&quot;properties&quot;:{&quot;noteIndex&quot;:0},&quot;isEdited&quot;:false,&quot;manualOverride&quot;:{&quot;isManuallyOverridden&quot;:false,&quot;citeprocText&quot;:&quot;[72]&quot;,&quot;manualOverrideText&quot;:&quot;&quot;},&quot;citationTag&quot;:&quot;MENDELEY_CITATION_v3_eyJjaXRhdGlvbklEIjoiTUVOREVMRVlfQ0lUQVRJT05fOTFmMWRiZmMtYWE5OC00ZmEzLWJkN2EtZTVjZmI2ZTA5YWQ4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quot;,&quot;citationItems&quot;:[{&quot;id&quot;:&quot;55396d04-65ea-3775-88f5-97619b5d88f5&quot;,&quot;itemData&quot;:{&quot;type&quot;:&quot;paper-conference&quot;,&quot;id&quot;:&quot;55396d04-65ea-3775-88f5-97619b5d88f5&quot;,&quot;title&quot;:&quot;Web Frameworks for Desktop Apps&quot;,&quot;groupId&quot;:&quot;352a8988-ca8e-3395-948a-670b78b7ae2f&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Proceedings of the 14th ACM / IEEE International Symposium on Empirical Software Engineering and Measurement (ESEM)&quot;,&quot;DOI&quot;:&quot;10.1145/3382494.3422171&quot;,&quot;ISBN&quot;:&quot;9781450375801&quot;,&quot;issued&quot;:{&quot;date-parts&quot;:[[2020,10,5]]},&quot;publisher-place&quot;:&quot;New York, NY, USA&quot;,&quot;page&quot;:&quot;1-6&quot;,&quot;publisher&quot;:&quot;ACM&quot;},&quot;isTemporary&quot;:false}]},{&quot;citationID&quot;:&quot;MENDELEY_CITATION_4dbf1e49-8c10-4f53-9c44-69a6bdab01ba&quot;,&quot;properties&quot;:{&quot;noteIndex&quot;:0},&quot;isEdited&quot;:false,&quot;manualOverride&quot;:{&quot;isManuallyOverridden&quot;:false,&quot;citeprocText&quot;:&quot;[69]&quot;,&quot;manualOverrideText&quot;:&quot;&quot;},&quot;citationTag&quot;:&quot;MENDELEY_CITATION_v3_eyJjaXRhdGlvbklEIjoiTUVOREVMRVlfQ0lUQVRJT05fNGRiZjFlNDktOGMxMC00ZjUzLTljNDQtNjlhNmJkYWIwMWJh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quot;,&quot;citationItems&quot;:[{&quot;id&quot;:&quot;d728b8ad-6221-37e2-a583-5cb58db715a6&quot;,&quot;itemData&quot;:{&quot;type&quot;:&quot;webpage&quot;,&quot;id&quot;:&quot;d728b8ad-6221-37e2-a583-5cb58db715a6&quot;,&quot;title&quot;:&quot;Web vs Desktop Applications: Key Differences Explained | TMDesign&quot;,&quot;groupId&quot;:&quot;352a8988-ca8e-3395-948a-670b78b7ae2f&quot;,&quot;accessed&quot;:{&quot;date-parts&quot;:[[2025,12,20]]},&quot;URL&quot;:&quot;https://medium.com/theymakedesign/web-app-vs-desktop-app-3841e8cb3996&quot;},&quot;isTemporary&quot;:false}]},{&quot;citationID&quot;:&quot;MENDELEY_CITATION_381a64a2-0776-47b4-adab-791888a52323&quot;,&quot;properties&quot;:{&quot;noteIndex&quot;:0},&quot;isEdited&quot;:false,&quot;manualOverride&quot;:{&quot;isManuallyOverridden&quot;:false,&quot;citeprocText&quot;:&quot;[73]&quot;,&quot;manualOverrideText&quot;:&quot;&quot;},&quot;citationTag&quot;:&quot;MENDELEY_CITATION_v3_eyJjaXRhdGlvbklEIjoiTUVOREVMRVlfQ0lUQVRJT05fMzgxYTY0YTItMDc3Ni00N2I0LWFkYWItNzkxODg4YTUyMzIz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quot;,&quot;citationItems&quot;:[{&quot;id&quot;:&quot;5a55c1e9-8d1d-3484-a13c-98ebbdf971a8&quot;,&quot;itemData&quot;:{&quot;type&quot;:&quot;chapter&quot;,&quot;id&quot;:&quot;5a55c1e9-8d1d-3484-a13c-98ebbdf971a8&quot;,&quot;title&quot;:&quot;Current Web Development Technologies: A Comparative Review&quot;,&quot;groupId&quot;:&quot;352a8988-ca8e-3395-948a-670b78b7ae2f&quot;,&quot;author&quot;:[{&quot;family&quot;:&quot;Pathak&quot;,&quot;given&quot;:&quot;Vibhakar&quot;,&quot;parse-names&quot;:false,&quot;dropping-particle&quot;:&quot;&quot;,&quot;non-dropping-particle&quot;:&quot;&quot;},{&quot;family&quot;:&quot;Shrivastava&quot;,&quot;given&quot;:&quot;Vishal&quot;,&quot;parse-names&quot;:false,&quot;dropping-particle&quot;:&quot;&quot;,&quot;non-dropping-particle&quot;:&quot;&quot;},{&quot;family&quot;:&quot;Buri&quot;,&quot;given&quot;:&quot;Rambabu&quot;,&quot;parse-names&quot;:false,&quot;dropping-particle&quot;:&quot;&quot;,&quot;non-dropping-particle&quot;:&quot;&quot;},{&quot;family&quot;:&quot;Gupta&quot;,&quot;given&quot;:&quot;Shikha&quot;,&quot;parse-names&quot;:false,&quot;dropping-particle&quot;:&quot;&quot;,&quot;non-dropping-particle&quot;:&quot;&quot;},{&quot;family&quot;:&quot;Sharma&quot;,&quot;given&quot;:&quot;Sangeeta&quot;,&quot;parse-names&quot;:false,&quot;dropping-particle&quot;:&quot;&quot;,&quot;non-dropping-particle&quot;:&quot;&quot;}],&quot;DOI&quot;:&quot;10.1007/978-981-99-1909-3_2&quot;,&quot;issued&quot;:{&quot;date-parts&quot;:[[2023]]},&quot;page&quot;:&quot;13-23&quot;},&quot;isTemporary&quot;:false}]},{&quot;citationID&quot;:&quot;MENDELEY_CITATION_0b7359d1-d21b-492b-99f8-51975cfcda85&quot;,&quot;properties&quot;:{&quot;noteIndex&quot;:0},&quot;isEdited&quot;:false,&quot;manualOverride&quot;:{&quot;isManuallyOverridden&quot;:false,&quot;citeprocText&quot;:&quot;[74]&quot;,&quot;manualOverrideText&quot;:&quot;&quot;},&quot;citationTag&quot;:&quot;MENDELEY_CITATION_v3_eyJjaXRhdGlvbklEIjoiTUVOREVMRVlfQ0lUQVRJT05fMGI3MzU5ZDEtZDIxYi00OTJiLTk5ZjgtNTE5NzVjZmNkYTg1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quot;,&quot;citationItems&quot;:[{&quot;id&quot;:&quot;ec1fc78b-fdd4-3d74-b8de-3cd7f6856ad4&quot;,&quot;itemData&quot;:{&quot;type&quot;:&quot;chapter&quot;,&quot;id&quot;:&quot;ec1fc78b-fdd4-3d74-b8de-3cd7f6856ad4&quot;,&quot;title&quot;:&quot;Evolution of Applications: From Natively Installed to Web and Decentralized&quot;,&quot;groupId&quot;:&quot;352a8988-ca8e-3395-948a-670b78b7ae2f&quot;,&quot;author&quot;:[{&quot;family&quot;:&quot;Petcu&quot;,&quot;given&quot;:&quot;Adrian&quot;,&quot;parse-names&quot;:false,&quot;dropping-particle&quot;:&quot;&quot;,&quot;non-dropping-particle&quot;:&quot;&quot;},{&quot;family&quot;:&quot;Frunzete&quot;,&quot;given&quot;:&quot;Madalin&quot;,&quot;parse-names&quot;:false,&quot;dropping-particle&quot;:&quot;&quot;,&quot;non-dropping-particle&quot;:&quot;&quot;},{&quot;family&quot;:&quot;Stoichescu&quot;,&quot;given&quot;:&quot;Dan Alexandru&quot;,&quot;parse-names&quot;:false,&quot;dropping-particle&quot;:&quot;&quot;,&quot;non-dropping-particle&quot;:&quot;&quot;}],&quot;DOI&quot;:&quot;10.1007/978-3-031-37105-9_18&quot;,&quot;issued&quot;:{&quot;date-parts&quot;:[[2023]]},&quot;page&quot;:&quot;253-270&quot;},&quot;isTemporary&quot;:false}]},{&quot;citationID&quot;:&quot;MENDELEY_CITATION_904950f2-93c5-4e3c-b351-b7d0c6f6396b&quot;,&quot;properties&quot;:{&quot;noteIndex&quot;:0},&quot;isEdited&quot;:false,&quot;manualOverride&quot;:{&quot;isManuallyOverridden&quot;:false,&quot;citeprocText&quot;:&quot;[75]&quot;,&quot;manualOverrideText&quot;:&quot;&quot;},&quot;citationTag&quot;:&quot;MENDELEY_CITATION_v3_eyJjaXRhdGlvbklEIjoiTUVOREVMRVlfQ0lUQVRJT05fOTA0OTUwZjItOTNjNS00ZTNjLWIzNTEtYjdkMGM2ZjYzOTZiIiwicHJvcGVydGllcyI6eyJub3RlSW5kZXgiOjB9LCJpc0VkaXRlZCI6ZmFsc2UsIm1hbnVhbE92ZXJyaWRlIjp7ImlzTWFudWFsbHlPdmVycmlkZGVuIjpmYWxzZSwiY2l0ZXByb2NUZXh0IjoiWzc1XSIsIm1hbnVhbE92ZXJyaWRlVGV4dCI6IiJ9LCJjaXRhdGlvbkl0ZW1zIjpbeyJpZCI6ImU3YWQ4NzI3LTE5NzItMzhjZS04ODE4LTBjYTE4YzUyMzQ3ZiIsIml0ZW1EYXRhIjp7InR5cGUiOiJ3ZWJwYWdlIiwiaWQiOiJlN2FkODcyNy0xOTcyLTM4Y2UtODgxOC0wY2ExOGM1MjM0N2YiLCJ0aXRsZSI6IkRldiwgVGVzdCwgUHJvZDogQmVzdCBQcmFjdGljZXMgZm9yIDIwMjUiLCJncm91cElkIjoiMzUyYTg5ODgtY2E4ZS0zMzk1LTk0OGEtNjcwYjc4YjdhZTJmIiwiYWNjZXNzZWQiOnsiZGF0ZS1wYXJ0cyI6W1syMDI1LDEyLDIwXV19LCJVUkwiOiJodHRwczovL3d3dy5idW5ueXNoZWxsLmNvbS9ibG9nL2Jlc3QtcHJhY3RpY2VzLWZvci1kZXYtcWEtYW5kLXByb2R1Y3Rpb24tZW52aXJvbm1lbnRzLz9yZWZlcnJlcj1ncm9rLmNvbSJ9LCJpc1RlbXBvcmFyeSI6ZmFsc2V9XX0=&quot;,&quot;citationItems&quot;:[{&quot;id&quot;:&quot;e7ad8727-1972-38ce-8818-0ca18c52347f&quot;,&quot;itemData&quot;:{&quot;type&quot;:&quot;webpage&quot;,&quot;id&quot;:&quot;e7ad8727-1972-38ce-8818-0ca18c52347f&quot;,&quot;title&quot;:&quot;Dev, Test, Prod: Best Practices for 2025&quot;,&quot;groupId&quot;:&quot;352a8988-ca8e-3395-948a-670b78b7ae2f&quot;,&quot;accessed&quot;:{&quot;date-parts&quot;:[[2025,12,20]]},&quot;URL&quot;:&quot;https://www.bunnyshell.com/blog/best-practices-for-dev-qa-and-production-environments/?referrer=grok.com&quot;},&quot;isTemporary&quot;:false}]},{&quot;citationID&quot;:&quot;MENDELEY_CITATION_dc4c1ed7-4a31-4707-abb5-d23f3cf1cc92&quot;,&quot;properties&quot;:{&quot;noteIndex&quot;:0},&quot;isEdited&quot;:false,&quot;manualOverride&quot;:{&quot;isManuallyOverridden&quot;:false,&quot;citeprocText&quot;:&quot;[76]&quot;,&quot;manualOverrideText&quot;:&quot;&quot;},&quot;citationTag&quot;:&quot;MENDELEY_CITATION_v3_eyJjaXRhdGlvbklEIjoiTUVOREVMRVlfQ0lUQVRJT05fZGM0YzFlZDctNGEzMS00NzA3LWFiYjUtZDIzZjNjZjFjYzkyIiwicHJvcGVydGllcyI6eyJub3RlSW5kZXgiOjB9LCJpc0VkaXRlZCI6ZmFsc2UsIm1hbnVhbE92ZXJyaWRlIjp7ImlzTWFudWFsbHlPdmVycmlkZGVuIjpmYWxzZSwiY2l0ZXByb2NUZXh0IjoiWzc2XSIsIm1hbnVhbE92ZXJyaWRlVGV4dCI6IiJ9LCJjaXRhdGlvbkl0ZW1zIjpbeyJpZCI6Ijc4ZTNmYjc0LWUxNmYtMzBjMi04NmUzLWYwOGI5Y2M3MzI1YiIsIml0ZW1EYXRhIjp7InR5cGUiOiJhcnRpY2xlLWpvdXJuYWwiLCJpZCI6Ijc4ZTNmYjc0LWUxNmYtMzBjMi04NmUzLWYwOGI5Y2M3MzI1YiIsInRpdGxlIjoiTW9ub2xpdGhpYyB2cy4gTWljcm9zZXJ2aWNlIEFyY2hpdGVjdHVyZTogQSBQZXJmb3JtYW5jZSBhbmQgU2NhbGFiaWxpdHkgRXZhbHVhdGlvbiIsImdyb3VwSWQiOiIzNTJhODk4OC1jYThlLTMzOTUtOTQ4YS02NzBiNzhiN2FlMmYiLCJhdXRob3IiOlt7ImZhbWlseSI6IkJsaW5vd3NraSIsImdpdmVuIjoiR3J6ZWdvcnoiLCJwYXJzZS1uYW1lcyI6ZmFsc2UsImRyb3BwaW5nLXBhcnRpY2xlIjoiIiwibm9uLWRyb3BwaW5nLXBhcnRpY2xlIjoiIn0seyJmYW1pbHkiOiJPamRvd3NrYSIsImdpdmVuIjoiQW5uYSIsInBhcnNlLW5hbWVzIjpmYWxzZSwiZHJvcHBpbmctcGFydGljbGUiOiIiLCJub24tZHJvcHBpbmctcGFydGljbGUiOiIifSx7ImZhbWlseSI6IlByenlieWxlayIsImdpdmVuIjoiQWRhbSIsInBhcnNlLW5hbWVzIjpmYWxzZSwiZHJvcHBpbmctcGFydGljbGUiOiIiLCJub24tZHJvcHBpbmctcGFydGljbGUiOiIifV0sImNvbnRhaW5lci10aXRsZSI6IklFRUUgQWNjZXNzIiwiRE9JIjoiMTAuMTEwOS9BQ0NFU1MuMjAyMi4zMTUyODAzIiwiSVNTTiI6IjIxNjktMzUzNiIsImlzc3VlZCI6eyJkYXRlLXBhcnRzIjpbWzIwMjJdXX0sInBhZ2UiOiIyMDM1Ny0yMDM3NCIsInZvbHVtZSI6IjEwIn0sImlzVGVtcG9yYXJ5IjpmYWxzZX1dfQ==&quot;,&quot;citationItems&quot;:[{&quot;id&quot;:&quot;78e3fb74-e16f-30c2-86e3-f08b9cc7325b&quot;,&quot;itemData&quot;:{&quot;type&quot;:&quot;article-journal&quot;,&quot;id&quot;:&quot;78e3fb74-e16f-30c2-86e3-f08b9cc7325b&quot;,&quot;title&quot;:&quot;Monolithic vs. Microservice Architecture: A Performance and Scalability Evaluation&quot;,&quot;groupId&quot;:&quot;352a8988-ca8e-3395-948a-670b78b7ae2f&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DOI&quot;:&quot;10.1109/ACCESS.2022.3152803&quot;,&quot;ISSN&quot;:&quot;2169-3536&quot;,&quot;issued&quot;:{&quot;date-parts&quot;:[[2022]]},&quot;page&quot;:&quot;20357-20374&quot;,&quot;volume&quot;:&quot;10&quot;},&quot;isTemporary&quot;:false}]},{&quot;citationID&quot;:&quot;MENDELEY_CITATION_0b34f28a-8ee2-4272-a430-1827268af3b6&quot;,&quot;properties&quot;:{&quot;noteIndex&quot;:0},&quot;isEdited&quot;:false,&quot;manualOverride&quot;:{&quot;isManuallyOverridden&quot;:false,&quot;citeprocText&quot;:&quot;[77]&quot;,&quot;manualOverrideText&quot;:&quot;&quot;},&quot;citationTag&quot;:&quot;MENDELEY_CITATION_v3_eyJjaXRhdGlvbklEIjoiTUVOREVMRVlfQ0lUQVRJT05fMGIzNGYyOGEtOGVlMi00MjcyLWE0MzAtMTgyNzI2OGFmM2I2IiwicHJvcGVydGllcyI6eyJub3RlSW5kZXgiOjB9LCJpc0VkaXRlZCI6ZmFsc2UsIm1hbnVhbE92ZXJyaWRlIjp7ImlzTWFudWFsbHlPdmVycmlkZGVuIjpmYWxzZSwiY2l0ZXByb2NUZXh0IjoiWzc3XSIsIm1hbnVhbE92ZXJyaWRlVGV4dCI6IiJ9LCJjaXRhdGlvbkl0ZW1zIjpbeyJpZCI6IjU3ZjE1MDQ1LTAwOGQtM2E4OC05MGMyLWNmOWNkMWI3ZTFhMSIsIml0ZW1EYXRhIjp7InR5cGUiOiJ3ZWJwYWdlIiwiaWQiOiI1N2YxNTA0NS0wMDhkLTNhODgtOTBjMi1jZjljZDFiN2UxYTEiLCJ0aXRsZSI6IkEgRGVlcCBMb29rIGF0IEpTT04gdnMuIFhNTCwgUGFydCAxOiBUaGUgSGlzdG9yeSBvZiBFYWNoIHwgVG9wdGFswq4iLCJncm91cElkIjoiMzUyYTg5ODgtY2E4ZS0zMzk1LTk0OGEtNjcwYjc4YjdhZTJmIiwiYWNjZXNzZWQiOnsiZGF0ZS1wYXJ0cyI6W1syMDI1LDEyLDIwXV19LCJVUkwiOiJodHRwczovL3d3dy50b3B0YWwuY29tL3dlYi9qc29uLXZzLXhtbC1wYXJ0LTE/cmVmZXJyZXI9Z3Jvay5jb20ifSwiaXNUZW1wb3JhcnkiOmZhbHNlfV19&quot;,&quot;citationItems&quot;:[{&quot;id&quot;:&quot;57f15045-008d-3a88-90c2-cf9cd1b7e1a1&quot;,&quot;itemData&quot;:{&quot;type&quot;:&quot;webpage&quot;,&quot;id&quot;:&quot;57f15045-008d-3a88-90c2-cf9cd1b7e1a1&quot;,&quot;title&quot;:&quot;A Deep Look at JSON vs. XML, Part 1: The History of Each | Toptal®&quot;,&quot;groupId&quot;:&quot;352a8988-ca8e-3395-948a-670b78b7ae2f&quot;,&quot;accessed&quot;:{&quot;date-parts&quot;:[[2025,12,20]]},&quot;URL&quot;:&quot;https://www.toptal.com/web/json-vs-xml-part-1?referrer=grok.com&quot;},&quot;isTemporary&quot;:false}]},{&quot;citationID&quot;:&quot;MENDELEY_CITATION_aa45d16b-08b1-4523-bfec-dfcc17f670e5&quot;,&quot;properties&quot;:{&quot;noteIndex&quot;:0},&quot;isEdited&quot;:false,&quot;manualOverride&quot;:{&quot;isManuallyOverridden&quot;:false,&quot;citeprocText&quot;:&quot;[78]&quot;,&quot;manualOverrideText&quot;:&quot;&quot;},&quot;citationTag&quot;:&quot;MENDELEY_CITATION_v3_eyJjaXRhdGlvbklEIjoiTUVOREVMRVlfQ0lUQVRJT05fYWE0NWQxNmItMDhiMS00NTIzLWJmZWMtZGZjYzE3ZjY3MGU1IiwicHJvcGVydGllcyI6eyJub3RlSW5kZXgiOjB9LCJpc0VkaXRlZCI6ZmFsc2UsIm1hbnVhbE92ZXJyaWRlIjp7ImlzTWFudWFsbHlPdmVycmlkZGVuIjpmYWxzZSwiY2l0ZXByb2NUZXh0IjoiWzc4XSIsIm1hbnVhbE92ZXJyaWRlVGV4dCI6IiJ9LCJjaXRhdGlvbkl0ZW1zIjpbeyJpZCI6IjI2NzIzZjQ2LTEzNzctM2U3Zi1hMzMyLTc2ZGM4YTNkZTcyMCIsIml0ZW1EYXRhIjp7InR5cGUiOiJ3ZWJwYWdlIiwiaWQiOiIyNjcyM2Y0Ni0xMzc3LTNlN2YtYTMzMi03NmRjOGEzZGU3MjAiLCJ0aXRsZSI6IlhNTCBhbmQgSlNPTiBpbiBDbG91ZC1CYXNlZCBTeXN0ZW1zIiwiZ3JvdXBJZCI6IjM1MmE4OTg4LWNhOGUtMzM5NS05NDhhLTY3MGI3OGI3YWUyZiIsImFjY2Vzc2VkIjp7ImRhdGUtcGFydHMiOltbMjAyNSwxMiwyMF1dfSwiVVJMIjoiaHR0cHM6Ly93d3cucmVzZWFyY2hnYXRlLm5ldC9wdWJsaWNhdGlvbi8zOTQ0MTgwMzVfWE1MX2FuZF9KU09OX2luX0Nsb3VkLUJhc2VkX1N5c3RlbXM/cmVmZXJyZXI9Z3Jvay5jb20ifSwiaXNUZW1wb3JhcnkiOmZhbHNlfV19&quot;,&quot;citationItems&quot;:[{&quot;id&quot;:&quot;26723f46-1377-3e7f-a332-76dc8a3de720&quot;,&quot;itemData&quot;:{&quot;type&quot;:&quot;webpage&quot;,&quot;id&quot;:&quot;26723f46-1377-3e7f-a332-76dc8a3de720&quot;,&quot;title&quot;:&quot;XML and JSON in Cloud-Based Systems&quot;,&quot;groupId&quot;:&quot;352a8988-ca8e-3395-948a-670b78b7ae2f&quot;,&quot;accessed&quot;:{&quot;date-parts&quot;:[[2025,12,20]]},&quot;URL&quot;:&quot;https://www.researchgate.net/publication/394418035_XML_and_JSON_in_Cloud-Based_Systems?referrer=grok.com&quot;},&quot;isTemporary&quot;:false}]},{&quot;citationID&quot;:&quot;MENDELEY_CITATION_8a2c2667-3c4c-4f9a-b625-aa36d57d0ed8&quot;,&quot;properties&quot;:{&quot;noteIndex&quot;:0},&quot;isEdited&quot;:false,&quot;manualOverride&quot;:{&quot;isManuallyOverridden&quot;:false,&quot;citeprocText&quot;:&quot;[77]&quot;,&quot;manualOverrideText&quot;:&quot;&quot;},&quot;citationTag&quot;:&quot;MENDELEY_CITATION_v3_eyJjaXRhdGlvbklEIjoiTUVOREVMRVlfQ0lUQVRJT05fOGEyYzI2NjctM2M0Yy00ZjlhLWI2MjUtYWEzNmQ1N2QwZWQ4IiwicHJvcGVydGllcyI6eyJub3RlSW5kZXgiOjB9LCJpc0VkaXRlZCI6ZmFsc2UsIm1hbnVhbE92ZXJyaWRlIjp7ImlzTWFudWFsbHlPdmVycmlkZGVuIjpmYWxzZSwiY2l0ZXByb2NUZXh0IjoiWzc3XSIsIm1hbnVhbE92ZXJyaWRlVGV4dCI6IiJ9LCJjaXRhdGlvbkl0ZW1zIjpbeyJpZCI6IjU3ZjE1MDQ1LTAwOGQtM2E4OC05MGMyLWNmOWNkMWI3ZTFhMSIsIml0ZW1EYXRhIjp7InR5cGUiOiJ3ZWJwYWdlIiwiaWQiOiI1N2YxNTA0NS0wMDhkLTNhODgtOTBjMi1jZjljZDFiN2UxYTEiLCJ0aXRsZSI6IkEgRGVlcCBMb29rIGF0IEpTT04gdnMuIFhNTCwgUGFydCAxOiBUaGUgSGlzdG9yeSBvZiBFYWNoIHwgVG9wdGFswq4iLCJncm91cElkIjoiMzUyYTg5ODgtY2E4ZS0zMzk1LTk0OGEtNjcwYjc4YjdhZTJmIiwiYWNjZXNzZWQiOnsiZGF0ZS1wYXJ0cyI6W1syMDI1LDEyLDIwXV19LCJVUkwiOiJodHRwczovL3d3dy50b3B0YWwuY29tL3dlYi9qc29uLXZzLXhtbC1wYXJ0LTE/cmVmZXJyZXI9Z3Jvay5jb20ifSwiaXNUZW1wb3JhcnkiOmZhbHNlfV19&quot;,&quot;citationItems&quot;:[{&quot;id&quot;:&quot;57f15045-008d-3a88-90c2-cf9cd1b7e1a1&quot;,&quot;itemData&quot;:{&quot;type&quot;:&quot;webpage&quot;,&quot;id&quot;:&quot;57f15045-008d-3a88-90c2-cf9cd1b7e1a1&quot;,&quot;title&quot;:&quot;A Deep Look at JSON vs. XML, Part 1: The History of Each | Toptal®&quot;,&quot;groupId&quot;:&quot;352a8988-ca8e-3395-948a-670b78b7ae2f&quot;,&quot;accessed&quot;:{&quot;date-parts&quot;:[[2025,12,20]]},&quot;URL&quot;:&quot;https://www.toptal.com/web/json-vs-xml-part-1?referrer=grok.com&quot;},&quot;isTemporary&quot;:false}]},{&quot;citationID&quot;:&quot;MENDELEY_CITATION_9557d146-95dd-4e92-9608-6bcf7cd809da&quot;,&quot;properties&quot;:{&quot;noteIndex&quot;:0},&quot;isEdited&quot;:false,&quot;manualOverride&quot;:{&quot;isManuallyOverridden&quot;:false,&quot;citeprocText&quot;:&quot;[78]&quot;,&quot;manualOverrideText&quot;:&quot;&quot;},&quot;citationTag&quot;:&quot;MENDELEY_CITATION_v3_eyJjaXRhdGlvbklEIjoiTUVOREVMRVlfQ0lUQVRJT05fOTU1N2QxNDYtOTVkZC00ZTkyLTk2MDgtNmJjZjdjZDgwOWRhIiwicHJvcGVydGllcyI6eyJub3RlSW5kZXgiOjB9LCJpc0VkaXRlZCI6ZmFsc2UsIm1hbnVhbE92ZXJyaWRlIjp7ImlzTWFudWFsbHlPdmVycmlkZGVuIjpmYWxzZSwiY2l0ZXByb2NUZXh0IjoiWzc4XSIsIm1hbnVhbE92ZXJyaWRlVGV4dCI6IiJ9LCJjaXRhdGlvbkl0ZW1zIjpbeyJpZCI6IjI2NzIzZjQ2LTEzNzctM2U3Zi1hMzMyLTc2ZGM4YTNkZTcyMCIsIml0ZW1EYXRhIjp7InR5cGUiOiJ3ZWJwYWdlIiwiaWQiOiIyNjcyM2Y0Ni0xMzc3LTNlN2YtYTMzMi03NmRjOGEzZGU3MjAiLCJ0aXRsZSI6IlhNTCBhbmQgSlNPTiBpbiBDbG91ZC1CYXNlZCBTeXN0ZW1zIiwiZ3JvdXBJZCI6IjM1MmE4OTg4LWNhOGUtMzM5NS05NDhhLTY3MGI3OGI3YWUyZiIsImFjY2Vzc2VkIjp7ImRhdGUtcGFydHMiOltbMjAyNSwxMiwyMF1dfSwiVVJMIjoiaHR0cHM6Ly93d3cucmVzZWFyY2hnYXRlLm5ldC9wdWJsaWNhdGlvbi8zOTQ0MTgwMzVfWE1MX2FuZF9KU09OX2luX0Nsb3VkLUJhc2VkX1N5c3RlbXM/cmVmZXJyZXI9Z3Jvay5jb20ifSwiaXNUZW1wb3JhcnkiOmZhbHNlfV19&quot;,&quot;citationItems&quot;:[{&quot;id&quot;:&quot;26723f46-1377-3e7f-a332-76dc8a3de720&quot;,&quot;itemData&quot;:{&quot;type&quot;:&quot;webpage&quot;,&quot;id&quot;:&quot;26723f46-1377-3e7f-a332-76dc8a3de720&quot;,&quot;title&quot;:&quot;XML and JSON in Cloud-Based Systems&quot;,&quot;groupId&quot;:&quot;352a8988-ca8e-3395-948a-670b78b7ae2f&quot;,&quot;accessed&quot;:{&quot;date-parts&quot;:[[2025,12,20]]},&quot;URL&quot;:&quot;https://www.researchgate.net/publication/394418035_XML_and_JSON_in_Cloud-Based_Systems?referrer=grok.com&quot;},&quot;isTemporary&quot;:false}]},{&quot;citationID&quot;:&quot;MENDELEY_CITATION_6c41dbc7-4416-40cf-ab3a-19117bfbfe49&quot;,&quot;properties&quot;:{&quot;noteIndex&quot;:0},&quot;isEdited&quot;:false,&quot;manualOverride&quot;:{&quot;isManuallyOverridden&quot;:false,&quot;citeprocText&quot;:&quot;[79]&quot;,&quot;manualOverrideText&quot;:&quot;&quot;},&quot;citationTag&quot;:&quot;MENDELEY_CITATION_v3_eyJjaXRhdGlvbklEIjoiTUVOREVMRVlfQ0lUQVRJT05fNmM0MWRiYzctNDQxNi00MGNmLWFiM2EtMTkxMTdiZmJmZTQ5IiwicHJvcGVydGllcyI6eyJub3RlSW5kZXgiOjB9LCJpc0VkaXRlZCI6ZmFsc2UsIm1hbnVhbE92ZXJyaWRlIjp7ImlzTWFudWFsbHlPdmVycmlkZGVuIjpmYWxzZSwiY2l0ZXByb2NUZXh0IjoiWzc5XSIsIm1hbnVhbE92ZXJyaWRlVGV4dCI6IiJ9LCJjaXRhdGlvbkl0ZW1zIjpbeyJpZCI6IjljMzU3NjI5LTI4YWEtMzY3MS04NzYzLTdkN2I5NjA0NDA5NSIsIml0ZW1EYXRhIjp7InR5cGUiOiJhcnRpY2xlLWpvdXJuYWwiLCJpZCI6IjljMzU3NjI5LTI4YWEtMzY3MS04NzYzLTdkN2I5NjA0NDA5NSIsInRpdGxlIjoiU1FMIGFuZCBOb1NRTCBEYXRhYmFzZSBTb2Z0d2FyZSBBcmNoaXRlY3R1cmUgUGVyZm9ybWFuY2UgQW5hbHlzaXMgYW5kIEFzc2Vzc21lbnRz4oCUQSBTeXN0ZW1hdGljIExpdGVyYXR1cmUgUmV2aWV3IiwiZ3JvdXBJZCI6IjM1MmE4OTg4LWNhOGUtMzM5NS05NDhhLTY3MGI3OGI3YWUyZi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LH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IsImFjY2Vzc2VkIjp7ImRhdGUtcGFydHMiOltbMjAyNSwxMiwyMF1dfSwiRE9JIjoiMTAuMzM5MC9CRENDNzAyMDA5NyIsIklTU04iOiIyNTA0LTIyODkiLCJVUkwiOiJodHRwczovL3d3dy5tZHBpLmNvbS8yNTA0LTIyODkvNy8yLzk3IiwiaXNzdWVkIjp7ImRhdGUtcGFydHMiOltbMjAyMyw1LDExXV19LCJhYnN0cmFjdCI6IlRoZSBjb21wZXRlbnQgc29mdHdhcmUgYXJjaGl0ZWN0dXJlIHBsYXlzIGEgY3J1Y2lhbCByb2xlIGluIHRoZSBkaWZmaWN1bHQgdGFzayBvZiBiaWcgZGF0YSBwcm9jZXNzaW5nIGZvciBTUUwgYW5kIE5vU1FMIGRhdGFiYXNlcy4gU1FMIGRhdGFiYXNlcyB3ZXJlIC4uLiIsInB1Ymxpc2hlciI6Ik11bHRpZGlzY2lwbGluYXJ5IERpZ2l0YWwgUHVibGlzaGluZyBJbnN0aXR1dGUiLCJpc3N1ZSI6IjIiLCJ2b2x1bWUiOiI3In0sImlzVGVtcG9yYXJ5IjpmYWxzZX1dfQ==&quot;,&quot;citationItems&quot;:[{&quot;id&quot;:&quot;9c357629-28aa-3671-8763-7d7b96044095&quot;,&quot;itemData&quot;:{&quot;type&quot;:&quot;article-journal&quot;,&quot;id&quot;:&quot;9c357629-28aa-3671-8763-7d7b96044095&quot;,&quot;title&quot;:&quot;SQL and NoSQL Database Software Architecture Performance Analysis and Assessments—A Systematic Literature Review&quot;,&quot;groupId&quot;:&quot;352a8988-ca8e-3395-948a-670b78b7ae2f&quot;,&quot;author&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container-title&quot;:&quot;Big Data and Cognitive Computing 2023, Vol. 7,&quot;,&quot;accessed&quot;:{&quot;date-parts&quot;:[[2025,12,20]]},&quot;DOI&quot;:&quot;10.3390/BDCC7020097&quot;,&quot;ISSN&quot;:&quot;2504-2289&quot;,&quot;URL&quot;:&quot;https://www.mdpi.com/2504-2289/7/2/97&quot;,&quot;issued&quot;:{&quot;date-parts&quot;:[[2023,5,11]]},&quot;abstract&quot;:&quot;The competent software architecture plays a crucial role in the difficult task of big data processing for SQL and NoSQL databases. SQL databases were ...&quot;,&quot;publisher&quot;:&quot;Multidisciplinary Digital Publishing Institute&quot;,&quot;issue&quot;:&quot;2&quot;,&quot;volume&quot;:&quot;7&quot;},&quot;isTemporary&quot;:false}]},{&quot;citationID&quot;:&quot;MENDELEY_CITATION_145c0321-dfca-46ee-8c90-5daac1bc1557&quot;,&quot;properties&quot;:{&quot;noteIndex&quot;:0},&quot;isEdited&quot;:false,&quot;manualOverride&quot;:{&quot;isManuallyOverridden&quot;:false,&quot;citeprocText&quot;:&quot;[79]&quot;,&quot;manualOverrideText&quot;:&quot;&quot;},&quot;citationTag&quot;:&quot;MENDELEY_CITATION_v3_eyJjaXRhdGlvbklEIjoiTUVOREVMRVlfQ0lUQVRJT05fMTQ1YzAzMjEtZGZjYS00NmVlLThjOTAtNWRhYWMxYmMxNTU3IiwicHJvcGVydGllcyI6eyJub3RlSW5kZXgiOjB9LCJpc0VkaXRlZCI6ZmFsc2UsIm1hbnVhbE92ZXJyaWRlIjp7ImlzTWFudWFsbHlPdmVycmlkZGVuIjpmYWxzZSwiY2l0ZXByb2NUZXh0IjoiWzc5XSIsIm1hbnVhbE92ZXJyaWRlVGV4dCI6IiJ9LCJjaXRhdGlvbkl0ZW1zIjpbeyJpZCI6IjljMzU3NjI5LTI4YWEtMzY3MS04NzYzLTdkN2I5NjA0NDA5NSIsIml0ZW1EYXRhIjp7InR5cGUiOiJhcnRpY2xlLWpvdXJuYWwiLCJpZCI6IjljMzU3NjI5LTI4YWEtMzY3MS04NzYzLTdkN2I5NjA0NDA5NSIsInRpdGxlIjoiU1FMIGFuZCBOb1NRTCBEYXRhYmFzZSBTb2Z0d2FyZSBBcmNoaXRlY3R1cmUgUGVyZm9ybWFuY2UgQW5hbHlzaXMgYW5kIEFzc2Vzc21lbnRz4oCUQSBTeXN0ZW1hdGljIExpdGVyYXR1cmUgUmV2aWV3IiwiZ3JvdXBJZCI6IjM1MmE4OTg4LWNhOGUtMzM5NS05NDhhLTY3MGI3OGI3YWUyZi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LH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IsImFjY2Vzc2VkIjp7ImRhdGUtcGFydHMiOltbMjAyNSwxMiwyMF1dfSwiRE9JIjoiMTAuMzM5MC9CRENDNzAyMDA5NyIsIklTU04iOiIyNTA0LTIyODkiLCJVUkwiOiJodHRwczovL3d3dy5tZHBpLmNvbS8yNTA0LTIyODkvNy8yLzk3IiwiaXNzdWVkIjp7ImRhdGUtcGFydHMiOltbMjAyMyw1LDExXV19LCJhYnN0cmFjdCI6IlRoZSBjb21wZXRlbnQgc29mdHdhcmUgYXJjaGl0ZWN0dXJlIHBsYXlzIGEgY3J1Y2lhbCByb2xlIGluIHRoZSBkaWZmaWN1bHQgdGFzayBvZiBiaWcgZGF0YSBwcm9jZXNzaW5nIGZvciBTUUwgYW5kIE5vU1FMIGRhdGFiYXNlcy4gU1FMIGRhdGFiYXNlcyB3ZXJlIC4uLiIsInB1Ymxpc2hlciI6Ik11bHRpZGlzY2lwbGluYXJ5IERpZ2l0YWwgUHVibGlzaGluZyBJbnN0aXR1dGUiLCJpc3N1ZSI6IjIiLCJ2b2x1bWUiOiI3In0sImlzVGVtcG9yYXJ5IjpmYWxzZX1dfQ==&quot;,&quot;citationItems&quot;:[{&quot;id&quot;:&quot;9c357629-28aa-3671-8763-7d7b96044095&quot;,&quot;itemData&quot;:{&quot;type&quot;:&quot;article-journal&quot;,&quot;id&quot;:&quot;9c357629-28aa-3671-8763-7d7b96044095&quot;,&quot;title&quot;:&quot;SQL and NoSQL Database Software Architecture Performance Analysis and Assessments—A Systematic Literature Review&quot;,&quot;groupId&quot;:&quot;352a8988-ca8e-3395-948a-670b78b7ae2f&quot;,&quot;author&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container-title&quot;:&quot;Big Data and Cognitive Computing 2023, Vol. 7,&quot;,&quot;accessed&quot;:{&quot;date-parts&quot;:[[2025,12,20]]},&quot;DOI&quot;:&quot;10.3390/BDCC7020097&quot;,&quot;ISSN&quot;:&quot;2504-2289&quot;,&quot;URL&quot;:&quot;https://www.mdpi.com/2504-2289/7/2/97&quot;,&quot;issued&quot;:{&quot;date-parts&quot;:[[2023,5,11]]},&quot;abstract&quot;:&quot;The competent software architecture plays a crucial role in the difficult task of big data processing for SQL and NoSQL databases. SQL databases were ...&quot;,&quot;publisher&quot;:&quot;Multidisciplinary Digital Publishing Institute&quot;,&quot;issue&quot;:&quot;2&quot;,&quot;volume&quot;:&quot;7&quot;},&quot;isTemporary&quot;:false}]},{&quot;citationID&quot;:&quot;MENDELEY_CITATION_b0223248-d698-436e-b7f2-f197b4853f35&quot;,&quot;properties&quot;:{&quot;noteIndex&quot;:0},&quot;isEdited&quot;:false,&quot;manualOverride&quot;:{&quot;isManuallyOverridden&quot;:false,&quot;citeprocText&quot;:&quot;[80]&quot;,&quot;manualOverrideText&quot;:&quot;&quot;},&quot;citationTag&quot;:&quot;MENDELEY_CITATION_v3_eyJjaXRhdGlvbklEIjoiTUVOREVMRVlfQ0lUQVRJT05fYjAyMjMyNDgtZDY5OC00MzZlLWI3ZjItZjE5N2I0ODUzZjM1IiwicHJvcGVydGllcyI6eyJub3RlSW5kZXgiOjB9LCJpc0VkaXRlZCI6ZmFsc2UsIm1hbnVhbE92ZXJyaWRlIjp7ImlzTWFudWFsbHlPdmVycmlkZGVuIjpmYWxzZSwiY2l0ZXByb2NUZXh0IjoiWzgwXSIsIm1hbnVhbE92ZXJyaWRlVGV4dCI6IiJ9LCJjaXRhdGlvbkl0ZW1zIjpbeyJpZCI6IjhlNzE5ZmIzLTg1MTktMzE3MS04NDFhLTIxMmMwMDY4ZjY5YSIsIml0ZW1EYXRhIjp7InR5cGUiOiJ3ZWJwYWdlIiwiaWQiOiI4ZTcxOWZiMy04NTE5LTMxNzEtODQxYS0yMTJjMDA2OGY2OWEiLCJ0aXRsZSI6IlNRTCB2cyBOb1NRTDogNSBDcml0aWNhbCBEaWZmZXJlbmNlcyB8IEludGVncmF0ZS5pbyIsImdyb3VwSWQiOiIzNTJhODk4OC1jYThlLTMzOTUtOTQ4YS02NzBiNzhiN2FlMmYiLCJhY2Nlc3NlZCI6eyJkYXRlLXBhcnRzIjpbWzIwMjUsMTIsMjBdXX0sIlVSTCI6Imh0dHBzOi8vd3d3LmludGVncmF0ZS5pby9ibG9nL3RoZS1zcWwtdnMtbm9zcWwtZGlmZmVyZW5jZS8/cmVmZXJyZXI9Z3Jvay5jb20vIn0sImlzVGVtcG9yYXJ5IjpmYWxzZX1dfQ==&quot;,&quot;citationItems&quot;:[{&quot;id&quot;:&quot;8e719fb3-8519-3171-841a-212c0068f69a&quot;,&quot;itemData&quot;:{&quot;type&quot;:&quot;webpage&quot;,&quot;id&quot;:&quot;8e719fb3-8519-3171-841a-212c0068f69a&quot;,&quot;title&quot;:&quot;SQL vs NoSQL: 5 Critical Differences | Integrate.io&quot;,&quot;groupId&quot;:&quot;352a8988-ca8e-3395-948a-670b78b7ae2f&quot;,&quot;accessed&quot;:{&quot;date-parts&quot;:[[2025,12,20]]},&quot;URL&quot;:&quot;https://www.integrate.io/blog/the-sql-vs-nosql-difference/?referrer=grok.com/&quot;},&quot;isTemporary&quot;:false}]},{&quot;citationID&quot;:&quot;MENDELEY_CITATION_0dfe81a9-5c8a-4aa9-a6c4-b8f0e0b4faa9&quot;,&quot;properties&quot;:{&quot;noteIndex&quot;:0},&quot;isEdited&quot;:false,&quot;manualOverride&quot;:{&quot;isManuallyOverridden&quot;:false,&quot;citeprocText&quot;:&quot;[80]&quot;,&quot;manualOverrideText&quot;:&quot;&quot;},&quot;citationTag&quot;:&quot;MENDELEY_CITATION_v3_eyJjaXRhdGlvbklEIjoiTUVOREVMRVlfQ0lUQVRJT05fMGRmZTgxYTktNWM4YS00YWE5LWE2YzQtYjhmMGUwYjRmYWE5IiwicHJvcGVydGllcyI6eyJub3RlSW5kZXgiOjB9LCJpc0VkaXRlZCI6ZmFsc2UsIm1hbnVhbE92ZXJyaWRlIjp7ImlzTWFudWFsbHlPdmVycmlkZGVuIjpmYWxzZSwiY2l0ZXByb2NUZXh0IjoiWzgwXSIsIm1hbnVhbE92ZXJyaWRlVGV4dCI6IiJ9LCJjaXRhdGlvbkl0ZW1zIjpbeyJpZCI6IjhlNzE5ZmIzLTg1MTktMzE3MS04NDFhLTIxMmMwMDY4ZjY5YSIsIml0ZW1EYXRhIjp7InR5cGUiOiJ3ZWJwYWdlIiwiaWQiOiI4ZTcxOWZiMy04NTE5LTMxNzEtODQxYS0yMTJjMDA2OGY2OWEiLCJ0aXRsZSI6IlNRTCB2cyBOb1NRTDogNSBDcml0aWNhbCBEaWZmZXJlbmNlcyB8IEludGVncmF0ZS5pbyIsImdyb3VwSWQiOiIzNTJhODk4OC1jYThlLTMzOTUtOTQ4YS02NzBiNzhiN2FlMmYiLCJhY2Nlc3NlZCI6eyJkYXRlLXBhcnRzIjpbWzIwMjUsMTIsMjBdXX0sIlVSTCI6Imh0dHBzOi8vd3d3LmludGVncmF0ZS5pby9ibG9nL3RoZS1zcWwtdnMtbm9zcWwtZGlmZmVyZW5jZS8/cmVmZXJyZXI9Z3Jvay5jb20vIn0sImlzVGVtcG9yYXJ5IjpmYWxzZX1dfQ==&quot;,&quot;citationItems&quot;:[{&quot;id&quot;:&quot;8e719fb3-8519-3171-841a-212c0068f69a&quot;,&quot;itemData&quot;:{&quot;type&quot;:&quot;webpage&quot;,&quot;id&quot;:&quot;8e719fb3-8519-3171-841a-212c0068f69a&quot;,&quot;title&quot;:&quot;SQL vs NoSQL: 5 Critical Differences | Integrate.io&quot;,&quot;groupId&quot;:&quot;352a8988-ca8e-3395-948a-670b78b7ae2f&quot;,&quot;accessed&quot;:{&quot;date-parts&quot;:[[2025,12,20]]},&quot;URL&quot;:&quot;https://www.integrate.io/blog/the-sql-vs-nosql-difference/?referrer=grok.com/&quot;},&quot;isTemporary&quot;:false}]},{&quot;citationID&quot;:&quot;MENDELEY_CITATION_aebb617b-3767-432d-801e-9c624bfd3e2c&quot;,&quot;properties&quot;:{&quot;noteIndex&quot;:0},&quot;isEdited&quot;:false,&quot;manualOverride&quot;:{&quot;isManuallyOverridden&quot;:false,&quot;citeprocText&quot;:&quot;[81]&quot;,&quot;manualOverrideText&quot;:&quot;&quot;},&quot;citationTag&quot;:&quot;MENDELEY_CITATION_v3_eyJjaXRhdGlvbklEIjoiTUVOREVMRVlfQ0lUQVRJT05fYWViYjYxN2ItMzc2Ny00MzJkLTgwMWUtOWM2MjRiZmQzZTJjIiwicHJvcGVydGllcyI6eyJub3RlSW5kZXgiOjB9LCJpc0VkaXRlZCI6ZmFsc2UsIm1hbnVhbE92ZXJyaWRlIjp7ImlzTWFudWFsbHlPdmVycmlkZGVuIjpmYWxzZSwiY2l0ZXByb2NUZXh0IjoiWzgxXSIsIm1hbnVhbE92ZXJyaWRlVGV4dCI6IiJ9LCJjaXRhdGlvbkl0ZW1zIjpbeyJpZCI6IjI4YzQyNjJjLTUxYTMtM2YyMy1iNjc0LWJlOTQyN2FmYTQwMCIsIml0ZW1EYXRhIjp7InR5cGUiOiJ3ZWJwYWdlIiwiaWQiOiIyOGM0MjYyYy01MWEzLTNmMjMtYjY3NC1iZTk0MjdhZmE0MDAiLCJ0aXRsZSI6IlRoZSBSb2xlIG9mIE5vU1FMIGluIE1pY3Jvc2VydmljZXMgQXJjaGl0ZWN0dXJlOiBFbmFibGluZyBTY2FsYWJpbGl0eSBhbmQgRGF0YSBJbmRlcGVuZGVuY2UiLCJncm91cElkIjoiMzUyYTg5ODgtY2E4ZS0zMzk1LTk0OGEtNjcwYjc4YjdhZTJmIiwiYWNjZXNzZWQiOnsiZGF0ZS1wYXJ0cyI6W1syMDI1LDEyLDIwXV19LCJVUkwiOiJodHRwczovL3d3dy5yZXNlYXJjaGdhdGUubmV0L3B1YmxpY2F0aW9uLzM4ODUzMDE4OV9UaGVfUm9sZV9vZl9Ob1NRTF9pbl9NaWNyb3NlcnZpY2VzX0FyY2hpdGVjdHVyZV9FbmFibGluZ19TY2FsYWJpbGl0eV9hbmRfRGF0YV9JbmRlcGVuZGVuY2U/cmVmZXJyZXI9Z3Jvay5jb20ifSwiaXNUZW1wb3JhcnkiOmZhbHNlfV19&quot;,&quot;citationItems&quot;:[{&quot;id&quot;:&quot;28c4262c-51a3-3f23-b674-be9427afa400&quot;,&quot;itemData&quot;:{&quot;type&quot;:&quot;webpage&quot;,&quot;id&quot;:&quot;28c4262c-51a3-3f23-b674-be9427afa400&quot;,&quot;title&quot;:&quot;The Role of NoSQL in Microservices Architecture: Enabling Scalability and Data Independence&quot;,&quot;groupId&quot;:&quot;352a8988-ca8e-3395-948a-670b78b7ae2f&quot;,&quot;accessed&quot;:{&quot;date-parts&quot;:[[2025,12,20]]},&quot;URL&quot;:&quot;https://www.researchgate.net/publication/388530189_The_Role_of_NoSQL_in_Microservices_Architecture_Enabling_Scalability_and_Data_Independence?referrer=grok.com&quot;},&quot;isTemporary&quot;:false}]},{&quot;citationID&quot;:&quot;MENDELEY_CITATION_576125c6-5d99-48f0-af35-278d2c73e1d5&quot;,&quot;properties&quot;:{&quot;noteIndex&quot;:0},&quot;isEdited&quot;:false,&quot;manualOverride&quot;:{&quot;isManuallyOverridden&quot;:false,&quot;citeprocText&quot;:&quot;[81]&quot;,&quot;manualOverrideText&quot;:&quot;&quot;},&quot;citationTag&quot;:&quot;MENDELEY_CITATION_v3_eyJjaXRhdGlvbklEIjoiTUVOREVMRVlfQ0lUQVRJT05fNTc2MTI1YzYtNWQ5OS00OGYwLWFmMzUtMjc4ZDJjNzNlMWQ1IiwicHJvcGVydGllcyI6eyJub3RlSW5kZXgiOjB9LCJpc0VkaXRlZCI6ZmFsc2UsIm1hbnVhbE92ZXJyaWRlIjp7ImlzTWFudWFsbHlPdmVycmlkZGVuIjpmYWxzZSwiY2l0ZXByb2NUZXh0IjoiWzgxXSIsIm1hbnVhbE92ZXJyaWRlVGV4dCI6IiJ9LCJjaXRhdGlvbkl0ZW1zIjpbeyJpZCI6IjI4YzQyNjJjLTUxYTMtM2YyMy1iNjc0LWJlOTQyN2FmYTQwMCIsIml0ZW1EYXRhIjp7InR5cGUiOiJ3ZWJwYWdlIiwiaWQiOiIyOGM0MjYyYy01MWEzLTNmMjMtYjY3NC1iZTk0MjdhZmE0MDAiLCJ0aXRsZSI6IlRoZSBSb2xlIG9mIE5vU1FMIGluIE1pY3Jvc2VydmljZXMgQXJjaGl0ZWN0dXJlOiBFbmFibGluZyBTY2FsYWJpbGl0eSBhbmQgRGF0YSBJbmRlcGVuZGVuY2UiLCJncm91cElkIjoiMzUyYTg5ODgtY2E4ZS0zMzk1LTk0OGEtNjcwYjc4YjdhZTJmIiwiYWNjZXNzZWQiOnsiZGF0ZS1wYXJ0cyI6W1syMDI1LDEyLDIwXV19LCJVUkwiOiJodHRwczovL3d3dy5yZXNlYXJjaGdhdGUubmV0L3B1YmxpY2F0aW9uLzM4ODUzMDE4OV9UaGVfUm9sZV9vZl9Ob1NRTF9pbl9NaWNyb3NlcnZpY2VzX0FyY2hpdGVjdHVyZV9FbmFibGluZ19TY2FsYWJpbGl0eV9hbmRfRGF0YV9JbmRlcGVuZGVuY2U/cmVmZXJyZXI9Z3Jvay5jb20ifSwiaXNUZW1wb3JhcnkiOmZhbHNlfV19&quot;,&quot;citationItems&quot;:[{&quot;id&quot;:&quot;28c4262c-51a3-3f23-b674-be9427afa400&quot;,&quot;itemData&quot;:{&quot;type&quot;:&quot;webpage&quot;,&quot;id&quot;:&quot;28c4262c-51a3-3f23-b674-be9427afa400&quot;,&quot;title&quot;:&quot;The Role of NoSQL in Microservices Architecture: Enabling Scalability and Data Independence&quot;,&quot;groupId&quot;:&quot;352a8988-ca8e-3395-948a-670b78b7ae2f&quot;,&quot;accessed&quot;:{&quot;date-parts&quot;:[[2025,12,20]]},&quot;URL&quot;:&quot;https://www.researchgate.net/publication/388530189_The_Role_of_NoSQL_in_Microservices_Architecture_Enabling_Scalability_and_Data_Independence?referrer=grok.com&quot;},&quot;isTemporary&quot;:false}]},{&quot;citationID&quot;:&quot;MENDELEY_CITATION_175bfe09-cfe5-450a-a387-0830cfeb4ba2&quot;,&quot;properties&quot;:{&quot;noteIndex&quot;:0},&quot;isEdited&quot;:false,&quot;manualOverride&quot;:{&quot;isManuallyOverridden&quot;:false,&quot;citeprocText&quot;:&quot;[72]&quot;,&quot;manualOverrideText&quot;:&quot;&quot;},&quot;citationTag&quot;:&quot;MENDELEY_CITATION_v3_eyJjaXRhdGlvbklEIjoiTUVOREVMRVlfQ0lUQVRJT05fMTc1YmZlMDktY2ZlNS00NTBhLWEzODctMDgzMGNmZWI0YmEy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quot;,&quot;citationItems&quot;:[{&quot;id&quot;:&quot;55396d04-65ea-3775-88f5-97619b5d88f5&quot;,&quot;itemData&quot;:{&quot;type&quot;:&quot;paper-conference&quot;,&quot;id&quot;:&quot;55396d04-65ea-3775-88f5-97619b5d88f5&quot;,&quot;title&quot;:&quot;Web Frameworks for Desktop Apps&quot;,&quot;groupId&quot;:&quot;352a8988-ca8e-3395-948a-670b78b7ae2f&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Proceedings of the 14th ACM / IEEE International Symposium on Empirical Software Engineering and Measurement (ESEM)&quot;,&quot;DOI&quot;:&quot;10.1145/3382494.3422171&quot;,&quot;ISBN&quot;:&quot;9781450375801&quot;,&quot;issued&quot;:{&quot;date-parts&quot;:[[2020,10,5]]},&quot;publisher-place&quot;:&quot;New York, NY, USA&quot;,&quot;page&quot;:&quot;1-6&quot;,&quot;publisher&quot;:&quot;ACM&quot;},&quot;isTemporary&quot;:false}]},{&quot;citationID&quot;:&quot;MENDELEY_CITATION_9e200b49-e098-4225-b840-f29acc7a4f5f&quot;,&quot;properties&quot;:{&quot;noteIndex&quot;:0},&quot;isEdited&quot;:false,&quot;manualOverride&quot;:{&quot;isManuallyOverridden&quot;:false,&quot;citeprocText&quot;:&quot;[73]&quot;,&quot;manualOverrideText&quot;:&quot;&quot;},&quot;citationTag&quot;:&quot;MENDELEY_CITATION_v3_eyJjaXRhdGlvbklEIjoiTUVOREVMRVlfQ0lUQVRJT05fOWUyMDBiNDktZTA5OC00MjI1LWI4NDAtZjI5YWNjN2E0ZjVm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quot;,&quot;citationItems&quot;:[{&quot;id&quot;:&quot;5a55c1e9-8d1d-3484-a13c-98ebbdf971a8&quot;,&quot;itemData&quot;:{&quot;type&quot;:&quot;chapter&quot;,&quot;id&quot;:&quot;5a55c1e9-8d1d-3484-a13c-98ebbdf971a8&quot;,&quot;title&quot;:&quot;Current Web Development Technologies: A Comparative Review&quot;,&quot;groupId&quot;:&quot;352a8988-ca8e-3395-948a-670b78b7ae2f&quot;,&quot;author&quot;:[{&quot;family&quot;:&quot;Pathak&quot;,&quot;given&quot;:&quot;Vibhakar&quot;,&quot;parse-names&quot;:false,&quot;dropping-particle&quot;:&quot;&quot;,&quot;non-dropping-particle&quot;:&quot;&quot;},{&quot;family&quot;:&quot;Shrivastava&quot;,&quot;given&quot;:&quot;Vishal&quot;,&quot;parse-names&quot;:false,&quot;dropping-particle&quot;:&quot;&quot;,&quot;non-dropping-particle&quot;:&quot;&quot;},{&quot;family&quot;:&quot;Buri&quot;,&quot;given&quot;:&quot;Rambabu&quot;,&quot;parse-names&quot;:false,&quot;dropping-particle&quot;:&quot;&quot;,&quot;non-dropping-particle&quot;:&quot;&quot;},{&quot;family&quot;:&quot;Gupta&quot;,&quot;given&quot;:&quot;Shikha&quot;,&quot;parse-names&quot;:false,&quot;dropping-particle&quot;:&quot;&quot;,&quot;non-dropping-particle&quot;:&quot;&quot;},{&quot;family&quot;:&quot;Sharma&quot;,&quot;given&quot;:&quot;Sangeeta&quot;,&quot;parse-names&quot;:false,&quot;dropping-particle&quot;:&quot;&quot;,&quot;non-dropping-particle&quot;:&quot;&quot;}],&quot;DOI&quot;:&quot;10.1007/978-981-99-1909-3_2&quot;,&quot;issued&quot;:{&quot;date-parts&quot;:[[2023]]},&quot;page&quot;:&quot;13-23&quot;},&quot;isTemporary&quot;:false}]},{&quot;citationID&quot;:&quot;MENDELEY_CITATION_cefe6afc-d9a8-43f5-8bd4-828be3fffced&quot;,&quot;properties&quot;:{&quot;noteIndex&quot;:0},&quot;isEdited&quot;:false,&quot;manualOverride&quot;:{&quot;isManuallyOverridden&quot;:false,&quot;citeprocText&quot;:&quot;[72]&quot;,&quot;manualOverrideText&quot;:&quot;&quot;},&quot;citationTag&quot;:&quot;MENDELEY_CITATION_v3_eyJjaXRhdGlvbklEIjoiTUVOREVMRVlfQ0lUQVRJT05fY2VmZTZhZmMtZDlhOC00M2Y1LThiZDQtODI4YmUzZmZmY2Vk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quot;,&quot;citationItems&quot;:[{&quot;id&quot;:&quot;55396d04-65ea-3775-88f5-97619b5d88f5&quot;,&quot;itemData&quot;:{&quot;type&quot;:&quot;paper-conference&quot;,&quot;id&quot;:&quot;55396d04-65ea-3775-88f5-97619b5d88f5&quot;,&quot;title&quot;:&quot;Web Frameworks for Desktop Apps&quot;,&quot;groupId&quot;:&quot;352a8988-ca8e-3395-948a-670b78b7ae2f&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Proceedings of the 14th ACM / IEEE International Symposium on Empirical Software Engineering and Measurement (ESEM)&quot;,&quot;DOI&quot;:&quot;10.1145/3382494.3422171&quot;,&quot;ISBN&quot;:&quot;9781450375801&quot;,&quot;issued&quot;:{&quot;date-parts&quot;:[[2020,10,5]]},&quot;publisher-place&quot;:&quot;New York, NY, USA&quot;,&quot;page&quot;:&quot;1-6&quot;,&quot;publisher&quot;:&quot;ACM&quot;},&quot;isTemporary&quot;:false}]},{&quot;citationID&quot;:&quot;MENDELEY_CITATION_ac5e37b2-7daf-4bf9-a8a8-428e27ce59be&quot;,&quot;properties&quot;:{&quot;noteIndex&quot;:0},&quot;isEdited&quot;:false,&quot;manualOverride&quot;:{&quot;isManuallyOverridden&quot;:false,&quot;citeprocText&quot;:&quot;[69]&quot;,&quot;manualOverrideText&quot;:&quot;&quot;},&quot;citationTag&quot;:&quot;MENDELEY_CITATION_v3_eyJjaXRhdGlvbklEIjoiTUVOREVMRVlfQ0lUQVRJT05fYWM1ZTM3YjItN2RhZi00YmY5LWE4YTgtNDI4ZTI3Y2U1OWJl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quot;,&quot;citationItems&quot;:[{&quot;id&quot;:&quot;d728b8ad-6221-37e2-a583-5cb58db715a6&quot;,&quot;itemData&quot;:{&quot;type&quot;:&quot;webpage&quot;,&quot;id&quot;:&quot;d728b8ad-6221-37e2-a583-5cb58db715a6&quot;,&quot;title&quot;:&quot;Web vs Desktop Applications: Key Differences Explained | TMDesign&quot;,&quot;groupId&quot;:&quot;352a8988-ca8e-3395-948a-670b78b7ae2f&quot;,&quot;accessed&quot;:{&quot;date-parts&quot;:[[2025,12,20]]},&quot;URL&quot;:&quot;https://medium.com/theymakedesign/web-app-vs-desktop-app-3841e8cb3996&quot;},&quot;isTemporary&quot;:false}]},{&quot;citationID&quot;:&quot;MENDELEY_CITATION_23fb8b4b-5730-42d1-b005-f84cf26171fa&quot;,&quot;properties&quot;:{&quot;noteIndex&quot;:0},&quot;isEdited&quot;:false,&quot;manualOverride&quot;:{&quot;isManuallyOverridden&quot;:false,&quot;citeprocText&quot;:&quot;[73]&quot;,&quot;manualOverrideText&quot;:&quot;&quot;},&quot;citationTag&quot;:&quot;MENDELEY_CITATION_v3_eyJjaXRhdGlvbklEIjoiTUVOREVMRVlfQ0lUQVRJT05fMjNmYjhiNGItNTczMC00MmQxLWIwMDUtZjg0Y2YyNjE3MWZh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quot;,&quot;citationItems&quot;:[{&quot;id&quot;:&quot;5a55c1e9-8d1d-3484-a13c-98ebbdf971a8&quot;,&quot;itemData&quot;:{&quot;type&quot;:&quot;chapter&quot;,&quot;id&quot;:&quot;5a55c1e9-8d1d-3484-a13c-98ebbdf971a8&quot;,&quot;title&quot;:&quot;Current Web Development Technologies: A Comparative Review&quot;,&quot;groupId&quot;:&quot;352a8988-ca8e-3395-948a-670b78b7ae2f&quot;,&quot;author&quot;:[{&quot;family&quot;:&quot;Pathak&quot;,&quot;given&quot;:&quot;Vibhakar&quot;,&quot;parse-names&quot;:false,&quot;dropping-particle&quot;:&quot;&quot;,&quot;non-dropping-particle&quot;:&quot;&quot;},{&quot;family&quot;:&quot;Shrivastava&quot;,&quot;given&quot;:&quot;Vishal&quot;,&quot;parse-names&quot;:false,&quot;dropping-particle&quot;:&quot;&quot;,&quot;non-dropping-particle&quot;:&quot;&quot;},{&quot;family&quot;:&quot;Buri&quot;,&quot;given&quot;:&quot;Rambabu&quot;,&quot;parse-names&quot;:false,&quot;dropping-particle&quot;:&quot;&quot;,&quot;non-dropping-particle&quot;:&quot;&quot;},{&quot;family&quot;:&quot;Gupta&quot;,&quot;given&quot;:&quot;Shikha&quot;,&quot;parse-names&quot;:false,&quot;dropping-particle&quot;:&quot;&quot;,&quot;non-dropping-particle&quot;:&quot;&quot;},{&quot;family&quot;:&quot;Sharma&quot;,&quot;given&quot;:&quot;Sangeeta&quot;,&quot;parse-names&quot;:false,&quot;dropping-particle&quot;:&quot;&quot;,&quot;non-dropping-particle&quot;:&quot;&quot;}],&quot;DOI&quot;:&quot;10.1007/978-981-99-1909-3_2&quot;,&quot;issued&quot;:{&quot;date-parts&quot;:[[2023]]},&quot;page&quot;:&quot;13-23&quot;},&quot;isTemporary&quot;:false}]},{&quot;citationID&quot;:&quot;MENDELEY_CITATION_867986b7-5b84-4e32-a519-135c79160c6c&quot;,&quot;properties&quot;:{&quot;noteIndex&quot;:0},&quot;isEdited&quot;:false,&quot;manualOverride&quot;:{&quot;isManuallyOverridden&quot;:false,&quot;citeprocText&quot;:&quot;[74]&quot;,&quot;manualOverrideText&quot;:&quot;&quot;},&quot;citationTag&quot;:&quot;MENDELEY_CITATION_v3_eyJjaXRhdGlvbklEIjoiTUVOREVMRVlfQ0lUQVRJT05fODY3OTg2YjctNWI4NC00ZTMyLWE1MTktMTM1Yzc5MTYwYzZj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quot;,&quot;citationItems&quot;:[{&quot;id&quot;:&quot;ec1fc78b-fdd4-3d74-b8de-3cd7f6856ad4&quot;,&quot;itemData&quot;:{&quot;type&quot;:&quot;chapter&quot;,&quot;id&quot;:&quot;ec1fc78b-fdd4-3d74-b8de-3cd7f6856ad4&quot;,&quot;title&quot;:&quot;Evolution of Applications: From Natively Installed to Web and Decentralized&quot;,&quot;groupId&quot;:&quot;352a8988-ca8e-3395-948a-670b78b7ae2f&quot;,&quot;author&quot;:[{&quot;family&quot;:&quot;Petcu&quot;,&quot;given&quot;:&quot;Adrian&quot;,&quot;parse-names&quot;:false,&quot;dropping-particle&quot;:&quot;&quot;,&quot;non-dropping-particle&quot;:&quot;&quot;},{&quot;family&quot;:&quot;Frunzete&quot;,&quot;given&quot;:&quot;Madalin&quot;,&quot;parse-names&quot;:false,&quot;dropping-particle&quot;:&quot;&quot;,&quot;non-dropping-particle&quot;:&quot;&quot;},{&quot;family&quot;:&quot;Stoichescu&quot;,&quot;given&quot;:&quot;Dan Alexandru&quot;,&quot;parse-names&quot;:false,&quot;dropping-particle&quot;:&quot;&quot;,&quot;non-dropping-particle&quot;:&quot;&quot;}],&quot;DOI&quot;:&quot;10.1007/978-3-031-37105-9_18&quot;,&quot;issued&quot;:{&quot;date-parts&quot;:[[2023]]},&quot;page&quot;:&quot;253-270&quot;},&quot;isTemporary&quot;:false}]},{&quot;citationID&quot;:&quot;MENDELEY_CITATION_cf831caa-f31d-4114-ba42-f185efe0d507&quot;,&quot;properties&quot;:{&quot;noteIndex&quot;:0},&quot;isEdited&quot;:false,&quot;manualOverride&quot;:{&quot;isManuallyOverridden&quot;:false,&quot;citeprocText&quot;:&quot;[73]&quot;,&quot;manualOverrideText&quot;:&quot;&quot;},&quot;citationTag&quot;:&quot;MENDELEY_CITATION_v3_eyJjaXRhdGlvbklEIjoiTUVOREVMRVlfQ0lUQVRJT05fY2Y4MzFjYWEtZjMxZC00MTE0LWJhNDItZjE4NWVmZTBkNTA3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quot;,&quot;citationItems&quot;:[{&quot;id&quot;:&quot;5a55c1e9-8d1d-3484-a13c-98ebbdf971a8&quot;,&quot;itemData&quot;:{&quot;type&quot;:&quot;chapter&quot;,&quot;id&quot;:&quot;5a55c1e9-8d1d-3484-a13c-98ebbdf971a8&quot;,&quot;title&quot;:&quot;Current Web Development Technologies: A Comparative Review&quot;,&quot;groupId&quot;:&quot;352a8988-ca8e-3395-948a-670b78b7ae2f&quot;,&quot;author&quot;:[{&quot;family&quot;:&quot;Pathak&quot;,&quot;given&quot;:&quot;Vibhakar&quot;,&quot;parse-names&quot;:false,&quot;dropping-particle&quot;:&quot;&quot;,&quot;non-dropping-particle&quot;:&quot;&quot;},{&quot;family&quot;:&quot;Shrivastava&quot;,&quot;given&quot;:&quot;Vishal&quot;,&quot;parse-names&quot;:false,&quot;dropping-particle&quot;:&quot;&quot;,&quot;non-dropping-particle&quot;:&quot;&quot;},{&quot;family&quot;:&quot;Buri&quot;,&quot;given&quot;:&quot;Rambabu&quot;,&quot;parse-names&quot;:false,&quot;dropping-particle&quot;:&quot;&quot;,&quot;non-dropping-particle&quot;:&quot;&quot;},{&quot;family&quot;:&quot;Gupta&quot;,&quot;given&quot;:&quot;Shikha&quot;,&quot;parse-names&quot;:false,&quot;dropping-particle&quot;:&quot;&quot;,&quot;non-dropping-particle&quot;:&quot;&quot;},{&quot;family&quot;:&quot;Sharma&quot;,&quot;given&quot;:&quot;Sangeeta&quot;,&quot;parse-names&quot;:false,&quot;dropping-particle&quot;:&quot;&quot;,&quot;non-dropping-particle&quot;:&quot;&quot;}],&quot;DOI&quot;:&quot;10.1007/978-981-99-1909-3_2&quot;,&quot;issued&quot;:{&quot;date-parts&quot;:[[2023]]},&quot;page&quot;:&quot;13-23&quot;},&quot;isTemporary&quot;:false}]},{&quot;citationID&quot;:&quot;MENDELEY_CITATION_29396263-61b4-4e16-80cc-5bb3d4ec5a57&quot;,&quot;properties&quot;:{&quot;noteIndex&quot;:0},&quot;isEdited&quot;:false,&quot;manualOverride&quot;:{&quot;isManuallyOverridden&quot;:false,&quot;citeprocText&quot;:&quot;[74]&quot;,&quot;manualOverrideText&quot;:&quot;&quot;},&quot;citationTag&quot;:&quot;MENDELEY_CITATION_v3_eyJjaXRhdGlvbklEIjoiTUVOREVMRVlfQ0lUQVRJT05fMjkzOTYyNjMtNjFiNC00ZTE2LTgwY2MtNWJiM2Q0ZWM1YTU3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quot;,&quot;citationItems&quot;:[{&quot;id&quot;:&quot;ec1fc78b-fdd4-3d74-b8de-3cd7f6856ad4&quot;,&quot;itemData&quot;:{&quot;type&quot;:&quot;chapter&quot;,&quot;id&quot;:&quot;ec1fc78b-fdd4-3d74-b8de-3cd7f6856ad4&quot;,&quot;title&quot;:&quot;Evolution of Applications: From Natively Installed to Web and Decentralized&quot;,&quot;groupId&quot;:&quot;352a8988-ca8e-3395-948a-670b78b7ae2f&quot;,&quot;author&quot;:[{&quot;family&quot;:&quot;Petcu&quot;,&quot;given&quot;:&quot;Adrian&quot;,&quot;parse-names&quot;:false,&quot;dropping-particle&quot;:&quot;&quot;,&quot;non-dropping-particle&quot;:&quot;&quot;},{&quot;family&quot;:&quot;Frunzete&quot;,&quot;given&quot;:&quot;Madalin&quot;,&quot;parse-names&quot;:false,&quot;dropping-particle&quot;:&quot;&quot;,&quot;non-dropping-particle&quot;:&quot;&quot;},{&quot;family&quot;:&quot;Stoichescu&quot;,&quot;given&quot;:&quot;Dan Alexandru&quot;,&quot;parse-names&quot;:false,&quot;dropping-particle&quot;:&quot;&quot;,&quot;non-dropping-particle&quot;:&quot;&quot;}],&quot;DOI&quot;:&quot;10.1007/978-3-031-37105-9_18&quot;,&quot;issued&quot;:{&quot;date-parts&quot;:[[2023]]},&quot;page&quot;:&quot;253-270&quot;},&quot;isTemporary&quot;:false}]},{&quot;citationID&quot;:&quot;MENDELEY_CITATION_99116788-dc0a-4aba-a2da-2af213fd9f67&quot;,&quot;properties&quot;:{&quot;noteIndex&quot;:0},&quot;isEdited&quot;:false,&quot;manualOverride&quot;:{&quot;isManuallyOverridden&quot;:false,&quot;citeprocText&quot;:&quot;[72]&quot;,&quot;manualOverrideText&quot;:&quot;&quot;},&quot;citationTag&quot;:&quot;MENDELEY_CITATION_v3_eyJjaXRhdGlvbklEIjoiTUVOREVMRVlfQ0lUQVRJT05fOTkxMTY3ODgtZGMwYS00YWJhLWEyZGEtMmFmMjEzZmQ5ZjY3IiwicHJvcGVydGllcyI6eyJub3RlSW5kZXgiOjB9LCJpc0VkaXRlZCI6ZmFsc2UsIm1hbnVhbE92ZXJyaWRlIjp7ImlzTWFudWFsbHlPdmVycmlkZGVuIjpmYWxzZSwiY2l0ZXByb2NUZXh0IjoiWzcyXSIsIm1hbnVhbE92ZXJyaWRlVGV4dCI6IiJ9LCJjaXRhdGlvbkl0ZW1zIjpbeyJpZCI6IjU1Mzk2ZDA0LTY1ZWEtMzc3NS04OGY1LTk3NjE5YjVkODhmNSIsIml0ZW1EYXRhIjp7InR5cGUiOiJwYXBlci1jb25mZXJlbmNlIiwiaWQiOiI1NTM5NmQwNC02NWVhLTM3NzUtODhmNS05NzYxOWI1ZDg4ZjUiLCJ0aXRsZSI6IldlYiBGcmFtZXdvcmtzIGZvciBEZXNrdG9wIEFwcHMiLCJncm91cElkIjoiMzUyYTg5ODgtY2E4ZS0zMzk1LTk0OGEtNjcwYjc4YjdhZTJm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UHJvY2VlZGluZ3Mgb2YgdGhlIDE0dGggQUNNIC8gSUVFRSBJbnRlcm5hdGlvbmFsIFN5bXBvc2l1bSBvbiBFbXBpcmljYWwgU29mdHdhcmUgRW5naW5lZXJpbmcgYW5kIE1lYXN1cmVtZW50IChFU0VNKSIsIkRPSSI6IjEwLjExNDUvMzM4MjQ5NC4zNDIyMTcxIiwiSVNCTiI6Ijk3ODE0NTAzNzU4MDEiLCJpc3N1ZWQiOnsiZGF0ZS1wYXJ0cyI6W1syMDIwLDEwLDVdXX0sInB1Ymxpc2hlci1wbGFjZSI6Ik5ldyBZb3JrLCBOWSwgVVNBIiwicGFnZSI6IjEtNiIsInB1Ymxpc2hlciI6IkFDTSJ9LCJpc1RlbXBvcmFyeSI6ZmFsc2V9XX0=&quot;,&quot;citationItems&quot;:[{&quot;id&quot;:&quot;55396d04-65ea-3775-88f5-97619b5d88f5&quot;,&quot;itemData&quot;:{&quot;type&quot;:&quot;paper-conference&quot;,&quot;id&quot;:&quot;55396d04-65ea-3775-88f5-97619b5d88f5&quot;,&quot;title&quot;:&quot;Web Frameworks for Desktop Apps&quot;,&quot;groupId&quot;:&quot;352a8988-ca8e-3395-948a-670b78b7ae2f&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Proceedings of the 14th ACM / IEEE International Symposium on Empirical Software Engineering and Measurement (ESEM)&quot;,&quot;DOI&quot;:&quot;10.1145/3382494.3422171&quot;,&quot;ISBN&quot;:&quot;9781450375801&quot;,&quot;issued&quot;:{&quot;date-parts&quot;:[[2020,10,5]]},&quot;publisher-place&quot;:&quot;New York, NY, USA&quot;,&quot;page&quot;:&quot;1-6&quot;,&quot;publisher&quot;:&quot;ACM&quot;},&quot;isTemporary&quot;:false}]},{&quot;citationID&quot;:&quot;MENDELEY_CITATION_07705544-f306-404a-b0c2-eee6470a0b57&quot;,&quot;properties&quot;:{&quot;noteIndex&quot;:0},&quot;isEdited&quot;:false,&quot;manualOverride&quot;:{&quot;isManuallyOverridden&quot;:false,&quot;citeprocText&quot;:&quot;[69]&quot;,&quot;manualOverrideText&quot;:&quot;&quot;},&quot;citationTag&quot;:&quot;MENDELEY_CITATION_v3_eyJjaXRhdGlvbklEIjoiTUVOREVMRVlfQ0lUQVRJT05fMDc3MDU1NDQtZjMwNi00MDRhLWIwYzItZWVlNjQ3MGEwYjU3IiwicHJvcGVydGllcyI6eyJub3RlSW5kZXgiOjB9LCJpc0VkaXRlZCI6ZmFsc2UsIm1hbnVhbE92ZXJyaWRlIjp7ImlzTWFudWFsbHlPdmVycmlkZGVuIjpmYWxzZSwiY2l0ZXByb2NUZXh0IjoiWzY5XSIsIm1hbnVhbE92ZXJyaWRlVGV4dCI6IiJ9LCJjaXRhdGlvbkl0ZW1zIjpbeyJpZCI6ImQ3MjhiOGFkLTYyMjEtMzdlMi1hNTgzLTVjYjU4ZGI3MTVhNiIsIml0ZW1EYXRhIjp7InR5cGUiOiJ3ZWJwYWdlIiwiaWQiOiJkNzI4YjhhZC02MjIxLTM3ZTItYTU4My01Y2I1OGRiNzE1YTYiLCJ0aXRsZSI6IldlYiB2cyBEZXNrdG9wIEFwcGxpY2F0aW9uczogS2V5IERpZmZlcmVuY2VzIEV4cGxhaW5lZCB8IFRNRGVzaWduIiwiZ3JvdXBJZCI6IjM1MmE4OTg4LWNhOGUtMzM5NS05NDhhLTY3MGI3OGI3YWUyZiIsImFjY2Vzc2VkIjp7ImRhdGUtcGFydHMiOltbMjAyNSwxMiwyMF1dfSwiVVJMIjoiaHR0cHM6Ly9tZWRpdW0uY29tL3RoZXltYWtlZGVzaWduL3dlYi1hcHAtdnMtZGVza3RvcC1hcHAtMzg0MWU4Y2IzOTk2In0sImlzVGVtcG9yYXJ5IjpmYWxzZX1dfQ==&quot;,&quot;citationItems&quot;:[{&quot;id&quot;:&quot;d728b8ad-6221-37e2-a583-5cb58db715a6&quot;,&quot;itemData&quot;:{&quot;type&quot;:&quot;webpage&quot;,&quot;id&quot;:&quot;d728b8ad-6221-37e2-a583-5cb58db715a6&quot;,&quot;title&quot;:&quot;Web vs Desktop Applications: Key Differences Explained | TMDesign&quot;,&quot;groupId&quot;:&quot;352a8988-ca8e-3395-948a-670b78b7ae2f&quot;,&quot;accessed&quot;:{&quot;date-parts&quot;:[[2025,12,20]]},&quot;URL&quot;:&quot;https://medium.com/theymakedesign/web-app-vs-desktop-app-3841e8cb3996&quot;},&quot;isTemporary&quot;:false}]},{&quot;citationID&quot;:&quot;MENDELEY_CITATION_1bbb0da4-529c-4470-a4e9-0f868d3aa700&quot;,&quot;properties&quot;:{&quot;noteIndex&quot;:0},&quot;isEdited&quot;:false,&quot;manualOverride&quot;:{&quot;isManuallyOverridden&quot;:false,&quot;citeprocText&quot;:&quot;[73]&quot;,&quot;manualOverrideText&quot;:&quot;&quot;},&quot;citationTag&quot;:&quot;MENDELEY_CITATION_v3_eyJjaXRhdGlvbklEIjoiTUVOREVMRVlfQ0lUQVRJT05fMWJiYjBkYTQtNTI5Yy00NDcwLWE0ZTktMGY4NjhkM2FhNzAwIiwicHJvcGVydGllcyI6eyJub3RlSW5kZXgiOjB9LCJpc0VkaXRlZCI6ZmFsc2UsIm1hbnVhbE92ZXJyaWRlIjp7ImlzTWFudWFsbHlPdmVycmlkZGVuIjpmYWxzZSwiY2l0ZXByb2NUZXh0IjoiWzczXSIsIm1hbnVhbE92ZXJyaWRlVGV4dCI6IiJ9LCJjaXRhdGlvbkl0ZW1zIjpbeyJpZCI6IjVhNTVjMWU5LThkMWQtMzQ4NC1hMTNjLTk4ZWJiZGY5NzFhOCIsIml0ZW1EYXRhIjp7InR5cGUiOiJjaGFwdGVyIiwiaWQiOiI1YTU1YzFlOS04ZDFkLTM0ODQtYTEzYy05OGViYmRmOTcxYTgiLCJ0aXRsZSI6IkN1cnJlbnQgV2ViIERldmVsb3BtZW50IFRlY2hub2xvZ2llczogQSBDb21wYXJhdGl2ZSBSZXZpZXciLCJncm91cElkIjoiMzUyYTg5ODgtY2E4ZS0zMzk1LTk0OGEtNjcwYjc4YjdhZTJmIiwiYXV0aG9yIjpbeyJmYW1pbHkiOiJQYXRoYWsiLCJnaXZlbiI6IlZpYmhha2FyIiwicGFyc2UtbmFtZXMiOmZhbHNlLCJkcm9wcGluZy1wYXJ0aWNsZSI6IiIsIm5vbi1kcm9wcGluZy1wYXJ0aWNsZSI6IiJ9LHsiZmFtaWx5IjoiU2hyaXZhc3RhdmEiLCJnaXZlbiI6IlZpc2hhbCIsInBhcnNlLW5hbWVzIjpmYWxzZSwiZHJvcHBpbmctcGFydGljbGUiOiIiLCJub24tZHJvcHBpbmctcGFydGljbGUiOiIifSx7ImZhbWlseSI6IkJ1cmkiLCJnaXZlbiI6IlJhbWJhYnUiLCJwYXJzZS1uYW1lcyI6ZmFsc2UsImRyb3BwaW5nLXBhcnRpY2xlIjoiIiwibm9uLWRyb3BwaW5nLXBhcnRpY2xlIjoiIn0seyJmYW1pbHkiOiJHdXB0YSIsImdpdmVuIjoiU2hpa2hhIiwicGFyc2UtbmFtZXMiOmZhbHNlLCJkcm9wcGluZy1wYXJ0aWNsZSI6IiIsIm5vbi1kcm9wcGluZy1wYXJ0aWNsZSI6IiJ9LHsiZmFtaWx5IjoiU2hhcm1hIiwiZ2l2ZW4iOiJTYW5nZWV0YSIsInBhcnNlLW5hbWVzIjpmYWxzZSwiZHJvcHBpbmctcGFydGljbGUiOiIiLCJub24tZHJvcHBpbmctcGFydGljbGUiOiIifV0sIkRPSSI6IjEwLjEwMDcvOTc4LTk4MS05OS0xOTA5LTNfMiIsImlzc3VlZCI6eyJkYXRlLXBhcnRzIjpbWzIwMjNdXX0sInBhZ2UiOiIxMy0yMyJ9LCJpc1RlbXBvcmFyeSI6ZmFsc2V9XX0=&quot;,&quot;citationItems&quot;:[{&quot;id&quot;:&quot;5a55c1e9-8d1d-3484-a13c-98ebbdf971a8&quot;,&quot;itemData&quot;:{&quot;type&quot;:&quot;chapter&quot;,&quot;id&quot;:&quot;5a55c1e9-8d1d-3484-a13c-98ebbdf971a8&quot;,&quot;title&quot;:&quot;Current Web Development Technologies: A Comparative Review&quot;,&quot;groupId&quot;:&quot;352a8988-ca8e-3395-948a-670b78b7ae2f&quot;,&quot;author&quot;:[{&quot;family&quot;:&quot;Pathak&quot;,&quot;given&quot;:&quot;Vibhakar&quot;,&quot;parse-names&quot;:false,&quot;dropping-particle&quot;:&quot;&quot;,&quot;non-dropping-particle&quot;:&quot;&quot;},{&quot;family&quot;:&quot;Shrivastava&quot;,&quot;given&quot;:&quot;Vishal&quot;,&quot;parse-names&quot;:false,&quot;dropping-particle&quot;:&quot;&quot;,&quot;non-dropping-particle&quot;:&quot;&quot;},{&quot;family&quot;:&quot;Buri&quot;,&quot;given&quot;:&quot;Rambabu&quot;,&quot;parse-names&quot;:false,&quot;dropping-particle&quot;:&quot;&quot;,&quot;non-dropping-particle&quot;:&quot;&quot;},{&quot;family&quot;:&quot;Gupta&quot;,&quot;given&quot;:&quot;Shikha&quot;,&quot;parse-names&quot;:false,&quot;dropping-particle&quot;:&quot;&quot;,&quot;non-dropping-particle&quot;:&quot;&quot;},{&quot;family&quot;:&quot;Sharma&quot;,&quot;given&quot;:&quot;Sangeeta&quot;,&quot;parse-names&quot;:false,&quot;dropping-particle&quot;:&quot;&quot;,&quot;non-dropping-particle&quot;:&quot;&quot;}],&quot;DOI&quot;:&quot;10.1007/978-981-99-1909-3_2&quot;,&quot;issued&quot;:{&quot;date-parts&quot;:[[2023]]},&quot;page&quot;:&quot;13-23&quot;},&quot;isTemporary&quot;:false}]},{&quot;citationID&quot;:&quot;MENDELEY_CITATION_58d91c80-042b-4ad1-88e8-2386021aab2a&quot;,&quot;properties&quot;:{&quot;noteIndex&quot;:0},&quot;isEdited&quot;:false,&quot;manualOverride&quot;:{&quot;isManuallyOverridden&quot;:false,&quot;citeprocText&quot;:&quot;[74]&quot;,&quot;manualOverrideText&quot;:&quot;&quot;},&quot;citationTag&quot;:&quot;MENDELEY_CITATION_v3_eyJjaXRhdGlvbklEIjoiTUVOREVMRVlfQ0lUQVRJT05fNThkOTFjODAtMDQyYi00YWQxLTg4ZTgtMjM4NjAyMWFhYjJhIiwicHJvcGVydGllcyI6eyJub3RlSW5kZXgiOjB9LCJpc0VkaXRlZCI6ZmFsc2UsIm1hbnVhbE92ZXJyaWRlIjp7ImlzTWFudWFsbHlPdmVycmlkZGVuIjpmYWxzZSwiY2l0ZXByb2NUZXh0IjoiWzc0XSIsIm1hbnVhbE92ZXJyaWRlVGV4dCI6IiJ9LCJjaXRhdGlvbkl0ZW1zIjpbeyJpZCI6ImVjMWZjNzhiLWZkZDQtM2Q3NC1iOGRlLTNjZDdmNjg1NmFkNCIsIml0ZW1EYXRhIjp7InR5cGUiOiJjaGFwdGVyIiwiaWQiOiJlYzFmYzc4Yi1mZGQ0LTNkNzQtYjhkZS0zY2Q3ZjY4NTZhZDQiLCJ0aXRsZSI6IkV2b2x1dGlvbiBvZsKgQXBwbGljYXRpb25zOiBGcm9tIE5hdGl2ZWx5IEluc3RhbGxlZCB0b8KgV2ViIGFuZMKgRGVjZW50cmFsaXplZCIsImdyb3VwSWQiOiIzNTJhODk4OC1jYThlLTMzOTUtOTQ4YS02NzBiNzhiN2FlMmYiLCJhdXRob3IiOlt7ImZhbWlseSI6IlBldGN1IiwiZ2l2ZW4iOiJBZHJpYW4iLCJwYXJzZS1uYW1lcyI6ZmFsc2UsImRyb3BwaW5nLXBhcnRpY2xlIjoiIiwibm9uLWRyb3BwaW5nLXBhcnRpY2xlIjoiIn0seyJmYW1pbHkiOiJGcnVuemV0ZSIsImdpdmVuIjoiTWFkYWxpbiIsInBhcnNlLW5hbWVzIjpmYWxzZSwiZHJvcHBpbmctcGFydGljbGUiOiIiLCJub24tZHJvcHBpbmctcGFydGljbGUiOiIifSx7ImZhbWlseSI6IlN0b2ljaGVzY3UiLCJnaXZlbiI6IkRhbiBBbGV4YW5kcnUiLCJwYXJzZS1uYW1lcyI6ZmFsc2UsImRyb3BwaW5nLXBhcnRpY2xlIjoiIiwibm9uLWRyb3BwaW5nLXBhcnRpY2xlIjoiIn1dLCJET0kiOiIxMC4xMDA3Lzk3OC0zLTAzMS0zNzEwNS05XzE4IiwiaXNzdWVkIjp7ImRhdGUtcGFydHMiOltbMjAyM11dfSwicGFnZSI6IjI1My0yNzAifSwiaXNUZW1wb3JhcnkiOmZhbHNlfV19&quot;,&quot;citationItems&quot;:[{&quot;id&quot;:&quot;ec1fc78b-fdd4-3d74-b8de-3cd7f6856ad4&quot;,&quot;itemData&quot;:{&quot;type&quot;:&quot;chapter&quot;,&quot;id&quot;:&quot;ec1fc78b-fdd4-3d74-b8de-3cd7f6856ad4&quot;,&quot;title&quot;:&quot;Evolution of Applications: From Natively Installed to Web and Decentralized&quot;,&quot;groupId&quot;:&quot;352a8988-ca8e-3395-948a-670b78b7ae2f&quot;,&quot;author&quot;:[{&quot;family&quot;:&quot;Petcu&quot;,&quot;given&quot;:&quot;Adrian&quot;,&quot;parse-names&quot;:false,&quot;dropping-particle&quot;:&quot;&quot;,&quot;non-dropping-particle&quot;:&quot;&quot;},{&quot;family&quot;:&quot;Frunzete&quot;,&quot;given&quot;:&quot;Madalin&quot;,&quot;parse-names&quot;:false,&quot;dropping-particle&quot;:&quot;&quot;,&quot;non-dropping-particle&quot;:&quot;&quot;},{&quot;family&quot;:&quot;Stoichescu&quot;,&quot;given&quot;:&quot;Dan Alexandru&quot;,&quot;parse-names&quot;:false,&quot;dropping-particle&quot;:&quot;&quot;,&quot;non-dropping-particle&quot;:&quot;&quot;}],&quot;DOI&quot;:&quot;10.1007/978-3-031-37105-9_18&quot;,&quot;issued&quot;:{&quot;date-parts&quot;:[[2023]]},&quot;page&quot;:&quot;253-270&quot;},&quot;isTemporary&quot;:false}]},{&quot;citationID&quot;:&quot;MENDELEY_CITATION_4faa4588-05b8-4160-8e3f-692ff49924f4&quot;,&quot;properties&quot;:{&quot;noteIndex&quot;:0},&quot;isEdited&quot;:false,&quot;manualOverride&quot;:{&quot;isManuallyOverridden&quot;:false,&quot;citeprocText&quot;:&quot;[82]&quot;,&quot;manualOverrideText&quot;:&quot;&quot;},&quot;citationTag&quot;:&quot;MENDELEY_CITATION_v3_eyJjaXRhdGlvbklEIjoiTUVOREVMRVlfQ0lUQVRJT05fNGZhYTQ1ODgtMDViOC00MTYwLThlM2YtNjkyZmY0OTkyNGY0IiwicHJvcGVydGllcyI6eyJub3RlSW5kZXgiOjB9LCJpc0VkaXRlZCI6ZmFsc2UsIm1hbnVhbE92ZXJyaWRlIjp7ImlzTWFudWFsbHlPdmVycmlkZGVuIjpmYWxzZSwiY2l0ZXByb2NUZXh0IjoiWzgyXSIsIm1hbnVhbE92ZXJyaWRlVGV4dCI6IiJ9LCJjaXRhdGlvbkl0ZW1zIjpbeyJpZCI6ImIxMzU5YWJmLWFkMmQtMzE3Mi05ZmQxLTM3ZDE4YjNkNThmMCIsIml0ZW1EYXRhIjp7InR5cGUiOiJhcnRpY2xlLWpvdXJuYWwiLCJpZCI6ImIxMzU5YWJmLWFkMmQtMzE3Mi05ZmQxLTM3ZDE4YjNkNThmMCIsInRpdGxlIjoiRGVwbG95bWVudCBBcmNoZXR5cGVzIGZvciBDbG91ZCBBcHBsaWNhdGlvbnMiLCJncm91cElkIjoiMzUyYTg5ODgtY2E4ZS0zMzk1LTk0OGEtNjcwYjc4YjdhZTJmIiwiYXV0aG9yIjpbeyJmYW1pbHkiOiJCZXJlbmJlcmciLCJnaXZlbiI6IkFubmEiLCJwYXJzZS1uYW1lcyI6ZmFsc2UsImRyb3BwaW5nLXBhcnRpY2xlIjoiIiwibm9uLWRyb3BwaW5nLXBhcnRpY2xlIjoiIn0seyJmYW1pbHkiOiJDYWxkZXIiLCJnaXZlbiI6IkJyYWQiLCJwYXJzZS1uYW1lcyI6ZmFsc2UsImRyb3BwaW5nLXBhcnRpY2xlIjoiIiwibm9uLWRyb3BwaW5nLXBhcnRpY2xlIjoiIn1dLCJjb250YWluZXItdGl0bGUiOiJBQ00gQ29tcHV0aW5nIFN1cnZleXMiLCJjb250YWluZXItdGl0bGUtc2hvcnQiOiJBQ00gQ29tcHV0IFN1cnYiLCJET0kiOiIxMC4xMTQ1LzM0OTgzMzYiLCJJU1NOIjoiMDM2MC0wMzAwIiwiaXNzdWVkIjp7ImRhdGUtcGFydHMiOltbMjAyMywzLDMxXV19LCJwYWdlIjoiMS00OCIsImFic3RyYWN0IjoiPHA+VGhpcyBpcyBhIHN1cnZleSBhcnRpY2xlIHRoYXQgZXhwbG9yZXMgc2l4IENsb3VkLWJhc2VkIGRlcGxveW1lbnQgYXJjaGV0eXBlcyBmb3IgQ2xvdWQgYXBwbGljYXRpb25zIGFuZCB0aGUgdHJhZGVvZmZzIGJldHdlZW4gdGhlbSB0byBhY2hpZXZlIGhpZ2ggYXZhaWxhYmlsaXR5LCBsb3cgZW5kLXVzZXIgbGF0ZW5jeSwgYW5kIGFjY2VwdGFibGUgY29zdHMuIFRoZXNlIGFyZSAoMSkgWm9uYWwsICgyKSBSZWdpb25hbCwgKDMpIE11bHRpLXJlZ2lvbmFsLCAoNCkgR2xvYmFsLCAoNSkgSHlicmlkLCBhbmQgKDYpIE11bHRpLWNsb3VkIGRlcGxveW1lbnQgYXJjaGV0eXBlcy4gVGhlIGdvYWwgaXMgdG8gY2xhc3NpZnkgY2xvdWQgYXBwbGljYXRpb25zIGludG8gYSBzZXQgb2YgZGVwbG95bWVudCBhcmNoZXR5cGVzIGFuZCBkZXBsb3ltZW50IG1vZGVscyB0aGF0IHRyYWRlb2ZmIHRoZWlyIG5lZWRzIGFyb3VuZCBhdmFpbGFiaWxpdHksIGxhdGVuY3ksIGFuZCBnZW9ncmFwaGljYWwgY29uc3RyYWludHMgd2l0aCBhIGZvY3VzIG9uIHNlcnZpbmcgYXBwbGljYXRpb25zLiBUaGlzIGVuYWJsZXMgYXBwbGljYXRpb24gb3duZXJzIHRvIGJldHRlciBleGFtaW5lIHRoZSB0cmFkZW9mZnMgb2YgZWFjaCBkZXBsb3ltZW50IG1vZGVsIGFuZCB3aGF0IGlzIG5lZWRlZCBmb3IgYWNoaWV2aW5nIHRoZSBhdmFpbGFiaWxpdHkgYW5kIGxhdGVuY3kgZ29hbHMgZm9yIHRoZWlyIGFwcGxpY2F0aW9uLjwvcD4iLCJpc3N1ZSI6IjMiLCJ2b2x1bWUiOiI1NSJ9LCJpc1RlbXBvcmFyeSI6ZmFsc2V9XX0=&quot;,&quot;citationItems&quot;:[{&quot;id&quot;:&quot;b1359abf-ad2d-3172-9fd1-37d18b3d58f0&quot;,&quot;itemData&quot;:{&quot;type&quot;:&quot;article-journal&quot;,&quot;id&quot;:&quot;b1359abf-ad2d-3172-9fd1-37d18b3d58f0&quot;,&quot;title&quot;:&quot;Deployment Archetypes for Cloud Applications&quot;,&quot;groupId&quot;:&quot;352a8988-ca8e-3395-948a-670b78b7ae2f&quot;,&quot;author&quot;:[{&quot;family&quot;:&quot;Berenberg&quot;,&quot;given&quot;:&quot;Anna&quot;,&quot;parse-names&quot;:false,&quot;dropping-particle&quot;:&quot;&quot;,&quot;non-dropping-particle&quot;:&quot;&quot;},{&quot;family&quot;:&quot;Calder&quot;,&quot;given&quot;:&quot;Brad&quot;,&quot;parse-names&quot;:false,&quot;dropping-particle&quot;:&quot;&quot;,&quot;non-dropping-particle&quot;:&quot;&quot;}],&quot;container-title&quot;:&quot;ACM Computing Surveys&quot;,&quot;container-title-short&quot;:&quot;ACM Comput Surv&quot;,&quot;DOI&quot;:&quot;10.1145/3498336&quot;,&quot;ISSN&quot;:&quot;0360-0300&quot;,&quot;issued&quot;:{&quot;date-parts&quot;:[[2023,3,31]]},&quot;page&quot;:&quot;1-48&quot;,&quot;abstract&quot;:&quot;&lt;p&gt;This is a survey article that explores six Cloud-based deployment archetypes for Cloud applications and the tradeoffs between them to achieve high availability, low end-user latency, and acceptable costs. These are (1) Zonal, (2) Regional, (3) Multi-regional, (4) Global, (5) Hybrid, and (6) Multi-cloud deployment archetypes. The goal is to classify cloud applications into a set of deployment archetypes and deployment models that tradeoff their needs around availability, latency, and geographical constraints with a focus on serving applications. This enables application owners to better examine the tradeoffs of each deployment model and what is needed for achieving the availability and latency goals for their application.&lt;/p&gt;&quot;,&quot;issue&quot;:&quot;3&quot;,&quot;volume&quot;:&quot;55&quot;},&quot;isTemporary&quot;:false}]},{&quot;citationID&quot;:&quot;MENDELEY_CITATION_23ac2f0d-4cf9-41e8-a003-b69e09c22b71&quot;,&quot;properties&quot;:{&quot;noteIndex&quot;:0},&quot;isEdited&quot;:false,&quot;manualOverride&quot;:{&quot;isManuallyOverridden&quot;:false,&quot;citeprocText&quot;:&quot;[83]&quot;,&quot;manualOverrideText&quot;:&quot;&quot;},&quot;citationTag&quot;:&quot;MENDELEY_CITATION_v3_eyJjaXRhdGlvbklEIjoiTUVOREVMRVlfQ0lUQVRJT05fMjNhYzJmMGQtNGNmOS00MWU4LWEwMDMtYjY5ZTA5YzIyYjcxIiwicHJvcGVydGllcyI6eyJub3RlSW5kZXgiOjB9LCJpc0VkaXRlZCI6ZmFsc2UsIm1hbnVhbE92ZXJyaWRlIjp7ImlzTWFudWFsbHlPdmVycmlkZGVuIjpmYWxzZSwiY2l0ZXByb2NUZXh0IjoiWzgzXSIsIm1hbnVhbE92ZXJyaWRlVGV4dCI6IiJ9LCJjaXRhdGlvbkl0ZW1zIjpbeyJpZCI6Ijk0MzI3ZDU3LTY4NTktMzAzYy1hYzYwLTk5MmViZjViYjhiMiIsIml0ZW1EYXRhIjp7InR5cGUiOiJ3ZWJwYWdlIiwiaWQiOiI5NDMyN2Q1Ny02ODU5LTMwM2MtYWM2MC05OTJlYmY1YmI4YjIiLCJ0aXRsZSI6IjI1IEJlc3QgU29mdHdhcmUgRGVwbG95bWVudCBUb29scyBmb3IgMjAyNSIsImdyb3VwSWQiOiIzNTJhODk4OC1jYThlLTMzOTUtOTQ4YS02NzBiNzhiN2FlMmYiLCJhY2Nlc3NlZCI6eyJkYXRlLXBhcnRzIjpbWzIwMjUsMTIsMjBdXX0sIlVSTCI6Imh0dHBzOi8vc3BhY2VsaWZ0LmlvL2Jsb2cvc29mdHdhcmUtZGVwbG95bWVudC10b29scz9yZWZlcnJlcj1ncm9rLmNvbSJ9LCJpc1RlbXBvcmFyeSI6ZmFsc2V9XX0=&quot;,&quot;citationItems&quot;:[{&quot;id&quot;:&quot;94327d57-6859-303c-ac60-992ebf5bb8b2&quot;,&quot;itemData&quot;:{&quot;type&quot;:&quot;webpage&quot;,&quot;id&quot;:&quot;94327d57-6859-303c-ac60-992ebf5bb8b2&quot;,&quot;title&quot;:&quot;25 Best Software Deployment Tools for 2025&quot;,&quot;groupId&quot;:&quot;352a8988-ca8e-3395-948a-670b78b7ae2f&quot;,&quot;accessed&quot;:{&quot;date-parts&quot;:[[2025,12,20]]},&quot;URL&quot;:&quot;https://spacelift.io/blog/software-deployment-tools?referrer=grok.com&quot;},&quot;isTemporary&quot;:false}]},{&quot;citationID&quot;:&quot;MENDELEY_CITATION_b094b40f-0aeb-48c3-9900-6e846f2da416&quot;,&quot;properties&quot;:{&quot;noteIndex&quot;:0},&quot;isEdited&quot;:false,&quot;manualOverride&quot;:{&quot;isManuallyOverridden&quot;:false,&quot;citeprocText&quot;:&quot;[84]&quot;,&quot;manualOverrideText&quot;:&quot;&quot;},&quot;citationTag&quot;:&quot;MENDELEY_CITATION_v3_eyJjaXRhdGlvbklEIjoiTUVOREVMRVlfQ0lUQVRJT05fYjA5NGI0MGYtMGFlYi00OGMzLTk5MDAtNmU4NDZmMmRhNDE2IiwicHJvcGVydGllcyI6eyJub3RlSW5kZXgiOjB9LCJpc0VkaXRlZCI6ZmFsc2UsIm1hbnVhbE92ZXJyaWRlIjp7ImlzTWFudWFsbHlPdmVycmlkZGVuIjpmYWxzZSwiY2l0ZXByb2NUZXh0IjoiWzg0XSIsIm1hbnVhbE92ZXJyaWRlVGV4dCI6IiJ9LCJjaXRhdGlvbkl0ZW1zIjpbeyJpZCI6IjFhN2ZiYzI2LTZkMWUtMzllZi1hYmE1LWIyOTBmMTVhY2QwYiIsIml0ZW1EYXRhIjp7InR5cGUiOiJ3ZWJwYWdlIiwiaWQiOiIxYTdmYmMyNi02ZDFlLTM5ZWYtYWJhNS1iMjkwZjE1YWNkMGIiLCJ0aXRsZSI6IlN0YWdpbmcgdnMuIFByb2R1Y3Rpb246IFRoZSBGaW5hbCBTdGFnZXMgb2YgV2ViIERldmVsb3BtZW50ICgyMDI1KSAtIFNob3BpZnkiLCJncm91cElkIjoiMzUyYTg5ODgtY2E4ZS0zMzk1LTk0OGEtNjcwYjc4YjdhZTJmIiwiYWNjZXNzZWQiOnsiZGF0ZS1wYXJ0cyI6W1syMDI1LDEyLDIwXV19LCJVUkwiOiJodHRwczovL3d3dy5zaG9waWZ5LmNvbS9ibG9nL3N0YWdpbmctdnMtcHJvZHVjdGlvbj9yZWZlcnJlciJ9LCJpc1RlbXBvcmFyeSI6ZmFsc2V9XX0=&quot;,&quot;citationItems&quot;:[{&quot;id&quot;:&quot;1a7fbc26-6d1e-39ef-aba5-b290f15acd0b&quot;,&quot;itemData&quot;:{&quot;type&quot;:&quot;webpage&quot;,&quot;id&quot;:&quot;1a7fbc26-6d1e-39ef-aba5-b290f15acd0b&quot;,&quot;title&quot;:&quot;Staging vs. Production: The Final Stages of Web Development (2025) - Shopify&quot;,&quot;groupId&quot;:&quot;352a8988-ca8e-3395-948a-670b78b7ae2f&quot;,&quot;accessed&quot;:{&quot;date-parts&quot;:[[2025,12,20]]},&quot;URL&quot;:&quot;https://www.shopify.com/blog/staging-vs-production?referrer&quot;},&quot;isTemporary&quot;:false}]},{&quot;citationID&quot;:&quot;MENDELEY_CITATION_aa37e6be-fb77-4255-89b5-3f56520716c8&quot;,&quot;properties&quot;:{&quot;noteIndex&quot;:0},&quot;isEdited&quot;:false,&quot;manualOverride&quot;:{&quot;isManuallyOverridden&quot;:false,&quot;citeprocText&quot;:&quot;[84]&quot;,&quot;manualOverrideText&quot;:&quot;&quot;},&quot;citationTag&quot;:&quot;MENDELEY_CITATION_v3_eyJjaXRhdGlvbklEIjoiTUVOREVMRVlfQ0lUQVRJT05fYWEzN2U2YmUtZmI3Ny00MjU1LTg5YjUtM2Y1NjUyMDcxNmM4IiwicHJvcGVydGllcyI6eyJub3RlSW5kZXgiOjB9LCJpc0VkaXRlZCI6ZmFsc2UsIm1hbnVhbE92ZXJyaWRlIjp7ImlzTWFudWFsbHlPdmVycmlkZGVuIjpmYWxzZSwiY2l0ZXByb2NUZXh0IjoiWzg0XSIsIm1hbnVhbE92ZXJyaWRlVGV4dCI6IiJ9LCJjaXRhdGlvbkl0ZW1zIjpbeyJpZCI6IjFhN2ZiYzI2LTZkMWUtMzllZi1hYmE1LWIyOTBmMTVhY2QwYiIsIml0ZW1EYXRhIjp7InR5cGUiOiJ3ZWJwYWdlIiwiaWQiOiIxYTdmYmMyNi02ZDFlLTM5ZWYtYWJhNS1iMjkwZjE1YWNkMGIiLCJ0aXRsZSI6IlN0YWdpbmcgdnMuIFByb2R1Y3Rpb246IFRoZSBGaW5hbCBTdGFnZXMgb2YgV2ViIERldmVsb3BtZW50ICgyMDI1KSAtIFNob3BpZnkiLCJncm91cElkIjoiMzUyYTg5ODgtY2E4ZS0zMzk1LTk0OGEtNjcwYjc4YjdhZTJmIiwiYWNjZXNzZWQiOnsiZGF0ZS1wYXJ0cyI6W1syMDI1LDEyLDIwXV19LCJVUkwiOiJodHRwczovL3d3dy5zaG9waWZ5LmNvbS9ibG9nL3N0YWdpbmctdnMtcHJvZHVjdGlvbj9yZWZlcnJlciJ9LCJpc1RlbXBvcmFyeSI6ZmFsc2V9XX0=&quot;,&quot;citationItems&quot;:[{&quot;id&quot;:&quot;1a7fbc26-6d1e-39ef-aba5-b290f15acd0b&quot;,&quot;itemData&quot;:{&quot;type&quot;:&quot;webpage&quot;,&quot;id&quot;:&quot;1a7fbc26-6d1e-39ef-aba5-b290f15acd0b&quot;,&quot;title&quot;:&quot;Staging vs. Production: The Final Stages of Web Development (2025) - Shopify&quot;,&quot;groupId&quot;:&quot;352a8988-ca8e-3395-948a-670b78b7ae2f&quot;,&quot;accessed&quot;:{&quot;date-parts&quot;:[[2025,12,20]]},&quot;URL&quot;:&quot;https://www.shopify.com/blog/staging-vs-production?referrer&quot;},&quot;isTemporary&quot;:false}]},{&quot;citationID&quot;:&quot;MENDELEY_CITATION_ca26a5e8-e551-4853-a41b-caa2ada1aa3d&quot;,&quot;properties&quot;:{&quot;noteIndex&quot;:0},&quot;isEdited&quot;:false,&quot;manualOverride&quot;:{&quot;isManuallyOverridden&quot;:false,&quot;citeprocText&quot;:&quot;[85]&quot;,&quot;manualOverrideText&quot;:&quot;&quot;},&quot;citationTag&quot;:&quot;MENDELEY_CITATION_v3_eyJjaXRhdGlvbklEIjoiTUVOREVMRVlfQ0lUQVRJT05fY2EyNmE1ZTgtZTU1MS00ODUzLWE0MWItY2FhMmFkYTFhYTNkIiwicHJvcGVydGllcyI6eyJub3RlSW5kZXgiOjB9LCJpc0VkaXRlZCI6ZmFsc2UsIm1hbnVhbE92ZXJyaWRlIjp7ImlzTWFudWFsbHlPdmVycmlkZGVuIjpmYWxzZSwiY2l0ZXByb2NUZXh0IjoiWzg1XSIsIm1hbnVhbE92ZXJyaWRlVGV4dCI6IiJ9LCJjaXRhdGlvbkl0ZW1zIjpbeyJpZCI6ImY0NzkyN2M5LTIyMzYtM2VhMS1hNjU1LTZjMGE2M2Q0ZTMyNSIsIml0ZW1EYXRhIjp7InR5cGUiOiJ3ZWJwYWdlIiwiaWQiOiJmNDc5MjdjOS0yMjM2LTNlYTEtYTY1NS02YzBhNjNkNGUzMjUiLCJ0aXRsZSI6IlByb2R1Y3Rpb24gdnMgRGV2IHZzIFN0YWdpbmcgU2l0ZSAtIFdoYXTigJlzIFRoZSBEaWZmZXJlbmNlPyIsImdyb3VwSWQiOiIzNTJhODk4OC1jYThlLTMzOTUtOTQ4YS02NzBiNzhiN2FlMmYiLCJhY2Nlc3NlZCI6eyJkYXRlLXBhcnRzIjpbWzIwMjUsMTIsMjBdXX0sIlVSTCI6Imh0dHBzOi8vd3d3LnNlcnZlcm1hbmlhLmNvbS9rYi9hcnRpY2xlcy9wcm9kdWN0aW9uLWRldmVsb3BtZW50LXN0YWdpbmc/cmVmZXJyZXIifSwiaXNUZW1wb3JhcnkiOmZhbHNlfV19&quot;,&quot;citationItems&quot;:[{&quot;id&quot;:&quot;f47927c9-2236-3ea1-a655-6c0a63d4e325&quot;,&quot;itemData&quot;:{&quot;type&quot;:&quot;webpage&quot;,&quot;id&quot;:&quot;f47927c9-2236-3ea1-a655-6c0a63d4e325&quot;,&quot;title&quot;:&quot;Production vs Dev vs Staging Site - What’s The Difference?&quot;,&quot;groupId&quot;:&quot;352a8988-ca8e-3395-948a-670b78b7ae2f&quot;,&quot;accessed&quot;:{&quot;date-parts&quot;:[[2025,12,20]]},&quot;URL&quot;:&quot;https://www.servermania.com/kb/articles/production-development-staging?referrer&quot;},&quot;isTemporary&quot;:false}]},{&quot;citationID&quot;:&quot;MENDELEY_CITATION_90dbb382-1e88-48dd-8852-01d5e5aee27f&quot;,&quot;properties&quot;:{&quot;noteIndex&quot;:0},&quot;isEdited&quot;:false,&quot;manualOverride&quot;:{&quot;isManuallyOverridden&quot;:false,&quot;citeprocText&quot;:&quot;[85]&quot;,&quot;manualOverrideText&quot;:&quot;&quot;},&quot;citationTag&quot;:&quot;MENDELEY_CITATION_v3_eyJjaXRhdGlvbklEIjoiTUVOREVMRVlfQ0lUQVRJT05fOTBkYmIzODItMWU4OC00OGRkLTg4NTItMDFkNWU1YWVlMjdmIiwicHJvcGVydGllcyI6eyJub3RlSW5kZXgiOjB9LCJpc0VkaXRlZCI6ZmFsc2UsIm1hbnVhbE92ZXJyaWRlIjp7ImlzTWFudWFsbHlPdmVycmlkZGVuIjpmYWxzZSwiY2l0ZXByb2NUZXh0IjoiWzg1XSIsIm1hbnVhbE92ZXJyaWRlVGV4dCI6IiJ9LCJjaXRhdGlvbkl0ZW1zIjpbeyJpZCI6ImY0NzkyN2M5LTIyMzYtM2VhMS1hNjU1LTZjMGE2M2Q0ZTMyNSIsIml0ZW1EYXRhIjp7InR5cGUiOiJ3ZWJwYWdlIiwiaWQiOiJmNDc5MjdjOS0yMjM2LTNlYTEtYTY1NS02YzBhNjNkNGUzMjUiLCJ0aXRsZSI6IlByb2R1Y3Rpb24gdnMgRGV2IHZzIFN0YWdpbmcgU2l0ZSAtIFdoYXTigJlzIFRoZSBEaWZmZXJlbmNlPyIsImdyb3VwSWQiOiIzNTJhODk4OC1jYThlLTMzOTUtOTQ4YS02NzBiNzhiN2FlMmYiLCJhY2Nlc3NlZCI6eyJkYXRlLXBhcnRzIjpbWzIwMjUsMTIsMjBdXX0sIlVSTCI6Imh0dHBzOi8vd3d3LnNlcnZlcm1hbmlhLmNvbS9rYi9hcnRpY2xlcy9wcm9kdWN0aW9uLWRldmVsb3BtZW50LXN0YWdpbmc/cmVmZXJyZXIifSwiaXNUZW1wb3JhcnkiOmZhbHNlfV19&quot;,&quot;citationItems&quot;:[{&quot;id&quot;:&quot;f47927c9-2236-3ea1-a655-6c0a63d4e325&quot;,&quot;itemData&quot;:{&quot;type&quot;:&quot;webpage&quot;,&quot;id&quot;:&quot;f47927c9-2236-3ea1-a655-6c0a63d4e325&quot;,&quot;title&quot;:&quot;Production vs Dev vs Staging Site - What’s The Difference?&quot;,&quot;groupId&quot;:&quot;352a8988-ca8e-3395-948a-670b78b7ae2f&quot;,&quot;accessed&quot;:{&quot;date-parts&quot;:[[2025,12,20]]},&quot;URL&quot;:&quot;https://www.servermania.com/kb/articles/production-development-staging?referrer&quot;},&quot;isTemporary&quot;:false}]},{&quot;citationID&quot;:&quot;MENDELEY_CITATION_f3049ecb-051f-434a-821c-66a4c86c1728&quot;,&quot;properties&quot;:{&quot;noteIndex&quot;:0},&quot;isEdited&quot;:false,&quot;manualOverride&quot;:{&quot;isManuallyOverridden&quot;:false,&quot;citeprocText&quot;:&quot;[66]&quot;,&quot;manualOverrideText&quot;:&quot;&quot;},&quot;citationTag&quot;:&quot;MENDELEY_CITATION_v3_eyJjaXRhdGlvbklEIjoiTUVOREVMRVlfQ0lUQVRJT05fZjMwNDllY2ItMDUxZi00MzRhLTgyMWMtNjZhNGM4NmMxNzI4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quot;,&quot;citationItems&quot;:[{&quot;id&quot;:&quot;94170e05-4e2c-3cfd-8910-0af55c72dcd6&quot;,&quot;itemData&quot;:{&quot;type&quot;:&quot;webpage&quot;,&quot;id&quot;:&quot;94170e05-4e2c-3cfd-8910-0af55c72dcd6&quot;,&quot;title&quot;:&quot;Microservices vs. Monolithic Architecture 2026 : Aalpha&quot;,&quot;groupId&quot;:&quot;352a8988-ca8e-3395-948a-670b78b7ae2f&quot;,&quot;accessed&quot;:{&quot;date-parts&quot;:[[2025,12,20]]},&quot;URL&quot;:&quot;https://www.aalpha.net/articles/microservices-architecture-vs-monolithic-architecture/?referrer&quot;},&quot;isTemporary&quot;:false}]},{&quot;citationID&quot;:&quot;MENDELEY_CITATION_20d17630-f835-4f6f-ba2d-e59ac2ae3882&quot;,&quot;properties&quot;:{&quot;noteIndex&quot;:0},&quot;isEdited&quot;:false,&quot;manualOverride&quot;:{&quot;isManuallyOverridden&quot;:false,&quot;citeprocText&quot;:&quot;[66]&quot;,&quot;manualOverrideText&quot;:&quot;&quot;},&quot;citationTag&quot;:&quot;MENDELEY_CITATION_v3_eyJjaXRhdGlvbklEIjoiTUVOREVMRVlfQ0lUQVRJT05fMjBkMTc2MzAtZjgzNS00ZjZmLWJhMmQtZTU5YWMyYWUzODgyIiwicHJvcGVydGllcyI6eyJub3RlSW5kZXgiOjB9LCJpc0VkaXRlZCI6ZmFsc2UsIm1hbnVhbE92ZXJyaWRlIjp7ImlzTWFudWFsbHlPdmVycmlkZGVuIjpmYWxzZSwiY2l0ZXByb2NUZXh0IjoiWzY2XSIsIm1hbnVhbE92ZXJyaWRlVGV4dCI6IiJ9LCJjaXRhdGlvbkl0ZW1zIjpbeyJpZCI6Ijk0MTcwZTA1LTRlMmMtM2NmZC04OTEwLTBhZjU1YzcyZGNkNiIsIml0ZW1EYXRhIjp7InR5cGUiOiJ3ZWJwYWdlIiwiaWQiOiI5NDE3MGUwNS00ZTJjLTNjZmQtODkxMC0wYWY1NWM3MmRjZDYiLCJ0aXRsZSI6Ik1pY3Jvc2VydmljZXMgdnMuIE1vbm9saXRoaWMgQXJjaGl0ZWN0dXJlIDIwMjYgOiBBYWxwaGEiLCJncm91cElkIjoiMzUyYTg5ODgtY2E4ZS0zMzk1LTk0OGEtNjcwYjc4YjdhZTJmIiwiYWNjZXNzZWQiOnsiZGF0ZS1wYXJ0cyI6W1syMDI1LDEyLDIwXV19LCJVUkwiOiJodHRwczovL3d3dy5hYWxwaGEubmV0L2FydGljbGVzL21pY3Jvc2VydmljZXMtYXJjaGl0ZWN0dXJlLXZzLW1vbm9saXRoaWMtYXJjaGl0ZWN0dXJlLz9yZWZlcnJlciJ9LCJpc1RlbXBvcmFyeSI6ZmFsc2V9XX0=&quot;,&quot;citationItems&quot;:[{&quot;id&quot;:&quot;94170e05-4e2c-3cfd-8910-0af55c72dcd6&quot;,&quot;itemData&quot;:{&quot;type&quot;:&quot;webpage&quot;,&quot;id&quot;:&quot;94170e05-4e2c-3cfd-8910-0af55c72dcd6&quot;,&quot;title&quot;:&quot;Microservices vs. Monolithic Architecture 2026 : Aalpha&quot;,&quot;groupId&quot;:&quot;352a8988-ca8e-3395-948a-670b78b7ae2f&quot;,&quot;accessed&quot;:{&quot;date-parts&quot;:[[2025,12,20]]},&quot;URL&quot;:&quot;https://www.aalpha.net/articles/microservices-architecture-vs-monolithic-architecture/?referrer&quot;},&quot;isTemporary&quot;:false}]},{&quot;citationID&quot;:&quot;MENDELEY_CITATION_07b78916-8d01-4135-a439-0b9eb0c1191d&quot;,&quot;properties&quot;:{&quot;noteIndex&quot;:0},&quot;isEdited&quot;:false,&quot;manualOverride&quot;:{&quot;isManuallyOverridden&quot;:false,&quot;citeprocText&quot;:&quot;[86]&quot;,&quot;manualOverrideText&quot;:&quot;&quot;},&quot;citationTag&quot;:&quot;MENDELEY_CITATION_v3_eyJjaXRhdGlvbklEIjoiTUVOREVMRVlfQ0lUQVRJT05fMDdiNzg5MTYtOGQwMS00MTM1LWE0MzktMGI5ZWIwYzExOTFkIiwicHJvcGVydGllcyI6eyJub3RlSW5kZXgiOjB9LCJpc0VkaXRlZCI6ZmFsc2UsIm1hbnVhbE92ZXJyaWRlIjp7ImlzTWFudWFsbHlPdmVycmlkZGVuIjpmYWxzZSwiY2l0ZXByb2NUZXh0IjoiWzg2XSIsIm1hbnVhbE92ZXJyaWRlVGV4dCI6IiJ9LCJjaXRhdGlvbkl0ZW1zIjpbeyJpZCI6IjE2NGMyMDNjLWJkODktMzEzMC04NWVjLTdlN2FkODcxYjVhNCIsIml0ZW1EYXRhIjp7InR5cGUiOiJhcnRpY2xlLWpvdXJuYWwiLCJpZCI6IjE2NGMyMDNjLWJkODktMzEzMC04NWVjLTdlN2FkODcxYjVhNCIsInRpdGxlIjoiRnJvbSBNb25vbGl0aGljIFN5c3RlbXMgdG8gTWljcm9zZXJ2aWNlczogQSBDb21wYXJhdGl2ZSBTdHVkeSBvZiBQZXJmb3JtYW5jZSIsImdyb3VwSWQiOiIzNTJhODk4OC1jYThlLTMzOTUtOTQ4YS02NzBiNzhiN2FlMmYiLCJhdXRob3IiOlt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Sx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V0sImNvbnRhaW5lci10aXRsZSI6IkFwcGxpZWQgU2NpZW5jZXMgMjAyMCwgVm9sLiAxMCwiLCJhY2Nlc3NlZCI6eyJkYXRlLXBhcnRzIjpbWzIwMjUsMTIsMjBdXX0sIkRPSSI6IjEwLjMzOTAvQVBQMTAxNzU3OTciLCJJU1NOIjoiMjA3Ni0zNDE3IiwiVVJMIjoiaHR0cHM6Ly93d3cubWRwaS5jb20vMjA3Ni0zNDE3LzEwLzE3LzU3OTciLCJpc3N1ZWQiOnsiZGF0ZS1wYXJ0cyI6W1syMDIwLDgsMjBdXX0sImFic3RyYWN0IjoiQ3VycmVudGx5LCBvcmdhbml6YXRpb25zIGZhY2UgdGhlIG5lZWQgdG8gY3JlYXRlIHNjYWxhYmxlIGFwcGxpY2F0aW9ucyBpbiBhbiBhZ2lsZSB3YXkgdGhhdCBpbXBhY3RzIG5ldyBmb3JtcyBvZiBwcm9kdWN0aW9uIGFuZCBidXNpbmVzcyBvcmdhbml6YXRpb24uLi4uIiwicHVibGlzaGVyIjoiTXVsdGlkaXNjaXBsaW5hcnkgRGlnaXRhbCBQdWJsaXNoaW5nIEluc3RpdHV0ZSIsImlzc3VlIjoiMTciLCJ2b2x1bWUiOiIxMCJ9LCJpc1RlbXBvcmFyeSI6ZmFsc2V9XX0=&quot;,&quot;citationItems&quot;:[{&quot;id&quot;:&quot;164c203c-bd89-3130-85ec-7e7ad871b5a4&quot;,&quot;itemData&quot;:{&quot;type&quot;:&quot;article-journal&quot;,&quot;id&quot;:&quot;164c203c-bd89-3130-85ec-7e7ad871b5a4&quot;,&quot;title&quot;:&quot;From Monolithic Systems to Microservices: A Comparative Study of Performance&quot;,&quot;groupId&quot;:&quot;352a8988-ca8e-3395-948a-670b78b7ae2f&quot;,&quot;author&quot;:[{&quot;family&quot;:&quot;Tapia&quot;,&quot;given&quot;:&quot;Freddy&quot;,&quot;parse-names&quot;:false,&quot;dropping-particle&quot;:&quot;&quot;,&quot;non-dropping-particle&quot;:&quot;&quot;},{&quot;family&quot;:&quot;Mora&quot;,&quot;given&quot;:&quot;Miguel Ángel&quot;,&quot;parse-names&quot;:false,&quot;dropping-particle&quot;:&quot;&quot;,&quot;non-dropping-particle&quot;:&quot;&quot;},{&quot;family&quot;:&quot;Fuertes&quot;,&quot;given&quot;:&quot;Walter&quot;,&quot;parse-names&quot;:false,&quot;dropping-particle&quot;:&quot;&quot;,&quot;non-dropping-particle&quot;:&quot;&quot;},{&quot;family&quot;:&quot;Aules&quot;,&quot;given&quot;:&quot;Hernán&quot;,&quot;parse-names&quot;:false,&quot;dropping-particle&quot;:&quot;&quot;,&quot;non-dropping-particle&quot;:&quot;&quot;},{&quot;family&quot;:&quot;Flores&quot;,&quot;given&quot;:&quot;Edwin&quot;,&quot;parse-names&quot;:false,&quot;dropping-particle&quot;:&quot;&quot;,&quot;non-dropping-particle&quot;:&quot;&quot;},{&quot;family&quot;:&quot;Toulkeridis&quot;,&quot;given&quot;:&quot;Theofilos&quot;,&quot;parse-names&quot;:false,&quot;dropping-particle&quot;:&quot;&quot;,&quot;non-dropping-particle&quot;:&quot;&quot;},{&quot;family&quot;:&quot;Tapia&quot;,&quot;given&quot;:&quot;Freddy&quot;,&quot;parse-names&quot;:false,&quot;dropping-particle&quot;:&quot;&quot;,&quot;non-dropping-particle&quot;:&quot;&quot;},{&quot;family&quot;:&quot;Mora&quot;,&quot;given&quot;:&quot;Miguel Ángel&quot;,&quot;parse-names&quot;:false,&quot;dropping-particle&quot;:&quot;&quot;,&quot;non-dropping-particle&quot;:&quot;&quot;},{&quot;family&quot;:&quot;Fuertes&quot;,&quot;given&quot;:&quot;Walter&quot;,&quot;parse-names&quot;:false,&quot;dropping-particle&quot;:&quot;&quot;,&quot;non-dropping-particle&quot;:&quot;&quot;},{&quot;family&quot;:&quot;Aules&quot;,&quot;given&quot;:&quot;Hernán&quot;,&quot;parse-names&quot;:false,&quot;dropping-particle&quot;:&quot;&quot;,&quot;non-dropping-particle&quot;:&quot;&quot;},{&quot;family&quot;:&quot;Flores&quot;,&quot;given&quot;:&quot;Edwin&quot;,&quot;parse-names&quot;:false,&quot;dropping-particle&quot;:&quot;&quot;,&quot;non-dropping-particle&quot;:&quot;&quot;},{&quot;family&quot;:&quot;Toulkeridis&quot;,&quot;given&quot;:&quot;Theofilos&quot;,&quot;parse-names&quot;:false,&quot;dropping-particle&quot;:&quot;&quot;,&quot;non-dropping-particle&quot;:&quot;&quot;}],&quot;container-title&quot;:&quot;Applied Sciences 2020, Vol. 10,&quot;,&quot;accessed&quot;:{&quot;date-parts&quot;:[[2025,12,20]]},&quot;DOI&quot;:&quot;10.3390/APP10175797&quot;,&quot;ISSN&quot;:&quot;2076-3417&quot;,&quot;URL&quot;:&quot;https://www.mdpi.com/2076-3417/10/17/5797&quot;,&quot;issued&quot;:{&quot;date-parts&quot;:[[2020,8,20]]},&quot;abstract&quot;:&quot;Currently, organizations face the need to create scalable applications in an agile way that impacts new forms of production and business organization....&quot;,&quot;publisher&quot;:&quot;Multidisciplinary Digital Publishing Institute&quot;,&quot;issue&quot;:&quot;17&quot;,&quot;volume&quot;:&quot;10&quot;},&quot;isTemporary&quot;:false}]},{&quot;citationID&quot;:&quot;MENDELEY_CITATION_de0c36bc-8c11-48a7-8b71-11ebc50dcfd3&quot;,&quot;properties&quot;:{&quot;noteIndex&quot;:0},&quot;isEdited&quot;:false,&quot;manualOverride&quot;:{&quot;isManuallyOverridden&quot;:false,&quot;citeprocText&quot;:&quot;[86]&quot;,&quot;manualOverrideText&quot;:&quot;&quot;},&quot;citationTag&quot;:&quot;MENDELEY_CITATION_v3_eyJjaXRhdGlvbklEIjoiTUVOREVMRVlfQ0lUQVRJT05fZGUwYzM2YmMtOGMxMS00OGE3LThiNzEtMTFlYmM1MGRjZmQzIiwicHJvcGVydGllcyI6eyJub3RlSW5kZXgiOjB9LCJpc0VkaXRlZCI6ZmFsc2UsIm1hbnVhbE92ZXJyaWRlIjp7ImlzTWFudWFsbHlPdmVycmlkZGVuIjpmYWxzZSwiY2l0ZXByb2NUZXh0IjoiWzg2XSIsIm1hbnVhbE92ZXJyaWRlVGV4dCI6IiJ9LCJjaXRhdGlvbkl0ZW1zIjpbeyJpZCI6IjE2NGMyMDNjLWJkODktMzEzMC04NWVjLTdlN2FkODcxYjVhNCIsIml0ZW1EYXRhIjp7InR5cGUiOiJhcnRpY2xlLWpvdXJuYWwiLCJpZCI6IjE2NGMyMDNjLWJkODktMzEzMC04NWVjLTdlN2FkODcxYjVhNCIsInRpdGxlIjoiRnJvbSBNb25vbGl0aGljIFN5c3RlbXMgdG8gTWljcm9zZXJ2aWNlczogQSBDb21wYXJhdGl2ZSBTdHVkeSBvZiBQZXJmb3JtYW5jZSIsImdyb3VwSWQiOiIzNTJhODk4OC1jYThlLTMzOTUtOTQ4YS02NzBiNzhiN2FlMmYiLCJhdXRob3IiOlt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Sx7ImZhbWlseSI6IlRhcGlhIiwiZ2l2ZW4iOiJGcmVkZHkiLCJwYXJzZS1uYW1lcyI6ZmFsc2UsImRyb3BwaW5nLXBhcnRpY2xlIjoiIiwibm9uLWRyb3BwaW5nLXBhcnRpY2xlIjoiIn0seyJmYW1pbHkiOiJNb3JhIiwiZ2l2ZW4iOiJNaWd1ZWwgw4FuZ2VsIiwicGFyc2UtbmFtZXMiOmZhbHNlLCJkcm9wcGluZy1wYXJ0aWNsZSI6IiIsIm5vbi1kcm9wcGluZy1wYXJ0aWNsZSI6IiJ9LHsiZmFtaWx5IjoiRnVlcnRlcyIsImdpdmVuIjoiV2FsdGVyIiwicGFyc2UtbmFtZXMiOmZhbHNlLCJkcm9wcGluZy1wYXJ0aWNsZSI6IiIsIm5vbi1kcm9wcGluZy1wYXJ0aWNsZSI6IiJ9LHsiZmFtaWx5IjoiQXVsZXMiLCJnaXZlbiI6Ikhlcm7DoW4iLCJwYXJzZS1uYW1lcyI6ZmFsc2UsImRyb3BwaW5nLXBhcnRpY2xlIjoiIiwibm9uLWRyb3BwaW5nLXBhcnRpY2xlIjoiIn0seyJmYW1pbHkiOiJGbG9yZXMiLCJnaXZlbiI6IkVkd2luIiwicGFyc2UtbmFtZXMiOmZhbHNlLCJkcm9wcGluZy1wYXJ0aWNsZSI6IiIsIm5vbi1kcm9wcGluZy1wYXJ0aWNsZSI6IiJ9LHsiZmFtaWx5IjoiVG91bGtlcmlkaXMiLCJnaXZlbiI6IlRoZW9maWxvcyIsInBhcnNlLW5hbWVzIjpmYWxzZSwiZHJvcHBpbmctcGFydGljbGUiOiIiLCJub24tZHJvcHBpbmctcGFydGljbGUiOiIifV0sImNvbnRhaW5lci10aXRsZSI6IkFwcGxpZWQgU2NpZW5jZXMgMjAyMCwgVm9sLiAxMCwiLCJhY2Nlc3NlZCI6eyJkYXRlLXBhcnRzIjpbWzIwMjUsMTIsMjBdXX0sIkRPSSI6IjEwLjMzOTAvQVBQMTAxNzU3OTciLCJJU1NOIjoiMjA3Ni0zNDE3IiwiVVJMIjoiaHR0cHM6Ly93d3cubWRwaS5jb20vMjA3Ni0zNDE3LzEwLzE3LzU3OTciLCJpc3N1ZWQiOnsiZGF0ZS1wYXJ0cyI6W1syMDIwLDgsMjBdXX0sImFic3RyYWN0IjoiQ3VycmVudGx5LCBvcmdhbml6YXRpb25zIGZhY2UgdGhlIG5lZWQgdG8gY3JlYXRlIHNjYWxhYmxlIGFwcGxpY2F0aW9ucyBpbiBhbiBhZ2lsZSB3YXkgdGhhdCBpbXBhY3RzIG5ldyBmb3JtcyBvZiBwcm9kdWN0aW9uIGFuZCBidXNpbmVzcyBvcmdhbml6YXRpb24uLi4uIiwicHVibGlzaGVyIjoiTXVsdGlkaXNjaXBsaW5hcnkgRGlnaXRhbCBQdWJsaXNoaW5nIEluc3RpdHV0ZSIsImlzc3VlIjoiMTciLCJ2b2x1bWUiOiIxMCJ9LCJpc1RlbXBvcmFyeSI6ZmFsc2V9XX0=&quot;,&quot;citationItems&quot;:[{&quot;id&quot;:&quot;164c203c-bd89-3130-85ec-7e7ad871b5a4&quot;,&quot;itemData&quot;:{&quot;type&quot;:&quot;article-journal&quot;,&quot;id&quot;:&quot;164c203c-bd89-3130-85ec-7e7ad871b5a4&quot;,&quot;title&quot;:&quot;From Monolithic Systems to Microservices: A Comparative Study of Performance&quot;,&quot;groupId&quot;:&quot;352a8988-ca8e-3395-948a-670b78b7ae2f&quot;,&quot;author&quot;:[{&quot;family&quot;:&quot;Tapia&quot;,&quot;given&quot;:&quot;Freddy&quot;,&quot;parse-names&quot;:false,&quot;dropping-particle&quot;:&quot;&quot;,&quot;non-dropping-particle&quot;:&quot;&quot;},{&quot;family&quot;:&quot;Mora&quot;,&quot;given&quot;:&quot;Miguel Ángel&quot;,&quot;parse-names&quot;:false,&quot;dropping-particle&quot;:&quot;&quot;,&quot;non-dropping-particle&quot;:&quot;&quot;},{&quot;family&quot;:&quot;Fuertes&quot;,&quot;given&quot;:&quot;Walter&quot;,&quot;parse-names&quot;:false,&quot;dropping-particle&quot;:&quot;&quot;,&quot;non-dropping-particle&quot;:&quot;&quot;},{&quot;family&quot;:&quot;Aules&quot;,&quot;given&quot;:&quot;Hernán&quot;,&quot;parse-names&quot;:false,&quot;dropping-particle&quot;:&quot;&quot;,&quot;non-dropping-particle&quot;:&quot;&quot;},{&quot;family&quot;:&quot;Flores&quot;,&quot;given&quot;:&quot;Edwin&quot;,&quot;parse-names&quot;:false,&quot;dropping-particle&quot;:&quot;&quot;,&quot;non-dropping-particle&quot;:&quot;&quot;},{&quot;family&quot;:&quot;Toulkeridis&quot;,&quot;given&quot;:&quot;Theofilos&quot;,&quot;parse-names&quot;:false,&quot;dropping-particle&quot;:&quot;&quot;,&quot;non-dropping-particle&quot;:&quot;&quot;},{&quot;family&quot;:&quot;Tapia&quot;,&quot;given&quot;:&quot;Freddy&quot;,&quot;parse-names&quot;:false,&quot;dropping-particle&quot;:&quot;&quot;,&quot;non-dropping-particle&quot;:&quot;&quot;},{&quot;family&quot;:&quot;Mora&quot;,&quot;given&quot;:&quot;Miguel Ángel&quot;,&quot;parse-names&quot;:false,&quot;dropping-particle&quot;:&quot;&quot;,&quot;non-dropping-particle&quot;:&quot;&quot;},{&quot;family&quot;:&quot;Fuertes&quot;,&quot;given&quot;:&quot;Walter&quot;,&quot;parse-names&quot;:false,&quot;dropping-particle&quot;:&quot;&quot;,&quot;non-dropping-particle&quot;:&quot;&quot;},{&quot;family&quot;:&quot;Aules&quot;,&quot;given&quot;:&quot;Hernán&quot;,&quot;parse-names&quot;:false,&quot;dropping-particle&quot;:&quot;&quot;,&quot;non-dropping-particle&quot;:&quot;&quot;},{&quot;family&quot;:&quot;Flores&quot;,&quot;given&quot;:&quot;Edwin&quot;,&quot;parse-names&quot;:false,&quot;dropping-particle&quot;:&quot;&quot;,&quot;non-dropping-particle&quot;:&quot;&quot;},{&quot;family&quot;:&quot;Toulkeridis&quot;,&quot;given&quot;:&quot;Theofilos&quot;,&quot;parse-names&quot;:false,&quot;dropping-particle&quot;:&quot;&quot;,&quot;non-dropping-particle&quot;:&quot;&quot;}],&quot;container-title&quot;:&quot;Applied Sciences 2020, Vol. 10,&quot;,&quot;accessed&quot;:{&quot;date-parts&quot;:[[2025,12,20]]},&quot;DOI&quot;:&quot;10.3390/APP10175797&quot;,&quot;ISSN&quot;:&quot;2076-3417&quot;,&quot;URL&quot;:&quot;https://www.mdpi.com/2076-3417/10/17/5797&quot;,&quot;issued&quot;:{&quot;date-parts&quot;:[[2020,8,20]]},&quot;abstract&quot;:&quot;Currently, organizations face the need to create scalable applications in an agile way that impacts new forms of production and business organization....&quot;,&quot;publisher&quot;:&quot;Multidisciplinary Digital Publishing Institute&quot;,&quot;issue&quot;:&quot;17&quot;,&quot;volume&quot;:&quot;10&quot;},&quot;isTemporary&quot;:false}]},{&quot;citationID&quot;:&quot;MENDELEY_CITATION_f09d818b-88e7-4272-86ab-398f49303286&quot;,&quot;properties&quot;:{&quot;noteIndex&quot;:0},&quot;isEdited&quot;:false,&quot;manualOverride&quot;:{&quot;isManuallyOverridden&quot;:false,&quot;citeprocText&quot;:&quot;[87]&quot;,&quot;manualOverrideText&quot;:&quot;&quot;},&quot;citationTag&quot;:&quot;MENDELEY_CITATION_v3_eyJjaXRhdGlvbklEIjoiTUVOREVMRVlfQ0lUQVRJT05fZjA5ZDgxOGItODhlNy00MjcyLTg2YWItMzk4ZjQ5MzAzMjg2IiwicHJvcGVydGllcyI6eyJub3RlSW5kZXgiOjB9LCJpc0VkaXRlZCI6ZmFsc2UsIm1hbnVhbE92ZXJyaWRlIjp7ImlzTWFudWFsbHlPdmVycmlkZGVuIjpmYWxzZSwiY2l0ZXByb2NUZXh0IjoiWzg3XSIsIm1hbnVhbE92ZXJyaWRlVGV4dCI6IiJ9LCJjaXRhdGlvbkl0ZW1zIjpbeyJpZCI6ImRkNzVhYTliLWUxYzYtM2I4Ny1iMjlkLTc3YjdlNTcyNjZjYiIsIml0ZW1EYXRhIjp7InR5cGUiOiJhcnRpY2xlLWpvdXJuYWwiLCJpZCI6ImRkNzVhYTliLWUxYzYtM2I4Ny1iMjlkLTc3YjdlNTcyNjZjY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LDEsMV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wqBoIGFuZCB0aGV5IHVzZWQgc29jaWFsIG1lZGlhIHRoZSBtb3N0LiBFYXNlIG9mIHVzZSBoYXMgYmVlbiBpZGVudGlmaWVkIGFzIHRoZSBtb3N0IHByZWZlcnJlZCBmZWF0dXJlIChBdmcgPSAzLjY3LzUsIDczLjQlKSBvZiB1c2FiaWxpdHkgaW4gcmVzcG9uc2l2ZSBkZXNpZ24gYnkgZXZhbHVhdGluZyBkaW1lbnNpb25zIGNlbnRyYWwgdGVuZGVuY3kgbWVhc3VyZXMuIFdpdGggcmVncmVzc2lvbiBhbmFseXNpcywgcmVzcG9uc2l2ZSBkZXNpZ24gZXhwbGFpbnMgNzQuNyUgb2YgdGhlIGNoYW5nZSBpbiBlZmZlY3RpdmVuZXNzIChSMiA9IDAuNzQ3KSBhbW9uZyB0aGUgdXNhYmlsaXR5IGRpbWVuc2lvbnMuIFdpdGggcmVncmVzc2lvbiBhbmFseXNpcywgOTEuNSUgb2YgdXNhYmlsaXR5IGNhbiBiZSBleHBsYWluZWQgd2l0aCB0aGUgcmVzcG9uc2l2ZSBkZXNpZ24gKFIyID0gMC45MTUpLiBVc2FiaWxpdHkgYW5kIHJlc3BvbnNpdmUgZGVzaWduIChyID0gMC45MiwgcCA8ID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n0sImlzVGVtcG9yYXJ5IjpmYWxzZSwic3VwcHJlc3MtYXV0aG9yIjpmYWxzZSwiY29tcG9zaXRlIjpmYWxzZSwiYXV0aG9yLW9ubHkiOmZhbHNlfV19&quot;,&quot;citationItems&quot;:[{&quot;id&quot;:&quot;dd75aa9b-e1c6-3b87-b29d-77b7e57266cb&quot;,&quot;itemData&quot;:{&quot;type&quot;:&quot;article-journal&quot;,&quot;id&quot;:&quot;dd75aa9b-e1c6-3b87-b29d-77b7e57266cb&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quot;,&quot;container-title-short&quot;:&quot;Educ Inf Technol (Dordr)&quot;,&quot;DOI&quot;:&quot;10.1007/s10639-021-10650-9&quot;,&quot;ISSN&quot;:&quot;15737608&quot;,&quot;issued&quot;:{&quot;date-parts&quot;:[[2022,1,1]]},&quot;page&quot;:&quot;1307-1322&quot;,&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 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lt; 0.01) were both found to be positively correlated. It can be said that the academic university websites developed with responsive design are preferred by university students in the pandemic and this has increased usability and effectiveness.&quot;,&quot;publisher&quot;:&quot;Springer&quot;,&quot;issue&quot;:&quot;1&quot;,&quot;volume&quot;:&quot;27&quot;},&quot;isTemporary&quot;:false,&quot;suppress-author&quot;:false,&quot;composite&quot;:false,&quot;author-only&quot;:false}]},{&quot;citationID&quot;:&quot;MENDELEY_CITATION_db32ed39-d3ca-440f-9cf6-6df77a7c97ba&quot;,&quot;properties&quot;:{&quot;noteIndex&quot;:0},&quot;isEdited&quot;:false,&quot;manualOverride&quot;:{&quot;isManuallyOverridden&quot;:false,&quot;citeprocText&quot;:&quot;[88]&quot;,&quot;manualOverrideText&quot;:&quot;&quot;},&quot;citationTag&quot;:&quot;MENDELEY_CITATION_v3_eyJjaXRhdGlvbklEIjoiTUVOREVMRVlfQ0lUQVRJT05fZGIzMmVkMzktZDNjYS00NDBmLTljZjYtNmRmNzdhN2M5N2JhIiwicHJvcGVydGllcyI6eyJub3RlSW5kZXgiOjB9LCJpc0VkaXRlZCI6ZmFsc2UsIm1hbnVhbE92ZXJyaWRlIjp7ImlzTWFudWFsbHlPdmVycmlkZGVuIjpmYWxzZSwiY2l0ZXByb2NUZXh0IjoiWzg4XSIsIm1hbnVhbE92ZXJyaWRlVGV4dCI6IiJ9LCJjaXRhdGlvbkl0ZW1zIjpbeyJpZCI6ImIzOTRkOTg4LTFjNWMtM2U3NC04ODkzLTc3YTcyZjUzOGY5MSIsIml0ZW1EYXRhIjp7InR5cGUiOiJhcnRpY2xlLWpvdXJuYWwiLCJpZCI6ImIzOTRkOTg4LTFjNWMtM2U3NC04ODkzLTc3YTcyZjUzOGY5MSIsInRpdGxlIjoiVHJlbmQgaW4gd2ViIGRlc2lnbiBvbiB3b3JraW5nIGZyYW1ld29ya3MgZm9yIGFkYXB0aXZlIHNjaGVtZXM6IFN5c3RlbWF0aWMgbGl0ZXJhdHVyZSByZXZpZXciLCJhdXRob3IiOlt7ImZhbWlseSI6IkRlIiwiZ2l2ZW4iOiJMdWlzIEFsZXhhbmRlciIsInBhcnNlLW5hbWVzIjpmYWxzZSwiZHJvcHBpbmctcGFydGljbGUiOiIiLCJub24tZHJvcHBpbmctcGFydGljbGUiOiIifSx7ImZhbWlseSI6IlJpdmVyYSIsImdpdmVuIjoiTGEgQ3J1eiIsInBhcnNlLW5hbWVzIjpmYWxzZSwiZHJvcHBpbmctcGFydGljbGUiOiIiLCJub24tZHJvcHBpbmctcGFydGljbGUiOiIifSx7ImZhbWlseSI6Ik1vcmVqw7NuIEzDs3BleiIsImdpdmVuIjoiR2FicmllbCBFZHVhcmRvIiwicGFyc2UtbmFtZXMiOmZhbHNlLCJkcm9wcGluZy1wYXJ0aWNsZSI6IiIsIm5vbi1kcm9wcGluZy1wYXJ0aWNsZSI6IiJ9XSwiRE9JIjoiMTAuNTk4MTQvcmVzb2Zyby4yMDI0LjQoMyllMjgyIiwiVVJMIjoiaHR0cHM6Ly9kb2kub3JnLzEwLjU5ODE0L3Jlc29mcm8uMjAyNC40IiwiYWJzdHJhY3QiOiJBcnTDrWN1bG8gZGUgaW52ZXN0aWdhY2nDs24gVGVuZGVuY2lhIGVuIGVsIGRpc2XDsW8gd2ViIHNvYnJlIGxvcyBtYXJjb3MgZGUgdHJhYmFqbyBwYXJhIGVzcXVlbWFzIGFkYXB0YXRpdm9zOiBSZXZpc2nDs24gc2lzdGVtw6F0aWNhIGRlIGxhIGxpdGVyYXR1cmEuIiwiY29udGFpbmVyLXRpdGxlLXNob3J0IjoiIn0sImlzVGVtcG9yYXJ5IjpmYWxzZSwic3VwcHJlc3MtYXV0aG9yIjpmYWxzZSwiY29tcG9zaXRlIjpmYWxzZSwiYXV0aG9yLW9ubHkiOmZhbHNlfV19&quot;,&quot;citationItems&quot;:[{&quot;id&quot;:&quot;b394d988-1c5c-3e74-8893-77a72f538f91&quot;,&quot;itemData&quot;:{&quot;type&quot;:&quot;article-journal&quot;,&quot;id&quot;:&quot;b394d988-1c5c-3e74-8893-77a72f538f91&quot;,&quot;title&quot;:&quot;Trend in web design on working frameworks for adaptive schemes: Systematic literature review&quot;,&quot;author&quot;:[{&quot;family&quot;:&quot;De&quot;,&quot;given&quot;:&quot;Luis Alexander&quot;,&quot;parse-names&quot;:false,&quot;dropping-particle&quot;:&quot;&quot;,&quot;non-dropping-particle&quot;:&quot;&quot;},{&quot;family&quot;:&quot;Rivera&quot;,&quot;given&quot;:&quot;La Cruz&quot;,&quot;parse-names&quot;:false,&quot;dropping-particle&quot;:&quot;&quot;,&quot;non-dropping-particle&quot;:&quot;&quot;},{&quot;family&quot;:&quot;Morejón López&quot;,&quot;given&quot;:&quot;Gabriel Eduardo&quot;,&quot;parse-names&quot;:false,&quot;dropping-particle&quot;:&quot;&quot;,&quot;non-dropping-particle&quot;:&quot;&quot;}],&quot;DOI&quot;:&quot;10.59814/resofro.2024.4(3)e282&quot;,&quot;URL&quot;:&quot;https://doi.org/10.59814/resofro.2024.4&quot;,&quot;abstract&quot;:&quot;Artículo de investigación Tendencia en el diseño web sobre los marcos de trabajo para esquemas adaptativos: Revisión sistemática de la literatura.&quot;,&quot;container-title-short&quot;:&quot;&quot;},&quot;isTemporary&quot;:false,&quot;suppress-author&quot;:false,&quot;composite&quot;:false,&quot;author-only&quot;:false}]},{&quot;citationID&quot;:&quot;MENDELEY_CITATION_03dadaf4-585a-4546-b39d-3e718aff58de&quot;,&quot;properties&quot;:{&quot;noteIndex&quot;:0},&quot;isEdited&quot;:false,&quot;manualOverride&quot;:{&quot;isManuallyOverridden&quot;:false,&quot;citeprocText&quot;:&quot;[89]&quot;,&quot;manualOverrideText&quot;:&quot;&quot;},&quot;citationTag&quot;:&quot;MENDELEY_CITATION_v3_eyJjaXRhdGlvbklEIjoiTUVOREVMRVlfQ0lUQVRJT05fMDNkYWRhZjQtNTg1YS00NTQ2LWIzOWQtM2U3MThhZmY1OGRlIiwicHJvcGVydGllcyI6eyJub3RlSW5kZXgiOjB9LCJpc0VkaXRlZCI6ZmFsc2UsIm1hbnVhbE92ZXJyaWRlIjp7ImlzTWFudWFsbHlPdmVycmlkZGVuIjpmYWxzZSwiY2l0ZXByb2NUZXh0IjoiWzg5XSIsIm1hbnVhbE92ZXJyaWRlVGV4dCI6IiJ9LCJjaXRhdGlvbkl0ZW1zIjpbeyJpZCI6ImZhNDM4YWZhLTQ2ZDAtMzZkZS1hZDg0LTI0OGM5N2U2NjQ5NCIsIml0ZW1EYXRhIjp7InR5cGUiOiJhcnRpY2xlLWpvdXJuYWwiLCJpZCI6ImZhNDM4YWZhLTQ2ZDAtMzZkZS1hZDg0LTI0OGM5N2U2NjQ5NCIsInRpdGxlIjoiV2ViU2lnaHQ6IEEgVmlzaW9uLUZpcnN0IEFyY2hpdGVjdHVyZSBmb3IgUm9idXN0IFdlYiBBZ2VudHMiLCJhdXRob3IiOlt7ImZhbWlseSI6IkJoYXRoYWwiLCJnaXZlbiI6IlRhbnZpciIsInBhcnNlLW5hbWVzIjpmYWxzZSwiZHJvcHBpbmctcGFydGljbGUiOiIiLCJub24tZHJvcHBpbmctcGFydGljbGUiOiIifSx7ImZhbWlseSI6Ikd1cHRhIiwiZ2l2ZW4iOiJBc2Fuc2hheSIsInBhcnNlLW5hbWVzIjpmYWxzZSwiZHJvcHBpbmctcGFydGljbGUiOiIiLCJub24tZHJvcHBpbmctcGFydGljbGUiOiIifV0sImNvbnRhaW5lci10aXRsZSI6ImFyWGl2Lm9yZyIsImlzc3VlZCI6eyJkYXRlLXBhcnRzIjpbWzIwMjVdXX0sImFic3RyYWN0IjoiV2UgaW50cm9kdWNlIFdlYlNpZ2h0LCBhIHZpc2lvbi1iYXNlZCBhdXRvbm9tb3VzIHdlYiBhZ2VudCwgZGVzaWduZWQgdG8gaW50ZXJhY3Qgd2l0aCB3ZWIgZW52aXJvbm1lbnRzIHB1cmVseSB0aHJvdWdoIHZpc3VhbCBwZXJjZXB0aW9uLCBlbGltaW5hdGluZyBkZXBlbmRlbmNlIG9uIEhUTUwgb3IgRE9NLWJhc2VkIGlucHV0cy4gQ2VudHJhbCB0byBvdXIgYXBwcm9hY2ggd2UgaW50cm9kdWNlIG91ciBuZXcgbW9kZWwsIFdlYlNpZ2h0LTdCLCBhIGZpbmUtdHVuZWQgdmlzaW9uLWxhbmd1YWdlIG1vZGVsIG9wdGltaXplZCBmb3IgVUkgZWxlbWVudCBpbnRlcmFjdGlvbiwgdHJhaW5lZCB1c2luZyBMb1JBIG9uIGEgd2ViLWZvY3VzZWQgc3Vic2V0IG9mIHRoZSBXYXZlLVVJLTI1SyBkYXRhc2V0LiBXZWJTaWdodCBpbnRlZ3JhdGVzIHRoaXMgbW9kZWwgaW50byBhIG1vZHVsYXIgbXVsdGktYWdlbnQgYXJjaGl0ZWN0dXJlLCBjb21wcmlzaW5nIHBsYW5uaW5nLCByZWFzb25pbmcsIHZpc2lvbi1hY3Rpb24sIGFuZCB2ZXJpZmljYXRpb24gYWdlbnRzLCBjb29yZGluYXRlZCB0aHJvdWdoIGFuIGVwaXNvZGljIG1lbW9yeSBtZWNoYW5pc20uIFdlYlNpZ2h0LTdCIGFjaGlldmVzIGEgdG9wLTEgYWNjdXJhY3kgb2YgNTguODQlIG9uIHRoZSBTaG93ZG93biBDbGlja3MgYmVuY2htYXJrLCBvdXRwZXJmb3JtaW5nIHNldmVyYWwgbGFyZ2VyIGdlbmVyYWxpc3QgbW9kZWxzIHdoaWxlIG1haW50YWluaW5nIGxvd2VyIGxhdGVuY3kuIFRoZSBmdWxsIFdlYlNpZ2h0IGFnZW50IGFjaGlldmVzIGEgNjguMCUgc3VjY2VzcyByYXRlIG9uIHRoZSBXZWJWb3lhZ2VyIGJlbmNobWFyaywgc3VycGFzc2luZyBzeXN0ZW1zIGZyb20gbGFicyBzdWNoIGFzIE9wZW5BSSAoNjEuMCUpIGFuZCBIQ29tcGFueSAoUnVubmVyIEgsIDY3LjAlKS4gQW1vbmcgdGFza3MgY29tcGxldGVkLCBXZWJTaWdodCBhbnN3ZXJzIGNvcnJlY3RseSA5Ny4xNCUgb2YgdGhlIHRpbWUsIGluZGljYXRpbmcgaGlnaCBwcmVjaXNpb24uIFRvZ2V0aGVyLCBXZWJTaWdodCBhbmQgV2ViU2lnaHQtN0IgZXN0YWJsaXNoIGEgbmV3IHN0YW5kYXJkIGZvciBpbnRlcnByZXRhYmxlLCByb2J1c3QsIGFuZCBlZmZpY2llbnQgdmlzdWFsIHdlYiBuYXZpZ2F0aW9uLiIsImNvbnRhaW5lci10aXRsZS1zaG9ydCI6IiJ9LCJpc1RlbXBvcmFyeSI6ZmFsc2UsInN1cHByZXNzLWF1dGhvciI6ZmFsc2UsImNvbXBvc2l0ZSI6ZmFsc2UsImF1dGhvci1vbmx5IjpmYWxzZX1dfQ==&quot;,&quot;citationItems&quot;:[{&quot;id&quot;:&quot;fa438afa-46d0-36de-ad84-248c97e66494&quot;,&quot;itemData&quot;:{&quot;type&quot;:&quot;article-journal&quot;,&quot;id&quot;:&quot;fa438afa-46d0-36de-ad84-248c97e66494&quot;,&quot;title&quot;:&quot;WebSight: A Vision-First Architecture for Robust Web Agents&quot;,&quot;author&quot;:[{&quot;family&quot;:&quot;Bhathal&quot;,&quot;given&quot;:&quot;Tanvir&quot;,&quot;parse-names&quot;:false,&quot;dropping-particle&quot;:&quot;&quot;,&quot;non-dropping-particle&quot;:&quot;&quot;},{&quot;family&quot;:&quot;Gupta&quot;,&quot;given&quot;:&quot;Asanshay&quot;,&quot;parse-names&quot;:false,&quot;dropping-particle&quot;:&quot;&quot;,&quot;non-dropping-particle&quot;:&quot;&quot;}],&quot;container-title&quot;:&quot;arXiv.org&quot;,&quot;issued&quot;:{&quot;date-parts&quot;:[[2025]]},&quot;abstract&quot;:&quot;We introduce WebSight, a vision-based autonomous web agent, designed to interact with web environments purely through visual perception, eliminating dependence on HTML or DOM-based inputs. Central to our approach we introduce our new model, WebSight-7B, a fine-tuned vision-language model optimized for UI element interaction, trained using LoRA on a web-focused subset of the Wave-UI-25K dataset. WebSight integrates this model into a modular multi-agent architecture, comprising planning, reasoning, vision-action, and verification agents, coordinated through an episodic memory mechanism. WebSight-7B achieves a top-1 accuracy of 58.84% on the Showdown Clicks benchmark, outperforming several larger generalist models while maintaining lower latency. The full WebSight agent achieves a 68.0% success rate on the WebVoyager benchmark, surpassing systems from labs such as OpenAI (61.0%) and HCompany (Runner H, 67.0%). Among tasks completed, WebSight answers correctly 97.14% of the time, indicating high precision. Together, WebSight and WebSight-7B establish a new standard for interpretable, robust, and efficient visual web navigation.&quot;,&quot;container-title-short&quot;:&quot;&quot;},&quot;isTemporary&quot;:false,&quot;suppress-author&quot;:false,&quot;composite&quot;:false,&quot;author-only&quot;:false}]},{&quot;citationID&quot;:&quot;MENDELEY_CITATION_d02e4c79-3c2d-4a30-9e95-a8c3491ca61b&quot;,&quot;properties&quot;:{&quot;noteIndex&quot;:0},&quot;isEdited&quot;:false,&quot;manualOverride&quot;:{&quot;isManuallyOverridden&quot;:false,&quot;citeprocText&quot;:&quot;[90]&quot;,&quot;manualOverrideText&quot;:&quot;&quot;},&quot;citationTag&quot;:&quot;MENDELEY_CITATION_v3_eyJjaXRhdGlvbklEIjoiTUVOREVMRVlfQ0lUQVRJT05fZDAyZTRjNzktM2MyZC00YTMwLTllOTUtYThjMzQ5MWNhNjFiIiwicHJvcGVydGllcyI6eyJub3RlSW5kZXgiOjB9LCJpc0VkaXRlZCI6ZmFsc2UsIm1hbnVhbE92ZXJyaWRlIjp7ImlzTWFudWFsbHlPdmVycmlkZGVuIjpmYWxzZSwiY2l0ZXByb2NUZXh0IjoiWzkwXSIsIm1hbnVhbE92ZXJyaWRlVGV4dCI6IiJ9LCJjaXRhdGlvbkl0ZW1zIjpbeyJpZCI6IjRlNWJkZjNmLWRhMzQtMzA3NS1hMzEyLWZkYmViYzViZWYzNyIsIml0ZW1EYXRhIjp7InR5cGUiOiJhcnRpY2xlLWpvdXJuYWwiLCJpZCI6IjRlNWJkZjNmLWRhMzQtMzA3NS1hMzEyLWZkYmViYzViZWYzNyIsInRpdGxlIjoiUmVzZWFyY2ggb24gdGhlIERldmVsb3BtZW50IG9mIGEgQnVpbGRpbmcgTW9kZWwgTWFuYWdlbWVudCBTeXN0ZW0gSW50ZWdyYXRpbmcgTVFUVCBTZW5zaW5nIiwiYXV0aG9yIjpbeyJmYW1pbHkiOiJXYW5nIiwiZ2l2ZW4iOiJaaWFuZyIsInBhcnNlLW5hbWVzIjpmYWxzZSwiZHJvcHBpbmctcGFydGljbGUiOiIiLCJub24tZHJvcHBpbmctcGFydGljbGUiOiIifSx7ImZhbWlseSI6IkhhbiIsImdpdmVuIjoiWGlhbyIsInBhcnNlLW5hbWVzIjpmYWxzZSwiZHJvcHBpbmctcGFydGljbGUiOiIiLCJub24tZHJvcHBpbmctcGFydGljbGUiOiIifSx7ImZhbWlseSI6Ikd1YW4iLCJnaXZlbiI6IkNoYW5nc2hlbmciLCJwYXJzZS1uYW1lcyI6ZmFsc2UsImRyb3BwaW5nLXBhcnRpY2xlIjoiIiwibm9uLWRyb3BwaW5nLXBhcnRpY2xlIjoiIn0seyJmYW1pbHkiOiJaaG91IiwiZ2l2ZW4iOiJMaW1pbmciLCJwYXJzZS1uYW1lcyI6ZmFsc2UsImRyb3BwaW5nLXBhcnRpY2xlIjoiIiwibm9uLWRyb3BwaW5nLXBhcnRpY2xlIjoiIn0seyJmYW1pbHkiOiJGdSIsImdpdmVuIjoiRGFpZ3VhbmciLCJwYXJzZS1uYW1lcyI6ZmFsc2UsImRyb3BwaW5nLXBhcnRpY2xlIjoiIiwibm9uLWRyb3BwaW5nLXBhcnRpY2xlIjoiIn1dLCJjb250YWluZXItdGl0bGUiOiJTZW5zb3JzIiwiaXNzdWVkIjp7ImRhdGUtcGFydHMiOltbMjAyNV1dfSwiYWJzdHJhY3QiOiJFeGlzdGluZyBidWlsZGluZyBtYW5hZ2VtZW50IHN5c3RlbXMgZmFjZSBjcml0aWNhbCBsaW1pdGF0aW9ucyBpbiByZWFsLXRpbWUgZGF0YSBpbnRlZ3JhdGlvbiwgcHJpbWFyaWx5IHJlbHlpbmcgb24gc3RhdGljIG1vZGVscyB0aGF0IGxhY2sgZHluYW1pYyB1cGRhdGVzIGZyb20gSW9UIHNlbnNvcnMuIFRvIGFkZHJlc3MgdGhpcyBnYXAsIHRoaXMgc3R1ZHkgcHJvcG9zZXMgYSBub3ZlbCBzeXN0ZW0gaW50ZWdyYXRpbmcgTVFUVCBvdmVyIFdlYlNvY2tldCB3aXRoIFRocmVlLmpzIHZpc3VhbGl6YXRpb24sIGVuYWJsaW5nIHJlYWwtdGltZSBzZW5zb3ItZGF0YSBiaW5kaW5nIHRvIEJ1aWxkaW5nIEluZm9ybWF0aW9uIE1vZGVscyAoQklNKS4gVGhlIGFyY2hpdGVjdHVyZSBsZXZlcmFnZXMgTVFUVOKAmXMgbGlnaHR3ZWlnaHQgcHVibGlzaC1zdWJzY3JpYmUgcHJvdG9jb2wgZm9yIGVmZmljaWVudCBjb21tdW5pY2F0aW9uIGFuZCBlbXBsb3lzIGEgVENQLWJhc2VkIHJldHJhbnNtaXNzaW9uIG1lY2hhbmlzbSB0byBlbnN1cmUgOTkuNSUgZGF0YSByZWxpYWJpbGl0eSBpbiB1bnN0YWJsZSBuZXR3b3Jrcy4gQSBkeW5hbWljIHRvcGljLW1hdGNoaW5nIGFsZ29yaXRobSBpcyBpbnRyb2R1Y2VkIHRvIGF1dG9tYXRlIHNlbnNvci1CSU0gYXNzb2NpYXRpb25zLCByZWR1Y2luZyBtYW51YWwgY29uZmlndXJhdGlvbiB0aW1lIGJ5IDYwJS4gVGhlIHN5c3RlbeKAmXMgZnJvbnRlbmQsIHBvd2VyZWQgYnkgVGhyZWUuanMsIGFjaGlldmVzIGJyb3dzZXItYmFzZWQgM0QgdmlzdWFsaXphdGlvbiB3aXRoIHN1Yi1zZWNvbmQgdXBkYXRlcyAoMjgw4oCTNTUwIG1zIGxhdGVuY3kpLCB3aGlsZSB0aGUgYmFja2VuZCB1dGlsaXplcyBTcHJpbmdCb290IGZvciBzY2FsYWJsZSBzZXJ2aWNlIG9yY2hlc3RyYXRpb24uIEV4cGVyaW1lbnRhbCBldmFsdWF0aW9ucyBhY3Jvc3MgZGl2ZXJzZSBlbnZpcm9ubWVudHPigJRpbmNsdWRpbmcgaGlnaC1yaXNlIG9mZmljZXMsIGluZHVzdHJpYWwgcGxhbnRzLCBhbmQgcmVzaWRlbnRpYWwgY29tcGxleGVz4oCUZGVtb25zdHJhdGUgdGhlIHN5c3RlbeKAmXMgcm9idXN0bmVzczogUmVhbC10aW1lIG1vbml0b3Jpbmc6IEZpcmUgYWxhcm1zIHRyaWdnZXJlZCB3aXRoaW4gMi4xIHMgKDIyJSBmYXN0ZXIgdGhhbiBsZWdhY3kgc3lzdGVtcykuIE5ldHdvcmsgcmVzaWxpZW5jZTogOTguMiUgYXZhaWxhYmlsaXR5IHVuZGVyIDMwJSBwYWNrZXQgbG9zcy4gVXNlciBlZmZpY2llbmN5OiA0LjYvNSBzYXRpc2ZhY3Rpb24gc2NvcmUgZnJvbSBmYWNpbGl0eSBtYW5hZ2Vycy4gVGhpcyB3b3JrIGFkdmFuY2VzIGludGVsbGlnZW50IGJ1aWxkaW5nIG1hbmFnZW1lbnQgYnkgYnJpZGdpbmcgSW9UIGRhdGEgd2l0aCBpbnRlcmFjdGl2ZSAzRCBtb2RlbHMsIG9mZmVyaW5nIGEgc2NhbGFibGUgc29sdXRpb24gZm9yIGVtZXJnZW5jeSByZXNwb25zZSwgZW5lcmd5IG9wdGltaXphdGlvbiwgYW5kIHByZWRpY3RpdmUgbWFpbnRlbmFuY2UgaW4gc21hcnQgY2l0aWVzLiIsImNvbnRhaW5lci10aXRsZS1zaG9ydCI6IiJ9LCJpc1RlbXBvcmFyeSI6ZmFsc2UsInN1cHByZXNzLWF1dGhvciI6ZmFsc2UsImNvbXBvc2l0ZSI6ZmFsc2UsImF1dGhvci1vbmx5IjpmYWxzZX1dfQ==&quot;,&quot;citationItems&quot;:[{&quot;id&quot;:&quot;4e5bdf3f-da34-3075-a312-fdbebc5bef37&quot;,&quot;itemData&quot;:{&quot;type&quot;:&quot;article-journal&quot;,&quot;id&quot;:&quot;4e5bdf3f-da34-3075-a312-fdbebc5bef37&quot;,&quot;title&quot;:&quot;Research on the Development of a Building Model Management System Integrating MQTT Sensing&quot;,&quot;author&quot;:[{&quot;family&quot;:&quot;Wang&quot;,&quot;given&quot;:&quot;Ziang&quot;,&quot;parse-names&quot;:false,&quot;dropping-particle&quot;:&quot;&quot;,&quot;non-dropping-particle&quot;:&quot;&quot;},{&quot;family&quot;:&quot;Han&quot;,&quot;given&quot;:&quot;Xiao&quot;,&quot;parse-names&quot;:false,&quot;dropping-particle&quot;:&quot;&quot;,&quot;non-dropping-particle&quot;:&quot;&quot;},{&quot;family&quot;:&quot;Guan&quot;,&quot;given&quot;:&quot;Changsheng&quot;,&quot;parse-names&quot;:false,&quot;dropping-particle&quot;:&quot;&quot;,&quot;non-dropping-particle&quot;:&quot;&quot;},{&quot;family&quot;:&quot;Zhou&quot;,&quot;given&quot;:&quot;Liming&quot;,&quot;parse-names&quot;:false,&quot;dropping-particle&quot;:&quot;&quot;,&quot;non-dropping-particle&quot;:&quot;&quot;},{&quot;family&quot;:&quot;Fu&quot;,&quot;given&quot;:&quot;Daiguang&quot;,&quot;parse-names&quot;:false,&quot;dropping-particle&quot;:&quot;&quot;,&quot;non-dropping-particle&quot;:&quot;&quot;}],&quot;container-title&quot;:&quot;Sensors&quot;,&quot;issued&quot;:{&quot;date-parts&quot;:[[2025]]},&quot;abstract&quot;:&quot;Existing building management systems face critical limitations in real-time data integration, primarily relying on static models that lack dynamic updates from IoT sensors. To address this gap, this study proposes a novel system integrating MQTT over WebSocket with Three.js visualization, enabling real-time sensor-data binding to Building Information Models (BIM). The architecture leverages MQTT’s lightweight publish-subscribe protocol for efficient communication and employs a TCP-based retransmission mechanism to ensure 99.5% data reliability in unstable networks. A dynamic topic-matching algorithm is introduced to automate sensor-BIM associations, reducing manual configuration time by 60%. The system’s frontend, powered by Three.js, achieves browser-based 3D visualization with sub-second updates (280–550 ms latency), while the backend utilizes SpringBoot for scalable service orchestration. Experimental evaluations across diverse environments—including high-rise offices, industrial plants, and residential complexes—demonstrate the system’s robustness: Real-time monitoring: Fire alarms triggered within 2.1 s (22% faster than legacy systems). Network resilience: 98.2% availability under 30% packet loss. User efficiency: 4.6/5 satisfaction score from facility managers. This work advances intelligent building management by bridging IoT data with interactive 3D models, offering a scalable solution for emergency response, energy optimization, and predictive maintenance in smart cities.&quot;,&quot;container-title-short&quot;:&quot;&quot;},&quot;isTemporary&quot;:false,&quot;suppress-author&quot;:false,&quot;composite&quot;:false,&quot;author-only&quot;:false}]},{&quot;citationID&quot;:&quot;MENDELEY_CITATION_2bb4e908-35e1-4a7b-aff1-6e583cdba977&quot;,&quot;properties&quot;:{&quot;noteIndex&quot;:0},&quot;isEdited&quot;:false,&quot;manualOverride&quot;:{&quot;isManuallyOverridden&quot;:false,&quot;citeprocText&quot;:&quot;[91]&quot;,&quot;manualOverrideText&quot;:&quot;&quot;},&quot;citationTag&quot;:&quot;MENDELEY_CITATION_v3_eyJjaXRhdGlvbklEIjoiTUVOREVMRVlfQ0lUQVRJT05fMmJiNGU5MDgtMzVlMS00YTdiLWFmZjEtNmU1ODNjZGJhOTc3IiwicHJvcGVydGllcyI6eyJub3RlSW5kZXgiOjB9LCJpc0VkaXRlZCI6ZmFsc2UsIm1hbnVhbE92ZXJyaWRlIjp7ImlzTWFudWFsbHlPdmVycmlkZGVuIjpmYWxzZSwiY2l0ZXByb2NUZXh0IjoiWzkxXSIsIm1hbnVhbE92ZXJyaWRlVGV4dCI6IiJ9LCJjaXRhdGlvbkl0ZW1zIjpbeyJpZCI6IjJhOTQ0Y2IwLTA4MGYtMzhjZC1iOGQwLWE4NmU2ODFmNzg5NSIsIml0ZW1EYXRhIjp7InR5cGUiOiJhcnRpY2xlLWpvdXJuYWwiLCJpZCI6IjJhOTQ0Y2IwLTA4MGYtMzhjZC1iOGQwLWE4NmU2ODFmNzg5NSIsInRpdGxlIjoiQ29tcHV0ZXIgc3lzdGVtcyBhbmQgdGVjaG5vbG9neSIsImF1dGhvciI6W3siZmFtaWx5IjoiRmVyZ3Vzb24iLCJnaXZlbiI6IlN0dWFydCIsInBhcnNlLW5hbWVzIjpmYWxzZSwiZHJvcHBpbmctcGFydGljbGUiOiIiLCJub24tZHJvcHBpbmctcGFydGljbGUiOiIifSx7ImZhbWlseSI6IkhlYmVscyIsImdpdmVuIjoiUm9kbmV5IiwicGFyc2UtbmFtZXMiOmZhbHNlLCJkcm9wcGluZy1wYXJ0aWNsZSI6IiIsIm5vbi1kcm9wcGluZy1wYXJ0aWNsZSI6IiJ9XSwiY29udGFpbmVyLXRpdGxlIjoiQ29tcHV0ZXJzIGZvciBMaWJyYXJpYW5zIiwiYWNjZXNzZWQiOnsiZGF0ZS1wYXJ0cyI6W1syMDI1LDEyLDE5XV19LCJET0kiOiIxMC4xMDE2L0I5NzgtMS04NzY5MzgtNjAtNC41MDAxMi00IiwiaXNzdWVkIjp7ImRhdGUtcGFydHMiOltbMjAwM11dfSwicGFnZSI6IjE2Ny0xOTYiLCJhYnN0cmFjdCI6IlB1Ymxpc2hlciBTdW1tYXJ5IFRoaXMgY2hhcHRlciBleGFtaW5lcyB0aGUgY29tcG9uZW50cyBvZiBjb21wdXRlciBzeXN0ZW1zLiBJdCBiZWdpbnMgd2l0aCBhIGxvb2sgYXQgY29tcHV0ZXIgc3lzdGVtcyBpbiB0ZXJtcyBvZiBoYXJkd2FyZSwgZGF0YSwgYW5kIHNvZnR3YXJlLiBFYWNoIG9mIHRoZXNlIHRocmVlIGlzIHRoZW4gZGlzY3Vzc2VkLCBzdGFydGluZyB3aXRoIGEgZGV0YWlsZWQgbG9vayBhdCB0aGUgbWFqb3IgY29tcG9uZW50cyBvZiBoYXJkd2FyZS4gU2Vjb25kLCBpdCBsb29rcyBhdCBob3cgY29tcHV0ZXIgc3lzdGVtcyByZXByZXNlbnQgYW5kIHRyYW5zcG9ydCBkYXRhIGFuZCB0aGUgYmFzaWMgcHJpbmNpcGxlcyBvZiBkYXRhIHByb2Nlc3NpbmcsIGZvbGxvd2VkIGJ5IGFuIGV4cGxhbmF0aW9uIG9mIHRoZSB2YXJpb3VzIGNhdGVnb3JpZXMgb2Ygc29mdHdhcmUuIENsb3NpbmcgdGhlIGNoYXB0ZXIgaXMgYW4gb3V0bGluZSBvZiB0aGUgY2xhc3NpZmljYXRpb24gb2YgY29tcHV0ZXIgc3lzdGVtcywgcmFuZ2luZyBmcm9tIG1pY3JvY29tcHV0ZXJzIHRvIG1haW5mcmFtZXMsIGluY2x1ZGluZyBhbiBleGFtaW5hdGlvbiBvZiB0aGUgdmFyeWluZyBpbnRlcmZhY2VzIGJldHdlZW4gY29tcHV0ZXJzIGFuZCBodW1hbnMgLSB0aGUgbWVhbnMgYnkgd2hpY2ggaHVtYW5zIGFuZCBjb21wdXRlciBzeXN0ZW1zIGNvbW11bmljYXRlLiBUaGUgY2hhcHRlciBkaXNjdXNzZXMgdGhlIGJhc2ljIHByaW5jaXBsZXMgb2Ygc2VtaWNvbmR1Y3RvciB0ZWNobm9sb2d5LCBpdCBsaXN0cyBhbmQgZXhwbGFpbnMgdGhlIHRocmVlIGNhdGVnb3JpZXMgb2Ygc29mdHdhcmUgYW5kIG91dGxpbmVzIHRoZSBldm9sdXRpb24gb2YgbGFuZ3VhZ2UgdHJhbnNsYXRvcnMuIiwicHVibGlzaGVyIjoiRWxzZXZpZXIiLCJjb250YWluZXItdGl0bGUtc2hvcnQiOiIifSwiaXNUZW1wb3JhcnkiOmZhbHNlLCJzdXBwcmVzcy1hdXRob3IiOmZhbHNlLCJjb21wb3NpdGUiOmZhbHNlLCJhdXRob3Itb25seSI6ZmFsc2V9XX0=&quot;,&quot;citationItems&quot;:[{&quot;id&quot;:&quot;2a944cb0-080f-38cd-b8d0-a86e681f7895&quot;,&quot;itemData&quot;:{&quot;type&quot;:&quot;article-journal&quot;,&quot;id&quot;:&quot;2a944cb0-080f-38cd-b8d0-a86e681f7895&quot;,&quot;title&quot;:&quot;Computer systems and technology&quot;,&quot;author&quot;:[{&quot;family&quot;:&quot;Ferguson&quot;,&quot;given&quot;:&quot;Stuart&quot;,&quot;parse-names&quot;:false,&quot;dropping-particle&quot;:&quot;&quot;,&quot;non-dropping-particle&quot;:&quot;&quot;},{&quot;family&quot;:&quot;Hebels&quot;,&quot;given&quot;:&quot;Rodney&quot;,&quot;parse-names&quot;:false,&quot;dropping-particle&quot;:&quot;&quot;,&quot;non-dropping-particle&quot;:&quot;&quot;}],&quot;container-title&quot;:&quot;Computers for Librarians&quot;,&quot;accessed&quot;:{&quot;date-parts&quot;:[[2025,12,19]]},&quot;DOI&quot;:&quot;10.1016/B978-1-876938-60-4.50012-4&quot;,&quot;issued&quot;:{&quot;date-parts&quot;:[[2003]]},&quot;page&quot;:&quot;167-196&quot;,&quot;abstract&quot;:&quot;Publisher Summary This chapter examines the components of computer systems. It begins with a look at computer systems in terms of hardware, data, and software. Each of these three is then discussed, starting with a detailed look at the major components of hardware. Second, it looks at how computer systems represent and transport data and the basic principles of data processing, followed by an explanation of the various categories of software. Closing the chapter is an outline of the classification of computer systems, ranging from microcomputers to mainframes, including an examination of the varying interfaces between computers and humans - the means by which humans and computer systems communicate. The chapter discusses the basic principles of semiconductor technology, it lists and explains the three categories of software and outlines the evolution of language translators.&quot;,&quot;publisher&quot;:&quot;Elsevier&quot;,&quot;container-title-short&quot;:&quot;&quot;},&quot;isTemporary&quot;:false,&quot;suppress-author&quot;:false,&quot;composite&quot;:false,&quot;author-only&quot;:false}]},{&quot;citationID&quot;:&quot;MENDELEY_CITATION_f6fc3b2d-fb97-4290-ae03-018f5c936e71&quot;,&quot;properties&quot;:{&quot;noteIndex&quot;:0},&quot;isEdited&quot;:false,&quot;manualOverride&quot;:{&quot;isManuallyOverridden&quot;:false,&quot;citeprocText&quot;:&quot;[92]&quot;,&quot;manualOverrideText&quot;:&quot;&quot;},&quot;citationTag&quot;:&quot;MENDELEY_CITATION_v3_eyJjaXRhdGlvbklEIjoiTUVOREVMRVlfQ0lUQVRJT05fZjZmYzNiMmQtZmI5Ny00MjkwLWFlMDMtMDE4ZjVjOTM2ZTcxIiwicHJvcGVydGllcyI6eyJub3RlSW5kZXgiOjB9LCJpc0VkaXRlZCI6ZmFsc2UsIm1hbnVhbE92ZXJyaWRlIjp7ImlzTWFudWFsbHlPdmVycmlkZGVuIjpmYWxzZSwiY2l0ZXByb2NUZXh0IjoiWzkyXSIsIm1hbnVhbE92ZXJyaWRlVGV4dCI6IiJ9LCJjaXRhdGlvbkl0ZW1zIjpbeyJpZCI6ImVkNzJlMTk0LTNjMmQtM2VjNC1iNjk3LTI3NTYyMjg3YTNiYiIsIml0ZW1EYXRhIjp7InR5cGUiOiJhcnRpY2xlLWpvdXJuYWwiLCJpZCI6ImVkNzJlMTk0LTNjMmQtM2VjNC1iNjk3LTI3NTYyMjg3YTNiYiIsInRpdGxlIjoiQ29tcHV0ZXJzIGZvciBMaWJyYXJpYW5zOiBBbiBJbnRyb2R1Y3Rpb24gdG8gdGhlIEVsZWN0cm9uaWMgTGlicmFyeTogVGhpcmQgRWRpdGlvbiIsImF1dGhvciI6W3siZmFtaWx5IjoiRmVyZ3Vzb24iLCJnaXZlbiI6IlN0dWFydCIsInBhcnNlLW5hbWVzIjpmYWxzZSwiZHJvcHBpbmctcGFydGljbGUiOiIiLCJub24tZHJvcHBpbmctcGFydGljbGUiOiIifSx7ImZhbWlseSI6IkhlYmVscyIsImdpdmVuIjoiUm9kbmV5IiwicGFyc2UtbmFtZXMiOmZhbHNlLCJkcm9wcGluZy1wYXJ0aWNsZSI6IiIsIm5vbi1kcm9wcGluZy1wYXJ0aWNsZSI6IiJ9XSwiY29udGFpbmVyLXRpdGxlIjoiQ29tcHV0ZXJzIGZvciBMaWJyYXJpYW5zOiBBbiBJbnRyb2R1Y3Rpb24gdG8gdGhlIEVsZWN0cm9uaWMgTGlicmFyeTogVGhpcmQgRWRpdGlvbiIsImFjY2Vzc2VkIjp7ImRhdGUtcGFydHMiOltbMjAyNSwxMiwxOV1dfSwiRE9JIjoiMTAuMTUzMy85NzgxNzgwNjM0MTk3IiwiSVNCTiI6Ijk3ODE4NzY5Mzg2MDQiLCJpc3N1ZWQiOnsiZGF0ZS1wYXJ0cyI6W1syMDAzXV19LCJwYWdlIjoiMS0zMTYiLCJhYnN0cmFjdCI6IkNvbXB1dGVycyBmb3IgTGlicmFyaWFucyBpcyBhaW1lZCBwcmltYXJpbHkgYXQgc3R1ZGVudHMgb2YgbGlicmFyeSBhbmQgaW5mb3JtYXRpb24gbWFuYWdlbWVudCBhbmQgYXQgdGhvc2UgbGlicmFyeSBhbmQgaW5mb3JtYXRpb24gc2VydmljZSBwcm9mZXNzaW9uYWxzIHdobyBmZWVsIHRoZSBuZWVkIGZvciBhIGJvb2sgdGhhdCB3aWxsIGdpdmUgdGhlbSBhIGJyb2FkIG92ZXJ2aWV3IG9mIHRoZSBlbWVyZ2luZyBlbGVjdHJvbmljIGxpYnJhcnkuIEl0IHRha2VzIGEgdG9wLWRvd24gYXBwcm9hY2gsIHN0YXJ0aW5nIHdpdGggYXBwbGljYXRpb25zIHN1Y2ggYXMgdGhlIEludGVybmV0LCBpbmZvcm1hdGlvbiBzb3VyY2VzIGFuZCBzZXJ2aWNlcywgcHJvdmlzaW9uIG9mIGFjY2VzcyB0byBpbmZvcm1hdGlvbiByZXNvdXJjZXMgYW5kIGxpYnJhcnkgbWFuYWdlbWVudCBzeXN0ZW1zLCBiZWZvcmUgbG9va2luZyBhdCBkYXRhIG1hbmFnZW1lbnQsIGNvbXB1dGVyIHN5c3RlbXMgYW5kIHRlY2hub2xvZ3ksIGRhdGEgY29tbXVuaWNhdGlvbnMgYW5kIG5ldHdvcmtpbmcsIGFuZCBsaWJyYXJ5IHN5c3RlbXMgZGV2ZWxvcG1lbnQuIEl0IGFsc28gcHJvdmlkZXMgYW4gaW50ZXJlc3Rpbmcgc2V0IG9mIGNhc2Ugc3R1ZGllcywgd2hpY2ggaGVscCB0byBwdXQgdGhlb3JldGljYWwgYW5kIHRlY2huaWNhbCBpc3N1ZXMgaW50byBjb250ZXh0LiBDb21wdXRlcnMgZm9yIExpYnJhcmlhbnMgY2FuIGJlIHJlYWQgYXMgYSBzdXJ2ZXkgb2Ygd2hlcmUgd2UgYXJlIGluIHRlcm1zIG9mIHRoZSBlbGVjdHJvbmljIGxpYnJhcnksIGJ1dCBpdCBpcyBhbHNvIGludGVuZGVkIGFzIGFuIGVkdWNhdGlvbmFsIHJlc291cmNlLCBhbmQgaW5jbHVkZXMgc2VsZi1sZWFybmluZyBhaWRzIHN1Y2ggYXMgbGVhcm5pbmcgb2JqZWN0aXZlcywga2V5d29yZHMgYW5kIHJldmlldyBxdWVzdGlvbnMgZm9yIGVhY2ggY2hhcHRlci4gwqkgMjAwMyBTdHVhcnQgRmVyZ3Vzb24gYW5kIFJvZG5leSBIZWJlbHMgUHVibGlzaGVkIGJ5IEVsc2V2aWVyIEx0ZCBBbGwgcmlnaHRzIHJlc2VydmVkLiIsInB1Ymxpc2hlciI6IkVsc2V2aWVyIEx0ZCIsImNvbnRhaW5lci10aXRsZS1zaG9ydCI6IiJ9LCJpc1RlbXBvcmFyeSI6ZmFsc2UsInN1cHByZXNzLWF1dGhvciI6ZmFsc2UsImNvbXBvc2l0ZSI6ZmFsc2UsImF1dGhvci1vbmx5IjpmYWxzZX1dfQ==&quot;,&quot;citationItems&quot;:[{&quot;id&quot;:&quot;ed72e194-3c2d-3ec4-b697-27562287a3bb&quot;,&quot;itemData&quot;:{&quot;type&quot;:&quot;article-journal&quot;,&quot;id&quot;:&quot;ed72e194-3c2d-3ec4-b697-27562287a3bb&quot;,&quot;title&quot;:&quot;Computers for Librarians: An Introduction to the Electronic Library: Third Edition&quot;,&quot;author&quot;:[{&quot;family&quot;:&quot;Ferguson&quot;,&quot;given&quot;:&quot;Stuart&quot;,&quot;parse-names&quot;:false,&quot;dropping-particle&quot;:&quot;&quot;,&quot;non-dropping-particle&quot;:&quot;&quot;},{&quot;family&quot;:&quot;Hebels&quot;,&quot;given&quot;:&quot;Rodney&quot;,&quot;parse-names&quot;:false,&quot;dropping-particle&quot;:&quot;&quot;,&quot;non-dropping-particle&quot;:&quot;&quot;}],&quot;container-title&quot;:&quot;Computers for Librarians: An Introduction to the Electronic Library: Third Edition&quot;,&quot;accessed&quot;:{&quot;date-parts&quot;:[[2025,12,19]]},&quot;DOI&quot;:&quot;10.1533/9781780634197&quot;,&quot;ISBN&quot;:&quot;9781876938604&quot;,&quot;issued&quot;:{&quot;date-parts&quot;:[[2003]]},&quot;page&quot;:&quot;1-316&quot;,&quot;abstract&quot;:&quot;Computers for Librarians is aimed primarily at students of library and information management and at those library and information service professionals who feel the need for a book that will give them a broad overview of the emerging electronic library. It takes a top-down approach, starting with applications such as the Internet, information sources and services, provision of access to information resources and library management systems, before looking at data management, computer systems and technology, data communications and networking, and library systems development. It also provides an interesting set of case studies, which help to put theoretical and technical issues into context. Computers for Librarians can be read as a survey of where we are in terms of the electronic library, but it is also intended as an educational resource, and includes self-learning aids such as learning objectives, keywords and review questions for each chapter. © 2003 Stuart Ferguson and Rodney Hebels Published by Elsevier Ltd All rights reserved.&quot;,&quot;publisher&quot;:&quot;Elsevier Ltd&quot;,&quot;container-title-short&quot;:&quot;&quot;},&quot;isTemporary&quot;:false,&quot;suppress-author&quot;:false,&quot;composite&quot;:false,&quot;author-only&quot;:false}]},{&quot;citationID&quot;:&quot;MENDELEY_CITATION_835f957a-fc39-4b05-a4d6-58c7966fcae1&quot;,&quot;properties&quot;:{&quot;noteIndex&quot;:0},&quot;isEdited&quot;:false,&quot;manualOverride&quot;:{&quot;isManuallyOverridden&quot;:false,&quot;citeprocText&quot;:&quot;[93]&quot;,&quot;manualOverrideText&quot;:&quot;&quot;},&quot;citationTag&quot;:&quot;MENDELEY_CITATION_v3_eyJjaXRhdGlvbklEIjoiTUVOREVMRVlfQ0lUQVRJT05fODM1Zjk1N2EtZmMzOS00YjA1LWE0ZDYtNThjNzk2NmZjYWUxIiwicHJvcGVydGllcyI6eyJub3RlSW5kZXgiOjB9LCJpc0VkaXRlZCI6ZmFsc2UsIm1hbnVhbE92ZXJyaWRlIjp7ImlzTWFudWFsbHlPdmVycmlkZGVuIjpmYWxzZSwiY2l0ZXByb2NUZXh0IjoiWzkzXSIsIm1hbnVhbE92ZXJyaWRlVGV4dCI6IiJ9LCJjaXRhdGlvbkl0ZW1zIjpbeyJpZCI6IjFiY2Y5MGRjLWZhNmItMzUzYy1iNzg1LThhOTg4YzEzZDZmYSIsIml0ZW1EYXRhIjp7InR5cGUiOiJhcnRpY2xlLWpvdXJuYWwiLCJpZCI6IjFiY2Y5MGRjLWZhNmItMzUzYy1iNzg1LThhOTg4YzEzZDZmYSIsInRpdGxlIjoiRGF0YSBIaWRpbmcgVXNpbmcgU3RlZ2Fub2dyYXBoaWMgVGVjaG5pcXVlcyIsImF1dGhvciI6W3siZmFtaWx5IjoiSGFzc2FuIiwiZ2l2ZW4iOiJOaWhhZCBBaG1hZCIsInBhcnNlLW5hbWVzIjpmYWxzZSwiZHJvcHBpbmctcGFydGljbGUiOiIiLCJub24tZHJvcHBpbmctcGFydGljbGUiOiIifSx7ImZhbWlseSI6IkhpamF6aSIsImdpdmVuIjoiUmFtaSIsInBhcnNlLW5hbWVzIjpmYWxzZSwiZHJvcHBpbmctcGFydGljbGUiOiIiLCJub24tZHJvcHBpbmctcGFydGljbGUiOiIifV0sImNvbnRhaW5lci10aXRsZSI6IkRhdGEgSGlkaW5nIFRlY2huaXF1ZXMgaW4gV2luZG93cyBPUyIsImFjY2Vzc2VkIjp7ImRhdGUtcGFydHMiOltbMjAyNSwxMiwxOF1dfSwiRE9JIjoiMTAuMTAxNi9COTc4LTAtMTItODA0NDQ5LTAuMDAwMDMtOCIsImlzc3VlZCI6eyJkYXRlLXBhcnRzIjpbWzIwMTddXX0sInBhZ2UiOiI0NS05NiIsImFic3RyYWN0IjoiU2VuZGluZyBlbmNyeXB0ZWQgbWVzc2FnZXMgd2lsbCBkcmF3IHRoZSBhdHRlbnRpb24gb2YgdGhpcmQgcGFydGllcyBsaWtlIGdvdmVybm1lbnQgaW50ZWxsaWdlbmNlIGFnZW5jaWVzIGFuZCBoYWNrZXJzLCBwZXJoYXBzIGNhdXNpbmcgYXR0ZW1wdHMgdG8gYXR0YWNrIGVuY3J5cHRlZCBtZXNzYWdlcyBhbmQgcmV2ZWFsIHlvdXIgb3JpZ2luYWwgbWVzc2FnZS4gRGlnaXRhbCBzdGVnYW5vZ3JhcGh5IGhlbHBzIHVzIGhpZGUgdGhlIGV4aXN0ZW5jZSBvZiBhIHNlY3JldCBtZXNzYWdlIGFuZCB0byB1c2UgcHVibGljIGNoYW5uZWxzIGxpa2UgdGhlIEludGVybmV0IHRvIHNlbmQgaXQgd2l0aG91dCB0aGUgZmVhciBvZiBiZWluZyBkaXNjb3ZlcmVkIGJ5IG91dHNpZGUgb2JzZXJ2ZXJzLiBUaGlzIGNoYXB0ZXIgaXMgYSBjb3JlIG9uZSBpbiBvdXIgYm9vaywgZGl2aWRlZCBpbnRvIHRocmVlIG1haW4gc2VjdGlvbnMsIGFuZCBlYWNoIG9uZSB0YWxrcyBpbiBkZXRhaWwgYWJvdXQgaW1wbGVtZW50aW5nIHN0ZWdhbm9ncmFwaHkgdXNpbmcgYSBkaWZmZXJlbnQgZGlnaXRhbCBtZWRpYSBmaWxlLiBXZSBiZWdpbiBvdXIgZGlzY3Vzc2lvbiBieSBjb25jZWFsaW5nIGRhdGEgdXNpbmcgdGV4dC4gVGhpcyBpcyB0aGUgb2xkZXN0IHRlY2huaXF1ZSB1c2VkIGJ5IGFuY2llbnQgY2l2aWxpemF0aW9ucyB0byBjb25jZWFsIHNlY3JldCBtZXNzYWdlcy4gSW4gdGhpcyBjaGFwdGVyIHdlIHRhbGsgYWJvdXQgb2xkIHRleHQgc3RlZ2Fub2dyYXBoaWMgdGVjaG5pcXVlcyBpbXBsZW1lbnRlZCB1c2luZyBkaWdpdGFsIHRleHQgZmlsZXMuIFdlIHRob3JvdWdobHkgY292ZXIgc3RlZ2Fub2dyYXBoeSBpbnNpZGUgTVMgT2ZmaWNlwq4gc3VpdGUgZmlsZXMgYXMgd2UgY29uc2lkZXIgaXQgaW4gdGhpcyBib29rIGFzIGEgdHlwZSBvZiB0ZXh0IHN0ZWdhbm9ncmFwaHkuIEluIHRoZSBuZXh0IHNlY3Rpb24gd2UgYmVnaW4gY29uY2VhbGluZyBkYXRhIGluc2lkZSBpbWFnZXMsIHdoaWNoIGlzIHRoZSBtb3N0IGNvbW1vbiBkaWdpdGFsIGZpbGUgdHlwZSB1c2VkIGZvciBvYnNjdXJpbmcgZGF0YSBub3dhZGF5cy4gSW4gb3JkZXIgdG8gZG8gdGhhdCB3ZSBuZWVkIHRvIHVuZGVyc3RhbmQgaW1hZ2Ugc3RydWN0dXJlcywgZm9ybWF0LCBhbmQgaG93IGNvbG9ycyBhcmUgcmVwcmVzZW50ZWQgb24gc2NyZWVucy4gQWxsIGNvbmNlcHRzIGFyZSBjb3ZlcmVkIHRob3JvdWdobHkgaW4gdGhpcyBzZWN0aW9uIGluIGFuIGVhc3ktdG8tdW5kZXJzdGFuZCBmb3JtYXQuIFRoZSB0aGlyZCBzZWN0aW9uIHRhbGtzIGFib3V0IGhpZGluZyBpbnNpZGUgYXVkaW8vdmlkZW8gZmlsZXMuIFRoZSBjaGFwdGVyIGJlZ2lucyB3aXRoIGEgYnJpZWYgZGlzY3Vzc2lvbiBvZiB0aGUgZm9ybWF0IGFuZCBzdHJ1Y3R1cmUgb2YgdmlkZW8vYXVkaW8gZmlsZSBmb3JtYXQsIHRoZW4gd2UgbW92ZSB0byBpbXBsZW1lbnRpbmcgcHJhY3RpY2FsIGV4cGVyaW1lbnRzIG9mIG1hc2tpbmcgZGF0YSBpbnNpZGUgYm90aCB0eXBlcy4gSW4gdGhlIGxhc3Qgc2VjdGlvbiwgd2UgdGFsayBhYm91dCBvdGhlciBtZWRpYSBmaWxlcyB0aGF0IGNhbiBiZSB1c2VkIHRvIGNvbmNlYWwgZGF0YSwgUERGIHN0ZWdhbm9ncmFwaHksIGFuZCBFWEUgZGF0YSBoaWRpbmcuIEJvdGggYXJlIG1lbnRpb25lZCBicmllZmx5IHdpdGggdG9vbHMgdXNlZCB0byBpbXBsZW1lbnQgZWFjaCBvbmUuIiwicHVibGlzaGVyIjoiRWxzZXZpZXIiLCJjb250YWluZXItdGl0bGUtc2hvcnQiOiIifSwiaXNUZW1wb3JhcnkiOmZhbHNlLCJzdXBwcmVzcy1hdXRob3IiOmZhbHNlLCJjb21wb3NpdGUiOmZhbHNlLCJhdXRob3Itb25seSI6ZmFsc2V9XX0=&quot;,&quot;citationItems&quot;:[{&quot;id&quot;:&quot;1bcf90dc-fa6b-353c-b785-8a988c13d6fa&quot;,&quot;itemData&quot;:{&quot;type&quot;:&quot;article-journal&quot;,&quot;id&quot;:&quot;1bcf90dc-fa6b-353c-b785-8a988c13d6fa&quot;,&quot;title&quot;:&quot;Data Hiding Using Steganographic Techniques&quot;,&quot;author&quot;:[{&quot;family&quot;:&quot;Hassan&quot;,&quot;given&quot;:&quot;Nihad Ahmad&quot;,&quot;parse-names&quot;:false,&quot;dropping-particle&quot;:&quot;&quot;,&quot;non-dropping-particle&quot;:&quot;&quot;},{&quot;family&quot;:&quot;Hijazi&quot;,&quot;given&quot;:&quot;Rami&quot;,&quot;parse-names&quot;:false,&quot;dropping-particle&quot;:&quot;&quot;,&quot;non-dropping-particle&quot;:&quot;&quot;}],&quot;container-title&quot;:&quot;Data Hiding Techniques in Windows OS&quot;,&quot;accessed&quot;:{&quot;date-parts&quot;:[[2025,12,18]]},&quot;DOI&quot;:&quot;10.1016/B978-0-12-804449-0.00003-8&quot;,&quot;issued&quot;:{&quot;date-parts&quot;:[[2017]]},&quot;page&quot;:&quot;45-96&quot;,&quot;abstract&quot;:&quot;Sending encrypted messages will draw the attention of third parties like government intelligence agencies and hackers, perhaps causing attempts to attack encrypted messages and reveal your original message. Digital steganography helps us hide the existence of a secret message and to use public channels like the Internet to send it without the fear of being discovered by outside observers. This chapter is a core one in our book, divided into three main sections, and each one talks in detail about implementing steganography using a different digital media file. We begin our discussion by concealing data using text. This is the oldest technique used by ancient civilizations to conceal secret messages. In this chapter we talk about old text steganographic techniques implemented using digital text files. We thoroughly cover steganography inside MS Office® suite files as we consider it in this book as a type of text steganography. In the next section we begin concealing data inside images, which is the most common digital file type used for obscuring data nowadays. In order to do that we need to understand image structures, format, and how colors are represented on screens. All concepts are covered thoroughly in this section in an easy-to-understand format. The third section talks about hiding inside audio/video files. The chapter begins with a brief discussion of the format and structure of video/audio file format, then we move to implementing practical experiments of masking data inside both types. In the last section, we talk about other media files that can be used to conceal data, PDF steganography, and EXE data hiding. Both are mentioned briefly with tools used to implement each one.&quot;,&quot;publisher&quot;:&quot;Elsevier&quot;,&quot;container-title-short&quot;:&quot;&quot;},&quot;isTemporary&quot;:false,&quot;suppress-author&quot;:false,&quot;composite&quot;:false,&quot;author-only&quot;:false}]},{&quot;citationID&quot;:&quot;MENDELEY_CITATION_fdb7e2e1-ccb0-4019-bd80-e732ac301369&quot;,&quot;properties&quot;:{&quot;noteIndex&quot;:0},&quot;isEdited&quot;:false,&quot;manualOverride&quot;:{&quot;isManuallyOverridden&quot;:false,&quot;citeprocText&quot;:&quot;[94]&quot;,&quot;manualOverrideText&quot;:&quot;&quot;},&quot;citationTag&quot;:&quot;MENDELEY_CITATION_v3_eyJjaXRhdGlvbklEIjoiTUVOREVMRVlfQ0lUQVRJT05fZmRiN2UyZTEtY2NiMC00MDE5LWJkODAtZTczMmFjMzAxMzY5IiwicHJvcGVydGllcyI6eyJub3RlSW5kZXgiOjB9LCJpc0VkaXRlZCI6ZmFsc2UsIm1hbnVhbE92ZXJyaWRlIjp7ImlzTWFudWFsbHlPdmVycmlkZGVuIjpmYWxzZSwiY2l0ZXByb2NUZXh0IjoiWzk0XSIsIm1hbnVhbE92ZXJyaWRlVGV4dCI6IiJ9LCJjaXRhdGlvbkl0ZW1zIjpbeyJpZCI6IjBkYjVjNGYxLTAxYmMtMzhkNi1iZTM5LTA3MDQ1YWNhMzgzNyIsIml0ZW1EYXRhIjp7InR5cGUiOiJhcnRpY2xlLWpvdXJuYWwiLCJpZCI6IjBkYjVjNGYxLTAxYmMtMzhkNi1iZTM5LTA3MDQ1YWNhMzgzNyIsInRpdGxlIjoiRGF0YSBIaWRpbmcgVGVjaG5pcXVlcyBpbiBXaW5kb3dzIE9TIiwiY29udGFpbmVyLXRpdGxlIjoiRGF0YSBIaWRpbmcgVGVjaG5pcXVlcyBpbiBXaW5kb3dzIE9TIiwiYWNjZXNzZWQiOnsiZGF0ZS1wYXJ0cyI6W1syMDI1LDEyLDE4XV19LCJET0kiOiIxMC4xMDE2L0MyMDE1LTAtMDIwMTQtNyIsImlzc3VlZCI6eyJkYXRlLXBhcnRzIjpbWzIwMTddXX0sImFic3RyYWN0IjoiSW4gdGhpcyBjaGFwdGVyIHdlIHdpbGwgbGlzdCBkaWZmZXJlbnQgbWV0aG9kcyB0byBjb25jZWFsIHByaXZhdGUgZGF0YSB1c2luZyBlbmNyeXB0aW9uIHRlY2huaXF1ZXMuIEFzIGRpc2N1c3NlZCBwcmV2aW91c2x5LCBzdGVnYW5vZ3JhcGh5IGlzIGNvbnNpZGVyZWQgYSBzdWJicmFuY2ggb2YgY3J5cHRvZ3JhcGh5LCB3aGljaCBpcyBzdGlsbCBjb25zaWRlcmVkIHRoZSBtb3N0IHNlY3VyZSBtZXRob2QgdG8gdHJhbnNtaXQgZGF0YSBpbiB0b2RheSdzIGRpZ2l0YWwgd29ybGQuIFdlIGJlZ2luIHRhbGtpbmcgYWJvdXQgYW5vbnltb3VzIG9wZXJhdGluZyBzeXN0ZW1zIGFuZCBob3cgd2UgY2FuIHVzZSB0aGVtIHRvIGNvbmNlYWwgb3VyIGlkZW50aXR5IG9ubGluZSB1c2luZyBhbm9ueW1vdXMgbmV0d29ya3MgbGlrZSBUT1IgYW5kIEkyUC4gSW4gdGhlIG5leHQgc2VjdGlvbiB3ZSBjb3ZlciBkaXNrIGVuY3J5cHRpb24uIFRoaXMgaW5jbHVkZXMgZnVsbCBkaXNrIGVuY3J5cHRpb24sIG9wZXJhdGluZyBzeXN0ZW0gcGFydGl0aW9uIGVuY3J5cHRpb24sIGFuZCBzaW5nbGUgZmlsZSBlbmNyeXB0aW9uLCBjcmVhdGluZyBlbmNyeXB0ZWQgdmF1bHRzIGFuZCBlbmNyeXB0aW5nIG91ciBkYXRhIGJlZm9yZSB1cGxvYWRpbmcgaXQgdG8gdGhlIGNsb3VkLiBXZSBhbHNvIGNvdmVyIG1ham9yIGF0dGFja3MgYWdhaW5zdCBlbmNyeXB0aW9uIHRlY2huaXF1ZXMgYW5kIGhvdyB3ZSBjYW4gbWl0aWdhdGUgdGhlbSB0byBhY2hpZXZlIG1heGltdW0gc2VjdXJpdHkuIEluIHRoZSB0aGlyZCBzZWN0aW9uIG9mIHRoZSBjaGFwdGVyLCB3ZSBjb3ZlciBkaWZmZXJlbnQgbWV0aG9kcyB0byBhbm9ueW1pemUgb3VyIGxvY2F0aW9uIG9ubGluZS4gVGhpcyBpbmNsdWRlcyB0aGUgdXNlIG9mIGFub255bWl6aW5nIG5ldHdvcmtzIHN1Y2ggYXMgVE9SLCBWUE4sIHByb3h5IHNlcnZlcnMsIGFuZCBPbmlvblNoYXJlIHRvIHNoYXJlIGZpbGVzIG9ubGluZS4gUmVhZGVycyB3aWxsIGV4cGxvcmUgZGlmZmVyZW50IHdlYiBicm93c2VyIGFkZC1vbnMsIHdoaWNoIG1ha2UgYnJvd3NlcnMgbW9yZSBwcml2YWN5LWZyaWVuZGx5IHdoaWxlIHN1cmZpbmcgb25saW5lLiBMYXRlciB3ZSB0YWxrIGFib3V0IGVuY3J5cHRpbmcgZW1haWwgY29tbXVuaWNhdGlvbnMuIFdlIGdpdmUgYSBicmllZiBpbnRyb2R1Y3Rpb24gYWJvdXQgdGhlIGNvbmNlcHQgb2YgcHJpdmF0ZS9wdWJsaWMga2V5cyBhbmQgZGlnaXRhbCBzaWduYXR1cmVzLiBXZSB0aGVuIHByZXNlbnQgZGlmZmVyZW50IG1ldGhvZHMgb2YgZW1haWwgZW5jcnlwdGlvbiB1c2luZyBHcEc0V2luIHdpdGggTVMgT3V0bG9vayBlbWFpbCBjbGllbnQuIFdlIGFsc28gZGVtb25zdHJhdGUgaG93IHRvIHVzZSBhIGJyb3dzZXIgZXh0ZW5zaW9uIHRvIHNlbmQgYW5kIHJlY2VpdmUgZW5jcnlwdGVkIGVtYWlscyBvbmxpbmUgd2l0aG91dCBpbnN0YWxsaW5nIGFueSBzb2Z0d2FyZS4gRmluYWxseSwgd2UgZ2l2ZSBzb21lIGZyZWUgc2VjdXJlIHdlYiBtYWlsIHByb3ZpZGVycyB0aGF0IG9mZmVyIGV4Y2VsbGVudCBzZWN1cml0eSBmZWF0dXJlcyB0byBwcm90ZWN0IHRoZWlyIHVzZXJzLiBJbiB0aGUgbmV4dCBzZWN0aW9uIHJlYWRlcnMgd2lsbCBkaXNjb3ZlciBkaWZmZXJlbnQgc2VydmljZXMgYW5kIHRvb2xzIHRoYXQgY2FuIGJlIHVzZWQgdG8gY29uZHVjdCBwcml2YXRlIHNlY3VyZSBJTSBjaGF0IGFuZCBWT0lQIGNvbW11bmljYXRpb25zLiBUaGVyZSBhcmUgZGlmZmVyZW50IHNlcnZpY2VzIGFscmVhZHkgYXZhaWxhYmxlIGZvciB0aGlzIHR5cGUgb2YgY29tbXVuaWNhdGlvbjsgaG93ZXZlciwgdGhlIHNlcnZpY2VzIHByZXNlbnRlZCBpbiB0aGlzIHNlY3Rpb24gYXJlIGNvbnNpZGVyZWQgdGhlIGJlc3QgaW4gdGhlIGZpZWxkLiBJbiBjb25jbHVzaW9uLCB0aGUgcmVhZGVyIHdpbGwgZmluZCBhZHZpY2Ugb24gaG93IHRvIHNlbGVjdCBzZWN1cmUgcGFzc3dvcmRzIGZvciBkaWZmZXJlbnQgYWNjb3VudHMuIFJlYWRlcnMgd2lsbCBmaW5kIGxpc3Qgb2YgZGlmZmVyZW50IHRlY2huaXF1ZXMgdXNlZCB0byBnZW5lcmF0ZSBwYXNzd29yZHMgYXV0b21hdGljYWxseS4gTW9yZSBvbiBzb21lIHBhc3N3b3JkIG1hbmFnZXIgc29mdHdhcmUgdXNlZCB0byBzdG9yZSBwYXNzd29yZHMgcHJpdmF0ZWx5IGlzIHByb3ZpZGVkIGF0IHRoZSBlbmQgb2YgdGhlIGNoYXB0ZXIuIiwicHVibGlzaGVyIjoiRWxzZXZpZXIiLCJjb250YWluZXItdGl0bGUtc2hvcnQiOiIifSwiaXNUZW1wb3JhcnkiOmZhbHNlLCJzdXBwcmVzcy1hdXRob3IiOmZhbHNlLCJjb21wb3NpdGUiOmZhbHNlLCJhdXRob3Itb25seSI6ZmFsc2V9XX0=&quot;,&quot;citationItems&quot;:[{&quot;id&quot;:&quot;0db5c4f1-01bc-38d6-be39-07045aca3837&quot;,&quot;itemData&quot;:{&quot;type&quot;:&quot;article-journal&quot;,&quot;id&quot;:&quot;0db5c4f1-01bc-38d6-be39-07045aca3837&quot;,&quot;title&quot;:&quot;Data Hiding Techniques in Windows OS&quot;,&quot;container-title&quot;:&quot;Data Hiding Techniques in Windows OS&quot;,&quot;accessed&quot;:{&quot;date-parts&quot;:[[2025,12,18]]},&quot;DOI&quot;:&quot;10.1016/C2015-0-02014-7&quot;,&quot;issued&quot;:{&quot;date-parts&quot;:[[2017]]},&quot;abstract&quot;:&quot;In this chapter we will list different methods to conceal private data using encryption techniques. As discussed previously, steganography is considered a subbranch of cryptography, which is still considered the most secure method to transmit data in today's digital world. We begin talking about anonymous operating systems and how we can use them to conceal our identity online using anonymous networks like TOR and I2P. In the next section we cover disk encryption. This includes full disk encryption, operating system partition encryption, and single file encryption, creating encrypted vaults and encrypting our data before uploading it to the cloud. We also cover major attacks against encryption techniques and how we can mitigate them to achieve maximum security. In the third section of the chapter, we cover different methods to anonymize our location online. This includes the use of anonymizing networks such as TOR, VPN, proxy servers, and OnionShare to share files online. Readers will explore different web browser add-ons, which make browsers more privacy-friendly while surfing online. Later we talk about encrypting email communications. We give a brief introduction about the concept of private/public keys and digital signatures. We then present different methods of email encryption using GpG4Win with MS Outlook email client. We also demonstrate how to use a browser extension to send and receive encrypted emails online without installing any software. Finally, we give some free secure web mail providers that offer excellent security features to protect their users. In the next section readers will discover different services and tools that can be used to conduct private secure IM chat and VOIP communications. There are different services already available for this type of communication; however, the services presented in this section are considered the best in the field. In conclusion, the reader will find advice on how to select secure passwords for different accounts. Readers will find list of different techniques used to generate passwords automatically. More on some password manager software used to store passwords privately is provided at the end of the chapter.&quot;,&quot;publisher&quot;:&quot;Elsevier&quot;,&quot;container-title-short&quot;:&quot;&quot;},&quot;isTemporary&quot;:false,&quot;suppress-author&quot;:false,&quot;composite&quot;:false,&quot;author-only&quot;:false}]},{&quot;citationID&quot;:&quot;MENDELEY_CITATION_4da44b9c-9fc2-4cb7-8534-d8f210a1fc73&quot;,&quot;properties&quot;:{&quot;noteIndex&quot;:0},&quot;isEdited&quot;:false,&quot;manualOverride&quot;:{&quot;isManuallyOverridden&quot;:false,&quot;citeprocText&quot;:&quot;[95]&quot;,&quot;manualOverrideText&quot;:&quot;&quot;},&quot;citationTag&quot;:&quot;MENDELEY_CITATION_v3_eyJjaXRhdGlvbklEIjoiTUVOREVMRVlfQ0lUQVRJT05fNGRhNDRiOWMtOWZjMi00Y2I3LTg1MzQtZDhmMjEwYTFmYzczIiwicHJvcGVydGllcyI6eyJub3RlSW5kZXgiOjB9LCJpc0VkaXRlZCI6ZmFsc2UsIm1hbnVhbE92ZXJyaWRlIjp7ImlzTWFudWFsbHlPdmVycmlkZGVuIjpmYWxzZSwiY2l0ZXByb2NUZXh0IjoiWzk1XSIsIm1hbnVhbE92ZXJyaWRlVGV4dCI6IiJ9LCJjaXRhdGlvbkl0ZW1zIjpbeyJpZCI6ImYxYzY1MTM1LTE1OTUtMzNmNC04OWZhLWY5MjFhMGZkNzAwMyIsIml0ZW1EYXRhIjp7InR5cGUiOiJhcnRpY2xlLWpvdXJuYWwiLCJpZCI6ImYxYzY1MTM1LTE1OTUtMzNmNC04OWZhLWY5MjFhMGZkNzAwMyIsInRpdGxlIjoiRGVlcCBsZWFybmluZ+KAk2FjY2VsZXJhdGVkIFQyLXdlaWdodGVkIGltYWdpbmcgb2YgdGhlIHByb3N0YXRlOiBSZWR1Y3Rpb24gb2YgYWNxdWlzaXRpb24gdGltZSBhbmQgaW1wcm92ZW1lbnQgb2YgaW1hZ2UgcXVhbGl0eSIsImF1dGhvciI6W3siZmFtaWx5IjoiR2Fzc2VubWFpZXIiLCJnaXZlbiI6IlNlYmFzdGlhbiIsInBhcnNlLW5hbWVzIjpmYWxzZSwiZHJvcHBpbmctcGFydGljbGUiOiIiLCJub24tZHJvcHBpbmctcGFydGljbGUiOiIifSx7ImZhbWlseSI6IkFmYXQiLCJnaXZlbiI6IlNhaWYiLCJwYXJzZS1uYW1lcyI6ZmFsc2UsImRyb3BwaW5nLXBhcnRpY2xlIjoiIiwibm9uLWRyb3BwaW5nLXBhcnRpY2xlIjoiIn0seyJmYW1pbHkiOiJOaWNrZWwiLCJnaXZlbiI6IkRvbWluaWsiLCJwYXJzZS1uYW1lcyI6ZmFsc2UsImRyb3BwaW5nLXBhcnRpY2xlIjoiIiwibm9uLWRyb3BwaW5nLXBhcnRpY2xlIjoiIn0seyJmYW1pbHkiOiJNb3N0YXBoYSIsImdpdmVuIjoiTWFobW91ZCIsInBhcnNlLW5hbWVzIjpmYWxzZSwiZHJvcHBpbmctcGFydGljbGUiOiIiLCJub24tZHJvcHBpbmctcGFydGljbGUiOiIifSx7ImZhbWlseSI6IkhlcnJtYW5uIiwiZ2l2ZW4iOiJKdWRpdGgiLCJwYXJzZS1uYW1lcyI6ZmFsc2UsImRyb3BwaW5nLXBhcnRpY2xlIjoiIiwibm9uLWRyb3BwaW5nLXBhcnRpY2xlIjoiIn0seyJmYW1pbHkiOiJPdGhtYW4iLCJnaXZlbiI6IkFobWVkIEUuIiwicGFyc2UtbmFtZXMiOmZhbHNlLCJkcm9wcGluZy1wYXJ0aWNsZSI6IiIsIm5vbi1kcm9wcGluZy1wYXJ0aWNsZSI6IiJ9XSwiY29udGFpbmVyLXRpdGxlIjoiRXVyb3BlYW4gSm91cm5hbCBvZiBSYWRpb2xvZ3kiLCJjb250YWluZXItdGl0bGUtc2hvcnQiOiJFdXIgSiBSYWRpb2wiLCJhY2Nlc3NlZCI6eyJkYXRlLXBhcnRzIjpbWzIwMjUsMTIsMThdXX0sIkRPSSI6IjEwLjEwMTYvSi5FSlJBRC4yMDIxLjEwOTYwMCIsIklTU04iOiIwNzIwLTA0OFgiLCJQTUlEIjoiMzM2MTA4NTMiLCJVUkwiOiJodHRwczovL3d3dy5zY2llbmNlZGlyZWN0LmNvbS9zY2llbmNlL2FydGljbGUvYWJzL3BpaS9TMDcyMDA0OFgyMTAwMDgwMiIsImlzc3VlZCI6eyJkYXRlLXBhcnRzIjpbWzIwMjEsNCwxXV19LCJwYWdlIjoiMTA5NjAwIiwiYWJzdHJhY3QiOiJQdXJwb3NlOiBUbyBpbnRyb2R1Y2UgYSBub3ZlbCBkZWVwIGxlYXJuaW5nIChETCkgVDItd2VpZ2h0ZWQgVFNFIGltYWdpbmcgKFQyREwpIHNlcXVlbmNlIGluIHByb3N0YXRlIE1SSSBhbmQgaW52ZXN0aWdhdGUgaXRzIGltcGFjdCBvbiBleGFtaW5hdGlvbiB0aW1lLCBpbWFnZSBxdWFsaXR5LCBkaWFnbm9zdGljIGNvbmZpZGVuY2UsIGFuZCBQSS1SQURTIGNsYXNzaWZpY2F0aW9uIGNvbXBhcmVkIHRvIHN0YW5kYXJkIFQyLXdlaWdodGVkIFRTRSBpbWFnaW5nIChUMlMpLiBNZXRob2Q6IFRoaXJ0eSBwYXRpZW50cyB3aG8gdW5kZXJ3ZW50IG11bHRpcGFyYW1ldHJpYyBNUkkgKG1wTVJJKSBvZiB0aGUgcHJvc3RhdGUgZHVlIHRvIHN1c3BpY2lvbiBvZiBwcm9zdGF0aWMgY2FuY2VyIHdlcmUgaW5jbHVkZWQgaW4gdGhpcyByZXRyb3NwZWN0aXZlIHN0dWR5LiBTdGFuZGFyZCBzZXF1ZW5jZXMgd2VyZSBhY3F1aXJlZCBjb25zaXN0aW5nIG9mIFQxLSBhbmQgVDItd2VpZ2h0ZWQgaW1hZ2luZyBhbmQgZGlmZnVzaW9uLXdlaWdodGVkIGltYWdpbmcgYXMgd2VsbCBhcyB0aGUgbm92ZWwgVDJETC4gQXhpYWwgYWNxdWlzaXRpb24gdGltZSBvZiBUMlMgd2FzIDQ6MzcgbWluIGNvbXBhcmVkIHRvIDE6MzggbWluIG9mIFQyREwuIFR3byByYWRpb2xvZ2lzdHMgaW5kZXBlbmRlbnRseSBldmFsdWF0ZWQgYWxsIGltYWdpbmcgZGF0YXNldHMgaW4gYSBibGluZGVkIHJlYWRpbmcgcmVnYXJkaW5nIGltYWdlIHF1YWxpdHksIGxlc2lvbiBkZXRlY3RhYmlsaXR5LCBhbmQgZGlhZ25vc3RpYyBjb25maWRlbmNlIHVzaW5nIGEgTGlrZXJ0LXNjYWxlIHJhbmdpbmcgZnJvbSAxIHRvIDQgd2l0aCA0IGJlaW5nIHRoZSBiZXN0LiBUMiBzY29yZSBhcyB3ZWxsIGFzIFBJLVJBRFMgc2NvcmUgd2VyZSBvYnRhaW5lZCBmb3IgdGhlIG1vc3QgbWFsaWduYW50IGxlc2lvbi4gUmVzdWx0czogTWVhbiBwYXRpZW50IGFnZSB3YXMgNjUgwrEgMTEgeWVhcnMuIE5vaXNlIGxldmVscyBhbmQgb3ZlcmFsbCBpbWFnZSBxdWFsaXR5IHdlcmUgcmF0ZWQgc2lnbmlmaWNhbnRseSBzdXBlcmlvciBieSBib3RoIHJlYWRlcnMgd2l0aCBhIG1lZGlhbiBvZiA0IGluIFQyREwgY29tcGFyZWQgdG8gYSBtZWRpYW4gb2YgMyBpbiBUMlMgKGFsbCBwIDwgMC4wMDEpLiBMZXNpb24gZGV0ZWN0YWJpbGl0eSB3YXMgYWxzbyByYXRlZCBoaWdoZXIgaW4gVDJETCBieSBib3RoIHJlYWRlcnMgd2l0aCBhIG1lZGlhbiBvZiA0IHZlcnN1cyBhIG1lZGlhbiBvZiAzIGluIFQyUyAocCA9IDAuMDA1IGFuZCA8MC4wMDEsIHJlc3BlY3RpdmVseSkuIFRoZXJlIHdhcyBubyBkaWZmZXJlbmNlIHJlZ2FyZGluZyBQSS1SQURTIHNjb3JpbmcgYmV0d2VlbiBUMkRMIGFuZCBUMlMgYWZmZWN0aW5nIHBhdGllbnQgbWFuYWdlbWVudC4gQ29uY2x1c2lvbnM6IERlZXAgbGVhcm5pbmcgYXhpYWwgVDJ3IFRTRSBpbWFnaW5nIG9mIHRoZSBwcm9zdGF0ZSBpcyBmZWFzaWJsZSB3aXRoIHJlZHVjdGlvbiBvZiBleGFtaW5hdGlvbiB0aW1lIG9mIDY1ICUgY29tcGFyZWQgdG8gc3RhbmRhcmQgaW1hZ2luZyBhbmQgaW1wcm92ZW1lbnQgb2YgaW1hZ2UgcXVhbGl0eSBhbmQgbGVzaW9uIGRldGVjdGFiaWxpdHkuIiwicHVibGlzaGVyIjoiRWxzZXZpZXIiLCJ2b2x1bWUiOiIxMzcifSwiaXNUZW1wb3JhcnkiOmZhbHNlLCJzdXBwcmVzcy1hdXRob3IiOmZhbHNlLCJjb21wb3NpdGUiOmZhbHNlLCJhdXRob3Itb25seSI6ZmFsc2V9XX0=&quot;,&quot;citationItems&quot;:[{&quot;id&quot;:&quot;f1c65135-1595-33f4-89fa-f921a0fd7003&quot;,&quot;itemData&quot;:{&quot;type&quot;:&quot;article-journal&quot;,&quot;id&quot;:&quot;f1c65135-1595-33f4-89fa-f921a0fd7003&quot;,&quot;title&quot;:&quot;Deep learning–accelerated T2-weighted imaging of the prostate: Reduction of acquisition time and improvement of image quality&quot;,&quot;author&quot;:[{&quot;family&quot;:&quot;Gassenmaier&quot;,&quot;given&quot;:&quot;Sebastian&quot;,&quot;parse-names&quot;:false,&quot;dropping-particle&quot;:&quot;&quot;,&quot;non-dropping-particle&quot;:&quot;&quot;},{&quot;family&quot;:&quot;Afat&quot;,&quot;given&quot;:&quot;Saif&quot;,&quot;parse-names&quot;:false,&quot;dropping-particle&quot;:&quot;&quot;,&quot;non-dropping-particle&quot;:&quot;&quot;},{&quot;family&quot;:&quot;Nickel&quot;,&quot;given&quot;:&quot;Dominik&quot;,&quot;parse-names&quot;:false,&quot;dropping-particle&quot;:&quot;&quot;,&quot;non-dropping-particle&quot;:&quot;&quot;},{&quot;family&quot;:&quot;Mostapha&quot;,&quot;given&quot;:&quot;Mahmoud&quot;,&quot;parse-names&quot;:false,&quot;dropping-particle&quot;:&quot;&quot;,&quot;non-dropping-particle&quot;:&quot;&quot;},{&quot;family&quot;:&quot;Herrmann&quot;,&quot;given&quot;:&quot;Judith&quot;,&quot;parse-names&quot;:false,&quot;dropping-particle&quot;:&quot;&quot;,&quot;non-dropping-particle&quot;:&quot;&quot;},{&quot;family&quot;:&quot;Othman&quot;,&quot;given&quot;:&quot;Ahmed E.&quot;,&quot;parse-names&quot;:false,&quot;dropping-particle&quot;:&quot;&quot;,&quot;non-dropping-particle&quot;:&quot;&quot;}],&quot;container-title&quot;:&quot;European Journal of Radiology&quot;,&quot;container-title-short&quot;:&quot;Eur J Radiol&quot;,&quot;accessed&quot;:{&quot;date-parts&quot;:[[2025,12,18]]},&quot;DOI&quot;:&quot;10.1016/J.EJRAD.2021.109600&quot;,&quot;ISSN&quot;:&quot;0720-048X&quot;,&quot;PMID&quot;:&quot;33610853&quot;,&quot;URL&quot;:&quot;https://www.sciencedirect.com/science/article/abs/pii/S0720048X21000802&quot;,&quot;issued&quot;:{&quot;date-parts&quot;:[[2021,4,1]]},&quot;page&quot;:&quot;109600&quot;,&quot;abstract&quot;:&quot;Purpose: To introduce a novel deep learning (DL) T2-weighted TSE imaging (T2DL) sequence in prostate MRI and investigate its impact on examination time, image quality, diagnostic confidence, and PI-RADS classification compared to standard T2-weighted TSE imaging (T2S). Method: Thirty patients who underwent multiparametric MRI (mpMRI) of the prostate due to suspicion of prostatic cancer were included in this retrospective study. Standard sequences were acquired consisting of T1- and T2-weighted imaging and diffusion-weighted imaging as well as the novel T2DL. Axial acquisition time of T2S was 4:37 min compared to 1:38 min of T2DL. Two radiologists independently evaluated all imaging datasets in a blinded reading regarding image quality, lesion detectability, and diagnostic confidence using a Likert-scale ranging from 1 to 4 with 4 being the best. T2 score as well as PI-RADS score were obtained for the most malignant lesion. Results: Mean patient age was 65 ± 11 years. Noise levels and overall image quality were rated significantly superior by both readers with a median of 4 in T2DL compared to a median of 3 in T2S (all p &lt; 0.001). Lesion detectability was also rated higher in T2DL by both readers with a median of 4 versus a median of 3 in T2S (p = 0.005 and &lt;0.001, respectively). There was no difference regarding PI-RADS scoring between T2DL and T2S affecting patient management. Conclusions: Deep learning axial T2w TSE imaging of the prostate is feasible with reduction of examination time of 65 % compared to standard imaging and improvement of image quality and lesion detectability.&quot;,&quot;publisher&quot;:&quot;Elsevier&quot;,&quot;volume&quot;:&quot;137&quot;},&quot;isTemporary&quot;:false,&quot;suppress-author&quot;:false,&quot;composite&quot;:false,&quot;author-only&quot;:false}]},{&quot;citationID&quot;:&quot;MENDELEY_CITATION_ccaf142f-39f2-44a9-ac2a-3078c9a17da5&quot;,&quot;properties&quot;:{&quot;noteIndex&quot;:0},&quot;isEdited&quot;:false,&quot;manualOverride&quot;:{&quot;isManuallyOverridden&quot;:false,&quot;citeprocText&quot;:&quot;[96]&quot;,&quot;manualOverrideText&quot;:&quot;&quot;},&quot;citationTag&quot;:&quot;MENDELEY_CITATION_v3_eyJjaXRhdGlvbklEIjoiTUVOREVMRVlfQ0lUQVRJT05fY2NhZjE0MmYtMzlmMi00NGE5LWFjMmEtMzA3OGM5YTE3ZGE1IiwicHJvcGVydGllcyI6eyJub3RlSW5kZXgiOjB9LCJpc0VkaXRlZCI6ZmFsc2UsIm1hbnVhbE92ZXJyaWRlIjp7ImlzTWFudWFsbHlPdmVycmlkZGVuIjpmYWxzZSwiY2l0ZXByb2NUZXh0IjoiWzk2XSIsIm1hbnVhbE92ZXJyaWRlVGV4dCI6IiJ9LCJjaXRhdGlvbkl0ZW1zIjpbeyJpZCI6IjkzYmNmMmY5LWZhNjMtM2NmZC04MWZhLTI5YTQwZjFhOTY2OCIsIml0ZW1EYXRhIjp7InR5cGUiOiJhcnRpY2xlLWpvdXJuYWwiLCJpZCI6IjkzYmNmMmY5LWZhNjMtM2NmZC04MWZhLTI5YTQwZjFhOTY2OCIsInRpdGxlIjoiQ2FycmllciBwYXJ0aWNsZSBlbWlzc2lvbiBhbmQgZGlzcGVyc2lvbiBpbiB0cmFuc2llbnQgQ0ZELURFTSBzaW11bGF0aW9ucyBvZiBhIGNhcHN1bGUtYmFzZWQgRFBJLiIsImF1dGhvciI6W3siZmFtaWx5IjoiQmVucXVlIiwiZ2l2ZW4iOiJCZW5lZGljdCIsInBhcnNlLW5hbWVzIjpmYWxzZSwiZHJvcHBpbmctcGFydGljbGUiOiIiLCJub24tZHJvcHBpbmctcGFydGljbGUiOiIifSx7ImZhbWlseSI6IktoaW5hc3QiLCJnaXZlbiI6IkpvaGFubmVzIiwicGFyc2UtbmFtZXMiOmZhbHNlLCJkcm9wcGluZy1wYXJ0aWNsZSI6IiIsIm5vbi1kcm9wcGluZy1wYXJ0aWNsZSI6IiJ9XSwiY29udGFpbmVyLXRpdGxlIjoiRXVyb3BlYW4gSm91cm5hbCBvZiBQaGFybWFjZXV0aWNhbCBTY2llbmNlcyIsImlzc3VlZCI6eyJkYXRlLXBhcnRzIjpbWzIwMjFdXX0sImFic3RyYWN0IjoiVGhlIGRpc3BlcnNpb24gb2YgY2Fycmllci1iYXNlZCBmb3JtdWxhdGlvbnMgaW4gY2Fwc3VsZS1iYXNlZCBkcnkgcG93ZGVyIGluaGFsZXJzIGRlcGVuZHMgb24gc2V2ZXJhbCBmYWN0b3JzLCBpbmNsdWRpbmcgdGhlIHBhdGllbnQncyBpbmhhbGF0aW9uIHByb2ZpbGUgYW5kIHRoZSBtb3Rpb24gb2YgY2Fwc3VsZSB3aXRoaW4gdGhlIGRldmljZS4gSW4gdGhlIHByZXNlbnQgc3R1ZHksIGNvdXBsZWQgY29tcHV0YXRpb25hbCBmbHVpZCBkeW5hbWljcyBhbmQgZGlzY3JldGUgZWxlbWVudCBtZXRob2Qgc2ltdWxhdGlvbnMgb2YgYSBwb2x5ZGlzcGVyc2UgY29oZXNpdmUgbGFjdG9zZSBjYXJyaWVyIGluIGFuIEFlcm9saXplcsKuIGluaGFsZXIgd2VyZSBjb25kdWN0ZWQgYXQgYSBjb25zdGFudCBmbG93IHJhdGUgb2YgMTAwIEwvbWluIGFuZCBjb25zaWRlcmluZyBhbiBpbmhhbGF0aW9uIHByb2ZpbGUgb2YgYXN0aG1hdGljIGNoaWxkcmVuIGJldHdlZW4gNSBhbmQgMTcgeWVhcnMgYXBwcm94aW1hdGVkIGZyb20gbGl0ZXJhdHVyZSBkYXRhLiBJbiByZWxldmFudCBoaWdoLXNwZWVkIHBob3RvZ3JhcGh5IGV4cGVyaW1lbnRzLCBpdCB3YXMgb2JzZXJ2ZWQgdGhhdCB0aGUgcG93ZGVyIHdhcyBkaXN0cmlidXRlZCB0byBib3RoIGNhcHN1bGUgZW5kcyBiZWZvcmUgYmVpbmcgZWplY3RlZCBmcm9tIHRoZSBjYXBzdWxlLiBTZXZlcmFsIG1ldGhvZHMgb2YgZW5zdXJpbmcgc2ltaWxhciBiZWhhdmlvciBpbiB0aGUgc2ltdWxhdGlvbnMgd2VyZSBwcmVzZW50ZWQuIEJvdGggdGhlIGNvbnN0YW50IGZsb3cgcmF0ZSBzaW11bGF0aW9uIGFuZCB0aGUgcHJvZmlsZSBzaW11bGF0aW9ucyBzaG93ZWQgYSBoaWdoIHBvd2RlciByZXRlbnRpb24gaW4gdGhlIGNhcHN1bGUgKDcuMzctMTkuMDAlKS4gQWx0aG91Z2ggdGhlIGluaGFsZXIgcmV0ZW50aW9uIHdhcyBuZWdsaWdpYmxlIGluIHRoZSBjb25zdGFudCBmbG93IHJhdGUgc2ltdWxhdGlvbiBkdWUgdG8gY29uc2lzdGVudGx5IGhpZ2ggYWlyIHZlbG9jaXRpZXMgaW4gdGhlIGRldmljZSwgaXQgcmVhY2hlZCB2YWx1ZXMgb2YgYXJvdW5kIDclIGluIG1vc3Qgb2YgdGhlIHByb2ZpbGUgc2ltdWxhdGlvbnMuIEluIGFsbCBzaW11bGF0aW9ucywgc29tZSBvZiB0aGUgY2FycmllciBwb3dkZXIgd2FzIGVqZWN0ZWQgZnJvbSB0aGUgY2Fwc3VsZSBhcyBwYXJ0aWNsZSBjbHVzdGVycy4gVGhlc2UgY2x1c3RlcnMgd2VyZSBsYXJnZXIgaW4gdGhlIHByb2ZpbGUgc2ltdWxhdGlvbiB0aGFuIGluIHRoZSBjb25zdGFudCBmbG93IHJhdGUgc2ltdWxhdGlvbi4gT2YgdGhlIHBvd2RlciBkaXNjaGFyZ2VkIGZyb20gdGhlIGNhcHN1bGUsIGEgaGlnaCBwZXJjZW50YWdlIHdhcyBib3VuZCBpbiBjbHVzdGVycyBpbiB0aGUgcHJvZmlsZSBzaW11bGF0aW9uIGluIHRoZSBiZWdpbm5pbmcgYW5kIGF0IHRoZSBlbmQgb2YgdGhlIGluaGFsYXRpb24gcHJvZmlsZSB3aGlsZSBubyBtb3JlIHRoYW4gMTAlIG9mIHRoZSBwb3dkZXIgZWplY3RlZCBmcm9tIHRoZSBjYXBzdWxlIGluIHRoZSAxMDAgTC9taW4gY29uc3RhbnQgZmxvdyByYXRlIHNpbXVsYXRpb24gd2VyZSBpbiBjbHVzdGVycyBhdCBhbnkgdGltZS4gVGhlIHBvd2RlciBlbWlzc2lvbiBmcm9tIHRoZSBjYXBzdWxlIHdhcyBzdHVkaWVkLCBpbmRpY2F0aW5nIGEgc3Ryb25nIGRlcGVuZGVuY3kgb2YgdGhlIHBvd2RlciBtYXNzIGZsb3cgZnJvbSB0aGUgY2Fwc3VsZSBvbiB0aGUgYW5ndWxhciBjYXBzdWxlIHBvc2l0aW9uLiBXaGVuIHRoZSBjYXBzdWxlIGhvbGVzIGZhY2UgdGhlIGluaGFsZXIncyBhaXIgaW5sZXRzLCB0aGUgYWlyIGZsb3cgaW50byB0aGUgY2Fwc3VsZSByZXN0cmljdHMgdGhlIHBvd2RlciBkaXNjaGFyZ2UuIFRoZSBwcmVzZW50ZWQgcmVzdWx0cyBwcm92aWRlIGEgZGV0YWlsZWQgdmlldyBvZiBzb21lIGFzcGVjdHMgb2YgdGhlIHBvd2RlciBmbG93IGFuZCBkaXNwZXJzaW9uIG9mIGEgY29oZXNpdmUgY2FycmllciBpbiBhIGNhcHN1bGUtYmFzZWQgaW5oYWxlciBkZXZpY2UuIEZ1cnRoZXJtb3JlLCB0aGUgaW1wb3J0YW5jZSBvZiBjb25zaWRlcmluZyBpbmhhbGF0aW9uIHByb2ZpbGVzIGluIGFkZGl0aW9uIHRvIGNvbnZlbnRpb25hbCBjb25zdGFudCBmbG93IHJhdGUgc2ltdWxhdGlvbnMgd2FzIGNvbmZpcm1lZC4iLCJjb250YWluZXItdGl0bGUtc2hvcnQiOiIifSwiaXNUZW1wb3JhcnkiOmZhbHNlLCJzdXBwcmVzcy1hdXRob3IiOmZhbHNlLCJjb21wb3NpdGUiOmZhbHNlLCJhdXRob3Itb25seSI6ZmFsc2V9XX0=&quot;,&quot;citationItems&quot;:[{&quot;id&quot;:&quot;93bcf2f9-fa63-3cfd-81fa-29a40f1a9668&quot;,&quot;itemData&quot;:{&quot;type&quot;:&quot;article-journal&quot;,&quot;id&quot;:&quot;93bcf2f9-fa63-3cfd-81fa-29a40f1a9668&quot;,&quot;title&quot;:&quot;Carrier particle emission and dispersion in transient CFD-DEM simulations of a capsule-based DPI.&quot;,&quot;author&quot;:[{&quot;family&quot;:&quot;Benque&quot;,&quot;given&quot;:&quot;Benedict&quot;,&quot;parse-names&quot;:false,&quot;dropping-particle&quot;:&quot;&quot;,&quot;non-dropping-particle&quot;:&quot;&quot;},{&quot;family&quot;:&quot;Khinast&quot;,&quot;given&quot;:&quot;Johannes&quot;,&quot;parse-names&quot;:false,&quot;dropping-particle&quot;:&quot;&quot;,&quot;non-dropping-particle&quot;:&quot;&quot;}],&quot;container-title&quot;:&quot;European Journal of Pharmaceutical Sciences&quot;,&quot;issued&quot;:{&quot;date-parts&quot;:[[2021]]},&quot;abstract&quot;:&quot;The dispersion of carrier-based formulations in capsule-based dry powder inhalers depends on several factors, including the patient's inhalation profile and the motion of capsule within the device. In the present study, coupled computational fluid dynamics and discrete element method simulations of a polydisperse cohesive lactose carrier in an Aerolizer® inhaler were conducted at a constant flow rate of 100 L/min and considering an inhalation profile of asthmatic children between 5 and 17 years approximated from literature data. In relevant high-speed photography experiments, it was observed that the powder was distributed to both capsule ends before being ejected from the capsule. Several methods of ensuring similar behavior in the simulations were presented. Both the constant flow rate simulation and the profile simulations showed a high powder retention in the capsule (7.37-19.00%). Although the inhaler retention was negligible in the constant flow rate simulation due to consistently high air velocities in the device, it reached values of around 7% in most of the profile simulations. In all simulations, some of the carrier powder was ejected from the capsule as particle clusters. These clusters were larger in the profile simulation than in the constant flow rate simulation. Of the powder discharged from the capsule, a high percentage was bound in clusters in the profile simulation in the beginning and at the end of the inhalation profile while no more than 10% of the powder ejected from the capsule in the 100 L/min constant flow rate simulation were in clusters at any time. The powder emission from the capsule was studied, indicating a strong dependency of the powder mass flow from the capsule on the angular capsule position. When the capsule holes face the inhaler's air inlets, the air flow into the capsule restricts the powder discharge. The presented results provide a detailed view of some aspects of the powder flow and dispersion of a cohesive carrier in a capsule-based inhaler device. Furthermore, the importance of considering inhalation profiles in addition to conventional constant flow rate simulations was confirmed.&quot;,&quot;container-title-short&quot;:&quot;&quot;},&quot;isTemporary&quot;:false,&quot;suppress-author&quot;:false,&quot;composite&quot;:false,&quot;author-only&quot;:false}]},{&quot;citationID&quot;:&quot;MENDELEY_CITATION_6900740b-22d2-4ed6-984d-89ca5aca06fe&quot;,&quot;properties&quot;:{&quot;noteIndex&quot;:0},&quot;isEdited&quot;:false,&quot;manualOverride&quot;:{&quot;isManuallyOverridden&quot;:false,&quot;citeprocText&quot;:&quot;[97]&quot;,&quot;manualOverrideText&quot;:&quot;&quot;},&quot;citationTag&quot;:&quot;MENDELEY_CITATION_v3_eyJjaXRhdGlvbklEIjoiTUVOREVMRVlfQ0lUQVRJT05fNjkwMDc0MGItMjJkMi00ZWQ2LTk4NGQtODljYTVhY2EwNmZlIiwicHJvcGVydGllcyI6eyJub3RlSW5kZXgiOjB9LCJpc0VkaXRlZCI6ZmFsc2UsIm1hbnVhbE92ZXJyaWRlIjp7ImlzTWFudWFsbHlPdmVycmlkZGVuIjpmYWxzZSwiY2l0ZXByb2NUZXh0IjoiWzk3XSIsIm1hbnVhbE92ZXJyaWRlVGV4dCI6IiJ9LCJjaXRhdGlvbkl0ZW1zIjpbeyJpZCI6ImI4OTdlN2ZjLTQ4MGUtM2Y1ZC05NDg5LTE1ZjNkOGQ5YThkMiIsIml0ZW1EYXRhIjp7InR5cGUiOiJhcnRpY2xlLWpvdXJuYWwiLCJpZCI6ImI4OTdlN2ZjLTQ4MGUtM2Y1ZC05NDg5LTE1ZjNkOGQ5YThkMiIsInRpdGxlIjoiQXJ0aWZpY2lhbCBJbnRlbGxpZ2VuY2UgaW4gQ1QgYW5kIE1SIEltYWdpbmcgZm9yIE9uY29sb2dpY2FsIEFwcGxpY2F0aW9ucyIsImF1dGhvciI6W3siZmFtaWx5IjoiUGF1ZHlhbCIsImdpdmVuIjoiUmFtZXNoIiwicGFyc2UtbmFtZXMiOmZhbHNlLCJkcm9wcGluZy1wYXJ0aWNsZSI6IiIsIm5vbi1kcm9wcGluZy1wYXJ0aWNsZSI6IiJ9LHsiZmFtaWx5IjoiU2hhaCIsImdpdmVuIjoiQWthc2ggRC4iLCJwYXJzZS1uYW1lcyI6ZmFsc2UsImRyb3BwaW5nLXBhcnRpY2xlIjoiIiwibm9uLWRyb3BwaW5nLXBhcnRpY2xlIjoiIn0seyJmYW1pbHkiOiJBa2luIiwiZ2l2ZW4iOiJPZ3V6IiwicGFyc2UtbmFtZXMiOmZhbHNlLCJkcm9wcGluZy1wYXJ0aWNsZSI6IiIsIm5vbi1kcm9wcGluZy1wYXJ0aWNsZSI6IiJ9LHsiZmFtaWx5IjoiRG8iLCJnaXZlbiI6IlJpY2hhcmQgSy5HLiIsInBhcnNlLW5hbWVzIjpmYWxzZSwiZHJvcHBpbmctcGFydGljbGUiOiIiLCJub24tZHJvcHBpbmctcGFydGljbGUiOiIifSx7ImZhbWlseSI6IktvbmFyIiwiZ2l2ZW4iOiJBbWFyZXNoYSBTaHJpZGhhciIsInBhcnNlLW5hbWVzIjpmYWxzZSwiZHJvcHBpbmctcGFydGljbGUiOiIiLCJub24tZHJvcHBpbmctcGFydGljbGUiOiIifSx7ImZhbWlseSI6IkhhdHpvZ2xvdSIsImdpdmVuIjoiVmFpb3MiLCJwYXJzZS1uYW1lcyI6ZmFsc2UsImRyb3BwaW5nLXBhcnRpY2xlIjoiIiwibm9uLWRyb3BwaW5nLXBhcnRpY2xlIjoiIn0seyJmYW1pbHkiOiJNYWhtb29kIiwiZ2l2ZW4iOiJVc21hbiIsInBhcnNlLW5hbWVzIjpmYWxzZSwiZHJvcHBpbmctcGFydGljbGUiOiIiLCJub24tZHJvcHBpbmctcGFydGljbGUiOiIifSx7ImZhbWlseSI6IkxlZSIsImdpdmVuIjoiTmFuY3kiLCJwYXJzZS1uYW1lcyI6ZmFsc2UsImRyb3BwaW5nLXBhcnRpY2xlIjoiIiwibm9uLWRyb3BwaW5nLXBhcnRpY2xlIjoiIn0seyJmYW1pbHkiOiJXb25nIiwiZ2l2ZW4iOiJSaWNoYXJkIEouIiwicGFyc2UtbmFtZXMiOmZhbHNlLCJkcm9wcGluZy1wYXJ0aWNsZSI6IiIsIm5vbi1kcm9wcGluZy1wYXJ0aWNsZSI6IiJ9LHsiZmFtaWx5IjoiQmFuZXJqZWUiLCJnaXZlbiI6IlN1Y2hhbmRyaW1hIiwicGFyc2UtbmFtZXMiOmZhbHNlLCJkcm9wcGluZy1wYXJ0aWNsZSI6IiIsIm5vbi1kcm9wcGluZy1wYXJ0aWNsZSI6IiJ9LHsiZmFtaWx5IjoiU2hpbiIsImdpdmVuIjoiSmFlbWluIiwicGFyc2UtbmFtZXMiOmZhbHNlLCJkcm9wcGluZy1wYXJ0aWNsZSI6IiIsIm5vbi1kcm9wcGluZy1wYXJ0aWNsZSI6IiJ9LHsiZmFtaWx5IjoiVmVlcmFyYWdoYXZhbiIsImdpdmVuIjoiSGFyaW5pIiwicGFyc2UtbmFtZXMiOmZhbHNlLCJkcm9wcGluZy1wYXJ0aWNsZSI6IiIsIm5vbi1kcm9wcGluZy1wYXJ0aWNsZSI6IiJ9LHsiZmFtaWx5IjoiU2h1a2xhLURhdmUiLCJnaXZlbiI6IkFtaXRhIiwicGFyc2UtbmFtZXMiOmZhbHNlLCJkcm9wcGluZy1wYXJ0aWNsZSI6IiIsIm5vbi1kcm9wcGluZy1wYXJ0aWNsZSI6IiJ9XSwiY29udGFpbmVyLXRpdGxlIjoiQ2FuY2VycyIsImNvbnRhaW5lci10aXRsZS1zaG9ydCI6IkNhbmNlcnMgKEJhc2VsKSIsImFjY2Vzc2VkIjp7ImRhdGUtcGFydHMiOltbMjAyNSwxMiwxOF1dfSwiRE9JIjoiMTAuMzM5MC9DQU5DRVJTMTUwOTI1NzMiLCJJU1NOIjoiMjA3MjY2OTQiLCJpc3N1ZWQiOnsiZGF0ZS1wYXJ0cyI6W1syMDIzLDUsMV1dfSwiYWJzdHJhY3QiOiJDYW5jZXIgY2FyZSBpbmNyZWFzaW5nbHkgcmVsaWVzIG9uIGltYWdpbmcgZm9yIHBhdGllbnQgbWFuYWdlbWVudC4gVGhlIHR3byBtb3N0IGNvbW1vbiBjcm9zcy1zZWN0aW9uYWwgaW1hZ2luZyBtb2RhbGl0aWVzIGluIG9uY29sb2d5IGFyZSBjb21wdXRlZCB0b21vZ3JhcGh5IChDVCkgYW5kIG1hZ25ldGljIHJlc29uYW5jZSBpbWFnaW5nIChNUkkpLCB3aGljaCBwcm92aWRlIGhpZ2gtcmVzb2x1dGlvbiBhbmF0b21pYyBhbmQgcGh5c2lvbG9naWNhbCBpbWFnaW5nLiBIZXJld2l0aCBpcyBhIHN1bW1hcnkgb2YgcmVjZW50IGFwcGxpY2F0aW9ucyBvZiByYXBpZGx5IGFkdmFuY2luZyBhcnRpZmljaWFsIGludGVsbGlnZW5jZSAoQUkpIGluIENUIGFuZCBNUkkgb25jb2xvZ2ljYWwgaW1hZ2luZyB0aGF0IGFkZHJlc3NlcyB0aGUgYmVuZWZpdHMgYW5kIGNoYWxsZW5nZXMgb2YgdGhlIHJlc3VsdGFudCBvcHBvcnR1bml0aWVzIHdpdGggZXhhbXBsZXMuIE1ham9yIGNoYWxsZW5nZXMgcmVtYWluLCBzdWNoIGFzIGhvdyBiZXN0IHRvIGludGVncmF0ZSBBSSBkZXZlbG9wbWVudHMgaW50byBjbGluaWNhbCByYWRpb2xvZ3kgcHJhY3RpY2UsIHRoZSB2aWdvcm91cyBhc3Nlc3NtZW50IG9mIHF1YW50aXRhdGl2ZSBDVCBhbmQgTVIgaW1hZ2luZyBkYXRhIGFjY3VyYWN5LCBhbmQgcmVsaWFiaWxpdHkgZm9yIGNsaW5pY2FsIHV0aWxpdHkgYW5kIHJlc2VhcmNoIGludGVncml0eSBpbiBvbmNvbG9neS4gU3VjaCBjaGFsbGVuZ2VzIG5lY2Vzc2l0YXRlIGFuIGV2YWx1YXRpb24gb2YgdGhlIHJvYnVzdG5lc3Mgb2YgaW1hZ2luZyBiaW9tYXJrZXJzIHRvIGJlIGluY2x1ZGVkIGluIEFJIGRldmVsb3BtZW50cywgYSBjdWx0dXJlIG9mIGRhdGEgc2hhcmluZywgYW5kIHRoZSBjb29wZXJhdGlvbiBvZiBrbm93bGVkZ2VhYmxlIGFjYWRlbWljcyB3aXRoIHZlbmRvciBzY2llbnRpc3RzIGFuZCBjb21wYW5pZXMgb3BlcmF0aW5nIGluIHJhZGlvbG9neSBhbmQgb25jb2xvZ3kgZmllbGRzLiBIZXJlaW4sIHdlIHdpbGwgaWxsdXN0cmF0ZSBhIGZldyBjaGFsbGVuZ2VzIGFuZCBzb2x1dGlvbnMgb2YgdGhlc2UgZWZmb3J0cyB1c2luZyBub3ZlbCBtZXRob2RzIGZvciBzeW50aGVzaXppbmcgZGlmZmVyZW50IGNvbnRyYXN0IG1vZGFsaXR5IGltYWdlcywgYXV0by1zZWdtZW50YXRpb24sIGFuZCBpbWFnZSByZWNvbnN0cnVjdGlvbiB3aXRoIGV4YW1wbGVzIGZyb20gbHVuZyBDVCBhcyB3ZWxsIGFzIGFiZG9tZSwgcGVsdmlzLCBhbmQgaGVhZCBhbmQgbmVjayBNUkkuIFRoZSBpbWFnaW5nIGNvbW11bml0eSBtdXN0IGVtYnJhY2UgdGhlIG5lZWQgZm9yIHF1YW50aXRhdGl2ZSBDVCBhbmQgTVJJIG1ldHJpY3MgYmV5b25kIGxlc2lvbiBzaXplIG1lYXN1cmVtZW50LiBBSSBtZXRob2RzIGZvciB0aGUgZXh0cmFjdGlvbiBhbmQgbG9uZ2l0dWRpbmFsIHRyYWNraW5nIG9mIGltYWdpbmcgbWV0cmljcyBmcm9tIHJlZ2lzdGVyZWQgbGVzaW9ucyBhbmQgdW5kZXJzdGFuZGluZyB0aGUgdHVtb3IgZW52aXJvbm1lbnQgd2lsbCBiZSBpbnZhbHVhYmxlIGZvciBpbnRlcnByZXRpbmcgZGlzZWFzZSBzdGF0dXMgYW5kIHRyZWF0bWVudCBlZmZpY2FjeS4gVGhpcyBpcyBhbiBleGNpdGluZyB0aW1lIHRvIHdvcmsgdG9nZXRoZXIgdG8gbW92ZSB0aGUgaW1hZ2luZyBmaWVsZCBmb3J3YXJkIHdpdGggbmFycm93IEFJLXNwZWNpZmljIHRhc2tzLiBOZXcgQUkgZGV2ZWxvcG1lbnRzIHVzaW5nIENUIGFuZCBNUkkgZGF0YXNldHMgd2lsbCBiZSB1c2VkIHRvIGltcHJvdmUgdGhlIHBlcnNvbmFsaXplZCBtYW5hZ2VtZW50IG9mIGNhbmNlciBwYXRpZW50cy4iLCJwdWJsaXNoZXIiOiJNdWx0aWRpc2NpcGxpbmFyeSBEaWdpdGFsIFB1Ymxpc2hpbmcgSW5zdGl0dXRlIChNRFBJKSIsImlzc3VlIjoiOSIsInZvbHVtZSI6IjE1In0sImlzVGVtcG9yYXJ5IjpmYWxzZSwic3VwcHJlc3MtYXV0aG9yIjpmYWxzZSwiY29tcG9zaXRlIjpmYWxzZSwiYXV0aG9yLW9ubHkiOmZhbHNlfV19&quot;,&quot;citationItems&quot;:[{&quot;id&quot;:&quot;b897e7fc-480e-3f5d-9489-15f3d8d9a8d2&quot;,&quot;itemData&quot;:{&quot;type&quot;:&quot;article-journal&quot;,&quot;id&quot;:&quot;b897e7fc-480e-3f5d-9489-15f3d8d9a8d2&quot;,&quot;title&quot;:&quot;Artificial Intelligence in CT and MR Imaging for Oncological Applications&quot;,&quot;author&quot;:[{&quot;family&quot;:&quot;Paudyal&quot;,&quot;given&quot;:&quot;Ramesh&quot;,&quot;parse-names&quot;:false,&quot;dropping-particle&quot;:&quot;&quot;,&quot;non-dropping-particle&quot;:&quot;&quot;},{&quot;family&quot;:&quot;Shah&quot;,&quot;given&quot;:&quot;Akash D.&quot;,&quot;parse-names&quot;:false,&quot;dropping-particle&quot;:&quot;&quot;,&quot;non-dropping-particle&quot;:&quot;&quot;},{&quot;family&quot;:&quot;Akin&quot;,&quot;given&quot;:&quot;Oguz&quot;,&quot;parse-names&quot;:false,&quot;dropping-particle&quot;:&quot;&quot;,&quot;non-dropping-particle&quot;:&quot;&quot;},{&quot;family&quot;:&quot;Do&quot;,&quot;given&quot;:&quot;Richard K.G.&quot;,&quot;parse-names&quot;:false,&quot;dropping-particle&quot;:&quot;&quot;,&quot;non-dropping-particle&quot;:&quot;&quot;},{&quot;family&quot;:&quot;Konar&quot;,&quot;given&quot;:&quot;Amaresha Shridhar&quot;,&quot;parse-names&quot;:false,&quot;dropping-particle&quot;:&quot;&quot;,&quot;non-dropping-particle&quot;:&quot;&quot;},{&quot;family&quot;:&quot;Hatzoglou&quot;,&quot;given&quot;:&quot;Vaios&quot;,&quot;parse-names&quot;:false,&quot;dropping-particle&quot;:&quot;&quot;,&quot;non-dropping-particle&quot;:&quot;&quot;},{&quot;family&quot;:&quot;Mahmood&quot;,&quot;given&quot;:&quot;Usman&quot;,&quot;parse-names&quot;:false,&quot;dropping-particle&quot;:&quot;&quot;,&quot;non-dropping-particle&quot;:&quot;&quot;},{&quot;family&quot;:&quot;Lee&quot;,&quot;given&quot;:&quot;Nancy&quot;,&quot;parse-names&quot;:false,&quot;dropping-particle&quot;:&quot;&quot;,&quot;non-dropping-particle&quot;:&quot;&quot;},{&quot;family&quot;:&quot;Wong&quot;,&quot;given&quot;:&quot;Richard J.&quot;,&quot;parse-names&quot;:false,&quot;dropping-particle&quot;:&quot;&quot;,&quot;non-dropping-particle&quot;:&quot;&quot;},{&quot;family&quot;:&quot;Banerjee&quot;,&quot;given&quot;:&quot;Suchandrima&quot;,&quot;parse-names&quot;:false,&quot;dropping-particle&quot;:&quot;&quot;,&quot;non-dropping-particle&quot;:&quot;&quot;},{&quot;family&quot;:&quot;Shin&quot;,&quot;given&quot;:&quot;Jaemin&quot;,&quot;parse-names&quot;:false,&quot;dropping-particle&quot;:&quot;&quot;,&quot;non-dropping-particle&quot;:&quot;&quot;},{&quot;family&quot;:&quot;Veeraraghavan&quot;,&quot;given&quot;:&quot;Harini&quot;,&quot;parse-names&quot;:false,&quot;dropping-particle&quot;:&quot;&quot;,&quot;non-dropping-particle&quot;:&quot;&quot;},{&quot;family&quot;:&quot;Shukla-Dave&quot;,&quot;given&quot;:&quot;Amita&quot;,&quot;parse-names&quot;:false,&quot;dropping-particle&quot;:&quot;&quot;,&quot;non-dropping-particle&quot;:&quot;&quot;}],&quot;container-title&quot;:&quot;Cancers&quot;,&quot;container-title-short&quot;:&quot;Cancers (Basel)&quot;,&quot;accessed&quot;:{&quot;date-parts&quot;:[[2025,12,18]]},&quot;DOI&quot;:&quot;10.3390/CANCERS15092573&quot;,&quot;ISSN&quot;:&quot;20726694&quot;,&quot;issued&quot;:{&quot;date-parts&quot;:[[2023,5,1]]},&quot;abstract&quot;:&quot;Cancer care increasingly relies on imaging for patient management. The two most common cross-sectional imaging modalities in oncology are computed tomography (CT) and magnetic resonance imaging (MRI), which provide high-resolution anatomic and physiological imaging. Herewith is a summary of recent applications of rapidly advancing artificial intelligence (AI) in CT and MRI oncological imaging that addresses the benefits and challenges of the resultant opportunities with examples. Major challenges remain, such as how best to integrate AI developments into clinical radiology practice, the vigorous assessment of quantitative CT and MR imaging data accuracy, and reliability for clinical utility and research integrity in oncology. Such challenges necessitate an evaluation of the robustness of imaging biomarkers to be included in AI developments, a culture of data sharing, and the cooperation of knowledgeable academics with vendor scientists and companies operating in radiology and oncology fields. Herein, we will illustrate a few challenges and solutions of these efforts using novel methods for synthesizing different contrast modality images, auto-segmentation, and image reconstruction with examples from lung CT as well as abdome, pelvis, and head and neck MRI. The imaging community must embrace the need for quantitative CT and MRI metrics beyond lesion size measurement. AI methods for the extraction and longitudinal tracking of imaging metrics from registered lesions and understanding the tumor environment will be invaluable for interpreting disease status and treatment efficacy. This is an exciting time to work together to move the imaging field forward with narrow AI-specific tasks. New AI developments using CT and MRI datasets will be used to improve the personalized management of cancer patients.&quot;,&quot;publisher&quot;:&quot;Multidisciplinary Digital Publishing Institute (MDPI)&quot;,&quot;issue&quot;:&quot;9&quot;,&quot;volume&quot;:&quot;15&quot;},&quot;isTemporary&quot;:false,&quot;suppress-author&quot;:false,&quot;composite&quot;:false,&quot;author-only&quot;:false}]},{&quot;citationID&quot;:&quot;MENDELEY_CITATION_c71aecf6-23e0-4345-9ade-5c0aa7aa1b01&quot;,&quot;properties&quot;:{&quot;noteIndex&quot;:0},&quot;isEdited&quot;:false,&quot;manualOverride&quot;:{&quot;isManuallyOverridden&quot;:false,&quot;citeprocText&quot;:&quot;[98]&quot;,&quot;manualOverrideText&quot;:&quot;&quot;},&quot;citationTag&quot;:&quot;MENDELEY_CITATION_v3_eyJjaXRhdGlvbklEIjoiTUVOREVMRVlfQ0lUQVRJT05fYzcxYWVjZjYtMjNlMC00MzQ1LTlhZGUtNWMwYWE3YWExYjAxIiwicHJvcGVydGllcyI6eyJub3RlSW5kZXgiOjB9LCJpc0VkaXRlZCI6ZmFsc2UsIm1hbnVhbE92ZXJyaWRlIjp7ImlzTWFudWFsbHlPdmVycmlkZGVuIjpmYWxzZSwiY2l0ZXByb2NUZXh0IjoiWzk4XSIsIm1hbnVhbE92ZXJyaWRlVGV4dCI6IiJ9LCJjaXRhdGlvbkl0ZW1zIjpbeyJpZCI6IjdhODA1NjhiLWNmMjUtMzFmYS05ODNhLTU5ZDk1YWQ3YTFhYiIsIml0ZW1EYXRhIjp7InR5cGUiOiJhcnRpY2xlLWpvdXJuYWwiLCJpZCI6IjdhODA1NjhiLWNmMjUtMzFmYS05ODNhLTU5ZDk1YWQ3YTFhYiIsInRpdGxlIjoiRGVjb21wcmVzc2lvbi1mcmVlIGluc3BlY3Rpb246IERQSSBmb3Igc2hhcmVkIGRpY3Rpb25hcnkgY29tcHJlc3Npb24gb3ZlciBIVFRQIiwiYXV0aG9yIjpbeyJmYW1pbHkiOiJCcmVtbGVyLUJhcnIiLCJnaXZlbiI6IkEiLCJwYXJzZS1uYW1lcyI6ZmFsc2UsImRyb3BwaW5nLXBhcnRpY2xlIjoiIiwibm9uLWRyb3BwaW5nLXBhcnRpY2xlIjoiIn0seyJmYW1pbHkiOiJUenVyLURhdmlkIiwiZ2l2ZW4iOiJTIiwicGFyc2UtbmFtZXMiOmZhbHNlLCJkcm9wcGluZy1wYXJ0aWNsZSI6IiIsIm5vbi1kcm9wcGluZy1wYXJ0aWNsZSI6IiJ9LHsiZmFtaWx5IjoiSGF5IiwiZ2l2ZW4iOiJEYXZpZCIsInBhcnNlLW5hbWVzIjpmYWxzZSwiZHJvcHBpbmctcGFydGljbGUiOiIiLCJub24tZHJvcHBpbmctcGFydGljbGUiOiIifSx7ImZhbWlseSI6IktvcmFsIiwiZ2l2ZW4iOiJZIiwicGFyc2UtbmFtZXMiOmZhbHNlLCJkcm9wcGluZy1wYXJ0aWNsZSI6IiIsIm5vbi1kcm9wcGluZy1wYXJ0aWNsZSI6IiJ9XSwiY29udGFpbmVyLXRpdGxlIjoiMjAxMiBQcm9jZWVkaW5ncyBJRUVFIElORk9DT00iLCJpc3N1ZWQiOnsiZGF0ZS1wYXJ0cyI6W1syMDEyXV19LCJhYnN0cmFjdCI6IkRlZXAgUGFja2V0IEluc3BlY3Rpb24gKERQSSkgaXMgdGhlIG1vc3QgdGltZSBhbmQgcmVzb3VyY2UgY29uc3VtaW5nIHByb2NlZHVyZSBpbiBjb250ZW1wb3Jhcnkgc2VjdXJpdHkgdG9vbHMgc3VjaCBhcyBOZXR3b3JrIEludHJ1c2lvbiBEZXRlY3Rpb24vUHJldmVudGlvbiBTeXN0ZW0gKE5JRFMvSVBTKSwgV2ViIEFwcGxpY2F0aW9uIEZpcmV3YWxsIChXQUYpLCBvciBDb250ZW50IEZpbHRlcmluZyBQcm94eS4gRFBJIGNvbnNpc3RzIG9mIGluc3BlY3RpbmcgYm90aCB0aGUgcGFja2V0IGhlYWRlciBhbmQgcGF5bG9hZCBhbmQgYWxlcnRpbmcgd2hlbiBzaWduYXR1cmVzIG9mIG1hbGljaW91cyBzb2Z0d2FyZSBhcHBlYXIgaW4gdGhlIHRyYWZmaWMuIFRoZXNlIHNpZ25hdHVyZXMgYXJlIGlkZW50aWZpZWQgdGhyb3VnaCBwYXR0ZXJuIG1hdGNoaW5nIGFsZ29yaXRobXMuIFRoZSBwb3J0aW9uIG9mIGNvbXByZXNzZWQgdHJhZmZpYyBvZiBvdmVyYWxsIEludGVybmV0IHRyYWZmaWMgaXMgY29uc3RhbnRseSBpbmNyZWFzaW5nLiBUaGlzIHBhcGVyIGZvY3VzZXMgb24gdHJhZmZpYyBjb21wcmVzc2VkIHVzaW5nIHNoYXJlZCBkaWN0aW9uYXJ5LiBVbmxpa2UgdHJhZGl0aW9uYWwgY29tcHJlc3Npb24gYWxnb3JpdGhtcywgdGhpcyBjb21wcmVzc2lvbiBtZXRob2QgdGFrZXMgYWR2YW50YWdlIG9mIHRoZSBpbnRlci1yZXNwb25zZSByZWR1bmRhbmN5IChlLmcuLCBhbG1vc3QgdGhlIHNhbWUgZGF0YSBpcyBzZW50IG92ZXIgYW5kIG92ZXIgYWdhaW4pIGFzIGluIG5vd2FkYXlzIGR5bmFtaWMgRGF0YS4gU2hhcmVkIERpY3Rpb25hcnkgQ29tcHJlc3Npb24gb3ZlciBIVFRQIChTRENIKSwgaW50cm9kdWNlZCBieSBHb29nbGUgaW4gMjAwOCwgaXMgdGhlIGZpcnN0IGFsZ29yaXRobSBvZiB0aGlzIHR5cGUuIFNEQ0ggd29ya3Mgd2VsbCB3aXRoIG90aGVyIGNvbXByZXNzaW9uIGFsZ29yaXRobSAoYXMgR3ppcCksIG1ha2luZyBpdCBldmVuIG1vcmUgYXBwZWFsaW5nLiBQZXJmb3JtaW5nIERQSSBvbiBhbnkgY29tcHJlc3NlZCB0cmFmZmljIGlzIGNvbnNpZGVyZWQgaGFyZCwgdGhlcmVmb3JlIHRvZGF5J3Mgc2VjdXJpdHkgdG9vbHMgZWl0aGVyIGRvIG5vdCBpbnNwZWN0IGNvbXByZXNzZWQgZGF0YSwgYWx0ZXIgSFRUUCBoZWFkZXJzIHRvIGF2b2lkIGNvbXByZXNzaW9uLCBvciBkZWNvbXByZXNzIHRoZSB0cmFmZmljIGJlZm9yZSBpbnNwZWN0aW5nIGl0LiBXZSBwcmVzZW50IGEgbm92ZWwgcGF0dGVybiBtYXRjaGluZyBhbGdvcml0aG0gdGhhdCBpbnNwZWN0cyBTRENILWNvbXByZXNzZWQgdHJhZmZpYyB3aXRob3V0IGRlY29tcHJlc3NpbmcgaXQgZmlyc3QuIE91ciBhbGdvcml0aG0gcmVsaWVzIG9uIG9mZmxpbmUgaW5zcGVjdGlvbiBvZiB0aGUgc2hhcmVkIGRpY3Rpb25hcnksIHdoaWNoIGlzIGNvbW1vbiB0byBhbGwgY29tcHJlc3NlZCB0cmFmZmljLCBhbmQgbWFya2luZyBhdXhpbGlhcnkgaW5mb3JtYXRpb24gb24gaXQgdG8gc3BlZWQgdXAgdGhlIG9ubGluZSBEUEkgaW5zcGVjdGlvbi4gV2Ugc2hvdyB0aGF0IG91ciBhbGdvcml0aG0gd29ya3MgbmVhciB0aGUgcmF0ZSBvZiB0aGUgY29tcHJlc3NlZCB0cmFmZmljLCBpbXBseWluZyBhIHNwZWVkIGdhaW4gb2YgU0RDSCdzIGNvbXByZXNzaW9uIHJhdGlvICh3aGljaCBpcyBhcm91bmQgNDAlKS4gV2UgYWxzbyBkaXNjdXNzIGhvdyB0byBkZWFsIHdpdGggU0RDSCBjb21wcmVzc2lvbiBvdmVyIEd6aXAgY29tcHJlc3Npb24sIGFuZCBzaG93IGhvdyB0byBwZXJmb3JtIHJlZ3VsYXIgZXhwcmVzc2lvbiBtYXRjaGluZyB3aXRoIGFib3V0IHRoZSBzYW1lIHNwZWVkIGdhaW4uIiwiY29udGFpbmVyLXRpdGxlLXNob3J0IjoiIn0sImlzVGVtcG9yYXJ5IjpmYWxzZSwic3VwcHJlc3MtYXV0aG9yIjpmYWxzZSwiY29tcG9zaXRlIjpmYWxzZSwiYXV0aG9yLW9ubHkiOmZhbHNlfV19&quot;,&quot;citationItems&quot;:[{&quot;id&quot;:&quot;7a80568b-cf25-31fa-983a-59d95ad7a1ab&quot;,&quot;itemData&quot;:{&quot;type&quot;:&quot;article-journal&quot;,&quot;id&quot;:&quot;7a80568b-cf25-31fa-983a-59d95ad7a1ab&quot;,&quot;title&quot;:&quot;Decompression-free inspection: DPI for shared dictionary compression over HTTP&quot;,&quot;author&quot;:[{&quot;family&quot;:&quot;Bremler-Barr&quot;,&quot;given&quot;:&quot;A&quot;,&quot;parse-names&quot;:false,&quot;dropping-particle&quot;:&quot;&quot;,&quot;non-dropping-particle&quot;:&quot;&quot;},{&quot;family&quot;:&quot;Tzur-David&quot;,&quot;given&quot;:&quot;S&quot;,&quot;parse-names&quot;:false,&quot;dropping-particle&quot;:&quot;&quot;,&quot;non-dropping-particle&quot;:&quot;&quot;},{&quot;family&quot;:&quot;Hay&quot;,&quot;given&quot;:&quot;David&quot;,&quot;parse-names&quot;:false,&quot;dropping-particle&quot;:&quot;&quot;,&quot;non-dropping-particle&quot;:&quot;&quot;},{&quot;family&quot;:&quot;Koral&quot;,&quot;given&quot;:&quot;Y&quot;,&quot;parse-names&quot;:false,&quot;dropping-particle&quot;:&quot;&quot;,&quot;non-dropping-particle&quot;:&quot;&quot;}],&quot;container-title&quot;:&quot;2012 Proceedings IEEE INFOCOM&quot;,&quot;issued&quot;:{&quot;date-parts&quot;:[[2012]]},&quot;abstract&quot;:&quot;Deep Packet Inspection (DPI) is the most time and resource consuming procedure in contemporary security tools such as Network Intrusion Detection/Prevention System (NIDS/IPS), Web Application Firewall (WAF), or Content Filtering Proxy. DPI consists of inspecting both the packet header and payload and alerting when signatures of malicious software appear in the traffic. These signatures are identified through pattern matching algorithms. The portion of compressed traffic of overall Internet traffic is constantly increasing. This paper focuses on traffic compressed using shared dictionary. Unlike traditional compression algorithms, this compression method takes advantage of the inter-response redundancy (e.g., almost the same data is sent over and over again) as in nowadays dynamic Data. Shared Dictionary Compression over HTTP (SDCH), introduced by Google in 2008, is the first algorithm of this type. SDCH works well with other compression algorithm (as Gzip), making it even more appealing. Performing DPI on any compressed traffic is considered hard, therefore today's security tools either do not inspect compressed data, alter HTTP headers to avoid compression, or decompress the traffic before inspecting it. We present a novel pattern matching algorithm that inspects SDCH-compressed traffic without decompressing it first. Our algorithm relies on offline inspection of the shared dictionary, which is common to all compressed traffic, and marking auxiliary information on it to speed up the online DPI inspection. We show that our algorithm works near the rate of the compressed traffic, implying a speed gain of SDCH's compression ratio (which is around 40%). We also discuss how to deal with SDCH compression over Gzip compression, and show how to perform regular expression matching with about the same speed gain.&quot;,&quot;container-title-short&quot;:&quot;&quot;},&quot;isTemporary&quot;:false,&quot;suppress-author&quot;:false,&quot;composite&quot;:false,&quot;author-only&quot;:false}]},{&quot;citationID&quot;:&quot;MENDELEY_CITATION_193513df-4702-4f6d-a40e-dbc17d3af212&quot;,&quot;properties&quot;:{&quot;noteIndex&quot;:0},&quot;isEdited&quot;:false,&quot;manualOverride&quot;:{&quot;isManuallyOverridden&quot;:false,&quot;citeprocText&quot;:&quot;[99]&quot;,&quot;manualOverrideText&quot;:&quot;&quot;},&quot;citationTag&quot;:&quot;MENDELEY_CITATION_v3_eyJjaXRhdGlvbklEIjoiTUVOREVMRVlfQ0lUQVRJT05fMTkzNTEzZGYtNDcwMi00ZjZkLWE0MGUtZGJjMTdkM2FmMjEyIiwicHJvcGVydGllcyI6eyJub3RlSW5kZXgiOjB9LCJpc0VkaXRlZCI6ZmFsc2UsIm1hbnVhbE92ZXJyaWRlIjp7ImlzTWFudWFsbHlPdmVycmlkZGVuIjpmYWxzZSwiY2l0ZXByb2NUZXh0IjoiWzk5XSIsIm1hbnVhbE92ZXJyaWRlVGV4dCI6IiJ9LCJjaXRhdGlvbkl0ZW1zIjpbeyJpZCI6ImUxMWJjYTQwLTgwMzAtMzNlNy05MjhmLTk2OTE5ZTQyMTY1ZCIsIml0ZW1EYXRhIjp7InR5cGUiOiJhcnRpY2xlLWpvdXJuYWwiLCJpZCI6ImUxMWJjYTQwLTgwMzAtMzNlNy05MjhmLTk2OTE5ZTQyMTY1ZCIsInRpdGxlIjoiVGhlIEJhc2lzIG9mIE5hdmlnYXRpb24iLCJhdXRob3IiOlt7ImZhbWlseSI6IlDDqXJlei1Nb250b3JvIiwiZ2l2ZW4iOiJNYXJpbyIsInBhcnNlLW5hbWVzIjpmYWxzZSwiZHJvcHBpbmctcGFydGljbGUiOiIiLCJub24tZHJvcHBpbmctcGFydGljbGUiOiIifSx7ImZhbWlseSI6IkNvZGluYSIsImdpdmVuIjoiTGx1w61zIiwicGFyc2UtbmFtZXMiOmZhbHNlLCJkcm9wcGluZy1wYXJ0aWNsZSI6IiIsIm5vbi1kcm9wcGluZy1wYXJ0aWNsZSI6IiJ9XSwiY29udGFpbmVyLXRpdGxlIjoiTmF2aWdhdGlvbiBEZXNpZ24gYW5kIFNFTyBmb3IgQ29udGVudC1JbnRlbnNpdmUgV2Vic2l0ZXMiLCJhY2Nlc3NlZCI6eyJkYXRlLXBhcnRzIjpbWzIwMjUsMTIsMThdXX0sIkRPSSI6IjEwLjEwMTYvQjk3OC0wLTA4LTEwMDY3Ni00LjAwMDAyLVgiLCJpc3N1ZWQiOnsiZGF0ZS1wYXJ0cyI6W1syMDE3XV19LCJwYWdlIjoiMTEtNjMiLCJhYnN0cmFjdCI6IlRoaXMgY2hhcHRlciBhbmFseXplcyB0aGUgYmFzZXMgb24gd2hpY2ggdGhlIG5hdmlnYXRpb24gc3lzdGVtIGlzIGZvdW5kZWQgYW5kIHRoYXQgYWxsb3cgYSB1c2VyIHRvIGV4cGxvcmUgYW5kIGxvY2F0ZSBpbmZvcm1hdGlvbiBpbiB3ZWIgZW52aXJvbm1lbnRzIGFuZCBvbiBtb2JpbGUgZGV2aWNlcy4gVG8gZG8gc28sIHdlIG9yZ2FuaXplIHRoZSBjaGFwdGVyIGludG8gZm91ciBzZWN0aW9ucy4gSW4gdGhlIGZpcnN0IChTZWN0aW9uIDIuMikgd2UgZXhhbWluZSB0aGUgc3ViamVjdCBvZiBuYXZpZ2F0aW9uIGluIGZhaXJseSBicm9hZCB0ZXJtcy4gU3BlY2lmaWNhbGx5LCB0aGUgc2VjdGlvbiBiZWdpbnMgYnkgaGlnaGxpZ2h0aW5nIHRoZSBiYXNpYyBpbXBvcnRhbmNlIG9mIG5hdmlnYXRpb24gYW5kIGhvdyB0aGlzIGlzIG1hbmlmZXN0IGluIHdlYiBlbnZpcm9ubWVudHMuIFdlIGZvbGxvdyB0aGlzIHVwIGJ5IG9mZmVyaW5nIGEgY29tcGxldGUgZGVmaW5pdGlvbiBvZiB0aGUgbmF2aWdhdGlvbiBzeXN0ZW0uIEZpbmFsbHksIHdlIHJvdW5kIG9mZiB0aGUgc2VjdGlvbiBieSBwcm92aWRpbmcgYSBzZXJpZXMgb2YgcmVjb21tZW5kYXRpb25zIChvciBoZXVyaXN0aWNzKSB0aGF0IGNhbiBiZSBmb2xsb3dlZCB0byBpbXByb3ZlIHRoZSBkZXNpZ24gYW5kIGltcGxlbWVudGF0aW9uIG9mIGEgV2Vic2l0ZSBuYXZpZ2F0aW9uIHN5c3RlbS4gSW4gU2VjdGlvbiAyLjMsIHRoZSBjaGFwdGVyIHNob3dzIGhvdyB0aGUgb3ZlcmFsbCBuYXZpZ2F0aW9uIHN5c3RlbSB0aGF0IGNhbiBiZSBmb3VuZCBvbiBhIHdlYnBhZ2UgaXMgdXN1YWxseSBidWlsdCB1cCBmcm9tIGRpZmZlcmVudCBlbGVtZW50cyBvciBzdWJzeXN0ZW1zLiBJbiB0aGUgZmlyc3QgdHdvIHN1YnNlY3Rpb25zLCB3ZSBleGFtaW5lIHRoaXMgdHlwb2xvZ3kgYW5kIGRlc2NyaWJlIHRoZSB0d28gYmFzaWMgbmF2aWdhdGlvbiBzeXN0ZW1zOiBlbWJlZGRlZCBzeXN0ZW1zIOKAkyBjb25zdGFudCwgbG9jYWwgYW5kIGNvbnRleHR1YWwgc3lzdGVtczsgYW5kIHN1cHBsZW1lbnRhcnkgc3lzdGVtcyDigJMgbWFwcywgaW5kZXhlcyBhbmQgZ3VpZGVzLiBBbmQsIGZpbmFsbHksIGluIHRoZSBsYXN0IHN1YnNlY3Rpb24sIHdlIHByZXNlbnQgdGhlIGFkdmFuY2VkIG9yIG5vbmJhc2ljIHN5c3RlbXMg4oCTIHBlcnNvbmFsaXphdGlvbiBzeXN0ZW1zLCB2aXN1YWwgbmF2aWdhdGlvbiBzeXN0ZW1zIGFuZCBzb2NpYWwgbmF2aWdhdGlvbiBzeXN0ZW1zLiBJbiBTZWN0aW9uIDIuNCwgd2UgZXhhbWluZSB0aGUgY29tcG9uZW50cyB0aGF0IGVuYWJsZSB1cyB0byBhZGQgZXh0cmEgbGF5ZXJzIG9mIHNlbWFudGljIG5hdmlnYXRpb24gdG8gYSBzaXRlIGFuZCB0aGF0IGVuaGFuY2UgYm90aCB0aGUgdXNlcuKAmXMgbmF2aWdhdGluZyBleHBlcmllbmNlIGFuZCB0aGUgc2l0ZeKAmXMgc2VhcmNoIGVuZ2luZSBvcHRpbWl6YXRpb24gKFNFTykuIFRoZSBjaGFwdGVyIGNvbmNsdWRlcyBpbiBTZWN0aW9uIDIuNSB3aXRoIGV4YW1pbmF0aW9uIG9mIHZhcmlvdXMgbmF2aWdhdGlvbiBwaGVub21lbmEgaW4gdGhlIGNvbnRleHQgb2YgbW9iaWxlIGRldmljZXMgKHNtYXJ0cGhvbmVzLCB0YWJsZXRzIGFuZCBsYXB0b3AgaHlicmlkcykuIFRvIGRvIHNvLCB3ZSBmaXJzdCBkZXNjcmliZSB0aGUgcGF0dGVybnMgdGhhdCBhcmUgdXNlZCB0byBuYXZpZ2F0ZSB3ZWIgY29udGVudCBmcm9tIGEgbW9iaWxlIGRldmljZS4gQW5kLCBzZWNvbmQsIGluIHRoZSBsYXN0IHN1YnNlY3Rpb24sIHdlIHByZXNlbnQgdGhlIGRpZmZlcmVudCBuYXZpZ2F0aW9uIHN5c3RlbXMgb3IgcGF0dGVybnMgKHByaW1hcnkgYW5kIHNlY29uZGFyeSkgdGhhdCB0aGUgYXBwbGljYXRpb25zIChhcHBzKSBvZiB0aGVzZSBkZXZpY2VzIGluY29ycG9yYXRlIHRvIGZhY2lsaXRhdGUgdGhlaXIgdXNlLiIsInB1Ymxpc2hlciI6IkVsc2V2aWVyIiwiY29udGFpbmVyLXRpdGxlLXNob3J0IjoiIn0sImlzVGVtcG9yYXJ5IjpmYWxzZSwic3VwcHJlc3MtYXV0aG9yIjpmYWxzZSwiY29tcG9zaXRlIjpmYWxzZSwiYXV0aG9yLW9ubHkiOmZhbHNlfV19&quot;,&quot;citationItems&quot;:[{&quot;id&quot;:&quot;e11bca40-8030-33e7-928f-96919e42165d&quot;,&quot;itemData&quot;:{&quot;type&quot;:&quot;article-journal&quot;,&quot;id&quot;:&quot;e11bca40-8030-33e7-928f-96919e42165d&quot;,&quot;title&quot;:&quot;The Basis of Navigation&quot;,&quot;author&quot;:[{&quot;family&quot;:&quot;Pérez-Montoro&quot;,&quot;given&quot;:&quot;Mario&quot;,&quot;parse-names&quot;:false,&quot;dropping-particle&quot;:&quot;&quot;,&quot;non-dropping-particle&quot;:&quot;&quot;},{&quot;family&quot;:&quot;Codina&quot;,&quot;given&quot;:&quot;Lluís&quot;,&quot;parse-names&quot;:false,&quot;dropping-particle&quot;:&quot;&quot;,&quot;non-dropping-particle&quot;:&quot;&quot;}],&quot;container-title&quot;:&quot;Navigation Design and SEO for Content-Intensive Websites&quot;,&quot;accessed&quot;:{&quot;date-parts&quot;:[[2025,12,18]]},&quot;DOI&quot;:&quot;10.1016/B978-0-08-100676-4.00002-X&quot;,&quot;issued&quot;:{&quot;date-parts&quot;:[[2017]]},&quot;page&quot;:&quot;11-63&quot;,&quot;abstract&quot;:&quot;This chapter analyzes the bases on which the navigation system is founded and that allow a user to explore and locate information in web environments and on mobile devices. To do so, we organize the chapter into four sections. In the first (Section 2.2) we examine the subject of navigation in fairly broad terms. Specifically, the section begins by highlighting the basic importance of navigation and how this is manifest in web environments. We follow this up by offering a complete definition of the navigation system. Finally, we round off the section by providing a series of recommendations (or heuristics) that can be followed to improve the design and implementation of a Website navigation system. In Section 2.3, the chapter shows how the overall navigation system that can be found on a webpage is usually built up from different elements or subsystems. In the first two subsections, we examine this typology and describe the two basic navigation systems: embedded systems – constant, local and contextual systems; and supplementary systems – maps, indexes and guides. And, finally, in the last subsection, we present the advanced or nonbasic systems – personalization systems, visual navigation systems and social navigation systems. In Section 2.4, we examine the components that enable us to add extra layers of semantic navigation to a site and that enhance both the user’s navigating experience and the site’s search engine optimization (SEO). The chapter concludes in Section 2.5 with examination of various navigation phenomena in the context of mobile devices (smartphones, tablets and laptop hybrids). To do so, we first describe the patterns that are used to navigate web content from a mobile device. And, second, in the last subsection, we present the different navigation systems or patterns (primary and secondary) that the applications (apps) of these devices incorporate to facilitate their use.&quot;,&quot;publisher&quot;:&quot;Elsevier&quot;,&quot;container-title-short&quot;:&quot;&quot;},&quot;isTemporary&quot;:false,&quot;suppress-author&quot;:false,&quot;composite&quot;:false,&quot;author-only&quot;:false}]},{&quot;citationID&quot;:&quot;MENDELEY_CITATION_9f83fc3a-1f88-4fa3-88b2-a00e2c25aadd&quot;,&quot;properties&quot;:{&quot;noteIndex&quot;:0},&quot;isEdited&quot;:false,&quot;manualOverride&quot;:{&quot;isManuallyOverridden&quot;:false,&quot;citeprocText&quot;:&quot;[100]&quot;,&quot;manualOverrideText&quot;:&quot;&quot;},&quot;citationTag&quot;:&quot;MENDELEY_CITATION_v3_eyJjaXRhdGlvbklEIjoiTUVOREVMRVlfQ0lUQVRJT05fOWY4M2ZjM2EtMWY4OC00ZmEzLTg4YjItYTAwZTJjMjVhYWRkIiwicHJvcGVydGllcyI6eyJub3RlSW5kZXgiOjB9LCJpc0VkaXRlZCI6ZmFsc2UsIm1hbnVhbE92ZXJyaWRlIjp7ImlzTWFudWFsbHlPdmVycmlkZGVuIjpmYWxzZSwiY2l0ZXByb2NUZXh0IjoiWzEwMF0iLCJtYW51YWxPdmVycmlkZVRleHQiOiIifSwiY2l0YXRpb25JdGVtcyI6W3siaWQiOiIyNmEyMmQwZC1mNzJhLTNmMjEtYjYyYS00YjVmYWIzNzg0ODgiLCJpdGVtRGF0YSI6eyJ0eXBlIjoiYXJ0aWNsZS1qb3VybmFsIiwiaWQiOiIyNmEyMmQwZC1mNzJhLTNmMjEtYjYyYS00YjVmYWIzNzg0ODgiLCJ0aXRsZSI6IklkZW50aWZ5aW5nIGludGVyZmFjZSBkZXNpZ24gZmFjdG9ycyBpbXBhY3RpbmcgdXNlciBleHBlcmllbmNlIGluIGRpZ2l0YWwgbGVhcm5pbmcgcGxhdGZvcm1zLSBBIHBpbG90IHN0dWR5IiwiYXV0aG9yIjpbeyJmYW1pbHkiOiJTIiwiZ2l2ZW4iOiJTeWFtYWxhIiwicGFyc2UtbmFtZXMiOmZhbHNlLCJkcm9wcGluZy1wYXJ0aWNsZSI6IiIsIm5vbi1kcm9wcGluZy1wYXJ0aWNsZSI6IiJ9LHsiZmFtaWx5IjoiU2hyaXZhc3RhdmEiLCJnaXZlbiI6IkFiaGlzaGVrIiwicGFyc2UtbmFtZXMiOmZhbHNlLCJkcm9wcGluZy1wYXJ0aWNsZSI6IiIsIm5vbi1kcm9wcGluZy1wYXJ0aWNsZSI6IiJ9LHsiZmFtaWx5IjoiS2FybWFrYXIiLCJnaXZlbiI6IlNvdWdhdGEiLCJwYXJzZS1uYW1lcyI6ZmFsc2UsImRyb3BwaW5nLXBhcnRpY2xlIjoiIiwibm9uLWRyb3BwaW5nLXBhcnRpY2xlIjoiIn1dLCJjb250YWluZXItdGl0bGUiOiJTb2NpYWwgU2NpZW5jZXMgJiBIdW1hbml0aWVzIE9wZW4iLCJhY2Nlc3NlZCI6eyJkYXRlLXBhcnRzIjpbWzIwMjUsMTIsMThdXX0sIkRPSSI6IjEwLjEwMTYvSi5TU0FITy4yMDI1LjEwMTY2MiIsIklTU04iOiIyNTkwLTI5MTEiLCJVUkwiOiJodHRwczovL3d3dy5zY2llbmNlZGlyZWN0LmNvbS9zY2llbmNlL2FydGljbGUvcGlpL1MyNTkwMjkxMTI1MDAzOTAwIiwiaXNzdWVkIjp7ImRhdGUtcGFydHMiOltbMjAyNSwxLDFdXX0sInBhZ2UiOiIxMDE2NjIiLCJhYnN0cmFjdCI6IkUtbGVhcm5pbmcgaGFzIGJlY29tZSBhIGtleSBjb21wb25lbnQgb2YgdGhlIG1vZGVybiBlZHVjYXRpb25hbCBzeXN0ZW0gZHVlIHRvIGl0cyB2ZXJzYXRpbGl0eSwgYWNjZXNzaWJpbGl0eSwgYW5kIGNvbnZlbmllbmNlLiBUaGUgYXJlYSBvZiBkaWdpdGFsIGxlYXJuaW5nIHJlbWFpbnMgdW5kZXJleHBsb3JlZCB3aXRoaW4gZGVzaWduIGVkdWNhdGlvbiBpbiBkZXZlbG9waW5nIGNvdW50cmllcy4gUmVzZWFyY2ggaW50byBkZXNpZ24gbGVhcm5pbmcgcGxhdGZvcm1zIGRpZmZlcnMgZnJvbSB0aGF0IG9mIHRyYWRpdGlvbmFsIGUtbGVhcm5pbmcgcGxhdGZvcm1zLiBUaGUgcHJvcG9zZWQgc3R1ZHkgYWltcyB0byBpZGVudGlmeSB0aGUgZWxlbWVudHMgdGhhdCBhZmZlY3QgdGhlIHVzZXIgZXhwZXJpZW5jZSBvZiB0aGUgZGVzaWduIGxlYXJuaW5nIHBsYXRmb3JtLCBhbG9uZ3NpZGUgY29uZHVjdGluZyBhIHBpbG90IHN0dWR5IGZvciBkZWVwZXIgZXhwbG9yYXRpb24gdGhyb3VnaCBhbiBpbnN0cnVtZW50IGRlc2lnbiBhbmQgdmFsaWRhdGlvbiBmb3IgYXNzZXNzaW5nIHVzZXIgZXhwZXJpZW5jZS4gV2hpbGUgbW9zdCBleGlzdGluZyBwaWxvdCBzdHVkaWVzIG9yaWdpbmF0ZSBmcm9tIHRoZSBtZWRpY2FsIHNlY3RvciwgdGhlcmUgaXMgYSBub3RhYmxlIGxhY2sgb2YgcmVzZWFyY2ggd2l0aGluIGRlc2lnbiBkaXNjaXBsaW5lcy4gVGhlIHN0dWR5IGlzIGNvbmR1Y3RlZCB0aHJvdWdoIGEgY29tcHJlaGVuc2l2ZSBsaXRlcmF0dXJlIHJldmlldywgZGlyZWN0IG9ic2VydmF0aW9uLCBhbmQgZXhwZXJ0IG9waW5pb24uIFN1YnNlcXVlbnRseSwgYSBwaWxvdCB0ZXN0IG9mIHRoZSBwbGF0Zm9ybSB3YXMgY29uZHVjdGVkIHRvIHZhbGlkYXRlIGFuZCBlbnN1cmUgdGhlIHJlbGlhYmlsaXR5IG9mIHRoZSBzdXJ2ZXkuIFRoZSByZXNlYXJjaCB1dGlsaXplcyB0aGUgVVggR2FycmV0dCdzIGZpdmUtcGxhbmUgbW9kZWwgYXMgaXRzIGZvdW5kYXRpb24uIFRoZSBpZGVudGlmaWVkIGZpdmUgZmFjdG9ycyBkZW1vbnN0cmF0ZWQgYSBDcm9uYmFjaCdzIGFscGhhIHZhbHVlIGV4Y2VlZGluZyAwLjc1LCBjb25maXJtaW5nIHRoZWlyIHJlbGlhYmlsaXR5IGFuZCBhcHByb3ByaWF0ZW5lc3MgZm9yIGJyb2FkZXIgcmVzZWFyY2guIEluIHRoZSBzdHVkeSwgZXhwZXJ0IGFncmVlbWVudCAoSS1DVkkpIHdhcyBjYWxjdWxhdGVkIGFuZCBmb3VuZCB0byBtZWV0IHRoZSBzYXRpc2ZhY3RvcnkgY29udGVudCB2YWxpZGl0eSBsZXZlbC4gVGhpcyByZXNlYXJjaCBlbXBoYXNpemVzIGtleSBVSS9VWCBmZWF0dXJlcyB0aGF0IHN1YnN0YW50aWFsbHkgaW5mbHVlbmNlIHN0dWRlbnQgc2F0aXNmYWN0aW9uIGFuZCBlbmdhZ2VtZW50IGxldmVscyBpbiBkZXNpZ24gbGVhcm5pbmcgcGxhdGZvcm1zLiBUaGlzIHJlc2VhcmNoIGVuaGFuY2VzIHRoZSB1bmRlcnN0YW5kaW5nIG9mIHByaW5jaXBhbCB1c2FiaWxpdHkgaXNzdWVzIGluIGFuIGUtbGVhcm5pbmcgZGVzaWduIHBsYXRmb3JtIGJ5IGFuYWx5emluZyB0aGUgcmVzcG9uc2VzIHJlY2VpdmVkIGZyb20gZXhwZXJ0cyBhbmQgc3R1ZGVudHMuIFRoZSBmaW5kaW5ncyBwcm92aWRlIGluc2lnaHRzIGZvciBhY2FkZW1pYSBhbmQgZGlnaXRhbCBsZWFybmluZyBwbGF0Zm9ybSBhZG1pbmlzdHJhdG9ycywgaGlnaGxpZ2h0aW5nIHBvdGVudGlhbCBmYWN0b3JzIHRoYXQgYWZmZWN0IHBsYXRmb3JtIHV0aWxpemF0aW9uLiBUaGUgb3V0Y29tZXMgb2YgdGhpcyByZXNlYXJjaCBjYW4gcG90ZW50aWFsbHkgeWllbGQgZW5oYW5jZWQga25vd2xlZGdlIGFuZCBpbnNpZ2h0cyBmb3IgcmVzZWFyY2hlcnMgaW4gZS1sZWFybmluZyBlZHVjYXRpb24uIiwicHVibGlzaGVyIjoiRWxzZXZpZXIiLCJ2b2x1bWUiOiIxMSIsImNvbnRhaW5lci10aXRsZS1zaG9ydCI6IiJ9LCJpc1RlbXBvcmFyeSI6ZmFsc2UsInN1cHByZXNzLWF1dGhvciI6ZmFsc2UsImNvbXBvc2l0ZSI6ZmFsc2UsImF1dGhvci1vbmx5IjpmYWxzZX1dfQ==&quot;,&quot;citationItems&quot;:[{&quot;id&quot;:&quot;26a22d0d-f72a-3f21-b62a-4b5fab378488&quot;,&quot;itemData&quot;:{&quot;type&quot;:&quot;article-journal&quot;,&quot;id&quot;:&quot;26a22d0d-f72a-3f21-b62a-4b5fab378488&quot;,&quot;title&quot;:&quot;Identifying interface design factors impacting user experience in digital learning platforms- A pilot study&quot;,&quot;author&quot;:[{&quot;family&quot;:&quot;S&quot;,&quot;given&quot;:&quot;Syamala&quot;,&quot;parse-names&quot;:false,&quot;dropping-particle&quot;:&quot;&quot;,&quot;non-dropping-particle&quot;:&quot;&quot;},{&quot;family&quot;:&quot;Shrivastava&quot;,&quot;given&quot;:&quot;Abhishek&quot;,&quot;parse-names&quot;:false,&quot;dropping-particle&quot;:&quot;&quot;,&quot;non-dropping-particle&quot;:&quot;&quot;},{&quot;family&quot;:&quot;Karmakar&quot;,&quot;given&quot;:&quot;Sougata&quot;,&quot;parse-names&quot;:false,&quot;dropping-particle&quot;:&quot;&quot;,&quot;non-dropping-particle&quot;:&quot;&quot;}],&quot;container-title&quot;:&quot;Social Sciences &amp; Humanities Open&quot;,&quot;accessed&quot;:{&quot;date-parts&quot;:[[2025,12,18]]},&quot;DOI&quot;:&quot;10.1016/J.SSAHO.2025.101662&quot;,&quot;ISSN&quot;:&quot;2590-2911&quot;,&quot;URL&quot;:&quot;https://www.sciencedirect.com/science/article/pii/S2590291125003900&quot;,&quot;issued&quot;:{&quot;date-parts&quot;:[[2025,1,1]]},&quot;page&quot;:&quot;101662&quot;,&quot;abstract&quot;:&quot;E-learning has become a key component of the modern educational system due to its versatility, accessibility, and convenience. The area of digital learning remains underexplored within design education in developing countries. Research into design learning platforms differs from that of traditional e-learning platforms. The proposed study aims to identify the elements that affect the user experience of the design learning platform, alongside conducting a pilot study for deeper exploration through an instrument design and validation for assessing user experience. While most existing pilot studies originate from the medical sector, there is a notable lack of research within design disciplines. The study is conducted through a comprehensive literature review, direct observation, and expert opinion. Subsequently, a pilot test of the platform was conducted to validate and ensure the reliability of the survey. The research utilizes the UX Garrett's five-plane model as its foundation. The identified five factors demonstrated a Cronbach's alpha value exceeding 0.75, confirming their reliability and appropriateness for broader research. In the study, expert agreement (I-CVI) was calculated and found to meet the satisfactory content validity level. This research emphasizes key UI/UX features that substantially influence student satisfaction and engagement levels in design learning platforms. This research enhances the understanding of principal usability issues in an e-learning design platform by analyzing the responses received from experts and students. The findings provide insights for academia and digital learning platform administrators, highlighting potential factors that affect platform utilization. The outcomes of this research can potentially yield enhanced knowledge and insights for researchers in e-learning education.&quot;,&quot;publisher&quot;:&quot;Elsevier&quot;,&quot;volume&quot;:&quot;11&quot;,&quot;container-title-short&quot;:&quot;&quot;},&quot;isTemporary&quot;:false,&quot;suppress-author&quot;:false,&quot;composite&quot;:false,&quot;author-only&quot;:false}]},{&quot;citationID&quot;:&quot;MENDELEY_CITATION_4f2fa5f5-78b3-4f7a-841c-949522b1b273&quot;,&quot;properties&quot;:{&quot;noteIndex&quot;:0},&quot;isEdited&quot;:false,&quot;manualOverride&quot;:{&quot;isManuallyOverridden&quot;:false,&quot;citeprocText&quot;:&quot;[101]&quot;,&quot;manualOverrideText&quot;:&quot;&quot;},&quot;citationTag&quot;:&quot;MENDELEY_CITATION_v3_eyJjaXRhdGlvbklEIjoiTUVOREVMRVlfQ0lUQVRJT05fNGYyZmE1ZjUtNzhiMy00ZjdhLTg0MWMtOTQ5NTIyYjFiMjczIiwicHJvcGVydGllcyI6eyJub3RlSW5kZXgiOjB9LCJpc0VkaXRlZCI6ZmFsc2UsIm1hbnVhbE92ZXJyaWRlIjp7ImlzTWFudWFsbHlPdmVycmlkZGVuIjpmYWxzZSwiY2l0ZXByb2NUZXh0IjoiWzEwMV0iLCJtYW51YWxPdmVycmlkZVRleHQiOiIifSwiY2l0YXRpb25JdGVtcyI6W3siaWQiOiIxNjgwOTIwNS1lNjcyLTM3YTItYjM5NS04MDY4MjM2YjE1MzQiLCJpdGVtRGF0YSI6eyJ0eXBlIjoiYXJ0aWNsZS1qb3VybmFsIiwiaWQiOiIxNjgwOTIwNS1lNjcyLTM3YTItYjM5NS04MDY4MjM2YjE1MzQiLCJ0aXRsZSI6IlVudmVpbGluZyBGYXVsdHkgVXNlciBTZXF1ZW5jZXM6IEEgTW9kZWwtQmFzZWQgQXBwcm9hY2ggdG8gVGVzdCBUaHJlZS1UaWVyIFNvZnR3YXJlIEFyY2hpdGVjdHVyZXMiLCJhdXRob3IiOlt7ImZhbWlseSI6IlNjb21tZWduYSIsImdpdmVuIjoiTGVvbmFyZG8iLCJwYXJzZS1uYW1lcyI6ZmFsc2UsImRyb3BwaW5nLXBhcnRpY2xlIjoiIiwibm9uLWRyb3BwaW5nLXBhcnRpY2xlIjoiIn0seyJmYW1pbHkiOiJWZXJkZWNjaGlhIiwiZ2l2ZW4iOiJSb2JlcnRvIiwicGFyc2UtbmFtZXMiOmZhbHNlLCJkcm9wcGluZy1wYXJ0aWNsZSI6IiIsIm5vbi1kcm9wcGluZy1wYXJ0aWNsZSI6IiJ9LHsiZmFtaWx5IjoiVmljYXJpbyIsImdpdmVuIjoiRW5yaWNvIiwicGFyc2UtbmFtZXMiOmZhbHNlLCJkcm9wcGluZy1wYXJ0aWNsZSI6IiIsIm5vbi1kcm9wcGluZy1wYXJ0aWNsZSI6IiJ9XSwiY29udGFpbmVyLXRpdGxlIjoiSm91cm5hbCBvZiBTeXN0ZW1zIGFuZCBTb2Z0d2FyZSIsImFjY2Vzc2VkIjp7ImRhdGUtcGFydHMiOltbMjAyNSwxMiwxOF1dfSwiRE9JIjoiMTAuMTAxNi9qLmpzcy4yMDI0LjExMjAxNSIsIklTU04iOiIwMTY0MTIxMiIsImlzc3VlZCI6eyJkYXRlLXBhcnRzIjpbWzIwMjQsNiwxXV19LCJhYnN0cmFjdCI6IkNvbnRleHQ6IFdoZW4gdGVzdGluZyB0aHJlZS10aWVyZWQgYXJjaGl0ZWN0dXJlcywgc3RyYXRlZ2llcyBvZnRlbiByZWx5IG9uIHN1cGVyZmljaWFsIGluZm9ybWF0aW9uLCBlLmcuLCBibGFjay1ib3ggaW5wdXQuIEhvd2V2ZXIsIHRoZSBjb3JyZWN0IGJlaGF2aW9yIG9mIHNvZnR3YXJlLWludGVuc2l2ZSBzeXN0ZW1zIGJhc2VkIG9uIHN1Y2ggYXJjaGl0ZWN0dXJhbCBwYXR0ZXJuIGFsc28gZGVwZW5kcyBvbiB0aGUgbG9naWMgaGlkZGVuIGJlaGluZCB0aGUgaW50ZXJmYWNlLiBWZXJpZnlpbmcgdGhlIHJlc3BvbnNlIHByb2Nlc3MgaXMgdGh1cyBvZnRlbiBjb21wbGV4IGFuZCByZXF1aXJlcyBhZC1ob2Mgc3RyYXRlZ2llcy4gT2JqZWN0aXZlOiBXZSBwcm9wb3NlIGFuIGFwcHJvYWNoIHRvIGlkZW50aWZ5IGZhdWx0cyBoaWRkZW4gYmVoaW5kIHRoZSBwcmVzZW50YXRpb24gbGF5ZXIuIFRoZSBtb2RlbC1iYXNlZCBhcHByb2FjaCB1c2VzIGFuIGFyY2hpdGVjdHVyYWwgYWJzdHJhY3Rpb24gY2FsbGVkIG1hbmFnZWQgY29tcG9uZW50IERhdGEgRmxvdyBHcmFwaCAobWNERkcpLiBUaGUgbWNERkcgaXMgYXdhcmUgb2YgdGhlIGludGVyYWN0aW9ucyBiZXR3ZWVuIGFsbCBsYXllcnMgb2YgdGhlIGFyY2hpdGVjdHVyZSBhbmQgZ3VpZGVzIHRoZSBnZW5lcmF0aW9uIG9mIHRlc3RzIGJhc2VkIG9uIGRpZmZlcmVudCBtY0RGRyBjb3ZlcmFnZSBjcml0ZXJpYSB0byBpZGVudGlmeSBmYXVsdHMgaW4gdGhlIGJ1c2luZXNzIGxvZ2ljLiBNZXRob2Q6IFRvIGV2YWx1YXRlIHRoZSBhcHByb2FjaCB2aWFiaWxpdHksIHdlIGNvbnNpZGVyIGEgdGhyZWUtdGllcmVkIHdlYiBhcHBsaWNhdGlvbiBhbmQgMzIgZmF1bHRzLiBUaGUgZmF1bHQgZGV0ZWN0aW9uIGNhcGFiaWxpdHkgaXMgYXNzZXNzZWQgYnkgY29tcGFyaW5nIGEgc2V0IG9mIHRlc3Qgc3VpdGVzIGNyZWF0ZWQgYnkgZm9sbG93aW5nIG91ciBtZXRob2QgYW5kIGEgc2V0IG9mIHRlc3Qgc3VpdGVzIGRldmVsb3BlZCBieSB1dGlsaXppbmcgdHJhZGl0aW9uYWwgdGVzdGluZyBzdHJhdGVnaWVzLiBSZXN1bHRzOiBUaGUgY29sbGVjdGVkIGRhdGEgc2hvdyB0aGF0IHRoZSBwcm9wb3NlZCBtb2RlbC1iYXNlZCBhcHByb2FjaCBpcyBhIHZpYWJsZSBvcHRpb24gdG8gaWRlbnRpZnkgZmF1bHRzIGhpZGRlbiBpbiB0aGUgbG9naWMgbGF5ZXIsIGFzIGl0IGNhbiBvdXRwZXJmb3JtIHN0YW5kYXJkIHN0cmF0ZWdpZXMgYmFzZWQgc29sZWx5IG9uIHRoZSBwcmVzZW50YXRpb24gbGF5ZXIgd2hpbGUga2VlcGluZyB0aGUgbnVtYmVyIG9mIHRlc3QgY2FzZXMgYW5kIG51bWJlciBvZiBpbnRlcmFjdGlvbnMgcGVyIHRlc3QgY2FzZSBsb3cuIiwicHVibGlzaGVyIjoiRWxzZXZpZXIgSW5jLiIsInZvbHVtZSI6IjIxMiIsImNvbnRhaW5lci10aXRsZS1zaG9ydCI6IiJ9LCJpc1RlbXBvcmFyeSI6ZmFsc2UsInN1cHByZXNzLWF1dGhvciI6ZmFsc2UsImNvbXBvc2l0ZSI6ZmFsc2UsImF1dGhvci1vbmx5IjpmYWxzZX1dfQ==&quot;,&quot;citationItems&quot;:[{&quot;id&quot;:&quot;16809205-e672-37a2-b395-8068236b1534&quot;,&quot;itemData&quot;:{&quot;type&quot;:&quot;article-journal&quot;,&quot;id&quot;:&quot;16809205-e672-37a2-b395-8068236b1534&quot;,&quot;title&quot;:&quot;Unveiling Faulty User Sequences: A Model-Based Approach to Test Three-Tier Software Architectures&quot;,&quot;author&quot;:[{&quot;family&quot;:&quot;Scommegna&quot;,&quot;given&quot;:&quot;Leonardo&quot;,&quot;parse-names&quot;:false,&quot;dropping-particle&quot;:&quot;&quot;,&quot;non-dropping-particle&quot;:&quot;&quot;},{&quot;family&quot;:&quot;Verdecchia&quot;,&quot;given&quot;:&quot;Roberto&quot;,&quot;parse-names&quot;:false,&quot;dropping-particle&quot;:&quot;&quot;,&quot;non-dropping-particle&quot;:&quot;&quot;},{&quot;family&quot;:&quot;Vicario&quot;,&quot;given&quot;:&quot;Enrico&quot;,&quot;parse-names&quot;:false,&quot;dropping-particle&quot;:&quot;&quot;,&quot;non-dropping-particle&quot;:&quot;&quot;}],&quot;container-title&quot;:&quot;Journal of Systems and Software&quot;,&quot;accessed&quot;:{&quot;date-parts&quot;:[[2025,12,18]]},&quot;DOI&quot;:&quot;10.1016/j.jss.2024.112015&quot;,&quot;ISSN&quot;:&quot;01641212&quot;,&quot;issued&quot;:{&quot;date-parts&quot;:[[2024,6,1]]},&quot;abstract&quot;:&quot;Context: When testing three-tiered architectures, strategies often rely on superficial information, e.g., black-box input. However, the correct behavior of software-intensive systems based on such architectural pattern also depends on the logic hidden behind the interface. Verifying the response process is thus often complex and requires ad-hoc strategies. Objective: We propose an approach to identify faults hidden behind the presentation layer. The model-based approach uses an architectural abstraction called managed component Data Flow Graph (mcDFG). The mcDFG is aware of the interactions between all layers of the architecture and guides the generation of tests based on different mcDFG coverage criteria to identify faults in the business logic. Method: To evaluate the approach viability, we consider a three-tiered web application and 32 faults. The fault detection capability is assessed by comparing a set of test suites created by following our method and a set of test suites developed by utilizing traditional testing strategies. Results: The collected data show that the proposed model-based approach is a viable option to identify faults hidden in the logic layer, as it can outperform standard strategies based solely on the presentation layer while keeping the number of test cases and number of interactions per test case low.&quot;,&quot;publisher&quot;:&quot;Elsevier Inc.&quot;,&quot;volume&quot;:&quot;212&quot;,&quot;container-title-short&quot;:&quot;&quot;},&quot;isTemporary&quot;:false,&quot;suppress-author&quot;:false,&quot;composite&quot;:false,&quot;author-only&quot;:false}]},{&quot;citationID&quot;:&quot;MENDELEY_CITATION_d6ea24f2-e723-4e94-a483-0f875f7363e0&quot;,&quot;properties&quot;:{&quot;noteIndex&quot;:0},&quot;isEdited&quot;:false,&quot;manualOverride&quot;:{&quot;isManuallyOverridden&quot;:false,&quot;citeprocText&quot;:&quot;[102]&quot;,&quot;manualOverrideText&quot;:&quot;&quot;},&quot;citationTag&quot;:&quot;MENDELEY_CITATION_v3_eyJjaXRhdGlvbklEIjoiTUVOREVMRVlfQ0lUQVRJT05fZDZlYTI0ZjItZTcyMy00ZTk0LWE0ODMtMGY4NzVmNzM2M2UwIiwicHJvcGVydGllcyI6eyJub3RlSW5kZXgiOjB9LCJpc0VkaXRlZCI6ZmFsc2UsIm1hbnVhbE92ZXJyaWRlIjp7ImlzTWFudWFsbHlPdmVycmlkZGVuIjpmYWxzZSwiY2l0ZXByb2NUZXh0IjoiWzEwMl0iLCJtYW51YWxPdmVycmlkZVRleHQiOiIifSwiY2l0YXRpb25JdGVtcyI6W3siaWQiOiIwMDQwMjlkNi0xMWFmLTMzMDAtOGM1Yy05YjQ4YzdkNTg4YmYiLCJpdGVtRGF0YSI6eyJ0eXBlIjoiYXJ0aWNsZS1qb3VybmFsIiwiaWQiOiIwMDQwMjlkNi0xMWFmLTMzMDAtOGM1Yy05YjQ4YzdkNTg4YmYiLCJ0aXRsZSI6IkZldy1zaG90IGNvZGUgdHJhbnNsYXRpb24gdmlhIHRhc2stYWRhcHRlZCBwcm9tcHQgbGVhcm5pbmciLCJhdXRob3IiOlt7ImZhbWlseSI6IkxpIiwiZ2l2ZW4iOiJYdWFuIiwicGFyc2UtbmFtZXMiOmZhbHNlLCJkcm9wcGluZy1wYXJ0aWNsZSI6IiIsIm5vbi1kcm9wcGluZy1wYXJ0aWNsZSI6IiJ9LHsiZmFtaWx5IjoiWXVhbiIsImdpdmVuIjoiU2h1YWkiLCJwYXJzZS1uYW1lcyI6ZmFsc2UsImRyb3BwaW5nLXBhcnRpY2xlIjoiIiwibm9uLWRyb3BwaW5nLXBhcnRpY2xlIjoiIn0seyJmYW1pbHkiOiJHdSIsImdpdmVuIjoiWGlhb2RvbmciLCJwYXJzZS1uYW1lcyI6ZmFsc2UsImRyb3BwaW5nLXBhcnRpY2xlIjoiIiwibm9uLWRyb3BwaW5nLXBhcnRpY2xlIjoiIn0seyJmYW1pbHkiOiJDaGVuIiwiZ2l2ZW4iOiJZdXRpbmciLCJwYXJzZS1uYW1lcyI6ZmFsc2UsImRyb3BwaW5nLXBhcnRpY2xlIjoiIiwibm9uLWRyb3BwaW5nLXBhcnRpY2xlIjoiIn0seyJmYW1pbHkiOiJTaGVuIiwiZ2l2ZW4iOiJCZWlqdW4iLCJwYXJzZS1uYW1lcyI6ZmFsc2UsImRyb3BwaW5nLXBhcnRpY2xlIjoiIiwibm9uLWRyb3BwaW5nLXBhcnRpY2xlIjoiIn1dLCJjb250YWluZXItdGl0bGUiOiJKb3VybmFsIG9mIFN5c3RlbXMgYW5kIFNvZnR3YXJlIiwiYWNjZXNzZWQiOnsiZGF0ZS1wYXJ0cyI6W1syMDI1LDEyLDE4XV19LCJET0kiOiIxMC4xMDE2L2ouanNzLjIwMjQuMTEyMDAyIiwiSVNTTiI6IjAxNjQxMjEyIiwiaXNzdWVkIjp7ImRhdGUtcGFydHMiOltbMjAyNCw2LDFdXX0sImFic3RyYWN0IjoiUHJlLXRyYWluZWQgbW9kZWxzIHN1Y2ggYXMgQ29kZVQ1IGFuZCBUcmFuc0NvZGVyIGhhdmUgYWNoaWV2ZWQgaW1wcmVzc2l2ZSBwcm9ncmVzcyBpbiBzb2Z0d2FyZSBlbmdpbmVlcmluZy4gSG93ZXZlciwgZmluZS10dW5pbmcgUExNcyBmb3IgY29kZSB0cmFuc2xhdGlvbiBpcyBjb25mcm9udGVkIHdpdGggc2lnbmlmaWNhbnQgY2hhbGxlbmdlcyBvd2luZyB0byB0aGUgc2NhcmNlIGF2YWlsYWJpbGl0eSBvZiBwYXJhbGxlbCBjb2RlLiBMYXJnZSBsYW5ndWFnZSBtb2RlbHMgc3VjaCBhcyBDaGF0R1BUIGhhdmUgZXhoaWJpdGVkIGNvbnNpZGVyYWJsZSBwcm9taXNlIGluIGZldy1zaG90IGxlYXJuaW5nIHdoZXJlIG9ubHkgYSBzbWFsbCBudW1iZXIgb2YgZGVtb25zdHJhdGlvbiBleGFtcGxlcyBhcmUgZ2l2ZW4gdG8gdGhlIExMTS4gWWV0IHRoZXkgaGF2ZSBub3QgYmVlbiBzcGVjaWZpY2FsbHkgb3B0aW1pemVkIGZvciBkb21haW4tc3BlY2lmaWMgdGFza3MsIGFuZCB0aGVpciB1c2Ugb2Z0ZW4gZW50YWlscyBzaWduaWZpY2FudCBtYW51YWwgZWZmb3J0IGluIG1hbnVhbGx5IGN1cmF0aW5nIHByb21wdHMuIEluIHRoaXMgcGFwZXIsIHdlIHByb3Bvc2UgRlNDVHJhbnMsIGEgbm92ZWwgcGFyYW1ldGVyLWVmZmljaWVudCB0dW5pbmcgYXBwcm9hY2ggZm9yIGNvZGUgdHJhbnNsYXRpb24gd2hlbiBmdXJuaXNoZWQgd2l0aCBvbmx5IGEgZmV3IGRlbW9uc3RyYXRpb24gZXhhbXBsZXMuICgxKSB0byBlZmZpY2llbnRseSByZXVzZSBwcmlvciBrbm93bGVkZ2UgZHVyaW5nIHByZS10cmFpbmluZywgRlNDVHJhbnMgZW1wbG95cyB0YXNrLWFkYXB0ZWQgcHJvbXB0IHR1bmluZywgd2hpY2ggZnJlZXplcyB0aGUgcHJlLXRyYWluZWQgQ29kZVQ1IHdoaWxlIG1lcmVseSB1cGRhdGluZyBwYXJhbWV0ZXJzIGluIGEgc21hbGwgcHJvbXB0IG1vZHVsZTsgKDIpIHRvIGVuYWJsZSBwYXJhbWV0ZXIgZWZmaWNpZW50IHR1bmluZyBvbiBvbmx5IGEgc21hbGwgbnVtYmVyIG9mIGV4YW1wbGVzLCBGU0NUcmFucyBicmlkZ2VzIHByZS10cmFpbmluZyB0byB0aGUgdHJhbnNsYXRpb24gdGFzayB0aHJvdWdoIGEgbmV3IHByZS10cmFpbmluZyBvYmplY3RpdmUgb2YgY29kZS10by1jb2RlIGdlbmVyYXRpb24uIFdlIGV2YWx1YXRlIEZTQ1RyYW5zIG9uIEphdmHihpRQeXRob24gYW5kIEphdmHihpRDIyBkYXRhc2V0cyBmcm9tIGJvdGggcmVhbC13b3JsZCBwcm9qZWN0cyBhbmQgb25saW5lIGp1ZGdlIHByb2JsZW1zLiBUaGUgZXZhbHVhdGlvbiByZXN1bHRzIHNob3cgdGhhdCBGU0NUcmFucyBpcyByZW1hcmthYmx5IGVmZmVjdGl2ZSBpbiBmZXctc2hvdCBjb2RlIHRyYW5zbGF0aW9uOiBvbiBhdmVyYWdlLCBpdCBpbXByb3ZlcyBDb2RlVDUgYnkgNTQuNjElIGFuZCAzMS41OSUgaW4gdGVybXMgb2YgQkxFVS00IGFuZCBDb2RlQkxFVTsgbm90YWJseSwgRlNDVHJhbnMgZGVtb25zdHJhdGVzIDE0LjQyJSBhbmQgMTguMzYlIHN1cGVyaW9yIHBlcmZvcm1hbmNlIGluIEphdmEg4oaSIEMjIHRyYW5zbGF0aW9ucyBpbiB0ZXJtcyBvZiBCTEVVLTQgYW5kIENvZGVCTEVVIGNvbXBhcmVkIHRvIENoYXRHUFQuIiwicHVibGlzaGVyIjoiRWxzZXZpZXIgSW5jLiIsInZvbHVtZSI6IjIxMiIsImNvbnRhaW5lci10aXRsZS1zaG9ydCI6IiJ9LCJpc1RlbXBvcmFyeSI6ZmFsc2UsInN1cHByZXNzLWF1dGhvciI6ZmFsc2UsImNvbXBvc2l0ZSI6ZmFsc2UsImF1dGhvci1vbmx5IjpmYWxzZX1dfQ==&quot;,&quot;citationItems&quot;:[{&quot;id&quot;:&quot;004029d6-11af-3300-8c5c-9b48c7d588bf&quot;,&quot;itemData&quot;:{&quot;type&quot;:&quot;article-journal&quot;,&quot;id&quot;:&quot;004029d6-11af-3300-8c5c-9b48c7d588bf&quot;,&quot;title&quot;:&quot;Few-shot code translation via task-adapted prompt learning&quot;,&quot;author&quot;:[{&quot;family&quot;:&quot;Li&quot;,&quot;given&quot;:&quot;Xuan&quot;,&quot;parse-names&quot;:false,&quot;dropping-particle&quot;:&quot;&quot;,&quot;non-dropping-particle&quot;:&quot;&quot;},{&quot;family&quot;:&quot;Yuan&quot;,&quot;given&quot;:&quot;Shuai&quot;,&quot;parse-names&quot;:false,&quot;dropping-particle&quot;:&quot;&quot;,&quot;non-dropping-particle&quot;:&quot;&quot;},{&quot;family&quot;:&quot;Gu&quot;,&quot;given&quot;:&quot;Xiaodong&quot;,&quot;parse-names&quot;:false,&quot;dropping-particle&quot;:&quot;&quot;,&quot;non-dropping-particle&quot;:&quot;&quot;},{&quot;family&quot;:&quot;Chen&quot;,&quot;given&quot;:&quot;Yuting&quot;,&quot;parse-names&quot;:false,&quot;dropping-particle&quot;:&quot;&quot;,&quot;non-dropping-particle&quot;:&quot;&quot;},{&quot;family&quot;:&quot;Shen&quot;,&quot;given&quot;:&quot;Beijun&quot;,&quot;parse-names&quot;:false,&quot;dropping-particle&quot;:&quot;&quot;,&quot;non-dropping-particle&quot;:&quot;&quot;}],&quot;container-title&quot;:&quot;Journal of Systems and Software&quot;,&quot;accessed&quot;:{&quot;date-parts&quot;:[[2025,12,18]]},&quot;DOI&quot;:&quot;10.1016/j.jss.2024.112002&quot;,&quot;ISSN&quot;:&quot;01641212&quot;,&quot;issued&quot;:{&quot;date-parts&quot;:[[2024,6,1]]},&quot;abstract&quot;:&quot;Pre-trained models such as CodeT5 and TransCoder have achieved impressive progress in software engineering. However, fine-tuning PLMs for code translation is confronted with significant challenges owing to the scarce availability of parallel code. Large language models such as ChatGPT have exhibited considerable promise in few-shot learning where only a small number of demonstration examples are given to the LLM. Yet they have not been specifically optimized for domain-specific tasks, and their use often entails significant manual effort in manually curating prompts. In this paper, we propose FSCTrans, a novel parameter-efficient tuning approach for code translation when furnished with only a few demonstration examples. (1) to efficiently reuse prior knowledge during pre-training, FSCTrans employs task-adapted prompt tuning, which freezes the pre-trained CodeT5 while merely updating parameters in a small prompt module; (2) to enable parameter efficient tuning on only a small number of examples, FSCTrans bridges pre-training to the translation task through a new pre-training objective of code-to-code generation. We evaluate FSCTrans on Java↔Python and Java↔C# datasets from both real-world projects and online judge problems. The evaluation results show that FSCTrans is remarkably effective in few-shot code translation: on average, it improves CodeT5 by 54.61% and 31.59% in terms of BLEU-4 and CodeBLEU; notably, FSCTrans demonstrates 14.42% and 18.36% superior performance in Java → C# translations in terms of BLEU-4 and CodeBLEU compared to ChatGPT.&quot;,&quot;publisher&quot;:&quot;Elsevier Inc.&quot;,&quot;volume&quot;:&quot;212&quot;,&quot;container-title-short&quot;:&quot;&quot;},&quot;isTemporary&quot;:false,&quot;suppress-author&quot;:false,&quot;composite&quot;:false,&quot;author-only&quot;:false}]},{&quot;citationID&quot;:&quot;MENDELEY_CITATION_2e07f64b-9769-4d04-9cac-782674c65d64&quot;,&quot;properties&quot;:{&quot;noteIndex&quot;:0},&quot;isEdited&quot;:false,&quot;manualOverride&quot;:{&quot;isManuallyOverridden&quot;:false,&quot;citeprocText&quot;:&quot;[103]&quot;,&quot;manualOverrideText&quot;:&quot;&quot;},&quot;citationTag&quot;:&quot;MENDELEY_CITATION_v3_eyJjaXRhdGlvbklEIjoiTUVOREVMRVlfQ0lUQVRJT05fMmUwN2Y2NGItOTc2OS00ZDA0LTljYWMtNzgyNjc0YzY1ZDY0IiwicHJvcGVydGllcyI6eyJub3RlSW5kZXgiOjB9LCJpc0VkaXRlZCI6ZmFsc2UsIm1hbnVhbE92ZXJyaWRlIjp7ImlzTWFudWFsbHlPdmVycmlkZGVuIjpmYWxzZSwiY2l0ZXByb2NUZXh0IjoiWzEwM10iLCJtYW51YWxPdmVycmlkZVRleHQiOiIifSwiY2l0YXRpb25JdGVtcyI6W3siaWQiOiI1YWY4ZDg2Ni1kZjlkLTNmZjAtODM2Ni1kMTAwMzA5NjAzOWYiLCJpdGVtRGF0YSI6eyJ0eXBlIjoiYXJ0aWNsZS1qb3VybmFsIiwiaWQiOiI1YWY4ZDg2Ni1kZjlkLTNmZjAtODM2Ni1kMTAwMzA5NjAzOWYiLCJ0aXRsZSI6IkludGVncmF0aW5nIEFydGlmaWNpYWwgSW50ZWxsaWdlbmNlIGludG8gT3BlcmF0aW5nIFN5c3RlbXM6IEEgQ29tcHJlaGVuc2l2ZSBTdXJ2ZXkgb24gVGVjaG5pcXVlcywgQXBwbGljYXRpb25zLCBhbmQgRnV0dXJlIERpcmVjdGlvbnMiLCJhdXRob3IiOlt7ImZhbWlseSI6IlpoYW5nIiwiZ2l2ZW4iOiJZaWZhbiIsInBhcnNlLW5hbWVzIjpmYWxzZSwiZHJvcHBpbmctcGFydGljbGUiOiIiLCJub24tZHJvcHBpbmctcGFydGljbGUiOiIifSx7ImZhbWlseSI6IlpoYW8iLCJnaXZlbiI6Ilhpbmt1aSIsInBhcnNlLW5hbWVzIjpmYWxzZSwiZHJvcHBpbmctcGFydGljbGUiOiIiLCJub24tZHJvcHBpbmctcGFydGljbGUiOiIifSx7ImZhbWlseSI6IkxpIiwiZ2l2ZW4iOiJaaXlpbmciLCJwYXJzZS1uYW1lcyI6ZmFsc2UsImRyb3BwaW5nLXBhcnRpY2xlIjoiIiwibm9uLWRyb3BwaW5nLXBhcnRpY2xlIjoiIn0seyJmYW1pbHkiOiJZaW4iLCJnaXZlbiI6IkppYW53ZWkiLCJwYXJzZS1uYW1lcyI6ZmFsc2UsImRyb3BwaW5nLXBhcnRpY2xlIjoiIiwibm9uLWRyb3BwaW5nLXBhcnRpY2xlIjoiIn0seyJmYW1pbHkiOiJaaGFuZyIsImdpdmVuIjoiTHVmZWkiLCJwYXJzZS1uYW1lcyI6ZmFsc2UsImRyb3BwaW5nLXBhcnRpY2xlIjoiIiwibm9uLWRyb3BwaW5nLXBhcnRpY2xlIjoiIn1dLCJjb250YWluZXItdGl0bGUiOiJKb3VybmFsIG9mIEFydGlmaWNpYWwgSW50ZWxsaWdlbmNlIFJlc2VhcmNoIiwiYWNjZXNzZWQiOnsiZGF0ZS1wYXJ0cyI6W1syMDI1LDEyLDE4XV19LCJVUkwiOiJodHRwczovL2FyeGl2Lm9yZy9wZGYvMjQwNy4xNDU2N3YyIiwiaXNzdWVkIjp7ImRhdGUtcGFydHMiOltbMTk5M11dfSwicGFnZSI6IjEtMTUiLCJhYnN0cmFjdCI6IkluIHRoZSBlcmEgb2YgdGhlIEludGVybmV0IG9mIEV2ZXJ5dGhpbmcsIG9wZXJhdGluZyBzeXN0ZW1zIChPU3MpIGZhY2UgdW5wcmVjZWRlbnRlZCBjaGFsbGVuZ2VzIHBvc2VkIGJ5IGFuIGV2b2x2aW5nIGFwcGxpY2F0aW9uIGxhbmRzY2FwZSBhbmQgaW5jcmVhc2luZ2x5IGhldGVyb2dlbmVvdXMgaGFyZHdhcmUgZWNvc3lzdGVtcy4gVGhpcyBzaGlmdCB0b3dhcmQgaW5jcmVhc2luZ2x5IGR5bmFtaWMgYW5kIHVucHJlZGljdGFibGUgb3BlcmF0aW9uYWwgY29udGV4dHMgcHJlc2VudHMgc2lnbmlmaWNhbnQgY2hhbGxlbmdlcyBmb3IgYm90aCBPUyBkZXZlbG9wZXJzIGFuZCB1c2Vycy4gQWdhaW5zdCB0aGlzIGJhY2tkcm9wLCB0aGUgZnVzaW9uIG9mIEFydGlmaWNpYWwgSW50ZWxsaWdlbmNlIChBSSkgd2l0aCBPcGVyYXRpbmcgU3lzdGVtcyBlbWVyZ2VzIGFzIGEgY3JpdGljYWwgZnJvbnRpZXIgZm9yIGlubm92YXRpb24uIFRoaXMgc3VydmV5IGRlbHZlcyBpbnRvIHRoZSBpbnRyaWNhdGUgaW50ZXJwbGF5IGJldHdlZW4gQUkgYW5kIE9TcywgaWxsdXN0cmF0aW5nIGhvdyBleGlzdGluZyBPUyBtZWNoYW5pc21zIGNvbWJpbmVkIHdpdGggQUkgc2lnbmlmaWNhbnRseSBlbGV2YXRlIHRoZSBwZXJmb3JtYW5jZSwgc2VjdXJpdHksIGFuZCBlZmZpY2llbmN5IG9mIG1vZGVybiBvcGVyYXRpbmcgc3lzdGVtcy4gV2UgaW52ZXN0aWdhdGUgYSByYW5nZSBvZiBBSSBtZXRob2RvbG9naWVzIGFwcGxpZWQgdG8gb3B0aW1pemUgY29yZSBPUyBmdW5jdGlvbmFsaXRpZXMgYW5kIGNsYXJpZnkgdGhlIGNvcnJlbGF0aW9uIHRvIHJlbGF0ZWQgc3R1ZGllcy4gT3VyIGFuYWx5c2lzIHRvdWNoZXMgb24gdGhlIGV4aXN0aW5nIGh1cmRsZXMgYW5kIHByb3NwZWN0aXZlIGF2ZW51ZXMgaW4gdGhpcyBpbnRlcmRpc2NpcGxpbmFyeSBkb21haW4sIHVuZGVyc2NvcmluZyB0aGUgaW1wZXJhdGl2ZSBmb3Igcm9idXN0IGFuZCBzZWFtbGVzcyBpbnRlZ3JhdGlvbiBvZiBBSSBjYXBhYmlsaXRpZXMgaW50byBPUyBhcmNoaXRlY3R1cmVzLiBUaHJvdWdoIGFuIGV4YW1pbmF0aW9uIG9mIGlsbHVzdHJhdGl2ZSBjYXNlIHN0dWRpZXMgYW5kIGN1dHRpbmctZWRnZSBkZXZlbG9wbWVudHMsIHdlIG9mZmVyIGEgdGhvcm91Z2ggcmV2aWV3IG9mIHRoZSBjdXJyZW50IHN0YXR1cyBvZiBBSS1PUyBpbnRlZ3JhdGlvbiwgYWNjZW50dWF0aW5nIGl0cyBwaXYtb3RhbCByb2xlIGluIHN0ZWVyaW5nIHRoZSBldm9sdXRpb24gb2YgYWR2YW5jZWQgY29tcHV0aW5nIHBhcmFkaWdtcy4gV2UgYWxzbyBlbnZpc2lvbiB0aGUgcHJvbWlzaW5nIHByb3NwZWN0cyBvZiBJbnRlbGxpZ2VudCBPcGVyYXRpbmcgU3lzdGVtcywgZGViYXRpbmcgaG93IGdyb3VuZGJyZWFraW5nIE9TIGRlc2lnbnMgd2lsbCB1c2hlciBpbiBub3ZlbCBwb3NzaWJpbGl0aWVzIGFuZCBoaWdobGlnaHQgdGhlIGNlbnRyYWwgcm9sZSB0aGF0IEFJIHdpbGwgYXNzdW1lIGluIHByb3BlbGxpbmcgdGhlc2UgbmV4dC1nZW5lcmF0aW9uIHN5c3RlbXMgZm9yd2FyZC4gVGhpcyBmb3J3YXJkLXRoaW5raW5nIG91dGxvb2sgaWxsdW1pbmF0ZXMgdGhlIHByb2ZvdW5kIGluZmx1ZW5jZSBvZiBBSSBvbiB0aGUgZm91bmRhdGlvbmFsIGVsZW1lbnRzIG9mIGNvbXB1dGluZywgaGVyYWxkaW5nIHRoZSBhZHZlbnQgb2YgYSBuZXcgZXBvY2ggY2hhcmFjdGVyaXplZCBieSBpbnRlbGxpZ2VudCwgc2VsZi1hZGFwdGluZywgYW5kIGhpZ2hseSBhZGFwdGl2ZSBzb2Z0d2FyZSBlY29zeXN0ZW1zLiIsInZvbHVtZSI6IjEiLCJjb250YWluZXItdGl0bGUtc2hvcnQiOiIifSwiaXNUZW1wb3JhcnkiOmZhbHNlLCJzdXBwcmVzcy1hdXRob3IiOmZhbHNlLCJjb21wb3NpdGUiOmZhbHNlLCJhdXRob3Itb25seSI6ZmFsc2V9XX0=&quot;,&quot;citationItems&quot;:[{&quot;id&quot;:&quot;5af8d866-df9d-3ff0-8366-d1003096039f&quot;,&quot;itemData&quot;:{&quot;type&quot;:&quot;article-journal&quot;,&quot;id&quot;:&quot;5af8d866-df9d-3ff0-8366-d1003096039f&quot;,&quot;title&quot;:&quot;Integrating Artificial Intelligence into Operating Systems: A Comprehensive Survey on Techniques, Applications, and Future Directions&quot;,&quot;author&quot;:[{&quot;family&quot;:&quot;Zhang&quot;,&quot;given&quot;:&quot;Yifan&quot;,&quot;parse-names&quot;:false,&quot;dropping-particle&quot;:&quot;&quot;,&quot;non-dropping-particle&quot;:&quot;&quot;},{&quot;family&quot;:&quot;Zhao&quot;,&quot;given&quot;:&quot;Xinkui&quot;,&quot;parse-names&quot;:false,&quot;dropping-particle&quot;:&quot;&quot;,&quot;non-dropping-particle&quot;:&quot;&quot;},{&quot;family&quot;:&quot;Li&quot;,&quot;given&quot;:&quot;Ziying&quot;,&quot;parse-names&quot;:false,&quot;dropping-particle&quot;:&quot;&quot;,&quot;non-dropping-particle&quot;:&quot;&quot;},{&quot;family&quot;:&quot;Yin&quot;,&quot;given&quot;:&quot;Jianwei&quot;,&quot;parse-names&quot;:false,&quot;dropping-particle&quot;:&quot;&quot;,&quot;non-dropping-particle&quot;:&quot;&quot;},{&quot;family&quot;:&quot;Zhang&quot;,&quot;given&quot;:&quot;Lufei&quot;,&quot;parse-names&quot;:false,&quot;dropping-particle&quot;:&quot;&quot;,&quot;non-dropping-particle&quot;:&quot;&quot;}],&quot;container-title&quot;:&quot;Journal of Artificial Intelligence Research&quot;,&quot;accessed&quot;:{&quot;date-parts&quot;:[[2025,12,18]]},&quot;URL&quot;:&quot;https://arxiv.org/pdf/2407.14567v2&quot;,&quot;issued&quot;:{&quot;date-parts&quot;:[[1993]]},&quot;page&quot;:&quot;1-15&quot;,&quot;abstract&quot;:&quot;In the era of the Internet of Everything, operating systems (OSs) face unprecedented challenges posed by an evolving application landscape and increasingly heterogeneous hardware ecosystems. This shift toward increasingly dynamic and unpredictable operational contexts presents significant challenges for both OS developers and users. Against this backdrop, the fusion of Artificial Intelligence (AI) with Operating Systems emerges as a critical frontier for innovation. This survey delves into the intricate interplay between AI and OSs, illustrating how existing OS mechanisms combined with AI significantly elevate the performance, security, and efficiency of modern operating systems. We investigate a range of AI methodologies applied to optimize core OS functionalities and clarify the correlation to related studies. Our analysis touches on the existing hurdles and prospective avenues in this interdisciplinary domain, underscoring the imperative for robust and seamless integration of AI capabilities into OS architectures. Through an examination of illustrative case studies and cutting-edge developments, we offer a thorough review of the current status of AI-OS integration, accentuating its piv-otal role in steering the evolution of advanced computing paradigms. We also envision the promising prospects of Intelligent Operating Systems, debating how groundbreaking OS designs will usher in novel possibilities and highlight the central role that AI will assume in propelling these next-generation systems forward. This forward-thinking outlook illuminates the profound influence of AI on the foundational elements of computing, heralding the advent of a new epoch characterized by intelligent, self-adapting, and highly adaptive software ecosystems.&quot;,&quot;volume&quot;:&quot;1&quot;,&quot;container-title-short&quot;:&quot;&quot;},&quot;isTemporary&quot;:false,&quot;suppress-author&quot;:false,&quot;composite&quot;:false,&quot;author-only&quot;:false}]},{&quot;citationID&quot;:&quot;MENDELEY_CITATION_9d959f42-d77f-4a6d-9f43-6afa34700721&quot;,&quot;properties&quot;:{&quot;noteIndex&quot;:0},&quot;isEdited&quot;:false,&quot;manualOverride&quot;:{&quot;isManuallyOverridden&quot;:false,&quot;citeprocText&quot;:&quot;[104]&quot;,&quot;manualOverrideText&quot;:&quot;&quot;},&quot;citationTag&quot;:&quot;MENDELEY_CITATION_v3_eyJjaXRhdGlvbklEIjoiTUVOREVMRVlfQ0lUQVRJT05fOWQ5NTlmNDItZDc3Zi00YTZkLTlmNDMtNmFmYTM0NzAwNzIxIiwicHJvcGVydGllcyI6eyJub3RlSW5kZXgiOjB9LCJpc0VkaXRlZCI6ZmFsc2UsIm1hbnVhbE92ZXJyaWRlIjp7ImlzTWFudWFsbHlPdmVycmlkZGVuIjpmYWxzZSwiY2l0ZXByb2NUZXh0IjoiWzEwNF0iLCJtYW51YWxPdmVycmlkZVRleHQiOiIifSwiY2l0YXRpb25JdGVtcyI6W3siaWQiOiIxZGNmYWRjYS1hNmIzLTNjNTQtYjIzYS1lZmE2MmFiODdkYmMiLCJpdGVtRGF0YSI6eyJ0eXBlIjoiYXJ0aWNsZS1qb3VybmFsIiwiaWQiOiIxZGNmYWRjYS1hNmIzLTNjNTQtYjIzYS1lZmE2MmFiODdkYmMiLCJ0aXRsZSI6IkVuaGFuY2luZyBXZWJwYWdlIE5hdmlnYXRpb24gd2l0aCBhIE5vdmVsIFNjcm9sbGJhciBEZXNpZ24iLCJhdXRob3IiOlt7ImZhbWlseSI6Ik1pbGxlciIsImdpdmVuIjoiQW5kcmV3IEphbWVzIiwicGFyc2UtbmFtZXMiOmZhbHNlLCJkcm9wcGluZy1wYXJ0aWNsZSI6IiIsIm5vbi1kcm9wcGluZy1wYXJ0aWNsZSI6IiJ9LHsiZmFtaWx5IjoiTWlsbGVyIiwiZ2l2ZW4iOiJKb25hdGhhbiBEIiwicGFyc2UtbmFtZXMiOmZhbHNlLCJkcm9wcGluZy1wYXJ0aWNsZSI6IiIsIm5vbi1kcm9wcGluZy1wYXJ0aWNsZSI6IiJ9LHsiZmFtaWx5IjoiQ2Fwb3J1c3NvIiwiZ2l2ZW4iOiJOaWNob2xhcyIsInBhcnNlLW5hbWVzIjpmYWxzZSwiZHJvcHBpbmctcGFydGljbGUiOiIiLCJub24tZHJvcHBpbmctcGFydGljbGUiOiIifV0sImNvbnRhaW5lci10aXRsZSI6IkludGVybmF0aW9uYWwgQ29uZmVyZW5jZSBvbiBBcHBsaWVkIEh1bWFuIEZhY3RvcnMgYW5kIEVyZ29ub21pY3MiLCJpc3N1ZWQiOnsiZGF0ZS1wYXJ0cyI6W1syMDIwXV19LCJhYnN0cmFjdCI6IkluIHRoaXMgcGFwZXIsIHdlIGludHJvZHVjZSBhIG5vdmVsIHR5cGUgb2YgbmF2aWdhdGlvbiBiYXIgZXNwZWNpYWxseSBkZXNpZ25lZCB0byBwcm92aWRlIHVzZXJzIHdpdGggYWRkaXRpb25hbCBpbmZvcm1hdGlvbiBhcyB0aGV5IG5hdmlnYXRlIGxvbmcgd2ViIHBhZ2VzIHRoYXQgY29uc2lzdCBvZiBzZXZlcmFsIGRpZmZlcmVudCBzZWN0aW9ucyBhbmQgYSBsYXJnZSBhbW91bnQgb2YgY29udGVudC4gSW4gYWRkaXRpb24gdG8gZmFjaWxpdGF0aW5nIHNjcm9sbGluZywgdGhlIHByb3Bvc2VkIG5hdmlnYXRpb24gYmFyIGVuYWJsZXMgdXNlcnMgdG8gcXVpY2tseSB0cmF2ZXJzZSB0aGUgcGFnZSB3aXRob3V0IG5lZWRpbmcgdG8gbWFudWFsbHkgc2Nyb2xsLiBNb3Jlb3Zlciwgd2UgcHJlc2VudCB0aGUgcmVzdWx0cyBvZiBhIGNvbXBhcmF0aXZlIHN0dWR5IHRoYXQgYW5hbHl6ZWQgdGhlIGVmZmVjdGl2ZW5lc3Mgb2Ygb3VyIHByb3Bvc2VkIHN5c3RlbSB3aXRoIHJlc3BlY3QgdG8gdHJhZGl0aW9uYWwgYXBwcm9hY2hlcy4gRnJvbSB0aGUgZmluZGluZ3Mgb2Ygb3VyIHJlc2VhcmNoLCB3aGljaCBpbmNsdWRlcyBhbiBldmFsdWF0aW9uIG9mIGluZGl2aWR1YWxz4oCZIGxpa2VsaWhvb2QgdG8gdXNlIHRoZSBwcm9wb3NlZCBuYXZpZ2F0aW9uIGJhciwgd2UgY2FuIGNvbmNsdWRlIHRoYXQgdXNlcnMgaGF2ZSBhIHN0cm9uZyBwcmVmZXJlbmNlIGZvciBvdXIgc3lzdGVtOyBhbHNvIHdlIGZvdW5kIHRoYXQgaXQgaW5jcmVhc2VzIGFjY3VyYWN5IGluIGluZm9ybWF0aW9uIGZpbmRpbmcgdGFza3MuIENvbnNlcXVlbnRseSwgd2UgYmVsaWV2ZSB0aGUgcHJvcG9zZWQgbmF2aWdhdGlvbiBiYXIgZGVzaWduIGNvdWxkIGVuaGFuY2Ugd2ViIHVzYWJpbGl0eSBhbmQgaW1wcm92ZSB1c2VyIHNhdGlzZmFjdGlvbi4iLCJjb250YWluZXItdGl0bGUtc2hvcnQiOiIifSwiaXNUZW1wb3JhcnkiOmZhbHNlLCJzdXBwcmVzcy1hdXRob3IiOmZhbHNlLCJjb21wb3NpdGUiOmZhbHNlLCJhdXRob3Itb25seSI6ZmFsc2V9XX0=&quot;,&quot;citationItems&quot;:[{&quot;id&quot;:&quot;1dcfadca-a6b3-3c54-b23a-efa62ab87dbc&quot;,&quot;itemData&quot;:{&quot;type&quot;:&quot;article-journal&quot;,&quot;id&quot;:&quot;1dcfadca-a6b3-3c54-b23a-efa62ab87dbc&quot;,&quot;title&quot;:&quot;Enhancing Webpage Navigation with a Novel Scrollbar Design&quot;,&quot;author&quot;:[{&quot;family&quot;:&quot;Miller&quot;,&quot;given&quot;:&quot;Andrew James&quot;,&quot;parse-names&quot;:false,&quot;dropping-particle&quot;:&quot;&quot;,&quot;non-dropping-particle&quot;:&quot;&quot;},{&quot;family&quot;:&quot;Miller&quot;,&quot;given&quot;:&quot;Jonathan D&quot;,&quot;parse-names&quot;:false,&quot;dropping-particle&quot;:&quot;&quot;,&quot;non-dropping-particle&quot;:&quot;&quot;},{&quot;family&quot;:&quot;Caporusso&quot;,&quot;given&quot;:&quot;Nicholas&quot;,&quot;parse-names&quot;:false,&quot;dropping-particle&quot;:&quot;&quot;,&quot;non-dropping-particle&quot;:&quot;&quot;}],&quot;container-title&quot;:&quot;International Conference on Applied Human Factors and Ergonomics&quot;,&quot;issued&quot;:{&quot;date-parts&quot;:[[2020]]},&quot;abstract&quot;:&quot;In this paper, we introduce a novel type of navigation bar especially designed to provide users with additional information as they navigate long web pages that consist of several different sections and a large amount of content. In addition to facilitating scrolling, the proposed navigation bar enables users to quickly traverse the page without needing to manually scroll. Moreover, we present the results of a comparative study that analyzed the effectiveness of our proposed system with respect to traditional approaches. From the findings of our research, which includes an evaluation of individuals’ likelihood to use the proposed navigation bar, we can conclude that users have a strong preference for our system; also we found that it increases accuracy in information finding tasks. Consequently, we believe the proposed navigation bar design could enhance web usability and improve user satisfaction.&quot;,&quot;container-title-short&quot;:&quot;&quot;},&quot;isTemporary&quot;:false,&quot;suppress-author&quot;:false,&quot;composite&quot;:false,&quot;author-only&quot;:false}]},{&quot;citationID&quot;:&quot;MENDELEY_CITATION_381c3cbc-6755-4ab7-bda5-cd0cda5f2e96&quot;,&quot;properties&quot;:{&quot;noteIndex&quot;:0},&quot;isEdited&quot;:false,&quot;manualOverride&quot;:{&quot;isManuallyOverridden&quot;:false,&quot;citeprocText&quot;:&quot;[105]&quot;,&quot;manualOverrideText&quot;:&quot;&quot;},&quot;citationTag&quot;:&quot;MENDELEY_CITATION_v3_eyJjaXRhdGlvbklEIjoiTUVOREVMRVlfQ0lUQVRJT05fMzgxYzNjYmMtNjc1NS00YWI3LWJkYTUtY2QwY2RhNWYyZTk2IiwicHJvcGVydGllcyI6eyJub3RlSW5kZXgiOjB9LCJpc0VkaXRlZCI6ZmFsc2UsIm1hbnVhbE92ZXJyaWRlIjp7ImlzTWFudWFsbHlPdmVycmlkZGVuIjpmYWxzZSwiY2l0ZXByb2NUZXh0IjoiWzEwNV0iLCJtYW51YWxPdmVycmlkZVRleHQiOiIifSwiY2l0YXRpb25JdGVtcyI6W3siaWQiOiIyNTFiNWM5OC1mZDY4LTM2YjAtYmMyYi0wNmExMWM1ZjIzMTQiLCJpdGVtRGF0YSI6eyJ0eXBlIjoiYXJ0aWNsZS1qb3VybmFsIiwiaWQiOiIyNTFiNWM5OC1mZDY4LTM2YjAtYmMyYi0wNmExMWM1ZjIzMTQiLCJ0aXRsZSI6IkxvcyBwcmluY2lwaW9zIGRlIGFjY2VzaWJpbGlkYWQtREhEIGFwbGljYWRvcyBhbCBkaXNlw7FvIHkgZGVzYXJyb2xsbyBkZSB1biBqdWVnbyBtdXNpY2FsIiwiYXV0aG9yIjpbeyJmYW1pbHkiOiJDZW5hY2NoaSIsImdpdmVuIjoiTWFyaXNhIEFuZHJlYSIsInBhcnNlLW5hbWVzIjpmYWxzZSwiZHJvcHBpbmctcGFydGljbGUiOiIiLCJub24tZHJvcHBpbmctcGFydGljbGUiOiIifSx7ImZhbWlseSI6IlNhbiBNYXJ0w61uIiwiZ2l2ZW4iOiJQYXRyaWNpYSBTaWx2YW5hIiwicGFyc2UtbmFtZXMiOmZhbHNlLCJkcm9wcGluZy1wYXJ0aWNsZSI6IiIsIm5vbi1kcm9wcGluZy1wYXJ0aWNsZSI6IiJ9LHsiZmFtaWx5IjoiTW9uamVsYXQiLCJnaXZlbiI6Ik5hdGFsaWEiLCJwYXJzZS1uYW1lcyI6ZmFsc2UsImRyb3BwaW5nLXBhcnRpY2xlIjoiIiwibm9uLWRyb3BwaW5nLXBhcnRpY2xlIjoiIn1dLCJjb250YWluZXItdGl0bGUiOiJMw7pkaWNhbWVudGUiLCJpc3N1ZWQiOnsiZGF0ZS1wYXJ0cyI6W1syMDIwXV19LCJhYnN0cmFjdCI6IkVsIGFydGljdWxvIHByZXNlbnRhIHVuIG1hcmNvIHRlb3JpY28tbWV0b2RvbG9naWNvIGRlbm9taW5hZG8g4oCcQWNjZXNpYmlsaWRhZC1ESETigJ0sIGRvbmRlIHNlIHBvbmVuIGVuIGV2aWRlbmNpYSBsYXMgYmFycmVyYXMgZXhjbHV5ZW50ZXMgcXVlIGdlbmVyYW4gZGlzZW5vcywgZGVzYXJyb2xsb3MgeSBwcmFjdGljYXMgZW4gZWwgY2FtcG8gZGUgbGFzIFRlY25vbG9naWFzIGRlIGxhIEluZm9ybWFjaW9uIHkgQ29tdW5pY2FjaW9uLCBiYXNhZG9zIGVuIGxhcyBsb2dpY2FzIGRlIGxhIG5vcm1hbGlkYWQuIERpY2hvIG1vZGVsbyBzb2Npby10ZWNuaWNvIHJlZm9ybXVsYSBsb3MgcHJpbmNpcGlvcyBhY2Nlc2liaWxpZGFkIHdlYiBwcm9wdWVzdG9zIHBvciBsYSBXQUksIHByb3BvbmllbmRvIGN1YXRybyBwcmluY2lwaW9zIGRpbmFtaWNvczrCoCBQZXJjZXBjaW9uLCBDb21wcmVuc2lvbiwgQWNjaW9uICB5wqAgRmxleGliaWxpZGFkIC4gRGVzZGUgZXN0ZSBtYXJjbywgc2UgZGVzY3JpYmUgeSBwcmVzZW50YSBlbCBkaXNlbm8geSBkZXNhcnJvbGxvIGRlIHVuIGp1ZWdvIGNvbXBvc2l0aXZvIG11c2ljYWwgZGUgY29kaWdvIGFiaWVydG8sIHJlYWxpemFkbyBlbiBsYSBwbGF0YWZvcm1hIFNjcmF0Y2guIEVuIGVzdGEgZGlyZWNjaW9uLCBzZSBtdWVzdHJhIGNvbW8gbGFzIGJhcnJlcmFzIGNvbXBsZWphcyBkZSBhY2Nlc2liaWxpZGFkIHF1ZSBwcmVzZW50YSBkaWNobyBlbnRvcm5vLCBwdWVkZW4gc2VyIHN1cGVyYWRhcyBwb3IgdXN1YXJpb3Mgbm8gZXhwZXJ0b3MuIEVuIGxvIG1ldG9kb2xvZ2ljbywgZWwganVlZ28gcHJvcHVlc3RvIOKAnFN1YmUsIHN1YmUsIHN1YmUgdHUgdmVyc2lvbuKAnSBjYXBpdGFsaXphIGxhIGZsZXhpYmlsaWRhZCBxdWUgcHJvcG9yY2lvbmEgZGljaGEgcGxhdGFmb3JtYSBhbCBvZnJlY2VyIGVsIGNvZGlnbyBhYmllcnRvIGRlIGxhcyBwcm9kdWNjaW9uZXMgcHVibGljYWRhcyB0YW1iaWVuIGVuIGFjY2VzbyBhYmllcnRvLiBGaW5hbG1lbnRlLCBsbyByZWFsaXphZG8gYnVzY2EgcHJvbW92ZXIgdW5hIHBvc2ljaW9uIGRlIGNvLXJlc3BvbnNhYmlsaWRhZCBzb2JyZSBsYSBubyBleGNsdXNpb24gZW4gZWwgZGVzYXJyb2xsbyBkZSB0ZWNub2xvZ2lhcywgcmVjdXJzb3MgeSBwcmFjdGljYXMgYWJpZXJ0YXMsIGFzdW1pZW5kbyBlbCBjb21wcm9taXNvIGV0aWNvIHJlc3BvbnNhYmxlIGZyZW50ZSBhbCBPdHJvLiIsImNvbnRhaW5lci10aXRsZS1zaG9ydCI6IiJ9LCJpc1RlbXBvcmFyeSI6ZmFsc2UsInN1cHByZXNzLWF1dGhvciI6ZmFsc2UsImNvbXBvc2l0ZSI6ZmFsc2UsImF1dGhvci1vbmx5IjpmYWxzZX1dfQ==&quot;,&quot;citationItems&quot;:[{&quot;id&quot;:&quot;251b5c98-fd68-36b0-bc2b-06a11c5f2314&quot;,&quot;itemData&quot;:{&quot;type&quot;:&quot;article-journal&quot;,&quot;id&quot;:&quot;251b5c98-fd68-36b0-bc2b-06a11c5f2314&quot;,&quot;title&quot;:&quot;Los principios de accesibilidad-DHD aplicados al diseño y desarrollo de un juego musical&quot;,&quot;author&quot;:[{&quot;family&quot;:&quot;Cenacchi&quot;,&quot;given&quot;:&quot;Marisa Andrea&quot;,&quot;parse-names&quot;:false,&quot;dropping-particle&quot;:&quot;&quot;,&quot;non-dropping-particle&quot;:&quot;&quot;},{&quot;family&quot;:&quot;San Martín&quot;,&quot;given&quot;:&quot;Patricia Silvana&quot;,&quot;parse-names&quot;:false,&quot;dropping-particle&quot;:&quot;&quot;,&quot;non-dropping-particle&quot;:&quot;&quot;},{&quot;family&quot;:&quot;Monjelat&quot;,&quot;given&quot;:&quot;Natalia&quot;,&quot;parse-names&quot;:false,&quot;dropping-particle&quot;:&quot;&quot;,&quot;non-dropping-particle&quot;:&quot;&quot;}],&quot;container-title&quot;:&quot;Lúdicamente&quot;,&quot;issued&quot;:{&quot;date-parts&quot;:[[2020]]},&quot;abstract&quot;:&quot;El articulo presenta un marco teorico-metodologico denominado “Accesibilidad-DHD”, donde se ponen en evidencia las barreras excluyentes que generan disenos, desarrollos y practicas en el campo de las Tecnologias de la Informacion y Comunicacion, basados en las logicas de la normalidad. Dicho modelo socio-tecnico reformula los principios accesibilidad web propuestos por la WAI, proponiendo cuatro principios dinamicos:  Percepcion, Comprension, Accion  y  Flexibilidad . Desde este marco, se describe y presenta el diseno y desarrollo de un juego compositivo musical de codigo abierto, realizado en la plataforma Scratch. En esta direccion, se muestra como las barreras complejas de accesibilidad que presenta dicho entorno, pueden ser superadas por usuarios no expertos. En lo metodologico, el juego propuesto “Sube, sube, sube tu version” capitaliza la flexibilidad que proporciona dicha plataforma al ofrecer el codigo abierto de las producciones publicadas tambien en acceso abierto. Finalmente, lo realizado busca promover una posicion de co-responsabilidad sobre la no exclusion en el desarrollo de tecnologias, recursos y practicas abiertas, asumiendo el compromiso etico responsable frente al Otro.&quot;,&quot;container-title-short&quot;:&quot;&quot;},&quot;isTemporary&quot;:false,&quot;suppress-author&quot;:false,&quot;composite&quot;:false,&quot;author-only&quot;:false}]},{&quot;citationID&quot;:&quot;MENDELEY_CITATION_bf21310b-356c-47f8-aa66-6c934e3ed4db&quot;,&quot;properties&quot;:{&quot;noteIndex&quot;:0},&quot;isEdited&quot;:false,&quot;manualOverride&quot;:{&quot;isManuallyOverridden&quot;:false,&quot;citeprocText&quot;:&quot;[106]&quot;,&quot;manualOverrideText&quot;:&quot;&quot;},&quot;citationTag&quot;:&quot;MENDELEY_CITATION_v3_eyJjaXRhdGlvbklEIjoiTUVOREVMRVlfQ0lUQVRJT05fYmYyMTMxMGItMzU2Yy00N2Y4LWFhNjYtNmM5MzRlM2VkNGRiIiwicHJvcGVydGllcyI6eyJub3RlSW5kZXgiOjB9LCJpc0VkaXRlZCI6ZmFsc2UsIm1hbnVhbE92ZXJyaWRlIjp7ImlzTWFudWFsbHlPdmVycmlkZGVuIjpmYWxzZSwiY2l0ZXByb2NUZXh0IjoiWzEwNl0iLCJtYW51YWxPdmVycmlkZVRleHQiOiIifSwiY2l0YXRpb25JdGVtcyI6W3siaWQiOiI2MThmOGNlYS0yMzY1LTM3NTMtYTAzOS03NWNkNzYyMzNlOGMiLCJpdGVtRGF0YSI6eyJ0eXBlIjoiYXJ0aWNsZS1qb3VybmFsIiwiaWQiOiI2MThmOGNlYS0yMzY1LTM3NTMtYTAzOS03NWNkNzYyMzNlOGMiLCJ0aXRsZSI6IkFuw6FsaXNpcyBkZWwgcG9ydGFsIGVkdWNhdGl2byBQZXLDukVkdWNhIGRlc2RlIHVuIGVuZm9xdWUgbXVsdGltb2RhbCIsImF1dGhvciI6W3siZmFtaWx5IjoiTWVkaW5hIiwiZ2l2ZW4iOiJDYXJtZW4gTWFyaWJlbCBDYXJwaW8iLCJwYXJzZS1uYW1lcyI6ZmFsc2UsImRyb3BwaW5nLXBhcnRpY2xlIjoiIiwibm9uLWRyb3BwaW5nLXBhcnRpY2xlIjoiIn1dLCJpc3N1ZWQiOnsiZGF0ZS1wYXJ0cyI6W1syMDIwXV19LCJhYnN0cmFjdCI6IkVkdWNhdGlvbmFsIHBvcnRhbHMgYXJlIHBsYWNlcyBvZiBhY2Nlc3MgdG8gdGhlIEludGVybmV0LCBtYWlubHkgcGxhbm5lZCBmb3IgYSBmb3JtYWwgZWR1Y2F0aW9uYWwgZW52aXJvbm1lbnQuIEluIHRoZW0sIHVzZXJzIGFjY2VzcyBkaWdpdGFsIHNlcnZpY2VzIGFuZCBwcm9kdWN0cyB2YWxpZGF0ZWQgYnkgdGhlIGluc3RpdHV0aW9uIHRoYXQgbWFuYWdlcyB0aGVtLiBUaHVzLCBpbiBhIHdheSwgdGhlIHBvcnRhbHMgYmVjb21lIHRoZSBwdWJsaWMgcmVwcmVzZW50YXRpb24gb2Ygc3VjaCBhbiBpbnN0aXR1dGlvbi4gVGhpcyBhcnRpY2xlIGludmVzdGlnYXRlcyB0aGUgUGVydUVkdWNhIHBvcnRhbCwgd2l0aCB0aGUgcHVycG9zZSBvZiBhbmFseXppbmcgdHdvIHNwZWNpZmljIHNlY3Rpb24sIHRoZSBIb21lIHBhZ2UgaW50ZXJmYWNlIGFuZCB0aGUgcmVwb3NpdG9yeSBvZiBlZHVjYXRpb25hbCByZXNvdXJjZXMuIEFzIFBlcnVFZHVjYSBpcyBhIHBvd2VyZnVsIHBsYXRmb3JtLCBpdCBiZWNvbWVzIGEgdmVyeSBwb3dlcmZ1bCBsZWFybmluZyB0b29sIHRoYXQgc2hhcGVzIGRpc3RhbmNlIGVkdWNhdGlvbiBleHBlcmllbmNlcyBmb3IgdGhvdXNhbmRzIG9mIHVzZXJzLiBUaHVzLCBpdCBpcyBuZWNlc3NhcnkgdG8gb3B0aW1pemUgaXRzIHVzZS4gVGhlIGFuYWx5c2lzIHdhcyBjYXJyaWVkIG91dCBhY2NvcmRpbmcgdG8gdGhlIG11bHRpbW9kYWwgZnJhbWV3b3JrIGZvciBhbmFseXppbmcgd2Vic2l0ZXMgcHJvcG9zZWQgYnkgUGF1d2VscyAoMjAxMikuIFRoZSByZXN1bHRzIHNob3dlZCB0aGF0IFBlcnVFZHVjYSBpcyBwZXJjZWl2ZWQgbW9yZSBhcyBhIG5ld3MgcHJvdmlkZXIgdGhhbiBhcyBhbiBpbnRlcmFjdGl2ZSBlZHVjYXRpb25hbCBwbGF0Zm9ybS4gVGhlIHBvcnRhbCBkb2VzIG5vdCBzaG93IGFjY2Vzc2liaWxpdHkgcHJpbmNpcGxlcyBhbmQgc29tZSBmdW5jdGlvbnMgZGVwZW5kIG9uIGxvZ2luLiBJbiB0aGUgcmVwb3NpdG9yeSwgdXNlcnMgYWNjZXNzIHRoZSBrbm93bGVkZ2UgcHJvZHVjZWQgYnkgb3RoZXJzLCB3aXRob3V0IGdlbmVyYXRpbmcgY29udHJpYnV0aW9ucy4gT25lIHRoaXJkIG9mIHRoZSByZXNvdXJjZXMgYXJlIGRpZ2l0YWwgcmVwcm9kdWN0aW9ucyBvZiBwcmludGVkIGJvb2tzIGFuZCBhYm91dCBoYWxmIGFyZSBub3QgZWFzaWx5IHVzYWJsZSBzaW5jZSB0aGV5IGFyZSBub3QgaW5kZXhlZCB0byB0aGUgc2VhcmNoIGJ1dHRvbi4gSXQgd2FzIGFsc28gZXZpZGVuY2VkIHRoYXQgdGhlIG1ham9yaXR5IG9mIHJlc291cmNlcyBiZWxvbmcgdG8gdGhlIHNlY29uZGFyeSBsZXZlbCwgdG8gdGhlIGFyZWEgb2Yg4oCL4oCLc2NpZW5jZSBhbmQgdGVjaG5vbG9neSwgYW5kIHRoYXQgdGhlcmUgYXJlIGZldyBvZiBuYXRpb25hbCBhdXRob3JzaGlwLiBUaGUgcmVzdWx0cyBzaG93IHRoYXQgaXQgaXMgbmVjZXNzYXJ5IHRvIGRlY2VudHJhbGl6ZSB0aGUgZ2VuZXJhdGlvbiBvZiBrbm93bGVkZ2UgYW5kIHByb21vdGUgdGhlIGFjdGl2ZSBwYXJ0aWNpcGF0aW9uIG9mIHVzZXJzLiIsImNvbnRhaW5lci10aXRsZS1zaG9ydCI6IiJ9LCJpc1RlbXBvcmFyeSI6ZmFsc2UsInN1cHByZXNzLWF1dGhvciI6ZmFsc2UsImNvbXBvc2l0ZSI6ZmFsc2UsImF1dGhvci1vbmx5IjpmYWxzZX1dfQ==&quot;,&quot;citationItems&quot;:[{&quot;id&quot;:&quot;618f8cea-2365-3753-a039-75cd76233e8c&quot;,&quot;itemData&quot;:{&quot;type&quot;:&quot;article-journal&quot;,&quot;id&quot;:&quot;618f8cea-2365-3753-a039-75cd76233e8c&quot;,&quot;title&quot;:&quot;Análisis del portal educativo PerúEduca desde un enfoque multimodal&quot;,&quot;author&quot;:[{&quot;family&quot;:&quot;Medina&quot;,&quot;given&quot;:&quot;Carmen Maribel Carpio&quot;,&quot;parse-names&quot;:false,&quot;dropping-particle&quot;:&quot;&quot;,&quot;non-dropping-particle&quot;:&quot;&quot;}],&quot;issued&quot;:{&quot;date-parts&quot;:[[2020]]},&quot;abstract&quot;:&quot;Educational portals are places of access to the Internet, mainly planned for a formal educational environment. In them, users access digital services and products validated by the institution that manages them. Thus, in a way, the portals become the public representation of such an institution. This article investigates the PeruEduca portal, with the purpose of analyzing two specific section, the Home page interface and the repository of educational resources. As PeruEduca is a powerful platform, it becomes a very powerful learning tool that shapes distance education experiences for thousands of users. Thus, it is necessary to optimize its use. The analysis was carried out according to the multimodal framework for analyzing websites proposed by Pauwels (2012). The results showed that PeruEduca is perceived more as a news provider than as an interactive educational platform. The portal does not show accessibility principles and some functions depend on login. In the repository, users access the knowledge produced by others, without generating contributions. One third of the resources are digital reproductions of printed books and about half are not easily usable since they are not indexed to the search button. It was also evidenced that the majority of resources belong to the secondary level, to the area of ​​science and technology, and that there are few of national authorship. The results show that it is necessary to decentralize the generation of knowledge and promote the active participation of users.&quot;,&quot;container-title-short&quot;:&quot;&quot;},&quot;isTemporary&quot;:false,&quot;suppress-author&quot;:false,&quot;composite&quot;:false,&quot;author-only&quot;:false}]},{&quot;citationID&quot;:&quot;MENDELEY_CITATION_2a2e8019-d638-4542-a35e-844083662a30&quot;,&quot;properties&quot;:{&quot;noteIndex&quot;:0},&quot;isEdited&quot;:false,&quot;manualOverride&quot;:{&quot;isManuallyOverridden&quot;:false,&quot;citeprocText&quot;:&quot;[107]&quot;,&quot;manualOverrideText&quot;:&quot;&quot;},&quot;citationTag&quot;:&quot;MENDELEY_CITATION_v3_eyJjaXRhdGlvbklEIjoiTUVOREVMRVlfQ0lUQVRJT05fMmEyZTgwMTktZDYzOC00NTQyLWEzNWUtODQ0MDgzNjYyYTMwIiwicHJvcGVydGllcyI6eyJub3RlSW5kZXgiOjB9LCJpc0VkaXRlZCI6ZmFsc2UsIm1hbnVhbE92ZXJyaWRlIjp7ImlzTWFudWFsbHlPdmVycmlkZGVuIjpmYWxzZSwiY2l0ZXByb2NUZXh0IjoiWzEwN10iLCJtYW51YWxPdmVycmlkZVRleHQiOiIifSwiY2l0YXRpb25JdGVtcyI6W3siaWQiOiIzN2MyYjFjMC1jODNhLTM1MWYtYTBmNy1jNjRmZGM4NTIyODEiLCJpdGVtRGF0YSI6eyJ0eXBlIjoiYXJ0aWNsZS1qb3VybmFsIiwiaWQiOiIzN2MyYjFjMC1jODNhLTM1MWYtYTBmNy1jNjRmZGM4NTIyODEiLCJ0aXRsZSI6IkludGVyYWN0aW9uIEJsb29wZXJzIiwiYXV0aG9yIjpbeyJmYW1pbHkiOiJKb2huc29uIiwiZ2l2ZW4iOiJKZWZmIiwicGFyc2UtbmFtZXMiOmZhbHNlLCJkcm9wcGluZy1wYXJ0aWNsZSI6IiIsIm5vbi1kcm9wcGluZy1wYXJ0aWNsZSI6IiJ9XSwiY29udGFpbmVyLXRpdGxlIjoiR1VJIEJsb29wZXJzIDIuMCIsImFjY2Vzc2VkIjp7ImRhdGUtcGFydHMiOltbMjAyNSwxMiwxOF1dfSwiRE9JIjoiMTAuMTAxNi9COTc4LTAxMjM3MDY0My0wLjUwMDA2LTgiLCJpc3N1ZWQiOnsiZGF0ZS1wYXJ0cyI6W1syMDA4XV19LCJwYWdlIjoiMjM5LTI5MSIsInB1Ymxpc2hlciI6IkVsc2V2aWVyIiwiY29udGFpbmVyLXRpdGxlLXNob3J0IjoiIn0sImlzVGVtcG9yYXJ5IjpmYWxzZSwic3VwcHJlc3MtYXV0aG9yIjpmYWxzZSwiY29tcG9zaXRlIjpmYWxzZSwiYXV0aG9yLW9ubHkiOmZhbHNlfV19&quot;,&quot;citationItems&quot;:[{&quot;id&quot;:&quot;37c2b1c0-c83a-351f-a0f7-c64fdc852281&quot;,&quot;itemData&quot;:{&quot;type&quot;:&quot;article-journal&quot;,&quot;id&quot;:&quot;37c2b1c0-c83a-351f-a0f7-c64fdc852281&quot;,&quot;title&quot;:&quot;Interaction Bloopers&quot;,&quot;author&quot;:[{&quot;family&quot;:&quot;Johnson&quot;,&quot;given&quot;:&quot;Jeff&quot;,&quot;parse-names&quot;:false,&quot;dropping-particle&quot;:&quot;&quot;,&quot;non-dropping-particle&quot;:&quot;&quot;}],&quot;container-title&quot;:&quot;GUI Bloopers 2.0&quot;,&quot;accessed&quot;:{&quot;date-parts&quot;:[[2025,12,18]]},&quot;DOI&quot;:&quot;10.1016/B978-012370643-0.50006-8&quot;,&quot;issued&quot;:{&quot;date-parts&quot;:[[2008]]},&quot;page&quot;:&quot;239-291&quot;,&quot;publisher&quot;:&quot;Elsevier&quot;,&quot;container-title-short&quot;:&quot;&quot;},&quot;isTemporary&quot;:false,&quot;suppress-author&quot;:false,&quot;composite&quot;:false,&quot;author-only&quot;:false}]},{&quot;citationID&quot;:&quot;MENDELEY_CITATION_9bc946ae-c833-4a9e-bfb1-ee556acaaa98&quot;,&quot;properties&quot;:{&quot;noteIndex&quot;:0},&quot;isEdited&quot;:false,&quot;manualOverride&quot;:{&quot;isManuallyOverridden&quot;:false,&quot;citeprocText&quot;:&quot;[108]&quot;,&quot;manualOverrideText&quot;:&quot;&quot;},&quot;citationTag&quot;:&quot;MENDELEY_CITATION_v3_eyJjaXRhdGlvbklEIjoiTUVOREVMRVlfQ0lUQVRJT05fOWJjOTQ2YWUtYzgzMy00YTllLWJmYjEtZWU1NTZhY2FhYTk4IiwicHJvcGVydGllcyI6eyJub3RlSW5kZXgiOjB9LCJpc0VkaXRlZCI6ZmFsc2UsIm1hbnVhbE92ZXJyaWRlIjp7ImlzTWFudWFsbHlPdmVycmlkZGVuIjpmYWxzZSwiY2l0ZXByb2NUZXh0IjoiWzEwOF0iLCJtYW51YWxPdmVycmlkZVRleHQiOiIifSwiY2l0YXRpb25JdGVtcyI6W3siaWQiOiJjMGIwNTViNC1mYTg2LTNiZjctOGZmZC1lYmZkNmUwMzQ4NmMiLCJpdGVtRGF0YSI6eyJ0eXBlIjoiYXJ0aWNsZS1qb3VybmFsIiwiaWQiOiJjMGIwNTViNC1mYTg2LTNiZjctOGZmZC1lYmZkNmUwMzQ4NmMiLCJ0aXRsZSI6IkdVSSBibG9vcGVycyAyLjA6IENvbW1vbiB1c2VyIGludGVyZmFjZSBkZXNpZ24gZG9uJ3RzIGFuZCBkb3MiLCJhdXRob3IiOlt7ImZhbWlseSI6IkpvaG5zb24iLCJnaXZlbiI6IkplZmYiLCJwYXJzZS1uYW1lcyI6ZmFsc2UsImRyb3BwaW5nLXBhcnRpY2xlIjoiIiwibm9uLWRyb3BwaW5nLXBhcnRpY2xlIjoiIn1dLCJjb250YWluZXItdGl0bGUiOiJHVUkgQmxvb3BlcnMgMi4wOiBDb21tb24gVXNlciBJbnRlcmZhY2UgRGVzaWduIERvbid0cyBhbmQgRG9zIiwiYWNjZXNzZWQiOnsiZGF0ZS1wYXJ0cyI6W1syMDI1LDEyLDE4XV19LCJET0kiOiIxMC4xMDE2L0I5NzgtMC0xMi0zNzA2NDMtMC5YNTAwMS1YIiwiSVNCTiI6Ijk3ODAxMjM3MDY0MzAiLCJpc3N1ZWQiOnsiZGF0ZS1wYXJ0cyI6W1syMDA3LDgsMjddXX0sInBhZ2UiOiIxLTQwNiIsImFic3RyYWN0IjoiR1VJIEJsb29wZXJzIDIuMCwgU2Vjb25kIEVkaXRpb24sIGlzIHRoZSBjb21wbGV0ZWx5IHVwZGF0ZWQgYW5kIHJldmlzZWQgdmVyc2lvbiBvZiBHVUkgQmxvb3BlcnMuIEl0IGxvb2tzIGF0IHVzZXIgaW50ZXJmYWNlIGRlc2lnbiBibG9vcGVycyBmcm9tIGNvbW1lcmNpYWwgc29mdHdhcmUsIFdlYiBzaXRlcywgV2ViIGFwcGxpY2F0aW9ucywgYW5kIGluZm9ybWF0aW9uIGFwcGxpYW5jZXMsIGV4cGxhaW5pbmcgaG93IGludGVsbGlnZW50LCB3ZWxsLWludGVudGlvbmVkIHByb2Zlc3Npb25hbHMgbWFrZSB0aGVzZSBtaXN0YWtlcyAtIGFuZCBob3cgeW91IGNhbiBhdm9pZCB0aGVtLiBHVUkgZXhwZXJ0IEplZmYgSm9obnNvbiBwcmVzZW50cyB0aGUgcmVhbGl0eSBvZiBpbnRlcmZhY2UgZGVzaWduIGluIGFuIGVudGVydGFpbmluZywgYW5lY2RvdGFsLCBhbmQgaW5zdHJ1Y3RpdmUgd2F5IHdoaWxlIGVxdWlwcGluZyByZWFkZXJzIHdpdGggdGhlIG1pbmltdW0gb2YgdGhlb3J5LiBUaGlzIHVwZGF0ZWQgdmVyc2lvbiByZWZsZWN0cyB0aGUgYmxvb3BlcnMgdGhhdCBhcmUgY29tbW9uIHRvZGF5LCBpbmNvcnBvcmF0aW5nIG1hbnkgY29tbWVudHMgYW5kIHN1Z2dlc3Rpb25zIGZyb20gZmlyc3QgZWRpdGlvbiByZWFkZXJzLiBJdCBjb3ZlcnMgYmxvb3BlcnMgaW4gYSB3aWRlIHJhbmdlIG9mIGNhdGVnb3JpZXMgaW5jbHVkaW5nIEdVSSBjb250cm9scywgZ3JhcGhpYyBkZXNpZ24gYW5kIGxheW91dCwgdGV4dCBtZXNzYWdlcywgaW50ZXJhY3Rpb24gc3RyYXRlZ2llcywgV2ViIHNpdGUgZGVzaWduIC0gaW5jbHVkaW5nIHNlYXJjaCwgbGluaywgYW5kIG5hdmlnYXRpb24sIHJlc3BvbnNpdmVuZXNzIGlzc3VlcywgYW5kIG1hbmFnZW1lbnQgZGVjaXNpb24tbWFraW5nLiBPcmdhbml6ZWQgYW5kIGZvcm1hdHRlZCBzbyBpbmZvcm1hdGlvbiBuZWVkZWQgaXMgcXVpY2tseSBmb3VuZCwgdGhlIG5ldyBlZGl0aW9uIGZlYXR1cmVzIGNhbGwtb3V0cyBmb3IgdGhlIGV4YW1wbGVzIGFuZCBpbmZvcm1hdGl2ZSBjYXB0aW9ucyB0byBlbmhhbmNlIHF1aWNrIGtub3dsZWRnZSBidWlsZGluZy4gVGhpcyBib29rIGlzIHJlY29tbWVuZGVkIGZvciBzb2Z0d2FyZSBlbmdpbmVlcnMsIHdlYiBkZXNpZ25lcnMsIHdlYiBhcHBsaWNhdGlvbiBkZXZlbG9wZXJzLCBhbmQgaW50ZXJhY3Rpb24gZGVzaWduZXJzIHdvcmtpbmcgb24gYWxsIGtpbmRzIG9mIHByb2R1Y3RzLiIsInB1Ymxpc2hlciI6IkVsc2V2aWVyIiwiY29udGFpbmVyLXRpdGxlLXNob3J0IjoiIn0sImlzVGVtcG9yYXJ5IjpmYWxzZSwic3VwcHJlc3MtYXV0aG9yIjpmYWxzZSwiY29tcG9zaXRlIjpmYWxzZSwiYXV0aG9yLW9ubHkiOmZhbHNlfV19&quot;,&quot;citationItems&quot;:[{&quot;id&quot;:&quot;c0b055b4-fa86-3bf7-8ffd-ebfd6e03486c&quot;,&quot;itemData&quot;:{&quot;type&quot;:&quot;article-journal&quot;,&quot;id&quot;:&quot;c0b055b4-fa86-3bf7-8ffd-ebfd6e03486c&quot;,&quot;title&quot;:&quot;GUI bloopers 2.0: Common user interface design don'ts and dos&quot;,&quot;author&quot;:[{&quot;family&quot;:&quot;Johnson&quot;,&quot;given&quot;:&quot;Jeff&quot;,&quot;parse-names&quot;:false,&quot;dropping-particle&quot;:&quot;&quot;,&quot;non-dropping-particle&quot;:&quot;&quot;}],&quot;container-title&quot;:&quot;GUI Bloopers 2.0: Common User Interface Design Don'ts and Dos&quot;,&quot;accessed&quot;:{&quot;date-parts&quot;:[[2025,12,18]]},&quot;DOI&quot;:&quot;10.1016/B978-0-12-370643-0.X5001-X&quot;,&quot;ISBN&quot;:&quot;9780123706430&quot;,&quot;issued&quot;:{&quot;date-parts&quot;:[[2007,8,27]]},&quot;page&quot;:&quot;1-406&quot;,&quot;abstract&quot;:&quot;GUI Bloopers 2.0, Second Edition, is the completely updated and revised version of GUI Bloopers. It looks at user interface design bloopers from commercial software, Web sites, Web applications, and information appliances, explaining how intelligent, well-intentioned professionals make these mistakes - and how you can avoid them. GUI expert Jeff Johnson presents the reality of interface design in an entertaining, anecdotal, and instructive way while equipping readers with the minimum of theory. This updated version reflects the bloopers that are common today, incorporating many comments and suggestions from first edition readers. It covers bloopers in a wide range of categories including GUI controls, graphic design and layout, text messages, interaction strategies, Web site design - including search, link, and navigation, responsiveness issues, and management decision-making. Organized and formatted so information needed is quickly found, the new edition features call-outs for the examples and informative captions to enhance quick knowledge building. This book is recommended for software engineers, web designers, web application developers, and interaction designers working on all kinds of products.&quot;,&quot;publisher&quot;:&quot;Elsevier&quot;,&quot;container-title-short&quot;:&quot;&quot;},&quot;isTemporary&quot;:false,&quot;suppress-author&quot;:false,&quot;composite&quot;:false,&quot;author-only&quot;:false}]},{&quot;citationID&quot;:&quot;MENDELEY_CITATION_52e09dc5-2f9a-46e3-b5ea-b826a2dc5e5d&quot;,&quot;properties&quot;:{&quot;noteIndex&quot;:0},&quot;isEdited&quot;:false,&quot;manualOverride&quot;:{&quot;isManuallyOverridden&quot;:false,&quot;citeprocText&quot;:&quot;[109]&quot;,&quot;manualOverrideText&quot;:&quot;&quot;},&quot;citationTag&quot;:&quot;MENDELEY_CITATION_v3_eyJjaXRhdGlvbklEIjoiTUVOREVMRVlfQ0lUQVRJT05fNTJlMDlkYzUtMmY5YS00NmUzLWI1ZWEtYjgyNmEyZGM1ZTVkIiwicHJvcGVydGllcyI6eyJub3RlSW5kZXgiOjB9LCJpc0VkaXRlZCI6ZmFsc2UsIm1hbnVhbE92ZXJyaWRlIjp7ImlzTWFudWFsbHlPdmVycmlkZGVuIjpmYWxzZSwiY2l0ZXByb2NUZXh0IjoiWzEwOV0iLCJtYW51YWxPdmVycmlkZVRleHQiOiIifSwiY2l0YXRpb25JdGVtcyI6W3siaWQiOiJlMGRjY2QwMC02ZjJjLTM0NmEtOWU5ZS1lNzM0ZjhmODBiZGQiLCJpdGVtRGF0YSI6eyJ0eXBlIjoiYXJ0aWNsZS1qb3VybmFsIiwiaWQiOiJlMGRjY2QwMC02ZjJjLTM0NmEtOWU5ZS1lNzM0ZjhmODBiZGQiLCJ0aXRsZSI6IkRlc2lnbiBvZiBkZWNpc2lvbiBzdXBwb3J0IGludGVydmVudGlvbnMgZm9yIG1lZGljYXRpb24gcHJlc2NyaWJpbmciLCJhdXRob3IiOlt7ImZhbWlseSI6IkhvcnNreSIsImdpdmVuIjoiSmFuIiwicGFyc2UtbmFtZXMiOmZhbHNlLCJkcm9wcGluZy1wYXJ0aWNsZSI6IiIsIm5vbi1kcm9wcGluZy1wYXJ0aWNsZSI6IiJ9LHsiZmFtaWx5IjoiUGhhbnNhbGthciIsImdpdmVuIjoiU2hvYmhhIiwicGFyc2UtbmFtZXMiOmZhbHNlLCJkcm9wcGluZy1wYXJ0aWNsZSI6IiIsIm5vbi1kcm9wcGluZy1wYXJ0aWNsZSI6IiJ9LHsiZmFtaWx5IjoiRGVzYWkiLCJnaXZlbiI6IkFtcml0YSIsInBhcnNlLW5hbWVzIjpmYWxzZSwiZHJvcHBpbmctcGFydGljbGUiOiIiLCJub24tZHJvcHBpbmctcGFydGljbGUiOiIifSx7ImZhbWlseSI6IkJlbGwiLCJnaXZlbiI6IkRvdWdsYXMiLCJwYXJzZS1uYW1lcyI6ZmFsc2UsImRyb3BwaW5nLXBhcnRpY2xlIjoiIiwibm9uLWRyb3BwaW5nLXBhcnRpY2xlIjoiIn0seyJmYW1pbHkiOiJNaWRkbGV0b24iLCJnaXZlbiI6IkJsYWNrZm9yZCIsInBhcnNlLW5hbWVzIjpmYWxzZSwiZHJvcHBpbmctcGFydGljbGUiOiIiLCJub24tZHJvcHBpbmctcGFydGljbGUiOiIifV0sImNvbnRhaW5lci10aXRsZSI6IkludGVybmF0aW9uYWwgSm91cm5hbCBvZiBNZWRpY2FsIEluZm9ybWF0aWNzIiwiY29udGFpbmVyLXRpdGxlLXNob3J0IjoiSW50IEogTWVkIEluZm9ybSIsImFjY2Vzc2VkIjp7ImRhdGUtcGFydHMiOltbMjAyNSwxMiwxOF1dfSwiRE9JIjoiMTAuMTAxNi9qLmlqbWVkaW5mLjIwMTMuMDIuMDAzIiwiSVNTTiI6IjEzODY1MDU2IiwiUE1JRCI6IjIzNDkwMzA1IiwiaXNzdWVkIjp7ImRhdGUtcGFydHMiOltbMjAxMyw2XV19LCJwYWdlIjoiNDkyLTUwMyIsImFic3RyYWN0IjoiT2JqZWN0aXZlOiBEZXNjcmliZSBvcHRpbWFsIGRlc2lnbiBhdHRyaWJ1dGVzIG9mIGNsaW5pY2FsIGRlY2lzaW9uIHN1cHBvcnQgKENEUykgaW50ZXJ2ZW50aW9ucyBmb3IgbWVkaWNhdGlvbiBwcmVzY3JpYmluZywgZW1waGFzaXppbmcgcGVyY2VwdHVhbCwgY29nbml0aXZlIGFuZCBmdW5jdGlvbmFsIGNoYXJhY3RlcmlzdGljcyB0aGF0IGltcHJvdmUgaHVtYW4tY29tcHV0ZXIgaW50ZXJhY3Rpb24gKEhDSSkgYW5kIHBhdGllbnQgc2FmZXR5LiBNZXRob2RzOiBGaW5kaW5ncyBmcm9tIHB1Ymxpc2hlZCByZXBvcnRzIG9uIHN1Y2Nlc3MsIGZhaWx1cmVzIGFuZCBsZXNzb25zIGxlYXJuZWQgZHVyaW5nIGltcGxlbWVudGF0aW9uIG9mIENEUyBzeXN0ZW1zIHdlcmUgcmV2aWV3ZWQgYW5kIGludGVycHJldGVkIHdpdGggcmVnYXJkIHRvIEhDSSBhbmQgc29mdHdhcmUgdXNhYmlsaXR5IHByaW5jaXBsZXMuIFdlIHRoZW4gZm9ybXVsYXRlZCBkZXNpZ24gcmVjb21tZW5kYXRpb25zIGZvciBDRFMgYWxlcnRzIHRoYXQgd291bGQgcmVkdWNlIHVubmVjZXNzYXJ5IHdvcmtmbG93IGludGVycnVwdGlvbnMgYW5kIGFsbG93IGNsaW5pY2lhbnMgdG8gbWFrZSBpbmZvcm1lZCBkZWNpc2lvbnMgcXVpY2tseSwgYWNjdXJhdGVseSBhbmQgd2l0aG91dCBleHRyYW5lb3VzIGNvZ25pdGl2ZSBhbmQgaW50ZXJhY3RpdmUgZWZmb3J0LiBSZXN1bHRzOiBFeGNlc3NpdmUgYWxlcnRpbmcgdGhhdCB0ZW5kcyB0byBkaXN0cmFjdCBjbGluaWNpYW5zIHJhdGhlciB0aGFuIHByb3ZpZGUgZWZmZWN0aXZlIENEUyBjYW4gYmUgcmVkdWNlZCBieSBkZXNpZ25pbmcgb25seSBoaWdoIHNldmVyaXR5IGFsZXJ0cyBhcyBpbnRlcnJ1cHRpdmUgZGlhbG9nIGJveGVzIGFuZCBsZXNzIHNldmVyZSB3YXJuaW5ncyB3aXRob3V0IGV4cGxpY2l0IHJlc3BvbnNlIHJlcXVpcmVtZW50LCBieSBjdXJhdGluZyBzeXN0ZW0ga25vd2xlZGdlIGJhc2VzIHRvIHN1cHByZXNzIHdhcm5pbmdzIHdpdGggbG93IGNsaW5pY2FsIHV0aWxpdHkgYW5kIGJ5IGludGVncmF0aW5nIGNvbnRleHR1YWwgcGF0aWVudCBkYXRhIGludG8gdGhlIGRlY2lzaW9uIGxvZ2ljLiBSZWNvbW1lbmRlZCBkZXNpZ24gcHJpbmNpcGxlcyBpbmNsdWRlIHBhcnNpbW9uaW91cyBhbmQgY29uc2lzdGVudCB1c2Ugb2YgY29sb3IgYW5kIGxhbmd1YWdlLCBtaW5pbWFsaXN0IGFwcHJvYWNoIHRvIHRoZSBsYXlvdXQgb2YgaW5mb3JtYXRpb24gYW5kIGNvbnRyb2xzLCB0aGUgdXNlIG9mIGZvbnQgYXR0cmlidXRlcyB0byBjb252ZXkgaGllcmFyY2h5IGFuZCB2aXN1YWwgcHJvbWluZW5jZSBvZiBpbXBvcnRhbnQgZGF0YSBvdmVyIHN1cHBvcnRpbmcgaW5mb3JtYXRpb24sIHRoZSBpbmNsdXNpb24gb2YgcmVsZXZhbnQgcGF0aWVudCBkYXRhIGluIHRoZSBjb250ZXh0IG9mIHRoZSBhbGVydCBhbmQgYWxsb3dpbmcgY2xpbmljaWFucyB0byByZXNwb25kIHdpdGggb25lIG9yIHR3byBjbGlja3MuIENvbmNsdXNpb246IEFsdGhvdWdoIEhDSSBhbmQgdXNhYmlsaXR5IHByaW5jaXBsZXMgYXJlIHdlbGwgZXN0YWJsaXNoZWQgYW5kIHJvYnVzdCwgQ0RTIGFuZCBFSFIgc3lzdGVtIGludGVyZmFjZXMgcmFyZWx5IGNvbmZvcm0gdG8gdGhlIGJlc3Qga25vd24gZGVzaWduIGNvbnZlbnRpb25zIGFuZCBhcmUgc2VsZG9tIGNvbmNlaXZlZCBhbmQgZGVzaWduZWQgd2VsbCBlbm91Z2ggdG8gYmUgdHJ1bHkgdmVyc2F0aWxlIGFuZCBkZXBlbmRhYmxlIHRvb2xzLiBUaGVzZSByZWxhdGl2ZWx5IG5vdmVsIGludGVydmVudGlvbnMgc3RpbGwgcmVxdWlyZSBjYXJlZnVsIG1vbml0b3JpbmcsIHJlc2VhcmNoIGFuZCBhbmFseXNpcyBvZiBpdHMgdHJhY2sgcmVjb3JkIHRvIG1hdHVyZS4gQ2xhcml0eSBhbmQgc3BlY2lmaWNpdHkgb2YgYWxlcnQgY29udGVudCBhbmQgb3B0aW1hbCBwZXJjZXB0dWFsIGFuZCBjb2duaXRpdmUgYXR0cmlidXRlcywgZm9yIGV4YW1wbGUsIGFyZSBlc3NlbnRpYWwgZm9yIHByb3ZpZGluZyBlZmZlY3RpdmUgZGVjaXNpb24gc3VwcG9ydCB0byBjbGluaWNpYW5zLiDCqSAyMDEzIEVsc2V2aWVyIElyZWxhbmQgTHRkLiIsImlzc3VlIjoiNiIsInZvbHVtZSI6IjgyIn0sImlzVGVtcG9yYXJ5IjpmYWxzZSwic3VwcHJlc3MtYXV0aG9yIjpmYWxzZSwiY29tcG9zaXRlIjpmYWxzZSwiYXV0aG9yLW9ubHkiOmZhbHNlfV19&quot;,&quot;citationItems&quot;:[{&quot;id&quot;:&quot;e0dccd00-6f2c-346a-9e9e-e734f8f80bdd&quot;,&quot;itemData&quot;:{&quot;type&quot;:&quot;article-journal&quot;,&quot;id&quot;:&quot;e0dccd00-6f2c-346a-9e9e-e734f8f80bdd&quot;,&quot;title&quot;:&quot;Design of decision support interventions for medication prescribing&quot;,&quot;author&quot;:[{&quot;family&quot;:&quot;Horsky&quot;,&quot;given&quot;:&quot;Jan&quot;,&quot;parse-names&quot;:false,&quot;dropping-particle&quot;:&quot;&quot;,&quot;non-dropping-particle&quot;:&quot;&quot;},{&quot;family&quot;:&quot;Phansalkar&quot;,&quot;given&quot;:&quot;Shobha&quot;,&quot;parse-names&quot;:false,&quot;dropping-particle&quot;:&quot;&quot;,&quot;non-dropping-particle&quot;:&quot;&quot;},{&quot;family&quot;:&quot;Desai&quot;,&quot;given&quot;:&quot;Amrita&quot;,&quot;parse-names&quot;:false,&quot;dropping-particle&quot;:&quot;&quot;,&quot;non-dropping-particle&quot;:&quot;&quot;},{&quot;family&quot;:&quot;Bell&quot;,&quot;given&quot;:&quot;Douglas&quot;,&quot;parse-names&quot;:false,&quot;dropping-particle&quot;:&quot;&quot;,&quot;non-dropping-particle&quot;:&quot;&quot;},{&quot;family&quot;:&quot;Middleton&quot;,&quot;given&quot;:&quot;Blackford&quot;,&quot;parse-names&quot;:false,&quot;dropping-particle&quot;:&quot;&quot;,&quot;non-dropping-particle&quot;:&quot;&quot;}],&quot;container-title&quot;:&quot;International Journal of Medical Informatics&quot;,&quot;container-title-short&quot;:&quot;Int J Med Inform&quot;,&quot;accessed&quot;:{&quot;date-parts&quot;:[[2025,12,18]]},&quot;DOI&quot;:&quot;10.1016/j.ijmedinf.2013.02.003&quot;,&quot;ISSN&quot;:&quot;13865056&quot;,&quot;PMID&quot;:&quot;23490305&quot;,&quot;issued&quot;:{&quot;date-parts&quot;:[[2013,6]]},&quot;page&quot;:&quot;492-503&quot;,&quot;abstract&quot;:&quot;Objective: Describe optimal design attributes of clinical decision support (CDS) interventions for medication prescribing, emphasizing perceptual, cognitive and functional characteristics that improve human-computer interaction (HCI) and patient safety. Methods: Findings from published reports on success, failures and lessons learned during implementation of CDS systems were reviewed and interpreted with regard to HCI and software usability principles. We then formulated design recommendations for CDS alerts that would reduce unnecessary workflow interruptions and allow clinicians to make informed decisions quickly, accurately and without extraneous cognitive and interactive effort. Results: Excessive alerting that tends to distract clinicians rather than provide effective CDS can be reduced by designing only high severity alerts as interruptive dialog boxes and less severe warnings without explicit response requirement, by curating system knowledge bases to suppress warnings with low clinical utility and by integrating contextual patient data into the decision logic. Recommended design principles include parsimonious and consistent use of color and language, minimalist approach to the layout of information and controls, the use of font attributes to convey hierarchy and visual prominence of important data over supporting information, the inclusion of relevant patient data in the context of the alert and allowing clinicians to respond with one or two clicks. Conclusion: Although HCI and usability principles are well established and robust, CDS and EHR system interfaces rarely conform to the best known design conventions and are seldom conceived and designed well enough to be truly versatile and dependable tools. These relatively novel interventions still require careful monitoring, research and analysis of its track record to mature. Clarity and specificity of alert content and optimal perceptual and cognitive attributes, for example, are essential for providing effective decision support to clinicians. © 2013 Elsevier Ireland Ltd.&quot;,&quot;issue&quot;:&quot;6&quot;,&quot;volume&quot;:&quot;82&quot;},&quot;isTemporary&quot;:false,&quot;suppress-author&quot;:false,&quot;composite&quot;:false,&quot;author-only&quot;:false}]},{&quot;citationID&quot;:&quot;MENDELEY_CITATION_cc629c7e-7d71-44fd-8c74-ef6f72fb573e&quot;,&quot;properties&quot;:{&quot;noteIndex&quot;:0},&quot;isEdited&quot;:false,&quot;manualOverride&quot;:{&quot;isManuallyOverridden&quot;:false,&quot;citeprocText&quot;:&quot;[110]&quot;,&quot;manualOverrideText&quot;:&quot;&quot;},&quot;citationTag&quot;:&quot;MENDELEY_CITATION_v3_eyJjaXRhdGlvbklEIjoiTUVOREVMRVlfQ0lUQVRJT05fY2M2MjljN2UtN2Q3MS00NGZkLThjNzQtZWY2ZjcyZmI1NzNlIiwicHJvcGVydGllcyI6eyJub3RlSW5kZXgiOjB9LCJpc0VkaXRlZCI6ZmFsc2UsIm1hbnVhbE92ZXJyaWRlIjp7ImlzTWFudWFsbHlPdmVycmlkZGVuIjpmYWxzZSwiY2l0ZXByb2NUZXh0IjoiWzExMF0iLCJtYW51YWxPdmVycmlkZVRleHQiOiIifSwiY2l0YXRpb25JdGVtcyI6W3siaWQiOiI4YWUwMGFmNS1kZjM3LTNkOTktYWU3ZC1kMjYyZmJhZGRjMDciLCJpdGVtRGF0YSI6eyJ0eXBlIjoiYXJ0aWNsZS1qb3VybmFsIiwiaWQiOiI4YWUwMGFmNS1kZjM3LTNkOTktYWU3ZC1kMjYyZmJhZGRjMDciLCJ0aXRsZSI6IkdyYXBoaWNhbCBVc2VyIEludGVyZmFjZXMiLCJhdXRob3IiOlt7ImZhbWlseSI6IkdVTUxFWSIsImdpdmVuIjoiTElBTSBFLiIsInBhcnNlLW5hbWVzIjpmYWxzZSwiZHJvcHBpbmctcGFydGljbGUiOiIiLCJub24tZHJvcHBpbmctcGFydGljbGUiOiIifV0sImNvbnRhaW5lci10aXRsZSI6IlByYWN0aWNhbCBJREwgUHJvZ3JhbW1pbmciLCJhY2Nlc3NlZCI6eyJkYXRlLXBhcnRzIjpbWzIwMjUsMTIsMThdXX0sIkRPSSI6IjEwLjEwMTYvQjk3OC0xNTU4NjA3MDAtMi41MDAxMC0wIiwiVVJMIjoiaHR0cHM6Ly9saW5raW5naHViLmVsc2V2aWVyLmNvbS9yZXRyaWV2ZS9waWkvQjk3ODE1NTg2MDcwMDI1MDAxMDAiLCJpc3N1ZWQiOnsiZGF0ZS1wYXJ0cyI6W1syMDAyXV19LCJwYWdlIjoiMzkxLTQ2MCIsInB1Ymxpc2hlciI6IkVsc2V2aWVyIiwiY29udGFpbmVyLXRpdGxlLXNob3J0IjoiIn0sImlzVGVtcG9yYXJ5IjpmYWxzZSwic3VwcHJlc3MtYXV0aG9yIjpmYWxzZSwiY29tcG9zaXRlIjpmYWxzZSwiYXV0aG9yLW9ubHkiOmZhbHNlfV19&quot;,&quot;citationItems&quot;:[{&quot;id&quot;:&quot;8ae00af5-df37-3d99-ae7d-d262fbaddc07&quot;,&quot;itemData&quot;:{&quot;type&quot;:&quot;article-journal&quot;,&quot;id&quot;:&quot;8ae00af5-df37-3d99-ae7d-d262fbaddc07&quot;,&quot;title&quot;:&quot;Graphical User Interfaces&quot;,&quot;author&quot;:[{&quot;family&quot;:&quot;GUMLEY&quot;,&quot;given&quot;:&quot;LIAM E.&quot;,&quot;parse-names&quot;:false,&quot;dropping-particle&quot;:&quot;&quot;,&quot;non-dropping-particle&quot;:&quot;&quot;}],&quot;container-title&quot;:&quot;Practical IDL Programming&quot;,&quot;accessed&quot;:{&quot;date-parts&quot;:[[2025,12,18]]},&quot;DOI&quot;:&quot;10.1016/B978-155860700-2.50010-0&quot;,&quot;URL&quot;:&quot;https://linkinghub.elsevier.com/retrieve/pii/B9781558607002500100&quot;,&quot;issued&quot;:{&quot;date-parts&quot;:[[2002]]},&quot;page&quot;:&quot;391-460&quot;,&quot;publisher&quot;:&quot;Elsevier&quot;,&quot;container-title-short&quot;:&quot;&quot;},&quot;isTemporary&quot;:false,&quot;suppress-author&quot;:false,&quot;composite&quot;:false,&quot;author-only&quot;:false}]},{&quot;citationID&quot;:&quot;MENDELEY_CITATION_65e516de-cfa9-4a66-b70c-7faf1627b726&quot;,&quot;properties&quot;:{&quot;noteIndex&quot;:0},&quot;isEdited&quot;:false,&quot;manualOverride&quot;:{&quot;isManuallyOverridden&quot;:false,&quot;citeprocText&quot;:&quot;[111]&quot;,&quot;manualOverrideText&quot;:&quot;&quot;},&quot;citationTag&quot;:&quot;MENDELEY_CITATION_v3_eyJjaXRhdGlvbklEIjoiTUVOREVMRVlfQ0lUQVRJT05fNjVlNTE2ZGUtY2ZhOS00YTY2LWI3MGMtN2ZhZjE2MjdiNzI2IiwicHJvcGVydGllcyI6eyJub3RlSW5kZXgiOjB9LCJpc0VkaXRlZCI6ZmFsc2UsIm1hbnVhbE92ZXJyaWRlIjp7ImlzTWFudWFsbHlPdmVycmlkZGVuIjpmYWxzZSwiY2l0ZXByb2NUZXh0IjoiWzExMV0iLCJtYW51YWxPdmVycmlkZVRleHQiOiIifSwiY2l0YXRpb25JdGVtcyI6W3siaWQiOiJiMTgzYjg1Ny0yMjkzLTNmOTktYjBkNS1iNWJhMjA0NDQ4NTgiLCJpdGVtRGF0YSI6eyJ0eXBlIjoiYXJ0aWNsZS1qb3VybmFsIiwiaWQiOiJiMTgzYjg1Ny0yMjkzLTNmOTktYjBkNS1iNWJhMjA0NDQ4NTgiLCJ0aXRsZSI6IkEgTWFzdGVyY2FtIENsYXNzIGluIFRhc2tiYXIgSW1wcm92ZW1lbnQiLCJhdXRob3IiOlt7ImZhbWlseSI6IlN0aWNrZm9yZCIsImdpdmVuIjoiSmltIiwicGFyc2UtbmFtZXMiOmZhbHNlLCJkcm9wcGluZy1wYXJ0aWNsZSI6IiIsIm5vbi1kcm9wcGluZy1wYXJ0aWNsZSI6IiJ9XSwiY29udGFpbmVyLXRpdGxlIjoiTWFudWZhY3R1cmluZyBFbmdpbmVlcmluZyIsImFjY2Vzc2VkIjp7ImRhdGUtcGFydHMiOltbMjAyNSwxMiwxOV1dfSwiVVJMIjoiaHR0cHM6Ly93d3cuc2NvcHVzLmNvbS9wYWdlcy9wdWJsaWNhdGlvbnMvODUxNzU5NDg0ODE/b3JpZ2luPXJlc3VsdHNsaXN0IiwiaXNzdWVkIjp7ImRhdGUtcGFydHMiOltbMjAyM11dfSwiYWJzdHJhY3QiOiJDb250aW51b3VzIGltcHJvdmVtZW50IGhhcyBsb25nIGJlZW4gYSBndWlkaW5nIHByaW5jaXBsZSBpbiBtYW51ZmFjdHVyaW5nLiBJbmNyZWFzaW5nbHksIG1hbnkgb2YgdGhlc2UgZ2FpbnMgYXJlIGFjaGlldmVkIHRocm91Z2ggc29mdHdhcmUgc3lzdGVtcy4gVG8gdGhpcyBlbmQsIENOQyBTb2Z0d2FyZSBMTEMsIG9uZSBvZiB0aGUgb2xkZXN0IHByb3ZpZGVycyBvZiBDQUQvQ0FNIHN5c3RlbXMsIHJlZ3VsYXJseSB1cGRhdGVzIGl0cyBmbGFnc2hpcCBNYXN0ZXJjYW0gc29mdHdhcmUgdG8gaW1wcm92ZSBlZmZpY2llbmNpZXMsIGFkZCBjYXBhYmlsaXRpZXMsIGFuZCBtYWtlIHByb2dyYW1zIGVhc2llciB0byB1c2UuIiwiY29udGFpbmVyLXRpdGxlLXNob3J0IjoiIn0sImlzVGVtcG9yYXJ5IjpmYWxzZSwic3VwcHJlc3MtYXV0aG9yIjpmYWxzZSwiY29tcG9zaXRlIjpmYWxzZSwiYXV0aG9yLW9ubHkiOmZhbHNlfV19&quot;,&quot;citationItems&quot;:[{&quot;id&quot;:&quot;b183b857-2293-3f99-b0d5-b5ba20444858&quot;,&quot;itemData&quot;:{&quot;type&quot;:&quot;article-journal&quot;,&quot;id&quot;:&quot;b183b857-2293-3f99-b0d5-b5ba20444858&quot;,&quot;title&quot;:&quot;A Mastercam Class in Taskbar Improvement&quot;,&quot;author&quot;:[{&quot;family&quot;:&quot;Stickford&quot;,&quot;given&quot;:&quot;Jim&quot;,&quot;parse-names&quot;:false,&quot;dropping-particle&quot;:&quot;&quot;,&quot;non-dropping-particle&quot;:&quot;&quot;}],&quot;container-title&quot;:&quot;Manufacturing Engineering&quot;,&quot;accessed&quot;:{&quot;date-parts&quot;:[[2025,12,19]]},&quot;URL&quot;:&quot;https://www.scopus.com/pages/publications/85175948481?origin=resultslist&quot;,&quot;issued&quot;:{&quot;date-parts&quot;:[[2023]]},&quot;abstract&quot;:&quot;Continuous improvement has long been a guiding principle in manufacturing. Increasingly, many of these gains are achieved through software systems. To this end, CNC Software LLC, one of the oldest providers of CAD/CAM systems, regularly updates its flagship Mastercam software to improve efficiencies, add capabilities, and make programs easier to use.&quot;,&quot;container-title-short&quot;:&quot;&quot;},&quot;isTemporary&quot;:false,&quot;suppress-author&quot;:false,&quot;composite&quot;:false,&quot;author-only&quot;:false}]},{&quot;citationID&quot;:&quot;MENDELEY_CITATION_50a3dddd-e66b-4fc7-98bb-e39c65374b4a&quot;,&quot;properties&quot;:{&quot;noteIndex&quot;:0},&quot;isEdited&quot;:false,&quot;manualOverride&quot;:{&quot;isManuallyOverridden&quot;:false,&quot;citeprocText&quot;:&quot;[112]&quot;,&quot;manualOverrideText&quot;:&quot;&quot;},&quot;citationTag&quot;:&quot;MENDELEY_CITATION_v3_eyJjaXRhdGlvbklEIjoiTUVOREVMRVlfQ0lUQVRJT05fNTBhM2RkZGQtZTY2Yi00ZmM3LTk4YmItZTM5YzY1Mzc0YjRhIiwicHJvcGVydGllcyI6eyJub3RlSW5kZXgiOjB9LCJpc0VkaXRlZCI6ZmFsc2UsIm1hbnVhbE92ZXJyaWRlIjp7ImlzTWFudWFsbHlPdmVycmlkZGVuIjpmYWxzZSwiY2l0ZXByb2NUZXh0IjoiWzExMl0iLCJtYW51YWxPdmVycmlkZVRleHQiOiIifSwiY2l0YXRpb25JdGVtcyI6W3siaWQiOiIwOGJjNWJlMC1lYjRhLTMwMDEtYjkzMy05NjViZjk2ZTczNDIiLCJpdGVtRGF0YSI6eyJ0eXBlIjoiYXJ0aWNsZS1qb3VybmFsIiwiaWQiOiIwOGJjNWJlMC1lYjRhLTMwMDEtYjkzMy05NjViZjk2ZTczNDIiLCJ0aXRsZSI6IkludGVncmF0aW5nIG5vdmVsIGVuZ2luZWVyaW5nIHN0cmF0ZWdpZXMgaW50byBTVEVNIGVkdWNhdGlvbjogQVBQIGRlc2lnbiBhbmQgYW4gYXNzZXNzbWVudCBvZiBlbmdpbmVlcmluZy1yZWxhdGVkIGF0dGl0dWRlcyIsImF1dGhvciI6W3siZmFtaWx5IjoiV2FuZyIsImdpdmVuIjoiTGl5YW4iLCJwYXJzZS1uYW1lcyI6ZmFsc2UsImRyb3BwaW5nLXBhcnRpY2xlIjoiIiwibm9uLWRyb3BwaW5nLXBhcnRpY2xlIjoiIn0seyJmYW1pbHkiOiJDaGlhbmciLCJnaXZlbiI6IkZlbmctS3VhbmciLCJwYXJzZS1uYW1lcyI6ZmFsc2UsImRyb3BwaW5nLXBhcnRpY2xlIjoiIiwibm9uLWRyb3BwaW5nLXBhcnRpY2xlIjoiIn1dLCJjb250YWluZXItdGl0bGUiOiJCcml0aXNoIEpvdXJuYWwgb2YgRWR1Y2F0aW9uYWwgVGVjaG5vbG9neSIsImlzc3VlZCI6eyJkYXRlLXBhcnRzIjpbWzIwMjBdXX0sImFic3RyYWN0IjoiQWJzdHJhY3QgU2NpZW5jZSwgdGVjaG5vbG9neSwgZW5naW5lZXJpbmcsIGFuZCBtYXRoZW1hdGljcyAoU1RFTSkgZWR1Y2F0aW9uIGhhcyBiZWNvbWUgYW4gaW50ZXJuYXRpb25hbCBwcmlvcml0eS4gU1RFTSBlZHVjYXRpb24gcHJvdmlkZXMgc3R1ZGVudHMgd2l0aCBpbnRlcmRpc2NpcGxpbmFyeSBrbm93bGVkZ2UgYW5kIHByb21vdGVzIHRoZSBjdWx0aXZhdGlvbiBvZiBoaWdoLWxldmVsIHNraWxscy4gSG93ZXZlciwgU1RFTSB0cmFpbmluZyBvcHBvcnR1bml0aWVzIGZvciB0ZWFjaGVycyBhcmUgcmFyZSwgd2hpY2ggcmVzdWx0cyBpbiBmZXdlciBvcHBvcnR1bml0aWVzIGZvciBwcmltYXJ5IGFuZCBzZWNvbmRhcnkgc3R1ZGVudHMgdG8gcmVjZWl2ZSBoaWdoLXF1YWxpdHkgZW5naW5lZXJpbmcgZWR1Y2F0aW9uLiBOb3ZlbCBFbmdpbmVlcmluZyBpcyBhbiBpbm5vdmF0aXZlIHN0cmF0ZWd5IHRvIGludGVncmF0ZSBlbmdpbmVlcmluZyBhbmQgbGl0ZXJhY3kgaW4gU1RFTSBlZHVjYXRpb24uIFRvIHRoaXMgZW5kLCB0aGUgcmVzZWFyY2hlcnMgZGV2ZWxvcGVkLCBpbXBsZW1lbnRlZCBhbmQgZXZhbHVhdGVkIGEgbm92ZWwgZW5naW5lZXJpbmcgU1RFTSBzb2Z0d2FyZSBwcm9ncmFtIGJhc2VkIG9uIHRoZSBzdG9yeSBvZiBSb2JpbnNvbiBDcnVzb2UuIEEgcXVhc2ktZXhwZXJpbWVudGFsIHNpbmdsZS1ncm91cCBwcmUtIGFuZCBwb3N0dGVzdCByZXNlYXJjaCBtZXRob2Qgd2FzIGFkb3B0ZWQuIEEgdG90YWwgb2YgNzIgc3R1ZGVudHMgaW4gdHdvIHNldmVudGggZ3JhZGUgY2xhc3NlcyBhdCBhIGp1bmlvciBtaWRkbGUgc2Nob29sIGluIFNoYW5naGFpIHBhcnRpY2lwYXRlZCBpbiB0aGUgc3R1ZHkuIERhdGEgd2VyZSBjb2xsZWN0ZWQgYW5kIGFuYWx5c2VkIHRocm91Z2ggU1RFTSBsZWFybmluZyBpbnRlcmVzdCBzY2FsZXMsIGZsb3cgc3RhdHVzIHNjYWxlcywgaW50ZXJ2aWV3cyBhbmQgc3R1ZGVudHM/IFNURU0gd29yayBzY29yZXMuIFRoZSByZXNlYXJjaCBmaW5kaW5ncyBkZW1vbnN0cmF0ZWQgdGhhdCBzdHVkZW50cyBnYXZlIGEgaGlnaCBldmFsdWF0aW9uIG9mIHRoZSBub3ZlbCBlbmdpbmVlcmluZyBTVEVNIHNvZnR3YXJlIHByb2dyYW0uIEZ1cnRoZXJtb3JlLCB0aGlzIFNURU0gc29mdHdhcmUgcHJvZ3JhbSBjb250cmlidXRlZCB0byBzdHVkZW50cz8gc2lnbmlmaWNhbnQgaW1wcm92ZW1lbnRzIGluIHRoZSBhdHRpdHVkZXMgb2YgbWF0aGVtYXRpY3MgYW5kIDIxc3QgY2VudHVyeSBza2lsbCBhbmQgcHJvdmlkZWQgc3R1ZGVudHMgd2l0aCBhIGxhc3RpbmcgYW5kIGJldHRlciBmbG93IGV4cGVyaWVuY2UuIEZpbmFsbHksIHN1Z2dlc3Rpb25zIHdlcmUgcHJvcG9zZWQgZm9yIFNURU0gc29mdHdhcmUgZGVzaWduLCBpbXBsZW1lbnRhdGlvbiBhbmQgZXZhbHVhdGlvbi4iLCJjb250YWluZXItdGl0bGUtc2hvcnQiOiIifSwiaXNUZW1wb3JhcnkiOmZhbHNlLCJzdXBwcmVzcy1hdXRob3IiOmZhbHNlLCJjb21wb3NpdGUiOmZhbHNlLCJhdXRob3Itb25seSI6ZmFsc2V9XX0=&quot;,&quot;citationItems&quot;:[{&quot;id&quot;:&quot;08bc5be0-eb4a-3001-b933-965bf96e7342&quot;,&quot;itemData&quot;:{&quot;type&quot;:&quot;article-journal&quot;,&quot;id&quot;:&quot;08bc5be0-eb4a-3001-b933-965bf96e7342&quot;,&quot;title&quot;:&quot;Integrating novel engineering strategies into STEM education: APP design and an assessment of engineering-related attitudes&quot;,&quot;author&quot;:[{&quot;family&quot;:&quot;Wang&quot;,&quot;given&quot;:&quot;Liyan&quot;,&quot;parse-names&quot;:false,&quot;dropping-particle&quot;:&quot;&quot;,&quot;non-dropping-particle&quot;:&quot;&quot;},{&quot;family&quot;:&quot;Chiang&quot;,&quot;given&quot;:&quot;Feng-Kuang&quot;,&quot;parse-names&quot;:false,&quot;dropping-particle&quot;:&quot;&quot;,&quot;non-dropping-particle&quot;:&quot;&quot;}],&quot;container-title&quot;:&quot;British Journal of Educational Technology&quot;,&quot;issued&quot;:{&quot;date-parts&quot;:[[2020]]},&quot;abstract&quot;:&quot;Abstract Science, technology, engineering, and mathematics (STEM) education has become an international priority. STEM education provides students with interdisciplinary knowledge and promotes the cultivation of high-level skills. However, STEM training opportunities for teachers are rare, which results in fewer opportunities for primary and secondary students to receive high-quality engineering education. Novel Engineering is an innovative strategy to integrate engineering and literacy in STEM education. To this end, the researchers developed, implemented and evaluated a novel engineering STEM software program based on the story of Robinson Crusoe. A quasi-experimental single-group pre- and posttest research method was adopted. A total of 72 students in two seventh grade classes at a junior middle school in Shanghai participated in the study. Data were collected and analysed through STEM learning interest scales, flow status scales, interviews and students? STEM work scores. The research findings demonstrated that students gave a high evaluation of the novel engineering STEM software program. Furthermore, this STEM software program contributed to students? significant improvements in the attitudes of mathematics and 21st century skill and provided students with a lasting and better flow experience. Finally, suggestions were proposed for STEM software design, implementation and evaluation.&quot;,&quot;container-title-short&quot;:&quot;&quot;},&quot;isTemporary&quot;:false,&quot;suppress-author&quot;:false,&quot;composite&quot;:false,&quot;author-only&quot;:false}]},{&quot;citationID&quot;:&quot;MENDELEY_CITATION_659a3eba-1873-4862-9dea-d92058f73899&quot;,&quot;properties&quot;:{&quot;noteIndex&quot;:0},&quot;isEdited&quot;:false,&quot;manualOverride&quot;:{&quot;isManuallyOverridden&quot;:false,&quot;citeprocText&quot;:&quot;[113]&quot;,&quot;manualOverrideText&quot;:&quot;&quot;},&quot;citationTag&quot;:&quot;MENDELEY_CITATION_v3_eyJjaXRhdGlvbklEIjoiTUVOREVMRVlfQ0lUQVRJT05fNjU5YTNlYmEtMTg3My00ODYyLTlkZWEtZDkyMDU4ZjczODk5IiwicHJvcGVydGllcyI6eyJub3RlSW5kZXgiOjB9LCJpc0VkaXRlZCI6ZmFsc2UsIm1hbnVhbE92ZXJyaWRlIjp7ImlzTWFudWFsbHlPdmVycmlkZGVuIjpmYWxzZSwiY2l0ZXByb2NUZXh0IjoiWzExM10iLCJtYW51YWxPdmVycmlkZVRleHQiOiIifSwiY2l0YXRpb25JdGVtcyI6W3siaWQiOiIwMGY4NDg2YS1jZTM2LTM5ODUtOWZkYy0zNWYzNWQ2OWYxNTAiLCJpdGVtRGF0YSI6eyJ0eXBlIjoiYXJ0aWNsZS1qb3VybmFsIiwiaWQiOiIwMGY4NDg2YS1jZTM2LTM5ODUtOWZkYy0zNWYzNWQ2OWYxNTAiLCJ0aXRsZSI6IkdhemUgQ29udHJvbCBUb29sYmFyOiBBIExvdy1Db3N0IFNvZnR3YXJlIFNvbHV0aW9uIGZvciBHYXplIEJhc2VkIENvbXB1dGVyIEludGVyYWN0aW9uIiwiYXV0aG9yIjpbeyJmYW1pbHkiOiJSb3phZG8iLCJnaXZlbiI6IkRhdmlkIiwicGFyc2UtbmFtZXMiOmZhbHNlLCJkcm9wcGluZy1wYXJ0aWNsZSI6IiIsIm5vbi1kcm9wcGluZy1wYXJ0aWNsZSI6IiJ9XSwiY29udGFpbmVyLXRpdGxlIjoiTGVjdHVyZSBOb3RlcyBpbiBDb21wdXRlciBTY2llbmNlIiwiaXNzdWVkIjp7ImRhdGUtcGFydHMiOltbMjAxOF1dfSwiYWJzdHJhY3QiOiJHYXplIHJlYWN0aXZlIGFjY2Vzc2liaWxpdHkgc29mdHdhcmUgZm9yIGNvbXB1dGVyIGNvbnRyb2wgcGVybWl0cyBpbmRpdmlkdWFscyB3aXRoIG1vZGVyYXRlIG9yIHNldmVyZSBkeXNmdW5jdGlvbiBvZiBtb3RvciBmdW5jdGlvbiB0byBvcGVyYXRlIGEgY29tcHV0ZXIgZXhjbHVzaXZlbHkgdmlhIGdhemUuIFVuZm9ydHVuYXRlbHksIHRoZSBzbWFsbCBzaXplIG9mIHRoZSBzZXZlcmVseSBtb3RvciBpbXBhaXJlZCBjb21tdW5pdHkgYW5kIHRoZSBsYXJnZSBmaXhlZCBjb3N0cyBvZiBkZXZlbG9waW5nIGFjY2Vzc2liaWxpdHkgc29mdHdhcmUgcmVzdWx0cyBpbiBjb21tZXJjaWFsIGdhemUgY29udHJvbCBzb2Z0d2FyZSBzb2x1dGlvbnMgYmVpbmcgbWFya2VkbHkgZXhwZW5zaXZlLCB3aXRoIHByaWNlIHJhbmdlcyBiZXR3ZWVuIDEsMDAw4oCTMTAsMDAwIFVTRC4gVGhlIGhpZ2ggcHJpY2UgdGFnIHJlbmRlcnMgZ2F6ZSBjb250cm9sIGFjY2Vzc2liaWxpdHkgc29mdHdhcmUgdW5hZmZvcmRhYmxlIGZvciBhIGxhcmdlIHByb3BvcnRpb24gb2YgdGhlIG1vdG9yIGltcGFpcmVkIHBvcHVsYXRpb24uIEhpc3RvcmljYWxseSwgb3BlbiBzb3VyY2UgZ2F6ZSBjb250cm9sIHNvZnR3YXJlIGhhcyBiZWVuIGxhY2tpbmcuIFRoZSBmZXcgZXhpc3RpbmcgYXBwbGljYXRpb25zIGRvIG5vdCBtYXRjaCB0aGUgZWZmZWN0aXZlbmVzcywgZmVhdHVyZSByaWNobmVzcyBhbmQgc29mdHdhcmUgcm9idXN0bmVzcyBvZiBjb21tZXJjaWFsIHNvbHV0aW9ucy4gSW4gdGhpcyB3b3JrLCBhbiBvcGVuIHNvdXJjZSBhY2Nlc3NpYmlsaXR5IGFwcGxpY2F0aW9uIGZvciBnYXplIGNvbnRyb2wgaXMgcHJlc2VudGVkIHRoYXQgcGVybWl0cyBjb21wbGV0ZSBhbmQgY3VzdG9taXphYmxlIGRlc2t0b3AgY29tcHV0ZXIgY29udHJvbCB1c2luZyBvbmx5IGdhemUgaW50ZXJhY3Rpb24uIFRoZSBzb2Z0d2FyZSBkZXBlbmRzIG1lcmVseSBvbiBhIGxvdyBjb3N0IGV5ZSB0cmFja2VyIGdlYXJlZCBieSBpdHMgbWFudWZhY3R1cmVyIHRvd2FyZHMgdGhlIGdhbWVycyBtYXJrZXQgKGNvc3QgbGVzcyB0aGFuICQyMDAgcGVyIHVuaXQpLiBUaGVyZWJ5LCBtb3RvciBpbXBhaXJlZCB1c2VycyB3aXRoIGxpbWl0ZWQgZmluYW5jaWFsIG1lYW5zIGNhbiBiZW5lZml0IGZyb20gZ2F6ZSBjb250cm9sIGFzIGEgbWVhbnMgdG8gaW50ZXJhY3Qgd2l0aCBjb21wdXRlcnMuIFRoZSBvcGVuIHNvdXJjZSBuYXR1cmUgb2YgdGhlIHNvZnR3YXJlIGFsc28gbWFrZXMgaXQgcG9zc2libGUgZm9yIHNvZnR3YXJlIGRldmVsb3BlcnMgYW5kIGFjY2Vzc2liaWxpdHkgcmVzZWFyY2hlcnMgdG8gZXh0ZW5kIHRoZSBhcHBsaWNhdGlvbiBieSBhZGRpbmcgaW5ub3ZhdGl2ZSBpbnRlcmFjdGlvbiBtZXRob2RzIGFuZCBmZWF0dXJlcyBzdGVtbWluZyBmcm9tIGFjY2Vzc2liaWxpdHkgcmVzZWFyY2guIFRoZSBtb3RpdmF0aW9uIGZvciB0aGUgY3JlYXRpb24gYW5kIGRpc3RyaWJ1dGlvbiBvZiB0aGlzIHNvZnR3YXJlIGlzIGdyb3VuZGVkIG9uIHRoZSBiZWxpZWYgdGhhdCBhY2Nlc3NpYmlsaXR5IHJlc2VhcmNoIGJlYXJzIGEgcmVzcG9uc2liaWxpdHkgaW4gZnVydGhlcmluZyBhIGN1bHR1cmUgb2YgZGlzc2VtaW5hdGlvbiBvZiBvcGVuIHNvdXJjZSBhbmQvb3IgbG93LWNvc3QgYXNzaXN0aXZlIHRlY2hub2xvZ2llcyB0aGF0IG1ha2UgdGhlIGRpZ2l0YWwgd29ybGQgYWNjZXNzaWJsZSB0byBhbGwuIiwiY29udGFpbmVyLXRpdGxlLXNob3J0IjoiIn0sImlzVGVtcG9yYXJ5IjpmYWxzZSwic3VwcHJlc3MtYXV0aG9yIjpmYWxzZSwiY29tcG9zaXRlIjpmYWxzZSwiYXV0aG9yLW9ubHkiOmZhbHNlfV19&quot;,&quot;citationItems&quot;:[{&quot;id&quot;:&quot;00f8486a-ce36-3985-9fdc-35f35d69f150&quot;,&quot;itemData&quot;:{&quot;type&quot;:&quot;article-journal&quot;,&quot;id&quot;:&quot;00f8486a-ce36-3985-9fdc-35f35d69f150&quot;,&quot;title&quot;:&quot;Gaze Control Toolbar: A Low-Cost Software Solution for Gaze Based Computer Interaction&quot;,&quot;author&quot;:[{&quot;family&quot;:&quot;Rozado&quot;,&quot;given&quot;:&quot;David&quot;,&quot;parse-names&quot;:false,&quot;dropping-particle&quot;:&quot;&quot;,&quot;non-dropping-particle&quot;:&quot;&quot;}],&quot;container-title&quot;:&quot;Lecture Notes in Computer Science&quot;,&quot;issued&quot;:{&quot;date-parts&quot;:[[2018]]},&quot;abstract&quot;:&quot;Gaze reactive accessibility software for computer control permits individuals with moderate or severe dysfunction of motor function to operate a computer exclusively via gaze. Unfortunately, the small size of the severely motor impaired community and the large fixed costs of developing accessibility software results in commercial gaze control software solutions being markedly expensive, with price ranges between 1,000–10,000 USD. The high price tag renders gaze control accessibility software unaffordable for a large proportion of the motor impaired population. Historically, open source gaze control software has been lacking. The few existing applications do not match the effectiveness, feature richness and software robustness of commercial solutions. In this work, an open source accessibility application for gaze control is presented that permits complete and customizable desktop computer control using only gaze interaction. The software depends merely on a low cost eye tracker geared by its manufacturer towards the gamers market (cost less than $200 per unit). Thereby, motor impaired users with limited financial means can benefit from gaze control as a means to interact with computers. The open source nature of the software also makes it possible for software developers and accessibility researchers to extend the application by adding innovative interaction methods and features stemming from accessibility research. The motivation for the creation and distribution of this software is grounded on the belief that accessibility research bears a responsibility in furthering a culture of dissemination of open source and/or low-cost assistive technologies that make the digital world accessible to all.&quot;,&quot;container-title-short&quot;:&quot;&quot;},&quot;isTemporary&quot;:false,&quot;suppress-author&quot;:false,&quot;composite&quot;:false,&quot;author-only&quot;:false}]},{&quot;citationID&quot;:&quot;MENDELEY_CITATION_5037c8ab-8f84-4cfd-b72b-3c521695b2c6&quot;,&quot;properties&quot;:{&quot;noteIndex&quot;:0},&quot;isEdited&quot;:false,&quot;manualOverride&quot;:{&quot;isManuallyOverridden&quot;:false,&quot;citeprocText&quot;:&quot;[114]&quot;,&quot;manualOverrideText&quot;:&quot;&quot;},&quot;citationTag&quot;:&quot;MENDELEY_CITATION_v3_eyJjaXRhdGlvbklEIjoiTUVOREVMRVlfQ0lUQVRJT05fNTAzN2M4YWItOGY4NC00Y2ZkLWI3MmItM2M1MjE2OTViMmM2IiwicHJvcGVydGllcyI6eyJub3RlSW5kZXgiOjB9LCJpc0VkaXRlZCI6ZmFsc2UsIm1hbnVhbE92ZXJyaWRlIjp7ImlzTWFudWFsbHlPdmVycmlkZGVuIjpmYWxzZSwiY2l0ZXByb2NUZXh0IjoiWzExNF0iLCJtYW51YWxPdmVycmlkZVRleHQiOiIifSwiY2l0YXRpb25JdGVtcyI6W3siaWQiOiIwNWIzZTQyOS00OWIyLTNlOWItOGM4My1kMWUwODNlZjkzZTUiLCJpdGVtRGF0YSI6eyJ0eXBlIjoiYXJ0aWNsZS1qb3VybmFsIiwiaWQiOiIwNWIzZTQyOS00OWIyLTNlOWItOGM4My1kMWUwODNlZjkzZTUiLCJ0aXRsZSI6Ik1VTFRJLU9CSkVDVElWRSBPUFRJTUlaQVRJT04gUkVTRUFSQ0ggT04gVlIgVEFTSyBTQ0VOQVJJTyBERVNJR04gQkFTRUQgT04gQ09HTklUSVZFIExPQUQiLCJhdXRob3IiOlt7ImZhbWlseSI6IkZ1IiwiZ2l2ZW4iOiJRaWFud2VuIiwicGFyc2UtbmFtZXMiOmZhbHNlLCJkcm9wcGluZy1wYXJ0aWNsZSI6IiIsIm5vbi1kcm9wcGluZy1wYXJ0aWNsZSI6IiJ9LHsiZmFtaWx5IjoiTGl1IiwiZ2l2ZW4iOiJRaW5naHVhIiwicGFyc2UtbmFtZXMiOmZhbHNlLCJkcm9wcGluZy1wYXJ0aWNsZSI6IiIsIm5vbi1kcm9wcGluZy1wYXJ0aWNsZSI6IiJ9LHsiZmFtaWx5IjoiSHUiLCJnaXZlbiI6IlRhbyIsInBhcnNlLW5hbWVzIjpmYWxzZSwiZHJvcHBpbmctcGFydGljbGUiOiIiLCJub24tZHJvcHBpbmctcGFydGljbGUiOiIifV0sImNvbnRhaW5lci10aXRsZSI6IkZhY3RhIFVuaXZlcnNpdGF0aXMsIFNlcmllczogTWVjaGFuaWNhbCBFbmdpbmVlcmluZyIsImlzc3VlZCI6eyJkYXRlLXBhcnRzIjpbWzIwMjRdXX0sImFic3RyYWN0IjoiSW4gb3JkZXIgdG8gaW1wcm92ZSB0aGUgZWZmaWNpZW5jeSBvZiBpbmZvcm1hdGlvbiBhY3F1aXNpdGlvbiBhbmQgdGFzayBzZWxlY3Rpb24gaW4gVmlydHVhbCBSZWFsaXR5IChWUikgc3lzdGVtcywgZW5oYW5jZSB0aGUgaW50ZXJhY3RpdmUgZXhwZXJpZW5jZSwgYW5kIHJlZHVjZSBjb2duaXRpdmUgbG9hZCBmb3IgdXNlcnMsIGl0IGlzIGNydWNpYWwgdG8gZWZmZWN0aXZlbHkgb3JnYW5pemUgYW5kIGxldmVyYWdlIHVzZXIgY29nbml0aXZlIHBzeWNob2xvZ3kgYW5kIGRlc2lnbiBlbGVtZW50cyBkdXJpbmcgdGhlIFZSIHNjZW5lIGRlc2lnbiBwaGFzZS4gVGhpcyBwYXBlciBmb2N1c2VzIG9uIGFuYWx5emluZyB0aGUgbG93IGNvZ25pdGl2ZSBsb2FkIHJlcXVpcmVtZW50cyBvZiB1c2VycyBhbmQgdGhlIG5lZWQgZm9yIGEgc2F0aXNmYWN0b3J5IHVzZXIgcGVyY2VwdHVhbCBleHBlcmllbmNlIGJhc2VkIG9uIHRoZSBjb2duaXRpdmUgcmVzb3VyY2UgdGhlb3J5LiBXZSBwcm9wb3NlIGEgbWV0aG9kIGZvciBvcHRpbWl6aW5nIHRoZSBkZXNpZ24gb2YgVlIgc3lzdGVtIHNjZW5hcmlvIHRhc2tzIHVuZGVyIGxvdyBjb2duaXRpdmUgbG9hZCByZXF1aXJlbWVudHMuIEJ5IHV0aWxpemluZyBodW1hbi1jb21wdXRlciBoeWJyaWQgaW50ZWxsaWdlbnQgYXNzaXN0YW5jZSBmb3IgcHJlZGljdGluZyB1c2VyIGNvZ25pdGl2ZSBsb2FkIGFuZCBpbmNvcnBvcmF0aW5nIGludGVsbGlnZW50IG9wdGltaXphdGlvbiBnZW5ldGljIGFsZ29yaXRobXMgaW50byB0aGUgb3B0aW1pemF0aW9uIG9mIFZSIHN5c3RlbSBkZXNpZ24gZWxlbWVudHMsIHdlIGFpbSB0byBtaW5pbWl6ZSBjb2duaXRpdmUgbG9hZCBhcyB0aGUgb2JqZWN0aXZlIGZ1bmN0aW9uIGJhc2VkIG9uIHRoZSBwcmluY2lwbGUgb2YgbG93IGNvZ25pdGl2ZSBsb2FkLiBJbXBvcnRhbnQga25vd2xlZGdlIGdyYW51bGFyaXR5IG5vZGVzIGFyZSB1c2VkIGFzIGZpdG5lc3MgZnVuY3Rpb25zIGluIHRoZSBvcHRpbWl6YXRpb24gcHJvY2VzcyBvZiBWUiBzeXN0ZW0gZGVzaWduIHJlc291cmNlIGVsZW1lbnRzLiBBbiBhcHBsaWNhdGlvbiBzdHVkeSBpcyBjb25kdWN0ZWQsIGNvbWJpbmluZyB0aGUgbXVsdGktY2hhbm5lbCBjb2duaXRpb24gaW4gYSBzbWFydCBjaXR5IFZSIHN5c3RlbSB0YXNrIGluZm9ybWF0aW9uIGludGVyZmFjZSwgdG8gb3B0aW1pemUgdGhlIHN5c3RlbSByZXNvdXJjZSBmZWF0dXJlcy4gVGhlIHN0dWR5IHZhbGlkYXRlcyBhbmQgY29tcGFyZXMgdGhlIHNvbHV0aW9ucyBvYnRhaW5lZCB0aHJvdWdoIHRyYWRpdGlvbmFsIGRlc2lnbiBwcm9jZXNzZXMgYW5kIHRoZSBzb2x1dGlvbnMgb3B0aW1pemVkIGJ5IHRoZSBtZXRob2QgcHJvcG9zZWQgaW4gdGhpcyBwYXBlciwgdXNpbmcgdmlydHVhbCByZWFsaXR5IGV5ZS10cmFja2luZyBleHBlcmltZW50cyBmb3IgdGhlIHNhbWUgZGVzaWduIHRhc2sgcmVxdWlyZW1lbnRzIGluIFZSIHN5c3RlbXMuIFRoZSByZXN1bHRzIGRlbW9uc3RyYXRlIHRoYXQgdXNlcnMgZXhwZXJpZW5jZSBsb3dlciBjb2duaXRpdmUgbG9hZCBhbmQgYmV0dGVyIHRhc2sgb3BlcmF0aW9uIGV4cGVyaWVuY2Ugd2hlbiBpbnRlcmFjdGluZyB3aXRoIHRoZSBvcHRpbWl6ZWQgc29sdXRpb25zIHByb3Bvc2VkIGluIHRoaXMgcGFwZXIuIFRoZXJlZm9yZSwgdGhlIG9wdGltaXphdGlvbiBtZXRob2Qgc3R1ZGllZCBpbiB0aGlzIHBhcGVyIGNhbiBzZXJ2ZSBhcyBhIHJlZmVyZW5jZSBmb3IgdGhlIGNvbnN0cnVjdGlvbiBvZiB2aXJ0dWFsIHJlYWxpdHkgc3lzdGVtcy4iLCJjb250YWluZXItdGl0bGUtc2hvcnQiOiIifSwiaXNUZW1wb3JhcnkiOmZhbHNlLCJzdXBwcmVzcy1hdXRob3IiOmZhbHNlLCJjb21wb3NpdGUiOmZhbHNlLCJhdXRob3Itb25seSI6ZmFsc2V9XX0=&quot;,&quot;citationItems&quot;:[{&quot;id&quot;:&quot;05b3e429-49b2-3e9b-8c83-d1e083ef93e5&quot;,&quot;itemData&quot;:{&quot;type&quot;:&quot;article-journal&quot;,&quot;id&quot;:&quot;05b3e429-49b2-3e9b-8c83-d1e083ef93e5&quot;,&quot;title&quot;:&quot;MULTI-OBJECTIVE OPTIMIZATION RESEARCH ON VR TASK SCENARIO DESIGN BASED ON COGNITIVE LOAD&quot;,&quot;author&quot;:[{&quot;family&quot;:&quot;Fu&quot;,&quot;given&quot;:&quot;Qianwen&quot;,&quot;parse-names&quot;:false,&quot;dropping-particle&quot;:&quot;&quot;,&quot;non-dropping-particle&quot;:&quot;&quot;},{&quot;family&quot;:&quot;Liu&quot;,&quot;given&quot;:&quot;Qinghua&quot;,&quot;parse-names&quot;:false,&quot;dropping-particle&quot;:&quot;&quot;,&quot;non-dropping-particle&quot;:&quot;&quot;},{&quot;family&quot;:&quot;Hu&quot;,&quot;given&quot;:&quot;Tao&quot;,&quot;parse-names&quot;:false,&quot;dropping-particle&quot;:&quot;&quot;,&quot;non-dropping-particle&quot;:&quot;&quot;}],&quot;container-title&quot;:&quot;Facta Universitatis, Series: Mechanical Engineering&quot;,&quot;issued&quot;:{&quot;date-parts&quot;:[[2024]]},&quot;abstract&quot;:&quot;In order to improve the efficiency of information acquisition and task selection in Virtual Reality (VR) systems, enhance the interactive experience, and reduce cognitive load for users, it is crucial to effectively organize and leverage user cognitive psychology and design elements during the VR scene design phase. This paper focuses on analyzing the low cognitive load requirements of users and the need for a satisfactory user perceptual experience based on the cognitive resource theory. We propose a method for optimizing the design of VR system scenario tasks under low cognitive load requirements. By utilizing human-computer hybrid intelligent assistance for predicting user cognitive load and incorporating intelligent optimization genetic algorithms into the optimization of VR system design elements, we aim to minimize cognitive load as the objective function based on the principle of low cognitive load. Important knowledge granularity nodes are used as fitness functions in the optimization process of VR system design resource elements. An application study is conducted, combining the multi-channel cognition in a smart city VR system task information interface, to optimize the system resource features. The study validates and compares the solutions obtained through traditional design processes and the solutions optimized by the method proposed in this paper, using virtual reality eye-tracking experiments for the same design task requirements in VR systems. The results demonstrate that users experience lower cognitive load and better task operation experience when interacting with the optimized solutions proposed in this paper. Therefore, the optimization method studied in this paper can serve as a reference for the construction of virtual reality systems.&quot;,&quot;container-title-short&quot;:&quot;&quot;},&quot;isTemporary&quot;:false,&quot;suppress-author&quot;:false,&quot;composite&quot;:false,&quot;author-only&quot;:false}]},{&quot;citationID&quot;:&quot;MENDELEY_CITATION_4b71bce3-e2a0-4e46-8dca-e16df62604ea&quot;,&quot;properties&quot;:{&quot;noteIndex&quot;:0},&quot;isEdited&quot;:false,&quot;manualOverride&quot;:{&quot;isManuallyOverridden&quot;:false,&quot;citeprocText&quot;:&quot;[115]&quot;,&quot;manualOverrideText&quot;:&quot;&quot;},&quot;citationTag&quot;:&quot;MENDELEY_CITATION_v3_eyJjaXRhdGlvbklEIjoiTUVOREVMRVlfQ0lUQVRJT05fNGI3MWJjZTMtZTJhMC00ZTQ2LThkY2EtZTE2ZGY2MjYwNGVhIiwicHJvcGVydGllcyI6eyJub3RlSW5kZXgiOjB9LCJpc0VkaXRlZCI6ZmFsc2UsIm1hbnVhbE92ZXJyaWRlIjp7ImlzTWFudWFsbHlPdmVycmlkZGVuIjpmYWxzZSwiY2l0ZXByb2NUZXh0IjoiWzExNV0iLCJtYW51YWxPdmVycmlkZVRleHQiOiIifSwiY2l0YXRpb25JdGVtcyI6W3siaWQiOiI1Nzg0NzNlOC01N2RiLTNmZmYtYTRmNy0xZGIyMGRhNjhlMTAiLCJpdGVtRGF0YSI6eyJ0eXBlIjoiYXJ0aWNsZS1qb3VybmFsIiwiaWQiOiI1Nzg0NzNlOC01N2RiLTNmZmYtYTRmNy0xZGIyMGRhNjhlMTAiLCJ0aXRsZSI6IkNvbnN1bWVyIEFjY2VwdGFuY2Ugb2YgQXBwIFB1c2ggTm90aWZpY2F0aW9uczogU3lzdGVtYXRpYyBSZXZpZXcgb24gdGhlIEluZmx1ZW5jZSBvZiBGcmVxdWVuY3kiLCJhdXRob3IiOlt7ImZhbWlseSI6IldvaGxsZWJlIiwiZ2l2ZW4iOiJBdGlsbGEiLCJwYXJzZS1uYW1lcyI6ZmFsc2UsImRyb3BwaW5nLXBhcnRpY2xlIjoiIiwibm9uLWRyb3BwaW5nLXBhcnRpY2xlIjoiIn1dLCJjb250YWluZXItdGl0bGUiOiJJbnRlcm5hdGlvbmFsIEpvdXJuYWwgb2YgSW50ZXJhY3RpdmUgTW9iaWxlIFRlY2hub2xvZ2llcyIsIkRPSSI6IjEwLjM5OTEvaWppbS52MTRpMTMuMTQ1NjMiLCJJU1NOIjoiMTg2NTc5MjMiLCJpc3N1ZWQiOnsiZGF0ZS1wYXJ0cyI6W1syMDIwXV19LCJwYWdlIjoiMzYtNDciLCJhYnN0cmFjdCI6IlVzaW5nIHB1c2ggbm90aWZpY2F0aW9ucywgY29tcGFuaWVzIGNhbiBhZGRyZXNzIHRoZWlyIHNtYXJ0cGhvbmUgYXBwIHVzZXJzIHdpdGggYWR2ZXJ0aXNpbmcgbWVzc2FnZXMuIEVhY2ggb2YgdGhlc2Ugbm90aWZpY2F0aW9ucyBjYW4gbWVhbiBhZGRlZCB2YWx1ZSBmb3Igc21hcnRwaG9uZSB1c2VycyBpbiB0ZXJtcyBvZiBjb250ZW50LCBidXQgYWxzbyBkaXNydXB0aW9uIGFuZCBpbnRlcnJ1cHRpb24uIEl0IGlzIHRoZXJlZm9yZSBpbXBvcnRhbnQgZm9yIGFkdmVydGlzZXJzIHRvIHVuZGVyc3RhbmQgaG93IHRoZSBmcmVxdWVuY3kgb2YgbWVzc2FnZSBkZWxpdmVyeSBpbmZsdWVuY2VzIGNvbnN1bWVyIGFjY2VwdGFuY2UuIFRoZSBzeXN0ZW1hdGljIHJldmlldyBpcyBiYXNlZCBvbiB0aGUgUFJJU01BIG1ldGhvZCBhbmQgaW5pdGlhbGx5IGlkZW50aWZpZXMgYSB0b3RhbCBvZiAxOCw3MjUgcG90ZW50aWFsbHkgcmVsZXZhbnQgc2NpZW50aWZpYyBwYXBlcnMuIFRoZSAxNyByZXNlYXJjaCBhcnRpY2xlcyBpbmNsdWRlZCBpbiB0aGUgcXVhbGl0YXRpdmUgc3ludGhlc2lzIHNob3cgdGhhdCBwdXNoIG5vdGlmaWNhdGlvbnMgYXJlIHN1aXRhYmxlIGZvciBlbmNvdXJhZ2luZyB1c2VycyB0byB1c2UgYW4gYXBwIGFuZCBlc3RhYmxpc2ggbmV3IGhhYml0cy4gQXBwIHVzYWdlIGluY3JlYXNlcyB3aXRoIGZyZXF1ZW5jeSwgd2l0aCBwYXJ0aWN1bGFybHkgYWN0aXZlIHVzZXJzIHRvbGVyYXRpbmcgaGlnaGVyIGZyZXF1ZW5jaWVzLiBBdCB0aGUgc2FtZSB0aW1lIGl0IGlzIGFsc28gc2hvd24gdGhhdCB0b28gaGlnaCBhIGZyZXF1ZW5jeSBjYW4gYmUgcGVyY2VpdmVkIGFzIGRpc3R1cmJpbmcgYW5kIHVzZXJzIHNob3VsZCB0aGVyZWZvcmUgYmUgZ2l2ZW4gdGhlIG9wcG9ydHVuaXR5IHRvIGRldGVybWluZSB0aGUgZnJlcXVlbmN5IHdpdGggd2hpY2ggdGhleSByZWNlaXZlIG5vdGlmaWNhdGlvbnMuIEEgZ2FwIGluIHJlc2VhcmNoIGhhcyBiZWVuIGlkZW50aWZpZWQgaW4gcGFydGljdWxhciBpbiBzdHVkaWVzIHRoYXQgbG9vayBhdCByZWFsIG9ic2VydmVkIGJlaGF2aW91ciBvZiBhcHAgdXNlcnMgaW5zdGVhZCBvZiBiZWhhdmlvdXIgcmVwb3J0ZWQgdmlhIHF1ZXN0aW9ubmFpcmVzIGFuZCBleGFtaW5lIHRoZSBpbnRlcmFjdGlvbiBvZiBmcmVxdWVuY3ksIGNvbnRlbnQgYW5kIHByZXNlbnRhdGlvbiBvZiBub3RpZmljYXRpb25zLiIsInB1Ymxpc2hlciI6IkludGVybmF0aW9uYWwgQXNzb2NpYXRpb24gb2YgT25saW5lIEVuZ2luZWVyaW5nIiwiaXNzdWUiOiIxMyIsInZvbHVtZSI6IjE0IiwiY29udGFpbmVyLXRpdGxlLXNob3J0IjoiIn0sImlzVGVtcG9yYXJ5IjpmYWxzZSwic3VwcHJlc3MtYXV0aG9yIjpmYWxzZSwiY29tcG9zaXRlIjpmYWxzZSwiYXV0aG9yLW9ubHkiOmZhbHNlfV19&quot;,&quot;citationItems&quot;:[{&quot;id&quot;:&quot;578473e8-57db-3fff-a4f7-1db20da68e10&quot;,&quot;itemData&quot;:{&quot;type&quot;:&quot;article-journal&quot;,&quot;id&quot;:&quot;578473e8-57db-3fff-a4f7-1db20da68e10&quot;,&quot;title&quot;:&quot;Consumer Acceptance of App Push Notifications: Systematic Review on the Influence of Frequency&quot;,&quot;author&quot;:[{&quot;family&quot;:&quot;Wohllebe&quot;,&quot;given&quot;:&quot;Atilla&quot;,&quot;parse-names&quot;:false,&quot;dropping-particle&quot;:&quot;&quot;,&quot;non-dropping-particle&quot;:&quot;&quot;}],&quot;container-title&quot;:&quot;International Journal of Interactive Mobile Technologies&quot;,&quot;DOI&quot;:&quot;10.3991/ijim.v14i13.14563&quot;,&quot;ISSN&quot;:&quot;18657923&quot;,&quot;issued&quot;:{&quot;date-parts&quot;:[[2020]]},&quot;page&quot;:&quot;36-47&quot;,&quot;abstract&quot;:&quot;Using push notifications, companies can address their smartphone app users with advertising messages. Each of these notifications can mean added value for smartphone users in terms of content, but also disruption and interruption. It is therefore important for advertisers to understand how the frequency of message delivery influences consumer acceptance. The systematic review is based on the PRISMA method and initially identifies a total of 18,725 potentially relevant scientific papers. The 17 research articles included in the qualitative synthesis show that push notifications are suitable for encouraging users to use an app and establish new habits. App usage increases with frequency, with particularly active users tolerating higher frequencies. At the same time it is also shown that too high a frequency can be perceived as disturbing and users should therefore be given the opportunity to determine the frequency with which they receive notifications. A gap in research has been identified in particular in studies that look at real observed behaviour of app users instead of behaviour reported via questionnaires and examine the interaction of frequency, content and presentation of notifications.&quot;,&quot;publisher&quot;:&quot;International Association of Online Engineering&quot;,&quot;issue&quot;:&quot;13&quot;,&quot;volume&quot;:&quot;14&quot;,&quot;container-title-short&quot;:&quot;&quot;},&quot;isTemporary&quot;:false,&quot;suppress-author&quot;:false,&quot;composite&quot;:false,&quot;author-only&quot;:false}]},{&quot;citationID&quot;:&quot;MENDELEY_CITATION_3ab34e78-5b80-44dd-9601-313c74ff05dd&quot;,&quot;properties&quot;:{&quot;noteIndex&quot;:0},&quot;isEdited&quot;:false,&quot;manualOverride&quot;:{&quot;isManuallyOverridden&quot;:false,&quot;citeprocText&quot;:&quot;[116]&quot;,&quot;manualOverrideText&quot;:&quot;&quot;},&quot;citationTag&quot;:&quot;MENDELEY_CITATION_v3_eyJjaXRhdGlvbklEIjoiTUVOREVMRVlfQ0lUQVRJT05fM2FiMzRlNzgtNWI4MC00NGRkLTk2MDEtMzEzYzc0ZmYwNWRkIiwicHJvcGVydGllcyI6eyJub3RlSW5kZXgiOjB9LCJpc0VkaXRlZCI6ZmFsc2UsIm1hbnVhbE92ZXJyaWRlIjp7ImlzTWFudWFsbHlPdmVycmlkZGVuIjpmYWxzZSwiY2l0ZXByb2NUZXh0IjoiWzExNl0iLCJtYW51YWxPdmVycmlkZVRleHQiOiIifSwiY2l0YXRpb25JdGVtcyI6W3siaWQiOiIwYTJmMzk5Yi05NmQ4LTNjZmQtOWM4NS0wNzEyZDg3NDJhMDEiLCJpdGVtRGF0YSI6eyJ0eXBlIjoiYXJ0aWNsZS1qb3VybmFsIiwiaWQiOiIwYTJmMzk5Yi05NmQ4LTNjZmQtOWM4NS0wNzEyZDg3NDJhMDEiLCJ0aXRsZSI6IlJlY2VpdmluZyBwdXNoLW5vdGlmaWNhdGlvbnMgZnJvbSBzbWFydHBob25lIGdhbWVzIHJlZHVjZXMgc3R1ZGVudHMgbGVhcm5pbmcgcGVyZm9ybWFuY2UgaW4gYSBicmllZiBsZWN0dXJlOiBBbiBleHBlcmltZW50YWwgc3R1ZHkiLCJhdXRob3IiOlt7ImZhbWlseSI6IkdyYWJlbiIsImdpdmVuIjoiS2F0aGFyaW5hIiwicGFyc2UtbmFtZXMiOmZhbHNlLCJkcm9wcGluZy1wYXJ0aWNsZSI6IiIsIm5vbi1kcm9wcGluZy1wYXJ0aWNsZSI6IiJ9LHsiZmFtaWx5IjoiRG9lcmluZyIsImdpdmVuIjoiQmV0dGluYSBLLiIsInBhcnNlLW5hbWVzIjpmYWxzZSwiZHJvcHBpbmctcGFydGljbGUiOiIiLCJub24tZHJvcHBpbmctcGFydGljbGUiOiIifSx7ImZhbWlseSI6IkJhcmtlIiwiZ2l2ZW4iOiJBbnRvbmlhIiwicGFyc2UtbmFtZXMiOmZhbHNlLCJkcm9wcGluZy1wYXJ0aWNsZSI6IiIsIm5vbi1kcm9wcGluZy1wYXJ0aWNsZSI6IiJ9XSwiY29udGFpbmVyLXRpdGxlIjoiQ29tcHV0ZXJzIGluIEh1bWFuIEJlaGF2aW9yIFJlcG9ydHMiLCJhY2Nlc3NlZCI6eyJkYXRlLXBhcnRzIjpbWzIwMjUsMTIsMTldXX0sIkRPSSI6IjEwLjEwMTYvSi5DSEJSLjIwMjIuMTAwMTcwIiwiSVNTTiI6IjI0NTEtOTU4OCIsIlVSTCI6Imh0dHBzOi8vd3d3LnNjaWVuY2VkaXJlY3QuY29tL3NjaWVuY2UvYXJ0aWNsZS9waWkvUzI0NTE5NTg4MjIwMDAwNDUiLCJpc3N1ZWQiOnsiZGF0ZS1wYXJ0cyI6W1syMDIyLDMsMV1dfSwicGFnZSI6IjEwMDE3MCIsImFic3RyYWN0IjoiTWFueSB1bml2ZXJzaXR5IHN0dWRlbnRzIHVzZSBtb2JpbGUgcGhvbmVzIGR1cmluZyBzdHVkeSB0YXNrcyBmb3IgdW5yZWxhdGVkIGFjdGl2aXRpZXMuIEl0IGlzIGtub3duIHRoYXQgdXNpbmcgc29jaWFsIG5ldHdvcmtpbmcgd2hpbGUgc3R1ZHlpbmcgcmVkdWNlcyB0aGUgbGVhcm5pbmcgcGVyZm9ybWFuY2UuIFRoZSBvYmplY3RpdmUgb2YgdGhlIHByZXNlbnQgc3R1ZHkgd2FzIHRvIGludmVzdGlnYXRlIHdoZXRoZXIgdXNpbmcgc21hcnRwaG9uZSBnYW1lcyBkdXJpbmcgYSBsZWN0dXJlIHJlZHVjZXMgdGhlIGxlYXJuaW5nIHBlcmZvcm1hbmNlLCBhbmQgd2hldGhlciB0aGlzIGlzIGluZmx1ZW5jZWQgYnkgcmVjZWl2aW5nIHB1c2ggbm90aWZpY2F0aW9ucy4gTmluZXR5LXRocmVlIHN0dWRlbnRzIHdlcmUgcmFuZG9taXplZCB0byB0aHJlZSBjb25kaXRpb25zOiBJbiB0d28gZ2FtaW5nIGNvbmRpdGlvbnMgKEcpLCBwYXJ0aWNpcGFudHMgcGxheWVkIGEgY3VzdG9tLW1hZGUgZ2FtaW5nLWFwcCAoMjAgcykgYXQgMi1taW4gaW50ZXJ2YWxzIHdoaWxlIHdhdGNoaW5nIGEgdmlkZW8gbWltaWNraW5nIGEgbGVjdHVyZS4gSW4gb25lIHN1Ymdyb3VwIChHTispLCB0aGUgZ2FtZSBhcHAgc2VudCBwdXNoIG5vdGlmaWNhdGlvbnM7IGluIHRoZSBvdGhlciAoR04tKSwgbm8gbm90aWZpY2F0aW9ucyB3ZXJlIHNlbnQuIFBhcnRpY2lwYW50cyBpbiB0aGUgY29udHJvbCBncm91cCAoQykgd2F0Y2hlZCB0aGUgbGVjdHVyZSB3aXRob3V0IHBsYXlpbmcuIFN1YnNlcXVlbnRseSwgcGFydGljaXBhbnRzIGFuc3dlcmVkIG11bHRpcGxlIGNob2ljZSBxdWVzdGlvbnMgYW5kIGVzdGltYXRlZCB0aGVpciBvd24gcXVpeiBwZXJmb3JtYW5jZS4gQ29tcGFyaW5nIHRoZSBxdWl6IHNjb3JlcyBhbmQgc3ViamVjdGl2ZSBwZXJmb3JtYW5jZSBlc3RpbWF0ZXMgb2YgdGhlIHRocmVlIGdyb3VwcyBzaG93ZWQgdGhhdCB0aGUgbGVhcm5pbmcgcGVyZm9ybWFuY2UgaW4gR04rIHdhcyBsb3dlciB0aGFuIGluIEMgKGQgPSAwLjUxKTsgbm8gb3RoZXIgZGlmZmVyZW5jZXMgd2VyZSBvYnNlcnZlZC4gUGFydGljaXBhbnRz4oCZIHN1YmplY3RpdmUgcGVyZm9ybWFuY2UgZXN0aW1hdGlvbnMgcmVtYWluZWQgdW5hZmZlY3RlZCBieSB0aGUgZXhwZXJpbWVudGFsIGNvbmRpdGlvbi4gUG9zc2libGUgaW1wbGljYXRpb25zIG9mIHRoZSBkaXZlcmdlbmNlIG9mIHRoZSBzdWJqZWN0aXZlIGVzdGltYXRlIGFuZCBvYmplY3RpdmUgcGVyZm9ybWFuY2UgYXJlIGRpc2N1c3NlZCwgYXMgd2VsbCBhcyBsaW1pdGF0aW9ucywgc3VjaCBhcyB0aGUgbG93IGNvbXBsZXhpdHkgb2YgdGhlIGdhbWUgdXNlZCBhbmQgdGhlIHNob3J0IGxlY3R1cmUgZHVyYXRpb24sIG5vdCByZWZsZWN0aXZlIG9mIHR5cGljYWwgbGVjdHVyZXMuIiwicHVibGlzaGVyIjoiRWxzZXZpZXIiLCJ2b2x1bWUiOiI1IiwiY29udGFpbmVyLXRpdGxlLXNob3J0IjoiIn0sImlzVGVtcG9yYXJ5IjpmYWxzZSwic3VwcHJlc3MtYXV0aG9yIjpmYWxzZSwiY29tcG9zaXRlIjpmYWxzZSwiYXV0aG9yLW9ubHkiOmZhbHNlfV19&quot;,&quot;citationItems&quot;:[{&quot;id&quot;:&quot;0a2f399b-96d8-3cfd-9c85-0712d8742a01&quot;,&quot;itemData&quot;:{&quot;type&quot;:&quot;article-journal&quot;,&quot;id&quot;:&quot;0a2f399b-96d8-3cfd-9c85-0712d8742a01&quot;,&quot;title&quot;:&quot;Receiving push-notifications from smartphone games reduces students learning performance in a brief lecture: An experimental study&quot;,&quot;author&quot;:[{&quot;family&quot;:&quot;Graben&quot;,&quot;given&quot;:&quot;Katharina&quot;,&quot;parse-names&quot;:false,&quot;dropping-particle&quot;:&quot;&quot;,&quot;non-dropping-particle&quot;:&quot;&quot;},{&quot;family&quot;:&quot;Doering&quot;,&quot;given&quot;:&quot;Bettina K.&quot;,&quot;parse-names&quot;:false,&quot;dropping-particle&quot;:&quot;&quot;,&quot;non-dropping-particle&quot;:&quot;&quot;},{&quot;family&quot;:&quot;Barke&quot;,&quot;given&quot;:&quot;Antonia&quot;,&quot;parse-names&quot;:false,&quot;dropping-particle&quot;:&quot;&quot;,&quot;non-dropping-particle&quot;:&quot;&quot;}],&quot;container-title&quot;:&quot;Computers in Human Behavior Reports&quot;,&quot;accessed&quot;:{&quot;date-parts&quot;:[[2025,12,19]]},&quot;DOI&quot;:&quot;10.1016/J.CHBR.2022.100170&quot;,&quot;ISSN&quot;:&quot;2451-9588&quot;,&quot;URL&quot;:&quot;https://www.sciencedirect.com/science/article/pii/S2451958822000045&quot;,&quot;issued&quot;:{&quot;date-parts&quot;:[[2022,3,1]]},&quot;page&quot;:&quot;100170&quot;,&quot;abstract&quot;:&quot;Many university students use mobile phones during study tasks for unrelated activities. It is known that using social networking while studying reduces the learning performance. The objective of the present study was to investigate whether using smartphone games during a lecture reduces the learning performance, and whether this is influenced by receiving push notifications. Ninety-three students were randomized to three conditions: In two gaming conditions (G), participants played a custom-made gaming-app (20 s) at 2-min intervals while watching a video mimicking a lecture. In one subgroup (GN+), the game app sent push notifications; in the other (GN-), no notifications were sent. Participants in the control group (C) watched the lecture without playing. Subsequently, participants answered multiple choice questions and estimated their own quiz performance. Comparing the quiz scores and subjective performance estimates of the three groups showed that the learning performance in GN+ was lower than in C (d = 0.51); no other differences were observed. Participants’ subjective performance estimations remained unaffected by the experimental condition. Possible implications of the divergence of the subjective estimate and objective performance are discussed, as well as limitations, such as the low complexity of the game used and the short lecture duration, not reflective of typical lectures.&quot;,&quot;publisher&quot;:&quot;Elsevier&quot;,&quot;volume&quot;:&quot;5&quot;,&quot;container-title-short&quot;:&quot;&quot;},&quot;isTemporary&quot;:false,&quot;suppress-author&quot;:false,&quot;composite&quot;:false,&quot;author-only&quot;:false}]},{&quot;citationID&quot;:&quot;MENDELEY_CITATION_f848f4b4-ef78-41b5-afb1-20cf33e6ae3a&quot;,&quot;properties&quot;:{&quot;noteIndex&quot;:0},&quot;isEdited&quot;:false,&quot;manualOverride&quot;:{&quot;isManuallyOverridden&quot;:false,&quot;citeprocText&quot;:&quot;[117]&quot;,&quot;manualOverrideText&quot;:&quot;&quot;},&quot;citationTag&quot;:&quot;MENDELEY_CITATION_v3_eyJjaXRhdGlvbklEIjoiTUVOREVMRVlfQ0lUQVRJT05fZjg0OGY0YjQtZWY3OC00MWI1LWFmYjEtMjBjZjMzZTZhZTNhIiwicHJvcGVydGllcyI6eyJub3RlSW5kZXgiOjB9LCJpc0VkaXRlZCI6ZmFsc2UsIm1hbnVhbE92ZXJyaWRlIjp7ImlzTWFudWFsbHlPdmVycmlkZGVuIjpmYWxzZSwiY2l0ZXByb2NUZXh0IjoiWzExN10iLCJtYW51YWxPdmVycmlkZVRleHQiOiIifSwiY2l0YXRpb25JdGVtcyI6W3siaWQiOiI4NDIyOGNmMy02OTIyLTNjMGQtYTM5Yi1iMjFiMWE1MWIyZmMiLCJpdGVtRGF0YSI6eyJ0eXBlIjoiYXJ0aWNsZS1qb3VybmFsIiwiaWQiOiI4NDIyOGNmMy02OTIyLTNjMGQtYTM5Yi1iMjFiMWE1MWIyZmMiLCJ0aXRsZSI6IldlYiBQdXNoIE5vdGlmaWNhdGlvbnMgZnJvbSBTb2xpZCBQb2RzIiwiYXV0aG9yIjpbeyJmYW1pbHkiOiJCcmF1biIsImdpdmVuIjoiQ2hyaXN0b3BoIEguLUouIiwicGFyc2UtbmFtZXMiOmZhbHNlLCJkcm9wcGluZy1wYXJ0aWNsZSI6IiIsIm5vbi1kcm9wcGluZy1wYXJ0aWNsZSI6IiJ9LHsiZmFtaWx5IjoiS8OkZmVyIiwiZ2l2ZW4iOiJUb2JpYXMiLCJwYXJzZS1uYW1lcyI6ZmFsc2UsImRyb3BwaW5nLXBhcnRpY2xlIjoiIiwibm9uLWRyb3BwaW5nLXBhcnRpY2xlIjoiIn1dLCJjb250YWluZXItdGl0bGUiOiJJbnRlcm5hdGlvbmFsIENvbmZlcmVuY2Ugb24gV2ViIEVuZ2luZWVyaW5nIiwiaXNzdWVkIjp7ImRhdGUtcGFydHMiOltbMjAyMV1dfSwiY29udGFpbmVyLXRpdGxlLXNob3J0IjoiIn0sImlzVGVtcG9yYXJ5IjpmYWxzZSwic3VwcHJlc3MtYXV0aG9yIjpmYWxzZSwiY29tcG9zaXRlIjpmYWxzZSwiYXV0aG9yLW9ubHkiOmZhbHNlfV19&quot;,&quot;citationItems&quot;:[{&quot;id&quot;:&quot;84228cf3-6922-3c0d-a39b-b21b1a51b2fc&quot;,&quot;itemData&quot;:{&quot;type&quot;:&quot;article-journal&quot;,&quot;id&quot;:&quot;84228cf3-6922-3c0d-a39b-b21b1a51b2fc&quot;,&quot;title&quot;:&quot;Web Push Notifications from Solid Pods&quot;,&quot;author&quot;:[{&quot;family&quot;:&quot;Braun&quot;,&quot;given&quot;:&quot;Christoph H.-J.&quot;,&quot;parse-names&quot;:false,&quot;dropping-particle&quot;:&quot;&quot;,&quot;non-dropping-particle&quot;:&quot;&quot;},{&quot;family&quot;:&quot;Käfer&quot;,&quot;given&quot;:&quot;Tobias&quot;,&quot;parse-names&quot;:false,&quot;dropping-particle&quot;:&quot;&quot;,&quot;non-dropping-particle&quot;:&quot;&quot;}],&quot;container-title&quot;:&quot;International Conference on Web Engineering&quot;,&quot;issued&quot;:{&quot;date-parts&quot;:[[2021]]},&quot;container-title-short&quot;:&quot;&quot;},&quot;isTemporary&quot;:false,&quot;suppress-author&quot;:false,&quot;composite&quot;:false,&quot;author-only&quot;:false}]},{&quot;citationID&quot;:&quot;MENDELEY_CITATION_2c82e689-019f-4e24-8ccc-ea475ac83de4&quot;,&quot;properties&quot;:{&quot;noteIndex&quot;:0},&quot;isEdited&quot;:false,&quot;manualOverride&quot;:{&quot;isManuallyOverridden&quot;:false,&quot;citeprocText&quot;:&quot;[118]&quot;,&quot;manualOverrideText&quot;:&quot;&quot;},&quot;citationTag&quot;:&quot;MENDELEY_CITATION_v3_eyJjaXRhdGlvbklEIjoiTUVOREVMRVlfQ0lUQVRJT05fMmM4MmU2ODktMDE5Zi00ZTI0LThjY2MtZWE0NzVhYzgzZGU0IiwicHJvcGVydGllcyI6eyJub3RlSW5kZXgiOjB9LCJpc0VkaXRlZCI6ZmFsc2UsIm1hbnVhbE92ZXJyaWRlIjp7ImlzTWFudWFsbHlPdmVycmlkZGVuIjpmYWxzZSwiY2l0ZXByb2NUZXh0IjoiWzExOF0iLCJtYW51YWxPdmVycmlkZVRleHQiOiIifSwiY2l0YXRpb25JdGVtcyI6W3siaWQiOiJkZTZlM2E0YS1mYzNiLTNlM2EtYjA5Yi03YTE4NWU1OWUyNWUiLCJpdGVtRGF0YSI6eyJ0eXBlIjoiYXJ0aWNsZS1qb3VybmFsIiwiaWQiOiJkZTZlM2E0YS1mYzNiLTNlM2EtYjA5Yi03YTE4NWU1OWUyNWUiLCJ0aXRsZSI6IkltcGxlbWVudGFzaSBTaXN0ZW0gSW5mb3JtYXNpIFB1c2ggTm90aWZpY2F0aW9uIHBhZGEgUlNVRCBUaWRhciBNYWdlbGFuZyBCZXJiYXNpcyBXZWJzaXRlIiwiYXV0aG9yIjpbeyJmYW1pbHkiOiJNdXpha2kiLCJnaXZlbiI6IkhlbG1pIiwicGFyc2UtbmFtZXMiOmZhbHNlLCJkcm9wcGluZy1wYXJ0aWNsZSI6IiIsIm5vbi1kcm9wcGluZy1wYXJ0aWNsZSI6IiJ9LHsiZmFtaWx5IjoiV2lkeWFudG8iLCJnaXZlbiI6IlIiLCJwYXJzZS1uYW1lcyI6ZmFsc2UsImRyb3BwaW5nLXBhcnRpY2xlIjoiIiwibm9uLWRyb3BwaW5nLXBhcnRpY2xlIjoiIn0seyJmYW1pbHkiOiJBcnVtaSIsImdpdmVuIjoiRW5kYWggUmF0bmEiLCJwYXJzZS1uYW1lcyI6ZmFsc2UsImRyb3BwaW5nLXBhcnRpY2xlIjoiIiwibm9uLWRyb3BwaW5nLXBhcnRpY2xlIjoiIn1dLCJjb250YWluZXItdGl0bGUiOiJKdXJuYWwgRmFzaWxrb20iLCJpc3N1ZWQiOnsiZGF0ZS1wYXJ0cyI6W1syMDIzXV19LCJhYnN0cmFjdCI6IlBlbmVsaXRpYW4gaW5pIG1lbmdoYWRpcmthbiBzZWJ1YWggc2lzdGVtIGluZm9ybWFzaSBiZXJiYXNpcyB3ZWIgZGVuZ2FuIG5vdGlmaWthc2kgV2hhdHNBcHAgdW50dWsgbWVtdWRhaGthbiBwZW5naW5nYXQgU3VyYXQgVGFuZGEgUmVnaXN0cmFzaSAoU1RSKSBwZWdhd2FpIGRpIFJTVUQgVGlkYXIgTWFnZWxhbmcuIE1lbmdndW5ha2FuIG1ldG9kZSBSYXBpZCBBcHBsaWNhdGlvbiBEZXZlbG9wbWVudCAoUkFEKSxwZW5nZW1iYW5nYW4gc2lzdGVtIGluaSBmb2t1cyBwYWRhIGVmaXNpZW5zaSBwZW5nZWxvbGFhbiBkYXRhIGRhbiBwZW5ndXJ1c2FuIFNUUi4gTWVsYWx1aSBhbmFsaXNpcyBrZWJ1dHVoYW4gc2lzdGVtIGRhbiB3b3Jrc2hvcCBkZXNpZ24gUkFELCBzdHJ1a3R1ciBkYXRhYmFzZSwgYW50YXJtdWthIHBlbmdndW5hLCBkYW4gbG9naWthIGJpc25pcyBzaXN0ZW0gdGVycGVyaW5jaS4gSGFzaWwgaW1wbGVtZW50YXNpIG1lbmNha3VwIGRhdGFiYXNlIHlhbmcgbWVtZmFzaWxpdGFzaSBwZW5nZWxvbGFhbiBkYXRhIHBlZ2F3YWkgZGFuIFNUUiwgc2VydGEgZml0dXIgbm90aWZpa2FzaSBvdG9tYXRpcyBtZWxhbHVpIFdoYXRzQXBwIHlhbmcgbWVtYmVyaWthbiBwZW5naW5nYXQgcGVudGluZyBrZXBhZGEgcGVnYXdhaSBrbGluaWsuIFByb3NlcyBpbmkgbWVuaW5na2F0a2FuIGtldGFhdGFuIHRlcmhhZGFwIHBlcmF0dXJhbiBkYW4gbWVuaW5na2F0a2FuIGt1YWxpdGFzIGxheWFuYW4uUGVuZWxpdGlhbiBpbmkgbWVuZ2d1bmFrYW4gbWV0b2RlIFJBRCBkYWxhbSBtZW5nZW1iYW5na2FuIHNpc3RlbSBpbmZvcm1hc2kgcGVuZ2luZ2F0IFNUUiBkZW5nYW4gbm90aWZpa2FzaSBXaGF0c0FwcCBwYWRhIFJTVUQgVGlkYXIgTWFnZWxhbmcuIFNpc3RlbSBpbmkgbWVuZ29wdGltYWxrYW4gZWZpc2llbnNpIHBlbmdlbG9sYWFuIGRhdGEgZGFuIHBlbmd1cnVzYW4gU1RSIGRlbmdhbiBtZW5nZ2FidW5na2FuIGRhdGFiYXNlIHRlcnB1c2F0IGRhbiBub3RpZmlrYXNpb3RvbWF0aXMgbWVsYWx1aSBwbGF0Zm9ybSBwb3B1bGVyLiBFdmFsdWFzaSB1amkga2VsYXlha2FuIG1lbnVuanVra2FuIHRpbmdrYXQga2VwdWFzYW4gODYlIGRlbmdhbiBrYXRlZ29yaSBcInNhbmdhdCBtZW11YXNrYW5cIiwgYmVyZGFzYXJrYW4gcmVzcG9ucyBkYXJpIDEwIHJlc3BvbmRlbiB5YW5nIG1lbmNha3VwIGJlcmJhZ2FpIHBlcmFuIGRpIHJ1bWFoIHNha2l0LCBtdWxhaSBkYXJpIHBlZ2F3YWkgSVQsIGFkbWluIFNETSwgaGluZ2dhIHBlZ2F3YWkga2xpbmlzLkhhc2lsIHBlbmVsaXRpYW4gaW5pIG1lbmVnYXNrYW4gYmFod2Egc2lzdGVtIGluZm9ybWFzaSBwZW5naW5nYXQgU1RSIGJlcmJhc2lzIHdlYiBkZW5nYW4gbm90aWZpa2FzaSBXaGF0c0FwcCBiZXJoYXNpbCBtZW5pbmdrYXRrYW4gZWZpc2llbnNpIGFkbWluaXN0cmFzaSBwZWdhd2FpIGRhbiBwZW5ndXJ1c2FuIFNUUiBkaSBSU1VEIFRpZGFyIE1hZ2VsYW5nLiBTaXN0ZW0gaW5pIG1lbWJlcmlrYW4gc29sdXNpIHByYWt0aXMgZGFsYW0gbWVuZ2F0YXNpIGtlbmRhbGEta2VuZGFsYSB5YW5nIGFkYSBkYWxhbSBwZW5nZWxvbGFhbiBkYXRhLCB0ZXJ1dGFtYSBiZXJrYWl0YW4gZGVuZ2FuIHZhbGlkaXRhcyBTVFIuIE1lc2tpcHVuIGFkYSBrZXRlcmJhdGFzYW4sIHBlbmVsaXRpYW4gaW5pIG1lbWJlcmlrYW4gbGFuZGFzYW4geWFuZyBrb2tvaCB1bnR1ayBwZW5nZW1iYW5nYW4gZGFuIHBlbmdvcHRpbWFsYW4gbGViaWggbGFuanV0LCB0ZXJtYXN1ayBla3NwbG9yYXNpIGludGVncmFzaSBkZW5nYW4gc2lzdGVtIGxhaW4gZGkgcnVtYWggc2FraXQgZGFuIHBlbmd1amlhbiBkaSBsaW5na3VuZ2FuIHlhbmcgbGViaWggbHVhcy4gS2VzZWx1cnVoYW4sIHNpc3RlbSBpbmkgbWVtYnVrdGlrYW4gcG90ZW5zaSB5YW5nIHNpZ25pZmlrYW4gZGFsYW0gbWVuaW5na2F0a2FuIGVmaXNpZW5zaSBkYW4ga3VhbGl0YXMgbGF5YW5hbiBhZG1pbmlzdHJhdGlmIGRpIHJ1bWFoIHNha2l0LCBtZW5qYWRpa2FubnlhIGFsYXQgeWFuZyBkYXBhdCBkaXRlcmltYSBkZW5nYW4gYmFpayBvbGVoIGJlcmJhZ2FpIHBlbmdndW5hLiIsImNvbnRhaW5lci10aXRsZS1zaG9ydCI6IiJ9LCJpc1RlbXBvcmFyeSI6ZmFsc2UsInN1cHByZXNzLWF1dGhvciI6ZmFsc2UsImNvbXBvc2l0ZSI6ZmFsc2UsImF1dGhvci1vbmx5IjpmYWxzZX1dfQ==&quot;,&quot;citationItems&quot;:[{&quot;id&quot;:&quot;de6e3a4a-fc3b-3e3a-b09b-7a185e59e25e&quot;,&quot;itemData&quot;:{&quot;type&quot;:&quot;article-journal&quot;,&quot;id&quot;:&quot;de6e3a4a-fc3b-3e3a-b09b-7a185e59e25e&quot;,&quot;title&quot;:&quot;Implementasi Sistem Informasi Push Notification pada RSUD Tidar Magelang Berbasis Website&quot;,&quot;author&quot;:[{&quot;family&quot;:&quot;Muzaki&quot;,&quot;given&quot;:&quot;Helmi&quot;,&quot;parse-names&quot;:false,&quot;dropping-particle&quot;:&quot;&quot;,&quot;non-dropping-particle&quot;:&quot;&quot;},{&quot;family&quot;:&quot;Widyanto&quot;,&quot;given&quot;:&quot;R&quot;,&quot;parse-names&quot;:false,&quot;dropping-particle&quot;:&quot;&quot;,&quot;non-dropping-particle&quot;:&quot;&quot;},{&quot;family&quot;:&quot;Arumi&quot;,&quot;given&quot;:&quot;Endah Ratna&quot;,&quot;parse-names&quot;:false,&quot;dropping-particle&quot;:&quot;&quot;,&quot;non-dropping-particle&quot;:&quot;&quot;}],&quot;container-title&quot;:&quot;Jurnal Fasilkom&quot;,&quot;issued&quot;:{&quot;date-parts&quot;:[[2023]]},&quot;abstract&quot;:&quot;Penelitian ini menghadirkan sebuah sistem informasi berbasis web dengan notifikasi WhatsApp untuk memudahkan pengingat Surat Tanda Registrasi (STR) pegawai di RSUD Tidar Magelang. Menggunakan metode Rapid Application Development (RAD),pengembangan sistem ini fokus pada efisiensi pengelolaan data dan pengurusan STR. Melalui analisis kebutuhan sistem dan workshop design RAD, struktur database, antarmuka pengguna, dan logika bisnis sistem terperinci. Hasil implementasi mencakup database yang memfasilitasi pengelolaan data pegawai dan STR, serta fitur notifikasi otomatis melalui WhatsApp yang memberikan pengingat penting kepada pegawai klinik. Proses ini meningkatkan ketaatan terhadap peraturan dan meningkatkan kualitas layanan.Penelitian ini menggunakan metode RAD dalam mengembangkan sistem informasi pengingat STR dengan notifikasi WhatsApp pada RSUD Tidar Magelang. Sistem ini mengoptimalkan efisiensi pengelolaan data dan pengurusan STR dengan menggabungkan database terpusat dan notifikasiotomatis melalui platform populer. Evaluasi uji kelayakan menunjukkan tingkat kepuasan 86% dengan kategori \&quot;sangat memuaskan\&quot;, berdasarkan respons dari 10 responden yang mencakup berbagai peran di rumah sakit, mulai dari pegawai IT, admin SDM, hingga pegawai klinis.Hasil penelitian ini menegaskan bahwa sistem informasi pengingat STR berbasis web dengan notifikasi WhatsApp berhasil meningkatkan efisiensi administrasi pegawai dan pengurusan STR di RSUD Tidar Magelang. Sistem ini memberikan solusi praktis dalam mengatasi kendala-kendala yang ada dalam pengelolaan data, terutama berkaitan dengan validitas STR. Meskipun ada keterbatasan, penelitian ini memberikan landasan yang kokoh untuk pengembangan dan pengoptimalan lebih lanjut, termasuk eksplorasi integrasi dengan sistem lain di rumah sakit dan pengujian di lingkungan yang lebih luas. Keseluruhan, sistem ini membuktikan potensi yang signifikan dalam meningkatkan efisiensi dan kualitas layanan administratif di rumah sakit, menjadikannya alat yang dapat diterima dengan baik oleh berbagai pengguna.&quot;,&quot;container-title-short&quot;:&quot;&quot;},&quot;isTemporary&quot;:false,&quot;suppress-author&quot;:false,&quot;composite&quot;:false,&quot;author-only&quot;:false}]},{&quot;citationID&quot;:&quot;MENDELEY_CITATION_7e08b05a-d2bd-44db-b415-4c1d46b5343f&quot;,&quot;properties&quot;:{&quot;noteIndex&quot;:0},&quot;isEdited&quot;:false,&quot;manualOverride&quot;:{&quot;isManuallyOverridden&quot;:false,&quot;citeprocText&quot;:&quot;[119]&quot;,&quot;manualOverrideText&quot;:&quot;&quot;},&quot;citationTag&quot;:&quot;MENDELEY_CITATION_v3_eyJjaXRhdGlvbklEIjoiTUVOREVMRVlfQ0lUQVRJT05fN2UwOGIwNWEtZDJiZC00NGRiLWI0MTUtNGMxZDQ2YjUzNDNmIiwicHJvcGVydGllcyI6eyJub3RlSW5kZXgiOjB9LCJpc0VkaXRlZCI6ZmFsc2UsIm1hbnVhbE92ZXJyaWRlIjp7ImlzTWFudWFsbHlPdmVycmlkZGVuIjpmYWxzZSwiY2l0ZXByb2NUZXh0IjoiWzExOV0iLCJtYW51YWxPdmVycmlkZVRleHQiOiIifSwiY2l0YXRpb25JdGVtcyI6W3siaWQiOiJlNjMwYjQwOC1mNTNkLTNiMzQtYTNhMi1jNzVkMzFmMTcwMmEiLCJpdGVtRGF0YSI6eyJ0eXBlIjoiYXJ0aWNsZS1qb3VybmFsIiwiaWQiOiJlNjMwYjQwOC1mNTNkLTNiMzQtYTNhMi1jNzVkMzFmMTcwMmEiLCJ0aXRsZSI6IkV2YWx1YXRpbmcgRGVlcCBMZWFybmluZyBNb2RlbHMgZm9yIENyb3NzLVBsYXRmb3JtIFVJIENvbXBvbmVudCBEZXRlY3Rpb246IEEgU3R1ZHkgQWNyb3NzIFdlYiwgRGVza3RvcCwgYW5kIE1vYmlsZSBJbnRlcmZhY2VzIiwiYXV0aG9yIjpbeyJmYW1pbHkiOiJEaWN1IiwiZ2l2ZW4iOiJNx45kx45saW5hIiwicGFyc2UtbmFtZXMiOmZhbHNlLCJkcm9wcGluZy1wYXJ0aWNsZSI6IiIsIm5vbi1kcm9wcGluZy1wYXJ0aWNsZSI6IiJ9LHsiZmFtaWx5IjoiQ2hpcmEiLCJnaXZlbiI6IkNhbWVsaWEiLCJwYXJzZS1uYW1lcyI6ZmFsc2UsImRyb3BwaW5nLXBhcnRpY2xlIjoiIiwibm9uLWRyb3BwaW5nLXBhcnRpY2xlIjoiIn1dLCJjb250YWluZXItdGl0bGUiOiJQcm9jZWRpYSBDb21wdXRlciBTY2llbmNlIiwiY29udGFpbmVyLXRpdGxlLXNob3J0IjoiUHJvY2VkaWEgQ29tcHV0IFNjaSIsImFjY2Vzc2VkIjp7ImRhdGUtcGFydHMiOltbMjAyNSwxMiwxOV1dfSwiRE9JIjoiMTAuMTAxNi9qLnByb2NzLjIwMjUuMDkuNDIyIiwiSVNTTiI6IjE4NzcwNTA5IiwiVVJMIjoiaHR0cHM6Ly93d3cuc2NvcHVzLmNvbS9wYWdlcy9wdWJsaWNhdGlvbnMvMTA1MDI0MDczMzk3P29yaWdpbj1yZXN1bHRzbGlzdCIsImlzc3VlZCI6eyJkYXRlLXBhcnRzIjpbWzIwMjVdXX0sInBhZ2UiOiIyOTc3LTI5ODYiLCJhYnN0cmFjdCI6IlVzZXIgaW50ZXJmYWNlcyBsb29rIGRpZmZlcmVudCBhY3Jvc3Mgd2ViLCBkZXNrdG9wLCBhbmQgbW9iaWxlIHBsYXRmb3JtcyAtIG5vdCBqdXN0IGluIGxheW91dCwgYnV0IGluIGhvdyBidXR0b25zLCBpY29ucywgYW5kIHRleHQgYXBwZWFyLiBUaGlzIG1ha2VzIGl0IGhhcmQgZm9yIGRlZXAgbGVhcm5pbmcgbW9kZWxzIHRyYWluZWQgb24gb25lIHBsYXRmb3JtIHRvIGFjY3VyYXRlbHkgZGV0ZWN0IFVJIGNvbXBvbmVudHMgb24gYW5vdGhlci4gSW4gdGhpcyBwYXBlciwgd2UgZXZhbHVhdGUgdGhlIGNyb3NzLWRvbWFpbiBnZW5lcmFsaXphdGlvbiBvZiB0aHJlZSBtb2Rlcm4gb2JqZWN0IGRldGVjdG9ycyAtIFlPTE92OCwgWU9MT3Y5LCBhbmQgRmFzdGVyIFItQ05OIC0gdHJhaW5lZCBvbiBvbmUgb3IgbW9yZSBHVUkgcGxhdGZvcm1zIHVzaW5nIHRocmVlIGRhdGFzZXRzOiBHRU5HVUkgKHdlYiksIFVJQ1ZEIChkZXNrdG9wKSwgYW5kIFZJTlMgKG1vYmlsZSkuIFdlIGZvY3VzIG9uIHRocmVlIGNvbW1vbiBVSSBjbGFzc2VzOiBUZXh0LCBCdXR0b24sIGFuZCBJY29uLCBhbmQgY29tcGFyZSBtb2RlbCBwZXJmb3JtYW5jZSBhY3Jvc3MgZm91ciBzY2VuYXJpb3M6IGluLWRvbWFpbiB0cmFpbmluZywgZG9tYWluIGFkYXB0YXRpb24sIGZpbmUtdHVuaW5nLCBhbmQgY29tYmluZWQgdHJhaW5pbmcuIE91ciByZXN1bHRzIHNob3cgdGhhdCBZT0xPdjkgY29uc2lzdGVudGx5IGRlbGl2ZXJzIHRoZSBiZXN0IGNyb3NzLWRvbWFpbiBwZXJmb3JtYW5jZSwgZXNwZWNpYWxseSB3aGVuIGZpbmUtdHVuZWQgLSBhY2hpZXZpbmcgdXAgdG8gOTUuNSUgbUFQIHdoZW4gYWRhcHRlZCBmcm9tIGRlc2t0b3AgdG8gd2ViIGludGVyZmFjZXMuIFdlIGFsc28gZm5kIHRoYXQgVGV4dCBpcyB0aGUgbW9zdCB0cmFuc2ZlcmFibGUgY2xhc3MsIHdoaWxlIEJ1dHRvbiBhbmQgSWNvbiByZXF1aXJlIGFkYXB0YXRpb24gdG8gbmV3IHZpc3VhbCBzdHlsZXMuIEZpbmUtdHVuaW5nIGVtZXJnZXMgYXMgdGhlIG1vc3QgZWZmZWN0aXZlIHN0cmF0ZWd5IGZvciBpbXByb3ZpbmcgZ2VuZXJhbGl6YXRpb24gd2l0aCBsaW1pdGVkIGRhdGEuIMKpIDIwMjUgRWxzZXZpZXIgQi5WLi4gQWxsIHJpZ2h0cyByZXNlcnZlZC4iLCJwdWJsaXNoZXIiOiJFbHNldmllciBCViIsInZvbHVtZSI6IjI3MCJ9LCJpc1RlbXBvcmFyeSI6ZmFsc2UsInN1cHByZXNzLWF1dGhvciI6ZmFsc2UsImNvbXBvc2l0ZSI6ZmFsc2UsImF1dGhvci1vbmx5IjpmYWxzZX1dfQ==&quot;,&quot;citationItems&quot;:[{&quot;id&quot;:&quot;e630b408-f53d-3b34-a3a2-c75d31f1702a&quot;,&quot;itemData&quot;:{&quot;type&quot;:&quot;article-journal&quot;,&quot;id&quot;:&quot;e630b408-f53d-3b34-a3a2-c75d31f1702a&quot;,&quot;title&quot;:&quot;Evaluating Deep Learning Models for Cross-Platform UI Component Detection: A Study Across Web, Desktop, and Mobile Interfaces&quot;,&quot;author&quot;:[{&quot;family&quot;:&quot;Dicu&quot;,&quot;given&quot;:&quot;Mǎdǎlina&quot;,&quot;parse-names&quot;:false,&quot;dropping-particle&quot;:&quot;&quot;,&quot;non-dropping-particle&quot;:&quot;&quot;},{&quot;family&quot;:&quot;Chira&quot;,&quot;given&quot;:&quot;Camelia&quot;,&quot;parse-names&quot;:false,&quot;dropping-particle&quot;:&quot;&quot;,&quot;non-dropping-particle&quot;:&quot;&quot;}],&quot;container-title&quot;:&quot;Procedia Computer Science&quot;,&quot;container-title-short&quot;:&quot;Procedia Comput Sci&quot;,&quot;accessed&quot;:{&quot;date-parts&quot;:[[2025,12,19]]},&quot;DOI&quot;:&quot;10.1016/j.procs.2025.09.422&quot;,&quot;ISSN&quot;:&quot;18770509&quot;,&quot;URL&quot;:&quot;https://www.scopus.com/pages/publications/105024073397?origin=resultslist&quot;,&quot;issued&quot;:{&quot;date-parts&quot;:[[2025]]},&quot;page&quot;:&quot;2977-2986&quot;,&quot;abstract&quot;:&quot;User interfaces look different across web, desktop, and mobile platforms - not just in layout, but in how buttons, icons, and text appear. This makes it hard for deep learning models trained on one platform to accurately detect UI components on another. In this paper, we evaluate the cross-domain generalization of three modern object detectors - YOLOv8, YOLOv9, and Faster R-CNN - trained on one or more GUI platforms using three datasets: GENGUI (web), UICVD (desktop), and VINS (mobile). We focus on three common UI classes: Text, Button, and Icon, and compare model performance across four scenarios: in-domain training, domain adaptation, fine-tuning, and combined training. Our results show that YOLOv9 consistently delivers the best cross-domain performance, especially when fine-tuned - achieving up to 95.5% mAP when adapted from desktop to web interfaces. We also fnd that Text is the most transferable class, while Button and Icon require adaptation to new visual styles. Fine-tuning emerges as the most effective strategy for improving generalization with limited data. © 2025 Elsevier B.V.. All rights reserved.&quot;,&quot;publisher&quot;:&quot;Elsevier BV&quot;,&quot;volume&quot;:&quot;270&quot;},&quot;isTemporary&quot;:false,&quot;suppress-author&quot;:false,&quot;composite&quot;:false,&quot;author-only&quot;:false}]},{&quot;citationID&quot;:&quot;MENDELEY_CITATION_7e33da46-d0c6-41a1-8f91-211d5764916c&quot;,&quot;properties&quot;:{&quot;noteIndex&quot;:0},&quot;isEdited&quot;:false,&quot;manualOverride&quot;:{&quot;isManuallyOverridden&quot;:false,&quot;citeprocText&quot;:&quot;[120]&quot;,&quot;manualOverrideText&quot;:&quot;&quot;},&quot;citationTag&quot;:&quot;MENDELEY_CITATION_v3_eyJjaXRhdGlvbklEIjoiTUVOREVMRVlfQ0lUQVRJT05fN2UzM2RhNDYtZDBjNi00MWExLThmOTEtMjExZDU3NjQ5MTZjIiwicHJvcGVydGllcyI6eyJub3RlSW5kZXgiOjB9LCJpc0VkaXRlZCI6ZmFsc2UsIm1hbnVhbE92ZXJyaWRlIjp7ImlzTWFudWFsbHlPdmVycmlkZGVuIjpmYWxzZSwiY2l0ZXByb2NUZXh0IjoiWzEyMF0iLCJtYW51YWxPdmVycmlkZVRleHQiOiIifSwiY2l0YXRpb25JdGVtcyI6W3siaWQiOiI1MDkwNGY1My1iYTA0LTM0Y2MtOWNiYy0xZTc4ZWVlODE4YjgiLCJpdGVtRGF0YSI6eyJ0eXBlIjoiYXJ0aWNsZS1qb3VybmFsIiwiaWQiOiI1MDkwNGY1My1iYTA0LTM0Y2MtOWNiYy0xZTc4ZWVlODE4YjgiLCJ0aXRsZSI6IkRlc2t0b3AgTWV0YXBob3JzLCBXaW5kb3cgTWFuYWdlcnMsIGFuZCBJY29ucyIsImNvbnRhaW5lci10aXRsZSI6IkFDTSBlQm9va3MiLCJpc3N1ZWQiOnsiZGF0ZS1wYXJ0cyI6W1syMDI0XV19LCJjb250YWluZXItdGl0bGUtc2hvcnQiOiIifSwiaXNUZW1wb3JhcnkiOmZhbHNlLCJzdXBwcmVzcy1hdXRob3IiOmZhbHNlLCJjb21wb3NpdGUiOmZhbHNlLCJhdXRob3Itb25seSI6ZmFsc2V9XX0=&quot;,&quot;citationItems&quot;:[{&quot;id&quot;:&quot;50904f53-ba04-34cc-9cbc-1e78eee818b8&quot;,&quot;itemData&quot;:{&quot;type&quot;:&quot;article-journal&quot;,&quot;id&quot;:&quot;50904f53-ba04-34cc-9cbc-1e78eee818b8&quot;,&quot;title&quot;:&quot;Desktop Metaphors, Window Managers, and Icons&quot;,&quot;container-title&quot;:&quot;ACM eBooks&quot;,&quot;issued&quot;:{&quot;date-parts&quot;:[[2024]]},&quot;container-title-short&quot;:&quot;&quot;},&quot;isTemporary&quot;:false,&quot;suppress-author&quot;:false,&quot;composite&quot;:false,&quot;author-only&quot;:false}]},{&quot;citationID&quot;:&quot;MENDELEY_CITATION_90a4140c-4698-4f19-86d2-edf254637189&quot;,&quot;properties&quot;:{&quot;noteIndex&quot;:0},&quot;isEdited&quot;:false,&quot;manualOverride&quot;:{&quot;isManuallyOverridden&quot;:false,&quot;citeprocText&quot;:&quot;[121]&quot;,&quot;manualOverrideText&quot;:&quot;&quot;},&quot;citationTag&quot;:&quot;MENDELEY_CITATION_v3_eyJjaXRhdGlvbklEIjoiTUVOREVMRVlfQ0lUQVRJT05fOTBhNDE0MGMtNDY5OC00ZjE5LTg2ZDItZWRmMjU0NjM3MTg5IiwicHJvcGVydGllcyI6eyJub3RlSW5kZXgiOjB9LCJpc0VkaXRlZCI6ZmFsc2UsIm1hbnVhbE92ZXJyaWRlIjp7ImlzTWFudWFsbHlPdmVycmlkZGVuIjpmYWxzZSwiY2l0ZXByb2NUZXh0IjoiWzEyMV0iLCJtYW51YWxPdmVycmlkZVRleHQiOiIifSwiY2l0YXRpb25JdGVtcyI6W3siaWQiOiJjZDM2NDBiNC1jZTQ2LTNjNTgtYjEzYS0zNGVhNmM5ODQ1N2EiLCJpdGVtRGF0YSI6eyJ0eXBlIjoiYXJ0aWNsZS1qb3VybmFsIiwiaWQiOiJjZDM2NDBiNC1jZTQ2LTNjNTgtYjEzYS0zNGVhNmM5ODQ1N2EiLCJ0aXRsZSI6IlVzaW5nIHRoZSBYZmNlIERlc2t0b3AiLCJhdXRob3IiOlt7ImZhbWlseSI6IkJvdGgiLCJnaXZlbiI6IkRhdmlkIiwicGFyc2UtbmFtZXMiOmZhbHNlLCJkcm9wcGluZy1wYXJ0aWNsZSI6IiIsIm5vbi1kcm9wcGluZy1wYXJ0aWNsZSI6IiJ9XSwiY29udGFpbmVyLXRpdGxlIjoiQXByZXNzIGVCb29rcyIsImlzc3VlZCI6eyJkYXRlLXBhcnRzIjpbWzIwMjJdXX0sImFic3RyYWN0IjoiSW4gdGhpcyBjaGFwdGVyIHlvdSB3aWxsIGxlYXJuIiwiY29udGFpbmVyLXRpdGxlLXNob3J0IjoiIn0sImlzVGVtcG9yYXJ5IjpmYWxzZSwic3VwcHJlc3MtYXV0aG9yIjpmYWxzZSwiY29tcG9zaXRlIjpmYWxzZSwiYXV0aG9yLW9ubHkiOmZhbHNlfV19&quot;,&quot;citationItems&quot;:[{&quot;id&quot;:&quot;cd3640b4-ce46-3c58-b13a-34ea6c98457a&quot;,&quot;itemData&quot;:{&quot;type&quot;:&quot;article-journal&quot;,&quot;id&quot;:&quot;cd3640b4-ce46-3c58-b13a-34ea6c98457a&quot;,&quot;title&quot;:&quot;Using the Xfce Desktop&quot;,&quot;author&quot;:[{&quot;family&quot;:&quot;Both&quot;,&quot;given&quot;:&quot;David&quot;,&quot;parse-names&quot;:false,&quot;dropping-particle&quot;:&quot;&quot;,&quot;non-dropping-particle&quot;:&quot;&quot;}],&quot;container-title&quot;:&quot;Apress eBooks&quot;,&quot;issued&quot;:{&quot;date-parts&quot;:[[2022]]},&quot;abstract&quot;:&quot;In this chapter you will learn&quot;,&quot;container-title-short&quot;:&quot;&quot;},&quot;isTemporary&quot;:false,&quot;suppress-author&quot;:false,&quot;composite&quot;:false,&quot;author-only&quot;:false}]},{&quot;citationID&quot;:&quot;MENDELEY_CITATION_f807910f-b55b-424c-8b54-4784b8d08164&quot;,&quot;properties&quot;:{&quot;noteIndex&quot;:0},&quot;isEdited&quot;:false,&quot;manualOverride&quot;:{&quot;isManuallyOverridden&quot;:false,&quot;citeprocText&quot;:&quot;[122]&quot;,&quot;manualOverrideText&quot;:&quot;&quot;},&quot;citationTag&quot;:&quot;MENDELEY_CITATION_v3_eyJjaXRhdGlvbklEIjoiTUVOREVMRVlfQ0lUQVRJT05fZjgwNzkxMGYtYjU1Yi00MjRjLThiNTQtNDc4NGI4ZDA4MTY0IiwicHJvcGVydGllcyI6eyJub3RlSW5kZXgiOjB9LCJpc0VkaXRlZCI6ZmFsc2UsIm1hbnVhbE92ZXJyaWRlIjp7ImlzTWFudWFsbHlPdmVycmlkZGVuIjpmYWxzZSwiY2l0ZXByb2NUZXh0IjoiWzEyMl0iLCJtYW51YWxPdmVycmlkZVRleHQiOiIifSwiY2l0YXRpb25JdGVtcyI6W3siaWQiOiJmOWU5MzI2Yy1lNThiLTMxN2UtOGNlNy1lNzBiZDMzY2Q0NmEiLCJpdGVtRGF0YSI6eyJ0eXBlIjoiYXJ0aWNsZS1qb3VybmFsIiwiaWQiOiJmOWU5MzI2Yy1lNThiLTMxN2UtOGNlNy1lNzBiZDMzY2Q0NmEiLCJ0aXRsZSI6IlNTVkVQIFNwZWxsZXIgSW1wbGVtZW50YXRpb25zIEFjcm9zcyBEZXNrdG9wLCBXZWIsIGFuZCBNb2JpbGUgUGxhdGZvcm1zIiwiYXV0aG9yIjpbeyJmYW1pbHkiOiJNaXNocmEiLCJnaXZlbiI6IlJvaGl0IEt1bWFyIiwicGFyc2UtbmFtZXMiOmZhbHNlLCJkcm9wcGluZy1wYXJ0aWNsZSI6IiIsIm5vbi1kcm9wcGluZy1wYXJ0aWNsZSI6IiJ9LHsiZmFtaWx5IjoiS3VzaHdhaGEiLCJnaXZlbiI6IlNhdW15YSIsInBhcnNlLW5hbWVzIjpmYWxzZSwiZHJvcHBpbmctcGFydGljbGUiOiIiLCJub24tZHJvcHBpbmctcGFydGljbGUiOiIifSx7ImZhbWlseSI6IkRlZXAiLCJnaXZlbiI6IkFha2FzaCIsInBhcnNlLW5hbWVzIjpmYWxzZSwiZHJvcHBpbmctcGFydGljbGUiOiIiLCJub24tZHJvcHBpbmctcGFydGljbGUiOiIifSx7ImZhbWlseSI6IktvcmlhIiwiZ2l2ZW4iOiJIYXJzaCIsInBhcnNlLW5hbWVzIjpmYWxzZSwiZHJvcHBpbmctcGFydGljbGUiOiIiLCJub24tZHJvcHBpbmctcGFydGljbGUiOiIifSx7ImZhbWlseSI6IkphaW4iLCJnaXZlbiI6IlByaXlhbmthIiwicGFyc2UtbmFtZXMiOmZhbHNlLCJkcm9wcGluZy1wYXJ0aWNsZSI6IiIsIm5vbi1kcm9wcGluZy1wYXJ0aWNsZSI6IiJ9LHsiZmFtaWx5IjoiSmFpbiIsImdpdmVuIjoiTmF2ZWVuIiwicGFyc2UtbmFtZXMiOmZhbHNlLCJkcm9wcGluZy1wYXJ0aWNsZSI6IiIsIm5vbi1kcm9wcGluZy1wYXJ0aWNsZSI6IiJ9XSwiY29udGFpbmVyLXRpdGxlIjoiMjAyNCBJbnRlcm5hdGlvbmFsIENvbmZlcmVuY2Ugb24gQnJhaW4gQ29tcHV0ZXIgSW50ZXJmYWNlICYgSGVhbHRoY2FyZSBUZWNobm9sb2dpZXMgKGlDb24tQkNJSFQpIiwiaXNzdWVkIjp7ImRhdGUtcGFydHMiOltbMjAyNF1dfSwiYWJzdHJhY3QiOiJUaGlzIHN0dWR5IGV4cGxvcmVzIHRoZSBpbXBsZW1lbnRhdGlvbiBvZiBzdGVhZHktc3RhdGUgdmlzdWFsIGV2b2tlZCBwb3RlbnRpYWwgKFNTVkVQKSBzdGltdWxpIGdlbmVyYXRpb24gYWNyb3NzIHZhcmlvdXMgcGxhdGZvcm1zIHRvIGFkdmFuY2UgYnJhaW4tY29tcHV0ZXIgaW50ZXJmYWNlIChCQ0kpIGFjY2Vzc2liaWxpdHkgYW5kIHVzYWJpbGl0eS4gQkNscyBwcm92aWRlIGFzc2lzdGl2ZSBjYXBhYmlsaXRpZXMgZm9yIHBlb3BsZSB3aXRoIGRpc2Vhc2VzIGxpa2Ugc3BpbmFsIGNvcmQgaW5qdXJ5IChTQ0kpLCBTdHJva2UsIGFuZCBBbXlvdHJvcGhpYyBsYXRlcmFsIHNjbGVyb3NpcyAoQUxTKSBieSBmYWNpbGl0YXRpbmcgZGlyZWN0IGNvbW11bmljYXRpb24gcGF0aHMgYmV0d2VlbiB0aGUgYnJhaW4gYW5kIGV4dGVybmFsIGVxdWlwbWVudCBDcmVhdGluZyB2aXN1YWwgc3RpbXVsaSBhdCBzcGVjaWZpYyBmcmVxdWVuY2llcyB0byBwcm9kdWNlIHJlbGlhYmxlIG5ldXJhbCByZXNwb25zZXMgaXMgYSBiYXNpYyBjaGFsbGVuZ2UgZm9yIEJDbHMgYmFzZWQgb24gU1NWRVAuIFdlIGVuc3VyZWQgb3V0c3RhbmRpbmcgc3BlZWQgYW5kIGRldmljZSBhbmQgYnJvd3NlciBzeW5jaHJvbml6YXRpb24gYnkgZWZmZWN0aXZlbHkgcmVuZGVyaW5nIHN0aW11bGkgb24gd2ViLWJhc2VkIHN5c3RlbXMgdXNpbmcgV2ViR0wuIFRvIGNyZWF0ZSBhIHNlYW1sZXNzIHVzZXIgZXhwZXJpZW5jZSwgd2UgY29tYmluZWQgV2ViR0wgd2l0aCBXZWIgVmlldyBmb3IgbW9iaWxlIGRldmljZXMsIGltcHJvdmluZyByZW5kZXJpbmcgc3BlZWQgYW5kIGNvbXBhdGliaWxpdHkuIE91ciB3b3JrIGRpc2N1c3NlcyB0aGUgaW1wbGVtZW50YXRpb24gb2YgUHN5Y2hvcHkgYW5kIFdlYkdMIGluIHByb3ZpZGluZyByZWxpYWJsZSBTU1ZFUCBzdGltdWxpIHRocm91Z2ggdGhpcyBtdWx0aS1wbGF0Zm9ybSBtZXRob2QuIENvbXBhcmF0aXZlIGZpbmRpbmdzIGJldHdlZW4gZGVza3RvcCwgb25saW5lLCBhbmQgbW9iaWxlIGltcGxlbWVudGF0aW9ucyBzaG93IGhvdyBmbGV4aWJsZSBhbmQgc2NhbGFibGUgb3VyIGFwcHJvYWNoLiIsImNvbnRhaW5lci10aXRsZS1zaG9ydCI6IiJ9LCJpc1RlbXBvcmFyeSI6ZmFsc2UsInN1cHByZXNzLWF1dGhvciI6ZmFsc2UsImNvbXBvc2l0ZSI6ZmFsc2UsImF1dGhvci1vbmx5IjpmYWxzZX1dfQ==&quot;,&quot;citationItems&quot;:[{&quot;id&quot;:&quot;f9e9326c-e58b-317e-8ce7-e70bd33cd46a&quot;,&quot;itemData&quot;:{&quot;type&quot;:&quot;article-journal&quot;,&quot;id&quot;:&quot;f9e9326c-e58b-317e-8ce7-e70bd33cd46a&quot;,&quot;title&quot;:&quot;SSVEP Speller Implementations Across Desktop, Web, and Mobile Platforms&quot;,&quot;author&quot;:[{&quot;family&quot;:&quot;Mishra&quot;,&quot;given&quot;:&quot;Rohit Kumar&quot;,&quot;parse-names&quot;:false,&quot;dropping-particle&quot;:&quot;&quot;,&quot;non-dropping-particle&quot;:&quot;&quot;},{&quot;family&quot;:&quot;Kushwaha&quot;,&quot;given&quot;:&quot;Saumya&quot;,&quot;parse-names&quot;:false,&quot;dropping-particle&quot;:&quot;&quot;,&quot;non-dropping-particle&quot;:&quot;&quot;},{&quot;family&quot;:&quot;Deep&quot;,&quot;given&quot;:&quot;Aakash&quot;,&quot;parse-names&quot;:false,&quot;dropping-particle&quot;:&quot;&quot;,&quot;non-dropping-particle&quot;:&quot;&quot;},{&quot;family&quot;:&quot;Koria&quot;,&quot;given&quot;:&quot;Harsh&quot;,&quot;parse-names&quot;:false,&quot;dropping-particle&quot;:&quot;&quot;,&quot;non-dropping-particle&quot;:&quot;&quot;},{&quot;family&quot;:&quot;Jain&quot;,&quot;given&quot;:&quot;Priyanka&quot;,&quot;parse-names&quot;:false,&quot;dropping-particle&quot;:&quot;&quot;,&quot;non-dropping-particle&quot;:&quot;&quot;},{&quot;family&quot;:&quot;Jain&quot;,&quot;given&quot;:&quot;Naveen&quot;,&quot;parse-names&quot;:false,&quot;dropping-particle&quot;:&quot;&quot;,&quot;non-dropping-particle&quot;:&quot;&quot;}],&quot;container-title&quot;:&quot;2024 International Conference on Brain Computer Interface &amp; Healthcare Technologies (iCon-BCIHT)&quot;,&quot;issued&quot;:{&quot;date-parts&quot;:[[2024]]},&quot;abstract&quot;:&quot;This study explores the implementation of steady-state visual evoked potential (SSVEP) stimuli generation across various platforms to advance brain-computer interface (BCI) accessibility and usability. BCls provide assistive capabilities for people with diseases like spinal cord injury (SCI), Stroke, and Amyotrophic lateral sclerosis (ALS) by facilitating direct communication paths between the brain and external equipment Creating visual stimuli at specific frequencies to produce reliable neural responses is a basic challenge for BCls based on SSVEP. We ensured outstanding speed and device and browser synchronization by effectively rendering stimuli on web-based systems using WebGL. To create a seamless user experience, we combined WebGL with Web View for mobile devices, improving rendering speed and compatibility. Our work discusses the implementation of Psychopy and WebGL in providing reliable SSVEP stimuli through this multi-platform method. Comparative findings between desktop, online, and mobile implementations show how flexible and scalable our approach.&quot;,&quot;container-title-short&quot;:&quot;&quot;},&quot;isTemporary&quot;:false,&quot;suppress-author&quot;:false,&quot;composite&quot;:false,&quot;author-only&quot;:false}]},{&quot;citationID&quot;:&quot;MENDELEY_CITATION_311e746c-993f-49ec-afea-33605463d627&quot;,&quot;properties&quot;:{&quot;noteIndex&quot;:0},&quot;isEdited&quot;:false,&quot;manualOverride&quot;:{&quot;isManuallyOverridden&quot;:false,&quot;citeprocText&quot;:&quot;[123]&quot;,&quot;manualOverrideText&quot;:&quot;&quot;},&quot;citationTag&quot;:&quot;MENDELEY_CITATION_v3_eyJjaXRhdGlvbklEIjoiTUVOREVMRVlfQ0lUQVRJT05fMzExZTc0NmMtOTkzZi00OWVjLWFmZWEtMzM2MDU0NjNkNjI3IiwicHJvcGVydGllcyI6eyJub3RlSW5kZXgiOjB9LCJpc0VkaXRlZCI6ZmFsc2UsIm1hbnVhbE92ZXJyaWRlIjp7ImlzTWFudWFsbHlPdmVycmlkZGVuIjpmYWxzZSwiY2l0ZXByb2NUZXh0IjoiWzEyM10iLCJtYW51YWxPdmVycmlkZVRleHQiOiIifSwiY2l0YXRpb25JdGVtcyI6W3siaWQiOiI4MTgwMzQ0Ni1iODA0LTNiZjItYjMwZC05M2EwY2Y0NjQ1MTYiLCJpdGVtRGF0YSI6eyJ0eXBlIjoiYXJ0aWNsZS1qb3VybmFsIiwiaWQiOiI4MTgwMzQ0Ni1iODA0LTNiZjItYjMwZC05M2EwY2Y0NjQ1MTYiLCJ0aXRsZSI6IlRhbGVzIG9mIEZBVklDT05TIGFuZCBDYWNoZXM6IFBlcnNpc3RlbnQgVHJhY2tpbmcgaW4gTW9kZXJuIEJyb3dzZXJzIiwiYXV0aG9yIjpbeyJmYW1pbHkiOiJTb2xvbW9zIiwiZ2l2ZW4iOiJLb25zdGFudGlub3MiLCJwYXJzZS1uYW1lcyI6ZmFsc2UsImRyb3BwaW5nLXBhcnRpY2xlIjoiIiwibm9uLWRyb3BwaW5nLXBhcnRpY2xlIjoiIn0seyJmYW1pbHkiOiJLcmlzdG9mZiIsImdpdmVuIjoiSm9obiIsInBhcnNlLW5hbWVzIjpmYWxzZSwiZHJvcHBpbmctcGFydGljbGUiOiIiLCJub24tZHJvcHBpbmctcGFydGljbGUiOiIifSx7ImZhbWlseSI6IkthbmljaCIsImdpdmVuIjoiQ2hyaXMiLCJwYXJzZS1uYW1lcyI6ZmFsc2UsImRyb3BwaW5nLXBhcnRpY2xlIjoiIiwibm9uLWRyb3BwaW5nLXBhcnRpY2xlIjoiIn0seyJmYW1pbHkiOiJQb2xha2lzIiwiZ2l2ZW4iOiJKYXNvbiIsInBhcnNlLW5hbWVzIjpmYWxzZSwiZHJvcHBpbmctcGFydGljbGUiOiIiLCJub24tZHJvcHBpbmctcGFydGljbGUiOiIifV0sImNvbnRhaW5lci10aXRsZSI6IjI4dGggQW5udWFsIE5ldHdvcmsgYW5kIERpc3RyaWJ1dGVkIFN5c3RlbSBTZWN1cml0eSBTeW1wb3NpdW0sIE5EU1MgMjAyMSIsImFjY2Vzc2VkIjp7ImRhdGUtcGFydHMiOltbMjAyNSwxMiwxOV1dfSwiRE9JIjoiMTAuMTQ3MjIvbmRzcy4yMDIxLjI0MjAyIiwiSVNCTiI6IjE4OTE1NjI2NjUiLCJVUkwiOiJodHRwczovL3d3dy5zY29wdXMuY29tL3BhZ2VzL3B1YmxpY2F0aW9ucy84NTE4MDYyMDU2OD9vcmlnaW49cmVzdWx0c2xpc3QiLCJpc3N1ZWQiOnsiZGF0ZS1wYXJ0cyI6W1syMDIxXV19LCJhYnN0cmFjdCI6IlRoZSBwcml2YWN5IHRocmVhdHMgb2Ygb25saW5lIHRyYWNraW5nIGhhdmUgZ2FybmVyZWQgY29uc2lkZXJhYmxlIGF0dGVudGlvbiBpbiByZWNlbnQgeWVhcnMgZnJvbSByZXNlYXJjaGVycyBhbmQgcHJhY3RpdGlvbmVycy4gVGhpcyBoYXMgcmVzdWx0ZWQgaW4gdXNlcnMgYmVjb21pbmcgbW9yZSBwcml2YWN5LWNhdXRpb3VzIGFuZCBicm93c2VycyBncmFkdWFsbHkgYWRvcHRpbmcgY291bnRlcm1lYXN1cmVzIHRvIG1pdGlnYXRlIGNlcnRhaW4gZm9ybXMgb2YgY29va2llLWJhc2VkIGFuZCBjb29raWUtbGVzcyB0cmFja2luZy4gTm9uZXRoZWxlc3MsIHRoZSBjb21wbGV4aXR5IGFuZCBmZWF0dXJlLXJpY2ggbmF0dXJlIG9mIG1vZGVybiBicm93c2VycyBvZnRlbiBsZWFkIHRvIHRoZSBkZXBsb3ltZW50IG9mIHNlZW1pbmdseSBpbm5vY3VvdXMgZnVuY3Rpb25hbGl0eSB0aGF0IGNhbiBiZSByZWFkaWx5IGFidXNlZCBieSBhZHZlcnNhcmllcy4gSW4gdGhpcyBwYXBlciB3ZSBpbnRyb2R1Y2UgYSBub3ZlbCB0cmFja2luZyBtZWNoYW5pc20gdGhhdCBtaXN1c2VzIGEgc2ltcGxlIHlldCB1YmlxdWl0b3VzIGJyb3dzZXIgZmVhdHVyZTogZmF2aWNvbnMuIEluIG1vcmUgZGV0YWlsLCBhIHdlYnNpdGUgY2FuIHRyYWNrIHVzZXJzIGFjcm9zcyBicm93c2luZyBzZXNzaW9ucyBieSBzdG9yaW5nIGEgdHJhY2tpbmcgaWRlbnRpZmllciBhcyBhIHNldCBvZiBlbnRyaWVzIGluIHRoZSBicm93c2VyJ3MgZGVkaWNhdGVkIGZhdmljb24gY2FjaGUsIHdoZXJlIGVhY2ggZW50cnkgY29ycmVzcG9uZHMgdG8gYSBzcGVjaWZpYyBzdWJkb21haW4uIEluIHN1YnNlcXVlbnQgdXNlciB2aXNpdHMgdGhlIHdlYnNpdGUgY2FuIHJlY29uc3RydWN0IHRoZSBpZGVudGlmaWVyIGJ5IG9ic2VydmluZyB3aGljaCBmYXZpY29ucyBhcmUgcmVxdWVzdGVkIGJ5IHRoZSBicm93c2VyIHdoaWxlIHRoZSB1c2VyIGlzIGF1dG9tYXRpY2FsbHkgYW5kIHJhcGlkbHkgcmVkaXJlY3RlZCB0aHJvdWdoIGEgc2VyaWVzIG9mIHN1YmRvbWFpbnMuIE1vcmUgaW1wb3J0YW50bHksIHRoZSBjYWNoaW5nIG9mIGZhdmljb25zIGluIG1vZGVybiBicm93c2VycyBleGhpYml0cyBzZXZlcmFsIHVuaXF1ZSBjaGFyYWN0ZXJpc3RpY3MgdGhhdCByZW5kZXIgdGhpcyB0cmFja2luZyB2ZWN0b3IgcGFydGljdWxhcmx5IHBvd2VyZnVsLCBhcyBpdCBpcyBwZXJzaXN0ZW50IChub3QgYWZmZWN0ZWQgYnkgdXNlcnMgY2xlYXJpbmcgdGhlaXIgYnJvd3NlciBkYXRhKSwgbm9uZGVzdHJ1Y3RpdmUgKHJlY29uc3RydWN0aW5nIHRoZSBpZGVudGlmaWVyIGluIHN1YnNlcXVlbnQgdmlzaXRzIGRvZXMgbm90IGFsdGVyIHRoZSBleGlzdGluZyBjb21iaW5hdGlvbiBvZiBjYWNoZWQgZW50cmllcyksIGFuZCBldmVuIGNyb3NzZXMgdGhlIGlzb2xhdGlvbiBvZiB0aGUgaW5jb2duaXRvIG1vZGUuIFdlIGV4cGVyaW1lbnRhbGx5IGV2YWx1YXRlIHNldmVyYWwgYXNwZWN0cyBvZiBvdXIgYXR0YWNrLCBhbmQgcHJlc2VudCBhIHNlcmllcyBvZiBvcHRpbWl6YXRpb24gdGVjaG5pcXVlcyB0aGF0IHJlbmRlciBvdXIgYXR0YWNrIHByYWN0aWNhbC4gV2UgZmluZCB0aGF0IGNvbWJpbmluZyBvdXIgZmF2aWNvbi1iYXNlZCB0cmFja2luZyB0ZWNobmlxdWUgd2l0aCBpbW11dGFibGUgYnJvd3Nlci1maW5nZXJwcmludGluZyBhdHRyaWJ1dGVzIHRoYXQgZG8gbm90IGNoYW5nZSBvdmVyIHRpbWUgYWxsb3dzIGEgd2Vic2l0ZSB0byByZWNvbnN0cnVjdCBhIDMyLWJpdCB0cmFja2luZyBpZGVudGlmaWVyIGluIDIgc2Vjb25kcy4gRnVydGhlcm1vcmUsIG91ciBhdHRhY2sgd29ya3MgaW4gYWxsIG1ham9yIGJyb3dzZXJzIHRoYXQgdXNlIGEgZmF2aWNvbiBjYWNoZSwgaW5jbHVkaW5nIENocm9tZSBhbmQgU2FmYXJpLiBEdWUgdG8gdGhlIHNldmVyaXR5IG9mIG91ciBhdHRhY2sgd2UgcHJvcG9zZSBjaGFuZ2VzIHRvIGJyb3dzZXJzJyBmYXZpY29uIGNhY2hpbmcgYmVoYXZpb3IgdGhhdCBjYW4gcHJldmVudCB0aGlzIGZvcm0gb2YgdHJhY2tpbmcsIGFuZCBoYXZlIGRpc2Nsb3NlZCBvdXIgZmluZGluZ3MgdG8gYnJvd3NlciB2ZW5kb3JzIHdobyBhcmUgY3VycmVudGx5IGV4cGxvcmluZyBhcHByb3ByaWF0ZSBtaXRpZ2F0aW9uIHN0cmF0ZWdpZXMuIMKpIDIwMjEgMjh0aCBBbm51YWwgTmV0d29yayBhbmQgRGlzdHJpYnV0ZWQgU3lzdGVtIFNlY3VyaXR5IFN5bXBvc2l1bSwgTkRTUyAyMDIxLiBBbGwgUmlnaHRzIFJlc2VydmVkLiIsInB1Ymxpc2hlciI6IlRoZSBJbnRlcm5ldCBTb2NpZXR5IiwiY29udGFpbmVyLXRpdGxlLXNob3J0IjoiIn0sImlzVGVtcG9yYXJ5IjpmYWxzZSwic3VwcHJlc3MtYXV0aG9yIjpmYWxzZSwiY29tcG9zaXRlIjpmYWxzZSwiYXV0aG9yLW9ubHkiOmZhbHNlfV19&quot;,&quot;citationItems&quot;:[{&quot;id&quot;:&quot;81803446-b804-3bf2-b30d-93a0cf464516&quot;,&quot;itemData&quot;:{&quot;type&quot;:&quot;article-journal&quot;,&quot;id&quot;:&quot;81803446-b804-3bf2-b30d-93a0cf464516&quot;,&quot;title&quot;:&quot;Tales of FAVICONS and Caches: Persistent Tracking in Modern Browsers&quot;,&quot;author&quot;:[{&quot;family&quot;:&quot;Solomos&quot;,&quot;given&quot;:&quot;Konstantinos&quot;,&quot;parse-names&quot;:false,&quot;dropping-particle&quot;:&quot;&quot;,&quot;non-dropping-particle&quot;:&quot;&quot;},{&quot;family&quot;:&quot;Kristoff&quot;,&quot;given&quot;:&quot;John&quot;,&quot;parse-names&quot;:false,&quot;dropping-particle&quot;:&quot;&quot;,&quot;non-dropping-particle&quot;:&quot;&quot;},{&quot;family&quot;:&quot;Kanich&quot;,&quot;given&quot;:&quot;Chris&quot;,&quot;parse-names&quot;:false,&quot;dropping-particle&quot;:&quot;&quot;,&quot;non-dropping-particle&quot;:&quot;&quot;},{&quot;family&quot;:&quot;Polakis&quot;,&quot;given&quot;:&quot;Jason&quot;,&quot;parse-names&quot;:false,&quot;dropping-particle&quot;:&quot;&quot;,&quot;non-dropping-particle&quot;:&quot;&quot;}],&quot;container-title&quot;:&quot;28th Annual Network and Distributed System Security Symposium, NDSS 2021&quot;,&quot;accessed&quot;:{&quot;date-parts&quot;:[[2025,12,19]]},&quot;DOI&quot;:&quot;10.14722/ndss.2021.24202&quot;,&quot;ISBN&quot;:&quot;1891562665&quot;,&quot;URL&quot;:&quot;https://www.scopus.com/pages/publications/85180620568?origin=resultslist&quot;,&quot;issued&quot;:{&quot;date-parts&quot;:[[2021]]},&quot;abstract&quot;:&quot;The privacy threats of online tracking have garnered considerable attention in recent years from researchers and practitioners. This has resulted in users becoming more privacy-cautious and browsers gradually adopting countermeasures to mitigate certain forms of cookie-based and cookie-less tracking. Nonetheless, the complexity and feature-rich nature of modern browsers often lead to the deployment of seemingly innocuous functionality that can be readily abused by adversaries. In this paper we introduce a novel tracking mechanism that misuses a simple yet ubiquitous browser feature: favicons. In more detail, a website can track users across browsing sessions by storing a tracking identifier as a set of entries in the browser's dedicated favicon cache, where each entry corresponds to a specific subdomain. In subsequent user visits the website can reconstruct the identifier by observing which favicons are requested by the browser while the user is automatically and rapidly redirected through a series of subdomains. More importantly, the caching of favicons in modern browsers exhibits several unique characteristics that render this tracking vector particularly powerful, as it is persistent (not affected by users clearing their browser data), nondestructive (reconstructing the identifier in subsequent visits does not alter the existing combination of cached entries), and even crosses the isolation of the incognito mode. We experimentally evaluate several aspects of our attack, and present a series of optimization techniques that render our attack practical. We find that combining our favicon-based tracking technique with immutable browser-fingerprinting attributes that do not change over time allows a website to reconstruct a 32-bit tracking identifier in 2 seconds. Furthermore, our attack works in all major browsers that use a favicon cache, including Chrome and Safari. Due to the severity of our attack we propose changes to browsers' favicon caching behavior that can prevent this form of tracking, and have disclosed our findings to browser vendors who are currently exploring appropriate mitigation strategies. © 2021 28th Annual Network and Distributed System Security Symposium, NDSS 2021. All Rights Reserved.&quot;,&quot;publisher&quot;:&quot;The Internet Society&quot;,&quot;container-title-short&quot;:&quot;&quot;},&quot;isTemporary&quot;:false,&quot;suppress-author&quot;:false,&quot;composite&quot;:false,&quot;author-only&quot;:false}]},{&quot;citationID&quot;:&quot;MENDELEY_CITATION_42ced2ff-e626-494d-9c44-513e4993cbba&quot;,&quot;properties&quot;:{&quot;noteIndex&quot;:0},&quot;isEdited&quot;:false,&quot;manualOverride&quot;:{&quot;isManuallyOverridden&quot;:false,&quot;citeprocText&quot;:&quot;[124]&quot;,&quot;manualOverrideText&quot;:&quot;&quot;},&quot;citationTag&quot;:&quot;MENDELEY_CITATION_v3_eyJjaXRhdGlvbklEIjoiTUVOREVMRVlfQ0lUQVRJT05fNDJjZWQyZmYtZTYyNi00OTRkLTljNDQtNTEzZTQ5OTNjYmJhIiwicHJvcGVydGllcyI6eyJub3RlSW5kZXgiOjB9LCJpc0VkaXRlZCI6ZmFsc2UsIm1hbnVhbE92ZXJyaWRlIjp7ImlzTWFudWFsbHlPdmVycmlkZGVuIjpmYWxzZSwiY2l0ZXByb2NUZXh0IjoiWzEyNF0iLCJtYW51YWxPdmVycmlkZVRleHQiOiIifSwiY2l0YXRpb25JdGVtcyI6W3siaWQiOiI1MDdkZWQ5MC0wNDY1LTNiOGEtOTQ5OS04N2ExZWQzNDNkOWQiLCJpdGVtRGF0YSI6eyJ0eXBlIjoiYXJ0aWNsZS1qb3VybmFsIiwiaWQiOiI1MDdkZWQ5MC0wNDY1LTNiOGEtOTQ5OS04N2ExZWQzNDNkOWQiLCJ0aXRsZSI6IlBoaXNoaW5nIERvbWFpbiBOYW1lIERldGVjdGlvbiBCYXNlZCBvbiBIaWVyYXJjaGljYWwgRnVzaW9uIG9mIE11bHRpbW9kYWwgRmVhdHVyZXMiLCJhdXRob3IiOlt7ImZhbWlseSI6IlpoYW5nIiwiZ2l2ZW4iOiJTaXJ1aSIsInBhcnNlLW5hbWVzIjpmYWxzZSwiZHJvcHBpbmctcGFydGljbGUiOiIiLCJub24tZHJvcHBpbmctcGFydGljbGUiOiIifSx7ImZhbWlseSI6IllhbiIsImdpdmVuIjoiWmhpd2VpIiwicGFyc2UtbmFtZXMiOmZhbHNlLCJkcm9wcGluZy1wYXJ0aWNsZSI6IiIsIm5vbi1kcm9wcGluZy1wYXJ0aWNsZSI6IiJ9LHsiZmFtaWx5IjoiRG9uZyIsImdpdmVuIjoiS2VqdW4iLCJwYXJzZS1uYW1lcyI6ZmFsc2UsImRyb3BwaW5nLXBhcnRpY2xlIjoiIiwibm9uLWRyb3BwaW5nLXBhcnRpY2xlIjoiIn0seyJmYW1pbHkiOiJMaSIsImdpdmVuIjoiSG9uZ3RhbyIsInBhcnNlLW5hbWVzIjpmYWxzZSwiZHJvcHBpbmctcGFydGljbGUiOiIiLCJub24tZHJvcHBpbmctcGFydGljbGUiOiIifSx7ImZhbWlseSI6Ill1Y2hpIiwiZ2l2ZW4iOiJYdWViaWFvIiwicGFyc2UtbmFtZXMiOmZhbHNlLCJkcm9wcGluZy1wYXJ0aWNsZSI6IiIsIm5vbi1kcm9wcGluZy1wYXJ0aWNsZSI6IiJ9XSwiY29udGFpbmVyLXRpdGxlIjoiSW50ZXJuYXRpb25hbCBDb25mZXJlbmNlIG9uIEJpZyBEYXRhIFNjaWVuY2UgYW5kIEVuZ2luZWVyaW5nIiwiaXNzdWVkIjp7ImRhdGUtcGFydHMiOltbMjAyMl1dfSwiYWJzdHJhY3QiOiJQaGlzaGluZyBhdHRhY2sgY291bGQgdHJpY2sgYSB2aWN0aW0gaW50byByZXZlYWxpbmcgc2Vuc2l0aXZlIHBlcnNvbmFsLCBjb3Jwb3JhdGUsIG9yIGZpbmFuY2lhbCBpbmZvcm1hdGlvbiB0aHJvdWdoIHZhcmlvdXMgdGVjaG5pY2FsIG1lYW5zLiBBcyBhIHR5cGljYWwga2luZCBvZiBjeWJlcmNyaW1lcywgcGhpc2hpbmcgYXR0YWNrIGhhcyBiZWNvbWUgb25lIG9mIHRoZSBtYWpvciBzZWN1cml0eSByaXNrcyBvbiB0aGUgSW50ZXJuZXQgbGVhZGluZyB0byB0cmVtZW5kb3VzIGxvc3NlcyB0byB0aGUgd2hvbGUgY29tbXVuaXR5LiBOb3RlIHRoYXQgcGhpc2hpbmcgYXR0YWNrZXJzIGNvdWxkIGV2YWRlIGRldGVjdGlvbiBieSBtdWx0aXBsZSB3YXlzLCBmb3IgaW5zdGFuY2UsIGJ5IHNpbXBseSByZXBsYWNpbmcgdGhlIHRleHQgd2l0aCBzb21lIGltYWdlIGFuZCBieSB1c2luZyBzbGlnaHRseSByb3RhdGVkIG9yIGRlZm9ybWVkIGxvZ28gaW1hZ2VzLiBUbyBhZGRyZXNzIHRoZXNlIGFib3ZlIGxpbWl0YXRpb25zLCBpbiB0aGlzIHBhcGVyIHdlIHByb3Bvc2VkIGEgbmV3IHBoaXNoaW5nIGRldGVjdGlvbiBwcm9jZWR1cmUgYmFzZWQgb24gaGllcmFyY2hpY2FsIGZ1c2lvbiBmZWF0dXJlcyBmcm9tIG11bHRpcGxlIGFzcGVjdHMsIGluY2x1ZGluZyBkb21haW4gbmFtZSwgd2VicGFnZSB0ZXh0LCB3ZWJwYWdlIHN0cnVjdHVyZSBhbmQgd2VicGFnZSBsb2dvIGltYWdlLiBXZSB2YWxpZGF0ZWQgdGhlIGFib3ZlIHByb2NlZHVyZSB0aHJvdWdoIGV4cGVyaW1lbnRzLCB3aGljaCBpbmRpY2F0ZXMgdGhhdCBvdXIgc29sdXRpb24gY291bGQgZGV0ZWN0IHBoaXNoaW5nIGRvbWFpbiBuYW1lcyAob3Igd2Vic2l0ZXMpIG1vcmUgZWZmZWN0aXZlbHkgdGhhbiB0aG9zZSB0cmFkaXRpb25hbCB3YXlzLiIsImNvbnRhaW5lci10aXRsZS1zaG9ydCI6IiJ9LCJpc1RlbXBvcmFyeSI6ZmFsc2UsInN1cHByZXNzLWF1dGhvciI6ZmFsc2UsImNvbXBvc2l0ZSI6ZmFsc2UsImF1dGhvci1vbmx5IjpmYWxzZX1dfQ==&quot;,&quot;citationItems&quot;:[{&quot;id&quot;:&quot;507ded90-0465-3b8a-9499-87a1ed343d9d&quot;,&quot;itemData&quot;:{&quot;type&quot;:&quot;article-journal&quot;,&quot;id&quot;:&quot;507ded90-0465-3b8a-9499-87a1ed343d9d&quot;,&quot;title&quot;:&quot;Phishing Domain Name Detection Based on Hierarchical Fusion of Multimodal Features&quot;,&quot;author&quot;:[{&quot;family&quot;:&quot;Zhang&quot;,&quot;given&quot;:&quot;Sirui&quot;,&quot;parse-names&quot;:false,&quot;dropping-particle&quot;:&quot;&quot;,&quot;non-dropping-particle&quot;:&quot;&quot;},{&quot;family&quot;:&quot;Yan&quot;,&quot;given&quot;:&quot;Zhiwei&quot;,&quot;parse-names&quot;:false,&quot;dropping-particle&quot;:&quot;&quot;,&quot;non-dropping-particle&quot;:&quot;&quot;},{&quot;family&quot;:&quot;Dong&quot;,&quot;given&quot;:&quot;Kejun&quot;,&quot;parse-names&quot;:false,&quot;dropping-particle&quot;:&quot;&quot;,&quot;non-dropping-particle&quot;:&quot;&quot;},{&quot;family&quot;:&quot;Li&quot;,&quot;given&quot;:&quot;Hongtao&quot;,&quot;parse-names&quot;:false,&quot;dropping-particle&quot;:&quot;&quot;,&quot;non-dropping-particle&quot;:&quot;&quot;},{&quot;family&quot;:&quot;Yuchi&quot;,&quot;given&quot;:&quot;Xuebiao&quot;,&quot;parse-names&quot;:false,&quot;dropping-particle&quot;:&quot;&quot;,&quot;non-dropping-particle&quot;:&quot;&quot;}],&quot;container-title&quot;:&quot;International Conference on Big Data Science and Engineering&quot;,&quot;issued&quot;:{&quot;date-parts&quot;:[[2022]]},&quot;abstract&quot;:&quot;Phishing attack could trick a victim into revealing sensitive personal, corporate, or financial information through various technical means. As a typical kind of cybercrimes, phishing attack has become one of the major security risks on the Internet leading to tremendous losses to the whole community. Note that phishing attackers could evade detection by multiple ways, for instance, by simply replacing the text with some image and by using slightly rotated or deformed logo images. To address these above limitations, in this paper we proposed a new phishing detection procedure based on hierarchical fusion features from multiple aspects, including domain name, webpage text, webpage structure and webpage logo image. We validated the above procedure through experiments, which indicates that our solution could detect phishing domain names (or websites) more effectively than those traditional ways.&quot;,&quot;container-title-short&quot;:&quot;&quot;},&quot;isTemporary&quot;:false,&quot;suppress-author&quot;:false,&quot;composite&quot;:false,&quot;author-only&quot;:false}]},{&quot;citationID&quot;:&quot;MENDELEY_CITATION_2eefbd02-c3e6-40e6-9a28-9e8c005c3e1f&quot;,&quot;properties&quot;:{&quot;noteIndex&quot;:0},&quot;isEdited&quot;:false,&quot;manualOverride&quot;:{&quot;isManuallyOverridden&quot;:false,&quot;citeprocText&quot;:&quot;[125]&quot;,&quot;manualOverrideText&quot;:&quot;&quot;},&quot;citationTag&quot;:&quot;MENDELEY_CITATION_v3_eyJjaXRhdGlvbklEIjoiTUVOREVMRVlfQ0lUQVRJT05fMmVlZmJkMDItYzNlNi00MGU2LTlhMjgtOWU4YzAwNWMzZTFmIiwicHJvcGVydGllcyI6eyJub3RlSW5kZXgiOjB9LCJpc0VkaXRlZCI6ZmFsc2UsIm1hbnVhbE92ZXJyaWRlIjp7ImlzTWFudWFsbHlPdmVycmlkZGVuIjpmYWxzZSwiY2l0ZXByb2NUZXh0IjoiWzEyNV0iLCJtYW51YWxPdmVycmlkZVRleHQiOiIifSwiY2l0YXRpb25JdGVtcyI6W3siaWQiOiI1NjZmMmU4Yy03M2UxLTM2NDYtYjk4Mi01YmExYzA4ODJlMDciLCJpdGVtRGF0YSI6eyJ0eXBlIjoiYXJ0aWNsZS1qb3VybmFsIiwiaWQiOiI1NjZmMmU4Yy03M2UxLTM2NDYtYjk4Mi01YmExYzA4ODJlMDciLCJ0aXRsZSI6IkhEUC1DTk46IEhpZ2h3YXkgZGVlcCBweXJhbWlkIGNvbnZvbHV0aW9uIG5ldXJhbCBuZXR3b3JrIGNvbWJpbmluZyB3b3JkLWxldmVsIGFuZCBjaGFyYWN0ZXItbGV2ZWwgcmVwcmVzZW50YXRpb25zIGZvciBwaGlzaGluZyB3ZWJzaXRlIGRldGVjdGlvbiIsImF1dGhvciI6W3siZmFtaWx5IjoiWmhlbmciLCJnaXZlbiI6IkZhYW4iLCJwYXJzZS1uYW1lcyI6ZmFsc2UsImRyb3BwaW5nLXBhcnRpY2xlIjoiIiwibm9uLWRyb3BwaW5nLXBhcnRpY2xlIjoiIn0seyJmYW1pbHkiOiJZYW4iLCJnaXZlbiI6IlFpYW8iLCJwYXJzZS1uYW1lcyI6ZmFsc2UsImRyb3BwaW5nLXBhcnRpY2xlIjoiIiwibm9uLWRyb3BwaW5nLXBhcnRpY2xlIjoiIn0seyJmYW1pbHkiOiJMZXVuZyIsImdpdmVuIjoiVmljdG9yIEMgTSIsInBhcnNlLW5hbWVzIjpmYWxzZSwiZHJvcHBpbmctcGFydGljbGUiOiIiLCJub24tZHJvcHBpbmctcGFydGljbGUiOiIifSx7ImZhbWlseSI6Ill1IiwiZ2l2ZW4iOiJGIFJpY2hhcmQiLCJwYXJzZS1uYW1lcyI6ZmFsc2UsImRyb3BwaW5nLXBhcnRpY2xlIjoiIiwibm9uLWRyb3BwaW5nLXBhcnRpY2xlIjoiIn0seyJmYW1pbHkiOiJNaW5nIiwiZ2l2ZW4iOiJaaG9uZyIsInBhcnNlLW5hbWVzIjpmYWxzZSwiZHJvcHBpbmctcGFydGljbGUiOiIiLCJub24tZHJvcHBpbmctcGFydGljbGUiOiIifV0sImNvbnRhaW5lci10aXRsZSI6IkNvbXB1dGVycyAmIHNlY3VyaXR5IiwiY29udGFpbmVyLXRpdGxlLXNob3J0IjoiQ29tcHV0IFNlY3VyIiwiaXNzdWVkIjp7ImRhdGUtcGFydHMiOltbMjAyMV1dfSwiYWJzdHJhY3QiOiJQaGlzaGluZyBoYXMgYmVjb21lIGEgcHJldmFpbGluZyBtZXRob2QgZm9yIGF0dGFja2VycyB0byBzdGVhbCB1c2Vyc+KAmSBwcml2YXRlIGRhdGEgYW5kIGNvbW1pdCBmcmF1ZCwgcG9zaW5nIGEgc2VyaW91cyB0aHJlYXQgdG8gSW50ZXJuZXQgdXNlcnMuIEhvdyB0byBkZXRlY3QgcGhpc2hpbmcgd2Vic2l0ZXMgaGFzIGF0dHJhY3RlZCBncmVhdCBpbnRlcmVzdHMgZnJvbSBib3RoIGFjYWRlbWlhIGFuZCBpbmR1c3RyeS4gQSBwb3B1bGFyIGFwcHJvYWNoIGlzIHRvIHVzZSBzdXBwb3J0IHZlY3RvciBtYWNoaW5lIChTVk0pIHRvIGRldGVjdCBwaGlzaGluZyB3ZWJzaXRlcy4gSG93ZXZlciwgdGhpcyBhcHByb2FjaCByZWxpZXMgb24gZXh0cmFjdGluZyBmZWF0dXJlcyBkZXNpZ25hdGVkIGJ5IGV4cGVydHMsIGFuZCB0aGUgcHJlZGljdGlvbiBlZmZlY3RpdmVuZXNzIG9mIHRoZSBtb2RlbCBpcyBncmVhdGx5IGFmZmVjdGVkIGJ5IHRoZSBxdWFsaXR5IG9mIGZlYXR1cmUgZXh0cmFjdGlvbi4gSW4gYWRkaXRpb24sIGl0IGNhbm5vdCBoYW5kbGUgZmVhdHVyZXMgdGhhdCBhcmUgbm90IGlkZW50aWZpYWJsZS4gRGVlcCBsZWFybmluZyBtZXRob2RzIHRoZXJlZm9yZSBiZWNvbWUgcG9wdWxhciBhcyB0aGV5IGRvIG5vdCByZXF1aXJlIG1hbnVhbCBmZWF0dXJlIGVuZ2luZWVyaW5nLiBIb3dldmVyLCBtYW55IGRlZXAgbGVhcm5pbmcgbWV0aG9kcyBjYW4gb25seSBsZWFybiBmZWF0dXJlIGluZm9ybWF0aW9uIG9mIHVuaWZvcm0gcmVzb3VyY2UgbG9jYXRvcnMgKFVSTHMpIGF0IHRoZSBjaGFyYWN0ZXIgbGV2ZWwsIHdoaWxlIGlnbm9yaW5nIHRoZSBpbnRyaW5zaWMgY29ubmVjdGlvbnMgb2Ygd29yZHMuIFRvIGFkZHJlc3MgdGhlc2UgbGltaXRhdGlvbnMsIHdlIHByb3Bvc2UgYSBub3ZlbCBoaWdod2F5IGRlZXAgcHlyYW1pZCBjb252b2x1dGlvbiBuZXVyYWwgbmV0d29yayAoSERQLUNOTiksIGEgZGVlcCBjb252b2x1dGlvbmFsIG5ldHdvcmsgdGhhdCBjb21iaW5lcyBjaGFyYWN0ZXItbGV2ZWwgYW5kIHdvcmQtbGV2ZWwgcmVwcmVzZW50YXRpb24gaW5mb3JtYXRpb24uIEhEUC1DTk4gZmlyc3QgcmVjZWl2ZXMgdGhlIFVSTCBzdHJpbmcgc2VxdWVuY2VzIGFzIGlucHV0LCB0aGVuIHBlcmZvcm1zIGNoYXJhY3Rlci1sZXZlbCBlbWJlZGRpbmcgYW5kIHdvcmQtbGV2ZWwgZW1iZWRkaW5nIHJlc3BlY3RpdmVseS4gQWZ0ZXJ3YXJkLCBpdCB1c2VzIHRoZSBIaWdod2F5IG5ldHdvcmsgdG8gY29ubmVjdCB0aGUgY2hhcmFjdGVyLWxldmVsIGVtYmVkZGluZyByZXByZXNlbnRhdGlvbiBhbmQgd29yZC1sZXZlbCBlbWJlZGRpbmcgcmVwcmVzZW50YXRpb24gb2YgdGhlIFVSTCBhbmQgZXh0cmFjdHMgbG9jYWwgZmVhdHVyZXMgb2YgZGlmZmVyZW50IHNpemVzIGZyb20gdGhlIHJlZ2lvbiBlbWJlZGRpbmcgbGF5ZXIuIEZpbmFsbHksIGl0IHBhc3NlcyB0aGVtIGludG8gdGhlIGRlc2lnbmVkIGRlZXAgcHlyYW1pZCBzdHJ1Y3R1cmUgbmV0d29yayB0byBjYXB0dXJlIHRoZSBnbG9iYWwgcmVwcmVzZW50YXRpb24gb2YgdGhlIFVSTC4gT3VyIGV4cGVyaW1lbnRzIGlsbHVzdHJhdGUgdGhhdCB0aGUgaW5mb3JtYXRpb24gZXhwcmVzc2VkIGJ5IGVtYmVkZGluZyB2ZWN0b3JzIG9mIGRpZmZlcmVudCBncmFudWxhcml0aWVzIGhhcyBzdWJ0bGUgZGlmZmVyZW5jZXMuIEJ5IGNvbWJpbmluZyBlbWJlZGRpbmcgZmVhdHVyZSBpbmZvcm1hdGlvbiBvZiBkaWZmZXJlbnQgZ3JhbnVsYXJpdGllcywgSERQLUNOTiBleGhpYml0cyBiZXR0ZXIgcGVyZm9ybWFuY2UgdGhhbiBtZXRob2RzIGJhc2VkIG9uIHNpbmdsZSBlbWJlZGRpbmcgZmVhdHVyZSBpbmZvcm1hdGlvbi4gSW4gb3VyIGV4cGVyaW1lbnRzLCB3ZSBjb25zdHJ1Y3QgYW4gaW1iYWxhbmNlZCBkYXRhc2V0IHRoYXQgaGFzIHRoZSByYXRpbyBvZiBiZW5pZ24gd2Vic2l0ZXMgdG8gcGhpc2hpbmcgd2Vic2l0ZXMgaXMgY2xvc2UgdG8gNToxLiBUaGUgZXhwZXJpbWVudGFsIHJlc3VsdHMgZGVtb25zdHJhdGUgdGhhdCBvdXIgbWV0aG9kIG91dHBlcmZvcm1zIG90aGVyIG1ldGhvZHMsIHdpdGggYWNjdXJhY3kgYXQgOTguMzAlLCB0cnVlIHBvc2l0aXZlIHJhdGUgKFRQUikgYXQgOTkuMTglLCBhbmQgdHJ1ZSBuZWdhdGl2ZSByYXRlIChUTlIpIGF0IDk0LjM0JS4ifSwiaXNUZW1wb3JhcnkiOmZhbHNlLCJzdXBwcmVzcy1hdXRob3IiOmZhbHNlLCJjb21wb3NpdGUiOmZhbHNlLCJhdXRob3Itb25seSI6ZmFsc2V9XX0=&quot;,&quot;citationItems&quot;:[{&quot;id&quot;:&quot;566f2e8c-73e1-3646-b982-5ba1c0882e07&quot;,&quot;itemData&quot;:{&quot;type&quot;:&quot;article-journal&quot;,&quot;id&quot;:&quot;566f2e8c-73e1-3646-b982-5ba1c0882e07&quot;,&quot;title&quot;:&quot;HDP-CNN: Highway deep pyramid convolution neural network combining word-level and character-level representations for phishing website detection&quot;,&quot;author&quot;:[{&quot;family&quot;:&quot;Zheng&quot;,&quot;given&quot;:&quot;Faan&quot;,&quot;parse-names&quot;:false,&quot;dropping-particle&quot;:&quot;&quot;,&quot;non-dropping-particle&quot;:&quot;&quot;},{&quot;family&quot;:&quot;Yan&quot;,&quot;given&quot;:&quot;Qiao&quot;,&quot;parse-names&quot;:false,&quot;dropping-particle&quot;:&quot;&quot;,&quot;non-dropping-particle&quot;:&quot;&quot;},{&quot;family&quot;:&quot;Leung&quot;,&quot;given&quot;:&quot;Victor C M&quot;,&quot;parse-names&quot;:false,&quot;dropping-particle&quot;:&quot;&quot;,&quot;non-dropping-particle&quot;:&quot;&quot;},{&quot;family&quot;:&quot;Yu&quot;,&quot;given&quot;:&quot;F Richard&quot;,&quot;parse-names&quot;:false,&quot;dropping-particle&quot;:&quot;&quot;,&quot;non-dropping-particle&quot;:&quot;&quot;},{&quot;family&quot;:&quot;Ming&quot;,&quot;given&quot;:&quot;Zhong&quot;,&quot;parse-names&quot;:false,&quot;dropping-particle&quot;:&quot;&quot;,&quot;non-dropping-particle&quot;:&quot;&quot;}],&quot;container-title&quot;:&quot;Computers &amp; security&quot;,&quot;container-title-short&quot;:&quot;Comput Secur&quot;,&quot;issued&quot;:{&quot;date-parts&quot;:[[2021]]},&quot;abstract&quot;:&quot;Phishing has become a prevailing method for attackers to steal users’ private data and commit fraud, posing a serious threat to Internet users. How to detect phishing websites has attracted great interests from both academia and industry. A popular approach is to use support vector machine (SVM) to detect phishing websites. However, this approach relies on extracting features designated by experts, and the prediction effectiveness of the model is greatly affected by the quality of feature extraction. In addition, it cannot handle features that are not identifiable. Deep learning methods therefore become popular as they do not require manual feature engineering. However, many deep learning methods can only learn feature information of uniform resource locators (URLs) at the character level, while ignoring the intrinsic connections of words. To address these limitations, we propose a novel highway deep pyramid convolution neural network (HDP-CNN), a deep convolutional network that combines character-level and word-level representation information. HDP-CNN first receives the URL string sequences as input, then performs character-level embedding and word-level embedding respectively. Afterward, it uses the Highway network to connect the character-level embedding representation and word-level embedding representation of the URL and extracts local features of different sizes from the region embedding layer. Finally, it passes them into the designed deep pyramid structure network to capture the global representation of the URL. Our experiments illustrate that the information expressed by embedding vectors of different granularities has subtle differences. By combining embedding feature information of different granularities, HDP-CNN exhibits better performance than methods based on single embedding feature information. In our experiments, we construct an imbalanced dataset that has the ratio of benign websites to phishing websites is close to 5:1. The experimental results demonstrate that our method outperforms other methods, with accuracy at 98.30%, true positive rate (TPR) at 99.18%, and true negative rate (TNR) at 94.34%.&quot;},&quot;isTemporary&quot;:false,&quot;suppress-author&quot;:false,&quot;composite&quot;:false,&quot;author-only&quot;:false}]},{&quot;citationID&quot;:&quot;MENDELEY_CITATION_99d5b662-19ad-46bc-981b-e159638f1bb0&quot;,&quot;properties&quot;:{&quot;noteIndex&quot;:0},&quot;isEdited&quot;:false,&quot;manualOverride&quot;:{&quot;isManuallyOverridden&quot;:false,&quot;citeprocText&quot;:&quot;[126]&quot;,&quot;manualOverrideText&quot;:&quot;&quot;},&quot;citationTag&quot;:&quot;MENDELEY_CITATION_v3_eyJjaXRhdGlvbklEIjoiTUVOREVMRVlfQ0lUQVRJT05fOTlkNWI2NjItMTlhZC00NmJjLTk4MWItZTE1OTYzOGYxYmIwIiwicHJvcGVydGllcyI6eyJub3RlSW5kZXgiOjB9LCJpc0VkaXRlZCI6ZmFsc2UsIm1hbnVhbE92ZXJyaWRlIjp7ImlzTWFudWFsbHlPdmVycmlkZGVuIjpmYWxzZSwiY2l0ZXByb2NUZXh0IjoiWzEyNl0iLCJtYW51YWxPdmVycmlkZVRleHQiOiIifSwiY2l0YXRpb25JdGVtcyI6W3siaWQiOiIzOTE3YzExMS03MWI3LTNkMDYtYjU0Ni01NzkwOThmZGZjNGUiLCJpdGVtRGF0YSI6eyJ0eXBlIjoiYXJ0aWNsZS1qb3VybmFsIiwiaWQiOiIzOTE3YzExMS03MWI3LTNkMDYtYjU0Ni01NzkwOThmZGZjNGUiLCJ0aXRsZSI6Ikh5YnJpZCBQaGlzaGluZyBEZXRlY3Rpb24gU3lzdGVtOiBJbnRlZ3JhdGluZyBVUkwgRmVhdHVyZSBBbmFseXNpcyB3aXRoIExvY2FsIExhcmdlIExhbmd1YWdlIE1vZGVscyBmb3IgRW5oYW5jZWQgU2VjdXJpdHkiLCJhdXRob3IiOlt7ImZhbWlseSI6IlNhbmR5YSIsImdpdmVuIjoiSyBHIiwicGFyc2UtbmFtZXMiOmZhbHNlLCJkcm9wcGluZy1wYXJ0aWNsZSI6IiIsIm5vbi1kcm9wcGluZy1wYXJ0aWNsZSI6IiJ9LHsiZmFtaWx5IjoiU2hhcm1hIiwiZ2l2ZW4iOiJUYW5udSIsInBhcnNlLW5hbWVzIjpmYWxzZSwiZHJvcHBpbmctcGFydGljbGUiOiIiLCJub24tZHJvcHBpbmctcGFydGljbGUiOiIifSx7ImZhbWlseSI6IlJlZGR5IiwiZ2l2ZW4iOiJHIFYgQmhhc2thciIsInBhcnNlLW5hbWVzIjpmYWxzZSwiZHJvcHBpbmctcGFydGljbGUiOiIiLCJub24tZHJvcHBpbmctcGFydGljbGUiOiIifSx7ImZhbWlseSI6Ikt1bWFyIiwiZ2l2ZW4iOiJNIEhlbWFudGgiLCJwYXJzZS1uYW1lcyI6ZmFsc2UsImRyb3BwaW5nLXBhcnRpY2xlIjoiIiwibm9uLWRyb3BwaW5nLXBhcnRpY2xlIjoiIn1dLCJjb250YWluZXItdGl0bGUiOiIyMDI1IDNyZCBJbnRlcm5hdGlvbmFsIENvbmZlcmVuY2Ugb24gU2VsZiBTdXN0YWluYWJsZSBBcnRpZmljaWFsIEludGVsbGlnZW5jZSBTeXN0ZW1zIChJQ1NTQVMpIiwiaXNzdWVkIjp7ImRhdGUtcGFydHMiOltbMjAyNV1dfSwiY29udGFpbmVyLXRpdGxlLXNob3J0IjoiIn0sImlzVGVtcG9yYXJ5IjpmYWxzZSwic3VwcHJlc3MtYXV0aG9yIjpmYWxzZSwiY29tcG9zaXRlIjpmYWxzZSwiYXV0aG9yLW9ubHkiOmZhbHNlfV19&quot;,&quot;citationItems&quot;:[{&quot;id&quot;:&quot;3917c111-71b7-3d06-b546-579098fdfc4e&quot;,&quot;itemData&quot;:{&quot;type&quot;:&quot;article-journal&quot;,&quot;id&quot;:&quot;3917c111-71b7-3d06-b546-579098fdfc4e&quot;,&quot;title&quot;:&quot;Hybrid Phishing Detection System: Integrating URL Feature Analysis with Local Large Language Models for Enhanced Security&quot;,&quot;author&quot;:[{&quot;family&quot;:&quot;Sandya&quot;,&quot;given&quot;:&quot;K G&quot;,&quot;parse-names&quot;:false,&quot;dropping-particle&quot;:&quot;&quot;,&quot;non-dropping-particle&quot;:&quot;&quot;},{&quot;family&quot;:&quot;Sharma&quot;,&quot;given&quot;:&quot;Tannu&quot;,&quot;parse-names&quot;:false,&quot;dropping-particle&quot;:&quot;&quot;,&quot;non-dropping-particle&quot;:&quot;&quot;},{&quot;family&quot;:&quot;Reddy&quot;,&quot;given&quot;:&quot;G V Bhaskar&quot;,&quot;parse-names&quot;:false,&quot;dropping-particle&quot;:&quot;&quot;,&quot;non-dropping-particle&quot;:&quot;&quot;},{&quot;family&quot;:&quot;Kumar&quot;,&quot;given&quot;:&quot;M Hemanth&quot;,&quot;parse-names&quot;:false,&quot;dropping-particle&quot;:&quot;&quot;,&quot;non-dropping-particle&quot;:&quot;&quot;}],&quot;container-title&quot;:&quot;2025 3rd International Conference on Self Sustainable Artificial Intelligence Systems (ICSSAS)&quot;,&quot;issued&quot;:{&quot;date-parts&quot;:[[2025]]},&quot;container-title-short&quot;:&quot;&quot;},&quot;isTemporary&quot;:false,&quot;suppress-author&quot;:false,&quot;composite&quot;:false,&quot;author-only&quot;:false}]},{&quot;citationID&quot;:&quot;MENDELEY_CITATION_4a03c1dd-bdfe-4615-acb1-c64c0fefbfd3&quot;,&quot;properties&quot;:{&quot;noteIndex&quot;:0},&quot;isEdited&quot;:false,&quot;manualOverride&quot;:{&quot;isManuallyOverridden&quot;:false,&quot;citeprocText&quot;:&quot;[127]&quot;,&quot;manualOverrideText&quot;:&quot;&quot;},&quot;citationTag&quot;:&quot;MENDELEY_CITATION_v3_eyJjaXRhdGlvbklEIjoiTUVOREVMRVlfQ0lUQVRJT05fNGEwM2MxZGQtYmRmZS00NjE1LWFjYjEtYzY0YzBmZWZiZmQzIiwicHJvcGVydGllcyI6eyJub3RlSW5kZXgiOjB9LCJpc0VkaXRlZCI6ZmFsc2UsIm1hbnVhbE92ZXJyaWRlIjp7ImlzTWFudWFsbHlPdmVycmlkZGVuIjpmYWxzZSwiY2l0ZXByb2NUZXh0IjoiWzEyN10iLCJtYW51YWxPdmVycmlkZVRleHQiOiIifSwiY2l0YXRpb25JdGVtcyI6W3siaWQiOiIxNDFlNzM4OS0xZTFjLTNmMTctYjkyYi0xY2I0NTAwZTgzN2UiLCJpdGVtRGF0YSI6eyJ0eXBlIjoiYXJ0aWNsZS1qb3VybmFsIiwiaWQiOiIxNDFlNzM4OS0xZTFjLTNmMTctYjkyYi0xY2I0NTAwZTgzN2UiLCJ0aXRsZSI6IkNvbXBhcmluZyBTaXggRnJlZSBBY2Nlc3NpYmlsaXR5IEV2YWx1YXRpb24gVG9vbHMiLCJhdXRob3IiOlt7ImZhbWlseSI6IlBhZHVyZSIsImdpdmVuIjoiTSIsInBhcnNlLW5hbWVzIjpmYWxzZSwiZHJvcHBpbmctcGFydGljbGUiOiIiLCJub24tZHJvcHBpbmctcGFydGljbGUiOiIifSx7ImZhbWlseSI6IlByaWJlYW51IiwiZ2l2ZW4iOiJDb3N0aW4iLCJwYXJzZS1uYW1lcyI6ZmFsc2UsImRyb3BwaW5nLXBhcnRpY2xlIjoiIiwibm9uLWRyb3BwaW5nLXBhcnRpY2xlIjoiIn1dLCJjb250YWluZXItdGl0bGUiOiJJbmZvcm1hdGljxIMgZWNvbm9taWPEgyIsImlzc3VlZCI6eyJkYXRlLXBhcnRzIjpbWzIwMjBdXX0sImFic3RyYWN0IjoiVGhlIHdlYiBpcyBjb250aW51b3VzbHkgZ3Jvd2luZyBpbiBjb250ZW50IGFuZCBmdW5jdGlvbmFsaXR5IGhhdmluZyBhbiBpbXBvcnRhbnQgaW1wYWN0IG9uIHNvY2lldHkuIEFuIG9iamVjdGl2ZSBvZiB0aGUgRGlnaXRhbCBBZ2VuZGEgZm9yIEV1cm9wZSBpcyB0byBtYWtlIHRoZSB3ZWIgdGVjaG5vbG9naWVzIGF2YWlsYWJsZSBmb3IgYWxsLiBSZWNlbnRseSwgYSBFdXJvcGVhbiBkaXJlY3RpdmUgaGFzIGJlZW4gaXNzdWVkIHRoYXQgcmVxdWlyZXMgdGhlIGFjY2Vzc2liaWxpdHkgb2YgcHVibGljIHdlYnNpdGVzIGJ5IFNlcHRlbWJlciAyMDIwLiBHaXZlbiB0aGUgbG93IGFjY2Vzc2liaWxpdHkgb2YgcHVibGljIHdlYnNpdGVzLCBzeXN0ZW1hdGljIGV2YWx1YXRpb24gYW5kIG1vbml0b3Jpbmcgc3RyYXRlZ2llcyBhcmUgbmVlZGVkLiBDb3ZlcmluZyB0aGUgaHVnZSBudW1iZXIgb2YgcHVibGljIHdlYnNpdGVzIHdpdGggcmVhc29uYWJsZSBlZmZvcnQgaXMgb25seSBwb3NzaWJsZSBpbiBhIHRvb2wtYmFzZWQgYXBwcm9hY2ggd2hpY2ggbWFrZXMgdGhlIHNlbGVjdGlvbiBvZiBhIHN1aXRhYmxlIHRvb2wgYSBjcml0aWNhbCBpc3N1ZS4gVGhlIGdvYWwgb2YgdGhpcyBwYXBlciBpcyB0byBjb21wYXJlIHNpeCBhY2Nlc3NpYmlsaXR5IGV2YWx1YXRpb24gdG9vbHMgYXMgcmVnYXJkcyB0aGUgY292ZXJhZ2Ugb2YgYWNjZXNzaWJpbGl0eS1yZWxhdGVkIGlzc3VlcywgaWRlbnRpZmljYXRpb24sIHJlcG9ydGluZywgYW5kIGRvY3VtZW50aW5nIG9mIGFjY2Vzc2liaWxpdHkgZXJyb3JzLiBUaGUgY29tcGFyaXNvbiBpcyBpbGx1c3RyYXRlZCB3aXRoIHNpeCBjYXNlIHN0dWRpZXMgb2YgUm9tYW5pYW4gbXVuaWNpcGFsIHdlYnNpdGVzLiBUaGUgcmVzdWx0cyBzaG93IGxhcmdlIGRpZmZlcmVuY2VzIGFzIHJlZ2FyZHMgdGhlIHdheSBvZiByZXBvcnRpbmcgYW5kIHRoZSBudW1iZXIgb2YgZXJyb3JzIHdoaWNoIHN1Z2dlc3QgdGhhdCBvbmx5IG9uZSB0b29sIGlzIG5vdCBlbm91Z2ggLiIsImNvbnRhaW5lci10aXRsZS1zaG9ydCI6IiJ9LCJpc1RlbXBvcmFyeSI6ZmFsc2UsInN1cHByZXNzLWF1dGhvciI6ZmFsc2UsImNvbXBvc2l0ZSI6ZmFsc2UsImF1dGhvci1vbmx5IjpmYWxzZX1dfQ==&quot;,&quot;citationItems&quot;:[{&quot;id&quot;:&quot;141e7389-1e1c-3f17-b92b-1cb4500e837e&quot;,&quot;itemData&quot;:{&quot;type&quot;:&quot;article-journal&quot;,&quot;id&quot;:&quot;141e7389-1e1c-3f17-b92b-1cb4500e837e&quot;,&quot;title&quot;:&quot;Comparing Six Free Accessibility Evaluation Tools&quot;,&quot;author&quot;:[{&quot;family&quot;:&quot;Padure&quot;,&quot;given&quot;:&quot;M&quot;,&quot;parse-names&quot;:false,&quot;dropping-particle&quot;:&quot;&quot;,&quot;non-dropping-particle&quot;:&quot;&quot;},{&quot;family&quot;:&quot;Pribeanu&quot;,&quot;given&quot;:&quot;Costin&quot;,&quot;parse-names&quot;:false,&quot;dropping-particle&quot;:&quot;&quot;,&quot;non-dropping-particle&quot;:&quot;&quot;}],&quot;container-title&quot;:&quot;Informatică economică&quot;,&quot;issued&quot;:{&quot;date-parts&quot;:[[2020]]},&quot;abstract&quot;:&quot;The web is continuously growing in content and functionality having an important impact on society. An objective of the Digital Agenda for Europe is to make the web technologies available for all. Recently, a European directive has been issued that requires the accessibility of public websites by September 2020. Given the low accessibility of public websites, systematic evaluation and monitoring strategies are needed. Covering the huge number of public websites with reasonable effort is only possible in a tool-based approach which makes the selection of a suitable tool a critical issue. The goal of this paper is to compare six accessibility evaluation tools as regards the coverage of accessibility-related issues, identification, reporting, and documenting of accessibility errors. The comparison is illustrated with six case studies of Romanian municipal websites. The results show large differences as regards the way of reporting and the number of errors which suggest that only one tool is not enough .&quot;,&quot;container-title-short&quot;:&quot;&quot;},&quot;isTemporary&quot;:false,&quot;suppress-author&quot;:false,&quot;composite&quot;:false,&quot;author-only&quot;:false}]},{&quot;citationID&quot;:&quot;MENDELEY_CITATION_f4dec62b-0de3-400e-b434-a6ab288b67af&quot;,&quot;properties&quot;:{&quot;noteIndex&quot;:0},&quot;isEdited&quot;:false,&quot;manualOverride&quot;:{&quot;isManuallyOverridden&quot;:false,&quot;citeprocText&quot;:&quot;[128]&quot;,&quot;manualOverrideText&quot;:&quot;&quot;},&quot;citationTag&quot;:&quot;MENDELEY_CITATION_v3_eyJjaXRhdGlvbklEIjoiTUVOREVMRVlfQ0lUQVRJT05fZjRkZWM2MmItMGRlMy00MDBlLWI0MzQtYTZhYjI4OGI2N2FmIiwicHJvcGVydGllcyI6eyJub3RlSW5kZXgiOjB9LCJpc0VkaXRlZCI6ZmFsc2UsIm1hbnVhbE92ZXJyaWRlIjp7ImlzTWFudWFsbHlPdmVycmlkZGVuIjpmYWxzZSwiY2l0ZXByb2NUZXh0IjoiWzEyOF0iLCJtYW51YWxPdmVycmlkZVRleHQiOiIifSwiY2l0YXRpb25JdGVtcyI6W3siaWQiOiJhZjk2ZjE5ZC0xM2RhLTMwZTEtODVkNy01NDVjMzk4YjY5NGYiLCJpdGVtRGF0YSI6eyJ0eXBlIjoiYXJ0aWNsZS1qb3VybmFsIiwiaWQiOiJhZjk2ZjE5ZC0xM2RhLTMwZTEtODVkNy01NDVjMzk4YjY5NGYiLCJ0aXRsZSI6IlByb3Bvc2FsIG9mIGFjdGlvbnMgdG8gaW1wcm92ZSBhY2Nlc3NpYmlsaXR5IGF0IHRoZSBIb3RlbCBMYXMgWWFncnVtYXMsIEFydGVtaXNhIiwiYXV0aG9yIjpbeyJmYW1pbHkiOiJHb256w6FsZXoiLCJnaXZlbiI6Ik1haWx5biBTw6FuY2hleiIsInBhcnNlLW5hbWVzIjpmYWxzZSwiZHJvcHBpbmctcGFydGljbGUiOiIiLCJub24tZHJvcHBpbmctcGFydGljbGUiOiIifSx7ImZhbWlseSI6IlDDqXJleiIsImdpdmVuIjoiQXJhaXogR2FzY8OzbiIsInBhcnNlLW5hbWVzIjpmYWxzZSwiZHJvcHBpbmctcGFydGljbGUiOiIiLCJub24tZHJvcHBpbmctcGFydGljbGUiOiIifV0sImNvbnRhaW5lci10aXRsZSI6Ik1hbmFnZW1lbnQiLCJpc3N1ZWQiOnsiZGF0ZS1wYXJ0cyI6W1syMDI0XV19LCJhYnN0cmFjdCI6IldpdGhpbiB0aGUgdG91cmlzbSBzZWN0b3IsIGFjY2Vzc2libGUgdG91cmlzbSBpcyBhbiBpbXBvcnRhbnQgZmllbGQgd29ybGR3aWRlLiBIb3dldmVyLCBkZXNwaXRlIHRoZSBjb25zdGFudCBwcm9ncmVzcyBpbiBBY2Nlc3NpYmlsaXR5IGFuZCBVbml2ZXJzYWwgRGVzaWduLCB0aGVyZSBpcyBzdGlsbCBhIHdpZGUgbWFyZ2luIGZvciBpbXByb3ZlbWVudCBpbiB0aGUgY3JlYXRpb24gb2YgYSBnZW51aW5lIHNlY3RvciB0aGF0IG1lZXRzIHRoZSBuZWVkcyBvZiBhIHNpZ25pZmljYW50IHNlZ21lbnQgb2YgdG91cmlzdHMgd2l0aCBmdW5jdGlvbmFsIGxpbWl0YXRpb25zLiBUaGVzZSB0cmF2ZWxlcnMgcmVxdWlyZSBkZXN0aW5hdGlvbnMgdGhhdCBwcm9tb3RlIGFjY2Vzc2liaWxpdHksIHNhZmV0eSwgYW5kIGNvbWZvcnQuIFRoaXMgcmVzZWFyY2ggYWltcyB0byBldmFsdWF0ZSBhY2Nlc3NpYmlsaXR5IGFuZCBwcm9wb3NlIGFjdGlvbnMgdGhhdCBhbGxvdyBiZXR0ZXIgYXR0ZW50aW9uIHRvIHBlb3BsZSB3aXRoIGRpc2FiaWxpdGllcyBhdCB0aGUgTGFzIFlhZ3J1bWFzIEhvdGVsLCBiZWxvbmdpbmcgdG8gdGhlIElzbGF6dWwgZ3JvdXAuIFRoZW9yZXRpY2FsIGFuZCBlbXBpcmljYWwgbWV0aG9kcyB3ZXJlIHVzZWQsIGluY2x1ZGluZyBub24tcGFydGljaXBhbnQgb2JzZXJ2YXRpb24sIGJpYmxpb2dyYXBoaWMgcmV2aWV3LCBpbiBvcmRlciB0byBvYnRhaW4gaW5mb3JtYXRpb24gb24gdGhlIHJlZ3VsYXRpb25zIGFuZCB0cmVuZHMgcmVsYXRlZCB0byBhY2Nlc3NpYmxlIHRvdXJpc20gaW4gaG90ZWwgZmFjaWxpdGllcywgaW50ZXJ2aWV3cyB3ZXJlIGNvbmR1Y3RlZCB3aXRoIG1hbmFnZXJzIGFuZCBzdXJ2ZXlzIHdlcmUgY29uZHVjdGVkIHdpdGggd29ya2VycyB3aXRoIHRoZSBwdXJwb3NlIG9mIGlkZW50aWZ5aW5nIHRoZSBtYWluIHByb2JsZW1zIG9mIHRoZSBzYW1lLCB3aGljaCBmYWNpbGl0YXRlZCB0aGUgZWxhYm9yYXRpb24gb2YgdGhlIFNXT1QgYW5hbHlzaXMgbWF0cml4LiBUaGUgcmVzdWx0IHdhcyB0aGF0IHRoZSBhY2Nlc3NpYmlsaXR5IGNvbmRpdGlvbnMgYXQgdGhlIExhcyBZYWdydW1hcyBob3RlbCBkbyBub3QgbWVldCB0aGUgZXNzZW50aWFsIHJlcXVpcmVtZW50cyBmb3IgdGhlIGZ1bGwgZW5qb3ltZW50IG9mIHBlb3BsZSB3aXRoIGRpc2FiaWxpdGllcy4gVGhlIHByb3Bvc2VkIGFjdGlvbnMgcHJlc2VudCBzZXZlcmFsIHN0YWdlcyBvZiBjb21wbGlhbmNlIGNvbnNpZGVyaW5nIHRoZWlyIGNvbXBsZXhpdHksIGJ1dCB0aGVpciBhcHBsaWNhdGlvbiB3aWxsIGJlIG9mIHZpdGFsIGltcG9ydGFuY2UgZm9yIHRoZSBob3RlbCB0byBpbXByb3ZlIGl0cyBjb25kaXRpb25zIGZvciB0aGUgYXR0ZW50aW9uIHRvIHBlb3BsZSB3aXRoIGRpc2FiaWxpdGllcyIsImNvbnRhaW5lci10aXRsZS1zaG9ydCI6IiJ9LCJpc1RlbXBvcmFyeSI6ZmFsc2UsInN1cHByZXNzLWF1dGhvciI6ZmFsc2UsImNvbXBvc2l0ZSI6ZmFsc2UsImF1dGhvci1vbmx5IjpmYWxzZX1dfQ==&quot;,&quot;citationItems&quot;:[{&quot;id&quot;:&quot;af96f19d-13da-30e1-85d7-545c398b694f&quot;,&quot;itemData&quot;:{&quot;type&quot;:&quot;article-journal&quot;,&quot;id&quot;:&quot;af96f19d-13da-30e1-85d7-545c398b694f&quot;,&quot;title&quot;:&quot;Proposal of actions to improve accessibility at the Hotel Las Yagrumas, Artemisa&quot;,&quot;author&quot;:[{&quot;family&quot;:&quot;González&quot;,&quot;given&quot;:&quot;Mailyn Sánchez&quot;,&quot;parse-names&quot;:false,&quot;dropping-particle&quot;:&quot;&quot;,&quot;non-dropping-particle&quot;:&quot;&quot;},{&quot;family&quot;:&quot;Pérez&quot;,&quot;given&quot;:&quot;Araiz Gascón&quot;,&quot;parse-names&quot;:false,&quot;dropping-particle&quot;:&quot;&quot;,&quot;non-dropping-particle&quot;:&quot;&quot;}],&quot;container-title&quot;:&quot;Management&quot;,&quot;issued&quot;:{&quot;date-parts&quot;:[[2024]]},&quot;abstract&quot;:&quot;Within the tourism sector, accessible tourism is an important field worldwide. However, despite the constant progress in Accessibility and Universal Design, there is still a wide margin for improvement in the creation of a genuine sector that meets the needs of a significant segment of tourists with functional limitations. These travelers require destinations that promote accessibility, safety, and comfort. This research aims to evaluate accessibility and propose actions that allow better attention to people with disabilities at the Las Yagrumas Hotel, belonging to the Islazul group. Theoretical and empirical methods were used, including non-participant observation, bibliographic review, in order to obtain information on the regulations and trends related to accessible tourism in hotel facilities, interviews were conducted with managers and surveys were conducted with workers with the purpose of identifying the main problems of the same, which facilitated the elaboration of the SWOT analysis matrix. The result was that the accessibility conditions at the Las Yagrumas hotel do not meet the essential requirements for the full enjoyment of people with disabilities. The proposed actions present several stages of compliance considering their complexity, but their application will be of vital importance for the hotel to improve its conditions for the attention to people with disabilities&quot;,&quot;container-title-short&quot;:&quot;&quot;},&quot;isTemporary&quot;:false,&quot;suppress-author&quot;:false,&quot;composite&quot;:false,&quot;author-only&quot;:false}]},{&quot;citationID&quot;:&quot;MENDELEY_CITATION_c3831707-e256-446a-8da1-eae86702090d&quot;,&quot;properties&quot;:{&quot;noteIndex&quot;:0},&quot;isEdited&quot;:false,&quot;manualOverride&quot;:{&quot;isManuallyOverridden&quot;:false,&quot;citeprocText&quot;:&quot;[129]&quot;,&quot;manualOverrideText&quot;:&quot;&quot;},&quot;citationTag&quot;:&quot;MENDELEY_CITATION_v3_eyJjaXRhdGlvbklEIjoiTUVOREVMRVlfQ0lUQVRJT05fYzM4MzE3MDctZTI1Ni00NDZhLThkYTEtZWFlODY3MDIwOTBkIiwicHJvcGVydGllcyI6eyJub3RlSW5kZXgiOjB9LCJpc0VkaXRlZCI6ZmFsc2UsIm1hbnVhbE92ZXJyaWRlIjp7ImlzTWFudWFsbHlPdmVycmlkZGVuIjpmYWxzZSwiY2l0ZXByb2NUZXh0IjoiWzEyOV0iLCJtYW51YWxPdmVycmlkZVRleHQiOiIifSwiY2l0YXRpb25JdGVtcyI6W3siaWQiOiI0NmI0MmUxNy1jMjgzLTMyZDktYmQyYS00NDI2ZWNlYjY0ZTEiLCJpdGVtRGF0YSI6eyJ0eXBlIjoiYXJ0aWNsZS1qb3VybmFsIiwiaWQiOiI0NmI0MmUxNy1jMjgzLTMyZDktYmQyYS00NDI2ZWNlYjY0ZTEiLCJ0aXRsZSI6IkNvbXBhcmluZyBXZWIgQWNjZXNzaWJpbGl0eSBFdmFsdWF0aW9uIFRvb2xzIGFuZCBFdmFsdWF0aW5nIHRoZSBBY2Nlc3NpYmlsaXR5IG9mIFdlYnBhZ2VzOiBQcm9wb3NlZCBGcmFtZXdvcmtzIiwiYXV0aG9yIjpbeyJmYW1pbHkiOiJBbHNhZWVkaSIsImdpdmVuIjoiQWJkdWxsYWgiLCJwYXJzZS1uYW1lcyI6ZmFsc2UsImRyb3BwaW5nLXBhcnRpY2xlIjoiIiwibm9uLWRyb3BwaW5nLXBhcnRpY2xlIjoiIn1dLCJjb250YWluZXItdGl0bGUiOiJJbmYuIiwiaXNzdWVkIjp7ImRhdGUtcGFydHMiOltbMjAyMF1dfSwiYWJzdHJhY3QiOiJXaXRoIHRoZSBncm93dGggb2YgZS1zZXJ2aWNlcyBpbiB0aGUgcGFzdCB0d28gZGVjYWRlcywgdGhlIGNvbmNlcHQgb2Ygd2ViIGFjY2Vzc2liaWxpdHkgaGFzIGJlZW4gZ2l2ZW4gYXR0ZW50aW9uIHRvIGVuc3VyZSB0aGF0IGV2ZXJ5IGluZGl2aWR1YWwgY2FuIGJlbmVmaXQgZnJvbSB0aGVzZSBzZXJ2aWNlcyB3aXRob3V0IGFueSBiYXJyaWVycy4gV2ViIGFjY2Vzc2liaWxpdHkgaXMgY29uc2lkZXJlZCBvbmUgb2YgdGhlIG1haW4gZmFjdG9ycyB0aGF0IHNob3VsZCBiZSB0YWtlbiBpbnRvIGNvbnNpZGVyYXRpb24gd2hpbGUgZGV2ZWxvcGluZyB3ZWJwYWdlcy4gV2ViIENvbnRlbnQgQWNjZXNzaWJpbGl0eSBHdWlkZWxpbmVzIDIuMCAoV0NBRyAyLjApIGhhdmUgYmVlbiBkZXZlbG9wZWQgdG8gZ3VpZGUgd2ViIGRldmVsb3BlcnMgdG8gZW5zdXJlIHRoYXQgd2ViIGNvbnRlbnRzIGFyZSBhY2Nlc3NpYmxlIGZvciBhbGwgdXNlcnMsIGVzcGVjaWFsbHkgZGlzYWJsZWQgdXNlcnMuIE1hbnkgYXV0b21hdGljIHRvb2xzIGhhdmUgYmVlbiBkZXZlbG9wZWQgdG8gY2hlY2sgdGhlIGNvbXBsaWFuY2Ugb2Ygd2Vic2l0ZXMgd2l0aCBhY2Nlc3NpYmlsaXR5IGd1aWRlbGluZXMgc3VjaCBhcyBXQ0FHIDIuMCBhbmQgdG8gaGVscCB3ZWIgZGV2ZWxvcGVycyBhbmQgY29udGVudCBjcmVhdG9ycyB3aXRoIGRlc2lnbmluZyB3ZWJwYWdlcyB3aXRob3V0IGJhcnJpZXJzIGZvciBkaXNhYmxlZCBwZW9wbGUuIERlc3BpdGUgdGhlIHBvcHVsYXJpdHkgb2YgYWNjZXNzaWJpbGl0eSBldmFsdWF0aW9uIHRvb2xzIGluIHByYWN0aWNlLCB0aGVyZSBpcyBubyBzeXN0ZW1hdGljIHdheSB0byBjb21wYXJlIHRoZSBwZXJmb3JtYW5jZSBvZiB3ZWIgYWNjZXNzaWJpbGl0eSBldmFsdWF0b3JzLiBUaGlzIHBhcGVyIGZpcnN0IHByZXNlbnRzIHR3byBub3ZlbCBmcmFtZXdvcmtzLiBUaGUgZmlyc3Qgb25lIGlzIHByb3Bvc2VkIHRvIGNvbXBhcmUgdGhlIHBlcmZvcm1hbmNlIG9mIHdlYiBhY2Nlc3NpYmlsaXR5IGV2YWx1YXRpb24gdG9vbHMgaW4gZGV0ZWN0aW5nIHdlYiBhY2Nlc3NpYmlsaXR5IGlzc3VlcyBiYXNlZCBvbiBXQ0FHIDIuMC4gVGhlIHNlY29uZCBmcmFtZXdvcmsgaXMgdXRpbGl6ZWQgdG8gZXZhbHVhdGUgd2VicGFnZXMgaW4gbWVldGluZyB0aGVzZSBndWlkZWxpbmVzLiBTaXggaG9tZXBhZ2VzIG9mIFNhdWRpIHVuaXZlcnNpdGllcyB3ZXJlIGNob3NlbiBhcyBjYXNlIHN0dWRpZXMgdG8gc3Vic3RhbnRpYXRlIHRoZSBjb25jZXB0IG9mIHRoZSBwcm9wb3NlZCBmcmFtZXdvcmtzLiBGdXJ0aGVybW9yZSwgdHdvIHBvcHVsYXIgd2ViIGFjY2Vzc2liaWxpdHkgZXZhbHVhdG9ycywgV2F2ZSBhbmQgU2l0ZUltcHJvdmUsIGFyZSBzZWxlY3RlZCB0byBjb21wYXJlIHRoZWlyIHBlcmZvcm1hbmNlLiBUaGUgb3V0Y29tZXMgb2Ygc3R1ZGllcyBjb25kdWN0ZWQgdXNpbmcgdGhlIGZpcnN0IHByb3Bvc2VkIGZyYW1ld29yayBzaG93ZWQgdGhhdCBTaXRlSW1wcm92ZSBvdXRwZXJmb3JtZWQgV0FWRS4gQWNjb3JkaW5nIHRvIHRoZSBvdXRjb21lcyBvZiB0aGUgc3R1ZGllcyBjb25kdWN0ZWQsIHdlIGNhbiBjb25jbHVkZSB0aGF0IHdlYiBhZG1pbmlzdHJhdG9ycyB3b3VsZCBiZW5lZml0IGZyb20gdGhlIGZpcnN0IGZyYW1ld29yayBpbiBzZWxlY3RpbmcgYW4gYXBwcm9wcmlhdGUgdG9vbCBiYXNlZCBvbiBpdHMgcGVyZm9ybWFuY2UgdG8gZXZhbHVhdGUgdGhlaXIgd2Vic2l0ZXMgYmFzZWQgb24gYWNjZXNzaWJpbGl0eSBjcml0ZXJpYSBhbmQgZ3VpZGVsaW5lcy4gTW9yZW92ZXIsIHRoZSBmaW5kaW5ncyBvZiB0aGUgc3R1ZGllcyBjb25kdWN0ZWQgdXNpbmcgdGhlIHNlY29uZCBwcm9wb3NlZCBmcmFtZXdvcmsgc2hvd2VkIHRoYXQgdGhlIGhvbWVwYWdlIG9mIFRhaWJhaCBVbml2ZXJzaXR5IGlzIG1vcmUgYWNjZXNzaWJsZSB0aGFuIHRoZSBob21lcGFnZXMgb2Ygb3RoZXIgU2F1ZGkgdW5pdmVyc2l0aWVzLiBCYXNlZCBvbiB0aGUgZmluZGluZ3Mgb2YgdGhpcyBzdHVkeSwgdGhlIHNlY29uZCBmcmFtZXdvcmsgY2FuIGJlIHVzZWQgYnkgd2ViIGFkbWluaXN0cmF0b3JzIGFuZCBkZXZlbG9wZXJzIHRvIG1lYXN1cmUgdGhlIGFjY2Vzc2liaWxpdHkgb2YgdGhlaXIgd2Vic2l0ZXMuIFRoaXMgcGFwZXIgYWxzbyBkaXNjdXNzZXMgdGhlIG1vc3QgY29tbW9uIGFjY2Vzc2liaWxpdHkgaXNzdWVzIHJlcG9ydGVkIGJ5IFdBVkUgYW5kIFNpdGVJbXByb3ZlLiIsImNvbnRhaW5lci10aXRsZS1zaG9ydCI6IiJ9LCJpc1RlbXBvcmFyeSI6ZmFsc2UsInN1cHByZXNzLWF1dGhvciI6ZmFsc2UsImNvbXBvc2l0ZSI6ZmFsc2UsImF1dGhvci1vbmx5IjpmYWxzZX1dfQ==&quot;,&quot;citationItems&quot;:[{&quot;id&quot;:&quot;46b42e17-c283-32d9-bd2a-4426eceb64e1&quot;,&quot;itemData&quot;:{&quot;type&quot;:&quot;article-journal&quot;,&quot;id&quot;:&quot;46b42e17-c283-32d9-bd2a-4426eceb64e1&quot;,&quot;title&quot;:&quot;Comparing Web Accessibility Evaluation Tools and Evaluating the Accessibility of Webpages: Proposed Frameworks&quot;,&quot;author&quot;:[{&quot;family&quot;:&quot;Alsaeedi&quot;,&quot;given&quot;:&quot;Abdullah&quot;,&quot;parse-names&quot;:false,&quot;dropping-particle&quot;:&quot;&quot;,&quot;non-dropping-particle&quot;:&quot;&quot;}],&quot;container-title&quot;:&quot;Inf.&quot;,&quot;issued&quot;:{&quot;date-parts&quot;:[[2020]]},&quot;abstract&quot;:&quot;With the growth of e-services in the past two decades, the concept of web accessibility has been given attention to ensure that every individual can benefit from these services without any barriers. Web accessibility is considered one of the main factors that should be taken into consideration while developing webpages. Web Content Accessibility Guidelines 2.0 (WCAG 2.0) have been developed to guide web developers to ensure that web contents are accessible for all users, especially disabled users. Many automatic tools have been developed to check the compliance of websites with accessibility guidelines such as WCAG 2.0 and to help web developers and content creators with designing webpages without barriers for disabled people. Despite the popularity of accessibility evaluation tools in practice, there is no systematic way to compare the performance of web accessibility evaluators. This paper first presents two novel frameworks. The first one is proposed to compare the performance of web accessibility evaluation tools in detecting web accessibility issues based on WCAG 2.0. The second framework is utilized to evaluate webpages in meeting these guidelines. Six homepages of Saudi universities were chosen as case studies to substantiate the concept of the proposed frameworks. Furthermore, two popular web accessibility evaluators, Wave and SiteImprove, are selected to compare their performance. The outcomes of studies conducted using the first proposed framework showed that SiteImprove outperformed WAVE. According to the outcomes of the studies conducted, we can conclude that web administrators would benefit from the first framework in selecting an appropriate tool based on its performance to evaluate their websites based on accessibility criteria and guidelines. Moreover, the findings of the studies conducted using the second proposed framework showed that the homepage of Taibah University is more accessible than the homepages of other Saudi universities. Based on the findings of this study, the second framework can be used by web administrators and developers to measure the accessibility of their websites. This paper also discusses the most common accessibility issues reported by WAVE and SiteImprove.&quot;,&quot;container-title-short&quot;:&quot;&quot;},&quot;isTemporary&quot;:false,&quot;suppress-author&quot;:false,&quot;composite&quot;:false,&quot;author-only&quot;:false}]},{&quot;citationID&quot;:&quot;MENDELEY_CITATION_2f82de35-8db6-41e4-a4cf-177cb026c46b&quot;,&quot;properties&quot;:{&quot;noteIndex&quot;:0},&quot;isEdited&quot;:false,&quot;manualOverride&quot;:{&quot;isManuallyOverridden&quot;:false,&quot;citeprocText&quot;:&quot;[130]&quot;,&quot;manualOverrideText&quot;:&quot;&quot;},&quot;citationTag&quot;:&quot;MENDELEY_CITATION_v3_eyJjaXRhdGlvbklEIjoiTUVOREVMRVlfQ0lUQVRJT05fMmY4MmRlMzUtOGRiNi00MWU0LWE0Y2YtMTc3Y2IwMjZjNDZiIiwicHJvcGVydGllcyI6eyJub3RlSW5kZXgiOjB9LCJpc0VkaXRlZCI6ZmFsc2UsIm1hbnVhbE92ZXJyaWRlIjp7ImlzTWFudWFsbHlPdmVycmlkZGVuIjpmYWxzZSwiY2l0ZXByb2NUZXh0IjoiWzEzMF0iLCJtYW51YWxPdmVycmlkZVRleHQiOiIifSwiY2l0YXRpb25JdGVtcyI6W3siaWQiOiI0M2FjOGY1ZC0zNzljLTNiZjQtODg2Ny1hZWNhMTMwZDQ4MWIiLCJpdGVtRGF0YSI6eyJ0eXBlIjoiYXJ0aWNsZS1qb3VybmFsIiwiaWQiOiI0M2FjOGY1ZC0zNzljLTNiZjQtODg2Ny1hZWNhMTMwZDQ4MWIiLCJ0aXRsZSI6IkFjY2Vzc2liaWxpdHkgZW5naW5lZXJpbmcgaW4gd2ViIGV2YWx1YXRpb24gcHJvY2VzczogYSBzeXN0ZW1hdGljIGxpdGVyYXR1cmUgcmV2aWV3IiwiYXV0aG9yIjpbeyJmYW1pbHkiOiJBcmEiLCJnaXZlbiI6IkppbmF0IiwicGFyc2UtbmFtZXMiOmZhbHNlLCJkcm9wcGluZy1wYXJ0aWNsZSI6IiIsIm5vbi1kcm9wcGluZy1wYXJ0aWNsZSI6IiJ9LHsiZmFtaWx5IjoiU2lrLUzDoW55aSIsImdpdmVuIjoiQyIsInBhcnNlLW5hbWVzIjpmYWxzZSwiZHJvcHBpbmctcGFydGljbGUiOiIiLCJub24tZHJvcHBpbmctcGFydGljbGUiOiIifSx7ImZhbWlseSI6IktlbGVtZW4iLCJnaXZlbiI6IkEiLCJwYXJzZS1uYW1lcyI6ZmFsc2UsImRyb3BwaW5nLXBhcnRpY2xlIjoiIiwibm9uLWRyb3BwaW5nLXBhcnRpY2xlIjoiIn1dLCJjb250YWluZXItdGl0bGUiOiJVbml2ZXJzYWwgQWNjZXNzIGluIHRoZSBJbmZvcm1hdGlvbiBTb2NpZXR5IiwiY29udGFpbmVyLXRpdGxlLXNob3J0IjoiVW5pdmVycyBBY2Nlc3MgSW5mIFNvYyIsImlzc3VlZCI6eyJkYXRlLXBhcnRzIjpbWzIwMjNdXX0sImFic3RyYWN0IjoiQWJzdHJhY3QgU2V2ZXJhbCB3b3JrcyBvZiBsaXRlcmF0dXJlIGNvbnRyaWJ1dGVkIHRvIHRoZSB3ZWIgZXZhbHVhdGlvbiBwcm9jZXNzIGluIHJlY2VudCB5ZWFycyB0byBwcm9tb3RlIGRpZ2l0YWwgaW5jbHVzaW9uIGJ5IGFkZHJlc3Npbmcgc2V2ZXJhbCBhY2Nlc3NpYmlsaXR5IGd1aWRlbGluZXMsIG1ldGhvZHMsIHByb2Nlc3NlcywgYW5kIHRlY2huaXF1ZXMuIFJlc2VhcmNoZXJzIGhhdmUgaW52ZXN0aWdhdGVkIGhvdyB0aGUgd2ViIGV2YWx1YXRpb24gcHJvY2VzcyBjb3VsZCBiZSBmYWNpbGl0YXRlZCBieSBpbmNsdWRpbmcgYWNjZXNzaWJpbGl0eSBpc3N1ZXMgdG8gb2J0YWluIGFuIGluY2x1c2l2ZSBhbmQgYWNjZXNzaWJsZSBzb2x1dGlvbiB0byBpbXByb3ZlIHRoZSB1c2VyIGV4cGVyaWVuY2UgYW5kIGluY3JlYXNlIHVzZXIgc2F0aXNmYWN0aW9uLiBUaHJlZSBzeXN0ZW1hdGljIGxpdGVyYXR1cmUgcmV2aWV3cyAoU0xScykgaGF2ZSBiZWVuIGNvbmR1Y3RlZCBpbiB0aGUgY29udGV4dCBvZiBwYXN0IHJlc2VhcmNoLCBjb25zaWRlcmluZyBzdWNoIHJlc2VhcmNoIGZvY3VzZXMuIFRoaXMgcGFwZXIgcHJlc2VudHMgYSBuZXcgU0xSIGFwcHJvYWNoIGNvbmNlcm5pbmcgYWNjZXNzaWJpbGl0eSBpbiB0aGUgd2ViIGV2YWx1YXRpb24gcHJvY2VzcywgY29uc2lkZXJpbmcgdGhlIHBlcmlvZCBmcm9tIDIwMTAgdG8gMjAyMS4gVGhlIHJldmlldyBvZiA5MiBwcmltYXJ5IHN0dWRpZXMgc2hvd2VkIHRoZSBjb250cmlidXRpb24gb2YgcHVibGljYXRpb25zIG9uIGRpZmZlcmVudCBwaGFzZXMgb2YgdGhlIHdlYiBldmFsdWF0aW9uIHByb2Nlc3MgbWFpbmx5IGJ5IGhpZ2hsaWdodGluZyB0aGUgc2lnbmlmaWNhbnQgc3R1ZGllcyBpbiB0aGUgZnJhbWV3b3JrIGRlc2lnbiBhbmQgdGVzdGluZyBwcm9jZXNzLiBUbyB0aGUgYmVzdCBvZiBvdXIga25vd2xlZGdlLCB0aGlzIGlzIHRoZSBmaXJzdCBzdHVkeSBmb2N1c2VkIG9uIHRoZSB3ZWIgYWNjZXNzaWJpbGl0eSBsaXRlcmF0dXJlIHJlcG9ydGluZyB0aGUgZW5naW5lZXJpbmcgYXNzZXRzIGZvciBldmFsdWF0aW9uIG9mIG5ldyBhY2Nlc3NpYmxlIGFuZCBpbmNsdXNpdmUgd2ViLWJhc2VkIHNvbHV0aW9ucyAoZS5nLiwgd2Vic2l0ZXMpLiBCZXNpZGVzLCBpbiB0aGlzIHN0dWR5LCB3ZSBhaW0gdG8gcHJvdmlkZSBhIG5ldyBkaXJlY3Rpb24gdG8gdGhlIHdlYiBkZXNpZ25lcnMgYW5kIGRldmVsb3BlcnMgd2l0aCBhbiB1cGRhdGVkIHZpZXcgb2YgcHJvY2VzcywgbWV0aG9kcywgdGVjaG5pcXVlcywgdG9vbHMsIGFuZCBvdGhlciBjcnVjaWFsIGFzcGVjdHMgdG8gY29udHJpYnV0ZSB0byB0aGUgYWNjZXNzaWJsZSBwcm9jZXNzIGVucmljaG1lbnQsIGFzIHdlbGwgYXMgZGVwaWN0IHRoZSBnYXBzIGFuZCBjaGFsbGVuZ2VzIHRoYXQgbWF5IGJlIHdvcnRoeSB0byBiZSBpbnZlc3RpZ2F0ZWQgaW4gdGhlIGZ1dHVyZS4gVGhlIGZpbmRpbmdzIG9mIHRoaXMgU0xSIGludHJvZHVjZSBhIG5ldyBkaW1lbnNpb24gaW4gd2ViIGFjY2Vzc2liaWxpdHkgcmVzZWFyY2ggb24gZGV0ZXJtaW5pbmcgYW5kIG1pdGlnYXRpbmcgdGhlIHJlc2VhcmNoIGdhcCBvZiB3ZWIgYWNjZXNzaWJpbGl0eSBpc3N1ZXMgZm9yIHdlYiBkZXNpZ25lcnMsIGRldmVsb3BlcnMsIGFuZCBvdGhlciBwcmFjdGl0aW9uZXJzLiJ9LCJpc1RlbXBvcmFyeSI6ZmFsc2UsInN1cHByZXNzLWF1dGhvciI6ZmFsc2UsImNvbXBvc2l0ZSI6ZmFsc2UsImF1dGhvci1vbmx5IjpmYWxzZX1dfQ==&quot;,&quot;citationItems&quot;:[{&quot;id&quot;:&quot;43ac8f5d-379c-3bf4-8867-aeca130d481b&quot;,&quot;itemData&quot;:{&quot;type&quot;:&quot;article-journal&quot;,&quot;id&quot;:&quot;43ac8f5d-379c-3bf4-8867-aeca130d481b&quot;,&quot;title&quot;:&quot;Accessibility engineering in web evaluation process: a systematic literature review&quot;,&quot;author&quot;:[{&quot;family&quot;:&quot;Ara&quot;,&quot;given&quot;:&quot;Jinat&quot;,&quot;parse-names&quot;:false,&quot;dropping-particle&quot;:&quot;&quot;,&quot;non-dropping-particle&quot;:&quot;&quot;},{&quot;family&quot;:&quot;Sik-Lányi&quot;,&quot;given&quot;:&quot;C&quot;,&quot;parse-names&quot;:false,&quot;dropping-particle&quot;:&quot;&quot;,&quot;non-dropping-particle&quot;:&quot;&quot;},{&quot;family&quot;:&quot;Kelemen&quot;,&quot;given&quot;:&quot;A&quot;,&quot;parse-names&quot;:false,&quot;dropping-particle&quot;:&quot;&quot;,&quot;non-dropping-particle&quot;:&quot;&quot;}],&quot;container-title&quot;:&quot;Universal Access in the Information Society&quot;,&quot;container-title-short&quot;:&quot;Univers Access Inf Soc&quot;,&quot;issued&quot;:{&quot;date-parts&quot;:[[2023]]},&quot;abstract&quot;:&quot;Abstract Several works of literature contributed to the web evaluation process in recent years to promote digital inclusion by addressing several accessibility guidelines, methods, processes, and techniques. Researchers have investigated how the web evaluation process could be facilitated by including accessibility issues to obtain an inclusive and accessible solution to improve the user experience and increase user satisfaction. Three systematic literature reviews (SLRs) have been conducted in the context of past research, considering such research focuses. This paper presents a new SLR approach concerning accessibility in the web evaluation process, considering the period from 2010 to 2021. The review of 92 primary studies showed the contribution of publications on different phases of the web evaluation process mainly by highlighting the significant studies in the framework design and testing process. To the best of our knowledge, this is the first study focused on the web accessibility literature reporting the engineering assets for evaluation of new accessible and inclusive web-based solutions (e.g., websites). Besides, in this study, we aim to provide a new direction to the web designers and developers with an updated view of process, methods, techniques, tools, and other crucial aspects to contribute to the accessible process enrichment, as well as depict the gaps and challenges that may be worthy to be investigated in the future. The findings of this SLR introduce a new dimension in web accessibility research on determining and mitigating the research gap of web accessibility issues for web designers, developers, and other practitioners.&quot;},&quot;isTemporary&quot;:false,&quot;suppress-author&quot;:false,&quot;composite&quot;:false,&quot;author-only&quot;:false}]},{&quot;citationID&quot;:&quot;MENDELEY_CITATION_36ad1f7d-bdc8-4eb4-bb9f-c361dfcf5677&quot;,&quot;properties&quot;:{&quot;noteIndex&quot;:0},&quot;isEdited&quot;:false,&quot;manualOverride&quot;:{&quot;isManuallyOverridden&quot;:false,&quot;citeprocText&quot;:&quot;[131]&quot;,&quot;manualOverrideText&quot;:&quot;&quot;},&quot;citationTag&quot;:&quot;MENDELEY_CITATION_v3_eyJjaXRhdGlvbklEIjoiTUVOREVMRVlfQ0lUQVRJT05fMzZhZDFmN2QtYmRjOC00ZWI0LWJiOWYtYzM2MWRmY2Y1Njc3IiwicHJvcGVydGllcyI6eyJub3RlSW5kZXgiOjB9LCJpc0VkaXRlZCI6ZmFsc2UsIm1hbnVhbE92ZXJyaWRlIjp7ImlzTWFudWFsbHlPdmVycmlkZGVuIjpmYWxzZSwiY2l0ZXByb2NUZXh0IjoiWzEzMV0iLCJtYW51YWxPdmVycmlkZVRleHQiOiIifSwiY2l0YXRpb25JdGVtcyI6W3siaWQiOiIzOTE2YTRhYy04NzBlLTMzZTgtYTA5NC04OTI2ZjMyODI4MDYiLCJpdGVtRGF0YSI6eyJ0eXBlIjoiYXJ0aWNsZS1qb3VybmFsIiwiaWQiOiIzOTE2YTRhYy04NzBlLTMzZTgtYTA5NC04OTI2ZjMyODI4MDYiLCJ0aXRsZSI6IlRoZSBSb2xlIG9mIFNvY2lhbCBJbnRlcmFjdGlvbnMgaW4gdGhlIEludGVyYWN0aW9uIERpc2NvdmVyeSBvZiBLZXlib2FyZCBTaG9ydGN1dHMiLCJhdXRob3IiOlt7ImZhbWlseSI6IkJhaWxseSIsImdpdmVuIjoiR2lsbGVzIiwicGFyc2UtbmFtZXMiOmZhbHNlLCJkcm9wcGluZy1wYXJ0aWNsZSI6IiIsIm5vbi1kcm9wcGluZy1wYXJ0aWNsZSI6IiJ9LHsiZmFtaWx5IjoiQXZlbGxpbm8iLCJnaXZlbiI6IklnbmFjaW8iLCJwYXJzZS1uYW1lcyI6ZmFsc2UsImRyb3BwaW5nLXBhcnRpY2xlIjoiIiwibm9uLWRyb3BwaW5nLXBhcnRpY2xlIjoiIn0seyJmYW1pbHkiOiJCcnVsw6kiLCJnaXZlbiI6IkVtZWxpbmUiLCJwYXJzZS1uYW1lcyI6ZmFsc2UsImRyb3BwaW5nLXBhcnRpY2xlIjoiIiwibm9uLWRyb3BwaW5nLXBhcnRpY2xlIjoiIn0seyJmYW1pbHkiOiJNYWxhY3JpYSIsImdpdmVuIjoiU3lsdmFpbiIsInBhcnNlLW5hbWVzIjpmYWxzZSwiZHJvcHBpbmctcGFydGljbGUiOiIiLCJub24tZHJvcHBpbmctcGFydGljbGUiOiIifV0sImNvbnRhaW5lci10aXRsZSI6IklITSAyMDI1IC0gMzZlbWUgQ29uZmVyZW5jZSBJbnRlcm5hdGlvbmFsZSBGcmFuY29waG9uZSBzdXIgbCdJbnRlcmFjdGlvbiBIdW1haW4tTWFjaGluZSwgQWN0ZXMgZGUgbGEgQ29uZmVyZW5jZSIsImFjY2Vzc2VkIjp7ImRhdGUtcGFydHMiOltbMjAyNSwxMiwxOV1dfSwiRE9JIjoiMTAuMTE0NS8zNzY1NzEyLjM3NjU3MTQiLCJJU0JOIjoiOTc5ODQwMDcxNTIyOCIsIlVSTCI6Imh0dHBzOi8vd3d3LnNjb3B1cy5jb20vcGFnZXMvcHVibGljYXRpb25zLzEwNTAyNDA2NzYzND9vcmlnaW49cmVzdWx0c2xpc3QiLCJpc3N1ZWQiOnsiZGF0ZS1wYXJ0cyI6W1syMDI1LDExLDNdXX0sInBhZ2UiOiIxLTE1IiwiYWJzdHJhY3QiOiJXZSBpbnZlc3RpZ2F0ZSBob3cgdGhlIGtleWJvYXJkIHNob3J0Y3V0cyBtZXRob2QgaXMgZGlzY292ZXJlZCwgYSBwcmVyZXF1aXNpdGUgZm9yIGFkb3B0aW5nIHRoZWlyIHVzZS4gV2UgZGVzaWduZWQgYW5kIGRpc3RyaWJ1dGVkIGEgbGFyZ2Utc2NhbGUgcmV0cm9zcGVjdGl2ZSBzdXJ2ZXkgKE49ODUzKSBmb2N1c2VkIG9uIGNhcHR1cmluZyBuYXJyYXRpdmVzIG9mIGZpcnN0LXRpbWUgdXNlIG9mIGtleWJvYXJkIHNob3J0Y3V0cy4gV2UgZmluZCB0aGF0ICgxKSByZXNwb25kZW50cyBsYXJnZWx5IHJlcG9ydCBhIHNvY2lhbCBpbnRlcmFjdGlvbiBhcyB0aGUgZXZlbnQgbGVhZGluZyB0byB0aGUgZGlzY292ZXJ5LCB3aXRoIG9ubHkgZmV3IHJlcG9ydGluZyB0aGUgdXNlIG9mIGNvbXB1dGVyIGFpZHMgc3VjaCBhcyB0b29sdGlwczsgKDIpIG1vc3QgcmVzcG9uZGVudHMgZGlzY292ZXIga2V5Ym9hcmQgc2hvcnRjdXRzIGluIGVsZW1lbnRhcnkgb3IgbWlkZGxlIHNjaG9vbCAoNi0xNCB5ZWFycyBvbGQpLCBhbHRob3VnaCB0aGlzIGRlcGVuZHMgb24gdGhlIGxvY2FsIGVkdWNhdGlvbmFsIHBvbGljeTsgKDMpIHRoZSBkaXNjb3ZlcnkgZ2VuZXJhbGx5IG9jY3VycyB3aXRoIGEgdGVhY2hlciwgYSBjbGFzc21hdGUgb3IgZmFtaWx5IG1lbWJlciB3aGlsZSBkb2luZyBzY2hvb2x3b3JrOyBhbmQsICg0KSByZXNwb25kZW50cyBvZnRlbiByZXBvcnQgYSBzdHJvbmcgZW1vdGlvbmFsIHJlYWN0aW9uIHRvIHRoaXMgZGlzY292ZXJ5LiAgwqkgMjAyNSBDb3B5cmlnaHQgaGVsZCBieSB0aGUgb3duZXIvYXV0aG9yKHMpLiIsInB1Ymxpc2hlciI6IkFzc29jaWF0aW9uIGZvciBDb21wdXRpbmcgTWFjaGluZXJ5IChBQ00pIiwiY29udGFpbmVyLXRpdGxlLXNob3J0IjoiIn0sImlzVGVtcG9yYXJ5IjpmYWxzZSwic3VwcHJlc3MtYXV0aG9yIjpmYWxzZSwiY29tcG9zaXRlIjpmYWxzZSwiYXV0aG9yLW9ubHkiOmZhbHNlfV19&quot;,&quot;citationItems&quot;:[{&quot;id&quot;:&quot;3916a4ac-870e-33e8-a094-8926f3282806&quot;,&quot;itemData&quot;:{&quot;type&quot;:&quot;article-journal&quot;,&quot;id&quot;:&quot;3916a4ac-870e-33e8-a094-8926f3282806&quot;,&quot;title&quot;:&quot;The Role of Social Interactions in the Interaction Discovery of Keyboard Shortcuts&quot;,&quot;author&quot;:[{&quot;family&quot;:&quot;Bailly&quot;,&quot;given&quot;:&quot;Gilles&quot;,&quot;parse-names&quot;:false,&quot;dropping-particle&quot;:&quot;&quot;,&quot;non-dropping-particle&quot;:&quot;&quot;},{&quot;family&quot;:&quot;Avellino&quot;,&quot;given&quot;:&quot;Ignacio&quot;,&quot;parse-names&quot;:false,&quot;dropping-particle&quot;:&quot;&quot;,&quot;non-dropping-particle&quot;:&quot;&quot;},{&quot;family&quot;:&quot;Brulé&quot;,&quot;given&quot;:&quot;Emeline&quot;,&quot;parse-names&quot;:false,&quot;dropping-particle&quot;:&quot;&quot;,&quot;non-dropping-particle&quot;:&quot;&quot;},{&quot;family&quot;:&quot;Malacria&quot;,&quot;given&quot;:&quot;Sylvain&quot;,&quot;parse-names&quot;:false,&quot;dropping-particle&quot;:&quot;&quot;,&quot;non-dropping-particle&quot;:&quot;&quot;}],&quot;container-title&quot;:&quot;IHM 2025 - 36eme Conference Internationale Francophone sur l'Interaction Humain-Machine, Actes de la Conference&quot;,&quot;accessed&quot;:{&quot;date-parts&quot;:[[2025,12,19]]},&quot;DOI&quot;:&quot;10.1145/3765712.3765714&quot;,&quot;ISBN&quot;:&quot;9798400715228&quot;,&quot;URL&quot;:&quot;https://www.scopus.com/pages/publications/105024067634?origin=resultslist&quot;,&quot;issued&quot;:{&quot;date-parts&quot;:[[2025,11,3]]},&quot;page&quot;:&quot;1-15&quot;,&quot;abstract&quot;:&quot;We investigate how the keyboard shortcuts method is discovered, a prerequisite for adopting their use. We designed and distributed a large-scale retrospective survey (N=853) focused on capturing narratives of first-time use of keyboard shortcuts. We find that (1) respondents largely report a social interaction as the event leading to the discovery, with only few reporting the use of computer aids such as tooltips; (2) most respondents discover keyboard shortcuts in elementary or middle school (6-14 years old), although this depends on the local educational policy; (3) the discovery generally occurs with a teacher, a classmate or family member while doing schoolwork; and, (4) respondents often report a strong emotional reaction to this discovery.  © 2025 Copyright held by the owner/author(s).&quot;,&quot;publisher&quot;:&quot;Association for Computing Machinery (ACM)&quot;,&quot;container-title-short&quot;:&quot;&quot;},&quot;isTemporary&quot;:false,&quot;suppress-author&quot;:false,&quot;composite&quot;:false,&quot;author-only&quot;:false}]},{&quot;citationID&quot;:&quot;MENDELEY_CITATION_4d5fa52c-fd48-49ea-9a25-0aad8c6249fa&quot;,&quot;properties&quot;:{&quot;noteIndex&quot;:0},&quot;isEdited&quot;:false,&quot;manualOverride&quot;:{&quot;isManuallyOverridden&quot;:false,&quot;citeprocText&quot;:&quot;[132]&quot;,&quot;manualOverrideText&quot;:&quot;&quot;},&quot;citationTag&quot;:&quot;MENDELEY_CITATION_v3_eyJjaXRhdGlvbklEIjoiTUVOREVMRVlfQ0lUQVRJT05fNGQ1ZmE1MmMtZmQ0OC00OWVhLTlhMjUtMGFhZDhjNjI0OWZhIiwicHJvcGVydGllcyI6eyJub3RlSW5kZXgiOjB9LCJpc0VkaXRlZCI6ZmFsc2UsIm1hbnVhbE92ZXJyaWRlIjp7ImlzTWFudWFsbHlPdmVycmlkZGVuIjpmYWxzZSwiY2l0ZXByb2NUZXh0IjoiWzEzMl0iLCJtYW51YWxPdmVycmlkZVRleHQiOiIifSwiY2l0YXRpb25JdGVtcyI6W3siaWQiOiJiYjNkMGFiMy00YmE2LTMxNGEtYTU3Yy02YjNkMmY3YTFlMjUiLCJpdGVtRGF0YSI6eyJ0eXBlIjoiYXJ0aWNsZS1qb3VybmFsIiwiaWQiOiJiYjNkMGFiMy00YmE2LTMxNGEtYTU3Yy02YjNkMmY3YTFlMjUiLCJ0aXRsZSI6IlNhdGlzZmljaW5nIGFuZCB0aGUgdXNlIG9mIGtleWJvYXJkIHNob3J0Y3V0czogQmVpbmcgZ29vZCBlbm91Z2ggaXMgZW5vdWdoPyIsImF1dGhvciI6W3siZmFtaWx5IjoiVGFrIiwiZ2l2ZW4iOiJTdXNhbm5lIiwicGFyc2UtbmFtZXMiOmZhbHNlLCJkcm9wcGluZy1wYXJ0aWNsZSI6IiIsIm5vbi1kcm9wcGluZy1wYXJ0aWNsZSI6IiJ9LHsiZmFtaWx5IjoiV2VzdGVuZG9ycCIsImdpdmVuIjoiUGlldCIsInBhcnNlLW5hbWVzIjpmYWxzZSwiZHJvcHBpbmctcGFydGljbGUiOiIiLCJub24tZHJvcHBpbmctcGFydGljbGUiOiIifSx7ImZhbWlseSI6IlJvb2lqIiwiZ2l2ZW4iOiJJcmlzIiwicGFyc2UtbmFtZXMiOmZhbHNlLCJkcm9wcGluZy1wYXJ0aWNsZSI6IiIsIm5vbi1kcm9wcGluZy1wYXJ0aWNsZSI6IlZhbiJ9XSwiY29udGFpbmVyLXRpdGxlIjoiSW50ZXJhY3Rpbmcgd2l0aCBDb21wdXRlcnMiLCJjb250YWluZXItdGl0bGUtc2hvcnQiOiJJbnRlcmFjdCBDb21wdXQiLCJET0kiOiIxMC4xMDkzL2l3Yy9pd3QwMTYiLCJJU1NOIjoiMDk1MzU0MzgiLCJpc3N1ZWQiOnsiZGF0ZS1wYXJ0cyI6W1syMDEzXV19LCJhYnN0cmFjdCI6IktleWJvYXJkIHNob3J0Y3V0cyBhcmUgZ2VuZXJhbGx5IGFjY2VwdGVkIGFzIHRoZSBtb3N0IGVmZmljaWVudCBtZXRob2QgZm9yIGlzc3VpbmcgY29tbWFuZHMsIGJ1dCBwcmV2aW91cyByZXNlYXJjaCBoYXMgc3VnZ2VzdGVkIHRoYXQgbWFueSBwZW9wbGUgZG8gbm90IHVzZSB0aGVtLiBJbiB0aGlzIHN0dWR5IHdlIGludmVzdGlnYXRlIHRoZSB1c2Ugb2Yga2V5Ym9hcmQgc2hvcnRjdXRzIGZ1cnRoZXIgYW5kIGV4cGxvcmUgcmVhc29ucyB3aHkgdGhleSBhcmUgdW5kZXJ1dGlsaXplZCBieSB1c2Vycy4gSW4gRXhwZXJpbWVudCAxLCB3ZSBlc3RhYmxpc2ggdHdvIGJhc2VsaW5lIGZpbmRpbmdzOiAoMSkgcGVvcGxlIGluZnJlcXVlbnRseSB1c2Uga2V5Ym9hcmQgc2hvcnRjdXRzIGFuZCAoMikgbGFjayBvZiBrbm93bGVkZ2Ugb2Yga2V5Ym9hcmQgc2hvcnRjdXRzIGNhbm5vdCBmdWxseSBhY2NvdW50IGZvciB0aGUgbG93IGZyZXF1ZW5jeSBvZiB1c2UuIEluIEV4cGVyaW1lbnRzIDIgYW5kIDMsIHdlIGZ1cnRoZXJtb3JlIGVzdGFibGlzaCB0aGF0ICgzKSBldmVuIHdoZW4gcHV0IHVuZGVyIHRpbWUgcHJlc3N1cmUgdXNlcnMgb2Z0ZW4gZmFpbCB0byBzZWxlY3QgdGhvc2UgbWV0aG9kcyB0aGV5IHRoZW1zZWx2ZXMgYmVsaWV2ZSB0byBiZSBmYXN0ZXN0IGFuZCAoNCkgdGhlIGZyZXF1ZW5jeSBvZiB1c2Ugb2Yga2V5Ym9hcmQgc2hvcnRjdXRzIGNhbiBiZSBpbmNyZWFzZWQgYnkgYSB0b29sIHRoYXQgYXNzaXN0cyB1c2VycyBsZWFybmluZyBrZXlib2FyZCBzaG9ydGN1dHMuIFdlIGRpc2N1c3MgaG93IHRoZSB0aGVvcmV0aWNhbCBub3Rpb24gb2YgJ3NhdGlzZmljaW5nJywgYWRvcHRlZCBmcm9tIGVjb25vbWljIGFuZCBjb2duaXRpdmUgdGhlb3J5LCBjYW4gZXhwbGFpbiBvdXIgcmVzdWx0cy4gwqkgMjAxMyBUaGUgQXV0aG9yLiIsImlzc3VlIjoiNSIsInZvbHVtZSI6IjI1In0sImlzVGVtcG9yYXJ5IjpmYWxzZSwic3VwcHJlc3MtYXV0aG9yIjpmYWxzZSwiY29tcG9zaXRlIjpmYWxzZSwiYXV0aG9yLW9ubHkiOmZhbHNlfV19&quot;,&quot;citationItems&quot;:[{&quot;id&quot;:&quot;bb3d0ab3-4ba6-314a-a57c-6b3d2f7a1e25&quot;,&quot;itemData&quot;:{&quot;type&quot;:&quot;article-journal&quot;,&quot;id&quot;:&quot;bb3d0ab3-4ba6-314a-a57c-6b3d2f7a1e25&quot;,&quot;title&quot;:&quot;Satisficing and the use of keyboard shortcuts: Being good enough is enough?&quot;,&quot;author&quot;:[{&quot;family&quot;:&quot;Tak&quot;,&quot;given&quot;:&quot;Susanne&quot;,&quot;parse-names&quot;:false,&quot;dropping-particle&quot;:&quot;&quot;,&quot;non-dropping-particle&quot;:&quot;&quot;},{&quot;family&quot;:&quot;Westendorp&quot;,&quot;given&quot;:&quot;Piet&quot;,&quot;parse-names&quot;:false,&quot;dropping-particle&quot;:&quot;&quot;,&quot;non-dropping-particle&quot;:&quot;&quot;},{&quot;family&quot;:&quot;Rooij&quot;,&quot;given&quot;:&quot;Iris&quot;,&quot;parse-names&quot;:false,&quot;dropping-particle&quot;:&quot;&quot;,&quot;non-dropping-particle&quot;:&quot;Van&quot;}],&quot;container-title&quot;:&quot;Interacting with Computers&quot;,&quot;container-title-short&quot;:&quot;Interact Comput&quot;,&quot;DOI&quot;:&quot;10.1093/iwc/iwt016&quot;,&quot;ISSN&quot;:&quot;09535438&quot;,&quot;issued&quot;:{&quot;date-parts&quot;:[[2013]]},&quot;abstract&quot;:&quot;Keyboard shortcuts are generally accepted as the most efficient method for issuing commands, but previous research has suggested that many people do not use them. In this study we investigate the use of keyboard shortcuts further and explore reasons why they are underutilized by users. In Experiment 1, we establish two baseline findings: (1) people infrequently use keyboard shortcuts and (2) lack of knowledge of keyboard shortcuts cannot fully account for the low frequency of use. In Experiments 2 and 3, we furthermore establish that (3) even when put under time pressure users often fail to select those methods they themselves believe to be fastest and (4) the frequency of use of keyboard shortcuts can be increased by a tool that assists users learning keyboard shortcuts. We discuss how the theoretical notion of 'satisficing', adopted from economic and cognitive theory, can explain our results. © 2013 The Author.&quot;,&quot;issue&quot;:&quot;5&quot;,&quot;volume&quot;:&quot;25&quot;},&quot;isTemporary&quot;:false,&quot;suppress-author&quot;:false,&quot;composite&quot;:false,&quot;author-only&quot;:false}]},{&quot;citationID&quot;:&quot;MENDELEY_CITATION_94773baa-a5cd-42d2-8fc7-e3e8e3d4a1be&quot;,&quot;properties&quot;:{&quot;noteIndex&quot;:0},&quot;isEdited&quot;:false,&quot;manualOverride&quot;:{&quot;isManuallyOverridden&quot;:false,&quot;citeprocText&quot;:&quot;[133]&quot;,&quot;manualOverrideText&quot;:&quot;&quot;},&quot;citationTag&quot;:&quot;MENDELEY_CITATION_v3_eyJjaXRhdGlvbklEIjoiTUVOREVMRVlfQ0lUQVRJT05fOTQ3NzNiYWEtYTVjZC00MmQyLThmYzctZTNlOGUzZDRhMWJlIiwicHJvcGVydGllcyI6eyJub3RlSW5kZXgiOjB9LCJpc0VkaXRlZCI6ZmFsc2UsIm1hbnVhbE92ZXJyaWRlIjp7ImlzTWFudWFsbHlPdmVycmlkZGVuIjpmYWxzZSwiY2l0ZXByb2NUZXh0IjoiWzEzM10iLCJtYW51YWxPdmVycmlkZVRleHQiOiIifSwiY2l0YXRpb25JdGVtcyI6W3siaWQiOiI0MzFmM2M4MC03NjVjLTNlNDAtYWQzNy0yMDE5NmQzZjZlOTUiLCJpdGVtRGF0YSI6eyJ0eXBlIjoicGFwZXItY29uZmVyZW5jZSIsImlkIjoiNDMxZjNjODAtNzY1Yy0zZTQwLWFkMzctMjAxOTZkM2Y2ZTk1IiwidGl0bGUiOiJNZWRpYXRpbmcgaW50aW1hY3kgd2l0aCBkZWFyYm9hcmQ6IEEgY28tY3VzdG9taXphYmxlIGtleWJvYXJkIGZvciBldmVyeWRheSBtZXNzYWdpbmciLCJhdXRob3IiOlt7ImZhbWlseSI6IkdyaWdnaW8iLCJnaXZlbiI6IkNhcmxhIEYuIiwicGFyc2UtbmFtZXMiOmZhbHNlLCJkcm9wcGluZy1wYXJ0aWNsZSI6IiIsIm5vbi1kcm9wcGluZy1wYXJ0aWNsZSI6IiJ9LHsiZmFtaWx5IjoiU2F0byIsImdpdmVuIjoiQXJpc3NhIEouIiwicGFyc2UtbmFtZXMiOmZhbHNlLCJkcm9wcGluZy1wYXJ0aWNsZSI6IiIsIm5vbi1kcm9wcGluZy1wYXJ0aWNsZSI6IiJ9LHsiZmFtaWx5IjoiTWFjS2F5IiwiZ2l2ZW4iOiJXZW5keSBFLiIsInBhcnNlLW5hbWVzIjpmYWxzZSwiZHJvcHBpbmctcGFydGljbGUiOiIiLCJub24tZHJvcHBpbmctcGFydGljbGUiOiIifSx7ImZhbWlseSI6IllhdGFuaSIsImdpdmVuIjoiS29qaSIsInBhcnNlLW5hbWVzIjpmYWxzZSwiZHJvcHBpbmctcGFydGljbGUiOiIiLCJub24tZHJvcHBpbmctcGFydGljbGUiOiIifV0sImNvbnRhaW5lci10aXRsZSI6IkNvbmZlcmVuY2Ugb24gSHVtYW4gRmFjdG9ycyBpbiBDb21wdXRpbmcgU3lzdGVtcyAtIFByb2NlZWRpbmdzIiwiRE9JIjoiMTAuMTE0NS8zNDExNzY0LjM0NDU3NTciLCJpc3N1ZWQiOnsiZGF0ZS1wYXJ0cyI6W1syMDIxXV19LCJhYnN0cmFjdCI6IkNvLWN1c3RvbWl6YXRpb25zIGFyZSBjb2xsYWJvcmF0aXZlIGN1c3RvbWl6YXRpb25zIGluIG1lc3NhZ2luZyBhcHBzIHRoYXQgYWxsIGNvbnZlcnNhdGlvbiBtZW1iZXJzIGNhbiB2aWV3IGFuZCBjaGFuZ2UsIGUuZy4gdGhlIGNvbG9yIG9mIGNoYXQgYnViYmxlcyBvbiBGYWNlYm9vayBNZXNzZW5nZXIuIENvLWN1c3RvbWl6YXRpb25zIGdyYW50IG5ldyBvcHBvcnR1bml0aWVzIGZvciBleHByZXNzaW5nIGludGltYWN5OyBob3dldmVyLCBtb3N0IGFwcHMgb2ZlciBwcml2YXRlIGN1c3RvbWl6YXRpb25zIG9ubHkuIFRvIGludmVzdGlnYXRlIGhvdyBwZW9wbGUgaW4gY2xvc2UgcmVsYXRpb25zaGlwcyBpbnRlZ3JhdGUgY28tY3VzdG9taXphdGlvbnMgaW50byB0aGVpciBlc3RhYmxpc2hlZCBjb21tdW5pY2F0aW9uIGFwcCBlY29zeXN0ZW1zLCB3ZSBidWlsdCBEZWFyQm9hcmQ6IGFuIEFuZHJvaWQga2V5Ym9hcmQgdGhhdCBhbGxvd3MgdHdvIHBlb3BsZSB0byBjby1jdXN0b21pemUgaXRzIGNvbG9yIHRoZW1lIGFuZCBhIHRvb2xiYXIgb2YgZXhwcmVzc2lvbiBzaG9ydGN1dHMgKGVtb2ppcyBhbmQgR0lGcykuIEluIGEgNS13ZWVrIGZlbGQgc3R1ZHkgd2l0aCAxOCBwYWlycyBvZiBjb3VwbGVzLCBmcmllbmRzLCBhbmQgcmVsYXRpdmVzLCBwYXJ0aWNpcGFudHMgZXhwcmVzc2VkIHRoZWlyIHNoYXJlZCBpbnRlcmVzdHMsIGhpc3RvcnksIGFuZCBrbm93bGVkZ2Ugb2YgZWFjaCBvdGhlciB0aHJvdWdoIGNvLWN1c3RvbWl6YXRpb25zIHRoYXQgc2VydmVkIGFzIG1lYW5pbmdmdWwgZGVjb3JhdGlvbnMsIGludGVyZmFjZSBvcHRpbWl6YXRpb25zLCBjb252ZXJzYXRpb24gdGhlbWVzLCBhbmQgbm9uLXZlcmJhbCBjaGFubmVscyBmb3IgcGxheWZ1bCwgYWZlY3Rpb25hdGUgaW50ZXJhY3Rpb25zLiBUaGUgY28tb3duZXJzaGlwIG9mIHRoZSBjby1jdXN0b21pemF0aW9ucyBpbnZpdGVkIHBhcnRpY2lwYW50cyB0byBuZWdvdGlhdGUgd2hvIGN1c3RvbWl6ZXMgd2hhdCBhbmQgZm9yIHdob20gdGhleSBjdXN0b21pemUuIFdlIGRpc2N1c3MgaG93IGNvLWN1c3RvbWl6YXRpb25zIG1lZGlhdGUgaW50aW1hY3kgdGhyb3VnaCBwbGFjZS1tYWtpbmcgZWZvcnRzIGFuZCBzdWdnZXN0IGRlc2lnbiBvcHBvcnR1bml0aWVzLiIsImNvbnRhaW5lci10aXRsZS1zaG9ydCI6IiJ9LCJpc1RlbXBvcmFyeSI6ZmFsc2UsInN1cHByZXNzLWF1dGhvciI6ZmFsc2UsImNvbXBvc2l0ZSI6ZmFsc2UsImF1dGhvci1vbmx5IjpmYWxzZX1dfQ==&quot;,&quot;citationItems&quot;:[{&quot;id&quot;:&quot;431f3c80-765c-3e40-ad37-20196d3f6e95&quot;,&quot;itemData&quot;:{&quot;type&quot;:&quot;paper-conference&quot;,&quot;id&quot;:&quot;431f3c80-765c-3e40-ad37-20196d3f6e95&quot;,&quot;title&quot;:&quot;Mediating intimacy with dearboard: A co-customizable keyboard for everyday messaging&quot;,&quot;author&quot;:[{&quot;family&quot;:&quot;Griggio&quot;,&quot;given&quot;:&quot;Carla F.&quot;,&quot;parse-names&quot;:false,&quot;dropping-particle&quot;:&quot;&quot;,&quot;non-dropping-particle&quot;:&quot;&quot;},{&quot;family&quot;:&quot;Sato&quot;,&quot;given&quot;:&quot;Arissa J.&quot;,&quot;parse-names&quot;:false,&quot;dropping-particle&quot;:&quot;&quot;,&quot;non-dropping-particle&quot;:&quot;&quot;},{&quot;family&quot;:&quot;MacKay&quot;,&quot;given&quot;:&quot;Wendy E.&quot;,&quot;parse-names&quot;:false,&quot;dropping-particle&quot;:&quot;&quot;,&quot;non-dropping-particle&quot;:&quot;&quot;},{&quot;family&quot;:&quot;Yatani&quot;,&quot;given&quot;:&quot;Koji&quot;,&quot;parse-names&quot;:false,&quot;dropping-particle&quot;:&quot;&quot;,&quot;non-dropping-particle&quot;:&quot;&quot;}],&quot;container-title&quot;:&quot;Conference on Human Factors in Computing Systems - Proceedings&quot;,&quot;DOI&quot;:&quot;10.1145/3411764.3445757&quot;,&quot;issued&quot;:{&quot;date-parts&quot;:[[2021]]},&quot;abstract&quot;:&quot;Co-customizations are collaborative customizations in messaging apps that all conversation members can view and change, e.g. the color of chat bubbles on Facebook Messenger. Co-customizations grant new opportunities for expressing intimacy; however, most apps ofer private customizations only. To investigate how people in close relationships integrate co-customizations into their established communication app ecosystems, we built DearBoard: an Android keyboard that allows two people to co-customize its color theme and a toolbar of expression shortcuts (emojis and GIFs). In a 5-week feld study with 18 pairs of couples, friends, and relatives, participants expressed their shared interests, history, and knowledge of each other through co-customizations that served as meaningful decorations, interface optimizations, conversation themes, and non-verbal channels for playful, afectionate interactions. The co-ownership of the co-customizations invited participants to negotiate who customizes what and for whom they customize. We discuss how co-customizations mediate intimacy through place-making eforts and suggest design opportunities.&quot;,&quot;container-title-short&quot;:&quot;&quot;},&quot;isTemporary&quot;:false,&quot;suppress-author&quot;:false,&quot;composite&quot;:false,&quot;author-only&quot;:false}]},{&quot;citationID&quot;:&quot;MENDELEY_CITATION_bc45d7e7-3505-49ce-9cb0-bef72797be97&quot;,&quot;properties&quot;:{&quot;noteIndex&quot;:0},&quot;isEdited&quot;:false,&quot;manualOverride&quot;:{&quot;isManuallyOverridden&quot;:false,&quot;citeprocText&quot;:&quot;[134]&quot;,&quot;manualOverrideText&quot;:&quot;&quot;},&quot;citationTag&quot;:&quot;MENDELEY_CITATION_v3_eyJjaXRhdGlvbklEIjoiTUVOREVMRVlfQ0lUQVRJT05fYmM0NWQ3ZTctMzUwNS00OWNlLTljYjAtYmVmNzI3OTdiZTk3IiwicHJvcGVydGllcyI6eyJub3RlSW5kZXgiOjB9LCJpc0VkaXRlZCI6ZmFsc2UsIm1hbnVhbE92ZXJyaWRlIjp7ImlzTWFudWFsbHlPdmVycmlkZGVuIjpmYWxzZSwiY2l0ZXByb2NUZXh0IjoiWzEzNF0iLCJtYW51YWxPdmVycmlkZVRleHQiOiIifSwiY2l0YXRpb25JdGVtcyI6W3siaWQiOiIzNzllMGE4Yy1mNWNkLTNkOTAtOWIzNi03MGQ3ZjUzYjdjY2YiLCJpdGVtRGF0YSI6eyJ0eXBlIjoiYXJ0aWNsZS1qb3VybmFsIiwiaWQiOiIzNzllMGE4Yy1mNWNkLTNkOTAtOWIzNi03MGQ3ZjUzYjdjY2YiLCJ0aXRsZSI6IkEgVW5pdmVyc2FsIEtleWJvYXJkIFNob3J0Y3V0cyBSZW1pbmRlciAoYW5kIHR3byBib251cyB0aXBzKSIsImF1dGhvciI6W3siZmFtaWx5IjoiUGVuZm9sZCIsImdpdmVuIjoiUm9iIiwicGFyc2UtbmFtZXMiOmZhbHNlLCJkcm9wcGluZy1wYXJ0aWNsZSI6IiIsIm5vbi1kcm9wcGluZy1wYXJ0aWNsZSI6IiJ9XSwiY29udGFpbmVyLXRpdGxlIjoiSm91cm5hbCBvZiBIZWFsdGggSW5mb3JtYXRpb24gYW5kIExpYnJhcmllcyBBdXN0cmFsYXNpYSIsIkRPSSI6IjEwLjU1OTk5L2pvaGlsYS52NGkyLjE1NiIsImlzc3VlZCI6eyJkYXRlLXBhcnRzIjpbWzIwMjNdXX0sImFic3RyYWN0IjoiVGhpcyBzaG9ydCBhcnRpY2xlIHdpbGwgZGVzY3JpYmUgYW4gYXBwcm9hY2ggdGhhdCByZXF1aXJlcyByZW1lbWJlcmluZyBqdXN0IG9uZSDigJMgeWVzIDEgLSBzaW5nbGUgc29saXRhcnkga2V5Ym9hcmQgc2hvcnRjdXQsIGFuZCB0aGF0IHdpbGwgZGlzcGxheSBhIGN1c3RvbSBsaXN0IG9mIGtleWJvYXJkIHNob3J0Y3V0cyBzcGVjaWZpYyB0byB0aGUgcHJvZ3JhbSBvciB3ZWJzaXRlIGJlaW5nIHVzZWQgYXQgdGhlIHRpbWUuIiwiaXNzdWUiOiIyIiwidm9sdW1lIjoiNCIsImNvbnRhaW5lci10aXRsZS1zaG9ydCI6IiJ9LCJpc1RlbXBvcmFyeSI6ZmFsc2UsInN1cHByZXNzLWF1dGhvciI6ZmFsc2UsImNvbXBvc2l0ZSI6ZmFsc2UsImF1dGhvci1vbmx5IjpmYWxzZX1dfQ==&quot;,&quot;citationItems&quot;:[{&quot;id&quot;:&quot;379e0a8c-f5cd-3d90-9b36-70d7f53b7ccf&quot;,&quot;itemData&quot;:{&quot;type&quot;:&quot;article-journal&quot;,&quot;id&quot;:&quot;379e0a8c-f5cd-3d90-9b36-70d7f53b7ccf&quot;,&quot;title&quot;:&quot;A Universal Keyboard Shortcuts Reminder (and two bonus tips)&quot;,&quot;author&quot;:[{&quot;family&quot;:&quot;Penfold&quot;,&quot;given&quot;:&quot;Rob&quot;,&quot;parse-names&quot;:false,&quot;dropping-particle&quot;:&quot;&quot;,&quot;non-dropping-particle&quot;:&quot;&quot;}],&quot;container-title&quot;:&quot;Journal of Health Information and Libraries Australasia&quot;,&quot;DOI&quot;:&quot;10.55999/johila.v4i2.156&quot;,&quot;issued&quot;:{&quot;date-parts&quot;:[[2023]]},&quot;abstract&quot;:&quot;This short article will describe an approach that requires remembering just one – yes 1 - single solitary keyboard shortcut, and that will display a custom list of keyboard shortcuts specific to the program or website being used at the time.&quot;,&quot;issue&quot;:&quot;2&quot;,&quot;volume&quot;:&quot;4&quot;,&quot;container-title-short&quot;:&quot;&quot;},&quot;isTemporary&quot;:false,&quot;suppress-author&quot;:false,&quot;composite&quot;:false,&quot;author-only&quot;:false}]},{&quot;citationID&quot;:&quot;MENDELEY_CITATION_395721a4-7b2b-4dc7-9b64-d70321b0a1b7&quot;,&quot;properties&quot;:{&quot;noteIndex&quot;:0},&quot;isEdited&quot;:false,&quot;manualOverride&quot;:{&quot;isManuallyOverridden&quot;:false,&quot;citeprocText&quot;:&quot;[135]&quot;,&quot;manualOverrideText&quot;:&quot;&quot;},&quot;citationTag&quot;:&quot;MENDELEY_CITATION_v3_eyJjaXRhdGlvbklEIjoiTUVOREVMRVlfQ0lUQVRJT05fMzk1NzIxYTQtN2IyYi00ZGM3LTliNjQtZDcwMzIxYjBhMWI3IiwicHJvcGVydGllcyI6eyJub3RlSW5kZXgiOjB9LCJpc0VkaXRlZCI6ZmFsc2UsIm1hbnVhbE92ZXJyaWRlIjp7ImlzTWFudWFsbHlPdmVycmlkZGVuIjpmYWxzZSwiY2l0ZXByb2NUZXh0IjoiWzEzNV0iLCJtYW51YWxPdmVycmlkZVRleHQiOiIifSwiY2l0YXRpb25JdGVtcyI6W3siaWQiOiIyNjA2ZDNjYy05NzA0LTM1YjgtYmQ3ZS0xYWE1MTRmOTk4NzAiLCJpdGVtRGF0YSI6eyJ0eXBlIjoiYXJ0aWNsZS1qb3VybmFsIiwiaWQiOiIyNjA2ZDNjYy05NzA0LTM1YjgtYmQ3ZS0xYWE1MTRmOTk4NzAiLCJ0aXRsZSI6Ik5ldyBJbnNpZ2h0cyBpbnRvIEVhcmx5IEh1bWFuIERldmVsb3BtZW50OiBMZXNzb25zIGZvciBTdGVtIENlbGwgRGVyaXZhdGlvbiBhbmQgRGlmZmVyZW50aWF0aW9uIiwiYXV0aG9yIjpbeyJmYW1pbHkiOiJSb3NzYW50IiwiZ2l2ZW4iOiJKYW5ldCIsInBhcnNlLW5hbWVzIjpmYWxzZSwiZHJvcHBpbmctcGFydGljbGUiOiIiLCJub24tZHJvcHBpbmctcGFydGljbGUiOiIifSx7ImZhbWlseSI6IlRhbSIsImdpdmVuIjoiUGF0cmljayBQLkwuIiwicGFyc2UtbmFtZXMiOmZhbHNlLCJkcm9wcGluZy1wYXJ0aWNsZSI6IiIsIm5vbi1kcm9wcGluZy1wYXJ0aWNsZSI6IiJ9XSwiY29udGFpbmVyLXRpdGxlIjoiQ2VsbCBTdGVtIENlbGwiLCJjb250YWluZXItdGl0bGUtc2hvcnQiOiJDZWxsIFN0ZW0gQ2VsbCIsImFjY2Vzc2VkIjp7ImRhdGUtcGFydHMiOltbMjAyNSwxMiwxOV1dfSwiRE9JIjoiMTAuMTAxNi9qLnN0ZW0uMjAxNi4xMi4wMDQiLCJJU1NOIjoiMTg3NTk3NzciLCJQTUlEIjoiMjgwNjEzNTEiLCJpc3N1ZWQiOnsiZGF0ZS1wYXJ0cyI6W1syMDE3LDEsNV1dfSwicGFnZSI6IjE4LTI4IiwiYWJzdHJhY3QiOiJQYXRod2F5cyB1bmRlcmx5aW5nIG1vdXNlIGVtYnJ5b25pYyBkZXZlbG9wbWVudCBoYXZlIGFsd2F5cyBpbmZvcm1lZCBlZmZvcnRzIHRvIGRlcml2ZSwgbWFpbnRhaW4sIGFuZCBkcml2ZSBkaWZmZXJlbnRpYXRpb24gb2YgaHVtYW4gcGx1cmlwb3RlbnQgc3RlbSBjZWxscy4gSG93ZXZlciwgZGlyZWN0IGFwcGxpY2F0aW9uIG9mIG1vdXNlIGVtYnJ5b2xvZ3kgdG8gdGhlIGh1bWFuIHN5c3RlbSBoYXMgbm90IGFsd2F5cyBiZWVuIHN1Y2Nlc3NmdWwgYmVjYXVzZSBvZiBmdW5kYW1lbnRhbCBkZXZlbG9wbWVudGFsIGRpZmZlcmVuY2VzIGJldHdlZW4gc3BlY2llcy4gVGhlIG5haXZlIHBsdXJpcG90ZW50IHN0YXRlIG9mIG1vdXNlIGVtYnJ5b25pYyBzdGVtIGNlbGxzIChFU0NzKSwgaW4gcGFydGljdWxhciwgaGFzIGJlZW4gZGlmZmljdWx0IHRvIGNhcHR1cmUgaW4gaHVtYW4gRVNDcywgYW5kIGFwcGVhcnMgdG8gYmUgdHJhbnNpdG9yeSBpbiB0aGUgaHVtYW4gZW1icnlvIGl0c2VsZi4gRnVydGhlciBzdHVkaWVzIG9mIGh1bWFuIGFuZCBub24taHVtYW4gcHJpbWF0ZSBlbWJyeW8gZGV2ZWxvcG1lbnQgYXJlIG5lZWRlZCB0byB1bnRhbmdsZSB0aGUgY29tcGxleGl0aWVzIG9mIHBsdXJpcG90ZW5jeSBuZXR3b3JrcyBhY3Jvc3MgbWFtbWFsaWFuIHNwZWNpZXMuIiwicHVibGlzaGVyIjoiQ2VsbCBQcmVzcyIsImlzc3VlIjoiMSIsInZvbHVtZSI6IjIwIn0sImlzVGVtcG9yYXJ5IjpmYWxzZSwic3VwcHJlc3MtYXV0aG9yIjpmYWxzZSwiY29tcG9zaXRlIjpmYWxzZSwiYXV0aG9yLW9ubHkiOmZhbHNlfV19&quot;,&quot;citationItems&quot;:[{&quot;id&quot;:&quot;2606d3cc-9704-35b8-bd7e-1aa514f99870&quot;,&quot;itemData&quot;:{&quot;type&quot;:&quot;article-journal&quot;,&quot;id&quot;:&quot;2606d3cc-9704-35b8-bd7e-1aa514f99870&quot;,&quot;title&quot;:&quot;New Insights into Early Human Development: Lessons for Stem Cell Derivation and Differentiation&quot;,&quot;author&quot;:[{&quot;family&quot;:&quot;Rossant&quot;,&quot;given&quot;:&quot;Janet&quot;,&quot;parse-names&quot;:false,&quot;dropping-particle&quot;:&quot;&quot;,&quot;non-dropping-particle&quot;:&quot;&quot;},{&quot;family&quot;:&quot;Tam&quot;,&quot;given&quot;:&quot;Patrick P.L.&quot;,&quot;parse-names&quot;:false,&quot;dropping-particle&quot;:&quot;&quot;,&quot;non-dropping-particle&quot;:&quot;&quot;}],&quot;container-title&quot;:&quot;Cell Stem Cell&quot;,&quot;container-title-short&quot;:&quot;Cell Stem Cell&quot;,&quot;accessed&quot;:{&quot;date-parts&quot;:[[2025,12,19]]},&quot;DOI&quot;:&quot;10.1016/j.stem.2016.12.004&quot;,&quot;ISSN&quot;:&quot;18759777&quot;,&quot;PMID&quot;:&quot;28061351&quot;,&quot;issued&quot;:{&quot;date-parts&quot;:[[2017,1,5]]},&quot;page&quot;:&quot;18-28&quot;,&quot;abstract&quot;:&quot;Pathways underlying mouse embryonic development have always informed efforts to derive, maintain, and drive differentiation of human pluripotent stem cells. However, direct application of mouse embryology to the human system has not always been successful because of fundamental developmental differences between species. The naive pluripotent state of mouse embryonic stem cells (ESCs), in particular, has been difficult to capture in human ESCs, and appears to be transitory in the human embryo itself. Further studies of human and non-human primate embryo development are needed to untangle the complexities of pluripotency networks across mammalian species.&quot;,&quot;publisher&quot;:&quot;Cell Press&quot;,&quot;issue&quot;:&quot;1&quot;,&quot;volume&quot;:&quot;20&quot;},&quot;isTemporary&quot;:false,&quot;suppress-author&quot;:false,&quot;composite&quot;:false,&quot;author-only&quot;:false}]},{&quot;citationID&quot;:&quot;MENDELEY_CITATION_a301e919-fe97-4160-bb59-f674712de046&quot;,&quot;properties&quot;:{&quot;noteIndex&quot;:0},&quot;isEdited&quot;:false,&quot;manualOverride&quot;:{&quot;isManuallyOverridden&quot;:false,&quot;citeprocText&quot;:&quot;[136]&quot;,&quot;manualOverrideText&quot;:&quot;&quot;},&quot;citationTag&quot;:&quot;MENDELEY_CITATION_v3_eyJjaXRhdGlvbklEIjoiTUVOREVMRVlfQ0lUQVRJT05fYTMwMWU5MTktZmU5Ny00MTYwLWJiNTktZjY3NDcxMmRlMDQ2IiwicHJvcGVydGllcyI6eyJub3RlSW5kZXgiOjB9LCJpc0VkaXRlZCI6ZmFsc2UsIm1hbnVhbE92ZXJyaWRlIjp7ImlzTWFudWFsbHlPdmVycmlkZGVuIjpmYWxzZSwiY2l0ZXByb2NUZXh0IjoiWzEzNl0iLCJtYW51YWxPdmVycmlkZVRleHQiOiIifSwiY2l0YXRpb25JdGVtcyI6W3siaWQiOiJmYmQwMTg2MC1lOTcxLTMyMDUtYmE4Ny1hMDViYmY1OTM2YzIiLCJpdGVtRGF0YSI6eyJ0eXBlIjoiYXJ0aWNsZS1qb3VybmFsIiwiaWQiOiJmYmQwMTg2MC1lOTcxLTMyMDUtYmE4Ny1hMDViYmY1OTM2YzIiLCJ0aXRsZSI6Ilp5Z290aWMgR2Vub21lIEFjdGl2YXRpb24gaW4gVmVydGVicmF0ZXMiLCJhdXRob3IiOlt7ImZhbWlseSI6Ikp1a2FtIiwiZ2l2ZW4iOiJEYXZpZCIsInBhcnNlLW5hbWVzIjpmYWxzZSwiZHJvcHBpbmctcGFydGljbGUiOiIiLCJub24tZHJvcHBpbmctcGFydGljbGUiOiIifSx7ImZhbWlseSI6IlNoYXJpYXRpIiwiZ2l2ZW4iOiJTLiBBbGkgTS4iLCJwYXJzZS1uYW1lcyI6ZmFsc2UsImRyb3BwaW5nLXBhcnRpY2xlIjoiIiwibm9uLWRyb3BwaW5nLXBhcnRpY2xlIjoiIn0seyJmYW1pbHkiOiJTa290aGVpbSIsImdpdmVuIjoiSmFuIE0uIiwicGFyc2UtbmFtZXMiOmZhbHNlLCJkcm9wcGluZy1wYXJ0aWNsZSI6IiIsIm5vbi1kcm9wcGluZy1wYXJ0aWNsZSI6IiJ9XSwiY29udGFpbmVyLXRpdGxlIjoiRGV2ZWxvcG1lbnRhbCBDZWxsIiwiY29udGFpbmVyLXRpdGxlLXNob3J0IjoiRGV2IENlbGwiLCJhY2Nlc3NlZCI6eyJkYXRlLXBhcnRzIjpbWzIwMjUsMTIsMTldXX0sIkRPSSI6IjEwLjEwMTYvai5kZXZjZWwuMjAxNy4wNy4wMjYiLCJJU1NOIjoiMTg3ODE1NTEiLCJQTUlEIjoiMjg4Mjk5NDIiLCJpc3N1ZWQiOnsiZGF0ZS1wYXJ0cyI6W1syMDE3LDgsMjFdXX0sInBhZ2UiOiIzMTYtMzMyIiwiYWJzdHJhY3QiOiJUaGUgZmlyc3QgbWFqb3IgZGV2ZWxvcG1lbnRhbCB0cmFuc2l0aW9uIGluIHZlcnRlYnJhdGUgZW1icnlvcyBpcyB0aGUgbWF0ZXJuYWwtdG8tenlnb3RpYyB0cmFuc2l0aW9uIChNWlQpIHdoZW4gbWF0ZXJuYWwgbVJOQXMgYXJlIGRlZ3JhZGVkIGFuZCB6eWdvdGljIHRyYW5zY3JpcHRpb24gYmVnaW5zLiBEdXJpbmcgdGhlIE1aVCwgdGhlIGVtYnJ5byB0YWtlcyBjaGFyZ2Ugb2YgZ2VuZSBleHByZXNzaW9uIHRvIGNvbnRyb2wgY2VsbCBkaWZmZXJlbnRpYXRpb24gYW5kIGZ1cnRoZXIgZGV2ZWxvcG1lbnQuIFRoaXMgc3BlY3RhY3VsYXIgb3JnYW5pc21hbCB0cmFuc2l0aW9uIHJlcXVpcmVzIG51Y2xlYXIgcmVwcm9ncmFtbWluZyBhbmQgdGhlIGluaXRpYXRpb24gb2YgUk5BUElJIGF0IHRob3VzYW5kcyBvZiBwcm9tb3RlcnMuIFp5Z290aWMgZ2Vub21lIGFjdGl2YXRpb24gKFpHQSkgaXMgbWVjaGFuaXN0aWNhbGx5IGNvb3JkaW5hdGVkIHdpdGggb3RoZXIgZW1icnlvbmljIGV2ZW50cywgaW5jbHVkaW5nIGNoYW5nZXMgaW4gdGhlIGNlbGwgY3ljbGUsIGNocm9tYXRpbiBzdGF0ZSwgYW5kIG51Y2xlYXItdG8tY3l0b3BsYXNtaWMgY29tcG9uZW50IHJhdGlvcy4gSGVyZSwgd2UgcmV2aWV3IHByb2dyZXNzIGluIHVuZGVyc3RhbmRpbmcgdmVydGVicmF0ZSBaR0EgZHluYW1pY3MgaW4gZnJvZ3MsIGZpc2gsIG1pY2UsIGFuZCBodW1hbnMgdG8gZXhwbG9yZSBkaWZmZXJlbmNlcyBhbmQgZW1waGFzaXplIGNvbW1vbiBmZWF0dXJlcy4gVGhlIGZpcnN0IG1ham9yIGRldmVsb3BtZW50YWwgdHJhbnNpdGlvbiBpbiB2ZXJ0ZWJyYXRlIGVtYnJ5b3MgaXMgdGhlIG1hdGVybmFsLXRvLXp5Z290aWMgdHJhbnNpdGlvbiAoTVpUKSB3aGVuIG1hdGVybmFsIG1STkFzIGFyZSBkZWdyYWRlZCBhbmQgenlnb3RpYyB0cmFuc2NyaXB0aW9uIGJlZ2lucy4gRHVyaW5nIHRoZSBNWlQsIHRoZSBlbWJyeW8gdGFrZXMgY2hhcmdlIG9mIGdlbmUgZXhwcmVzc2lvbiB0byBjb250cm9sIGNlbGwgZGlmZmVyZW50aWF0aW9uIGFuZCBmdXJ0aGVyIGRldmVsb3BtZW50LiBUaGlzIHNwZWN0YWN1bGFyIG9yZ2FuaXNtYWwgdHJhbnNpdGlvbiByZXF1aXJlcyBudWNsZWFyIHJlcHJvZ3JhbW1pbmcgYW5kIHRoZSBpbml0aWF0aW9uIG9mIFJOQVBJSSBhdCB0aG91c2FuZHMgb2YgcHJvbW90ZXJzLiBaeWdvdGljIGdlbm9tZSBhY3RpdmF0aW9uIChaR0EpIGlzIG1lY2hhbmlzdGljYWxseSBjb29yZGluYXRlZCB3aXRoIG90aGVyIGVtYnJ5b25pYyBldmVudHMsIGluY2x1ZGluZyBjaGFuZ2VzIGluIHRoZSBjZWxsIGN5Y2xlLCBjaHJvbWF0aW4gc3RhdGUsIGFuZCBudWNsZWFyLXRvLWN5dG9wbGFzbWljIGNvbXBvbmVudCByYXRpb3MuIEhlcmUsIHdlIHJldmlldyBwcm9ncmVzcyBpbiB1bmRlcnN0YW5kaW5nIHZlcnRlYnJhdGUgWkdBIGR5bmFtaWNzIGluIGZyb2dzLCBmaXNoLCBtaWNlLCBhbmQgaHVtYW5zIHRvIGV4cGxvcmUgZGlmZmVyZW5jZXMgYW5kIGVtcGhhc2l6ZSBjb21tb24gZmVhdHVyZXMuIiwicHVibGlzaGVyIjoiQ2VsbCBQcmVzcyIsImlzc3VlIjoiNCIsInZvbHVtZSI6IjQyIn0sImlzVGVtcG9yYXJ5IjpmYWxzZSwic3VwcHJlc3MtYXV0aG9yIjpmYWxzZSwiY29tcG9zaXRlIjpmYWxzZSwiYXV0aG9yLW9ubHkiOmZhbHNlfV19&quot;,&quot;citationItems&quot;:[{&quot;id&quot;:&quot;fbd01860-e971-3205-ba87-a05bbf5936c2&quot;,&quot;itemData&quot;:{&quot;type&quot;:&quot;article-journal&quot;,&quot;id&quot;:&quot;fbd01860-e971-3205-ba87-a05bbf5936c2&quot;,&quot;title&quot;:&quot;Zygotic Genome Activation in Vertebrates&quot;,&quot;author&quot;:[{&quot;family&quot;:&quot;Jukam&quot;,&quot;given&quot;:&quot;David&quot;,&quot;parse-names&quot;:false,&quot;dropping-particle&quot;:&quot;&quot;,&quot;non-dropping-particle&quot;:&quot;&quot;},{&quot;family&quot;:&quot;Shariati&quot;,&quot;given&quot;:&quot;S. Ali M.&quot;,&quot;parse-names&quot;:false,&quot;dropping-particle&quot;:&quot;&quot;,&quot;non-dropping-particle&quot;:&quot;&quot;},{&quot;family&quot;:&quot;Skotheim&quot;,&quot;given&quot;:&quot;Jan M.&quot;,&quot;parse-names&quot;:false,&quot;dropping-particle&quot;:&quot;&quot;,&quot;non-dropping-particle&quot;:&quot;&quot;}],&quot;container-title&quot;:&quot;Developmental Cell&quot;,&quot;container-title-short&quot;:&quot;Dev Cell&quot;,&quot;accessed&quot;:{&quot;date-parts&quot;:[[2025,12,19]]},&quot;DOI&quot;:&quot;10.1016/j.devcel.2017.07.026&quot;,&quot;ISSN&quot;:&quot;18781551&quot;,&quot;PMID&quot;:&quot;28829942&quot;,&quot;issued&quot;:{&quot;date-parts&quot;:[[2017,8,21]]},&quot;page&quot;:&quot;316-332&quot;,&quot;abstract&quot;:&quot;The first major developmental transition in vertebrate embryos is the maternal-to-zygotic transition (MZT) when maternal mRNAs are degraded and zygotic transcription begins. During the MZT, the embryo takes charge of gene expression to control cell differentiation and further development. This spectacular organismal transition requires nuclear reprogramming and the initiation of RNAPII at thousands of promoters. Zygotic genome activation (ZGA) is mechanistically coordinated with other embryonic events, including changes in the cell cycle, chromatin state, and nuclear-to-cytoplasmic component ratios. Here, we review progress in understanding vertebrate ZGA dynamics in frogs, fish, mice, and humans to explore differences and emphasize common features. The first major developmental transition in vertebrate embryos is the maternal-to-zygotic transition (MZT) when maternal mRNAs are degraded and zygotic transcription begins. During the MZT, the embryo takes charge of gene expression to control cell differentiation and further development. This spectacular organismal transition requires nuclear reprogramming and the initiation of RNAPII at thousands of promoters. Zygotic genome activation (ZGA) is mechanistically coordinated with other embryonic events, including changes in the cell cycle, chromatin state, and nuclear-to-cytoplasmic component ratios. Here, we review progress in understanding vertebrate ZGA dynamics in frogs, fish, mice, and humans to explore differences and emphasize common features.&quot;,&quot;publisher&quot;:&quot;Cell Press&quot;,&quot;issue&quot;:&quot;4&quot;,&quot;volume&quot;:&quot;42&quot;},&quot;isTemporary&quot;:false,&quot;suppress-author&quot;:false,&quot;composite&quot;:false,&quot;author-only&quot;:false}]},{&quot;citationID&quot;:&quot;MENDELEY_CITATION_2e4a7351-fcff-45a9-a30e-c928332f3b65&quot;,&quot;properties&quot;:{&quot;noteIndex&quot;:0},&quot;isEdited&quot;:false,&quot;manualOverride&quot;:{&quot;isManuallyOverridden&quot;:false,&quot;citeprocText&quot;:&quot;[137]&quot;,&quot;manualOverrideText&quot;:&quot;&quot;},&quot;citationTag&quot;:&quot;MENDELEY_CITATION_v3_eyJjaXRhdGlvbklEIjoiTUVOREVMRVlfQ0lUQVRJT05fMmU0YTczNTEtZmNmZi00NWE5LWEzMGUtYzkyODMzMmYzYjY1IiwicHJvcGVydGllcyI6eyJub3RlSW5kZXgiOjB9LCJpc0VkaXRlZCI6ZmFsc2UsIm1hbnVhbE92ZXJyaWRlIjp7ImlzTWFudWFsbHlPdmVycmlkZGVuIjpmYWxzZSwiY2l0ZXByb2NUZXh0IjoiWzEzN10iLCJtYW51YWxPdmVycmlkZVRleHQiOiIifSwiY2l0YXRpb25JdGVtcyI6W3siaWQiOiJlMGIwMTk1OS1lNTYxLTMzNTgtOWU4Mi1kMjM0M2E3N2E3Y2IiLCJpdGVtRGF0YSI6eyJ0eXBlIjoiYXJ0aWNsZS1qb3VybmFsIiwiaWQiOiJlMGIwMTk1OS1lNTYxLTMzNTgtOWU4Mi1kMjM0M2E3N2E3Y2IiLCJ0aXRsZSI6IlRpbWluZyBvZiBkZXZlbG9wbWVudGFsIGV2ZW50cyBpbiB0aGUgZWFybHkgbW91c2UgZW1icnlvIiwiYXV0aG9yIjpbeyJmYW1pbHkiOiJLb2ppbWEiLCJnaXZlbiI6IllvamkiLCJwYXJzZS1uYW1lcyI6ZmFsc2UsImRyb3BwaW5nLXBhcnRpY2xlIjoiIiwibm9uLWRyb3BwaW5nLXBhcnRpY2xlIjoiIn0seyJmYW1pbHkiOiJUYW0iLCJnaXZlbiI6Ik9saXZlciBILiIsInBhcnNlLW5hbWVzIjpmYWxzZSwiZHJvcHBpbmctcGFydGljbGUiOiIiLCJub24tZHJvcHBpbmctcGFydGljbGUiOiIifSx7ImZhbWlseSI6IlRhbSIsImdpdmVuIjoiUGF0cmljayBQLkwuIiwicGFyc2UtbmFtZXMiOmZhbHNlLCJkcm9wcGluZy1wYXJ0aWNsZSI6IiIsIm5vbi1kcm9wcGluZy1wYXJ0aWNsZSI6IiJ9XSwiY29udGFpbmVyLXRpdGxlIjoiU2VtaW5hcnMgaW4gQ2VsbCAmIERldmVsb3BtZW50YWwgQmlvbG9neSIsImNvbnRhaW5lci10aXRsZS1zaG9ydCI6IlNlbWluIENlbGwgRGV2IEJpb2wiLCJhY2Nlc3NlZCI6eyJkYXRlLXBhcnRzIjpbWzIwMjUsMTIsMTldXX0sIkRPSSI6IjEwLjEwMTYvSi5TRU1DREIuMjAxNC4wNi4wMTAiLCJJU1NOIjoiMTA4NC05NTIxIiwiUE1JRCI6IjI0OTU0NjQzIiwiVVJMIjoiaHR0cHM6Ly93d3cuc2NpZW5jZWRpcmVjdC5jb20vc2NpZW5jZS9hcnRpY2xlL2Ficy9waWkvUzEwODQ5NTIxMTQwMDE4MzkiLCJpc3N1ZWQiOnsiZGF0ZS1wYXJ0cyI6W1syMDE0LDEwLDFdXX0sInBhZ2UiOiI2NS03NSIsImFic3RyYWN0IjoiVGhlIHRpbWluZyBvZiBkZXZlbG9wbWVudGFsIGV2ZW50cyBkdXJpbmcgZWFybHkgbW91c2UgZGV2ZWxvcG1lbnQgaGFzIGJlZW4gaW52ZXN0aWdhdGVkIGluIGVtYnJ5b3MgdGhhdCBoYXZlIGJlZW4gc3ViamVjdCB0byBleHBlcmltZW50YWwgbWFuaXB1bGF0aW9uIG9mIGNlbGwgbnVtYmVyIGFuZCB0aXNzdWUgbWFzcy4gVGhlc2UgcGhlbm9tZW5vbG9naWNhbCBzdHVkaWVzIHJldmVhbGVkIHRoYXQgdGhlIHRpbWluZyBvZiBwcmVpbXBsYW50YXRpb24gZXZlbnRzLCBzdWNoIGFzIGNvbXBhY3Rpb24sIGZvcm1hdGlvbiBvZiBibGFzdG9jeXN0IGNhdml0eSBhbmQgbGluZWFnZSBhbGxvY2F0aW9uIGlzIGNvcnJlbGF0ZWQgd2l0aCB0aGUgcm91bmRzIG9mIGNsZWF2YWdlIGRpdmlzaW9uIG9yIEROQSByZXBsaWNhdGlvbiBvZiB0aGUgYmxhc3RvbWVyZXMuIFRpbWluZyBvZiBwb3N0aW1wbGFudGF0aW9uIHByb2Nlc3Nlcywgc3VjaCBhcyBmb3JtYXRpb24gb2YgcHJvYW1uaW90aWMgY2F2aXR5IGFuZCBvbnNldCBvZiBnYXN0cnVsYXRpb24gaXMgc2Vuc2l0aXZlIHRvIGNlbGwgbnVtYmVyIGFuZCBwcm9iYWJseSB0aGUgdGlzc3VlIG1hc3MsIHdoaWNoIG1heSBiZSBtZWFzdXJlZCBieSBhIG1lY2hhbm9zZW5zb3J5IHNpZ25hbGluZyBtZWNoYW5pc20uIERldmVsb3BtZW50YWwgY2hhbmdlcyBpbiB0aGVzZSB0d28gcGh5c2ljYWwgYXR0cmlidXRlcyBhcmUgY29ycmVsYXRlZCB3aXRoIHRoZSBjZWxsIHByb2xpZmVyYXRpdmUgYWN0aXZpdHkgYW5kIHRoZSBncm93dGggdHJhamVjdG9yeSBvZiB0aGUgd2hvbGUgZW1icnlvIHByaW9yIHRvIHRoZSB0cmFuc2l0IHRvIG9yZ2Fub2dlbmVzaXMuIER1cmluZyBvcmdhbm9nZW5lc2lzLCB0aW1pbmcgb2YgbW9ycGhvZ2VuZXNpcyBhcHBlYXJzIHRvIGJlIHJlZ3VsYXRlZCBieSBpbmRpdmlkdWFsIGRldmljZXMgdGhhdCBjb3VsZCBiZSB1bmNvdXBsZWQgZHVyaW5nIGNvbXBlbnNhdG9yeSBncm93dGguIEluc2lnaHRzIG9mIHRoZSB0aW1pbmcgbWVjaGFuaXNtIG1heSBiZSBnbGVhbmVkIGZyb20gdGhlIGFuYWx5c2lzIG9mIGdlbm9taWMgYWN0aXZpdHkgYXNzb2NpYXRlZCB3aXRoIHRoZSB0cmFuc2l0aW9uIHRocm91Z2ggZGV2ZWxvcG1lbnRhbCBtaWxlc3RvbmVzLiIsInB1Ymxpc2hlciI6IkFjYWRlbWljIFByZXNzIiwidm9sdW1lIjoiMzQifSwiaXNUZW1wb3JhcnkiOmZhbHNlLCJzdXBwcmVzcy1hdXRob3IiOmZhbHNlLCJjb21wb3NpdGUiOmZhbHNlLCJhdXRob3Itb25seSI6ZmFsc2V9XX0=&quot;,&quot;citationItems&quot;:[{&quot;id&quot;:&quot;e0b01959-e561-3358-9e82-d2343a77a7cb&quot;,&quot;itemData&quot;:{&quot;type&quot;:&quot;article-journal&quot;,&quot;id&quot;:&quot;e0b01959-e561-3358-9e82-d2343a77a7cb&quot;,&quot;title&quot;:&quot;Timing of developmental events in the early mouse embryo&quot;,&quot;author&quot;:[{&quot;family&quot;:&quot;Kojima&quot;,&quot;given&quot;:&quot;Yoji&quot;,&quot;parse-names&quot;:false,&quot;dropping-particle&quot;:&quot;&quot;,&quot;non-dropping-particle&quot;:&quot;&quot;},{&quot;family&quot;:&quot;Tam&quot;,&quot;given&quot;:&quot;Oliver H.&quot;,&quot;parse-names&quot;:false,&quot;dropping-particle&quot;:&quot;&quot;,&quot;non-dropping-particle&quot;:&quot;&quot;},{&quot;family&quot;:&quot;Tam&quot;,&quot;given&quot;:&quot;Patrick P.L.&quot;,&quot;parse-names&quot;:false,&quot;dropping-particle&quot;:&quot;&quot;,&quot;non-dropping-particle&quot;:&quot;&quot;}],&quot;container-title&quot;:&quot;Seminars in Cell &amp; Developmental Biology&quot;,&quot;container-title-short&quot;:&quot;Semin Cell Dev Biol&quot;,&quot;accessed&quot;:{&quot;date-parts&quot;:[[2025,12,19]]},&quot;DOI&quot;:&quot;10.1016/J.SEMCDB.2014.06.010&quot;,&quot;ISSN&quot;:&quot;1084-9521&quot;,&quot;PMID&quot;:&quot;24954643&quot;,&quot;URL&quot;:&quot;https://www.sciencedirect.com/science/article/abs/pii/S1084952114001839&quot;,&quot;issued&quot;:{&quot;date-parts&quot;:[[2014,10,1]]},&quot;page&quot;:&quot;65-75&quot;,&quot;abstract&quot;:&quot;The timing of developmental events during early mouse development has been investigated in embryos that have been subject to experimental manipulation of cell number and tissue mass. These phenomenological studies revealed that the timing of preimplantation events, such as compaction, formation of blastocyst cavity and lineage allocation is correlated with the rounds of cleavage division or DNA replication of the blastomeres. Timing of postimplantation processes, such as formation of proamniotic cavity and onset of gastrulation is sensitive to cell number and probably the tissue mass, which may be measured by a mechanosensory signaling mechanism. Developmental changes in these two physical attributes are correlated with the cell proliferative activity and the growth trajectory of the whole embryo prior to the transit to organogenesis. During organogenesis, timing of morphogenesis appears to be regulated by individual devices that could be uncoupled during compensatory growth. Insights of the timing mechanism may be gleaned from the analysis of genomic activity associated with the transition through developmental milestones.&quot;,&quot;publisher&quot;:&quot;Academic Press&quot;,&quot;volume&quot;:&quot;34&quot;},&quot;isTemporary&quot;:false,&quot;suppress-author&quot;:false,&quot;composite&quot;:false,&quot;author-only&quot;:false}]},{&quot;citationID&quot;:&quot;MENDELEY_CITATION_335718f0-736f-4999-81d9-3f33670a86d5&quot;,&quot;properties&quot;:{&quot;noteIndex&quot;:0},&quot;isEdited&quot;:false,&quot;manualOverride&quot;:{&quot;isManuallyOverridden&quot;:false,&quot;citeprocText&quot;:&quot;[138]&quot;,&quot;manualOverrideText&quot;:&quot;&quot;},&quot;citationTag&quot;:&quot;MENDELEY_CITATION_v3_eyJjaXRhdGlvbklEIjoiTUVOREVMRVlfQ0lUQVRJT05fMzM1NzE4ZjAtNzM2Zi00OTk5LTgxZDktM2YzMzY3MGE4NmQ1IiwicHJvcGVydGllcyI6eyJub3RlSW5kZXgiOjB9LCJpc0VkaXRlZCI6ZmFsc2UsIm1hbnVhbE92ZXJyaWRlIjp7ImlzTWFudWFsbHlPdmVycmlkZGVuIjpmYWxzZSwiY2l0ZXByb2NUZXh0IjoiWzEzOF0iLCJtYW51YWxPdmVycmlkZVRleHQiOiIifSwiY2l0YXRpb25JdGVtcyI6W3siaWQiOiI5MDQyMjYxNi1kZjk5LTM0MDgtOGMzOS01Mjk3Y2VlNTA1YmMiLCJpdGVtRGF0YSI6eyJ0eXBlIjoiYXJ0aWNsZS1qb3VybmFsIiwiaWQiOiI5MDQyMjYxNi1kZjk5LTM0MDgtOGMzOS01Mjk3Y2VlNTA1YmMiLCJ0aXRsZSI6Ik9uIHRoZSBUb3VjaC1FdmVudDogVGhlb3BvbGl0aWNhbCBFbmNvdW50ZXJzIiwiYXV0aG9yIjpbeyJmYW1pbHkiOiJOYXBvbGl0YW5vIiwiZ2l2ZW4iOiJWYWxlbnRpbmEiLCJwYXJzZS1uYW1lcyI6ZmFsc2UsImRyb3BwaW5nLXBhcnRpY2xlIjoiIiwibm9uLWRyb3BwaW5nLXBhcnRpY2xlIjoiIn1dLCJjb250YWluZXItdGl0bGUiOiJTb2NpYWwgQW5hbHlzaXMiLCJhY2Nlc3NlZCI6eyJkYXRlLXBhcnRzIjpbWzIwMjUsMTIsMTldXX0sIkRPSSI6IjEwLjMxNjcvU0EuMjAyMC42NDA0MDUiLCJJU1NOIjoiMDE1NS05NzdYIiwiVVJMIjoiaHR0cHM6Ly93d3cuYmVyZ2hhaG5qb3VybmFscy5jb20vdmlldy9qb3VybmFscy9zb2NpYWwtYW5hbHlzaXMvNjQvNC9zYTY0MDQwNS54bWwiLCJpc3N1ZWQiOnsiZGF0ZS1wYXJ0cyI6W1syMDIwLDEyLDFdXX0sInBhZ2UiOiI4MS05OSIsImFic3RyYWN0IjoiVGhpcyBhcnRpY2xlIGFkZHJlc3NlcyB0aGUg4oCYdG91Y2gtZXZlbnTigJkgYXMgYSBtZWRpYXRlZCBhZmZlY3RpdmUgZW5jb3VudGVyIHRoYXQgcGl2b3RzIGFyb3VuZCBhIHRlbnNpb24gYmV0d2VlbiBpbnRpbWFjeSBhbmQgZGlzdGFuY2UsIHNlZHVjdGlvbiBhbmQgc292ZXJlaWdudHksIGludmVzdG1lbnQgYW5kIHdpdGhkcmF3YWwuIFRocm91Z2ggYSByZXJlYWQtaW5nIG9mIHRoZSBQYXVsaW5lIGV2ZW50IG9mIGNvbnZlcnNpb24gdG8gQ2hyaXN0aWFuaXR5LCBpdCBhcmd1ZXMgdGhhdCBhbiBhbmFseXNpcyBvZiB0aGUgZXZvbHZpbmcgc2lnbmlmaWNhbmNlIG9mIHRvdWNoLWV2ZW50cyBmb3IgQ2F0aG9saWMgbGl0dXJneSBhbmQgYSByZWxpZ2lvdXMgY29uZ3JlZ2F0aW9uIHNob3dzIHRoZSB0aGVvcG9saXRpY2FsIGFzIGFsd2F5cyBhbHJlYWR5IGNvbnN0aXR1dGVkIHdpdGhpbiBhbiBlY29ub215IG9mIGVuZmxlc2hlZCB2aXJ0dWVzLiBGb2N1c2luZyBvbiBjb250ZW1wb3JhcnkgZXhhbXBsZXMgb2YgdG91Y2gtZXZlbnRzIGZyb20gdGhlIGxpZmUgb2YgRnJhbmNpcywgdGhlIGZpcnN0IHBvcGUgZnJvbSB0aGUgQW1lcmljYXMsIGFzIHdlbGwgYXMgZnJvbSBmaWVsZHdvcmsgYW1vbmcgYSBncm91cCBvZiBmZW1hbGUgTGF0aW4gQW1lcmljYW4gQ2F0aG9saWMgbWlncmFudHMgaW4gUm9tZSwgSSBhcmd1ZSBmb3IgYSBjbG9zZXIgZXhhbWluYS10aW9uIG9mIHRvdWNoLWV2ZW50cyBpbiBvcmRlciB0byBncmFzcCBzb21lIG9mIHRoZWlyIHRoZW9wb2xpdGljYWwsIHJhZGljYWwsIGVtYW5jaXBhdG9yeSwgYW5kLCBpbiBzb21lIGNvbnRleHRzLCBzdWJqdWdhdGluZyBlZmZlY3RzLiIsInB1Ymxpc2hlciI6IkJlcmdoYWhuIEpvdXJuYWxzIiwiaXNzdWUiOiI0Iiwidm9sdW1lIjoiNjQiLCJjb250YWluZXItdGl0bGUtc2hvcnQiOiIifSwiaXNUZW1wb3JhcnkiOmZhbHNlLCJzdXBwcmVzcy1hdXRob3IiOmZhbHNlLCJjb21wb3NpdGUiOmZhbHNlLCJhdXRob3Itb25seSI6ZmFsc2V9XX0=&quot;,&quot;citationItems&quot;:[{&quot;id&quot;:&quot;90422616-df99-3408-8c39-5297cee505bc&quot;,&quot;itemData&quot;:{&quot;type&quot;:&quot;article-journal&quot;,&quot;id&quot;:&quot;90422616-df99-3408-8c39-5297cee505bc&quot;,&quot;title&quot;:&quot;On the Touch-Event: Theopolitical Encounters&quot;,&quot;author&quot;:[{&quot;family&quot;:&quot;Napolitano&quot;,&quot;given&quot;:&quot;Valentina&quot;,&quot;parse-names&quot;:false,&quot;dropping-particle&quot;:&quot;&quot;,&quot;non-dropping-particle&quot;:&quot;&quot;}],&quot;container-title&quot;:&quot;Social Analysis&quot;,&quot;accessed&quot;:{&quot;date-parts&quot;:[[2025,12,19]]},&quot;DOI&quot;:&quot;10.3167/SA.2020.640405&quot;,&quot;ISSN&quot;:&quot;0155-977X&quot;,&quot;URL&quot;:&quot;https://www.berghahnjournals.com/view/journals/social-analysis/64/4/sa640405.xml&quot;,&quot;issued&quot;:{&quot;date-parts&quot;:[[2020,12,1]]},&quot;page&quot;:&quot;81-99&quot;,&quot;abstract&quot;:&quot;This article addresses the ‘touch-event’ as a mediated affective encounter that pivots around a tension between intimacy and distance, seduction and sovereignty, investment and withdrawal. Through a reread-ing of the Pauline event of conversion to Christianity, it argues that an analysis of the evolving significance of touch-events for Catholic liturgy and a religious congregation shows the theopolitical as always already constituted within an economy of enfleshed virtues. Focusing on contemporary examples of touch-events from the life of Francis, the first pope from the Americas, as well as from fieldwork among a group of female Latin American Catholic migrants in Rome, I argue for a closer examina-tion of touch-events in order to grasp some of their theopolitical, radical, emancipatory, and, in some contexts, subjugating effects.&quot;,&quot;publisher&quot;:&quot;Berghahn Journals&quot;,&quot;issue&quot;:&quot;4&quot;,&quot;volume&quot;:&quot;64&quot;,&quot;container-title-short&quot;:&quot;&quot;},&quot;isTemporary&quot;:false,&quot;suppress-author&quot;:false,&quot;composite&quot;:false,&quot;author-only&quot;:false}]},{&quot;citationID&quot;:&quot;MENDELEY_CITATION_952c8b91-c49b-4c8d-8187-61b7b1ea903f&quot;,&quot;properties&quot;:{&quot;noteIndex&quot;:0},&quot;isEdited&quot;:false,&quot;manualOverride&quot;:{&quot;isManuallyOverridden&quot;:false,&quot;citeprocText&quot;:&quot;[139]&quot;,&quot;manualOverrideText&quot;:&quot;&quot;},&quot;citationTag&quot;:&quot;MENDELEY_CITATION_v3_eyJjaXRhdGlvbklEIjoiTUVOREVMRVlfQ0lUQVRJT05fOTUyYzhiOTEtYzQ5Yi00YzhkLTgxODctNjFiN2IxZWE5MDNmIiwicHJvcGVydGllcyI6eyJub3RlSW5kZXgiOjB9LCJpc0VkaXRlZCI6ZmFsc2UsIm1hbnVhbE92ZXJyaWRlIjp7ImlzTWFudWFsbHlPdmVycmlkZGVuIjpmYWxzZSwiY2l0ZXByb2NUZXh0IjoiWzEzOV0iLCJtYW51YWxPdmVycmlkZVRleHQiOiIifSwiY2l0YXRpb25JdGVtcyI6W3siaWQiOiIwZWMxNzJiYS05MWUzLTNlODktOTU1Mi05NTAxNGRlYmIyMTgiLCJpdGVtRGF0YSI6eyJ0eXBlIjoiYXJ0aWNsZS1qb3VybmFsIiwiaWQiOiIwZWMxNzJiYS05MWUzLTNlODktOTU1Mi05NTAxNGRlYmIyMTgiLCJ0aXRsZSI6IkNoaXBsZXNzIFJGSUQgVGFnIGZvciBUb3VjaCBFdmVudCBTZW5zaW5nIGFuZCBMb2NhbGl6YXRpb24iLCJhdXRob3IiOlt7ImZhbWlseSI6IlNoYWhpZCIsImdpdmVuIjoiTGFpYmEiLCJwYXJzZS1uYW1lcyI6ZmFsc2UsImRyb3BwaW5nLXBhcnRpY2xlIjoiIiwibm9uLWRyb3BwaW5nLXBhcnRpY2xlIjoiIn0seyJmYW1pbHkiOiJTaGFoaWQiLCJnaXZlbiI6Ikh1bWF5dW4iLCJwYXJzZS1uYW1lcyI6ZmFsc2UsImRyb3BwaW5nLXBhcnRpY2xlIjoiIiwibm9uLWRyb3BwaW5nLXBhcnRpY2xlIjoiIn0seyJmYW1pbHkiOiJSaWF6IiwiZ2l2ZW4iOiJNdWhhbW1hZCBBbGkiLCJwYXJzZS1uYW1lcyI6ZmFsc2UsImRyb3BwaW5nLXBhcnRpY2xlIjoiIiwibm9uLWRyb3BwaW5nLXBhcnRpY2xlIjoiIn0seyJmYW1pbHkiOiJOYXF2aSIsImdpdmVuIjoiU3llZGEgSWZmYXQiLCJwYXJzZS1uYW1lcyI6ZmFsc2UsImRyb3BwaW5nLXBhcnRpY2xlIjoiIiwibm9uLWRyb3BwaW5nLXBhcnRpY2xlIjoiIn0seyJmYW1pbHkiOiJLaGFuIiwiZ2l2ZW4iOiJNdWhhbW1hZCBKYW1pbCIsInBhcnNlLW5hbWVzIjpmYWxzZSwiZHJvcHBpbmctcGFydGljbGUiOiIiLCJub24tZHJvcHBpbmctcGFydGljbGUiOiIifSx7ImZhbWlseSI6IktoYW4iLCJnaXZlbiI6Ik1hbnNvb3IgU2hhdWthdCIsInBhcnNlLW5hbWVzIjpmYWxzZSwiZHJvcHBpbmctcGFydGljbGUiOiIiLCJub24tZHJvcHBpbmctcGFydGljbGUiOiIifSx7ImZhbWlseSI6IkFtaW4iLCJnaXZlbiI6Illhc2FyIiwicGFyc2UtbmFtZXMiOmZhbHNlLCJkcm9wcGluZy1wYXJ0aWNsZSI6IiIsIm5vbi1kcm9wcGluZy1wYXJ0aWNsZSI6IiJ9LHsiZmFtaWx5IjoiTG9vIiwiZ2l2ZW4iOiJKb25hdGhhbiIsInBhcnNlLW5hbWVzIjpmYWxzZSwiZHJvcHBpbmctcGFydGljbGUiOiIiLCJub24tZHJvcHBpbmctcGFydGljbGUiOiIifV0sImNvbnRhaW5lci10aXRsZSI6IklFRUUgQWNjZXNzIiwiRE9JIjoiMTAuMTEwOS9BQ0NFU1MuMjAxOS4yOTYxNjkxIiwiSVNTTiI6IjIxNjkzNTM2IiwiaXNzdWVkIjp7ImRhdGUtcGFydHMiOltbMjAyMF1dfSwiYWJzdHJhY3QiOiJBIG5vdmVsIFJhZGlvIEZyZXF1ZW5jeSBJZGVudGlmaWNhdGlvbiAoUkZJRCkgYmFzZWQgc2Vuc29yIHN1cHBvcnRpbmcgdG91Y2ggZGV0ZWN0aW9uIGFuZCBsb2NhbGl6YXRpb24gZmVhdHVyZXMgaXMgcHJvcG9zZWQgaW4gdGhpcyB3b3JrLiBUaGUgZm9ybXVsYXRlZCBzZW5zb3IgbGV2ZXJhZ2VzIGNoaXBsZXNzIHZhcmlhbnQgb2YgUkZJRCB0ZWNobm9sb2d5IGZvciB0aGUgZGVzaWduIG9mIGEgcGFzc2l2ZSBmdWxseS1wcmludGFibGUgZnJlcXVlbmN5IGRvbWFpbi1iYXNlZCBzZW5zb3ItaW5jb3Jwb3JhdGVkIHRhZy4gVGhlIHNlbnNvciBpcyBjb21wb3NlZCBvZiBzcXVhcmUgcmVzb25hdG9ycyBhcnJhbmdlZCBpbiBhIHBlY3VsaWFyIGZhc2hpb24gbGFpZCBkb3duIGFjcm9zcyBhIDMgw5cgMiBncmlkLiBUaGUgcHJvcG9zZWQgc2Vuc29yIGluY29ycG9yYXRlZC10YWcgcmVhZGlseSBrZWVwcyB0cmFjayBvZiBodW1hbi1kaWdpdCBwb3NpdGlvbiwgYWxsb3dpbmcgZm9yIHRyYWNraW5nIG9mIGZpbmdlci1zd2lwZXMgd2hpY2gsIGluIHR1cm4sIGNhbiBwb3RlbnRpYWxseSBiZSB1c2VkIGZvciByZWNvZ25pdGlvbiBvZiB1bmxvY2sgcGF0dGVybnMgYW5kIHNlY3VyaXR5IGNvZGVzLiBQZXJmb3JtYW5jZSBvZiB0aGUgc2Vuc29yIGlzIGFuYWx5emVkIHVzaW5nIGl0cyBSYWRhciBDcm9zcyBTZWN0aW9uIChSQ1MpIHJlc3BvbnNlIG9ic2VydmFibGUgaW4gdGhlIHNwZWN0cmFsIGRvbWFpbi4gRWFjaCBjb25zdGl0dWVudCByZXNvbmFudC1lbGVtZW50IG1ha2luZyB1cCB0aGUgc2Vuc29yIHJlc29uYXRlcyBhdCBhIHNpbmdsZSBmcmVxdWVuY3kgcmVwcmVzZW50ZWQgYnkgYSBkaXN0aW5jdCBkaXAgaW4gdGhlIFJDUyByZXNwb25zZS4gVGhlIHNwZWN0cmFsIGRpcCBkcmlmdHMgd2VsbCBvdXRzaWRlIG9mIGl0cyBhbGxvY2F0ZWQgYmFuZCB1cG9uIG9jY3VycmVuY2Ugb2YgYSB0b3VjaCBldmVudC4gQSBmdW5jdGlvbmFsIHByb3RvdHlwZSBvZiB0aGUgc2Vuc29yIHRhZyBpcyBmYWJyaWNhdGVkIG9uIGEgMC41MDggbW0gdGhpY2sgUm9nZXJzIFJUL0R1cm9pZMKuIDU4ODAgbGFtaW5hdGUgaXMgc2NydXRpbml6ZWQgb2YgaXRzIGVsZWN0cm9tYWduZXRpYyBwZXJmb3JtYW5jZS4gVGhlIHNlbnNvciBwb3NzZXNzZXMgYSBjb21wYWN0IHBoeXNpY2FsIGZvb3RwcmludCBlcXVhbCB0byA0NSBtbSDDlyA1NSBtbS4gVGhlIG9idGFpbmVkIHJlc3VsdHMgc29saWRpZnkgdGhlIHN1aXRhYmlsaXR5IG9mIHRoZSBwcm9wb3NlZCBzZW5zb3IgZm9yIGRlcGxveW1lbnQgaW4gc2VjdXJlIGFjY2VzcyBjb250cm9sIHNldHRpbmdzIHByZXZhbGVudCBpbiBzbWFydCBjaXRpZXMgYW5kIGNvbm5lY3RlZCBob21lIGFwcGxpY2F0aW9ucy4iLCJ2b2x1bWUiOiI4IiwiY29udGFpbmVyLXRpdGxlLXNob3J0IjoiIn0sImlzVGVtcG9yYXJ5IjpmYWxzZSwic3VwcHJlc3MtYXV0aG9yIjpmYWxzZSwiY29tcG9zaXRlIjpmYWxzZSwiYXV0aG9yLW9ubHkiOmZhbHNlfV19&quot;,&quot;citationItems&quot;:[{&quot;id&quot;:&quot;0ec172ba-91e3-3e89-9552-95014debb218&quot;,&quot;itemData&quot;:{&quot;type&quot;:&quot;article-journal&quot;,&quot;id&quot;:&quot;0ec172ba-91e3-3e89-9552-95014debb218&quot;,&quot;title&quot;:&quot;Chipless RFID Tag for Touch Event Sensing and Localization&quot;,&quot;author&quot;:[{&quot;family&quot;:&quot;Shahid&quot;,&quot;given&quot;:&quot;Laiba&quot;,&quot;parse-names&quot;:false,&quot;dropping-particle&quot;:&quot;&quot;,&quot;non-dropping-particle&quot;:&quot;&quot;},{&quot;family&quot;:&quot;Shahid&quot;,&quot;given&quot;:&quot;Humayun&quot;,&quot;parse-names&quot;:false,&quot;dropping-particle&quot;:&quot;&quot;,&quot;non-dropping-particle&quot;:&quot;&quot;},{&quot;family&quot;:&quot;Riaz&quot;,&quot;given&quot;:&quot;Muhammad Ali&quot;,&quot;parse-names&quot;:false,&quot;dropping-particle&quot;:&quot;&quot;,&quot;non-dropping-particle&quot;:&quot;&quot;},{&quot;family&quot;:&quot;Naqvi&quot;,&quot;given&quot;:&quot;Syeda Iffat&quot;,&quot;parse-names&quot;:false,&quot;dropping-particle&quot;:&quot;&quot;,&quot;non-dropping-particle&quot;:&quot;&quot;},{&quot;family&quot;:&quot;Khan&quot;,&quot;given&quot;:&quot;Muhammad Jamil&quot;,&quot;parse-names&quot;:false,&quot;dropping-particle&quot;:&quot;&quot;,&quot;non-dropping-particle&quot;:&quot;&quot;},{&quot;family&quot;:&quot;Khan&quot;,&quot;given&quot;:&quot;Mansoor Shaukat&quot;,&quot;parse-names&quot;:false,&quot;dropping-particle&quot;:&quot;&quot;,&quot;non-dropping-particle&quot;:&quot;&quot;},{&quot;family&quot;:&quot;Amin&quot;,&quot;given&quot;:&quot;Yasar&quot;,&quot;parse-names&quot;:false,&quot;dropping-particle&quot;:&quot;&quot;,&quot;non-dropping-particle&quot;:&quot;&quot;},{&quot;family&quot;:&quot;Loo&quot;,&quot;given&quot;:&quot;Jonathan&quot;,&quot;parse-names&quot;:false,&quot;dropping-particle&quot;:&quot;&quot;,&quot;non-dropping-particle&quot;:&quot;&quot;}],&quot;container-title&quot;:&quot;IEEE Access&quot;,&quot;DOI&quot;:&quot;10.1109/ACCESS.2019.2961691&quot;,&quot;ISSN&quot;:&quot;21693536&quot;,&quot;issued&quot;:{&quot;date-parts&quot;:[[2020]]},&quot;abstract&quot;:&quot;A novel Radio Frequency Identification (RFID) based sensor supporting touch detection and localization features is proposed in this work. The formulated sensor leverages chipless variant of RFID technology for the design of a passive fully-printable frequency domain-based sensor-incorporated tag. The sensor is composed of square resonators arranged in a peculiar fashion laid down across a 3 × 2 grid. The proposed sensor incorporated-tag readily keeps track of human-digit position, allowing for tracking of finger-swipes which, in turn, can potentially be used for recognition of unlock patterns and security codes. Performance of the sensor is analyzed using its Radar Cross Section (RCS) response observable in the spectral domain. Each constituent resonant-element making up the sensor resonates at a single frequency represented by a distinct dip in the RCS response. The spectral dip drifts well outside of its allocated band upon occurrence of a touch event. A functional prototype of the sensor tag is fabricated on a 0.508 mm thick Rogers RT/Duroid® 5880 laminate is scrutinized of its electromagnetic performance. The sensor possesses a compact physical footprint equal to 45 mm × 55 mm. The obtained results solidify the suitability of the proposed sensor for deployment in secure access control settings prevalent in smart cities and connected home applications.&quot;,&quot;volume&quot;:&quot;8&quot;,&quot;container-title-short&quot;:&quot;&quot;},&quot;isTemporary&quot;:false,&quot;suppress-author&quot;:false,&quot;composite&quot;:false,&quot;author-only&quot;:false}]},{&quot;citationID&quot;:&quot;MENDELEY_CITATION_34677437-11af-443d-a300-8df2b7d33533&quot;,&quot;properties&quot;:{&quot;noteIndex&quot;:0},&quot;isEdited&quot;:false,&quot;manualOverride&quot;:{&quot;isManuallyOverridden&quot;:false,&quot;citeprocText&quot;:&quot;[140]&quot;,&quot;manualOverrideText&quot;:&quot;&quot;},&quot;citationTag&quot;:&quot;MENDELEY_CITATION_v3_eyJjaXRhdGlvbklEIjoiTUVOREVMRVlfQ0lUQVRJT05fMzQ2Nzc0MzctMTFhZi00NDNkLWEzMDAtOGRmMmI3ZDMzNTMzIiwicHJvcGVydGllcyI6eyJub3RlSW5kZXgiOjB9LCJpc0VkaXRlZCI6ZmFsc2UsIm1hbnVhbE92ZXJyaWRlIjp7ImlzTWFudWFsbHlPdmVycmlkZGVuIjpmYWxzZSwiY2l0ZXByb2NUZXh0IjoiWzE0MF0iLCJtYW51YWxPdmVycmlkZVRleHQiOiIifSwiY2l0YXRpb25JdGVtcyI6W3siaWQiOiI4MzE2OWE4Ny00M2M4LTNkMTAtOWZkMi01NWYyNjA5NzY5MzciLCJpdGVtRGF0YSI6eyJ0eXBlIjoiYXJ0aWNsZS1qb3VybmFsIiwiaWQiOiI4MzE2OWE4Ny00M2M4LTNkMTAtOWZkMi01NWYyNjA5NzY5MzciLCJ0aXRsZSI6Ik9uIHRoZSB0b3VjaC1ldmVudDogVGhlb3BvbGl0aWNhbCBlbmNvdW50ZXJzIiwiYXV0aG9yIjpbeyJmYW1pbHkiOiJOYXBvbGl0YW5vIiwiZ2l2ZW4iOiJWYWxlbnRpbmEiLCJwYXJzZS1uYW1lcyI6ZmFsc2UsImRyb3BwaW5nLXBhcnRpY2xlIjoiIiwibm9uLWRyb3BwaW5nLXBhcnRpY2xlIjoiIn1dLCJjb250YWluZXItdGl0bGUiOiJTb2NpYWwgQW5hbHlzaXMiLCJET0kiOiIxMC4zMTY3L3NhLjIwMjAuNjQwNDA1IiwiSVNTTiI6IjE1NTg1NzI3IiwiaXNzdWVkIjp7ImRhdGUtcGFydHMiOltbMjAyMF1dfSwiYWJzdHJhY3QiOiJUaGlzIGFydGljbGUgYWRkcmVzc2VzIHRoZSDigJh0b3VjaC1ldmVudOKAmSBhcyBhIG1lZGlhdGVkIGFmZmVjdGl2ZSBlbmNvdW50ZXIgdGhhdCBwaXZvdHMgYXJvdW5kIGEgdGVuc2lvbiBiZXR3ZWVuIGludGltYWN5IGFuZCBkaXN0YW5jZSwgc2VkdWN0aW9uIGFuZCBzb3ZlcmVpZ250eSwgaW52ZXN0bWVudCBhbmQgd2l0aGRyYXdhbC4gVGhyb3VnaCBhIHJlcmVhZC1pbmcgb2YgdGhlIFBhdWxpbmUgZXZlbnQgb2YgY29udmVyc2lvbiB0byBDaHJpc3RpYW5pdHksIGl0IGFyZ3VlcyB0aGF0IGFuIGFuYWx5c2lzIG9mIHRoZSBldm9sdmluZyBzaWduaWZpY2FuY2Ugb2YgdG91Y2gtZXZlbnRzIGZvciBDYXRob2xpYyBsaXR1cmd5IGFuZCBhIHJlbGlnaW91cyBjb25ncmVnYXRpb24gc2hvd3MgdGhlIHRoZW9wb2xpdGljYWwgYXMgYWx3YXlzIGFscmVhZHkgY29uc3RpdHV0ZWQgd2l0aGluIGFuIGVjb25vbXkgb2YgZW5mbGVzaGVkIHZpcnR1ZXMuIEZvY3VzaW5nIG9uIGNvbnRlbXBvcmFyeSBleGFtcGxlcyBvZiB0b3VjaC1ldmVudHMgZnJvbSB0aGUgbGlmZSBvZiBGcmFuY2lzLCB0aGUgZmlyc3QgcG9wZSBmcm9tIHRoZSBBbWVyaWNhcywgYXMgd2VsbCBhcyBmcm9tIGZpZWxkd29yayBhbW9uZyBhIGdyb3VwIG9mIGZlbWFsZSBMYXRpbiBBbWVyaWNhbiBDYXRob2xpYyBtaWdyYW50cyBpbiBSb21lLCBJIGFyZ3VlIGZvciBhIGNsb3NlciBleGFtaW5hLXRpb24gb2YgdG91Y2gtZXZlbnRzIGluIG9yZGVyIHRvIGdyYXNwIHNvbWUgb2YgdGhlaXIgdGhlb3BvbGl0aWNhbCwgcmFkaWNhbCwgZW1hbmNpcGF0b3J5LCBhbmQsIGluIHNvbWUgY29udGV4dHMsIHN1Ymp1Z2F0aW5nIGVmZmVjdHMuIiwiaXNzdWUiOiI0Iiwidm9sdW1lIjoiNjQiLCJjb250YWluZXItdGl0bGUtc2hvcnQiOiIifSwiaXNUZW1wb3JhcnkiOmZhbHNlLCJzdXBwcmVzcy1hdXRob3IiOmZhbHNlLCJjb21wb3NpdGUiOmZhbHNlLCJhdXRob3Itb25seSI6ZmFsc2V9XX0=&quot;,&quot;citationItems&quot;:[{&quot;id&quot;:&quot;83169a87-43c8-3d10-9fd2-55f260976937&quot;,&quot;itemData&quot;:{&quot;type&quot;:&quot;article-journal&quot;,&quot;id&quot;:&quot;83169a87-43c8-3d10-9fd2-55f260976937&quot;,&quot;title&quot;:&quot;On the touch-event: Theopolitical encounters&quot;,&quot;author&quot;:[{&quot;family&quot;:&quot;Napolitano&quot;,&quot;given&quot;:&quot;Valentina&quot;,&quot;parse-names&quot;:false,&quot;dropping-particle&quot;:&quot;&quot;,&quot;non-dropping-particle&quot;:&quot;&quot;}],&quot;container-title&quot;:&quot;Social Analysis&quot;,&quot;DOI&quot;:&quot;10.3167/sa.2020.640405&quot;,&quot;ISSN&quot;:&quot;15585727&quot;,&quot;issued&quot;:{&quot;date-parts&quot;:[[2020]]},&quot;abstract&quot;:&quot;This article addresses the ‘touch-event’ as a mediated affective encounter that pivots around a tension between intimacy and distance, seduction and sovereignty, investment and withdrawal. Through a reread-ing of the Pauline event of conversion to Christianity, it argues that an analysis of the evolving significance of touch-events for Catholic liturgy and a religious congregation shows the theopolitical as always already constituted within an economy of enfleshed virtues. Focusing on contemporary examples of touch-events from the life of Francis, the first pope from the Americas, as well as from fieldwork among a group of female Latin American Catholic migrants in Rome, I argue for a closer examina-tion of touch-events in order to grasp some of their theopolitical, radical, emancipatory, and, in some contexts, subjugating effects.&quot;,&quot;issue&quot;:&quot;4&quot;,&quot;volume&quot;:&quot;64&quot;,&quot;container-title-short&quot;:&quot;&quot;},&quot;isTemporary&quot;:false,&quot;suppress-author&quot;:false,&quot;composite&quot;:false,&quot;author-only&quot;:false}]},{&quot;citationID&quot;:&quot;MENDELEY_CITATION_7c1f485c-cef6-45e8-96d0-b79e1c4e4067&quot;,&quot;properties&quot;:{&quot;noteIndex&quot;:0},&quot;isEdited&quot;:false,&quot;manualOverride&quot;:{&quot;isManuallyOverridden&quot;:false,&quot;citeprocText&quot;:&quot;[141]&quot;,&quot;manualOverrideText&quot;:&quot;&quot;},&quot;citationTag&quot;:&quot;MENDELEY_CITATION_v3_eyJjaXRhdGlvbklEIjoiTUVOREVMRVlfQ0lUQVRJT05fN2MxZjQ4NWMtY2VmNi00NWU4LTk2ZDAtYjc5ZTFjNGU0MDY3IiwicHJvcGVydGllcyI6eyJub3RlSW5kZXgiOjB9LCJpc0VkaXRlZCI6ZmFsc2UsIm1hbnVhbE92ZXJyaWRlIjp7ImlzTWFudWFsbHlPdmVycmlkZGVuIjpmYWxzZSwiY2l0ZXByb2NUZXh0IjoiWzE0MV0iLCJtYW51YWxPdmVycmlkZVRleHQiOiIifSwiY2l0YXRpb25JdGVtcyI6W3siaWQiOiJjNGNlYTcyNC0zOWQxLTNkYmYtOWE4Mi00MzhhMmExZmE5MzEiLCJpdGVtRGF0YSI6eyJ0eXBlIjoiYXJ0aWNsZS1qb3VybmFsIiwiaWQiOiJjNGNlYTcyNC0zOWQxLTNkYmYtOWE4Mi00MzhhMmExZmE5MzEiLCJ0aXRsZSI6IkVuYWJsaW5nIE9yZGluYXJ5IFVzZXJzIE1vYmlsZSBEZXZlbG9wbWVudCB3aXRoIFdlYiBDb21wb25lbnRzIiwiYXV0aG9yIjpbeyJmYW1pbHkiOiJXYW5nIiwiZ2l2ZW4iOiJaaGFvbmluZyIsInBhcnNlLW5hbWVzIjpmYWxzZSwiZHJvcHBpbmctcGFydGljbGUiOiIiLCJub24tZHJvcHBpbmctcGFydGljbGUiOiIifSx7ImZhbWlseSI6IkNoZW5nIiwiZ2l2ZW4iOiJCbyIsInBhcnNlLW5hbWVzIjpmYWxzZSwiZHJvcHBpbmctcGFydGljbGUiOiIiLCJub24tZHJvcHBpbmctcGFydGljbGUiOiIifSx7ImZhbWlseSI6IkNoZW4iLCJnaXZlbiI6Ikp1bmxpYW5nIiwicGFyc2UtbmFtZXMiOmZhbHNlLCJkcm9wcGluZy1wYXJ0aWNsZSI6IiIsIm5vbi1kcm9wcGluZy1wYXJ0aWNsZSI6IiJ9XSwiY29udGFpbmVyLXRpdGxlIjoiSUVFRSBBY2Nlc3MiLCJET0kiOiIxMC4xMTA5L0FDQ0VTUy4yMDE5LjI5NjIzOTMiLCJJU1NOIjoiMjE2OTM1MzYiLCJpc3N1ZWQiOnsiZGF0ZS1wYXJ0cyI6W1syMDIwXV19LCJhYnN0cmFjdCI6IlRoZSByYXBpZCBwcm9ncmVzcyBvZiB0aGUgbW9iaWxlIGludGVybmV0IGhhcyBiZWVuIHByb21vdGluZyB0aGUgcG9wdWxhcml0eSBvZiBtb2JpbGUgZGV2aWNlcywgYW5kIG1vYmlsZSBhcHBsaWNhdGlvbiBkZXZlbG9wbWVudCBpcyBnZXR0aW5nIG1vcmUgcGVydmFzaXZlLiBIb3dldmVyLCB0aGUgc3RhdGUgb2YgdGhlIGFydCBkZXZlbG9wbWVudCBlbnZpcm9ubWVudHMgaGFzIGEgaGlnaCBsZWFybmluZyBiYXJyaWVyIGZvciB1c2VycycgbGFjayBvZiBwcm9ncmFtbWluZyBleHBlcmllbmNlLiBJbiB0aGlzIHBhcGVyLCBpbnN0ZWFkIG9mIHRyYWRpdGlvbmFsIHByb2dyYW1taW5nIGVudmlyb25tZW50cywgd2UgdGFrZSBjb25zaWRlcmF0aW9uIG9mIG9yZGluYXJ5IHVzZXJzJyByZXF1aXJlbWVudHMgYW5kIHByb3Bvc2UgYSBXWVNJV1lHIGNyb3NzLXBsYXRmb3JtIHdlYi1jb21wb25lbnQtYmFzZWQgbW9iaWxlIGFwcGxpY2F0aW9uIGNyZWF0aW9uIGVudmlyb25tZW50IGZvciBvcmRpbmFyeSB1c2Vycy4gVGhpcyBlbnZpcm9ubWVudCBoYXMgYSB2aXN1YWwgZWRpdG9yIHdpdGggYSBkcmFnLWFuZC1kcm9wIHdlYiBjb21wb25lbnQuIEEgd2ViIGNvbXBvbmVudCBsaWJyYXJ5IG1vZGVsIGlzIHByb3Bvc2VkIHRvIHN0YW5kYXJkaXplIGN1c3RvbWl6ZWQgbGlicmFyaWVzLiBBIGNyb3NzLXBsYXRmb3JtIGFwcGxpY2F0aW9uIG1vZGVsIGJhc2VkIG9uIHdlYiBjb21wb25lbnRzIGlzIGltcGxlbWVudGVkIHRvIGJ1aWxkIGFwcGxpY2F0aW9ucyByYXBpZGx5LiBJdCBoZWxwcyBvcmRpbmFyeSB1c2VycyBnZW5lcmF0ZSBpbnN0YWxsaW5nIHBhY2thZ2VzIHdpdGhpbiBzaW1wbGUgb3BlcmF0aW9ucyBmb3IgbXVsdGlwbGUgcGxhdGZvcm1zLiBBIG5hdGl2ZSBwbHVnaW4gbW9kZWwgaXMgcHJvcG9zZWQgdG8gYXNzaXN0IHdlYiBjb21wb25lbnRzIHRvIGludm9rZSBuYXRpdmUgZnVuY3Rpb25hbGl0aWVzLiBUaGUgZXhwZXJpbWVudCByZXN1bHQgc2hvd3MgdGhhdCBvcmRpbmFyeSB1c2VycyBjb3VsZCBxdWlja2x5IHN0YXJ0IHRvIGNyZWF0ZSBtb2JpbGUgYXBwbGljYXRpb25zIGluIG91ciBlbnZpcm9ubWVudC4iLCJ2b2x1bWUiOiI4IiwiY29udGFpbmVyLXRpdGxlLXNob3J0IjoiIn0sImlzVGVtcG9yYXJ5IjpmYWxzZSwic3VwcHJlc3MtYXV0aG9yIjpmYWxzZSwiY29tcG9zaXRlIjpmYWxzZSwiYXV0aG9yLW9ubHkiOmZhbHNlfV19&quot;,&quot;citationItems&quot;:[{&quot;id&quot;:&quot;c4cea724-39d1-3dbf-9a82-438a2a1fa931&quot;,&quot;itemData&quot;:{&quot;type&quot;:&quot;article-journal&quot;,&quot;id&quot;:&quot;c4cea724-39d1-3dbf-9a82-438a2a1fa931&quot;,&quot;title&quot;:&quot;Enabling Ordinary Users Mobile Development with Web Components&quot;,&quot;author&quot;:[{&quot;family&quot;:&quot;Wang&quot;,&quot;given&quot;:&quot;Zhaoning&quot;,&quot;parse-names&quot;:false,&quot;dropping-particle&quot;:&quot;&quot;,&quot;non-dropping-particle&quot;:&quot;&quot;},{&quot;family&quot;:&quot;Cheng&quot;,&quot;given&quot;:&quot;Bo&quot;,&quot;parse-names&quot;:false,&quot;dropping-particle&quot;:&quot;&quot;,&quot;non-dropping-particle&quot;:&quot;&quot;},{&quot;family&quot;:&quot;Chen&quot;,&quot;given&quot;:&quot;Junliang&quot;,&quot;parse-names&quot;:false,&quot;dropping-particle&quot;:&quot;&quot;,&quot;non-dropping-particle&quot;:&quot;&quot;}],&quot;container-title&quot;:&quot;IEEE Access&quot;,&quot;DOI&quot;:&quot;10.1109/ACCESS.2019.2962393&quot;,&quot;ISSN&quot;:&quot;21693536&quot;,&quot;issued&quot;:{&quot;date-parts&quot;:[[2020]]},&quot;abstract&quot;:&quot;The rapid progress of the mobile internet has been promoting the popularity of mobile devices, and mobile application development is getting more pervasive. However, the state of the art development environments has a high learning barrier for users' lack of programming experience. In this paper, instead of traditional programming environments, we take consideration of ordinary users' requirements and propose a WYSIWYG cross-platform web-component-based mobile application creation environment for ordinary users. This environment has a visual editor with a drag-and-drop web component. A web component library model is proposed to standardize customized libraries. A cross-platform application model based on web components is implemented to build applications rapidly. It helps ordinary users generate installing packages within simple operations for multiple platforms. A native plugin model is proposed to assist web components to invoke native functionalities. The experiment result shows that ordinary users could quickly start to create mobile applications in our environment.&quot;,&quot;volume&quot;:&quot;8&quot;,&quot;container-title-short&quot;:&quot;&quot;},&quot;isTemporary&quot;:false,&quot;suppress-author&quot;:false,&quot;composite&quot;:false,&quot;author-only&quot;:false}]},{&quot;citationID&quot;:&quot;MENDELEY_CITATION_c296db35-c226-48c5-ba79-bd4e0323b100&quot;,&quot;properties&quot;:{&quot;noteIndex&quot;:0},&quot;isEdited&quot;:false,&quot;manualOverride&quot;:{&quot;isManuallyOverridden&quot;:false,&quot;citeprocText&quot;:&quot;[142]&quot;,&quot;manualOverrideText&quot;:&quot;&quot;},&quot;citationTag&quot;:&quot;MENDELEY_CITATION_v3_eyJjaXRhdGlvbklEIjoiTUVOREVMRVlfQ0lUQVRJT05fYzI5NmRiMzUtYzIyNi00OGM1LWJhNzktYmQ0ZTAzMjNiMTAwIiwicHJvcGVydGllcyI6eyJub3RlSW5kZXgiOjB9LCJpc0VkaXRlZCI6ZmFsc2UsIm1hbnVhbE92ZXJyaWRlIjp7ImlzTWFudWFsbHlPdmVycmlkZGVuIjpmYWxzZSwiY2l0ZXByb2NUZXh0IjoiWzE0Ml0iLCJtYW51YWxPdmVycmlkZVRleHQiOiIifSwiY2l0YXRpb25JdGVtcyI6W3siaWQiOiJlOGQzNWQ1MC0yMzBlLTMzZjktYTYwOS1mYTkxNjIzNDc3YjEiLCJpdGVtRGF0YSI6eyJ0eXBlIjoicGFwZXItY29uZmVyZW5jZSIsImlkIjoiZThkMzVkNTAtMjMwZS0zM2Y5LWE2MDktZmE5MTYyMzQ3N2IxIiwidGl0bGUiOiJVc2luZyBHZW9tZXRyaWMgRmVhdHVyZXMgb2YgRHJhZy1hbmQtRHJvcCBUcmFqZWN0b3JpZXMgdG8gVW5kZXJzdGFuZCBTdHVkZW50cycgTGVhcm5pbmciLCJhdXRob3IiOlt7ImZhbWlseSI6IlJoaW0iLCJnaXZlbiI6Ikp1bmd3b29rIiwicGFyc2UtbmFtZXMiOmZhbHNlLCJkcm9wcGluZy1wYXJ0aWNsZSI6IiIsIm5vbi1kcm9wcGluZy1wYXJ0aWNsZSI6IiJ9LHsiZmFtaWx5IjoiS2ltIiwiZ2l2ZW4iOiJKaXdvbiIsInBhcnNlLW5hbWVzIjpmYWxzZSwiZHJvcHBpbmctcGFydGljbGUiOiIiLCJub24tZHJvcHBpbmctcGFydGljbGUiOiIifSx7ImZhbWlseSI6Ikd3ZW9uIiwiZ2l2ZW4iOiJHYWhnZW5lIiwicGFyc2UtbmFtZXMiOmZhbHNlLCJkcm9wcGluZy1wYXJ0aWNsZSI6IiIsIm5vbi1kcm9wcGluZy1wYXJ0aWNsZSI6IiJ9XSwiY29udGFpbmVyLXRpdGxlIjoiQ29uZmVyZW5jZSBvbiBIdW1hbiBGYWN0b3JzIGluIENvbXB1dGluZyBTeXN0ZW1zIC0gUHJvY2VlZGluZ3MiLCJET0kiOiIxMC4xMTQ1LzM1NDQ1NDguMzU4MTE0MyIsImlzc3VlZCI6eyJkYXRlLXBhcnRzIjpbWzIwMjNdXX0sImFic3RyYWN0IjoiSGVyZWluLCB3ZSBwcmVzZW50IHR3byBzdHVkaWVzIG9uIGhvdyBzdHVkZW50cycgUHN5Y2hvbG9naWNhbCBTdGF0ZSBvZiBEZWNpc2lvbiBkaWZmaWN1bHR5IChQU0QpIHJlbGF0ZXMgdG8gdHdvIGFzcGVjdHMgb2YgbGVhcm5pbmcsIGkuZS4sIGd1ZXNzaW5nIGJlaGF2aW9yIGFuZCBsZWFybmluZyBhY2hpZXZlbWVudC4gVG8gbWVhc3VyZSBQU0QsIHdlIGV4dHJhY3RlZCBnZW9tZXRyaWMgZmVhdHVyZXMgZnJvbSB0cmFqZWN0b3JpZXMgb2YgZHJhZy1hbmQtZHJvcCB0b3VjaCBpbnRlcmFjdGlvbnMgY29sbGVjdGVkIHdoaWxlIHN0dWRlbnRzIGFnZWQgNy0xMCBwbGF5ZWQgYSBtYXRoIGdhbWUgb24gYSB0YWJsZXQgZGV2aWNlLiBJbiB0aGUgZmlyc3Qgc3R1ZHksIHdlIGV4cGxvcmVkIHdoZXRoZXIgZWlnaHQgZ2VvbWV0cmljIGZlYXR1cmVzIGV4dHJhY3RlZCBmcm9tIDk3LDMwMyB0cmlhbCB0cmFqZWN0b3JpZXMgY291bGQgYmUgZ3JvdXBlZCB0byB1bmRlcnN0YW5kIHN0dWRlbnRzJyBQU0QuIEluIHRoZSBzZWNvbmQgc3R1ZHksIHdlIGV4YW1pbmVkIHdoZXRoZXIgdGhlIHR3byBhc3BlY3RzIG9mIGxlYXJuaW5nIGNvdWxkIGJlIHByZWRpY3RlZCB1c2luZyB0aGUgZGF0YSBjb2xsZWN0ZWQgZnJvbSAxODcgc3R1ZGVudHMgd2l0aCBnZW9tZXRyaWMgZmVhdHVyZXMgaW5kaWNhdGluZyB0aGVpciBQU0QuIFRoaXMgd29yayBwcm92aWRlcyBlbXBpcmljYWwgZXZpZGVuY2UgdGhhdCBnZW9tZXRyaWMgZmVhdHVyZXMgY2FuIGJlIGdyb3VwZWQgaW50byB0d28gdHlwZXMgb2YgUFNEIGluIHRoZSBjb250ZXh0IG9mIGxlYXJuaW5nLCBpbmNsdWRpbmcgY29uZmxpY3QgYW5kIHVuY2VydGFpbnR5LiBNb3Jlb3Zlciwgb3VyIHJlc3VsdHMgZGVtb25zdHJhdGUgdGhhdCBkYXRhIG9uIHN0dWRlbnRzJyBQU0QgY29sbGVjdGVkIGZyb20gZHJhZy1hbmQtZHJvcCB0cmFqZWN0b3JpZXMgY2FuIGJlIHVzZWQgdG8gcHJlZGljdCBsZWFybmluZy4iLCJjb250YWluZXItdGl0bGUtc2hvcnQiOiIifSwiaXNUZW1wb3JhcnkiOmZhbHNlLCJzdXBwcmVzcy1hdXRob3IiOmZhbHNlLCJjb21wb3NpdGUiOmZhbHNlLCJhdXRob3Itb25seSI6ZmFsc2V9XX0=&quot;,&quot;citationItems&quot;:[{&quot;id&quot;:&quot;e8d35d50-230e-33f9-a609-fa91623477b1&quot;,&quot;itemData&quot;:{&quot;type&quot;:&quot;paper-conference&quot;,&quot;id&quot;:&quot;e8d35d50-230e-33f9-a609-fa91623477b1&quot;,&quot;title&quot;:&quot;Using Geometric Features of Drag-and-Drop Trajectories to Understand Students' Learning&quot;,&quot;author&quot;:[{&quot;family&quot;:&quot;Rhim&quot;,&quot;given&quot;:&quot;Jungwook&quot;,&quot;parse-names&quot;:false,&quot;dropping-particle&quot;:&quot;&quot;,&quot;non-dropping-particle&quot;:&quot;&quot;},{&quot;family&quot;:&quot;Kim&quot;,&quot;given&quot;:&quot;Jiwon&quot;,&quot;parse-names&quot;:false,&quot;dropping-particle&quot;:&quot;&quot;,&quot;non-dropping-particle&quot;:&quot;&quot;},{&quot;family&quot;:&quot;Gweon&quot;,&quot;given&quot;:&quot;Gahgene&quot;,&quot;parse-names&quot;:false,&quot;dropping-particle&quot;:&quot;&quot;,&quot;non-dropping-particle&quot;:&quot;&quot;}],&quot;container-title&quot;:&quot;Conference on Human Factors in Computing Systems - Proceedings&quot;,&quot;DOI&quot;:&quot;10.1145/3544548.3581143&quot;,&quot;issued&quot;:{&quot;date-parts&quot;:[[2023]]},&quot;abstract&quot;:&quot;Herein, we present two studies on how students' Psychological State of Decision difficulty (PSD) relates to two aspects of learning, i.e., guessing behavior and learning achievement. To measure PSD, we extracted geometric features from trajectories of drag-and-drop touch interactions collected while students aged 7-10 played a math game on a tablet device. In the first study, we explored whether eight geometric features extracted from 97,303 trial trajectories could be grouped to understand students' PSD. In the second study, we examined whether the two aspects of learning could be predicted using the data collected from 187 students with geometric features indicating their PSD. This work provides empirical evidence that geometric features can be grouped into two types of PSD in the context of learning, including conflict and uncertainty. Moreover, our results demonstrate that data on students' PSD collected from drag-and-drop trajectories can be used to predict learning.&quot;,&quot;container-title-short&quot;:&quot;&quot;},&quot;isTemporary&quot;:false,&quot;suppress-author&quot;:false,&quot;composite&quot;:false,&quot;author-only&quot;:false}]},{&quot;citationID&quot;:&quot;MENDELEY_CITATION_671271b1-c51d-44bd-9a33-266d8cfa60fd&quot;,&quot;properties&quot;:{&quot;noteIndex&quot;:0},&quot;isEdited&quot;:false,&quot;manualOverride&quot;:{&quot;isManuallyOverridden&quot;:false,&quot;citeprocText&quot;:&quot;[143]&quot;,&quot;manualOverrideText&quot;:&quot;&quot;},&quot;citationTag&quot;:&quot;MENDELEY_CITATION_v3_eyJjaXRhdGlvbklEIjoiTUVOREVMRVlfQ0lUQVRJT05fNjcxMjcxYjEtYzUxZC00NGJkLTlhMzMtMjY2ZDhjZmE2MGZkIiwicHJvcGVydGllcyI6eyJub3RlSW5kZXgiOjB9LCJpc0VkaXRlZCI6ZmFsc2UsIm1hbnVhbE92ZXJyaWRlIjp7ImlzTWFudWFsbHlPdmVycmlkZGVuIjpmYWxzZSwiY2l0ZXByb2NUZXh0IjoiWzE0M10iLCJtYW51YWxPdmVycmlkZVRleHQiOiIifSwiY2l0YXRpb25JdGVtcyI6W3siaWQiOiJmOWRjMDk3YS1jOTAzLTMyM2ItYTdhYS1hNzgxZGRiNTcyODEiLCJpdGVtRGF0YSI6eyJ0eXBlIjoiYXJ0aWNsZS1qb3VybmFsIiwiaWQiOiJmOWRjMDk3YS1jOTAzLTMyM2ItYTdhYS1hNzgxZGRiNTcyODEiLCJ0aXRsZSI6IkltcGxpY2l0IERyYWcgYW5kIERyb3AgSW1hZ2UgQ0FQVENIQSBmb3IgV2ViIFNlY3VyaXR5IiwiYXV0aG9yIjpbeyJmYW1pbHkiOiJPbW90b3NobyIsImdpdmVuIjoiQWRlYmF5byIsInBhcnNlLW5hbWVzIjpmYWxzZSwiZHJvcHBpbmctcGFydGljbGUiOiIiLCJub24tZHJvcHBpbmctcGFydGljbGUiOiIifSx7ImZhbWlseSI6IkFzYW5nYSIsImdpdmVuIjoiVWtlbWUiLCJwYXJzZS1uYW1lcyI6ZmFsc2UsImRyb3BwaW5nLXBhcnRpY2xlIjoiIiwibm9uLWRyb3BwaW5nLXBhcnRpY2xlIjoiIn0seyJmYW1pbHkiOiJBc2FuaSIsImdpdmVuIjoiRW1tYW51ZWwgTy4iLCJwYXJzZS1uYW1lcyI6ZmFsc2UsImRyb3BwaW5nLXBhcnRpY2xlIjoiIiwibm9uLWRyb3BwaW5nLXBhcnRpY2xlIjoiIn0seyJmYW1pbHkiOiJBeW9vbGEiLCJnaXZlbiI6IkpveWNlIiwicGFyc2UtbmFtZXMiOmZhbHNlLCJkcm9wcGluZy1wYXJ0aWNsZSI6IiIsIm5vbi1kcm9wcGluZy1wYXJ0aWNsZSI6IiJ9LHsiZmFtaWx5IjoiRmlkZGkiLCJnaXZlbiI6IlBhdWxhIiwicGFyc2UtbmFtZXMiOmZhbHNlLCJkcm9wcGluZy1wYXJ0aWNsZSI6IiIsIm5vbi1kcm9wcGluZy1wYXJ0aWNsZSI6IiJ9XSwiY29udGFpbmVyLXRpdGxlIjoiQVJQTiBKb3VybmFsIG9mIEVuZ2luZWVyaW5nIGFuZCBBcHBsaWVkIFNjaWVuY2VzIiwiRE9JIjoiMTAuMzY0NzgvSkVBU0NJLjIwMTkuNzY2OS43Njc4IiwiSVNTTiI6IjE4MTk2NjA4IiwiaXNzdWVkIjp7ImRhdGUtcGFydHMiOltbMjAxOV1dfSwiYWJzdHJhY3QiOiJUaGlzIHN0dWR5IHByb3Bvc2VzIGFuIGltcGxpY2l0IGRyYWcgYW5kIGRyb3AgaW1hZ2UgQ29tcGxldGVseSBBdXRvbWF0ZWQgUHVibGljIFR1cmluZyB0ZXN0IHRvIHRlbGwgQ29tcHV0ZXJzIGFuZCBIdW1hbnMgQXBhcnQgKENBUFRDSEEpIHRoYXQgY2FuIGJlIHVzZWQgaW4gZGlzdGluZ3Vpc2hpbmcgaHVtYW4gdXNlcnMgZnJvbSB3ZWIgYm90cy4gVGhlIHByZXNlbnRlZCB0aGVvcmV0aWNhbCBzY2hlbWUgd2lsbCBtaXRpZ2F0ZSBvbmUgb2YgdGhlIHByb2JsZW1zIGFzc29jaWF0ZWQgd2l0aCByZWd1bGFyIHRleHQtYmFzZWQgQ0FQVENIQSB3aGljaCBpcyB0aGUgY2hhbGxlbmdlIG9mIGlkZW50aWZ5aW5nIHRleHQgYnkgdXNlcnMgd2l0aCBsb3cgdmlzaW9uLiBUaGUgMkQgaW1hZ2VzIG9mIGJhc2ljIHNoYXBlcywgcmF0aGVyIHRoYW4gdGV4dCBpbiBhIGRyYWcgYW5kIGRyb3AgQ0FQVENIQSBNb2RlIHdlcmUgcHJvcG9zZWQgdG8gYmUgcHJlc2VudGVkIHRvIHVzZXJzIGFuZCB0aGUgcmVsYXRpdmUgZGlzdGFuY2Ugb2YgdGhlIGRpc3BsYXllZCBpbWFnZXMgdG8gdGhlIGRyb3AgYm94ZXMgaXMgdGhlbiB1c2VkIHRvIG1hbmlwdWxhdGUgdGhlIGJpdHMgb2YgY29uZmlkZW5jZSBwcm9wZXJ0eSBhZ2FpbnN0IGEgcmFuZG9tIGNsaWNrZXIgb3IgYm90LiBCeSBmb2xsb3dpbmcgdGhpcyBhcHByb2FjaCwgdGhpcyByZXNlYXJjaCBpcyBleHBlY3RlZCB0byBlYXNlIENBUFRDSEEgdXNhZ2UgYW5kIGltcHJvdmUgc2VjdXJpdHkgb2Ygb25saW5lIHN5c3RlbXMgYXMgd2VsbCBhcyByZWR1Y2UgYXV0b21hdGljIGFjY2VzcyBmcm9tIHdlYiBib3RzLiIsImlzc3VlIjoiMjAiLCJ2b2x1bWUiOiIxNCIsImNvbnRhaW5lci10aXRsZS1zaG9ydCI6IiJ9LCJpc1RlbXBvcmFyeSI6ZmFsc2UsInN1cHByZXNzLWF1dGhvciI6ZmFsc2UsImNvbXBvc2l0ZSI6ZmFsc2UsImF1dGhvci1vbmx5IjpmYWxzZX1dfQ==&quot;,&quot;citationItems&quot;:[{&quot;id&quot;:&quot;f9dc097a-c903-323b-a7aa-a781ddb57281&quot;,&quot;itemData&quot;:{&quot;type&quot;:&quot;article-journal&quot;,&quot;id&quot;:&quot;f9dc097a-c903-323b-a7aa-a781ddb57281&quot;,&quot;title&quot;:&quot;Implicit Drag and Drop Image CAPTCHA for Web Security&quot;,&quot;author&quot;:[{&quot;family&quot;:&quot;Omotosho&quot;,&quot;given&quot;:&quot;Adebayo&quot;,&quot;parse-names&quot;:false,&quot;dropping-particle&quot;:&quot;&quot;,&quot;non-dropping-particle&quot;:&quot;&quot;},{&quot;family&quot;:&quot;Asanga&quot;,&quot;given&quot;:&quot;Ukeme&quot;,&quot;parse-names&quot;:false,&quot;dropping-particle&quot;:&quot;&quot;,&quot;non-dropping-particle&quot;:&quot;&quot;},{&quot;family&quot;:&quot;Asani&quot;,&quot;given&quot;:&quot;Emmanuel O.&quot;,&quot;parse-names&quot;:false,&quot;dropping-particle&quot;:&quot;&quot;,&quot;non-dropping-particle&quot;:&quot;&quot;},{&quot;family&quot;:&quot;Ayoola&quot;,&quot;given&quot;:&quot;Joyce&quot;,&quot;parse-names&quot;:false,&quot;dropping-particle&quot;:&quot;&quot;,&quot;non-dropping-particle&quot;:&quot;&quot;},{&quot;family&quot;:&quot;Fiddi&quot;,&quot;given&quot;:&quot;Paula&quot;,&quot;parse-names&quot;:false,&quot;dropping-particle&quot;:&quot;&quot;,&quot;non-dropping-particle&quot;:&quot;&quot;}],&quot;container-title&quot;:&quot;ARPN Journal of Engineering and Applied Sciences&quot;,&quot;DOI&quot;:&quot;10.36478/JEASCI.2019.7669.7678&quot;,&quot;ISSN&quot;:&quot;18196608&quot;,&quot;issued&quot;:{&quot;date-parts&quot;:[[2019]]},&quot;abstract&quot;:&quot;This study proposes an implicit drag and drop image Completely Automated Public Turing test to tell Computers and Humans Apart (CAPTCHA) that can be used in distinguishing human users from web bots. The presented theoretical scheme will mitigate one of the problems associated with regular text-based CAPTCHA which is the challenge of identifying text by users with low vision. The 2D images of basic shapes, rather than text in a drag and drop CAPTCHA Mode were proposed to be presented to users and the relative distance of the displayed images to the drop boxes is then used to manipulate the bits of confidence property against a random clicker or bot. By following this approach, this research is expected to ease CAPTCHA usage and improve security of online systems as well as reduce automatic access from web bots.&quot;,&quot;issue&quot;:&quot;20&quot;,&quot;volume&quot;:&quot;14&quot;,&quot;container-title-short&quot;:&quot;&quot;},&quot;isTemporary&quot;:false,&quot;suppress-author&quot;:false,&quot;composite&quot;:false,&quot;author-only&quot;:false}]},{&quot;citationID&quot;:&quot;MENDELEY_CITATION_1266cd80-e6a9-446a-b04b-ecda1382a4b9&quot;,&quot;properties&quot;:{&quot;noteIndex&quot;:0},&quot;isEdited&quot;:false,&quot;manualOverride&quot;:{&quot;isManuallyOverridden&quot;:false,&quot;citeprocText&quot;:&quot;[144]&quot;,&quot;manualOverrideText&quot;:&quot;&quot;},&quot;citationTag&quot;:&quot;MENDELEY_CITATION_v3_eyJjaXRhdGlvbklEIjoiTUVOREVMRVlfQ0lUQVRJT05fMTI2NmNkODAtZTZhOS00NDZhLWIwNGItZWNkYTEzODJhNGI5IiwicHJvcGVydGllcyI6eyJub3RlSW5kZXgiOjB9LCJpc0VkaXRlZCI6ZmFsc2UsIm1hbnVhbE92ZXJyaWRlIjp7ImlzTWFudWFsbHlPdmVycmlkZGVuIjpmYWxzZSwiY2l0ZXByb2NUZXh0IjoiWzE0NF0iLCJtYW51YWxPdmVycmlkZVRleHQiOiIifSwiY2l0YXRpb25JdGVtcyI6W3siaWQiOiI5YTMxNTM3OS01MGI5LTM3MTctODE2Yi1jYjE1MmFmY2FkMjciLCJpdGVtRGF0YSI6eyJ0eXBlIjoiYXJ0aWNsZS1qb3VybmFsIiwiaWQiOiI5YTMxNTM3OS01MGI5LTM3MTctODE2Yi1jYjE1MmFmY2FkMjciLCJ0aXRsZSI6IkNvbGxlY3RpbmcgcmVzcG9uc2VzIHRocm91Z2ggV2ViIHBhZ2UgZHJhZyBhbmQgZHJvcCIsImF1dGhvciI6W3siZmFtaWx5IjoiQnJpdHQiLCJnaXZlbiI6Ik0uIEFubmUiLCJwYXJzZS1uYW1lcyI6ZmFsc2UsImRyb3BwaW5nLXBhcnRpY2xlIjoiIiwibm9uLWRyb3BwaW5nLXBhcnRpY2xlIjoiIn0seyJmYW1pbHkiOiJHYWJyeXMiLCJnaXZlbiI6IkdhcmV0aCIsInBhcnNlLW5hbWVzIjpmYWxzZSwiZHJvcHBpbmctcGFydGljbGUiOiIiLCJub24tZHJvcHBpbmctcGFydGljbGUiOiIifV0sImNvbnRhaW5lci10aXRsZSI6IkJlaGF2aW9yIFJlc2VhcmNoIE1ldGhvZHMsIEluc3RydW1lbnRzLCBhbmQgQ29tcHV0ZXJzIiwiRE9JIjoiMTAuMzc1OC9CRjAzMTk1NTQ5IiwiSVNTTiI6IjA3NDMzODA4IiwiaXNzdWVkIjp7ImRhdGUtcGFydHMiOltbMjAwNF1dfSwiYWJzdHJhY3QiOiJUaGlzIGFydGljbGUgZGVzY3JpYmVzIGhvdyB0byBjb2xsZWN0IHJlc3BvbnNlcyBmcm9tIGV4cGVyaW1lbnRhbCBwYXJ0aWNpcGFudHMgdXNpbmcgZHJhZyBhbmQgZHJvcCBvbiBhIFdlYiBwYWdlLiBJbiBwYXJ0aWN1bGFyLCB3ZSBkZXNjcmliZSBob3cgZHJhZyBhbmQgZHJvcCBjYW4gYmUgdXNlZCBpbiBhIHRleHQgc2VhcmNoIHRhc2sgaW4gd2hpY2ggcGFydGljaXBhbnRzIHJlYWQgYSB0ZXh0IGFuZCB0aGVuIGxvY2F0ZSBhbmQgY2F0ZWdvcml6ZSBjZXJ0YWluIGVsZW1lbnRzIG9mIHRoZSB0ZXh0IChlLmcuLCB0byBpZGVudGlmeSB0aGUgbWFpbiBjbGFpbSBvZiBhIHBlcnN1YXNpdmUgcGFyYWdyYXBoKS4gVXNpbmcgdGhpcyB0ZWNobmlxdWUsIHBhcnRpY2lwYW50cyByZXNwb25kIGJ5IGNsaWNraW5nIG9uIGEgdGV4dCBzZWdtZW50IGFuZCBkcmFnZ2luZyBpdCB0byBhIHNjcmVlbiBmaWVsZCBvciBpY29uLiBXZSBoYXZlIHN1Y2Nlc3NmdWxseSB1c2VkIHRoaXMgdGVjaG5pcXVlIGluIGJvdGggdGhlIGFyZ3VtZW50IGVsZW1lbnQgaWRlbnRpZmljYXRpb24gZXhwZXJpbWVudCB0aGF0IHdlIGRlc2NyaWJlIGhlcmUgYW5kIGEgdHV0b3Jpbmcgc3lzdGVtIHRoYXQgd2UgY3JlYXRlZCB0byB0ZWFjaCBzdHVkZW50cyB0byBpZGVudGlmeSBzb3VyY2UgY2hhcmFjdGVyaXN0aWNzIHdoaWxlIHJlYWRpbmcgaGlzdG9yaWNhbCB0ZXh0cyAoQnJpdHQsIFBlcmZldHRpLCBWYW4gRHlrZSwgJiBHYWJyeXMsIDIwMDApLiBUaGUgaW1wbGVtZW50YXRpb24gZGVzY3JpYmVkIGhlcmUgZXhwbG9pdHMgdGhlIGNhcGFiaWxpdHkgb2YgcmVjZW50IHZlcnNpb25zIG9mIE1pY3Jvc29mdCdzIEludGVybmV0IEV4cGxvcmVyIFdlYiBicm93c2VyIHRvIGhhbmRsZSBlbWJlZGRlZCBYTUwgZG9jdW1lbnRzIGFuZCBkcmFnIGFuZCBkcm9wIGV2ZW50cy4iLCJpc3N1ZSI6IjEiLCJ2b2x1bWUiOiIzNiIsImNvbnRhaW5lci10aXRsZS1zaG9ydCI6IiJ9LCJpc1RlbXBvcmFyeSI6ZmFsc2UsInN1cHByZXNzLWF1dGhvciI6ZmFsc2UsImNvbXBvc2l0ZSI6ZmFsc2UsImF1dGhvci1vbmx5IjpmYWxzZX1dfQ==&quot;,&quot;citationItems&quot;:[{&quot;id&quot;:&quot;9a315379-50b9-3717-816b-cb152afcad27&quot;,&quot;itemData&quot;:{&quot;type&quot;:&quot;article-journal&quot;,&quot;id&quot;:&quot;9a315379-50b9-3717-816b-cb152afcad27&quot;,&quot;title&quot;:&quot;Collecting responses through Web page drag and drop&quot;,&quot;author&quot;:[{&quot;family&quot;:&quot;Britt&quot;,&quot;given&quot;:&quot;M. Anne&quot;,&quot;parse-names&quot;:false,&quot;dropping-particle&quot;:&quot;&quot;,&quot;non-dropping-particle&quot;:&quot;&quot;},{&quot;family&quot;:&quot;Gabrys&quot;,&quot;given&quot;:&quot;Gareth&quot;,&quot;parse-names&quot;:false,&quot;dropping-particle&quot;:&quot;&quot;,&quot;non-dropping-particle&quot;:&quot;&quot;}],&quot;container-title&quot;:&quot;Behavior Research Methods, Instruments, and Computers&quot;,&quot;DOI&quot;:&quot;10.3758/BF03195549&quot;,&quot;ISSN&quot;:&quot;07433808&quot;,&quot;issued&quot;:{&quot;date-parts&quot;:[[2004]]},&quot;abstract&quot;:&quot;This article describes how to collect responses from experimental participants using drag and drop on a Web page. In particular, we describe how drag and drop can be used in a text search task in which participants read a text and then locate and categorize certain elements of the text (e.g., to identify the main claim of a persuasive paragraph). Using this technique, participants respond by clicking on a text segment and dragging it to a screen field or icon. We have successfully used this technique in both the argument element identification experiment that we describe here and a tutoring system that we created to teach students to identify source characteristics while reading historical texts (Britt, Perfetti, Van Dyke, &amp; Gabrys, 2000). The implementation described here exploits the capability of recent versions of Microsoft's Internet Explorer Web browser to handle embedded XML documents and drag and drop events.&quot;,&quot;issue&quot;:&quot;1&quot;,&quot;volume&quot;:&quot;36&quot;,&quot;container-title-short&quot;:&quot;&quot;},&quot;isTemporary&quot;:false,&quot;suppress-author&quot;:false,&quot;composite&quot;:false,&quot;author-only&quot;:false}]},{&quot;citationID&quot;:&quot;MENDELEY_CITATION_5e369313-5fbe-482f-944a-2c7fd5254377&quot;,&quot;properties&quot;:{&quot;noteIndex&quot;:0},&quot;isEdited&quot;:false,&quot;manualOverride&quot;:{&quot;isManuallyOverridden&quot;:false,&quot;citeprocText&quot;:&quot;[145]&quot;,&quot;manualOverrideText&quot;:&quot;&quot;},&quot;citationTag&quot;:&quot;MENDELEY_CITATION_v3_eyJjaXRhdGlvbklEIjoiTUVOREVMRVlfQ0lUQVRJT05fNWUzNjkzMTMtNWZiZS00ODJmLTk0NGEtMmM3ZmQ1MjU0Mzc3IiwicHJvcGVydGllcyI6eyJub3RlSW5kZXgiOjB9LCJpc0VkaXRlZCI6ZmFsc2UsIm1hbnVhbE92ZXJyaWRlIjp7ImlzTWFudWFsbHlPdmVycmlkZGVuIjpmYWxzZSwiY2l0ZXByb2NUZXh0IjoiWzE0NV0iLCJtYW51YWxPdmVycmlkZVRleHQiOiIifSwiY2l0YXRpb25JdGVtcyI6W3siaWQiOiJiYmU3NGJlZC04YjEyLTM4YzEtOTlkZS1hZGE1ZmRjZDQwMWMiLCJpdGVtRGF0YSI6eyJ0eXBlIjoiYXJ0aWNsZS1qb3VybmFsIiwiaWQiOiJiYmU3NGJlZC04YjEyLTM4YzEtOTlkZS1hZGE1ZmRjZDQwMWMiLCJ0aXRsZSI6IlBlcmFuY2FuZ2FuIFNpc3RlbSBJbmZvcm1hc2kgUGVycHVzdGFrYWFuIEJlcmJhc2lzIERlc2t0b3AgUGFkYSBTTUEgTmVnZXJpIDEgU2FtYWxhbnRhbiBLYWJ1cGF0ZW4gQmVuZ2theWFuZyIsImF1dGhvciI6W3siZmFtaWx5IjoiRGFuaWVsIFJvYmkgU2FuamF5YSIsImdpdmVuIjoiIiwicGFyc2UtbmFtZXMiOmZhbHNlLCJkcm9wcGluZy1wYXJ0aWNsZSI6IiIsIm5vbi1kcm9wcGluZy1wYXJ0aWNsZSI6IiJ9LHsiZmFtaWx5IjoiQ2hhbmRyYSBMZXNtYW5hIiwiZ2l2ZW4iOiIiLCJwYXJzZS1uYW1lcyI6ZmFsc2UsImRyb3BwaW5nLXBhcnRpY2xlIjoiIiwibm9uLWRyb3BwaW5nLXBhcnRpY2xlIjoiIn0seyJmYW1pbHkiOiJIZW5ueSBQdXNwaXRhc2FyaSIsImdpdmVuIjoiIiwicGFyc2UtbmFtZXMiOmZhbHNlLCJkcm9wcGluZy1wYXJ0aWNsZSI6IiIsIm5vbi1kcm9wcGluZy1wYXJ0aWNsZSI6IiJ9XSwiY29udGFpbmVyLXRpdGxlIjoiSnVybmFsIE11bHRpZGlzaXBsaW4gTWFkYW5pIiwiRE9JIjoiMTAuNTU5MjcvbXVkaW1hLnYyaTcuNjU0IiwiaXNzdWVkIjp7ImRhdGUtcGFydHMiOltbMjAyMl1dfSwiYWJzdHJhY3QiOiJUaGUgcHVycG9zZSBvZiB0aGlzIHN0dWR5IHdhcyB0byBmaW5kIG91dCBob3cgdG8gZGVzaWduIGFuZCBidWlsZCBhIGxpYnJhcnkgaW5mb3JtYXRpb24gc3lzdGVtLCBkZXRlcm1pbmUgdGhlIGZlYXNpYmlsaXR5IGFuZCB1c2VyIHJlc3BvbnNlIGFmdGVyIHRoZSBkZXNrdG9wLWJhc2VkIGxpYnJhcnkgaW5mb3JtYXRpb24gc3lzdGVtIHdhcyBpbXBsZW1lbnRlZCBhdCBTTUEgTmVnZXJpIDEgU2FtYWxhbnRhbiwgQmVuZ2theWFuZyBSZWdlbmN5LiBUaGUgcmVzZWFyY2ggbWV0aG9kIHVzZWQgaW4gdGhpcyByZXNlYXJjaCBpcyBSZXNlYXJjaCBhbmQgRGV2ZWxvcG1lbnQuIFRoZSByZXNlYXJjaCBtb2RlbCB1c2VkIGlzIEFERElFLiBUaGUgcmVzZWFyY2ggd2FzIGNvbmR1Y3RlZCBieSB0cmlhbCBieSBtZWRpYSBleHBlcnRzIGFuZCBwcmFjdGl0aW9uZXJzIGFzIG1hbnkgYXMgNCBwZW9wbGUgYW5kIDcwIHJlc3BvbmRlbnRzLCB0aGUgcmVzZWFyY2ggd2FzIGNvbmR1Y3RlZCBmcm9tIE1heSB0byBKdW5lIDIwMjIuIFRoZSByZXN1bHRzIG9mIHRoaXMgc3R1ZHkgYXJlIGRlc2t0b3AgYXBwbGljYXRpb25zIGluIHRoZSBmb3JtIG9mIHNwbGFzaCBkaXNwbGF5LCBhcGsgaW5pdGlhbCBkaXNwbGF5LCBsb2dpbiwgcmVnaXN0cmF0aW9uLCBkYXNoYm9hcmQsIHN0dWRlbnQgZGF0YSwgZGF0YSB0ZWFjaGVycywgYm9vayBjYXRhbG9ndWVzLCBib3Jyb3dpbmcsIHJldHVybnMsIHJlcG9ydHMsIGFuZCBkZXZlbG9wZXJzLiBUaGUgZGVzaWduIG9mIHRoaXMgZGVza3RvcCAtIGJhc2VkIGxpYnJhcnkgaW5mb3JtYXRpb24gc3lzdGVtIHVzZXMgSmF2YSBOZXRiZWFuZCBzb2Z0d2FyZSB2ZXJzaW9uIDguMiBhbmQgWGFtcHAgdmVyc2lvbiA4LjEuMi4iLCJpc3N1ZSI6IjciLCJ2b2x1bWUiOiIyIiwiY29udGFpbmVyLXRpdGxlLXNob3J0IjoiIn0sImlzVGVtcG9yYXJ5IjpmYWxzZSwic3VwcHJlc3MtYXV0aG9yIjpmYWxzZSwiY29tcG9zaXRlIjpmYWxzZSwiYXV0aG9yLW9ubHkiOmZhbHNlfV19&quot;,&quot;citationItems&quot;:[{&quot;id&quot;:&quot;bbe74bed-8b12-38c1-99de-ada5fdcd401c&quot;,&quot;itemData&quot;:{&quot;type&quot;:&quot;article-journal&quot;,&quot;id&quot;:&quot;bbe74bed-8b12-38c1-99de-ada5fdcd401c&quot;,&quot;title&quot;:&quot;Perancangan Sistem Informasi Perpustakaan Berbasis Desktop Pada SMA Negeri 1 Samalantan Kabupaten Bengkayang&quot;,&quot;author&quot;:[{&quot;family&quot;:&quot;Daniel Robi Sanjaya&quot;,&quot;given&quot;:&quot;&quot;,&quot;parse-names&quot;:false,&quot;dropping-particle&quot;:&quot;&quot;,&quot;non-dropping-particle&quot;:&quot;&quot;},{&quot;family&quot;:&quot;Chandra Lesmana&quot;,&quot;given&quot;:&quot;&quot;,&quot;parse-names&quot;:false,&quot;dropping-particle&quot;:&quot;&quot;,&quot;non-dropping-particle&quot;:&quot;&quot;},{&quot;family&quot;:&quot;Henny Puspitasari&quot;,&quot;given&quot;:&quot;&quot;,&quot;parse-names&quot;:false,&quot;dropping-particle&quot;:&quot;&quot;,&quot;non-dropping-particle&quot;:&quot;&quot;}],&quot;container-title&quot;:&quot;Jurnal Multidisiplin Madani&quot;,&quot;DOI&quot;:&quot;10.55927/mudima.v2i7.654&quot;,&quot;issued&quot;:{&quot;date-parts&quot;:[[2022]]},&quot;abstract&quot;:&quot;The purpose of this study was to find out how to design and build a library information system, determine the feasibility and user response after the desktop-based library information system was implemented at SMA Negeri 1 Samalantan, Bengkayang Regency. The research method used in this research is Research and Development. The research model used is ADDIE. The research was conducted by trial by media experts and practitioners as many as 4 people and 70 respondents, the research was conducted from May to June 2022. The results of this study are desktop applications in the form of splash display, apk initial display, login, registration, dashboard, student data, data teachers, book catalogues, borrowing, returns, reports, and developers. The design of this desktop - based library information system uses Java Netbeand software version 8.2 and Xampp version 8.1.2.&quot;,&quot;issue&quot;:&quot;7&quot;,&quot;volume&quot;:&quot;2&quot;,&quot;container-title-short&quot;:&quot;&quot;},&quot;isTemporary&quot;:false,&quot;suppress-author&quot;:false,&quot;composite&quot;:false,&quot;author-only&quot;:false}]},{&quot;citationID&quot;:&quot;MENDELEY_CITATION_b13c95c8-de93-41aa-bcd7-cfc906f078f8&quot;,&quot;properties&quot;:{&quot;noteIndex&quot;:0},&quot;isEdited&quot;:false,&quot;manualOverride&quot;:{&quot;isManuallyOverridden&quot;:false,&quot;citeprocText&quot;:&quot;[146]&quot;,&quot;manualOverrideText&quot;:&quot;&quot;},&quot;citationTag&quot;:&quot;MENDELEY_CITATION_v3_eyJjaXRhdGlvbklEIjoiTUVOREVMRVlfQ0lUQVRJT05fYjEzYzk1YzgtZGU5My00MWFhLWJjZDctY2ZjOTA2ZjA3OGY4IiwicHJvcGVydGllcyI6eyJub3RlSW5kZXgiOjB9LCJpc0VkaXRlZCI6ZmFsc2UsIm1hbnVhbE92ZXJyaWRlIjp7ImlzTWFudWFsbHlPdmVycmlkZGVuIjpmYWxzZSwiY2l0ZXByb2NUZXh0IjoiWzE0Nl0iLCJtYW51YWxPdmVycmlkZVRleHQiOiIifSwiY2l0YXRpb25JdGVtcyI6W3siaWQiOiI4YTc0ODBhYS1iZGNhLTMxZTctODkxOC1jZDA2MDg1MGZkZDMiLCJpdGVtRGF0YSI6eyJ0eXBlIjoiYXJ0aWNsZS1qb3VybmFsIiwiaWQiOiI4YTc0ODBhYS1iZGNhLTMxZTctODkxOC1jZDA2MDg1MGZkZDMiLCJ0aXRsZSI6IlNpc3RlbSBJbmZvcm1hc2kgUmVrYW0gTWVkaXMgUHVza2VzbWFzIEtvdGFyYXR1IEJlcmJhc2lzIERlc2t0b3AiLCJhdXRob3IiOlt7ImZhbWlseSI6Ik5pbmdzaSIsImdpdmVuIjoiQXByaWxpYSIsInBhcnNlLW5hbWVzIjpmYWxzZSwiZHJvcHBpbmctcGFydGljbGUiOiIiLCJub24tZHJvcHBpbmctcGFydGljbGUiOiIifSx7ImZhbWlseSI6IlNhcmEiLCJnaXZlbiI6IktyaXN0aW5hIiwicGFyc2UtbmFtZXMiOmZhbHNlLCJkcm9wcGluZy1wYXJ0aWNsZSI6IiIsIm5vbi1kcm9wcGluZy1wYXJ0aWNsZSI6IiJ9LHsiZmFtaWx5IjoiTXVkZSIsImdpdmVuIjoiQW5hc3Rhc2lhIiwicGFyc2UtbmFtZXMiOmZhbHNlLCJkcm9wcGluZy1wYXJ0aWNsZSI6IiIsIm5vbi1kcm9wcGluZy1wYXJ0aWNsZSI6IiJ9XSwiY29udGFpbmVyLXRpdGxlIjoiRWR1bWF0aWM6IEp1cm5hbCBQZW5kaWRpa2FuIEluZm9ybWF0aWthIiwiRE9JIjoiMTAuMjk0MDgvZWR1bWF0aWMudjVpMi40MTY3IiwiaXNzdWVkIjp7ImRhdGUtcGFydHMiOltbMjAyMV1dfSwiYWJzdHJhY3QiOiJUaGUgYWRtaW5pc3RyYXRpdmUgcHJvY2VzcyBhdCBLb3RhcmF0dSBoZWFsdGggY2VudGVyIHN0aWxsIHVzZXMgbWFudWFsIG1lYW5zLiBTbywgaXQgdGFrZXMgYSBsb25nIHRpbWUgaW4gaGFuZGxpbmcgcGF0aWVudCB2aXNpdHMgYW5kIG1ha2luZyByZXBvcnRzLiBUaGUgZ29hbCBvZiB0aGUgc3R1ZHkgd2FzIHRvIGJ1aWxkIGEgZGVza3RvcC1iYXNlZCBtZWRpY2FsIHJlY29yZCBpbmZvcm1hdGlvbiBzeXN0ZW0gdXNpbmcgdGhlIE1pY3Jvc29mdCBWaXN1YWwgQmFzaWMuIE5ldCBQcm9ncmFtbWluZyBMYW5ndWFnZSBhbmQgTXlTUUwgYXMgaXRzIGRhdGFiYXNlLiBEYXRhIGNvbGxlY3Rpb24gdGVjaG5pcXVlcyB0aHJvdWdoIGludGVydmlld3MsIG9ic2VydmF0aW9ucyBhbmQgbGl0ZXJhdHVyZSBzdHVkaWVzLiBNZWFud2hpbGUsIHRvIGRldmVsb3Agc29mdHdhcmUgKHN5c3RlbSkgd2l0aCB3YXRlcmZhbGwgbWV0aG9kLCB3aGlsZSB0ZXN0aW5nIHVzZXMgYmxhY2tib3gtdGVzdGluZy4gT3VyIGZpbmRpbmdzIGFyZSBpbiB0aGUgZm9ybSBvZiBhIGRlc2t0b3AtYmFzZWQgaW5mb3JtYXRpb24gc3lzdGVtIGF0IEtvdGFyYXR1IGhlYWx0aCBjZW50ZXIuIEZ1cnRoZXJtb3JlLCBCbGFja2JveC10ZXN0aW5nIHJlc3VsdHMgc2hvdyB0aGF0IGFsbCBjb21wb25lbnRzIGluIHRoaXMgc3lzdGVtIGFyZSBydW5uaW5nIHdlbGwsIGFuZCBhbGwgbWVkaWNhbCByZWNvcmQgZGF0YSBpcyBzdG9yZWQgaW4gdGhlIGRhdGFiYXNlIHRvIHByb3ZpZGUgYSBjb252ZW5pZW5jZSBpbiBtYW5hZ2luZyBwYXRpZW50IGRhdGEsIHNlYXJjaGluZyBmb3IgbWVkaWNhbCByZWNvcmRzLCBtYW5hZ2luZyBtZWRpY2FsIHJlY29yZHMgYW5kIG1ha2luZyByZXBvcnRzIHBlcmlvZGljYWxseS4iLCJpc3N1ZSI6IjIiLCJ2b2x1bWUiOiI1IiwiY29udGFpbmVyLXRpdGxlLXNob3J0IjoiIn0sImlzVGVtcG9yYXJ5IjpmYWxzZSwic3VwcHJlc3MtYXV0aG9yIjpmYWxzZSwiY29tcG9zaXRlIjpmYWxzZSwiYXV0aG9yLW9ubHkiOmZhbHNlfV19&quot;,&quot;citationItems&quot;:[{&quot;id&quot;:&quot;8a7480aa-bdca-31e7-8918-cd060850fdd3&quot;,&quot;itemData&quot;:{&quot;type&quot;:&quot;article-journal&quot;,&quot;id&quot;:&quot;8a7480aa-bdca-31e7-8918-cd060850fdd3&quot;,&quot;title&quot;:&quot;Sistem Informasi Rekam Medis Puskesmas Kotaratu Berbasis Desktop&quot;,&quot;author&quot;:[{&quot;family&quot;:&quot;Ningsi&quot;,&quot;given&quot;:&quot;Aprilia&quot;,&quot;parse-names&quot;:false,&quot;dropping-particle&quot;:&quot;&quot;,&quot;non-dropping-particle&quot;:&quot;&quot;},{&quot;family&quot;:&quot;Sara&quot;,&quot;given&quot;:&quot;Kristina&quot;,&quot;parse-names&quot;:false,&quot;dropping-particle&quot;:&quot;&quot;,&quot;non-dropping-particle&quot;:&quot;&quot;},{&quot;family&quot;:&quot;Mude&quot;,&quot;given&quot;:&quot;Anastasia&quot;,&quot;parse-names&quot;:false,&quot;dropping-particle&quot;:&quot;&quot;,&quot;non-dropping-particle&quot;:&quot;&quot;}],&quot;container-title&quot;:&quot;Edumatic: Jurnal Pendidikan Informatika&quot;,&quot;DOI&quot;:&quot;10.29408/edumatic.v5i2.4167&quot;,&quot;issued&quot;:{&quot;date-parts&quot;:[[2021]]},&quot;abstract&quot;:&quot;The administrative process at Kotaratu health center still uses manual means. So, it takes a long time in handling patient visits and making reports. The goal of the study was to build a desktop-based medical record information system using the Microsoft Visual Basic. Net Programming Language and MySQL as its database. Data collection techniques through interviews, observations and literature studies. Meanwhile, to develop software (system) with waterfall method, while testing uses blackbox-testing. Our findings are in the form of a desktop-based information system at Kotaratu health center. Furthermore, Blackbox-testing results show that all components in this system are running well, and all medical record data is stored in the database to provide a convenience in managing patient data, searching for medical records, managing medical records and making reports periodically.&quot;,&quot;issue&quot;:&quot;2&quot;,&quot;volume&quot;:&quot;5&quot;,&quot;container-title-short&quot;:&quot;&quot;},&quot;isTemporary&quot;:false,&quot;suppress-author&quot;:false,&quot;composite&quot;:false,&quot;author-only&quot;:false}]},{&quot;citationID&quot;:&quot;MENDELEY_CITATION_6b764a63-455b-4037-967e-c3f720a38fad&quot;,&quot;properties&quot;:{&quot;noteIndex&quot;:0},&quot;isEdited&quot;:false,&quot;manualOverride&quot;:{&quot;isManuallyOverridden&quot;:false,&quot;citeprocText&quot;:&quot;[147]&quot;,&quot;manualOverrideText&quot;:&quot;&quot;},&quot;citationTag&quot;:&quot;MENDELEY_CITATION_v3_eyJjaXRhdGlvbklEIjoiTUVOREVMRVlfQ0lUQVRJT05fNmI3NjRhNjMtNDU1Yi00MDM3LTk2N2UtYzNmNzIwYTM4ZmFkIiwicHJvcGVydGllcyI6eyJub3RlSW5kZXgiOjB9LCJpc0VkaXRlZCI6ZmFsc2UsIm1hbnVhbE92ZXJyaWRlIjp7ImlzTWFudWFsbHlPdmVycmlkZGVuIjpmYWxzZSwiY2l0ZXByb2NUZXh0IjoiWzE0N10iLCJtYW51YWxPdmVycmlkZVRleHQiOiIifSwiY2l0YXRpb25JdGVtcyI6W3siaWQiOiI1ZTg2ZjdkZi1jZGFhLTMxNTQtYmQwYS02MzMwZjE1OTM1ODQiLCJpdGVtRGF0YSI6eyJ0eXBlIjoiYXJ0aWNsZS1qb3VybmFsIiwiaWQiOiI1ZTg2ZjdkZi1jZGFhLTMxNTQtYmQwYS02MzMwZjE1OTM1ODQiLCJ0aXRsZSI6Ik9ubGluZSBGb29kIE9yZGVyaW5nIEluZm9ybWF0aW9uIFN5c3RlbSBXZWJzaXRlLUJhc2VkIiwiYXV0aG9yIjpbeyJmYW1pbHkiOiJQcml5YW1ib2RvIiwiZ2l2ZW4iOiJEaW1hcyIsInBhcnNlLW5hbWVzIjpmYWxzZSwiZHJvcHBpbmctcGFydGljbGUiOiIiLCJub24tZHJvcHBpbmctcGFydGljbGUiOiIifSx7ImZhbWlseSI6IkhpbmRhcnRvIiwiZ2l2ZW4iOiIiLCJwYXJzZS1uYW1lcyI6ZmFsc2UsImRyb3BwaW5nLXBhcnRpY2xlIjoiIiwibm9uLWRyb3BwaW5nLXBhcnRpY2xlIjoiIn1dLCJjb250YWluZXItdGl0bGUiOiJKT0lOQ1MgKEpvdXJuYWwgb2YgSW5mb3JtYXRpY3MsIE5ldHdvcmssIGFuZCBDb21wdXRlciBTY2llbmNlKSIsIkRPSSI6IjEwLjIxMDcwL2pvaW5jcy52NGkyLjE1OTEiLCJpc3N1ZWQiOnsiZGF0ZS1wYXJ0cyI6W1syMDIxXV19LCJhYnN0cmFjdCI6IldhcnVuZyBNYmFrIFNpaCBpcyBlbmdhZ2VkIGluIHRoZSBjdWxpbmFyeSBmaWVsZCB0aGF0IHNlcnZlcyBob21lIGNvb2tpbmcgc3VjaCBhcyBtaXhlZCByaWNlLCBzcGljeSBjaGlja2VuIHJpY2UsIHNvdXAgcmljZSwgc291ciByaWNlLCBmcmllZCBjaGlja2VuIHJpY2UsIHJhd29uIHJpY2UuIExvdHMgb2YgY3VzdG9tZXJzIHdobyBidXkgb24gdGhlIHNwb3Qgb3Igb3JkZXIgdG8gYmUgcGFja2FnZWQuIFdpdGggdGhlIGFwcGxpY2F0aW9uIG9mIG9yZGVyaW5nIGZvb2QgYXQgb25saW5lIHN0YWxscywgdGhlIG51bWJlciBvZiB2aXNpdG9ycyBxdWV1aW5nIGNhbiBiZSBsaW1pdGVkIHNvIHRoYXQgdGhleSBhcmUgbm90IHRvbyBtYW55LiBUaGUgcHJlcGFyYXRpb24gb2YgdGhlIGFwcGxpY2F0aW9uIGhhcyBiZWVuIGRvbmUgd2VsbCBieSB1c2luZyB0aGUgSFRNTCBhbmQgUEhQIHByb2dyYW1taW5nIGxhbmd1YWdlcywgYXMgd2VsbCBhcyB0aGUgQm9vdHN0cmFwIGZyYW1ld29yay4gVGhlIGRhdGFiYXNlIHVzZWQgd2l0aCBYQU1QUCBzb2Z0d2FyZSB0byBtYW5hZ2Ugc2F0YSBpcyBpbiB0aGUgZm9ybSBvZiB0aGUgU1FMIGZyYW1ld29yayBCb290c3RyYXAgbGFuZ3VhZ2Ugc28gdGhhdCBpdCBkaXNwbGF5cyBnb29kIGRpc3BsYXkgcmVzdWx0cyBib3RoIGluIGRlc2t0b3AgZm9ybSBhbmQgaW4gdGhlIGZvcm0gb2YgbW9iaWxlIHBob25lIHBhZ2VzLiBXaXRoIHRoZSBvcmRlcmluZyBhcHBsaWNhdGlvbiwgdGhlIHRpbWUgdXNlZCBieSBidXllcnMgYXQgdGhlIHNob3AgaXMgZmFzdGVyLCBiZWNhdXNlIG9yZGVycyBoYXZlIGJlZW4gcHJlcGFyZWQgaW4gYWR2YW5jZS4gSW4gYWRkaXRpb24gdG8gb3JkZXJpbmcgdGhlIGFwcGxpY2F0aW9uIGFsc28gZGlzcGxheXMgYSB2YXJpZXR5IG9mIGdvb2QgaW5mb3JtYXRpb24gZm9yIHN0YWxsIHNhbGVzLiIsImlzc3VlIjoiMiIsInZvbHVtZSI6IjQiLCJjb250YWluZXItdGl0bGUtc2hvcnQiOiIifSwiaXNUZW1wb3JhcnkiOmZhbHNlLCJzdXBwcmVzcy1hdXRob3IiOmZhbHNlLCJjb21wb3NpdGUiOmZhbHNlLCJhdXRob3Itb25seSI6ZmFsc2V9XX0=&quot;,&quot;citationItems&quot;:[{&quot;id&quot;:&quot;5e86f7df-cdaa-3154-bd0a-6330f1593584&quot;,&quot;itemData&quot;:{&quot;type&quot;:&quot;article-journal&quot;,&quot;id&quot;:&quot;5e86f7df-cdaa-3154-bd0a-6330f1593584&quot;,&quot;title&quot;:&quot;Online Food Ordering Information System Website-Based&quot;,&quot;author&quot;:[{&quot;family&quot;:&quot;Priyambodo&quot;,&quot;given&quot;:&quot;Dimas&quot;,&quot;parse-names&quot;:false,&quot;dropping-particle&quot;:&quot;&quot;,&quot;non-dropping-particle&quot;:&quot;&quot;},{&quot;family&quot;:&quot;Hindarto&quot;,&quot;given&quot;:&quot;&quot;,&quot;parse-names&quot;:false,&quot;dropping-particle&quot;:&quot;&quot;,&quot;non-dropping-particle&quot;:&quot;&quot;}],&quot;container-title&quot;:&quot;JOINCS (Journal of Informatics, Network, and Computer Science)&quot;,&quot;DOI&quot;:&quot;10.21070/joincs.v4i2.1591&quot;,&quot;issued&quot;:{&quot;date-parts&quot;:[[2021]]},&quot;abstract&quot;:&quot;Warung Mbak Sih is engaged in the culinary field that serves home cooking such as mixed rice, spicy chicken rice, soup rice, sour rice, fried chicken rice, rawon rice. Lots of customers who buy on the spot or order to be packaged. With the application of ordering food at online stalls, the number of visitors queuing can be limited so that they are not too many. The preparation of the application has been done well by using the HTML and PHP programming languages, as well as the Bootstrap framework. The database used with XAMPP software to manage sata is in the form of the SQL framework Bootstrap language so that it displays good display results both in desktop form and in the form of mobile phone pages. With the ordering application, the time used by buyers at the shop is faster, because orders have been prepared in advance. In addition to ordering the application also displays a variety of good information for stall sales.&quot;,&quot;issue&quot;:&quot;2&quot;,&quot;volume&quot;:&quot;4&quot;,&quot;container-title-short&quot;:&quot;&quot;},&quot;isTemporary&quot;:false,&quot;suppress-author&quot;:false,&quot;composite&quot;:false,&quot;author-only&quot;:false}]},{&quot;citationID&quot;:&quot;MENDELEY_CITATION_4f51dda1-5ee8-41f7-93d6-5c7cd84dbd41&quot;,&quot;properties&quot;:{&quot;noteIndex&quot;:0},&quot;isEdited&quot;:false,&quot;manualOverride&quot;:{&quot;isManuallyOverridden&quot;:false,&quot;citeprocText&quot;:&quot;[148]&quot;,&quot;manualOverrideText&quot;:&quot;&quot;},&quot;citationTag&quot;:&quot;MENDELEY_CITATION_v3_eyJjaXRhdGlvbklEIjoiTUVOREVMRVlfQ0lUQVRJT05fNGY1MWRkYTEtNWVlOC00MWY3LTkzZDYtNWM3Y2Q4NGRiZDQxIiwicHJvcGVydGllcyI6eyJub3RlSW5kZXgiOjB9LCJpc0VkaXRlZCI6ZmFsc2UsIm1hbnVhbE92ZXJyaWRlIjp7ImlzTWFudWFsbHlPdmVycmlkZGVuIjpmYWxzZSwiY2l0ZXByb2NUZXh0IjoiWzE0OF0iLCJtYW51YWxPdmVycmlkZVRleHQiOiIifSwiY2l0YXRpb25JdGVtcyI6W3siaWQiOiIzYjkyMmEyMi1mMzQzLTM2MjYtYWRkOS1iZjg5NGQ4YWI4NzAiLCJpdGVtRGF0YSI6eyJ0eXBlIjoiYXJ0aWNsZS1qb3VybmFsIiwiaWQiOiIzYjkyMmEyMi1mMzQzLTM2MjYtYWRkOS1iZjg5NGQ4YWI4NzAiLCJ0aXRsZSI6IkEgVGhpbiBMaW5lIGJldHdlZW4gRWR1Y2F0aW9uIGFuZCBDZXJ0aWZpY2F0aW9uOiBBIEJhdHRsZSBvZiBQaEQgU3VwZXJ2aXNpb24gaW4gU291dGggQWZyaWNhbiBVbml2ZXJzaXRpZXMiLCJhdXRob3IiOlt7ImZhbWlseSI6Ik50c2hhbmdhc2UiLCJnaXZlbiI6Ik1vaGFtbWVkIFguIiwicGFyc2UtbmFtZXMiOmZhbHNlLCJkcm9wcGluZy1wYXJ0aWNsZSI6IiIsIm5vbi1kcm9wcGluZy1wYXJ0aWNsZSI6IiJ9LHsiZmFtaWx5IjoiTWJvd2VuaSIsImdpdmVuIjoiSG9waSIsInBhcnNlLW5hbWVzIjpmYWxzZSwiZHJvcHBpbmctcGFydGljbGUiOiIiLCJub24tZHJvcHBpbmctcGFydGljbGUiOiIifV0sImNvbnRhaW5lci10aXRsZSI6IkUtSm91cm5hbCBvZiBIdW1hbml0aWVzLCBBcnRzIGFuZCBTb2NpYWwgU2NpZW5jZXMiLCJET0kiOiIxMC4zODE1OS9laGFzcy4yMDI0NTM2IiwiSVNTTiI6IjI4MjEtODk0OSIsImlzc3VlZCI6eyJkYXRlLXBhcnRzIjpbWzIwMjRdXX0sImFic3RyYWN0IjoiVGhpcyBzdHVkeSBzb3VnaHQgdG8gY3JpdGljYWxseSByZXZpZXcgYW5kIGRlbXlzdGlmeSB0aGUgcG9zdGdyYWR1YXRlIHJlc2VhcmNoIHN1cGVydmlzaW9uIGluIFNvdXRoIEFmcmljYW4gdW5pdmVyc2l0aWVzLiBUaGVyZSBpcyB1bm5lY2Vzc2FyeSBkaXNjcmltaW5hdGlvbiBhbW9uZyBzY2hvbGFycyBjb25jZXJuaW5nIHRoZSBjZXJ0aWZpY2F0aW9uIG9mIGxlY3R1cmVycyBpbiBTb3V0aCBBZnJpY2FuIHVuaXZlcnNpdGllcy4gU29tZSBsZWN0dXJlcnMgYXJlIG5vdCByZWNvZ25pemVkIGFzIGFjYWRlbWljYWxseSBmaXQgdG8gc3VwZXJ2aXNlIGRvY3RvcmFsIHN0dWRlbnRzIGV2ZW4gd2hlbiB0aGVyZSBpcyBldmlkZW5jZSB0aGF0IHRoZXkgaGF2ZSB0aGUgY2FwYWNpdHkgdG8gc3VwZXJ2aXNlIGRvY3RvcmFsIHJlc2VhcmNoLiBXaGlsZSB0aGVyZSBpcyBhIGxhY2sgb2YgcmVjb2duaXRpb24gb2Ygc29tZSBsZWN0dXJlcnMgd2l0aCByZWdhcmQgdG8gZG9jdG9yYWwgcmVzZWFyY2ggc3VwZXJ2aXNpb24sIG90aGVycyBzdXBwb3J0IHRoaXMgbGFjayBvZiByZWNvZ25pdGlvbiB3aXRoIHRoZSBhcmd1bWVudCB0aGF0IGl0IGlzIG5vdCBmYWlyIGZvciBkb2N0b3JhbCByZXNlYXJjaCB0byBiZSBzdXBlcnZpc2VkIGJ5IGEgbGVjdHVyZXIgd2hvIGlzIHN0aWxsIGEgZG9jdG9yYWwgY2FuZGlkYXRlLiBIb3dldmVyLCB0aGlzIHBhcGVyIGFyZ3VlZCB0aGF0IGl0IGlzIGlycmF0aW9uYWwgdG8gdGhpbmsgdGhhdCBhbGwgbGVjdHVyZXJzIHdpdGggbm8gUGhEIGNvbXBsZXRlbHkgbGFjayBrbm93bGVkZ2UgYWJvdXQgYWNhZGVtaWMgcmVzZWFyY2guIFRoaXMgYmVjb21lcyBtb3JlIGlycmF0aW9uYWwgaWYgdGhlIGxlY3R1cmVyIGluIHF1ZXN0aW9uIGhhcyBzb21lIHB1Ymxpc2hlZCByZXNlYXJjaCB3b3JrcyBhbmQgaGFzIHNob3duIHRoZSBza2lsbCB0aHJvdWdoIGNvbmZlcmVuY2UgcHJlc2VudGF0aW9ucy4gQWdhaW5zdCB0aGlzIGJhY2tkcm9wIHVzaW5nIGFuYWx5dGljIHRoZW9yeSwgdGhpcyBzdHVkeSBzb3VnaHQgdG8gY2hhbGxlbmdlIHRoZSBzdGF0dXMgcXVvIG9mIGhvdyBkb2N0b3JhbCByZXNlYXJjaCBpcyBwZXJjZWl2ZWQgaW4gdW5pdmVyc2l0aWVzLiBUaGlzIHN0dWR5IHV0aWxpemVkIGEgY29uY2VwdHVhbCBkZXNrdG9wIGZvcm0gb2YgcXVhbGl0YXRpdmUgcmVzZWFyY2ggYW5kIGFsbCBzb3VyY2VzIHVzZWQgYXJlIGFkZXF1YXRlbHkgYWNrbm93bGVkZ2VkLiBBdCB0aGUgY29yZSBvZiB0aGlzIHBhcGVyLCB0aGUgcmVzZWFyY2hlciBzb3VnaHQgdG8gYXBwZWFsIGZvciBjby1zdXBlcnZpc2lvbiBhcyByZWNvZ25pdGlvbiBvZiB0aG9zZSBsZWN0dXJlcnMgd2hvIGFyZSBzdGlsbCBwdXJzdWluZyB0aGVpciBQaERzIGJ1dCBhbHJlYWR5IHNob3cgdGhlIGNhcGFjaXR5IHRvIGNvbnRyaWJ1dGUgdG8gZG9jdG9yYWwgcmVzZWFyY2ggc3VwZXJ2aXNpb24uIEluIGl0cyBlbnRpcmV0eSwgdGhpcyBkZXNrdG9wIGNvbmNlcHR1YWwgcmVzZWFyY2ggc3R1ZHkgZm91bmQgdGhhdCB0aGUgbGFjayBvZiByZWNvZ25pdGlvbiBpbiBTb3V0aCBBZnJpY2FuIHVuaXZlcnNpdGllcyBpcyBhIG5lZ2xlY3Qgb2YgdXBjb21pbmcgcmVzZWFyY2hlcnMgYW5kIGl0IGlzIHJlY29tbWVuZGVkIHRoYXQgbGVjdHVyZXJzIHdobyBhcmUgdXBjb21pbmcgcmVzZWFyY2hlcnMgYmUgaW52b2x2ZWQgaW4gcG9zdGdyYWR1YXRlLyBkb2N0b3JhbCByZXNlYXJjaCBzdXBlcnZpc2lvbi4gVGhpcyBzdHVkeeKAmXMgY29udHJpYnV0aW9uIGlzIHRvIG1vdGl2YXRlIGNvbGxhYm9yYXRpb24gaW4gZG9jdG9yYWwgc3VwZXJ2aXNpb24gYW5kIG1lbnRvcnNoaXAgZm9yIGxlY3R1cmVycyB3aG8gYXJlIHVwY29taW5nIHNjaG9sYXJzIGluIFNvdXRoIEFmcmljYW4gdW5pdmVyc2l0aWVzLiBLZXl3b3JkczogRG9jdG9yYWwgUmVzZWFyY2gsIExhY2sgb2YgTGVjdHVyZXLigJlzIFJlY29nbml0aW9uLCBVbml2ZXJzaXRpZXMgSXJyYXRpb25hbGl0eSwgQWNhZGVtaWMgRXhwZXJpZW5jZSIsImNvbnRhaW5lci10aXRsZS1zaG9ydCI6IiJ9LCJpc1RlbXBvcmFyeSI6ZmFsc2UsInN1cHByZXNzLWF1dGhvciI6ZmFsc2UsImNvbXBvc2l0ZSI6ZmFsc2UsImF1dGhvci1vbmx5IjpmYWxzZX1dfQ==&quot;,&quot;citationItems&quot;:[{&quot;id&quot;:&quot;3b922a22-f343-3626-add9-bf894d8ab870&quot;,&quot;itemData&quot;:{&quot;type&quot;:&quot;article-journal&quot;,&quot;id&quot;:&quot;3b922a22-f343-3626-add9-bf894d8ab870&quot;,&quot;title&quot;:&quot;A Thin Line between Education and Certification: A Battle of PhD Supervision in South African Universities&quot;,&quot;author&quot;:[{&quot;family&quot;:&quot;Ntshangase&quot;,&quot;given&quot;:&quot;Mohammed X.&quot;,&quot;parse-names&quot;:false,&quot;dropping-particle&quot;:&quot;&quot;,&quot;non-dropping-particle&quot;:&quot;&quot;},{&quot;family&quot;:&quot;Mboweni&quot;,&quot;given&quot;:&quot;Hopi&quot;,&quot;parse-names&quot;:false,&quot;dropping-particle&quot;:&quot;&quot;,&quot;non-dropping-particle&quot;:&quot;&quot;}],&quot;container-title&quot;:&quot;E-Journal of Humanities, Arts and Social Sciences&quot;,&quot;DOI&quot;:&quot;10.38159/ehass.2024536&quot;,&quot;ISSN&quot;:&quot;2821-8949&quot;,&quot;issued&quot;:{&quot;date-parts&quot;:[[2024]]},&quot;abstract&quot;:&quot;This study sought to critically review and demystify the postgraduate research supervision in South African universities. There is unnecessary discrimination among scholars concerning the certification of lecturers in South African universities. Some lecturers are not recognized as academically fit to supervise doctoral students even when there is evidence that they have the capacity to supervise doctoral research. While there is a lack of recognition of some lecturers with regard to doctoral research supervision, others support this lack of recognition with the argument that it is not fair for doctoral research to be supervised by a lecturer who is still a doctoral candidate. However, this paper argued that it is irrational to think that all lecturers with no PhD completely lack knowledge about academic research. This becomes more irrational if the lecturer in question has some published research works and has shown the skill through conference presentations. Against this backdrop using analytic theory, this study sought to challenge the status quo of how doctoral research is perceived in universities. This study utilized a conceptual desktop form of qualitative research and all sources used are adequately acknowledged. At the core of this paper, the researcher sought to appeal for co-supervision as recognition of those lecturers who are still pursuing their PhDs but already show the capacity to contribute to doctoral research supervision. In its entirety, this desktop conceptual research study found that the lack of recognition in South African universities is a neglect of upcoming researchers and it is recommended that lecturers who are upcoming researchers be involved in postgraduate/ doctoral research supervision. This study’s contribution is to motivate collaboration in doctoral supervision and mentorship for lecturers who are upcoming scholars in South African universities. Keywords: Doctoral Research, Lack of Lecturer’s Recognition, Universities Irrationality, Academic Experience&quot;,&quot;container-title-short&quot;:&quot;&quot;},&quot;isTemporary&quot;:false,&quot;suppress-author&quot;:false,&quot;composite&quot;:false,&quot;author-only&quot;:false}]},{&quot;citationID&quot;:&quot;MENDELEY_CITATION_1696b422-9008-4ccb-a459-090036631db0&quot;,&quot;properties&quot;:{&quot;noteIndex&quot;:0},&quot;isEdited&quot;:false,&quot;manualOverride&quot;:{&quot;isManuallyOverridden&quot;:false,&quot;citeprocText&quot;:&quot;[149]&quot;,&quot;manualOverrideText&quot;:&quot;&quot;},&quot;citationTag&quot;:&quot;MENDELEY_CITATION_v3_eyJjaXRhdGlvbklEIjoiTUVOREVMRVlfQ0lUQVRJT05fMTY5NmI0MjItOTAwOC00Y2NiLWE0NTktMDkwMDM2NjMxZGIwIiwicHJvcGVydGllcyI6eyJub3RlSW5kZXgiOjB9LCJpc0VkaXRlZCI6ZmFsc2UsIm1hbnVhbE92ZXJyaWRlIjp7ImlzTWFudWFsbHlPdmVycmlkZGVuIjpmYWxzZSwiY2l0ZXByb2NUZXh0IjoiWzE0OV0iLCJtYW51YWxPdmVycmlkZVRleHQiOiIifSwiY2l0YXRpb25JdGVtcyI6W3siaWQiOiI0YzhlYzYwYy0yMjg4LTMxZWMtOTRjZC01NmI0NmM1NTUzNzMiLCJpdGVtRGF0YSI6eyJ0eXBlIjoiYXJ0aWNsZS1qb3VybmFsIiwiaWQiOiI0YzhlYzYwYy0yMjg4LTMxZWMtOTRjZC01NmI0NmM1NTUzNzMiLCJ0aXRsZSI6IkNvbXB1dGVyLWFpZGVkIGRlc2lnbiBhbmQgMy1kaW1lbnNpb25hbCBhcnRpZmljaWFsL2NvbnZvbHV0aW9uYWwgbmV1cmFsIG5ldHdvcmsgZm9yIGRpZ2l0YWwgcGFydGlhbCBkZW50YWwgY3Jvd24gc3ludGhlc2lzIGFuZCB2YWxpZGF0aW9uIiwiYXV0aG9yIjpbeyJmYW1pbHkiOiJGYXJvb2siLCJnaXZlbiI6IlRhc2VlZiBIYXNhbiIsInBhcnNlLW5hbWVzIjpmYWxzZSwiZHJvcHBpbmctcGFydGljbGUiOiIiLCJub24tZHJvcHBpbmctcGFydGljbGUiOiIifSx7ImZhbWlseSI6IkFobWVkIiwiZ2l2ZW4iOiJTYWlmIiwicGFyc2UtbmFtZXMiOmZhbHNlLCJkcm9wcGluZy1wYXJ0aWNsZSI6IiIsIm5vbi1kcm9wcGluZy1wYXJ0aWNsZSI6IiJ9LHsiZmFtaWx5IjoiSmFtYXlldCIsImdpdmVuIjoiTmFmaWoiLCJwYXJzZS1uYW1lcyI6ZmFsc2UsImRyb3BwaW5nLXBhcnRpY2xlIjoiQmluIiwibm9uLWRyb3BwaW5nLXBhcnRpY2xlIjoiIn0seyJmYW1pbHkiOiJSYXNoaWQiLCJnaXZlbiI6IkZhcmFoIiwicGFyc2UtbmFtZXMiOmZhbHNlLCJkcm9wcGluZy1wYXJ0aWNsZSI6IiIsIm5vbi1kcm9wcGluZy1wYXJ0aWNsZSI6IiJ9LHsiZmFtaWx5IjoiQmFybWFuIiwiZ2l2ZW4iOiJBcGFybmEiLCJwYXJzZS1uYW1lcyI6ZmFsc2UsImRyb3BwaW5nLXBhcnRpY2xlIjoiIiwibm9uLWRyb3BwaW5nLXBhcnRpY2xlIjoiIn0seyJmYW1pbHkiOiJTaWRodSIsImdpdmVuIjoiUHJlZW5hIiwicGFyc2UtbmFtZXMiOmZhbHNlLCJkcm9wcGluZy1wYXJ0aWNsZSI6IiIsIm5vbi1kcm9wcGluZy1wYXJ0aWNsZSI6IiJ9LHsiZmFtaWx5IjoiUGF0aWwiLCJnaXZlbiI6IlByYXZpbmt1bWFyIiwicGFyc2UtbmFtZXMiOmZhbHNlLCJkcm9wcGluZy1wYXJ0aWNsZSI6IiIsIm5vbi1kcm9wcGluZy1wYXJ0aWNsZSI6IiJ9LHsiZmFtaWx5IjoiTGlzYW4iLCJnaXZlbiI6IkF3c2FmIE1haG1vb2QiLCJwYXJzZS1uYW1lcyI6ZmFsc2UsImRyb3BwaW5nLXBhcnRpY2xlIjoiIiwibm9uLWRyb3BwaW5nLXBhcnRpY2xlIjoiIn0seyJmYW1pbHkiOiJFdXN1ZnphaSIsImdpdmVuIjoiU3VtYXlhIFphYmluIiwicGFyc2UtbmFtZXMiOmZhbHNlLCJkcm9wcGluZy1wYXJ0aWNsZSI6IiIsIm5vbi1kcm9wcGluZy1wYXJ0aWNsZSI6IiJ9LHsiZmFtaWx5IjoiRHVkbGV5IiwiZ2l2ZW4iOiJKYW1lcyIsInBhcnNlLW5hbWVzIjpmYWxzZSwiZHJvcHBpbmctcGFydGljbGUiOiIiLCJub24tZHJvcHBpbmctcGFydGljbGUiOiIifSx7ImZhbWlseSI6IkRhb29kIiwiZ2l2ZW4iOiJVbWVyIiwicGFyc2UtbmFtZXMiOmZhbHNlLCJkcm9wcGluZy1wYXJ0aWNsZSI6IiIsIm5vbi1kcm9wcGluZy1wYXJ0aWNsZSI6IiJ9XSwiY29udGFpbmVyLXRpdGxlIjoiU2NpZW50aWZpYyBSZXBvcnRzIiwiY29udGFpbmVyLXRpdGxlLXNob3J0IjoiU2NpIFJlcCIsIkRPSSI6IjEwLjEwMzgvczQxNTk4LTAyMy0yODQ0Mi0xIiwiSVNTTiI6IjIwNDUyMzIyIiwiaXNzdWVkIjp7ImRhdGUtcGFydHMiOltbMjAyM11dfSwiYWJzdHJhY3QiOiJUaGUgY3VycmVudCBtdWx0aXBoYXNlLCBpbnZpdHJvIHN0dWR5IGRldmVsb3BlZCBhbmQgdmFsaWRhdGVkIGEgMy1kaW1lbnNpb25hbCBjb252b2x1dGlvbmFsIG5ldXJhbCBuZXR3b3JrICgzRC1DTk4pIHRvIGdlbmVyYXRlIHBhcnRpYWwgZGVudGFsIGNyb3ducyAoUERDKSBmb3IgdXNlIGluIHJlc3RvcmF0aXZlIGRlbnRpc3RyeS4gVGhlIGVmZmVjdGl2ZW5lc3Mgb2YgZGVza3RvcCBsYXNlciBhbmQgaW50cmFvcmFsIHNjYW5uZXJzIGluIGdlbmVyYXRpbmcgZGF0YSBmb3IgdGhlIHB1cnBvc2Ugb2YgM0QtQ05OIHdhcyBmaXJzdCBldmFsdWF0ZWQgKHBoYXNlIDEpLiBUaGVyZSB3ZXJlIG5vIHNpZ25pZmljYW50IGRpZmZlcmVuY2VzIGluIHN1cmZhY2UgYXJlYSBbdC1zdGF0KGRmKSA9IOKIkiAwLjAxICgxMCksIG1lYW4gZGlmZmVyZW5jZSA9IOKIkiAwLjA1OCwgUCA+IDAuOTldIGFuZCB2b2x1bWUgW3Qtc3RhdChkZikgPSAwLjM1NygxMCldLiBIb3dldmVyLCB0aGUgaW50cmFvcmFsIHNjYW5zIHdlcmUgY2hvc2VuIGZvciBwaGFzZSAyIGFzIHRoZXkgcHJvZHVjZWQgYSBncmVhdGVyIGxldmVsIG9mIHZvbHVtZXRyaWMgZGV0YWlscyAoMzQzLjgzIMKxIDQzLjUywqBtbTMpIGNvbXBhcmVkIHRvIGRlc2t0b3AgbGFzZXIgc2Nhbm5pbmcgKDMyMi43MCDCsSA0MC4xNcKgbW0zKS4gSW4gcGhhc2UgMiwgMTIwIHRvb3RoIHByZXBhcmF0aW9ucyB3ZXJlIGRpZ2l0YWxseSBzeW50aGVzaXplZCBmcm9tIGludHJhb3JhbCBzY2FucywgYW5kIHR3byBjbGluaWNpYW5zIGRlc2lnbmVkIHRoZSByZXNwZWN0aXZlIFBEQ3MgdXNpbmcgY29tcHV0ZXItYWlkZWQgZGVzaWduIChDQUQpIHdvcmtmbG93cyBvbiBhIHBlcnNvbmFsIGNvbXB1dGVyIHNldHVwLiBTdGF0aXN0aWNhbCBjb21wYXJpc29uIGJ5IDMtZmFjdG9yIEFOT1ZBIGRlbW9uc3RyYXRlZCBzaWduaWZpY2FudCBkaWZmZXJlbmNlcyBpbiBzdXJmYWNlIGFyZWEgKFAgPCAwLjAwMSksIHZvbHVtZSAoUCA8IDAuMDAxKSwgYW5kIHNwYXRpYWwgb3ZlcmxhcCAoUCA8IDAuMDAxKSwgYW5kIHRoZXJlZm9yZSBvbmx5IHRoZSBtb3N0IGFjY3VyYXRlIFBEQ3MgKG4gPSAzMCkgd2VyZSBwaWNrZWQgdG8gdHJhaW4gdGhlIG5ldXJhbCBuZXR3b3JrIChQaGFzZSAzKS4gVGhlIGN1cnJlbnQgM0QtQ05OIHByb2R1Y2VkIGEgdmFsaWRhdGlvbiBhY2N1cmFjeSBvZiA2MCUsIHZhbGlkYXRpb24gbG9zcyBvZiAwLjY44oCTMC44Nywgc2Vuc2l0aXZpdHkgb2YgMS4wMCwgcHJlY2lzaW9uIG9mIDAuNTDigJMwLjgzLCBhbmQgc2VydmVzIGFzIGEgcHJvb2Ytb2YtY29uY2VwdCB0aGF0IDNELUNOTiBjYW4gcHJlZGljdCBhbmQgZ2VuZXJhdGUgUERDIHByb3N0aGVzZXMgaW4gQ0FEIGZvciByZXN0b3JhdGl2ZSBkZW50aXN0cnkuIiwiaXNzdWUiOiIxIiwidm9sdW1lIjoiMTMifSwiaXNUZW1wb3JhcnkiOmZhbHNlLCJzdXBwcmVzcy1hdXRob3IiOmZhbHNlLCJjb21wb3NpdGUiOmZhbHNlLCJhdXRob3Itb25seSI6ZmFsc2V9XX0=&quot;,&quot;citationItems&quot;:[{&quot;id&quot;:&quot;4c8ec60c-2288-31ec-94cd-56b46c555373&quot;,&quot;itemData&quot;:{&quot;type&quot;:&quot;article-journal&quot;,&quot;id&quot;:&quot;4c8ec60c-2288-31ec-94cd-56b46c555373&quot;,&quot;title&quot;:&quot;Computer-aided design and 3-dimensional artificial/convolutional neural network for digital partial dental crown synthesis and validation&quot;,&quot;author&quot;:[{&quot;family&quot;:&quot;Farook&quot;,&quot;given&quot;:&quot;Taseef Hasan&quot;,&quot;parse-names&quot;:false,&quot;dropping-particle&quot;:&quot;&quot;,&quot;non-dropping-particle&quot;:&quot;&quot;},{&quot;family&quot;:&quot;Ahmed&quot;,&quot;given&quot;:&quot;Saif&quot;,&quot;parse-names&quot;:false,&quot;dropping-particle&quot;:&quot;&quot;,&quot;non-dropping-particle&quot;:&quot;&quot;},{&quot;family&quot;:&quot;Jamayet&quot;,&quot;given&quot;:&quot;Nafij&quot;,&quot;parse-names&quot;:false,&quot;dropping-particle&quot;:&quot;Bin&quot;,&quot;non-dropping-particle&quot;:&quot;&quot;},{&quot;family&quot;:&quot;Rashid&quot;,&quot;given&quot;:&quot;Farah&quot;,&quot;parse-names&quot;:false,&quot;dropping-particle&quot;:&quot;&quot;,&quot;non-dropping-particle&quot;:&quot;&quot;},{&quot;family&quot;:&quot;Barman&quot;,&quot;given&quot;:&quot;Aparna&quot;,&quot;parse-names&quot;:false,&quot;dropping-particle&quot;:&quot;&quot;,&quot;non-dropping-particle&quot;:&quot;&quot;},{&quot;family&quot;:&quot;Sidhu&quot;,&quot;given&quot;:&quot;Preena&quot;,&quot;parse-names&quot;:false,&quot;dropping-particle&quot;:&quot;&quot;,&quot;non-dropping-particle&quot;:&quot;&quot;},{&quot;family&quot;:&quot;Patil&quot;,&quot;given&quot;:&quot;Pravinkumar&quot;,&quot;parse-names&quot;:false,&quot;dropping-particle&quot;:&quot;&quot;,&quot;non-dropping-particle&quot;:&quot;&quot;},{&quot;family&quot;:&quot;Lisan&quot;,&quot;given&quot;:&quot;Awsaf Mahmood&quot;,&quot;parse-names&quot;:false,&quot;dropping-particle&quot;:&quot;&quot;,&quot;non-dropping-particle&quot;:&quot;&quot;},{&quot;family&quot;:&quot;Eusufzai&quot;,&quot;given&quot;:&quot;Sumaya Zabin&quot;,&quot;parse-names&quot;:false,&quot;dropping-particle&quot;:&quot;&quot;,&quot;non-dropping-particle&quot;:&quot;&quot;},{&quot;family&quot;:&quot;Dudley&quot;,&quot;given&quot;:&quot;James&quot;,&quot;parse-names&quot;:false,&quot;dropping-particle&quot;:&quot;&quot;,&quot;non-dropping-particle&quot;:&quot;&quot;},{&quot;family&quot;:&quot;Daood&quot;,&quot;given&quot;:&quot;Umer&quot;,&quot;parse-names&quot;:false,&quot;dropping-particle&quot;:&quot;&quot;,&quot;non-dropping-particle&quot;:&quot;&quot;}],&quot;container-title&quot;:&quot;Scientific Reports&quot;,&quot;container-title-short&quot;:&quot;Sci Rep&quot;,&quot;DOI&quot;:&quot;10.1038/s41598-023-28442-1&quot;,&quot;ISSN&quot;:&quot;20452322&quot;,&quot;issued&quot;:{&quot;date-parts&quot;:[[2023]]},&quot;abstract&quot;:&quot;The current multiphase, invitro study developed and validated a 3-dimensional convolutional neural network (3D-CNN) to generate partial dental crowns (PDC) for use in restorative dentistry. The effectiveness of desktop laser and intraoral scanners in generating data for the purpose of 3D-CNN was first evaluated (phase 1). There were no significant differences in surface area [t-stat(df) = − 0.01 (10), mean difference = − 0.058, P &gt; 0.99] and volume [t-stat(df) = 0.357(10)]. However, the intraoral scans were chosen for phase 2 as they produced a greater level of volumetric details (343.83 ± 43.52 mm3) compared to desktop laser scanning (322.70 ± 40.15 mm3). In phase 2, 120 tooth preparations were digitally synthesized from intraoral scans, and two clinicians designed the respective PDCs using computer-aided design (CAD) workflows on a personal computer setup. Statistical comparison by 3-factor ANOVA demonstrated significant differences in surface area (P &lt; 0.001), volume (P &lt; 0.001), and spatial overlap (P &lt; 0.001), and therefore only the most accurate PDCs (n = 30) were picked to train the neural network (Phase 3). The current 3D-CNN produced a validation accuracy of 60%, validation loss of 0.68–0.87, sensitivity of 1.00, precision of 0.50–0.83, and serves as a proof-of-concept that 3D-CNN can predict and generate PDC prostheses in CAD for restorative dentistry.&quot;,&quot;issue&quot;:&quot;1&quot;,&quot;volume&quot;:&quot;13&quot;},&quot;isTemporary&quot;:false,&quot;suppress-author&quot;:false,&quot;composite&quot;:false,&quot;author-only&quot;:false}]},{&quot;citationID&quot;:&quot;MENDELEY_CITATION_c830c659-1e2c-409a-9b6e-7c15e9164a49&quot;,&quot;properties&quot;:{&quot;noteIndex&quot;:0},&quot;isEdited&quot;:false,&quot;manualOverride&quot;:{&quot;isManuallyOverridden&quot;:false,&quot;citeprocText&quot;:&quot;[150]&quot;,&quot;manualOverrideText&quot;:&quot;&quot;},&quot;citationTag&quot;:&quot;MENDELEY_CITATION_v3_eyJjaXRhdGlvbklEIjoiTUVOREVMRVlfQ0lUQVRJT05fYzgzMGM2NTktMWUyYy00MDlhLTliNmUtN2MxNWU5MTY0YTQ5IiwicHJvcGVydGllcyI6eyJub3RlSW5kZXgiOjB9LCJpc0VkaXRlZCI6ZmFsc2UsIm1hbnVhbE92ZXJyaWRlIjp7ImlzTWFudWFsbHlPdmVycmlkZGVuIjpmYWxzZSwiY2l0ZXByb2NUZXh0IjoiWzE1MF0iLCJtYW51YWxPdmVycmlkZVRleHQiOiIifSwiY2l0YXRpb25JdGVtcyI6W3siaWQiOiI5ZGU0OTMwOC1lMTUzLTNkZjgtOWEwMS03N2RlYzk4YTg0MjAiLCJpdGVtRGF0YSI6eyJ0eXBlIjoiYXJ0aWNsZS1qb3VybmFsIiwiaWQiOiI5ZGU0OTMwOC1lMTUzLTNkZjgtOWEwMS03N2RlYzk4YTg0MjAiLCJ0aXRsZSI6Ikd1aWRlbGluZXMgZm9yIGVzdGFibGlzaGluZyB3YXRlciBlbmVyZ3kgYmFsYW5jZSBkYXRhYmFzZSDigJMgaW1wbGVtZW50YXRpb24gYmFycmllcnMgYW5kIHJlY29tbWVuZGF0aW9ucyIsImF1dGhvciI6W3siZmFtaWx5IjoiQWxraGFsaWRpIiwiZ2l2ZW4iOiJBbW1hciIsInBhcnNlLW5hbWVzIjpmYWxzZSwiZHJvcHBpbmctcGFydGljbGUiOiIiLCJub24tZHJvcHBpbmctcGFydGljbGUiOiIifSx7ImZhbWlseSI6IktoYXdhamEiLCJnaXZlbiI6Ik1vaGFtYWQgSy4iLCJwYXJzZS1uYW1lcyI6ZmFsc2UsImRyb3BwaW5nLXBhcnRpY2xlIjoiIiwibm9uLWRyb3BwaW5nLXBhcnRpY2xlIjoiIn0seyJmYW1pbHkiOiJBYmRlbGthcmVlbSIsImdpdmVuIjoiTW9oYW1tYWQgQWxpIiwicGFyc2UtbmFtZXMiOmZhbHNlLCJkcm9wcGluZy1wYXJ0aWNsZSI6IiIsIm5vbi1kcm9wcGluZy1wYXJ0aWNsZSI6IiJ9LHsiZmFtaWx5IjoiT2xhYmkiLCJnaXZlbiI6IkEuIEcuIiwicGFyc2UtbmFtZXMiOmZhbHNlLCJkcm9wcGluZy1wYXJ0aWNsZSI6IiIsIm5vbi1kcm9wcGluZy1wYXJ0aWNsZSI6IiJ9XSwiY29udGFpbmVyLXRpdGxlIjoiRW5lcmd5IE5leHVzIiwiRE9JIjoiMTAuMTAxNi9qLm5leHVzLjIwMjMuMTAwMjE0IiwiSVNTTiI6IjI3NzI0MjcxIiwiaXNzdWVkIjp7ImRhdGUtcGFydHMiOltbMjAyM11dfSwiYWJzdHJhY3QiOiJUaGlzIHN0dWR5IHByZXNlbnRzIGEgc2V0IG9mIGd1aWRlbGluZXMgZm9yIHN0YXJ0aW5nIGEgd2F0ZXIgZW5lcmd5IGRhdGFiYXNlIChXRUIpLiBJbXBsZW1lbnRpbmcgc3VjaCBhIGRhdGFiYXNlIGhlbHBzIGRlY2lzaW9uLW1ha2VycyBzZWxlY3QgYXBwcm9wcmlhdGUgZW5lcmd5IGVmZmljaWVuY3kgYW5kIHJlbmV3YWJsZSBlbmVyZ3kgcHJvamVjdHMgZm9yIHRoZSB3YXRlciBzZWN0b3IuIFRoZSBwcm9wb3NlZCBndWlkZWxpbmVzIGVuY29tcGFzcyB2YXJpb3VzIGFzcGVjdHMgb2YgdGhlIGRhdGFiYXNlIHN0cnVjdHVyZSBpbmNsdWRpbmcgc3RhdGljIGRhdGEsIGR5bmFtaWNzIGRhdGEsIHdhdGVyIHByb2R1Y3Rpb24sIGVuZXJneSBjb25zdW1wdGlvbiwgYW5kIFdFQi4gRGF0YSBhY2N1cmFjeSBpcyB2aXRhbCBmb3IgdGhpcyBEYXRhYmFzZTsgdGhlcmVmb3JlLCBhIGNvZGluZyBzeXN0ZW0gZm9yIHdhdGVyIHV0aWxpdGllcyBpcyBwcm9wb3NlZCB0byBhdm9pZCBjb25mdXNpb24uIERlc2t0b3AgdmFsaWRhdGlvbiBhbmQgdmFsaWRhdGlvbiB0aHJvdWdoIHNpdGUgdmlzaXRzIHdlcmUgcGVyZm9ybWVkIHRvIGVuc3VyZSBkYXRhIGFjY3VyYWN5LiBSZWNvbW1lbmRhdGlvbnMgZm9yIHNpdGUgdmlzaXRzIGFuZCBkYXRhIGNvbGxlY3Rpb24gcHJvY2VkdXJlIHdlcmUgcHJvcG9zZWQgdG8gZ3VhcmFudGVlIHRoZSBiZXN0IHJlc3VsdHMuIFRoZSBzdHVkeSBwcm9wb3NlZCB0ZWNobmlxdWVzIHRoYXQgd2VyZSBzdWNjZXNzZnVsbHkgaW1wbGVtZW50ZWQgYW5kIHRlc3RlZCBpbiB0aGUgSm9yZGFuaWFuIHdhdGVyIHNlY3Rvci4iLCJ2b2x1bWUiOiIxMSIsImNvbnRhaW5lci10aXRsZS1zaG9ydCI6IiJ9LCJpc1RlbXBvcmFyeSI6ZmFsc2UsInN1cHByZXNzLWF1dGhvciI6ZmFsc2UsImNvbXBvc2l0ZSI6ZmFsc2UsImF1dGhvci1vbmx5IjpmYWxzZX1dfQ==&quot;,&quot;citationItems&quot;:[{&quot;id&quot;:&quot;9de49308-e153-3df8-9a01-77dec98a8420&quot;,&quot;itemData&quot;:{&quot;type&quot;:&quot;article-journal&quot;,&quot;id&quot;:&quot;9de49308-e153-3df8-9a01-77dec98a8420&quot;,&quot;title&quot;:&quot;Guidelines for establishing water energy balance database – implementation barriers and recommendations&quot;,&quot;author&quot;:[{&quot;family&quot;:&quot;Alkhalidi&quot;,&quot;given&quot;:&quot;Ammar&quot;,&quot;parse-names&quot;:false,&quot;dropping-particle&quot;:&quot;&quot;,&quot;non-dropping-particle&quot;:&quot;&quot;},{&quot;family&quot;:&quot;Khawaja&quot;,&quot;given&quot;:&quot;Mohamad K.&quot;,&quot;parse-names&quot;:false,&quot;dropping-particle&quot;:&quot;&quot;,&quot;non-dropping-particle&quot;:&quot;&quot;},{&quot;family&quot;:&quot;Abdelkareem&quot;,&quot;given&quot;:&quot;Mohammad Ali&quot;,&quot;parse-names&quot;:false,&quot;dropping-particle&quot;:&quot;&quot;,&quot;non-dropping-particle&quot;:&quot;&quot;},{&quot;family&quot;:&quot;Olabi&quot;,&quot;given&quot;:&quot;A. G.&quot;,&quot;parse-names&quot;:false,&quot;dropping-particle&quot;:&quot;&quot;,&quot;non-dropping-particle&quot;:&quot;&quot;}],&quot;container-title&quot;:&quot;Energy Nexus&quot;,&quot;DOI&quot;:&quot;10.1016/j.nexus.2023.100214&quot;,&quot;ISSN&quot;:&quot;27724271&quot;,&quot;issued&quot;:{&quot;date-parts&quot;:[[2023]]},&quot;abstract&quot;:&quot;This study presents a set of guidelines for starting a water energy database (WEB). Implementing such a database helps decision-makers select appropriate energy efficiency and renewable energy projects for the water sector. The proposed guidelines encompass various aspects of the database structure including static data, dynamics data, water production, energy consumption, and WEB. Data accuracy is vital for this Database; therefore, a coding system for water utilities is proposed to avoid confusion. Desktop validation and validation through site visits were performed to ensure data accuracy. Recommendations for site visits and data collection procedure were proposed to guarantee the best results. The study proposed techniques that were successfully implemented and tested in the Jordanian water sector.&quot;,&quot;volume&quot;:&quot;11&quot;,&quot;container-title-short&quot;:&quot;&quot;},&quot;isTemporary&quot;:false,&quot;suppress-author&quot;:false,&quot;composite&quot;:false,&quot;author-only&quot;:false}]},{&quot;citationID&quot;:&quot;MENDELEY_CITATION_5fa0c1b6-e2fc-4e3f-9b9b-914e1c2fd791&quot;,&quot;properties&quot;:{&quot;noteIndex&quot;:0},&quot;isEdited&quot;:false,&quot;manualOverride&quot;:{&quot;isManuallyOverridden&quot;:false,&quot;citeprocText&quot;:&quot;[151]&quot;,&quot;manualOverrideText&quot;:&quot;&quot;},&quot;citationTag&quot;:&quot;MENDELEY_CITATION_v3_eyJjaXRhdGlvbklEIjoiTUVOREVMRVlfQ0lUQVRJT05fNWZhMGMxYjYtZTJmYy00ZTNmLTliOWItOTE0ZTFjMmZkNzkxIiwicHJvcGVydGllcyI6eyJub3RlSW5kZXgiOjB9LCJpc0VkaXRlZCI6ZmFsc2UsIm1hbnVhbE92ZXJyaWRlIjp7ImlzTWFudWFsbHlPdmVycmlkZGVuIjpmYWxzZSwiY2l0ZXByb2NUZXh0IjoiWzE1MV0iLCJtYW51YWxPdmVycmlkZVRleHQiOiIifSwiY2l0YXRpb25JdGVtcyI6W3siaWQiOiIyYTE3MDljZi01OWM4LTMyNjEtYjM1Ny05NzQ1YWVlYzQzMDAiLCJpdGVtRGF0YSI6eyJ0eXBlIjoiYXJ0aWNsZS1qb3VybmFsIiwiaWQiOiIyYTE3MDljZi01OWM4LTMyNjEtYjM1Ny05NzQ1YWVlYzQzMDAiLCJ0aXRsZSI6ImlNQVA6IEEgV2ViIFNlcnZlciBmb3IgTWV0YWJvbG9taWNzIERhdGEgSW50ZWdyYXRpdmUgQW5hbHlzaXMiLCJhdXRob3IiOlt7ImZhbWlseSI6Ilpob3UiLCJnaXZlbiI6IkRpIiwicGFyc2UtbmFtZXMiOmZhbHNlLCJkcm9wcGluZy1wYXJ0aWNsZSI6IiIsIm5vbi1kcm9wcGluZy1wYXJ0aWNsZSI6IiJ9LHsiZmFtaWx5IjoiWmh1IiwiZ2l2ZW4iOiJXZW5qaWEiLCJwYXJzZS1uYW1lcyI6ZmFsc2UsImRyb3BwaW5nLXBhcnRpY2xlIjoiIiwibm9uLWRyb3BwaW5nLXBhcnRpY2xlIjoiIn0seyJmYW1pbHkiOiJTdW4iLCJnaXZlbiI6IlRhbyIsInBhcnNlLW5hbWVzIjpmYWxzZSwiZHJvcHBpbmctcGFydGljbGUiOiIiLCJub24tZHJvcHBpbmctcGFydGljbGUiOiIifSx7ImZhbWlseSI6IldhbmciLCJnaXZlbiI6IllhbmciLCJwYXJzZS1uYW1lcyI6ZmFsc2UsImRyb3BwaW5nLXBhcnRpY2xlIjoiIiwibm9uLWRyb3BwaW5nLXBhcnRpY2xlIjoiIn0seyJmYW1pbHkiOiJDaGkiLCJnaXZlbiI6IllpIiwicGFyc2UtbmFtZXMiOmZhbHNlLCJkcm9wcGluZy1wYXJ0aWNsZSI6IiIsIm5vbi1kcm9wcGluZy1wYXJ0aWNsZSI6IiJ9LHsiZmFtaWx5IjoiQ2hlbiIsImdpdmVuIjoiVGlhbmx1IiwicGFyc2UtbmFtZXMiOmZhbHNlLCJkcm9wcGluZy1wYXJ0aWNsZSI6IiIsIm5vbi1kcm9wcGluZy1wYXJ0aWNsZSI6IiJ9LHsiZmFtaWx5IjoiTGluIiwiZ2l2ZW4iOiJKaW5nY2hhbyIsInBhcnNlLW5hbWVzIjpmYWxzZSwiZHJvcHBpbmctcGFydGljbGUiOiIiLCJub24tZHJvcHBpbmctcGFydGljbGUiOiIifV0sImNvbnRhaW5lci10aXRsZSI6IkZyb250aWVycyBpbiBDaGVtaXN0cnkiLCJjb250YWluZXItdGl0bGUtc2hvcnQiOiJGcm9udCBDaGVtIiwiRE9JIjoiMTAuMzM4OS9mY2hlbS4yMDIxLjY1OTY1NiIsIklTU04iOiIyMjk2MjY0NiIsImlzc3VlZCI6eyJkYXRlLXBhcnRzIjpbWzIwMjFdXX0sImFic3RyYWN0IjoiTWV0YWJvbG9taWNzIGRhdGEgYW5hbHlzaXMgZGVwZW5kcyBvbiB0aGUgdXRpbGl6YXRpb24gb2YgYmlvaW5mb3JtYXRpY3MgdG9vbHMuIFRvIG1lZXQgdGhlIGV2b2x2aW5nIG5lZWRzIG9mIG1ldGFib2xvbWljcyByZXNlYXJjaCwgc2V2ZXJhbCBpbnRlZ3JhdGVkIHBsYXRmb3JtcyBoYXZlIGJlZW4gZGV2ZWxvcGVkLiBPdXIgZ3JvdXAgaGFzIGRldmVsb3BlZCBhIGRlc2t0b3AgcGxhdGZvcm0gSVA0TSAoaW50ZWdyYXRlZCBQbGF0Zm9ybSBmb3IgTWV0YWJvbG9taWNzIERhdGEgQW5hbHlzaXMpIHdoaWNoIGFsbG93cyB1c2VycyB0byBwZXJmb3JtIGEgbmVhcmx5IGNvbXBsZXRlIG1ldGFib2xvbWljcyBkYXRhIGFuYWx5c2lzIGluIG9uZS1zdG9wLiBXaXRoIHRoZSBleHRlbnNpdmUgdXNhZ2Ugb2YgSVA0TSwgbW9yZSBhbmQgbW9yZSBkZW1hbmRzIHdlcmUgcmFpc2VkIGZyb20gdXNlcnMgd29ybGR3aWRlIGZvciBhIHdlYiB2ZXJzaW9uIGFuZCBhIG1vcmUgY3VzdG9taXplZCB3b3JrZmxvdy4gVGh1cywgaU1BUCAoaW50ZWdyYXRlZCBNZXRhYm9sb21pY3MgQW5hbHlzaXMgUGxhdGZvcm0pIHdhcyBkZXZlbG9wZWQgd2l0aCBleHRlbmRlZCBmdW5jdGlvbnMsIGltcHJvdmVkIHBlcmZvcm1hbmNlcywgYW5kIHJlZGVzaWduZWQgc3RydWN0dXJlcy4gQ29tcGFyZWQgd2l0aCBleGlzdGluZyBwbGF0Zm9ybXMsIGlNQVAgaGFzIG1vcmUgbWV0aG9kcyBhbmQgdXNhZ2UgbW9kZXMuIEEgbmV3IG1vZHVsZSB3YXMgZGV2ZWxvcGVkIHdpdGggYW4gYXV0b21hdGljIHBpcGVsaW5lIGZvciB0cmFpbi10ZXN0IHNldCBzZXBhcmF0aW9uLCBmZWF0dXJlIHNlbGVjdGlvbiwgYW5kIHByZWRpY3RpdmUgbW9kZWwgY29uc3RydWN0aW9uIGFuZCB2YWxpZGF0aW9uLiBBIG5ldyBtb2R1bGUgd2FzIGluY29ycG9yYXRlZCB3aXRoIHN1ZmZpY2llbnQgZWRpdGFibGUgcGFyYW1ldGVycyBmb3IgbmV0d29yayBjb25zdHJ1Y3Rpb24sIHZpc3VhbGl6YXRpb24sIGFuZCBhbmFseXNpcy4gTW9yZW92ZXIsIHBsZW50eSBvZiBwbG90dGluZyB0b29scyBoYXZlIGJlZW4gdXBncmFkZWQgZm9yIGhpZ2hseSBjdXN0b21pemVkIHB1YmxpY2F0aW9uLXJlYWR5IGZpZ3VyZXMuIE92ZXJhbGwsIGlNQVAgaXMgYSBnb29kIGFsdGVybmF0aXZlIHRvb2wgd2l0aCBjb21wbGVtZW50YXJ5IGZ1bmN0aW9ucyB0byBleGlzdGluZyBtZXRhYm9sb21pY3MgZGF0YSBhbmFseXNpcyBwbGF0Zm9ybXMuIGlNQVAgaXMgZnJlZWx5IGF2YWlsYWJsZSBmb3IgYWNhZGVtaWMgdXNhZ2UgYXQgaHR0cHM6Ly9pbWFwLm1ldGFib3Byb2ZpbGUuY2xvdWQvIChMaWNlbnNlIE1QTCAyLjApLiIsInZvbHVtZSI6IjkifSwiaXNUZW1wb3JhcnkiOmZhbHNlLCJzdXBwcmVzcy1hdXRob3IiOmZhbHNlLCJjb21wb3NpdGUiOmZhbHNlLCJhdXRob3Itb25seSI6ZmFsc2V9XX0=&quot;,&quot;citationItems&quot;:[{&quot;id&quot;:&quot;2a1709cf-59c8-3261-b357-9745aeec4300&quot;,&quot;itemData&quot;:{&quot;type&quot;:&quot;article-journal&quot;,&quot;id&quot;:&quot;2a1709cf-59c8-3261-b357-9745aeec4300&quot;,&quot;title&quot;:&quot;iMAP: A Web Server for Metabolomics Data Integrative Analysis&quot;,&quot;author&quot;:[{&quot;family&quot;:&quot;Zhou&quot;,&quot;given&quot;:&quot;Di&quot;,&quot;parse-names&quot;:false,&quot;dropping-particle&quot;:&quot;&quot;,&quot;non-dropping-particle&quot;:&quot;&quot;},{&quot;family&quot;:&quot;Zhu&quot;,&quot;given&quot;:&quot;Wenjia&quot;,&quot;parse-names&quot;:false,&quot;dropping-particle&quot;:&quot;&quot;,&quot;non-dropping-particle&quot;:&quot;&quot;},{&quot;family&quot;:&quot;Sun&quot;,&quot;given&quot;:&quot;Tao&quot;,&quot;parse-names&quot;:false,&quot;dropping-particle&quot;:&quot;&quot;,&quot;non-dropping-particle&quot;:&quot;&quot;},{&quot;family&quot;:&quot;Wang&quot;,&quot;given&quot;:&quot;Yang&quot;,&quot;parse-names&quot;:false,&quot;dropping-particle&quot;:&quot;&quot;,&quot;non-dropping-particle&quot;:&quot;&quot;},{&quot;family&quot;:&quot;Chi&quot;,&quot;given&quot;:&quot;Yi&quot;,&quot;parse-names&quot;:false,&quot;dropping-particle&quot;:&quot;&quot;,&quot;non-dropping-particle&quot;:&quot;&quot;},{&quot;family&quot;:&quot;Chen&quot;,&quot;given&quot;:&quot;Tianlu&quot;,&quot;parse-names&quot;:false,&quot;dropping-particle&quot;:&quot;&quot;,&quot;non-dropping-particle&quot;:&quot;&quot;},{&quot;family&quot;:&quot;Lin&quot;,&quot;given&quot;:&quot;Jingchao&quot;,&quot;parse-names&quot;:false,&quot;dropping-particle&quot;:&quot;&quot;,&quot;non-dropping-particle&quot;:&quot;&quot;}],&quot;container-title&quot;:&quot;Frontiers in Chemistry&quot;,&quot;container-title-short&quot;:&quot;Front Chem&quot;,&quot;DOI&quot;:&quot;10.3389/fchem.2021.659656&quot;,&quot;ISSN&quot;:&quot;22962646&quot;,&quot;issued&quot;:{&quot;date-parts&quot;:[[2021]]},&quot;abstract&quot;:&quot;Metabolomics data analysis depends on the utilization of bioinformatics tools. To meet the evolving needs of metabolomics research, several integrated platforms have been developed. Our group has developed a desktop platform IP4M (integrated Platform for Metabolomics Data Analysis) which allows users to perform a nearly complete metabolomics data analysis in one-stop. With the extensive usage of IP4M, more and more demands were raised from users worldwide for a web version and a more customized workflow. Thus, iMAP (integrated Metabolomics Analysis Platform) was developed with extended functions, improved performances, and redesigned structures. Compared with existing platforms, iMAP has more methods and usage modes. A new module was developed with an automatic pipeline for train-test set separation, feature selection, and predictive model construction and validation. A new module was incorporated with sufficient editable parameters for network construction, visualization, and analysis. Moreover, plenty of plotting tools have been upgraded for highly customized publication-ready figures. Overall, iMAP is a good alternative tool with complementary functions to existing metabolomics data analysis platforms. iMAP is freely available for academic usage at https://imap.metaboprofile.cloud/ (License MPL 2.0).&quot;,&quot;volume&quot;:&quot;9&quot;},&quot;isTemporary&quot;:false,&quot;suppress-author&quot;:false,&quot;composite&quot;:false,&quot;author-only&quot;:false}]},{&quot;citationID&quot;:&quot;MENDELEY_CITATION_15dd063c-d868-467a-987b-d79f791b8c40&quot;,&quot;properties&quot;:{&quot;noteIndex&quot;:0},&quot;isEdited&quot;:false,&quot;manualOverride&quot;:{&quot;isManuallyOverridden&quot;:false,&quot;citeprocText&quot;:&quot;[152]&quot;,&quot;manualOverrideText&quot;:&quot;&quot;},&quot;citationTag&quot;:&quot;MENDELEY_CITATION_v3_eyJjaXRhdGlvbklEIjoiTUVOREVMRVlfQ0lUQVRJT05fMTVkZDA2M2MtZDg2OC00NjdhLTk4N2ItZDc5Zjc5MWI4YzQwIiwicHJvcGVydGllcyI6eyJub3RlSW5kZXgiOjB9LCJpc0VkaXRlZCI6ZmFsc2UsIm1hbnVhbE92ZXJyaWRlIjp7ImlzTWFudWFsbHlPdmVycmlkZGVuIjpmYWxzZSwiY2l0ZXByb2NUZXh0IjoiWzE1Ml0iLCJtYW51YWxPdmVycmlkZVRleHQiOiIifSwiY2l0YXRpb25JdGVtcyI6W3siaWQiOiIxMWY3N2I4Mi02MWU1LTNhMDctYmEwNC1iYjc1OWRlYWVkZDQiLCJpdGVtRGF0YSI6eyJ0eXBlIjoiYXJ0aWNsZSIsImlkIjoiMTFmNzdiODItNjFlNS0zYTA3LWJhMDQtYmI3NTlkZWFlZGQ0IiwidGl0bGUiOiJWaWRlby1iYXNlZCB2aXN1YWwgZmVlZGJhY2sgdG8gZW5oYW5jZSBtb3RvciBsZWFybmluZyBpbiBwaHlzaWNhbCBlZHVjYXRpb27igJRhwqBzeXN0ZW1hdGljIHJldmlldyIsImF1dGhvciI6W3siZmFtaWx5IjoiTcO2ZGluZ2VyIiwiZ2l2ZW4iOiJNb3JpdHoiLCJwYXJzZS1uYW1lcyI6ZmFsc2UsImRyb3BwaW5nLXBhcnRpY2xlIjoiIiwibm9uLWRyb3BwaW5nLXBhcnRpY2xlIjoiIn0seyJmYW1pbHkiOiJXb2xsIiwiZ2l2ZW4iOiJBbGV4YW5kZXIiLCJwYXJzZS1uYW1lcyI6ZmFsc2UsImRyb3BwaW5nLXBhcnRpY2xlIjoiIiwibm9uLWRyb3BwaW5nLXBhcnRpY2xlIjoiIn0seyJmYW1pbHkiOiJXYWduZXIiLCJnaXZlbiI6IkluZ28iLCJwYXJzZS1uYW1lcyI6ZmFsc2UsImRyb3BwaW5nLXBhcnRpY2xlIjoiIiwibm9uLWRyb3BwaW5nLXBhcnRpY2xlIjoiIn1dLCJjb250YWluZXItdGl0bGUiOiJHZXJtYW4gSm91cm5hbCBvZiBFeGVyY2lzZSBhbmQgU3BvcnQgUmVzZWFyY2giLCJET0kiOiIxMC4xMDA3L3MxMjY2Mi0wMjEtMDA3ODIteSIsIklTU04iOiIyNTA5MzE1MCIsImlzc3VlZCI6eyJkYXRlLXBhcnRzIjpbWzIwMjJdXX0sImFic3RyYWN0IjoiV2hpbGUgc3R1ZGllcyBoYXZlIGluZGljYXRlZCB0aGF0IHZpc3VhbCBmZWVkYmFjayBwcm9tb3RlcyBza2lsbCBhY3F1aXNpdGlvbiBhbmQgbW90b3IgbGVhcm5pbmcgaW4gY29udHJvbGxlZCBzZXR0aW5ncyBhbmQgZm9yIHZhcmlvdXMgc3BvcnRzLCBsZXNzIGlzIGtub3duIGFib3V0IGl0cyBmZWFzaWJpbGl0eSBpbiBwaHlzaWNhbCBlZHVjYXRpb24sIHdoaWNoIGhhcyBzcGVjaWZpYyBuZWVkcyBhbmQgY29uZGl0aW9ucy4gRm9yIHRoaXMgcmVhc29uLCBhwqBzeXN0ZW1hdGljIGxpdGVyYXR1cmUgcmV2aWV3IHdhcyBjb25kdWN0ZWQgcmVnYXJkaW5nIHZpZGVvLWJhc2VkIHZpc3VhbCBmZWVkYmFjayBpbiBwaHlzaWNhbCBlZHVjYXRpb24uIE91dCBvZiAyMDMwIGluaXRpYWxseSBleGFtaW5lZCBzdHVkaWVzLCAxMSBtYXRjaGVkIHRoZSBzZWxlY3Rpb24gYW5kIHF1YWxpdHkgY3JpdGVyaWEuIFRoZSBnb2FsIHdhcyB0byBkZXRlcm1pbmUgd2hldGhlciB2aXN1YWwgZmVlZGJhY2sgY2FuIGJlIGVmZmVjdGl2ZSByZWdhcmRpbmcgbW90b3IgbGVhcm5pbmcgaW4gcGh5c2ljYWwgZWR1Y2F0aW9uIGluIHByaW1hcnkgYW5kIHNlY29uZGFyeSBzY2hvb2xzLCBhbmQgdG8gaW52ZXN0aWdhdGUgd2hldGhlciBkaWZmZXJlbnQgdmlzdWFsIGZlZWRiYWNrIHZhcmlhbnRzIChleHBlcnQgbW9kZWxpbmcgYW5kIHNlbGYtbW9kZWxpbmcpLCBzdXBwb3J0ZWQgYnkgdmVyYmFsIGZlZWRiYWNrLCBhcmUgbW9yZSBlZmZlY3RpdmUgdGhhbiB2ZXJiYWwgZmVlZGJhY2sgYWxvbmUuIFN1YnNlcXVlbnRseSwgdGhlIGRpZmZlcmVudCBjb25kaXRpb25zIChlLmcuLCBhZ2UsIGdyb3VwIHNpemUsIGR1cmF0aW9uKSBvZiB0aGUgaW5jbHVkZWQgc3R1ZGllcyB3ZXJlIGV2YWx1YXRlZCBmb3IgdGhlaXIgc3VpdGFiaWxpdHkgZm9yIGV2ZXJ5ZGF5IGFwcGxpY2F0aW9ucy4gVmlkZW8tYmFzZWQgdmlzdWFsIGZlZWRiYWNrIHNlZW1zIHRvIGJlIGVmZmVjdGl2ZSB0byBlbmhhbmNlIG1vdG9yIGxlYXJuaW5nIGluIHBoeXNpY2FsIGVkdWNhdGlvbiBhbmQgc2VlbXMgdG8gYmUgbW9yZSBlZmZlY3RpdmUgdGhhbiBzb2xlbHkgdmVyYmFsIGZlZWRiYWNrLiBIb3dldmVyLCB0aGUgcmVzdWx0cyBzaG93IHRoYXQgdGhlIHNwZWNpZmljIGNvbmRpdGlvbnMgKGNsYXNzIHNpemUsIHNjaGVkdWxlZCBsZXNzb25zLCBhdmFpbGFibGUgdGltZSwgdGVjaG5pY2FsIGVxdWlwbWVudCwgdGhlIGRpZ2l0YWwgbGl0ZXJhY3kgb2YgdGVhY2hlcnMsIGFuZCBkYXRhIHByb3RlY3Rpb24pIG9mIGHCoHNjaG9vbCBlbnZpcm9ubWVudCBtdXN0IGJlIGNvbnNpZGVyZWQgYmVmb3JlIGltcGxlbWVudGluZyB2aXN1YWwgdmlkZW8gZmVlZGJhY2sgaW4gZGFpbHkgcHJhY3RpY2UuIiwiaXNzdWUiOiIzIiwidm9sdW1lIjoiNTIiLCJjb250YWluZXItdGl0bGUtc2hvcnQiOiIifSwiaXNUZW1wb3JhcnkiOmZhbHNlLCJzdXBwcmVzcy1hdXRob3IiOmZhbHNlLCJjb21wb3NpdGUiOmZhbHNlLCJhdXRob3Itb25seSI6ZmFsc2V9XX0=&quot;,&quot;citationItems&quot;:[{&quot;id&quot;:&quot;11f77b82-61e5-3a07-ba04-bb759deaedd4&quot;,&quot;itemData&quot;:{&quot;type&quot;:&quot;article&quot;,&quot;id&quot;:&quot;11f77b82-61e5-3a07-ba04-bb759deaedd4&quot;,&quot;title&quot;:&quot;Video-based visual feedback to enhance motor learning in physical education—a systematic review&quot;,&quot;author&quot;:[{&quot;family&quot;:&quot;Mödinger&quot;,&quot;given&quot;:&quot;Moritz&quot;,&quot;parse-names&quot;:false,&quot;dropping-particle&quot;:&quot;&quot;,&quot;non-dropping-particle&quot;:&quot;&quot;},{&quot;family&quot;:&quot;Woll&quot;,&quot;given&quot;:&quot;Alexander&quot;,&quot;parse-names&quot;:false,&quot;dropping-particle&quot;:&quot;&quot;,&quot;non-dropping-particle&quot;:&quot;&quot;},{&quot;family&quot;:&quot;Wagner&quot;,&quot;given&quot;:&quot;Ingo&quot;,&quot;parse-names&quot;:false,&quot;dropping-particle&quot;:&quot;&quot;,&quot;non-dropping-particle&quot;:&quot;&quot;}],&quot;container-title&quot;:&quot;German Journal of Exercise and Sport Research&quot;,&quot;DOI&quot;:&quot;10.1007/s12662-021-00782-y&quot;,&quot;ISSN&quot;:&quot;25093150&quot;,&quot;issued&quot;:{&quot;date-parts&quot;:[[2022]]},&quot;abstract&quot;:&quot;While studies have indicated that visual feedback promotes skill acquisition and motor learning in controlled settings and for various sports, less is known about its feasibility in physical education, which has specific needs and conditions. For this reason, a systematic literature review was conducted regarding video-based visual feedback in physical education. Out of 2030 initially examined studies, 11 matched the selection and quality criteria. The goal was to determine whether visual feedback can be effective regarding motor learning in physical education in primary and secondary schools, and to investigate whether different visual feedback variants (expert modeling and self-modeling), supported by verbal feedback, are more effective than verbal feedback alone. Subsequently, the different conditions (e.g., age, group size, duration) of the included studies were evaluated for their suitability for everyday applications. Video-based visual feedback seems to be effective to enhance motor learning in physical education and seems to be more effective than solely verbal feedback. However, the results show that the specific conditions (class size, scheduled lessons, available time, technical equipment, the digital literacy of teachers, and data protection) of a school environment must be considered before implementing visual video feedback in daily practice.&quot;,&quot;issue&quot;:&quot;3&quot;,&quot;volume&quot;:&quot;52&quot;,&quot;container-title-short&quot;:&quot;&quot;},&quot;isTemporary&quot;:false,&quot;suppress-author&quot;:false,&quot;composite&quot;:false,&quot;author-only&quot;:false}]},{&quot;citationID&quot;:&quot;MENDELEY_CITATION_75f4d1e4-37ce-4eff-baca-9754d7a49129&quot;,&quot;properties&quot;:{&quot;noteIndex&quot;:0},&quot;isEdited&quot;:false,&quot;manualOverride&quot;:{&quot;isManuallyOverridden&quot;:false,&quot;citeprocText&quot;:&quot;[153]&quot;,&quot;manualOverrideText&quot;:&quot;&quot;},&quot;citationTag&quot;:&quot;MENDELEY_CITATION_v3_eyJjaXRhdGlvbklEIjoiTUVOREVMRVlfQ0lUQVRJT05fNzVmNGQxZTQtMzdjZS00ZWZmLWJhY2EtOTc1NGQ3YTQ5MTI5IiwicHJvcGVydGllcyI6eyJub3RlSW5kZXgiOjB9LCJpc0VkaXRlZCI6ZmFsc2UsIm1hbnVhbE92ZXJyaWRlIjp7ImlzTWFudWFsbHlPdmVycmlkZGVuIjpmYWxzZSwiY2l0ZXByb2NUZXh0IjoiWzE1M10iLCJtYW51YWxPdmVycmlkZVRleHQiOiIifSwiY2l0YXRpb25JdGVtcyI6W3siaWQiOiIxNzg4MzhkZS0wNDJiLTMzZWMtODdiZC1lMTI4MzcxYjJhNjYiLCJpdGVtRGF0YSI6eyJ0eXBlIjoiYXJ0aWNsZS1qb3VybmFsIiwiaWQiOiIxNzg4MzhkZS0wNDJiLTMzZWMtODdiZC1lMTI4MzcxYjJhNjYiLCJ0aXRsZSI6IkEgY29tcGFyaXNvbiBvZiB0aGUgZWZmZWN0cyBvZiBoYXB0aWMgYW5kIHZpc3VhbCBmZWVkYmFjayBvbiBwcmVzZW5jZSBpbiB2aXJ0dWFsIHJlYWxpdHkiLCJhdXRob3IiOlt7ImZhbWlseSI6IkdpYmJzIiwiZ2l2ZW4iOiJKYW5ldCBLLiIsInBhcnNlLW5hbWVzIjpmYWxzZSwiZHJvcHBpbmctcGFydGljbGUiOiIiLCJub24tZHJvcHBpbmctcGFydGljbGUiOiIifSx7ImZhbWlseSI6IkdpbGxpZXMiLCJnaXZlbiI6Ik1hcmNvIiwicGFyc2UtbmFtZXMiOmZhbHNlLCJkcm9wcGluZy1wYXJ0aWNsZSI6IiIsIm5vbi1kcm9wcGluZy1wYXJ0aWNsZSI6IiJ9LHsiZmFtaWx5IjoiUGFuIiwiZ2l2ZW4iOiJYdWVuaSIsInBhcnNlLW5hbWVzIjpmYWxzZSwiZHJvcHBpbmctcGFydGljbGUiOiIiLCJub24tZHJvcHBpbmctcGFydGljbGUiOiIifV0sImNvbnRhaW5lci10aXRsZSI6IkludGVybmF0aW9uYWwgSm91cm5hbCBvZiBIdW1hbiBDb21wdXRlciBTdHVkaWVzIiwiRE9JIjoiMTAuMTAxNi9qLmlqaGNzLjIwMjEuMTAyNzE3IiwiSVNTTiI6IjEwOTU5MzAwIiwiaXNzdWVkIjp7ImRhdGUtcGFydHMiOltbMjAyMl1dfSwiYWJzdHJhY3QiOiJJbiB0aGUgY3VycmVudCBjb25zdW1lciBtYXJrZXQsIFZpcnR1YWwgcmVhbGl0eSBleHBlcmllbmNlcyBhcmUgcHJlZG9taW5hbnRseSBnZW5lcmF0ZWQgdGhyb3VnaCB2aXN1YWwgYW5kIGF1ZGl0b3J5IGZlZWRiYWNrLiBIYXB0aWNzIGFyZSBub3QgeWV0IHdlbGwgZXN0YWJsaXNoZWQsIGJ1dCBhcmUgaW5jcmVhc2luZ2x5IGludHJvZHVjZWQgdG8gZW5oYW5jZSB0aGUgdXNlcidzIHNlbnNlIG9mIOKAmHJlYWxpdHnigJkuIFdpdGggaGFwdGljICh2aWJyb3RhY3RpbGUpIGZlZWRiYWNrIG5vdyBwYXJ0IG9mIHRoZSBidWlsdC1pbiBtZWNoYW5pc20gb2YgVlIgY29uc3VtZXIgZGV2aWNlcywgdGhlcmUgaXMgYW4gdXJnZW50IG5lZWQgdG8gdW5kZXJzdGFuZCBob3cgZGlmZmVyZW50IG1vZGFsaXRpZXMgd29yayB0b2dldGhlciB0byBpbXByb3ZlIHRoZSB1c2VyIGV4cGVyaWVuY2UuIFRoaXMgcGFwZXIgcmVwb3J0cyBhbiBleHBlcmltZW50IHRoYXQgZXhwbG9yZXMgdGhlIGNvbnRyaWJ1dGlvbnMgbWFkZSB0byBwYXJ0aWNpcGFudHPigJkgc2Vuc2Ugb2YgcHJlc2VuY2UgYnkgaGFwdGljIGFuZCB2aXN1YWwgZmVlZGJhY2sgaW4gYSB2aXJ0dWFsIGVudmlyb25tZW50LiBQYXJ0aWNpcGFudHMgZXhwZXJpZW5jZWQgYSB2aXJ0dWFsIGJhbGwgYm91bmNpbmcgb24gYSB2aXJ0dWFsIHN0aWNrIHJlc3RpbmcgYWNyb3NzIHRoZWlyIGF2YXRhciBoYW5kcy4gV2UgZm91bmQgdGhhdCBwcmVzZW5jZSB3YXMgZW5oYW5jZWQgd2hlbiB0aGV5IGNvdWxkIGJvdGggc2VlIGFuZCBmZWVsIHRoZSBiYWxsJ3MgYWN0aW9uOyB3aXRoIGEgc3Ryb25nIHN1Z2dlc3Rpb24gdGhhdCBoYXB0aWMgZmVlZGJhY2sgYWxvbmUgZ2F2ZSByaXNlIHRvIGEgZ3JlYXRlciBzZW5zZSBvZiBwcmVzZW5jZSB0aGFuIHZpc3VhbCBhbG9uZS4gU2ltaWxhcmx5LCB3aGlsc3QgdmlzdWFsIG9yIGJpbW9kYWwgZmVlZGJhY2sgZW5oYW5jZWQgcGFydGljaXBhbnRz4oCZIGFiaWxpdHkgdG8gbG9jYXRlIHdoZXJlIHRoZSBiYWxsIGJvdW5jZWQgb24gdGhlIHN0aWNrLCBvdXIgcmVzdWx0cyBzdWdnZXN0IHRoYXQgdGhlIGFjdGlvbiBpdHNlbGYgd2FzIG1vcmUgcmVhZGlseSBkaXNjZXJuZWQgaGFwdGljYWxseSB0aGFuIHZpc3VhbGx5LiIsInZvbHVtZSI6IjE1NyIsImNvbnRhaW5lci10aXRsZS1zaG9ydCI6IiJ9LCJpc1RlbXBvcmFyeSI6ZmFsc2UsInN1cHByZXNzLWF1dGhvciI6ZmFsc2UsImNvbXBvc2l0ZSI6ZmFsc2UsImF1dGhvci1vbmx5IjpmYWxzZX1dfQ==&quot;,&quot;citationItems&quot;:[{&quot;id&quot;:&quot;178838de-042b-33ec-87bd-e128371b2a66&quot;,&quot;itemData&quot;:{&quot;type&quot;:&quot;article-journal&quot;,&quot;id&quot;:&quot;178838de-042b-33ec-87bd-e128371b2a66&quot;,&quot;title&quot;:&quot;A comparison of the effects of haptic and visual feedback on presence in virtual reality&quot;,&quot;author&quot;:[{&quot;family&quot;:&quot;Gibbs&quot;,&quot;given&quot;:&quot;Janet K.&quot;,&quot;parse-names&quot;:false,&quot;dropping-particle&quot;:&quot;&quot;,&quot;non-dropping-particle&quot;:&quot;&quot;},{&quot;family&quot;:&quot;Gillies&quot;,&quot;given&quot;:&quot;Marco&quot;,&quot;parse-names&quot;:false,&quot;dropping-particle&quot;:&quot;&quot;,&quot;non-dropping-particle&quot;:&quot;&quot;},{&quot;family&quot;:&quot;Pan&quot;,&quot;given&quot;:&quot;Xueni&quot;,&quot;parse-names&quot;:false,&quot;dropping-particle&quot;:&quot;&quot;,&quot;non-dropping-particle&quot;:&quot;&quot;}],&quot;container-title&quot;:&quot;International Journal of Human Computer Studies&quot;,&quot;DOI&quot;:&quot;10.1016/j.ijhcs.2021.102717&quot;,&quot;ISSN&quot;:&quot;10959300&quot;,&quot;issued&quot;:{&quot;date-parts&quot;:[[2022]]},&quot;abstract&quot;:&quot;In the current consumer market, Virtual reality experiences are predominantly generated through visual and auditory feedback. Haptics are not yet well established, but are increasingly introduced to enhance the user's sense of ‘reality’. With haptic (vibrotactile) feedback now part of the built-in mechanism of VR consumer devices, there is an urgent need to understand how different modalities work together to improve the user experience. This paper reports an experiment that explores the contributions made to participants’ sense of presence by haptic and visual feedback in a virtual environment. Participants experienced a virtual ball bouncing on a virtual stick resting across their avatar hands. We found that presence was enhanced when they could both see and feel the ball's action; with a strong suggestion that haptic feedback alone gave rise to a greater sense of presence than visual alone. Similarly, whilst visual or bimodal feedback enhanced participants’ ability to locate where the ball bounced on the stick, our results suggest that the action itself was more readily discerned haptically than visually.&quot;,&quot;volume&quot;:&quot;157&quot;,&quot;container-title-short&quot;:&quot;&quot;},&quot;isTemporary&quot;:false,&quot;suppress-author&quot;:false,&quot;composite&quot;:false,&quot;author-only&quot;:false}]},{&quot;citationID&quot;:&quot;MENDELEY_CITATION_35316971-b63a-4a17-a97e-2f13f0451ce5&quot;,&quot;properties&quot;:{&quot;noteIndex&quot;:0},&quot;isEdited&quot;:false,&quot;manualOverride&quot;:{&quot;isManuallyOverridden&quot;:false,&quot;citeprocText&quot;:&quot;[154]&quot;,&quot;manualOverrideText&quot;:&quot;&quot;},&quot;citationTag&quot;:&quot;MENDELEY_CITATION_v3_eyJjaXRhdGlvbklEIjoiTUVOREVMRVlfQ0lUQVRJT05fMzUzMTY5NzEtYjYzYS00YTE3LWE5N2UtMmYxM2YwNDUxY2U1IiwicHJvcGVydGllcyI6eyJub3RlSW5kZXgiOjB9LCJpc0VkaXRlZCI6ZmFsc2UsIm1hbnVhbE92ZXJyaWRlIjp7ImlzTWFudWFsbHlPdmVycmlkZGVuIjpmYWxzZSwiY2l0ZXByb2NUZXh0IjoiWzE1NF0iLCJtYW51YWxPdmVycmlkZVRleHQiOiIifSwiY2l0YXRpb25JdGVtcyI6W3siaWQiOiIzODk2ZmE5OS0zODhiLTMyZjEtYTU0NC04NGJkYmIyY2VjNDUiLCJpdGVtRGF0YSI6eyJ0eXBlIjoiYXJ0aWNsZS1qb3VybmFsIiwiaWQiOiIzODk2ZmE5OS0zODhiLTMyZjEtYTU0NC04NGJkYmIyY2VjNDUiLCJ0aXRsZSI6IlRoZSBlZmZlY3Qgb2YgdmlzdWFsIGZlZWRiYWNrLWJhc2VkIGNsaW5pY2FsIG1vbml0b3JpbmcgYXBwbGljYXRpb24gaW4gcGF0aWVudHMgd2l0aCBjaHJvbmljIGxvdyBiYWNrIHBhaW46IGEgcmFuZG9taXplZCBjb250cm9sbGVkIHRyaWFsIiwiYXV0aG9yIjpbeyJmYW1pbHkiOiLDlnpkZW4iLCJnaXZlbiI6IkZhdGloIiwicGFyc2UtbmFtZXMiOmZhbHNlLCJkcm9wcGluZy1wYXJ0aWNsZSI6IiIsIm5vbi1kcm9wcGluZy1wYXJ0aWNsZSI6IiJ9LHsiZmFtaWx5IjoiR8O8w6dsw7wiLCJnaXZlbiI6IkJla2lyIiwicGFyc2UtbmFtZXMiOmZhbHNlLCJkcm9wcGluZy1wYXJ0aWNsZSI6IiIsIm5vbi1kcm9wcGluZy1wYXJ0aWNsZSI6IiJ9LHsiZmFtaWx5IjoiVMO8bXTDvHJrIiwiZ2l2ZW4iOiLEsHNtZXQiLCJwYXJzZS1uYW1lcyI6ZmFsc2UsImRyb3BwaW5nLXBhcnRpY2xlIjoiIiwibm9uLWRyb3BwaW5nLXBhcnRpY2xlIjoiIn0seyJmYW1pbHkiOiJEb8SfcnVrw7ZrIiwiZ2l2ZW4iOiLDlnpnw7xyIE5hZGl5ZSIsInBhcnNlLW5hbWVzIjpmYWxzZSwiZHJvcHBpbmctcGFydGljbGUiOiIiLCJub24tZHJvcHBpbmctcGFydGljbGUiOiIifSx7ImZhbWlseSI6IsSwbWVyY2kiLCJnaXZlbiI6IkFobWV0IiwicGFyc2UtbmFtZXMiOmZhbHNlLCJkcm9wcGluZy1wYXJ0aWNsZSI6IiIsIm5vbi1kcm9wcGluZy1wYXJ0aWNsZSI6IiJ9LHsiZmFtaWx5IjoiVHXEn2F5IiwiZ2l2ZW4iOiJCYWtpIFVtdXQiLCJwYXJzZS1uYW1lcyI6ZmFsc2UsImRyb3BwaW5nLXBhcnRpY2xlIjoiIiwibm9uLWRyb3BwaW5nLXBhcnRpY2xlIjoiIn1dLCJjb250YWluZXItdGl0bGUiOiJFdXJvcGVhbiBTcGluZSBKb3VybmFsIiwiRE9JIjoiMTAuMTAwNy9zMDA1ODYtMDIzLTA4MDk4LTEiLCJJU1NOIjoiMTQzMjA5MzIiLCJpc3N1ZWQiOnsiZGF0ZS1wYXJ0cyI6W1syMDI0XV19LCJhYnN0cmFjdCI6IlB1cnBvc2U6IE5vIHN0dWR5IGhhcyBhZGRyZXNzZWQgdGhlIGVmZmVjdCBvZiBwYXRpZW50LXJlcG9ydGVkIG91dGNvbWVzIGFzIGEgdmlzdWFsIGZlZWRiYWNrIHRvb2wgZHVyaW5nIHRlbGVyZWhhYmlsaXRhdGlvbi4gVGhpcyBzdHVkeSBhaW1lZCB0byBpbnZlc3RpZ2F0ZSB0aGUgZWZmZWN0IG9mIGEgdmlzdWFsIGZlZWRiYWNrLWJhc2VkIG1vbml0b3JpbmcgYXBwbGljYXRpb24gUGh5c2lvQW5hbHlzdCBvbiBwYWluLCBwYWluIGNhdGFzdHJvcGhpemluZywgcGh5c2ljYWwgZnVuY3Rpb25zLCBxdWFsaXR5IG9mIGxpZmUsIHVzYWJpbGl0eSwgc2F0aXNmYWN0aW9uLCBhbmQgZXhlcmNpc2UgYWRoZXJlbmNlIGluIGluZGl2aWR1YWxzIHdpdGggY2hyb25pYyBsb3cgYmFjayBwYWluIChDTEJQKS4gTWV0aG9kczogQSBzaW5nbGUtYmxpbmQsIHJhbmRvbWl6ZWQgY29udHJvbGxlZCB0cmlhbCB3YXMgY29uZHVjdGVkIHdpdGggNDQgQ0xCUCBwYXRpZW50cy4gUGFydGljaXBhbnRzIHdlcmUgcmFuZG9taXplZCBpbnRvIHR3byBncm91cHM6IHRoZSB0ZWxlLWFzc2Vzc21lbnQgZmVlZGJhY2sgZ3JvdXAgKFRBRkcpIChuID0gMjIpIGFuZCB0aGUgY29udHJvbCBncm91cCAoQ0cpIChuID0gMjIpLiBQYXJ0aWNpcGFudHMgd2VyZSBhc3Nlc3NlZCBiZWZvcmUgdGhlIGludGVydmVudGlvbiwgYXQgdGhlIDR0aCB3ZWVrIGFuZCBhZnRlciB0aGUgaW50ZXJ2ZW50aW9uLiBJbmRpdmlkdWFscyB3ZXJlIGFzc2Vzc2VkIHVzaW5nIHRoZSBWaXN1YWwgQW5hbG9nIFNjYWxlIChWQVMpLCBOb3R0aW5naGFtIEhlYWx0aCBQcm9maWxlIChOSFApLCBQYWluIENhdGFzdHJvcGhpemluZyBTY2FsZSAoUENTKSwgT3N3ZXN0cnkgRGlzYWJpbGl0eSBJbmRleCAoT0RJKSwgVGVsZWhlYWx0aCBVc2FiaWxpdHkgUXVlc3Rpb25uYWlyZSAoVFVRKSwgVGVsZW1lZGljaW5lIFNhdGlzZmFjdGlvbiBRdWVzdGlvbm5haXJlIChUU1EpLCBhbmQgRXhlcmNpc2UgQWRhcHRhdGlvbiBSYXRpbmcgU2NhbGUgKEVBUlMpIHZpYSBQaHlzaW9BbmFseXN0LiBJbmRpdmlkdWFscyBpbiB0aGUgVEFGRyBncm91cCByZWNlaXZlZCBncmFwaC1iYXNlZCB2aXN1YWwgZmVlZGJhY2sgb24gYXNzZXNzbWVudCBkYXRhIGluIHdlZWsgNC4gUmVzdWx0czogVGhlIGltcHJvdmVtZW50IGluIFZBUywgTkhQLCBPREksIFRVUSwgVFNRLCBhbmQgRUFSUyBvZiBpbmRpdmlkdWFscyBpbiBUQUZHIHdhcyBzdGF0aXN0aWNhbGx5IHNpZ25pZmljYW50IChwIDwgMC4wNSkuIE9ubHkgT0RJIGFuZCBQQ1Mgc2NvcmVzIGluIENHIHNob3dlZCBzaWduaWZpY2FudCBpbXByb3ZlbWVudCAocCA8IDAuMDUpLiBBZnRlciB0aGUgZ3JhcGhpY3MtYmFzZWQgdmlzdWFsIGZlZWRiYWNrIHByZXNlbnRlZCB0byB0aGUgVEFGRywgdGhlIFZBUywgTkhQLUVtb3Rpb25hbCwgTkhQLVNsZWVwLCBOSFAtVG90YWwsIFBDUywgVFVRLCBUU1EsIE9ESSwgYW5kIEVBUlMgc2NvcmVzIGdhaW5lZCBtb3JlIHRoYW4gQ0cgKHAgPCAwLjA1KS4gQ29uY2x1c2lvbjogVGhlIHJlc3VsdHMgY29uZmlybWVkIHRoZSBhZGRpdGlvbmFsIGNvbnRyaWJ1dGlvbiBvZiB0ZWxlcmVoYWJpbGl0YXRpb27igJlzIGdyYXBoaWNzLWJhc2VkIHZpc3VhbCBmZWVkYmFjayBpbiBwYWluLCBwYWluIGNhdGFzdHJvcGhpemluZywgZGlzYWJpbGl0eSwgcXVhbGl0eSBvZiBsaWZlLCBhbmQgZXhlcmNpc2UgcGFydGljaXBhdGlvbi4gU2luY2UgdGhlIGltcG9ydGFuY2Ugb2YgY29udGludWl0eSBpbiBsb25nLXRlcm0gcmVoYWJpbGl0YXRpb24gaW4gcGF0aWVudHMgd2l0aCBDTEJQIGlzIGNvbXByZWhlbmRlZCwgZmVlZGJhY2sgdG8gaW5jcmVhc2UgcGF0aWVudCBtb3RpdmF0aW9uIGNhbiBiZSBhZGRlZCB0byB0ZWxlcmVoYWJpbGl0YXRpb24gYXBwbGljYXRpb25zLiIsImlzc3VlIjoiMiIsInZvbHVtZSI6IjMzIiwiY29udGFpbmVyLXRpdGxlLXNob3J0IjoiIn0sImlzVGVtcG9yYXJ5IjpmYWxzZSwic3VwcHJlc3MtYXV0aG9yIjpmYWxzZSwiY29tcG9zaXRlIjpmYWxzZSwiYXV0aG9yLW9ubHkiOmZhbHNlfV19&quot;,&quot;citationItems&quot;:[{&quot;id&quot;:&quot;3896fa99-388b-32f1-a544-84bdbb2cec45&quot;,&quot;itemData&quot;:{&quot;type&quot;:&quot;article-journal&quot;,&quot;id&quot;:&quot;3896fa99-388b-32f1-a544-84bdbb2cec45&quot;,&quot;title&quot;:&quot;The effect of visual feedback-based clinical monitoring application in patients with chronic low back pain: a randomized controlled trial&quot;,&quot;author&quot;:[{&quot;family&quot;:&quot;Özden&quot;,&quot;given&quot;:&quot;Fatih&quot;,&quot;parse-names&quot;:false,&quot;dropping-particle&quot;:&quot;&quot;,&quot;non-dropping-particle&quot;:&quot;&quot;},{&quot;family&quot;:&quot;Güçlü&quot;,&quot;given&quot;:&quot;Bekir&quot;,&quot;parse-names&quot;:false,&quot;dropping-particle&quot;:&quot;&quot;,&quot;non-dropping-particle&quot;:&quot;&quot;},{&quot;family&quot;:&quot;Tümtürk&quot;,&quot;given&quot;:&quot;İsmet&quot;,&quot;parse-names&quot;:false,&quot;dropping-particle&quot;:&quot;&quot;,&quot;non-dropping-particle&quot;:&quot;&quot;},{&quot;family&quot;:&quot;Doğrukök&quot;,&quot;given&quot;:&quot;Özgür Nadiye&quot;,&quot;parse-names&quot;:false,&quot;dropping-particle&quot;:&quot;&quot;,&quot;non-dropping-particle&quot;:&quot;&quot;},{&quot;family&quot;:&quot;İmerci&quot;,&quot;given&quot;:&quot;Ahmet&quot;,&quot;parse-names&quot;:false,&quot;dropping-particle&quot;:&quot;&quot;,&quot;non-dropping-particle&quot;:&quot;&quot;},{&quot;family&quot;:&quot;Tuğay&quot;,&quot;given&quot;:&quot;Baki Umut&quot;,&quot;parse-names&quot;:false,&quot;dropping-particle&quot;:&quot;&quot;,&quot;non-dropping-particle&quot;:&quot;&quot;}],&quot;container-title&quot;:&quot;European Spine Journal&quot;,&quot;DOI&quot;:&quot;10.1007/s00586-023-08098-1&quot;,&quot;ISSN&quot;:&quot;14320932&quot;,&quot;issued&quot;:{&quot;date-parts&quot;:[[2024]]},&quot;abstract&quot;:&quot;Purpose: No study has addressed the effect of patient-reported outcomes as a visual feedback tool during telerehabilitation. This study aimed to investigate the effect of a visual feedback-based monitoring application PhysioAnalyst on pain, pain catastrophizing, physical functions, quality of life, usability, satisfaction, and exercise adherence in individuals with chronic low back pain (CLBP). Methods: A single-blind, randomized controlled trial was conducted with 44 CLBP patients. Participants were randomized into two groups: the tele-assessment feedback group (TAFG) (n = 22) and the control group (CG) (n = 22). Participants were assessed before the intervention, at the 4th week and after the intervention. Individuals were assessed using the Visual Analog Scale (VAS), Nottingham Health Profile (NHP), Pain Catastrophizing Scale (PCS), Oswestry Disability Index (ODI), Telehealth Usability Questionnaire (TUQ), Telemedicine Satisfaction Questionnaire (TSQ), and Exercise Adaptation Rating Scale (EARS) via PhysioAnalyst. Individuals in the TAFG group received graph-based visual feedback on assessment data in week 4. Results: The improvement in VAS, NHP, ODI, TUQ, TSQ, and EARS of individuals in TAFG was statistically significant (p &lt; 0.05). Only ODI and PCS scores in CG showed significant improvement (p &lt; 0.05). After the graphics-based visual feedback presented to the TAFG, the VAS, NHP-Emotional, NHP-Sleep, NHP-Total, PCS, TUQ, TSQ, ODI, and EARS scores gained more than CG (p &lt; 0.05). Conclusion: The results confirmed the additional contribution of telerehabilitation’s graphics-based visual feedback in pain, pain catastrophizing, disability, quality of life, and exercise participation. Since the importance of continuity in long-term rehabilitation in patients with CLBP is comprehended, feedback to increase patient motivation can be added to telerehabilitation applications.&quot;,&quot;issue&quot;:&quot;2&quot;,&quot;volume&quot;:&quot;33&quot;,&quot;container-title-short&quot;:&quot;&quot;},&quot;isTemporary&quot;:false,&quot;suppress-author&quot;:false,&quot;composite&quot;:false,&quot;author-only&quot;:false}]},{&quot;citationID&quot;:&quot;MENDELEY_CITATION_d73659c1-18bf-4279-b655-d5d5af17b4bf&quot;,&quot;properties&quot;:{&quot;noteIndex&quot;:0},&quot;isEdited&quot;:false,&quot;manualOverride&quot;:{&quot;isManuallyOverridden&quot;:false,&quot;citeprocText&quot;:&quot;[155]&quot;,&quot;manualOverrideText&quot;:&quot;&quot;},&quot;citationTag&quot;:&quot;MENDELEY_CITATION_v3_eyJjaXRhdGlvbklEIjoiTUVOREVMRVlfQ0lUQVRJT05fZDczNjU5YzEtMThiZi00Mjc5LWI2NTUtZDVkNWFmMTdiNGJmIiwicHJvcGVydGllcyI6eyJub3RlSW5kZXgiOjB9LCJpc0VkaXRlZCI6ZmFsc2UsIm1hbnVhbE92ZXJyaWRlIjp7ImlzTWFudWFsbHlPdmVycmlkZGVuIjpmYWxzZSwiY2l0ZXByb2NUZXh0IjoiWzE1NV0iLCJtYW51YWxPdmVycmlkZVRleHQiOiIifSwiY2l0YXRpb25JdGVtcyI6W3siaWQiOiIyOTdlYzMzZC1hMmE4LTM4MTEtODRjYi0xNTEzMGZjZTgwZWUiLCJpdGVtRGF0YSI6eyJ0eXBlIjoiYXJ0aWNsZS1qb3VybmFsIiwiaWQiOiIyOTdlYzMzZC1hMmE4LTM4MTEtODRjYi0xNTEzMGZjZTgwZWUiLCJ0aXRsZSI6IlRoZSBSb2xlIG9mIEF1Z21lbnRlZCBGZWVkYmFjayBvbiBNb3RvciBMZWFybmluZzogQSBTeXN0ZW1hdGljIFJldmlldyIsImF1dGhvciI6W3siZmFtaWx5IjoiTW9pbnVkZGluIiwiZ2l2ZW4iOiJBcnNhbGFuIiwicGFyc2UtbmFtZXMiOmZhbHNlLCJkcm9wcGluZy1wYXJ0aWNsZSI6IiIsIm5vbi1kcm9wcGluZy1wYXJ0aWNsZSI6IiJ9LHsiZmFtaWx5IjoiR29lbCIsImdpdmVuIjoiQXNoaXNoIiwicGFyc2UtbmFtZXMiOmZhbHNlLCJkcm9wcGluZy1wYXJ0aWNsZSI6IiIsIm5vbi1kcm9wcGluZy1wYXJ0aWNsZSI6IiJ9LHsiZmFtaWx5IjoiU2V0aGkiLCJnaXZlbiI6Illhc2hlbmRyYSIsInBhcnNlLW5hbWVzIjpmYWxzZSwiZHJvcHBpbmctcGFydGljbGUiOiIiLCJub24tZHJvcHBpbmctcGFydGljbGUiOiIifV0sImNvbnRhaW5lci10aXRsZSI6IkN1cmV1cyIsImNvbnRhaW5lci10aXRsZS1zaG9ydCI6IkN1cmV1cyIsIkRPSSI6IjEwLjc3NTkvY3VyZXVzLjE5Njk1IiwiaXNzdWVkIjp7ImRhdGUtcGFydHMiOltbMjAyMV1dfSwiYWJzdHJhY3QiOiJJbiBtb3RvciBsZWFybmluZywgYXVnbWVudGVkIGZlZWRiYWNrIChBRikgaXMgdGhlIGluZm9ybWF0aW9uIHByb3ZpZGVkIGJ5IHNvdXJjZXMgIG91dHNpZGUgdGhlIGJvZHkgYW5kIGVuY29tcGFzc2VzIHZpc3VhbCBmZWVkYmFjaywgYXVkaXRvcnkgZmVlZGJhY2ssIGFuZCBtdWx0aW1vZGFsIGF1Z21lbnRlZCBmZWVkYmFjay4gVGhpcyByZXZpZXcgYWltcyB0byBleGFtaW5lIHRoZSBtb3N0IHJlY2VudCBldmlkZW5jZSBvbiB0aGVzZSBkaWZmZXJlbnQgbW9kYWxpdHkgdHlwZXMgaW4gaGVhbHRoeSBhbmQgZGlzZWFzZWQgcG9wdWxhdGlvbnMgYW5kIGF0aGxldGVzLiBUaGUgcmVwb3J0aW5nIG9mIHRoaXMgcmV2aWV3IHdhcyBndWlkZWQgYnkgdGhlIHN0YW5kYXJkcyBvZiB0aGUgXCJQcmVmZXJyZWQgUmVwb3J0aW5nIEl0ZW1zIGZvciBTeXN0ZW1hdGljIFJldmlld3MgYW5kIE1ldGEtQW5hbHlzaXMgKFBSSVNNQSlcIiBzdGF0ZW1lbnQgd2l0aCB0aGUgYWltIHRvIGV4YW1pbmUgdGhlIG1vc3QgcmVjZW50IGV2aWRlbmNlIG9uIHRoZXNlIGZlZWRiYWNrIHR5cGVzIGluIGhlYWx0aHkgYW5kIGRpc2Vhc2VkIHBvcHVsYXRpb25zIGFuZCBhdGhsZXRlcy4gVGhlIGxpdGVyYXR1cmUgc2VhcmNoIGZvciB0aGlzIHJldmlldyBoYXMgYmVlbiBsaW1pdGVkIHRvIGVsZWN0cm9uaWMgam91cm5hbHMgd2l0aCB0aGUgc2VhcmNoIGVuZ2luZXMgSVNJIFdlYiBvZiBLbm93bGVkZ2UsIE92aWRTUMKgRU1CQVNFLCBhbmQgUHViTWVkIGRhdGFiYXNlcy4gVGhpcyByZXZpZXcgY29uc2lkZXJzIHZpc3VhbCBmZWVkYmFjayBhcyB0aGUgY29ybmVyc3RvbmUgb2YgYWxsIGF1Z21lbnRlZCBmZWVkYmFjayB0eXBlcyBieSBjaXRpbmcgaXRzIHN1cGVyaW9yaXR5IGluIGxlYXJuaW5nIGNvbXBsZXggc2tpbGxzIGJ5IG1lZGljYWwgc3R1ZGVudHMgYW5kIGJhbGFuY2UgbWFpbnRlbmFuY2UgYnkgb2xkZXIgYWR1bHRzLiBUaGUgcmV2aWV3IGFsc28gZGVjaXBoZXJzIHRoZSByb2xlIG9mIGF1ZGl0b3J5IGF1Z21lbnRlZCBmZWVkYmFjayBpbiBlbmN1bWJlcmluZyBhbHJlYWR5IGJ1cmRlbmVkIHZpc3VhbCBjb25uZWN0aW9ucyBpbiB0aGUgcmVoYWJpbGl0YXRpb24gb2YgcGF0aWVudHMgd2l0aCBQYXJraW5zb24ncyBkaXNlYXNlIChQRCkgYW5kIHByb3N0aGV0aWMgbGltYnMgYW5kIGZ1cnRoZXIgYXJndWVzIHdoeSB0aGUgbXVsdGltb2RhbCBmZWVkYmFjayBtb2RlbCBzZWVtcyB0byBiZSB0aGUgbW9zdCBlZmZpY2llbnQgd2F5IHRvIG9mZmVyIGZlZWRiYWNrIGluIGxlYXJuaW5nIG1vdG9yIHRhc2tzIGJ5IGFsbHVkaW5nIHRvIG11bHRpZmFjZXRlZCBcInNraWxsIHRyYWluaW5nIGNvbW11bmljYXRpb24gbW9kZWxcIiBpbiB0aGUgcHJldmVudGlvbiBvZiBzcG9ydHMgaW5qdXJpZXMgc3VjaCBhcyBhbnRlcmlvciBjcnVjaWF0ZSBsaWdhbWVudCB0ZWFycy4gTXVsdGltb2RhbCBhdWdtZW50ZWQgZmVlZGJhY2sgc2VlbXMgdG8gYmUgdGhlIG1vc3QgZWZmZWN0aXZlIGFuZCBhcHByb3ByaWF0ZSB3YXkgdG8gZ2l2ZSBmZWVkYmFjayBkdXJpbmcgbW90b3IgbGVhcm5pbmcgaW4gaGVhbHRoeSBhbmQgZGlzZWFzZWQgcG9wdWxhdGlvbnMgYW5kIGF0aGxldGVzIGFzIGl0cyBzdGltdWxpIGFyZSBwZXJjZWl2ZWQgZmFzdGVyIGFuZCB0ZW5kIHRvIGJlIHJldGFpbmVkIGxvbmdlciBjb21wYXJlZCB3aXRoIHRoZSB1bmltb2RhbCBzdGltdWxpIG9mIGF1ZGl0b3J5IGFuZCB2aXN1YWwgZmVlZGJhY2sgbWVjaGFuaXNtcy4ifSwiaXNUZW1wb3JhcnkiOmZhbHNlLCJzdXBwcmVzcy1hdXRob3IiOmZhbHNlLCJjb21wb3NpdGUiOmZhbHNlLCJhdXRob3Itb25seSI6ZmFsc2V9XX0=&quot;,&quot;citationItems&quot;:[{&quot;id&quot;:&quot;297ec33d-a2a8-3811-84cb-15130fce80ee&quot;,&quot;itemData&quot;:{&quot;type&quot;:&quot;article-journal&quot;,&quot;id&quot;:&quot;297ec33d-a2a8-3811-84cb-15130fce80ee&quot;,&quot;title&quot;:&quot;The Role of Augmented Feedback on Motor Learning: A Systematic Review&quot;,&quot;author&quot;:[{&quot;family&quot;:&quot;Moinuddin&quot;,&quot;given&quot;:&quot;Arsalan&quot;,&quot;parse-names&quot;:false,&quot;dropping-particle&quot;:&quot;&quot;,&quot;non-dropping-particle&quot;:&quot;&quot;},{&quot;family&quot;:&quot;Goel&quot;,&quot;given&quot;:&quot;Ashish&quot;,&quot;parse-names&quot;:false,&quot;dropping-particle&quot;:&quot;&quot;,&quot;non-dropping-particle&quot;:&quot;&quot;},{&quot;family&quot;:&quot;Sethi&quot;,&quot;given&quot;:&quot;Yashendra&quot;,&quot;parse-names&quot;:false,&quot;dropping-particle&quot;:&quot;&quot;,&quot;non-dropping-particle&quot;:&quot;&quot;}],&quot;container-title&quot;:&quot;Cureus&quot;,&quot;container-title-short&quot;:&quot;Cureus&quot;,&quot;DOI&quot;:&quot;10.7759/cureus.19695&quot;,&quot;issued&quot;:{&quot;date-parts&quot;:[[2021]]},&quot;abstract&quot;:&quot;In motor learning, augmented feedback (AF) is the information provided by sources  outside the body and encompasses visual feedback, auditory feedback, and multimodal augmented feedback. This review aims to examine the most recent evidence on these different modality types in healthy and diseased populations and athletes. The reporting of this review was guided by the standards of the \&quot;Preferred Reporting Items for Systematic Reviews and Meta-Analysis (PRISMA)\&quot; statement with the aim to examine the most recent evidence on these feedback types in healthy and diseased populations and athletes. The literature search for this review has been limited to electronic journals with the search engines ISI Web of Knowledge, OvidSP EMBASE, and PubMed databases. This review considers visual feedback as the cornerstone of all augmented feedback types by citing its superiority in learning complex skills by medical students and balance maintenance by older adults. The review also deciphers the role of auditory augmented feedback in encumbering already burdened visual connections in the rehabilitation of patients with Parkinson's disease (PD) and prosthetic limbs and further argues why the multimodal feedback model seems to be the most efficient way to offer feedback in learning motor tasks by alluding to multifaceted \&quot;skill training communication model\&quot; in the prevention of sports injuries such as anterior cruciate ligament tears. Multimodal augmented feedback seems to be the most effective and appropriate way to give feedback during motor learning in healthy and diseased populations and athletes as its stimuli are perceived faster and tend to be retained longer compared with the unimodal stimuli of auditory and visual feedback mechanisms.&quot;},&quot;isTemporary&quot;:false,&quot;suppress-author&quot;:false,&quot;composite&quot;:false,&quot;author-only&quot;:false}]},{&quot;citationID&quot;:&quot;MENDELEY_CITATION_202329c4-c145-4572-8312-4a2874e0fdbf&quot;,&quot;properties&quot;:{&quot;noteIndex&quot;:0},&quot;isEdited&quot;:false,&quot;manualOverride&quot;:{&quot;isManuallyOverridden&quot;:false,&quot;citeprocText&quot;:&quot;[156]&quot;,&quot;manualOverrideText&quot;:&quot;&quot;},&quot;citationTag&quot;:&quot;MENDELEY_CITATION_v3_eyJjaXRhdGlvbklEIjoiTUVOREVMRVlfQ0lUQVRJT05fMjAyMzI5YzQtYzE0NS00NTcyLTgzMTItNGEyODc0ZTBmZGJmIiwicHJvcGVydGllcyI6eyJub3RlSW5kZXgiOjB9LCJpc0VkaXRlZCI6ZmFsc2UsIm1hbnVhbE92ZXJyaWRlIjp7ImlzTWFudWFsbHlPdmVycmlkZGVuIjpmYWxzZSwiY2l0ZXByb2NUZXh0IjoiWzE1Nl0iLCJtYW51YWxPdmVycmlkZVRleHQiOiIifSwiY2l0YXRpb25JdGVtcyI6W3siaWQiOiI1ZGI0M2ZlOC01OTdlLTMxYzYtYjFhOS03ODZlZjY2MzRjYTkiLCJpdGVtRGF0YSI6eyJ0eXBlIjoiYXJ0aWNsZS1qb3VybmFsIiwiaWQiOiI1ZGI0M2ZlOC01OTdlLTMxYzYtYjFhOS03ODZlZjY2MzRjYTkiLCJ0aXRsZSI6IlByb3RvY29sLWFnbm9zdGljIG1ldGhvZCBmb3IgbW9uaXRvcmluZyBpbnRlcmFjdGl2aXR5IHRpbWUgaW4gcmVtb3RlIGRlc2t0b3Agc2VydmljZXMiLCJhdXRob3IiOlt7ImZhbWlseSI6IkFyZWxsYW5vLVVzb24iLCJnaXZlbiI6Ikplc3VzIiwicGFyc2UtbmFtZXMiOmZhbHNlLCJkcm9wcGluZy1wYXJ0aWNsZSI6IiIsIm5vbi1kcm9wcGluZy1wYXJ0aWNsZSI6IiJ9LHsiZmFtaWx5IjoiTWFnYcOxYSIsImdpdmVuIjoiRWR1YXJkbyIsInBhcnNlLW5hbWVzIjpmYWxzZSwiZHJvcHBpbmctcGFydGljbGUiOiIiLCJub24tZHJvcHBpbmctcGFydGljbGUiOiIifSx7ImZhbWlseSI6Ik1vcmF0w7MiLCJnaXZlbiI6IkRhbmllbCIsInBhcnNlLW5hbWVzIjpmYWxzZSwiZHJvcHBpbmctcGFydGljbGUiOiIiLCJub24tZHJvcHBpbmctcGFydGljbGUiOiIifSx7ImZhbWlseSI6Ikl6YWwiLCJnaXZlbiI6Ik1pa2VsIiwicGFyc2UtbmFtZXMiOmZhbHNlLCJkcm9wcGluZy1wYXJ0aWNsZSI6IiIsIm5vbi1kcm9wcGluZy1wYXJ0aWNsZSI6IiJ9XSwiY29udGFpbmVyLXRpdGxlIjoiTXVsdGltZWRpYSBUb29scyBhbmQgQXBwbGljYXRpb25zIiwiY29udGFpbmVyLXRpdGxlLXNob3J0IjoiTXVsdGltZWQgVG9vbHMgQXBwbCIsIkRPSSI6IjEwLjEwMDcvczExMDQyLTAyMS0xMDcwOC0zIiwiSVNTTiI6IjE1NzM3NzIxIiwiaXNzdWVkIjp7ImRhdGUtcGFydHMiOltbMjAyMV1dfSwiYWJzdHJhY3QiOiJUaGUgZ3Jvd2luZyB0cmVuZCBvZiBkZXNrdG9wIHZpcnR1YWxpc2F0aW9uIGhhcyBmYWNpbGl0YXRlZCB0aGUgcmVkdWN0aW9uIG9mIG1hbmFnZW1lbnQgY29zdHMgYXNzb2NpYXRlZCB3aXRoIHRyYWRpdGlvbmFsIHN5c3RlbXMgYW5kIGFjY2VzcyB0byBzZXJ2aWNlcyBmcm9tIGRldmljZXMgd2l0aCBkaWZmZXJlbnQgY2FwYWJpbGl0aWVzLiBIb3dldmVyLCBkZXNrdG9wIHZpcnR1YWxpc2F0aW9uIHJlcXVpcmVzIGNvbnRyb2xsaW5nIHRoZSBpbnRlcmFjdGl2aXR5IHByb3ZpZGVkIGJ5IGFuIGluZnJhc3RydWN0dXJlIGFuZCB0aGUgcXVhbGl0eSBvZiBleHBlcmllbmNlIHBlcmNlaXZlZCBieSB1c2Vycy4gVGhpcyBwYXBlciBwcm9wb3NlcyBhIG1ldGhvZG9sb2d5IGZvciB0aGUgcXVhbnRpZmljYXRpb24gb2YgaW50ZXJhY3Rpdml0eSBiYXNlZCBvbiB0aGUgbWVhc3VyZW1lbnQgb2YgdGhlIHRpbWUgZWxhcHNlZCBiZXR3ZWVuIHVzZXIgaW50ZXJhY3Rpb25zIGFuZCB0aGUgYXNzb2NpYXRlZCByZXNwb25zZXMuIE1lYXN1cmVtZW50IGVycm9yIGlzIGNvbnRyb2xsZWQgdXNpbmcgYSBub3ZlbCBtZWNoYW5pc20gZm9yIHRoZSBkZXRlY3Rpb24gb2Ygc2NyZWVuIGNoYW5nZXMsIHdoaWNoIGNhbiBsZWFkIHRvIGVycm9uZW91cyBtZWFzdXJlbWVudHMuIEZpbmFsbHksIGEgY2FtcHVzIHZpcnR1YWwgZGVza3RvcCBpbmZyYXN0cnVjdHVyZSBhbmQgdGhlIEFtYXpvbiBXb3JrU3BhY2VzIHNvbHV0aW9uIGFyZSBhbmFseXNlZCB1c2luZyB0aGlzIHByb3Bvc2VkIG1ldGhvZG9sb2d5LiBUaGUgcmVzdWx0cyBkZW1vbnN0cmF0ZSB0aGUgaW1wb3J0YW5jZSBvZiB0aGUgbG9jYXRpb24gb2YgdmlydHVhbGlzYXRpb24gaW5mcmFzdHJ1Y3R1cmUgYW5kIHRoZSB0eXBlcyBvZiBwcm90b2NvbHMgdXNlZCBieSByZW1vdGUgZGVza3RvcCBzZXJ2aWNlcy4iLCJpc3N1ZSI6IjEzIiwidm9sdW1lIjoiODAifSwiaXNUZW1wb3JhcnkiOmZhbHNlLCJzdXBwcmVzcy1hdXRob3IiOmZhbHNlLCJjb21wb3NpdGUiOmZhbHNlLCJhdXRob3Itb25seSI6ZmFsc2V9XX0=&quot;,&quot;citationItems&quot;:[{&quot;id&quot;:&quot;5db43fe8-597e-31c6-b1a9-786ef6634ca9&quot;,&quot;itemData&quot;:{&quot;type&quot;:&quot;article-journal&quot;,&quot;id&quot;:&quot;5db43fe8-597e-31c6-b1a9-786ef6634ca9&quot;,&quot;title&quot;:&quot;Protocol-agnostic method for monitoring interactivity time in remote desktop services&quot;,&quot;author&quot;:[{&quot;family&quot;:&quot;Arellano-Uson&quot;,&quot;given&quot;:&quot;Jesus&quot;,&quot;parse-names&quot;:false,&quot;dropping-particle&quot;:&quot;&quot;,&quot;non-dropping-particle&quot;:&quot;&quot;},{&quot;family&quot;:&quot;Magaña&quot;,&quot;given&quot;:&quot;Eduardo&quot;,&quot;parse-names&quot;:false,&quot;dropping-particle&quot;:&quot;&quot;,&quot;non-dropping-particle&quot;:&quot;&quot;},{&quot;family&quot;:&quot;Morató&quot;,&quot;given&quot;:&quot;Daniel&quot;,&quot;parse-names&quot;:false,&quot;dropping-particle&quot;:&quot;&quot;,&quot;non-dropping-particle&quot;:&quot;&quot;},{&quot;family&quot;:&quot;Izal&quot;,&quot;given&quot;:&quot;Mikel&quot;,&quot;parse-names&quot;:false,&quot;dropping-particle&quot;:&quot;&quot;,&quot;non-dropping-particle&quot;:&quot;&quot;}],&quot;container-title&quot;:&quot;Multimedia Tools and Applications&quot;,&quot;container-title-short&quot;:&quot;Multimed Tools Appl&quot;,&quot;DOI&quot;:&quot;10.1007/s11042-021-10708-3&quot;,&quot;ISSN&quot;:&quot;15737721&quot;,&quot;issued&quot;:{&quot;date-parts&quot;:[[2021]]},&quot;abstract&quot;:&quot;The growing trend of desktop virtualisation has facilitated the reduction of management costs associated with traditional systems and access to services from devices with different capabilities. However, desktop virtualisation requires controlling the interactivity provided by an infrastructure and the quality of experience perceived by users. This paper proposes a methodology for the quantification of interactivity based on the measurement of the time elapsed between user interactions and the associated responses. Measurement error is controlled using a novel mechanism for the detection of screen changes, which can lead to erroneous measurements. Finally, a campus virtual desktop infrastructure and the Amazon WorkSpaces solution are analysed using this proposed methodology. The results demonstrate the importance of the location of virtualisation infrastructure and the types of protocols used by remote desktop services.&quot;,&quot;issue&quot;:&quot;13&quot;,&quot;volume&quot;:&quot;80&quot;},&quot;isTemporary&quot;:false,&quot;suppress-author&quot;:false,&quot;composite&quot;:false,&quot;author-only&quot;:false}]},{&quot;citationID&quot;:&quot;MENDELEY_CITATION_78d84dda-4732-49ed-9458-30132b237205&quot;,&quot;properties&quot;:{&quot;noteIndex&quot;:0},&quot;isEdited&quot;:false,&quot;manualOverride&quot;:{&quot;isManuallyOverridden&quot;:false,&quot;citeprocText&quot;:&quot;[157]&quot;,&quot;manualOverrideText&quot;:&quot;&quot;},&quot;citationTag&quot;:&quot;MENDELEY_CITATION_v3_eyJjaXRhdGlvbklEIjoiTUVOREVMRVlfQ0lUQVRJT05fNzhkODRkZGEtNDczMi00OWVkLTk0NTgtMzAxMzJiMjM3MjA1IiwicHJvcGVydGllcyI6eyJub3RlSW5kZXgiOjB9LCJpc0VkaXRlZCI6ZmFsc2UsIm1hbnVhbE92ZXJyaWRlIjp7ImlzTWFudWFsbHlPdmVycmlkZGVuIjpmYWxzZSwiY2l0ZXByb2NUZXh0IjoiWzE1N10iLCJtYW51YWxPdmVycmlkZVRleHQiOiIifSwiY2l0YXRpb25JdGVtcyI6W3siaWQiOiI3YzZjNzJjNi1mMzQ4LTM4Y2YtOTk2Zi04OTViNmMxZTI0NzUiLCJpdGVtRGF0YSI6eyJ0eXBlIjoiYXJ0aWNsZS1qb3VybmFsIiwiaWQiOiI3YzZjNzJjNi1mMzQ4LTM4Y2YtOTk2Zi04OTViNmMxZTI0NzUiLCJ0aXRsZSI6IlRoZSBFZmZpY2FjeSBvZiBBbiBBdXRvbWF0ZWQgUmVtaW5kZXIgU3lzdGVtIGZvciBFbXBsb3llZSBDbG9jay1JbiBhbmQgQ2xvY2tPdXQgVGltZXMiLCJjb250YWluZXItdGl0bGUiOiJKb3VybmFsIG9mIEN1cnJlbnQgVHJlbmRzIGluIENvbXB1dGVyIFNjaWVuY2UgUmVzZWFyY2giLCJET0kiOiIxMC4zMzE0MC9qY3Rjc3IuMDIuMDMuMDYiLCJpc3N1ZWQiOnsiZGF0ZS1wYXJ0cyI6W1syMDIzXV19LCJhYnN0cmFjdCI6IkVmZmVjdGl2ZSB0aW1la2VlcGluZyBpcyB0aGUgZm91bmRhdGlvbiBvZiBtYW55IGJ1c2luZXNzIHByb2Nlc3Nlcy4gSXTigJlzIGNydWNpYWwgdG8gdGhlIG1hbmFnZW1lbnQgb2Ygd29yayBob3Vycywgb3ZlcnRpbWUsIGVtcGxveWVlIHByb2R1Y3Rpdml0eSwgYW5kIHBheXJvbGwuIEl04oCZcyBhbHNvIGltcG9ydGFudCBmb3IgbGVnYWwgY29tcGxpYW5jZSBpbiBtYW55IGp1cmlzZGljdGlvbnMgd2hlcmUgbGFib3IgbGF3cyByZXF1aXJlIGFjY3VyYXRlIHRyYWNraW5nIG9mIGVtcGxveWVlIGhvdXJzLiBEZXNwaXRlIHRoZSBpbXBvcnRhbmNlIG9mIGFjY3VyYXRlIHRpbWVrZWVwaW5nLCBidXNpbmVzc2VzIG9mdGVuIHN0cnVnZ2xlIHdpdGggY29tbW9uIGlzc3VlcyBzdWNoIGFzIGVtcGxveWVlcyBmb3JnZXR0aW5nIHRvIGNsb2NrIGluIG9yIG91dCwgY2xvY2tpbmcgaW4gb3Igb3V0IGF0IGluY29ycmVjdCB0aW1lcywgb3IgdGVjaG5pY2FsIGVycm9ycyB3aXRoIHRpbWVrZWVwaW5nIHN5c3RlbXMgWzFdLiBJbiByZXNwb25zZSB0byB0aGVzZSBpc3N1ZXMsIHdlIGRlc2lnbmVkLCBkZXZlbG9wZWQsIGFuZCBpbXBsZW1lbnRlZCBhIGRlc2t0b3AtYmFzZWQgbm90aWZpY2F0aW9uIHN5c3RlbSB1c2luZyBKYXZhLiBUaGlzIGFwcGxpY2F0aW9uIGxldmVyYWdlcyBRdWFydHosIGEgcmljaGx5IGZlYXR1cmVkLCBvcGVuc291cmNlIGpvYiBzY2hlZHVsaW5nIGxpYnJhcnkgdGhhdCBjYW4gYmUgaW50ZWdyYXRlZCB3aXRoaW4gdmlydHVhbGx5IGFueSBKYXZhIGFwcGxpY2F0aW9uLiBGb3IgZGVza3RvcCBub3RpZmljYXRpb25zLCB3ZSB1c2VkIEphdmFGWCwgYSBzb2Z0d2FyZSBwbGF0Zm9ybSBmb3IgY3JlYXRpbmcgYW5kIGRlbGl2ZXJpbmcgZGVza3RvcCBhcHBsaWNhdGlvbnMuIFRoaXMgdGVjaG5vbG9neSBjb21iaW5hdGlvbiByZXN1bHRlZCBpbiBhbiBhcHBsaWNhdGlvbiB0aGF0IGVmZmVjdGl2ZWx5IHJlbWluZHMgZW1wbG95ZWVzIHRvIGNsb2NrIGluIGFuZCBjbG9jayBvdXQgYXQgdGhlIGFwcHJvcHJpYXRlIHRpbWVzLCB3aXRoIHRoZSBhaW0gb2YgcmVkdWNpbmcgdGltZWtlZXBpbmcgZXJyb3JzIGFuZCBpbXByb3ZpbmcgcHJvZHVjdGl2aXR5LiIsImlzc3VlIjoiMyIsInZvbHVtZSI6IjIiLCJjb250YWluZXItdGl0bGUtc2hvcnQiOiIifSwiaXNUZW1wb3JhcnkiOmZhbHNlLCJzdXBwcmVzcy1hdXRob3IiOmZhbHNlLCJjb21wb3NpdGUiOmZhbHNlLCJhdXRob3Itb25seSI6ZmFsc2V9XX0=&quot;,&quot;citationItems&quot;:[{&quot;id&quot;:&quot;7c6c72c6-f348-38cf-996f-895b6c1e2475&quot;,&quot;itemData&quot;:{&quot;type&quot;:&quot;article-journal&quot;,&quot;id&quot;:&quot;7c6c72c6-f348-38cf-996f-895b6c1e2475&quot;,&quot;title&quot;:&quot;The Efficacy of An Automated Reminder System for Employee Clock-In and ClockOut Times&quot;,&quot;container-title&quot;:&quot;Journal of Current Trends in Computer Science Research&quot;,&quot;DOI&quot;:&quot;10.33140/jctcsr.02.03.06&quot;,&quot;issued&quot;:{&quot;date-parts&quot;:[[2023]]},&quot;abstract&quot;:&quot;Effective timekeeping is the foundation of many business processes. It’s crucial to the management of work hours, overtime, employee productivity, and payroll. It’s also important for legal compliance in many jurisdictions where labor laws require accurate tracking of employee hours. Despite the importance of accurate timekeeping, businesses often struggle with common issues such as employees forgetting to clock in or out, clocking in or out at incorrect times, or technical errors with timekeeping systems [1]. In response to these issues, we designed, developed, and implemented a desktop-based notification system using Java. This application leverages Quartz, a richly featured, opensource job scheduling library that can be integrated within virtually any Java application. For desktop notifications, we used JavaFX, a software platform for creating and delivering desktop applications. This technology combination resulted in an application that effectively reminds employees to clock in and clock out at the appropriate times, with the aim of reducing timekeeping errors and improving productivity.&quot;,&quot;issue&quot;:&quot;3&quot;,&quot;volume&quot;:&quot;2&quot;,&quot;container-title-short&quot;:&quot;&quot;},&quot;isTemporary&quot;:false,&quot;suppress-author&quot;:false,&quot;composite&quot;:false,&quot;author-only&quot;:false}]},{&quot;citationID&quot;:&quot;MENDELEY_CITATION_a7254788-0836-480f-a2a1-2ad8358f5319&quot;,&quot;properties&quot;:{&quot;noteIndex&quot;:0},&quot;isEdited&quot;:false,&quot;manualOverride&quot;:{&quot;isManuallyOverridden&quot;:false,&quot;citeprocText&quot;:&quot;[158]&quot;,&quot;manualOverrideText&quot;:&quot;&quot;},&quot;citationTag&quot;:&quot;MENDELEY_CITATION_v3_eyJjaXRhdGlvbklEIjoiTUVOREVMRVlfQ0lUQVRJT05fYTcyNTQ3ODgtMDgzNi00ODBmLWEyYTEtMmFkODM1OGY1MzE5IiwicHJvcGVydGllcyI6eyJub3RlSW5kZXgiOjB9LCJpc0VkaXRlZCI6ZmFsc2UsIm1hbnVhbE92ZXJyaWRlIjp7ImlzTWFudWFsbHlPdmVycmlkZGVuIjpmYWxzZSwiY2l0ZXByb2NUZXh0IjoiWzE1OF0iLCJtYW51YWxPdmVycmlkZVRleHQiOiIifSwiY2l0YXRpb25JdGVtcyI6W3siaWQiOiJjZjFjNDAyOC1hMmYyLTNiN2YtYjk2Ni0wMGE5YjU2ZDc4MTUiLCJpdGVtRGF0YSI6eyJ0eXBlIjoiYXJ0aWNsZS1qb3VybmFsIiwiaWQiOiJjZjFjNDAyOC1hMmYyLTNiN2YtYjk2Ni0wMGE5YjU2ZDc4MTUiLCJ0aXRsZSI6IldlYiBzdXJ2ZXkgcGFyYWRhdGEgb24gcmVzcG9uc2UgdGltZSBvdXRsaWVycyIsImF1dGhvciI6W3siZmFtaWx5IjoiTWF0amHFoWnEjSIsImdpdmVuIjoiTWloYSIsInBhcnNlLW5hbWVzIjpmYWxzZSwiZHJvcHBpbmctcGFydGljbGUiOiIiLCJub24tZHJvcHBpbmctcGFydGljbGUiOiIifSx7ImZhbWlseSI6IlZlaG92YXIiLCJnaXZlbiI6IlZhc2phIiwicGFyc2UtbmFtZXMiOmZhbHNlLCJkcm9wcGluZy1wYXJ0aWNsZSI6IiIsIm5vbi1kcm9wcGluZy1wYXJ0aWNsZSI6IiJ9LHsiZmFtaWx5IjoiTG96YXIgTWFuZnJlZGEiLCJnaXZlbiI6IkthdGphIiwicGFyc2UtbmFtZXMiOmZhbHNlLCJkcm9wcGluZy1wYXJ0aWNsZSI6IiIsIm5vbi1kcm9wcGluZy1wYXJ0aWNsZSI6IiJ9XSwiY29udGFpbmVyLXRpdGxlIjoiQWR2YW5jZXMgaW4gTWV0aG9kb2xvZ3kgYW5kIFN0YXRpc3RpY3MiLCJET0kiOiIxMC41MTkzNi95b3FuMzU5MCIsIklTU04iOiIxODU0LTAwMjMiLCJpc3N1ZWQiOnsiZGF0ZS1wYXJ0cyI6W1syMDI0XV19LCJhYnN0cmFjdCI6IkluIHRoZSBsYXN0IHR3byBkZWNhZGVzLCBzdXJ2ZXkgcmVzZWFyY2hlcnMgaGF2ZSBpbnRlbnNpdmVseSB1c2VkIGNvbXB1dGVyaXNlZCBtZXRob2RzIGZvciB0aGUgY29sbGVjdGlvbiBvZiBkaWZmZXJlbnQgdHlwZXMgb2YgcGFyYWRhdGEsIHN1Y2ggYXMga2V5c3Ryb2tlcywgbW91c2UgY2xpY2tzIGFuZCByZXNwb25zZSB0aW1lcywgdG8gZXZhbHVhdGUgYW5kIGltcHJvdmUgc3VydmV5IGluc3RydW1lbnRzIGFzIHdlbGwgYXMgdG8gdW5kZXJzdGFuZCB0aGUgc3VydmV5IHJlc3BvbnNlIHByb2Nlc3MuIFdpdGggdGhlIGdyb3dpbmcgcG9wdWxhcml0eSBvZiB3ZWIgc3VydmV5cywgdGhlIGltcG9ydGFuY2Ugb2YgcGFyYWRhdGEgaGFzIGZ1cnRoZXIgaW5jcmVhc2VkLiBXaXRoaW4gdGhpcyBjb250ZXh0LCByZXNwb25zZSB0aW1lIG1lYXN1cmVtZW50IGlzIHRoZSBwcmV2YWlsaW5nIHBhcmFkYXRhIGFwcHJvYWNoLiBQYXBlcnMgdHlwaWNhbGx5IGFuYWx5c2UgdGhlIHRpbWUgKG1lYXN1cmVkIGluIG1pbGxpc2Vjb25kcyBvciBzZWNvbmRzKSBhIHJlc3BvbmRlbnQgbmVlZHMgdG8gYW5zd2VyIGEgY2VydGFpbiBpdGVtLCBxdWVzdGlvbiwgcGFnZSBvciBxdWVzdGlvbm5haXJlLiBPbmUgb2YgdGhlIGtleSBjaGFsbGVuZ2VzIHdoZW4gYW5hbHlzaW5nIHRoZSByZXNwb25zZSB0aW1lIGlzIHRvIGlkZW50aWZ5IGFuZCBzZXBhcmF0ZSB1bml0cyB0aGF0IGFyZSBhbnN3ZXJpbmcgdG9vIHF1aWNrbHkgb3IgdG9vIHNsb3dseS4gVGhlc2UgdW5pdHMgY2FuIGhhdmUgYSBwb29yIHJlc3BvbnNlIHF1YWxpdHkgYW5kIGFyZSB0eXBpY2FsbHkgbGFiZWxsZWQgYXMgcmVzcG9uc2UgdGltZSBvdXRsaWVycy4gVGhpcyBwYXBlciBmb2N1c2VzIG9uIGFwcHJvYWNoZXMgZm9yIGlkZW50aWZ5aW5nIGFuZCBwcm9jZXNzaW5nIHJlc3BvbnNlIHRpbWUgb3V0bGllcnMuIEl0IHByZXNlbnRzIGEgc3lzdGVtYXRpYyBvdmVydmlldyBvZiBzY2llbnRpZmljIHBhcGVycyBvbiByZXNwb25zZSB0aW1lIG91dGxpZXJzIGluIHdlYiBzdXJ2ZXlzLiBUaGUga2V5IG9ic2VydmVkIGNoYXJhY3RlcmlzdGljcyBvZiB0aGUgcGFwZXJzIGFyZSB0aGUgYXBwcm9hY2hlcyB1c2VkLCB0aGUgbGV2ZWwgb2YgdGltZSBtZWFzdXJlbWVudCwgdGhlIHByb2Nlc3Npbmcgb2YgcmVzcG9uc2UgdGltZSBvdXRsaWVycyBhbmQgdGhlIHJlbGF0aW9uc2hpcCBiZXR3ZWVuIHJlc3BvbnNlIHRpbWUgYW5kIHJlc3BvbnNlIHF1YWxpdHkuIFRoZSByZXN1bHRzIHNob3cgdGhhdCBrbm93bGVkZ2Ugb24gcmVzcG9uc2UgdGltZSBvdXRsaWVycyBpcyBzY2F0dGVyZWQsIGluY29uc2lzdGVudCBhbmQgbGFja2luZyBzeXN0ZW1hdGljIGNvbXBhcmlzb25zIG9mIGFwcHJvYWNoZXMuIENvbnNlcXVlbnRseSwgdGhlcmUgaXMgYSBuZWVkIHRvIGltcHJvdmUgYW5kIHVwZ3JhZGUgdGhlIGtub3dsZWRnZSBvbiB0aGlzIGlzc3VlIGFuZCB0byBkZXZlbG9wIG5ldyBhcHByb2FjaGVzIHRoYXQgd2lsbCBvdmVyY29tZSBleGlzdGluZyBkZWZpY2llbmNpZXMgYW5kIGluY29uc2lzdGVuY2llcyBpbiBpZGVudGlmeWluZyBhbmQgZGVhbGluZyB3aXRoIHJlc3BvbnNlIHRpbWUgb3V0bGllcnMuIiwiaXNzdWUiOiIxIiwidm9sdW1lIjoiMTUiLCJjb250YWluZXItdGl0bGUtc2hvcnQiOiIifSwiaXNUZW1wb3JhcnkiOmZhbHNlLCJzdXBwcmVzcy1hdXRob3IiOmZhbHNlLCJjb21wb3NpdGUiOmZhbHNlLCJhdXRob3Itb25seSI6ZmFsc2V9XX0=&quot;,&quot;citationItems&quot;:[{&quot;id&quot;:&quot;cf1c4028-a2f2-3b7f-b966-00a9b56d7815&quot;,&quot;itemData&quot;:{&quot;type&quot;:&quot;article-journal&quot;,&quot;id&quot;:&quot;cf1c4028-a2f2-3b7f-b966-00a9b56d7815&quot;,&quot;title&quot;:&quot;Web survey paradata on response time outliers&quot;,&quot;author&quot;:[{&quot;family&quot;:&quot;Matjašič&quot;,&quot;given&quot;:&quot;Miha&quot;,&quot;parse-names&quot;:false,&quot;dropping-particle&quot;:&quot;&quot;,&quot;non-dropping-particle&quot;:&quot;&quot;},{&quot;family&quot;:&quot;Vehovar&quot;,&quot;given&quot;:&quot;Vasja&quot;,&quot;parse-names&quot;:false,&quot;dropping-particle&quot;:&quot;&quot;,&quot;non-dropping-particle&quot;:&quot;&quot;},{&quot;family&quot;:&quot;Lozar Manfreda&quot;,&quot;given&quot;:&quot;Katja&quot;,&quot;parse-names&quot;:false,&quot;dropping-particle&quot;:&quot;&quot;,&quot;non-dropping-particle&quot;:&quot;&quot;}],&quot;container-title&quot;:&quot;Advances in Methodology and Statistics&quot;,&quot;DOI&quot;:&quot;10.51936/yoqn3590&quot;,&quot;ISSN&quot;:&quot;1854-0023&quot;,&quot;issued&quot;:{&quot;date-parts&quot;:[[2024]]},&quot;abstract&quot;:&quot;In the last two decades, survey researchers have intensively used computerised methods for the collection of different types of paradata, such as keystrokes, mouse clicks and response times, to evaluate and improve survey instruments as well as to understand the survey response process. With the growing popularity of web surveys, the importance of paradata has further increased. Within this context, response time measurement is the prevailing paradata approach. Papers typically analyse the time (measured in milliseconds or seconds) a respondent needs to answer a certain item, question, page or questionnaire. One of the key challenges when analysing the response time is to identify and separate units that are answering too quickly or too slowly. These units can have a poor response quality and are typically labelled as response time outliers. This paper focuses on approaches for identifying and processing response time outliers. It presents a systematic overview of scientific papers on response time outliers in web surveys. The key observed characteristics of the papers are the approaches used, the level of time measurement, the processing of response time outliers and the relationship between response time and response quality. The results show that knowledge on response time outliers is scattered, inconsistent and lacking systematic comparisons of approaches. Consequently, there is a need to improve and upgrade the knowledge on this issue and to develop new approaches that will overcome existing deficiencies and inconsistencies in identifying and dealing with response time outliers.&quot;,&quot;issue&quot;:&quot;1&quot;,&quot;volume&quot;:&quot;15&quot;,&quot;container-title-short&quot;:&quot;&quot;},&quot;isTemporary&quot;:false,&quot;suppress-author&quot;:false,&quot;composite&quot;:false,&quot;author-only&quot;:false}]},{&quot;citationID&quot;:&quot;MENDELEY_CITATION_0d2ada75-ed3b-4028-961b-310887a6a372&quot;,&quot;properties&quot;:{&quot;noteIndex&quot;:0},&quot;isEdited&quot;:false,&quot;manualOverride&quot;:{&quot;isManuallyOverridden&quot;:false,&quot;citeprocText&quot;:&quot;[159]&quot;,&quot;manualOverrideText&quot;:&quot;&quot;},&quot;citationTag&quot;:&quot;MENDELEY_CITATION_v3_eyJjaXRhdGlvbklEIjoiTUVOREVMRVlfQ0lUQVRJT05fMGQyYWRhNzUtZWQzYi00MDI4LTk2MWItMzEwODg3YTZhMzcyIiwicHJvcGVydGllcyI6eyJub3RlSW5kZXgiOjB9LCJpc0VkaXRlZCI6ZmFsc2UsIm1hbnVhbE92ZXJyaWRlIjp7ImlzTWFudWFsbHlPdmVycmlkZGVuIjpmYWxzZSwiY2l0ZXByb2NUZXh0IjoiWzE1OV0iLCJtYW51YWxPdmVycmlkZVRleHQiOiIifSwiY2l0YXRpb25JdGVtcyI6W3siaWQiOiIyMjg1YTE1My0xNGRjLTMyNzAtYjc3Mi1mZWIwMWQ5YWY3MzEiLCJpdGVtRGF0YSI6eyJ0eXBlIjoiYXJ0aWNsZS1qb3VybmFsIiwiaWQiOiIyMjg1YTE1My0xNGRjLTMyNzAtYjc3Mi1mZWIwMWQ5YWY3MzEiLCJ0aXRsZSI6IlByb3NwZWN0aXZlOiBBIGRhdGEtZHJpdmVuIHRlY2huaXF1ZSB0byBwcmVkaWN0IHdlYiBzZXJ2aWNlIHJlc3BvbnNlIHRpbWUgcGVyY2VudGlsZXMiLCJhdXRob3IiOlt7ImZhbWlseSI6IkFtYW5uZWphZCIsImdpdmVuIjoiWWFzYW1hbiIsInBhcnNlLW5hbWVzIjpmYWxzZSwiZHJvcHBpbmctcGFydGljbGUiOiIiLCJub24tZHJvcHBpbmctcGFydGljbGUiOiIifSx7ImZhbWlseSI6IktyaXNobmFtdXJ0aHkiLCJnaXZlbiI6IkRpd2FrYXIiLCJwYXJzZS1uYW1lcyI6ZmFsc2UsImRyb3BwaW5nLXBhcnRpY2xlIjoiIiwibm9uLWRyb3BwaW5nLXBhcnRpY2xlIjoiIn0seyJmYW1pbHkiOiJGYXIiLCJnaXZlbiI6IkJlaHJvdXoiLCJwYXJzZS1uYW1lcyI6ZmFsc2UsImRyb3BwaW5nLXBhcnRpY2xlIjoiIiwibm9uLWRyb3BwaW5nLXBhcnRpY2xlIjoiIn1dLCJjb250YWluZXItdGl0bGUiOiJJRUVFIEFjY2VzcyIsIkRPSSI6IjEwLjExMDkvQUNDRVNTLjIwMTkuMjkzOTgwNSIsIklTU04iOiIyMTY5MzUzNiIsImlzc3VlZCI6eyJkYXRlLXBhcnRzIjpbWzIwMTldXX0sImFic3RyYWN0IjoiRGVsaXZlcmluZyBmYXN0IHJlc3BvbnNlIHRpbWVzIGZvciB1c2VyIHRyYW5zYWN0aW9ucyBpcyBhIGNyaXRpY2FsIHJlcXVpcmVtZW50IGZvciBXZWIgc2VydmljZXMuIE9mdGVuLCBhIFdlYiBzZXJ2aWNlIGhhcyBTZXJ2aWNlIExldmVsIEFncmVlbWVudHMgKFNMQSkgd2l0aCBpdHMgdXNlcnMgdGhhdCBxdWFudGlmeSBob3cgcXVpY2tseSB0aGUgc2VydmljZSBoYXMgdG8gcmVzcG9uZCB0byBhIHVzZXIgdHJhbnNhY3Rpb24uIFR5cGljYWxseSwgU0xBcyBzdGlwdWxhdGUgcmVxdWlyZW1lbnRzIGZvciBXZWIgc2VydmljZSByZXNwb25zZSB0aW1lIHBlcmNlbnRpbGVzLCBlLmcuLCBhIHNwZWNpZmllZCB0YXJnZXQgZm9yIHRoZSA5NXRoIHBlcmNlbnRpbGUgb2YgcmVzcG9uc2UgdGltZS4gVmlvbGF0aW5nIFNMQXMgY2FuIGhhdmUgYWR2ZXJzZSBjb25zZXF1ZW5jZXMgZm9yIGEgV2ViIHNlcnZpY2Ugb3BlcmF0b3IuIENvbnNlcXVlbnRseSwgb3BlcmF0b3JzIHJlcXVpcmUgc3lzdGVtYXRpYyB0ZWNobmlxdWVzIHRvIHByZWRpY3QgV2ViIHNlcnZpY2UgcmVzcG9uc2UgdGltZSBwZXJjZW50aWxlcy4gRXhpc3RpbmcgcHJlZGljdGlvbiB0ZWNobmlxdWVzIGFyZSB2ZXJ5IHRpbWUgY29uc3VtaW5nIHNpbmNlIHRoZXkgb2Z0ZW4gaW52b2x2ZSBtYW51YWwgY29uc3RydWN0aW9uIG9mIHF1ZXVpbmcgb3IgbWFjaGluZSBsZWFybmluZyBtb2RlbHMuIFRvIGFkZHJlc3MgdGhpcyBwcm9ibGVtLCB3ZSBwcm9wb3NlIFByb3NwZWN0aXZlLCBhIGRhdGEtZHJpdmVuIGFwcHJvYWNoIGZvciBwcmVkaWN0aW5nIFdlYiBzZXJ2aWNlIHJlc3BvbnNlIHRpbWUgcGVyY2VudGlsZXMuIEdpdmVuIGEgc3BlY2lmaWNhdGlvbiBmb3Igd29ya2xvYWQgZXhwZWN0ZWQgYXQgdGhlIFdlYiBzZXJ2aWNlIG92ZXIgYSBwbGFubmluZyBob3Jpem9uLCBQcm9zcGVjdGl2ZSB1c2VzIGhpc3RvcmljYWwgZGF0YSB0byBvZmZlciBwcmVkaWN0aW9ucyBmb3IgcmVzcG9uc2UgdGltZSBwZXJjZW50aWxlcyBvZiBpbnRlcmVzdC4gQXQgdGhlIGNvcmUgb2YgUHJvc3BlY3RpdmUgaXMgYSBsaWdodHdlaWdodCBzaW11bGF0b3IgdGhhdCB1c2VzIGNvbGxhYm9yYXRpdmUgZmlsdGVyaW5nIHRvIGVzdGltYXRlIHJlc3BvbnNlIHRpbWUgYmVoYXZpb3VyIG9mIHRoZSBzZXJ2aWNlIGJhc2VkIG9uIGJlaGF2aW91ciBvYnNlcnZlZCBoaXN0b3JpY2FsbHkuIFJlc3VsdHMgc2hvdyB0aGF0IFByb3NwZWN0aXZlIHNpZ25pZmljYW50bHkgb3V0cGVyZm9ybXMgb3RoZXIgYmFzZWxpbmUgdGVjaG5pcXVlcyBmb3IgYSB3aWRlIHZhcmlldHkgb2Ygd29ya2xvYWRzLiBJbiBwYXJ0aWN1bGFyLCB0aGUgdGVjaG5pcXVlIHByb3ZpZGVzIGFjY3VyYXRlIGVzdGltYXRlcyBldmVuIGZvciB3b3JrbG9hZCBzY2VuYXJpb3Mgbm90IGRpcmVjdGx5IG9ic2VydmVkIGluIHRoZSBoaXN0b3JpY2FsIGRhdGEuIFdlIGFsc28gc2hvdyB0aGF0IFByb3NwZWN0aXZlIGNhbiBwcm92aWRlIGEgV2ViIHNlcnZpY2Ugb3BlcmF0b3Igd2l0aCBhY2N1cmF0ZSBlc3RpbWF0ZXMgb2YgdGhlIHR5cGVzIGFuZCBudW1iZXJzIG9mIFdlYiBzZXJ2aWNlIGluc3RhbmNlcyBuZWVkZWQgdG8gYXZvaWQgU0xBIHZpb2xhdGlvbnMuIiwidm9sdW1lIjoiNyIsImNvbnRhaW5lci10aXRsZS1zaG9ydCI6IiJ9LCJpc1RlbXBvcmFyeSI6ZmFsc2UsInN1cHByZXNzLWF1dGhvciI6ZmFsc2UsImNvbXBvc2l0ZSI6ZmFsc2UsImF1dGhvci1vbmx5IjpmYWxzZX1dfQ==&quot;,&quot;citationItems&quot;:[{&quot;id&quot;:&quot;2285a153-14dc-3270-b772-feb01d9af731&quot;,&quot;itemData&quot;:{&quot;type&quot;:&quot;article-journal&quot;,&quot;id&quot;:&quot;2285a153-14dc-3270-b772-feb01d9af731&quot;,&quot;title&quot;:&quot;Prospective: A data-driven technique to predict web service response time percentiles&quot;,&quot;author&quot;:[{&quot;family&quot;:&quot;Amannejad&quot;,&quot;given&quot;:&quot;Yasaman&quot;,&quot;parse-names&quot;:false,&quot;dropping-particle&quot;:&quot;&quot;,&quot;non-dropping-particle&quot;:&quot;&quot;},{&quot;family&quot;:&quot;Krishnamurthy&quot;,&quot;given&quot;:&quot;Diwakar&quot;,&quot;parse-names&quot;:false,&quot;dropping-particle&quot;:&quot;&quot;,&quot;non-dropping-particle&quot;:&quot;&quot;},{&quot;family&quot;:&quot;Far&quot;,&quot;given&quot;:&quot;Behrouz&quot;,&quot;parse-names&quot;:false,&quot;dropping-particle&quot;:&quot;&quot;,&quot;non-dropping-particle&quot;:&quot;&quot;}],&quot;container-title&quot;:&quot;IEEE Access&quot;,&quot;DOI&quot;:&quot;10.1109/ACCESS.2019.2939805&quot;,&quot;ISSN&quot;:&quot;21693536&quot;,&quot;issued&quot;:{&quot;date-parts&quot;:[[2019]]},&quot;abstract&quot;:&quot;Delivering fast response times for user transactions is a critical requirement for Web services. Often, a Web service has Service Level Agreements (SLA) with its users that quantify how quickly the service has to respond to a user transaction. Typically, SLAs stipulate requirements for Web service response time percentiles, e.g., a specified target for the 95th percentile of response time. Violating SLAs can have adverse consequences for a Web service operator. Consequently, operators require systematic techniques to predict Web service response time percentiles. Existing prediction techniques are very time consuming since they often involve manual construction of queuing or machine learning models. To address this problem, we propose Prospective, a data-driven approach for predicting Web service response time percentiles. Given a specification for workload expected at the Web service over a planning horizon, Prospective uses historical data to offer predictions for response time percentiles of interest. At the core of Prospective is a lightweight simulator that uses collaborative filtering to estimate response time behaviour of the service based on behaviour observed historically. Results show that Prospective significantly outperforms other baseline techniques for a wide variety of workloads. In particular, the technique provides accurate estimates even for workload scenarios not directly observed in the historical data. We also show that Prospective can provide a Web service operator with accurate estimates of the types and numbers of Web service instances needed to avoid SLA violations.&quot;,&quot;volume&quot;:&quot;7&quot;,&quot;container-title-short&quot;:&quot;&quot;},&quot;isTemporary&quot;:false,&quot;suppress-author&quot;:false,&quot;composite&quot;:false,&quot;author-only&quot;:false}]},{&quot;citationID&quot;:&quot;MENDELEY_CITATION_565f89ca-61f8-4f22-9b72-67dc126aa6d0&quot;,&quot;properties&quot;:{&quot;noteIndex&quot;:0},&quot;isEdited&quot;:false,&quot;manualOverride&quot;:{&quot;isManuallyOverridden&quot;:false,&quot;citeprocText&quot;:&quot;[160]&quot;,&quot;manualOverrideText&quot;:&quot;&quot;},&quot;citationTag&quot;:&quot;MENDELEY_CITATION_v3_eyJjaXRhdGlvbklEIjoiTUVOREVMRVlfQ0lUQVRJT05fNTY1Zjg5Y2EtNjFmOC00ZjIyLTliNzItNjdkYzEyNmFhNmQwIiwicHJvcGVydGllcyI6eyJub3RlSW5kZXgiOjB9LCJpc0VkaXRlZCI6ZmFsc2UsIm1hbnVhbE92ZXJyaWRlIjp7ImlzTWFudWFsbHlPdmVycmlkZGVuIjpmYWxzZSwiY2l0ZXByb2NUZXh0IjoiWzE2MF0iLCJtYW51YWxPdmVycmlkZVRleHQiOiIifSwiY2l0YXRpb25JdGVtcyI6W3siaWQiOiJlYTI3YWM3Zi00YTE3LTNlMjYtODFjMy1mZTRmZmUzYmJlY2IiLCJpdGVtRGF0YSI6eyJ0eXBlIjoiYXJ0aWNsZS1qb3VybmFsIiwiaWQiOiJlYTI3YWM3Zi00YTE3LTNlMjYtODFjMy1mZTRmZmUzYmJlY2IiLCJ0aXRsZSI6IlVzYWJpbGl0eSBFdmFsdWF0aW9uIG9mIHRoZSBQcmVvcGVyYXRpdmUgSVNCQVIgKElkZW50aWZpY2F0aW9uLCBTaXR1YXRpb24sIEJhY2tncm91bmQsIEFzc2Vzc21lbnQsIGFuZCBSZWNvbW1lbmRhdGlvbikgRGVza3RvcCBWaXJ0dWFsIFJlYWxpdHkgQXBwbGljYXRpb246IFF1YWxpdGF0aXZlIE9ic2VydmF0aW9uYWwgU3R1ZHkiLCJhdXRob3IiOlt7ImZhbWlseSI6IkFuZHJlYXNlbiIsImdpdmVuIjoiRXZhIE1hcmkiLCJwYXJzZS1uYW1lcyI6ZmFsc2UsImRyb3BwaW5nLXBhcnRpY2xlIjoiIiwibm9uLWRyb3BwaW5nLXBhcnRpY2xlIjoiIn0seyJmYW1pbHkiOiJIw7hpZ2FhcmQiLCJnaXZlbiI6IlJ1bmUiLCJwYXJzZS1uYW1lcyI6ZmFsc2UsImRyb3BwaW5nLXBhcnRpY2xlIjoiIiwibm9uLWRyb3BwaW5nLXBhcnRpY2xlIjoiIn0seyJmYW1pbHkiOiJCZXJnIiwiZ2l2ZW4iOiJIZWxlbiIsInBhcnNlLW5hbWVzIjpmYWxzZSwiZHJvcHBpbmctcGFydGljbGUiOiIiLCJub24tZHJvcHBpbmctcGFydGljbGUiOiIifSx7ImZhbWlseSI6IlN0ZWluc2Jla2siLCJnaXZlbiI6IkFzbGFrIiwicGFyc2UtbmFtZXMiOmZhbHNlLCJkcm9wcGluZy1wYXJ0aWNsZSI6IiIsIm5vbi1kcm9wcGluZy1wYXJ0aWNsZSI6IiJ9LHsiZmFtaWx5IjoiSGFyYWxkc3RhZCIsImdpdmVuIjoiS3Jpc3RpbiIsInBhcnNlLW5hbWVzIjpmYWxzZSwiZHJvcHBpbmctcGFydGljbGUiOiIiLCJub24tZHJvcHBpbmctcGFydGljbGUiOiIifV0sImNvbnRhaW5lci10aXRsZSI6IkpNSVIgSHVtYW4gRmFjdG9ycyIsImNvbnRhaW5lci10aXRsZS1zaG9ydCI6IkpNSVIgSHVtIEZhY3RvcnMiLCJET0kiOiIxMC4yMTk2LzQwNDAwIiwiSVNTTiI6IjIyOTI5NDk1IiwiaXNzdWVkIjp7ImRhdGUtcGFydHMiOltbMjAyMl1dfSwiYWJzdHJhY3QiOiJCYWNrZ3JvdW5kOiBTeXN0ZW1hdGljIGNvbW11bmljYXRpb24sIHN1Y2ggYXMgdGhlIElTQkFSIChpZGVudGlmaWNhdGlvbiwgc2l0dWF0aW9uLCBiYWNrZ3JvdW5kLCBhc3Nlc3NtZW50LCByZWNvbW1lbmRhdGlvbikgYXBwcm9hY2gsIGNvbXByaXNlcyBhIGdlbmVyaWMsIHRyYW5zZmVyYWJsZSBub250ZWNobmljYWwgc2tpbGwuIEl0IGNhbiBiZSB1c2VkIGR1cmluZyB0aGUgaGFuZG92ZXIgb2YgcGF0aWVudHMgc2V0IHRvIHVuZGVyZ28gc3VyZ2VyeSBhbmQgY2FuIGJlIHByYWN0aWNlZCBpbiB2YXJpb3VzIHdheXMsIGluY2x1ZGluZyB2aXJ0dWFsIHJlYWxpdHkgKFZSKS4gVlIgaW5jcmVhc2luZ2x5IGhhcyBiZWVuIGltcGxlbWVudGVkIGFuZCB2YWx1ZWQgaW4gbnVyc2luZyBlZHVjYXRpb24gYXMgYSBwb3NpdGl2ZSBjb250cmlidXRpb24gdG8gdGVhY2ggc3R1ZGVudHMgYWJvdXQgcHJlLSBhbmQgcG9zdG9wZXJhdGl2ZSBudXJzaW5nLiBBIG5ldyBub25pbW1lcnNpdmUgM0QgbGVhcm5pbmcgYWN0aXZpdHkgY2FsbGVkIHRoZSBQcmVvcGVyYXRpdmUgSVNCQVIgRGVza3RvcCBWUiBBcHBsaWNhdGlvbiBoYXMgYmVlbiBkZXZlbG9wZWQgZm9yIHVuZGVyZ3JhZHVhdGUgbnVyc2luZyBzdHVkZW50cyB0byBsZWFybiBwcmVvcGVyYXRpdmUgaGFuZG92ZXIgdXNpbmcgdGhlIElTQkFSIGFwcHJvYWNoLiBIb3dldmVyLCB0aGUgdXNhYmlsaXR5IG9mIHRoaXMgbGVhcm5pbmcgYWN0aXZpdHkgaGFzIG5vdCBiZWVuIHN0dWRpZWQuIE9iamVjdGl2ZTogVGhpcyBzdHVkeSBhaW1lZCB0byBpbnZlc3RpZ2F0ZSBob3cgc2Vjb25kLXllYXIgdW5kZXJncmFkdWF0ZSBudXJzaW5nIHN0dWRlbnRzIGV2YWx1YXRlZCB0aGUgdXNhYmlsaXR5IG9mIHRoZSBQcmVvcGVyYXRpdmUgSVNCQVIgRGVza3RvcCBWUiBBcHBsaWNhdGlvbi4gTWV0aG9kczogVGhpcyB3YXMgYSBxdWFsaXRhdGl2ZSBzdHVkeSB3aXRoIG9ic2VydmF0aW9uIGFuZCBpbnRlcnZpZXdzLiBUaGUgaW5jbHVzaW9uIGNyaXRlcmlhIHdlcmUgdW5kZXJncmFkdWF0ZSBzZWNvbmQteWVhciBudXJzaW5nIHN0dWRlbnRzIG9mIHZhcnlpbmcgYWdlcywgZ2VuZGVyLCBhbmQgYW50aWNpcGF0ZWQgdGVjaG5vbG9naWNhbCBjb21wZXRlbmNlLiBUaGUgU3lzdGVtIFVzYWJpbGl0eSBTY2FsZSAoU1VTKSBxdWVzdGlvbm5haXJlIHdhcyB1c2VkIHRvIGdldCBhIHNjb3JlIG9uIG92ZXJhbGwgdXNhYmlsaXR5LiBSZXN1bHRzOiBBIHRvdGFsIG9mIDkgc2Vjb25kLXllYXIgbnVyc2luZyBzdHVkZW50cyBhZ2VkIDIyLTI5IHllYXJzIHBhcnRpY2lwYXRlZCBpbiB0aGUgc3R1ZHkuIFRoZSBhdmVyYWdlIHNjb3JlIG9uIHRoZSBTVVMgd2FzIDgzIChyYW5nZSAwLTEwMCksIHdoaWNoIGVxdWFscyBhIOKAnELigJ0gb24gdGhlIGdyYWRlZCBzY2FsZSBhbmQgaXMgZXhjZWxsZW50IGZvciBhbiBhZGplY3RpdmUtZ3JhZGUgcmF0aW5nLiBUaGUgc3R1ZGVudHMgZXhwcmVzc2VkIGluY3JlYXNlZCBtb3RpdmF0aW9uIHRvIGxlYXJuIHdoaWxlIHdvcmtpbmcgaW4gc2VsZi1pbnN0cnVjdGVkIGRlc2t0b3AgVlIuIFN0aWxsLCBhIGZldyB0ZWNobmljYWwgZGlmZmljdWx0aWVzIG9jY3VycmVkLCBhbmQgc29tZSBzdHVkZW50cyByZXBvcnRlZCB0aGF0IHRoZXkgZXhwZXJpZW5jZWQgc29tZSBwcm9ibGVtcyBjb21wcmVoZW5kaW5nIHRoZSBpbnN0cnVjdGlvbnMgcHJvdmlkZWQgaW4gdGhlIGFwcGxpY2F0aW9uLiBMb25nIHdyaXR0ZW4gaW5zdHJ1Y3Rpb25zIGFuZCBhIGxhY2sgb2Ygc2VsZi1wYWNpbmcgYnVpbHQgaW50byB0aGUgYXBwbGljYXRpb24gd2VyZSBjb25zaWRlcmVkIGxpbWl0YXRpb25zLiBDb25jbHVzaW9uczogVGhlIG51cnNpbmcgc3R1ZGVudHMgZm91bmQgdGhlIGFwcGxpY2F0aW9uIHRvIGJlIHVzYWJsZSBvdmVyYWxsLCBnaXZpbmcgaXQgYW4gZXhjZWxsZW50IHVzYWJpbGl0eSBzY29yZSBhbmQgbm90aW5nIHRoYXQgdGhlIGFwcGxpY2F0aW9uIHByb3ZpZGVkIG9wcG9ydHVuaXRpZXMgZm9yIGFjdGl2ZSBwYXJ0aWNpcGF0aW9uLCB3aGljaCB3YXMgbW90aXZhdGlvbmFsIGFuZCBmYWNpbGl0YXRlZCB0aGVpciBwZXJjZWl2ZWQgbGVhcm5pbmcgb3V0Y29tZXMuIFRoZSBuZXh0IHZlcnNpb24gb2YgdGhlIGFwcGxpY2F0aW9uLCB0byBiZSB1c2VkIGluIGEgcmFuZG9taXplZCBjb250cm9sbGVkIHRyaWFsLCB3aWxsIGJlIHVwZ3JhZGVkIHRvIGFkZHJlc3MgdGVjaG5vbG9naWNhbCBhbmQgY29tcHJlaGVuc2lvbiBpc3N1ZXMuIiwiaXNzdWUiOiI0Iiwidm9sdW1lIjoiOSJ9LCJpc1RlbXBvcmFyeSI6ZmFsc2UsInN1cHByZXNzLWF1dGhvciI6ZmFsc2UsImNvbXBvc2l0ZSI6ZmFsc2UsImF1dGhvci1vbmx5IjpmYWxzZX1dfQ==&quot;,&quot;citationItems&quot;:[{&quot;id&quot;:&quot;ea27ac7f-4a17-3e26-81c3-fe4ffe3bbecb&quot;,&quot;itemData&quot;:{&quot;type&quot;:&quot;article-journal&quot;,&quot;id&quot;:&quot;ea27ac7f-4a17-3e26-81c3-fe4ffe3bbecb&quot;,&quot;title&quot;:&quot;Usability Evaluation of the Preoperative ISBAR (Identification, Situation, Background, Assessment, and Recommendation) Desktop Virtual Reality Application: Qualitative Observational Study&quot;,&quot;author&quot;:[{&quot;family&quot;:&quot;Andreasen&quot;,&quot;given&quot;:&quot;Eva Mari&quot;,&quot;parse-names&quot;:false,&quot;dropping-particle&quot;:&quot;&quot;,&quot;non-dropping-particle&quot;:&quot;&quot;},{&quot;family&quot;:&quot;Høigaard&quot;,&quot;given&quot;:&quot;Rune&quot;,&quot;parse-names&quot;:false,&quot;dropping-particle&quot;:&quot;&quot;,&quot;non-dropping-particle&quot;:&quot;&quot;},{&quot;family&quot;:&quot;Berg&quot;,&quot;given&quot;:&quot;Helen&quot;,&quot;parse-names&quot;:false,&quot;dropping-particle&quot;:&quot;&quot;,&quot;non-dropping-particle&quot;:&quot;&quot;},{&quot;family&quot;:&quot;Steinsbekk&quot;,&quot;given&quot;:&quot;Aslak&quot;,&quot;parse-names&quot;:false,&quot;dropping-particle&quot;:&quot;&quot;,&quot;non-dropping-particle&quot;:&quot;&quot;},{&quot;family&quot;:&quot;Haraldstad&quot;,&quot;given&quot;:&quot;Kristin&quot;,&quot;parse-names&quot;:false,&quot;dropping-particle&quot;:&quot;&quot;,&quot;non-dropping-particle&quot;:&quot;&quot;}],&quot;container-title&quot;:&quot;JMIR Human Factors&quot;,&quot;container-title-short&quot;:&quot;JMIR Hum Factors&quot;,&quot;DOI&quot;:&quot;10.2196/40400&quot;,&quot;ISSN&quot;:&quot;22929495&quot;,&quot;issued&quot;:{&quot;date-parts&quot;:[[2022]]},&quot;abstract&quot;:&quot;Background: Systematic communication, such as the ISBAR (identification, situation, background, assessment, recommendation) approach, comprises a generic, transferable nontechnical skill. It can be used during the handover of patients set to undergo surgery and can be practiced in various ways, including virtual reality (VR). VR increasingly has been implemented and valued in nursing education as a positive contribution to teach students about pre- and postoperative nursing. A new nonimmersive 3D learning activity called the Preoperative ISBAR Desktop VR Application has been developed for undergraduate nursing students to learn preoperative handover using the ISBAR approach. However, the usability of this learning activity has not been studied. Objective: This study aimed to investigate how second-year undergraduate nursing students evaluated the usability of the Preoperative ISBAR Desktop VR Application. Methods: This was a qualitative study with observation and interviews. The inclusion criteria were undergraduate second-year nursing students of varying ages, gender, and anticipated technological competence. The System Usability Scale (SUS) questionnaire was used to get a score on overall usability. Results: A total of 9 second-year nursing students aged 22-29 years participated in the study. The average score on the SUS was 83 (range 0-100), which equals a “B” on the graded scale and is excellent for an adjective-grade rating. The students expressed increased motivation to learn while working in self-instructed desktop VR. Still, a few technical difficulties occurred, and some students reported that they experienced some problems comprehending the instructions provided in the application. Long written instructions and a lack of self-pacing built into the application were considered limitations. Conclusions: The nursing students found the application to be usable overall, giving it an excellent usability score and noting that the application provided opportunities for active participation, which was motivational and facilitated their perceived learning outcomes. The next version of the application, to be used in a randomized controlled trial, will be upgraded to address technological and comprehension issues.&quot;,&quot;issue&quot;:&quot;4&quot;,&quot;volume&quot;:&quot;9&quot;},&quot;isTemporary&quot;:false,&quot;suppress-author&quot;:false,&quot;composite&quot;:false,&quot;author-only&quot;:false}]},{&quot;citationID&quot;:&quot;MENDELEY_CITATION_c5a56268-069f-44ad-98c5-69f310ae652e&quot;,&quot;properties&quot;:{&quot;noteIndex&quot;:0},&quot;isEdited&quot;:false,&quot;manualOverride&quot;:{&quot;isManuallyOverridden&quot;:false,&quot;citeprocText&quot;:&quot;[161]&quot;,&quot;manualOverrideText&quot;:&quot;&quot;},&quot;citationTag&quot;:&quot;MENDELEY_CITATION_v3_eyJjaXRhdGlvbklEIjoiTUVOREVMRVlfQ0lUQVRJT05fYzVhNTYyNjgtMDY5Zi00NGFkLTk4YzUtNjlmMzEwYWU2NTJlIiwicHJvcGVydGllcyI6eyJub3RlSW5kZXgiOjB9LCJpc0VkaXRlZCI6ZmFsc2UsIm1hbnVhbE92ZXJyaWRlIjp7ImlzTWFudWFsbHlPdmVycmlkZGVuIjpmYWxzZSwiY2l0ZXByb2NUZXh0IjoiWzE2MV0iLCJtYW51YWxPdmVycmlkZVRleHQiOiIifSwiY2l0YXRpb25JdGVtcyI6W3siaWQiOiI3ZDhkMWU0Ny1iNzE5LTNhNDgtOGU5Zi00MjYxOGIzNTQ4MjciLCJpdGVtRGF0YSI6eyJ0eXBlIjoiYXJ0aWNsZS1qb3VybmFsIiwiaWQiOiI3ZDhkMWU0Ny1iNzE5LTNhNDgtOGU5Zi00MjYxOGIzNTQ4MjciLCJ0aXRsZSI6IlVzYWJpbGl0eSBvZiBtb2JpbGUgYXBwbGljYXRpb25zOiBBIHN5c3RlbWF0aWMgbGl0ZXJhdHVyZSBzdHVkeSIsImF1dGhvciI6W3siZmFtaWx5IjoiV2VpY2hicm90aCIsImdpdmVuIjoiUGF3ZWwiLCJwYXJzZS1uYW1lcyI6ZmFsc2UsImRyb3BwaW5nLXBhcnRpY2xlIjoiIiwibm9uLWRyb3BwaW5nLXBhcnRpY2xlIjoiIn1dLCJjb250YWluZXItdGl0bGUiOiJJRUVFIEFjY2VzcyIsIkRPSSI6IjEwLjExMDkvQUNDRVNTLjIwMjAuMjk4MTg5MiIsIklTU04iOiIyMTY5MzUzNiIsImlzc3VlZCI6eyJkYXRlLXBhcnRzIjpbWzIwMjBdXX0sImFic3RyYWN0IjoiU2luY2UgdGhlIHJlbGVhc2Ugb2YgdGhlIGZpcnN0IG1vYmlsZSBkZXZpY2VzLCB0aGUgdXNhYmlsaXR5IG9mIG9uLWJvYXJkIGFwcGxpY2F0aW9ucyBoYXMgYmVlbiB0aGUgY29uY2VybiBub3Qgb25seSBvZiBzb2Z0d2FyZSB2ZW5kb3JzIGJ1dCBoYXJkd2FyZSBtYW51ZmFjdHVyZXJzIGFzIHdlbGwuIFRoZSBhY2FkZW1pYSBjb21tdW5pdHkgbGF0ZXIgd2lsbGluZ2x5IGpvaW5lZCB0aGUgZGlzY3Vzc2lvbiBvbiB1c2FiaWxpdHkgaW4gdGVybXMgb2YgdGhlb3J5IGFuZCBlbXBpcmljYWwgbWVhc3VyZW1lbnQsIGhhdmluZyBleHBlcmllbmNlIGFuZCBrbm93bGVkZ2UgaW4gZGVza3RvcCBzZXR0aW5ncy4gQXQgZmlyc3Qgc2lnaHQsIHN1Y2ggYSBiYWNrZ3JvdW5kIHNob3VsZCBndWFyYW50ZWUgYSBzb2xpZCBmb3VuZGF0aW9uIHRvIGNvbmR1Y3QgcmVzZWFyY2ggb24gc29mdHdhcmUgdXNhYmlsaXR5IGluIGEgbmV3IHNldHRpbmcuIEhvd2V2ZXIsIGEgcHJlbGltaW5hcnkgc3R1ZHkgb24gdGhlIHN1YmplY3QgbWF0dGVyIHJldmVhbGVkIG1ldGhvZG9sb2dpY2FsIGRpc29yZGVyIGluIGNvbnRlbXBvcmFyeSBsaXRlcmF0dXJlLiBBcyBhIG1hdHRlciBvZiBmYWN0LCBhIG5lZWQgZW1lcmdlZCB0byByZXZpZXcgZXhpc3RpbmcgdXNhYmlsaXR5IGRlZmluaXRpb25zLCBhdHRyaWJ1dGVzIGFuZCBtZWFzdXJlcyB0byByZWNvZ25pemUgYWxsIGFzc29jaWF0ZWQgYXNwZWN0cy4gSW4gb3JkZXIgdG8gZmlsbCB0aGlzIHZvaWQsIHdlIGNvbmR1Y3RlZCBhIHN5c3RlbWF0aWMgbGl0ZXJhdHVyZSByZXZpZXcgb24gdXNhYmlsaXR5IHN0dWRpZXMgaW5kZXhlZCBieSB0aGUgU2NvcHVzIGRhdGFiYXNlIGFuZCBkZXZvdGVkIHRvIG1vYmlsZSBhcHBsaWNhdGlvbnMuIFRoZSBpbnB1dCB2b2x1bWUgY292ZXJzIDc5MCBkb2N1bWVudHMgZnJvbSAyMDAxIHRvIDIwMTguIFRoZSBkYXRhIGFuYWx5c2lzIHNob3dzIHRoYXQgdGhlIElTTyA5MjQxLTExIHVzYWJpbGl0eSBkZWZpbml0aW9uIGhhcyBiZWVuIGFkb3B0ZWQgaW4gYW4gdW5jaGFuZ2VkIGZvcm0gYW5kIHBvcHVsYXJpemVkIGFzIHRoZSBzdGFuZGFyZCBieSB0aGUgSENJIGNvbW11bml0eS4gU2Vjb25kbHksIGluIHRvdGFsLCA3NSBhdHRyaWJ1dGVzIHdlcmUgaWRlbnRpZmllZCBhbmQgYW5hbHlzZWQuIFRoZSBtb3N0IGZyZXF1ZW50IGFyZSBlZmZpY2llbmN5ICg3MCUpLCBzYXRpc2ZhY3Rpb24gKDY2JSkgYW5kIGVmZmVjdGl2ZW5lc3MgKDU4JSksIHdoaWNoIGRpcmVjdGx5IG9yaWdpbmF0ZSBmcm9tIHRoZSBhYm92ZSBkZWZpbml0aW9uLiBTdWJzZXF1ZW50bHksIHRoZSBsZXNzIGZyZXF1ZW50IGFyZSBsZWFybmFiaWxpdHkgKDQ1JSksIG1lbW9yYWJpbGl0eSAoMjMlKSwgY29nbml0aXZlIGxvYWQgKDE5JSkgYW5kIGVycm9ycyAoMTclKS4gVGhlIGxhc3QgdHdvIGNvbmNlcm4gc2ltcGxpY2l0eSAoMTMlKSBhbmQgZWFzZSBvZiB1c2UgKDklKS4gVGhpcmRseSwgaW4gdGhlIGV2YWx1YXRpb24gb2YgdXNhYmlsaXR5LCBjb250cm9sbGVkIG9ic2VydmF0aW9uIGFuZCBzdXJ2ZXlzIGFyZSB0d28gbWFqb3IgcmVzZWFyY2ggbWV0aG9kcyBhcHBsaWVkLCB3aGlsZSBleWUtdHJhY2tpbmcsIHRoaW5raW5nIGFsb3VkIGFuZCBpbnRlcnZpZXcgYXJlIGhhcmRseSB1c2VkIGFuZCBzZXJ2ZSBhcyBjb21wbGVtZW50YXJ5IHRvIGNvbGxlY3QgYWRkaXRpb25hbCBkYXRhLiBNb3Jlb3ZlciwgdXNhYmlsaXR5IGV2YWx1YXRpb25zIGFyZSBvZnRlbiBjb25mdXNlZCB3aXRoIHVzZXIgZXhwZXJpZW5jZSBkaW1lbnNpb25zLCBjb3ZlcmluZyBub3Qgb25seSBhcHBsaWNhdGlvbiBxdWFsaXR5IGNoYXJhY3RlcmlzdGljcywgYnV0IGFsc28gdXNlciBiZWxpZWZzLCBlbW90aW9ucyBhbmQgcHJlZmVyZW5jZXMuIEFsbCB0aGVzZSByZXN1bHRzIGluZGljYXRlIHRoZSBuZWVkIGZvciBmdXJ0aGVyIHJlc2VhcmNoIG9uIHRoZSB1c2FiaWxpdHkgb2YgbW9iaWxlIGFwcGxpY2F0aW9ucywgYWltaW5nIHRvIGVzdGFibGlzaCBhIGNvbnNlbnN1cyBpbiB0aGUgdGhlb3J5IGFuZCBwcmFjdGljZSBhbW9uZyBhbGwgaW50ZXJlc3RlZCBwYXJ0aWVzLiIsInZvbHVtZSI6IjgiLCJjb250YWluZXItdGl0bGUtc2hvcnQiOiIifSwiaXNUZW1wb3JhcnkiOmZhbHNlLCJzdXBwcmVzcy1hdXRob3IiOmZhbHNlLCJjb21wb3NpdGUiOmZhbHNlLCJhdXRob3Itb25seSI6ZmFsc2V9XX0=&quot;,&quot;citationItems&quot;:[{&quot;id&quot;:&quot;7d8d1e47-b719-3a48-8e9f-42618b354827&quot;,&quot;itemData&quot;:{&quot;type&quot;:&quot;article-journal&quot;,&quot;id&quot;:&quot;7d8d1e47-b719-3a48-8e9f-42618b354827&quot;,&quot;title&quot;:&quot;Usability of mobile applications: A systematic literature study&quot;,&quot;author&quot;:[{&quot;family&quot;:&quot;Weichbroth&quot;,&quot;given&quot;:&quot;Pawel&quot;,&quot;parse-names&quot;:false,&quot;dropping-particle&quot;:&quot;&quot;,&quot;non-dropping-particle&quot;:&quot;&quot;}],&quot;container-title&quot;:&quot;IEEE Access&quot;,&quot;DOI&quot;:&quot;10.1109/ACCESS.2020.2981892&quot;,&quot;ISSN&quot;:&quot;21693536&quot;,&quot;issued&quot;:{&quot;date-parts&quot;:[[2020]]},&quot;abstract&quot;:&quot;Since the release of the first mobile devices, the usability of on-board applications has been the concern not only of software vendors but hardware manufacturers as well. The academia community later willingly joined the discussion on usability in terms of theory and empirical measurement, having experience and knowledge in desktop settings. At first sight, such a background should guarantee a solid foundation to conduct research on software usability in a new setting. However, a preliminary study on the subject matter revealed methodological disorder in contemporary literature. As a matter of fact, a need emerged to review existing usability definitions, attributes and measures to recognize all associated aspects. In order to fill this void, we conducted a systematic literature review on usability studies indexed by the Scopus database and devoted to mobile applications. The input volume covers 790 documents from 2001 to 2018. The data analysis shows that the ISO 9241-11 usability definition has been adopted in an unchanged form and popularized as the standard by the HCI community. Secondly, in total, 75 attributes were identified and analysed. The most frequent are efficiency (70%), satisfaction (66%) and effectiveness (58%), which directly originate from the above definition. Subsequently, the less frequent are learnability (45%), memorability (23%), cognitive load (19%) and errors (17%). The last two concern simplicity (13%) and ease of use (9%). Thirdly, in the evaluation of usability, controlled observation and surveys are two major research methods applied, while eye-tracking, thinking aloud and interview are hardly used and serve as complementary to collect additional data. Moreover, usability evaluations are often confused with user experience dimensions, covering not only application quality characteristics, but also user beliefs, emotions and preferences. All these results indicate the need for further research on the usability of mobile applications, aiming to establish a consensus in the theory and practice among all interested parties.&quot;,&quot;volume&quot;:&quot;8&quot;,&quot;container-title-short&quot;:&quot;&quot;},&quot;isTemporary&quot;:false,&quot;suppress-author&quot;:false,&quot;composite&quot;:false,&quot;author-only&quot;:false}]},{&quot;citationID&quot;:&quot;MENDELEY_CITATION_bd95869d-5909-4245-b914-4d686306f233&quot;,&quot;properties&quot;:{&quot;noteIndex&quot;:0},&quot;isEdited&quot;:false,&quot;manualOverride&quot;:{&quot;isManuallyOverridden&quot;:false,&quot;citeprocText&quot;:&quot;[162]&quot;,&quot;manualOverrideText&quot;:&quot;&quot;},&quot;citationTag&quot;:&quot;MENDELEY_CITATION_v3_eyJjaXRhdGlvbklEIjoiTUVOREVMRVlfQ0lUQVRJT05fYmQ5NTg2OWQtNTkwOS00MjQ1LWI5MTQtNGQ2ODYzMDZmMjMzIiwicHJvcGVydGllcyI6eyJub3RlSW5kZXgiOjB9LCJpc0VkaXRlZCI6ZmFsc2UsIm1hbnVhbE92ZXJyaWRlIjp7ImlzTWFudWFsbHlPdmVycmlkZGVuIjpmYWxzZSwiY2l0ZXByb2NUZXh0IjoiWzE2Ml0iLCJtYW51YWxPdmVycmlkZVRleHQiOiIifSwiY2l0YXRpb25JdGVtcyI6W3siaWQiOiJhZTgyNWRkMi1mMWU1LTNlMjctOThjZi1mNzQ4YjhkZDJlM2MiLCJpdGVtRGF0YSI6eyJ0eXBlIjoiYXJ0aWNsZS1qb3VybmFsIiwiaWQiOiJhZTgyNWRkMi1mMWU1LTNlMjctOThjZi1mNzQ4YjhkZDJlM2MiLCJ0aXRsZSI6Ik9uIHdlYi1hcHBsaWNhdGlvbnMgdXNhYmlsaXR5IHRlc3RpbmciLCJhdXRob3IiOlt7ImZhbWlseSI6IkJhc29rIiwiZ2l2ZW4iOiJCb3JpcyBNLiIsInBhcnNlLW5hbWVzIjpmYWxzZSwiZHJvcHBpbmctcGFydGljbGUiOiIiLCJub24tZHJvcHBpbmctcGFydGljbGUiOiIifSx7ImZhbWlseSI6IlJvemhhbnNrYXlhIiwiZ2l2ZW4iOiJBbGVuYSBOLiIsInBhcnNlLW5hbWVzIjpmYWxzZSwiZHJvcHBpbmctcGFydGljbGUiOiIiLCJub24tZHJvcHBpbmctcGFydGljbGUiOiIifSx7ImZhbWlseSI6IkZyZW5rZWwiLCJnaXZlbiI6IlNlcmdleSBMLiIsInBhcnNlLW5hbWVzIjpmYWxzZSwiZHJvcHBpbmctcGFydGljbGUiOiIiLCJub24tZHJvcHBpbmctcGFydGljbGUiOiIifV0sImNvbnRhaW5lci10aXRsZSI6IlJ1c3NpYW4gVGVjaG5vbG9naWNhbCBKb3VybmFsIiwiRE9JIjoiMTAuMzIzNjIvMjUwMC0zMTZ4LTIwMTktNy02LTktMjQiLCJpc3N1ZWQiOnsiZGF0ZS1wYXJ0cyI6W1syMDIwXV19LCJhYnN0cmFjdCI6IlRoZSBwYXBlciBkaXNjdXNzZXMgdGhlIHRhc2sgb2Ygb3JnYW5pemluZyB0aGUgdXNhYmlsaXR5IHRlc3Rpbmcgb2Ygd2ViIGFwcGxpY2F0aW9ucyB0aGF0IGFyZSBpbiBwaWxvdCBvciBpbmR1c3RyaWFsIG9wZXJhdGlvbi4gQSB1c2FiaWxpdHkgdGVzdGluZyB0ZWNobmlxdWUgaXMgZGVzY3JpYmVkIHRoYXQgY29tYmluZXMgdGhlIGRldmVsb3BtZW50LCBkZWJ1Z2dpbmcgYW5kIGV4ZWN1dGlvbiBvZiB0ZXN0IHNjZW5hcmlvcywgYW5kIGFuYWx5c2lzIG9mIHRoZSByZWNlaXZlZCB0ZXN0IGRhdGEuIFRoZSBkZXZlbG9wbWVudCBvZiB0ZXN0IHNjZW5hcmlvcyBpcyBiYXNlZDogb24gdGhlIHVzZSBvZiB0aGUgYWNjdW11bGF0ZWQgZXhwZXJpZW5jZSBvZiB1c2VycyB3aG8gaGF2ZSBhbHJlYWR5IHdvcmtlZCB3aXRoIHRoaXMgYXBwbGljYXRpb24gb3Igd2l0aCBhbm90aGVyLCBzaW1pbGFyIGluIGZ1bmN0aW9uYWxpdHk7IG9uIHRoZSB1c2Ugb2Ygd2ViIGFuYWx5dGljcywgd2hpY2ggY2FuIHByb3ZpZGUgc2NlbmFyaW9zIG9mIHRoZSBiZWhhdmlvciBvZiB1c2VyIGRhdGEgb24gdGhlIHNpdGU7IGFuZCBvbiB0aGUgdXNlIG9mIHN0YXRpc3RpY2FsIGRhdGEgb24gdmlzaXRzIHRvIHNwZWNpZmljIHBhZ2VzLiBTaW11bHRhbmVvdXNseSB3aXRoIHRoaXMgYXBwcm9hY2gsIGEgZGlmZmVyZW50IGFwcHJvYWNoIGlzIHVzZWQgaW4gdGhlIGNvbnN0cnVjdGlvbiBvZiB0ZXN0cy4gSXQgaXMgYmFzZWQgb24gdGhlIGRldmVsb3BtZW50IG9mIHRlc3RzIGFpbWVkIGF0IGlkZW50aWZ5aW5nIGRlZmVjdHMgaW4gdGhlIHByb2dyYW0uIERlYnVnZ2luZyBhbmQgZXhlY3V0aW9uIG9mIHRlc3QgdGFza3MgaXMgY2FycmllZCBvdXQgaW4gdGhlIHNhbWUgd2F5IGFzIGl0IGlzIHJlYWxpemVkIHdoZW4gcGVyZm9ybWluZyBmdW5jdGlvbmFsIHRlc3Rpbmcgb2Ygd2ViIGFwcGxpY2F0aW9ucyB1c2luZyB0ZXN0aW5nIGF1dG9tYXRpb24gdG9vbHMuIEluIGFkZGl0aW9uLCB0aGUgYW5hbHlzaXMgb2YgdGhlIGRhdGEgb2J0YWluZWQgZHVyaW5nIHRoZSBvcGVyYXRpb24gdXNpbmcgd2ViIGFuYWx5dGljcyBtYWtlcyBpdCBwb3NzaWJsZSB0byBmb3JtIGEgZ3JvdXAgb2YgcmVzcG9uZGVudCB0ZXN0ZXJzLCB3aG9zZSBjYXBhYmlsaXRpZXMgcmVmbGVjdCB0aGUgY2FwYWJpbGl0aWVzIG9mIHRoZSBlbnRpcmUgc2V0IG9mIHByb2JhYmxlIHVzZXJzIG9mIHRoaXMgd2ViIGFwcGxpY2F0aW9uLiBUaGUgYXBwcm9hY2hlcyBvdXRsaW5lZCBpbiB0aGUgd29yayB3ZXJlIHB1dCBpbnRvIHByYWN0aWNlLiBBcyBhbiBleGFtcGxlLCB0aGUgYXJ0aWNsZSBwcm92aWRlcyB0ZXN0IGRhdGEgZm9yIHRoZSBwYWdlIG9mIHRoZSBhZG1pc3Npb25zIGNvbW1pdHRlZSBvZiBNSVJFQSDigJMgUnVzc2lhbiBUZWNobm9sb2dpY2FsIFVuaXZlcnNpdHkg4oCTIHByaWVtLm1pcmVhLnJ1LiBUaGUgb2J0YWluZWQgZXhwZXJpbWVudGFsIGRhdGEgc2hvd2VkIHRoYXQsIGRlc3BpdGUgdGVzdGluZyB0aGUgdXNhYmlsaXR5IG9mIHNvZnR3YXJlIGF0IHRoZSBkZXZlbG9wbWVudCBzdGFnZXMsIHNvbWUgZXJyb3JzIGluIHRoZSBvcGVyYXRpb24gb2Ygd2ViIGFwcGxpY2F0aW9ucyByZW1haW4gdW5kZXRlY3RlZC4gVGhlIGNvc3Qgb2YgZGV0ZWN0aW5nIGFuZCBlbGltaW5hdGluZyB0aGVzZSBlcnJvcnMgaW5jcmVhc2VzIHNpZ25pZmljYW50bHkuIFRoZXJlZm9yZSwgaXQgaXMgcmVjb21tZW5kZWQgaW4gdGhlIHdvcmsgdG8gaW5jcmVhc2UgdGhlIGxldmVsIG9mIHVzYWJpbGl0eSBhbHJlYWR5IGluIHRoZSBlYXJseSBzdGFnZXMgb2YgZGV2ZWxvcG1lbnQuIEluIHBhcnRpY3VsYXIsIGZvciB0aGUgb3BlcmF0aW9uYWwgcHJlZGljdGlvbiBvZiB0aGUgbGV2ZWwgb2YgdXNhYmlsaXR5LCBpdCBpcyBkZXNpcmFibGUgdG8gaGF2ZSBtYXRoZW1hdGljYWwgdG9vbHMgZm9yIG1vZGVsaW5nIHRoZSBiZWhhdmlvciBvZiB0aGUgZGVzaWduZWQgc3lzdGVtIGFuZCB0aGUgdXNlci4iLCJpc3N1ZSI6IjYiLCJ2b2x1bWUiOiI3IiwiY29udGFpbmVyLXRpdGxlLXNob3J0IjoiIn0sImlzVGVtcG9yYXJ5IjpmYWxzZSwic3VwcHJlc3MtYXV0aG9yIjpmYWxzZSwiY29tcG9zaXRlIjpmYWxzZSwiYXV0aG9yLW9ubHkiOmZhbHNlfV19&quot;,&quot;citationItems&quot;:[{&quot;id&quot;:&quot;ae825dd2-f1e5-3e27-98cf-f748b8dd2e3c&quot;,&quot;itemData&quot;:{&quot;type&quot;:&quot;article-journal&quot;,&quot;id&quot;:&quot;ae825dd2-f1e5-3e27-98cf-f748b8dd2e3c&quot;,&quot;title&quot;:&quot;On web-applications usability testing&quot;,&quot;author&quot;:[{&quot;family&quot;:&quot;Basok&quot;,&quot;given&quot;:&quot;Boris M.&quot;,&quot;parse-names&quot;:false,&quot;dropping-particle&quot;:&quot;&quot;,&quot;non-dropping-particle&quot;:&quot;&quot;},{&quot;family&quot;:&quot;Rozhanskaya&quot;,&quot;given&quot;:&quot;Alena N.&quot;,&quot;parse-names&quot;:false,&quot;dropping-particle&quot;:&quot;&quot;,&quot;non-dropping-particle&quot;:&quot;&quot;},{&quot;family&quot;:&quot;Frenkel&quot;,&quot;given&quot;:&quot;Sergey L.&quot;,&quot;parse-names&quot;:false,&quot;dropping-particle&quot;:&quot;&quot;,&quot;non-dropping-particle&quot;:&quot;&quot;}],&quot;container-title&quot;:&quot;Russian Technological Journal&quot;,&quot;DOI&quot;:&quot;10.32362/2500-316x-2019-7-6-9-24&quot;,&quot;issued&quot;:{&quot;date-parts&quot;:[[2020]]},&quot;abstract&quot;:&quot;The paper discusses the task of organizing the usability testing of web applications that are in pilot or industrial operation. A usability testing technique is described that combines the development, debugging and execution of test scenarios, and analysis of the received test data. The development of test scenarios is based: on the use of the accumulated experience of users who have already worked with this application or with another, similar in functionality; on the use of web analytics, which can provide scenarios of the behavior of user data on the site; and on the use of statistical data on visits to specific pages. Simultaneously with this approach, a different approach is used in the construction of tests. It is based on the development of tests aimed at identifying defects in the program. Debugging and execution of test tasks is carried out in the same way as it is realized when performing functional testing of web applications using testing automation tools. In addition, the analysis of the data obtained during the operation using web analytics makes it possible to form a group of respondent testers, whose capabilities reflect the capabilities of the entire set of probable users of this web application. The approaches outlined in the work were put into practice. As an example, the article provides test data for the page of the admissions committee of MIREA – Russian Technological University – priem.mirea.ru. The obtained experimental data showed that, despite testing the usability of software at the development stages, some errors in the operation of web applications remain undetected. The cost of detecting and eliminating these errors increases significantly. Therefore, it is recommended in the work to increase the level of usability already in the early stages of development. In particular, for the operational prediction of the level of usability, it is desirable to have mathematical tools for modeling the behavior of the designed system and the user.&quot;,&quot;issue&quot;:&quot;6&quot;,&quot;volume&quot;:&quot;7&quot;,&quot;container-title-short&quot;:&quot;&quot;},&quot;isTemporary&quot;:false,&quot;suppress-author&quot;:false,&quot;composite&quot;:false,&quot;author-only&quot;:false}]},{&quot;citationID&quot;:&quot;MENDELEY_CITATION_6883c8a6-ac56-4433-8b25-3c604697b3c4&quot;,&quot;properties&quot;:{&quot;noteIndex&quot;:0},&quot;isEdited&quot;:false,&quot;manualOverride&quot;:{&quot;isManuallyOverridden&quot;:false,&quot;citeprocText&quot;:&quot;[163]&quot;,&quot;manualOverrideText&quot;:&quot;&quot;},&quot;citationTag&quot;:&quot;MENDELEY_CITATION_v3_eyJjaXRhdGlvbklEIjoiTUVOREVMRVlfQ0lUQVRJT05fNjg4M2M4YTYtYWM1Ni00NDMzLThiMjUtM2M2MDQ2OTdiM2M0IiwicHJvcGVydGllcyI6eyJub3RlSW5kZXgiOjB9LCJpc0VkaXRlZCI6ZmFsc2UsIm1hbnVhbE92ZXJyaWRlIjp7ImlzTWFudWFsbHlPdmVycmlkZGVuIjpmYWxzZSwiY2l0ZXByb2NUZXh0IjoiWzE2M10iLCJtYW51YWxPdmVycmlkZVRleHQiOiIifSwiY2l0YXRpb25JdGVtcyI6W3siaWQiOiIyYmExYTMzOS1lMWE0LTM5YjktOGU5NS01YTlmNzNkZDFhM2YiLCJpdGVtRGF0YSI6eyJ0eXBlIjoiYXJ0aWNsZS1qb3VybmFsIiwiaWQiOiIyYmExYTMzOS1lMWE0LTM5YjktOGU5NS01YTlmNzNkZDFhM2YiLCJ0aXRsZSI6IlRoZSBVc2FiaWxpdHkgQXNzZXNzbWVudCBvZiBQUmlTTUEgYW5kIE15LlBoYXJtYS1DIFdlYiBBcHBsaWNhdGlvbiBTeXN0ZW0iLCJhdXRob3IiOlt7ImZhbWlseSI6Illhc2ltIiwiZ2l2ZW4iOiJNb2hkIEhhZGFmaSBNb2hkIiwicGFyc2UtbmFtZXMiOmZhbHNlLCJkcm9wcGluZy1wYXJ0aWNsZSI6IiIsIm5vbi1kcm9wcGluZy1wYXJ0aWNsZSI6IiJ9LHsiZmFtaWx5IjoiU2h1a3JpIiwiZ2l2ZW4iOiJTYWlkYXR1bCBTaGVlZGEgQWhtYWQiLCJwYXJzZS1uYW1lcyI6ZmFsc2UsImRyb3BwaW5nLXBhcnRpY2xlIjoiIiwibm9uLWRyb3BwaW5nLXBhcnRpY2xlIjoiIn0seyJmYW1pbHkiOiJOb3JkaW4iLCJnaXZlbiI6Ik5vcmFpbmkiLCJwYXJzZS1uYW1lcyI6ZmFsc2UsImRyb3BwaW5nLXBhcnRpY2xlIjoiIiwibm9uLWRyb3BwaW5nLXBhcnRpY2xlIjoiIn0seyJmYW1pbHkiOiJadWxraWZsaSIsImdpdmVuIjoiTnVyIFdhaGlkYSIsInBhcnNlLW5hbWVzIjpmYWxzZSwiZHJvcHBpbmctcGFydGljbGUiOiIiLCJub24tZHJvcHBpbmctcGFydGljbGUiOiIifV0sImNvbnRhaW5lci10aXRsZSI6IkluZG9uZXNpYW4gSm91cm5hbCBvZiBQaGFybWFjeSIsIkRPSSI6IjEwLjIyMTQ2L2lqcC43OTM4IiwiSVNTTiI6IjIzMzg5NDg2IiwiaXNzdWVkIjp7ImRhdGUtcGFydHMiOltbMjAyNV1dfSwiYWJzdHJhY3QiOiJUaGUgUGhhcm1hY2V1dGljYWwgU2VydmljZXMgUHJvZ3JhbSAoUFNQKSBoYXMgbm90IHlldCBldmFsdWF0ZWQgdGhlIHVzYWJpbGl0eSBvZiB0aGUgd2ViIGFwcGxpY2F0aW9uIHN5c3RlbS4gVGhlIFN5c3RlbSBVc2FiaWxpdHkgU2NhbGUgKFNVUykgYW5kIE5ldCBQcm9tb3RlciBTY29yZSAoTlBTKSBhc3Nlc3NtZW50IHRvb2xzIGdpdmUgeW91IGEgcXVpY2sgb3ZlcnZpZXcgb2YgeW91ciBzeXN0ZW0ncyB1c2FiaWxpdHkgYW5kIGhlbHAgeW91IGltcHJvdmUgaXQgZnVydGhlci4gVGhlIGdvYWwgb2YgdGhpcyBzdHVkeSB3YXMgdG8gYXNzZXNzIHRoZSB1c2FiaWxpdHkgb2YgdGhlIFBSaVNNQSBhbmQgTXkuUGhhcm1hLUMgc3lzdGVtcyB1c2luZyBTVVMgYW5kIE5QUy4gRnJvbSBBcHJpbCAyMDE5IHRvIEp1bHkgMjAyMCwgYSBzdXJ2ZXkgd2FzIGNvbmR1Y3RlZCB1c2luZyBhIHZhbGlkYXRlZCBzZWxmLWFkbWluaXN0ZXJlZCBxdWVzdGlvbm5haXJlIHRoYXQgd2FzIHByb21wdGVkIGFmdGVyIGVhY2ggc3VjY2Vzc2Z1bCBsb2ctb3V0IGZyb20gdGhlIFBSaVNNQSBhbmQgTXkuUGhhcm1hLUMgc3lzdGVtcy4gVGhlIHF1ZXN0aW9ubmFpcmUgd2FzIGRpdmlkZWQgaW50byB0aHJlZSBzZWN0aW9uczogZGVtb2dyYXBoaWMsIGRldmljZSB0eXBlLCBhbmQgU1VTIGFuZCBOUFMgcXVlc3Rpb25uYWlyZS4gVGhlIG1lYW4gU1VTIGFuZCBOUFMgc2NvcmVzIHdlcmUgY29tcHV0ZWQuIFRoZSBzdXJ2ZXkgd2FzIGNvbXBsZXRlZCBieSAzLDk1OSBQUmlTTUEgdXNlcnMgYW5kIDgxMSBNeS5QaGFybWEtQyB1c2Vycy4gVGhlIFNVUyBzY29yZSB3YXMgaW50ZXJwcmV0ZWQgYXMgYSBncmFkZSwgYWRqZWN0aXZlLCBhbmQgcmFuZ2Ugb2YgYWNjZXB0YWJpbGl0eS4gVGhlIFBSaVNNQSBtZWFuIFNVUyBzY29yZSB3YXMgNzAuMiAoU0QgMTUuNDQpLCBpbmRpY2F0aW5nIGEgJ0dyYWRlIEMnIGFuZCAnR29vZCcgc3lzdGVtLiBUaGUgbWVhbiBTVVMgc2NvcmUgZm9yIE15LlBoYXJtYS1DIHdhcyA1OC4yIChTRCAxNS4xMyksIGluZGljYXRpbmcgYSAnR3JhZGUgRCcgYW5kICdPSycgc3lzdGVtLiBVc2VycyBhY2NlcHRlZCBib3RoIHN5c3RlbXMgb24gdGhlIGJhc2lzIG9mIHRoZWlyIHVzYWJpbGl0eS4gQ2FsY3VsYXRlZCBOUFMgdmFsdWUgZm9yIFBSaVNNQSB3YXMgcD00MiUsIG49NDklIGFuZCBkPTklLCBOUFMgdmFsdWU9KzMzLCB3aGVyZWFzIE15LlBoYXJtYS1DIHA9MTglLCBuPTQ2JSBhbmQgZD0zNiUsIE5QUyB2YWx1ZT0tMTguIEEgcG9zaXRpdmUgTlBTIHZhbHVlIGZvciBQUmlTTUEgcmVwcmVzZW50cyB0aGUgdXNlcidzIHJlYWRpbmVzcyB0byByZWNvbW1lbmQgdGhlIHN5c3RlbSB0byBvdGhlcnMgY29tcGFyZWQgdG8gTXkuUGhhcm1hLUMuIFRoZSBmaW5kaW5ncyBhbHNvIGVzdGFibGlzaGVkIHRoYXQgU1VTIGFsb25lIGlzIGluc3VmZmljaWVudCBhbmQgbmVlZHMgdG8gYmUgY29tcGxlbWVudGVkIGJ5IGFub3RoZXIgbWV0aG9kLCBzdWNoIGFzIHF1YWxpdGF0aXZlIGluc3RydW1lbnRzLiBJdCBjb3VsZCBoZWxwIHRvIGRyaWxsIGRvd24gaW4gZGVwdGggdG8gdW5kZXJzdGFuZCBob3cgdG8gYWRkcmVzcyBwb3RlbnRpYWxseSBwcm9ibGVtYXRpYyBhcmVhcyBmb3Igd2ViIGFwcGxpY2F0aW9uIHN5c3RlbXMgYW5kIGFzc2lzdCBpbiB0aGUgaW1wcm92ZW1lbnQgcGhhc2VzLiBIb3dldmVyLCBib3RoIG9mIHRoZSB0b29scyBhcmUgYXBwbGljYWJsZSB0byBiZSB1c2VkIHRvIGV2YWx1YXRlIHRoZSB1c2FiaWxpdHkgb2YgdGhlIHdlYiBhcHBsaWNhdGlvbiBzeXN0ZW1zIHRoYXQgbWFuYWdlZCBieSB0aGUgUGhhcm1hY2V1dGljYWwgU2VydmljZXMgUHJvZ3JhbS4iLCJpc3N1ZSI6IjEiLCJ2b2x1bWUiOiIzNiIsImNvbnRhaW5lci10aXRsZS1zaG9ydCI6IiJ9LCJpc1RlbXBvcmFyeSI6ZmFsc2UsInN1cHByZXNzLWF1dGhvciI6ZmFsc2UsImNvbXBvc2l0ZSI6ZmFsc2UsImF1dGhvci1vbmx5IjpmYWxzZX1dfQ==&quot;,&quot;citationItems&quot;:[{&quot;id&quot;:&quot;2ba1a339-e1a4-39b9-8e95-5a9f73dd1a3f&quot;,&quot;itemData&quot;:{&quot;type&quot;:&quot;article-journal&quot;,&quot;id&quot;:&quot;2ba1a339-e1a4-39b9-8e95-5a9f73dd1a3f&quot;,&quot;title&quot;:&quot;The Usability Assessment of PRiSMA and My.Pharma-C Web Application System&quot;,&quot;author&quot;:[{&quot;family&quot;:&quot;Yasim&quot;,&quot;given&quot;:&quot;Mohd Hadafi Mohd&quot;,&quot;parse-names&quot;:false,&quot;dropping-particle&quot;:&quot;&quot;,&quot;non-dropping-particle&quot;:&quot;&quot;},{&quot;family&quot;:&quot;Shukri&quot;,&quot;given&quot;:&quot;Saidatul Sheeda Ahmad&quot;,&quot;parse-names&quot;:false,&quot;dropping-particle&quot;:&quot;&quot;,&quot;non-dropping-particle&quot;:&quot;&quot;},{&quot;family&quot;:&quot;Nordin&quot;,&quot;given&quot;:&quot;Noraini&quot;,&quot;parse-names&quot;:false,&quot;dropping-particle&quot;:&quot;&quot;,&quot;non-dropping-particle&quot;:&quot;&quot;},{&quot;family&quot;:&quot;Zulkifli&quot;,&quot;given&quot;:&quot;Nur Wahida&quot;,&quot;parse-names&quot;:false,&quot;dropping-particle&quot;:&quot;&quot;,&quot;non-dropping-particle&quot;:&quot;&quot;}],&quot;container-title&quot;:&quot;Indonesian Journal of Pharmacy&quot;,&quot;DOI&quot;:&quot;10.22146/ijp.7938&quot;,&quot;ISSN&quot;:&quot;23389486&quot;,&quot;issued&quot;:{&quot;date-parts&quot;:[[2025]]},&quot;abstract&quot;:&quot;The Pharmaceutical Services Program (PSP) has not yet evaluated the usability of the web application system. The System Usability Scale (SUS) and Net Promoter Score (NPS) assessment tools give you a quick overview of your system's usability and help you improve it further. The goal of this study was to assess the usability of the PRiSMA and My.Pharma-C systems using SUS and NPS. From April 2019 to July 2020, a survey was conducted using a validated self-administered questionnaire that was prompted after each successful log-out from the PRiSMA and My.Pharma-C systems. The questionnaire was divided into three sections: demographic, device type, and SUS and NPS questionnaire. The mean SUS and NPS scores were computed. The survey was completed by 3,959 PRiSMA users and 811 My.Pharma-C users. The SUS score was interpreted as a grade, adjective, and range of acceptability. The PRiSMA mean SUS score was 70.2 (SD 15.44), indicating a 'Grade C' and 'Good' system. The mean SUS score for My.Pharma-C was 58.2 (SD 15.13), indicating a 'Grade D' and 'OK' system. Users accepted both systems on the basis of their usability. Calculated NPS value for PRiSMA was p=42%, n=49% and d=9%, NPS value=+33, whereas My.Pharma-C p=18%, n=46% and d=36%, NPS value=-18. A positive NPS value for PRiSMA represents the user's readiness to recommend the system to others compared to My.Pharma-C. The findings also established that SUS alone is insufficient and needs to be complemented by another method, such as qualitative instruments. It could help to drill down in depth to understand how to address potentially problematic areas for web application systems and assist in the improvement phases. However, both of the tools are applicable to be used to evaluate the usability of the web application systems that managed by the Pharmaceutical Services Program.&quot;,&quot;issue&quot;:&quot;1&quot;,&quot;volume&quot;:&quot;36&quot;,&quot;container-title-short&quot;:&quot;&quot;},&quot;isTemporary&quot;:false,&quot;suppress-author&quot;:false,&quot;composite&quot;:false,&quot;author-only&quot;:false}]},{&quot;citationID&quot;:&quot;MENDELEY_CITATION_86f5acf9-f3f0-44a6-91b2-493599ba82fd&quot;,&quot;properties&quot;:{&quot;noteIndex&quot;:0},&quot;isEdited&quot;:false,&quot;manualOverride&quot;:{&quot;isManuallyOverridden&quot;:false,&quot;citeprocText&quot;:&quot;[164]&quot;,&quot;manualOverrideText&quot;:&quot;&quot;},&quot;citationTag&quot;:&quot;MENDELEY_CITATION_v3_eyJjaXRhdGlvbklEIjoiTUVOREVMRVlfQ0lUQVRJT05fODZmNWFjZjktZjNmMC00NGE2LTkxYjItNDkzNTk5YmE4MmZkIiwicHJvcGVydGllcyI6eyJub3RlSW5kZXgiOjB9LCJpc0VkaXRlZCI6ZmFsc2UsIm1hbnVhbE92ZXJyaWRlIjp7ImlzTWFudWFsbHlPdmVycmlkZGVuIjpmYWxzZSwiY2l0ZXByb2NUZXh0IjoiWzE2NF0iLCJtYW51YWxPdmVycmlkZVRleHQiOiIifSwiY2l0YXRpb25JdGVtcyI6W3siaWQiOiJiOWY5NzdhYi0wODI5LTNjNzAtOGY2OS1hYjlmMzc5ODhkNDYiLCJpdGVtRGF0YSI6eyJ0eXBlIjoiYXJ0aWNsZS1qb3VybmFsIiwiaWQiOiJiOWY5NzdhYi0wODI5LTNjNzAtOGY2OS1hYjlmMzc5ODhkNDYiLCJ0aXRsZSI6IkltcGxpY2l0IGRldGVjdGlvbiBvZiB1c2VyIGhhbmRlZG5lc3MgaW4gdG91Y2hzY3JlZW4gZGV2aWNlcyB0aHJvdWdoIGludGVyYWN0aW9uIGFuYWx5c2lzIiwiYXV0aG9yIjpbeyJmYW1pbHkiOiJGZXJuw6FuZGV6IiwiZ2l2ZW4iOiJDYXJsYSIsInBhcnNlLW5hbWVzIjpmYWxzZSwiZHJvcHBpbmctcGFydGljbGUiOiIiLCJub24tZHJvcHBpbmctcGFydGljbGUiOiIifSx7ImZhbWlseSI6IkdvbnphbGV6LVJvZHJpZ3VleiIsImdpdmVuIjoiTWFydGluIiwicGFyc2UtbmFtZXMiOmZhbHNlLCJkcm9wcGluZy1wYXJ0aWNsZSI6IiIsIm5vbi1kcm9wcGluZy1wYXJ0aWNsZSI6IiJ9LHsiZmFtaWx5IjoiRmVybmFuZGV6LUxhbnZpbiIsImdpdmVuIjoiRGFuaWVsIiwicGFyc2UtbmFtZXMiOmZhbHNlLCJkcm9wcGluZy1wYXJ0aWNsZSI6IiIsIm5vbi1kcm9wcGluZy1wYXJ0aWNsZSI6IiJ9LHsiZmFtaWx5IjoiQW5kcsOpcyIsImdpdmVuIjoiSmF2aWVyIiwicGFyc2UtbmFtZXMiOmZhbHNlLCJkcm9wcGluZy1wYXJ0aWNsZSI6IiIsIm5vbi1kcm9wcGluZy1wYXJ0aWNsZSI6IkRlIn0seyJmYW1pbHkiOiJMYWJyYWRvciIsImdpdmVuIjoiTWlndWVsIiwicGFyc2UtbmFtZXMiOmZhbHNlLCJkcm9wcGluZy1wYXJ0aWNsZSI6IiIsIm5vbi1kcm9wcGluZy1wYXJ0aWNsZSI6IiJ9XSwiY29udGFpbmVyLXRpdGxlIjoiUGVlckogQ29tcHV0ZXIgU2NpZW5jZSIsImNvbnRhaW5lci10aXRsZS1zaG9ydCI6IlBlZXJKIENvbXB1dCBTY2kiLCJET0kiOiIxMC43NzE3L3BlZXJqLWNzLjQ4NyIsIklTU04iOiIyMzc2NTk5MiIsImlzc3VlZCI6eyJkYXRlLXBhcnRzIjpbWzIwMjFdXX0sImFic3RyYWN0IjoiTW9iaWxlIGRldmljZXMgbm93IHJpdmFsIGRlc2t0b3AgY29tcHV0ZXJzIGFzIHRoZSBtb3N0IHBvcHVsYXIgZGV2aWNlcyBmb3Igd2ViIHN1cmZpbmcgYW5kIEUtY29tbWVyY2UuIEFzIHNjcmVlbiBzaXplcyBvZiBtb2JpbGUgZGV2aWNlcyBjb250aW51ZSB0byBnZXQgbGFyZ2VyLCBvcGVyYXRpbmcgc21hcnRwaG9uZXMgd2l0aCBhIHNpbmdsZS1oYW5kIGJlY29tZXMgaW5jcmVhc2luZ2x5IGRpZmZpY3VsdC4gQXV0b21hdGljIG9wZXJhdGluZyBoYW5kIGRldGVjdGlvbiB3b3VsZCBlbmFibGUgRS1jb21tZXJjZSBhcHBsaWNhdGlvbnMgdG8gYWRhcHQgdGhlaXIgaW50ZXJmYWNlcyB0byBiZXR0ZXIgc3VpdCB0aGVpciB1c2VyJ3MgaGFuZGVkbmVzcyBpbnRlcmFjdGlvbiByZXF1aXJlbWVudHMuIFRoaXMgcGFwZXIgYWRkcmVzc2VzIHRoZSBwcm9ibGVtIG9mIGlkZW50aWZ5aW5nIHRoZSBvcGVyYXRpdmUgaGFuZCBieSBhdm9pZGluZyB0aGUgdXNlIG9mIG1vYmlsZSBzZW5zb3JzIHRoYXQgbWF5IHBvc2UgYSBwcm9ibGVtIGluIHRlcm1zIG9mIGJhdHRlcnkgY29uc3VtcHRpb24gb3IgZGlzdG9ydGlvbiBkdWUgdG8gZGlmZmVyZW50IGNhbGlicmF0aW9ucywgaW1wcm92aW5nIHRoZSBhY2N1cmFjeSBvZiB1c2VyIGNhdGVnb3JpemF0aW9uIHRocm91Z2ggYW4gZXZhbHVhdGlvbiBvZiBkaWZmZXJlbnQgY2xhc3NpZmljYXRpb24gc3RyYXRlZ2llcy4gQSBzdXBlcnZpc2VkIGNsYXNzaWZpZXIgYmFzZWQgb24gbWFjaGluZSBsZWFybmluZyB3YXMgY29uc3RydWN0ZWQgdG8gbGFiZWwgdGhlIG9wZXJhdGluZyBoYW5kIGFzIGxlZnQgb3IgcmlnaHQuIFRoZSBjbGFzc2lmaWVyIHVzZXMgZmVhdHVyZXMgZXh0cmFjdGVkIGZyb20gdG91Y2ggdHJhY2VzIHN1Y2ggYXMgc2Nyb2xscyBhbmQgYnV0dG9uIGNsaWNrcyBvbiBhIGRhdGEtc2V0IG9mIDE3NCB1c2Vycy4gVGhlIGFwcHJvYWNoIHByb3Bvc2VkIGJ5IHRoaXMgcGFwZXIgaXMgbm90IHBsYXRmb3JtLXNwZWNpZmljIGFuZCBkb2VzIG5vdCByZWx5IG9uIGFjY2VzcyB0byBneXJvc2NvcGVzIG9yIGFjY2VsZXJvbWV0ZXJzLCB3aWRlbmluZyBpdHMgYXBwbGljYWJpbGl0eSB0byBhbnkgZGV2aWNlIHdpdGggYSB0b3VjaHNjcmVlbi4iLCJ2b2x1bWUiOiI3In0sImlzVGVtcG9yYXJ5IjpmYWxzZSwic3VwcHJlc3MtYXV0aG9yIjpmYWxzZSwiY29tcG9zaXRlIjpmYWxzZSwiYXV0aG9yLW9ubHkiOmZhbHNlfV19&quot;,&quot;citationItems&quot;:[{&quot;id&quot;:&quot;b9f977ab-0829-3c70-8f69-ab9f37988d46&quot;,&quot;itemData&quot;:{&quot;type&quot;:&quot;article-journal&quot;,&quot;id&quot;:&quot;b9f977ab-0829-3c70-8f69-ab9f37988d46&quot;,&quot;title&quot;:&quot;Implicit detection of user handedness in touchscreen devices through interaction analysis&quot;,&quot;author&quot;:[{&quot;family&quot;:&quot;Fernández&quot;,&quot;given&quot;:&quot;Carla&quot;,&quot;parse-names&quot;:false,&quot;dropping-particle&quot;:&quot;&quot;,&quot;non-dropping-particle&quot;:&quot;&quot;},{&quot;family&quot;:&quot;Gonzalez-Rodriguez&quot;,&quot;given&quot;:&quot;Martin&quot;,&quot;parse-names&quot;:false,&quot;dropping-particle&quot;:&quot;&quot;,&quot;non-dropping-particle&quot;:&quot;&quot;},{&quot;family&quot;:&quot;Fernandez-Lanvin&quot;,&quot;given&quot;:&quot;Daniel&quot;,&quot;parse-names&quot;:false,&quot;dropping-particle&quot;:&quot;&quot;,&quot;non-dropping-particle&quot;:&quot;&quot;},{&quot;family&quot;:&quot;Andrés&quot;,&quot;given&quot;:&quot;Javier&quot;,&quot;parse-names&quot;:false,&quot;dropping-particle&quot;:&quot;&quot;,&quot;non-dropping-particle&quot;:&quot;De&quot;},{&quot;family&quot;:&quot;Labrador&quot;,&quot;given&quot;:&quot;Miguel&quot;,&quot;parse-names&quot;:false,&quot;dropping-particle&quot;:&quot;&quot;,&quot;non-dropping-particle&quot;:&quot;&quot;}],&quot;container-title&quot;:&quot;PeerJ Computer Science&quot;,&quot;container-title-short&quot;:&quot;PeerJ Comput Sci&quot;,&quot;DOI&quot;:&quot;10.7717/peerj-cs.487&quot;,&quot;ISSN&quot;:&quot;23765992&quot;,&quot;issued&quot;:{&quot;date-parts&quot;:[[2021]]},&quot;abstract&quot;:&quot;Mobile devices now rival desktop computers as the most popular devices for web surfing and E-commerce. As screen sizes of mobile devices continue to get larger, operating smartphones with a single-hand becomes increasingly difficult. Automatic operating hand detection would enable E-commerce applications to adapt their interfaces to better suit their user's handedness interaction requirements. This paper addresses the problem of identifying the operative hand by avoiding the use of mobile sensors that may pose a problem in terms of battery consumption or distortion due to different calibrations, improving the accuracy of user categorization through an evaluation of different classification strategies. A supervised classifier based on machine learning was constructed to label the operating hand as left or right. The classifier uses features extracted from touch traces such as scrolls and button clicks on a data-set of 174 users. The approach proposed by this paper is not platform-specific and does not rely on access to gyroscopes or accelerometers, widening its applicability to any device with a touchscreen.&quot;,&quot;volume&quot;:&quot;7&quot;},&quot;isTemporary&quot;:false,&quot;suppress-author&quot;:false,&quot;composite&quot;:false,&quot;author-only&quot;:false}]},{&quot;citationID&quot;:&quot;MENDELEY_CITATION_cd44e939-c330-414a-b99e-d07d4e5d7282&quot;,&quot;properties&quot;:{&quot;noteIndex&quot;:0},&quot;isEdited&quot;:false,&quot;manualOverride&quot;:{&quot;isManuallyOverridden&quot;:false,&quot;citeprocText&quot;:&quot;[165]&quot;,&quot;manualOverrideText&quot;:&quot;&quot;},&quot;citationTag&quot;:&quot;MENDELEY_CITATION_v3_eyJjaXRhdGlvbklEIjoiTUVOREVMRVlfQ0lUQVRJT05fY2Q0NGU5MzktYzMzMC00MTRhLWI5OWUtZDA3ZDRlNWQ3MjgyIiwicHJvcGVydGllcyI6eyJub3RlSW5kZXgiOjB9LCJpc0VkaXRlZCI6ZmFsc2UsIm1hbnVhbE92ZXJyaWRlIjp7ImlzTWFudWFsbHlPdmVycmlkZGVuIjpmYWxzZSwiY2l0ZXByb2NUZXh0IjoiWzE2NV0iLCJtYW51YWxPdmVycmlkZVRleHQiOiIifSwiY2l0YXRpb25JdGVtcyI6W3siaWQiOiJmMzAyZjAwZC0yYmNhLTM5ZGItYWUyOS0yYTA1YzMzYWJkYWQiLCJpdGVtRGF0YSI6eyJ0eXBlIjoiYXJ0aWNsZS1qb3VybmFsIiwiaWQiOiJmMzAyZjAwZC0yYmNhLTM5ZGItYWUyOS0yYTA1YzMzYWJkYWQiLCJ0aXRsZSI6Ik1vdmUgVGhlIE9iamVjdCBvciBNb3ZlIFRoZSBVc2VyOiBUaGUgUm9sZSBvZiBJbnRlcmFjdGlvbiBUZWNobmlxdWVzIG9uIEVtYm9kaWVkIExlYXJuaW5nIGluIFZSIiwiYXV0aG9yIjpbeyJmYW1pbHkiOiJCYWdoZXIiLCJnaXZlbiI6Ik1haGRhIE0uIiwicGFyc2UtbmFtZXMiOmZhbHNlLCJkcm9wcGluZy1wYXJ0aWNsZSI6IiIsIm5vbi1kcm9wcGluZy1wYXJ0aWNsZSI6IiJ9LHsiZmFtaWx5IjoiU2FqamFkaSIsImdpdmVuIjoiUGVqbWFuIiwicGFyc2UtbmFtZXMiOmZhbHNlLCJkcm9wcGluZy1wYXJ0aWNsZSI6IiIsIm5vbi1kcm9wcGluZy1wYXJ0aWNsZSI6IiJ9LHsiZmFtaWx5IjoiV2FsbGdyw7xuIiwiZ2l2ZW4iOiJKYW4gT2xpdmVyIiwicGFyc2UtbmFtZXMiOmZhbHNlLCJkcm9wcGluZy1wYXJ0aWNsZSI6IiIsIm5vbi1kcm9wcGluZy1wYXJ0aWNsZSI6IiJ9LHsiZmFtaWx5IjoiRmVtaW5hIiwiZ2l2ZW4iOiJQZXRlciBDLiIsInBhcnNlLW5hbWVzIjpmYWxzZSwiZHJvcHBpbmctcGFydGljbGUiOiIiLCJub24tZHJvcHBpbmctcGFydGljbGUiOiJMYSJ9LHsiZmFtaWx5IjoiS2xpcHBlbCIsImdpdmVuIjoiQWxleGFuZGVyIiwicGFyc2UtbmFtZXMiOmZhbHNlLCJkcm9wcGluZy1wYXJ0aWNsZSI6IiIsIm5vbi1kcm9wcGluZy1wYXJ0aWNsZSI6IiJ9XSwiY29udGFpbmVyLXRpdGxlIjoiRnJvbnRpZXJzIGluIFZpcnR1YWwgUmVhbGl0eSIsImNvbnRhaW5lci10aXRsZS1zaG9ydCI6IkZyb250IFZpcnR1YWwgUmVhbCIsIkRPSSI6IjEwLjMzODkvZnJ2aXIuMjAyMS42OTUzMTIiLCJJU1NOIjoiMjY3MzQxOTIiLCJpc3N1ZWQiOnsiZGF0ZS1wYXJ0cyI6W1syMDIxXV19LCJhYnN0cmFjdCI6IlRvIGluY29ycG9yYXRlIGltbWVyc2l2ZSB0ZWNobm9sb2dpZXMgYXMgcGFydCBvZiB0aGUgZWR1Y2F0aW9uYWwgY3VycmljdWx1bSwgdGhpcyBhcnRpY2xlIGlzIGFuIGVuZGVhdm9yIHRvIGludmVzdGlnYXRlIHRoZSByb2xlIG9mIHR3byBhZmZvcmRhbmNlcyB0aGF0IGFyZSBjcnVjaWFsIGluIGRlc2lnbmluZyBlbWJvZGllZCBpbnRlcmFjdGl2ZSB2aXJ0dWFsIGxlYXJuaW5nIGVudmlyb25tZW50cyAoVkxFcykgdG8gZW5oYW5jZSBzdHVkZW50c+KAmSBsZWFybmluZyBleHBlcmllbmNlIGFuZCBwZXJmb3JtYW5jZTogMSkgdGhlIHNlbnNlIG9mIHByZXNlbmNlIGFzIGEgc3ViamVjdGl2ZSBhZmZvcmRhbmNlIG9mIHRoZSBWUiBzeXN0ZW0sIGFuZCAyKSBib2RpbHkgZW5nYWdlbWVudCBhcyBhbiBlbWJvZGllZCBhZmZvcmRhbmNlIGFuZCB0aGUgYXNzb2NpYXRlZCBzZW5zZSBvZiBhZ2VuY3kgdGhhdCBpcyBjcmVhdGVkIHRocm91Z2ggaW50ZXJhY3Rpb24gdGVjaG5pcXVlcyB3aXRoIHRocmVlLWRpbWVuc2lvbmFsIGxlYXJuaW5nIG9iamVjdHMuIFRvIGludmVzdGlnYXRlIHRoZSBpbXBhY3Qgb2YgZGlmZmVyZW50IGRlc2lnbiBjaG9pY2VzIGZvciBpbnRlcmFjdGlvbiwgYW5kIGhvdyB0aGV5IHdvdWxkIGFmZmVjdCB0aGUgYXNzb2NpYXRlZCBzZW5zZSBvZiBhZ2VuY3ksIGxlYXJuaW5nIGV4cGVyaWVuY2UgYW5kIHBlcmZvcm1hbmNlLCB3ZSBkZXNpZ25lZCB0d28gVkxFcyBpbiB0aGUgY29udGV4dCBvZiBwZW5ldHJhdGl2ZSB0aGlua2luZyBpbiBhIGNyaXRpY2FsIDNEIHRhc2sgaW4gZ2Vvc2NpZW5jZXMgZWR1Y2F0aW9uOiB1bmRlcnN0YW5kaW5nIHRoZSBjcm9zcy1zZWN0aW9ucyBvZiBlYXJ0aHF1YWtlc+KAmSBkZXB0aCBhbmQgZ2VvbWV0cnkgaW4gc3ViZHVjdGlvbiB6b25lcyBhcm91bmQgdGhlIHdvcmxkLiBCb3RoIFZMRXMgd2VyZSB3ZWItYmFzZWQgZGVza3RvcCBWUiBhcHBsaWNhdGlvbnMgY29udGFpbmluZyAzRCBkYXRhIHRoYXQgcGFydGljaXBhbnRzIHJhbiByZW1vdGVseSBvbiB0aGVpciBvd24gY29tcHV0ZXJzIHVzaW5nIGEgbm9ybWFsIHNjcmVlbi4gSW4gdGhlIGRyYWcgYW5kIHNjcm9sbCBjb25kaXRpb24sIHdlIGZhY2lsaXRhdGVkIGJvZGlseSBlbmdhZ2VtZW50IHdpdGggdGhlIDNEIGRhdGEgdGhyb3VnaCBvYmplY3QgbWFuaXB1bGF0aW9uLCBvYmplY3QgbWFuaXB1bGF0aW9uLiBJbiB0aGUgZmlyc3QtcGVyc29uIGNvbmRpdGlvbiwgd2UgcHJvdmlkZWQgdGhlIGFiaWxpdHkgZm9yIHRoZSB1c2VyIHRvIG1vdmUgaW4gc3BhY2UuIEluIG90aGVyIHdvcmRzLCB3ZSBjb21wYXJlZCBtb3ZpbmcgdGhlIG9iamVjdHMgb3IgbW92aW5nIHRoZSB1c2VyIGluIHNwYWNlIGFzIHRoZSBpbnRlcmFjdGlvbiBtb2RhbGl0aWVzLiBXZSBmb3VuZCB0aGF0IHN0dWRlbnRzIGhhZCBhIGJldHRlciBsZWFybmluZyBleHBlcmllbmNlIGluIHRoZSBkcmFnIGFuZCBzY3JvbGwgY29uZGl0aW9uLCBidXQgd2UgY291bGQgbm90IGZpbmQgYSBzaWduaWZpY2FudCBkaWZmZXJlbmNlIGluIHRoZSBzZW5zZSBvZiBwcmVzZW5jZSBiZXR3ZWVuIHRoZSB0d28gY29uZGl0aW9ucy4gUmVnYXJkaW5nIGxlYXJuaW5nIHBlcmZvcm1hbmNlLCB3ZSBmb3VuZCBhIHBvc2l0aXZlIGNvcnJlbGF0aW9uIGJldHdlZW4gdGhlIHNlbnNlIG9mIGFnZW5jeSBhbmQga25vd2xlZGdlIGdhaW4gaW4gYm90aCBjb25kaXRpb25zLiBJbiB0ZXJtcyBvZiBzdHVkZW50cyB3aXRoIGxvdyBwcmlvciBrbm93bGVkZ2Ugb2YgdGhlIGZpZWxkLCBleHBvc3VyZSB0byB0aGUgVlIgZXhwZXJpZW5jZSBpbiBib3RoIGNvbmRpdGlvbnMgc2lnbmlmaWNhbnRseSBpbXByb3ZlZCB0aGVpciBrbm93bGVkZ2UgZ2Fpbi4gSW4gdGhlIG1hdHRlciBvZiBpbmRpdmlkdWFsIGRpZmZlcmVuY2VzLCB3ZSBpbnZlc3RpZ2F0ZWQgdGhlIGtub3dsZWRnZSBnYWluIG9mIHN0dWRlbnRzIHdpdGggYSBsb3cgcGVuZXRyYXRpdmUgdGhpbmtpbmcgYWJpbGl0eS4gV2UgZm91bmQgdGhhdCB0aGV5IGJlbmVmaXRlZCBmcm9tIHRoZSB0eXBlIG9mIGJvZGlseSBlbmdhZ2VtZW50IGluIHRoZSBmaXJzdC1wZXJzb24gY29uZGl0aW9uIGFuZCBoYWQgYSBzaWduaWZpY2FudGx5IGhpZ2hlciBrbm93bGVkZ2UgZ2FpbiB0aGFuIHRoZSBvdGhlciBjb25kaXRpb24uIE91ciByZXN1bHRzIGVuY291cmFnZSBpbi1kZXB0aCBzdHVkaWVzIG9mIGVtYm9kaWVkIGxlYXJuaW5nIGluIFZSIHRvIGRlc2lnbiBtb3JlIGVmZmVjdGl2ZSBlbWJvZGllZCB2aXJ0dWFsIGxlYXJuaW5nIGVudmlyb25tZW50cy4iLCJ2b2x1bWUiOiIyIn0sImlzVGVtcG9yYXJ5IjpmYWxzZSwic3VwcHJlc3MtYXV0aG9yIjpmYWxzZSwiY29tcG9zaXRlIjpmYWxzZSwiYXV0aG9yLW9ubHkiOmZhbHNlfV19&quot;,&quot;citationItems&quot;:[{&quot;id&quot;:&quot;f302f00d-2bca-39db-ae29-2a05c33abdad&quot;,&quot;itemData&quot;:{&quot;type&quot;:&quot;article-journal&quot;,&quot;id&quot;:&quot;f302f00d-2bca-39db-ae29-2a05c33abdad&quot;,&quot;title&quot;:&quot;Move The Object or Move The User: The Role of Interaction Techniques on Embodied Learning in VR&quot;,&quot;author&quot;:[{&quot;family&quot;:&quot;Bagher&quot;,&quot;given&quot;:&quot;Mahda M.&quot;,&quot;parse-names&quot;:false,&quot;dropping-particle&quot;:&quot;&quot;,&quot;non-dropping-particle&quot;:&quot;&quot;},{&quot;family&quot;:&quot;Sajjadi&quot;,&quot;given&quot;:&quot;Pejman&quot;,&quot;parse-names&quot;:false,&quot;dropping-particle&quot;:&quot;&quot;,&quot;non-dropping-particle&quot;:&quot;&quot;},{&quot;family&quot;:&quot;Wallgrün&quot;,&quot;given&quot;:&quot;Jan Oliver&quot;,&quot;parse-names&quot;:false,&quot;dropping-particle&quot;:&quot;&quot;,&quot;non-dropping-particle&quot;:&quot;&quot;},{&quot;family&quot;:&quot;Femina&quot;,&quot;given&quot;:&quot;Peter C.&quot;,&quot;parse-names&quot;:false,&quot;dropping-particle&quot;:&quot;&quot;,&quot;non-dropping-particle&quot;:&quot;La&quot;},{&quot;family&quot;:&quot;Klippel&quot;,&quot;given&quot;:&quot;Alexander&quot;,&quot;parse-names&quot;:false,&quot;dropping-particle&quot;:&quot;&quot;,&quot;non-dropping-particle&quot;:&quot;&quot;}],&quot;container-title&quot;:&quot;Frontiers in Virtual Reality&quot;,&quot;container-title-short&quot;:&quot;Front Virtual Real&quot;,&quot;DOI&quot;:&quot;10.3389/frvir.2021.695312&quot;,&quot;ISSN&quot;:&quot;26734192&quot;,&quot;issued&quot;:{&quot;date-parts&quot;:[[2021]]},&quot;abstract&quot;:&quot;To incorporate immersive technologies as part of the educational curriculum, this article is an endeavor to investigate the role of two affordances that are crucial in designing embodied interactive virtual learning environments (VLEs) to enhance students’ learning experience and performance: 1) the sense of presence as a subjective affordance of the VR system, and 2) bodily engagement as an embodied affordance and the associated sense of agency that is created through interaction techniques with three-dimensional learning objects. To investigate the impact of different design choices for interaction, and how they would affect the associated sense of agency, learning experience and performance, we designed two VLEs in the context of penetrative thinking in a critical 3D task in geosciences education: understanding the cross-sections of earthquakes’ depth and geometry in subduction zones around the world. Both VLEs were web-based desktop VR applications containing 3D data that participants ran remotely on their own computers using a normal screen. In the drag and scroll condition, we facilitated bodily engagement with the 3D data through object manipulation, object manipulation. In the first-person condition, we provided the ability for the user to move in space. In other words, we compared moving the objects or moving the user in space as the interaction modalities. We found that students had a better learning experience in the drag and scroll condition, but we could not find a significant difference in the sense of presence between the two conditions. Regarding learning performance, we found a positive correlation between the sense of agency and knowledge gain in both conditions. In terms of students with low prior knowledge of the field, exposure to the VR experience in both conditions significantly improved their knowledge gain. In the matter of individual differences, we investigated the knowledge gain of students with a low penetrative thinking ability. We found that they benefited from the type of bodily engagement in the first-person condition and had a significantly higher knowledge gain than the other condition. Our results encourage in-depth studies of embodied learning in VR to design more effective embodied virtual learning environments.&quot;,&quot;volume&quot;:&quot;2&quot;},&quot;isTemporary&quot;:false,&quot;suppress-author&quot;:false,&quot;composite&quot;:false,&quot;author-only&quot;:false}]},{&quot;citationID&quot;:&quot;MENDELEY_CITATION_fcbda167-e374-4504-b6aa-e48c8a262426&quot;,&quot;properties&quot;:{&quot;noteIndex&quot;:0},&quot;isEdited&quot;:false,&quot;manualOverride&quot;:{&quot;isManuallyOverridden&quot;:false,&quot;citeprocText&quot;:&quot;[166]&quot;,&quot;manualOverrideText&quot;:&quot;&quot;},&quot;citationTag&quot;:&quot;MENDELEY_CITATION_v3_eyJjaXRhdGlvbklEIjoiTUVOREVMRVlfQ0lUQVRJT05fZmNiZGExNjctZTM3NC00NTA0LWI2YWEtZTQ4YzhhMjYyNDI2IiwicHJvcGVydGllcyI6eyJub3RlSW5kZXgiOjB9LCJpc0VkaXRlZCI6ZmFsc2UsIm1hbnVhbE92ZXJyaWRlIjp7ImlzTWFudWFsbHlPdmVycmlkZGVuIjpmYWxzZSwiY2l0ZXByb2NUZXh0IjoiWzE2Nl0iLCJtYW51YWxPdmVycmlkZVRleHQiOiIifSwiY2l0YXRpb25JdGVtcyI6W3siaWQiOiI1ZGI5ZWY1Ni02N2FhLTNiODEtOTBjZC01ZGJkYTU5MDczNzciLCJpdGVtRGF0YSI6eyJ0eXBlIjoiYXJ0aWNsZS1qb3VybmFsIiwiaWQiOiI1ZGI5ZWY1Ni02N2FhLTNiODEtOTBjZC01ZGJkYTU5MDczNzciLCJ0aXRsZSI6IkEgQ29tcGFyaXNvbiBvZiBBcmNoaXRlY3R1cmFsIFBhdHRlcm5zIGZvciBUZXN0YWJpbGl0eSBhbmQgUGVyZm9ybWFuY2UgUXVhbGl0eSBmb3IgaU9TIE1vYmlsZSBBcHBsaWNhdGlvbnMgRGV2ZWxvcG1lbnQiLCJhdXRob3IiOlt7ImZhbWlseSI6Ik1hZ2ljcy1WZXJrbWFuIiwiZ2l2ZW4iOiJIYW5uZWxvcmUiLCJwYXJzZS1uYW1lcyI6ZmFsc2UsImRyb3BwaW5nLXBhcnRpY2xlIjoiIiwibm9uLWRyb3BwaW5nLXBhcnRpY2xlIjoiIn0seyJmYW1pbHkiOiJabWFyYW5kYSIsImdpdmVuIjoiRCIsInBhcnNlLW5hbWVzIjpmYWxzZSwiZHJvcHBpbmctcGFydGljbGUiOiIiLCJub24tZHJvcHBpbmctcGFydGljbGUiOiIifSx7ImZhbWlseSI6Ikd5xZFyw7ZkaSIsImdpdmVuIjoiQ29ybmVsaWEgQSIsInBhcnNlLW5hbWVzIjpmYWxzZSwiZHJvcHBpbmctcGFydGljbGUiOiIiLCJub24tZHJvcHBpbmctcGFydGljbGUiOiIifSx7ImZhbWlseSI6Ikd5xZFyw7ZkaSIsImdpdmVuIjoiUm9iZXJ0IMWeIiwicGFyc2UtbmFtZXMiOmZhbHNlLCJkcm9wcGluZy1wYXJ0aWNsZSI6IiIsIm5vbi1kcm9wcGluZy1wYXJ0aWNsZSI6IiJ9XSwiY29udGFpbmVyLXRpdGxlIjoiSW50ZXJuYXRpb25hbCBDb25mZXJlbmNlIG9uIEVuZ2luZWVyaW5nIG9mIE1vZGVybiBFbGVjdHJpYyBTeXN0ZW1zIiwiaXNzdWVkIjp7ImRhdGUtcGFydHMiOltbMjAyM11dfSwiYWJzdHJhY3QiOiJUaGUgZmlyc3Qgc3RlcCBpbiB0aGUgZGVzaWduIG9mIGEgbW9iaWxlIGFwcGxpY2F0aW9uIGNvbnNpc3RzIGluIHRoZSBzZWxlY3Rpb24gb2YgdGhlIGFyY2hpdGVjdHVyZSBhY2NvcmRpbmcgdG8gdGhlIGZpZWxkIHRvIHdoaWNoIHRoZSBhcHBsaWNhdGlvbiBpcyBhZGRyZXNzZWQsIGl0cyBjaGFyYWN0ZXJpc3RpY3MgYW5kIGZ1bmN0aW9uYWxpdGllcywgdGhlIG5lZWQgZm9yIHNjYWxhYmlsaXR5IG9yIGZvciBjdXN0b21pemF0aW9uIGluIHRoZSBmdXR1cmUuIE1hbnkgYXJjaGl0ZWN0dXJhbCBwYXR0ZXJucyBhcmUgYXZhaWxhYmxlIGluIHByZXNlbnQgYnV0IHRoZXJlIGFyZSBmZXcgZW1waXJpY2FsIGRhdGEgdGhhdCBzdXBwb3J0IGEgc3BlY2lmaWMgY2hvaWNlOyB0aGVyZWZvcmUsIHRoaXMgcGFwZXIgbWFrZXMgYSBwcmFjdGljYWwgdGhvcm91Z2ggYW5hbHlzaXMgb2YgdGhyZWUgb2YgdGhlIGV4aXN0aW5nIGFyY2hpdGVjdHVyYWwgcGF0dGVybnMgaW4gb3JkZXIgdG8gcHJvdmUgd2hpY2ggb2YgdGhlbSBpcyBiZXR0ZXIgdG8gYmUgdXNlZCBpbiBpT1MgbW9iaWxlIGFwcGxpY2F0aW9ucyBkZXZlbG9wbWVudC4gVGhlIHRocmVlIGFyY2hpdGVjdHVyZXMgY29tcGFyZWQgaW4gdGhpcyBzdHVkeSBhcmUgTW9kZWwtVmlldy1Db250cm9sbGVyIChNVkMpLCB3aGljaCBpcyBBcHBsZSdzIHJlY29tbWVuZGVkIGFyY2hpdGVjdHVyZSBhbmQgaXMgYWxzbyB0aGUgb2xkZXN0IGFuZCBtb3N0IHdpZGVseSB1c2VkIG9uZTsgTW9kZWwtVmlldy1WaWV3TW9kZWwgKE1WVk0pLCB3aGljaCBjb21lcyBhcyBhIHNvbHV0aW9uIHRvIHRoZSBsaW1pdGF0aW9ucyBvZiBNVkM7IE1vZGVsLVZpZXctSW50ZW50IChNVkkpIHdoaWNoIGlzIHVzZWQgdG9nZXRoZXIgd2l0aCBTd2lmdFVJIGFuZCBhIHN0YXRlIG1hY2hpbmUsIHRvIGFjaGlldmUgYSByZWFjdGl2ZSBhcHBsaWNhdGlvbiBjb25zaWRlcmluZyBjdXJyZW50IHRyZW5kcyB0byB0aGlzIHN0eWxlIG9mIHByb2dyYW1taW5nLiBBbmFseXNpcyBvZiB0aGUgcmVzdWx0aW5nIHBlcmZvcm1hbmNlIGFuZCB0ZXN0YWJpbGl0eSB3YXMgZG9uZSBieSBkZXZlbG9waW5nIGEgY2FzZS1zdHVkeSBhcHBsaWNhdGlvbiBpbiBlYWNoIG9mIHRoZXNlIHRocmVlIGFyY2hpdGVjdHVyZXMuIEZvciBhc3N1cmluZyBhbiBvYmplY3RpdmUgY29tcGFyaXNvbiwgcGVyZm9ybWFuY2UgYmVuY2htYXJrcyBoYXZlIGJlZW4gZXhlY3V0ZWQgdG8gbW9uaXRvciB0aGUgbWVtb3J5IGFuZCBDUFUuIEFzaWRlIGZyb20gdGhlIHBlcmZvcm1hbmNlLCB0ZXN0YWJpbGl0eSByZXByZXNlbnRzIGFub3RoZXIga2V5IHBvaW50IHdoaWNoIGlzIGFuYWx5c2VkIGluIHRoZSBwYXBlciwgYnkgdXNpbmcgdGhlIG1ldHJpY3MgcmVwcmVzZW50ZWQgYnkgdGhlIGFtb3VudCBvZiBjb2RlIHJlcXVpcmVkIHRvIGltcGxlbWVudCB0ZXN0aW5nIHRoZSBjb3JlIGZ1bmN0aW9uYWxpdGllcyBvZiB0aGUgYXBwbGljYXRpb24gYW5kIHRlc3QgY292ZXJhZ2UuIEZpbmFsbHksIHNvbWUgY29uY2x1c2lvbnMgdGhhdCBzaG93IHdoaWNoIGFyY2hpdGVjdHVyYWwgcGF0dGVybiBpcyBtb3N0IHN1aXRhYmxlIGZvciB0aGUgaU9TIGRldmVsb3BtZW50IHdlcmUgZHJhd24uIiwiY29udGFpbmVyLXRpdGxlLXNob3J0IjoiIn0sImlzVGVtcG9yYXJ5IjpmYWxzZSwic3VwcHJlc3MtYXV0aG9yIjpmYWxzZSwiY29tcG9zaXRlIjpmYWxzZSwiYXV0aG9yLW9ubHkiOmZhbHNlfV19&quot;,&quot;citationItems&quot;:[{&quot;id&quot;:&quot;5db9ef56-67aa-3b81-90cd-5dbda5907377&quot;,&quot;itemData&quot;:{&quot;type&quot;:&quot;article-journal&quot;,&quot;id&quot;:&quot;5db9ef56-67aa-3b81-90cd-5dbda5907377&quot;,&quot;title&quot;:&quot;A Comparison of Architectural Patterns for Testability and Performance Quality for iOS Mobile Applications Development&quot;,&quot;author&quot;:[{&quot;family&quot;:&quot;Magics-Verkman&quot;,&quot;given&quot;:&quot;Hannelore&quot;,&quot;parse-names&quot;:false,&quot;dropping-particle&quot;:&quot;&quot;,&quot;non-dropping-particle&quot;:&quot;&quot;},{&quot;family&quot;:&quot;Zmaranda&quot;,&quot;given&quot;:&quot;D&quot;,&quot;parse-names&quot;:false,&quot;dropping-particle&quot;:&quot;&quot;,&quot;non-dropping-particle&quot;:&quot;&quot;},{&quot;family&quot;:&quot;Győrödi&quot;,&quot;given&quot;:&quot;Cornelia A&quot;,&quot;parse-names&quot;:false,&quot;dropping-particle&quot;:&quot;&quot;,&quot;non-dropping-particle&quot;:&quot;&quot;},{&quot;family&quot;:&quot;Győrödi&quot;,&quot;given&quot;:&quot;Robert Ş&quot;,&quot;parse-names&quot;:false,&quot;dropping-particle&quot;:&quot;&quot;,&quot;non-dropping-particle&quot;:&quot;&quot;}],&quot;container-title&quot;:&quot;International Conference on Engineering of Modern Electric Systems&quot;,&quot;issued&quot;:{&quot;date-parts&quot;:[[2023]]},&quot;abstract&quot;:&quot;The first step in the design of a mobile application consists in the selection of the architecture according to the field to which the application is addressed, its characteristics and functionalities, the need for scalability or for customization in the future. Many architectural patterns are available in present but there are few empirical data that support a specific choice; therefore, this paper makes a practical thorough analysis of three of the existing architectural patterns in order to prove which of them is better to be used in iOS mobile applications development. The three architectures compared in this study are Model-View-Controller (MVC), which is Apple's recommended architecture and is also the oldest and most widely used one; Model-View-ViewModel (MVVM), which comes as a solution to the limitations of MVC; Model-View-Intent (MVI) which is used together with SwiftUI and a state machine, to achieve a reactive application considering current trends to this style of programming. Analysis of the resulting performance and testability was done by developing a case-study application in each of these three architectures. For assuring an objective comparison, performance benchmarks have been executed to monitor the memory and CPU. Aside from the performance, testability represents another key point which is analysed in the paper, by using the metrics represented by the amount of code required to implement testing the core functionalities of the application and test coverage. Finally, some conclusions that show which architectural pattern is most suitable for the iOS development were drawn.&quot;,&quot;container-title-short&quot;:&quot;&quot;},&quot;isTemporary&quot;:false,&quot;suppress-author&quot;:false,&quot;composite&quot;:false,&quot;author-only&quot;:false}]},{&quot;citationID&quot;:&quot;MENDELEY_CITATION_99074242-7703-446b-9cc5-1458d8d558e2&quot;,&quot;properties&quot;:{&quot;noteIndex&quot;:0},&quot;isEdited&quot;:false,&quot;manualOverride&quot;:{&quot;isManuallyOverridden&quot;:false,&quot;citeprocText&quot;:&quot;[167]&quot;,&quot;manualOverrideText&quot;:&quot;&quot;},&quot;citationTag&quot;:&quot;MENDELEY_CITATION_v3_eyJjaXRhdGlvbklEIjoiTUVOREVMRVlfQ0lUQVRJT05fOTkwNzQyNDItNzcwMy00NDZiLTljYzUtMTQ1OGQ4ZDU1OGUyIiwicHJvcGVydGllcyI6eyJub3RlSW5kZXgiOjB9LCJpc0VkaXRlZCI6ZmFsc2UsIm1hbnVhbE92ZXJyaWRlIjp7ImlzTWFudWFsbHlPdmVycmlkZGVuIjpmYWxzZSwiY2l0ZXByb2NUZXh0IjoiWzE2N10iLCJtYW51YWxPdmVycmlkZVRleHQiOiIifSwiY2l0YXRpb25JdGVtcyI6W3siaWQiOiI2OTg1N2RkYS1hOWIyLTNhMDctYWJmOC1iNDA3NGIzMzlmZTciLCJpdGVtRGF0YSI6eyJ0eXBlIjoiYXJ0aWNsZS1qb3VybmFsIiwiaWQiOiI2OTg1N2RkYS1hOWIyLTNhMDctYWJmOC1iNDA3NGIzMzlmZTciLCJ0aXRsZSI6IkEgY29tcGFyaXNvbiBvZiByZWFkaW5nLCBpbiBwZW9wbGUgd2l0aCBzaW11bGF0ZWQgYW5kIGFjdHVhbCBjZW50cmFsIHZpc2lvbiBsb3NzLCB3aXRoIHN0YXRpYyB0ZXh0LCBob3Jpem9udGFsbHkgc2Nyb2xsaW5nIHRleHQsIGFuZCByYXBpZCBzZXJpYWwgdmlzdWFsIHByZXNlbnRhdGlvbiIsImF1dGhvciI6W3siZmFtaWx5IjoiQWt0aGFyIiwiZ2l2ZW4iOiJGYXJhaCIsInBhcnNlLW5hbWVzIjpmYWxzZSwiZHJvcHBpbmctcGFydGljbGUiOiIiLCJub24tZHJvcHBpbmctcGFydGljbGUiOiIifSx7ImZhbWlseSI6IkhhcnZleSIsImdpdmVuIjoiSGFubmFoIiwicGFyc2UtbmFtZXMiOmZhbHNlLCJkcm9wcGluZy1wYXJ0aWNsZSI6IiIsIm5vbi1kcm9wcGluZy1wYXJ0aWNsZSI6IiJ9LHsiZmFtaWx5IjoiU3VicmFtYW5pYW4iLCJnaXZlbiI6IkFoYWt0YSIsInBhcnNlLW5hbWVzIjpmYWxzZSwiZHJvcHBpbmctcGFydGljbGUiOiIiLCJub24tZHJvcHBpbmctcGFydGljbGUiOiIifSx7ImZhbWlseSI6IkxpdmVyc2VkZ2UiLCJnaXZlbiI6IlNpbW9uIFBhdWwiLCJwYXJzZS1uYW1lcyI6ZmFsc2UsImRyb3BwaW5nLXBhcnRpY2xlIjoiIiwibm9uLWRyb3BwaW5nLXBhcnRpY2xlIjoiIn0seyJmYW1pbHkiOiJXYWxrZXIiLCJnaXZlbiI6IlJvYmluIiwicGFyc2UtbmFtZXMiOmZhbHNlLCJkcm9wcGluZy1wYXJ0aWNsZSI6IiIsIm5vbi1kcm9wcGluZy1wYXJ0aWNsZSI6IiJ9XSwiY29udGFpbmVyLXRpdGxlIjoiSm91cm5hbCBvZiBWaXNpb24iLCJjb250YWluZXItdGl0bGUtc2hvcnQiOiJKIFZpcyIsImlzc3VlZCI6eyJkYXRlLXBhcnRzIjpbWzIwMjFdXX0sImFic3RyYWN0IjoiUmVhZGluZyB3aXRoIGNlbnRyYWwgdmlzaW9uIGxvc3MgKENWTCksIGFzIGNhdXNlZCBieSBtYWN1bGFyIGRpc2Vhc2UsIG1heSBiZSBlbmhhbmNlZCBieSBwcmVzZW50aW5nIHRleHQgdXNpbmcgZHluYW1pYyBmb3JtYXRzIHN1Y2ggYXMgaG9yaXpvbnRhbGx5IHNjcm9sbGluZyB0ZXh0IG9yIHJhcGlkIHNlcmlhbCB2aXN1YWwgcHJlc2VudGF0aW9uIChSU1ZQKS4gVGhlIHJhdGlvbmFsZSBmb3IgdGhlc2UgZHluYW1pYyB0ZXh0IGZvcm1hdHMgaXMgdGhhdCB0aGV5IGNhbiBiZSByZWFkIHdoaWxlIGhvbGRpbmcgZ2F6ZSBhd2F5IGZyb20gdGhlIHRleHQsIHBvdGVudGlhbGx5IHN1cHBvcnRpbmcgcmVhZGluZyB3aGlsZSB1c2luZyB0aGUgZWNjZW50cmljIHZpZXdpbmcgc3RyYXRlZ3kuIFRoaXMgc3R1ZHkgd2FzIGRlc2lnbmVkIHRvIGV2YWx1YXRlIHRoZSBwcmFjdGljZSBvZiByZWFkaW5nIHdpdGggQ1ZMLCB3aXRoIHBhc3NhZ2VzIG9mIHRleHQgcHJlc2VudGVkIGFzIHN0YXRpYyBzZW50ZW5jZXMsIHdpdGggaG9yaXpvbnRhbCBzY3JvbGxpbmcgc2VudGVuY2VzLCBvciBhcyBzaW5nbGUtd29yZCBSU1ZQLiBJbiBzZXBhcmF0ZSBzdHVkaWVzLCBub3JtYWxseSBzaWdodGVkIHBhcnRpY2lwYW50cyB3aXRoIGEgc2ltdWxhdGVkIChhcnRpZmljaWFsKSBjZW50cmFsIHNjb3RvbWEsIGNvbnRyb2xsZWQgYnkgYW4gZXllLXRyYWNrZXIsIG9yIHBhcnRpY2lwYW50cyB3aXRoIENWTCByZXN1bHRpbmcgZnJvbSBtYWN1bGFyIGRlZ2VuZXJhdGlvbiByZWFkIHBhc3NhZ2VzIG9mIHRleHQgdXNpbmcgdGhlIGVjY2VudHJpYyB2aWV3aW5nIHRlY2huaXF1ZS4gQ29tcHJlaGVuc2lvbiB3YXMgYmV0dGVyIG92ZXJhbGwgd2l0aCBzY3JvbGxpbmcgdGV4dCB3aGVuIHJlYWRpbmcgd2l0aCBhIHNpbXVsYXRlZCBDVkwsIHdoZXJlYXMgUlNWUCBwcm9kdWNlZCBsb3dlciBvdmVyYWxsIGNvbXByZWhlbnNpb24gYW5kIGhpZ2ggZXJyb3IgcmF0ZXMuIEFuYWx5c2lzIG9mIGV5ZSBtb3ZlbWVudCBiZWhhdmlvciBzaG93ZWQgdGhhdCBwYXJ0aWNpcGFudHMgY29uc2lzdGVudGx5IGFkb3B0ZWQgYSBzdHJhdGVneSBvZiBtYWtpbmcgbXVsdGlwbGUgaG9yaXpvbnRhbCBzYWNjYWRlcyBvbiB0aGUgdGV4dCBpdHNlbGYuIEFkaGVyZW5jZSB0byB1c2luZyBlY2NlbnRyaWMgdmlld2luZyB3YXMgYmV0dGVyIHdpdGggUlNWUCwgYnV0IHRoaXMgZGlkIG5vdCB0cmFuc2xhdGUgaW50byBiZXR0ZXIgcmVhZGluZyBwZXJmb3JtYW5jZS4gUGFydGljaXBhbnRzIHdpdGggbWFjdWxhciBkZWdlbmVyYXRpb24gYW5kIGFuIGFjdHVhbCBDVkwgYWxzbyBzaG93ZWQgdGhlIGhpZ2hlc3QgY29tcHJlaGVuc2lvbiBhbmQgbG93ZXN0IGVycm9yIHJhdGVzIHdpdGggc2Nyb2xsaW5nIHRleHQgYW5kIHRoZSBsb3dlc3QgY29tcHJlaGVuc2lvbiBhbmQgaGlnaGVzdCBlcnJvcnMgd2l0aCBSU1ZQLiBXZSBjb25jbHVkZSB0aGF0IHNjcm9sbGluZyB0ZXh0IGNhbiBzdXBwb3J0IGVmZmVjdGl2ZSByZWFkaW5nIGluIHBlb3BsZSB3aXRoIENWTCBhbmQgaGFzIHBvdGVudGlhbCBhcyBhIHJlYWRpbmcgYWlkLiJ9LCJpc1RlbXBvcmFyeSI6ZmFsc2UsInN1cHByZXNzLWF1dGhvciI6ZmFsc2UsImNvbXBvc2l0ZSI6ZmFsc2UsImF1dGhvci1vbmx5IjpmYWxzZX1dfQ==&quot;,&quot;citationItems&quot;:[{&quot;id&quot;:&quot;69857dda-a9b2-3a07-abf8-b4074b339fe7&quot;,&quot;itemData&quot;:{&quot;type&quot;:&quot;article-journal&quot;,&quot;id&quot;:&quot;69857dda-a9b2-3a07-abf8-b4074b339fe7&quot;,&quot;title&quot;:&quot;A comparison of reading, in people with simulated and actual central vision loss, with static text, horizontally scrolling text, and rapid serial visual presentation&quot;,&quot;author&quot;:[{&quot;family&quot;:&quot;Akthar&quot;,&quot;given&quot;:&quot;Farah&quot;,&quot;parse-names&quot;:false,&quot;dropping-particle&quot;:&quot;&quot;,&quot;non-dropping-particle&quot;:&quot;&quot;},{&quot;family&quot;:&quot;Harvey&quot;,&quot;given&quot;:&quot;Hannah&quot;,&quot;parse-names&quot;:false,&quot;dropping-particle&quot;:&quot;&quot;,&quot;non-dropping-particle&quot;:&quot;&quot;},{&quot;family&quot;:&quot;Subramanian&quot;,&quot;given&quot;:&quot;Ahakta&quot;,&quot;parse-names&quot;:false,&quot;dropping-particle&quot;:&quot;&quot;,&quot;non-dropping-particle&quot;:&quot;&quot;},{&quot;family&quot;:&quot;Liversedge&quot;,&quot;given&quot;:&quot;Simon Paul&quot;,&quot;parse-names&quot;:false,&quot;dropping-particle&quot;:&quot;&quot;,&quot;non-dropping-particle&quot;:&quot;&quot;},{&quot;family&quot;:&quot;Walker&quot;,&quot;given&quot;:&quot;Robin&quot;,&quot;parse-names&quot;:false,&quot;dropping-particle&quot;:&quot;&quot;,&quot;non-dropping-particle&quot;:&quot;&quot;}],&quot;container-title&quot;:&quot;Journal of Vision&quot;,&quot;container-title-short&quot;:&quot;J Vis&quot;,&quot;issued&quot;:{&quot;date-parts&quot;:[[2021]]},&quot;abstract&quot;:&quot;Reading with central vision loss (CVL), as caused by macular disease, may be enhanced by presenting text using dynamic formats such as horizontally scrolling text or rapid serial visual presentation (RSVP). The rationale for these dynamic text formats is that they can be read while holding gaze away from the text, potentially supporting reading while using the eccentric viewing strategy. This study was designed to evaluate the practice of reading with CVL, with passages of text presented as static sentences, with horizontal scrolling sentences, or as single-word RSVP. In separate studies, normally sighted participants with a simulated (artificial) central scotoma, controlled by an eye-tracker, or participants with CVL resulting from macular degeneration read passages of text using the eccentric viewing technique. Comprehension was better overall with scrolling text when reading with a simulated CVL, whereas RSVP produced lower overall comprehension and high error rates. Analysis of eye movement behavior showed that participants consistently adopted a strategy of making multiple horizontal saccades on the text itself. Adherence to using eccentric viewing was better with RSVP, but this did not translate into better reading performance. Participants with macular degeneration and an actual CVL also showed the highest comprehension and lowest error rates with scrolling text and the lowest comprehension and highest errors with RSVP. We conclude that scrolling text can support effective reading in people with CVL and has potential as a reading aid.&quot;},&quot;isTemporary&quot;:false,&quot;suppress-author&quot;:false,&quot;composite&quot;:false,&quot;author-only&quot;:false}]},{&quot;citationID&quot;:&quot;MENDELEY_CITATION_a8366830-7a1d-4c74-ae9e-9efacbff62aa&quot;,&quot;properties&quot;:{&quot;noteIndex&quot;:0},&quot;isEdited&quot;:false,&quot;manualOverride&quot;:{&quot;isManuallyOverridden&quot;:false,&quot;citeprocText&quot;:&quot;[168]&quot;,&quot;manualOverrideText&quot;:&quot;&quot;},&quot;citationTag&quot;:&quot;MENDELEY_CITATION_v3_eyJjaXRhdGlvbklEIjoiTUVOREVMRVlfQ0lUQVRJT05fYTgzNjY4MzAtN2ExZC00Yzc0LWFlOWUtOWVmYWNiZmY2MmFhIiwicHJvcGVydGllcyI6eyJub3RlSW5kZXgiOjB9LCJpc0VkaXRlZCI6ZmFsc2UsIm1hbnVhbE92ZXJyaWRlIjp7ImlzTWFudWFsbHlPdmVycmlkZGVuIjpmYWxzZSwiY2l0ZXByb2NUZXh0IjoiWzE2OF0iLCJtYW51YWxPdmVycmlkZVRleHQiOiIifSwiY2l0YXRpb25JdGVtcyI6W3siaWQiOiI5OTBkN2E3Mi1hY2Q0LTNkNzMtOTMwYS04YTBhYzdlZWNjNjIiLCJpdGVtRGF0YSI6eyJ0eXBlIjoiYXJ0aWNsZS1qb3VybmFsIiwiaWQiOiI5OTBkN2E3Mi1hY2Q0LTNkNzMtOTMwYS04YTBhYzdlZWNjNjIiLCJ0aXRsZSI6IkFwcGxpY2F0aW9uIG9mIGRlc2t0b3AgdmlydHVhbCByZWFsaXR5IHRlY2hub2xvZ3kgaW4gbnVyc2luZyBzdHVkZW50IGVkdWNhdGlvbjogYSByZWFsaXN0IHJldmlldyIsImF1dGhvciI6W3siZmFtaWx5IjoiTGkiLCJnaXZlbiI6IllpIiwicGFyc2UtbmFtZXMiOmZhbHNlLCJkcm9wcGluZy1wYXJ0aWNsZSI6IiIsIm5vbi1kcm9wcGluZy1wYXJ0aWNsZSI6IiJ9LHsiZmFtaWx5IjoiQ2hlbiIsImdpdmVuIjoiWXVzaHVhbmciLCJwYXJzZS1uYW1lcyI6ZmFsc2UsImRyb3BwaW5nLXBhcnRpY2xlIjoiIiwibm9uLWRyb3BwaW5nLXBhcnRpY2xlIjoiIn0seyJmYW1pbHkiOiJXZWkiLCJnaXZlbiI6Ikd1YW54aW5nIiwicGFyc2UtbmFtZXMiOmZhbHNlLCJkcm9wcGluZy1wYXJ0aWNsZSI6IiIsIm5vbi1kcm9wcGluZy1wYXJ0aWNsZSI6IiJ9LHsiZmFtaWx5IjoiTWEiLCJnaXZlbiI6IkZhbmciLCJwYXJzZS1uYW1lcyI6ZmFsc2UsImRyb3BwaW5nLXBhcnRpY2xlIjoiIiwibm9uLWRyb3BwaW5nLXBhcnRpY2xlIjoiIn0seyJmYW1pbHkiOiJIdSIsImdpdmVuIjoiUWl1bGFuIiwicGFyc2UtbmFtZXMiOmZhbHNlLCJkcm9wcGluZy1wYXJ0aWNsZSI6IiIsIm5vbi1kcm9wcGluZy1wYXJ0aWNsZSI6IiJ9LHsiZmFtaWx5IjoiV2VpIiwiZ2l2ZW4iOiJXZWkiLCJwYXJzZS1uYW1lcyI6ZmFsc2UsImRyb3BwaW5nLXBhcnRpY2xlIjoiIiwibm9uLWRyb3BwaW5nLXBhcnRpY2xlIjoiIn0seyJmYW1pbHkiOiJCYWkiLCJnaXZlbiI6IllhbmdqdWFuIiwicGFyc2UtbmFtZXMiOmZhbHNlLCJkcm9wcGluZy1wYXJ0aWNsZSI6IiIsIm5vbi1kcm9wcGluZy1wYXJ0aWNsZSI6IiJ9XSwiY29udGFpbmVyLXRpdGxlIjoiQk1DIE1lZGljYWwgRWR1Y2F0aW9uIiwiY29udGFpbmVyLXRpdGxlLXNob3J0IjoiQk1DIE1lZCBFZHVjIiwiRE9JIjoiMTAuMTE4Ni9zMTI5MDktMDI1LTA2Njk3LTgiLCJJU1NOIjoiMTQ3MjY5MjAiLCJpc3N1ZWQiOnsiZGF0ZS1wYXJ0cyI6W1syMDI1XV19LCJhYnN0cmFjdCI6IkJhY2tncm91bmQ6IFdpdGggdGhlIGNvbnRpbnVvdXMgZGV2ZWxvcG1lbnQgb2YgZWR1Y2F0aW9uYWwgbWV0aG9kcywgZGVza3RvcCB2aXJ0dWFsIHJlYWxpdHkgdGVjaG5vbG9neSBoYXMgZ3JhZHVhbGx5IGF0dHJhY3RlZCB3aWRlc3ByZWFkIGF0dGVudGlvbi4gQWx0aG91Z2ggY3VycmVudCByZXNlYXJjaCBoYXMgc2hvd24gdGhhdCB0aGlzIHRlY2hub2xvZ3kgY2FuIHByb21vdGUgbGVhcm5pbmcgYW1vbmcgbnVyc2luZyBzdHVkZW50cywgdGhlIG1lY2hhbmlzbSBhbmQgaW50cmluc2ljIGZhY3RvcnMgYXJlIG5vdCB5ZXQgY2xlYXIuIFRoaXMgc3R1ZHkgYWltcyB0byBleHBsb3JlIHRoZSBtZWNoYW5pc21zIGFuZCBmYWN0b3JzIG9mIHRoZSBhcHBsaWNhdGlvbiBvZiBkZXNrdG9wIHZpcnR1YWwgcmVhbGl0eSB0ZWNobm9sb2d5IGluIG51cnNpbmcgc3R1ZGVudHPigJkgZWR1Y2F0aW9uIGFuZCBkaXNjdXNzIHRoZSBwb3NzaWJsZSBvdXRjb21lcy4gTWV0aG9kczogVGhlIHJlYWxpc3QgcmV2aWV3IGFjY29yZHMgd2l0aCB0aGUgUmVhbGlzdCBhbmQgTWV0YS1uYXJyYXRpdmUgRXZpZGVuY2UgU3ludGhlc2VzLUV2b2x2aW5nIFN0YW5kYXJkcyAoUkFNRVNFUykuIFRoZSBzdGVwcyBhcmUgbWFpbmx5IGRpdmlkZWQgaW50byB0aGUgZm9sbG93aW5nIHRocmVlIHN0YWdlczogKDEpIFRvIGRldGVybWluZSB0aGUgaW5pdGlhbCBwcm9qZWN0IHRoZW9yeTsgKDIpIFRvIHNjcmVlbiB0aGUgcHVibGlzaGVkIHJlc2VhcmNoIGFuZCBncmV5IGxpdGVyYXR1cmUgYWNjb3JkaW5nIHRvIHRoZSBpbmNsdXNpb24gY3JpdGVyaWE7ICgzKSBUbyBhbmFseXplLCBleHRyYWN0LCBhbmQgc3ludGhlc2l6ZSB0aGUgZXZpZGVuY2Ugb2YgdGhlIGluY2x1ZGVkIHN0dWRpZXMgYW5kIHRoZW4gY29tZSB0byBhIGNvbmNsdXNpb24uIERhdGEgc291cmNlczogVGhpcyBzdHVkeSBpbmNsdWRlZCB0aGUgb3JpZ2luYWwgcmVzZWFyY2ggZnJvbSB0aGUgZm9sbG93aW5nIDggZGF0YWJhc2VzIGZyb20gdGhlIGVzdGFibGlzaG1lbnQgb2YgdGhlIGRhdGFiYXNlIHRvIE5vdmVtYmVyIDIwMjQ6IENOS0ksIFdhbmZhbmcgRGF0YWJhc2UsIENCTWRpc2MsIFZJUCBkYXRhYmFzZSwgUHVibWVkLCBDb2NocmFuZSwgV2ViIG9mIFNjaWVuY2UsIEVtYmFzZS4gUmVzdWx0czogQSB0b3RhbCBvZiAxNCBwYXBlcnMgd2VyZSBpbmNsdWRlZC4gU2l4IG1lY2hhbmlzbXMgYW5kIHNpeCBDb250ZXh0LU1lY2hhbmlzbS1PdXRjb21lIGNvbWJpbmF0aW9ucyB3ZXJlIGlkZW50aWZpZWQsIHdoaWNoIGV4cGxhaW5lZCB0aGUgZmF2b3VyYWJsZSBmYWN0b3JzIHJlbGF0ZWQgdG8gdGhlIGFwcGxpY2F0aW9uIG9mIGRlc2t0b3AgdmlydHVhbCByZWFsaXR5IHRlY2hub2xvZ3kgdG8gdGhlIGVkdWNhdGlvbiBvZiBudXJzaW5nIHN0dWRlbnRzLiBNZWNoYW5pc21zIGluY2x1ZGUgKDEpIHBlcnNvbmFsaXplZCBlZHVjYXRpb24sICgyKSBjbGluaWNhbGx5IHJlbGV2YW50IGNhc2VzLCAoMykgZHluYW1pYyB2aXN1YWxpemF0aW9uLCAoNCkgZ29vZCBlZHVjYXRpb24gY29uZGl0aW9ucywgKDUpIGdhbWluZyBlZHVjYXRpb24sIGFuZCAoNikgaW50ZXJhY3RpdmUgZWR1Y2F0aW9uLiBDb25jbHVzaW9uOiBUaGlzIHJlYWxpc3QgcmV2aWV3IGRlbW9uc3RyYXRlcyB0aGUgdW5kZXJseWluZyBtZWNoYW5pc21zLCBjb250ZXh0LCBhbmQgb3V0Y29tZXMsIHdoaWNoIHdpbGwgZ3VpZGUgZWR1Y2F0b3JzIGluIHVzaW5nIHZpcnR1YWwgcmVhbGl0eSB0ZWNobm9sb2d5IHRvIGVkdWNhdGUgbnVyc2luZyBzdHVkZW50cyBiZXR0ZXIuIiwiaXNzdWUiOiIxIiwidm9sdW1lIjoiMjUifSwiaXNUZW1wb3JhcnkiOmZhbHNlLCJzdXBwcmVzcy1hdXRob3IiOmZhbHNlLCJjb21wb3NpdGUiOmZhbHNlLCJhdXRob3Itb25seSI6ZmFsc2V9XX0=&quot;,&quot;citationItems&quot;:[{&quot;id&quot;:&quot;990d7a72-acd4-3d73-930a-8a0ac7eecc62&quot;,&quot;itemData&quot;:{&quot;type&quot;:&quot;article-journal&quot;,&quot;id&quot;:&quot;990d7a72-acd4-3d73-930a-8a0ac7eecc62&quot;,&quot;title&quot;:&quot;Application of desktop virtual reality technology in nursing student education: a realist review&quot;,&quot;author&quot;:[{&quot;family&quot;:&quot;Li&quot;,&quot;given&quot;:&quot;Yi&quot;,&quot;parse-names&quot;:false,&quot;dropping-particle&quot;:&quot;&quot;,&quot;non-dropping-particle&quot;:&quot;&quot;},{&quot;family&quot;:&quot;Chen&quot;,&quot;given&quot;:&quot;Yushuang&quot;,&quot;parse-names&quot;:false,&quot;dropping-particle&quot;:&quot;&quot;,&quot;non-dropping-particle&quot;:&quot;&quot;},{&quot;family&quot;:&quot;Wei&quot;,&quot;given&quot;:&quot;Guanxing&quot;,&quot;parse-names&quot;:false,&quot;dropping-particle&quot;:&quot;&quot;,&quot;non-dropping-particle&quot;:&quot;&quot;},{&quot;family&quot;:&quot;Ma&quot;,&quot;given&quot;:&quot;Fang&quot;,&quot;parse-names&quot;:false,&quot;dropping-particle&quot;:&quot;&quot;,&quot;non-dropping-particle&quot;:&quot;&quot;},{&quot;family&quot;:&quot;Hu&quot;,&quot;given&quot;:&quot;Qiulan&quot;,&quot;parse-names&quot;:false,&quot;dropping-particle&quot;:&quot;&quot;,&quot;non-dropping-particle&quot;:&quot;&quot;},{&quot;family&quot;:&quot;Wei&quot;,&quot;given&quot;:&quot;Wei&quot;,&quot;parse-names&quot;:false,&quot;dropping-particle&quot;:&quot;&quot;,&quot;non-dropping-particle&quot;:&quot;&quot;},{&quot;family&quot;:&quot;Bai&quot;,&quot;given&quot;:&quot;Yangjuan&quot;,&quot;parse-names&quot;:false,&quot;dropping-particle&quot;:&quot;&quot;,&quot;non-dropping-particle&quot;:&quot;&quot;}],&quot;container-title&quot;:&quot;BMC Medical Education&quot;,&quot;container-title-short&quot;:&quot;BMC Med Educ&quot;,&quot;DOI&quot;:&quot;10.1186/s12909-025-06697-8&quot;,&quot;ISSN&quot;:&quot;14726920&quot;,&quot;issued&quot;:{&quot;date-parts&quot;:[[2025]]},&quot;abstract&quot;:&quot;Background: With the continuous development of educational methods, desktop virtual reality technology has gradually attracted widespread attention. Although current research has shown that this technology can promote learning among nursing students, the mechanism and intrinsic factors are not yet clear. This study aims to explore the mechanisms and factors of the application of desktop virtual reality technology in nursing students’ education and discuss the possible outcomes. Methods: The realist review accords with the Realist and Meta-narrative Evidence Syntheses-Evolving Standards (RAMESES). The steps are mainly divided into the following three stages: (1) To determine the initial project theory; (2) To screen the published research and grey literature according to the inclusion criteria; (3) To analyze, extract, and synthesize the evidence of the included studies and then come to a conclusion. Data sources: This study included the original research from the following 8 databases from the establishment of the database to November 2024: CNKI, Wanfang Database, CBMdisc, VIP database, Pubmed, Cochrane, Web of Science, Embase. Results: A total of 14 papers were included. Six mechanisms and six Context-Mechanism-Outcome combinations were identified, which explained the favourable factors related to the application of desktop virtual reality technology to the education of nursing students. Mechanisms include (1) personalized education, (2) clinically relevant cases, (3) dynamic visualization, (4) good education conditions, (5) gaming education, and (6) interactive education. Conclusion: This realist review demonstrates the underlying mechanisms, context, and outcomes, which will guide educators in using virtual reality technology to educate nursing students better.&quot;,&quot;issue&quot;:&quot;1&quot;,&quot;volume&quot;:&quot;25&quot;},&quot;isTemporary&quot;:false,&quot;suppress-author&quot;:false,&quot;composite&quot;:false,&quot;author-only&quot;:false}]},{&quot;citationID&quot;:&quot;MENDELEY_CITATION_22b6038e-08a4-4805-b068-8a0d0d0a9ae0&quot;,&quot;properties&quot;:{&quot;noteIndex&quot;:0},&quot;isEdited&quot;:false,&quot;manualOverride&quot;:{&quot;isManuallyOverridden&quot;:false,&quot;citeprocText&quot;:&quot;[169]&quot;,&quot;manualOverrideText&quot;:&quot;&quot;},&quot;citationTag&quot;:&quot;MENDELEY_CITATION_v3_eyJjaXRhdGlvbklEIjoiTUVOREVMRVlfQ0lUQVRJT05fMjJiNjAzOGUtMDhhNC00ODA1LWIwNjgtOGEwZDBkMGE5YWUwIiwicHJvcGVydGllcyI6eyJub3RlSW5kZXgiOjB9LCJpc0VkaXRlZCI6ZmFsc2UsIm1hbnVhbE92ZXJyaWRlIjp7ImlzTWFudWFsbHlPdmVycmlkZGVuIjpmYWxzZSwiY2l0ZXByb2NUZXh0IjoiWzE2OV0iLCJtYW51YWxPdmVycmlkZVRleHQiOiIifSwiY2l0YXRpb25JdGVtcyI6W3siaWQiOiJlYzU1NDU4NC00YTk2LTM4YzctOGFjMS1lYTc2OGFhMzc1MDAiLCJpdGVtRGF0YSI6eyJ0eXBlIjoiYXJ0aWNsZS1qb3VybmFsIiwiaWQiOiJlYzU1NDU4NC00YTk2LTM4YzctOGFjMS1lYTc2OGFhMzc1MDAiLCJ0aXRsZSI6IkluIHZpdHJvIGNvbXBhcmlzb24gb2YgZml2ZSBkZXNrdG9wIHNjYW5uZXJzIGFuZCBhbiBpbmR1c3RyaWFsIHNjYW5uZXIgaW4gdGhlIGV2YWx1YXRpb24gb2YgYW4gaW50cmFvcmFsIHNjYW5uZXIgYWNjdXJhY3kiLCJhdXRob3IiOlt7ImZhbWlseSI6IkJvcmJvbGEiLCJnaXZlbiI6IkRhbmllbCIsInBhcnNlLW5hbWVzIjpmYWxzZSwiZHJvcHBpbmctcGFydGljbGUiOiIiLCJub24tZHJvcHBpbmctcGFydGljbGUiOiIifSx7ImZhbWlseSI6IkJlcmtlaSIsImdpdmVuIjoiR2Fib3IiLCJwYXJzZS1uYW1lcyI6ZmFsc2UsImRyb3BwaW5nLXBhcnRpY2xlIjoiIiwibm9uLWRyb3BwaW5nLXBhcnRpY2xlIjoiIn0seyJmYW1pbHkiOiJTaW1vbiIsImdpdmVuIjoiQm90b25kIiwicGFyc2UtbmFtZXMiOmZhbHNlLCJkcm9wcGluZy1wYXJ0aWNsZSI6IiIsIm5vbi1kcm9wcGluZy1wYXJ0aWNsZSI6IiJ9LHsiZmFtaWx5IjoiUm9tYW5zemt5IiwiZ2l2ZW4iOiJMYXN6bG8iLCJwYXJzZS1uYW1lcyI6ZmFsc2UsImRyb3BwaW5nLXBhcnRpY2xlIjoiIiwibm9uLWRyb3BwaW5nLXBhcnRpY2xlIjoiIn0seyJmYW1pbHkiOiJTZXJzbGkiLCJnaXZlbiI6Ikd5b3JneSIsInBhcnNlLW5hbWVzIjpmYWxzZSwiZHJvcHBpbmctcGFydGljbGUiOiIiLCJub24tZHJvcHBpbmctcGFydGljbGUiOiIifSx7ImZhbWlseSI6IkRlRmVlIiwiZ2l2ZW4iOiJNaWNoYWVsIiwicGFyc2UtbmFtZXMiOmZhbHNlLCJkcm9wcGluZy1wYXJ0aWNsZSI6IiIsIm5vbi1kcm9wcGluZy1wYXJ0aWNsZSI6IiJ9LHsiZmFtaWx5IjoiUmVubmUiLCJnaXZlbiI6IldhbHRlciIsInBhcnNlLW5hbWVzIjpmYWxzZSwiZHJvcHBpbmctcGFydGljbGUiOiIiLCJub24tZHJvcHBpbmctcGFydGljbGUiOiIifSx7ImZhbWlseSI6Ik1hbmdhbm8iLCJnaXZlbiI6IkZyYW5jZXNjbyIsInBhcnNlLW5hbWVzIjpmYWxzZSwiZHJvcHBpbmctcGFydGljbGUiOiIiLCJub24tZHJvcHBpbmctcGFydGljbGUiOiIifSx7ImZhbWlseSI6IlZhZyIsImdpdmVuIjoiSmFub3MiLCJwYXJzZS1uYW1lcyI6ZmFsc2UsImRyb3BwaW5nLXBhcnRpY2xlIjoiIiwibm9uLWRyb3BwaW5nLXBhcnRpY2xlIjoiIn1dLCJjb250YWluZXItdGl0bGUiOiJKb3VybmFsIG9mIERlbnRpc3RyeSIsImNvbnRhaW5lci10aXRsZS1zaG9ydCI6IkogRGVudCIsIkRPSSI6IjEwLjEwMTYvai5qZGVudC4yMDIyLjEwNDM5MSIsIklTU04iOiIwMzAwNTcxMiIsImlzc3VlZCI6eyJkYXRlLXBhcnRzIjpbWzIwMjNdXX0sImFic3RyYWN0IjoiT2JqZWN0aXZlczogVGhlIHN0dWR5IGFpbWVkIHRvIGNvbXBhcmUgdGhlIHByZWNpc2lvbiBvZiBBVE9TIGluZHVzdHJpYWwsIDNTaGFwZUU0LCBNZWRpdFQ3MTAsIENlcmFtaWxsTWFwNDAwLCBDU05lbywgUGxhblNjYW5MYWIgZGVza3RvcCwgYW5kIE1lZGl0aTcwMCBpbnRyYW9yYWwgc2Nhbm5lcnMuIFRoZSBzZWNvbmQgYWltIHdhcyB0byBjb21wYXJlIHRoZSB0cnVlbmVzcyBvZiBNZWRpdGk3MDAgYXNzZXNzZWQgYnkgQVRPUyBhbmQgZGVza3RvcCBzY2FubmVycy4gTWV0aG9kczogRm91ciBwbGFzdGljIGRlbnRhdGUgbW9kZWxzIHdpdGggNy0xMiBhYnV0bWVudHMgcHJlcGFyZWQgZm9yIGNvbXBsZXRlIGFyY2ggZml4ZWQgZGVudHVyZXMgd2VyZSBzY2FubmVkIGJ5IGFsbCBzY2FubmVycyB0aHJlZSB0aW1lcy4gU2NhbnMgd2VyZSBzZWdtZW50ZWQgdG8gcmV0YWluIG9ubHkgdGhlIGFidXRtZW50cy4gVGhlIHByZWNpc2lvbiBhbmQgdHJ1ZW5lc3Mgd2VyZSBjYWxjdWxhdGVkIGJ5IHN1cGVyaW1wb3Npbmcgc2NhbnMgd2l0aCB0aGUgYmVzdC1maXQgYWxnb3JpdGhtLiBUaGUgbWVhbiBhYnNvbHV0ZSBkaXN0YW5jZSB3YXMgY2FsY3VsYXRlZCBiZXR3ZWVuIHRoZSBzY2FuIHN1cmZhY2VzLiBUaGUgcHJlY2lzaW9uIHdhcyBjYWxjdWxhdGVkIGJhc2VkIG9uIHRoZSAxMiByZXBlYXRzLiBUcnVlbmVzcyB3YXMgZXZhbHVhdGVkIGJ5IHN1cGVyaW1wb3NpbmcgdGhlIGRlc2t0b3AgYW5kIElPUyBzY2FucyB0byB0aGUgaW5kdXN0cmlhbCBzY2Fucy4gSU9TIHdhcyBhbHNvIGFsaWduZWQgd2l0aCB0aGUgdHdvIG1vc3QgYWNjdXJhdGUgZGVza3RvcCBzY2FubmVycy4gUmVzdWx0czogVGhlIHByZWNpc2lvbiBvZiAzU2hhcGVFNCBhbmQgTWVkaXRUNzEwICgzLTTOvG0pIHdhcyBvbmx5IHNsaWdodGx5IGxvd2VyIHRoYW4gdGhhdCBvZiBBVE9TICgxLjfOvG0sIHA8MC4wMDEpIGFuZCBzaWduaWZpY2FudGx5IGhpZ2hlciB0aGFuIENlcmFtaWxsTWFwNDAwLCBDU05lbywgYW5kIFBsYW5TY2FuTGFiICg2LTEwIM68bSwgcDwwLjAwMSkuIFRoZSB0cnVlbmVzcyB3YXMgdGhlIGhpZ2hlc3QgZm9yIHRoZSAzU2hhcGUgRTQgKDEyLTEzIM68bSkgYW5kIE1lZGl0IFQ3MTAgKDEzLTE2IM68bSkgd2l0aG91dCBzaWduaWZpY2FudCBkaWZmZXJlbmNlLiBUaGV5IHdlcmUgc2lnbmlmaWNhbnRseSBiZXR0ZXIgdGhhbiBDZXJhbWlsbE1hcDQwMCwgQ1NOZW8sIGFuZCBQbGFuU2NhbkxhYiAoMjItMzHOvG0sIHA8MC4wMDEpLiBBY2NvcmRpbmdseSwgdGhlIE1lZGl0aTcwMCB0cnVlbmVzcyB3YXMgZXZhbHVhdGVkIGJ5IEFUT1MsIDNTaGFwZUU0LCBhbmQgTWVkaXRUNzEwLiBUaGUgdGhyZWUgdHJ1ZW5lc3Mgd2FzIG5vdCBzaWduaWZpY2FudGx5IGRpZmZlcmVudDsgQVRPUyAoMjMtMjYgzrxtKSwgM1NoYXBlIEU0ICgyMi0yNSDOvG0pLCBhbmQgTWVkaXQgVDcxMCAoMjAtMjMgzrxtKS4gQ29uY2x1c2lvbnM6IEFsbCBkZXNrdG9wIHNjYW5uZXJzIGhhZCB0aGUgYWNjZXB0YWJsZSBhY2N1cmFjeSByZXF1aXJlZCBmb3IgYSBjb21wbGV0ZSBhcmNoLWZpeGVkIHByb3N0aGVzaXMuIFRoZSAzU2hhcGUgRTQgYW5kIHRoZSBNZWRpdCBUNzEwIG1pZ2h0IGJlIHVzZWQgYXMgcmVmZXJlbmNlIHNjYW5uZXJzIGZvciBzdHVkeWluZyBJT1MgYWNjdXJhY3kuIENsaW5pY2FsIFNpZ25pZmljYW5jZTogM1NoYXBlRTQsIE1lZGl0VDcxMCwgQ2VyYW1pbGxNYXA0MDAsIENTTmVvLCBQbGFuU2NhbkxhYiBsYWJvcmF0b3J5LCBhbmQgTWVkaXRpNzAwIGludHJhb3JhbCBzY2FubmVycyBjYW4gYmUgdXNlZCBmb3IgdGhlIHByb3N0aGV0aWMgd29ya2Zsb3cgaW4gYSBjb21wbGV0ZSBhcmNoLiAzU2hhcGVFNCBhbmQgdGhlIE1lZGl0VDcxMCBjb3VsZCBiZSB1c2VkIHRvIHRlc3QgdGhlIGFjY3VyYWN5IG9mIHZhcmlvdXMgcGhhc2VzIG9mIGEgbGFib3JhdG9yeSB3b3JrZmxvdywgcmVwbGFjaW5nIHRoZSBpbmR1c3RyaWFsIHNjYW5uZXJzLiIsInZvbHVtZSI6IjEyOSJ9LCJpc1RlbXBvcmFyeSI6ZmFsc2UsInN1cHByZXNzLWF1dGhvciI6ZmFsc2UsImNvbXBvc2l0ZSI6ZmFsc2UsImF1dGhvci1vbmx5IjpmYWxzZX1dfQ==&quot;,&quot;citationItems&quot;:[{&quot;id&quot;:&quot;ec554584-4a96-38c7-8ac1-ea768aa37500&quot;,&quot;itemData&quot;:{&quot;type&quot;:&quot;article-journal&quot;,&quot;id&quot;:&quot;ec554584-4a96-38c7-8ac1-ea768aa37500&quot;,&quot;title&quot;:&quot;In vitro comparison of five desktop scanners and an industrial scanner in the evaluation of an intraoral scanner accuracy&quot;,&quot;author&quot;:[{&quot;family&quot;:&quot;Borbola&quot;,&quot;given&quot;:&quot;Daniel&quot;,&quot;parse-names&quot;:false,&quot;dropping-particle&quot;:&quot;&quot;,&quot;non-dropping-particle&quot;:&quot;&quot;},{&quot;family&quot;:&quot;Berkei&quot;,&quot;given&quot;:&quot;Gabor&quot;,&quot;parse-names&quot;:false,&quot;dropping-particle&quot;:&quot;&quot;,&quot;non-dropping-particle&quot;:&quot;&quot;},{&quot;family&quot;:&quot;Simon&quot;,&quot;given&quot;:&quot;Botond&quot;,&quot;parse-names&quot;:false,&quot;dropping-particle&quot;:&quot;&quot;,&quot;non-dropping-particle&quot;:&quot;&quot;},{&quot;family&quot;:&quot;Romanszky&quot;,&quot;given&quot;:&quot;Laszlo&quot;,&quot;parse-names&quot;:false,&quot;dropping-particle&quot;:&quot;&quot;,&quot;non-dropping-particle&quot;:&quot;&quot;},{&quot;family&quot;:&quot;Sersli&quot;,&quot;given&quot;:&quot;Gyorgy&quot;,&quot;parse-names&quot;:false,&quot;dropping-particle&quot;:&quot;&quot;,&quot;non-dropping-particle&quot;:&quot;&quot;},{&quot;family&quot;:&quot;DeFee&quot;,&quot;given&quot;:&quot;Michael&quot;,&quot;parse-names&quot;:false,&quot;dropping-particle&quot;:&quot;&quot;,&quot;non-dropping-particle&quot;:&quot;&quot;},{&quot;family&quot;:&quot;Renne&quot;,&quot;given&quot;:&quot;Walter&quot;,&quot;parse-names&quot;:false,&quot;dropping-particle&quot;:&quot;&quot;,&quot;non-dropping-particle&quot;:&quot;&quot;},{&quot;family&quot;:&quot;Mangano&quot;,&quot;given&quot;:&quot;Francesco&quot;,&quot;parse-names&quot;:false,&quot;dropping-particle&quot;:&quot;&quot;,&quot;non-dropping-particle&quot;:&quot;&quot;},{&quot;family&quot;:&quot;Vag&quot;,&quot;given&quot;:&quot;Janos&quot;,&quot;parse-names&quot;:false,&quot;dropping-particle&quot;:&quot;&quot;,&quot;non-dropping-particle&quot;:&quot;&quot;}],&quot;container-title&quot;:&quot;Journal of Dentistry&quot;,&quot;container-title-short&quot;:&quot;J Dent&quot;,&quot;DOI&quot;:&quot;10.1016/j.jdent.2022.104391&quot;,&quot;ISSN&quot;:&quot;03005712&quot;,&quot;issued&quot;:{&quot;date-parts&quot;:[[2023]]},&quot;abstract&quot;:&quot;Objectives: The study aimed to compare the precision of ATOS industrial, 3ShapeE4, MeditT710, CeramillMap400, CSNeo, PlanScanLab desktop, and Mediti700 intraoral scanners. The second aim was to compare the trueness of Mediti700 assessed by ATOS and desktop scanners. Methods: Four plastic dentate models with 7-12 abutments prepared for complete arch fixed dentures were scanned by all scanners three times. Scans were segmented to retain only the abutments. The precision and trueness were calculated by superimposing scans with the best-fit algorithm. The mean absolute distance was calculated between the scan surfaces. The precision was calculated based on the 12 repeats. Trueness was evaluated by superimposing the desktop and IOS scans to the industrial scans. IOS was also aligned with the two most accurate desktop scanners. Results: The precision of 3ShapeE4 and MeditT710 (3-4μm) was only slightly lower than that of ATOS (1.7μm, p&lt;0.001) and significantly higher than CeramillMap400, CSNeo, and PlanScanLab (6-10 μm, p&lt;0.001). The trueness was the highest for the 3Shape E4 (12-13 μm) and Medit T710 (13-16 μm) without significant difference. They were significantly better than CeramillMap400, CSNeo, and PlanScanLab (22-31μm, p&lt;0.001). Accordingly, the Mediti700 trueness was evaluated by ATOS, 3ShapeE4, and MeditT710. The three trueness was not significantly different; ATOS (23-26 μm), 3Shape E4 (22-25 μm), and Medit T710 (20-23 μm). Conclusions: All desktop scanners had the acceptable accuracy required for a complete arch-fixed prosthesis. The 3Shape E4 and the Medit T710 might be used as reference scanners for studying IOS accuracy. Clinical Significance: 3ShapeE4, MeditT710, CeramillMap400, CSNeo, PlanScanLab laboratory, and Mediti700 intraoral scanners can be used for the prosthetic workflow in a complete arch. 3ShapeE4 and the MeditT710 could be used to test the accuracy of various phases of a laboratory workflow, replacing the industrial scanners.&quot;,&quot;volume&quot;:&quot;129&quot;},&quot;isTemporary&quot;:false,&quot;suppress-author&quot;:false,&quot;composite&quot;:false,&quot;author-only&quot;:false}]},{&quot;citationID&quot;:&quot;MENDELEY_CITATION_9febbf68-3e29-4212-81ea-397246613c52&quot;,&quot;properties&quot;:{&quot;noteIndex&quot;:0},&quot;isEdited&quot;:false,&quot;manualOverride&quot;:{&quot;isManuallyOverridden&quot;:false,&quot;citeprocText&quot;:&quot;[170]&quot;,&quot;manualOverrideText&quot;:&quot;&quot;},&quot;citationTag&quot;:&quot;MENDELEY_CITATION_v3_eyJjaXRhdGlvbklEIjoiTUVOREVMRVlfQ0lUQVRJT05fOWZlYmJmNjgtM2UyOS00MjEyLTgxZWEtMzk3MjQ2NjEzYzUyIiwicHJvcGVydGllcyI6eyJub3RlSW5kZXgiOjB9LCJpc0VkaXRlZCI6ZmFsc2UsIm1hbnVhbE92ZXJyaWRlIjp7ImlzTWFudWFsbHlPdmVycmlkZGVuIjpmYWxzZSwiY2l0ZXByb2NUZXh0IjoiWzE3MF0iLCJtYW51YWxPdmVycmlkZVRleHQiOiIifSwiY2l0YXRpb25JdGVtcyI6W3siaWQiOiI5NWU2ZTNiNC1hZjE4LTMyNmItYjczMC04Y2NiMDczZjg4M2YiLCJpdGVtRGF0YSI6eyJ0eXBlIjoiYXJ0aWNsZS1qb3VybmFsIiwiaWQiOiI5NWU2ZTNiNC1hZjE4LTMyNmItYjczMC04Y2NiMDczZjg4M2YiLCJ0aXRsZSI6IklOVEVHUkFUSU9OIE9GIE1VTFRJUExBVEZPUk0gREVTS1RPUCwgV0VCIEFORCBNT0JJTEUgQVBQTElDQVRJT05TIEFUIFBULiBQUklNQSBBUlRIQSBLUkVBU0lORE8gVVNJTkcgV0VCIFNFUlZJQ0UiLCJhdXRob3IiOlt7ImZhbWlseSI6IldpamF5YSIsImdpdmVuIjoiQXJkaWUgSGFsaW0iLCJwYXJzZS1uYW1lcyI6ZmFsc2UsImRyb3BwaW5nLXBhcnRpY2xlIjoiIiwibm9uLWRyb3BwaW5nLXBhcnRpY2xlIjoiIn0seyJmYW1pbHkiOiJIZXJtYW50byIsImdpdmVuIjoiV2l5b25vIiwicGFyc2UtbmFtZXMiOmZhbHNlLCJkcm9wcGluZy1wYXJ0aWNsZSI6IiIsIm5vbi1kcm9wcGluZy1wYXJ0aWNsZSI6IiJ9XSwiY29udGFpbmVyLXRpdGxlIjoiSW5mb3RlY2g6IEpvdXJuYWwgb2YgVGVjaG5vbG9neSBJbmZvcm1hdGlvbiIsIkRPSSI6IjEwLjM3MzY1L2p0aS52OGkxLjEzMCIsIklTU04iOiIyNDYwLTIxMDgiLCJpc3N1ZWQiOnsiZGF0ZS1wYXJ0cyI6W1syMDIyXV19LCJhYnN0cmFjdCI6IlRoZSByZXNlYXJjaCBlbnRpdGxlZCDigJxJbnRlZ3JhdGlvbiBvZiBNdWx0aS1QbGF0Zm9ybSBEZXNrdG9wLCBXZWIgYW5kIE1vYmlsZSBBcHBsaWNhdGlvbnMgYXQgUFQuIFByaW1hIEFydGhhIEtyZWFzaW5kbyBVc2luZyBXZWIgU2VydmljZeKAnSBhaW1zIHRvIGludGVncmF0ZSBzZXZlcmFsIGRlc2t0b3AsIHdlYiBhbmQgbW9iaWxlLWJhc2VkIGFwcGxpY2F0aW9uIHN5c3RlbXMgaW50byBvbmUgYXBwbGljYXRpb24gc3lzdGVtIHVzaW5nIHdlYiBzZXJ2aWNlcyB0byBtYWtlIGl0IG1vcmUgcHJhY3RpY2FsLCBlZmZlY3RpdmUgYW5kIGVmZmljaWVudC4gVGhlIGRldmVsb3BlZCBhcHBsaWNhdGlvbiBzeXN0ZW0gY2FuIGJlIGluc3RhbGxlZCBvbiBjb21wdXRlcnMsIGxhcHRvcHMgYW5kIGNlbGx1bGFyIHBob25lcy4gVGhlIHJlc2VhcmNoIHdhcyBjb25kdWN0ZWQgYnkgY29kaW5nIGFuIGludGVncmF0ZWQgYXBwbGljYXRpb24gcHJvZ3JhbSB3aXRoIGEgd2ViIHNlcnZpY2UgbGluayBmYWNpbGl0eSBhbmQgc2ltdWxhdGluZyB0aGUgb3BlcmF0aW9uIG9mIHRoZSBhcHBsaWNhdGlvbi4gVGhlIHVzZSBvZiB0aGUgcmlnaHQgZGV2aWNlIG1ha2VzIHRoZSBzeXN0ZW0gcnVuIG1vcmUgZWZmZWN0aXZlbHkgYW5kIGVmZmljaWVudGx5LiBUaGUgcmVzdWx0cyBzaG93ZWQgdGhhdCB0aGUgbXVsdGktcGxhdGZvcm0gYXBwbGljYXRpb24gcHJvZ3JhbSBjYW4gYmUgYXBwbGllZCBhdCBQVC4gUHJpbWEgQXJ0aGEgS3JlYXNpbmRvIG9uIHRoZSBzYWxlcyBhcHBsaWNhdGlvbiBzeXN0ZW0sIHdpdGggYSBwb2ludCBvZiBzYWxlIHN5c3RlbSAoUE9TLCBwb2ludCBvZiBzYWxlcykgYW5kIGludmVudG9yeSBjb250cm9sIGluIHRoZSB3YXJlaG91c2UuIFRoZSBzYWxlcyBhcHBsaWNhdGlvbiBwcm9ncmFtIGF0IHRoZSBjb21wYW55IGJlY2FtZSBtb3JlIHByYWN0aWNhbCwgZWZmZWN0aXZlIGFuZCBlZmZpY2llbnQuIiwiaXNzdWUiOiIxIiwidm9sdW1lIjoiOCIsImNvbnRhaW5lci10aXRsZS1zaG9ydCI6IiJ9LCJpc1RlbXBvcmFyeSI6ZmFsc2UsInN1cHByZXNzLWF1dGhvciI6ZmFsc2UsImNvbXBvc2l0ZSI6ZmFsc2UsImF1dGhvci1vbmx5IjpmYWxzZX1dfQ==&quot;,&quot;citationItems&quot;:[{&quot;id&quot;:&quot;95e6e3b4-af18-326b-b730-8ccb073f883f&quot;,&quot;itemData&quot;:{&quot;type&quot;:&quot;article-journal&quot;,&quot;id&quot;:&quot;95e6e3b4-af18-326b-b730-8ccb073f883f&quot;,&quot;title&quot;:&quot;INTEGRATION OF MULTIPLATFORM DESKTOP, WEB AND MOBILE APPLICATIONS AT PT. PRIMA ARTHA KREASINDO USING WEB SERVICE&quot;,&quot;author&quot;:[{&quot;family&quot;:&quot;Wijaya&quot;,&quot;given&quot;:&quot;Ardie Halim&quot;,&quot;parse-names&quot;:false,&quot;dropping-particle&quot;:&quot;&quot;,&quot;non-dropping-particle&quot;:&quot;&quot;},{&quot;family&quot;:&quot;Hermanto&quot;,&quot;given&quot;:&quot;Wiyono&quot;,&quot;parse-names&quot;:false,&quot;dropping-particle&quot;:&quot;&quot;,&quot;non-dropping-particle&quot;:&quot;&quot;}],&quot;container-title&quot;:&quot;Infotech: Journal of Technology Information&quot;,&quot;DOI&quot;:&quot;10.37365/jti.v8i1.130&quot;,&quot;ISSN&quot;:&quot;2460-2108&quot;,&quot;issued&quot;:{&quot;date-parts&quot;:[[2022]]},&quot;abstract&quot;:&quot;The research entitled “Integration of Multi-Platform Desktop, Web and Mobile Applications at PT. Prima Artha Kreasindo Using Web Service” aims to integrate several desktop, web and mobile-based application systems into one application system using web services to make it more practical, effective and efficient. The developed application system can be installed on computers, laptops and cellular phones. The research was conducted by coding an integrated application program with a web service link facility and simulating the operation of the application. The use of the right device makes the system run more effectively and efficiently. The results showed that the multi-platform application program can be applied at PT. Prima Artha Kreasindo on the sales application system, with a point of sale system (POS, point of sales) and inventory control in the warehouse. The sales application program at the company became more practical, effective and efficient.&quot;,&quot;issue&quot;:&quot;1&quot;,&quot;volume&quot;:&quot;8&quot;,&quot;container-title-short&quot;:&quot;&quot;},&quot;isTemporary&quot;:false,&quot;suppress-author&quot;:false,&quot;composite&quot;:false,&quot;author-only&quot;:false}]},{&quot;citationID&quot;:&quot;MENDELEY_CITATION_3f1760a9-9b8e-4980-bd5b-6b3d0e26cc89&quot;,&quot;properties&quot;:{&quot;noteIndex&quot;:0},&quot;isEdited&quot;:false,&quot;manualOverride&quot;:{&quot;isManuallyOverridden&quot;:false,&quot;citeprocText&quot;:&quot;[171]&quot;,&quot;manualOverrideText&quot;:&quot;&quot;},&quot;citationTag&quot;:&quot;MENDELEY_CITATION_v3_eyJjaXRhdGlvbklEIjoiTUVOREVMRVlfQ0lUQVRJT05fM2YxNzYwYTktOWI4ZS00OTgwLWJkNWItNmIzZDBlMjZjYzg5IiwicHJvcGVydGllcyI6eyJub3RlSW5kZXgiOjB9LCJpc0VkaXRlZCI6ZmFsc2UsIm1hbnVhbE92ZXJyaWRlIjp7ImlzTWFudWFsbHlPdmVycmlkZGVuIjpmYWxzZSwiY2l0ZXByb2NUZXh0IjoiWzE3MV0iLCJtYW51YWxPdmVycmlkZVRleHQiOiIifSwiY2l0YXRpb25JdGVtcyI6W3siaWQiOiIyZmNiMjE0OC01NGI4LTNkZGQtOTY1OS00YjI0MjdmMmQzNTkiLCJpdGVtRGF0YSI6eyJ0eXBlIjoiYXJ0aWNsZS1qb3VybmFsIiwiaWQiOiIyZmNiMjE0OC01NGI4LTNkZGQtOTY1OS00YjI0MjdmMmQzNTkiLCJ0aXRsZSI6IlRyYW5zbGF0aW5nIGRlc2t0b3Agc3VjY2VzcyB0byB0aGUgd2ViIGluIHRoZSBjeXRvc2NhcGUgcHJvamVjdCIsImF1dGhvciI6W3siZmFtaWx5IjoiUHJhdHQiLCJnaXZlbiI6IkRleHRlciIsInBhcnNlLW5hbWVzIjpmYWxzZSwiZHJvcHBpbmctcGFydGljbGUiOiIiLCJub24tZHJvcHBpbmctcGFydGljbGUiOiIifSx7ImZhbWlseSI6IlBpbGxpY2giLCJnaXZlbiI6IlJ1ZG9sZiBULiIsInBhcnNlLW5hbWVzIjpmYWxzZSwiZHJvcHBpbmctcGFydGljbGUiOiIiLCJub24tZHJvcHBpbmctcGFydGljbGUiOiIifSx7ImZhbWlseSI6Ik1vcnJpcyIsImdpdmVuIjoiSm9obiBILiIsInBhcnNlLW5hbWVzIjpmYWxzZSwiZHJvcHBpbmctcGFydGljbGUiOiIiLCJub24tZHJvcHBpbmctcGFydGljbGUiOiIifV0sImNvbnRhaW5lci10aXRsZSI6IkZyb250aWVycyBpbiBCaW9pbmZvcm1hdGljcyIsIkRPSSI6IjEwLjMzODkvZmJpbmYuMjAyMy4xMTI1OTQ5IiwiSVNTTiI6IjI2NzM3NjQ3IiwiaXNzdWVkIjp7ImRhdGUtcGFydHMiOltbMjAyM11dfSwiYWJzdHJhY3QiOiJDeXRvc2NhcGUgaXMgYW4gb3Blbi1zb3VyY2UgYmlvaW5mb3JtYXRpY3MgZW52aXJvbm1lbnQgZm9yIHRoZSBhbmFseXNpcywgaW50ZWdyYXRpb24sIHZpc3VhbGl6YXRpb24sIGFuZCBxdWVyeSBvZiBiaW9sb2dpY2FsIG5ldHdvcmtzLiBJbiB0aGlzIHBlcnNwZWN0aXZlIHBpZWNlLCB3ZSBkZXNjcmliZSBvdXIgcHJvamVjdCB0byBicmluZyB0aGUgQ3l0b3NjYXBlIGRlc2t0b3AgYXBwbGljYXRpb24gdG8gdGhlIHdlYiB3aGlsZSBleHBsYWluaW5nIG91ciBzdHJhdGVneSBpbiB3YXlzIHJlbGV2YW50IHRvIG90aGVycyBpbiB0aGUgYmlvaW5mb3JtYXRpY3MgY29tbXVuaXR5LiBXZSBleGFtaW5lIG9wcG9ydHVuaXRpZXMgYW5kIGNoYWxsZW5nZXMgaW4gZGV2ZWxvcGluZyBiaW9pbmZvcm1hdGljcyBzb2Z0d2FyZSB0aGF0IHNwYW5zIGJvdGggdGhlIGRlc2t0b3AgYW5kIHdlYiwgYW5kIHdlIGRlc2NyaWJlIG91ciBvbmdvaW5nIGVmZm9ydHMgdG8gYnVpbGQgYSBDeXRvc2NhcGUgd2ViIGFwcGxpY2F0aW9uLCBoaWdobGlnaHRpbmcgdGhlIHByaW5jaXBsZXMgdGhhdCBndWlkZSBvdXIgZGV2ZWxvcG1lbnQuIiwidm9sdW1lIjoiMyIsImNvbnRhaW5lci10aXRsZS1zaG9ydCI6IiJ9LCJpc1RlbXBvcmFyeSI6ZmFsc2UsInN1cHByZXNzLWF1dGhvciI6ZmFsc2UsImNvbXBvc2l0ZSI6ZmFsc2UsImF1dGhvci1vbmx5IjpmYWxzZX1dfQ==&quot;,&quot;citationItems&quot;:[{&quot;id&quot;:&quot;2fcb2148-54b8-3ddd-9659-4b2427f2d359&quot;,&quot;itemData&quot;:{&quot;type&quot;:&quot;article-journal&quot;,&quot;id&quot;:&quot;2fcb2148-54b8-3ddd-9659-4b2427f2d359&quot;,&quot;title&quot;:&quot;Translating desktop success to the web in the cytoscape project&quot;,&quot;author&quot;:[{&quot;family&quot;:&quot;Pratt&quot;,&quot;given&quot;:&quot;Dexter&quot;,&quot;parse-names&quot;:false,&quot;dropping-particle&quot;:&quot;&quot;,&quot;non-dropping-particle&quot;:&quot;&quot;},{&quot;family&quot;:&quot;Pillich&quot;,&quot;given&quot;:&quot;Rudolf T.&quot;,&quot;parse-names&quot;:false,&quot;dropping-particle&quot;:&quot;&quot;,&quot;non-dropping-particle&quot;:&quot;&quot;},{&quot;family&quot;:&quot;Morris&quot;,&quot;given&quot;:&quot;John H.&quot;,&quot;parse-names&quot;:false,&quot;dropping-particle&quot;:&quot;&quot;,&quot;non-dropping-particle&quot;:&quot;&quot;}],&quot;container-title&quot;:&quot;Frontiers in Bioinformatics&quot;,&quot;DOI&quot;:&quot;10.3389/fbinf.2023.1125949&quot;,&quot;ISSN&quot;:&quot;26737647&quot;,&quot;issued&quot;:{&quot;date-parts&quot;:[[2023]]},&quot;abstract&quot;:&quot;Cytoscape is an open-source bioinformatics environment for the analysis, integration, visualization, and query of biological networks. In this perspective piece, we describe our project to bring the Cytoscape desktop application to the web while explaining our strategy in ways relevant to others in the bioinformatics community. We examine opportunities and challenges in developing bioinformatics software that spans both the desktop and web, and we describe our ongoing efforts to build a Cytoscape web application, highlighting the principles that guide our development.&quot;,&quot;volume&quot;:&quot;3&quot;,&quot;container-title-short&quot;:&quot;&quot;},&quot;isTemporary&quot;:false,&quot;suppress-author&quot;:false,&quot;composite&quot;:false,&quot;author-only&quot;:false}]},{&quot;citationID&quot;:&quot;MENDELEY_CITATION_29d05035-1c17-48fd-bcb4-564035acd9ca&quot;,&quot;properties&quot;:{&quot;noteIndex&quot;:0},&quot;isEdited&quot;:false,&quot;manualOverride&quot;:{&quot;isManuallyOverridden&quot;:false,&quot;citeprocText&quot;:&quot;[172]&quot;,&quot;manualOverrideText&quot;:&quot;&quot;},&quot;citationTag&quot;:&quot;MENDELEY_CITATION_v3_eyJjaXRhdGlvbklEIjoiTUVOREVMRVlfQ0lUQVRJT05fMjlkMDUwMzUtMWMxNy00OGZkLWJjYjQtNTY0MDM1YWNkOWNhIiwicHJvcGVydGllcyI6eyJub3RlSW5kZXgiOjB9LCJpc0VkaXRlZCI6ZmFsc2UsIm1hbnVhbE92ZXJyaWRlIjp7ImlzTWFudWFsbHlPdmVycmlkZGVuIjpmYWxzZSwiY2l0ZXByb2NUZXh0IjoiWzE3Ml0iLCJtYW51YWxPdmVycmlkZVRleHQiOiIifSwiY2l0YXRpb25JdGVtcyI6W3siaWQiOiI4ZGFkNDMzYS0xMzFjLTM4ZTgtYWQzNS02OGUxMDNjZWNmYjciLCJpdGVtRGF0YSI6eyJ0eXBlIjoiYXJ0aWNsZS1qb3VybmFsIiwiaWQiOiI4ZGFkNDMzYS0xMzFjLTM4ZTgtYWQzNS02OGUxMDNjZWNmYjciLCJ0aXRsZSI6IkpCcm93c2UgMjogYSBtb2R1bGFyIGdlbm9tZSBicm93c2VyIHdpdGggdmlld3Mgb2Ygc3ludGVueSBhbmQgc3RydWN0dXJhbCB2YXJpYXRpb24iLCJhdXRob3IiOlt7ImZhbWlseSI6IkRpZXNoIiwiZ2l2ZW4iOiJDb2xpbiBNIiwicGFyc2UtbmFtZXMiOmZhbHNlLCJkcm9wcGluZy1wYXJ0aWNsZSI6IiIsIm5vbi1kcm9wcGluZy1wYXJ0aWNsZSI6IiJ9LHsiZmFtaWx5IjoiU3RldmVucyIsImdpdmVuIjoiR2FycmV0dCBKIiwicGFyc2UtbmFtZXMiOmZhbHNlLCJkcm9wcGluZy1wYXJ0aWNsZSI6IiIsIm5vbi1kcm9wcGluZy1wYXJ0aWNsZSI6IiJ9LHsiZmFtaWx5IjoiWGllIiwiZ2l2ZW4iOiJQZXRlciIsInBhcnNlLW5hbWVzIjpmYWxzZSwiZHJvcHBpbmctcGFydGljbGUiOiIiLCJub24tZHJvcHBpbmctcGFydGljbGUiOiIifSx7ImZhbWlseSI6Ik1hcnRpbmV6IiwiZ2l2ZW4iOiJUZXJlc2EgRGUgSmVzdXMiLCJwYXJzZS1uYW1lcyI6ZmFsc2UsImRyb3BwaW5nLXBhcnRpY2xlIjoiIiwibm9uLWRyb3BwaW5nLXBhcnRpY2xlIjoiIn0seyJmYW1pbHkiOiJIZXJzaGJlcmciLCJnaXZlbiI6IkVsbGlvdCBBIiwicGFyc2UtbmFtZXMiOmZhbHNlLCJkcm9wcGluZy1wYXJ0aWNsZSI6IiIsIm5vbi1kcm9wcGluZy1wYXJ0aWNsZSI6IiJ9LHsiZmFtaWx5IjoiTGV1bmciLCJnaXZlbiI6IkFuZ2VsIiwicGFyc2UtbmFtZXMiOmZhbHNlLCJkcm9wcGluZy1wYXJ0aWNsZSI6IiIsIm5vbi1kcm9wcGluZy1wYXJ0aWNsZSI6IiJ9LHsiZmFtaWx5IjoiR3VvIiwiZ2l2ZW4iOiJFbW1hIiwicGFyc2UtbmFtZXMiOmZhbHNlLCJkcm9wcGluZy1wYXJ0aWNsZSI6IiIsIm5vbi1kcm9wcGluZy1wYXJ0aWNsZSI6IiJ9LHsiZmFtaWx5IjoiRGlkZXIiLCJnaXZlbiI6IlMiLCJwYXJzZS1uYW1lcyI6ZmFsc2UsImRyb3BwaW5nLXBhcnRpY2xlIjoiIiwibm9uLWRyb3BwaW5nLXBhcnRpY2xlIjoiIn0seyJmYW1pbHkiOiJaaGFuZyIsImdpdmVuIjoiSnVuanVuIiwicGFyc2UtbmFtZXMiOmZhbHNlLCJkcm9wcGluZy1wYXJ0aWNsZSI6IiIsIm5vbi1kcm9wcGluZy1wYXJ0aWNsZSI6IiJ9LHsiZmFtaWx5IjoiQnJpZGdlIiwiZ2l2ZW4iOiJDYXJvbGluZSIsInBhcnNlLW5hbWVzIjpmYWxzZSwiZHJvcHBpbmctcGFydGljbGUiOiIiLCJub24tZHJvcHBpbmctcGFydGljbGUiOiIifSx7ImZhbWlseSI6IkhvZ3VlIiwiZ2l2ZW4iOiJHcmVnb3J5IiwicGFyc2UtbmFtZXMiOmZhbHNlLCJkcm9wcGluZy1wYXJ0aWNsZSI6IiIsIm5vbi1kcm9wcGluZy1wYXJ0aWNsZSI6IiJ9LHsiZmFtaWx5IjoiRHVuY2FuIiwiZ2l2ZW4iOiJBbmRyZXcgRyIsInBhcnNlLW5hbWVzIjpmYWxzZSwiZHJvcHBpbmctcGFydGljbGUiOiIiLCJub24tZHJvcHBpbmctcGFydGljbGUiOiIifSx7ImZhbWlseSI6Ik1vcmdhbiIsImdpdmVuIjoiTWF0dGhldyIsInBhcnNlLW5hbWVzIjpmYWxzZSwiZHJvcHBpbmctcGFydGljbGUiOiIiLCJub24tZHJvcHBpbmctcGFydGljbGUiOiIifSx7ImZhbWlseSI6IkZsb3JlcyIsImdpdmVuIjoiVGlhIiwicGFyc2UtbmFtZXMiOmZhbHNlLCJkcm9wcGluZy1wYXJ0aWNsZSI6IiIsIm5vbi1kcm9wcGluZy1wYXJ0aWNsZSI6IiJ9LHsiZmFtaWx5IjoiQmltYmVyIiwiZ2l2ZW4iOiJCIiwicGFyc2UtbmFtZXMiOmZhbHNlLCJkcm9wcGluZy1wYXJ0aWNsZSI6IiIsIm5vbi1kcm9wcGluZy1wYXJ0aWNsZSI6IiJ9LHsiZmFtaWx5IjoiSGF3IiwiZ2l2ZW4iOiJSIiwicGFyc2UtbmFtZXMiOmZhbHNlLCJkcm9wcGluZy1wYXJ0aWNsZSI6IiIsIm5vbi1kcm9wcGluZy1wYXJ0aWNsZSI6IiJ9LHsiZmFtaWx5IjoiQ2FpbiIsImdpdmVuIjoiUyIsInBhcnNlLW5hbWVzIjpmYWxzZSwiZHJvcHBpbmctcGFydGljbGUiOiIiLCJub24tZHJvcHBpbmctcGFydGljbGUiOiIifSx7ImZhbWlseSI6IkJ1ZWxzIiwiZ2l2ZW4iOiJSb2JlcnQgTSIsInBhcnNlLW5hbWVzIjpmYWxzZSwiZHJvcHBpbmctcGFydGljbGUiOiIiLCJub24tZHJvcHBpbmctcGFydGljbGUiOiIifSx7ImZhbWlseSI6IlN0ZWluIiwiZ2l2ZW4iOiJMaW5jb2xuIiwicGFyc2UtbmFtZXMiOmZhbHNlLCJkcm9wcGluZy1wYXJ0aWNsZSI6IiIsIm5vbi1kcm9wcGluZy1wYXJ0aWNsZSI6IiJ9LHsiZmFtaWx5IjoiSG9sbWVzIiwiZ2l2ZW4iOiJJIiwicGFyc2UtbmFtZXMiOmZhbHNlLCJkcm9wcGluZy1wYXJ0aWNsZSI6IiIsIm5vbi1kcm9wcGluZy1wYXJ0aWNsZSI6IiJ9XSwiY29udGFpbmVyLXRpdGxlIjoiYmlvUnhpdiIsImlzc3VlZCI6eyJkYXRlLXBhcnRzIjpbWzIwMjJdXX0sImFic3RyYWN0IjoiV2UgcHJlc2VudCBKQnJvd3NlIDIsIGEgZ2VuZXJhbC1wdXJwb3NlIGdlbm9tZSBhbm5vdGF0aW9uIGJyb3dzZXIgb2ZmZXJpbmcgZW5oYW5jZWQgdmlzdWFsaXphdGlvbiBvZiBjb21wbGV4IHN0cnVjdHVyYWwgdmFyaWF0aW9uIGFuZCBldm9sdXRpb25hcnkgcmVsYXRpb25zaGlwcy4gSXQgcmV0YWlucyBjb3JlIGZlYXR1cmVzIG9mIEpCcm93c2Ugd2hpbGUgYWRkaW5nIG5ldyB2aWV3cyBmb3Igc3ludGVueSwgZG90cGxvdHMsIGJyZWFrcG9pbnRzLCBnZW5lIGZ1c2lvbnMsIGFuZCB3aG9sZS1nZW5vbWUgb3ZlcnZpZXdzLiBJdCBhbGxvd3MgdXNlcnMgdG8gc2hhcmUgc2Vzc2lvbnMsIG9wZW4gbXVsdGlwbGUgZ2Vub21lcywgYW5kIG5hdmlnYXRlIGJldHdlZW4gdmlld3MuIEl0IGNhbiBiZSBlbWJlZGRlZCBpbiBhIHdlYiBwYWdlLCB1c2VkIGFzIGEgc3RhbmRhbG9uZSBhcHBsaWNhdGlvbiwgb3IgcnVuIGZyb20gSnVweXRlciBub3RlYm9va3Mgb3IgUiBzZXNzaW9ucy4gVGhlc2UgaW1wcm92ZW1lbnRzIGFyZSBlbmFibGVkIGJ5IGEgZ3JvdW5kLXVwIHJlZGVzaWduIHVzaW5nIG1vZGVybiB3ZWIgdGVjaG5vbG9neS4gV2UgZGVzY3JpYmUgYXBwbGljYXRpb24gZnVuY3Rpb25hbGl0eSwgdXNlIGNhc2VzLCBwZXJmb3JtYW5jZSBiZW5jaG1hcmtzLCBhbmQgaW1wbGVtZW50YXRpb24gbm90ZXMgZm9yIHdlYiBhZG1pbmlzdHJhdG9ycyBhbmQgZGV2ZWxvcGVycy4iLCJjb250YWluZXItdGl0bGUtc2hvcnQiOiIifSwiaXNUZW1wb3JhcnkiOmZhbHNlLCJzdXBwcmVzcy1hdXRob3IiOmZhbHNlLCJjb21wb3NpdGUiOmZhbHNlLCJhdXRob3Itb25seSI6ZmFsc2V9XX0=&quot;,&quot;citationItems&quot;:[{&quot;id&quot;:&quot;8dad433a-131c-38e8-ad35-68e103cecfb7&quot;,&quot;itemData&quot;:{&quot;type&quot;:&quot;article-journal&quot;,&quot;id&quot;:&quot;8dad433a-131c-38e8-ad35-68e103cecfb7&quot;,&quot;title&quot;:&quot;JBrowse 2: a modular genome browser with views of synteny and structural variation&quot;,&quot;author&quot;:[{&quot;family&quot;:&quot;Diesh&quot;,&quot;given&quot;:&quot;Colin M&quot;,&quot;parse-names&quot;:false,&quot;dropping-particle&quot;:&quot;&quot;,&quot;non-dropping-particle&quot;:&quot;&quot;},{&quot;family&quot;:&quot;Stevens&quot;,&quot;given&quot;:&quot;Garrett J&quot;,&quot;parse-names&quot;:false,&quot;dropping-particle&quot;:&quot;&quot;,&quot;non-dropping-particle&quot;:&quot;&quot;},{&quot;family&quot;:&quot;Xie&quot;,&quot;given&quot;:&quot;Peter&quot;,&quot;parse-names&quot;:false,&quot;dropping-particle&quot;:&quot;&quot;,&quot;non-dropping-particle&quot;:&quot;&quot;},{&quot;family&quot;:&quot;Martinez&quot;,&quot;given&quot;:&quot;Teresa De Jesus&quot;,&quot;parse-names&quot;:false,&quot;dropping-particle&quot;:&quot;&quot;,&quot;non-dropping-particle&quot;:&quot;&quot;},{&quot;family&quot;:&quot;Hershberg&quot;,&quot;given&quot;:&quot;Elliot A&quot;,&quot;parse-names&quot;:false,&quot;dropping-particle&quot;:&quot;&quot;,&quot;non-dropping-particle&quot;:&quot;&quot;},{&quot;family&quot;:&quot;Leung&quot;,&quot;given&quot;:&quot;Angel&quot;,&quot;parse-names&quot;:false,&quot;dropping-particle&quot;:&quot;&quot;,&quot;non-dropping-particle&quot;:&quot;&quot;},{&quot;family&quot;:&quot;Guo&quot;,&quot;given&quot;:&quot;Emma&quot;,&quot;parse-names&quot;:false,&quot;dropping-particle&quot;:&quot;&quot;,&quot;non-dropping-particle&quot;:&quot;&quot;},{&quot;family&quot;:&quot;Dider&quot;,&quot;given&quot;:&quot;S&quot;,&quot;parse-names&quot;:false,&quot;dropping-particle&quot;:&quot;&quot;,&quot;non-dropping-particle&quot;:&quot;&quot;},{&quot;family&quot;:&quot;Zhang&quot;,&quot;given&quot;:&quot;Junjun&quot;,&quot;parse-names&quot;:false,&quot;dropping-particle&quot;:&quot;&quot;,&quot;non-dropping-particle&quot;:&quot;&quot;},{&quot;family&quot;:&quot;Bridge&quot;,&quot;given&quot;:&quot;Caroline&quot;,&quot;parse-names&quot;:false,&quot;dropping-particle&quot;:&quot;&quot;,&quot;non-dropping-particle&quot;:&quot;&quot;},{&quot;family&quot;:&quot;Hogue&quot;,&quot;given&quot;:&quot;Gregory&quot;,&quot;parse-names&quot;:false,&quot;dropping-particle&quot;:&quot;&quot;,&quot;non-dropping-particle&quot;:&quot;&quot;},{&quot;family&quot;:&quot;Duncan&quot;,&quot;given&quot;:&quot;Andrew G&quot;,&quot;parse-names&quot;:false,&quot;dropping-particle&quot;:&quot;&quot;,&quot;non-dropping-particle&quot;:&quot;&quot;},{&quot;family&quot;:&quot;Morgan&quot;,&quot;given&quot;:&quot;Matthew&quot;,&quot;parse-names&quot;:false,&quot;dropping-particle&quot;:&quot;&quot;,&quot;non-dropping-particle&quot;:&quot;&quot;},{&quot;family&quot;:&quot;Flores&quot;,&quot;given&quot;:&quot;Tia&quot;,&quot;parse-names&quot;:false,&quot;dropping-particle&quot;:&quot;&quot;,&quot;non-dropping-particle&quot;:&quot;&quot;},{&quot;family&quot;:&quot;Bimber&quot;,&quot;given&quot;:&quot;B&quot;,&quot;parse-names&quot;:false,&quot;dropping-particle&quot;:&quot;&quot;,&quot;non-dropping-particle&quot;:&quot;&quot;},{&quot;family&quot;:&quot;Haw&quot;,&quot;given&quot;:&quot;R&quot;,&quot;parse-names&quot;:false,&quot;dropping-particle&quot;:&quot;&quot;,&quot;non-dropping-particle&quot;:&quot;&quot;},{&quot;family&quot;:&quot;Cain&quot;,&quot;given&quot;:&quot;S&quot;,&quot;parse-names&quot;:false,&quot;dropping-particle&quot;:&quot;&quot;,&quot;non-dropping-particle&quot;:&quot;&quot;},{&quot;family&quot;:&quot;Buels&quot;,&quot;given&quot;:&quot;Robert M&quot;,&quot;parse-names&quot;:false,&quot;dropping-particle&quot;:&quot;&quot;,&quot;non-dropping-particle&quot;:&quot;&quot;},{&quot;family&quot;:&quot;Stein&quot;,&quot;given&quot;:&quot;Lincoln&quot;,&quot;parse-names&quot;:false,&quot;dropping-particle&quot;:&quot;&quot;,&quot;non-dropping-particle&quot;:&quot;&quot;},{&quot;family&quot;:&quot;Holmes&quot;,&quot;given&quot;:&quot;I&quot;,&quot;parse-names&quot;:false,&quot;dropping-particle&quot;:&quot;&quot;,&quot;non-dropping-particle&quot;:&quot;&quot;}],&quot;container-title&quot;:&quot;bioRxiv&quot;,&quot;issued&quot;:{&quot;date-parts&quot;:[[2022]]},&quot;abstract&quot;:&quot;We present JBrowse 2, a general-purpose genome annotation browser offering enhanced visualization of complex structural variation and evolutionary relationships. It retains core features of JBrowse while adding new views for synteny, dotplots, breakpoints, gene fusions, and whole-genome overviews. It allows users to share sessions, open multiple genomes, and navigate between views. It can be embedded in a web page, used as a standalone application, or run from Jupyter notebooks or R sessions. These improvements are enabled by a ground-up redesign using modern web technology. We describe application functionality, use cases, performance benchmarks, and implementation notes for web administrators and developers.&quot;,&quot;container-title-short&quot;:&quot;&quot;},&quot;isTemporary&quot;:false,&quot;suppress-author&quot;:false,&quot;composite&quot;:false,&quot;author-only&quot;:false}]},{&quot;citationID&quot;:&quot;MENDELEY_CITATION_e0aa75e3-f141-4659-b96b-4f4c104413c0&quot;,&quot;properties&quot;:{&quot;noteIndex&quot;:0},&quot;isEdited&quot;:false,&quot;manualOverride&quot;:{&quot;isManuallyOverridden&quot;:false,&quot;citeprocText&quot;:&quot;[173]&quot;,&quot;manualOverrideText&quot;:&quot;&quot;},&quot;citationTag&quot;:&quot;MENDELEY_CITATION_v3_eyJjaXRhdGlvbklEIjoiTUVOREVMRVlfQ0lUQVRJT05fZTBhYTc1ZTMtZjE0MS00NjU5LWI5NmItNGY0YzEwNDQxM2MwIiwicHJvcGVydGllcyI6eyJub3RlSW5kZXgiOjB9LCJpc0VkaXRlZCI6ZmFsc2UsIm1hbnVhbE92ZXJyaWRlIjp7ImlzTWFudWFsbHlPdmVycmlkZGVuIjpmYWxzZSwiY2l0ZXByb2NUZXh0IjoiWzE3M10iLCJtYW51YWxPdmVycmlkZVRleHQiOiIifSwiY2l0YXRpb25JdGVtcyI6W3siaWQiOiI1ODJmNjg5ZC05MDQ5LTM4MTAtOTkyNi01ZWFkZDE1YTFmZGQiLCJpdGVtRGF0YSI6eyJ0eXBlIjoiYXJ0aWNsZS1qb3VybmFsIiwiaWQiOiI1ODJmNjg5ZC05MDQ5LTM4MTAtOTkyNi01ZWFkZDE1YTFmZGQiLCJ0aXRsZSI6IlJldmlldyBvZiBPbmxpbmUgVGVhY2hpbmcgUGxhdGZvcm1zIGluIHRoZSBDdXJyZW50IFBlcmlvZCBvZiBDT1ZJRC0xOSBQYW5kZW1pYy4iLCJhdXRob3IiOlt7ImZhbWlseSI6IkRhc2giLCJnaXZlbiI6IlN1dmFzaGlzIiwicGFyc2UtbmFtZXMiOmZhbHNlLCJkcm9wcGluZy1wYXJ0aWNsZSI6IiIsIm5vbi1kcm9wcGluZy1wYXJ0aWNsZSI6IiJ9LHsiZmFtaWx5IjoiU2FtYWRkZXIiLCJnaXZlbiI6IlNhdWdhdGEiLCJwYXJzZS1uYW1lcyI6ZmFsc2UsImRyb3BwaW5nLXBhcnRpY2xlIjoiIiwibm9uLWRyb3BwaW5nLXBhcnRpY2xlIjoiIn0seyJmYW1pbHkiOiJTcml2YXN0YXZhIiwiZ2l2ZW4iOiJBbnVyYWciLCJwYXJzZS1uYW1lcyI6ZmFsc2UsImRyb3BwaW5nLXBhcnRpY2xlIjoiIiwibm9uLWRyb3BwaW5nLXBhcnRpY2xlIjoiIn0seyJmYW1pbHkiOiJNZWVuYSIsImdpdmVuIjoiUmFqZW5kcmEiLCJwYXJzZS1uYW1lcyI6ZmFsc2UsImRyb3BwaW5nLXBhcnRpY2xlIjoiIiwibm9uLWRyb3BwaW5nLXBhcnRpY2xlIjoiIn0seyJmYW1pbHkiOiJSYW5qYW4iLCJnaXZlbiI6IlBpeXVzaCIsInBhcnNlLW5hbWVzIjpmYWxzZSwiZHJvcHBpbmctcGFydGljbGUiOiIiLCJub24tZHJvcHBpbmctcGFydGljbGUiOiIifV0sImNvbnRhaW5lci10aXRsZSI6IkluZGlhbiBKb3VybmFsIG9mIFN1cmdlcnkiLCJpc3N1ZWQiOnsiZGF0ZS1wYXJ0cyI6W1syMDIxXV19LCJhYnN0cmFjdCI6Ik9ubGluZSB0ZWFjaGluZyBwbGF0Zm9ybXMgaGF2ZSBiZWNvbWUgYSBjb3JlIGFwcGVhbGluZyBvcHRpb24gZm9yIGVkdWNhdGlvbiBhbmQgaW5mb3JtYXRpb24gZGVsaXZlcnkgaW4gY3VycmVudCBwYW5kZW1pYyBvZiBDb3JvbmF2aXJ1cyBkaXNlYXNlIDIwMTkgKENPVklELTE5KSBhbW9uZyBtZWRpY2FsIHByb2Zlc3Npb25hbHMuIFRoaXMgZWRpdG9yaWFsIGFpbXMgdG8gdW5kZXJzdGFuZCBwZXJzcGVjdGl2ZSBvZiB1c2FiaWxpdHkgYW5kIHByYWN0aWNhbGl0eSBvZiBhdWRpbyBhbmQgdmlkZW8gY29uZmVyZW5jaW5nIHBsYXRmb3JtcyBpbiB0aGUgY3VycmVudCBzaXR1YXRpb24uIFJldmlldyBvZiB2YXJpb3VzIGF2YWlsYWJsZSBvbmxpbmUgcGxhdGZvcm1zIHdhcyBkb25lLCBuYW1lbHkgWm9vbSwgR29vZ2xlIE1lZXQsIEdvb2dsZSBDbGFzc3Jvb20sIE1pY3Jvc29mdCBUZWFtcywgQ2lzY28gV2ViZXgsIEdvIFRvTWVldCwgYW5kIFNheSBOYW1hc3RlIGhpZ2hsaWdodGluZyBhbmQgY29tcGFyaW5nIHRoZWlyIGVzc2VudGlhbCBmZWF0dXJlcywgdGhlaXIgYmVuZWZpdHMsIHRoZSBzeXN0ZW0gYW5kIG9wZXJhdGluZyBzeXN0ZW0gaW4gd2hpY2ggdGhleSBhcmUgc3VwcG9ydGVkLCB1c2VyIGludGVyZmFjZSwgbnVtYmVyIG9mIGluZGl2aWR1YWxzIHdobyBjYW4gcGFydGljaXBhdGUsIHByaWNlIHBhY2thZ2VzLCBzZWN1cml0eSwgY3VzdG9tZXIgc3VwcG9ydCwgYW5kIGxpbWl0YXRpb25zLiBCYXNlZCBvbiB0aGlzLCBlZHVjYXRpb25hbCBpbXBsaWNhdGlvbnMgYXJlIGRpc2N1c3NlZCBhbmQgYXJlIGEgZ3VpZGUgdG8gY2hvb3NlIGEgc3VpdGFibGUgcGxhdGZvcm0gYXMgd2VsbCBhcyBzdWdnZXN0aW9uIGZvciBmdXR1cmUgcmVzZWFyY2guIiwiY29udGFpbmVyLXRpdGxlLXNob3J0IjoiIn0sImlzVGVtcG9yYXJ5IjpmYWxzZSwic3VwcHJlc3MtYXV0aG9yIjpmYWxzZSwiY29tcG9zaXRlIjpmYWxzZSwiYXV0aG9yLW9ubHkiOmZhbHNlfV19&quot;,&quot;citationItems&quot;:[{&quot;id&quot;:&quot;582f689d-9049-3810-9926-5eadd15a1fdd&quot;,&quot;itemData&quot;:{&quot;type&quot;:&quot;article-journal&quot;,&quot;id&quot;:&quot;582f689d-9049-3810-9926-5eadd15a1fdd&quot;,&quot;title&quot;:&quot;Review of Online Teaching Platforms in the Current Period of COVID-19 Pandemic.&quot;,&quot;author&quot;:[{&quot;family&quot;:&quot;Dash&quot;,&quot;given&quot;:&quot;Suvashis&quot;,&quot;parse-names&quot;:false,&quot;dropping-particle&quot;:&quot;&quot;,&quot;non-dropping-particle&quot;:&quot;&quot;},{&quot;family&quot;:&quot;Samadder&quot;,&quot;given&quot;:&quot;Saugata&quot;,&quot;parse-names&quot;:false,&quot;dropping-particle&quot;:&quot;&quot;,&quot;non-dropping-particle&quot;:&quot;&quot;},{&quot;family&quot;:&quot;Srivastava&quot;,&quot;given&quot;:&quot;Anurag&quot;,&quot;parse-names&quot;:false,&quot;dropping-particle&quot;:&quot;&quot;,&quot;non-dropping-particle&quot;:&quot;&quot;},{&quot;family&quot;:&quot;Meena&quot;,&quot;given&quot;:&quot;Rajendra&quot;,&quot;parse-names&quot;:false,&quot;dropping-particle&quot;:&quot;&quot;,&quot;non-dropping-particle&quot;:&quot;&quot;},{&quot;family&quot;:&quot;Ranjan&quot;,&quot;given&quot;:&quot;Piyush&quot;,&quot;parse-names&quot;:false,&quot;dropping-particle&quot;:&quot;&quot;,&quot;non-dropping-particle&quot;:&quot;&quot;}],&quot;container-title&quot;:&quot;Indian Journal of Surgery&quot;,&quot;issued&quot;:{&quot;date-parts&quot;:[[2021]]},&quot;abstract&quot;:&quot;Online teaching platforms have become a core appealing option for education and information delivery in current pandemic of Coronavirus disease 2019 (COVID-19) among medical professionals. This editorial aims to understand perspective of usability and practicality of audio and video conferencing platforms in the current situation. Review of various available online platforms was done, namely Zoom, Google Meet, Google Classroom, Microsoft Teams, Cisco Webex, Go ToMeet, and Say Namaste highlighting and comparing their essential features, their benefits, the system and operating system in which they are supported, user interface, number of individuals who can participate, price packages, security, customer support, and limitations. Based on this, educational implications are discussed and are a guide to choose a suitable platform as well as suggestion for future research.&quot;,&quot;container-title-short&quot;:&quot;&quot;},&quot;isTemporary&quot;:false,&quot;suppress-author&quot;:false,&quot;composite&quot;:false,&quot;author-only&quot;:false}]},{&quot;citationID&quot;:&quot;MENDELEY_CITATION_55900393-10b7-477e-af23-77d706fe257d&quot;,&quot;properties&quot;:{&quot;noteIndex&quot;:0},&quot;isEdited&quot;:false,&quot;manualOverride&quot;:{&quot;isManuallyOverridden&quot;:false,&quot;citeprocText&quot;:&quot;[174]&quot;,&quot;manualOverrideText&quot;:&quot;&quot;},&quot;citationTag&quot;:&quot;MENDELEY_CITATION_v3_eyJjaXRhdGlvbklEIjoiTUVOREVMRVlfQ0lUQVRJT05fNTU5MDAzOTMtMTBiNy00NzdlLWFmMjMtNzdkNzA2ZmUyNTdkIiwicHJvcGVydGllcyI6eyJub3RlSW5kZXgiOjB9LCJpc0VkaXRlZCI6ZmFsc2UsIm1hbnVhbE92ZXJyaWRlIjp7ImlzTWFudWFsbHlPdmVycmlkZGVuIjpmYWxzZSwiY2l0ZXByb2NUZXh0IjoiWzE3NF0iLCJtYW51YWxPdmVycmlkZVRleHQiOiIifSwiY2l0YXRpb25JdGVtcyI6W3siaWQiOiI3MTg5NDFmNi0wNmRlLTMyOWEtOGM2My1mNjc3NTA2YjY5OTgiLCJpdGVtRGF0YSI6eyJ0eXBlIjoiYXJ0aWNsZS1qb3VybmFsIiwiaWQiOiI3MTg5NDFmNi0wNmRlLTMyOWEtOGM2My1mNjc3NTA2YjY5OTgiLCJ0aXRsZSI6IlBlbGF0aWhhbiBQZW1idWF0YW4gRGFzaGJvYXJkIERhbiBUaWt0b2sgQmlzbmlzIFBhZGEgVU1LTSBTaG9maSBDb29raWVzIiwiYXV0aG9yIjpbeyJmYW1pbHkiOiJTYXJpIiwiZ2l2ZW4iOiJTeWFuZHJhIiwicGFyc2UtbmFtZXMiOmZhbHNlLCJkcm9wcGluZy1wYXJ0aWNsZSI6IiIsIm5vbi1kcm9wcGluZy1wYXJ0aWNsZSI6IiJ9LHsiZmFtaWx5IjoiU3VnaWFydG8iLCJnaXZlbiI6IkRlZHkiLCJwYXJzZS1uYW1lcyI6ZmFsc2UsImRyb3BwaW5nLXBhcnRpY2xlIjoiIiwibm9uLWRyb3BwaW5nLXBhcnRpY2xlIjoiIn0seyJmYW1pbHkiOiJTaG9maWF0aSIsImdpdmVuIjoiUmF0bmEiLCJwYXJzZS1uYW1lcyI6ZmFsc2UsImRyb3BwaW5nLXBhcnRpY2xlIjoiIiwibm9uLWRyb3BwaW5nLXBhcnRpY2xlIjoiIn0seyJmYW1pbHkiOiJBcml3aWJvd28iLCJnaXZlbiI6IkEgQiIsInBhcnNlLW5hbWVzIjpmYWxzZSwiZHJvcHBpbmctcGFydGljbGUiOiIiLCJub24tZHJvcHBpbmctcGFydGljbGUiOiIifSx7ImZhbWlseSI6Ikd1bmF3YW4iLCJnaXZlbiI6Ik11aGFtbWFkIEljaHNhbiIsInBhcnNlLW5hbWVzIjpmYWxzZSwiZHJvcHBpbmctcGFydGljbGUiOiIiLCJub24tZHJvcHBpbmctcGFydGljbGUiOiIifSx7ImZhbWlseSI6IkFTUCIsImdpdmVuIjoiUHV0cmkgU2hhbiIsInBhcnNlLW5hbWVzIjpmYWxzZSwiZHJvcHBpbmctcGFydGljbGUiOiIiLCJub24tZHJvcHBpbmctcGFydGljbGUiOiIifSx7ImZhbWlseSI6Ikp1YmFlZGFoIiwiZ2l2ZW4iOiJJZGEiLCJwYXJzZS1uYW1lcyI6ZmFsc2UsImRyb3BwaW5nLXBhcnRpY2xlIjoiIiwibm9uLWRyb3BwaW5nLXBhcnRpY2xlIjoiIn0seyJmYW1pbHkiOiJGaXJkYXNhcmkiLCJnaXZlbiI6IkVsaXRhIFdhaHl1IiwicGFyc2UtbmFtZXMiOmZhbHNlLCJkcm9wcGluZy1wYXJ0aWNsZSI6IiIsIm5vbi1kcm9wcGluZy1wYXJ0aWNsZSI6IiJ9LHsiZmFtaWx5IjoiTmFkaWEiLCJnaXZlbiI6IkFseWEgU2hhZmEiLCJwYXJzZS1uYW1lcyI6ZmFsc2UsImRyb3BwaW5nLXBhcnRpY2xlIjoiIiwibm9uLWRyb3BwaW5nLXBhcnRpY2xlIjoiIn1dLCJjb250YWluZXItdGl0bGUiOiJOVVNBTlRBUkEgSnVybmFsIFBlbmdhYmRpYW4gS2VwYWRhIE1hc3lhcmFrYXQiLCJpc3N1ZWQiOnsiZGF0ZS1wYXJ0cyI6W1syMDIzXV19LCJhYnN0cmFjdCI6IlRoZSBDb21tdW5pdHkgU2VydmljZSBQcm9ncmFtIChQS00pIGhhcyBzdWNjZXNzZnVsbHkgY29uZHVjdGVkIGEgdHJhaW5pbmcgb24gRGFzaGJvYXJkIERldmVsb3BtZW50IGFuZCBUaWtUb2sgQnVzaW5lc3MgZm9yIHRoZSBTbWFsbCBhbmQgTWVkaXVtIEVudGVycHJpc2UgKE1TTUVzKSBTaG9maSBHcm91cC4gVGhpcyB0cmFpbmluZyB3YXMgZmFjaWxpdGF0ZWQgYnkgdGhlIEluZm9ybWF0aWNzIEVuZ2luZWVyaW5nIERlcGFydG1lbnQgb2YgVHJpc2FrdGkgVW5pdmVyc2l0eSBhbmQgaGFzIHJlY2VpdmVkIGFuIGV4Y2VsbGVudCByYXRpbmcgYmFzZWQgb24gZmVlZGJhY2sgZnJvbSB0aGUgcGFydGljaXBhbnRzLiBBcyBwYXJ0IG9mIHRoaXMgdHJhaW5pbmcsIGEgdmlzdWFsaXphdGlvbiBkYXNoYm9hcmQgd2FzIHN1Y2Nlc3NmdWxseSBpbnRlZ3JhdGVkIGludG8gdGhlIFNob2ZpIEdyb3VwJ3Mgd2Vic2l0ZSwgYWxsb3dpbmcgdGhlbSB0byBtb25pdG9yIHNhbGVzIGRhdGEgbW9yZSBlZmZpY2llbnRseSBhbmQgZWZmZWN0aXZlbHkuIEluIGFkZGl0aW9uLCBwYXJ0aWNpcGFudHMgYWxzbyBsZWFybmVkIGFib3V0IHRoZSB1c2Ugb2YgVGlrVG9rIEJ1c2luZXNzIGFzIGEgdG9vbCBmb3IgbWFya2V0aW5nIHRoZWlyIHByb2R1Y3RzLiBQb3NpdGl2ZSBmZWVkYmFjayBmcm9tIFNob2ZpIEdyb3VwIGluZGljYXRlcyB0aGUgc2lnbmlmaWNhbnQgYmVuZWZpdHMgb2YgdGhpcyB0cmFpbmluZywgaW4gdGVybXMgb2YgYXNzaXN0aW5nIE1TTUVzIHRvIGFkYXB0IGFuZCB1dGlsaXplIGRpZ2l0YWwgdGVjaG5vbG9neSBpbiB0aGVpciBidXNpbmVzcyBkZXZlbG9wbWVudC4gVGhlc2UgcmVzdWx0cyB1bmRlcmxpbmUgdGhlIGltcG9ydGFuY2Ugb2Ygc2ltaWxhciBwcm9ncmFtcyBpbiBzdXBwb3J0aW5nIFNNRXMgdG8gY29tcGV0ZSBpbiB0aGUgZGlnaXRhbCBlcmEuIEl0IGlzIGhvcGVkIHRoYXQgdGhlIHN1Y2Nlc3Mgb2YgdGhpcyBQS00gY2FuIGxheSB0aGUgZm91bmRhdGlvbiBmb3Igc2ltaWxhciBpbml0aWF0aXZlcyBpbiB0aGUgZnV0dXJlLCBzdXBwb3J0aW5nIG1vcmUgTVNNRXMgaW4gbGV2ZXJhZ2luZyB0aGUgcG90ZW50aWFsIG9mIGRpZ2l0YWwgdGVjaG5vbG9neS4iLCJjb250YWluZXItdGl0bGUtc2hvcnQiOiIifSwiaXNUZW1wb3JhcnkiOmZhbHNlLCJzdXBwcmVzcy1hdXRob3IiOmZhbHNlLCJjb21wb3NpdGUiOmZhbHNlLCJhdXRob3Itb25seSI6ZmFsc2V9XX0=&quot;,&quot;citationItems&quot;:[{&quot;id&quot;:&quot;718941f6-06de-329a-8c63-f677506b6998&quot;,&quot;itemData&quot;:{&quot;type&quot;:&quot;article-journal&quot;,&quot;id&quot;:&quot;718941f6-06de-329a-8c63-f677506b6998&quot;,&quot;title&quot;:&quot;Pelatihan Pembuatan Dashboard Dan Tiktok Bisnis Pada UMKM Shofi Cookies&quot;,&quot;author&quot;:[{&quot;family&quot;:&quot;Sari&quot;,&quot;given&quot;:&quot;Syandra&quot;,&quot;parse-names&quot;:false,&quot;dropping-particle&quot;:&quot;&quot;,&quot;non-dropping-particle&quot;:&quot;&quot;},{&quot;family&quot;:&quot;Sugiarto&quot;,&quot;given&quot;:&quot;Dedy&quot;,&quot;parse-names&quot;:false,&quot;dropping-particle&quot;:&quot;&quot;,&quot;non-dropping-particle&quot;:&quot;&quot;},{&quot;family&quot;:&quot;Shofiati&quot;,&quot;given&quot;:&quot;Ratna&quot;,&quot;parse-names&quot;:false,&quot;dropping-particle&quot;:&quot;&quot;,&quot;non-dropping-particle&quot;:&quot;&quot;},{&quot;family&quot;:&quot;Ariwibowo&quot;,&quot;given&quot;:&quot;A B&quot;,&quot;parse-names&quot;:false,&quot;dropping-particle&quot;:&quot;&quot;,&quot;non-dropping-particle&quot;:&quot;&quot;},{&quot;family&quot;:&quot;Gunawan&quot;,&quot;given&quot;:&quot;Muhammad Ichsan&quot;,&quot;parse-names&quot;:false,&quot;dropping-particle&quot;:&quot;&quot;,&quot;non-dropping-particle&quot;:&quot;&quot;},{&quot;family&quot;:&quot;ASP&quot;,&quot;given&quot;:&quot;Putri Shan&quot;,&quot;parse-names&quot;:false,&quot;dropping-particle&quot;:&quot;&quot;,&quot;non-dropping-particle&quot;:&quot;&quot;},{&quot;family&quot;:&quot;Jubaedah&quot;,&quot;given&quot;:&quot;Ida&quot;,&quot;parse-names&quot;:false,&quot;dropping-particle&quot;:&quot;&quot;,&quot;non-dropping-particle&quot;:&quot;&quot;},{&quot;family&quot;:&quot;Firdasari&quot;,&quot;given&quot;:&quot;Elita Wahyu&quot;,&quot;parse-names&quot;:false,&quot;dropping-particle&quot;:&quot;&quot;,&quot;non-dropping-particle&quot;:&quot;&quot;},{&quot;family&quot;:&quot;Nadia&quot;,&quot;given&quot;:&quot;Alya Shafa&quot;,&quot;parse-names&quot;:false,&quot;dropping-particle&quot;:&quot;&quot;,&quot;non-dropping-particle&quot;:&quot;&quot;}],&quot;container-title&quot;:&quot;NUSANTARA Jurnal Pengabdian Kepada Masyarakat&quot;,&quot;issued&quot;:{&quot;date-parts&quot;:[[2023]]},&quot;abstract&quot;:&quot;The Community Service Program (PKM) has successfully conducted a training on Dashboard Development and TikTok Business for the Small and Medium Enterprise (MSMEs) Shofi Group. This training was facilitated by the Informatics Engineering Department of Trisakti University and has received an excellent rating based on feedback from the participants. As part of this training, a visualization dashboard was successfully integrated into the Shofi Group's website, allowing them to monitor sales data more efficiently and effectively. In addition, participants also learned about the use of TikTok Business as a tool for marketing their products. Positive feedback from Shofi Group indicates the significant benefits of this training, in terms of assisting MSMEs to adapt and utilize digital technology in their business development. These results underline the importance of similar programs in supporting SMEs to compete in the digital era. It is hoped that the success of this PKM can lay the foundation for similar initiatives in the future, supporting more MSMEs in leveraging the potential of digital technology.&quot;,&quot;container-title-short&quot;:&quot;&quot;},&quot;isTemporary&quot;:false,&quot;suppress-author&quot;:false,&quot;composite&quot;:false,&quot;author-only&quot;:false}]},{&quot;citationID&quot;:&quot;MENDELEY_CITATION_1d36d573-b82c-48a2-adf3-9d71678c5f0f&quot;,&quot;properties&quot;:{&quot;noteIndex&quot;:0},&quot;isEdited&quot;:false,&quot;manualOverride&quot;:{&quot;isManuallyOverridden&quot;:false,&quot;citeprocText&quot;:&quot;[175]&quot;,&quot;manualOverrideText&quot;:&quot;&quot;},&quot;citationTag&quot;:&quot;MENDELEY_CITATION_v3_eyJjaXRhdGlvbklEIjoiTUVOREVMRVlfQ0lUQVRJT05fMWQzNmQ1NzMtYjgyYy00OGEyLWFkZjMtOWQ3MTY3OGM1ZjBmIiwicHJvcGVydGllcyI6eyJub3RlSW5kZXgiOjB9LCJpc0VkaXRlZCI6ZmFsc2UsIm1hbnVhbE92ZXJyaWRlIjp7ImlzTWFudWFsbHlPdmVycmlkZGVuIjpmYWxzZSwiY2l0ZXByb2NUZXh0IjoiWzE3NV0iLCJtYW51YWxPdmVycmlkZVRleHQiOiIifSwiY2l0YXRpb25JdGVtcyI6W3siaWQiOiI2ZmU3ZWEyNy0wOTA1LTMyMjctYjZkMS1lN2M2MmViYWVkMWMiLCJpdGVtRGF0YSI6eyJ0eXBlIjoiYXJ0aWNsZS1qb3VybmFsIiwiaWQiOiI2ZmU3ZWEyNy0wOTA1LTMyMjctYjZkMS1lN2M2MmViYWVkMWMiLCJ0aXRsZSI6IlBFUkFOQ0FOR0FOIFNJU1RFTSBJTkZPUk1BU0kgUEVOSlVBTEFOIFJPVEkgREFOIEtVRSBCRVJCQVNJUyBXRUIgUEFEQSBUT0tPIFJFUVVFRU4gQ0FLRVMgQU5EIENPT0tJRVMiLCJhdXRob3IiOlt7ImZhbWlseSI6IkFtaW4iLCJnaXZlbiI6IkZ1amEiLCJwYXJzZS1uYW1lcyI6ZmFsc2UsImRyb3BwaW5nLXBhcnRpY2xlIjoiQWwiLCJub24tZHJvcHBpbmctcGFydGljbGUiOiIifSx7ImZhbWlseSI6IklsaGFtIiwiZ2l2ZW4iOiJNIiwicGFyc2UtbmFtZXMiOmZhbHNlLCJkcm9wcGluZy1wYXJ0aWNsZSI6IiIsIm5vbi1kcm9wcGluZy1wYXJ0aWNsZSI6IiJ9LHsiZmFtaWx5IjoiU2lyZWdhciIsImdpdmVuIjoiQSIsInBhcnNlLW5hbWVzIjpmYWxzZSwiZHJvcHBpbmctcGFydGljbGUiOiIiLCJub24tZHJvcHBpbmctcGFydGljbGUiOiIifSx7ImZhbWlseSI6IkFic3RyYWsiLCJnaXZlbiI6IkkiLCJwYXJzZS1uYW1lcyI6ZmFsc2UsImRyb3BwaW5nLXBhcnRpY2xlIjoiIiwibm9uLWRyb3BwaW5nLXBhcnRpY2xlIjoiIn0seyJmYW1pbHkiOiJLdW5jaSIsImdpdmVuIjoiS2F0YSIsInBhcnNlLW5hbWVzIjpmYWxzZSwiZHJvcHBpbmctcGFydGljbGUiOiIiLCJub24tZHJvcHBpbmctcGFydGljbGUiOiIifSx7ImZhbWlseSI6IkluZm9ybWFzaSIsImdpdmVuIjoiUyIsInBhcnNlLW5hbWVzIjpmYWxzZSwiZHJvcHBpbmctcGFydGljbGUiOiIiLCJub24tZHJvcHBpbmctcGFydGljbGUiOiIifSx7ImZhbWlseSI6IlJvdGkiLCJnaXZlbiI6IlBlbmp1YWxhbiIsInBhcnNlLW5hbWVzIjpmYWxzZSwiZHJvcHBpbmctcGFydGljbGUiOiIiLCJub24tZHJvcHBpbmctcGFydGljbGUiOiIifSx7ImZhbWlseSI6Ikt1ZSIsImdpdmVuIjoiZGFuIiwicGFyc2UtbmFtZXMiOmZhbHNlLCJkcm9wcGluZy1wYXJ0aWNsZSI6IiIsIm5vbi1kcm9wcGluZy1wYXJ0aWNsZSI6IiJ9XSwiY29udGFpbmVyLXRpdGxlIjoiSnVybmFsIE1hbmFqZW1lbiBUZWtub2xvZ2kgSW5mb3JtYXRpa2EiLCJpc3N1ZWQiOnsiZGF0ZS1wYXJ0cyI6W1syMDI0XV19LCJhYnN0cmFjdCI6IlBlcmtlbWJhbmdhbiB0ZWtub2xvZ2kga29tcHV0ZXIgdGVsYWggbWVuZ3ViYWggYmVyYmFnYWkgYXNwZWsga2VoaWR1cGFuLCB0ZXJtYXN1ayBkdW5pYSBiaXNuaXMuIFNpc3RlbSBpbmZvcm1hc2kgeWFuZyBjZXBhdCwgYWt1cmF0LCBkYW4gZWZpc2llbiBzYW5nYXQgZGlidXR1aGthbiBkYWxhbSBiaXNuaXMgdW50dWsgbWVtYmFudHUgYmVyYmFnYWkgcHJvc2VzLCB0ZXJtYXN1ayBwZW5kYXRhYW4gdHJhbnNha3NpLiBTYWxhaCBzYXR1IGFsYXQgYmFudHUgZGFsYW0gc2lzdGVtIGluZm9ybWFzaSBhZGFsYWggUVIgY29kZSwgeWFuZyBtZW1wZXJtdWRhaCBwZWxheWFuYW4gZGFuIHBlbmdlbG9sYWFuIGRhdGEuVG9rbyBSZXF1ZWVuIENha2VzIGFuZCBDb29raWVzIG1lbmdhbGFtaSBiZWJlcmFwYSBtYXNhbGFoIHBhZGEgcGVuY2F0YXRhbiBkYXRhIHBlbmp1YWxhbiB5YW5nIGJlbHVtIHRlcmtvbXB1dGVyaXNhc2ksIHNlaGluZ2dhIHNlcmluZyB0ZXJqYWRpIGtlc2FsYWhhbiBkYWxhbSBwZW5jYXRhdGFuIGRhbiBsYXBvcmFuIHBlbmp1YWxhbi4gU2VsYWluIGl0dSwgcHJvc2VzIHBlbWVzYW5hbiBkYW4gcGVtYmF5YXJhbiBtYXNpaCBkaWxha3VrYW4gc2VjYXJhIGtvbnZlbnNpb25hbCwgbWVueWViYWJrYW4ga2V0aWRha3B1YXNhbiBwZWxhbmdnYW4uIFVudHVrIG1lbmdhdGFzaSBtYXNhbGFoIGluaSwgcGVudWxpcyBtZXJhbmNhbmcgc2VidWFoIHNpc3RlbSBpbmZvcm1hc2kgcGVuanVhbGFuIHJvdGkgZGFuIGt1ZSBiZXJiYXNpcyB3ZWIuIFBlbmVsaXRpYW4gaW5pIGJlcnR1anVhbiB1bnR1ayBtZW5naGFzaWxrYW4gc2lzdGVtIGluZm9ybWFzaSBwZW5qdWFsYW4geWFuZyBtZW1wZXJtdWRhaCBwZWxhbmdnYW4gZGFsYW0gbWVsYWt1a2FuIHBlbWVzYW5hbiBkYW4gcGVtYmF5YXJhbiwgc2VydGEgbWVtYmFudHUgcGVtaWxpayB0b2tvIGRhbGFtIG1lbmdhbmFsaXNpcyBkYXRhIHBlbmp1YWxhbi4gU2lzdGVtIGluaSBoYW55YSBtZW5jYWt1cCBwZW5qdWFsYW4sIHBlbWJlbGlhbiwgc3RvaywgZGFuIGxhcG9yYW4gcGVuanVhbGFuLCB0YW5wYSBpbnRlZ3Jhc2kgZGVuZ2FuIGJhbmsgYXRhdSBlLXdhbGxldC4gUGVtYmF5YXJhbiBkaWxha3VrYW4gbWVsYWx1aSBRUiBjb2RlIHlhbmcgdGVyc2VkaWEgZGkga2FzaXIgYXRhdSB3ZWJzaXRlLCBkZW5nYW4ga29uZmlybWFzaSBwZW1iYXlhcmFuIGRpbGFrdWthbiBkaSBrYXNpci4gTWFuZmFhdCB5YW5nIGRpaGFyYXBrYW4gZGFyaSBwZW5lbGl0aWFuIGluaSBtZWxpcHV0aSBrZW11ZGFoYW4gZGFsYW0gcGVsYXlhbmFuIHBlbGFuZ2dhbiwgcGVuaW5na2F0YW4gYWt1cmFzaSBsYXBvcmFuIHBlbmp1YWxhbiwgc2VydGEgcGVuaW5na2F0YW4gcHJvZHVrdGl2aXRhcyBrYXJ5YXdhbiB0b2tvLiBCYWdpIHBlbGFuZ2dhbiwgc2lzdGVtIGluaSBtZW1wZXJtdWRhaCBwcm9zZXMgcGVtZXNhbmFuIGRhbiBwZW1iYXlhcmFuLCBzZXJ0YSBtZW1iZXJpa2FuIGluZm9ybWFzaSB5YW5nIGFrdXJhdCBtZW5nZW5haSBrZXRlcnNlZGlhYW4gcHJvZHVrLiIsImNvbnRhaW5lci10aXRsZS1zaG9ydCI6IiJ9LCJpc1RlbXBvcmFyeSI6ZmFsc2UsInN1cHByZXNzLWF1dGhvciI6ZmFsc2UsImNvbXBvc2l0ZSI6ZmFsc2UsImF1dGhvci1vbmx5IjpmYWxzZX1dfQ==&quot;,&quot;citationItems&quot;:[{&quot;id&quot;:&quot;6fe7ea27-0905-3227-b6d1-e7c62ebaed1c&quot;,&quot;itemData&quot;:{&quot;type&quot;:&quot;article-journal&quot;,&quot;id&quot;:&quot;6fe7ea27-0905-3227-b6d1-e7c62ebaed1c&quot;,&quot;title&quot;:&quot;PERANCANGAN SISTEM INFORMASI PENJUALAN ROTI DAN KUE BERBASIS WEB PADA TOKO REQUEEN CAKES AND COOKIES&quot;,&quot;author&quot;:[{&quot;family&quot;:&quot;Amin&quot;,&quot;given&quot;:&quot;Fuja&quot;,&quot;parse-names&quot;:false,&quot;dropping-particle&quot;:&quot;Al&quot;,&quot;non-dropping-particle&quot;:&quot;&quot;},{&quot;family&quot;:&quot;Ilham&quot;,&quot;given&quot;:&quot;M&quot;,&quot;parse-names&quot;:false,&quot;dropping-particle&quot;:&quot;&quot;,&quot;non-dropping-particle&quot;:&quot;&quot;},{&quot;family&quot;:&quot;Siregar&quot;,&quot;given&quot;:&quot;A&quot;,&quot;parse-names&quot;:false,&quot;dropping-particle&quot;:&quot;&quot;,&quot;non-dropping-particle&quot;:&quot;&quot;},{&quot;family&quot;:&quot;Abstrak&quot;,&quot;given&quot;:&quot;I&quot;,&quot;parse-names&quot;:false,&quot;dropping-particle&quot;:&quot;&quot;,&quot;non-dropping-particle&quot;:&quot;&quot;},{&quot;family&quot;:&quot;Kunci&quot;,&quot;given&quot;:&quot;Kata&quot;,&quot;parse-names&quot;:false,&quot;dropping-particle&quot;:&quot;&quot;,&quot;non-dropping-particle&quot;:&quot;&quot;},{&quot;family&quot;:&quot;Informasi&quot;,&quot;given&quot;:&quot;S&quot;,&quot;parse-names&quot;:false,&quot;dropping-particle&quot;:&quot;&quot;,&quot;non-dropping-particle&quot;:&quot;&quot;},{&quot;family&quot;:&quot;Roti&quot;,&quot;given&quot;:&quot;Penjualan&quot;,&quot;parse-names&quot;:false,&quot;dropping-particle&quot;:&quot;&quot;,&quot;non-dropping-particle&quot;:&quot;&quot;},{&quot;family&quot;:&quot;Kue&quot;,&quot;given&quot;:&quot;dan&quot;,&quot;parse-names&quot;:false,&quot;dropping-particle&quot;:&quot;&quot;,&quot;non-dropping-particle&quot;:&quot;&quot;}],&quot;container-title&quot;:&quot;Jurnal Manajemen Teknologi Informatika&quot;,&quot;issued&quot;:{&quot;date-parts&quot;:[[2024]]},&quot;abstract&quot;:&quot;Perkembangan teknologi komputer telah mengubah berbagai aspek kehidupan, termasuk dunia bisnis. Sistem informasi yang cepat, akurat, dan efisien sangat dibutuhkan dalam bisnis untuk membantu berbagai proses, termasuk pendataan transaksi. Salah satu alat bantu dalam sistem informasi adalah QR code, yang mempermudah pelayanan dan pengelolaan data.Toko Requeen Cakes and Cookies mengalami beberapa masalah pada pencatatan data penjualan yang belum terkomputerisasi, sehingga sering terjadi kesalahan dalam pencatatan dan laporan penjualan. Selain itu, proses pemesanan dan pembayaran masih dilakukan secara konvensional, menyebabkan ketidakpuasan pelanggan. Untuk mengatasi masalah ini, penulis merancang sebuah sistem informasi penjualan roti dan kue berbasis web. Penelitian ini bertujuan untuk menghasilkan sistem informasi penjualan yang mempermudah pelanggan dalam melakukan pemesanan dan pembayaran, serta membantu pemilik toko dalam menganalisis data penjualan. Sistem ini hanya mencakup penjualan, pembelian, stok, dan laporan penjualan, tanpa integrasi dengan bank atau e-wallet. Pembayaran dilakukan melalui QR code yang tersedia di kasir atau website, dengan konfirmasi pembayaran dilakukan di kasir. Manfaat yang diharapkan dari penelitian ini meliputi kemudahan dalam pelayanan pelanggan, peningkatan akurasi laporan penjualan, serta peningkatan produktivitas karyawan toko. Bagi pelanggan, sistem ini mempermudah proses pemesanan dan pembayaran, serta memberikan informasi yang akurat mengenai ketersediaan produk.&quot;,&quot;container-title-short&quot;:&quot;&quot;},&quot;isTemporary&quot;:false,&quot;suppress-author&quot;:false,&quot;composite&quot;:false,&quot;author-only&quot;:false}]},{&quot;citationID&quot;:&quot;MENDELEY_CITATION_ee1a1761-ceba-4407-9b76-ede8ee6ccf47&quot;,&quot;properties&quot;:{&quot;noteIndex&quot;:0},&quot;isEdited&quot;:false,&quot;manualOverride&quot;:{&quot;isManuallyOverridden&quot;:false,&quot;citeprocText&quot;:&quot;[176]&quot;,&quot;manualOverrideText&quot;:&quot;&quot;},&quot;citationTag&quot;:&quot;MENDELEY_CITATION_v3_eyJjaXRhdGlvbklEIjoiTUVOREVMRVlfQ0lUQVRJT05fZWUxYTE3NjEtY2ViYS00NDA3LTliNzYtZWRlOGVlNmNjZjQ3IiwicHJvcGVydGllcyI6eyJub3RlSW5kZXgiOjB9LCJpc0VkaXRlZCI6ZmFsc2UsIm1hbnVhbE92ZXJyaWRlIjp7ImlzTWFudWFsbHlPdmVycmlkZGVuIjpmYWxzZSwiY2l0ZXByb2NUZXh0IjoiWzE3Nl0iLCJtYW51YWxPdmVycmlkZVRleHQiOiIifSwiY2l0YXRpb25JdGVtcyI6W3siaWQiOiI3NGIyZTMzOS0xOTM1LTNiYzktOGIxMC1kOGM1YWE0ZDliMjgiLCJpdGVtRGF0YSI6eyJ0eXBlIjoiYXJ0aWNsZS1qb3VybmFsIiwiaWQiOiI3NGIyZTMzOS0xOTM1LTNiYzktOGIxMC1kOGM1YWE0ZDliMjgiLCJ0aXRsZSI6IkNhY2hlIEJsb2NraW5nIFRlY2huaXF1ZSB0byBMYXJnZSBTY2FsZSBRdWFudHVtIENvbXB1dGluZyBTaW11bGF0aW9uIG9uIFN1cGVyY29tcHV0ZXJzIiwiYXV0aG9yIjpbeyJmYW1pbHkiOiJEb2kiLCJnaXZlbiI6Ikp1biIsInBhcnNlLW5hbWVzIjpmYWxzZSwiZHJvcHBpbmctcGFydGljbGUiOiIiLCJub24tZHJvcHBpbmctcGFydGljbGUiOiIifSx7ImZhbWlseSI6IkhvcmlpIiwiZ2l2ZW4iOiJIaXJvc2hpIiwicGFyc2UtbmFtZXMiOmZhbHNlLCJkcm9wcGluZy1wYXJ0aWNsZSI6IiIsIm5vbi1kcm9wcGluZy1wYXJ0aWNsZSI6IiJ9XSwiY29udGFpbmVyLXRpdGxlIjoiYXJYaXY6IFF1YW50dW0gUGh5c2ljcyIsImlzc3VlZCI6eyJkYXRlLXBhcnRzIjpbWzIwMjFdXX0sImFic3RyYWN0IjoiQ2xhc3NpY2FsIGNvbXB1dGVycyByZXF1aXJlIGxhcmdlIG1lbW9yeSByZXNvdXJjZXMgYW5kIGNvbXB1dGF0aW9uYWwgcG93ZXIgdG8gc2ltdWxhdGUgcXVhbnR1bSBjaXJjdWl0cyB3aXRoIGEgbGFyZ2UgbnVtYmVyIG9mIHF1Yml0cy4gRXZlbiBzdXBlcmNvbXB1dGVycyB0aGF0IGNhbiBzdG9yZSBodWdlIGFtb3VudHMgb2YgZGF0YSBmYWNlIGEgc2NhbGFiaWxpdHkgaXNzdWUgaW4gcmVnYXJkIHRvIHBhcmFsbGVsIHF1YW50dW0gY29tcHV0aW5nIHNpbXVsYXRpb25zIGJlY2F1c2Ugb2YgdGhlIGxhdGVuY3kgb2YgZGF0YSBtb3ZlbWVudHMgYmV0d2VlbiBkaXN0cmlidXRlZCBtZW1vcnkgc3BhY2VzLiBIZXJlLCB3ZSBhcHBseSBhIGNhY2hlIGJsb2NraW5nIHRlY2huaXF1ZSBieSBpbnNlcnRpbmcgc3dhcCBnYXRlcyBpbiBxdWFudHVtIGNpcmN1aXRzIHRvIGRlY3JlYXNlIGRhdGEgbW92ZW1lbnRzLiBXZSBpbXBsZW1lbnRlZCB0aGlzIHRlY2huaXF1ZSBpbiB0aGUgb3BlbiBzb3VyY2Ugc2ltdWxhdGlvbiBmcmFtZXdvcmsgUWlza2l0IEFlci4gV2UgZXZhbHVhdGVkIG91ciBzaW11bGF0b3Igb24gR1BVIGNsdXN0ZXJzIGFuZCBvYnNlcnZlZCBnb29kIHNjYWxhYmlsaXR5LiIsImNvbnRhaW5lci10aXRsZS1zaG9ydCI6IiJ9LCJpc1RlbXBvcmFyeSI6ZmFsc2UsInN1cHByZXNzLWF1dGhvciI6ZmFsc2UsImNvbXBvc2l0ZSI6ZmFsc2UsImF1dGhvci1vbmx5IjpmYWxzZX1dfQ==&quot;,&quot;citationItems&quot;:[{&quot;id&quot;:&quot;74b2e339-1935-3bc9-8b10-d8c5aa4d9b28&quot;,&quot;itemData&quot;:{&quot;type&quot;:&quot;article-journal&quot;,&quot;id&quot;:&quot;74b2e339-1935-3bc9-8b10-d8c5aa4d9b28&quot;,&quot;title&quot;:&quot;Cache Blocking Technique to Large Scale Quantum Computing Simulation on Supercomputers&quot;,&quot;author&quot;:[{&quot;family&quot;:&quot;Doi&quot;,&quot;given&quot;:&quot;Jun&quot;,&quot;parse-names&quot;:false,&quot;dropping-particle&quot;:&quot;&quot;,&quot;non-dropping-particle&quot;:&quot;&quot;},{&quot;family&quot;:&quot;Horii&quot;,&quot;given&quot;:&quot;Hiroshi&quot;,&quot;parse-names&quot;:false,&quot;dropping-particle&quot;:&quot;&quot;,&quot;non-dropping-particle&quot;:&quot;&quot;}],&quot;container-title&quot;:&quot;arXiv: Quantum Physics&quot;,&quot;issued&quot;:{&quot;date-parts&quot;:[[2021]]},&quot;abstract&quot;:&quot;Classical computers require large memory resources and computational power to simulate quantum circuits with a large number of qubits. Even supercomputers that can store huge amounts of data face a scalability issue in regard to parallel quantum computing simulations because of the latency of data movements between distributed memory spaces. Here, we apply a cache blocking technique by inserting swap gates in quantum circuits to decrease data movements. We implemented this technique in the open source simulation framework Qiskit Aer. We evaluated our simulator on GPU clusters and observed good scalability.&quot;,&quot;container-title-short&quot;:&quot;&quot;},&quot;isTemporary&quot;:false,&quot;suppress-author&quot;:false,&quot;composite&quot;:false,&quot;author-only&quot;:false}]},{&quot;citationID&quot;:&quot;MENDELEY_CITATION_031495c3-09d1-49ae-b531-8362320c9577&quot;,&quot;properties&quot;:{&quot;noteIndex&quot;:0},&quot;isEdited&quot;:false,&quot;manualOverride&quot;:{&quot;isManuallyOverridden&quot;:false,&quot;citeprocText&quot;:&quot;[177]&quot;,&quot;manualOverrideText&quot;:&quot;&quot;},&quot;citationTag&quot;:&quot;MENDELEY_CITATION_v3_eyJjaXRhdGlvbklEIjoiTUVOREVMRVlfQ0lUQVRJT05fMDMxNDk1YzMtMDlkMS00OWFlLWI1MzEtODM2MjMyMGM5NTc3IiwicHJvcGVydGllcyI6eyJub3RlSW5kZXgiOjB9LCJpc0VkaXRlZCI6ZmFsc2UsIm1hbnVhbE92ZXJyaWRlIjp7ImlzTWFudWFsbHlPdmVycmlkZGVuIjpmYWxzZSwiY2l0ZXByb2NUZXh0IjoiWzE3N10iLCJtYW51YWxPdmVycmlkZVRleHQiOiIifSwiY2l0YXRpb25JdGVtcyI6W3siaWQiOiJlMDZlNDIwNS00NDZmLTMxYTItOWVkNS01MTI3OTU4ZTNmMmMiLCJpdGVtRGF0YSI6eyJ0eXBlIjoiYXJ0aWNsZS1qb3VybmFsIiwiaWQiOiJlMDZlNDIwNS00NDZmLTMxYTItOWVkNS01MTI3OTU4ZTNmMmMiLCJ0aXRsZSI6IkdlbmVyaWMgYW5kIEF1dG9tYXRlZCBEcml2ZS1ieSBHUFUgQ2FjaGUgQXR0YWNrcyBmcm9tIHRoZSBCcm93c2VyIiwiYXV0aG9yIjpbeyJmYW1pbHkiOiJHaW5lciIsImdpdmVuIjoiTHVrYXMiLCJwYXJzZS1uYW1lcyI6ZmFsc2UsImRyb3BwaW5nLXBhcnRpY2xlIjoiIiwibm9uLWRyb3BwaW5nLXBhcnRpY2xlIjoiIn0seyJmYW1pbHkiOiJDemVybnkiLCJnaXZlbiI6IlJvbGFuZCIsInBhcnNlLW5hbWVzIjpmYWxzZSwiZHJvcHBpbmctcGFydGljbGUiOiIiLCJub24tZHJvcHBpbmctcGFydGljbGUiOiIifSx7ImZhbWlseSI6IkdydWJlciIsImdpdmVuIjoiQ2hyaXN0b3BoIiwicGFyc2UtbmFtZXMiOmZhbHNlLCJkcm9wcGluZy1wYXJ0aWNsZSI6IiIsIm5vbi1kcm9wcGluZy1wYXJ0aWNsZSI6IiJ9LHsiZmFtaWx5IjoiUmF1c2NoZXIiLCJnaXZlbiI6IkZhYmlhbiIsInBhcnNlLW5hbWVzIjpmYWxzZSwiZHJvcHBpbmctcGFydGljbGUiOiIiLCJub24tZHJvcHBpbmctcGFydGljbGUiOiIifSx7ImZhbWlseSI6IktvZ2xlciIsImdpdmVuIjoiQW5kcmVhcyIsInBhcnNlLW5hbWVzIjpmYWxzZSwiZHJvcHBpbmctcGFydGljbGUiOiIiLCJub24tZHJvcHBpbmctcGFydGljbGUiOiIifSx7ImZhbWlseSI6IkJyYWdhIiwiZ2l2ZW4iOiJEYW5pZWwgRGUgQWxtZWlkYSIsInBhcnNlLW5hbWVzIjpmYWxzZSwiZHJvcHBpbmctcGFydGljbGUiOiIiLCJub24tZHJvcHBpbmctcGFydGljbGUiOiIifSx7ImZhbWlseSI6IkdydXNzIiwiZ2l2ZW4iOiJEYW5pZWwiLCJwYXJzZS1uYW1lcyI6ZmFsc2UsImRyb3BwaW5nLXBhcnRpY2xlIjoiIiwibm9uLWRyb3BwaW5nLXBhcnRpY2xlIjoiIn1dLCJjb250YWluZXItdGl0bGUiOiJBQ00gQXNpYSBDb25mZXJlbmNlIG9uIENvbXB1dGVyIGFuZCBDb21tdW5pY2F0aW9ucyBTZWN1cml0eSIsImlzc3VlZCI6eyJkYXRlLXBhcnRzIjpbWzIwMjRdXX0sImFic3RyYWN0IjoiSW4gcmVjZW50IHllYXJzLCB0aGUgdXNlIG9mIEdQVXMgZm9yIGdlbmVyYWwtcHVycG9zZSBjb21wdXRhdGlvbnMgaGFzIHN0ZWFkaWx5IGluY3JlYXNlZC4gQXMgc2VjdXJpdHktY3JpdGljYWwgY29tcHV0YXRpb25zIGxpa2UgQUVTIGFyZSBiZWNvbWluZyBtb3JlIGNvbW1vbiBvbiBHUFVzLCB0aGUgc2NydXRpbnkgbXVzdCBhbHNvIGluY3JlYXNlLiBBdCB0aGUgc2FtZSB0aW1lLCBuZXcgdGVjaG5vbG9naWVzIGxpa2UgV2ViR1BVIHB1dCBlYXN5IGFjY2VzcyB0byBjb21wdXRlIHNoYWRlcnMgaW4gZXZlcnkgd2ViIGJyb3dzZXIuIFByaW9yIHdvcmsgaGFzIHNob3duIHRoYXQgR1BVIGNhY2hlcyBhcmUgdnVsbmVyYWJsZSB0byB0aGUgc2FtZSBldmljdGlvbi1iYXNlZCBhdHRhY2tzIGFzIENQVXMsIGUuZy4sIFByaW1lK1Byb2JlLCBmcm9tIG5hdGl2ZSBjb2RlLiBJbiB0aGlzIHBhcGVyLCB3ZSBwcmVzZW50IHRoZSBmaXJzdCBHUFUgY2FjaGUgc2lkZS1jaGFubmVsIGF0dGFjayBmcm9tIHdpdGhpbiB0aGUgYnJvd3NlciwgbW9yZSBzcGVjaWZpY2FsbHkgZnJvbSB0aGUgcmVzdHJpY3RlZCBXZWJHUFUgZW52aXJvbm1lbnQuIFRoZSBmb3VuZGF0aW9uIGZvciBvdXIgZ2VuZXJpYyBhbmQgYXV0b21hdGVkIGF0dGFja3MgYXJlIHNlbGYtY29uZmlndXJpbmcgcHJpbWl0aXZlcyBhcHBsaWNhYmxlIHRvIGEgd2lkZSB2YXJpZXR5IG9mIGRldmljZXMsIHdoaWNoIHdlIGRlbW9uc3RyYXRlIG9uIGEgc2V0IG9mIDExIGRlc2t0b3AgR1BVcyBmcm9tIDUgZGlmZmVyZW50IGdlbmVyYXRpb25zIGFuZCAyIHZlbmRvcnMuIFdlIGxldmVyYWdlIGZlYXR1cmVzIG9mIHRoZSBuZXcgV2ViR1BVIHN0YW5kYXJkIHRvIGNyZWF0ZSBzaGFkZXJzIHRoYXQgaW1wbGVtZW50IGFsbCBidWlsZGluZyBibG9ja3MgbmVlZGVkIGZvciBjYWNoZSBzaWRlLWNoYW5uZWwgYXR0YWNrcywgc3VjaCBhcyB0ZWNobmlxdWVzIHRvIGRpc3Rpbmd1aXNoIEwyIGNhY2hlIGhpdHMgZnJvbSBtaXNzZXMuIEJleW9uZCB0aGUgc3RhdGUgb2YgdGhlIGFydCwgd2UgbGV2ZXJhZ2UgdGhlIG1hc3NpdmUgcGFyYWxsZWxpc20gb2YgbW9kZXJuIEdQVXMgdG8gZGVzaWduIHRoZSBmaXJzdCBwYXJhbGxlbGl6ZWQgZXZpY3Rpb24gc2V0IGNvbnN0cnVjdGlvbiBhbGdvcml0aG0uIEJhc2VkIG9uIG91ciBhdHRhY2sgcHJpbWl0aXZlcywgd2UgcHJlc2VudCB0aHJlZSBjYXNlIHN0dWRpZXM6IEZpcnN0LCB3ZSBwcmVzZW50IGFuIGludGVyLWtleXN0cm9rZSB0aW1pbmcgYXR0YWNrIHdpdGggaGlnaCBGMS1zY29yZXMsIGkuZS4sIDgyJSB0byA5OCUgb24gTlZJRElBLiBTZWNvbmQsIHdlIGRlbW9uc3RyYXRlIGEgZ2VuZXJpYywgc2V0LWFnbm9zdGljLCBlbmQtdG8tZW5kIGF0dGFjayBvbiBhIEdQVS1iYXNlZCBBRVMgZW5jcnlwdGlvbiBzZXJ2aWNlLCBsZWFraW5nIGEgZnVsbCBBRVMga2V5IGluIDYgbWludXRlcy4gVGhpcmQsIHdlIGV2YWx1YXRlIGEgbmF0aXZlLXRvLWJyb3dzZXIgZGF0YS1leGZpbHRyYXRpb24gc2NlbmFyaW8gd2l0aCBhIFByaW1lK1Byb2JlIGNvdmVydCBjaGFubmVsIHRoYXQgYWNoaWV2ZXMgdHJhbnNtaXNzaW9uIHJhdGVzIG9mIHVwIHRvIDEwLjkga0Ivcy4gT3VyIGF0dGFja3MgcmVxdWlyZSBubyB1c2VyIGludGVyYWN0aW9uIGFuZCB3b3JrIGluIGEgdGltZSBmcmFtZSB0aGF0IGVhc2lseSBlbmFibGVzIGRyaXZlLWJ5IGF0dGFja3Mgd2hpbGUgYnJvd3NpbmcgdGhlIEludGVybmV0LiBPdXIgd29yayBlbXBoYXNpemVzIHRoYXQgYnJvd3NlciB2ZW5kb3JzIG5lZWQgdG8gdHJlYXQgYWNjZXNzIHRvIHRoZSBHUFUgc2ltaWxhciB0byBvdGhlciBzZWN1cml0eS0gYW5kIHByaXZhY3ktcmVsYXRlZCByZXNvdXJjZXMuIiwiY29udGFpbmVyLXRpdGxlLXNob3J0IjoiIn0sImlzVGVtcG9yYXJ5IjpmYWxzZSwic3VwcHJlc3MtYXV0aG9yIjpmYWxzZSwiY29tcG9zaXRlIjpmYWxzZSwiYXV0aG9yLW9ubHkiOmZhbHNlfV19&quot;,&quot;citationItems&quot;:[{&quot;id&quot;:&quot;e06e4205-446f-31a2-9ed5-5127958e3f2c&quot;,&quot;itemData&quot;:{&quot;type&quot;:&quot;article-journal&quot;,&quot;id&quot;:&quot;e06e4205-446f-31a2-9ed5-5127958e3f2c&quot;,&quot;title&quot;:&quot;Generic and Automated Drive-by GPU Cache Attacks from the Browser&quot;,&quot;author&quot;:[{&quot;family&quot;:&quot;Giner&quot;,&quot;given&quot;:&quot;Lukas&quot;,&quot;parse-names&quot;:false,&quot;dropping-particle&quot;:&quot;&quot;,&quot;non-dropping-particle&quot;:&quot;&quot;},{&quot;family&quot;:&quot;Czerny&quot;,&quot;given&quot;:&quot;Roland&quot;,&quot;parse-names&quot;:false,&quot;dropping-particle&quot;:&quot;&quot;,&quot;non-dropping-particle&quot;:&quot;&quot;},{&quot;family&quot;:&quot;Gruber&quot;,&quot;given&quot;:&quot;Christoph&quot;,&quot;parse-names&quot;:false,&quot;dropping-particle&quot;:&quot;&quot;,&quot;non-dropping-particle&quot;:&quot;&quot;},{&quot;family&quot;:&quot;Rauscher&quot;,&quot;given&quot;:&quot;Fabian&quot;,&quot;parse-names&quot;:false,&quot;dropping-particle&quot;:&quot;&quot;,&quot;non-dropping-particle&quot;:&quot;&quot;},{&quot;family&quot;:&quot;Kogler&quot;,&quot;given&quot;:&quot;Andreas&quot;,&quot;parse-names&quot;:false,&quot;dropping-particle&quot;:&quot;&quot;,&quot;non-dropping-particle&quot;:&quot;&quot;},{&quot;family&quot;:&quot;Braga&quot;,&quot;given&quot;:&quot;Daniel De Almeida&quot;,&quot;parse-names&quot;:false,&quot;dropping-particle&quot;:&quot;&quot;,&quot;non-dropping-particle&quot;:&quot;&quot;},{&quot;family&quot;:&quot;Gruss&quot;,&quot;given&quot;:&quot;Daniel&quot;,&quot;parse-names&quot;:false,&quot;dropping-particle&quot;:&quot;&quot;,&quot;non-dropping-particle&quot;:&quot;&quot;}],&quot;container-title&quot;:&quot;ACM Asia Conference on Computer and Communications Security&quot;,&quot;issued&quot;:{&quot;date-parts&quot;:[[2024]]},&quot;abstract&quot;:&quot;In recent years, the use of GPUs for general-purpose computations has steadily increased. As security-critical computations like AES are becoming more common on GPUs, the scrutiny must also increase. At the same time, new technologies like WebGPU put easy access to compute shaders in every web browser. Prior work has shown that GPU caches are vulnerable to the same eviction-based attacks as CPUs, e.g., Prime+Probe, from native code. In this paper, we present the first GPU cache side-channel attack from within the browser, more specifically from the restricted WebGPU environment. The foundation for our generic and automated attacks are self-configuring primitives applicable to a wide variety of devices, which we demonstrate on a set of 11 desktop GPUs from 5 different generations and 2 vendors. We leverage features of the new WebGPU standard to create shaders that implement all building blocks needed for cache side-channel attacks, such as techniques to distinguish L2 cache hits from misses. Beyond the state of the art, we leverage the massive parallelism of modern GPUs to design the first parallelized eviction set construction algorithm. Based on our attack primitives, we present three case studies: First, we present an inter-keystroke timing attack with high F1-scores, i.e., 82% to 98% on NVIDIA. Second, we demonstrate a generic, set-agnostic, end-to-end attack on a GPU-based AES encryption service, leaking a full AES key in 6 minutes. Third, we evaluate a native-to-browser data-exfiltration scenario with a Prime+Probe covert channel that achieves transmission rates of up to 10.9 kB/s. Our attacks require no user interaction and work in a time frame that easily enables drive-by attacks while browsing the Internet. Our work emphasizes that browser vendors need to treat access to the GPU similar to other security- and privacy-related resources.&quot;,&quot;container-title-short&quot;:&quot;&quot;},&quot;isTemporary&quot;:false,&quot;suppress-author&quot;:false,&quot;composite&quot;:false,&quot;author-only&quot;:false}]},{&quot;citationID&quot;:&quot;MENDELEY_CITATION_b5c5b849-c9bb-4455-95fa-38cf00e3de00&quot;,&quot;properties&quot;:{&quot;noteIndex&quot;:0},&quot;isEdited&quot;:false,&quot;manualOverride&quot;:{&quot;isManuallyOverridden&quot;:false,&quot;citeprocText&quot;:&quot;[178]&quot;,&quot;manualOverrideText&quot;:&quot;&quot;},&quot;citationTag&quot;:&quot;MENDELEY_CITATION_v3_eyJjaXRhdGlvbklEIjoiTUVOREVMRVlfQ0lUQVRJT05fYjVjNWI4NDktYzliYi00NDU1LTk1ZmEtMzhjZjAwZTNkZTAwIiwicHJvcGVydGllcyI6eyJub3RlSW5kZXgiOjB9LCJpc0VkaXRlZCI6ZmFsc2UsIm1hbnVhbE92ZXJyaWRlIjp7ImlzTWFudWFsbHlPdmVycmlkZGVuIjpmYWxzZSwiY2l0ZXByb2NUZXh0IjoiWzE3OF0iLCJtYW51YWxPdmVycmlkZVRleHQiOiIifSwiY2l0YXRpb25JdGVtcyI6W3siaWQiOiIzODYwYjc0My03NGNiLTM2YzUtOTQxOC04NDFlZGI2NTYxYjYiLCJpdGVtRGF0YSI6eyJ0eXBlIjoiYXJ0aWNsZS1qb3VybmFsIiwiaWQiOiIzODYwYjc0My03NGNiLTM2YzUtOTQxOC04NDFlZGI2NTYxYjYiLCJ0aXRsZSI6IkluLU5ldHdvcmsgQ2FjaGluZyBmb3IgSUNOLUJhc2VkIElvVCAoSUNOLUlvVCk6IEEgQ29tcHJlaGVuc2l2ZSBTdXJ2ZXkiLCJhdXRob3IiOlt7ImZhbWlseSI6IlpoYW5nIiwiZ2l2ZW4iOiJaaGUiLCJwYXJzZS1uYW1lcyI6ZmFsc2UsImRyb3BwaW5nLXBhcnRpY2xlIjoiIiwibm9uLWRyb3BwaW5nLXBhcnRpY2xlIjoiIn0seyJmYW1pbHkiOiJMdW5nIiwiZ2l2ZW4iOiJDaHVuZy1Ib3JuZyIsInBhcnNlLW5hbWVzIjpmYWxzZSwiZHJvcHBpbmctcGFydGljbGUiOiIiLCJub24tZHJvcHBpbmctcGFydGljbGUiOiIifSx7ImZhbWlseSI6IldlaSIsImdpdmVuIjoiWGluIiwicGFyc2UtbmFtZXMiOmZhbHNlLCJkcm9wcGluZy1wYXJ0aWNsZSI6IiIsIm5vbi1kcm9wcGluZy1wYXJ0aWNsZSI6IiJ9LHsiZmFtaWx5IjoiQ2hlbiIsImdpdmVuIjoiTWluZ2thaSIsInBhcnNlLW5hbWVzIjpmYWxzZSwiZHJvcHBpbmctcGFydGljbGUiOiIiLCJub24tZHJvcHBpbmctcGFydGljbGUiOiIifSx7ImZhbWlseSI6IkNoYXR0ZXJqZWUiLCJnaXZlbiI6IlMiLCJwYXJzZS1uYW1lcyI6ZmFsc2UsImRyb3BwaW5nLXBhcnRpY2xlIjoiIiwibm9uLWRyb3BwaW5nLXBhcnRpY2xlIjoiIn0seyJmYW1pbHkiOiJaaGFuZyIsImdpdmVuIjoiWmhpY2FpIiwicGFyc2UtbmFtZXMiOmZhbHNlLCJkcm9wcGluZy1wYXJ0aWNsZSI6IiIsIm5vbi1kcm9wcGluZy1wYXJ0aWNsZSI6IiJ9XSwiY29udGFpbmVyLXRpdGxlIjoiSUVFRSBJbnRlcm5ldCBvZiBUaGluZ3MgSm91cm5hbCIsImNvbnRhaW5lci10aXRsZS1zaG9ydCI6IklFRUUgSW50ZXJuZXQgVGhpbmdzIEoiLCJpc3N1ZWQiOnsiZGF0ZS1wYXJ0cyI6W1syMDIzXV19LCJhYnN0cmFjdCI6IlRoZSBJbnRlcm5ldCBvZiBUaGluZ3MgKElvVCkgaGFzIGFscmVhZHkgZW1lcmdlZCBhcyBvbmUgb2YgdGhlIG1vc3QgcG9wdWxhciBkaXJlY3Rpb25zIGluIHRvZGF54oCZcyBpbmZvcm1hdGlvbiBhbmQgY29tbXVuaWNhdGlvbiB0ZWNobm9sb2d5IChJQ1QpIGRvbWFpbi4gV2l0aCBpdHMgYWR2YW5jZW1lbnQgb3ZlciBkaWZmZXJlbnQgYXBwbGljYXRpb24gYXJlYXMsIHN1Y2ggYXMgc21hcnQgaG9tZSwgc21hcnQgaGVhbHRoY2FyZSwgaW5kdXN0cnkgNC4wLCBldGMuLCBhIGh1Z2UgYW1vdW50IG9mIGRhdGEgaGFzIGJlZW4gZ2VuZXJhdGVkIGJ5IGJpbGxpb25zIG9mIElvVCBkZXZpY2VzLCB3aGljaCBhZ2dyYXZhdGVzIHRoZSBzaG9ydGNvbWluZ3Mgb2YgdGhlIG5ldHdvcmsgbGF5ZXIgKElQKS1iYXNlZCBuZXR3b3Jrcywgc3VjaCBhcyBsaW1pdGVkIGV4cHJlc3NpdmVuZXNzIG9mIElQIGFkZHJlc3NpbmcsIGluZWZmaWNpZW50IHN1cHBvcnQgZm9yIG1vYmlsaXR5LCBhbmQgaW4tbmV0d29yayBjYWNoaW5nLiBCdWlsZGluZyBJb1Qgb24gdG9wIG9mIGluZm9ybWF0aW9uLWNlbnRyaWMgbmV0d29ya2luZyAoSUNOKSBpcyBiZWxpZXZlZCB0byBiZSBhIHByb21pc2luZyBzb2x1dGlvbiB0byB0YWNrbGUgdGhlIGFib3ZlIGNoYWxsZW5nZSwgZXNwZWNpYWxseSB0aGUgaW4tbmV0d29yayBjYWNoaW5nIG9mIElDTiBjYW4gc2lnbmlmaWNhbnRseSBiZW5lZml0IElvVCBpbiB0ZXJtcyBvZiByZWR1Y2luZyBkYXRhIGFuZCBzYXZpbmcgSW9UIGRldmljZXPigJkgZW5lcmd5LiBIb3dldmVyLCBjYWNoaW5nIElvVCBkYXRhIGlzIG1vcmUgY2hhbGxlbmdpbmcgdGhhbiBjYWNoaW5nIHRyYWRpdGlvbmFsIEludGVybmV0IGNvbnRlbnQsIGUuZy4sIHZpZGVvLCBiZWNhdXNlIElvVCBkYXRhIGFyZSB1c3VhbGx5IHZhbGlkIHdpdGhpbiBhIGNlcnRhaW4gcGVyaW9kIG9mIHRpbWUsIGFuZCBJb1QgZGV2aWNlcyBhcmUgdHlwaWNhbGx5IGNvbnN0cmFpbmVkIHdpdGggYmF0dGVyeS4gSGVuY2UsIGluIHRoaXMgc3VydmV5LCB3ZSBmaXJzdCByZXZpZXcgdGhlIGN1cnJlbnQgaW1wbGVtZW50YXRpb24gcHJvcG9zYWxzIG9mIElDTi1iYXNlZCBJb1QgKElDTi1Jb1QpLiBOZXh0LCB3ZSBwcmVzZW50IHRoZSBjb252ZW50aW9uYWwgY2FjaGluZyBkZWNpc2lvbiBwb2xpY2llcyBhbmQgcmVwbGFjZW1lbnQgcG9saWNpZXMgd2hpY2ggY291bGQgYmUgYWRvcHRlZCB0byBtaXRpZ2F0ZSB0aGUgYWZvcmVtZW50aW9uZWQgY2hhbGxlbmdlcywgZS5nLiwgcmVkdWNpbmcgSW9UIHRyYWZmaWMsIHNhdmluZyBlbmVyZ3ksIGFuZCByZWR1Y2luZyBkYXRhIHJldHJpZXZhbCBsYXRlbmN5LiBGdXJ0aGVyLCBzaW5jZSBsZXZlcmFnaW5nIG1hY2hpbmUgbGVhcm5pbmcgKE1MKSB0ZWNobmlxdWVzIGhhdmUgdGhlIHBvdGVudGlhbCB0byBmdXJ0aGVyIGltcHJvdmUgdGhlIGNhY2hpbmcgZWZmaWNpZW5jeSBieSBkZWFsaW5nIHdpdGggdW5jZXJ0YWludGllcywgZS5nLiwgcHJlZGljdGluZyB1bmtub3duIGluZm9ybWF0aW9uLCBhZGFwdGl2ZWx5IGludGVyYWN0aW5nIHdpdGggdGhlIGVudmlyb25tZW50LCB3ZSBhbHNvIGRlbW9uc3RyYXRlIHRoZSByZWNlbnRseSBwcm9wb3NlZCBNTC1iYXNlZCBjYWNoaW5nIHNjaGVtZXMgZm9yIElDTi1Jb1QuIEluIGFkZGl0aW9uLCB3ZSBvdXRsaW5lIHRoZSBvcGVuIHJlc2VhcmNoIGlzc3VlcyBhbmQgcG9pbnQgb3V0IHRoZSBmdXR1cmUgb3Bwb3J0dW5pdGllcyBvZiBjYWNoaW5nIGluIElDTi1Jb1QuIn0sImlzVGVtcG9yYXJ5IjpmYWxzZSwic3VwcHJlc3MtYXV0aG9yIjpmYWxzZSwiY29tcG9zaXRlIjpmYWxzZSwiYXV0aG9yLW9ubHkiOmZhbHNlfV19&quot;,&quot;citationItems&quot;:[{&quot;id&quot;:&quot;3860b743-74cb-36c5-9418-841edb6561b6&quot;,&quot;itemData&quot;:{&quot;type&quot;:&quot;article-journal&quot;,&quot;id&quot;:&quot;3860b743-74cb-36c5-9418-841edb6561b6&quot;,&quot;title&quot;:&quot;In-Network Caching for ICN-Based IoT (ICN-IoT): A Comprehensive Survey&quot;,&quot;author&quot;:[{&quot;family&quot;:&quot;Zhang&quot;,&quot;given&quot;:&quot;Zhe&quot;,&quot;parse-names&quot;:false,&quot;dropping-particle&quot;:&quot;&quot;,&quot;non-dropping-particle&quot;:&quot;&quot;},{&quot;family&quot;:&quot;Lung&quot;,&quot;given&quot;:&quot;Chung-Horng&quot;,&quot;parse-names&quot;:false,&quot;dropping-particle&quot;:&quot;&quot;,&quot;non-dropping-particle&quot;:&quot;&quot;},{&quot;family&quot;:&quot;Wei&quot;,&quot;given&quot;:&quot;Xin&quot;,&quot;parse-names&quot;:false,&quot;dropping-particle&quot;:&quot;&quot;,&quot;non-dropping-particle&quot;:&quot;&quot;},{&quot;family&quot;:&quot;Chen&quot;,&quot;given&quot;:&quot;Mingkai&quot;,&quot;parse-names&quot;:false,&quot;dropping-particle&quot;:&quot;&quot;,&quot;non-dropping-particle&quot;:&quot;&quot;},{&quot;family&quot;:&quot;Chatterjee&quot;,&quot;given&quot;:&quot;S&quot;,&quot;parse-names&quot;:false,&quot;dropping-particle&quot;:&quot;&quot;,&quot;non-dropping-particle&quot;:&quot;&quot;},{&quot;family&quot;:&quot;Zhang&quot;,&quot;given&quot;:&quot;Zhicai&quot;,&quot;parse-names&quot;:false,&quot;dropping-particle&quot;:&quot;&quot;,&quot;non-dropping-particle&quot;:&quot;&quot;}],&quot;container-title&quot;:&quot;IEEE Internet of Things Journal&quot;,&quot;container-title-short&quot;:&quot;IEEE Internet Things J&quot;,&quot;issued&quot;:{&quot;date-parts&quot;:[[2023]]},&quot;abstract&quot;:&quot;The Internet of Things (IoT) has already emerged as one of the most popular directions in today’s information and communication technology (ICT) domain. With its advancement over different application areas, such as smart home, smart healthcare, industry 4.0, etc., a huge amount of data has been generated by billions of IoT devices, which aggravates the shortcomings of the network layer (IP)-based networks, such as limited expressiveness of IP addressing, inefficient support for mobility, and in-network caching. Building IoT on top of information-centric networking (ICN) is believed to be a promising solution to tackle the above challenge, especially the in-network caching of ICN can significantly benefit IoT in terms of reducing data and saving IoT devices’ energy. However, caching IoT data is more challenging than caching traditional Internet content, e.g., video, because IoT data are usually valid within a certain period of time, and IoT devices are typically constrained with battery. Hence, in this survey, we first review the current implementation proposals of ICN-based IoT (ICN-IoT). Next, we present the conventional caching decision policies and replacement policies which could be adopted to mitigate the aforementioned challenges, e.g., reducing IoT traffic, saving energy, and reducing data retrieval latency. Further, since leveraging machine learning (ML) techniques have the potential to further improve the caching efficiency by dealing with uncertainties, e.g., predicting unknown information, adaptively interacting with the environment, we also demonstrate the recently proposed ML-based caching schemes for ICN-IoT. In addition, we outline the open research issues and point out the future opportunities of caching in ICN-IoT.&quot;},&quot;isTemporary&quot;:false,&quot;suppress-author&quot;:false,&quot;composite&quot;:false,&quot;author-only&quot;:false}]},{&quot;citationID&quot;:&quot;MENDELEY_CITATION_e3ed054f-9fab-4dcb-9109-3dbc6111e9cc&quot;,&quot;properties&quot;:{&quot;noteIndex&quot;:0},&quot;isEdited&quot;:false,&quot;manualOverride&quot;:{&quot;isManuallyOverridden&quot;:false,&quot;citeprocText&quot;:&quot;[179]&quot;,&quot;manualOverrideText&quot;:&quot;&quot;},&quot;citationTag&quot;:&quot;MENDELEY_CITATION_v3_eyJjaXRhdGlvbklEIjoiTUVOREVMRVlfQ0lUQVRJT05fZTNlZDA1NGYtOWZhYi00ZGNiLTkxMDktM2RiYzYxMTFlOWNjIiwicHJvcGVydGllcyI6eyJub3RlSW5kZXgiOjB9LCJpc0VkaXRlZCI6ZmFsc2UsIm1hbnVhbE92ZXJyaWRlIjp7ImlzTWFudWFsbHlPdmVycmlkZGVuIjpmYWxzZSwiY2l0ZXByb2NUZXh0IjoiWzE3OV0iLCJtYW51YWxPdmVycmlkZVRleHQiOiIifSwiY2l0YXRpb25JdGVtcyI6W3siaWQiOiIwMmU0Yjk0YS04NGViLTMzMzQtODNlNy1hOTUzOWMwNTQ1NzQiLCJpdGVtRGF0YSI6eyJ0eXBlIjoiYXJ0aWNsZS1qb3VybmFsIiwiaWQiOiIwMmU0Yjk0YS04NGViLTMzMzQtODNlNy1hOTUzOWMwNTQ1NzQiLCJ0aXRsZSI6IkdTQ2FjaGU6IFJlYWwtVGltZSBSYWRpYW5jZSBDYWNoaW5nIGZvciBWb2x1bWUgUGF0aCBUcmFjaW5nIHVzaW5nIDNEIEdhdXNzaWFuIFNwbGF0dGluZyIsImF1dGhvciI6W3siZmFtaWx5IjoiQmF1ZXIiLCJnaXZlbiI6IkRhdmlkIiwicGFyc2UtbmFtZXMiOmZhbHNlLCJkcm9wcGluZy1wYXJ0aWNsZSI6IiIsIm5vbi1kcm9wcGluZy1wYXJ0aWNsZSI6IiJ9LHsiZmFtaWx5IjoiV3UiLCJnaXZlbiI6IlFpIiwicGFyc2UtbmFtZXMiOmZhbHNlLCJkcm9wcGluZy1wYXJ0aWNsZSI6IiIsIm5vbi1kcm9wcGluZy1wYXJ0aWNsZSI6IiJ9LHsiZmFtaWx5IjoiR2FkaXJvdiIsImdpdmVuIjoiSGFtaWQiLCJwYXJzZS1uYW1lcyI6ZmFsc2UsImRyb3BwaW5nLXBhcnRpY2xlIjoiIiwibm9uLWRyb3BwaW5nLXBhcnRpY2xlIjoiIn0seyJmYW1pbHkiOiJNYSIsImdpdmVuIjoiS3dhbi1MaXUiLCJwYXJzZS1uYW1lcyI6ZmFsc2UsImRyb3BwaW5nLXBhcnRpY2xlIjoiIiwibm9uLWRyb3BwaW5nLXBhcnRpY2xlIjoiIn1dLCJjb250YWluZXItdGl0bGUiOiJhclhpdi5vcmciLCJpc3N1ZWQiOnsiZGF0ZS1wYXJ0cyI6W1syMDI1XV19LCJhYnN0cmFjdCI6IlJlYWwtdGltZSBwYXRoIHRyYWNpbmcgaXMgcmFwaWRseSBiZWNvbWluZyB0aGUgc3RhbmRhcmQgZm9yIHJlbmRlcmluZyBpbiBlbnRlcnRhaW5tZW50IGFuZCBwcm9mZXNzaW9uYWwgYXBwbGljYXRpb25zLiBJbiBzY2llbnRpZmljIHZpc3VhbGl6YXRpb24sIHZvbHVtZSByZW5kZXJpbmcgcGxheXMgYSBjcnVjaWFsIHJvbGUgaW4gaGVscGluZyByZXNlYXJjaGVycyBhbmFseXplIGFuZCBpbnRlcnByZXQgY29tcGxleCAzRCBkYXRhLiBSZWNlbnRseSwgcGhvdG9yZWFsaXN0aWMgcmVuZGVyaW5nIHRlY2huaXF1ZXMgaGF2ZSBnYWluZWQgcG9wdWxhcml0eSBpbiBzY2llbnRpZmljIHZpc3VhbGl6YXRpb24sIHlldCB0aGV5IGZhY2Ugc2lnbmlmaWNhbnQgY2hhbGxlbmdlcy4gT25lIG9mIHRoZSBtb3N0IHByb21pbmVudCBpc3N1ZXMgaXMgc2xvdyByZW5kZXJpbmcgcGVyZm9ybWFuY2UgYW5kIGhpZ2ggcGl4ZWwgdmFyaWFuY2UgY2F1c2VkIGJ5IE1vbnRlIENhcmxvIGludGVncmF0aW9uLiBJbiB0aGlzIHdvcmssIHdlIGludHJvZHVjZSBhIG5vdmVsIHJhZGlhbmNlIGNhY2hpbmcgYXBwcm9hY2ggZm9yIHBhdGgtdHJhY2VkIHZvbHVtZSByZW5kZXJpbmcuIE91ciBtZXRob2QgbGV2ZXJhZ2VzIGFkdmFuY2VzIGluIHZvbHVtZXRyaWMgc2NlbmUgcmVwcmVzZW50YXRpb24gYW5kIGFkYXB0cyAzRCBHYXVzc2lhbiBzcGxhdHRpbmcgdG8gZnVuY3Rpb24gYXMgYSBtdWx0aS1sZXZlbCwgcGF0aC1zcGFjZSByYWRpYW5jZSBjYWNoZS4gVGhpcyBjYWNoZSBpcyBkZXNpZ25lZCB0byBiZSB0cmFpbmFibGUgb24gdGhlIGZseSwgZHluYW1pY2FsbHkgYWRhcHRpbmcgdG8gY2hhbmdlcyBpbiBzY2VuZSBwYXJhbWV0ZXJzIHN1Y2ggYXMgbGlnaHRpbmcgY29uZmlndXJhdGlvbnMgYW5kIHRyYW5zZmVyIGZ1bmN0aW9ucy4gQnkgaW5jb3Jwb3JhdGluZyBvdXIgY2FjaGUsIHdlIGFjaGlldmUgbGVzcyBub2lzeSwgaGlnaGVyLXF1YWxpdHkgaW1hZ2VzIHdpdGhvdXQgaW5jcmVhc2luZyByZW5kZXJpbmcgY29zdHMuIFRvIGV2YWx1YXRlIG91ciBhcHByb2FjaCwgd2UgY29tcGFyZSBpdCBhZ2FpbnN0IGEgYmFzZWxpbmUgcGF0aCB0cmFjZXIgdGhhdCBzdXBwb3J0cyB1bmlmb3JtIHNhbXBsaW5nIGFuZCBuZXh0LWV2ZW50IGVzdGltYXRpb24gYW5kIHRoZSBzdGF0ZS1vZi10aGUtYXJ0IGZvciBuZXVyYWwgcmFkaWFuY2UgY2FjaGluZy4gVGhyb3VnaCBib3RoIHF1YW50aXRhdGl2ZSBhbmQgcXVhbGl0YXRpdmUgYW5hbHlzZXMsIHdlIGRlbW9uc3RyYXRlIHRoYXQgb3VyIHBhdGgtc3BhY2UgcmFkaWFuY2UgY2FjaGUgaXMgYSByb2J1c3Qgc29sdXRpb24gdGhhdCBpcyBlYXN5IHRvIGludGVncmF0ZSBhbmQgc2lnbmlmaWNhbnRseSBlbmhhbmNlcyB0aGUgcmVuZGVyaW5nIHF1YWxpdHkgb2Ygdm9sdW1ldHJpYyB2aXN1YWxpemF0aW9uIGFwcGxpY2F0aW9ucyB3aGlsZSBtYWludGFpbmluZyBjb21wYXJhYmxlIGNvbXB1dGF0aW9uYWwgZWZmaWNpZW5jeS4iLCJjb250YWluZXItdGl0bGUtc2hvcnQiOiIifSwiaXNUZW1wb3JhcnkiOmZhbHNlLCJzdXBwcmVzcy1hdXRob3IiOmZhbHNlLCJjb21wb3NpdGUiOmZhbHNlLCJhdXRob3Itb25seSI6ZmFsc2V9XX0=&quot;,&quot;citationItems&quot;:[{&quot;id&quot;:&quot;02e4b94a-84eb-3334-83e7-a9539c054574&quot;,&quot;itemData&quot;:{&quot;type&quot;:&quot;article-journal&quot;,&quot;id&quot;:&quot;02e4b94a-84eb-3334-83e7-a9539c054574&quot;,&quot;title&quot;:&quot;GSCache: Real-Time Radiance Caching for Volume Path Tracing using 3D Gaussian Splatting&quot;,&quot;author&quot;:[{&quot;family&quot;:&quot;Bauer&quot;,&quot;given&quot;:&quot;David&quot;,&quot;parse-names&quot;:false,&quot;dropping-particle&quot;:&quot;&quot;,&quot;non-dropping-particle&quot;:&quot;&quot;},{&quot;family&quot;:&quot;Wu&quot;,&quot;given&quot;:&quot;Qi&quot;,&quot;parse-names&quot;:false,&quot;dropping-particle&quot;:&quot;&quot;,&quot;non-dropping-particle&quot;:&quot;&quot;},{&quot;family&quot;:&quot;Gadirov&quot;,&quot;given&quot;:&quot;Hamid&quot;,&quot;parse-names&quot;:false,&quot;dropping-particle&quot;:&quot;&quot;,&quot;non-dropping-particle&quot;:&quot;&quot;},{&quot;family&quot;:&quot;Ma&quot;,&quot;given&quot;:&quot;Kwan-Liu&quot;,&quot;parse-names&quot;:false,&quot;dropping-particle&quot;:&quot;&quot;,&quot;non-dropping-particle&quot;:&quot;&quot;}],&quot;container-title&quot;:&quot;arXiv.org&quot;,&quot;issued&quot;:{&quot;date-parts&quot;:[[2025]]},&quot;abstract&quot;:&quot;Real-time path tracing is rapidly becoming the standard for rendering in entertainment and professional applications. In scientific visualization, volume rendering plays a crucial role in helping researchers analyze and interpret complex 3D data. Recently, photorealistic rendering techniques have gained popularity in scientific visualization, yet they face significant challenges. One of the most prominent issues is slow rendering performance and high pixel variance caused by Monte Carlo integration. In this work, we introduce a novel radiance caching approach for path-traced volume rendering. Our method leverages advances in volumetric scene representation and adapts 3D Gaussian splatting to function as a multi-level, path-space radiance cache. This cache is designed to be trainable on the fly, dynamically adapting to changes in scene parameters such as lighting configurations and transfer functions. By incorporating our cache, we achieve less noisy, higher-quality images without increasing rendering costs. To evaluate our approach, we compare it against a baseline path tracer that supports uniform sampling and next-event estimation and the state-of-the-art for neural radiance caching. Through both quantitative and qualitative analyses, we demonstrate that our path-space radiance cache is a robust solution that is easy to integrate and significantly enhances the rendering quality of volumetric visualization applications while maintaining comparable computational efficiency.&quot;,&quot;container-title-short&quot;:&quot;&quot;},&quot;isTemporary&quot;:false,&quot;suppress-author&quot;:false,&quot;composite&quot;:false,&quot;author-only&quot;:false}]},{&quot;citationID&quot;:&quot;MENDELEY_CITATION_96a8f6eb-24b1-427c-82e9-4be2b1ffc289&quot;,&quot;properties&quot;:{&quot;noteIndex&quot;:0},&quot;isEdited&quot;:false,&quot;manualOverride&quot;:{&quot;isManuallyOverridden&quot;:false,&quot;citeprocText&quot;:&quot;[180]&quot;,&quot;manualOverrideText&quot;:&quot;&quot;},&quot;citationTag&quot;:&quot;MENDELEY_CITATION_v3_eyJjaXRhdGlvbklEIjoiTUVOREVMRVlfQ0lUQVRJT05fOTZhOGY2ZWItMjRiMS00MjdjLTgyZTktNGJlMmIxZmZjMjg5IiwicHJvcGVydGllcyI6eyJub3RlSW5kZXgiOjB9LCJpc0VkaXRlZCI6ZmFsc2UsIm1hbnVhbE92ZXJyaWRlIjp7ImlzTWFudWFsbHlPdmVycmlkZGVuIjpmYWxzZSwiY2l0ZXByb2NUZXh0IjoiWzE4MF0iLCJtYW51YWxPdmVycmlkZVRleHQiOiIifSwiY2l0YXRpb25JdGVtcyI6W3siaWQiOiJiZTAzODNhMC01MDcxLTM4MjAtOTk3Mi1hYmFlNWYwMTI4ODAiLCJpdGVtRGF0YSI6eyJ0eXBlIjoiYXJ0aWNsZS1qb3VybmFsIiwiaWQiOiJiZTAzODNhMC01MDcxLTM4MjAtOTk3Mi1hYmFlNWYwMTI4ODAiLCJ0aXRsZSI6IkltcGxlbWVudCBhbmQgTWFuYWdlIFN0b3JhZ2UgZm9yIEF6dXJlIFZpcnR1YWwgRGVza3RvcCIsImF1dGhvciI6W3siZmFtaWx5IjoiU2FiYWxlIiwiZ2l2ZW4iOiJBcnVuIiwicGFyc2UtbmFtZXMiOmZhbHNlLCJkcm9wcGluZy1wYXJ0aWNsZSI6IiIsIm5vbi1kcm9wcGluZy1wYXJ0aWNsZSI6IiJ9LHsiZmFtaWx5IjoiSWxhZyIsImdpdmVuIjoiQmFsdSBOIiwicGFyc2UtbmFtZXMiOmZhbHNlLCJkcm9wcGluZy1wYXJ0aWNsZSI6IiIsIm5vbi1kcm9wcGluZy1wYXJ0aWNsZSI6IiJ9XSwiY29udGFpbmVyLXRpdGxlIjoiQXByZXNzIGVCb29rcyIsImlzc3VlZCI6eyJkYXRlLXBhcnRzIjpbWzIwMjFdXX0sImFic3RyYWN0IjoiSW4gdGhpcyBjaGFwdGVyIHlvdSB3aWxsIGxlYXJuIGFib3V0IHRoZSBGU0xvZ2l4IHRvb2wsIHdoaWNoIGNhbiBiZSB1c2VkIHRvIHN0b3JlIHVzZXIgcHJvZmlsZXMgb24gcmVtb3RlIHN0b3JhZ2Ugc28gdGhhdCB0aGV5IGNhbiBnZXQgdGhlIHNhbWUgcHJvZmlsZSBldmVyeSB0aW1lIHRoZXkgbG9nIGluIHRvIGEgcG9vbGVkIGRlc2t0b3AuIiwiY29udGFpbmVyLXRpdGxlLXNob3J0IjoiIn0sImlzVGVtcG9yYXJ5IjpmYWxzZSwic3VwcHJlc3MtYXV0aG9yIjpmYWxzZSwiY29tcG9zaXRlIjpmYWxzZSwiYXV0aG9yLW9ubHkiOmZhbHNlfV19&quot;,&quot;citationItems&quot;:[{&quot;id&quot;:&quot;be0383a0-5071-3820-9972-abae5f012880&quot;,&quot;itemData&quot;:{&quot;type&quot;:&quot;article-journal&quot;,&quot;id&quot;:&quot;be0383a0-5071-3820-9972-abae5f012880&quot;,&quot;title&quot;:&quot;Implement and Manage Storage for Azure Virtual Desktop&quot;,&quot;author&quot;:[{&quot;family&quot;:&quot;Sabale&quot;,&quot;given&quot;:&quot;Arun&quot;,&quot;parse-names&quot;:false,&quot;dropping-particle&quot;:&quot;&quot;,&quot;non-dropping-particle&quot;:&quot;&quot;},{&quot;family&quot;:&quot;Ilag&quot;,&quot;given&quot;:&quot;Balu N&quot;,&quot;parse-names&quot;:false,&quot;dropping-particle&quot;:&quot;&quot;,&quot;non-dropping-particle&quot;:&quot;&quot;}],&quot;container-title&quot;:&quot;Apress eBooks&quot;,&quot;issued&quot;:{&quot;date-parts&quot;:[[2021]]},&quot;abstract&quot;:&quot;In this chapter you will learn about the FSLogix tool, which can be used to store user profiles on remote storage so that they can get the same profile every time they log in to a pooled desktop.&quot;,&quot;container-title-short&quot;:&quot;&quot;},&quot;isTemporary&quot;:false,&quot;suppress-author&quot;:false,&quot;composite&quot;:false,&quot;author-only&quot;:false}]},{&quot;citationID&quot;:&quot;MENDELEY_CITATION_bb6ae135-de65-44b5-894f-1139eabaaaee&quot;,&quot;properties&quot;:{&quot;noteIndex&quot;:0},&quot;isEdited&quot;:false,&quot;manualOverride&quot;:{&quot;isManuallyOverridden&quot;:false,&quot;citeprocText&quot;:&quot;[181]&quot;,&quot;manualOverrideText&quot;:&quot;&quot;},&quot;citationTag&quot;:&quot;MENDELEY_CITATION_v3_eyJjaXRhdGlvbklEIjoiTUVOREVMRVlfQ0lUQVRJT05fYmI2YWUxMzUtZGU2NS00NGI1LTg5NGYtMTEzOWVhYmFhYWVlIiwicHJvcGVydGllcyI6eyJub3RlSW5kZXgiOjB9LCJpc0VkaXRlZCI6ZmFsc2UsIm1hbnVhbE92ZXJyaWRlIjp7ImlzTWFudWFsbHlPdmVycmlkZGVuIjpmYWxzZSwiY2l0ZXByb2NUZXh0IjoiWzE4MV0iLCJtYW51YWxPdmVycmlkZVRleHQiOiIifSwiY2l0YXRpb25JdGVtcyI6W3siaWQiOiI3MjkxNjFmZS04N2Y5LTMxN2QtYjMzNC0xZGExYjJlOTM2NDAiLCJpdGVtRGF0YSI6eyJ0eXBlIjoiYXJ0aWNsZS1qb3VybmFsIiwiaWQiOiI3MjkxNjFmZS04N2Y5LTMxN2QtYjMzNC0xZGExYjJlOTM2NDAiLCJ0aXRsZSI6IlZpcnR1YWwgUmVhbGl0eSBUZWNobm9sb2d5IGFuZCBSZW1vdGUgRGlnaXRhbCBBcHBsaWNhdGlvbiBmb3IgVGVsZS1TaW11bGF0aW9uIGFuZCBHbG9iYWwgTWVkaWNhbCBFZHVjYXRpb246IEFuIElubm92YXRpdmUgSHlicmlkIFN5c3RlbSBmb3IgQ2xpbmljYWwgVHJhaW5pbmciLCJhdXRob3IiOlt7ImZhbWlseSI6IkFsbW91c2EiLCJnaXZlbiI6Ik8iLCJwYXJzZS1uYW1lcyI6ZmFsc2UsImRyb3BwaW5nLXBhcnRpY2xlIjoiIiwibm9uLWRyb3BwaW5nLXBhcnRpY2xlIjoiIn0seyJmYW1pbHkiOiJaaGFuZyIsImdpdmVuIjoiUnVieSIsInBhcnNlLW5hbWVzIjpmYWxzZSwiZHJvcHBpbmctcGFydGljbGUiOiIiLCJub24tZHJvcHBpbmctcGFydGljbGUiOiIifSx7ImZhbWlseSI6IkRpbW1hIiwiZ2l2ZW4iOiJNZWdoYW4iLCJwYXJzZS1uYW1lcyI6ZmFsc2UsImRyb3BwaW5nLXBhcnRpY2xlIjoiIiwibm9uLWRyb3BwaW5nLXBhcnRpY2xlIjoiIn0seyJmYW1pbHkiOiJZYW8iLCJnaXZlbiI6IkppZW1pbmciLCJwYXJzZS1uYW1lcyI6ZmFsc2UsImRyb3BwaW5nLXBhcnRpY2xlIjoiIiwibm9uLWRyb3BwaW5nLXBhcnRpY2xlIjoiIn0seyJmYW1pbHkiOiJBbGxlbiIsImdpdmVuIjoiQXJkZW4iLCJwYXJzZS1uYW1lcyI6ZmFsc2UsImRyb3BwaW5nLXBhcnRpY2xlIjoiIiwibm9uLWRyb3BwaW5nLXBhcnRpY2xlIjoiIn0seyJmYW1pbHkiOiJDaGVuIiwiZ2l2ZW4iOiJMZW8iLCJwYXJzZS1uYW1lcyI6ZmFsc2UsImRyb3BwaW5nLXBhcnRpY2xlIjoiIiwibm9uLWRyb3BwaW5nLXBhcnRpY2xlIjoiIn0seyJmYW1pbHkiOiJIZWlkYXJpIiwiZ2l2ZW4iOiJQIiwicGFyc2UtbmFtZXMiOmZhbHNlLCJkcm9wcGluZy1wYXJ0aWNsZSI6IiIsIm5vbi1kcm9wcGluZy1wYXJ0aWNsZSI6IiJ9LHsiZmFtaWx5IjoiUWF5dW1pIiwiZ2l2ZW4iOiJLIiwicGFyc2UtbmFtZXMiOmZhbHNlLCJkcm9wcGluZy1wYXJ0aWNsZSI6IiIsIm5vbi1kcm9wcGluZy1wYXJ0aWNsZSI6IiJ9XSwiY29udGFpbmVyLXRpdGxlIjoiU2ltdWxhdGlvbiAmIEdhbWluZyIsImNvbnRhaW5lci10aXRsZS1zaG9ydCI6IlNpbXVsIEdhbWluZyIsImlzc3VlZCI6eyJkYXRlLXBhcnRzIjpbWzIwMjFdXX0sImFic3RyYWN0IjoiT2JqZWN0aXZlLiBBbHRob3VnaCBzaW11bGF0aW9uLWJhc2VkIG1lZGljYWwgZWR1Y2F0aW9uIGlzIGZ1bmRhbWVudGFsIGZvciBhY3F1aXNpdGlvbiBhbmQgbWFpbnRlbmFuY2Ugb2Yga25vd2xlZGdlIGFuZCBza2lsbHM7IHNpbXVsYXRvcnMgYXJlIG9mdGVuIGxvY2F0ZWQgaW4gdXJiYW4gY2VudGVycyBhbmQgdGhleSBhcmUgbm90IGVhc2lseSBhY2Nlc3NpYmxlIGR1ZSB0byBjb3N0LCB0aW1lLCBhbmQgZ2VvZ3JhcGhpYyBjb25zdHJhaW50cy4gT3VyIG9iamVjdGl2ZSBpcyB0byBkZXZlbG9wIGEgcHJvb2Ytb2YtY29uY2VwdCBpbm5vdmF0aXZlIHByb3RvdHlwZSB1c2luZyB2aXJ0dWFsIHJlYWxpdHkgKFZSKSB0ZWNobm9sb2d5IGZvciBjbGluaWNhbCB0ZWxlIHNpbXVsYXRpb24gdHJhaW5pbmcgdG8gZmFjaWxpdGF0ZSBhY2Nlc3MgYW5kIGdsb2JhbCBhY2FkZW1pYyBjb2xsYWJvcmF0aW9ucy4gTWV0aG9kb2xvZ3kuIE91ciBwcm9qZWN0IGlzIGEgVlItYmFzZWQgc3lzdGVtIHVzaW5nIE9jdWx1cyBRdWVzdCBhcyBhIHN0YW5kYWxvbmUsIHBvcnRhYmxlLCBhbmQgd2lyZWxlc3MgaGVhZC1tb3VudGVkIGRldmljZSwgYWxvbmcgd2l0aCBhIGRpZ2l0YWwgcGxhdGZvcm0gdG8gZGVsaXZlciBpbW1lcnNpdmUgY2xpbmljYWwgc2ltdWxhdGlvbiBzZXNzaW9ucy4gSW5zdHJ1Y3RvcuKAmXMgY29udHJvbCBwYW5lbCAoSUNQKSBhcHBsaWNhdGlvbiBpcyBkZXNpZ25lZCB0byBjcmVhdGUgVlItY2xpbmljYWwgc2NlbmFyaW9zIHJlbW90ZWx5LCBsaXZlLXN0cmVhbSBzZXNzaW9ucywgY29tbXVuaWNhdGUgd2l0aCBsZWFybmVycyBhbmQgY29udHJvbCBWUi1jbGluaWNhbCB0cmFpbmluZyBpbiByZWFsLXRpbWUuIFJlc3VsdHMuIFRoZSBWaXJ0dWFsIENsaW5pY2FsIFNpbXVsYXRpb24gKFZDUykgc3lzdGVtIG9mZmVycyByZWFsaXN0aWMgY2xpbmljYWwgdHJhaW5pbmcgaW4gdmlydHVhbCBzcGFjZSB0aGF0IG1pbWljcyBob3NwaXRhbCBlbnZpcm9ubWVudHMuIFRob3NlIFZSIGNsaW5pY2FsIHNjZW5hcmlvcyBhcmUgY3VzdG9taXphYmxlIHRvIHN1aXQgdGhlIG5lZWQsIHdpdGggaGlnaC1maWRlbGl0eSBsaWZlbGlrZSBjaGFyYWN0ZXJzIGRlc2lnbmVkIHRvIGRlbGl2ZXIgaW50ZXJhY3RpdmUgYW5kIGltbWVyc2l2ZSBsZWFybmluZyBleHBlcmllbmNlLiBUaGUgcmVhbC10aW1lIGNvbm5lY3Rpb24gYW5kIGxpdmUtc3RyZWFtIGJldHdlZW4gSUNQIGFuZCBWUi10cmFpbmluZyBzeXN0ZW0gZW5hYmxlcyBpbnRlcmFjdGl2ZSBhY2FkZW1pYyBsZWFybmluZyBhbmQgZmFjaWxpdGF0ZXMgYWNjZXNzIHRvIHRlbGUgc2ltdWxhdGlvbiB0cmFpbmluZy4gQ29uY2x1c2lvbnMuIFZDUyBzeXN0ZW0gcHJvdmlkZXMgaW5ub3ZhdGl2ZSBzb2x1dGlvbnMgdG8gbWFqb3IgY2hhbGxlbmdlcyBhc3NvY2lhdGVkIHdpdGggY29udmVudGlvbmFsIHNpbXVsYXRpb24gdHJhaW5pbmcgc3VjaCBhcyBhY2Nlc3MsIGNvc3QsIHBlcnNvbm5lbCwgYW5kIGN1cnJpY3VsdW0uIFZDUyBmYWNpbGl0YXRlcyB0aGUgZGVsaXZlcnkgb2YgYWNhZGVtaWMgYW5kIGludGVyYWN0aXZlIGNsaW5pY2FsIHRyYWluaW5nIHRoYXQgaXMgc2ltaWxhciB0byByZWFsLWxpZmUgc2V0dGluZ3MuIFRlbGUtY2xpbmljYWwgc2ltdWxhdGlvbiBzeXN0ZW1zIGxpa2UgVkNTIGZhY2lsaXRhdGUgbmVjZXNzYXJ5IGFjYWRlbWljLWNvbW11bml0eSBwYXJ0bmVyc2hpcHMsIGFzIHdlbGwgYXMgZ2xvYmFsIGVkdWNhdGlvbiBuZXR3b3JrIGJldHdlZW4gcmVzb3VyY2UtcmljaCBhbmQgbG93LWluY29tZSBjb3VudHJpZXMuIn0sImlzVGVtcG9yYXJ5IjpmYWxzZSwic3VwcHJlc3MtYXV0aG9yIjpmYWxzZSwiY29tcG9zaXRlIjpmYWxzZSwiYXV0aG9yLW9ubHkiOmZhbHNlfV19&quot;,&quot;citationItems&quot;:[{&quot;id&quot;:&quot;729161fe-87f9-317d-b334-1da1b2e93640&quot;,&quot;itemData&quot;:{&quot;type&quot;:&quot;article-journal&quot;,&quot;id&quot;:&quot;729161fe-87f9-317d-b334-1da1b2e93640&quot;,&quot;title&quot;:&quot;Virtual Reality Technology and Remote Digital Application for Tele-Simulation and Global Medical Education: An Innovative Hybrid System for Clinical Training&quot;,&quot;author&quot;:[{&quot;family&quot;:&quot;Almousa&quot;,&quot;given&quot;:&quot;O&quot;,&quot;parse-names&quot;:false,&quot;dropping-particle&quot;:&quot;&quot;,&quot;non-dropping-particle&quot;:&quot;&quot;},{&quot;family&quot;:&quot;Zhang&quot;,&quot;given&quot;:&quot;Ruby&quot;,&quot;parse-names&quot;:false,&quot;dropping-particle&quot;:&quot;&quot;,&quot;non-dropping-particle&quot;:&quot;&quot;},{&quot;family&quot;:&quot;Dimma&quot;,&quot;given&quot;:&quot;Meghan&quot;,&quot;parse-names&quot;:false,&quot;dropping-particle&quot;:&quot;&quot;,&quot;non-dropping-particle&quot;:&quot;&quot;},{&quot;family&quot;:&quot;Yao&quot;,&quot;given&quot;:&quot;Jieming&quot;,&quot;parse-names&quot;:false,&quot;dropping-particle&quot;:&quot;&quot;,&quot;non-dropping-particle&quot;:&quot;&quot;},{&quot;family&quot;:&quot;Allen&quot;,&quot;given&quot;:&quot;Arden&quot;,&quot;parse-names&quot;:false,&quot;dropping-particle&quot;:&quot;&quot;,&quot;non-dropping-particle&quot;:&quot;&quot;},{&quot;family&quot;:&quot;Chen&quot;,&quot;given&quot;:&quot;Leo&quot;,&quot;parse-names&quot;:false,&quot;dropping-particle&quot;:&quot;&quot;,&quot;non-dropping-particle&quot;:&quot;&quot;},{&quot;family&quot;:&quot;Heidari&quot;,&quot;given&quot;:&quot;P&quot;,&quot;parse-names&quot;:false,&quot;dropping-particle&quot;:&quot;&quot;,&quot;non-dropping-particle&quot;:&quot;&quot;},{&quot;family&quot;:&quot;Qayumi&quot;,&quot;given&quot;:&quot;K&quot;,&quot;parse-names&quot;:false,&quot;dropping-particle&quot;:&quot;&quot;,&quot;non-dropping-particle&quot;:&quot;&quot;}],&quot;container-title&quot;:&quot;Simulation &amp; Gaming&quot;,&quot;container-title-short&quot;:&quot;Simul Gaming&quot;,&quot;issued&quot;:{&quot;date-parts&quot;:[[2021]]},&quot;abstract&quot;:&quot;Objective. Although simulation-based medical education is fundamental for acquisition and maintenance of knowledge and skills; simulators are often located in urban centers and they are not easily accessible due to cost, time, and geographic constraints. Our objective is to develop a proof-of-concept innovative prototype using virtual reality (VR) technology for clinical tele simulation training to facilitate access and global academic collaborations. Methodology. Our project is a VR-based system using Oculus Quest as a standalone, portable, and wireless head-mounted device, along with a digital platform to deliver immersive clinical simulation sessions. Instructor’s control panel (ICP) application is designed to create VR-clinical scenarios remotely, live-stream sessions, communicate with learners and control VR-clinical training in real-time. Results. The Virtual Clinical Simulation (VCS) system offers realistic clinical training in virtual space that mimics hospital environments. Those VR clinical scenarios are customizable to suit the need, with high-fidelity lifelike characters designed to deliver interactive and immersive learning experience. The real-time connection and live-stream between ICP and VR-training system enables interactive academic learning and facilitates access to tele simulation training. Conclusions. VCS system provides innovative solutions to major challenges associated with conventional simulation training such as access, cost, personnel, and curriculum. VCS facilitates the delivery of academic and interactive clinical training that is similar to real-life settings. Tele-clinical simulation systems like VCS facilitate necessary academic-community partnerships, as well as global education network between resource-rich and low-income countries.&quot;},&quot;isTemporary&quot;:false,&quot;suppress-author&quot;:false,&quot;composite&quot;:false,&quot;author-only&quot;:false}]},{&quot;citationID&quot;:&quot;MENDELEY_CITATION_48d4d56e-0b5b-45ed-9f77-02665a81c197&quot;,&quot;properties&quot;:{&quot;noteIndex&quot;:0},&quot;isEdited&quot;:false,&quot;manualOverride&quot;:{&quot;isManuallyOverridden&quot;:false,&quot;citeprocText&quot;:&quot;[172]&quot;,&quot;manualOverrideText&quot;:&quot;&quot;},&quot;citationTag&quot;:&quot;MENDELEY_CITATION_v3_eyJjaXRhdGlvbklEIjoiTUVOREVMRVlfQ0lUQVRJT05fNDhkNGQ1NmUtMGI1Yi00NWVkLTlmNzctMDI2NjVhODFjMTk3IiwicHJvcGVydGllcyI6eyJub3RlSW5kZXgiOjB9LCJpc0VkaXRlZCI6ZmFsc2UsIm1hbnVhbE92ZXJyaWRlIjp7ImlzTWFudWFsbHlPdmVycmlkZGVuIjpmYWxzZSwiY2l0ZXByb2NUZXh0IjoiWzE3Ml0iLCJtYW51YWxPdmVycmlkZVRleHQiOiIifSwiY2l0YXRpb25JdGVtcyI6W3siaWQiOiI4ZGFkNDMzYS0xMzFjLTM4ZTgtYWQzNS02OGUxMDNjZWNmYjciLCJpdGVtRGF0YSI6eyJ0eXBlIjoiYXJ0aWNsZS1qb3VybmFsIiwiaWQiOiI4ZGFkNDMzYS0xMzFjLTM4ZTgtYWQzNS02OGUxMDNjZWNmYjciLCJ0aXRsZSI6IkpCcm93c2UgMjogYSBtb2R1bGFyIGdlbm9tZSBicm93c2VyIHdpdGggdmlld3Mgb2Ygc3ludGVueSBhbmQgc3RydWN0dXJhbCB2YXJpYXRpb24iLCJhdXRob3IiOlt7ImZhbWlseSI6IkRpZXNoIiwiZ2l2ZW4iOiJDb2xpbiBNIiwicGFyc2UtbmFtZXMiOmZhbHNlLCJkcm9wcGluZy1wYXJ0aWNsZSI6IiIsIm5vbi1kcm9wcGluZy1wYXJ0aWNsZSI6IiJ9LHsiZmFtaWx5IjoiU3RldmVucyIsImdpdmVuIjoiR2FycmV0dCBKIiwicGFyc2UtbmFtZXMiOmZhbHNlLCJkcm9wcGluZy1wYXJ0aWNsZSI6IiIsIm5vbi1kcm9wcGluZy1wYXJ0aWNsZSI6IiJ9LHsiZmFtaWx5IjoiWGllIiwiZ2l2ZW4iOiJQZXRlciIsInBhcnNlLW5hbWVzIjpmYWxzZSwiZHJvcHBpbmctcGFydGljbGUiOiIiLCJub24tZHJvcHBpbmctcGFydGljbGUiOiIifSx7ImZhbWlseSI6Ik1hcnRpbmV6IiwiZ2l2ZW4iOiJUZXJlc2EgRGUgSmVzdXMiLCJwYXJzZS1uYW1lcyI6ZmFsc2UsImRyb3BwaW5nLXBhcnRpY2xlIjoiIiwibm9uLWRyb3BwaW5nLXBhcnRpY2xlIjoiIn0seyJmYW1pbHkiOiJIZXJzaGJlcmciLCJnaXZlbiI6IkVsbGlvdCBBIiwicGFyc2UtbmFtZXMiOmZhbHNlLCJkcm9wcGluZy1wYXJ0aWNsZSI6IiIsIm5vbi1kcm9wcGluZy1wYXJ0aWNsZSI6IiJ9LHsiZmFtaWx5IjoiTGV1bmciLCJnaXZlbiI6IkFuZ2VsIiwicGFyc2UtbmFtZXMiOmZhbHNlLCJkcm9wcGluZy1wYXJ0aWNsZSI6IiIsIm5vbi1kcm9wcGluZy1wYXJ0aWNsZSI6IiJ9LHsiZmFtaWx5IjoiR3VvIiwiZ2l2ZW4iOiJFbW1hIiwicGFyc2UtbmFtZXMiOmZhbHNlLCJkcm9wcGluZy1wYXJ0aWNsZSI6IiIsIm5vbi1kcm9wcGluZy1wYXJ0aWNsZSI6IiJ9LHsiZmFtaWx5IjoiRGlkZXIiLCJnaXZlbiI6IlMiLCJwYXJzZS1uYW1lcyI6ZmFsc2UsImRyb3BwaW5nLXBhcnRpY2xlIjoiIiwibm9uLWRyb3BwaW5nLXBhcnRpY2xlIjoiIn0seyJmYW1pbHkiOiJaaGFuZyIsImdpdmVuIjoiSnVuanVuIiwicGFyc2UtbmFtZXMiOmZhbHNlLCJkcm9wcGluZy1wYXJ0aWNsZSI6IiIsIm5vbi1kcm9wcGluZy1wYXJ0aWNsZSI6IiJ9LHsiZmFtaWx5IjoiQnJpZGdlIiwiZ2l2ZW4iOiJDYXJvbGluZSIsInBhcnNlLW5hbWVzIjpmYWxzZSwiZHJvcHBpbmctcGFydGljbGUiOiIiLCJub24tZHJvcHBpbmctcGFydGljbGUiOiIifSx7ImZhbWlseSI6IkhvZ3VlIiwiZ2l2ZW4iOiJHcmVnb3J5IiwicGFyc2UtbmFtZXMiOmZhbHNlLCJkcm9wcGluZy1wYXJ0aWNsZSI6IiIsIm5vbi1kcm9wcGluZy1wYXJ0aWNsZSI6IiJ9LHsiZmFtaWx5IjoiRHVuY2FuIiwiZ2l2ZW4iOiJBbmRyZXcgRyIsInBhcnNlLW5hbWVzIjpmYWxzZSwiZHJvcHBpbmctcGFydGljbGUiOiIiLCJub24tZHJvcHBpbmctcGFydGljbGUiOiIifSx7ImZhbWlseSI6Ik1vcmdhbiIsImdpdmVuIjoiTWF0dGhldyIsInBhcnNlLW5hbWVzIjpmYWxzZSwiZHJvcHBpbmctcGFydGljbGUiOiIiLCJub24tZHJvcHBpbmctcGFydGljbGUiOiIifSx7ImZhbWlseSI6IkZsb3JlcyIsImdpdmVuIjoiVGlhIiwicGFyc2UtbmFtZXMiOmZhbHNlLCJkcm9wcGluZy1wYXJ0aWNsZSI6IiIsIm5vbi1kcm9wcGluZy1wYXJ0aWNsZSI6IiJ9LHsiZmFtaWx5IjoiQmltYmVyIiwiZ2l2ZW4iOiJCIiwicGFyc2UtbmFtZXMiOmZhbHNlLCJkcm9wcGluZy1wYXJ0aWNsZSI6IiIsIm5vbi1kcm9wcGluZy1wYXJ0aWNsZSI6IiJ9LHsiZmFtaWx5IjoiSGF3IiwiZ2l2ZW4iOiJSIiwicGFyc2UtbmFtZXMiOmZhbHNlLCJkcm9wcGluZy1wYXJ0aWNsZSI6IiIsIm5vbi1kcm9wcGluZy1wYXJ0aWNsZSI6IiJ9LHsiZmFtaWx5IjoiQ2FpbiIsImdpdmVuIjoiUyIsInBhcnNlLW5hbWVzIjpmYWxzZSwiZHJvcHBpbmctcGFydGljbGUiOiIiLCJub24tZHJvcHBpbmctcGFydGljbGUiOiIifSx7ImZhbWlseSI6IkJ1ZWxzIiwiZ2l2ZW4iOiJSb2JlcnQgTSIsInBhcnNlLW5hbWVzIjpmYWxzZSwiZHJvcHBpbmctcGFydGljbGUiOiIiLCJub24tZHJvcHBpbmctcGFydGljbGUiOiIifSx7ImZhbWlseSI6IlN0ZWluIiwiZ2l2ZW4iOiJMaW5jb2xuIiwicGFyc2UtbmFtZXMiOmZhbHNlLCJkcm9wcGluZy1wYXJ0aWNsZSI6IiIsIm5vbi1kcm9wcGluZy1wYXJ0aWNsZSI6IiJ9LHsiZmFtaWx5IjoiSG9sbWVzIiwiZ2l2ZW4iOiJJIiwicGFyc2UtbmFtZXMiOmZhbHNlLCJkcm9wcGluZy1wYXJ0aWNsZSI6IiIsIm5vbi1kcm9wcGluZy1wYXJ0aWNsZSI6IiJ9XSwiY29udGFpbmVyLXRpdGxlIjoiYmlvUnhpdiIsImlzc3VlZCI6eyJkYXRlLXBhcnRzIjpbWzIwMjJdXX0sImFic3RyYWN0IjoiV2UgcHJlc2VudCBKQnJvd3NlIDIsIGEgZ2VuZXJhbC1wdXJwb3NlIGdlbm9tZSBhbm5vdGF0aW9uIGJyb3dzZXIgb2ZmZXJpbmcgZW5oYW5jZWQgdmlzdWFsaXphdGlvbiBvZiBjb21wbGV4IHN0cnVjdHVyYWwgdmFyaWF0aW9uIGFuZCBldm9sdXRpb25hcnkgcmVsYXRpb25zaGlwcy4gSXQgcmV0YWlucyBjb3JlIGZlYXR1cmVzIG9mIEpCcm93c2Ugd2hpbGUgYWRkaW5nIG5ldyB2aWV3cyBmb3Igc3ludGVueSwgZG90cGxvdHMsIGJyZWFrcG9pbnRzLCBnZW5lIGZ1c2lvbnMsIGFuZCB3aG9sZS1nZW5vbWUgb3ZlcnZpZXdzLiBJdCBhbGxvd3MgdXNlcnMgdG8gc2hhcmUgc2Vzc2lvbnMsIG9wZW4gbXVsdGlwbGUgZ2Vub21lcywgYW5kIG5hdmlnYXRlIGJldHdlZW4gdmlld3MuIEl0IGNhbiBiZSBlbWJlZGRlZCBpbiBhIHdlYiBwYWdlLCB1c2VkIGFzIGEgc3RhbmRhbG9uZSBhcHBsaWNhdGlvbiwgb3IgcnVuIGZyb20gSnVweXRlciBub3RlYm9va3Mgb3IgUiBzZXNzaW9ucy4gVGhlc2UgaW1wcm92ZW1lbnRzIGFyZSBlbmFibGVkIGJ5IGEgZ3JvdW5kLXVwIHJlZGVzaWduIHVzaW5nIG1vZGVybiB3ZWIgdGVjaG5vbG9neS4gV2UgZGVzY3JpYmUgYXBwbGljYXRpb24gZnVuY3Rpb25hbGl0eSwgdXNlIGNhc2VzLCBwZXJmb3JtYW5jZSBiZW5jaG1hcmtzLCBhbmQgaW1wbGVtZW50YXRpb24gbm90ZXMgZm9yIHdlYiBhZG1pbmlzdHJhdG9ycyBhbmQgZGV2ZWxvcGVycy4iLCJjb250YWluZXItdGl0bGUtc2hvcnQiOiIifSwiaXNUZW1wb3JhcnkiOmZhbHNlLCJzdXBwcmVzcy1hdXRob3IiOmZhbHNlLCJjb21wb3NpdGUiOmZhbHNlLCJhdXRob3Itb25seSI6ZmFsc2V9XX0=&quot;,&quot;citationItems&quot;:[{&quot;id&quot;:&quot;8dad433a-131c-38e8-ad35-68e103cecfb7&quot;,&quot;itemData&quot;:{&quot;type&quot;:&quot;article-journal&quot;,&quot;id&quot;:&quot;8dad433a-131c-38e8-ad35-68e103cecfb7&quot;,&quot;title&quot;:&quot;JBrowse 2: a modular genome browser with views of synteny and structural variation&quot;,&quot;author&quot;:[{&quot;family&quot;:&quot;Diesh&quot;,&quot;given&quot;:&quot;Colin M&quot;,&quot;parse-names&quot;:false,&quot;dropping-particle&quot;:&quot;&quot;,&quot;non-dropping-particle&quot;:&quot;&quot;},{&quot;family&quot;:&quot;Stevens&quot;,&quot;given&quot;:&quot;Garrett J&quot;,&quot;parse-names&quot;:false,&quot;dropping-particle&quot;:&quot;&quot;,&quot;non-dropping-particle&quot;:&quot;&quot;},{&quot;family&quot;:&quot;Xie&quot;,&quot;given&quot;:&quot;Peter&quot;,&quot;parse-names&quot;:false,&quot;dropping-particle&quot;:&quot;&quot;,&quot;non-dropping-particle&quot;:&quot;&quot;},{&quot;family&quot;:&quot;Martinez&quot;,&quot;given&quot;:&quot;Teresa De Jesus&quot;,&quot;parse-names&quot;:false,&quot;dropping-particle&quot;:&quot;&quot;,&quot;non-dropping-particle&quot;:&quot;&quot;},{&quot;family&quot;:&quot;Hershberg&quot;,&quot;given&quot;:&quot;Elliot A&quot;,&quot;parse-names&quot;:false,&quot;dropping-particle&quot;:&quot;&quot;,&quot;non-dropping-particle&quot;:&quot;&quot;},{&quot;family&quot;:&quot;Leung&quot;,&quot;given&quot;:&quot;Angel&quot;,&quot;parse-names&quot;:false,&quot;dropping-particle&quot;:&quot;&quot;,&quot;non-dropping-particle&quot;:&quot;&quot;},{&quot;family&quot;:&quot;Guo&quot;,&quot;given&quot;:&quot;Emma&quot;,&quot;parse-names&quot;:false,&quot;dropping-particle&quot;:&quot;&quot;,&quot;non-dropping-particle&quot;:&quot;&quot;},{&quot;family&quot;:&quot;Dider&quot;,&quot;given&quot;:&quot;S&quot;,&quot;parse-names&quot;:false,&quot;dropping-particle&quot;:&quot;&quot;,&quot;non-dropping-particle&quot;:&quot;&quot;},{&quot;family&quot;:&quot;Zhang&quot;,&quot;given&quot;:&quot;Junjun&quot;,&quot;parse-names&quot;:false,&quot;dropping-particle&quot;:&quot;&quot;,&quot;non-dropping-particle&quot;:&quot;&quot;},{&quot;family&quot;:&quot;Bridge&quot;,&quot;given&quot;:&quot;Caroline&quot;,&quot;parse-names&quot;:false,&quot;dropping-particle&quot;:&quot;&quot;,&quot;non-dropping-particle&quot;:&quot;&quot;},{&quot;family&quot;:&quot;Hogue&quot;,&quot;given&quot;:&quot;Gregory&quot;,&quot;parse-names&quot;:false,&quot;dropping-particle&quot;:&quot;&quot;,&quot;non-dropping-particle&quot;:&quot;&quot;},{&quot;family&quot;:&quot;Duncan&quot;,&quot;given&quot;:&quot;Andrew G&quot;,&quot;parse-names&quot;:false,&quot;dropping-particle&quot;:&quot;&quot;,&quot;non-dropping-particle&quot;:&quot;&quot;},{&quot;family&quot;:&quot;Morgan&quot;,&quot;given&quot;:&quot;Matthew&quot;,&quot;parse-names&quot;:false,&quot;dropping-particle&quot;:&quot;&quot;,&quot;non-dropping-particle&quot;:&quot;&quot;},{&quot;family&quot;:&quot;Flores&quot;,&quot;given&quot;:&quot;Tia&quot;,&quot;parse-names&quot;:false,&quot;dropping-particle&quot;:&quot;&quot;,&quot;non-dropping-particle&quot;:&quot;&quot;},{&quot;family&quot;:&quot;Bimber&quot;,&quot;given&quot;:&quot;B&quot;,&quot;parse-names&quot;:false,&quot;dropping-particle&quot;:&quot;&quot;,&quot;non-dropping-particle&quot;:&quot;&quot;},{&quot;family&quot;:&quot;Haw&quot;,&quot;given&quot;:&quot;R&quot;,&quot;parse-names&quot;:false,&quot;dropping-particle&quot;:&quot;&quot;,&quot;non-dropping-particle&quot;:&quot;&quot;},{&quot;family&quot;:&quot;Cain&quot;,&quot;given&quot;:&quot;S&quot;,&quot;parse-names&quot;:false,&quot;dropping-particle&quot;:&quot;&quot;,&quot;non-dropping-particle&quot;:&quot;&quot;},{&quot;family&quot;:&quot;Buels&quot;,&quot;given&quot;:&quot;Robert M&quot;,&quot;parse-names&quot;:false,&quot;dropping-particle&quot;:&quot;&quot;,&quot;non-dropping-particle&quot;:&quot;&quot;},{&quot;family&quot;:&quot;Stein&quot;,&quot;given&quot;:&quot;Lincoln&quot;,&quot;parse-names&quot;:false,&quot;dropping-particle&quot;:&quot;&quot;,&quot;non-dropping-particle&quot;:&quot;&quot;},{&quot;family&quot;:&quot;Holmes&quot;,&quot;given&quot;:&quot;I&quot;,&quot;parse-names&quot;:false,&quot;dropping-particle&quot;:&quot;&quot;,&quot;non-dropping-particle&quot;:&quot;&quot;}],&quot;container-title&quot;:&quot;bioRxiv&quot;,&quot;issued&quot;:{&quot;date-parts&quot;:[[2022]]},&quot;abstract&quot;:&quot;We present JBrowse 2, a general-purpose genome annotation browser offering enhanced visualization of complex structural variation and evolutionary relationships. It retains core features of JBrowse while adding new views for synteny, dotplots, breakpoints, gene fusions, and whole-genome overviews. It allows users to share sessions, open multiple genomes, and navigate between views. It can be embedded in a web page, used as a standalone application, or run from Jupyter notebooks or R sessions. These improvements are enabled by a ground-up redesign using modern web technology. We describe application functionality, use cases, performance benchmarks, and implementation notes for web administrators and developers.&quot;,&quot;container-title-short&quot;:&quot;&quot;},&quot;isTemporary&quot;:false,&quot;suppress-author&quot;:false,&quot;composite&quot;:false,&quot;author-only&quot;:false}]},{&quot;citationID&quot;:&quot;MENDELEY_CITATION_926e73ec-da73-40d3-8cac-219aaf880b0a&quot;,&quot;properties&quot;:{&quot;noteIndex&quot;:0},&quot;isEdited&quot;:false,&quot;manualOverride&quot;:{&quot;isManuallyOverridden&quot;:false,&quot;citeprocText&quot;:&quot;[182]&quot;,&quot;manualOverrideText&quot;:&quot;&quot;},&quot;citationTag&quot;:&quot;MENDELEY_CITATION_v3_eyJjaXRhdGlvbklEIjoiTUVOREVMRVlfQ0lUQVRJT05fOTI2ZTczZWMtZGE3My00MGQzLThjYWMtMjE5YWFmODgwYjBhIiwicHJvcGVydGllcyI6eyJub3RlSW5kZXgiOjB9LCJpc0VkaXRlZCI6ZmFsc2UsIm1hbnVhbE92ZXJyaWRlIjp7ImlzTWFudWFsbHlPdmVycmlkZGVuIjpmYWxzZSwiY2l0ZXByb2NUZXh0IjoiWzE4Ml0iLCJtYW51YWxPdmVycmlkZVRleHQiOiIifSwiY2l0YXRpb25JdGVtcyI6W3siaWQiOiJmYzdlMTQ5MC05ZjVmLTNkY2EtOGRlMi0yNTQwNzlkZTM4MGIiLCJpdGVtRGF0YSI6eyJ0eXBlIjoiYXJ0aWNsZS1qb3VybmFsIiwiaWQiOiJmYzdlMTQ5MC05ZjVmLTNkY2EtOGRlMi0yNTQwNzlkZTM4MGIiLCJ0aXRsZSI6IlNtYXJ0IEZhY3RvcnkgVXNpbmcgVmlydHVhbCBSZWFsaXR5IGFuZCBPbmxpbmUgTXVsdGktVXNlcjogVG93YXJkcyBhIE1ldGF2ZXJzZSBmb3IgRXhwZXJpbWVudGFsIEZyYW1ld29ya3MiLCJhdXRob3IiOlt7ImZhbWlseSI6IkFscGFsYSIsImdpdmVuIjoiTCBPIiwicGFyc2UtbmFtZXMiOmZhbHNlLCJkcm9wcGluZy1wYXJ0aWNsZSI6IiIsIm5vbi1kcm9wcGluZy1wYXJ0aWNsZSI6IiJ9LHsiZmFtaWx5IjoiUXVpcm9nYS1QYXJyYSIsImdpdmVuIjoiRCBKIiwicGFyc2UtbmFtZXMiOmZhbHNlLCJkcm9wcGluZy1wYXJ0aWNsZSI6IiIsIm5vbi1kcm9wcGluZy1wYXJ0aWNsZSI6IiJ9LHsiZmFtaWx5IjoiVG9ycmVzIiwiZ2l2ZW4iOiJKIiwicGFyc2UtbmFtZXMiOmZhbHNlLCJkcm9wcGluZy1wYXJ0aWNsZSI6IiIsIm5vbi1kcm9wcGluZy1wYXJ0aWNsZSI6IiJ9LHsiZmFtaWx5IjoiUGVsdWZmby1PcmTDs8OxZXoiLCJnaXZlbiI6IkRpZWdvIEhlcm7DoW4iLCJwYXJzZS1uYW1lcyI6ZmFsc2UsImRyb3BwaW5nLXBhcnRpY2xlIjoiIiwibm9uLWRyb3BwaW5nLXBhcnRpY2xlIjoiIn1dLCJjb250YWluZXItdGl0bGUiOiJBcHBsaWVkIFNjaWVuY2VzIiwiaXNzdWVkIjp7ImRhdGUtcGFydHMiOltbMjAyMl1dfSwiYWJzdHJhY3QiOiJWaXJ0dWFsIHJlYWxpdHkgKFZSKSBoYXMgYmVlbiBicm91Z2h0IGNsb3NlciB0byB0aGUgZ2VuZXJhbCBwdWJsaWMgb3ZlciB0aGUgcGFzdCBkZWNhZGUgYXMgaXQgaGFzIGJlY29tZSBpbmNyZWFzaW5nbHkgYXZhaWxhYmxlIGZvciBkZXNrdG9wIGFuZCBtb2JpbGUgcGxhdGZvcm1zLiBBcyBhIHJlc3VsdCwgY29uc3VtZXItZ3JhZGUgVlIgbWF5IHJlZGVmaW5lIGhvdyBwZW9wbGUgbGVhcm4gYnkgY3JlYXRpbmcgYW4gZW5nYWdpbmcg4oCcaGFuZHMtb27igJ0gdHJhaW5pbmcgZXhwZXJpZW5jZS4gVG9kYXksIFZSIGFwcGxpY2F0aW9ucyBsZXZlcmFnZSByaWNoIGludGVyYWN0aXZpdHkgaW4gYSB2aXJ0dWFsIGVudmlyb25tZW50IHdpdGhvdXQgcmVhbC13b3JsZCBjb25zZXF1ZW5jZXMgdG8gb3B0aW1pemUgdHJhaW5pbmcgcHJvZ3JhbXMgaW4gY29tcGFuaWVzIGFuZCBlZHVjYXRpb25hbCBpbnN0aXR1dGlvbnMuIFRoZXJlZm9yZSwgdGhlIG1haW4gb2JqZWN0aXZlIG9mIHRoaXMgYXJ0aWNsZSB3YXMgdG8gaW1wcm92ZSB0aGUgY29sbGFib3JhdGlvbiBhbmQgY29tbXVuaWNhdGlvbiBwcmFjdGljZXMgaW4gM0QgdmlydHVhbCB3b3JsZHMgd2l0aCBWUiBhbmQgbWV0YXZlcnNlIGZvY3VzZWQgb24gdGhlIGVkdWNhdGlvbmFsIGFuZCBwcm9kdWN0aXZlIHNlY3RvciBpbiBzbWFydCBmYWN0b3J5LiBBIGtleSBwcmVtaXNlIG9mIG91ciB3b3JrIGlzIHRoYXQgdGhlIGNoYXJhY3RlcmlzdGljcyBvZiB0aGUgcmVhbCBlbnZpcm9ubWVudCBjYW4gYmUgcmVwbGljYXRlZCBpbiBhIHZpcnR1YWwgd29ybGQgdGhyb3VnaCBkaWdpdGFsIHR3aW5zLCB3aGVyZWluIG5ldywgY29uZmlndXJhYmxlLCBpbm5vdmF0aXZlLCBhbmQgdmFsdWFibGUgd2F5cyBvZiB3b3JraW5nIGFuZCBsZWFybmluZyBjb2xsYWJvcmF0aXZlbHkgY2FuIGJlIGNyZWF0ZWQgdXNpbmcgYXZhdGFyIG1vZGVscy4gVG8gZG8gc28sIHdlIHByZXNlbnQgYSBwcm9wb3NhbCBmb3IgdGhlIGRldmVsb3BtZW50IG9mIGFuIGV4cGVyaW1lbnRhbCBmcmFtZXdvcmsgdGhhdCBjb25zdGl0dXRlcyBhIGNydWNpYWwgZmlyc3Qgc3RlcCBpbiB0aGUgcHJvY2VzcyBvZiBmb3JtYWxpemluZyBjb2xsYWJvcmF0aW9uIGluIHZpcnR1YWwgZW52aXJvbm1lbnRzIHRocm91Z2ggVlItcG93ZXJlZCBtZXRhdmVyc2VzLiBUaGUgVlIgc3lzdGVtIGluY2x1ZGVzIGZ1bmN0aW9uYWwgY29tcG9uZW50cywgb2JqZWN0LW9yaWVudGVkIGNvbmZpZ3VyYXRpb25zLCBhZHZhbmNlZCBjb3JlLCBpbnRlcmZhY2VzLCBhbmQgYW4gb25saW5lIG11bHRpLXVzZXIgc3lzdGVtLiBXZSBwcmVzZW50IHRoZSBzdHVkeSBvZiB0aGUgZmlyc3QgYXBwbGljYXRpb24gY2FzZSBvZiB0aGUgZnJhbWV3b3JrIHdpdGggVlIgaW4gYSBtZXRhdmVyc2UsIGZvY3VzZWQgb24gdGhlIHNtYXJ0IGZhY3RvcnksIHRoYXQgc2hvd3MgdGhlIG1vc3QgcmVsZXZhbnQgdGVjaG5vbG9naWVzIG9mIEluZHVzdHJ5IDQuMC4gRnVuY3Rpb25hbGl0eSB0ZXN0cyB3ZXJlIGNhcnJpZWQgb3V0IGFuZCBldmFsdWF0ZWQgd2l0aCB1c2VycyB0aHJvdWdoIHVzYWJpbGl0eSBtZXRyaWNzIHRoYXQgc2hvd2VkIHRoZSBzYXRpc2ZhY3RvcnkgcmVzdWx0cyBvZiBpdHMgcG90ZW50aWFsIGVkdWNhdGlvbmFsIGFuZCBjb21tZXJjaWFsIHVzZS4gRmluYWxseSwgdGhlIGV4cGVyaW1lbnRhbCByZXN1bHRzIHNob3cgdGhhdCBhIGNvbW1lcmNpYWwgc29mdHdhcmUgZnJhbWV3b3JrIGZvciBWUiBnYW1lcyBjYW4gYWNjZWxlcmF0ZSB0aGUgZGV2ZWxvcG1lbnQgb2YgZXhwZXJpbWVudHMgaW4gdGhlIG1ldGF2ZXJzZSB0byBjb25uZWN0IHVzZXJzIGZyb20gZGlmZmVyZW50IHBhcnRzIG9mIHRoZSB3b3JsZCBpbiByZWFsIHRpbWUuIiwiY29udGFpbmVyLXRpdGxlLXNob3J0IjoiIn0sImlzVGVtcG9yYXJ5IjpmYWxzZSwic3VwcHJlc3MtYXV0aG9yIjpmYWxzZSwiY29tcG9zaXRlIjpmYWxzZSwiYXV0aG9yLW9ubHkiOmZhbHNlfV19&quot;,&quot;citationItems&quot;:[{&quot;id&quot;:&quot;fc7e1490-9f5f-3dca-8de2-254079de380b&quot;,&quot;itemData&quot;:{&quot;type&quot;:&quot;article-journal&quot;,&quot;id&quot;:&quot;fc7e1490-9f5f-3dca-8de2-254079de380b&quot;,&quot;title&quot;:&quot;Smart Factory Using Virtual Reality and Online Multi-User: Towards a Metaverse for Experimental Frameworks&quot;,&quot;author&quot;:[{&quot;family&quot;:&quot;Alpala&quot;,&quot;given&quot;:&quot;L O&quot;,&quot;parse-names&quot;:false,&quot;dropping-particle&quot;:&quot;&quot;,&quot;non-dropping-particle&quot;:&quot;&quot;},{&quot;family&quot;:&quot;Quiroga-Parra&quot;,&quot;given&quot;:&quot;D J&quot;,&quot;parse-names&quot;:false,&quot;dropping-particle&quot;:&quot;&quot;,&quot;non-dropping-particle&quot;:&quot;&quot;},{&quot;family&quot;:&quot;Torres&quot;,&quot;given&quot;:&quot;J&quot;,&quot;parse-names&quot;:false,&quot;dropping-particle&quot;:&quot;&quot;,&quot;non-dropping-particle&quot;:&quot;&quot;},{&quot;family&quot;:&quot;Peluffo-Ordóñez&quot;,&quot;given&quot;:&quot;Diego Hernán&quot;,&quot;parse-names&quot;:false,&quot;dropping-particle&quot;:&quot;&quot;,&quot;non-dropping-particle&quot;:&quot;&quot;}],&quot;container-title&quot;:&quot;Applied Sciences&quot;,&quot;issued&quot;:{&quot;date-parts&quot;:[[2022]]},&quot;abstract&quot;:&quot;Virtual reality (VR) has been brought closer to the general public over the past decade as it has become increasingly available for desktop and mobile platforms. As a result, consumer-grade VR may redefine how people learn by creating an engaging “hands-on” training experience. Today, VR applications leverage rich interactivity in a virtual environment without real-world consequences to optimize training programs in companies and educational institutions. Therefore, the main objective of this article was to improve the collaboration and communication practices in 3D virtual worlds with VR and metaverse focused on the educational and productive sector in smart factory. A key premise of our work is that the characteristics of the real environment can be replicated in a virtual world through digital twins, wherein new, configurable, innovative, and valuable ways of working and learning collaboratively can be created using avatar models. To do so, we present a proposal for the development of an experimental framework that constitutes a crucial first step in the process of formalizing collaboration in virtual environments through VR-powered metaverses. The VR system includes functional components, object-oriented configurations, advanced core, interfaces, and an online multi-user system. We present the study of the first application case of the framework with VR in a metaverse, focused on the smart factory, that shows the most relevant technologies of Industry 4.0. Functionality tests were carried out and evaluated with users through usability metrics that showed the satisfactory results of its potential educational and commercial use. Finally, the experimental results show that a commercial software framework for VR games can accelerate the development of experiments in the metaverse to connect users from different parts of the world in real time.&quot;,&quot;container-title-short&quot;:&quot;&quot;},&quot;isTemporary&quot;:false,&quot;suppress-author&quot;:false,&quot;composite&quot;:false,&quot;author-only&quot;:false}]},{&quot;citationID&quot;:&quot;MENDELEY_CITATION_067aed29-4080-41dd-b189-1c0038875835&quot;,&quot;properties&quot;:{&quot;noteIndex&quot;:0},&quot;isEdited&quot;:false,&quot;manualOverride&quot;:{&quot;isManuallyOverridden&quot;:false,&quot;citeprocText&quot;:&quot;[183]&quot;,&quot;manualOverrideText&quot;:&quot;&quot;},&quot;citationTag&quot;:&quot;MENDELEY_CITATION_v3_eyJjaXRhdGlvbklEIjoiTUVOREVMRVlfQ0lUQVRJT05fMDY3YWVkMjktNDA4MC00MWRkLWIxODktMWMwMDM4ODc1ODM1IiwicHJvcGVydGllcyI6eyJub3RlSW5kZXgiOjB9LCJpc0VkaXRlZCI6ZmFsc2UsIm1hbnVhbE92ZXJyaWRlIjp7ImlzTWFudWFsbHlPdmVycmlkZGVuIjpmYWxzZSwiY2l0ZXByb2NUZXh0IjoiWzE4M10iLCJtYW51YWxPdmVycmlkZVRleHQiOiIifSwiY2l0YXRpb25JdGVtcyI6W3siaWQiOiJiNTNiMWZiMi0wODJjLTMzYzYtYjgyZi1mNjgzNjFjNjNlZDIiLCJpdGVtRGF0YSI6eyJ0eXBlIjoiYXJ0aWNsZS1qb3VybmFsIiwiaWQiOiJiNTNiMWZiMi0wODJjLTMzYzYtYjgyZi1mNjgzNjFjNjNlZDIiLCJ0aXRsZSI6IlBsYW4gYW4gQXp1cmUgVmlydHVhbCBEZXNrdG9wIEFyY2hpdGVjdHVyZSIsImF1dGhvciI6W3siZmFtaWx5IjoiRGFyciIsImdpdmVuIjoiU2hhYmF6IiwicGFyc2UtbmFtZXMiOmZhbHNlLCJkcm9wcGluZy1wYXJ0aWNsZSI6IiIsIm5vbi1kcm9wcGluZy1wYXJ0aWNsZSI6IiJ9XSwiY29udGFpbmVyLXRpdGxlIjoiQXByZXNzIGVCb29rcyIsImlzc3VlZCI6eyJkYXRlLXBhcnRzIjpbWzIwMjFdXX0sImFic3RyYWN0IjoiVGhlIHByZXZpb3VzIGNoYXB0ZXIgaW50cm9kdWNlZCB0aGUgcHJvY2VzcyBvZiBnZXR0aW5nIGEgTWljcm9zb2Z0IHJvbGUtYmFzZWQgY2VydGlmaWNhdGlvbiBhbmQgZGlzY3Vzc2VkIHRoZSBzdGVwcyB5b3UgbmVlZCB0byBmb2xsb3cgdG8gcnVuIHRoZSBsYWIgZXhlcmNpc2VzIHRocm91Z2hvdXQgdGhpcyBib29rLiBUaGUgdG9waWNzIHRoYXQgd2VyZSBjb3ZlcmVkIGluY2x1ZGVkIHByZXBhcmluZyBmb3IgYSBNaWNyb3NvZnQgZXhhbSwgYWNjZXNzaW5nIHJlc291cmNlcyBhbmQgTWljcm9zb2Z0IExlYXJuLCBjcmVhdGluZyBNaWNyb3NvZnQgMzY1IGFuZCBBenVyZSB0cmlhbCBhY2NvdW50cywgYW4gaW50cm9kdWN0aW9uIHRvIHRoZSBBWi0xNDAgZXhhbSBvYmplY3RpdmVzLCBhbmQgYW4gaW50cm9kdWN0aW9uIHRvIEF6dXJlIFZpcnR1YWwgRGVza3RvcC4iLCJjb250YWluZXItdGl0bGUtc2hvcnQiOiIifSwiaXNUZW1wb3JhcnkiOmZhbHNlLCJzdXBwcmVzcy1hdXRob3IiOmZhbHNlLCJjb21wb3NpdGUiOmZhbHNlLCJhdXRob3Itb25seSI6ZmFsc2V9XX0=&quot;,&quot;citationItems&quot;:[{&quot;id&quot;:&quot;b53b1fb2-082c-33c6-b82f-f68361c63ed2&quot;,&quot;itemData&quot;:{&quot;type&quot;:&quot;article-journal&quot;,&quot;id&quot;:&quot;b53b1fb2-082c-33c6-b82f-f68361c63ed2&quot;,&quot;title&quot;:&quot;Plan an Azure Virtual Desktop Architecture&quot;,&quot;author&quot;:[{&quot;family&quot;:&quot;Darr&quot;,&quot;given&quot;:&quot;Shabaz&quot;,&quot;parse-names&quot;:false,&quot;dropping-particle&quot;:&quot;&quot;,&quot;non-dropping-particle&quot;:&quot;&quot;}],&quot;container-title&quot;:&quot;Apress eBooks&quot;,&quot;issued&quot;:{&quot;date-parts&quot;:[[2021]]},&quot;abstract&quot;:&quot;The previous chapter introduced the process of getting a Microsoft role-based certification and discussed the steps you need to follow to run the lab exercises throughout this book. The topics that were covered included preparing for a Microsoft exam, accessing resources and Microsoft Learn, creating Microsoft 365 and Azure trial accounts, an introduction to the AZ-140 exam objectives, and an introduction to Azure Virtual Desktop.&quot;,&quot;container-title-short&quot;:&quot;&quot;},&quot;isTemporary&quot;:false,&quot;suppress-author&quot;:false,&quot;composite&quot;:false,&quot;author-only&quot;:false}]},{&quot;citationID&quot;:&quot;MENDELEY_CITATION_211d074f-82d4-4b71-8211-03030bf77ea2&quot;,&quot;properties&quot;:{&quot;noteIndex&quot;:0},&quot;isEdited&quot;:false,&quot;manualOverride&quot;:{&quot;isManuallyOverridden&quot;:false,&quot;citeprocText&quot;:&quot;[184]&quot;,&quot;manualOverrideText&quot;:&quot;&quot;},&quot;citationTag&quot;:&quot;MENDELEY_CITATION_v3_eyJjaXRhdGlvbklEIjoiTUVOREVMRVlfQ0lUQVRJT05fMjExZDA3NGYtODJkNC00YjcxLTgyMTEtMDMwMzBiZjc3ZWEyIiwicHJvcGVydGllcyI6eyJub3RlSW5kZXgiOjB9LCJpc0VkaXRlZCI6ZmFsc2UsIm1hbnVhbE92ZXJyaWRlIjp7ImlzTWFudWFsbHlPdmVycmlkZGVuIjpmYWxzZSwiY2l0ZXByb2NUZXh0IjoiWzE4NF0iLCJtYW51YWxPdmVycmlkZVRleHQiOiIifSwiY2l0YXRpb25JdGVtcyI6W3siaWQiOiI1ZTU0Mjk4Mi1lYzBmLTM5MGUtYjMwOC1mNzc2NzYxNDExMjQiLCJpdGVtRGF0YSI6eyJ0eXBlIjoiYXJ0aWNsZS1qb3VybmFsIiwiaWQiOiI1ZTU0Mjk4Mi1lYzBmLTM5MGUtYjMwOC1mNzc2NzYxNDExMjQiLCJ0aXRsZSI6IkVudmlyb25tZW50LUF3YXJlIFJlbmRlcmluZyBhbmQgSW50ZXJhY3Rpb24gaW4gV2ViLUJhc2VkIEF1Z21lbnRlZCBSZWFsaXR5IiwiYXV0aG9yIjpbeyJmYW1pbHkiOiJGZXJyw6NvIiwiZ2l2ZW4iOiJKb3PDqSIsInBhcnNlLW5hbWVzIjpmYWxzZSwiZHJvcHBpbmctcGFydGljbGUiOiIiLCJub24tZHJvcHBpbmctcGFydGljbGUiOiIifSx7ImZhbWlseSI6IkRpYXMiLCJnaXZlbiI6IlBhdWxvIiwicGFyc2UtbmFtZXMiOmZhbHNlLCJkcm9wcGluZy1wYXJ0aWNsZSI6IiIsIm5vbi1kcm9wcGluZy1wYXJ0aWNsZSI6IiJ9LHsiZmFtaWx5IjoiU2FudG9zIiwiZ2l2ZW4iOiJCZWF0cml6IFNvdXNhIiwicGFyc2UtbmFtZXMiOmZhbHNlLCJkcm9wcGluZy1wYXJ0aWNsZSI6IiIsIm5vbi1kcm9wcGluZy1wYXJ0aWNsZSI6IiJ9LHsiZmFtaWx5IjoiT2xpdmVpcmEiLCJnaXZlbiI6Ik1pZ3VlbCIsInBhcnNlLW5hbWVzIjpmYWxzZSwiZHJvcHBpbmctcGFydGljbGUiOiIiLCJub24tZHJvcHBpbmctcGFydGljbGUiOiIifV0sImNvbnRhaW5lci10aXRsZSI6IkpvdXJuYWwgb2YgSW1hZ2luZyIsImNvbnRhaW5lci10aXRsZS1zaG9ydCI6IkogSW1hZ2luZyIsIkRPSSI6IjEwLjMzOTAvamltYWdpbmc5MDMwMDYzIiwiSVNTTiI6IjIzMTM0MzNYIiwiaXNzdWVkIjp7ImRhdGUtcGFydHMiOltbMjAyM11dfSwiYWJzdHJhY3QiOiJUaGlzIHdvcmsgcHJlc2VudHMgYSBub3ZlbCBmcmFtZXdvcmsgZm9yIHdlYi1iYXNlZCBlbnZpcm9ubWVudC1hd2FyZSByZW5kZXJpbmcgYW5kIGludGVyYWN0aW9uIGluIGF1Z21lbnRlZCByZWFsaXR5IGJhc2VkIG9uIFdlYlhSIGFuZCB0aHJlZS5qcy4gSXQgYWltcyBhdCBhY2NlbGVyYXRpbmcgdGhlIGRldmVsb3BtZW50IG9mIGRldmljZS1hZ25vc3RpYyBBdWdtZW50ZWQgUmVhbGl0eSAoQVIpIGFwcGxpY2F0aW9ucy4gVGhlIHNvbHV0aW9uIGFsbG93cyBmb3IgYSByZWFsaXN0aWMgcmVuZGVyaW5nIG9mIDNEIGVsZW1lbnRzLCBoYW5kbGVzIGdlb21ldHJ5IG9jY2x1c2lvbiwgY2FzdHMgc2hhZG93cyBvZiB2aXJ0dWFsIG9iamVjdHMgb250byByZWFsIHN1cmZhY2VzLCBhbmQgcHJvdmlkZXMgcGh5c2ljcyBpbnRlcmFjdGlvbiB3aXRoIHJlYWwtd29ybGQgb2JqZWN0cy4gVW5saWtlIG1vc3QgZXhpc3Rpbmcgc3RhdGUtb2YtdGhlLWFydCBzeXN0ZW1zIHRoYXQgYXJlIGJ1aWx0IHRvIHJ1biBvbiBhIHNwZWNpZmljIGhhcmR3YXJlIGNvbmZpZ3VyYXRpb24sIHRoZSBwcm9wb3NlZCBzb2x1dGlvbiB0YXJnZXRzIHRoZSB3ZWIgZW52aXJvbm1lbnQgYW5kIGlzIGRlc2lnbmVkIHRvIHdvcmsgb24gYSB2YXN0IHJhbmdlIG9mIGRldmljZXMgYW5kIGNvbmZpZ3VyYXRpb25zLiBPdXIgc29sdXRpb24gY2FuIHVzZSBtb25vY3VsYXIgY2FtZXJhIHNldHVwcyB3aXRoIGRlcHRoIGRhdGEgZXN0aW1hdGVkIGJ5IGRlZXAgbmV1cmFsIG5ldHdvcmtzIG9yLCB3aGVuIGF2YWlsYWJsZSwgdXNlIGhpZ2hlci1xdWFsaXR5IGRlcHRoIHNlbnNvcnMgKGUuZy4sIExJREFSLCBzdHJ1Y3R1cmVkIGxpZ2h0KSB0aGF0IHByb3ZpZGUgYSBtb3JlIGFjY3VyYXRlIHBlcmNlcHRpb24gb2YgdGhlIGVudmlyb25tZW50LiBUbyBlbnN1cmUgY29uc2lzdGVuY3kgaW4gdGhlIHJlbmRlcmluZyBvZiB0aGUgdmlydHVhbCBzY2VuZSBhIHBoeXNpY2FsbHkgYmFzZWQgcmVuZGVyaW5nIHBpcGVsaW5lIGlzIHVzZWQsIGluIHdoaWNoIHBoeXNpY2FsbHkgY29ycmVjdCBhdHRyaWJ1dGVzIGFyZSBhc3NvY2lhdGVkIHdpdGggZWFjaCAzRCBvYmplY3QsIHdoaWNoLCBjb21iaW5lZCB3aXRoIGxpZ2h0aW5nIGluZm9ybWF0aW9uIGNhcHR1cmVkIGJ5IHRoZSBkZXZpY2UsIGVuYWJsZXMgdGhlIHJlbmRlcmluZyBvZiBBUiBjb250ZW50IG1hdGNoaW5nIHRoZSBlbnZpcm9ubWVudCBpbGx1bWluYXRpb24uIEFsbCB0aGVzZSBjb25jZXB0cyBhcmUgaW50ZWdyYXRlZCBhbmQgb3B0aW1pemVkIGludG8gYSBwaXBlbGluZSBjYXBhYmxlIG9mIHByb3ZpZGluZyBhIGZsdWlkIHVzZXIgZXhwZXJpZW5jZSBldmVuIG9uIG1pZGRsZS1yYW5nZSBkZXZpY2VzLiBUaGUgc29sdXRpb24gaXMgZGlzdHJpYnV0ZWQgYXMgYW4gb3Blbi1zb3VyY2UgbGlicmFyeSB0aGF0IGNhbiBiZSBpbnRlZ3JhdGVkIGludG8gZXhpc3RpbmcgYW5kIG5ldyB3ZWItYmFzZWQgQVIgcHJvamVjdHMuIFRoZSBwcm9wb3NlZCBmcmFtZXdvcmsgd2FzIGV2YWx1YXRlZCBhbmQgY29tcGFyZWQgaW4gdGVybXMgb2YgcGVyZm9ybWFuY2UgYW5kIHZpc3VhbCBmZWF0dXJlcyB3aXRoIHR3byBzdGF0ZS1vZi10aGUtYXJ0IGFsdGVybmF0aXZlcy4iLCJpc3N1ZSI6IjMiLCJ2b2x1bWUiOiI5In0sImlzVGVtcG9yYXJ5IjpmYWxzZSwic3VwcHJlc3MtYXV0aG9yIjpmYWxzZSwiY29tcG9zaXRlIjpmYWxzZSwiYXV0aG9yLW9ubHkiOmZhbHNlfV19&quot;,&quot;citationItems&quot;:[{&quot;id&quot;:&quot;5e542982-ec0f-390e-b308-f77676141124&quot;,&quot;itemData&quot;:{&quot;type&quot;:&quot;article-journal&quot;,&quot;id&quot;:&quot;5e542982-ec0f-390e-b308-f77676141124&quot;,&quot;title&quot;:&quot;Environment-Aware Rendering and Interaction in Web-Based Augmented Reality&quot;,&quot;author&quot;:[{&quot;family&quot;:&quot;Ferrão&quot;,&quot;given&quot;:&quot;José&quot;,&quot;parse-names&quot;:false,&quot;dropping-particle&quot;:&quot;&quot;,&quot;non-dropping-particle&quot;:&quot;&quot;},{&quot;family&quot;:&quot;Dias&quot;,&quot;given&quot;:&quot;Paulo&quot;,&quot;parse-names&quot;:false,&quot;dropping-particle&quot;:&quot;&quot;,&quot;non-dropping-particle&quot;:&quot;&quot;},{&quot;family&quot;:&quot;Santos&quot;,&quot;given&quot;:&quot;Beatriz Sousa&quot;,&quot;parse-names&quot;:false,&quot;dropping-particle&quot;:&quot;&quot;,&quot;non-dropping-particle&quot;:&quot;&quot;},{&quot;family&quot;:&quot;Oliveira&quot;,&quot;given&quot;:&quot;Miguel&quot;,&quot;parse-names&quot;:false,&quot;dropping-particle&quot;:&quot;&quot;,&quot;non-dropping-particle&quot;:&quot;&quot;}],&quot;container-title&quot;:&quot;Journal of Imaging&quot;,&quot;container-title-short&quot;:&quot;J Imaging&quot;,&quot;DOI&quot;:&quot;10.3390/jimaging9030063&quot;,&quot;ISSN&quot;:&quot;2313433X&quot;,&quot;issued&quot;:{&quot;date-parts&quot;:[[2023]]},&quot;abstract&quot;:&quot;This work presents a novel framework for web-based environment-aware rendering and interaction in augmented reality based on WebXR and three.js. It aims at accelerating the development of device-agnostic Augmented Reality (AR) applications. The solution allows for a realistic rendering of 3D elements, handles geometry occlusion, casts shadows of virtual objects onto real surfaces, and provides physics interaction with real-world objects. Unlike most existing state-of-the-art systems that are built to run on a specific hardware configuration, the proposed solution targets the web environment and is designed to work on a vast range of devices and configurations. Our solution can use monocular camera setups with depth data estimated by deep neural networks or, when available, use higher-quality depth sensors (e.g., LIDAR, structured light) that provide a more accurate perception of the environment. To ensure consistency in the rendering of the virtual scene a physically based rendering pipeline is used, in which physically correct attributes are associated with each 3D object, which, combined with lighting information captured by the device, enables the rendering of AR content matching the environment illumination. All these concepts are integrated and optimized into a pipeline capable of providing a fluid user experience even on middle-range devices. The solution is distributed as an open-source library that can be integrated into existing and new web-based AR projects. The proposed framework was evaluated and compared in terms of performance and visual features with two state-of-the-art alternatives.&quot;,&quot;issue&quot;:&quot;3&quot;,&quot;volume&quot;:&quot;9&quot;},&quot;isTemporary&quot;:false,&quot;suppress-author&quot;:false,&quot;composite&quot;:false,&quot;author-only&quot;:false}]},{&quot;citationID&quot;:&quot;MENDELEY_CITATION_667f21dc-325e-4a08-8e9e-c9c6cde5d952&quot;,&quot;properties&quot;:{&quot;noteIndex&quot;:0},&quot;isEdited&quot;:false,&quot;manualOverride&quot;:{&quot;isManuallyOverridden&quot;:false,&quot;citeprocText&quot;:&quot;[185]&quot;,&quot;manualOverrideText&quot;:&quot;&quot;},&quot;citationTag&quot;:&quot;MENDELEY_CITATION_v3_eyJjaXRhdGlvbklEIjoiTUVOREVMRVlfQ0lUQVRJT05fNjY3ZjIxZGMtMzI1ZS00YTA4LThlOWUtYzljNmNkZTVkOTUyIiwicHJvcGVydGllcyI6eyJub3RlSW5kZXgiOjB9LCJpc0VkaXRlZCI6ZmFsc2UsIm1hbnVhbE92ZXJyaWRlIjp7ImlzTWFudWFsbHlPdmVycmlkZGVuIjpmYWxzZSwiY2l0ZXByb2NUZXh0IjoiWzE4NV0iLCJtYW51YWxPdmVycmlkZVRleHQiOiIifSwiY2l0YXRpb25JdGVtcyI6W3siaWQiOiI3YjAyNzdjOC1mMTE3LTM2MmYtYjQ1Mi1hYWE2NWUwMmU1OTIiLCJpdGVtRGF0YSI6eyJ0eXBlIjoiYXJ0aWNsZS1qb3VybmFsIiwiaWQiOiI3YjAyNzdjOC1mMTE3LTM2MmYtYjQ1Mi1hYWE2NWUwMmU1OTIiLCJ0aXRsZSI6Ik9wdGltaXppbmcgcmUtcmVuZGVyaW5nIGluIHdlYiBhcHBsaWNhdGlvbnM6IHByb2JsZW0gYW5hbHlzaXMgYW5kIGEgUmVhY3QtYmFzZWQgc29sdXRpb24iLCJhdXRob3IiOlt7ImZhbWlseSI6Illlcm9raGluIiwiZ2l2ZW4iOiJBbmRyaXkiLCJwYXJzZS1uYW1lcyI6ZmFsc2UsImRyb3BwaW5nLXBhcnRpY2xlIjoiIiwibm9uLWRyb3BwaW5nLXBhcnRpY2xlIjoiIn0seyJmYW1pbHkiOiJLYW1lbmlldiIsImdpdmVuIjoiRG15dHJvIiwicGFyc2UtbmFtZXMiOmZhbHNlLCJkcm9wcGluZy1wYXJ0aWNsZSI6IiIsIm5vbi1kcm9wcGluZy1wYXJ0aWNsZSI6IiJ9XSwiY29udGFpbmVyLXRpdGxlIjoiTWFuYWdlbWVudCBJbmZvcm1hdGlvbiBTeXN0ZW0gYW5kIERldmlzZXMiLCJET0kiOiIxMC4zMDgzNy8wMTM1LTE3MTAuMjAyNS4xODQuMDkwIiwiSVNTTiI6IjAxMzUtMTcxMCIsImlzc3VlZCI6eyJkYXRlLXBhcnRzIjpbWzIwMjVdXX0sImFic3RyYWN0IjoiVGhlIGFydGljbGUgaW52ZXN0aWdhdGVzIHRoZSBpc3N1ZSBvZiBleGNlc3NpdmUgcmUtcmVuZGVyaW5nIGluIG1vZGVybiB3ZWIgYXBwbGljYXRpb25zLCBwYXJ0aWN1bGFybHkgaW4gUmVhY3QtYmFzZWQgYXBwbGljYXRpb25zLCB3aGljaCBsZWFkcyB0byBwZXJmb3JtYW5jZSBkZWdyYWRhdGlvbiBhbmQgYSBkaW1pbmlzaGVkIHVzZXIgZXhwZXJpZW5jZS4gVGhlIHN0dWR5IGFuYWx5emVzIG1ham9yIEphdmFTY3JpcHQgZnJhbWV3b3JrcyAoUmVhY3QsIFZ1ZSwgQW5ndWxhcikgYW5kIHRoZWlyIGFwcHJvYWNoZXMgdG8gbWFuYWdpbmcgRE9NIHVwZGF0ZXMuIFNwZWNpYWwgYXR0ZW50aW9uIGlzIGdpdmVuIHRvIHRoZSBtZWNoYW5pc21zIG9mIHZpcnR1YWwgRE9NLCByZWNvbmNpbGlhdGlvbiwgYW5kIGRpZmZpbmcgYWxnb3JpdGhtcyBpbiBSZWFjdCwgYXMgd2VsbCBhcyB0aGUgcHJvYmxlbSBvZiB1bm5lY2Vzc2FyeSBjb21wb25lbnQgcmUtcmVuZGVycy5cciBBIGNvbXByZWhlbnNpdmUgYXBwcm9hY2ggaGFzIGJlZW4gZGV2ZWxvcGVkIHRvIG9wdGltaXplIHRoZSByZW5kZXJpbmcgcHJvY2VzcyBvZiB3ZWIgYXBwbGljYXRpb25zIGRldmVsb3BlZCBvbiB0aGUgYmFzaXMgb2YgYSBtb2Rlcm4gSmF2YVNjcmlwdCBmcmFtZXdvcmssIHdoaWNoIHRha2VzIGludG8gYWNjb3VudCBtdWx0aXBsZSBmYWN0b3JzIHdoZW4gbWFraW5nIGRlY2lzaW9ucyBhYm91dCB1cGRhdGluZyBjb21wb25lbnRzLiBJdCBhbGxvd3MgbWluaW1pemluZyByZXBlYXRlZCByZW5kZXJpbmdzIGFuZCBnZW5lcmFsbHkgaW5jcmVhc2luZyB0aGUgcGVyZm9ybWFuY2Ugb2YgdGhlIGVudGlyZSBzeXN0ZW0uIEEgcHJpb3JpdGl6YXRpb24gbW9kZWwgZm9yIG9wdGltaXppbmcgcmVwZWF0ZWQgcmVuZGVyaW5nIGlzIHByb3Bvc2VkLCBiYXNlZCBvbiBldmFsdWF0aW5nIGNvbXBvbmVudCB2aXNpYmlsaXR5LCBpbXBvcnRhbmNlLCBhbmQgbmVzdGluZyBsZXZlbCB1c2luZyB3ZWlnaHRlZCBjb2VmZmljaWVudHMuIFRoZSBtb2RlbCByZWR1Y2VzIHVubmVjZXNzYXJ5IHJlLXJlbmRlcnMsIG9wdGltaXppbmcgY29tcHV0YXRpb25hbCByZXNvdXJjZSB1c2FnZS4gQSBjb21wYXJhdGl2ZSBwZXJmb3JtYW5jZSBhbmFseXNpcyB3aXRoIGFuZCB3aXRob3V0IG9wdGltaXphdGlvbiBkZW1vbnN0cmF0ZXMgYSBzbGlnaHQgcmVkdWN0aW9uIGluIGF2ZXJhZ2UgcmVuZGVyaW5nIHRpbWUgKGZyb20gNy41MCBtcyB0byA3LjM3IG1zKSBhbmQgYSBkZWNyZWFzZSBpbiBwZWFrIG1lbW9yeSB1c2FnZSAoZnJvbSA2NCBNQiB0byA2MSBNQikuXHIgwqBUaGUgYWR2YW50YWdlcyBvZiB0aGUgcHJvcG9zZWQgcmVzdWx0cyBjb21wYXJlZCB0byBleGlzdGluZyBtZXRob2RzLCBzdWNoIGFzIFJlYWN0Lm1lbW8gb3IgdXNlTWVtbywgbGllIGluIHRoZSBjb21wcmVoZW5zaXZlIGFwcHJvYWNoIHRvIHByaW9yaXRpemF0aW9uLCB3aGljaCB0YWtlcyBpbnRvIGFjY291bnQgbm90IG9ubHkgZGVwZW5kZW5jaWVzLCBidXQgYWxzbyB0aGUgY29udGV4dCBvZiBjb21wb25lbnQgdXNhZ2UuIFRoZSBwcm9zcGVjdHMgZm9yIGFkYXB0aW5nIHRoZSBtb2RlbCBmb3Igb3RoZXIgZnJhbWV3b3JrcyAoVnVlLmpzLCBBbmd1bGFyKSBhbmQgaW50ZWdyYXRpbmcgd2l0aCBuZXcgdGVjaG5vbG9naWVzLCBzdWNoIGFzIFdlYkFzc2VtYmx5LCBhcmUgaWRlbnRpZmllZC4gVGhlIHJlc2VhcmNoIGxheXMgdGhlIGZvdW5kYXRpb24gZm9yIGZ1cnRoZXIgZGV2ZWxvcG1lbnQgb2YgbWV0aG9kcyBmb3Igb3B0aW1pemluZyByZW5kZXJpbmcgaW4gd2ViIGFwcGxpY2F0aW9ucy4iLCJpc3N1ZSI6IjE4NCIsImNvbnRhaW5lci10aXRsZS1zaG9ydCI6IiJ9LCJpc1RlbXBvcmFyeSI6ZmFsc2UsInN1cHByZXNzLWF1dGhvciI6ZmFsc2UsImNvbXBvc2l0ZSI6ZmFsc2UsImF1dGhvci1vbmx5IjpmYWxzZX1dfQ==&quot;,&quot;citationItems&quot;:[{&quot;id&quot;:&quot;7b0277c8-f117-362f-b452-aaa65e02e592&quot;,&quot;itemData&quot;:{&quot;type&quot;:&quot;article-journal&quot;,&quot;id&quot;:&quot;7b0277c8-f117-362f-b452-aaa65e02e592&quot;,&quot;title&quot;:&quot;Optimizing re-rendering in web applications: problem analysis and a React-based solution&quot;,&quot;author&quot;:[{&quot;family&quot;:&quot;Yerokhin&quot;,&quot;given&quot;:&quot;Andriy&quot;,&quot;parse-names&quot;:false,&quot;dropping-particle&quot;:&quot;&quot;,&quot;non-dropping-particle&quot;:&quot;&quot;},{&quot;family&quot;:&quot;Kameniev&quot;,&quot;given&quot;:&quot;Dmytro&quot;,&quot;parse-names&quot;:false,&quot;dropping-particle&quot;:&quot;&quot;,&quot;non-dropping-particle&quot;:&quot;&quot;}],&quot;container-title&quot;:&quot;Management Information System and Devises&quot;,&quot;DOI&quot;:&quot;10.30837/0135-1710.2025.184.090&quot;,&quot;ISSN&quot;:&quot;0135-1710&quot;,&quot;issued&quot;:{&quot;date-parts&quot;:[[2025]]},&quot;abstract&quot;:&quot;The article investigates the issue of excessive re-rendering in modern web applications, particularly in React-based applications, which leads to performance degradation and a diminished user experience. The study analyzes major JavaScript frameworks (React, Vue, Angular) and their approaches to managing DOM updates. Special attention is given to the mechanisms of virtual DOM, reconciliation, and diffing algorithms in React, as well as the problem of unnecessary component re-renders.\r A comprehensive approach has been developed to optimize the rendering process of web applications developed on the basis of a modern JavaScript framework, which takes into account multiple factors when making decisions about updating components. It allows minimizing repeated renderings and generally increasing the performance of the entire system. A prioritization model for optimizing repeated rendering is proposed, based on evaluating component visibility, importance, and nesting level using weighted coefficients. The model reduces unnecessary re-renders, optimizing computational resource usage. A comparative performance analysis with and without optimization demonstrates a slight reduction in average rendering time (from 7.50 ms to 7.37 ms) and a decrease in peak memory usage (from 64 MB to 61 MB).\r  The advantages of the proposed results compared to existing methods, such as React.memo or useMemo, lie in the comprehensive approach to prioritization, which takes into account not only dependencies, but also the context of component usage. The prospects for adapting the model for other frameworks (Vue.js, Angular) and integrating with new technologies, such as WebAssembly, are identified. The research lays the foundation for further development of methods for optimizing rendering in web applications.&quot;,&quot;issue&quot;:&quot;184&quot;,&quot;container-title-short&quot;:&quot;&quot;},&quot;isTemporary&quot;:false,&quot;suppress-author&quot;:false,&quot;composite&quot;:false,&quot;author-only&quot;:false}]},{&quot;citationID&quot;:&quot;MENDELEY_CITATION_574678d5-3e8f-43a0-8538-274971a21138&quot;,&quot;properties&quot;:{&quot;noteIndex&quot;:0},&quot;isEdited&quot;:false,&quot;manualOverride&quot;:{&quot;isManuallyOverridden&quot;:false,&quot;citeprocText&quot;:&quot;[186]&quot;,&quot;manualOverrideText&quot;:&quot;&quot;},&quot;citationTag&quot;:&quot;MENDELEY_CITATION_v3_eyJjaXRhdGlvbklEIjoiTUVOREVMRVlfQ0lUQVRJT05fNTc0Njc4ZDUtM2U4Zi00M2EwLTg1MzgtMjc0OTcxYTIxMTM4IiwicHJvcGVydGllcyI6eyJub3RlSW5kZXgiOjB9LCJpc0VkaXRlZCI6ZmFsc2UsIm1hbnVhbE92ZXJyaWRlIjp7ImlzTWFudWFsbHlPdmVycmlkZGVuIjpmYWxzZSwiY2l0ZXByb2NUZXh0IjoiWzE4Nl0iLCJtYW51YWxPdmVycmlkZVRleHQiOiIifSwiY2l0YXRpb25JdGVtcyI6W3siaWQiOiJkZWExN2ZmZC1jNmE1LTM1MjMtYWM0NC0yOTMxM2FlZGIzOTciLCJpdGVtRGF0YSI6eyJ0eXBlIjoiYXJ0aWNsZS1qb3VybmFsIiwiaWQiOiJkZWExN2ZmZC1jNmE1LTM1MjMtYWM0NC0yOTMxM2FlZGIzOTciLCJ0aXRsZSI6IkNvbXBhcmlzb24gb2YgV2ViIFBhZ2UgUmVuZGVyaW5nIE1ldGhvZHMgQmFzZWQgb24gTmV4dC5qcyBGcmFtZXdvcmsgVXNpbmcgUGFnZSBMb2FkaW5nIFRpbWUgVGVzdCIsImF1dGhvciI6W3siZmFtaWx5IjoiSGFuYWZpIiwiZ2l2ZW4iOiJSb3kiLCJwYXJzZS1uYW1lcyI6ZmFsc2UsImRyb3BwaW5nLXBhcnRpY2xlIjoiIiwibm9uLWRyb3BwaW5nLXBhcnRpY2xlIjoiIn0seyJmYW1pbHkiOiJIYXEiLCJnaXZlbiI6IkFiZCIsInBhcnNlLW5hbWVzIjpmYWxzZSwiZHJvcHBpbmctcGFydGljbGUiOiIiLCJub24tZHJvcHBpbmctcGFydGljbGUiOiIifSx7ImZhbWlseSI6IkFndXN0aW4iLCJnaXZlbiI6Ik5pbmlrIiwicGFyc2UtbmFtZXMiOmZhbHNlLCJkcm9wcGluZy1wYXJ0aWNsZSI6IiIsIm5vbi1kcm9wcGluZy1wYXJ0aWNsZSI6IiJ9XSwiY29udGFpbmVyLXRpdGxlIjoiVGVrbmlrYSIsIkRPSSI6IjEwLjM0MTQ4L3Rla25pa2EudjEzaTEuNzY5IiwiSVNTTiI6IjI1NDktODAzNyIsImlzc3VlZCI6eyJkYXRlLXBhcnRzIjpbWzIwMjRdXX0sImFic3RyYWN0IjoiSW4gdGhlIHJhcGlkbHkgZGV2ZWxvcGluZyBkaWdpdGFsIGFnZSwgd2Vic2l0ZXMgaGF2ZSBiZWNvbWUgaW5kaXNwZW5zYWJsZSBmb3IgaW50ZXJhY3Rpb24sIGluZm9ybWF0aW9uIGRpc3NlbWluYXRpb24gYW5kIHRyYW5zYWN0aW9uLiBUbyBpbXByb3ZlIHRoZSBwZXJmb3JtYW5jZSBvZiB3ZWIgYXBwbGljYXRpb25zLCBjaG9vc2luZyB0aGUgcmlnaHQgcmVuZGVyaW5nIHRlY2hub2xvZ3kgaXMgY3JpdGljYWwuIE5leHQuanMgaXMgYSBmcmFtZXdvcmsgZGVzaWduZWQgdG8gb3ZlcmNvbWUgUmVhY3QncyBsaW1pdGF0aW9ucyBpbiBzZXJ2ZXItc2lkZSByZW5kZXJpbmcuIFRoaXMgc3R1ZHkgaW52ZXN0aWdhdGVzIHRoZSBlZmZlY3RpdmVuZXNzIG9mIENsaWVudC1zaWRlIFJlbmRlcmluZyAoQ1NSKSwgU2VydmVyLXNpZGUgUmVuZGVyaW5nIChTU1IpLCBhbmQgU3RhdGljIFNpdGUgR2VuZXJhdGlvbiAoU1NHKSBvbiB0aGUgTmV4dC5qcy1iYXNlZCBGaWxta3Ugd2Vic2l0ZSB1c2luZyB0aGUgbG9hZGluZyB0aW1lIG1ldGhvZC4gVGhlIHN0dWR5IGNvbmNlbnRyYXRlcyBvbiBwYWdlIGxvYWRpbmcgc3BlZWQsIGNvbXBsZXRlIHBhZ2UgcmVuZGVyaW5nIHNwZWVkLCBhbmQgdXNlciBleHBlcmllbmNlLiBUaGUgYXV0aGVudGljYXRpb24gcGFnZSB0YWtlcyA0MjIgbXMgdG8gY29tcGxldGUgdGhlIENTUiBwcm9jZXNzLCB3aGljaCBpcyA1Ny40MSUgc2xvd2VyIHRoYW4gdGhlIFNTRyBmaW5pc2ggdGltZSBvZiAxODAgbXMgYW5kIDM0Ljg4JSBzbG93ZXIgdGhhbiBTU1IsIHdoaWNoIGNvbXBsZXRlcyB0aGUgYXV0aGVudGljYXRpb24gcGFnZSBpbiAyNzQgbXMuIE9uIHRoZSBQcm9maWxlIHBhZ2UsIFNTRyBjb21wbGV0ZXMgdGhlIHBhZ2UgcmVuZGVyaW5nIHByb2Nlc3MgbXVjaCBmYXN0ZXIsIHRha2luZyBvbmx5IDUyNCBtcywgd2hpY2ggaXMgMjUuNzklIGZhc3RlciB0aGFuIFNTUidzIGNvbXBsZXRpb24gdGltZSBvZiA3MDYgbXMgYW5kIGV2ZW4gMTMuNzUlIGZhc3RlciB0aGFuIENTUidzIGNvbXBsZXRpb24gdGltZSBvZiA2MDggbXMuIFRoZSBTU0cgcmVuZGVyaW5nIG1ldGhvZCBjb21wbGV0ZWQgaW4gMSwxMzUgbXMgb24gdGhlIG1haW4gcGFnZSwgd2hpY2ggaXMgMTUuOTMlIGZhc3RlciB0aGFuIHRoZSBDU1IgY29tcGxldGlvbiB0aW1lIG9mIDEsMzUwIG1zIGFuZCAyNS41NyUgZmFzdGVyIHRoYW4gdGhlIFNTUiBjb21wbGV0aW9uIHRpbWUgb2YgMSw1MjUgbXMuIEl0IGlzIGV2aWRlbnQgdGhhdCBTU0cgaGFzIGEgZmFzdGVyIHJlbmRlcmluZyBzcGVlZCBjb21wYXJlZCB0byB0aGUgb3RoZXIgbWV0aG9kcy4gSG93ZXZlciwgaXQgc2hvdWxkIGJlIG5vdGVkIHRoYXQgQ1NSIG1heSByZXN1bHQgaW4gc2xvd2VyIGluaXRpYWwgcGFnZSBsb2FkIHRpbWVzLiBTU1IgY2FuIHByb3ZpZGUgc3RhYmxlIHJlbmRlcmluZyB0aW1lcywgYnV0IGl0IGNhbiBhbHNvIGJ1cmRlbiB0aGUgc2VydmVyIGFzIGV2ZXJ5IGNsaWVudCByZXF1ZXN0IGlzIGZ1bGx5IHByb2Nlc3NlZCBvbiB0aGUgc2VydmVyLiIsImlzc3VlIjoiMSIsInZvbHVtZSI6IjEzIiwiY29udGFpbmVyLXRpdGxlLXNob3J0IjoiIn0sImlzVGVtcG9yYXJ5IjpmYWxzZSwic3VwcHJlc3MtYXV0aG9yIjpmYWxzZSwiY29tcG9zaXRlIjpmYWxzZSwiYXV0aG9yLW9ubHkiOmZhbHNlfV19&quot;,&quot;citationItems&quot;:[{&quot;id&quot;:&quot;dea17ffd-c6a5-3523-ac44-29313aedb397&quot;,&quot;itemData&quot;:{&quot;type&quot;:&quot;article-journal&quot;,&quot;id&quot;:&quot;dea17ffd-c6a5-3523-ac44-29313aedb397&quot;,&quot;title&quot;:&quot;Comparison of Web Page Rendering Methods Based on Next.js Framework Using Page Loading Time Test&quot;,&quot;author&quot;:[{&quot;family&quot;:&quot;Hanafi&quot;,&quot;given&quot;:&quot;Roy&quot;,&quot;parse-names&quot;:false,&quot;dropping-particle&quot;:&quot;&quot;,&quot;non-dropping-particle&quot;:&quot;&quot;},{&quot;family&quot;:&quot;Haq&quot;,&quot;given&quot;:&quot;Abd&quot;,&quot;parse-names&quot;:false,&quot;dropping-particle&quot;:&quot;&quot;,&quot;non-dropping-particle&quot;:&quot;&quot;},{&quot;family&quot;:&quot;Agustin&quot;,&quot;given&quot;:&quot;Ninik&quot;,&quot;parse-names&quot;:false,&quot;dropping-particle&quot;:&quot;&quot;,&quot;non-dropping-particle&quot;:&quot;&quot;}],&quot;container-title&quot;:&quot;Teknika&quot;,&quot;DOI&quot;:&quot;10.34148/teknika.v13i1.769&quot;,&quot;ISSN&quot;:&quot;2549-8037&quot;,&quot;issued&quot;:{&quot;date-parts&quot;:[[2024]]},&quot;abstract&quot;:&quot;In the rapidly developing digital age, websites have become indispensable for interaction, information dissemination and transaction. To improve the performance of web applications, choosing the right rendering technology is critical. Next.js is a framework designed to overcome React's limitations in server-side rendering. This study investigates the effectiveness of Client-side Rendering (CSR), Server-side Rendering (SSR), and Static Site Generation (SSG) on the Next.js-based Filmku website using the loading time method. The study concentrates on page loading speed, complete page rendering speed, and user experience. The authentication page takes 422 ms to complete the CSR process, which is 57.41% slower than the SSG finish time of 180 ms and 34.88% slower than SSR, which completes the authentication page in 274 ms. On the Profile page, SSG completes the page rendering process much faster, taking only 524 ms, which is 25.79% faster than SSR's completion time of 706 ms and even 13.75% faster than CSR's completion time of 608 ms. The SSG rendering method completed in 1,135 ms on the main page, which is 15.93% faster than the CSR completion time of 1,350 ms and 25.57% faster than the SSR completion time of 1,525 ms. It is evident that SSG has a faster rendering speed compared to the other methods. However, it should be noted that CSR may result in slower initial page load times. SSR can provide stable rendering times, but it can also burden the server as every client request is fully processed on the server.&quot;,&quot;issue&quot;:&quot;1&quot;,&quot;volume&quot;:&quot;13&quot;,&quot;container-title-short&quot;:&quot;&quot;},&quot;isTemporary&quot;:false,&quot;suppress-author&quot;:false,&quot;composite&quot;:false,&quot;author-only&quot;:false}]},{&quot;citationID&quot;:&quot;MENDELEY_CITATION_54b909cc-edbb-4d38-b3d5-5982c36d17d6&quot;,&quot;properties&quot;:{&quot;noteIndex&quot;:0},&quot;isEdited&quot;:false,&quot;manualOverride&quot;:{&quot;isManuallyOverridden&quot;:false,&quot;citeprocText&quot;:&quot;[187]&quot;,&quot;manualOverrideText&quot;:&quot;&quot;},&quot;citationTag&quot;:&quot;MENDELEY_CITATION_v3_eyJjaXRhdGlvbklEIjoiTUVOREVMRVlfQ0lUQVRJT05fNTRiOTA5Y2MtZWRiYi00ZDM4LWIzZDUtNTk4MmMzNmQxN2Q2IiwicHJvcGVydGllcyI6eyJub3RlSW5kZXgiOjB9LCJpc0VkaXRlZCI6ZmFsc2UsIm1hbnVhbE92ZXJyaWRlIjp7ImlzTWFudWFsbHlPdmVycmlkZGVuIjpmYWxzZSwiY2l0ZXByb2NUZXh0IjoiWzE4N10iLCJtYW51YWxPdmVycmlkZVRleHQiOiIifSwiY2l0YXRpb25JdGVtcyI6W3siaWQiOiIxOTc3YzM3MC0zNzk4LTNkMGItODliYS0wNDQxNzk4MzMxZTEiLCJpdGVtRGF0YSI6eyJ0eXBlIjoiYXJ0aWNsZS1qb3VybmFsIiwiaWQiOiIxOTc3YzM3MC0zNzk4LTNkMGItODliYS0wNDQxNzk4MzMxZTEiLCJ0aXRsZSI6IlJlbmRlcmluZyBPcHRpbWl6YXRpb24gZm9yIE1vYmlsZSBXZWIgM0QgQmFzZWQgb24gQW5pbWF0aW9uIERhdGEgU2VwYXJhdGlvbiBhbmQgT24tRGVtYW5kIExvYWRpbmciLCJhdXRob3IiOlt7ImZhbWlseSI6IkxpIiwiZ2l2ZW4iOiJMaWFuZyIsInBhcnNlLW5hbWVzIjpmYWxzZSwiZHJvcHBpbmctcGFydGljbGUiOiIiLCJub24tZHJvcHBpbmctcGFydGljbGUiOiIifSx7ImZhbWlseSI6IlFpYW8iLCJnaXZlbiI6IlhpdXF1YW4iLCJwYXJzZS1uYW1lcyI6ZmFsc2UsImRyb3BwaW5nLXBhcnRpY2xlIjoiIiwibm9uLWRyb3BwaW5nLXBhcnRpY2xlIjoiIn0seyJmYW1pbHkiOiJMdSIsImdpdmVuIjoiUWlvbmciLCJwYXJzZS1uYW1lcyI6ZmFsc2UsImRyb3BwaW5nLXBhcnRpY2xlIjoiIiwibm9uLWRyb3BwaW5nLXBhcnRpY2xlIjoiIn0seyJmYW1pbHkiOiJSZW4iLCJnaXZlbiI6IlBlaSIsInBhcnNlLW5hbWVzIjpmYWxzZSwiZHJvcHBpbmctcGFydGljbGUiOiIiLCJub24tZHJvcHBpbmctcGFydGljbGUiOiIifSx7ImZhbWlseSI6IkxpbiIsImdpdmVuIjoiUnVpYmluIiwicGFyc2UtbmFtZXMiOmZhbHNlLCJkcm9wcGluZy1wYXJ0aWNsZSI6IiIsIm5vbi1kcm9wcGluZy1wYXJ0aWNsZSI6IiJ9XSwiY29udGFpbmVyLXRpdGxlIjoiSUVFRSBBY2Nlc3MiLCJET0kiOiIxMC4xMTA5L0FDQ0VTUy4yMDIwLjI5OTM2MTMiLCJJU1NOIjoiMjE2OTM1MzYiLCJpc3N1ZWQiOnsiZGF0ZS1wYXJ0cyI6W1syMDIwXV19LCJhYnN0cmFjdCI6IkJhc2VkIG9uIGFkdmFuY2VzIGluIGltYWdlIHByb2Nlc3NpbmcgdGVjaG5vbG9neSBhbmQgV2ViLWVuYWJsaW5nIHRlY2hub2xvZ2llcyBmb3IgbW9iaWxlIGRldmljZXMsIG1vYmlsZSBBdWdtZW50ZWQgUmVhbGl0eSAoQVIpIGFuZCBWaXJ0dWFsIFJlYWxpdHkgKFZSKSBoYXMgZGV2ZWxvcGVkIHJhcGlkbHkuIFRoZSByZW5kZXJpbmcgYW5kIGludGVyYWN0aW9uIG9mIDNEIG1vZGVscyBpcyBhbiBpbXBvcnRhbnQgcGFydCBvZiBBUiBhbmQgVlIgYXBwbGljYXRpb25zIGFuZCBpcyBjbG9zZWx5IHJlbGF0ZWQgdG8gdXNlciBleHBlcmllbmNlLiBIb3dldmVyLCBzaW5jZSB0aGUgZXhpc3RpbmcgV2ViR0wgM0QgSmF2YVNjcmlwdCBsaWJyYXJpZXMgZm9yIFdlYi1iYXNlZCBtb2JpbGUgM0QgKHJlcHJlc2VudGVkIGJ5IHRocmVlLmpzIGFuZCBiYWJ5bG9uLmpzKSBsb2FkIHRoZSBlbnRpcmUgbW9kZWwgZmlsZSBhdCBvbmNlLCBsYXJnZS1zaXplIDNEIG1vZGVscyB3aXRoIGNvbXBsZXggaW50ZXJhY3Rpb25zIGNhbm5vdCBiZSByZW5kZXJlZCBzbW9vdGhseSBkdWUgdG8gbGltaXRlZCBkYXRhIHRyYW5zbWlzc2lvbiwgdGhlIHdlYWsgY29tcHV0YXRpb24gY2FwYWJpbGl0aWVzIG9mIG1vYmlsZSBXZWIgYnJvd3NlcnMsIGFuZCB0aGUgbGF0ZW5jeSBvZiAzRCBtb2RlbCByZW5kZXJpbmcuIEluIHRoaXMgcGFwZXIsIHdlIGZpcnN0IHByb3Bvc2UgbW9kZWwtYW5pbWF0aW9uIGRhdGEgc2VwYXJhdGlvbiBhbmQgYW4gb24tZGVtYW5kIGxvYWRpbmcgbWVjaGFuaXNtIHRvIGltcHJvdmUgdGhlIGRhdGEgcmVxdWVzdCBhbmQgbG9hZGluZyBwcm9jZXNzIG9mIFdlYiAzRCBtb2RlbHMuIFRoZSBtYWluIG1lY2hhbmlzbXMgYXJlIHRoZSBmb2xsb3dpbmc6ICgxKSBUaGUgbW9kZWwgZGF0YSBhcmUgc2VnbWVudGVkIGludG8gdG9wb2xvZ2ljYWwgZGF0YSBhbmQgYW5pbWF0aW9uIGRhdGEgc2VxdWVuY2VzLCBhbmQgb25seSB0aGUgbmVjZXNzYXJ5IGRhdGEgb2YgdGhlIG1vZGVsIGFyZSBsb2FkZWQgd2hlbiB0aGUgV2ViLWJhc2VkIG1vYmlsZSAzRCBtb2RlbCBpcyBmaXJzdCByZW5kZXJlZC4gKDIpIFRoZSAzRCBtb2RlbCBhbmltYXRpb24gZGF0YSBzZXF1ZW5jZSBpcyBzZW1hbnRpY2FsbHkgZGVjb21wb3NlZCwgYW5kIGEgbXVsdGlncmFudWxhciBtb2RlbCBhbmltYXRpb24gZGF0YSBzZXJ2aWNlIGlzIGVzdGFibGlzaGVkIHRvIHByb3ZpZGUgY29udGludW91cyBhbmltYXRpb24gZGF0YSBzdXBwb3J0LiAoMykgQW4gYXN5bmNocm9ub3VzIHJlcXVlc3QtcmVzcG9uc2UgbWVjaGFuaXNtIGlzIHVzZWQgdG8gb3B0aW1pemUgdGhlIGxvYWRpbmcgbWV0aG9kIG9mIHRoZSBtb2RlbCBkYXRhLiBUaGUgbW9kZWwgcmVuZGVyaW5nIG1lY2hhbmlzbSB1c2VzIGFuIG9uLWRlbWFuZCByZXF1ZXN0IGFuZCByZW5kZXJpbmcgbWV0aG9kIHRvIHRyYW5zZm9ybSB0aGUgY2VudHJhbGl6ZWQgbG9hZGluZyBwcm9jZXNzIG9mIHRoZSAzRCBtb2RlbCBpbnRvIGEgZGVjZW50cmFsaXplZCBwcm9jZXNzLiBBY2NvcmRpbmcgdG8gdGhlIHRlc3RpbmcgYW5kIHZlcmlmaWNhdGlvbiByZXN1bHRzLCB0aGlzIG9wdGltaXphdGlvbiBtZXRob2QgY2FuIHJlZHVjZSB0aGUgbGF0ZW5jeSBvZiBtb2JpbGUgV2ViIDNEIGluIG1vZGVsIGRhdGEgdHJhbnNtaXNzaW9uIGFuZCByZW5kZXJpbmcgYnkgMjQuNzIlIGZvciB0aGUgZXhwZXJpbWVudCBtb2RlbHMuIFRoZSBpbnRlcmFjdGlvbiBleHBlcmllbmNlIG9mIFdlYi1iYXNlZCBtb2JpbGUgQVIgYW5kIFZSIGlzIHN1YnN0YW50aWFsbHkgaW1wcm92ZWQgcmVsYXRpdmUgdG8gZXhpc3RpbmcgV2ViIDNEIHJlbmRlcmluZyBlbmdpbmVzIGFuZCByZW5kZXJpbmcgbWVjaGFuaXNtcywgZXNwZWNpYWxseSBpbiBjb21wbGV4IGludGVyYWN0aXZlIHNlcnZpY2Ugc2NlbmFyaW9zLiIsInZvbHVtZSI6IjgiLCJjb250YWluZXItdGl0bGUtc2hvcnQiOiIifSwiaXNUZW1wb3JhcnkiOmZhbHNlLCJzdXBwcmVzcy1hdXRob3IiOmZhbHNlLCJjb21wb3NpdGUiOmZhbHNlLCJhdXRob3Itb25seSI6ZmFsc2V9XX0=&quot;,&quot;citationItems&quot;:[{&quot;id&quot;:&quot;1977c370-3798-3d0b-89ba-0441798331e1&quot;,&quot;itemData&quot;:{&quot;type&quot;:&quot;article-journal&quot;,&quot;id&quot;:&quot;1977c370-3798-3d0b-89ba-0441798331e1&quot;,&quot;title&quot;:&quot;Rendering Optimization for Mobile Web 3D Based on Animation Data Separation and On-Demand Loading&quot;,&quot;author&quot;:[{&quot;family&quot;:&quot;Li&quot;,&quot;given&quot;:&quot;Liang&quot;,&quot;parse-names&quot;:false,&quot;dropping-particle&quot;:&quot;&quot;,&quot;non-dropping-particle&quot;:&quot;&quot;},{&quot;family&quot;:&quot;Qiao&quot;,&quot;given&quot;:&quot;Xiuquan&quot;,&quot;parse-names&quot;:false,&quot;dropping-particle&quot;:&quot;&quot;,&quot;non-dropping-particle&quot;:&quot;&quot;},{&quot;family&quot;:&quot;Lu&quot;,&quot;given&quot;:&quot;Qiong&quot;,&quot;parse-names&quot;:false,&quot;dropping-particle&quot;:&quot;&quot;,&quot;non-dropping-particle&quot;:&quot;&quot;},{&quot;family&quot;:&quot;Ren&quot;,&quot;given&quot;:&quot;Pei&quot;,&quot;parse-names&quot;:false,&quot;dropping-particle&quot;:&quot;&quot;,&quot;non-dropping-particle&quot;:&quot;&quot;},{&quot;family&quot;:&quot;Lin&quot;,&quot;given&quot;:&quot;Ruibin&quot;,&quot;parse-names&quot;:false,&quot;dropping-particle&quot;:&quot;&quot;,&quot;non-dropping-particle&quot;:&quot;&quot;}],&quot;container-title&quot;:&quot;IEEE Access&quot;,&quot;DOI&quot;:&quot;10.1109/ACCESS.2020.2993613&quot;,&quot;ISSN&quot;:&quot;21693536&quot;,&quot;issued&quot;:{&quot;date-parts&quot;:[[2020]]},&quot;abstract&quot;:&quot;Based on advances in image processing technology and Web-enabling technologies for mobile devices, mobile Augmented Reality (AR) and Virtual Reality (VR) has developed rapidly. The rendering and interaction of 3D models is an important part of AR and VR applications and is closely related to user experience. However, since the existing WebGL 3D JavaScript libraries for Web-based mobile 3D (represented by three.js and babylon.js) load the entire model file at once, large-size 3D models with complex interactions cannot be rendered smoothly due to limited data transmission, the weak computation capabilities of mobile Web browsers, and the latency of 3D model rendering. In this paper, we first propose model-animation data separation and an on-demand loading mechanism to improve the data request and loading process of Web 3D models. The main mechanisms are the following: (1) The model data are segmented into topological data and animation data sequences, and only the necessary data of the model are loaded when the Web-based mobile 3D model is first rendered. (2) The 3D model animation data sequence is semantically decomposed, and a multigranular model animation data service is established to provide continuous animation data support. (3) An asynchronous request-response mechanism is used to optimize the loading method of the model data. The model rendering mechanism uses an on-demand request and rendering method to transform the centralized loading process of the 3D model into a decentralized process. According to the testing and verification results, this optimization method can reduce the latency of mobile Web 3D in model data transmission and rendering by 24.72% for the experiment models. The interaction experience of Web-based mobile AR and VR is substantially improved relative to existing Web 3D rendering engines and rendering mechanisms, especially in complex interactive service scenarios.&quot;,&quot;volume&quot;:&quot;8&quot;,&quot;container-title-short&quot;:&quot;&quot;},&quot;isTemporary&quot;:false,&quot;suppress-author&quot;:false,&quot;composite&quot;:false,&quot;author-only&quot;:false}]},{&quot;citationID&quot;:&quot;MENDELEY_CITATION_9c0010aa-014a-4a05-a70c-9f1607bb51cb&quot;,&quot;properties&quot;:{&quot;noteIndex&quot;:0},&quot;isEdited&quot;:false,&quot;manualOverride&quot;:{&quot;isManuallyOverridden&quot;:false,&quot;citeprocText&quot;:&quot;[188]&quot;,&quot;manualOverrideText&quot;:&quot;&quot;},&quot;citationTag&quot;:&quot;MENDELEY_CITATION_v3_eyJjaXRhdGlvbklEIjoiTUVOREVMRVlfQ0lUQVRJT05fOWMwMDEwYWEtMDE0YS00YTA1LWE3MGMtOWYxNjA3YmI1MWNiIiwicHJvcGVydGllcyI6eyJub3RlSW5kZXgiOjB9LCJpc0VkaXRlZCI6ZmFsc2UsIm1hbnVhbE92ZXJyaWRlIjp7ImlzTWFudWFsbHlPdmVycmlkZGVuIjpmYWxzZSwiY2l0ZXByb2NUZXh0IjoiWzE4OF0iLCJtYW51YWxPdmVycmlkZVRleHQiOiIifSwiY2l0YXRpb25JdGVtcyI6W3siaWQiOiI2NzlhZjllNC1iMTQ2LTMyYTQtYTlkMi1iZTQ0OThhYzIyNjkiLCJpdGVtRGF0YSI6eyJ0eXBlIjoiYXJ0aWNsZS1qb3VybmFsIiwiaWQiOiI2NzlhZjllNC1iMTQ2LTMyYTQtYTlkMi1iZTQ0OThhYzIyNjkiLCJ0aXRsZSI6IlBlcmZvcm1hbmNlIEludmVzdGlnYXRpb24gb2YgU29mdHdhcmUgQWdlbnRzIGluIEFydGlmaWNpYWwgSW50ZWxsaWdlbmNlIGFuZCBEb2N1bWVudCBPYmplY3QgTW9kZWwgRG9tYWluIiwiYXV0aG9yIjpbeyJmYW1pbHkiOiJCb3JhIiwiZ2l2ZW4iOiJBYmhpaml0IiwicGFyc2UtbmFtZXMiOmZhbHNlLCJkcm9wcGluZy1wYXJ0aWNsZSI6IiIsIm5vbi1kcm9wcGluZy1wYXJ0aWNsZSI6IiJ9LHsiZmFtaWx5IjoiQmV6Ym9ydWFoIiwiZ2l2ZW4iOiJUdWxzaGkiLCJwYXJzZS1uYW1lcyI6ZmFsc2UsImRyb3BwaW5nLXBhcnRpY2xlIjoiIiwibm9uLWRyb3BwaW5nLXBhcnRpY2xlIjoiIn1dLCJjb250YWluZXItdGl0bGUiOiJJbmRvbmVzaWFuIEpvdXJuYWwgb2YgRWxlY3RyaWNhbCBFbmdpbmVlcmluZyBhbmQgSW5mb3JtYXRpY3MiLCJET0kiOiIxMC41MjU0OS9pamVlaS52MTFpMS4zOTg0IiwiSVNTTiI6IjIwODkzMjcyIiwiaXNzdWVkIjp7ImRhdGUtcGFydHMiOltbMjAyM11dfSwiYWJzdHJhY3QiOiJBc3Nlc3NpbmcgdGhlIHBlcmZvcm1hbmNlIGltcGFjdCBvZiBBcnRpZmljaWFsIEludGVsbGlnZW5jZSBvbiBxdWVzdGlvbm5haXJlcyBvZiBwaGFybWFjb2xvZ2ljYWwgdW5pdCBpcyBuZWNlc3NhcnkgZnJvbSB0aGUgcGVyc3BlY3RpdmUgb2YgbWVkaWNhbCBwcmFjdGl0aW9uZXJzIGFzIHdlbGwgYXMgcGF0aWVudOKAmXMgcGVyc3BlY3RpdmVzLiBUaGUgcHJvcG9zZWQgc3R1ZHkgYXNjZXJ0YWluZWQgdGhhdCBzb2Z0d2FyZSBhZ2VudHMgYmFzZWQgb24gQXJ0aWZpY2lhbCBJbnRlbGxpZ2VuY2UgYW5kIERvY3VtZW50IE9iamVjdCBNb2RlbCBkb21haW4gY2FuIGRlbGl2ZXIgYmV0dGVyIHNlcnZpY2UgaW4gbWVkaWNhbCB1bml0cyBpbiBjb250cmFzdCB0byBpdHMgb3RoZXIgZGVwbG95bWVudCBtZXRob2RvbG9naWVzLiBTbywgdGhlIHByb3Bvc2VkIHdvcmssIGEgcHJvdG90eXBlIGlzIGRldmVsb3BlZCBieSB1c2luZyBkaWFsb2cgY29udHJvbCBjbGFzcyBmaWxlIHdoaWNoIGFjY2Vzc2VzIHRoZSBzeXN0ZW0gcmVzb3VyY2VzIHRocm91Z2ggdGhlIGtlcm5lbCBvYmplY3RzLiBXZSBjYWxsIHRoZSBzb2Z0d2FyZSBhZ2VudCBhcyBNQm90IChwcm90b3R5cGUgYm90IGZvciBtZWRpY2FsIHVuaXQpLiBUaGUgcHJvdG90eXBlIGlzIGRlcGxveWVkIGZvciBwaGFybWFjb2xvZ2ljYWwgdW5pdCB3aGVyZSB0aGUgY2xpbmljYWwgaW5zdHJ1Y3Rpb24gYWdhaW5zdCB0aGUgZGlzZWFzZSBjYW4gYmUgc3VnZ2VzdGVkLiBUaGUgZXhwZXJpbWVudGFsIGFycmFuZ2VtZW50LCBkZXBsb3ltZW50IGFyY2hpdGVjdHVyZSBvZiBNQm90LCBwZXJmb3JtYW5jZSBtZXRyaWNzIGFuZCB0aGUgc3RhdGlzdGljYWwgYW5hbHlzaXMgZm9yIHRoZSBvYnNlcnZlZCBkYXRhIHNhbXBsZSBhcmUgZGlzY3Vzc2VkIGhlcmUuIFRoZSBub3ZlbHR5IG9mIHRoZSBwcm9wb3NlZCB3b3JrIGhpZ2hsaWdodHMgdGhlIHBlcmZvcm1hbmNlIGFzcGVjdHMgb2YgTUJvdCBhZ2FpbnN0IGl0cyBjb3VudGVycGFydC4gSXQgcmV2ZWFscyB0aGF0IGJldHRlciByZXNwb25zZSB0aW1lIGFuZCB2YWxpZGF0ZXMgdGhhdCB0aGUgZGlhbG9nIGNvbnRyb2xsZXIgY2xhc3Mgb2YgTUJvdCBjYW4gcHJvY2VzcyBxdWVzdGlvbm5haXJlcyB0aHJvdWdoIGl0cyBpbnRlbGxpZ2VuY2UuIiwiaXNzdWUiOiIxIiwidm9sdW1lIjoiMTEiLCJjb250YWluZXItdGl0bGUtc2hvcnQiOiIifSwiaXNUZW1wb3JhcnkiOmZhbHNlLCJzdXBwcmVzcy1hdXRob3IiOmZhbHNlLCJjb21wb3NpdGUiOmZhbHNlLCJhdXRob3Itb25seSI6ZmFsc2V9XX0=&quot;,&quot;citationItems&quot;:[{&quot;id&quot;:&quot;679af9e4-b146-32a4-a9d2-be4498ac2269&quot;,&quot;itemData&quot;:{&quot;type&quot;:&quot;article-journal&quot;,&quot;id&quot;:&quot;679af9e4-b146-32a4-a9d2-be4498ac2269&quot;,&quot;title&quot;:&quot;Performance Investigation of Software Agents in Artificial Intelligence and Document Object Model Domain&quot;,&quot;author&quot;:[{&quot;family&quot;:&quot;Bora&quot;,&quot;given&quot;:&quot;Abhijit&quot;,&quot;parse-names&quot;:false,&quot;dropping-particle&quot;:&quot;&quot;,&quot;non-dropping-particle&quot;:&quot;&quot;},{&quot;family&quot;:&quot;Bezboruah&quot;,&quot;given&quot;:&quot;Tulshi&quot;,&quot;parse-names&quot;:false,&quot;dropping-particle&quot;:&quot;&quot;,&quot;non-dropping-particle&quot;:&quot;&quot;}],&quot;container-title&quot;:&quot;Indonesian Journal of Electrical Engineering and Informatics&quot;,&quot;DOI&quot;:&quot;10.52549/ijeei.v11i1.3984&quot;,&quot;ISSN&quot;:&quot;20893272&quot;,&quot;issued&quot;:{&quot;date-parts&quot;:[[2023]]},&quot;abstract&quot;:&quot;Assessing the performance impact of Artificial Intelligence on questionnaires of pharmacological unit is necessary from the perspective of medical practitioners as well as patient’s perspectives. The proposed study ascertained that software agents based on Artificial Intelligence and Document Object Model domain can deliver better service in medical units in contrast to its other deployment methodologies. So, the proposed work, a prototype is developed by using dialog control class file which accesses the system resources through the kernel objects. We call the software agent as MBot (prototype bot for medical unit). The prototype is deployed for pharmacological unit where the clinical instruction against the disease can be suggested. The experimental arrangement, deployment architecture of MBot, performance metrics and the statistical analysis for the observed data sample are discussed here. The novelty of the proposed work highlights the performance aspects of MBot against its counterpart. It reveals that better response time and validates that the dialog controller class of MBot can process questionnaires through its intelligence.&quot;,&quot;issue&quot;:&quot;1&quot;,&quot;volume&quot;:&quot;11&quot;,&quot;container-title-short&quot;:&quot;&quot;},&quot;isTemporary&quot;:false,&quot;suppress-author&quot;:false,&quot;composite&quot;:false,&quot;author-only&quot;:false}]},{&quot;citationID&quot;:&quot;MENDELEY_CITATION_88388991-481e-48d2-887b-f14ef1a4ab14&quot;,&quot;properties&quot;:{&quot;noteIndex&quot;:0},&quot;isEdited&quot;:false,&quot;manualOverride&quot;:{&quot;isManuallyOverridden&quot;:false,&quot;citeprocText&quot;:&quot;[189]&quot;,&quot;manualOverrideText&quot;:&quot;&quot;},&quot;citationTag&quot;:&quot;MENDELEY_CITATION_v3_eyJjaXRhdGlvbklEIjoiTUVOREVMRVlfQ0lUQVRJT05fODgzODg5OTEtNDgxZS00OGQyLTg4N2ItZjE0ZWYxYTRhYjE0IiwicHJvcGVydGllcyI6eyJub3RlSW5kZXgiOjB9LCJpc0VkaXRlZCI6ZmFsc2UsIm1hbnVhbE92ZXJyaWRlIjp7ImlzTWFudWFsbHlPdmVycmlkZGVuIjpmYWxzZSwiY2l0ZXByb2NUZXh0IjoiWzE4OV0iLCJtYW51YWxPdmVycmlkZVRleHQiOiIifSwiY2l0YXRpb25JdGVtcyI6W3siaWQiOiJlMjdjNTRjNy1mNTMwLTNlNjItODE5NS00YTE3NDgzYzYxZGMiLCJpdGVtRGF0YSI6eyJ0eXBlIjoiYXJ0aWNsZS1qb3VybmFsIiwiaWQiOiJlMjdjNTRjNy1mNTMwLTNlNjItODE5NS00YTE3NDgzYzYxZGMiLCJ0aXRsZSI6Ik1hdGhlbWF0aWNhbCBNb2RlbCBhbmQgQWxnb3JpdGhtIGZvciBBY2N1cmF0ZSBNYWluIENvbnRlbnQgRXh0cmFjdGlvbiBGcm9tIE5ld3MgV2Vic2l0ZXMiLCJhdXRob3IiOlt7ImZhbWlseSI6IlNhbGVtIiwiZ2l2ZW4iOiJIYW16YSIsInBhcnNlLW5hbWVzIjpmYWxzZSwiZHJvcHBpbmctcGFydGljbGUiOiIiLCJub24tZHJvcHBpbmctcGFydGljbGUiOiIifSx7ImZhbWlseSI6IlNhbGxvdW0iLCJnaXZlbiI6IkhhZGkiLCJwYXJzZS1uYW1lcyI6ZmFsc2UsImRyb3BwaW5nLXBhcnRpY2xlIjoiIiwibm9uLWRyb3BwaW5nLXBhcnRpY2xlIjoiIn0seyJmYW1pbHkiOiJNYXp6YXJhIiwiZ2l2ZW4iOiJNYW51ZWwiLCJwYXJzZS1uYW1lcyI6ZmFsc2UsImRyb3BwaW5nLXBhcnRpY2xlIjoiIiwibm9uLWRyb3BwaW5nLXBhcnRpY2xlIjoiIn1dLCJjb250YWluZXItdGl0bGUiOiJJRUVFIEFjY2VzcyIsIkRPSSI6IjEwLjExMDkvQUNDRVNTLjIwMjQuMzUyNDY1NiIsIklTU04iOiIyMTY5MzUzNiIsImlzc3VlZCI6eyJkYXRlLXBhcnRzIjpbWzIwMjVdXX0sImFic3RyYWN0IjoiSXJyZWxldmFudCBlbGVtZW50cyBsaWtlIGFkcywgbWVudXMsIGFuZCBmb290ZXJzIGluIHdlYiBwYWdlcyBoaW5kZXIgZGF0YSBleHRyYWN0aW9uIGFuZCByZWR1Y2UgdGhlIHBlcmZvcm1hbmNlIG9mIFJldHJpZXZhbC1BdWdtZW50ZWQgR2VuZXJhdGlvbiAoUkFHKSBzeXN0ZW1zIGluIExhcmdlIExhbmd1YWdlIE1vZGVscyAoTExNcykuIFRoaXMgcGFwZXIgdGFja2xlcyB0aGUgY2hhbGxlbmdlIG9mIGFjY3VyYXRlbHkgaWRlbnRpZnlpbmcgYW5kIGV4dHJhY3RpbmcgdGhlIG1haW4gY29udGVudCBmcm9tIHdlYiBwYWdlcyB0byBlbmhhbmNlIHRoZSBlZmZpY2llbmN5IG9mIHRoZXNlIHN5c3RlbXMuIFdlIHByZXNlbnQgYSBub3ZlbCBtYXRoZW1hdGljYWwgbW9kZWwgYW5kIGFsZ29yaXRobSB0aGF0IGxldmVyYWdlcyB0aGUgRG9jdW1lbnQgT2JqZWN0IE1vZGVsIChET00pIHN0cnVjdHVyZSwgZWZmZWN0aXZlbHkgaXNvbGF0aW5nIHJlbGV2YW50IGNvbnRlbnQgd2l0aCBoaWdoIGFjY3VyYWN5LiBPdXIgYXBwcm9hY2ggaXMgbGFuZ3VhZ2UtbmV1dHJhbCBhbmQgcGVyZm9ybXMgd2VsbCBhY3Jvc3MgZGl2ZXJzZSBsYW5ndWFnZXMsIGluY2x1ZGluZyB0aG9zZSB3aXRoIGNvbXBsZXggdG9rZW5pemF0aW9uLCBzdWNoIGFzIEFyYWJpYy4gVG8gdmFsaWRhdGUgdGhlIG1vZGVsLCB3ZSBjcmVhdGVkIGEgZGF0YXNldCBmcm9tIDUwMCB3ZWJzaXRlcywgYWxsb3dpbmcgZm9yIGNvbXByZWhlbnNpdmUgZXZhbHVhdGlvbiBhbmQgYmVuY2htYXJraW5nLiBUaGUgYWxnb3JpdGhtJ3MgcHJhY3RpY2FsIGFwcGxpY2F0aW9uIGRlbW9uc3RyYXRlcyBhIHJlZHVjdGlvbiBpbiB0b2tlbiB1c2FnZSBmb3IgTExNIHRhc2tzLCBjb250cmlidXRpbmcgdG8gY29zdC1lZmZlY3RpdmVuZXNzLiBUaGlzIHdvcmsgaW50cm9kdWNlcyBhIHJvYnVzdCwgb3Blbi1zb3VyY2UgdG9vbCBmb3IgdGhlIGFjYWRlbWljIGFuZCBjb21tZXJjaWFsIGNvbW11bml0aWVzLCBmb3N0ZXJpbmcgZnVydGhlciBpbm5vdmF0aW9uIGluIHdlYiBjb250ZW50IGV4dHJhY3Rpb24gYW5kIGluZm9ybWF0aW9uIHJldHJpZXZhbC4iLCJ2b2x1bWUiOiIxMyIsImNvbnRhaW5lci10aXRsZS1zaG9ydCI6IiJ9LCJpc1RlbXBvcmFyeSI6ZmFsc2UsInN1cHByZXNzLWF1dGhvciI6ZmFsc2UsImNvbXBvc2l0ZSI6ZmFsc2UsImF1dGhvci1vbmx5IjpmYWxzZX1dfQ==&quot;,&quot;citationItems&quot;:[{&quot;id&quot;:&quot;e27c54c7-f530-3e62-8195-4a17483c61dc&quot;,&quot;itemData&quot;:{&quot;type&quot;:&quot;article-journal&quot;,&quot;id&quot;:&quot;e27c54c7-f530-3e62-8195-4a17483c61dc&quot;,&quot;title&quot;:&quot;Mathematical Model and Algorithm for Accurate Main Content Extraction From News Websites&quot;,&quot;author&quot;:[{&quot;family&quot;:&quot;Salem&quot;,&quot;given&quot;:&quot;Hamza&quot;,&quot;parse-names&quot;:false,&quot;dropping-particle&quot;:&quot;&quot;,&quot;non-dropping-particle&quot;:&quot;&quot;},{&quot;family&quot;:&quot;Salloum&quot;,&quot;given&quot;:&quot;Hadi&quot;,&quot;parse-names&quot;:false,&quot;dropping-particle&quot;:&quot;&quot;,&quot;non-dropping-particle&quot;:&quot;&quot;},{&quot;family&quot;:&quot;Mazzara&quot;,&quot;given&quot;:&quot;Manuel&quot;,&quot;parse-names&quot;:false,&quot;dropping-particle&quot;:&quot;&quot;,&quot;non-dropping-particle&quot;:&quot;&quot;}],&quot;container-title&quot;:&quot;IEEE Access&quot;,&quot;DOI&quot;:&quot;10.1109/ACCESS.2024.3524656&quot;,&quot;ISSN&quot;:&quot;21693536&quot;,&quot;issued&quot;:{&quot;date-parts&quot;:[[2025]]},&quot;abstract&quot;:&quot;Irrelevant elements like ads, menus, and footers in web pages hinder data extraction and reduce the performance of Retrieval-Augmented Generation (RAG) systems in Large Language Models (LLMs). This paper tackles the challenge of accurately identifying and extracting the main content from web pages to enhance the efficiency of these systems. We present a novel mathematical model and algorithm that leverages the Document Object Model (DOM) structure, effectively isolating relevant content with high accuracy. Our approach is language-neutral and performs well across diverse languages, including those with complex tokenization, such as Arabic. To validate the model, we created a dataset from 500 websites, allowing for comprehensive evaluation and benchmarking. The algorithm's practical application demonstrates a reduction in token usage for LLM tasks, contributing to cost-effectiveness. This work introduces a robust, open-source tool for the academic and commercial communities, fostering further innovation in web content extraction and information retrieval.&quot;,&quot;volume&quot;:&quot;13&quot;,&quot;container-title-short&quot;:&quot;&quot;},&quot;isTemporary&quot;:false,&quot;suppress-author&quot;:false,&quot;composite&quot;:false,&quot;author-only&quot;:false}]},{&quot;citationID&quot;:&quot;MENDELEY_CITATION_2d1e8a00-2050-46a2-a530-26a4d970afc4&quot;,&quot;properties&quot;:{&quot;noteIndex&quot;:0},&quot;isEdited&quot;:false,&quot;manualOverride&quot;:{&quot;isManuallyOverridden&quot;:false,&quot;citeprocText&quot;:&quot;[190]&quot;,&quot;manualOverrideText&quot;:&quot;&quot;},&quot;citationTag&quot;:&quot;MENDELEY_CITATION_v3_eyJjaXRhdGlvbklEIjoiTUVOREVMRVlfQ0lUQVRJT05fMmQxZThhMDAtMjA1MC00NmEyLWE1MzAtMjZhNGQ5NzBhZmM0IiwicHJvcGVydGllcyI6eyJub3RlSW5kZXgiOjB9LCJpc0VkaXRlZCI6ZmFsc2UsIm1hbnVhbE92ZXJyaWRlIjp7ImlzTWFudWFsbHlPdmVycmlkZGVuIjpmYWxzZSwiY2l0ZXByb2NUZXh0IjoiWzE5MF0iLCJtYW51YWxPdmVycmlkZVRleHQiOiIifSwiY2l0YXRpb25JdGVtcyI6W3siaWQiOiJjOGJiOWRiMy0wODE5LTM2YTctYjk5My1mNDU5YWJhMWJkNjMiLCJpdGVtRGF0YSI6eyJ0eXBlIjoiYXJ0aWNsZS1qb3VybmFsIiwiaWQiOiJjOGJiOWRiMy0wODE5LTM2YTctYjk5My1mNDU5YWJhMWJkNjMiLCJ0aXRsZSI6IlRvb2wgZm9yIFBhcnNpbmcgSW1wb3J0YW50IERhdGEgZnJvbSBXZWIgUGFnZXMiLCJhdXRob3IiOlt7ImZhbWlseSI6IlJhZGlsb3ZhIiwiZ2l2ZW4iOiJNYXJ0aW5hIiwicGFyc2UtbmFtZXMiOmZhbHNlLCJkcm9wcGluZy1wYXJ0aWNsZSI6IiIsIm5vbi1kcm9wcGluZy1wYXJ0aWNsZSI6IiJ9LHsiZmFtaWx5IjoiS2FtZW5jYXkiLCJnaXZlbiI6IlBhdHJpayIsInBhcnNlLW5hbWVzIjpmYWxzZSwiZHJvcHBpbmctcGFydGljbGUiOiIiLCJub24tZHJvcHBpbmctcGFydGljbGUiOiIifSx7ImZhbWlseSI6Ikh1ZGVjIiwiZ2l2ZW4iOiJSb2JlcnQiLCJwYXJzZS1uYW1lcyI6ZmFsc2UsImRyb3BwaW5nLXBhcnRpY2xlIjoiIiwibm9uLWRyb3BwaW5nLXBhcnRpY2xlIjoiIn0seyJmYW1pbHkiOiJCZW5jbyIsImdpdmVuIjoiTWlyb3NsYXYiLCJwYXJzZS1uYW1lcyI6ZmFsc2UsImRyb3BwaW5nLXBhcnRpY2xlIjoiIiwibm9uLWRyb3BwaW5nLXBhcnRpY2xlIjoiIn0seyJmYW1pbHkiOiJSYWRpbCIsImdpdmVuIjoiUm9tYW4iLCJwYXJzZS1uYW1lcyI6ZmFsc2UsImRyb3BwaW5nLXBhcnRpY2xlIjoiIiwibm9uLWRyb3BwaW5nLXBhcnRpY2xlIjoiIn1dLCJjb250YWluZXItdGl0bGUiOiJBcHBsaWVkIFNjaWVuY2VzIChTd2l0emVybGFuZCkiLCJET0kiOiIxMC4zMzkwL2FwcDEyMjMxMjAzMSIsIklTU04iOiIyMDc2MzQxNyIsImlzc3VlZCI6eyJkYXRlLXBhcnRzIjpbWzIwMjJdXX0sImFic3RyYWN0IjoiVGhpcyBwYXBlciBkaXNjdXNzZXMgdGhlIHRvb2wgZm9yIHRoZSBtYWluIHRleHQgYW5kIGltYWdlIGV4dHJhY3Rpb24gKGV4dHJhY3RpbmcgYW5kIHBhcnNpbmcgdGhlIGltcG9ydGFudCBkYXRhKSBmcm9tIGEgd2ViIGRvY3VtZW50LiBUaGlzIHBhcGVyIGRlc2NyaWJlcyBvdXIgcHJvcG9zZWQgYWxnb3JpdGhtIGJhc2VkIG9uIHRoZSBEb2N1bWVudCBPYmplY3QgTW9kZWwgKERPTSkgYW5kIG5hdHVyYWwgbGFuZ3VhZ2UgcHJvY2Vzc2luZyAoTkxQKSB0ZWNobmlxdWVzIGFuZCBvdGhlciBhcHByb2FjaGVzIGZvciBleHRyYWN0aW5nIGluZm9ybWF0aW9uIGZyb20gd2ViIHBhZ2VzIHVzaW5nIHZhcmlvdXMgY2xhc3NpZmljYXRpb24gdGVjaG5pcXVlcyBzdWNoIGFzIHN1cHBvcnQgdmVjdG9yIG1hY2hpbmUsIGRlY2lzaW9uIHRyZWUgdGVjaG5pcXVlcywgbmFpdmUgQmF5ZXMsIGFuZCBLLW5lYXJlc3QgbmVpZ2hib3IuIFRoZSBtYWluIGFpbSBvZiB0aGUgZGV2ZWxvcGVkIGFsZ29yaXRobSB3YXMgdG8gaWRlbnRpZnkgYW5kIGV4dHJhY3QgdGhlIG1haW4gYmxvY2sgb2YgYSB3ZWIgZG9jdW1lbnQgdGhhdCBjb250YWlucyB0aGUgdGV4dCBvZiB0aGUgYXJ0aWNsZSBhbmQgdGhlIHJlbGV2YW50IGltYWdlcy4gVGhlIGFsZ29yaXRobSBvbiBhIHNhbXBsZSBvZiA0NSB3ZWIgZG9jdW1lbnRzIG9mIGRpZmZlcmVudCB0eXBlcyB3YXMgYXBwbGllZC4gSW4gYWRkaXRpb24sIHRoZSBpc3N1ZSBvZiB3ZWIgcGFnZXMsIGZyb20gdGhlIHN0cnVjdHVyZSBvZiB0aGUgZG9jdW1lbnQgdG8gdGhlIHVzZSBvZiB0aGUgRG9jdW1lbnQgT2JqZWN0IE1vZGVsIChET00pIGZvciB0aGVpciBwcm9jZXNzaW5nLCB3YXMgYW5hbHl6ZWQuIFRoZSBEb2N1bWVudCBPYmplY3QgTW9kZWwgd2FzIHVzZWQgdG8gbG9hZCBhbmQgbmF2aWdhdGlvbiBvZiB0aGUgZG9jdW1lbnQuIEl0IGFsc28gcGxheXMgYW4gaW1wb3J0YW50IHJvbGUgaW4gdGhlIGNvcnJlY3QgaWRlbnRpZmljYXRpb24gb2YgdGhlIG1haW4gYmxvY2sgb2Ygd2ViIGRvY3VtZW50cy4gVGhlIHBhcGVyIGFsc28gZGlzY3Vzc2VzIHRoZSBsZXZlbHMgb2YgbmF0dXJhbCBsYW5ndWFnZS4gVGhlc2UgbWV0aG9kcyBvZiBhdXRvbWF0aWMgbmF0dXJhbCBsYW5ndWFnZSBwcm9jZXNzaW5nIGhlbHAgdG8gaWRlbnRpZnkgdGhlIG1haW4gYmxvY2sgb2YgdGhlIHdlYiBkb2N1bWVudC4gSW4gdGhpcyB3YXksIHRoZSBhbGwtdGV4dHVhbCBwYXJ0cyBhbmQgaW1hZ2VzIGZyb20gdGhlIG1haW4gY29udGVudCBvZiB0aGUgd2ViIGRvY3VtZW50IHdlcmUgZXh0cmFjdGVkLiBUaGUgZXhwZXJpbWVudGFsIHJlc3VsdHMgc2hvdyB0aGF0IG91ciBtZXRob2QgYWNoaWV2ZWQgYSBmaW5hbCBjbGFzc2lmaWNhdGlvbiBhY2N1cmFjeSBvZiA4OC4xOCUuIiwiaXNzdWUiOiIyMyIsInZvbHVtZSI6IjEyIiwiY29udGFpbmVyLXRpdGxlLXNob3J0IjoiIn0sImlzVGVtcG9yYXJ5IjpmYWxzZSwic3VwcHJlc3MtYXV0aG9yIjpmYWxzZSwiY29tcG9zaXRlIjpmYWxzZSwiYXV0aG9yLW9ubHkiOmZhbHNlfV19&quot;,&quot;citationItems&quot;:[{&quot;id&quot;:&quot;c8bb9db3-0819-36a7-b993-f459aba1bd63&quot;,&quot;itemData&quot;:{&quot;type&quot;:&quot;article-journal&quot;,&quot;id&quot;:&quot;c8bb9db3-0819-36a7-b993-f459aba1bd63&quot;,&quot;title&quot;:&quot;Tool for Parsing Important Data from Web Pages&quot;,&quot;author&quot;:[{&quot;family&quot;:&quot;Radilova&quot;,&quot;given&quot;:&quot;Martina&quot;,&quot;parse-names&quot;:false,&quot;dropping-particle&quot;:&quot;&quot;,&quot;non-dropping-particle&quot;:&quot;&quot;},{&quot;family&quot;:&quot;Kamencay&quot;,&quot;given&quot;:&quot;Patrik&quot;,&quot;parse-names&quot;:false,&quot;dropping-particle&quot;:&quot;&quot;,&quot;non-dropping-particle&quot;:&quot;&quot;},{&quot;family&quot;:&quot;Hudec&quot;,&quot;given&quot;:&quot;Robert&quot;,&quot;parse-names&quot;:false,&quot;dropping-particle&quot;:&quot;&quot;,&quot;non-dropping-particle&quot;:&quot;&quot;},{&quot;family&quot;:&quot;Benco&quot;,&quot;given&quot;:&quot;Miroslav&quot;,&quot;parse-names&quot;:false,&quot;dropping-particle&quot;:&quot;&quot;,&quot;non-dropping-particle&quot;:&quot;&quot;},{&quot;family&quot;:&quot;Radil&quot;,&quot;given&quot;:&quot;Roman&quot;,&quot;parse-names&quot;:false,&quot;dropping-particle&quot;:&quot;&quot;,&quot;non-dropping-particle&quot;:&quot;&quot;}],&quot;container-title&quot;:&quot;Applied Sciences (Switzerland)&quot;,&quot;DOI&quot;:&quot;10.3390/app122312031&quot;,&quot;ISSN&quot;:&quot;20763417&quot;,&quot;issued&quot;:{&quot;date-parts&quot;:[[2022]]},&quot;abstract&quot;:&quot;This paper discusses the tool for the main text and image extraction (extracting and parsing the important data) from a web document. This paper describes our proposed algorithm based on the Document Object Model (DOM) and natural language processing (NLP) techniques and other approaches for extracting information from web pages using various classification techniques such as support vector machine, decision tree techniques, naive Bayes, and K-nearest neighbor. The main aim of the developed algorithm was to identify and extract the main block of a web document that contains the text of the article and the relevant images. The algorithm on a sample of 45 web documents of different types was applied. In addition, the issue of web pages, from the structure of the document to the use of the Document Object Model (DOM) for their processing, was analyzed. The Document Object Model was used to load and navigation of the document. It also plays an important role in the correct identification of the main block of web documents. The paper also discusses the levels of natural language. These methods of automatic natural language processing help to identify the main block of the web document. In this way, the all-textual parts and images from the main content of the web document were extracted. The experimental results show that our method achieved a final classification accuracy of 88.18%.&quot;,&quot;issue&quot;:&quot;23&quot;,&quot;volume&quot;:&quot;12&quot;,&quot;container-title-short&quot;:&quot;&quot;},&quot;isTemporary&quot;:false,&quot;suppress-author&quot;:false,&quot;composite&quot;:false,&quot;author-only&quot;:false}]},{&quot;citationID&quot;:&quot;MENDELEY_CITATION_b8102286-3992-45dc-b00a-70b3f5b87410&quot;,&quot;properties&quot;:{&quot;noteIndex&quot;:0},&quot;isEdited&quot;:false,&quot;manualOverride&quot;:{&quot;isManuallyOverridden&quot;:false,&quot;citeprocText&quot;:&quot;[191]&quot;,&quot;manualOverrideText&quot;:&quot;&quot;},&quot;citationTag&quot;:&quot;MENDELEY_CITATION_v3_eyJjaXRhdGlvbklEIjoiTUVOREVMRVlfQ0lUQVRJT05fYjgxMDIyODYtMzk5Mi00NWRjLWIwMGEtNzBiM2Y1Yjg3NDEwIiwicHJvcGVydGllcyI6eyJub3RlSW5kZXgiOjB9LCJpc0VkaXRlZCI6ZmFsc2UsIm1hbnVhbE92ZXJyaWRlIjp7ImlzTWFudWFsbHlPdmVycmlkZGVuIjpmYWxzZSwiY2l0ZXByb2NUZXh0IjoiWzE5MV0iLCJtYW51YWxPdmVycmlkZVRleHQiOiIifSwiY2l0YXRpb25JdGVtcyI6W3siaWQiOiJlYTA3YmMyNy02MDFkLTM2NmEtOGRhYS1hMzMwY2NlOTFhMDYiLCJpdGVtRGF0YSI6eyJ0eXBlIjoiYXJ0aWNsZS1qb3VybmFsIiwiaWQiOiJlYTA3YmMyNy02MDFkLTM2NmEtOGRhYS1hMzMwY2NlOTFhMDYiLCJ0aXRsZSI6Ik9iamVjdC1vcmllbnRlZCBEZXNpZ24gYmFzZWQgQ29tcHJlaGVuc2l2ZSBFeHBlcmltZW50YWwgRGV2ZWxvcG1lbnQgb2YgRG9jdW1lbnQgT2JqZWN0IE1vZGVsIiwiYXV0aG9yIjpbeyJmYW1pbHkiOiJXYW5nIiwiZ2l2ZW4iOiJZYW5sb25nIiwicGFyc2UtbmFtZXMiOmZhbHNlLCJkcm9wcGluZy1wYXJ0aWNsZSI6IiIsIm5vbi1kcm9wcGluZy1wYXJ0aWNsZSI6IiJ9LHsiZmFtaWx5IjoiTGl1IiwiZ2l2ZW4iOiJKaW5odWEiLCJwYXJzZS1uYW1lcyI6ZmFsc2UsImRyb3BwaW5nLXBhcnRpY2xlIjoiIiwibm9uLWRyb3BwaW5nLXBhcnRpY2xlIjoiIn1dLCJjb250YWluZXItdGl0bGUiOiJBZHZhbmNlcyBpbiBFbmdpbmVlcmluZyBUZWNobm9sb2d5IFJlc2VhcmNoIiwiRE9JIjoiMTAuNTYwMjgvYWV0ci4zLjEuMzkwIiwiaXNzdWVkIjp7ImRhdGUtcGFydHMiOltbMjAyMl1dfSwiYWJzdHJhY3QiOiJKYXZhU2NyaXB0IGNvZGUgdXNpbmcgRG9jdW1lbnQgT2JqZWN0IE1vZGVsIChET00pIGNhbiByZWFsaXplIHRoZSBkeW5hbWljIGNvbnRyb2wgb2YgV2ViIHBhZ2VzLMKgd2hpY2ggaXMgdGhlIGltcG9ydGFudCBjb250ZW50IG9mIHRoZSBXZWIgZGV2ZWxvcG1lbnQgdGVjaG5vbG9neSBjb3Vyc2UuwqBUaGUgYXBwbGljYXRpb24gb2YgRE9NIGlzIHZlcnkgZmxleGlibGUgYW5kIGluY2x1ZGVzIG1hbnkga25vd2xlZGdlIHBvaW50cywgc28gaXQgaXMgZGlmZmljdWx0IGZvciBzdHVkZW50cyB0byBtYXN0ZXIuIEluIG9yZGVyIHRvIGhlbHAgc3R1ZGVudHMgdG8gdW5kZXJzdGFuZCBlYWNoIGtub3dsZWRnZSBwb2ludCBhbmQgaW1wcm92ZSB0aGVpciBlbmdpbmVlcmluZyBhYmlsaXR5IHRvIHNvbHZlIHByYWN0aWNhbCBwcm9ibGVtcywgYSBET00gY29tcHJlaGVuc2l2ZSBleHBlcmltZW50IHByb2plY3Qgc2ltaWxhciB0byBibGluZCBib3ggaXMgZGVzaWduZWQgYW5kIGltcGxlbWVudGVkLiBUaGlzIGV4cGVyaW1lbnRhbCBwcm9qZWN0IGludGVncmF0ZXMga25vd2xlZGdlIHBvaW50cyBzdWNoIGFzIERPTSBldmVudHMsIERPTSBvcGVyYXRpb25zLCBhbmQgY29tbXVuaWNhdGlvbiBiZXR3ZWVuIG9iamVjdHMuIFByYWN0aWNlIGhhcyBwcm92ZWQgdGhhdCBydW5uaW5nIGFuZCBkZWJ1Z2dpbmcgb2YgdGhlIHByb2plY3QgY2FuIGhlbHAgc3R1ZGVudHMgdG8gdW5kZXJzdGFuZCBhbmQgbWFzdGVyIHJlbGV2YW50IGtub3dsZWRnZSBwb2ludHMuIiwiaXNzdWUiOiIxIiwidm9sdW1lIjoiMyIsImNvbnRhaW5lci10aXRsZS1zaG9ydCI6IiJ9LCJpc1RlbXBvcmFyeSI6ZmFsc2UsInN1cHByZXNzLWF1dGhvciI6ZmFsc2UsImNvbXBvc2l0ZSI6ZmFsc2UsImF1dGhvci1vbmx5IjpmYWxzZX1dfQ==&quot;,&quot;citationItems&quot;:[{&quot;id&quot;:&quot;ea07bc27-601d-366a-8daa-a330cce91a06&quot;,&quot;itemData&quot;:{&quot;type&quot;:&quot;article-journal&quot;,&quot;id&quot;:&quot;ea07bc27-601d-366a-8daa-a330cce91a06&quot;,&quot;title&quot;:&quot;Object-oriented Design based Comprehensive Experimental Development of Document Object Model&quot;,&quot;author&quot;:[{&quot;family&quot;:&quot;Wang&quot;,&quot;given&quot;:&quot;Yanlong&quot;,&quot;parse-names&quot;:false,&quot;dropping-particle&quot;:&quot;&quot;,&quot;non-dropping-particle&quot;:&quot;&quot;},{&quot;family&quot;:&quot;Liu&quot;,&quot;given&quot;:&quot;Jinhua&quot;,&quot;parse-names&quot;:false,&quot;dropping-particle&quot;:&quot;&quot;,&quot;non-dropping-particle&quot;:&quot;&quot;}],&quot;container-title&quot;:&quot;Advances in Engineering Technology Research&quot;,&quot;DOI&quot;:&quot;10.56028/aetr.3.1.390&quot;,&quot;issued&quot;:{&quot;date-parts&quot;:[[2022]]},&quot;abstract&quot;:&quot;JavaScript code using Document Object Model (DOM) can realize the dynamic control of Web pages, which is the important content of the Web development technology course. The application of DOM is very flexible and includes many knowledge points, so it is difficult for students to master. In order to help students to understand each knowledge point and improve their engineering ability to solve practical problems, a DOM comprehensive experiment project similar to blind box is designed and implemented. This experimental project integrates knowledge points such as DOM events, DOM operations, and communication between objects. Practice has proved that running and debugging of the project can help students to understand and master relevant knowledge points.&quot;,&quot;issue&quot;:&quot;1&quot;,&quot;volume&quot;:&quot;3&quot;,&quot;container-title-short&quot;:&quot;&quot;},&quot;isTemporary&quot;:false,&quot;suppress-author&quot;:false,&quot;composite&quot;:false,&quot;author-only&quot;:false}]},{&quot;citationID&quot;:&quot;MENDELEY_CITATION_bb1a26da-242a-494c-b98d-039e6de6c8fe&quot;,&quot;properties&quot;:{&quot;noteIndex&quot;:0},&quot;isEdited&quot;:false,&quot;manualOverride&quot;:{&quot;isManuallyOverridden&quot;:false,&quot;citeprocText&quot;:&quot;[192]&quot;,&quot;manualOverrideText&quot;:&quot;&quot;},&quot;citationTag&quot;:&quot;MENDELEY_CITATION_v3_eyJjaXRhdGlvbklEIjoiTUVOREVMRVlfQ0lUQVRJT05fYmIxYTI2ZGEtMjQyYS00OTRjLWI5OGQtMDM5ZTZkZTZjOGZlIiwicHJvcGVydGllcyI6eyJub3RlSW5kZXgiOjB9LCJpc0VkaXRlZCI6ZmFsc2UsIm1hbnVhbE92ZXJyaWRlIjp7ImlzTWFudWFsbHlPdmVycmlkZGVuIjpmYWxzZSwiY2l0ZXByb2NUZXh0IjoiWzE5Ml0iLCJtYW51YWxPdmVycmlkZVRleHQiOiIifSwiY2l0YXRpb25JdGVtcyI6W3siaWQiOiI1NTdhMzE4OS0zNTg3LTNlOTgtOWVjZS1jNDY0ZmQ3ZTg5NTAiLCJpdGVtRGF0YSI6eyJ0eXBlIjoiYXJ0aWNsZS1qb3VybmFsIiwiaWQiOiI1NTdhMzE4OS0zNTg3LTNlOTgtOWVjZS1jNDY0ZmQ3ZTg5NTAiLCJ0aXRsZSI6IkxvbmctdGVybSBleHBvc3VyZSB0byBleHBlcmltZW50YWwgbGlnaHQgYWZmZWN0cyB0aGUgZ3JvdW5kLWR3ZWxsaW5nIGludmVydGVicmF0ZSBjb21tdW5pdHksIGluZGVwZW5kZW50IG9mIGxpZ2h0IHNwZWN0cmEiLCJhdXRob3IiOlt7ImZhbWlseSI6IlNwb2Vsc3RyYSIsImdpdmVuIjoiS2FtaWVsIiwicGFyc2UtbmFtZXMiOmZhbHNlLCJkcm9wcGluZy1wYXJ0aWNsZSI6IiIsIm5vbi1kcm9wcGluZy1wYXJ0aWNsZSI6IiJ9LHsiZmFtaWx5IjoiVGV1cmxpbmN4IiwiZ2l2ZW4iOiJTdmVuIiwicGFyc2UtbmFtZXMiOmZhbHNlLCJkcm9wcGluZy1wYXJ0aWNsZSI6IiIsIm5vbi1kcm9wcGluZy1wYXJ0aWNsZSI6IiJ9LHsiZmFtaWx5IjoiQ291cmJvaXMiLCJnaXZlbiI6Ik1hdHRoaWpzIiwicGFyc2UtbmFtZXMiOmZhbHNlLCJkcm9wcGluZy1wYXJ0aWNsZSI6IiIsIm5vbi1kcm9wcGluZy1wYXJ0aWNsZSI6IiJ9LHsiZmFtaWx5IjoiSG9wa2lucyIsImdpdmVuIjoiWm/DqyBNLiIsInBhcnNlLW5hbWVzIjpmYWxzZSwiZHJvcHBpbmctcGFydGljbGUiOiIiLCJub24tZHJvcHBpbmctcGFydGljbGUiOiIifSx7ImZhbWlseSI6IlZpc3NlciIsImdpdmVuIjoiTWFyY2VsIEUuIiwicGFyc2UtbmFtZXMiOmZhbHNlLCJkcm9wcGluZy1wYXJ0aWNsZSI6IiIsIm5vbi1kcm9wcGluZy1wYXJ0aWNsZSI6IiJ9LHsiZmFtaWx5IjoiSm9uZXMiLCJnaXZlbiI6IlRoZXLDqXNhIE0uIiwicGFyc2UtbmFtZXMiOmZhbHNlLCJkcm9wcGluZy1wYXJ0aWNsZSI6IiIsIm5vbi1kcm9wcGluZy1wYXJ0aWNsZSI6IiJ9LHsiZmFtaWx5IjoiSG9wa2lucyIsImdpdmVuIjoiR2FyZXRoIFIuIiwicGFyc2UtbmFtZXMiOmZhbHNlLCJkcm9wcGluZy1wYXJ0aWNsZSI6IiIsIm5vbi1kcm9wcGluZy1wYXJ0aWNsZSI6IiJ9XSwiY29udGFpbmVyLXRpdGxlIjoiUGhpbG9zb3BoaWNhbCBUcmFuc2FjdGlvbnMgb2YgdGhlIFJveWFsIFNvY2lldHkgQjogQmlvbG9naWNhbCBTY2llbmNlcyIsIkRPSSI6IjEwLjEwOTgvcnN0Yi4yMDIyLjAzNjQiLCJJU1NOIjoiMTQ3MTI5NzAiLCJpc3N1ZWQiOnsiZGF0ZS1wYXJ0cyI6W1syMDIzXV19LCJhYnN0cmFjdCI6Ik91ciBwbGFuZXQgZW5kdXJlcyBhIHByb2dyZXNzaXZlIGluY3JlYXNlIGluIGFydGlmaWNpYWwgbGlnaHQgYXQgbmlnaHQgKEFMQU4pLCB3aGljaCBhZmZlY3RzIHZpcnR1YWxseSBhbGwgc3BlY2llcywgYW5kIHRoZXJlYnkgYmlvZGl2ZXJzaXR5LiBNaXRpZ2F0aW9uIHN0cmF0ZWdpZXMgaW5jbHVkZSByZWR1Y2luZyBpdHMgaW50ZW5zaXR5IGFuZCBkdXJhdGlvbiwgYW5kIHRoZSBhZGp1c3RtZW50IG9mIGxpZ2h0IHNwZWN0cnVtIHVzaW5nIG1vZGVybiBsaWdodCBlbWl0dGluZyBkaW9kZSAoTEVEKSBsaWdodCBzb3VyY2VzLiBIZXJlLCB3ZSBzdHVkaWVkIGdyb3VuZC1kd2VsbGluZyBpbnZlcnRlYnJhdGUgKHByZWRvbWluYW50bHkgaW5zZWN0cywgYXJhY2huaWRzLCBtb2xsdXNjcywgbWlsbGlwZWRlcywgd29vZGxpY2UgYW5kIHdvcm1zKSBkaXZlcnNpdHkgYW5kIGNvbW11bml0eSBjb21wb3NpdGlvbiBhZnRlciAzIG9yIDQgeWVhcnMgb2YgY29udGludWVkIG5pZ2h0bHkgZXhwb3N1cmUgKGV2ZXJ5IG5pZ2h0IGZyb20gc3Vuc2V0IHRvIHN1bnJpc2UpIHRvIGV4cGVyaW1lbnRhbCBBTEFOIHdpdGggdGhyZWUgZGlmZmVyZW50IHNwZWN0cmEgKHdoaXRlLSwgYW5kIGdyZWVuLSBhbmQgcmVkLWRvbWluYXRlZCBsaWdodCksIGFzIHdlbGwgYXMgZm9yIGEgZGFyayBjb250cm9sLCBpbiBuYXR1cmFsIGZvcmVzdC1lZGdlIGhhYml0YXQuIERpdmVyc2l0eSBvZiBwaXRmYWxsLXRyYXBwZWQgZ3JvdW5kLWR3ZWxsaW5nIGludmVydGVicmF0ZXMsIGFuZCB0aGUgbG9jYWwgY29udHJpYnV0aW9uIHRvIGJldGEgZGl2ZXJzaXR5LCBkaWQgbm90IGRpZmZlciBiZXR3ZWVuIHRoZSBkYXJrIGNvbnRyb2wgYW5kIGlsbHVtaW5hdGVkIHNpdGVzLCBvciBiZXR3ZWVuIHRoZSBkaWZmZXJlbnQgc3BlY3RyYS4gVGhlIGludmVydGVicmF0ZSBjb21tdW5pdHkgY29tcG9zaXRpb24sIGhvd2V2ZXIsIHdhcyBzaWduaWZpY2FudGx5IGFmZmVjdGVkIGJ5IHRoZSBwcmVzZW5jZSBvZiBsaWdodC4gS2VlcGluZyBsaWdodHMgb2ZmIGR1cmluZyBzaW5nbGUgbmlnaHRzIGRpZCBzaG93IGFuIGltbWVkaWF0ZSBlZmZlY3Qgb24gdGhlIGNvbXBvc2l0aW9uIG9mIHRyYXBwZWQgaW52ZXJ0ZWJyYXRlcyBjb21wYXJlZCB0byBpbGx1bWluYXRlZCBuaWdodHMuIFRoZXNlIGVmZmVjdHMgb2YgbGlnaHQgb24gc3BlY2llcyBjb21wb3NpdGlvbiBtYXkgaW1wYWN0IGVjb3N5c3RlbXMgYnkgY2FzY2FkaW5nIGVmZmVjdHMgYWNyb3NzIHRoZSBmb29kIHdlYi4gVGhpcyBhcnRpY2xlIGlzIHBhcnQgb2YgdGhlIHRoZW1lIGlzc3VlICdMaWdodCBwb2xsdXRpb24gaW4gY29tcGxleCBlY29sb2dpY2FsIHN5c3RlbXMnLiIsImlzc3VlIjoiMTg5MiIsInZvbHVtZSI6IjM3OCIsImNvbnRhaW5lci10aXRsZS1zaG9ydCI6IiJ9LCJpc1RlbXBvcmFyeSI6ZmFsc2UsInN1cHByZXNzLWF1dGhvciI6ZmFsc2UsImNvbXBvc2l0ZSI6ZmFsc2UsImF1dGhvci1vbmx5IjpmYWxzZX1dfQ==&quot;,&quot;citationItems&quot;:[{&quot;id&quot;:&quot;557a3189-3587-3e98-9ece-c464fd7e8950&quot;,&quot;itemData&quot;:{&quot;type&quot;:&quot;article-journal&quot;,&quot;id&quot;:&quot;557a3189-3587-3e98-9ece-c464fd7e8950&quot;,&quot;title&quot;:&quot;Long-term exposure to experimental light affects the ground-dwelling invertebrate community, independent of light spectra&quot;,&quot;author&quot;:[{&quot;family&quot;:&quot;Spoelstra&quot;,&quot;given&quot;:&quot;Kamiel&quot;,&quot;parse-names&quot;:false,&quot;dropping-particle&quot;:&quot;&quot;,&quot;non-dropping-particle&quot;:&quot;&quot;},{&quot;family&quot;:&quot;Teurlincx&quot;,&quot;given&quot;:&quot;Sven&quot;,&quot;parse-names&quot;:false,&quot;dropping-particle&quot;:&quot;&quot;,&quot;non-dropping-particle&quot;:&quot;&quot;},{&quot;family&quot;:&quot;Courbois&quot;,&quot;given&quot;:&quot;Matthijs&quot;,&quot;parse-names&quot;:false,&quot;dropping-particle&quot;:&quot;&quot;,&quot;non-dropping-particle&quot;:&quot;&quot;},{&quot;family&quot;:&quot;Hopkins&quot;,&quot;given&quot;:&quot;Zoë M.&quot;,&quot;parse-names&quot;:false,&quot;dropping-particle&quot;:&quot;&quot;,&quot;non-dropping-particle&quot;:&quot;&quot;},{&quot;family&quot;:&quot;Visser&quot;,&quot;given&quot;:&quot;Marcel E.&quot;,&quot;parse-names&quot;:false,&quot;dropping-particle&quot;:&quot;&quot;,&quot;non-dropping-particle&quot;:&quot;&quot;},{&quot;family&quot;:&quot;Jones&quot;,&quot;given&quot;:&quot;Therésa M.&quot;,&quot;parse-names&quot;:false,&quot;dropping-particle&quot;:&quot;&quot;,&quot;non-dropping-particle&quot;:&quot;&quot;},{&quot;family&quot;:&quot;Hopkins&quot;,&quot;given&quot;:&quot;Gareth R.&quot;,&quot;parse-names&quot;:false,&quot;dropping-particle&quot;:&quot;&quot;,&quot;non-dropping-particle&quot;:&quot;&quot;}],&quot;container-title&quot;:&quot;Philosophical Transactions of the Royal Society B: Biological Sciences&quot;,&quot;DOI&quot;:&quot;10.1098/rstb.2022.0364&quot;,&quot;ISSN&quot;:&quot;14712970&quot;,&quot;issued&quot;:{&quot;date-parts&quot;:[[2023]]},&quot;abstract&quot;:&quot;Our planet endures a progressive increase in artificial light at night (ALAN), which affects virtually all species, and thereby biodiversity. Mitigation strategies include reducing its intensity and duration, and the adjustment of light spectrum using modern light emitting diode (LED) light sources. Here, we studied ground-dwelling invertebrate (predominantly insects, arachnids, molluscs, millipedes, woodlice and worms) diversity and community composition after 3 or 4 years of continued nightly exposure (every night from sunset to sunrise) to experimental ALAN with three different spectra (white-, and green- and red-dominated light), as well as for a dark control, in natural forest-edge habitat. Diversity of pitfall-trapped ground-dwelling invertebrates, and the local contribution to beta diversity, did not differ between the dark control and illuminated sites, or between the different spectra. The invertebrate community composition, however, was significantly affected by the presence of light. Keeping lights off during single nights did show an immediate effect on the composition of trapped invertebrates compared to illuminated nights. These effects of light on species composition may impact ecosystems by cascading effects across the food web. This article is part of the theme issue 'Light pollution in complex ecological systems'.&quot;,&quot;issue&quot;:&quot;1892&quot;,&quot;volume&quot;:&quot;378&quot;,&quot;container-title-short&quot;:&quot;&quot;},&quot;isTemporary&quot;:false,&quot;suppress-author&quot;:false,&quot;composite&quot;:false,&quot;author-only&quot;:false}]},{&quot;citationID&quot;:&quot;MENDELEY_CITATION_284de082-dabc-4411-af51-9e679fea2dec&quot;,&quot;properties&quot;:{&quot;noteIndex&quot;:0},&quot;isEdited&quot;:false,&quot;manualOverride&quot;:{&quot;isManuallyOverridden&quot;:false,&quot;citeprocText&quot;:&quot;[193]&quot;,&quot;manualOverrideText&quot;:&quot;&quot;},&quot;citationTag&quot;:&quot;MENDELEY_CITATION_v3_eyJjaXRhdGlvbklEIjoiTUVOREVMRVlfQ0lUQVRJT05fMjg0ZGUwODItZGFiYy00NDExLWFmNTEtOWU2NzlmZWEyZGVjIiwicHJvcGVydGllcyI6eyJub3RlSW5kZXgiOjB9LCJpc0VkaXRlZCI6ZmFsc2UsIm1hbnVhbE92ZXJyaWRlIjp7ImlzTWFudWFsbHlPdmVycmlkZGVuIjpmYWxzZSwiY2l0ZXByb2NUZXh0IjoiWzE5M10iLCJtYW51YWxPdmVycmlkZVRleHQiOiIifSwiY2l0YXRpb25JdGVtcyI6W3siaWQiOiIzNjY4NTZlOC03MTAwLTNiMWItYjA5OS1lNWY5YWY3MTJlYzUiLCJpdGVtRGF0YSI6eyJ0eXBlIjoiYXJ0aWNsZS1qb3VybmFsIiwiaWQiOiIzNjY4NTZlOC03MTAwLTNiMWItYjA5OS1lNWY5YWY3MTJlYzUiLCJ0aXRsZSI6IjA1MDEgRGV2ZWxvcG1lbnQgYW5kIEluaXRpYWwgRXZhbHVhdGlvbiBvZiBXZWItQmFzZWQgQ29nbml0aXZlIEJlaGF2aW9yYWwgVGhlcmFweSBmb3IgSW5zb21uaWEg4oCcTml0ZWNhcHDigJ0gaW4gUnVyYWwgRGVtZW50aWEgQ2FyZWdpdmVyczogQSBNaXhlZC1NZXRob2RzIFN0dWR5IiwiYXV0aG9yIjpbeyJmYW1pbHkiOiJNY0NyYWUiLCJnaXZlbiI6IkMiLCJwYXJzZS1uYW1lcyI6ZmFsc2UsImRyb3BwaW5nLXBhcnRpY2xlIjoiIiwibm9uLWRyb3BwaW5nLXBhcnRpY2xlIjoiIn0seyJmYW1pbHkiOiJDdXJ0aXMiLCJnaXZlbiI6IkEgRiIsInBhcnNlLW5hbWVzIjpmYWxzZSwiZHJvcHBpbmctcGFydGljbGUiOiIiLCJub24tZHJvcHBpbmctcGFydGljbGUiOiIifSx7ImZhbWlseSI6Ik5haXIiLCJnaXZlbiI6Ik4iLCJwYXJzZS1uYW1lcyI6ZmFsc2UsImRyb3BwaW5nLXBhcnRpY2xlIjoiIiwibm9uLWRyb3BwaW5nLXBhcnRpY2xlIjoiIn0seyJmYW1pbHkiOiJEZXJvY2hlIiwiZ2l2ZW4iOiJDIEIiLCJwYXJzZS1uYW1lcyI6ZmFsc2UsImRyb3BwaW5nLXBhcnRpY2xlIjoiIiwibm9uLWRyb3BwaW5nLXBhcnRpY2xlIjoiIn0seyJmYW1pbHkiOiJTaGVua2VyIiwiZ2l2ZW4iOiJKIiwicGFyc2UtbmFtZXMiOmZhbHNlLCJkcm9wcGluZy1wYXJ0aWNsZSI6IiIsIm5vbi1kcm9wcGluZy1wYXJ0aWNsZSI6IiJ9LHsiZmFtaWx5IjoiUm93ZSIsImdpdmVuIjoiTSIsInBhcnNlLW5hbWVzIjpmYWxzZSwiZHJvcHBpbmctcGFydGljbGUiOiIiLCJub24tZHJvcHBpbmctcGFydGljbGUiOiIifV0sImNvbnRhaW5lci10aXRsZSI6IlNsZWVwIiwiY29udGFpbmVyLXRpdGxlLXNob3J0IjoiU2xlZXAiLCJET0kiOiIxMC4xMDkzL3NsZWVwL3pzYWEwNTYuNDk4IiwiSVNTTiI6IjAxNjEtODEwNSIsImlzc3VlZCI6eyJkYXRlLXBhcnRzIjpbWzIwMjBdXX0sImFic3RyYWN0IjoiSW50cm9kdWN0aW9uOiBJbmZvcm1hbCBjYXJlZ2l2ZXJzIChDR3MpIG9mIHBlcnNvbnMgd2l0aCBkZW1lbnRpYSBmcmVxdWVudGx5IGV4cGVyaWVuY2UgaW5zb21uaWEuIFRoZSB0aW1lIGNvbnN1bWluZyBhbmQgdW5wcmVkaWN0YWJsZSBzY2hlZHVsZSBvZiBDR3MsIGFuZCBhc3NvY2lhdGVkIGVtb3Rpb25hbC9waHlzaWNhbCBleGhhdXN0aW9uIGVtcGhhc2l6ZSB0aGUgbmVlZCBmb3IgYnJpZWYsIGVhc2lseSBhY2Nlc3NpYmxlIGludGVydmVudGlvbnMgdG8gdHJlYXQgaW5zb21uaWEuIEludGVybmV0LWJhc2VkIGJlaGF2aW9yYWwgaW5zb21uaWEgaW50ZXJ2ZW50aW9ucyBob2xkIHByb21pc2UsIHBhcnRpY3VsYXJseSBmb3IgcnVyYWwgQ0dzIHdobyBoYXZlIGxpbWl0ZWQgYWNjZXNzIHRvIHRyYWRpdGlvbmFsIGluLXBlcnNvbiB0cmVhdG1lbnRzLiBUaGlzIHN0dWR5IGFpbWVkIHRvIDEpIHRyYW5zbGF0ZSBhbiBlZmZpY2FjaW91cyA0IHNlc3Npb24gY29nbml0aXZlIGJlaGF2aW9yYWwgdGhlcmFweSBmb3IgaW5zb21uaWEgKENCVC1JKSB0byB3ZWItYmFzZWQgXCJOaXRlQ0FQUFwiIGZvciBkZW1lbnRpYSBjYXJlZ2l2ZXJzLCBhbmQgMikgY29uZHVjdCBOaXRlQ0FQUCB1c2FiaWxpdHkgdGVzdGluZy9ldmFsdWF0ZSBhY2NlcHRhYmlsaXR5IG9mIGNvbnRlbnQgYW5kIGZlYXR1cmVzLiBNZXRob2Qocyk6IE5pdGVDQVBQIGlzIGFuIG9ubGluZSBDQlQtSSB0aGF0IGluY29ycG9yYXRlcyBndWlkZWQgZGVsaXZlcnkgdGhyb3VnaCB3ZWVrbHkgdGhlcmFwaXN0IG1vZGVyYXRvciBmZWVkYmFjay4gQSBzdGVwd2lzZSBhcHByb2FjaCB3YXMgaW1wbGVtZW50ZWQgaW4gb3JkZXIgdG8gZXhwbG9yZSB1c2VyIG5lZWRzIGFuZCB2YWxpZGF0ZSBOaXRlQ0FQUCBjb250ZW50IGluIGEgZm9jdXMgZ3JvdXAgb2YgcnVyYWwgZGVtZW50aWEgY2FyZWdpdmVycyAobj01KSBhbmQgcHJpbWFyeSBjYXJlIHByb3ZpZGVycyAoUENQczsgbj01KS4gUGFydGljaXBhbnRzIGNvbmR1Y3RlZCB1c2FiaWxpdHkgdGVzdGluZyBhbmQgcHJvdmlkZWQgcmF0aW5ncyBvZiBwcm9ncmFtIGNvbnRlbnQgKDEtbGVhc3QgZmF2b3JhYmxlIHRvIDUtbW9zdCBmYXZvcmFibGUpIHJlZ2FyZGluZyBlYXNlIG9mIHVzZSwgYW1vdW50IG9mIGluZm9ybWF0aW9uLCB3ZWJzaXRlIG1haW50YWluaW5nIGludGVyZXN0LCBhZGVxdWF0ZSBmb250IHNpemUsIHZpZGVvcyBtYWludGFpbmluZyBpbnRlcmVzdC9lYXN5IHRvIHVuZGVyc3RhbmQvaGVscGZ1bC4gUGFydGljaXBhbnRzIGFsc28gaW5kaWNhdGVkIHdoZXRoZXIgdGhleSBoYWQgYXQgaG9tZSBpbnRlcm5ldCBhY2Nlc3MsIG1ldGhvZCBvZiBpbnRlcm5ldCBhY2Nlc3MsIGFuZCBwcm92aWRlZCBvcGVuIGVuZGVkIGZlZWRiYWNrIG9uIE5pdGVDQVBQLiBGZWVkYmFjayB0cmFuc2NyaXB0cyB3ZXJlIGNvbXBpbGVkIGFuZCBhbmFseXplZCBpbmRlcGVuZGVudGx5IChDLlMuTS4sIEEuRi5DLikgdGhyb3VnaCBkZWR1Y3RpdmUgY29udGVudCBhbmFseXNpcy4gVG9waWNzIG1lbnRpb25lZCBmcmVxdWVudGx5IHdlcmUgY2F0ZWdvcml6ZWQgYW5kIG1lcmdlZCBpbnRvIGNvbW1vbiB0aGVtZXMgZHVyaW5nIGNvbnNlbnN1cyBtZWV0aW5nLCBhbmQgTml0ZUNBUFAgd2FzIHN1YnNlcXVlbnRseSBhZGFwdGVkLiBSZXN1bHQocyk6IEF2ZXJhZ2UgcmF0aW5ncyBmb3IgTml0ZUNBUFAgZmVhdHVyZXMgd2VyZSBoaWdoLCByYW5naW5nIGZyb20gNC4xLzUgdG8gNC43LzUgYWNyb3NzIGFsbCBpdGVtcy4gQWxsIHBhcnRpY2lwYW50cyBoYWQgYWNjZXNzIHRvIGludGVybmV0IHRocm91Z2ggYm90aCBwaG9uZSBhbmQgY29tcHV0ZXIuIE5vIGJhcnJpZXJzIHRvIHVzZSBpZGVudGlmaWVkLiBGZWVkYmFjayB0aGVtZXMgd2VyZSBsYXJnZWx5IHBvc2l0aXZlIChlLmcuLCBjb21wcmVoZW5zaXZlIHdyaXR0ZW4gbWF0ZXJpYWwsIHByb21vdGVzIGluZGVwZW5kZW5jZSwgZXhjZWxsZW50IHZpc3VhbCB0b29scyBmb3IgdGhlcmFweSBtb2RlcmF0b3IgZmVlZGJhY2ssIGdvb2QgcGFjaW5nLCB1c2Ugb2YgdmlzdWFsIGNvbnRyYXN0KS4gTmVnYXRpdmUgdGhlbWVzIGZvciBpbXByb3ZlbWVudC9hZGFwdGF0aW9uIGluY2x1ZGVkIGFkZGluZyBmb250IHNpemUgb3B0aW9ucywgYSBsaWdodC9kYXJrIG1vZGUsIHRhYiB3aXRoIGFsbCB2aWRlb3MsIHJlZHVjaW5nIGFtb3VudCBvZiBzY3JvbGxpbmcsIGFkZGluZyBhIGdsb3NzYXJ5IG9mIHRlcm1zLiBDb25jbHVzaW9uKHMpOiBSdXJhbCBkZW1lbnRpYSBDR3MgYW5kIFBDUHMgZXZhbHVhdGVkIE5pdGVDQVBQIGFzIGVhc3kgdG8gdXNlIHdpdGggYWNjZXB0YWJsZSBmZWF0dXJlcyBhbmQgcHJvZ3JhbSBjb250ZW50IGFuZCBubyBiYXJyaWVycyB0byBhY2Nlc3MuIEltcHJvdmVtZW50IHRoZW1lcyB3ZXJlIHVzZWQgdG8gYWRhcHQgTml0ZUNBUFAuIE5leHQgc3RlcHMgYXJlIHRvIGV2YWx1YXRlIGZlYXNpYmlsaXR5IGFuZCBwcmVsaW1pbmFyeSBlZmZpY2FjeSBvZiBOaXRlQ0FQUCBpbiBydXJhbCBkZW1lbnRpYSBDR3Mgd2l0aCBpbnNvbW5pYS4iLCJpc3N1ZSI6IlN1cHBsZW1lbnRfMSIsInZvbHVtZSI6IjQzIn0sImlzVGVtcG9yYXJ5IjpmYWxzZSwic3VwcHJlc3MtYXV0aG9yIjpmYWxzZSwiY29tcG9zaXRlIjpmYWxzZSwiYXV0aG9yLW9ubHkiOmZhbHNlfV19&quot;,&quot;citationItems&quot;:[{&quot;id&quot;:&quot;366856e8-7100-3b1b-b099-e5f9af712ec5&quot;,&quot;itemData&quot;:{&quot;type&quot;:&quot;article-journal&quot;,&quot;id&quot;:&quot;366856e8-7100-3b1b-b099-e5f9af712ec5&quot;,&quot;title&quot;:&quot;0501 Development and Initial Evaluation of Web-Based Cognitive Behavioral Therapy for Insomnia “Nitecapp” in Rural Dementia Caregivers: A Mixed-Methods Study&quot;,&quot;author&quot;:[{&quot;family&quot;:&quot;McCrae&quot;,&quot;given&quot;:&quot;C&quot;,&quot;parse-names&quot;:false,&quot;dropping-particle&quot;:&quot;&quot;,&quot;non-dropping-particle&quot;:&quot;&quot;},{&quot;family&quot;:&quot;Curtis&quot;,&quot;given&quot;:&quot;A F&quot;,&quot;parse-names&quot;:false,&quot;dropping-particle&quot;:&quot;&quot;,&quot;non-dropping-particle&quot;:&quot;&quot;},{&quot;family&quot;:&quot;Nair&quot;,&quot;given&quot;:&quot;N&quot;,&quot;parse-names&quot;:false,&quot;dropping-particle&quot;:&quot;&quot;,&quot;non-dropping-particle&quot;:&quot;&quot;},{&quot;family&quot;:&quot;Deroche&quot;,&quot;given&quot;:&quot;C B&quot;,&quot;parse-names&quot;:false,&quot;dropping-particle&quot;:&quot;&quot;,&quot;non-dropping-particle&quot;:&quot;&quot;},{&quot;family&quot;:&quot;Shenker&quot;,&quot;given&quot;:&quot;J&quot;,&quot;parse-names&quot;:false,&quot;dropping-particle&quot;:&quot;&quot;,&quot;non-dropping-particle&quot;:&quot;&quot;},{&quot;family&quot;:&quot;Rowe&quot;,&quot;given&quot;:&quot;M&quot;,&quot;parse-names&quot;:false,&quot;dropping-particle&quot;:&quot;&quot;,&quot;non-dropping-particle&quot;:&quot;&quot;}],&quot;container-title&quot;:&quot;Sleep&quot;,&quot;container-title-short&quot;:&quot;Sleep&quot;,&quot;DOI&quot;:&quot;10.1093/sleep/zsaa056.498&quot;,&quot;ISSN&quot;:&quot;0161-8105&quot;,&quot;issued&quot;:{&quot;date-parts&quot;:[[2020]]},&quot;abstract&quot;:&quot;Introduction: Informal caregivers (CGs) of persons with dementia frequently experience insomnia. The time consuming and unpredictable schedule of CGs, and associated emotional/physical exhaustion emphasize the need for brief, easily accessible interventions to treat insomnia. Internet-based behavioral insomnia interventions hold promise, particularly for rural CGs who have limited access to traditional in-person treatments. This study aimed to 1) translate an efficacious 4 session cognitive behavioral therapy for insomnia (CBT-I) to web-based \&quot;NiteCAPP\&quot; for dementia caregivers, and 2) conduct NiteCAPP usability testing/evaluate acceptability of content and features. Method(s): NiteCAPP is an online CBT-I that incorporates guided delivery through weekly therapist moderator feedback. A stepwise approach was implemented in order to explore user needs and validate NiteCAPP content in a focus group of rural dementia caregivers (n=5) and primary care providers (PCPs; n=5). Participants conducted usability testing and provided ratings of program content (1-least favorable to 5-most favorable) regarding ease of use, amount of information, website maintaining interest, adequate font size, videos maintaining interest/easy to understand/helpful. Participants also indicated whether they had at home internet access, method of internet access, and provided open ended feedback on NiteCAPP. Feedback transcripts were compiled and analyzed independently (C.S.M., A.F.C.) through deductive content analysis. Topics mentioned frequently were categorized and merged into common themes during consensus meeting, and NiteCAPP was subsequently adapted. Result(s): Average ratings for NiteCAPP features were high, ranging from 4.1/5 to 4.7/5 across all items. All participants had access to internet through both phone and computer. No barriers to use identified. Feedback themes were largely positive (e.g., comprehensive written material, promotes independence, excellent visual tools for therapy moderator feedback, good pacing, use of visual contrast). Negative themes for improvement/adaptation included adding font size options, a light/dark mode, tab with all videos, reducing amount of scrolling, adding a glossary of terms. Conclusion(s): Rural dementia CGs and PCPs evaluated NiteCAPP as easy to use with acceptable features and program content and no barriers to access. Improvement themes were used to adapt NiteCAPP. Next steps are to evaluate feasibility and preliminary efficacy of NiteCAPP in rural dementia CGs with insomnia.&quot;,&quot;issue&quot;:&quot;Supplement_1&quot;,&quot;volume&quot;:&quot;43&quot;},&quot;isTemporary&quot;:false,&quot;suppress-author&quot;:false,&quot;composite&quot;:false,&quot;author-only&quot;:false}]},{&quot;citationID&quot;:&quot;MENDELEY_CITATION_3705f7a3-97a9-41f6-a515-de16da75f175&quot;,&quot;properties&quot;:{&quot;noteIndex&quot;:0},&quot;isEdited&quot;:false,&quot;manualOverride&quot;:{&quot;isManuallyOverridden&quot;:false,&quot;citeprocText&quot;:&quot;[194]&quot;,&quot;manualOverrideText&quot;:&quot;&quot;},&quot;citationTag&quot;:&quot;MENDELEY_CITATION_v3_eyJjaXRhdGlvbklEIjoiTUVOREVMRVlfQ0lUQVRJT05fMzcwNWY3YTMtOTdhOS00MWY2LWE1MTUtZGUxNmRhNzVmMTc1IiwicHJvcGVydGllcyI6eyJub3RlSW5kZXgiOjB9LCJpc0VkaXRlZCI6ZmFsc2UsIm1hbnVhbE92ZXJyaWRlIjp7ImlzTWFudWFsbHlPdmVycmlkZGVuIjpmYWxzZSwiY2l0ZXByb2NUZXh0IjoiWzE5NF0iLCJtYW51YWxPdmVycmlkZVRleHQiOiIifSwiY2l0YXRpb25JdGVtcyI6W3siaWQiOiI2ZWFjOTE0Ny1hMDU0LTNlMzktYTIwMS1kMjMwYjVjMDAyODAiLCJpdGVtRGF0YSI6eyJ0eXBlIjoiYXJ0aWNsZS1qb3VybmFsIiwiaWQiOiI2ZWFjOTE0Ny1hMDU0LTNlMzktYTIwMS1kMjMwYjVjMDAyODAiLCJ0aXRsZSI6IkEgTGlnaHQgV2VpZ2h0IEJpb21lZGljYWwgSW1hZ2UgRW5jcnlwdGlvbiAmIERlY3J5cHRpb24gVXNpbmcgU0gtNTEyIGFuZCA3RCIsImF1dGhvciI6W3siZmFtaWx5IjoiU3llZCBOYXNlZXIgVWRkaW4iLCJnaXZlbiI6IiIsInBhcnNlLW5hbWVzIjpmYWxzZSwiZHJvcHBpbmctcGFydGljbGUiOiIiLCJub24tZHJvcHBpbmctcGFydGljbGUiOiIifSx7ImZhbWlseSI6Ik1vaGFtbWVkIFJhenZpIiwiZ2l2ZW4iOiIiLCJwYXJzZS1uYW1lcyI6ZmFsc2UsImRyb3BwaW5nLXBhcnRpY2xlIjoiIiwibm9uLWRyb3BwaW5nLXBhcnRpY2xlIjoiIn0seyJmYW1pbHkiOiJNb2hkIEF0aGVyIFVkZGluIiwiZ2l2ZW4iOiIiLCJwYXJzZS1uYW1lcyI6ZmFsc2UsImRyb3BwaW5nLXBhcnRpY2xlIjoiIiwibm9uLWRyb3BwaW5nLXBhcnRpY2xlIjoiIn0seyJmYW1pbHkiOiJEci4gU3llZCBBc2FkIFVsbGFoIEh1c3NhbmkiLCJnaXZlbiI6IiIsInBhcnNlLW5hbWVzIjpmYWxzZSwiZHJvcHBpbmctcGFydGljbGUiOiIiLCJub24tZHJvcHBpbmctcGFydGljbGUiOiIifV0sImNvbnRhaW5lci10aXRsZSI6IkludGVybmF0aW9uYWwgSm91cm5hbCBvZiBJbmZvcm1hdGlvbiBUZWNobm9sb2d5IGFuZCBDb21wdXRlciBFbmdpbmVlcmluZyIsIkRPSSI6IjEwLjYyNjQ3L2lqaXRjZTIwMjV2MTNpMnNwcDUxOC01MjMiLCJpc3N1ZWQiOnsiZGF0ZS1wYXJ0cyI6W1syMDI1XV19LCJhYnN0cmFjdCI6IkluIHRoZSBkaWdpdGFsIGVyYSwgdGhlIHNlY3VyZSB0cmFuc21pc3Npb24gYW5kc3RvcmFnZSBvZiBzZW5zaXRpdmUgYmlvbWVkaWNhbCBpbWFnZXMgc3VjaCBhc01SSSwgQ1Qgc2NhbnMsIGFuZCBYLXJheXMgaGF2ZSBiZWNvbWVwYXJhbW91bnQgZHVlIHRvIHRoZWlyIGNyaXRpY2FsIHJvbGUgaW4gaGVhbHRoY2FyZWFuZCBkaWFnbm9zaXMuIFRoaXMgcHJvamVjdCBwcmVzZW50cyBhIHJvYnVzdGltYWdlIGVuY3J5cHRpb24gYW5kIGRlY3J5cHRpb24gc3lzdGVtIHRoYXRsZXZlcmFnZXMgdGhlIHBvd2VyIG9mIFNIQS01MTIgKFNlY3VyZSBIYXNoQWxnb3JpdGhtIDUxMi1iaXQpIGFuZCBhIDctRGltZW5zaW9uYWxIeXBlcmNoYW90aWMgU3lzdGVtIHRvIGVuc3VyZSBoaWdoLWxldmVsY29uZmlkZW50aWFsaXR5LCBpbnRlZ3JpdHksIGFuZCByb2J1c3RuZXNzIGFnYWluc3Rtb2Rlcm4gY3J5cHRvZ3JhcGhpYyBhdHRhY2tzLiBUaGUgcHJvcG9zZWRtZXRob2QgYmVnaW5zIGJ5IHByZXByb2Nlc3NpbmcgdGhlIGJpb21lZGljYWxpbWFnZSBhbmQgY29udmVydGluZyBpdCBpbnRvIGEgcGl4ZWwgbWF0cml4LiBUaGVTSEEtNTEyIGhhc2ggZnVuY3Rpb24gaXMgYXBwbGllZCB0byBnZW5lcmF0ZSBhdW5pcXVlIGtleSBiYXNlZCBvbiB0aGUgaW1hZ2UgY29udGVudCBvciB1c2VyaW5wdXQsIHdoaWNoIHNpZ25pZmljYW50bHkgZW5oYW5jZXMga2V5IHNlbnNpdGl2aXR5YW5kIHJlc2lzdHMgYnJ1dGUgZm9yY2UgYXR0YWNrcy4gU2ltdWx0YW5lb3VzbHksIGE3RCBoeXBlcmNoYW90aWMgc3lzdGVtLCBrbm93biBmb3IgaXRzIGNvbXBsZXhub25saW5lYXIgYmVoYXZpb3IgYW5kIHNlbnNpdGl2aXR5IHRvIGluaXRpYWxjb25kaXRpb25zLCBpcyB1c2VkIHRvIGdlbmVyYXRlIHBzZXVkby1yYW5kb21zZXF1ZW5jZXMuIFRoZXNlIHNlcXVlbmNlcyBhcmUgdXRpbGl6ZWQgZm9yIHBpeGVscGVybXV0YXRpb24gKGNvbmZ1c2lvbikgYW5kIGludGVuc2l0eW1vZGlmaWNhdGlvbiAoZGlmZnVzaW9uKSwgdHdvIGNyaXRpY2FsIHN0YWdlcyBpbmltYWdlIGVuY3J5cHRpb24uIFRoZSBlbmNyeXB0aW9uIHByb2Nlc3Njb21iaW5lcyBoYXNoLWJhc2VkIHNjcmFtYmxpbmcsIHBpeGVsLWxldmVsc3Vic3RpdHV0aW9uLCBhbmQgY2hhb3RpYyBrZXkgbWFza2luZyB0byBnZW5lcmF0ZWEgY2lwaGVyZWQgaW1hZ2UgdGhhdCBpcyB2aXN1YWxseWluY29tcHJlaGVuc2libGUgYW5kIHN0YXRpc3RpY2FsbHkgdW5wcmVkaWN0YWJsZS5UaGUgZGVjcnlwdGlvbiBwcm9jZXNzIGZvbGxvd3MgdGhlIHJldmVyc2Ugc3RlcHN1c2luZyB0aGUgc2FtZSBrZXlzLCByZXN0b3JpbmcgdGhlIG9yaWdpbmFsIGltYWdld2l0aCBsb3NzbGVzcyBxdWFsaXR5LiBUaGlzIGh5YnJpZCBhcHByb2FjaGVuc3VyZXMgc2V2ZXJhbCBhZHZhbnRhZ2VzOiBzdHJvbmcgcmVzaXN0YW5jZWFnYWluc3QgZGlmZmVyZW50aWFsIGF0dGFja3MsIGhpc3RvZ3JhbSB1bmlmb3JtaXR5LGhpZ2gga2V5IHNwYWNlIGNvbXBsZXhpdHkgKD4gMl41MTIpLCBhbmRtaW5pbWFsIGNvcnJlbGF0aW9uIGJldHdlZW4gYWRqYWNlbnQgcGl4ZWxzLiBUaGVzeXN0ZW0gaXMgaW1wbGVtZW50ZWQgYXMgYSB3ZWIgYXBwbGljYXRpb24gdXNpbmdIVE1MLCBDU1MsIFRhaWx3aW5kLCBKYXZhU2NyaXB0LCBhbmQgVml0ZSwgYW5kc3VwcG9ydHMgYm90aCBsaWdodCBhbmQgZGFyayB0aGVtZXMgZm9yIHVzZXJhZGFwdGFiaWxpdHkuIE92ZXJhbGwsIHRoaXMgZW5jcnlwdGlvbiBmcmFtZXdvcmtub3Qgb25seSBzZWN1cmVzIGJpb21lZGljYWwgZGF0YSB0cmFuc21pc3Npb25vdmVyIHVudHJ1c3RlZCBuZXR3b3JrcyBidXQgYWxzbyBwcm92aWRlcyBhZmxleGlibGUsIGxpZ2h0d2VpZ2h0LCBhbmQgc2NhbGFibGUgc29sdXRpb25zdWl0YWJsZSBmb3IgZGVwbG95bWVudCBpbiB0ZWxlbWVkaWNpbmUsIGNsb3Vkc3RvcmFnZSwgYW5kIGhlYWx0aGNhcmUgaW5mb3JtYXRpb24gc3lzdGVtcy4iLCJpc3N1ZSI6IjJzIiwidm9sdW1lIjoiMTMiLCJjb250YWluZXItdGl0bGUtc2hvcnQiOiIifSwiaXNUZW1wb3JhcnkiOmZhbHNlLCJzdXBwcmVzcy1hdXRob3IiOmZhbHNlLCJjb21wb3NpdGUiOmZhbHNlLCJhdXRob3Itb25seSI6ZmFsc2V9XX0=&quot;,&quot;citationItems&quot;:[{&quot;id&quot;:&quot;6eac9147-a054-3e39-a201-d230b5c00280&quot;,&quot;itemData&quot;:{&quot;type&quot;:&quot;article-journal&quot;,&quot;id&quot;:&quot;6eac9147-a054-3e39-a201-d230b5c00280&quot;,&quot;title&quot;:&quot;A Light Weight Biomedical Image Encryption &amp; Decryption Using SH-512 and 7D&quot;,&quot;author&quot;:[{&quot;family&quot;:&quot;Syed Naseer Uddin&quot;,&quot;given&quot;:&quot;&quot;,&quot;parse-names&quot;:false,&quot;dropping-particle&quot;:&quot;&quot;,&quot;non-dropping-particle&quot;:&quot;&quot;},{&quot;family&quot;:&quot;Mohammed Razvi&quot;,&quot;given&quot;:&quot;&quot;,&quot;parse-names&quot;:false,&quot;dropping-particle&quot;:&quot;&quot;,&quot;non-dropping-particle&quot;:&quot;&quot;},{&quot;family&quot;:&quot;Mohd Ather Uddin&quot;,&quot;given&quot;:&quot;&quot;,&quot;parse-names&quot;:false,&quot;dropping-particle&quot;:&quot;&quot;,&quot;non-dropping-particle&quot;:&quot;&quot;},{&quot;family&quot;:&quot;Dr. Syed Asad Ullah Hussani&quot;,&quot;given&quot;:&quot;&quot;,&quot;parse-names&quot;:false,&quot;dropping-particle&quot;:&quot;&quot;,&quot;non-dropping-particle&quot;:&quot;&quot;}],&quot;container-title&quot;:&quot;International Journal of Information Technology and Computer Engineering&quot;,&quot;DOI&quot;:&quot;10.62647/ijitce2025v13i2spp518-523&quot;,&quot;issued&quot;:{&quot;date-parts&quot;:[[2025]]},&quot;abstract&quot;:&quot;In the digital era, the secure transmission andstorage of sensitive biomedical images such asMRI, CT scans, and X-rays have becomeparamount due to their critical role in healthcareand diagnosis. This project presents a robustimage encryption and decryption system thatleverages the power of SHA-512 (Secure HashAlgorithm 512-bit) and a 7-DimensionalHyperchaotic System to ensure high-levelconfidentiality, integrity, and robustness againstmodern cryptographic attacks. The proposedmethod begins by preprocessing the biomedicalimage and converting it into a pixel matrix. TheSHA-512 hash function is applied to generate aunique key based on the image content or userinput, which significantly enhances key sensitivityand resists brute force attacks. Simultaneously, a7D hyperchaotic system, known for its complexnonlinear behavior and sensitivity to initialconditions, is used to generate pseudo-randomsequences. These sequences are utilized for pixelpermutation (confusion) and intensitymodification (diffusion), two critical stages inimage encryption. The encryption processcombines hash-based scrambling, pixel-levelsubstitution, and chaotic key masking to generatea ciphered image that is visuallyincomprehensible and statistically unpredictable.The decryption process follows the reverse stepsusing the same keys, restoring the original imagewith lossless quality. This hybrid approachensures several advantages: strong resistanceagainst differential attacks, histogram uniformity,high key space complexity (&gt; 2^512), andminimal correlation between adjacent pixels. Thesystem is implemented as a web application usingHTML, CSS, Tailwind, JavaScript, and Vite, andsupports both light and dark themes for useradaptability. Overall, this encryption frameworknot only secures biomedical data transmissionover untrusted networks but also provides aflexible, lightweight, and scalable solutionsuitable for deployment in telemedicine, cloudstorage, and healthcare information systems.&quot;,&quot;issue&quot;:&quot;2s&quot;,&quot;volume&quot;:&quot;13&quot;,&quot;container-title-short&quot;:&quot;&quot;},&quot;isTemporary&quot;:false,&quot;suppress-author&quot;:false,&quot;composite&quot;:false,&quot;author-only&quot;:false}]},{&quot;citationID&quot;:&quot;MENDELEY_CITATION_57fad00b-dc1e-45db-8a3d-3a9b83b79805&quot;,&quot;properties&quot;:{&quot;noteIndex&quot;:0},&quot;isEdited&quot;:false,&quot;manualOverride&quot;:{&quot;isManuallyOverridden&quot;:false,&quot;citeprocText&quot;:&quot;[195]&quot;,&quot;manualOverrideText&quot;:&quot;&quot;},&quot;citationTag&quot;:&quot;MENDELEY_CITATION_v3_eyJjaXRhdGlvbklEIjoiTUVOREVMRVlfQ0lUQVRJT05fNTdmYWQwMGItZGMxZS00NWRiLThhM2QtM2E5YjgzYjc5ODA1IiwicHJvcGVydGllcyI6eyJub3RlSW5kZXgiOjB9LCJpc0VkaXRlZCI6ZmFsc2UsIm1hbnVhbE92ZXJyaWRlIjp7ImlzTWFudWFsbHlPdmVycmlkZGVuIjpmYWxzZSwiY2l0ZXByb2NUZXh0IjoiWzE5NV0iLCJtYW51YWxPdmVycmlkZVRleHQiOiIifSwiY2l0YXRpb25JdGVtcyI6W3siaWQiOiIxZjE4ODJiMC1kZTc2LTNkMTQtOGJmMS01OTBkODVjOWRjZmMiLCJpdGVtRGF0YSI6eyJ0eXBlIjoiYXJ0aWNsZS1qb3VybmFsIiwiaWQiOiIxZjE4ODJiMC1kZTc2LTNkMTQtOGJmMS01OTBkODVjOWRjZmMiLCJ0aXRsZSI6IlNQSURFUlMgQU5EIFRIRSBXRUIgSU4gVEhFIEFSVElTVElDIFdPUkxEUyBPRiBMLiBUT0xTVE9ZIEFORCBGLiBET1NUT0VWU0tZIiwiYXV0aG9yIjpbeyJmYW1pbHkiOiJOYWdpbmEiLCJnaXZlbiI6IksuQS4iLCJwYXJzZS1uYW1lcyI6ZmFsc2UsImRyb3BwaW5nLXBhcnRpY2xlIjoiIiwibm9uLWRyb3BwaW5nLXBhcnRpY2xlIjoiIn1dLCJjb250YWluZXItdGl0bGUiOiJCdWxsZXRpbiBvZiBVZG11cnQgVW5pdmVyc2l0eS4gU2VyaWVzIEhpc3RvcnkgYW5kIFBoaWxvbG9neSIsIkRPSSI6IjEwLjM1NjM0LzI0MTItOTUzNC0yMDIxLTMxLTItMzA5LTMxOCIsIklTU04iOiIyNDEyLTk1MzQiLCJpc3N1ZWQiOnsiZGF0ZS1wYXJ0cyI6W1syMDIxXV19LCJhYnN0cmFjdCI6IlRoZSByZWxldmFuY2Ugb2YgdGhlIHN0dWR5IGlzIGR1ZSB0byB0aGUgc2lnbmlmaWNhbmNlIG9mIGVudG9tb2xvZ2ljYWwgbW90aWZzIGluIHRoZSB3b3JrcyBvZiBMLiBUb2xzdG95IGFuZCBGLiBEb3N0b2V2c2t5LCBhbmQgaW4gUnVzc2lhbiBsaXRlcmF0dXJlIGluIGdlbmVyYWwuIEluIFRvbHN0b3kncyBhcnRpc3RpYyBhbmQgcGhpbG9zb3BoaWNhbCBzeXN0ZW1zLCBpbnNlY3RzIHRoYXQgaGF2ZSBhIMKrc3dhcm3CuyBuYXR1cmUgbW9zdCBvZnRlbiBzeW1ib2xpemUgdGhlIGpveSBvZiBiZWluZy4gVGhlIHNwaWRlcnMgaW5jbHVkZWQgaW4gdGhlaXIgcGxvdCBoYXZlIGEgZGlmZmVyZW50IHNlbWFudGljcywgdGhlIGFuYWx5c2lzIG9mIHdoaWNoIGlzIHBhcnRpY3VsYXJseSBmcnVpdGZ1bCBhZ2FpbnN0IHRoZSBiYWNrZ3JvdW5kIG9mIHRoZSBzdHVkeSBvZiBzdWNoIGEgcGxvdCBpbiB0aGUgd29ya3Mgb2YgRi4gRG9zdG9ldnNreSwgc2luY2UgdGhlIHZlY3RvcnMgb2YgdGhlc2UgcGxvdHMgaGF2ZSBkaWFtZXRyaWNhbGx5IG9wcG9zaXRlIGRpcmVjdGlvbnMuIFRoZSBzdWJqZWN0IG9mIHRoZSByZXNlYXJjaCBpbiB0aGUgYXJ0aWNsZSBpcyB0aGUgaW5zZWN0b2lkIG1vdGlmcyBhc3NvY2lhdGVkIHdpdGggdGhlIGltYWdlIG9mIHRoZSBzcGlkZXIsIHN1cHBvcnRlZCBieSBpdHMgbXl0aG9wb2V0aWMgbmF0dXJlIGluIGJvdGggd3JpdGVycy4gVGhlIHR3byBtb3RpZnMgdGhhdCBvcmlnaW5hdGUgaW4gdGhlIEFyYWNobmUgbXl0aCAtIGNyZWF0aXZlIGFuZCBkZXN0cnVjdGl2ZSAtIHRvIHZhcnlpbmcgZGVncmVlcyBmZWVkIHRoZSDigJxzcGlkZXLigJ0gdG9waWMgb2YgTC4gVG9sc3RveSBhbmQgRi4gRG9zdG9ldnNreS4gSW4gdGhlIHdvcmtzIG9mIEwuIFRvbHN0b3ksIGNyZWF0aXZlIG1vdGlmcyBhc3NvY2lhdGVkIHdpdGggdGhlIGltYWdlIG9mIHRoZSDigJx3ZWIgb2YgbG92ZeKAnSAtIGEgbWV0YXBob3Igb2Ygc2VsZi1zYWNyaWZpY2UgLSBhcmUgYnJvdWdodCB0byB0aGUgZm9yZS4gSW4gdGhlIHdvcmtzIG9mIEYuIERvc3RvZXZza3ksIG9uIHRoZSBjb250cmFyeSwgZGVzdHJ1Y3RpdmUgbW90aWZzIHByZWRvbWluYXRlOiBzcGlkZXJzIGFyZSBjaHRob25pYyBjcmVhdHVyZXMsIG1hcmtpbmcgdGhlIGRhcmsgYmVnaW5uaW5nIGluIHRoZSBuYXR1cmUgb2YgdGhlIGNoYXJhY3RlcnMgYW5kIGFzc29jaWF0ZWQgd2l0aCB0aGUgdGhlbWUgb2YgcmViZWxsaW9uIGFnYWluc3QgdGhlIENyZWF0b3IuIEluIHRoaXMgbGlnaHQsIG9mIHBhcnRpY3VsYXIgaW50ZXJlc3QgaXMgdGhlIHBvaW50IG9mIGludGVyc2VjdGlvbiBvZiB0aGUgdHJhamVjdG9yaWVzIG9mIHRoZSBtb3ZlbWVudCBvZiB0aGUgd3JpdGVycycgYXJ0aXN0aWMgdGhvdWdodCwgd2hpY2ggaXMgcmVwcmVzZW50ZWQgYnkgdHdvIHBhcmFibGVzOiBhYm91dCB0aGUgd2ViIGZyb20gTC4gVG9sc3RveSdzIHNob3J0IHN0b3J5IOKAnEthcm1h4oCdIGFuZCBhYm91dCB0aGUg4oCcb25pb27igJ0gZnJvbSBEb3N0b2V2c2t5J3Mgbm92ZWwg4oCcVGhlIEJyb3RoZXJzIEthcmFtYXpvduKAnS4iLCJpc3N1ZSI6IjIiLCJ2b2x1bWUiOiIzMSIsImNvbnRhaW5lci10aXRsZS1zaG9ydCI6IiJ9LCJpc1RlbXBvcmFyeSI6ZmFsc2UsInN1cHByZXNzLWF1dGhvciI6ZmFsc2UsImNvbXBvc2l0ZSI6ZmFsc2UsImF1dGhvci1vbmx5IjpmYWxzZX1dfQ==&quot;,&quot;citationItems&quot;:[{&quot;id&quot;:&quot;1f1882b0-de76-3d14-8bf1-590d85c9dcfc&quot;,&quot;itemData&quot;:{&quot;type&quot;:&quot;article-journal&quot;,&quot;id&quot;:&quot;1f1882b0-de76-3d14-8bf1-590d85c9dcfc&quot;,&quot;title&quot;:&quot;SPIDERS AND THE WEB IN THE ARTISTIC WORLDS OF L. TOLSTOY AND F. DOSTOEVSKY&quot;,&quot;author&quot;:[{&quot;family&quot;:&quot;Nagina&quot;,&quot;given&quot;:&quot;K.A.&quot;,&quot;parse-names&quot;:false,&quot;dropping-particle&quot;:&quot;&quot;,&quot;non-dropping-particle&quot;:&quot;&quot;}],&quot;container-title&quot;:&quot;Bulletin of Udmurt University. Series History and Philology&quot;,&quot;DOI&quot;:&quot;10.35634/2412-9534-2021-31-2-309-318&quot;,&quot;ISSN&quot;:&quot;2412-9534&quot;,&quot;issued&quot;:{&quot;date-parts&quot;:[[2021]]},&quot;abstract&quot;:&quot;The relevance of the study is due to the significance of entomological motifs in the works of L. Tolstoy and F. Dostoevsky, and in Russian literature in general. In Tolstoy's artistic and philosophical systems, insects that have a «swarm» nature most often symbolize the joy of being. The spiders included in their plot have a different semantics, the analysis of which is particularly fruitful against the background of the study of such a plot in the works of F. Dostoevsky, since the vectors of these plots have diametrically opposite directions. The subject of the research in the article is the insectoid motifs associated with the image of the spider, supported by its mythopoetic nature in both writers. The two motifs that originate in the Arachne myth - creative and destructive - to varying degrees feed the “spider” topic of L. Tolstoy and F. Dostoevsky. In the works of L. Tolstoy, creative motifs associated with the image of the “web of love” - a metaphor of self-sacrifice - are brought to the fore. In the works of F. Dostoevsky, on the contrary, destructive motifs predominate: spiders are chthonic creatures, marking the dark beginning in the nature of the characters and associated with the theme of rebellion against the Creator. In this light, of particular interest is the point of intersection of the trajectories of the movement of the writers' artistic thought, which is represented by two parables: about the web from L. Tolstoy's short story “Karma” and about the “onion” from Dostoevsky's novel “The Brothers Karamazov”.&quot;,&quot;issue&quot;:&quot;2&quot;,&quot;volume&quot;:&quot;31&quot;,&quot;container-title-short&quot;:&quot;&quot;},&quot;isTemporary&quot;:false,&quot;suppress-author&quot;:false,&quot;composite&quot;:false,&quot;author-only&quot;:false}]},{&quot;citationID&quot;:&quot;MENDELEY_CITATION_d8a6bb8f-5bad-4ca3-82d8-6e4e586f353a&quot;,&quot;properties&quot;:{&quot;noteIndex&quot;:0},&quot;isEdited&quot;:false,&quot;manualOverride&quot;:{&quot;isManuallyOverridden&quot;:false,&quot;citeprocText&quot;:&quot;[196]&quot;,&quot;manualOverrideText&quot;:&quot;&quot;},&quot;citationTag&quot;:&quot;MENDELEY_CITATION_v3_eyJjaXRhdGlvbklEIjoiTUVOREVMRVlfQ0lUQVRJT05fZDhhNmJiOGYtNWJhZC00Y2EzLTgyZDgtNmU0ZTU4NmYzNTNhIiwicHJvcGVydGllcyI6eyJub3RlSW5kZXgiOjB9LCJpc0VkaXRlZCI6ZmFsc2UsIm1hbnVhbE92ZXJyaWRlIjp7ImlzTWFudWFsbHlPdmVycmlkZGVuIjpmYWxzZSwiY2l0ZXByb2NUZXh0IjoiWzE5Nl0iLCJtYW51YWxPdmVycmlkZVRleHQiOiIifSwiY2l0YXRpb25JdGVtcyI6W3siaWQiOiIzMWZlZTBiOS00ZjdkLTM2NzktOWFmNC0zZmUwMjU3N2YyNmEiLCJpdGVtRGF0YSI6eyJ0eXBlIjoiYXJ0aWNsZS1qb3VybmFsIiwiaWQiOiIzMWZlZTBiOS00ZjdkLTM2NzktOWFmNC0zZmUwMjU3N2YyNmEiLCJ0aXRsZSI6IlNlbnNvciBWYXJpYWJsZSBGb250OiBBIE1vZGVsIHRvIEltcHJvdmUgdGhlIFByb2Nlc3Mgb2YgU2lnbmlmaWNhdGlvbiBvZiBHcmFwaGljIEludGVyZmFjZXMgVGhyb3VnaCBWYXJpYWJsZSBGb250cyBhbmQgRGF0YSBDb2xsZWN0ZWQgYnkgU2Vuc29ycyIsImF1dGhvciI6W3siZmFtaWx5IjoiSHVlbHZlcyIsImdpdmVuIjoiSXbDoW4iLCJwYXJzZS1uYW1lcyI6ZmFsc2UsImRyb3BwaW5nLXBhcnRpY2xlIjoiIiwibm9uLWRyb3BwaW5nLXBhcnRpY2xlIjoiIn0seyJmYW1pbHkiOiJNYXJjbyIsImdpdmVuIjoiTG91cmRlcyIsInBhcnNlLW5hbWVzIjpmYWxzZSwiZHJvcHBpbmctcGFydGljbGUiOiIiLCJub24tZHJvcHBpbmctcGFydGljbGUiOiIifV0sImNvbnRhaW5lci10aXRsZSI6IlNwcmluZ2VyIHNlcmllcyBpbiBkZXNpZ24gYW5kIGlubm92YXRpb24iLCJpc3N1ZWQiOnsiZGF0ZS1wYXJ0cyI6W1syMDIwXV19LCJhYnN0cmFjdCI6IkNpdGllcyBhcmUgcmFwaWRseSBkZXZlbG9waW5nIGludG8gc28tY2FsbGVkIFNtYXJ0IENpdGllcywgd2hlcmUgdGhlIEludGVybmV0IG9mIFRoaW5ncyAoSW9UKSBhbmQgdGhlIGh5cGVyY29ubmVjdGl2aXR5IG9mIGNpdGl6ZW5zIGFyZSBzaGFwaW5nIG5ldyBwYXJhZGlnbXMgb2YgY29leGlzdGVuY2UsIHNvIGZ1cnRoZXIgcmVzZWFyY2ggaXMgbmVlZGVkIG9uIGhvdyB0byBpbXByb3ZlIHRoZSB1c2VyIGV4cGVyaWVuY2UgdGhyb3VnaCBkZXNpZ24uIE9uZSBvZiB0aGUgcmV2b2x1dGlvbnMgaW4gcmVjZW50IHllYXJzIGluIHRoZSB0eXBvZ3JhcGhpYyBmcmFtZXdvcmsgYXJlIHZhcmlhYmxlIGZvbnRzLCB3aGljaCBoYXZlIHRoZSBwb3RlbnRpYWwgb2YgdHVybmluZyB0eXBvZ3JhcGh5IGludG8gc29tZXRoaW5nIGFsaXZlIHRoYXQgcmVhY3RzIHRvIHRoZSBlbnZpcm9ubWVudC4gSW4gcmVzcG9uc2UgdG8gdGhpcyBjb250ZXh0LCB3ZSBwcmVzZW50IGEgbW9kZWwgdGhhdCBsYXlzIHRoZSBmb3VuZGF0aW9ucyBmb3IgaW1wcm92aW5nIHRoZSBwcm9jZXNzIG9mIHNpZ25pZmljYXRpb24gb2YgZ3JhcGhpYyBpbnRlcmZhY2VzIHRocm91Z2ggdmFyaWFibGUgZm9udHMsIGVzdGFibGlzaGluZyBhIHJlbGF0aW9uc2hpcCBiZXR3ZWVuIHR5cG9ncmFwaHkgYW5kIHRoZSBkYXRhIGNvbGxlY3RlZCBieSBkaWZmZXJlbnQgc2Vuc29ycywgcmVzdWx0aW5nIGluIG1vcmUgc2F0aXNmYWN0b3J5IHVzZXIgZXhwZXJpZW5jZXMuIFRoZSByZXNlYXJjaCBpcyBjb250ZXh0dWFsaXNlZCBieSBhIGxpdGVyYXR1cmUgcmV2aWV3IGZvY3VzZWQgb24gc2VtaW90aWNzLCBncmFwaGljIGRlc2lnbiBzeXN0ZW1zLCBpbnRlcmFjdGlvbiBkZXNpZ24sIGdyYXBoaWMgYW5kIG5hdHVyYWwgaW50ZXJmYWNlcyBhbmQgdmFyaWFibGUgZm9udHMuIFRoZW4sIGl0IGRlc2NyaWJlcyB0aGUgZWxlbWVudHMgYW5kIHRoZSBhcmNoaXRlY3R1cmUgZmxvdyBvZiB0aGUgbW9kZWwgYW5kIGFkdmFuY2VkIG1vZGVsIGNhc2VzLiBGaW5hbGx5LCB0aGUgbW9kZWwgaXMgZXZhbHVhdGVkIGJ5IGRldmVsb3Bpbmcgc29tZSBwcm90b3R5cGVzLiBBcyBhbiBvdXRjb21lIG9mIHRoZSBlYXJseSBhcHByb2FjaGVzIHRvIG1vZGVsIGV2YWx1YXRpb24sIHdlIGNhbiBjb25maXJtIHRoYXQgdGhlIHByb3Bvc2VkIG1vZGVsIGhhcyBlbm91Z2ggbGV2ZWwgb2YgYWJzdHJhY3Rpb24gYW5kIGZsZXhpYmlsaXR5IHRvIGJlIHN1Y2Nlc3NmdWxseSBhcHBsaWVkIHRvIG11bHRpcGxlIGludGVyYWN0aXZlIHByb2plY3RzIGluIGZpZWxkcyBzdWNoIGFzIElvVCwgZ2FtZXMsIGRhdGEgdmlzdWFsaXphdGlvbiwgYnJhbmRpbmcgb3IgbW90aW9uIGdyYXBoaWNzLiIsImNvbnRhaW5lci10aXRsZS1zaG9ydCI6IiJ9LCJpc1RlbXBvcmFyeSI6ZmFsc2UsInN1cHByZXNzLWF1dGhvciI6ZmFsc2UsImNvbXBvc2l0ZSI6ZmFsc2UsImF1dGhvci1vbmx5IjpmYWxzZX1dfQ==&quot;,&quot;citationItems&quot;:[{&quot;id&quot;:&quot;31fee0b9-4f7d-3679-9af4-3fe02577f26a&quot;,&quot;itemData&quot;:{&quot;type&quot;:&quot;article-journal&quot;,&quot;id&quot;:&quot;31fee0b9-4f7d-3679-9af4-3fe02577f26a&quot;,&quot;title&quot;:&quot;Sensor Variable Font: A Model to Improve the Process of Signification of Graphic Interfaces Through Variable Fonts and Data Collected by Sensors&quot;,&quot;author&quot;:[{&quot;family&quot;:&quot;Huelves&quot;,&quot;given&quot;:&quot;Iván&quot;,&quot;parse-names&quot;:false,&quot;dropping-particle&quot;:&quot;&quot;,&quot;non-dropping-particle&quot;:&quot;&quot;},{&quot;family&quot;:&quot;Marco&quot;,&quot;given&quot;:&quot;Lourdes&quot;,&quot;parse-names&quot;:false,&quot;dropping-particle&quot;:&quot;&quot;,&quot;non-dropping-particle&quot;:&quot;&quot;}],&quot;container-title&quot;:&quot;Springer series in design and innovation&quot;,&quot;issued&quot;:{&quot;date-parts&quot;:[[2020]]},&quot;abstract&quot;:&quot;Cities are rapidly developing into so-called Smart Cities, where the Internet of Things (IoT) and the hyperconnectivity of citizens are shaping new paradigms of coexistence, so further research is needed on how to improve the user experience through design. One of the revolutions in recent years in the typographic framework are variable fonts, which have the potential of turning typography into something alive that reacts to the environment. In response to this context, we present a model that lays the foundations for improving the process of signification of graphic interfaces through variable fonts, establishing a relationship between typography and the data collected by different sensors, resulting in more satisfactory user experiences. The research is contextualised by a literature review focused on semiotics, graphic design systems, interaction design, graphic and natural interfaces and variable fonts. Then, it describes the elements and the architecture flow of the model and advanced model cases. Finally, the model is evaluated by developing some prototypes. As an outcome of the early approaches to model evaluation, we can confirm that the proposed model has enough level of abstraction and flexibility to be successfully applied to multiple interactive projects in fields such as IoT, games, data visualization, branding or motion graphics.&quot;,&quot;container-title-short&quot;:&quot;&quot;},&quot;isTemporary&quot;:false,&quot;suppress-author&quot;:false,&quot;composite&quot;:false,&quot;author-only&quot;:false}]},{&quot;citationID&quot;:&quot;MENDELEY_CITATION_eaa03967-d03c-46b8-9749-a9ae831302d7&quot;,&quot;properties&quot;:{&quot;noteIndex&quot;:0},&quot;isEdited&quot;:false,&quot;manualOverride&quot;:{&quot;isManuallyOverridden&quot;:false,&quot;citeprocText&quot;:&quot;[197]&quot;,&quot;manualOverrideText&quot;:&quot;&quot;},&quot;citationTag&quot;:&quot;MENDELEY_CITATION_v3_eyJjaXRhdGlvbklEIjoiTUVOREVMRVlfQ0lUQVRJT05fZWFhMDM5NjctZDAzYy00NmI4LTk3NDktYTlhZTgzMTMwMmQ3IiwicHJvcGVydGllcyI6eyJub3RlSW5kZXgiOjB9LCJpc0VkaXRlZCI6ZmFsc2UsIm1hbnVhbE92ZXJyaWRlIjp7ImlzTWFudWFsbHlPdmVycmlkZGVuIjpmYWxzZSwiY2l0ZXByb2NUZXh0IjoiWzE5N10iLCJtYW51YWxPdmVycmlkZVRleHQiOiIifSwiY2l0YXRpb25JdGVtcyI6W3siaWQiOiI2NWEzMzIxNi1hMjRlLTNkZDctYTViMC1hNDA4MjAyYmYzYzQiLCJpdGVtRGF0YSI6eyJ0eXBlIjoiYXJ0aWNsZS1qb3VybmFsIiwiaWQiOiI2NWEzMzIxNi1hMjRlLTNkZDctYTViMC1hNDA4MjAyYmYzYzQiLCJ0aXRsZSI6IkEgcXVhbnRpdGF0aXZlIGZyYW1ld29yayBmb3IgYW5hbHl6aW5nIGRpc3RpbmN0aXZlIGZlYXR1cmVzIG9mIHR5cG9ncmFwaHkiLCJhdXRob3IiOlt7ImZhbWlseSI6IkpvaGFubmVzc2VuIiwiZ2l2ZW4iOiJDIE0iLCJwYXJzZS1uYW1lcyI6ZmFsc2UsImRyb3BwaW5nLXBhcnRpY2xlIjoiIiwibm9uLWRyb3BwaW5nLXBhcnRpY2xlIjoiIn0seyJmYW1pbHkiOiJRd2lzdCIsImdpdmVuIjoiTWFkcyBOZWRlcmfDpXJkIiwicGFyc2UtbmFtZXMiOmZhbHNlLCJkcm9wcGluZy1wYXJ0aWNsZSI6IiIsIm5vbi1kcm9wcGluZy1wYXJ0aWNsZSI6IiJ9LHsiZmFtaWx5IjoiQnVjaCIsImdpdmVuIjoiQSIsInBhcnNlLW5hbWVzIjpmYWxzZSwiZHJvcHBpbmctcGFydGljbGUiOiIiLCJub24tZHJvcHBpbmctcGFydGljbGUiOiIifV0sImNvbnRhaW5lci10aXRsZSI6IkluZm9ybWF0aW9uIERlc2lnbiBKb3VybmFsIiwiaXNzdWVkIjp7ImRhdGUtcGFydHMiOltbMjAyMl1dfSwiYWJzdHJhY3QiOiJUaGUgYWJpbGl0eSB0byBxdWFudGlmeSBhbmQgY29tcGFyZSB0eXBvZ3JhcGh5IGhhcyBwb3RlbnRpYWwgaW4gbWFueSBkaXNjaXBsaW5lcyBzdWNoIGFzIG1hcmtldGluZywgYnJhbmRpbmcsIGVkdWNhdGlvbiwgYW5kIGxpdGVyYWN5IHN0dWRpZXMuIEhvd2V2ZXIsIGZvcm1hbCBmZWF0dXJlcyBvZiB0eXBvZ3JhcGh5IGhhdmUgYmVlbiBkaWZmaWN1bHQgdG8gb3BlcmF0aW9uYWxpemUgZm9yIHF1YW50aXRhdGl2ZSBhbmFseXNpcy4gVGhlIGFydGljbGUgcHJvcG9zZXMgYSBxdWFudGl0YXRpdmUsIGRpc3RpbmN0aXZlIGZlYXR1cmUtYmFzZWQgZnJhbWV3b3JrIGZvciBkZXNjcmliaW5nIGFuZCBjb21wYXJpbmcgZm9udHMuIFRoZSBhbmFseXNlcyBtYWRlIHVzaW5nIHRoZSBmcmFtZXdvcmsgeWllbGQgYSBjbGVhciBhbmQgcXVhbnRpZmlhYmxlIHNlcGFyYXRpb24gb2Ygd2VsbC1lc3RhYmxpc2hlZCB0eXBvZ3JhcGhpY2FsIGNhdGVnb3JpZXMuIEl0IGlzIGFsc28gc2Vuc2l0aXZlIGVub3VnaCB0byBwaWNrIHVwIGV2ZW4gc21hbGwgdmFyaWF0aW9ucyBiZXR3ZWVuIGZvbnRzLiBUaGUgZnJhbWV3b3JrIGNhbiBhaWQgaW4gZGV2ZWxvcGluZyBhIG1vcmUgZ2VuZXJhbGx5IGFjY2VwdGVkIHR5cG9ncmFwaGljYWwgbWV0YS1sYW5ndWFnZSB0aGF0IGFsbG93cyBmb3IgY29tcGFyaXNvbiBhbmQgY3Jvc3MtZmVydGlsaXphdGlvbiBvZiB0eXBvZ3JhcGhpY2FsIGtub3dsZWRnZSBhY3Jvc3MgZGlzY2lwbGluZXMuIiwiY29udGFpbmVyLXRpdGxlLXNob3J0IjoiIn0sImlzVGVtcG9yYXJ5IjpmYWxzZSwic3VwcHJlc3MtYXV0aG9yIjpmYWxzZSwiY29tcG9zaXRlIjpmYWxzZSwiYXV0aG9yLW9ubHkiOmZhbHNlfV19&quot;,&quot;citationItems&quot;:[{&quot;id&quot;:&quot;65a33216-a24e-3dd7-a5b0-a408202bf3c4&quot;,&quot;itemData&quot;:{&quot;type&quot;:&quot;article-journal&quot;,&quot;id&quot;:&quot;65a33216-a24e-3dd7-a5b0-a408202bf3c4&quot;,&quot;title&quot;:&quot;A quantitative framework for analyzing distinctive features of typography&quot;,&quot;author&quot;:[{&quot;family&quot;:&quot;Johannessen&quot;,&quot;given&quot;:&quot;C M&quot;,&quot;parse-names&quot;:false,&quot;dropping-particle&quot;:&quot;&quot;,&quot;non-dropping-particle&quot;:&quot;&quot;},{&quot;family&quot;:&quot;Qwist&quot;,&quot;given&quot;:&quot;Mads Nedergård&quot;,&quot;parse-names&quot;:false,&quot;dropping-particle&quot;:&quot;&quot;,&quot;non-dropping-particle&quot;:&quot;&quot;},{&quot;family&quot;:&quot;Buch&quot;,&quot;given&quot;:&quot;A&quot;,&quot;parse-names&quot;:false,&quot;dropping-particle&quot;:&quot;&quot;,&quot;non-dropping-particle&quot;:&quot;&quot;}],&quot;container-title&quot;:&quot;Information Design Journal&quot;,&quot;issued&quot;:{&quot;date-parts&quot;:[[2022]]},&quot;abstract&quot;:&quot;The ability to quantify and compare typography has potential in many disciplines such as marketing, branding, education, and literacy studies. However, formal features of typography have been difficult to operationalize for quantitative analysis. The article proposes a quantitative, distinctive feature-based framework for describing and comparing fonts. The analyses made using the framework yield a clear and quantifiable separation of well-established typographical categories. It is also sensitive enough to pick up even small variations between fonts. The framework can aid in developing a more generally accepted typographical meta-language that allows for comparison and cross-fertilization of typographical knowledge across disciplines.&quot;,&quot;container-title-short&quot;:&quot;&quot;},&quot;isTemporary&quot;:false,&quot;suppress-author&quot;:false,&quot;composite&quot;:false,&quot;author-only&quot;:false}]},{&quot;citationID&quot;:&quot;MENDELEY_CITATION_ea684680-d1dd-438a-9e11-c6f4b3f42bc2&quot;,&quot;properties&quot;:{&quot;noteIndex&quot;:0},&quot;isEdited&quot;:false,&quot;manualOverride&quot;:{&quot;isManuallyOverridden&quot;:false,&quot;citeprocText&quot;:&quot;[198]&quot;,&quot;manualOverrideText&quot;:&quot;&quot;},&quot;citationTag&quot;:&quot;MENDELEY_CITATION_v3_eyJjaXRhdGlvbklEIjoiTUVOREVMRVlfQ0lUQVRJT05fZWE2ODQ2ODAtZDFkZC00MzhhLTllMTEtYzZmNGIzZjQyYmMyIiwicHJvcGVydGllcyI6eyJub3RlSW5kZXgiOjB9LCJpc0VkaXRlZCI6ZmFsc2UsIm1hbnVhbE92ZXJyaWRlIjp7ImlzTWFudWFsbHlPdmVycmlkZGVuIjpmYWxzZSwiY2l0ZXByb2NUZXh0IjoiWzE5OF0iLCJtYW51YWxPdmVycmlkZVRleHQiOiIifSwiY2l0YXRpb25JdGVtcyI6W3siaWQiOiJjMDY5OWRmOC1hMTc3LTNlMWEtOGI1NS1lNDBlY2EyMzRhNTYiLCJpdGVtRGF0YSI6eyJ0eXBlIjoiYXJ0aWNsZS1qb3VybmFsIiwiaWQiOiJjMDY5OWRmOC1hMTc3LTNlMWEtOGI1NS1lNDBlY2EyMzRhNTYiLCJ0aXRsZSI6IkRlc2lnbmluZyBhIG5vdmVsIHR5cGVmYWNlIGZvciBtb2JpbGUgZGV2aWNlczogcmVmbGVjdGlvbnMgb24gYSBtaXhlZC1tZXRob2RzIGFwcHJvYWNoIHVzaW5nIHF1YW50aXRhdGl2ZSBhbmQgcXVhbGl0YXRpdmUgZGF0YSBpbiB0aGUgbGFiIGFuZCBpbiB0aGUgd2lsZCIsImF1dGhvciI6W3siZmFtaWx5IjoiR2xlacOfbCIsImdpdmVuIjoiQmFyYmFyYSIsInBhcnNlLW5hbWVzIjpmYWxzZSwiZHJvcHBpbmctcGFydGljbGUiOiIiLCJub24tZHJvcHBpbmctcGFydGljbGUiOiIifSx7ImZhbWlseSI6Ikhhc2xiZWNrIiwiZ2l2ZW4iOiJBbmRyZWFzIiwicGFyc2UtbmFtZXMiOmZhbHNlLCJkcm9wcGluZy1wYXJ0aWNsZSI6IiIsIm5vbi1kcm9wcGluZy1wYXJ0aWNsZSI6IiJ9LHsiZmFtaWx5IjoiSG9lc2wiLCJnaXZlbiI6IkF4ZWwiLCJwYXJzZS1uYW1lcyI6ZmFsc2UsImRyb3BwaW5nLXBhcnRpY2xlIjoiIiwibm9uLWRyb3BwaW5nLXBhcnRpY2xlIjoiIn0seyJmYW1pbHkiOiJMaXUiLCJnaXZlbiI6Ik1lbmdkaSIsInBhcnNlLW5hbWVzIjpmYWxzZSwiZHJvcHBpbmctcGFydGljbGUiOiIiLCJub24tZHJvcHBpbmctcGFydGljbGUiOiIifV0sImNvbnRhaW5lci10aXRsZSI6IkNvZ25pdGlvbiwgVGVjaG5vbG9neSAmYW1wOyBXb3JrIiwiaXNzdWVkIjp7ImRhdGUtcGFydHMiOltbMjAyNV1dfSwiY29udGFpbmVyLXRpdGxlLXNob3J0IjoiIn0sImlzVGVtcG9yYXJ5IjpmYWxzZSwic3VwcHJlc3MtYXV0aG9yIjpmYWxzZSwiY29tcG9zaXRlIjpmYWxzZSwiYXV0aG9yLW9ubHkiOmZhbHNlfV19&quot;,&quot;citationItems&quot;:[{&quot;id&quot;:&quot;c0699df8-a177-3e1a-8b55-e40eca234a56&quot;,&quot;itemData&quot;:{&quot;type&quot;:&quot;article-journal&quot;,&quot;id&quot;:&quot;c0699df8-a177-3e1a-8b55-e40eca234a56&quot;,&quot;title&quot;:&quot;Designing a novel typeface for mobile devices: reflections on a mixed-methods approach using quantitative and qualitative data in the lab and in the wild&quot;,&quot;author&quot;:[{&quot;family&quot;:&quot;Gleißl&quot;,&quot;given&quot;:&quot;Barbara&quot;,&quot;parse-names&quot;:false,&quot;dropping-particle&quot;:&quot;&quot;,&quot;non-dropping-particle&quot;:&quot;&quot;},{&quot;family&quot;:&quot;Haslbeck&quot;,&quot;given&quot;:&quot;Andreas&quot;,&quot;parse-names&quot;:false,&quot;dropping-particle&quot;:&quot;&quot;,&quot;non-dropping-particle&quot;:&quot;&quot;},{&quot;family&quot;:&quot;Hoesl&quot;,&quot;given&quot;:&quot;Axel&quot;,&quot;parse-names&quot;:false,&quot;dropping-particle&quot;:&quot;&quot;,&quot;non-dropping-particle&quot;:&quot;&quot;},{&quot;family&quot;:&quot;Liu&quot;,&quot;given&quot;:&quot;Mengdi&quot;,&quot;parse-names&quot;:false,&quot;dropping-particle&quot;:&quot;&quot;,&quot;non-dropping-particle&quot;:&quot;&quot;}],&quot;container-title&quot;:&quot;Cognition, Technology &amp;amp; Work&quot;,&quot;issued&quot;:{&quot;date-parts&quot;:[[2025]]},&quot;container-title-short&quot;:&quot;&quot;},&quot;isTemporary&quot;:false,&quot;suppress-author&quot;:false,&quot;composite&quot;:false,&quot;author-only&quot;:false}]},{&quot;citationID&quot;:&quot;MENDELEY_CITATION_5ea76117-8d79-475f-925e-7b0b67292cac&quot;,&quot;properties&quot;:{&quot;noteIndex&quot;:0},&quot;isEdited&quot;:false,&quot;manualOverride&quot;:{&quot;isManuallyOverridden&quot;:false,&quot;citeprocText&quot;:&quot;[199]&quot;,&quot;manualOverrideText&quot;:&quot;&quot;},&quot;citationTag&quot;:&quot;MENDELEY_CITATION_v3_eyJjaXRhdGlvbklEIjoiTUVOREVMRVlfQ0lUQVRJT05fNWVhNzYxMTctOGQ3OS00NzVmLTkyNWUtN2IwYjY3MjkyY2FjIiwicHJvcGVydGllcyI6eyJub3RlSW5kZXgiOjB9LCJpc0VkaXRlZCI6ZmFsc2UsIm1hbnVhbE92ZXJyaWRlIjp7ImlzTWFudWFsbHlPdmVycmlkZGVuIjpmYWxzZSwiY2l0ZXByb2NUZXh0IjoiWzE5OV0iLCJtYW51YWxPdmVycmlkZVRleHQiOiIifSwiY2l0YXRpb25JdGVtcyI6W3siaWQiOiI3MGUzZDUzZS1iYmEzLTM5MDItYjk5My03NzhkMGRkZDQ1ZWUiLCJpdGVtRGF0YSI6eyJ0eXBlIjoiYXJ0aWNsZS1qb3VybmFsIiwiaWQiOiI3MGUzZDUzZS1iYmEzLTM5MDItYjk5My03NzhkMGRkZDQ1ZWUiLCJ0aXRsZSI6IlR5cG9ncmFwaHktTGlrZSAzRC1QcmludGVkIFRlbXBsYXRlcyBmb3IgdGhlIExpdGhvZ3JhcGh5LUZyZWUgRmFicmljYXRpb24gb2YgTWljcm9mbHVpZGljIENoaXBzOiIsImF1dGhvciI6W3siZmFtaWx5IjoiU3UiLCJnaXZlbiI6IldlbnFpb25nIiwicGFyc2UtbmFtZXMiOmZhbHNlLCJkcm9wcGluZy1wYXJ0aWNsZSI6IiIsIm5vbi1kcm9wcGluZy1wYXJ0aWNsZSI6IiJ9LHsiZmFtaWx5IjoiTGkiLCJnaXZlbiI6Ill1bG9uZyIsInBhcnNlLW5hbWVzIjpmYWxzZSwiZHJvcHBpbmctcGFydGljbGUiOiIiLCJub24tZHJvcHBpbmctcGFydGljbGUiOiIifSx7ImZhbWlseSI6IlpoYW5nIiwiZ2l2ZW4iOiJMdWx1IiwicGFyc2UtbmFtZXMiOmZhbHNlLCJkcm9wcGluZy1wYXJ0aWNsZSI6IiIsIm5vbi1kcm9wcGluZy1wYXJ0aWNsZSI6IiJ9LHsiZmFtaWx5IjoiU3VuIiwiZ2l2ZW4iOiJKaWFodWkiLCJwYXJzZS1uYW1lcyI6ZmFsc2UsImRyb3BwaW5nLXBhcnRpY2xlIjoiIiwibm9uLWRyb3BwaW5nLXBhcnRpY2xlIjoiIn0seyJmYW1pbHkiOiJMaXUiLCJnaXZlbiI6IlNodW9wZW5nIiwicGFyc2UtbmFtZXMiOmZhbHNlLCJkcm9wcGluZy1wYXJ0aWNsZSI6IiIsIm5vbi1kcm9wcGluZy1wYXJ0aWNsZSI6IiJ9LHsiZmFtaWx5IjoiRGluZyIsImdpdmVuIjoiWGlhbnRpbmciLCJwYXJzZS1uYW1lcyI6ZmFsc2UsImRyb3BwaW5nLXBhcnRpY2xlIjoiIiwibm9uLWRyb3BwaW5nLXBhcnRpY2xlIjoiIn1dLCJjb250YWluZXItdGl0bGUiOiJKb3VybmFsIG9mIExhYm9yYXRvcnkgQXV0b21hdGlvbiIsImNvbnRhaW5lci10aXRsZS1zaG9ydCI6IkogTGFiIEF1dG9tIiwiaXNzdWVkIjp7ImRhdGUtcGFydHMiOltbMjAyMF1dfSwiYWJzdHJhY3QiOiJUeXBvZ3JhcGh5LWxpa2UgdGVtcGxhdGVzIGZvciBwb2x5ZGltZXRoeWxzaWxveGFuZSAoUERNUykgbWljcm9mbHVpZGljIGNoaXBzIHVzaW5nIGEgZnVzZWQgZGVwb3NpdGlvbiBtb2RlbGluZyAoRkRNKSB0aHJlZS1kaW1lbnNpb25hbCAoM0QpIHByaW50ZXIgYXJlIHByZXNlbnRlZC4gVGhpcyByYXBpZCBhbmQgZmFzdCBwcm9wb3NlZCBzY2hlbS4uLiJ9LCJpc1RlbXBvcmFyeSI6ZmFsc2UsInN1cHByZXNzLWF1dGhvciI6ZmFsc2UsImNvbXBvc2l0ZSI6ZmFsc2UsImF1dGhvci1vbmx5IjpmYWxzZX1dfQ==&quot;,&quot;citationItems&quot;:[{&quot;id&quot;:&quot;70e3d53e-bba3-3902-b993-778d0ddd45ee&quot;,&quot;itemData&quot;:{&quot;type&quot;:&quot;article-journal&quot;,&quot;id&quot;:&quot;70e3d53e-bba3-3902-b993-778d0ddd45ee&quot;,&quot;title&quot;:&quot;Typography-Like 3D-Printed Templates for the Lithography-Free Fabrication of Microfluidic Chips:&quot;,&quot;author&quot;:[{&quot;family&quot;:&quot;Su&quot;,&quot;given&quot;:&quot;Wenqiong&quot;,&quot;parse-names&quot;:false,&quot;dropping-particle&quot;:&quot;&quot;,&quot;non-dropping-particle&quot;:&quot;&quot;},{&quot;family&quot;:&quot;Li&quot;,&quot;given&quot;:&quot;Yulong&quot;,&quot;parse-names&quot;:false,&quot;dropping-particle&quot;:&quot;&quot;,&quot;non-dropping-particle&quot;:&quot;&quot;},{&quot;family&quot;:&quot;Zhang&quot;,&quot;given&quot;:&quot;Lulu&quot;,&quot;parse-names&quot;:false,&quot;dropping-particle&quot;:&quot;&quot;,&quot;non-dropping-particle&quot;:&quot;&quot;},{&quot;family&quot;:&quot;Sun&quot;,&quot;given&quot;:&quot;Jiahui&quot;,&quot;parse-names&quot;:false,&quot;dropping-particle&quot;:&quot;&quot;,&quot;non-dropping-particle&quot;:&quot;&quot;},{&quot;family&quot;:&quot;Liu&quot;,&quot;given&quot;:&quot;Shuopeng&quot;,&quot;parse-names&quot;:false,&quot;dropping-particle&quot;:&quot;&quot;,&quot;non-dropping-particle&quot;:&quot;&quot;},{&quot;family&quot;:&quot;Ding&quot;,&quot;given&quot;:&quot;Xianting&quot;,&quot;parse-names&quot;:false,&quot;dropping-particle&quot;:&quot;&quot;,&quot;non-dropping-particle&quot;:&quot;&quot;}],&quot;container-title&quot;:&quot;Journal of Laboratory Automation&quot;,&quot;container-title-short&quot;:&quot;J Lab Autom&quot;,&quot;issued&quot;:{&quot;date-parts&quot;:[[2020]]},&quot;abstract&quot;:&quot;Typography-like templates for polydimethylsiloxane (PDMS) microfluidic chips using a fused deposition modeling (FDM) three-dimensional (3D) printer are presented. This rapid and fast proposed schem...&quot;},&quot;isTemporary&quot;:false,&quot;suppress-author&quot;:false,&quot;composite&quot;:false,&quot;author-only&quot;:false}]},{&quot;citationID&quot;:&quot;MENDELEY_CITATION_f7fa3ca1-a9ec-4c65-8389-cdd7fc1ae0c3&quot;,&quot;properties&quot;:{&quot;noteIndex&quot;:0},&quot;isEdited&quot;:false,&quot;manualOverride&quot;:{&quot;isManuallyOverridden&quot;:false,&quot;citeprocText&quot;:&quot;[200]&quot;,&quot;manualOverrideText&quot;:&quot;&quot;},&quot;citationTag&quot;:&quot;MENDELEY_CITATION_v3_eyJjaXRhdGlvbklEIjoiTUVOREVMRVlfQ0lUQVRJT05fZjdmYTNjYTEtYTllYy00YzY1LTgzODktY2RkN2ZjMWFlMGMzIiwicHJvcGVydGllcyI6eyJub3RlSW5kZXgiOjB9LCJpc0VkaXRlZCI6ZmFsc2UsIm1hbnVhbE92ZXJyaWRlIjp7ImlzTWFudWFsbHlPdmVycmlkZGVuIjpmYWxzZSwiY2l0ZXByb2NUZXh0IjoiWzIwMF0iLCJtYW51YWxPdmVycmlkZVRleHQiOiIifSwiY2l0YXRpb25JdGVtcyI6W3siaWQiOiI2NTQ5MmQ3ZS03NjlhLTNiMjUtOTA5MC1hN2Y1OGM0NjY3YTUiLCJpdGVtRGF0YSI6eyJ0eXBlIjoiYXJ0aWNsZS1qb3VybmFsIiwiaWQiOiI2NTQ5MmQ3ZS03NjlhLTNiMjUtOTA5MC1hN2Y1OGM0NjY3YTUiLCJ0aXRsZSI6IlNPRlRXQVJFLVNJU1RFTUFTIE9QRVJBVElWT1MiLCJhY2Nlc3NlZCI6eyJkYXRlLXBhcnRzIjpbWzIwMjUsMTIsMTldXX0sImNvbnRhaW5lci10aXRsZS1zaG9ydCI6IiJ9LCJpc1RlbXBvcmFyeSI6ZmFsc2V9XX0=&quot;,&quot;citationItems&quot;:[{&quot;id&quot;:&quot;65492d7e-769a-3b25-9090-a7f58c4667a5&quot;,&quot;itemData&quot;:{&quot;type&quot;:&quot;article-journal&quot;,&quot;id&quot;:&quot;65492d7e-769a-3b25-9090-a7f58c4667a5&quot;,&quot;title&quot;:&quot;SOFTWARE-SISTEMAS OPERATIVOS&quot;,&quot;accessed&quot;:{&quot;date-parts&quot;:[[2025,12,19]]},&quot;container-title-short&quot;:&quot;&quot;},&quot;isTemporary&quot;:false}]},{&quot;citationID&quot;:&quot;MENDELEY_CITATION_b48bcb8c-f42c-4443-bd28-a357bb5de317&quot;,&quot;properties&quot;:{&quot;noteIndex&quot;:0},&quot;isEdited&quot;:false,&quot;manualOverride&quot;:{&quot;isManuallyOverridden&quot;:false,&quot;citeprocText&quot;:&quot;[201]&quot;,&quot;manualOverrideText&quot;:&quot;&quot;},&quot;citationTag&quot;:&quot;MENDELEY_CITATION_v3_eyJjaXRhdGlvbklEIjoiTUVOREVMRVlfQ0lUQVRJT05fYjQ4YmNiOGMtZjQyYy00NDQzLWJkMjgtYTM1N2JiNWRlMzE3IiwicHJvcGVydGllcyI6eyJub3RlSW5kZXgiOjB9LCJpc0VkaXRlZCI6ZmFsc2UsIm1hbnVhbE92ZXJyaWRlIjp7ImlzTWFudWFsbHlPdmVycmlkZGVuIjpmYWxzZSwiY2l0ZXByb2NUZXh0IjoiWzIwMV0iLCJtYW51YWxPdmVycmlkZVRleHQiOiIifSwiY2l0YXRpb25JdGVtcyI6W3siaWQiOiI4YWRmN2M2Ni1hNTAzLTNjYTItYTI0YS1iYjc3NjAwYjZkMWIiLCJpdGVtRGF0YSI6eyJ0eXBlIjoid2VicGFnZSIsImlkIjoiOGFkZjdjNjYtYTUwMy0zY2EyLWEyNGEtYmI3NzYwMGI2ZDFiIiwidGl0bGUiOiJXaGF0IGlzIENsaWVudC1TZXJ2ZXIgTmV0d29yaz8gRGVmaW5pdGlvbiwgQWR2YW50YWdlcywgYW5kIERpc2FkdmFudGFnZXMgLSB6ZW5hcm1vci5jb20iLCJhY2Nlc3NlZCI6eyJkYXRlLXBhcnRzIjpbWzIwMjUsMTIsMTldXX0sIlVSTCI6Imh0dHBzOi8vd3d3LnplbmFybW9yLmNvbS9kb2NzL25ldHdvcmstYmFzaWNzL3doYXQtaXMtY2xpZW50LXNlcnZlci1uZXR3b3JrIiwiY29udGFpbmVyLXRpdGxlLXNob3J0IjoiIn0sImlzVGVtcG9yYXJ5IjpmYWxzZX1dfQ==&quot;,&quot;citationItems&quot;:[{&quot;id&quot;:&quot;8adf7c66-a503-3ca2-a24a-bb77600b6d1b&quot;,&quot;itemData&quot;:{&quot;type&quot;:&quot;webpage&quot;,&quot;id&quot;:&quot;8adf7c66-a503-3ca2-a24a-bb77600b6d1b&quot;,&quot;title&quot;:&quot;What is Client-Server Network? Definition, Advantages, and Disadvantages - zenarmor.com&quot;,&quot;accessed&quot;:{&quot;date-parts&quot;:[[2025,12,19]]},&quot;URL&quot;:&quot;https://www.zenarmor.com/docs/network-basics/what-is-client-server-network&quot;,&quot;container-title-short&quot;:&quot;&quot;},&quot;isTemporary&quot;:false}]},{&quot;citationID&quot;:&quot;MENDELEY_CITATION_1065f616-1446-481f-9d86-01998674d08e&quot;,&quot;properties&quot;:{&quot;noteIndex&quot;:0},&quot;isEdited&quot;:false,&quot;manualOverride&quot;:{&quot;isManuallyOverridden&quot;:false,&quot;citeprocText&quot;:&quot;[202]&quot;,&quot;manualOverrideText&quot;:&quot;&quot;},&quot;citationTag&quot;:&quot;MENDELEY_CITATION_v3_eyJjaXRhdGlvbklEIjoiTUVOREVMRVlfQ0lUQVRJT05fMTA2NWY2MTYtMTQ0Ni00ODFmLTlkODYtMDE5OTg2NzRkMDhlIiwicHJvcGVydGllcyI6eyJub3RlSW5kZXgiOjB9LCJpc0VkaXRlZCI6ZmFsc2UsIm1hbnVhbE92ZXJyaWRlIjp7ImlzTWFudWFsbHlPdmVycmlkZGVuIjpmYWxzZSwiY2l0ZXByb2NUZXh0IjoiWzIwMl0iLCJtYW51YWxPdmVycmlkZVRleHQiOiIifSwiY2l0YXRpb25JdGVtcyI6W3siaWQiOiI2YmQ0NTFjYi01ZWQ5LTNkMTYtYmY3Ny0wOTE2NTBlNzRjYWYiLCJpdGVtRGF0YSI6eyJ0eXBlIjoiYXJ0aWNsZS1qb3VybmFsIiwiaWQiOiI2YmQ0NTFjYi01ZWQ5LTNkMTYtYmY3Ny0wOTE2NTBlNzRjYWYiLCJ0aXRsZSI6IlRyYWJham8gRmluIGRlIEdyYWRvIERlc3BsaWVndWUgZGUgRXNjcml0b3Jpb3MgVmlydHVhbGVzIGNvbiBHUFUiLCJhdXRob3IiOlt7ImZhbWlseSI6IkZlcnJlaXJvIiwiZ2l2ZW4iOiJBbGVqYW5kcm8gTW9yZW5vIiwicGFyc2UtbmFtZXMiOmZhbHNlLCJkcm9wcGluZy1wYXJ0aWNsZSI6IiIsIm5vbi1kcm9wcGluZy1wYXJ0aWNsZSI6IiJ9XSwiYWNjZXNzZWQiOnsiZGF0ZS1wYXJ0cyI6W1syMDI1LDEyLDE5XV19LCJjb250YWluZXItdGl0bGUtc2hvcnQiOiIifSwiaXNUZW1wb3JhcnkiOmZhbHNlfV19&quot;,&quot;citationItems&quot;:[{&quot;id&quot;:&quot;6bd451cb-5ed9-3d16-bf77-091650e74caf&quot;,&quot;itemData&quot;:{&quot;type&quot;:&quot;article-journal&quot;,&quot;id&quot;:&quot;6bd451cb-5ed9-3d16-bf77-091650e74caf&quot;,&quot;title&quot;:&quot;Trabajo Fin de Grado Despliegue de Escritorios Virtuales con GPU&quot;,&quot;author&quot;:[{&quot;family&quot;:&quot;Ferreiro&quot;,&quot;given&quot;:&quot;Alejandro Moreno&quot;,&quot;parse-names&quot;:false,&quot;dropping-particle&quot;:&quot;&quot;,&quot;non-dropping-particle&quot;:&quot;&quot;}],&quot;accessed&quot;:{&quot;date-parts&quot;:[[2025,12,19]]},&quot;container-title-short&quot;:&quot;&quot;},&quot;isTemporary&quot;:false}]},{&quot;citationID&quot;:&quot;MENDELEY_CITATION_b479b014-fcb9-4fc3-b098-60152f91ce13&quot;,&quot;properties&quot;:{&quot;noteIndex&quot;:0},&quot;isEdited&quot;:false,&quot;manualOverride&quot;:{&quot;isManuallyOverridden&quot;:false,&quot;citeprocText&quot;:&quot;[203]&quot;,&quot;manualOverrideText&quot;:&quot;&quot;},&quot;citationTag&quot;:&quot;MENDELEY_CITATION_v3_eyJjaXRhdGlvbklEIjoiTUVOREVMRVlfQ0lUQVRJT05fYjQ3OWIwMTQtZmNiOS00ZmMzLWIwOTgtNjAxNTJmOTFjZTEzIiwicHJvcGVydGllcyI6eyJub3RlSW5kZXgiOjB9LCJpc0VkaXRlZCI6ZmFsc2UsIm1hbnVhbE92ZXJyaWRlIjp7ImlzTWFudWFsbHlPdmVycmlkZGVuIjpmYWxzZSwiY2l0ZXByb2NUZXh0IjoiWzIwM10iLCJtYW51YWxPdmVycmlkZVRleHQiOiIifSwiY2l0YXRpb25JdGVtcyI6W3siaWQiOiI0ODNlMTNjZi01OWRhLTMxNGMtYjJiMi0xM2FmNThlYmZhMmIiLCJpdGVtRGF0YSI6eyJ0eXBlIjoid2VicGFnZSIsImlkIjoiNDgzZTEzY2YtNTlkYS0zMTRjLWIyYjItMTNhZjU4ZWJmYTJiIiwidGl0bGUiOiJEZXNwbGllZ3VlIGRlIGFwbGljYWNpb25lcyB3ZWI6IGVuIHF1w6kgY29uc2lzdGUgfCBFU0lDIiwiYWNjZXNzZWQiOnsiZGF0ZS1wYXJ0cyI6W1syMDI1LDEyLDE5XV19LCJVUkwiOiJodHRwczovL3d3dy5lc2ljLmVkdS9yZXRoaW5rL3RlY25vbG9naWEvZGVzcGxpZWd1ZS1hcGxpY2FjaW9uZXMtd2ViLWMiLCJjb250YWluZXItdGl0bGUtc2hvcnQiOiIifSwiaXNUZW1wb3JhcnkiOmZhbHNlfV19&quot;,&quot;citationItems&quot;:[{&quot;id&quot;:&quot;483e13cf-59da-314c-b2b2-13af58ebfa2b&quot;,&quot;itemData&quot;:{&quot;type&quot;:&quot;webpage&quot;,&quot;id&quot;:&quot;483e13cf-59da-314c-b2b2-13af58ebfa2b&quot;,&quot;title&quot;:&quot;Despliegue de aplicaciones web: en qué consiste | ESIC&quot;,&quot;accessed&quot;:{&quot;date-parts&quot;:[[2025,12,19]]},&quot;URL&quot;:&quot;https://www.esic.edu/rethink/tecnologia/despliegue-aplicaciones-web-c&quot;,&quot;container-title-short&quot;:&quot;&quot;},&quot;isTemporary&quot;:false}]},{&quot;citationID&quot;:&quot;MENDELEY_CITATION_1f14a0d5-2476-499a-a1b1-a7627e50ee62&quot;,&quot;properties&quot;:{&quot;noteIndex&quot;:0},&quot;isEdited&quot;:false,&quot;manualOverride&quot;:{&quot;isManuallyOverridden&quot;:false,&quot;citeprocText&quot;:&quot;[204]&quot;,&quot;manualOverrideText&quot;:&quot;&quot;},&quot;citationTag&quot;:&quot;MENDELEY_CITATION_v3_eyJjaXRhdGlvbklEIjoiTUVOREVMRVlfQ0lUQVRJT05fMWYxNGEwZDUtMjQ3Ni00OTlhLWExYjEtYTc2MjdlNTBlZTYyIiwicHJvcGVydGllcyI6eyJub3RlSW5kZXgiOjB9LCJpc0VkaXRlZCI6ZmFsc2UsIm1hbnVhbE92ZXJyaWRlIjp7ImlzTWFudWFsbHlPdmVycmlkZGVuIjpmYWxzZSwiY2l0ZXByb2NUZXh0IjoiWzIwNF0iLCJtYW51YWxPdmVycmlkZVRleHQiOiIifSwiY2l0YXRpb25JdGVtcyI6W3siaWQiOiI1NGVmNzQ0OS1kYzBjLTNiMjEtODE3ZC02Y2FhYTVjOWVkOGMiLCJpdGVtRGF0YSI6eyJ0eXBlIjoiYXJ0aWNsZS1qb3VybmFsIiwiaWQiOiI1NGVmNzQ0OS1kYzBjLTNiMjEtODE3ZC02Y2FhYTVjOWVkOGMiLCJ0aXRsZSI6IkxhYm9yYXRvcmlvIHBhcmEgZGlzZcOxbyBkZSBleHBlcmllbmNpYSBkZSB1c3VhcmlvIExhYm9yYXRvcnkgZm9yIHVzZXIgZXhwZXJpZW5jZSBkZXNpZ24iLCJhdXRob3IiOlt7ImZhbWlseSI6IkF2ZWxlaXJhIFJvZHLDrWd1ZXoiLCJnaXZlbiI6IllhbmljZXQiLCJwYXJzZS1uYW1lcyI6ZmFsc2UsImRyb3BwaW5nLXBhcnRpY2xlIjoiIiwibm9uLWRyb3BwaW5nLXBhcnRpY2xlIjoiIn0seyJmYW1pbHkiOiJCYXJyZXJhIiwiZ2l2ZW4iOiJEYXZpZCBTaWx2YSIsInBhcnNlLW5hbWVzIjpmYWxzZSwiZHJvcHBpbmctcGFydGljbGUiOiIiLCJub24tZHJvcHBpbmctcGFydGljbGUiOiIifV0sImFjY2Vzc2VkIjp7ImRhdGUtcGFydHMiOltbMjAyNSwxMiwxOV1dfSwiSVNTTiI6IjIyMjctMTg5OSIsIlVSTCI6Imh0dHA6Ly9yY2NpLnVjaS5jdVJlY2liaWRvOmRkL21tL2FhfEFjZXB0YWRvOmRkL21tL2FhfFB1YmxpY2FkbzpkZC9tbS9hYSIsImFic3RyYWN0IjoiUmVzdW1lbiBFbCBhcnTDrWN1bG8gYWJvcmRhIGxhIHNpdHVhY2nDs24gYWN0dWFsIGRlbCBkaXNlw7FvIGRlIGV4cGVyaWVuY2lhIGRlIHVzdWFyaW9zIHBhcmEgbG9zIHNpc3RlbWFzIGluZm9ybcOhdGljb3MuIFJlZmxlamEgbGEgbmVjZXNpZGFkIGRlIGVuY29udHJhciB1bmEgc29sdWNpw7NuIGZhdm9yYWJsZSBwYXJhIGxvcyB1c3Vhcmlvcy4gUHJvcG9uZSBlbnRvbmNlcyBlbCBtb250YWplIGRlIHVuIGxhYm9yYXRvcmlvIGRlIGRpc2XDsW8gZGUgZXhwZXJpZW5jaWEgZGUgdXN1YXJpbyBxdWUgYnJpbmRlIHNlcnZpY2lvcyBlbiBsYSBlbXByZXNhLiBMYSBwcm9wdWVzdGEgaW5jbHV5ZSBsYSBkZXNjcmlwY2nDs24gZGUgbG9zIGVsZW1lbnRvcyBxdWUgZGViZW4gaW5jb3Jwb3JhcnNlIGVuIGVsIGxhYm9yYXRvcmlvLiBQYWxhYnJhcyBjbGF2ZTogZGlzZcOxbyBjZW50cmFkbyBlbiBlbCB1c3VhcmlvLCBleHBlcmllbmNpYSBkZSB1c3VhcmlvLCBpbnRlcmZhY2VzLCBsYWJvcmF0b3JpbyBkZSBleHBlcmllbmNpYSBkZSB1c3VhcmlvLiBBYnN0cmFjdCBUaGUgYXJ0aWNsZSBkaXNjdXNzZXMgdGhlIGN1cnJlbnQgc3RhdGUgb2YgZGVzaWduIG9mIHRoZSB1c2VyIGV4cGVyaWVuY2UgZm9yIGNvbXB1dGVyIHN5c3RlbXMuIEl0IHJlZmxlY3RzIHRoZSBuZWVkIHRvIGZpbmQgYSBmYXZvcmFibGUgc29sdXRpb24gZm9yIHVzZXJzLiBUaGVuIGl0IHByb3Bvc2VzIHRoZSBpbnN0YWxsYXRpb24gb2YgYSBkZXNpZ24gbGFiIHVzZXIgZXhwZXJpZW5jZSB0aGF0IHByb3ZpZGVzIHNlcnZpY2VzIGluIHRoZSBlbnRlcnByaXNlLiBUaGUgcHJvcG9zYWwgaW5jbHVkZXMgYSBkZXNjcmlwdGlvbiBvZiB0aGUgZWxlbWVudHMgdG8gYmUgaW5jb3Jwb3JhdGVkIGludG8gdGhlIGxhYm9yYXRvcnkuIEludHJvZHVjY2nDs24gRWwgZGnDoWxvZ28gY29uIGVsIHVzdWFyaW8gY29uc3RpdHV5ZSB1bm8gZGUgbG9zIGFzcGVjdG9zIG3DoXMgaW1wb3J0YW50ZXMgZGUgY3VhbHF1aWVyIHNpc3RlbWEgaW50ZXJhY3Rpdm8geSBlcyBwcmVjaXNhbWVudGUgbGEgaW50ZXJmYXogbGEgcGFydGUgKGhhcmR3YXJlIHkgc29mdHdhcmUpIGRlbCBzaXN0ZW1hIHF1ZSBmYWNpbGl0YSBkaWNobyBkacOhbG9nbyBwYXJhIHBlcm1pdGlyIHF1ZSBlbCB1c3VhcmlvIGFjY2VkYSBhIGxvcyByZWN1cnNvcyBkZWwgb3JkZW5hZG9yLiBMYSBpbnRlcmZheiBkZXRlcm1pbmFyw6EgZW4gZ3JhbiBtZWRpZGEgbGEgcGVyY2VwY2nDs24gZSBpbXByZXNpw7NuIHF1ZSBlbCB1c3VhcmlvIHBvc2VlcsOhIGRlIGxhIGFwbGljYWNpw7NuIChHcmFub2xsZXJzLCAyMDA0KS4gTGFzIHBlcnNvbmFzIG5vIHV0aWxpemFuIHNpc3RlbWFzIGludGVyYWN0aXZvcywgc2lubyBxdWUgdXRpbGl6YW4gbGFzIGludGVyZmFjZXMgcXVlIMOpc3RlIGxlcyBwcm9wb3JjaW9uYSwgcG9yIHRhbnRvLCB0YWwgY29tbyBzZSBoYSBjb21lbnRhZG8gYW50ZXMsIHVuYSBwYXJ0ZSBtdXkgaW1wb3J0YW50ZSBkZWwgw6l4aXRvIG8gZnJhY2FzbyBkZSB1bmEgYXBsaWNhY2nDs24gaW50ZXJhY3RpdmEgZGVwZW5kZSBkZSBkaWNoYSBpbnRlcmZheiAoR3Jhbm9sbGVycywgMjAwNCkuIExhcyBvcmdhbml6YWNpb25lcyB5IGxvcyBwcm9mZXNpb25hbGVzIHF1ZSBkZXNhcnJvbGxhbiBzb2Z0d2FyZSBjZW50cmFuIHN1IGF0ZW5jacOzbiBlbiBzdXMgZnVuY2lvbmFsaWRhZGVzIHkgbXV5IHBvY28gZW4gbGEgZm9ybWEgZGUgdHJhYmFqbyBkZSBsYXMgcGVyc29uYXMuIFJlbGVnYW4gZWwgaW50ZXLDqXMgcG9yIGFxdWVsbG9zIHVzdWFyaW9zIHF1ZSBleHBlcmltZW50YW4gY29uIGxvcyBwcm9jZXNvcyBkZSBpbnRlcmFjY2nDs24gY29uIGVsIHNvZnR3YXJlLiBFc3RvIHByb3ZvY2EgcXVlIGVuIG9jYXNpb25lcyB1biBwcm9kdWN0byBzZSB2dWVsdmEgaW7DunRpbCBhIHBlc2FyIGRlIHN1IGNhbGlkYWQgZnVuY2lvbmFsIGRlYmlkbyBhIGxhcyBkaWZpY3VsdGFkZXMgcXVlIHByZXNlbnRhbiBsb3MgdXN1YXJpb3MgZW4gc3UgZXhwbG90YWNpw7NuLiIsImNvbnRhaW5lci10aXRsZS1zaG9ydCI6IiJ9LCJpc1RlbXBvcmFyeSI6ZmFsc2V9XX0=&quot;,&quot;citationItems&quot;:[{&quot;id&quot;:&quot;54ef7449-dc0c-3b21-817d-6caaa5c9ed8c&quot;,&quot;itemData&quot;:{&quot;type&quot;:&quot;article-journal&quot;,&quot;id&quot;:&quot;54ef7449-dc0c-3b21-817d-6caaa5c9ed8c&quot;,&quot;title&quot;:&quot;Laboratorio para diseño de experiencia de usuario Laboratory for user experience design&quot;,&quot;author&quot;:[{&quot;family&quot;:&quot;Aveleira Rodríguez&quot;,&quot;given&quot;:&quot;Yanicet&quot;,&quot;parse-names&quot;:false,&quot;dropping-particle&quot;:&quot;&quot;,&quot;non-dropping-particle&quot;:&quot;&quot;},{&quot;family&quot;:&quot;Barrera&quot;,&quot;given&quot;:&quot;David Silva&quot;,&quot;parse-names&quot;:false,&quot;dropping-particle&quot;:&quot;&quot;,&quot;non-dropping-particle&quot;:&quot;&quot;}],&quot;accessed&quot;:{&quot;date-parts&quot;:[[2025,12,19]]},&quot;ISSN&quot;:&quot;2227-1899&quot;,&quot;URL&quot;:&quot;http://rcci.uci.cuRecibido:dd/mm/aa|Aceptado:dd/mm/aa|Publicado:dd/mm/aa&quot;,&quot;abstract&quot;:&quot;Resumen El artículo aborda la situación actual del diseño de experiencia de usuarios para los sistemas informáticos. Refleja la necesidad de encontrar una solución favorable para los usuarios. Propone entonces el montaje de un laboratorio de diseño de experiencia de usuario que brinde servicios en la empresa. La propuesta incluye la descripción de los elementos que deben incorporarse en el laboratorio. Palabras clave: diseño centrado en el usuario, experiencia de usuario, interfaces, laboratorio de experiencia de usuario. Abstract The article discusses the current state of design of the user experience for computer systems. It reflects the need to find a favorable solution for users. Then it proposes the installation of a design lab user experience that provides services in the enterprise. The proposal includes a description of the elements to be incorporated into the laboratory. Introducción El diálogo con el usuario constituye uno de los aspectos más importantes de cualquier sistema interactivo y es precisamente la interfaz la parte (hardware y software) del sistema que facilita dicho diálogo para permitir que el usuario acceda a los recursos del ordenador. La interfaz determinará en gran medida la percepción e impresión que el usuario poseerá de la aplicación (Granollers, 2004). Las personas no utilizan sistemas interactivos, sino que utilizan las interfaces que éste les proporciona, por tanto, tal como se ha comentado antes, una parte muy importante del éxito o fracaso de una aplicación interactiva depende de dicha interfaz (Granollers, 2004). Las organizaciones y los profesionales que desarrollan software centran su atención en sus funcionalidades y muy poco en la forma de trabajo de las personas. Relegan el interés por aquellos usuarios que experimentan con los procesos de interacción con el software. Esto provoca que en ocasiones un producto se vuelva inútil a pesar de su calidad funcional debido a las dificultades que presentan los usuarios en su explotación.&quot;,&quot;container-title-short&quot;:&quot;&quot;},&quot;isTemporary&quot;:false}]},{&quot;citationID&quot;:&quot;MENDELEY_CITATION_ccccab30-503d-4045-b271-73d8256cd9a8&quot;,&quot;properties&quot;:{&quot;noteIndex&quot;:0},&quot;isEdited&quot;:false,&quot;manualOverride&quot;:{&quot;isManuallyOverridden&quot;:false,&quot;citeprocText&quot;:&quot;[205]&quot;,&quot;manualOverrideText&quot;:&quot;&quot;},&quot;citationTag&quot;:&quot;MENDELEY_CITATION_v3_eyJjaXRhdGlvbklEIjoiTUVOREVMRVlfQ0lUQVRJT05fY2NjY2FiMzAtNTAzZC00MDQ1LWIyNzEtNzNkODI1NmNkOWE4IiwicHJvcGVydGllcyI6eyJub3RlSW5kZXgiOjB9LCJpc0VkaXRlZCI6ZmFsc2UsIm1hbnVhbE92ZXJyaWRlIjp7ImlzTWFudWFsbHlPdmVycmlkZGVuIjpmYWxzZSwiY2l0ZXByb2NUZXh0IjoiWzIwNV0iLCJtYW51YWxPdmVycmlkZVRleHQiOiIifSwiY2l0YXRpb25JdGVtcyI6W3siaWQiOiIxNzNkYzc0NC02NzE5LTM2YjMtOTRiZS1jMGEwYzgxY2RlODMiLCJpdGVtRGF0YSI6eyJ0eXBlIjoiYXJ0aWNsZS1qb3VybmFsIiwiaWQiOiIxNzNkYzc0NC02NzE5LTM2YjMtOTRiZS1jMGEwYzgxY2RlODMiLCJ0aXRsZSI6IldoYXQgaXMgYSBVc2VyIEludGVyZmFjZSwgYWdhaW4/IEEgU3VydmV5IG9mIERlZmluaXRpb25zIG9mIFVzZXIgSW50ZXJmYWNlIE91ciBzaGFyZWQgYW5kIGltcGxpY2l0IHVuZGVyc3RhbmRpbmcgb2YgdGhlIGNvbmNlcHQgb2YgVXNlciBJbnRlcmZhY2UiLCJhdXRob3IiOlt7ImZhbWlseSI6IkTDrWF6IiwiZ2l2ZW4iOiJMZW9uZWwgVmluaWNpbyBNb3JhbGVzIiwicGFyc2UtbmFtZXMiOmZhbHNlLCJkcm9wcGluZy1wYXJ0aWNsZSI6IiIsIm5vbi1kcm9wcGluZy1wYXJ0aWNsZSI6IiJ9XSwiY29udGFpbmVyLXRpdGxlIjoiQUNNIEludGVybmF0aW9uYWwgQ29uZmVyZW5jZSBQcm9jZWVkaW5nIFNlcmllcyIsImFjY2Vzc2VkIjp7ImRhdGUtcGFydHMiOltbMjAyNSwxMiwxOV1dfSwiRE9JIjoiMTAuMTE0NS8zNTY1NDk0LjM1NjU1MDQiLCJJU0JOIjoiOTc4MTQ1MDM5OTA0MyIsImlzc3VlZCI6eyJkYXRlLXBhcnRzIjpbWzIwMjIsMTEsMTZdXX0sImFic3RyYWN0IjoiQSBjZW50cmFsIG9iamVjdCBvZiBzdHVkeSBpbiBIdW1hbi1Db21wdXRlciBJbnRlcmFjdGlvbiBpcyB0aGUgVXNlciBJbnRlcmZhY2UgKFVJKS4gVGhlIG51bWJlciBvZiB3ZWJzaXRlcywgcGFwZXJzLCBib29rcywgdmlkZW9zLCBhbmQgYXJ0aWNsZXMgdGhhdCBhdHRlbXB0IHRvIGV4cGxhaW4gdGhlIGNvbmNlcHQsIGF0dGVzdHMgdGhpcy4gSW4gdGhpcyBzdHVkeSBhIGNvbGxlY3Rpb24gb2YgZGVmaW5pdGlvbnMgb2YgVXNlciBJbnRlcmZhY2Ugd2FzIGFzc2VtYmxlZCBhbmQgY2xhc3NpZmllZCBzZWVraW5nIHRvIGlkZW50aWZ5IHBhcmFsbGVscy4gU2V2ZXJhbCBxdWVyaWVzIHdlcmUgdXNlZCBpbiBHb29nbGUsIEJpbmcsIGRpZ2l0YWwgbGlicmFyaWVzLCBhbmQgb3RoZXIgc291cmNlcy4gV2l0aCBtb3JlIHRoYW4gMTMwIGVudHJpZXMgY29sbGVjdGVkLCB3ZSBmb3VuZCB0aGF0IG1vc3Qgb2YgdGhlbSBjb25jZW50cmF0ZSBpbiB0aGUgZWxlbWVudHMgb2YgcGh5c2ljYWwtc2Vuc29yaWFsIGNvbnRhY3QgYmV0d2VlbiBodW1hbnMgYW5kIGFydGlmYWN0cy4gV2UgY2FsbGVkIHRoZW0gdGhpbiBkZWZpbml0aW9ucyBiZWNhdXNlIHRoZXkgb3Zlcmxvb2sgZWxlbWVudHMgb2YgcHJvY2Vzc2luZyBpbiB0aGUgc2lkZSBvZiB0aGUgY29tcHV0ZXIsIGFuZCBwZXJjZXB0aW9uLCB0aGlua2luZywgYW5kIHVuZGVyc3RhbmRpbmcgaW4gdGhlIGh1bWFuIHNpZGUuIFRoaWNrIGRlZmluaXRpb25zLCB0aGF0IGRpZyBkZWVwZXIgaW50byB0aGUgY29uY2VwdCwgY29uc2lkZXJpbmcgaHVtYW4gYW5kIG1hY2hpbmUgY2FwYWJpbGl0aWVzIGFzIHBhcnQgb2YgdGhlIFVJLCBhcmUgbGVzcyBudW1lcm91cyBidXQgaW1wb3J0YW50IHRvIHN0dWR5LCBhZHZhbmNlLCBhbmQgcHJvbW90ZS4gV2Ugd2lsbCBhcmd1ZSBmb3IgdGhlIG5lZWQgb2YgYSBuZXcgZGVmaW5pdGlvbiBhbmQgcHJvcG9zZSBvbmUuIiwicHVibGlzaGVyIjoiQXNzb2NpYXRpb24gZm9yIENvbXB1dGluZyBNYWNoaW5lcnkiLCJjb250YWluZXItdGl0bGUtc2hvcnQiOiIifSwiaXNUZW1wb3JhcnkiOmZhbHNlfV19&quot;,&quot;citationItems&quot;:[{&quot;id&quot;:&quot;173dc744-6719-36b3-94be-c0a0c81cde83&quot;,&quot;itemData&quot;:{&quot;type&quot;:&quot;article-journal&quot;,&quot;id&quot;:&quot;173dc744-6719-36b3-94be-c0a0c81cde83&quot;,&quot;title&quot;:&quot;What is a User Interface, again? A Survey of Definitions of User Interface Our shared and implicit understanding of the concept of User Interface&quot;,&quot;author&quot;:[{&quot;family&quot;:&quot;Díaz&quot;,&quot;given&quot;:&quot;Leonel Vinicio Morales&quot;,&quot;parse-names&quot;:false,&quot;dropping-particle&quot;:&quot;&quot;,&quot;non-dropping-particle&quot;:&quot;&quot;}],&quot;container-title&quot;:&quot;ACM International Conference Proceeding Series&quot;,&quot;accessed&quot;:{&quot;date-parts&quot;:[[2025,12,19]]},&quot;DOI&quot;:&quot;10.1145/3565494.3565504&quot;,&quot;ISBN&quot;:&quot;9781450399043&quot;,&quot;issued&quot;:{&quot;date-parts&quot;:[[2022,11,16]]},&quot;abstract&quot;:&quot;A central object of study in Human-Computer Interaction is the User Interface (UI). The number of websites, papers, books, videos, and articles that attempt to explain the concept, attests this. In this study a collection of definitions of User Interface was assembled and classified seeking to identify parallels. Several queries were used in Google, Bing, digital libraries, and other sources. With more than 130 entries collected, we found that most of them concentrate in the elements of physical-sensorial contact between humans and artifacts. We called them thin definitions because they overlook elements of processing in the side of the computer, and perception, thinking, and understanding in the human side. Thick definitions, that dig deeper into the concept, considering human and machine capabilities as part of the UI, are less numerous but important to study, advance, and promote. We will argue for the need of a new definition and propose one.&quot;,&quot;publisher&quot;:&quot;Association for Computing Machinery&quot;,&quot;container-title-short&quot;:&quot;&quot;},&quot;isTemporary&quot;:false}]},{&quot;citationID&quot;:&quot;MENDELEY_CITATION_fbb5939d-ebbd-4737-b270-7a0a0304fa65&quot;,&quot;properties&quot;:{&quot;noteIndex&quot;:0},&quot;isEdited&quot;:false,&quot;manualOverride&quot;:{&quot;isManuallyOverridden&quot;:false,&quot;citeprocText&quot;:&quot;[206]&quot;,&quot;manualOverrideText&quot;:&quot;&quot;},&quot;citationTag&quot;:&quot;MENDELEY_CITATION_v3_eyJjaXRhdGlvbklEIjoiTUVOREVMRVlfQ0lUQVRJT05fZmJiNTkzOWQtZWJiZC00NzM3LWIyNzAtN2EwYTAzMDRmYTY1IiwicHJvcGVydGllcyI6eyJub3RlSW5kZXgiOjB9LCJpc0VkaXRlZCI6ZmFsc2UsIm1hbnVhbE92ZXJyaWRlIjp7ImlzTWFudWFsbHlPdmVycmlkZGVuIjpmYWxzZSwiY2l0ZXByb2NUZXh0IjoiWzIwNl0iLCJtYW51YWxPdmVycmlkZVRleHQiOiIifSwiY2l0YXRpb25JdGVtcyI6W3siaWQiOiIyNzE1YTYxZS1hZTI2LTNlMjUtYmJhYi01MGMwNDYyY2Q5ZmIiLCJpdGVtRGF0YSI6eyJ0eXBlIjoiYXJ0aWNsZS1qb3VybmFsIiwiaWQiOiIyNzE1YTYxZS1hZTI2LTNlMjUtYmJhYi01MGMwNDYyY2Q5ZmIiLCJ0aXRsZSI6IkNvbnRyb2wgQmFzYWRvIGVuIEV2ZW50b3MgZGUgU2lzdGVtYXMgZGUgUHJpbWVyIE9yZGVuIENvbiBSZXRhcmRvIiwiYXV0aG9yIjpbeyJmYW1pbHkiOiJSdWl6IiwiZ2l2ZW4iOiJBbmdlbCIsInBhcnNlLW5hbWVzIjpmYWxzZSwiZHJvcHBpbmctcGFydGljbGUiOiIiLCJub24tZHJvcHBpbmctcGFydGljbGUiOiIifSx7ImZhbWlseSI6IkppbcOpbmV6IiwiZ2l2ZW4iOiJKb3JnZSBFLiIsInBhcnNlLW5hbWVzIjpmYWxzZSwiZHJvcHBpbmctcGFydGljbGUiOiIiLCJub24tZHJvcHBpbmctcGFydGljbGUiOiIifSx7ImZhbWlseSI6IlPDoW5jaGV6IiwiZ2l2ZW4iOiJKb3PDqSIsInBhcnNlLW5hbWVzIjpmYWxzZSwiZHJvcHBpbmctcGFydGljbGUiOiIiLCJub24tZHJvcHBpbmctcGFydGljbGUiOiIifSx7ImZhbWlseSI6IkRvcm1pZG8iLCJnaXZlbiI6IlNlYmFzdGnDoW4iLCJwYXJzZS1uYW1lcyI6ZmFsc2UsImRyb3BwaW5nLXBhcnRpY2xlIjoiIiwibm9uLWRyb3BwaW5nLXBhcnRpY2xlIjoiIn1dLCJjb250YWluZXItdGl0bGUiOiJSSUFJIC0gUmV2aXN0YSBJYmVyb2FtZXJpY2FuYSBkZSBBdXRvbWF0aWNhIGUgSW5mb3JtYXRpY2EgSW5kdXN0cmlhbCIsImFjY2Vzc2VkIjp7ImRhdGUtcGFydHMiOltbMjAyNSwxMiwxOV1dfSwiRE9JIjoiMTAuMTAxNi9KLlJJQUkuMjAxMy4wNC4wMDMiLCJJU1NOIjoiMTY5Nzc5MjAiLCJVUkwiOiJodHRwczovL3d3dy5yZXNlYXJjaGdhdGUubmV0L3B1YmxpY2F0aW9uLzI1NzY4NDcyNl9Db250cm9sX0Jhc2Fkb19lbl9FdmVudG9zX2RlX1Npc3RlbWFzX2RlX1ByaW1lcl9PcmRlbl9Db25fUmV0YXJkbyIsImlzc3VlZCI6eyJkYXRlLXBhcnRzIjpbWzIwMTNdXX0sInBhZ2UiOiIzMDItMzEyIiwiYWJzdHJhY3QiOiJQSUQgY29udHJvbCB0aGVvcnkgYmFzZWQgb24gcGVyaW9kaWMgbWFuYWdpbmcgb2Ygc2FtcGxlcyBoYXMgYmVjb21lIGEgd2VsbC1rbm93biBhcmVhIGluIGF1dG9tYXRpYyBjb250cm9sLiBBc3luY2hyb25vdXMgc2FtcGxpbmcgaW5oZXJlbnQgdG8gZXZlbnQtYmFzZWQgc2NoZWR1bGluZyBjYXVzZXMgbm9uLWxpbmVhciBkeW5hbWljcy4gVW5kZXIgdGhpcyBzaXR1YXRpb24sIGNvbXBsZXggcHJvYmxlbXMgYXJpc2UgdGhhdCBtdXN0IGJlIHN0dWRpZWQuIElzc3VlcyBzdWNoIGFzIGNvbnRyb2xsZXIgdHVuaW5nLCBjb25kaXRpb25zIGZvciBnbG9iYWwgc3RhYmlsaXR5IGFuZCB0aGUgYWJzZW5jZSBvZiBsaW1pdCBjeWNsZXMgYXJlIHRvcGljcyB0aGF0IGFyZSBmYXIgZnJvbSBiZWluZyBmdWxseSBzb2x2ZWQgeWV0LiBJbiB0aGlzIHdvcmssIGEgbmV3IGV2ZW50LWJhc2VkIHNjaGVtZSBvZiBzYW1wbGluZyBhbmQgY29udHJvbCBmb3IgRk9QVEQgcHJvY2Vzc2VzIGlzIHByZXNlbnRlZC4gVGhlIHNjaGVtZSBpcyBiYXNlZCBvbiB0aGUgU21pdGggUHJlZGljdG9yIHN0cnVjdHVyZSBmb3IgZGVsYXkgY29tcGVuc2F0aW9uIGFuZCB0aGUgU1NPRCAoU3ltbWV0cmljLVNlbmQtT24tIERlbHRhKSBzY2hlbWUgZm9yIGV2ZW50cyBnZW5lcmF0aW9uLiBCeSBtZWFucyBvZiB0aGUgcHJvcG9zZWQgc2NoZW1lLCBhIHN0YWJpbGl0eSBhbmFseXNpcyBpcyBhZGRyZXNzZWQgYW5kIGEgc2ltcGxlIHR1bmluZyBtZXRob2RvbG9neSB3aXRoIGVmZmVjdGl2ZSBpbnRlcnByZXRhdGlvbiBpcyBwcm9wb3NlZC4gwqkgMjAxMyBDRUEuIiwicHVibGlzaGVyIjoiRWxzZXZpZXIgRG95bWEiLCJpc3N1ZSI6IjMiLCJ2b2x1bWUiOiIxMCIsImNvbnRhaW5lci10aXRsZS1zaG9ydCI6IiJ9LCJpc1RlbXBvcmFyeSI6ZmFsc2V9XX0=&quot;,&quot;citationItems&quot;:[{&quot;id&quot;:&quot;2715a61e-ae26-3e25-bbab-50c0462cd9fb&quot;,&quot;itemData&quot;:{&quot;type&quot;:&quot;article-journal&quot;,&quot;id&quot;:&quot;2715a61e-ae26-3e25-bbab-50c0462cd9fb&quot;,&quot;title&quot;:&quot;Control Basado en Eventos de Sistemas de Primer Orden Con Retardo&quot;,&quot;author&quot;:[{&quot;family&quot;:&quot;Ruiz&quot;,&quot;given&quot;:&quot;Angel&quot;,&quot;parse-names&quot;:false,&quot;dropping-particle&quot;:&quot;&quot;,&quot;non-dropping-particle&quot;:&quot;&quot;},{&quot;family&quot;:&quot;Jiménez&quot;,&quot;given&quot;:&quot;Jorge E.&quot;,&quot;parse-names&quot;:false,&quot;dropping-particle&quot;:&quot;&quot;,&quot;non-dropping-particle&quot;:&quot;&quot;},{&quot;family&quot;:&quot;Sánchez&quot;,&quot;given&quot;:&quot;José&quot;,&quot;parse-names&quot;:false,&quot;dropping-particle&quot;:&quot;&quot;,&quot;non-dropping-particle&quot;:&quot;&quot;},{&quot;family&quot;:&quot;Dormido&quot;,&quot;given&quot;:&quot;Sebastián&quot;,&quot;parse-names&quot;:false,&quot;dropping-particle&quot;:&quot;&quot;,&quot;non-dropping-particle&quot;:&quot;&quot;}],&quot;container-title&quot;:&quot;RIAI - Revista Iberoamericana de Automatica e Informatica Industrial&quot;,&quot;accessed&quot;:{&quot;date-parts&quot;:[[2025,12,19]]},&quot;DOI&quot;:&quot;10.1016/J.RIAI.2013.04.003&quot;,&quot;ISSN&quot;:&quot;16977920&quot;,&quot;URL&quot;:&quot;https://www.researchgate.net/publication/257684726_Control_Basado_en_Eventos_de_Sistemas_de_Primer_Orden_Con_Retardo&quot;,&quot;issued&quot;:{&quot;date-parts&quot;:[[2013]]},&quot;page&quot;:&quot;302-312&quot;,&quot;abstract&quot;:&quot;PID control theory based on periodic managing of samples has become a well-known area in automatic control. Asynchronous sampling inherent to event-based scheduling causes non-linear dynamics. Under this situation, complex problems arise that must be studied. Issues such as controller tuning, conditions for global stability and the absence of limit cycles are topics that are far from being fully solved yet. In this work, a new event-based scheme of sampling and control for FOPTD processes is presented. The scheme is based on the Smith Predictor structure for delay compensation and the SSOD (Symmetric-Send-On- Delta) scheme for events generation. By means of the proposed scheme, a stability analysis is addressed and a simple tuning methodology with effective interpretation is proposed. © 2013 CEA.&quot;,&quot;publisher&quot;:&quot;Elsevier Doyma&quot;,&quot;issue&quot;:&quot;3&quot;,&quot;volume&quot;:&quot;10&quot;,&quot;container-title-short&quot;:&quot;&quot;},&quot;isTemporary&quot;:false}]},{&quot;citationID&quot;:&quot;MENDELEY_CITATION_cd5078df-9aca-4d95-92b2-a7de1ede7ce7&quot;,&quot;properties&quot;:{&quot;noteIndex&quot;:0},&quot;isEdited&quot;:false,&quot;manualOverride&quot;:{&quot;isManuallyOverridden&quot;:false,&quot;citeprocText&quot;:&quot;[207]&quot;,&quot;manualOverrideText&quot;:&quot;&quot;},&quot;citationTag&quot;:&quot;MENDELEY_CITATION_v3_eyJjaXRhdGlvbklEIjoiTUVOREVMRVlfQ0lUQVRJT05fY2Q1MDc4ZGYtOWFjYS00ZDk1LTkyYjItYTdkZTFlZGU3Y2U3IiwicHJvcGVydGllcyI6eyJub3RlSW5kZXgiOjB9LCJpc0VkaXRlZCI6ZmFsc2UsIm1hbnVhbE92ZXJyaWRlIjp7ImlzTWFudWFsbHlPdmVycmlkZGVuIjpmYWxzZSwiY2l0ZXByb2NUZXh0IjoiWzIwN10iLCJtYW51YWxPdmVycmlkZVRleHQiOiIifSwiY2l0YXRpb25JdGVtcyI6W3siaWQiOiIzNmQzNWFkZS0yM2Q5LTM3OGEtODk3Zi0wYjIxMGQyNTZiNjciLCJpdGVtRGF0YSI6eyJ0eXBlIjoid2VicGFnZSIsImlkIjoiMzZkMzVhZGUtMjNkOS0zNzhhLTg5N2YtMGIyMTBkMjU2YjY3IiwidGl0bGUiOiJWaXN0YSBkZSBMYSBJbXBvcnRhbmNpYSBkZSBsb3MgU2lzdGVtYXMgZGUgQ29udHJvbCBkZSBWZXJzaW9uZXMgZW4gTGEgR2VzdGnDs24gZGUgTGliZXJhY2nDs24gZGUgU2lzdGVtYXMgV2ViIHwgUmV2aXN0YSBDaWVudMOtZmljYTogQklPVEVDSCBBTkQgRU5HSU5FRVJJTkciLCJhY2Nlc3NlZCI6eyJkYXRlLXBhcnRzIjpbWzIwMjUsMTIsMTldXX0sIlVSTCI6Imh0dHBzOi8vcmV2aXN0YXMudW50ZWxzLmVkdS5wZS9pbmRleC5waHAvZmlsZXMvYXJ0aWNsZS92aWV3Lzc3L2ZpbGVzIiwiY29udGFpbmVyLXRpdGxlLXNob3J0IjoiIn0sImlzVGVtcG9yYXJ5IjpmYWxzZX1dfQ==&quot;,&quot;citationItems&quot;:[{&quot;id&quot;:&quot;36d35ade-23d9-378a-897f-0b210d256b67&quot;,&quot;itemData&quot;:{&quot;type&quot;:&quot;webpage&quot;,&quot;id&quot;:&quot;36d35ade-23d9-378a-897f-0b210d256b67&quot;,&quot;title&quot;:&quot;Vista de La Importancia de los Sistemas de Control de Versiones en La Gestión de Liberación de Sistemas Web | Revista Científica: BIOTECH AND ENGINEERING&quot;,&quot;accessed&quot;:{&quot;date-parts&quot;:[[2025,12,19]]},&quot;URL&quot;:&quot;https://revistas.untels.edu.pe/index.php/files/article/view/77/files&quot;,&quot;container-title-short&quot;:&quot;&quot;},&quot;isTemporary&quot;:false}]},{&quot;citationID&quot;:&quot;MENDELEY_CITATION_c03a3062-17ef-4a2f-8dff-afff584b3644&quot;,&quot;properties&quot;:{&quot;noteIndex&quot;:0},&quot;isEdited&quot;:false,&quot;manualOverride&quot;:{&quot;isManuallyOverridden&quot;:false,&quot;citeprocText&quot;:&quot;[208]&quot;,&quot;manualOverrideText&quot;:&quot;&quot;},&quot;citationTag&quot;:&quot;MENDELEY_CITATION_v3_eyJjaXRhdGlvbklEIjoiTUVOREVMRVlfQ0lUQVRJT05fYzAzYTMwNjItMTdlZi00YTJmLThkZmYtYWZmZjU4NGIzNjQ0IiwicHJvcGVydGllcyI6eyJub3RlSW5kZXgiOjB9LCJpc0VkaXRlZCI6ZmFsc2UsIm1hbnVhbE92ZXJyaWRlIjp7ImlzTWFudWFsbHlPdmVycmlkZGVuIjpmYWxzZSwiY2l0ZXByb2NUZXh0IjoiWzIwOF0iLCJtYW51YWxPdmVycmlkZVRleHQiOiIifSwiY2l0YXRpb25JdGVtcyI6W3siaWQiOiJjNDY4OGIyOC02Nzg3LTNlZGMtOGUwYy1iOGU5MWI4NDU5NWEiLCJpdGVtRGF0YSI6eyJ0eXBlIjoiYXJ0aWNsZS1qb3VybmFsIiwiaWQiOiJjNDY4OGIyOC02Nzg3LTNlZGMtOGUwYy1iOGU5MWI4NDU5NWEiLCJ0aXRsZSI6IkN1cnJlbnQgc3RhdHVzIG9mIExhbmRzYXQgcHJvZ3JhbSwgc2NpZW5jZSwgYW5kIGFwcGxpY2F0aW9ucyIsImF1dGhvciI6W3siZmFtaWx5IjoiV3VsZGVyIiwiZ2l2ZW4iOiJNaWNoYWVsIEEuIiwicGFyc2UtbmFtZXMiOmZhbHNlLCJkcm9wcGluZy1wYXJ0aWNsZSI6IiIsIm5vbi1kcm9wcGluZy1wYXJ0aWNsZSI6IiJ9LHsiZmFtaWx5IjoiTG92ZWxhbmQiLCJnaXZlbiI6IlRob21hcyBSLiIsInBhcnNlLW5hbWVzIjpmYWxzZSwiZHJvcHBpbmctcGFydGljbGUiOiIiLCJub24tZHJvcHBpbmctcGFydGljbGUiOiIifSx7ImZhbWlseSI6IlJveSIsImdpdmVuIjoiRGF2aWQgUC4iLCJwYXJzZS1uYW1lcyI6ZmFsc2UsImRyb3BwaW5nLXBhcnRpY2xlIjoiIiwibm9uLWRyb3BwaW5nLXBhcnRpY2xlIjoiIn0seyJmYW1pbHkiOiJDcmF3Zm9yZCIsImdpdmVuIjoiQ2hyaXN0b3BoZXIgSi4iLCJwYXJzZS1uYW1lcyI6ZmFsc2UsImRyb3BwaW5nLXBhcnRpY2xlIjoiIiwibm9uLWRyb3BwaW5nLXBhcnRpY2xlIjoiIn0seyJmYW1pbHkiOiJNYXNlayIsImdpdmVuIjoiSmVmZnJleSBHLiIsInBhcnNlLW5hbWVzIjpmYWxzZSwiZHJvcHBpbmctcGFydGljbGUiOiIiLCJub24tZHJvcHBpbmctcGFydGljbGUiOiIifSx7ImZhbWlseSI6Ildvb2Rjb2NrIiwiZ2l2ZW4iOiJDdXJ0aXMgRS4iLCJwYXJzZS1uYW1lcyI6ZmFsc2UsImRyb3BwaW5nLXBhcnRpY2xlIjoiIiwibm9uLWRyb3BwaW5nLXBhcnRpY2xlIjoiIn0seyJmYW1pbHkiOiJBbGxlbiIsImdpdmVuIjoiUmljaGFyZCBHLiIsInBhcnNlLW5hbWVzIjpmYWxzZSwiZHJvcHBpbmctcGFydGljbGUiOiIiLCJub24tZHJvcHBpbmctcGFydGljbGUiOiIifSx7ImZhbWlseSI6IkFuZGVyc29uIiwiZ2l2ZW4iOiJNYXJ0aGEgQy4iLCJwYXJzZS1uYW1lcyI6ZmFsc2UsImRyb3BwaW5nLXBhcnRpY2xlIjoiIiwibm9uLWRyb3BwaW5nLXBhcnRpY2xlIjoiIn0seyJmYW1pbHkiOiJCZWx3YXJkIiwiZ2l2ZW4iOiJBbGFuIFMuIiwicGFyc2UtbmFtZXMiOmZhbHNlLCJkcm9wcGluZy1wYXJ0aWNsZSI6IiIsIm5vbi1kcm9wcGluZy1wYXJ0aWNsZSI6IiJ9LHsiZmFtaWx5IjoiQ29oZW4iLCJnaXZlbiI6IldhcnJlbiBCLiIsInBhcnNlLW5hbWVzIjpmYWxzZSwiZHJvcHBpbmctcGFydGljbGUiOiIiLCJub24tZHJvcHBpbmctcGFydGljbGUiOiIifSx7ImZhbWlseSI6IkR3eWVyIiwiZ2l2ZW4iOiJKb2huIiwicGFyc2UtbmFtZXMiOmZhbHNlLCJkcm9wcGluZy1wYXJ0aWNsZSI6IiIsIm5vbi1kcm9wcGluZy1wYXJ0aWNsZSI6IiJ9LHsiZmFtaWx5IjoiRXJiIiwiZ2l2ZW4iOiJBbmdlbGEiLCJwYXJzZS1uYW1lcyI6ZmFsc2UsImRyb3BwaW5nLXBhcnRpY2xlIjoiIiwibm9uLWRyb3BwaW5nLXBhcnRpY2xlIjoiIn0seyJmYW1pbHkiOiJHYW8iLCJnaXZlbiI6IkZlbmciLCJwYXJzZS1uYW1lcyI6ZmFsc2UsImRyb3BwaW5nLXBhcnRpY2xlIjoiIiwibm9uLWRyb3BwaW5nLXBhcnRpY2xlIjoiIn0seyJmYW1pbHkiOiJHcmlmZml0aHMiLCJnaXZlbiI6IlBhdHJpY2siLCJwYXJzZS1uYW1lcyI6ZmFsc2UsImRyb3BwaW5nLXBhcnRpY2xlIjoiIiwibm9uLWRyb3BwaW5nLXBhcnRpY2xlIjoiIn0seyJmYW1pbHkiOiJIZWxkZXIiLCJnaXZlbiI6IkRlbm5pcyIsInBhcnNlLW5hbWVzIjpmYWxzZSwiZHJvcHBpbmctcGFydGljbGUiOiIiLCJub24tZHJvcHBpbmctcGFydGljbGUiOiIifSx7ImZhbWlseSI6Ikhlcm1vc2lsbGEiLCJnaXZlbiI6IlR4b21pbiIsInBhcnNlLW5hbWVzIjpmYWxzZSwiZHJvcHBpbmctcGFydGljbGUiOiIiLCJub24tZHJvcHBpbmctcGFydGljbGUiOiIifSx7ImZhbWlseSI6IkhpcHBsZSIsImdpdmVuIjoiSmFtZXMgRC4iLCJwYXJzZS1uYW1lcyI6ZmFsc2UsImRyb3BwaW5nLXBhcnRpY2xlIjoiIiwibm9uLWRyb3BwaW5nLXBhcnRpY2xlIjoiIn0seyJmYW1pbHkiOiJIb3N0ZXJ0IiwiZ2l2ZW4iOiJQYXRyaWNrIiwicGFyc2UtbmFtZXMiOmZhbHNlLCJkcm9wcGluZy1wYXJ0aWNsZSI6IiIsIm5vbi1kcm9wcGluZy1wYXJ0aWNsZSI6IiJ9LHsiZmFtaWx5IjoiSHVnaGVzIiwiZ2l2ZW4iOiJNLiBKb3NlcGgiLCJwYXJzZS1uYW1lcyI6ZmFsc2UsImRyb3BwaW5nLXBhcnRpY2xlIjoiIiwibm9uLWRyb3BwaW5nLXBhcnRpY2xlIjoiIn0seyJmYW1pbHkiOiJIdW50aW5ndG9uIiwiZ2l2ZW4iOiJKdXN0aW4iLCJwYXJzZS1uYW1lcyI6ZmFsc2UsImRyb3BwaW5nLXBhcnRpY2xlIjoiIiwibm9uLWRyb3BwaW5nLXBhcnRpY2xlIjoiIn0seyJmYW1pbHkiOiJKb2huc29uIiwiZ2l2ZW4iOiJEYXZpZCBNLiIsInBhcnNlLW5hbWVzIjpmYWxzZSwiZHJvcHBpbmctcGFydGljbGUiOiIiLCJub24tZHJvcHBpbmctcGFydGljbGUiOiIifSx7ImZhbWlseSI6Iktlbm5lZHkiLCJnaXZlbiI6IlJvYmVydCIsInBhcnNlLW5hbWVzIjpmYWxzZSwiZHJvcHBpbmctcGFydGljbGUiOiIiLCJub24tZHJvcHBpbmctcGFydGljbGUiOiIifSx7ImZhbWlseSI6IktpbGljIiwiZ2l2ZW4iOiJBeXNlIiwicGFyc2UtbmFtZXMiOmZhbHNlLCJkcm9wcGluZy1wYXJ0aWNsZSI6IiIsIm5vbi1kcm9wcGluZy1wYXJ0aWNsZSI6IiJ9LHsiZmFtaWx5IjoiTGkiLCJnaXZlbiI6IlpoYW4iLCJwYXJzZS1uYW1lcyI6ZmFsc2UsImRyb3BwaW5nLXBhcnRpY2xlIjoiIiwibm9uLWRyb3BwaW5nLXBhcnRpY2xlIjoiIn0seyJmYW1pbHkiOiJMeW1idXJuZXIiLCJnaXZlbiI6IkxlbyIsInBhcnNlLW5hbWVzIjpmYWxzZSwiZHJvcHBpbmctcGFydGljbGUiOiIiLCJub24tZHJvcHBpbmctcGFydGljbGUiOiIifSx7ImZhbWlseSI6Ik1jQ29ya2VsIiwiZ2l2ZW4iOiJKb2VsIiwicGFyc2UtbmFtZXMiOmZhbHNlLCJkcm9wcGluZy1wYXJ0aWNsZSI6IiIsIm5vbi1kcm9wcGluZy1wYXJ0aWNsZSI6IiJ9LHsiZmFtaWx5IjoiUGFobGV2YW4iLCJnaXZlbiI6Ik5pbWEiLCJwYXJzZS1uYW1lcyI6ZmFsc2UsImRyb3BwaW5nLXBhcnRpY2xlIjoiIiwibm9uLWRyb3BwaW5nLXBhcnRpY2xlIjoiIn0seyJmYW1pbHkiOiJTY2FtYm9zIiwiZ2l2ZW4iOiJUaGVvZG9yZSBBLiIsInBhcnNlLW5hbWVzIjpmYWxzZSwiZHJvcHBpbmctcGFydGljbGUiOiIiLCJub24tZHJvcHBpbmctcGFydGljbGUiOiIifSx7ImZhbWlseSI6IlNjaGFhZiIsImdpdmVuIjoiQ3J5c3RhbCIsInBhcnNlLW5hbWVzIjpmYWxzZSwiZHJvcHBpbmctcGFydGljbGUiOiIiLCJub24tZHJvcHBpbmctcGFydGljbGUiOiIifSx7ImZhbWlseSI6IlNjaG90dCIsImdpdmVuIjoiSm9obiBSLiIsInBhcnNlLW5hbWVzIjpmYWxzZSwiZHJvcHBpbmctcGFydGljbGUiOiIiLCJub24tZHJvcHBpbmctcGFydGljbGUiOiIifSx7ImZhbWlseSI6IlNoZW5nIiwiZ2l2ZW4iOiJZb25nd2VpIiwicGFyc2UtbmFtZXMiOmZhbHNlLCJkcm9wcGluZy1wYXJ0aWNsZSI6IiIsIm5vbi1kcm9wcGluZy1wYXJ0aWNsZSI6IiJ9LHsiZmFtaWx5IjoiU3RvcmV5IiwiZ2l2ZW4iOiJKYW1lcyIsInBhcnNlLW5hbWVzIjpmYWxzZSwiZHJvcHBpbmctcGFydGljbGUiOiIiLCJub24tZHJvcHBpbmctcGFydGljbGUiOiIifSx7ImZhbWlseSI6IlZlcm1vdGUiLCJnaXZlbiI6IkVyaWMiLCJwYXJzZS1uYW1lcyI6ZmFsc2UsImRyb3BwaW5nLXBhcnRpY2xlIjoiIiwibm9uLWRyb3BwaW5nLXBhcnRpY2xlIjoiIn0seyJmYW1pbHkiOiJWb2dlbG1hbm4iLCJnaXZlbiI6IkphbWVzIiwicGFyc2UtbmFtZXMiOmZhbHNlLCJkcm9wcGluZy1wYXJ0aWNsZSI6IiIsIm5vbi1kcm9wcGluZy1wYXJ0aWNsZSI6IiJ9LHsiZmFtaWx5IjoiV2hpdGUiLCJnaXZlbiI6IkpvYW5uZSBDLiIsInBhcnNlLW5hbWVzIjpmYWxzZSwiZHJvcHBpbmctcGFydGljbGUiOiIiLCJub24tZHJvcHBpbmctcGFydGljbGUiOiIifSx7ImZhbWlseSI6Ild5bm5lIiwiZ2l2ZW4iOiJSYW5kb2xwaCBILiIsInBhcnNlLW5hbWVzIjpmYWxzZSwiZHJvcHBpbmctcGFydGljbGUiOiIiLCJub24tZHJvcHBpbmctcGFydGljbGUiOiIifSx7ImZhbWlseSI6IlpodSIsImdpdmVuIjoiWmhlIiwicGFyc2UtbmFtZXMiOmZhbHNlLCJkcm9wcGluZy1wYXJ0aWNsZSI6IiIsIm5vbi1kcm9wcGluZy1wYXJ0aWNsZSI6IiJ9XSwiY29udGFpbmVyLXRpdGxlIjoiUmVtb3RlIFNlbnNpbmcgb2YgRW52aXJvbm1lbnQiLCJjb250YWluZXItdGl0bGUtc2hvcnQiOiJSZW1vdGUgU2VucyBFbnZpcm9uIiwiYWNjZXNzZWQiOnsiZGF0ZS1wYXJ0cyI6W1syMDI1LDEyLDE5XV19LCJET0kiOiIxMC4xMDE2L0ouUlNFLjIwMTkuMDIuMDE1IiwiSVNTTiI6IjAwMzQtNDI1NyIsIlVSTCI6Imh0dHBzOi8vd3d3LnNjaWVuY2VkaXJlY3QuY29tL3NjaWVuY2UvYXJ0aWNsZS9waWkvUzAwMzQ0MjU3MTkzMDA3MDc/dmlhJTNEaWh1YiIsImlzc3VlZCI6eyJkYXRlLXBhcnRzIjpbWzIwMTksNSwxXV19LCJwYWdlIjoiMTI3LTE0NyIsImFic3RyYWN0IjoiRm9ybWFsIHBsYW5uaW5nIGFuZCBkZXZlbG9wbWVudCBvZiB3aGF0IGJlY2FtZSB0aGUgZmlyc3QgTGFuZHNhdCBzYXRlbGxpdGUgY29tbWVuY2VkIG92ZXIgNTAgeWVhcnMgYWdvIGluIDE5NjcuIE5vdywgaGF2aW5nIGNvbGxlY3RlZCBlYXJ0aCBvYnNlcnZhdGlvbiBkYXRhIGZvciB3ZWxsIG92ZXIgZm91ciBkZWNhZGVzIHNpbmNlIHRoZSAxOTcyIGxhdW5jaCBvZiBMYW5kc2F0LTEsIHRoZSBMYW5kc2F0IHByb2dyYW0gaXMgaW5jcmVhc2luZ2x5IGNvbXBsZXggYW5kIHZpYnJhbnQuIENyaXRpY2FsIHByb2dyYW1tYXRpYyBlbGVtZW50cyBhcmUgZW5zdXJpbmcgdGhlIGNvbnRpbnVpdHkgb2YgaGlnaCBxdWFsaXR5IG1lYXN1cmVtZW50cyBmb3Igc2NpZW50aWZpYyBhbmQgb3BlcmF0aW9uYWwgaW52ZXN0aWdhdGlvbnMsIGluY2x1ZGluZyBncm91bmQgc3lzdGVtcywgYWNxdWlzaXRpb24gcGxhbm5pbmcsIGRhdGEgYXJjaGl2aW5nIGFuZCBtYW5hZ2VtZW50LCBhbmQgcHJvdmlzaW9uIG9mIGFuYWx5c2lzIHJlYWR5IGRhdGEgcHJvZHVjdHMuIEZyZWUgYW5kIG9wZW4gYWNjZXNzIHRvIGFyY2hpdmFsIGFuZCBuZXcgaW1hZ2VyeSBoYXMgcmVzdWx0ZWQgaW4gYSBteXJpYWQgb2YgaW5ub3ZhdGl2ZSBhcHBsaWNhdGlvbnMgYW5kIG5vdmVsIHNjaWVudGlmaWMgaW5zaWdodHMuIFRoZSBwbGFubmluZyBvZiBmdXR1cmUgY29tcGF0aWJsZSBzYXRlbGxpdGVzIGluIHRoZSBMYW5kc2F0IHNlcmllcywgd2hpY2ggbWFpbnRhaW4gY29udGludWl0eSB3aGlsZSBpbmNvcnBvcmF0aW5nIHRlY2hub2xvZ2ljYWwgYWR2YW5jZW1lbnRzLCBoYXMgcmVzdWx0ZWQgaW4gYW4gaW5jcmVhc2VkIG9wZXJhdGlvbmFsIHVzZSBvZiBMYW5kc2F0IGRhdGEuIEdvdmVybm1lbnRzIGFuZCBpbnRlcm5hdGlvbmFsIGFnZW5jaWVzLCBhbW9uZyBvdGhlcnMsIGNhbiBub3cgYnVpbGQgYW4gZXhwZWN0YXRpb24gb2YgTGFuZHNhdCBkYXRhIGludG8gYSBnaXZlbiBvcGVyYXRpb25hbCBkYXRhIHN0cmVhbS4gSW50ZXJuYXRpb25hbCBwcm9ncmFtcyBhbmQgY29udmVudGlvbnMgKGUuZy4sIGRlZm9yZXN0YXRpb24gbW9uaXRvcmluZywgY2xpbWF0ZSBjaGFuZ2UgbWl0aWdhdGlvbikgYXJlIGVtcG93ZXJlZCBieSBhY2Nlc3MgdG8gc3lzdGVtYXRpY2FsbHkgY29sbGVjdGVkIGFuZCBjYWxpYnJhdGVkIGRhdGEgd2l0aCBleHBlY3RlZCBmdXR1cmUgY29udGludWl0eSBmdXJ0aGVyIGNvbnRyaWJ1dGluZyB0byB0aGUgZXhpc3RpbmcgbXVsdGktZGVjYWRhbCByZWNvcmQuIFRoZSBpbmNyZWFzZWQgYnJlYWR0aCBhbmQgZGVwdGggb2YgTGFuZHNhdCBzY2llbmNlIGFuZCBhcHBsaWNhdGlvbnMgaGF2ZSBhY2NlbGVyYXRlZCBmb2xsb3dpbmcgdGhlIGxhdW5jaCBvZiBMYW5kc2F0LTgsIHdpdGggc2lnbmlmaWNhbnQgaW1wcm92ZW1lbnRzIGluIGRhdGEgcXVhbGl0eS4gSGVyZWluLCB3ZSBkZXNjcmliZSB0aGUgcHJvZ3JhbW1hdGljIGRldmVsb3BtZW50cyBhbmQgaW5zdGl0dXRpb25hbCBjb250ZXh0IGZvciB0aGUgTGFuZHNhdCBwcm9ncmFtIGFuZCB0aGUgdW5pcXVlIGFiaWxpdHkgb2YgTGFuZHNhdCB0byBtZWV0IHRoZSBuZWVkcyBvZiBuYXRpb25hbCBhbmQgaW50ZXJuYXRpb25hbCBwcm9ncmFtcy4gV2UgdGhlbiBwcmVzZW50IHRoZSBrZXkgdHJlbmRzIGluIExhbmRzYXQgc2NpZW5jZSB0aGF0IHVuZGVycGluIG1hbnkgb2YgdGhlIHJlY2VudCBzY2llbnRpZmljIGFuZCBhcHBsaWNhdGlvbiBkZXZlbG9wbWVudHMgYW5kIGZvbGxvdy11cCB3aXRoIG1vcmUgZGV0YWlsZWQgdGhlbWF0aWNhbGx5IG9yZ2FuaXplZCBzdW1tYXJpZXMuIFRoZSBoaXN0b3JpY2FsIGNvbnRleHQgb2ZmZXJlZCBieSBhcmNoaXZhbCBpbWFnZXJ5IGNvbWJpbmVkIHdpdGggbmV3IGltYWdlcnkgYWxsb3dzIGZvciB0aGUgZGV2ZWxvcG1lbnQgb2YgdGltZSBzZXJpZXMgYWxnb3JpdGhtcyB0aGF0IGNhbiBwcm9kdWNlIGluZm9ybWF0aW9uIG9uIHRyZW5kcyBhbmQgZHluYW1pY3MuIExhbmRzYXQtOCBoYXMgZmlndXJlZCBwcm9taW5lbnRseSBpbiB0aGVzZSByZWNlbnQgZGV2ZWxvcG1lbnRzLCBhcyBoYXMgdGhlIGltcHJvdmVkIHVuZGVyc3RhbmRpbmcgYW5kIGNhbGlicmF0aW9uIG9mIGhpc3RvcmljYWwgZGF0YS4gRm9sbG93aW5nIHRoZSBjb21tdW5pY2F0aW9uIG9mIHRoZSBzdGF0ZSBvZiBMYW5kc2F0IHNjaWVuY2UsIGFuIG91dGxvb2sgZm9yIGZ1dHVyZSBsYXVuY2hlcyBhbmQgZW52aXNpb25lZCBwcm9ncmFtbWF0aWMgZGV2ZWxvcG1lbnRzIGFyZSBwcmVzZW50ZWQuIEluY3JlYXNlZCBsaW5rYWdlcyBiZXR3ZWVuIHNhdGVsbGl0ZSBwcm9ncmFtcyBhcmUgYWxzbyBtYWRlIHBvc3NpYmxlIHRocm91Z2ggYW4gZXhwZWN0YXRpb24gb2YgZnV0dXJlIG1pc3Npb24gY29udGludWl0eSwgc3VjaCBhcyBkZXZlbG9waW5nIGEgdmlydHVhbCBjb25zdGVsbGF0aW9uIHdpdGggU2VudGluZWwtMi4gU3VjY2Vzc2Z1bCBzY2llbmNlIGFuZCBhcHBsaWNhdGlvbnMgZGV2ZWxvcG1lbnRzIGNyZWF0ZSBhIHBvc2l0aXZlIGZlZWRiYWNrIGxvb3DigJRqdXN0aWZ5aW5nIGFuZCBlbmNvdXJhZ2luZyBjdXJyZW50IGFuZCBmdXR1cmUgcHJvZ3JhbW1hdGljIHN1cHBvcnQgZm9yIExhbmRzYXQuIiwicHVibGlzaGVyIjoiRWxzZXZpZXIiLCJ2b2x1bWUiOiIyMjUifSwiaXNUZW1wb3JhcnkiOmZhbHNlfV19&quot;,&quot;citationItems&quot;:[{&quot;id&quot;:&quot;c4688b28-6787-3edc-8e0c-b8e91b84595a&quot;,&quot;itemData&quot;:{&quot;type&quot;:&quot;article-journal&quot;,&quot;id&quot;:&quot;c4688b28-6787-3edc-8e0c-b8e91b84595a&quot;,&quot;title&quot;:&quot;Current status of Landsat program, science, and applications&quot;,&quot;author&quot;:[{&quot;family&quot;:&quot;Wulder&quot;,&quot;given&quot;:&quot;Michael A.&quot;,&quot;parse-names&quot;:false,&quot;dropping-particle&quot;:&quot;&quot;,&quot;non-dropping-particle&quot;:&quot;&quot;},{&quot;family&quot;:&quot;Loveland&quot;,&quot;given&quot;:&quot;Thomas R.&quot;,&quot;parse-names&quot;:false,&quot;dropping-particle&quot;:&quot;&quot;,&quot;non-dropping-particle&quot;:&quot;&quot;},{&quot;family&quot;:&quot;Roy&quot;,&quot;given&quot;:&quot;David P.&quot;,&quot;parse-names&quot;:false,&quot;dropping-particle&quot;:&quot;&quot;,&quot;non-dropping-particle&quot;:&quot;&quot;},{&quot;family&quot;:&quot;Crawford&quot;,&quot;given&quot;:&quot;Christopher J.&quot;,&quot;parse-names&quot;:false,&quot;dropping-particle&quot;:&quot;&quot;,&quot;non-dropping-particle&quot;:&quot;&quot;},{&quot;family&quot;:&quot;Masek&quot;,&quot;given&quot;:&quot;Jeffrey G.&quot;,&quot;parse-names&quot;:false,&quot;dropping-particle&quot;:&quot;&quot;,&quot;non-dropping-particle&quot;:&quot;&quot;},{&quot;family&quot;:&quot;Woodcock&quot;,&quot;given&quot;:&quot;Curtis E.&quot;,&quot;parse-names&quot;:false,&quot;dropping-particle&quot;:&quot;&quot;,&quot;non-dropping-particle&quot;:&quot;&quot;},{&quot;family&quot;:&quot;Allen&quot;,&quot;given&quot;:&quot;Richard G.&quot;,&quot;parse-names&quot;:false,&quot;dropping-particle&quot;:&quot;&quot;,&quot;non-dropping-particle&quot;:&quot;&quot;},{&quot;family&quot;:&quot;Anderson&quot;,&quot;given&quot;:&quot;Martha C.&quot;,&quot;parse-names&quot;:false,&quot;dropping-particle&quot;:&quot;&quot;,&quot;non-dropping-particle&quot;:&quot;&quot;},{&quot;family&quot;:&quot;Belward&quot;,&quot;given&quot;:&quot;Alan S.&quot;,&quot;parse-names&quot;:false,&quot;dropping-particle&quot;:&quot;&quot;,&quot;non-dropping-particle&quot;:&quot;&quot;},{&quot;family&quot;:&quot;Cohen&quot;,&quot;given&quot;:&quot;Warren B.&quot;,&quot;parse-names&quot;:false,&quot;dropping-particle&quot;:&quot;&quot;,&quot;non-dropping-particle&quot;:&quot;&quot;},{&quot;family&quot;:&quot;Dwyer&quot;,&quot;given&quot;:&quot;John&quot;,&quot;parse-names&quot;:false,&quot;dropping-particle&quot;:&quot;&quot;,&quot;non-dropping-particle&quot;:&quot;&quot;},{&quot;family&quot;:&quot;Erb&quot;,&quot;given&quot;:&quot;Angela&quot;,&quot;parse-names&quot;:false,&quot;dropping-particle&quot;:&quot;&quot;,&quot;non-dropping-particle&quot;:&quot;&quot;},{&quot;family&quot;:&quot;Gao&quot;,&quot;given&quot;:&quot;Feng&quot;,&quot;parse-names&quot;:false,&quot;dropping-particle&quot;:&quot;&quot;,&quot;non-dropping-particle&quot;:&quot;&quot;},{&quot;family&quot;:&quot;Griffiths&quot;,&quot;given&quot;:&quot;Patrick&quot;,&quot;parse-names&quot;:false,&quot;dropping-particle&quot;:&quot;&quot;,&quot;non-dropping-particle&quot;:&quot;&quot;},{&quot;family&quot;:&quot;Helder&quot;,&quot;given&quot;:&quot;Dennis&quot;,&quot;parse-names&quot;:false,&quot;dropping-particle&quot;:&quot;&quot;,&quot;non-dropping-particle&quot;:&quot;&quot;},{&quot;family&quot;:&quot;Hermosilla&quot;,&quot;given&quot;:&quot;Txomin&quot;,&quot;parse-names&quot;:false,&quot;dropping-particle&quot;:&quot;&quot;,&quot;non-dropping-particle&quot;:&quot;&quot;},{&quot;family&quot;:&quot;Hipple&quot;,&quot;given&quot;:&quot;James D.&quot;,&quot;parse-names&quot;:false,&quot;dropping-particle&quot;:&quot;&quot;,&quot;non-dropping-particle&quot;:&quot;&quot;},{&quot;family&quot;:&quot;Hostert&quot;,&quot;given&quot;:&quot;Patrick&quot;,&quot;parse-names&quot;:false,&quot;dropping-particle&quot;:&quot;&quot;,&quot;non-dropping-particle&quot;:&quot;&quot;},{&quot;family&quot;:&quot;Hughes&quot;,&quot;given&quot;:&quot;M. Joseph&quot;,&quot;parse-names&quot;:false,&quot;dropping-particle&quot;:&quot;&quot;,&quot;non-dropping-particle&quot;:&quot;&quot;},{&quot;family&quot;:&quot;Huntington&quot;,&quot;given&quot;:&quot;Justin&quot;,&quot;parse-names&quot;:false,&quot;dropping-particle&quot;:&quot;&quot;,&quot;non-dropping-particle&quot;:&quot;&quot;},{&quot;family&quot;:&quot;Johnson&quot;,&quot;given&quot;:&quot;David M.&quot;,&quot;parse-names&quot;:false,&quot;dropping-particle&quot;:&quot;&quot;,&quot;non-dropping-particle&quot;:&quot;&quot;},{&quot;family&quot;:&quot;Kennedy&quot;,&quot;given&quot;:&quot;Robert&quot;,&quot;parse-names&quot;:false,&quot;dropping-particle&quot;:&quot;&quot;,&quot;non-dropping-particle&quot;:&quot;&quot;},{&quot;family&quot;:&quot;Kilic&quot;,&quot;given&quot;:&quot;Ayse&quot;,&quot;parse-names&quot;:false,&quot;dropping-particle&quot;:&quot;&quot;,&quot;non-dropping-particle&quot;:&quot;&quot;},{&quot;family&quot;:&quot;Li&quot;,&quot;given&quot;:&quot;Zhan&quot;,&quot;parse-names&quot;:false,&quot;dropping-particle&quot;:&quot;&quot;,&quot;non-dropping-particle&quot;:&quot;&quot;},{&quot;family&quot;:&quot;Lymburner&quot;,&quot;given&quot;:&quot;Leo&quot;,&quot;parse-names&quot;:false,&quot;dropping-particle&quot;:&quot;&quot;,&quot;non-dropping-particle&quot;:&quot;&quot;},{&quot;family&quot;:&quot;McCorkel&quot;,&quot;given&quot;:&quot;Joel&quot;,&quot;parse-names&quot;:false,&quot;dropping-particle&quot;:&quot;&quot;,&quot;non-dropping-particle&quot;:&quot;&quot;},{&quot;family&quot;:&quot;Pahlevan&quot;,&quot;given&quot;:&quot;Nima&quot;,&quot;parse-names&quot;:false,&quot;dropping-particle&quot;:&quot;&quot;,&quot;non-dropping-particle&quot;:&quot;&quot;},{&quot;family&quot;:&quot;Scambos&quot;,&quot;given&quot;:&quot;Theodore A.&quot;,&quot;parse-names&quot;:false,&quot;dropping-particle&quot;:&quot;&quot;,&quot;non-dropping-particle&quot;:&quot;&quot;},{&quot;family&quot;:&quot;Schaaf&quot;,&quot;given&quot;:&quot;Crystal&quot;,&quot;parse-names&quot;:false,&quot;dropping-particle&quot;:&quot;&quot;,&quot;non-dropping-particle&quot;:&quot;&quot;},{&quot;family&quot;:&quot;Schott&quot;,&quot;given&quot;:&quot;John R.&quot;,&quot;parse-names&quot;:false,&quot;dropping-particle&quot;:&quot;&quot;,&quot;non-dropping-particle&quot;:&quot;&quot;},{&quot;family&quot;:&quot;Sheng&quot;,&quot;given&quot;:&quot;Yongwei&quot;,&quot;parse-names&quot;:false,&quot;dropping-particle&quot;:&quot;&quot;,&quot;non-dropping-particle&quot;:&quot;&quot;},{&quot;family&quot;:&quot;Storey&quot;,&quot;given&quot;:&quot;James&quot;,&quot;parse-names&quot;:false,&quot;dropping-particle&quot;:&quot;&quot;,&quot;non-dropping-particle&quot;:&quot;&quot;},{&quot;family&quot;:&quot;Vermote&quot;,&quot;given&quot;:&quot;Eric&quot;,&quot;parse-names&quot;:false,&quot;dropping-particle&quot;:&quot;&quot;,&quot;non-dropping-particle&quot;:&quot;&quot;},{&quot;family&quot;:&quot;Vogelmann&quot;,&quot;given&quot;:&quot;James&quot;,&quot;parse-names&quot;:false,&quot;dropping-particle&quot;:&quot;&quot;,&quot;non-dropping-particle&quot;:&quot;&quot;},{&quot;family&quot;:&quot;White&quot;,&quot;given&quot;:&quot;Joanne C.&quot;,&quot;parse-names&quot;:false,&quot;dropping-particle&quot;:&quot;&quot;,&quot;non-dropping-particle&quot;:&quot;&quot;},{&quot;family&quot;:&quot;Wynne&quot;,&quot;given&quot;:&quot;Randolph H.&quot;,&quot;parse-names&quot;:false,&quot;dropping-particle&quot;:&quot;&quot;,&quot;non-dropping-particle&quot;:&quot;&quot;},{&quot;family&quot;:&quot;Zhu&quot;,&quot;given&quot;:&quot;Zhe&quot;,&quot;parse-names&quot;:false,&quot;dropping-particle&quot;:&quot;&quot;,&quot;non-dropping-particle&quot;:&quot;&quot;}],&quot;container-title&quot;:&quot;Remote Sensing of Environment&quot;,&quot;container-title-short&quot;:&quot;Remote Sens Environ&quot;,&quot;accessed&quot;:{&quot;date-parts&quot;:[[2025,12,19]]},&quot;DOI&quot;:&quot;10.1016/J.RSE.2019.02.015&quot;,&quot;ISSN&quot;:&quot;0034-4257&quot;,&quot;URL&quot;:&quot;https://www.sciencedirect.com/science/article/pii/S0034425719300707?via%3Dihub&quot;,&quot;issued&quot;:{&quot;date-parts&quot;:[[2019,5,1]]},&quot;page&quot;:&quot;127-147&quot;,&quot;abstract&quot;:&quot;Formal planning and development of what became the first Landsat satellite commenced over 50 years ago in 1967. Now, having collected earth observation data for well over four decades since the 1972 launch of Landsat-1, the Landsat program is increasingly complex and vibrant. Critical programmatic elements are ensuring the continuity of high quality measurements for scientific and operational investigations, including ground systems, acquisition planning, data archiving and management, and provision of analysis ready data products. Free and open access to archival and new imagery has resulted in a myriad of innovative applications and novel scientific insights. The planning of future compatible satellites in the Landsat series, which maintain continuity while incorporating technological advancements, has resulted in an increased operational use of Landsat data. Governments and international agencies, among others, can now build an expectation of Landsat data into a given operational data stream. International programs and conventions (e.g., deforestation monitoring, climate change mitigation) are empowered by access to systematically collected and calibrated data with expected future continuity further contributing to the existing multi-decadal record. The increased breadth and depth of Landsat science and applications have accelerated following the launch of Landsat-8, with significant improvements in data quality. Herein, we describe the programmatic developments and institutional context for the Landsat program and the unique ability of Landsat to meet the needs of national and international programs. We then present the key trends in Landsat science that underpin many of the recent scientific and application developments and follow-up with more detailed thematically organized summaries. The historical context offered by archival imagery combined with new imagery allows for the development of time series algorithms that can produce information on trends and dynamics. Landsat-8 has figured prominently in these recent developments, as has the improved understanding and calibration of historical data. Following the communication of the state of Landsat science, an outlook for future launches and envisioned programmatic developments are presented. Increased linkages between satellite programs are also made possible through an expectation of future mission continuity, such as developing a virtual constellation with Sentinel-2. Successful science and applications developments create a positive feedback loop—justifying and encouraging current and future programmatic support for Landsat.&quot;,&quot;publisher&quot;:&quot;Elsevier&quot;,&quot;volume&quot;:&quot;225&quot;},&quot;isTemporary&quot;:false}]},{&quot;citationID&quot;:&quot;MENDELEY_CITATION_d4c52471-1b38-48a9-b2ff-fad18249a4f6&quot;,&quot;properties&quot;:{&quot;noteIndex&quot;:0},&quot;isEdited&quot;:false,&quot;manualOverride&quot;:{&quot;isManuallyOverridden&quot;:false,&quot;citeprocText&quot;:&quot;[209]&quot;,&quot;manualOverrideText&quot;:&quot;&quot;},&quot;citationTag&quot;:&quot;MENDELEY_CITATION_v3_eyJjaXRhdGlvbklEIjoiTUVOREVMRVlfQ0lUQVRJT05fZDRjNTI0NzEtMWIzOC00OGE5LWIyZmYtZmFkMTgyNDlhNGY2IiwicHJvcGVydGllcyI6eyJub3RlSW5kZXgiOjB9LCJpc0VkaXRlZCI6ZmFsc2UsIm1hbnVhbE92ZXJyaWRlIjp7ImlzTWFudWFsbHlPdmVycmlkZGVuIjpmYWxzZSwiY2l0ZXByb2NUZXh0IjoiWzIwOV0iLCJtYW51YWxPdmVycmlkZVRleHQiOiIifSwiY2l0YXRpb25JdGVtcyI6W3siaWQiOiIzOWIzZWY3ZC04MTdlLTMxMjktYjhhMC0xYzBkMGNjZmI0ZjYiLCJpdGVtRGF0YSI6eyJ0eXBlIjoid2VicGFnZSIsImlkIjoiMzliM2VmN2QtODE3ZS0zMTI5LWI4YTAtMWMwZDBjY2ZiNGY2IiwidGl0bGUiOiJXaGF0J3MgJ3N0YXRlJyBpbiBhIHdlYiBhcHBsaWNhdGlvbj8gLSBRdW9yYSIsImFjY2Vzc2VkIjp7ImRhdGUtcGFydHMiOltbMjAyNSwxMiwxOV1dfSwiVVJMIjoiaHR0cHM6Ly93d3cucXVvcmEuY29tL1doYXRzLXN0YXRlLWluLWEtd2ViLWFwcGxpY2F0aW9uIiwiY29udGFpbmVyLXRpdGxlLXNob3J0IjoiIn0sImlzVGVtcG9yYXJ5IjpmYWxzZX1dfQ==&quot;,&quot;citationItems&quot;:[{&quot;id&quot;:&quot;39b3ef7d-817e-3129-b8a0-1c0d0ccfb4f6&quot;,&quot;itemData&quot;:{&quot;type&quot;:&quot;webpage&quot;,&quot;id&quot;:&quot;39b3ef7d-817e-3129-b8a0-1c0d0ccfb4f6&quot;,&quot;title&quot;:&quot;What's 'state' in a web application? - Quora&quot;,&quot;accessed&quot;:{&quot;date-parts&quot;:[[2025,12,19]]},&quot;URL&quot;:&quot;https://www.quora.com/Whats-state-in-a-web-application&quot;,&quot;container-title-short&quot;:&quot;&quot;},&quot;isTemporary&quot;:false}]},{&quot;citationID&quot;:&quot;MENDELEY_CITATION_36386fee-540e-48eb-809a-2a0695249ae5&quot;,&quot;properties&quot;:{&quot;noteIndex&quot;:0},&quot;isEdited&quot;:false,&quot;manualOverride&quot;:{&quot;isManuallyOverridden&quot;:false,&quot;citeprocText&quot;:&quot;[210]&quot;,&quot;manualOverrideText&quot;:&quot;&quot;},&quot;citationTag&quot;:&quot;MENDELEY_CITATION_v3_eyJjaXRhdGlvbklEIjoiTUVOREVMRVlfQ0lUQVRJT05fMzYzODZmZWUtNTQwZS00OGViLTgwOWEtMmEwNjk1MjQ5YWU1IiwicHJvcGVydGllcyI6eyJub3RlSW5kZXgiOjB9LCJpc0VkaXRlZCI6ZmFsc2UsIm1hbnVhbE92ZXJyaWRlIjp7ImlzTWFudWFsbHlPdmVycmlkZGVuIjpmYWxzZSwiY2l0ZXByb2NUZXh0IjoiWzIxMF0iLCJtYW51YWxPdmVycmlkZVRleHQiOiIifSwiY2l0YXRpb25JdGVtcyI6W3siaWQiOiJmOTdlOThlZi0zNjE3LTM4OGQtYjZlMy0wM2U0NGMzZDJiNGMiLCJpdGVtRGF0YSI6eyJ0eXBlIjoiYXJ0aWNsZS1qb3VybmFsIiwiaWQiOiJmOTdlOThlZi0zNjE3LTM4OGQtYjZlMy0wM2U0NGMzZDJiNGMiLCJ0aXRsZSI6IkFwbGljYWNpw7NuIG3Ds3ZpbCBwYXJhIGVsIHJlZ2lzdHJvIGRlIGVudHJhZGEgZW4gbG9jYWxlcyIsImF1dGhvciI6W3siZmFtaWx5IjoiUmllc2NvIEFsYml6dSIsImdpdmVuIjoiTWlndWVsIiwicGFyc2UtbmFtZXMiOmZhbHNlLCJkcm9wcGluZy1wYXJ0aWNsZSI6IiIsIm5vbi1kcm9wcGluZy1wYXJ0aWNsZSI6IiJ9XSwiYWNjZXNzZWQiOnsiZGF0ZS1wYXJ0cyI6W1syMDI1LDEyLDE5XV19LCJjb250YWluZXItdGl0bGUtc2hvcnQiOiIifSwiaXNUZW1wb3JhcnkiOmZhbHNlfV19&quot;,&quot;citationItems&quot;:[{&quot;id&quot;:&quot;f97e98ef-3617-388d-b6e3-03e44c3d2b4c&quot;,&quot;itemData&quot;:{&quot;type&quot;:&quot;article-journal&quot;,&quot;id&quot;:&quot;f97e98ef-3617-388d-b6e3-03e44c3d2b4c&quot;,&quot;title&quot;:&quot;Aplicación móvil para el registro de entrada en locales&quot;,&quot;author&quot;:[{&quot;family&quot;:&quot;Riesco Albizu&quot;,&quot;given&quot;:&quot;Miguel&quot;,&quot;parse-names&quot;:false,&quot;dropping-particle&quot;:&quot;&quot;,&quot;non-dropping-particle&quot;:&quot;&quot;}],&quot;accessed&quot;:{&quot;date-parts&quot;:[[2025,12,19]]},&quot;container-title-short&quot;:&quot;&quot;},&quot;isTemporary&quot;:false}]},{&quot;citationID&quot;:&quot;MENDELEY_CITATION_b55057c4-5af6-437a-98f5-1b656211a2a7&quot;,&quot;properties&quot;:{&quot;noteIndex&quot;:0},&quot;isEdited&quot;:false,&quot;manualOverride&quot;:{&quot;isManuallyOverridden&quot;:false,&quot;citeprocText&quot;:&quot;[211]&quot;,&quot;manualOverrideText&quot;:&quot;&quot;},&quot;citationTag&quot;:&quot;MENDELEY_CITATION_v3_eyJjaXRhdGlvbklEIjoiTUVOREVMRVlfQ0lUQVRJT05fYjU1MDU3YzQtNWFmNi00MzdhLTk4ZjUtMWI2NTYyMTFhMmE3IiwicHJvcGVydGllcyI6eyJub3RlSW5kZXgiOjB9LCJpc0VkaXRlZCI6ZmFsc2UsIm1hbnVhbE92ZXJyaWRlIjp7ImlzTWFudWFsbHlPdmVycmlkZGVuIjpmYWxzZSwiY2l0ZXByb2NUZXh0IjoiWzIxMV0iLCJtYW51YWxPdmVycmlkZVRleHQiOiIifSwiY2l0YXRpb25JdGVtcyI6W3siaWQiOiI0NjQ5NDAwYy02ZmFhLTM5MTktYWY1Yi02ZmY3MDY3ODM4NDIiLCJpdGVtRGF0YSI6eyJ0eXBlIjoiYXJ0aWNsZS1qb3VybmFsIiwiaWQiOiI0NjQ5NDAwYy02ZmFhLTM5MTktYWY1Yi02ZmY3MDY3ODM4NDIiLCJ0aXRsZSI6IlwiU1dJUkxcIiwgbWV0b2RvbG9nw61hIHBhcmEgZWwgZGlzZcOxbyB5IGRlc2Fycm9sbG8gZGUgYXBsaWNhY2lvbmVzIHdlYiIsImF1dGhvciI6W3siZmFtaWx5IjoiTW9saW5hIFLDrW9zIiwiZ2l2ZW4iOiJKaW1teSBSb2xhbmRvIiwicGFyc2UtbmFtZXMiOmZhbHNlLCJkcm9wcGluZy1wYXJ0aWNsZSI6IiIsIm5vbi1kcm9wcGluZy1wYXJ0aWNsZSI6IiJ9LHsiZmFtaWx5IjoiUGVkcmVpcmEtU291dG8iLCJnaXZlbiI6Ik1hcsOtYSBkZSBsYXMgTmlldmVzIiwicGFyc2UtbmFtZXMiOmZhbHNlLCJkcm9wcGluZy1wYXJ0aWNsZSI6IiIsIm5vbi1kcm9wcGluZy1wYXJ0aWNsZSI6IiJ9XSwiY29udGFpbmVyLXRpdGxlIjoiXCJTV0lSTFwiLCBtZXRvZG9sb2fDrWEgcGFyYSBlbCBkaXNlw7FvIHkgZGVzYXJyb2xsbyBkZSBhcGxpY2FjaW9uZXMgd2ViIiwiYWNjZXNzZWQiOnsiZGF0ZS1wYXJ0cyI6W1syMDI1LDEyLDE5XV19LCJET0kiOiIxMC4xNzk5My9JTkdZVEVDLjIwMTkuNTUiLCJpc3N1ZWQiOnsiZGF0ZS1wYXJ0cyI6W1syMDE5LDksMTFdXX0sImFic3RyYWN0IjoiRW4gZWwgcHJlc2VudGUgbGlicm8gc2UgZGVzY3JpYmUgdW5hIGd1w61hIGRldGFsbGFkYSBkZSBsYXMgZXRhcGFzLCBmYXNlcyB5IGNvbXBvbmVudGVzIFxubmVjZXNhcmlvcyBwYXJhIGFwbGljYXIgbGEgbWV0b2RvbG9nw61hIGRlIGRlc2Fycm9sbG8gd2ViIGJhc2FkYSBlbiBlbCBtb2RlbG8gXG5pdGVyYXRpdm8sIFNXSVJMLiBFc3RhIG1ldG9kb2xvZ8OtYSBzdXJnacOzIGRlIGxhIGZ1c2nDs24gZGUgdmFyaW9zIGNvbmNlcHRvcyBkZSBsYXMgXG5tZXRvZG9sb2fDrWFzIG3DoXMgY29ub2NpZGFzIGRlbnRybyBkZSBsYSBpbmdlbmllcsOtYSB3ZWIgcGFyYSBlbCBkZXNhcnJvbGxvIGRlIFxucMOhZ2luYXMgbyBhcGxpY2FjaW9uZXMgd2ViIGRlIGNhbGlkYWQuIEVsIHByb2Nlc28gZGUgZGVzYXJyb2xsbyBpdGVyYXRpdm8gYmVuZWZpY2lhIGVuIFxuZ3JhbiBtYWduaXR1ZCBhIGxvcyBpbnRlcmVzYWRvcyB5IGFsIHByb3llY3RvIGRlIHNvZnR3YXJlIGZpbmFsLCBsYXMgaXRlcmFjaW9uZXMgcXVlIFxuc2UgcmVhbGl6YW4gcHJlc2VudGFuIHVuIGdyYW4gYmVuZWZpY2lvIGVuIHByb3llY3RvcyBkZSBhcGxpY2FjaW9uZXMgd2ViIGdyYW5kZXMgbyBcbnBlcXVlw7Fvcy4gTGEgYXBsaWNhY2nDs24geSBkZXNhcnJvbGxvIGRlIHNvZnR3YXJlIHdlYiBzZSBoYW4gdnVlbHRvIG3DoXMgY29tw7puIGVuIFxuZWwgw7psdGltbyBwZXJpb2RvIGRlIHRpZW1wbywgZGViaWRvIGEgbG9zIGJlbmVmaWNpb3MgcXVlIG9mcmVjZSBhIGxvcyB1c3VhcmlvcyBmaW5hbGVzIFxuKHBlcnNvbmFzIG8gZW1wcmVzYXMpIGRlbnRybyBkZWwgbWVyY2FkbyBsYWJvcmFsIHkgcHJvZmVzaW9uYWwuIExhIG1ldG9kb2xvZ8OtYSBcbnByb3B1ZXN0YSBidXNjYSBjb21wcmVuZGVyIGRpdmVyc29zIGZhY3RvcmVzIGEgY29uc2lkZXJhciBhbCBtb21lbnRvIGRlIHJlYWxpemFyIFxudW4gcHJveWVjdG8gd2ViLCBjb21vIGxvIHNvbiBsYXMgZXRhcGFzIG3DoXMgY29tdW5lcyBkZWwgcHJvY2VzbyBkZSBkZXNhcnJvbGxvIFxud2ViLCBlbCBjaWNsbyBkZSB2aWRhIGVuIGVsIG1vZGVsbyBpdGVyYXRpdm8sIHkgbGFzIGJ1ZW5hcyBwcsOhY3RpY2FzIGVtcGxlYWRhcyBkZW50cm8gXG5kZSBsYSBnZXN0acOzbiBkZSBwcm95ZWN0b3MgZGUgc29mdHdhcmUuIiwicHVibGlzaGVyIjoiRWRpdG9yaWFsIENpZW50w61maWNhIDNDaWVuY2lhcyIsImNvbnRhaW5lci10aXRsZS1zaG9ydCI6IiJ9LCJpc1RlbXBvcmFyeSI6ZmFsc2V9XX0=&quot;,&quot;citationItems&quot;:[{&quot;id&quot;:&quot;4649400c-6faa-3919-af5b-6ff706783842&quot;,&quot;itemData&quot;:{&quot;type&quot;:&quot;article-journal&quot;,&quot;id&quot;:&quot;4649400c-6faa-3919-af5b-6ff706783842&quot;,&quot;title&quot;:&quot;\&quot;SWIRL\&quot;, metodología para el diseño y desarrollo de aplicaciones web&quot;,&quot;author&quot;:[{&quot;family&quot;:&quot;Molina Ríos&quot;,&quot;given&quot;:&quot;Jimmy Rolando&quot;,&quot;parse-names&quot;:false,&quot;dropping-particle&quot;:&quot;&quot;,&quot;non-dropping-particle&quot;:&quot;&quot;},{&quot;family&quot;:&quot;Pedreira-Souto&quot;,&quot;given&quot;:&quot;María de las Nieves&quot;,&quot;parse-names&quot;:false,&quot;dropping-particle&quot;:&quot;&quot;,&quot;non-dropping-particle&quot;:&quot;&quot;}],&quot;container-title&quot;:&quot;\&quot;SWIRL\&quot;, metodología para el diseño y desarrollo de aplicaciones web&quot;,&quot;accessed&quot;:{&quot;date-parts&quot;:[[2025,12,19]]},&quot;DOI&quot;:&quot;10.17993/INGYTEC.2019.55&quot;,&quot;issued&quot;:{&quot;date-parts&quot;:[[2019,9,11]]},&quot;abstract&quot;:&quot;En el presente libro se describe una guía detallada de las etapas, fases y componentes \nnecesarios para aplicar la metodología de desarrollo web basada en el modelo \niterativo, SWIRL. Esta metodología surgió de la fusión de varios conceptos de las \nmetodologías más conocidas dentro de la ingeniería web para el desarrollo de \npáginas o aplicaciones web de calidad. El proceso de desarrollo iterativo beneficia en \ngran magnitud a los interesados y al proyecto de software final, las iteraciones que \nse realizan presentan un gran beneficio en proyectos de aplicaciones web grandes o \npequeños. La aplicación y desarrollo de software web se han vuelto más común en \nel último periodo de tiempo, debido a los beneficios que ofrece a los usuarios finales \n(personas o empresas) dentro del mercado laboral y profesional. La metodología \npropuesta busca comprender diversos factores a considerar al momento de realizar \nun proyecto web, como lo son las etapas más comunes del proceso de desarrollo \nweb, el ciclo de vida en el modelo iterativo, y las buenas prácticas empleadas dentro \nde la gestión de proyectos de software.&quot;,&quot;publisher&quot;:&quot;Editorial Científica 3Ciencias&quot;,&quot;container-title-short&quot;:&quot;&quot;},&quot;isTemporary&quot;:false}]},{&quot;citationID&quot;:&quot;MENDELEY_CITATION_1f60f9d8-0941-498e-a9b6-9655b631c7df&quot;,&quot;properties&quot;:{&quot;noteIndex&quot;:0},&quot;isEdited&quot;:false,&quot;manualOverride&quot;:{&quot;isManuallyOverridden&quot;:false,&quot;citeprocText&quot;:&quot;[211]&quot;,&quot;manualOverrideText&quot;:&quot;&quot;},&quot;citationTag&quot;:&quot;MENDELEY_CITATION_v3_eyJjaXRhdGlvbklEIjoiTUVOREVMRVlfQ0lUQVRJT05fMWY2MGY5ZDgtMDk0MS00OThlLWE5YjYtOTY1NWI2MzFjN2RmIiwicHJvcGVydGllcyI6eyJub3RlSW5kZXgiOjB9LCJpc0VkaXRlZCI6ZmFsc2UsIm1hbnVhbE92ZXJyaWRlIjp7ImlzTWFudWFsbHlPdmVycmlkZGVuIjpmYWxzZSwiY2l0ZXByb2NUZXh0IjoiWzIxMV0iLCJtYW51YWxPdmVycmlkZVRleHQiOiIifSwiY2l0YXRpb25JdGVtcyI6W3siaWQiOiI0NjQ5NDAwYy02ZmFhLTM5MTktYWY1Yi02ZmY3MDY3ODM4NDIiLCJpdGVtRGF0YSI6eyJ0eXBlIjoiYXJ0aWNsZS1qb3VybmFsIiwiaWQiOiI0NjQ5NDAwYy02ZmFhLTM5MTktYWY1Yi02ZmY3MDY3ODM4NDIiLCJ0aXRsZSI6IlwiU1dJUkxcIiwgbWV0b2RvbG9nw61hIHBhcmEgZWwgZGlzZcOxbyB5IGRlc2Fycm9sbG8gZGUgYXBsaWNhY2lvbmVzIHdlYiIsImF1dGhvciI6W3siZmFtaWx5IjoiTW9saW5hIFLDrW9zIiwiZ2l2ZW4iOiJKaW1teSBSb2xhbmRvIiwicGFyc2UtbmFtZXMiOmZhbHNlLCJkcm9wcGluZy1wYXJ0aWNsZSI6IiIsIm5vbi1kcm9wcGluZy1wYXJ0aWNsZSI6IiJ9LHsiZmFtaWx5IjoiUGVkcmVpcmEtU291dG8iLCJnaXZlbiI6Ik1hcsOtYSBkZSBsYXMgTmlldmVzIiwicGFyc2UtbmFtZXMiOmZhbHNlLCJkcm9wcGluZy1wYXJ0aWNsZSI6IiIsIm5vbi1kcm9wcGluZy1wYXJ0aWNsZSI6IiJ9XSwiY29udGFpbmVyLXRpdGxlIjoiXCJTV0lSTFwiLCBtZXRvZG9sb2fDrWEgcGFyYSBlbCBkaXNlw7FvIHkgZGVzYXJyb2xsbyBkZSBhcGxpY2FjaW9uZXMgd2ViIiwiYWNjZXNzZWQiOnsiZGF0ZS1wYXJ0cyI6W1syMDI1LDEyLDE5XV19LCJET0kiOiIxMC4xNzk5My9JTkdZVEVDLjIwMTkuNTUiLCJpc3N1ZWQiOnsiZGF0ZS1wYXJ0cyI6W1syMDE5LDksMTFdXX0sImFic3RyYWN0IjoiRW4gZWwgcHJlc2VudGUgbGlicm8gc2UgZGVzY3JpYmUgdW5hIGd1w61hIGRldGFsbGFkYSBkZSBsYXMgZXRhcGFzLCBmYXNlcyB5IGNvbXBvbmVudGVzIFxubmVjZXNhcmlvcyBwYXJhIGFwbGljYXIgbGEgbWV0b2RvbG9nw61hIGRlIGRlc2Fycm9sbG8gd2ViIGJhc2FkYSBlbiBlbCBtb2RlbG8gXG5pdGVyYXRpdm8sIFNXSVJMLiBFc3RhIG1ldG9kb2xvZ8OtYSBzdXJnacOzIGRlIGxhIGZ1c2nDs24gZGUgdmFyaW9zIGNvbmNlcHRvcyBkZSBsYXMgXG5tZXRvZG9sb2fDrWFzIG3DoXMgY29ub2NpZGFzIGRlbnRybyBkZSBsYSBpbmdlbmllcsOtYSB3ZWIgcGFyYSBlbCBkZXNhcnJvbGxvIGRlIFxucMOhZ2luYXMgbyBhcGxpY2FjaW9uZXMgd2ViIGRlIGNhbGlkYWQuIEVsIHByb2Nlc28gZGUgZGVzYXJyb2xsbyBpdGVyYXRpdm8gYmVuZWZpY2lhIGVuIFxuZ3JhbiBtYWduaXR1ZCBhIGxvcyBpbnRlcmVzYWRvcyB5IGFsIHByb3llY3RvIGRlIHNvZnR3YXJlIGZpbmFsLCBsYXMgaXRlcmFjaW9uZXMgcXVlIFxuc2UgcmVhbGl6YW4gcHJlc2VudGFuIHVuIGdyYW4gYmVuZWZpY2lvIGVuIHByb3llY3RvcyBkZSBhcGxpY2FjaW9uZXMgd2ViIGdyYW5kZXMgbyBcbnBlcXVlw7Fvcy4gTGEgYXBsaWNhY2nDs24geSBkZXNhcnJvbGxvIGRlIHNvZnR3YXJlIHdlYiBzZSBoYW4gdnVlbHRvIG3DoXMgY29tw7puIGVuIFxuZWwgw7psdGltbyBwZXJpb2RvIGRlIHRpZW1wbywgZGViaWRvIGEgbG9zIGJlbmVmaWNpb3MgcXVlIG9mcmVjZSBhIGxvcyB1c3VhcmlvcyBmaW5hbGVzIFxuKHBlcnNvbmFzIG8gZW1wcmVzYXMpIGRlbnRybyBkZWwgbWVyY2FkbyBsYWJvcmFsIHkgcHJvZmVzaW9uYWwuIExhIG1ldG9kb2xvZ8OtYSBcbnByb3B1ZXN0YSBidXNjYSBjb21wcmVuZGVyIGRpdmVyc29zIGZhY3RvcmVzIGEgY29uc2lkZXJhciBhbCBtb21lbnRvIGRlIHJlYWxpemFyIFxudW4gcHJveWVjdG8gd2ViLCBjb21vIGxvIHNvbiBsYXMgZXRhcGFzIG3DoXMgY29tdW5lcyBkZWwgcHJvY2VzbyBkZSBkZXNhcnJvbGxvIFxud2ViLCBlbCBjaWNsbyBkZSB2aWRhIGVuIGVsIG1vZGVsbyBpdGVyYXRpdm8sIHkgbGFzIGJ1ZW5hcyBwcsOhY3RpY2FzIGVtcGxlYWRhcyBkZW50cm8gXG5kZSBsYSBnZXN0acOzbiBkZSBwcm95ZWN0b3MgZGUgc29mdHdhcmUuIiwicHVibGlzaGVyIjoiRWRpdG9yaWFsIENpZW50w61maWNhIDNDaWVuY2lhcyIsImNvbnRhaW5lci10aXRsZS1zaG9ydCI6IiJ9LCJpc1RlbXBvcmFyeSI6ZmFsc2V9XX0=&quot;,&quot;citationItems&quot;:[{&quot;id&quot;:&quot;4649400c-6faa-3919-af5b-6ff706783842&quot;,&quot;itemData&quot;:{&quot;type&quot;:&quot;article-journal&quot;,&quot;id&quot;:&quot;4649400c-6faa-3919-af5b-6ff706783842&quot;,&quot;title&quot;:&quot;\&quot;SWIRL\&quot;, metodología para el diseño y desarrollo de aplicaciones web&quot;,&quot;author&quot;:[{&quot;family&quot;:&quot;Molina Ríos&quot;,&quot;given&quot;:&quot;Jimmy Rolando&quot;,&quot;parse-names&quot;:false,&quot;dropping-particle&quot;:&quot;&quot;,&quot;non-dropping-particle&quot;:&quot;&quot;},{&quot;family&quot;:&quot;Pedreira-Souto&quot;,&quot;given&quot;:&quot;María de las Nieves&quot;,&quot;parse-names&quot;:false,&quot;dropping-particle&quot;:&quot;&quot;,&quot;non-dropping-particle&quot;:&quot;&quot;}],&quot;container-title&quot;:&quot;\&quot;SWIRL\&quot;, metodología para el diseño y desarrollo de aplicaciones web&quot;,&quot;accessed&quot;:{&quot;date-parts&quot;:[[2025,12,19]]},&quot;DOI&quot;:&quot;10.17993/INGYTEC.2019.55&quot;,&quot;issued&quot;:{&quot;date-parts&quot;:[[2019,9,11]]},&quot;abstract&quot;:&quot;En el presente libro se describe una guía detallada de las etapas, fases y componentes \nnecesarios para aplicar la metodología de desarrollo web basada en el modelo \niterativo, SWIRL. Esta metodología surgió de la fusión de varios conceptos de las \nmetodologías más conocidas dentro de la ingeniería web para el desarrollo de \npáginas o aplicaciones web de calidad. El proceso de desarrollo iterativo beneficia en \ngran magnitud a los interesados y al proyecto de software final, las iteraciones que \nse realizan presentan un gran beneficio en proyectos de aplicaciones web grandes o \npequeños. La aplicación y desarrollo de software web se han vuelto más común en \nel último periodo de tiempo, debido a los beneficios que ofrece a los usuarios finales \n(personas o empresas) dentro del mercado laboral y profesional. La metodología \npropuesta busca comprender diversos factores a considerar al momento de realizar \nun proyecto web, como lo son las etapas más comunes del proceso de desarrollo \nweb, el ciclo de vida en el modelo iterativo, y las buenas prácticas empleadas dentro \nde la gestión de proyectos de software.&quot;,&quot;publisher&quot;:&quot;Editorial Científica 3Ciencias&quot;,&quot;container-title-short&quot;:&quot;&quot;},&quot;isTemporary&quot;:false}]},{&quot;citationID&quot;:&quot;MENDELEY_CITATION_e57c83df-fbbd-4c6d-9ee8-ded40bb7f7bd&quot;,&quot;properties&quot;:{&quot;noteIndex&quot;:0},&quot;isEdited&quot;:false,&quot;manualOverride&quot;:{&quot;isManuallyOverridden&quot;:false,&quot;citeprocText&quot;:&quot;[212]&quot;,&quot;manualOverrideText&quot;:&quot;&quot;},&quot;citationTag&quot;:&quot;MENDELEY_CITATION_v3_eyJjaXRhdGlvbklEIjoiTUVOREVMRVlfQ0lUQVRJT05fZTU3YzgzZGYtZmJiZC00YzZkLTllZTgtZGVkNDBiYjdmN2JkIiwicHJvcGVydGllcyI6eyJub3RlSW5kZXgiOjB9LCJpc0VkaXRlZCI6ZmFsc2UsIm1hbnVhbE92ZXJyaWRlIjp7ImlzTWFudWFsbHlPdmVycmlkZGVuIjpmYWxzZSwiY2l0ZXByb2NUZXh0IjoiWzIxMl0iLCJtYW51YWxPdmVycmlkZVRleHQiOiIifSwiY2l0YXRpb25JdGVtcyI6W3siaWQiOiJiNjRkN2UwNi1kZjE5LTMzOTktODQ1Zi1jMjc3ZjQxOTM0MjIiLCJpdGVtRGF0YSI6eyJ0eXBlIjoid2VicGFnZSIsImlkIjoiYjY0ZDdlMDYtZGYxOS0zMzk5LTg0NWYtYzI3N2Y0MTkzNDIyIiwidGl0bGUiOiJIVFRQIE1ldGhvZHMgLSBSRVNUIEFQSSIsImFjY2Vzc2VkIjp7ImRhdGUtcGFydHMiOltbMjAyNSwxMiwxOV1dfSwiVVJMIjoiaHR0cHM6Ly9yZXN0ZnVsYXBpLm5ldC9odHRwLW1ldGhvZHMvIiwiY29udGFpbmVyLXRpdGxlLXNob3J0IjoiIn0sImlzVGVtcG9yYXJ5IjpmYWxzZX1dfQ==&quot;,&quot;citationItems&quot;:[{&quot;id&quot;:&quot;b64d7e06-df19-3399-845f-c277f4193422&quot;,&quot;itemData&quot;:{&quot;type&quot;:&quot;webpage&quot;,&quot;id&quot;:&quot;b64d7e06-df19-3399-845f-c277f4193422&quot;,&quot;title&quot;:&quot;HTTP Methods - REST API&quot;,&quot;accessed&quot;:{&quot;date-parts&quot;:[[2025,12,19]]},&quot;URL&quot;:&quot;https://restfulapi.net/http-methods/&quot;,&quot;container-title-short&quot;:&quot;&quot;},&quot;isTemporary&quot;:false}]},{&quot;citationID&quot;:&quot;MENDELEY_CITATION_ba82b07f-8de8-4f87-8dbf-ff9fab685181&quot;,&quot;properties&quot;:{&quot;noteIndex&quot;:0},&quot;isEdited&quot;:false,&quot;manualOverride&quot;:{&quot;isManuallyOverridden&quot;:false,&quot;citeprocText&quot;:&quot;[213]&quot;,&quot;manualOverrideText&quot;:&quot;&quot;},&quot;citationTag&quot;:&quot;MENDELEY_CITATION_v3_eyJjaXRhdGlvbklEIjoiTUVOREVMRVlfQ0lUQVRJT05fYmE4MmIwN2YtOGRlOC00Zjg3LThkYmYtZmY5ZmFiNjg1MTgxIiwicHJvcGVydGllcyI6eyJub3RlSW5kZXgiOjB9LCJpc0VkaXRlZCI6ZmFsc2UsIm1hbnVhbE92ZXJyaWRlIjp7ImlzTWFudWFsbHlPdmVycmlkZGVuIjpmYWxzZSwiY2l0ZXByb2NUZXh0IjoiWzIxM10iLCJtYW51YWxPdmVycmlkZVRleHQiOiIifSwiY2l0YXRpb25JdGVtcyI6W3siaWQiOiIwYjc1NTgyNC1lNTA1LTNlNDctODhmZS1lZGZjNThhNjk3MzUiLCJpdGVtRGF0YSI6eyJ0eXBlIjoiYXJ0aWNsZS1qb3VybmFsIiwiaWQiOiIwYjc1NTgyNC1lNTA1LTNlNDctODhmZS1lZGZjNThhNjk3MzUiLCJ0aXRsZSI6IkNsaWVudGUiLCJhdXRob3IiOlt7ImZhbWlseSI6IlNvY2llZGFkIiwiZ2l2ZW4iOiJVbml2ZXJzaWRhZCBZIiwicGFyc2UtbmFtZXMiOmZhbHNlLCJkcm9wcGluZy1wYXJ0aWNsZSI6IiIsIm5vbi1kcm9wcGluZy1wYXJ0aWNsZSI6IiJ9LHsiZmFtaWx5IjoiTGVuaW4gQWNvc3RhIEVzcGlub3phIiwiZ2l2ZW4iOiJKb3JnZSIsInBhcnNlLW5hbWVzIjpmYWxzZSwiZHJvcHBpbmctcGFydGljbGUiOiIiLCJub24tZHJvcHBpbmctcGFydGljbGUiOiIifSx7ImZhbWlseSI6IlJvYmVydG8gTGVuaW4gTGXDs24gWWFjZWxnYSIsImdpdmVuIjoiQW5kcsOpcyIsInBhcnNlLW5hbWVzIjpmYWxzZSwiZHJvcHBpbmctcGFydGljbGUiOiIiLCJub24tZHJvcHBpbmctcGFydGljbGUiOiIifSx7ImZhbWlseSI6Ikdlcm3DoW5pY28gU2FuYWZyaWEgTWljaGlsZW5hIiwiZ2l2ZW4iOiJXaWRtYW4iLCJwYXJzZS1uYW1lcyI6ZmFsc2UsImRyb3BwaW5nLXBhcnRpY2xlIjoiIiwibm9uLWRyb3BwaW5nLXBhcnRpY2xlIjoiIn1dLCJhY2Nlc3NlZCI6eyJkYXRlLXBhcnRzIjpbWzIwMjUsMTIsMTldXX0sIklTU04iOiIyMjE4LTM2MjAiLCJpc3N1ZWQiOnsiZGF0ZS1wYXJ0cyI6W1syMDIyXV19LCJhYnN0cmFjdCI6IjEgVW5pdmVyc2lkYWQgUmVnaW9uYWwgQXV0w7Nub21hIGRlIExvcyBBbmRlcy4gRWN1YWRvci4gUkVTVU1FTiBFbiBsb3Mgw7psdGltb3MgYcOxb3MsIHNlIGhhIHZpc3RvIHVuIGRlc2Fycm9sbG8gY29uc3RhbnRlIGVuIGVsIHVzbyBkZSBsYXMgdGVjbm9sb2fDrWFzIGRlIGxhIGluZm9ybWFjacOzbiB5IGNvbXVuaWNhY2nDs24sIGVzcGUtY2lhbG1lbnRlIGVuIGVsIHVzbyBkZSBkaXNwb3NpdGl2b3MgbcOzdmlsZXMgcGFyYSBhY2Nlc28gYSBhcGxpY2FjaW9uZXMgd2ViIHkgbcOzdmlsZXMsIHNlYW4gZXN0YXMgcmVsYWNpb25hZGFzIGEgY29tZXJjaW8gZWxlY3Ryw7NuaWNvLCBkaXZlcnNpw7NuLCBwcm9kdWN0aXZpZGFkIHkgdGVtYXMgcmVsYWNpb25hZGFzIGEgbGEgc2FsdWQuIExhcyBhcGxpY2FjaW9uZXMgbcOzdmlsZXMgZW4gbG8gcXVlIHRpZW5lIHF1ZSB2ZXIgY29uIHNhbHVkIGhhbiBpZG8gZW4gY3JlY2ltaWVudG8gZW4gZWwgbXVuZG8geSBwb3IgcXXDqSBubyBlbiBlbCBFY3VhZG9yLCBlc3RlIHRpcG8gZGUgYXBsaWNhY2lvbmVzIHNvbiB1dGlsaXphZGFzIHBvciBwYWNpZW4tdGVzIHkgcG9yIHBlcnNvbmFsIHByZXN0YWRvciBkZSBzYWx1ZCwgc2luIGVtYmFyZ28sIGVsIHVzbyBkZSByZWRlcyBzb2NpYWxlcyB0YW1iacOpbiBoYSB2aXN0byBjYW1iaW9zIGVuIGxhIGLDunNxdWVkYSBkZSBpbmZvcm1hY2nDs24gcmVzcGVjdG8gYSBzYWx1ZC4gQXl1ZGFkb3MgcG9yIGVsIG3DqXRvZG8gYW5hbMOtdGljby1zaW50w6l0aWNvLCBsYSBpbnZlc3RpZ2FjacOzbiBkZXNjcmlwdGl2YSB5IHVuYSBtZXRvZG9sb2fDrWEgZGUgZGVzYXJyb2xsbyBkZSBzb2Z0d2FyZSwgc2Ugb2J0dXZvIGNhcmFjdGVyw61zdGljYXMgcGFyYSBlbCBkZXNhcnJvbGxvIGRlIHVuIGFwbGljYXRpdm8gd2ViIHF1ZSBwZXJtaXRhIGEgbG9zIHVzdWFyaW9zIGRlIGxhIEZ1bmRhY2nDs24gU2FudG8gRG9taW5nbyBhY2NlZGVyIGEgaW5mb3JtYWNpw7NuIHNvYnJlIG1lZGljaW5hIHByZXZlbnRpdmEgeSBwZXJtaXRpciB1bmEgY29tdW5pY2FjacOzbiBhY3RpdmEgY29uIGxvcyBtw6lkaWNvcyBhIHRyYXbDqXMgZGUgbG9zIG1lZGlvcyBkZSBtZW5zYWplcsOtYSBpbmNvcnBvcmFkb3MgYSBsYSBhcGxpY2FjacOzbi4gUGFsYWJyYXMgY2xhdmU6IEFwbGljYWNpw7NuIHdlYiwgYXBsaWNhY2nDs24gbcOzdmlsLCBpbmZvcm1hY2nDs24sIHNhbHVkLCB0ZWNub2xvZ8OtYS4gQUJTVFJBQ1QgSW4gcmVjZW50IHllYXJzLCB0aGVyZSBoYXMgYmVlbiBhIGNvbnN0YW50IGRldmVsb3BtZW50IGluIHRoZSB1c2Ugb2YgaW5mb3JtYXRpb24gYW5kIGNvbW11bmljYXRpb24gdGVjaG5vbG9naWVzLCBlc3BlY2lhbGx5IGluIHRoZSB1c2Ugb2YgbW9iaWxlIGRldmljZXMgZm9yIGFjY2VzcyB0byB3ZWIgYW5kIG1vYmlsZSBhcHBsaWNhdGlvbnMsIHdoZXRoZXIgdGhleSBhcmUgcmVsYXRlZCB0byBlLWNvbW1lcmNlLCBlbnRlcnRhaW5tZW50LCBwcm9kdWN0aXZpdHkgYW5kIGhlYWx0aC1yZWxhdGVkIGlzc3Vlcy4gSGVhbHRoLXJlbGF0ZWQgbW9iaWxlIGFwcGxpY2F0aW9ucyBoYXZlIGJlZW4gZ3Jvd2luZyBpbiB0aGUgd29ybGQgYW5kIGFsc28gaW4gRWN1YWRvciwgdGhpcyB0eXBlIG9mIGFwcGxpY2F0aW9ucyBhcmUgdXNlZCBieSBwYXRpZW50cyBhbmQgaGVhbHRoY2FyZSBwcm92aWRlcnM7IGhvd2V2ZXIsIHRoZSB1c2Ugb2Ygc29jaWFsIG5ldHdvcmtzIGhhcyBhbHNvIHNlZW4gY2hhbmdlcyBpbiB0aGUgc2VhcmNoIGZvciBoZWFsdGggaW5mb3JtYXRpb24uIFVzaW5nIHRoZSBhbmFseXRpY2FsLXN5bnRoZXRpYyBtZXRob2QsIGRlc2NyaXB0aXZlIHJlc2VhcmNoIGFuZCBhIHNvZnR3YXJlIGRldmVsb3BtZW50IG1ldGhvZG9sb2d5LCBjaGFyYWN0ZXJpc3RpY3Mgd2VyZSBvYnRhaW5lZCBmb3IgdGhlIGRldmVsb3BtZW50IG9mIGEgd2ViIGFwcGxpY2F0aW9uIHRoYXQgYWxsb3dzIHVzZXJzIG9mIHRoZSBTYW50byBEb21pbmdvIEZvdW5kYXRpb24gdG8gYWNjZXNzIGluZm9ybWF0aW9uIG9uIHByZXZlbnRpdmUgbWVkaWNpbmUgYW5kIGFsbG93cyBhY3RpdmUgY29tbXVuaWNhdGlvbiB3aXRoIGRvY3RvcnMgdGhyb3VnaCB0aGUgbWVzc2FnaW5nIG1lYW5zIGluY29ycG9yYXRlZCBpbnRvIHRoZSBhcHBsaWNhdGlvbi4iLCJjb250YWluZXItdGl0bGUtc2hvcnQiOiIifSwiaXNUZW1wb3JhcnkiOmZhbHNlfV19&quot;,&quot;citationItems&quot;:[{&quot;id&quot;:&quot;0b755824-e505-3e47-88fe-edfc58a69735&quot;,&quot;itemData&quot;:{&quot;type&quot;:&quot;article-journal&quot;,&quot;id&quot;:&quot;0b755824-e505-3e47-88fe-edfc58a69735&quot;,&quot;title&quot;:&quot;Cliente&quot;,&quot;author&quot;:[{&quot;family&quot;:&quot;Sociedad&quot;,&quot;given&quot;:&quot;Universidad Y&quot;,&quot;parse-names&quot;:false,&quot;dropping-particle&quot;:&quot;&quot;,&quot;non-dropping-particle&quot;:&quot;&quot;},{&quot;family&quot;:&quot;Lenin Acosta Espinoza&quot;,&quot;given&quot;:&quot;Jorge&quot;,&quot;parse-names&quot;:false,&quot;dropping-particle&quot;:&quot;&quot;,&quot;non-dropping-particle&quot;:&quot;&quot;},{&quot;family&quot;:&quot;Roberto Lenin León Yacelga&quot;,&quot;given&quot;:&quot;Andrés&quot;,&quot;parse-names&quot;:false,&quot;dropping-particle&quot;:&quot;&quot;,&quot;non-dropping-particle&quot;:&quot;&quot;},{&quot;family&quot;:&quot;Germánico Sanafria Michilena&quot;,&quot;given&quot;:&quot;Widman&quot;,&quot;parse-names&quot;:false,&quot;dropping-particle&quot;:&quot;&quot;,&quot;non-dropping-particle&quot;:&quot;&quot;}],&quot;accessed&quot;:{&quot;date-parts&quot;:[[2025,12,19]]},&quot;ISSN&quot;:&quot;2218-3620&quot;,&quot;issued&quot;:{&quot;date-parts&quot;:[[2022]]},&quot;abstract&quot;:&quot;1 Universidad Regional Autónoma de Los Andes. Ecuador. RESUMEN En los últimos años, se ha visto un desarrollo constante en el uso de las tecnologías de la información y comunicación, espe-cialmente en el uso de dispositivos móviles para acceso a aplicaciones web y móviles, sean estas relacionadas a comercio electrónico, diversión, productividad y temas relacionadas a la salud. Las aplicaciones móviles en lo que tiene que ver con salud han ido en crecimiento en el mundo y por qué no en el Ecuador, este tipo de aplicaciones son utilizadas por pacien-tes y por personal prestador de salud, sin embargo, el uso de redes sociales también ha visto cambios en la búsqueda de información respecto a salud. Ayudados por el método analítico-sintético, la investigación descriptiva y una metodología de desarrollo de software, se obtuvo características para el desarrollo de un aplicativo web que permita a los usuarios de la Fundación Santo Domingo acceder a información sobre medicina preventiva y permitir una comunicación activa con los médicos a través de los medios de mensajería incorporados a la aplicación. Palabras clave: Aplicación web, aplicación móvil, información, salud, tecnología. ABSTRACT In recent years, there has been a constant development in the use of information and communication technologies, especially in the use of mobile devices for access to web and mobile applications, whether they are related to e-commerce, entertainment, productivity and health-related issues. Health-related mobile applications have been growing in the world and also in Ecuador, this type of applications are used by patients and healthcare providers; however, the use of social networks has also seen changes in the search for health information. Using the analytical-synthetic method, descriptive research and a software development methodology, characteristics were obtained for the development of a web application that allows users of the Santo Domingo Foundation to access information on preventive medicine and allows active communication with doctors through the messaging means incorporated into the application.&quot;,&quot;container-title-short&quot;:&quot;&quot;},&quot;isTemporary&quot;:false}]},{&quot;citationID&quot;:&quot;MENDELEY_CITATION_2bd0d247-7ca2-424e-9aee-7c2d5213aa73&quot;,&quot;properties&quot;:{&quot;noteIndex&quot;:0},&quot;isEdited&quot;:false,&quot;manualOverride&quot;:{&quot;isManuallyOverridden&quot;:false,&quot;citeprocText&quot;:&quot;[214]&quot;,&quot;manualOverrideText&quot;:&quot;&quot;},&quot;citationTag&quot;:&quot;MENDELEY_CITATION_v3_eyJjaXRhdGlvbklEIjoiTUVOREVMRVlfQ0lUQVRJT05fMmJkMGQyNDctN2NhMi00MjRlLTlhZWUtN2MyZDUyMTNhYTczIiwicHJvcGVydGllcyI6eyJub3RlSW5kZXgiOjB9LCJpc0VkaXRlZCI6ZmFsc2UsIm1hbnVhbE92ZXJyaWRlIjp7ImlzTWFudWFsbHlPdmVycmlkZGVuIjpmYWxzZSwiY2l0ZXByb2NUZXh0IjoiWzIxNF0iLCJtYW51YWxPdmVycmlkZVRleHQiOiIifSwiY2l0YXRpb25JdGVtcyI6W3siaWQiOiI5MjYxZTcxNi0wZGRkLTNlMzUtYjFkMC0yMDQzNjBmODgzMzEiLCJpdGVtRGF0YSI6eyJ0eXBlIjoid2VicGFnZSIsImlkIjoiOTI2MWU3MTYtMGRkZC0zZTM1LWIxZDAtMjA0MzYwZjg4MzMxIiwidGl0bGUiOiJWaXN0YSBkZSBBcGxpY2FjacOzbiBXZWIgQ2xpZW50ZSIsImFjY2Vzc2VkIjp7ImRhdGUtcGFydHMiOltbMjAyNSwxMiwxOV1dfSwiVVJMIjoiaHR0cHM6Ly9yZXZpc3Rhcy5pY3RlLmVkdS5wZS9jaXRlay9hcnRpY2xlL3ZpZXcvMzYvNDUiLCJjb250YWluZXItdGl0bGUtc2hvcnQiOiIifSwiaXNUZW1wb3JhcnkiOmZhbHNlfV19&quot;,&quot;citationItems&quot;:[{&quot;id&quot;:&quot;9261e716-0ddd-3e35-b1d0-204360f88331&quot;,&quot;itemData&quot;:{&quot;type&quot;:&quot;webpage&quot;,&quot;id&quot;:&quot;9261e716-0ddd-3e35-b1d0-204360f88331&quot;,&quot;title&quot;:&quot;Vista de Aplicación Web Cliente&quot;,&quot;accessed&quot;:{&quot;date-parts&quot;:[[2025,12,19]]},&quot;URL&quot;:&quot;https://revistas.icte.edu.pe/citek/article/view/36/45&quot;,&quot;container-title-short&quot;:&quot;&quot;},&quot;isTemporary&quot;:false}]},{&quot;citationID&quot;:&quot;MENDELEY_CITATION_c599263a-99ff-46d6-ab8c-f40d828f73dd&quot;,&quot;properties&quot;:{&quot;noteIndex&quot;:0},&quot;isEdited&quot;:false,&quot;manualOverride&quot;:{&quot;isManuallyOverridden&quot;:false,&quot;citeprocText&quot;:&quot;[215]&quot;,&quot;manualOverrideText&quot;:&quot;&quot;},&quot;citationTag&quot;:&quot;MENDELEY_CITATION_v3_eyJjaXRhdGlvbklEIjoiTUVOREVMRVlfQ0lUQVRJT05fYzU5OTI2M2EtOTlmZi00NmQ2LWFiOGMtZjQwZDgyOGY3M2RkIiwicHJvcGVydGllcyI6eyJub3RlSW5kZXgiOjB9LCJpc0VkaXRlZCI6ZmFsc2UsIm1hbnVhbE92ZXJyaWRlIjp7ImlzTWFudWFsbHlPdmVycmlkZGVuIjpmYWxzZSwiY2l0ZXByb2NUZXh0IjoiWzIxNV0iLCJtYW51YWxPdmVycmlkZVRleHQiOiIifSwiY2l0YXRpb25JdGVtcyI6W3siaWQiOiI1MWQ4N2FkYy0wMDY4LTNlYjAtYjAyYi02ZTNkYzc4ZGQ2YzMiLCJpdGVtRGF0YSI6eyJ0eXBlIjoiYXJ0aWNsZS1qb3VybmFsIiwiaWQiOiI1MWQ4N2FkYy0wMDY4LTNlYjAtYjAyYi02ZTNkYzc4ZGQ2YzMiLCJ0aXRsZSI6IlNlcnZpZG9yIExvY2FsIiwiYXV0aG9yIjpbeyJmYW1pbHkiOiJCYXNlcyBEZSBEYXRvcyBEaXN0cmlidWlkYXMiLCJnaXZlbiI6IkRpc2XDsW8iLCJwYXJzZS1uYW1lcyI6ZmFsc2UsImRyb3BwaW5nLXBhcnRpY2xlIjoiREUiLCJub24tZHJvcHBpbmctcGFydGljbGUiOiIifSx7ImZhbWlseSI6IlJvYmVydG8gT8OxYXRlIExsZXJlbmEgTWFyY28gRmFiacOhbiBHdWFuZ2FzaGkgR3Vhbmdhc2kiLCJnaXZlbiI6Ikx1aXMiLCJwYXJzZS1uYW1lcyI6ZmFsc2UsImRyb3BwaW5nLXBhcnRpY2xlIjoiIiwibm9uLWRyb3BwaW5nLXBhcnRpY2xlIjoiIn0seyJmYW1pbHkiOiJPc3dhbGRvIFBhcmVkZXMiLCJnaXZlbiI6IkluZyIsInBhcnNlLW5hbWVzIjpmYWxzZSwiZHJvcHBpbmctcGFydGljbGUiOiIiLCJub24tZHJvcHBpbmctcGFydGljbGUiOiIifSx7ImZhbWlseSI6IkdhbG8gTMOzcGV6IiwiZ2l2ZW4iOiJJbmciLCJwYXJzZS1uYW1lcyI6ZmFsc2UsImRyb3BwaW5nLXBhcnRpY2xlIjoiIiwibm9uLWRyb3BwaW5nLXBhcnRpY2xlIjoiIn1dLCJhY2Nlc3NlZCI6eyJkYXRlLXBhcnRzIjpbWzIwMjUsMTIsMTldXX0sImlzc3VlZCI6eyJkYXRlLXBhcnRzIjpbWzIwMDVdXX0sImNvbnRhaW5lci10aXRsZS1zaG9ydCI6IiJ9LCJpc1RlbXBvcmFyeSI6ZmFsc2V9XX0=&quot;,&quot;citationItems&quot;:[{&quot;id&quot;:&quot;51d87adc-0068-3eb0-b02b-6e3dc78dd6c3&quot;,&quot;itemData&quot;:{&quot;type&quot;:&quot;article-journal&quot;,&quot;id&quot;:&quot;51d87adc-0068-3eb0-b02b-6e3dc78dd6c3&quot;,&quot;title&quot;:&quot;Servidor Local&quot;,&quot;author&quot;:[{&quot;family&quot;:&quot;Bases De Datos Distribuidas&quot;,&quot;given&quot;:&quot;Diseño&quot;,&quot;parse-names&quot;:false,&quot;dropping-particle&quot;:&quot;DE&quot;,&quot;non-dropping-particle&quot;:&quot;&quot;},{&quot;family&quot;:&quot;Roberto Oñate Llerena Marco Fabián Guangashi Guangasi&quot;,&quot;given&quot;:&quot;Luis&quot;,&quot;parse-names&quot;:false,&quot;dropping-particle&quot;:&quot;&quot;,&quot;non-dropping-particle&quot;:&quot;&quot;},{&quot;family&quot;:&quot;Oswaldo Paredes&quot;,&quot;given&quot;:&quot;Ing&quot;,&quot;parse-names&quot;:false,&quot;dropping-particle&quot;:&quot;&quot;,&quot;non-dropping-particle&quot;:&quot;&quot;},{&quot;family&quot;:&quot;Galo López&quot;,&quot;given&quot;:&quot;Ing&quot;,&quot;parse-names&quot;:false,&quot;dropping-particle&quot;:&quot;&quot;,&quot;non-dropping-particle&quot;:&quot;&quot;}],&quot;accessed&quot;:{&quot;date-parts&quot;:[[2025,12,19]]},&quot;issued&quot;:{&quot;date-parts&quot;:[[2005]]},&quot;container-title-short&quot;:&quot;&quot;},&quot;isTemporary&quot;:false}]},{&quot;citationID&quot;:&quot;MENDELEY_CITATION_67433adc-e107-4347-bab8-58b5bddfb379&quot;,&quot;properties&quot;:{&quot;noteIndex&quot;:0},&quot;isEdited&quot;:false,&quot;manualOverride&quot;:{&quot;isManuallyOverridden&quot;:false,&quot;citeprocText&quot;:&quot;[216]&quot;,&quot;manualOverrideText&quot;:&quot;&quot;},&quot;citationTag&quot;:&quot;MENDELEY_CITATION_v3_eyJjaXRhdGlvbklEIjoiTUVOREVMRVlfQ0lUQVRJT05fNjc0MzNhZGMtZTEwNy00MzQ3LWJhYjgtNThiNWJkZGZiMzc5IiwicHJvcGVydGllcyI6eyJub3RlSW5kZXgiOjB9LCJpc0VkaXRlZCI6ZmFsc2UsIm1hbnVhbE92ZXJyaWRlIjp7ImlzTWFudWFsbHlPdmVycmlkZGVuIjpmYWxzZSwiY2l0ZXByb2NUZXh0IjoiWzIxNl0iLCJtYW51YWxPdmVycmlkZVRleHQiOiIifSwiY2l0YXRpb25JdGVtcyI6W3siaWQiOiI4OGE1OWQ5OC05NmFkLTMyODgtYWFmOC1kNDYwMTNjY2MzNTMiLCJpdGVtRGF0YSI6eyJ0eXBlIjoid2VicGFnZSIsImlkIjoiODhhNTlkOTgtOTZhZC0zMjg4LWFhZjgtZDQ2MDEzY2NjMzUzIiwidGl0bGUiOiIoUERGKSBIRVJSQU1JRU5UQVMgUEFSQSBFTCBERVNBUlJPTExPIERFIEJBQ0tFTkQiLCJhY2Nlc3NlZCI6eyJkYXRlLXBhcnRzIjpbWzIwMjUsMTIsMTldXX0sIlVSTCI6Imh0dHBzOi8vd3d3LnJlc2VhcmNoZ2F0ZS5uZXQvcHVibGljYXRpb24vMzg5NjUzMzIzX0hFUlJBTUlFTlRBU19QQVJBX0VMX0RFU0FSUk9MTE9fREVfQkFDS0VORCIsImNvbnRhaW5lci10aXRsZS1zaG9ydCI6IiJ9LCJpc1RlbXBvcmFyeSI6ZmFsc2V9XX0=&quot;,&quot;citationItems&quot;:[{&quot;id&quot;:&quot;88a59d98-96ad-3288-aaf8-d46013ccc353&quot;,&quot;itemData&quot;:{&quot;type&quot;:&quot;webpage&quot;,&quot;id&quot;:&quot;88a59d98-96ad-3288-aaf8-d46013ccc353&quot;,&quot;title&quot;:&quot;(PDF) HERRAMIENTAS PARA EL DESARROLLO DE BACKEND&quot;,&quot;accessed&quot;:{&quot;date-parts&quot;:[[2025,12,19]]},&quot;URL&quot;:&quot;https://www.researchgate.net/publication/389653323_HERRAMIENTAS_PARA_EL_DESARROLLO_DE_BACKEND&quot;,&quot;container-title-short&quot;:&quot;&quot;},&quot;isTemporary&quot;:false}]},{&quot;citationID&quot;:&quot;MENDELEY_CITATION_3766336e-7527-43d3-9ed3-1b0271b469f0&quot;,&quot;properties&quot;:{&quot;noteIndex&quot;:0},&quot;isEdited&quot;:false,&quot;manualOverride&quot;:{&quot;isManuallyOverridden&quot;:false,&quot;citeprocText&quot;:&quot;[217]&quot;,&quot;manualOverrideText&quot;:&quot;&quot;},&quot;citationTag&quot;:&quot;MENDELEY_CITATION_v3_eyJjaXRhdGlvbklEIjoiTUVOREVMRVlfQ0lUQVRJT05fMzc2NjMzNmUtNzUyNy00M2QzLTllZDMtMWIwMjcxYjQ2OWYwIiwicHJvcGVydGllcyI6eyJub3RlSW5kZXgiOjB9LCJpc0VkaXRlZCI6ZmFsc2UsIm1hbnVhbE92ZXJyaWRlIjp7ImlzTWFudWFsbHlPdmVycmlkZGVuIjpmYWxzZSwiY2l0ZXByb2NUZXh0IjoiWzIxN10iLCJtYW51YWxPdmVycmlkZVRleHQiOiIifSwiY2l0YXRpb25JdGVtcyI6W3siaWQiOiI0NjE0YjNmOS1hZWMwLTMwMjItODc3Ny1mN2Y3MDMzZjYxMGMiLCJpdGVtRGF0YSI6eyJ0eXBlIjoiYXJ0aWNsZS1qb3VybmFsIiwiaWQiOiI0NjE0YjNmOS1hZWMwLTMwMjItODc3Ny1mN2Y3MDMzZjYxMGMiLCJ0aXRsZSI6IkFwbGljYWNpb25lcyBtb25vbMOtdGljYXMgYmFzYWRhcyBlbiBtaWNyb3NlcnZpY2lvcyIsImFjY2Vzc2VkIjp7ImRhdGUtcGFydHMiOltbMjAyNSwxMiwxOV1dfSwiY29udGFpbmVyLXRpdGxlLXNob3J0IjoiIn0sImlzVGVtcG9yYXJ5IjpmYWxzZX1dfQ==&quot;,&quot;citationItems&quot;:[{&quot;id&quot;:&quot;4614b3f9-aec0-3022-8777-f7f7033f610c&quot;,&quot;itemData&quot;:{&quot;type&quot;:&quot;article-journal&quot;,&quot;id&quot;:&quot;4614b3f9-aec0-3022-8777-f7f7033f610c&quot;,&quot;title&quot;:&quot;Aplicaciones monolíticas basadas en microservicios&quot;,&quot;accessed&quot;:{&quot;date-parts&quot;:[[2025,12,19]]},&quot;container-title-short&quot;:&quot;&quot;},&quot;isTemporary&quot;:false}]},{&quot;citationID&quot;:&quot;MENDELEY_CITATION_3b97b3fd-291d-42b5-a648-fcf12f56fde0&quot;,&quot;properties&quot;:{&quot;noteIndex&quot;:0},&quot;isEdited&quot;:false,&quot;manualOverride&quot;:{&quot;isManuallyOverridden&quot;:false,&quot;citeprocText&quot;:&quot;[218]&quot;,&quot;manualOverrideText&quot;:&quot;&quot;},&quot;citationTag&quot;:&quot;MENDELEY_CITATION_v3_eyJjaXRhdGlvbklEIjoiTUVOREVMRVlfQ0lUQVRJT05fM2I5N2IzZmQtMjkxZC00MmI1LWE2NDgtZmNmMTJmNTZmZGUwIiwicHJvcGVydGllcyI6eyJub3RlSW5kZXgiOjB9LCJpc0VkaXRlZCI6ZmFsc2UsIm1hbnVhbE92ZXJyaWRlIjp7ImlzTWFudWFsbHlPdmVycmlkZGVuIjpmYWxzZSwiY2l0ZXByb2NUZXh0IjoiWzIxOF0iLCJtYW51YWxPdmVycmlkZVRleHQiOiIifSwiY2l0YXRpb25JdGVtcyI6W3siaWQiOiJkYWY0MjFiZS03MjVkLTNiMTgtYmM3ZC00N2Y4ODJmZDBjNjMiLCJpdGVtRGF0YSI6eyJ0eXBlIjoiYXJ0aWNsZS1qb3VybmFsIiwiaWQiOiJkYWY0MjFiZS03MjVkLTNiMTgtYmM3ZC00N2Y4ODJmZDBjNjMiLCJ0aXRsZSI6IkltcHJvdmluZyBkYXRhY2VudGVyIHV0aWxpemF0aW9uIHRocm91Z2ggY29udGFpbmVyaXplZCBzZXJ2aWNlLWJhc2VkIGFyY2hpdGVjdHVyZSIsImF1dGhvciI6W3siZmFtaWx5IjoiTXVsYWh1d2Fpc2giLCJnaXZlbiI6IkFvcyIsInBhcnNlLW5hbWVzIjpmYWxzZSwiZHJvcHBpbmctcGFydGljbGUiOiIiLCJub24tZHJvcHBpbmctcGFydGljbGUiOiIifSx7ImZhbWlseSI6IktvcmJlbCIsImdpdmVuIjoiU2hhbmUiLCJwYXJzZS1uYW1lcyI6ZmFsc2UsImRyb3BwaW5nLXBhcnRpY2xlIjoiIiwibm9uLWRyb3BwaW5nLXBhcnRpY2xlIjoiIn0seyJmYW1pbHkiOiJRb2xvbWFueSIsImdpdmVuIjoiQmFzaGVlciIsInBhcnNlLW5hbWVzIjpmYWxzZSwiZHJvcHBpbmctcGFydGljbGUiOiIiLCJub24tZHJvcHBpbmctcGFydGljbGUiOiIifV0sImNvbnRhaW5lci10aXRsZSI6IkpvdXJuYWwgb2YgQ2xvdWQgQ29tcHV0aW5nIDIwMjIgMTE6MSIsImFjY2Vzc2VkIjp7ImRhdGUtcGFydHMiOltbMjAyNSwxMiwxOV1dfSwiRE9JIjoiMTAuMTE4Ni9TMTM2NzctMDIyLTAwMzE5LTAiLCJJU1NOIjoiMjE5Mi0xMTNYIiwiVVJMIjoiaHR0cHM6Ly9saW5rLnNwcmluZ2VyLmNvbS9hcnRpY2xlLzEwLjExODYvczEzNjc3LTAyMi0wMDMxOS0wIiwiaXNzdWVkIjp7ImRhdGUtcGFydHMiOltbMjAyMiw5LDE1XV19LCJwYWdlIjoiNDQtIiwiYWJzdHJhY3QiOiJUaGUgbW9kZXJuIGRhdGFjZW50ZXIncyBjb21wdXRpbmcgY2FwYWJpbGl0aWVzIGhhdmUgZmFyIG91dHN0cmlwcGVkIHRoZSBhcHBsaWNhdGlvbnMgcnVubmluZyB3aXRoaW4gYW5kIGhhdmUgYmVjb21lIGEgaGlkZGVuIGNvc3Qgb2YgZG9pbmcgYnVzaW5lc3MgZHVlIHRvIGhvdyBzb2Z0d2FyZSBpcyBhcmNoaXRlY3RlZCBhbmQgZGVwbG95ZWQuIFJlc291cmNlcyBhcmUgb3Zlci1hbGxvY2F0ZWQgdG8gbW9ub2xpdGhpYyBhcHBsaWNhdGlvbnMgdGhhdCBzaXQgaWRsZSBmb3IgbGFyZ2UgcGFydHMgb2YgdGhlIGRheS4gSWYgYXBwbGljYXRpb25zIHdlcmUgYXJjaGl0ZWN0ZWQgYW5kIGRlcGxveWVkIGRpZmZlcmVudGx5LCBzaGFyZWQgc2VydmljZXMgY291bGQgYmUgdXNlZCBmb3IgbXVsdGlwbGUgYXBwbGljYXRpb25zIGFzIG5lZWRlZC4gV2hlbiBjb21iaW5lZCB3aXRoIHBvd2VyZnVsIG9yY2hlc3RyYXRpb24gc29mdHdhcmUsIGNvbnRhaW5lcml6ZWQgbWljcm9zZXJ2aWNlcyBjYW4gYm90aCBkZXBsb3kgYW5kIGR5bmFtaWNhbGx5IHNjYWxlIGFwcGxpY2F0aW9ucyBmcm9tIHZlcnkgc21hbGwgdG8gdmVyeSBsYXJnZSB3aXRoaW4gbW9tZW50c+KAlHNjYWxpbmcgdGhlIGFwcGxpY2F0aW9uIG5vdCBvbmx5IGFjcm9zcyBhIHNpbmdsZSBkYXRhY2VudGVyIGJ1dCBhY3Jvc3MgYWxsIGRhdGFjZW50ZXJzIHdoZXJlIHRoZSBhcHBsaWNhdGlvbihzKSBhcmUgZGVwbG95ZWQuIEluIHRoaXMgcGFwZXIsIHdlIGFuYWx5emUgZGF0YSBmcm9tIGFuIGFwcGxpY2F0aW9uKHMpIGRlcGxveWVkIGJvdGggYXMgYSBzaW5nbGUgbW9ub2xpdGhpYyBjb2RlYmFzZSBhbmQgYXMgYSBjb250YWluZXJpemVkIGFwcGxpY2F0aW9uIHVzaW5nIG1pY3Jvc2VydmljZS1iYXNlZCBhcmNoaXRlY3R1cmUgdG8gY2FsY3VsYXRlIHRoZSBwZXJmb3JtYW5jZSBhbmQgY29tcHV0aW5nIHJlc291cmNlIHdhc3RlIGFyZSBib3RoIGFyY2hpdGVjdGVkIGFuZCBkZXBsb3llZC4gQSBtb2Rlcm4gYXBwcm9hY2ggaXMgb2ZmZXJlZCBhcyBhIHNvbHV0aW9uIGFzIGEgcGF0aCBmcm9tIGhvdyB0byBnbyBmcm9tIGEgbW9ub2xpdGhpYyBjb2RlYmFzZSB0byBhIG1vcmUgZWZmaWNpZW50LCByZWxpYWJsZSwgc2NhbGFibGUsIGFuZCBsZXNzIGNvc3RseSBkZXBsb3ltZW50IG1vZGVsLiIsInB1Ymxpc2hlciI6IlNwcmluZ2VyT3BlbiIsImlzc3VlIjoiMSIsInZvbHVtZSI6IjExIiwiY29udGFpbmVyLXRpdGxlLXNob3J0IjoiIn0sImlzVGVtcG9yYXJ5IjpmYWxzZX1dfQ==&quot;,&quot;citationItems&quot;:[{&quot;id&quot;:&quot;daf421be-725d-3b18-bc7d-47f882fd0c63&quot;,&quot;itemData&quot;:{&quot;type&quot;:&quot;article-journal&quot;,&quot;id&quot;:&quot;daf421be-725d-3b18-bc7d-47f882fd0c63&quot;,&quot;title&quot;:&quot;Improving datacenter utilization through containerized service-based architecture&quot;,&quot;author&quot;:[{&quot;family&quot;:&quot;Mulahuwaish&quot;,&quot;given&quot;:&quot;Aos&quot;,&quot;parse-names&quot;:false,&quot;dropping-particle&quot;:&quot;&quot;,&quot;non-dropping-particle&quot;:&quot;&quot;},{&quot;family&quot;:&quot;Korbel&quot;,&quot;given&quot;:&quot;Shane&quot;,&quot;parse-names&quot;:false,&quot;dropping-particle&quot;:&quot;&quot;,&quot;non-dropping-particle&quot;:&quot;&quot;},{&quot;family&quot;:&quot;Qolomany&quot;,&quot;given&quot;:&quot;Basheer&quot;,&quot;parse-names&quot;:false,&quot;dropping-particle&quot;:&quot;&quot;,&quot;non-dropping-particle&quot;:&quot;&quot;}],&quot;container-title&quot;:&quot;Journal of Cloud Computing 2022 11:1&quot;,&quot;accessed&quot;:{&quot;date-parts&quot;:[[2025,12,19]]},&quot;DOI&quot;:&quot;10.1186/S13677-022-00319-0&quot;,&quot;ISSN&quot;:&quot;2192-113X&quot;,&quot;URL&quot;:&quot;https://link.springer.com/article/10.1186/s13677-022-00319-0&quot;,&quot;issued&quot;:{&quot;date-parts&quot;:[[2022,9,15]]},&quot;page&quot;:&quot;44-&quot;,&quot;abstract&quot;:&quot;The modern datacenter's computing capabilities have far outstripped the applications running within and have become a hidden cost of doing business due to how software is architected and deployed. Resources are over-allocated to monolithic applications that sit idle for large parts of the day. If applications were architected and deployed differently, shared services could be used for multiple applications as needed. When combined with powerful orchestration software, containerized microservices can both deploy and dynamically scale applications from very small to very large within moments—scaling the application not only across a single datacenter but across all datacenters where the application(s) are deployed. In this paper, we analyze data from an application(s) deployed both as a single monolithic codebase and as a containerized application using microservice-based architecture to calculate the performance and computing resource waste are both architected and deployed. A modern approach is offered as a solution as a path from how to go from a monolithic codebase to a more efficient, reliable, scalable, and less costly deployment model.&quot;,&quot;publisher&quot;:&quot;SpringerOpen&quot;,&quot;issue&quot;:&quot;1&quot;,&quot;volume&quot;:&quot;11&quot;,&quot;container-title-short&quot;:&quot;&quot;},&quot;isTemporary&quot;:false}]},{&quot;citationID&quot;:&quot;MENDELEY_CITATION_4b008057-751f-49f0-ac67-8f2dac16a3b8&quot;,&quot;properties&quot;:{&quot;noteIndex&quot;:0},&quot;isEdited&quot;:false,&quot;manualOverride&quot;:{&quot;isManuallyOverridden&quot;:false,&quot;citeprocText&quot;:&quot;[219]&quot;,&quot;manualOverrideText&quot;:&quot;&quot;},&quot;citationTag&quot;:&quot;MENDELEY_CITATION_v3_eyJjaXRhdGlvbklEIjoiTUVOREVMRVlfQ0lUQVRJT05fNGIwMDgwNTctNzUxZi00OWYwLWFjNjctOGYyZGFjMTZhM2I4IiwicHJvcGVydGllcyI6eyJub3RlSW5kZXgiOjB9LCJpc0VkaXRlZCI6ZmFsc2UsIm1hbnVhbE92ZXJyaWRlIjp7ImlzTWFudWFsbHlPdmVycmlkZGVuIjpmYWxzZSwiY2l0ZXByb2NUZXh0IjoiWzIxOV0iLCJtYW51YWxPdmVycmlkZVRleHQiOiIifSwiY2l0YXRpb25JdGVtcyI6W3siaWQiOiI5ZmRhYzVmOS1jN2JmLTM3MTUtYTYzOC00MWFlZDNjMGVhYWEiLCJpdGVtRGF0YSI6eyJ0eXBlIjoiYXJ0aWNsZS1qb3VybmFsIiwiaWQiOiI5ZmRhYzVmOS1jN2JmLTM3MTUtYTYzOC00MWFlZDNjMGVhYWEiLCJ0aXRsZSI6IkNPTVBBUkFDScOTTiBERSBMQSBBUlFVSVRFQ1RVUkEgTi1DQVBBUyBWUy4gQVJRVUlURUNUVVJBIE4tQ0FQQVMgT1JJRU5UQURBIEFMIERPTUlOSU8gQ09OIC5ORVQiLCJhdXRob3IiOlt7ImZhbWlseSI6IkluZ2VuaWVyw61hIiwiZ2l2ZW4iOiJDYXJyZXJhIiwicGFyc2UtbmFtZXMiOmZhbHNlLCJkcm9wcGluZy1wYXJ0aWNsZSI6IiIsIm5vbi1kcm9wcGluZy1wYXJ0aWNsZSI6IkRlIn0seyJmYW1pbHkiOiJTaXN0ZW1hcyIsImdpdmVuIjoiRSBOIiwicGFyc2UtbmFtZXMiOmZhbHNlLCJkcm9wcGluZy1wYXJ0aWNsZSI6IiIsIm5vbi1kcm9wcGluZy1wYXJ0aWNsZSI6IiJ9LHsiZmFtaWx5IjoiQ29tcHV0YWNpw7NuIiwiZ2l2ZW4iOiJZIiwicGFyc2UtbmFtZXMiOmZhbHNlLCJkcm9wcGluZy1wYXJ0aWNsZSI6IiIsIm5vbi1kcm9wcGluZy1wYXJ0aWNsZSI6IiJ9LHsiZmFtaWx5IjoiU2lzdGVtYSBQbGFuIiwiZ2l2ZW4iOiJFIEwiLCJwYXJzZS1uYW1lcyI6ZmFsc2UsImRyb3BwaW5nLXBhcnRpY2xlIjoiIiwibm9uLWRyb3BwaW5nLXBhcnRpY2xlIjoiIn0seyJmYW1pbHkiOiJGb3J0YWxlY2ltaWVudG8iLCJnaXZlbiI6IkQgRSIsInBhcnNlLW5hbWVzIjpmYWxzZSwiZHJvcHBpbmctcGFydGljbGUiOiIiLCJub24tZHJvcHBpbmctcGFydGljbGUiOiIifSx7ImZhbWlseSI6IkRlIiwiZ2l2ZW4iOiJZIE1lam9yYXMiLCJwYXJzZS1uYW1lcyI6ZmFsc2UsImRyb3BwaW5nLXBhcnRpY2xlIjoiIiwibm9uLWRyb3BwaW5nLXBhcnRpY2xlIjoiIn0seyJmYW1pbHkiOiJEZSIsImdpdmVuIjoiQWNyZWRpdGFjacOzbiIsInBhcnNlLW5hbWVzIjpmYWxzZSwiZHJvcHBpbmctcGFydGljbGUiOiIiLCJub24tZHJvcHBpbmctcGFydGljbGUiOiIifSx7ImZhbWlseSI6IlVuYWNoIiwiZ2l2ZW4iOiJMIEEiLCJwYXJzZS1uYW1lcyI6ZmFsc2UsImRyb3BwaW5nLXBhcnRpY2xlIjoiIiwibm9uLWRyb3BwaW5nLXBhcnRpY2xlIjoiIn0seyJmYW1pbHkiOiJOYXZhcnJldGUiLCJnaXZlbiI6IkVkZHkiLCJwYXJzZS1uYW1lcyI6ZmFsc2UsImRyb3BwaW5nLXBhcnRpY2xlIjoiIiwibm9uLWRyb3BwaW5nLXBhcnRpY2xlIjoiIn0seyJmYW1pbHkiOiJEaWVnbyBPcnRpeiIsImdpdmVuIjoiVSIsInBhcnNlLW5hbWVzIjpmYWxzZSwiZHJvcHBpbmctcGFydGljbGUiOiIiLCJub24tZHJvcHBpbmctcGFydGljbGUiOiIifSx7ImZhbWlseSI6IkRpcmVjdG9yIiwiZ2l2ZW4iOiJSIiwicGFyc2UtbmFtZXMiOmZhbHNlLCJkcm9wcGluZy1wYXJ0aWNsZSI6IiIsIm5vbi1kcm9wcGluZy1wYXJ0aWNsZSI6IiJ9XSwiYWNjZXNzZWQiOnsiZGF0ZS1wYXJ0cyI6W1syMDI1LDEyLDE5XV19LCJpc3N1ZWQiOnsiZGF0ZS1wYXJ0cyI6W1syMDE3XV19LCJjb250YWluZXItdGl0bGUtc2hvcnQiOiIifSwiaXNUZW1wb3JhcnkiOmZhbHNlfV19&quot;,&quot;citationItems&quot;:[{&quot;id&quot;:&quot;9fdac5f9-c7bf-3715-a638-41aed3c0eaaa&quot;,&quot;itemData&quot;:{&quot;type&quot;:&quot;article-journal&quot;,&quot;id&quot;:&quot;9fdac5f9-c7bf-3715-a638-41aed3c0eaaa&quot;,&quot;title&quot;:&quot;COMPARACIÓN DE LA ARQUITECTURA N-CAPAS VS. ARQUITECTURA N-CAPAS ORIENTADA AL DOMINIO CON .NET&quot;,&quot;author&quot;:[{&quot;family&quot;:&quot;Ingeniería&quot;,&quot;given&quot;:&quot;Carrera&quot;,&quot;parse-names&quot;:false,&quot;dropping-particle&quot;:&quot;&quot;,&quot;non-dropping-particle&quot;:&quot;De&quot;},{&quot;family&quot;:&quot;Sistemas&quot;,&quot;given&quot;:&quot;E N&quot;,&quot;parse-names&quot;:false,&quot;dropping-particle&quot;:&quot;&quot;,&quot;non-dropping-particle&quot;:&quot;&quot;},{&quot;family&quot;:&quot;Computación&quot;,&quot;given&quot;:&quot;Y&quot;,&quot;parse-names&quot;:false,&quot;dropping-particle&quot;:&quot;&quot;,&quot;non-dropping-particle&quot;:&quot;&quot;},{&quot;family&quot;:&quot;Sistema Plan&quot;,&quot;given&quot;:&quot;E L&quot;,&quot;parse-names&quot;:false,&quot;dropping-particle&quot;:&quot;&quot;,&quot;non-dropping-particle&quot;:&quot;&quot;},{&quot;family&quot;:&quot;Fortalecimiento&quot;,&quot;given&quot;:&quot;D E&quot;,&quot;parse-names&quot;:false,&quot;dropping-particle&quot;:&quot;&quot;,&quot;non-dropping-particle&quot;:&quot;&quot;},{&quot;family&quot;:&quot;De&quot;,&quot;given&quot;:&quot;Y Mejoras&quot;,&quot;parse-names&quot;:false,&quot;dropping-particle&quot;:&quot;&quot;,&quot;non-dropping-particle&quot;:&quot;&quot;},{&quot;family&quot;:&quot;De&quot;,&quot;given&quot;:&quot;Acreditación&quot;,&quot;parse-names&quot;:false,&quot;dropping-particle&quot;:&quot;&quot;,&quot;non-dropping-particle&quot;:&quot;&quot;},{&quot;family&quot;:&quot;Unach&quot;,&quot;given&quot;:&quot;L A&quot;,&quot;parse-names&quot;:false,&quot;dropping-particle&quot;:&quot;&quot;,&quot;non-dropping-particle&quot;:&quot;&quot;},{&quot;family&quot;:&quot;Navarrete&quot;,&quot;given&quot;:&quot;Eddy&quot;,&quot;parse-names&quot;:false,&quot;dropping-particle&quot;:&quot;&quot;,&quot;non-dropping-particle&quot;:&quot;&quot;},{&quot;family&quot;:&quot;Diego Ortiz&quot;,&quot;given&quot;:&quot;U&quot;,&quot;parse-names&quot;:false,&quot;dropping-particle&quot;:&quot;&quot;,&quot;non-dropping-particle&quot;:&quot;&quot;},{&quot;family&quot;:&quot;Director&quot;,&quot;given&quot;:&quot;R&quot;,&quot;parse-names&quot;:false,&quot;dropping-particle&quot;:&quot;&quot;,&quot;non-dropping-particle&quot;:&quot;&quot;}],&quot;accessed&quot;:{&quot;date-parts&quot;:[[2025,12,19]]},&quot;issued&quot;:{&quot;date-parts&quot;:[[2017]]},&quot;container-title-short&quot;:&quot;&quot;},&quot;isTemporary&quot;:false}]},{&quot;citationID&quot;:&quot;MENDELEY_CITATION_56c2a1b7-40d5-4ff2-abcf-bb72efa77e55&quot;,&quot;properties&quot;:{&quot;noteIndex&quot;:0},&quot;isEdited&quot;:false,&quot;manualOverride&quot;:{&quot;isManuallyOverridden&quot;:false,&quot;citeprocText&quot;:&quot;[220]&quot;,&quot;manualOverrideText&quot;:&quot;&quot;},&quot;citationTag&quot;:&quot;MENDELEY_CITATION_v3_eyJjaXRhdGlvbklEIjoiTUVOREVMRVlfQ0lUQVRJT05fNTZjMmExYjctNDBkNS00ZmYyLWFiY2YtYmI3MmVmYTc3ZTU1IiwicHJvcGVydGllcyI6eyJub3RlSW5kZXgiOjB9LCJpc0VkaXRlZCI6ZmFsc2UsIm1hbnVhbE92ZXJyaWRlIjp7ImlzTWFudWFsbHlPdmVycmlkZGVuIjpmYWxzZSwiY2l0ZXByb2NUZXh0IjoiWzIyMF0iLCJtYW51YWxPdmVycmlkZVRleHQiOiIifSwiY2l0YXRpb25JdGVtcyI6W3siaWQiOiJhZTEwZDEzMy00YzEwLTM1NzEtYTk1ZC1hMTQxMDdjOWM0OGUiLCJpdGVtRGF0YSI6eyJ0eXBlIjoiYXJ0aWNsZS1qb3VybmFsIiwiaWQiOiJhZTEwZDEzMy00YzEwLTM1NzEtYTk1ZC1hMTQxMDdjOWM0OGUiLCJ0aXRsZSI6Ik1PREVMTyBERSBDQVBBUyBQQVJBIEFQTElDQUNJT05FUyBXRUIgUFJPUE9TQUwgT0YgQSBGSVZFIExBWUVSUyBNT0RFTCBGT1IgV0VCIEFQUExJQ0FUSU9OUyIsImF1dGhvciI6W3siZmFtaWx5IjoiVmFMZW50aW5hIEfDs21leiBGZXJtw61uIiwiZ2l2ZW4iOiJMb0x5IiwicGFyc2UtbmFtZXMiOmZhbHNlLCJkcm9wcGluZy1wYXJ0aWNsZSI6IiIsIm5vbi1kcm9wcGluZy1wYXJ0aWNsZSI6IiJ9LHsiZmFtaWx5IjoicmFGYWVMIG1vcmVubyBQb0dHaW8iLCJnaXZlbiI6InRvbcOhcyIsInBhcnNlLW5hbWVzIjpmYWxzZSwiZHJvcHBpbmctcGFydGljbGUiOiIiLCJub24tZHJvcHBpbmctcGFydGljbGUiOiIifV0sImFjY2Vzc2VkIjp7ImRhdGUtcGFydHMiOltbMjAyNSwxMiwxOV1dfSwiSVNTTiI6IjEzMTUtMDE2MiIsImlzc3VlZCI6eyJkYXRlLXBhcnRzIjpbWzIwMTRdXX0sInBhZ2UiOiIxNjgtMTczIiwiYWJzdHJhY3QiOiJSRVNVTUVOIExhIHBvc2liaWxpZGFkIGRlIGNyZWFyIHByb2dyYW1hcyBtdWx0aXBsYXRhZm9ybWEgZXMgdW4gb2JqZXRpdm8gcGFyYSBtdWNob3MgcHJvZ3JhbWFkb3Jlczsgc2luIGVtYmFyZ28sIGVzIGNvbXBsZWpvIGRlIGxvZ3Jhci4gRW4gbGEgYWN0dWFsaWRhZCwgbGFzIGFwbGljYWNpb25lcyB3ZWIgc2UgaGFuIHByZXNlbnRhZG8gY29tbyBlbCBjYW1pbm8gcG9yIGV4Y2VsZW5jaWEgcGFyYSBhbGNhbnphciBlc3RlIGFuaGVsYWRvIGZpbiwgcGVybyBhbCBlc3RhciBlbCBwcm95ZWN0byBhdGFkbyBhIHVuYSBwbGF0YWZvcm1hIGRlIHNvZnR3YXJlIG8gaGFyZHdhcmUgw6lzdGUsIGlycmVtZWRpYWJsZW1lbnRlLCBlc3TDoSBzdWpldG8gYSBsYSBvYnNvbGVzY2VuY2lhLiBFc3RvIG5vIGVzIGFsZ28gZXhjbHVzaXZvIGRlIGxhIGFwbGljYWNpw7NuIGNsaWVudGUsIHNpbm8gcXVlIHRhbWJpw6luIGVzIGFwbGljYWJsZSBkZWwgbGFkbyBkZWwgc2Vydmlkb3IsIHBvciBsbyBxdWUgYWwgZGVzYXJyb2xsYXIgc29mdHdhcmUsIGF1biBzaW4gZGVzZWFybG8sIGV4aXN0ZW4gYXRhZHVyYXMgYSB1biBtYW5lamFkb3IgZGUgYmFzZXMgZGUgZGF0b3MgeSBhIG90cmFzIGFwbGljYWNpb25lcy4gUG9yIGVzdG8sIGVsIHJlYWxpemFyIHNpc3RlbWFzIHF1ZSBzZWFuIGNhcGFjZXMgZGUgb3BlcmFyIGNvbiBtw7psdGlwbGVzIGJhc2VzIGRlIGRhdG9zIHkgbm8gZGVwZW5kaWVudGVzIGRlIHVuYSBwbGF0YWZvcm1hIGVzcGVjw61maWNhIHNlIGNvbnZpZXJ0ZSBlbiB1biB0cmFiYWpvIHRpdMOhbmljbyBwYXJhIHVuIGVxdWlwbyBkZSBkZXNhcnJvbGxvLiBFbiBlc3RlIHNlbnRpZG8sIGxhIHByZXNlbnRlIGludmVzdGlnYWNpw7NuIHByb3BvbmUgdW4gbW9kZWxvIGRlIHRyYWJham8gcXVlIHBlcm1pdGEgcmVhbGl6YXIgYXBsaWNhY2lvbmVzIHdlYiBjYXBhY2VzIGRlIG9wZXJhciBlbiB1bmEgZXN0cnVjdHVyYSBkZSBjYXBhcywgZG9uZGUgY2FkYSBjYXBhIGRlZmluaWRhIHB1ZWRhIHNlciBzdXN0aXR1aWRhIHNpbiBuZWNlc2lkYWQgZGUgcmVlc2NyaWJpciBsYXMgZGVtw6FzLCB5IHBlcm1pdGllbmRvIGFzw60gcmVhbCBhYnN0cmFjY2nDs24gYSBsYSBhcGxpY2FjacOzbiBzb2JyZSBjdWFscXVpZXIgcGxhdGFmb3JtYSBkZSBzb2Z0d2FyZSBvIGhhcmR3YXJlLCB0YW50byBkZWwgbGFkbyBkZWwgY2xpZW50ZSwgY29tbyBkZWwgc2Vydmlkb3IuIFBhcmEgZXN0ZSBmaW4gbGEgaW52ZXN0aWdhY2nDs24gc2UgYXBvecOzIGVuIFNvbW1lcnZpbGxlICgyMDA1KSwgcXVpZW4gcGxhbnRlYSB1bmEgY2xhc2lmaWNhY2nDs24gZGV0YWxsYWRhIGRlIGxvcyBtb2RlbG9zIGRlIGRlc2Fycm9sbG8gZGUgc29mdHdhcmUsIHNlZ8O6biBzdSBvcmdhbml6YWNpw7NuIHkgc3UgZGVzY29tcG9zaWNpw7NuIG1vZHVsYXIsIGxvIHF1ZSBzaXJ2acOzIGRlIGJhc2UgcGFyYSBlbCBkZXNhcnJvbGxvIGRlIGxhIHByb3B1ZXN0YS4gRXN0YSBpbnZlc3RpZ2FjacOzbiBlcyBkZSBjYXLDoWN0ZXIgZG9jdW1lbnRhbCwgcHVlc3RvIHF1ZSBzZSBiYXPDsyBlbiBsYSByZWNvcGlsYWNpw7NuIGRlIG1hdGVyaWFsIGJpYmxpb2dyw6FmaWNvIHJlZmVyZW50ZSBhIGFycXVpdGVjdHVyYXMgZGUgc29mdHdhcmUgZXhpc3RlbnRlcy4gUGFsYWJyYXMgY2xhdmU6IEFycXVpdGVjdHVyYSBkZSBzb2Z0d2FyZSwgZGlzZcOxbyBlbiBjYXBhcywgbXVsdGlwbGF0YWZvcm1hLiBBQlNUUkFDVCBUaGUgYWJpbGl0eSB0byBjcmVhdGUgY3Jvc3MtcGxhdGZvcm0gcHJvZ3JhbXMgaXMgYSBnb2FsIGZvciBtYW55IHNvZnR3YXJlIGRldmVsb3BlcnM7IGhvd2V2ZXIsIGl0IGlzIGNvbXBsZXggdG8gYWNoaWV2ZS4gQXQgcHJlc2VudCwgd2ViIGFwcGxpY2F0aW9ucyBoYXZlIGJlZW4gaW50cm9kdWNlZCBhcyB0aGUgY2hvc2VuIHdheSB0byBhY2hpZXZlIHRoaXMgZGVzaXJlZCBnb2FsLCBidXQgYmVpbmcgdGhlIHByb2plY3QgdGllZCB0byBhIHNvZnR3YXJlIG9yIGhhcmR3YXJlIHBsYXRmb3JtIGl0IGlzLCBpbmV2aXRhYmx5LCBzdWJqZWN0IHRvIG9ic29sZXNjZW5jZS4gVGhpcyBpcyBub3QgdW5pcXVlIHRvIHRoZSBjbGllbnQgYXBwbGljYXRpb24sIGJ1dCBhbHNvIGFwcGxpZXMgdG8gdGhlIHNlcnZlciBzaWRlLCBzbyB0aGF0IHdoZW4gZGV2ZWxvcGluZyBzb2Z0d2FyZSwgZXZlbiB1bndpbGxpbmdseSwgdGhlcmUgYXJlIHN0cmluZ3MgYXR0YWNoZWQgdG8gYSBkYXRhYmFzZSBhbmQgb3RoZXIgYXBwbGljYXRpb25zLiBCZWNhdXNlIG9mIHRoaXMsIHRvIGRldmVsb3Agc3lzdGVtcyBjYXBhYmxlIG9mIG9wZXJhdGluZyB3aXRoIG11bHRpcGxlIGRhdGFiYXNlcyBhbmQgbm90IGRlcGVuZGVudCBvbiBhIHNwZWNpZmljIHBsYXRmb3JtIGJlY29tZXMgYSBIZXJjdWxlYW4gdGFzayBmb3IgYSBkZXZlbG9wbWVudCB0ZWFtLiBUaGVyZWZvcmUsIHRoaXMgcmVzZWFyY2ggcHJvcG9zZXMgYSB3b3JraW5nIG1vZGVsIHdoaWNoIGVuYWJsZXMgd2ViIGFwcGxpY2F0aW9ucyBjYXBhYmxlIG9mIG9wZXJhdGluZyBpbiBhIGxheWVyZWQgc3RydWN0dXJlLCB3aGVyZSBlYWNoIGRlZmluZWQgbGF5ZXIgY2FuIGJlIHJlcGxhY2VkIHdpdGhvdXQgdGhlIG5lZWQgdG8gcmV3cml0ZSB0aGUgb3RoZXIsIGFuZCBhbGxvd2luZyByZWFsIGFic3RyYWN0aW9uIGZvciBhcHBsaWNhdGlvbiBvbiBhbnkgcGxhdGZvcm0gc29mdHdhcmUgb3IgaGFyZHdhcmUsIGJvdGggb24gdGhlIGNsaWVudCBhbmQgc2VydmVyIHNpZGVzLiBGb3IgdGhpcyBwdXJwb3NlLCB0aGUgcmVzZWFyY2ggaXMgc3VwcG9ydGVkIGJ5IFNvbW1lcnZpbGxlICgyMDA1KSwgd2hvIHByZXNlbnRzIGEgZGV0YWlsZWQgY2xhc3NpZmljYXRpb24gb2YgbW9kZWxzIG9mIHNvZnR3YXJlIGRldmVsb3BtZW50LCBhY2NvcmRpbmcgdG8gaXRzIG9yZ2FuaXphdGlvbiBhbmQgbW9kdWxhciBkZWNvbXBvc2l0aW9uLCB3aGljaCBsYXllZCB0aGUgYmFzaXMgZm9yIHRoZSBkZXZlbG9wbWVudCBvZiB0aGlzIHByb3Bvc2FsLiBUaGlzIHJlc2VhcmNoIGlzIGRvY3VtZW50YXJ5IGluIG5hdHVyZSwgc2luY2UgaXQgaXMgYmFzZWQgb24gdGhlIGNvbGxlY3Rpb24gb2YgYmlibGlvZ3JhcGhpYyBtYXRlcmlhbCByZWxhdGluZyB0byBleGlzdGluZyBzb2Z0d2FyZSBhcmNoaXRlY3R1cmVzLiIsInZvbHVtZSI6IjI2IiwiY29udGFpbmVyLXRpdGxlLXNob3J0IjoiIn0sImlzVGVtcG9yYXJ5IjpmYWxzZX1dfQ==&quot;,&quot;citationItems&quot;:[{&quot;id&quot;:&quot;ae10d133-4c10-3571-a95d-a14107c9c48e&quot;,&quot;itemData&quot;:{&quot;type&quot;:&quot;article-journal&quot;,&quot;id&quot;:&quot;ae10d133-4c10-3571-a95d-a14107c9c48e&quot;,&quot;title&quot;:&quot;MODELO DE CAPAS PARA APLICACIONES WEB PROPOSAL OF A FIVE LAYERS MODEL FOR WEB APPLICATIONS&quot;,&quot;author&quot;:[{&quot;family&quot;:&quot;VaLentina Gómez Fermín&quot;,&quot;given&quot;:&quot;LoLy&quot;,&quot;parse-names&quot;:false,&quot;dropping-particle&quot;:&quot;&quot;,&quot;non-dropping-particle&quot;:&quot;&quot;},{&quot;family&quot;:&quot;raFaeL moreno PoGGio&quot;,&quot;given&quot;:&quot;tomás&quot;,&quot;parse-names&quot;:false,&quot;dropping-particle&quot;:&quot;&quot;,&quot;non-dropping-particle&quot;:&quot;&quot;}],&quot;accessed&quot;:{&quot;date-parts&quot;:[[2025,12,19]]},&quot;ISSN&quot;:&quot;1315-0162&quot;,&quot;issued&quot;:{&quot;date-parts&quot;:[[2014]]},&quot;page&quot;:&quot;168-173&quot;,&quot;abstract&quot;:&quot;RESUMEN La posibilidad de crear programas multiplataforma es un objetivo para muchos programadores; sin embargo, es complejo de lograr. En la actualidad, las aplicaciones web se han presentado como el camino por excelencia para alcanzar este anhelado fin, pero al estar el proyecto atado a una plataforma de software o hardware éste, irremediablemente, está sujeto a la obsolescencia. Esto no es algo exclusivo de la aplicación cliente, sino que también es aplicable del lado del servidor, por lo que al desarrollar software, aun sin desearlo, existen ataduras a un manejador de bases de datos y a otras aplicaciones. Por esto, el realizar sistemas que sean capaces de operar con múltiples bases de datos y no dependientes de una plataforma específica se convierte en un trabajo titánico para un equipo de desarrollo. En este sentido, la presente investigación propone un modelo de trabajo que permita realizar aplicaciones web capaces de operar en una estructura de capas, donde cada capa definida pueda ser sustituida sin necesidad de reescribir las demás, y permitiendo así real abstracción a la aplicación sobre cualquier plataforma de software o hardware, tanto del lado del cliente, como del servidor. Para este fin la investigación se apoyó en Sommerville (2005), quien plantea una clasificación detallada de los modelos de desarrollo de software, según su organización y su descomposición modular, lo que sirvió de base para el desarrollo de la propuesta. Esta investigación es de carácter documental, puesto que se basó en la recopilación de material bibliográfico referente a arquitecturas de software existentes. Palabras clave: Arquitectura de software, diseño en capas, multiplataforma. ABSTRACT The ability to create cross-platform programs is a goal for many software developers; however, it is complex to achieve. At present, web applications have been introduced as the chosen way to achieve this desired goal, but being the project tied to a software or hardware platform it is, inevitably, subject to obsolescence. This is not unique to the client application, but also applies to the server side, so that when developing software, even unwillingly, there are strings attached to a database and other applications. Because of this, to develop systems capable of operating with multiple databases and not dependent on a specific platform becomes a Herculean task for a development team. Therefore, this research proposes a working model which enables web applications capable of operating in a layered structure, where each defined layer can be replaced without the need to rewrite the other, and allowing real abstraction for application on any platform software or hardware, both on the client and server sides. For this purpose, the research is supported by Sommerville (2005), who presents a detailed classification of models of software development, according to its organization and modular decomposition, which layed the basis for the development of this proposal. This research is documentary in nature, since it is based on the collection of bibliographic material relating to existing software architectures.&quot;,&quot;volume&quot;:&quot;26&quot;,&quot;container-title-short&quot;:&quot;&quot;},&quot;isTemporary&quot;:false}]},{&quot;citationID&quot;:&quot;MENDELEY_CITATION_01bbec60-ba61-48da-910a-9c28d4c88432&quot;,&quot;properties&quot;:{&quot;noteIndex&quot;:0},&quot;isEdited&quot;:false,&quot;manualOverride&quot;:{&quot;isManuallyOverridden&quot;:false,&quot;citeprocText&quot;:&quot;[221]&quot;,&quot;manualOverrideText&quot;:&quot;&quot;},&quot;citationTag&quot;:&quot;MENDELEY_CITATION_v3_eyJjaXRhdGlvbklEIjoiTUVOREVMRVlfQ0lUQVRJT05fMDFiYmVjNjAtYmE2MS00OGRhLTkxMGEtOWMyOGQ0Yzg4NDMyIiwicHJvcGVydGllcyI6eyJub3RlSW5kZXgiOjB9LCJpc0VkaXRlZCI6ZmFsc2UsIm1hbnVhbE92ZXJyaWRlIjp7ImlzTWFudWFsbHlPdmVycmlkZGVuIjpmYWxzZSwiY2l0ZXByb2NUZXh0IjoiWzIyMV0iLCJtYW51YWxPdmVycmlkZVRleHQiOiIifSwiY2l0YXRpb25JdGVtcyI6W3siaWQiOiI1ZGY0MTczZS0xMTMwLTNhMGEtODBmYS1kMWYyMTU3YzliZTciLCJpdGVtRGF0YSI6eyJ0eXBlIjoid2VicGFnZSIsImlkIjoiNWRmNDE3M2UtMTEzMC0zYTBhLTgwZmEtZDFmMjE1N2M5YmU3IiwidGl0bGUiOiJNVkMgdnMgTVZQIHZzIE1WVk06IEFyY2hpdGVjdHVyZSBDb21wYXJpc29uIiwiYWNjZXNzZWQiOnsiZGF0ZS1wYXJ0cyI6W1syMDI1LDEyLDE5XV19LCJVUkwiOiJodHRwczovL3d3dy5iYWNhbmN5dGVjaG5vbG9neS5jb20vYmxvZy9tdmMtdnMtbXZwLXZzLW12dm0iLCJjb250YWluZXItdGl0bGUtc2hvcnQiOiIifSwiaXNUZW1wb3JhcnkiOmZhbHNlfV19&quot;,&quot;citationItems&quot;:[{&quot;id&quot;:&quot;5df4173e-1130-3a0a-80fa-d1f2157c9be7&quot;,&quot;itemData&quot;:{&quot;type&quot;:&quot;webpage&quot;,&quot;id&quot;:&quot;5df4173e-1130-3a0a-80fa-d1f2157c9be7&quot;,&quot;title&quot;:&quot;MVC vs MVP vs MVVM: Architecture Comparison&quot;,&quot;accessed&quot;:{&quot;date-parts&quot;:[[2025,12,19]]},&quot;URL&quot;:&quot;https://www.bacancytechnology.com/blog/mvc-vs-mvp-vs-mvvm&quot;,&quot;container-title-short&quot;:&quot;&quot;},&quot;isTemporary&quot;:false}]},{&quot;citationID&quot;:&quot;MENDELEY_CITATION_cf7fba2c-5a97-4557-a5e1-31fc0ca3613d&quot;,&quot;properties&quot;:{&quot;noteIndex&quot;:0},&quot;isEdited&quot;:false,&quot;manualOverride&quot;:{&quot;isManuallyOverridden&quot;:false,&quot;citeprocText&quot;:&quot;[222]&quot;,&quot;manualOverrideText&quot;:&quot;&quot;},&quot;citationTag&quot;:&quot;MENDELEY_CITATION_v3_eyJjaXRhdGlvbklEIjoiTUVOREVMRVlfQ0lUQVRJT05fY2Y3ZmJhMmMtNWE5Ny00NTU3LWE1ZTEtMzFmYzBjYTM2MTNkIiwicHJvcGVydGllcyI6eyJub3RlSW5kZXgiOjB9LCJpc0VkaXRlZCI6ZmFsc2UsIm1hbnVhbE92ZXJyaWRlIjp7ImlzTWFudWFsbHlPdmVycmlkZGVuIjpmYWxzZSwiY2l0ZXByb2NUZXh0IjoiWzIyMl0iLCJtYW51YWxPdmVycmlkZVRleHQiOiIifSwiY2l0YXRpb25JdGVtcyI6W3siaWQiOiJlZDhmN2FlOS0wNWM0LTNmNjMtYWQxMC02YWE5NTM1M2ZkYmEiLCJpdGVtRGF0YSI6eyJ0eXBlIjoiYXJ0aWNsZS1qb3VybmFsIiwiaWQiOiJlZDhmN2FlOS0wNWM0LTNmNjMtYWQxMC02YWE5NTM1M2ZkYmEiLCJ0aXRsZSI6IkFwbGljYWNpw7NuIFdlYiBCYXNhZGEgZW4gZWwgUGF0csOzbiBkZSBBcnF1aXRlY3R1cmEgZGUgU29mdHdhcmUgTW9kZWxvLVZpc3RhLSBDb250cm9sYWRvciAoTVZDKSAiLCJhdXRob3IiOlt7ImZhbWlseSI6IkwuRi4gU2FudGlhZ28gR29uesOhbGV6IiwiZ2l2ZW4iOiIiLCJwYXJzZS1uYW1lcyI6ZmFsc2UsImRyb3BwaW5nLXBhcnRpY2xlIjoiIiwibm9uLWRyb3BwaW5nLXBhcnRpY2xlIjoiIn0seyJmYW1pbHkiOiJNZW5kb3phIiwiZ2l2ZW4iOiJKLkMuIEh1ZXJ0YSIsInBhcnNlLW5hbWVzIjpmYWxzZSwiZHJvcHBpbmctcGFydGljbGUiOiIiLCJub24tZHJvcHBpbmctcGFydGljbGUiOiIifSx7ImZhbWlseSI6Ikx1bmEiLCJnaXZlbiI6IlkuIE1lbmRvemEiLCJwYXJzZS1uYW1lcyI6ZmFsc2UsImRyb3BwaW5nLXBhcnRpY2xlIjoiIiwibm9uLWRyb3BwaW5nLXBhcnRpY2xlIjoiIn0seyJmYW1pbHkiOiJSb2Ryw61ndWV6IiwiZ2l2ZW4iOiJBLkouIFJvZHLDrWd1ZXoiLCJwYXJzZS1uYW1lcyI6ZmFsc2UsImRyb3BwaW5nLXBhcnRpY2xlIjoiIiwibm9uLWRyb3BwaW5nLXBhcnRpY2xlIjoiIn0seyJmYW1pbHkiOiJSZXF1ZW5hIiwiZ2l2ZW4iOiJELlQuIFZhcmdhcyIsInBhcnNlLW5hbWVzIjpmYWxzZSwiZHJvcHBpbmctcGFydGljbGUiOiIiLCJub24tZHJvcHBpbmctcGFydGljbGUiOiIifSx7ImZhbWlseSI6IlJvZHLDrWd1ZXoiLCJnaXZlbiI6IkouTC4gTWFydMOtbmV6IiwicGFyc2UtbmFtZXMiOmZhbHNlLCJkcm9wcGluZy1wYXJ0aWNsZSI6IiIsIm5vbi1kcm9wcGluZy1wYXJ0aWNsZSI6IiJ9LHsiZmFtaWx5IjoiTmF2ZWphciIsImdpdmVuIjoiSi5HLiBNYWxhY2FyYSIsInBhcnNlLW5hbWVzIjpmYWxzZSwiZHJvcHBpbmctcGFydGljbGUiOiIiLCJub24tZHJvcHBpbmctcGFydGljbGUiOiIifV0sImNvbnRhaW5lci10aXRsZSI6IlRlY25vbG9nw61hIEVkdWNhdGl2YSBSZXZpc3RhIENPTkFJQyIsImFjY2Vzc2VkIjp7ImRhdGUtcGFydHMiOltbMjAyNSwxMiwxOV1dfSwiRE9JIjoiMTAuMzI2NzEvVEVSQy5WOEkxLjE4NyIsIklTU04iOiIyMzk1LTkwNjEiLCJVUkwiOiJodHRwczovL3RlcmMubXgvaW5kZXgucGhwL3RlcmMvYXJ0aWNsZS92aWV3LzE4NyIsImlzc3VlZCI6eyJkYXRlLXBhcnRzIjpbWzIwMjEsMTEsMzBdXX0sInBhZ2UiOiI3LTIxIiwiYWJzdHJhY3QiOiJMYSBDb29yZGluYWNpw7NuIGRlIFR1dG9yw61hcyBkZSBsYSBVbmlkYWQgQWNhZMOpbWljYSBNdWx0aWRpc2NpcGxpbmFyaWEgUmV5bm9zYSBSb2RoZSAoVUFNUlIpIGRlIGxhIFVuaXZlcnNpZGFkIEF1dMOzbm9tYSBkZSBUYW1hdWxpcGFzIChVQVQpIG9ic2VydsOzIHF1ZSBsYSBhc2lnbmF0dXJhIE1hdGVtw6F0aWNhcyBCw6FzaWNhcyBkZWwgUHJvZ3JhbWEgRWR1Y2F0aXZvIEluZ2VuaWVybyBlbiBTaXN0ZW1hcyBDb21wdXRhY2lvbmFsZXMgKFBFLUlTQykgcHJlc2VudGEgdW4gYWx0byDDrW5kaWNlIGRlIHJlcHJvYmFjacOzbi4gQXPDrSBtaXNtbywgZW4gbGEgYWN0dWFsaWRhZCBsYSBVQU1SUiBubyBjdWVudGEgY29uIHVuYSBoZXJyYW1pZW50YSB0ZWNub2zDs2dpY2EgZGUgYXBveW8gYSBsb3MgZXN0dWRpYW50ZXMgZW4gZXN0YSBhc2lnbmF0dXJhLiBFbCBvYmpldGl2byBnZW5lcmFsIGVuIGVzdGEgaW52ZXN0aWdhY2nDs24gZXMgZGVzY3JpYmlyIGVsIGRlc2Fycm9sbG8geSBwcnVlYmEgZGUgdW5hIGFwbGljYWNpw7NuIHdlYiBwYXJhIGxhIGFzaWduYXR1cmEgZGUgTWF0ZW3DoXRpY2FzIELDoXNpY2FzIGRlIGFjdWVyZG8gY29uIGVsIHByb2dyYW1hIGRlIGVzdHVkaW9zIHF1ZSBpbmNsdXllIGxhcyDDoXJlYXM6IGFyaXRtw6l0aWNhLCBhbGdlYnJhLCBnZW9tZXRyw61hIHkgdHJpZ29ub21ldHLDrWEuIFNlIHV0aWxpemEgZWwgcGF0csOzbiBkZSBhcnF1aXRlY3R1cmEgZGUgc29mdHdhcmUgTW9kZWxvLVZpc3RhLSBDb250cm9sYWRvciAoTVZDKSBxdWUgcGVybWl0ZSBtYXlvciBlc2NhbGFiaWxpZGFkIGEgbGEgYXBsaWNhY2nDs24geSBzZW5jaWxsYSBhZGljacOzbiBkZSBtw7NkdWxvcy4gRWwgdXNvIGRlIGxhIGFwbGljYWNpw7NuIHdlYiBwZXJtaXRpw7MgaW5jcmVtZW50YXIgZWwgZGVzZW1wZcOxbyBhY2Fkw6ltaWNvIGdlbmVyYWwgZGUgbG9zIGVzdHVkaWFudGVzIGVuIHVuIDM3JSBlbiBlbCBwZXLDrW9kbyAyMDE5LTMgYSB1biBuaXZlbCBkZSBjb25maWFuemEgZGVsIDk1JS5cblRoZSBUdXRvcmluZyBDb29yZGluYXRpb24gb2YgdGhlIFJleW5vc2EgUm9kaGUgTXVsdGlkaXNjaXBsaW5hcnkgQWNhZGVtaWMgVW5pdCAoVUFNUlIpIG9mIHRoZSBBdXRvbm9tb3VzIFVuaXZlcnNpdHkgb2YgVGFtYXVsaXBhcyAoVUFUKSBvYnNlcnZlZCB0aGF0IHRoZSBCYXNpYyBNYXRoZW1hdGljcyBzdWJqZWN0IG9mIHRoZSBDb21wdXRlciBTeXN0ZW1zIEVuZ2luZWVyaW5nIEVkdWNhdGlvbiBQcm9ncmFtIChQRS1JU0MpIGhhcyBhIGhpZ2ggcmF0ZSBvZiBmYWlsdXJlLiBMaWtld2lzZSwgY3VycmVudGx5IHRoZSBVQU1SUiBkb2VzIG5vdCBoYXZlIGEgdGVjaG5vbG9naWNhbCB0b29sIHRvIHN1cHBvcnQgc3R1ZGVudHMgaW4gdGhpcyBzdWJqZWN0LiBUaGUgZ2VuZXJhbCBvYmplY3RpdmUgb2YgdGhpcyByZXNlYXJjaCBpcyB0byBkZXNjcmliZSB0aGUgZGV2ZWxvcG1lbnQgYW5kIHRlc3Rpbmcgb2YgYSB3ZWIgYXBwbGljYXRpb24gZm9yIHRoZSBzdWJqZWN0IG9mIEJhc2ljIE1hdGhlbWF0aWNzIGFjY29yZGluZyB0byB0aGUgc3R1ZHkgcHJvZ3JhbSB0aGF0IGluY2x1ZGVzIHRoZSBhcmVhczogYXJpdGhtZXRpYywgYWxnZWJyYSwgZ2VvbWV0cnksIGFuZCB0cmlnb25vbWV0cnkuIFRoZSBNb2RlbC1WaWV3LUNvbnRyb2xsZXIgKE1WQykgc29mdHdhcmUgYXJjaGl0ZWN0dXJlIHBhdHRlcm4gaXMgdXNlZCwgd2hpY2ggYWxsb3dzIGdyZWF0ZXIgc2NhbGFiaWxpdHkgdG8gdGhlIGFwcGxpY2F0aW9uIGFuZCBzaW1wbGUgYWRkaXRpb24gb2YgbW9kdWxlcy4gVGhlIHVzZSBvZiB0aGUgd2ViIGFwcGxpY2F0aW9uIGFsbG93ZWQgdG8gaW5jcmVhc2UgdGhlIGdlbmVyYWwgYWNhZGVtaWMgcGVyZm9ybWFuY2Ugb2Ygc3R1ZGVudHMgYnkgMzclIGluIHRoZSBwZXJpb2QgMjAxOS0zIHRvIGEgbGV2ZWwgb2YgY29uZmlkZW5jZSBvZiA5NSUuIiwicHVibGlzaGVyIjoiQ29uc2VqbyBOYWNpb25hbCBkZSBBY3JlZGl0YWNpb24gZW4gSW5mb3JtYXRpY2EgeSBDb21wdXRhY2lvbiBBLkMuIiwiaXNzdWUiOiIxIiwidm9sdW1lIjoiOCIsImNvbnRhaW5lci10aXRsZS1zaG9ydCI6IiJ9LCJpc1RlbXBvcmFyeSI6ZmFsc2V9XX0=&quot;,&quot;citationItems&quot;:[{&quot;id&quot;:&quot;ed8f7ae9-05c4-3f63-ad10-6aa95353fdba&quot;,&quot;itemData&quot;:{&quot;type&quot;:&quot;article-journal&quot;,&quot;id&quot;:&quot;ed8f7ae9-05c4-3f63-ad10-6aa95353fdba&quot;,&quot;title&quot;:&quot;Aplicación Web Basada en el Patrón de Arquitectura de Software Modelo-Vista- Controlador (MVC) &quot;,&quot;author&quot;:[{&quot;family&quot;:&quot;L.F. Santiago González&quot;,&quot;given&quot;:&quot;&quot;,&quot;parse-names&quot;:false,&quot;dropping-particle&quot;:&quot;&quot;,&quot;non-dropping-particle&quot;:&quot;&quot;},{&quot;family&quot;:&quot;Mendoza&quot;,&quot;given&quot;:&quot;J.C. Huerta&quot;,&quot;parse-names&quot;:false,&quot;dropping-particle&quot;:&quot;&quot;,&quot;non-dropping-particle&quot;:&quot;&quot;},{&quot;family&quot;:&quot;Luna&quot;,&quot;given&quot;:&quot;Y. Mendoza&quot;,&quot;parse-names&quot;:false,&quot;dropping-particle&quot;:&quot;&quot;,&quot;non-dropping-particle&quot;:&quot;&quot;},{&quot;family&quot;:&quot;Rodríguez&quot;,&quot;given&quot;:&quot;A.J. Rodríguez&quot;,&quot;parse-names&quot;:false,&quot;dropping-particle&quot;:&quot;&quot;,&quot;non-dropping-particle&quot;:&quot;&quot;},{&quot;family&quot;:&quot;Requena&quot;,&quot;given&quot;:&quot;D.T. Vargas&quot;,&quot;parse-names&quot;:false,&quot;dropping-particle&quot;:&quot;&quot;,&quot;non-dropping-particle&quot;:&quot;&quot;},{&quot;family&quot;:&quot;Rodríguez&quot;,&quot;given&quot;:&quot;J.L. Martínez&quot;,&quot;parse-names&quot;:false,&quot;dropping-particle&quot;:&quot;&quot;,&quot;non-dropping-particle&quot;:&quot;&quot;},{&quot;family&quot;:&quot;Navejar&quot;,&quot;given&quot;:&quot;J.G. Malacara&quot;,&quot;parse-names&quot;:false,&quot;dropping-particle&quot;:&quot;&quot;,&quot;non-dropping-particle&quot;:&quot;&quot;}],&quot;container-title&quot;:&quot;Tecnología Educativa Revista CONAIC&quot;,&quot;accessed&quot;:{&quot;date-parts&quot;:[[2025,12,19]]},&quot;DOI&quot;:&quot;10.32671/TERC.V8I1.187&quot;,&quot;ISSN&quot;:&quot;2395-9061&quot;,&quot;URL&quot;:&quot;https://terc.mx/index.php/terc/article/view/187&quot;,&quot;issued&quot;:{&quot;date-parts&quot;:[[2021,11,30]]},&quot;page&quot;:&quot;7-21&quot;,&quot;abstract&quot;:&quot;La Coordinación de Tutorías de la Unidad Académica Multidisciplinaria Reynosa Rodhe (UAMRR) de la Universidad Autónoma de Tamaulipas (UAT) observó que la asignatura Matemáticas Básicas del Programa Educativo Ingeniero en Sistemas Computacionales (PE-ISC) presenta un alto índice de reprobación. Así mismo, en la actualidad la UAMRR no cuenta con una herramienta tecnológica de apoyo a los estudiantes en esta asignatura. El objetivo general en esta investigación es describir el desarrollo y prueba de una aplicación web para la asignatura de Matemáticas Básicas de acuerdo con el programa de estudios que incluye las áreas: aritmética, algebra, geometría y trigonometría. Se utiliza el patrón de arquitectura de software Modelo-Vista- Controlador (MVC) que permite mayor escalabilidad a la aplicación y sencilla adición de módulos. El uso de la aplicación web permitió incrementar el desempeño académico general de los estudiantes en un 37% en el período 2019-3 a un nivel de confianza del 95%.\nThe Tutoring Coordination of the Reynosa Rodhe Multidisciplinary Academic Unit (UAMRR) of the Autonomous University of Tamaulipas (UAT) observed that the Basic Mathematics subject of the Computer Systems Engineering Education Program (PE-ISC) has a high rate of failure. Likewise, currently the UAMRR does not have a technological tool to support students in this subject. The general objective of this research is to describe the development and testing of a web application for the subject of Basic Mathematics according to the study program that includes the areas: arithmetic, algebra, geometry, and trigonometry. The Model-View-Controller (MVC) software architecture pattern is used, which allows greater scalability to the application and simple addition of modules. The use of the web application allowed to increase the general academic performance of students by 37% in the period 2019-3 to a level of confidence of 95%.&quot;,&quot;publisher&quot;:&quot;Consejo Nacional de Acreditacion en Informatica y Computacion A.C.&quot;,&quot;issue&quot;:&quot;1&quot;,&quot;volume&quot;:&quot;8&quot;,&quot;container-title-short&quot;:&quot;&quot;},&quot;isTemporary&quot;:false}]},{&quot;citationID&quot;:&quot;MENDELEY_CITATION_76a6ed4b-38f6-4868-8f20-9daf8f0850d5&quot;,&quot;properties&quot;:{&quot;noteIndex&quot;:0},&quot;isEdited&quot;:false,&quot;manualOverride&quot;:{&quot;isManuallyOverridden&quot;:false,&quot;citeprocText&quot;:&quot;[223]&quot;,&quot;manualOverrideText&quot;:&quot;&quot;},&quot;citationTag&quot;:&quot;MENDELEY_CITATION_v3_eyJjaXRhdGlvbklEIjoiTUVOREVMRVlfQ0lUQVRJT05fNzZhNmVkNGItMzhmNi00ODY4LThmMjAtOWRhZjhmMDg1MGQ1IiwicHJvcGVydGllcyI6eyJub3RlSW5kZXgiOjB9LCJpc0VkaXRlZCI6ZmFsc2UsIm1hbnVhbE92ZXJyaWRlIjp7ImlzTWFudWFsbHlPdmVycmlkZGVuIjpmYWxzZSwiY2l0ZXByb2NUZXh0IjoiWzIyM10iLCJtYW51YWxPdmVycmlkZVRleHQiOiIifSwiY2l0YXRpb25JdGVtcyI6W3siaWQiOiI5YzY3OWVmOC1mYjJmLTNiN2EtOTY5NS1hMDAyZGEyNDgzODciLCJpdGVtRGF0YSI6eyJ0eXBlIjoiYXJ0aWNsZS1qb3VybmFsIiwiaWQiOiI5YzY3OWVmOC1mYjJmLTNiN2EtOTY5NS1hMDAyZGEyNDgzODciLCJ0aXRsZSI6Ik1WVk0gRGVtb25zdHJhdGlvbiBVc2luZyBDIyBXUEYiLCJhdXRob3IiOlt7ImZhbWlseSI6IkNoYWtyYWJvcnR5IiwiZ2l2ZW4iOiJTdWRpcCIsInBhcnNlLW5hbWVzIjpmYWxzZSwiZHJvcHBpbmctcGFydGljbGUiOiIiLCJub24tZHJvcHBpbmctcGFydGljbGUiOiIifSx7ImZhbWlseSI6IkFpdGhhbCIsImdpdmVuIjoiUC4gUy4iLCJwYXJzZS1uYW1lcyI6ZmFsc2UsImRyb3BwaW5nLXBhcnRpY2xlIjoiIiwibm9uLWRyb3BwaW5nLXBhcnRpY2xlIjoiIn1dLCJjb250YWluZXItdGl0bGUiOiJJbnRlcm5hdGlvbmFsIEpvdXJuYWwgb2YgQXBwbGllZCBFbmdpbmVlcmluZyBhbmQgTWFuYWdlbWVudCBMZXR0ZXJzIiwiYWNjZXNzZWQiOnsiZGF0ZS1wYXJ0cyI6W1syMDI1LDEyLDE5XV19LCJET0kiOiIxMC40Nzk5Mi9JSkFFTUwuMjU4MS43MDAwLjAxNjMiLCJpc3N1ZWQiOnsiZGF0ZS1wYXJ0cyI6W1syMDIzLDEsMTRdXX0sInBhZ2UiOiIxLTE0IiwiYWJzdHJhY3QiOiJQdXJwb3NlOiBOb3dhZGF5cywgTVZWTSAoTW9kZWwtVmlldyBWaWV3LU1vZGVsKSBpcyB0aGUgcHJvdmVuIGFyY2hpdGVjdHVyZSBmb3IgZGlzdHJpYnV0ZWQgc29mdHdhcmUgZGV2ZWxvcG1lbnQuIEl0IGVuY291cmFnZXMgdGhlIGRldmVsb3BtZW50IG9mIHRoZSBzb2Z0d2FyZSBjb21wb25lbnRzIGJ5IHRoZSBkaWZmZXJlbnQgaW5kZXBlbmRlbnQgdGVhbXMgYW5kIGVhc3kgaW50ZWdyYXRpb24gYXQgdGhlIGZpbmFsIHN0YWdlLiBUaGUgaW5kaXZpZHVhbCByZXNlYXJjaGVyIHByZWZlcnMgZGlyZWN0IGNvZGluZyBvciB0aWdodGx5IGNvdXBsZWQgc29mdHdhcmUgbW9kdWxlcy4gVGhlIE1vZGVsIGlzIHJhcGlkIGFuZCBlZmZpY2llbnQgYnV0IG1pZ2h0IGNyZWF0ZSBtYWludGFpbmFiaWxpdHkgaXNzdWVzIGxhdGVyLiBTbyBmcm9tIGRheSBvbmUsIHdlIHNob3VsZCBpbnRyb2R1Y2UgdGhlIGJlc3QgZGVzaWduIG1vZGVsLiBJbiB0aGlzIHNjZW5hcmlvLCB0aGUgTVZWTSBtb2RlbCBpcyB0aGUgbWFqb3IgcGxheWVyLiBIZXJlLCB3ZSBwcmVzZW50IGhvdyB0byBpbXBsZW1lbnQgTVZWTSBpbnRvIG91ciBwcm9qZWN0IHRocm91Z2ggYSBzaW1wbGUgdGFzay4gV2Ugd2lsbCBkZXNpZ24gdGhlIHVzZXIgaW50ZXJmYWNlLCB3aGljaCBpcyBwYXJ0IG9mIHRoZSBVWCBkZXNpZ24gdGVhbSwgYW5kIHRoZW4gYWRkIGZ1bmN0aW9uYWxpdHksIHdoaWNoIGlzIHRoZSBwcm9ncmFtbWluZyBwYXJ0LiBGaW5hbGx5LCB3ZSB3aWxsIGRvIGludGVncmF0aW9uIGFuZCBleGVjdXRpb24uIFRoZSBjb2RlIHVzZWQgaW4gdGhpcyBwcm9qZWN0IGlzIGF2YWlsYWJsZSB0byBkb3dubG9hZCBmcm9tIEdpdEh1Yi4gRGVzaWduL01ldGhvZG9sb2d5L0FwcHJvYWNoOiBXZSBhcmUgY3JlYXRpbmcgYSBDIyBXUEYgcHJvamVjdCBpbnNpZGUgdGhlIHZpc3VhbCBzdHVkaW8gY29tbXVuaXR5IGVkaXRpb24uIFRoZW4gd2Ugc2VncmVnYXRlIG91ciBhY3Rpdml0eSBpbnRvIHR3byBwYXJ0cy4gSW4gdGhlIGZpcnN0IHBhcnQsIHdlIG1ha2UgYSBNb2RlbCBmb3Igb3VyIHByb2plY3QuIEFmdGVyIHRoYXQsIHdlIGRlc2lnbiB0aGUgdXNlciBpbnRlcmZhY2UuIFRoZSB1c2VyIGludGVyZmFjZSBpbnRlcmFjdHMgd2l0aCB0aGUgdXNlciB0byBkaXNwbGF5IHRoZSBkYXRhIGFuZCByZWNlaXZlIGlucHV0cyBmcm9tIHRoZSB1c2VyLiBJdCBpcyB0aGUgcHJlc2VudGF0aW9uIG9yIHZpZXcgbGF5ZXIuIEFmdGVyIGNvbXBsZXRpbmcgaXQsIHdlIGFkZCB0aGUgcmVxdWlyZWQgdmlldyBtb2RlbCBpbnRlcmFjdGlvbiBsb2dpYy4gRmluYWxseSwgd2UgaW50ZWdyYXRlIGFsbCBjb21wb25lbnRzIGFuZCBydW4gdGhlIHByb2plY3QuIEZpbmRpbmdzL1Jlc3VsdDogVGhyb3VnaCB0aGUgcmVzZWFyY2gsIHdlIHJlYWxpemUgdGhlIGltcG9ydGFuY2Ugb2YgdGhlIE1WVk0gY29uY2VwdC4gSXQgaXMgYSBnb29kIHNvZnR3YXJlIGFyY2hpdGVjdHVyZTsgdGhlIHJlc2VhcmNoZXIgd2hvIGhhcyBnb25lIHRocm91Z2ggdGhlIGRvY3VtZW50cyB3aWxsIGZpbmQgb3V0IGhvdyB0byBpbXBsZW1lbnQgdGhlIE1WVk0gaW50byB0aGVpciBwcm9qZWN0LiBTb21lIGVzc2VudGlhbCBwcm9jZWR1cmVzIGFyZSBwcmVzZW50ZWQgY29uY2lzZWx5IHNvIHRoZXkgY2FuIGJlIGFkb3B0ZWQgcXVpY2tseS4gVGhpcyBhcmNoaXRlY3R1cmUgaXMgaW5kZXBlbmRlbnQgb2YgYW55IGxhbmd1YWdlLiBTbyBvbmNlIHdlIGdyYWIgaXQsIGl0IGNhbiBiZSBpbXBsZW1lbnRlZCBpbiBvdXIgcHJvamVjdCwgd2hhdGV2ZXIgdGhlIGxhbmd1YWdlIHdlIHVzZS4gT3JpZ2luYWxpdHkvVmFsdWU6IFNldmVyYWwgZG9jdW1lbnRzIG9uIE1WVk0gZGVzaWduIHVzaW5nIFdQRiBhcmUgYXZhaWxhYmxlIHdvcmxkd2lkZS4gTW9zdCBvZiB0aGUgZG9jdW1lbnRzIGFyZSBlbGFib3JhdGl2ZSBhbmQgZGVzY3JpcHRpdmUuIEl0IGlzIHRyaWNreSB0byBleHRyYWN0IHRoZSByZXF1aXJlZCBpbmZvcm1hdGlvbiBmcm9tIGxvbmctZHVyYXRpb24gY29udGVudCBhcyBmYXN0LXRyYWNrIHNwYWNlLiBIZXJlIHdlIGRlbW9uc3RyYXRlIHByYWN0aWNhbGx5LiBVc2luZyB0aGUgZG9jdW1lbnRzIGFzIGEgcmVmZXJlbmNlLCB0aGUgcmVzZWFyY2hlciBjYW4gZWFzaWx5IGludGVncmF0ZSB0aGUgTVZWTSBjb25jZXB0IGludG8gdGhlaXIgcHJvamVjdC4gUGFwZXIgVHlwZTogRXhwZXJpbWVudGFsLWJhc2VkIFJlc2VhcmNoLiIsInB1Ymxpc2hlciI6IlNyaW5pdmFzIFVuaXZlcnNpdHkiLCJjb250YWluZXItdGl0bGUtc2hvcnQiOiIifSwiaXNUZW1wb3JhcnkiOmZhbHNlfV19&quot;,&quot;citationItems&quot;:[{&quot;id&quot;:&quot;9c679ef8-fb2f-3b7a-9695-a002da248387&quot;,&quot;itemData&quot;:{&quot;type&quot;:&quot;article-journal&quot;,&quot;id&quot;:&quot;9c679ef8-fb2f-3b7a-9695-a002da248387&quot;,&quot;title&quot;:&quot;MVVM Demonstration Using C# WPF&quot;,&quot;author&quot;:[{&quot;family&quot;:&quot;Chakraborty&quot;,&quot;given&quot;:&quot;Sudip&quot;,&quot;parse-names&quot;:false,&quot;dropping-particle&quot;:&quot;&quot;,&quot;non-dropping-particle&quot;:&quot;&quot;},{&quot;family&quot;:&quot;Aithal&quot;,&quot;given&quot;:&quot;P. S.&quot;,&quot;parse-names&quot;:false,&quot;dropping-particle&quot;:&quot;&quot;,&quot;non-dropping-particle&quot;:&quot;&quot;}],&quot;container-title&quot;:&quot;International Journal of Applied Engineering and Management Letters&quot;,&quot;accessed&quot;:{&quot;date-parts&quot;:[[2025,12,19]]},&quot;DOI&quot;:&quot;10.47992/IJAEML.2581.7000.0163&quot;,&quot;issued&quot;:{&quot;date-parts&quot;:[[2023,1,14]]},&quot;page&quot;:&quot;1-14&quot;,&quot;abstract&quot;:&quot;Purpose: Nowadays, MVVM (Model-View View-Model) is the proven architecture for distributed software development. It encourages the development of the software components by the different independent teams and easy integration at the final stage. The individual researcher prefers direct coding or tightly coupled software modules. The Model is rapid and efficient but might create maintainability issues later. So from day one, we should introduce the best design model. In this scenario, the MVVM model is the major player. Here, we present how to implement MVVM into our project through a simple task. We will design the user interface, which is part of the UX design team, and then add functionality, which is the programming part. Finally, we will do integration and execution. The code used in this project is available to download from GitHub. Design/Methodology/Approach: We are creating a C# WPF project inside the visual studio community edition. Then we segregate our activity into two parts. In the first part, we make a Model for our project. After that, we design the user interface. The user interface interacts with the user to display the data and receive inputs from the user. It is the presentation or view layer. After completing it, we add the required view model interaction logic. Finally, we integrate all components and run the project. Findings/Result: Through the research, we realize the importance of the MVVM concept. It is a good software architecture; the researcher who has gone through the documents will find out how to implement the MVVM into their project. Some essential procedures are presented concisely so they can be adopted quickly. This architecture is independent of any language. So once we grab it, it can be implemented in our project, whatever the language we use. Originality/Value: Several documents on MVVM design using WPF are available worldwide. Most of the documents are elaborative and descriptive. It is tricky to extract the required information from long-duration content as fast-track space. Here we demonstrate practically. Using the documents as a reference, the researcher can easily integrate the MVVM concept into their project. Paper Type: Experimental-based Research.&quot;,&quot;publisher&quot;:&quot;Srinivas University&quot;,&quot;container-title-short&quot;:&quot;&quot;},&quot;isTemporary&quot;:false}]},{&quot;citationID&quot;:&quot;MENDELEY_CITATION_4103cafc-b5cc-420e-8390-be5df792eda8&quot;,&quot;properties&quot;:{&quot;noteIndex&quot;:0},&quot;isEdited&quot;:false,&quot;manualOverride&quot;:{&quot;isManuallyOverridden&quot;:false,&quot;citeprocText&quot;:&quot;[224]&quot;,&quot;manualOverrideText&quot;:&quot;&quot;},&quot;citationTag&quot;:&quot;MENDELEY_CITATION_v3_eyJjaXRhdGlvbklEIjoiTUVOREVMRVlfQ0lUQVRJT05fNDEwM2NhZmMtYjVjYy00MjBlLTgzOTAtYmU1ZGY3OTJlZGE4IiwicHJvcGVydGllcyI6eyJub3RlSW5kZXgiOjB9LCJpc0VkaXRlZCI6ZmFsc2UsIm1hbnVhbE92ZXJyaWRlIjp7ImlzTWFudWFsbHlPdmVycmlkZGVuIjpmYWxzZSwiY2l0ZXByb2NUZXh0IjoiWzIyNF0iLCJtYW51YWxPdmVycmlkZVRleHQiOiIifSwiY2l0YXRpb25JdGVtcyI6W3siaWQiOiIyMTFjZjVmNC1hZDk4LTM4YTUtOTM5Yy01OWQ1ZmFkYjM4ODMiLCJpdGVtRGF0YSI6eyJ0eXBlIjoiYXJ0aWNsZS1qb3VybmFsIiwiaWQiOiIyMTFjZjVmNC1hZDk4LTM4YTUtOTM5Yy01OWQ1ZmFkYjM4ODMiLCJ0aXRsZSI6IkFuw6FsaXNpcyBkZSBGcmFtZXdvcmtzIEZyb250ZW5kIHBhcmEgQXBsaWNhciBVWC9JVSBlbiBlbCBEZXNhcnJvbGxvIFdlYi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mFjY2Vzc2VkIjp7ImRhdGUtcGFydHMiOltbMjAyNSwxMiwxOV1dfSwiRE9JIjoiMTAuMzc4MTEvQ0xfUkNNLlY4S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11cf5f4-ad98-38a5-939c-59d5fadb3883&quot;,&quot;itemData&quot;:{&quot;type&quot;:&quot;article-journal&quot;,&quot;id&quot;:&quot;211cf5f4-ad98-38a5-939c-59d5fadb3883&quot;,&quot;title&quot;:&quot;Análisis de Frameworks Frontend para Aplicar UX/IU en el Desarrollo Web&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accessed&quot;:{&quot;date-parts&quot;:[[2025,12,19]]},&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31007a4b-5fef-4240-9fc2-c744a9818a1a&quot;,&quot;properties&quot;:{&quot;noteIndex&quot;:0},&quot;isEdited&quot;:false,&quot;manualOverride&quot;:{&quot;isManuallyOverridden&quot;:false,&quot;citeprocText&quot;:&quot;[225]&quot;,&quot;manualOverrideText&quot;:&quot;&quot;},&quot;citationTag&quot;:&quot;MENDELEY_CITATION_v3_eyJjaXRhdGlvbklEIjoiTUVOREVMRVlfQ0lUQVRJT05fMzEwMDdhNGItNWZlZi00MjQwLTlmYzItYzc0NGE5ODE4YTFhIiwicHJvcGVydGllcyI6eyJub3RlSW5kZXgiOjB9LCJpc0VkaXRlZCI6ZmFsc2UsIm1hbnVhbE92ZXJyaWRlIjp7ImlzTWFudWFsbHlPdmVycmlkZGVuIjpmYWxzZSwiY2l0ZXByb2NUZXh0IjoiWzIyNV0iLCJtYW51YWxPdmVycmlkZVRleHQiOiIifSwiY2l0YXRpb25JdGVtcyI6W3siaWQiOiIxNDQzOTNlMy1iMWE3LTMyNGYtOTMxMS1mMjAwZmE1NTg4ZjgiLCJpdGVtRGF0YSI6eyJ0eXBlIjoiYXJ0aWNsZS1qb3VybmFsIiwiaWQiOiIxNDQzOTNlMy1iMWE3LTMyNGYtOTMxMS1mMjAwZmE1NTg4ZjgiLCJ0aXRsZSI6IlBGQzogSjJFRSBEaXNlw7FvIGUgSW1wbGVtZW50YWNpw7NuIGRlIHVuIEZyYW1ld29yayBkZSBQZXJzaXN0ZW5jaWEiLCJhdXRob3IiOlt7ImZhbWlseSI6IlJ1aXoiLCJnaXZlbiI6IlJpY2FyZG8gR2FyY8OtYSIsInBhcnNlLW5hbWVzIjpmYWxzZSwiZHJvcHBpbmctcGFydGljbGUiOiIiLCJub24tZHJvcHBpbmctcGFydGljbGUiOiIifV0sImFjY2Vzc2VkIjp7ImRhdGUtcGFydHMiOltbMjAyNSwxMiwxOV1dfSwiaXNzdWVkIjp7ImRhdGUtcGFydHMiOltbMjAwN11dfSwiY29udGFpbmVyLXRpdGxlLXNob3J0IjoiIn0sImlzVGVtcG9yYXJ5IjpmYWxzZX1dfQ==&quot;,&quot;citationItems&quot;:[{&quot;id&quot;:&quot;144393e3-b1a7-324f-9311-f200fa5588f8&quot;,&quot;itemData&quot;:{&quot;type&quot;:&quot;article-journal&quot;,&quot;id&quot;:&quot;144393e3-b1a7-324f-9311-f200fa5588f8&quot;,&quot;title&quot;:&quot;PFC: J2EE Diseño e Implementación de un Framework de Persistencia&quot;,&quot;author&quot;:[{&quot;family&quot;:&quot;Ruiz&quot;,&quot;given&quot;:&quot;Ricardo García&quot;,&quot;parse-names&quot;:false,&quot;dropping-particle&quot;:&quot;&quot;,&quot;non-dropping-particle&quot;:&quot;&quot;}],&quot;accessed&quot;:{&quot;date-parts&quot;:[[2025,12,19]]},&quot;issued&quot;:{&quot;date-parts&quot;:[[2007]]},&quot;container-title-short&quot;:&quot;&quot;},&quot;isTemporary&quot;:false}]},{&quot;citationID&quot;:&quot;MENDELEY_CITATION_442a63f3-503e-4e03-9630-a9e2ebb8d480&quot;,&quot;properties&quot;:{&quot;noteIndex&quot;:0},&quot;isEdited&quot;:false,&quot;manualOverride&quot;:{&quot;isManuallyOverridden&quot;:false,&quot;citeprocText&quot;:&quot;[226]&quot;,&quot;manualOverrideText&quot;:&quot;&quot;},&quot;citationTag&quot;:&quot;MENDELEY_CITATION_v3_eyJjaXRhdGlvbklEIjoiTUVOREVMRVlfQ0lUQVRJT05fNDQyYTYzZjMtNTAzZS00ZTAzLTk2MzAtYTllMmViYjhkNDgwIiwicHJvcGVydGllcyI6eyJub3RlSW5kZXgiOjB9LCJpc0VkaXRlZCI6ZmFsc2UsIm1hbnVhbE92ZXJyaWRlIjp7ImlzTWFudWFsbHlPdmVycmlkZGVuIjpmYWxzZSwiY2l0ZXByb2NUZXh0IjoiWzIyNl0iLCJtYW51YWxPdmVycmlkZVRleHQiOiIifSwiY2l0YXRpb25JdGVtcyI6W3siaWQiOiJhNDRhMzM1YS1mOTg2LTMxMzMtYTk3NS1iYjVhYjFlNDFjODAiLCJpdGVtRGF0YSI6eyJ0eXBlIjoiYXJ0aWNsZS1qb3VybmFsIiwiaWQiOiJhNDRhMzM1YS1mOTg2LTMxMzMtYTk3NS1iYjVhYjFlNDFjODAiLCJ0aXRsZSI6IkFwbGljYWNpw7NuIGRlIFBlcnNpc3RlbmNpYSBQb2zDrWdsb3RhIGNvbiBTaXN0ZW1hcyBkZSBBbG1hY2VuYW1pZW50byIsImF1dGhvciI6W3siZmFtaWx5IjoiR3V0acOpcnJleiBQw6lyZXoiLCJnaXZlbiI6IkVzdGVmYW7DrWEiLCJwYXJzZS1uYW1lcyI6ZmFsc2UsImRyb3BwaW5nLXBhcnRpY2xlIjoiIiwibm9uLWRyb3BwaW5nLXBhcnRpY2xlIjoiIn0seyJmYW1pbHkiOiJFY2hhdmUiLCJnaXZlbiI6IkFyYW50emEgSWxsYXJyYW1lbmRpIiwicGFyc2UtbmFtZXMiOmZhbHNlLCJkcm9wcGluZy1wYXJ0aWNsZSI6IiIsIm5vbi1kcm9wcGluZy1wYXJ0aWNsZSI6IiJ9XSwiYWNjZXNzZWQiOnsiZGF0ZS1wYXJ0cyI6W1syMDI1LDEyLDE5XV19LCJpc3N1ZWQiOnsiZGF0ZS1wYXJ0cyI6W1syMDE0XV19LCJjb250YWluZXItdGl0bGUtc2hvcnQiOiIifSwiaXNUZW1wb3JhcnkiOmZhbHNlfV19&quot;,&quot;citationItems&quot;:[{&quot;id&quot;:&quot;a44a335a-f986-3133-a975-bb5ab1e41c80&quot;,&quot;itemData&quot;:{&quot;type&quot;:&quot;article-journal&quot;,&quot;id&quot;:&quot;a44a335a-f986-3133-a975-bb5ab1e41c80&quot;,&quot;title&quot;:&quot;Aplicación de Persistencia Políglota con Sistemas de Almacenamiento&quot;,&quot;author&quot;:[{&quot;family&quot;:&quot;Gutiérrez Pérez&quot;,&quot;given&quot;:&quot;Estefanía&quot;,&quot;parse-names&quot;:false,&quot;dropping-particle&quot;:&quot;&quot;,&quot;non-dropping-particle&quot;:&quot;&quot;},{&quot;family&quot;:&quot;Echave&quot;,&quot;given&quot;:&quot;Arantza Illarramendi&quot;,&quot;parse-names&quot;:false,&quot;dropping-particle&quot;:&quot;&quot;,&quot;non-dropping-particle&quot;:&quot;&quot;}],&quot;accessed&quot;:{&quot;date-parts&quot;:[[2025,12,19]]},&quot;issued&quot;:{&quot;date-parts&quot;:[[2014]]},&quot;container-title-short&quot;:&quot;&quot;},&quot;isTemporary&quot;:false}]},{&quot;citationID&quot;:&quot;MENDELEY_CITATION_347be9fe-327a-49ea-a0e3-146762ef301f&quot;,&quot;properties&quot;:{&quot;noteIndex&quot;:0},&quot;isEdited&quot;:false,&quot;manualOverride&quot;:{&quot;isManuallyOverridden&quot;:false,&quot;citeprocText&quot;:&quot;[227]&quot;,&quot;manualOverrideText&quot;:&quot;&quot;},&quot;citationTag&quot;:&quot;MENDELEY_CITATION_v3_eyJjaXRhdGlvbklEIjoiTUVOREVMRVlfQ0lUQVRJT05fMzQ3YmU5ZmUtMzI3YS00OWVhLWEwZTMtMTQ2NzYyZWYzMDFmIiwicHJvcGVydGllcyI6eyJub3RlSW5kZXgiOjB9LCJpc0VkaXRlZCI6ZmFsc2UsIm1hbnVhbE92ZXJyaWRlIjp7ImlzTWFudWFsbHlPdmVycmlkZGVuIjpmYWxzZSwiY2l0ZXByb2NUZXh0IjoiWzIyN10iLCJtYW51YWxPdmVycmlkZVRleHQiOiIifSwiY2l0YXRpb25JdGVtcyI6W3siaWQiOiJiMDRmNWI5Yy04ZGIxLTNhYmQtOWI0Yi01MGQ2ODQ0MmY2ZjYiLCJpdGVtRGF0YSI6eyJ0eXBlIjoiYXJ0aWNsZS1qb3VybmFsIiwiaWQiOiJiMDRmNWI5Yy04ZGIxLTNhYmQtOWI0Yi01MGQ2ODQ0MmY2ZjYiLCJ0aXRsZSI6IkltcGxlbWVudGFjacOzbiBkZSBsYSB0w6ljbmljYSBkZSBNYXBlbyBPYmpldG8tUmVsYWNpb25hbCBlbiBlbCBkZXNhcnJvbGxvIGRlIHNpc3RlbWFzIiwiYXV0aG9yIjpbeyJmYW1pbHkiOiJPcnRlZ2EgUmFtw61yZXoiLCJnaXZlbiI6IkNyaXN0aWFuIFJpY2FyZG8iLCJwYXJzZS1uYW1lcyI6ZmFsc2UsImRyb3BwaW5nLXBhcnRpY2xlIjoiIiwibm9uLWRyb3BwaW5nLXBhcnRpY2xlIjoiIn1dLCJjb250YWluZXItdGl0bGUiOiJDdWFkZXJub3MgVMOpY25pY29zIFVuaXZlcnNpdGFyaW9zIGRlIGxhIERHVElDIiwiYWNjZXNzZWQiOnsiZGF0ZS1wYXJ0cyI6W1syMDI1LDEyLDE5XV19LCJET0kiOiIxMC4yMjIwMS9ER1RJQy5DVFVELjIwMjMuMS4xLjE2IiwiaXNzdWVkIjp7ImRhdGUtcGFydHMiOltbMjAyNCwxLDI5XV19LCJhYnN0cmFjdCI6IlNlIGFib3JkYW4gbG9zIHByaW5jaXBhbGVzIGNvbmNlcHRvcyBpbXBsaWNhZG9zIGVuIGxhIHTDqWNuaWNhIE9STSAoTWFwZW8gT2JqZXRvLVJlbGFjaW9uYWwsIHBvciBzdXMgc2lnbGFzIGVuIGluZ2zDqXMpLiBTZSBkZXNjcmliZSBlbCBwcm9jZXNvIHJlYWxpemFkbyBwYXJhIHN1IGltcGxlbWVudGFjacOzbiBlbiBlbCBkZXNhcnJvbGxvIGRlIGxhIHNlZ3VuZGEgdmVyc2nDs24gZGVsIFNpc3RlbWEgSW50ZWdyYWwgZGUgUGVyc29uYWwgQWNhZMOpbWljbyBjb24gZWwgZnJhbWV3b3JrIFN5bWZvbnkgeSBsYSBsaWJyZXLDrWEgRG9jdHJpbmUsIG1lZGlhbnRlIHN1IGludGVyZmF6IGRlIGzDrW5lYSBkZSBjb21hbmRvcy4gTGEgaW5jb3Jwb3JhY2nDs24gZGUgZXN0YSB0w6ljbmljYSBicmluZMOzIG1heW9yIGZsZXhpYmlsaWRhZCBhIGxhIGhvcmEgZGUgbWFuaXB1bGFyIGxvcyBkYXRvcywgeSBwZXJtaXRpw7MgbGEgcmVkdWNjacOzbiBkZWwgdGllbXBvIGVtcGxlYWRvIHBhcmEgbGEgY29kaWZpY2FjacOzbiBkZWwgc2lzdGVtYSBlbiBhcHJveGltYWRhbWVudGUgdW4gMzclIGNvbiByZXNwZWN0byBhIGxhIHByaW1lcmEgdmVyc2nDs24uIiwicHVibGlzaGVyIjoiVW5pdmVyc2lkYWQgTmFjaW9uYWwgQXV0b25vbWEgZGUgTWV4aWNvIiwiaXNzdWUiOiIxIiwidm9sdW1lIjoiMSIsImNvbnRhaW5lci10aXRsZS1zaG9ydCI6IiJ9LCJpc1RlbXBvcmFyeSI6ZmFsc2V9XX0=&quot;,&quot;citationItems&quot;:[{&quot;id&quot;:&quot;b04f5b9c-8db1-3abd-9b4b-50d68442f6f6&quot;,&quot;itemData&quot;:{&quot;type&quot;:&quot;article-journal&quot;,&quot;id&quot;:&quot;b04f5b9c-8db1-3abd-9b4b-50d68442f6f6&quot;,&quot;title&quot;:&quot;Implementación de la técnica de Mapeo Objeto-Relacional en el desarrollo de sistemas&quot;,&quot;author&quot;:[{&quot;family&quot;:&quot;Ortega Ramírez&quot;,&quot;given&quot;:&quot;Cristian Ricardo&quot;,&quot;parse-names&quot;:false,&quot;dropping-particle&quot;:&quot;&quot;,&quot;non-dropping-particle&quot;:&quot;&quot;}],&quot;container-title&quot;:&quot;Cuadernos Técnicos Universitarios de la DGTIC&quot;,&quot;accessed&quot;:{&quot;date-parts&quot;:[[2025,12,19]]},&quot;DOI&quot;:&quot;10.22201/DGTIC.CTUD.2023.1.1.16&quot;,&quot;issued&quot;:{&quot;date-parts&quot;:[[2024,1,29]]},&quot;abstract&quot;:&quot;Se abordan los principales conceptos implicados en la técnica ORM (Mapeo Objeto-Relacional, por sus siglas en inglés). Se describe el proceso realizado para su implementación en el desarrollo de la segunda versión del Sistema Integral de Personal Académico con el framework Symfony y la librería Doctrine, mediante su interfaz de línea de comandos. La incorporación de esta técnica brindó mayor flexibilidad a la hora de manipular los datos, y permitió la reducción del tiempo empleado para la codificación del sistema en aproximadamente un 37% con respecto a la primera versión.&quot;,&quot;publisher&quot;:&quot;Universidad Nacional Autonoma de Mexico&quot;,&quot;issue&quot;:&quot;1&quot;,&quot;volume&quot;:&quot;1&quot;,&quot;container-title-short&quot;:&quot;&quot;},&quot;isTemporary&quot;:false}]},{&quot;citationID&quot;:&quot;MENDELEY_CITATION_72ec2c44-d00c-4a24-82b2-bdbdbec7d953&quot;,&quot;properties&quot;:{&quot;noteIndex&quot;:0},&quot;isEdited&quot;:false,&quot;manualOverride&quot;:{&quot;isManuallyOverridden&quot;:false,&quot;citeprocText&quot;:&quot;[228]&quot;,&quot;manualOverrideText&quot;:&quot;&quot;},&quot;citationTag&quot;:&quot;MENDELEY_CITATION_v3_eyJjaXRhdGlvbklEIjoiTUVOREVMRVlfQ0lUQVRJT05fNzJlYzJjNDQtZDAwYy00YTI0LTgyYjItYmRiZGJlYzdkOTUzIiwicHJvcGVydGllcyI6eyJub3RlSW5kZXgiOjB9LCJpc0VkaXRlZCI6ZmFsc2UsIm1hbnVhbE92ZXJyaWRlIjp7ImlzTWFudWFsbHlPdmVycmlkZGVuIjpmYWxzZSwiY2l0ZXByb2NUZXh0IjoiWzIyOF0iLCJtYW51YWxPdmVycmlkZVRleHQiOiIifSwiY2l0YXRpb25JdGVtcyI6W3siaWQiOiIzYWU4OTY3NS0xNWFhLTM4NjAtYjlhYi0zOGE0NjhlYzEzODUiLCJpdGVtRGF0YSI6eyJ0eXBlIjoiYXJ0aWNsZS1qb3VybmFsIiwiaWQiOiIzYWU4OTY3NS0xNWFhLTM4NjAtYjlhYi0zOGE0NjhlYzEzODUiLCJ0aXRsZSI6IkVzdHVkaW8gZGUgbGEgVMOpY25pY2EgT1JNIChNYXBlbyBPYmpldG/igJMgUmVsYWNpb25hbCkiLCJhdXRob3IiOlt7ImZhbWlseSI6IkRlIiwiZ2l2ZW4iOiJGYWN1bHRhZCIsInBhcnNlLW5hbWVzIjpmYWxzZSwiZHJvcHBpbmctcGFydGljbGUiOiIiLCJub24tZHJvcHBpbmctcGFydGljbGUiOiIifV0sImFjY2Vzc2VkIjp7ImRhdGUtcGFydHMiOltbMjAyNSwxMiwxOV1dfSwiY29udGFpbmVyLXRpdGxlLXNob3J0IjoiIn0sImlzVGVtcG9yYXJ5IjpmYWxzZX1dfQ==&quot;,&quot;citationItems&quot;:[{&quot;id&quot;:&quot;3ae89675-15aa-3860-b9ab-38a468ec1385&quot;,&quot;itemData&quot;:{&quot;type&quot;:&quot;article-journal&quot;,&quot;id&quot;:&quot;3ae89675-15aa-3860-b9ab-38a468ec1385&quot;,&quot;title&quot;:&quot;Estudio de la Técnica ORM (Mapeo Objeto– Relacional)&quot;,&quot;author&quot;:[{&quot;family&quot;:&quot;De&quot;,&quot;given&quot;:&quot;Facultad&quot;,&quot;parse-names&quot;:false,&quot;dropping-particle&quot;:&quot;&quot;,&quot;non-dropping-particle&quot;:&quot;&quot;}],&quot;accessed&quot;:{&quot;date-parts&quot;:[[2025,12,19]]},&quot;container-title-short&quot;:&quot;&quot;},&quot;isTemporary&quot;:false}]},{&quot;citationID&quot;:&quot;MENDELEY_CITATION_fe112e5d-c0d2-48f1-b8a1-66904ed2d61a&quot;,&quot;properties&quot;:{&quot;noteIndex&quot;:0},&quot;isEdited&quot;:false,&quot;manualOverride&quot;:{&quot;isManuallyOverridden&quot;:false,&quot;citeprocText&quot;:&quot;[229]&quot;,&quot;manualOverrideText&quot;:&quot;&quot;},&quot;citationTag&quot;:&quot;MENDELEY_CITATION_v3_eyJjaXRhdGlvbklEIjoiTUVOREVMRVlfQ0lUQVRJT05fZmUxMTJlNWQtYzBkMi00OGYxLWI4YTEtNjY5MDRlZDJkNjFhIiwicHJvcGVydGllcyI6eyJub3RlSW5kZXgiOjB9LCJpc0VkaXRlZCI6ZmFsc2UsIm1hbnVhbE92ZXJyaWRlIjp7ImlzTWFudWFsbHlPdmVycmlkZGVuIjpmYWxzZSwiY2l0ZXByb2NUZXh0IjoiWzIyOV0iLCJtYW51YWxPdmVycmlkZVRleHQiOiIifSwiY2l0YXRpb25JdGVtcyI6W3siaWQiOiJiNmQxYWQ3NC05YmM2LTM3MjYtYTEwNy03ZjA1MGU1M2QyNWIiLCJpdGVtRGF0YSI6eyJ0eXBlIjoid2VicGFnZSIsImlkIjoiYjZkMWFkNzQtOWJjNi0zNzI2LWExMDctN2YwNTBlNTNkMjViIiwidGl0bGUiOiIoUERGKSBJZGVudGlmaWNhY2nDs24gZGUgZXRhcGFzIGRlbCBjaWNsbyBkZSBkZXNhcnJvbGxvIGRlIHNvZnR3YXJlIGRvbmRlIGxhIGltcGxlbWVudGFjacOzbiBkZSBtZWRpZGFzIGRlIHNlZ3VyaWRhZCBlcyBjcsOtdGljYSIsImFjY2Vzc2VkIjp7ImRhdGUtcGFydHMiOltbMjAyNSwxMiwxOV1dfSwiVVJMIjoiaHR0cHM6Ly93d3cucmVzZWFyY2hnYXRlLm5ldC9wdWJsaWNhdGlvbi8zMzY0MjU0MzNfSWRlbnRpZmljYWNpb25fZGVfZXRhcGFzX2RlbF9jaWNsb19kZV9kZXNhcnJvbGxvX2RlX3NvZnR3YXJlX2RvbmRlX2xhX2ltcGxlbWVudGFjaW9uX2RlX21lZGlkYXNfZGVfc2VndXJpZGFkX2VzX2NyaXRpY2EiLCJjb250YWluZXItdGl0bGUtc2hvcnQiOiIifSwiaXNUZW1wb3JhcnkiOmZhbHNlfV19&quot;,&quot;citationItems&quot;:[{&quot;id&quot;:&quot;b6d1ad74-9bc6-3726-a107-7f050e53d25b&quot;,&quot;itemData&quot;:{&quot;type&quot;:&quot;webpage&quot;,&quot;id&quot;:&quot;b6d1ad74-9bc6-3726-a107-7f050e53d25b&quot;,&quot;title&quot;:&quot;(PDF) Identificación de etapas del ciclo de desarrollo de software donde la implementación de medidas de seguridad es crítica&quot;,&quot;accessed&quot;:{&quot;date-parts&quot;:[[2025,12,19]]},&quot;URL&quot;:&quot;https://www.researchgate.net/publication/336425433_Identificacion_de_etapas_del_ciclo_de_desarrollo_de_software_donde_la_implementacion_de_medidas_de_seguridad_es_critica&quot;,&quot;container-title-short&quot;:&quot;&quot;},&quot;isTemporary&quot;:false}]},{&quot;citationID&quot;:&quot;MENDELEY_CITATION_af75f782-ab80-440d-9a29-bd3df502df08&quot;,&quot;properties&quot;:{&quot;noteIndex&quot;:0},&quot;isEdited&quot;:false,&quot;manualOverride&quot;:{&quot;isManuallyOverridden&quot;:false,&quot;citeprocText&quot;:&quot;[229]&quot;,&quot;manualOverrideText&quot;:&quot;&quot;},&quot;citationTag&quot;:&quot;MENDELEY_CITATION_v3_eyJjaXRhdGlvbklEIjoiTUVOREVMRVlfQ0lUQVRJT05fYWY3NWY3ODItYWI4MC00NDBkLTlhMjktYmQzZGY1MDJkZjA4IiwicHJvcGVydGllcyI6eyJub3RlSW5kZXgiOjB9LCJpc0VkaXRlZCI6ZmFsc2UsIm1hbnVhbE92ZXJyaWRlIjp7ImlzTWFudWFsbHlPdmVycmlkZGVuIjpmYWxzZSwiY2l0ZXByb2NUZXh0IjoiWzIyOV0iLCJtYW51YWxPdmVycmlkZVRleHQiOiIifSwiY2l0YXRpb25JdGVtcyI6W3siaWQiOiJiNmQxYWQ3NC05YmM2LTM3MjYtYTEwNy03ZjA1MGU1M2QyNWIiLCJpdGVtRGF0YSI6eyJ0eXBlIjoid2VicGFnZSIsImlkIjoiYjZkMWFkNzQtOWJjNi0zNzI2LWExMDctN2YwNTBlNTNkMjViIiwidGl0bGUiOiIoUERGKSBJZGVudGlmaWNhY2nDs24gZGUgZXRhcGFzIGRlbCBjaWNsbyBkZSBkZXNhcnJvbGxvIGRlIHNvZnR3YXJlIGRvbmRlIGxhIGltcGxlbWVudGFjacOzbiBkZSBtZWRpZGFzIGRlIHNlZ3VyaWRhZCBlcyBjcsOtdGljYSIsImFjY2Vzc2VkIjp7ImRhdGUtcGFydHMiOltbMjAyNSwxMiwxOV1dfSwiVVJMIjoiaHR0cHM6Ly93d3cucmVzZWFyY2hnYXRlLm5ldC9wdWJsaWNhdGlvbi8zMzY0MjU0MzNfSWRlbnRpZmljYWNpb25fZGVfZXRhcGFzX2RlbF9jaWNsb19kZV9kZXNhcnJvbGxvX2RlX3NvZnR3YXJlX2RvbmRlX2xhX2ltcGxlbWVudGFjaW9uX2RlX21lZGlkYXNfZGVfc2VndXJpZGFkX2VzX2NyaXRpY2EiLCJjb250YWluZXItdGl0bGUtc2hvcnQiOiIifSwiaXNUZW1wb3JhcnkiOmZhbHNlfV19&quot;,&quot;citationItems&quot;:[{&quot;id&quot;:&quot;b6d1ad74-9bc6-3726-a107-7f050e53d25b&quot;,&quot;itemData&quot;:{&quot;type&quot;:&quot;webpage&quot;,&quot;id&quot;:&quot;b6d1ad74-9bc6-3726-a107-7f050e53d25b&quot;,&quot;title&quot;:&quot;(PDF) Identificación de etapas del ciclo de desarrollo de software donde la implementación de medidas de seguridad es crítica&quot;,&quot;accessed&quot;:{&quot;date-parts&quot;:[[2025,12,19]]},&quot;URL&quot;:&quot;https://www.researchgate.net/publication/336425433_Identificacion_de_etapas_del_ciclo_de_desarrollo_de_software_donde_la_implementacion_de_medidas_de_seguridad_es_critica&quot;,&quot;container-title-short&quot;:&quot;&quot;},&quot;isTemporary&quot;:false}]},{&quot;citationID&quot;:&quot;MENDELEY_CITATION_a330b84f-035b-4a0b-80bb-0d5216a3df39&quot;,&quot;properties&quot;:{&quot;noteIndex&quot;:0},&quot;isEdited&quot;:false,&quot;manualOverride&quot;:{&quot;isManuallyOverridden&quot;:false,&quot;citeprocText&quot;:&quot;[230]&quot;,&quot;manualOverrideText&quot;:&quot;&quot;},&quot;citationTag&quot;:&quot;MENDELEY_CITATION_v3_eyJjaXRhdGlvbklEIjoiTUVOREVMRVlfQ0lUQVRJT05fYTMzMGI4NGYtMDM1Yi00YTBiLTgwYmItMGQ1MjE2YTNkZjM5IiwicHJvcGVydGllcyI6eyJub3RlSW5kZXgiOjB9LCJpc0VkaXRlZCI6ZmFsc2UsIm1hbnVhbE92ZXJyaWRlIjp7ImlzTWFudWFsbHlPdmVycmlkZGVuIjpmYWxzZSwiY2l0ZXByb2NUZXh0IjoiWzIzMF0iLCJtYW51YWxPdmVycmlkZVRleHQiOiIifSwiY2l0YXRpb25JdGVtcyI6W3siaWQiOiJhYWYxYWEwZS03ODlkLTMzYjQtYWY3OC1hOGFlNTVlMDQ1OGEiLCJpdGVtRGF0YSI6eyJ0eXBlIjoid2VicGFnZSIsImlkIjoiYWFmMWFhMGUtNzg5ZC0zM2I0LWFmNzgtYThhZTU1ZTA0NThhIiwidGl0bGUiOiJjIyAtIENvbW8gdXNhciBhcmNoaXZvIEFwcC5jb25maWcgY3VhbmRvIGNhbWJpbyBhIHByb2R1Y2Npw7NuIC0gU3RhY2sgT3ZlcmZsb3ciLCJhY2Nlc3NlZCI6eyJkYXRlLXBhcnRzIjpbWzIwMjUsMTIsMTldXX0sIlVSTCI6Imh0dHBzOi8vZXMuc3RhY2tvdmVyZmxvdy5jb20vcXVlc3Rpb25zLzYxNTE2OS9jb21vLXVzYXItYXJjaGl2by1hcHAtY29uZmlnLWN1YW5kby1jYW1iaW8tYS1wcm9kdWNjaSVDMyVCM24iLCJjb250YWluZXItdGl0bGUtc2hvcnQiOiIifSwiaXNUZW1wb3JhcnkiOmZhbHNlfV19&quot;,&quot;citationItems&quot;:[{&quot;id&quot;:&quot;aaf1aa0e-789d-33b4-af78-a8ae55e0458a&quot;,&quot;itemData&quot;:{&quot;type&quot;:&quot;webpage&quot;,&quot;id&quot;:&quot;aaf1aa0e-789d-33b4-af78-a8ae55e0458a&quot;,&quot;title&quot;:&quot;c# - Como usar archivo App.config cuando cambio a producción - Stack Overflow&quot;,&quot;accessed&quot;:{&quot;date-parts&quot;:[[2025,12,19]]},&quot;URL&quot;:&quot;https://es.stackoverflow.com/questions/615169/como-usar-archivo-app-config-cuando-cambio-a-producci%C3%B3n&quot;,&quot;container-title-short&quot;:&quot;&quot;},&quot;isTemporary&quot;:false}]},{&quot;citationID&quot;:&quot;MENDELEY_CITATION_e155d725-687a-47d9-afd2-cc9fa73fbcb5&quot;,&quot;properties&quot;:{&quot;noteIndex&quot;:0},&quot;isEdited&quot;:false,&quot;manualOverride&quot;:{&quot;isManuallyOverridden&quot;:false,&quot;citeprocText&quot;:&quot;[231]&quot;,&quot;manualOverrideText&quot;:&quot;&quot;},&quot;citationTag&quot;:&quot;MENDELEY_CITATION_v3_eyJjaXRhdGlvbklEIjoiTUVOREVMRVlfQ0lUQVRJT05fZTE1NWQ3MjUtNjg3YS00N2Q5LWFmZDItY2M5ZmE3M2ZiY2I1IiwicHJvcGVydGllcyI6eyJub3RlSW5kZXgiOjB9LCJpc0VkaXRlZCI6ZmFsc2UsIm1hbnVhbE92ZXJyaWRlIjp7ImlzTWFudWFsbHlPdmVycmlkZGVuIjpmYWxzZSwiY2l0ZXByb2NUZXh0IjoiWzIzMV0iLCJtYW51YWxPdmVycmlkZVRleHQiOiIifSwiY2l0YXRpb25JdGVtcyI6W3siaWQiOiIyMGYwZDYyZS0xZWE1LTM3NzktOTE5OC1jNWIzZDkwMGZlNmIiLCJpdGVtRGF0YSI6eyJ0eXBlIjoid2VicGFnZSIsImlkIjoiMjBmMGQ2MmUtMWVhNS0zNzc5LTkxOTgtYzViM2Q5MDBmZTZiIiwidGl0bGUiOiJFeHRlcm5hbGl6ZWQgQ29uZmlndXJhdGlvbiA6OiBTcHJpbmcgQm9vdCIsImFjY2Vzc2VkIjp7ImRhdGUtcGFydHMiOltbMjAyNSwxMiwxOV1dfSwiVVJMIjoiaHR0cHM6Ly9kb2NzLnNwcmluZy5pby9zcHJpbmctYm9vdC9yZWZlcmVuY2UvZmVhdHVyZXMvZXh0ZXJuYWwtY29uZmlnLmh0bWwiLCJjb250YWluZXItdGl0bGUtc2hvcnQiOiIifSwiaXNUZW1wb3JhcnkiOmZhbHNlfV19&quot;,&quot;citationItems&quot;:[{&quot;id&quot;:&quot;20f0d62e-1ea5-3779-9198-c5b3d900fe6b&quot;,&quot;itemData&quot;:{&quot;type&quot;:&quot;webpage&quot;,&quot;id&quot;:&quot;20f0d62e-1ea5-3779-9198-c5b3d900fe6b&quot;,&quot;title&quot;:&quot;Externalized Configuration :: Spring Boot&quot;,&quot;accessed&quot;:{&quot;date-parts&quot;:[[2025,12,19]]},&quot;URL&quot;:&quot;https://docs.spring.io/spring-boot/reference/features/external-config.html&quot;,&quot;container-title-short&quot;:&quot;&quot;},&quot;isTemporary&quot;:false}]},{&quot;citationID&quot;:&quot;MENDELEY_CITATION_231f565b-5291-4e37-88be-877bc24ac93a&quot;,&quot;properties&quot;:{&quot;noteIndex&quot;:0},&quot;isEdited&quot;:false,&quot;manualOverride&quot;:{&quot;isManuallyOverridden&quot;:false,&quot;citeprocText&quot;:&quot;[232]&quot;,&quot;manualOverrideText&quot;:&quot;&quot;},&quot;citationTag&quot;:&quot;MENDELEY_CITATION_v3_eyJjaXRhdGlvbklEIjoiTUVOREVMRVlfQ0lUQVRJT05fMjMxZjU2NWItNTI5MS00ZTM3LTg4YmUtODc3YmMyNGFjOTNhIiwicHJvcGVydGllcyI6eyJub3RlSW5kZXgiOjB9LCJpc0VkaXRlZCI6ZmFsc2UsIm1hbnVhbE92ZXJyaWRlIjp7ImlzTWFudWFsbHlPdmVycmlkZGVuIjpmYWxzZSwiY2l0ZXByb2NUZXh0IjoiWzIzMl0iLCJtYW51YWxPdmVycmlkZVRleHQiOiIifSwiY2l0YXRpb25JdGVtcyI6W3siaWQiOiI4NzUyODk5Ni1mNWMzLTNlNTAtODczMy1iMjc0MWZlNzJkMzAiLCJpdGVtRGF0YSI6eyJ0eXBlIjoiYXJ0aWNsZS1qb3VybmFsIiwiaWQiOiI4NzUyODk5Ni1mNWMzLTNlNTAtODczMy1iMjc0MWZlNzJkMzAiLCJ0aXRsZSI6IlNpc3RlbWEgZGUgY29udHJvbCBkZSBhY2Nlc28gcGFyYSBtZWpvcmFyIGxhIHNlZ3VyaWRhZCBkZSBsYSBpbmZvcm1hY2nDs24gZGUgbGEgZW1wcmVzYSBTTlgiLCJhdXRob3IiOlt7ImZhbWlseSI6IlRlc2luYSIsImdpdmVuIjoiUyBBIEMiLCJwYXJzZS1uYW1lcyI6ZmFsc2UsImRyb3BwaW5nLXBhcnRpY2xlIjoiIiwibm9uLWRyb3BwaW5nLXBhcnRpY2xlIjoiIn0seyJmYW1pbHkiOiJBbGVqYW5kcm8iLCJnaXZlbiI6Ik1pZ3VlbCIsInBhcnNlLW5hbWVzIjpmYWxzZSwiZHJvcHBpbmctcGFydGljbGUiOiIiLCJub24tZHJvcHBpbmctcGFydGljbGUiOiIifSx7ImZhbWlseSI6IlJpdmFzIiwiZ2l2ZW4iOiJNYXJ0w61uIiwicGFyc2UtbmFtZXMiOmZhbHNlLCJkcm9wcGluZy1wYXJ0aWNsZSI6IiIsIm5vbi1kcm9wcGluZy1wYXJ0aWNsZSI6IiJ9LHsiZmFtaWx5IjoiQXNlc29yIiwiZ2l2ZW4iOiJBcmVsbGFubyIsInBhcnNlLW5hbWVzIjpmYWxzZSwiZHJvcHBpbmctcGFydGljbGUiOiIiLCJub24tZHJvcHBpbmctcGFydGljbGUiOiIifSx7ImZhbWlseSI6IkVzY29iZWRvIEJhaWzDs24iLCJnaXZlbiI6IkZyYW5rIEVkbXVuZG8iLCJwYXJzZS1uYW1lcyI6ZmFsc2UsImRyb3BwaW5nLXBhcnRpY2xlIjoiIiwibm9uLWRyb3BwaW5nLXBhcnRpY2xlIjoiIn1dLCJhY2Nlc3NlZCI6eyJkYXRlLXBhcnRzIjpbWzIwMjUsMTIsMTldXX0sImlzc3VlZCI6eyJkYXRlLXBhcnRzIjpbWzIwMTZdXX0sImNvbnRhaW5lci10aXRsZS1zaG9ydCI6IiJ9LCJpc1RlbXBvcmFyeSI6ZmFsc2V9XX0=&quot;,&quot;citationItems&quot;:[{&quot;id&quot;:&quot;87528996-f5c3-3e50-8733-b2741fe72d30&quot;,&quot;itemData&quot;:{&quot;type&quot;:&quot;article-journal&quot;,&quot;id&quot;:&quot;87528996-f5c3-3e50-8733-b2741fe72d30&quot;,&quot;title&quot;:&quot;Sistema de control de acceso para mejorar la seguridad de la información de la empresa SNX&quot;,&quot;author&quot;:[{&quot;family&quot;:&quot;Tesina&quot;,&quot;given&quot;:&quot;S A C&quot;,&quot;parse-names&quot;:false,&quot;dropping-particle&quot;:&quot;&quot;,&quot;non-dropping-particle&quot;:&quot;&quot;},{&quot;family&quot;:&quot;Alejandro&quot;,&quot;given&quot;:&quot;Miguel&quot;,&quot;parse-names&quot;:false,&quot;dropping-particle&quot;:&quot;&quot;,&quot;non-dropping-particle&quot;:&quot;&quot;},{&quot;family&quot;:&quot;Rivas&quot;,&quot;given&quot;:&quot;Martín&quot;,&quot;parse-names&quot;:false,&quot;dropping-particle&quot;:&quot;&quot;,&quot;non-dropping-particle&quot;:&quot;&quot;},{&quot;family&quot;:&quot;Asesor&quot;,&quot;given&quot;:&quot;Arellano&quot;,&quot;parse-names&quot;:false,&quot;dropping-particle&quot;:&quot;&quot;,&quot;non-dropping-particle&quot;:&quot;&quot;},{&quot;family&quot;:&quot;Escobedo Bailón&quot;,&quot;given&quot;:&quot;Frank Edmundo&quot;,&quot;parse-names&quot;:false,&quot;dropping-particle&quot;:&quot;&quot;,&quot;non-dropping-particle&quot;:&quot;&quot;}],&quot;accessed&quot;:{&quot;date-parts&quot;:[[2025,12,19]]},&quot;issued&quot;:{&quot;date-parts&quot;:[[2016]]},&quot;container-title-short&quot;:&quot;&quot;},&quot;isTemporary&quot;:false}]},{&quot;citationID&quot;:&quot;MENDELEY_CITATION_2998b3e7-2989-473f-bb6f-d48f6201ccef&quot;,&quot;properties&quot;:{&quot;noteIndex&quot;:0},&quot;isEdited&quot;:false,&quot;manualOverride&quot;:{&quot;isManuallyOverridden&quot;:false,&quot;citeprocText&quot;:&quot;[233]&quot;,&quot;manualOverrideText&quot;:&quot;&quot;},&quot;citationTag&quot;:&quot;MENDELEY_CITATION_v3_eyJjaXRhdGlvbklEIjoiTUVOREVMRVlfQ0lUQVRJT05fMjk5OGIzZTctMjk4OS00NzNmLWJiNmYtZDQ4ZjYyMDFjY2VmIiwicHJvcGVydGllcyI6eyJub3RlSW5kZXgiOjB9LCJpc0VkaXRlZCI6ZmFsc2UsIm1hbnVhbE92ZXJyaWRlIjp7ImlzTWFudWFsbHlPdmVycmlkZGVuIjpmYWxzZSwiY2l0ZXByb2NUZXh0IjoiWzIzM10iLCJtYW51YWxPdmVycmlkZVRleHQiOiIifSwiY2l0YXRpb25JdGVtcyI6W3siaWQiOiI4ZDllNjg0Ni0wMjFlLTM4MWItOTg3OC0wMzJhZWZhMmM5NGMiLCJpdGVtRGF0YSI6eyJ0eXBlIjoiYXJ0aWNsZS1qb3VybmFsIiwiaWQiOiI4ZDllNjg0Ni0wMjFlLTM4MWItOTg3OC0wMzJhZWZhMmM5NGMiLCJ0aXRsZSI6IkFwcGx5aW5nIFNwcmluZyBTZWN1cml0eSBGcmFtZXdvcmsgd2l0aCBLZXlDbG9hay1CYXNlZCBPQXV0aDIgdG8gUHJvdGVjdCBNaWNyb3NlcnZpY2UgQXJjaGl0ZWN0dXJlIEFQSXM6IEEgQ2FzZSBTdHVkeSIsImF1dGhvciI6W3siZmFtaWx5IjoiQ2hhdHRlcmplZSIsImdpdmVuIjoiQXlhbiIsInBhcnNlLW5hbWVzIjpmYWxzZSwiZHJvcHBpbmctcGFydGljbGUiOiIiLCJub24tZHJvcHBpbmctcGFydGljbGUiOiIifSx7ImZhbWlseSI6IlByaW56IiwiZ2l2ZW4iOiJBbmRyZWFzIiwicGFyc2UtbmFtZXMiOmZhbHNlLCJkcm9wcGluZy1wYXJ0aWNsZSI6IiIsIm5vbi1kcm9wcGluZy1wYXJ0aWNsZSI6IiJ9XSwiY29udGFpbmVyLXRpdGxlIjoiU2Vuc29ycyAyMDIyLCBWb2wuIDIyLCBQYWdlIDE3MDMiLCJhY2Nlc3NlZCI6eyJkYXRlLXBhcnRzIjpbWzIwMjUsMTIsMTldXX0sIkRPSSI6IjEwLjMzOTAvUzIyMDUxNzAzIiwiSVNTTiI6IjE0MjQtODIyMCIsIlBNSUQiOiIzNTI3MDg1MCIsIlVSTCI6Imh0dHBzOi8vd3d3Lm1kcGkuY29tLzE0MjQtODIyMC8yMi81LzE3MDMvaHRtIiwiaXNzdWVkIjp7ImRhdGUtcGFydHMiOltbMjAyMiwyLDIyXV19LCJwYWdlIjoiMTcwMyIsImFic3RyYWN0IjoiSW4gdGhpcyBzdHVkeSwgd2UgaW1wbGVtZW50ZWQgYW4gaW50ZWdyYXRlZCBzZWN1cml0eSBzb2x1dGlvbiB3aXRoIFNwcmluZyBTZWN1cml0eSBhbmQgS2V5Y2xvYWsgb3Blbi1hY2Nlc3MgcGxhdGZvcm0gKFNTSykgdG8gc2VjdXJlIGRhdGEgY29sbGVjdGlvbiBhbmQgZXhjaGFuZ2Ugb3ZlciBtaWNyb3NlcnZpY2UgYXJjaGl0ZWN0dXJlIGFwcGxpY2F0aW9uIHByb2dyYW1taW5nIGludGVyZmFjZXMgKEFQSXMpLiBUaGUgYWRvcHRlZCBzb2x1dGlvbiBpbXBsZW1lbnRlZCB0aGUgZm9sbG93aW5nIHNlY3VyaXR5IGZlYXR1cmVzOiBvcGVuIGF1dGhvcml6YXRpb24sIG11bHRpLWZhY3RvciBhdXRoZW50aWNhdGlvbiwgaWRlbnRpdHkgYnJva2VyaW5nLCBhbmQgdXNlciBtYW5hZ2VtZW50IHRvIHNhZmVndWFyZCBtaWNyb3NlcnZpY2UgQVBJcy4gVGhlbiwgd2UgZXh0ZW5kZWQgdGhlIHNlY3VyaXR5IHNvbHV0aW9uIHdpdGggYSB2aXJ0dWFsIHByaXZhdGUgbmV0d29yayAoVlBOKSwgQmxvd2Zpc2ggYW5kIGNyeXB0IChCY3J5cHQpIGhhc2gsIGVuY3J5cHRpb24gbWV0aG9kLCBBUEkga2V5LCBuZXR3b3JrIGZpcmV3YWxsLCBhbmQgc2VjdXJlIHNvY2tldCBsYXllciAoU1NMKSB0byBidWlsZCB1cCBhIGRpZ2l0YWwgaW5mcmFzdHJ1Y3R1cmUuIFRvIGFjY29tcGxpc2ggYW5kIGRlc2NyaWJlIHRoZSBhZG9wdGVkIFNTSyBzb2x1dGlvbiwgd2UgdXRpbGl6ZWQgYSB3ZWIgZW5naW5lZXJpbmcgc2VjdXJpdHkgbWV0aG9kLiBBcyBhIGNhc2Ugc3R1ZHksIHdlIGRlc2lnbmVkIGFuZCBkZXZlbG9wZWQgYW4gZWxlY3Ryb25pYyBoZWFsdGggY29hY2hpbmcgKGVDb2FjaCkgcHJvdG90eXBlIHN5c3RlbSBhbmQgaG9zdGVkIHRoZSBzeXN0ZW0gaW4gdGhlIGV4cGFuZGVkIGRpZ2l0YWwgc2VjdXJlIGluZnJhc3RydWN0dXJlIHRvIGNvbGxlY3QgYW5kIGV4Y2hhbmdlIHBlcnNvbmFsIGhlYWx0aCBkYXRhIG92ZXIgbWljcm9zZXJ2aWNlIEFQSXMuIFdlIGZ1cnRoZXIgZGVzY3JpYmVkIG91ciBhZG9wdGVkIHNlY3VyaXR5IHNvbHV0aW9u4oCZcyBwcm9jZWR1cmFsLCB0ZWNobmljYWwsIGFuZCBwcmFjdGljYWwgY29uc2lkZXJhdGlvbnMuIFdlIHZhbGlkYXRlZCBvdXIgU1NLIHNvbHV0aW9uIGltcGxlbWVudGF0aW9uIGJ5IHRoZW9yZXRpY2FsIGV2YWx1YXRpb24gYW5kIGV4cGVyaW1lbnRhbCB0ZXN0aW5nLiBXZSBoYXZlIGNvbXBhcmVkIHRoZSB0ZXN0IG91dGNvbWVzIHdpdGggcmVsYXRlZCBzdHVkaWVzIHF1YWxpdGF0aXZlbHkgdG8gZGV0ZXJtaW5lIHRoZSBlZmZpY2FjeSBvZiB0aGUgaHlicmlkIHNlY3VyaXR5IHNvbHV0aW9uIGluIGRpZ2l0YWwgaW5mcmFzdHJ1Y3R1cmUuIFRoZSBTU0sgaW1wbGVtZW50YXRpb24gYW5kIGNvbmZpZ3VyYXRpb24gaW4gdGhlIGVDb2FjaCBwcm90b3R5cGUgc3lzdGVtIGhhcyBlZmZlY3RpdmVseSBzZWN1cmVkIGl0cyBtaWNyb3NlcnZpY2UgQVBJcyBmcm9tIGFuIGF0dGFjayBpbiBhbGwgdGhlIGNvbnNpZGVyZWQgc2NlbmFyaW9zIHdpdGggMTAwJSBhY2N1cmFjeS4gVGhlIGRldmVsb3BlZCBkaWdpdGFsIGluZnJhc3RydWN0dXJlIHdpdGggU1NLIHNvbHV0aW9uIGVmZmljaWVudGx5IHN1c3RhaW5lZCBhIGxvYWQgb2YgKOKJiCkzMDAgY29uY3VycmVudCB1c2Vycy4gSW4gYWRkaXRpb24sIHdlIGhhdmUgcGVyZm9ybWVkIGEgcXVhbGl0YXRpdmUgY29tcGFyaXNvbiBhbW9uZyB0aGUgZm9sbG93aW5nIHNlY3VyaXR5IHNvbHV0aW9uczogU3ByaW5nLWJhc2VkIHNlY3VyaXR5LCBLZXljbG9hay1iYXNlZCBzZWN1cml0eSwgYW5kIHRoZWlyIGNvbWJpbmF0aW9uIChvdXIgdXRpbGl6ZWQgaHlicmlkIHNlY3VyaXR5IHNvbHV0aW9uKSwgd2hlcmUgU1NLIHNob3dlZCBhIHByb21pc2luZyBvdXRjb21lLiIsInB1Ymxpc2hlciI6Ik11bHRpZGlzY2lwbGluYXJ5IERpZ2l0YWwgUHVibGlzaGluZyBJbnN0aXR1dGUiLCJpc3N1ZSI6IjUiLCJ2b2x1bWUiOiIyMiIsImNvbnRhaW5lci10aXRsZS1zaG9ydCI6IiJ9LCJpc1RlbXBvcmFyeSI6ZmFsc2V9XX0=&quot;,&quot;citationItems&quot;:[{&quot;id&quot;:&quot;8d9e6846-021e-381b-9878-032aefa2c94c&quot;,&quot;itemData&quot;:{&quot;type&quot;:&quot;article-journal&quot;,&quot;id&quot;:&quot;8d9e6846-021e-381b-9878-032aefa2c94c&quot;,&quot;title&quot;:&quot;Applying Spring Security Framework with KeyCloak-Based OAuth2 to Protect Microservice Architecture APIs: A Case Study&quot;,&quot;author&quot;:[{&quot;family&quot;:&quot;Chatterjee&quot;,&quot;given&quot;:&quot;Ayan&quot;,&quot;parse-names&quot;:false,&quot;dropping-particle&quot;:&quot;&quot;,&quot;non-dropping-particle&quot;:&quot;&quot;},{&quot;family&quot;:&quot;Prinz&quot;,&quot;given&quot;:&quot;Andreas&quot;,&quot;parse-names&quot;:false,&quot;dropping-particle&quot;:&quot;&quot;,&quot;non-dropping-particle&quot;:&quot;&quot;}],&quot;container-title&quot;:&quot;Sensors 2022, Vol. 22, Page 1703&quot;,&quot;accessed&quot;:{&quot;date-parts&quot;:[[2025,12,19]]},&quot;DOI&quot;:&quot;10.3390/S22051703&quot;,&quot;ISSN&quot;:&quot;1424-8220&quot;,&quot;PMID&quot;:&quot;35270850&quot;,&quot;URL&quot;:&quot;https://www.mdpi.com/1424-8220/22/5/1703/htm&quot;,&quot;issued&quot;:{&quot;date-parts&quot;:[[2022,2,22]]},&quot;page&quot;:&quot;1703&quot;,&quot;abstract&quot;:&quot;In this study, we implemented an integrated security solution with Spring Security and Keycloak open-access platform (SSK) to secure data collection and exchange over microservice architecture application programming interfaces (APIs). The adopted solution implemented the following security features: open authorization, multi-factor authentication, identity brokering, and user management to safeguard microservice APIs. Then, we extended the security solution with a virtual private network (VPN), Blowfish and crypt (Bcrypt) hash, encryption method, API key, network firewall, and secure socket layer (SSL) to build up a digital infrastructure. To accomplish and describe the adopted SSK solution, we utilized a web engineering security method. As a case study, we designed and developed an electronic health coaching (eCoach) prototype system and hosted the system in the expanded digital secure infrastructure to collect and exchange personal health data over microservice APIs. We further described our adopted security solution’s procedural, technical, and practical considerations. We validated our SSK solution implementation by theoretical evaluation and experimental testing. We have compared the test outcomes with related studies qualitatively to determine the efficacy of the hybrid security solution in digital infrastructure. The SSK implementation and configuration in the eCoach prototype system has effectively secured its microservice APIs from an attack in all the considered scenarios with 100% accuracy. The developed digital infrastructure with SSK solution efficiently sustained a load of (≈)300 concurrent users. In addition, we have performed a qualitative comparison among the following security solutions: Spring-based security, Keycloak-based security, and their combination (our utilized hybrid security solution), where SSK showed a promising outcome.&quot;,&quot;publisher&quot;:&quot;Multidisciplinary Digital Publishing Institute&quot;,&quot;issue&quot;:&quot;5&quot;,&quot;volume&quot;:&quot;22&quot;,&quot;container-title-short&quot;:&quot;&quot;},&quot;isTemporary&quot;:false}]},{&quot;citationID&quot;:&quot;MENDELEY_CITATION_26ca3d65-2fd2-4aa4-aaf6-cd2997106765&quot;,&quot;properties&quot;:{&quot;noteIndex&quot;:0},&quot;isEdited&quot;:false,&quot;manualOverride&quot;:{&quot;isManuallyOverridden&quot;:false,&quot;citeprocText&quot;:&quot;[234]&quot;,&quot;manualOverrideText&quot;:&quot;&quot;},&quot;citationTag&quot;:&quot;MENDELEY_CITATION_v3_eyJjaXRhdGlvbklEIjoiTUVOREVMRVlfQ0lUQVRJT05fMjZjYTNkNjUtMmZkMi00YWE0LWFhZjYtY2QyOTk3MTA2NzY1IiwicHJvcGVydGllcyI6eyJub3RlSW5kZXgiOjB9LCJpc0VkaXRlZCI6ZmFsc2UsIm1hbnVhbE92ZXJyaWRlIjp7ImlzTWFudWFsbHlPdmVycmlkZGVuIjpmYWxzZSwiY2l0ZXByb2NUZXh0IjoiWzIzNF0iLCJtYW51YWxPdmVycmlkZVRleHQiOiIifSwiY2l0YXRpb25JdGVtcyI6W3siaWQiOiJjZThhNGIzOC0zNjQxLTNjNTAtYWI5Mi0wZDk1NzM4M2ExZTIiLCJpdGVtRGF0YSI6eyJ0eXBlIjoiYXJ0aWNsZS1qb3VybmFsIiwiaWQiOiJjZThhNGIzOC0zNjQxLTNjNTAtYWI5Mi0wZDk1NzM4M2ExZTIiLCJ0aXRsZSI6IlR3byBmYWN0b3IgYXV0aGVudGljYXRpb24gbWFkZSBlYXN5IiwiYXV0aG9yIjpbeyJmYW1pbHkiOiJDaGVuIiwiZ2l2ZW4iOiJBbGV4IFEuIiwicGFyc2UtbmFtZXMiOmZhbHNlLCJkcm9wcGluZy1wYXJ0aWNsZSI6IiIsIm5vbi1kcm9wcGluZy1wYXJ0aWNsZSI6IiJ9LHsiZmFtaWx5IjoiR29oIiwiZ2l2ZW4iOiJXZWloYW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IsMTldXX0sIkRPSSI6IjEwLjEwMDcvOTc4LTMtMzE5LTE5ODkwLTNfMjkiLCJJU0JOIjoiOTc4MzMxOTE5ODg5NyIsIklTU04iOiIxNjExMzM0OSIsImlzc3VlZCI6eyJkYXRlLXBhcnRzIjpbWzIwMTVdXX0sInBhZ2UiOiI0NDktNDU4IiwiYWJzdHJhY3QiOiJBdXRoZW50aWNhdGlvbiBvbiB0aGUgV2ViIGlzIGEgY2hhbGxlbmdlIHRoYXQgY2FuIGhhdmUgYSBuZWdhdGl2ZSBlZmZlY3Qgb24gdXNlciBleHBlcmllbmNlIGlmIGl0IGJlY29tZXMgb3Zlcmx5IGNvbXBsaWNhdGVkIGFuZCBjdW1iZXJzb21lLiBUaGlzIGV4cGVyaWVuY2UgaXMgZXZlbiBtb3JlIGNydWNpYWwgZm9yIG9sZGVyIGFuZCB2aXN1YWxseSBpbXBhaXJlZCB1c2VycyBkdWUgdG8gdGhlaXIgZnVuY3Rpb25hbCBhYmlsaXRpZXMuIFdlYiBhcHBsaWNhdGlvbnMgdHlwaWNhbGx5IGF1dGhlbnRpY2F0ZSB1c2VycyBieSByZXF1ZXN0aW5nIGZvciBpbmZvcm1hdGlvbiB0aGF0IG9ubHkgdGhlIHVzZXIga25vd3MgKGUuZy4gcGFzc3dvcmQpLiBUbyBlbmhhbmNlIHNlY3VyaXR5LCB0d28tZmFjdG9yIGF1dGhlbnRpY2F0aW9uICgyRkEpIGFyZSBpbmNyZWFzaW5nbHkgaW1wbGVtZW50ZWQsIHdoaWNoIHJlcXVpcmUgdGhlIHVzZXIgdG8gbWFudWFsbHkgdHJhbnNmZXIgaW5mb3JtYXRpb24gYmV0d2VlbiAyRkEgZGV2aWNlcyBhbmQgdGhlIFdlYiBhcHBsaWNhdGlvbi4gVGhpcyBwcm9jZXNzIGNhbiBpbXBvc2UgdXNhYmlsaXR5IGJhcnJpZXJzIGFuZCBzdHJlc3Mgb24gaHVtYW7igJlzIG1lbW9yeS4gVGhpcyBwYXBlciBwcm9wb3NlcyBhIHRlY2huaXF1ZSB0byBtaXRpZ2F0ZSBzdWNoIGlzc3VlcyBieSB1c2luZyB3ZWFyYWJsZXMgYXMgdGhlIDJGQSBkZXZpY2UsIGFuZCB0byBhbGxvdyBhdXRoZW50aWNhdGlvbiBpbmZvcm1hdGlvbiB0byBiZSB0cmFuc2ZlcnJlZCBzZWFtbGVzc2x5IGFuZCBhdXRvbWF0aWNhbGx5IGZyb20gdGhlIGRldmljZSB0byB0aGUgV2ViIGFwcGxpY2F0aW9uLiBGcm9tIG91ciBwcmVsaW1pbmFyeSByZXN1bHRzLCBvbGRlciB1c2VycyBmb3VuZCBvdXIgYXBwcm9hY2ggbGVzcyBzdHJlc3NmdWwgb24gdGhlIGh1bWFu4oCZcyBtZW1vcnkgYW5kIGVhc2llciB0byB1c2UuIiwicHVibGlzaGVyIjoiU3ByaW5nZXIgVmVybGFnIiwidm9sdW1lIjoiOTExNCIsImNvbnRhaW5lci10aXRsZS1zaG9ydCI6IiJ9LCJpc1RlbXBvcmFyeSI6ZmFsc2V9XX0=&quot;,&quot;citationItems&quot;:[{&quot;id&quot;:&quot;ce8a4b38-3641-3c50-ab92-0d957383a1e2&quot;,&quot;itemData&quot;:{&quot;type&quot;:&quot;article-journal&quot;,&quot;id&quot;:&quot;ce8a4b38-3641-3c50-ab92-0d957383a1e2&quot;,&quot;title&quot;:&quot;Two factor authentication made easy&quot;,&quot;author&quot;:[{&quot;family&quot;:&quot;Chen&quot;,&quot;given&quot;:&quot;Alex Q.&quot;,&quot;parse-names&quot;:false,&quot;dropping-particle&quot;:&quot;&quot;,&quot;non-dropping-particle&quot;:&quot;&quot;},{&quot;family&quot;:&quot;Goh&quot;,&quot;given&quot;:&quot;Weiha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2,19]]},&quot;DOI&quot;:&quot;10.1007/978-3-319-19890-3_29&quot;,&quot;ISBN&quot;:&quot;9783319198897&quot;,&quot;ISSN&quot;:&quot;16113349&quot;,&quot;issued&quot;:{&quot;date-parts&quot;:[[2015]]},&quot;page&quot;:&quot;449-458&quot;,&quot;abstract&quot;:&quot;Authentication on the Web is a challenge that can have a negative effect on user experience if it becomes overly complicated and cumbersome. This experience is even more crucial for older and visually impaired users due to their functional abilities. Web applications typically authenticate users by requesting for information that only the user knows (e.g. password). To enhance security, two-factor authentication (2FA) are increasingly implemented, which require the user to manually transfer information between 2FA devices and the Web application. This process can impose usability barriers and stress on human’s memory. This paper proposes a technique to mitigate such issues by using wearables as the 2FA device, and to allow authentication information to be transferred seamlessly and automatically from the device to the Web application. From our preliminary results, older users found our approach less stressful on the human’s memory and easier to use.&quot;,&quot;publisher&quot;:&quot;Springer Verlag&quot;,&quot;volume&quot;:&quot;9114&quot;,&quot;container-title-short&quot;:&quot;&quot;},&quot;isTemporary&quot;:false}]},{&quot;citationID&quot;:&quot;MENDELEY_CITATION_27a1b763-63e9-49e7-887f-4d6d984d9722&quot;,&quot;properties&quot;:{&quot;noteIndex&quot;:0},&quot;isEdited&quot;:false,&quot;manualOverride&quot;:{&quot;isManuallyOverridden&quot;:false,&quot;citeprocText&quot;:&quot;[235]&quot;,&quot;manualOverrideText&quot;:&quot;&quot;},&quot;citationTag&quot;:&quot;MENDELEY_CITATION_v3_eyJjaXRhdGlvbklEIjoiTUVOREVMRVlfQ0lUQVRJT05fMjdhMWI3NjMtNjNlOS00OWU3LTg4N2YtNGQ2ZDk4NGQ5NzIyIiwicHJvcGVydGllcyI6eyJub3RlSW5kZXgiOjB9LCJpc0VkaXRlZCI6ZmFsc2UsIm1hbnVhbE92ZXJyaWRlIjp7ImlzTWFudWFsbHlPdmVycmlkZGVuIjpmYWxzZSwiY2l0ZXByb2NUZXh0IjoiWzIzNV0iLCJtYW51YWxPdmVycmlkZVRleHQiOiIifSwiY2l0YXRpb25JdGVtcyI6W3siaWQiOiJhNGI5ODM2NC1hZGU3LTMwNGUtYWI3Zi1hZGYyNzc2MWI0NTMiLCJpdGVtRGF0YSI6eyJ0eXBlIjoiYXJ0aWNsZS1qb3VybmFsIiwiaWQiOiJhNGI5ODM2NC1hZGU3LTMwNGUtYWI3Zi1hZGYyNzc2MWI0NTMiLCJ0aXRsZSI6IlRoZSBxdWVzdCB0byByZXBsYWNlIHBhc3N3b3JkczogQSBmcmFtZXdvcmsgZm9yIGNvbXBhcmF0aXZlIGV2YWx1YXRpb24gb2Ygd2ViIGF1dGhlbnRpY2F0aW9uIHNjaGVtZXMiLCJhdXRob3IiOlt7ImZhbWlseSI6IkJvbm5lYXUiLCJnaXZlbiI6Ikpvc2VwaCIsInBhcnNlLW5hbWVzIjpmYWxzZSwiZHJvcHBpbmctcGFydGljbGUiOiIiLCJub24tZHJvcHBpbmctcGFydGljbGUiOiIifSx7ImZhbWlseSI6IkhlcmxleSIsImdpdmVuIjoiQ29ybWFjIiwicGFyc2UtbmFtZXMiOmZhbHNlLCJkcm9wcGluZy1wYXJ0aWNsZSI6IiIsIm5vbi1kcm9wcGluZy1wYXJ0aWNsZSI6IiJ9LHsiZmFtaWx5IjoiT29yc2Nob3QiLCJnaXZlbiI6IlBhdWwgQy4iLCJwYXJzZS1uYW1lcyI6ZmFsc2UsImRyb3BwaW5nLXBhcnRpY2xlIjoiIiwibm9uLWRyb3BwaW5nLXBhcnRpY2xlIjoiVmFuIn0seyJmYW1pbHkiOiJTdGFqYW5vIiwiZ2l2ZW4iOiJGcmFuayIsInBhcnNlLW5hbWVzIjpmYWxzZSwiZHJvcHBpbmctcGFydGljbGUiOiIiLCJub24tZHJvcHBpbmctcGFydGljbGUiOiIifV0sImNvbnRhaW5lci10aXRsZSI6IlByb2NlZWRpbmdzIC0gSUVFRSBTeW1wb3NpdW0gb24gU2VjdXJpdHkgYW5kIFByaXZhY3kiLCJjb250YWluZXItdGl0bGUtc2hvcnQiOiJQcm9jIElFRUUgU3ltcCBTZWN1ciBQcml2IiwiYWNjZXNzZWQiOnsiZGF0ZS1wYXJ0cyI6W1syMDI1LDEyLDE5XV19LCJET0kiOiIxMC4xMTA5L1NQLjIwMTIuNDQiLCJJU0JOIjoiOTc4MDc2OTU0NjgxMCIsIklTU04iOiIxMDgxNjAxMSIsImlzc3VlZCI6eyJkYXRlLXBhcnRzIjpbWzIwMTJdXX0sInBhZ2UiOiI1NTMtNTY3IiwiYWJzdHJhY3QiOiJXZSBldmFsdWF0ZSB0d28gZGVjYWRlcyBvZiBwcm9wb3NhbHMgdG8gcmVwbGFjZSB0ZXh0IHBhc3N3b3JkcyBmb3IgZ2VuZXJhbC1wdXJwb3NlIHVzZXIgYXV0aGVudGljYXRpb24gb24gdGhlIHdlYiB1c2luZyBhIGJyb2FkIHNldCBvZiB0d2VudHktZml2ZSB1c2FiaWxpdHksIGRlcGxveWFiaWxpdHkgYW5kIHNlY3VyaXR5IGJlbmVmaXRzIHRoYXQgYW4gaWRlYWwgc2NoZW1lIG1pZ2h0IHByb3ZpZGUuIFRoZSBzY29wZSBvZiBwcm9wb3NhbHMgd2Ugc3VydmV5IGlzIGFsc28gZXh0ZW5zaXZlLCBpbmNsdWRpbmcgcGFzc3dvcmQgbWFuYWdlbWVudCBzb2Z0d2FyZSwgZmVkZXJhdGVkIGxvZ2luIHByb3RvY29scywgZ3JhcGhpY2FsIHBhc3N3b3JkIHNjaGVtZXMsIGNvZ25pdGl2ZSBhdXRoZW50aWNhdGlvbiBzY2hlbWVzLCBvbmUtdGltZSBwYXNzd29yZHMsIGhhcmR3YXJlIHRva2VucywgcGhvbmUtYWlkZWQgc2NoZW1lcyBhbmQgYmlvbWV0cmljcy4gT3VyIGNvbXByZWhlbnNpdmUgYXBwcm9hY2ggbGVhZHMgdG8ga2V5IGluc2lnaHRzIGFib3V0IHRoZSBkaWZmaWN1bHR5IG9mIHJlcGxhY2luZyBwYXNzd29yZHMuIE5vdCBvbmx5IGRvZXMgbm8ga25vd24gc2NoZW1lIGNvbWUgY2xvc2UgdG8gcHJvdmlkaW5nIGFsbCBkZXNpcmVkIGJlbmVmaXRzOiBub25lIGV2ZW4gcmV0YWlucyB0aGUgZnVsbCBzZXQgb2YgYmVuZWZpdHMgdGhhdCBsZWdhY3kgcGFzc3dvcmRzIGFscmVhZHkgcHJvdmlkZS4gSW4gcGFydGljdWxhciwgdGhlcmUgaXMgYSB3aWRlIHJhbmdlIGZyb20gc2NoZW1lcyBvZmZlcmluZyBtaW5vciBzZWN1cml0eSBiZW5lZml0cyBiZXlvbmQgbGVnYWN5IHBhc3N3b3JkcywgdG8gdGhvc2Ugb2ZmZXJpbmcgc2lnbmlmaWNhbnQgc2VjdXJpdHkgYmVuZWZpdHMgaW4gcmV0dXJuIGZvciBiZWluZyBtb3JlIGNvc3RseSB0byBkZXBsb3kgb3IgbW9yZSBkaWZmaWN1bHQgdG8gdXNlLiBXZSBjb25jbHVkZSB0aGF0IG1hbnkgYWNhZGVtaWMgcHJvcG9zYWxzIGhhdmUgZmFpbGVkIHRvIGdhaW4gdHJhY3Rpb24gYmVjYXVzZSByZXNlYXJjaGVycyByYXJlbHkgY29uc2lkZXIgYSBzdWZmaWNpZW50bHkgd2lkZSByYW5nZSBvZiByZWFsLXdvcmxkIGNvbnN0cmFpbnRzLiBCZXlvbmQgb3VyIGFuYWx5c2lzIG9mIGN1cnJlbnQgc2NoZW1lcywgb3VyIGZyYW1ld29yayBwcm92aWRlcyBhbiBldmFsdWF0aW9uIG1ldGhvZG9sb2d5IGFuZCBiZW5jaG1hcmsgZm9yIGZ1dHVyZSB3ZWIgYXV0aGVudGljYXRpb24gcHJvcG9zYWxzLiDCqSAyMDEyIElFRUUuIiwicHVibGlzaGVyIjoiSW5zdGl0dXRlIG9mIEVsZWN0cmljYWwgYW5kIEVsZWN0cm9uaWNzIEVuZ2luZWVycyBJbmMuIn0sImlzVGVtcG9yYXJ5IjpmYWxzZX1dfQ==&quot;,&quot;citationItems&quot;:[{&quot;id&quot;:&quot;a4b98364-ade7-304e-ab7f-adf27761b453&quot;,&quot;itemData&quot;:{&quot;type&quot;:&quot;article-journal&quot;,&quot;id&quot;:&quot;a4b98364-ade7-304e-ab7f-adf27761b453&quot;,&quot;title&quot;:&quot;The quest to replace passwords: A framework for comparative evaluation of web authentication schemes&quot;,&quot;author&quot;:[{&quot;family&quot;:&quot;Bonneau&quot;,&quot;given&quot;:&quot;Joseph&quot;,&quot;parse-names&quot;:false,&quot;dropping-particle&quot;:&quot;&quot;,&quot;non-dropping-particle&quot;:&quot;&quot;},{&quot;family&quot;:&quot;Herley&quot;,&quot;given&quot;:&quot;Cormac&quot;,&quot;parse-names&quot;:false,&quot;dropping-particle&quot;:&quot;&quot;,&quot;non-dropping-particle&quot;:&quot;&quot;},{&quot;family&quot;:&quot;Oorschot&quot;,&quot;given&quot;:&quot;Paul C.&quot;,&quot;parse-names&quot;:false,&quot;dropping-particle&quot;:&quot;&quot;,&quot;non-dropping-particle&quot;:&quot;Van&quot;},{&quot;family&quot;:&quot;Stajano&quot;,&quot;given&quot;:&quot;Frank&quot;,&quot;parse-names&quot;:false,&quot;dropping-particle&quot;:&quot;&quot;,&quot;non-dropping-particle&quot;:&quot;&quot;}],&quot;container-title&quot;:&quot;Proceedings - IEEE Symposium on Security and Privacy&quot;,&quot;container-title-short&quot;:&quot;Proc IEEE Symp Secur Priv&quot;,&quot;accessed&quot;:{&quot;date-parts&quot;:[[2025,12,19]]},&quot;DOI&quot;:&quot;10.1109/SP.2012.44&quot;,&quot;ISBN&quot;:&quot;9780769546810&quot;,&quot;ISSN&quot;:&quot;10816011&quot;,&quot;issued&quot;:{&quot;date-parts&quot;:[[2012]]},&quot;page&quot;:&quot;553-567&quot;,&quot;abstract&quot;:&quot;We evaluate two decades of proposals to replace text passwords for general-purpose user authentication on the web using a broad set of twenty-five usability, deployability and security benefits that an ideal scheme might provide. The scope of proposals we survey is also extensive, including password management software, federated login protocols, graphical password schemes, cognitive authentication schemes, one-time passwords, hardware tokens, phone-aided schemes and biometrics. Our comprehensive approach leads to key insights about the difficulty of replacing passwords. Not only does no known scheme come close to providing all desired benefits: none even retains the full set of benefits that legacy passwords already provide. In particular, there is a wide range from schemes offering minor security benefits beyond legacy passwords, to those offering significant security benefits in return for being more costly to deploy or more difficult to use. We conclude that many academic proposals have failed to gain traction because researchers rarely consider a sufficiently wide range of real-world constraints. Beyond our analysis of current schemes, our framework provides an evaluation methodology and benchmark for future web authentication proposals. © 2012 IEEE.&quot;,&quot;publisher&quot;:&quot;Institute of Electrical and Electronics Engineers Inc.&quot;},&quot;isTemporary&quot;:false}]},{&quot;citationID&quot;:&quot;MENDELEY_CITATION_f43975fa-2b49-4672-b39b-14767cd752d4&quot;,&quot;properties&quot;:{&quot;noteIndex&quot;:0},&quot;isEdited&quot;:false,&quot;manualOverride&quot;:{&quot;isManuallyOverridden&quot;:false,&quot;citeprocText&quot;:&quot;[236]&quot;,&quot;manualOverrideText&quot;:&quot;&quot;},&quot;citationTag&quot;:&quot;MENDELEY_CITATION_v3_eyJjaXRhdGlvbklEIjoiTUVOREVMRVlfQ0lUQVRJT05fZjQzOTc1ZmEtMmI0OS00NjcyLWIzOWItMTQ3NjdjZDc1MmQ0IiwicHJvcGVydGllcyI6eyJub3RlSW5kZXgiOjB9LCJpc0VkaXRlZCI6ZmFsc2UsIm1hbnVhbE92ZXJyaWRlIjp7ImlzTWFudWFsbHlPdmVycmlkZGVuIjpmYWxzZSwiY2l0ZXByb2NUZXh0IjoiWzIzNl0iLCJtYW51YWxPdmVycmlkZVRleHQiOiIifSwiY2l0YXRpb25JdGVtcyI6W3siaWQiOiJlZjFmMzY5OC00M2E5LTMzMzctOTA4OC0wZGRhNDA1MWRkYzAiLCJpdGVtRGF0YSI6eyJ0eXBlIjoid2VicGFnZSIsImlkIjoiZWYxZjM2OTgtNDNhOS0zMzM3LTkwODgtMGRkYTQwNTFkZGMwIiwidGl0bGUiOiJDb250cm9sIGRlIEFjY2VzbyBCYXNhZG8gZW4gUm9sZXMgKFJCQUMpOiBTZWd1cmlkYWQgZGUgRGF0b3MgRXhwbGljYWRhIiwiYWNjZXNzZWQiOnsiZGF0ZS1wYXJ0cyI6W1syMDI1LDEyLDE5XV19LCJVUkwiOiJodHRwczovL3d3dy5kYXRhc3VucmlzZS5jb20vZXMvY2VudHJvLWRlLWNvbm9jaW1pZW50by9yYmFjLWNvbnRyb2wtZGUtYWNjZXNvLWJhc2Fkby1lbi1yb2xlcy8iLCJjb250YWluZXItdGl0bGUtc2hvcnQiOiIifSwiaXNUZW1wb3JhcnkiOmZhbHNlfV19&quot;,&quot;citationItems&quot;:[{&quot;id&quot;:&quot;ef1f3698-43a9-3337-9088-0dda4051ddc0&quot;,&quot;itemData&quot;:{&quot;type&quot;:&quot;webpage&quot;,&quot;id&quot;:&quot;ef1f3698-43a9-3337-9088-0dda4051ddc0&quot;,&quot;title&quot;:&quot;Control de Acceso Basado en Roles (RBAC): Seguridad de Datos Explicada&quot;,&quot;accessed&quot;:{&quot;date-parts&quot;:[[2025,12,19]]},&quot;URL&quot;:&quot;https://www.datasunrise.com/es/centro-de-conocimiento/rbac-control-de-acceso-basado-en-roles/&quot;,&quot;container-title-short&quot;:&quot;&quot;},&quot;isTemporary&quot;:false}]},{&quot;citationID&quot;:&quot;MENDELEY_CITATION_5dcc5499-f51e-4a0b-9c4b-19e40f3f7adc&quot;,&quot;properties&quot;:{&quot;noteIndex&quot;:0},&quot;isEdited&quot;:false,&quot;manualOverride&quot;:{&quot;isManuallyOverridden&quot;:false,&quot;citeprocText&quot;:&quot;[237]&quot;,&quot;manualOverrideText&quot;:&quot;&quot;},&quot;citationTag&quot;:&quot;MENDELEY_CITATION_v3_eyJjaXRhdGlvbklEIjoiTUVOREVMRVlfQ0lUQVRJT05fNWRjYzU0OTktZjUxZS00YTBiLTljNGItMTllNDBmM2Y3YWRjIiwicHJvcGVydGllcyI6eyJub3RlSW5kZXgiOjB9LCJpc0VkaXRlZCI6ZmFsc2UsIm1hbnVhbE92ZXJyaWRlIjp7ImlzTWFudWFsbHlPdmVycmlkZGVuIjpmYWxzZSwiY2l0ZXByb2NUZXh0IjoiWzIzN10iLCJtYW51YWxPdmVycmlkZVRleHQiOiIifSwiY2l0YXRpb25JdGVtcyI6W3siaWQiOiIyYTljZDBhNS02ZTY3LTM3Y2MtYjAxMC1hZmUxYzVjMGZiZGEiLCJpdGVtRGF0YSI6eyJ0eXBlIjoid2VicGFnZSIsImlkIjoiMmE5Y2QwYTUtNmU2Ny0zN2NjLWIwMTAtYWZlMWM1YzBmYmRhIiwidGl0bGUiOiJBdXRvcml6YWNpw7NuIGJhc2FkYSBlbiByb2xlcyAtIERvY3VtZW50YWNpw7NuIGRlIElCTSIsImFjY2Vzc2VkIjp7ImRhdGUtcGFydHMiOltbMjAyNSwxMiwxOV1dfSwiVVJMIjoiaHR0cHM6Ly93d3cuaWJtLmNvbS9kb2NzL2VzL3dhcy1uZC84LjUuNT90b3BpYz10ZWNobm9sb2d5LXJvbGUtYmFzZWQtYXV0aG9yaXphdGlvbiIsImNvbnRhaW5lci10aXRsZS1zaG9ydCI6IiJ9LCJpc1RlbXBvcmFyeSI6ZmFsc2V9XX0=&quot;,&quot;citationItems&quot;:[{&quot;id&quot;:&quot;2a9cd0a5-6e67-37cc-b010-afe1c5c0fbda&quot;,&quot;itemData&quot;:{&quot;type&quot;:&quot;webpage&quot;,&quot;id&quot;:&quot;2a9cd0a5-6e67-37cc-b010-afe1c5c0fbda&quot;,&quot;title&quot;:&quot;Autorización basada en roles - Documentación de IBM&quot;,&quot;accessed&quot;:{&quot;date-parts&quot;:[[2025,12,19]]},&quot;URL&quot;:&quot;https://www.ibm.com/docs/es/was-nd/8.5.5?topic=technology-role-based-authorization&quot;,&quot;container-title-short&quot;:&quot;&quot;},&quot;isTemporary&quot;:false}]},{&quot;citationID&quot;:&quot;MENDELEY_CITATION_73c7a3ad-fe4c-45aa-8593-5e26e92c28df&quot;,&quot;properties&quot;:{&quot;noteIndex&quot;:0},&quot;isEdited&quot;:false,&quot;manualOverride&quot;:{&quot;isManuallyOverridden&quot;:false,&quot;citeprocText&quot;:&quot;[238]&quot;,&quot;manualOverrideText&quot;:&quot;&quot;},&quot;citationTag&quot;:&quot;MENDELEY_CITATION_v3_eyJjaXRhdGlvbklEIjoiTUVOREVMRVlfQ0lUQVRJT05fNzNjN2EzYWQtZmU0Yy00NWFhLTg1OTMtNWUyNmU5MmMyOGRmIiwicHJvcGVydGllcyI6eyJub3RlSW5kZXgiOjB9LCJpc0VkaXRlZCI6ZmFsc2UsIm1hbnVhbE92ZXJyaWRlIjp7ImlzTWFudWFsbHlPdmVycmlkZGVuIjpmYWxzZSwiY2l0ZXByb2NUZXh0IjoiWzIzOF0iLCJtYW51YWxPdmVycmlkZVRleHQiOiIifSwiY2l0YXRpb25JdGVtcyI6W3siaWQiOiJiNWY2OWU1NC03ZWM2LTM1NWMtYjBkMS05YzhjZDhjMWVjNTEiLCJpdGVtRGF0YSI6eyJ0eXBlIjoiYXJ0aWNsZS1qb3VybmFsIiwiaWQiOiJiNWY2OWU1NC03ZWM2LTM1NWMtYjBkMS05YzhjZDhjMWVjNTEiLCJ0aXRsZSI6IkRpc2XDsW8gRXN0cmF0w6lnaWNvIGRlIEFQSXMgRXNjYWxhYmxlcyB5IFNlZ3VyYXMgcGFyYSBsYSBJbnRlZ3JhY2nDs24gZGUgU2lzdGVtYXMgeSBBcGxpY2FjaW9uZXMuIiwiYXV0aG9yIjpbeyJmYW1pbHkiOiJMZW9uZXMgWmFtYnJhbm8iLCJnaXZlbiI6IldlbGluZ3RvbiBQYXVsIiwicGFyc2UtbmFtZXMiOmZhbHNlLCJkcm9wcGluZy1wYXJ0aWNsZSI6IiIsIm5vbi1kcm9wcGluZy1wYXJ0aWNsZSI6IiJ9LHsiZmFtaWx5IjoiTWFjaWFzIEJhenVydG8iLCJnaXZlbiI6IkxpY2V0aCBNb25zZXJyYXRlIiwicGFyc2UtbmFtZXMiOmZhbHNlLCJkcm9wcGluZy1wYXJ0aWNsZSI6IiIsIm5vbi1kcm9wcGluZy1wYXJ0aWNsZSI6IiJ9LHsiZmFtaWx5IjoiUGlsbGEgWnVuaWdhIiwiZ2l2ZW4iOiJXaWxsaWFtIElzcmFlbCIsInBhcnNlLW5hbWVzIjpmYWxzZSwiZHJvcHBpbmctcGFydGljbGUiOiIiLCJub24tZHJvcHBpbmctcGFydGljbGUiOiIifSx7ImZhbWlseSI6IkZlcm7DoW5kZXogU8OhbmNoZXoiLCJnaXZlbiI6IkVkd2luIEd1c3Rhdm8iLCJwYXJzZS1uYW1lcyI6ZmFsc2UsImRyb3BwaW5nLXBhcnRpY2xlIjoiIiwibm9uLWRyb3BwaW5nLXBhcnRpY2xlIjoiIn1dLCJjb250YWluZXItdGl0bGUiOiJDaWVuY2lhIExhdGluYSBSZXZpc3RhIENpZW50w61maWNhIE11bHRpZGlzY2lwbGluYXIiLCJhY2Nlc3NlZCI6eyJkYXRlLXBhcnRzIjpbWzIwMjUsMTIsMTldXX0sIkRPSSI6IjEwLjM3ODExL0NMX1JDTS5WOEk1LjE0Nzk0IiwiSVNTTiI6IjI3MDctMjIwNyIsImlzc3VlZCI6eyJkYXRlLXBhcnRzIjpbWzIwMjQsMTIsOV1dfSwicGFnZSI6IjEzMzk1LTEzNDA4IiwiYWJzdHJhY3QiOiJFbCBkaXNlw7FvIGVzdHJhdMOpZ2ljbyBkZSBBUElzIGVzY2FsYWJsZXMgeSBzZWd1cmFzIGVzIGVzZW5jaWFsIHBhcmEgbGEgaW50ZWdyYWNpw7NuIGRlIHNpc3RlbWFzIHkgYXBsaWNhY2lvbmVzIGVuIGVsIGVudG9ybm8gZGlnaXRhbCBhY3R1YWwuIExhcyBBUElzIGZhY2lsaXRhbiBsYSBpbnRlcm9wZXJhYmlsaWRhZCBlbnRyZSBkaWZlcmVudGVzIHNpc3RlbWFzLCBwZXJtaXRpZW5kbyBhIGxhcyBvcmdhbml6YWNpb25lcyBhZGFwdGFyc2UgYSBkZW1hbmRhcyBjcmVjaWVudGVzLiBTaW4gZW1iYXJnbywgbGEgZXNjYWxhYmlsaWRhZCB5IGxhIHNlZ3VyaWRhZCBzb24gZG9zIGRlc2Fmw61vcyBjbGF2ZSBlbiBzdSBkZXNhcnJvbGxvLiBMYSBpbXBsZW1lbnRhY2nDs24gZGUgbWljcm9zZXJ2aWNpb3MgcGVybWl0ZSB1bmEgbWF5b3IgZmxleGliaWxpZGFkIHkgZXNjYWxhYmlsaWRhZCwgcGVybyB0YW1iacOpbiBpbnRyb2R1Y2UgY29tcGxlamlkYWRlcyBlbiBzdSBnZXN0acOzbiwgbWllbnRyYXMgcXVlIGxhcyBhcnF1aXRlY3R1cmFzIG1vbm9sw610aWNhcyBvZnJlY2VuIHNpbXBsaWNpZGFkIGVuIGFwbGljYWNpb25lcyBtZW5vcyBkaW7DoW1pY2FzLiBMYSBzZWd1cmlkYWQgZW4gbGFzIEFQSXMgZXMgY3J1Y2lhbCBwYXJhIHByb3RlZ2VyIGxvcyBkYXRvcyBkZSBhY2Nlc29zIG5vIGF1dG9yaXphZG9zIHkgdnVsbmVyYWJpbGlkYWRlcyBjb21vIGxhIGlueWVjY2nDs24gZGUgY8OzZGlnbyB5IGxhIGF1dGVudGljYWNpw7NuIHJvdGEuIEltcGxlbWVudGFyIG1lZGlkYXMgY29tbyBPQXV0aDIgeSBKV1QgZ2FyYW50aXphIGxhIHByb3RlY2Npw7NuIGRlIGxhIGluZm9ybWFjacOzbiBzZW5zaWJsZS4gQWRlbcOhcywgZWwgdXNvIGRlIGNvbnRyb2xlcyBkZSBhY2Nlc28geSBlbCBjaWZyYWRvIGRlIGRhdG9zIGVuIHRyw6Fuc2l0byB5IGVuIHJlcG9zbyByZWZ1ZXJ6YW4gbGEgc2VndXJpZGFkIGRlIGxhcyBBUElzLiBFc3RlIGFydMOtY3VsbyBwcm9wb25lIHVuYSBlc3RydWN0dXJhIGVzdHJhdMOpZ2ljYSBxdWUgaW5jbHV5ZSBsYSBlbGVjY2nDs24gZGVsIGVudG9ybm8gZGUgZWplY3VjacOzbiwgbGEgZ2VzdGnDs24gZGUgZXJyb3JlcywgZWwgdmVyc2lvbmFtaWVudG8geSBlbCBtb25pdG9yZW8gZW4gdGllbXBvIHJlYWwuIFRhbWJpw6luIGRlc3RhY2EgbGEgaW1wb3J0YW5jaWEgZGUgbGEgZG9jdW1lbnRhY2nDs24gY2xhcmEgcGFyYSBhc2VndXJhciBsYSBzb3N0ZW5pYmlsaWRhZCBhIGxhcmdvIHBsYXpvLiBFc3RvcyBlbmZvcXVlcyBwZXJtaXRlbiBlbCBkZXNhcnJvbGxvIGRlIEFQSXMgcXVlIG5vIHNvbG8gY3VtcGxlbiBjb24gbGFzIGRlbWFuZGFzIGFjdHVhbGVzLCBzaW5vIHF1ZSB0YW1iacOpbiBmYWNpbGl0YW4gbGEgYWRhcHRhY2nDs24gYSBmdXR1cm9zIGNhbWJpb3MgdGVjbm9sw7NnaWNvcy4iLCJwdWJsaXNoZXIiOiJBc29jaWFjaW9uIExhdGlub2FtZXJpY2FuYSBwYXJhIGVsIEF2YW5jZSBkZSBsYSBDaWVuY2lhIiwiaXNzdWUiOiI1Iiwidm9sdW1lIjoiOCIsImNvbnRhaW5lci10aXRsZS1zaG9ydCI6IiJ9LCJpc1RlbXBvcmFyeSI6ZmFsc2V9XX0=&quot;,&quot;citationItems&quot;:[{&quot;id&quot;:&quot;b5f69e54-7ec6-355c-b0d1-9c8cd8c1ec51&quot;,&quot;itemData&quot;:{&quot;type&quot;:&quot;article-journal&quot;,&quot;id&quot;:&quot;b5f69e54-7ec6-355c-b0d1-9c8cd8c1ec51&quot;,&quot;title&quot;:&quot;Diseño Estratégico de APIs Escalables y Seguras para la Integración de Sistemas y Aplicaciones.&quot;,&quot;author&quot;:[{&quot;family&quot;:&quot;Leones Zambrano&quot;,&quot;given&quot;:&quot;Welington Paul&quot;,&quot;parse-names&quot;:false,&quot;dropping-particle&quot;:&quot;&quot;,&quot;non-dropping-particle&quot;:&quot;&quot;},{&quot;family&quot;:&quot;Macias Bazurto&quot;,&quot;given&quot;:&quot;Liceth Monserrate&quot;,&quot;parse-names&quot;:false,&quot;dropping-particle&quot;:&quot;&quot;,&quot;non-dropping-particle&quot;:&quot;&quot;},{&quot;family&quot;:&quot;Pilla Zuniga&quot;,&quot;given&quot;:&quot;William Israel&quot;,&quot;parse-names&quot;:false,&quot;dropping-particle&quot;:&quot;&quot;,&quot;non-dropping-particle&quot;:&quot;&quot;},{&quot;family&quot;:&quot;Fernández Sánchez&quot;,&quot;given&quot;:&quot;Edwin Gustavo&quot;,&quot;parse-names&quot;:false,&quot;dropping-particle&quot;:&quot;&quot;,&quot;non-dropping-particle&quot;:&quot;&quot;}],&quot;container-title&quot;:&quot;Ciencia Latina Revista Científica Multidisciplinar&quot;,&quot;accessed&quot;:{&quot;date-parts&quot;:[[2025,12,19]]},&quot;DOI&quot;:&quot;10.37811/CL_RCM.V8I5.14794&quot;,&quot;ISSN&quot;:&quot;2707-2207&quot;,&quot;issued&quot;:{&quot;date-parts&quot;:[[2024,12,9]]},&quot;page&quot;:&quot;13395-13408&quot;,&quot;abstract&quot;:&quot;El diseño estratégico de APIs escalables y seguras es esencial para la integración de sistemas y aplicaciones en el entorno digital actual. Las APIs facilitan la interoperabilidad entre diferentes sistemas, permitiendo a las organizaciones adaptarse a demandas crecientes. Sin embargo, la escalabilidad y la seguridad son dos desafíos clave en su desarrollo. La implementación de microservicios permite una mayor flexibilidad y escalabilidad, pero también introduce complejidades en su gestión, mientras que las arquitecturas monolíticas ofrecen simplicidad en aplicaciones menos dinámicas. La seguridad en las APIs es crucial para proteger los datos de accesos no autorizados y vulnerabilidades como la inyección de código y la autenticación rota. Implementar medidas como OAuth2 y JWT garantiza la protección de la información sensible. Además, el uso de controles de acceso y el cifrado de datos en tránsito y en reposo refuerzan la seguridad de las APIs. Este artículo propone una estructura estratégica que incluye la elección del entorno de ejecución, la gestión de errores, el versionamiento y el monitoreo en tiempo real. También destaca la importancia de la documentación clara para asegurar la sostenibilidad a largo plazo. Estos enfoques permiten el desarrollo de APIs que no solo cumplen con las demandas actuales, sino que también facilitan la adaptación a futuros cambios tecnológicos.&quot;,&quot;publisher&quot;:&quot;Asociacion Latinoamericana para el Avance de la Ciencia&quot;,&quot;issue&quot;:&quot;5&quot;,&quot;volume&quot;:&quot;8&quot;,&quot;container-title-short&quot;:&quot;&quot;},&quot;isTemporary&quot;:false}]},{&quot;citationID&quot;:&quot;MENDELEY_CITATION_7c604847-8539-48aa-832c-edbe6dcdcf11&quot;,&quot;properties&quot;:{&quot;noteIndex&quot;:0},&quot;isEdited&quot;:false,&quot;manualOverride&quot;:{&quot;isManuallyOverridden&quot;:false,&quot;citeprocText&quot;:&quot;[239]&quot;,&quot;manualOverrideText&quot;:&quot;&quot;},&quot;citationTag&quot;:&quot;MENDELEY_CITATION_v3_eyJjaXRhdGlvbklEIjoiTUVOREVMRVlfQ0lUQVRJT05fN2M2MDQ4NDctODUzOS00OGFhLTgzMmMtZWRiZTZkY2RjZjExIiwicHJvcGVydGllcyI6eyJub3RlSW5kZXgiOjB9LCJpc0VkaXRlZCI6ZmFsc2UsIm1hbnVhbE92ZXJyaWRlIjp7ImlzTWFudWFsbHlPdmVycmlkZGVuIjpmYWxzZSwiY2l0ZXByb2NUZXh0IjoiWzIzOV0iLCJtYW51YWxPdmVycmlkZVRleHQiOiIifSwiY2l0YXRpb25JdGVtcyI6W3siaWQiOiI1Mzg1MGYwYi05ZmM4LTNjYjctODlhMi1kNTc1NDU4NTMyNDEiLCJpdGVtRGF0YSI6eyJ0eXBlIjoiYXJ0aWNsZS1qb3VybmFsIiwiaWQiOiI1Mzg1MGYwYi05ZmM4LTNjYjctODlhMi1kNTc1NDU4NTMyNDEiLCJ0aXRsZSI6IlNlZ3VyaWRhZCBlbiBkZXNhcnJvbGxvIHdlYjogbWVqb3JlcyBwcsOhY3RpY2FzIHBhcmEgcHJvdGVnZXIgYXBsaWNhY2lvbmVzIHkgZGF0b3MiLCJhdXRob3IiOlt7ImZhbWlseSI6IlJhbcOtcmV6IFBhdGFqYWxvIiwiZ2l2ZW4iOiJHdXN0YXZvIEFuZHLDqXMiLCJwYXJzZS1uYW1lcyI6ZmFsc2UsImRyb3BwaW5nLXBhcnRpY2xlIjoiIiwibm9uLWRyb3BwaW5nLXBhcnRpY2xlIjoiIn1dLCJjb250YWluZXItdGl0bGUiOiJEb21pbmlvIGRlIGxhcyBDaWVuY2lhcyIsImFjY2Vzc2VkIjp7ImRhdGUtcGFydHMiOltbMjAyNSwxMiwxOV1dfSwiRE9JIjoiMTAuMjM4NTcvREMuVjlJMy4zNTUyIiwiaXNzdWVkIjp7ImRhdGUtcGFydHMiOltbMjAyMyw3LDFdXX0sInBhZ2UiOiIyMjE5LTIyMjkiLCJhYnN0cmFjdCI6IkVuIHVuIGNvbnRleHRvIGRpZ2l0YWwgY2FkYSB2ZXogbcOhcyBpbnRlcmNvbmVjdGFkbyB5IHByb3BlbnNvIGEgYW1lbmF6YXMgY2liZXJuw6l0aWNhcywgbGEgc2VndXJpZGFkIGVuIGVsIGRlc2Fycm9sbG8gd2ViIHkgbGEgaW1wbGVtZW50YWNpw7NuIGRlIG1lam9yZXMgcHLDoWN0aWNhcyBwYXJhIHByb3RlZ2VyIGFwbGljYWNpb25lcyB5IGRhdG9zIGhhbiBlbWVyZ2lkbyBjb21vIHVuYSBuZWNlc2lkYWQgaW1wZXJhbnRlLiBMYSByZXZpc2nDs24gZXhoYXVzdGl2YSBkZSBsYSBsaXRlcmF0dXJhIHJldmVsYSBxdWUgYWRvcHRhciBlbmZvcXVlcyBzw7NsaWRvcyBkZSBzZWd1cmlkYWQgZGVzZGUgbGFzIGV0YXBhcyBpbmljaWFsZXMgZGVsIGRlc2Fycm9sbG8gZXMgZXNlbmNpYWwgcGFyYSBnYXJhbnRpemFyIGxhIGludGVncmlkYWQgeSBjb25maWRlbmNpYWxpZGFkIGVuIHVuIGVudG9ybm8gdmlydHVhbC4gRWwgT3BlbiBXZWIgQXBwbGljYXRpb24gU2VjdXJpdHkgUHJvamVjdCAoT1dBU1ApIHNlIGRlc3RhY2EgY29tbyB1bmEgZ3XDrWEgZnVuZGFtZW50YWwsIGNvbiB1biBjb25zZW5zbyB1bsOhbmltZSBlbiBzdSByZWxldmFuY2lhIGVuIGNhc2kgZWwgODUlIGRlIGxvcyB0cmFiYWpvcyByZXZpc2Fkb3MuIExvcyBwcmluY2lwaW9zIGVzdGFibGVjaWRvcyBwb3IgT1dBU1AsIGp1bnRvIGNvbiBsYSBhdGVuY2nDs24gYSBsYXMgZGlleiBwcmluY2lwYWxlcyB2dWxuZXJhYmlsaWRhZGVzIGlkZW50aWZpY2FkYXMsIHNlIHBlcmZpbGFuIGNvbW8gdW4gZW5mb3F1ZSBlZmVjdGl2byBwYXJhIG1pdGlnYXIgbG9zIHJpZXNnb3MgbcOhcyBjb211bmVzIGVuIGxhcyBhcGxpY2FjaW9uZXMgd2ViLiBMYSBhdXRlbnRpY2FjacOzbiBtdWx0aWZhY3RvciB5IGVsIHVzbyBkZSB0w6ljbmljYXMgZGUgY2lmcmFkbyBzZSByZWNvbm9jZW4gY29tbyBlc3RyYXRlZ2lhcyBlc2VuY2lhbGVzIHBhcmEgcHJldmVuaXIgYWNjZXNvcyBubyBhdXRvcml6YWRvcyB5IHNhbHZhZ3VhcmRhciBkYXRvcyBzZW5zaWJsZXMuIEFkZW3DoXMsIGxhcyBwcnVlYmFzIGRlIHBlbmV0cmFjacOzbiB5IGxhcyBhdWRpdG9yw61hcyBkZSBzZWd1cmlkYWQgcmVndWxhcmVzLCBxdWUgYWxjYW56YW4gYXByb3hpbWFkYW1lbnRlIHVuIDU1JSBkZSBjb25zZW5zbywgZW1lcmdlbiBjb21vIG1lZGlvcyBjcnVjaWFsZXMgcGFyYSBpZGVudGlmaWNhciB5IHJlbWVkaWFyIHBvc2libGVzIGRlYmlsaWRhZGVzLiBMYSBlZHVjYWNpw7NuIHkgY29uY2llbnRpemFjacOzbiBkZWwgcGVyc29uYWwgZGUgZGVzYXJyb2xsbywgY29uIHVuIGVuZm9xdWUgZW4gYnVlbmFzIHByw6FjdGljYXMsIHNlIGNvbnNpZGVyYSB1biBmYWN0b3IgZGV0ZXJtaW5hbnRlIHBhcmEgdW5hIGltcGxlbWVudGFjacOzbiBlZmVjdGl2YSBkZSBsYSBzZWd1cmlkYWQuIiwicHVibGlzaGVyIjoiUG9sbyBkZSBDYXBhY2l0YWNpb24sIEludmVzdGlnYWNpb24geSBQdWJsaWNhY2lvbiIsImlzc3VlIjoiMyIsInZvbHVtZSI6IjkiLCJjb250YWluZXItdGl0bGUtc2hvcnQiOiIifSwiaXNUZW1wb3JhcnkiOmZhbHNlfV19&quot;,&quot;citationItems&quot;:[{&quot;id&quot;:&quot;53850f0b-9fc8-3cb7-89a2-d57545853241&quot;,&quot;itemData&quot;:{&quot;type&quot;:&quot;article-journal&quot;,&quot;id&quot;:&quot;53850f0b-9fc8-3cb7-89a2-d57545853241&quot;,&quot;title&quot;:&quot;Seguridad en desarrollo web: mejores prácticas para proteger aplicaciones y datos&quot;,&quot;author&quot;:[{&quot;family&quot;:&quot;Ramírez Patajalo&quot;,&quot;given&quot;:&quot;Gustavo Andrés&quot;,&quot;parse-names&quot;:false,&quot;dropping-particle&quot;:&quot;&quot;,&quot;non-dropping-particle&quot;:&quot;&quot;}],&quot;container-title&quot;:&quot;Dominio de las Ciencias&quot;,&quot;accessed&quot;:{&quot;date-parts&quot;:[[2025,12,19]]},&quot;DOI&quot;:&quot;10.23857/DC.V9I3.3552&quot;,&quot;issued&quot;:{&quot;date-parts&quot;:[[2023,7,1]]},&quot;page&quot;:&quot;2219-2229&quot;,&quot;abstract&quot;:&quot;En un contexto digital cada vez más interconectado y propenso a amenazas cibernéticas, la seguridad en el desarrollo web y la implementación de mejores prácticas para proteger aplicaciones y datos han emergido como una necesidad imperante. La revisión exhaustiva de la literatura revela que adoptar enfoques sólidos de seguridad desde las etapas iniciales del desarrollo es esencial para garantizar la integridad y confidencialidad en un entorno virtual. El Open Web Application Security Project (OWASP) se destaca como una guía fundamental, con un consenso unánime en su relevancia en casi el 85% de los trabajos revisados. Los principios establecidos por OWASP, junto con la atención a las diez principales vulnerabilidades identificadas, se perfilan como un enfoque efectivo para mitigar los riesgos más comunes en las aplicaciones web. La autenticación multifactor y el uso de técnicas de cifrado se reconocen como estrategias esenciales para prevenir accesos no autorizados y salvaguardar datos sensibles. Además, las pruebas de penetración y las auditorías de seguridad regulares, que alcanzan aproximadamente un 55% de consenso, emergen como medios cruciales para identificar y remediar posibles debilidades. La educación y concientización del personal de desarrollo, con un enfoque en buenas prácticas, se considera un factor determinante para una implementación efectiva de la seguridad.&quot;,&quot;publisher&quot;:&quot;Polo de Capacitacion, Investigacion y Publicacion&quot;,&quot;issue&quot;:&quot;3&quot;,&quot;volume&quot;:&quot;9&quot;,&quot;container-title-short&quot;:&quot;&quot;},&quot;isTemporary&quot;:false}]},{&quot;citationID&quot;:&quot;MENDELEY_CITATION_b96df14a-220e-449c-8333-f0a82dfdcd3a&quot;,&quot;properties&quot;:{&quot;noteIndex&quot;:0},&quot;isEdited&quot;:false,&quot;manualOverride&quot;:{&quot;isManuallyOverridden&quot;:false,&quot;citeprocText&quot;:&quot;[240]&quot;,&quot;manualOverrideText&quot;:&quot;&quot;},&quot;citationTag&quot;:&quot;MENDELEY_CITATION_v3_eyJjaXRhdGlvbklEIjoiTUVOREVMRVlfQ0lUQVRJT05fYjk2ZGYxNGEtMjIwZS00NDljLTgzMzMtZjBhODJkZmRjZDNhIiwicHJvcGVydGllcyI6eyJub3RlSW5kZXgiOjB9LCJpc0VkaXRlZCI6ZmFsc2UsIm1hbnVhbE92ZXJyaWRlIjp7ImlzTWFudWFsbHlPdmVycmlkZGVuIjpmYWxzZSwiY2l0ZXByb2NUZXh0IjoiWzI0MF0iLCJtYW51YWxPdmVycmlkZVRleHQiOiIifSwiY2l0YXRpb25JdGVtcyI6W3siaWQiOiJmODE1ZTc4Ni00NzJmLTM0MjQtOWFlNC03NTQyYWM4MWJkNWEiLCJpdGVtRGF0YSI6eyJ0eXBlIjoid2VicGFnZSIsImlkIjoiZjgxNWU3ODYtNDcyZi0zNDI0LTlhZTQtNzU0MmFjODFiZDVhIiwidGl0bGUiOiJTZXJ2aWNpb3MgV2ViIFJFU1RmdWwgKEkpIC0gSW50cm9kdWNjacOzbiIsImFjY2Vzc2VkIjp7ImRhdGUtcGFydHMiOltbMjAyNSwxMiwxOV1dfSwiVVJMIjoiaHR0cHM6Ly93d3cuZW5taWxvY2FsZnVuY2lvbmEuaW8vc2VydmljaW9zLXdlYi1yZXN0ZnVsLWktaW50cm9kdWNjaW9uLyIsImNvbnRhaW5lci10aXRsZS1zaG9ydCI6IiJ9LCJpc1RlbXBvcmFyeSI6ZmFsc2V9XX0=&quot;,&quot;citationItems&quot;:[{&quot;id&quot;:&quot;f815e786-472f-3424-9ae4-7542ac81bd5a&quot;,&quot;itemData&quot;:{&quot;type&quot;:&quot;webpage&quot;,&quot;id&quot;:&quot;f815e786-472f-3424-9ae4-7542ac81bd5a&quot;,&quot;title&quot;:&quot;Servicios Web RESTful (I) - Introducción&quot;,&quot;accessed&quot;:{&quot;date-parts&quot;:[[2025,12,19]]},&quot;URL&quot;:&quot;https://www.enmilocalfunciona.io/servicios-web-restful-i-introduccion/&quot;,&quot;container-title-short&quot;:&quot;&quot;},&quot;isTemporary&quot;:false}]},{&quot;citationID&quot;:&quot;MENDELEY_CITATION_e41a35d0-86e8-4cb2-bf54-7009905556ed&quot;,&quot;properties&quot;:{&quot;noteIndex&quot;:0},&quot;isEdited&quot;:false,&quot;manualOverride&quot;:{&quot;isManuallyOverridden&quot;:false,&quot;citeprocText&quot;:&quot;[241]&quot;,&quot;manualOverrideText&quot;:&quot;&quot;},&quot;citationTag&quot;:&quot;MENDELEY_CITATION_v3_eyJjaXRhdGlvbklEIjoiTUVOREVMRVlfQ0lUQVRJT05fZTQxYTM1ZDAtODZlOC00Y2IyLWJmNTQtNzAwOTkwNTU1NmVkIiwicHJvcGVydGllcyI6eyJub3RlSW5kZXgiOjB9LCJpc0VkaXRlZCI6ZmFsc2UsIm1hbnVhbE92ZXJyaWRlIjp7ImlzTWFudWFsbHlPdmVycmlkZGVuIjpmYWxzZSwiY2l0ZXByb2NUZXh0IjoiWzI0MV0iLCJtYW51YWxPdmVycmlkZVRleHQiOiIifSwiY2l0YXRpb25JdGVtcyI6W3siaWQiOiJjOThjNzhlMy1mZGVkLTM2NTItYmE3Ny1lZjZiYWVmNjhlOTIiLCJpdGVtRGF0YSI6eyJ0eXBlIjoid2VicGFnZSIsImlkIjoiYzk4Yzc4ZTMtZmRlZC0zNjUyLWJhNzctZWY2YmFlZjY4ZTkyIiwidGl0bGUiOiJDb25zdHJ1eWVuZG8gdW5hIFJFU1RmdWwgQVBJIGNvbiBTcHJpbmcgQm9vdCIsImFjY2Vzc2VkIjp7ImRhdGUtcGFydHMiOltbMjAyNSwxMiwxOV1dfSwiVVJMIjoiaHR0cHM6Ly9tZWRpdW0uY29tL0BqdWFubmVncmluL2NvbnN0cnV5ZW5kby11bmEtcmVzdGZ1bC1hcGktY29uLXNwcmluZy1ib290LWludGVncmFjaSVDMyVCM24tZGUtZGRkLXktYXJxdWl0ZWN0dXJhLWhleGFnb25hbC1hZjgyNGEzYTRkMDUiLCJjb250YWluZXItdGl0bGUtc2hvcnQiOiIifSwiaXNUZW1wb3JhcnkiOmZhbHNlfV19&quot;,&quot;citationItems&quot;:[{&quot;id&quot;:&quot;c98c78e3-fded-3652-ba77-ef6baef68e92&quot;,&quot;itemData&quot;:{&quot;type&quot;:&quot;webpage&quot;,&quot;id&quot;:&quot;c98c78e3-fded-3652-ba77-ef6baef68e92&quot;,&quot;title&quot;:&quot;Construyendo una RESTful API con Spring Boot&quot;,&quot;accessed&quot;:{&quot;date-parts&quot;:[[2025,12,19]]},&quot;URL&quot;:&quot;https://medium.com/@juannegrin/construyendo-una-restful-api-con-spring-boot-integraci%C3%B3n-de-ddd-y-arquitectura-hexagonal-af824a3a4d05&quot;,&quot;container-title-short&quot;:&quot;&quot;},&quot;isTemporary&quot;:false}]},{&quot;citationID&quot;:&quot;MENDELEY_CITATION_77eaf5bd-22f3-46c0-95f1-b3f458bf8baa&quot;,&quot;properties&quot;:{&quot;noteIndex&quot;:0},&quot;isEdited&quot;:false,&quot;manualOverride&quot;:{&quot;isManuallyOverridden&quot;:false,&quot;citeprocText&quot;:&quot;[242]&quot;,&quot;manualOverrideText&quot;:&quot;&quot;},&quot;citationTag&quot;:&quot;MENDELEY_CITATION_v3_eyJjaXRhdGlvbklEIjoiTUVOREVMRVlfQ0lUQVRJT05fNzdlYWY1YmQtMjJmMy00NmMwLTk1ZjEtYjNmNDU4YmY4YmFhIiwicHJvcGVydGllcyI6eyJub3RlSW5kZXgiOjB9LCJpc0VkaXRlZCI6ZmFsc2UsIm1hbnVhbE92ZXJyaWRlIjp7ImlzTWFudWFsbHlPdmVycmlkZGVuIjpmYWxzZSwiY2l0ZXByb2NUZXh0IjoiWzI0Ml0iLCJtYW51YWxPdmVycmlkZVRleHQiOiIifSwiY2l0YXRpb25JdGVtcyI6W3siaWQiOiIyOGY5Y2IwZC1lNTdhLTNhODYtOGY2Ny1iOTlkOGQzM2I5N2UiLCJpdGVtRGF0YSI6eyJ0eXBlIjoid2VicGFnZSIsImlkIjoiMjhmOWNiMGQtZTU3YS0zYTg2LThmNjctYjk5ZDhkMzNiOTdlIiwidGl0bGUiOiJFbCBNdW5kbyBkZSBMb3MgT2JqZXRvcyBJbnRlcm5vcyIsImFjY2Vzc2VkIjp7ImRhdGUtcGFydHMiOltbMjAyNSwxMiwxOV1dfSwiVVJMIjoiaHR0cHM6Ly93d3cuc2NyaWJkLmNvbS9kb2N1bWVudC8yOTQ2NzE0NTIvRWwtbXVuZG8tZGUtbG9zLW9iamV0b3MtaW50ZXJub3MiLCJjb250YWluZXItdGl0bGUtc2hvcnQiOiIifSwiaXNUZW1wb3JhcnkiOmZhbHNlfV19&quot;,&quot;citationItems&quot;:[{&quot;id&quot;:&quot;28f9cb0d-e57a-3a86-8f67-b99d8d33b97e&quot;,&quot;itemData&quot;:{&quot;type&quot;:&quot;webpage&quot;,&quot;id&quot;:&quot;28f9cb0d-e57a-3a86-8f67-b99d8d33b97e&quot;,&quot;title&quot;:&quot;El Mundo de Los Objetos Internos&quot;,&quot;accessed&quot;:{&quot;date-parts&quot;:[[2025,12,19]]},&quot;URL&quot;:&quot;https://www.scribd.com/document/294671452/El-mundo-de-los-objetos-internos&quot;,&quot;container-title-short&quot;:&quot;&quot;},&quot;isTemporary&quot;:false}]},{&quot;citationID&quot;:&quot;MENDELEY_CITATION_6c2900f2-7ff2-47e3-9ca1-1cf46d08ac80&quot;,&quot;properties&quot;:{&quot;noteIndex&quot;:0},&quot;isEdited&quot;:false,&quot;manualOverride&quot;:{&quot;isManuallyOverridden&quot;:false,&quot;citeprocText&quot;:&quot;[243]&quot;,&quot;manualOverrideText&quot;:&quot;&quot;},&quot;citationTag&quot;:&quot;MENDELEY_CITATION_v3_eyJjaXRhdGlvbklEIjoiTUVOREVMRVlfQ0lUQVRJT05fNmMyOTAwZjItN2ZmMi00N2UzLTljYTEtMWNmNDZkMDhhYzgwIiwicHJvcGVydGllcyI6eyJub3RlSW5kZXgiOjB9LCJpc0VkaXRlZCI6ZmFsc2UsIm1hbnVhbE92ZXJyaWRlIjp7ImlzTWFudWFsbHlPdmVycmlkZGVuIjpmYWxzZSwiY2l0ZXByb2NUZXh0IjoiWzI0M10iLCJtYW51YWxPdmVycmlkZVRleHQiOiIifSwiY2l0YXRpb25JdGVtcyI6W3siaWQiOiJlZjZiNjU4My1mMTA0LTM3NzktYjY4OS02ZDQyZGI2ZTZkNGUiLCJpdGVtRGF0YSI6eyJ0eXBlIjoid2VicGFnZSIsImlkIjoiZWY2YjY1ODMtZjEwNC0zNzc5LWI2ODktNmQ0MmRiNmU2ZDRlIiwidGl0bGUiOiJBUEkgUkVTVC4gRW50aWRhZGVzIEpQQSB5IFVzYSBEVE9zIEVmaWNpZW50ZW1lbnRlIC0gVGVjaEJsb2ciLCJhY2Nlc3NlZCI6eyJkYXRlLXBhcnRzIjpbWzIwMjUsMTIsMTldXX0sIlVSTCI6Imh0dHBzOi8vd3d3LmFydGh1cm9sZy5jb20vYXJ0aWNsZS9wcm9ncmFtbWluZ19vcHRpbWl6YS1hcGktcmVzdC1qYXZhLWR0b3MtdnMtZW50aWRhZGVzLWpwYSNnc2MudGFiPTAiLCJjb250YWluZXItdGl0bGUtc2hvcnQiOiIifSwiaXNUZW1wb3JhcnkiOmZhbHNlfV19&quot;,&quot;citationItems&quot;:[{&quot;id&quot;:&quot;ef6b6583-f104-3779-b689-6d42db6e6d4e&quot;,&quot;itemData&quot;:{&quot;type&quot;:&quot;webpage&quot;,&quot;id&quot;:&quot;ef6b6583-f104-3779-b689-6d42db6e6d4e&quot;,&quot;title&quot;:&quot;API REST. Entidades JPA y Usa DTOs Eficientemente - TechBlog&quot;,&quot;accessed&quot;:{&quot;date-parts&quot;:[[2025,12,19]]},&quot;URL&quot;:&quot;https://www.arthurolg.com/article/programming_optimiza-api-rest-java-dtos-vs-entidades-jpa#gsc.tab=0&quot;,&quot;container-title-short&quot;:&quot;&quot;},&quot;isTemporary&quot;:false}]},{&quot;citationID&quot;:&quot;MENDELEY_CITATION_6c8ac638-140c-401b-aa13-9aa8570cc1ed&quot;,&quot;properties&quot;:{&quot;noteIndex&quot;:0},&quot;isEdited&quot;:false,&quot;manualOverride&quot;:{&quot;isManuallyOverridden&quot;:false,&quot;citeprocText&quot;:&quot;[244]&quot;,&quot;manualOverrideText&quot;:&quot;&quot;},&quot;citationTag&quot;:&quot;MENDELEY_CITATION_v3_eyJjaXRhdGlvbklEIjoiTUVOREVMRVlfQ0lUQVRJT05fNmM4YWM2MzgtMTQwYy00MDFiLWFhMTMtOWFhODU3MGNjMWVkIiwicHJvcGVydGllcyI6eyJub3RlSW5kZXgiOjB9LCJpc0VkaXRlZCI6ZmFsc2UsIm1hbnVhbE92ZXJyaWRlIjp7ImlzTWFudWFsbHlPdmVycmlkZGVuIjpmYWxzZSwiY2l0ZXByb2NUZXh0IjoiWzI0NF0iLCJtYW51YWxPdmVycmlkZVRleHQiOiIifSwiY2l0YXRpb25JdGVtcyI6W3siaWQiOiIyMWU3N2QwYS1hZjg0LTNkZWItYTgyYS1mY2Q0MjBiYzU0OWIiLCJpdGVtRGF0YSI6eyJ0eXBlIjoid2VicGFnZSIsImlkIjoiMjFlNzdkMGEtYWY4NC0zZGViLWE4MmEtZmNkNDIwYmM1NDliIiwidGl0bGUiOiJNaWRkbGV3YXJlcyB5IEZpbHRyb3MgZW4gLk5FVCIsImFjY2Vzc2VkIjp7ImRhdGUtcGFydHMiOltbMjAyNSwxMiwxOV1dfSwiVVJMIjoiaHR0cHM6Ly93d3cubmV0bWVudG9yLmVzL2VudHJhZGEvbWlkZGxld2FyZS12cy1maWx0cm8iLCJjb250YWluZXItdGl0bGUtc2hvcnQiOiIifSwiaXNUZW1wb3JhcnkiOmZhbHNlfV19&quot;,&quot;citationItems&quot;:[{&quot;id&quot;:&quot;21e77d0a-af84-3deb-a82a-fcd420bc549b&quot;,&quot;itemData&quot;:{&quot;type&quot;:&quot;webpage&quot;,&quot;id&quot;:&quot;21e77d0a-af84-3deb-a82a-fcd420bc549b&quot;,&quot;title&quot;:&quot;Middlewares y Filtros en .NET&quot;,&quot;accessed&quot;:{&quot;date-parts&quot;:[[2025,12,19]]},&quot;URL&quot;:&quot;https://www.netmentor.es/entrada/middleware-vs-filtro&quot;,&quot;container-title-short&quot;:&quot;&quot;},&quot;isTemporary&quot;:false}]},{&quot;citationID&quot;:&quot;MENDELEY_CITATION_e763abfd-ef33-4041-9d3e-347afca5b981&quot;,&quot;properties&quot;:{&quot;noteIndex&quot;:0},&quot;isEdited&quot;:false,&quot;manualOverride&quot;:{&quot;isManuallyOverridden&quot;:false,&quot;citeprocText&quot;:&quot;[244]&quot;,&quot;manualOverrideText&quot;:&quot;&quot;},&quot;citationTag&quot;:&quot;MENDELEY_CITATION_v3_eyJjaXRhdGlvbklEIjoiTUVOREVMRVlfQ0lUQVRJT05fZTc2M2FiZmQtZWYzMy00MDQxLTlkM2UtMzQ3YWZjYTViOTgxIiwicHJvcGVydGllcyI6eyJub3RlSW5kZXgiOjB9LCJpc0VkaXRlZCI6ZmFsc2UsIm1hbnVhbE92ZXJyaWRlIjp7ImlzTWFudWFsbHlPdmVycmlkZGVuIjpmYWxzZSwiY2l0ZXByb2NUZXh0IjoiWzI0NF0iLCJtYW51YWxPdmVycmlkZVRleHQiOiIifSwiY2l0YXRpb25JdGVtcyI6W3siaWQiOiIyMWU3N2QwYS1hZjg0LTNkZWItYTgyYS1mY2Q0MjBiYzU0OWIiLCJpdGVtRGF0YSI6eyJ0eXBlIjoid2VicGFnZSIsImlkIjoiMjFlNzdkMGEtYWY4NC0zZGViLWE4MmEtZmNkNDIwYmM1NDliIiwidGl0bGUiOiJNaWRkbGV3YXJlcyB5IEZpbHRyb3MgZW4gLk5FVCIsImFjY2Vzc2VkIjp7ImRhdGUtcGFydHMiOltbMjAyNSwxMiwxOV1dfSwiVVJMIjoiaHR0cHM6Ly93d3cubmV0bWVudG9yLmVzL2VudHJhZGEvbWlkZGxld2FyZS12cy1maWx0cm8iLCJjb250YWluZXItdGl0bGUtc2hvcnQiOiIifSwiaXNUZW1wb3JhcnkiOmZhbHNlfV19&quot;,&quot;citationItems&quot;:[{&quot;id&quot;:&quot;21e77d0a-af84-3deb-a82a-fcd420bc549b&quot;,&quot;itemData&quot;:{&quot;type&quot;:&quot;webpage&quot;,&quot;id&quot;:&quot;21e77d0a-af84-3deb-a82a-fcd420bc549b&quot;,&quot;title&quot;:&quot;Middlewares y Filtros en .NET&quot;,&quot;accessed&quot;:{&quot;date-parts&quot;:[[2025,12,19]]},&quot;URL&quot;:&quot;https://www.netmentor.es/entrada/middleware-vs-filtro&quot;,&quot;container-title-short&quot;:&quot;&quot;},&quot;isTemporary&quot;:false}]},{&quot;citationID&quot;:&quot;MENDELEY_CITATION_398f5950-b5ff-45a5-aeac-a03d5589bcbf&quot;,&quot;properties&quot;:{&quot;noteIndex&quot;:0},&quot;isEdited&quot;:false,&quot;manualOverride&quot;:{&quot;isManuallyOverridden&quot;:false,&quot;citeprocText&quot;:&quot;[245]&quot;,&quot;manualOverrideText&quot;:&quot;&quot;},&quot;citationTag&quot;:&quot;MENDELEY_CITATION_v3_eyJjaXRhdGlvbklEIjoiTUVOREVMRVlfQ0lUQVRJT05fMzk4ZjU5NTAtYjVmZi00NWE1LWFlYWMtYTAzZDU1ODliY2JmIiwicHJvcGVydGllcyI6eyJub3RlSW5kZXgiOjB9LCJpc0VkaXRlZCI6ZmFsc2UsIm1hbnVhbE92ZXJyaWRlIjp7ImlzTWFudWFsbHlPdmVycmlkZGVuIjpmYWxzZSwiY2l0ZXByb2NUZXh0IjoiWzI0NV0iLCJtYW51YWxPdmVycmlkZVRleHQiOiIifSwiY2l0YXRpb25JdGVtcyI6W3siaWQiOiI0MWI1OGM5YS0yYjZkLTM2MDktYTk3Ni1kODQzMTE5MTc0YTYiLCJpdGVtRGF0YSI6eyJ0eXBlIjoid2VicGFnZSIsImlkIjoiNDFiNThjOWEtMmI2ZC0zNjA5LWE5NzYtZDg0MzExOTE3NGE2IiwidGl0bGUiOiJCdWVuIG1hbmVqbyBkZSBlcnJvcmVzIGVuIC5ORVQ6IGRlIHRyeS9jYXRjaCBhIHVuYSBlc3RyYXRlZ2lhIHByb2Zlc2lvbmFsIHwgYnkgQ2FybG9zIEN1bnF1ZXJvIHwgTWVkaXVtIiwiYWNjZXNzZWQiOnsiZGF0ZS1wYXJ0cyI6W1syMDI1LDEyLDE5XV19LCJVUkwiOiJodHRwczovL21lZGl1bS5jb20vQGN1bnF1ZXJvLmNhcmxvcy9idWVuLW1hbmVqby1kZS1lcnJvcmVzLWVuLW5ldC1kZS10cnktY2F0Y2gtYS11bmEtZXN0cmF0ZWdpYS1wcm9mZXNpb25hbC1jMTgxOWYxNWE3NDIiLCJjb250YWluZXItdGl0bGUtc2hvcnQiOiIifSwiaXNUZW1wb3JhcnkiOmZhbHNlfV19&quot;,&quot;citationItems&quot;:[{&quot;id&quot;:&quot;41b58c9a-2b6d-3609-a976-d843119174a6&quot;,&quot;itemData&quot;:{&quot;type&quot;:&quot;webpage&quot;,&quot;id&quot;:&quot;41b58c9a-2b6d-3609-a976-d843119174a6&quot;,&quot;title&quot;:&quot;Buen manejo de errores en .NET: de try/catch a una estrategia profesional | by Carlos Cunquero | Medium&quot;,&quot;accessed&quot;:{&quot;date-parts&quot;:[[2025,12,19]]},&quot;URL&quot;:&quot;https://medium.com/@cunquero.carlos/buen-manejo-de-errores-en-net-de-try-catch-a-una-estrategia-profesional-c1819f15a742&quot;,&quot;container-title-short&quot;:&quot;&quot;},&quot;isTemporary&quot;:false}]},{&quot;citationID&quot;:&quot;MENDELEY_CITATION_346f600b-88dc-4de8-ae30-5fee58a45381&quot;,&quot;properties&quot;:{&quot;noteIndex&quot;:0},&quot;isEdited&quot;:false,&quot;manualOverride&quot;:{&quot;isManuallyOverridden&quot;:false,&quot;citeprocText&quot;:&quot;[246]&quot;,&quot;manualOverrideText&quot;:&quot;&quot;},&quot;citationTag&quot;:&quot;MENDELEY_CITATION_v3_eyJjaXRhdGlvbklEIjoiTUVOREVMRVlfQ0lUQVRJT05fMzQ2ZjYwMGItODhkYy00ZGU4LWFlMzAtNWZlZTU4YTQ1MzgxIiwicHJvcGVydGllcyI6eyJub3RlSW5kZXgiOjB9LCJpc0VkaXRlZCI6ZmFsc2UsIm1hbnVhbE92ZXJyaWRlIjp7ImlzTWFudWFsbHlPdmVycmlkZGVuIjpmYWxzZSwiY2l0ZXByb2NUZXh0IjoiWzI0Nl0iLCJtYW51YWxPdmVycmlkZVRleHQiOiIifSwiY2l0YXRpb25JdGVtcyI6W3siaWQiOiJkMjI0MDViOS04NmQyLTNmZmYtYTlkNS1lMzBkZDVlNzIzY2MiLCJpdGVtRGF0YSI6eyJ0eXBlIjoid2VicGFnZSIsImlkIjoiZDIyNDA1YjktODZkMi0zZmZmLWE5ZDUtZTMwZGQ1ZTcyM2NjIiwidGl0bGUiOiJNYW5lam8gZGUgRXJyb3JlcyBlbiBKYXZhU2NyaXB0OiBUcnnigK8v4oCvQ2F0Y2gsIEFzeW5j4oCRQXdhaXQgeSBNZWpvcmVzIFByw6FjdGljYXMiLCJhY2Nlc3NlZCI6eyJkYXRlLXBhcnRzIjpbWzIwMjUsMTIsMTldXX0sIlVSTCI6Imh0dHBzOi8vYXNpbW92LmNsb3VkL2Jsb2cvcHJvZ3JhbWFjaW9uLTUvbWFuZWpvLWRlLWVycm9yZXMtZW4tamF2YXNjcmlwdC1ndWlhLWNvbXBsZXRhLWRlLXRyeS1jYXRjaC15LWJ1ZW5hcy1wcmFjdGljYXMtNjkzIiwiY29udGFpbmVyLXRpdGxlLXNob3J0IjoiIn0sImlzVGVtcG9yYXJ5IjpmYWxzZX1dfQ==&quot;,&quot;citationItems&quot;:[{&quot;id&quot;:&quot;d22405b9-86d2-3fff-a9d5-e30dd5e723cc&quot;,&quot;itemData&quot;:{&quot;type&quot;:&quot;webpage&quot;,&quot;id&quot;:&quot;d22405b9-86d2-3fff-a9d5-e30dd5e723cc&quot;,&quot;title&quot;:&quot;Manejo de Errores en JavaScript: Try / Catch, Async‑Await y Mejores Prácticas&quot;,&quot;accessed&quot;:{&quot;date-parts&quot;:[[2025,12,19]]},&quot;URL&quot;:&quot;https://asimov.cloud/blog/programacion-5/manejo-de-errores-en-javascript-guia-completa-de-try-catch-y-buenas-practicas-693&quot;,&quot;container-title-short&quot;:&quot;&quot;},&quot;isTemporary&quot;:false}]},{&quot;citationID&quot;:&quot;MENDELEY_CITATION_059c4564-59f9-4f0e-ba11-e0fa87067df6&quot;,&quot;properties&quot;:{&quot;noteIndex&quot;:0},&quot;isEdited&quot;:false,&quot;manualOverride&quot;:{&quot;isManuallyOverridden&quot;:false,&quot;citeprocText&quot;:&quot;[247]&quot;,&quot;manualOverrideText&quot;:&quot;&quot;},&quot;citationTag&quot;:&quot;MENDELEY_CITATION_v3_eyJjaXRhdGlvbklEIjoiTUVOREVMRVlfQ0lUQVRJT05fMDU5YzQ1NjQtNTlmOS00ZjBlLWJhMTEtZTBmYTg3MDY3ZGY2IiwicHJvcGVydGllcyI6eyJub3RlSW5kZXgiOjB9LCJpc0VkaXRlZCI6ZmFsc2UsIm1hbnVhbE92ZXJyaWRlIjp7ImlzTWFudWFsbHlPdmVycmlkZGVuIjpmYWxzZSwiY2l0ZXByb2NUZXh0IjoiWzI0N10iLCJtYW51YWxPdmVycmlkZVRleHQiOiIifSwiY2l0YXRpb25JdGVtcyI6W3siaWQiOiIyMDE2ZjM3ZC01MGFjLTNlNTktYTg4My1hMDU5ZjQwNDczNjQiLCJpdGVtRGF0YSI6eyJ0eXBlIjoid2VicGFnZSIsImlkIjoiMjAxNmYzN2QtNTBhYy0zZTU5LWE4ODMtYTA1OWY0MDQ3MzY0IiwidGl0bGUiOiJTZXJpbG9nIHkgQVNQLk5FVCBDb3JlIiwiYWNjZXNzZWQiOnsiZGF0ZS1wYXJ0cyI6W1syMDI1LDEyLDE5XV19LCJVUkwiOiJodHRwczovL2Rldi50by9pc2FhY29qZWRhL3BhcnRlLTktYXNwbmV0LWNvcmUtbG9nZ2luZy1jb24tc2VyaWxvZy00OG80IiwiY29udGFpbmVyLXRpdGxlLXNob3J0IjoiIn0sImlzVGVtcG9yYXJ5IjpmYWxzZX1dfQ==&quot;,&quot;citationItems&quot;:[{&quot;id&quot;:&quot;2016f37d-50ac-3e59-a883-a059f4047364&quot;,&quot;itemData&quot;:{&quot;type&quot;:&quot;webpage&quot;,&quot;id&quot;:&quot;2016f37d-50ac-3e59-a883-a059f4047364&quot;,&quot;title&quot;:&quot;Serilog y ASP.NET Core&quot;,&quot;accessed&quot;:{&quot;date-parts&quot;:[[2025,12,19]]},&quot;URL&quot;:&quot;https://dev.to/isaacojeda/parte-9-aspnet-core-logging-con-serilog-48o4&quot;,&quot;container-title-short&quot;:&quot;&quot;},&quot;isTemporary&quot;:false}]},{&quot;citationID&quot;:&quot;MENDELEY_CITATION_262f31fd-2e2f-405c-a153-8ea093b8b698&quot;,&quot;properties&quot;:{&quot;noteIndex&quot;:0},&quot;isEdited&quot;:false,&quot;manualOverride&quot;:{&quot;isManuallyOverridden&quot;:false,&quot;citeprocText&quot;:&quot;[248]&quot;,&quot;manualOverrideText&quot;:&quot;&quot;},&quot;citationTag&quot;:&quot;MENDELEY_CITATION_v3_eyJjaXRhdGlvbklEIjoiTUVOREVMRVlfQ0lUQVRJT05fMjYyZjMxZmQtMmUyZi00MDVjLWExNTMtOGVhMDkzYjhiNjk4IiwicHJvcGVydGllcyI6eyJub3RlSW5kZXgiOjB9LCJpc0VkaXRlZCI6ZmFsc2UsIm1hbnVhbE92ZXJyaWRlIjp7ImlzTWFudWFsbHlPdmVycmlkZGVuIjpmYWxzZSwiY2l0ZXByb2NUZXh0IjoiWzI0OF0iLCJtYW51YWxPdmVycmlkZVRleHQiOiIifSwiY2l0YXRpb25JdGVtcyI6W3siaWQiOiJiZDdiMmJjNi1iZDE2LTNiZGEtOTc4OC0xZWFlZGRmYjhhNTAiLCJpdGVtRGF0YSI6eyJ0eXBlIjoid2VicGFnZSIsImlkIjoiYmQ3YjJiYzYtYmQxNi0zYmRhLTk3ODgtMWVhZWRkZmI4YTUwIiwidGl0bGUiOiJHcmFmYW5hIExva2kgdnMuIEVMSyBTdGFjayBmb3IgTG9nZ2luZyIsImFjY2Vzc2VkIjp7ImRhdGUtcGFydHMiOltbMjAyNSwxMiwxOV1dfSwiVVJMIjoiaHR0cHM6Ly9vcHN2ZXJzZS5pby8yMDI0LzA3LzI2L2dyYWZhbmEtbG9raS12cy1lbGstc3RhY2stZm9yLWxvZ2dpbmctYS1jb21wcmVoZW5zaXZlLWNvbXBhcmlzb24vIiwiY29udGFpbmVyLXRpdGxlLXNob3J0IjoiIn0sImlzVGVtcG9yYXJ5IjpmYWxzZX1dfQ==&quot;,&quot;citationItems&quot;:[{&quot;id&quot;:&quot;bd7b2bc6-bd16-3bda-9788-1eaeddfb8a50&quot;,&quot;itemData&quot;:{&quot;type&quot;:&quot;webpage&quot;,&quot;id&quot;:&quot;bd7b2bc6-bd16-3bda-9788-1eaeddfb8a50&quot;,&quot;title&quot;:&quot;Grafana Loki vs. ELK Stack for Logging&quot;,&quot;accessed&quot;:{&quot;date-parts&quot;:[[2025,12,19]]},&quot;URL&quot;:&quot;https://opsverse.io/2024/07/26/grafana-loki-vs-elk-stack-for-logging-a-comprehensive-comparison/&quot;,&quot;container-title-short&quot;:&quot;&quot;},&quot;isTemporary&quot;:false}]},{&quot;citationID&quot;:&quot;MENDELEY_CITATION_304c9267-9b2e-43a0-b6da-291b4c1efa27&quot;,&quot;properties&quot;:{&quot;noteIndex&quot;:0},&quot;isEdited&quot;:false,&quot;manualOverride&quot;:{&quot;isManuallyOverridden&quot;:false,&quot;citeprocText&quot;:&quot;[249]&quot;,&quot;manualOverrideText&quot;:&quot;&quot;},&quot;citationTag&quot;:&quot;MENDELEY_CITATION_v3_eyJjaXRhdGlvbklEIjoiTUVOREVMRVlfQ0lUQVRJT05fMzA0YzkyNjctOWIyZS00M2EwLWI2ZGEtMjkxYjRjMWVmYTI3IiwicHJvcGVydGllcyI6eyJub3RlSW5kZXgiOjB9LCJpc0VkaXRlZCI6ZmFsc2UsIm1hbnVhbE92ZXJyaWRlIjp7ImlzTWFudWFsbHlPdmVycmlkZGVuIjpmYWxzZSwiY2l0ZXByb2NUZXh0IjoiWzI0OV0iLCJtYW51YWxPdmVycmlkZVRleHQiOiIifSwiY2l0YXRpb25JdGVtcyI6W3siaWQiOiIyMWM1MWFkOC0wZWE0LTM0ODYtOGYxOS0xMTE3M2Q1NTNjZWEiLCJpdGVtRGF0YSI6eyJ0eXBlIjoid2VicGFnZSIsImlkIjoiMjFjNTFhZDgtMGVhNC0zNDg2LThmMTktMTExNzNkNTUzY2VhIiwidGl0bGUiOiJDYXJnYSB5IFJlbmRpbWllbnRvIHwgUHJpbmNpcGlvcyBkZSBBcnF1aXRlY3R1cmEiLCJhY2Nlc3NlZCI6eyJkYXRlLXBhcnRzIjpbWzIwMjUsMTIsMTldXX0sIlVSTCI6Imh0dHBzOi8vcHJpbmNpcGlvc2RlYXJxdWl0ZWN0dXJhLnN1YnN0YWNrLmNvbS9wL2FuYWxpc2lzLWRlLWVzY2FsYWJpbGlkYWQiLCJjb250YWluZXItdGl0bGUtc2hvcnQiOiIifSwiaXNUZW1wb3JhcnkiOmZhbHNlfV19&quot;,&quot;citationItems&quot;:[{&quot;id&quot;:&quot;21c51ad8-0ea4-3486-8f19-11173d553cea&quot;,&quot;itemData&quot;:{&quot;type&quot;:&quot;webpage&quot;,&quot;id&quot;:&quot;21c51ad8-0ea4-3486-8f19-11173d553cea&quot;,&quot;title&quot;:&quot;Carga y Rendimiento | Principios de Arquitectura&quot;,&quot;accessed&quot;:{&quot;date-parts&quot;:[[2025,12,19]]},&quot;URL&quot;:&quot;https://principiosdearquitectura.substack.com/p/analisis-de-escalabilidad&quot;,&quot;container-title-short&quot;:&quot;&quot;},&quot;isTemporary&quot;:false}]},{&quot;citationID&quot;:&quot;MENDELEY_CITATION_59150f37-930e-43f0-ac39-f776f1ec9b54&quot;,&quot;properties&quot;:{&quot;noteIndex&quot;:0},&quot;isEdited&quot;:false,&quot;manualOverride&quot;:{&quot;isManuallyOverridden&quot;:false,&quot;citeprocText&quot;:&quot;[250]&quot;,&quot;manualOverrideText&quot;:&quot;&quot;},&quot;citationTag&quot;:&quot;MENDELEY_CITATION_v3_eyJjaXRhdGlvbklEIjoiTUVOREVMRVlfQ0lUQVRJT05fNTkxNTBmMzctOTMwZS00M2YwLWFjMzktZjc3NmYxZWM5YjU0IiwicHJvcGVydGllcyI6eyJub3RlSW5kZXgiOjB9LCJpc0VkaXRlZCI6ZmFsc2UsIm1hbnVhbE92ZXJyaWRlIjp7ImlzTWFudWFsbHlPdmVycmlkZGVuIjpmYWxzZSwiY2l0ZXByb2NUZXh0IjoiWzI1MF0iLCJtYW51YWxPdmVycmlkZVRleHQiOiIifSwiY2l0YXRpb25JdGVtcyI6W3siaWQiOiIzNjIwYmNlNi0wNzY3LTM4NzktODA1OC1mYWNiODI2ODYyZGMiLCJpdGVtRGF0YSI6eyJ0eXBlIjoid2VicGFnZSIsImlkIjoiMzYyMGJjZTYtMDc2Ny0zODc5LTgwNTgtZmFjYjgyNjg2MmRjIiwidGl0bGUiOiJFc2NhbGFiaWxpZGFkIGhvcml6b250YWwgwqB8wqAgQ2xvdWQgQXJjaGl0ZWN0dXJlIENlbnRlciDCoHzCoCBHb29nbGUgQ2xvdWQgRG9jdW1lbnRhdGlvbiIsImFjY2Vzc2VkIjp7ImRhdGUtcGFydHMiOltbMjAyNSwxMiwxOV1dfSwiVVJMIjoiaHR0cHM6Ly9kb2NzLmNsb3VkLmdvb2dsZS5jb20vYXJjaGl0ZWN0dXJlL2ZyYW1ld29yay9yZWxpYWJpbGl0eS9ob3Jpem9udGFsLXNjYWxhYmlsaXR5P2hsPWVzIiwiY29udGFpbmVyLXRpdGxlLXNob3J0IjoiIn0sImlzVGVtcG9yYXJ5IjpmYWxzZX1dfQ==&quot;,&quot;citationItems&quot;:[{&quot;id&quot;:&quot;3620bce6-0767-3879-8058-facb826862dc&quot;,&quot;itemData&quot;:{&quot;type&quot;:&quot;webpage&quot;,&quot;id&quot;:&quot;3620bce6-0767-3879-8058-facb826862dc&quot;,&quot;title&quot;:&quot;Escalabilidad horizontal  |  Cloud Architecture Center  |  Google Cloud Documentation&quot;,&quot;accessed&quot;:{&quot;date-parts&quot;:[[2025,12,19]]},&quot;URL&quot;:&quot;https://docs.cloud.google.com/architecture/framework/reliability/horizontal-scalability?hl=es&quot;,&quot;container-title-short&quot;:&quot;&quot;},&quot;isTemporary&quot;:false}]},{&quot;citationID&quot;:&quot;MENDELEY_CITATION_7378c083-fdbd-4839-98d8-21ae419ba838&quot;,&quot;properties&quot;:{&quot;noteIndex&quot;:0},&quot;isEdited&quot;:false,&quot;manualOverride&quot;:{&quot;isManuallyOverridden&quot;:false,&quot;citeprocText&quot;:&quot;[251]&quot;,&quot;manualOverrideText&quot;:&quot;&quot;},&quot;citationTag&quot;:&quot;MENDELEY_CITATION_v3_eyJjaXRhdGlvbklEIjoiTUVOREVMRVlfQ0lUQVRJT05fNzM3OGMwODMtZmRiZC00ODM5LTk4ZDgtMjFhZTQxOWJhODM4IiwicHJvcGVydGllcyI6eyJub3RlSW5kZXgiOjB9LCJpc0VkaXRlZCI6ZmFsc2UsIm1hbnVhbE92ZXJyaWRlIjp7ImlzTWFudWFsbHlPdmVycmlkZGVuIjpmYWxzZSwiY2l0ZXByb2NUZXh0IjoiWzI1MV0iLCJtYW51YWxPdmVycmlkZVRleHQiOiIifSwiY2l0YXRpb25JdGVtcyI6W3siaWQiOiIyYzgyOGZlOC0xZTc3LTM0ZTgtYTI5OS0yN2ZmYzAxZWIzOGIiLCJpdGVtRGF0YSI6eyJ0eXBlIjoid2VicGFnZSIsImlkIjoiMmM4MjhmZTgtMWU3Ny0zNGU4LWEyOTktMjdmZmMwMWViMzhiIiwidGl0bGUiOiJJbnRyb2R1Y2Npw7NuIGEgbG9zIGhpbG9zICh0aHJlYWRzKSB5IGxhIGNvbmN1cnJlbmNpYSIsImFjY2Vzc2VkIjp7ImRhdGUtcGFydHMiOltbMjAyNSwxMiwxOV1dfSwiVVJMIjoiaHR0cHM6Ly9ibGVuZGVyZGVsdXhlLmNvbS9lcy9kZXNhcnJvbGxvLXdlYi9pbnRyb2R1Y2Npb24tYS1sb3MtaGlsb3MtdGhyZWFkcy15LWxhLWNvbmN1cnJlbmNpYS1lbi1wcm9ncmFtYWNpb24tMjI0IiwiY29udGFpbmVyLXRpdGxlLXNob3J0IjoiIn0sImlzVGVtcG9yYXJ5IjpmYWxzZX1dfQ==&quot;,&quot;citationItems&quot;:[{&quot;id&quot;:&quot;2c828fe8-1e77-34e8-a299-27ffc01eb38b&quot;,&quot;itemData&quot;:{&quot;type&quot;:&quot;webpage&quot;,&quot;id&quot;:&quot;2c828fe8-1e77-34e8-a299-27ffc01eb38b&quot;,&quot;title&quot;:&quot;Introducción a los hilos (threads) y la concurrencia&quot;,&quot;accessed&quot;:{&quot;date-parts&quot;:[[2025,12,19]]},&quot;URL&quot;:&quot;https://blenderdeluxe.com/es/desarrollo-web/introduccion-a-los-hilos-threads-y-la-concurrencia-en-programacion-224&quot;,&quot;container-title-short&quot;:&quot;&quot;},&quot;isTemporary&quot;:false}]},{&quot;citationID&quot;:&quot;MENDELEY_CITATION_84777051-6d0b-4846-b5c8-549353d75438&quot;,&quot;properties&quot;:{&quot;noteIndex&quot;:0},&quot;isEdited&quot;:false,&quot;manualOverride&quot;:{&quot;isManuallyOverridden&quot;:false,&quot;citeprocText&quot;:&quot;[251]&quot;,&quot;manualOverrideText&quot;:&quot;&quot;},&quot;citationTag&quot;:&quot;MENDELEY_CITATION_v3_eyJjaXRhdGlvbklEIjoiTUVOREVMRVlfQ0lUQVRJT05fODQ3NzcwNTEtNmQwYi00ODQ2LWI1YzgtNTQ5MzUzZDc1NDM4IiwicHJvcGVydGllcyI6eyJub3RlSW5kZXgiOjB9LCJpc0VkaXRlZCI6ZmFsc2UsIm1hbnVhbE92ZXJyaWRlIjp7ImlzTWFudWFsbHlPdmVycmlkZGVuIjpmYWxzZSwiY2l0ZXByb2NUZXh0IjoiWzI1MV0iLCJtYW51YWxPdmVycmlkZVRleHQiOiIifSwiY2l0YXRpb25JdGVtcyI6W3siaWQiOiIyYzgyOGZlOC0xZTc3LTM0ZTgtYTI5OS0yN2ZmYzAxZWIzOGIiLCJpdGVtRGF0YSI6eyJ0eXBlIjoid2VicGFnZSIsImlkIjoiMmM4MjhmZTgtMWU3Ny0zNGU4LWEyOTktMjdmZmMwMWViMzhiIiwidGl0bGUiOiJJbnRyb2R1Y2Npw7NuIGEgbG9zIGhpbG9zICh0aHJlYWRzKSB5IGxhIGNvbmN1cnJlbmNpYSIsImFjY2Vzc2VkIjp7ImRhdGUtcGFydHMiOltbMjAyNSwxMiwxOV1dfSwiVVJMIjoiaHR0cHM6Ly9ibGVuZGVyZGVsdXhlLmNvbS9lcy9kZXNhcnJvbGxvLXdlYi9pbnRyb2R1Y2Npb24tYS1sb3MtaGlsb3MtdGhyZWFkcy15LWxhLWNvbmN1cnJlbmNpYS1lbi1wcm9ncmFtYWNpb24tMjI0IiwiY29udGFpbmVyLXRpdGxlLXNob3J0IjoiIn0sImlzVGVtcG9yYXJ5IjpmYWxzZX1dfQ==&quot;,&quot;citationItems&quot;:[{&quot;id&quot;:&quot;2c828fe8-1e77-34e8-a299-27ffc01eb38b&quot;,&quot;itemData&quot;:{&quot;type&quot;:&quot;webpage&quot;,&quot;id&quot;:&quot;2c828fe8-1e77-34e8-a299-27ffc01eb38b&quot;,&quot;title&quot;:&quot;Introducción a los hilos (threads) y la concurrencia&quot;,&quot;accessed&quot;:{&quot;date-parts&quot;:[[2025,12,19]]},&quot;URL&quot;:&quot;https://blenderdeluxe.com/es/desarrollo-web/introduccion-a-los-hilos-threads-y-la-concurrencia-en-programacion-224&quot;,&quot;container-title-short&quot;:&quot;&quot;},&quot;isTemporary&quot;:false}]},{&quot;citationID&quot;:&quot;MENDELEY_CITATION_f0c6f63d-337d-45a8-8164-6d98205dbd5e&quot;,&quot;properties&quot;:{&quot;noteIndex&quot;:0},&quot;isEdited&quot;:false,&quot;manualOverride&quot;:{&quot;isManuallyOverridden&quot;:false,&quot;citeprocText&quot;:&quot;[252]&quot;,&quot;manualOverrideText&quot;:&quot;&quot;},&quot;citationTag&quot;:&quot;MENDELEY_CITATION_v3_eyJjaXRhdGlvbklEIjoiTUVOREVMRVlfQ0lUQVRJT05fZjBjNmY2M2QtMzM3ZC00NWE4LTgxNjQtNmQ5ODIwNWRiZDVlIiwicHJvcGVydGllcyI6eyJub3RlSW5kZXgiOjB9LCJpc0VkaXRlZCI6ZmFsc2UsIm1hbnVhbE92ZXJyaWRlIjp7ImlzTWFudWFsbHlPdmVycmlkZGVuIjpmYWxzZSwiY2l0ZXByb2NUZXh0IjoiWzI1Ml0iLCJtYW51YWxPdmVycmlkZVRleHQiOiIifSwiY2l0YXRpb25JdGVtcyI6W3siaWQiOiIxNmZlMGNjOS1lNDNjLTNjMDQtYmRiYy1mYzc2YjEyMTUwNTkiLCJpdGVtRGF0YSI6eyJ0eXBlIjoid2VicGFnZSIsImlkIjoiMTZmZTBjYzktZTQzYy0zYzA0LWJkYmMtZmM3NmIxMjE1MDU5IiwidGl0bGUiOiJBY3R1YWxpemFjacOzbiAodXBkYXRlKTogcXXDqSBlcywgdGlwb3MgeSBjw7NtbyBzZSBoYWNlIiwiYWNjZXNzZWQiOnsiZGF0ZS1wYXJ0cyI6W1syMDI1LDEyLDE5XV19LCJVUkwiOiJodHRwczovL2plZmZyeWNoYXZlcy5jb20vZGljY2lvbmFyaW8vYWN0dWFsaXphY2lvbi8iLCJjb250YWluZXItdGl0bGUtc2hvcnQiOiIifSwiaXNUZW1wb3JhcnkiOmZhbHNlfV19&quot;,&quot;citationItems&quot;:[{&quot;id&quot;:&quot;16fe0cc9-e43c-3c04-bdbc-fc76b1215059&quot;,&quot;itemData&quot;:{&quot;type&quot;:&quot;webpage&quot;,&quot;id&quot;:&quot;16fe0cc9-e43c-3c04-bdbc-fc76b1215059&quot;,&quot;title&quot;:&quot;Actualización (update): qué es, tipos y cómo se hace&quot;,&quot;accessed&quot;:{&quot;date-parts&quot;:[[2025,12,19]]},&quot;URL&quot;:&quot;https://jeffrychaves.com/diccionario/actualizacion/&quot;,&quot;container-title-short&quot;:&quot;&quot;},&quot;isTemporary&quot;:false}]},{&quot;citationID&quot;:&quot;MENDELEY_CITATION_ba224262-a6dc-454a-8035-2491233b5b20&quot;,&quot;properties&quot;:{&quot;noteIndex&quot;:0},&quot;isEdited&quot;:false,&quot;manualOverride&quot;:{&quot;isManuallyOverridden&quot;:false,&quot;citeprocText&quot;:&quot;[253]&quot;,&quot;manualOverrideText&quot;:&quot;&quot;},&quot;citationTag&quot;:&quot;MENDELEY_CITATION_v3_eyJjaXRhdGlvbklEIjoiTUVOREVMRVlfQ0lUQVRJT05fYmEyMjQyNjItYTZkYy00NTRhLTgwMzUtMjQ5MTIzM2I1YjIwIiwicHJvcGVydGllcyI6eyJub3RlSW5kZXgiOjB9LCJpc0VkaXRlZCI6ZmFsc2UsIm1hbnVhbE92ZXJyaWRlIjp7ImlzTWFudWFsbHlPdmVycmlkZGVuIjpmYWxzZSwiY2l0ZXByb2NUZXh0IjoiWzI1M10iLCJtYW51YWxPdmVycmlkZVRleHQiOiIifSwiY2l0YXRpb25JdGVtcyI6W3siaWQiOiJhMjFlNDExZS02MGQ4LTM3YzEtYTYyNS05M2E2YzVlOGYyYzIiLCJpdGVtRGF0YSI6eyJ0eXBlIjoid2VicGFnZSIsImlkIjoiYTIxZTQxMWUtNjBkOC0zN2MxLWE2MjUtOTNhNmM1ZThmMmMyIiwidGl0bGUiOiJBY3R1YWxpemFjaW9uZXMgZGUgc29mdHdhcmU6IFByb2Nlc28sIGltcG9ydGFuY2lhIHkgcHLDoWN0aWNhcyBjbGF2ZSIsImFjY2Vzc2VkIjp7ImRhdGUtcGFydHMiOltbMjAyNSwxMiwxOV1dfSwiVVJMIjoiaHR0cHM6Ly90ZWNub3JlZC50b3AvYWN0dWFsaXphY2lvbmVzLWRlLXNvZnR3YXJlLXByb2Nlc28taW1wb3J0YW5jaWEteS1wcmFjdGljYXMtY2xhdmUvIiwiY29udGFpbmVyLXRpdGxlLXNob3J0IjoiIn0sImlzVGVtcG9yYXJ5IjpmYWxzZX1dfQ==&quot;,&quot;citationItems&quot;:[{&quot;id&quot;:&quot;a21e411e-60d8-37c1-a625-93a6c5e8f2c2&quot;,&quot;itemData&quot;:{&quot;type&quot;:&quot;webpage&quot;,&quot;id&quot;:&quot;a21e411e-60d8-37c1-a625-93a6c5e8f2c2&quot;,&quot;title&quot;:&quot;Actualizaciones de software: Proceso, importancia y prácticas clave&quot;,&quot;accessed&quot;:{&quot;date-parts&quot;:[[2025,12,19]]},&quot;URL&quot;:&quot;https://tecnored.top/actualizaciones-de-software-proceso-importancia-y-practicas-clave/&quot;,&quot;container-title-short&quot;:&quot;&quot;},&quot;isTemporary&quot;:false}]},{&quot;citationID&quot;:&quot;MENDELEY_CITATION_ba2750c2-a8f8-496b-8596-1ccd4015d830&quot;,&quot;properties&quot;:{&quot;noteIndex&quot;:0},&quot;isEdited&quot;:false,&quot;manualOverride&quot;:{&quot;isManuallyOverridden&quot;:false,&quot;citeprocText&quot;:&quot;[254]&quot;,&quot;manualOverrideText&quot;:&quot;&quot;},&quot;citationTag&quot;:&quot;MENDELEY_CITATION_v3_eyJjaXRhdGlvbklEIjoiTUVOREVMRVlfQ0lUQVRJT05fYmEyNzUwYzItYThmOC00OTZiLTg1OTYtMWNjZDQwMTVkODMwIiwicHJvcGVydGllcyI6eyJub3RlSW5kZXgiOjB9LCJpc0VkaXRlZCI6ZmFsc2UsIm1hbnVhbE92ZXJyaWRlIjp7ImlzTWFudWFsbHlPdmVycmlkZGVuIjpmYWxzZSwiY2l0ZXByb2NUZXh0IjoiWzI1NF0iLCJtYW51YWxPdmVycmlkZVRleHQiOiIifSwiY2l0YXRpb25JdGVtcyI6W3siaWQiOiIwNTU5YzRkZi05OTllLTMxMzYtOTRkZi00MjgwNjlmZTUyZWEiLCJpdGVtRGF0YSI6eyJ0eXBlIjoiYXJ0aWNsZS1qb3VybmFsIiwiaWQiOiIwNTU5YzRkZi05OTllLTMxMzYtOTRkZi00MjgwNjlmZTUyZWEiLCJ0aXRsZSI6IihQREYpIEVuZ2luZWVyaW5nIFdlYiBBcHBsaWNhdGlvbnM6IEFyY2hpdGVjdHVyYWwgUHJpbmNpcGxlcyBmb3IgV2ViIFNvZnR3YXJlIiwiZ3JvdXBJZCI6ImNjNzU5OGIzLWVlN2QtMzE5Mi04OTE3LTMxYzY0Y2E4MTUwNSIsImF1dGhvciI6W3siZmFtaWx5IjoiSmFubmUgS3V1c2tlcmkiLCJnaXZlbiI6IiIsInBhcnNlLW5hbWVzIjpmYWxzZSwiZHJvcHBpbmctcGFydGljbGUiOiIiLCJub24tZHJvcHBpbmctcGFydGljbGUiOiIifV0sImFjY2Vzc2VkIjp7ImRhdGUtcGFydHMiOltbMjAyNSwxMiwyMF1dfSwiRE9JIjoiMTAuMTMxNDAvUkcuMi4xLjI0NTcuNDg4OSIsIlVSTCI6Imh0dHBzOi8vd3d3LnJlc2VhcmNoZ2F0ZS5uZXQvcHVibGljYXRpb24vMjc2OTI4MzcyX0VuZ2luZWVyaW5nX1dlYl9BcHBsaWNhdGlvbnNfQXJjaGl0ZWN0dXJhbF9QcmluY2lwbGVzX2Zvcl9XZWJfU29mdHdhcmUiLCJjb250YWluZXItdGl0bGUtc2hvcnQiOiIifSwiaXNUZW1wb3JhcnkiOmZhbHNlfV19&quot;,&quot;citationItems&quot;:[{&quot;id&quot;:&quot;0559c4df-999e-3136-94df-428069fe52ea&quot;,&quot;itemData&quot;:{&quot;type&quot;:&quot;article-journal&quot;,&quot;id&quot;:&quot;0559c4df-999e-3136-94df-428069fe52ea&quot;,&quot;title&quot;:&quot;(PDF) Engineering Web Applications: Architectural Principles for Web Software&quot;,&quot;groupId&quot;:&quot;cc7598b3-ee7d-3192-8917-31c64ca81505&quot;,&quot;author&quot;:[{&quot;family&quot;:&quot;Janne Kuuskeri&quot;,&quot;given&quot;:&quot;&quot;,&quot;parse-names&quot;:false,&quot;dropping-particle&quot;:&quot;&quot;,&quot;non-dropping-particle&quot;:&quot;&quot;}],&quot;accessed&quot;:{&quot;date-parts&quot;:[[2025,12,20]]},&quot;DOI&quot;:&quot;10.13140/RG.2.1.2457.4889&quot;,&quot;URL&quot;:&quot;https://www.researchgate.net/publication/276928372_Engineering_Web_Applications_Architectural_Principles_for_Web_Software&quot;,&quot;container-title-short&quot;:&quot;&quot;},&quot;isTemporary&quot;:false}]},{&quot;citationID&quot;:&quot;MENDELEY_CITATION_658794ec-f7e4-4dbb-a52f-a33c506d4da7&quot;,&quot;properties&quot;:{&quot;noteIndex&quot;:0},&quot;isEdited&quot;:false,&quot;manualOverride&quot;:{&quot;isManuallyOverridden&quot;:false,&quot;citeprocText&quot;:&quot;[255]&quot;,&quot;manualOverrideText&quot;:&quot;&quot;},&quot;citationTag&quot;:&quot;MENDELEY_CITATION_v3_eyJjaXRhdGlvbklEIjoiTUVOREVMRVlfQ0lUQVRJT05fNjU4Nzk0ZWMtZjdlNC00ZGJiLWE1MmYtYTMzYzUwNmQ0ZGE3IiwicHJvcGVydGllcyI6eyJub3RlSW5kZXgiOjB9LCJpc0VkaXRlZCI6ZmFsc2UsIm1hbnVhbE92ZXJyaWRlIjp7ImlzTWFudWFsbHlPdmVycmlkZGVuIjpmYWxzZSwiY2l0ZXByb2NUZXh0IjoiWzI1NV0iLCJtYW51YWxPdmVycmlkZVRleHQiOiIifSwiY2l0YXRpb25JdGVtcyI6W3siaWQiOiIyOGM0MTc2My1iODEzLTNjOTctYWI2OC0xNWEyMTExMWI2M2YiLCJpdGVtRGF0YSI6eyJ0eXBlIjoiYXJ0aWNsZS1qb3VybmFsIiwiaWQiOiIyOGM0MTc2My1iODEzLTNjOTctYWI2OC0xNWEyMTExMWI2M2YiLCJ0aXRsZSI6Ik1lbW9yeSBCSVNUIHdpdGggYWRkcmVzcyBwcm9ncmFtbWFiaWxpdHkiLCJncm91cElkIjoiY2M3NTk4YjMtZWU3ZC0zMTkyLTg5MTctMzFjNjRjYTgxNTA1IiwiYXV0aG9yIjpbeyJmYW1pbHkiOiJGcmFkaSIsImdpdmVuIjoiQXltZW4iLCJwYXJzZS1uYW1lcyI6ZmFsc2UsImRyb3BwaW5nLXBhcnRpY2xlIjoiIiwibm9uLWRyb3BwaW5nLXBhcnRpY2xlIjoiIn0seyJmYW1pbHkiOiJOaWNvbGFpZGlzIiwiZ2l2ZW4iOiJNaWNoYWVsIiwicGFyc2UtbmFtZXMiOmZhbHNlLCJkcm9wcGluZy1wYXJ0aWNsZSI6IiIsIm5vbi1kcm9wcGluZy1wYXJ0aWNsZSI6IiJ9LHsiZmFtaWx5IjoiQW5naGVsIiwiZ2l2ZW4iOiJMb3JlbmEiLCJwYXJzZS1uYW1lcyI6ZmFsc2UsImRyb3BwaW5nLXBhcnRpY2xlIjoiIiwibm9uLWRyb3BwaW5nLXBhcnRpY2xlIjoiIn1dLCJjb250YWluZXItdGl0bGUiOiJQcm9jZWVkaW5ncyBvZiB0aGUgMjAxMSBJRUVFIDE3dGggSW50ZXJuYXRpb25hbCBPbi1MaW5lIFRlc3RpbmcgU3ltcG9zaXVtLCBJT0xUUyAyMDExIiwiYWNjZXNzZWQiOnsiZGF0ZS1wYXJ0cyI6W1syMDI1LDEyLDIwXV19LCJET0kiOiIxMC4xMTA5L0lPTFRTLjIwMTEuNTk5MzgxNSIsIklTQk4iOiI5NzgxNDU3NzEwNTUxIiwiVVJMIjoiaHR0cHM6Ly9pZWVleHBsb3JlLmllZWUub3JnL2RvY3VtZW50LzU5OTM4MTUiLCJpc3N1ZWQiOnsiZGF0ZS1wYXJ0cyI6W1syMDExXV19LCJwYWdlIjoiNzktODUiLCJhYnN0cmFjdCI6IkluIG1vZGVybiBTb0NzIGVtYmVkZGVkIG1lbW9yaWVzIGNvbmNlbnRyYXRlIHRoZSBtYWpvcml0eSBvZiBkZWZlY3RzLiBJbiBhZGRpdGlvbiBkZWZlY3QgdHlwZXMgYXJlIGJlY29taW5nIG1vcmUgY29tcGxleCBhbmQgZGl2ZXJzZSBhbmQgbWF5IGVzY2FwZSBkZXRlY3Rpb24gZHVyaW5nIGZhYnJpY2F0aW9uIHRlc3QsIGxlYWRpbmcgdG8gZmllbGQgZmFpbHVyZXMgZHVlIHRvIHRoZSB1c2Ugb2YgZmF1bHR5IGNvbXBvbmVudHMgaW4gZmluYWwgcHJvZHVjdHMuIEFzIGEgbWF0dGVyIG9mIGZhY3QgbWVtb3JpZXMgaGF2ZSB0byBiZSB0ZXN0ZWQgYnkgdGVzdCBhbGdvcml0aG1zIGFjaGlldmluZyB2ZXJ5IGhpZ2ggZmF1bHQgY292ZXJhZ2UgZm9yIGEgaW5jcmVhc2luZ2x5IGNvbXBsZXggZmF1bHRzLiBGaXhpbmcgdGhlIHRlc3QgYWxnb3JpdGhtIGR1cmluZyB0aGUgZGVzaWduIHBoYXNlIG1heSBub3QgYmUgY29tcGF0aWJsZSB3aXRoIHRoaXMgZ29hbCwgYXMgdW5leHBlY3RlZCBmYWlsdXJlcyBub3QgY292ZXJlZCBieSB0aGlzIGFsZ29yaXRobSBtYXkgYmUgb2NjdXIgZHVyaW5nIHByb2R1Y3Rpb24uIEFsc28sIGhhdmluZyB0aGUgcG9zc2liaWxpdHkgdG8gc2VsZWN0IHRoZSBtZW1vcnkgdGVzdCBhbGdvcml0aG0gYWZ0ZXIgZmFicmljYXRpb24gaXMgdmVyeSBpbXBvcnRhbnQgZHVyaW5nIHRoZSBpbml0aWFsIHBoYXNlIG9mIGEgbmV3IHByb2Nlc3Mgbm9kZSAoYm90aCBwcm9jZXNzIGRlYnVnIGFuZCBwcm9kdWN0aW9uIHJhbXAtdXApLiBQcm9ncmFtbWFibGUgQklTVCBhcHByb2FjaGVzLCBhbGxvd2luZyBzZWxlY3RpbmcgYWZ0ZXIgZmFicmljYXRpb24gYSBsYXJnZSB2YXJpZXR5IG9mIG1lbW9yeSB0ZXN0cywgYXJlIHRoZXJlZm9yZSBkZXNpcmFibGUsIGJ1dCBtYXkgbGVhZCBvbiB1bmFjY2VwdGFibGUgYXJlYSBjb3N0LiBCSVNUIGFwcHJvYWNoZXMgZW5hYmxpbmcgdGVzdCBhbGdvcml0aG0gcHJvZ3JhbW1hYmlsaXR5IGFuZCBkYXRhIGJhY2tncm91bmQgcHJvZ3JhbW1hYmlsaXR5IGF0IGxvdyBhcmVhIGNvc3QgaGF2ZSBiZWVuIHByZXNlbnRlZCBpbiB0aGUgcGFzdC4gSG93ZXZlciwgbm8gcHJvcG9zYWxzIGV4aXN0IGZvciBwcm9ncmFtbWluZyB0aGUgYWRkcmVzcyBzZXF1ZW5jZSB1c2VkIGJ5IHRoZSB0ZXN0IGFsZ29yaXRobS4gSW4gdGhpcyBwYXBlciB3ZSBleHBlbmQgcHJvZ3JhbW1hYmxlIEJJU1QgdG8gaW5jbHVkZSBhZGRyZXNzIHByb2dyYW1tYWJpbGl0eS4gVGhpcyBuZXcgZmVhdHVyZSBpcyBpbXBsZW1lbnRlZCBhdCBsb3cgY29zdCBieSB1c2luZyB0aGUgbWVtb3J5IHVuZGVyIHRlc3QgaXRzZWxmIHRvIHN0b3JlIHRoZSBkZXNpcmVkIGFkZHJlc3Mgc2VxdWVuY2UgYW5kIHNvbWUgY29tcGFjdCBjaXJjdWl0cnkgdGhhdCBlbmFibGVzIHVzaW5nIHRoaXMgc2VxdWVuY2UgZm9yIHRlc3RpbmcgdGhlIG1lbW9yeS4gwqkgMjAxMSBJRUVFLiIsImNvbnRhaW5lci10aXRsZS1zaG9ydCI6IiJ9LCJpc1RlbXBvcmFyeSI6ZmFsc2V9XX0=&quot;,&quot;citationItems&quot;:[{&quot;id&quot;:&quot;28c41763-b813-3c97-ab68-15a21111b63f&quot;,&quot;itemData&quot;:{&quot;type&quot;:&quot;article-journal&quot;,&quot;id&quot;:&quot;28c41763-b813-3c97-ab68-15a21111b63f&quot;,&quot;title&quot;:&quot;Memory BIST with address programmability&quot;,&quot;groupId&quot;:&quot;cc7598b3-ee7d-3192-8917-31c64ca81505&quot;,&quot;author&quot;:[{&quot;family&quot;:&quot;Fradi&quot;,&quot;given&quot;:&quot;Aymen&quot;,&quot;parse-names&quot;:false,&quot;dropping-particle&quot;:&quot;&quot;,&quot;non-dropping-particle&quot;:&quot;&quot;},{&quot;family&quot;:&quot;Nicolaidis&quot;,&quot;given&quot;:&quot;Michael&quot;,&quot;parse-names&quot;:false,&quot;dropping-particle&quot;:&quot;&quot;,&quot;non-dropping-particle&quot;:&quot;&quot;},{&quot;family&quot;:&quot;Anghel&quot;,&quot;given&quot;:&quot;Lorena&quot;,&quot;parse-names&quot;:false,&quot;dropping-particle&quot;:&quot;&quot;,&quot;non-dropping-particle&quot;:&quot;&quot;}],&quot;container-title&quot;:&quot;Proceedings of the 2011 IEEE 17th International On-Line Testing Symposium, IOLTS 2011&quot;,&quot;accessed&quot;:{&quot;date-parts&quot;:[[2025,12,20]]},&quot;DOI&quot;:&quot;10.1109/IOLTS.2011.5993815&quot;,&quot;ISBN&quot;:&quot;9781457710551&quot;,&quot;URL&quot;:&quot;https://ieeexplore.ieee.org/document/5993815&quot;,&quot;issued&quot;:{&quot;date-parts&quot;:[[2011]]},&quot;page&quot;:&quot;79-85&quot;,&quot;abstract&quot;:&quot;In modern SoCs embedded memories concentrate the majority of defects. In addition defect types are becoming more complex and diverse and may escape detection during fabrication test, leading to field failures due to the use of faulty components in final products. As a matter of fact memories have to be tested by test algorithms achieving very high fault coverage for a increasingly complex faults. Fixing the test algorithm during the design phase may not be compatible with this goal, as unexpected failures not covered by this algorithm may be occur during production. Also, having the possibility to select the memory test algorithm after fabrication is very important during the initial phase of a new process node (both process debug and production ramp-up). Programmable BIST approaches, allowing selecting after fabrication a large variety of memory tests, are therefore desirable, but may lead on unacceptable area cost. BIST approaches enabling test algorithm programmability and data background programmability at low area cost have been presented in the past. However, no proposals exist for programming the address sequence used by the test algorithm. In this paper we expend programmable BIST to include address programmability. This new feature is implemented at low cost by using the memory under test itself to store the desired address sequence and some compact circuitry that enables using this sequence for testing the memory. © 2011 IEEE.&quot;,&quot;container-title-short&quot;:&quot;&quot;},&quot;isTemporary&quot;:false}]},{&quot;citationID&quot;:&quot;MENDELEY_CITATION_a138c760-b6a5-4fec-8e81-500db194028b&quot;,&quot;properties&quot;:{&quot;noteIndex&quot;:0},&quot;isEdited&quot;:false,&quot;manualOverride&quot;:{&quot;isManuallyOverridden&quot;:false,&quot;citeprocText&quot;:&quot;[256]&quot;,&quot;manualOverrideText&quot;:&quot;&quot;},&quot;citationTag&quot;:&quot;MENDELEY_CITATION_v3_eyJjaXRhdGlvbklEIjoiTUVOREVMRVlfQ0lUQVRJT05fYTEzOGM3NjAtYjZhNS00ZmVjLThlODEtNTAwZGIxOTQwMjhiIiwicHJvcGVydGllcyI6eyJub3RlSW5kZXgiOjB9LCJpc0VkaXRlZCI6ZmFsc2UsIm1hbnVhbE92ZXJyaWRlIjp7ImlzTWFudWFsbHlPdmVycmlkZGVuIjpmYWxzZSwiY2l0ZXByb2NUZXh0IjoiWzI1Nl0iLCJtYW51YWxPdmVycmlkZVRleHQiOiIifSwiY2l0YXRpb25JdGVtcyI6W3siaWQiOiI3YWRjMTQ2MS0zNDcxLTMzMWMtYjc0MC0xNmI2YTQ5ZWQzYTAiLCJpdGVtRGF0YSI6eyJ0eXBlIjoiYXJ0aWNsZS1qb3VybmFsIiwiaWQiOiI3YWRjMTQ2MS0zNDcxLTMzMWMtYjc0MC0xNmI2YTQ5ZWQzYTAiLCJ0aXRsZSI6IlBlcmZvcm1hbmNlIE1vZGVsaW5nIGFuZCBTdWl0YWJpbGl0eSBBc3Nlc3NtZW50IG9mIERhdGEgQ2VudGVyIEJhc2VkIG9uIEZvZyBDb21wdXRpbmcgaW4gU21hcnQgU3lzdGVtcyIsImdyb3VwSWQiOiJjYzc1OThiMy1lZTdkLTMxOTItODkxNy0zMWM2NGNhODE1MDUiLCJhdXRob3IiOlt7ImZhbWlseSI6IldhbmciLCJnaXZlbiI6IlBhbiIsInBhcnNlLW5hbWVzIjpmYWxzZSwiZHJvcHBpbmctcGFydGljbGUiOiIiLCJub24tZHJvcHBpbmctcGFydGljbGUiOiIifSx7ImZhbWlseSI6IkNoZW4iLCJnaXZlbiI6Ilh1ZWppYW8iLCJwYXJzZS1uYW1lcyI6ZmFsc2UsImRyb3BwaW5nLXBhcnRpY2xlIjoiIiwibm9uLWRyb3BwaW5nLXBhcnRpY2xlIjoiIn0seyJmYW1pbHkiOiJTdW4iLCJnaXZlbiI6IlpoaXhpbiIsInBhcnNlLW5hbWVzIjpmYWxzZSwiZHJvcHBpbmctcGFydGljbGUiOiIiLCJub24tZHJvcHBpbmctcGFydGljbGUiOiIifV0sImNvbnRhaW5lci10aXRsZSI6IklFRUUgQWNjZXNzIiwiYWNjZXNzZWQiOnsiZGF0ZS1wYXJ0cyI6W1syMDI1LDEyLDIwXV19LCJET0kiOiIxMC4xMTA5L0FDQ0VTUy4yMDE4LjI4NDE5NjIiLCJJU1NOIjoiMjE2OTM1MzYiLCJpc3N1ZWQiOnsiZGF0ZS1wYXJ0cyI6W1syMDE4LDUsMjhdXX0sInBhZ2UiOiIyOTU4Ny0yOTU5MyIsImFic3RyYWN0IjoiSW4gaHVtYW4tY2VudGVyZWQgc21hcnQgc3lzdGVtcywgdHJhZGl0aW9uYWwgY2xvdWQgY29tcHV0aW5nIGhhcyBiZWVuIHdlbGwgYWRvcHRlZCBmb3Igc2V2ZXJhbCB5ZWFycyBmb3Igc3VwcG9ydGluZyBJb1QgYXBwbGljYXRpb25zIG9mIHNtYXJ0IHN5c3RlbXMsIGhvd2V2ZXIsIHRoZSByZXF1aXJlbWVudHMgb2YgdGhlIElvVCBhcHBsaWNhdGlvbnMgdmFyeSBkdWUgdG8gZGlmZmVyZW50IHRhc2tzIGluIHRoZSBzbWFydCBzeXN0ZW1zLiBJbiBvcmRlciB0byBvZmZlciBsb2NhdGlvbi1hd2FyZSwgbGF0ZW5jeS1zZW5zaXRpdmUgbW9uaXRvcmluZywgYW5kIGludGVsbGlnZW50IGNvbnRyb2wgZm9yIElvVCBhcHBsaWNhdGlvbnMgaW4gdGhlIHNtYXJ0IHN5c3RlbXMgbGlrZSBzbWFydCBob21lIG9yIHNtYXJ0IGdyaWQsIHdlIGludHJvZHVjZSBmb2cgY29tcHV0aW5nIGFuZCBkaXNjdXNzIHRoZSBjb21iaW5hdGlvbiBvZiBmb2cgY29tcHV0aW5nIGFuZCBkYXRhIGNlbnRlciBob3BpbmcgdG8gaW1wcm92ZSB0aGUgcXVhbGl0eSBvZiBleHBlcmllbmNlIG9mIHVzZXJzIGluIGh1bWFuLWNlbnRlcmVkIHNtYXJ0IHN5c3RlbXMuIEluIHRoaXMgcGFwZXIsIHdlIHByb3Bvc2UgYSB0aHJlZS1sYXllciBhcmNoaXRlY3R1cmUgb2YgdGhlIGRhdGEgY2VudGVyIGJ5IGludHJvZHVjaW5nIHRoZSBmb2cgY29tcHV0aW5nIGxheWVyIGJldHdlZW4gdGhlIHRyYWRpdGlvbmFsIGNlbnRyYWxpemVkIGRhdGEgY2VudGVyIGFuZCB0ZXJtaW5hbCBub2Rlcy4gUGVyZm9ybWFuY2UgcmVsYXRlZCBzZXJ2aWNlIGxhdGVuY3kgb2YgZGlmZmVyZW50IGNsb3VkIHNlcnZpY2VzIGlzIG1vZGVsZWQgYW5kIGV2YWx1YXRlZCBiYXNlZCBvbiBpdC4gSXQgaXMgdmVyaWZpZWQgdGhhdCB0aGUgbmV3IGFyY2hpdGVjdHVyZSBoYXMgYSBncmVhdCBpbXByb3ZlbWVudCBpbiB0ZXJtcyBvZiBzZXJ2aWNlIGxhdGVuY3kgYW5kIG5ldHdvcmsgbG9hZCBieSBzaW11bGF0aW9uIGV4cGVyaW1lbnRzLiIsInB1Ymxpc2hlciI6Ikluc3RpdHV0ZSBvZiBFbGVjdHJpY2FsIGFuZCBFbGVjdHJvbmljcyBFbmdpbmVlcnMgSW5jLiIsInZvbHVtZSI6IjYiLCJjb250YWluZXItdGl0bGUtc2hvcnQiOiIifSwiaXNUZW1wb3JhcnkiOmZhbHNlfV19&quot;,&quot;citationItems&quot;:[{&quot;id&quot;:&quot;7adc1461-3471-331c-b740-16b6a49ed3a0&quot;,&quot;itemData&quot;:{&quot;type&quot;:&quot;article-journal&quot;,&quot;id&quot;:&quot;7adc1461-3471-331c-b740-16b6a49ed3a0&quot;,&quot;title&quot;:&quot;Performance Modeling and Suitability Assessment of Data Center Based on Fog Computing in Smart Systems&quot;,&quot;groupId&quot;:&quot;cc7598b3-ee7d-3192-8917-31c64ca81505&quot;,&quot;author&quot;:[{&quot;family&quot;:&quot;Wang&quot;,&quot;given&quot;:&quot;Pan&quot;,&quot;parse-names&quot;:false,&quot;dropping-particle&quot;:&quot;&quot;,&quot;non-dropping-particle&quot;:&quot;&quot;},{&quot;family&quot;:&quot;Chen&quot;,&quot;given&quot;:&quot;Xuejiao&quot;,&quot;parse-names&quot;:false,&quot;dropping-particle&quot;:&quot;&quot;,&quot;non-dropping-particle&quot;:&quot;&quot;},{&quot;family&quot;:&quot;Sun&quot;,&quot;given&quot;:&quot;Zhixin&quot;,&quot;parse-names&quot;:false,&quot;dropping-particle&quot;:&quot;&quot;,&quot;non-dropping-particle&quot;:&quot;&quot;}],&quot;container-title&quot;:&quot;IEEE Access&quot;,&quot;accessed&quot;:{&quot;date-parts&quot;:[[2025,12,20]]},&quot;DOI&quot;:&quot;10.1109/ACCESS.2018.2841962&quot;,&quot;ISSN&quot;:&quot;21693536&quot;,&quot;issued&quot;:{&quot;date-parts&quot;:[[2018,5,28]]},&quot;page&quot;:&quot;29587-29593&quot;,&quot;abstract&quot;:&quot;In human-centered smart systems, traditional cloud computing has been well adopted for several years for supporting IoT applications of smart systems, however, the requirements of the IoT applications vary due to different tasks in the smart systems. In order to offer location-aware, latency-sensitive monitoring, and intelligent control for IoT applications in the smart systems like smart home or smart grid, we introduce fog computing and discuss the combination of fog computing and data center hoping to improve the quality of experience of users in human-centered smart systems. In this paper, we propose a three-layer architecture of the data center by introducing the fog computing layer between the traditional centralized data center and terminal nodes. Performance related service latency of different cloud services is modeled and evaluated based on it. It is verified that the new architecture has a great improvement in terms of service latency and network load by simulation experiments.&quot;,&quot;publisher&quot;:&quot;Institute of Electrical and Electronics Engineers Inc.&quot;,&quot;volume&quot;:&quot;6&quot;,&quot;container-title-short&quot;:&quot;&quot;},&quot;isTemporary&quot;:false}]},{&quot;citationID&quot;:&quot;MENDELEY_CITATION_245acf9d-f152-4ccb-87d2-f3a35639f0ef&quot;,&quot;properties&quot;:{&quot;noteIndex&quot;:0},&quot;isEdited&quot;:false,&quot;manualOverride&quot;:{&quot;isManuallyOverridden&quot;:false,&quot;citeprocText&quot;:&quot;[257]&quot;,&quot;manualOverrideText&quot;:&quot;&quot;},&quot;citationTag&quot;:&quot;MENDELEY_CITATION_v3_eyJjaXRhdGlvbklEIjoiTUVOREVMRVlfQ0lUQVRJT05fMjQ1YWNmOWQtZjE1Mi00Y2NiLTg3ZDItZjNhMzU2MzlmMGVmIiwicHJvcGVydGllcyI6eyJub3RlSW5kZXgiOjB9LCJpc0VkaXRlZCI6ZmFsc2UsIm1hbnVhbE92ZXJyaWRlIjp7ImlzTWFudWFsbHlPdmVycmlkZGVuIjpmYWxzZSwiY2l0ZXByb2NUZXh0IjoiWzI1N10iLCJtYW51YWxPdmVycmlkZVRleHQiOiIifSwiY2l0YXRpb25JdGVtcyI6W3siaWQiOiIwN2FmMDMwOS02OWU5LTNlZTEtYmM0ZC04OTYzOTkwMjQzNjIiLCJpdGVtRGF0YSI6eyJ0eXBlIjoiYXJ0aWNsZS1qb3VybmFsIiwiaWQiOiIwN2FmMDMwOS02OWU5LTNlZTEtYmM0ZC04OTYzOTkwMjQzNjIiLCJ0aXRsZSI6IkEgY29tcHJlaGVuc2l2ZSBvcHRpbWl6YXRpb24gc3RyYXRlZ3kgZm9yIHJlYWwtdGltZSBzcGF0aWFsIGZlYXR1cmUgc2hhcmluZyBhbmQgdmlzdWFsIGFuYWx5dGljcyBpbiBjeWJlcmluZnJhc3RydWN0dXJlIiwiZ3JvdXBJZCI6ImNjNzU5OGIzLWVlN2QtMzE5Mi04OTE3LTMxYzY0Y2E4MTUwNSIsImF1dGhvciI6W3siZmFtaWx5IjoiU2hhbyIsImdpdmVuIjoiSHUiLCJwYXJzZS1uYW1lcyI6ZmFsc2UsImRyb3BwaW5nLXBhcnRpY2xlIjoiIiwibm9uLWRyb3BwaW5nLXBhcnRpY2xlIjoiIn0seyJmYW1pbHkiOiJMaSIsImdpdmVuIjoiV2Vud2VuIiwicGFyc2UtbmFtZXMiOmZhbHNlLCJkcm9wcGluZy1wYXJ0aWNsZSI6IiIsIm5vbi1kcm9wcGluZy1wYXJ0aWNsZSI6IiJ9XSwiY29udGFpbmVyLXRpdGxlIjoiSW50ZXJuYXRpb25hbCBKb3VybmFsIG9mIERpZ2l0YWwgRWFydGgiLCJjb250YWluZXItdGl0bGUtc2hvcnQiOiJJbnQgSiBEaWdpdCBFYXJ0aCIsImFjY2Vzc2VkIjp7ImRhdGUtcGFydHMiOltbMjAyNSwxMiwyMF1dfSwiRE9JIjoiMTAuMTA4MC8xNzUzODk0Ny4yMDE3LjE0MjE3MTkiLCJJU1NOIjoiMTc1Mzg5NTUiLCJVUkwiOiIvZG9pL3BkZi8xMC4xMDgwLzE3NTM4OTQ3LjIwMTcuMTQyMTcxOT9kb3dubG9hZD10cnVlIiwiaXNzdWVkIjp7ImRhdGUtcGFydHMiOltbMjAxOSwzLDRdXX0sInBhZ2UiOiIyNTAtMjY5IiwiYWJzdHJhY3QiOiJGb3IgZ2Vvc3BhdGlhbCBjeWJlcmluZnJhc3RydWN0dXJlLWVuYWJsZWQgd2ViIHNlcnZpY2VzLCB0aGUgYWJpbGl0eSBvZiByYXBpZGx5IHRyYW5zbWl0dGluZyBhbmQgc2hhcmluZyBzcGF0aWFsIGRhdGEgb3ZlciB0aGUgSW50ZXJuZXQgcGxheXMgYSBjcml0aWNhbCByb2xlIHRvIG1lZXQgdGhlIGRlbWFuZHMgb2YgcmVhbC10aW1lIGNoYW5nZSBkZXRlY3Rpb24sIHJlc3BvbnNlIGFuZCBkZWNpc2lvbi1tYWtpbmcuIEVzcGVjaWFsbHkgZm9yIHZlY3RvciBkYXRhc2V0cyB3aGljaCBzZXJ2ZSBhcyBpcnJlcGxhY2VhYmxlIGFuZCBjb25jcmV0ZSBtYXRlcmlhbCBpbiBkYXRhLWRyaXZlbiBnZW9zcGF0aWFsIGFwcGxpY2F0aW9ucywgdGhlaXIgcmljaCBnZW9tZXRyeSBhbmQgcHJvcGVydHkgaW5mb3JtYXRpb24gZmFjaWxpdGF0ZXMgdGhlIGRldmVsb3BtZW50IG9mIGludGVyYWN0aXZlLCBlZmZpY2llbnQgYW5kIGludGVsbGlnZW50IGRhdGEgYW5hbHlzaXMgYW5kIHZpc3VhbGl6YXRpb24gYXBwbGljYXRpb25zLiBIb3dldmVyLCB0aGUgYmlnLWRhdGEgaXNzdWVzIG9mIHZlY3RvciBkYXRhc2V0cyBoYXZlIGhpbmRlcmVkIHRoZWlyIHdpZGUgYWRvcHRpb24gaW4gd2ViIHNlcnZpY2VzLiBJbiB0aGlzIHJlc2VhcmNoLCB3ZSBwcm9wb3NlIGEgY29tcHJlaGVuc2l2ZSBvcHRpbWl6YXRpb24gc3RyYXRlZ3kgdG8gZW5oYW5jZSB0aGUgcGVyZm9ybWFuY2Ugb2YgdmVjdG9yIGRhdGEgdHJhbnNtaXR0aW5nIGFuZCBwcm9jZXNzaW5nLiBUaGlzIHN0cmF0ZWd5IGNvbWJpbmVzOiAoMSkgcHJlLSBhbmQgb24tdGhlLWZseSBnZW5lcmFsaXphdGlvbiwgd2hpY2ggYXV0b21hdGljYWxseSBkZXRlcm1pbmVzIHByb3BlciBzaW1wbGlmaWNhdGlvbiBsZXZlbCB0aHJvdWdoIHRoZSBpbnRyb2R1Y3Rpb24gb2YgYXBwcm9wcmlhdGUgZGlzdGFuY2UgdG9sZXJhbmNlIHNwZWVkIHVwIHNpbXBsaWZpY2F0aW9uIGVmZmljaWVuY3k7ICgyKSBhIHByb2dyZXNzaXZlIGF0dHJpYnV0ZSB0cmFuc21pc3Npb24gbWV0aG9kIHRvIHJlZHVjZSBkYXRhIHNpemUgYW5kLCB0aGVyZWZvcmUsIHRoZSBzZXJ2aWNlIHJlc3BvbnNlIHRpbWU7ICgzKSBjb21wcmVzc2VkIGRhdGEgdHJhbnNtaXNzaW9uIGFuZCBkeW5hbWljIGFkb3B0aW9uIG9mIGEgY29tcHJlc3Npb24gbWV0aG9kIHRvIG1heGltaXplIHRoZSBzZXJ2aWNlIGVmZmljaWVuY3kgdW5kZXIgZGlmZmVyZW50IGNvbXB1dGluZyBhbmQgbmV0d29yayBlbnZpcm9ubWVudHMuIEEgY3liZXJpbmZyYXN0cnVjdHVyZSB3ZWIgcG9ydGFsIHdhcyBkZXZlbG9wZWQgZm9yIGltcGxlbWVudGluZyB0aGUgcHJvcG9zZWQgdGVjaG5vbG9naWVzLiBBZnRlciBhcHBseWluZyBvdXIgb3B0aW1pemF0aW9uIHN0cmF0ZWdpZXMsIHN1YnN0YW50aWFsIHBlcmZvcm1hbmNlIGVuaGFuY2VtZW50IGlzIGFjaGlldmVkLiBXZSBleHBlY3QgdGhpcyB3b3JrIHRvIGZhY2lsaXRhdGUgcmVhbC10aW1lIHNwYXRpYWwgZmVhdHVyZSBzaGFyaW5nLCB2aXN1YWwgYW5hbHl0aWNzIGFuZCBkZWNpc2lvbi1tYWtpbmcuIiwicHVibGlzaGVyIjoiVGF5bG9yIGFuZCBGcmFuY2lzIEx0ZC4iLCJpc3N1ZSI6IjMiLCJ2b2x1bWUiOiIxMiJ9LCJpc1RlbXBvcmFyeSI6ZmFsc2V9XX0=&quot;,&quot;citationItems&quot;:[{&quot;id&quot;:&quot;07af0309-69e9-3ee1-bc4d-896399024362&quot;,&quot;itemData&quot;:{&quot;type&quot;:&quot;article-journal&quot;,&quot;id&quot;:&quot;07af0309-69e9-3ee1-bc4d-896399024362&quot;,&quot;title&quot;:&quot;A comprehensive optimization strategy for real-time spatial feature sharing and visual analytics in cyberinfrastructure&quot;,&quot;groupId&quot;:&quot;cc7598b3-ee7d-3192-8917-31c64ca81505&quot;,&quot;author&quot;:[{&quot;family&quot;:&quot;Shao&quot;,&quot;given&quot;:&quot;Hu&quot;,&quot;parse-names&quot;:false,&quot;dropping-particle&quot;:&quot;&quot;,&quot;non-dropping-particle&quot;:&quot;&quot;},{&quot;family&quot;:&quot;Li&quot;,&quot;given&quot;:&quot;Wenwen&quot;,&quot;parse-names&quot;:false,&quot;dropping-particle&quot;:&quot;&quot;,&quot;non-dropping-particle&quot;:&quot;&quot;}],&quot;container-title&quot;:&quot;International Journal of Digital Earth&quot;,&quot;container-title-short&quot;:&quot;Int J Digit Earth&quot;,&quot;accessed&quot;:{&quot;date-parts&quot;:[[2025,12,20]]},&quot;DOI&quot;:&quot;10.1080/17538947.2017.1421719&quot;,&quot;ISSN&quot;:&quot;17538955&quot;,&quot;URL&quot;:&quot;/doi/pdf/10.1080/17538947.2017.1421719?download=true&quot;,&quot;issued&quot;:{&quot;date-parts&quot;:[[2019,3,4]]},&quot;page&quot;:&quot;250-269&quot;,&quot;abstract&quot;:&quot;For geospatial cyberinfrastructure-enabled web services, the ability of rapidly transmitting and sharing spatial data over the Internet plays a critical role to meet the demands of real-time change detection, response and decision-making. Especially for vector datasets which serve as irreplaceable and concrete material in data-driven geospatial applications, their rich geometry and property information facilitates the development of interactive, efficient and intelligent data analysis and visualization applications. However, the big-data issues of vector datasets have hindered their wide adoption in web services. In this research, we propose a comprehensive optimization strategy to enhance the performance of vector data transmitting and processing. This strategy combines: (1) pre- and on-the-fly generalization, which automatically determines proper simplification level through the introduction of appropriate distance tolerance speed up simplification efficiency; (2) a progressive attribute transmission method to reduce data size and, therefore, the service response time; (3) compressed data transmission and dynamic adoption of a compression method to maximize the service efficiency under different computing and network environments. A cyberinfrastructure web portal was developed for implementing the proposed technologies. After applying our optimization strategies, substantial performance enhancement is achieved. We expect this work to facilitate real-time spatial feature sharing, visual analytics and decision-making.&quot;,&quot;publisher&quot;:&quot;Taylor and Francis Ltd.&quot;,&quot;issue&quot;:&quot;3&quot;,&quot;volume&quot;:&quot;12&quot;},&quot;isTemporary&quot;:false}]},{&quot;citationID&quot;:&quot;MENDELEY_CITATION_2014643e-d631-4d32-8fd7-5de8217a0b2e&quot;,&quot;properties&quot;:{&quot;noteIndex&quot;:0},&quot;isEdited&quot;:false,&quot;manualOverride&quot;:{&quot;isManuallyOverridden&quot;:false,&quot;citeprocText&quot;:&quot;[258]&quot;,&quot;manualOverrideText&quot;:&quot;&quot;},&quot;citationTag&quot;:&quot;MENDELEY_CITATION_v3_eyJjaXRhdGlvbklEIjoiTUVOREVMRVlfQ0lUQVRJT05fMjAxNDY0M2UtZDYzMS00ZDMyLThmZDctNWRlODIxN2EwYjJlIiwicHJvcGVydGllcyI6eyJub3RlSW5kZXgiOjB9LCJpc0VkaXRlZCI6ZmFsc2UsIm1hbnVhbE92ZXJyaWRlIjp7ImlzTWFudWFsbHlPdmVycmlkZGVuIjpmYWxzZSwiY2l0ZXByb2NUZXh0IjoiWzI1OF0iLCJtYW51YWxPdmVycmlkZVRleHQiOiIifSwiY2l0YXRpb25JdGVtcyI6W3siaWQiOiI2ZjU4NzczOC1lNGZmLTMzOGQtOGMxMS1lNmQ3MWI1ZmRlYTIiLCJpdGVtRGF0YSI6eyJ0eXBlIjoiYXJ0aWNsZS1qb3VybmFsIiwiaWQiOiI2ZjU4NzczOC1lNGZmLTMzOGQtOGMxMS1lNmQ3MWI1ZmRlYTIiLCJ0aXRsZSI6IkNsb3NpbmcgdGhlIEdhcCBiZXR3ZWVuIFdlYiBBcHBsaWNhdGlvbnMgYW5kIERlc2t0b3AgQXBwbGljYXRpb25zIGJ5IERlc2lnbmluZyBhIE5vdmVsIERlc2t0b3AtYXMtYS1TZXJ2aWNlIChEYWFTKSB3aXRoIFNlYW1sZXNzIFN1cHBvcnQgZm9yIERlc2t0b3AgQXBwbGljYXRpb25zIiwiZ3JvdXBJZCI6ImNjNzU5OGIzLWVlN2QtMzE5Mi04OTE3LTMxYzY0Y2E4MTUwNSIsImF1dGhvciI6W3siZmFtaWx5IjoiQmF1biIsImdpdmVuIjoiQ2hyaXN0aWFuIiwicGFyc2UtbmFtZXMiOmZhbHNlLCJkcm9wcGluZy1wYXJ0aWNsZSI6IiIsIm5vbi1kcm9wcGluZy1wYXJ0aWNsZSI6IiJ9LHsiZmFtaWx5IjoiQm91Y2jDqSIsImdpdmVuIjoiSm9oYW5uZXMiLCJwYXJzZS1uYW1lcyI6ZmFsc2UsImRyb3BwaW5nLXBhcnRpY2xlIjoiIiwibm9uLWRyb3BwaW5nLXBhcnRpY2xlIjoiIn1dLCJhY2Nlc3NlZCI6eyJkYXRlLXBhcnRzIjpbWzIwMjUsMTIsMjBdXX0sIkRPSSI6IjEwLjExNDUvMTEwMzk0MC4xMTAzOTQxIiwiSVNTTiI6IjIxOTktMTk4NyIsIlVSTCI6Imh0dHA6Ly93d3cucm9ucHViLmNvbS9vamNjIiwiaXNzdWVkIjp7ImRhdGUtcGFydHMiOltbMjAyM11dfSwiYWJzdHJhY3QiOiJBbiBpbmNyZWFzaW5nIHRyYW5zZm9ybWF0aW9uIGZyb20gbG9jYWxseSBkZXBsb3llZCBhcHBsaWNhdGlvbnMgdG8gcmVtb3RlIHdlYiBhcHBsaWNhdGlvbnMgaGFzIG9jY3VycmVkIGZvciBhYm91dCB0d28gZGVjYWRlcy4gTmV2ZXJ0aGVsZXNzLCBhYmFuZG9uaW5nIGVzdGFibGlzaGVkIGFuZCBlc3NlbnRpYWwgV2luZG93cyBvciBMaW51eCBkZXNrdG9wIGFwcGxpY2F0aW9ucyBpcyBpbiBtYW55IHNjZW5hcmlvcyBpbXBvc3NpYmxlLiBUaGlzIHBhcGVyIGRlc2NyaWJlcyBhbmQgZXZhbHVhdGVzIGV4aXN0aW5nIERlc2t0b3AtYXMtYS1TZXJ2aWNlIHNvbHV0aW9ucyBhbmQgdGhlIGNvbXBvbmVudHMgcmVxdWlyZWQgZm9yIGRldmVsb3BpbmcgYSBub3ZlbCBEYWFTLiBCYXNlZCBvbiB0aGUgY29uY2x1c2lvbnMgYW5kIGZpbmRpbmdzIG9mIHRoaXMgYW5hbHlzaXMsIHRoZSBwYXBlciBkZXNjcmliZXMgYSBub3ZlbCBhcHByb2FjaCBmb3IgYSBEZXNrdG9wLWFzLWEtU2VydmljZSBzb2x1dGlvbiB0aGF0IGVuYWJsZXMsIGFzIGEgdW5pcXVlIGNoYXJhY3RlcmlzdGljLCB0aGUgZGVwbG95bWVudCBvZiBub24tbW9kaWZpZWQgTGludXggYW5kIFdpbmRvd3MgYXBwbGljYXRpb25zLiBUaGUgaW50ZXJhY3Rpb24gd2l0aCB0aGVzZSBhcHBsaWNhdGlvbnMgaXMgZG9uZSBlbnRpcmVseSB0aHJvdWdoIGEgYnJvd3NlciB3aGljaCBpcyB1bnVzdWFsIGZvciByZW1vdGUgaW50ZXJhY3Rpb24gd2l0aCBXaW5kb3dzIG9yIExpbnV4IGRlc2t0b3AgYXBwbGljYXRpb25zIGJ1dCBicmluZ3MgbWFueSBiZW5lZml0cyBmcm9tIHRoZSB1c2VyJ3MgcG9pbnQgb2YgdmlldyBiZWNhdXNlIGluc3RhbGxpbmcgYW55IGFkZGl0aW9uYWwgY2xpZW50IHNvZnR3YXJlIG9yIGxvY2FsIHZpcnR1YWxpemF0aW9uIHNvbHV0aW9uIGJlY29tZXMgdW5uZWNlc3NhcnkuIEEgc29sdXRpb24sIGFzIGRlc2NyaWJlZCBpbiB0aGlzIHBhcGVyLCBoYXMgbWFueSBhZHZhbnRhZ2VzIGFuZCBvZmZlcnMgZXhjZWxsZW50IHBvdGVudGlhbCBmb3IgdXNlIGluIGFjYWRlbWlhLCByZXNlYXJjaCwgaW5kdXN0cnksIGFuZCBhZG1pbmlzdHJhdGlvbi4iLCJjb250YWluZXItdGl0bGUtc2hvcnQiOiIifSwiaXNUZW1wb3JhcnkiOmZhbHNlfV19&quot;,&quot;citationItems&quot;:[{&quot;id&quot;:&quot;6f587738-e4ff-338d-8c11-e6d71b5fdea2&quot;,&quot;itemData&quot;:{&quot;type&quot;:&quot;article-journal&quot;,&quot;id&quot;:&quot;6f587738-e4ff-338d-8c11-e6d71b5fdea2&quot;,&quot;title&quot;:&quot;Closing the Gap between Web Applications and Desktop Applications by Designing a Novel Desktop-as-a-Service (DaaS) with Seamless Support for Desktop Applications&quot;,&quot;groupId&quot;:&quot;cc7598b3-ee7d-3192-8917-31c64ca81505&quot;,&quot;author&quot;:[{&quot;family&quot;:&quot;Baun&quot;,&quot;given&quot;:&quot;Christian&quot;,&quot;parse-names&quot;:false,&quot;dropping-particle&quot;:&quot;&quot;,&quot;non-dropping-particle&quot;:&quot;&quot;},{&quot;family&quot;:&quot;Bouché&quot;,&quot;given&quot;:&quot;Johannes&quot;,&quot;parse-names&quot;:false,&quot;dropping-particle&quot;:&quot;&quot;,&quot;non-dropping-particle&quot;:&quot;&quot;}],&quot;accessed&quot;:{&quot;date-parts&quot;:[[2025,12,20]]},&quot;DOI&quot;:&quot;10.1145/1103940.1103941&quot;,&quot;ISSN&quot;:&quot;2199-1987&quot;,&quot;URL&quot;:&quot;http://www.ronpub.com/ojcc&quot;,&quot;issued&quot;:{&quot;date-parts&quot;:[[2023]]},&quot;abstract&quot;:&quot;An increasing transformation from locally deployed applications to remote web applications has occurred for about two decades. Nevertheless, abandoning established and essential Windows or Linux desktop applications is in many scenarios impossible. This paper describes and evaluates existing Desktop-as-a-Service solutions and the components required for developing a novel DaaS. Based on the conclusions and findings of this analysis, the paper describes a novel approach for a Desktop-as-a-Service solution that enables, as a unique characteristic, the deployment of non-modified Linux and Windows applications. The interaction with these applications is done entirely through a browser which is unusual for remote interaction with Windows or Linux desktop applications but brings many benefits from the user's point of view because installing any additional client software or local virtualization solution becomes unnecessary. A solution, as described in this paper, has many advantages and offers excellent potential for use in academia, research, industry, and administration.&quot;,&quot;container-title-short&quot;:&quot;&quot;},&quot;isTemporary&quot;:false}]},{&quot;citationID&quot;:&quot;MENDELEY_CITATION_b6980e93-629a-4969-8f33-933c15fc1327&quot;,&quot;properties&quot;:{&quot;noteIndex&quot;:0},&quot;isEdited&quot;:false,&quot;manualOverride&quot;:{&quot;isManuallyOverridden&quot;:false,&quot;citeprocText&quot;:&quot;[257]&quot;,&quot;manualOverrideText&quot;:&quot;&quot;},&quot;citationTag&quot;:&quot;MENDELEY_CITATION_v3_eyJjaXRhdGlvbklEIjoiTUVOREVMRVlfQ0lUQVRJT05fYjY5ODBlOTMtNjI5YS00OTY5LThmMzMtOTMzYzE1ZmMxMzI3IiwicHJvcGVydGllcyI6eyJub3RlSW5kZXgiOjB9LCJpc0VkaXRlZCI6ZmFsc2UsIm1hbnVhbE92ZXJyaWRlIjp7ImlzTWFudWFsbHlPdmVycmlkZGVuIjpmYWxzZSwiY2l0ZXByb2NUZXh0IjoiWzI1N10iLCJtYW51YWxPdmVycmlkZVRleHQiOiIifSwiY2l0YXRpb25JdGVtcyI6W3siaWQiOiIwN2FmMDMwOS02OWU5LTNlZTEtYmM0ZC04OTYzOTkwMjQzNjIiLCJpdGVtRGF0YSI6eyJ0eXBlIjoiYXJ0aWNsZS1qb3VybmFsIiwiaWQiOiIwN2FmMDMwOS02OWU5LTNlZTEtYmM0ZC04OTYzOTkwMjQzNjIiLCJ0aXRsZSI6IkEgY29tcHJlaGVuc2l2ZSBvcHRpbWl6YXRpb24gc3RyYXRlZ3kgZm9yIHJlYWwtdGltZSBzcGF0aWFsIGZlYXR1cmUgc2hhcmluZyBhbmQgdmlzdWFsIGFuYWx5dGljcyBpbiBjeWJlcmluZnJhc3RydWN0dXJlIiwiZ3JvdXBJZCI6ImNjNzU5OGIzLWVlN2QtMzE5Mi04OTE3LTMxYzY0Y2E4MTUwNSIsImF1dGhvciI6W3siZmFtaWx5IjoiU2hhbyIsImdpdmVuIjoiSHUiLCJwYXJzZS1uYW1lcyI6ZmFsc2UsImRyb3BwaW5nLXBhcnRpY2xlIjoiIiwibm9uLWRyb3BwaW5nLXBhcnRpY2xlIjoiIn0seyJmYW1pbHkiOiJMaSIsImdpdmVuIjoiV2Vud2VuIiwicGFyc2UtbmFtZXMiOmZhbHNlLCJkcm9wcGluZy1wYXJ0aWNsZSI6IiIsIm5vbi1kcm9wcGluZy1wYXJ0aWNsZSI6IiJ9XSwiY29udGFpbmVyLXRpdGxlIjoiSW50ZXJuYXRpb25hbCBKb3VybmFsIG9mIERpZ2l0YWwgRWFydGgiLCJjb250YWluZXItdGl0bGUtc2hvcnQiOiJJbnQgSiBEaWdpdCBFYXJ0aCIsImFjY2Vzc2VkIjp7ImRhdGUtcGFydHMiOltbMjAyNSwxMiwyMF1dfSwiRE9JIjoiMTAuMTA4MC8xNzUzODk0Ny4yMDE3LjE0MjE3MTkiLCJJU1NOIjoiMTc1Mzg5NTUiLCJVUkwiOiIvZG9pL3BkZi8xMC4xMDgwLzE3NTM4OTQ3LjIwMTcuMTQyMTcxOT9kb3dubG9hZD10cnVlIiwiaXNzdWVkIjp7ImRhdGUtcGFydHMiOltbMjAxOSwzLDRdXX0sInBhZ2UiOiIyNTAtMjY5IiwiYWJzdHJhY3QiOiJGb3IgZ2Vvc3BhdGlhbCBjeWJlcmluZnJhc3RydWN0dXJlLWVuYWJsZWQgd2ViIHNlcnZpY2VzLCB0aGUgYWJpbGl0eSBvZiByYXBpZGx5IHRyYW5zbWl0dGluZyBhbmQgc2hhcmluZyBzcGF0aWFsIGRhdGEgb3ZlciB0aGUgSW50ZXJuZXQgcGxheXMgYSBjcml0aWNhbCByb2xlIHRvIG1lZXQgdGhlIGRlbWFuZHMgb2YgcmVhbC10aW1lIGNoYW5nZSBkZXRlY3Rpb24sIHJlc3BvbnNlIGFuZCBkZWNpc2lvbi1tYWtpbmcuIEVzcGVjaWFsbHkgZm9yIHZlY3RvciBkYXRhc2V0cyB3aGljaCBzZXJ2ZSBhcyBpcnJlcGxhY2VhYmxlIGFuZCBjb25jcmV0ZSBtYXRlcmlhbCBpbiBkYXRhLWRyaXZlbiBnZW9zcGF0aWFsIGFwcGxpY2F0aW9ucywgdGhlaXIgcmljaCBnZW9tZXRyeSBhbmQgcHJvcGVydHkgaW5mb3JtYXRpb24gZmFjaWxpdGF0ZXMgdGhlIGRldmVsb3BtZW50IG9mIGludGVyYWN0aXZlLCBlZmZpY2llbnQgYW5kIGludGVsbGlnZW50IGRhdGEgYW5hbHlzaXMgYW5kIHZpc3VhbGl6YXRpb24gYXBwbGljYXRpb25zLiBIb3dldmVyLCB0aGUgYmlnLWRhdGEgaXNzdWVzIG9mIHZlY3RvciBkYXRhc2V0cyBoYXZlIGhpbmRlcmVkIHRoZWlyIHdpZGUgYWRvcHRpb24gaW4gd2ViIHNlcnZpY2VzLiBJbiB0aGlzIHJlc2VhcmNoLCB3ZSBwcm9wb3NlIGEgY29tcHJlaGVuc2l2ZSBvcHRpbWl6YXRpb24gc3RyYXRlZ3kgdG8gZW5oYW5jZSB0aGUgcGVyZm9ybWFuY2Ugb2YgdmVjdG9yIGRhdGEgdHJhbnNtaXR0aW5nIGFuZCBwcm9jZXNzaW5nLiBUaGlzIHN0cmF0ZWd5IGNvbWJpbmVzOiAoMSkgcHJlLSBhbmQgb24tdGhlLWZseSBnZW5lcmFsaXphdGlvbiwgd2hpY2ggYXV0b21hdGljYWxseSBkZXRlcm1pbmVzIHByb3BlciBzaW1wbGlmaWNhdGlvbiBsZXZlbCB0aHJvdWdoIHRoZSBpbnRyb2R1Y3Rpb24gb2YgYXBwcm9wcmlhdGUgZGlzdGFuY2UgdG9sZXJhbmNlIHNwZWVkIHVwIHNpbXBsaWZpY2F0aW9uIGVmZmljaWVuY3k7ICgyKSBhIHByb2dyZXNzaXZlIGF0dHJpYnV0ZSB0cmFuc21pc3Npb24gbWV0aG9kIHRvIHJlZHVjZSBkYXRhIHNpemUgYW5kLCB0aGVyZWZvcmUsIHRoZSBzZXJ2aWNlIHJlc3BvbnNlIHRpbWU7ICgzKSBjb21wcmVzc2VkIGRhdGEgdHJhbnNtaXNzaW9uIGFuZCBkeW5hbWljIGFkb3B0aW9uIG9mIGEgY29tcHJlc3Npb24gbWV0aG9kIHRvIG1heGltaXplIHRoZSBzZXJ2aWNlIGVmZmljaWVuY3kgdW5kZXIgZGlmZmVyZW50IGNvbXB1dGluZyBhbmQgbmV0d29yayBlbnZpcm9ubWVudHMuIEEgY3liZXJpbmZyYXN0cnVjdHVyZSB3ZWIgcG9ydGFsIHdhcyBkZXZlbG9wZWQgZm9yIGltcGxlbWVudGluZyB0aGUgcHJvcG9zZWQgdGVjaG5vbG9naWVzLiBBZnRlciBhcHBseWluZyBvdXIgb3B0aW1pemF0aW9uIHN0cmF0ZWdpZXMsIHN1YnN0YW50aWFsIHBlcmZvcm1hbmNlIGVuaGFuY2VtZW50IGlzIGFjaGlldmVkLiBXZSBleHBlY3QgdGhpcyB3b3JrIHRvIGZhY2lsaXRhdGUgcmVhbC10aW1lIHNwYXRpYWwgZmVhdHVyZSBzaGFyaW5nLCB2aXN1YWwgYW5hbHl0aWNzIGFuZCBkZWNpc2lvbi1tYWtpbmcuIiwicHVibGlzaGVyIjoiVGF5bG9yIGFuZCBGcmFuY2lzIEx0ZC4iLCJpc3N1ZSI6IjMiLCJ2b2x1bWUiOiIxMiJ9LCJpc1RlbXBvcmFyeSI6ZmFsc2V9XX0=&quot;,&quot;citationItems&quot;:[{&quot;id&quot;:&quot;07af0309-69e9-3ee1-bc4d-896399024362&quot;,&quot;itemData&quot;:{&quot;type&quot;:&quot;article-journal&quot;,&quot;id&quot;:&quot;07af0309-69e9-3ee1-bc4d-896399024362&quot;,&quot;title&quot;:&quot;A comprehensive optimization strategy for real-time spatial feature sharing and visual analytics in cyberinfrastructure&quot;,&quot;groupId&quot;:&quot;cc7598b3-ee7d-3192-8917-31c64ca81505&quot;,&quot;author&quot;:[{&quot;family&quot;:&quot;Shao&quot;,&quot;given&quot;:&quot;Hu&quot;,&quot;parse-names&quot;:false,&quot;dropping-particle&quot;:&quot;&quot;,&quot;non-dropping-particle&quot;:&quot;&quot;},{&quot;family&quot;:&quot;Li&quot;,&quot;given&quot;:&quot;Wenwen&quot;,&quot;parse-names&quot;:false,&quot;dropping-particle&quot;:&quot;&quot;,&quot;non-dropping-particle&quot;:&quot;&quot;}],&quot;container-title&quot;:&quot;International Journal of Digital Earth&quot;,&quot;container-title-short&quot;:&quot;Int J Digit Earth&quot;,&quot;accessed&quot;:{&quot;date-parts&quot;:[[2025,12,20]]},&quot;DOI&quot;:&quot;10.1080/17538947.2017.1421719&quot;,&quot;ISSN&quot;:&quot;17538955&quot;,&quot;URL&quot;:&quot;/doi/pdf/10.1080/17538947.2017.1421719?download=true&quot;,&quot;issued&quot;:{&quot;date-parts&quot;:[[2019,3,4]]},&quot;page&quot;:&quot;250-269&quot;,&quot;abstract&quot;:&quot;For geospatial cyberinfrastructure-enabled web services, the ability of rapidly transmitting and sharing spatial data over the Internet plays a critical role to meet the demands of real-time change detection, response and decision-making. Especially for vector datasets which serve as irreplaceable and concrete material in data-driven geospatial applications, their rich geometry and property information facilitates the development of interactive, efficient and intelligent data analysis and visualization applications. However, the big-data issues of vector datasets have hindered their wide adoption in web services. In this research, we propose a comprehensive optimization strategy to enhance the performance of vector data transmitting and processing. This strategy combines: (1) pre- and on-the-fly generalization, which automatically determines proper simplification level through the introduction of appropriate distance tolerance speed up simplification efficiency; (2) a progressive attribute transmission method to reduce data size and, therefore, the service response time; (3) compressed data transmission and dynamic adoption of a compression method to maximize the service efficiency under different computing and network environments. A cyberinfrastructure web portal was developed for implementing the proposed technologies. After applying our optimization strategies, substantial performance enhancement is achieved. We expect this work to facilitate real-time spatial feature sharing, visual analytics and decision-making.&quot;,&quot;publisher&quot;:&quot;Taylor and Francis Ltd.&quot;,&quot;issue&quot;:&quot;3&quot;,&quot;volume&quot;:&quot;12&quot;},&quot;isTemporary&quot;:false}]},{&quot;citationID&quot;:&quot;MENDELEY_CITATION_2ebb7fb4-5b53-4c96-8ad6-dabcfa346079&quot;,&quot;properties&quot;:{&quot;noteIndex&quot;:0},&quot;isEdited&quot;:false,&quot;manualOverride&quot;:{&quot;isManuallyOverridden&quot;:false,&quot;citeprocText&quot;:&quot;[259]&quot;,&quot;manualOverrideText&quot;:&quot;&quot;},&quot;citationTag&quot;:&quot;MENDELEY_CITATION_v3_eyJjaXRhdGlvbklEIjoiTUVOREVMRVlfQ0lUQVRJT05fMmViYjdmYjQtNWI1My00Yzk2LThhZDYtZGFiY2ZhMzQ2MDc5IiwicHJvcGVydGllcyI6eyJub3RlSW5kZXgiOjB9LCJpc0VkaXRlZCI6ZmFsc2UsIm1hbnVhbE92ZXJyaWRlIjp7ImlzTWFudWFsbHlPdmVycmlkZGVuIjpmYWxzZSwiY2l0ZXByb2NUZXh0IjoiWzI1OV0iLCJtYW51YWxPdmVycmlkZVRleHQiOiIifSwiY2l0YXRpb25JdGVtcyI6W3siaWQiOiI3Y2UxMGE3Mi02ZjFhLTNiNGMtYWNhZi1iODRjYWRmNjMwNTgiLCJpdGVtRGF0YSI6eyJ0eXBlIjoiYXJ0aWNsZS1qb3VybmFsIiwiaWQiOiI3Y2UxMGE3Mi02ZjFhLTNiNGMtYWNhZi1iODRjYWRmNjMwNTgiLCJ0aXRsZSI6IlN5c3RlbWF0aWMgQW5hbHlzaXMgb2YgT24gUHJlbWlzZSBhbmQgQ2xvdWQgU2VydmljZXMiLCJncm91cElkIjoiY2M3NTk4YjMtZWU3ZC0zMTkyLTg5MTctMzFjNjRjYTgxNTA1IiwiYXV0aG9yIjpbeyJmYW1pbHkiOiJZb3VudXMiLCJnaXZlbiI6IlNhbG1hbiIsInBhcnNlLW5hbWVzIjpmYWxzZSwiZHJvcHBpbmctcGFydGljbGUiOiIiLCJub24tZHJvcHBpbmctcGFydGljbGUiOiIifSx7ImZhbWlseSI6Ikt1bWFyIiwiZ2l2ZW4iOiJLYW1sZXNoIiwicGFyc2UtbmFtZXMiOmZhbHNlLCJkcm9wcGluZy1wYXJ0aWNsZSI6IiIsIm5vbi1kcm9wcGluZy1wYXJ0aWNsZSI6IiJ9LHsiZmFtaWx5IjoiS2FuZGhybyIsImdpdmVuIjoiSXJmYW4gQWxpIiwicGFyc2UtbmFtZXMiOmZhbHNlLCJkcm9wcGluZy1wYXJ0aWNsZSI6IiIsIm5vbi1kcm9wcGluZy1wYXJ0aWNsZSI6IiJ9LHsiZmFtaWx5IjoiTGFnaGFyaSIsImdpdmVuIjoiQXNpZiBBbGkiLCJwYXJzZS1uYW1lcyI6ZmFsc2UsImRyb3BwaW5nLXBhcnRpY2xlIjoiIiwibm9uLWRyb3BwaW5nLXBhcnRpY2xlIjoiIn0seyJmYW1pbHkiOiJBbGkiLCJnaXZlbiI6IkFzaWYiLCJwYXJzZS1uYW1lcyI6ZmFsc2UsImRyb3BwaW5nLXBhcnRpY2xlIjoiIiwibm9uLWRyb3BwaW5nLXBhcnRpY2xlIjoiIn1dLCJjb250YWluZXItdGl0bGUiOiJJbnRlcm5hdGlvbmFsIEpvdXJuYWwgb2YgQ2xvdWQgQ29tcHV0aW5nIiwiYWNjZXNzZWQiOnsiZGF0ZS1wYXJ0cyI6W1syMDI1LDEyLDIwXV19LCJET0kiOiIxMC4xNTA0L0lKQ0MuMjAyNC4xMDA2MzY0MSIsIklTU04iOiIyMDQzLTk5ODkiLCJpc3N1ZWQiOnsiZGF0ZS1wYXJ0cyI6W1syMDI0XV19LCJhYnN0cmFjdCI6IlRoZXJlIGFyZSB0d28ga2V5IGRpc3RpbmN0aW9ucyBiZXR3ZWVuIGNsb3VkIGFuZCBvbi1wcmVtaXNlIChPUCkgc29mdHdhcmUsIHRoZSBjb3N0IGZvciBlYWNoIHZhcmllcyBhbmQgc28gZG9lcyB0aGUgbGV2ZWwgb2YgY29udHJvbC4gQXMgb3JnYW5pemF0aW9ucyBleHBsb3JlIHRvIHJlZHVjZSBjb3N0cywgbWFueSBkYXRhIGFuZCBydWxlcyBhcmUgbWlncmF0aW5nIHRvIG11bHRpcGxlIGNsb3VkcyBsaWtlIEdDUCwgQVdTLCBBWlVSRSwgYW5kIHNvIG9uLiBDbG91ZCBzZXJ2aWNlIHByb3ZpZGVycyBwcm92aWRlIHRoZSBleHRlbnNpYmlsaXR5LCByZXNpbGllbmNlLCBhbmQgcXVpY2tuZXNzIHRoYXQgdHJhZGl0aW9uYWwgT1AgZGVwbG95bWVudHMgdXN1YWxseSBsb3NlLiBUaGlzIHBhcGVyIHByZXNlbnRzIGEgY29tcGFyYXRpdmUgYW5hbHlzaXMgb2Ygb24tcHJlbWlzZSBhbmQgY2xvdWQgY29tcHV0aW5nIGRpZmZlcnMgYnkgb3V0bGluZSwgYXJyYW5nZW1lbnQsIGFkbWluaXN0cmF0aW9uLCBhbmQgZGV2aWNlcyBmb3IgYXNzb2NpYXRpb25zIGFuZCBjbGllbnRzLiBUaGlzIGNvbXBhcmlzb24gc2hvd3MgdGhhdCBjbG91ZCBjb21wdXRpbmcgcHJvdmlkZXMgbW9yZSBmbGV4aWJsZSBpbmZyYXN0cnVjdHVyZSBhbmQgYmV0dGVyIHNlcnZpY2Ugb2YgZGF0YSBwcm9jZXNzaW5nIG9uLXByZW1pc2UuIEluIHRvZGF54oCZcyBlbnRlcnByaXNlIElUIHdvcmxkLCB0aGVyZSBhcmUgbWFueSBmYWN0b3JzIHRoYXQgYSBidXNpbmVzcyBtdXN0IGNvbnNpZGVyIHdoZW4gZGVjaWRpbmcgd2hldGhlciBhIGNsb3VkIGluZnJhc3RydWN0dXJlIGlzIHRoZSByaWdodCBjaG9pY2UuIEFzIHRoZXJlIGFyZSBtYW55IG1pZC1sZXZlbCBvcmdhbml6YXRpb25zIHRoYXQgSSBwZXJzb25hbGx5IGtub3cgd2hpY2ggZmFpbHMgdG8gYWRhcHQgY2xvdWQgc29sdXRpb25zLCBpbnN0ZWFkIHJlbHkgb24gdGhlaXIgcHJvdmVuIGxlZ2FjeSBhbmQgb24tcHJlbWlzZXMgYXBwbGljYXRpb25zIGFuZCBzb2Z0d2FyZSB0byBkbyBidXNpbmVzcy4gVGhlcmVmb3JlLCBpdCBpcyB2ZXJ5IGNoYWxsZW5naW5nIHRvIGRlY2lkZSBmb3IgYnVzaW5lc3MsIGlmIGVpdGhlciBhIGNsb3VkIGluZnJhc3RydWN0dXJlIGlzIHJpZ2h0IGNob2ljZSBvciBub3QuIEluIHRoaXMgYXJ0aWNsZSwgd2hpY2ggaGF2ZSBjb3ZlcmVkIG1hbnkgYXJlYXMgYW5kIGFuYWx5c2VzIG9mIG9uLXByZW1pc2UgYW5kIGNsb3VkLCB3aGljaCB3aWxsIGhlbHAgbWlkLWxldmVsIG9yZ2FuaXphdGlvbnMgdG8gbWFrZSB0aGUgZGVjaXNpb24gb2YgY2hvb3NpbmcgY2xvdWQgc29sdXRpb25zIGZvciB0aGVpciBydW5uaW5nIGJ1c2luZXNzIGFwcGxpY2F0aW9ucy4iLCJwdWJsaXNoZXIiOiJJbmRlcnNjaWVuY2UgUHVibGlzaGVycyIsImlzc3VlIjoiMyIsInZvbHVtZSI6IjEzIiwiY29udGFpbmVyLXRpdGxlLXNob3J0IjoiIn0sImlzVGVtcG9yYXJ5IjpmYWxzZX1dfQ==&quot;,&quot;citationItems&quot;:[{&quot;id&quot;:&quot;7ce10a72-6f1a-3b4c-acaf-b84cadf63058&quot;,&quot;itemData&quot;:{&quot;type&quot;:&quot;article-journal&quot;,&quot;id&quot;:&quot;7ce10a72-6f1a-3b4c-acaf-b84cadf63058&quot;,&quot;title&quot;:&quot;Systematic Analysis of On Premise and Cloud Services&quot;,&quot;groupId&quot;:&quot;cc7598b3-ee7d-3192-8917-31c64ca81505&quot;,&quot;author&quot;:[{&quot;family&quot;:&quot;Younus&quot;,&quot;given&quot;:&quot;Salman&quot;,&quot;parse-names&quot;:false,&quot;dropping-particle&quot;:&quot;&quot;,&quot;non-dropping-particle&quot;:&quot;&quot;},{&quot;family&quot;:&quot;Kumar&quot;,&quot;given&quot;:&quot;Kamlesh&quot;,&quot;parse-names&quot;:false,&quot;dropping-particle&quot;:&quot;&quot;,&quot;non-dropping-particle&quot;:&quot;&quot;},{&quot;family&quot;:&quot;Kandhro&quot;,&quot;given&quot;:&quot;Irfan Ali&quot;,&quot;parse-names&quot;:false,&quot;dropping-particle&quot;:&quot;&quot;,&quot;non-dropping-particle&quot;:&quot;&quot;},{&quot;family&quot;:&quot;Laghari&quot;,&quot;given&quot;:&quot;Asif Ali&quot;,&quot;parse-names&quot;:false,&quot;dropping-particle&quot;:&quot;&quot;,&quot;non-dropping-particle&quot;:&quot;&quot;},{&quot;family&quot;:&quot;Ali&quot;,&quot;given&quot;:&quot;Asif&quot;,&quot;parse-names&quot;:false,&quot;dropping-particle&quot;:&quot;&quot;,&quot;non-dropping-particle&quot;:&quot;&quot;}],&quot;container-title&quot;:&quot;International Journal of Cloud Computing&quot;,&quot;accessed&quot;:{&quot;date-parts&quot;:[[2025,12,20]]},&quot;DOI&quot;:&quot;10.1504/IJCC.2024.10063641&quot;,&quot;ISSN&quot;:&quot;2043-9989&quot;,&quot;issued&quot;:{&quot;date-parts&quot;:[[2024]]},&quot;abstract&quot;:&quot;There are two key distinctions between cloud and on-premise (OP) software, the cost for each varies and so does the level of control. As organizations explore to reduce costs, many data and rules are migrating to multiple clouds like GCP, AWS, AZURE, and so on. Cloud service providers provide the extensibility, resilience, and quickness that traditional OP deployments usually lose. This paper presents a comparative analysis of on-premise and cloud computing differs by outline, arrangement, administration, and devices for associations and clients. This comparison shows that cloud computing provides more flexible infrastructure and better service of data processing on-premise. In today’s enterprise IT world, there are many factors that a business must consider when deciding whether a cloud infrastructure is the right choice. As there are many mid-level organizations that I personally know which fails to adapt cloud solutions, instead rely on their proven legacy and on-premises applications and software to do business. Therefore, it is very challenging to decide for business, if either a cloud infrastructure is right choice or not. In this article, which have covered many areas and analyses of on-premise and cloud, which will help mid-level organizations to make the decision of choosing cloud solutions for their running business applications.&quot;,&quot;publisher&quot;:&quot;Inderscience Publishers&quot;,&quot;issue&quot;:&quot;3&quot;,&quot;volume&quot;:&quot;13&quot;,&quot;container-title-short&quot;:&quot;&quot;},&quot;isTemporary&quot;:false}]},{&quot;citationID&quot;:&quot;MENDELEY_CITATION_15563dfb-2bb2-4956-8a9b-faeef8541e8a&quot;,&quot;properties&quot;:{&quot;noteIndex&quot;:0},&quot;isEdited&quot;:false,&quot;manualOverride&quot;:{&quot;isManuallyOverridden&quot;:false,&quot;citeprocText&quot;:&quot;[260]&quot;,&quot;manualOverrideText&quot;:&quot;&quot;},&quot;citationTag&quot;:&quot;MENDELEY_CITATION_v3_eyJjaXRhdGlvbklEIjoiTUVOREVMRVlfQ0lUQVRJT05fMTU1NjNkZmItMmJiMi00OTU2LThhOWItZmFlZWY4NTQxZThhIiwicHJvcGVydGllcyI6eyJub3RlSW5kZXgiOjB9LCJpc0VkaXRlZCI6ZmFsc2UsIm1hbnVhbE92ZXJyaWRlIjp7ImlzTWFudWFsbHlPdmVycmlkZGVuIjpmYWxzZSwiY2l0ZXByb2NUZXh0IjoiWzI2MF0iLCJtYW51YWxPdmVycmlkZVRleHQiOiIifSwiY2l0YXRpb25JdGVtcyI6W3siaWQiOiI4NjliZDJiYi0wODU2LTMxZmUtODhiZi1hZjBhYWU2MDQ4ZjkiLCJpdGVtRGF0YSI6eyJ0eXBlIjoiYXJ0aWNsZS1qb3VybmFsIiwiaWQiOiI4NjliZDJiYi0wODU2LTMxZmUtODhiZi1hZjBhYWU2MDQ4ZjkiLCJ0aXRsZSI6IkNsb3VkeSB0cmFuc2FjdGlvbiBjb3N0czogYSBkaXZlIGludG8gY2xvdWQgY29tcHV0aW5nIGVjb25vbWljcyIsImdyb3VwSWQiOiJjYzc1OThiMy1lZTdkLTMxOTItODkxNy0zMWM2NGNhODE1MDUiLCJhdXRob3IiOlt7ImZhbWlseSI6Ik1ha2hsb3VmIiwiZ2l2ZW4iOiJSYXNoYSIsInBhcnNlLW5hbWVzIjpmYWxzZSwiZHJvcHBpbmctcGFydGljbGUiOiIiLCJub24tZHJvcHBpbmctcGFydGljbGUiOiIifV0sImFjY2Vzc2VkIjp7ImRhdGUtcGFydHMiOltbMjAyNSwxMiwyMF1dfSwiRE9JIjoiMTAuMTE4Ni9zMTM2NzctMDE5LTAxNDktNCIsIklTQk4iOiIxMzY3NzAxOTAxNDk0IiwiVVJMIjoiaHR0cHM6Ly9kb2kub3JnLzEwLjExODYvczEzNjc3LTAxOS0wMTQ5LTQiLCJhYnN0cmFjdCI6Ikxvb2tpbmcgbWVyZWx5IGZyb20gdGhlIG5lb2NsYXNzaWNhbCBwZXJzcGVjdGl2ZSwgY2xvdWQgY29tcHV0aW5nIGlzIHByaWNlIGVmZmVjdGl2ZS4gSG93ZXZlciwgYWNjb3JkaW5nIHRvIGluc3RpdHV0aW9uYWwgYW5kIHRyYW5zYWN0aW9uIGNvc3QgZWNvbm9taWNzLCBjbG91ZCBjdXN0b21lcnMgc2hvdWxkIGVzdGltYXRlIG90aGVyIGNvc3RzIGJleW9uZCB0aGUgcHJpY2UuIFN1Y2ggY29zdHMgbWF5IG5vdCBiZSBrbm93biB0byBjbG91ZCBjdXN0b21lcnMsIGxlYWRpbmcgdG8gdW5tZXQgZXhwZWN0YXRpb25zIGFuZCBpbXBsZW1lbnRhdGlvbiBjaGFsbGVuZ2VzLiBUaGUgYWltIG9mIHRoaXMgcGFwZXIgaXMgdG8gc3R1ZHkgdHJhbnNhY3Rpb24gY29zdHMgb2YgY2xvdWQgY29tcHV0aW5nIGZyb20gdGhlIGN1c3RvbWVyIHBlcnNwZWN0aXZlIHRvIG1ha2UgdGhlIGNsb3VkIGpvdXJuZXkgbGVzcyBjbG91ZHksIGkuZS4gbW9yZSBpbmZvcm1lZCBhbmQgd2VsbCBwbGFubmVkLiBUaGlzIHBhcGVyIGFwcGxpZXMgdHJhbnNhY3Rpb24gY29zdCB0aGVvcnkgdG8gY2xvdWQgY29tcHV0aW5nIHRocm91Z2ggYSAzNjAtZGVncmVlIGluZHVzdHJ5IGFuYWx5c2lzLiBFeHBlcnQgaW50ZXJ2aWV3cyB3aXRoIHZlbmRvciwgY3VzdG9tZXIgYW5kIGNvbnN1bHRhbmN5IHNpZGVzIHdlcmUgY29uZHVjdGVkIHRvIHVuZGVyc3RhbmQgY29zdHMgYXNzb2NpYXRlZCB3aXRoIGNsb3VkIGNvbXB1dGluZy4gRmluZGluZ3Mgd2VyZSB2YWxpZGF0ZWQgdGhyb3VnaCBhIGNhc2Ugc3R1ZHkuIEZpbmRpbmdzIG9mIHRoaXMgcmVzZWFyY2ggaW5kaWNhdGUgdGhhdCBjbG91ZCBoYXMgaGlnaCAnYXNzZXQgc3BlY2lmaWNpdHknIGR1ZSB0byBjaGFuZ2UgbWFuYWdlbWVudCBjb3N0cywgbWV0YSBzZXJ2aWNlcyBjb3N0cyBhbmQgYnVzaW5lc3MgcHJvY2VzcyByZWVuZ2luZWVyaW5nIGNvc3RzLiBDbG91ZCBhbHNvIGhhcyBhIGNvbnNpZGVyYWJsZSBsZXZlbCBvZiAndW5jZXJ0YWludHknIGFza2luZyBmb3IgbWFuYWdpbmcgY29udHJhY3RzLCBpbnZlc3RpbmcgaW4gY2xvdWQtc3BlY2lmaWMgbW9uaXRvcmluZyBzb2x1dGlvbnMgYW5kIGNvbnNjaW91c2x5IHJldmlld2luZyBvZiB0aGUgbGVnYWwgY29tcGxpYW5jZS4gRmluYWxseSwgY2xvdWQgaGFzIGhpZ2ggJ3RyYW5zYWN0aW9uIGZyZXF1ZW5jeScsIHdoaWNoIGNvbXBlbnNhdGVzIGZvciB0aGUgbmVlZGVkIGludmVzdG1lbnRzIHRyaWdnZXJlZCBieSAndW5jZXJ0YWludHknIGFuZCAnYXNzZXQgc3BlY2lmaWNpdHknLiIsImNvbnRhaW5lci10aXRsZS1zaG9ydCI6IiJ9LCJpc1RlbXBvcmFyeSI6ZmFsc2V9XX0=&quot;,&quot;citationItems&quot;:[{&quot;id&quot;:&quot;869bd2bb-0856-31fe-88bf-af0aae6048f9&quot;,&quot;itemData&quot;:{&quot;type&quot;:&quot;article-journal&quot;,&quot;id&quot;:&quot;869bd2bb-0856-31fe-88bf-af0aae6048f9&quot;,&quot;title&quot;:&quot;Cloudy transaction costs: a dive into cloud computing economics&quot;,&quot;groupId&quot;:&quot;cc7598b3-ee7d-3192-8917-31c64ca81505&quot;,&quot;author&quot;:[{&quot;family&quot;:&quot;Makhlouf&quot;,&quot;given&quot;:&quot;Rasha&quot;,&quot;parse-names&quot;:false,&quot;dropping-particle&quot;:&quot;&quot;,&quot;non-dropping-particle&quot;:&quot;&quot;}],&quot;accessed&quot;:{&quot;date-parts&quot;:[[2025,12,20]]},&quot;DOI&quot;:&quot;10.1186/s13677-019-0149-4&quot;,&quot;ISBN&quot;:&quot;1367701901494&quot;,&quot;URL&quot;:&quot;https://doi.org/10.1186/s13677-019-0149-4&quot;,&quot;abstract&quot;:&quot;Looking merely from the neoclassical perspective, cloud computing is price effective. However, according to institutional and transaction cost economics, cloud customers should estimate other costs beyond the price. Such costs may not be known to cloud customers, leading to unmet expectations and implementation challenges. The aim of this paper is to study transaction costs of cloud computing from the customer perspective to make the cloud journey less cloudy, i.e. more informed and well planned. This paper applies transaction cost theory to cloud computing through a 360-degree industry analysis. Expert interviews with vendor, customer and consultancy sides were conducted to understand costs associated with cloud computing. Findings were validated through a case study. Findings of this research indicate that cloud has high 'asset specificity' due to change management costs, meta services costs and business process reengineering costs. Cloud also has a considerable level of 'uncertainty' asking for managing contracts, investing in cloud-specific monitoring solutions and consciously reviewing of the legal compliance. Finally, cloud has high 'transaction frequency', which compensates for the needed investments triggered by 'uncertainty' and 'asset specificity'.&quot;,&quot;container-title-short&quot;:&quot;&quot;},&quot;isTemporary&quot;:false}]},{&quot;citationID&quot;:&quot;MENDELEY_CITATION_ab63c606-c993-4852-aadc-ab369c44b536&quot;,&quot;properties&quot;:{&quot;noteIndex&quot;:0},&quot;isEdited&quot;:false,&quot;manualOverride&quot;:{&quot;isManuallyOverridden&quot;:false,&quot;citeprocText&quot;:&quot;[259]&quot;,&quot;manualOverrideText&quot;:&quot;&quot;},&quot;citationTag&quot;:&quot;MENDELEY_CITATION_v3_eyJjaXRhdGlvbklEIjoiTUVOREVMRVlfQ0lUQVRJT05fYWI2M2M2MDYtYzk5My00ODUyLWFhZGMtYWIzNjljNDRiNTM2IiwicHJvcGVydGllcyI6eyJub3RlSW5kZXgiOjB9LCJpc0VkaXRlZCI6ZmFsc2UsIm1hbnVhbE92ZXJyaWRlIjp7ImlzTWFudWFsbHlPdmVycmlkZGVuIjpmYWxzZSwiY2l0ZXByb2NUZXh0IjoiWzI1OV0iLCJtYW51YWxPdmVycmlkZVRleHQiOiIifSwiY2l0YXRpb25JdGVtcyI6W3siaWQiOiI3Y2UxMGE3Mi02ZjFhLTNiNGMtYWNhZi1iODRjYWRmNjMwNTgiLCJpdGVtRGF0YSI6eyJ0eXBlIjoiYXJ0aWNsZS1qb3VybmFsIiwiaWQiOiI3Y2UxMGE3Mi02ZjFhLTNiNGMtYWNhZi1iODRjYWRmNjMwNTgiLCJ0aXRsZSI6IlN5c3RlbWF0aWMgQW5hbHlzaXMgb2YgT24gUHJlbWlzZSBhbmQgQ2xvdWQgU2VydmljZXMiLCJncm91cElkIjoiY2M3NTk4YjMtZWU3ZC0zMTkyLTg5MTctMzFjNjRjYTgxNTA1IiwiYXV0aG9yIjpbeyJmYW1pbHkiOiJZb3VudXMiLCJnaXZlbiI6IlNhbG1hbiIsInBhcnNlLW5hbWVzIjpmYWxzZSwiZHJvcHBpbmctcGFydGljbGUiOiIiLCJub24tZHJvcHBpbmctcGFydGljbGUiOiIifSx7ImZhbWlseSI6Ikt1bWFyIiwiZ2l2ZW4iOiJLYW1sZXNoIiwicGFyc2UtbmFtZXMiOmZhbHNlLCJkcm9wcGluZy1wYXJ0aWNsZSI6IiIsIm5vbi1kcm9wcGluZy1wYXJ0aWNsZSI6IiJ9LHsiZmFtaWx5IjoiS2FuZGhybyIsImdpdmVuIjoiSXJmYW4gQWxpIiwicGFyc2UtbmFtZXMiOmZhbHNlLCJkcm9wcGluZy1wYXJ0aWNsZSI6IiIsIm5vbi1kcm9wcGluZy1wYXJ0aWNsZSI6IiJ9LHsiZmFtaWx5IjoiTGFnaGFyaSIsImdpdmVuIjoiQXNpZiBBbGkiLCJwYXJzZS1uYW1lcyI6ZmFsc2UsImRyb3BwaW5nLXBhcnRpY2xlIjoiIiwibm9uLWRyb3BwaW5nLXBhcnRpY2xlIjoiIn0seyJmYW1pbHkiOiJBbGkiLCJnaXZlbiI6IkFzaWYiLCJwYXJzZS1uYW1lcyI6ZmFsc2UsImRyb3BwaW5nLXBhcnRpY2xlIjoiIiwibm9uLWRyb3BwaW5nLXBhcnRpY2xlIjoiIn1dLCJjb250YWluZXItdGl0bGUiOiJJbnRlcm5hdGlvbmFsIEpvdXJuYWwgb2YgQ2xvdWQgQ29tcHV0aW5nIiwiYWNjZXNzZWQiOnsiZGF0ZS1wYXJ0cyI6W1syMDI1LDEyLDIwXV19LCJET0kiOiIxMC4xNTA0L0lKQ0MuMjAyNC4xMDA2MzY0MSIsIklTU04iOiIyMDQzLTk5ODkiLCJpc3N1ZWQiOnsiZGF0ZS1wYXJ0cyI6W1syMDI0XV19LCJhYnN0cmFjdCI6IlRoZXJlIGFyZSB0d28ga2V5IGRpc3RpbmN0aW9ucyBiZXR3ZWVuIGNsb3VkIGFuZCBvbi1wcmVtaXNlIChPUCkgc29mdHdhcmUsIHRoZSBjb3N0IGZvciBlYWNoIHZhcmllcyBhbmQgc28gZG9lcyB0aGUgbGV2ZWwgb2YgY29udHJvbC4gQXMgb3JnYW5pemF0aW9ucyBleHBsb3JlIHRvIHJlZHVjZSBjb3N0cywgbWFueSBkYXRhIGFuZCBydWxlcyBhcmUgbWlncmF0aW5nIHRvIG11bHRpcGxlIGNsb3VkcyBsaWtlIEdDUCwgQVdTLCBBWlVSRSwgYW5kIHNvIG9uLiBDbG91ZCBzZXJ2aWNlIHByb3ZpZGVycyBwcm92aWRlIHRoZSBleHRlbnNpYmlsaXR5LCByZXNpbGllbmNlLCBhbmQgcXVpY2tuZXNzIHRoYXQgdHJhZGl0aW9uYWwgT1AgZGVwbG95bWVudHMgdXN1YWxseSBsb3NlLiBUaGlzIHBhcGVyIHByZXNlbnRzIGEgY29tcGFyYXRpdmUgYW5hbHlzaXMgb2Ygb24tcHJlbWlzZSBhbmQgY2xvdWQgY29tcHV0aW5nIGRpZmZlcnMgYnkgb3V0bGluZSwgYXJyYW5nZW1lbnQsIGFkbWluaXN0cmF0aW9uLCBhbmQgZGV2aWNlcyBmb3IgYXNzb2NpYXRpb25zIGFuZCBjbGllbnRzLiBUaGlzIGNvbXBhcmlzb24gc2hvd3MgdGhhdCBjbG91ZCBjb21wdXRpbmcgcHJvdmlkZXMgbW9yZSBmbGV4aWJsZSBpbmZyYXN0cnVjdHVyZSBhbmQgYmV0dGVyIHNlcnZpY2Ugb2YgZGF0YSBwcm9jZXNzaW5nIG9uLXByZW1pc2UuIEluIHRvZGF54oCZcyBlbnRlcnByaXNlIElUIHdvcmxkLCB0aGVyZSBhcmUgbWFueSBmYWN0b3JzIHRoYXQgYSBidXNpbmVzcyBtdXN0IGNvbnNpZGVyIHdoZW4gZGVjaWRpbmcgd2hldGhlciBhIGNsb3VkIGluZnJhc3RydWN0dXJlIGlzIHRoZSByaWdodCBjaG9pY2UuIEFzIHRoZXJlIGFyZSBtYW55IG1pZC1sZXZlbCBvcmdhbml6YXRpb25zIHRoYXQgSSBwZXJzb25hbGx5IGtub3cgd2hpY2ggZmFpbHMgdG8gYWRhcHQgY2xvdWQgc29sdXRpb25zLCBpbnN0ZWFkIHJlbHkgb24gdGhlaXIgcHJvdmVuIGxlZ2FjeSBhbmQgb24tcHJlbWlzZXMgYXBwbGljYXRpb25zIGFuZCBzb2Z0d2FyZSB0byBkbyBidXNpbmVzcy4gVGhlcmVmb3JlLCBpdCBpcyB2ZXJ5IGNoYWxsZW5naW5nIHRvIGRlY2lkZSBmb3IgYnVzaW5lc3MsIGlmIGVpdGhlciBhIGNsb3VkIGluZnJhc3RydWN0dXJlIGlzIHJpZ2h0IGNob2ljZSBvciBub3QuIEluIHRoaXMgYXJ0aWNsZSwgd2hpY2ggaGF2ZSBjb3ZlcmVkIG1hbnkgYXJlYXMgYW5kIGFuYWx5c2VzIG9mIG9uLXByZW1pc2UgYW5kIGNsb3VkLCB3aGljaCB3aWxsIGhlbHAgbWlkLWxldmVsIG9yZ2FuaXphdGlvbnMgdG8gbWFrZSB0aGUgZGVjaXNpb24gb2YgY2hvb3NpbmcgY2xvdWQgc29sdXRpb25zIGZvciB0aGVpciBydW5uaW5nIGJ1c2luZXNzIGFwcGxpY2F0aW9ucy4iLCJwdWJsaXNoZXIiOiJJbmRlcnNjaWVuY2UgUHVibGlzaGVycyIsImlzc3VlIjoiMyIsInZvbHVtZSI6IjEzIiwiY29udGFpbmVyLXRpdGxlLXNob3J0IjoiIn0sImlzVGVtcG9yYXJ5IjpmYWxzZX1dfQ==&quot;,&quot;citationItems&quot;:[{&quot;id&quot;:&quot;7ce10a72-6f1a-3b4c-acaf-b84cadf63058&quot;,&quot;itemData&quot;:{&quot;type&quot;:&quot;article-journal&quot;,&quot;id&quot;:&quot;7ce10a72-6f1a-3b4c-acaf-b84cadf63058&quot;,&quot;title&quot;:&quot;Systematic Analysis of On Premise and Cloud Services&quot;,&quot;groupId&quot;:&quot;cc7598b3-ee7d-3192-8917-31c64ca81505&quot;,&quot;author&quot;:[{&quot;family&quot;:&quot;Younus&quot;,&quot;given&quot;:&quot;Salman&quot;,&quot;parse-names&quot;:false,&quot;dropping-particle&quot;:&quot;&quot;,&quot;non-dropping-particle&quot;:&quot;&quot;},{&quot;family&quot;:&quot;Kumar&quot;,&quot;given&quot;:&quot;Kamlesh&quot;,&quot;parse-names&quot;:false,&quot;dropping-particle&quot;:&quot;&quot;,&quot;non-dropping-particle&quot;:&quot;&quot;},{&quot;family&quot;:&quot;Kandhro&quot;,&quot;given&quot;:&quot;Irfan Ali&quot;,&quot;parse-names&quot;:false,&quot;dropping-particle&quot;:&quot;&quot;,&quot;non-dropping-particle&quot;:&quot;&quot;},{&quot;family&quot;:&quot;Laghari&quot;,&quot;given&quot;:&quot;Asif Ali&quot;,&quot;parse-names&quot;:false,&quot;dropping-particle&quot;:&quot;&quot;,&quot;non-dropping-particle&quot;:&quot;&quot;},{&quot;family&quot;:&quot;Ali&quot;,&quot;given&quot;:&quot;Asif&quot;,&quot;parse-names&quot;:false,&quot;dropping-particle&quot;:&quot;&quot;,&quot;non-dropping-particle&quot;:&quot;&quot;}],&quot;container-title&quot;:&quot;International Journal of Cloud Computing&quot;,&quot;accessed&quot;:{&quot;date-parts&quot;:[[2025,12,20]]},&quot;DOI&quot;:&quot;10.1504/IJCC.2024.10063641&quot;,&quot;ISSN&quot;:&quot;2043-9989&quot;,&quot;issued&quot;:{&quot;date-parts&quot;:[[2024]]},&quot;abstract&quot;:&quot;There are two key distinctions between cloud and on-premise (OP) software, the cost for each varies and so does the level of control. As organizations explore to reduce costs, many data and rules are migrating to multiple clouds like GCP, AWS, AZURE, and so on. Cloud service providers provide the extensibility, resilience, and quickness that traditional OP deployments usually lose. This paper presents a comparative analysis of on-premise and cloud computing differs by outline, arrangement, administration, and devices for associations and clients. This comparison shows that cloud computing provides more flexible infrastructure and better service of data processing on-premise. In today’s enterprise IT world, there are many factors that a business must consider when deciding whether a cloud infrastructure is the right choice. As there are many mid-level organizations that I personally know which fails to adapt cloud solutions, instead rely on their proven legacy and on-premises applications and software to do business. Therefore, it is very challenging to decide for business, if either a cloud infrastructure is right choice or not. In this article, which have covered many areas and analyses of on-premise and cloud, which will help mid-level organizations to make the decision of choosing cloud solutions for their running business applications.&quot;,&quot;publisher&quot;:&quot;Inderscience Publishers&quot;,&quot;issue&quot;:&quot;3&quot;,&quot;volume&quot;:&quot;13&quot;,&quot;container-title-short&quot;:&quot;&quot;},&quot;isTemporary&quot;:false}]},{&quot;citationID&quot;:&quot;MENDELEY_CITATION_c321fbb9-4af8-40c0-9153-afd2eecddec0&quot;,&quot;properties&quot;:{&quot;noteIndex&quot;:0},&quot;isEdited&quot;:false,&quot;manualOverride&quot;:{&quot;isManuallyOverridden&quot;:false,&quot;citeprocText&quot;:&quot;[261]&quot;,&quot;manualOverrideText&quot;:&quot;&quot;},&quot;citationTag&quot;:&quot;MENDELEY_CITATION_v3_eyJjaXRhdGlvbklEIjoiTUVOREVMRVlfQ0lUQVRJT05fYzMyMWZiYjktNGFmOC00MGMwLTkxNTMtYWZkMmVlY2RkZWMwIiwicHJvcGVydGllcyI6eyJub3RlSW5kZXgiOjB9LCJpc0VkaXRlZCI6ZmFsc2UsIm1hbnVhbE92ZXJyaWRlIjp7ImlzTWFudWFsbHlPdmVycmlkZGVuIjpmYWxzZSwiY2l0ZXByb2NUZXh0IjoiWzI2MV0iLCJtYW51YWxPdmVycmlkZVRleHQiOiIifSwiY2l0YXRpb25JdGVtcyI6W3siaWQiOiJkYjA1ZjQ2NS1jOWZjLTM0NTctODM5MS1jNTEzMzA2ODk5YzYiLCJpdGVtRGF0YSI6eyJ0eXBlIjoiYXJ0aWNsZS1qb3VybmFsIiwiaWQiOiJkYjA1ZjQ2NS1jOWZjLTM0NTctODM5MS1jNTEzMzA2ODk5YzYiLCJ0aXRsZSI6IkNsb3VkIHZlcnN1cyBPbi1QcmVtaXNlIENvbXB1dGluZyIsImdyb3VwSWQiOiJjYzc1OThiMy1lZTdkLTMxOTItODkxNy0zMWM2NGNhODE1MDUiLCJhdXRob3IiOlt7ImZhbWlseSI6IkZpc2hlciIsImdpdmVuIjoiQ2FtZXJvbiIsInBhcnNlLW5hbWVzIjpmYWxzZSwiZHJvcHBpbmctcGFydGljbGUiOiIiLCJub24tZHJvcHBpbmctcGFydGljbGUiOiIifSx7ImZhbWlseSI6IkZpc2hlciIsImdpdmVuIjoiQ2FtZXJvbiIsInBhcnNlLW5hbWVzIjpmYWxzZSwiZHJvcHBpbmctcGFydGljbGUiOiIiLCJub24tZHJvcHBpbmctcGFydGljbGUiOiIifV0sImNvbnRhaW5lci10aXRsZSI6IkFtZXJpY2FuIEpvdXJuYWwgb2YgSW5kdXN0cmlhbCBhbmQgQnVzaW5lc3MgTWFuYWdlbWVudCIsImFjY2Vzc2VkIjp7ImRhdGUtcGFydHMiOltbMjAyNSwxMiwyMF1dfSwiRE9JIjoiMTAuNDIzNi9BSklCTS4yMDE4Ljg5MTMzIiwiSVNTTiI6IjIxNjQtNTE2NyIsIlVSTCI6Imh0dHBzOi8vd3d3LnNjaXJwLm9yZy9qb3VybmFsL3BhcGVyaW5mb3JtYXRpb24/cGFwZXJpZD04NzY2MSIsImlzc3VlZCI6eyJkYXRlLXBhcnRzIjpbWzIwMTgsOSwzMF1dfSwicGFnZSI6IjE5OTEtMjAwNiIsImFic3RyYWN0IjoiV2hlblxuaW52ZXN0aWdhdGluZyBuZXcgY2hvaWNlcyBmb3IgZW50ZXJwcmlzZSBzb2x1dGlvbnMsIGRlY2lzaW9uLW1ha2VycyBuZWVkIHRvIGluY3JlYXNpbmdseSB3ZWlnaCB0aGUgbWVyaXRzIG9mIENsb3VkIG9mZmVyaW5ncy5cbkFjY2Vzc2liaWxpdHksIHBlcmZvcm1hbmNlIGFuZCBzZWN1cml0eSBhcmUga2V5IHJlcXVpcmVtZW50cyBhbG9uZyB3aXRoIHZlbmRvclxucmVwdXRhdGlvbiBhbmQgdXNlciBjb21tdW5pdHkuIFRoZSByYWNlIHRvIGFjcXVpcmUgY3VzdG9tZXJzIGFuZCBleHBhbmQgbWFya2V0XG5zaGFyZSBpcyBwcm9tcHRpbmcgdmVuZG9ycyB0byBvZmZlciBhdHRyYWN0aXZlIGludHJvZHVjdG9yeSBwcmljaW5nIHRvIGNhcHR1cmUgQ2xvdWQgdGVuYW50cy4gVG8ga2VlcCBpbiBtaW5kIGxvbmcgdGVybSBUQ08gYW5kXG5idXNpbmVzcyBvdXRjb21lcywgaXTigJlzIGVzc2VudGlhbCB0byBjb25kdWN0IGR1ZSBkaWxpZ2VuY2UgdG8gbWluaW1pemUgcmlza3Mgb3JcbnN1cnByaXNlcy4gS25vd2luZyB0aGUgYnVzaW5lc3MsIHRlY2hub2xvZ3kgYW5kIGNvbnRyYWN0dWFsIGRyaXZlcnMgd2lsbCBpbmZvcm1cbnRoZSBkZWNpc2lvbnMgb24gdGhlIGZ1dHVyZSBvZiBDbG91ZCBhdCB5b3VyIG9yZ2FuaXphdGlvbi4gRGVjaXNpb25zIHRvIGVtYnJhY2VcbnRoZSBDbG91ZCB3aWxsIGFsd2F5cyByZXF1aXJlIGNvbXBsZXRlIGFuYWx5c2lzIG9mIHRoZSBvcHRpb25zIGFuZCBidXNpbmVzc1xubWV0cmljcy4gQWZ0ZXIgcGVyZm9ybWluZyBhIGZ1bGwgbmVlZHMgYW5hbHlzaXMgYW5kIHVuZGVyc3RhbmRpbmcgdGhlXG52YXJpYWJsZXMsIGEgcmVsaWFibGUgYW5kIGNvc3QtZWZmZWN0aXZlIHJlc3VsdCBpcyBiZXR0ZXIgc2VsZWN0ZWQgYW5kIG1hbmFnZWQuXG5UaGlzIHBhcGVyIG91dGxpbmVzIGZ1bmRhbWVudGFscyB0byB1bmRlcnN0YW5kIHRoZSBpbXBsaWNhdGlvbnMgZm9yIGRlY2lkaW5nIG9uIENsb3VkIHZlcnN1cyBPbi1QcmVtaXNlXG5Db21wdXRpbmcgZ29pbmcgZm9yd2FyZC4iLCJwdWJsaXNoZXIiOiJTY2llbnRpZmljIFJlc2VhcmNoIFB1Ymxpc2hpbmciLCJpc3N1ZSI6IjkiLCJ2b2x1bWUiOiI4IiwiY29udGFpbmVyLXRpdGxlLXNob3J0IjoiIn0sImlzVGVtcG9yYXJ5IjpmYWxzZX1dfQ==&quot;,&quot;citationItems&quot;:[{&quot;id&quot;:&quot;db05f465-c9fc-3457-8391-c513306899c6&quot;,&quot;itemData&quot;:{&quot;type&quot;:&quot;article-journal&quot;,&quot;id&quot;:&quot;db05f465-c9fc-3457-8391-c513306899c6&quot;,&quot;title&quot;:&quot;Cloud versus On-Premise Computing&quot;,&quot;groupId&quot;:&quot;cc7598b3-ee7d-3192-8917-31c64ca81505&quot;,&quot;author&quot;:[{&quot;family&quot;:&quot;Fisher&quot;,&quot;given&quot;:&quot;Cameron&quot;,&quot;parse-names&quot;:false,&quot;dropping-particle&quot;:&quot;&quot;,&quot;non-dropping-particle&quot;:&quot;&quot;},{&quot;family&quot;:&quot;Fisher&quot;,&quot;given&quot;:&quot;Cameron&quot;,&quot;parse-names&quot;:false,&quot;dropping-particle&quot;:&quot;&quot;,&quot;non-dropping-particle&quot;:&quot;&quot;}],&quot;container-title&quot;:&quot;American Journal of Industrial and Business Management&quot;,&quot;accessed&quot;:{&quot;date-parts&quot;:[[2025,12,20]]},&quot;DOI&quot;:&quot;10.4236/AJIBM.2018.89133&quot;,&quot;ISSN&quot;:&quot;2164-5167&quot;,&quot;URL&quot;:&quot;https://www.scirp.org/journal/paperinformation?paperid=87661&quot;,&quot;issued&quot;:{&quot;date-parts&quot;:[[2018,9,30]]},&quot;page&quot;:&quot;1991-2006&quot;,&quot;abstract&quot;:&quot;When\ninvestigating new choices for enterprise solutions, decision-makers need to increasingly weigh the merits of Cloud offerings.\nAccessibility, performance and security are key requirements along with vendor\nreputation and user community. The race to acquire customers and expand market\nshare is prompting vendors to offer attractive introductory pricing to capture Cloud tenants. To keep in mind long term TCO and\nbusiness outcomes, it’s essential to conduct due diligence to minimize risks or\nsurprises. Knowing the business, technology and contractual drivers will inform\nthe decisions on the future of Cloud at your organization. Decisions to embrace\nthe Cloud will always require complete analysis of the options and business\nmetrics. After performing a full needs analysis and understanding the\nvariables, a reliable and cost-effective result is better selected and managed.\nThis paper outlines fundamentals to understand the implications for deciding on Cloud versus On-Premise\nComputing going forward.&quot;,&quot;publisher&quot;:&quot;Scientific Research Publishing&quot;,&quot;issue&quot;:&quot;9&quot;,&quot;volume&quot;:&quot;8&quot;,&quot;container-title-short&quot;:&quot;&quot;},&quot;isTemporary&quot;:false}]},{&quot;citationID&quot;:&quot;MENDELEY_CITATION_8900ab56-82d6-4d70-8815-43d94c2d4b0c&quot;,&quot;properties&quot;:{&quot;noteIndex&quot;:0},&quot;isEdited&quot;:false,&quot;manualOverride&quot;:{&quot;isManuallyOverridden&quot;:false,&quot;citeprocText&quot;:&quot;[262]&quot;,&quot;manualOverrideText&quot;:&quot;&quot;},&quot;citationTag&quot;:&quot;MENDELEY_CITATION_v3_eyJjaXRhdGlvbklEIjoiTUVOREVMRVlfQ0lUQVRJT05fODkwMGFiNTYtODJkNi00ZDcwLTg4MTUtNDNkOTRjMmQ0YjBj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quot;,&quot;citationItems&quot;:[{&quot;id&quot;:&quot;d07bf28b-65cc-3298-837c-ebc5a645e449&quot;,&quot;itemData&quot;:{&quot;type&quot;:&quot;article-journal&quot;,&quot;id&quot;:&quot;d07bf28b-65cc-3298-837c-ebc5a645e449&quot;,&quot;title&quot;:&quot;Performance Comparison of NGINX, Apache, and Lighttpd Using WRK on a Debian&quot;,&quot;groupId&quot;:&quot;cc7598b3-ee7d-3192-8917-31c64ca81505&quot;,&quot;author&quot;:[{&quot;family&quot;:&quot;Wicoksono&quot;,&quot;given&quot;:&quot;Wahyu&quot;,&quot;parse-names&quot;:false,&quot;dropping-particle&quot;:&quot;&quot;,&quot;non-dropping-particle&quot;:&quot;&quot;},{&quot;family&quot;:&quot;Herman Azzra Mustaqhim&quot;,&quot;given&quot;:&quot;&quot;,&quot;parse-names&quot;:false,&quot;dropping-particle&quot;:&quot;&quot;,&quot;non-dropping-particle&quot;:&quot;&quot;},{&quot;family&quot;:&quot;Panchadria Pramana Anwas&quot;,&quot;given&quot;:&quot;&quot;,&quot;parse-names&quot;:false,&quot;dropping-particle&quot;:&quot;&quot;,&quot;non-dropping-particle&quot;:&quot;&quot;},{&quot;family&quot;:&quot;Laela Neng Linda Badratul&quot;,&quot;given&quot;:&quot;&quot;,&quot;parse-names&quot;:false,&quot;dropping-particle&quot;:&quot;&quot;,&quot;non-dropping-particle&quot;:&quot;&quot;}],&quot;container-title&quot;:&quot;bit-Tech&quot;,&quot;accessed&quot;:{&quot;date-parts&quot;:[[2025,12,20]]},&quot;DOI&quot;:&quot;10.32877/BT.V8I1.2661&quot;,&quot;ISSN&quot;:&quot;2622-271X&quot;,&quot;issued&quot;:{&quot;date-parts&quot;:[[2025,8,10]]},&quot;page&quot;:&quot;670-680&quot;,&quot;abstract&quot;:&quot;A web server plays a crucial role in delivering HTTP-based services that are essential for web applications and information systems. In environments with limited resources, such as Virtual Private Servers (VPS), selecting the most efficient web server becomes a key consideration to ensure system stability and responsiveness. This study addresses the performance comparison of three widely used web servers—Apache, NGINX, and Lighttpd—under various load conditions, with the aim of identifying which server provides the best performance in constrained environments. The experimental method was applied using the WRK benchmarking tool, which simulates concurrent user connections under four scenarios combining different user counts (50 and 100 users) and durations (1 and 3 seconds). The performance metrics evaluated include latency, requests per second (RPS), and transfer rate. Results showed that Apache consistently offered the best overall performance with low latency and high RPS, making it a reliable and stable option. NGINX demonstrated strong performance in handling concurrent connections and showed the highest transfer rate, although it requires more complex configuration. Lighttpd, while lightweight and efficient in resource usage, exhibited weaker performance in high-load scenarios. This research contributes to the current body of literature by offering up-to-date and practical benchmarking data. The findings serve as a useful reference for developers and system administrators in selecting a web server based on specific operational needs, resource availability, and performance priorities in modern VPS-based infrastructures.&quot;,&quot;publisher&quot;:&quot;Komunitas Dosen Indonesia&quot;,&quot;issue&quot;:&quot;1&quot;,&quot;volume&quot;:&quot;8&quot;,&quot;container-title-short&quot;:&quot;&quot;},&quot;isTemporary&quot;:false}]},{&quot;citationID&quot;:&quot;MENDELEY_CITATION_6c77e1b6-f977-43e7-8e01-287240622b5c&quot;,&quot;properties&quot;:{&quot;noteIndex&quot;:0},&quot;isEdited&quot;:false,&quot;manualOverride&quot;:{&quot;isManuallyOverridden&quot;:false,&quot;citeprocText&quot;:&quot;[263]&quot;,&quot;manualOverrideText&quot;:&quot;&quot;},&quot;citationTag&quot;:&quot;MENDELEY_CITATION_v3_eyJjaXRhdGlvbklEIjoiTUVOREVMRVlfQ0lUQVRJT05fNmM3N2UxYjYtZjk3Ny00M2U3LThlMDEtMjg3MjQwNjIyYjVjIiwicHJvcGVydGllcyI6eyJub3RlSW5kZXgiOjB9LCJpc0VkaXRlZCI6ZmFsc2UsIm1hbnVhbE92ZXJyaWRlIjp7ImlzTWFudWFsbHlPdmVycmlkZGVuIjpmYWxzZSwiY2l0ZXByb2NUZXh0IjoiWzI2M10iLCJtYW51YWxPdmVycmlkZVRleHQiOiIifSwiY2l0YXRpb25JdGVtcyI6W3siaWQiOiJlOTlhNTQ1ZC1lMzFkLTMxZTktYjE0My05YWRjZTgzNTQ5MGUiLCJpdGVtRGF0YSI6eyJ0eXBlIjoiYXJ0aWNsZS1qb3VybmFsIiwiaWQiOiJlOTlhNTQ1ZC1lMzFkLTMxZTktYjE0My05YWRjZTgzNTQ5MGUiLCJ0aXRsZSI6IlJhbmRvbSBxdWFkcmF0dXJlIGRlbW9kdWxhdGlvbiBmb3IgZGlyZWN0IGRldGVjdGlvbiBzaW5nbGUtcHVsc2UgcmF5bGVpZ2ggQy1PVERSIiwiZ3JvdXBJZCI6ImNjNzU5OGIzLWVlN2QtMzE5Mi04OTE3LTMxYzY0Y2E4MTUwNSIsImF1dGhvciI6W3siZmFtaWx5IjoiUm9od2V0dGVyIiwiZ2l2ZW4iOiJQaGlsaXBwIiwicGFyc2UtbmFtZXMiOmZhbHNlLCJkcm9wcGluZy1wYXJ0aWNsZSI6IiIsIm5vbi1kcm9wcGluZy1wYXJ0aWNsZSI6IiJ9LHsiZmFtaWx5IjoiRWlzZXJtYW5uIiwiZ2l2ZW4iOiJSZW7DqSIsInBhcnNlLW5hbWVzIjpmYWxzZSwiZHJvcHBpbmctcGFydGljbGUiOiIiLCJub24tZHJvcHBpbmctcGFydGljbGUiOiIifSx7ImZhbWlseSI6IktyZWJiZXIiLCJnaXZlbiI6IkthdGVyaW5hIiwicGFyc2UtbmFtZXMiOmZhbHNlLCJkcm9wcGluZy1wYXJ0aWNsZSI6IiIsIm5vbi1kcm9wcGluZy1wYXJ0aWNsZSI6IiJ9XSwiY29udGFpbmVyLXRpdGxlIjoiSm91cm5hbCBvZiBMaWdodHdhdmUgVGVjaG5vbG9neSIsImFjY2Vzc2VkIjp7ImRhdGUtcGFydHMiOltbMjAyNSwxMiwyMF1dfSwiRE9JIjoiMTAuMTEwOS9KTFQuMjAxNi4yNTU3NTg2IiwiSVNTTiI6IjA3MzM4NzI0IiwiVVJMIjoiaHR0cHM6Ly9pZWVleHBsb3JlLmllZWUub3JnL2RvY3VtZW50Lzc0NjIxOTkiLCJpc3N1ZWQiOnsiZGF0ZS1wYXJ0cyI6W1syMDE2LDEwLDFdXX0sInBhZ2UiOiI0NDM3LTQ0NDQiLCJhYnN0cmFjdCI6IldlIHByZXNlbnQgYSBkZW1vZHVsYXRpb24gbWV0aG9kIHRoYXQgcGFydGlhbGx5IGNvbXBlbnNhdGVzIGZvciB0aGUgbm9ubGluZWFyIGFuZCByYW5kb20gdHJhbnNmZXIgZnVuY3Rpb24gb2YgZmliZXItb3B0aWMgZGlyZWN0IGRldGVjdGlvbiBjb2hlcmVudCBSYXlsZWlnaCBvcHRpY2FsIHRpbWUtZG9tYWluIHJlZmxlY3RvbWV0cnkgKEMtT1REUikuIFNwZWNpZmljYWxseSwgdGhlIHByb3Bvc2VkIG1ldGhvZCBpcyBzaG93biB0byBpbXByb3ZlIHRoZSBkZXRlY3Rpb24gb2Ygc21hbGwgYW1wbGl0dWRlLCBoaWdoLWZyZXF1ZW5jeSBkeW5hbWljIG9wdGljYWwgZmliZXIgc3RyYWluIGFzIGl0IG9jY3VycyBpbiBhY291c3RpYyBlbWlzc2lvbiBzZW5zaW5nLiBUaGUgbWV0aG9kIGlzIGFwcGxpY2FibGUgcHJvdmlkZWQgdGhhdCB0aGUgZHluYW1pYyBmaWJlciBzdHJhaW4gdG8gYmUgc2Vuc2VkIGlzIGtub3duIHRvIGFmZmVjdCBhIGxvbmdlciBzZWN0aW9uIG9mIHNlbnNpbmcgZmliZXIgaW4gYSBzcGF0aWFsbHkgaG9tb2dlbmVvdXMgd2F5LiBJdCBpcyBzaG93biB0aGF0IHRoaXMga25vd2xlZGdlIGNhbiBiZSB1c2VkIHRvIGV4dHJhY3QgbW9yZSBxdWFudGl0YXRpdmUgaW5mb3JtYXRpb24gZnJvbSB0aGUgbWVhc3VyZWQgQy1PVERSIHNpZ25hbCBieSBhdmVyYWdpbmcgc2lnbmFsIGNvbXBvbmVudHMgZnJvbSB0aGUgYWZmZWN0ZWQgZmliZXIgc2VjdGlvbiBpbiBhIHN1aXRhYmxlIGFuZCBlZmZpY2llbnQgd2F5LiBUaGUgdGhlb3JldGljYWwgYmFzaXMgb2YgdGhlIG1ldGhvZCBpcyBkZXZlbG9wZWQgYW5kIHN1cHBvcnRpbmcgZXhwZXJpbWVudGFsIHJlc3VsdHMgYXJlIHByZXNlbnRlZC4iLCJwdWJsaXNoZXIiOiJJbnN0aXR1dGUgb2YgRWxlY3RyaWNhbCBhbmQgRWxlY3Ryb25pY3MgRW5naW5lZXJzIEluYy4iLCJpc3N1ZSI6IjE5Iiwidm9sdW1lIjoiMzQiLCJjb250YWluZXItdGl0bGUtc2hvcnQiOiIifSwiaXNUZW1wb3JhcnkiOmZhbHNlfV19&quot;,&quot;citationItems&quot;:[{&quot;id&quot;:&quot;e99a545d-e31d-31e9-b143-9adce835490e&quot;,&quot;itemData&quot;:{&quot;type&quot;:&quot;article-journal&quot;,&quot;id&quot;:&quot;e99a545d-e31d-31e9-b143-9adce835490e&quot;,&quot;title&quot;:&quot;Random quadrature demodulation for direct detection single-pulse rayleigh C-OTDR&quot;,&quot;groupId&quot;:&quot;cc7598b3-ee7d-3192-8917-31c64ca81505&quot;,&quot;author&quot;:[{&quot;family&quot;:&quot;Rohwetter&quot;,&quot;given&quot;:&quot;Philipp&quot;,&quot;parse-names&quot;:false,&quot;dropping-particle&quot;:&quot;&quot;,&quot;non-dropping-particle&quot;:&quot;&quot;},{&quot;family&quot;:&quot;Eisermann&quot;,&quot;given&quot;:&quot;René&quot;,&quot;parse-names&quot;:false,&quot;dropping-particle&quot;:&quot;&quot;,&quot;non-dropping-particle&quot;:&quot;&quot;},{&quot;family&quot;:&quot;Krebber&quot;,&quot;given&quot;:&quot;Katerina&quot;,&quot;parse-names&quot;:false,&quot;dropping-particle&quot;:&quot;&quot;,&quot;non-dropping-particle&quot;:&quot;&quot;}],&quot;container-title&quot;:&quot;Journal of Lightwave Technology&quot;,&quot;accessed&quot;:{&quot;date-parts&quot;:[[2025,12,20]]},&quot;DOI&quot;:&quot;10.1109/JLT.2016.2557586&quot;,&quot;ISSN&quot;:&quot;07338724&quot;,&quot;URL&quot;:&quot;https://ieeexplore.ieee.org/document/7462199&quot;,&quot;issued&quot;:{&quot;date-parts&quot;:[[2016,10,1]]},&quot;page&quot;:&quot;4437-4444&quot;,&quot;abstract&quot;:&quot;We present a demodulation method that partially compensates for the nonlinear and random transfer function of fiber-optic direct detection coherent Rayleigh optical time-domain reflectometry (C-OTDR). Specifically, the proposed method is shown to improve the detection of small amplitude, high-frequency dynamic optical fiber strain as it occurs in acoustic emission sensing. The method is applicable provided that the dynamic fiber strain to be sensed is known to affect a longer section of sensing fiber in a spatially homogeneous way. It is shown that this knowledge can be used to extract more quantitative information from the measured C-OTDR signal by averaging signal components from the affected fiber section in a suitable and efficient way. The theoretical basis of the method is developed and supporting experimental results are presented.&quot;,&quot;publisher&quot;:&quot;Institute of Electrical and Electronics Engineers Inc.&quot;,&quot;issue&quot;:&quot;19&quot;,&quot;volume&quot;:&quot;34&quot;,&quot;container-title-short&quot;:&quot;&quot;},&quot;isTemporary&quot;:false}]},{&quot;citationID&quot;:&quot;MENDELEY_CITATION_259048ec-5cdd-423f-8274-dcd7049b7d2b&quot;,&quot;properties&quot;:{&quot;noteIndex&quot;:0},&quot;isEdited&quot;:false,&quot;manualOverride&quot;:{&quot;isManuallyOverridden&quot;:false,&quot;citeprocText&quot;:&quot;[264]&quot;,&quot;manualOverrideText&quot;:&quot;&quot;},&quot;citationTag&quot;:&quot;MENDELEY_CITATION_v3_eyJjaXRhdGlvbklEIjoiTUVOREVMRVlfQ0lUQVRJT05fMjU5MDQ4ZWMtNWNkZC00MjNmLTgyNzQtZGNkNzA0OWI3ZDJiIiwicHJvcGVydGllcyI6eyJub3RlSW5kZXgiOjB9LCJpc0VkaXRlZCI6ZmFsc2UsIm1hbnVhbE92ZXJyaWRlIjp7ImlzTWFudWFsbHlPdmVycmlkZGVuIjpmYWxzZSwiY2l0ZXByb2NUZXh0IjoiWzI2NF0iLCJtYW51YWxPdmVycmlkZVRleHQiOiIifSwiY2l0YXRpb25JdGVtcyI6W3siaWQiOiJiMjYzNDk0Yy03ZjJjLTMxMDgtODYyMy00YTUwN2Q5OGJjMDAiLCJpdGVtRGF0YSI6eyJ0eXBlIjoiYXJ0aWNsZS1qb3VybmFsIiwiaWQiOiJiMjYzNDk0Yy03ZjJjLTMxMDgtODYyMy00YTUwN2Q5OGJjMDAiLCJ0aXRsZSI6IkludGVycHJvY2VzcyBjb21tdW5pY2F0aW9uIHdpdGggSmF2YSBpbiBhIE1pY3Jvc29mdCBXaW5kb3dzIEVudmlyb25tZW50IiwiZ3JvdXBJZCI6ImNjNzU5OGIzLWVlN2QtMzE5Mi04OTE3LTMxYzY0Y2E4MTUwNSIsImF1dGhvciI6W3siZmFtaWx5IjoiU21pdGgiLCJnaXZlbiI6IkR5bGFuIiwicGFyc2UtbmFtZXMiOmZhbHNlLCJkcm9wcGluZy1wYXJ0aWNsZSI6IiIsIm5vbi1kcm9wcGluZy1wYXJ0aWNsZSI6IiJ9LHsiZmFtaWx5IjoiV2VsbHMiLCJnaXZlbiI6Ikdlb3JnZSIsInBhcnNlLW5hbWVzIjpmYWxzZSwiZHJvcHBpbmctcGFydGljbGUiOiIiLCJub24tZHJvcHBpbmctcGFydGljbGUiOiIifV0sImNvbnRhaW5lci10aXRsZSI6IlNvdXRoIEFmcmljYW4gQ29tcHV0ZXIgSm91cm5hbCIsImFjY2Vzc2VkIjp7ImRhdGUtcGFydHMiOltbMjAyNSwxMiwyMF1dfSwiRE9JIjoiMTAuMTg0ODkvU0FDSi5WMjlJMy41MDAiLCJJU1NOIjoiMjMxMy03ODM1IiwiVVJMIjoiaHR0cDovL3d3dy5zY2llbG8ub3JnLnphL3NjaWVsby5waHA/c2NyaXB0PXNjaV9hcnR0ZXh0JnBpZD1TMjMxMy03ODM1MjAxNzAwMDMwMDAxMCZsbmc9ZW4mbnJtPWlzbyZ0bG5nPWVuIiwiaXNzdWVkIjp7ImRhdGUtcGFydHMiOltbMjAxN11dfSwicGFnZSI6IjE5OC0yMTQiLCJhYnN0cmFjdCI6IlRoZSBKYXZhIHByb2dyYW1taW5nIGxhbmd1YWdlIHByb3ZpZGVzIGEgY29tcHJlaGVuc2l2ZSBzZXQgb2YgbXVsdGl0aHJlYWRpbmcgcHJvZ3JhbW1pbmcgdGVjaG5pcXVlcyBidXQgY3VycmVudGx5IGxhY2tzIGludGVycHJvY2VzcyBjb21tdW5pY2F0aW9uIChJUEMpIGZhY2lsaXRpZXMsIG90aGVyIHRoYW4gc2xvdyBzb2NrZXQtYmFzZWQgY29tbXVuaWNhdGlvbiBtZWNoYW5pc21zICh3aGljaCBhcmUgaW50ZW5kZWQgcHJpbWFyaWx5IGZvciBkaXN0cmlidXRlZCBzeXN0ZW1zLCBub3QgaW50ZXJwcm9jZXNzIGNvbW11bmljYXRpb24gb24gYSBtdWx0aWNvcmUgb3IgbXVsdGlwcm9jZXNzb3Igc3lzdGVtKS4gVGhpcyBpcyBwcm9ibGVtYXRpYyBkdWUgdG8gdGhlIHViaXF1aXR5IG9mIG1vZGVybiBtdWx0aWNvcmUgcHJvY2Vzc29ycywgYW5kIHRoZSB3aWRlc3ByZWFkIHVzZSBvZiBKYXZhIGFzIGEgcHJvZ3JhbW1pbmcgbGFuZ3VhZ2UgdGhyb3VnaG91dCB0aGUgc29mdHdhcmUgZGV2ZWxvcG1lbnQgaW5kdXN0cnkuIFRoaXMgd29yayBhaW1lZCB0byBhZGRyZXNzIHRoaXMgcHJvYmxlbSBieSB1dGlsaXNpbmcgTWljcm9zb2Z0IFdpbmRvd3MnIG5hdGl2ZSBJUEMgbWVjaGFuaXNtcyB0aHJvdWdoIGEgZnJhbWV3b3JrIGtub3duIGFzIHRoZSBKYXZhIE5hdGl2ZSBJbnRlcmZhY2UuIFRoaXMgZW5hYmxlZCB0aGUgdXNlIG9mIG5hdGl2ZSBDIGNvZGUgdGhhdCBpbnZva2VkIHRoZSBJUEMgbWVjaGFuaXNtcyBwcm92aWRlZCBieSBXaW5kb3dzLCB3aGljaCBhbGxvd2VkIHN1Y2Nlc3NmdWwgc3luY2hyb25vdXMgY29tbXVuaWNhdGlvbiBiZXR3ZWVuIHNlcGFyYXRlIEphdmEgcHJvY2Vzc2VzLiBUaGUgcmVzdWx0cyBvYnRhaW5lZCBpbGx1c3RyYXRlIHRoZSBwZXJmb3JtYW5jZSBkaWNob3RvbXkgYmV0d2VlbiBzb2NrZXQtYmFzZWQgY29tbXVuaWNhdGlvbiBhbmQgbmF0aXZlIElQQyBmYWNpbGl0aWVzLCB3aXRoV2luZG93cycgZmFjaWxpdGllcyBwcm92aWRpbmcgc2lnbmlmaWNhbnRseSBmYXN0ZXIgY29tbXVuaWNhdGlvbi4gVWx0aW1hdGVseSwgdGhlc2UgcmVzdWx0cyBzaG93IHRoYXQgdGhlcmUgYXJlIGZhciBtb3JlIGVmZmVjdGl2ZSBjb21tdW5pY2F0aW9uIHN0cnVjdHVyZXMgYXZhaWxhYmxlLiBJbiBhZGRpdGlvbiwgdGhpcyB3b3JrIHByZXNlbnRzIGdlbmVyaWMgY29uc2lkZXJhdGlvbnMgdGhhdCBtYXkgYWlkIGluIHRoZSBldmVudHVhbCBkZXNpZ24gb2YgYSBnZW5lcmljLCBwbGF0Zm9ybS1pbmRlcGVuZGVudCBJUEMgc3lzdGVtIGZvciB0aGUgSmF2YSBwcm9ncmFtbWluZyBsYW5ndWFnZS4gVGhlIGZ1bmRhbWVudGFsIGNvbnNpZGVyYXRpb25zIGluY2x1ZGUgc2hhcmVkIG1lbW9yeSB3aXRoIHNlbWFwaG9yZSBzeW5jaHJvbmlzYXRpb24sIG5hbWVkIHBpcGVzIGFuZCBhIHNvY2tldCBjb21tdW5pY2F0aW9uIG1vZGVsLiIsInB1Ymxpc2hlciI6IlNvdXRoIEFmcmljYW4gQ29tcHV0ZXIgSm91cm5hbCIsImlzc3VlIjoiMyIsInZvbHVtZSI6IjI5IiwiY29udGFpbmVyLXRpdGxlLXNob3J0IjoiIn0sImlzVGVtcG9yYXJ5IjpmYWxzZX1dfQ==&quot;,&quot;citationItems&quot;:[{&quot;id&quot;:&quot;b263494c-7f2c-3108-8623-4a507d98bc00&quot;,&quot;itemData&quot;:{&quot;type&quot;:&quot;article-journal&quot;,&quot;id&quot;:&quot;b263494c-7f2c-3108-8623-4a507d98bc00&quot;,&quot;title&quot;:&quot;Interprocess communication with Java in a Microsoft Windows Environment&quot;,&quot;groupId&quot;:&quot;cc7598b3-ee7d-3192-8917-31c64ca81505&quot;,&quot;author&quot;:[{&quot;family&quot;:&quot;Smith&quot;,&quot;given&quot;:&quot;Dylan&quot;,&quot;parse-names&quot;:false,&quot;dropping-particle&quot;:&quot;&quot;,&quot;non-dropping-particle&quot;:&quot;&quot;},{&quot;family&quot;:&quot;Wells&quot;,&quot;given&quot;:&quot;George&quot;,&quot;parse-names&quot;:false,&quot;dropping-particle&quot;:&quot;&quot;,&quot;non-dropping-particle&quot;:&quot;&quot;}],&quot;container-title&quot;:&quot;South African Computer Journal&quot;,&quot;accessed&quot;:{&quot;date-parts&quot;:[[2025,12,20]]},&quot;DOI&quot;:&quot;10.18489/SACJ.V29I3.500&quot;,&quot;ISSN&quot;:&quot;2313-7835&quot;,&quot;URL&quot;:&quot;http://www.scielo.org.za/scielo.php?script=sci_arttext&amp;pid=S2313-78352017000300010&amp;lng=en&amp;nrm=iso&amp;tlng=en&quot;,&quot;issued&quot;:{&quot;date-parts&quot;:[[2017]]},&quot;page&quot;:&quot;198-214&quot;,&quot;abstract&quot;:&quot;The Java programming language provides a comprehensive set of multithreading programming techniques but currently lacks interprocess communication (IPC) facilities, other than slow socket-based communication mechanisms (which are intended primarily for distributed systems, not interprocess communication on a multicore or multiprocessor system). This is problematic due to the ubiquity of modern multicore processors, and the widespread use of Java as a programming language throughout the software development industry. This work aimed to address this problem by utilising Microsoft Windows' native IPC mechanisms through a framework known as the Java Native Interface. This enabled the use of native C code that invoked the IPC mechanisms provided by Windows, which allowed successful synchronous communication between separate Java processes. The results obtained illustrate the performance dichotomy between socket-based communication and native IPC facilities, withWindows' facilities providing significantly faster communication. Ultimately, these results show that there are far more effective communication structures available. In addition, this work presents generic considerations that may aid in the eventual design of a generic, platform-independent IPC system for the Java programming language. The fundamental considerations include shared memory with semaphore synchronisation, named pipes and a socket communication model.&quot;,&quot;publisher&quot;:&quot;South African Computer Journal&quot;,&quot;issue&quot;:&quot;3&quot;,&quot;volume&quot;:&quot;29&quot;,&quot;container-title-short&quot;:&quot;&quot;},&quot;isTemporary&quot;:false}]},{&quot;citationID&quot;:&quot;MENDELEY_CITATION_3a0f4f8d-8d2a-4140-8d82-76c61e34a036&quot;,&quot;properties&quot;:{&quot;noteIndex&quot;:0},&quot;isEdited&quot;:false,&quot;manualOverride&quot;:{&quot;isManuallyOverridden&quot;:false,&quot;citeprocText&quot;:&quot;[265]&quot;,&quot;manualOverrideText&quot;:&quot;&quot;},&quot;citationTag&quot;:&quot;MENDELEY_CITATION_v3_eyJjaXRhdGlvbklEIjoiTUVOREVMRVlfQ0lUQVRJT05fM2EwZjRmOGQtOGQyYS00MTQwLThkODItNzZjNjFlMzRhMDM2IiwicHJvcGVydGllcyI6eyJub3RlSW5kZXgiOjB9LCJpc0VkaXRlZCI6ZmFsc2UsIm1hbnVhbE92ZXJyaWRlIjp7ImlzTWFudWFsbHlPdmVycmlkZGVuIjpmYWxzZSwiY2l0ZXByb2NUZXh0IjoiWzI2NV0iLCJtYW51YWxPdmVycmlkZVRleHQiOiIifSwiY2l0YXRpb25JdGVtcyI6W3siaWQiOiJhNDkyN2RkNS01Mzg5LTM1YTctOWFhZi05MTE5ZWY1OWQ0OTUiLCJpdGVtRGF0YSI6eyJ0eXBlIjoiYXJ0aWNsZS1qb3VybmFsIiwiaWQiOiJhNDkyN2RkNS01Mzg5LTM1YTctOWFhZi05MTE5ZWY1OWQ0OTUiLCJ0aXRsZSI6IkFuYWx5c2lzIG9mIHRoZSBlbmVyZ3kgY29uc2VydmF0aW9uIGFzcGVjdHMgb2YgYSBtb2JpbGUgY29udGV4dCBicm9rZXIiLCJncm91cElkIjoiY2M3NTk4YjMtZWU3ZC0zMTkyLTg5MTctMzFjNjRjYTgxNTA1IiwiYXV0aG9yIjpbeyJmYW1pbHkiOiJLaWFuaSIsImdpdmVuIjoiU2FhZCBMaWFxdWF0IiwicGFyc2UtbmFtZXMiOmZhbHNlLCJkcm9wcGluZy1wYXJ0aWNsZSI6IiIsIm5vbi1kcm9wcGluZy1wYXJ0aWNsZSI6IiJ9LHsiZmFtaWx5IjoiTW9sdGNoYW5vdiIsImdpdmVuIjoiQm9yaXMiLCJwYXJzZS1uYW1lcyI6ZmFsc2UsImRyb3BwaW5nLXBhcnRpY2xlIjoiIiwibm9uLWRyb3BwaW5nLXBhcnRpY2xlIjoiIn0seyJmYW1pbHkiOiJLbmFwcG1leWVyIiwiZ2l2ZW4iOiJNaWNoYWVsIiwicGFyc2UtbmFtZXMiOmZhbHNlLCJkcm9wcGluZy1wYXJ0aWNsZSI6IiIsIm5vbi1kcm9wcGluZy1wYXJ0aWNsZSI6IiJ9LHsiZmFtaWx5IjoiQmFrZXIiLCJnaXZlbiI6Ik5pZ2Vs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EyLDIwXV19LCJET0kiOiIxMC4xMDA3Lzk3OC0zLTY0Mi0yMjg3NS05XzMiLCJJU0JOIjoiOTc4MzY0MjIyODc0MiIsIklTU04iOiIwMzAyOTc0MyIsImlzc3VlZCI6eyJkYXRlLXBhcnRzIjpbWzIwMTFdXX0sInBhZ2UiOiIyNi0zNyIsImFic3RyYWN0IjoiTW9iaWxlIGRldmljZXMgYXJlIGluY3JlYXNpbmdseSBiZWNvbWluZyB0aGUgbWFpbiBtZWFuIG9mIGludGVyYWN0aW9uIGZvciBpbmhhYml0YW50cyBvZiB1YmlxdWl0b3VzIGNvbXB1dGluZyBlbnZpcm9ubWVudHMuIFBlcnZhc2l2ZW5lc3Mgb2YgdGhlc2UgZGV2aWNlcyBhcyB1c2VycycgcGVyc29uYWwgZ2FkZ2V0cyBhbmQgdGhlaXIgaGlnaC10ZWNoIGNhcGFiaWxpdGllcyBhbGxvdyBjYXB0dXJpbmcgb2YgYnJvYWQgY29udGV4dHVhbCBpbmZvcm1hdGlvbiBhYm91dCB0aGUgcGh5c2ljYWwgZW52aXJvbm1lbnQsIHVzZXJzIHNvY2lhbCBwcm9maWxlIGFuZCBwcmVmZXJlbmNlcy4gVGhlc2UgbW9kZXJuIHJvbGVzIG9mIG1vYmlsZSBkZXZpY2VzIGZhY2lsaXRhdGUgYSBudW1iZXIgb2YgdXNlciBhbmQgZW52aXJvbm1lbnQgcmVsYXRlZCBjb250ZXh0IGNvbnN1bWluZyBhbmQgcHJvZHVjaW5nIGFwcGxpY2F0aW9ucyB0byBiZSBob3N0ZWQgb24gdGhlc2UgZGV2aWNlcy4gQnV0IHdpdGhvdXQgYSBjb29yZGluYXRpbmcgY29tcG9uZW50IG9uIHRoZSBtb2JpbGUgZGV2aWNlIHRoZXNlIGNvbnRleHQgY29uc3VtZXJzIGFuZCBwcm92aWRlcnMgYXJlIGEgcG90ZW50aWFsIGJ1cmRlbiBvbiBkZXZpY2UgcmVzb3VyY2VzLCBzcGVjaWZpY2FsbHkgdGhlIGVmZmVjdCBvZiB1bmNvb3JkaW5hdGVkIGNvbXB1dGF0aW9uIGFuZCBjb21tdW5pY2F0aW9uIHNob3J0ZW5zIHRoZSBiYXR0ZXJ5IGxpZmUuIEluIHRoaXMgcGFwZXIgd2UgYnJpZWZseSBkZXNjcmliZSB0aGUgY29uY2VwdCBvZiBhIE1vYmlsZSBDb250ZXh0IEJyb2tlciBhbmQgZm9jdXMgb24gdGhlIGVuZXJneSBjb25zZXJ2YXRpb24gYmVuZWZpdHMgZ2FpbmVkIHRocm91Z2ggdGhlIGNvbnRleHQgY29vcmRpbmF0aW9uIGZhY2lsaXRpZXMgcHJvdmlkZWQgYnkgdGhlIE1vYmlsZSBDb250ZXh0IEJyb2tlciBleGVjdXRpbmcgb24gYSBzbWFydCBtb2JpbGUgZGV2aWNlLiBUaGUgcmVwb3J0ZWQgcmVzdWx0cyBzaWduaWZ5IHJlZHVjdGlvbiBpbiBlbmVyZ3kgY29uc3VtcHRpb24uIMKpIFNwcmluZ2VyLVZlcmxhZyBCZXJsaW4gSGVpZGVsYmVyZyAyMDExLiIsInZvbHVtZSI6IjY4NjkgTE5DUyIsImNvbnRhaW5lci10aXRsZS1zaG9ydCI6IiJ9LCJpc1RlbXBvcmFyeSI6ZmFsc2V9XX0=&quot;,&quot;citationItems&quot;:[{&quot;id&quot;:&quot;a4927dd5-5389-35a7-9aaf-9119ef59d495&quot;,&quot;itemData&quot;:{&quot;type&quot;:&quot;article-journal&quot;,&quot;id&quot;:&quot;a4927dd5-5389-35a7-9aaf-9119ef59d495&quot;,&quot;title&quot;:&quot;Analysis of the energy conservation aspects of a mobile context broker&quot;,&quot;groupId&quot;:&quot;cc7598b3-ee7d-3192-8917-31c64ca81505&quot;,&quot;author&quot;:[{&quot;family&quot;:&quot;Kiani&quot;,&quot;given&quot;:&quot;Saad Liaquat&quot;,&quot;parse-names&quot;:false,&quot;dropping-particle&quot;:&quot;&quot;,&quot;non-dropping-particle&quot;:&quot;&quot;},{&quot;family&quot;:&quot;Moltchanov&quot;,&quot;given&quot;:&quot;Boris&quot;,&quot;parse-names&quot;:false,&quot;dropping-particle&quot;:&quot;&quot;,&quot;non-dropping-particle&quot;:&quot;&quot;},{&quot;family&quot;:&quot;Knappmeyer&quot;,&quot;given&quot;:&quot;Michael&quot;,&quot;parse-names&quot;:false,&quot;dropping-particle&quot;:&quot;&quot;,&quot;non-dropping-particle&quot;:&quot;&quot;},{&quot;family&quot;:&quot;Baker&quot;,&quot;given&quot;:&quot;Nigel&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2,20]]},&quot;DOI&quot;:&quot;10.1007/978-3-642-22875-9_3&quot;,&quot;ISBN&quot;:&quot;9783642228742&quot;,&quot;ISSN&quot;:&quot;03029743&quot;,&quot;issued&quot;:{&quot;date-parts&quot;:[[2011]]},&quot;page&quot;:&quot;26-37&quot;,&quot;abstract&quot;:&quot;Mobile devices are increasingly becoming the main mean of interaction for inhabitants of ubiquitous computing environments. Pervasiveness of these devices as users' personal gadgets and their high-tech capabilities allow capturing of broad contextual information about the physical environment, users social profile and preferences. These modern roles of mobile devices facilitate a number of user and environment related context consuming and producing applications to be hosted on these devices. But without a coordinating component on the mobile device these context consumers and providers are a potential burden on device resources, specifically the effect of uncoordinated computation and communication shortens the battery life. In this paper we briefly describe the concept of a Mobile Context Broker and focus on the energy conservation benefits gained through the context coordination facilities provided by the Mobile Context Broker executing on a smart mobile device. The reported results signify reduction in energy consumption. © Springer-Verlag Berlin Heidelberg 2011.&quot;,&quot;volume&quot;:&quot;6869 LNCS&quot;,&quot;container-title-short&quot;:&quot;&quot;},&quot;isTemporary&quot;:false}]},{&quot;citationID&quot;:&quot;MENDELEY_CITATION_126463ce-d462-4029-92e3-0feadfabbf4d&quot;,&quot;properties&quot;:{&quot;noteIndex&quot;:0},&quot;isEdited&quot;:false,&quot;manualOverride&quot;:{&quot;isManuallyOverridden&quot;:false,&quot;citeprocText&quot;:&quot;[266]&quot;,&quot;manualOverrideText&quot;:&quot;&quot;},&quot;citationTag&quot;:&quot;MENDELEY_CITATION_v3_eyJjaXRhdGlvbklEIjoiTUVOREVMRVlfQ0lUQVRJT05fMTI2NDYzY2UtZDQ2Mi00MDI5LTkyZTMtMGZlYWRmYWJiZjRkIiwicHJvcGVydGllcyI6eyJub3RlSW5kZXgiOjB9LCJpc0VkaXRlZCI6ZmFsc2UsIm1hbnVhbE92ZXJyaWRlIjp7ImlzTWFudWFsbHlPdmVycmlkZGVuIjpmYWxzZSwiY2l0ZXByb2NUZXh0IjoiWzI2Nl0iLCJtYW51YWxPdmVycmlkZVRleHQiOiIifSwiY2l0YXRpb25JdGVtcyI6W3siaWQiOiI2ZGMwYTUwZC01MDlkLTNhMWUtYmZkOC1lMTI3ODYyYTEwNTQiLCJpdGVtRGF0YSI6eyJ0eXBlIjoiYXJ0aWNsZS1qb3VybmFsIiwiaWQiOiI2ZGMwYTUwZC01MDlkLTNhMWUtYmZkOC1lMTI3ODYyYTEwNTQiLCJ0aXRsZSI6IlZhbGlkYXRpb24gb2YgSFRUUCBSZXNwb25zZSBUaW1lIEZyb20gTmV0d29yayBUcmFmZmljIGFzIGFuIEFsdGVybmF0aXZlIHRvIFdlYiBCcm93c2VyIEluc3RydW1lbnRhdGlvbiIsImdyb3VwSWQiOiJjYzc1OThiMy1lZTdkLTMxOTItODkxNy0zMWM2NGNhODE1MDUiLCJhdXRob3IiOlt7ImZhbWlseSI6IkxvcGV6IiwiZ2l2ZW4iOiJDYXJsb3MiLCJwYXJzZS1uYW1lcyI6ZmFsc2UsImRyb3BwaW5nLXBhcnRpY2xlIjoiIiwibm9uLWRyb3BwaW5nLXBhcnRpY2xlIjoiIn0seyJmYW1pbHkiOiJNb3JhdG8iLCJnaXZlbiI6IkRhbmllbCIsInBhcnNlLW5hbWVzIjpmYWxzZSwiZHJvcHBpbmctcGFydGljbGUiOiIiLCJub24tZHJvcHBpbmctcGFydGljbGUiOiIifSx7ImZhbWlseSI6Ik1hZ2FuYSIsImdpdmVuIjoiRWR1YXJkbyIsInBhcnNlLW5hbWVzIjpmYWxzZSwiZHJvcHBpbmctcGFydGljbGUiOiIiLCJub24tZHJvcHBpbmctcGFydGljbGUiOiIifSx7ImZhbWlseSI6Ikl6YWwiLCJnaXZlbiI6Ik1pa2VsIiwicGFyc2UtbmFtZXMiOmZhbHNlLCJkcm9wcGluZy1wYXJ0aWNsZSI6IiIsIm5vbi1kcm9wcGluZy1wYXJ0aWNsZSI6IiJ9XSwiY29udGFpbmVyLXRpdGxlIjoiSUVFRSBUcmFuc2FjdGlvbnMgb24gTmV0d29yayBhbmQgU2VydmljZSBNYW5hZ2VtZW50IiwiYWNjZXNzZWQiOnsiZGF0ZS1wYXJ0cyI6W1syMDI1LDEyLDIwXV19LCJET0kiOiIxMC4xMTA5L1ROU00uMjAyMS4zMTIxNDY4IiwiSVNTTiI6IjE5MzI0NTM3IiwiVVJMIjoiaHR0cHM6Ly9pZWVleHBsb3JlLmllZWUub3JnL2RvY3VtZW50Lzk1ODEzMTciLCJpc3N1ZWQiOnsiZGF0ZS1wYXJ0cyI6W1syMDIyLDYsMV1dfSwicGFnZSI6Ijk3Ni05OTAiLCJhYnN0cmFjdCI6IlRoZSBtZWFzdXJlbWVudCBvZiByZXNwb25zZSB0aW1lIGluIGh5cGVydGV4dCB0cmFuc2ZlciBwcm90b2NvbCAoSFRUUCkgcmVxdWVzdHMgaXMgdGhlIG1vc3QgYmFzaWMgcHJveHkgbWVhc3VyZW1lbnQgbWV0aG9kIGZvciBldmFsdWF0aW5nIFdlYiBicm93c2luZyBxdWFsaXR5LiBJdCBpcyB1c2VkIGluIHRoZSByZXNlYXJjaCBsaXRlcmF0dXJlIGFuZCBpbiBhcHBsaWNhdGlvbiBwZXJmb3JtYW5jZSBtZWFzdXJlbWVudCBpbnN0cnVtZW50cy4gRHVyaW5nIHRoZSBkZXZlbG9wbWVudCBvZiBhIHdlYnNpdGUsIHJlc3BvbnNlIHRpbWUgaXMgb2J0YWluZWQgZnJvbSBpbi1icm93c2VyIG1lYXN1cmVtZW50cy4gQWZ0ZXIgdGhlIHdlYnNpdGUgaGFzIGJlZW4gZGVwbG95ZWQsIG5ldHdvcmsgdHJhZmZpYyBpcyB1c2VkIHRvIGNvbnRpbnVvdXNseSBtb25pdG9yIGFjdGl2aXR5LCBhbmQgdGhlIG1lYXN1cmVtZW50IGRhdGEgYXJlIHVzZWQgZm9yIHNlcnZpY2UgbWFuYWdlbWVudCBhbmQgcGxhbm5pbmcuIEluIHRoaXMgc3R1ZHksIHdlIGV2YWx1YXRlIHRoZSBhY2N1cmFjeSBvZiB0aGUgbWVhc3VyZW1lbnRzIG9idGFpbmVkIGZyb20gbmV0d29yayB0cmFmZmljIGJ5IGNvbXBhcmluZyB0aGVtIHdpdGggdGhlIGluLWJyb3dzZXIgbWVhc3VyZW1lbnQgb2YgcmVzb3VyY2UgbG9hZCB0aW1lLiBXZSBldmFsdWF0ZSB0aGUgcmVzcG9uc2UgdGltZXMgZm9yIGVuY3J5cHRlZCBhbmQgY2xlYXItdGV4dCByZXF1ZXN0cyBpbiBhbiBlbXVsYXRlZCBuZXR3b3JrIGVudmlyb25tZW50LCBpbiBhIGxhYm9yYXRvcnkgZGVwbG95bWVudCBlcXVpdmFsZW50IHRvIGEgZGF0YSBjZW50cmUgbmV0d29yaywgYW5kIGFjY2Vzc2luZyBwb3B1bGFyIFdlYiBzaXRlcyBvbiB0aGUgcHVibGljIEludGVybmV0LiBUaGUgYWNjdXJhY3kgZm9yIHJlc3BvbnNlIHRpbWUgbWVhc3VyZW1lbnRzIG9idGFpbmVkIGZyb20gbmV0d29yayB0cmFmZmljIGlzIG5vdGljZWFibGUgaGlnaGVyIGZvciBJbnRlcm5ldCBsb25nIGRpc3RhbmNlIHBhdGhzIHRoYW4gZm9yIGxvdy1kZWxheSBwYXRocyAoYmVsb3cgMjAgbXMgcm91bmQtdHJpcCkuIFRoZSBvdmVyaGVhZCBvZiB0cmFmZmljIGVuY3J5cHRpb24gaW4gc2VjdXJlIEhUVFAgcmVxdWVzdHMgaGFzIGEgbmVnYXRpdmUgZWZmZWN0IG9uIG1lYXN1cmVtZW50IGFjY3VyYWN5LCBhbmQgd2UgZmluZCByZWxhdGl2ZSBtZWFzdXJlbWVudCBlcnJvcnMgaGlnaGVyIHRoYW4gNzAlIHdoZW4gdXNpbmcgbmV0d29yayB0cmFmZmljIHRvIGluZmVyIEhUVFAgcmVzcG9uc2UgdGltZXMgY29tcGFyZWQgd2l0aCBpbi1icm93c2VyIG1lYXN1cmVtZW50cy4iLCJwdWJsaXNoZXIiOiJJbnN0aXR1dGUgb2YgRWxlY3RyaWNhbCBhbmQgRWxlY3Ryb25pY3MgRW5naW5lZXJzIEluYy4iLCJpc3N1ZSI6IjIiLCJ2b2x1bWUiOiIxOSIsImNvbnRhaW5lci10aXRsZS1zaG9ydCI6IiJ9LCJpc1RlbXBvcmFyeSI6ZmFsc2V9XX0=&quot;,&quot;citationItems&quot;:[{&quot;id&quot;:&quot;6dc0a50d-509d-3a1e-bfd8-e127862a1054&quot;,&quot;itemData&quot;:{&quot;type&quot;:&quot;article-journal&quot;,&quot;id&quot;:&quot;6dc0a50d-509d-3a1e-bfd8-e127862a1054&quot;,&quot;title&quot;:&quot;Validation of HTTP Response Time From Network Traffic as an Alternative to Web Browser Instrumentation&quot;,&quot;groupId&quot;:&quot;cc7598b3-ee7d-3192-8917-31c64ca81505&quot;,&quot;author&quot;:[{&quot;family&quot;:&quot;Lopez&quot;,&quot;given&quot;:&quot;Carlos&quot;,&quot;parse-names&quot;:false,&quot;dropping-particle&quot;:&quot;&quot;,&quot;non-dropping-particle&quot;:&quot;&quot;},{&quot;family&quot;:&quot;Morato&quot;,&quot;given&quot;:&quot;Daniel&quot;,&quot;parse-names&quot;:false,&quot;dropping-particle&quot;:&quot;&quot;,&quot;non-dropping-particle&quot;:&quot;&quot;},{&quot;family&quot;:&quot;Magana&quot;,&quot;given&quot;:&quot;Eduardo&quot;,&quot;parse-names&quot;:false,&quot;dropping-particle&quot;:&quot;&quot;,&quot;non-dropping-particle&quot;:&quot;&quot;},{&quot;family&quot;:&quot;Izal&quot;,&quot;given&quot;:&quot;Mikel&quot;,&quot;parse-names&quot;:false,&quot;dropping-particle&quot;:&quot;&quot;,&quot;non-dropping-particle&quot;:&quot;&quot;}],&quot;container-title&quot;:&quot;IEEE Transactions on Network and Service Management&quot;,&quot;accessed&quot;:{&quot;date-parts&quot;:[[2025,12,20]]},&quot;DOI&quot;:&quot;10.1109/TNSM.2021.3121468&quot;,&quot;ISSN&quot;:&quot;19324537&quot;,&quot;URL&quot;:&quot;https://ieeexplore.ieee.org/document/9581317&quot;,&quot;issued&quot;:{&quot;date-parts&quot;:[[2022,6,1]]},&quot;page&quot;:&quot;976-990&quot;,&quot;abstract&quot;:&quot;The measurement of response time in hypertext transfer protocol (HTTP) requests is the most basic proxy measurement method for evaluating Web browsing quality. It is used in the research literature and in application performance measurement instruments. During the development of a website, response time is obtained from in-browser measurements. After the website has been deployed, network traffic is used to continuously monitor activity, and the measurement data are used for service management and planning. In this study, we evaluate the accuracy of the measurements obtained from network traffic by comparing them with the in-browser measurement of resource load time. We evaluate the response times for encrypted and clear-text requests in an emulated network environment, in a laboratory deployment equivalent to a data centre network, and accessing popular Web sites on the public Internet. The accuracy for response time measurements obtained from network traffic is noticeable higher for Internet long distance paths than for low-delay paths (below 20 ms round-trip). The overhead of traffic encryption in secure HTTP requests has a negative effect on measurement accuracy, and we find relative measurement errors higher than 70% when using network traffic to infer HTTP response times compared with in-browser measurements.&quot;,&quot;publisher&quot;:&quot;Institute of Electrical and Electronics Engineers Inc.&quot;,&quot;issue&quot;:&quot;2&quot;,&quot;volume&quot;:&quot;19&quot;,&quot;container-title-short&quot;:&quot;&quot;},&quot;isTemporary&quot;:false}]},{&quot;citationID&quot;:&quot;MENDELEY_CITATION_7857069c-69fa-47c6-b17c-42d07d22aca8&quot;,&quot;properties&quot;:{&quot;noteIndex&quot;:0},&quot;isEdited&quot;:false,&quot;manualOverride&quot;:{&quot;isManuallyOverridden&quot;:false,&quot;citeprocText&quot;:&quot;[267]&quot;,&quot;manualOverrideText&quot;:&quot;&quot;},&quot;citationTag&quot;:&quot;MENDELEY_CITATION_v3_eyJjaXRhdGlvbklEIjoiTUVOREVMRVlfQ0lUQVRJT05fNzg1NzA2OWMtNjlmYS00N2M2LWIxN2MtNDJkMDdkMjJhY2E4IiwicHJvcGVydGllcyI6eyJub3RlSW5kZXgiOjB9LCJpc0VkaXRlZCI6ZmFsc2UsIm1hbnVhbE92ZXJyaWRlIjp7ImlzTWFudWFsbHlPdmVycmlkZGVuIjpmYWxzZSwiY2l0ZXByb2NUZXh0IjoiWzI2N10iLCJtYW51YWxPdmVycmlkZVRleHQiOiIifSwiY2l0YXRpb25JdGVtcyI6W3siaWQiOiIxY2E2ODM5Yy03ZDYzLTM1ZTYtOTE4YS1jOTg2ZmI5ZDk3ZTUiLCJpdGVtRGF0YSI6eyJ0eXBlIjoiYXJ0aWNsZS1qb3VybmFsIiwiaWQiOiIxY2E2ODM5Yy03ZDYzLTM1ZTYtOTE4YS1jOTg2ZmI5ZDk3ZTUiLCJ0aXRsZSI6IlRoZSBjb3N0IG9mIHRoZSBcInNcIiBpbiBIVFRQUyIsImdyb3VwSWQiOiJjYzc1OThiMy1lZTdkLTMxOTItODkxNy0zMWM2NGNhODE1MDUiLCJhdXRob3IiOlt7ImZhbWlseSI6Ik5heWxvciIsImdpdmVuIjoiRGF2aWQiLCJwYXJzZS1uYW1lcyI6ZmFsc2UsImRyb3BwaW5nLXBhcnRpY2xlIjoiIiwibm9uLWRyb3BwaW5nLXBhcnRpY2xlIjoiIn0seyJmYW1pbHkiOiJGaW5hbW9yZXkiLCJnaXZlbiI6IkFsZXNzYW5kcm8iLCJwYXJzZS1uYW1lcyI6ZmFsc2UsImRyb3BwaW5nLXBhcnRpY2xlIjoiIiwibm9uLWRyb3BwaW5nLXBhcnRpY2xlIjoiIn0seyJmYW1pbHkiOiJMZW9udGlhZGlzeiIsImdpdmVuIjoiSWxpYXMiLCJwYXJzZS1uYW1lcyI6ZmFsc2UsImRyb3BwaW5nLXBhcnRpY2xlIjoiIiwibm9uLWRyb3BwaW5nLXBhcnRpY2xlIjoiIn0seyJmYW1pbHkiOiJHcnVuZW5iZXJnZXJ6IiwiZ2l2ZW4iOiJZYW4iLCJwYXJzZS1uYW1lcyI6ZmFsc2UsImRyb3BwaW5nLXBhcnRpY2xlIjoiIiwibm9uLWRyb3BwaW5nLXBhcnRpY2xlIjoiIn0seyJmYW1pbHkiOiJNZWxsaWEiLCJnaXZlbiI6Ik1hcmNvIiwicGFyc2UtbmFtZXMiOmZhbHNlLCJkcm9wcGluZy1wYXJ0aWNsZSI6IiIsIm5vbi1kcm9wcGluZy1wYXJ0aWNsZSI6IiJ9LHsiZmFtaWx5IjoiTXVuYWbDsnkiLCJnaXZlbiI6Ik1hdXJpemlvIiwicGFyc2UtbmFtZXMiOmZhbHNlLCJkcm9wcGluZy1wYXJ0aWNsZSI6IiIsIm5vbi1kcm9wcGluZy1wYXJ0aWNsZSI6IiJ9LHsiZmFtaWx5IjoiUGFwYWdpYW5uYWtpeiIsImdpdmVuIjoiS29uc3RhbnRpbmEiLCJwYXJzZS1uYW1lcyI6ZmFsc2UsImRyb3BwaW5nLXBhcnRpY2xlIjoiIiwibm9uLWRyb3BwaW5nLXBhcnRpY2xlIjoiIn0seyJmYW1pbHkiOiJTdGVlbmtpc3RlIiwiZ2l2ZW4iOiJQZXRlciIsInBhcnNlLW5hbWVzIjpmYWxzZSwiZHJvcHBpbmctcGFydGljbGUiOiIiLCJub24tZHJvcHBpbmctcGFydGljbGUiOiIifV0sImNvbnRhaW5lci10aXRsZSI6IkNvTkVYVCAyMDE0IC0gUHJvY2VlZGluZ3Mgb2YgdGhlIDIwMTQgQ29uZmVyZW5jZSBvbiBFbWVyZ2luZyBOZXR3b3JraW5nIEV4cGVyaW1lbnRzIGFuZCBUZWNobm9sb2dpZXMiLCJhY2Nlc3NlZCI6eyJkYXRlLXBhcnRzIjpbWzIwMjUsMTIsMjBdXX0sIkRPSSI6IjEwLjExNDUvMjY3NDAwNS4yNjc0OTkxO1BBR0U6U1RSSU5HOkFSVElDTEUvQ0hBUFRFUiIsIklTQk4iOiI5NzgxNDUwMzMyNzk4IiwiVVJMIjoiL2RvaS9wZGYvMTAuMTE0NS8yNjc0MDA1LjI2NzQ5OTE/ZG93bmxvYWQ9dHJ1ZSIsImlzc3VlZCI6eyJkYXRlLXBhcnRzIjpbWzIwMTQsMTIsMl1dfSwicGFnZSI6IjEzMy0xMzkiLCJhYnN0cmFjdCI6IkluY3JlYXNlZCB1c2VyIGNvbmNlcm4gb3ZlciBzZWN1cml0eSBhbmQgcHJpdmFjeSBvbiB0aGUgSW4tdGVybmV0IGhhcyBsZWQgdG8gd2lkZXNwcmVhZCBhZG9wdGlvbiBvZiBIVFRQUywgdGhlIHNlY3VyZSB2ZXJzaW9uIG9mIEhUVFAuIEhUVFBTIGF1dGhlbnRpY2F0ZXMgdGhlIGNvbW11bmljYXRpbmcgZW5kIHBvaW50cyBhbmQgcHJvdmlkZXMgY29uZmlkZW50aWFsaXR5IGZvciB0aGUgZW5zdWluZyBjb20tbXVuaWNhdGlvbi4gSG93ZXZlciwgYXMgd2l0aCBhbnkgc2VjdXJpdHkgc29sdXRpb24sIGl0IGRvZXMgbm90IGNvbWUgZm9yIGZyZWUuIEhUVFBTIG1heSBpbnRyb2R1Y2Ugb3ZlcmhlYWQgaW4gdGVybXMgb2YgaW5mcmFzdHJ1Y3R1cmUgY29zdHMsIGNvbW11bmljYXRpb24gbGF0ZW5jeSwgZGF0YSB1c2FnZSwgYW5kIGVuZXJneSBjb25zdW1wdGlvbi4gTW9yZW92ZXIsIGdpdmVuIHRoZSBvcGFxdWVuZXNzIG9mIHRoZSBlbmNyeXB0ZWQgY29tbXVuaWNhdGlvbiwgYW55IGluLW5ldHdvcmsgdmFsdWUgYWRkZWQgc2VydmljZXMgcmVxdWlyaW5nIHZpc2liaWxpdHkgaW50byBhcHBsaWNhdGlvbiBsYXllciBjb250ZW50LCBzdWNoIGFzIGNhY2hlcyBhbmQgdmlydXMgc2Nhbm5lcnMsIGJlY29tZSBpbmVmZmVjdGl2ZS4gVGhpcyBwYXBlciBhdHRlbXB0cyB0byBzaGVkIHNvbWUgbGlnaHQgb24gdGhlc2UgY29zdHMuIEZpcnN0LCB0YWtpbmcgYWR2YW50YWdlIG9mIGRhdGFzZXRzIGNvbGxlY3RlZCBmcm9tIGxhcmdlIElTUHMsIHdlIGV4YW1pbmUgdGhlIGFjY2VsZXJhdGluZyBhZG9wdGlvbiBvZiBIVFRQUyBvdmVyIHRoZSBsYXN0IHRocmVlIHllYXJzLiBTZWNvbmQsIHdlIHF1YW50aWZ5IHRoZSBkaXJlY3QgYW5kIGluZGktcmVjdCBjb3N0cyBvZiB0aGlzIGV2b2x1dGlvbi4gT3VyIHJlc3VsdHMgc2hvdyB0aGF0LCBpbmRlZWQsIHNlY3VyaXR5IGRvZXMgbm90IGNvbWUgZm9yIGZyZWUuIFRoaXMgd29yayB0aHVzIGFpbXMgdG8gc3RpbXVsYXRlIGRpc2N1c3Npb24gb24gdGVjaG5vbG9naWVzIHRoYXQgY2FuIG1pdGlnYXRlIHRoZSBjb3N0cyBvZiBIVFRQUyB3aGlsZSBzdGlsbCBwcm90ZWN0aW5nIHRoZSB1c2VyJ3MgcHJpdmFjeS4iLCJwdWJsaXNoZXIiOiJBc3NvY2lhdGlvbiBmb3IgQ29tcHV0aW5nIE1hY2hpbmVyeSwgSW5jIiwidm9sdW1lIjoiMTQiLCJjb250YWluZXItdGl0bGUtc2hvcnQiOiIifSwiaXNUZW1wb3JhcnkiOmZhbHNlfV19&quot;,&quot;citationItems&quot;:[{&quot;id&quot;:&quot;1ca6839c-7d63-35e6-918a-c986fb9d97e5&quot;,&quot;itemData&quot;:{&quot;type&quot;:&quot;article-journal&quot;,&quot;id&quot;:&quot;1ca6839c-7d63-35e6-918a-c986fb9d97e5&quot;,&quot;title&quot;:&quot;The cost of the \&quot;s\&quot; in HTTPS&quot;,&quot;groupId&quot;:&quot;cc7598b3-ee7d-3192-8917-31c64ca81505&quot;,&quot;author&quot;:[{&quot;family&quot;:&quot;Naylor&quot;,&quot;given&quot;:&quot;David&quot;,&quot;parse-names&quot;:false,&quot;dropping-particle&quot;:&quot;&quot;,&quot;non-dropping-particle&quot;:&quot;&quot;},{&quot;family&quot;:&quot;Finamorey&quot;,&quot;given&quot;:&quot;Alessandro&quot;,&quot;parse-names&quot;:false,&quot;dropping-particle&quot;:&quot;&quot;,&quot;non-dropping-particle&quot;:&quot;&quot;},{&quot;family&quot;:&quot;Leontiadisz&quot;,&quot;given&quot;:&quot;Ilias&quot;,&quot;parse-names&quot;:false,&quot;dropping-particle&quot;:&quot;&quot;,&quot;non-dropping-particle&quot;:&quot;&quot;},{&quot;family&quot;:&quot;Grunenbergerz&quot;,&quot;given&quot;:&quot;Yan&quot;,&quot;parse-names&quot;:false,&quot;dropping-particle&quot;:&quot;&quot;,&quot;non-dropping-particle&quot;:&quot;&quot;},{&quot;family&quot;:&quot;Mellia&quot;,&quot;given&quot;:&quot;Marco&quot;,&quot;parse-names&quot;:false,&quot;dropping-particle&quot;:&quot;&quot;,&quot;non-dropping-particle&quot;:&quot;&quot;},{&quot;family&quot;:&quot;Munafòy&quot;,&quot;given&quot;:&quot;Maurizio&quot;,&quot;parse-names&quot;:false,&quot;dropping-particle&quot;:&quot;&quot;,&quot;non-dropping-particle&quot;:&quot;&quot;},{&quot;family&quot;:&quot;Papagiannakiz&quot;,&quot;given&quot;:&quot;Konstantina&quot;,&quot;parse-names&quot;:false,&quot;dropping-particle&quot;:&quot;&quot;,&quot;non-dropping-particle&quot;:&quot;&quot;},{&quot;family&quot;:&quot;Steenkiste&quot;,&quot;given&quot;:&quot;Peter&quot;,&quot;parse-names&quot;:false,&quot;dropping-particle&quot;:&quot;&quot;,&quot;non-dropping-particle&quot;:&quot;&quot;}],&quot;container-title&quot;:&quot;CoNEXT 2014 - Proceedings of the 2014 Conference on Emerging Networking Experiments and Technologies&quot;,&quot;accessed&quot;:{&quot;date-parts&quot;:[[2025,12,20]]},&quot;DOI&quot;:&quot;10.1145/2674005.2674991;PAGE:STRING:ARTICLE/CHAPTER&quot;,&quot;ISBN&quot;:&quot;9781450332798&quot;,&quot;URL&quot;:&quot;/doi/pdf/10.1145/2674005.2674991?download=true&quot;,&quot;issued&quot;:{&quot;date-parts&quot;:[[2014,12,2]]},&quot;page&quot;:&quot;133-139&quot;,&quot;abstract&quot;:&quot;Increased user concern over security and privacy on the In-ternet has led to widespread adoption of HTTPS, the secure version of HTTP. HTTPS authenticates the communicating end points and provides confidentiality for the ensuing com-munication. However, as with any security solution, it does not come for free. HTTPS may introduce overhead in terms of infrastructure costs, communication latency, data usage, and energy consumption. Moreover, given the opaqueness of the encrypted communication, any in-network value added services requiring visibility into application layer content, such as caches and virus scanners, become ineffective. This paper attempts to shed some light on these costs. First, taking advantage of datasets collected from large ISPs, we examine the accelerating adoption of HTTPS over the last three years. Second, we quantify the direct and indi-rect costs of this evolution. Our results show that, indeed, security does not come for free. This work thus aims to stimulate discussion on technologies that can mitigate the costs of HTTPS while still protecting the user's privacy.&quot;,&quot;publisher&quot;:&quot;Association for Computing Machinery, Inc&quot;,&quot;volume&quot;:&quot;14&quot;,&quot;container-title-short&quot;:&quot;&quot;},&quot;isTemporary&quot;:false}]},{&quot;citationID&quot;:&quot;MENDELEY_CITATION_cdb665f2-59a1-4370-9265-6aee6c45e8b7&quot;,&quot;properties&quot;:{&quot;noteIndex&quot;:0},&quot;isEdited&quot;:false,&quot;manualOverride&quot;:{&quot;isManuallyOverridden&quot;:false,&quot;citeprocText&quot;:&quot;[268]&quot;,&quot;manualOverrideText&quot;:&quot;&quot;},&quot;citationTag&quot;:&quot;MENDELEY_CITATION_v3_eyJjaXRhdGlvbklEIjoiTUVOREVMRVlfQ0lUQVRJT05fY2RiNjY1ZjItNTlhMS00MzcwLTkyNjUtNmFlZTZjNDVlOGI3IiwicHJvcGVydGllcyI6eyJub3RlSW5kZXgiOjB9LCJpc0VkaXRlZCI6ZmFsc2UsIm1hbnVhbE92ZXJyaWRlIjp7ImlzTWFudWFsbHlPdmVycmlkZGVuIjpmYWxzZSwiY2l0ZXByb2NUZXh0IjoiWzI2OF0iLCJtYW51YWxPdmVycmlkZVRleHQiOiIifSwiY2l0YXRpb25JdGVtcyI6W3siaWQiOiIwN2M2MGFhMS00ZGZhLTMxOGUtOGVlNy04OWI2OTAyMjAyZjciLCJpdGVtRGF0YSI6eyJ0eXBlIjoiYXJ0aWNsZS1qb3VybmFsIiwiaWQiOiIwN2M2MGFhMS00ZGZhLTMxOGUtOGVlNy04OWI2OTAyMjAyZjciLCJ0aXRsZSI6IktleSB3b3JkcyBmb3IgdXNlIGluIFJGQ3MgdG8gSW5kaWNhdGUgUmVxdWlyZW1lbnQgTGV2ZWxzIiwiZ3JvdXBJZCI6ImNjNzU5OGIzLWVlN2QtMzE5Mi04OTE3LTMxYzY0Y2E4MTUwNSIsImF1dGhvciI6W3siZmFtaWx5IjoiQnJhZG5lciIsImdpdmVuIjoiUy4iLCJwYXJzZS1uYW1lcyI6ZmFsc2UsImRyb3BwaW5nLXBhcnRpY2xlIjoiIiwibm9uLWRyb3BwaW5nLXBhcnRpY2xlIjoiIn1dLCJhY2Nlc3NlZCI6eyJkYXRlLXBhcnRzIjpbWzIwMjUsMTIsMjBdXX0sIkRPSSI6IjEwLjE3NDg3L1JGQzIxMTkiLCJVUkwiOiJodHRwczovL3d3dy5yZmMtZWRpdG9yLm9yZy9pbmZvL3JmYzIxMTkiLCJpc3N1ZWQiOnsiZGF0ZS1wYXJ0cyI6W1sxOTk3LDNdXX0sImNvbnRhaW5lci10aXRsZS1zaG9ydCI6IiJ9LCJpc1RlbXBvcmFyeSI6ZmFsc2V9XX0=&quot;,&quot;citationItems&quot;:[{&quot;id&quot;:&quot;07c60aa1-4dfa-318e-8ee7-89b6902202f7&quot;,&quot;itemData&quot;:{&quot;type&quot;:&quot;article-journal&quot;,&quot;id&quot;:&quot;07c60aa1-4dfa-318e-8ee7-89b6902202f7&quot;,&quot;title&quot;:&quot;Key words for use in RFCs to Indicate Requirement Levels&quot;,&quot;groupId&quot;:&quot;cc7598b3-ee7d-3192-8917-31c64ca81505&quot;,&quot;author&quot;:[{&quot;family&quot;:&quot;Bradner&quot;,&quot;given&quot;:&quot;S.&quot;,&quot;parse-names&quot;:false,&quot;dropping-particle&quot;:&quot;&quot;,&quot;non-dropping-particle&quot;:&quot;&quot;}],&quot;accessed&quot;:{&quot;date-parts&quot;:[[2025,12,20]]},&quot;DOI&quot;:&quot;10.17487/RFC2119&quot;,&quot;URL&quot;:&quot;https://www.rfc-editor.org/info/rfc2119&quot;,&quot;issued&quot;:{&quot;date-parts&quot;:[[1997,3]]},&quot;container-title-short&quot;:&quot;&quot;},&quot;isTemporary&quot;:false}]},{&quot;citationID&quot;:&quot;MENDELEY_CITATION_5557b516-7218-415b-ac68-8a549c7f5db0&quot;,&quot;properties&quot;:{&quot;noteIndex&quot;:0},&quot;isEdited&quot;:false,&quot;manualOverride&quot;:{&quot;isManuallyOverridden&quot;:false,&quot;citeprocText&quot;:&quot;[269]&quot;,&quot;manualOverrideText&quot;:&quot;&quot;},&quot;citationTag&quot;:&quot;MENDELEY_CITATION_v3_eyJjaXRhdGlvbklEIjoiTUVOREVMRVlfQ0lUQVRJT05fNTU1N2I1MTYtNzIxOC00MTViLWFjNjgtOGE1NDljN2Y1ZGIwIiwicHJvcGVydGllcyI6eyJub3RlSW5kZXgiOjB9LCJpc0VkaXRlZCI6ZmFsc2UsIm1hbnVhbE92ZXJyaWRlIjp7ImlzTWFudWFsbHlPdmVycmlkZGVuIjpmYWxzZSwiY2l0ZXByb2NUZXh0IjoiWzI2OV0iLCJtYW51YWxPdmVycmlkZVRleHQiOiIifSwiY2l0YXRpb25JdGVtcyI6W3siaWQiOiJiMGU3NjdhMS1iOTg3LTM1ZjQtYWVjNS01ZTM0ZmQxYzFjNTkiLCJpdGVtRGF0YSI6eyJ0eXBlIjoiYXJ0aWNsZS1qb3VybmFsIiwiaWQiOiJiMGU3NjdhMS1iOTg3LTM1ZjQtYWVjNS01ZTM0ZmQxYzFjNTkiLCJ0aXRsZSI6IlRBQkxFRlM6IEVuaGFuY2luZyBNZXRhZGF0YSBFZmZpY2llbmN5IGluIHRoZSBMb2NhbCBGaWxlIFN5c3RlbSIsImdyb3VwSWQiOiJjYzc1OThiMy1lZTdkLTMxOTItODkxNy0zMWM2NGNhODE1MDUiLCJhdXRob3IiOlt7ImZhbWlseSI6IlJlbiIsImdpdmVuIjoiS2FpIiwicGFyc2UtbmFtZXMiOmZhbHNlLCJkcm9wcGluZy1wYXJ0aWNsZSI6IiIsIm5vbi1kcm9wcGluZy1wYXJ0aWNsZSI6IiJ9LHsiZmFtaWx5IjoiR2lic29uIiwiZ2l2ZW4iOiJHYXJ0aCIsInBhcnNlLW5hbWVzIjpmYWxzZSwiZHJvcHBpbmctcGFydGljbGUiOiIiLCJub24tZHJvcHBpbmctcGFydGljbGUiOiIifV0sImFjY2Vzc2VkIjp7ImRhdGUtcGFydHMiOltbMjAyNSwxMiwyMF1dfSwiRE9JIjoiMTAuMTE0NS8yNzk4NzI5IiwicGFnZSI6IjE0NSIsImFic3RyYWN0IjoiRmlsZSBzeXN0ZW1zIHRoYXQgbWFuYWdlIG1hZ25ldGljIGRpc2tzIGhhdmUgbG9uZyByZWNvZ25pemVkIHRoZSBpbXBvcnRhbmNlIG9mIHNlcXVlbnRpYWwgYWxsb2NhdGlvbiBhbmQgbGFyZ2UgdHJhbnNmZXIgc2l6ZXMgZm9yIGZpbGUgZGF0YS4gRmFzdCByYW5kb20gYWNjZXNzIGhhcyBkb21pbmF0ZWQgbWV0YWRhdGEgbG9va3VwIGRhdGEgc3RydWN0dXJlcyB3aXRoIGluY3JlYXNpbmcgdXNlIG9mIEItdHJlZXMgb24tZGlzay4gWWV0IG91ciBleHBlcmltZW50cyB3aXRoIHdvcmstbG9hZHMgZG9taW5hdGVkIGJ5IG1ldGFkYXRhIGFuZCBzbWFsbCBmaWxlIGFjY2VzcyBpbmRpY2F0ZSB0aGF0IGV2ZW4gc29waGlzdGljYXRlZCBsb2NhbCBkaXNrIGZpbGUgc3lzdGVtcyBsaWtlIEV4dDQsIFhGUyBhbmQgQnRyZnMgbGVhdmUgYSBsb3Qgb2Ygb3Bwb3J0dW5pdHkgZm9yIHBlcmZvcm1hbmNlIGltcHJvdmVtZW50IGluIHdvcmtsb2FkcyBkb21pbmF0ZWQgYnkgbWV0YS1kYXRhIGFuZCBzbWFsbCBmaWxlcy4gSW4gdGhpcyBwYXBlciB3ZSBwcmVzZW50IGEgc3RhY2tlZCBmaWxlIHN5c3RlbSwgVEFCTEVGUywgd2hpY2ggdXNlcyBhbm90aGVyIGxvY2FsIGZpbGUgc3lzdGVtIGFzIGFuIG9iamVjdCBzdG9yZS4gVEFCTEVGUyBvcmdhbml6ZXMgYWxsIG1ldGFkYXRhIGludG8gYSBzaW5nbGUgc3BhcnNlIHRhYmxlIGJhY2tlZCBvbiBkaXNrIHVzaW5nIGEgTG9nLVN0cnVjdHVyZWQgTWVyZ2UgKExTTSkgdHJlZSwgTGV2ZWxEQiBpbiBvdXIgZXhwZXJpbWVudHMuIEJ5IHN0YWNraW5nLCBUQUJMRUZTIGFza3Mgb25seSBmb3IgZWZmaWNpZW50IGxhcmdlIGZpbGUgYWxsb2NhdGlvbiBhbmQgYWNjZXNzIGZyb20gdGhlIHVuZGVybHlpbmcgbG9jYWwgZmlsZSBzeXN0ZW0uIEJ5IHVzaW5nIGFuIExTTSB0cmVlLCBUQUJMRUZTIGVuc3VyZXMgbWV0YWRhdGEgaXMgd3JpdHRlbiB0byBkaXNrIGluIGxhcmdlLCBub24tb3ZlcndyaXRlLCBzb3J0ZWQgYW5kIGluZGV4ZWQgbG9ncy4gRXZlbiBhbiBpbmVmZmljaWVudCBGVVNFIGJhc2VkIHVzZXIgbGV2ZWwgaW1wbGVtZW50YXRpb24gb2YgVEFCTEVGUyBjYW4gcGVyZm9ybSBjb21wYXJhYmx5IHRvIEV4dDQsIFhGUyBhbmQgQnRyZnMgb24gZGF0YS1pbnRlbnNpdmUgYmVuY2htYXJrcywgYW5kIGNhbiBvdXRwZXJmb3JtIHRoZW0gYnkgNTAlIHRvIGFzIG11Y2ggYXMgMTAwMCUgZm9yIG1ldGFkYXRhLWludGVuc2l2ZSB3b3JrbG9hZHMuIFN1Y2ggcHJvbWlzaW5nIHBlcmZvcm1hbmNlIHJlc3VsdHMgZnJvbSBUQUJMRUZTIHN1Z2dlc3QgdGhhdCBsb2NhbCBkaXNrIGZpbGUgc3lzdGVtcyBjYW4gYmUgc2lnbmlmaWNhbnRseSBpbXByb3ZlZCBieSBtb3JlIGFnZ3Jlc3NpdmUgYWdncmVnYXRpb24gYW5kIGJhdGNoaW5nIG9mIG1ldGFkYXRhIHVwZGF0ZXMuIiwiY29udGFpbmVyLXRpdGxlLXNob3J0IjoiIn0sImlzVGVtcG9yYXJ5IjpmYWxzZX1dfQ==&quot;,&quot;citationItems&quot;:[{&quot;id&quot;:&quot;b0e767a1-b987-35f4-aec5-5e34fd1c1c59&quot;,&quot;itemData&quot;:{&quot;type&quot;:&quot;article-journal&quot;,&quot;id&quot;:&quot;b0e767a1-b987-35f4-aec5-5e34fd1c1c59&quot;,&quot;title&quot;:&quot;TABLEFS: Enhancing Metadata Efficiency in the Local File System&quot;,&quot;groupId&quot;:&quot;cc7598b3-ee7d-3192-8917-31c64ca81505&quot;,&quot;author&quot;:[{&quot;family&quot;:&quot;Ren&quot;,&quot;given&quot;:&quot;Kai&quot;,&quot;parse-names&quot;:false,&quot;dropping-particle&quot;:&quot;&quot;,&quot;non-dropping-particle&quot;:&quot;&quot;},{&quot;family&quot;:&quot;Gibson&quot;,&quot;given&quot;:&quot;Garth&quot;,&quot;parse-names&quot;:false,&quot;dropping-particle&quot;:&quot;&quot;,&quot;non-dropping-particle&quot;:&quot;&quot;}],&quot;accessed&quot;:{&quot;date-parts&quot;:[[2025,12,20]]},&quot;DOI&quot;:&quot;10.1145/2798729&quot;,&quot;page&quot;:&quot;145&quot;,&quot;abstract&quot;:&quot;File systems that manage magnetic disks have long recognized the importance of sequential allocation and large transfer sizes for file data. Fast random access has dominated metadata lookup data structures with increasing use of B-trees on-disk. Yet our experiments with work-loads dominated by metadata and small file access indicate that even sophisticated local disk file systems like Ext4, XFS and Btrfs leave a lot of opportunity for performance improvement in workloads dominated by meta-data and small files. In this paper we present a stacked file system, TABLEFS, which uses another local file system as an object store. TABLEFS organizes all metadata into a single sparse table backed on disk using a Log-Structured Merge (LSM) tree, LevelDB in our experiments. By stacking, TABLEFS asks only for efficient large file allocation and access from the underlying local file system. By using an LSM tree, TABLEFS ensures metadata is written to disk in large, non-overwrite, sorted and indexed logs. Even an inefficient FUSE based user level implementation of TABLEFS can perform comparably to Ext4, XFS and Btrfs on data-intensive benchmarks, and can outperform them by 50% to as much as 1000% for metadata-intensive workloads. Such promising performance results from TABLEFS suggest that local disk file systems can be significantly improved by more aggressive aggregation and batching of metadata updates.&quot;,&quot;container-title-short&quot;:&quot;&quot;},&quot;isTemporary&quot;:false}]},{&quot;citationID&quot;:&quot;MENDELEY_CITATION_a3687404-799b-46e2-997b-31e699ef0d4c&quot;,&quot;properties&quot;:{&quot;noteIndex&quot;:0},&quot;isEdited&quot;:false,&quot;manualOverride&quot;:{&quot;isManuallyOverridden&quot;:false,&quot;citeprocText&quot;:&quot;[270]&quot;,&quot;manualOverrideText&quot;:&quot;&quot;},&quot;citationTag&quot;:&quot;MENDELEY_CITATION_v3_eyJjaXRhdGlvbklEIjoiTUVOREVMRVlfQ0lUQVRJT05fYTM2ODc0MDQtNzk5Yi00NmUyLTk5N2ItMzFlNjk5ZWYwZDRjIiwicHJvcGVydGllcyI6eyJub3RlSW5kZXgiOjB9LCJpc0VkaXRlZCI6ZmFsc2UsIm1hbnVhbE92ZXJyaWRlIjp7ImlzTWFudWFsbHlPdmVycmlkZGVuIjpmYWxzZSwiY2l0ZXByb2NUZXh0IjoiWzI3MF0iLCJtYW51YWxPdmVycmlkZVRleHQiOiIifSwiY2l0YXRpb25JdGVtcyI6W3siaWQiOiIwZTQ2NDdkYy1jNjkxLTMyYmYtOTEwZi03NjJiNjVkMTc2ZjUiLCJpdGVtRGF0YSI6eyJ0eXBlIjoiYXJ0aWNsZS1qb3VybmFsIiwiaWQiOiIwZTQ2NDdkYy1jNjkxLTMyYmYtOTEwZi03NjJiNjVkMTc2ZjUiLCJ0aXRsZSI6Ik1vbm9saXRoaWMgdnMuIE1pY3Jvc2VydmljZSBBcmNoaXRlY3R1cmU6IEEgUGVyZm9ybWFuY2UgYW5kIFNjYWxhYmlsaXR5IEV2YWx1YXRpb24iLCJncm91cElkIjoiY2M3NTk4YjMtZWU3ZC0zMTkyLTg5MTctMzFjNjRjYTgxNTA1IiwiYXV0aG9yIjpbeyJmYW1pbHkiOiJCbGlub3dza2kiLCJnaXZlbiI6IkdyemVnb3J6IiwicGFyc2UtbmFtZXMiOmZhbHNlLCJkcm9wcGluZy1wYXJ0aWNsZSI6IiIsIm5vbi1kcm9wcGluZy1wYXJ0aWNsZSI6IiJ9LHsiZmFtaWx5IjoiT2pkb3dza2EiLCJnaXZlbiI6IkFubmEiLCJwYXJzZS1uYW1lcyI6ZmFsc2UsImRyb3BwaW5nLXBhcnRpY2xlIjoiIiwibm9uLWRyb3BwaW5nLXBhcnRpY2xlIjoiIn0seyJmYW1pbHkiOiJQcnp5YnlsZWsiLCJnaXZlbiI6IkFkYW0iLCJwYXJzZS1uYW1lcyI6ZmFsc2UsImRyb3BwaW5nLXBhcnRpY2xlIjoiIiwibm9uLWRyb3BwaW5nLXBhcnRpY2xlIjoiIn1dLCJjb250YWluZXItdGl0bGUiOiJJRUVFIEFjY2VzcyIsImFjY2Vzc2VkIjp7ImRhdGUtcGFydHMiOltbMjAyNSwxMiwyMF1dfSwiRE9JIjoiMTAuMTEwOS9BQ0NFU1MuMjAyMi4zMTUyODAzIiwiSVNTTiI6IjIxNjkzNTM2IiwiaXNzdWVkIjp7ImRhdGUtcGFydHMiOltbMjAyMl1dfSwicGFnZSI6IjIwMzU3LTIwMzc0IiwiYWJzdHJhY3QiOiJDb250ZXh0LiBTaW5jZSBpdHMgcHJvY2xhbWF0aW9uIGluIDIwMTIsIG1pY3Jvc2VydmljZXMtYmFzZWQgYXJjaGl0ZWN0dXJlIGhhcyBnYWluZWQgd2lkZXNwcmVhZCBwb3B1bGFyaXR5IGR1ZSB0byBpdHMgYWR2YW50YWdlcywgc3VjaCBhcyBpbXByb3ZlZCBhdmFpbGFiaWxpdHksIGZhdWx0IHRvbGVyYW5jZSwgYW5kIGhvcml6b250YWwgc2NhbGFiaWxpdHksIGFzIHdlbGwgYXMgZ3JlYXRlciBzb2Z0d2FyZSBkZXZlbG9wbWVudCBhZ2lsaXR5LiBNb3RpdmF0aW9uLiBZZXQsIHJlZmFjdG9yaW5nIGEgbW9ub2xpdGggdG8gbWljcm9zZXJ2aWNlcyBieSBzbWFsbGVyIGJ1c2luZXNzZXMgYW5kIGV4cGVjdGluZyB0aGF0IHRoZSBtaWdyYXRpb24gd2lsbCBicmluZyBiZW5lZml0cyBzaW1pbGFyIHRvIHRob3NlIHJlcG9ydGVkIGJ5IHRvcCBnbG9iYWwgY29tcGFuaWVzLCBzdWNoIGFzIE5ldGZsaXgsIEFtYXpvbiwgZUJheSwgYW5kIFViZXIsIG1pZ2h0IGJlIGFuIGlsbHVzaW9uLiBJbmRlZWQsIGZvciBzeXN0ZW1zIHRoYXQgZG8gbm90IGhhdmUgdGhvdXNhbmRzIG9mIGNvbmN1cnJlbnQgdXNlcnMgYW5kIGNhbiBiZSBzY2FsZWQgdmVydGljYWxseSwgdGhlIGJlbmVmaXRzIG9mIHN1Y2ggbWlncmF0aW9uIGhhdmUgbm90IGJlZW4gc3VmZmljaWVudGx5IGludmVzdGlnYXRlZCwgd2hpbGUgdGhlIGV4aXN0aW5nIGV2aWRlbmNlIGlzIGluY29uc2lzdGVudC4gT2JqZWN0aXZlLiBUaGUgcHVycG9zZSBvZiB0aGlzIHBhcGVyIGlzIHRvIGNvbXBhcmUgdGhlIHBlcmZvcm1hbmNlIGFuZCBzY2FsYWJpbGl0eSBvZiBtb25vbGl0aGljIGFuZCBtaWNyb3NlcnZpY2UgYXJjaGl0ZWN0dXJlcyBvbiBhIHJlZmVyZW5jZSB3ZWIgYXBwbGljYXRpb24uIE1ldGhvZC4gVGhlIGFwcGxpY2F0aW9uIHdhcyBpbXBsZW1lbnRlZCBpbiBmb3VyIGRpZmZlcmVudCB2ZXJzaW9ucywgY292ZXJpbmcgbm90IG9ubHkgdHdvIGRpZmZlcmVudCBhcmNoaXRlY3R1cmFsIHN0eWxlcyAobW9ub2xpdGggdnMuIG1pY3Jvc2VydmljZXMpIGJ1dCBhbHNvIHR3byBkaWZmZXJlbnQgaW1wbGVtZW50YXRpb24gdGVjaG5vbG9naWVzIChKYXZhIHZzLiBDIy5ORVQpLiBOZXh0LCB3ZSBjb25kdWN0ZWQgYSBzZXJpZXMgb2YgY29udHJvbGxlZCBleHBlcmltZW50cyBpbiB0aHJlZSBkaWZmZXJlbnQgZGVwbG95bWVudCBlbnZpcm9ubWVudHMgKGxvY2FsLCBBenVyZSBTcHJpbmcgQ2xvdWQsIGFuZCBBenVyZSBBcHAgU2VydmljZSkuIEZpbmRpbmdzLiBUaGUga2V5IGxlc3NvbnMgbGVhcm5lZCBhcmUgYXMgZm9sbG93czogKDEpIG9uIGEgc2luZ2xlIG1hY2hpbmUsIGEgbW9ub2xpdGggcGVyZm9ybXMgYmV0dGVyIHRoYW4gaXRzIG1pY3Jvc2VydmljZS1iYXNlZCBjb3VudGVycGFydDsgKDIpIFRoZSBKYXZhIHBsYXRmb3JtIG1ha2VzIGJldHRlciB1c2Ugb2YgcG93ZXJmdWwgbWFjaGluZXMgaW4gY2FzZSBvZiBjb21wdXRhdGlvbi1pbnRlbnNpdmUgc2VydmljZXMgd2hlbiBjb21wYXJlZCB0by5ORVQ7IHRoZSB0ZWNobm9sb2d5IHBsYXRmb3JtIGVmZmVjdCBpcyByZXZlcnNlZCB3aGVuIG5vbi1jb21wdXRhdGlvbmFsbHkgaW50ZW5zaXZlIHNlcnZpY2VzIGFyZSBydW4gb24gbWFjaGluZXMgd2l0aCBsb3cgY29tcHV0YXRpb25hbCBjYXBhY2l0eTsgKDMpIHZlcnRpY2FsIHNjYWxpbmcgaXMgbW9yZSBjb3N0LWVmZmVjdGl2ZSB0aGFuIGhvcml6b250YWwgc2NhbGluZyBpbiB0aGUgQXp1cmUgY2xvdWQ7ICg0KSBzY2FsaW5nIG91dCBiZXlvbmQgYSBjZXJ0YWluIG51bWJlciBvZiBpbnN0YW5jZXMgZGVncmFkZXMgdGhlIGFwcGxpY2F0aW9uIHBlcmZvcm1hbmNlOyAoNSkgaW1wbGVtZW50YXRpb24gdGVjaG5vbG9neSAoZWl0aGVyIEphdmEgb3IgQyMuTkVUKSBkb2VzIG5vdCBoYXZlIGEgbm90aWNlYWJsZSBpbXBhY3Qgb24gdGhlIHNjYWxhYmlsaXR5IHBlcmZvcm1hbmNlLiIsInB1Ymxpc2hlciI6Ikluc3RpdHV0ZSBvZiBFbGVjdHJpY2FsIGFuZCBFbGVjdHJvbmljcyBFbmdpbmVlcnMgSW5jLiIsInZvbHVtZSI6IjEwIiwiY29udGFpbmVyLXRpdGxlLXNob3J0IjoiIn0sImlzVGVtcG9yYXJ5IjpmYWxzZX1dfQ==&quot;,&quot;citationItems&quot;:[{&quot;id&quot;:&quot;0e4647dc-c691-32bf-910f-762b65d176f5&quot;,&quot;itemData&quot;:{&quot;type&quot;:&quot;article-journal&quot;,&quot;id&quot;:&quot;0e4647dc-c691-32bf-910f-762b65d176f5&quot;,&quot;title&quot;:&quot;Monolithic vs. Microservice Architecture: A Performance and Scalability Evaluation&quot;,&quot;groupId&quot;:&quot;cc7598b3-ee7d-3192-8917-31c64ca81505&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accessed&quot;:{&quot;date-parts&quot;:[[2025,12,20]]},&quot;DOI&quot;:&quot;10.1109/ACCESS.2022.3152803&quot;,&quot;ISSN&quot;:&quot;21693536&quot;,&quot;issued&quot;:{&quot;date-parts&quot;:[[2022]]},&quot;page&quot;:&quot;20357-20374&quot;,&quot;abstract&quot;:&quo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quot;,&quot;publisher&quot;:&quot;Institute of Electrical and Electronics Engineers Inc.&quot;,&quot;volume&quot;:&quot;10&quot;,&quot;container-title-short&quot;:&quot;&quot;},&quot;isTemporary&quot;:false}]},{&quot;citationID&quot;:&quot;MENDELEY_CITATION_9816bf3b-a436-4ef6-8b05-15fe555f2770&quot;,&quot;properties&quot;:{&quot;noteIndex&quot;:0},&quot;isEdited&quot;:false,&quot;manualOverride&quot;:{&quot;isManuallyOverridden&quot;:false,&quot;citeprocText&quot;:&quot;[271]&quot;,&quot;manualOverrideText&quot;:&quot;&quot;},&quot;citationTag&quot;:&quot;MENDELEY_CITATION_v3_eyJjaXRhdGlvbklEIjoiTUVOREVMRVlfQ0lUQVRJT05fOTgxNmJmM2ItYTQzNi00ZWY2LThiMDUtMTVmZTU1NWYyNzcwIiwicHJvcGVydGllcyI6eyJub3RlSW5kZXgiOjB9LCJpc0VkaXRlZCI6ZmFsc2UsIm1hbnVhbE92ZXJyaWRlIjp7ImlzTWFudWFsbHlPdmVycmlkZGVuIjpmYWxzZSwiY2l0ZXByb2NUZXh0IjoiWzI3MV0iLCJtYW51YWxPdmVycmlkZVRleHQiOiIifSwiY2l0YXRpb25JdGVtcyI6W3siaWQiOiI3ZmE3MzA4Yy1jYzg2LTNhN2ItYWZlMi03YjhlYjhlYTJhOWQiLCJpdGVtRGF0YSI6eyJ0eXBlIjoiYXJ0aWNsZS1qb3VybmFsIiwiaWQiOiI3ZmE3MzA4Yy1jYzg2LTNhN2ItYWZlMi03YjhlYjhlYTJhOWQiLCJ0aXRsZSI6IlF1aWNrQ2hhck5ldDogQW4gRWZmaWNpZW50IFVSTCBDbGFzc2lmaWNhdGlvbiBGcmFtZXdvcmsgZm9yIEVuaGFuY2VkIFNlYXJjaCBFbmdpbmUgT3B0aW1pemF0aW9uIiwiZ3JvdXBJZCI6ImNjNzU5OGIzLWVlN2QtMzE5Mi04OTE3LTMxYzY0Y2E4MTUwNSIsImF1dGhvciI6W3siZmFtaWx5IjoiUmFzdGFraGl6IiwiZ2l2ZW4iOiJGYXJkaW4iLCJwYXJzZS1uYW1lcyI6ZmFsc2UsImRyb3BwaW5nLXBhcnRpY2xlIjoiIiwibm9uLWRyb3BwaW5nLXBhcnRpY2xlIjoiIn0seyJmYW1pbHkiOiJFZnRla2hhcmkiLCJnaXZlbiI6Ik1haGRpIiwicGFyc2UtbmFtZXMiOmZhbHNlLCJkcm9wcGluZy1wYXJ0aWNsZSI6IiIsIm5vbi1kcm9wcGluZy1wYXJ0aWNsZSI6IiJ9LHsiZmFtaWx5IjoiVmFoZGF0aSIsImdpdmVuIjoiU2FoYXIiLCJwYXJzZS1uYW1lcyI6ZmFsc2UsImRyb3BwaW5nLXBhcnRpY2xlIjoiIiwibm9uLWRyb3BwaW5nLXBhcnRpY2xlIjoiIn1dLCJjb250YWluZXItdGl0bGUiOiJJRUVFIEFjY2VzcyIsImFjY2Vzc2VkIjp7ImRhdGUtcGFydHMiOltbMjAyNSwxMiwyMF1dfSwiRE9JIjoiMTAuMTEwOS9BQ0NFU1MuMjAyNC4zNDg0NTc4IiwiSVNTTiI6IjIxNjkzNTM2IiwiVVJMIjoiaHR0cHM6Ly9pZWVleHBsb3JlLmllZWUub3JnL2RvY3VtZW50LzEwNzI5MjY4IiwiaXNzdWVkIjp7ImRhdGUtcGFydHMiOltbMjAyNF1dfSwicGFnZSI6IjE1Njk2NS0xNTY5NzkiLCJhYnN0cmFjdCI6IlRoZSB1bmlmb3JtIHJlc291cmNlIGxvY2F0b3IgKFVSTCkgY29udmV5cyBlc3NlbnRpYWwgaW5mb3JtYXRpb24gYWJvdXQgYSBwYWdl4oCZcyB0b3BpYywgYXV0aG9yaXR5LCBhbmQgc2VjdXJpdHksIHdoaWNoIHNpZ25pZmljYW50bHkgaW5mbHVlbmNlcyBpdHMgcmFua2luZyBpbiBzZWFyY2ggZW5naW5lIHJlc3VsdHMuIEhvd2V2ZXIsIG1hbnkgZXhpc3RpbmcgVVJMIGNsYXNzaWZpY2F0aW9uIG1ldGhvZHMgdXNlZCBmb3IgcmVhbC10aW1lIG9ubGluZSBpbmZlcmVuY2UgZmFjZSBjaGFsbGVuZ2VzIHJlbGF0ZWQgdG8gdGltZSBhbmQgbWVtb3J5IGNvbXBsZXhpdHkgZHVyaW5nIHByZXByb2Nlc3NpbmcsIHByb2Nlc3NpbmcsIGFuZCBpbmZlcmVuY2Ugc3RhZ2VzLiBJbiBlbnZpcm9ubWVudHMgd2hlcmUgcXVpY2sgZGVjaXNpb24tbWFraW5nIGlzIGNydWNpYWwsIHN1Y2ggYXMgY3liZXJzZWN1cml0eSBvciBkaWdpdGFsIG1hcmtldGluZywgc2xvdyBvciByZXNvdXJjZS1pbnRlbnNpdmUgY2xhc3NpZmljYXRpb24gcHJvY2Vzc2VzIGNhbiBsaW1pdCB0aGUgYWJpbGl0eSB0byBwcmlvcml0aXplIGFuZCBzZWxlY3QgVVJMcyBlZmZlY3RpdmVseS4gVGhpcyBzdHVkeSBwcmVzZW50cyBRdWlja0NoYXJOZXQsIGEgbm92ZWwgVVJMIGNsYXNzaWZpY2F0aW9uIGFyY2hpdGVjdHVyZSB0aGF0IGNvbWJpbmVzIGNoYXJhY3Rlci1sZXZlbCBjb252b2x1dGlvbiB3aXRoIHRva2VuLWxldmVsIHJlcHJlc2VudGF0aW9uIHRvIGltcHJvdmUgZWZmaWNpZW5jeSBhbmQgZ2VuZXJhbGl6YWJpbGl0eSBmb3IgcmVhbC10aW1lIFVSTCBpbmZlcmVuY2UuIEtleSBjb250cmlidXRpb25zIG9mIFF1aWNrQ2hhck5ldCBpbmNsdWRlIHRoZSB1c2Ugb2YgbWF4IGFuZCBtZWFuIHBvb2xpbmcgdGVjaG5pcXVlcyB0byBhZ2dyZWdhdGUgY2hhcmFjdGVyIGVtYmVkZGluZ3MgaW50byB0b2tlbiBlbWJlZGRpbmdzLCB0aGUgZXhwbG9yYXRpb24gb2Ygc3ViLXdvcmQgdG9rZW5pemVycyBmb3Igb3B0aW1hbCBVUkwgcmVwcmVzZW50YXRpb24sIGFuZCBhIGNvbXBhcmF0aXZlIGFuYWx5c2lzIG9mIGZpdmUgbW9kZWxzIHVzaW5nIG1ldHJpY3Mgc3VjaCBhcyBhY2N1cmFjeSwgRjEtU2NvcmUsIGFuZCB0LWRpc3RyaWJ1dGVkIFN0b2NoYXN0aWMgTmVpZ2hib3IgRW1iZWRkaW5nICh0LVNORSkgdmlzdWFsaXphdGlvbnMuIEJ5IHByaW9yaXRpemluZyB1c2VyIGV4cGVyaWVuY2UgYW5kIHNhZmV0eSwgdGhpcyByZXNlYXJjaCBhaW1zIHRvIGVuaGFuY2UgdGhlIGFjY3VyYWN5IG9mIHRvcGljIGNsYXNzaWZpY2F0aW9uIGJhc2VkIG9uIFVSTCBwb3NpdGlvbmluZyBpbiBzZWFyY2ggZW5naW5lIHJlc3VsdHMgYW5kIGV2YWx1YXRlIHRoZSBsaWtlbGlob29kIG9mIHNwYW0uIFVsdGltYXRlbHksIHRoZSBmaW5kaW5ncyBzdXBwb3J0IGRldmVsb3BlcnMgaW4gZWZmaWNpZW50bHkgaWRlbnRpZnlpbmcgYW5kIGFkZHJlc3NpbmcgVVJMLXJlbGF0ZWQgaXNzdWVzIGZvciBpbXByb3ZlZCBzZWFyY2ggZW5naW5lIG9wdGltaXphdGlvbi4gUXVpY2tDaGFyTmV0IHdhcyB0cmFpbmVkIG9uIGEgZGF0YXNldCBkZXZlbG9wZWQgZm9yIHRoaXMgc3R1ZHkgYW5kIHR3byBiZW5jaG1hcmsgZGF0YXNldHMuIEV4cGVyaW1lbnRzIHJldmVhbGVkIG9wdGltYWwgc2V0dGluZ3MgZm9yIFVSTCBjbGFzc2lmaWNhdGlvbiBhbmQgc3BhbSBkZXRlY3Rpb24sIHJlc3VsdGluZyBpbiBhIDQuOTIlIGltcHJvdmVtZW50IGluIHRvcGljIGNsYXNzaWZpY2F0aW9uIGFuZCBhIDElIGltcHJvdmVtZW50IGluIHNwYW0gZGV0ZWN0aW9uLiBUaGVzZSByZXN1bHRzIGVtcGhhc2l6ZSB0aGUgc2lnbmlmaWNhbmNlIG9mIFVSTHMgaW4gc2VhcmNoIGVuZ2luZSBvcHRpbWl6YXRpb246IHdlbGwtbmFtZWQgVVJMcyBlbmFibGUgYmV0dGVyIHRvcGljIGNsYXNzaWZpY2F0aW9uLCBpbmNyZWFzaW5nIHRoZSBsaWtlbGlob29kIG9mIGFwcGVhcmluZyBvbiB0aGUgZmlyc3QgcGFnZSBvZiBzZWFyY2ggZW5naW5lIHJlc3VsdHMgYnkgNC45MiUuIENvbnZlcnNlbHksIFVSTHMgaWRlbnRpZmllZCBhcyBzcGFtIGZhY2UgYSBoaWdoZXIgY2hhbmNlIG9mIGxvd2VyIHJhbmtpbmdzLCBpbXBhY3RpbmcgdGhlaXIgZmlyc3QtcGFnZSB2aXNpYmlsaXR5IGJ5IDElLiBMaW5rIHRvIHRoZSBzb3VyY2UgY29kZXM6IGh0dHBzOi8vZ2l0aHViLmNvbS9GYXJkaW5SYXN0YWtoaXovUXVpY2tDaGFyTmV0LiIsInB1Ymxpc2hlciI6Ikluc3RpdHV0ZSBvZiBFbGVjdHJpY2FsIGFuZCBFbGVjdHJvbmljcyBFbmdpbmVlcnMgSW5jLiIsInZvbHVtZSI6IjEyIiwiY29udGFpbmVyLXRpdGxlLXNob3J0IjoiIn0sImlzVGVtcG9yYXJ5IjpmYWxzZX1dfQ==&quot;,&quot;citationItems&quot;:[{&quot;id&quot;:&quot;7fa7308c-cc86-3a7b-afe2-7b8eb8ea2a9d&quot;,&quot;itemData&quot;:{&quot;type&quot;:&quot;article-journal&quot;,&quot;id&quot;:&quot;7fa7308c-cc86-3a7b-afe2-7b8eb8ea2a9d&quot;,&quot;title&quot;:&quot;QuickCharNet: An Efficient URL Classification Framework for Enhanced Search Engine Optimization&quot;,&quot;groupId&quot;:&quot;cc7598b3-ee7d-3192-8917-31c64ca81505&quot;,&quot;author&quot;:[{&quot;family&quot;:&quot;Rastakhiz&quot;,&quot;given&quot;:&quot;Fardin&quot;,&quot;parse-names&quot;:false,&quot;dropping-particle&quot;:&quot;&quot;,&quot;non-dropping-particle&quot;:&quot;&quot;},{&quot;family&quot;:&quot;Eftekhari&quot;,&quot;given&quot;:&quot;Mahdi&quot;,&quot;parse-names&quot;:false,&quot;dropping-particle&quot;:&quot;&quot;,&quot;non-dropping-particle&quot;:&quot;&quot;},{&quot;family&quot;:&quot;Vahdati&quot;,&quot;given&quot;:&quot;Sahar&quot;,&quot;parse-names&quot;:false,&quot;dropping-particle&quot;:&quot;&quot;,&quot;non-dropping-particle&quot;:&quot;&quot;}],&quot;container-title&quot;:&quot;IEEE Access&quot;,&quot;accessed&quot;:{&quot;date-parts&quot;:[[2025,12,20]]},&quot;DOI&quot;:&quot;10.1109/ACCESS.2024.3484578&quot;,&quot;ISSN&quot;:&quot;21693536&quot;,&quot;URL&quot;:&quot;https://ieeexplore.ieee.org/document/10729268&quot;,&quot;issued&quot;:{&quot;date-parts&quot;:[[2024]]},&quot;page&quot;:&quot;156965-156979&quot;,&quot;abstract&quot;:&quot;The uniform resource locator (URL) conveys essential information about a page’s topic, authority, and security, which significantly influences its ranking in search engine results. However, many existing URL classification methods used for real-time online inference face challenges related to time and memory complexity during preprocessing, processing, and inference stages. In environments where quick decision-making is crucial, such as cybersecurity or digital marketing, slow or resource-intensive classification processes can limit the ability to prioritize and select URLs effectively. This study presents QuickCharNet, a novel URL classification architecture that combines character-level convolution with token-level representation to improve efficiency and generalizability for real-time URL inference. Key contributions of QuickCharNet include the use of max and mean pooling techniques to aggregate character embeddings into token embeddings, the exploration of sub-word tokenizers for optimal URL representation, and a comparative analysis of five models using metrics such as accuracy, F1-Score, and t-distributed Stochastic Neighbor Embedding (t-SNE) visualizations. By prioritizing user experience and safety, this research aims to enhance the accuracy of topic classification based on URL positioning in search engine results and evaluate the likelihood of spam. Ultimately, the findings support developers in efficiently identifying and addressing URL-related issues for improved search engine optimization. QuickCharNet was trained on a dataset developed for this study and two benchmark datasets. Experiments revealed optimal settings for URL classification and spam detection, resulting in a 4.92% improvement in topic classification and a 1% improvement in spam detection. These results emphasize the significance of URLs in search engine optimization: well-named URLs enable better topic classification, increasing the likelihood of appearing on the first page of search engine results by 4.92%. Conversely, URLs identified as spam face a higher chance of lower rankings, impacting their first-page visibility by 1%. Link to the source codes: https://github.com/FardinRastakhiz/QuickCharNet.&quot;,&quot;publisher&quot;:&quot;Institute of Electrical and Electronics Engineers Inc.&quot;,&quot;volume&quot;:&quot;12&quot;,&quot;container-title-short&quot;:&quot;&quot;},&quot;isTemporary&quot;:false}]},{&quot;citationID&quot;:&quot;MENDELEY_CITATION_48ccdeaf-f571-4833-9bd1-fba167fc5485&quot;,&quot;properties&quot;:{&quot;noteIndex&quot;:0},&quot;isEdited&quot;:false,&quot;manualOverride&quot;:{&quot;isManuallyOverridden&quot;:false,&quot;citeprocText&quot;:&quot;[272]&quot;,&quot;manualOverrideText&quot;:&quot;&quot;},&quot;citationTag&quot;:&quot;MENDELEY_CITATION_v3_eyJjaXRhdGlvbklEIjoiTUVOREVMRVlfQ0lUQVRJT05fNDhjY2RlYWYtZjU3MS00ODMzLTliZDEtZmJhMTY3ZmM1NDg1IiwicHJvcGVydGllcyI6eyJub3RlSW5kZXgiOjB9LCJpc0VkaXRlZCI6ZmFsc2UsIm1hbnVhbE92ZXJyaWRlIjp7ImlzTWFudWFsbHlPdmVycmlkZGVuIjpmYWxzZSwiY2l0ZXByb2NUZXh0IjoiWzI3Ml0iLCJtYW51YWxPdmVycmlkZVRleHQiOiIifSwiY2l0YXRpb25JdGVtcyI6W3siaWQiOiJmNWUxOWIwMi0yM2IzLTMyMDctOWJhNS0yYTRlOWY1NThmZmIiLCJpdGVtRGF0YSI6eyJ0eXBlIjoiYXJ0aWNsZS1qb3VybmFsIiwiaWQiOiJmNWUxOWIwMi0yM2IzLTMyMDctOWJhNS0yYTRlOWY1NThmZmIiLCJ0aXRsZSI6Ilplcm8gY29uZmlndXJhdGlvbiBuZXR3b3JraW5nIDogdGhlIGRlZmluaXRpdmUgZ3VpZGUiLCJncm91cElkIjoiY2M3NTk4YjMtZWU3ZC0zMTkyLTg5MTctMzFjNjRjYTgxNTA1IiwiYXV0aG9yIjpbeyJmYW1pbHkiOiJDaGVzaGlyZSIsImdpdmVuIjoiU3R1YXJ0LiIsInBhcnNlLW5hbWVzIjpmYWxzZSwiZHJvcHBpbmctcGFydGljbGUiOiIiLCJub24tZHJvcHBpbmctcGFydGljbGUiOiIifSx7ImZhbWlseSI6IlN0ZWluYmVyZyIsImdpdmVuIjoiRGFuaWVsIEguLiIsInBhcnNlLW5hbWVzIjpmYWxzZSwiZHJvcHBpbmctcGFydGljbGUiOiIiLCJub24tZHJvcHBpbmctcGFydGljbGUiOiIifV0sImFjY2Vzc2VkIjp7ImRhdGUtcGFydHMiOltbMjAyNSwxMiwyMF1dfSwiRE9JIjoiMTAuMzM5MC9lMjcwNjA1ODQiLCJJU0JOIjoiMC01OTYtMTAxMDAtNyIsImlzc3VlZCI6eyJkYXRlLXBhcnRzIjpbWzIwMDZdXX0sInBhZ2UiOiIyMjYiLCJhYnN0cmFjdCI6IjFzdCBlZC4gXCJDb3ZlcnMgQXBwbGUncyBCb25qb3VyIEFQSXNcIi0tQ292ZXIuIEludHJvZHVjdGlvbiB0byBCb25qb3VyIGFuZCBaZXJvY29uZiAtLSBJUCBhZGRyZXNzZXMgd2l0aG91dCBESENQIC0tIE5hbWVzIHdpdGhvdXQgRE5TIC0tIEJyb3N3c2luZyBmb3Igc2VydmljZXMgLS0gU2VydmljZSBkaXNjb3ZlcnkgYmV5b25kIHRoZSBsb2NhbCBsaW5rIC0tIEdldHRpbmcgc3RhcnRlZCB3aXRoIEJvbmpvdXIvWmVyb2NvbmYgLS0gVXNpbmcgdGhlIEMgQVBJcyAtLSBVc2luZyB0aGUgSmF2YSBBUElzIC0tIFVzaW5nIHRoZSBDRk5ldHdvcmsgYW5kIENvY29hIEFQSXMgLS0gUnVieSwgUHl0aG9uLCBhbmQgb3RoZXIgbGFuZ3VhZ2VzLiIsInB1Ymxpc2hlciI6Ik8nUmVpbGx5IiwiY29udGFpbmVyLXRpdGxlLXNob3J0IjoiIn0sImlzVGVtcG9yYXJ5IjpmYWxzZX1dfQ==&quot;,&quot;citationItems&quot;:[{&quot;id&quot;:&quot;f5e19b02-23b3-3207-9ba5-2a4e9f558ffb&quot;,&quot;itemData&quot;:{&quot;type&quot;:&quot;article-journal&quot;,&quot;id&quot;:&quot;f5e19b02-23b3-3207-9ba5-2a4e9f558ffb&quot;,&quot;title&quot;:&quot;Zero configuration networking : the definitive guide&quot;,&quot;groupId&quot;:&quot;cc7598b3-ee7d-3192-8917-31c64ca81505&quot;,&quot;author&quot;:[{&quot;family&quot;:&quot;Cheshire&quot;,&quot;given&quot;:&quot;Stuart.&quot;,&quot;parse-names&quot;:false,&quot;dropping-particle&quot;:&quot;&quot;,&quot;non-dropping-particle&quot;:&quot;&quot;},{&quot;family&quot;:&quot;Steinberg&quot;,&quot;given&quot;:&quot;Daniel H..&quot;,&quot;parse-names&quot;:false,&quot;dropping-particle&quot;:&quot;&quot;,&quot;non-dropping-particle&quot;:&quot;&quot;}],&quot;accessed&quot;:{&quot;date-parts&quot;:[[2025,12,20]]},&quot;DOI&quot;:&quot;10.3390/e27060584&quot;,&quot;ISBN&quot;:&quot;0-596-10100-7&quot;,&quot;issued&quot;:{&quot;date-parts&quot;:[[2006]]},&quot;page&quot;:&quot;226&quot;,&quot;abstract&quot;:&quot;1st ed. \&quot;Covers Apple's Bonjour APIs\&quot;--Cover. Introduction to Bonjour and Zeroconf -- IP addresses without DHCP -- Names without DNS -- Broswsing for services -- Service discovery beyond the local link -- Getting started with Bonjour/Zeroconf -- Using the C APIs -- Using the Java APIs -- Using the CFNetwork and Cocoa APIs -- Ruby, Python, and other languages.&quot;,&quot;publisher&quot;:&quot;O'Reilly&quot;,&quot;container-title-short&quot;:&quot;&quot;},&quot;isTemporary&quot;:false}]},{&quot;citationID&quot;:&quot;MENDELEY_CITATION_117bfba0-9241-47b3-b675-1f5c2ff41c8a&quot;,&quot;properties&quot;:{&quot;noteIndex&quot;:0},&quot;isEdited&quot;:false,&quot;manualOverride&quot;:{&quot;isManuallyOverridden&quot;:false,&quot;citeprocText&quot;:&quot;[262]&quot;,&quot;manualOverrideText&quot;:&quot;&quot;},&quot;citationTag&quot;:&quot;MENDELEY_CITATION_v3_eyJjaXRhdGlvbklEIjoiTUVOREVMRVlfQ0lUQVRJT05fMTE3YmZiYTAtOTI0MS00N2IzLWI2NzUtMWY1YzJmZjQxYzhh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quot;,&quot;citationItems&quot;:[{&quot;id&quot;:&quot;d07bf28b-65cc-3298-837c-ebc5a645e449&quot;,&quot;itemData&quot;:{&quot;type&quot;:&quot;article-journal&quot;,&quot;id&quot;:&quot;d07bf28b-65cc-3298-837c-ebc5a645e449&quot;,&quot;title&quot;:&quot;Performance Comparison of NGINX, Apache, and Lighttpd Using WRK on a Debian&quot;,&quot;groupId&quot;:&quot;cc7598b3-ee7d-3192-8917-31c64ca81505&quot;,&quot;author&quot;:[{&quot;family&quot;:&quot;Wicoksono&quot;,&quot;given&quot;:&quot;Wahyu&quot;,&quot;parse-names&quot;:false,&quot;dropping-particle&quot;:&quot;&quot;,&quot;non-dropping-particle&quot;:&quot;&quot;},{&quot;family&quot;:&quot;Herman Azzra Mustaqhim&quot;,&quot;given&quot;:&quot;&quot;,&quot;parse-names&quot;:false,&quot;dropping-particle&quot;:&quot;&quot;,&quot;non-dropping-particle&quot;:&quot;&quot;},{&quot;family&quot;:&quot;Panchadria Pramana Anwas&quot;,&quot;given&quot;:&quot;&quot;,&quot;parse-names&quot;:false,&quot;dropping-particle&quot;:&quot;&quot;,&quot;non-dropping-particle&quot;:&quot;&quot;},{&quot;family&quot;:&quot;Laela Neng Linda Badratul&quot;,&quot;given&quot;:&quot;&quot;,&quot;parse-names&quot;:false,&quot;dropping-particle&quot;:&quot;&quot;,&quot;non-dropping-particle&quot;:&quot;&quot;}],&quot;container-title&quot;:&quot;bit-Tech&quot;,&quot;accessed&quot;:{&quot;date-parts&quot;:[[2025,12,20]]},&quot;DOI&quot;:&quot;10.32877/BT.V8I1.2661&quot;,&quot;ISSN&quot;:&quot;2622-271X&quot;,&quot;issued&quot;:{&quot;date-parts&quot;:[[2025,8,10]]},&quot;page&quot;:&quot;670-680&quot;,&quot;abstract&quot;:&quot;A web server plays a crucial role in delivering HTTP-based services that are essential for web applications and information systems. In environments with limited resources, such as Virtual Private Servers (VPS), selecting the most efficient web server becomes a key consideration to ensure system stability and responsiveness. This study addresses the performance comparison of three widely used web servers—Apache, NGINX, and Lighttpd—under various load conditions, with the aim of identifying which server provides the best performance in constrained environments. The experimental method was applied using the WRK benchmarking tool, which simulates concurrent user connections under four scenarios combining different user counts (50 and 100 users) and durations (1 and 3 seconds). The performance metrics evaluated include latency, requests per second (RPS), and transfer rate. Results showed that Apache consistently offered the best overall performance with low latency and high RPS, making it a reliable and stable option. NGINX demonstrated strong performance in handling concurrent connections and showed the highest transfer rate, although it requires more complex configuration. Lighttpd, while lightweight and efficient in resource usage, exhibited weaker performance in high-load scenarios. This research contributes to the current body of literature by offering up-to-date and practical benchmarking data. The findings serve as a useful reference for developers and system administrators in selecting a web server based on specific operational needs, resource availability, and performance priorities in modern VPS-based infrastructures.&quot;,&quot;publisher&quot;:&quot;Komunitas Dosen Indonesia&quot;,&quot;issue&quot;:&quot;1&quot;,&quot;volume&quot;:&quot;8&quot;,&quot;container-title-short&quot;:&quot;&quot;},&quot;isTemporary&quot;:false}]},{&quot;citationID&quot;:&quot;MENDELEY_CITATION_451977aa-7b88-45dd-b4d2-64c55b1434e7&quot;,&quot;properties&quot;:{&quot;noteIndex&quot;:0},&quot;isEdited&quot;:false,&quot;manualOverride&quot;:{&quot;isManuallyOverridden&quot;:false,&quot;citeprocText&quot;:&quot;[273]&quot;,&quot;manualOverrideText&quot;:&quot;&quot;},&quot;citationTag&quot;:&quot;MENDELEY_CITATION_v3_eyJjaXRhdGlvbklEIjoiTUVOREVMRVlfQ0lUQVRJT05fNDUxOTc3YWEtN2I4OC00NWRkLWI0ZDItNjRjNTViMTQzNGU3IiwicHJvcGVydGllcyI6eyJub3RlSW5kZXgiOjB9LCJpc0VkaXRlZCI6ZmFsc2UsIm1hbnVhbE92ZXJyaWRlIjp7ImlzTWFudWFsbHlPdmVycmlkZGVuIjpmYWxzZSwiY2l0ZXByb2NUZXh0IjoiWzI3M10iLCJtYW51YWxPdmVycmlkZVRleHQiOiIifSwiY2l0YXRpb25JdGVtcyI6W3siaWQiOiJlZTdmYzAwZC0wODk1LTNiZDktOWRmYS0yNzY2ODg5MjNiMmYiLCJpdGVtRGF0YSI6eyJ0eXBlIjoiYXJ0aWNsZS1qb3VybmFsIiwiaWQiOiJlZTdmYzAwZC0wODk1LTNiZDktOWRmYS0yNzY2ODg5MjNiMmYiLCJ0aXRsZSI6IkEgRnJhbWV3b3JrIGZvciBJbnN0aXR1dGlvbmFsIFByaXZhY3kgQ29uc2lkZXJlZCBGdWxsIEROUyBPdmVyIEhUVFBTIEFyY2hpdGVjdHVyZSIsImdyb3VwSWQiOiJjYzc1OThiMy1lZTdkLTMxOTItODkxNy0zMWM2NGNhODE1MDUiLCJhdXRob3IiOlt7ImZhbWlseSI6IlN1bmFoYXJhIiwiZ2l2ZW4iOiJTYXRvcnUiLCJwYXJzZS1uYW1lcyI6ZmFsc2UsImRyb3BwaW5nLXBhcnRpY2xlIjoiIiwibm9uLWRyb3BwaW5nLXBhcnRpY2xlIjoiIn0seyJmYW1pbHkiOiJKaW4iLCJnaXZlbiI6IllvbmciLCJwYXJzZS1uYW1lcyI6ZmFsc2UsImRyb3BwaW5nLXBhcnRpY2xlIjoiIiwibm9uLWRyb3BwaW5nLXBhcnRpY2xlIjoiIn0seyJmYW1pbHkiOiJJaWRhIiwiZ2l2ZW4iOiJLYXRzdXlvc2hpIiwicGFyc2UtbmFtZXMiOmZhbHNlLCJkcm9wcGluZy1wYXJ0aWNsZSI6IiIsIm5vbi1kcm9wcGluZy1wYXJ0aWNsZSI6IiJ9LHsiZmFtaWx5IjoiVGFrYWkiLCJnaXZlbiI6Illvc2hpYWtpIiwicGFyc2UtbmFtZXMiOmZhbHNlLCJkcm9wcGluZy1wYXJ0aWNsZSI6IiIsIm5vbi1kcm9wcGluZy1wYXJ0aWNsZSI6IiJ9XSwiY29udGFpbmVyLXRpdGxlIjoiSUVFRSBBY2Nlc3MiLCJhY2Nlc3NlZCI6eyJkYXRlLXBhcnRzIjpbWzIwMjUsMTIsMjBdXX0sIkRPSSI6IjEwLjExMDkvQUNDRVNTLjIwMjUuMzU0MjYzMyIsIklTU04iOiIyMTY5MzUzNiIsIlVSTCI6Imh0dHBzOi8vaWVlZXhwbG9yZS5pZWVlLm9yZy9kb2N1bWVudC8xMDg5MDk4MyIsImlzc3VlZCI6eyJkYXRlLXBhcnRzIjpbWzIwMjVdXX0sInBhZ2UiOiIzNjk1MS0zNjk2NCIsImFic3RyYWN0IjoiRG9tYWluIE5hbWUgU3lzdGVtIChETlMpIGhhcyBiZWNvbWUgYW4gaW5kaXNwZW5zYWJsZSBpbmZyYXN0cnVjdHVyZSBmb3IgZG9tYWluIG5hbWUgcmVzb2x1dGlvbiwgd2hpY2ggaXMgZXNzZW50aWFsIGZvciB1c2luZyBJbnRlcm5ldCBzZXJ2aWNlcyB0b2RheS4gVW50aWwgbm93LCBwcml2YWN5IHByb3RlY3Rpb24gaW4gRE5TIGhhcyBtYWlubHkgZm9jdXNlZCBvbiB0aGUgZW5kIHVzZXIgc2lkZSwgZW5jcnlwdGluZyB0cmFmZmljIGJldHdlZW4gZW5kIHRlcm1pbmFscyBhbmQgRE5TIGZ1bGwtc2VydmljZSByZXNvbHZlcnMsIGFuZCB0aGUgY29tbXVuaWNhdGlvbiBiZXR3ZWVuIEROUyBmdWxsLXNlcnZpY2UgcmVzb2x2ZXJzIGFuZCBhdXRob3JpdGF0aXZlIEROUyBzZXJ2ZXJzIHN0aWxsIG9jY3VycyBpbiBjbGVhciB0ZXh0LiBBIEROUyBxdWVyeSBmcm9tIGEgRE5TIGZ1bGwtc2VydmljZSByZXNvbHZlciB0byBhbiBhdXRob3JpdGF0aXZlIEROUyBzZXJ2ZXIgZG9lcyBub3QgdHlwaWNhbGx5IHBvc2UgYSBwcml2YWN5IGlzc3VlIGJlY2F1c2UgdGhlIHNvdXJjZSBJUCBhZGRyZXNzIG9yaWdpbmF0ZXMgZnJvbSB0aGUgRE5TIGZ1bGwtc2VydmljZSByZXNvbHZlci4gSG93ZXZlciwgc2V2ZXJhbCByZWNlbnQgcmVwb3J0cyBoYXZlIGluZGljYXRlZCB0aGF0IHByaXZhY3kgbGVha3MgY2FuIG9jY3VyIGF0IHRoZSBpbnN0aXR1dGlvbmFsIGxldmVsIGJ5IHdpcmV0YXBwaW5nIHRoZSBETlMgY29tbXVuaWNhdGlvbiBvciBhbmFseXppbmcgdGhlIGRvbWFpbiBuYW1lIHJlc29sdXRpb24gbG9ncyBvZiBhdXRob3JpdGF0aXZlIEROUyBzZXJ2ZXJzLiBJbiBvcmRlciB0byBmdXJ0aGVyIHN0cmVuZ3RoZW4gcHJpdmFjeSBpbiBETlMsIHdlIHByb3Bvc2UgYSBmcmFtZXdvcmsgZm9yIGRvbWFpbiBuYW1lIHJlc29sdXRpb24gdGhhdCBjb25zaWRlcnMgaW5zdGl0dXRpb25hbCBwcml2YWN5OiBmdWxsLURvSCBETlMgYXJjaGl0ZWN0dXJlLiBUaGUgZXZhbHVhdGlvbiByZXN1bHRzIG9uIHRoZSBwcm90b3R5cGUgc3lzdGVtIGNvbmZpcm1lZCB0aGF0IHRoZSBlbmQgdXNlciBwcml2YWN5IGxlYWthZ2UgcmlzayBvbiBETlMgY29tbXVuaWNhdGlvbiBiZXR3ZWVuIHRoZSBlbmQgdGVybWluYWwgYW5kIGF1dGhvcml0YXRpdmUgRE5TIHNlcnZlcnMgY291bGQgYmUgc2lnbmlmaWNhbnRseSBtaXRpZ2F0ZWQsIGFuZCB0aGUgb3ZlcmhlYWQgd2FzIGFjY2VwdGFibGUgZm9yIHVzaW5nIEludGVybmV0IHNlcnZpY2VzLiBUaGUgbWFpbiBjb250cmlidXRpb25zIG9mIHRoaXMgcGFwZXIgY2FuIGJlIHN1bW1hcml6ZWQgYXMgZm9sbG93czogMSkgd2UgcHJvcG9zZWQgYSBub3ZlbCBkb21haW4gbmFtZSByZXNvbHV0aW9uIGZyYW1ld29yayBlbmFibGluZyBlbmQgdXNlciBwcmVmZXJlbmNlcyBjb25zaWRlcmluZyBpbnN0aXR1dGlvbmFsIHByaXZhY3k7IDIpIHRoZSBldmFsdWF0aW9uIHJlc3VsdHMgY29uZmlybWVkIGRlcGxveW1lbnQgaW4gYSBsb2NhbCBuZXR3b3JrIGVudmlyb25tZW50IGFuZCByZWFsLXdvcmxkIEludGVybmV0OyBhbmQgMykgd2UgZGlzY3Vzc2VkIHRoZSByZWxhdGVkIGlzc3VlcyBvZiB0aGUgcHJvcG9zZWQgZnJhbWV3b3JrIHdpdGggcmVzcGVjdCB0byBvcGVyYXRpb25zIGluIGEgcmVhbCBuZXR3b3JrIGVudmlyb25tZW50LiIsInB1Ymxpc2hlciI6Ikluc3RpdHV0ZSBvZiBFbGVjdHJpY2FsIGFuZCBFbGVjdHJvbmljcyBFbmdpbmVlcnMgSW5jLiIsInZvbHVtZSI6IjEzIiwiY29udGFpbmVyLXRpdGxlLXNob3J0IjoiIn0sImlzVGVtcG9yYXJ5IjpmYWxzZX1dfQ==&quot;,&quot;citationItems&quot;:[{&quot;id&quot;:&quot;ee7fc00d-0895-3bd9-9dfa-276688923b2f&quot;,&quot;itemData&quot;:{&quot;type&quot;:&quot;article-journal&quot;,&quot;id&quot;:&quot;ee7fc00d-0895-3bd9-9dfa-276688923b2f&quot;,&quot;title&quot;:&quot;A Framework for Institutional Privacy Considered Full DNS Over HTTPS Architecture&quot;,&quot;groupId&quot;:&quot;cc7598b3-ee7d-3192-8917-31c64ca81505&quot;,&quot;author&quot;:[{&quot;family&quot;:&quot;Sunahara&quot;,&quot;given&quot;:&quot;Satoru&quot;,&quot;parse-names&quot;:false,&quot;dropping-particle&quot;:&quot;&quot;,&quot;non-dropping-particle&quot;:&quot;&quot;},{&quot;family&quot;:&quot;Jin&quot;,&quot;given&quot;:&quot;Yong&quot;,&quot;parse-names&quot;:false,&quot;dropping-particle&quot;:&quot;&quot;,&quot;non-dropping-particle&quot;:&quot;&quot;},{&quot;family&quot;:&quot;Iida&quot;,&quot;given&quot;:&quot;Katsuyoshi&quot;,&quot;parse-names&quot;:false,&quot;dropping-particle&quot;:&quot;&quot;,&quot;non-dropping-particle&quot;:&quot;&quot;},{&quot;family&quot;:&quot;Takai&quot;,&quot;given&quot;:&quot;Yoshiaki&quot;,&quot;parse-names&quot;:false,&quot;dropping-particle&quot;:&quot;&quot;,&quot;non-dropping-particle&quot;:&quot;&quot;}],&quot;container-title&quot;:&quot;IEEE Access&quot;,&quot;accessed&quot;:{&quot;date-parts&quot;:[[2025,12,20]]},&quot;DOI&quot;:&quot;10.1109/ACCESS.2025.3542633&quot;,&quot;ISSN&quot;:&quot;21693536&quot;,&quot;URL&quot;:&quot;https://ieeexplore.ieee.org/document/10890983&quot;,&quot;issued&quot;:{&quot;date-parts&quot;:[[2025]]},&quot;page&quot;:&quot;36951-36964&quot;,&quot;abstract&quot;:&quot;Domain Name System (DNS) has become an indispensable infrastructure for domain name resolution, which is essential for using Internet services today. Until now, privacy protection in DNS has mainly focused on the end user side, encrypting traffic between end terminals and DNS full-service resolvers, and the communication between DNS full-service resolvers and authoritative DNS servers still occurs in clear text. A DNS query from a DNS full-service resolver to an authoritative DNS server does not typically pose a privacy issue because the source IP address originates from the DNS full-service resolver. However, several recent reports have indicated that privacy leaks can occur at the institutional level by wiretapping the DNS communication or analyzing the domain name resolution logs of authoritative DNS servers. In order to further strengthen privacy in DNS, we propose a framework for domain name resolution that considers institutional privacy: full-DoH DNS architecture. The evaluation results on the prototype system confirmed that the end user privacy leakage risk on DNS communication between the end terminal and authoritative DNS servers could be significantly mitigated, and the overhead was acceptable for using Internet services. The main contributions of this paper can be summarized as follows: 1) we proposed a novel domain name resolution framework enabling end user preferences considering institutional privacy; 2) the evaluation results confirmed deployment in a local network environment and real-world Internet; and 3) we discussed the related issues of the proposed framework with respect to operations in a real network environment.&quot;,&quot;publisher&quot;:&quot;Institute of Electrical and Electronics Engineers Inc.&quot;,&quot;volume&quot;:&quot;13&quot;,&quot;container-title-short&quot;:&quot;&quot;},&quot;isTemporary&quot;:false}]},{&quot;citationID&quot;:&quot;MENDELEY_CITATION_865aee86-f2f7-4df6-92b6-57a26e9eab2b&quot;,&quot;properties&quot;:{&quot;noteIndex&quot;:0},&quot;isEdited&quot;:false,&quot;manualOverride&quot;:{&quot;isManuallyOverridden&quot;:false,&quot;citeprocText&quot;:&quot;[274]&quot;,&quot;manualOverrideText&quot;:&quot;&quot;},&quot;citationTag&quot;:&quot;MENDELEY_CITATION_v3_eyJjaXRhdGlvbklEIjoiTUVOREVMRVlfQ0lUQVRJT05fODY1YWVlODYtZjJmNy00ZGY2LTkyYjYtNTdhMjZlOWVhYjJiIiwicHJvcGVydGllcyI6eyJub3RlSW5kZXgiOjB9LCJpc0VkaXRlZCI6ZmFsc2UsIm1hbnVhbE92ZXJyaWRlIjp7ImlzTWFudWFsbHlPdmVycmlkZGVuIjpmYWxzZSwiY2l0ZXByb2NUZXh0IjoiWzI3NF0iLCJtYW51YWxPdmVycmlkZVRleHQiOiIifSwiY2l0YXRpb25JdGVtcyI6W3siaWQiOiJkZDc3YTZiZS1hZjdhLTMwOTMtYTRmNC1jYzhhM2YzZDM5NjEiLCJpdGVtRGF0YSI6eyJ0eXBlIjoiYXJ0aWNsZS1qb3VybmFsIiwiaWQiOiJkZDc3YTZiZS1hZjdhLTMwOTMtYTRmNC1jYzhhM2YzZDM5NjEiLCJ0aXRsZSI6IldpcmVsZXNzIHNlbnNvciBuZXR3b3JrIG5vZGUgbG9jYWxpemF0aW9uIGFsZ29yaXRobSBiYXNlZCBvbiBQU08tTUEiLCJncm91cElkIjoiY2M3NTk4YjMtZWU3ZC0zMTkyLTg5MTctMzFjNjRjYTgxNTA1IiwiYXV0aG9yIjpbeyJmYW1pbHkiOiJMaXUiLCJnaXZlbiI6IldlbmxpIiwicGFyc2UtbmFtZXMiOmZhbHNlLCJkcm9wcGluZy1wYXJ0aWNsZSI6IiIsIm5vbi1kcm9wcGluZy1wYXJ0aWNsZSI6IiJ9LHsiZmFtaWx5IjoiU2hpIiwiZ2l2ZW4iOiJDdWlwaW5nIiwicGFyc2UtbmFtZXMiOmZhbHNlLCJkcm9wcGluZy1wYXJ0aWNsZSI6IiIsIm5vbi1kcm9wcGluZy1wYXJ0aWNsZSI6IiJ9LHsiZmFtaWx5IjoiWmh1IiwiZ2l2ZW4iOiJIZW5nanVuIiwicGFyc2UtbmFtZXMiOmZhbHNlLCJkcm9wcGluZy1wYXJ0aWNsZSI6IiIsIm5vbi1kcm9wcGluZy1wYXJ0aWNsZSI6IiJ9LHsiZmFtaWx5IjoiWXUiLCJnaXZlbiI6IkhvbmdibyIsInBhcnNlLW5hbWVzIjpmYWxzZSwiZHJvcHBpbmctcGFydGljbGUiOiIiLCJub24tZHJvcHBpbmctcGFydGljbGUiOiIifV0sImNvbnRhaW5lci10aXRsZSI6IkpvdXJuYWwgb2YgV2ViIEVuZ2luZWVyaW5nIiwiYWNjZXNzZWQiOnsiZGF0ZS1wYXJ0cyI6W1syMDI1LDEyLDIwXV19LCJET0kiOiIxMC4xMzA1Mi9KV0UxNTQwLTk1ODkuMjA1MTQiLCJJU1NOIjoiMTU0NDU5NzYiLCJVUkwiOiJodHRwczovL2llZWV4cGxvcmUuaWVlZS5vcmcvZG9jdW1lbnQvMTAyNDY4NzAiLCJpc3N1ZWQiOnsiZGF0ZS1wYXJ0cyI6W1syMDIxLDcsMTFdXX0sInBhZ2UiOiIxMDc1LTEwOTIiLCJhYnN0cmFjdCI6IkFpbWluZyBhdCB0aGUgbGFyZ2UgZXJyb3IgYW5kIGxvdyBhY2N1cmFjeSBvZiB3aXJlbGVzcyBzZW5zb3Igbm9kZSBsb2NhdGlvbiwgdGhpcyBwYXBlciBwcm9wb3NlcyBhIG5vZGUgbG9jYXRpb24gbWV0aG9kIGJhc2VkIG9uIHRoZSBmdXNpb24gb2YgUGFydGljbGUgU3dhcm0gT3B0aW1pemF0aW9uIGFuZCBNb25rZXkgQWxnb3JpdGhtIChQU08tTUEpLiBGaXJzdGx5LCB0aGlzIGFydGljbGUgZGVzY3JpYmVzIHRoZSBub2RlIGxvY2F0aW9uIG1vZGVsIGJhc2VkIG9uIERWLUhPUCBhbGdvcml0aG07IHNlY29uZGx5LCB0aGlzIGFydGljbGUgdXNlcyBQU08gaW4gbm9kZSBsb2NhdGlvbiwgdXNlcyBwbGFjZSBMYXBsYWNlIGRpc3RyaWJ1dGlvbiBmb3IgcG9wdWxhdGlvbiBpbml0aWFsaXphdGlvbiwgaW1wcm92ZXMgcG9wdWxhdGlvbiBkaXZlcnNpdHksIGFuZCBvcHRpbWl6ZXMgcGFydGljbGUgd2VpZ2h0cyB0byBhdm9pZCBhbGdvcml0aG0gZmFsbGluZyBpbnRvIGxvY2FsIG9wdGltYWxpdHkuIEluIHRoaXMgcGFwZXIsIGR5bmFtaWMgZ3VpZGFuY2UgZmFjdG9ycyBhcmUgdXNlZCB0byB1cGRhdGUgaW5kaXZpZHVhbCBwb3NpdGlvbnMgdG8gaW1wcm92ZSBpbmRpdmlkdWFsIG9wdGltaXphdGlvbiBjYXBhYmlsaXRpZXMsIGFuZCBNb25rZXkgQWxnb3JpdGhtIGlzIHVzZWQgdG8gc2VsZWN0IGluZGl2aWR1YWxzIHRvIGltcHJvdmUgdGhlIHF1YWxpdHkgb2Ygb3B0aW1hbCBzb2x1dGlvbnMuIEluIHRoZSBzaW11bGF0aW9uIGV4cGVyaW1lbnQsIHRoZSBhbGdvcml0aG0gUFNPIGFuZCBNQSBvZiB0aGlzIHBhcGVyIGFyZSBjb21wYXJlZCB0byBhY2hpZXZlIGJldHRlciBwb3NpdGlvbmluZyByZXN1bHRzIGluIHRoZSByZWZlcmVuY2Ugbm9kZSByYXRpbywgbm9kZSBkZW5zaXR5IGFuZCBjb21tdW5pY2F0aW9uIHJhZGl1cyBpbmRpY2F0b3JzLiIsInB1Ymxpc2hlciI6IlJpdmVyIFB1Ymxpc2hlcnMiLCJpc3N1ZSI6IjUiLCJ2b2x1bWUiOiIyMCIsImNvbnRhaW5lci10aXRsZS1zaG9ydCI6IiJ9LCJpc1RlbXBvcmFyeSI6ZmFsc2V9XX0=&quot;,&quot;citationItems&quot;:[{&quot;id&quot;:&quot;dd77a6be-af7a-3093-a4f4-cc8a3f3d3961&quot;,&quot;itemData&quot;:{&quot;type&quot;:&quot;article-journal&quot;,&quot;id&quot;:&quot;dd77a6be-af7a-3093-a4f4-cc8a3f3d3961&quot;,&quot;title&quot;:&quot;Wireless sensor network node localization algorithm based on PSO-MA&quot;,&quot;groupId&quot;:&quot;cc7598b3-ee7d-3192-8917-31c64ca81505&quot;,&quot;author&quot;:[{&quot;family&quot;:&quot;Liu&quot;,&quot;given&quot;:&quot;Wenli&quot;,&quot;parse-names&quot;:false,&quot;dropping-particle&quot;:&quot;&quot;,&quot;non-dropping-particle&quot;:&quot;&quot;},{&quot;family&quot;:&quot;Shi&quot;,&quot;given&quot;:&quot;Cuiping&quot;,&quot;parse-names&quot;:false,&quot;dropping-particle&quot;:&quot;&quot;,&quot;non-dropping-particle&quot;:&quot;&quot;},{&quot;family&quot;:&quot;Zhu&quot;,&quot;given&quot;:&quot;Hengjun&quot;,&quot;parse-names&quot;:false,&quot;dropping-particle&quot;:&quot;&quot;,&quot;non-dropping-particle&quot;:&quot;&quot;},{&quot;family&quot;:&quot;Yu&quot;,&quot;given&quot;:&quot;Hongbo&quot;,&quot;parse-names&quot;:false,&quot;dropping-particle&quot;:&quot;&quot;,&quot;non-dropping-particle&quot;:&quot;&quot;}],&quot;container-title&quot;:&quot;Journal of Web Engineering&quot;,&quot;accessed&quot;:{&quot;date-parts&quot;:[[2025,12,20]]},&quot;DOI&quot;:&quot;10.13052/JWE1540-9589.20514&quot;,&quot;ISSN&quot;:&quot;15445976&quot;,&quot;URL&quot;:&quot;https://ieeexplore.ieee.org/document/10246870&quot;,&quot;issued&quot;:{&quot;date-parts&quot;:[[2021,7,11]]},&quot;page&quot;:&quot;1075-1092&quot;,&quot;abstract&quot;:&quot;Aiming at the large error and low accuracy of wireless sensor node location, this paper proposes a node location method based on the fusion of Particle Swarm Optimization and Monkey Algorithm (PSO-MA). Firstly, this article describes the node location model based on DV-HOP algorithm; secondly, this article uses PSO in node location, uses place Laplace distribution for population initialization, improves population diversity, and optimizes particle weights to avoid algorithm falling into local optimality. In this paper, dynamic guidance factors are used to update individual positions to improve individual optimization capabilities, and Monkey Algorithm is used to select individuals to improve the quality of optimal solutions. In the simulation experiment, the algorithm PSO and MA of this paper are compared to achieve better positioning results in the reference node ratio, node density and communication radius indicators.&quot;,&quot;publisher&quot;:&quot;River Publishers&quot;,&quot;issue&quot;:&quot;5&quot;,&quot;volume&quot;:&quot;20&quot;,&quot;container-title-short&quot;:&quot;&quot;},&quot;isTemporary&quot;:false}]},{&quot;citationID&quot;:&quot;MENDELEY_CITATION_5c4960b7-0dd3-4eef-8acf-5f25edcd1ce3&quot;,&quot;properties&quot;:{&quot;noteIndex&quot;:0},&quot;isEdited&quot;:false,&quot;manualOverride&quot;:{&quot;isManuallyOverridden&quot;:false,&quot;citeprocText&quot;:&quot;[275]&quot;,&quot;manualOverrideText&quot;:&quot;&quot;},&quot;citationTag&quot;:&quot;MENDELEY_CITATION_v3_eyJjaXRhdGlvbklEIjoiTUVOREVMRVlfQ0lUQVRJT05fNWM0OTYwYjctMGRkMy00ZWVmLThhY2YtNWYyNWVkY2QxY2UzIiwicHJvcGVydGllcyI6eyJub3RlSW5kZXgiOjB9LCJpc0VkaXRlZCI6ZmFsc2UsIm1hbnVhbE92ZXJyaWRlIjp7ImlzTWFudWFsbHlPdmVycmlkZGVuIjpmYWxzZSwiY2l0ZXByb2NUZXh0IjoiWzI3NV0iLCJtYW51YWxPdmVycmlkZVRleHQiOiIifSwiY2l0YXRpb25JdGVtcyI6W3siaWQiOiJhY2UxODQ1Yy0wZDgxLTMyMTMtYjA1Zi1jOGE2ZDNjNmI4MzEiLCJpdGVtRGF0YSI6eyJ0eXBlIjoiYXJ0aWNsZS1qb3VybmFsIiwiaWQiOiJhY2UxODQ1Yy0wZDgxLTMyMTMtYjA1Zi1jOGE2ZDNjNmI4MzEiLCJ0aXRsZSI6IlBlcmZvcm1hbmNlIGFuZCByZWxpYWJpbGl0eSBhbmFseXNpcyBvZiB3ZWIgc2VydmVyIHNvZnR3YXJlIiwiZ3JvdXBJZCI6ImNjNzU5OGIzLWVlN2QtMzE5Mi04OTE3LTMxYzY0Y2E4MTUwNSIsImF1dGhvciI6W3siZmFtaWx5IjoiR29raGFsZSIsImdpdmVuIjoiU3dhcG5hIFMuIiwicGFyc2UtbmFtZXMiOmZhbHNlLCJkcm9wcGluZy1wYXJ0aWNsZSI6IiIsIm5vbi1kcm9wcGluZy1wYXJ0aWNsZSI6IiJ9LHsiZmFtaWx5IjoiVmFuZGFsIiwiZ2l2ZW4iOiJQYXVsIEouIiwicGFyc2UtbmFtZXMiOmZhbHNlLCJkcm9wcGluZy1wYXJ0aWNsZSI6IiIsIm5vbi1kcm9wcGluZy1wYXJ0aWNsZSI6IiJ9LHsiZmFtaWx5IjoiTHUiLCJnaXZlbiI6IkppanVuIiwicGFyc2UtbmFtZXMiOmZhbHNlLCJkcm9wcGluZy1wYXJ0aWNsZSI6IiIsIm5vbi1kcm9wcGluZy1wYXJ0aWNsZSI6IiJ9XSwiY29udGFpbmVyLXRpdGxlIjoiUHJvY2VlZGluZ3MgLSAxMnRoIFBhY2lmaWMgUmltIEludGVybmF0aW9uYWwgU3ltcG9zaXVtIG9uIERlcGVuZGFibGUgQ29tcHV0aW5nLCBQUkRDIDIwMDYiLCJhY2Nlc3NlZCI6eyJkYXRlLXBhcnRzIjpbWzIwMjUsMTIsMjBdXX0sIkRPSSI6IjEwLjExMDkvUFJEQy4yMDA2LjUwIiwiSVNCTiI6IjA3Njk1MjcyNDgiLCJVUkwiOiJodHRwczovL2llZWV4cGxvcmUuaWVlZS5vcmcvZG9jdW1lbnQvNDA0MTkyMSIsImlzc3VlZCI6eyJkYXRlLXBhcnRzIjpbWzIwMDZdXX0sInBhZ2UiOiIzNTEtMzU4IiwiYWJzdHJhY3QiOiJPdXIgaW5jcmVhc2luZyByZWxpYW5jZSBvbiB0aGUgaW5mb3JtYXRpb24gYW5kIHNlcnZpY2VzIHByb3ZpZGVkIGJ5IG1vZGVybiBXZWIgc2VydmVycyBtYW5kYXRlcyB0aGF0IHRoZXNlIHNlcnZpY2VzIGJlIG9mZmVyZWQgd2l0aCBzdXBlcmlvciBwZXJmb3JtYW5jZSBhbmQgcmVsaWFiaWxpdHkuIFRoZSBhcmNoaXRlY3R1cmUgb2YgYSBXZWIgc2VydmVyIGhhcyBhIHByb2ZvdW5kIGltcGFjdCBvbiBpdHMgcGVyZm9ybWFuY2UgYW5kIHJlbGlhYmlsaXR5LiBPbmUgb2YgdGhlIGRpbWVuc2lvbnMgdXNlZCB0byBjaGFyYWN0ZXJpemUgdGhlIGFyY2hpdGVjdHVyZSBvZiBhIFdlYiBzZXJ2ZXIgaXMgdGhlIHByb2Nlc3NpbmcgbW9kZWwgZW1wbG95ZWQgaW4gdGhlIHNlcnZlciwgd2hpY2ggZGVzY3JpYmVzIHRoZSB0eXBlIG9mIHByb2Nlc3Mgb3IgdGhyZWFkaW5nIG1vZGVsIHVzZWQgdG8gc3VwcG9ydCBhIFdlYiBzZXJ2ZXIgb3BlcmF0aW9uLiBUaGUgbWFpbiBvcHRpb25zIGZvciBhIHByb2Nlc3NpbmcgbW9kZWwgYXJlIHByb2Nlc3MtYmFzZWQsIHRocmVhZC1iYXNlZCBvciBhIGh5YnJpZCBvZiB0aGUgcHJvY2Vzcy1iYXNlZCBhbmQgdGhlIHRocmVhZC1iYXNlZCBtb2RlbHMuIFRoZXNlIG9wdGlvbnMgaGF2ZSB1bmlxdWUgYWR2YW50YWdlcyBhbmQgZGlzYWR2YW50YWdlcyBpbiB0ZXJtcyBvZiB0aGVpciBwZXJmb3JtYW5jZSBhbmQgcmVsaWFiaWxpdHkgdHJhZGVvZmZzLiBJbiB0aGlzIHBhcGVyIHdlIHByb3Bvc2UgYW4gYW5hbHlzaXMgbWV0aG9kb2xvZ3kgYmFzZWQgb24gdGhlIFN0b2NoYXN0aWMgUmV3YXJkIE5ldCAoU1JOKSBtb2RlbGluZyBwYXJhZGlnbSB0byBxdWFudGlmeSB0aGUgcGVyZm9ybWFuY2UgYW5kIHRoZSByZWxpYWJpbGl0eSB0cmFkZW9mZnMgaW4gdGhlIHByb2Nlc3MtYmFzZWQgYW5kIHRoZSB0aHJlYWQtYmFzZWQgV2ViIHNlcnZlciBzb2Z0d2FyZSBhcmNoaXRlY3R1cmVzLiBXZSBkZW1vbnN0cmF0ZSB0aGUgY2FwYWJpbGl0eSBvZiB0aGUgbWV0aG9kb2xvZ3kgdG8gZmFjaWxpdGF0ZSBzeXN0ZW1hdGljLCBxdWFudGl0YXRpdmUgdHJhZGVvZmZzIHVzaW5nIHNldmVyYWwgZXhhbXBsZXMuIMKpIDIwMDYgSUVFRS4iLCJjb250YWluZXItdGl0bGUtc2hvcnQiOiIifSwiaXNUZW1wb3JhcnkiOmZhbHNlfV19&quot;,&quot;citationItems&quot;:[{&quot;id&quot;:&quot;ace1845c-0d81-3213-b05f-c8a6d3c6b831&quot;,&quot;itemData&quot;:{&quot;type&quot;:&quot;article-journal&quot;,&quot;id&quot;:&quot;ace1845c-0d81-3213-b05f-c8a6d3c6b831&quot;,&quot;title&quot;:&quot;Performance and reliability analysis of web server software&quot;,&quot;groupId&quot;:&quot;cc7598b3-ee7d-3192-8917-31c64ca81505&quot;,&quot;author&quot;:[{&quot;family&quot;:&quot;Gokhale&quot;,&quot;given&quot;:&quot;Swapna S.&quot;,&quot;parse-names&quot;:false,&quot;dropping-particle&quot;:&quot;&quot;,&quot;non-dropping-particle&quot;:&quot;&quot;},{&quot;family&quot;:&quot;Vandal&quot;,&quot;given&quot;:&quot;Paul J.&quot;,&quot;parse-names&quot;:false,&quot;dropping-particle&quot;:&quot;&quot;,&quot;non-dropping-particle&quot;:&quot;&quot;},{&quot;family&quot;:&quot;Lu&quot;,&quot;given&quot;:&quot;Jijun&quot;,&quot;parse-names&quot;:false,&quot;dropping-particle&quot;:&quot;&quot;,&quot;non-dropping-particle&quot;:&quot;&quot;}],&quot;container-title&quot;:&quot;Proceedings - 12th Pacific Rim International Symposium on Dependable Computing, PRDC 2006&quot;,&quot;accessed&quot;:{&quot;date-parts&quot;:[[2025,12,20]]},&quot;DOI&quot;:&quot;10.1109/PRDC.2006.50&quot;,&quot;ISBN&quot;:&quot;0769527248&quot;,&quot;URL&quot;:&quot;https://ieeexplore.ieee.org/document/4041921&quot;,&quot;issued&quot;:{&quot;date-parts&quot;:[[2006]]},&quot;page&quot;:&quot;351-358&quot;,&quot;abstract&quot;:&quot;Our increasing reliance on the information and services provided by modern Web servers mandates that these services be offered with superior performance and reliability. The architecture of a Web server has a profound impact on its performance and reliability. One of the dimensions used to characterize the architecture of a Web server is the processing model employed in the server, which describes the type of process or threading model used to support a Web server operation. The main options for a processing model are process-based, thread-based or a hybrid of the process-based and the thread-based models. These options have unique advantages and disadvantages in terms of their performance and reliability tradeoffs. In this paper we propose an analysis methodology based on the Stochastic Reward Net (SRN) modeling paradigm to quantify the performance and the reliability tradeoffs in the process-based and the thread-based Web server software architectures. We demonstrate the capability of the methodology to facilitate systematic, quantitative tradeoffs using several examples. © 2006 IEEE.&quot;,&quot;container-title-short&quot;:&quot;&quot;},&quot;isTemporary&quot;:false}]},{&quot;citationID&quot;:&quot;MENDELEY_CITATION_4d8df5fc-5fb3-4ad0-a794-30911f4fc30e&quot;,&quot;properties&quot;:{&quot;noteIndex&quot;:0},&quot;isEdited&quot;:false,&quot;manualOverride&quot;:{&quot;isManuallyOverridden&quot;:false,&quot;citeprocText&quot;:&quot;[262]&quot;,&quot;manualOverrideText&quot;:&quot;&quot;},&quot;citationTag&quot;:&quot;MENDELEY_CITATION_v3_eyJjaXRhdGlvbklEIjoiTUVOREVMRVlfQ0lUQVRJT05fNGQ4ZGY1ZmMtNWZiMy00YWQwLWE3OTQtMzA5MTFmNGZjMzBlIiwicHJvcGVydGllcyI6eyJub3RlSW5kZXgiOjB9LCJpc0VkaXRlZCI6ZmFsc2UsIm1hbnVhbE92ZXJyaWRlIjp7ImlzTWFudWFsbHlPdmVycmlkZGVuIjpmYWxzZSwiY2l0ZXByb2NUZXh0IjoiWzI2Ml0iLCJtYW51YWxPdmVycmlkZVRleHQiOiIifSwiY2l0YXRpb25JdGVtcyI6W3siaWQiOiJkMDdiZjI4Yi02NWNjLTMyOTgtODM3Yy1lYmM1YTY0NWU0NDkiLCJpdGVtRGF0YSI6eyJ0eXBlIjoiYXJ0aWNsZS1qb3VybmFsIiwiaWQiOiJkMDdiZjI4Yi02NWNjLTMyOTgtODM3Yy1lYmM1YTY0NWU0NDkiLCJ0aXRsZSI6IlBlcmZvcm1hbmNlIENvbXBhcmlzb24gb2YgTkdJTlgsIEFwYWNoZSwgYW5kIExpZ2h0dHBkIFVzaW5nIFdSSyBvbiBhIERlYmlhbiIsImdyb3VwSWQiOiJjYzc1OThiMy1lZTdkLTMxOTItODkxNy0zMWM2NGNhODE1MDUiLCJhdXRob3IiOlt7ImZhbWlseSI6IldpY29rc29ubyIsImdpdmVuIjoiV2FoeXUiLCJwYXJzZS1uYW1lcyI6ZmFsc2UsImRyb3BwaW5nLXBhcnRpY2xlIjoiIiwibm9uLWRyb3BwaW5nLXBhcnRpY2xlIjoiIn0seyJmYW1pbHkiOiJIZXJtYW4gQXp6cmEgTXVzdGFxaGltIiwiZ2l2ZW4iOiIiLCJwYXJzZS1uYW1lcyI6ZmFsc2UsImRyb3BwaW5nLXBhcnRpY2xlIjoiIiwibm9uLWRyb3BwaW5nLXBhcnRpY2xlIjoiIn0seyJmYW1pbHkiOiJQYW5jaGFkcmlhIFByYW1hbmEgQW53YXMiLCJnaXZlbiI6IiIsInBhcnNlLW5hbWVzIjpmYWxzZSwiZHJvcHBpbmctcGFydGljbGUiOiIiLCJub24tZHJvcHBpbmctcGFydGljbGUiOiIifSx7ImZhbWlseSI6IkxhZWxhIE5lbmcgTGluZGEgQmFkcmF0dWwiLCJnaXZlbiI6IiIsInBhcnNlLW5hbWVzIjpmYWxzZSwiZHJvcHBpbmctcGFydGljbGUiOiIiLCJub24tZHJvcHBpbmctcGFydGljbGUiOiIifV0sImNvbnRhaW5lci10aXRsZSI6ImJpdC1UZWNoIiwiYWNjZXNzZWQiOnsiZGF0ZS1wYXJ0cyI6W1syMDI1LDEyLDIwXV19LCJET0kiOiIxMC4zMjg3Ny9CVC5WOEkxLjI2NjEiLCJJU1NOIjoiMjYyMi0yNzFYIiwiaXNzdWVkIjp7ImRhdGUtcGFydHMiOltbMjAyNSw4LDEwXV19LCJwYWdlIjoiNjcwLTY4MCIsImFic3RyYWN0IjoiQSB3ZWIgc2VydmVyIHBsYXlzIGEgY3J1Y2lhbCByb2xlIGluIGRlbGl2ZXJpbmcgSFRUUC1iYXNlZCBzZXJ2aWNlcyB0aGF0IGFyZSBlc3NlbnRpYWwgZm9yIHdlYiBhcHBsaWNhdGlvbnMgYW5kIGluZm9ybWF0aW9uIHN5c3RlbXMuIEluIGVudmlyb25tZW50cyB3aXRoIGxpbWl0ZWQgcmVzb3VyY2VzLCBzdWNoIGFzIFZpcnR1YWwgUHJpdmF0ZSBTZXJ2ZXJzIChWUFMpLCBzZWxlY3RpbmcgdGhlIG1vc3QgZWZmaWNpZW50IHdlYiBzZXJ2ZXIgYmVjb21lcyBhIGtleSBjb25zaWRlcmF0aW9uIHRvIGVuc3VyZSBzeXN0ZW0gc3RhYmlsaXR5IGFuZCByZXNwb25zaXZlbmVzcy4gVGhpcyBzdHVkeSBhZGRyZXNzZXMgdGhlIHBlcmZvcm1hbmNlIGNvbXBhcmlzb24gb2YgdGhyZWUgd2lkZWx5IHVzZWQgd2ViIHNlcnZlcnPigJRBcGFjaGUsIE5HSU5YLCBhbmQgTGlnaHR0cGTigJR1bmRlciB2YXJpb3VzIGxvYWQgY29uZGl0aW9ucywgd2l0aCB0aGUgYWltIG9mIGlkZW50aWZ5aW5nIHdoaWNoIHNlcnZlciBwcm92aWRlcyB0aGUgYmVzdCBwZXJmb3JtYW5jZSBpbiBjb25zdHJhaW5lZCBlbnZpcm9ubWVudHMuIFRoZSBleHBlcmltZW50YWwgbWV0aG9kIHdhcyBhcHBsaWVkIHVzaW5nIHRoZSBXUksgYmVuY2htYXJraW5nIHRvb2wsIHdoaWNoIHNpbXVsYXRlcyBjb25jdXJyZW50IHVzZXIgY29ubmVjdGlvbnMgdW5kZXIgZm91ciBzY2VuYXJpb3MgY29tYmluaW5nIGRpZmZlcmVudCB1c2VyIGNvdW50cyAoNTAgYW5kIDEwMCB1c2VycykgYW5kIGR1cmF0aW9ucyAoMSBhbmQgMyBzZWNvbmRzKS4gVGhlIHBlcmZvcm1hbmNlIG1ldHJpY3MgZXZhbHVhdGVkIGluY2x1ZGUgbGF0ZW5jeSwgcmVxdWVzdHMgcGVyIHNlY29uZCAoUlBTKSwgYW5kIHRyYW5zZmVyIHJhdGUuIFJlc3VsdHMgc2hvd2VkIHRoYXQgQXBhY2hlIGNvbnNpc3RlbnRseSBvZmZlcmVkIHRoZSBiZXN0IG92ZXJhbGwgcGVyZm9ybWFuY2Ugd2l0aCBsb3cgbGF0ZW5jeSBhbmQgaGlnaCBSUFMsIG1ha2luZyBpdCBhIHJlbGlhYmxlIGFuZCBzdGFibGUgb3B0aW9uLiBOR0lOWCBkZW1vbnN0cmF0ZWQgc3Ryb25nIHBlcmZvcm1hbmNlIGluIGhhbmRsaW5nIGNvbmN1cnJlbnQgY29ubmVjdGlvbnMgYW5kIHNob3dlZCB0aGUgaGlnaGVzdCB0cmFuc2ZlciByYXRlLCBhbHRob3VnaCBpdCByZXF1aXJlcyBtb3JlIGNvbXBsZXggY29uZmlndXJhdGlvbi4gTGlnaHR0cGQsIHdoaWxlIGxpZ2h0d2VpZ2h0IGFuZCBlZmZpY2llbnQgaW4gcmVzb3VyY2UgdXNhZ2UsIGV4aGliaXRlZCB3ZWFrZXIgcGVyZm9ybWFuY2UgaW4gaGlnaC1sb2FkIHNjZW5hcmlvcy4gVGhpcyByZXNlYXJjaCBjb250cmlidXRlcyB0byB0aGUgY3VycmVudCBib2R5IG9mIGxpdGVyYXR1cmUgYnkgb2ZmZXJpbmcgdXAtdG8tZGF0ZSBhbmQgcHJhY3RpY2FsIGJlbmNobWFya2luZyBkYXRhLiBUaGUgZmluZGluZ3Mgc2VydmUgYXMgYSB1c2VmdWwgcmVmZXJlbmNlIGZvciBkZXZlbG9wZXJzIGFuZCBzeXN0ZW0gYWRtaW5pc3RyYXRvcnMgaW4gc2VsZWN0aW5nIGEgd2ViIHNlcnZlciBiYXNlZCBvbiBzcGVjaWZpYyBvcGVyYXRpb25hbCBuZWVkcywgcmVzb3VyY2UgYXZhaWxhYmlsaXR5LCBhbmQgcGVyZm9ybWFuY2UgcHJpb3JpdGllcyBpbiBtb2Rlcm4gVlBTLWJhc2VkIGluZnJhc3RydWN0dXJlcy4iLCJwdWJsaXNoZXIiOiJLb211bml0YXMgRG9zZW4gSW5kb25lc2lhIiwiaXNzdWUiOiIxIiwidm9sdW1lIjoiOCIsImNvbnRhaW5lci10aXRsZS1zaG9ydCI6IiJ9LCJpc1RlbXBvcmFyeSI6ZmFsc2V9XX0=&quot;,&quot;citationItems&quot;:[{&quot;id&quot;:&quot;d07bf28b-65cc-3298-837c-ebc5a645e449&quot;,&quot;itemData&quot;:{&quot;type&quot;:&quot;article-journal&quot;,&quot;id&quot;:&quot;d07bf28b-65cc-3298-837c-ebc5a645e449&quot;,&quot;title&quot;:&quot;Performance Comparison of NGINX, Apache, and Lighttpd Using WRK on a Debian&quot;,&quot;groupId&quot;:&quot;cc7598b3-ee7d-3192-8917-31c64ca81505&quot;,&quot;author&quot;:[{&quot;family&quot;:&quot;Wicoksono&quot;,&quot;given&quot;:&quot;Wahyu&quot;,&quot;parse-names&quot;:false,&quot;dropping-particle&quot;:&quot;&quot;,&quot;non-dropping-particle&quot;:&quot;&quot;},{&quot;family&quot;:&quot;Herman Azzra Mustaqhim&quot;,&quot;given&quot;:&quot;&quot;,&quot;parse-names&quot;:false,&quot;dropping-particle&quot;:&quot;&quot;,&quot;non-dropping-particle&quot;:&quot;&quot;},{&quot;family&quot;:&quot;Panchadria Pramana Anwas&quot;,&quot;given&quot;:&quot;&quot;,&quot;parse-names&quot;:false,&quot;dropping-particle&quot;:&quot;&quot;,&quot;non-dropping-particle&quot;:&quot;&quot;},{&quot;family&quot;:&quot;Laela Neng Linda Badratul&quot;,&quot;given&quot;:&quot;&quot;,&quot;parse-names&quot;:false,&quot;dropping-particle&quot;:&quot;&quot;,&quot;non-dropping-particle&quot;:&quot;&quot;}],&quot;container-title&quot;:&quot;bit-Tech&quot;,&quot;accessed&quot;:{&quot;date-parts&quot;:[[2025,12,20]]},&quot;DOI&quot;:&quot;10.32877/BT.V8I1.2661&quot;,&quot;ISSN&quot;:&quot;2622-271X&quot;,&quot;issued&quot;:{&quot;date-parts&quot;:[[2025,8,10]]},&quot;page&quot;:&quot;670-680&quot;,&quot;abstract&quot;:&quot;A web server plays a crucial role in delivering HTTP-based services that are essential for web applications and information systems. In environments with limited resources, such as Virtual Private Servers (VPS), selecting the most efficient web server becomes a key consideration to ensure system stability and responsiveness. This study addresses the performance comparison of three widely used web servers—Apache, NGINX, and Lighttpd—under various load conditions, with the aim of identifying which server provides the best performance in constrained environments. The experimental method was applied using the WRK benchmarking tool, which simulates concurrent user connections under four scenarios combining different user counts (50 and 100 users) and durations (1 and 3 seconds). The performance metrics evaluated include latency, requests per second (RPS), and transfer rate. Results showed that Apache consistently offered the best overall performance with low latency and high RPS, making it a reliable and stable option. NGINX demonstrated strong performance in handling concurrent connections and showed the highest transfer rate, although it requires more complex configuration. Lighttpd, while lightweight and efficient in resource usage, exhibited weaker performance in high-load scenarios. This research contributes to the current body of literature by offering up-to-date and practical benchmarking data. The findings serve as a useful reference for developers and system administrators in selecting a web server based on specific operational needs, resource availability, and performance priorities in modern VPS-based infrastructures.&quot;,&quot;publisher&quot;:&quot;Komunitas Dosen Indonesia&quot;,&quot;issue&quot;:&quot;1&quot;,&quot;volume&quot;:&quot;8&quot;,&quot;container-title-short&quot;:&quot;&quot;},&quot;isTemporary&quot;:false}]},{&quot;citationID&quot;:&quot;MENDELEY_CITATION_a31c4692-e838-4814-b77a-3c9fc12e239f&quot;,&quot;properties&quot;:{&quot;noteIndex&quot;:0},&quot;isEdited&quot;:false,&quot;manualOverride&quot;:{&quot;isManuallyOverridden&quot;:false,&quot;citeprocText&quot;:&quot;[276]&quot;,&quot;manualOverrideText&quot;:&quot;&quot;},&quot;citationTag&quot;:&quot;MENDELEY_CITATION_v3_eyJjaXRhdGlvbklEIjoiTUVOREVMRVlfQ0lUQVRJT05fYTMxYzQ2OTItZTgzOC00ODE0LWI3N2EtM2M5ZmMxMmUyMzlmIiwicHJvcGVydGllcyI6eyJub3RlSW5kZXgiOjB9LCJpc0VkaXRlZCI6ZmFsc2UsIm1hbnVhbE92ZXJyaWRlIjp7ImlzTWFudWFsbHlPdmVycmlkZGVuIjpmYWxzZSwiY2l0ZXByb2NUZXh0IjoiWzI3Nl0iLCJtYW51YWxPdmVycmlkZVRleHQiOiIifSwiY2l0YXRpb25JdGVtcyI6W3siaWQiOiIzMDg0NzNiYi0yZjU1LTM4NDEtYTY2ZS0zYTE0ODQ0NjljODIiLCJpdGVtRGF0YSI6eyJ0eXBlIjoiYXJ0aWNsZS1qb3VybmFsIiwiaWQiOiIzMDg0NzNiYi0yZjU1LTM4NDEtYTY2ZS0zYTE0ODQ0NjljODIiLCJ0aXRsZSI6IlBFUkZPUk1BTkNFIEFOQUxZU0lTIE9GIFdFQiBTRVJWRVJTIEFwYWNoZSBhbmQgTWljcm9zb2Z0IElJUyIsImdyb3VwSWQiOiJjYzc1OThiMy1lZTdkLTMxOTItODkxNy0zMWM2NGNhODE1MDUiLCJhdXRob3IiOlt7ImZhbWlseSI6Iktvcm5lY2tpIiwiZ2l2ZW4iOiJBbmRyZXcgSiIsInBhcnNlLW5hbWVzIjpmYWxzZSwiZHJvcHBpbmctcGFydGljbGUiOiIiLCJub24tZHJvcHBpbmctcGFydGljbGUiOiIifSx7ImZhbWlseSI6IkJyaXhpdXMiLCJnaXZlbiI6Ik5pY2siLCJwYXJzZS1uYW1lcyI6ZmFsc2UsImRyb3BwaW5nLXBhcnRpY2xlIjoiIiwibm9uLWRyb3BwaW5nLXBhcnRpY2xlIjoiIn0seyJmYW1pbHkiOiJWaWVpcmEiLCJnaXZlbiI6Ik96ZWFzIiwicGFyc2UtbmFtZXMiOmZhbHNlLCJkcm9wcGluZy1wYXJ0aWNsZSI6IiIsIm5vbi1kcm9wcGluZy1wYXJ0aWNsZSI6IiJ9LHsiZmFtaWx5IjoiRmlsaG8iLCJnaXZlbiI6IlNhbnRhbmEiLCJwYXJzZS1uYW1lcyI6ZmFsc2UsImRyb3BwaW5nLXBhcnRpY2xlIjoiIiwibm9uLWRyb3BwaW5nLXBhcnRpY2xlIjoiIn1dLCJhY2Nlc3NlZCI6eyJkYXRlLXBhcnRzIjpbWzIwMjUsMTIsMjBdXX0sIkRPSSI6IjEwLjUyMjAvMDAwMTIzMTEwMjkzMDI5OCIsIlVSTCI6Ind3dy5zcGVjLm9yZyIsImFic3RyYWN0IjoiVGhlIEludGVybmV0IGhhcyBiZWNvbWUgdGhlIGxlYWRpbmcgbWVhbnMgZm9yIHBlb3BsZSB0byBnZXQgaW5mb3JtYXRpb24gYW5kIGludGVyYWN0IGJldHdlZW4gb3JnYW5pemF0aW9ucy4gRWFjaCB5ZWFyIHRoZXJlIGlzIGFuIGluY3JlYXNlIG9mIHRoZSBudW1iZXJzIG9mIEludGVybmV0IHVzZXJzLiBPcmdhbml6YXRpb25zIG11c3QgYmUgYXdhcmUgb2YgdGhlIHBlcmZvcm1hbmNlIG9mIHRoZWlyIHdlYiBzZXJ2ZXJzIHRvIGJlIGFibGUgdG8gYWNjb21tb2RhdGUgdGhpcyBncm93aW5nIGRlbWFuZC4gTmV0d29ya3MsIGNvbm5lY3Rpb25zLCBoYXJkd2FyZSwgd2ViIHNlcnZlcnMgYW5kIG9wZXJhdGluZyBzeXN0ZW1zIGVhY2ggaGF2ZSBhIHJvbGUgdG8gcGxheSBpbiB0aGlzIG1hcmtldCwgYnV0IHRoZSB3ZWIgc2VydmVyIGNvdWxkIGJlIGEgYm90dGxlbmVjayBmb3IgdGhlIGVudGlyZSBzeXN0ZW0uIFRoZSBnb2FsIG9mIHRoaXMgcmVzZWFyY2ggcGFwZXIgaXMgdG8gZGlzY3VzcyB0aGUgaXNzdWVzIHJlbGF0ZWQgdG8gdGhlIHBlcmZvcm1hbmNlIGFuYWx5c2lzIG9mIHdlYiBzZXJ2ZXJzLiBUaGUgZm9jdXMgaXMgb24gbWVhc3VyZW1lbnQgdGVjaG5pcXVlIGFzIGEgc29sdXRpb24gdG8gcGVyZm9ybWFuY2UgYW5hbHlzaXMuIEFsc28sIHRoZSBwYXBlciBkZXNjcmliZXMgYSBwcmFjdGljYWwgbWV0aG9kIHRvIGNvbXBhcmUgdHdvIHdlYiBzZXJ2ZXJzLiIsImNvbnRhaW5lci10aXRsZS1zaG9ydCI6IiJ9LCJpc1RlbXBvcmFyeSI6ZmFsc2V9XX0=&quot;,&quot;citationItems&quot;:[{&quot;id&quot;:&quot;308473bb-2f55-3841-a66e-3a1484469c82&quot;,&quot;itemData&quot;:{&quot;type&quot;:&quot;article-journal&quot;,&quot;id&quot;:&quot;308473bb-2f55-3841-a66e-3a1484469c82&quot;,&quot;title&quot;:&quot;PERFORMANCE ANALYSIS OF WEB SERVERS Apache and Microsoft IIS&quot;,&quot;groupId&quot;:&quot;cc7598b3-ee7d-3192-8917-31c64ca81505&quot;,&quot;author&quot;:[{&quot;family&quot;:&quot;Kornecki&quot;,&quot;given&quot;:&quot;Andrew J&quot;,&quot;parse-names&quot;:false,&quot;dropping-particle&quot;:&quot;&quot;,&quot;non-dropping-particle&quot;:&quot;&quot;},{&quot;family&quot;:&quot;Brixius&quot;,&quot;given&quot;:&quot;Nick&quot;,&quot;parse-names&quot;:false,&quot;dropping-particle&quot;:&quot;&quot;,&quot;non-dropping-particle&quot;:&quot;&quot;},{&quot;family&quot;:&quot;Vieira&quot;,&quot;given&quot;:&quot;Ozeas&quot;,&quot;parse-names&quot;:false,&quot;dropping-particle&quot;:&quot;&quot;,&quot;non-dropping-particle&quot;:&quot;&quot;},{&quot;family&quot;:&quot;Filho&quot;,&quot;given&quot;:&quot;Santana&quot;,&quot;parse-names&quot;:false,&quot;dropping-particle&quot;:&quot;&quot;,&quot;non-dropping-particle&quot;:&quot;&quot;}],&quot;accessed&quot;:{&quot;date-parts&quot;:[[2025,12,20]]},&quot;DOI&quot;:&quot;10.5220/0001231102930298&quot;,&quot;URL&quot;:&quot;www.spec.org&quot;,&quot;abstract&quot;:&quot;The Internet has become the leading means for people to get information and interact between organizations. Each year there is an increase of the numbers of Internet users. Organizations must be aware of the performance of their web servers to be able to accommodate this growing demand. Networks, connections, hardware, web servers and operating systems each have a role to play in this market, but the web server could be a bottleneck for the entire system. The goal of this research paper is to discuss the issues related to the performance analysis of web servers. The focus is on measurement technique as a solution to performance analysis. Also, the paper describes a practical method to compare two web servers.&quot;,&quot;container-title-short&quot;:&quot;&quot;},&quot;isTemporary&quot;:false}]},{&quot;citationID&quot;:&quot;MENDELEY_CITATION_41025092-5427-4b22-b444-d9556fcb2976&quot;,&quot;properties&quot;:{&quot;noteIndex&quot;:0},&quot;isEdited&quot;:false,&quot;manualOverride&quot;:{&quot;isManuallyOverridden&quot;:false,&quot;citeprocText&quot;:&quot;[277]&quot;,&quot;manualOverrideText&quot;:&quot;&quot;},&quot;citationTag&quot;:&quot;MENDELEY_CITATION_v3_eyJjaXRhdGlvbklEIjoiTUVOREVMRVlfQ0lUQVRJT05fNDEwMjUwOTItNTQyNy00YjIyLWI0NDQtZDk1NTZmY2IyOTc2IiwicHJvcGVydGllcyI6eyJub3RlSW5kZXgiOjB9LCJpc0VkaXRlZCI6ZmFsc2UsIm1hbnVhbE92ZXJyaWRlIjp7ImlzTWFudWFsbHlPdmVycmlkZGVuIjpmYWxzZSwiY2l0ZXByb2NUZXh0IjoiWzI3N10iLCJtYW51YWxPdmVycmlkZVRleHQiOiIifSwiY2l0YXRpb25JdGVtcyI6W3siaWQiOiJjODJlMWE5Ni1hMmE5LTNjZDEtYmYzYi1mZTA4YjYxYWZjMzEiLCJpdGVtRGF0YSI6eyJ0eXBlIjoiYXJ0aWNsZS1qb3VybmFsIiwiaWQiOiJjODJlMWE5Ni1hMmE5LTNjZDEtYmYzYi1mZTA4YjYxYWZjMzEiLCJ0aXRsZSI6Ik1hc3RlcmluZyBzb2Z0d2FyZSBhcmNoaXRlY3R1cmU6IEEgY29tcHJlaGVuc2l2ZSBuZXcgbW9kZWwgYW5kIGFwcHJvYWNoIiwiZ3JvdXBJZCI6IjM1MmE4OTg4LWNhOGUtMzM5NS05NDhhLTY3MGI3OGI3YWUyZiIsImF1dGhvciI6W3siZmFtaWx5IjoiQ2FyZHVjY2kiLCJnaXZlbiI6Ik1pY2hhZWwiLCJwYXJzZS1uYW1lcyI6ZmFsc2UsImRyb3BwaW5nLXBhcnRpY2xlIjoiIiwibm9uLWRyb3BwaW5nLXBhcnRpY2xlIjoiIn0seyJmYW1pbHkiOiJUaXBwaWUiLCJnaXZlbiI6IkRhbmllbCIsInBhcnNlLW5hbWVzIjpmYWxzZSwiZHJvcHBpbmctcGFydGljbGUiOiIiLCJub24tZHJvcHBpbmctcGFydGljbGUiOiIifV0sImNvbnRhaW5lci10aXRsZSI6Ik1hc3RlcmluZyBTb2Z0d2FyZSBBcmNoaXRlY3R1cmU6IEEgQ29tcHJlaGVuc2l2ZSBOZXcgTW9kZWwgYW5kIEFwcHJvYWNoIiwiYWNjZXNzZWQiOnsiZGF0ZS1wYXJ0cyI6W1syMDI1LDEyLDIwXV19LCJET0kiOiIxMC4xMDA3Lzk3OS04LTg2ODgtMDQxMC02L0NPVkVSIiwiSVNCTiI6Ijk3OTg4Njg4MDQxMDYiLCJpc3N1ZWQiOnsiZGF0ZS1wYXJ0cyI6W1syMDI1LDMsMjBdXX0sInBhZ2UiOiIxLTQ1MSIsImFic3RyYWN0IjoiQXMgdGhlIHBhY2Ugb2YgZXZvbHV0aW9uIGluIHRlY2hub2xvZ3kgY29udGludWVzIHRvIGFjY2VsZXJhdGUsIHRoZSBmaWVsZCBvZiBzb2Z0d2FyZSBhcmNoaXRlY3R1cmUgZ3JhcHBsZXMgd2l0aCBldmVyLWluY3JlYXNpbmcgY29tcGxleGl0eSwgdW5jZXJ0YWludHksIGFuZCByaXNrLiBXaGlsZSBudW1lcm91cyBwYXR0ZXJucyBhbmQgcHJhY3RpY2VzIGhhdmUgZW1lcmdlZCBhcyBwb3RlbnRpYWwgYXBwcm9hY2hlcyB0byBzb2x2aW5nIHRoZSBpbmR1c3RyeSdzIG1vc3QgY2hhbGxlbmdpbmcgcHJvYmxlbXMsIHRoZXNlIHRvb2xzIG9mdGVuIHN0cnVnZ2xlIHRvIGNvbnNpc3RlbnRseSBkZWxpdmVyIG9uIHRoZWlyIHByb21pc2VzIGFuZCBzb2Z0d2FyZSBwcm9qZWN0cyBmYWlsIHRvIHJlYWNoIHRoZWlyIHBvdGVudGlhbCB3aXRoIGFsYXJtaW5nIGZyZXF1ZW5jeS4gVGhpcyBtZXRpY3Vsb3VzbHkgY3JhZnRlZCBndWlkZSBwcmVzZW50cyBhIGRlZXAgZXhwbG9yYXRpb24gaW50byB0aGUgaW50cmljYWNpZXMgb2YgY3JhZnRpbmcgc3lzdGVtcyB0aGF0IHByZWNpc2VseSBhbmQgcHJlZGljdGFibHkgYWRkcmVzcyBtb2Rlcm4gY2hhbGxlbmdlcy4gSXQgZ29lcyBiZXlvbmQgbWVyZSBjb21wcmVoZW5zaW9uIG9mIGFyY2hpdGVjdHVyZTsgaXQgZW5jb3VyYWdlcyBtYXN0ZXJ5LiBNYXN0ZXJ5IG9mIHNvZnR3YXJlIGFyY2hpdGVjdHVyZSByZXF1aXJlcyBtdWNoIG1vcmUgdGhhbiBqdXN0IHRlY2huaWNhbCBrbm93LWhvdy4gVGhlIGF1dGhvciwgZHJhd2luZyB1cG9uIGRlZXAgZXhwZXJpZW5jZSBhbmQgdW5pcXVlIHBlcnNwZWN0aXZlcywgaW50cm9kdWNlcyBhIGZyZXNoLCBwcm9ibGVtLWNlbnRyaWMgYXBwcm9hY2ggdG8gdGhlIHJlYWxtIG9mIHNvZnR3YXJlIGFyY2hpdGVjdHVyZSB0byBhZGRyZXNzIHRoZXNlIG15cmlhZCBjaGFsbGVuZ2VzLiBUaGlzIGJvb2sgb2ZmZXJzIGEgdW5pcXVlbHkgaG9saXN0aWMgYXBwcm9hY2gsIHdlYXZpbmcgdG9nZXRoZXIgYXJjaGl0ZWN0dXJhbCBwcmluY2lwbGVzIHdpdGggb3JnYW5pemF0aW9uYWwgZHluYW1pY3MsIGVudmlyb25tZW50YWwgc3VidGxldGllcywgYW5kIHRoZSBuZWNlc3NhcnkgdG9vbHMgdG8gZXhlY3V0ZSBvbiBhcmNoaXRlY3R1cmUgbW9yZSBlZmZlY3RpdmVseS4gSXQgYWRkcmVzc2VzIHRoZSBicm9hZGVyIGNvbnRleHRzIHRoYXQgYXJlIG9mdGVuIG92ZXJsb29rZWQuIFlvdSdsbCBiZSBpbnRyb2R1Y2VkIHRvIHRoZSB0cmFuc2Zvcm1hdGl2ZSBUYWlsb3ItTWFkZSBtb2RlbCB3aGljaCBwcm92aWRlcyBmYXN0LCBkZXNpZ24tdGltZSBmZWVkYmFjayBvbiB0b3RhbCBhcmNoaXRlY3R1cmFsIGZpdCBhbmQgb2ZmZXJzIG1vcmUgZGV0ZXJtaW5pc3RpYyBvdXRjb21lcywgd2l0aG91dCB0aGUgdHlwaWNhbCAoYW5kIGNvc3RseSkgdHJpYWwtYW5kLWVycm9yLiBUaGUgVGFpbG9yLU1hZGUgbW9kZWwgZnVydGhlciBlbmFibGVzIGEgcHJhY3RpY2FsIGFwcHJvYWNoIHRvIGRlc2lnbmluZyBldm9sdXRpb25hcnkgYXJjaGl0ZWN0dXJlcy4gVGhpcyBib29rIGFsc28gb2ZmZXJzIGEgY29tcHJlaGVuc2l2ZSBBcmNoaXRlY3QncyB0b29sYm94IHdpdGggcG93ZXJmdWwgc3RyYXRlZ2llcyBhbmQgcHJvYmxlbS1zb2x2aW5nIHRvb2xzIHRvIGRlc2lnbiwgY29tbXVuaWNhdGUsIGFuZCBpbXBsZW1lbnQgYXJjaGl0ZWN0dXJhbCBkZWNpc2lvbnMgYWNyb3NzIHRoZSBlbnRlcnByaXNlLiBBZGRpdGlvbmFsbHksIGl0IGltcGFydHMgaW52YWx1YWJsZSBpbnNpZ2h0cyBpbnRvIHRoZSBhcnQgb2YgY29tbXVuaWNhdGlvbiBhcyBhbiBhcmNoaXRlY3QsIHNlYW1sZXNzbHkgYWxpZ25pbmcgdmlzaW9ucyB3aXRoIGJ1c2luZXNzIGdvYWxzIGFuZCBvYmplY3RpdmVzLiBXaXRoIGl0cyByaWNoIGJsZW5kIG9mIHRoZW9yZXRpY2FsIGRlcHRoLCBwcmFjdGljYWwgaW5zaWdodHMsIGFuZCBhY3Rpb25hYmxlIHRvb2xzLCB0aGlzIGJvb2sgcHJvbWlzZXMgdG8gcmVkZWZpbmUgdGhlIGxhbmRzY2FwZSBvZiBzb2Z0d2FyZSBhcmNoaXRlY3R1cmUuIFdoZXRoZXIgeW91IGFyZSBhbiBlc3RhYmxpc2hlZCBhcmNoaXRlY3Qgb3IgYW4gYXNwaXJpbmcgb25lLCBNYXN0ZXJpbmcgU29mdHdhcmUgQXJjaGl0ZWN0dXJlIGlzIHBvaXNlZCB0byBlbmhhbmNlIHlvdXIgZXhwZXJ0aXNlLCBlbmFibGluZyB5b3UgdG8gY29uZnJvbnQgYXJjaGl0ZWN0dXJhbCBjaGFsbGVuZ2VzIHdpdGggdW5wYXJhbGxlbGVkIGNvbmZpZGVuY2UgYW5kIGNvbXBldGVuY2UuIFdoYXQgWW91IHdpbGwgTGVhcm4g4oCiIERpc2NvdmVyIGEgY29tcHJlaGVuc2l2ZSBzZXQgb2YgY29uY2VwdHMsIHRvb2xzLCBtb2RlbHMsIGFuZCBwcmFjdGljZXMgdGhhdCBlbmhhbmNlIHRoZSBmaXQgYW5kIHJlZHVjZSB1bmNlcnRhaW50eSBpbiBzb2Z0d2FyZSBhcmNoaXRlY3R1cmUuIOKAoiBRdWFudGlmeSBhbmQgbWVhc3VyZSB0aGUgaW1wYWN0IG9mIGFyY2hpdGVjdHVyYWwgZGVjaXNpb25zLCBwcm92aWRpbmcgYSBjbGVhciBhbmQgYWN0aW9uYWJsZSBhcHByb2FjaCB0byBhcmNoaXRlY3R1cmUuIOKAoiBFZmZlY3RpdmVseSBhcHBseSB0aGUgbW9kZWwgaW4gZGl2ZXJzZSBzaXR1YXRpb25zIGFuZCBlbnZpcm9ubWVudHMsIHdoaWxlIG92ZXJjb21pbmcgdGhlIG90aGVyd2lzZS1saW1pdGluZyBvcmdhbml6YXRpb25hbCByZWFsaXRpZXMuIOKAoiBDb21tdW5pY2F0ZSBhcmNoaXRlY3R1cmUgZWZmZWN0aXZlbHkgdG8gYm90aCBidXNpbmVzcyBhbmQgdGVjaG5pY2FsIHRlYW1zLCBidWlsZCBjb25zZW5zdXMsIGVuZ2VuZGVyIGJ1eS1pbiwgYW5kIGxlYWQgY2hhbmdlIGFjcm9zcyB0aGUgb3JnYW5pemF0aW9uLiBXaG8gVGhpcyBCb29rIElzIEZvciBBc3BpcmluZyBhcmNoaXRlY3RzIGxvb2tpbmcgdG8gYnJvYWRlbiB0aGVpciBob3Jpem9ucywgcHJhY3RpY2luZyBhcmNoaXRlY3RzIHNlZWtpbmcgdG8gY29udGludWUgdG8gZ3JvdyB0aGVpciBza2lsbHMsIGFuZCBzb2Z0d2FyZSBlbmdpbmVlcnMgbG9va2luZyB0byBnYWluIGluc2lnaHRzIGFuZCBtb3ZlIHVwIHRoZSB2YWx1ZSBjaGFpbiBpbiBhbiBpbmNyZWFzaW5nbHkgY29tcGV0aXRpdmUgbWFya2V0LiIsInB1Ymxpc2hlciI6IkFwcmVzcyBNZWRpYSBMTEMifSwiaXNUZW1wb3JhcnkiOmZhbHNlfV19&quot;,&quot;citationItems&quot;:[{&quot;id&quot;:&quot;c82e1a96-a2a9-3cd1-bf3b-fe08b61afc31&quot;,&quot;itemData&quot;:{&quot;type&quot;:&quot;article-journal&quot;,&quot;id&quot;:&quot;c82e1a96-a2a9-3cd1-bf3b-fe08b61afc31&quot;,&quot;title&quot;:&quot;Mastering software architecture: A comprehensive new model and approach&quot;,&quot;groupId&quot;:&quot;352a8988-ca8e-3395-948a-670b78b7ae2f&quot;,&quot;author&quot;:[{&quot;family&quot;:&quot;Carducci&quot;,&quot;given&quot;:&quot;Michael&quot;,&quot;parse-names&quot;:false,&quot;dropping-particle&quot;:&quot;&quot;,&quot;non-dropping-particle&quot;:&quot;&quot;},{&quot;family&quot;:&quot;Tippie&quot;,&quot;given&quot;:&quot;Daniel&quot;,&quot;parse-names&quot;:false,&quot;dropping-particle&quot;:&quot;&quot;,&quot;non-dropping-particle&quot;:&quot;&quot;}],&quot;container-title&quot;:&quot;Mastering Software Architecture: A Comprehensive New Model and Approach&quot;,&quot;accessed&quot;:{&quot;date-parts&quot;:[[2025,12,20]]},&quot;DOI&quot;:&quot;10.1007/979-8-8688-0410-6/COVER&quot;,&quot;ISBN&quot;:&quot;9798868804106&quot;,&quot;issued&quot;:{&quot;date-parts&quot;:[[2025,3,20]]},&quot;page&quot;:&quot;1-451&quot;,&quot;abstract&quot;:&quot;As the pace of evolution in technology continues to accelerate, the field of software architecture grapples with ever-increasing complexity, uncertainty, and risk. While numerous patterns and practices have emerged as potential approaches to solving the industry's most challenging problems, these tools often struggle to consistently deliver on their promises and software projects fail to reach their potential with alarming frequency. This meticulously crafted guide presents a deep exploration into the intricacies of crafting systems that precisely and predictably address modern challenges. It goes beyond mere comprehension of architecture; it encourages mastery. Mastery of software architecture requires much more than just technical know-how. The author, drawing upon deep experience and unique perspectives, introduces a fresh, problem-centric approach to the realm of software architecture to address these myriad challenges. This book offers a uniquely holistic approach, weaving together architectural principles with organizational dynamics, environmental subtleties, and the necessary tools to execute on architecture more effectively. It addresses the broader contexts that are often overlooked. You'll be introduced to the transformative Tailor-Made model which provides fast, design-time feedback on total architectural fit and offers more deterministic outcomes, without the typical (and costly) trial-and-error. The Tailor-Made model further enables a practical approach to designing evolutionary architectures. This book also offers a comprehensive Architect's toolbox with powerful strategies and problem-solving tools to design, communicate, and implement architectural decisions across the enterprise. Additionally, it imparts invaluable insights into the art of communication as an architect, seamlessly aligning visions with business goals and objectives. With its rich blend of theoretical depth, practical insights, and actionable tools, this book promises to redefine the landscape of software architecture. Whether you are an established architect or an aspiring one, Mastering Software Architecture is poised to enhance your expertise, enabling you to confront architectural challenges with unparalleled confidence and competence. What You will Learn • Discover a comprehensive set of concepts, tools, models, and practices that enhance the fit and reduce uncertainty in software architecture. • Quantify and measure the impact of architectural decisions, providing a clear and actionable approach to architecture. • Effectively apply the model in diverse situations and environments, while overcoming the otherwise-limiting organizational realities. • Communicate architecture effectively to both business and technical teams, build consensus, engender buy-in, and lead change across the organization. Who This Book Is For Aspiring architects looking to broaden their horizons, practicing architects seeking to continue to grow their skills, and software engineers looking to gain insights and move up the value chain in an increasingly competitive market.&quot;,&quot;publisher&quot;:&quot;Apress Media LLC&quot;},&quot;isTemporary&quot;:false}]},{&quot;citationID&quot;:&quot;MENDELEY_CITATION_02621620-95ba-4290-a685-549b3ae0c438&quot;,&quot;properties&quot;:{&quot;noteIndex&quot;:0},&quot;isEdited&quot;:false,&quot;manualOverride&quot;:{&quot;isManuallyOverridden&quot;:false,&quot;citeprocText&quot;:&quot;[278], [279]&quot;,&quot;manualOverrideText&quot;:&quot;&quot;},&quot;citationTag&quot;:&quot;MENDELEY_CITATION_v3_eyJjaXRhdGlvbklEIjoiTUVOREVMRVlfQ0lUQVRJT05fMDI2MjE2MjAtOTViYS00MjkwLWE2ODUtNTQ5YjNhZTBjNDM4IiwicHJvcGVydGllcyI6eyJub3RlSW5kZXgiOjB9LCJpc0VkaXRlZCI6ZmFsc2UsIm1hbnVhbE92ZXJyaWRlIjp7ImlzTWFudWFsbHlPdmVycmlkZGVuIjpmYWxzZSwiY2l0ZXByb2NUZXh0IjoiWzI3OF0sIFsyNzldIiwibWFudWFsT3ZlcnJpZGVUZXh0IjoiIn0sImNpdGF0aW9uSXRlbXMiOlt7ImlkIjoiMGI2MDkzODEtNzQwZS0zZTBjLWIxNzMtMWE4NDU5YzgwYWY4IiwiaXRlbURhdGEiOnsidHlwZSI6ImFydGljbGUtam91cm5hbCIsImlkIjoiMGI2MDkzODEtNzQwZS0zZTBjLWIxNzMtMWE4NDU5YzgwYWY4IiwidGl0bGUiOiJLbm93bGVkZ2UgSG9zdGluZyIsImdyb3VwSWQiOiIzNTJhODk4OC1jYThlLTMzOTUtOTQ4YS02NzBiNzhiN2FlMmYiLCJhdXRob3IiOlt7ImZhbWlseSI6IlNlcmxlcyIsImdpdmVuIjoiVW11dGNhbiIsInBhcnNlLW5hbWVzIjpmYWxzZSwiZHJvcHBpbmctcGFydGljbGUiOiIiLCJub24tZHJvcHBpbmctcGFydGljbGUiOiIifSx7ImZhbWlseSI6IkZlbnNlbCIsImdpdmVuIjoiRGlldGVyIiwicGFyc2UtbmFtZXMiOmZhbHNlLCJkcm9wcGluZy1wYXJ0aWNsZSI6IiIsIm5vbi1kcm9wcGluZy1wYXJ0aWNsZSI6IiJ9XSwiY29udGFpbmVyLXRpdGxlIjoiQW4gSW50cm9kdWN0aW9uIHRvIEtub3dsZWRnZSBHcmFwaHMiLCJhY2Nlc3NlZCI6eyJkYXRlLXBhcnRzIjpbWzIwMjUsMTIsMjBdXX0sIkRPSSI6IjEwLjEwMDcvOTc4LTMtMDMxLTQ1MjU2LTdfMTkiLCJJU0JOIjoiOTc4LTMtMDMxLTQ1MjU2LTciLCJVUkwiOiJodHRwczovL2xpbmsuc3ByaW5nZXIuY29tL2NoYXB0ZXIvMTAuMTAwNy85NzgtMy0wMzEtNDUyNTYtN18xOSIsImlzc3VlZCI6eyJkYXRlLXBhcnRzIjpbWzIwMjRdXX0sInBhZ2UiOiIzMDMtMzI2IiwiYWJzdHJhY3QiOiJBZnRlciBrbm93bGVkZ2UgaXMgY3JlYXRlZCwgaXQgbmVlZHMgdG8gYmUgaG9zdGVkLiBXZSBpbnRyb2R1Y2Ugc29tZSBtYWpvciBjaGFsbGVuZ2VzIGZvciBob3N0aW5nIGtub3dsZWRnZSBncmFwaHMgYW5kIGRpZmZlcmVudCBob3N0aW5nIHBhcmFkaWdtcywgc3VjaCBhcyByZWxhdGlvbmFsIG1vZGVscywgZG9jdW1lbnQgc3RvcmVzLCBhbmQgZ3JhcGggZGF0YWJhc2VzLiBXZSBjb21wYXJlIHRoZXNlIHBhcmFkaWdtcyBhbmQgZGlzY3VzcyB0aGVpci4uLiIsInB1Ymxpc2hlciI6IlNwcmluZ2VyLCBDaGFtIn0sImlzVGVtcG9yYXJ5IjpmYWxzZX0seyJpZCI6IjZiMjcyZDBkLTcwNGMtMzM3Zi04MjI4LWE0ZWIzMDA5NDdlNSIsIml0ZW1EYXRhIjp7InR5cGUiOiJhcnRpY2xlLWpvdXJuYWwiLCJpZCI6IjZiMjcyZDBkLTcwNGMtMzM3Zi04MjI4LWE0ZWIzMDA5NDdlNSIsInRpdGxlIjoiRGVybWF0b2xvZ2ljYWwgaW1wbGljYXRpb25zIG9mIGFsaWdubWVudC1iYXNlZCBkZS1ob3N0aW5nIGFuZCBiaW9pbmZvcm1hdGljcyBwaXBlbGluZXMgb24gc2hvdGd1biBtaWNyb2Jpb21lIGFuYWx5c2lzIiwiZ3JvdXBJZCI6IjM1MmE4OTg4LWNhOGUtMzM5NS05NDhhLTY3MGI3OGI3YWUyZiIsImF1dGhvciI6W3siZmFtaWx5IjoiT3JzY2hhbnNraSIsImdpdmVuIjoiRGFuaWVsYSIsInBhcnNlLW5hbWVzIjpmYWxzZSwiZHJvcHBpbmctcGFydGljbGUiOiIiLCJub24tZHJvcHBpbmctcGFydGljbGUiOiIifSx7ImZhbWlseSI6IlJ1YsOpbiBEYW5kZXUiLCJnaXZlbiI6Ikxlb25hcmRvIE7DqXN0b3IiLCJwYXJzZS1uYW1lcyI6ZmFsc2UsImRyb3BwaW5nLXBhcnRpY2xlIjoiIiwibm9uLWRyb3BwaW5nLXBhcnRpY2xlIjoiIn0seyJmYW1pbHkiOiJSaXZlcm8iLCJnaXZlbiI6Ik1hcnTDrW4gTmljb2zDoXMiLCJwYXJzZS1uYW1lcyI6ZmFsc2UsImRyb3BwaW5nLXBhcnRpY2xlIjoiIiwibm9uLWRyb3BwaW5nLXBhcnRpY2xlIjoiIn0seyJmYW1pbHkiOiJMYWJvdnNreSIsImdpdmVuIjoiVml2aWFuIiwicGFyc2UtbmFtZXMiOmZhbHNlLCJkcm9wcGluZy1wYXJ0aWNsZSI6IiIsIm5vbi1kcm9wcGluZy1wYXJ0aWNsZSI6IiJ9LHsiZmFtaWx5IjoiRmVybsOhbmRleiIsImdpdmVuIjoiRWxtZXIgQW5kcsOpcyIsInBhcnNlLW5hbWVzIjpmYWxzZSwiZHJvcHBpbmctcGFydGljbGUiOiIiLCJub24tZHJvcHBpbmctcGFydGljbGUiOiIifV0sImNvbnRhaW5lci10aXRsZSI6IkpvdXJuYWwgb2YgVHJhbnNsYXRpb25hbCBNZWRpY2luZSAyMDI1IDIzOjEiLCJhY2Nlc3NlZCI6eyJkYXRlLXBhcnRzIjpbWzIwMjUsMTIsMjBdXX0sIkRPSSI6IjEwLjExODYvUzEyOTY3LTAyNS0wNzI0Ni1aIiwiSVNTTiI6IjE0NzktNTg3NiIsIlBNSUQiOiI0MTIzMzc5OSIsIlVSTCI6Imh0dHBzOi8vbGluay5zcHJpbmdlci5jb20vYXJ0aWNsZS8xMC4xMTg2L3MxMjk2Ny0wMjUtMDcyNDYteiIsImlzc3VlZCI6eyJkYXRlLXBhcnRzIjpbWzIwMjUsMTEsMTNdXX0sInBhZ2UiOiIxMjc2LSIsImFic3RyYWN0IjoiVGhlIHNraW4gbWljcm9iaW9tZSBpcyBhIGNyaXRpY2FsIGNvbXBvbmVudCBvZiBkZXJtYXRvbG9naWNhbCBoZWFsdGgsIHdpdGggaXRzIGR5c2Jpb3NpcyBpbXBsaWNhdGVkIGluIGNvbmRpdGlvbnMgcmFuZ2luZyBmcm9tIGF0b3BpYyBkZXJtYXRpdGlzIHRvIGNhbmNlci4gU2hvdGd1biBtZXRhZ2Vub21pY3Mgb2ZmZXJzIGFuIHVucGFyYWxsZWxlZCByZXNvbHV0aW9uIGZvciBjb21wcmVoZW5zaXZlIHRheG9ub21pYyBhbmQgZnVuY3Rpb25hbCBwcm9maWxpbmcsIHlldCBpdHMgYXBwbGljYXRpb24gaW4gZGVybWF0b2xvZ3kgaXMgaGFtcGVyZWQgYnkgdGhlIGhpZ2ggcHJvcG9ydGlvbiBvZiBob3N0IEROQSBhbmQgdGhlIGxhY2sgb2YgY29uc2Vuc3VzIG9uIGJlc3QtcHJhY3RpY2UgYmlvaW5mb3JtYXRpYyBwaXBlbGluZXMuIFdoaWxlIElsbHVtaW5h4oCZcyBwcm9wcmlldGFyeSBEUkFHRU4gcGxhdGZvcm0gaXMgd2lkZWx5IHVzZWQsIGl0cyBjbG9zZWQtc291cmNlIG5hdHVyZSBhbmQgY29zdCBsaW1pdGF0aW9ucyBuZWNlc3NpdGF0ZSB0aGUgdmFsaWRhdGlvbiBvZiByb2J1c3QsIG9wZW4tc291cmNlIGFsdGVybmF0aXZlcyB0byBkZW1vY3JhdGl6ZSBhY2Nlc3MgYW5kIGVuYWJsZSBjdXN0b21pemF0aW9uLiBUaGlzIHN0dWR5IGV2YWx1YXRlcyB0aGUgcGVyZm9ybWFuY2Ugb2YgS3Jha2VuLWJhc2VkIG9wZW4tc291cmNlIHBpcGVsaW5lIGFzIGEgdmlhYmxlIGFsdGVybmF0aXZlIHRvIHRoZSBEUkFHRU4gcGxhdGZvcm0gYXMgd2VsbCBhcyB0aGUgZWZmZWN0IG9mIGN1cnJlbnRseSBhdmFpbGFibGUgYWxpZ25tZW50LWJhc2VkIGRlLWhvc3RpbmcgbWV0aG9kc+KAlEJvd3RpZTIsIEJXQSwgYW5kIFJzdWJyZWFk4oCUdG8gcmVtb3ZlIGh1bWFuIEROQSwgYXNzdXJpbmcgdGhlIHVzZSBvZiBoaWdobHktY3VyYXRlZCBodW1hbiByZWZlcmVuY2UgZ2Vub21lIHRodXMgYXZvaWRpbmcgdGhlIGxpbWl0YXRpb25zIG9mIHBvdGVudGlhbGx5IGluY29tcGxldGUgb3IgY29udGFtaW5hdGVkIGstbWVyLWJhc2VkIGRhdGFiYXNlcy4gQnkgdXNpbmcgc2hvdGd1biBtZXRhZ2Vub21pYyBkYXRhIGZyb20gODMgaGVhbHRoeSBpbmRpdmlkdWFscyB3ZSBzeXN0ZW1hdGljYWxseSBjb21wYXJlZCB0aGUgaW1wYWN0IG9mIHRoZXNlIGRlLWhvc3RpbmcgcHJvY2VkdXJlcyBwcmlvciB0byBLcmFrZW4yL0RSQUdFTiB0YXhvbm9taWMgY2xhc3NpZmljYXRpb24gYW5kIGZ1bmN0aW9uYWwgcHJvZmlsaW5nIHVzaW5nIEhVTUFuTiAzLjAgdG8gYXNzZXNzIHRoZSBpbmZsdWVuY2Ugb2YgbWV0aG9kb2xvZ2ljYWwgY2hvaWNlcyBvbiBza2luIG1pY3JvYmlhbCBjb21tdW5pdHkgY29tcG9zaXRpb24gYW5kIG1ldGFib2xpYyBwYXRod2F5IGFidW5kYW5jZSBpbnRlcnByZXRhdGlvbi4gT3VyIGFuYWx5c2lzIHJldmVhbGVkIG1hcmtlZCBkaXNjcmVwYW5jaWVzIGFyaXNpbmcgZnJvbSB0aGUgY2hvaWNlIG9mIGRlLWhvc3RpbmcgdG9vbCBhbmQgdGF4b25vbWljIGNsYXNzaWZpZXIsIGxlYWRpbmcgdG8gc3Vic3RhbnRpYWwgdmFyaWFiaWxpdHkgaW4gbWljcm9iaWFsIGFuZCBmdW5jdGlvbmFsIHByb2ZpbGVzIHRoYXQgY291bGQgY29tcHJvbWlzZSBjbGluaWNhbCBpbnRlcnByZXRhdGlvbi4gQW1vbmcgdGhlIHBpcGVsaW5lcyB0ZXN0ZWQsIEJvd3RpZTIgZGUtaG9zdGluZyBjb21iaW5lZCB3aXRoIEtyYWtlbjIgdGF4b25vbWljIGNsYXNzaWZpY2F0aW9uIGFuZCBIVU1BTiBmdW5jdGlvbmFsIHByb2ZpbGluZyBlZmZpY2llbnRseSByZWNvdmVyZWQgd2VsbC1lc3RhYmxpc2hlZCBzZXgtIGFuZCBhZ2UtcmVsYXRlZCBiYWN0ZXJpYWwgYXNzb2NpYXRpb25zIGluIGhlYWx0aHkgc2tpbiB0aGF0IHdlcmUgbWlzc2VkIGJ5IGFsbCBvdGhlciBtZXRob2RzLCBpbmNsdWRpbmcgRFJBR0VOLiBUaGlzIHN1cGVyaW9yIHBlcmZvcm1hbmNlLCB0b2dldGhlciB3aXRoIGl0cyBjdXN0b21pemFibGUgZmVhdHVyZXMsIHVuZGVyc2NvcmVzIHRoZSB2YWx1ZSBvZiB0aGlzIHdvcmtmbG93IGZvciByb2J1c3QgYW5kIGNsaW5pY2FsbHkgcmVsZXZhbnQgZGVybWF0b2xvZ2ljYWwgbWV0YWdlbm9taWMgc3R1ZGllcy4gT3VyIGZpbmRpbmdzIHVuZGVyc2NvcmUgdGhlIGRlY2lzaXZlIGltcGFjdCBvZiBiaW9pbmZvcm1hdGljIHBpcGVsaW5lIHNlbGVjdGlvbiBvbiBza2luIG1pY3JvYmlvbWUgYW5hbHlzaXMgYW5kIG9mZmVyIGFjdGlvbmFibGUgZ3VpZGFuY2UgZm9yIHJlcHJvZHVjaWJsZSBhbmQgY2xpbmljYWxseSBtZWFuaW5nZnVsIHJlc2VhcmNoLiBXZSBwcmVzZW50IGEgY3VzdG9taXphYmxlIHdvcmtmbG93IHRoYXQgZW5oYW5jZXMgcmVwcm9kdWNpYmlsaXR5IGFuZCB0cmFuc3BhcmVuY3kgd2hpbGUgaW1wcm92aW5nIHRoZSB0cmFuc2xhdGlvbmFsIHZhbHVlIG9mIG1ldGFnZW5vbWljIGRhdGEuIFRoaXMgYXBwcm9hY2ggc3RyZW5ndGhlbnMgdGhlIHJlbGlhYmlsaXR5IG9mIG1pY3JvYmlvbWUgc3R1ZGllcyBhbmQgc3VwcG9ydHMgdGhlIGRldmVsb3BtZW50IG9mIHByZWNpc2lvbiBkaWFnbm9zdGljcyBhbmQgcGVyc29uYWxpemVkIHRoZXJhcGV1dGljIHN0cmF0ZWdpZXMgaW4gZGVybWF0b2xvZ3kuIiwicHVibGlzaGVyIjoiQmlvTWVkIENlbnRyYWwiLCJpc3N1ZSI6IjEiLCJ2b2x1bWUiOiIyMyJ9LCJpc1RlbXBvcmFyeSI6ZmFsc2V9XX0=&quot;,&quot;citationItems&quot;:[{&quot;id&quot;:&quot;0b609381-740e-3e0c-b173-1a8459c80af8&quot;,&quot;itemData&quot;:{&quot;type&quot;:&quot;article-journal&quot;,&quot;id&quot;:&quot;0b609381-740e-3e0c-b173-1a8459c80af8&quot;,&quot;title&quot;:&quot;Knowledge Hosting&quot;,&quot;groupId&quot;:&quot;352a8988-ca8e-3395-948a-670b78b7ae2f&quot;,&quot;author&quot;:[{&quot;family&quot;:&quot;Serles&quot;,&quot;given&quot;:&quot;Umutcan&quot;,&quot;parse-names&quot;:false,&quot;dropping-particle&quot;:&quot;&quot;,&quot;non-dropping-particle&quot;:&quot;&quot;},{&quot;family&quot;:&quot;Fensel&quot;,&quot;given&quot;:&quot;Dieter&quot;,&quot;parse-names&quot;:false,&quot;dropping-particle&quot;:&quot;&quot;,&quot;non-dropping-particle&quot;:&quot;&quot;}],&quot;container-title&quot;:&quot;An Introduction to Knowledge Graphs&quot;,&quot;accessed&quot;:{&quot;date-parts&quot;:[[2025,12,20]]},&quot;DOI&quot;:&quot;10.1007/978-3-031-45256-7_19&quot;,&quot;ISBN&quot;:&quot;978-3-031-45256-7&quot;,&quot;URL&quot;:&quot;https://link.springer.com/chapter/10.1007/978-3-031-45256-7_19&quot;,&quot;issued&quot;:{&quot;date-parts&quot;:[[2024]]},&quot;page&quot;:&quot;303-326&quot;,&quot;abstract&quot;:&quot;After knowledge is created, it needs to be hosted. We introduce some major challenges for hosting knowledge graphs and different hosting paradigms, such as relational models, document stores, and graph databases. We compare these paradigms and discuss their...&quot;,&quot;publisher&quot;:&quot;Springer, Cham&quot;},&quot;isTemporary&quot;:false},{&quot;id&quot;:&quot;6b272d0d-704c-337f-8228-a4eb300947e5&quot;,&quot;itemData&quot;:{&quot;type&quot;:&quot;article-journal&quot;,&quot;id&quot;:&quot;6b272d0d-704c-337f-8228-a4eb300947e5&quot;,&quot;title&quot;:&quot;Dermatological implications of alignment-based de-hosting and bioinformatics pipelines on shotgun microbiome analysis&quot;,&quot;groupId&quot;:&quot;352a8988-ca8e-3395-948a-670b78b7ae2f&quot;,&quot;author&quot;:[{&quot;family&quot;:&quot;Orschanski&quot;,&quot;given&quot;:&quot;Daniela&quot;,&quot;parse-names&quot;:false,&quot;dropping-particle&quot;:&quot;&quot;,&quot;non-dropping-particle&quot;:&quot;&quot;},{&quot;family&quot;:&quot;Rubén Dandeu&quot;,&quot;given&quot;:&quot;Leonardo Néstor&quot;,&quot;parse-names&quot;:false,&quot;dropping-particle&quot;:&quot;&quot;,&quot;non-dropping-particle&quot;:&quot;&quot;},{&quot;family&quot;:&quot;Rivero&quot;,&quot;given&quot;:&quot;Martín Nicolás&quot;,&quot;parse-names&quot;:false,&quot;dropping-particle&quot;:&quot;&quot;,&quot;non-dropping-particle&quot;:&quot;&quot;},{&quot;family&quot;:&quot;Labovsky&quot;,&quot;given&quot;:&quot;Vivian&quot;,&quot;parse-names&quot;:false,&quot;dropping-particle&quot;:&quot;&quot;,&quot;non-dropping-particle&quot;:&quot;&quot;},{&quot;family&quot;:&quot;Fernández&quot;,&quot;given&quot;:&quot;Elmer Andrés&quot;,&quot;parse-names&quot;:false,&quot;dropping-particle&quot;:&quot;&quot;,&quot;non-dropping-particle&quot;:&quot;&quot;}],&quot;container-title&quot;:&quot;Journal of Translational Medicine 2025 23:1&quot;,&quot;accessed&quot;:{&quot;date-parts&quot;:[[2025,12,20]]},&quot;DOI&quot;:&quot;10.1186/S12967-025-07246-Z&quot;,&quot;ISSN&quot;:&quot;1479-5876&quot;,&quot;PMID&quot;:&quot;41233799&quot;,&quot;URL&quot;:&quot;https://link.springer.com/article/10.1186/s12967-025-07246-z&quot;,&quot;issued&quot;:{&quot;date-parts&quot;:[[2025,11,13]]},&quot;page&quot;:&quot;1276-&quot;,&quot;abstract&quot;:&quot;The skin microbiome is a critical component of dermatological health, with its dysbiosis implicated in conditions ranging from atopic dermatitis to cancer. Shotgun metagenomics offers an unparalleled resolution for comprehensive taxonomic and functional profiling, yet its application in dermatology is hampered by the high proportion of host DNA and the lack of consensus on best-practice bioinformatic pipelines. While Illumina’s proprietary DRAGEN platform is widely used, its closed-source nature and cost limitations necessitate the validation of robust, open-source alternatives to democratize access and enable customization. This study evaluates the performance of Kraken-based open-source pipeline as a viable alternative to the DRAGEN platform as well as the effect of currently available alignment-based de-hosting methods—Bowtie2, BWA, and Rsubread—to remove human DNA, assuring the use of highly-curated human reference genome thus avoiding the limitations of potentially incomplete or contaminated k-mer-based databases. By using shotgun metagenomic data from 83 healthy individuals we systematically compared the impact of these de-hosting procedures prior to Kraken2/DRAGEN taxonomic classification and functional profiling using HUMAnN 3.0 to assess the influence of methodological choices on skin microbial community composition and metabolic pathway abundance interpretation. Our analysis revealed marked discrepancies arising from the choice of de-hosting tool and taxonomic classifier, leading to substantial variability in microbial and functional profiles that could compromise clinical interpretation. Among the pipelines tested, Bowtie2 de-hosting combined with Kraken2 taxonomic classification and HUMAN functional profiling efficiently recovered well-established sex- and age-related bacterial associations in healthy skin that were missed by all other methods, including DRAGEN. This superior performance, together with its customizable features, underscores the value of this workflow for robust and clinically relevant dermatological metagenomic studies. Our findings underscore the decisive impact of bioinformatic pipeline selection on skin microbiome analysis and offer actionable guidance for reproducible and clinically meaningful research. We present a customizable workflow that enhances reproducibility and transparency while improving the translational value of metagenomic data. This approach strengthens the reliability of microbiome studies and supports the development of precision diagnostics and personalized therapeutic strategies in dermatology.&quot;,&quot;publisher&quot;:&quot;BioMed Central&quot;,&quot;issue&quot;:&quot;1&quot;,&quot;volume&quot;:&quot;23&quot;},&quot;isTemporary&quot;:false}]},{&quot;citationID&quot;:&quot;MENDELEY_CITATION_0430e852-528a-4f50-82ca-408943dcccfa&quot;,&quot;properties&quot;:{&quot;noteIndex&quot;:0},&quot;isEdited&quot;:false,&quot;manualOverride&quot;:{&quot;isManuallyOverridden&quot;:false,&quot;citeprocText&quot;:&quot;[280], [281]&quot;,&quot;manualOverrideText&quot;:&quot;&quot;},&quot;citationTag&quot;:&quot;MENDELEY_CITATION_v3_eyJjaXRhdGlvbklEIjoiTUVOREVMRVlfQ0lUQVRJT05fMDQzMGU4NTItNTI4YS00ZjUwLTgyY2EtNDA4OTQzZGNjY2ZhIiwicHJvcGVydGllcyI6eyJub3RlSW5kZXgiOjB9LCJpc0VkaXRlZCI6ZmFsc2UsIm1hbnVhbE92ZXJyaWRlIjp7ImlzTWFudWFsbHlPdmVycmlkZGVuIjpmYWxzZSwiY2l0ZXByb2NUZXh0IjoiWzI4MF0sIFsyODFdIiwibWFudWFsT3ZlcnJpZGVUZXh0IjoiIn0sImNpdGF0aW9uSXRlbXMiOlt7ImlkIjoiNWM3ZTViNTctOWVlMC0zNDlmLTg3MTktMmEzZDk3ZjhiMTQyIiwiaXRlbURhdGEiOnsidHlwZSI6ImFydGljbGUtam91cm5hbCIsImlkIjoiNWM3ZTViNTctOWVlMC0zNDlmLTg3MTktMmEzZDk3ZjhiMTQyIiwidGl0bGUiOiJPbiBNaWNyb3NlcnZpY2UgQW5hbHlzaXMgYW5kIEFyY2hpdGVjdHVyZSBFdm9sdXRpb246IEEgU3lzdGVtYXRpYyBNYXBwaW5nIFN0dWR5IiwiZ3JvdXBJZCI6IjM1MmE4OTg4LWNhOGUtMzM5NS05NDhhLTY3MGI3OGI3YWUyZiIsImF1dGhvciI6W3siZmFtaWx5IjoiQnVzaG9uZyIsImdpdmVuIjoiVmluY2VudCIsInBhcnNlLW5hbWVzIjpmYWxzZSwiZHJvcHBpbmctcGFydGljbGUiOiIiLCJub24tZHJvcHBpbmctcGFydGljbGUiOiIifSx7ImZhbWlseSI6IkFiZGVsZmF0dGFoIiwiZ2l2ZW4iOiJBbXIgUy4iLCJwYXJzZS1uYW1lcyI6ZmFsc2UsImRyb3BwaW5nLXBhcnRpY2xlIjoiIiwibm9uLWRyb3BwaW5nLXBhcnRpY2xlIjoiIn0seyJmYW1pbHkiOiJNYXJ1ZiIsImdpdmVuIjoiQWJkdWxsYWggQS4iLCJwYXJzZS1uYW1lcyI6ZmFsc2UsImRyb3BwaW5nLXBhcnRpY2xlIjoiIiwibm9uLWRyb3BwaW5nLXBhcnRpY2xlIjoiIn0seyJmYW1pbHkiOiJEYXMiLCJnaXZlbiI6IkRpcHRhIiwicGFyc2UtbmFtZXMiOmZhbHNlLCJkcm9wcGluZy1wYXJ0aWNsZSI6IiIsIm5vbi1kcm9wcGluZy1wYXJ0aWNsZSI6IiJ9LHsiZmFtaWx5IjoiTGVobWFuIiwiZ2l2ZW4iOiJBdXN0aW4iLCJwYXJzZS1uYW1lcyI6ZmFsc2UsImRyb3BwaW5nLXBhcnRpY2xlIjoiIiwibm9uLWRyb3BwaW5nLXBhcnRpY2xlIjoiIn0seyJmYW1pbHkiOiJKYXJvc3pld3NraSIsImdpdmVuIjoiRXJpYyIsInBhcnNlLW5hbWVzIjpmYWxzZSwiZHJvcHBpbmctcGFydGljbGUiOiIiLCJub24tZHJvcHBpbmctcGFydGljbGUiOiIifSx7ImZhbWlseSI6IkNvZmZleSIsImdpdmVuIjoiTWljaGFlbCIsInBhcnNlLW5hbWVzIjpmYWxzZSwiZHJvcHBpbmctcGFydGljbGUiOiIiLCJub24tZHJvcHBpbmctcGFydGljbGUiOiIifSx7ImZhbWlseSI6IkNlcm55IiwiZ2l2ZW4iOiJUb21hcyIsInBhcnNlLW5hbWVzIjpmYWxzZSwiZHJvcHBpbmctcGFydGljbGUiOiIiLCJub24tZHJvcHBpbmctcGFydGljbGUiOiIifSx7ImZhbWlseSI6IkZyYWp0YWsiLCJnaXZlbiI6IkthcmVsIiwicGFyc2UtbmFtZXMiOmZhbHNlLCJkcm9wcGluZy1wYXJ0aWNsZSI6IiIsIm5vbi1kcm9wcGluZy1wYXJ0aWNsZSI6IiJ9LHsiZmFtaWx5IjoiVGlzbm92c2t5IiwiZ2l2ZW4iOiJQYXZlbCIsInBhcnNlLW5hbWVzIjpmYWxzZSwiZHJvcHBpbmctcGFydGljbGUiOiIiLCJub24tZHJvcHBpbmctcGFydGljbGUiOiIifSx7ImZhbWlseSI6IkJ1cmVzIiwiZ2l2ZW4iOiJNaXJvc2xhdiIsInBhcnNlLW5hbWVzIjpmYWxzZSwiZHJvcHBpbmctcGFydGljbGUiOiIiLCJub24tZHJvcHBpbmctcGFydGljbGUiOiIifV0sImNvbnRhaW5lci10aXRsZSI6IkFwcGxpZWQgU2NpZW5jZXMgMjAyMSwgVm9sLiAxMSwgUGFnZSA3ODU2IiwiYWNjZXNzZWQiOnsiZGF0ZS1wYXJ0cyI6W1syMDI1LDEyLDIwXV19LCJET0kiOiIxMC4zMzkwL0FQUDExMTc3ODU2IiwiSVNTTiI6IjIwNzYtMzQxNyIsIlVSTCI6Imh0dHBzOi8vd3d3Lm1kcGkuY29tLzIwNzYtMzQxNy8xMS8xNy83ODU2L2h0bSIsImlzc3VlZCI6eyJkYXRlLXBhcnRzIjpbWzIwMjEsOCwyNl1dfSwicGFnZSI6Ijc4NTYiLCJhYnN0cmFjdCI6Ik1pY3Jvc2VydmljZSBhcmNoaXRlY3R1cmUgaGFzIGJlY29tZSB0aGUgbGVhZGluZyBkZXNpZ24gZm9yIGNsb3VkLW5hdGl2ZSBzeXN0ZW1zLiBUaGUgaGlnaGx5IGRlY2VudHJhbGl6ZWQgYXBwcm9hY2ggdG8gc29mdHdhcmUgZGV2ZWxvcG1lbnQgY29uc2lzdHMgb2YgcmVsYXRpdmVseSBpbmRlcGVuZGVudCBzZXJ2aWNlcywgd2hpY2ggcHJvdmlkZXMgYmVuZWZpdHMgc3VjaCBhcyBmYXN0ZXIgZGVwbG95bWVudCBjeWNsZXMsIGJldHRlciBzY2FsYWJpbGl0eSwgYW5kIGdvb2Qgc2VwYXJhdGlvbiBvZiBjb25jZXJucyBhbW9uZyBzZXJ2aWNlcy4gV2l0aCB0aGlzIG5ldyBhcmNoaXRlY3R1cmUsIG9uZSBjYW4gbmF0dXJhbGx5IGV4cGVjdCBhIGJyb2FkIHJhbmdlIG9mIGFkdmFuY2VtZW50cyBhbmQgc2ltcGxpZmljYXRpb25zIG92ZXIgbGVnYWN5IHN5c3RlbXMuIEhvd2V2ZXIsIG1pY3Jvc2VydmljZSBzeXN0ZW0gZGVzaWduIHJlbWFpbnMgY2hhbGxlbmdpbmcsIGFzIGl0IGlzIHN0aWxsIGRpZmZpY3VsdCBmb3IgZW5naW5lZXJzIHRvIHVuZGVyc3RhbmQgdGhlIHN5c3RlbSBtb2R1bGUgYm91bmRhcmllcy4gVGh1cywgdW5kZXJzdGFuZGluZyBhbmQgZXhwbGFpbmluZyB0aGUgbWljcm9zZXJ2aWNlIHN5c3RlbXMgbWlnaHQgbm90IGJlIGFzIGVhc3kgYXMgaW5pdGlhbGx5IHRob3VnaHQuIFRoaXMgc3R1ZHkgYWltcyB0byBjbGFzc2lmeSByZWNlbnRseSBwdWJsaXNoZWQgYXBwcm9hY2hlcyBhbmQgdGVjaG5pcXVlcyB0byBhbmFseXplIG1pY3Jvc2VydmljZSBzeXN0ZW1zLiBJdCBhbHNvIGxvb2tzIGF0IHRoZSBldm9sdXRpb25hcnkgcGVyc3BlY3RpdmUgb2Ygc3VjaCBzeXN0ZW1zIGFuZCB0aGVpciBhbmFseXNpcy4gRnVydGhlcm1vcmUsIHRoZSBpZGVudGlmaWVkIGFwcHJvYWNoZXMgdGFyZ2V0IHZhcmlvdXMgY2hhbGxlbmdlcyBhbmQgZ29hbHMsIHdoaWNoIHRoaXMgc3R1ZHkgYW5hbHl6ZWQuIFRodXMsIGl0IHByb3ZpZGVzIHRoZSByZWFkZXIgd2l0aCBhIHJvYWRtYXAgdG8gdGhlIGRpc2NpcGxpbmUsIHRvb2xzLCB0ZWNobmlxdWVzLCBhbmQgb3BlbiBjaGFsbGVuZ2VzIGZvciBmdXR1cmUgd29yay4gSXQgcHJvdmlkZXMgYSBndWlkZSB0b3dhcmRzIGNob2ljZXMgd2hlbiBhaW1pbmcgZm9yIGFuYWx5emluZyBjbG91ZC1uYXRpdmUgc3lzdGVtcy4gVGhlIHJlc3VsdHMgaW5kaWNhdGUgZml2ZSBhbmFseXRpY2FsIGFwcHJvYWNoZXMgY29tbW9ubHkgdXNlZCBpbiB0aGUgbGl0ZXJhdHVyZSwgcG9zc2libHkgaW4gY29tYmluYXRpb24sIHRvd2FyZHMgcHJvYmxlbXMgY2xhc3NpZmllZCBpbnRvIHNldmVuIGNhdGVnb3JpZXMuIiwicHVibGlzaGVyIjoiTXVsdGlkaXNjaXBsaW5hcnkgRGlnaXRhbCBQdWJsaXNoaW5nIEluc3RpdHV0ZSIsImlzc3VlIjoiMTciLCJ2b2x1bWUiOiIxMSJ9LCJpc1RlbXBvcmFyeSI6ZmFsc2V9LHsiaWQiOiIzYTYwOTYxNy1mZTQwLTM5YjAtYWY4Ny0wNzI1Yjk5NjdhNDYiLCJpdGVtRGF0YSI6eyJ0eXBlIjoiYXJ0aWNsZS1qb3VybmFsIiwiaWQiOiIzYTYwOTYxNy1mZTQwLTM5YjAtYWY4Ny0wNzI1Yjk5NjdhNDYiLCJ0aXRsZSI6IkEgU3VydmV5IG9uIE1pY3Jvc2VydmljZXMgQXJjaGl0ZWN0dXJlOiBQcmluY2lwbGVzLCBQYXR0ZXJucyBhbmQgTWlncmF0aW9uIENoYWxsZW5nZXMiLCJncm91cElkIjoiMzUyYTg5ODgtY2E4ZS0zMzk1LTk0OGEtNjcwYjc4YjdhZTJmIiwiYXV0aG9yIjpbeyJmYW1pbHkiOiJWZWxlcHVjaGEiLCJnaXZlbiI6IlZpY3RvciIsInBhcnNlLW5hbWVzIjpmYWxzZSwiZHJvcHBpbmctcGFydGljbGUiOiIiLCJub24tZHJvcHBpbmctcGFydGljbGUiOiIifSx7ImZhbWlseSI6IkZsb3JlcyIsImdpdmVuIjoiUGFtZWxhIiwicGFyc2UtbmFtZXMiOmZhbHNlLCJkcm9wcGluZy1wYXJ0aWNsZSI6IiIsIm5vbi1kcm9wcGluZy1wYXJ0aWNsZSI6IiJ9XSwiY29udGFpbmVyLXRpdGxlIjoiSUVFRSBBY2Nlc3MiLCJhY2Nlc3NlZCI6eyJkYXRlLXBhcnRzIjpbWzIwMjUsMTIsMjBdXX0sIkRPSSI6IjEwLjExMDkvQUNDRVNTLjIwMjMuMzMwNTY4NyIsIklTU04iOiIyMTY5MzUzNiIsIlVSTCI6Imh0dHBzOi8vaWVlZXhwbG9yZS5pZWVlLm9yZy9kb2N1bWVudC8xMDIyMDA3MCIsImlzc3VlZCI6eyJkYXRlLXBhcnRzIjpbWzIwMjNdXX0sInBhZ2UiOiI4ODMzOS04ODM1OCIsImFic3RyYWN0IjoiTWljcm9zZXJ2aWNlcyBhcmNoaXRlY3R1cmUgaXMgYSBuZXcgdHJlbmQgZW1icmFjZWQgYnkgbWFueSBvcmdhbml6YXRpb25zIGFzIGEgd2F5IHRvIG1vZGVybml6ZSB0aGVpciBsZWdhY3kgYXBwbGljYXRpb25zLiBIb3dldmVyLCBhbHRob3VnaCB0aGVyZSBpcyB3b3JrIHJlbGF0ZWQgdG8gdGhlIG1pZ3JhdGlvbiBwcm9jZXNzLCB0aGVyZSBpcyBhIGdhcCBpbiB0aGUgYm9keSBvZiBrbm93bGVkZ2UgcmVsYXRlZCB0byB0aGUgcHJpbmNpcGxlcyB0aGV5IHNob3VsZCBhZG9wdCB3aGVuIGltcGxlbWVudGluZyBhIG1pY3Jvc2VydmljZXMgYXJjaGl0ZWN0dXJlLiBUaGlzIHdvcmsgcHJlc2VudHMgYSBjb21wcmVoZW5zaXZlIHN1cnZleSwgZ2F0aGVyaW5nIGxpdGVyYXR1cmUgdGhhdCBleHBsb3JlcyB0aGUgZnVuZGFtZW50YWwgcHJpbmNpcGxlcyB1bmRlcmx5aW5nIHRoZSBvYmplY3Qtb3JpZW50ZWQgYXBwcm9hY2ggYW5kIGhvdyB0aGVzZSBjb25jZXB0cyBhcmUgcmVsYXRlZCB0byBtb25vbGl0aGljIGFuZCBtaWNyb3NlcnZpY2VzIGFyY2hpdGVjdHVyZXMuIEluIGFkZGl0aW9uLCBvdXIgcmVzZWFyY2ggZW5jb21wYXNzZXMgYm90aCBtb25vbGl0aGljIGFyY2hpdGVjdHVyZXMgYW5kIG1pY3Jvc2VydmljZXMsIGFsb25nIHdpdGggYW4gaW52ZXN0aWdhdGlvbiBpbnRvIHRoZSBkZXNpZ24gcGF0dGVybnMgYW5kIHByaW5jaXBsZXMgdXRpbGl6ZWQgd2l0aGluIG1pY3Jvc2VydmljZXMuIE91ciBjb250cmlidXRpb24gaXMgcHJlc2VudCBhIGxpc3Qgb2YgcGF0dGVybnMgdXNlZCBpbiBtaWNyb3NlcnZpY2VzIGFyY2hpdGVjdHVyZSwgdGhlIGNvbXBhcmF0aW9uIGJldHdlZW4gdGhlIHByaW5jaXBsZXMgZXhwb3VuZGVkIGJ5IHRoZSBleHBlcnRzIGluIHRoZSBkZWNvbXBvc2l0aW9uIG9mIG1pY3Jvc2VydmljZXMgYXJjaGl0ZWN0dXJlcywgTWFydGluIEZvd2xlciBhbmQgU2FtIE5ldW1hbiwgYW5kIHRoZSBmb3JlcnVubmVyIG9mIHRoZSBQcmluY2lwbGUgb2YgSW5mb3JtYXRpb24gSGlkaW5nLCBEYXZpZCBQYXJuYXMsIHdobyBkaXNjdXNzZXMgbW9kdWxhcml6YXRpb24gYXMgYSBtZWNoYW5pc20gdG8gaW1wcm92ZSBmbGV4aWJpbGl0eSBhbmQgdW5kZXJzdGFuZGluZyBvZiBhIHN5c3RlbS4gQWRkaXRpb25hbGx5LCB3ZSBleHBvc2UgdGhlIGFkdmFudGFnZXMgYW5kIGRpc2FkdmFudGFnZXMgb2YgbW9ub2xpdGhpYyBhbmQgbWljcm9zZXJ2aWNlcyBhcmNoaXRlY3R1cmVzIG9idGFpbmVkIGZyb20gdGhlIGxpdGVyYXR1cmUgcmV2aWV3IGNhcnJpZWQgb3V0IGluIHN1bW1hcnkgZm9ybSwgd2hpY2ggY2FuIGhlbHAgYXMgYSByZWZlcmVuY2UgZm9yIHJlc2VhcmNoZXJzIGZyb20gYWNhZGVtaWEgYW5kIGluZHVzdHJ5IGFuZCBmaW5hbGx5IHJldmVhbCB0aGUgdHJlbmRzIG9mIG1pY3Jvc2VydmljZXMgYXJjaGl0ZWN0dXJlcyB0b2RheS4iLCJwdWJsaXNoZXIiOiJJbnN0aXR1dGUgb2YgRWxlY3RyaWNhbCBhbmQgRWxlY3Ryb25pY3MgRW5naW5lZXJzIEluYy4iLCJ2b2x1bWUiOiIxMSJ9LCJpc1RlbXBvcmFyeSI6ZmFsc2V9XX0=&quot;,&quot;citationItems&quot;:[{&quot;id&quot;:&quot;5c7e5b57-9ee0-349f-8719-2a3d97f8b142&quot;,&quot;itemData&quot;:{&quot;type&quot;:&quot;article-journal&quot;,&quot;id&quot;:&quot;5c7e5b57-9ee0-349f-8719-2a3d97f8b142&quot;,&quot;title&quot;:&quot;On Microservice Analysis and Architecture Evolution: A Systematic Mapping Study&quot;,&quot;groupId&quot;:&quot;352a8988-ca8e-3395-948a-670b78b7ae2f&quot;,&quot;author&quot;:[{&quot;family&quot;:&quot;Bushong&quot;,&quot;given&quot;:&quot;Vincent&quot;,&quot;parse-names&quot;:false,&quot;dropping-particle&quot;:&quot;&quot;,&quot;non-dropping-particle&quot;:&quot;&quot;},{&quot;family&quot;:&quot;Abdelfattah&quot;,&quot;given&quot;:&quot;Amr S.&quot;,&quot;parse-names&quot;:false,&quot;dropping-particle&quot;:&quot;&quot;,&quot;non-dropping-particle&quot;:&quot;&quot;},{&quot;family&quot;:&quot;Maruf&quot;,&quot;given&quot;:&quot;Abdullah A.&quot;,&quot;parse-names&quot;:false,&quot;dropping-particle&quot;:&quot;&quot;,&quot;non-dropping-particle&quot;:&quot;&quot;},{&quot;family&quot;:&quot;Das&quot;,&quot;given&quot;:&quot;Dipta&quot;,&quot;parse-names&quot;:false,&quot;dropping-particle&quot;:&quot;&quot;,&quot;non-dropping-particle&quot;:&quot;&quot;},{&quot;family&quot;:&quot;Lehman&quot;,&quot;given&quot;:&quot;Austin&quot;,&quot;parse-names&quot;:false,&quot;dropping-particle&quot;:&quot;&quot;,&quot;non-dropping-particle&quot;:&quot;&quot;},{&quot;family&quot;:&quot;Jaroszewski&quot;,&quot;given&quot;:&quot;Eric&quot;,&quot;parse-names&quot;:false,&quot;dropping-particle&quot;:&quot;&quot;,&quot;non-dropping-particle&quot;:&quot;&quot;},{&quot;family&quot;:&quot;Coffey&quot;,&quot;given&quot;:&quot;Michael&quot;,&quot;parse-names&quot;:false,&quot;dropping-particle&quot;:&quot;&quot;,&quot;non-dropping-particle&quot;:&quot;&quot;},{&quot;family&quot;:&quot;Cerny&quot;,&quot;given&quot;:&quot;Tomas&quot;,&quot;parse-names&quot;:false,&quot;dropping-particle&quot;:&quot;&quot;,&quot;non-dropping-particle&quot;:&quot;&quot;},{&quot;family&quot;:&quot;Frajtak&quot;,&quot;given&quot;:&quot;Karel&quot;,&quot;parse-names&quot;:false,&quot;dropping-particle&quot;:&quot;&quot;,&quot;non-dropping-particle&quot;:&quot;&quot;},{&quot;family&quot;:&quot;Tisnovsky&quot;,&quot;given&quot;:&quot;Pavel&quot;,&quot;parse-names&quot;:false,&quot;dropping-particle&quot;:&quot;&quot;,&quot;non-dropping-particle&quot;:&quot;&quot;},{&quot;family&quot;:&quot;Bures&quot;,&quot;given&quot;:&quot;Miroslav&quot;,&quot;parse-names&quot;:false,&quot;dropping-particle&quot;:&quot;&quot;,&quot;non-dropping-particle&quot;:&quot;&quot;}],&quot;container-title&quot;:&quot;Applied Sciences 2021, Vol. 11, Page 7856&quot;,&quot;accessed&quot;:{&quot;date-parts&quot;:[[2025,12,20]]},&quot;DOI&quot;:&quot;10.3390/APP11177856&quot;,&quot;ISSN&quot;:&quot;2076-3417&quot;,&quot;URL&quot;:&quot;https://www.mdpi.com/2076-3417/11/17/7856/htm&quot;,&quot;issued&quot;:{&quot;date-parts&quot;:[[2021,8,26]]},&quot;page&quot;:&quot;7856&quot;,&quot;abstract&quot;:&quot;Microservice architecture has become the leading design for cloud-native systems. The highly decentralized approach to software development consists of relatively independent services, which provides benefits such as faster deployment cycles, better scalability, and good separation of concerns among services. With this new architecture, one can naturally expect a broad range of advancements and simplifications over legacy systems. However, microservice system design remains challenging, as it is still difficult for engineers to understand the system module boundaries. Thus, understanding and explaining the microservice systems might not be as easy as initially thought. This study aims to classify recently published approaches and techniques to analyze microservice systems. It also looks at the evolutionary perspective of such systems and their analysis. Furthermore, the identified approaches target various challenges and goals, which this study analyzed. Thus, it provides the reader with a roadmap to the discipline, tools, techniques, and open challenges for future work. It provides a guide towards choices when aiming for analyzing cloud-native systems. The results indicate five analytical approaches commonly used in the literature, possibly in combination, towards problems classified into seven categories.&quot;,&quot;publisher&quot;:&quot;Multidisciplinary Digital Publishing Institute&quot;,&quot;issue&quot;:&quot;17&quot;,&quot;volume&quot;:&quot;11&quot;},&quot;isTemporary&quot;:false},{&quot;id&quot;:&quot;3a609617-fe40-39b0-af87-0725b9967a46&quot;,&quot;itemData&quot;:{&quot;type&quot;:&quot;article-journal&quot;,&quot;id&quot;:&quot;3a609617-fe40-39b0-af87-0725b9967a46&quot;,&quot;title&quot;:&quot;A Survey on Microservices Architecture: Principles, Patterns and Migration Challenges&quot;,&quot;groupId&quot;:&quot;352a8988-ca8e-3395-948a-670b78b7ae2f&quot;,&quot;author&quot;:[{&quot;family&quot;:&quot;Velepucha&quot;,&quot;given&quot;:&quot;Victor&quot;,&quot;parse-names&quot;:false,&quot;dropping-particle&quot;:&quot;&quot;,&quot;non-dropping-particle&quot;:&quot;&quot;},{&quot;family&quot;:&quot;Flores&quot;,&quot;given&quot;:&quot;Pamela&quot;,&quot;parse-names&quot;:false,&quot;dropping-particle&quot;:&quot;&quot;,&quot;non-dropping-particle&quot;:&quot;&quot;}],&quot;container-title&quot;:&quot;IEEE Access&quot;,&quot;accessed&quot;:{&quot;date-parts&quot;:[[2025,12,20]]},&quot;DOI&quot;:&quot;10.1109/ACCESS.2023.3305687&quot;,&quot;ISSN&quot;:&quot;21693536&quot;,&quot;URL&quot;:&quot;https://ieeexplore.ieee.org/document/10220070&quot;,&quot;issued&quot;:{&quot;date-parts&quot;:[[2023]]},&quot;page&quot;:&quot;88339-88358&quot;,&quot;abstract&quot;:&quot;Microservices architecture is a new trend embraced by many organizations as a way to modernize their legacy applications. However, although there is work related to the migration process, there is a gap in the body of knowledge related to the principles they should adopt when implementing a microservices architecture. This work presents a comprehensive survey, gathering literature that explores the fundamental principles underlying the object-oriented approach and how these concepts are related to monolithic and microservices architectures. In addition, our research encompasses both monolithic architectures and microservices, along with an investigation into the design patterns and principles utilized within microservices. Our contribution is present a list of patterns used in microservices architecture, the comparation between the principles expounded by the experts in the decomposition of microservices architectures, Martin Fowler and Sam Neuman, and the forerunner of the Principle of Information Hiding, David Parnas, who discusses modularization as a mechanism to improve flexibility and understanding of a system. Additionally, we expose the advantages and disadvantages of monolithic and microservices architectures obtained from the literature review carried out in summary form, which can help as a reference for researchers from academia and industry and finally reveal the trends of microservices architectures today.&quot;,&quot;publisher&quot;:&quot;Institute of Electrical and Electronics Engineers Inc.&quot;,&quot;volume&quot;:&quot;11&quot;},&quot;isTemporary&quot;:false}]},{&quot;citationID&quot;:&quot;MENDELEY_CITATION_ccacdb87-b3f4-4d55-b5bb-1c4dd9ecd166&quot;,&quot;properties&quot;:{&quot;noteIndex&quot;:0},&quot;isEdited&quot;:false,&quot;manualOverride&quot;:{&quot;isManuallyOverridden&quot;:false,&quot;citeprocText&quot;:&quot;[280], [281]&quot;,&quot;manualOverrideText&quot;:&quot;&quot;},&quot;citationTag&quot;:&quot;MENDELEY_CITATION_v3_eyJjaXRhdGlvbklEIjoiTUVOREVMRVlfQ0lUQVRJT05fY2NhY2RiODctYjNmNC00ZDU1LWI1YmItMWM0ZGQ5ZWNkMTY2IiwicHJvcGVydGllcyI6eyJub3RlSW5kZXgiOjB9LCJpc0VkaXRlZCI6ZmFsc2UsIm1hbnVhbE92ZXJyaWRlIjp7ImlzTWFudWFsbHlPdmVycmlkZGVuIjpmYWxzZSwiY2l0ZXByb2NUZXh0IjoiWzI4MF0sIFsyODFdIiwibWFudWFsT3ZlcnJpZGVUZXh0IjoiIn0sImNpdGF0aW9uSXRlbXMiOlt7ImlkIjoiNWM3ZTViNTctOWVlMC0zNDlmLTg3MTktMmEzZDk3ZjhiMTQyIiwiaXRlbURhdGEiOnsidHlwZSI6ImFydGljbGUtam91cm5hbCIsImlkIjoiNWM3ZTViNTctOWVlMC0zNDlmLTg3MTktMmEzZDk3ZjhiMTQyIiwidGl0bGUiOiJPbiBNaWNyb3NlcnZpY2UgQW5hbHlzaXMgYW5kIEFyY2hpdGVjdHVyZSBFdm9sdXRpb246IEEgU3lzdGVtYXRpYyBNYXBwaW5nIFN0dWR5IiwiZ3JvdXBJZCI6IjM1MmE4OTg4LWNhOGUtMzM5NS05NDhhLTY3MGI3OGI3YWUyZiIsImF1dGhvciI6W3siZmFtaWx5IjoiQnVzaG9uZyIsImdpdmVuIjoiVmluY2VudCIsInBhcnNlLW5hbWVzIjpmYWxzZSwiZHJvcHBpbmctcGFydGljbGUiOiIiLCJub24tZHJvcHBpbmctcGFydGljbGUiOiIifSx7ImZhbWlseSI6IkFiZGVsZmF0dGFoIiwiZ2l2ZW4iOiJBbXIgUy4iLCJwYXJzZS1uYW1lcyI6ZmFsc2UsImRyb3BwaW5nLXBhcnRpY2xlIjoiIiwibm9uLWRyb3BwaW5nLXBhcnRpY2xlIjoiIn0seyJmYW1pbHkiOiJNYXJ1ZiIsImdpdmVuIjoiQWJkdWxsYWggQS4iLCJwYXJzZS1uYW1lcyI6ZmFsc2UsImRyb3BwaW5nLXBhcnRpY2xlIjoiIiwibm9uLWRyb3BwaW5nLXBhcnRpY2xlIjoiIn0seyJmYW1pbHkiOiJEYXMiLCJnaXZlbiI6IkRpcHRhIiwicGFyc2UtbmFtZXMiOmZhbHNlLCJkcm9wcGluZy1wYXJ0aWNsZSI6IiIsIm5vbi1kcm9wcGluZy1wYXJ0aWNsZSI6IiJ9LHsiZmFtaWx5IjoiTGVobWFuIiwiZ2l2ZW4iOiJBdXN0aW4iLCJwYXJzZS1uYW1lcyI6ZmFsc2UsImRyb3BwaW5nLXBhcnRpY2xlIjoiIiwibm9uLWRyb3BwaW5nLXBhcnRpY2xlIjoiIn0seyJmYW1pbHkiOiJKYXJvc3pld3NraSIsImdpdmVuIjoiRXJpYyIsInBhcnNlLW5hbWVzIjpmYWxzZSwiZHJvcHBpbmctcGFydGljbGUiOiIiLCJub24tZHJvcHBpbmctcGFydGljbGUiOiIifSx7ImZhbWlseSI6IkNvZmZleSIsImdpdmVuIjoiTWljaGFlbCIsInBhcnNlLW5hbWVzIjpmYWxzZSwiZHJvcHBpbmctcGFydGljbGUiOiIiLCJub24tZHJvcHBpbmctcGFydGljbGUiOiIifSx7ImZhbWlseSI6IkNlcm55IiwiZ2l2ZW4iOiJUb21hcyIsInBhcnNlLW5hbWVzIjpmYWxzZSwiZHJvcHBpbmctcGFydGljbGUiOiIiLCJub24tZHJvcHBpbmctcGFydGljbGUiOiIifSx7ImZhbWlseSI6IkZyYWp0YWsiLCJnaXZlbiI6IkthcmVsIiwicGFyc2UtbmFtZXMiOmZhbHNlLCJkcm9wcGluZy1wYXJ0aWNsZSI6IiIsIm5vbi1kcm9wcGluZy1wYXJ0aWNsZSI6IiJ9LHsiZmFtaWx5IjoiVGlzbm92c2t5IiwiZ2l2ZW4iOiJQYXZlbCIsInBhcnNlLW5hbWVzIjpmYWxzZSwiZHJvcHBpbmctcGFydGljbGUiOiIiLCJub24tZHJvcHBpbmctcGFydGljbGUiOiIifSx7ImZhbWlseSI6IkJ1cmVzIiwiZ2l2ZW4iOiJNaXJvc2xhdiIsInBhcnNlLW5hbWVzIjpmYWxzZSwiZHJvcHBpbmctcGFydGljbGUiOiIiLCJub24tZHJvcHBpbmctcGFydGljbGUiOiIifV0sImNvbnRhaW5lci10aXRsZSI6IkFwcGxpZWQgU2NpZW5jZXMgMjAyMSwgVm9sLiAxMSwgUGFnZSA3ODU2IiwiYWNjZXNzZWQiOnsiZGF0ZS1wYXJ0cyI6W1syMDI1LDEyLDIwXV19LCJET0kiOiIxMC4zMzkwL0FQUDExMTc3ODU2IiwiSVNTTiI6IjIwNzYtMzQxNyIsIlVSTCI6Imh0dHBzOi8vd3d3Lm1kcGkuY29tLzIwNzYtMzQxNy8xMS8xNy83ODU2L2h0bSIsImlzc3VlZCI6eyJkYXRlLXBhcnRzIjpbWzIwMjEsOCwyNl1dfSwicGFnZSI6Ijc4NTYiLCJhYnN0cmFjdCI6Ik1pY3Jvc2VydmljZSBhcmNoaXRlY3R1cmUgaGFzIGJlY29tZSB0aGUgbGVhZGluZyBkZXNpZ24gZm9yIGNsb3VkLW5hdGl2ZSBzeXN0ZW1zLiBUaGUgaGlnaGx5IGRlY2VudHJhbGl6ZWQgYXBwcm9hY2ggdG8gc29mdHdhcmUgZGV2ZWxvcG1lbnQgY29uc2lzdHMgb2YgcmVsYXRpdmVseSBpbmRlcGVuZGVudCBzZXJ2aWNlcywgd2hpY2ggcHJvdmlkZXMgYmVuZWZpdHMgc3VjaCBhcyBmYXN0ZXIgZGVwbG95bWVudCBjeWNsZXMsIGJldHRlciBzY2FsYWJpbGl0eSwgYW5kIGdvb2Qgc2VwYXJhdGlvbiBvZiBjb25jZXJucyBhbW9uZyBzZXJ2aWNlcy4gV2l0aCB0aGlzIG5ldyBhcmNoaXRlY3R1cmUsIG9uZSBjYW4gbmF0dXJhbGx5IGV4cGVjdCBhIGJyb2FkIHJhbmdlIG9mIGFkdmFuY2VtZW50cyBhbmQgc2ltcGxpZmljYXRpb25zIG92ZXIgbGVnYWN5IHN5c3RlbXMuIEhvd2V2ZXIsIG1pY3Jvc2VydmljZSBzeXN0ZW0gZGVzaWduIHJlbWFpbnMgY2hhbGxlbmdpbmcsIGFzIGl0IGlzIHN0aWxsIGRpZmZpY3VsdCBmb3IgZW5naW5lZXJzIHRvIHVuZGVyc3RhbmQgdGhlIHN5c3RlbSBtb2R1bGUgYm91bmRhcmllcy4gVGh1cywgdW5kZXJzdGFuZGluZyBhbmQgZXhwbGFpbmluZyB0aGUgbWljcm9zZXJ2aWNlIHN5c3RlbXMgbWlnaHQgbm90IGJlIGFzIGVhc3kgYXMgaW5pdGlhbGx5IHRob3VnaHQuIFRoaXMgc3R1ZHkgYWltcyB0byBjbGFzc2lmeSByZWNlbnRseSBwdWJsaXNoZWQgYXBwcm9hY2hlcyBhbmQgdGVjaG5pcXVlcyB0byBhbmFseXplIG1pY3Jvc2VydmljZSBzeXN0ZW1zLiBJdCBhbHNvIGxvb2tzIGF0IHRoZSBldm9sdXRpb25hcnkgcGVyc3BlY3RpdmUgb2Ygc3VjaCBzeXN0ZW1zIGFuZCB0aGVpciBhbmFseXNpcy4gRnVydGhlcm1vcmUsIHRoZSBpZGVudGlmaWVkIGFwcHJvYWNoZXMgdGFyZ2V0IHZhcmlvdXMgY2hhbGxlbmdlcyBhbmQgZ29hbHMsIHdoaWNoIHRoaXMgc3R1ZHkgYW5hbHl6ZWQuIFRodXMsIGl0IHByb3ZpZGVzIHRoZSByZWFkZXIgd2l0aCBhIHJvYWRtYXAgdG8gdGhlIGRpc2NpcGxpbmUsIHRvb2xzLCB0ZWNobmlxdWVzLCBhbmQgb3BlbiBjaGFsbGVuZ2VzIGZvciBmdXR1cmUgd29yay4gSXQgcHJvdmlkZXMgYSBndWlkZSB0b3dhcmRzIGNob2ljZXMgd2hlbiBhaW1pbmcgZm9yIGFuYWx5emluZyBjbG91ZC1uYXRpdmUgc3lzdGVtcy4gVGhlIHJlc3VsdHMgaW5kaWNhdGUgZml2ZSBhbmFseXRpY2FsIGFwcHJvYWNoZXMgY29tbW9ubHkgdXNlZCBpbiB0aGUgbGl0ZXJhdHVyZSwgcG9zc2libHkgaW4gY29tYmluYXRpb24sIHRvd2FyZHMgcHJvYmxlbXMgY2xhc3NpZmllZCBpbnRvIHNldmVuIGNhdGVnb3JpZXMuIiwicHVibGlzaGVyIjoiTXVsdGlkaXNjaXBsaW5hcnkgRGlnaXRhbCBQdWJsaXNoaW5nIEluc3RpdHV0ZSIsImlzc3VlIjoiMTciLCJ2b2x1bWUiOiIxMSJ9LCJpc1RlbXBvcmFyeSI6ZmFsc2V9LHsiaWQiOiIzYTYwOTYxNy1mZTQwLTM5YjAtYWY4Ny0wNzI1Yjk5NjdhNDYiLCJpdGVtRGF0YSI6eyJ0eXBlIjoiYXJ0aWNsZS1qb3VybmFsIiwiaWQiOiIzYTYwOTYxNy1mZTQwLTM5YjAtYWY4Ny0wNzI1Yjk5NjdhNDYiLCJ0aXRsZSI6IkEgU3VydmV5IG9uIE1pY3Jvc2VydmljZXMgQXJjaGl0ZWN0dXJlOiBQcmluY2lwbGVzLCBQYXR0ZXJucyBhbmQgTWlncmF0aW9uIENoYWxsZW5nZXMiLCJncm91cElkIjoiMzUyYTg5ODgtY2E4ZS0zMzk1LTk0OGEtNjcwYjc4YjdhZTJmIiwiYXV0aG9yIjpbeyJmYW1pbHkiOiJWZWxlcHVjaGEiLCJnaXZlbiI6IlZpY3RvciIsInBhcnNlLW5hbWVzIjpmYWxzZSwiZHJvcHBpbmctcGFydGljbGUiOiIiLCJub24tZHJvcHBpbmctcGFydGljbGUiOiIifSx7ImZhbWlseSI6IkZsb3JlcyIsImdpdmVuIjoiUGFtZWxhIiwicGFyc2UtbmFtZXMiOmZhbHNlLCJkcm9wcGluZy1wYXJ0aWNsZSI6IiIsIm5vbi1kcm9wcGluZy1wYXJ0aWNsZSI6IiJ9XSwiY29udGFpbmVyLXRpdGxlIjoiSUVFRSBBY2Nlc3MiLCJhY2Nlc3NlZCI6eyJkYXRlLXBhcnRzIjpbWzIwMjUsMTIsMjBdXX0sIkRPSSI6IjEwLjExMDkvQUNDRVNTLjIwMjMuMzMwNTY4NyIsIklTU04iOiIyMTY5MzUzNiIsIlVSTCI6Imh0dHBzOi8vaWVlZXhwbG9yZS5pZWVlLm9yZy9kb2N1bWVudC8xMDIyMDA3MCIsImlzc3VlZCI6eyJkYXRlLXBhcnRzIjpbWzIwMjNdXX0sInBhZ2UiOiI4ODMzOS04ODM1OCIsImFic3RyYWN0IjoiTWljcm9zZXJ2aWNlcyBhcmNoaXRlY3R1cmUgaXMgYSBuZXcgdHJlbmQgZW1icmFjZWQgYnkgbWFueSBvcmdhbml6YXRpb25zIGFzIGEgd2F5IHRvIG1vZGVybml6ZSB0aGVpciBsZWdhY3kgYXBwbGljYXRpb25zLiBIb3dldmVyLCBhbHRob3VnaCB0aGVyZSBpcyB3b3JrIHJlbGF0ZWQgdG8gdGhlIG1pZ3JhdGlvbiBwcm9jZXNzLCB0aGVyZSBpcyBhIGdhcCBpbiB0aGUgYm9keSBvZiBrbm93bGVkZ2UgcmVsYXRlZCB0byB0aGUgcHJpbmNpcGxlcyB0aGV5IHNob3VsZCBhZG9wdCB3aGVuIGltcGxlbWVudGluZyBhIG1pY3Jvc2VydmljZXMgYXJjaGl0ZWN0dXJlLiBUaGlzIHdvcmsgcHJlc2VudHMgYSBjb21wcmVoZW5zaXZlIHN1cnZleSwgZ2F0aGVyaW5nIGxpdGVyYXR1cmUgdGhhdCBleHBsb3JlcyB0aGUgZnVuZGFtZW50YWwgcHJpbmNpcGxlcyB1bmRlcmx5aW5nIHRoZSBvYmplY3Qtb3JpZW50ZWQgYXBwcm9hY2ggYW5kIGhvdyB0aGVzZSBjb25jZXB0cyBhcmUgcmVsYXRlZCB0byBtb25vbGl0aGljIGFuZCBtaWNyb3NlcnZpY2VzIGFyY2hpdGVjdHVyZXMuIEluIGFkZGl0aW9uLCBvdXIgcmVzZWFyY2ggZW5jb21wYXNzZXMgYm90aCBtb25vbGl0aGljIGFyY2hpdGVjdHVyZXMgYW5kIG1pY3Jvc2VydmljZXMsIGFsb25nIHdpdGggYW4gaW52ZXN0aWdhdGlvbiBpbnRvIHRoZSBkZXNpZ24gcGF0dGVybnMgYW5kIHByaW5jaXBsZXMgdXRpbGl6ZWQgd2l0aGluIG1pY3Jvc2VydmljZXMuIE91ciBjb250cmlidXRpb24gaXMgcHJlc2VudCBhIGxpc3Qgb2YgcGF0dGVybnMgdXNlZCBpbiBtaWNyb3NlcnZpY2VzIGFyY2hpdGVjdHVyZSwgdGhlIGNvbXBhcmF0aW9uIGJldHdlZW4gdGhlIHByaW5jaXBsZXMgZXhwb3VuZGVkIGJ5IHRoZSBleHBlcnRzIGluIHRoZSBkZWNvbXBvc2l0aW9uIG9mIG1pY3Jvc2VydmljZXMgYXJjaGl0ZWN0dXJlcywgTWFydGluIEZvd2xlciBhbmQgU2FtIE5ldW1hbiwgYW5kIHRoZSBmb3JlcnVubmVyIG9mIHRoZSBQcmluY2lwbGUgb2YgSW5mb3JtYXRpb24gSGlkaW5nLCBEYXZpZCBQYXJuYXMsIHdobyBkaXNjdXNzZXMgbW9kdWxhcml6YXRpb24gYXMgYSBtZWNoYW5pc20gdG8gaW1wcm92ZSBmbGV4aWJpbGl0eSBhbmQgdW5kZXJzdGFuZGluZyBvZiBhIHN5c3RlbS4gQWRkaXRpb25hbGx5LCB3ZSBleHBvc2UgdGhlIGFkdmFudGFnZXMgYW5kIGRpc2FkdmFudGFnZXMgb2YgbW9ub2xpdGhpYyBhbmQgbWljcm9zZXJ2aWNlcyBhcmNoaXRlY3R1cmVzIG9idGFpbmVkIGZyb20gdGhlIGxpdGVyYXR1cmUgcmV2aWV3IGNhcnJpZWQgb3V0IGluIHN1bW1hcnkgZm9ybSwgd2hpY2ggY2FuIGhlbHAgYXMgYSByZWZlcmVuY2UgZm9yIHJlc2VhcmNoZXJzIGZyb20gYWNhZGVtaWEgYW5kIGluZHVzdHJ5IGFuZCBmaW5hbGx5IHJldmVhbCB0aGUgdHJlbmRzIG9mIG1pY3Jvc2VydmljZXMgYXJjaGl0ZWN0dXJlcyB0b2RheS4iLCJwdWJsaXNoZXIiOiJJbnN0aXR1dGUgb2YgRWxlY3RyaWNhbCBhbmQgRWxlY3Ryb25pY3MgRW5naW5lZXJzIEluYy4iLCJ2b2x1bWUiOiIxMSJ9LCJpc1RlbXBvcmFyeSI6ZmFsc2V9XX0=&quot;,&quot;citationItems&quot;:[{&quot;id&quot;:&quot;5c7e5b57-9ee0-349f-8719-2a3d97f8b142&quot;,&quot;itemData&quot;:{&quot;type&quot;:&quot;article-journal&quot;,&quot;id&quot;:&quot;5c7e5b57-9ee0-349f-8719-2a3d97f8b142&quot;,&quot;title&quot;:&quot;On Microservice Analysis and Architecture Evolution: A Systematic Mapping Study&quot;,&quot;groupId&quot;:&quot;352a8988-ca8e-3395-948a-670b78b7ae2f&quot;,&quot;author&quot;:[{&quot;family&quot;:&quot;Bushong&quot;,&quot;given&quot;:&quot;Vincent&quot;,&quot;parse-names&quot;:false,&quot;dropping-particle&quot;:&quot;&quot;,&quot;non-dropping-particle&quot;:&quot;&quot;},{&quot;family&quot;:&quot;Abdelfattah&quot;,&quot;given&quot;:&quot;Amr S.&quot;,&quot;parse-names&quot;:false,&quot;dropping-particle&quot;:&quot;&quot;,&quot;non-dropping-particle&quot;:&quot;&quot;},{&quot;family&quot;:&quot;Maruf&quot;,&quot;given&quot;:&quot;Abdullah A.&quot;,&quot;parse-names&quot;:false,&quot;dropping-particle&quot;:&quot;&quot;,&quot;non-dropping-particle&quot;:&quot;&quot;},{&quot;family&quot;:&quot;Das&quot;,&quot;given&quot;:&quot;Dipta&quot;,&quot;parse-names&quot;:false,&quot;dropping-particle&quot;:&quot;&quot;,&quot;non-dropping-particle&quot;:&quot;&quot;},{&quot;family&quot;:&quot;Lehman&quot;,&quot;given&quot;:&quot;Austin&quot;,&quot;parse-names&quot;:false,&quot;dropping-particle&quot;:&quot;&quot;,&quot;non-dropping-particle&quot;:&quot;&quot;},{&quot;family&quot;:&quot;Jaroszewski&quot;,&quot;given&quot;:&quot;Eric&quot;,&quot;parse-names&quot;:false,&quot;dropping-particle&quot;:&quot;&quot;,&quot;non-dropping-particle&quot;:&quot;&quot;},{&quot;family&quot;:&quot;Coffey&quot;,&quot;given&quot;:&quot;Michael&quot;,&quot;parse-names&quot;:false,&quot;dropping-particle&quot;:&quot;&quot;,&quot;non-dropping-particle&quot;:&quot;&quot;},{&quot;family&quot;:&quot;Cerny&quot;,&quot;given&quot;:&quot;Tomas&quot;,&quot;parse-names&quot;:false,&quot;dropping-particle&quot;:&quot;&quot;,&quot;non-dropping-particle&quot;:&quot;&quot;},{&quot;family&quot;:&quot;Frajtak&quot;,&quot;given&quot;:&quot;Karel&quot;,&quot;parse-names&quot;:false,&quot;dropping-particle&quot;:&quot;&quot;,&quot;non-dropping-particle&quot;:&quot;&quot;},{&quot;family&quot;:&quot;Tisnovsky&quot;,&quot;given&quot;:&quot;Pavel&quot;,&quot;parse-names&quot;:false,&quot;dropping-particle&quot;:&quot;&quot;,&quot;non-dropping-particle&quot;:&quot;&quot;},{&quot;family&quot;:&quot;Bures&quot;,&quot;given&quot;:&quot;Miroslav&quot;,&quot;parse-names&quot;:false,&quot;dropping-particle&quot;:&quot;&quot;,&quot;non-dropping-particle&quot;:&quot;&quot;}],&quot;container-title&quot;:&quot;Applied Sciences 2021, Vol. 11, Page 7856&quot;,&quot;accessed&quot;:{&quot;date-parts&quot;:[[2025,12,20]]},&quot;DOI&quot;:&quot;10.3390/APP11177856&quot;,&quot;ISSN&quot;:&quot;2076-3417&quot;,&quot;URL&quot;:&quot;https://www.mdpi.com/2076-3417/11/17/7856/htm&quot;,&quot;issued&quot;:{&quot;date-parts&quot;:[[2021,8,26]]},&quot;page&quot;:&quot;7856&quot;,&quot;abstract&quot;:&quot;Microservice architecture has become the leading design for cloud-native systems. The highly decentralized approach to software development consists of relatively independent services, which provides benefits such as faster deployment cycles, better scalability, and good separation of concerns among services. With this new architecture, one can naturally expect a broad range of advancements and simplifications over legacy systems. However, microservice system design remains challenging, as it is still difficult for engineers to understand the system module boundaries. Thus, understanding and explaining the microservice systems might not be as easy as initially thought. This study aims to classify recently published approaches and techniques to analyze microservice systems. It also looks at the evolutionary perspective of such systems and their analysis. Furthermore, the identified approaches target various challenges and goals, which this study analyzed. Thus, it provides the reader with a roadmap to the discipline, tools, techniques, and open challenges for future work. It provides a guide towards choices when aiming for analyzing cloud-native systems. The results indicate five analytical approaches commonly used in the literature, possibly in combination, towards problems classified into seven categories.&quot;,&quot;publisher&quot;:&quot;Multidisciplinary Digital Publishing Institute&quot;,&quot;issue&quot;:&quot;17&quot;,&quot;volume&quot;:&quot;11&quot;},&quot;isTemporary&quot;:false},{&quot;id&quot;:&quot;3a609617-fe40-39b0-af87-0725b9967a46&quot;,&quot;itemData&quot;:{&quot;type&quot;:&quot;article-journal&quot;,&quot;id&quot;:&quot;3a609617-fe40-39b0-af87-0725b9967a46&quot;,&quot;title&quot;:&quot;A Survey on Microservices Architecture: Principles, Patterns and Migration Challenges&quot;,&quot;groupId&quot;:&quot;352a8988-ca8e-3395-948a-670b78b7ae2f&quot;,&quot;author&quot;:[{&quot;family&quot;:&quot;Velepucha&quot;,&quot;given&quot;:&quot;Victor&quot;,&quot;parse-names&quot;:false,&quot;dropping-particle&quot;:&quot;&quot;,&quot;non-dropping-particle&quot;:&quot;&quot;},{&quot;family&quot;:&quot;Flores&quot;,&quot;given&quot;:&quot;Pamela&quot;,&quot;parse-names&quot;:false,&quot;dropping-particle&quot;:&quot;&quot;,&quot;non-dropping-particle&quot;:&quot;&quot;}],&quot;container-title&quot;:&quot;IEEE Access&quot;,&quot;accessed&quot;:{&quot;date-parts&quot;:[[2025,12,20]]},&quot;DOI&quot;:&quot;10.1109/ACCESS.2023.3305687&quot;,&quot;ISSN&quot;:&quot;21693536&quot;,&quot;URL&quot;:&quot;https://ieeexplore.ieee.org/document/10220070&quot;,&quot;issued&quot;:{&quot;date-parts&quot;:[[2023]]},&quot;page&quot;:&quot;88339-88358&quot;,&quot;abstract&quot;:&quot;Microservices architecture is a new trend embraced by many organizations as a way to modernize their legacy applications. However, although there is work related to the migration process, there is a gap in the body of knowledge related to the principles they should adopt when implementing a microservices architecture. This work presents a comprehensive survey, gathering literature that explores the fundamental principles underlying the object-oriented approach and how these concepts are related to monolithic and microservices architectures. In addition, our research encompasses both monolithic architectures and microservices, along with an investigation into the design patterns and principles utilized within microservices. Our contribution is present a list of patterns used in microservices architecture, the comparation between the principles expounded by the experts in the decomposition of microservices architectures, Martin Fowler and Sam Neuman, and the forerunner of the Principle of Information Hiding, David Parnas, who discusses modularization as a mechanism to improve flexibility and understanding of a system. Additionally, we expose the advantages and disadvantages of monolithic and microservices architectures obtained from the literature review carried out in summary form, which can help as a reference for researchers from academia and industry and finally reveal the trends of microservices architectures today.&quot;,&quot;publisher&quot;:&quot;Institute of Electrical and Electronics Engineers Inc.&quot;,&quot;volume&quot;:&quot;11&quot;},&quot;isTemporary&quot;:false}]},{&quot;citationID&quot;:&quot;MENDELEY_CITATION_c42650fb-9560-42cb-9f8e-7bc669b45bc1&quot;,&quot;properties&quot;:{&quot;noteIndex&quot;:0},&quot;isEdited&quot;:false,&quot;manualOverride&quot;:{&quot;isManuallyOverridden&quot;:false,&quot;citeprocText&quot;:&quot;[282], [283]&quot;,&quot;manualOverrideText&quot;:&quot;&quot;},&quot;citationTag&quot;:&quot;MENDELEY_CITATION_v3_eyJjaXRhdGlvbklEIjoiTUVOREVMRVlfQ0lUQVRJT05fYzQyNjUwZmItOTU2MC00MmNiLTlmOGUtN2JjNjY5YjQ1YmMxIiwicHJvcGVydGllcyI6eyJub3RlSW5kZXgiOjB9LCJpc0VkaXRlZCI6ZmFsc2UsIm1hbnVhbE92ZXJyaWRlIjp7ImlzTWFudWFsbHlPdmVycmlkZGVuIjpmYWxzZSwiY2l0ZXByb2NUZXh0IjoiWzI4Ml0sIFsyODNdIiwibWFudWFsT3ZlcnJpZGVUZXh0IjoiIn0sImNpdGF0aW9uSXRlbXMiOlt7ImlkIjoiMWMwZTY2ZTctZjkwZi0zOGVmLWFmMTMtYzA1YzRmNmQ3OWQ5IiwiaXRlbURhdGEiOnsidHlwZSI6ImFydGljbGUtam91cm5hbCIsImlkIjoiMWMwZTY2ZTctZjkwZi0zOGVmLWFmMTMtYzA1YzRmNmQ3OWQ5IiwidGl0bGUiOiJJbnZlc3RpZ2F0aW5nIGVmZmVjdGl2ZW5lc3MgYW5kIGNvbXBsaWFuY2UgdG8gRGV2T3BzIHBvbGljaWVzIGFuZCBwcmFjdGljZXMgZm9yIG1hbmFnaW5nIHByb2R1Y3Rpdml0eSBhbmQgcXVhbGl0eSB2YXJpYWJpbGl0eSIsImdyb3VwSWQiOiIzNTJhODk4OC1jYThlLTMzOTUtOTQ4YS02NzBiNzhiN2FlMmYiLCJhdXRob3IiOlt7ImZhbWlseSI6IlBvcnQiLCJnaXZlbiI6IkRhbiIsInBhcnNlLW5hbWVzIjpmYWxzZSwiZHJvcHBpbmctcGFydGljbGUiOiIiLCJub24tZHJvcHBpbmctcGFydGljbGUiOiIifSx7ImZhbWlseSI6IlRhYmVyIiwiZ2l2ZW4iOiJCaWxsIiwicGFyc2UtbmFtZXMiOmZhbHNlLCJkcm9wcGluZy1wYXJ0aWNsZSI6IiIsIm5vbi1kcm9wcGluZy1wYXJ0aWNsZSI6IiJ9LHsiZmFtaWx5IjoiRW1rYW5pIiwiZ2l2ZW4iOiJQYXJpc2EiLCJwYXJzZS1uYW1lcyI6ZmFsc2UsImRyb3BwaW5nLXBhcnRpY2xlIjoiIiwibm9uLWRyb3BwaW5nLXBhcnRpY2xlIjoiIn1dLCJjb250YWluZXItdGl0bGUiOiJKb3VybmFsIG9mIFN5c3RlbXMgYW5kIFNvZnR3YXJlIiwiYWNjZXNzZWQiOnsiZGF0ZS1wYXJ0cyI6W1syMDI1LDEyLDIwXV19LCJET0kiOiIxMC4xMDE2L0ouSlNTLjIwMjQuMTEyMDMwIiwiSVNTTiI6IjAxNjQtMTIxMiIsIlVSTCI6Imh0dHBzOi8vd3d3LnNjaWVuY2VkaXJlY3QuY29tL3NjaWVuY2UvYXJ0aWNsZS9hYnMvcGlpL1MwMTY0MTIxMjI0MDAwNzM2IiwiaXNzdWVkIjp7ImRhdGUtcGFydHMiOltbMjAyNCw3LDFdXX0sInBhZ2UiOiIxMTIwMzAiLCJhYnN0cmFjdCI6IlRoZSBNaXNzaW9uIERlc2lnbiBhbmQgTmF2aWdhdGlvbiBTb2Z0d2FyZSAoTUROKSBHcm91cCBhdCB0aGUgSmV0IFByb3B1bHNpb24gTGFib3JhdG9yeSAoSlBMKSBkZXZlbG9wcyBhbmQgY29udGludW91c2x5IG1haW50YWlucyBzb2Z0d2FyZSBzeXN0ZW1zIGNyaXRpY2FsIGZvciBOQVNBIGRlZXAgc3BhY2UgbWlzc2lvbnMuIER1ZSB0byBsaW1pdGVkIHJlc291cmNlcyBhbmQgdGlnaHQgc2NoZWR1bGVzLCB0aGVyZSBpcyBhbHdheXMgdGhlIHRlbXB0YXRpb24gdG8gcHJpb3JpdGl6ZSBwcm9kdWN0aXZpdHkgb3ZlciBxdWFsaXR5LiBIb3dldmVyLCBzdWNoIHF1YWxpdHkgYW5kIHByb2R1Y3Rpdml0eSB2YXJpYXRpb25zIG1heSBiZSBtYW5hZ2VhYmxlIGR1cmluZyBkZXZlbG9wbWVudCwgYnV0IHRoZXkgYXJlIHRvbyByaXNreSBmb3Igb3BlcmF0aW9uYWwgdXNlIHdoZW4gdGhlcmUgaXMgYSB0aW1lLWNyaXRpY2FsIG5lZWQgZm9yIHJlcGFpciBvciBlbmhhbmNlbWVudCBhbmQgaGlnaCByZWxpYWJpbGl0eSBpcyBlc3NlbnRpYWwuIEFzIGEgcmVzdWx0LCBvdXIgcHJvY2VzcyBtdXN0IGJlIGJvdGggaGlnaGx5IHByb2R1Y3RpdmUgYW5kIG1haW50YWluIGhpZ2ggcXVhbGl0eSAoZS5nLiwgcmVsaWFiaWxpdHksIG1haW50YWluYWJpbGl0eSwgdXNhYmlsaXR5KS4gSW5zcGlyZWQgYnkgdGhlIOKAnHF1YWxpdHkgaXMgZnJlZeKAnSBwYXJhZGlnbSwgd2UgaGF2ZSBpbnN0aXR1dGVkIHNpeCBwb2xpY2llcyBlc3RhYmxpc2hlZCBmcm9tIERldk9wcyBwcmluY2lwbGVzIGFuZCBwcmFjdGljZXMgc3BlY2lmaWNhbGx5IHRvIGFkZHJlc3MgbWFpbnRlbmFuY2UgcmlzayBjYXVzZWQgYnkgaGlnaCB2YXJpYWJpbGl0eSBpbiBxdWFsaXR5IGFuZCBwcm9kdWN0aXZpdHkgY29uY2VybnMgd2UgZW5jb3VudGVyZWQgaW4gdGhlIGRldmVsb3BtZW50IHBoYXNlIGZyb20gcXVhbGl0eS1wcm9kdWN0aXZpdHkgdHJhZGVvZmZzLiBDTU1JIGxldmVsIDMgcmVxdWlyZW1lbnRzIG1hbmRhdGUgdGhhdCBwcm9jZXNzIGltcHJvdmVtZW50cyBhcmUgbW9uaXRvcmVkIGFuZCBhZGp1c3RlZCB0byBlbnN1cmUgdGhhdCBwb2xpY2llcyBhcmUgYWRoZXJlZCB0bywgcHJhY3RpY2VzIGFyZSBwZXJmb3JtZWQsIGFuZCB0aGF0IHRoZXkgYXJlIGVmZmVjdGl2ZSBpbiBwcm9kdWNpbmcgdGhlIGRlc2lyZWQgcmVzdWx0cy4gVGhpcyBhcnRpY2xlIHByZXNlbnRzIGEgcHJvY2VzcyBpbXByb3ZlbWVudCBpbnZlc3RpZ2F0aW9uIGFzIHRvIHdoZXRoZXIgdGhlIERldk9wcyBwcmFjdGljZXMsIGFzIGN1cnJlbnRseSBpbXBsZW1lbnRlZCwgYXJlIGVmZmVjdGl2ZSBpbiBhY2hpZXZpbmcgdGhlIGV4cGVjdGVkIGVmZmVjdHMgYW5kIGltcGFjdHMgZm9yIG1hbmFnaW5nIHZhcmlhYmlsaXR5IGluIHF1YWxpdHkgYW5kIHByb2R1Y3Rpdml0eS4gQWRkaXRpb25hbGx5LCB3ZSBpbnZlc3RpZ2F0ZSBwcmFjdGljYWwgbWV0aG9kcyB0byBhc3N1cmUgY29tcGxpYW5jZSB0byB0aGUgc2l4IHBvbGljaWVzIHRvIGRldGVybWluZSBpZiBhbnkgYWRqdXN0bWVudHMgdG8gcG9saWN5IG9yIHByYWN0aWNlIGFyZSBuZWVkZWQuIEZvciB0aGlzIGludmVzdGlnYXRpb24gd2UgZm9jdXMgb24gb3VyIGZsYWdzaGlwIHN5c3RlbSBNT05URS4gV2UgaGF2ZSBvdmVyIDE1IHllYXJzIG9mIHJlbGlhYmxlIGFuZCBhY2N1cmF0ZSBxdWFsaXR5IGFuZCBwcm9kdWN0aXZpdHkgZGF0YSBmb3IgTU9OVEUsIGEgY3JpdGljYWwgc3lzdGVtIGN1cnJlbnRseSBpbiBjb250aW51YWwgb3BlcmF0aW9uIGFuZCBtYWludGVuYW5jZS4gVGltZSBzZXJpZXMgY3Jvc3MtY29ycmVsYXRpb24gYW5hbHlzZXMgd2VyZSB1c2VkIHRvIGNvbXBhcmUgcHJvY2VzcyBwcm9kdWN0aXZpdHkgYW5kIHF1YWxpdHkgY2hhcmFjdGVyaXN0aWNzIGJlZm9yZSBhbmQgYWZ0ZXIgdGhlIGltcGxlbWVudGF0aW9uIG9mIERldk9wcy4gRnJvbSB0aGlzLCB3ZSBmb3VuZCBzdHJvbmcgZXZpZGVuY2UgdGhhdDog4oCiIFRoZXJlIGlzIGEgY29udGludWFsIG1haW50ZW5hbmNlIHJpc2sgZHVlIHRvIHZhcmlhYmlsaXR5IGluIHByb2R1Y3Rpdml0eSBhbmQgcXVhbGl0eS4g4oCiIFRoZSBtYWpvcml0eSBvZiB0aGUgRGV2T3BzIHBvbGljaWVzIGFuZCBwcmFjdGljZXMgYXJlIGJlaW5nIGNvbXBsaWVkIHdpdGguIOKAoiBUaGUgcG9saWNpZXMgYW5kIHByYWN0aWNlcyBoYXZlIGJlZW4gZWZmZWN0aXZlIGluIG1hbmFnaW5nIHRoaXMgcmlzay4iLCJwdWJsaXNoZXIiOiJFbHNldmllciIsInZvbHVtZSI6IjIxMyJ9LCJpc1RlbXBvcmFyeSI6ZmFsc2V9LHsiaWQiOiI2MDdiM2ZkYy0wYjkxLTM2NTAtYWQ1MC0xODQ2YmM2MGQ1YzciLCJpdGVtRGF0YSI6eyJ0eXBlIjoiYXJ0aWNsZS1qb3VybmFsIiwiaWQiOiI2MDdiM2ZkYy0wYjkxLTM2NTAtYWQ1MC0xODQ2YmM2MGQ1YzciLCJ0aXRsZSI6Ik1vZGVybiBXZWIgRnJhbWV3b3JrczogQSBDb21wYXJpc29uIG9mIFJlbmRlcmluZyBQZXJmb3JtYW5jZSIsImdyb3VwSWQiOiIzNTJhODk4OC1jYThlLTMzOTUtOTQ4YS02NzBiNzhiN2FlMmYiLCJhdXRob3IiOlt7ImZhbWlseSI6Ik9sbGlsYSIsImdpdmVuIjoiUmlzdG8iLCJwYXJzZS1uYW1lcyI6ZmFsc2UsImRyb3BwaW5nLXBhcnRpY2xlIjoiIiwibm9uLWRyb3BwaW5nLXBhcnRpY2xlIjoiIn0seyJmYW1pbHkiOiJNw6RraXRhbG8iLCJnaXZlbiI6Ik5pa28iLCJwYXJzZS1uYW1lcyI6ZmFsc2UsImRyb3BwaW5nLXBhcnRpY2xlIjoiIiwibm9uLWRyb3BwaW5nLXBhcnRpY2xlIjoiIn0seyJmYW1pbHkiOiJNaWtrb25lbiIsImdpdmVuIjoiVG9tbWkiLCJwYXJzZS1uYW1lcyI6ZmFsc2UsImRyb3BwaW5nLXBhcnRpY2xlIjoiIiwibm9uLWRyb3BwaW5nLXBhcnRpY2xlIjoiIn1dLCJjb250YWluZXItdGl0bGUiOiJKb3VybmFsIG9mIFdlYiBFbmdpbmVlcmluZyIsImFjY2Vzc2VkIjp7ImRhdGUtcGFydHMiOltbMjAyNSwxMiwyMF1dfSwiRE9JIjoiMTAuMTMwNTIvSldFMTU0MC05NTg5LjIxMzExIiwiSVNTTiI6IjE1NDQtNTk3NiIsIlVSTCI6Imh0dHBzOi8vam91cm5hbHMucml2ZXJwdWJsaXNoZXJzLmNvbS9pbmRleC5waHAvSldFL2FydGljbGUvdmlldy83MjE3LzExNDkxIiwiaXNzdWVkIjp7ImRhdGUtcGFydHMiOltbMjAyMiwzLDIyXV19LCJwYWdlIjoiNzg5LTgxNCIsImFic3RyYWN0IjoiUmVjZW50IHllYXJzIGhhdmUgc2VlbiB0aGUgcmlzZSBvZiBhIG5ldyBnZW5lcmF0aW9uIG9mIFVJIGZyYW1ld29ya3MgZm9yIHdlYiBhcHBsaWNhdGlvbiBkZXZlbG9wbWVudC4gVGhlc2UgZnJhbWV3b3JrcyBkaWZmZXIgZnJvbSBwcmV2aW91cyBnZW5lcmF0aW9ucyBvZiBKYXZhU2NyaXB0IGZyYW1ld29ya3MgaW4gdGhhdCB0aGV5IGRlZmluZSBhIGRlY2xhcmF0aXZlIGFwcGxpY2F0aW9uIGRldmVsb3BtZW50IG1vZGVsLCB3aGVyZSB0cmFuc2l0aW9ucyBpbiB0aGUgc3RhdGUgb2YgdGhlIFVJIGFyZSBtYW5hZ2VkIGJ5IHRoZSBmcmFtZXdvcmsuIFRoaXMgcG90ZW50aWFsbHkgZ3JlYXRseSBzaW1wbGlmaWVzIGFwcGxpY2F0aW9uIGRldmVsb3BtZW50LCBidXQgcmVxdWlyZXMgdGhlIGZyYW1ld29yayB0byBpbXBsZW1lbnQgYSByZW5kZXJpbmcgc3RyYXRlZ3kgd2hpY2ggdHJhbnNsYXRlcyBjaGFuZ2VzIGluIGFwcGxpY2F0aW9uIHN0YXRlIGludG8gY2hhbmdlcyBpbiB0aGUgc3RhdGUgb2YgdGhlIFVJLiBUaGUgcGVyZm9ybWFuY2UgY2hhcmFjdGVyaXN0aWNzIG9mIHRoZXNlIHJlbmRlcmluZyBzdHJhdGVnaWVzIGhhdmUgdGh1cyBmYXIgYmVlbiBwb29ybHkgc3R1ZGllZC5cbkluIHRoaXMgYXJ0aWNsZSwgd2UgZGVzY3JpYmUgdGhlIHJlbmRlcmluZyBzdHJhdGVnaWVzIHVzZWQgaW4gdGhlIGZyYW1ld29ya3MgQW5ndWxhciwgUmVhY3QsIFZ1ZSwgU3ZlbHRlIGFuZCBCbGF6b3IsIHdoaWNoIHJlcHJlc2VudCBzb21lIG9mIHRoZSBtb3N0IGluZmx1ZW50aWFsIGFuZCB3aWRlbHkgdXNlZCBtb2Rlcm4gd2ViIGZyYW1ld29ya3MuIFdlIGZpbmQgc2lnbmlmaWNhbnQgZGlmZmVyZW5jZXMgaW4gdGhlIHNjYWxpbmcgb2YgY29zdHMgaW4gdGhlaXIgcmVuZGVyaW5nIHN0cmF0ZWdpZXMgd2l0aCBwb3RlbnRpYWxseSBlcXVhbGx5IHNpZ25pZmljYW50IHByYWN0aWNhbCBwZXJmb3JtYW5jZSBpbXBsaWNhdGlvbnMuIFRvIHZlcmlmeSB0aGVzZSBkaWZmZXJlbmNlcywgd2UgaW1wbGVtZW50IGEgbnVtYmVyIG9mIGJlbmNobWFya3MgdGhhdCBtZWFzdXJlIHRoZSBzY2FsaW5nIG9mIHJlbmRlcmluZyBjb3N0cyBhcyBhbiBhcHBsaWNhdGlvbiBncm93cyBpbiBjb21wbGV4aXR5LlxuVGhlIHJlc3VsdHMgb2Ygb3VyIGJlbmNobWFya3MgY29uZmlybSB0aGF0IHVuZGVyIGNlcnRhaW4gY2lyY3Vtc3RhbmNlcywgcGVyZm9ybWFuY2UgZGlmZmVyZW5jZXMgYmV0d2VlbiBmcmFtZXdvcmtzIGNhbiByYW5nZSB1cCB0byBzZXZlcmFsIG9yZGVycyBvZiBtYWduaXR1ZGUgd2hlbiBwZXJmb3JtaW5nIHRoZSBzYW1lIHRhc2tzLiBGdXJ0aGVybW9yZSwgd2UgZmluZCB0aGF0IHRoZSByZWxhdGl2ZSBwZXJmb3JtYW5jZSBvZiBhIHJlbmRlcmluZyBzdHJhdGVneSBjYW4gYmUgZWZmZWN0aXZlbHkgZXN0aW1hdGVkIGJhc2VkIG9uIGZhY3RvcnMgYWZmZWN0aW5nIHRoZSBpbnB1dCBzaXplcyBvZiByZW5kZXIgbG9vcHMuIFRoZSBiZXN0IHBlcmZvcm1pbmcgcmVuZGVyaW5nIHN0cmF0ZWdpZXMgYXJlIGZvdW5kIHRvIGJlIG9uZXMgd2hpY2ggbWluaW1pemUgaW5wdXQgc2l6ZXMgdXNpbmcgdGVjaG5pcXVlcyBzdWNoIGFzIGNvbXBpbGUtdGltZSBvcHRpbWl6YXRpb24gYW5kIHJlYWN0aXZlIHByb2dyYW1taW5nIG1vZGVscy4iLCJwdWJsaXNoZXIiOiJSaXZlciBQdWJsaXNoZXJzIiwiaXNzdWUiOiIzIiwidm9sdW1lIjoiMjEifSwiaXNUZW1wb3JhcnkiOmZhbHNlfV19&quot;,&quot;citationItems&quot;:[{&quot;id&quot;:&quot;1c0e66e7-f90f-38ef-af13-c05c4f6d79d9&quot;,&quot;itemData&quot;:{&quot;type&quot;:&quot;article-journal&quot;,&quot;id&quot;:&quot;1c0e66e7-f90f-38ef-af13-c05c4f6d79d9&quot;,&quot;title&quot;:&quot;Investigating effectiveness and compliance to DevOps policies and practices for managing productivity and quality variability&quot;,&quot;groupId&quot;:&quot;352a8988-ca8e-3395-948a-670b78b7ae2f&quot;,&quot;author&quot;:[{&quot;family&quot;:&quot;Port&quot;,&quot;given&quot;:&quot;Dan&quot;,&quot;parse-names&quot;:false,&quot;dropping-particle&quot;:&quot;&quot;,&quot;non-dropping-particle&quot;:&quot;&quot;},{&quot;family&quot;:&quot;Taber&quot;,&quot;given&quot;:&quot;Bill&quot;,&quot;parse-names&quot;:false,&quot;dropping-particle&quot;:&quot;&quot;,&quot;non-dropping-particle&quot;:&quot;&quot;},{&quot;family&quot;:&quot;Emkani&quot;,&quot;given&quot;:&quot;Parisa&quot;,&quot;parse-names&quot;:false,&quot;dropping-particle&quot;:&quot;&quot;,&quot;non-dropping-particle&quot;:&quot;&quot;}],&quot;container-title&quot;:&quot;Journal of Systems and Software&quot;,&quot;accessed&quot;:{&quot;date-parts&quot;:[[2025,12,20]]},&quot;DOI&quot;:&quot;10.1016/J.JSS.2024.112030&quot;,&quot;ISSN&quot;:&quot;0164-1212&quot;,&quot;URL&quot;:&quot;https://www.sciencedirect.com/science/article/abs/pii/S0164121224000736&quot;,&quot;issued&quot;:{&quot;date-parts&quot;:[[2024,7,1]]},&quot;page&quot;:&quot;112030&quot;,&quot;abstract&quot;:&quot;The Mission Design and Navigation Software (MDN) Group at the Jet Propulsion Laboratory (JPL) develops and continuously maintains software systems critical for NASA deep space missions. Due to limited resources and tight schedules, there is always the temptation to prioritize productivity over quality. However, such quality and productivity variations may be manageable during development, but they are too risky for operational use when there is a time-critical need for repair or enhancement and high reliability is essential. As a result, our process must be both highly productive and maintain high quality (e.g., reliability, maintainability, usability). Inspired by the “quality is free” paradigm, we have instituted six policies established from DevOps principles and practices specifically to address maintenance risk caused by high variability in quality and productivity concerns we encountered in the development phase from quality-productivity tradeoffs. CMMI level 3 requirements mandate that process improvements are monitored and adjusted to ensure that policies are adhered to, practices are performed, and that they are effective in producing the desired results. This article presents a process improvement investigation as to whether the DevOps practices, as currently implemented, are effective in achieving the expected effects and impacts for managing variability in quality and productivity. Additionally, we investigate practical methods to assure compliance to the six policies to determine if any adjustments to policy or practice are needed. For this investigation we focus on our flagship system MONTE. We have over 15 years of reliable and accurate quality and productivity data for MONTE, a critical system currently in continual operation and maintenance. Time series cross-correlation analyses were used to compare process productivity and quality characteristics before and after the implementation of DevOps. From this, we found strong evidence that: • There is a continual maintenance risk due to variability in productivity and quality. • The majority of the DevOps policies and practices are being complied with. • The policies and practices have been effective in managing this risk.&quot;,&quot;publisher&quot;:&quot;Elsevier&quot;,&quot;volume&quot;:&quot;213&quot;},&quot;isTemporary&quot;:false},{&quot;id&quot;:&quot;607b3fdc-0b91-3650-ad50-1846bc60d5c7&quot;,&quot;itemData&quot;:{&quot;type&quot;:&quot;article-journal&quot;,&quot;id&quot;:&quot;607b3fdc-0b91-3650-ad50-1846bc60d5c7&quot;,&quot;title&quot;:&quot;Modern Web Frameworks: A Comparison of Rendering Performance&quot;,&quot;groupId&quot;:&quot;352a8988-ca8e-3395-948a-670b78b7ae2f&quot;,&quot;author&quot;:[{&quot;family&quot;:&quot;Ollila&quot;,&quot;given&quot;:&quot;Risto&quot;,&quot;parse-names&quot;:false,&quot;dropping-particle&quot;:&quot;&quot;,&quot;non-dropping-particle&quot;:&quot;&quot;},{&quot;family&quot;:&quot;Mäkitalo&quot;,&quot;given&quot;:&quot;Niko&quot;,&quot;parse-names&quot;:false,&quot;dropping-particle&quot;:&quot;&quot;,&quot;non-dropping-particle&quot;:&quot;&quot;},{&quot;family&quot;:&quot;Mikkonen&quot;,&quot;given&quot;:&quot;Tommi&quot;,&quot;parse-names&quot;:false,&quot;dropping-particle&quot;:&quot;&quot;,&quot;non-dropping-particle&quot;:&quot;&quot;}],&quot;container-title&quot;:&quot;Journal of Web Engineering&quot;,&quot;accessed&quot;:{&quot;date-parts&quot;:[[2025,12,20]]},&quot;DOI&quot;:&quot;10.13052/JWE1540-9589.21311&quot;,&quot;ISSN&quot;:&quot;1544-5976&quot;,&quot;URL&quot;:&quot;https://journals.riverpublishers.com/index.php/JWE/article/view/7217/11491&quot;,&quot;issued&quot;:{&quot;date-parts&quot;:[[2022,3,22]]},&quot;page&quot;:&quot;789-814&quot;,&quot;abstract&quot;:&quot;Recent years have seen the rise of a new generation of UI frameworks for web application development. These frameworks differ from previous generations of JavaScript frameworks in that they define a declarative application development model, where transitions in the state of the UI are managed by the framework. This potentially greatly simplifies application development, but requires the framework to implement a rendering strategy which translates changes in application state into changes in the state of the UI. The performance characteristics of these rendering strategies have thus far been poorly studied.\nIn this article, we describe the rendering strategies used in the frameworks Angular, React, Vue, Svelte and Blazor, which represent some of the most influential and widely used modern web frameworks. We find significant differences in the scaling of costs in their rendering strategies with potentially equally significant practical performance implications. To verify these differences, we implement a number of benchmarks that measure the scaling of rendering costs as an application grows in complexity.\nThe results of our benchmarks confirm that under certain circumstances, performance differences between frameworks can range up to several orders of magnitude when performing the same tasks. Furthermore, we find that the relative performance of a rendering strategy can be effectively estimated based on factors affecting the input sizes of render loops. The best performing rendering strategies are found to be ones which minimize input sizes using techniques such as compile-time optimization and reactive programming models.&quot;,&quot;publisher&quot;:&quot;River Publishers&quot;,&quot;issue&quot;:&quot;3&quot;,&quot;volume&quot;:&quot;21&quot;},&quot;isTemporary&quot;:false}]},{&quot;citationID&quot;:&quot;MENDELEY_CITATION_bc19d554-5605-4770-a68d-d43287cdb744&quot;,&quot;properties&quot;:{&quot;noteIndex&quot;:0},&quot;isEdited&quot;:false,&quot;manualOverride&quot;:{&quot;isManuallyOverridden&quot;:false,&quot;citeprocText&quot;:&quot;[283], [284]&quot;,&quot;manualOverrideText&quot;:&quot;&quot;},&quot;citationTag&quot;:&quot;MENDELEY_CITATION_v3_eyJjaXRhdGlvbklEIjoiTUVOREVMRVlfQ0lUQVRJT05fYmMxOWQ1NTQtNTYwNS00NzcwLWE2OGQtZDQzMjg3Y2RiNzQ0IiwicHJvcGVydGllcyI6eyJub3RlSW5kZXgiOjB9LCJpc0VkaXRlZCI6ZmFsc2UsIm1hbnVhbE92ZXJyaWRlIjp7ImlzTWFudWFsbHlPdmVycmlkZGVuIjpmYWxzZSwiY2l0ZXByb2NUZXh0IjoiWzI4M10sIFsyODRdIiwibWFudWFsT3ZlcnJpZGVUZXh0IjoiIn0sImNpdGF0aW9uSXRlbXMiOlt7ImlkIjoiZmExMzhjYWMtMWU1OS0zN2E0LThjYWQtMGI5Zjc4YWI4MzE5IiwiaXRlbURhdGEiOnsidHlwZSI6ImFydGljbGUtam91cm5hbCIsImlkIjoiZmExMzhjYWMtMWU1OS0zN2E0LThjYWQtMGI5Zjc4YWI4MzE5IiwidGl0bGUiOiJTY2FsaW5nIE1vZGVybiBGcm9udGVuZCBEZXZlbG9wbWVudDogU3RyYXRlZ2llcyBhbmQgTWV0aG9kb2xvZ2llcyIsImdyb3VwSWQiOiIzNTJhODk4OC1jYThlLTMzOTUtOTQ4YS02NzBiNzhiN2FlMmYiLCJhdXRob3IiOlt7ImZhbWlseSI6IlJhbWFrcmlzaG5hbiIsImdpdmVuIjoiR29rdWwiLCJwYXJzZS1uYW1lcyI6ZmFsc2UsImRyb3BwaW5nLXBhcnRpY2xlIjoiIiwibm9uLWRyb3BwaW5nLXBhcnRpY2xlIjoiIn1dLCJjb250YWluZXItdGl0bGUiOiJJbnRlcm5hdGlvbmFsIEpvdXJuYWwgb2YgQ29tcHV0ZXIgQXBwbGljYXRpb25zIiwiY29udGFpbmVyLXRpdGxlLXNob3J0IjoiSW50IEogQ29tcHV0IEFwcGwiLCJhY2Nlc3NlZCI6eyJkYXRlLXBhcnRzIjpbWzIwMjUsMTIsMjBdXX0sIkRPSSI6IjEwLjUxMjAvSUpDQTIwMjU5MjQ0NDYiLCJpc3N1ZWQiOnsiZGF0ZS1wYXJ0cyI6W1syMDI1LDIsM11dfSwicGFnZSI6IjI3LTM0IiwiYWJzdHJhY3QiOiJEZXZlbG9waW5nIG1vZGVybiB3ZWIgYXBwbGljYXRpb25zIGhhcyBiZWNvbWUgY29tcGxleCwgd2hpY2ggaGFzIHJhaXNlZCB0aGUgbmVlZCBmb3Igc2NhbGFibGUsIGVmZmljaWVudCwgYW5kIGFkYXB0YWJsZSBzb2x1dGlvbnMgdG8gZW5zdXJlIHBlcmZvcm1hbmNlLCByZWxpYWJpbGl0eSwgYW5kIHJlc3BvbnNpdmVuZXNzLiBXaGVuIGFwcGxpY2F0aW9ucyBzY2FsZSBpbiBzaXplIGFuZCBmdW5jdGlvbnMsIHRyYWRpdGlvbmFsIG1vbm9saXRoaWMgZnJvbnRlbmQgYXJjaGl0ZWN0dXJlcyB0ZW5kIHRvIGJlY29tZSBhIGJvdHRsZW5lY2suIFRvIHdvcmsgYXJvdW5kIHRoZXNlIGRyYXdiYWNrcywgc2V2ZXJhbCBtZXRob2RvbG9naWVzIGhhdmUgYXJpc2VuIHRoYXQgbWFrZSBmcm9udC1lbmQgZGV2ZWxvcG1lbnQgc2NhbGFibGUuIFRoaXMgcGFwZXIgYWxzbyBwcm92aWRlcyBhbiBvdmVydmlldyBvZiBkZXNpZ24gcGF0dGVybnMgc3VjaCBhcyBtaWNyby1mcm9udGVuZHMsIFNTUiAoc2VydmVyLXNpZGUgcmVuZGVyaW5nKSwgU1BBcyAoc2luZ2xlLXBhZ2UgYXBwbGljYXRpb25zKSwgSkFNc3RhY2sgYXJjaGl0ZWN0dXJlcywgYW5kIGNvbXBvbmVudC1iYXNlZCBhcHByb2FjaGVzLiBFYWNoIG9mIHRoZXNlIG1ldGhvZG9sb2dpZXMgaXMgZGlzY3Vzc2VkIGluIHRlcm1zIG9mIHRoZWlyIHVuZGVybHlpbmcgZGVzaWduIHByaW5jaXBsZXMsIHN0cmVuZ3RocywgbGltaXRhdGlvbnMsIGFuZCByZWFsLXdvcmxkIHVzZSBjYXNlcy4gRm9yIGluc3RhbmNlLCBlLWNvbW1lcmNlLCBtZWRpYSBwbGF0Zm9ybXMsIGFuZCBldmVuIFNhYVMgc29sdXRpb25zIGFkb3B0IHRoZXNlIHN0cmF0ZWdpZXMgaW4gc29tZSBmb3JtIGFzIGEgbWVhc3VyZSB0byBkcml2ZSBzY2FsYWJpbGl0eSwgZGV2ZWxvcCBpbmRlcGVuZGVudGx5LCBhbmQgb3B0aW1pemUgdGhlIGNvbnN1bXB0aW9uIG9mIHJlc291cmNlcy4gTW9yZW92ZXIsIGl0IGRlbHZlcyBpbnRvIG5ldyB0cmVuZHMgaW4gZnJvbnQtZW5kIGRldmVsb3BtZW50IHN1Y2ggYXMgQUktZHJpdmVuIG9wdGltaXphdGlvbiwgV2ViQXNzZW1ibHksIGFuZCBFZGdlIENvbXB1dGluZywgdGhlIHBvd2VyZnVsIGV2b2x1dGlvbmFyeSB0cmVuZHMgdGhhdCB3aWxsIGJlIHRoZSBmdXR1cmUgb2YgYnVpbGRpbmcgc2NhbGFibGUgd2ViIGFwcGxpY2F0aW9ucy4gVGhlIGJhbGFuY2VkIGFuYWx5c2lzIG9mIHRoZSBjdXJyZW50IHN0dWR5IHByb3ZpZGVzIGEgc29saWQgcmVmZXJlbmNlIGZvciB0aGUgaW50ZWdyYXRpb24gb2Ygc291bmQgbWV0aG9kb2xvZ2llcyBjYXBhYmxlIG9mIGFkZHJlc3NpbmcgdGhlIHRlY2huaWNhbCBhbmQgYnVzaW5lc3MgbmVlZHMgb2YgY29udGVtcG9yYXJ5IGZyb250LWVuZCBzeXN0ZW1zLiIsInB1Ymxpc2hlciI6IkZvdW5kYXRpb24gb2YgQ29tcHV0ZXIgU2NpZW5jZSIsImlzc3VlIjoiNjUiLCJ2b2x1bWUiOiIxODYifSwiaXNUZW1wb3JhcnkiOmZhbHNlfSx7ImlkIjoiNjA3YjNmZGMtMGI5MS0zNjUwLWFkNTAtMTg0NmJjNjBkNWM3IiwiaXRlbURhdGEiOnsidHlwZSI6ImFydGljbGUtam91cm5hbCIsImlkIjoiNjA3YjNmZGMtMGI5MS0zNjUwLWFkNTAtMTg0NmJjNjBkNWM3IiwidGl0bGUiOiJNb2Rlcm4gV2ViIEZyYW1ld29ya3M6IEEgQ29tcGFyaXNvbiBvZiBSZW5kZXJpbmcgUGVyZm9ybWFuY2UiLCJncm91cElkIjoiMzUyYTg5ODgtY2E4ZS0zMzk1LTk0OGEtNjcwYjc4YjdhZTJmIiwiYXV0aG9yIjpbeyJmYW1pbHkiOiJPbGxpbGEiLCJnaXZlbiI6IlJpc3RvIiwicGFyc2UtbmFtZXMiOmZhbHNlLCJkcm9wcGluZy1wYXJ0aWNsZSI6IiIsIm5vbi1kcm9wcGluZy1wYXJ0aWNsZSI6IiJ9LHsiZmFtaWx5IjoiTcOka2l0YWxvIiwiZ2l2ZW4iOiJOaWtvIiwicGFyc2UtbmFtZXMiOmZhbHNlLCJkcm9wcGluZy1wYXJ0aWNsZSI6IiIsIm5vbi1kcm9wcGluZy1wYXJ0aWNsZSI6IiJ9LHsiZmFtaWx5IjoiTWlra29uZW4iLCJnaXZlbiI6IlRvbW1pIiwicGFyc2UtbmFtZXMiOmZhbHNlLCJkcm9wcGluZy1wYXJ0aWNsZSI6IiIsIm5vbi1kcm9wcGluZy1wYXJ0aWNsZSI6IiJ9XSwiY29udGFpbmVyLXRpdGxlIjoiSm91cm5hbCBvZiBXZWIgRW5naW5lZXJpbmciLCJhY2Nlc3NlZCI6eyJkYXRlLXBhcnRzIjpbWzIwMjUsMTIsMjBdXX0sIkRPSSI6IjEwLjEzMDUyL0pXRTE1NDAtOTU4OS4yMTMxMSIsIklTU04iOiIxNTQ0LTU5NzYiLCJVUkwiOiJodHRwczovL2pvdXJuYWxzLnJpdmVycHVibGlzaGVycy5jb20vaW5kZXgucGhwL0pXRS9hcnRpY2xlL3ZpZXcvNzIxNy8xMTQ5MSIsImlzc3VlZCI6eyJkYXRlLXBhcnRzIjpbWzIwMjIsMywyMl1dfSwicGFnZSI6Ijc4OS04MTQiLCJhYnN0cmFjdCI6IlJlY2VudCB5ZWFycyBoYXZlIHNlZW4gdGhlIHJpc2Ugb2YgYSBuZXcgZ2VuZXJhdGlvbiBvZiBVSSBmcmFtZXdvcmtzIGZvciB3ZWIgYXBwbGljYXRpb24gZGV2ZWxvcG1lbnQuIFRoZXNlIGZyYW1ld29ya3MgZGlmZmVyIGZyb20gcHJldmlvdXMgZ2VuZXJhdGlvbnMgb2YgSmF2YVNjcmlwdCBmcmFtZXdvcmtzIGluIHRoYXQgdGhleSBkZWZpbmUgYSBkZWNsYXJhdGl2ZSBhcHBsaWNhdGlvbiBkZXZlbG9wbWVudCBtb2RlbCwgd2hlcmUgdHJhbnNpdGlvbnMgaW4gdGhlIHN0YXRlIG9mIHRoZSBVSSBhcmUgbWFuYWdlZCBieSB0aGUgZnJhbWV3b3JrLiBUaGlzIHBvdGVudGlhbGx5IGdyZWF0bHkgc2ltcGxpZmllcyBhcHBsaWNhdGlvbiBkZXZlbG9wbWVudCwgYnV0IHJlcXVpcmVzIHRoZSBmcmFtZXdvcmsgdG8gaW1wbGVtZW50IGEgcmVuZGVyaW5nIHN0cmF0ZWd5IHdoaWNoIHRyYW5zbGF0ZXMgY2hhbmdlcyBpbiBhcHBsaWNhdGlvbiBzdGF0ZSBpbnRvIGNoYW5nZXMgaW4gdGhlIHN0YXRlIG9mIHRoZSBVSS4gVGhlIHBlcmZvcm1hbmNlIGNoYXJhY3RlcmlzdGljcyBvZiB0aGVzZSByZW5kZXJpbmcgc3RyYXRlZ2llcyBoYXZlIHRodXMgZmFyIGJlZW4gcG9vcmx5IHN0dWRpZWQuXG5JbiB0aGlzIGFydGljbGUsIHdlIGRlc2NyaWJlIHRoZSByZW5kZXJpbmcgc3RyYXRlZ2llcyB1c2VkIGluIHRoZSBmcmFtZXdvcmtzIEFuZ3VsYXIsIFJlYWN0LCBWdWUsIFN2ZWx0ZSBhbmQgQmxhem9yLCB3aGljaCByZXByZXNlbnQgc29tZSBvZiB0aGUgbW9zdCBpbmZsdWVudGlhbCBhbmQgd2lkZWx5IHVzZWQgbW9kZXJuIHdlYiBmcmFtZXdvcmtzLiBXZSBmaW5kIHNpZ25pZmljYW50IGRpZmZlcmVuY2VzIGluIHRoZSBzY2FsaW5nIG9mIGNvc3RzIGluIHRoZWlyIHJlbmRlcmluZyBzdHJhdGVnaWVzIHdpdGggcG90ZW50aWFsbHkgZXF1YWxseSBzaWduaWZpY2FudCBwcmFjdGljYWwgcGVyZm9ybWFuY2UgaW1wbGljYXRpb25zLiBUbyB2ZXJpZnkgdGhlc2UgZGlmZmVyZW5jZXMsIHdlIGltcGxlbWVudCBhIG51bWJlciBvZiBiZW5jaG1hcmtzIHRoYXQgbWVhc3VyZSB0aGUgc2NhbGluZyBvZiByZW5kZXJpbmcgY29zdHMgYXMgYW4gYXBwbGljYXRpb24gZ3Jvd3MgaW4gY29tcGxleGl0eS5cblRoZSByZXN1bHRzIG9mIG91ciBiZW5jaG1hcmtzIGNvbmZpcm0gdGhhdCB1bmRlciBjZXJ0YWluIGNpcmN1bXN0YW5jZXMsIHBlcmZvcm1hbmNlIGRpZmZlcmVuY2VzIGJldHdlZW4gZnJhbWV3b3JrcyBjYW4gcmFuZ2UgdXAgdG8gc2V2ZXJhbCBvcmRlcnMgb2YgbWFnbml0dWRlIHdoZW4gcGVyZm9ybWluZyB0aGUgc2FtZSB0YXNrcy4gRnVydGhlcm1vcmUsIHdlIGZpbmQgdGhhdCB0aGUgcmVsYXRpdmUgcGVyZm9ybWFuY2Ugb2YgYSByZW5kZXJpbmcgc3RyYXRlZ3kgY2FuIGJlIGVmZmVjdGl2ZWx5IGVzdGltYXRlZCBiYXNlZCBvbiBmYWN0b3JzIGFmZmVjdGluZyB0aGUgaW5wdXQgc2l6ZXMgb2YgcmVuZGVyIGxvb3BzLiBUaGUgYmVzdCBwZXJmb3JtaW5nIHJlbmRlcmluZyBzdHJhdGVnaWVzIGFyZSBmb3VuZCB0byBiZSBvbmVzIHdoaWNoIG1pbmltaXplIGlucHV0IHNpemVzIHVzaW5nIHRlY2huaXF1ZXMgc3VjaCBhcyBjb21waWxlLXRpbWUgb3B0aW1pemF0aW9uIGFuZCByZWFjdGl2ZSBwcm9ncmFtbWluZyBtb2RlbHMuIiwicHVibGlzaGVyIjoiUml2ZXIgUHVibGlzaGVycyIsImlzc3VlIjoiMyIsInZvbHVtZSI6IjIxIn0sImlzVGVtcG9yYXJ5IjpmYWxzZX1dfQ==&quot;,&quot;citationItems&quot;:[{&quot;id&quot;:&quot;fa138cac-1e59-37a4-8cad-0b9f78ab8319&quot;,&quot;itemData&quot;:{&quot;type&quot;:&quot;article-journal&quot;,&quot;id&quot;:&quot;fa138cac-1e59-37a4-8cad-0b9f78ab8319&quot;,&quot;title&quot;:&quot;Scaling Modern Frontend Development: Strategies and Methodologies&quot;,&quot;groupId&quot;:&quot;352a8988-ca8e-3395-948a-670b78b7ae2f&quot;,&quot;author&quot;:[{&quot;family&quot;:&quot;Ramakrishnan&quot;,&quot;given&quot;:&quot;Gokul&quot;,&quot;parse-names&quot;:false,&quot;dropping-particle&quot;:&quot;&quot;,&quot;non-dropping-particle&quot;:&quot;&quot;}],&quot;container-title&quot;:&quot;International Journal of Computer Applications&quot;,&quot;container-title-short&quot;:&quot;Int J Comput Appl&quot;,&quot;accessed&quot;:{&quot;date-parts&quot;:[[2025,12,20]]},&quot;DOI&quot;:&quot;10.5120/IJCA2025924446&quot;,&quot;issued&quot;:{&quot;date-parts&quot;:[[2025,2,3]]},&quot;page&quot;:&quot;27-34&quot;,&quot;abstract&quot;:&quot;Developing modern web applications has become complex, which has raised the need for scalable, efficient, and adaptable solutions to ensure performance, reliability, and responsiveness. When applications scale in size and functions, traditional monolithic frontend architectures tend to become a bottleneck. To work around these drawbacks, several methodologies have arisen that make front-end development scalable. This paper also provides an overview of design patterns such as micro-frontends, SSR (server-side rendering), SPAs (single-page applications), JAMstack architectures, and component-based approaches. Each of these methodologies is discussed in terms of their underlying design principles, strengths, limitations, and real-world use cases. For instance, e-commerce, media platforms, and even SaaS solutions adopt these strategies in some form as a measure to drive scalability, develop independently, and optimize the consumption of resources. Moreover, it delves into new trends in front-end development such as AI-driven optimization, WebAssembly, and Edge Computing, the powerful evolutionary trends that will be the future of building scalable web applications. The balanced analysis of the current study provides a solid reference for the integration of sound methodologies capable of addressing the technical and business needs of contemporary front-end systems.&quot;,&quot;publisher&quot;:&quot;Foundation of Computer Science&quot;,&quot;issue&quot;:&quot;65&quot;,&quot;volume&quot;:&quot;186&quot;},&quot;isTemporary&quot;:false},{&quot;id&quot;:&quot;607b3fdc-0b91-3650-ad50-1846bc60d5c7&quot;,&quot;itemData&quot;:{&quot;type&quot;:&quot;article-journal&quot;,&quot;id&quot;:&quot;607b3fdc-0b91-3650-ad50-1846bc60d5c7&quot;,&quot;title&quot;:&quot;Modern Web Frameworks: A Comparison of Rendering Performance&quot;,&quot;groupId&quot;:&quot;352a8988-ca8e-3395-948a-670b78b7ae2f&quot;,&quot;author&quot;:[{&quot;family&quot;:&quot;Ollila&quot;,&quot;given&quot;:&quot;Risto&quot;,&quot;parse-names&quot;:false,&quot;dropping-particle&quot;:&quot;&quot;,&quot;non-dropping-particle&quot;:&quot;&quot;},{&quot;family&quot;:&quot;Mäkitalo&quot;,&quot;given&quot;:&quot;Niko&quot;,&quot;parse-names&quot;:false,&quot;dropping-particle&quot;:&quot;&quot;,&quot;non-dropping-particle&quot;:&quot;&quot;},{&quot;family&quot;:&quot;Mikkonen&quot;,&quot;given&quot;:&quot;Tommi&quot;,&quot;parse-names&quot;:false,&quot;dropping-particle&quot;:&quot;&quot;,&quot;non-dropping-particle&quot;:&quot;&quot;}],&quot;container-title&quot;:&quot;Journal of Web Engineering&quot;,&quot;accessed&quot;:{&quot;date-parts&quot;:[[2025,12,20]]},&quot;DOI&quot;:&quot;10.13052/JWE1540-9589.21311&quot;,&quot;ISSN&quot;:&quot;1544-5976&quot;,&quot;URL&quot;:&quot;https://journals.riverpublishers.com/index.php/JWE/article/view/7217/11491&quot;,&quot;issued&quot;:{&quot;date-parts&quot;:[[2022,3,22]]},&quot;page&quot;:&quot;789-814&quot;,&quot;abstract&quot;:&quot;Recent years have seen the rise of a new generation of UI frameworks for web application development. These frameworks differ from previous generations of JavaScript frameworks in that they define a declarative application development model, where transitions in the state of the UI are managed by the framework. This potentially greatly simplifies application development, but requires the framework to implement a rendering strategy which translates changes in application state into changes in the state of the UI. The performance characteristics of these rendering strategies have thus far been poorly studied.\nIn this article, we describe the rendering strategies used in the frameworks Angular, React, Vue, Svelte and Blazor, which represent some of the most influential and widely used modern web frameworks. We find significant differences in the scaling of costs in their rendering strategies with potentially equally significant practical performance implications. To verify these differences, we implement a number of benchmarks that measure the scaling of rendering costs as an application grows in complexity.\nThe results of our benchmarks confirm that under certain circumstances, performance differences between frameworks can range up to several orders of magnitude when performing the same tasks. Furthermore, we find that the relative performance of a rendering strategy can be effectively estimated based on factors affecting the input sizes of render loops. The best performing rendering strategies are found to be ones which minimize input sizes using techniques such as compile-time optimization and reactive programming models.&quot;,&quot;publisher&quot;:&quot;River Publishers&quot;,&quot;issue&quot;:&quot;3&quot;,&quot;volume&quot;:&quot;21&quot;},&quot;isTemporary&quot;:false}]},{&quot;citationID&quot;:&quot;MENDELEY_CITATION_69f50b8d-a0a8-4934-81f8-03407a6dec24&quot;,&quot;properties&quot;:{&quot;noteIndex&quot;:0},&quot;isEdited&quot;:false,&quot;manualOverride&quot;:{&quot;isManuallyOverridden&quot;:false,&quot;citeprocText&quot;:&quot;[285], [286]&quot;,&quot;manualOverrideText&quot;:&quot;&quot;},&quot;citationTag&quot;:&quot;MENDELEY_CITATION_v3_eyJjaXRhdGlvbklEIjoiTUVOREVMRVlfQ0lUQVRJT05fNjlmNTBiOGQtYTBhOC00OTM0LTgxZjgtMDM0MDdhNmRlYzI0IiwicHJvcGVydGllcyI6eyJub3RlSW5kZXgiOjB9LCJpc0VkaXRlZCI6ZmFsc2UsIm1hbnVhbE92ZXJyaWRlIjp7ImlzTWFudWFsbHlPdmVycmlkZGVuIjpmYWxzZSwiY2l0ZXByb2NUZXh0IjoiWzI4NV0sIFsyODZdIiwibWFudWFsT3ZlcnJpZGVUZXh0IjoiIn0sImNpdGF0aW9uSXRlbXMiOlt7ImlkIjoiZDlmYjQ5NzYtNDM1NC0zZGY0LTg1NmEtMGUxNzQ2MGFjOTgxIiwiaXRlbURhdGEiOnsidHlwZSI6ImFydGljbGUtam91cm5hbCIsImlkIjoiZDlmYjQ5NzYtNDM1NC0zZGY0LTg1NmEtMGUxNzQ2MGFjOTgxIiwidGl0bGUiOiJDb21wdXRlciBvcmdhbml6YXRpb24gYW5kIGRlc2lnbiA6IHRoZSBoYXJkd2FyZS9zb2Z0d2FyZSBpbnRlcmZhY2UiLCJncm91cElkIjoiMzUyYTg5ODgtY2E4ZS0zMzk1LTk0OGEtNjcwYjc4YjdhZTJmIiwiYXV0aG9yIjpbeyJmYW1pbHkiOiJQYXR0ZXJzb24iLCJnaXZlbiI6IkRhdmlkIEEuLiIsInBhcnNlLW5hbWVzIjpmYWxzZSwiZHJvcHBpbmctcGFydGljbGUiOiIiLCJub24tZHJvcHBpbmctcGFydGljbGUiOiIifSx7ImZhbWlseSI6Ikhlbm5lc3N5IiwiZ2l2ZW4iOiJKb2huIEwuLiIsInBhcnNlLW5hbWVzIjpmYWxzZSwiZHJvcHBpbmctcGFydGljbGUiOiIiLCJub24tZHJvcHBpbmctcGFydGljbGUiOiIifV0sImFjY2Vzc2VkIjp7ImRhdGUtcGFydHMiOltbMjAyNSwxMiwyMF1dfSwiSVNCTiI6Ijk3ODAxMjgyMDEwOTEiLCJpc3N1ZWQiOnsiZGF0ZS1wYXJ0cyI6W1syMDIxXV19LCJwYWdlIjoiMjYiLCJhYnN0cmFjdCI6IlNpeHRoIGVkaXRpb24uIE1JUFMgZWRpdGlvbi4gSW5kZXggPSBwYWdlcyBJLTEgdGhyb3VnaCBJLTI2LiBcIidDb21wdXRlciBPcmdhbml6YXRpb24gYW5kIERlc2lnbiA6IFRoZSBIYXJkd2FyZS9Tb2Z0d2FyZSBJbnRlcmZhY2UnLCBTaXh0aCBFZGl0aW9uLCB0aGUgbGVhZGluZywgYXdhcmQtd2lubmluZyB0ZXh0Ym9vayBmcm9tIFBhdHRlcnNvbiBhbmQgSGVubmVzc3kgdXNlZCBieSBtb3JlIHRoYW4gNDAsMDAwIHN0dWRlbnRzIHBlciB5ZWFyLCBjb250aW51ZXMgdG8gcHJlc2VudCB0aGUgbW9zdCBjb21wcmVoZW5zaXZlIGFuZCByZWFkYWJsZSBpbnRyb2R1Y3Rpb24gdG8gdGhpcyBjb3JlIGNvbXB1dGVyIHNjaWVuY2UgdG9waWMuIEltcHJvdmVtZW50cyB0byB0aGlzIG5ldyByZWxlYXNlIGluY2x1ZGUgbmV3IHNlY3Rpb25zIGluIGVhY2ggY2hhcHRlciBvbiBEb21haW4gU3BlY2lmaWMgQXJjaGl0ZWN0dXJlcyAoRFNBKSBhbmQgdXBkYXRlcyBvbiBhbGwgcmVhbC13b3JsZCBleGFtcGxlcyB0aGF0IGtlZXAgaXQgZnJlc2ggYW5kIHJlbGV2YW50IGZvciBhIG5ldyBnZW5lcmF0aW9uIG9mIHN0dWRlbnRzLlwiLWZyb20gUHVibGlzaGVyLiBQcmVmYWNlIC0tIENoYXB0ZXIgMS4gQ29tcHV0ZXIgYWJzdHJhY3Rpb25zIGFuZCB0ZWNobm9sb2d5IC0tIENoYXB0ZXIgMi4gSW5zdHJ1Y3Rpb25zIDogTGFuZ3VhZ2Ugb2YgdGhlIGNvbXB1dGVyIC0tIENoYXB0ZXIgMy4gQXJpdGhtZXRpYyBmb3IgY29tcHV0ZXJzIC0tIENoYXB0ZXIgNC4gVGhlIHByb2Nlc3NvciAtLSBDaGFwdGVyIDUuIExhcmdlIGFuZCBmYXN0IDogRXhwbG9pdGluZyBtZW1vcnkgaGllcmFyY2h5IC0tIENoYXB0ZXIgNi4gUGFyYWxsZWwgcHJvY2Vzc29ycyBmcm9tIGNsaWVudCB0byBjbG91ZCAtLSBBcHBlbmRpeCBBLiBBc3NlbWJsZXJzLCBsaW5rZXJzLCBhbmQgdGhlIFNQSU0gc2ltdWxhdG9yIC0tIEFwcGVuZGl4IEIuIFRoZSBiYXNpY3Mgb2YgbG9naWMgZGVzaWduIC0tIE9ubGluZSBDb250ZW50LiBHcmFwaGljcyBhbmQgY29tcHV0aW5nIEdQVXMgLS0gTWFwcGluZyBjb250cm9sIHRvIGhhcmR3YXJlIC0tIFN1cnZleSBvZiBpbnN0cnVjdGlvbiBzZXQgYXJjaGl0ZWN0dXJlcyAtLSBHbG9zc2FyeSAtLSBGdXJ0aGVyIHJlYWRpbmcuIiwicHVibGlzaGVyIjoiTW9yZ2FuIEthdWZtYW5uIn0sImlzVGVtcG9yYXJ5IjpmYWxzZX0seyJpZCI6IjExZDk5ZGJiLTUxNTctMzMwNC04OWMwLWQyM2Q0YmU4MjdmYSIsIml0ZW1EYXRhIjp7InR5cGUiOiJhcnRpY2xlLWpvdXJuYWwiLCJpZCI6IjExZDk5ZGJiLTUxNTctMzMwNC04OWMwLWQyM2Q0YmU4MjdmYSIsInRpdGxlIjoiRnVuZGFtZW50YWxzIG9mIHNvZnR3YXJlIGFyY2hpdGVjdHVyZSA6IGFuIGVuZ2luZWVyaW5nIGFwcHJvYWNoIiwiZ3JvdXBJZCI6IjM1MmE4OTg4LWNhOGUtMzM5NS05NDhhLTY3MGI3OGI3YWUyZi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IsMjBdXX0sIklTQk4iOiIxNDkyMDQzNDUx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fSwiaXNUZW1wb3JhcnkiOmZhbHNlfV19&quot;,&quot;citationItems&quot;:[{&quot;id&quot;:&quot;d9fb4976-4354-3df4-856a-0e17460ac981&quot;,&quot;itemData&quot;:{&quot;type&quot;:&quot;article-journal&quot;,&quot;id&quot;:&quot;d9fb4976-4354-3df4-856a-0e17460ac981&quot;,&quot;title&quot;:&quot;Computer organization and design : the hardware/software interface&quot;,&quot;groupId&quot;:&quot;352a8988-ca8e-3395-948a-670b78b7ae2f&quot;,&quot;author&quot;:[{&quot;family&quot;:&quot;Patterson&quot;,&quot;given&quot;:&quot;David A..&quot;,&quot;parse-names&quot;:false,&quot;dropping-particle&quot;:&quot;&quot;,&quot;non-dropping-particle&quot;:&quot;&quot;},{&quot;family&quot;:&quot;Hennessy&quot;,&quot;given&quot;:&quot;John L..&quot;,&quot;parse-names&quot;:false,&quot;dropping-particle&quot;:&quot;&quot;,&quot;non-dropping-particle&quot;:&quot;&quot;}],&quot;accessed&quot;:{&quot;date-parts&quot;:[[2025,12,20]]},&quot;ISBN&quot;:&quot;9780128201091&quot;,&quot;issued&quot;:{&quot;date-parts&quot;:[[2021]]},&quot;page&quot;:&quot;26&quot;,&quot;abstract&quot;:&quot;Sixth edition. MIPS edition. Index = pages I-1 through I-26. \&quot;'Computer Organization and Design : The Hardware/Software Interface', Sixth Edition, the leading, award-winning textbook from Patterson and Hennessy used by more than 40,000 students per year, continues to present the most comprehensive and readable introduction to this core computer science topic. Improvements to this new release include new sections in each chapter on Domain Specific Architectures (DSA) and updates on all real-world examples that keep it fresh and relevant for a new generation of students.\&quot;-from Publisher. Preface -- Chapter 1. Computer abstractions and technology -- Chapter 2. Instructions : Language of the computer -- Chapter 3. Arithmetic for computers -- Chapter 4. The processor -- Chapter 5. Large and fast : Exploiting memory hierarchy -- Chapter 6. Parallel processors from client to cloud -- Appendix A. Assemblers, linkers, and the SPIM simulator -- Appendix B. The basics of logic design -- Online Content. Graphics and computing GPUs -- Mapping control to hardware -- Survey of instruction set architectures -- Glossary -- Further reading.&quot;,&quot;publisher&quot;:&quot;Morgan Kaufmann&quot;},&quot;isTemporary&quot;:false},{&quot;id&quot;:&quot;11d99dbb-5157-3304-89c0-d23d4be827fa&quot;,&quot;itemData&quot;:{&quot;type&quot;:&quot;article-journal&quot;,&quot;id&quot;:&quot;11d99dbb-5157-3304-89c0-d23d4be827fa&quot;,&quot;title&quot;:&quot;Fundamentals of software architecture : an engineering approach&quot;,&quot;groupId&quot;:&quot;352a8988-ca8e-3395-948a-670b78b7ae2f&quot;,&quot;author&quot;:[{&quot;family&quot;:&quot;Richards&quot;,&quot;given&quot;:&quot;Mark.&quot;,&quot;parse-names&quot;:false,&quot;dropping-particle&quot;:&quot;&quot;,&quot;non-dropping-particle&quot;:&quot;&quot;},{&quot;family&quot;:&quot;Ford&quot;,&quot;given&quot;:&quot;Neal.&quot;,&quot;parse-names&quot;:false,&quot;dropping-particle&quot;:&quot;&quot;,&quot;non-dropping-particle&quot;:&quot;&quot;}],&quot;accessed&quot;:{&quot;date-parts&quot;:[[2025,12,20]]},&quot;ISBN&quot;:&quot;1492043451&quot;,&quot;issued&quot;:{&quot;date-parts&quot;:[[2020]]},&quot;page&quot;:&quot;400&quot;,&quot;abstract&quot;:&quot;First edition. Includes index. Salary surveys worldwide regularly place a software architect in the top 10 best jobs, yet no real guide exists to help developers become architects. Until now. This book provides the first comprehensive overview of software architecture's many aspects. Aspiring and existing architects alike will examine architectural characteristics, architectural patterns, component determination, diagramming and presenting architecture, evolutionary architecture, and many other topics. Mark Richards and Neal Ford - hands-on practitioners who have taught software architecture classes professionally for years - focus on architecture principles that apply across all technology stacks. You'll explore software architecture in a modern light, taking into account all the innovations of the past decade. Introduction -- Part 1. Foundations. Architectural thinking -- Modularity -- Architecture characteristics defined -- Identifying architectural characteristics -- Measuring and governing architecture characteristics -- Scope of architecture characteristics -- Component-based thinking -- Part 2. Architecture styles. Foundations -- Layered architecture style -- Pipeline architecture style -- Microkernel architecture style -- Service-based architecture style -- Event-driven architecture style -- Space-based architecture style -- Orchestration-driven service-oriented architecture -- Microservices architecture -- Choosing the appropriate architecture style -- Part 3. Techniques and soft skills. Architecture decisions -- Analyzing architecture risk -- Diagramming and presenting architecture -- Making teams effective -- Negotiation and leadership skills -- Developing a career path.&quot;,&quot;publisher&quot;:&quot;O'Reilly Media, Inc.&quot;},&quot;isTemporary&quot;:false}]},{&quot;citationID&quot;:&quot;MENDELEY_CITATION_bbd3a7de-35c4-457c-8a18-281d08929201&quot;,&quot;properties&quot;:{&quot;noteIndex&quot;:0},&quot;isEdited&quot;:false,&quot;manualOverride&quot;:{&quot;isManuallyOverridden&quot;:false,&quot;citeprocText&quot;:&quot;[287]&quot;,&quot;manualOverrideText&quot;:&quot;&quot;},&quot;citationTag&quot;:&quot;MENDELEY_CITATION_v3_eyJjaXRhdGlvbklEIjoiTUVOREVMRVlfQ0lUQVRJT05fYmJkM2E3ZGUtMzVjNC00NTdjLThhMTgtMjgxZDA4OTI5MjAxIiwicHJvcGVydGllcyI6eyJub3RlSW5kZXgiOjB9LCJpc0VkaXRlZCI6ZmFsc2UsIm1hbnVhbE92ZXJyaWRlIjp7ImlzTWFudWFsbHlPdmVycmlkZGVuIjpmYWxzZSwiY2l0ZXByb2NUZXh0IjoiWzI4N10iLCJtYW51YWxPdmVycmlkZVRleHQiOiIifSwiY2l0YXRpb25JdGVtcyI6W3siaWQiOiI4YmUzNjVjZi01MzA1LTNjOWMtOGNkNi05YzZlOWUwMjIwNDciLCJpdGVtRGF0YSI6eyJ0eXBlIjoid2VicGFnZSIsImlkIjoiOGJlMzY1Y2YtNTMwNS0zYzljLThjZDYtOWM2ZTllMDIyMDQ3IiwidGl0bGUiOiIuTkVUIFBlcmZvcm1hbmNlIFRpcHMgLSAuTkVUIEZyYW1ld29yayB8IE1pY3Jvc29mdCBMZWFybiIsImdyb3VwSWQiOiIzNTJhODk4OC1jYThlLTMzOTUtOTQ4YS02NzBiNzhiN2FlMmYiLCJhY2Nlc3NlZCI6eyJkYXRlLXBhcnRzIjpbWzIwMjUsMTIsMjBdXX0sIlVSTCI6Imh0dHBzOi8vbGVhcm4ubWljcm9zb2Z0LmNvbS9lbi11cy9kb3RuZXQvZnJhbWV3b3JrL3BlcmZvcm1hbmNlL3BlcmZvcm1hbmNlLXRpcHMifSwiaXNUZW1wb3JhcnkiOmZhbHNlfV19&quot;,&quot;citationItems&quot;:[{&quot;id&quot;:&quot;8be365cf-5305-3c9c-8cd6-9c6e9e022047&quot;,&quot;itemData&quot;:{&quot;type&quot;:&quot;webpage&quot;,&quot;id&quot;:&quot;8be365cf-5305-3c9c-8cd6-9c6e9e022047&quot;,&quot;title&quot;:&quot;.NET Performance Tips - .NET Framework | Microsoft Learn&quot;,&quot;groupId&quot;:&quot;352a8988-ca8e-3395-948a-670b78b7ae2f&quot;,&quot;accessed&quot;:{&quot;date-parts&quot;:[[2025,12,20]]},&quot;URL&quot;:&quot;https://learn.microsoft.com/en-us/dotnet/framework/performance/performance-tips&quot;},&quot;isTemporary&quot;:false}]},{&quot;citationID&quot;:&quot;MENDELEY_CITATION_ff06ea58-c6ea-476b-afbd-eceef18660a3&quot;,&quot;properties&quot;:{&quot;noteIndex&quot;:0},&quot;isEdited&quot;:false,&quot;manualOverride&quot;:{&quot;isManuallyOverridden&quot;:false,&quot;citeprocText&quot;:&quot;[288]&quot;,&quot;manualOverrideText&quot;:&quot;&quot;},&quot;citationTag&quot;:&quot;MENDELEY_CITATION_v3_eyJjaXRhdGlvbklEIjoiTUVOREVMRVlfQ0lUQVRJT05fZmYwNmVhNTgtYzZlYS00NzZiLWFmYmQtZWNlZWYxODY2MGEzIiwicHJvcGVydGllcyI6eyJub3RlSW5kZXgiOjB9LCJpc0VkaXRlZCI6ZmFsc2UsIm1hbnVhbE92ZXJyaWRlIjp7ImlzTWFudWFsbHlPdmVycmlkZGVuIjpmYWxzZSwiY2l0ZXByb2NUZXh0IjoiWzI4OF0iLCJtYW51YWxPdmVycmlkZVRleHQiOiIifSwiY2l0YXRpb25JdGVtcyI6W3siaWQiOiIxNjVhOTk2My0zYWEyLTMyOTYtYWZiZi0xNjBhZThjZmI1ZmQiLCJpdGVtRGF0YSI6eyJ0eXBlIjoid2VicGFnZSIsImlkIjoiMTY1YTk5NjMtM2FhMi0zMjk2LWFmYmYtMTYwYWU4Y2ZiNWZkIiwidGl0bGUiOiJCYXNpYyBjb25jZXB0cyBhYm91dCBrZXkgd2ViIG1ldHJpY3MgYW5kIEdvb2dsZSBzZWFyY2ggcmVzdWx0cyB8IEdvb2dsZSBTZWFyY2ggQ2VudGVyIHwgRG9jdW1lbnRhdGlvbiB8IEdvb2dsZSBmb3IgRGV2ZWxvcGVycyIsImdyb3VwSWQiOiIzNTJhODk4OC1jYThlLTMzOTUtOTQ4YS02NzBiNzhiN2FlMmYiLCJhY2Nlc3NlZCI6eyJkYXRlLXBhcnRzIjpbWzIwMjUsMTIsMjBdXX0sIlVSTCI6Imh0dHBzOi8vZGV2ZWxvcGVycy5nb29nbGUuY29tL3NlYXJjaC9kb2NzL2FwcGVhcmFuY2UvY29yZS13ZWItdml0YWxzP2hsPWVzIn0sImlzVGVtcG9yYXJ5IjpmYWxzZX1dfQ==&quot;,&quot;citationItems&quot;:[{&quot;id&quot;:&quot;165a9963-3aa2-3296-afbf-160ae8cfb5fd&quot;,&quot;itemData&quot;:{&quot;type&quot;:&quot;webpage&quot;,&quot;id&quot;:&quot;165a9963-3aa2-3296-afbf-160ae8cfb5fd&quot;,&quot;title&quot;:&quot;Basic concepts about key web metrics and Google search results | Google Search Center | Documentation | Google for Developers&quot;,&quot;groupId&quot;:&quot;352a8988-ca8e-3395-948a-670b78b7ae2f&quot;,&quot;accessed&quot;:{&quot;date-parts&quot;:[[2025,12,20]]},&quot;URL&quot;:&quot;https://developers.google.com/search/docs/appearance/core-web-vitals?hl=es&quot;},&quot;isTemporary&quot;:false}]},{&quot;citationID&quot;:&quot;MENDELEY_CITATION_e2437227-b5a5-4c4c-9db1-7fa5776319bb&quot;,&quot;properties&quot;:{&quot;noteIndex&quot;:0},&quot;isEdited&quot;:false,&quot;manualOverride&quot;:{&quot;isManuallyOverridden&quot;:false,&quot;citeprocText&quot;:&quot;[289]&quot;,&quot;manualOverrideText&quot;:&quot;&quot;},&quot;citationTag&quot;:&quot;MENDELEY_CITATION_v3_eyJjaXRhdGlvbklEIjoiTUVOREVMRVlfQ0lUQVRJT05fZTI0MzcyMjctYjVhNS00YzRjLTlkYjEtN2ZhNTc3NjMxOWJiIiwicHJvcGVydGllcyI6eyJub3RlSW5kZXgiOjB9LCJpc0VkaXRlZCI6ZmFsc2UsIm1hbnVhbE92ZXJyaWRlIjp7ImlzTWFudWFsbHlPdmVycmlkZGVuIjpmYWxzZSwiY2l0ZXByb2NUZXh0IjoiWzI4OV0iLCJtYW51YWxPdmVycmlkZVRleHQiOiIifSwiY2l0YXRpb25JdGVtcyI6W3siaWQiOiIxMWFiZDBlMy0wMDFlLTNiYjAtODExOS02ZWRmY2U3NDQxMzUiLCJpdGVtRGF0YSI6eyJ0eXBlIjoid2VicGFnZSIsImlkIjoiMTFhYmQwZTMtMDAxZS0zYmIwLTgxMTktNmVkZmNlNzQ0MTM1IiwidGl0bGUiOiJCcm93c2VyLWxldmVsIGltYWdlIGxhenkgbG9hZGluZyBmb3IgdGhlIHdlYiDCoHzCoCBBcnRpY2xlcyDCoHzCoCB3ZWIuZGV2IiwiZ3JvdXBJZCI6IjM1MmE4OTg4LWNhOGUtMzM5NS05NDhhLTY3MGI3OGI3YWUyZiIsImFjY2Vzc2VkIjp7ImRhdGUtcGFydHMiOltbMjAyNSwxMiwyMF1dfSwiVVJMIjoiaHR0cHM6Ly93ZWIuZGV2L2FydGljbGVzL2Jyb3dzZXItbGV2ZWwtaW1hZ2UtbGF6eS1sb2FkaW5nIn0sImlzVGVtcG9yYXJ5IjpmYWxzZX1dfQ==&quot;,&quot;citationItems&quot;:[{&quot;id&quot;:&quot;11abd0e3-001e-3bb0-8119-6edfce744135&quot;,&quot;itemData&quot;:{&quot;type&quot;:&quot;webpage&quot;,&quot;id&quot;:&quot;11abd0e3-001e-3bb0-8119-6edfce744135&quot;,&quot;title&quot;:&quot;Browser-level image lazy loading for the web  |  Articles  |  web.dev&quot;,&quot;groupId&quot;:&quot;352a8988-ca8e-3395-948a-670b78b7ae2f&quot;,&quot;accessed&quot;:{&quot;date-parts&quot;:[[2025,12,20]]},&quot;URL&quot;:&quot;https://web.dev/articles/browser-level-image-lazy-loading&quot;},&quot;isTemporary&quot;:false}]},{&quot;citationID&quot;:&quot;MENDELEY_CITATION_12e267f4-456d-4bb9-9e52-ab2894da9cd1&quot;,&quot;properties&quot;:{&quot;noteIndex&quot;:0},&quot;isEdited&quot;:false,&quot;manualOverride&quot;:{&quot;isManuallyOverridden&quot;:false,&quot;citeprocText&quot;:&quot;[290], [291]&quot;,&quot;manualOverrideText&quot;:&quot;&quot;},&quot;citationTag&quot;:&quot;MENDELEY_CITATION_v3_eyJjaXRhdGlvbklEIjoiTUVOREVMRVlfQ0lUQVRJT05fMTJlMjY3ZjQtNDU2ZC00YmI5LTllNTItYWIyODk0ZGE5Y2QxIiwicHJvcGVydGllcyI6eyJub3RlSW5kZXgiOjB9LCJpc0VkaXRlZCI6ZmFsc2UsIm1hbnVhbE92ZXJyaWRlIjp7ImlzTWFudWFsbHlPdmVycmlkZGVuIjpmYWxzZSwiY2l0ZXByb2NUZXh0IjoiWzI5MF0sIFsyOTFdIiwibWFudWFsT3ZlcnJpZGVUZXh0IjoiIn0sImNpdGF0aW9uSXRlbXMiOlt7ImlkIjoiM2UwNDYzOGYtMzg3MC0zN2IzLWE1ZjItYWFkNDAzZmZhNmVkIiwiaXRlbURhdGEiOnsidHlwZSI6ImFydGljbGUtam91cm5hbCIsImlkIjoiM2UwNDYzOGYtMzg3MC0zN2IzLWE1ZjItYWFkNDAzZmZhNmVkIiwidGl0bGUiOiJIVFRQLzMiLCJncm91cElkIjoiMzUyYTg5ODgtY2E4ZS0zMzk1LTk0OGEtNjcwYjc4YjdhZTJmIiwiYWNjZXNzZWQiOnsiZGF0ZS1wYXJ0cyI6W1syMDI1LDEyLDIwXV19LCJlZGl0b3IiOlt7ImZhbWlseSI6IkJpc2hvcCIsImdpdmVuIjoiTS4iLCJwYXJzZS1uYW1lcyI6ZmFsc2UsImRyb3BwaW5nLXBhcnRpY2xlIjoiIiwibm9uLWRyb3BwaW5nLXBhcnRpY2xlIjoiIn1dLCJET0kiOiIxMC4xNzQ4Ny9SRkM5MTE0IiwiVVJMIjoiaHR0cHM6Ly93d3cucmZjLWVkaXRvci5vcmcvaW5mby9yZmM5MTE0IiwiaXNzdWVkIjp7ImRhdGUtcGFydHMiOltbMjAyMiw2XV19fSwiaXNUZW1wb3JhcnkiOmZhbHNlfSx7ImlkIjoiODQzN2RkZDMtY2UyMC0zNGY1LTkzMDUtZDgzNTY5N2JjMDkzIiwiaXRlbURhdGEiOnsidHlwZSI6ImFydGljbGUtam91cm5hbCIsImlkIjoiODQzN2RkZDMtY2UyMC0zNGY1LTkzMDUtZDgzNTY5N2JjMDkzIiwidGl0bGUiOiJRVUlDOiBBIFVEUC1CYXNlZCBNdWx0aXBsZXhlZCBhbmQgU2VjdXJlIFRyYW5zcG9ydCIsImdyb3VwSWQiOiIzNTJhODk4OC1jYThlLTMzOTUtOTQ4YS02NzBiNzhiN2FlMmYiLCJhY2Nlc3NlZCI6eyJkYXRlLXBhcnRzIjpbWzIwMjUsMTIsMjBdXX0sImVkaXRvciI6W3siZmFtaWx5IjoiSXllbmdhciIsImdpdmVuIjoiSi4iLCJwYXJzZS1uYW1lcyI6ZmFsc2UsImRyb3BwaW5nLXBhcnRpY2xlIjoiIiwibm9uLWRyb3BwaW5nLXBhcnRpY2xlIjoiIn0seyJmYW1pbHkiOiJUaG9tc29uIiwiZ2l2ZW4iOiJNLiIsInBhcnNlLW5hbWVzIjpmYWxzZSwiZHJvcHBpbmctcGFydGljbGUiOiIiLCJub24tZHJvcHBpbmctcGFydGljbGUiOiIifV0sIkRPSSI6IjEwLjE3NDg3L1JGQzkwMDAiLCJVUkwiOiJodHRwczovL3d3dy5yZmMtZWRpdG9yLm9yZy9pbmZvL3JmYzkwMDAiLCJpc3N1ZWQiOnsiZGF0ZS1wYXJ0cyI6W1syMDIxLDVdXX19LCJpc1RlbXBvcmFyeSI6ZmFsc2V9XX0=&quot;,&quot;citationItems&quot;:[{&quot;id&quot;:&quot;3e04638f-3870-37b3-a5f2-aad403ffa6ed&quot;,&quot;itemData&quot;:{&quot;type&quot;:&quot;article-journal&quot;,&quot;id&quot;:&quot;3e04638f-3870-37b3-a5f2-aad403ffa6ed&quot;,&quot;title&quot;:&quot;HTTP/3&quot;,&quot;groupId&quot;:&quot;352a8988-ca8e-3395-948a-670b78b7ae2f&quot;,&quot;accessed&quot;:{&quot;date-parts&quot;:[[2025,12,20]]},&quot;editor&quot;:[{&quot;family&quot;:&quot;Bishop&quot;,&quot;given&quot;:&quot;M.&quot;,&quot;parse-names&quot;:false,&quot;dropping-particle&quot;:&quot;&quot;,&quot;non-dropping-particle&quot;:&quot;&quot;}],&quot;DOI&quot;:&quot;10.17487/RFC9114&quot;,&quot;URL&quot;:&quot;https://www.rfc-editor.org/info/rfc9114&quot;,&quot;issued&quot;:{&quot;date-parts&quot;:[[2022,6]]}},&quot;isTemporary&quot;:false},{&quot;id&quot;:&quot;8437ddd3-ce20-34f5-9305-d835697bc093&quot;,&quot;itemData&quot;:{&quot;type&quot;:&quot;article-journal&quot;,&quot;id&quot;:&quot;8437ddd3-ce20-34f5-9305-d835697bc093&quot;,&quot;title&quot;:&quot;QUIC: A UDP-Based Multiplexed and Secure Transport&quot;,&quot;groupId&quot;:&quot;352a8988-ca8e-3395-948a-670b78b7ae2f&quot;,&quot;accessed&quot;:{&quot;date-parts&quot;:[[2025,12,20]]},&quot;editor&quot;:[{&quot;family&quot;:&quot;Iyengar&quot;,&quot;given&quot;:&quot;J.&quot;,&quot;parse-names&quot;:false,&quot;dropping-particle&quot;:&quot;&quot;,&quot;non-dropping-particle&quot;:&quot;&quot;},{&quot;family&quot;:&quot;Thomson&quot;,&quot;given&quot;:&quot;M.&quot;,&quot;parse-names&quot;:false,&quot;dropping-particle&quot;:&quot;&quot;,&quot;non-dropping-particle&quot;:&quot;&quot;}],&quot;DOI&quot;:&quot;10.17487/RFC9000&quot;,&quot;URL&quot;:&quot;https://www.rfc-editor.org/info/rfc9000&quot;,&quot;issued&quot;:{&quot;date-parts&quot;:[[2021,5]]}},&quot;isTemporary&quot;:false}]},{&quot;citationID&quot;:&quot;MENDELEY_CITATION_f081920c-5f5c-49d7-9965-c1a8d4f86161&quot;,&quot;properties&quot;:{&quot;noteIndex&quot;:0},&quot;isEdited&quot;:false,&quot;manualOverride&quot;:{&quot;isManuallyOverridden&quot;:false,&quot;citeprocText&quot;:&quot;[292]&quot;,&quot;manualOverrideText&quot;:&quot;&quot;},&quot;citationTag&quot;:&quot;MENDELEY_CITATION_v3_eyJjaXRhdGlvbklEIjoiTUVOREVMRVlfQ0lUQVRJT05fZjA4MTkyMGMtNWY1Yy00OWQ3LTk5NjUtYzFhOGQ0Zjg2MTYxIiwicHJvcGVydGllcyI6eyJub3RlSW5kZXgiOjB9LCJpc0VkaXRlZCI6ZmFsc2UsIm1hbnVhbE92ZXJyaWRlIjp7ImlzTWFudWFsbHlPdmVycmlkZGVuIjpmYWxzZSwiY2l0ZXByb2NUZXh0IjoiWzI5Ml0iLCJtYW51YWxPdmVycmlkZVRleHQiOiIifSwiY2l0YXRpb25JdGVtcyI6W3siaWQiOiJhMThhNmQ5Yi0yOTMyLTMwNDItODQxMy05MjJhNGYyNGQyOTkiLCJpdGVtRGF0YSI6eyJ0eXBlIjoiYXJ0aWNsZS1qb3VybmFsIiwiaWQiOiJhMThhNmQ5Yi0yOTMyLTMwNDItODQxMy05MjJhNGYyNGQyOTkiLCJ0aXRsZSI6IkEgdG91ciBvZiBDKysiLCJncm91cElkIjoiMzUyYTg5ODgtY2E4ZS0zMzk1LTk0OGEtNjcwYjc4YjdhZTJmIiwiYXV0aG9yIjpbeyJmYW1pbHkiOiJTdHJvdXN0cnVwIiwiZ2l2ZW4iOiJCamFybmUuIiwicGFyc2UtbmFtZXMiOmZhbHNlLCJkcm9wcGluZy1wYXJ0aWNsZSI6IiIsIm5vbi1kcm9wcGluZy1wYXJ0aWNsZSI6IiJ9XSwiYWNjZXNzZWQiOnsiZGF0ZS1wYXJ0cyI6W1syMDI1LDEyLDIwXV19LCJJU0JOIjoiMDEzNjgxNjQ4NyIsImlzc3VlZCI6eyJkYXRlLXBhcnRzIjpbWzIwMjNdXX0sInBhZ2UiOiIyOTkiLCJhYnN0cmFjdCI6IlRoaXJkIGVkaXRpb24uIFwiSW4gQSBUb3VyIG9mIEMrKywgVGhpcmQgRWRpdGlvbiwgQmphcm5lIFN0cm91c3RydXAgcHJvdmlkZXMgYW4gb3ZlcnZpZXcgb2YgSVNPIEMrKywgQysrMjAsIHRoYXQgYWltcyB0byBnaXZlIGV4cGVyaWVuY2VkIHByb2dyYW1tZXJzIGEgY2xlYXIgdW5kZXJzdGFuZGluZyBvZiB3aGF0IGNvbnN0aXR1dGVzIG1vZGVybiBDKysuIEZlYXR1cmluZyBjYXJlZnVsbHkgY3JhZnRlZCBleGFtcGxlcyBhbmQgcHJhY3RpY2FsIGhlbHAgaW4gZ2V0dGluZyBzdGFydGVkLCB0aGlzIHJldmlzZWQgYW5kIHVwZGF0ZWQgZWRpdGlvbiBjb25jaXNlbHkgY292ZXJzIG1vc3QgbWFqb3IgbGFuZ3VhZ2UgZmVhdHVyZXMgYW5kIHRoZSBtYWpvciBzdGFuZGFyZC1saWJyYXJ5IGNvbXBvbmVudHMgbmVlZGVkIGZvciBlZmZlY3RpdmUgdXNlLiBTdHJvdXN0cnVwIHByZXNlbnRzIEMrKyBmZWF0dXJlcyBpbiB0aGUgY29udGV4dCBvZiB0aGUgcHJvZ3JhbW1pbmcgc3R5bGVzIHRoZXkgc3VwcG9ydCwgc3VjaCBhcyBvYmplY3Qtb3JpZW50ZWQgYW5kIGdlbmVyaWMgcHJvZ3JhbW1pbmcuIEhpcyB0b3VyIGlzIHJlbWFya2FibHkgY29tcHJlaGVuc2l2ZS4gQ292ZXJhZ2UgYmVnaW5zIHdpdGggdGhlIGJhc2ljcywgdGhlbiByYW5nZXMgd2lkZWx5IHRocm91Z2ggbW9yZSBhZHZhbmNlZCB0b3BpY3MsIGVtcGhhc2l6aW5nIG5ld2VyIGxhbmd1YWdlIGZlYXR1cmVzLiBUaGlzIGVkaXRpb24gY292ZXJzIG1hbnkgZmVhdHVyZXMgdGhhdCBhcmUgbmV3IGluIEMrKzIwIGFzIGltcGxlbWVudGVkIGJ5IG1ham9yIEMrKyBzdXBwbGllcnMsIGluY2x1ZGluZyBtb2R1bGVzLCBjb25jZXB0cywgY29yb3V0aW5lcywgYW5kIHJhbmdlcy4gSXQgZXZlbiBpbnRyb2R1Y2VzIHNvbWUgbGlicmFyeSBjb21wb25lbnRzIGluIGN1cnJlbnQgdXNlIHRoYXQgYXJlIG5vdCBzY2hlZHVsZWQgZm9yIGluY2x1c2lvbiBpbiB0aGUgc3RhbmRhcmQgdW50aWwgQysrMjMuIFRoaXMgYXV0aG9yaXRhdGl2ZSBndWlkZSBkb2VzIG5vdCBhaW0gdG8gdGVhY2ggeW91IGhvdyB0byBwcm9ncmFtIChmb3IgdGhhdCwgc2VlIFN0cm91c3RydXAncyBQcm9ncmFtbWluZzogUHJpbmNpcGxlcyBhbmQgUHJhY3RpY2UgVXNpbmcgQysrLCBTZWNvbmQgRWRpdGlvbiksIG5vciB3aWxsIGl0IGJlIHRoZSBvbmx5IHJlc291cmNlIHlvdSdsbCBuZWVkIGZvciBDKysgbWFzdGVyeSAoZm9yIHRoYXQsIHNlZSBTdHJvdXN0cnVwJ3MgVGhlIEMrKyBQcm9ncmFtbWluZyBMYW5ndWFnZSwgRm91cnRoIEVkaXRpb24sIGFuZCByZWNvbW1lbmRlZCBvbmxpbmUgc291cmNlcykuIElmLCBob3dldmVyLCB5b3UgYXJlIGEgQyBvciBDKysgcHJvZ3JhbW1lciB3YW50aW5nIGdyZWF0ZXIgZmFtaWxpYXJpdHkgd2l0aCB0aGUgY3VycmVudCBDKysgbGFuZ3VhZ2UsIG9yIGEgcHJvZ3JhbW1lciB2ZXJzZWQgaW4gYW5vdGhlciBsYW5ndWFnZSB3aXNoaW5nIHRvIGdhaW4gYW4gYWNjdXJhdGUgcGljdHVyZSBvZiB0aGUgbmF0dXJlIGFuZCBiZW5lZml0cyBvZiBtb2Rlcm4gQysrLCB5b3Ugd29uJ3QgZmluZCBhIHNob3J0ZXIgb3Igc2ltcGxlciBpbnRyb2R1Y3Rpb24uXCItLSBQcm92aWRlZCBieSBwdWJsaXNoZXIuIFRoZSBiYXNpY3MgLS0gVXNlci1kZWZpbmVkIHR5cGVzIC0tIE1vZHVsYXJpdHkgLS0gRXJyb3IgaGFuZGxpbmcgLS0gQ2xhc3NlcyAtLSBFc3NlbnRpYWwgb3BlcmF0aW9ucyAtLSBUZW1wbGF0ZXMgLS0gQ29uY2VwdHMgYW5kIGdlbmVyaWMgcHJvZ3JhbW1pbmcgLS0gTGlicmFyeSBvdmVydmlldyAtLSBTdHJpbmdzIGFuZCByZWd1bGFyIGV4cHJlc3Npb25zIC0tIElucHV0IGFuZCBvdXRwdXQgLS0gQ29udGFpbmVycyAtLSBBbGdvcml0aG1zIC0tIFJhbmdlcyAtLSBQb2ludGVycyBhbmQgY29udGFpbmVycyAtLSBVdGlsaXRpZXMgLS0gTnVtZXJpY3MgLS0gQ29uY3VycmVuY3kgLS0gSGlzdG9yeSBhbmQgY29tcGF0aWJpbGl0eSAtLSBNb2R1bGUgc3RkLiIsInB1Ymxpc2hlciI6IkFkZGlzb24tV2VzbGV5In0sImlzVGVtcG9yYXJ5IjpmYWxzZX1dfQ==&quot;,&quot;citationItems&quot;:[{&quot;id&quot;:&quot;a18a6d9b-2932-3042-8413-922a4f24d299&quot;,&quot;itemData&quot;:{&quot;type&quot;:&quot;article-journal&quot;,&quot;id&quot;:&quot;a18a6d9b-2932-3042-8413-922a4f24d299&quot;,&quot;title&quot;:&quot;A tour of C++&quot;,&quot;groupId&quot;:&quot;352a8988-ca8e-3395-948a-670b78b7ae2f&quot;,&quot;author&quot;:[{&quot;family&quot;:&quot;Stroustrup&quot;,&quot;given&quot;:&quot;Bjarne.&quot;,&quot;parse-names&quot;:false,&quot;dropping-particle&quot;:&quot;&quot;,&quot;non-dropping-particle&quot;:&quot;&quot;}],&quot;accessed&quot;:{&quot;date-parts&quot;:[[2025,12,20]]},&quot;ISBN&quot;:&quot;0136816487&quot;,&quot;issued&quot;:{&quot;date-parts&quot;:[[2023]]},&quot;page&quot;:&quot;299&quot;,&quot;abstract&quot;:&quot;Third edition. \&quot;In A Tour of C++, Third Edition, Bjarne Stroustrup provides an overview of ISO C++, C++20, that aims to give experienced programmers a clear understanding of what constitutes modern C++. Featuring carefully crafted examples and practical help in getting started, this revised and updated edition concisely covers most major language features and the major standard-library components needed for effective use. Stroustrup presents C++ features in the context of the programming styles they support, such as object-oriented and generic programming. His tour is remarkably comprehensive. Coverage begins with the basics, then ranges widely through more advanced topics, emphasizing newer language features. This edition covers many features that are new in C++20 as implemented by major C++ suppliers, including modules, concepts, coroutines, and ranges. It even introduces some library components in current use that are not scheduled for inclusion in the standard until C++23. This authoritative guide does not aim to teach you how to program (for that, see Stroustrup's Programming: Principles and Practice Using C++, Second Edition), nor will it be the only resource you'll need for C++ mastery (for that, see Stroustrup's The C++ Programming Language, Fourth Edition, and recommended online sources). If, however, you are a C or C++ programmer wanting greater familiarity with the current C++ language, or a programmer versed in another language wishing to gain an accurate picture of the nature and benefits of modern C++, you won't find a shorter or simpler introduction.\&quot;-- Provided by publisher. The basics -- User-defined types -- Modularity -- Error handling -- Classes -- Essential operations -- Templates -- Concepts and generic programming -- Library overview -- Strings and regular expressions -- Input and output -- Containers -- Algorithms -- Ranges -- Pointers and containers -- Utilities -- Numerics -- Concurrency -- History and compatibility -- Module std.&quot;,&quot;publisher&quot;:&quot;Addison-Wesley&quot;},&quot;isTemporary&quot;:false}]},{&quot;citationID&quot;:&quot;MENDELEY_CITATION_3681110a-8af3-47e6-b7db-9e4a39cfe87f&quot;,&quot;properties&quot;:{&quot;noteIndex&quot;:0},&quot;isEdited&quot;:false,&quot;manualOverride&quot;:{&quot;isManuallyOverridden&quot;:false,&quot;citeprocText&quot;:&quot;[293]&quot;,&quot;manualOverrideText&quot;:&quot;&quot;},&quot;citationTag&quot;:&quot;MENDELEY_CITATION_v3_eyJjaXRhdGlvbklEIjoiTUVOREVMRVlfQ0lUQVRJT05fMzY4MTExMGEtOGFmMy00N2U2LWI3ZGItOWU0YTM5Y2ZlODdmIiwicHJvcGVydGllcyI6eyJub3RlSW5kZXgiOjB9LCJpc0VkaXRlZCI6ZmFsc2UsIm1hbnVhbE92ZXJyaWRlIjp7ImlzTWFudWFsbHlPdmVycmlkZGVuIjpmYWxzZSwiY2l0ZXByb2NUZXh0IjoiWzI5M10iLCJtYW51YWxPdmVycmlkZVRleHQiOiIifSwiY2l0YXRpb25JdGVtcyI6W3siaWQiOiJjNGVkNmYxMS1lYWYzLTM4YzUtYThmMy00Zjc3NGU2ZjA2M2EiLCJpdGVtRGF0YSI6eyJ0eXBlIjoid2VicGFnZSIsImlkIjoiYzRlZDZmMTEtZWFmMy0zOGM1LWE4ZjMtNGY3NzRlNmYwNjNhIiwidGl0bGUiOiJBbWF6b24uY29tOiBNQVNURVJJTkcgQk9PVFNUUkFQIDUsIEJ1aWxkIFJlc3BvbnNpdmUsIE1vYmlsZS1GaXJzdCBXZWJzaXRlcyB3aXRoIHRoZSBMZWFkaW5nIENTUyBGcmFtZXdvcms6IEEgQ29tcHJlaGVuc2l2ZSBHdWlkZSB0byBDcmVhdGluZyBNb2Rlcm4gV2ViIERlc2lnbnMgLi4uIFNlcmllcyBmb3IgU3RheWluZyBBaGVhZCBpbiBXZWIgRGV2ZWxvcG1lbnQpOiA5Nzk4MzM5NjkxNDcxOiBKLiBCbGFrZSwgUnlhbjogTGlicm9zIiwiZ3JvdXBJZCI6IjM1MmE4OTg4LWNhOGUtMzM5NS05NDhhLTY3MGI3OGI3YWUyZiIsImFjY2Vzc2VkIjp7ImRhdGUtcGFydHMiOltbMjAyNSwxMiwyMF1dfSwiVVJMIjoiaHR0cHM6Ly93d3cuYW1hem9uLmNvbS9NQVNURVJJTkctQk9PVFNUUkFQLVJlc3BvbnNpdmUtTW9iaWxlLUZpcnN0LUZyYW1ld29yay9kcC9CMERISDdHQ04zIn0sImlzVGVtcG9yYXJ5IjpmYWxzZX1dfQ==&quot;,&quot;citationItems&quot;:[{&quot;id&quot;:&quot;c4ed6f11-eaf3-38c5-a8f3-4f774e6f063a&quot;,&quot;itemData&quot;:{&quot;type&quot;:&quot;webpage&quot;,&quot;id&quot;:&quot;c4ed6f11-eaf3-38c5-a8f3-4f774e6f063a&quot;,&quot;title&quot;:&quot;Amazon.com: MASTERING BOOTSTRAP 5, Build Responsive, Mobile-First Websites with the Leading CSS Framework: A Comprehensive Guide to Creating Modern Web Designs ... Series for Staying Ahead in Web Development): 9798339691471: J. Blake, Ryan: Libros&quot;,&quot;groupId&quot;:&quot;352a8988-ca8e-3395-948a-670b78b7ae2f&quot;,&quot;accessed&quot;:{&quot;date-parts&quot;:[[2025,12,20]]},&quot;URL&quot;:&quot;https://www.amazon.com/MASTERING-BOOTSTRAP-Responsive-Mobile-First-Framework/dp/B0DHH7GCN3&quot;},&quot;isTemporary&quot;:false}]},{&quot;citationID&quot;:&quot;MENDELEY_CITATION_73f41801-6dff-44c3-a8ec-7ec8b94c3a9a&quot;,&quot;properties&quot;:{&quot;noteIndex&quot;:0},&quot;isEdited&quot;:false,&quot;manualOverride&quot;:{&quot;isManuallyOverridden&quot;:false,&quot;citeprocText&quot;:&quot;[293], [294]&quot;,&quot;manualOverrideText&quot;:&quot;&quot;},&quot;citationTag&quot;:&quot;MENDELEY_CITATION_v3_eyJjaXRhdGlvbklEIjoiTUVOREVMRVlfQ0lUQVRJT05fNzNmNDE4MDEtNmRmZi00NGMzLWE4ZWMtN2VjOGI5NGMzYTlhIiwicHJvcGVydGllcyI6eyJub3RlSW5kZXgiOjB9LCJpc0VkaXRlZCI6ZmFsc2UsIm1hbnVhbE92ZXJyaWRlIjp7ImlzTWFudWFsbHlPdmVycmlkZGVuIjpmYWxzZSwiY2l0ZXByb2NUZXh0IjoiWzI5M10sIFsyOTRdIiwibWFudWFsT3ZlcnJpZGVUZXh0IjoiIn0sImNpdGF0aW9uSXRlbXMiOlt7ImlkIjoiYzRlZDZmMTEtZWFmMy0zOGM1LWE4ZjMtNGY3NzRlNmYwNjNhIiwiaXRlbURhdGEiOnsidHlwZSI6IndlYnBhZ2UiLCJpZCI6ImM0ZWQ2ZjExLWVhZjMtMzhjNS1hOGYzLTRmNzc0ZTZmMDYzYSIsInRpdGxlIjoiQW1hem9uLmNvbTogTUFTVEVSSU5HIEJPT1RTVFJBUCA1LCBCdWlsZCBSZXNwb25zaXZlLCBNb2JpbGUtRmlyc3QgV2Vic2l0ZXMgd2l0aCB0aGUgTGVhZGluZyBDU1MgRnJhbWV3b3JrOiBBIENvbXByZWhlbnNpdmUgR3VpZGUgdG8gQ3JlYXRpbmcgTW9kZXJuIFdlYiBEZXNpZ25zIC4uLiBTZXJpZXMgZm9yIFN0YXlpbmcgQWhlYWQgaW4gV2ViIERldmVsb3BtZW50KTogOTc5ODMzOTY5MTQ3MTogSi4gQmxha2UsIFJ5YW46IExpYnJvcyIsImdyb3VwSWQiOiIzNTJhODk4OC1jYThlLTMzOTUtOTQ4YS02NzBiNzhiN2FlMmYiLCJhY2Nlc3NlZCI6eyJkYXRlLXBhcnRzIjpbWzIwMjUsMTIsMjBdXX0sIlVSTCI6Imh0dHBzOi8vd3d3LmFtYXpvbi5jb20vTUFTVEVSSU5HLUJPT1RTVFJBUC1SZXNwb25zaXZlLU1vYmlsZS1GaXJzdC1GcmFtZXdvcmsvZHAvQjBESEg3R0NOMyJ9LCJpc1RlbXBvcmFyeSI6ZmFsc2V9LHsiaWQiOiIwZWI1NDhjYS0zNTI0LTNkZDUtYTIwYS1mMWYyOWE4ZDM3ZTgiLCJpdGVtRGF0YSI6eyJ0eXBlIjoid2VicGFnZSIsImlkIjoiMGViNTQ4Y2EtMzUyNC0zZGQ1LWEyMGEtZjFmMjlhOGQzN2U4IiwidGl0bGUiOiJEb2N1bWVudCBPYmplY3QgTW9kZWwgKERPTSkgLSBXZWIgQVBJcyB8IE1ETiIsImdyb3VwSWQiOiIzNTJhODk4OC1jYThlLTMzOTUtOTQ4YS02NzBiNzhiN2FlMmYiLCJhY2Nlc3NlZCI6eyJkYXRlLXBhcnRzIjpbWzIwMjUsMTIsMjBdXX0sIlVSTCI6Imh0dHBzOi8vZGV2ZWxvcGVyLm1vemlsbGEub3JnL2VuLVVTL2RvY3MvV2ViL0FQSS9Eb2N1bWVudF9PYmplY3RfTW9kZWwifSwiaXNUZW1wb3JhcnkiOmZhbHNlfV19&quot;,&quot;citationItems&quot;:[{&quot;id&quot;:&quot;c4ed6f11-eaf3-38c5-a8f3-4f774e6f063a&quot;,&quot;itemData&quot;:{&quot;type&quot;:&quot;webpage&quot;,&quot;id&quot;:&quot;c4ed6f11-eaf3-38c5-a8f3-4f774e6f063a&quot;,&quot;title&quot;:&quot;Amazon.com: MASTERING BOOTSTRAP 5, Build Responsive, Mobile-First Websites with the Leading CSS Framework: A Comprehensive Guide to Creating Modern Web Designs ... Series for Staying Ahead in Web Development): 9798339691471: J. Blake, Ryan: Libros&quot;,&quot;groupId&quot;:&quot;352a8988-ca8e-3395-948a-670b78b7ae2f&quot;,&quot;accessed&quot;:{&quot;date-parts&quot;:[[2025,12,20]]},&quot;URL&quot;:&quot;https://www.amazon.com/MASTERING-BOOTSTRAP-Responsive-Mobile-First-Framework/dp/B0DHH7GCN3&quot;},&quot;isTemporary&quot;:false},{&quot;id&quot;:&quot;0eb548ca-3524-3dd5-a20a-f1f29a8d37e8&quot;,&quot;itemData&quot;:{&quot;type&quot;:&quot;webpage&quot;,&quot;id&quot;:&quot;0eb548ca-3524-3dd5-a20a-f1f29a8d37e8&quot;,&quot;title&quot;:&quot;Document Object Model (DOM) - Web APIs | MDN&quot;,&quot;groupId&quot;:&quot;352a8988-ca8e-3395-948a-670b78b7ae2f&quot;,&quot;accessed&quot;:{&quot;date-parts&quot;:[[2025,12,20]]},&quot;URL&quot;:&quot;https://developer.mozilla.org/en-US/docs/Web/API/Document_Object_Model&quot;},&quot;isTemporary&quot;:false}]},{&quot;citationID&quot;:&quot;MENDELEY_CITATION_fbf793dd-575c-4dd4-9fb0-f448672964cc&quot;,&quot;properties&quot;:{&quot;noteIndex&quot;:0},&quot;isEdited&quot;:false,&quot;manualOverride&quot;:{&quot;isManuallyOverridden&quot;:false,&quot;citeprocText&quot;:&quot;[295]&quot;,&quot;manualOverrideText&quot;:&quot;&quot;},&quot;citationTag&quot;:&quot;MENDELEY_CITATION_v3_eyJjaXRhdGlvbklEIjoiTUVOREVMRVlfQ0lUQVRJT05fZmJmNzkzZGQtNTc1Yy00ZGQ0LTlmYjAtZjQ0ODY3Mjk2NGNjIiwicHJvcGVydGllcyI6eyJub3RlSW5kZXgiOjB9LCJpc0VkaXRlZCI6ZmFsc2UsIm1hbnVhbE92ZXJyaWRlIjp7ImlzTWFudWFsbHlPdmVycmlkZGVuIjpmYWxzZSwiY2l0ZXByb2NUZXh0IjoiWzI5NV0iLCJtYW51YWxPdmVycmlkZVRleHQiOiIifSwiY2l0YXRpb25JdGVtcyI6W3siaWQiOiI3MjI3NGE4Yi1kNWY3LTMzZTktYTNkZS0zMGY4MzE0M2RlNWQiLCJpdGVtRGF0YSI6eyJ0eXBlIjoiYXJ0aWNsZS1qb3VybmFsIiwiaWQiOiI3MjI3NGE4Yi1kNWY3LTMzZTktYTNkZS0zMGY4MzE0M2RlNWQiLCJ0aXRsZSI6IkFib3V0IE9yYWNsZSBWaXJ0dWFsQm94IiwiZ3JvdXBJZCI6IjM1MmE4OTg4LWNhOGUtMzM5NS05NDhhLTY3MGI3OGI3YWUyZiIsImF1dGhvciI6W3siZmFtaWx5IjoiT3JhY2xlIiwiZ2l2ZW4iOiIiLCJwYXJzZS1uYW1lcyI6ZmFsc2UsImRyb3BwaW5nLXBhcnRpY2xlIjoiIiwibm9uLWRyb3BwaW5nLXBhcnRpY2xlIjoiIn1dLCJhY2Nlc3NlZCI6eyJkYXRlLXBhcnRzIjpbWzIwMjUsMTIsMjBdXX0sIlVSTCI6Imh0dHBzOi8vd3d3LnZpcnR1YWxib3gub3JnL21hbnVhbC9Vc2VyTWFudWFsLmh0bWwiLCJwdWJsaXNoZXIiOiJBdWd1c3QgMjAyNSJ9LCJpc1RlbXBvcmFyeSI6ZmFsc2V9XX0=&quot;,&quot;citationItems&quot;:[{&quot;id&quot;:&quot;72274a8b-d5f7-33e9-a3de-30f83143de5d&quot;,&quot;itemData&quot;:{&quot;type&quot;:&quot;article-journal&quot;,&quot;id&quot;:&quot;72274a8b-d5f7-33e9-a3de-30f83143de5d&quot;,&quot;title&quot;:&quot;About Oracle VirtualBox&quot;,&quot;groupId&quot;:&quot;352a8988-ca8e-3395-948a-670b78b7ae2f&quot;,&quot;author&quot;:[{&quot;family&quot;:&quot;Oracle&quot;,&quot;given&quot;:&quot;&quot;,&quot;parse-names&quot;:false,&quot;dropping-particle&quot;:&quot;&quot;,&quot;non-dropping-particle&quot;:&quot;&quot;}],&quot;accessed&quot;:{&quot;date-parts&quot;:[[2025,12,20]]},&quot;URL&quot;:&quot;https://www.virtualbox.org/manual/UserManual.html&quot;,&quot;publisher&quot;:&quot;August 2025&quot;},&quot;isTemporary&quot;:false}]},{&quot;citationID&quot;:&quot;MENDELEY_CITATION_8568a158-4810-4147-a03f-96a01df4329b&quot;,&quot;properties&quot;:{&quot;noteIndex&quot;:0},&quot;isEdited&quot;:false,&quot;manualOverride&quot;:{&quot;isManuallyOverridden&quot;:false,&quot;citeprocText&quot;:&quot;[296]&quot;,&quot;manualOverrideText&quot;:&quot;&quot;},&quot;citationTag&quot;:&quot;MENDELEY_CITATION_v3_eyJjaXRhdGlvbklEIjoiTUVOREVMRVlfQ0lUQVRJT05fODU2OGExNTgtNDgxMC00MTQ3LWEwM2YtOTZhMDFkZjQzMjliIiwicHJvcGVydGllcyI6eyJub3RlSW5kZXgiOjB9LCJpc0VkaXRlZCI6ZmFsc2UsIm1hbnVhbE92ZXJyaWRlIjp7ImlzTWFudWFsbHlPdmVycmlkZGVuIjpmYWxzZSwiY2l0ZXByb2NUZXh0IjoiWzI5Nl0iLCJtYW51YWxPdmVycmlkZVRleHQiOiIifSwiY2l0YXRpb25JdGVtcyI6W3siaWQiOiIyNGE4MjJlNC1hNjU0LTNiYzgtOTJkMS03ZWI1NjVhNmY1MWMiLCJpdGVtRGF0YSI6eyJ0eXBlIjoiYm9vayIsImlkIjoiMjRhODIyZTQtYTY1NC0zYmM4LTkyZDEtN2ViNTY1YTZmNTFjIiwidGl0bGUiOiJDbG91ZCBDb21wdXRpbmcgQ29uY2VwdHMsIFRlY2hub2xvZ3kgJiBBcmNoaXRlY3R1cmUiLCJncm91cElkIjoiMzUyYTg5ODgtY2E4ZS0zMzk1LTk0OGEtNjcwYjc4YjdhZTJmIiwiYXV0aG9yIjpbeyJmYW1pbHkiOiJUaG9tYXMgRXJsIiwiZ2l2ZW4iOiIiLCJwYXJzZS1uYW1lcyI6ZmFsc2UsImRyb3BwaW5nLXBhcnRpY2xlIjoiIiwibm9uLWRyb3BwaW5nLXBhcnRpY2xlIjoiIn0seyJmYW1pbHkiOiJaYWlnaGFtIE1haG1vb2QiLCJnaXZlbiI6IiIsInBhcnNlLW5hbWVzIjpmYWxzZSwiZHJvcHBpbmctcGFydGljbGUiOiIiLCJub24tZHJvcHBpbmctcGFydGljbGUiOiIifSx7ImZhbWlseSI6IlJpY2FyZG8gUHV0dGluaSIsImdpdmVuIjoiIiwicGFyc2UtbmFtZXMiOmZhbHNlLCJkcm9wcGluZy1wYXJ0aWNsZSI6IiIsIm5vbi1kcm9wcGluZy1wYXJ0aWNsZSI6IiJ9XSwiYWNjZXNzZWQiOnsiZGF0ZS1wYXJ0cyI6W1syMDI1LDEyLDIwXV19LCJJU0JOIjoiOTc4LTAtMTMtMzM4NzUyLTAiLCJVUkwiOiJodHRwczovL3B0Z21lZGlhLnBlYXJzb25jbWcuY29tL2ltYWdlcy85NzgwMTMzMzg3NTIwL3NhbXBsZXBhZ2VzLzAxMzMzODc1MjYucGRmIiwiaXNzdWVkIjp7ImRhdGUtcGFydHMiOltbMjAyMV1dfX0sImlzVGVtcG9yYXJ5IjpmYWxzZX1dfQ==&quot;,&quot;citationItems&quot;:[{&quot;id&quot;:&quot;24a822e4-a654-3bc8-92d1-7eb565a6f51c&quot;,&quot;itemData&quot;:{&quot;type&quot;:&quot;book&quot;,&quot;id&quot;:&quot;24a822e4-a654-3bc8-92d1-7eb565a6f51c&quot;,&quot;title&quot;:&quot;Cloud Computing Concepts, Technology &amp; Architecture&quot;,&quot;groupId&quot;:&quot;352a8988-ca8e-3395-948a-670b78b7ae2f&quot;,&quot;author&quot;:[{&quot;family&quot;:&quot;Thomas Erl&quot;,&quot;given&quot;:&quot;&quot;,&quot;parse-names&quot;:false,&quot;dropping-particle&quot;:&quot;&quot;,&quot;non-dropping-particle&quot;:&quot;&quot;},{&quot;family&quot;:&quot;Zaigham Mahmood&quot;,&quot;given&quot;:&quot;&quot;,&quot;parse-names&quot;:false,&quot;dropping-particle&quot;:&quot;&quot;,&quot;non-dropping-particle&quot;:&quot;&quot;},{&quot;family&quot;:&quot;Ricardo Puttini&quot;,&quot;given&quot;:&quot;&quot;,&quot;parse-names&quot;:false,&quot;dropping-particle&quot;:&quot;&quot;,&quot;non-dropping-particle&quot;:&quot;&quot;}],&quot;accessed&quot;:{&quot;date-parts&quot;:[[2025,12,20]]},&quot;ISBN&quot;:&quot;978-0-13-338752-0&quot;,&quot;URL&quot;:&quot;https://ptgmedia.pearsoncmg.com/images/9780133387520/samplepages/0133387526.pdf&quot;,&quot;issued&quot;:{&quot;date-parts&quot;:[[2021]]}},&quot;isTemporary&quot;:false}]},{&quot;citationID&quot;:&quot;MENDELEY_CITATION_a4c0e1e8-8226-4739-ab8e-b489ba162446&quot;,&quot;properties&quot;:{&quot;noteIndex&quot;:0},&quot;isEdited&quot;:false,&quot;manualOverride&quot;:{&quot;isManuallyOverridden&quot;:false,&quot;citeprocText&quot;:&quot;[297]&quot;,&quot;manualOverrideText&quot;:&quot;&quot;},&quot;citationTag&quot;:&quot;MENDELEY_CITATION_v3_eyJjaXRhdGlvbklEIjoiTUVOREVMRVlfQ0lUQVRJT05fYTRjMGUxZTgtODIyNi00NzM5LWFiOGUtYjQ4OWJhMTYyNDQ2IiwicHJvcGVydGllcyI6eyJub3RlSW5kZXgiOjB9LCJpc0VkaXRlZCI6ZmFsc2UsIm1hbnVhbE92ZXJyaWRlIjp7ImlzTWFudWFsbHlPdmVycmlkZGVuIjpmYWxzZSwiY2l0ZXByb2NUZXh0IjoiWzI5N10iLCJtYW51YWxPdmVycmlkZVRleHQiOiIifSwiY2l0YXRpb25JdGVtcyI6W3siaWQiOiJmODUzMWUwNC1hYzQ0LTNmNGItYmVkMi02ZGJlNThiZTg4NTgiLCJpdGVtRGF0YSI6eyJ0eXBlIjoid2VicGFnZSIsImlkIjoiZjg1MzFlMDQtYWM0NC0zZjRiLWJlZDItNmRiZTU4YmU4ODU4IiwidGl0bGUiOiJBenVyZSBWaXJ0dWFsIE1hY2hpbmUgTmV0d29yayBUaHJvdWdocHV0IGFuZCBCYW5kd2lkdGggfCBNaWNyb3NvZnQgTGVhcm4iLCJncm91cElkIjoiMzUyYTg5ODgtY2E4ZS0zMzk1LTk0OGEtNjcwYjc4YjdhZTJmIiwiYWNjZXNzZWQiOnsiZGF0ZS1wYXJ0cyI6W1syMDI1LDEyLDIwXV19LCJVUkwiOiJodHRwczovL2xlYXJuLm1pY3Jvc29mdC5jb20vZW4tdXMvYXp1cmUvdmlydHVhbC1uZXR3b3JrL3ZpcnR1YWwtbWFjaGluZS1uZXR3b3JrLXRocm91Z2hwdXQifSwiaXNUZW1wb3JhcnkiOmZhbHNlfV19&quot;,&quot;citationItems&quot;:[{&quot;id&quot;:&quot;f8531e04-ac44-3f4b-bed2-6dbe58be8858&quot;,&quot;itemData&quot;:{&quot;type&quot;:&quot;webpage&quot;,&quot;id&quot;:&quot;f8531e04-ac44-3f4b-bed2-6dbe58be8858&quot;,&quot;title&quot;:&quot;Azure Virtual Machine Network Throughput and Bandwidth | Microsoft Learn&quot;,&quot;groupId&quot;:&quot;352a8988-ca8e-3395-948a-670b78b7ae2f&quot;,&quot;accessed&quot;:{&quot;date-parts&quot;:[[2025,12,20]]},&quot;URL&quot;:&quot;https://learn.microsoft.com/en-us/azure/virtual-network/virtual-machine-network-throughput&quot;},&quot;isTemporary&quot;:false}]},{&quot;citationID&quot;:&quot;MENDELEY_CITATION_58333ff9-1d26-4bbd-91ab-10591a726074&quot;,&quot;properties&quot;:{&quot;noteIndex&quot;:0},&quot;isEdited&quot;:false,&quot;manualOverride&quot;:{&quot;isManuallyOverridden&quot;:false,&quot;citeprocText&quot;:&quot;[296]&quot;,&quot;manualOverrideText&quot;:&quot;&quot;},&quot;citationTag&quot;:&quot;MENDELEY_CITATION_v3_eyJjaXRhdGlvbklEIjoiTUVOREVMRVlfQ0lUQVRJT05fNTgzMzNmZjktMWQyNi00YmJkLTkxYWItMTA1OTFhNzI2MDc0IiwicHJvcGVydGllcyI6eyJub3RlSW5kZXgiOjB9LCJpc0VkaXRlZCI6ZmFsc2UsIm1hbnVhbE92ZXJyaWRlIjp7ImlzTWFudWFsbHlPdmVycmlkZGVuIjpmYWxzZSwiY2l0ZXByb2NUZXh0IjoiWzI5Nl0iLCJtYW51YWxPdmVycmlkZVRleHQiOiIifSwiY2l0YXRpb25JdGVtcyI6W3siaWQiOiIyNGE4MjJlNC1hNjU0LTNiYzgtOTJkMS03ZWI1NjVhNmY1MWMiLCJpdGVtRGF0YSI6eyJ0eXBlIjoiYm9vayIsImlkIjoiMjRhODIyZTQtYTY1NC0zYmM4LTkyZDEtN2ViNTY1YTZmNTFjIiwidGl0bGUiOiJDbG91ZCBDb21wdXRpbmcgQ29uY2VwdHMsIFRlY2hub2xvZ3kgJiBBcmNoaXRlY3R1cmUiLCJncm91cElkIjoiMzUyYTg5ODgtY2E4ZS0zMzk1LTk0OGEtNjcwYjc4YjdhZTJmIiwiYXV0aG9yIjpbeyJmYW1pbHkiOiJUaG9tYXMgRXJsIiwiZ2l2ZW4iOiIiLCJwYXJzZS1uYW1lcyI6ZmFsc2UsImRyb3BwaW5nLXBhcnRpY2xlIjoiIiwibm9uLWRyb3BwaW5nLXBhcnRpY2xlIjoiIn0seyJmYW1pbHkiOiJaYWlnaGFtIE1haG1vb2QiLCJnaXZlbiI6IiIsInBhcnNlLW5hbWVzIjpmYWxzZSwiZHJvcHBpbmctcGFydGljbGUiOiIiLCJub24tZHJvcHBpbmctcGFydGljbGUiOiIifSx7ImZhbWlseSI6IlJpY2FyZG8gUHV0dGluaSIsImdpdmVuIjoiIiwicGFyc2UtbmFtZXMiOmZhbHNlLCJkcm9wcGluZy1wYXJ0aWNsZSI6IiIsIm5vbi1kcm9wcGluZy1wYXJ0aWNsZSI6IiJ9XSwiYWNjZXNzZWQiOnsiZGF0ZS1wYXJ0cyI6W1syMDI1LDEyLDIwXV19LCJJU0JOIjoiOTc4LTAtMTMtMzM4NzUyLTAiLCJVUkwiOiJodHRwczovL3B0Z21lZGlhLnBlYXJzb25jbWcuY29tL2ltYWdlcy85NzgwMTMzMzg3NTIwL3NhbXBsZXBhZ2VzLzAxMzMzODc1MjYucGRmIiwiaXNzdWVkIjp7ImRhdGUtcGFydHMiOltbMjAyMV1dfX0sImlzVGVtcG9yYXJ5IjpmYWxzZX1dfQ==&quot;,&quot;citationItems&quot;:[{&quot;id&quot;:&quot;24a822e4-a654-3bc8-92d1-7eb565a6f51c&quot;,&quot;itemData&quot;:{&quot;type&quot;:&quot;book&quot;,&quot;id&quot;:&quot;24a822e4-a654-3bc8-92d1-7eb565a6f51c&quot;,&quot;title&quot;:&quot;Cloud Computing Concepts, Technology &amp; Architecture&quot;,&quot;groupId&quot;:&quot;352a8988-ca8e-3395-948a-670b78b7ae2f&quot;,&quot;author&quot;:[{&quot;family&quot;:&quot;Thomas Erl&quot;,&quot;given&quot;:&quot;&quot;,&quot;parse-names&quot;:false,&quot;dropping-particle&quot;:&quot;&quot;,&quot;non-dropping-particle&quot;:&quot;&quot;},{&quot;family&quot;:&quot;Zaigham Mahmood&quot;,&quot;given&quot;:&quot;&quot;,&quot;parse-names&quot;:false,&quot;dropping-particle&quot;:&quot;&quot;,&quot;non-dropping-particle&quot;:&quot;&quot;},{&quot;family&quot;:&quot;Ricardo Puttini&quot;,&quot;given&quot;:&quot;&quot;,&quot;parse-names&quot;:false,&quot;dropping-particle&quot;:&quot;&quot;,&quot;non-dropping-particle&quot;:&quot;&quot;}],&quot;accessed&quot;:{&quot;date-parts&quot;:[[2025,12,20]]},&quot;ISBN&quot;:&quot;978-0-13-338752-0&quot;,&quot;URL&quot;:&quot;https://ptgmedia.pearsoncmg.com/images/9780133387520/samplepages/0133387526.pdf&quot;,&quot;issued&quot;:{&quot;date-parts&quot;:[[2021]]}},&quot;isTemporary&quot;:false}]},{&quot;citationID&quot;:&quot;MENDELEY_CITATION_bff90675-7016-454b-b374-18098102ca6a&quot;,&quot;properties&quot;:{&quot;noteIndex&quot;:0},&quot;isEdited&quot;:false,&quot;manualOverride&quot;:{&quot;isManuallyOverridden&quot;:false,&quot;citeprocText&quot;:&quot;[298]&quot;,&quot;manualOverrideText&quot;:&quot;&quot;},&quot;citationTag&quot;:&quot;MENDELEY_CITATION_v3_eyJjaXRhdGlvbklEIjoiTUVOREVMRVlfQ0lUQVRJT05fYmZmOTA2NzUtNzAxNi00NTRiLWIzNzQtMTgwOTgxMDJjYTZhIiwicHJvcGVydGllcyI6eyJub3RlSW5kZXgiOjB9LCJpc0VkaXRlZCI6ZmFsc2UsIm1hbnVhbE92ZXJyaWRlIjp7ImlzTWFudWFsbHlPdmVycmlkZGVuIjpmYWxzZSwiY2l0ZXByb2NUZXh0IjoiWzI5OF0iLCJtYW51YWxPdmVycmlkZVRleHQiOiIifSwiY2l0YXRpb25JdGVtcyI6W3siaWQiOiJlYzM4Mzk0Yi03MjIzLTMzNDQtYTQ2My1kNGEzYWZlNzJhMGUiLCJpdGVtRGF0YSI6eyJ0eXBlIjoiYXJ0aWNsZS1qb3VybmFsIiwiaWQiOiJlYzM4Mzk0Yi03MjIzLTMzNDQtYTQ2My1kNGEzYWZlNzJhMGUiLCJ0aXRsZSI6IkNvbXB1dGVyIE9yZ2FuaXphdGlvbiBhbmQgRGVzaWduIFJJU0MtViBFZGl0aW9uOiBUaGUgSGFyZHdhcmUgU29mdHdhcmUgSW50ZXJmYWNlIChUaGUgTW9yZ2FuIEthdWZtYW5uIFNlcmllcyBpbiBDb21wdXRlciBBcmNoaXRlY3R1cmUgYW5kIERlc2lnbikiLCJncm91cElkIjoiMzUyYTg5ODgtY2E4ZS0zMzk1LTk0OGEtNjcwYjc4YjdhZTJmIiwiYXV0aG9yIjpbeyJmYW1pbHkiOiJQYXR0ZXJzb24iLCJnaXZlbiI6IkRhdmlkIEFuZHJldyIsInBhcnNlLW5hbWVzIjpmYWxzZSwiZHJvcHBpbmctcGFydGljbGUiOiIiLCJub24tZHJvcHBpbmctcGFydGljbGUiOiIifSx7ImZhbWlseSI6Ikhlbm5lc3N5IiwiZ2l2ZW4iOiJKb2huIExlcm95IiwicGFyc2UtbmFtZXMiOmZhbHNlLCJkcm9wcGluZy1wYXJ0aWNsZSI6IiIsIm5vbi1kcm9wcGluZy1wYXJ0aWNsZSI6IiJ9XSwiYWNjZXNzZWQiOnsiZGF0ZS1wYXJ0cyI6W1syMDI1LDEyLDIwXV19LCJJU0JOIjoiOTc4LTAtMTItODIwMzMxLTYiLCJpc3N1ZWQiOnsiZGF0ZS1wYXJ0cyI6W1syMDE3XV19LCJwYWdlIjoiLTY5NiIsImFic3RyYWN0IjoiVGhlIG5ldyBSSVNDLVYgRWRpdGlvbiBvZiBDb21wdXRlciBPcmdhbml6YXRpb24gYW5kIERlc2lnbiBmZWF0dXJlcyB0aGUgUklTQy1WIG9wZW4gc291cmNlIGluc3RydWN0aW9uIHNldCBhcmNoaXRlY3R1cmUsIHRoZSBmaXJzdCBvcGVuIHNvdXJjZSBhcmNoaXRlY3R1cmUgZGVzaWduZWQgdG8gYmUgdXNlZCBpbiBtb2Rlcm4gY29tcHV0aW5nIGVudmlyb25tZW50cyBzdWNoIGFzIGNsb3VkIGNvbXB1dGluZywgbW9iaWxlIGRldmljZXMsIGFuZCBvdGhlciBlbWJlZGRlZCBzeXN0ZW1zLiBXaXRoIHRoZSBwb3N0LVBDIGVyYSBub3cgdXBvbiB1cywgQ29tcHV0ZXIgT3JnYW5pemF0aW9uIGFuZCBEZXNpZ24gbW92ZXMgZm9yd2FyZCB0byBleHBsb3JlIHRoaXMgZ2VuZXJhdGlvbmFsIGNoYW5nZSB3aXRoIGV4YW1wbGVzLCBleGVyY2lzZXMsIGFuZCBtYXRlcmlhbCBoaWdobGlnaHRpbmcgdGhlIGVtZXJnZW5jZSBvZiBtb2JpbGUgY29tcHV0aW5nIGFuZCB0aGUgQ2xvdWQuIFVwZGF0ZWQgY29udGVudCBmZWF0dXJpbmcgdGFibGV0IGNvbXB1dGVycywgQ2xvdWQgaW5mcmFzdHJ1Y3R1cmUsIGFuZCB0aGUgeDg2IChjbG91ZCBjb21wdXRpbmcpIGFuZCBBUk0gKG1vYmlsZSBjb21wdXRpbmcgZGV2aWNlcykgYXJjaGl0ZWN0dXJlcyBpcyBpbmNsdWRlZC4gQW4gb25saW5lIGNvbXBhbmlvbiBXZWIgc2l0ZSBwcm92aWRlcyBhZHZhbmNlZCBjb250ZW50IGZvciBmdXJ0aGVyIHN0dWR5LCBhcHBlbmRpY2VzLCBnbG9zc2FyeSwgcmVmZXJlbmNlcywgYW5kIHJlY29tbWVuZGVkIHJlYWRpbmcuIEZlYXR1cmVzIFJJU0MtViwgdGhlIGZpcnN0IHN1Y2ggYXJjaGl0ZWN0dXJlIGRlc2lnbmVkIHRvIGJlIHVzZWQgaW4gbW9kZXJuIGNvbXB1dGluZyBlbnZpcm9ubWVudHMsIHN1Y2ggYXMgY2xvdWQgY29tcHV0aW5nLCBtb2JpbGUgZGV2aWNlcywgYW5kIG90aGVyIGVtYmVkZGVkIHN5c3RlbXMgSW5jbHVkZXMgcmVsZXZhbnQgZXhhbXBsZXMsIGV4ZXJjaXNlcywgYW5kIG1hdGVyaWFsIGhpZ2hsaWdodGluZyB0aGUgZW1lcmdlbmNlIG9mIG1vYmlsZSBjb21wdXRpbmcgYW5kIHRoZSBjbG91ZCIsInB1Ymxpc2hlciI6Ik1vcmdhbiBLYXVmbWFubiJ9LCJpc1RlbXBvcmFyeSI6ZmFsc2V9XX0=&quot;,&quot;citationItems&quot;:[{&quot;id&quot;:&quot;ec38394b-7223-3344-a463-d4a3afe72a0e&quot;,&quot;itemData&quot;:{&quot;type&quot;:&quot;article-journal&quot;,&quot;id&quot;:&quot;ec38394b-7223-3344-a463-d4a3afe72a0e&quot;,&quot;title&quot;:&quot;Computer Organization and Design RISC-V Edition: The Hardware Software Interface (The Morgan Kaufmann Series in Computer Architecture and Design)&quot;,&quot;groupId&quot;:&quot;352a8988-ca8e-3395-948a-670b78b7ae2f&quot;,&quot;author&quot;:[{&quot;family&quot;:&quot;Patterson&quot;,&quot;given&quot;:&quot;David Andrew&quot;,&quot;parse-names&quot;:false,&quot;dropping-particle&quot;:&quot;&quot;,&quot;non-dropping-particle&quot;:&quot;&quot;},{&quot;family&quot;:&quot;Hennessy&quot;,&quot;given&quot;:&quot;John Leroy&quot;,&quot;parse-names&quot;:false,&quot;dropping-particle&quot;:&quot;&quot;,&quot;non-dropping-particle&quot;:&quot;&quot;}],&quot;accessed&quot;:{&quot;date-parts&quot;:[[2025,12,20]]},&quot;ISBN&quot;:&quot;978-0-12-820331-6&quot;,&quot;issued&quot;:{&quot;date-parts&quot;:[[2017]]},&quot;page&quot;:&quot;-696&quot;,&quot;abstract&quot;:&quot;The new RISC-V Edition of Computer Organization and Design features the RISC-V open source instruction set architecture, the first open source architecture designed to be used in modern computing environments such as cloud computing, mobile devices, and other embedded systems. With the post-PC era now upon us, Computer Organization and Design moves forward to explore this generational change with examples, exercises, and material highlighting the emergence of mobile computing and the Cloud. Updated content featuring tablet computers, Cloud infrastructure, and the x86 (cloud computing) and ARM (mobile computing devices) architectures is included. An online companion Web site provides advanced content for further study, appendices, glossary, references, and recommended reading. Features RISC-V, the first such architecture designed to be used in modern computing environments, such as cloud computing, mobile devices, and other embedded systems Includes relevant examples, exercises, and material highlighting the emergence of mobile computing and the cloud&quot;,&quot;publisher&quot;:&quot;Morgan Kaufmann&quot;},&quot;isTemporary&quot;:false}]},{&quot;citationID&quot;:&quot;MENDELEY_CITATION_2225570e-6640-48e9-bab5-ddf1b707402a&quot;,&quot;properties&quot;:{&quot;noteIndex&quot;:0},&quot;isEdited&quot;:false,&quot;manualOverride&quot;:{&quot;isManuallyOverridden&quot;:false,&quot;citeprocText&quot;:&quot;[299]&quot;,&quot;manualOverrideText&quot;:&quot;&quot;},&quot;citationTag&quot;:&quot;MENDELEY_CITATION_v3_eyJjaXRhdGlvbklEIjoiTUVOREVMRVlfQ0lUQVRJT05fMjIyNTU3MGUtNjY0MC00OGU5LWJhYjUtZGRmMWI3MDc0MDJhIiwicHJvcGVydGllcyI6eyJub3RlSW5kZXgiOjB9LCJpc0VkaXRlZCI6ZmFsc2UsIm1hbnVhbE92ZXJyaWRlIjp7ImlzTWFudWFsbHlPdmVycmlkZGVuIjpmYWxzZSwiY2l0ZXByb2NUZXh0IjoiWzI5OV0iLCJtYW51YWxPdmVycmlkZVRleHQiOiIifSwiY2l0YXRpb25JdGVtcyI6W3siaWQiOiJjNzcxYjFjNy1lZGE0LTM2OTQtOTU3OS1kYzhjY2EyM2E0OTgiLCJpdGVtRGF0YSI6eyJ0eXBlIjoiYXJ0aWNsZS1qb3VybmFsIiwiaWQiOiJjNzcxYjFjNy1lZGE0LTM2OTQtOTU3OS1kYzhjY2EyM2E0OTgiLCJ0aXRsZSI6IkNvbXB1dGVyIG5ldHdvcmtpbmcgOiBhIHRvcC1kb3duIGFwcHJvYWNoIiwiZ3JvdXBJZCI6IjM1MmE4OTg4LWNhOGUtMzM5NS05NDhhLTY3MGI3OGI3YWUyZiIsImF1dGhvciI6W3siZmFtaWx5IjoiS3Vyb3NlIiwiZ2l2ZW4iOiJKYW1lcyBGLi4iLCJwYXJzZS1uYW1lcyI6ZmFsc2UsImRyb3BwaW5nLXBhcnRpY2xlIjoiIiwibm9uLWRyb3BwaW5nLXBhcnRpY2xlIjoiIn0seyJmYW1pbHkiOiJSb3NzIiwiZ2l2ZW4iOiJLZWl0aCBXLi4iLCJwYXJzZS1uYW1lcyI6ZmFsc2UsImRyb3BwaW5nLXBhcnRpY2xlIjoiIiwibm9uLWRyb3BwaW5nLXBhcnRpY2xlIjoiIn1dLCJhY2Nlc3NlZCI6eyJkYXRlLXBhcnRzIjpbWzIwMjUsMTIsMjBdXX0sIklTQk4iOiIxMjkyNDA1NTExIiwiVVJMIjoiaHR0cHM6Ly9ib29rcy5nb29nbGUuY29tL2Jvb2tzL2Fib3V0L0NvbXB1dGVyX05ldHdvcmtpbmdfQV9Ub3BfRG93bl9BcHByb2FjaC5odG1sP2lkPTM3NHpFQUFBUUJBSiIsImlzc3VlZCI6eyJkYXRlLXBhcnRzIjpbWzIwMjJdXX0sImFic3RyYWN0IjoiRWlnaHRoIGVkaXRpb24uIEdsb2JhbCBlZGl0aW9uLiBBIHRvcC1kb3duLCBsYXllcmVkIGFwcHJvYWNoIHRvIGNvbXB1dGVyIG5ldHdvcmtpbmcuIFVuaXF1ZSBhbW9uZyBjb21wdXRlciBuZXR3b3JraW5nIHRleHRzLCB0aGUgOHRoIEVkaXRpb24gb2YgdGhlIHBvcHVsYXIgQ29tcHV0ZXIgTmV0d29ya2luZzogQSBUb3AgRG93biBBcHByb2FjaCBidWlsZHMgb24gdGhlIGF1dGhvcnMnIGxvbmcgdHJhZGl0aW9uIG9mIHRlYWNoaW5nIHRoaXMgY29tcGxleCBzdWJqZWN0IHRocm91Z2ggYSBsYXllcmVkIGFwcHJvYWNoIGluIGEgXCJ0b3AtZG93biBtYW5uZXIuXCIgVGhlIHRleHQgd29ya3MgaXRzIHdheSBmcm9tIHRoZSBhcHBsaWNhdGlvbiBsYXllciBkb3duIHRvd2FyZCB0aGUgcGh5c2ljYWwgbGF5ZXIsIG1vdGl2YXRpbmcgc3R1ZGVudHMgYnkgZXhwb3NpbmcgdGhlbSB0byBpbXBvcnRhbnQgY29uY2VwdHMgZWFybHkgaW4gdGhlaXIgc3R1ZHkgb2YgbmV0d29ya2luZy4gRm9jdXNpbmcgb24gdGhlIEludGVybmV0IGFuZCB0aGUgZnVuZGFtZW50YWxseSBpbXBvcnRhbnQgaXNzdWVzIG9mIG5ldHdvcmtpbmcsIHRoaXMgdGV4dCBwcm92aWRlcyBhbiBleGNlbGxlbnQgZm91bmRhdGlvbiBmb3Igc3R1ZGVudHMgaW4gY29tcHV0ZXIgc2NpZW5jZSBhbmQgZWxlY3RyaWNhbCBlbmdpbmVlcmluZywgd2l0aG91dCByZXF1aXJpbmcgZXh0ZW5zaXZlIGtub3dsZWRnZSBvZiBwcm9ncmFtbWluZyBvciBtYXRoZW1hdGljcy4gVGhlIDh0aCBFZGl0aW9uIGhhcyBiZWVuIHVwZGF0ZWQgdG8gcmVmbGVjdCB0aGUgbW9zdCBpbXBvcnRhbnQgYW5kIGV4Y2l0aW5nIHJlY2VudCBhZHZhbmNlcyBpbiBuZXR3b3JraW5nLCBpbmNsdWRpbmcgdGhlIGltcG9ydGFuY2Ugb2Ygc29mdHdhcmUtZGVmaW5lZCBuZXR3b3JraW5nIChTRE4pIGFuZCB0aGUgcmFwaWQgYWRvcHRpb24gb2YgNEcvNUcgbmV0d29ya3MgYW5kIHRoZSBtb2JpbGUgYXBwbGljYXRpb25zIHRoZXkgZW5hYmxlLiAiLCJwdWJsaXNoZXIiOiJQZWFyc29uIEVkdWNhdGlvbiBMaW1pdGVkIn0sImlzVGVtcG9yYXJ5IjpmYWxzZX1dfQ==&quot;,&quot;citationItems&quot;:[{&quot;id&quot;:&quot;c771b1c7-eda4-3694-9579-dc8cca23a498&quot;,&quot;itemData&quot;:{&quot;type&quot;:&quot;article-journal&quot;,&quot;id&quot;:&quot;c771b1c7-eda4-3694-9579-dc8cca23a498&quot;,&quot;title&quot;:&quot;Computer networking : a top-down approach&quot;,&quot;groupId&quot;:&quot;352a8988-ca8e-3395-948a-670b78b7ae2f&quot;,&quot;author&quot;:[{&quot;family&quot;:&quot;Kurose&quot;,&quot;given&quot;:&quot;James F..&quot;,&quot;parse-names&quot;:false,&quot;dropping-particle&quot;:&quot;&quot;,&quot;non-dropping-particle&quot;:&quot;&quot;},{&quot;family&quot;:&quot;Ross&quot;,&quot;given&quot;:&quot;Keith W..&quot;,&quot;parse-names&quot;:false,&quot;dropping-particle&quot;:&quot;&quot;,&quot;non-dropping-particle&quot;:&quot;&quot;}],&quot;accessed&quot;:{&quot;date-parts&quot;:[[2025,12,20]]},&quot;ISBN&quot;:&quot;1292405511&quot;,&quot;URL&quot;:&quot;https://books.google.com/books/about/Computer_Networking_A_Top_Down_Approach.html?id=374zEAAAQBAJ&quot;,&quot;issued&quot;:{&quot;date-parts&quot;:[[2022]]},&quot;abstract&quot;:&quot;Eighth edition. Global edition. A top-down, layered approach to computer networking. Unique among computer networking texts, the 8th Edition of the popular Computer Networking: A Top Down Approach builds on the authors' long tradition of teaching this complex subject through a layered approach in a \&quot;top-down manner.\&quot; The text works its way from the application layer down toward the physical layer, motivating students by exposing them to important concepts early in their study of networking. Focusing on the Internet and the fundamentally important issues of networking, this text provides an excellent foundation for students in computer science and electrical engineering, without requiring extensive knowledge of programming or mathematics. The 8th Edition has been updated to reflect the most important and exciting recent advances in networking, including the importance of software-defined networking (SDN) and the rapid adoption of 4G/5G networks and the mobile applications they enable. &quot;,&quot;publisher&quot;:&quot;Pearson Education Limited&quot;},&quot;isTemporary&quot;:false}]},{&quot;citationID&quot;:&quot;MENDELEY_CITATION_a5116775-9a99-46dd-84d8-6d0a1b54836c&quot;,&quot;properties&quot;:{&quot;noteIndex&quot;:0},&quot;isEdited&quot;:false,&quot;manualOverride&quot;:{&quot;isManuallyOverridden&quot;:false,&quot;citeprocText&quot;:&quot;[300]&quot;,&quot;manualOverrideText&quot;:&quot;&quot;},&quot;citationTag&quot;:&quot;MENDELEY_CITATION_v3_eyJjaXRhdGlvbklEIjoiTUVOREVMRVlfQ0lUQVRJT05fYTUxMTY3NzUtOWE5OS00NmRkLTg0ZDgtNmQwYTFiNTQ4MzZjIiwicHJvcGVydGllcyI6eyJub3RlSW5kZXgiOjB9LCJpc0VkaXRlZCI6ZmFsc2UsIm1hbnVhbE92ZXJyaWRlIjp7ImlzTWFudWFsbHlPdmVycmlkZGVuIjpmYWxzZSwiY2l0ZXByb2NUZXh0IjoiWzMwMF0iLCJtYW51YWxPdmVycmlkZVRleHQiOiIifSwiY2l0YXRpb25JdGVtcyI6W3siaWQiOiJlMzRmOGYwZC1kMDY4LTM4NjItYTcyZC04NDNkNDAwZmYzOGIiLCJpdGVtRGF0YSI6eyJ0eXBlIjoid2VicGFnZSIsImlkIjoiZTM0ZjhmMGQtZDA2OC0zODYyLWE3MmQtODQzZDQwMGZmMzhiIiwidGl0bGUiOiJVbmRlcnN0YW5kaW5nIENvcmUgV2ViIFZpdGFscyBhbmQgR29vZ2xlIHNlYXJjaCByZXN1bHRzIHwgR29vZ2xlIFNlYXJjaCBDZW50cmFsIMKgfMKgIERvY3VtZW50YXRpb24gwqB8wqAgR29vZ2xlIGZvciBEZXZlbG9wZXJzIiwiZ3JvdXBJZCI6IjM1MmE4OTg4LWNhOGUtMzM5NS05NDhhLTY3MGI3OGI3YWUyZiIsImFjY2Vzc2VkIjp7ImRhdGUtcGFydHMiOltbMjAyNSwxMiwyMF1dfSwiVVJMIjoiaHR0cHM6Ly9kZXZlbG9wZXJzLmdvb2dsZS5jb20vc2VhcmNoL2RvY3MvYXBwZWFyYW5jZS9jb3JlLXdlYi12aXRhbHMifSwiaXNUZW1wb3JhcnkiOmZhbHNlfV19&quot;,&quot;citationItems&quot;:[{&quot;id&quot;:&quot;e34f8f0d-d068-3862-a72d-843d400ff38b&quot;,&quot;itemData&quot;:{&quot;type&quot;:&quot;webpage&quot;,&quot;id&quot;:&quot;e34f8f0d-d068-3862-a72d-843d400ff38b&quot;,&quot;title&quot;:&quot;Understanding Core Web Vitals and Google search results | Google Search Central  |  Documentation  |  Google for Developers&quot;,&quot;groupId&quot;:&quot;352a8988-ca8e-3395-948a-670b78b7ae2f&quot;,&quot;accessed&quot;:{&quot;date-parts&quot;:[[2025,12,20]]},&quot;URL&quot;:&quot;https://developers.google.com/search/docs/appearance/core-web-vitals&quot;},&quot;isTemporary&quot;:false}]},{&quot;citationID&quot;:&quot;MENDELEY_CITATION_3a54a144-282d-498f-b25e-25dedeed0d75&quot;,&quot;properties&quot;:{&quot;noteIndex&quot;:0},&quot;isEdited&quot;:false,&quot;manualOverride&quot;:{&quot;isManuallyOverridden&quot;:false,&quot;citeprocText&quot;:&quot;[301]&quot;,&quot;manualOverrideText&quot;:&quot;&quot;},&quot;citationTag&quot;:&quot;MENDELEY_CITATION_v3_eyJjaXRhdGlvbklEIjoiTUVOREVMRVlfQ0lUQVRJT05fM2E1NGExNDQtMjgyZC00OThmLWIyNWUtMjVkZWRlZWQwZDc1IiwicHJvcGVydGllcyI6eyJub3RlSW5kZXgiOjB9LCJpc0VkaXRlZCI6ZmFsc2UsIm1hbnVhbE92ZXJyaWRlIjp7ImlzTWFudWFsbHlPdmVycmlkZGVuIjpmYWxzZSwiY2l0ZXByb2NUZXh0IjoiWzMwMV0iLCJtYW51YWxPdmVycmlkZVRleHQiOiIifSwiY2l0YXRpb25JdGVtcyI6W3siaWQiOiI5MTRmZmU4Ny1mNzc1LTM0ZTQtOTIwOS1mYWEzMmM0MjA0NjgiLCJpdGVtRGF0YSI6eyJ0eXBlIjoiYXJ0aWNsZS1qb3VybmFsIiwiaWQiOiI5MTRmZmU4Ny1mNzc1LTM0ZTQtOTIwOS1mYWEzMmM0MjA0NjgiLCJ0aXRsZSI6Ik1pbGxpc2Vjb25kcyBtYWtlIE1pbGxpb25zIiwiZ3JvdXBJZCI6IjM1MmE4OTg4LWNhOGUtMzM5NS05NDhhLTY3MGI3OGI3YWUyZiIsImFjY2Vzc2VkIjp7ImRhdGUtcGFydHMiOltbMjAyNSwxMiwyMF1dfSwiYWJzdHJhY3QiOiJBIHN0dWR5IG9uIGhvdyBpbXByb3ZlbWVudHMgaW4gbW9iaWxlIHNpdGUgc3BlZWQgcG9zaXRpdmVseSBhZmZlY3QgYSBicmFuZCdzIGJvdHRvbSBsaW5lIDIgMS4gRXhlY3V0aXZlIFN1bW1hcnkgMi4gU3RhdGUgb2YgdGhlIE5hdGlvbiAvIGhvdyB0aGUgdWJpcXVpdHkgb2YgbW9iaWxlIGFuZCB0aGUgcmlzZSBvZiBjb25zdW1lciBleHBlY3RhdGlvbnMgbWFnbmlmeSB0aGUgbmVlZCBmb3Igc3BlZWQgMy4gU3R1ZHkgSW4gRGV0YWlsIC8gc3R1ZHkgcmVzdWx0cyBzaG93IHRoYXQgbW9iaWxlIHNwZWVkIGhhcyBhIHBvc2l0aXZlIGltcGFjdCBvbiByZXZlbnVlLXJlbGF0ZWQgS1BJcyA0LiBTdWNjZXNzIFN0b3JpZXMgLyBob3cgYnJhbmRzIGFjcm9zcyB2YXJpb3VzIHZlcnRpY2FscyBpbXByb3ZlZCB0aGVpciBLUElzIGJ5IGltcHJvdmluZyBtb2JpbGUgc2l0ZSBzcGVlZCA1LiBSZWNvbW1lbmRhdGlvbnMgLyBob3cgeW91IGNhbiBlbWJyYWNlIGEgbW9iaWxlLWZpcnN0IGN1bHR1cmUsIHNwZWVkIHVwIHlvdXIgc2l0ZSBhbmQgc2VlIHlvdXIgcmV2ZW51ZSBncm93IDYuIEFwcGVuZGl4IC8gc3R1ZHkgbWV0aG9kb2xneSBhbmQgZnVydGhlciByZWFkaW5nIHN1Z2dlc3Rpb25zIENvbnRlbnRzIFRhYmxlIG9mIn0sImlzVGVtcG9yYXJ5IjpmYWxzZX1dfQ==&quot;,&quot;citationItems&quot;:[{&quot;id&quot;:&quot;914ffe87-f775-34e4-9209-faa32c420468&quot;,&quot;itemData&quot;:{&quot;type&quot;:&quot;article-journal&quot;,&quot;id&quot;:&quot;914ffe87-f775-34e4-9209-faa32c420468&quot;,&quot;title&quot;:&quot;Milliseconds make Millions&quot;,&quot;groupId&quot;:&quot;352a8988-ca8e-3395-948a-670b78b7ae2f&quot;,&quot;accessed&quot;:{&quot;date-parts&quot;:[[2025,12,20]]},&quot;abstract&quot;:&quot;A study on how improvements in mobile site speed positively affect a brand's bottom line 2 1. Executive Summary 2. State of the Nation / how the ubiquity of mobile and the rise of consumer expectations magnify the need for speed 3. Study In Detail / study results show that mobile speed has a positive impact on revenue-related KPIs 4. Success Stories / how brands across various verticals improved their KPIs by improving mobile site speed 5. Recommendations / how you can embrace a mobile-first culture, speed up your site and see your revenue grow 6. Appendix / study methodolgy and further reading suggestions Contents Table of&quot;},&quot;isTemporary&quot;:false}]},{&quot;citationID&quot;:&quot;MENDELEY_CITATION_c3300a40-7e40-410f-bf22-395dedb6ebb7&quot;,&quot;properties&quot;:{&quot;noteIndex&quot;:0},&quot;isEdited&quot;:false,&quot;manualOverride&quot;:{&quot;isManuallyOverridden&quot;:false,&quot;citeprocText&quot;:&quot;[302]&quot;,&quot;manualOverrideText&quot;:&quot;&quot;},&quot;citationTag&quot;:&quot;MENDELEY_CITATION_v3_eyJjaXRhdGlvbklEIjoiTUVOREVMRVlfQ0lUQVRJT05fYzMzMDBhNDAtN2U0MC00MTBmLWJmMjItMzk1ZGVkYjZlYmI3IiwicHJvcGVydGllcyI6eyJub3RlSW5kZXgiOjB9LCJpc0VkaXRlZCI6ZmFsc2UsIm1hbnVhbE92ZXJyaWRlIjp7ImlzTWFudWFsbHlPdmVycmlkZGVuIjpmYWxzZSwiY2l0ZXByb2NUZXh0IjoiWzMwMl0iLCJtYW51YWxPdmVycmlkZVRleHQiOiIifSwiY2l0YXRpb25JdGVtcyI6W3siaWQiOiI4NjQ5NWVlOC0yZTYxLTM3YzctOTdlZS1iM2RhMDQzOTBkOGIiLCJpdGVtRGF0YSI6eyJ0eXBlIjoicmVwb3J0IiwiaWQiOiI4NjQ5NWVlOC0yZTYxLTM3YzctOTdlZS1iM2RhMDQzOTBkOGIiLCJ0aXRsZSI6IlN5c3RlbXMgUGVyZm9ybWFuY2UgU2Vjb25kIEVkaXRpb24iLCJncm91cElkIjoiMzUyYTg5ODgtY2E4ZS0zMzk1LTk0OGEtNjcwYjc4YjdhZTJmIiwiYXV0aG9yIjpbeyJmYW1pbHkiOiJCcmVuZGFuIEdyZWdnIiwiZ2l2ZW4iOiIiLCJwYXJzZS1uYW1lcyI6ZmFsc2UsImRyb3BwaW5nLXBhcnRpY2xlIjoiIiwibm9uLWRyb3BwaW5nLXBhcnRpY2xlIjoiIn1dLCJhY2Nlc3NlZCI6eyJkYXRlLXBhcnRzIjpbWzIwMjUsMTIsMjBdXX0sIklTQk4iOiIxMzo5NzgtMC0xMy02ODIwMTUtNCIsIlVSTCI6Imh0dHBzOi8vcmF3LmdpdGh1YnVzZXJjb250ZW50LmNvbS9zYW1sZWUyMDE1anAvY3NfYm9va3MvbWFpbi9TeXN0ZW1zLlBlcmZvcm1hbmNlLkVudGVycHJpc2UuYW5kLnRoZS5DbG91ZC4ybmQuRWRpdGlvbi4yMDIwLjEyLnBkZiJ9LCJpc1RlbXBvcmFyeSI6ZmFsc2V9XX0=&quot;,&quot;citationItems&quot;:[{&quot;id&quot;:&quot;86495ee8-2e61-37c7-97ee-b3da04390d8b&quot;,&quot;itemData&quot;:{&quot;type&quot;:&quot;report&quot;,&quot;id&quot;:&quot;86495ee8-2e61-37c7-97ee-b3da04390d8b&quot;,&quot;title&quot;:&quot;Systems Performance Second Edition&quot;,&quot;groupId&quot;:&quot;352a8988-ca8e-3395-948a-670b78b7ae2f&quot;,&quot;author&quot;:[{&quot;family&quot;:&quot;Brendan Gregg&quot;,&quot;given&quot;:&quot;&quot;,&quot;parse-names&quot;:false,&quot;dropping-particle&quot;:&quot;&quot;,&quot;non-dropping-particle&quot;:&quot;&quot;}],&quot;accessed&quot;:{&quot;date-parts&quot;:[[2025,12,20]]},&quot;ISBN&quot;:&quot;13:978-0-13-682015-4&quot;,&quot;URL&quot;:&quot;https://raw.githubusercontent.com/samlee2015jp/cs_books/main/Systems.Performance.Enterprise.and.the.Cloud.2nd.Edition.2020.12.pdf&quot;},&quot;isTemporary&quot;:false}]},{&quot;citationID&quot;:&quot;MENDELEY_CITATION_bdb9e131-3b9f-4b92-ae76-5813c3a71e3f&quot;,&quot;properties&quot;:{&quot;noteIndex&quot;:0},&quot;isEdited&quot;:false,&quot;manualOverride&quot;:{&quot;isManuallyOverridden&quot;:false,&quot;citeprocText&quot;:&quot;[292]&quot;,&quot;manualOverrideText&quot;:&quot;&quot;},&quot;citationTag&quot;:&quot;MENDELEY_CITATION_v3_eyJjaXRhdGlvbklEIjoiTUVOREVMRVlfQ0lUQVRJT05fYmRiOWUxMzEtM2I5Zi00YjkyLWFlNzYtNTgxM2MzYTcxZTNmIiwicHJvcGVydGllcyI6eyJub3RlSW5kZXgiOjB9LCJpc0VkaXRlZCI6ZmFsc2UsIm1hbnVhbE92ZXJyaWRlIjp7ImlzTWFudWFsbHlPdmVycmlkZGVuIjpmYWxzZSwiY2l0ZXByb2NUZXh0IjoiWzI5Ml0iLCJtYW51YWxPdmVycmlkZVRleHQiOiIifSwiY2l0YXRpb25JdGVtcyI6W3siaWQiOiJhMThhNmQ5Yi0yOTMyLTMwNDItODQxMy05MjJhNGYyNGQyOTkiLCJpdGVtRGF0YSI6eyJ0eXBlIjoiYXJ0aWNsZS1qb3VybmFsIiwiaWQiOiJhMThhNmQ5Yi0yOTMyLTMwNDItODQxMy05MjJhNGYyNGQyOTkiLCJ0aXRsZSI6IkEgdG91ciBvZiBDKysiLCJncm91cElkIjoiMzUyYTg5ODgtY2E4ZS0zMzk1LTk0OGEtNjcwYjc4YjdhZTJmIiwiYXV0aG9yIjpbeyJmYW1pbHkiOiJTdHJvdXN0cnVwIiwiZ2l2ZW4iOiJCamFybmUuIiwicGFyc2UtbmFtZXMiOmZhbHNlLCJkcm9wcGluZy1wYXJ0aWNsZSI6IiIsIm5vbi1kcm9wcGluZy1wYXJ0aWNsZSI6IiJ9XSwiYWNjZXNzZWQiOnsiZGF0ZS1wYXJ0cyI6W1syMDI1LDEyLDIwXV19LCJJU0JOIjoiMDEzNjgxNjQ4NyIsImlzc3VlZCI6eyJkYXRlLXBhcnRzIjpbWzIwMjNdXX0sInBhZ2UiOiIyOTkiLCJhYnN0cmFjdCI6IlRoaXJkIGVkaXRpb24uIFwiSW4gQSBUb3VyIG9mIEMrKywgVGhpcmQgRWRpdGlvbiwgQmphcm5lIFN0cm91c3RydXAgcHJvdmlkZXMgYW4gb3ZlcnZpZXcgb2YgSVNPIEMrKywgQysrMjAsIHRoYXQgYWltcyB0byBnaXZlIGV4cGVyaWVuY2VkIHByb2dyYW1tZXJzIGEgY2xlYXIgdW5kZXJzdGFuZGluZyBvZiB3aGF0IGNvbnN0aXR1dGVzIG1vZGVybiBDKysuIEZlYXR1cmluZyBjYXJlZnVsbHkgY3JhZnRlZCBleGFtcGxlcyBhbmQgcHJhY3RpY2FsIGhlbHAgaW4gZ2V0dGluZyBzdGFydGVkLCB0aGlzIHJldmlzZWQgYW5kIHVwZGF0ZWQgZWRpdGlvbiBjb25jaXNlbHkgY292ZXJzIG1vc3QgbWFqb3IgbGFuZ3VhZ2UgZmVhdHVyZXMgYW5kIHRoZSBtYWpvciBzdGFuZGFyZC1saWJyYXJ5IGNvbXBvbmVudHMgbmVlZGVkIGZvciBlZmZlY3RpdmUgdXNlLiBTdHJvdXN0cnVwIHByZXNlbnRzIEMrKyBmZWF0dXJlcyBpbiB0aGUgY29udGV4dCBvZiB0aGUgcHJvZ3JhbW1pbmcgc3R5bGVzIHRoZXkgc3VwcG9ydCwgc3VjaCBhcyBvYmplY3Qtb3JpZW50ZWQgYW5kIGdlbmVyaWMgcHJvZ3JhbW1pbmcuIEhpcyB0b3VyIGlzIHJlbWFya2FibHkgY29tcHJlaGVuc2l2ZS4gQ292ZXJhZ2UgYmVnaW5zIHdpdGggdGhlIGJhc2ljcywgdGhlbiByYW5nZXMgd2lkZWx5IHRocm91Z2ggbW9yZSBhZHZhbmNlZCB0b3BpY3MsIGVtcGhhc2l6aW5nIG5ld2VyIGxhbmd1YWdlIGZlYXR1cmVzLiBUaGlzIGVkaXRpb24gY292ZXJzIG1hbnkgZmVhdHVyZXMgdGhhdCBhcmUgbmV3IGluIEMrKzIwIGFzIGltcGxlbWVudGVkIGJ5IG1ham9yIEMrKyBzdXBwbGllcnMsIGluY2x1ZGluZyBtb2R1bGVzLCBjb25jZXB0cywgY29yb3V0aW5lcywgYW5kIHJhbmdlcy4gSXQgZXZlbiBpbnRyb2R1Y2VzIHNvbWUgbGlicmFyeSBjb21wb25lbnRzIGluIGN1cnJlbnQgdXNlIHRoYXQgYXJlIG5vdCBzY2hlZHVsZWQgZm9yIGluY2x1c2lvbiBpbiB0aGUgc3RhbmRhcmQgdW50aWwgQysrMjMuIFRoaXMgYXV0aG9yaXRhdGl2ZSBndWlkZSBkb2VzIG5vdCBhaW0gdG8gdGVhY2ggeW91IGhvdyB0byBwcm9ncmFtIChmb3IgdGhhdCwgc2VlIFN0cm91c3RydXAncyBQcm9ncmFtbWluZzogUHJpbmNpcGxlcyBhbmQgUHJhY3RpY2UgVXNpbmcgQysrLCBTZWNvbmQgRWRpdGlvbiksIG5vciB3aWxsIGl0IGJlIHRoZSBvbmx5IHJlc291cmNlIHlvdSdsbCBuZWVkIGZvciBDKysgbWFzdGVyeSAoZm9yIHRoYXQsIHNlZSBTdHJvdXN0cnVwJ3MgVGhlIEMrKyBQcm9ncmFtbWluZyBMYW5ndWFnZSwgRm91cnRoIEVkaXRpb24sIGFuZCByZWNvbW1lbmRlZCBvbmxpbmUgc291cmNlcykuIElmLCBob3dldmVyLCB5b3UgYXJlIGEgQyBvciBDKysgcHJvZ3JhbW1lciB3YW50aW5nIGdyZWF0ZXIgZmFtaWxpYXJpdHkgd2l0aCB0aGUgY3VycmVudCBDKysgbGFuZ3VhZ2UsIG9yIGEgcHJvZ3JhbW1lciB2ZXJzZWQgaW4gYW5vdGhlciBsYW5ndWFnZSB3aXNoaW5nIHRvIGdhaW4gYW4gYWNjdXJhdGUgcGljdHVyZSBvZiB0aGUgbmF0dXJlIGFuZCBiZW5lZml0cyBvZiBtb2Rlcm4gQysrLCB5b3Ugd29uJ3QgZmluZCBhIHNob3J0ZXIgb3Igc2ltcGxlciBpbnRyb2R1Y3Rpb24uXCItLSBQcm92aWRlZCBieSBwdWJsaXNoZXIuIFRoZSBiYXNpY3MgLS0gVXNlci1kZWZpbmVkIHR5cGVzIC0tIE1vZHVsYXJpdHkgLS0gRXJyb3IgaGFuZGxpbmcgLS0gQ2xhc3NlcyAtLSBFc3NlbnRpYWwgb3BlcmF0aW9ucyAtLSBUZW1wbGF0ZXMgLS0gQ29uY2VwdHMgYW5kIGdlbmVyaWMgcHJvZ3JhbW1pbmcgLS0gTGlicmFyeSBvdmVydmlldyAtLSBTdHJpbmdzIGFuZCByZWd1bGFyIGV4cHJlc3Npb25zIC0tIElucHV0IGFuZCBvdXRwdXQgLS0gQ29udGFpbmVycyAtLSBBbGdvcml0aG1zIC0tIFJhbmdlcyAtLSBQb2ludGVycyBhbmQgY29udGFpbmVycyAtLSBVdGlsaXRpZXMgLS0gTnVtZXJpY3MgLS0gQ29uY3VycmVuY3kgLS0gSGlzdG9yeSBhbmQgY29tcGF0aWJpbGl0eSAtLSBNb2R1bGUgc3RkLiIsInB1Ymxpc2hlciI6IkFkZGlzb24tV2VzbGV5In0sImlzVGVtcG9yYXJ5IjpmYWxzZX1dfQ==&quot;,&quot;citationItems&quot;:[{&quot;id&quot;:&quot;a18a6d9b-2932-3042-8413-922a4f24d299&quot;,&quot;itemData&quot;:{&quot;type&quot;:&quot;article-journal&quot;,&quot;id&quot;:&quot;a18a6d9b-2932-3042-8413-922a4f24d299&quot;,&quot;title&quot;:&quot;A tour of C++&quot;,&quot;groupId&quot;:&quot;352a8988-ca8e-3395-948a-670b78b7ae2f&quot;,&quot;author&quot;:[{&quot;family&quot;:&quot;Stroustrup&quot;,&quot;given&quot;:&quot;Bjarne.&quot;,&quot;parse-names&quot;:false,&quot;dropping-particle&quot;:&quot;&quot;,&quot;non-dropping-particle&quot;:&quot;&quot;}],&quot;accessed&quot;:{&quot;date-parts&quot;:[[2025,12,20]]},&quot;ISBN&quot;:&quot;0136816487&quot;,&quot;issued&quot;:{&quot;date-parts&quot;:[[2023]]},&quot;page&quot;:&quot;299&quot;,&quot;abstract&quot;:&quot;Third edition. \&quot;In A Tour of C++, Third Edition, Bjarne Stroustrup provides an overview of ISO C++, C++20, that aims to give experienced programmers a clear understanding of what constitutes modern C++. Featuring carefully crafted examples and practical help in getting started, this revised and updated edition concisely covers most major language features and the major standard-library components needed for effective use. Stroustrup presents C++ features in the context of the programming styles they support, such as object-oriented and generic programming. His tour is remarkably comprehensive. Coverage begins with the basics, then ranges widely through more advanced topics, emphasizing newer language features. This edition covers many features that are new in C++20 as implemented by major C++ suppliers, including modules, concepts, coroutines, and ranges. It even introduces some library components in current use that are not scheduled for inclusion in the standard until C++23. This authoritative guide does not aim to teach you how to program (for that, see Stroustrup's Programming: Principles and Practice Using C++, Second Edition), nor will it be the only resource you'll need for C++ mastery (for that, see Stroustrup's The C++ Programming Language, Fourth Edition, and recommended online sources). If, however, you are a C or C++ programmer wanting greater familiarity with the current C++ language, or a programmer versed in another language wishing to gain an accurate picture of the nature and benefits of modern C++, you won't find a shorter or simpler introduction.\&quot;-- Provided by publisher. The basics -- User-defined types -- Modularity -- Error handling -- Classes -- Essential operations -- Templates -- Concepts and generic programming -- Library overview -- Strings and regular expressions -- Input and output -- Containers -- Algorithms -- Ranges -- Pointers and containers -- Utilities -- Numerics -- Concurrency -- History and compatibility -- Module std.&quot;,&quot;publisher&quot;:&quot;Addison-Wesley&quot;},&quot;isTemporary&quot;:false}]},{&quot;citationID&quot;:&quot;MENDELEY_CITATION_596970e1-250d-4174-a807-65a9bc12a6b6&quot;,&quot;properties&quot;:{&quot;noteIndex&quot;:0},&quot;isEdited&quot;:false,&quot;manualOverride&quot;:{&quot;isManuallyOverridden&quot;:false,&quot;citeprocText&quot;:&quot;[303]&quot;,&quot;manualOverrideText&quot;:&quot;&quot;},&quot;citationTag&quot;:&quot;MENDELEY_CITATION_v3_eyJjaXRhdGlvbklEIjoiTUVOREVMRVlfQ0lUQVRJT05fNTk2OTcwZTEtMjUwZC00MTc0LWE4MDctNjVhOWJjMTJhNmI2IiwicHJvcGVydGllcyI6eyJub3RlSW5kZXgiOjB9LCJpc0VkaXRlZCI6ZmFsc2UsIm1hbnVhbE92ZXJyaWRlIjp7ImlzTWFudWFsbHlPdmVycmlkZGVuIjpmYWxzZSwiY2l0ZXByb2NUZXh0IjoiWzMwM10iLCJtYW51YWxPdmVycmlkZVRleHQiOiIifSwiY2l0YXRpb25JdGVtcyI6W3siaWQiOiJhOTA0OWYyZi01OGI3LTNiZjYtYmVlNi1mZjc5M2E4ZGIzMDgiLCJpdGVtRGF0YSI6eyJ0eXBlIjoiYXJ0aWNsZS1qb3VybmFsIiwiaWQiOiJhOTA0OWYyZi01OGI3LTNiZjYtYmVlNi1mZjc5M2E4ZGIzMDgiLCJ0aXRsZSI6IkphdmFTY3JpcHQ6IFRoZSBEZWZpbml0aXZlIEd1aWRlLCA3dGggRWRpdGlvbiIsImdyb3VwSWQiOiIzNTJhODk4OC1jYThlLTMzOTUtOTQ4YS02NzBiNzhiN2FlMmYiLCJhdXRob3IiOlt7ImZhbWlseSI6IkZsYW5hZ2FuIiwiZ2l2ZW4iOiJEYXZpZC4iLCJwYXJzZS1uYW1lcyI6ZmFsc2UsImRyb3BwaW5nLXBhcnRpY2xlIjoiIiwibm9uLWRyb3BwaW5nLXBhcnRpY2xlIjoiIn1dLCJhY2Nlc3NlZCI6eyJkYXRlLXBhcnRzIjpbWzIwMjUsMTIsMjBdXX0sIklTQk4iOiI5NzgxNDkxOTUyMDE2IiwiVVJMIjoiaHR0cHM6Ly93d3cub3JlaWxseS5jb20vbGlicmFyeS92aWV3L2phdmFzY3JpcHQtdGhlLWRlZmluaXRpdmUvOTc4MTQ5MTk1MjAxNi8iLCJpc3N1ZWQiOnsiZGF0ZS1wYXJ0cyI6W1syMDIwXV19LCJwYWdlIjoiNzA0IiwiYWJzdHJhY3QiOiI3dGggZWRpdGlvbi4gSmF2YVNjcmlwdCBpcyB0aGUgcHJvZ3JhbW1pbmcgbGFuZ3VhZ2Ugb2YgdGhlIHdlYiBhbmQgaXMgdXNlZCBieSBtb3JlIHNvZnR3YXJlIGRldmVsb3BlcnMgdG9kYXkgdGhhbiBhbnkgb3RoZXIgcHJvZ3JhbW1pbmcgbGFuZ3VhZ2UuIEZvciBuZWFybHkgMjUgeWVhcnMgdGhpcyBiZXN0IHNlbGxlciBoYXMgYmVlbiB0aGUgZ28tdG8gZ3VpZGUgZm9yIEphdmFTY3JpcHQgcHJvZ3JhbW1lcnMuIFRoZSBzZXZlbnRoIGVkaXRpb24gaXMgZnVsbHkgdXBkYXRlZCB0byBjb3ZlciB0aGUgMjAyMCB2ZXJzaW9uIG9mIEphdmFTY3JpcHQsIGFuZCBuZXcgY2hhcHRlcnMgY292ZXIgY2xhc3NlcywgbW9kdWxlcywgaXRlcmF0b3JzLCBnZW5lcmF0b3JzLCBQcm9taXNlcywgYXN5bmMvYXdhaXQsIGFuZCBtZXRhcHJvZ3JhbW1pbmcuIFlvdSdsbCBmaW5kIGlsbHVtaW5hdGluZyBhbmQgZW5nYWdpbmcgZXhhbXBsZSBjb2RlIHRocm91Z2hvdXQuIFRoaXMgYm9vayBpcyBmb3IgcHJvZ3JhbW1lcnMgd2hvIHdhbnQgdG8gbGVhcm4gSmF2YVNjcmlwdCBhbmQgZm9yIHdlYiBkZXZlbG9wZXJzIHdobyB3YW50IHRvIHRha2UgdGhlaXIgdW5kZXJzdGFuZGluZyBhbmQgbWFzdGVyeSB0byB0aGUgbmV4dCBsZXZlbC4gSXQgYmVnaW5zIGJ5IGV4cGxhaW5pbmcgdGhlIEphdmFTY3JpcHQgbGFuZ3VhZ2UgaXRzZWxmLCBpbiBkZXRhaWwsIGZyb20gdGhlIGJvdHRvbSB1cC4gSXQgdGhlbiBidWlsZHMgb24gdGhhdCBmb3VuZGF0aW9uIHRvIGNvdmVyIHRoZSB3ZWIgcGxhdGZvcm0gYW5kIE5vZGUuanMuIFRvcGljcyBpbmNsdWRlOiBUeXBlcywgdmFsdWVzLCB2YXJpYWJsZXMsIGV4cHJlc3Npb25zLCBvcGVyYXRvcnMsIHN0YXRlbWVudHMsIG9iamVjdHMsIGFuZCBhcnJheXMgRnVuY3Rpb25zLCBjbGFzc2VzLCBtb2R1bGVzLCBpdGVyYXRvcnMsIGdlbmVyYXRvcnMsIFByb21pc2VzLCBhbmQgYXN5bmMvYXdhaXQgSmF2YVNjcmlwdCdzIHN0YW5kYXJkIGxpYnJhcnk6IGRhdGEgc3RydWN0dXJlcywgcmVndWxhciBleHByZXNzaW9ucywgSlNPTiwgaTE4biwgZXQgY2V0ZXJhIFRoZSB3ZWIgcGxhdGZvcm06IGRvY3VtZW50cywgY29tcG9uZW50cywgZ3JhcGhpY3MsIG5ldHdvcmtpbmcsIHN0b3JhZ2UsIGFuZCB0aHJlYWRzIE5vZGUuanM6IGJ1ZmZlcnMsIGZpbGVzLCBzdHJlYW1zLCB0aHJlYWRzLCBjaGlsZCBwcm9jZXNzZXMsIHdlYiBjbGllbnRzLCBhbmQgd2ViIHNlcnZlcnMgVG9vbHMgYW5kIGxhbmd1YWdlIGV4dGVuc2lvbnMgdGhhdCBwcm9mZXNzaW9uYWwgSmF2YVNjcmlwdCBkZXZlbG9wZXJzIHJlbHkgb24uICIsInB1Ymxpc2hlciI6Ik8nUmVpbGx5IE1lZGlhLCBJbmNvcnBvcmF0ZWQifSwiaXNUZW1wb3JhcnkiOmZhbHNlfV19&quot;,&quot;citationItems&quot;:[{&quot;id&quot;:&quot;a9049f2f-58b7-3bf6-bee6-ff793a8db308&quot;,&quot;itemData&quot;:{&quot;type&quot;:&quot;article-journal&quot;,&quot;id&quot;:&quot;a9049f2f-58b7-3bf6-bee6-ff793a8db308&quot;,&quot;title&quot;:&quot;JavaScript: The Definitive Guide, 7th Edition&quot;,&quot;groupId&quot;:&quot;352a8988-ca8e-3395-948a-670b78b7ae2f&quot;,&quot;author&quot;:[{&quot;family&quot;:&quot;Flanagan&quot;,&quot;given&quot;:&quot;David.&quot;,&quot;parse-names&quot;:false,&quot;dropping-particle&quot;:&quot;&quot;,&quot;non-dropping-particle&quot;:&quot;&quot;}],&quot;accessed&quot;:{&quot;date-parts&quot;:[[2025,12,20]]},&quot;ISBN&quot;:&quot;9781491952016&quot;,&quot;URL&quot;:&quot;https://www.oreilly.com/library/view/javascript-the-definitive/9781491952016/&quot;,&quot;issued&quot;:{&quot;date-parts&quot;:[[2020]]},&quot;page&quot;:&quot;704&quot;,&quot;abstract&quot;:&quot;7th edition. JavaScript is the programming language of the web and is used by more software developers today than any other programming language. For nearly 25 years this best seller has been the go-to guide for JavaScript programmers. The seventh edition is fully updated to cover the 2020 version of JavaScript, and new chapters cover classes, modules, iterators, generators, Promises, async/await, and metaprogramming. You'll find illuminating and engaging example code throughout. This book is for programmers who want to learn JavaScript and for web developers who want to take their understanding and mastery to the next level. It begins by explaining the JavaScript language itself, in detail, from the bottom up. It then builds on that foundation to cover the web platform and Node.js. Topics include: Types, values, variables, expressions, operators, statements, objects, and arrays Functions, classes, modules, iterators, generators, Promises, and async/await JavaScript's standard library: data structures, regular expressions, JSON, i18n, et cetera The web platform: documents, components, graphics, networking, storage, and threads Node.js: buffers, files, streams, threads, child processes, web clients, and web servers Tools and language extensions that professional JavaScript developers rely on. &quot;,&quot;publisher&quot;:&quot;O'Reilly Media, Incorporated&quot;},&quot;isTemporary&quot;:false}]},{&quot;citationID&quot;:&quot;MENDELEY_CITATION_182dfe6e-9946-4b70-9c93-9f531423ffac&quot;,&quot;properties&quot;:{&quot;noteIndex&quot;:0},&quot;isEdited&quot;:false,&quot;manualOverride&quot;:{&quot;isManuallyOverridden&quot;:false,&quot;citeprocText&quot;:&quot;[304]&quot;,&quot;manualOverrideText&quot;:&quot;&quot;},&quot;citationItems&quot;:[{&quot;id&quot;:&quot;445f3514-0840-3297-b390-602d54f7f6b5&quot;,&quot;itemData&quot;:{&quot;type&quot;:&quot;book&quot;,&quot;id&quot;:&quot;445f3514-0840-3297-b390-602d54f7f6b5&quot;,&quot;title&quot;:&quot;Software Engineering&quot;,&quot;groupId&quot;:&quot;330158b3-e385-3153-b638-421d7d8efa64&quot;,&quot;author&quot;:[{&quot;family&quot;:&quot;Sommerville&quot;,&quot;given&quot;:&quot;I&quot;,&quot;parse-names&quot;:false,&quot;dropping-particle&quot;:&quot;&quot;,&quot;non-dropping-particle&quot;:&quot;&quot;}],&quot;ISBN&quot;:&quot;978-0133943030&quot;,&quot;issued&quot;:{&quot;date-parts&quot;:[[2016]]},&quot;publisher-place&quot;:&quot;Boston, MA, USA&quot;,&quot;edition&quot;:&quot;10th&quot;,&quot;publisher&quot;:&quot;Pearson Education&quot;,&quot;container-title-short&quot;:&quot;&quot;},&quot;isTemporary&quot;:false,&quot;suppress-author&quot;:false,&quot;composite&quot;:false,&quot;author-only&quot;:false}],&quot;citationTag&quot;:&quot;MENDELEY_CITATION_v3_eyJjaXRhdGlvbklEIjoiTUVOREVMRVlfQ0lUQVRJT05fMTgyZGZlNmUtOTk0Ni00YjcwLTljOTMtOWY1MzE0MjNmZmFjIiwicHJvcGVydGllcyI6eyJub3RlSW5kZXgiOjB9LCJpc0VkaXRlZCI6ZmFsc2UsIm1hbnVhbE92ZXJyaWRlIjp7ImlzTWFudWFsbHlPdmVycmlkZGVuIjpmYWxzZSwiY2l0ZXByb2NUZXh0IjoiWzMwNF0iLCJtYW51YWxPdmVycmlkZVRleHQiOiIifSwiY2l0YXRpb25JdGVtcyI6W3siaWQiOiI0NDVmMzUxNC0wODQwLTMyOTctYjM5MC02MDJkNTRmN2Y2YjUiLCJpdGVtRGF0YSI6eyJ0eXBlIjoiYm9vayIsImlkIjoiNDQ1ZjM1MTQtMDg0MC0zMjk3LWIzOTAtNjAyZDU0ZjdmNmI1IiwidGl0bGUiOiJTb2Z0d2FyZSBFbmdpbmVlcmluZyIsImdyb3VwSWQiOiIzMzAxNThiMy1lMzg1LTMxNTMtYjYzOC00MjFkN2Q4ZWZhNjQiLCJhdXRob3IiOlt7ImZhbWlseSI6IlNvbW1lcnZpbGxlIiwiZ2l2ZW4iOiJJIiwicGFyc2UtbmFtZXMiOmZhbHNlLCJkcm9wcGluZy1wYXJ0aWNsZSI6IiIsIm5vbi1kcm9wcGluZy1wYXJ0aWNsZSI6IiJ9XSwiSVNCTiI6Ijk3OC0wMTMzOTQzMDMwIiwiaXNzdWVkIjp7ImRhdGUtcGFydHMiOltbMjAxNl1dfSwicHVibGlzaGVyLXBsYWNlIjoiQm9zdG9uLCBNQSwgVVNBIiwiZWRpdGlvbiI6IjEwdGgiLCJwdWJsaXNoZXIiOiJQZWFyc29uIEVkdWNhdGlvbiIsImNvbnRhaW5lci10aXRsZS1zaG9ydCI6IiJ9LCJpc1RlbXBvcmFyeSI6ZmFsc2UsInN1cHByZXNzLWF1dGhvciI6ZmFsc2UsImNvbXBvc2l0ZSI6ZmFsc2UsImF1dGhvci1vbmx5IjpmYWxzZX1dfQ==&quot;},{&quot;citationID&quot;:&quot;MENDELEY_CITATION_bab30512-457c-41d7-882c-dec67ea60e63&quot;,&quot;properties&quot;:{&quot;noteIndex&quot;:0},&quot;isEdited&quot;:false,&quot;manualOverride&quot;:{&quot;isManuallyOverridden&quot;:false,&quot;citeprocText&quot;:&quot;[305]&quot;,&quot;manualOverrideText&quot;:&quot;&quot;},&quot;citationItems&quot;:[{&quot;id&quot;:&quot;a94b599a-3d79-3cda-a697-014f7dc81e85&quot;,&quot;itemData&quot;:{&quot;type&quot;:&quot;book&quot;,&quot;id&quot;:&quot;a94b599a-3d79-3cda-a697-014f7dc81e85&quot;,&quot;title&quot;:&quot;Software Engineering: A Practitioner’s Approach&quot;,&quot;groupId&quot;:&quot;330158b3-e385-3153-b638-421d7d8efa64&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ISBN&quot;:&quot;978-0078022128&quot;,&quot;issued&quot;:{&quot;date-parts&quot;:[[2014]]},&quot;publisher-place&quot;:&quot;New York, NY, USA&quot;,&quot;edition&quot;:&quot;8th&quot;,&quot;publisher&quot;:&quot;McGraw-Hill Education&quot;,&quot;container-title-short&quot;:&quot;&quot;},&quot;isTemporary&quot;:false,&quot;suppress-author&quot;:false,&quot;composite&quot;:false,&quot;author-only&quot;:false}],&quot;citationTag&quot;:&quot;MENDELEY_CITATION_v3_eyJjaXRhdGlvbklEIjoiTUVOREVMRVlfQ0lUQVRJT05fYmFiMzA1MTItNDU3Yy00MWQ3LTg4MmMtZGVjNjdlYTYwZTYzIiwicHJvcGVydGllcyI6eyJub3RlSW5kZXgiOjB9LCJpc0VkaXRlZCI6ZmFsc2UsIm1hbnVhbE92ZXJyaWRlIjp7ImlzTWFudWFsbHlPdmVycmlkZGVuIjpmYWxzZSwiY2l0ZXByb2NUZXh0IjoiWzMwNV0iLCJtYW51YWxPdmVycmlkZVRleHQiOiIifSwiY2l0YXRpb25JdGVtcyI6W3siaWQiOiJhOTRiNTk5YS0zZDc5LTNjZGEtYTY5Ny0wMTRmN2RjODFlODUiLCJpdGVtRGF0YSI6eyJ0eXBlIjoiYm9vayIsImlkIjoiYTk0YjU5OWEtM2Q3OS0zY2RhLWE2OTctMDE0ZjdkYzgxZTg1IiwidGl0bGUiOiJTb2Z0d2FyZSBFbmdpbmVlcmluZzogQSBQcmFjdGl0aW9uZXLigJlzIEFwcHJvYWNoIiwiZ3JvdXBJZCI6IjMzMDE1OGIzLWUzODUtMzE1My1iNjM4LTQyMWQ3ZDhlZmE2NCIsImF1dGhvciI6W3siZmFtaWx5IjoiUHJlc3NtYW4iLCJnaXZlbiI6IlIgUyIsInBhcnNlLW5hbWVzIjpmYWxzZSwiZHJvcHBpbmctcGFydGljbGUiOiIiLCJub24tZHJvcHBpbmctcGFydGljbGUiOiIifSx7ImZhbWlseSI6Ik1heGltIiwiZ2l2ZW4iOiJCIFIiLCJwYXJzZS1uYW1lcyI6ZmFsc2UsImRyb3BwaW5nLXBhcnRpY2xlIjoiIiwibm9uLWRyb3BwaW5nLXBhcnRpY2xlIjoiIn1dLCJJU0JOIjoiOTc4LTAwNzgwMjIxMjgiLCJpc3N1ZWQiOnsiZGF0ZS1wYXJ0cyI6W1syMDE0XV19LCJwdWJsaXNoZXItcGxhY2UiOiJOZXcgWW9yaywgTlksIFVTQSIsImVkaXRpb24iOiI4dGgiLCJwdWJsaXNoZXIiOiJNY0dyYXctSGlsbCBFZHVjYXRpb24iLCJjb250YWluZXItdGl0bGUtc2hvcnQiOiIifSwiaXNUZW1wb3JhcnkiOmZhbHNlLCJzdXBwcmVzcy1hdXRob3IiOmZhbHNlLCJjb21wb3NpdGUiOmZhbHNlLCJhdXRob3Itb25seSI6ZmFsc2V9XX0=&quot;},{&quot;citationID&quot;:&quot;MENDELEY_CITATION_e33eb786-613d-4c62-910b-977cc486ec23&quot;,&quot;properties&quot;:{&quot;noteIndex&quot;:0},&quot;isEdited&quot;:false,&quot;manualOverride&quot;:{&quot;isManuallyOverridden&quot;:false,&quot;citeprocText&quot;:&quot;[306]&quot;,&quot;manualOverrideText&quot;:&quot;&quot;},&quot;citationItems&quot;:[{&quot;id&quot;:&quot;8422ecc3-17f9-3f2b-aab2-51ba642c5525&quot;,&quot;itemData&quot;:{&quot;type&quot;:&quot;book&quot;,&quot;id&quot;:&quot;8422ecc3-17f9-3f2b-aab2-51ba642c5525&quot;,&quot;title&quot;:&quot;Web Engineering: A Practitioner’s Approach&quot;,&quot;groupId&quot;:&quot;330158b3-e385-3153-b638-421d7d8efa64&quot;,&quot;author&quot;:[{&quot;family&quot;:&quot;Pressman&quot;,&quot;given&quot;:&quot;R&quot;,&quot;parse-names&quot;:false,&quot;dropping-particle&quot;:&quot;&quot;,&quot;non-dropping-particle&quot;:&quot;&quot;},{&quot;family&quot;:&quot;Lowe&quot;,&quot;given&quot;:&quot;D&quot;,&quot;parse-names&quot;:false,&quot;dropping-particle&quot;:&quot;&quot;,&quot;non-dropping-particle&quot;:&quot;&quot;}],&quot;ISBN&quot;:&quot;978-0073523293&quot;,&quot;issued&quot;:{&quot;date-parts&quot;:[[2008]]},&quot;publisher-place&quot;:&quot;New York, NY, USA&quot;,&quot;publisher&quot;:&quot;McGraw-Hill&quot;,&quot;container-title-short&quot;:&quot;&quot;},&quot;isTemporary&quot;:false,&quot;suppress-author&quot;:false,&quot;composite&quot;:false,&quot;author-only&quot;:false}],&quot;citationTag&quot;:&quot;MENDELEY_CITATION_v3_eyJjaXRhdGlvbklEIjoiTUVOREVMRVlfQ0lUQVRJT05fZTMzZWI3ODYtNjEzZC00YzYyLTkxMGItOTc3Y2M0ODZlYzIzIiwicHJvcGVydGllcyI6eyJub3RlSW5kZXgiOjB9LCJpc0VkaXRlZCI6ZmFsc2UsIm1hbnVhbE92ZXJyaWRlIjp7ImlzTWFudWFsbHlPdmVycmlkZGVuIjpmYWxzZSwiY2l0ZXByb2NUZXh0IjoiWzMwNl0iLCJtYW51YWxPdmVycmlkZVRleHQiOiIifSwiY2l0YXRpb25JdGVtcyI6W3siaWQiOiI4NDIyZWNjMy0xN2Y5LTNmMmItYWFiMi01MWJhNjQyYzU1MjUiLCJpdGVtRGF0YSI6eyJ0eXBlIjoiYm9vayIsImlkIjoiODQyMmVjYzMtMTdmOS0zZjJiLWFhYjItNTFiYTY0MmM1NTI1IiwidGl0bGUiOiJXZWIgRW5naW5lZXJpbmc6IEEgUHJhY3RpdGlvbmVy4oCZcyBBcHByb2FjaCIsImdyb3VwSWQiOiIzMzAxNThiMy1lMzg1LTMxNTMtYjYzOC00MjFkN2Q4ZWZhNjQiLCJhdXRob3IiOlt7ImZhbWlseSI6IlByZXNzbWFuIiwiZ2l2ZW4iOiJSIiwicGFyc2UtbmFtZXMiOmZhbHNlLCJkcm9wcGluZy1wYXJ0aWNsZSI6IiIsIm5vbi1kcm9wcGluZy1wYXJ0aWNsZSI6IiJ9LHsiZmFtaWx5IjoiTG93ZSIsImdpdmVuIjoiRCIsInBhcnNlLW5hbWVzIjpmYWxzZSwiZHJvcHBpbmctcGFydGljbGUiOiIiLCJub24tZHJvcHBpbmctcGFydGljbGUiOiIifV0sIklTQk4iOiI5NzgtMDA3MzUyMzI5MyIsImlzc3VlZCI6eyJkYXRlLXBhcnRzIjpbWzIwMDhdXX0sInB1Ymxpc2hlci1wbGFjZSI6Ik5ldyBZb3JrLCBOWSwgVVNBIiwicHVibGlzaGVyIjoiTWNHcmF3LUhpbGwiLCJjb250YWluZXItdGl0bGUtc2hvcnQiOiIifSwiaXNUZW1wb3JhcnkiOmZhbHNlLCJzdXBwcmVzcy1hdXRob3IiOmZhbHNlLCJjb21wb3NpdGUiOmZhbHNlLCJhdXRob3Itb25seSI6ZmFsc2V9XX0=&quot;},{&quot;citationID&quot;:&quot;MENDELEY_CITATION_683ea9e0-dd45-4c03-9c3f-088506cb5f0c&quot;,&quot;properties&quot;:{&quot;noteIndex&quot;:0},&quot;isEdited&quot;:false,&quot;manualOverride&quot;:{&quot;isManuallyOverridden&quot;:false,&quot;citeprocText&quot;:&quot;[307]&quot;,&quot;manualOverrideText&quot;:&quot;&quot;},&quot;citationItems&quot;:[{&quot;id&quot;:&quot;9c8af4b8-37a0-3394-85df-d78176a62898&quot;,&quot;itemData&quot;:{&quot;type&quot;:&quot;book&quot;,&quot;id&quot;:&quot;9c8af4b8-37a0-3394-85df-d78176a62898&quot;,&quot;title&quot;:&quot;Systems Analysis and Design&quot;,&quot;groupId&quot;:&quot;330158b3-e385-3153-b638-421d7d8efa64&quot;,&quot;author&quot;:[{&quot;family&quot;:&quot;Shelly&quot;,&quot;given&quot;:&quot;G&quot;,&quot;parse-names&quot;:false,&quot;dropping-particle&quot;:&quot;&quot;,&quot;non-dropping-particle&quot;:&quot;&quot;},{&quot;family&quot;:&quot;Rosenblatt&quot;,&quot;given&quot;:&quot;H&quot;,&quot;parse-names&quot;:false,&quot;dropping-particle&quot;:&quot;&quot;,&quot;non-dropping-particle&quot;:&quot;&quot;}],&quot;ISBN&quot;:&quot;978-1111969714&quot;,&quot;issued&quot;:{&quot;date-parts&quot;:[[2012]]},&quot;publisher-place&quot;:&quot;Boston, MA, USA&quot;,&quot;edition&quot;:&quot;10th&quot;,&quot;publisher&quot;:&quot;Cengage Learning&quot;,&quot;container-title-short&quot;:&quot;&quot;},&quot;isTemporary&quot;:false,&quot;suppress-author&quot;:false,&quot;composite&quot;:false,&quot;author-only&quot;:false}],&quot;citationTag&quot;:&quot;MENDELEY_CITATION_v3_eyJjaXRhdGlvbklEIjoiTUVOREVMRVlfQ0lUQVRJT05fNjgzZWE5ZTAtZGQ0NS00YzAzLTljM2YtMDg4NTA2Y2I1ZjBjIiwicHJvcGVydGllcyI6eyJub3RlSW5kZXgiOjB9LCJpc0VkaXRlZCI6ZmFsc2UsIm1hbnVhbE92ZXJyaWRlIjp7ImlzTWFudWFsbHlPdmVycmlkZGVuIjpmYWxzZSwiY2l0ZXByb2NUZXh0IjoiWzMwN10iLCJtYW51YWxPdmVycmlkZVRleHQiOiIifSwiY2l0YXRpb25JdGVtcyI6W3siaWQiOiI5YzhhZjRiOC0zN2EwLTMzOTQtODVkZi1kNzgxNzZhNjI4OTgiLCJpdGVtRGF0YSI6eyJ0eXBlIjoiYm9vayIsImlkIjoiOWM4YWY0YjgtMzdhMC0zMzk0LTg1ZGYtZDc4MTc2YTYyODk4IiwidGl0bGUiOiJTeXN0ZW1zIEFuYWx5c2lzIGFuZCBEZXNpZ24iLCJncm91cElkIjoiMzMwMTU4YjMtZTM4NS0zMTUzLWI2MzgtNDIxZDdkOGVmYTY0IiwiYXV0aG9yIjpbeyJmYW1pbHkiOiJTaGVsbHkiLCJnaXZlbiI6IkciLCJwYXJzZS1uYW1lcyI6ZmFsc2UsImRyb3BwaW5nLXBhcnRpY2xlIjoiIiwibm9uLWRyb3BwaW5nLXBhcnRpY2xlIjoiIn0seyJmYW1pbHkiOiJSb3NlbmJsYXR0IiwiZ2l2ZW4iOiJIIiwicGFyc2UtbmFtZXMiOmZhbHNlLCJkcm9wcGluZy1wYXJ0aWNsZSI6IiIsIm5vbi1kcm9wcGluZy1wYXJ0aWNsZSI6IiJ9XSwiSVNCTiI6Ijk3OC0xMTExOTY5NzE0IiwiaXNzdWVkIjp7ImRhdGUtcGFydHMiOltbMjAxMl1dfSwicHVibGlzaGVyLXBsYWNlIjoiQm9zdG9uLCBNQSwgVVNBIiwiZWRpdGlvbiI6IjEwdGgiLCJwdWJsaXNoZXIiOiJDZW5nYWdlIExlYXJuaW5nIiwiY29udGFpbmVyLXRpdGxlLXNob3J0IjoiIn0sImlzVGVtcG9yYXJ5IjpmYWxzZSwic3VwcHJlc3MtYXV0aG9yIjpmYWxzZSwiY29tcG9zaXRlIjpmYWxzZSwiYXV0aG9yLW9ubHkiOmZhbHNlfV19&quot;},{&quot;citationID&quot;:&quot;MENDELEY_CITATION_2553c1d0-fb2e-4ef9-8027-73082e014415&quot;,&quot;properties&quot;:{&quot;noteIndex&quot;:0},&quot;isEdited&quot;:false,&quot;manualOverride&quot;:{&quot;isManuallyOverridden&quot;:false,&quot;citeprocText&quot;:&quot;[308]&quot;,&quot;manualOverrideText&quot;:&quot;&quot;},&quot;citationItems&quot;:[{&quot;id&quot;:&quot;d1bb9d7a-5791-3152-ae1f-a6bdf21ed460&quot;,&quot;itemData&quot;:{&quot;type&quot;:&quot;book&quot;,&quot;id&quot;:&quot;d1bb9d7a-5791-3152-ae1f-a6bdf21ed460&quot;,&quot;title&quot;:&quot;Database Systems: A Practical Approach to Design, Implementation, and Management&quot;,&quot;groupId&quot;:&quot;330158b3-e385-3153-b638-421d7d8efa64&quot;,&quot;author&quot;:[{&quot;family&quot;:&quot;Connolly&quot;,&quot;given&quot;:&quot;T&quot;,&quot;parse-names&quot;:false,&quot;dropping-particle&quot;:&quot;&quot;,&quot;non-dropping-particle&quot;:&quot;&quot;},{&quot;family&quot;:&quot;Begg&quot;,&quot;given&quot;:&quot;C&quot;,&quot;parse-names&quot;:false,&quot;dropping-particle&quot;:&quot;&quot;,&quot;non-dropping-particle&quot;:&quot;&quot;}],&quot;ISBN&quot;:&quot;978-1292061184&quot;,&quot;issued&quot;:{&quot;date-parts&quot;:[[2015]]},&quot;publisher-place&quot;:&quot;Boston, MA, USA&quot;,&quot;edition&quot;:&quot;6th&quot;,&quot;publisher&quot;:&quot;Pearson Education&quot;,&quot;container-title-short&quot;:&quot;&quot;},&quot;isTemporary&quot;:false,&quot;suppress-author&quot;:false,&quot;composite&quot;:false,&quot;author-only&quot;:false}],&quot;citationTag&quot;:&quot;MENDELEY_CITATION_v3_eyJjaXRhdGlvbklEIjoiTUVOREVMRVlfQ0lUQVRJT05fMjU1M2MxZDAtZmIyZS00ZWY5LTgwMjctNzMwODJlMDE0NDE1IiwicHJvcGVydGllcyI6eyJub3RlSW5kZXgiOjB9LCJpc0VkaXRlZCI6ZmFsc2UsIm1hbnVhbE92ZXJyaWRlIjp7ImlzTWFudWFsbHlPdmVycmlkZGVuIjpmYWxzZSwiY2l0ZXByb2NUZXh0IjoiWzMwOF0iLCJtYW51YWxPdmVycmlkZVRleHQiOiIifSwiY2l0YXRpb25JdGVtcyI6W3siaWQiOiJkMWJiOWQ3YS01NzkxLTMxNTItYWUxZi1hNmJkZjIxZWQ0NjAiLCJpdGVtRGF0YSI6eyJ0eXBlIjoiYm9vayIsImlkIjoiZDFiYjlkN2EtNTc5MS0zMTUyLWFlMWYtYTZiZGYyMWVkNDYwIiwidGl0bGUiOiJEYXRhYmFzZSBTeXN0ZW1zOiBBIFByYWN0aWNhbCBBcHByb2FjaCB0byBEZXNpZ24sIEltcGxlbWVudGF0aW9uLCBhbmQgTWFuYWdlbWVudCIsImdyb3VwSWQiOiIzMzAxNThiMy1lMzg1LTMxNTMtYjYzOC00MjFkN2Q4ZWZhNjQiLCJhdXRob3IiOlt7ImZhbWlseSI6IkNvbm5vbGx5IiwiZ2l2ZW4iOiJUIiwicGFyc2UtbmFtZXMiOmZhbHNlLCJkcm9wcGluZy1wYXJ0aWNsZSI6IiIsIm5vbi1kcm9wcGluZy1wYXJ0aWNsZSI6IiJ9LHsiZmFtaWx5IjoiQmVnZyIsImdpdmVuIjoiQyIsInBhcnNlLW5hbWVzIjpmYWxzZSwiZHJvcHBpbmctcGFydGljbGUiOiIiLCJub24tZHJvcHBpbmctcGFydGljbGUiOiIifV0sIklTQk4iOiI5NzgtMTI5MjA2MTE4NCIsImlzc3VlZCI6eyJkYXRlLXBhcnRzIjpbWzIwMTVdXX0sInB1Ymxpc2hlci1wbGFjZSI6IkJvc3RvbiwgTUEsIFVTQSIsImVkaXRpb24iOiI2dGgiLCJwdWJsaXNoZXIiOiJQZWFyc29uIEVkdWNhdGlvbiIsImNvbnRhaW5lci10aXRsZS1zaG9ydCI6IiJ9LCJpc1RlbXBvcmFyeSI6ZmFsc2UsInN1cHByZXNzLWF1dGhvciI6ZmFsc2UsImNvbXBvc2l0ZSI6ZmFsc2UsImF1dGhvci1vbmx5IjpmYWxzZX1dfQ==&quot;},{&quot;citationID&quot;:&quot;MENDELEY_CITATION_6c01316e-b6ef-44af-b327-85d775ad499c&quot;,&quot;properties&quot;:{&quot;noteIndex&quot;:0},&quot;isEdited&quot;:false,&quot;manualOverride&quot;:{&quot;isManuallyOverridden&quot;:false,&quot;citeprocText&quot;:&quot;[309]&quot;,&quot;manualOverrideText&quot;:&quot;&quot;},&quot;citationItems&quot;:[{&quot;id&quot;:&quot;6ca7a97d-b139-3326-a877-fbf7e9167d31&quot;,&quot;itemData&quot;:{&quot;type&quot;:&quot;book&quot;,&quot;id&quot;:&quot;6ca7a97d-b139-3326-a877-fbf7e9167d31&quot;,&quot;title&quot;:&quot;Patterns of Enterprise Application Architecture&quot;,&quot;groupId&quot;:&quot;330158b3-e385-3153-b638-421d7d8efa64&quot;,&quot;author&quot;:[{&quot;family&quot;:&quot;Fowler&quot;,&quot;given&quot;:&quot;M&quot;,&quot;parse-names&quot;:false,&quot;dropping-particle&quot;:&quot;&quot;,&quot;non-dropping-particle&quot;:&quot;&quot;}],&quot;ISBN&quot;:&quot;978-0321127426&quot;,&quot;issued&quot;:{&quot;date-parts&quot;:[[2003]]},&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NmMwMTMxNmUtYjZlZi00NGFmLWIzMjctODVkNzc1YWQ0OTlj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quot;},{&quot;citationID&quot;:&quot;MENDELEY_CITATION_ac5a9a03-1ac0-463c-81f3-47317bfdcc8e&quot;,&quot;properties&quot;:{&quot;noteIndex&quot;:0},&quot;isEdited&quot;:false,&quot;manualOverride&quot;:{&quot;isManuallyOverridden&quot;:false,&quot;citeprocText&quot;:&quot;[310]&quot;,&quot;manualOverrideText&quot;:&quot;&quot;},&quot;citationItems&quot;:[{&quot;id&quot;:&quot;edef1331-8070-3022-8ea9-3f56727760e0&quot;,&quot;itemData&quot;:{&quot;type&quot;:&quot;book&quot;,&quot;id&quot;:&quot;edef1331-8070-3022-8ea9-3f56727760e0&quot;,&quot;title&quot;:&quot;Design Patterns: Elements of Reusable Object-Oriented Software&quot;,&quot;groupId&quot;:&quot;330158b3-e385-3153-b638-421d7d8efa64&quot;,&quot;author&quot;:[{&quot;family&quot;:&quot;Gamma&quot;,&quot;given&quot;:&quot;E&quot;,&quot;parse-names&quot;:false,&quot;dropping-particle&quot;:&quot;&quot;,&quot;non-dropping-particle&quot;:&quot;&quot;},{&quot;family&quot;:&quot;Helm&quot;,&quot;given&quot;:&quot;R&quot;,&quot;parse-names&quot;:false,&quot;dropping-particle&quot;:&quot;&quot;,&quot;non-dropping-particle&quot;:&quot;&quot;},{&quot;family&quot;:&quot;Johnson&quot;,&quot;given&quot;:&quot;R&quot;,&quot;parse-names&quot;:false,&quot;dropping-particle&quot;:&quot;&quot;,&quot;non-dropping-particle&quot;:&quot;&quot;},{&quot;family&quot;:&quot;Vlissides&quot;,&quot;given&quot;:&quot;J&quot;,&quot;parse-names&quot;:false,&quot;dropping-particle&quot;:&quot;&quot;,&quot;non-dropping-particle&quot;:&quot;&quot;}],&quot;ISBN&quot;:&quot;978-0201633610&quot;,&quot;issued&quot;:{&quot;date-parts&quot;:[[1994]]},&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YWM1YTlhMDMtMWFjMC00NjNjLTgxZjMtNDczMTdiZmRjYzhl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quot;},{&quot;citationID&quot;:&quot;MENDELEY_CITATION_fb3efbeb-426e-4f8a-bf10-11132fe6dcce&quot;,&quot;properties&quot;:{&quot;noteIndex&quot;:0},&quot;isEdited&quot;:false,&quot;manualOverride&quot;:{&quot;isManuallyOverridden&quot;:false,&quot;citeprocText&quot;:&quot;[310]&quot;,&quot;manualOverrideText&quot;:&quot;&quot;},&quot;citationItems&quot;:[{&quot;id&quot;:&quot;edef1331-8070-3022-8ea9-3f56727760e0&quot;,&quot;itemData&quot;:{&quot;type&quot;:&quot;book&quot;,&quot;id&quot;:&quot;edef1331-8070-3022-8ea9-3f56727760e0&quot;,&quot;title&quot;:&quot;Design Patterns: Elements of Reusable Object-Oriented Software&quot;,&quot;groupId&quot;:&quot;330158b3-e385-3153-b638-421d7d8efa64&quot;,&quot;author&quot;:[{&quot;family&quot;:&quot;Gamma&quot;,&quot;given&quot;:&quot;E&quot;,&quot;parse-names&quot;:false,&quot;dropping-particle&quot;:&quot;&quot;,&quot;non-dropping-particle&quot;:&quot;&quot;},{&quot;family&quot;:&quot;Helm&quot;,&quot;given&quot;:&quot;R&quot;,&quot;parse-names&quot;:false,&quot;dropping-particle&quot;:&quot;&quot;,&quot;non-dropping-particle&quot;:&quot;&quot;},{&quot;family&quot;:&quot;Johnson&quot;,&quot;given&quot;:&quot;R&quot;,&quot;parse-names&quot;:false,&quot;dropping-particle&quot;:&quot;&quot;,&quot;non-dropping-particle&quot;:&quot;&quot;},{&quot;family&quot;:&quot;Vlissides&quot;,&quot;given&quot;:&quot;J&quot;,&quot;parse-names&quot;:false,&quot;dropping-particle&quot;:&quot;&quot;,&quot;non-dropping-particle&quot;:&quot;&quot;}],&quot;ISBN&quot;:&quot;978-0201633610&quot;,&quot;issued&quot;:{&quot;date-parts&quot;:[[1994]]},&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ZmIzZWZiZWItNDI2ZS00ZjhhLWJmMTAtMTExMzJmZTZkY2Nl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quot;},{&quot;citationID&quot;:&quot;MENDELEY_CITATION_28f5f5e3-2e9a-4cc7-a99a-1ed45f9e1640&quot;,&quot;properties&quot;:{&quot;noteIndex&quot;:0},&quot;isEdited&quot;:false,&quot;manualOverride&quot;:{&quot;isManuallyOverridden&quot;:false,&quot;citeprocText&quot;:&quot;[311]&quot;,&quot;manualOverrideText&quot;:&quot;&quot;},&quot;citationItems&quot;:[{&quot;id&quot;:&quot;0baadb50-b125-33fe-9141-4057e734904d&quot;,&quot;itemData&quot;:{&quot;type&quot;:&quot;book&quot;,&quot;id&quot;:&quot;0baadb50-b125-33fe-9141-4057e734904d&quot;,&quot;title&quot;:&quot;Modern Operating Systems&quot;,&quot;groupId&quot;:&quot;330158b3-e385-3153-b638-421d7d8efa64&quot;,&quot;author&quot;:[{&quot;family&quot;:&quot;Tanenbaum&quot;,&quot;given&quot;:&quot;A S&quot;,&quot;parse-names&quot;:false,&quot;dropping-particle&quot;:&quot;&quot;,&quot;non-dropping-particle&quot;:&quot;&quot;},{&quot;family&quot;:&quot;Bos&quot;,&quot;given&quot;:&quot;H&quot;,&quot;parse-names&quot;:false,&quot;dropping-particle&quot;:&quot;&quot;,&quot;non-dropping-particle&quot;:&quot;&quot;}],&quot;ISBN&quot;:&quot;978-0133591620&quot;,&quot;issued&quot;:{&quot;date-parts&quot;:[[2015]]},&quot;publisher-place&quot;:&quot;Upper Saddle River, NJ, USA&quot;,&quot;edition&quot;:&quot;4th&quot;,&quot;publisher&quot;:&quot;Pearson Prentice Hall&quot;,&quot;container-title-short&quot;:&quot;&quot;},&quot;isTemporary&quot;:false,&quot;suppress-author&quot;:false,&quot;composite&quot;:false,&quot;author-only&quot;:false}],&quot;citationTag&quot;:&quot;MENDELEY_CITATION_v3_eyJjaXRhdGlvbklEIjoiTUVOREVMRVlfQ0lUQVRJT05fMjhmNWY1ZTMtMmU5YS00Y2M3LWE5OWEtMWVkNDVmOWUxNjQw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quot;},{&quot;citationID&quot;:&quot;MENDELEY_CITATION_111f9158-148e-44ca-a7fc-4b7329b487f3&quot;,&quot;properties&quot;:{&quot;noteIndex&quot;:0},&quot;isEdited&quot;:false,&quot;manualOverride&quot;:{&quot;isManuallyOverridden&quot;:false,&quot;citeprocText&quot;:&quot;[311]&quot;,&quot;manualOverrideText&quot;:&quot;&quot;},&quot;citationItems&quot;:[{&quot;id&quot;:&quot;0baadb50-b125-33fe-9141-4057e734904d&quot;,&quot;itemData&quot;:{&quot;type&quot;:&quot;book&quot;,&quot;id&quot;:&quot;0baadb50-b125-33fe-9141-4057e734904d&quot;,&quot;title&quot;:&quot;Modern Operating Systems&quot;,&quot;groupId&quot;:&quot;330158b3-e385-3153-b638-421d7d8efa64&quot;,&quot;author&quot;:[{&quot;family&quot;:&quot;Tanenbaum&quot;,&quot;given&quot;:&quot;A S&quot;,&quot;parse-names&quot;:false,&quot;dropping-particle&quot;:&quot;&quot;,&quot;non-dropping-particle&quot;:&quot;&quot;},{&quot;family&quot;:&quot;Bos&quot;,&quot;given&quot;:&quot;H&quot;,&quot;parse-names&quot;:false,&quot;dropping-particle&quot;:&quot;&quot;,&quot;non-dropping-particle&quot;:&quot;&quot;}],&quot;ISBN&quot;:&quot;978-0133591620&quot;,&quot;issued&quot;:{&quot;date-parts&quot;:[[2015]]},&quot;publisher-place&quot;:&quot;Upper Saddle River, NJ, USA&quot;,&quot;edition&quot;:&quot;4th&quot;,&quot;publisher&quot;:&quot;Pearson Prentice Hall&quot;,&quot;container-title-short&quot;:&quot;&quot;},&quot;isTemporary&quot;:false,&quot;suppress-author&quot;:false,&quot;composite&quot;:false,&quot;author-only&quot;:false}],&quot;citationTag&quot;:&quot;MENDELEY_CITATION_v3_eyJjaXRhdGlvbklEIjoiTUVOREVMRVlfQ0lUQVRJT05fMTExZjkxNTgtMTQ4ZS00NGNhLWE3ZmMtNGI3MzI5YjQ4N2Yz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quot;},{&quot;citationID&quot;:&quot;MENDELEY_CITATION_08030a82-e97d-4e81-b033-d3f6ca6d5567&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MDgwMzBhODItZTk3ZC00ZTgxLWIwMzMtZDNmNmNhNmQ1NTY3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e08fd91f-b486-4dfe-b927-41756c95a4b5&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ZTA4ZmQ5MWYtYjQ4Ni00ZGZlLWI5MjctNDE3NTZjOTVhNGI1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ec111e8d-eba0-47f7-9062-7805a6fa0ea8&quot;,&quot;properties&quot;:{&quot;noteIndex&quot;:0},&quot;isEdited&quot;:false,&quot;manualOverride&quot;:{&quot;isManuallyOverridden&quot;:false,&quot;citeprocText&quot;:&quot;[314]&quot;,&quot;manualOverrideText&quot;:&quot;&quot;},&quot;citationItems&quot;:[{&quot;id&quot;:&quot;8f2665fc-efbb-3778-b58d-fb675aea8ea1&quot;,&quot;itemData&quot;:{&quot;type&quot;:&quot;book&quot;,&quot;id&quot;:&quot;8f2665fc-efbb-3778-b58d-fb675aea8ea1&quot;,&quot;title&quot;:&quot;The Unified Software Development Process&quot;,&quot;groupId&quot;:&quot;330158b3-e385-3153-b638-421d7d8efa64&quot;,&quot;author&quot;:[{&quot;family&quot;:&quot;Jacobson&quot;,&quot;given&quot;:&quot;I&quot;,&quot;parse-names&quot;:false,&quot;dropping-particle&quot;:&quot;&quot;,&quot;non-dropping-particle&quot;:&quot;&quot;},{&quot;family&quot;:&quot;Booch&quot;,&quot;given&quot;:&quot;G&quot;,&quot;parse-names&quot;:false,&quot;dropping-particle&quot;:&quot;&quot;,&quot;non-dropping-particle&quot;:&quot;&quot;},{&quot;family&quot;:&quot;Rumbaugh&quot;,&quot;given&quot;:&quot;J&quot;,&quot;parse-names&quot;:false,&quot;dropping-particle&quot;:&quot;&quot;,&quot;non-dropping-particle&quot;:&quot;&quot;}],&quot;ISBN&quot;:&quot;978-0201571691&quot;,&quot;issued&quot;:{&quot;date-parts&quot;:[[1999]]},&quot;publisher-place&quot;:&quot;Boston, MA, USA&quot;,&quot;publisher&quot;:&quot;Addison-Wesley&quot;,&quot;container-title-short&quot;:&quot;&quot;},&quot;isTemporary&quot;:false,&quot;suppress-author&quot;:false,&quot;composite&quot;:false,&quot;author-only&quot;:false}],&quot;citationTag&quot;:&quot;MENDELEY_CITATION_v3_eyJjaXRhdGlvbklEIjoiTUVOREVMRVlfQ0lUQVRJT05fZWMxMTFlOGQtZWJhMC00N2Y3LTkwNjItNzgwNWE2ZmEwZWE4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quot;},{&quot;citationID&quot;:&quot;MENDELEY_CITATION_7aa512ff-54b4-4fab-aabf-b4e55bac6dea&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N2FhNTEyZmYtNTRiNC00ZmFiLWFhYmYtYjRlNTViYWM2ZGVh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70266413-a90c-4a5e-8ff8-1ce3654d2761&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NzAyNjY0MTMtYTkwYy00YTVlLThmZjgtMWNlMzY1NGQyNzYx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3501c522-75f2-43e7-9b1b-7d710c966224&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MzUwMWM1MjItNzVmMi00M2U3LTliMWItN2Q3MTBjOTY2MjI0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727711fb-2a34-4c75-a218-da5b62502f43&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NzI3NzExZmItMmEzNC00Yzc1LWEyMTgtZGE1YjYyNTAyZjQz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68c32565-9a7a-4f7c-9a28-d0132f9fc6e2&quot;,&quot;properties&quot;:{&quot;noteIndex&quot;:0},&quot;isEdited&quot;:false,&quot;manualOverride&quot;:{&quot;isManuallyOverridden&quot;:false,&quot;citeprocText&quot;:&quot;[314]&quot;,&quot;manualOverrideText&quot;:&quot;&quot;},&quot;citationItems&quot;:[{&quot;id&quot;:&quot;8f2665fc-efbb-3778-b58d-fb675aea8ea1&quot;,&quot;itemData&quot;:{&quot;type&quot;:&quot;book&quot;,&quot;id&quot;:&quot;8f2665fc-efbb-3778-b58d-fb675aea8ea1&quot;,&quot;title&quot;:&quot;The Unified Software Development Process&quot;,&quot;groupId&quot;:&quot;330158b3-e385-3153-b638-421d7d8efa64&quot;,&quot;author&quot;:[{&quot;family&quot;:&quot;Jacobson&quot;,&quot;given&quot;:&quot;I&quot;,&quot;parse-names&quot;:false,&quot;dropping-particle&quot;:&quot;&quot;,&quot;non-dropping-particle&quot;:&quot;&quot;},{&quot;family&quot;:&quot;Booch&quot;,&quot;given&quot;:&quot;G&quot;,&quot;parse-names&quot;:false,&quot;dropping-particle&quot;:&quot;&quot;,&quot;non-dropping-particle&quot;:&quot;&quot;},{&quot;family&quot;:&quot;Rumbaugh&quot;,&quot;given&quot;:&quot;J&quot;,&quot;parse-names&quot;:false,&quot;dropping-particle&quot;:&quot;&quot;,&quot;non-dropping-particle&quot;:&quot;&quot;}],&quot;ISBN&quot;:&quot;978-0201571691&quot;,&quot;issued&quot;:{&quot;date-parts&quot;:[[1999]]},&quot;publisher-place&quot;:&quot;Boston, MA, USA&quot;,&quot;publisher&quot;:&quot;Addison-Wesley&quot;,&quot;container-title-short&quot;:&quot;&quot;},&quot;isTemporary&quot;:false,&quot;suppress-author&quot;:false,&quot;composite&quot;:false,&quot;author-only&quot;:false}],&quot;citationTag&quot;:&quot;MENDELEY_CITATION_v3_eyJjaXRhdGlvbklEIjoiTUVOREVMRVlfQ0lUQVRJT05fNjhjMzI1NjUtOWE3YS00ZjdjLTlhMjgtZDAxMzJmOWZjNmUy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quot;},{&quot;citationID&quot;:&quot;MENDELEY_CITATION_c0743b44-49a2-4f1e-96c7-4d0354639afb&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YzA3NDNiNDQtNDlhMi00ZjFlLTk2YzctNGQwMzU0NjM5YWZi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f0c2f706-0852-43c8-98c5-eee05426e8ea&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ZjBjMmY3MDYtMDg1Mi00M2M4LTk4YzUtZWVlMDU0MjZlOGVh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42c589a1-8d23-4cf5-bd08-fb13aa4b896d&quot;,&quot;properties&quot;:{&quot;noteIndex&quot;:0},&quot;isEdited&quot;:false,&quot;manualOverride&quot;:{&quot;isManuallyOverridden&quot;:false,&quot;citeprocText&quot;:&quot;[314]&quot;,&quot;manualOverrideText&quot;:&quot;&quot;},&quot;citationItems&quot;:[{&quot;id&quot;:&quot;8f2665fc-efbb-3778-b58d-fb675aea8ea1&quot;,&quot;itemData&quot;:{&quot;type&quot;:&quot;book&quot;,&quot;id&quot;:&quot;8f2665fc-efbb-3778-b58d-fb675aea8ea1&quot;,&quot;title&quot;:&quot;The Unified Software Development Process&quot;,&quot;groupId&quot;:&quot;330158b3-e385-3153-b638-421d7d8efa64&quot;,&quot;author&quot;:[{&quot;family&quot;:&quot;Jacobson&quot;,&quot;given&quot;:&quot;I&quot;,&quot;parse-names&quot;:false,&quot;dropping-particle&quot;:&quot;&quot;,&quot;non-dropping-particle&quot;:&quot;&quot;},{&quot;family&quot;:&quot;Booch&quot;,&quot;given&quot;:&quot;G&quot;,&quot;parse-names&quot;:false,&quot;dropping-particle&quot;:&quot;&quot;,&quot;non-dropping-particle&quot;:&quot;&quot;},{&quot;family&quot;:&quot;Rumbaugh&quot;,&quot;given&quot;:&quot;J&quot;,&quot;parse-names&quot;:false,&quot;dropping-particle&quot;:&quot;&quot;,&quot;non-dropping-particle&quot;:&quot;&quot;}],&quot;ISBN&quot;:&quot;978-0201571691&quot;,&quot;issued&quot;:{&quot;date-parts&quot;:[[1999]]},&quot;publisher-place&quot;:&quot;Boston, MA, USA&quot;,&quot;publisher&quot;:&quot;Addison-Wesley&quot;,&quot;container-title-short&quot;:&quot;&quot;},&quot;isTemporary&quot;:false,&quot;suppress-author&quot;:false,&quot;composite&quot;:false,&quot;author-only&quot;:false}],&quot;citationTag&quot;:&quot;MENDELEY_CITATION_v3_eyJjaXRhdGlvbklEIjoiTUVOREVMRVlfQ0lUQVRJT05fNDJjNTg5YTEtOGQyMy00Y2Y1LWJkMDgtZmIxM2FhNGI4OTZk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quot;},{&quot;citationID&quot;:&quot;MENDELEY_CITATION_1609c6ed-0166-482e-a7c6-db760c9c984b&quot;,&quot;properties&quot;:{&quot;noteIndex&quot;:0},&quot;isEdited&quot;:false,&quot;manualOverride&quot;:{&quot;isManuallyOverridden&quot;:false,&quot;citeprocText&quot;:&quot;[309]&quot;,&quot;manualOverrideText&quot;:&quot;&quot;},&quot;citationItems&quot;:[{&quot;id&quot;:&quot;6ca7a97d-b139-3326-a877-fbf7e9167d31&quot;,&quot;itemData&quot;:{&quot;type&quot;:&quot;book&quot;,&quot;id&quot;:&quot;6ca7a97d-b139-3326-a877-fbf7e9167d31&quot;,&quot;title&quot;:&quot;Patterns of Enterprise Application Architecture&quot;,&quot;groupId&quot;:&quot;330158b3-e385-3153-b638-421d7d8efa64&quot;,&quot;author&quot;:[{&quot;family&quot;:&quot;Fowler&quot;,&quot;given&quot;:&quot;M&quot;,&quot;parse-names&quot;:false,&quot;dropping-particle&quot;:&quot;&quot;,&quot;non-dropping-particle&quot;:&quot;&quot;}],&quot;ISBN&quot;:&quot;978-0321127426&quot;,&quot;issued&quot;:{&quot;date-parts&quot;:[[2003]]},&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MTYwOWM2ZWQtMDE2Ni00ODJlLWE3YzYtZGI3NjBjOWM5ODRi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quot;},{&quot;citationID&quot;:&quot;MENDELEY_CITATION_355ea3e7-376d-4b96-ae48-03d9d5f48de4&quot;,&quot;properties&quot;:{&quot;noteIndex&quot;:0},&quot;isEdited&quot;:false,&quot;manualOverride&quot;:{&quot;isManuallyOverridden&quot;:false,&quot;citeprocText&quot;:&quot;[309]&quot;,&quot;manualOverrideText&quot;:&quot;&quot;},&quot;citationItems&quot;:[{&quot;id&quot;:&quot;6ca7a97d-b139-3326-a877-fbf7e9167d31&quot;,&quot;itemData&quot;:{&quot;type&quot;:&quot;book&quot;,&quot;id&quot;:&quot;6ca7a97d-b139-3326-a877-fbf7e9167d31&quot;,&quot;title&quot;:&quot;Patterns of Enterprise Application Architecture&quot;,&quot;groupId&quot;:&quot;330158b3-e385-3153-b638-421d7d8efa64&quot;,&quot;author&quot;:[{&quot;family&quot;:&quot;Fowler&quot;,&quot;given&quot;:&quot;M&quot;,&quot;parse-names&quot;:false,&quot;dropping-particle&quot;:&quot;&quot;,&quot;non-dropping-particle&quot;:&quot;&quot;}],&quot;ISBN&quot;:&quot;978-0321127426&quot;,&quot;issued&quot;:{&quot;date-parts&quot;:[[2003]]},&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MzU1ZWEzZTctMzc2ZC00Yjk2LWFlNDgtMDNkOWQ1ZjQ4ZGU0IiwicHJvcGVydGllcyI6eyJub3RlSW5kZXgiOjB9LCJpc0VkaXRlZCI6ZmFsc2UsIm1hbnVhbE92ZXJyaWRlIjp7ImlzTWFudWFsbHlPdmVycmlkZGVuIjpmYWxzZSwiY2l0ZXByb2NUZXh0IjoiWzMwOV0iLCJtYW51YWxPdmVycmlkZVRleHQiOiIifSwiY2l0YXRpb25JdGVtcyI6W3siaWQiOiI2Y2E3YTk3ZC1iMTM5LTMzMjYtYTg3Ny1mYmY3ZTkxNjdkMzEiLCJpdGVtRGF0YSI6eyJ0eXBlIjoiYm9vayIsImlkIjoiNmNhN2E5N2QtYjEzOS0zMzI2LWE4NzctZmJmN2U5MTY3ZDMxIiwidGl0bGUiOiJQYXR0ZXJucyBvZiBFbnRlcnByaXNlIEFwcGxpY2F0aW9uIEFyY2hpdGVjdHVyZSIsImdyb3VwSWQiOiIzMzAxNThiMy1lMzg1LTMxNTMtYjYzOC00MjFkN2Q4ZWZhNjQiLCJhdXRob3IiOlt7ImZhbWlseSI6IkZvd2xlciIsImdpdmVuIjoiTSIsInBhcnNlLW5hbWVzIjpmYWxzZSwiZHJvcHBpbmctcGFydGljbGUiOiIiLCJub24tZHJvcHBpbmctcGFydGljbGUiOiIifV0sIklTQk4iOiI5NzgtMDMyMTEyNzQyNiIsImlzc3VlZCI6eyJkYXRlLXBhcnRzIjpbWzIwMDNdXX0sInB1Ymxpc2hlci1wbGFjZSI6IkJvc3RvbiwgTUEsIFVTQSIsInB1Ymxpc2hlciI6IkFkZGlzb24tV2VzbGV5IFByb2Zlc3Npb25hbCIsImNvbnRhaW5lci10aXRsZS1zaG9ydCI6IiJ9LCJpc1RlbXBvcmFyeSI6ZmFsc2UsInN1cHByZXNzLWF1dGhvciI6ZmFsc2UsImNvbXBvc2l0ZSI6ZmFsc2UsImF1dGhvci1vbmx5IjpmYWxzZX1dfQ==&quot;},{&quot;citationID&quot;:&quot;MENDELEY_CITATION_5388c0be-0883-4f3d-a1aa-d518b6d8f9ae&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NTM4OGMwYmUtMDg4My00ZjNkLWExYWEtZDUxOGI2ZDhmOWFl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f91b709b-acbf-4262-adde-087f85f88a65&quot;,&quot;properties&quot;:{&quot;noteIndex&quot;:0},&quot;isEdited&quot;:false,&quot;manualOverride&quot;:{&quot;isManuallyOverridden&quot;:false,&quot;citeprocText&quot;:&quot;[316]&quot;,&quot;manualOverrideText&quot;:&quot;&quot;},&quot;citationItems&quot;:[{&quot;id&quot;:&quot;6eaec8bc-4611-3780-9e1e-ead6c53b605b&quot;,&quot;itemData&quot;:{&quot;type&quot;:&quot;book&quot;,&quot;id&quot;:&quot;6eaec8bc-4611-3780-9e1e-ead6c53b605b&quot;,&quot;title&quot;:&quot;Service-Oriented Computing: Concepts, Characteristics and Directions&quot;,&quot;groupId&quot;:&quot;330158b3-e385-3153-b638-421d7d8efa64&quot;,&quot;author&quot;:[{&quot;family&quot;:&quot;Papazoglou&quot;,&quot;given&quot;:&quot;M P&quot;,&quot;parse-names&quot;:false,&quot;dropping-particle&quot;:&quot;&quot;,&quot;non-dropping-particle&quot;:&quot;&quot;}],&quot;ISBN&quot;:&quot;978-0471266046&quot;,&quot;issued&quot;:{&quot;date-parts&quot;:[[2012]]},&quot;publisher-place&quot;:&quot;Hoboken, NJ, USA&quot;,&quot;publisher&quot;:&quot;John Wiley &amp; Sons&quot;,&quot;container-title-short&quot;:&quot;&quot;},&quot;isTemporary&quot;:false,&quot;suppress-author&quot;:false,&quot;composite&quot;:false,&quot;author-only&quot;:false}],&quot;citationTag&quot;:&quot;MENDELEY_CITATION_v3_eyJjaXRhdGlvbklEIjoiTUVOREVMRVlfQ0lUQVRJT05fZjkxYjcwOWItYWNiZi00MjYyLWFkZGUtMDg3Zjg1Zjg4YTY1IiwicHJvcGVydGllcyI6eyJub3RlSW5kZXgiOjB9LCJpc0VkaXRlZCI6ZmFsc2UsIm1hbnVhbE92ZXJyaWRlIjp7ImlzTWFudWFsbHlPdmVycmlkZGVuIjpmYWxzZSwiY2l0ZXByb2NUZXh0IjoiWzMxNl0iLCJtYW51YWxPdmVycmlkZVRleHQiOiIifSwiY2l0YXRpb25JdGVtcyI6W3siaWQiOiI2ZWFlYzhiYy00NjExLTM3ODAtOWUxZS1lYWQ2YzUzYjYwNWIiLCJpdGVtRGF0YSI6eyJ0eXBlIjoiYm9vayIsImlkIjoiNmVhZWM4YmMtNDYxMS0zNzgwLTllMWUtZWFkNmM1M2I2MDViIiwidGl0bGUiOiJTZXJ2aWNlLU9yaWVudGVkIENvbXB1dGluZzogQ29uY2VwdHMsIENoYXJhY3RlcmlzdGljcyBhbmQgRGlyZWN0aW9ucyIsImdyb3VwSWQiOiIzMzAxNThiMy1lMzg1LTMxNTMtYjYzOC00MjFkN2Q4ZWZhNjQiLCJhdXRob3IiOlt7ImZhbWlseSI6IlBhcGF6b2dsb3UiLCJnaXZlbiI6Ik0gUCIsInBhcnNlLW5hbWVzIjpmYWxzZSwiZHJvcHBpbmctcGFydGljbGUiOiIiLCJub24tZHJvcHBpbmctcGFydGljbGUiOiIifV0sIklTQk4iOiI5NzgtMDQ3MTI2NjA0NiIsImlzc3VlZCI6eyJkYXRlLXBhcnRzIjpbWzIwMTJdXX0sInB1Ymxpc2hlci1wbGFjZSI6IkhvYm9rZW4sIE5KLCBVU0EiLCJwdWJsaXNoZXIiOiJKb2huIFdpbGV5ICYgU29ucyIsImNvbnRhaW5lci10aXRsZS1zaG9ydCI6IiJ9LCJpc1RlbXBvcmFyeSI6ZmFsc2UsInN1cHByZXNzLWF1dGhvciI6ZmFsc2UsImNvbXBvc2l0ZSI6ZmFsc2UsImF1dGhvci1vbmx5IjpmYWxzZX1dfQ==&quot;},{&quot;citationID&quot;:&quot;MENDELEY_CITATION_e43f0772-1316-4315-a980-35f9a02e35aa&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ZTQzZjA3NzItMTMxNi00MzE1LWE5ODAtMzVmOWEwMmUzNWFh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4619b4ae-2ce2-41d1-9373-90098c22dd3f&quot;,&quot;properties&quot;:{&quot;noteIndex&quot;:0},&quot;isEdited&quot;:false,&quot;manualOverride&quot;:{&quot;isManuallyOverridden&quot;:false,&quot;citeprocText&quot;:&quot;[316]&quot;,&quot;manualOverrideText&quot;:&quot;&quot;},&quot;citationItems&quot;:[{&quot;id&quot;:&quot;6eaec8bc-4611-3780-9e1e-ead6c53b605b&quot;,&quot;itemData&quot;:{&quot;type&quot;:&quot;book&quot;,&quot;id&quot;:&quot;6eaec8bc-4611-3780-9e1e-ead6c53b605b&quot;,&quot;title&quot;:&quot;Service-Oriented Computing: Concepts, Characteristics and Directions&quot;,&quot;groupId&quot;:&quot;330158b3-e385-3153-b638-421d7d8efa64&quot;,&quot;author&quot;:[{&quot;family&quot;:&quot;Papazoglou&quot;,&quot;given&quot;:&quot;M P&quot;,&quot;parse-names&quot;:false,&quot;dropping-particle&quot;:&quot;&quot;,&quot;non-dropping-particle&quot;:&quot;&quot;}],&quot;ISBN&quot;:&quot;978-0471266046&quot;,&quot;issued&quot;:{&quot;date-parts&quot;:[[2012]]},&quot;publisher-place&quot;:&quot;Hoboken, NJ, USA&quot;,&quot;publisher&quot;:&quot;John Wiley &amp; Sons&quot;,&quot;container-title-short&quot;:&quot;&quot;},&quot;isTemporary&quot;:false,&quot;suppress-author&quot;:false,&quot;composite&quot;:false,&quot;author-only&quot;:false}],&quot;citationTag&quot;:&quot;MENDELEY_CITATION_v3_eyJjaXRhdGlvbklEIjoiTUVOREVMRVlfQ0lUQVRJT05fNDYxOWI0YWUtMmNlMi00MWQxLTkzNzMtOTAwOThjMjJkZDNmIiwicHJvcGVydGllcyI6eyJub3RlSW5kZXgiOjB9LCJpc0VkaXRlZCI6ZmFsc2UsIm1hbnVhbE92ZXJyaWRlIjp7ImlzTWFudWFsbHlPdmVycmlkZGVuIjpmYWxzZSwiY2l0ZXByb2NUZXh0IjoiWzMxNl0iLCJtYW51YWxPdmVycmlkZVRleHQiOiIifSwiY2l0YXRpb25JdGVtcyI6W3siaWQiOiI2ZWFlYzhiYy00NjExLTM3ODAtOWUxZS1lYWQ2YzUzYjYwNWIiLCJpdGVtRGF0YSI6eyJ0eXBlIjoiYm9vayIsImlkIjoiNmVhZWM4YmMtNDYxMS0zNzgwLTllMWUtZWFkNmM1M2I2MDViIiwidGl0bGUiOiJTZXJ2aWNlLU9yaWVudGVkIENvbXB1dGluZzogQ29uY2VwdHMsIENoYXJhY3RlcmlzdGljcyBhbmQgRGlyZWN0aW9ucyIsImdyb3VwSWQiOiIzMzAxNThiMy1lMzg1LTMxNTMtYjYzOC00MjFkN2Q4ZWZhNjQiLCJhdXRob3IiOlt7ImZhbWlseSI6IlBhcGF6b2dsb3UiLCJnaXZlbiI6Ik0gUCIsInBhcnNlLW5hbWVzIjpmYWxzZSwiZHJvcHBpbmctcGFydGljbGUiOiIiLCJub24tZHJvcHBpbmctcGFydGljbGUiOiIifV0sIklTQk4iOiI5NzgtMDQ3MTI2NjA0NiIsImlzc3VlZCI6eyJkYXRlLXBhcnRzIjpbWzIwMTJdXX0sInB1Ymxpc2hlci1wbGFjZSI6IkhvYm9rZW4sIE5KLCBVU0EiLCJwdWJsaXNoZXIiOiJKb2huIFdpbGV5ICYgU29ucyIsImNvbnRhaW5lci10aXRsZS1zaG9ydCI6IiJ9LCJpc1RlbXBvcmFyeSI6ZmFsc2UsInN1cHByZXNzLWF1dGhvciI6ZmFsc2UsImNvbXBvc2l0ZSI6ZmFsc2UsImF1dGhvci1vbmx5IjpmYWxzZX1dfQ==&quot;},{&quot;citationID&quot;:&quot;MENDELEY_CITATION_478a53d8-6324-433c-8a92-d20e93998fb9&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NDc4YTUzZDgtNjMyNC00MzNjLThhOTItZDIwZTkzOTk4ZmI5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497da7bb-9295-4b41-8a83-818e0f74bc26&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NDk3ZGE3YmItOTI5NS00YjQxLThhODMtODE4ZTBmNzRiYzI2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670fb434-fae5-45a6-8638-f12a1b3856c1&quot;,&quot;properties&quot;:{&quot;noteIndex&quot;:0},&quot;isEdited&quot;:false,&quot;manualOverride&quot;:{&quot;isManuallyOverridden&quot;:false,&quot;citeprocText&quot;:&quot;[317]&quot;,&quot;manualOverrideText&quot;:&quot;&quot;},&quot;citationItems&quot;:[{&quot;id&quot;:&quot;7126ed2d-a32e-3f9d-8fb3-c30fac1d2c1c&quot;,&quot;itemData&quot;:{&quot;type&quot;:&quot;book&quot;,&quot;id&quot;:&quot;7126ed2d-a32e-3f9d-8fb3-c30fac1d2c1c&quot;,&quot;title&quot;:&quot;Service-Oriented Architecture: Concepts, Technology, and Design&quot;,&quot;groupId&quot;:&quot;330158b3-e385-3153-b638-421d7d8efa64&quot;,&quot;author&quot;:[{&quot;family&quot;:&quot;Erl&quot;,&quot;given&quot;:&quot;T&quot;,&quot;parse-names&quot;:false,&quot;dropping-particle&quot;:&quot;&quot;,&quot;non-dropping-particle&quot;:&quot;&quot;}],&quot;ISBN&quot;:&quot;978-0131858589&quot;,&quot;issued&quot;:{&quot;date-parts&quot;:[[2005]]},&quot;publisher-place&quot;:&quot;Upper Saddle River, NJ, USA&quot;,&quot;publisher&quot;:&quot;Prentice Hall&quot;,&quot;container-title-short&quot;:&quot;&quot;},&quot;isTemporary&quot;:false,&quot;suppress-author&quot;:false,&quot;composite&quot;:false,&quot;author-only&quot;:false}],&quot;citationTag&quot;:&quot;MENDELEY_CITATION_v3_eyJjaXRhdGlvbklEIjoiTUVOREVMRVlfQ0lUQVRJT05fNjcwZmI0MzQtZmFlNS00NWE2LTg2MzgtZjEyYTFiMzg1NmMxIiwicHJvcGVydGllcyI6eyJub3RlSW5kZXgiOjB9LCJpc0VkaXRlZCI6ZmFsc2UsIm1hbnVhbE92ZXJyaWRlIjp7ImlzTWFudWFsbHlPdmVycmlkZGVuIjpmYWxzZSwiY2l0ZXByb2NUZXh0IjoiWzMxN10iLCJtYW51YWxPdmVycmlkZVRleHQiOiIifSwiY2l0YXRpb25JdGVtcyI6W3siaWQiOiI3MTI2ZWQyZC1hMzJlLTNmOWQtOGZiMy1jMzBmYWMxZDJjMWMiLCJpdGVtRGF0YSI6eyJ0eXBlIjoiYm9vayIsImlkIjoiNzEyNmVkMmQtYTMyZS0zZjlkLThmYjMtYzMwZmFjMWQyYzFjIiwidGl0bGUiOiJTZXJ2aWNlLU9yaWVudGVkIEFyY2hpdGVjdHVyZTogQ29uY2VwdHMsIFRlY2hub2xvZ3ksIGFuZCBEZXNpZ24iLCJncm91cElkIjoiMzMwMTU4YjMtZTM4NS0zMTUzLWI2MzgtNDIxZDdkOGVmYTY0IiwiYXV0aG9yIjpbeyJmYW1pbHkiOiJFcmwiLCJnaXZlbiI6IlQiLCJwYXJzZS1uYW1lcyI6ZmFsc2UsImRyb3BwaW5nLXBhcnRpY2xlIjoiIiwibm9uLWRyb3BwaW5nLXBhcnRpY2xlIjoiIn1dLCJJU0JOIjoiOTc4LTAxMzE4NTg1ODkiLCJpc3N1ZWQiOnsiZGF0ZS1wYXJ0cyI6W1syMDA1XV19LCJwdWJsaXNoZXItcGxhY2UiOiJVcHBlciBTYWRkbGUgUml2ZXIsIE5KLCBVU0EiLCJwdWJsaXNoZXIiOiJQcmVudGljZSBIYWxsIiwiY29udGFpbmVyLXRpdGxlLXNob3J0IjoiIn0sImlzVGVtcG9yYXJ5IjpmYWxzZSwic3VwcHJlc3MtYXV0aG9yIjpmYWxzZSwiY29tcG9zaXRlIjpmYWxzZSwiYXV0aG9yLW9ubHkiOmZhbHNlfV19&quot;},{&quot;citationID&quot;:&quot;MENDELEY_CITATION_b3692e2b-ffe2-4601-a4d7-97b1aa81e239&quot;,&quot;properties&quot;:{&quot;noteIndex&quot;:0},&quot;isEdited&quot;:false,&quot;manualOverride&quot;:{&quot;isManuallyOverridden&quot;:false,&quot;citeprocText&quot;:&quot;[317]&quot;,&quot;manualOverrideText&quot;:&quot;&quot;},&quot;citationItems&quot;:[{&quot;id&quot;:&quot;7126ed2d-a32e-3f9d-8fb3-c30fac1d2c1c&quot;,&quot;itemData&quot;:{&quot;type&quot;:&quot;book&quot;,&quot;id&quot;:&quot;7126ed2d-a32e-3f9d-8fb3-c30fac1d2c1c&quot;,&quot;title&quot;:&quot;Service-Oriented Architecture: Concepts, Technology, and Design&quot;,&quot;groupId&quot;:&quot;330158b3-e385-3153-b638-421d7d8efa64&quot;,&quot;author&quot;:[{&quot;family&quot;:&quot;Erl&quot;,&quot;given&quot;:&quot;T&quot;,&quot;parse-names&quot;:false,&quot;dropping-particle&quot;:&quot;&quot;,&quot;non-dropping-particle&quot;:&quot;&quot;}],&quot;ISBN&quot;:&quot;978-0131858589&quot;,&quot;issued&quot;:{&quot;date-parts&quot;:[[2005]]},&quot;publisher-place&quot;:&quot;Upper Saddle River, NJ, USA&quot;,&quot;publisher&quot;:&quot;Prentice Hall&quot;,&quot;container-title-short&quot;:&quot;&quot;},&quot;isTemporary&quot;:false,&quot;suppress-author&quot;:false,&quot;composite&quot;:false,&quot;author-only&quot;:false}],&quot;citationTag&quot;:&quot;MENDELEY_CITATION_v3_eyJjaXRhdGlvbklEIjoiTUVOREVMRVlfQ0lUQVRJT05fYjM2OTJlMmItZmZlMi00NjAxLWE0ZDctOTdiMWFhODFlMjM5IiwicHJvcGVydGllcyI6eyJub3RlSW5kZXgiOjB9LCJpc0VkaXRlZCI6ZmFsc2UsIm1hbnVhbE92ZXJyaWRlIjp7ImlzTWFudWFsbHlPdmVycmlkZGVuIjpmYWxzZSwiY2l0ZXByb2NUZXh0IjoiWzMxN10iLCJtYW51YWxPdmVycmlkZVRleHQiOiIifSwiY2l0YXRpb25JdGVtcyI6W3siaWQiOiI3MTI2ZWQyZC1hMzJlLTNmOWQtOGZiMy1jMzBmYWMxZDJjMWMiLCJpdGVtRGF0YSI6eyJ0eXBlIjoiYm9vayIsImlkIjoiNzEyNmVkMmQtYTMyZS0zZjlkLThmYjMtYzMwZmFjMWQyYzFjIiwidGl0bGUiOiJTZXJ2aWNlLU9yaWVudGVkIEFyY2hpdGVjdHVyZTogQ29uY2VwdHMsIFRlY2hub2xvZ3ksIGFuZCBEZXNpZ24iLCJncm91cElkIjoiMzMwMTU4YjMtZTM4NS0zMTUzLWI2MzgtNDIxZDdkOGVmYTY0IiwiYXV0aG9yIjpbeyJmYW1pbHkiOiJFcmwiLCJnaXZlbiI6IlQiLCJwYXJzZS1uYW1lcyI6ZmFsc2UsImRyb3BwaW5nLXBhcnRpY2xlIjoiIiwibm9uLWRyb3BwaW5nLXBhcnRpY2xlIjoiIn1dLCJJU0JOIjoiOTc4LTAxMzE4NTg1ODkiLCJpc3N1ZWQiOnsiZGF0ZS1wYXJ0cyI6W1syMDA1XV19LCJwdWJsaXNoZXItcGxhY2UiOiJVcHBlciBTYWRkbGUgUml2ZXIsIE5KLCBVU0EiLCJwdWJsaXNoZXIiOiJQcmVudGljZSBIYWxsIiwiY29udGFpbmVyLXRpdGxlLXNob3J0IjoiIn0sImlzVGVtcG9yYXJ5IjpmYWxzZSwic3VwcHJlc3MtYXV0aG9yIjpmYWxzZSwiY29tcG9zaXRlIjpmYWxzZSwiYXV0aG9yLW9ubHkiOmZhbHNlfV19&quot;},{&quot;citationID&quot;:&quot;MENDELEY_CITATION_2f53d7e9-c084-45b9-9f67-8622d74c24fa&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MmY1M2Q3ZTktYzA4NC00NWI5LTlmNjctODYyMmQ3NGMyNGZh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af67bcb3-a408-458b-9b7c-7c97c694126f&quot;,&quot;properties&quot;:{&quot;noteIndex&quot;:0},&quot;isEdited&quot;:false,&quot;manualOverride&quot;:{&quot;isManuallyOverridden&quot;:false,&quot;citeprocText&quot;:&quot;[318]&quot;,&quot;manualOverrideText&quot;:&quot;&quot;},&quot;citationItems&quot;:[{&quot;id&quot;:&quot;6145a4d0-1e66-3a03-bc2e-98d692a43976&quot;,&quot;itemData&quot;:{&quot;type&quot;:&quot;book&quot;,&quot;id&quot;:&quot;6145a4d0-1e66-3a03-bc2e-98d692a43976&quot;,&quot;title&quot;:&quot;Kubernetes: Up and Running&quot;,&quot;groupId&quot;:&quot;330158b3-e385-3153-b638-421d7d8efa64&quot;,&quot;author&quot;:[{&quot;family&quot;:&quot;Burns&quot;,&quot;given&quot;:&quot;B&quot;,&quot;parse-names&quot;:false,&quot;dropping-particle&quot;:&quot;&quot;,&quot;non-dropping-particle&quot;:&quot;&quot;},{&quot;family&quot;:&quot;Grant&quot;,&quot;given&quot;:&quot;B&quot;,&quot;parse-names&quot;:false,&quot;dropping-particle&quot;:&quot;&quot;,&quot;non-dropping-particle&quot;:&quot;&quot;},{&quot;family&quot;:&quot;Oppenheimer&quot;,&quot;given&quot;:&quot;D&quot;,&quot;parse-names&quot;:false,&quot;dropping-particle&quot;:&quot;&quot;,&quot;non-dropping-particle&quot;:&quot;&quot;},{&quot;family&quot;:&quot;Brewer&quot;,&quot;given&quot;:&quot;E&quot;,&quot;parse-names&quot;:false,&quot;dropping-particle&quot;:&quot;&quot;,&quot;non-dropping-particle&quot;:&quot;&quot;},{&quot;family&quot;:&quot;Wilkes&quot;,&quot;given&quot;:&quot;J&quot;,&quot;parse-names&quot;:false,&quot;dropping-particle&quot;:&quot;&quot;,&quot;non-dropping-particle&quot;:&quot;&quot;}],&quot;ISBN&quot;:&quot;978-1492046530&quot;,&quot;issued&quot;:{&quot;date-parts&quot;:[[2019]]},&quot;publisher-place&quot;:&quot;Sebastopol, CA, USA&quot;,&quot;edition&quot;:&quot;2nd&quot;,&quot;publisher&quot;:&quot;O’Reilly Media&quot;,&quot;container-title-short&quot;:&quot;&quot;},&quot;isTemporary&quot;:false,&quot;suppress-author&quot;:false,&quot;composite&quot;:false,&quot;author-only&quot;:false}],&quot;citationTag&quot;:&quot;MENDELEY_CITATION_v3_eyJjaXRhdGlvbklEIjoiTUVOREVMRVlfQ0lUQVRJT05fYWY2N2JjYjMtYTQwOC00NThiLTliN2MtN2M5N2M2OTQxMjZmIiwicHJvcGVydGllcyI6eyJub3RlSW5kZXgiOjB9LCJpc0VkaXRlZCI6ZmFsc2UsIm1hbnVhbE92ZXJyaWRlIjp7ImlzTWFudWFsbHlPdmVycmlkZGVuIjpmYWxzZSwiY2l0ZXByb2NUZXh0IjoiWzMxOF0iLCJtYW51YWxPdmVycmlkZVRleHQiOiIifSwiY2l0YXRpb25JdGVtcyI6W3siaWQiOiI2MTQ1YTRkMC0xZTY2LTNhMDMtYmMyZS05OGQ2OTJhNDM5NzYiLCJpdGVtRGF0YSI6eyJ0eXBlIjoiYm9vayIsImlkIjoiNjE0NWE0ZDAtMWU2Ni0zYTAzLWJjMmUtOThkNjkyYTQzOTc2IiwidGl0bGUiOiJLdWJlcm5ldGVzOiBVcCBhbmQgUnVubmluZyIsImdyb3VwSWQiOiIzMzAxNThiMy1lMzg1LTMxNTMtYjYzOC00MjFkN2Q4ZWZhNjQiLCJhdXRob3IiOlt7ImZhbWlseSI6IkJ1cm5zIiwiZ2l2ZW4iOiJCIiwicGFyc2UtbmFtZXMiOmZhbHNlLCJkcm9wcGluZy1wYXJ0aWNsZSI6IiIsIm5vbi1kcm9wcGluZy1wYXJ0aWNsZSI6IiJ9LHsiZmFtaWx5IjoiR3JhbnQiLCJnaXZlbiI6IkIiLCJwYXJzZS1uYW1lcyI6ZmFsc2UsImRyb3BwaW5nLXBhcnRpY2xlIjoiIiwibm9uLWRyb3BwaW5nLXBhcnRpY2xlIjoiIn0seyJmYW1pbHkiOiJPcHBlbmhlaW1lciIsImdpdmVuIjoiRCIsInBhcnNlLW5hbWVzIjpmYWxzZSwiZHJvcHBpbmctcGFydGljbGUiOiIiLCJub24tZHJvcHBpbmctcGFydGljbGUiOiIifSx7ImZhbWlseSI6IkJyZXdlciIsImdpdmVuIjoiRSIsInBhcnNlLW5hbWVzIjpmYWxzZSwiZHJvcHBpbmctcGFydGljbGUiOiIiLCJub24tZHJvcHBpbmctcGFydGljbGUiOiIifSx7ImZhbWlseSI6IldpbGtlcyIsImdpdmVuIjoiSiIsInBhcnNlLW5hbWVzIjpmYWxzZSwiZHJvcHBpbmctcGFydGljbGUiOiIiLCJub24tZHJvcHBpbmctcGFydGljbGUiOiIifV0sIklTQk4iOiI5NzgtMTQ5MjA0NjUzMCIsImlzc3VlZCI6eyJkYXRlLXBhcnRzIjpbWzIwMTldXX0sInB1Ymxpc2hlci1wbGFjZSI6IlNlYmFzdG9wb2wsIENBLCBVU0EiLCJlZGl0aW9uIjoiMm5kIiwicHVibGlzaGVyIjoiT+KAmVJlaWxseSBNZWRpYSIsImNvbnRhaW5lci10aXRsZS1zaG9ydCI6IiJ9LCJpc1RlbXBvcmFyeSI6ZmFsc2UsInN1cHByZXNzLWF1dGhvciI6ZmFsc2UsImNvbXBvc2l0ZSI6ZmFsc2UsImF1dGhvci1vbmx5IjpmYWxzZX1dfQ==&quot;},{&quot;citationID&quot;:&quot;MENDELEY_CITATION_26c16efc-9dd6-414f-a3f1-e6e78edb4825&quot;,&quot;properties&quot;:{&quot;noteIndex&quot;:0},&quot;isEdited&quot;:false,&quot;manualOverride&quot;:{&quot;isManuallyOverridden&quot;:false,&quot;citeprocText&quot;:&quot;[318]&quot;,&quot;manualOverrideText&quot;:&quot;&quot;},&quot;citationItems&quot;:[{&quot;id&quot;:&quot;6145a4d0-1e66-3a03-bc2e-98d692a43976&quot;,&quot;itemData&quot;:{&quot;type&quot;:&quot;book&quot;,&quot;id&quot;:&quot;6145a4d0-1e66-3a03-bc2e-98d692a43976&quot;,&quot;title&quot;:&quot;Kubernetes: Up and Running&quot;,&quot;groupId&quot;:&quot;330158b3-e385-3153-b638-421d7d8efa64&quot;,&quot;author&quot;:[{&quot;family&quot;:&quot;Burns&quot;,&quot;given&quot;:&quot;B&quot;,&quot;parse-names&quot;:false,&quot;dropping-particle&quot;:&quot;&quot;,&quot;non-dropping-particle&quot;:&quot;&quot;},{&quot;family&quot;:&quot;Grant&quot;,&quot;given&quot;:&quot;B&quot;,&quot;parse-names&quot;:false,&quot;dropping-particle&quot;:&quot;&quot;,&quot;non-dropping-particle&quot;:&quot;&quot;},{&quot;family&quot;:&quot;Oppenheimer&quot;,&quot;given&quot;:&quot;D&quot;,&quot;parse-names&quot;:false,&quot;dropping-particle&quot;:&quot;&quot;,&quot;non-dropping-particle&quot;:&quot;&quot;},{&quot;family&quot;:&quot;Brewer&quot;,&quot;given&quot;:&quot;E&quot;,&quot;parse-names&quot;:false,&quot;dropping-particle&quot;:&quot;&quot;,&quot;non-dropping-particle&quot;:&quot;&quot;},{&quot;family&quot;:&quot;Wilkes&quot;,&quot;given&quot;:&quot;J&quot;,&quot;parse-names&quot;:false,&quot;dropping-particle&quot;:&quot;&quot;,&quot;non-dropping-particle&quot;:&quot;&quot;}],&quot;ISBN&quot;:&quot;978-1492046530&quot;,&quot;issued&quot;:{&quot;date-parts&quot;:[[2019]]},&quot;publisher-place&quot;:&quot;Sebastopol, CA, USA&quot;,&quot;edition&quot;:&quot;2nd&quot;,&quot;publisher&quot;:&quot;O’Reilly Media&quot;,&quot;container-title-short&quot;:&quot;&quot;},&quot;isTemporary&quot;:false,&quot;suppress-author&quot;:false,&quot;composite&quot;:false,&quot;author-only&quot;:false}],&quot;citationTag&quot;:&quot;MENDELEY_CITATION_v3_eyJjaXRhdGlvbklEIjoiTUVOREVMRVlfQ0lUQVRJT05fMjZjMTZlZmMtOWRkNi00MTRmLWEzZjEtZTZlNzhlZGI0ODI1IiwicHJvcGVydGllcyI6eyJub3RlSW5kZXgiOjB9LCJpc0VkaXRlZCI6ZmFsc2UsIm1hbnVhbE92ZXJyaWRlIjp7ImlzTWFudWFsbHlPdmVycmlkZGVuIjpmYWxzZSwiY2l0ZXByb2NUZXh0IjoiWzMxOF0iLCJtYW51YWxPdmVycmlkZVRleHQiOiIifSwiY2l0YXRpb25JdGVtcyI6W3siaWQiOiI2MTQ1YTRkMC0xZTY2LTNhMDMtYmMyZS05OGQ2OTJhNDM5NzYiLCJpdGVtRGF0YSI6eyJ0eXBlIjoiYm9vayIsImlkIjoiNjE0NWE0ZDAtMWU2Ni0zYTAzLWJjMmUtOThkNjkyYTQzOTc2IiwidGl0bGUiOiJLdWJlcm5ldGVzOiBVcCBhbmQgUnVubmluZyIsImdyb3VwSWQiOiIzMzAxNThiMy1lMzg1LTMxNTMtYjYzOC00MjFkN2Q4ZWZhNjQiLCJhdXRob3IiOlt7ImZhbWlseSI6IkJ1cm5zIiwiZ2l2ZW4iOiJCIiwicGFyc2UtbmFtZXMiOmZhbHNlLCJkcm9wcGluZy1wYXJ0aWNsZSI6IiIsIm5vbi1kcm9wcGluZy1wYXJ0aWNsZSI6IiJ9LHsiZmFtaWx5IjoiR3JhbnQiLCJnaXZlbiI6IkIiLCJwYXJzZS1uYW1lcyI6ZmFsc2UsImRyb3BwaW5nLXBhcnRpY2xlIjoiIiwibm9uLWRyb3BwaW5nLXBhcnRpY2xlIjoiIn0seyJmYW1pbHkiOiJPcHBlbmhlaW1lciIsImdpdmVuIjoiRCIsInBhcnNlLW5hbWVzIjpmYWxzZSwiZHJvcHBpbmctcGFydGljbGUiOiIiLCJub24tZHJvcHBpbmctcGFydGljbGUiOiIifSx7ImZhbWlseSI6IkJyZXdlciIsImdpdmVuIjoiRSIsInBhcnNlLW5hbWVzIjpmYWxzZSwiZHJvcHBpbmctcGFydGljbGUiOiIiLCJub24tZHJvcHBpbmctcGFydGljbGUiOiIifSx7ImZhbWlseSI6IldpbGtlcyIsImdpdmVuIjoiSiIsInBhcnNlLW5hbWVzIjpmYWxzZSwiZHJvcHBpbmctcGFydGljbGUiOiIiLCJub24tZHJvcHBpbmctcGFydGljbGUiOiIifV0sIklTQk4iOiI5NzgtMTQ5MjA0NjUzMCIsImlzc3VlZCI6eyJkYXRlLXBhcnRzIjpbWzIwMTldXX0sInB1Ymxpc2hlci1wbGFjZSI6IlNlYmFzdG9wb2wsIENBLCBVU0EiLCJlZGl0aW9uIjoiMm5kIiwicHVibGlzaGVyIjoiT+KAmVJlaWxseSBNZWRpYSIsImNvbnRhaW5lci10aXRsZS1zaG9ydCI6IiJ9LCJpc1RlbXBvcmFyeSI6ZmFsc2UsInN1cHByZXNzLWF1dGhvciI6ZmFsc2UsImNvbXBvc2l0ZSI6ZmFsc2UsImF1dGhvci1vbmx5IjpmYWxzZX1dfQ==&quot;},{&quot;citationID&quot;:&quot;MENDELEY_CITATION_72d3c6ba-8879-47d9-ae8b-2dbf29d6b19b&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NzJkM2M2YmEtODg3OS00N2Q5LWFlOGItMmRiZjI5ZDZiMTli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dbcc8421-c2fc-4b38-b5f6-67b45c4902e7&quot;,&quot;properties&quot;:{&quot;noteIndex&quot;:0},&quot;isEdited&quot;:false,&quot;manualOverride&quot;:{&quot;isManuallyOverridden&quot;:false,&quot;citeprocText&quot;:&quot;[319]&quot;,&quot;manualOverrideText&quot;:&quot;&quot;},&quot;citationItems&quot;:[{&quot;id&quot;:&quot;22a92728-1655-37b3-85c4-4ff0b19374c4&quot;,&quot;itemData&quot;:{&quot;type&quot;:&quot;article-journal&quot;,&quot;id&quot;:&quot;22a92728-1655-37b3-85c4-4ff0b19374c4&quot;,&quot;title&quot;:&quot;Docker: Lightweight Linux containers for consistent development and deployment&quot;,&quot;groupId&quot;:&quot;330158b3-e385-3153-b638-421d7d8efa64&quot;,&quot;author&quot;:[{&quot;family&quot;:&quot;Merkel&quot;,&quot;given&quot;:&quot;D&quot;,&quot;parse-names&quot;:false,&quot;dropping-particle&quot;:&quot;&quot;,&quot;non-dropping-particle&quot;:&quot;&quot;}],&quot;container-title&quot;:&quot;Linux Journal&quot;,&quot;ISSN&quot;:&quot;1075-3583&quot;,&quot;issued&quot;:{&quot;date-parts&quot;:[[2014,3]]},&quot;page&quot;:&quot;1-12&quot;,&quot;issue&quot;:&quot;239&quot;,&quot;container-title-short&quot;:&quot;&quot;},&quot;isTemporary&quot;:false,&quot;suppress-author&quot;:false,&quot;composite&quot;:false,&quot;author-only&quot;:false}],&quot;citationTag&quot;:&quot;MENDELEY_CITATION_v3_eyJjaXRhdGlvbklEIjoiTUVOREVMRVlfQ0lUQVRJT05fZGJjYzg0MjEtYzJmYy00YjM4LWI1ZjYtNjdiNDVjNDkwMmU3IiwicHJvcGVydGllcyI6eyJub3RlSW5kZXgiOjB9LCJpc0VkaXRlZCI6ZmFsc2UsIm1hbnVhbE92ZXJyaWRlIjp7ImlzTWFudWFsbHlPdmVycmlkZGVuIjpmYWxzZSwiY2l0ZXByb2NUZXh0IjoiWzMxOV0iLCJtYW51YWxPdmVycmlkZVRleHQiOiIifSwiY2l0YXRpb25JdGVtcyI6W3siaWQiOiIyMmE5MjcyOC0xNjU1LTM3YjMtODVjNC00ZmYwYjE5Mzc0YzQiLCJpdGVtRGF0YSI6eyJ0eXBlIjoiYXJ0aWNsZS1qb3VybmFsIiwiaWQiOiIyMmE5MjcyOC0xNjU1LTM3YjMtODVjNC00ZmYwYjE5Mzc0YzQiLCJ0aXRsZSI6IkRvY2tlcjogTGlnaHR3ZWlnaHQgTGludXggY29udGFpbmVycyBmb3IgY29uc2lzdGVudCBkZXZlbG9wbWVudCBhbmQgZGVwbG95bWVudCIsImdyb3VwSWQiOiIzMzAxNThiMy1lMzg1LTMxNTMtYjYzOC00MjFkN2Q4ZWZhNjQiLCJhdXRob3IiOlt7ImZhbWlseSI6Ik1lcmtlbCIsImdpdmVuIjoiRCIsInBhcnNlLW5hbWVzIjpmYWxzZSwiZHJvcHBpbmctcGFydGljbGUiOiIiLCJub24tZHJvcHBpbmctcGFydGljbGUiOiIifV0sImNvbnRhaW5lci10aXRsZSI6IkxpbnV4IEpvdXJuYWwiLCJJU1NOIjoiMTA3NS0zNTgzIiwiaXNzdWVkIjp7ImRhdGUtcGFydHMiOltbMjAxNCwzXV19LCJwYWdlIjoiMS0xMiIsImlzc3VlIjoiMjM5IiwiY29udGFpbmVyLXRpdGxlLXNob3J0IjoiIn0sImlzVGVtcG9yYXJ5IjpmYWxzZSwic3VwcHJlc3MtYXV0aG9yIjpmYWxzZSwiY29tcG9zaXRlIjpmYWxzZSwiYXV0aG9yLW9ubHkiOmZhbHNlfV19&quot;},{&quot;citationID&quot;:&quot;MENDELEY_CITATION_b32f676d-d9c3-4041-80d6-3b58a457b243&quot;,&quot;properties&quot;:{&quot;noteIndex&quot;:0},&quot;isEdited&quot;:false,&quot;manualOverride&quot;:{&quot;isManuallyOverridden&quot;:false,&quot;citeprocText&quot;:&quot;[320]&quot;,&quot;manualOverrideText&quot;:&quot;&quot;},&quot;citationItems&quot;:[{&quot;id&quot;:&quot;332afe8f-9c5d-3e50-b8f6-48a04eb834df&quot;,&quot;itemData&quot;:{&quot;type&quot;:&quot;book&quot;,&quot;id&quot;:&quot;332afe8f-9c5d-3e50-b8f6-48a04eb834df&quot;,&quot;title&quot;:&quot;Cloud Computing: A Practical Approach&quot;,&quot;groupId&quot;:&quot;330158b3-e385-3153-b638-421d7d8efa64&quot;,&quot;author&quot;:[{&quot;family&quot;:&quot;Velte&quot;,&quot;given&quot;:&quot;A&quot;,&quot;parse-names&quot;:false,&quot;dropping-particle&quot;:&quot;&quot;,&quot;non-dropping-particle&quot;:&quot;&quot;},{&quot;family&quot;:&quot;Velte&quot;,&quot;given&quot;:&quot;T&quot;,&quot;parse-names&quot;:false,&quot;dropping-particle&quot;:&quot;&quot;,&quot;non-dropping-particle&quot;:&quot;&quot;},{&quot;family&quot;:&quot;Elsenpeter&quot;,&quot;given&quot;:&quot;R&quot;,&quot;parse-names&quot;:false,&quot;dropping-particle&quot;:&quot;&quot;,&quot;non-dropping-particle&quot;:&quot;&quot;}],&quot;ISBN&quot;:&quot;978-0071626941&quot;,&quot;issued&quot;:{&quot;date-parts&quot;:[[2010]]},&quot;publisher-place&quot;:&quot;New York, NY, USA&quot;,&quot;publisher&quot;:&quot;McGraw-Hill&quot;,&quot;container-title-short&quot;:&quot;&quot;},&quot;isTemporary&quot;:false,&quot;suppress-author&quot;:false,&quot;composite&quot;:false,&quot;author-only&quot;:false}],&quot;citationTag&quot;:&quot;MENDELEY_CITATION_v3_eyJjaXRhdGlvbklEIjoiTUVOREVMRVlfQ0lUQVRJT05fYjMyZjY3NmQtZDljMy00MDQxLTgwZDYtM2I1OGE0NTdiMjQz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quot;},{&quot;citationID&quot;:&quot;MENDELEY_CITATION_fbb11bec-af96-4784-86ba-af8f1bbe5373&quot;,&quot;properties&quot;:{&quot;noteIndex&quot;:0},&quot;isEdited&quot;:false,&quot;manualOverride&quot;:{&quot;isManuallyOverridden&quot;:false,&quot;citeprocText&quot;:&quot;[319]&quot;,&quot;manualOverrideText&quot;:&quot;&quot;},&quot;citationItems&quot;:[{&quot;id&quot;:&quot;22a92728-1655-37b3-85c4-4ff0b19374c4&quot;,&quot;itemData&quot;:{&quot;type&quot;:&quot;article-journal&quot;,&quot;id&quot;:&quot;22a92728-1655-37b3-85c4-4ff0b19374c4&quot;,&quot;title&quot;:&quot;Docker: Lightweight Linux containers for consistent development and deployment&quot;,&quot;groupId&quot;:&quot;330158b3-e385-3153-b638-421d7d8efa64&quot;,&quot;author&quot;:[{&quot;family&quot;:&quot;Merkel&quot;,&quot;given&quot;:&quot;D&quot;,&quot;parse-names&quot;:false,&quot;dropping-particle&quot;:&quot;&quot;,&quot;non-dropping-particle&quot;:&quot;&quot;}],&quot;container-title&quot;:&quot;Linux Journal&quot;,&quot;ISSN&quot;:&quot;1075-3583&quot;,&quot;issued&quot;:{&quot;date-parts&quot;:[[2014,3]]},&quot;page&quot;:&quot;1-12&quot;,&quot;issue&quot;:&quot;239&quot;,&quot;container-title-short&quot;:&quot;&quot;},&quot;isTemporary&quot;:false,&quot;suppress-author&quot;:false,&quot;composite&quot;:false,&quot;author-only&quot;:false}],&quot;citationTag&quot;:&quot;MENDELEY_CITATION_v3_eyJjaXRhdGlvbklEIjoiTUVOREVMRVlfQ0lUQVRJT05fZmJiMTFiZWMtYWY5Ni00Nzg0LTg2YmEtYWY4ZjFiYmU1MzczIiwicHJvcGVydGllcyI6eyJub3RlSW5kZXgiOjB9LCJpc0VkaXRlZCI6ZmFsc2UsIm1hbnVhbE92ZXJyaWRlIjp7ImlzTWFudWFsbHlPdmVycmlkZGVuIjpmYWxzZSwiY2l0ZXByb2NUZXh0IjoiWzMxOV0iLCJtYW51YWxPdmVycmlkZVRleHQiOiIifSwiY2l0YXRpb25JdGVtcyI6W3siaWQiOiIyMmE5MjcyOC0xNjU1LTM3YjMtODVjNC00ZmYwYjE5Mzc0YzQiLCJpdGVtRGF0YSI6eyJ0eXBlIjoiYXJ0aWNsZS1qb3VybmFsIiwiaWQiOiIyMmE5MjcyOC0xNjU1LTM3YjMtODVjNC00ZmYwYjE5Mzc0YzQiLCJ0aXRsZSI6IkRvY2tlcjogTGlnaHR3ZWlnaHQgTGludXggY29udGFpbmVycyBmb3IgY29uc2lzdGVudCBkZXZlbG9wbWVudCBhbmQgZGVwbG95bWVudCIsImdyb3VwSWQiOiIzMzAxNThiMy1lMzg1LTMxNTMtYjYzOC00MjFkN2Q4ZWZhNjQiLCJhdXRob3IiOlt7ImZhbWlseSI6Ik1lcmtlbCIsImdpdmVuIjoiRCIsInBhcnNlLW5hbWVzIjpmYWxzZSwiZHJvcHBpbmctcGFydGljbGUiOiIiLCJub24tZHJvcHBpbmctcGFydGljbGUiOiIifV0sImNvbnRhaW5lci10aXRsZSI6IkxpbnV4IEpvdXJuYWwiLCJJU1NOIjoiMTA3NS0zNTgzIiwiaXNzdWVkIjp7ImRhdGUtcGFydHMiOltbMjAxNCwzXV19LCJwYWdlIjoiMS0xMiIsImlzc3VlIjoiMjM5IiwiY29udGFpbmVyLXRpdGxlLXNob3J0IjoiIn0sImlzVGVtcG9yYXJ5IjpmYWxzZSwic3VwcHJlc3MtYXV0aG9yIjpmYWxzZSwiY29tcG9zaXRlIjpmYWxzZSwiYXV0aG9yLW9ubHkiOmZhbHNlfV19&quot;},{&quot;citationID&quot;:&quot;MENDELEY_CITATION_2fc5e7db-8f0e-48ff-9514-223a004d9dff&quot;,&quot;properties&quot;:{&quot;noteIndex&quot;:0},&quot;isEdited&quot;:false,&quot;manualOverride&quot;:{&quot;isManuallyOverridden&quot;:false,&quot;citeprocText&quot;:&quot;[321]&quot;,&quot;manualOverrideText&quot;:&quot;&quot;},&quot;citationItems&quot;:[{&quot;id&quot;:&quot;10f332b5-b3cf-33c1-a93e-472ca9bb48bb&quot;,&quot;itemData&quot;:{&quot;type&quot;:&quot;book&quot;,&quot;id&quot;:&quot;10f332b5-b3cf-33c1-a93e-472ca9bb48bb&quot;,&quot;title&quot;:&quot;Cloud Application Architectures: Building Applications and Infrastructure in the Cloud&quot;,&quot;groupId&quot;:&quot;330158b3-e385-3153-b638-421d7d8efa64&quot;,&quot;author&quot;:[{&quot;family&quot;:&quot;Reese&quot;,&quot;given&quot;:&quot;G&quot;,&quot;parse-names&quot;:false,&quot;dropping-particle&quot;:&quot;&quot;,&quot;non-dropping-particle&quot;:&quot;&quot;}],&quot;ISBN&quot;:&quot;978-0596156367&quot;,&quot;issued&quot;:{&quot;date-parts&quot;:[[2009]]},&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MmZjNWU3ZGItOGYwZS00OGZmLTk1MTQtMjIzYTAwNGQ5ZGZmIiwicHJvcGVydGllcyI6eyJub3RlSW5kZXgiOjB9LCJpc0VkaXRlZCI6ZmFsc2UsIm1hbnVhbE92ZXJyaWRlIjp7ImlzTWFudWFsbHlPdmVycmlkZGVuIjpmYWxzZSwiY2l0ZXByb2NUZXh0IjoiWzMyMV0iLCJtYW51YWxPdmVycmlkZVRleHQiOiIifSwiY2l0YXRpb25JdGVtcyI6W3siaWQiOiIxMGYzMzJiNS1iM2NmLTMzYzEtYTkzZS00NzJjYTliYjQ4YmIiLCJpdGVtRGF0YSI6eyJ0eXBlIjoiYm9vayIsImlkIjoiMTBmMzMyYjUtYjNjZi0zM2MxLWE5M2UtNDcyY2E5YmI0OGJiIiwidGl0bGUiOiJDbG91ZCBBcHBsaWNhdGlvbiBBcmNoaXRlY3R1cmVzOiBCdWlsZGluZyBBcHBsaWNhdGlvbnMgYW5kIEluZnJhc3RydWN0dXJlIGluIHRoZSBDbG91ZCIsImdyb3VwSWQiOiIzMzAxNThiMy1lMzg1LTMxNTMtYjYzOC00MjFkN2Q4ZWZhNjQiLCJhdXRob3IiOlt7ImZhbWlseSI6IlJlZXNlIiwiZ2l2ZW4iOiJHIiwicGFyc2UtbmFtZXMiOmZhbHNlLCJkcm9wcGluZy1wYXJ0aWNsZSI6IiIsIm5vbi1kcm9wcGluZy1wYXJ0aWNsZSI6IiJ9XSwiSVNCTiI6Ijk3OC0wNTk2MTU2MzY3IiwiaXNzdWVkIjp7ImRhdGUtcGFydHMiOltbMjAwOV1dfSwicHVibGlzaGVyLXBsYWNlIjoiU2ViYXN0b3BvbCwgQ0EsIFVTQSIsInB1Ymxpc2hlciI6Ik/igJlSZWlsbHkgTWVkaWEiLCJjb250YWluZXItdGl0bGUtc2hvcnQiOiIifSwiaXNUZW1wb3JhcnkiOmZhbHNlLCJzdXBwcmVzcy1hdXRob3IiOmZhbHNlLCJjb21wb3NpdGUiOmZhbHNlLCJhdXRob3Itb25seSI6ZmFsc2V9XX0=&quot;},{&quot;citationID&quot;:&quot;MENDELEY_CITATION_100f9d40-8d0a-4a31-974a-0cf28437c3d4&quot;,&quot;properties&quot;:{&quot;noteIndex&quot;:0},&quot;isEdited&quot;:false,&quot;manualOverride&quot;:{&quot;isManuallyOverridden&quot;:false,&quot;citeprocText&quot;:&quot;[320]&quot;,&quot;manualOverrideText&quot;:&quot;&quot;},&quot;citationItems&quot;:[{&quot;id&quot;:&quot;332afe8f-9c5d-3e50-b8f6-48a04eb834df&quot;,&quot;itemData&quot;:{&quot;type&quot;:&quot;book&quot;,&quot;id&quot;:&quot;332afe8f-9c5d-3e50-b8f6-48a04eb834df&quot;,&quot;title&quot;:&quot;Cloud Computing: A Practical Approach&quot;,&quot;groupId&quot;:&quot;330158b3-e385-3153-b638-421d7d8efa64&quot;,&quot;author&quot;:[{&quot;family&quot;:&quot;Velte&quot;,&quot;given&quot;:&quot;A&quot;,&quot;parse-names&quot;:false,&quot;dropping-particle&quot;:&quot;&quot;,&quot;non-dropping-particle&quot;:&quot;&quot;},{&quot;family&quot;:&quot;Velte&quot;,&quot;given&quot;:&quot;T&quot;,&quot;parse-names&quot;:false,&quot;dropping-particle&quot;:&quot;&quot;,&quot;non-dropping-particle&quot;:&quot;&quot;},{&quot;family&quot;:&quot;Elsenpeter&quot;,&quot;given&quot;:&quot;R&quot;,&quot;parse-names&quot;:false,&quot;dropping-particle&quot;:&quot;&quot;,&quot;non-dropping-particle&quot;:&quot;&quot;}],&quot;ISBN&quot;:&quot;978-0071626941&quot;,&quot;issued&quot;:{&quot;date-parts&quot;:[[2010]]},&quot;publisher-place&quot;:&quot;New York, NY, USA&quot;,&quot;publisher&quot;:&quot;McGraw-Hill&quot;,&quot;container-title-short&quot;:&quot;&quot;},&quot;isTemporary&quot;:false,&quot;suppress-author&quot;:false,&quot;composite&quot;:false,&quot;author-only&quot;:false}],&quot;citationTag&quot;:&quot;MENDELEY_CITATION_v3_eyJjaXRhdGlvbklEIjoiTUVOREVMRVlfQ0lUQVRJT05fMTAwZjlkNDAtOGQwYS00YTMxLTk3NGEtMGNmMjg0MzdjM2Q0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quot;},{&quot;citationID&quot;:&quot;MENDELEY_CITATION_d8862b8c-82d2-4251-a2ad-9bb4221ccb19&quot;,&quot;properties&quot;:{&quot;noteIndex&quot;:0},&quot;isEdited&quot;:false,&quot;manualOverride&quot;:{&quot;isManuallyOverridden&quot;:false,&quot;citeprocText&quot;:&quot;[321]&quot;,&quot;manualOverrideText&quot;:&quot;&quot;},&quot;citationItems&quot;:[{&quot;id&quot;:&quot;10f332b5-b3cf-33c1-a93e-472ca9bb48bb&quot;,&quot;itemData&quot;:{&quot;type&quot;:&quot;book&quot;,&quot;id&quot;:&quot;10f332b5-b3cf-33c1-a93e-472ca9bb48bb&quot;,&quot;title&quot;:&quot;Cloud Application Architectures: Building Applications and Infrastructure in the Cloud&quot;,&quot;groupId&quot;:&quot;330158b3-e385-3153-b638-421d7d8efa64&quot;,&quot;author&quot;:[{&quot;family&quot;:&quot;Reese&quot;,&quot;given&quot;:&quot;G&quot;,&quot;parse-names&quot;:false,&quot;dropping-particle&quot;:&quot;&quot;,&quot;non-dropping-particle&quot;:&quot;&quot;}],&quot;ISBN&quot;:&quot;978-0596156367&quot;,&quot;issued&quot;:{&quot;date-parts&quot;:[[2009]]},&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ZDg4NjJiOGMtODJkMi00MjUxLWEyYWQtOWJiNDIyMWNjYjE5IiwicHJvcGVydGllcyI6eyJub3RlSW5kZXgiOjB9LCJpc0VkaXRlZCI6ZmFsc2UsIm1hbnVhbE92ZXJyaWRlIjp7ImlzTWFudWFsbHlPdmVycmlkZGVuIjpmYWxzZSwiY2l0ZXByb2NUZXh0IjoiWzMyMV0iLCJtYW51YWxPdmVycmlkZVRleHQiOiIifSwiY2l0YXRpb25JdGVtcyI6W3siaWQiOiIxMGYzMzJiNS1iM2NmLTMzYzEtYTkzZS00NzJjYTliYjQ4YmIiLCJpdGVtRGF0YSI6eyJ0eXBlIjoiYm9vayIsImlkIjoiMTBmMzMyYjUtYjNjZi0zM2MxLWE5M2UtNDcyY2E5YmI0OGJiIiwidGl0bGUiOiJDbG91ZCBBcHBsaWNhdGlvbiBBcmNoaXRlY3R1cmVzOiBCdWlsZGluZyBBcHBsaWNhdGlvbnMgYW5kIEluZnJhc3RydWN0dXJlIGluIHRoZSBDbG91ZCIsImdyb3VwSWQiOiIzMzAxNThiMy1lMzg1LTMxNTMtYjYzOC00MjFkN2Q4ZWZhNjQiLCJhdXRob3IiOlt7ImZhbWlseSI6IlJlZXNlIiwiZ2l2ZW4iOiJHIiwicGFyc2UtbmFtZXMiOmZhbHNlLCJkcm9wcGluZy1wYXJ0aWNsZSI6IiIsIm5vbi1kcm9wcGluZy1wYXJ0aWNsZSI6IiJ9XSwiSVNCTiI6Ijk3OC0wNTk2MTU2MzY3IiwiaXNzdWVkIjp7ImRhdGUtcGFydHMiOltbMjAwOV1dfSwicHVibGlzaGVyLXBsYWNlIjoiU2ViYXN0b3BvbCwgQ0EsIFVTQSIsInB1Ymxpc2hlciI6Ik/igJlSZWlsbHkgTWVkaWEiLCJjb250YWluZXItdGl0bGUtc2hvcnQiOiIifSwiaXNUZW1wb3JhcnkiOmZhbHNlLCJzdXBwcmVzcy1hdXRob3IiOmZhbHNlLCJjb21wb3NpdGUiOmZhbHNlLCJhdXRob3Itb25seSI6ZmFsc2V9XX0=&quot;},{&quot;citationID&quot;:&quot;MENDELEY_CITATION_d2f0d5da-4050-4067-9902-edc665bfd3f8&quot;,&quot;properties&quot;:{&quot;noteIndex&quot;:0},&quot;isEdited&quot;:false,&quot;manualOverride&quot;:{&quot;isManuallyOverridden&quot;:false,&quot;citeprocText&quot;:&quot;[320]&quot;,&quot;manualOverrideText&quot;:&quot;&quot;},&quot;citationItems&quot;:[{&quot;id&quot;:&quot;332afe8f-9c5d-3e50-b8f6-48a04eb834df&quot;,&quot;itemData&quot;:{&quot;type&quot;:&quot;book&quot;,&quot;id&quot;:&quot;332afe8f-9c5d-3e50-b8f6-48a04eb834df&quot;,&quot;title&quot;:&quot;Cloud Computing: A Practical Approach&quot;,&quot;groupId&quot;:&quot;330158b3-e385-3153-b638-421d7d8efa64&quot;,&quot;author&quot;:[{&quot;family&quot;:&quot;Velte&quot;,&quot;given&quot;:&quot;A&quot;,&quot;parse-names&quot;:false,&quot;dropping-particle&quot;:&quot;&quot;,&quot;non-dropping-particle&quot;:&quot;&quot;},{&quot;family&quot;:&quot;Velte&quot;,&quot;given&quot;:&quot;T&quot;,&quot;parse-names&quot;:false,&quot;dropping-particle&quot;:&quot;&quot;,&quot;non-dropping-particle&quot;:&quot;&quot;},{&quot;family&quot;:&quot;Elsenpeter&quot;,&quot;given&quot;:&quot;R&quot;,&quot;parse-names&quot;:false,&quot;dropping-particle&quot;:&quot;&quot;,&quot;non-dropping-particle&quot;:&quot;&quot;}],&quot;ISBN&quot;:&quot;978-0071626941&quot;,&quot;issued&quot;:{&quot;date-parts&quot;:[[2010]]},&quot;publisher-place&quot;:&quot;New York, NY, USA&quot;,&quot;publisher&quot;:&quot;McGraw-Hill&quot;,&quot;container-title-short&quot;:&quot;&quot;},&quot;isTemporary&quot;:false,&quot;suppress-author&quot;:false,&quot;composite&quot;:false,&quot;author-only&quot;:false}],&quot;citationTag&quot;:&quot;MENDELEY_CITATION_v3_eyJjaXRhdGlvbklEIjoiTUVOREVMRVlfQ0lUQVRJT05fZDJmMGQ1ZGEtNDA1MC00MDY3LTk5MDItZWRjNjY1YmZkM2Y4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quot;},{&quot;citationID&quot;:&quot;MENDELEY_CITATION_5cce3253-7e9b-43da-a31a-8fa0a7796dc7&quot;,&quot;properties&quot;:{&quot;noteIndex&quot;:0},&quot;isEdited&quot;:false,&quot;manualOverride&quot;:{&quot;isManuallyOverridden&quot;:false,&quot;citeprocText&quot;:&quot;[322]&quot;,&quot;manualOverrideText&quot;:&quot;&quot;},&quot;citationItems&quot;:[{&quot;id&quot;:&quot;cec73579-17c9-3dc7-8753-eba278ccb3e8&quot;,&quot;itemData&quot;:{&quot;type&quot;:&quot;book&quot;,&quot;id&quot;:&quot;cec73579-17c9-3dc7-8753-eba278ccb3e8&quot;,&quot;title&quot;:&quot;Professional ASP.NET Core MVC&quot;,&quot;groupId&quot;:&quot;330158b3-e385-3153-b638-421d7d8efa64&quot;,&quot;author&quot;:[{&quot;family&quot;:&quot;Hanselman&quot;,&quot;given&quot;:&quot;S&quot;,&quot;parse-names&quot;:false,&quot;dropping-particle&quot;:&quot;&quot;,&quot;non-dropping-particle&quot;:&quot;&quot;},{&quot;family&quot;:&quot;Freeman&quot;,&quot;given&quot;:&quot;A&quot;,&quot;parse-names&quot;:false,&quot;dropping-particle&quot;:&quot;&quot;,&quot;non-dropping-particle&quot;:&quot;&quot;},{&quot;family&quot;:&quot;Haack&quot;,&quot;given&quot;:&quot;P&quot;,&quot;parse-names&quot;:false,&quot;dropping-particle&quot;:&quot;&quot;,&quot;non-dropping-particle&quot;:&quot;&quot;},{&quot;family&quot;:&quot;Conery&quot;,&quot;given&quot;:&quot;S&quot;,&quot;parse-names&quot;:false,&quot;dropping-particle&quot;:&quot;&quot;,&quot;non-dropping-particle&quot;:&quot;&quot;}],&quot;ISBN&quot;:&quot;978-1119181316&quot;,&quot;issued&quot;:{&quot;date-parts&quot;:[[2017]]},&quot;publisher-place&quot;:&quot;Hoboken, NJ, USA&quot;,&quot;publisher&quot;:&quot;Wiley&quot;,&quot;container-title-short&quot;:&quot;&quot;},&quot;isTemporary&quot;:false,&quot;suppress-author&quot;:false,&quot;composite&quot;:false,&quot;author-only&quot;:false}],&quot;citationTag&quot;:&quot;MENDELEY_CITATION_v3_eyJjaXRhdGlvbklEIjoiTUVOREVMRVlfQ0lUQVRJT05fNWNjZTMyNTMtN2U5Yi00M2RhLWEzMWEtOGZhMGE3Nzk2ZGM3IiwicHJvcGVydGllcyI6eyJub3RlSW5kZXgiOjB9LCJpc0VkaXRlZCI6ZmFsc2UsIm1hbnVhbE92ZXJyaWRlIjp7ImlzTWFudWFsbHlPdmVycmlkZGVuIjpmYWxzZSwiY2l0ZXByb2NUZXh0IjoiWzMyMl0iLCJtYW51YWxPdmVycmlkZVRleHQiOiIifSwiY2l0YXRpb25JdGVtcyI6W3siaWQiOiJjZWM3MzU3OS0xN2M5LTNkYzctODc1My1lYmEyNzhjY2IzZTgiLCJpdGVtRGF0YSI6eyJ0eXBlIjoiYm9vayIsImlkIjoiY2VjNzM1NzktMTdjOS0zZGM3LTg3NTMtZWJhMjc4Y2NiM2U4IiwidGl0bGUiOiJQcm9mZXNzaW9uYWwgQVNQLk5FVCBDb3JlIE1WQyIsImdyb3VwSWQiOiIzMzAxNThiMy1lMzg1LTMxNTMtYjYzOC00MjFkN2Q4ZWZhNjQiLCJhdXRob3IiOlt7ImZhbWlseSI6IkhhbnNlbG1hbiIsImdpdmVuIjoiUyIsInBhcnNlLW5hbWVzIjpmYWxzZSwiZHJvcHBpbmctcGFydGljbGUiOiIiLCJub24tZHJvcHBpbmctcGFydGljbGUiOiIifSx7ImZhbWlseSI6IkZyZWVtYW4iLCJnaXZlbiI6IkEiLCJwYXJzZS1uYW1lcyI6ZmFsc2UsImRyb3BwaW5nLXBhcnRpY2xlIjoiIiwibm9uLWRyb3BwaW5nLXBhcnRpY2xlIjoiIn0seyJmYW1pbHkiOiJIYWFjayIsImdpdmVuIjoiUCIsInBhcnNlLW5hbWVzIjpmYWxzZSwiZHJvcHBpbmctcGFydGljbGUiOiIiLCJub24tZHJvcHBpbmctcGFydGljbGUiOiIifSx7ImZhbWlseSI6IkNvbmVyeSIsImdpdmVuIjoiUyIsInBhcnNlLW5hbWVzIjpmYWxzZSwiZHJvcHBpbmctcGFydGljbGUiOiIiLCJub24tZHJvcHBpbmctcGFydGljbGUiOiIifV0sIklTQk4iOiI5NzgtMTExOTE4MTMxNiIsImlzc3VlZCI6eyJkYXRlLXBhcnRzIjpbWzIwMTddXX0sInB1Ymxpc2hlci1wbGFjZSI6IkhvYm9rZW4sIE5KLCBVU0EiLCJwdWJsaXNoZXIiOiJXaWxleSIsImNvbnRhaW5lci10aXRsZS1zaG9ydCI6IiJ9LCJpc1RlbXBvcmFyeSI6ZmFsc2UsInN1cHByZXNzLWF1dGhvciI6ZmFsc2UsImNvbXBvc2l0ZSI6ZmFsc2UsImF1dGhvci1vbmx5IjpmYWxzZX1dfQ==&quot;},{&quot;citationID&quot;:&quot;MENDELEY_CITATION_f00f2249-cf38-4f64-9fe4-6a434b0769d5&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ZjAwZjIyNDktY2YzOC00ZjY0LTlmZTQtNmE0MzRiMDc2OWQ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d9cb5ab5-c210-4630-bdb8-9eeab82b83cd&quot;,&quot;properties&quot;:{&quot;noteIndex&quot;:0},&quot;isEdited&quot;:false,&quot;manualOverride&quot;:{&quot;isManuallyOverridden&quot;:false,&quot;citeprocText&quot;:&quot;[323]&quot;,&quot;manualOverrideText&quot;:&quot;&quot;},&quot;citationItems&quot;:[{&quot;id&quot;:&quot;b6d1eba4-7c06-330b-87bb-c9b607b21b9c&quot;,&quot;itemData&quot;:{&quot;type&quot;:&quot;book&quot;,&quot;id&quot;:&quot;b6d1eba4-7c06-330b-87bb-c9b607b21b9c&quot;,&quot;title&quot;:&quot;Prioritizing Web Usability&quot;,&quot;groupId&quot;:&quot;330158b3-e385-3153-b638-421d7d8efa64&quot;,&quot;author&quot;:[{&quot;family&quot;:&quot;Nielsen&quot;,&quot;given&quot;:&quot;J&quot;,&quot;parse-names&quot;:false,&quot;dropping-particle&quot;:&quot;&quot;,&quot;non-dropping-particle&quot;:&quot;&quot;},{&quot;family&quot;:&quot;Loranger&quot;,&quot;given&quot;:&quot;H&quot;,&quot;parse-names&quot;:false,&quot;dropping-particle&quot;:&quot;&quot;,&quot;non-dropping-particle&quot;:&quot;&quot;}],&quot;ISBN&quot;:&quot;978-0321350312&quot;,&quot;issued&quot;:{&quot;date-parts&quot;:[[2006]]},&quot;publisher-place&quot;:&quot;Berkeley, CA, USA&quot;,&quot;publisher&quot;:&quot;New Riders&quot;,&quot;container-title-short&quot;:&quot;&quot;},&quot;isTemporary&quot;:false,&quot;suppress-author&quot;:false,&quot;composite&quot;:false,&quot;author-only&quot;:false}],&quot;citationTag&quot;:&quot;MENDELEY_CITATION_v3_eyJjaXRhdGlvbklEIjoiTUVOREVMRVlfQ0lUQVRJT05fZDljYjVhYjUtYzIxMC00NjMwLWJkYjgtOWVlYWI4MmI4M2NkIiwicHJvcGVydGllcyI6eyJub3RlSW5kZXgiOjB9LCJpc0VkaXRlZCI6ZmFsc2UsIm1hbnVhbE92ZXJyaWRlIjp7ImlzTWFudWFsbHlPdmVycmlkZGVuIjpmYWxzZSwiY2l0ZXByb2NUZXh0IjoiWzMyM10iLCJtYW51YWxPdmVycmlkZVRleHQiOiIifSwiY2l0YXRpb25JdGVtcyI6W3siaWQiOiJiNmQxZWJhNC03YzA2LTMzMGItODdiYi1jOWI2MDdiMjFiOWMiLCJpdGVtRGF0YSI6eyJ0eXBlIjoiYm9vayIsImlkIjoiYjZkMWViYTQtN2MwNi0zMzBiLTg3YmItYzliNjA3YjIxYjljIiwidGl0bGUiOiJQcmlvcml0aXppbmcgV2ViIFVzYWJpbGl0eSIsImdyb3VwSWQiOiIzMzAxNThiMy1lMzg1LTMxNTMtYjYzOC00MjFkN2Q4ZWZhNjQiLCJhdXRob3IiOlt7ImZhbWlseSI6Ik5pZWxzZW4iLCJnaXZlbiI6IkoiLCJwYXJzZS1uYW1lcyI6ZmFsc2UsImRyb3BwaW5nLXBhcnRpY2xlIjoiIiwibm9uLWRyb3BwaW5nLXBhcnRpY2xlIjoiIn0seyJmYW1pbHkiOiJMb3JhbmdlciIsImdpdmVuIjoiSCIsInBhcnNlLW5hbWVzIjpmYWxzZSwiZHJvcHBpbmctcGFydGljbGUiOiIiLCJub24tZHJvcHBpbmctcGFydGljbGUiOiIifV0sIklTQk4iOiI5NzgtMDMyMTM1MDMxMiIsImlzc3VlZCI6eyJkYXRlLXBhcnRzIjpbWzIwMDZdXX0sInB1Ymxpc2hlci1wbGFjZSI6IkJlcmtlbGV5LCBDQSwgVVNBIiwicHVibGlzaGVyIjoiTmV3IFJpZGVycyIsImNvbnRhaW5lci10aXRsZS1zaG9ydCI6IiJ9LCJpc1RlbXBvcmFyeSI6ZmFsc2UsInN1cHByZXNzLWF1dGhvciI6ZmFsc2UsImNvbXBvc2l0ZSI6ZmFsc2UsImF1dGhvci1vbmx5IjpmYWxzZX1dfQ==&quot;},{&quot;citationID&quot;:&quot;MENDELEY_CITATION_f4e6b77a-a410-4ce6-9a2a-1a40727f3669&quot;,&quot;properties&quot;:{&quot;noteIndex&quot;:0},&quot;isEdited&quot;:false,&quot;manualOverride&quot;:{&quot;isManuallyOverridden&quot;:false,&quot;citeprocText&quot;:&quot;[323]&quot;,&quot;manualOverrideText&quot;:&quot;&quot;},&quot;citationItems&quot;:[{&quot;id&quot;:&quot;b6d1eba4-7c06-330b-87bb-c9b607b21b9c&quot;,&quot;itemData&quot;:{&quot;type&quot;:&quot;book&quot;,&quot;id&quot;:&quot;b6d1eba4-7c06-330b-87bb-c9b607b21b9c&quot;,&quot;title&quot;:&quot;Prioritizing Web Usability&quot;,&quot;groupId&quot;:&quot;330158b3-e385-3153-b638-421d7d8efa64&quot;,&quot;author&quot;:[{&quot;family&quot;:&quot;Nielsen&quot;,&quot;given&quot;:&quot;J&quot;,&quot;parse-names&quot;:false,&quot;dropping-particle&quot;:&quot;&quot;,&quot;non-dropping-particle&quot;:&quot;&quot;},{&quot;family&quot;:&quot;Loranger&quot;,&quot;given&quot;:&quot;H&quot;,&quot;parse-names&quot;:false,&quot;dropping-particle&quot;:&quot;&quot;,&quot;non-dropping-particle&quot;:&quot;&quot;}],&quot;ISBN&quot;:&quot;978-0321350312&quot;,&quot;issued&quot;:{&quot;date-parts&quot;:[[2006]]},&quot;publisher-place&quot;:&quot;Berkeley, CA, USA&quot;,&quot;publisher&quot;:&quot;New Riders&quot;,&quot;container-title-short&quot;:&quot;&quot;},&quot;isTemporary&quot;:false,&quot;suppress-author&quot;:false,&quot;composite&quot;:false,&quot;author-only&quot;:false}],&quot;citationTag&quot;:&quot;MENDELEY_CITATION_v3_eyJjaXRhdGlvbklEIjoiTUVOREVMRVlfQ0lUQVRJT05fZjRlNmI3N2EtYTQxMC00Y2U2LTlhMmEtMWE0MDcyN2YzNjY5IiwicHJvcGVydGllcyI6eyJub3RlSW5kZXgiOjB9LCJpc0VkaXRlZCI6ZmFsc2UsIm1hbnVhbE92ZXJyaWRlIjp7ImlzTWFudWFsbHlPdmVycmlkZGVuIjpmYWxzZSwiY2l0ZXByb2NUZXh0IjoiWzMyM10iLCJtYW51YWxPdmVycmlkZVRleHQiOiIifSwiY2l0YXRpb25JdGVtcyI6W3siaWQiOiJiNmQxZWJhNC03YzA2LTMzMGItODdiYi1jOWI2MDdiMjFiOWMiLCJpdGVtRGF0YSI6eyJ0eXBlIjoiYm9vayIsImlkIjoiYjZkMWViYTQtN2MwNi0zMzBiLTg3YmItYzliNjA3YjIxYjljIiwidGl0bGUiOiJQcmlvcml0aXppbmcgV2ViIFVzYWJpbGl0eSIsImdyb3VwSWQiOiIzMzAxNThiMy1lMzg1LTMxNTMtYjYzOC00MjFkN2Q4ZWZhNjQiLCJhdXRob3IiOlt7ImZhbWlseSI6Ik5pZWxzZW4iLCJnaXZlbiI6IkoiLCJwYXJzZS1uYW1lcyI6ZmFsc2UsImRyb3BwaW5nLXBhcnRpY2xlIjoiIiwibm9uLWRyb3BwaW5nLXBhcnRpY2xlIjoiIn0seyJmYW1pbHkiOiJMb3JhbmdlciIsImdpdmVuIjoiSCIsInBhcnNlLW5hbWVzIjpmYWxzZSwiZHJvcHBpbmctcGFydGljbGUiOiIiLCJub24tZHJvcHBpbmctcGFydGljbGUiOiIifV0sIklTQk4iOiI5NzgtMDMyMTM1MDMxMiIsImlzc3VlZCI6eyJkYXRlLXBhcnRzIjpbWzIwMDZdXX0sInB1Ymxpc2hlci1wbGFjZSI6IkJlcmtlbGV5LCBDQSwgVVNBIiwicHVibGlzaGVyIjoiTmV3IFJpZGVycyIsImNvbnRhaW5lci10aXRsZS1zaG9ydCI6IiJ9LCJpc1RlbXBvcmFyeSI6ZmFsc2UsInN1cHByZXNzLWF1dGhvciI6ZmFsc2UsImNvbXBvc2l0ZSI6ZmFsc2UsImF1dGhvci1vbmx5IjpmYWxzZX1dfQ==&quot;},{&quot;citationID&quot;:&quot;MENDELEY_CITATION_caa607b0-bcf9-4967-a730-47e35ac33a85&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Y2FhNjA3YjAtYmNmOS00OTY3LWE3MzAtNDdlMzVhYzMzYTg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9db3445f-2a81-4f11-94b3-afbf21cf6be5&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OWRiMzQ0NWYtMmE4MS00ZjExLTk0YjMtYWZiZjIxY2Y2YmU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bad957b2-cbbf-4808-9a30-9757b40f5611&quot;,&quot;properties&quot;:{&quot;noteIndex&quot;:0},&quot;isEdited&quot;:false,&quot;manualOverride&quot;:{&quot;isManuallyOverridden&quot;:false,&quot;citeprocText&quot;:&quot;[324]&quot;,&quot;manualOverrideText&quot;:&quot;&quot;},&quot;citationItems&quot;:[{&quot;id&quot;:&quot;e2f53f5b-506f-38fb-afe5-7bfe0f1372c8&quot;,&quot;itemData&quot;:{&quot;type&quot;:&quot;report&quot;,&quot;id&quot;:&quot;e2f53f5b-506f-38fb-afe5-7bfe0f1372c8&quot;,&quot;title&quot;:&quot;Progressive Web Apps Documentation&quot;,&quot;groupId&quot;:&quot;330158b3-e385-3153-b638-421d7d8efa64&quot;,&quot;author&quot;:[{&quot;family&quot;:&quot;Google Developers&quot;,&quot;given&quot;:&quot;&quot;,&quot;parse-names&quot;:false,&quot;dropping-particle&quot;:&quot;&quot;,&quot;non-dropping-particle&quot;:&quot;&quot;}],&quot;issued&quot;:{&quot;date-parts&quot;:[[2018]]},&quot;publisher-place&quot;:&quot;Mountain View, CA, USA&quot;,&quot;container-title-short&quot;:&quot;&quot;},&quot;isTemporary&quot;:false,&quot;suppress-author&quot;:false,&quot;composite&quot;:false,&quot;author-only&quot;:false}],&quot;citationTag&quot;:&quot;MENDELEY_CITATION_v3_eyJjaXRhdGlvbklEIjoiTUVOREVMRVlfQ0lUQVRJT05fYmFkOTU3YjItY2JiZi00ODA4LTlhMzAtOTc1N2I0MGY1NjEx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quot;},{&quot;citationID&quot;:&quot;MENDELEY_CITATION_b64b876c-2b8c-409f-9e6e-0cc6c351688f&quot;,&quot;properties&quot;:{&quot;noteIndex&quot;:0},&quot;isEdited&quot;:false,&quot;manualOverride&quot;:{&quot;isManuallyOverridden&quot;:false,&quot;citeprocText&quot;:&quot;[325]&quot;,&quot;manualOverrideText&quot;:&quot;&quot;},&quot;citationItems&quot;:[{&quot;id&quot;:&quot;b63c1633-4d83-3449-aeff-a105f222d25c&quot;,&quot;itemData&quot;:{&quot;type&quot;:&quot;book&quot;,&quot;id&quot;:&quot;b63c1633-4d83-3449-aeff-a105f222d25c&quot;,&quot;title&quot;:&quot;Professional ASP.NET MVC 5&quot;,&quot;groupId&quot;:&quot;330158b3-e385-3153-b638-421d7d8efa64&quot;,&quot;author&quot;:[{&quot;family&quot;:&quot;Galloway&quot;,&quot;given&quot;:&quot;J&quot;,&quot;parse-names&quot;:false,&quot;dropping-particle&quot;:&quot;&quot;,&quot;non-dropping-particle&quot;:&quot;&quot;},{&quot;family&quot;:&quot;Wilson&quot;,&quot;given&quot;:&quot;B&quot;,&quot;parse-names&quot;:false,&quot;dropping-particle&quot;:&quot;&quot;,&quot;non-dropping-particle&quot;:&quot;&quot;},{&quot;family&quot;:&quot;Allen&quot;,&quot;given&quot;:&quot;P&quot;,&quot;parse-names&quot;:false,&quot;dropping-particle&quot;:&quot;&quot;,&quot;non-dropping-particle&quot;:&quot;&quot;},{&quot;family&quot;:&quot;Matson&quot;,&quot;given&quot;:&quot;J&quot;,&quot;parse-names&quot;:false,&quot;dropping-particle&quot;:&quot;&quot;,&quot;non-dropping-particle&quot;:&quot;&quot;}],&quot;ISBN&quot;:&quot;978-1118794753&quot;,&quot;issued&quot;:{&quot;date-parts&quot;:[[2014]]},&quot;publisher-place&quot;:&quot;Hoboken, NJ, USA&quot;,&quot;publisher&quot;:&quot;Wiley&quot;,&quot;container-title-short&quot;:&quot;&quot;},&quot;isTemporary&quot;:false,&quot;suppress-author&quot;:false,&quot;composite&quot;:false,&quot;author-only&quot;:false}],&quot;citationTag&quot;:&quot;MENDELEY_CITATION_v3_eyJjaXRhdGlvbklEIjoiTUVOREVMRVlfQ0lUQVRJT05fYjY0Yjg3NmMtMmI4Yy00MDlmLTllNmUtMGNjNmMzNTE2ODhm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quot;},{&quot;citationID&quot;:&quot;MENDELEY_CITATION_65daf413-9953-4a7b-8459-08aa1120957e&quot;,&quot;properties&quot;:{&quot;noteIndex&quot;:0},&quot;isEdited&quot;:false,&quot;manualOverride&quot;:{&quot;isManuallyOverridden&quot;:false,&quot;citeprocText&quot;:&quot;[324]&quot;,&quot;manualOverrideText&quot;:&quot;&quot;},&quot;citationItems&quot;:[{&quot;id&quot;:&quot;e2f53f5b-506f-38fb-afe5-7bfe0f1372c8&quot;,&quot;itemData&quot;:{&quot;type&quot;:&quot;report&quot;,&quot;id&quot;:&quot;e2f53f5b-506f-38fb-afe5-7bfe0f1372c8&quot;,&quot;title&quot;:&quot;Progressive Web Apps Documentation&quot;,&quot;groupId&quot;:&quot;330158b3-e385-3153-b638-421d7d8efa64&quot;,&quot;author&quot;:[{&quot;family&quot;:&quot;Google Developers&quot;,&quot;given&quot;:&quot;&quot;,&quot;parse-names&quot;:false,&quot;dropping-particle&quot;:&quot;&quot;,&quot;non-dropping-particle&quot;:&quot;&quot;}],&quot;issued&quot;:{&quot;date-parts&quot;:[[2018]]},&quot;publisher-place&quot;:&quot;Mountain View, CA, USA&quot;,&quot;container-title-short&quot;:&quot;&quot;},&quot;isTemporary&quot;:false,&quot;suppress-author&quot;:false,&quot;composite&quot;:false,&quot;author-only&quot;:false}],&quot;citationTag&quot;:&quot;MENDELEY_CITATION_v3_eyJjaXRhdGlvbklEIjoiTUVOREVMRVlfQ0lUQVRJT05fNjVkYWY0MTMtOTk1My00YTdiLTg0NTktMDhhYTExMjA5NTdl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quot;},{&quot;citationID&quot;:&quot;MENDELEY_CITATION_9cb7eb94-eee1-401d-8118-acd5425cfd2b&quot;,&quot;properties&quot;:{&quot;noteIndex&quot;:0},&quot;isEdited&quot;:false,&quot;manualOverride&quot;:{&quot;isManuallyOverridden&quot;:false,&quot;citeprocText&quot;:&quot;[324]&quot;,&quot;manualOverrideText&quot;:&quot;&quot;},&quot;citationItems&quot;:[{&quot;id&quot;:&quot;e2f53f5b-506f-38fb-afe5-7bfe0f1372c8&quot;,&quot;itemData&quot;:{&quot;type&quot;:&quot;report&quot;,&quot;id&quot;:&quot;e2f53f5b-506f-38fb-afe5-7bfe0f1372c8&quot;,&quot;title&quot;:&quot;Progressive Web Apps Documentation&quot;,&quot;groupId&quot;:&quot;330158b3-e385-3153-b638-421d7d8efa64&quot;,&quot;author&quot;:[{&quot;family&quot;:&quot;Google Developers&quot;,&quot;given&quot;:&quot;&quot;,&quot;parse-names&quot;:false,&quot;dropping-particle&quot;:&quot;&quot;,&quot;non-dropping-particle&quot;:&quot;&quot;}],&quot;issued&quot;:{&quot;date-parts&quot;:[[2018]]},&quot;publisher-place&quot;:&quot;Mountain View, CA, USA&quot;,&quot;container-title-short&quot;:&quot;&quot;},&quot;isTemporary&quot;:false,&quot;suppress-author&quot;:false,&quot;composite&quot;:false,&quot;author-only&quot;:false}],&quot;citationTag&quot;:&quot;MENDELEY_CITATION_v3_eyJjaXRhdGlvbklEIjoiTUVOREVMRVlfQ0lUQVRJT05fOWNiN2ViOTQtZWVlMS00MDFkLTgxMTgtYWNkNTQyNWNmZDJi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quot;},{&quot;citationID&quot;:&quot;MENDELEY_CITATION_14d55422-ed50-4d5c-acc8-e23603ee12c7&quot;,&quot;properties&quot;:{&quot;noteIndex&quot;:0},&quot;isEdited&quot;:false,&quot;manualOverride&quot;:{&quot;isManuallyOverridden&quot;:false,&quot;citeprocText&quot;:&quot;[325]&quot;,&quot;manualOverrideText&quot;:&quot;&quot;},&quot;citationItems&quot;:[{&quot;id&quot;:&quot;b63c1633-4d83-3449-aeff-a105f222d25c&quot;,&quot;itemData&quot;:{&quot;type&quot;:&quot;book&quot;,&quot;id&quot;:&quot;b63c1633-4d83-3449-aeff-a105f222d25c&quot;,&quot;title&quot;:&quot;Professional ASP.NET MVC 5&quot;,&quot;groupId&quot;:&quot;330158b3-e385-3153-b638-421d7d8efa64&quot;,&quot;author&quot;:[{&quot;family&quot;:&quot;Galloway&quot;,&quot;given&quot;:&quot;J&quot;,&quot;parse-names&quot;:false,&quot;dropping-particle&quot;:&quot;&quot;,&quot;non-dropping-particle&quot;:&quot;&quot;},{&quot;family&quot;:&quot;Wilson&quot;,&quot;given&quot;:&quot;B&quot;,&quot;parse-names&quot;:false,&quot;dropping-particle&quot;:&quot;&quot;,&quot;non-dropping-particle&quot;:&quot;&quot;},{&quot;family&quot;:&quot;Allen&quot;,&quot;given&quot;:&quot;P&quot;,&quot;parse-names&quot;:false,&quot;dropping-particle&quot;:&quot;&quot;,&quot;non-dropping-particle&quot;:&quot;&quot;},{&quot;family&quot;:&quot;Matson&quot;,&quot;given&quot;:&quot;J&quot;,&quot;parse-names&quot;:false,&quot;dropping-particle&quot;:&quot;&quot;,&quot;non-dropping-particle&quot;:&quot;&quot;}],&quot;ISBN&quot;:&quot;978-1118794753&quot;,&quot;issued&quot;:{&quot;date-parts&quot;:[[2014]]},&quot;publisher-place&quot;:&quot;Hoboken, NJ, USA&quot;,&quot;publisher&quot;:&quot;Wiley&quot;,&quot;container-title-short&quot;:&quot;&quot;},&quot;isTemporary&quot;:false,&quot;suppress-author&quot;:false,&quot;composite&quot;:false,&quot;author-only&quot;:false}],&quot;citationTag&quot;:&quot;MENDELEY_CITATION_v3_eyJjaXRhdGlvbklEIjoiTUVOREVMRVlfQ0lUQVRJT05fMTRkNTU0MjItZWQ1MC00ZDVjLWFjYzgtZTIzNjAzZWUxMmM3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quot;},{&quot;citationID&quot;:&quot;MENDELEY_CITATION_dad2ce6e-a941-48e6-b016-b690d453279e&quot;,&quot;properties&quot;:{&quot;noteIndex&quot;:0},&quot;isEdited&quot;:false,&quot;manualOverride&quot;:{&quot;isManuallyOverridden&quot;:false,&quot;citeprocText&quot;:&quot;[324]&quot;,&quot;manualOverrideText&quot;:&quot;&quot;},&quot;citationItems&quot;:[{&quot;id&quot;:&quot;e2f53f5b-506f-38fb-afe5-7bfe0f1372c8&quot;,&quot;itemData&quot;:{&quot;type&quot;:&quot;report&quot;,&quot;id&quot;:&quot;e2f53f5b-506f-38fb-afe5-7bfe0f1372c8&quot;,&quot;title&quot;:&quot;Progressive Web Apps Documentation&quot;,&quot;groupId&quot;:&quot;330158b3-e385-3153-b638-421d7d8efa64&quot;,&quot;author&quot;:[{&quot;family&quot;:&quot;Google Developers&quot;,&quot;given&quot;:&quot;&quot;,&quot;parse-names&quot;:false,&quot;dropping-particle&quot;:&quot;&quot;,&quot;non-dropping-particle&quot;:&quot;&quot;}],&quot;issued&quot;:{&quot;date-parts&quot;:[[2018]]},&quot;publisher-place&quot;:&quot;Mountain View, CA, USA&quot;,&quot;container-title-short&quot;:&quot;&quot;},&quot;isTemporary&quot;:false,&quot;suppress-author&quot;:false,&quot;composite&quot;:false,&quot;author-only&quot;:false}],&quot;citationTag&quot;:&quot;MENDELEY_CITATION_v3_eyJjaXRhdGlvbklEIjoiTUVOREVMRVlfQ0lUQVRJT05fZGFkMmNlNmUtYTk0MS00OGU2LWIwMTYtYjY5MGQ0NTMyNzll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quot;},{&quot;citationID&quot;:&quot;MENDELEY_CITATION_20791881-52b2-4125-9c1b-e6a453091829&quot;,&quot;properties&quot;:{&quot;noteIndex&quot;:0},&quot;isEdited&quot;:false,&quot;manualOverride&quot;:{&quot;isManuallyOverridden&quot;:false,&quot;citeprocText&quot;:&quot;[325]&quot;,&quot;manualOverrideText&quot;:&quot;&quot;},&quot;citationItems&quot;:[{&quot;id&quot;:&quot;b63c1633-4d83-3449-aeff-a105f222d25c&quot;,&quot;itemData&quot;:{&quot;type&quot;:&quot;book&quot;,&quot;id&quot;:&quot;b63c1633-4d83-3449-aeff-a105f222d25c&quot;,&quot;title&quot;:&quot;Professional ASP.NET MVC 5&quot;,&quot;groupId&quot;:&quot;330158b3-e385-3153-b638-421d7d8efa64&quot;,&quot;author&quot;:[{&quot;family&quot;:&quot;Galloway&quot;,&quot;given&quot;:&quot;J&quot;,&quot;parse-names&quot;:false,&quot;dropping-particle&quot;:&quot;&quot;,&quot;non-dropping-particle&quot;:&quot;&quot;},{&quot;family&quot;:&quot;Wilson&quot;,&quot;given&quot;:&quot;B&quot;,&quot;parse-names&quot;:false,&quot;dropping-particle&quot;:&quot;&quot;,&quot;non-dropping-particle&quot;:&quot;&quot;},{&quot;family&quot;:&quot;Allen&quot;,&quot;given&quot;:&quot;P&quot;,&quot;parse-names&quot;:false,&quot;dropping-particle&quot;:&quot;&quot;,&quot;non-dropping-particle&quot;:&quot;&quot;},{&quot;family&quot;:&quot;Matson&quot;,&quot;given&quot;:&quot;J&quot;,&quot;parse-names&quot;:false,&quot;dropping-particle&quot;:&quot;&quot;,&quot;non-dropping-particle&quot;:&quot;&quot;}],&quot;ISBN&quot;:&quot;978-1118794753&quot;,&quot;issued&quot;:{&quot;date-parts&quot;:[[2014]]},&quot;publisher-place&quot;:&quot;Hoboken, NJ, USA&quot;,&quot;publisher&quot;:&quot;Wiley&quot;,&quot;container-title-short&quot;:&quot;&quot;},&quot;isTemporary&quot;:false,&quot;suppress-author&quot;:false,&quot;composite&quot;:false,&quot;author-only&quot;:false}],&quot;citationTag&quot;:&quot;MENDELEY_CITATION_v3_eyJjaXRhdGlvbklEIjoiTUVOREVMRVlfQ0lUQVRJT05fMjA3OTE4ODEtNTJiMi00MTI1LTljMWItZTZhNDUzMDkxODI5IiwicHJvcGVydGllcyI6eyJub3RlSW5kZXgiOjB9LCJpc0VkaXRlZCI6ZmFsc2UsIm1hbnVhbE92ZXJyaWRlIjp7ImlzTWFudWFsbHlPdmVycmlkZGVuIjpmYWxzZSwiY2l0ZXByb2NUZXh0IjoiWzMyNV0iLCJtYW51YWxPdmVycmlkZVRleHQiOiIifSwiY2l0YXRpb25JdGVtcyI6W3siaWQiOiJiNjNjMTYzMy00ZDgzLTM0NDktYWVmZi1hMTA1ZjIyMmQyNWMiLCJpdGVtRGF0YSI6eyJ0eXBlIjoiYm9vayIsImlkIjoiYjYzYzE2MzMtNGQ4My0zNDQ5LWFlZmYtYTEwNWYyMjJkMjVjIiwidGl0bGUiOiJQcm9mZXNzaW9uYWwgQVNQLk5FVCBNVkMgNSIsImdyb3VwSWQiOiIzMzAxNThiMy1lMzg1LTMxNTMtYjYzOC00MjFkN2Q4ZWZhNjQiLCJhdXRob3IiOlt7ImZhbWlseSI6IkdhbGxvd2F5IiwiZ2l2ZW4iOiJKIiwicGFyc2UtbmFtZXMiOmZhbHNlLCJkcm9wcGluZy1wYXJ0aWNsZSI6IiIsIm5vbi1kcm9wcGluZy1wYXJ0aWNsZSI6IiJ9LHsiZmFtaWx5IjoiV2lsc29uIiwiZ2l2ZW4iOiJCIiwicGFyc2UtbmFtZXMiOmZhbHNlLCJkcm9wcGluZy1wYXJ0aWNsZSI6IiIsIm5vbi1kcm9wcGluZy1wYXJ0aWNsZSI6IiJ9LHsiZmFtaWx5IjoiQWxsZW4iLCJnaXZlbiI6IlAiLCJwYXJzZS1uYW1lcyI6ZmFsc2UsImRyb3BwaW5nLXBhcnRpY2xlIjoiIiwibm9uLWRyb3BwaW5nLXBhcnRpY2xlIjoiIn0seyJmYW1pbHkiOiJNYXRzb24iLCJnaXZlbiI6IkoiLCJwYXJzZS1uYW1lcyI6ZmFsc2UsImRyb3BwaW5nLXBhcnRpY2xlIjoiIiwibm9uLWRyb3BwaW5nLXBhcnRpY2xlIjoiIn1dLCJJU0JOIjoiOTc4LTExMTg3OTQ3NTMiLCJpc3N1ZWQiOnsiZGF0ZS1wYXJ0cyI6W1syMDE0XV19LCJwdWJsaXNoZXItcGxhY2UiOiJIb2Jva2VuLCBOSiwgVVNBIiwicHVibGlzaGVyIjoiV2lsZXkiLCJjb250YWluZXItdGl0bGUtc2hvcnQiOiIifSwiaXNUZW1wb3JhcnkiOmZhbHNlLCJzdXBwcmVzcy1hdXRob3IiOmZhbHNlLCJjb21wb3NpdGUiOmZhbHNlLCJhdXRob3Itb25seSI6ZmFsc2V9XX0=&quot;},{&quot;citationID&quot;:&quot;MENDELEY_CITATION_82cefc21-ee35-4032-bfef-4679447f6053&quot;,&quot;properties&quot;:{&quot;noteIndex&quot;:0},&quot;isEdited&quot;:false,&quot;manualOverride&quot;:{&quot;isManuallyOverridden&quot;:false,&quot;citeprocText&quot;:&quot;[311]&quot;,&quot;manualOverrideText&quot;:&quot;&quot;},&quot;citationItems&quot;:[{&quot;id&quot;:&quot;0baadb50-b125-33fe-9141-4057e734904d&quot;,&quot;itemData&quot;:{&quot;type&quot;:&quot;book&quot;,&quot;id&quot;:&quot;0baadb50-b125-33fe-9141-4057e734904d&quot;,&quot;title&quot;:&quot;Modern Operating Systems&quot;,&quot;groupId&quot;:&quot;330158b3-e385-3153-b638-421d7d8efa64&quot;,&quot;author&quot;:[{&quot;family&quot;:&quot;Tanenbaum&quot;,&quot;given&quot;:&quot;A S&quot;,&quot;parse-names&quot;:false,&quot;dropping-particle&quot;:&quot;&quot;,&quot;non-dropping-particle&quot;:&quot;&quot;},{&quot;family&quot;:&quot;Bos&quot;,&quot;given&quot;:&quot;H&quot;,&quot;parse-names&quot;:false,&quot;dropping-particle&quot;:&quot;&quot;,&quot;non-dropping-particle&quot;:&quot;&quot;}],&quot;ISBN&quot;:&quot;978-0133591620&quot;,&quot;issued&quot;:{&quot;date-parts&quot;:[[2015]]},&quot;publisher-place&quot;:&quot;Upper Saddle River, NJ, USA&quot;,&quot;edition&quot;:&quot;4th&quot;,&quot;publisher&quot;:&quot;Pearson Prentice Hall&quot;,&quot;container-title-short&quot;:&quot;&quot;},&quot;isTemporary&quot;:false,&quot;suppress-author&quot;:false,&quot;composite&quot;:false,&quot;author-only&quot;:false}],&quot;citationTag&quot;:&quot;MENDELEY_CITATION_v3_eyJjaXRhdGlvbklEIjoiTUVOREVMRVlfQ0lUQVRJT05fODJjZWZjMjEtZWUzNS00MDMyLWJmZWYtNDY3OTQ0N2Y2MDUz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quot;},{&quot;citationID&quot;:&quot;MENDELEY_CITATION_892a2402-567f-4575-8bcd-aa751b0b9e77&quot;,&quot;properties&quot;:{&quot;noteIndex&quot;:0},&quot;isEdited&quot;:false,&quot;manualOverride&quot;:{&quot;isManuallyOverridden&quot;:false,&quot;citeprocText&quot;:&quot;[310]&quot;,&quot;manualOverrideText&quot;:&quot;&quot;},&quot;citationItems&quot;:[{&quot;id&quot;:&quot;edef1331-8070-3022-8ea9-3f56727760e0&quot;,&quot;itemData&quot;:{&quot;type&quot;:&quot;book&quot;,&quot;id&quot;:&quot;edef1331-8070-3022-8ea9-3f56727760e0&quot;,&quot;title&quot;:&quot;Design Patterns: Elements of Reusable Object-Oriented Software&quot;,&quot;groupId&quot;:&quot;330158b3-e385-3153-b638-421d7d8efa64&quot;,&quot;author&quot;:[{&quot;family&quot;:&quot;Gamma&quot;,&quot;given&quot;:&quot;E&quot;,&quot;parse-names&quot;:false,&quot;dropping-particle&quot;:&quot;&quot;,&quot;non-dropping-particle&quot;:&quot;&quot;},{&quot;family&quot;:&quot;Helm&quot;,&quot;given&quot;:&quot;R&quot;,&quot;parse-names&quot;:false,&quot;dropping-particle&quot;:&quot;&quot;,&quot;non-dropping-particle&quot;:&quot;&quot;},{&quot;family&quot;:&quot;Johnson&quot;,&quot;given&quot;:&quot;R&quot;,&quot;parse-names&quot;:false,&quot;dropping-particle&quot;:&quot;&quot;,&quot;non-dropping-particle&quot;:&quot;&quot;},{&quot;family&quot;:&quot;Vlissides&quot;,&quot;given&quot;:&quot;J&quot;,&quot;parse-names&quot;:false,&quot;dropping-particle&quot;:&quot;&quot;,&quot;non-dropping-particle&quot;:&quot;&quot;}],&quot;ISBN&quot;:&quot;978-0201633610&quot;,&quot;issued&quot;:{&quot;date-parts&quot;:[[1994]]},&quot;publisher-place&quot;:&quot;Boston, MA, USA&quot;,&quot;publisher&quot;:&quot;Addison-Wesley Professional&quot;,&quot;container-title-short&quot;:&quot;&quot;},&quot;isTemporary&quot;:false,&quot;suppress-author&quot;:false,&quot;composite&quot;:false,&quot;author-only&quot;:false}],&quot;citationTag&quot;:&quot;MENDELEY_CITATION_v3_eyJjaXRhdGlvbklEIjoiTUVOREVMRVlfQ0lUQVRJT05fODkyYTI0MDItNTY3Zi00NTc1LThiY2QtYWE3NTFiMGI5ZTc3IiwicHJvcGVydGllcyI6eyJub3RlSW5kZXgiOjB9LCJpc0VkaXRlZCI6ZmFsc2UsIm1hbnVhbE92ZXJyaWRlIjp7ImlzTWFudWFsbHlPdmVycmlkZGVuIjpmYWxzZSwiY2l0ZXByb2NUZXh0IjoiWzMxMF0iLCJtYW51YWxPdmVycmlkZVRleHQiOiIifSwiY2l0YXRpb25JdGVtcyI6W3siaWQiOiJlZGVmMTMzMS04MDcwLTMwMjItOGVhOS0zZjU2NzI3NzYwZTAiLCJpdGVtRGF0YSI6eyJ0eXBlIjoiYm9vayIsImlkIjoiZWRlZjEzMzEtODA3MC0zMDIyLThlYTktM2Y1NjcyNzc2MGUwIiwidGl0bGUiOiJEZXNpZ24gUGF0dGVybnM6IEVsZW1lbnRzIG9mIFJldXNhYmxlIE9iamVjdC1PcmllbnRlZCBTb2Z0d2FyZSIsImdyb3VwSWQiOiIzMzAxNThiMy1lMzg1LTMxNTMtYjYzOC00MjFkN2Q4ZWZhNjQiLCJhdXRob3IiOlt7ImZhbWlseSI6IkdhbW1hIiwiZ2l2ZW4iOiJFIiwicGFyc2UtbmFtZXMiOmZhbHNlLCJkcm9wcGluZy1wYXJ0aWNsZSI6IiIsIm5vbi1kcm9wcGluZy1wYXJ0aWNsZSI6IiJ9LHsiZmFtaWx5IjoiSGVsbSIsImdpdmVuIjoiUiIsInBhcnNlLW5hbWVzIjpmYWxzZSwiZHJvcHBpbmctcGFydGljbGUiOiIiLCJub24tZHJvcHBpbmctcGFydGljbGUiOiIifSx7ImZhbWlseSI6IkpvaG5zb24iLCJnaXZlbiI6IlIiLCJwYXJzZS1uYW1lcyI6ZmFsc2UsImRyb3BwaW5nLXBhcnRpY2xlIjoiIiwibm9uLWRyb3BwaW5nLXBhcnRpY2xlIjoiIn0seyJmYW1pbHkiOiJWbGlzc2lkZXMiLCJnaXZlbiI6IkoiLCJwYXJzZS1uYW1lcyI6ZmFsc2UsImRyb3BwaW5nLXBhcnRpY2xlIjoiIiwibm9uLWRyb3BwaW5nLXBhcnRpY2xlIjoiIn1dLCJJU0JOIjoiOTc4LTAyMDE2MzM2MTAiLCJpc3N1ZWQiOnsiZGF0ZS1wYXJ0cyI6W1sxOTk0XV19LCJwdWJsaXNoZXItcGxhY2UiOiJCb3N0b24sIE1BLCBVU0EiLCJwdWJsaXNoZXIiOiJBZGRpc29uLVdlc2xleSBQcm9mZXNzaW9uYWwiLCJjb250YWluZXItdGl0bGUtc2hvcnQiOiIifSwiaXNUZW1wb3JhcnkiOmZhbHNlLCJzdXBwcmVzcy1hdXRob3IiOmZhbHNlLCJjb21wb3NpdGUiOmZhbHNlLCJhdXRob3Itb25seSI6ZmFsc2V9XX0=&quot;},{&quot;citationID&quot;:&quot;MENDELEY_CITATION_77d8ae6d-76cd-4637-afae-b4bcc9e55694&quot;,&quot;properties&quot;:{&quot;noteIndex&quot;:0},&quot;isEdited&quot;:false,&quot;manualOverride&quot;:{&quot;isManuallyOverridden&quot;:false,&quot;citeprocText&quot;:&quot;[311]&quot;,&quot;manualOverrideText&quot;:&quot;&quot;},&quot;citationItems&quot;:[{&quot;id&quot;:&quot;0baadb50-b125-33fe-9141-4057e734904d&quot;,&quot;itemData&quot;:{&quot;type&quot;:&quot;book&quot;,&quot;id&quot;:&quot;0baadb50-b125-33fe-9141-4057e734904d&quot;,&quot;title&quot;:&quot;Modern Operating Systems&quot;,&quot;groupId&quot;:&quot;330158b3-e385-3153-b638-421d7d8efa64&quot;,&quot;author&quot;:[{&quot;family&quot;:&quot;Tanenbaum&quot;,&quot;given&quot;:&quot;A S&quot;,&quot;parse-names&quot;:false,&quot;dropping-particle&quot;:&quot;&quot;,&quot;non-dropping-particle&quot;:&quot;&quot;},{&quot;family&quot;:&quot;Bos&quot;,&quot;given&quot;:&quot;H&quot;,&quot;parse-names&quot;:false,&quot;dropping-particle&quot;:&quot;&quot;,&quot;non-dropping-particle&quot;:&quot;&quot;}],&quot;ISBN&quot;:&quot;978-0133591620&quot;,&quot;issued&quot;:{&quot;date-parts&quot;:[[2015]]},&quot;publisher-place&quot;:&quot;Upper Saddle River, NJ, USA&quot;,&quot;edition&quot;:&quot;4th&quot;,&quot;publisher&quot;:&quot;Pearson Prentice Hall&quot;,&quot;container-title-short&quot;:&quot;&quot;},&quot;isTemporary&quot;:false,&quot;suppress-author&quot;:false,&quot;composite&quot;:false,&quot;author-only&quot;:false}],&quot;citationTag&quot;:&quot;MENDELEY_CITATION_v3_eyJjaXRhdGlvbklEIjoiTUVOREVMRVlfQ0lUQVRJT05fNzdkOGFlNmQtNzZjZC00NjM3LWFmYWUtYjRiY2M5ZTU1Njk0IiwicHJvcGVydGllcyI6eyJub3RlSW5kZXgiOjB9LCJpc0VkaXRlZCI6ZmFsc2UsIm1hbnVhbE92ZXJyaWRlIjp7ImlzTWFudWFsbHlPdmVycmlkZGVuIjpmYWxzZSwiY2l0ZXByb2NUZXh0IjoiWzMxMV0iLCJtYW51YWxPdmVycmlkZVRleHQiOiIifSwiY2l0YXRpb25JdGVtcyI6W3siaWQiOiIwYmFhZGI1MC1iMTI1LTMzZmUtOTE0MS00MDU3ZTczNDkwNGQiLCJpdGVtRGF0YSI6eyJ0eXBlIjoiYm9vayIsImlkIjoiMGJhYWRiNTAtYjEyNS0zM2ZlLTkxNDEtNDA1N2U3MzQ5MDRkIiwidGl0bGUiOiJNb2Rlcm4gT3BlcmF0aW5nIFN5c3RlbXMiLCJncm91cElkIjoiMzMwMTU4YjMtZTM4NS0zMTUzLWI2MzgtNDIxZDdkOGVmYTY0IiwiYXV0aG9yIjpbeyJmYW1pbHkiOiJUYW5lbmJhdW0iLCJnaXZlbiI6IkEgUyIsInBhcnNlLW5hbWVzIjpmYWxzZSwiZHJvcHBpbmctcGFydGljbGUiOiIiLCJub24tZHJvcHBpbmctcGFydGljbGUiOiIifSx7ImZhbWlseSI6IkJvcyIsImdpdmVuIjoiSCIsInBhcnNlLW5hbWVzIjpmYWxzZSwiZHJvcHBpbmctcGFydGljbGUiOiIiLCJub24tZHJvcHBpbmctcGFydGljbGUiOiIifV0sIklTQk4iOiI5NzgtMDEzMzU5MTYyMCIsImlzc3VlZCI6eyJkYXRlLXBhcnRzIjpbWzIwMTVdXX0sInB1Ymxpc2hlci1wbGFjZSI6IlVwcGVyIFNhZGRsZSBSaXZlciwgTkosIFVTQSIsImVkaXRpb24iOiI0dGgiLCJwdWJsaXNoZXIiOiJQZWFyc29uIFByZW50aWNlIEhhbGwiLCJjb250YWluZXItdGl0bGUtc2hvcnQiOiIifSwiaXNUZW1wb3JhcnkiOmZhbHNlLCJzdXBwcmVzcy1hdXRob3IiOmZhbHNlLCJjb21wb3NpdGUiOmZhbHNlLCJhdXRob3Itb25seSI6ZmFsc2V9XX0=&quot;},{&quot;citationID&quot;:&quot;MENDELEY_CITATION_9eb27a2b-e29e-4b95-ad6e-2b2ef59b8747&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OWViMjdhMmItZTI5ZS00Yjk1LWFkNmUtMmIyZWY1OWI4NzQ3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fdcaf479-a530-4bc2-88a0-a3f2e0343fad&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ZmRjYWY0NzktYTUzMC00YmMyLTg4YTAtYTNmMmUwMzQzZmFk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f57e3465-5846-4003-8705-0c17ebb34916&quot;,&quot;properties&quot;:{&quot;noteIndex&quot;:0},&quot;isEdited&quot;:false,&quot;manualOverride&quot;:{&quot;isManuallyOverridden&quot;:false,&quot;citeprocText&quot;:&quot;[324]&quot;,&quot;manualOverrideText&quot;:&quot;&quot;},&quot;citationItems&quot;:[{&quot;id&quot;:&quot;e2f53f5b-506f-38fb-afe5-7bfe0f1372c8&quot;,&quot;itemData&quot;:{&quot;type&quot;:&quot;report&quot;,&quot;id&quot;:&quot;e2f53f5b-506f-38fb-afe5-7bfe0f1372c8&quot;,&quot;title&quot;:&quot;Progressive Web Apps Documentation&quot;,&quot;groupId&quot;:&quot;330158b3-e385-3153-b638-421d7d8efa64&quot;,&quot;author&quot;:[{&quot;family&quot;:&quot;Google Developers&quot;,&quot;given&quot;:&quot;&quot;,&quot;parse-names&quot;:false,&quot;dropping-particle&quot;:&quot;&quot;,&quot;non-dropping-particle&quot;:&quot;&quot;}],&quot;issued&quot;:{&quot;date-parts&quot;:[[2018]]},&quot;publisher-place&quot;:&quot;Mountain View, CA, USA&quot;,&quot;container-title-short&quot;:&quot;&quot;},&quot;isTemporary&quot;:false,&quot;suppress-author&quot;:false,&quot;composite&quot;:false,&quot;author-only&quot;:false}],&quot;citationTag&quot;:&quot;MENDELEY_CITATION_v3_eyJjaXRhdGlvbklEIjoiTUVOREVMRVlfQ0lUQVRJT05fZjU3ZTM0NjUtNTg0Ni00MDAzLTg3MDUtMGMxN2ViYjM0OTE2IiwicHJvcGVydGllcyI6eyJub3RlSW5kZXgiOjB9LCJpc0VkaXRlZCI6ZmFsc2UsIm1hbnVhbE92ZXJyaWRlIjp7ImlzTWFudWFsbHlPdmVycmlkZGVuIjpmYWxzZSwiY2l0ZXByb2NUZXh0IjoiWzMyNF0iLCJtYW51YWxPdmVycmlkZVRleHQiOiIifSwiY2l0YXRpb25JdGVtcyI6W3siaWQiOiJlMmY1M2Y1Yi01MDZmLTM4ZmItYWZlNS03YmZlMGYxMzcyYzgiLCJpdGVtRGF0YSI6eyJ0eXBlIjoicmVwb3J0IiwiaWQiOiJlMmY1M2Y1Yi01MDZmLTM4ZmItYWZlNS03YmZlMGYxMzcyYzgiLCJ0aXRsZSI6IlByb2dyZXNzaXZlIFdlYiBBcHBzIERvY3VtZW50YXRpb24iLCJncm91cElkIjoiMzMwMTU4YjMtZTM4NS0zMTUzLWI2MzgtNDIxZDdkOGVmYTY0IiwiYXV0aG9yIjpbeyJmYW1pbHkiOiJHb29nbGUgRGV2ZWxvcGVycyIsImdpdmVuIjoiIiwicGFyc2UtbmFtZXMiOmZhbHNlLCJkcm9wcGluZy1wYXJ0aWNsZSI6IiIsIm5vbi1kcm9wcGluZy1wYXJ0aWNsZSI6IiJ9XSwiaXNzdWVkIjp7ImRhdGUtcGFydHMiOltbMjAxOF1dfSwicHVibGlzaGVyLXBsYWNlIjoiTW91bnRhaW4gVmlldywgQ0EsIFVTQSIsImNvbnRhaW5lci10aXRsZS1zaG9ydCI6IiJ9LCJpc1RlbXBvcmFyeSI6ZmFsc2UsInN1cHByZXNzLWF1dGhvciI6ZmFsc2UsImNvbXBvc2l0ZSI6ZmFsc2UsImF1dGhvci1vbmx5IjpmYWxzZX1dfQ==&quot;},{&quot;citationID&quot;:&quot;MENDELEY_CITATION_ca5cc919-eed6-4587-9ef4-4a3c02f4a674&quot;,&quot;properties&quot;:{&quot;noteIndex&quot;:0},&quot;isEdited&quot;:false,&quot;manualOverride&quot;:{&quot;isManuallyOverridden&quot;:false,&quot;citeprocText&quot;:&quot;[320]&quot;,&quot;manualOverrideText&quot;:&quot;&quot;},&quot;citationItems&quot;:[{&quot;id&quot;:&quot;332afe8f-9c5d-3e50-b8f6-48a04eb834df&quot;,&quot;itemData&quot;:{&quot;type&quot;:&quot;book&quot;,&quot;id&quot;:&quot;332afe8f-9c5d-3e50-b8f6-48a04eb834df&quot;,&quot;title&quot;:&quot;Cloud Computing: A Practical Approach&quot;,&quot;groupId&quot;:&quot;330158b3-e385-3153-b638-421d7d8efa64&quot;,&quot;author&quot;:[{&quot;family&quot;:&quot;Velte&quot;,&quot;given&quot;:&quot;A&quot;,&quot;parse-names&quot;:false,&quot;dropping-particle&quot;:&quot;&quot;,&quot;non-dropping-particle&quot;:&quot;&quot;},{&quot;family&quot;:&quot;Velte&quot;,&quot;given&quot;:&quot;T&quot;,&quot;parse-names&quot;:false,&quot;dropping-particle&quot;:&quot;&quot;,&quot;non-dropping-particle&quot;:&quot;&quot;},{&quot;family&quot;:&quot;Elsenpeter&quot;,&quot;given&quot;:&quot;R&quot;,&quot;parse-names&quot;:false,&quot;dropping-particle&quot;:&quot;&quot;,&quot;non-dropping-particle&quot;:&quot;&quot;}],&quot;ISBN&quot;:&quot;978-0071626941&quot;,&quot;issued&quot;:{&quot;date-parts&quot;:[[2010]]},&quot;publisher-place&quot;:&quot;New York, NY, USA&quot;,&quot;publisher&quot;:&quot;McGraw-Hill&quot;,&quot;container-title-short&quot;:&quot;&quot;},&quot;isTemporary&quot;:false,&quot;suppress-author&quot;:false,&quot;composite&quot;:false,&quot;author-only&quot;:false}],&quot;citationTag&quot;:&quot;MENDELEY_CITATION_v3_eyJjaXRhdGlvbklEIjoiTUVOREVMRVlfQ0lUQVRJT05fY2E1Y2M5MTktZWVkNi00NTg3LTllZjQtNGEzYzAyZjRhNjc0IiwicHJvcGVydGllcyI6eyJub3RlSW5kZXgiOjB9LCJpc0VkaXRlZCI6ZmFsc2UsIm1hbnVhbE92ZXJyaWRlIjp7ImlzTWFudWFsbHlPdmVycmlkZGVuIjpmYWxzZSwiY2l0ZXByb2NUZXh0IjoiWzMyMF0iLCJtYW51YWxPdmVycmlkZVRleHQiOiIifSwiY2l0YXRpb25JdGVtcyI6W3siaWQiOiIzMzJhZmU4Zi05YzVkLTNlNTAtYjhmNi00OGEwNGViODM0ZGYiLCJpdGVtRGF0YSI6eyJ0eXBlIjoiYm9vayIsImlkIjoiMzMyYWZlOGYtOWM1ZC0zZTUwLWI4ZjYtNDhhMDRlYjgzNGRmIiwidGl0bGUiOiJDbG91ZCBDb21wdXRpbmc6IEEgUHJhY3RpY2FsIEFwcHJvYWNoIiwiZ3JvdXBJZCI6IjMzMDE1OGIzLWUzODUtMzE1My1iNjM4LTQyMWQ3ZDhlZmE2NCIsImF1dGhvciI6W3siZmFtaWx5IjoiVmVsdGUiLCJnaXZlbiI6IkEiLCJwYXJzZS1uYW1lcyI6ZmFsc2UsImRyb3BwaW5nLXBhcnRpY2xlIjoiIiwibm9uLWRyb3BwaW5nLXBhcnRpY2xlIjoiIn0seyJmYW1pbHkiOiJWZWx0ZSIsImdpdmVuIjoiVCIsInBhcnNlLW5hbWVzIjpmYWxzZSwiZHJvcHBpbmctcGFydGljbGUiOiIiLCJub24tZHJvcHBpbmctcGFydGljbGUiOiIifSx7ImZhbWlseSI6IkVsc2VucGV0ZXIiLCJnaXZlbiI6IlIiLCJwYXJzZS1uYW1lcyI6ZmFsc2UsImRyb3BwaW5nLXBhcnRpY2xlIjoiIiwibm9uLWRyb3BwaW5nLXBhcnRpY2xlIjoiIn1dLCJJU0JOIjoiOTc4LTAwNzE2MjY5NDEiLCJpc3N1ZWQiOnsiZGF0ZS1wYXJ0cyI6W1syMDEwXV19LCJwdWJsaXNoZXItcGxhY2UiOiJOZXcgWW9yaywgTlksIFVTQSIsInB1Ymxpc2hlciI6Ik1jR3Jhdy1IaWxsIiwiY29udGFpbmVyLXRpdGxlLXNob3J0IjoiIn0sImlzVGVtcG9yYXJ5IjpmYWxzZSwic3VwcHJlc3MtYXV0aG9yIjpmYWxzZSwiY29tcG9zaXRlIjpmYWxzZSwiYXV0aG9yLW9ubHkiOmZhbHNlfV19&quot;},{&quot;citationID&quot;:&quot;MENDELEY_CITATION_ed1f5a55-9812-49c3-9aad-412693106f1e&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ZWQxZjVhNTUtOTgxMi00OWMzLTlhYWQtNDEyNjkzMTA2ZjFl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d638e9d0-50df-4112-be80-1836fe4be395&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ZDYzOGU5ZDAtNTBkZi00MTEyLWJlODAtMTgzNmZlNGJlMzk1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2fc99b33-9b0c-4f34-b195-d1192046fe85&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MmZjOTliMzMtOWIwYy00ZjM0LWIxOTUtZDExOTIwNDZmZTg1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0b43c799-f4b1-4527-95e1-58441a5eaa9f&quot;,&quot;properties&quot;:{&quot;noteIndex&quot;:0},&quot;isEdited&quot;:false,&quot;manualOverride&quot;:{&quot;isManuallyOverridden&quot;:false,&quot;citeprocText&quot;:&quot;[326]&quot;,&quot;manualOverrideText&quot;:&quot;&quot;},&quot;citationItems&quot;:[{&quot;id&quot;:&quot;8761f564-ca08-3e74-9a1e-5f11b6ca257f&quot;,&quot;itemData&quot;:{&quot;type&quot;:&quot;book&quot;,&quot;id&quot;:&quot;8761f564-ca08-3e74-9a1e-5f11b6ca257f&quot;,&quot;title&quot;:&quot;The Architecture of Open Source Applications&quot;,&quot;groupId&quot;:&quot;330158b3-e385-3153-b638-421d7d8efa64&quot;,&quot;editor&quot;:[{&quot;family&quot;:&quot;Brown&quot;,&quot;given&quot;:&quot;A&quot;,&quot;parse-names&quot;:false,&quot;dropping-particle&quot;:&quot;&quot;,&quot;non-dropping-particle&quot;:&quot;&quot;},{&quot;family&quot;:&quot;Wilson&quot;,&quot;given&quot;:&quot;G&quot;,&quot;parse-names&quot;:false,&quot;dropping-particle&quot;:&quot;&quot;,&quot;non-dropping-particle&quot;:&quot;&quot;}],&quot;ISBN&quot;:&quot;978-1257638017&quot;,&quot;issued&quot;:{&quot;date-parts&quot;:[[2012]]},&quot;publisher-place&quot;:&quot;Raleigh, NC, USA&quot;,&quot;publisher&quot;:&quot;Lulu Press&quot;,&quot;volume&quot;:&quot;1–2&quot;,&quot;container-title-short&quot;:&quot;&quot;},&quot;isTemporary&quot;:false,&quot;suppress-author&quot;:false,&quot;composite&quot;:false,&quot;author-only&quot;:false}],&quot;citationTag&quot;:&quot;MENDELEY_CITATION_v3_eyJjaXRhdGlvbklEIjoiTUVOREVMRVlfQ0lUQVRJT05fMGI0M2M3OTktZjRiMS00NTI3LTk1ZTEtNTg0NDFhNWVhYTlmIiwicHJvcGVydGllcyI6eyJub3RlSW5kZXgiOjB9LCJpc0VkaXRlZCI6ZmFsc2UsIm1hbnVhbE92ZXJyaWRlIjp7ImlzTWFudWFsbHlPdmVycmlkZGVuIjpmYWxzZSwiY2l0ZXByb2NUZXh0IjoiWzMyNl0iLCJtYW51YWxPdmVycmlkZVRleHQiOiIifSwiY2l0YXRpb25JdGVtcyI6W3siaWQiOiI4NzYxZjU2NC1jYTA4LTNlNzQtOWExZS01ZjExYjZjYTI1N2YiLCJpdGVtRGF0YSI6eyJ0eXBlIjoiYm9vayIsImlkIjoiODc2MWY1NjQtY2EwOC0zZTc0LTlhMWUtNWYxMWI2Y2EyNTdmIiwidGl0bGUiOiJUaGUgQXJjaGl0ZWN0dXJlIG9mIE9wZW4gU291cmNlIEFwcGxpY2F0aW9ucyIsImdyb3VwSWQiOiIzMzAxNThiMy1lMzg1LTMxNTMtYjYzOC00MjFkN2Q4ZWZhNjQiLCJlZGl0b3IiOlt7ImZhbWlseSI6IkJyb3duIiwiZ2l2ZW4iOiJBIiwicGFyc2UtbmFtZXMiOmZhbHNlLCJkcm9wcGluZy1wYXJ0aWNsZSI6IiIsIm5vbi1kcm9wcGluZy1wYXJ0aWNsZSI6IiJ9LHsiZmFtaWx5IjoiV2lsc29uIiwiZ2l2ZW4iOiJHIiwicGFyc2UtbmFtZXMiOmZhbHNlLCJkcm9wcGluZy1wYXJ0aWNsZSI6IiIsIm5vbi1kcm9wcGluZy1wYXJ0aWNsZSI6IiJ9XSwiSVNCTiI6Ijk3OC0xMjU3NjM4MDE3IiwiaXNzdWVkIjp7ImRhdGUtcGFydHMiOltbMjAxMl1dfSwicHVibGlzaGVyLXBsYWNlIjoiUmFsZWlnaCwgTkMsIFVTQSIsInB1Ymxpc2hlciI6Ikx1bHUgUHJlc3MiLCJ2b2x1bWUiOiIx4oCTMiIsImNvbnRhaW5lci10aXRsZS1zaG9ydCI6IiJ9LCJpc1RlbXBvcmFyeSI6ZmFsc2UsInN1cHByZXNzLWF1dGhvciI6ZmFsc2UsImNvbXBvc2l0ZSI6ZmFsc2UsImF1dGhvci1vbmx5IjpmYWxzZX1dfQ==&quot;},{&quot;citationID&quot;:&quot;MENDELEY_CITATION_1cebcd2e-d891-47b1-a8a6-4f6584e276b3&quot;,&quot;properties&quot;:{&quot;noteIndex&quot;:0},&quot;isEdited&quot;:false,&quot;manualOverride&quot;:{&quot;isManuallyOverridden&quot;:false,&quot;citeprocText&quot;:&quot;[314]&quot;,&quot;manualOverrideText&quot;:&quot;&quot;},&quot;citationItems&quot;:[{&quot;id&quot;:&quot;8f2665fc-efbb-3778-b58d-fb675aea8ea1&quot;,&quot;itemData&quot;:{&quot;type&quot;:&quot;book&quot;,&quot;id&quot;:&quot;8f2665fc-efbb-3778-b58d-fb675aea8ea1&quot;,&quot;title&quot;:&quot;The Unified Software Development Process&quot;,&quot;groupId&quot;:&quot;330158b3-e385-3153-b638-421d7d8efa64&quot;,&quot;author&quot;:[{&quot;family&quot;:&quot;Jacobson&quot;,&quot;given&quot;:&quot;I&quot;,&quot;parse-names&quot;:false,&quot;dropping-particle&quot;:&quot;&quot;,&quot;non-dropping-particle&quot;:&quot;&quot;},{&quot;family&quot;:&quot;Booch&quot;,&quot;given&quot;:&quot;G&quot;,&quot;parse-names&quot;:false,&quot;dropping-particle&quot;:&quot;&quot;,&quot;non-dropping-particle&quot;:&quot;&quot;},{&quot;family&quot;:&quot;Rumbaugh&quot;,&quot;given&quot;:&quot;J&quot;,&quot;parse-names&quot;:false,&quot;dropping-particle&quot;:&quot;&quot;,&quot;non-dropping-particle&quot;:&quot;&quot;}],&quot;ISBN&quot;:&quot;978-0201571691&quot;,&quot;issued&quot;:{&quot;date-parts&quot;:[[1999]]},&quot;publisher-place&quot;:&quot;Boston, MA, USA&quot;,&quot;publisher&quot;:&quot;Addison-Wesley&quot;,&quot;container-title-short&quot;:&quot;&quot;},&quot;isTemporary&quot;:false,&quot;suppress-author&quot;:false,&quot;composite&quot;:false,&quot;author-only&quot;:false}],&quot;citationTag&quot;:&quot;MENDELEY_CITATION_v3_eyJjaXRhdGlvbklEIjoiTUVOREVMRVlfQ0lUQVRJT05fMWNlYmNkMmUtZDg5MS00N2IxLWE4YTYtNGY2NTg0ZTI3NmIz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quot;},{&quot;citationID&quot;:&quot;MENDELEY_CITATION_16a226d6-759f-46a5-960d-fbcbf142dcb6&quot;,&quot;properties&quot;:{&quot;noteIndex&quot;:0},&quot;isEdited&quot;:false,&quot;manualOverride&quot;:{&quot;isManuallyOverridden&quot;:false,&quot;citeprocText&quot;:&quot;[326]&quot;,&quot;manualOverrideText&quot;:&quot;&quot;},&quot;citationItems&quot;:[{&quot;id&quot;:&quot;8761f564-ca08-3e74-9a1e-5f11b6ca257f&quot;,&quot;itemData&quot;:{&quot;type&quot;:&quot;book&quot;,&quot;id&quot;:&quot;8761f564-ca08-3e74-9a1e-5f11b6ca257f&quot;,&quot;title&quot;:&quot;The Architecture of Open Source Applications&quot;,&quot;groupId&quot;:&quot;330158b3-e385-3153-b638-421d7d8efa64&quot;,&quot;editor&quot;:[{&quot;family&quot;:&quot;Brown&quot;,&quot;given&quot;:&quot;A&quot;,&quot;parse-names&quot;:false,&quot;dropping-particle&quot;:&quot;&quot;,&quot;non-dropping-particle&quot;:&quot;&quot;},{&quot;family&quot;:&quot;Wilson&quot;,&quot;given&quot;:&quot;G&quot;,&quot;parse-names&quot;:false,&quot;dropping-particle&quot;:&quot;&quot;,&quot;non-dropping-particle&quot;:&quot;&quot;}],&quot;ISBN&quot;:&quot;978-1257638017&quot;,&quot;issued&quot;:{&quot;date-parts&quot;:[[2012]]},&quot;publisher-place&quot;:&quot;Raleigh, NC, USA&quot;,&quot;publisher&quot;:&quot;Lulu Press&quot;,&quot;volume&quot;:&quot;1–2&quot;,&quot;container-title-short&quot;:&quot;&quot;},&quot;isTemporary&quot;:false,&quot;suppress-author&quot;:false,&quot;composite&quot;:false,&quot;author-only&quot;:false}],&quot;citationTag&quot;:&quot;MENDELEY_CITATION_v3_eyJjaXRhdGlvbklEIjoiTUVOREVMRVlfQ0lUQVRJT05fMTZhMjI2ZDYtNzU5Zi00NmE1LTk2MGQtZmJjYmYxNDJkY2I2IiwicHJvcGVydGllcyI6eyJub3RlSW5kZXgiOjB9LCJpc0VkaXRlZCI6ZmFsc2UsIm1hbnVhbE92ZXJyaWRlIjp7ImlzTWFudWFsbHlPdmVycmlkZGVuIjpmYWxzZSwiY2l0ZXByb2NUZXh0IjoiWzMyNl0iLCJtYW51YWxPdmVycmlkZVRleHQiOiIifSwiY2l0YXRpb25JdGVtcyI6W3siaWQiOiI4NzYxZjU2NC1jYTA4LTNlNzQtOWExZS01ZjExYjZjYTI1N2YiLCJpdGVtRGF0YSI6eyJ0eXBlIjoiYm9vayIsImlkIjoiODc2MWY1NjQtY2EwOC0zZTc0LTlhMWUtNWYxMWI2Y2EyNTdmIiwidGl0bGUiOiJUaGUgQXJjaGl0ZWN0dXJlIG9mIE9wZW4gU291cmNlIEFwcGxpY2F0aW9ucyIsImdyb3VwSWQiOiIzMzAxNThiMy1lMzg1LTMxNTMtYjYzOC00MjFkN2Q4ZWZhNjQiLCJlZGl0b3IiOlt7ImZhbWlseSI6IkJyb3duIiwiZ2l2ZW4iOiJBIiwicGFyc2UtbmFtZXMiOmZhbHNlLCJkcm9wcGluZy1wYXJ0aWNsZSI6IiIsIm5vbi1kcm9wcGluZy1wYXJ0aWNsZSI6IiJ9LHsiZmFtaWx5IjoiV2lsc29uIiwiZ2l2ZW4iOiJHIiwicGFyc2UtbmFtZXMiOmZhbHNlLCJkcm9wcGluZy1wYXJ0aWNsZSI6IiIsIm5vbi1kcm9wcGluZy1wYXJ0aWNsZSI6IiJ9XSwiSVNCTiI6Ijk3OC0xMjU3NjM4MDE3IiwiaXNzdWVkIjp7ImRhdGUtcGFydHMiOltbMjAxMl1dfSwicHVibGlzaGVyLXBsYWNlIjoiUmFsZWlnaCwgTkMsIFVTQSIsInB1Ymxpc2hlciI6Ikx1bHUgUHJlc3MiLCJ2b2x1bWUiOiIx4oCTMiIsImNvbnRhaW5lci10aXRsZS1zaG9ydCI6IiJ9LCJpc1RlbXBvcmFyeSI6ZmFsc2UsInN1cHByZXNzLWF1dGhvciI6ZmFsc2UsImNvbXBvc2l0ZSI6ZmFsc2UsImF1dGhvci1vbmx5IjpmYWxzZX1dfQ==&quot;},{&quot;citationID&quot;:&quot;MENDELEY_CITATION_dee4bdfa-3b39-454e-b0d9-81f0632d570c&quot;,&quot;properties&quot;:{&quot;noteIndex&quot;:0},&quot;isEdited&quot;:false,&quot;manualOverride&quot;:{&quot;isManuallyOverridden&quot;:false,&quot;citeprocText&quot;:&quot;[313]&quot;,&quot;manualOverrideText&quot;:&quot;&quot;},&quot;citationItems&quot;:[{&quot;id&quot;:&quot;0608ff11-86ac-3512-ad7a-81cbcbf97cdd&quot;,&quot;itemData&quot;:{&quot;type&quot;:&quot;book&quot;,&quot;id&quot;:&quot;0608ff11-86ac-3512-ad7a-81cbcbf97cdd&quot;,&quot;title&quot;:&quot;Fundamentals of Software Architecture: An Engineering Approach&quot;,&quot;groupId&quot;:&quot;330158b3-e385-3153-b638-421d7d8efa64&quot;,&quot;author&quot;:[{&quot;family&quot;:&quot;Richards&quot;,&quot;given&quot;:&quot;M&quot;,&quot;parse-names&quot;:false,&quot;dropping-particle&quot;:&quot;&quot;,&quot;non-dropping-particle&quot;:&quot;&quot;},{&quot;family&quot;:&quot;Ford&quot;,&quot;given&quot;:&quot;N&quot;,&quot;parse-names&quot;:false,&quot;dropping-particle&quot;:&quot;&quot;,&quot;non-dropping-particle&quot;:&quot;&quot;}],&quot;ISBN&quot;:&quot;978-1492043454&quot;,&quot;issued&quot;:{&quot;date-parts&quot;:[[2020]]},&quot;publisher-place&quot;:&quot;Sebastopol, CA, USA&quot;,&quot;publisher&quot;:&quot;O’Reilly Media&quot;,&quot;container-title-short&quot;:&quot;&quot;},&quot;isTemporary&quot;:false,&quot;suppress-author&quot;:false,&quot;composite&quot;:false,&quot;author-only&quot;:false}],&quot;citationTag&quot;:&quot;MENDELEY_CITATION_v3_eyJjaXRhdGlvbklEIjoiTUVOREVMRVlfQ0lUQVRJT05fZGVlNGJkZmEtM2IzOS00NTRlLWIwZDktODFmMDYzMmQ1NzBjIiwicHJvcGVydGllcyI6eyJub3RlSW5kZXgiOjB9LCJpc0VkaXRlZCI6ZmFsc2UsIm1hbnVhbE92ZXJyaWRlIjp7ImlzTWFudWFsbHlPdmVycmlkZGVuIjpmYWxzZSwiY2l0ZXByb2NUZXh0IjoiWzMxM10iLCJtYW51YWxPdmVycmlkZVRleHQiOiIifSwiY2l0YXRpb25JdGVtcyI6W3siaWQiOiIwNjA4ZmYxMS04NmFjLTM1MTItYWQ3YS04MWNiY2JmOTdjZGQiLCJpdGVtRGF0YSI6eyJ0eXBlIjoiYm9vayIsImlkIjoiMDYwOGZmMTEtODZhYy0zNTEyLWFkN2EtODFjYmNiZjk3Y2RkIiwidGl0bGUiOiJGdW5kYW1lbnRhbHMgb2YgU29mdHdhcmUgQXJjaGl0ZWN0dXJlOiBBbiBFbmdpbmVlcmluZyBBcHByb2FjaCIsImdyb3VwSWQiOiIzMzAxNThiMy1lMzg1LTMxNTMtYjYzOC00MjFkN2Q4ZWZhNjQiLCJhdXRob3IiOlt7ImZhbWlseSI6IlJpY2hhcmRzIiwiZ2l2ZW4iOiJNIiwicGFyc2UtbmFtZXMiOmZhbHNlLCJkcm9wcGluZy1wYXJ0aWNsZSI6IiIsIm5vbi1kcm9wcGluZy1wYXJ0aWNsZSI6IiJ9LHsiZmFtaWx5IjoiRm9yZCIsImdpdmVuIjoiTiIsInBhcnNlLW5hbWVzIjpmYWxzZSwiZHJvcHBpbmctcGFydGljbGUiOiIiLCJub24tZHJvcHBpbmctcGFydGljbGUiOiIifV0sIklTQk4iOiI5NzgtMTQ5MjA0MzQ1NCIsImlzc3VlZCI6eyJkYXRlLXBhcnRzIjpbWzIwMjBdXX0sInB1Ymxpc2hlci1wbGFjZSI6IlNlYmFzdG9wb2wsIENBLCBVU0EiLCJwdWJsaXNoZXIiOiJP4oCZUmVpbGx5IE1lZGlhIiwiY29udGFpbmVyLXRpdGxlLXNob3J0IjoiIn0sImlzVGVtcG9yYXJ5IjpmYWxzZSwic3VwcHJlc3MtYXV0aG9yIjpmYWxzZSwiY29tcG9zaXRlIjpmYWxzZSwiYXV0aG9yLW9ubHkiOmZhbHNlfV19&quot;},{&quot;citationID&quot;:&quot;MENDELEY_CITATION_97dcf967-8ea1-460f-9f7e-d7a82b6ae4cc&quot;,&quot;properties&quot;:{&quot;noteIndex&quot;:0},&quot;isEdited&quot;:false,&quot;manualOverride&quot;:{&quot;isManuallyOverridden&quot;:false,&quot;citeprocText&quot;:&quot;[314]&quot;,&quot;manualOverrideText&quot;:&quot;&quot;},&quot;citationItems&quot;:[{&quot;id&quot;:&quot;8f2665fc-efbb-3778-b58d-fb675aea8ea1&quot;,&quot;itemData&quot;:{&quot;type&quot;:&quot;book&quot;,&quot;id&quot;:&quot;8f2665fc-efbb-3778-b58d-fb675aea8ea1&quot;,&quot;title&quot;:&quot;The Unified Software Development Process&quot;,&quot;groupId&quot;:&quot;330158b3-e385-3153-b638-421d7d8efa64&quot;,&quot;author&quot;:[{&quot;family&quot;:&quot;Jacobson&quot;,&quot;given&quot;:&quot;I&quot;,&quot;parse-names&quot;:false,&quot;dropping-particle&quot;:&quot;&quot;,&quot;non-dropping-particle&quot;:&quot;&quot;},{&quot;family&quot;:&quot;Booch&quot;,&quot;given&quot;:&quot;G&quot;,&quot;parse-names&quot;:false,&quot;dropping-particle&quot;:&quot;&quot;,&quot;non-dropping-particle&quot;:&quot;&quot;},{&quot;family&quot;:&quot;Rumbaugh&quot;,&quot;given&quot;:&quot;J&quot;,&quot;parse-names&quot;:false,&quot;dropping-particle&quot;:&quot;&quot;,&quot;non-dropping-particle&quot;:&quot;&quot;}],&quot;ISBN&quot;:&quot;978-0201571691&quot;,&quot;issued&quot;:{&quot;date-parts&quot;:[[1999]]},&quot;publisher-place&quot;:&quot;Boston, MA, USA&quot;,&quot;publisher&quot;:&quot;Addison-Wesley&quot;,&quot;container-title-short&quot;:&quot;&quot;},&quot;isTemporary&quot;:false,&quot;suppress-author&quot;:false,&quot;composite&quot;:false,&quot;author-only&quot;:false}],&quot;citationTag&quot;:&quot;MENDELEY_CITATION_v3_eyJjaXRhdGlvbklEIjoiTUVOREVMRVlfQ0lUQVRJT05fOTdkY2Y5NjctOGVhMS00NjBmLTlmN2UtZDdhODJiNmFlNGNjIiwicHJvcGVydGllcyI6eyJub3RlSW5kZXgiOjB9LCJpc0VkaXRlZCI6ZmFsc2UsIm1hbnVhbE92ZXJyaWRlIjp7ImlzTWFudWFsbHlPdmVycmlkZGVuIjpmYWxzZSwiY2l0ZXByb2NUZXh0IjoiWzMxNF0iLCJtYW51YWxPdmVycmlkZVRleHQiOiIifSwiY2l0YXRpb25JdGVtcyI6W3siaWQiOiI4ZjI2NjVmYy1lZmJiLTM3NzgtYjU4ZC1mYjY3NWFlYThlYTEiLCJpdGVtRGF0YSI6eyJ0eXBlIjoiYm9vayIsImlkIjoiOGYyNjY1ZmMtZWZiYi0zNzc4LWI1OGQtZmI2NzVhZWE4ZWExIiwidGl0bGUiOiJUaGUgVW5pZmllZCBTb2Z0d2FyZSBEZXZlbG9wbWVudCBQcm9jZXNzIiwiZ3JvdXBJZCI6IjMzMDE1OGIzLWUzODUtMzE1My1iNjM4LTQyMWQ3ZDhlZmE2NCIsImF1dGhvciI6W3siZmFtaWx5IjoiSmFjb2Jzb24iLCJnaXZlbiI6IkkiLCJwYXJzZS1uYW1lcyI6ZmFsc2UsImRyb3BwaW5nLXBhcnRpY2xlIjoiIiwibm9uLWRyb3BwaW5nLXBhcnRpY2xlIjoiIn0seyJmYW1pbHkiOiJCb29jaCIsImdpdmVuIjoiRyIsInBhcnNlLW5hbWVzIjpmYWxzZSwiZHJvcHBpbmctcGFydGljbGUiOiIiLCJub24tZHJvcHBpbmctcGFydGljbGUiOiIifSx7ImZhbWlseSI6IlJ1bWJhdWdoIiwiZ2l2ZW4iOiJKIiwicGFyc2UtbmFtZXMiOmZhbHNlLCJkcm9wcGluZy1wYXJ0aWNsZSI6IiIsIm5vbi1kcm9wcGluZy1wYXJ0aWNsZSI6IiJ9XSwiSVNCTiI6Ijk3OC0wMjAxNTcxNjkxIiwiaXNzdWVkIjp7ImRhdGUtcGFydHMiOltbMTk5OV1dfSwicHVibGlzaGVyLXBsYWNlIjoiQm9zdG9uLCBNQSwgVVNBIiwicHVibGlzaGVyIjoiQWRkaXNvbi1XZXNsZXkiLCJjb250YWluZXItdGl0bGUtc2hvcnQiOiIifSwiaXNUZW1wb3JhcnkiOmZhbHNlLCJzdXBwcmVzcy1hdXRob3IiOmZhbHNlLCJjb21wb3NpdGUiOmZhbHNlLCJhdXRob3Itb25seSI6ZmFsc2V9XX0=&quot;},{&quot;citationID&quot;:&quot;MENDELEY_CITATION_a7e868e0-9d29-40b1-b075-b554944aba52&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YTdlODY4ZTAtOWQyOS00MGIxLWIwNzUtYjU1NDk0NGFiYTUy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4c3613e5-ddb1-4bfd-9889-1badcab8d8fe&quot;,&quot;properties&quot;:{&quot;noteIndex&quot;:0},&quot;isEdited&quot;:false,&quot;manualOverride&quot;:{&quot;isManuallyOverridden&quot;:false,&quot;citeprocText&quot;:&quot;[312]&quot;,&quot;manualOverrideText&quot;:&quot;&quot;},&quot;citationItems&quot;:[{&quot;id&quot;:&quot;8c1e5e4e-c8c8-3fcc-ba23-471d89879a5a&quot;,&quot;itemData&quot;:{&quot;type&quot;:&quot;book&quot;,&quot;id&quot;:&quot;8c1e5e4e-c8c8-3fcc-ba23-471d89879a5a&quot;,&quot;title&quot;:&quot;Operating System Concepts&quot;,&quot;groupId&quot;:&quot;330158b3-e385-3153-b638-421d7d8efa64&quot;,&quot;author&quot;:[{&quot;family&quot;:&quot;Silberschatz&quot;,&quot;given&quot;:&quot;A&quot;,&quot;parse-names&quot;:false,&quot;dropping-particle&quot;:&quot;&quot;,&quot;non-dropping-particle&quot;:&quot;&quot;},{&quot;family&quot;:&quot;Galvin&quot;,&quot;given&quot;:&quot;P B&quot;,&quot;parse-names&quot;:false,&quot;dropping-particle&quot;:&quot;&quot;,&quot;non-dropping-particle&quot;:&quot;&quot;},{&quot;family&quot;:&quot;Gagne&quot;,&quot;given&quot;:&quot;G&quot;,&quot;parse-names&quot;:false,&quot;dropping-particle&quot;:&quot;&quot;,&quot;non-dropping-particle&quot;:&quot;&quot;}],&quot;ISBN&quot;:&quot;978-1118063330&quot;,&quot;issued&quot;:{&quot;date-parts&quot;:[[2013]]},&quot;publisher-place&quot;:&quot;Hoboken, NJ, USA&quot;,&quot;edition&quot;:&quot;9th&quot;,&quot;publisher&quot;:&quot;John Wiley &amp; Sons&quot;,&quot;container-title-short&quot;:&quot;&quot;},&quot;isTemporary&quot;:false,&quot;suppress-author&quot;:false,&quot;composite&quot;:false,&quot;author-only&quot;:false}],&quot;citationTag&quot;:&quot;MENDELEY_CITATION_v3_eyJjaXRhdGlvbklEIjoiTUVOREVMRVlfQ0lUQVRJT05fNGMzNjEzZTUtZGRiMS00YmZkLTk4ODktMWJhZGNhYjhkOGZlIiwicHJvcGVydGllcyI6eyJub3RlSW5kZXgiOjB9LCJpc0VkaXRlZCI6ZmFsc2UsIm1hbnVhbE92ZXJyaWRlIjp7ImlzTWFudWFsbHlPdmVycmlkZGVuIjpmYWxzZSwiY2l0ZXByb2NUZXh0IjoiWzMxMl0iLCJtYW51YWxPdmVycmlkZVRleHQiOiIifSwiY2l0YXRpb25JdGVtcyI6W3siaWQiOiI4YzFlNWU0ZS1jOGM4LTNmY2MtYmEyMy00NzFkODk4NzlhNWEiLCJpdGVtRGF0YSI6eyJ0eXBlIjoiYm9vayIsImlkIjoiOGMxZTVlNGUtYzhjOC0zZmNjLWJhMjMtNDcxZDg5ODc5YTVhIiwidGl0bGUiOiJPcGVyYXRpbmcgU3lzdGVtIENvbmNlcHRzIiwiZ3JvdXBJZCI6IjMzMDE1OGIzLWUzODUtMzE1My1iNjM4LTQyMWQ3ZDhlZmE2NCIsImF1dGhvciI6W3siZmFtaWx5IjoiU2lsYmVyc2NoYXR6IiwiZ2l2ZW4iOiJBIiwicGFyc2UtbmFtZXMiOmZhbHNlLCJkcm9wcGluZy1wYXJ0aWNsZSI6IiIsIm5vbi1kcm9wcGluZy1wYXJ0aWNsZSI6IiJ9LHsiZmFtaWx5IjoiR2FsdmluIiwiZ2l2ZW4iOiJQIEIiLCJwYXJzZS1uYW1lcyI6ZmFsc2UsImRyb3BwaW5nLXBhcnRpY2xlIjoiIiwibm9uLWRyb3BwaW5nLXBhcnRpY2xlIjoiIn0seyJmYW1pbHkiOiJHYWduZSIsImdpdmVuIjoiRyIsInBhcnNlLW5hbWVzIjpmYWxzZSwiZHJvcHBpbmctcGFydGljbGUiOiIiLCJub24tZHJvcHBpbmctcGFydGljbGUiOiIifV0sIklTQk4iOiI5NzgtMTExODA2MzMzMCIsImlzc3VlZCI6eyJkYXRlLXBhcnRzIjpbWzIwMTNdXX0sInB1Ymxpc2hlci1wbGFjZSI6IkhvYm9rZW4sIE5KLCBVU0EiLCJlZGl0aW9uIjoiOXRoIiwicHVibGlzaGVyIjoiSm9obiBXaWxleSAmIFNvbnMiLCJjb250YWluZXItdGl0bGUtc2hvcnQiOiIifSwiaXNUZW1wb3JhcnkiOmZhbHNlLCJzdXBwcmVzcy1hdXRob3IiOmZhbHNlLCJjb21wb3NpdGUiOmZhbHNlLCJhdXRob3Itb25seSI6ZmFsc2V9XX0=&quot;},{&quot;citationID&quot;:&quot;MENDELEY_CITATION_68b02481-e768-4b27-acf2-00299a12c677&quot;,&quot;properties&quot;:{&quot;noteIndex&quot;:0},&quot;isEdited&quot;:false,&quot;manualOverride&quot;:{&quot;isManuallyOverridden&quot;:false,&quot;citeprocText&quot;:&quot;[315]&quot;,&quot;manualOverrideText&quot;:&quot;&quot;},&quot;citationItems&quot;:[{&quot;id&quot;:&quot;4fa32830-7f6f-3c68-b1ce-693bfafe659e&quot;,&quot;itemData&quot;:{&quot;type&quot;:&quot;book&quot;,&quot;id&quot;:&quot;4fa32830-7f6f-3c68-b1ce-693bfafe659e&quot;,&quot;title&quot;:&quot;Extreme Programming Explained: Embrace Change&quot;,&quot;groupId&quot;:&quot;330158b3-e385-3153-b638-421d7d8efa64&quot;,&quot;author&quot;:[{&quot;family&quot;:&quot;Beck&quot;,&quot;given&quot;:&quot;K&quot;,&quot;parse-names&quot;:false,&quot;dropping-particle&quot;:&quot;&quot;,&quot;non-dropping-particle&quot;:&quot;&quot;}],&quot;ISBN&quot;:&quot;978-0321278654&quot;,&quot;issued&quot;:{&quot;date-parts&quot;:[[2004]]},&quot;publisher-place&quot;:&quot;Boston, MA, USA&quot;,&quot;edition&quot;:&quot;2nd&quot;,&quot;publisher&quot;:&quot;Addison-Wesley Professional&quot;,&quot;container-title-short&quot;:&quot;&quot;},&quot;isTemporary&quot;:false,&quot;suppress-author&quot;:false,&quot;composite&quot;:false,&quot;author-only&quot;:false}],&quot;citationTag&quot;:&quot;MENDELEY_CITATION_v3_eyJjaXRhdGlvbklEIjoiTUVOREVMRVlfQ0lUQVRJT05fNjhiMDI0ODEtZTc2OC00YjI3LWFjZjItMDAyOTlhMTJjNjc3IiwicHJvcGVydGllcyI6eyJub3RlSW5kZXgiOjB9LCJpc0VkaXRlZCI6ZmFsc2UsIm1hbnVhbE92ZXJyaWRlIjp7ImlzTWFudWFsbHlPdmVycmlkZGVuIjpmYWxzZSwiY2l0ZXByb2NUZXh0IjoiWzMxNV0iLCJtYW51YWxPdmVycmlkZVRleHQiOiIifSwiY2l0YXRpb25JdGVtcyI6W3siaWQiOiI0ZmEzMjgzMC03ZjZmLTNjNjgtYjFjZS02OTNiZmFmZTY1OWUiLCJpdGVtRGF0YSI6eyJ0eXBlIjoiYm9vayIsImlkIjoiNGZhMzI4MzAtN2Y2Zi0zYzY4LWIxY2UtNjkzYmZhZmU2NTllIiwidGl0bGUiOiJFeHRyZW1lIFByb2dyYW1taW5nIEV4cGxhaW5lZDogRW1icmFjZSBDaGFuZ2UiLCJncm91cElkIjoiMzMwMTU4YjMtZTM4NS0zMTUzLWI2MzgtNDIxZDdkOGVmYTY0IiwiYXV0aG9yIjpbeyJmYW1pbHkiOiJCZWNrIiwiZ2l2ZW4iOiJLIiwicGFyc2UtbmFtZXMiOmZhbHNlLCJkcm9wcGluZy1wYXJ0aWNsZSI6IiIsIm5vbi1kcm9wcGluZy1wYXJ0aWNsZSI6IiJ9XSwiSVNCTiI6Ijk3OC0wMzIxMjc4NjU0IiwiaXNzdWVkIjp7ImRhdGUtcGFydHMiOltbMjAwNF1dfSwicHVibGlzaGVyLXBsYWNlIjoiQm9zdG9uLCBNQSwgVVNBIiwiZWRpdGlvbiI6IjJuZCIsInB1Ymxpc2hlciI6IkFkZGlzb24tV2VzbGV5IFByb2Zlc3Npb25hbCIsImNvbnRhaW5lci10aXRsZS1zaG9ydCI6IiJ9LCJpc1RlbXBvcmFyeSI6ZmFsc2UsInN1cHByZXNzLWF1dGhvciI6ZmFsc2UsImNvbXBvc2l0ZSI6ZmFsc2UsImF1dGhvci1vbmx5IjpmYWxzZX1dfQ==&quot;},{&quot;citationID&quot;:&quot;MENDELEY_CITATION_12a3308d-8496-4bc2-95c0-21a41ef86a0c&quot;,&quot;properties&quot;:{&quot;noteIndex&quot;:0},&quot;isEdited&quot;:false,&quot;manualOverride&quot;:{&quot;isManuallyOverridden&quot;:false,&quot;citeprocText&quot;:&quot;[327]&quot;,&quot;manualOverrideText&quot;:&quot;&quot;},&quot;citationTag&quot;:&quot;MENDELEY_CITATION_v3_eyJjaXRhdGlvbklEIjoiTUVOREVMRVlfQ0lUQVRJT05fMTJhMzMwOGQtODQ5Ni00YmMyLTk1YzAtMjFhNDFlZjg2YTBjIiwicHJvcGVydGllcyI6eyJub3RlSW5kZXgiOjB9LCJpc0VkaXRlZCI6ZmFsc2UsIm1hbnVhbE92ZXJyaWRlIjp7ImlzTWFudWFsbHlPdmVycmlkZGVuIjpmYWxzZSwiY2l0ZXByb2NUZXh0IjoiWzMyN10iLCJtYW51YWxPdmVycmlkZVRleHQiOiIifSwiY2l0YXRpb25JdGVtcyI6W3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quot;,&quot;citationItems&quot;:[{&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77f2a73e-8746-4561-8b4e-41ced3ef476b&quot;,&quot;properties&quot;:{&quot;noteIndex&quot;:0},&quot;isEdited&quot;:false,&quot;manualOverride&quot;:{&quot;isManuallyOverridden&quot;:false,&quot;citeprocText&quot;:&quot;[327]&quot;,&quot;manualOverrideText&quot;:&quot;&quot;},&quot;citationTag&quot;:&quot;MENDELEY_CITATION_v3_eyJjaXRhdGlvbklEIjoiTUVOREVMRVlfQ0lUQVRJT05fNzdmMmE3M2UtODc0Ni00NTYxLThiNGUtNDFjZWQzZWY0NzZiIiwicHJvcGVydGllcyI6eyJub3RlSW5kZXgiOjB9LCJpc0VkaXRlZCI6ZmFsc2UsIm1hbnVhbE92ZXJyaWRlIjp7ImlzTWFudWFsbHlPdmVycmlkZGVuIjpmYWxzZSwiY2l0ZXByb2NUZXh0IjoiWzMyN10iLCJtYW51YWxPdmVycmlkZVRleHQiOiIifSwiY2l0YXRpb25JdGVtcyI6W3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quot;,&quot;citationItems&quot;:[{&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16d9f43c-934e-4c54-adde-31084f41b506&quot;,&quot;properties&quot;:{&quot;noteIndex&quot;:0},&quot;isEdited&quot;:false,&quot;manualOverride&quot;:{&quot;isManuallyOverridden&quot;:false,&quot;citeprocText&quot;:&quot;[327], [328]&quot;,&quot;manualOverrideText&quot;:&quot;&quot;},&quot;citationTag&quot;:&quot;MENDELEY_CITATION_v3_eyJjaXRhdGlvbklEIjoiTUVOREVMRVlfQ0lUQVRJT05fMTZkOWY0M2MtOTM0ZS00YzU0LWFkZGUtMzEwODRmNDFiNTA2IiwicHJvcGVydGllcyI6eyJub3RlSW5kZXgiOjB9LCJpc0VkaXRlZCI6ZmFsc2UsIm1hbnVhbE92ZXJyaWRlIjp7ImlzTWFudWFsbHlPdmVycmlkZGVuIjpmYWxzZSwiY2l0ZXByb2NUZXh0IjoiWzMyN10sIFszMjh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quot;,&quot;citationItems&quot;:[{&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d8abbae8-6722-4281-9b41-217b9df75ec8&quot;,&quot;properties&quot;:{&quot;noteIndex&quot;:0},&quot;isEdited&quot;:false,&quot;manualOverride&quot;:{&quot;isManuallyOverridden&quot;:false,&quot;citeprocText&quot;:&quot;[327], [328]&quot;,&quot;manualOverrideText&quot;:&quot;&quot;},&quot;citationTag&quot;:&quot;MENDELEY_CITATION_v3_eyJjaXRhdGlvbklEIjoiTUVOREVMRVlfQ0lUQVRJT05fZDhhYmJhZTgtNjcyMi00MjgxLTliNDEtMjE3YjlkZjc1ZWM4IiwicHJvcGVydGllcyI6eyJub3RlSW5kZXgiOjB9LCJpc0VkaXRlZCI6ZmFsc2UsIm1hbnVhbE92ZXJyaWRlIjp7ImlzTWFudWFsbHlPdmVycmlkZGVuIjpmYWxzZSwiY2l0ZXByb2NUZXh0IjoiWzMyN10sIFszMjhdIiwibWFudWFsT3ZlcnJpZGVUZXh0IjoiIn0sImNpdGF0aW9uSXRlbXMiOlt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quot;,&quot;citationItems&quot;:[{&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8ad3309f-0e14-4b4e-86c1-4fb14cce0bb6&quot;,&quot;properties&quot;:{&quot;noteIndex&quot;:0},&quot;isEdited&quot;:false,&quot;manualOverride&quot;:{&quot;isManuallyOverridden&quot;:false,&quot;citeprocText&quot;:&quot;[327], [328]&quot;,&quot;manualOverrideText&quot;:&quot;&quot;},&quot;citationTag&quot;:&quot;MENDELEY_CITATION_v3_eyJjaXRhdGlvbklEIjoiTUVOREVMRVlfQ0lUQVRJT05fOGFkMzMwOWYtMGUxNC00YjRlLTg2YzEtNGZiMTRjY2UwYmI2IiwicHJvcGVydGllcyI6eyJub3RlSW5kZXgiOjB9LCJpc0VkaXRlZCI6ZmFsc2UsIm1hbnVhbE92ZXJyaWRlIjp7ImlzTWFudWFsbHlPdmVycmlkZGVuIjpmYWxzZSwiY2l0ZXByb2NUZXh0IjoiWzMyN10sIFszMjh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quot;,&quot;citationItems&quot;:[{&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8672e7de-acd6-43a5-94f3-e8969af9d206&quot;,&quot;properties&quot;:{&quot;noteIndex&quot;:0},&quot;isEdited&quot;:false,&quot;manualOverride&quot;:{&quot;isManuallyOverridden&quot;:false,&quot;citeprocText&quot;:&quot;[327], [328]&quot;,&quot;manualOverrideText&quot;:&quot;&quot;},&quot;citationTag&quot;:&quot;MENDELEY_CITATION_v3_eyJjaXRhdGlvbklEIjoiTUVOREVMRVlfQ0lUQVRJT05fODY3MmU3ZGUtYWNkNi00M2E1LTk0ZjMtZTg5NjlhZjlkMjA2IiwicHJvcGVydGllcyI6eyJub3RlSW5kZXgiOjB9LCJpc0VkaXRlZCI6ZmFsc2UsIm1hbnVhbE92ZXJyaWRlIjp7ImlzTWFudWFsbHlPdmVycmlkZGVuIjpmYWxzZSwiY2l0ZXByb2NUZXh0IjoiWzMyN10sIFszMjhdIiwibWFudWFsT3ZlcnJpZGVUZXh0IjoiIn0sImNpdGF0aW9uSXRlbXMiOlt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quot;,&quot;citationItems&quot;:[{&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79ddcbb2-bab0-436a-be8c-e91c6d6a62c0&quot;,&quot;properties&quot;:{&quot;noteIndex&quot;:0},&quot;isEdited&quot;:false,&quot;manualOverride&quot;:{&quot;isManuallyOverridden&quot;:false,&quot;citeprocText&quot;:&quot;[328], [329]&quot;,&quot;manualOverrideText&quot;:&quot;&quot;},&quot;citationTag&quot;:&quot;MENDELEY_CITATION_v3_eyJjaXRhdGlvbklEIjoiTUVOREVMRVlfQ0lUQVRJT05fNzlkZGNiYjItYmFiMC00MzZhLWJlOGMtZTkxYzZkNmE2MmMwIiwicHJvcGVydGllcyI6eyJub3RlSW5kZXgiOjB9LCJpc0VkaXRlZCI6ZmFsc2UsIm1hbnVhbE92ZXJyaWRlIjp7ImlzTWFudWFsbHlPdmVycmlkZGVuIjpmYWxzZSwiY2l0ZXByb2NUZXh0IjoiWzMyOF0sIFszMjl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JlZDViOGIxOC04NDc2LTNlYzktYWJkZS01Y2FhZTk4Y2YyM2QiLCJpdGVtRGF0YSI6eyJ0eXBlIjoiYXJ0aWNsZS1qb3VybmFsIiwiaWQiOiJlZDViOGIxOC04NDc2LTNlYzktYWJkZS01Y2FhZTk4Y2YyM2QiLCJ0aXRsZSI6IlNvZnR3YXJlIHJlcXVpcmVtZW50IHBhdHRlcm5zIiwiZ3JvdXBJZCI6IjM1MmE4OTg4LWNhOGUtMzM5NS05NDhhLTY3MGI3OGI3YWUyZiIsImF1dGhvciI6W3siZmFtaWx5IjoiRnJhbmNoIiwiZ2l2ZW4iOiJYYXZpZXIiLCJwYXJzZS1uYW1lcyI6ZmFsc2UsImRyb3BwaW5nLXBhcnRpY2xlIjoiIiwibm9uLWRyb3BwaW5nLXBhcnRpY2xlIjoiIn1dLCJjb250YWluZXItdGl0bGUiOiJQcm9jZWVkaW5ncyAtIEludGVybmF0aW9uYWwgQ29uZmVyZW5jZSBvbiBTb2Z0d2FyZSBFbmdpbmVlcmluZyIsImFjY2Vzc2VkIjp7ImRhdGUtcGFydHMiOltbMjAyNSwxMiwyMF1dfSwiRE9JIjoiMTAuMTEwOS9JQ1NFLjIwMTMuNjYwNjc1OCIsIklTQk4iOiI5NzgxNDY3MzMwNzYzIiwiSVNTTiI6IjAyNzA1MjU3IiwiaXNzdWVkIjp7ImRhdGUtcGFydHMiOltbMjAxM11dfSwicGFnZSI6IjE0OTktMTUwMSIsImFic3RyYWN0IjoiU29mdHdhcmUgcmVxdWlyZW1lbnRzIHJldXNlIGJlY29tZXMgYSBmdW5kYW1lbnRhbCBhY3Rpdml0eSBmb3IgdGhvc2UgSVQgb3JnYW5pemF0aW9ucyB0aGF0IGNvbmR1Y3QgcmVxdWlyZW1lbnRzIGVuZ2luZWVyaW5nIHByb2Nlc3NlcyBpbiBzaW1pbGFyIHNldHRpbmdzLiBPbmUgc3RyYXRlZ3kgdG8gaW1wbGVtZW50IHRoaXMgcmV1c2UgaXMgYnkgZXhwbG9pdGluZyBhIGNhdGFsb2d1ZSBvZiBzb2Z0d2FyZSByZXF1aXJlbWVudCBwYXR0ZXJucyAoU1JQcykuIEluIHRoaXMgdHV0b3JpYWwsIHdlIHByb3ZpZGUgYW4gaW50cm9kdWN0aW9uIHRvIHRoZSBjb25jZXB0IG9mIFNSUCwgc3VtbWFyaXNlIHNldmVyYWwgZXhpc3RpbmcgYXBwcm9hY2hlcywgYW5kIHJlZmxlY3Qgb24gdGhlIGNvbnNlcXVlbmNlcyBvbiBzZXZlcmFsIHJlcXVpcmVtZW50cyBlbmdpbmVlcmluZyBwcm9jZXNzZXMgYW5kIGFjdGl2aXRpZXMuIFdlIHRha2Ugb25lIG9mIHRoZXNlIGFwcHJvYWNoZXMsIHRoZSBQQUJSRSBmcmFtZXdvcmssIGFzIGV4ZW1wbGFyIGZvciB0aGUgdHV0b3JpYWwgYW5kIGFuYWx5c2UgaW4gbW9yZSBkZXB0aCB0aGUgY2F0YWxvZ3VlIG9mIFNSUCB0aGF0IGlzIHByb3Bvc2VkLiBXZSBhcHBseSB0aGUgY29uY2VwdHMgZ2l2ZW4gb24gYSBwcmFjdGljYWwgZXhlcmNpc2UuIMKpIDIwMTMgSUVFRS4i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5a3fc385-d2dd-4841-8a4f-7a2576f9c8df&quot;,&quot;properties&quot;:{&quot;noteIndex&quot;:0},&quot;isEdited&quot;:false,&quot;manualOverride&quot;:{&quot;isManuallyOverridden&quot;:false,&quot;citeprocText&quot;:&quot;[329], [330]&quot;,&quot;manualOverrideText&quot;:&quot;&quot;},&quot;citationTag&quot;:&quot;MENDELEY_CITATION_v3_eyJjaXRhdGlvbklEIjoiTUVOREVMRVlfQ0lUQVRJT05fNWEzZmMzODUtZDJkZC00ODQxLThhNGYtN2EyNTc2ZjljOGRmIiwicHJvcGVydGllcyI6eyJub3RlSW5kZXgiOjB9LCJpc0VkaXRlZCI6ZmFsc2UsIm1hbnVhbE92ZXJyaWRlIjp7ImlzTWFudWFsbHlPdmVycmlkZGVuIjpmYWxzZSwiY2l0ZXByb2NUZXh0IjoiWzMyOV0sIFszMzBdIiwibWFudWFsT3ZlcnJpZGVUZXh0IjoiIn0sImNpdGF0aW9uSXRlbXMiOlt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1dfQ==&quot;,&quot;citationItems&quot;:[{&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a18b406a-68c4-4c9d-bdb3-a247e2f86450&quot;,&quot;properties&quot;:{&quot;noteIndex&quot;:0},&quot;isEdited&quot;:false,&quot;manualOverride&quot;:{&quot;isManuallyOverridden&quot;:false,&quot;citeprocText&quot;:&quot;[328], [329], [330]&quot;,&quot;manualOverrideText&quot;:&quot;&quot;},&quot;citationTag&quot;:&quot;MENDELEY_CITATION_v3_eyJjaXRhdGlvbklEIjoiTUVOREVMRVlfQ0lUQVRJT05fYTE4YjQwNmEtNjhjNC00YzlkLWJkYjMtYTI0N2UyZjg2NDUwIiwicHJvcGVydGllcyI6eyJub3RlSW5kZXgiOjB9LCJpc0VkaXRlZCI6ZmFsc2UsIm1hbnVhbE92ZXJyaWRlIjp7ImlzTWFudWFsbHlPdmVycmlkZGVuIjpmYWxzZSwiY2l0ZXByb2NUZXh0IjoiWzMyOF0sIFszMjldLCBbMzMwXSIsIm1hbnVhbE92ZXJyaWRlVGV4dCI6IiJ9LCJjaXRhdGlvbkl0ZW1zIjpb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2dfc1685-3222-4660-947e-1bfef6f5bf5b&quot;,&quot;properties&quot;:{&quot;noteIndex&quot;:0},&quot;isEdited&quot;:false,&quot;manualOverride&quot;:{&quot;isManuallyOverridden&quot;:false,&quot;citeprocText&quot;:&quot;[327], [329], [330]&quot;,&quot;manualOverrideText&quot;:&quot;&quot;},&quot;citationTag&quot;:&quot;MENDELEY_CITATION_v3_eyJjaXRhdGlvbklEIjoiTUVOREVMRVlfQ0lUQVRJT05fMmRmYzE2ODUtMzIyMi00NjYwLTk0N2UtMWJmZWY2ZjViZjViIiwicHJvcGVydGllcyI6eyJub3RlSW5kZXgiOjB9LCJpc0VkaXRlZCI6ZmFsc2UsIm1hbnVhbE92ZXJyaWRlIjp7ImlzTWFudWFsbHlPdmVycmlkZGVuIjpmYWxzZSwiY2l0ZXByb2NUZXh0IjoiWzMyN10sIFszMjldLCBbMzMw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418fa55a-84a9-4d49-ac16-72bc464e4458&quot;,&quot;properties&quot;:{&quot;noteIndex&quot;:0},&quot;isEdited&quot;:false,&quot;manualOverride&quot;:{&quot;isManuallyOverridden&quot;:false,&quot;citeprocText&quot;:&quot;[331]&quot;,&quot;manualOverrideText&quot;:&quot;&quot;},&quot;citationTag&quot;:&quot;MENDELEY_CITATION_v3_eyJjaXRhdGlvbklEIjoiTUVOREVMRVlfQ0lUQVRJT05fNDE4ZmE1NWEtODRhOS00ZDQ5LWFjMTYtNzJiYzQ2NGU0NDU4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721bd262-743b-44a4-bf77-d0cf0d6f9895&quot;,&quot;properties&quot;:{&quot;noteIndex&quot;:0},&quot;isEdited&quot;:false,&quot;manualOverride&quot;:{&quot;isManuallyOverridden&quot;:false,&quot;citeprocText&quot;:&quot;[331]&quot;,&quot;manualOverrideText&quot;:&quot;&quot;},&quot;citationTag&quot;:&quot;MENDELEY_CITATION_v3_eyJjaXRhdGlvbklEIjoiTUVOREVMRVlfQ0lUQVRJT05fNzIxYmQyNjItNzQzYi00NGE0LWJmNzctZDBjZjBkNmY5ODk1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9db9a0e7-8779-4b27-b499-620dda64c127&quot;,&quot;properties&quot;:{&quot;noteIndex&quot;:0},&quot;isEdited&quot;:false,&quot;manualOverride&quot;:{&quot;isManuallyOverridden&quot;:false,&quot;citeprocText&quot;:&quot;[328], [330], [331]&quot;,&quot;manualOverrideText&quot;:&quot;&quot;},&quot;citationTag&quot;:&quot;MENDELEY_CITATION_v3_eyJjaXRhdGlvbklEIjoiTUVOREVMRVlfQ0lUQVRJT05fOWRiOWEwZTctODc3OS00YjI3LWI0OTktNjIwZGRhNjRjMTI3IiwicHJvcGVydGllcyI6eyJub3RlSW5kZXgiOjB9LCJpc0VkaXRlZCI6ZmFsc2UsIm1hbnVhbE92ZXJyaWRlIjp7ImlzTWFudWFsbHlPdmVycmlkZGVuIjpmYWxzZSwiY2l0ZXByb2NUZXh0IjoiWzMyOF0sIFszMzBdLCBbMzMx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463c81b9-f72b-4176-957c-0d830c6f65a0&quot;,&quot;properties&quot;:{&quot;noteIndex&quot;:0},&quot;isEdited&quot;:false,&quot;manualOverride&quot;:{&quot;isManuallyOverridden&quot;:false,&quot;citeprocText&quot;:&quot;[327], [328], [330]&quot;,&quot;manualOverrideText&quot;:&quot;&quot;},&quot;citationTag&quot;:&quot;MENDELEY_CITATION_v3_eyJjaXRhdGlvbklEIjoiTUVOREVMRVlfQ0lUQVRJT05fNDYzYzgxYjktZjcyYi00MTc2LTk1N2MtMGQ4MzBjNmY2NWEwIiwicHJvcGVydGllcyI6eyJub3RlSW5kZXgiOjB9LCJpc0VkaXRlZCI6ZmFsc2UsIm1hbnVhbE92ZXJyaWRlIjp7ImlzTWFudWFsbHlPdmVycmlkZGVuIjpmYWxzZSwiY2l0ZXByb2NUZXh0IjoiWzMyN10sIFszMjhdLCBbMzMwXSIsIm1hbnVhbE92ZXJyaWRlVGV4dCI6IiJ9LCJjaXRhdGlvbkl0ZW1zIjpb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Sx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quot;,&quot;citationItems&quot;:[{&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b52a4b93-c2dd-41ef-9a2e-bc2092da47d2&quot;,&quot;properties&quot;:{&quot;noteIndex&quot;:0},&quot;isEdited&quot;:false,&quot;manualOverride&quot;:{&quot;isManuallyOverridden&quot;:false,&quot;citeprocText&quot;:&quot;[327], [328], [329], [330], [331]&quot;,&quot;manualOverrideText&quot;:&quot;&quot;},&quot;citationTag&quot;:&quot;MENDELEY_CITATION_v3_eyJjaXRhdGlvbklEIjoiTUVOREVMRVlfQ0lUQVRJT05fYjUyYTRiOTMtYzJkZC00MWVmLTlhMmUtYmMyMDkyZGE0N2Qy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0572d4a1-790e-4d4b-ad2e-adc24ea155d0&quot;,&quot;properties&quot;:{&quot;noteIndex&quot;:0},&quot;isEdited&quot;:false,&quot;manualOverride&quot;:{&quot;isManuallyOverridden&quot;:false,&quot;citeprocText&quot;:&quot;[327], [328], [329], [330], [331]&quot;,&quot;manualOverrideText&quot;:&quot;&quot;},&quot;citationTag&quot;:&quot;MENDELEY_CITATION_v3_eyJjaXRhdGlvbklEIjoiTUVOREVMRVlfQ0lUQVRJT05fMDU3MmQ0YTEtNzkwZS00ZDRiLWFkMmUtYWRjMjRlYTE1NWQw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2b59e421-9f24-489a-af1b-0c7c2bdd8072&quot;,&quot;properties&quot;:{&quot;noteIndex&quot;:0},&quot;isEdited&quot;:false,&quot;manualOverride&quot;:{&quot;isManuallyOverridden&quot;:false,&quot;citeprocText&quot;:&quot;[329], [330], [331]&quot;,&quot;manualOverrideText&quot;:&quot;&quot;},&quot;citationTag&quot;:&quot;MENDELEY_CITATION_v3_eyJjaXRhdGlvbklEIjoiTUVOREVMRVlfQ0lUQVRJT05fMmI1OWU0MjEtOWYyNC00ODlhLWFmMWItMGM3YzJiZGQ4MDcyIiwicHJvcGVydGllcyI6eyJub3RlSW5kZXgiOjB9LCJpc0VkaXRlZCI6ZmFsc2UsIm1hbnVhbE92ZXJyaWRlIjp7ImlzTWFudWFsbHlPdmVycmlkZGVuIjpmYWxzZSwiY2l0ZXByb2NUZXh0IjoiWzMyOV0sIFszMzBdLCBbMzMx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1dfQ==&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71e14836-9432-4f3c-b93b-54ff9f066c7f&quot;,&quot;properties&quot;:{&quot;noteIndex&quot;:0},&quot;isEdited&quot;:false,&quot;manualOverride&quot;:{&quot;isManuallyOverridden&quot;:false,&quot;citeprocText&quot;:&quot;[327], [328], [329], [330], [331]&quot;,&quot;manualOverrideText&quot;:&quot;&quot;},&quot;citationTag&quot;:&quot;MENDELEY_CITATION_v3_eyJjaXRhdGlvbklEIjoiTUVOREVMRVlfQ0lUQVRJT05fNzFlMTQ4MzYtOTQzMi00ZjNjLWI5M2ItNTRmZjlmMDY2YzdmIiwicHJvcGVydGllcyI6eyJub3RlSW5kZXgiOjB9LCJpc0VkaXRlZCI6ZmFsc2UsIm1hbnVhbE92ZXJyaWRlIjp7ImlzTWFudWFsbHlPdmVycmlkZGVuIjpmYWxzZSwiY2l0ZXByb2NUZXh0IjoiWzMyN10sIFszMjhdLCBbMzI5XSwgWzMzMF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mI5ZGE0MTY0LWRjZDYtM2QwOS04NDc3LWRmYmVjNjhhOWI2NCIsIml0ZW1EYXRhIjp7InR5cGUiOiJhcnRpY2xlLWpvdXJuYWwiLCJpZCI6ImI5ZGE0MTY0LWRjZDYtM2QwOS04NDc3LWRmYmVjNjhhOWI2NCIsInRpdGxlIjoiU29mdHdhcmUgQXJjaGl0ZWN0dXJlIGluIFByYWN0aWNlIiwiZ3JvdXBJZCI6IjM1MmE4OTg4LWNhOGUtMzM5NS05NDhhLTY3MGI3OGI3YWUyZiIsImF1dGhvciI6W3siZmFtaWx5IjoiQmFzcyIsImdpdmVuIjoiTGVuIiwicGFyc2UtbmFtZXMiOmZhbHNlLCJkcm9wcGluZy1wYXJ0aWNsZSI6IiIsIm5vbi1kcm9wcGluZy1wYXJ0aWNsZSI6IiJ9LHsiZmFtaWx5IjoiQ2xlbWVudHMiLCJnaXZlbiI6IlBhdWwiLCJwYXJzZS1uYW1lcyI6ZmFsc2UsImRyb3BwaW5nLXBhcnRpY2xlIjoiIiwibm9uLWRyb3BwaW5nLXBhcnRpY2xlIjoiIn0seyJmYW1pbHkiOiJLYXptYW4iLCJnaXZlbiI6IlJpY2siLCJwYXJzZS1uYW1lcyI6ZmFsc2UsImRyb3BwaW5nLXBhcnRpY2xlIjoiIiwibm9uLWRyb3BwaW5nLXBhcnRpY2xlIjoiIn1dLCJjb250YWluZXItdGl0bGUiOiJTb2Z0d2FyZSBBcmNoaXRlY3R1cmUgaW4gUHJhY3RpY2UiLCJjaGFwdGVyLW51bWJlciI6IjQiLCJhY2Nlc3NlZCI6eyJkYXRlLXBhcnRzIjpbWzIwMjUsMTIsMjBdXX0sIklTQk4iOiI5NzgwMTMyOTQyNzk5IiwiVVJMIjoiaHR0cHM6Ly93d3cub3JlaWxseS5jb20vbGlicmFyeS92aWV3L3NvZnR3YXJlLWFyY2hpdGVjdHVyZS1pbi85NzgwMTMyOTQyNzk5LyIsImlzc3VlZCI6eyJkYXRlLXBhcnRzIjpbWzIwMTJdXX0sInBhZ2UiOiI2My03OCIsInB1Ymxpc2hlciI6IkFkZGlzb24tV2VzbGV5IFByb2Zlc3Npb25hbCJ9LCJpc1RlbXBvcmFyeSI6ZmFsc2V9XX0=&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46a1f0de-9864-45c6-b88d-ee7fe304aa9c&quot;,&quot;properties&quot;:{&quot;noteIndex&quot;:0},&quot;isEdited&quot;:false,&quot;manualOverride&quot;:{&quot;isManuallyOverridden&quot;:false,&quot;citeprocText&quot;:&quot;[330], [331], [332]&quot;,&quot;manualOverrideText&quot;:&quot;&quot;},&quot;citationTag&quot;:&quot;MENDELEY_CITATION_v3_eyJjaXRhdGlvbklEIjoiTUVOREVMRVlfQ0lUQVRJT05fNDZhMWYwZGUtOTg2NC00NWM2LWI4OGQtZWU3ZmUzMDRhYTljIiwicHJvcGVydGllcyI6eyJub3RlSW5kZXgiOjB9LCJpc0VkaXRlZCI6ZmFsc2UsIm1hbnVhbE92ZXJyaWRlIjp7ImlzTWFudWFsbHlPdmVycmlkZGVuIjpmYWxzZSwiY2l0ZXByb2NUZXh0IjoiWzMzMF0sIFszMzF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ef3e899f-14d1-4224-ae70-8a04596f6524&quot;,&quot;properties&quot;:{&quot;noteIndex&quot;:0},&quot;isEdited&quot;:false,&quot;manualOverride&quot;:{&quot;isManuallyOverridden&quot;:false,&quot;citeprocText&quot;:&quot;[329], [332]&quot;,&quot;manualOverrideText&quot;:&quot;&quot;},&quot;citationTag&quot;:&quot;MENDELEY_CITATION_v3_eyJjaXRhdGlvbklEIjoiTUVOREVMRVlfQ0lUQVRJT05fZWYzZTg5OWYtMTRkMS00MjI0LWFlNzAtOGEwNDU5NmY2NTI0IiwicHJvcGVydGllcyI6eyJub3RlSW5kZXgiOjB9LCJpc0VkaXRlZCI6ZmFsc2UsIm1hbnVhbE92ZXJyaWRlIjp7ImlzTWFudWFsbHlPdmVycmlkZGVuIjpmYWxzZSwiY2l0ZXByb2NUZXh0IjoiWzMyOV0sIFszMzJ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citationID&quot;:&quot;MENDELEY_CITATION_40778999-2f19-44cf-80ca-0830d3f8eb31&quot;,&quot;properties&quot;:{&quot;noteIndex&quot;:0},&quot;isEdited&quot;:false,&quot;manualOverride&quot;:{&quot;isManuallyOverridden&quot;:false,&quot;citeprocText&quot;:&quot;[329], [332]&quot;,&quot;manualOverrideText&quot;:&quot;&quot;},&quot;citationTag&quot;:&quot;MENDELEY_CITATION_v3_eyJjaXRhdGlvbklEIjoiTUVOREVMRVlfQ0lUQVRJT05fNDA3Nzg5OTktMmYxOS00NGNmLTgwY2EtMDgzMGQzZjhlYjMx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7813d8aa-0735-41fa-a44d-c6a7fc4d18cc&quot;,&quot;properties&quot;:{&quot;noteIndex&quot;:0},&quot;isEdited&quot;:false,&quot;manualOverride&quot;:{&quot;isManuallyOverridden&quot;:false,&quot;citeprocText&quot;:&quot;[329], [332]&quot;,&quot;manualOverrideText&quot;:&quot;&quot;},&quot;citationTag&quot;:&quot;MENDELEY_CITATION_v3_eyJjaXRhdGlvbklEIjoiTUVOREVMRVlfQ0lUQVRJT05fNzgxM2Q4YWEtMDczNS00MWZhLWE0NGQtYzZhN2ZjNGQxOGNj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40643adb-2560-41d7-bb9c-fe4a5836a250&quot;,&quot;properties&quot;:{&quot;noteIndex&quot;:0},&quot;isEdited&quot;:false,&quot;manualOverride&quot;:{&quot;isManuallyOverridden&quot;:false,&quot;citeprocText&quot;:&quot;[328], [329]&quot;,&quot;manualOverrideText&quot;:&quot;&quot;},&quot;citationTag&quot;:&quot;MENDELEY_CITATION_v3_eyJjaXRhdGlvbklEIjoiTUVOREVMRVlfQ0lUQVRJT05fNDA2NDNhZGItMjU2MC00MWQ3LWJiOWMtZmU0YTU4MzZhMjUwIiwicHJvcGVydGllcyI6eyJub3RlSW5kZXgiOjB9LCJpc0VkaXRlZCI6ZmFsc2UsIm1hbnVhbE92ZXJyaWRlIjp7ImlzTWFudWFsbHlPdmVycmlkZGVuIjpmYWxzZSwiY2l0ZXByb2NUZXh0IjoiWzMyOF0sIFszMjldIiwibWFudWFsT3ZlcnJpZGVUZXh0IjoiIn0sImNpdGF0aW9uSXRlbXMiOlt7ImlkIjoiZWQ1YjhiMTgtODQ3Ni0zZWM5LWFiZGUtNWNhYWU5OGNmMjNkIiwiaXRlbURhdGEiOnsidHlwZSI6ImFydGljbGUtam91cm5hbCIsImlkIjoiZWQ1YjhiMTgtODQ3Ni0zZWM5LWFiZGUtNWNhYWU5OGNmMjNkIiwidGl0bGUiOiJTb2Z0d2FyZSByZXF1aXJlbWVudCBwYXR0ZXJucyIsImdyb3VwSWQiOiIzNTJhODk4OC1jYThlLTMzOTUtOTQ4YS02NzBiNzhiN2FlMmYiLCJhdXRob3IiOlt7ImZhbWlseSI6IkZyYW5jaCIsImdpdmVuIjoiWGF2aWVyIiwicGFyc2UtbmFtZXMiOmZhbHNlLCJkcm9wcGluZy1wYXJ0aWNsZSI6IiIsIm5vbi1kcm9wcGluZy1wYXJ0aWNsZSI6IiJ9XSwiY29udGFpbmVyLXRpdGxlIjoiUHJvY2VlZGluZ3MgLSBJbnRlcm5hdGlvbmFsIENvbmZlcmVuY2Ugb24gU29mdHdhcmUgRW5naW5lZXJpbmciLCJhY2Nlc3NlZCI6eyJkYXRlLXBhcnRzIjpbWzIwMjUsMTIsMjBdXX0sIkRPSSI6IjEwLjExMDkvSUNTRS4yMDEzLjY2MDY3NTgiLCJJU0JOIjoiOTc4MTQ2NzMzMDc2MyIsIklTU04iOiIwMjcwNTI1NyIsImlzc3VlZCI6eyJkYXRlLXBhcnRzIjpbWzIwMTNdXX0sInBhZ2UiOiIxNDk5LTE1MDEiLCJhYnN0cmFjdCI6IlNvZnR3YXJlIHJlcXVpcmVtZW50cyByZXVzZSBiZWNvbWVzIGEgZnVuZGFtZW50YWwgYWN0aXZpdHkgZm9yIHRob3NlIElUIG9yZ2FuaXphdGlvbnMgdGhhdCBjb25kdWN0IHJlcXVpcmVtZW50cyBlbmdpbmVlcmluZyBwcm9jZXNzZXMgaW4gc2ltaWxhciBzZXR0aW5ncy4gT25lIHN0cmF0ZWd5IHRvIGltcGxlbWVudCB0aGlzIHJldXNlIGlzIGJ5IGV4cGxvaXRpbmcgYSBjYXRhbG9ndWUgb2Ygc29mdHdhcmUgcmVxdWlyZW1lbnQgcGF0dGVybnMgKFNSUHMpLiBJbiB0aGlzIHR1dG9yaWFsLCB3ZSBwcm92aWRlIGFuIGludHJvZHVjdGlvbiB0byB0aGUgY29uY2VwdCBvZiBTUlAsIHN1bW1hcmlzZSBzZXZlcmFsIGV4aXN0aW5nIGFwcHJvYWNoZXMsIGFuZCByZWZsZWN0IG9uIHRoZSBjb25zZXF1ZW5jZXMgb24gc2V2ZXJhbCByZXF1aXJlbWVudHMgZW5naW5lZXJpbmcgcHJvY2Vzc2VzIGFuZCBhY3Rpdml0aWVzLiBXZSB0YWtlIG9uZSBvZiB0aGVzZSBhcHByb2FjaGVzLCB0aGUgUEFCUkUgZnJhbWV3b3JrLCBhcyBleGVtcGxhciBmb3IgdGhlIHR1dG9yaWFsIGFuZCBhbmFseXNlIGluIG1vcmUgZGVwdGggdGhlIGNhdGFsb2d1ZSBvZiBTUlAgdGhhdCBpcyBwcm9wb3NlZC4gV2UgYXBwbHkgdGhlIGNvbmNlcHRzIGdpdmVuIG9uIGEgcHJhY3RpY2FsIGV4ZXJjaXNlLiDCqSAyMDEzIElFRUUuIn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844d9013-d797-4dbc-9077-c007b24aaef4&quot;,&quot;properties&quot;:{&quot;noteIndex&quot;:0},&quot;isEdited&quot;:false,&quot;manualOverride&quot;:{&quot;isManuallyOverridden&quot;:false,&quot;citeprocText&quot;:&quot;[329], [332]&quot;,&quot;manualOverrideText&quot;:&quot;&quot;},&quot;citationTag&quot;:&quot;MENDELEY_CITATION_v3_eyJjaXRhdGlvbklEIjoiTUVOREVMRVlfQ0lUQVRJT05fODQ0ZDkwMTMtZDc5Ny00ZGJjLTkwNzctYzAwN2IyNGFhZWY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592b4265-a766-448d-9534-c7d78fef5ea0&quot;,&quot;properties&quot;:{&quot;noteIndex&quot;:0},&quot;isEdited&quot;:false,&quot;manualOverride&quot;:{&quot;isManuallyOverridden&quot;:false,&quot;citeprocText&quot;:&quot;[329], [332]&quot;,&quot;manualOverrideText&quot;:&quot;&quot;},&quot;citationTag&quot;:&quot;MENDELEY_CITATION_v3_eyJjaXRhdGlvbklEIjoiTUVOREVMRVlfQ0lUQVRJT05fNTkyYjQyNjUtYTc2Ni00NDhkLTk1MzQtYzdkNzhmZWY1ZWEw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fa373b68-09ab-4b63-b0f0-bdc297426bb4&quot;,&quot;properties&quot;:{&quot;noteIndex&quot;:0},&quot;isEdited&quot;:false,&quot;manualOverride&quot;:{&quot;isManuallyOverridden&quot;:false,&quot;citeprocText&quot;:&quot;[330], [332]&quot;,&quot;manualOverrideText&quot;:&quot;&quot;},&quot;citationTag&quot;:&quot;MENDELEY_CITATION_v3_eyJjaXRhdGlvbklEIjoiTUVOREVMRVlfQ0lUQVRJT05fZmEzNzNiNjgtMDlhYi00YjYzLWIwZjAtYmRjMjk3NDI2YmI0IiwicHJvcGVydGllcyI6eyJub3RlSW5kZXgiOjB9LCJpc0VkaXRlZCI6ZmFsc2UsIm1hbnVhbE92ZXJyaWRlIjp7ImlzTWFudWFsbHlPdmVycmlkZGVuIjpmYWxzZSwiY2l0ZXByb2NUZXh0IjoiWzMzMF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1880e390-16f9-44ed-8b65-35ac5cd764f4&quot;,&quot;properties&quot;:{&quot;noteIndex&quot;:0},&quot;isEdited&quot;:false,&quot;manualOverride&quot;:{&quot;isManuallyOverridden&quot;:false,&quot;citeprocText&quot;:&quot;[329], [332]&quot;,&quot;manualOverrideText&quot;:&quot;&quot;},&quot;citationTag&quot;:&quot;MENDELEY_CITATION_v3_eyJjaXRhdGlvbklEIjoiTUVOREVMRVlfQ0lUQVRJT05fMTg4MGUzOTAtMTZmOS00NGVkLThiNjUtMzVhYzVjZDc2NGY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684f8443-eeed-448a-964e-cb01024e7384&quot;,&quot;properties&quot;:{&quot;noteIndex&quot;:0},&quot;isEdited&quot;:false,&quot;manualOverride&quot;:{&quot;isManuallyOverridden&quot;:false,&quot;citeprocText&quot;:&quot;[329], [332]&quot;,&quot;manualOverrideText&quot;:&quot;&quot;},&quot;citationTag&quot;:&quot;MENDELEY_CITATION_v3_eyJjaXRhdGlvbklEIjoiTUVOREVMRVlfQ0lUQVRJT05fNjg0Zjg0NDMtZWVlZC00NDhhLTk2NGUtY2IwMTAyNGU3Mzg0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9448494d-bfaf-4732-a1e7-95e8d6109d81&quot;,&quot;properties&quot;:{&quot;noteIndex&quot;:0},&quot;isEdited&quot;:false,&quot;manualOverride&quot;:{&quot;isManuallyOverridden&quot;:false,&quot;citeprocText&quot;:&quot;[331]&quot;,&quot;manualOverrideText&quot;:&quot;&quot;},&quot;citationTag&quot;:&quot;MENDELEY_CITATION_v3_eyJjaXRhdGlvbklEIjoiTUVOREVMRVlfQ0lUQVRJT05fOTQ0ODQ5NGQtYmZhZi00NzMyLWExZTctOTVlOGQ2MTA5ZDgxIiwicHJvcGVydGllcyI6eyJub3RlSW5kZXgiOjB9LCJpc0VkaXRlZCI6ZmFsc2UsIm1hbnVhbE92ZXJyaWRlIjp7ImlzTWFudWFsbHlPdmVycmlkZGVuIjpmYWxzZSwiY2l0ZXByb2NUZXh0IjoiWzMzMV0iLCJtYW51YWxPdmVycmlkZVRleHQiOiIifSwiY2l0YXRpb25JdGVtcyI6W3siaWQiOiIzZWM4NTdmNi04ZTcwLTM4NDEtYjg2My0wODg0YmViY2YxZWYiLCJpdGVtRGF0YSI6eyJ0eXBlIjoiYm9vayIsImlkIjoiM2VjODU3ZjYtOGU3MC0zODQxLWI4NjMtMDg4NGJlYmNmMWVmIiwidGl0bGUiOiJQQVRURVJOLU9SSUVOVEVEIFNPRlRXQVJFIEFSQ0hJVEVDVFVSRSIsImdyb3VwSWQiOiIzNTJhODk4OC1jYThlLTMzOTUtOTQ4YS02NzBiNzhiN2FlMmYiLCJhdXRob3IiOlt7ImZhbWlseSI6IkZyYW5rIEJ1c2NobWFubiIsImdpdmVuIjoiIiwicGFyc2UtbmFtZXMiOmZhbHNlLCJkcm9wcGluZy1wYXJ0aWNsZSI6IiIsIm5vbi1kcm9wcGluZy1wYXJ0aWNsZSI6IiJ9LHsiZmFtaWx5IjoiUmVnaW5lIE1ldW5pZXIiLCJnaXZlbiI6IiIsInBhcnNlLW5hbWVzIjpmYWxzZSwiZHJvcHBpbmctcGFydGljbGUiOiIiLCJub24tZHJvcHBpbmctcGFydGljbGUiOiIifSx7ImZhbWlseSI6IkhhbnMgUm9obmVydCIsImdpdmVuIjoiIiwicGFyc2UtbmFtZXMiOmZhbHNlLCJkcm9wcGluZy1wYXJ0aWNsZSI6IiIsIm5vbi1kcm9wcGluZy1wYXJ0aWNsZSI6IiJ9LHsiZmFtaWx5IjoiUGV0ZXIgU29tbWVybGFkIiwiZ2l2ZW4iOiIiLCJwYXJzZS1uYW1lcyI6ZmFsc2UsImRyb3BwaW5nLXBhcnRpY2xlIjoiIiwibm9uLWRyb3BwaW5nLXBhcnRpY2xlIjoiIn0seyJmYW1pbHkiOiJNaWNoYWVsIFN0YWwiLCJnaXZlbiI6IiIsInBhcnNlLW5hbWVzIjpmYWxzZSwiZHJvcHBpbmctcGFydGljbGUiOiIiLCJub24tZHJvcHBpbmctcGFydGljbGUiOiIifV0sImFjY2Vzc2VkIjp7ImRhdGUtcGFydHMiOltbMjAyNSwxMiwyMF1dfSwiSVNCTiI6IjA0NzE2MDY5NTIiLCJJU1NOIjoiMCA0NzEgOTU4ODkgNyIsInB1Ymxpc2hlci1wbGFjZSI6Ik5ldyBZb3JrIiwicHVibGlzaGVyIjoiSk9ITiBXbExFWSAmIFNPTlMiLCJ2b2x1bWUiOiIxIn0sImlzVGVtcG9yYXJ5IjpmYWxzZX1dfQ==&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b8ac1f4e-7add-4bcc-815d-329018b8f6b2&quot;,&quot;properties&quot;:{&quot;noteIndex&quot;:0},&quot;isEdited&quot;:false,&quot;manualOverride&quot;:{&quot;isManuallyOverridden&quot;:false,&quot;citeprocText&quot;:&quot;[331], [332]&quot;,&quot;manualOverrideText&quot;:&quot;&quot;},&quot;citationTag&quot;:&quot;MENDELEY_CITATION_v3_eyJjaXRhdGlvbklEIjoiTUVOREVMRVlfQ0lUQVRJT05fYjhhYzFmNGUtN2FkZC00YmNjLTgxNWQtMzI5MDE4YjhmNmIy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9ae47825-fa05-4a96-b6e9-cbe48f502430&quot;,&quot;properties&quot;:{&quot;noteIndex&quot;:0},&quot;isEdited&quot;:false,&quot;manualOverride&quot;:{&quot;isManuallyOverridden&quot;:false,&quot;citeprocText&quot;:&quot;[329]&quot;,&quot;manualOverrideText&quot;:&quot;&quot;},&quot;citationTag&quot;:&quot;MENDELEY_CITATION_v3_eyJjaXRhdGlvbklEIjoiTUVOREVMRVlfQ0lUQVRJT05fOWFlNDc4MjUtZmEwNS00YTk2LWI2ZTktY2JlNDhmNTAyNDMwIiwicHJvcGVydGllcyI6eyJub3RlSW5kZXgiOjB9LCJpc0VkaXRlZCI6ZmFsc2UsIm1hbnVhbE92ZXJyaWRlIjp7ImlzTWFudWFsbHlPdmVycmlkZGVuIjpmYWxzZSwiY2l0ZXByb2NUZXh0IjoiWzMyOV0iLCJtYW51YWxPdmVycmlkZVRleHQiOiIifSwiY2l0YXRpb25JdGVtcyI6W3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1dfQ==&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9fa1b7e4-6eba-4513-9b75-cf39ff1aca38&quot;,&quot;properties&quot;:{&quot;noteIndex&quot;:0},&quot;isEdited&quot;:false,&quot;manualOverride&quot;:{&quot;isManuallyOverridden&quot;:false,&quot;citeprocText&quot;:&quot;[329], [330]&quot;,&quot;manualOverrideText&quot;:&quot;&quot;},&quot;citationTag&quot;:&quot;MENDELEY_CITATION_v3_eyJjaXRhdGlvbklEIjoiTUVOREVMRVlfQ0lUQVRJT05fOWZhMWI3ZTQtNmViYS00NTEzLTliNzUtY2YzOWZmMWFjYTM4IiwicHJvcGVydGllcyI6eyJub3RlSW5kZXgiOjB9LCJpc0VkaXRlZCI6ZmFsc2UsIm1hbnVhbE92ZXJyaWRlIjp7ImlzTWFudWFsbHlPdmVycmlkZGVuIjpmYWxzZSwiY2l0ZXByb2NUZXh0IjoiWzMyOV0sIFszMzB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0MDUwNTlkNC03MDM2LTNkOTAtODA1ZC1iYzdmZDVhNjVhMzEiLCJpdGVtRGF0YSI6eyJ0eXBlIjoiYm9vayIsImlkIjoiNDA1MDU5ZDQtNzAzNi0zZDkwLTgwNWQtYmM3ZmQ1YTY1YTMxIiwidGl0bGUiOiJQYXR0ZXJuLU9yaWVudGVkIFNvZnR3YXJlIEFyY2hpdGVjdHVyZSIsImdyb3VwSWQiOiIzNTJhODk4OC1jYThlLTMzOTUtOTQ4YS02NzBiNzhiN2FlMmYiLCJhdXRob3IiOlt7ImZhbWlseSI6IlN0YWwiLCJnaXZlbiI6Ik1pY2hhZWwiLCJwYXJzZS1uYW1lcyI6ZmFsc2UsImRyb3BwaW5nLXBhcnRpY2xlIjoiIiwibm9uLWRyb3BwaW5nLXBhcnRpY2xlIjoiIn1dLCJjb250YWluZXItdGl0bGUiOiJQYXR0ZXJuLU9yaWVudGVkIFNvZnR3YXJlIEFyY2hpdGVjdHVyZSDigJMgQSBTeXN0ZW0gb2YgUGF0dGVybnMiLCJjaGFwdGVyLW51bWJlciI6IjEwIiwiYWNjZXNzZWQiOnsiZGF0ZS1wYXJ0cyI6W1syMDI1LDEyLDIwXV19LCJlZGl0b3IiOlt7ImZhbWlseSI6IkJ1c2NobWFubiBGcmFuayIsImdpdmVuIjoiIiwicGFyc2UtbmFtZXMiOmZhbHNlLCJkcm9wcGluZy1wYXJ0aWNsZSI6IiIsIm5vbi1kcm9wcGluZy1wYXJ0aWNsZSI6IiJ9LHsiZmFtaWx5IjoiTWV1bmllciBSZWdpbmUiLCJnaXZlbiI6IiIsInBhcnNlLW5hbWVzIjpmYWxzZSwiZHJvcHBpbmctcGFydGljbGUiOiIiLCJub24tZHJvcHBpbmctcGFydGljbGUiOiIifSx7ImZhbWlseSI6IlJvaG5lcnQgSGFucyIsImdpdmVuIjoiIiwicGFyc2UtbmFtZXMiOmZhbHNlLCJkcm9wcGluZy1wYXJ0aWNsZSI6IiIsIm5vbi1kcm9wcGluZy1wYXJ0aWNsZSI6IiJ9LHsiZmFtaWx5IjoiU29tbWVybGFkIFBldGVyIiwiZ2l2ZW4iOiIiLCJwYXJzZS1uYW1lcyI6ZmFsc2UsImRyb3BwaW5nLXBhcnRpY2xlIjoiIiwibm9uLWRyb3BwaW5nLXBhcnRpY2xlIjoiIn0seyJmYW1pbHkiOiJTdGFsIE1pY2hhZWwiLCJnaXZlbiI6IiIsInBhcnNlLW5hbWVzIjpmYWxzZSwiZHJvcHBpbmctcGFydGljbGUiOiIiLCJub24tZHJvcHBpbmctcGFydGljbGUiOiIifV0sIklTQk4iOiI5NzgtMC00NzEtOTU4NjktNyIsImlzc3VlZCI6eyJkYXRlLXBhcnRzIjpbWzE5OTZdXX0sIm51bWJlci1vZi1wYWdlcyI6IjIwOS0yMzIiLCJhYnN0cmFjdCI6IkFjY29yZGluZyB0byBBbmRyZXcgUy4gVGFuZW5iYXVtIGRpc3RyaWJ1dGVkIHN5c3RlbXMgaGF2ZSBhIHNpZ25pZmljYW50IGRyYXdiYWNrOiBcIkRpc3RyaWJ1dGVkIHN5c3RlbXMgbmVlZCByYWRpY2FsbHkgZGlmZmVyZW50IHNvZnR3YXJlIHRoYW4gZG8gY2VudHJhbGl6ZWQgc3lzdGVtc1wiLiBUaGlzIGlzIHRoZSBtYWpvciB0ZWNobmljYWwgcmVhc29uIGZvciBjb25zb3J0aWFzIHN1Y2ggYXMgdGhlIE9iamVjdCBNYW5hZ2VtZW50IEdyb3VwIChPTUcpIG9yIHRoZSBPcGVuIFNvZnR3YXJlIEZvdW5kYXRpb24gKE9TRikgYW5kIGNvbXBhbmllcyBzdWNoIGFzIE1pY3Jvc29mdCBkZXZlbG9waW5nIHRoZWlyIG93biB0ZWNobm9sb2dpZXMgZm9yIGRpc3RyaWJ1dGVkIGNvbXB1dGluZy4gUGxhdGZvcm1zIHN1Y2ggYXMgTWljcm9zb2Z0IE9MRSAyLnggKE9MRSA9IE9iamVjdCBMaW5raW5nIGFuZCBFbWJlZGRpbmcpLCBPU0YgRENFIChEaXN0cmlidXRlZCBDb21wdXRpbmcgZW52aXJvbm1lbnQpIGFuZCBPTUcgQ09SQkEgKENvbW1vbiBPYmplY3QgUmVxdWVzdCBCcm9rZXIgQXJjaGl0ZWN0dXJlKSBzaGFyZSB0aGUgdXNlIG9mIGEgY29tbW9uIHNvZnR3YXJlIGFyY2hpdGVjdHVyZSBmcm9tIHdoaWNoIHdlIGhhdmUgYWJzdHJhY3RlZCB0aGUgQnJva2VyIGFyY2hpdGVjdHVyYWwgZnJhbWV3b3JrLiBUaGVyZSBhcmUgdGhyZWUgZ3JvdXBzIG9mIGRldmVsb3BlcnMgd2hvIHdpbGwgYmVuZWZpdCBmcm9tIG91ciBkZXNjcmlwdGlvbiBvZiB0aGUgQnJva2VyIHBhdHRlcm46IOKAoiBEZXZlbG9wZXJzIHdvcmtpbmcgd2l0aCBhbiBleGlzdGluZyBCcm9rZXIgc3lzdGVtIHdobyBhcmUgaW50ZXJlc3RlZCBpbiB1bmRlcnN0YW5kaW5nIHRoZSBhcmNoaXRlY3R1cmUgb2Ygc3VjaCBzeXN0ZW1zLCDigKIgRGV2ZWxvcGVycyB3aG8gd2FudCB0byBpbXBsZW1lbnQgbGVhbiB2ZXJzaW9ucyBvZiBhIEJyb2tlciBzeXN0ZW0sIHdpdGhvdXQgYWxsIHRoZSBiZWxscyBhbmQgd2hpc3RsZXMgb2YgYSBmdWxsLWJsb3duIE9MRSBvciBDT1JCQSwg4oCiIERldmVsb3BlcnMgd2hvIHBsYW4gdG8gaW1wbGVtZW50IGEgZnVsbC1mbGVkZ2VkIEJyb2tlciBzeXN0ZW0gYW5kIG5lZWQgYW4gaW4tZGVwdGggZGVzY3JpcHRpb24gb2YgdGhlIEJyb2tlciBhcmNoaXRlY3R1cmUuIiwicHVibGlzaGVyIjoiSm9obiBXaWxleSAmIFNvbnMiLCJ2b2x1bWUiOiIxIn0sImlzVGVtcG9yYXJ5IjpmYWxzZX1dfQ==&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82b7313d-74fd-46e3-99c5-8fbf0eb587dd&quot;,&quot;properties&quot;:{&quot;noteIndex&quot;:0},&quot;isEdited&quot;:false,&quot;manualOverride&quot;:{&quot;isManuallyOverridden&quot;:false,&quot;citeprocText&quot;:&quot;[328], [329], [332]&quot;,&quot;manualOverrideText&quot;:&quot;&quot;},&quot;citationTag&quot;:&quot;MENDELEY_CITATION_v3_eyJjaXRhdGlvbklEIjoiTUVOREVMRVlfQ0lUQVRJT05fODJiNzMxM2QtNzRmZC00NmUzLTk5YzUtOGZiZjBlYjU4N2RkIiwicHJvcGVydGllcyI6eyJub3RlSW5kZXgiOjB9LCJpc0VkaXRlZCI6ZmFsc2UsIm1hbnVhbE92ZXJyaWRlIjp7ImlzTWFudWFsbHlPdmVycmlkZGVuIjpmYWxzZSwiY2l0ZXByb2NUZXh0IjoiWzMyOF0sIFszMjl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mVkNWI4YjE4LTg0NzYtM2VjOS1hYmRlLTVjYWFlOThjZjIzZCIsIml0ZW1EYXRhIjp7InR5cGUiOiJhcnRpY2xlLWpvdXJuYWwiLCJpZCI6ImVkNWI4YjE4LTg0NzYtM2VjOS1hYmRlLTVjYWFlOThjZjIzZCIsInRpdGxlIjoiU29mdHdhcmUgcmVxdWlyZW1lbnQgcGF0dGVybnMiLCJncm91cElkIjoiMzUyYTg5ODgtY2E4ZS0zMzk1LTk0OGEtNjcwYjc4YjdhZTJmIiwiYXV0aG9yIjpbeyJmYW1pbHkiOiJGcmFuY2giLCJnaXZlbiI6IlhhdmllciIsInBhcnNlLW5hbWVzIjpmYWxzZSwiZHJvcHBpbmctcGFydGljbGUiOiIiLCJub24tZHJvcHBpbmctcGFydGljbGUiOiIifV0sImNvbnRhaW5lci10aXRsZSI6IlByb2NlZWRpbmdzIC0gSW50ZXJuYXRpb25hbCBDb25mZXJlbmNlIG9uIFNvZnR3YXJlIEVuZ2luZWVyaW5nIiwiYWNjZXNzZWQiOnsiZGF0ZS1wYXJ0cyI6W1syMDI1LDEyLDIwXV19LCJET0kiOiIxMC4xMTA5L0lDU0UuMjAxMy42NjA2NzU4IiwiSVNCTiI6Ijk3ODE0NjczMzA3NjMiLCJJU1NOIjoiMDI3MDUyNTciLCJpc3N1ZWQiOnsiZGF0ZS1wYXJ0cyI6W1syMDEzXV19LCJwYWdlIjoiMTQ5OS0xNTAxIiwiYWJzdHJhY3QiOiJTb2Z0d2FyZSByZXF1aXJlbWVudHMgcmV1c2UgYmVjb21lcyBhIGZ1bmRhbWVudGFsIGFjdGl2aXR5IGZvciB0aG9zZSBJVCBvcmdhbml6YXRpb25zIHRoYXQgY29uZHVjdCByZXF1aXJlbWVudHMgZW5naW5lZXJpbmcgcHJvY2Vzc2VzIGluIHNpbWlsYXIgc2V0dGluZ3MuIE9uZSBzdHJhdGVneSB0byBpbXBsZW1lbnQgdGhpcyByZXVzZSBpcyBieSBleHBsb2l0aW5nIGEgY2F0YWxvZ3VlIG9mIHNvZnR3YXJlIHJlcXVpcmVtZW50IHBhdHRlcm5zIChTUlBzKS4gSW4gdGhpcyB0dXRvcmlhbCwgd2UgcHJvdmlkZSBhbiBpbnRyb2R1Y3Rpb24gdG8gdGhlIGNvbmNlcHQgb2YgU1JQLCBzdW1tYXJpc2Ugc2V2ZXJhbCBleGlzdGluZyBhcHByb2FjaGVzLCBhbmQgcmVmbGVjdCBvbiB0aGUgY29uc2VxdWVuY2VzIG9uIHNldmVyYWwgcmVxdWlyZW1lbnRzIGVuZ2luZWVyaW5nIHByb2Nlc3NlcyBhbmQgYWN0aXZpdGllcy4gV2UgdGFrZSBvbmUgb2YgdGhlc2UgYXBwcm9hY2hlcywgdGhlIFBBQlJFIGZyYW1ld29yaywgYXMgZXhlbXBsYXIgZm9yIHRoZSB0dXRvcmlhbCBhbmQgYW5hbHlzZSBpbiBtb3JlIGRlcHRoIHRoZSBjYXRhbG9ndWUgb2YgU1JQIHRoYXQgaXMgcHJvcG9zZWQuIFdlIGFwcGx5IHRoZSBjb25jZXB0cyBnaXZlbiBvbiBhIHByYWN0aWNhbCBleGVyY2lzZS4gwqkgMjAxMyBJRUVFLiJ9LCJpc1RlbXBvcmFyeSI6ZmFsc2V9XX0=&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e2cf1f72-6663-45f3-8997-793037effde0&quot;,&quot;properties&quot;:{&quot;noteIndex&quot;:0},&quot;isEdited&quot;:false,&quot;manualOverride&quot;:{&quot;isManuallyOverridden&quot;:false,&quot;citeprocText&quot;:&quot;[327], [329], [332]&quot;,&quot;manualOverrideText&quot;:&quot;&quot;},&quot;citationTag&quot;:&quot;MENDELEY_CITATION_v3_eyJjaXRhdGlvbklEIjoiTUVOREVMRVlfQ0lUQVRJT05fZTJjZjFmNzItNjY2My00NWYzLTg5OTctNzkzMDM3ZWZmZGUwIiwicHJvcGVydGllcyI6eyJub3RlSW5kZXgiOjB9LCJpc0VkaXRlZCI6ZmFsc2UsIm1hbnVhbE92ZXJyaWRlIjp7ImlzTWFudWFsbHlPdmVycmlkZGVuIjpmYWxzZSwiY2l0ZXByb2NUZXh0IjoiWzMyN10sIFszMjl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Sx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XX0=&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c74cd1a6-26cb-4e73-8c9b-38baab1a547e&quot;,&quot;properties&quot;:{&quot;noteIndex&quot;:0},&quot;isEdited&quot;:false,&quot;manualOverride&quot;:{&quot;isManuallyOverridden&quot;:false,&quot;citeprocText&quot;:&quot;[330], [332]&quot;,&quot;manualOverrideText&quot;:&quot;&quot;},&quot;citationTag&quot;:&quot;MENDELEY_CITATION_v3_eyJjaXRhdGlvbklEIjoiTUVOREVMRVlfQ0lUQVRJT05fYzc0Y2QxYTYtMjZjYi00ZTczLThjOWItMzhiYWFiMWE1NDdlIiwicHJvcGVydGllcyI6eyJub3RlSW5kZXgiOjB9LCJpc0VkaXRlZCI6ZmFsc2UsIm1hbnVhbE92ZXJyaWRlIjp7ImlzTWFudWFsbHlPdmVycmlkZGVuIjpmYWxzZSwiY2l0ZXByb2NUZXh0IjoiWzMzMF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7df09c3f-4450-4f44-8236-9f426965c760&quot;,&quot;properties&quot;:{&quot;noteIndex&quot;:0},&quot;isEdited&quot;:false,&quot;manualOverride&quot;:{&quot;isManuallyOverridden&quot;:false,&quot;citeprocText&quot;:&quot;[329], [332]&quot;,&quot;manualOverrideText&quot;:&quot;&quot;},&quot;citationTag&quot;:&quot;MENDELEY_CITATION_v3_eyJjaXRhdGlvbklEIjoiTUVOREVMRVlfQ0lUQVRJT05fN2RmMDljM2YtNDQ1MC00ZjQ0LTgyMzYtOWY0MjY5NjVjNzYwIiwicHJvcGVydGllcyI6eyJub3RlSW5kZXgiOjB9LCJpc0VkaXRlZCI6ZmFsc2UsIm1hbnVhbE92ZXJyaWRlIjp7ImlzTWFudWFsbHlPdmVycmlkZGVuIjpmYWxzZSwiY2l0ZXByb2NUZXh0IjoiWzMyOV0sIFszMzJ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citationID&quot;:&quot;MENDELEY_CITATION_0fb1b5bc-05e8-49a4-bb41-d7680974fb99&quot;,&quot;properties&quot;:{&quot;noteIndex&quot;:0},&quot;isEdited&quot;:false,&quot;manualOverride&quot;:{&quot;isManuallyOverridden&quot;:false,&quot;citeprocText&quot;:&quot;[329], [330], [332]&quot;,&quot;manualOverrideText&quot;:&quot;&quot;},&quot;citationTag&quot;:&quot;MENDELEY_CITATION_v3_eyJjaXRhdGlvbklEIjoiTUVOREVMRVlfQ0lUQVRJT05fMGZiMWI1YmMtMDVlOC00OWE0LWJiNDEtZDc2ODA5NzRmYjk5IiwicHJvcGVydGllcyI6eyJub3RlSW5kZXgiOjB9LCJpc0VkaXRlZCI6ZmFsc2UsIm1hbnVhbE92ZXJyaWRlIjp7ImlzTWFudWFsbHlPdmVycmlkZGVuIjpmYWxzZSwiY2l0ZXByb2NUZXh0IjoiWzMyOV0sIFszMzBdLCBbMzMy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NDA1MDU5ZDQtNzAzNi0zZDkwLTgwNWQtYmM3ZmQ1YTY1YTMxIiwiaXRlbURhdGEiOnsidHlwZSI6ImJvb2siLCJpZCI6IjQwNTA1OWQ0LTcwMzYtM2Q5MC04MDVkLWJjN2ZkNWE2NWEzMSIsInRpdGxlIjoiUGF0dGVybi1PcmllbnRlZCBTb2Z0d2FyZSBBcmNoaXRlY3R1cmUiLCJncm91cElkIjoiMzUyYTg5ODgtY2E4ZS0zMzk1LTk0OGEtNjcwYjc4YjdhZTJmIiwiYXV0aG9yIjpbeyJmYW1pbHkiOiJTdGFsIiwiZ2l2ZW4iOiJNaWNoYWVsIiwicGFyc2UtbmFtZXMiOmZhbHNlLCJkcm9wcGluZy1wYXJ0aWNsZSI6IiIsIm5vbi1kcm9wcGluZy1wYXJ0aWNsZSI6IiJ9XSwiY29udGFpbmVyLXRpdGxlIjoiUGF0dGVybi1PcmllbnRlZCBTb2Z0d2FyZSBBcmNoaXRlY3R1cmUg4oCTIEEgU3lzdGVtIG9mIFBhdHRlcm5zIiwiY2hhcHRlci1udW1iZXIiOiIxMCIsImFjY2Vzc2VkIjp7ImRhdGUtcGFydHMiOltbMjAyNSwxMiwyMF1dfSwiZWRpdG9yIjpbeyJmYW1pbHkiOiJCdXNjaG1hbm4gRnJhbmsiLCJnaXZlbiI6IiIsInBhcnNlLW5hbWVzIjpmYWxzZSwiZHJvcHBpbmctcGFydGljbGUiOiIiLCJub24tZHJvcHBpbmctcGFydGljbGUiOiIifSx7ImZhbWlseSI6Ik1ldW5pZXIgUmVnaW5lIiwiZ2l2ZW4iOiIiLCJwYXJzZS1uYW1lcyI6ZmFsc2UsImRyb3BwaW5nLXBhcnRpY2xlIjoiIiwibm9uLWRyb3BwaW5nLXBhcnRpY2xlIjoiIn0seyJmYW1pbHkiOiJSb2huZXJ0IEhhbnMiLCJnaXZlbiI6IiIsInBhcnNlLW5hbWVzIjpmYWxzZSwiZHJvcHBpbmctcGFydGljbGUiOiIiLCJub24tZHJvcHBpbmctcGFydGljbGUiOiIifSx7ImZhbWlseSI6IlNvbW1lcmxhZCBQZXRlciIsImdpdmVuIjoiIiwicGFyc2UtbmFtZXMiOmZhbHNlLCJkcm9wcGluZy1wYXJ0aWNsZSI6IiIsIm5vbi1kcm9wcGluZy1wYXJ0aWNsZSI6IiJ9LHsiZmFtaWx5IjoiU3RhbCBNaWNoYWVsIiwiZ2l2ZW4iOiIiLCJwYXJzZS1uYW1lcyI6ZmFsc2UsImRyb3BwaW5nLXBhcnRpY2xlIjoiIiwibm9uLWRyb3BwaW5nLXBhcnRpY2xlIjoiIn1dLCJJU0JOIjoiOTc4LTAtNDcxLTk1ODY5LTciLCJpc3N1ZWQiOnsiZGF0ZS1wYXJ0cyI6W1sxOTk2XV19LCJudW1iZXItb2YtcGFnZXMiOiIyMDktMjMyIiwiYWJzdHJhY3QiOiJBY2NvcmRpbmcgdG8gQW5kcmV3IFMuIFRhbmVuYmF1bSBkaXN0cmlidXRlZCBzeXN0ZW1zIGhhdmUgYSBzaWduaWZpY2FudCBkcmF3YmFjazogXCJEaXN0cmlidXRlZCBzeXN0ZW1zIG5lZWQgcmFkaWNhbGx5IGRpZmZlcmVudCBzb2Z0d2FyZSB0aGFuIGRvIGNlbnRyYWxpemVkIHN5c3RlbXNcIi4gVGhpcyBpcyB0aGUgbWFqb3IgdGVjaG5pY2FsIHJlYXNvbiBmb3IgY29uc29ydGlhcyBzdWNoIGFzIHRoZSBPYmplY3QgTWFuYWdlbWVudCBHcm91cCAoT01HKSBvciB0aGUgT3BlbiBTb2Z0d2FyZSBGb3VuZGF0aW9uIChPU0YpIGFuZCBjb21wYW5pZXMgc3VjaCBhcyBNaWNyb3NvZnQgZGV2ZWxvcGluZyB0aGVpciBvd24gdGVjaG5vbG9naWVzIGZvciBkaXN0cmlidXRlZCBjb21wdXRpbmcuIFBsYXRmb3JtcyBzdWNoIGFzIE1pY3Jvc29mdCBPTEUgMi54IChPTEUgPSBPYmplY3QgTGlua2luZyBhbmQgRW1iZWRkaW5nKSwgT1NGIERDRSAoRGlzdHJpYnV0ZWQgQ29tcHV0aW5nIGVudmlyb25tZW50KSBhbmQgT01HIENPUkJBIChDb21tb24gT2JqZWN0IFJlcXVlc3QgQnJva2VyIEFyY2hpdGVjdHVyZSkgc2hhcmUgdGhlIHVzZSBvZiBhIGNvbW1vbiBzb2Z0d2FyZSBhcmNoaXRlY3R1cmUgZnJvbSB3aGljaCB3ZSBoYXZlIGFic3RyYWN0ZWQgdGhlIEJyb2tlciBhcmNoaXRlY3R1cmFsIGZyYW1ld29yay4gVGhlcmUgYXJlIHRocmVlIGdyb3VwcyBvZiBkZXZlbG9wZXJzIHdobyB3aWxsIGJlbmVmaXQgZnJvbSBvdXIgZGVzY3JpcHRpb24gb2YgdGhlIEJyb2tlciBwYXR0ZXJuOiDigKIgRGV2ZWxvcGVycyB3b3JraW5nIHdpdGggYW4gZXhpc3RpbmcgQnJva2VyIHN5c3RlbSB3aG8gYXJlIGludGVyZXN0ZWQgaW4gdW5kZXJzdGFuZGluZyB0aGUgYXJjaGl0ZWN0dXJlIG9mIHN1Y2ggc3lzdGVtcywg4oCiIERldmVsb3BlcnMgd2hvIHdhbnQgdG8gaW1wbGVtZW50IGxlYW4gdmVyc2lvbnMgb2YgYSBCcm9rZXIgc3lzdGVtLCB3aXRob3V0IGFsbCB0aGUgYmVsbHMgYW5kIHdoaXN0bGVzIG9mIGEgZnVsbC1ibG93biBPTEUgb3IgQ09SQkEsIOKAoiBEZXZlbG9wZXJzIHdobyBwbGFuIHRvIGltcGxlbWVudCBhIGZ1bGwtZmxlZGdlZCBCcm9rZXIgc3lzdGVtIGFuZCBuZWVkIGFuIGluLWRlcHRoIGRlc2NyaXB0aW9uIG9mIHRoZSBCcm9rZXIgYXJjaGl0ZWN0dXJlLiIsInB1Ymxpc2hlciI6IkpvaG4gV2lsZXkgJiBTb25zIiwidm9sdW1lIjoiMSJ9LCJpc1RlbXBvcmFyeSI6ZmFsc2V9LHsiaWQiOiI3YWM3ZWIyNS0zYzUxLTNmYmMtYmNlMS02MmNjOTQyOGQzYjEiLCJpdGVtRGF0YSI6eyJ0eXBlIjoiYXJ0aWNsZS1qb3VybmFsIiwiaWQiOiI3YWM3ZWIyNS0zYzUxLTNmYmMtYmNlMS02MmNjOTQyOGQzYjEiLCJ0aXRsZSI6IlNvZnR3YXJlIEFyY2hpdGVjdHVyZSBQYXR0ZXJucyIsImdyb3VwSWQiOiIzNTJhODk4OC1jYThlLTMzOTUtOTQ4YS02NzBiNzhiN2FlMmYiLCJhdXRob3IiOlt7ImZhbWlseSI6IlJpY2hhcmRzIiwiZ2l2ZW4iOiJNYXJrIiwicGFyc2UtbmFtZXMiOmZhbHNlLCJkcm9wcGluZy1wYXJ0aWNsZSI6IiIsIm5vbi1kcm9wcGluZy1wYXJ0aWNsZSI6IiJ9XSwiYWNjZXNzZWQiOnsiZGF0ZS1wYXJ0cyI6W1syMDI1LDEyLDIwXV19LCJJU0JOIjoiOTc4MTQ5MTkyNDI0MiIsIlVSTCI6Imh0dHA6Ly9vcmVpbGx5LmNvbS9zYWZhcmkiLCJpc3N1ZWQiOnsiZGF0ZS1wYXJ0cyI6W1syMDE1XV19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citationID&quot;:&quot;MENDELEY_CITATION_474ac2d2-9df1-47ff-b2e8-8f5fef5227c1&quot;,&quot;properties&quot;:{&quot;noteIndex&quot;:0},&quot;isEdited&quot;:false,&quot;manualOverride&quot;:{&quot;isManuallyOverridden&quot;:false,&quot;citeprocText&quot;:&quot;[327], [331]&quot;,&quot;manualOverrideText&quot;:&quot;&quot;},&quot;citationTag&quot;:&quot;MENDELEY_CITATION_v3_eyJjaXRhdGlvbklEIjoiTUVOREVMRVlfQ0lUQVRJT05fNDc0YWMyZDItOWRmMS00N2ZmLWIyZTgtOGY1ZmVmNTIyN2MxIiwicHJvcGVydGllcyI6eyJub3RlSW5kZXgiOjB9LCJpc0VkaXRlZCI6ZmFsc2UsIm1hbnVhbE92ZXJyaWRlIjp7ImlzTWFudWFsbHlPdmVycmlkZGVuIjpmYWxzZSwiY2l0ZXByb2NUZXh0IjoiWzMyN1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92c1a807-b4ab-4ea7-8c9c-5353fee4acd2&quot;,&quot;properties&quot;:{&quot;noteIndex&quot;:0},&quot;isEdited&quot;:false,&quot;manualOverride&quot;:{&quot;isManuallyOverridden&quot;:false,&quot;citeprocText&quot;:&quot;[329], [332]&quot;,&quot;manualOverrideText&quot;:&quot;&quot;},&quot;citationTag&quot;:&quot;MENDELEY_CITATION_v3_eyJjaXRhdGlvbklEIjoiTUVOREVMRVlfQ0lUQVRJT05fOTJjMWE4MDctYjRhYi00ZWE3LThjOWMtNTM1M2ZlZTRhY2Qy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32d1c885-9b35-469f-bc2d-5da8dc544390&quot;,&quot;properties&quot;:{&quot;noteIndex&quot;:0},&quot;isEdited&quot;:false,&quot;manualOverride&quot;:{&quot;isManuallyOverridden&quot;:false,&quot;citeprocText&quot;:&quot;[329], [330], [332]&quot;,&quot;manualOverrideText&quot;:&quot;&quot;},&quot;citationTag&quot;:&quot;MENDELEY_CITATION_v3_eyJjaXRhdGlvbklEIjoiTUVOREVMRVlfQ0lUQVRJT05fMzJkMWM4ODUtOWIzNS00NjlmLWJjMmQtNWRhOGRjNTQ0MzkwIiwicHJvcGVydGllcyI6eyJub3RlSW5kZXgiOjB9LCJpc0VkaXRlZCI6ZmFsc2UsIm1hbnVhbE92ZXJyaWRlIjp7ImlzTWFudWFsbHlPdmVycmlkZGVuIjpmYWxzZSwiY2l0ZXByb2NUZXh0IjoiWzMyOV0sIFszMzB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9ede77bd-bb7a-44c8-b7a9-1e5dd3191a6b&quot;,&quot;properties&quot;:{&quot;noteIndex&quot;:0},&quot;isEdited&quot;:false,&quot;manualOverride&quot;:{&quot;isManuallyOverridden&quot;:false,&quot;citeprocText&quot;:&quot;[327], [331]&quot;,&quot;manualOverrideText&quot;:&quot;&quot;},&quot;citationTag&quot;:&quot;MENDELEY_CITATION_v3_eyJjaXRhdGlvbklEIjoiTUVOREVMRVlfQ0lUQVRJT05fOWVkZTc3YmQtYmI3YS00NGM4LWI3YTktMWU1ZGQzMTkxYTZiIiwicHJvcGVydGllcyI6eyJub3RlSW5kZXgiOjB9LCJpc0VkaXRlZCI6ZmFsc2UsIm1hbnVhbE92ZXJyaWRlIjp7ImlzTWFudWFsbHlPdmVycmlkZGVuIjpmYWxzZSwiY2l0ZXByb2NUZXh0IjoiWzMyN10sIFszMzFdIiwibWFudWFsT3ZlcnJpZGVUZXh0IjoiIn0sImNpdGF0aW9uSXRlbXMiOlt7ImlkIjoiM2VjODU3ZjYtOGU3MC0zODQxLWI4NjMtMDg4NGJlYmNmMWVmIiwiaXRlbURhdGEiOnsidHlwZSI6ImJvb2siLCJpZCI6IjNlYzg1N2Y2LThlNzAtMzg0MS1iODYzLTA4ODRiZWJjZjFlZiIsInRpdGxlIjoiUEFUVEVSTi1PUklFTlRFRCBTT0ZUV0FSRSBBUkNISVRFQ1RVUkUiLCJncm91cElkIjoiMzUyYTg5ODgtY2E4ZS0zMzk1LTk0OGEtNjcwYjc4YjdhZTJmIiwiYXV0aG9yIjpbeyJmYW1pbHkiOiJGcmFuayBCdXNjaG1hbm4iLCJnaXZlbiI6IiIsInBhcnNlLW5hbWVzIjpmYWxzZSwiZHJvcHBpbmctcGFydGljbGUiOiIiLCJub24tZHJvcHBpbmctcGFydGljbGUiOiIifSx7ImZhbWlseSI6IlJlZ2luZSBNZXVuaWVyIiwiZ2l2ZW4iOiIiLCJwYXJzZS1uYW1lcyI6ZmFsc2UsImRyb3BwaW5nLXBhcnRpY2xlIjoiIiwibm9uLWRyb3BwaW5nLXBhcnRpY2xlIjoiIn0seyJmYW1pbHkiOiJIYW5zIFJvaG5lcnQiLCJnaXZlbiI6IiIsInBhcnNlLW5hbWVzIjpmYWxzZSwiZHJvcHBpbmctcGFydGljbGUiOiIiLCJub24tZHJvcHBpbmctcGFydGljbGUiOiIifSx7ImZhbWlseSI6IlBldGVyIFNvbW1lcmxhZCIsImdpdmVuIjoiIiwicGFyc2UtbmFtZXMiOmZhbHNlLCJkcm9wcGluZy1wYXJ0aWNsZSI6IiIsIm5vbi1kcm9wcGluZy1wYXJ0aWNsZSI6IiJ9LHsiZmFtaWx5IjoiTWljaGFlbCBTdGFsIiwiZ2l2ZW4iOiIiLCJwYXJzZS1uYW1lcyI6ZmFsc2UsImRyb3BwaW5nLXBhcnRpY2xlIjoiIiwibm9uLWRyb3BwaW5nLXBhcnRpY2xlIjoiIn1dLCJhY2Nlc3NlZCI6eyJkYXRlLXBhcnRzIjpbWzIwMjUsMTIsMjBdXX0sIklTQk4iOiIwNDcxNjA2OTUyIiwiSVNTTiI6IjAgNDcxIDk1ODg5IDciLCJwdWJsaXNoZXItcGxhY2UiOiJOZXcgWW9yayIsInB1Ymxpc2hlciI6IkpPSE4gV2xMRVkgJiBTT05TIiwidm9sdW1lIjoiMSJ9LCJpc1RlbXBvcmFyeSI6ZmFsc2V9LHsiaWQiOiJiOWRhNDE2NC1kY2Q2LTNkMDktODQ3Ny1kZmJlYzY4YTliNjQiLCJpdGVtRGF0YSI6eyJ0eXBlIjoiYXJ0aWNsZS1qb3VybmFsIiwiaWQiOiJiOWRhNDE2NC1kY2Q2LTNkMDktODQ3Ny1kZmJlYzY4YTliNjQiLCJ0aXRsZSI6IlNvZnR3YXJlIEFyY2hpdGVjdHVyZSBpbiBQcmFjdGljZSIsImdyb3VwSWQiOiIzNTJhODk4OC1jYThlLTMzOTUtOTQ4YS02NzBiNzhiN2FlMmYiLCJhdXRob3IiOlt7ImZhbWlseSI6IkJhc3MiLCJnaXZlbiI6IkxlbiIsInBhcnNlLW5hbWVzIjpmYWxzZSwiZHJvcHBpbmctcGFydGljbGUiOiIiLCJub24tZHJvcHBpbmctcGFydGljbGUiOiIifSx7ImZhbWlseSI6IkNsZW1lbnRzIiwiZ2l2ZW4iOiJQYXVsIiwicGFyc2UtbmFtZXMiOmZhbHNlLCJkcm9wcGluZy1wYXJ0aWNsZSI6IiIsIm5vbi1kcm9wcGluZy1wYXJ0aWNsZSI6IiJ9LHsiZmFtaWx5IjoiS2F6bWFuIiwiZ2l2ZW4iOiJSaWNrIiwicGFyc2UtbmFtZXMiOmZhbHNlLCJkcm9wcGluZy1wYXJ0aWNsZSI6IiIsIm5vbi1kcm9wcGluZy1wYXJ0aWNsZSI6IiJ9XSwiY29udGFpbmVyLXRpdGxlIjoiU29mdHdhcmUgQXJjaGl0ZWN0dXJlIGluIFByYWN0aWNlIiwiY2hhcHRlci1udW1iZXIiOiI0IiwiYWNjZXNzZWQiOnsiZGF0ZS1wYXJ0cyI6W1syMDI1LDEyLDIwXV19LCJJU0JOIjoiOTc4MDEzMjk0Mjc5OSIsIlVSTCI6Imh0dHBzOi8vd3d3Lm9yZWlsbHkuY29tL2xpYnJhcnkvdmlldy9zb2Z0d2FyZS1hcmNoaXRlY3R1cmUtaW4vOTc4MDEzMjk0Mjc5OS8iLCJpc3N1ZWQiOnsiZGF0ZS1wYXJ0cyI6W1syMDEyXV19LCJwYWdlIjoiNjMtNzgiLCJwdWJsaXNoZXIiOiJBZGRpc29uLVdlc2xleSBQcm9mZXNzaW9uYWwifSwiaXNUZW1wb3JhcnkiOmZhbHNlfV19&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citationID&quot;:&quot;MENDELEY_CITATION_00a93076-0ef8-43f0-8315-fae23f82fee3&quot;,&quot;properties&quot;:{&quot;noteIndex&quot;:0},&quot;isEdited&quot;:false,&quot;manualOverride&quot;:{&quot;isManuallyOverridden&quot;:false,&quot;citeprocText&quot;:&quot;[329], [332]&quot;,&quot;manualOverrideText&quot;:&quot;&quot;},&quot;citationTag&quot;:&quot;MENDELEY_CITATION_v3_eyJjaXRhdGlvbklEIjoiTUVOREVMRVlfQ0lUQVRJT05fMDBhOTMwNzYtMGVmOC00M2YwLTgzMTUtZmFlMjNmODJmZWUz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02b75132-3abf-4f0a-ad16-49146996341a&quot;,&quot;properties&quot;:{&quot;noteIndex&quot;:0},&quot;isEdited&quot;:false,&quot;manualOverride&quot;:{&quot;isManuallyOverridden&quot;:false,&quot;citeprocText&quot;:&quot;[329], [331], [332]&quot;,&quot;manualOverrideText&quot;:&quot;&quot;},&quot;citationTag&quot;:&quot;MENDELEY_CITATION_v3_eyJjaXRhdGlvbklEIjoiTUVOREVMRVlfQ0lUQVRJT05fMDJiNzUxMzItM2FiZi00ZjBhLWFkMTYtNDkxNDY5OTYzNDFhIiwicHJvcGVydGllcyI6eyJub3RlSW5kZXgiOjB9LCJpc0VkaXRlZCI6ZmFsc2UsIm1hbnVhbE92ZXJyaWRlIjp7ImlzTWFudWFsbHlPdmVycmlkZGVuIjpmYWxzZSwiY2l0ZXByb2NUZXh0IjoiWzMyOV0sIFszMzFdLCBbMzMyXSIsIm1hbnVhbE92ZXJyaWRlVGV4dCI6IiJ9LCJjaXRhdGlvbkl0ZW1zIjpb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Sx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72f05465-61c3-4549-bcc6-5179292a2431&quot;,&quot;properties&quot;:{&quot;noteIndex&quot;:0},&quot;isEdited&quot;:false,&quot;manualOverride&quot;:{&quot;isManuallyOverridden&quot;:false,&quot;citeprocText&quot;:&quot;[331], [332]&quot;,&quot;manualOverrideText&quot;:&quot;&quot;},&quot;citationTag&quot;:&quot;MENDELEY_CITATION_v3_eyJjaXRhdGlvbklEIjoiTUVOREVMRVlfQ0lUQVRJT05fNzJmMDU0NjUtNjFjMy00NTQ5LWJjYzYtNTE3OTI5MmEyNDMx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261a5b87-99a0-454b-92f3-748cda320d2b&quot;,&quot;properties&quot;:{&quot;noteIndex&quot;:0},&quot;isEdited&quot;:false,&quot;manualOverride&quot;:{&quot;isManuallyOverridden&quot;:false,&quot;citeprocText&quot;:&quot;[328], [329]&quot;,&quot;manualOverrideText&quot;:&quot;&quot;},&quot;citationTag&quot;:&quot;MENDELEY_CITATION_v3_eyJjaXRhdGlvbklEIjoiTUVOREVMRVlfQ0lUQVRJT05fMjYxYTViODctOTlhMC00NTRiLTkyZjMtNzQ4Y2RhMzIwZDJiIiwicHJvcGVydGllcyI6eyJub3RlSW5kZXgiOjB9LCJpc0VkaXRlZCI6ZmFsc2UsIm1hbnVhbE92ZXJyaWRlIjp7ImlzTWFudWFsbHlPdmVycmlkZGVuIjpmYWxzZSwiY2l0ZXByb2NUZXh0IjoiWzMyOF0sIFszMjldIiwibWFudWFsT3ZlcnJpZGVUZXh0IjoiIn0sImNpdGF0aW9uSXRlbXMiOlt7ImlkIjoiOWIxMjI0NTItNDY2OC0zODA5LWEyY2ItNjMzZTMyZjFiMTcxIiwiaXRlbURhdGEiOnsidHlwZSI6IndlYnBhZ2UiLCJpZCI6IjliMTIyNDUyLTQ2NjgtMzgwOS1hMmNiLTYzM2UzMmYxYjE3MSIsInRpdGxlIjoiMTAgVHlwZXMgb2YgU29mdHdhcmUgQXJjaGl0ZWN0dXJlIFBhdHRlcm5zIHwgRGlzdGFudEpvYiAtIFJlbW90ZSBSZWNydWl0bWVudCBBZ2VuY3kiLCJncm91cElkIjoiMzUyYTg5ODgtY2E4ZS0zMzk1LTk0OGEtNjcwYjc4YjdhZTJmIiwiYWNjZXNzZWQiOnsiZGF0ZS1wYXJ0cyI6W1syMDI1LDEyLDIwXV19LCJVUkwiOiJodHRwczovL2Rpc3RhbnRqb2IuY29tL2Jsb2cvc29mdHdhcmUtYXJjaGl0ZWN0dXJlLXBhdHRlcm5zLyJ9LCJpc1RlbXBvcmFyeSI6ZmFsc2V9LHsiaWQiOiJlZDViOGIxOC04NDc2LTNlYzktYWJkZS01Y2FhZTk4Y2YyM2QiLCJpdGVtRGF0YSI6eyJ0eXBlIjoiYXJ0aWNsZS1qb3VybmFsIiwiaWQiOiJlZDViOGIxOC04NDc2LTNlYzktYWJkZS01Y2FhZTk4Y2YyM2QiLCJ0aXRsZSI6IlNvZnR3YXJlIHJlcXVpcmVtZW50IHBhdHRlcm5zIiwiZ3JvdXBJZCI6IjM1MmE4OTg4LWNhOGUtMzM5NS05NDhhLTY3MGI3OGI3YWUyZiIsImF1dGhvciI6W3siZmFtaWx5IjoiRnJhbmNoIiwiZ2l2ZW4iOiJYYXZpZXIiLCJwYXJzZS1uYW1lcyI6ZmFsc2UsImRyb3BwaW5nLXBhcnRpY2xlIjoiIiwibm9uLWRyb3BwaW5nLXBhcnRpY2xlIjoiIn1dLCJjb250YWluZXItdGl0bGUiOiJQcm9jZWVkaW5ncyAtIEludGVybmF0aW9uYWwgQ29uZmVyZW5jZSBvbiBTb2Z0d2FyZSBFbmdpbmVlcmluZyIsImFjY2Vzc2VkIjp7ImRhdGUtcGFydHMiOltbMjAyNSwxMiwyMF1dfSwiRE9JIjoiMTAuMTEwOS9JQ1NFLjIwMTMuNjYwNjc1OCIsIklTQk4iOiI5NzgxNDY3MzMwNzYzIiwiSVNTTiI6IjAyNzA1MjU3IiwiaXNzdWVkIjp7ImRhdGUtcGFydHMiOltbMjAxM11dfSwicGFnZSI6IjE0OTktMTUwMSIsImFic3RyYWN0IjoiU29mdHdhcmUgcmVxdWlyZW1lbnRzIHJldXNlIGJlY29tZXMgYSBmdW5kYW1lbnRhbCBhY3Rpdml0eSBmb3IgdGhvc2UgSVQgb3JnYW5pemF0aW9ucyB0aGF0IGNvbmR1Y3QgcmVxdWlyZW1lbnRzIGVuZ2luZWVyaW5nIHByb2Nlc3NlcyBpbiBzaW1pbGFyIHNldHRpbmdzLiBPbmUgc3RyYXRlZ3kgdG8gaW1wbGVtZW50IHRoaXMgcmV1c2UgaXMgYnkgZXhwbG9pdGluZyBhIGNhdGFsb2d1ZSBvZiBzb2Z0d2FyZSByZXF1aXJlbWVudCBwYXR0ZXJucyAoU1JQcykuIEluIHRoaXMgdHV0b3JpYWwsIHdlIHByb3ZpZGUgYW4gaW50cm9kdWN0aW9uIHRvIHRoZSBjb25jZXB0IG9mIFNSUCwgc3VtbWFyaXNlIHNldmVyYWwgZXhpc3RpbmcgYXBwcm9hY2hlcywgYW5kIHJlZmxlY3Qgb24gdGhlIGNvbnNlcXVlbmNlcyBvbiBzZXZlcmFsIHJlcXVpcmVtZW50cyBlbmdpbmVlcmluZyBwcm9jZXNzZXMgYW5kIGFjdGl2aXRpZXMuIFdlIHRha2Ugb25lIG9mIHRoZXNlIGFwcHJvYWNoZXMsIHRoZSBQQUJSRSBmcmFtZXdvcmssIGFzIGV4ZW1wbGFyIGZvciB0aGUgdHV0b3JpYWwgYW5kIGFuYWx5c2UgaW4gbW9yZSBkZXB0aCB0aGUgY2F0YWxvZ3VlIG9mIFNSUCB0aGF0IGlzIHByb3Bvc2VkLiBXZSBhcHBseSB0aGUgY29uY2VwdHMgZ2l2ZW4gb24gYSBwcmFjdGljYWwgZXhlcmNpc2UuIMKpIDIwMTMgSUVFRS4ifSwiaXNUZW1wb3JhcnkiOmZhbHNlfV19&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ed5b8b18-8476-3ec9-abde-5caae98cf23d&quot;,&quot;itemData&quot;:{&quot;type&quot;:&quot;article-journal&quot;,&quot;id&quot;:&quot;ed5b8b18-8476-3ec9-abde-5caae98cf23d&quot;,&quot;title&quot;:&quot;Software requirement patterns&quot;,&quot;groupId&quot;:&quot;352a8988-ca8e-3395-948a-670b78b7ae2f&quot;,&quot;author&quot;:[{&quot;family&quot;:&quot;Franch&quot;,&quot;given&quot;:&quot;Xavier&quot;,&quot;parse-names&quot;:false,&quot;dropping-particle&quot;:&quot;&quot;,&quot;non-dropping-particle&quot;:&quot;&quot;}],&quot;container-title&quot;:&quot;Proceedings - International Conference on Software Engineering&quot;,&quot;accessed&quot;:{&quot;date-parts&quot;:[[2025,12,20]]},&quot;DOI&quot;:&quot;10.1109/ICSE.2013.6606758&quot;,&quot;ISBN&quot;:&quot;9781467330763&quot;,&quot;ISSN&quot;:&quot;02705257&quot;,&quot;issued&quot;:{&quot;date-parts&quot;:[[2013]]},&quot;page&quot;:&quot;1499-1501&quot;,&quot;abstract&quot;:&quot;Software requirements reuse becomes a fundamental activity for those IT organizations that conduct requirements engineering processes in similar settings. One strategy to implement this reuse is by exploiting a catalogue of software requirement patterns (SRPs). In this tutorial, we provide an introduction to the concept of SRP, summarise several existing approaches, and reflect on the consequences on several requirements engineering processes and activities. We take one of these approaches, the PABRE framework, as exemplar for the tutorial and analyse in more depth the catalogue of SRP that is proposed. We apply the concepts given on a practical exercise. © 2013 IEEE.&quot;},&quot;isTemporary&quot;:false}]},{&quot;citationID&quot;:&quot;MENDELEY_CITATION_fb100a44-4aed-4ce9-89ce-611deb6ea179&quot;,&quot;properties&quot;:{&quot;noteIndex&quot;:0},&quot;isEdited&quot;:false,&quot;manualOverride&quot;:{&quot;isManuallyOverridden&quot;:false,&quot;citeprocText&quot;:&quot;[329], [332]&quot;,&quot;manualOverrideText&quot;:&quot;&quot;},&quot;citationTag&quot;:&quot;MENDELEY_CITATION_v3_eyJjaXRhdGlvbklEIjoiTUVOREVMRVlfQ0lUQVRJT05fZmIxMDBhNDQtNGFlZC00Y2U5LTg5Y2UtNjExZGViNmVhMTc5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dadbfc9b-a35d-40a6-b006-2982ffa73469&quot;,&quot;properties&quot;:{&quot;noteIndex&quot;:0},&quot;isEdited&quot;:false,&quot;manualOverride&quot;:{&quot;isManuallyOverridden&quot;:false,&quot;citeprocText&quot;:&quot;[329], [332]&quot;,&quot;manualOverrideText&quot;:&quot;&quot;},&quot;citationTag&quot;:&quot;MENDELEY_CITATION_v3_eyJjaXRhdGlvbklEIjoiTUVOREVMRVlfQ0lUQVRJT05fZGFkYmZjOWItYTM1ZC00MGE2LWIwMDYtMjk4MmZmYTczNDY5IiwicHJvcGVydGllcyI6eyJub3RlSW5kZXgiOjB9LCJpc0VkaXRlZCI6ZmFsc2UsIm1hbnVhbE92ZXJyaWRlIjp7ImlzTWFudWFsbHlPdmVycmlkZGVuIjpmYWxzZSwiY2l0ZXByb2NUZXh0IjoiWzMyO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citationID&quot;:&quot;MENDELEY_CITATION_88ce777a-e320-46e0-a291-7660ab5b0d5e&quot;,&quot;properties&quot;:{&quot;noteIndex&quot;:0},&quot;isEdited&quot;:false,&quot;manualOverride&quot;:{&quot;isManuallyOverridden&quot;:false,&quot;citeprocText&quot;:&quot;[329], [330], [332]&quot;,&quot;manualOverrideText&quot;:&quot;&quot;},&quot;citationTag&quot;:&quot;MENDELEY_CITATION_v3_eyJjaXRhdGlvbklEIjoiTUVOREVMRVlfQ0lUQVRJT05fODhjZTc3N2EtZTMyMC00NmUwLWEyOTEtNzY2MGFiNWIwZDVlIiwicHJvcGVydGllcyI6eyJub3RlSW5kZXgiOjB9LCJpc0VkaXRlZCI6ZmFsc2UsIm1hbnVhbE92ZXJyaWRlIjp7ImlzTWFudWFsbHlPdmVycmlkZGVuIjpmYWxzZSwiY2l0ZXByb2NUZXh0IjoiWzMyOV0sIFszMzBdLCBbMzMyXSIsIm1hbnVhbE92ZXJyaWRlVGV4dCI6IiJ9LCJjaXRhdGlvbkl0ZW1zIjpb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LHsiaWQiOiI5YjEyMjQ1Mi00NjY4LTM4MDktYTJjYi02MzNlMzJmMWIxNzEiLCJpdGVtRGF0YSI6eyJ0eXBlIjoid2VicGFnZSIsImlkIjoiOWIxMjI0NTItNDY2OC0zODA5LWEyY2ItNjMzZTMyZjFiMTcxIiwidGl0bGUiOiIxMCBUeXBlcyBvZiBTb2Z0d2FyZSBBcmNoaXRlY3R1cmUgUGF0dGVybnMgfCBEaXN0YW50Sm9iIC0gUmVtb3RlIFJlY3J1aXRtZW50IEFnZW5jeSIsImdyb3VwSWQiOiIzNTJhODk4OC1jYThlLTMzOTUtOTQ4YS02NzBiNzhiN2FlMmYiLCJhY2Nlc3NlZCI6eyJkYXRlLXBhcnRzIjpbWzIwMjUsMTIsMjBdXX0sIlVSTCI6Imh0dHBzOi8vZGlzdGFudGpvYi5jb20vYmxvZy9zb2Z0d2FyZS1hcmNoaXRlY3R1cmUtcGF0dGVybnMvIn0sImlzVGVtcG9yYXJ5IjpmYWxzZX0seyJpZCI6IjQwNTA1OWQ0LTcwMzYtM2Q5MC04MDVkLWJjN2ZkNWE2NWEzMSIsIml0ZW1EYXRhIjp7InR5cGUiOiJib29rIiwiaWQiOiI0MDUwNTlkNC03MDM2LTNkOTAtODA1ZC1iYzdmZDVhNjVhMzEiLCJ0aXRsZSI6IlBhdHRlcm4tT3JpZW50ZWQgU29mdHdhcmUgQXJjaGl0ZWN0dXJlIiwiZ3JvdXBJZCI6IjM1MmE4OTg4LWNhOGUtMzM5NS05NDhhLTY3MGI3OGI3YWUyZiIsImF1dGhvciI6W3siZmFtaWx5IjoiU3RhbCIsImdpdmVuIjoiTWljaGFlbCIsInBhcnNlLW5hbWVzIjpmYWxzZSwiZHJvcHBpbmctcGFydGljbGUiOiIiLCJub24tZHJvcHBpbmctcGFydGljbGUiOiIifV0sImNvbnRhaW5lci10aXRsZSI6IlBhdHRlcm4tT3JpZW50ZWQgU29mdHdhcmUgQXJjaGl0ZWN0dXJlIOKAkyBBIFN5c3RlbSBvZiBQYXR0ZXJucyIsImNoYXB0ZXItbnVtYmVyIjoiMTAiLCJhY2Nlc3NlZCI6eyJkYXRlLXBhcnRzIjpbWzIwMjUsMTIsMjBdXX0sImVkaXRvciI6W3siZmFtaWx5IjoiQnVzY2htYW5uIEZyYW5rIiwiZ2l2ZW4iOiIiLCJwYXJzZS1uYW1lcyI6ZmFsc2UsImRyb3BwaW5nLXBhcnRpY2xlIjoiIiwibm9uLWRyb3BwaW5nLXBhcnRpY2xlIjoiIn0seyJmYW1pbHkiOiJNZXVuaWVyIFJlZ2luZSIsImdpdmVuIjoiIiwicGFyc2UtbmFtZXMiOmZhbHNlLCJkcm9wcGluZy1wYXJ0aWNsZSI6IiIsIm5vbi1kcm9wcGluZy1wYXJ0aWNsZSI6IiJ9LHsiZmFtaWx5IjoiUm9obmVydCBIYW5zIiwiZ2l2ZW4iOiIiLCJwYXJzZS1uYW1lcyI6ZmFsc2UsImRyb3BwaW5nLXBhcnRpY2xlIjoiIiwibm9uLWRyb3BwaW5nLXBhcnRpY2xlIjoiIn0seyJmYW1pbHkiOiJTb21tZXJsYWQgUGV0ZXIiLCJnaXZlbiI6IiIsInBhcnNlLW5hbWVzIjpmYWxzZSwiZHJvcHBpbmctcGFydGljbGUiOiIiLCJub24tZHJvcHBpbmctcGFydGljbGUiOiIifSx7ImZhbWlseSI6IlN0YWwgTWljaGFlbCIsImdpdmVuIjoiIiwicGFyc2UtbmFtZXMiOmZhbHNlLCJkcm9wcGluZy1wYXJ0aWNsZSI6IiIsIm5vbi1kcm9wcGluZy1wYXJ0aWNsZSI6IiJ9XSwiSVNCTiI6Ijk3OC0wLTQ3MS05NTg2OS03IiwiaXNzdWVkIjp7ImRhdGUtcGFydHMiOltbMTk5Nl1dfSwibnVtYmVyLW9mLXBhZ2VzIjoiMjA5LTIzMiIsImFic3RyYWN0IjoiQWNjb3JkaW5nIHRvIEFuZHJldyBTLiBUYW5lbmJhdW0gZGlzdHJpYnV0ZWQgc3lzdGVtcyBoYXZlIGEgc2lnbmlmaWNhbnQgZHJhd2JhY2s6IFwiRGlzdHJpYnV0ZWQgc3lzdGVtcyBuZWVkIHJhZGljYWxseSBkaWZmZXJlbnQgc29mdHdhcmUgdGhhbiBkbyBjZW50cmFsaXplZCBzeXN0ZW1zXCIuIFRoaXMgaXMgdGhlIG1ham9yIHRlY2huaWNhbCByZWFzb24gZm9yIGNvbnNvcnRpYXMgc3VjaCBhcyB0aGUgT2JqZWN0IE1hbmFnZW1lbnQgR3JvdXAgKE9NRykgb3IgdGhlIE9wZW4gU29mdHdhcmUgRm91bmRhdGlvbiAoT1NGKSBhbmQgY29tcGFuaWVzIHN1Y2ggYXMgTWljcm9zb2Z0IGRldmVsb3BpbmcgdGhlaXIgb3duIHRlY2hub2xvZ2llcyBmb3IgZGlzdHJpYnV0ZWQgY29tcHV0aW5nLiBQbGF0Zm9ybXMgc3VjaCBhcyBNaWNyb3NvZnQgT0xFIDIueCAoT0xFID0gT2JqZWN0IExpbmtpbmcgYW5kIEVtYmVkZGluZyksIE9TRiBEQ0UgKERpc3RyaWJ1dGVkIENvbXB1dGluZyBlbnZpcm9ubWVudCkgYW5kIE9NRyBDT1JCQSAoQ29tbW9uIE9iamVjdCBSZXF1ZXN0IEJyb2tlciBBcmNoaXRlY3R1cmUpIHNoYXJlIHRoZSB1c2Ugb2YgYSBjb21tb24gc29mdHdhcmUgYXJjaGl0ZWN0dXJlIGZyb20gd2hpY2ggd2UgaGF2ZSBhYnN0cmFjdGVkIHRoZSBCcm9rZXIgYXJjaGl0ZWN0dXJhbCBmcmFtZXdvcmsuIFRoZXJlIGFyZSB0aHJlZSBncm91cHMgb2YgZGV2ZWxvcGVycyB3aG8gd2lsbCBiZW5lZml0IGZyb20gb3VyIGRlc2NyaXB0aW9uIG9mIHRoZSBCcm9rZXIgcGF0dGVybjog4oCiIERldmVsb3BlcnMgd29ya2luZyB3aXRoIGFuIGV4aXN0aW5nIEJyb2tlciBzeXN0ZW0gd2hvIGFyZSBpbnRlcmVzdGVkIGluIHVuZGVyc3RhbmRpbmcgdGhlIGFyY2hpdGVjdHVyZSBvZiBzdWNoIHN5c3RlbXMsIOKAoiBEZXZlbG9wZXJzIHdobyB3YW50IHRvIGltcGxlbWVudCBsZWFuIHZlcnNpb25zIG9mIGEgQnJva2VyIHN5c3RlbSwgd2l0aG91dCBhbGwgdGhlIGJlbGxzIGFuZCB3aGlzdGxlcyBvZiBhIGZ1bGwtYmxvd24gT0xFIG9yIENPUkJBLCDigKIgRGV2ZWxvcGVycyB3aG8gcGxhbiB0byBpbXBsZW1lbnQgYSBmdWxsLWZsZWRnZWQgQnJva2VyIHN5c3RlbSBhbmQgbmVlZCBhbiBpbi1kZXB0aCBkZXNjcmlwdGlvbiBvZiB0aGUgQnJva2VyIGFyY2hpdGVjdHVyZS4iLCJwdWJsaXNoZXIiOiJKb2huIFdpbGV5ICYgU29uc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405059d4-7036-3d90-805d-bc7fd5a65a31&quot;,&quot;itemData&quot;:{&quot;type&quot;:&quot;book&quot;,&quot;id&quot;:&quot;405059d4-7036-3d90-805d-bc7fd5a65a31&quot;,&quot;title&quot;:&quot;Pattern-Oriented Software Architecture&quot;,&quot;groupId&quot;:&quot;352a8988-ca8e-3395-948a-670b78b7ae2f&quot;,&quot;author&quot;:[{&quot;family&quot;:&quot;Stal&quot;,&quot;given&quot;:&quot;Michael&quot;,&quot;parse-names&quot;:false,&quot;dropping-particle&quot;:&quot;&quot;,&quot;non-dropping-particle&quot;:&quot;&quot;}],&quot;container-title&quot;:&quot;Pattern-Oriented Software Architecture – A System of Patterns&quot;,&quot;chapter-number&quot;:&quot;10&quot;,&quot;accessed&quot;:{&quot;date-parts&quot;:[[2025,12,20]]},&quot;editor&quot;:[{&quot;family&quot;:&quot;Buschmann Frank&quot;,&quot;given&quot;:&quot;&quot;,&quot;parse-names&quot;:false,&quot;dropping-particle&quot;:&quot;&quot;,&quot;non-dropping-particle&quot;:&quot;&quot;},{&quot;family&quot;:&quot;Meunier Regine&quot;,&quot;given&quot;:&quot;&quot;,&quot;parse-names&quot;:false,&quot;dropping-particle&quot;:&quot;&quot;,&quot;non-dropping-particle&quot;:&quot;&quot;},{&quot;family&quot;:&quot;Rohnert Hans&quot;,&quot;given&quot;:&quot;&quot;,&quot;parse-names&quot;:false,&quot;dropping-particle&quot;:&quot;&quot;,&quot;non-dropping-particle&quot;:&quot;&quot;},{&quot;family&quot;:&quot;Sommerlad Peter&quot;,&quot;given&quot;:&quot;&quot;,&quot;parse-names&quot;:false,&quot;dropping-particle&quot;:&quot;&quot;,&quot;non-dropping-particle&quot;:&quot;&quot;},{&quot;family&quot;:&quot;Stal Michael&quot;,&quot;given&quot;:&quot;&quot;,&quot;parse-names&quot;:false,&quot;dropping-particle&quot;:&quot;&quot;,&quot;non-dropping-particle&quot;:&quot;&quot;}],&quot;ISBN&quot;:&quot;978-0-471-95869-7&quot;,&quot;issued&quot;:{&quot;date-parts&quot;:[[1996]]},&quot;number-of-pages&quot;:&quot;209-232&quot;,&quot;abstract&quot;:&quot;According to Andrew S. Tanenbaum distributed systems have a significant drawback: \&quot;Distributed systems need radically different software than do centralized systems\&quot;. This is the major technical reason for consortias such as the Object Management Group (OMG) or the Open Software Foundation (OSF) and companies such as Microsoft developing their own technologies for distributed computing. Platforms such as Microsoft OLE 2.x (OLE = Object Linking and Embedding), OSF DCE (Distributed Computing environment) and OMG CORBA (Common Object Request Broker Architecture) share the use of a common software architecture from which we have abstracted the Broker architectural framework. There are three groups of developers who will benefit from our description of the Broker pattern: • Developers working with an existing Broker system who are interested in understanding the architecture of such systems, • Developers who want to implement lean versions of a Broker system, without all the bells and whistles of a full-blown OLE or CORBA, • Developers who plan to implement a full-fledged Broker system and need an in-depth description of the Broker architecture.&quot;,&quot;publisher&quot;:&quot;John Wiley &amp; Sons&quot;,&quot;volume&quot;:&quot;1&quot;},&quot;isTemporary&quot;:false}]},{&quot;citationID&quot;:&quot;MENDELEY_CITATION_bc309643-b47e-4d77-b0b5-5d61c64098db&quot;,&quot;properties&quot;:{&quot;noteIndex&quot;:0},&quot;isEdited&quot;:false,&quot;manualOverride&quot;:{&quot;isManuallyOverridden&quot;:false,&quot;citeprocText&quot;:&quot;[331], [332]&quot;,&quot;manualOverrideText&quot;:&quot;&quot;},&quot;citationTag&quot;:&quot;MENDELEY_CITATION_v3_eyJjaXRhdGlvbklEIjoiTUVOREVMRVlfQ0lUQVRJT05fYmMzMDk2NDMtYjQ3ZS00ZDc3LWIwYjUtNWQ2MWM2NDA5OGRiIiwicHJvcGVydGllcyI6eyJub3RlSW5kZXgiOjB9LCJpc0VkaXRlZCI6ZmFsc2UsIm1hbnVhbE92ZXJyaWRlIjp7ImlzTWFudWFsbHlPdmVycmlkZGVuIjpmYWxzZSwiY2l0ZXByb2NUZXh0IjoiWzMzMV0sIFszMzJdIiwibWFudWFsT3ZlcnJpZGVUZXh0IjoiIn0sImNpdGF0aW9uSXRlbXMiOlt7ImlkIjoiN2FjN2ViMjUtM2M1MS0zZmJjLWJjZTEtNjJjYzk0MjhkM2IxIiwiaXRlbURhdGEiOnsidHlwZSI6ImFydGljbGUtam91cm5hbCIsImlkIjoiN2FjN2ViMjUtM2M1MS0zZmJjLWJjZTEtNjJjYzk0MjhkM2IxIiwidGl0bGUiOiJTb2Z0d2FyZSBBcmNoaXRlY3R1cmUgUGF0dGVybnMiLCJncm91cElkIjoiMzUyYTg5ODgtY2E4ZS0zMzk1LTk0OGEtNjcwYjc4YjdhZTJmIiwiYXV0aG9yIjpbeyJmYW1pbHkiOiJSaWNoYXJkcyIsImdpdmVuIjoiTWFyayIsInBhcnNlLW5hbWVzIjpmYWxzZSwiZHJvcHBpbmctcGFydGljbGUiOiIiLCJub24tZHJvcHBpbmctcGFydGljbGUiOiIifV0sImFjY2Vzc2VkIjp7ImRhdGUtcGFydHMiOltbMjAyNSwxMiwyMF1dfSwiSVNCTiI6Ijk3ODE0OTE5MjQyNDIiLCJVUkwiOiJodHRwOi8vb3JlaWxseS5jb20vc2FmYXJpIiwiaXNzdWVkIjp7ImRhdGUtcGFydHMiOltbMjAxNV1dfX0sImlzVGVtcG9yYXJ5IjpmYWxzZX0seyJpZCI6IjNlYzg1N2Y2LThlNzAtMzg0MS1iODYzLTA4ODRiZWJjZjFlZiIsIml0ZW1EYXRhIjp7InR5cGUiOiJib29rIiwiaWQiOiIzZWM4NTdmNi04ZTcwLTM4NDEtYjg2My0wODg0YmViY2YxZWYiLCJ0aXRsZSI6IlBBVFRFUk4tT1JJRU5URUQgU09GVFdBUkUgQVJDSElURUNUVVJFIiwiZ3JvdXBJZCI6IjM1MmE4OTg4LWNhOGUtMzM5NS05NDhhLTY3MGI3OGI3YWUyZiIsImF1dGhvciI6W3siZmFtaWx5IjoiRnJhbmsgQnVzY2htYW5uIiwiZ2l2ZW4iOiIiLCJwYXJzZS1uYW1lcyI6ZmFsc2UsImRyb3BwaW5nLXBhcnRpY2xlIjoiIiwibm9uLWRyb3BwaW5nLXBhcnRpY2xlIjoiIn0seyJmYW1pbHkiOiJSZWdpbmUgTWV1bmllciIsImdpdmVuIjoiIiwicGFyc2UtbmFtZXMiOmZhbHNlLCJkcm9wcGluZy1wYXJ0aWNsZSI6IiIsIm5vbi1kcm9wcGluZy1wYXJ0aWNsZSI6IiJ9LHsiZmFtaWx5IjoiSGFucyBSb2huZXJ0IiwiZ2l2ZW4iOiIiLCJwYXJzZS1uYW1lcyI6ZmFsc2UsImRyb3BwaW5nLXBhcnRpY2xlIjoiIiwibm9uLWRyb3BwaW5nLXBhcnRpY2xlIjoiIn0seyJmYW1pbHkiOiJQZXRlciBTb21tZXJsYWQiLCJnaXZlbiI6IiIsInBhcnNlLW5hbWVzIjpmYWxzZSwiZHJvcHBpbmctcGFydGljbGUiOiIiLCJub24tZHJvcHBpbmctcGFydGljbGUiOiIifSx7ImZhbWlseSI6Ik1pY2hhZWwgU3RhbCIsImdpdmVuIjoiIiwicGFyc2UtbmFtZXMiOmZhbHNlLCJkcm9wcGluZy1wYXJ0aWNsZSI6IiIsIm5vbi1kcm9wcGluZy1wYXJ0aWNsZSI6IiJ9XSwiYWNjZXNzZWQiOnsiZGF0ZS1wYXJ0cyI6W1syMDI1LDEyLDIwXV19LCJJU0JOIjoiMDQ3MTYwNjk1MiIsIklTU04iOiIwIDQ3MSA5NTg4OSA3IiwicHVibGlzaGVyLXBsYWNlIjoiTmV3IFlvcmsiLCJwdWJsaXNoZXIiOiJKT0hOIFdsTEVZICYgU09OUyIsInZvbHVtZSI6IjEifSwiaXNUZW1wb3JhcnkiOmZhbHNlfV19&quot;,&quot;citationItems&quot;:[{&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id&quot;:&quot;3ec857f6-8e70-3841-b863-0884bebcf1ef&quot;,&quot;itemData&quot;:{&quot;type&quot;:&quot;book&quot;,&quot;id&quot;:&quot;3ec857f6-8e70-3841-b863-0884bebcf1ef&quot;,&quot;title&quot;:&quot;PATTERN-ORIENTED SOFTWARE ARCHITECTURE&quot;,&quot;groupId&quot;:&quot;352a8988-ca8e-3395-948a-670b78b7ae2f&quot;,&quot;author&quot;:[{&quot;family&quot;:&quot;Frank Buschmann&quot;,&quot;given&quot;:&quot;&quot;,&quot;parse-names&quot;:false,&quot;dropping-particle&quot;:&quot;&quot;,&quot;non-dropping-particle&quot;:&quot;&quot;},{&quot;family&quot;:&quot;Regine Meunier&quot;,&quot;given&quot;:&quot;&quot;,&quot;parse-names&quot;:false,&quot;dropping-particle&quot;:&quot;&quot;,&quot;non-dropping-particle&quot;:&quot;&quot;},{&quot;family&quot;:&quot;Hans Rohnert&quot;,&quot;given&quot;:&quot;&quot;,&quot;parse-names&quot;:false,&quot;dropping-particle&quot;:&quot;&quot;,&quot;non-dropping-particle&quot;:&quot;&quot;},{&quot;family&quot;:&quot;Peter Sommerlad&quot;,&quot;given&quot;:&quot;&quot;,&quot;parse-names&quot;:false,&quot;dropping-particle&quot;:&quot;&quot;,&quot;non-dropping-particle&quot;:&quot;&quot;},{&quot;family&quot;:&quot;Michael Stal&quot;,&quot;given&quot;:&quot;&quot;,&quot;parse-names&quot;:false,&quot;dropping-particle&quot;:&quot;&quot;,&quot;non-dropping-particle&quot;:&quot;&quot;}],&quot;accessed&quot;:{&quot;date-parts&quot;:[[2025,12,20]]},&quot;ISBN&quot;:&quot;0471606952&quot;,&quot;ISSN&quot;:&quot;0 471 95889 7&quot;,&quot;publisher-place&quot;:&quot;New York&quot;,&quot;publisher&quot;:&quot;JOHN WlLEY &amp; SONS&quot;,&quot;volume&quot;:&quot;1&quot;},&quot;isTemporary&quot;:false}]},{&quot;citationID&quot;:&quot;MENDELEY_CITATION_91a6cf25-fb86-4da2-8e37-6543ae0572bd&quot;,&quot;properties&quot;:{&quot;noteIndex&quot;:0},&quot;isEdited&quot;:false,&quot;manualOverride&quot;:{&quot;isManuallyOverridden&quot;:false,&quot;citeprocText&quot;:&quot;[327], [329], [332]&quot;,&quot;manualOverrideText&quot;:&quot;&quot;},&quot;citationTag&quot;:&quot;MENDELEY_CITATION_v3_eyJjaXRhdGlvbklEIjoiTUVOREVMRVlfQ0lUQVRJT05fOTFhNmNmMjUtZmI4Ni00ZGEyLThlMzctNjU0M2FlMDU3MmJkIiwicHJvcGVydGllcyI6eyJub3RlSW5kZXgiOjB9LCJpc0VkaXRlZCI6ZmFsc2UsIm1hbnVhbE92ZXJyaWRlIjp7ImlzTWFudWFsbHlPdmVycmlkZGVuIjpmYWxzZSwiY2l0ZXByb2NUZXh0IjoiWzMyN10sIFszMjldLCBbMzMyXSIsIm1hbnVhbE92ZXJyaWRlVGV4dCI6IiJ9LCJjaXRhdGlvbkl0ZW1zIjpbeyJpZCI6IjliMTIyNDUyLTQ2NjgtMzgwOS1hMmNiLTYzM2UzMmYxYjE3MSIsIml0ZW1EYXRhIjp7InR5cGUiOiJ3ZWJwYWdlIiwiaWQiOiI5YjEyMjQ1Mi00NjY4LTM4MDktYTJjYi02MzNlMzJmMWIxNzEiLCJ0aXRsZSI6IjEwIFR5cGVzIG9mIFNvZnR3YXJlIEFyY2hpdGVjdHVyZSBQYXR0ZXJucyB8IERpc3RhbnRKb2IgLSBSZW1vdGUgUmVjcnVpdG1lbnQgQWdlbmN5IiwiZ3JvdXBJZCI6IjM1MmE4OTg4LWNhOGUtMzM5NS05NDhhLTY3MGI3OGI3YWUyZiIsImFjY2Vzc2VkIjp7ImRhdGUtcGFydHMiOltbMjAyNSwxMiwyMF1dfSwiVVJMIjoiaHR0cHM6Ly9kaXN0YW50am9iLmNvbS9ibG9nL3NvZnR3YXJlLWFyY2hpdGVjdHVyZS1wYXR0ZXJucy8ifSwiaXNUZW1wb3JhcnkiOmZhbHNlfSx7ImlkIjoiYjlkYTQxNjQtZGNkNi0zZDA5LTg0NzctZGZiZWM2OGE5YjY0IiwiaXRlbURhdGEiOnsidHlwZSI6ImFydGljbGUtam91cm5hbCIsImlkIjoiYjlkYTQxNjQtZGNkNi0zZDA5LTg0NzctZGZiZWM2OGE5YjY0IiwidGl0bGUiOiJTb2Z0d2FyZSBBcmNoaXRlY3R1cmUgaW4gUHJhY3RpY2UiLCJncm91cElkIjoiMzUyYTg5ODgtY2E4ZS0zMzk1LTk0OGEtNjcwYjc4YjdhZTJmIiwiYXV0aG9yIjpbeyJmYW1pbHkiOiJCYXNzIiwiZ2l2ZW4iOiJMZW4iLCJwYXJzZS1uYW1lcyI6ZmFsc2UsImRyb3BwaW5nLXBhcnRpY2xlIjoiIiwibm9uLWRyb3BwaW5nLXBhcnRpY2xlIjoiIn0seyJmYW1pbHkiOiJDbGVtZW50cyIsImdpdmVuIjoiUGF1bCIsInBhcnNlLW5hbWVzIjpmYWxzZSwiZHJvcHBpbmctcGFydGljbGUiOiIiLCJub24tZHJvcHBpbmctcGFydGljbGUiOiIifSx7ImZhbWlseSI6Ikthem1hbiIsImdpdmVuIjoiUmljayIsInBhcnNlLW5hbWVzIjpmYWxzZSwiZHJvcHBpbmctcGFydGljbGUiOiIiLCJub24tZHJvcHBpbmctcGFydGljbGUiOiIifV0sImNvbnRhaW5lci10aXRsZSI6IlNvZnR3YXJlIEFyY2hpdGVjdHVyZSBpbiBQcmFjdGljZSIsImNoYXB0ZXItbnVtYmVyIjoiNCIsImFjY2Vzc2VkIjp7ImRhdGUtcGFydHMiOltbMjAyNSwxMiwyMF1dfSwiSVNCTiI6Ijk3ODAxMzI5NDI3OTkiLCJVUkwiOiJodHRwczovL3d3dy5vcmVpbGx5LmNvbS9saWJyYXJ5L3ZpZXcvc29mdHdhcmUtYXJjaGl0ZWN0dXJlLWluLzk3ODAxMzI5NDI3OTkvIiwiaXNzdWVkIjp7ImRhdGUtcGFydHMiOltbMjAxMl1dfSwicGFnZSI6IjYzLTc4IiwicHVibGlzaGVyIjoiQWRkaXNvbi1XZXNsZXkgUHJvZmVzc2lvbmFsIn0sImlzVGVtcG9yYXJ5IjpmYWxzZX0seyJpZCI6IjdhYzdlYjI1LTNjNTEtM2ZiYy1iY2UxLTYyY2M5NDI4ZDNiMSIsIml0ZW1EYXRhIjp7InR5cGUiOiJhcnRpY2xlLWpvdXJuYWwiLCJpZCI6IjdhYzdlYjI1LTNjNTEtM2ZiYy1iY2UxLTYyY2M5NDI4ZDNiMSIsInRpdGxlIjoiU29mdHdhcmUgQXJjaGl0ZWN0dXJlIFBhdHRlcm5zIiwiZ3JvdXBJZCI6IjM1MmE4OTg4LWNhOGUtMzM5NS05NDhhLTY3MGI3OGI3YWUyZiIsImF1dGhvciI6W3siZmFtaWx5IjoiUmljaGFyZHMiLCJnaXZlbiI6Ik1hcmsiLCJwYXJzZS1uYW1lcyI6ZmFsc2UsImRyb3BwaW5nLXBhcnRpY2xlIjoiIiwibm9uLWRyb3BwaW5nLXBhcnRpY2xlIjoiIn1dLCJhY2Nlc3NlZCI6eyJkYXRlLXBhcnRzIjpbWzIwMjUsMTIsMjBdXX0sIklTQk4iOiI5NzgxNDkxOTI0MjQyIiwiVVJMIjoiaHR0cDovL29yZWlsbHkuY29tL3NhZmFyaSIsImlzc3VlZCI6eyJkYXRlLXBhcnRzIjpbWzIwMTVdXX19LCJpc1RlbXBvcmFyeSI6ZmFsc2V9XX0=&quot;,&quot;citationItems&quot;:[{&quot;id&quot;:&quot;9b122452-4668-3809-a2cb-633e32f1b171&quot;,&quot;itemData&quot;:{&quot;type&quot;:&quot;webpage&quot;,&quot;id&quot;:&quot;9b122452-4668-3809-a2cb-633e32f1b171&quot;,&quot;title&quot;:&quot;10 Types of Software Architecture Patterns | DistantJob - Remote Recruitment Agency&quot;,&quot;groupId&quot;:&quot;352a8988-ca8e-3395-948a-670b78b7ae2f&quot;,&quot;accessed&quot;:{&quot;date-parts&quot;:[[2025,12,20]]},&quot;URL&quot;:&quot;https://distantjob.com/blog/software-architecture-patterns/&quot;},&quot;isTemporary&quot;:false},{&quot;id&quot;:&quot;b9da4164-dcd6-3d09-8477-dfbec68a9b64&quot;,&quot;itemData&quot;:{&quot;type&quot;:&quot;article-journal&quot;,&quot;id&quot;:&quot;b9da4164-dcd6-3d09-8477-dfbec68a9b64&quot;,&quot;title&quot;:&quot;Software Architecture in Practice&quot;,&quot;groupId&quot;:&quot;352a8988-ca8e-3395-948a-670b78b7ae2f&quot;,&quot;author&quot;:[{&quot;family&quot;:&quot;Bass&quot;,&quot;given&quot;:&quot;Len&quot;,&quot;parse-names&quot;:false,&quot;dropping-particle&quot;:&quot;&quot;,&quot;non-dropping-particle&quot;:&quot;&quot;},{&quot;family&quot;:&quot;Clements&quot;,&quot;given&quot;:&quot;Paul&quot;,&quot;parse-names&quot;:false,&quot;dropping-particle&quot;:&quot;&quot;,&quot;non-dropping-particle&quot;:&quot;&quot;},{&quot;family&quot;:&quot;Kazman&quot;,&quot;given&quot;:&quot;Rick&quot;,&quot;parse-names&quot;:false,&quot;dropping-particle&quot;:&quot;&quot;,&quot;non-dropping-particle&quot;:&quot;&quot;}],&quot;container-title&quot;:&quot;Software Architecture in Practice&quot;,&quot;chapter-number&quot;:&quot;4&quot;,&quot;accessed&quot;:{&quot;date-parts&quot;:[[2025,12,20]]},&quot;ISBN&quot;:&quot;9780132942799&quot;,&quot;URL&quot;:&quot;https://www.oreilly.com/library/view/software-architecture-in/9780132942799/&quot;,&quot;issued&quot;:{&quot;date-parts&quot;:[[2012]]},&quot;page&quot;:&quot;63-78&quot;,&quot;publisher&quot;:&quot;Addison-Wesley Professional&quot;},&quot;isTemporary&quot;:false},{&quot;id&quot;:&quot;7ac7eb25-3c51-3fbc-bce1-62cc9428d3b1&quot;,&quot;itemData&quot;:{&quot;type&quot;:&quot;article-journal&quot;,&quot;id&quot;:&quot;7ac7eb25-3c51-3fbc-bce1-62cc9428d3b1&quot;,&quot;title&quot;:&quot;Software Architecture Patterns&quot;,&quot;groupId&quot;:&quot;352a8988-ca8e-3395-948a-670b78b7ae2f&quot;,&quot;author&quot;:[{&quot;family&quot;:&quot;Richards&quot;,&quot;given&quot;:&quot;Mark&quot;,&quot;parse-names&quot;:false,&quot;dropping-particle&quot;:&quot;&quot;,&quot;non-dropping-particle&quot;:&quot;&quot;}],&quot;accessed&quot;:{&quot;date-parts&quot;:[[2025,12,20]]},&quot;ISBN&quot;:&quot;9781491924242&quot;,&quot;URL&quot;:&quot;http://oreilly.com/safari&quot;,&quot;issued&quot;:{&quot;date-parts&quot;:[[2015]]}},&quot;isTemporary&quot;:false}]},{&quot;citationID&quot;:&quot;MENDELEY_CITATION_3f113f3c-44c7-4e64-8013-ea48188a20d3&quot;,&quot;properties&quot;:{&quot;noteIndex&quot;:0},&quot;isEdited&quot;:false,&quot;manualOverride&quot;:{&quot;isManuallyOverridden&quot;:false,&quot;citeprocText&quot;:&quot;[1], [2], [3]&quot;,&quot;manualOverrideText&quot;:&quot;&quot;},&quot;citationTag&quot;:&quot;MENDELEY_CITATION_v3_eyJjaXRhdGlvbklEIjoiTUVOREVMRVlfQ0lUQVRJT05fM2YxMTNmM2MtNDRjNy00ZTY0LTgwMTMtZWE0ODE4OGEyMGQzIiwicHJvcGVydGllcyI6eyJub3RlSW5kZXgiOjB9LCJpc0VkaXRlZCI6ZmFsc2UsIm1hbnVhbE92ZXJyaWRlIjp7ImlzTWFudWFsbHlPdmVycmlkZGVuIjpmYWxzZSwiY2l0ZXByb2NUZXh0IjoiWzFdLCBbMl0sIFszXSIsIm1hbnVhbE92ZXJyaWRlVGV4dCI6IiJ9LCJjaXRhdGlvbkl0ZW1zIjpb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0seyJpZCI6IjJlMjQ4NmJkLTdjYWUtMzc3ZS04OWYyLTZlNWQ5NzRlNjhiMiIsIml0ZW1EYXRhIjp7InR5cGUiOiJhcnRpY2xlLWpvdXJuYWwiLCJpZCI6IjJlMjQ4NmJkLTdjYWUtMzc3ZS04OWYyLTZlNWQ5NzRlNjhiMiIsInRpdGxlIjoiQ29tcGFyaW5nIGFyY2hpdGVjdHVyYWwgZGVzaWduIHN0eWxlcyIsImdyb3VwSWQiOiIzNTJhODk4OC1jYThlLTMzOTUtOTQ4YS02NzBiNzhiN2FlMmYiLCJhdXRob3IiOlt7ImZhbWlseSI6IlNoYXciLCJnaXZlbiI6Ik0uIiwicGFyc2UtbmFtZXMiOmZhbHNlLCJkcm9wcGluZy1wYXJ0aWNsZSI6IiIsIm5vbi1kcm9wcGluZy1wYXJ0aWNsZSI6IiJ9XSwiY29udGFpbmVyLXRpdGxlIjoiSUVFRSBTb2Z0d2FyZSIsImNvbnRhaW5lci10aXRsZS1zaG9ydCI6IklFRUUgU29mdHciLCJET0kiOiIxMC4xMTA5LzUyLjQ2OTc1OCIsIklTU04iOiIwNzQwLTc0NTkiLCJpc3N1ZWQiOnsiZGF0ZS1wYXJ0cyI6W1sxOTk1LDExXV19LCJwYWdlIjoiMjctNDEiLCJpc3N1ZSI6IjYiLCJ2b2x1bWUiOiIxMiJ9LCJpc1RlbXBvcmFyeSI6ZmFsc2V9LHsiaWQiOiI2Zjc0N2IxOS1mZmZhLTMzZjMtYmRiOS0wNDVhZjY5MTZiNDciLCJpdGVtRGF0YSI6eyJ0eXBlIjoicGFwZXItY29uZmVyZW5jZSIsImlkIjoiNmY3NDdiMTktZmZmYS0zM2YzLWJkYjktMDQ1YWY2OTE2YjQ3IiwidGl0bGUiOiJNb2Rlcm4gdGVzdGluZyB0ZWNobm9sb2d5IGZvciBpbnN1bGF0aW9uIHN5c3RlbSBkZXZlbG9wbWVudCBvZiBnbG9iYWwgVlBJZWQgbGFyZ2UgbW90b3JzIiwiZ3JvdXBJZCI6IjM1MmE4OTg4LWNhOGUtMzM5NS05NDhhLTY3MGI3OGI3YWUyZiIsImF1dGhvciI6W3siZmFtaWx5IjoiR2FvIiwiZ2l2ZW4iOiJHLiIsInBhcnNlLW5hbWVzIjpmYWxzZSwiZHJvcHBpbmctcGFydGljbGUiOiIiLCJub24tZHJvcHBpbmctcGFydGljbGUiOiIifSx7ImZhbWlseSI6IlN0ZWluaGF1c2VyIiwiZ2l2ZW4iOiJNLiIsInBhcnNlLW5hbWVzIjpmYWxzZSwiZHJvcHBpbmctcGFydGljbGUiOiIiLCJub24tZHJvcHBpbmctcGFydGljbGUiOiIifSx7ImZhbWlseSI6IkNoZW4iLCJnaXZlbiI6IlcuIiwicGFyc2UtbmFtZXMiOmZhbHNlLCJkcm9wcGluZy1wYXJ0aWNsZSI6IiIsIm5vbi1kcm9wcGluZy1wYXJ0aWNsZSI6IiJ9XSwiY29udGFpbmVyLXRpdGxlIjoiUHJvY2VlZGluZ3Mgb2YgdGhlIDZ0aCBJbnRlcm5hdGlvbmFsIENvbmZlcmVuY2Ugb24gUHJvcGVydGllcyBhbmQgQXBwbGljYXRpb25zIG9mIERpZWxlY3RyaWMgTWF0ZXJpYWxzIChDYXQuIE5vLjAwQ0gzNjM0NykiLCJET0kiOiIxMC4xMTA5L0lDUEFETS4yMDAwLjg3NjM5MCIsIklTQk4iOiIwLTc4MDMtNTQ1OS0xIiwicGFnZSI6Ijk2MS05NjYiLCJwdWJsaXNoZXIiOiJJRUVFIn0sImlzVGVtcG9yYXJ5IjpmYWxzZX1dfQ==&quot;,&quot;citationItems&quot;:[{&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quot;id&quot;:&quot;2e2486bd-7cae-377e-89f2-6e5d974e68b2&quot;,&quot;itemData&quot;:{&quot;type&quot;:&quot;article-journal&quot;,&quot;id&quot;:&quot;2e2486bd-7cae-377e-89f2-6e5d974e68b2&quot;,&quot;title&quot;:&quot;Comparing architectural design styles&quot;,&quot;groupId&quot;:&quot;352a8988-ca8e-3395-948a-670b78b7ae2f&quot;,&quot;author&quot;:[{&quot;family&quot;:&quot;Shaw&quot;,&quot;given&quot;:&quot;M.&quot;,&quot;parse-names&quot;:false,&quot;dropping-particle&quot;:&quot;&quot;,&quot;non-dropping-particle&quot;:&quot;&quot;}],&quot;container-title&quot;:&quot;IEEE Software&quot;,&quot;container-title-short&quot;:&quot;IEEE Softw&quot;,&quot;DOI&quot;:&quot;10.1109/52.469758&quot;,&quot;ISSN&quot;:&quot;0740-7459&quot;,&quot;issued&quot;:{&quot;date-parts&quot;:[[1995,11]]},&quot;page&quot;:&quot;27-41&quot;,&quot;issue&quot;:&quot;6&quot;,&quot;volume&quot;:&quot;12&quot;},&quot;isTemporary&quot;:false},{&quot;id&quot;:&quot;6f747b19-fffa-33f3-bdb9-045af6916b47&quot;,&quot;itemData&quot;:{&quot;type&quot;:&quot;paper-conference&quot;,&quot;id&quot;:&quot;6f747b19-fffa-33f3-bdb9-045af6916b47&quot;,&quot;title&quot;:&quot;Modern testing technology for insulation system development of global VPIed large motors&quot;,&quot;groupId&quot;:&quot;352a8988-ca8e-3395-948a-670b78b7ae2f&quot;,&quot;author&quot;:[{&quot;family&quot;:&quot;Gao&quot;,&quot;given&quot;:&quot;G.&quot;,&quot;parse-names&quot;:false,&quot;dropping-particle&quot;:&quot;&quot;,&quot;non-dropping-particle&quot;:&quot;&quot;},{&quot;family&quot;:&quot;Steinhauser&quot;,&quot;given&quot;:&quot;M.&quot;,&quot;parse-names&quot;:false,&quot;dropping-particle&quot;:&quot;&quot;,&quot;non-dropping-particle&quot;:&quot;&quot;},{&quot;family&quot;:&quot;Chen&quot;,&quot;given&quot;:&quot;W.&quot;,&quot;parse-names&quot;:false,&quot;dropping-particle&quot;:&quot;&quot;,&quot;non-dropping-particle&quot;:&quot;&quot;}],&quot;container-title&quot;:&quot;Proceedings of the 6th International Conference on Properties and Applications of Dielectric Materials (Cat. No.00CH36347)&quot;,&quot;DOI&quot;:&quot;10.1109/ICPADM.2000.876390&quot;,&quot;ISBN&quot;:&quot;0-7803-5459-1&quot;,&quot;page&quot;:&quot;961-966&quot;,&quot;publisher&quot;:&quot;IEEE&quot;},&quot;isTemporary&quot;:false}]},{&quot;citationID&quot;:&quot;MENDELEY_CITATION_e935ad11-9f0d-42c2-ad54-51093ebb78fc&quot;,&quot;properties&quot;:{&quot;noteIndex&quot;:0},&quot;isEdited&quot;:false,&quot;manualOverride&quot;:{&quot;isManuallyOverridden&quot;:false,&quot;citeprocText&quot;:&quot;[333]&quot;,&quot;manualOverrideText&quot;:&quot;&quot;},&quot;citationTag&quot;:&quot;MENDELEY_CITATION_v3_eyJjaXRhdGlvbklEIjoiTUVOREVMRVlfQ0lUQVRJT05fZTkzNWFkMTEtOWYwZC00MmMyLWFkNTQtNTEwOTNlYmI3OGZjIiwicHJvcGVydGllcyI6eyJub3RlSW5kZXgiOjB9LCJpc0VkaXRlZCI6ZmFsc2UsIm1hbnVhbE92ZXJyaWRlIjp7ImlzTWFudWFsbHlPdmVycmlkZGVuIjpmYWxzZSwiY2l0ZXByb2NUZXh0IjoiWzMzM10iLCJtYW51YWxPdmVycmlkZVRleHQiOiIifSwiY2l0YXRpb25JdGVtcyI6W3siaWQiOiI1Mzg1OTYwMi02MzcwLTMyMzUtOTYxMy04OGYyNjFlOTVhMzciLCJpdGVtRGF0YSI6eyJ0eXBlIjoiYXJ0aWNsZS1qb3VybmFsIiwiaWQiOiI1Mzg1OTYwMi02MzcwLTMyMzUtOTYxMy04OGYyNjFlOTVhMzciLCJ0aXRsZSI6IlN5c3RlbWF0aWMgbGl0ZXJhdHVyZSByZXZpZXcgb2YgbWFjaGluZSBsZWFybmluZyBiYXNlZCBzb2Z0d2FyZSBkZXZlbG9wbWVudCBlZmZvcnQgZXN0aW1hdGlvbiBtb2RlbHMiLCJncm91cElkIjoiMzUyYTg5ODgtY2E4ZS0zMzk1LTk0OGEtNjcwYjc4YjdhZTJmIiwiYXV0aG9yIjpbeyJmYW1pbHkiOiJXZW4iLCJnaXZlbiI6IkppYW5mZW5nIiwicGFyc2UtbmFtZXMiOmZhbHNlLCJkcm9wcGluZy1wYXJ0aWNsZSI6IiIsIm5vbi1kcm9wcGluZy1wYXJ0aWNsZSI6IiJ9LHsiZmFtaWx5IjoiTGkiLCJnaXZlbiI6IlNoaXhpYW4iLCJwYXJzZS1uYW1lcyI6ZmFsc2UsImRyb3BwaW5nLXBhcnRpY2xlIjoiIiwibm9uLWRyb3BwaW5nLXBhcnRpY2xlIjoiIn0seyJmYW1pbHkiOiJMaW4iLCJnaXZlbiI6IlpoaXlvbmciLCJwYXJzZS1uYW1lcyI6ZmFsc2UsImRyb3BwaW5nLXBhcnRpY2xlIjoiIiwibm9uLWRyb3BwaW5nLXBhcnRpY2xlIjoiIn0seyJmYW1pbHkiOiJIdSIsImdpdmVuIjoiWW9uZyIsInBhcnNlLW5hbWVzIjpmYWxzZSwiZHJvcHBpbmctcGFydGljbGUiOiIiLCJub24tZHJvcHBpbmctcGFydGljbGUiOiIifSx7ImZhbWlseSI6Ikh1YW5nIiwiZ2l2ZW4iOiJDaGFuZ3FpbiIsInBhcnNlLW5hbWVzIjpmYWxzZSwiZHJvcHBpbmctcGFydGljbGUiOiIiLCJub24tZHJvcHBpbmctcGFydGljbGUiOiIifV0sImNvbnRhaW5lci10aXRsZSI6IkluZm9ybWF0aW9uIGFuZCBTb2Z0d2FyZSBUZWNobm9sb2d5IiwiY29udGFpbmVyLXRpdGxlLXNob3J0IjoiSW5mIFNvZnR3IFRlY2hub2wiLCJET0kiOiIxMC4xMDE2L2ouaW5mc29mLjIwMTEuMDkuMDAyIiwiSVNTTiI6IjA5NTA1ODQ5IiwiaXNzdWVkIjp7ImRhdGUtcGFydHMiOltbMjAxMiwxXV19LCJwYWdlIjoiNDEtNTkiLCJpc3N1ZSI6IjEiLCJ2b2x1bWUiOiI1NCJ9LCJpc1RlbXBvcmFyeSI6ZmFsc2V9XX0=&quot;,&quot;citationItems&quot;:[{&quot;id&quot;:&quot;53859602-6370-3235-9613-88f261e95a37&quot;,&quot;itemData&quot;:{&quot;type&quot;:&quot;article-journal&quot;,&quot;id&quot;:&quot;53859602-6370-3235-9613-88f261e95a37&quot;,&quot;title&quot;:&quot;Systematic literature review of machine learning based software development effort estimation models&quot;,&quot;groupId&quot;:&quot;352a8988-ca8e-3395-948a-670b78b7ae2f&quot;,&quot;author&quot;:[{&quot;family&quot;:&quot;Wen&quot;,&quot;given&quot;:&quot;Jianfeng&quot;,&quot;parse-names&quot;:false,&quot;dropping-particle&quot;:&quot;&quot;,&quot;non-dropping-particle&quot;:&quot;&quot;},{&quot;family&quot;:&quot;Li&quot;,&quot;given&quot;:&quot;Shixian&quot;,&quot;parse-names&quot;:false,&quot;dropping-particle&quot;:&quot;&quot;,&quot;non-dropping-particle&quot;:&quot;&quot;},{&quot;family&quot;:&quot;Lin&quot;,&quot;given&quot;:&quot;Zhiyong&quot;,&quot;parse-names&quot;:false,&quot;dropping-particle&quot;:&quot;&quot;,&quot;non-dropping-particle&quot;:&quot;&quot;},{&quot;family&quot;:&quot;Hu&quot;,&quot;given&quot;:&quot;Yong&quot;,&quot;parse-names&quot;:false,&quot;dropping-particle&quot;:&quot;&quot;,&quot;non-dropping-particle&quot;:&quot;&quot;},{&quot;family&quot;:&quot;Huang&quot;,&quot;given&quot;:&quot;Changqin&quot;,&quot;parse-names&quot;:false,&quot;dropping-particle&quot;:&quot;&quot;,&quot;non-dropping-particle&quot;:&quot;&quot;}],&quot;container-title&quot;:&quot;Information and Software Technology&quot;,&quot;container-title-short&quot;:&quot;Inf Softw Technol&quot;,&quot;DOI&quot;:&quot;10.1016/j.infsof.2011.09.002&quot;,&quot;ISSN&quot;:&quot;09505849&quot;,&quot;issued&quot;:{&quot;date-parts&quot;:[[2012,1]]},&quot;page&quot;:&quot;41-59&quot;,&quot;issue&quot;:&quot;1&quot;,&quot;volume&quot;:&quot;54&quot;},&quot;isTemporary&quot;:false}]},{&quot;citationID&quot;:&quot;MENDELEY_CITATION_425ef4c6-77e7-4d20-bb14-bbbc2aa0da86&quot;,&quot;properties&quot;:{&quot;noteIndex&quot;:0},&quot;isEdited&quot;:false,&quot;manualOverride&quot;:{&quot;isManuallyOverridden&quot;:false,&quot;citeprocText&quot;:&quot;[3], [333]&quot;,&quot;manualOverrideText&quot;:&quot;&quot;},&quot;citationTag&quot;:&quot;MENDELEY_CITATION_v3_eyJjaXRhdGlvbklEIjoiTUVOREVMRVlfQ0lUQVRJT05fNDI1ZWY0YzYtNzdlNy00ZDIwLWJiMTQtYmJiYzJhYTBkYTg2IiwicHJvcGVydGllcyI6eyJub3RlSW5kZXgiOjB9LCJpc0VkaXRlZCI6ZmFsc2UsIm1hbnVhbE92ZXJyaWRlIjp7ImlzTWFudWFsbHlPdmVycmlkZGVuIjpmYWxzZSwiY2l0ZXByb2NUZXh0IjoiWzNdLCBbMzMzXSIsIm1hbnVhbE92ZXJyaWRlVGV4dCI6IiJ9LCJjaXRhdGlvbkl0ZW1zIjpbeyJpZCI6IjUzODU5NjAyLTYzNzAtMzIzNS05NjEzLTg4ZjI2MWU5NWEzNyIsIml0ZW1EYXRhIjp7InR5cGUiOiJhcnRpY2xlLWpvdXJuYWwiLCJpZCI6IjUzODU5NjAyLTYzNzAtMzIzNS05NjEzLTg4ZjI2MWU5NWEzNyIsInRpdGxlIjoiU3lzdGVtYXRpYyBsaXRlcmF0dXJlIHJldmlldyBvZiBtYWNoaW5lIGxlYXJuaW5nIGJhc2VkIHNvZnR3YXJlIGRldmVsb3BtZW50IGVmZm9ydCBlc3RpbWF0aW9uIG1vZGVscyIsImdyb3VwSWQiOiIzNTJhODk4OC1jYThlLTMzOTUtOTQ4YS02NzBiNzhiN2FlMmYiLCJhdXRob3IiOlt7ImZhbWlseSI6IldlbiIsImdpdmVuIjoiSmlhbmZlbmciLCJwYXJzZS1uYW1lcyI6ZmFsc2UsImRyb3BwaW5nLXBhcnRpY2xlIjoiIiwibm9uLWRyb3BwaW5nLXBhcnRpY2xlIjoiIn0seyJmYW1pbHkiOiJMaSIsImdpdmVuIjoiU2hpeGlhbiIsInBhcnNlLW5hbWVzIjpmYWxzZSwiZHJvcHBpbmctcGFydGljbGUiOiIiLCJub24tZHJvcHBpbmctcGFydGljbGUiOiIifSx7ImZhbWlseSI6IkxpbiIsImdpdmVuIjoiWmhpeW9uZyIsInBhcnNlLW5hbWVzIjpmYWxzZSwiZHJvcHBpbmctcGFydGljbGUiOiIiLCJub24tZHJvcHBpbmctcGFydGljbGUiOiIifSx7ImZhbWlseSI6Ikh1IiwiZ2l2ZW4iOiJZb25nIiwicGFyc2UtbmFtZXMiOmZhbHNlLCJkcm9wcGluZy1wYXJ0aWNsZSI6IiIsIm5vbi1kcm9wcGluZy1wYXJ0aWNsZSI6IiJ9LHsiZmFtaWx5IjoiSHVhbmciLCJnaXZlbiI6IkNoYW5ncWluIiwicGFyc2UtbmFtZXMiOmZhbHNlLCJkcm9wcGluZy1wYXJ0aWNsZSI6IiIsIm5vbi1kcm9wcGluZy1wYXJ0aWNsZSI6IiJ9XSwiY29udGFpbmVyLXRpdGxlIjoiSW5mb3JtYXRpb24gYW5kIFNvZnR3YXJlIFRlY2hub2xvZ3kiLCJjb250YWluZXItdGl0bGUtc2hvcnQiOiJJbmYgU29mdHcgVGVjaG5vbCIsIkRPSSI6IjEwLjEwMTYvai5pbmZzb2YuMjAxMS4wOS4wMDIiLCJJU1NOIjoiMDk1MDU4NDkiLCJpc3N1ZWQiOnsiZGF0ZS1wYXJ0cyI6W1syMDEyLDFdXX0sInBhZ2UiOiI0MS01OSIsImlzc3VlIjoiMSIsInZvbHVtZSI6IjU0In0sImlzVGVtcG9yYXJ5IjpmYWxzZX0seyJpZCI6IjU0ZmZlZTkzLTlmNDYtMzgxMy04OWVlLWZlNzI1ZWU4OGRhZiIsIml0ZW1EYXRhIjp7InR5cGUiOiJhcnRpY2xlLWpvdXJuYWwiLCJpZCI6IjU0ZmZlZTkzLTlmNDYtMzgxMy04OWVlLWZlNzI1ZWU4OGRhZiIsInRpdGxlIjoiQSBDb21wbGV0ZSBTdXJ2ZXkgb24gU29mdHdhcmUgQXJjaGl0ZWN0dXJhbCBTdHlsZXMgYW5kIFBhdHRlcm5zIiwiZ3JvdXBJZCI6IjM1MmE4OTg4LWNhOGUtMzM5NS05NDhhLTY3MGI3OGI3YWUyZiIsImF1dGhvciI6W3siZmFtaWx5IjoiU2hhcm1hIiwiZ2l2ZW4iOiJBbnViaGEiLCJwYXJzZS1uYW1lcyI6ZmFsc2UsImRyb3BwaW5nLXBhcnRpY2xlIjoiIiwibm9uLWRyb3BwaW5nLXBhcnRpY2xlIjoiIn0seyJmYW1pbHkiOiJLdW1hciIsImdpdmVuIjoiTWFub2oiLCJwYXJzZS1uYW1lcyI6ZmFsc2UsImRyb3BwaW5nLXBhcnRpY2xlIjoiIiwibm9uLWRyb3BwaW5nLXBhcnRpY2xlIjoiIn0seyJmYW1pbHkiOiJBZ2Fyd2FsIiwiZ2l2ZW4iOiJTb25hbGkiLCJwYXJzZS1uYW1lcyI6ZmFsc2UsImRyb3BwaW5nLXBhcnRpY2xlIjoiIiwibm9uLWRyb3BwaW5nLXBhcnRpY2xlIjoiIn1dLCJjb250YWluZXItdGl0bGUiOiJQcm9jZWRpYSBDb21wdXRlciBTY2llbmNlIiwiY29udGFpbmVyLXRpdGxlLXNob3J0IjoiUHJvY2VkaWEgQ29tcHV0IFNjaSIsIkRPSSI6IjEwLjEwMTYvai5wcm9jcy4yMDE1LjEwLjAxOSIsIklTU04iOiIxODc3MDUwOSIsImlzc3VlZCI6eyJkYXRlLXBhcnRzIjpbWzIwMTVdXX0sInBhZ2UiOiIxNi0yOCIsInZvbHVtZSI6IjcwIn0sImlzVGVtcG9yYXJ5IjpmYWxzZX1dfQ==&quot;,&quot;citationItems&quot;:[{&quot;id&quot;:&quot;53859602-6370-3235-9613-88f261e95a37&quot;,&quot;itemData&quot;:{&quot;type&quot;:&quot;article-journal&quot;,&quot;id&quot;:&quot;53859602-6370-3235-9613-88f261e95a37&quot;,&quot;title&quot;:&quot;Systematic literature review of machine learning based software development effort estimation models&quot;,&quot;groupId&quot;:&quot;352a8988-ca8e-3395-948a-670b78b7ae2f&quot;,&quot;author&quot;:[{&quot;family&quot;:&quot;Wen&quot;,&quot;given&quot;:&quot;Jianfeng&quot;,&quot;parse-names&quot;:false,&quot;dropping-particle&quot;:&quot;&quot;,&quot;non-dropping-particle&quot;:&quot;&quot;},{&quot;family&quot;:&quot;Li&quot;,&quot;given&quot;:&quot;Shixian&quot;,&quot;parse-names&quot;:false,&quot;dropping-particle&quot;:&quot;&quot;,&quot;non-dropping-particle&quot;:&quot;&quot;},{&quot;family&quot;:&quot;Lin&quot;,&quot;given&quot;:&quot;Zhiyong&quot;,&quot;parse-names&quot;:false,&quot;dropping-particle&quot;:&quot;&quot;,&quot;non-dropping-particle&quot;:&quot;&quot;},{&quot;family&quot;:&quot;Hu&quot;,&quot;given&quot;:&quot;Yong&quot;,&quot;parse-names&quot;:false,&quot;dropping-particle&quot;:&quot;&quot;,&quot;non-dropping-particle&quot;:&quot;&quot;},{&quot;family&quot;:&quot;Huang&quot;,&quot;given&quot;:&quot;Changqin&quot;,&quot;parse-names&quot;:false,&quot;dropping-particle&quot;:&quot;&quot;,&quot;non-dropping-particle&quot;:&quot;&quot;}],&quot;container-title&quot;:&quot;Information and Software Technology&quot;,&quot;container-title-short&quot;:&quot;Inf Softw Technol&quot;,&quot;DOI&quot;:&quot;10.1016/j.infsof.2011.09.002&quot;,&quot;ISSN&quot;:&quot;09505849&quot;,&quot;issued&quot;:{&quot;date-parts&quot;:[[2012,1]]},&quot;page&quot;:&quot;41-59&quot;,&quot;issue&quot;:&quot;1&quot;,&quot;volume&quot;:&quot;54&quot;},&quot;isTemporary&quot;:false},{&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quot;citationID&quot;:&quot;MENDELEY_CITATION_01baeb9f-765c-401c-8f37-debc609d1e0b&quot;,&quot;properties&quot;:{&quot;noteIndex&quot;:0},&quot;isEdited&quot;:false,&quot;manualOverride&quot;:{&quot;isManuallyOverridden&quot;:false,&quot;citeprocText&quot;:&quot;[1], [2], [333]&quot;,&quot;manualOverrideText&quot;:&quot;&quot;},&quot;citationTag&quot;:&quot;MENDELEY_CITATION_v3_eyJjaXRhdGlvbklEIjoiTUVOREVMRVlfQ0lUQVRJT05fMDFiYWViOWYtNzY1Yy00MDFjLThmMzctZGViYzYwOWQxZTBiIiwicHJvcGVydGllcyI6eyJub3RlSW5kZXgiOjB9LCJpc0VkaXRlZCI6ZmFsc2UsIm1hbnVhbE92ZXJyaWRlIjp7ImlzTWFudWFsbHlPdmVycmlkZGVuIjpmYWxzZSwiY2l0ZXByb2NUZXh0IjoiWzFdLCBbMl0sIFszMzNdIiwibWFudWFsT3ZlcnJpZGVUZXh0IjoiIn0sImNpdGF0aW9uSXRlbXMiOlt7ImlkIjoiNTM4NTk2MDItNjM3MC0zMjM1LTk2MTMtODhmMjYxZTk1YTM3IiwiaXRlbURhdGEiOnsidHlwZSI6ImFydGljbGUtam91cm5hbCIsImlkIjoiNTM4NTk2MDItNjM3MC0zMjM1LTk2MTMtODhmMjYxZTk1YTM3IiwidGl0bGUiOiJTeXN0ZW1hdGljIGxpdGVyYXR1cmUgcmV2aWV3IG9mIG1hY2hpbmUgbGVhcm5pbmcgYmFzZWQgc29mdHdhcmUgZGV2ZWxvcG1lbnQgZWZmb3J0IGVzdGltYXRpb24gbW9kZWxzIiwiZ3JvdXBJZCI6IjM1MmE4OTg4LWNhOGUtMzM5NS05NDhhLTY3MGI3OGI3YWUyZiIsImF1dGhvciI6W3siZmFtaWx5IjoiV2VuIiwiZ2l2ZW4iOiJKaWFuZmVuZyIsInBhcnNlLW5hbWVzIjpmYWxzZSwiZHJvcHBpbmctcGFydGljbGUiOiIiLCJub24tZHJvcHBpbmctcGFydGljbGUiOiIifSx7ImZhbWlseSI6IkxpIiwiZ2l2ZW4iOiJTaGl4aWFuIiwicGFyc2UtbmFtZXMiOmZhbHNlLCJkcm9wcGluZy1wYXJ0aWNsZSI6IiIsIm5vbi1kcm9wcGluZy1wYXJ0aWNsZSI6IiJ9LHsiZmFtaWx5IjoiTGluIiwiZ2l2ZW4iOiJaaGl5b25nIiwicGFyc2UtbmFtZXMiOmZhbHNlLCJkcm9wcGluZy1wYXJ0aWNsZSI6IiIsIm5vbi1kcm9wcGluZy1wYXJ0aWNsZSI6IiJ9LHsiZmFtaWx5IjoiSHUiLCJnaXZlbiI6IllvbmciLCJwYXJzZS1uYW1lcyI6ZmFsc2UsImRyb3BwaW5nLXBhcnRpY2xlIjoiIiwibm9uLWRyb3BwaW5nLXBhcnRpY2xlIjoiIn0seyJmYW1pbHkiOiJIdWFuZyIsImdpdmVuIjoiQ2hhbmdxaW4iLCJwYXJzZS1uYW1lcyI6ZmFsc2UsImRyb3BwaW5nLXBhcnRpY2xlIjoiIiwibm9uLWRyb3BwaW5nLXBhcnRpY2xlIjoiIn1dLCJjb250YWluZXItdGl0bGUiOiJJbmZvcm1hdGlvbiBhbmQgU29mdHdhcmUgVGVjaG5vbG9neSIsImNvbnRhaW5lci10aXRsZS1zaG9ydCI6IkluZiBTb2Z0dyBUZWNobm9sIiwiRE9JIjoiMTAuMTAxNi9qLmluZnNvZi4yMDExLjA5LjAwMiIsIklTU04iOiIwOTUwNTg0OSIsImlzc3VlZCI6eyJkYXRlLXBhcnRzIjpbWzIwMTIsMV1dfSwicGFnZSI6IjQxLTU5IiwiaXNzdWUiOiIxIiwidm9sdW1lIjoiNTQifSwiaXNUZW1wb3JhcnkiOmZhbHNlfSx7ImlkIjoiMmUyNDg2YmQtN2NhZS0zNzdlLTg5ZjItNmU1ZDk3NGU2OGIyIiwiaXRlbURhdGEiOnsidHlwZSI6ImFydGljbGUtam91cm5hbCIsImlkIjoiMmUyNDg2YmQtN2NhZS0zNzdlLTg5ZjItNmU1ZDk3NGU2OGIyIiwidGl0bGUiOiJDb21wYXJpbmcgYXJjaGl0ZWN0dXJhbCBkZXNpZ24gc3R5bGVzIiwiZ3JvdXBJZCI6IjM1MmE4OTg4LWNhOGUtMzM5NS05NDhhLTY3MGI3OGI3YWUyZiIsImF1dGhvciI6W3siZmFtaWx5IjoiU2hhdyIsImdpdmVuIjoiTS4iLCJwYXJzZS1uYW1lcyI6ZmFsc2UsImRyb3BwaW5nLXBhcnRpY2xlIjoiIiwibm9uLWRyb3BwaW5nLXBhcnRpY2xlIjoiIn1dLCJjb250YWluZXItdGl0bGUiOiJJRUVFIFNvZnR3YXJlIiwiY29udGFpbmVyLXRpdGxlLXNob3J0IjoiSUVFRSBTb2Z0dyIsIkRPSSI6IjEwLjExMDkvNTIuNDY5NzU4IiwiSVNTTiI6IjA3NDAtNzQ1OSIsImlzc3VlZCI6eyJkYXRlLXBhcnRzIjpbWzE5OTUsMTFdXX0sInBhZ2UiOiIyNy00MSIsImlzc3VlIjoiNiIsInZvbHVtZSI6IjEyIn0sImlzVGVtcG9yYXJ5IjpmYWxzZX0seyJpZCI6IjZmNzQ3YjE5LWZmZmEtMzNmMy1iZGI5LTA0NWFmNjkxNmI0NyIsIml0ZW1EYXRhIjp7InR5cGUiOiJwYXBlci1jb25mZXJlbmNlIiwiaWQiOiI2Zjc0N2IxOS1mZmZhLTMzZjMtYmRiOS0wNDVhZjY5MTZiNDciLCJ0aXRsZSI6Ik1vZGVybiB0ZXN0aW5nIHRlY2hub2xvZ3kgZm9yIGluc3VsYXRpb24gc3lzdGVtIGRldmVsb3BtZW50IG9mIGdsb2JhbCBWUEllZCBsYXJnZSBtb3RvcnMiLCJncm91cElkIjoiMzUyYTg5ODgtY2E4ZS0zMzk1LTk0OGEtNjcwYjc4YjdhZTJmIiwiYXV0aG9yIjpbeyJmYW1pbHkiOiJHYW8iLCJnaXZlbiI6IkcuIiwicGFyc2UtbmFtZXMiOmZhbHNlLCJkcm9wcGluZy1wYXJ0aWNsZSI6IiIsIm5vbi1kcm9wcGluZy1wYXJ0aWNsZSI6IiJ9LHsiZmFtaWx5IjoiU3RlaW5oYXVzZXIiLCJnaXZlbiI6Ik0uIiwicGFyc2UtbmFtZXMiOmZhbHNlLCJkcm9wcGluZy1wYXJ0aWNsZSI6IiIsIm5vbi1kcm9wcGluZy1wYXJ0aWNsZSI6IiJ9LHsiZmFtaWx5IjoiQ2hlbiIsImdpdmVuIjoiVy4iLCJwYXJzZS1uYW1lcyI6ZmFsc2UsImRyb3BwaW5nLXBhcnRpY2xlIjoiIiwibm9uLWRyb3BwaW5nLXBhcnRpY2xlIjoiIn1dLCJjb250YWluZXItdGl0bGUiOiJQcm9jZWVkaW5ncyBvZiB0aGUgNnRoIEludGVybmF0aW9uYWwgQ29uZmVyZW5jZSBvbiBQcm9wZXJ0aWVzIGFuZCBBcHBsaWNhdGlvbnMgb2YgRGllbGVjdHJpYyBNYXRlcmlhbHMgKENhdC4gTm8uMDBDSDM2MzQ3KSIsIkRPSSI6IjEwLjExMDkvSUNQQURNLjIwMDAuODc2MzkwIiwiSVNCTiI6IjAtNzgwMy01NDU5LTEiLCJwYWdlIjoiOTYxLTk2NiIsInB1Ymxpc2hlciI6IklFRUUifSwiaXNUZW1wb3JhcnkiOmZhbHNlfV19&quot;,&quot;citationItems&quot;:[{&quot;id&quot;:&quot;53859602-6370-3235-9613-88f261e95a37&quot;,&quot;itemData&quot;:{&quot;type&quot;:&quot;article-journal&quot;,&quot;id&quot;:&quot;53859602-6370-3235-9613-88f261e95a37&quot;,&quot;title&quot;:&quot;Systematic literature review of machine learning based software development effort estimation models&quot;,&quot;groupId&quot;:&quot;352a8988-ca8e-3395-948a-670b78b7ae2f&quot;,&quot;author&quot;:[{&quot;family&quot;:&quot;Wen&quot;,&quot;given&quot;:&quot;Jianfeng&quot;,&quot;parse-names&quot;:false,&quot;dropping-particle&quot;:&quot;&quot;,&quot;non-dropping-particle&quot;:&quot;&quot;},{&quot;family&quot;:&quot;Li&quot;,&quot;given&quot;:&quot;Shixian&quot;,&quot;parse-names&quot;:false,&quot;dropping-particle&quot;:&quot;&quot;,&quot;non-dropping-particle&quot;:&quot;&quot;},{&quot;family&quot;:&quot;Lin&quot;,&quot;given&quot;:&quot;Zhiyong&quot;,&quot;parse-names&quot;:false,&quot;dropping-particle&quot;:&quot;&quot;,&quot;non-dropping-particle&quot;:&quot;&quot;},{&quot;family&quot;:&quot;Hu&quot;,&quot;given&quot;:&quot;Yong&quot;,&quot;parse-names&quot;:false,&quot;dropping-particle&quot;:&quot;&quot;,&quot;non-dropping-particle&quot;:&quot;&quot;},{&quot;family&quot;:&quot;Huang&quot;,&quot;given&quot;:&quot;Changqin&quot;,&quot;parse-names&quot;:false,&quot;dropping-particle&quot;:&quot;&quot;,&quot;non-dropping-particle&quot;:&quot;&quot;}],&quot;container-title&quot;:&quot;Information and Software Technology&quot;,&quot;container-title-short&quot;:&quot;Inf Softw Technol&quot;,&quot;DOI&quot;:&quot;10.1016/j.infsof.2011.09.002&quot;,&quot;ISSN&quot;:&quot;09505849&quot;,&quot;issued&quot;:{&quot;date-parts&quot;:[[2012,1]]},&quot;page&quot;:&quot;41-59&quot;,&quot;issue&quot;:&quot;1&quot;,&quot;volume&quot;:&quot;54&quot;},&quot;isTemporary&quot;:false},{&quot;id&quot;:&quot;2e2486bd-7cae-377e-89f2-6e5d974e68b2&quot;,&quot;itemData&quot;:{&quot;type&quot;:&quot;article-journal&quot;,&quot;id&quot;:&quot;2e2486bd-7cae-377e-89f2-6e5d974e68b2&quot;,&quot;title&quot;:&quot;Comparing architectural design styles&quot;,&quot;groupId&quot;:&quot;352a8988-ca8e-3395-948a-670b78b7ae2f&quot;,&quot;author&quot;:[{&quot;family&quot;:&quot;Shaw&quot;,&quot;given&quot;:&quot;M.&quot;,&quot;parse-names&quot;:false,&quot;dropping-particle&quot;:&quot;&quot;,&quot;non-dropping-particle&quot;:&quot;&quot;}],&quot;container-title&quot;:&quot;IEEE Software&quot;,&quot;container-title-short&quot;:&quot;IEEE Softw&quot;,&quot;DOI&quot;:&quot;10.1109/52.469758&quot;,&quot;ISSN&quot;:&quot;0740-7459&quot;,&quot;issued&quot;:{&quot;date-parts&quot;:[[1995,11]]},&quot;page&quot;:&quot;27-41&quot;,&quot;issue&quot;:&quot;6&quot;,&quot;volume&quot;:&quot;12&quot;},&quot;isTemporary&quot;:false},{&quot;id&quot;:&quot;6f747b19-fffa-33f3-bdb9-045af6916b47&quot;,&quot;itemData&quot;:{&quot;type&quot;:&quot;paper-conference&quot;,&quot;id&quot;:&quot;6f747b19-fffa-33f3-bdb9-045af6916b47&quot;,&quot;title&quot;:&quot;Modern testing technology for insulation system development of global VPIed large motors&quot;,&quot;groupId&quot;:&quot;352a8988-ca8e-3395-948a-670b78b7ae2f&quot;,&quot;author&quot;:[{&quot;family&quot;:&quot;Gao&quot;,&quot;given&quot;:&quot;G.&quot;,&quot;parse-names&quot;:false,&quot;dropping-particle&quot;:&quot;&quot;,&quot;non-dropping-particle&quot;:&quot;&quot;},{&quot;family&quot;:&quot;Steinhauser&quot;,&quot;given&quot;:&quot;M.&quot;,&quot;parse-names&quot;:false,&quot;dropping-particle&quot;:&quot;&quot;,&quot;non-dropping-particle&quot;:&quot;&quot;},{&quot;family&quot;:&quot;Chen&quot;,&quot;given&quot;:&quot;W.&quot;,&quot;parse-names&quot;:false,&quot;dropping-particle&quot;:&quot;&quot;,&quot;non-dropping-particle&quot;:&quot;&quot;}],&quot;container-title&quot;:&quot;Proceedings of the 6th International Conference on Properties and Applications of Dielectric Materials (Cat. No.00CH36347)&quot;,&quot;DOI&quot;:&quot;10.1109/ICPADM.2000.876390&quot;,&quot;ISBN&quot;:&quot;0-7803-5459-1&quot;,&quot;page&quot;:&quot;961-966&quot;,&quot;publisher&quot;:&quot;IEEE&quot;},&quot;isTemporary&quot;:false}]},{&quot;citationID&quot;:&quot;MENDELEY_CITATION_9a1e4144-daf0-4796-b702-b69cddb3b103&quot;,&quot;properties&quot;:{&quot;noteIndex&quot;:0},&quot;isEdited&quot;:false,&quot;manualOverride&quot;:{&quot;isManuallyOverridden&quot;:false,&quot;citeprocText&quot;:&quot;[3], [333], [334]&quot;,&quot;manualOverrideText&quot;:&quot;&quot;},&quot;citationTag&quot;:&quot;MENDELEY_CITATION_v3_eyJjaXRhdGlvbklEIjoiTUVOREVMRVlfQ0lUQVRJT05fOWExZTQxNDQtZGFmMC00Nzk2LWI3MDItYjY5Y2RkYjNiMTAzIiwicHJvcGVydGllcyI6eyJub3RlSW5kZXgiOjB9LCJpc0VkaXRlZCI6ZmFsc2UsIm1hbnVhbE92ZXJyaWRlIjp7ImlzTWFudWFsbHlPdmVycmlkZGVuIjpmYWxzZSwiY2l0ZXByb2NUZXh0IjoiWzNdLCBbMzMzXSwgWzMzNF0iLCJtYW51YWxPdmVycmlkZVRleHQiOiIifSwiY2l0YXRpb25JdGVtcyI6W3siaWQiOiI1Mzg1OTYwMi02MzcwLTMyMzUtOTYxMy04OGYyNjFlOTVhMzciLCJpdGVtRGF0YSI6eyJ0eXBlIjoiYXJ0aWNsZS1qb3VybmFsIiwiaWQiOiI1Mzg1OTYwMi02MzcwLTMyMzUtOTYxMy04OGYyNjFlOTVhMzciLCJ0aXRsZSI6IlN5c3RlbWF0aWMgbGl0ZXJhdHVyZSByZXZpZXcgb2YgbWFjaGluZSBsZWFybmluZyBiYXNlZCBzb2Z0d2FyZSBkZXZlbG9wbWVudCBlZmZvcnQgZXN0aW1hdGlvbiBtb2RlbHMiLCJncm91cElkIjoiMzUyYTg5ODgtY2E4ZS0zMzk1LTk0OGEtNjcwYjc4YjdhZTJmIiwiYXV0aG9yIjpbeyJmYW1pbHkiOiJXZW4iLCJnaXZlbiI6IkppYW5mZW5nIiwicGFyc2UtbmFtZXMiOmZhbHNlLCJkcm9wcGluZy1wYXJ0aWNsZSI6IiIsIm5vbi1kcm9wcGluZy1wYXJ0aWNsZSI6IiJ9LHsiZmFtaWx5IjoiTGkiLCJnaXZlbiI6IlNoaXhpYW4iLCJwYXJzZS1uYW1lcyI6ZmFsc2UsImRyb3BwaW5nLXBhcnRpY2xlIjoiIiwibm9uLWRyb3BwaW5nLXBhcnRpY2xlIjoiIn0seyJmYW1pbHkiOiJMaW4iLCJnaXZlbiI6IlpoaXlvbmciLCJwYXJzZS1uYW1lcyI6ZmFsc2UsImRyb3BwaW5nLXBhcnRpY2xlIjoiIiwibm9uLWRyb3BwaW5nLXBhcnRpY2xlIjoiIn0seyJmYW1pbHkiOiJIdSIsImdpdmVuIjoiWW9uZyIsInBhcnNlLW5hbWVzIjpmYWxzZSwiZHJvcHBpbmctcGFydGljbGUiOiIiLCJub24tZHJvcHBpbmctcGFydGljbGUiOiIifSx7ImZhbWlseSI6Ikh1YW5nIiwiZ2l2ZW4iOiJDaGFuZ3FpbiIsInBhcnNlLW5hbWVzIjpmYWxzZSwiZHJvcHBpbmctcGFydGljbGUiOiIiLCJub24tZHJvcHBpbmctcGFydGljbGUiOiIifV0sImNvbnRhaW5lci10aXRsZSI6IkluZm9ybWF0aW9uIGFuZCBTb2Z0d2FyZSBUZWNobm9sb2d5IiwiY29udGFpbmVyLXRpdGxlLXNob3J0IjoiSW5mIFNvZnR3IFRlY2hub2wiLCJET0kiOiIxMC4xMDE2L2ouaW5mc29mLjIwMTEuMDkuMDAyIiwiSVNTTiI6IjA5NTA1ODQ5IiwiaXNzdWVkIjp7ImRhdGUtcGFydHMiOltbMjAxMiwxXV19LCJwYWdlIjoiNDEtNTkiLCJpc3N1ZSI6IjEiLCJ2b2x1bWUiOiI1NCJ9LCJpc1RlbXBvcmFyeSI6ZmFsc2V9LHsiaWQiOiIyZmVlOGI5NC03YTFkLTMxM2YtOGY3Mi03NTU3Nzg0MjcxYmUiLCJpdGVtRGF0YSI6eyJ0eXBlIjoicGFwZXItY29uZmVyZW5jZSIsImlkIjoiMmZlZThiOTQtN2ExZC0zMTNmLThmNzItNzU1Nzc4NDI3MWJlIiwidGl0bGUiOiJTb2Z0d2FyZSByZWxpYWJpbGl0eTogYXNzdW1wdGlvbnMsIHJlYWxpdGllcyBhbmQgZGF0YSIsImdyb3VwSWQiOiIzNTJhODk4OC1jYThlLTMzOTUtOTQ4YS02NzBiNzhiN2FlMmYiLCJhdXRob3IiOlt7ImZhbWlseSI6IkRlZmFtaWUiLCJnaXZlbiI6Ik0uIiwicGFyc2UtbmFtZXMiOmZhbHNlLCJkcm9wcGluZy1wYXJ0aWNsZSI6IiIsIm5vbi1kcm9wcGluZy1wYXJ0aWNsZSI6IiJ9LHsiZmFtaWx5IjoiSmFjb2JzIiwiZ2l2ZW4iOiJQLiIsInBhcnNlLW5hbWVzIjpmYWxzZSwiZHJvcHBpbmctcGFydGljbGUiOiIiLCJub24tZHJvcHBpbmctcGFydGljbGUiOiIifSx7ImZhbWlseSI6IlRob2xsZW1iZWNrIiwiZ2l2ZW4iOiJKLiIsInBhcnNlLW5hbWVzIjpmYWxzZSwiZHJvcHBpbmctcGFydGljbGUiOiIiLCJub24tZHJvcHBpbmctcGFydGljbGUiOiIifV0sImNvbnRhaW5lci10aXRsZSI6IlByb2NlZWRpbmdzIElFRUUgSW50ZXJuYXRpb25hbCBDb25mZXJlbmNlIG9uIFNvZnR3YXJlIE1haW50ZW5hbmNlIC0gMTk5OSAoSUNTTSc5OSkuICdTb2Z0d2FyZSBNYWludGVuYW5jZSBmb3IgQnVzaW5lc3MgQ2hhbmdlJyAoQ2F0LiBOby45OUNCMzYzNjApIiwiRE9JIjoiMTAuMTEwOS9JQ1NNLjE5OTkuNzkyNjMxIiwiSVNCTiI6IjAtNzY5NS0wMDE2LTEiLCJpc3N1ZWQiOnsiZGF0ZS1wYXJ0cyI6W1sxOTk5XV19LCJwYWdlIjoiMzM3LTM0NSIsInB1Ymxpc2hlciI6IklFRUUifSwiaXNUZW1wb3JhcnkiOmZhbHNlfSx7ImlkIjoiNTRmZmVlOTMtOWY0Ni0zODEzLTg5ZWUtZmU3MjVlZTg4ZGFmIiwiaXRlbURhdGEiOnsidHlwZSI6ImFydGljbGUtam91cm5hbCIsImlkIjoiNTRmZmVlOTMtOWY0Ni0zODEzLTg5ZWUtZmU3MjVlZTg4ZGFmIiwidGl0bGUiOiJBIENvbXBsZXRlIFN1cnZleSBvbiBTb2Z0d2FyZSBBcmNoaXRlY3R1cmFsIFN0eWxlcyBhbmQgUGF0dGVybnMiLCJncm91cElkIjoiMzUyYTg5ODgtY2E4ZS0zMzk1LTk0OGEtNjcwYjc4YjdhZTJmIiwiYXV0aG9yIjpbeyJmYW1pbHkiOiJTaGFybWEiLCJnaXZlbiI6IkFudWJoYSIsInBhcnNlLW5hbWVzIjpmYWxzZSwiZHJvcHBpbmctcGFydGljbGUiOiIiLCJub24tZHJvcHBpbmctcGFydGljbGUiOiIifSx7ImZhbWlseSI6Ikt1bWFyIiwiZ2l2ZW4iOiJNYW5vaiIsInBhcnNlLW5hbWVzIjpmYWxzZSwiZHJvcHBpbmctcGFydGljbGUiOiIiLCJub24tZHJvcHBpbmctcGFydGljbGUiOiIifSx7ImZhbWlseSI6IkFnYXJ3YWwiLCJnaXZlbiI6IlNvbmFsaSIsInBhcnNlLW5hbWVzIjpmYWxzZSwiZHJvcHBpbmctcGFydGljbGUiOiIiLCJub24tZHJvcHBpbmctcGFydGljbGUiOiIifV0sImNvbnRhaW5lci10aXRsZSI6IlByb2NlZGlhIENvbXB1dGVyIFNjaWVuY2UiLCJjb250YWluZXItdGl0bGUtc2hvcnQiOiJQcm9jZWRpYSBDb21wdXQgU2NpIiwiRE9JIjoiMTAuMTAxNi9qLnByb2NzLjIwMTUuMTAuMDE5IiwiSVNTTiI6IjE4NzcwNTA5IiwiaXNzdWVkIjp7ImRhdGUtcGFydHMiOltbMjAxNV1dfSwicGFnZSI6IjE2LTI4Iiwidm9sdW1lIjoiNzAifSwiaXNUZW1wb3JhcnkiOmZhbHNlfV19&quot;,&quot;citationItems&quot;:[{&quot;id&quot;:&quot;53859602-6370-3235-9613-88f261e95a37&quot;,&quot;itemData&quot;:{&quot;type&quot;:&quot;article-journal&quot;,&quot;id&quot;:&quot;53859602-6370-3235-9613-88f261e95a37&quot;,&quot;title&quot;:&quot;Systematic literature review of machine learning based software development effort estimation models&quot;,&quot;groupId&quot;:&quot;352a8988-ca8e-3395-948a-670b78b7ae2f&quot;,&quot;author&quot;:[{&quot;family&quot;:&quot;Wen&quot;,&quot;given&quot;:&quot;Jianfeng&quot;,&quot;parse-names&quot;:false,&quot;dropping-particle&quot;:&quot;&quot;,&quot;non-dropping-particle&quot;:&quot;&quot;},{&quot;family&quot;:&quot;Li&quot;,&quot;given&quot;:&quot;Shixian&quot;,&quot;parse-names&quot;:false,&quot;dropping-particle&quot;:&quot;&quot;,&quot;non-dropping-particle&quot;:&quot;&quot;},{&quot;family&quot;:&quot;Lin&quot;,&quot;given&quot;:&quot;Zhiyong&quot;,&quot;parse-names&quot;:false,&quot;dropping-particle&quot;:&quot;&quot;,&quot;non-dropping-particle&quot;:&quot;&quot;},{&quot;family&quot;:&quot;Hu&quot;,&quot;given&quot;:&quot;Yong&quot;,&quot;parse-names&quot;:false,&quot;dropping-particle&quot;:&quot;&quot;,&quot;non-dropping-particle&quot;:&quot;&quot;},{&quot;family&quot;:&quot;Huang&quot;,&quot;given&quot;:&quot;Changqin&quot;,&quot;parse-names&quot;:false,&quot;dropping-particle&quot;:&quot;&quot;,&quot;non-dropping-particle&quot;:&quot;&quot;}],&quot;container-title&quot;:&quot;Information and Software Technology&quot;,&quot;container-title-short&quot;:&quot;Inf Softw Technol&quot;,&quot;DOI&quot;:&quot;10.1016/j.infsof.2011.09.002&quot;,&quot;ISSN&quot;:&quot;09505849&quot;,&quot;issued&quot;:{&quot;date-parts&quot;:[[2012,1]]},&quot;page&quot;:&quot;41-59&quot;,&quot;issue&quot;:&quot;1&quot;,&quot;volume&quot;:&quot;54&quot;},&quot;isTemporary&quot;:false},{&quot;id&quot;:&quot;2fee8b94-7a1d-313f-8f72-7557784271be&quot;,&quot;itemData&quot;:{&quot;type&quot;:&quot;paper-conference&quot;,&quot;id&quot;:&quot;2fee8b94-7a1d-313f-8f72-7557784271be&quot;,&quot;title&quot;:&quot;Software reliability: assumptions, realities and data&quot;,&quot;groupId&quot;:&quot;352a8988-ca8e-3395-948a-670b78b7ae2f&quot;,&quot;author&quot;:[{&quot;family&quot;:&quot;Defamie&quot;,&quot;given&quot;:&quot;M.&quot;,&quot;parse-names&quot;:false,&quot;dropping-particle&quot;:&quot;&quot;,&quot;non-dropping-particle&quot;:&quot;&quot;},{&quot;family&quot;:&quot;Jacobs&quot;,&quot;given&quot;:&quot;P.&quot;,&quot;parse-names&quot;:false,&quot;dropping-particle&quot;:&quot;&quot;,&quot;non-dropping-particle&quot;:&quot;&quot;},{&quot;family&quot;:&quot;Thollembeck&quot;,&quot;given&quot;:&quot;J.&quot;,&quot;parse-names&quot;:false,&quot;dropping-particle&quot;:&quot;&quot;,&quot;non-dropping-particle&quot;:&quot;&quot;}],&quot;container-title&quot;:&quot;Proceedings IEEE International Conference on Software Maintenance - 1999 (ICSM'99). 'Software Maintenance for Business Change' (Cat. No.99CB36360)&quot;,&quot;DOI&quot;:&quot;10.1109/ICSM.1999.792631&quot;,&quot;ISBN&quot;:&quot;0-7695-0016-1&quot;,&quot;issued&quot;:{&quot;date-parts&quot;:[[1999]]},&quot;page&quot;:&quot;337-345&quot;,&quot;publisher&quot;:&quot;IEEE&quot;},&quot;isTemporary&quot;:false},{&quot;id&quot;:&quot;54ffee93-9f46-3813-89ee-fe725ee88daf&quot;,&quot;itemData&quot;:{&quot;type&quot;:&quot;article-journal&quot;,&quot;id&quot;:&quot;54ffee93-9f46-3813-89ee-fe725ee88daf&quot;,&quot;title&quot;:&quot;A Complete Survey on Software Architectural Styles and Patterns&quot;,&quot;groupId&quot;:&quot;352a8988-ca8e-3395-948a-670b78b7ae2f&quot;,&quot;author&quot;:[{&quot;family&quot;:&quot;Sharma&quot;,&quot;given&quot;:&quot;Anubha&quot;,&quot;parse-names&quot;:false,&quot;dropping-particle&quot;:&quot;&quot;,&quot;non-dropping-particle&quot;:&quot;&quot;},{&quot;family&quot;:&quot;Kumar&quot;,&quot;given&quot;:&quot;Manoj&quot;,&quot;parse-names&quot;:false,&quot;dropping-particle&quot;:&quot;&quot;,&quot;non-dropping-particle&quot;:&quot;&quot;},{&quot;family&quot;:&quot;Agarwal&quot;,&quot;given&quot;:&quot;Sonali&quot;,&quot;parse-names&quot;:false,&quot;dropping-particle&quot;:&quot;&quot;,&quot;non-dropping-particle&quot;:&quot;&quot;}],&quot;container-title&quot;:&quot;Procedia Computer Science&quot;,&quot;container-title-short&quot;:&quot;Procedia Comput Sci&quot;,&quot;DOI&quot;:&quot;10.1016/j.procs.2015.10.019&quot;,&quot;ISSN&quot;:&quot;18770509&quot;,&quot;issued&quot;:{&quot;date-parts&quot;:[[2015]]},&quot;page&quot;:&quot;16-28&quot;,&quot;volume&quot;:&quot;70&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E220C-BBCF-4FF7-946A-61EC48BA0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62</Pages>
  <Words>25760</Words>
  <Characters>141684</Characters>
  <Application>Microsoft Office Word</Application>
  <DocSecurity>0</DocSecurity>
  <Lines>1180</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Zambrano</dc:creator>
  <cp:keywords/>
  <dc:description/>
  <cp:lastModifiedBy>Mario Zambrano</cp:lastModifiedBy>
  <cp:revision>34</cp:revision>
  <dcterms:created xsi:type="dcterms:W3CDTF">2025-12-21T13:14:00Z</dcterms:created>
  <dcterms:modified xsi:type="dcterms:W3CDTF">2025-12-22T04:05:00Z</dcterms:modified>
</cp:coreProperties>
</file>