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6D021" w14:textId="24AB5059" w:rsidR="00D86614" w:rsidRPr="00D86614" w:rsidRDefault="00D86614" w:rsidP="00102D18">
      <w:pPr>
        <w:rPr>
          <w:color w:val="FF0000"/>
        </w:rPr>
      </w:pPr>
      <w:r w:rsidRPr="00D86614">
        <w:rPr>
          <w:rFonts w:hint="eastAsia"/>
          <w:color w:val="FF0000"/>
        </w:rPr>
        <w:t>个股与指数的回归分析（</w:t>
      </w:r>
      <w:r w:rsidRPr="00D86614">
        <w:rPr>
          <w:color w:val="FF0000"/>
        </w:rPr>
        <w:t>python） - CSDN</w:t>
      </w:r>
      <w:proofErr w:type="gramStart"/>
      <w:r w:rsidRPr="00D86614">
        <w:rPr>
          <w:color w:val="FF0000"/>
        </w:rPr>
        <w:t>博客</w:t>
      </w:r>
      <w:proofErr w:type="gramEnd"/>
      <w:r w:rsidRPr="00D86614">
        <w:rPr>
          <w:color w:val="FF0000"/>
        </w:rPr>
        <w:t xml:space="preserve">  https://blog.csdn.net/csqazwsxedc/article/details/51336322</w:t>
      </w:r>
    </w:p>
    <w:p w14:paraId="1D68A5A2" w14:textId="77777777" w:rsidR="00D86614" w:rsidRDefault="00D86614" w:rsidP="00102D18"/>
    <w:p w14:paraId="415FAFCD" w14:textId="40EB4952" w:rsidR="00102D18" w:rsidRDefault="00102D18" w:rsidP="00102D18">
      <w:r>
        <w:t># 一 个股与指数的回归分析 ## 1.1 数据加载 加载分析所需的Python库</w:t>
      </w:r>
    </w:p>
    <w:p w14:paraId="0EE82A8F" w14:textId="77777777" w:rsidR="00102D18" w:rsidRDefault="00102D18" w:rsidP="00102D18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7BB576AE" w14:textId="77777777" w:rsidR="00102D18" w:rsidRDefault="00102D18" w:rsidP="00102D18">
      <w:r>
        <w:t xml:space="preserve">import </w:t>
      </w:r>
      <w:proofErr w:type="spellStart"/>
      <w:r>
        <w:t>statsmodels.formula.api</w:t>
      </w:r>
      <w:proofErr w:type="spellEnd"/>
      <w:r>
        <w:t xml:space="preserve"> as </w:t>
      </w:r>
      <w:proofErr w:type="spellStart"/>
      <w:r>
        <w:t>smf</w:t>
      </w:r>
      <w:proofErr w:type="spellEnd"/>
    </w:p>
    <w:p w14:paraId="7B96DD08" w14:textId="77777777" w:rsidR="00102D18" w:rsidRDefault="00102D18" w:rsidP="00102D18">
      <w:r>
        <w:t xml:space="preserve">import </w:t>
      </w:r>
      <w:proofErr w:type="spellStart"/>
      <w:r>
        <w:t>statsmodels.graphics.api</w:t>
      </w:r>
      <w:proofErr w:type="spellEnd"/>
      <w:r>
        <w:t xml:space="preserve"> as </w:t>
      </w:r>
      <w:proofErr w:type="spellStart"/>
      <w:r>
        <w:t>smg</w:t>
      </w:r>
      <w:proofErr w:type="spellEnd"/>
    </w:p>
    <w:p w14:paraId="65AA646E" w14:textId="77777777" w:rsidR="00102D18" w:rsidRDefault="00102D18" w:rsidP="00102D18">
      <w:r>
        <w:t>import patsy</w:t>
      </w:r>
    </w:p>
    <w:p w14:paraId="54DBB8C9" w14:textId="77777777" w:rsidR="00102D18" w:rsidRDefault="00102D18" w:rsidP="00102D1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C4CD548" w14:textId="77777777" w:rsidR="00102D18" w:rsidRDefault="00102D18" w:rsidP="00102D1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A9EF1F6" w14:textId="77777777" w:rsidR="00102D18" w:rsidRDefault="00102D18" w:rsidP="00102D18">
      <w:r>
        <w:t>import pandas as pd</w:t>
      </w:r>
    </w:p>
    <w:p w14:paraId="3EB55D28" w14:textId="77777777" w:rsidR="00102D18" w:rsidRDefault="00102D18" w:rsidP="00102D18">
      <w:r>
        <w:t xml:space="preserve">from pandas import </w:t>
      </w:r>
      <w:proofErr w:type="spellStart"/>
      <w:proofErr w:type="gramStart"/>
      <w:r>
        <w:t>Series,DataFrame</w:t>
      </w:r>
      <w:proofErr w:type="spellEnd"/>
      <w:proofErr w:type="gramEnd"/>
    </w:p>
    <w:p w14:paraId="4EC3ABDC" w14:textId="77777777" w:rsidR="00102D18" w:rsidRDefault="00102D18" w:rsidP="00102D18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43A4F914" w14:textId="77777777" w:rsidR="00102D18" w:rsidRDefault="00102D18" w:rsidP="00102D18">
      <w:r>
        <w:t xml:space="preserve">import seaborn as </w:t>
      </w:r>
      <w:proofErr w:type="spellStart"/>
      <w:r>
        <w:t>sns</w:t>
      </w:r>
      <w:proofErr w:type="spellEnd"/>
    </w:p>
    <w:p w14:paraId="074E0DEB" w14:textId="77777777" w:rsidR="00102D18" w:rsidRDefault="00102D18" w:rsidP="00102D18">
      <w:r>
        <w:t>import datetime</w:t>
      </w:r>
    </w:p>
    <w:p w14:paraId="5878B4EE" w14:textId="77777777" w:rsidR="00102D18" w:rsidRDefault="00102D18" w:rsidP="00102D18">
      <w:r>
        <w:t xml:space="preserve">start = </w:t>
      </w:r>
      <w:proofErr w:type="spellStart"/>
      <w:proofErr w:type="gramStart"/>
      <w:r>
        <w:t>datetime.datetime</w:t>
      </w:r>
      <w:proofErr w:type="spellEnd"/>
      <w:proofErr w:type="gramEnd"/>
      <w:r>
        <w:t>(2015,1,1)</w:t>
      </w:r>
    </w:p>
    <w:p w14:paraId="29C1F005" w14:textId="77777777" w:rsidR="00102D18" w:rsidRDefault="00102D18" w:rsidP="00102D18">
      <w:r>
        <w:t xml:space="preserve">end = </w:t>
      </w:r>
      <w:proofErr w:type="spellStart"/>
      <w:proofErr w:type="gramStart"/>
      <w:r>
        <w:t>datetime.datetime</w:t>
      </w:r>
      <w:proofErr w:type="spellEnd"/>
      <w:proofErr w:type="gramEnd"/>
      <w:r>
        <w:t>(2015,12,31)</w:t>
      </w:r>
    </w:p>
    <w:p w14:paraId="1021B654" w14:textId="77777777" w:rsidR="00102D18" w:rsidRDefault="00102D18" w:rsidP="00102D18">
      <w:r>
        <w:t xml:space="preserve"> </w:t>
      </w:r>
    </w:p>
    <w:p w14:paraId="785C6511" w14:textId="4C603583" w:rsidR="00102D18" w:rsidRDefault="00102D18" w:rsidP="00102D18">
      <w:r>
        <w:t>#获取</w:t>
      </w:r>
      <w:proofErr w:type="gramStart"/>
      <w:r>
        <w:t>”</w:t>
      </w:r>
      <w:proofErr w:type="gramEnd"/>
      <w:r w:rsidR="0078689A">
        <w:rPr>
          <w:rFonts w:hint="eastAsia"/>
        </w:rPr>
        <w:t>推特</w:t>
      </w:r>
      <w:proofErr w:type="gramStart"/>
      <w:r>
        <w:t>”</w:t>
      </w:r>
      <w:proofErr w:type="gramEnd"/>
      <w:r>
        <w:t>20</w:t>
      </w:r>
      <w:r w:rsidR="0078689A">
        <w:t>18</w:t>
      </w:r>
      <w:r>
        <w:t>年股价数据，记为</w:t>
      </w:r>
      <w:proofErr w:type="spellStart"/>
      <w:r w:rsidR="0078689A">
        <w:rPr>
          <w:rFonts w:hint="eastAsia"/>
        </w:rPr>
        <w:t>twtr</w:t>
      </w:r>
      <w:proofErr w:type="spellEnd"/>
      <w:r>
        <w:t>； 获取</w:t>
      </w:r>
      <w:proofErr w:type="gramStart"/>
      <w:r>
        <w:t>”</w:t>
      </w:r>
      <w:proofErr w:type="gramEnd"/>
      <w:r w:rsidR="0078689A">
        <w:rPr>
          <w:rFonts w:hint="eastAsia"/>
        </w:rPr>
        <w:t>谷歌</w:t>
      </w:r>
      <w:proofErr w:type="gramStart"/>
      <w:r>
        <w:t>”</w:t>
      </w:r>
      <w:proofErr w:type="gramEnd"/>
      <w:r>
        <w:t>公司201</w:t>
      </w:r>
      <w:r w:rsidR="0078689A">
        <w:t>8</w:t>
      </w:r>
      <w:r>
        <w:t>年股价数据，记为</w:t>
      </w:r>
      <w:r w:rsidR="0078689A">
        <w:rPr>
          <w:rFonts w:hint="eastAsia"/>
        </w:rPr>
        <w:t>google</w:t>
      </w:r>
      <w:r>
        <w:t>。</w:t>
      </w:r>
    </w:p>
    <w:p w14:paraId="0B9E31FE" w14:textId="69D36809" w:rsidR="00102D18" w:rsidRPr="002656F3" w:rsidRDefault="00102D18" w:rsidP="00102D18">
      <w:pPr>
        <w:rPr>
          <w:b/>
        </w:rPr>
      </w:pPr>
      <w:r w:rsidRPr="002656F3">
        <w:rPr>
          <w:b/>
        </w:rPr>
        <w:t xml:space="preserve">from </w:t>
      </w:r>
      <w:proofErr w:type="spellStart"/>
      <w:r w:rsidRPr="002656F3">
        <w:rPr>
          <w:b/>
        </w:rPr>
        <w:t>pandas_datareader</w:t>
      </w:r>
      <w:proofErr w:type="spellEnd"/>
      <w:r w:rsidRPr="002656F3">
        <w:rPr>
          <w:b/>
        </w:rPr>
        <w:t xml:space="preserve"> import data, w</w:t>
      </w:r>
      <w:r w:rsidR="00D30785">
        <w:rPr>
          <w:rFonts w:hint="eastAsia"/>
          <w:b/>
        </w:rPr>
        <w:t>e</w:t>
      </w:r>
      <w:r w:rsidRPr="002656F3">
        <w:rPr>
          <w:b/>
        </w:rPr>
        <w:t>b</w:t>
      </w:r>
    </w:p>
    <w:p w14:paraId="4EF097A4" w14:textId="77777777" w:rsidR="00102D18" w:rsidRPr="002656F3" w:rsidRDefault="00102D18" w:rsidP="00102D18">
      <w:pPr>
        <w:rPr>
          <w:b/>
        </w:rPr>
      </w:pPr>
      <w:r w:rsidRPr="002656F3">
        <w:rPr>
          <w:b/>
        </w:rPr>
        <w:t xml:space="preserve">import </w:t>
      </w:r>
      <w:proofErr w:type="spellStart"/>
      <w:r w:rsidRPr="002656F3">
        <w:rPr>
          <w:b/>
        </w:rPr>
        <w:t>fix_yahoo_finance</w:t>
      </w:r>
      <w:proofErr w:type="spellEnd"/>
      <w:r w:rsidRPr="002656F3">
        <w:rPr>
          <w:b/>
        </w:rPr>
        <w:t xml:space="preserve"> as </w:t>
      </w:r>
      <w:proofErr w:type="spellStart"/>
      <w:r w:rsidRPr="002656F3">
        <w:rPr>
          <w:b/>
        </w:rPr>
        <w:t>yf</w:t>
      </w:r>
      <w:proofErr w:type="spellEnd"/>
    </w:p>
    <w:p w14:paraId="7EF65B85" w14:textId="77777777" w:rsidR="00102D18" w:rsidRPr="002656F3" w:rsidRDefault="00102D18" w:rsidP="00102D18">
      <w:pPr>
        <w:rPr>
          <w:b/>
        </w:rPr>
      </w:pPr>
      <w:proofErr w:type="spellStart"/>
      <w:r w:rsidRPr="002656F3">
        <w:rPr>
          <w:b/>
        </w:rPr>
        <w:t>yf.pdr_</w:t>
      </w:r>
      <w:proofErr w:type="gramStart"/>
      <w:r w:rsidRPr="002656F3">
        <w:rPr>
          <w:b/>
        </w:rPr>
        <w:t>override</w:t>
      </w:r>
      <w:proofErr w:type="spellEnd"/>
      <w:r w:rsidRPr="002656F3">
        <w:rPr>
          <w:b/>
        </w:rPr>
        <w:t>(</w:t>
      </w:r>
      <w:proofErr w:type="gramEnd"/>
      <w:r w:rsidRPr="002656F3">
        <w:rPr>
          <w:b/>
        </w:rPr>
        <w:t>)</w:t>
      </w:r>
    </w:p>
    <w:p w14:paraId="4C220190" w14:textId="4D13FC70" w:rsidR="00102D18" w:rsidRPr="002656F3" w:rsidRDefault="0078689A" w:rsidP="00102D18">
      <w:pPr>
        <w:rPr>
          <w:b/>
        </w:rPr>
      </w:pPr>
      <w:bookmarkStart w:id="0" w:name="OLE_LINK2"/>
      <w:bookmarkStart w:id="1" w:name="OLE_LINK3"/>
      <w:proofErr w:type="spellStart"/>
      <w:r>
        <w:rPr>
          <w:b/>
        </w:rPr>
        <w:t>twtr</w:t>
      </w:r>
      <w:proofErr w:type="spellEnd"/>
      <w:r w:rsidR="00102D18" w:rsidRPr="002656F3">
        <w:rPr>
          <w:b/>
        </w:rPr>
        <w:t xml:space="preserve"> =</w:t>
      </w:r>
      <w:r w:rsidR="002656F3" w:rsidRPr="002656F3">
        <w:rPr>
          <w:rFonts w:hint="eastAsia"/>
          <w:b/>
        </w:rPr>
        <w:t>web</w:t>
      </w:r>
      <w:r w:rsidR="002656F3" w:rsidRPr="002656F3">
        <w:rPr>
          <w:b/>
        </w:rPr>
        <w:t>.</w:t>
      </w:r>
      <w:r w:rsidR="00102D18" w:rsidRPr="002656F3">
        <w:rPr>
          <w:b/>
        </w:rPr>
        <w:t xml:space="preserve"> </w:t>
      </w:r>
      <w:proofErr w:type="spellStart"/>
      <w:r w:rsidR="00102D18" w:rsidRPr="002656F3">
        <w:rPr>
          <w:b/>
        </w:rPr>
        <w:t>DataReader</w:t>
      </w:r>
      <w:proofErr w:type="spellEnd"/>
      <w:r w:rsidR="00102D18" w:rsidRPr="002656F3">
        <w:rPr>
          <w:b/>
        </w:rPr>
        <w:t>("</w:t>
      </w:r>
      <w:r>
        <w:rPr>
          <w:b/>
        </w:rPr>
        <w:t>TWTR</w:t>
      </w:r>
      <w:r w:rsidR="00102D18" w:rsidRPr="002656F3">
        <w:rPr>
          <w:b/>
        </w:rPr>
        <w:t>","yahoo</w:t>
      </w:r>
      <w:proofErr w:type="gramStart"/>
      <w:r w:rsidR="00102D18" w:rsidRPr="002656F3">
        <w:rPr>
          <w:b/>
        </w:rPr>
        <w:t>",</w:t>
      </w:r>
      <w:proofErr w:type="spellStart"/>
      <w:r w:rsidR="00102D18" w:rsidRPr="002656F3">
        <w:rPr>
          <w:b/>
        </w:rPr>
        <w:t>start</w:t>
      </w:r>
      <w:proofErr w:type="gramEnd"/>
      <w:r w:rsidR="00102D18" w:rsidRPr="002656F3">
        <w:rPr>
          <w:b/>
        </w:rPr>
        <w:t>,end</w:t>
      </w:r>
      <w:proofErr w:type="spellEnd"/>
      <w:r w:rsidR="00102D18" w:rsidRPr="002656F3">
        <w:rPr>
          <w:b/>
        </w:rPr>
        <w:t>)</w:t>
      </w:r>
    </w:p>
    <w:bookmarkEnd w:id="0"/>
    <w:bookmarkEnd w:id="1"/>
    <w:p w14:paraId="4FA2E214" w14:textId="783557D9" w:rsidR="00102D18" w:rsidRPr="002656F3" w:rsidRDefault="0078689A" w:rsidP="00102D18">
      <w:pPr>
        <w:rPr>
          <w:b/>
        </w:rPr>
      </w:pPr>
      <w:r>
        <w:rPr>
          <w:b/>
        </w:rPr>
        <w:t>google</w:t>
      </w:r>
      <w:r w:rsidR="00102D18" w:rsidRPr="002656F3">
        <w:rPr>
          <w:b/>
        </w:rPr>
        <w:t xml:space="preserve"> =</w:t>
      </w:r>
      <w:proofErr w:type="spellStart"/>
      <w:proofErr w:type="gramStart"/>
      <w:r w:rsidR="002656F3" w:rsidRPr="002656F3">
        <w:rPr>
          <w:b/>
        </w:rPr>
        <w:t>web.</w:t>
      </w:r>
      <w:r w:rsidR="00102D18" w:rsidRPr="002656F3">
        <w:rPr>
          <w:b/>
        </w:rPr>
        <w:t>DataReader</w:t>
      </w:r>
      <w:proofErr w:type="spellEnd"/>
      <w:proofErr w:type="gramEnd"/>
      <w:r w:rsidR="00102D18" w:rsidRPr="002656F3">
        <w:rPr>
          <w:b/>
        </w:rPr>
        <w:t>("</w:t>
      </w:r>
      <w:r>
        <w:rPr>
          <w:b/>
        </w:rPr>
        <w:t>GOOG</w:t>
      </w:r>
      <w:r w:rsidR="00102D18" w:rsidRPr="002656F3">
        <w:rPr>
          <w:b/>
        </w:rPr>
        <w:t>","yahoo",</w:t>
      </w:r>
      <w:proofErr w:type="spellStart"/>
      <w:r w:rsidR="00102D18" w:rsidRPr="002656F3">
        <w:rPr>
          <w:b/>
        </w:rPr>
        <w:t>start,end</w:t>
      </w:r>
      <w:proofErr w:type="spellEnd"/>
      <w:r w:rsidR="00102D18" w:rsidRPr="002656F3">
        <w:rPr>
          <w:b/>
        </w:rPr>
        <w:t>)</w:t>
      </w:r>
    </w:p>
    <w:p w14:paraId="36C80144" w14:textId="624ECC8C" w:rsidR="00102D18" w:rsidRDefault="0078689A" w:rsidP="00102D18">
      <w:proofErr w:type="spellStart"/>
      <w:proofErr w:type="gramStart"/>
      <w:r>
        <w:t>twtr</w:t>
      </w:r>
      <w:r w:rsidR="00102D18">
        <w:t>.head</w:t>
      </w:r>
      <w:proofErr w:type="spellEnd"/>
      <w:proofErr w:type="gramEnd"/>
      <w:r w:rsidR="00102D18">
        <w:t>()</w:t>
      </w:r>
    </w:p>
    <w:p w14:paraId="31E56C0A" w14:textId="72EE206B" w:rsidR="00102D18" w:rsidRDefault="0078689A" w:rsidP="00102D18">
      <w:proofErr w:type="spellStart"/>
      <w:proofErr w:type="gramStart"/>
      <w:r>
        <w:t>google</w:t>
      </w:r>
      <w:r w:rsidR="00102D18">
        <w:t>.head</w:t>
      </w:r>
      <w:proofErr w:type="spellEnd"/>
      <w:proofErr w:type="gramEnd"/>
      <w:r w:rsidR="00102D18">
        <w:t>()</w:t>
      </w:r>
    </w:p>
    <w:p w14:paraId="496E8968" w14:textId="3ADD7078" w:rsidR="00102D18" w:rsidRDefault="00102D18" w:rsidP="00102D18">
      <w:r>
        <w:t xml:space="preserve"> ## 1.2数据探索性分析</w:t>
      </w:r>
    </w:p>
    <w:p w14:paraId="309A4974" w14:textId="56B8F00D" w:rsidR="00102D18" w:rsidRDefault="00102D18" w:rsidP="00102D18">
      <w:proofErr w:type="spellStart"/>
      <w:r>
        <w:t>close_</w:t>
      </w:r>
      <w:r w:rsidR="0078689A">
        <w:rPr>
          <w:rFonts w:hint="eastAsia"/>
        </w:rPr>
        <w:t>twtr</w:t>
      </w:r>
      <w:proofErr w:type="spellEnd"/>
      <w:r>
        <w:t xml:space="preserve"> = </w:t>
      </w:r>
      <w:proofErr w:type="spellStart"/>
      <w:r w:rsidR="0078689A">
        <w:t>twtr</w:t>
      </w:r>
      <w:proofErr w:type="spellEnd"/>
      <w:r>
        <w:t>["Close"]</w:t>
      </w:r>
    </w:p>
    <w:p w14:paraId="2A00A57C" w14:textId="6D3908D6" w:rsidR="00102D18" w:rsidRDefault="00102D18" w:rsidP="00102D18">
      <w:proofErr w:type="spellStart"/>
      <w:r>
        <w:t>close_</w:t>
      </w:r>
      <w:r w:rsidR="0078689A">
        <w:t>goggle</w:t>
      </w:r>
      <w:proofErr w:type="spellEnd"/>
      <w:r>
        <w:t xml:space="preserve"> = </w:t>
      </w:r>
      <w:r w:rsidR="0078689A">
        <w:t>google</w:t>
      </w:r>
      <w:r>
        <w:t>["Close"]</w:t>
      </w:r>
    </w:p>
    <w:p w14:paraId="75D93E51" w14:textId="288329D6" w:rsidR="00102D18" w:rsidRDefault="00102D18" w:rsidP="00102D18">
      <w:r>
        <w:t>#</w:t>
      </w:r>
      <w:proofErr w:type="gramStart"/>
      <w:r>
        <w:t>得到</w:t>
      </w:r>
      <w:r w:rsidR="0078689A">
        <w:rPr>
          <w:rFonts w:hint="eastAsia"/>
        </w:rPr>
        <w:t>推特</w:t>
      </w:r>
      <w:r>
        <w:t>201</w:t>
      </w:r>
      <w:r w:rsidR="0078689A">
        <w:t>8</w:t>
      </w:r>
      <w:r>
        <w:t>年</w:t>
      </w:r>
      <w:proofErr w:type="gramEnd"/>
      <w:r>
        <w:t>各交易日收盘价的简单统计结果，如下所示。共有</w:t>
      </w:r>
      <w:proofErr w:type="gramStart"/>
      <w:r w:rsidR="0089420A">
        <w:t>129</w:t>
      </w:r>
      <w:r>
        <w:t>个</w:t>
      </w:r>
      <w:r w:rsidR="0078689A">
        <w:rPr>
          <w:rFonts w:hint="eastAsia"/>
        </w:rPr>
        <w:t>推特</w:t>
      </w:r>
      <w:r>
        <w:t>的</w:t>
      </w:r>
      <w:proofErr w:type="gramEnd"/>
      <w:r>
        <w:t>股价数据，指数的平均值为</w:t>
      </w:r>
      <w:r w:rsidR="0089420A">
        <w:t>32.6725</w:t>
      </w:r>
      <w:r>
        <w:t>，最小值为</w:t>
      </w:r>
      <w:r w:rsidR="0089420A">
        <w:t>22.16</w:t>
      </w:r>
      <w:r>
        <w:t>，最大值为</w:t>
      </w:r>
      <w:r w:rsidR="0089420A">
        <w:t>46.75</w:t>
      </w:r>
      <w:r>
        <w:t>。</w:t>
      </w:r>
    </w:p>
    <w:p w14:paraId="2A389314" w14:textId="08751DED" w:rsidR="00102D18" w:rsidRDefault="0078689A" w:rsidP="00102D18">
      <w:proofErr w:type="spellStart"/>
      <w:r>
        <w:t>close_</w:t>
      </w:r>
      <w:proofErr w:type="gramStart"/>
      <w:r>
        <w:t>twtr</w:t>
      </w:r>
      <w:r w:rsidR="00102D18">
        <w:t>.describe</w:t>
      </w:r>
      <w:proofErr w:type="spellEnd"/>
      <w:proofErr w:type="gramEnd"/>
      <w:r w:rsidR="00102D18">
        <w:t>()</w:t>
      </w:r>
    </w:p>
    <w:p w14:paraId="5B4A6637" w14:textId="47FE5720" w:rsidR="0089420A" w:rsidRDefault="00102D18" w:rsidP="0089420A">
      <w:r>
        <w:t>#</w:t>
      </w:r>
      <w:r w:rsidR="0089420A" w:rsidRPr="0089420A">
        <w:t xml:space="preserve"> </w:t>
      </w:r>
      <w:r w:rsidR="0089420A">
        <w:t>count    129.000000</w:t>
      </w:r>
    </w:p>
    <w:p w14:paraId="5040328E" w14:textId="77777777" w:rsidR="0089420A" w:rsidRDefault="0089420A" w:rsidP="0089420A">
      <w:r>
        <w:t>mean      32.672558</w:t>
      </w:r>
    </w:p>
    <w:p w14:paraId="49E064FA" w14:textId="77777777" w:rsidR="0089420A" w:rsidRDefault="0089420A" w:rsidP="0089420A">
      <w:r>
        <w:t>std        6.415918</w:t>
      </w:r>
    </w:p>
    <w:p w14:paraId="408E9A2B" w14:textId="77777777" w:rsidR="0089420A" w:rsidRDefault="0089420A" w:rsidP="0089420A">
      <w:r>
        <w:t>min       22.160000</w:t>
      </w:r>
    </w:p>
    <w:p w14:paraId="39BD4B2C" w14:textId="77777777" w:rsidR="0089420A" w:rsidRDefault="0089420A" w:rsidP="0089420A">
      <w:r>
        <w:t>25%       28.450001</w:t>
      </w:r>
    </w:p>
    <w:p w14:paraId="2DF9B1E0" w14:textId="77777777" w:rsidR="0089420A" w:rsidRDefault="0089420A" w:rsidP="0089420A">
      <w:r>
        <w:t>50%       31.910000</w:t>
      </w:r>
    </w:p>
    <w:p w14:paraId="5F299E83" w14:textId="77777777" w:rsidR="0089420A" w:rsidRDefault="0089420A" w:rsidP="0089420A">
      <w:r>
        <w:t>75%       34.849998</w:t>
      </w:r>
    </w:p>
    <w:p w14:paraId="5AB2F403" w14:textId="77777777" w:rsidR="0089420A" w:rsidRDefault="0089420A" w:rsidP="0089420A">
      <w:r>
        <w:t>max       46.759998</w:t>
      </w:r>
    </w:p>
    <w:p w14:paraId="45A23F03" w14:textId="77777777" w:rsidR="0089420A" w:rsidRDefault="0089420A" w:rsidP="0089420A">
      <w:r>
        <w:t xml:space="preserve">Name: Close, </w:t>
      </w:r>
      <w:proofErr w:type="spellStart"/>
      <w:r>
        <w:t>dtype</w:t>
      </w:r>
      <w:proofErr w:type="spellEnd"/>
      <w:r>
        <w:t>: float64</w:t>
      </w:r>
      <w:r w:rsidR="00102D18">
        <w:t xml:space="preserve"> </w:t>
      </w:r>
    </w:p>
    <w:p w14:paraId="576F1E3C" w14:textId="00673747" w:rsidR="00102D18" w:rsidRDefault="0089420A" w:rsidP="0089420A">
      <w:r>
        <w:t>#</w:t>
      </w:r>
      <w:r w:rsidR="00102D18">
        <w:t>得到</w:t>
      </w:r>
      <w:r w:rsidR="0078689A">
        <w:rPr>
          <w:rFonts w:hint="eastAsia"/>
        </w:rPr>
        <w:t>谷歌</w:t>
      </w:r>
      <w:r w:rsidR="00102D18">
        <w:t>公司201</w:t>
      </w:r>
      <w:r w:rsidR="0078689A">
        <w:t>8</w:t>
      </w:r>
      <w:r w:rsidR="00102D18">
        <w:t>年各交易日收盘价的简单统计结果，如下所示。共有</w:t>
      </w:r>
      <w:r>
        <w:t>129</w:t>
      </w:r>
      <w:r w:rsidR="00102D18">
        <w:t>个</w:t>
      </w:r>
      <w:r w:rsidR="0078689A">
        <w:rPr>
          <w:rFonts w:hint="eastAsia"/>
        </w:rPr>
        <w:t>谷歌</w:t>
      </w:r>
      <w:r w:rsidR="00102D18">
        <w:t>的股价数据，股价的平均值</w:t>
      </w:r>
      <w:r>
        <w:t>1093</w:t>
      </w:r>
      <w:r w:rsidR="00102D18">
        <w:t>，最小值为</w:t>
      </w:r>
      <w:r>
        <w:t>1001</w:t>
      </w:r>
      <w:r w:rsidR="00102D18">
        <w:t>，最大值为</w:t>
      </w:r>
      <w:r>
        <w:t>1175</w:t>
      </w:r>
      <w:r w:rsidR="00102D18">
        <w:t>。</w:t>
      </w:r>
    </w:p>
    <w:p w14:paraId="5CE7D7EF" w14:textId="001DA78C" w:rsidR="00102D18" w:rsidRDefault="0078689A" w:rsidP="00102D18">
      <w:proofErr w:type="spellStart"/>
      <w:r>
        <w:t>close_</w:t>
      </w:r>
      <w:proofErr w:type="gramStart"/>
      <w:r>
        <w:t>google</w:t>
      </w:r>
      <w:r w:rsidR="00102D18">
        <w:t>.describe</w:t>
      </w:r>
      <w:proofErr w:type="spellEnd"/>
      <w:proofErr w:type="gramEnd"/>
      <w:r w:rsidR="00102D18">
        <w:t>()</w:t>
      </w:r>
    </w:p>
    <w:p w14:paraId="3C6DA345" w14:textId="77777777" w:rsidR="0089420A" w:rsidRDefault="0089420A" w:rsidP="0089420A">
      <w:r>
        <w:lastRenderedPageBreak/>
        <w:t>count     129.000000</w:t>
      </w:r>
    </w:p>
    <w:p w14:paraId="551D661B" w14:textId="77777777" w:rsidR="0089420A" w:rsidRDefault="0089420A" w:rsidP="0089420A">
      <w:r>
        <w:t>mean     1093.039144</w:t>
      </w:r>
    </w:p>
    <w:p w14:paraId="63E3040E" w14:textId="77777777" w:rsidR="0089420A" w:rsidRDefault="0089420A" w:rsidP="0089420A">
      <w:r>
        <w:t>std        47.666273</w:t>
      </w:r>
    </w:p>
    <w:p w14:paraId="171F7CA8" w14:textId="77777777" w:rsidR="0089420A" w:rsidRDefault="0089420A" w:rsidP="0089420A">
      <w:r>
        <w:t>min      1001.520020</w:t>
      </w:r>
    </w:p>
    <w:p w14:paraId="2DFDFE44" w14:textId="77777777" w:rsidR="0089420A" w:rsidRDefault="0089420A" w:rsidP="0089420A">
      <w:r>
        <w:t>25%      1054.790039</w:t>
      </w:r>
    </w:p>
    <w:p w14:paraId="04104A41" w14:textId="77777777" w:rsidR="0089420A" w:rsidRDefault="0089420A" w:rsidP="0089420A">
      <w:r>
        <w:t>50%      1097.569946</w:t>
      </w:r>
    </w:p>
    <w:p w14:paraId="7FFD4107" w14:textId="77777777" w:rsidR="0089420A" w:rsidRDefault="0089420A" w:rsidP="0089420A">
      <w:r>
        <w:t>75%      1129.790039</w:t>
      </w:r>
    </w:p>
    <w:p w14:paraId="31B4AA32" w14:textId="77777777" w:rsidR="0089420A" w:rsidRDefault="0089420A" w:rsidP="0089420A">
      <w:r>
        <w:t>max      1175.839966</w:t>
      </w:r>
    </w:p>
    <w:p w14:paraId="7AF2155B" w14:textId="77777777" w:rsidR="0089420A" w:rsidRDefault="0089420A" w:rsidP="0089420A">
      <w:r>
        <w:t xml:space="preserve">Name: Close, </w:t>
      </w:r>
      <w:proofErr w:type="spellStart"/>
      <w:r>
        <w:t>dtype</w:t>
      </w:r>
      <w:proofErr w:type="spellEnd"/>
      <w:r>
        <w:t>: float64</w:t>
      </w:r>
    </w:p>
    <w:p w14:paraId="4553DA7E" w14:textId="2F6CA31E" w:rsidR="00102D18" w:rsidRDefault="0089420A" w:rsidP="0089420A">
      <w:r>
        <w:t xml:space="preserve">&gt;&gt;&gt; </w:t>
      </w:r>
      <w:r w:rsidR="00102D18">
        <w:t xml:space="preserve"> 观察</w:t>
      </w:r>
      <w:r w:rsidR="0078689A">
        <w:rPr>
          <w:rFonts w:hint="eastAsia"/>
        </w:rPr>
        <w:t>推</w:t>
      </w:r>
      <w:proofErr w:type="gramStart"/>
      <w:r w:rsidR="0078689A">
        <w:rPr>
          <w:rFonts w:hint="eastAsia"/>
        </w:rPr>
        <w:t>特</w:t>
      </w:r>
      <w:proofErr w:type="gramEnd"/>
      <w:r w:rsidR="00102D18">
        <w:t>和</w:t>
      </w:r>
      <w:r w:rsidR="0078689A">
        <w:rPr>
          <w:rFonts w:hint="eastAsia"/>
        </w:rPr>
        <w:t>谷歌</w:t>
      </w:r>
      <w:r w:rsidR="00102D18">
        <w:t>公司的股价波动图，如下所示，可以看到，</w:t>
      </w:r>
      <w:proofErr w:type="gramStart"/>
      <w:r w:rsidR="0078689A">
        <w:t>推特</w:t>
      </w:r>
      <w:r w:rsidR="00102D18">
        <w:t>股价</w:t>
      </w:r>
      <w:proofErr w:type="gramEnd"/>
      <w:r w:rsidR="00102D18">
        <w:t>波动</w:t>
      </w:r>
      <w:r>
        <w:rPr>
          <w:rFonts w:hint="eastAsia"/>
        </w:rPr>
        <w:t>整体上升</w:t>
      </w:r>
      <w:r w:rsidR="00102D18">
        <w:t>趋势，</w:t>
      </w:r>
      <w:r w:rsidR="0078689A">
        <w:t>谷歌</w:t>
      </w:r>
      <w:r w:rsidR="00102D18">
        <w:t>公司股价波动</w:t>
      </w:r>
      <w:proofErr w:type="gramStart"/>
      <w:r w:rsidR="00102D18">
        <w:t>较</w:t>
      </w:r>
      <w:r w:rsidR="0078689A">
        <w:t>推特</w:t>
      </w:r>
      <w:r w:rsidR="00102D18">
        <w:t>大</w:t>
      </w:r>
      <w:proofErr w:type="gramEnd"/>
      <w:r w:rsidR="00102D18">
        <w:t>。</w:t>
      </w:r>
    </w:p>
    <w:p w14:paraId="3CF1F87A" w14:textId="77777777" w:rsidR="00102D18" w:rsidRDefault="00102D18" w:rsidP="00102D18">
      <w:proofErr w:type="spellStart"/>
      <w:proofErr w:type="gramStart"/>
      <w:r>
        <w:t>fig,ax</w:t>
      </w:r>
      <w:proofErr w:type="spellEnd"/>
      <w:proofErr w:type="gramEnd"/>
      <w:r>
        <w:t xml:space="preserve"> = </w:t>
      </w:r>
      <w:proofErr w:type="spellStart"/>
      <w:r>
        <w:t>plt.subplots</w:t>
      </w:r>
      <w:proofErr w:type="spellEnd"/>
      <w:r>
        <w:t>(</w:t>
      </w:r>
      <w:proofErr w:type="spellStart"/>
      <w:r>
        <w:t>nrows</w:t>
      </w:r>
      <w:proofErr w:type="spellEnd"/>
      <w:r>
        <w:t>=1,ncols=2,figsize=(15,6))</w:t>
      </w:r>
    </w:p>
    <w:p w14:paraId="29D63EF5" w14:textId="63E539C7" w:rsidR="00102D18" w:rsidRDefault="0078689A" w:rsidP="00102D18">
      <w:proofErr w:type="spellStart"/>
      <w:r>
        <w:t>close_</w:t>
      </w:r>
      <w:proofErr w:type="gramStart"/>
      <w:r>
        <w:t>twtr</w:t>
      </w:r>
      <w:r w:rsidR="00102D18">
        <w:t>.plot</w:t>
      </w:r>
      <w:proofErr w:type="spellEnd"/>
      <w:proofErr w:type="gramEnd"/>
      <w:r w:rsidR="00102D18">
        <w:t>(ax=ax[0])</w:t>
      </w:r>
    </w:p>
    <w:p w14:paraId="1B3A004B" w14:textId="66E2569B" w:rsidR="00102D18" w:rsidRDefault="00102D18" w:rsidP="00102D18">
      <w:r>
        <w:t>ax[0</w:t>
      </w:r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("</w:t>
      </w:r>
      <w:r w:rsidR="0089420A">
        <w:t>TWTR</w:t>
      </w:r>
      <w:r>
        <w:t>")</w:t>
      </w:r>
    </w:p>
    <w:p w14:paraId="1B29F512" w14:textId="076A3033" w:rsidR="00102D18" w:rsidRDefault="0078689A" w:rsidP="00102D18">
      <w:proofErr w:type="spellStart"/>
      <w:r>
        <w:t>close_</w:t>
      </w:r>
      <w:proofErr w:type="gramStart"/>
      <w:r>
        <w:t>google</w:t>
      </w:r>
      <w:r w:rsidR="00102D18">
        <w:t>.plot</w:t>
      </w:r>
      <w:proofErr w:type="spellEnd"/>
      <w:proofErr w:type="gramEnd"/>
      <w:r w:rsidR="00102D18">
        <w:t>(ax=ax[1])</w:t>
      </w:r>
    </w:p>
    <w:p w14:paraId="33AB7361" w14:textId="7ADE9304" w:rsidR="00102D18" w:rsidRDefault="00102D18" w:rsidP="00102D18">
      <w:r>
        <w:t>ax[1</w:t>
      </w:r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("</w:t>
      </w:r>
      <w:r w:rsidR="0089420A">
        <w:t>GOOG</w:t>
      </w:r>
      <w:r>
        <w:t>")</w:t>
      </w:r>
    </w:p>
    <w:p w14:paraId="537620C9" w14:textId="709F6B9E" w:rsidR="00102D18" w:rsidRDefault="00102D18" w:rsidP="00102D1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EF09046" w14:textId="243B0D4E" w:rsidR="00102D18" w:rsidRDefault="0032764D" w:rsidP="00102D18">
      <w:r>
        <w:rPr>
          <w:noProof/>
        </w:rPr>
        <w:drawing>
          <wp:inline distT="0" distB="0" distL="0" distR="0" wp14:anchorId="03AC1FFA" wp14:editId="579FB04B">
            <wp:extent cx="5272405" cy="2587625"/>
            <wp:effectExtent l="0" t="0" r="444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A9B1" w14:textId="6FB1A1A0" w:rsidR="0089420A" w:rsidRDefault="0089420A" w:rsidP="00102D18">
      <w:r>
        <w:rPr>
          <w:rFonts w:hint="eastAsia"/>
        </w:rPr>
        <w:t>#两者数据进行对比</w:t>
      </w:r>
    </w:p>
    <w:p w14:paraId="75D4A2F9" w14:textId="3A23A903" w:rsidR="00102D18" w:rsidRDefault="00102D18" w:rsidP="00102D18">
      <w:r>
        <w:t xml:space="preserve">stock 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 w:rsidR="0078689A">
        <w:t>twtr</w:t>
      </w:r>
      <w:r>
        <w:t>,</w:t>
      </w:r>
      <w:r w:rsidR="0078689A">
        <w:t>google</w:t>
      </w:r>
      <w:r>
        <w:t>,left_index</w:t>
      </w:r>
      <w:proofErr w:type="spellEnd"/>
      <w:r>
        <w:t xml:space="preserve"> = True, </w:t>
      </w:r>
      <w:proofErr w:type="spellStart"/>
      <w:r>
        <w:t>right_index</w:t>
      </w:r>
      <w:proofErr w:type="spellEnd"/>
      <w:r>
        <w:t xml:space="preserve"> = True)</w:t>
      </w:r>
    </w:p>
    <w:p w14:paraId="797D1022" w14:textId="77777777" w:rsidR="00102D18" w:rsidRDefault="00102D18" w:rsidP="00102D18">
      <w:r>
        <w:t>stock = stock[["Close_x","</w:t>
      </w:r>
      <w:proofErr w:type="spellStart"/>
      <w:r>
        <w:t>Close_y</w:t>
      </w:r>
      <w:proofErr w:type="spellEnd"/>
      <w:r>
        <w:t>"]]</w:t>
      </w:r>
    </w:p>
    <w:p w14:paraId="4DE0D4EC" w14:textId="4572242C" w:rsidR="00102D18" w:rsidRDefault="00102D18" w:rsidP="00102D18">
      <w:proofErr w:type="spellStart"/>
      <w:proofErr w:type="gramStart"/>
      <w:r>
        <w:t>stock.columns</w:t>
      </w:r>
      <w:proofErr w:type="spellEnd"/>
      <w:proofErr w:type="gramEnd"/>
      <w:r>
        <w:t xml:space="preserve"> = ["</w:t>
      </w:r>
      <w:r w:rsidR="0089420A">
        <w:rPr>
          <w:rFonts w:hint="eastAsia"/>
        </w:rPr>
        <w:t>TWTR</w:t>
      </w:r>
      <w:r>
        <w:t>","</w:t>
      </w:r>
      <w:r w:rsidR="0089420A">
        <w:rPr>
          <w:rFonts w:hint="eastAsia"/>
        </w:rPr>
        <w:t>GOOG</w:t>
      </w:r>
      <w:r>
        <w:t>"]</w:t>
      </w:r>
    </w:p>
    <w:p w14:paraId="45554337" w14:textId="77777777" w:rsidR="00102D18" w:rsidRDefault="00102D18" w:rsidP="00102D18">
      <w:proofErr w:type="spellStart"/>
      <w:proofErr w:type="gramStart"/>
      <w:r>
        <w:t>stock.head</w:t>
      </w:r>
      <w:proofErr w:type="spellEnd"/>
      <w:proofErr w:type="gramEnd"/>
      <w:r>
        <w:t>()</w:t>
      </w:r>
    </w:p>
    <w:p w14:paraId="73007AE1" w14:textId="4241705F" w:rsidR="00102D18" w:rsidRDefault="00102D18" w:rsidP="00102D18">
      <w:r>
        <w:t>#根据股价得到</w:t>
      </w:r>
      <w:r w:rsidR="0078689A">
        <w:t>推</w:t>
      </w:r>
      <w:proofErr w:type="gramStart"/>
      <w:r w:rsidR="0078689A">
        <w:t>特</w:t>
      </w:r>
      <w:proofErr w:type="gramEnd"/>
      <w:r>
        <w:t>和</w:t>
      </w:r>
      <w:r w:rsidR="0078689A">
        <w:t>谷歌</w:t>
      </w:r>
      <w:r>
        <w:t>公司的日收益率序列，如下所示。</w:t>
      </w:r>
    </w:p>
    <w:p w14:paraId="74770B23" w14:textId="77777777" w:rsidR="00102D18" w:rsidRDefault="00102D18" w:rsidP="00102D18">
      <w:proofErr w:type="spellStart"/>
      <w:r>
        <w:t>daily_return</w:t>
      </w:r>
      <w:proofErr w:type="spellEnd"/>
      <w:r>
        <w:t xml:space="preserve"> = (</w:t>
      </w:r>
      <w:proofErr w:type="spellStart"/>
      <w:proofErr w:type="gramStart"/>
      <w:r>
        <w:t>stock.diff</w:t>
      </w:r>
      <w:proofErr w:type="spellEnd"/>
      <w:proofErr w:type="gramEnd"/>
      <w:r>
        <w:t>()/</w:t>
      </w:r>
      <w:proofErr w:type="spellStart"/>
      <w:r>
        <w:t>stock.shift</w:t>
      </w:r>
      <w:proofErr w:type="spellEnd"/>
      <w:r>
        <w:t>(periods = 1)).</w:t>
      </w:r>
      <w:proofErr w:type="spellStart"/>
      <w:r>
        <w:t>dropna</w:t>
      </w:r>
      <w:proofErr w:type="spellEnd"/>
      <w:r>
        <w:t>()</w:t>
      </w:r>
    </w:p>
    <w:p w14:paraId="15F3323B" w14:textId="77777777" w:rsidR="00102D18" w:rsidRDefault="00102D18" w:rsidP="00102D18">
      <w:proofErr w:type="spellStart"/>
      <w:r>
        <w:t>daily_</w:t>
      </w:r>
      <w:proofErr w:type="gramStart"/>
      <w:r>
        <w:t>return.head</w:t>
      </w:r>
      <w:proofErr w:type="spellEnd"/>
      <w:proofErr w:type="gramEnd"/>
      <w:r>
        <w:t>()</w:t>
      </w:r>
    </w:p>
    <w:p w14:paraId="2DDAC64B" w14:textId="4E2DEBE1" w:rsidR="00102D18" w:rsidRDefault="00102D18" w:rsidP="00102D18">
      <w:r>
        <w:t>#观察日收益率序列的简单统计值，如下所示。</w:t>
      </w:r>
      <w:r w:rsidR="0078689A">
        <w:t>推</w:t>
      </w:r>
      <w:proofErr w:type="gramStart"/>
      <w:r w:rsidR="0078689A">
        <w:t>特</w:t>
      </w:r>
      <w:proofErr w:type="gramEnd"/>
      <w:r>
        <w:t>日收益率平均值为0.00</w:t>
      </w:r>
      <w:r w:rsidR="0032764D">
        <w:t>5608</w:t>
      </w:r>
      <w:r>
        <w:t>，最小值为</w:t>
      </w:r>
      <w:r w:rsidR="0032764D" w:rsidRPr="0032764D">
        <w:t>-0.120338</w:t>
      </w:r>
      <w:r>
        <w:t>，最大值为0.</w:t>
      </w:r>
      <w:r w:rsidR="0032764D">
        <w:t>121516</w:t>
      </w:r>
      <w:r>
        <w:t>.</w:t>
      </w:r>
      <w:r w:rsidR="0078689A">
        <w:t>谷歌</w:t>
      </w:r>
      <w:r>
        <w:t>公司股价的平均值为</w:t>
      </w:r>
      <w:r w:rsidR="0032764D" w:rsidRPr="0032764D">
        <w:t>0.000681</w:t>
      </w:r>
      <w:r>
        <w:t>，最小值为</w:t>
      </w:r>
      <w:r w:rsidR="0032764D" w:rsidRPr="0032764D">
        <w:t>-0.050454</w:t>
      </w:r>
      <w:r>
        <w:t>，最大值数据为</w:t>
      </w:r>
      <w:r w:rsidR="0032764D" w:rsidRPr="0032764D">
        <w:t>0.036205</w:t>
      </w:r>
      <w:r>
        <w:t>值。</w:t>
      </w:r>
    </w:p>
    <w:p w14:paraId="3CF60250" w14:textId="77777777" w:rsidR="00102D18" w:rsidRDefault="00102D18" w:rsidP="00102D18">
      <w:bookmarkStart w:id="2" w:name="OLE_LINK4"/>
      <w:bookmarkStart w:id="3" w:name="OLE_LINK5"/>
      <w:proofErr w:type="spellStart"/>
      <w:r>
        <w:t>daily_</w:t>
      </w:r>
      <w:proofErr w:type="gramStart"/>
      <w:r>
        <w:t>return.describe</w:t>
      </w:r>
      <w:proofErr w:type="spellEnd"/>
      <w:proofErr w:type="gramEnd"/>
      <w:r>
        <w:t>()</w:t>
      </w:r>
    </w:p>
    <w:bookmarkEnd w:id="2"/>
    <w:bookmarkEnd w:id="3"/>
    <w:p w14:paraId="7A0EED86" w14:textId="710C9CD3" w:rsidR="00102D18" w:rsidRDefault="00102D18" w:rsidP="00102D18">
      <w:r>
        <w:t>#观察</w:t>
      </w:r>
      <w:r w:rsidR="0032764D">
        <w:rPr>
          <w:rFonts w:hint="eastAsia"/>
        </w:rPr>
        <w:t>是否</w:t>
      </w:r>
      <w:r>
        <w:t>异常值数据</w:t>
      </w:r>
      <w:proofErr w:type="spellStart"/>
      <w:r>
        <w:t>daily_return</w:t>
      </w:r>
      <w:proofErr w:type="spellEnd"/>
      <w:r>
        <w:t>[</w:t>
      </w:r>
      <w:proofErr w:type="spellStart"/>
      <w:r>
        <w:t>daily_return</w:t>
      </w:r>
      <w:proofErr w:type="spellEnd"/>
      <w:r>
        <w:t>["</w:t>
      </w:r>
      <w:r w:rsidR="0032764D">
        <w:rPr>
          <w:rFonts w:hint="eastAsia"/>
        </w:rPr>
        <w:t>GOOG</w:t>
      </w:r>
      <w:r>
        <w:t xml:space="preserve">"] &gt; </w:t>
      </w:r>
      <w:r w:rsidR="0032764D">
        <w:rPr>
          <w:rFonts w:hint="eastAsia"/>
        </w:rPr>
        <w:t>某个数</w:t>
      </w:r>
      <w:r>
        <w:t>]经分析，该日股价数据</w:t>
      </w:r>
      <w:r>
        <w:lastRenderedPageBreak/>
        <w:t>异常的原因主要是</w:t>
      </w:r>
    </w:p>
    <w:p w14:paraId="29BB2F02" w14:textId="5C433847" w:rsidR="00102D18" w:rsidRDefault="00102D18" w:rsidP="00102D18">
      <w:r>
        <w:t>#画出</w:t>
      </w:r>
      <w:r w:rsidR="0078689A">
        <w:t>推</w:t>
      </w:r>
      <w:proofErr w:type="gramStart"/>
      <w:r w:rsidR="0078689A">
        <w:t>特</w:t>
      </w:r>
      <w:proofErr w:type="gramEnd"/>
      <w:r>
        <w:t>和</w:t>
      </w:r>
      <w:r w:rsidR="0078689A">
        <w:t>谷歌</w:t>
      </w:r>
      <w:r>
        <w:t>公司日收益率波动图</w:t>
      </w:r>
    </w:p>
    <w:p w14:paraId="0D0726FD" w14:textId="77777777" w:rsidR="00102D18" w:rsidRDefault="00102D18" w:rsidP="00102D18">
      <w:proofErr w:type="spellStart"/>
      <w:proofErr w:type="gramStart"/>
      <w:r>
        <w:t>fig,ax</w:t>
      </w:r>
      <w:proofErr w:type="spellEnd"/>
      <w:proofErr w:type="gramEnd"/>
      <w:r>
        <w:t xml:space="preserve"> = </w:t>
      </w:r>
      <w:proofErr w:type="spellStart"/>
      <w:r>
        <w:t>plt.subplots</w:t>
      </w:r>
      <w:proofErr w:type="spellEnd"/>
      <w:r>
        <w:t>(</w:t>
      </w:r>
      <w:proofErr w:type="spellStart"/>
      <w:r>
        <w:t>nrows</w:t>
      </w:r>
      <w:proofErr w:type="spellEnd"/>
      <w:r>
        <w:t>=1,ncols=2,figsize=(15,6))</w:t>
      </w:r>
    </w:p>
    <w:p w14:paraId="666F616B" w14:textId="52278BDF" w:rsidR="00102D18" w:rsidRDefault="00102D18" w:rsidP="00102D18">
      <w:proofErr w:type="spellStart"/>
      <w:r>
        <w:t>daily_return</w:t>
      </w:r>
      <w:proofErr w:type="spellEnd"/>
      <w:r>
        <w:t>["</w:t>
      </w:r>
      <w:r w:rsidR="0032764D">
        <w:t>TWTR</w:t>
      </w:r>
      <w:r>
        <w:t>"</w:t>
      </w:r>
      <w:proofErr w:type="gramStart"/>
      <w:r>
        <w:t>].plot</w:t>
      </w:r>
      <w:proofErr w:type="gramEnd"/>
      <w:r>
        <w:t>(ax=ax[0])</w:t>
      </w:r>
    </w:p>
    <w:p w14:paraId="59F937D6" w14:textId="409FB54A" w:rsidR="00102D18" w:rsidRDefault="00102D18" w:rsidP="00102D18">
      <w:r>
        <w:t>ax[0</w:t>
      </w:r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("</w:t>
      </w:r>
      <w:r w:rsidR="0032764D">
        <w:t>TWTR</w:t>
      </w:r>
      <w:r>
        <w:t>")</w:t>
      </w:r>
    </w:p>
    <w:p w14:paraId="48DFF125" w14:textId="78BCF0A2" w:rsidR="00102D18" w:rsidRDefault="00102D18" w:rsidP="00102D18">
      <w:proofErr w:type="spellStart"/>
      <w:r>
        <w:t>daily_return</w:t>
      </w:r>
      <w:proofErr w:type="spellEnd"/>
      <w:r>
        <w:t>["</w:t>
      </w:r>
      <w:r w:rsidR="0032764D">
        <w:t>GOOG</w:t>
      </w:r>
      <w:r>
        <w:t>"</w:t>
      </w:r>
      <w:proofErr w:type="gramStart"/>
      <w:r>
        <w:t>].plot</w:t>
      </w:r>
      <w:proofErr w:type="gramEnd"/>
      <w:r>
        <w:t>(ax=ax[1])</w:t>
      </w:r>
    </w:p>
    <w:p w14:paraId="52330191" w14:textId="59F40286" w:rsidR="00102D18" w:rsidRDefault="00102D18" w:rsidP="00102D18">
      <w:r>
        <w:t>ax[1</w:t>
      </w:r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("</w:t>
      </w:r>
      <w:r w:rsidR="0032764D">
        <w:t>GOOG</w:t>
      </w:r>
      <w:r>
        <w:t>")</w:t>
      </w:r>
    </w:p>
    <w:p w14:paraId="09CFEB73" w14:textId="37B9033C" w:rsidR="00102D18" w:rsidRDefault="00102D18" w:rsidP="00102D1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63EB9B2" w14:textId="210CC469" w:rsidR="00102D18" w:rsidRPr="00102D18" w:rsidRDefault="0032764D" w:rsidP="00102D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D91331" wp14:editId="4837D5AA">
            <wp:extent cx="5272405" cy="258762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DD562" w14:textId="77777777" w:rsidR="00102D18" w:rsidRDefault="00102D18" w:rsidP="00102D18"/>
    <w:p w14:paraId="0888511B" w14:textId="51997060" w:rsidR="00102D18" w:rsidRDefault="00102D18" w:rsidP="00102D18">
      <w:r>
        <w:t>#画出</w:t>
      </w:r>
      <w:r w:rsidR="0078689A">
        <w:t>推</w:t>
      </w:r>
      <w:proofErr w:type="gramStart"/>
      <w:r w:rsidR="0078689A">
        <w:t>特</w:t>
      </w:r>
      <w:proofErr w:type="gramEnd"/>
      <w:r>
        <w:t>和</w:t>
      </w:r>
      <w:r w:rsidR="0078689A">
        <w:t>谷歌</w:t>
      </w:r>
      <w:r>
        <w:t>公司日收益率直方图和密度图，如下所示，可以发现，总体上，</w:t>
      </w:r>
      <w:r w:rsidR="0078689A">
        <w:t>推</w:t>
      </w:r>
      <w:proofErr w:type="gramStart"/>
      <w:r w:rsidR="0078689A">
        <w:t>特</w:t>
      </w:r>
      <w:proofErr w:type="gramEnd"/>
      <w:r>
        <w:t>和</w:t>
      </w:r>
      <w:r w:rsidR="0078689A">
        <w:t>谷歌</w:t>
      </w:r>
      <w:r>
        <w:t>公司日收益率服从正态分布。相对而言，</w:t>
      </w:r>
      <w:r w:rsidR="0078689A">
        <w:t>谷歌</w:t>
      </w:r>
      <w:r>
        <w:t>公司的日收益率</w:t>
      </w:r>
      <w:proofErr w:type="gramStart"/>
      <w:r>
        <w:t>较</w:t>
      </w:r>
      <w:r w:rsidR="0078689A">
        <w:t>推特</w:t>
      </w:r>
      <w:proofErr w:type="gramEnd"/>
      <w:r>
        <w:t>偏低。</w:t>
      </w:r>
    </w:p>
    <w:p w14:paraId="709C205E" w14:textId="77777777" w:rsidR="00102D18" w:rsidRDefault="00102D18" w:rsidP="00102D18">
      <w:proofErr w:type="spellStart"/>
      <w:proofErr w:type="gramStart"/>
      <w:r>
        <w:t>fig,ax</w:t>
      </w:r>
      <w:proofErr w:type="spellEnd"/>
      <w:proofErr w:type="gramEnd"/>
      <w:r>
        <w:t xml:space="preserve"> = </w:t>
      </w:r>
      <w:proofErr w:type="spellStart"/>
      <w:r>
        <w:t>plt.subplots</w:t>
      </w:r>
      <w:proofErr w:type="spellEnd"/>
      <w:r>
        <w:t>(</w:t>
      </w:r>
      <w:proofErr w:type="spellStart"/>
      <w:r>
        <w:t>nrows</w:t>
      </w:r>
      <w:proofErr w:type="spellEnd"/>
      <w:r>
        <w:t>=1,ncols=2,figsize=(15,6))</w:t>
      </w:r>
    </w:p>
    <w:p w14:paraId="3092B2C1" w14:textId="327AECA1" w:rsidR="00102D18" w:rsidRDefault="00102D18" w:rsidP="00102D18">
      <w:proofErr w:type="spellStart"/>
      <w:proofErr w:type="gramStart"/>
      <w:r>
        <w:t>sns.distplot</w:t>
      </w:r>
      <w:proofErr w:type="spellEnd"/>
      <w:proofErr w:type="gramEnd"/>
      <w:r>
        <w:t>(</w:t>
      </w:r>
      <w:proofErr w:type="spellStart"/>
      <w:r>
        <w:t>daily_return</w:t>
      </w:r>
      <w:proofErr w:type="spellEnd"/>
      <w:r>
        <w:t>["</w:t>
      </w:r>
      <w:r w:rsidR="0032764D">
        <w:t>TWTR</w:t>
      </w:r>
      <w:r>
        <w:t>"],ax=ax[0])</w:t>
      </w:r>
    </w:p>
    <w:p w14:paraId="06E072A7" w14:textId="69557DDA" w:rsidR="00102D18" w:rsidRDefault="00102D18" w:rsidP="00102D18">
      <w:r>
        <w:t>ax[0</w:t>
      </w:r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("</w:t>
      </w:r>
      <w:r w:rsidR="0032764D">
        <w:t>TWTR</w:t>
      </w:r>
      <w:r>
        <w:t>")</w:t>
      </w:r>
    </w:p>
    <w:p w14:paraId="6B9B30A8" w14:textId="1F3853F2" w:rsidR="00102D18" w:rsidRDefault="00102D18" w:rsidP="00102D18">
      <w:proofErr w:type="spellStart"/>
      <w:proofErr w:type="gramStart"/>
      <w:r>
        <w:t>sns.distplot</w:t>
      </w:r>
      <w:proofErr w:type="spellEnd"/>
      <w:proofErr w:type="gramEnd"/>
      <w:r>
        <w:t>(</w:t>
      </w:r>
      <w:proofErr w:type="spellStart"/>
      <w:r>
        <w:t>daily_return</w:t>
      </w:r>
      <w:proofErr w:type="spellEnd"/>
      <w:r>
        <w:t>["</w:t>
      </w:r>
      <w:r w:rsidR="0032764D">
        <w:t>GOOG</w:t>
      </w:r>
      <w:r>
        <w:t>"],ax=ax[1])</w:t>
      </w:r>
    </w:p>
    <w:p w14:paraId="3BA67B84" w14:textId="48010921" w:rsidR="00102D18" w:rsidRDefault="00102D18" w:rsidP="00102D18">
      <w:r>
        <w:t>ax[1</w:t>
      </w:r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("</w:t>
      </w:r>
      <w:r w:rsidR="0032764D">
        <w:t>GOOG</w:t>
      </w:r>
      <w:r>
        <w:t>")</w:t>
      </w:r>
    </w:p>
    <w:p w14:paraId="7CDD52BD" w14:textId="2469189F" w:rsidR="00102D18" w:rsidRDefault="00102D18" w:rsidP="00102D18">
      <w:proofErr w:type="spellStart"/>
      <w:proofErr w:type="gramStart"/>
      <w:r>
        <w:t>plt.show</w:t>
      </w:r>
      <w:proofErr w:type="spellEnd"/>
      <w:proofErr w:type="gramEnd"/>
      <w:r>
        <w:t>()</w:t>
      </w:r>
      <w:r w:rsidR="00E3174D">
        <w:rPr>
          <w:noProof/>
        </w:rPr>
        <w:drawing>
          <wp:inline distT="0" distB="0" distL="0" distR="0" wp14:anchorId="21F1B354" wp14:editId="5B5D4691">
            <wp:extent cx="5272405" cy="2305685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C0A0E" w14:textId="68435878" w:rsidR="00102D18" w:rsidRDefault="00102D18" w:rsidP="00102D18">
      <w:r>
        <w:t>#画出</w:t>
      </w:r>
      <w:r w:rsidR="0078689A">
        <w:t>推</w:t>
      </w:r>
      <w:proofErr w:type="gramStart"/>
      <w:r w:rsidR="0078689A">
        <w:t>特</w:t>
      </w:r>
      <w:proofErr w:type="gramEnd"/>
      <w:r>
        <w:t>和</w:t>
      </w:r>
      <w:r w:rsidR="0078689A">
        <w:t>谷歌</w:t>
      </w:r>
      <w:r>
        <w:t>公司股价日收益率散点图，如下所示。</w:t>
      </w:r>
    </w:p>
    <w:p w14:paraId="35DA9C6B" w14:textId="77777777" w:rsidR="00102D18" w:rsidRDefault="00102D18" w:rsidP="00102D18">
      <w:proofErr w:type="spellStart"/>
      <w:proofErr w:type="gramStart"/>
      <w:r>
        <w:lastRenderedPageBreak/>
        <w:t>fig,ax</w:t>
      </w:r>
      <w:proofErr w:type="spellEnd"/>
      <w:proofErr w:type="gramEnd"/>
      <w:r>
        <w:t xml:space="preserve"> = </w:t>
      </w:r>
      <w:proofErr w:type="spellStart"/>
      <w:r>
        <w:t>plt.subplots</w:t>
      </w:r>
      <w:proofErr w:type="spellEnd"/>
      <w:r>
        <w:t>(</w:t>
      </w:r>
      <w:proofErr w:type="spellStart"/>
      <w:r>
        <w:t>nrows</w:t>
      </w:r>
      <w:proofErr w:type="spellEnd"/>
      <w:r>
        <w:t>=1,ncols=1,figsize=(12,6))</w:t>
      </w:r>
    </w:p>
    <w:p w14:paraId="1EAF8CD7" w14:textId="170114C9" w:rsidR="00102D18" w:rsidRDefault="00102D18" w:rsidP="00102D18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daily_return</w:t>
      </w:r>
      <w:proofErr w:type="spellEnd"/>
      <w:r>
        <w:t>["</w:t>
      </w:r>
      <w:r w:rsidR="0032764D">
        <w:t>GOOG</w:t>
      </w:r>
      <w:r>
        <w:t>"],</w:t>
      </w:r>
      <w:proofErr w:type="spellStart"/>
      <w:r>
        <w:t>daily_return</w:t>
      </w:r>
      <w:proofErr w:type="spellEnd"/>
      <w:r>
        <w:t>["</w:t>
      </w:r>
      <w:r w:rsidR="0032764D">
        <w:t>TWTR</w:t>
      </w:r>
      <w:r>
        <w:t>"])</w:t>
      </w:r>
    </w:p>
    <w:p w14:paraId="4FBAD106" w14:textId="207BE983" w:rsidR="00102D18" w:rsidRDefault="00102D18" w:rsidP="00102D18">
      <w:proofErr w:type="spellStart"/>
      <w:proofErr w:type="gramStart"/>
      <w:r>
        <w:t>plt.title</w:t>
      </w:r>
      <w:proofErr w:type="spellEnd"/>
      <w:proofErr w:type="gramEnd"/>
      <w:r>
        <w:t xml:space="preserve">("Scatter Plot of daily return between </w:t>
      </w:r>
      <w:r w:rsidR="0032764D">
        <w:t>GOOG</w:t>
      </w:r>
      <w:r>
        <w:t xml:space="preserve"> and </w:t>
      </w:r>
      <w:r w:rsidR="0032764D">
        <w:t>TWTR</w:t>
      </w:r>
      <w:r>
        <w:t>")</w:t>
      </w:r>
    </w:p>
    <w:p w14:paraId="4C59BC42" w14:textId="29980B04" w:rsidR="00102D18" w:rsidRDefault="00102D18" w:rsidP="00102D18">
      <w:proofErr w:type="spellStart"/>
      <w:proofErr w:type="gramStart"/>
      <w:r>
        <w:rPr>
          <w:rFonts w:hint="eastAsia"/>
        </w:rPr>
        <w:t>plt.show</w:t>
      </w:r>
      <w:proofErr w:type="spellEnd"/>
      <w:proofErr w:type="gramEnd"/>
      <w:r>
        <w:rPr>
          <w:rFonts w:hint="eastAsia"/>
        </w:rPr>
        <w:t>()</w:t>
      </w:r>
    </w:p>
    <w:p w14:paraId="633A523B" w14:textId="6FBE8C40" w:rsidR="00102D18" w:rsidRPr="00102D18" w:rsidRDefault="00102D18" w:rsidP="00102D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2D1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F8B4BB" wp14:editId="15153B4D">
            <wp:extent cx="4705350" cy="2599146"/>
            <wp:effectExtent l="0" t="0" r="0" b="0"/>
            <wp:docPr id="5" name="图片 5" descr="C:\Users\ccy\AppData\Roaming\Tencent\Users\904894299\QQ\WinTemp\RichOle\5X]7T69]~M3M{(46%B7[`4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cy\AppData\Roaming\Tencent\Users\904894299\QQ\WinTemp\RichOle\5X]7T69]~M3M{(46%B7[`4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894" cy="261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F56A0" w14:textId="77777777" w:rsidR="00102D18" w:rsidRDefault="00102D18" w:rsidP="00102D18"/>
    <w:p w14:paraId="4CF1A081" w14:textId="492DE5CF" w:rsidR="00102D18" w:rsidRDefault="00102D18" w:rsidP="00102D18">
      <w:r>
        <w:t>#散点图表明，</w:t>
      </w:r>
      <w:r w:rsidR="0078689A">
        <w:t>推</w:t>
      </w:r>
      <w:proofErr w:type="gramStart"/>
      <w:r w:rsidR="0078689A">
        <w:t>特</w:t>
      </w:r>
      <w:proofErr w:type="gramEnd"/>
      <w:r>
        <w:t>和</w:t>
      </w:r>
      <w:r w:rsidR="0078689A">
        <w:t>谷歌</w:t>
      </w:r>
      <w:r>
        <w:t>公司的股价可能存在线性的正相关关系。</w:t>
      </w:r>
    </w:p>
    <w:p w14:paraId="6CA76015" w14:textId="77777777" w:rsidR="00102D18" w:rsidRDefault="00102D18" w:rsidP="00102D18"/>
    <w:p w14:paraId="6C1E030E" w14:textId="28A63EDB" w:rsidR="00102D18" w:rsidRDefault="00102D18" w:rsidP="00102D18">
      <w:r>
        <w:t>1.3回归分析</w:t>
      </w:r>
    </w:p>
    <w:p w14:paraId="566832FC" w14:textId="77777777" w:rsidR="00102D18" w:rsidRDefault="00102D18" w:rsidP="00102D18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7678D3F9" w14:textId="77777777" w:rsidR="00102D18" w:rsidRDefault="00102D18" w:rsidP="00102D18">
      <w:r>
        <w:t>#加入截距项。</w:t>
      </w:r>
    </w:p>
    <w:p w14:paraId="1468DCEA" w14:textId="77777777" w:rsidR="00102D18" w:rsidRDefault="00102D18" w:rsidP="00102D18">
      <w:proofErr w:type="spellStart"/>
      <w:r>
        <w:t>daily_return</w:t>
      </w:r>
      <w:proofErr w:type="spellEnd"/>
      <w:r>
        <w:t>["intercept</w:t>
      </w:r>
      <w:proofErr w:type="gramStart"/>
      <w:r>
        <w:t>"]=</w:t>
      </w:r>
      <w:proofErr w:type="gramEnd"/>
      <w:r>
        <w:t>1.0</w:t>
      </w:r>
    </w:p>
    <w:p w14:paraId="15EFAE63" w14:textId="26121964" w:rsidR="00102D18" w:rsidRDefault="00102D18" w:rsidP="00102D18">
      <w:r>
        <w:t>#以</w:t>
      </w:r>
      <w:r w:rsidR="00E3174D">
        <w:rPr>
          <w:rFonts w:hint="eastAsia"/>
        </w:rPr>
        <w:t>谷歌</w:t>
      </w:r>
      <w:r>
        <w:t>为自变量，</w:t>
      </w:r>
      <w:r w:rsidR="0078689A">
        <w:t>推特</w:t>
      </w:r>
      <w:r>
        <w:t>为因变量，对</w:t>
      </w:r>
      <w:r w:rsidR="00E3174D">
        <w:rPr>
          <w:rFonts w:hint="eastAsia"/>
        </w:rPr>
        <w:t>谷歌</w:t>
      </w:r>
      <w:proofErr w:type="gramStart"/>
      <w:r>
        <w:t>和</w:t>
      </w:r>
      <w:r w:rsidR="0078689A">
        <w:t>推特</w:t>
      </w:r>
      <w:r>
        <w:t>进行</w:t>
      </w:r>
      <w:proofErr w:type="gramEnd"/>
      <w:r>
        <w:t>回归分析。得到回归结果，如下所示。</w:t>
      </w:r>
    </w:p>
    <w:p w14:paraId="2701DA57" w14:textId="18C90CAC" w:rsidR="00102D18" w:rsidRDefault="00102D18" w:rsidP="00102D18">
      <w:r>
        <w:t xml:space="preserve">model = </w:t>
      </w:r>
      <w:proofErr w:type="spellStart"/>
      <w:r>
        <w:t>sm.OLS</w:t>
      </w:r>
      <w:proofErr w:type="spellEnd"/>
      <w:r>
        <w:t>(</w:t>
      </w:r>
      <w:proofErr w:type="spellStart"/>
      <w:r>
        <w:t>daily_return</w:t>
      </w:r>
      <w:proofErr w:type="spellEnd"/>
      <w:r>
        <w:t>["</w:t>
      </w:r>
      <w:r w:rsidR="0032764D">
        <w:t>GOOG</w:t>
      </w:r>
      <w:r>
        <w:t>"</w:t>
      </w:r>
      <w:proofErr w:type="gramStart"/>
      <w:r>
        <w:t>],</w:t>
      </w:r>
      <w:proofErr w:type="spellStart"/>
      <w:r>
        <w:t>daily</w:t>
      </w:r>
      <w:proofErr w:type="gramEnd"/>
      <w:r>
        <w:t>_return</w:t>
      </w:r>
      <w:proofErr w:type="spellEnd"/>
      <w:r>
        <w:t>[["</w:t>
      </w:r>
      <w:proofErr w:type="spellStart"/>
      <w:r w:rsidR="0032764D">
        <w:t>TWTR</w:t>
      </w:r>
      <w:r>
        <w:t>","intercept</w:t>
      </w:r>
      <w:proofErr w:type="spellEnd"/>
      <w:r>
        <w:t>"]])</w:t>
      </w:r>
    </w:p>
    <w:p w14:paraId="0D22154C" w14:textId="77777777" w:rsidR="00102D18" w:rsidRDefault="00102D18" w:rsidP="00102D18">
      <w:r>
        <w:t xml:space="preserve">results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)</w:t>
      </w:r>
    </w:p>
    <w:p w14:paraId="6F97C858" w14:textId="77777777" w:rsidR="00102D18" w:rsidRDefault="00102D18" w:rsidP="00102D18">
      <w:proofErr w:type="spellStart"/>
      <w:proofErr w:type="gramStart"/>
      <w:r>
        <w:t>results.summary</w:t>
      </w:r>
      <w:proofErr w:type="spellEnd"/>
      <w:proofErr w:type="gramEnd"/>
      <w:r>
        <w:t>()</w:t>
      </w:r>
    </w:p>
    <w:p w14:paraId="2102E18E" w14:textId="214B658A" w:rsidR="00936C55" w:rsidRDefault="00102D18" w:rsidP="00102D18">
      <w:r>
        <w:t>#一元最小二乘法回归结果表明，</w:t>
      </w:r>
      <w:r w:rsidR="0078689A">
        <w:t>谷歌</w:t>
      </w:r>
      <w:r>
        <w:t>公司的股票日收益率与</w:t>
      </w:r>
      <w:r w:rsidR="0078689A">
        <w:t>推</w:t>
      </w:r>
      <w:proofErr w:type="gramStart"/>
      <w:r w:rsidR="0078689A">
        <w:t>特</w:t>
      </w:r>
      <w:proofErr w:type="gramEnd"/>
      <w:r>
        <w:t>日收益率之间存在显著的正相关关系。其中，可决系数为</w:t>
      </w:r>
      <w:r w:rsidR="00E3174D">
        <w:t xml:space="preserve">  </w:t>
      </w:r>
      <w:r>
        <w:t>，表明</w:t>
      </w:r>
      <w:r w:rsidR="0078689A">
        <w:t>推</w:t>
      </w:r>
      <w:proofErr w:type="gramStart"/>
      <w:r w:rsidR="0078689A">
        <w:t>特</w:t>
      </w:r>
      <w:proofErr w:type="gramEnd"/>
      <w:r>
        <w:t>日收益率变量对</w:t>
      </w:r>
      <w:r w:rsidR="0078689A">
        <w:t>谷歌</w:t>
      </w:r>
      <w:r>
        <w:t>日收益率变量有较</w:t>
      </w:r>
      <w:r w:rsidR="00E3174D">
        <w:rPr>
          <w:rFonts w:hint="eastAsia"/>
        </w:rPr>
        <w:t xml:space="preserve"> （强or弱）</w:t>
      </w:r>
      <w:r>
        <w:t>的解释力，模型拟合结果较</w:t>
      </w:r>
      <w:r w:rsidR="00E3174D">
        <w:rPr>
          <w:rFonts w:hint="eastAsia"/>
        </w:rPr>
        <w:t>（好or坏）</w:t>
      </w:r>
      <w:r>
        <w:t>，F统计量和Omnibus统计量的P值都接近于</w:t>
      </w:r>
      <w:r w:rsidR="00E3174D">
        <w:rPr>
          <w:rFonts w:hint="eastAsia"/>
        </w:rPr>
        <w:t xml:space="preserve">（ </w:t>
      </w:r>
      <w:r w:rsidR="00E3174D">
        <w:t xml:space="preserve"> </w:t>
      </w:r>
      <w:r w:rsidR="00E3174D">
        <w:rPr>
          <w:rFonts w:hint="eastAsia"/>
        </w:rPr>
        <w:t>）</w:t>
      </w:r>
      <w:r>
        <w:t>，自变量的作用</w:t>
      </w:r>
      <w:r w:rsidR="00E3174D">
        <w:rPr>
          <w:rFonts w:hint="eastAsia"/>
        </w:rPr>
        <w:t>（显著or微弱）</w:t>
      </w:r>
      <w:r>
        <w:t>。t统计量的P值接近于</w:t>
      </w:r>
      <w:r w:rsidR="00E3174D">
        <w:rPr>
          <w:rFonts w:hint="eastAsia"/>
        </w:rPr>
        <w:t>（ ）</w:t>
      </w:r>
      <w:r>
        <w:t>，表明</w:t>
      </w:r>
      <w:r w:rsidR="0078689A">
        <w:t>推</w:t>
      </w:r>
      <w:proofErr w:type="gramStart"/>
      <w:r w:rsidR="0078689A">
        <w:t>特</w:t>
      </w:r>
      <w:proofErr w:type="gramEnd"/>
      <w:r>
        <w:t>变量</w:t>
      </w:r>
      <w:r w:rsidR="00E3174D">
        <w:rPr>
          <w:rFonts w:hint="eastAsia"/>
        </w:rPr>
        <w:t>（</w:t>
      </w:r>
      <w:r w:rsidR="00E3174D">
        <w:t>显著</w:t>
      </w:r>
      <w:r w:rsidR="00E3174D">
        <w:rPr>
          <w:rFonts w:hint="eastAsia"/>
        </w:rPr>
        <w:t>or</w:t>
      </w:r>
      <w:r w:rsidR="00E3174D">
        <w:t xml:space="preserve"> </w:t>
      </w:r>
      <w:r w:rsidR="00E3174D">
        <w:rPr>
          <w:rFonts w:hint="eastAsia"/>
        </w:rPr>
        <w:t>微弱）</w:t>
      </w:r>
      <w:r>
        <w:t>。自变量系数为</w:t>
      </w:r>
      <w:r w:rsidR="00E3174D">
        <w:rPr>
          <w:rFonts w:hint="eastAsia"/>
        </w:rPr>
        <w:t xml:space="preserve">（ </w:t>
      </w:r>
      <w:r w:rsidR="00E3174D">
        <w:t xml:space="preserve"> </w:t>
      </w:r>
      <w:r w:rsidR="00E3174D">
        <w:rPr>
          <w:rFonts w:hint="eastAsia"/>
        </w:rPr>
        <w:t>）</w:t>
      </w:r>
      <w:r>
        <w:t>，表明</w:t>
      </w:r>
      <w:r w:rsidR="0078689A">
        <w:t>谷歌</w:t>
      </w:r>
      <w:r>
        <w:t>公司股票的日收益率波动比</w:t>
      </w:r>
      <w:r w:rsidR="0078689A">
        <w:t>推特</w:t>
      </w:r>
      <w:r w:rsidR="00E3174D">
        <w:rPr>
          <w:rFonts w:hint="eastAsia"/>
        </w:rPr>
        <w:t>（大or</w:t>
      </w:r>
      <w:r w:rsidR="00E3174D">
        <w:t xml:space="preserve"> </w:t>
      </w:r>
      <w:r w:rsidR="00E3174D">
        <w:rPr>
          <w:rFonts w:hint="eastAsia"/>
        </w:rPr>
        <w:t>小）</w:t>
      </w:r>
      <w:r>
        <w:t>，该个股的风险更</w:t>
      </w:r>
      <w:r w:rsidR="00E3174D">
        <w:rPr>
          <w:rFonts w:hint="eastAsia"/>
        </w:rPr>
        <w:t>（大or</w:t>
      </w:r>
      <w:r w:rsidR="00E3174D">
        <w:t xml:space="preserve"> </w:t>
      </w:r>
      <w:r w:rsidR="00E3174D">
        <w:rPr>
          <w:rFonts w:hint="eastAsia"/>
        </w:rPr>
        <w:t>小）</w:t>
      </w:r>
      <w:r>
        <w:t>，可能获得的收益和损失也更</w:t>
      </w:r>
      <w:r w:rsidR="00E3174D">
        <w:rPr>
          <w:rFonts w:hint="eastAsia"/>
        </w:rPr>
        <w:t>大or</w:t>
      </w:r>
      <w:r w:rsidR="00E3174D">
        <w:t xml:space="preserve"> </w:t>
      </w:r>
      <w:r w:rsidR="00E3174D">
        <w:rPr>
          <w:rFonts w:hint="eastAsia"/>
        </w:rPr>
        <w:t>小）</w:t>
      </w:r>
      <w:r>
        <w:t>。平均</w:t>
      </w:r>
      <w:r w:rsidR="0078689A">
        <w:t>推</w:t>
      </w:r>
      <w:proofErr w:type="gramStart"/>
      <w:r w:rsidR="0078689A">
        <w:t>特</w:t>
      </w:r>
      <w:proofErr w:type="gramEnd"/>
      <w:r>
        <w:t>日收益率波动</w:t>
      </w:r>
      <w:r w:rsidR="00E3174D">
        <w:rPr>
          <w:rFonts w:hint="eastAsia"/>
        </w:rPr>
        <w:t>（ ）</w:t>
      </w:r>
      <w:r>
        <w:t>，个股日收益率波动</w:t>
      </w:r>
      <w:r w:rsidR="00E3174D">
        <w:rPr>
          <w:rFonts w:hint="eastAsia"/>
        </w:rPr>
        <w:t>（ ）</w:t>
      </w:r>
      <w:r>
        <w:t>。Durbin-</w:t>
      </w:r>
      <w:proofErr w:type="spellStart"/>
      <w:r>
        <w:t>Waston</w:t>
      </w:r>
      <w:proofErr w:type="spellEnd"/>
      <w:r>
        <w:t>检验的值为</w:t>
      </w:r>
      <w:r w:rsidR="00E3174D">
        <w:rPr>
          <w:rFonts w:hint="eastAsia"/>
        </w:rPr>
        <w:t>（ ）</w:t>
      </w:r>
      <w:r>
        <w:t>，表明收益率数据</w:t>
      </w:r>
      <w:r w:rsidR="00E3174D">
        <w:rPr>
          <w:rFonts w:hint="eastAsia"/>
        </w:rPr>
        <w:t>（or不）</w:t>
      </w:r>
      <w:r>
        <w:t>存在序列相关性。</w:t>
      </w:r>
      <w:proofErr w:type="spellStart"/>
      <w:r>
        <w:t>Ja</w:t>
      </w:r>
      <w:bookmarkStart w:id="4" w:name="_GoBack"/>
      <w:bookmarkEnd w:id="4"/>
      <w:r>
        <w:t>rque-Bera</w:t>
      </w:r>
      <w:proofErr w:type="spellEnd"/>
      <w:r>
        <w:t>的P值接近于</w:t>
      </w:r>
      <w:r w:rsidR="00E3174D">
        <w:rPr>
          <w:rFonts w:hint="eastAsia"/>
        </w:rPr>
        <w:t>（）</w:t>
      </w:r>
      <w:r>
        <w:t>，表明日收益率数据服从</w:t>
      </w:r>
      <w:r w:rsidR="00E3174D">
        <w:rPr>
          <w:rFonts w:hint="eastAsia"/>
        </w:rPr>
        <w:t>（or</w:t>
      </w:r>
      <w:r w:rsidR="00E3174D">
        <w:t xml:space="preserve"> </w:t>
      </w:r>
      <w:r w:rsidR="00E3174D">
        <w:rPr>
          <w:rFonts w:hint="eastAsia"/>
        </w:rPr>
        <w:t>不）</w:t>
      </w:r>
      <w:r>
        <w:t>正态分布。</w:t>
      </w:r>
    </w:p>
    <w:sectPr w:rsidR="00936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55"/>
    <w:rsid w:val="00102D18"/>
    <w:rsid w:val="002656F3"/>
    <w:rsid w:val="0032764D"/>
    <w:rsid w:val="005A7145"/>
    <w:rsid w:val="006D22E3"/>
    <w:rsid w:val="0078689A"/>
    <w:rsid w:val="007C4861"/>
    <w:rsid w:val="0089420A"/>
    <w:rsid w:val="00936C55"/>
    <w:rsid w:val="00D30785"/>
    <w:rsid w:val="00D86614"/>
    <w:rsid w:val="00E3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DFE7"/>
  <w15:chartTrackingRefBased/>
  <w15:docId w15:val="{EB3E580E-258A-4C5F-88F4-C3CE4785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0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ccy</dc:creator>
  <cp:keywords/>
  <dc:description/>
  <cp:lastModifiedBy>ccy</cp:lastModifiedBy>
  <cp:revision>6</cp:revision>
  <dcterms:created xsi:type="dcterms:W3CDTF">2018-07-06T14:27:00Z</dcterms:created>
  <dcterms:modified xsi:type="dcterms:W3CDTF">2018-07-07T14:24:00Z</dcterms:modified>
</cp:coreProperties>
</file>