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58" w:after="0"/>
        <w:ind w:left="1322" w:right="1467" w:hanging="0"/>
        <w:rPr/>
      </w:pPr>
      <w:r>
        <w:rPr/>
        <w:t>МИНОБРНАУКИ РОССИИ</w:t>
      </w:r>
    </w:p>
    <w:p>
      <w:pPr>
        <w:pStyle w:val="Normal"/>
        <w:spacing w:lineRule="auto" w:line="360" w:before="162" w:after="0"/>
        <w:ind w:left="1322" w:right="1469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0"/>
        <w:ind w:left="1322" w:right="1466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before="160" w:after="0"/>
        <w:ind w:left="1322" w:right="1466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1322" w:right="1437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before="162" w:after="0"/>
        <w:ind w:left="1322" w:right="1465" w:hanging="0"/>
        <w:jc w:val="center"/>
        <w:rPr>
          <w:b/>
          <w:b/>
          <w:sz w:val="28"/>
        </w:rPr>
      </w:pPr>
      <w:r>
        <w:rPr>
          <w:b/>
          <w:sz w:val="28"/>
        </w:rPr>
        <w:t>по лабораторной работе №1</w:t>
      </w:r>
    </w:p>
    <w:p>
      <w:pPr>
        <w:pStyle w:val="Normal"/>
        <w:spacing w:lineRule="auto" w:line="360" w:before="160" w:after="0"/>
        <w:ind w:left="2337" w:right="2481" w:hanging="0"/>
        <w:jc w:val="center"/>
        <w:rPr>
          <w:b/>
          <w:b/>
          <w:sz w:val="28"/>
        </w:rPr>
      </w:pPr>
      <w:r>
        <w:rPr>
          <w:b/>
          <w:sz w:val="28"/>
        </w:rPr>
        <w:t>по дисциплине «Программирование» Тема: Регулярные выражения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18"/>
        </w:rPr>
      </w:pPr>
      <w:r>
        <w:rPr>
          <w:b/>
          <w:sz w:val="18"/>
        </w:rPr>
      </w:r>
    </w:p>
    <w:tbl>
      <w:tblPr>
        <w:tblW w:w="8882" w:type="dxa"/>
        <w:jc w:val="left"/>
        <w:tblInd w:w="20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7"/>
        <w:gridCol w:w="3894"/>
        <w:gridCol w:w="2181"/>
      </w:tblGrid>
      <w:tr>
        <w:trPr>
          <w:trHeight w:val="462" w:hRule="atLeast"/>
        </w:trPr>
        <w:tc>
          <w:tcPr>
            <w:tcW w:w="2807" w:type="dxa"/>
            <w:tcBorders/>
          </w:tcPr>
          <w:p>
            <w:pPr>
              <w:pStyle w:val="TableParagraph"/>
              <w:spacing w:lineRule="exact" w:line="310"/>
              <w:ind w:left="50" w:right="0" w:hanging="0"/>
              <w:rPr>
                <w:sz w:val="28"/>
              </w:rPr>
            </w:pPr>
            <w:r>
              <w:rPr>
                <w:sz w:val="28"/>
              </w:rPr>
              <w:t>Студент гр. 9304</w:t>
            </w:r>
          </w:p>
        </w:tc>
        <w:tc>
          <w:tcPr>
            <w:tcW w:w="3894" w:type="dxa"/>
            <w:tcBorders/>
          </w:tcPr>
          <w:p>
            <w:pPr>
              <w:pStyle w:val="TableParagraph"/>
              <w:tabs>
                <w:tab w:val="clear" w:pos="720"/>
                <w:tab w:val="left" w:pos="2672" w:leader="none"/>
              </w:tabs>
              <w:spacing w:lineRule="exact" w:line="310"/>
              <w:ind w:left="0" w:right="449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1" w:type="dxa"/>
            <w:tcBorders/>
          </w:tcPr>
          <w:p>
            <w:pPr>
              <w:pStyle w:val="TableParagraph"/>
              <w:spacing w:lineRule="exact" w:line="310"/>
              <w:ind w:left="419" w:right="18" w:hanging="0"/>
              <w:jc w:val="center"/>
              <w:rPr>
                <w:sz w:val="28"/>
              </w:rPr>
            </w:pPr>
            <w:r>
              <w:rPr>
                <w:sz w:val="28"/>
              </w:rPr>
              <w:t>Жорже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.</w:t>
            </w:r>
          </w:p>
        </w:tc>
      </w:tr>
      <w:tr>
        <w:trPr>
          <w:trHeight w:val="462" w:hRule="atLeast"/>
        </w:trPr>
        <w:tc>
          <w:tcPr>
            <w:tcW w:w="2807" w:type="dxa"/>
            <w:tcBorders/>
          </w:tcPr>
          <w:p>
            <w:pPr>
              <w:pStyle w:val="TableParagraph"/>
              <w:spacing w:lineRule="exact" w:line="302" w:before="140" w:after="0"/>
              <w:ind w:left="50" w:right="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94" w:type="dxa"/>
            <w:tcBorders/>
          </w:tcPr>
          <w:p>
            <w:pPr>
              <w:pStyle w:val="TableParagraph"/>
              <w:tabs>
                <w:tab w:val="clear" w:pos="720"/>
                <w:tab w:val="left" w:pos="2672" w:leader="none"/>
              </w:tabs>
              <w:spacing w:lineRule="exact" w:line="302" w:before="140" w:after="0"/>
              <w:ind w:left="0" w:right="449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1" w:type="dxa"/>
            <w:tcBorders/>
          </w:tcPr>
          <w:p>
            <w:pPr>
              <w:pStyle w:val="TableParagraph"/>
              <w:spacing w:lineRule="exact" w:line="302" w:before="140" w:after="0"/>
              <w:ind w:left="417" w:right="18" w:hanging="0"/>
              <w:jc w:val="center"/>
              <w:rPr>
                <w:sz w:val="28"/>
              </w:rPr>
            </w:pPr>
            <w:r>
              <w:rPr>
                <w:sz w:val="28"/>
              </w:rPr>
              <w:t>Чайка К.В.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lineRule="auto" w:line="360" w:before="88" w:after="0"/>
        <w:ind w:left="3663" w:right="3807" w:hanging="0"/>
        <w:jc w:val="center"/>
        <w:rPr/>
      </w:pPr>
      <w:r>
        <w:rPr/>
        <w:t>Санкт-Петербург 2020</w:t>
      </w:r>
    </w:p>
    <w:p>
      <w:pPr>
        <w:sectPr>
          <w:type w:val="nextPage"/>
          <w:pgSz w:w="11906" w:h="16838"/>
          <w:pgMar w:left="1600" w:right="74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ind w:left="811" w:right="0" w:hanging="0"/>
        <w:jc w:val="left"/>
        <w:rPr/>
      </w:pPr>
      <w:bookmarkStart w:id="0" w:name="Цель_работы."/>
      <w:bookmarkEnd w:id="0"/>
      <w:r>
        <w:rPr/>
        <w:t>Цель работы.</w:t>
      </w:r>
    </w:p>
    <w:p>
      <w:pPr>
        <w:pStyle w:val="TextBody"/>
        <w:spacing w:lineRule="auto" w:line="360" w:before="162" w:after="0"/>
        <w:ind w:left="104" w:right="125" w:firstLine="708"/>
        <w:rPr/>
      </w:pPr>
      <w:r>
        <w:rPr/>
        <w:t xml:space="preserve">Изучить регулярные выражения. </w:t>
      </w:r>
      <w:r>
        <w:rPr>
          <w:spacing w:val="-3"/>
        </w:rPr>
        <w:t xml:space="preserve">Научиться </w:t>
      </w:r>
      <w:r>
        <w:rPr/>
        <w:t>составлять и применять их в языке программирования</w:t>
      </w:r>
      <w:r>
        <w:rPr>
          <w:spacing w:val="-3"/>
        </w:rPr>
        <w:t xml:space="preserve"> </w:t>
      </w:r>
      <w:r>
        <w:rPr/>
        <w:t>Си.</w:t>
      </w:r>
    </w:p>
    <w:p>
      <w:pPr>
        <w:pStyle w:val="TextBody"/>
        <w:spacing w:before="11" w:after="0"/>
        <w:rPr>
          <w:sz w:val="41"/>
        </w:rPr>
      </w:pPr>
      <w:r>
        <w:rPr>
          <w:sz w:val="41"/>
        </w:rPr>
      </w:r>
    </w:p>
    <w:p>
      <w:pPr>
        <w:pStyle w:val="Heading1"/>
        <w:spacing w:before="0" w:after="0"/>
        <w:ind w:left="811" w:right="0" w:hanging="0"/>
        <w:jc w:val="left"/>
        <w:rPr/>
      </w:pPr>
      <w:bookmarkStart w:id="1" w:name="Задание."/>
      <w:bookmarkEnd w:id="1"/>
      <w:r>
        <w:rPr/>
        <w:t>Задание.</w:t>
      </w:r>
    </w:p>
    <w:p>
      <w:pPr>
        <w:pStyle w:val="TextBody"/>
        <w:spacing w:lineRule="auto" w:line="360" w:before="162" w:after="0"/>
        <w:ind w:left="104" w:right="105" w:hanging="0"/>
        <w:jc w:val="both"/>
        <w:rPr/>
      </w:pPr>
      <w:r>
        <w:rPr>
          <w:color w:val="212121"/>
        </w:rPr>
        <w:t xml:space="preserve">На </w:t>
      </w:r>
      <w:r>
        <w:rPr>
          <w:color w:val="212121"/>
          <w:spacing w:val="-6"/>
        </w:rPr>
        <w:t xml:space="preserve">вход </w:t>
      </w:r>
      <w:r>
        <w:rPr>
          <w:color w:val="212121"/>
        </w:rPr>
        <w:t xml:space="preserve">программе подается </w:t>
      </w:r>
      <w:r>
        <w:rPr>
          <w:color w:val="212121"/>
          <w:spacing w:val="-6"/>
        </w:rPr>
        <w:t xml:space="preserve">текст, </w:t>
      </w:r>
      <w:r>
        <w:rPr>
          <w:color w:val="212121"/>
        </w:rPr>
        <w:t xml:space="preserve">представляющий собой набор предложений с новой строки. </w:t>
      </w:r>
      <w:r>
        <w:rPr>
          <w:color w:val="212121"/>
          <w:spacing w:val="-5"/>
        </w:rPr>
        <w:t xml:space="preserve">Текст </w:t>
      </w:r>
      <w:r>
        <w:rPr>
          <w:color w:val="212121"/>
        </w:rPr>
        <w:t>заканчивается предложением "</w:t>
      </w:r>
      <w:r>
        <w:rPr>
          <w:b/>
          <w:color w:val="212121"/>
        </w:rPr>
        <w:t>Fin.</w:t>
      </w:r>
      <w:r>
        <w:rPr>
          <w:color w:val="212121"/>
        </w:rPr>
        <w:t xml:space="preserve">" В тексте могут встречаться примеры запуска программ в </w:t>
      </w:r>
      <w:r>
        <w:rPr>
          <w:color w:val="212121"/>
          <w:spacing w:val="-4"/>
        </w:rPr>
        <w:t xml:space="preserve">командной </w:t>
      </w:r>
      <w:r>
        <w:rPr>
          <w:color w:val="212121"/>
        </w:rPr>
        <w:t xml:space="preserve">строке Linux. </w:t>
      </w:r>
      <w:r>
        <w:rPr>
          <w:color w:val="212121"/>
          <w:spacing w:val="-3"/>
        </w:rPr>
        <w:t xml:space="preserve">Требуется, используя </w:t>
      </w:r>
      <w:r>
        <w:rPr>
          <w:color w:val="212121"/>
        </w:rPr>
        <w:t xml:space="preserve">регулярные выражения, найти </w:t>
      </w:r>
      <w:r>
        <w:rPr>
          <w:color w:val="212121"/>
          <w:spacing w:val="-4"/>
        </w:rPr>
        <w:t xml:space="preserve">только </w:t>
      </w:r>
      <w:r>
        <w:rPr>
          <w:color w:val="212121"/>
        </w:rPr>
        <w:t xml:space="preserve">примеры </w:t>
      </w:r>
      <w:r>
        <w:rPr>
          <w:color w:val="212121"/>
          <w:spacing w:val="-4"/>
        </w:rPr>
        <w:t>команд</w:t>
      </w:r>
      <w:r>
        <w:rPr>
          <w:color w:val="212121"/>
          <w:spacing w:val="62"/>
        </w:rPr>
        <w:t xml:space="preserve"> </w:t>
      </w:r>
      <w:r>
        <w:rPr>
          <w:color w:val="212121"/>
        </w:rPr>
        <w:t xml:space="preserve">в </w:t>
      </w:r>
      <w:r>
        <w:rPr>
          <w:color w:val="212121"/>
          <w:spacing w:val="-3"/>
        </w:rPr>
        <w:t xml:space="preserve">оболочке </w:t>
      </w:r>
      <w:r>
        <w:rPr>
          <w:color w:val="212121"/>
        </w:rPr>
        <w:t xml:space="preserve">суперпользователя и вывести на экран пары &lt;имя пользователя&gt; - </w:t>
      </w:r>
      <w:r>
        <w:rPr>
          <w:color w:val="212121"/>
          <w:spacing w:val="-3"/>
        </w:rPr>
        <w:t xml:space="preserve">&lt;имя_команды&gt;. </w:t>
      </w:r>
      <w:r>
        <w:rPr>
          <w:color w:val="212121"/>
        </w:rPr>
        <w:t xml:space="preserve">Если предложение содержит </w:t>
      </w:r>
      <w:r>
        <w:rPr>
          <w:color w:val="212121"/>
          <w:spacing w:val="-4"/>
        </w:rPr>
        <w:t xml:space="preserve">какой-то </w:t>
      </w:r>
      <w:r>
        <w:rPr>
          <w:color w:val="212121"/>
        </w:rPr>
        <w:t xml:space="preserve">пример </w:t>
      </w:r>
      <w:r>
        <w:rPr>
          <w:color w:val="212121"/>
          <w:spacing w:val="-4"/>
        </w:rPr>
        <w:t xml:space="preserve">команды, </w:t>
      </w:r>
      <w:r>
        <w:rPr>
          <w:color w:val="212121"/>
          <w:spacing w:val="-3"/>
        </w:rPr>
        <w:t xml:space="preserve">то </w:t>
      </w:r>
      <w:r>
        <w:rPr>
          <w:color w:val="212121"/>
        </w:rPr>
        <w:t xml:space="preserve">гарантируется, что после нее </w:t>
      </w:r>
      <w:r>
        <w:rPr>
          <w:color w:val="212121"/>
          <w:spacing w:val="-6"/>
        </w:rPr>
        <w:t xml:space="preserve">будет </w:t>
      </w:r>
      <w:r>
        <w:rPr>
          <w:color w:val="212121"/>
        </w:rPr>
        <w:t>символ переноса строки.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ind w:left="104" w:right="0" w:hanging="0"/>
        <w:jc w:val="both"/>
        <w:rPr/>
      </w:pPr>
      <w:r>
        <w:rPr>
          <w:color w:val="212121"/>
        </w:rPr>
        <w:t>Примеры имеют следующий вид:</w:t>
      </w:r>
    </w:p>
    <w:p>
      <w:pPr>
        <w:pStyle w:val="TextBody"/>
        <w:spacing w:before="6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384" w:before="0" w:after="0"/>
        <w:ind w:left="1518" w:right="113" w:hanging="284"/>
        <w:jc w:val="both"/>
        <w:rPr>
          <w:rFonts w:ascii="Arial" w:hAnsi="Arial"/>
          <w:b/>
          <w:b/>
          <w:sz w:val="28"/>
        </w:rPr>
      </w:pPr>
      <w:r>
        <w:rPr>
          <w:color w:val="212121"/>
          <w:sz w:val="28"/>
        </w:rPr>
        <w:t xml:space="preserve">Сначала идет имя пользователя, состоящее из </w:t>
      </w:r>
      <w:r>
        <w:rPr>
          <w:color w:val="212121"/>
          <w:spacing w:val="-3"/>
          <w:sz w:val="28"/>
        </w:rPr>
        <w:t xml:space="preserve">букв, </w:t>
      </w:r>
      <w:r>
        <w:rPr>
          <w:color w:val="212121"/>
          <w:sz w:val="28"/>
        </w:rPr>
        <w:t>цифр и символа</w:t>
      </w:r>
      <w:r>
        <w:rPr>
          <w:color w:val="212121"/>
          <w:spacing w:val="1"/>
          <w:sz w:val="28"/>
        </w:rPr>
        <w:t xml:space="preserve"> </w:t>
      </w:r>
      <w:r>
        <w:rPr>
          <w:b/>
          <w:color w:val="212121"/>
          <w:sz w:val="28"/>
        </w:rPr>
        <w:t>_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240" w:before="1" w:after="0"/>
        <w:ind w:left="1518" w:right="0" w:hanging="285"/>
        <w:jc w:val="both"/>
        <w:rPr>
          <w:rFonts w:ascii="Arial" w:hAnsi="Arial"/>
          <w:color w:val="212121"/>
          <w:sz w:val="28"/>
        </w:rPr>
      </w:pPr>
      <w:r>
        <w:rPr>
          <w:color w:val="212121"/>
          <w:sz w:val="28"/>
        </w:rPr>
        <w:t>Символ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@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240" w:before="192" w:after="0"/>
        <w:ind w:left="1518" w:right="0" w:hanging="285"/>
        <w:jc w:val="both"/>
        <w:rPr>
          <w:rFonts w:ascii="Arial" w:hAnsi="Arial"/>
          <w:b/>
          <w:b/>
          <w:sz w:val="28"/>
        </w:rPr>
      </w:pPr>
      <w:r>
        <w:rPr>
          <w:color w:val="212121"/>
          <w:sz w:val="28"/>
        </w:rPr>
        <w:t xml:space="preserve">Имя </w:t>
      </w:r>
      <w:r>
        <w:rPr>
          <w:color w:val="212121"/>
          <w:spacing w:val="-3"/>
          <w:sz w:val="28"/>
        </w:rPr>
        <w:t xml:space="preserve">компьютера, </w:t>
      </w:r>
      <w:r>
        <w:rPr>
          <w:color w:val="212121"/>
          <w:sz w:val="28"/>
        </w:rPr>
        <w:t xml:space="preserve">состоящее из </w:t>
      </w:r>
      <w:r>
        <w:rPr>
          <w:color w:val="212121"/>
          <w:spacing w:val="-3"/>
          <w:sz w:val="28"/>
        </w:rPr>
        <w:t xml:space="preserve">букв, </w:t>
      </w:r>
      <w:r>
        <w:rPr>
          <w:color w:val="212121"/>
          <w:sz w:val="28"/>
        </w:rPr>
        <w:t xml:space="preserve">цифр, символов </w:t>
      </w:r>
      <w:r>
        <w:rPr>
          <w:b/>
          <w:color w:val="212121"/>
          <w:sz w:val="28"/>
        </w:rPr>
        <w:t xml:space="preserve">_ </w:t>
      </w:r>
      <w:r>
        <w:rPr>
          <w:color w:val="212121"/>
          <w:sz w:val="28"/>
        </w:rPr>
        <w:t>и</w:t>
      </w:r>
      <w:r>
        <w:rPr>
          <w:color w:val="212121"/>
          <w:spacing w:val="5"/>
          <w:sz w:val="28"/>
        </w:rPr>
        <w:t xml:space="preserve"> </w:t>
      </w:r>
      <w:r>
        <w:rPr>
          <w:b/>
          <w:color w:val="212121"/>
          <w:sz w:val="28"/>
        </w:rPr>
        <w:t>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240" w:before="193" w:after="0"/>
        <w:ind w:left="1518" w:right="0" w:hanging="285"/>
        <w:jc w:val="both"/>
        <w:rPr>
          <w:rFonts w:ascii="Arial" w:hAnsi="Arial"/>
          <w:b/>
          <w:b/>
          <w:sz w:val="28"/>
        </w:rPr>
      </w:pPr>
      <w:r>
        <w:rPr>
          <w:color w:val="212121"/>
          <w:sz w:val="28"/>
        </w:rPr>
        <w:t xml:space="preserve">Символ </w:t>
      </w:r>
      <w:r>
        <w:rPr>
          <w:b/>
          <w:color w:val="212121"/>
          <w:sz w:val="28"/>
        </w:rPr>
        <w:t xml:space="preserve">: </w:t>
      </w:r>
      <w:r>
        <w:rPr>
          <w:color w:val="212121"/>
          <w:sz w:val="28"/>
        </w:rPr>
        <w:t>и</w:t>
      </w:r>
      <w:r>
        <w:rPr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~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384" w:before="193" w:after="0"/>
        <w:ind w:left="1518" w:right="105" w:hanging="284"/>
        <w:jc w:val="both"/>
        <w:rPr>
          <w:rFonts w:ascii="Arial" w:hAnsi="Arial"/>
          <w:sz w:val="28"/>
        </w:rPr>
      </w:pPr>
      <w:r>
        <w:rPr>
          <w:color w:val="212121"/>
          <w:sz w:val="28"/>
        </w:rPr>
        <w:t xml:space="preserve">Символ </w:t>
      </w:r>
      <w:r>
        <w:rPr>
          <w:b/>
          <w:color w:val="212121"/>
          <w:sz w:val="28"/>
        </w:rPr>
        <w:t>$</w:t>
      </w:r>
      <w:r>
        <w:rPr>
          <w:color w:val="212121"/>
          <w:sz w:val="28"/>
        </w:rPr>
        <w:t xml:space="preserve">, если </w:t>
      </w:r>
      <w:r>
        <w:rPr>
          <w:color w:val="212121"/>
          <w:spacing w:val="-4"/>
          <w:sz w:val="28"/>
        </w:rPr>
        <w:t xml:space="preserve">команда </w:t>
      </w:r>
      <w:r>
        <w:rPr>
          <w:color w:val="212121"/>
          <w:sz w:val="28"/>
        </w:rPr>
        <w:t xml:space="preserve">запущена в </w:t>
      </w:r>
      <w:r>
        <w:rPr>
          <w:color w:val="212121"/>
          <w:spacing w:val="-3"/>
          <w:sz w:val="28"/>
        </w:rPr>
        <w:t xml:space="preserve">оболочке </w:t>
      </w:r>
      <w:r>
        <w:rPr>
          <w:color w:val="212121"/>
          <w:sz w:val="28"/>
        </w:rPr>
        <w:t xml:space="preserve">пользователя и </w:t>
      </w:r>
      <w:r>
        <w:rPr>
          <w:b/>
          <w:color w:val="212121"/>
          <w:sz w:val="28"/>
        </w:rPr>
        <w:t>#</w:t>
      </w:r>
      <w:r>
        <w:rPr>
          <w:color w:val="212121"/>
          <w:sz w:val="28"/>
        </w:rPr>
        <w:t xml:space="preserve">, если в </w:t>
      </w:r>
      <w:r>
        <w:rPr>
          <w:color w:val="212121"/>
          <w:spacing w:val="-3"/>
          <w:sz w:val="28"/>
        </w:rPr>
        <w:t xml:space="preserve">оболочке </w:t>
      </w:r>
      <w:r>
        <w:rPr>
          <w:color w:val="212121"/>
          <w:sz w:val="28"/>
        </w:rPr>
        <w:t xml:space="preserve">суперпользователя. При </w:t>
      </w:r>
      <w:r>
        <w:rPr>
          <w:color w:val="212121"/>
          <w:spacing w:val="-3"/>
          <w:sz w:val="28"/>
        </w:rPr>
        <w:t xml:space="preserve">этом </w:t>
      </w:r>
      <w:r>
        <w:rPr>
          <w:color w:val="212121"/>
          <w:sz w:val="28"/>
        </w:rPr>
        <w:t xml:space="preserve">между двоеточием, тильдой и </w:t>
      </w:r>
      <w:r>
        <w:rPr>
          <w:b/>
          <w:color w:val="212121"/>
          <w:sz w:val="28"/>
        </w:rPr>
        <w:t xml:space="preserve">$ </w:t>
      </w:r>
      <w:r>
        <w:rPr>
          <w:color w:val="212121"/>
          <w:sz w:val="28"/>
        </w:rPr>
        <w:t xml:space="preserve">или </w:t>
      </w:r>
      <w:r>
        <w:rPr>
          <w:b/>
          <w:color w:val="212121"/>
          <w:sz w:val="28"/>
        </w:rPr>
        <w:t xml:space="preserve"># </w:t>
      </w:r>
      <w:r>
        <w:rPr>
          <w:color w:val="212121"/>
          <w:sz w:val="28"/>
        </w:rPr>
        <w:t>могут быть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пробелы.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exact" w:line="323" w:before="0" w:after="0"/>
        <w:ind w:left="1518" w:right="0" w:hanging="285"/>
        <w:jc w:val="both"/>
        <w:rPr>
          <w:rFonts w:ascii="Arial" w:hAnsi="Arial"/>
          <w:color w:val="212121"/>
          <w:sz w:val="28"/>
        </w:rPr>
      </w:pPr>
      <w:r>
        <w:rPr>
          <w:color w:val="212121"/>
          <w:sz w:val="28"/>
        </w:rPr>
        <w:t>Пробел</w:t>
      </w:r>
    </w:p>
    <w:p>
      <w:pPr>
        <w:sectPr>
          <w:footerReference w:type="default" r:id="rId2"/>
          <w:type w:val="nextPage"/>
          <w:pgSz w:w="11906" w:h="16838"/>
          <w:pgMar w:left="1600" w:right="740" w:header="0" w:top="1060" w:footer="1242" w:bottom="1440" w:gutter="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518" w:leader="none"/>
        </w:tabs>
        <w:spacing w:lineRule="auto" w:line="240" w:before="193" w:after="0"/>
        <w:ind w:left="1518" w:right="0" w:hanging="285"/>
        <w:jc w:val="both"/>
        <w:rPr>
          <w:rFonts w:ascii="Arial" w:hAnsi="Arial"/>
          <w:color w:val="212121"/>
          <w:sz w:val="28"/>
        </w:rPr>
      </w:pPr>
      <w:r>
        <w:rPr>
          <w:color w:val="212121"/>
          <w:sz w:val="28"/>
        </w:rPr>
        <w:t xml:space="preserve">Сама </w:t>
      </w:r>
      <w:r>
        <w:rPr>
          <w:color w:val="212121"/>
          <w:spacing w:val="-4"/>
          <w:sz w:val="28"/>
        </w:rPr>
        <w:t xml:space="preserve">команда </w:t>
      </w:r>
      <w:r>
        <w:rPr>
          <w:color w:val="212121"/>
          <w:sz w:val="28"/>
        </w:rPr>
        <w:t>и символ переноса строки.</w:t>
      </w:r>
    </w:p>
    <w:p>
      <w:pPr>
        <w:pStyle w:val="Heading1"/>
        <w:ind w:left="811" w:right="0" w:hanging="0"/>
        <w:jc w:val="both"/>
        <w:rPr>
          <w:rFonts w:ascii="Arial" w:hAnsi="Arial"/>
          <w:sz w:val="28"/>
        </w:rPr>
      </w:pPr>
      <w:bookmarkStart w:id="2" w:name="Выполнение_работы."/>
      <w:bookmarkEnd w:id="2"/>
      <w:r>
        <w:rPr/>
        <w:t>Выполнение работы.</w:t>
      </w:r>
    </w:p>
    <w:p>
      <w:pPr>
        <w:sectPr>
          <w:footerReference w:type="default" r:id="rId3"/>
          <w:type w:val="nextPage"/>
          <w:pgSz w:w="11906" w:h="16838"/>
          <w:pgMar w:left="1600" w:right="740" w:header="0" w:top="1060" w:footer="1242" w:bottom="14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62" w:after="0"/>
        <w:ind w:left="104" w:right="105" w:firstLine="708"/>
        <w:jc w:val="both"/>
        <w:rPr>
          <w:i/>
          <w:i/>
        </w:rPr>
      </w:pPr>
      <w:r>
        <w:rPr/>
        <w:t>Функция «</w:t>
      </w:r>
      <w:r>
        <w:rPr/>
        <w:t>r</w:t>
      </w:r>
      <w:r>
        <w:rPr>
          <w:i/>
        </w:rPr>
        <w:t>ead_</w:t>
      </w:r>
      <w:r>
        <w:rPr>
          <w:i/>
        </w:rPr>
        <w:t>s</w:t>
      </w:r>
      <w:r>
        <w:rPr>
          <w:i/>
        </w:rPr>
        <w:t xml:space="preserve">entence()» </w:t>
      </w:r>
      <w:r>
        <w:rPr/>
        <w:t>с помощью функции «</w:t>
      </w:r>
      <w:r>
        <w:rPr>
          <w:i/>
        </w:rPr>
        <w:t xml:space="preserve">getchar()» </w:t>
      </w:r>
      <w:r>
        <w:rPr/>
        <w:t xml:space="preserve">посимвольно считывает данные записывая их в </w:t>
      </w:r>
      <w:r>
        <w:rPr>
          <w:spacing w:val="-5"/>
        </w:rPr>
        <w:t xml:space="preserve">строку, </w:t>
      </w:r>
      <w:r>
        <w:rPr/>
        <w:t xml:space="preserve">память </w:t>
      </w:r>
      <w:r>
        <w:rPr>
          <w:spacing w:val="-4"/>
        </w:rPr>
        <w:t xml:space="preserve">под которую </w:t>
      </w:r>
      <w:r>
        <w:rPr/>
        <w:t>выделила функция «</w:t>
      </w:r>
      <w:r>
        <w:rPr/>
        <w:t>c</w:t>
      </w:r>
      <w:r>
        <w:rPr>
          <w:i/>
        </w:rPr>
        <w:t>alloc()»</w:t>
      </w:r>
      <w:r>
        <w:rPr/>
        <w:t>, возвращает указатель на массив. В случае недостатка изначально выделенной памяти, с помощью функции «</w:t>
      </w:r>
      <w:r>
        <w:rPr>
          <w:i/>
        </w:rPr>
        <w:t xml:space="preserve">realloc()» </w:t>
      </w:r>
      <w:r>
        <w:rPr/>
        <w:t>выделяется увеличенный объём памяти. «</w:t>
      </w:r>
      <w:r>
        <w:rPr/>
        <w:t>s</w:t>
      </w:r>
      <w:r>
        <w:rPr>
          <w:i/>
        </w:rPr>
        <w:t xml:space="preserve">tr» </w:t>
      </w:r>
      <w:r>
        <w:rPr/>
        <w:t>– хранит в себе предложение (массив символов) полученное посимвольным считыванием, «</w:t>
      </w:r>
      <w:r>
        <w:rPr>
          <w:i/>
        </w:rPr>
        <w:t>s</w:t>
      </w:r>
      <w:r>
        <w:rPr>
          <w:i/>
        </w:rPr>
        <w:t>ymb»</w:t>
      </w:r>
      <w:r>
        <w:rPr>
          <w:i/>
        </w:rPr>
        <w:t xml:space="preserve"> </w:t>
      </w:r>
      <w:r>
        <w:rPr/>
        <w:t>– хранит в себе символ из «</w:t>
      </w:r>
      <w:r>
        <w:rPr>
          <w:i/>
        </w:rPr>
        <w:t xml:space="preserve">getchar()», «size» </w:t>
      </w:r>
      <w:r>
        <w:rPr/>
        <w:t xml:space="preserve">– хранит в себе количество памяти выделенное </w:t>
      </w:r>
      <w:r>
        <w:rPr>
          <w:spacing w:val="-4"/>
        </w:rPr>
        <w:t xml:space="preserve">под </w:t>
      </w:r>
      <w:r>
        <w:rPr>
          <w:spacing w:val="-5"/>
        </w:rPr>
        <w:t xml:space="preserve">строку, </w:t>
      </w:r>
      <w:r>
        <w:rPr/>
        <w:t>count – индекс для массива «</w:t>
      </w:r>
      <w:r>
        <w:rPr>
          <w:i/>
          <w:spacing w:val="-8"/>
        </w:rPr>
        <w:t>str». «</w:t>
      </w:r>
      <w:r>
        <w:rPr>
          <w:i/>
          <w:spacing w:val="-8"/>
        </w:rPr>
        <w:t>t</w:t>
      </w:r>
      <w:r>
        <w:rPr>
          <w:i/>
          <w:spacing w:val="-6"/>
        </w:rPr>
        <w:t>ext</w:t>
      </w:r>
      <w:r>
        <w:rPr>
          <w:i/>
          <w:spacing w:val="-6"/>
        </w:rPr>
        <w:t>»</w:t>
      </w:r>
      <w:r>
        <w:rPr>
          <w:spacing w:val="-6"/>
        </w:rPr>
        <w:t xml:space="preserve">– </w:t>
      </w:r>
      <w:r>
        <w:rPr/>
        <w:t xml:space="preserve">указатель на массив указателей на массивы символов. Создаём массив </w:t>
      </w:r>
      <w:r>
        <w:rPr>
          <w:i/>
        </w:rPr>
        <w:t xml:space="preserve">text </w:t>
      </w:r>
      <w:r>
        <w:rPr/>
        <w:t xml:space="preserve">и выделяем </w:t>
      </w:r>
      <w:r>
        <w:rPr>
          <w:spacing w:val="-4"/>
        </w:rPr>
        <w:t xml:space="preserve">под </w:t>
      </w:r>
      <w:r>
        <w:rPr>
          <w:spacing w:val="-3"/>
        </w:rPr>
        <w:t xml:space="preserve">него </w:t>
      </w:r>
      <w:r>
        <w:rPr/>
        <w:t xml:space="preserve">память. </w:t>
      </w:r>
      <w:r>
        <w:rPr>
          <w:spacing w:val="-3"/>
        </w:rPr>
        <w:t>З</w:t>
      </w:r>
      <w:r>
        <w:rPr>
          <w:spacing w:val="-7"/>
        </w:rPr>
        <w:t>а</w:t>
      </w:r>
      <w:r>
        <w:rPr>
          <w:spacing w:val="-1"/>
        </w:rPr>
        <w:t>те</w:t>
      </w:r>
      <w:r>
        <w:rPr/>
        <w:t>м</w:t>
      </w:r>
      <w:r>
        <w:rPr>
          <w:spacing w:val="34"/>
        </w:rPr>
        <w:t xml:space="preserve"> </w:t>
      </w:r>
      <w:r>
        <w:rPr/>
        <w:t>с</w:t>
      </w:r>
      <w:r>
        <w:rPr>
          <w:spacing w:val="33"/>
        </w:rPr>
        <w:t xml:space="preserve"> </w:t>
      </w:r>
      <w:r>
        <w:rPr>
          <w:spacing w:val="-1"/>
        </w:rPr>
        <w:t>п</w:t>
      </w:r>
      <w:r>
        <w:rPr>
          <w:spacing w:val="-9"/>
        </w:rPr>
        <w:t>о</w:t>
      </w:r>
      <w:r>
        <w:rPr/>
        <w:t>мощью</w:t>
      </w:r>
      <w:r>
        <w:rPr>
          <w:spacing w:val="32"/>
        </w:rPr>
        <w:t xml:space="preserve"> </w:t>
      </w:r>
      <w:r>
        <w:rPr>
          <w:spacing w:val="-1"/>
        </w:rPr>
        <w:t>цикл</w:t>
      </w:r>
      <w:r>
        <w:rPr/>
        <w:t xml:space="preserve">а </w:t>
      </w:r>
      <w:r>
        <w:rPr>
          <w:spacing w:val="-35"/>
        </w:rPr>
        <w:t xml:space="preserve"> «</w:t>
      </w:r>
      <w:r>
        <w:rPr>
          <w:i/>
        </w:rPr>
        <w:t>do_</w:t>
      </w:r>
      <w:r>
        <w:rPr>
          <w:i/>
          <w:spacing w:val="-1"/>
        </w:rPr>
        <w:t>w</w:t>
      </w:r>
      <w:r>
        <w:rPr>
          <w:i/>
        </w:rPr>
        <w:t>hil</w:t>
      </w:r>
      <w:r>
        <w:rPr>
          <w:i/>
          <w:spacing w:val="-1"/>
        </w:rPr>
        <w:t>e</w:t>
      </w:r>
      <w:r>
        <w:rPr>
          <w:i/>
        </w:rPr>
        <w:t>()»</w:t>
      </w:r>
      <w:r>
        <w:rPr>
          <w:i/>
          <w:spacing w:val="32"/>
        </w:rPr>
        <w:t xml:space="preserve"> </w:t>
      </w:r>
      <w:r>
        <w:rPr>
          <w:spacing w:val="-5"/>
        </w:rPr>
        <w:t>с</w:t>
      </w:r>
      <w:r>
        <w:rPr>
          <w:spacing w:val="-1"/>
        </w:rPr>
        <w:t>читы</w:t>
      </w:r>
      <w:r>
        <w:rPr>
          <w:spacing w:val="-5"/>
        </w:rPr>
        <w:t>в</w:t>
      </w:r>
      <w:r>
        <w:rPr>
          <w:spacing w:val="-1"/>
        </w:rPr>
        <w:t>ае</w:t>
      </w:r>
      <w:r>
        <w:rPr/>
        <w:t>м</w:t>
      </w:r>
      <w:r>
        <w:rPr>
          <w:spacing w:val="34"/>
        </w:rPr>
        <w:t xml:space="preserve"> </w:t>
      </w:r>
      <w:r>
        <w:rPr>
          <w:spacing w:val="-1"/>
        </w:rPr>
        <w:t>те</w:t>
      </w:r>
      <w:r>
        <w:rPr>
          <w:spacing w:val="-7"/>
        </w:rPr>
        <w:t>к</w:t>
      </w:r>
      <w:r>
        <w:rPr>
          <w:spacing w:val="-1"/>
        </w:rPr>
        <w:t>с</w:t>
      </w:r>
      <w:r>
        <w:rPr/>
        <w:t>т</w:t>
      </w:r>
      <w:r>
        <w:rPr>
          <w:spacing w:val="32"/>
        </w:rPr>
        <w:t xml:space="preserve"> </w:t>
      </w:r>
      <w:r>
        <w:rPr>
          <w:spacing w:val="-1"/>
        </w:rPr>
        <w:t>д</w:t>
      </w:r>
      <w:r>
        <w:rPr/>
        <w:t>о</w:t>
      </w:r>
      <w:r>
        <w:rPr>
          <w:spacing w:val="31"/>
        </w:rPr>
        <w:t xml:space="preserve"> </w:t>
      </w:r>
      <w:r>
        <w:rPr>
          <w:spacing w:val="-1"/>
        </w:rPr>
        <w:t>пр</w:t>
      </w:r>
      <w:r>
        <w:rPr>
          <w:spacing w:val="-4"/>
        </w:rPr>
        <w:t>е</w:t>
      </w:r>
      <w:r>
        <w:rPr>
          <w:spacing w:val="-1"/>
        </w:rPr>
        <w:t>д</w:t>
      </w:r>
      <w:r>
        <w:rPr/>
        <w:t>л</w:t>
      </w:r>
      <w:r>
        <w:rPr>
          <w:spacing w:val="-6"/>
        </w:rPr>
        <w:t>о</w:t>
      </w:r>
      <w:r>
        <w:rPr>
          <w:spacing w:val="-4"/>
        </w:rPr>
        <w:t>ж</w:t>
      </w:r>
      <w:r>
        <w:rPr>
          <w:spacing w:val="-1"/>
        </w:rPr>
        <w:t>ени</w:t>
      </w:r>
      <w:r>
        <w:rPr/>
        <w:t xml:space="preserve">я </w:t>
      </w:r>
      <w:r>
        <w:rPr>
          <w:spacing w:val="-34"/>
        </w:rPr>
        <w:t xml:space="preserve"> </w:t>
      </w:r>
      <w:r>
        <w:rPr>
          <w:i/>
          <w:w w:val="18"/>
        </w:rPr>
        <w:t>«Fin.</w:t>
      </w:r>
      <w:r>
        <w:rPr>
          <w:i/>
          <w:spacing w:val="-2"/>
          <w:w w:val="18"/>
        </w:rPr>
        <w:t>»</w:t>
      </w:r>
      <w:r>
        <w:rPr>
          <w:i/>
        </w:rPr>
        <w:t>Fin.»</w:t>
      </w:r>
      <w:r>
        <w:rPr/>
        <w:t xml:space="preserve">. </w:t>
      </w:r>
      <w:r>
        <w:rPr>
          <w:spacing w:val="-3"/>
        </w:rPr>
        <w:t xml:space="preserve">Потом </w:t>
      </w:r>
      <w:r>
        <w:rPr/>
        <w:t xml:space="preserve">с помощью цикла </w:t>
      </w:r>
      <w:r>
        <w:rPr>
          <w:i/>
        </w:rPr>
        <w:t xml:space="preserve">for </w:t>
      </w:r>
      <w:r>
        <w:rPr/>
        <w:t xml:space="preserve">и функции </w:t>
      </w:r>
      <w:r>
        <w:rPr>
          <w:i/>
          <w:spacing w:val="-3"/>
        </w:rPr>
        <w:t xml:space="preserve">free() </w:t>
      </w:r>
      <w:r>
        <w:rPr/>
        <w:t xml:space="preserve">очищается память из </w:t>
      </w:r>
      <w:r>
        <w:rPr>
          <w:spacing w:val="-4"/>
        </w:rPr>
        <w:t xml:space="preserve">под </w:t>
      </w:r>
      <w:r>
        <w:rPr/>
        <w:t xml:space="preserve">предложений. В </w:t>
      </w:r>
      <w:r>
        <w:rPr>
          <w:spacing w:val="-3"/>
        </w:rPr>
        <w:t xml:space="preserve">конце </w:t>
      </w:r>
      <w:r>
        <w:rPr/>
        <w:t xml:space="preserve">очищаем память из </w:t>
      </w:r>
      <w:r>
        <w:rPr>
          <w:spacing w:val="-4"/>
        </w:rPr>
        <w:t xml:space="preserve">под </w:t>
      </w:r>
      <w:r>
        <w:rPr/>
        <w:t>массива указателей с помощью</w:t>
      </w:r>
      <w:r>
        <w:rPr>
          <w:spacing w:val="-3"/>
        </w:rPr>
        <w:t xml:space="preserve"> </w:t>
      </w:r>
      <w:r>
        <w:rPr>
          <w:i/>
          <w:spacing w:val="-3"/>
        </w:rPr>
        <w:t>free().</w:t>
      </w:r>
    </w:p>
    <w:p>
      <w:pPr>
        <w:pStyle w:val="Heading1"/>
        <w:ind w:left="811" w:right="0" w:hanging="0"/>
        <w:jc w:val="left"/>
        <w:rPr>
          <w:rFonts w:ascii="Arial" w:hAnsi="Arial"/>
          <w:sz w:val="28"/>
        </w:rPr>
      </w:pPr>
      <w:bookmarkStart w:id="3" w:name="Тестирование."/>
      <w:bookmarkEnd w:id="3"/>
      <w:r>
        <w:rPr/>
        <w:t>Тестирование.</w:t>
      </w:r>
    </w:p>
    <w:p>
      <w:pPr>
        <w:pStyle w:val="TextBody"/>
        <w:spacing w:before="162" w:after="0"/>
        <w:ind w:left="811" w:right="0" w:hanging="0"/>
        <w:rPr>
          <w:rFonts w:ascii="Arial" w:hAnsi="Arial"/>
          <w:sz w:val="28"/>
        </w:rPr>
      </w:pPr>
      <w:r>
        <w:rPr/>
        <w:t>Результаты тестирования представлены в табл. 1.</w:t>
      </w:r>
    </w:p>
    <w:p>
      <w:pPr>
        <w:pStyle w:val="TextBody"/>
        <w:spacing w:before="160" w:after="0"/>
        <w:ind w:left="104" w:right="0" w:hanging="0"/>
        <w:rPr>
          <w:rFonts w:ascii="Arial" w:hAnsi="Arial"/>
          <w:sz w:val="28"/>
        </w:rPr>
      </w:pPr>
      <w:r>
        <w:rPr/>
        <w:t>Таблица 1 – Результаты тестирования</w:t>
      </w:r>
    </w:p>
    <w:tbl>
      <w:tblPr>
        <w:tblW w:w="9354" w:type="dxa"/>
        <w:jc w:val="left"/>
        <w:tblInd w:w="106" w:type="dxa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843"/>
        <w:gridCol w:w="6411"/>
        <w:gridCol w:w="2100"/>
      </w:tblGrid>
      <w:tr>
        <w:trPr>
          <w:trHeight w:val="382" w:hRule="atLeast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56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>
          <w:trHeight w:val="3769" w:hRule="atLeast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414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60" w:before="50" w:after="0"/>
              <w:rPr>
                <w:sz w:val="22"/>
              </w:rPr>
            </w:pPr>
            <w:r>
              <w:rPr>
                <w:sz w:val="22"/>
              </w:rPr>
              <w:t>Run docker container: kot@kot-ThinkPad:~$ docker run -d --name stepik stepik/challenge-avr:latest</w:t>
            </w:r>
          </w:p>
          <w:p>
            <w:pPr>
              <w:pStyle w:val="TableParagraph"/>
              <w:spacing w:lineRule="auto" w:line="360"/>
              <w:ind w:left="55" w:right="56" w:hanging="0"/>
              <w:rPr>
                <w:sz w:val="22"/>
              </w:rPr>
            </w:pPr>
            <w:r>
              <w:rPr>
                <w:sz w:val="22"/>
              </w:rPr>
              <w:t>You can get into running /bin/bash command in interactive mode: kot@kot-ThinkPad:~$ docker exec -it stepik "/bin/bash"</w:t>
            </w:r>
          </w:p>
          <w:p>
            <w:pPr>
              <w:pStyle w:val="TableParagraph"/>
              <w:spacing w:lineRule="auto" w:line="360"/>
              <w:rPr>
                <w:sz w:val="22"/>
              </w:rPr>
            </w:pPr>
            <w:r>
              <w:rPr>
                <w:sz w:val="22"/>
              </w:rPr>
              <w:t>Switch user: su &lt;user&gt;: root@84628200cd19: ~ # su box box@84628200cd19: ~ $ ^C</w:t>
            </w:r>
          </w:p>
          <w:p>
            <w:pPr>
              <w:pStyle w:val="TableParagraph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Exit from box: box@5718c87efaa7: ~ $ exit</w:t>
            </w:r>
          </w:p>
          <w:p>
            <w:pPr>
              <w:pStyle w:val="TableParagraph"/>
              <w:spacing w:lineRule="auto" w:line="355" w:before="125" w:after="0"/>
              <w:ind w:left="55" w:right="1933" w:hanging="0"/>
              <w:rPr>
                <w:sz w:val="22"/>
              </w:rPr>
            </w:pPr>
            <w:r>
              <w:rPr>
                <w:sz w:val="22"/>
              </w:rPr>
              <w:t>exit from container: root@5718c87efaa7: ~ # exit kot@kot-ThinkPad:~$ ^C</w:t>
            </w:r>
          </w:p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Fin.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60" w:before="50" w:after="0"/>
              <w:ind w:left="56" w:right="900" w:hanging="0"/>
              <w:rPr>
                <w:sz w:val="22"/>
              </w:rPr>
            </w:pPr>
            <w:r>
              <w:rPr>
                <w:sz w:val="22"/>
              </w:rPr>
              <w:t>root - su box root - exit</w:t>
            </w:r>
          </w:p>
        </w:tc>
      </w:tr>
      <w:tr>
        <w:trPr>
          <w:trHeight w:val="3391" w:hRule="atLeast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 w:after="0"/>
              <w:ind w:left="414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355" w:before="52" w:after="0"/>
              <w:rPr>
                <w:sz w:val="22"/>
              </w:rPr>
            </w:pPr>
            <w:r>
              <w:rPr>
                <w:sz w:val="22"/>
              </w:rPr>
              <w:t>kot@kot-ThinkPad:~# docker run -d --name stepik stepik/challenge- avr:latest</w:t>
            </w:r>
          </w:p>
          <w:p>
            <w:pPr>
              <w:pStyle w:val="TableParagraph"/>
              <w:spacing w:before="4" w:after="0"/>
              <w:rPr>
                <w:sz w:val="22"/>
              </w:rPr>
            </w:pPr>
            <w:r>
              <w:rPr>
                <w:sz w:val="22"/>
              </w:rPr>
              <w:t>kot@kot-ThinkPad:~# docker exec -it stepik "/bin/bash"</w:t>
            </w:r>
          </w:p>
          <w:p>
            <w:pPr>
              <w:pStyle w:val="TableParagraph"/>
              <w:spacing w:lineRule="auto" w:line="360" w:before="125" w:after="0"/>
              <w:ind w:left="55" w:right="255" w:hanging="0"/>
              <w:rPr>
                <w:sz w:val="22"/>
              </w:rPr>
            </w:pPr>
            <w:r>
              <w:rPr>
                <w:sz w:val="22"/>
              </w:rPr>
              <w:t>jq rqwrkerwkjhrwehr qwe@asd root@84628200cd19: ~ $ su box eqw q eqe box@84628200cd19: ~ # ^C</w:t>
            </w:r>
          </w:p>
          <w:p>
            <w:pPr>
              <w:pStyle w:val="TableParagraph"/>
              <w:spacing w:lineRule="auto" w:line="360"/>
              <w:ind w:left="55" w:right="3095" w:hanging="0"/>
              <w:rPr>
                <w:sz w:val="22"/>
              </w:rPr>
            </w:pPr>
            <w:r>
              <w:rPr>
                <w:sz w:val="22"/>
              </w:rPr>
              <w:t>@@@ box@5718c87efaa7: ~ # exit root@5718c87efaa7: ~ $ exit kot@kot-ThinkPad:~# ^C</w:t>
            </w:r>
          </w:p>
          <w:p>
            <w:pPr>
              <w:pStyle w:val="TableParagraph"/>
              <w:spacing w:lineRule="exact" w:line="253"/>
              <w:rPr>
                <w:sz w:val="22"/>
              </w:rPr>
            </w:pPr>
            <w:r>
              <w:rPr>
                <w:sz w:val="22"/>
              </w:rPr>
              <w:t>Fin.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21" w:leader="none"/>
              </w:tabs>
              <w:spacing w:lineRule="auto" w:line="360" w:before="52" w:after="0"/>
              <w:ind w:left="56" w:right="48" w:hanging="0"/>
              <w:rPr>
                <w:sz w:val="22"/>
              </w:rPr>
            </w:pPr>
            <w:r>
              <w:rPr>
                <w:sz w:val="22"/>
              </w:rPr>
              <w:t xml:space="preserve">kot - docker run -d </w:t>
            </w:r>
            <w:r>
              <w:rPr>
                <w:spacing w:val="-13"/>
                <w:sz w:val="22"/>
              </w:rPr>
              <w:t xml:space="preserve">— </w:t>
            </w:r>
            <w:r>
              <w:rPr>
                <w:sz w:val="22"/>
              </w:rPr>
              <w:t>name</w:t>
              <w:tab/>
            </w:r>
            <w:r>
              <w:rPr>
                <w:spacing w:val="-4"/>
                <w:sz w:val="22"/>
              </w:rPr>
              <w:t xml:space="preserve">stepik </w:t>
            </w:r>
            <w:r>
              <w:rPr>
                <w:sz w:val="22"/>
              </w:rPr>
              <w:t>stepik/challenge- avr:latest</w:t>
            </w:r>
          </w:p>
          <w:p>
            <w:pPr>
              <w:pStyle w:val="TableParagraph"/>
              <w:spacing w:lineRule="auto" w:line="360"/>
              <w:ind w:left="56" w:right="247" w:hanging="0"/>
              <w:rPr>
                <w:sz w:val="22"/>
              </w:rPr>
            </w:pPr>
            <w:r>
              <w:rPr>
                <w:sz w:val="22"/>
              </w:rPr>
              <w:t>kot - docker exec -it stepik "/bin/bash" box - ^C</w:t>
            </w:r>
          </w:p>
          <w:p>
            <w:pPr>
              <w:pStyle w:val="TableParagraph"/>
              <w:spacing w:lineRule="exact" w:line="251"/>
              <w:ind w:left="56" w:right="0" w:hanging="0"/>
              <w:rPr>
                <w:sz w:val="22"/>
              </w:rPr>
            </w:pPr>
            <w:r>
              <w:rPr>
                <w:sz w:val="22"/>
              </w:rPr>
              <w:t>box - exit</w:t>
            </w:r>
          </w:p>
          <w:p>
            <w:pPr>
              <w:pStyle w:val="TableParagraph"/>
              <w:spacing w:before="125" w:after="0"/>
              <w:ind w:left="56" w:right="0" w:hanging="0"/>
              <w:rPr>
                <w:sz w:val="22"/>
              </w:rPr>
            </w:pPr>
            <w:r>
              <w:rPr>
                <w:sz w:val="22"/>
              </w:rPr>
              <w:t>kot - ^C</w:t>
            </w:r>
          </w:p>
        </w:tc>
      </w:tr>
    </w:tbl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0" w:after="0"/>
        <w:rPr>
          <w:sz w:val="35"/>
        </w:rPr>
      </w:pPr>
      <w:r>
        <w:rPr>
          <w:sz w:val="35"/>
        </w:rPr>
      </w:r>
    </w:p>
    <w:p>
      <w:pPr>
        <w:pStyle w:val="Heading1"/>
        <w:spacing w:before="0" w:after="0"/>
        <w:ind w:left="811" w:right="0" w:hanging="0"/>
        <w:jc w:val="left"/>
        <w:rPr>
          <w:rFonts w:ascii="Arial" w:hAnsi="Arial"/>
          <w:sz w:val="28"/>
        </w:rPr>
      </w:pPr>
      <w:bookmarkStart w:id="4" w:name="Выводы."/>
      <w:bookmarkEnd w:id="4"/>
      <w:r>
        <w:rPr/>
        <w:t>Выводы.</w:t>
      </w:r>
    </w:p>
    <w:p>
      <w:pPr>
        <w:pStyle w:val="TextBody"/>
        <w:spacing w:lineRule="auto" w:line="360" w:before="162" w:after="0"/>
        <w:ind w:left="104" w:right="0" w:firstLine="708"/>
        <w:rPr>
          <w:rFonts w:ascii="Arial" w:hAnsi="Arial"/>
          <w:sz w:val="28"/>
        </w:rPr>
      </w:pPr>
      <w:r>
        <w:rPr/>
        <w:t>Были изучены регулярные выражения. Получены навыки создания и применения регулярных выражений в языке Си.</w:t>
      </w:r>
    </w:p>
    <w:p>
      <w:pPr>
        <w:pStyle w:val="TextBody"/>
        <w:spacing w:lineRule="auto" w:line="360" w:before="1" w:after="0"/>
        <w:ind w:left="104" w:right="0" w:firstLine="708"/>
        <w:rPr>
          <w:rFonts w:ascii="Arial" w:hAnsi="Arial"/>
          <w:sz w:val="28"/>
        </w:rPr>
      </w:pPr>
      <w:r>
        <w:rPr/>
        <w:t xml:space="preserve">Была разработана программа, </w:t>
      </w:r>
      <w:r>
        <w:rPr>
          <w:spacing w:val="-4"/>
        </w:rPr>
        <w:t>которая</w:t>
      </w:r>
      <w:r>
        <w:rPr>
          <w:spacing w:val="62"/>
        </w:rPr>
        <w:t xml:space="preserve"> </w:t>
      </w:r>
      <w:r>
        <w:rPr>
          <w:spacing w:val="-4"/>
        </w:rPr>
        <w:t>находит</w:t>
      </w:r>
      <w:r>
        <w:rPr>
          <w:spacing w:val="62"/>
        </w:rPr>
        <w:t xml:space="preserve"> </w:t>
      </w:r>
      <w:r>
        <w:rPr/>
        <w:t xml:space="preserve">примеры </w:t>
      </w:r>
      <w:r>
        <w:rPr>
          <w:spacing w:val="-4"/>
        </w:rPr>
        <w:t>команд</w:t>
      </w:r>
      <w:r>
        <w:rPr>
          <w:spacing w:val="62"/>
        </w:rPr>
        <w:t xml:space="preserve"> </w:t>
      </w:r>
      <w:r>
        <w:rPr/>
        <w:t xml:space="preserve">в </w:t>
      </w:r>
      <w:r>
        <w:rPr>
          <w:spacing w:val="-3"/>
        </w:rPr>
        <w:t xml:space="preserve">оболочке </w:t>
      </w:r>
      <w:r>
        <w:rPr>
          <w:spacing w:val="18"/>
        </w:rPr>
        <w:t xml:space="preserve"> </w:t>
      </w:r>
      <w:r>
        <w:rPr/>
        <w:t xml:space="preserve">суперпользователя </w:t>
      </w:r>
      <w:r>
        <w:rPr>
          <w:spacing w:val="16"/>
        </w:rPr>
        <w:t xml:space="preserve"> </w:t>
      </w:r>
      <w:r>
        <w:rPr/>
        <w:t xml:space="preserve">и </w:t>
      </w:r>
      <w:r>
        <w:rPr>
          <w:spacing w:val="14"/>
        </w:rPr>
        <w:t xml:space="preserve"> </w:t>
      </w:r>
      <w:r>
        <w:rPr/>
        <w:t xml:space="preserve">выводит </w:t>
      </w:r>
      <w:r>
        <w:rPr>
          <w:spacing w:val="14"/>
        </w:rPr>
        <w:t xml:space="preserve"> </w:t>
      </w:r>
      <w:r>
        <w:rPr/>
        <w:t xml:space="preserve">пары </w:t>
      </w:r>
      <w:r>
        <w:rPr>
          <w:spacing w:val="15"/>
        </w:rPr>
        <w:t xml:space="preserve"> </w:t>
      </w:r>
      <w:r>
        <w:rPr/>
        <w:t xml:space="preserve">вида </w:t>
      </w:r>
      <w:r>
        <w:rPr>
          <w:spacing w:val="16"/>
        </w:rPr>
        <w:t xml:space="preserve"> </w:t>
      </w:r>
      <w:r>
        <w:rPr/>
        <w:t xml:space="preserve">&lt;имя_пользователя&gt; </w:t>
      </w:r>
      <w:r>
        <w:rPr>
          <w:spacing w:val="15"/>
        </w:rPr>
        <w:t xml:space="preserve"> </w:t>
      </w:r>
      <w:r>
        <w:rPr/>
        <w:t>-</w:t>
      </w:r>
    </w:p>
    <w:p>
      <w:pPr>
        <w:sectPr>
          <w:footerReference w:type="default" r:id="rId4"/>
          <w:type w:val="nextPage"/>
          <w:pgSz w:w="11906" w:h="16838"/>
          <w:pgMar w:left="1600" w:right="740" w:header="0" w:top="1060" w:footer="1242" w:bottom="14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4" w:right="0" w:hanging="0"/>
        <w:rPr>
          <w:rFonts w:ascii="Arial" w:hAnsi="Arial"/>
          <w:sz w:val="28"/>
        </w:rPr>
      </w:pPr>
      <w:r>
        <w:rPr>
          <w:spacing w:val="-3"/>
        </w:rPr>
        <w:t>&lt;имя_команды&gt;</w:t>
      </w:r>
      <w:r>
        <w:rPr>
          <w:spacing w:val="-7"/>
        </w:rPr>
        <w:t xml:space="preserve"> </w:t>
      </w:r>
      <w:r>
        <w:rPr/>
        <w:t>при</w:t>
      </w:r>
      <w:r>
        <w:rPr>
          <w:spacing w:val="-9"/>
        </w:rPr>
        <w:t xml:space="preserve"> </w:t>
      </w:r>
      <w:r>
        <w:rPr/>
        <w:t>помощи</w:t>
      </w:r>
      <w:r>
        <w:rPr>
          <w:spacing w:val="-9"/>
        </w:rPr>
        <w:t xml:space="preserve"> </w:t>
      </w:r>
      <w:r>
        <w:rPr/>
        <w:t>регулярных</w:t>
      </w:r>
      <w:r>
        <w:rPr>
          <w:spacing w:val="-7"/>
        </w:rPr>
        <w:t xml:space="preserve"> </w:t>
      </w:r>
      <w:r>
        <w:rPr/>
        <w:t>выражений</w:t>
      </w:r>
      <w:r>
        <w:rPr>
          <w:spacing w:val="-8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библиотеки</w:t>
      </w:r>
      <w:r>
        <w:rPr>
          <w:spacing w:val="-8"/>
        </w:rPr>
        <w:t xml:space="preserve"> </w:t>
      </w:r>
      <w:r>
        <w:rPr/>
        <w:t>&lt;regex.h&gt;.</w:t>
      </w:r>
    </w:p>
    <w:p>
      <w:pPr>
        <w:pStyle w:val="Heading1"/>
        <w:spacing w:lineRule="auto" w:line="360"/>
        <w:ind w:left="2598" w:right="1907" w:firstLine="990"/>
        <w:jc w:val="left"/>
        <w:rPr>
          <w:rFonts w:ascii="Arial" w:hAnsi="Arial"/>
          <w:sz w:val="28"/>
        </w:rPr>
      </w:pPr>
      <w:bookmarkStart w:id="5" w:name="Приложение_А_Исходный_код_программы"/>
      <w:bookmarkEnd w:id="5"/>
      <w:r>
        <w:rPr/>
        <w:t xml:space="preserve">ПРИЛОЖЕНИЕ А </w:t>
      </w:r>
      <w:r>
        <w:rPr>
          <w:spacing w:val="-5"/>
        </w:rPr>
        <w:t xml:space="preserve">ИСХОДНЫЙ </w:t>
      </w:r>
      <w:r>
        <w:rPr>
          <w:spacing w:val="-8"/>
        </w:rPr>
        <w:t xml:space="preserve">КОД </w:t>
      </w:r>
      <w:r>
        <w:rPr>
          <w:spacing w:val="-5"/>
        </w:rPr>
        <w:t>ПРОГРАММЫ</w:t>
      </w:r>
    </w:p>
    <w:p>
      <w:pPr>
        <w:pStyle w:val="TextBody"/>
        <w:ind w:left="811" w:right="0" w:hanging="0"/>
        <w:rPr>
          <w:rFonts w:ascii="Arial" w:hAnsi="Arial"/>
          <w:sz w:val="28"/>
        </w:rPr>
      </w:pPr>
      <w:r>
        <w:rPr/>
        <w:t>Название файла: main.c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#include &lt;stdio.h&gt;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#include &lt;stdlib.h&gt;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#include &lt;string.h&gt;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#include &lt;regex.h&gt;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char *read_sentence()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int size = 10;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char *str = calloc(size, sizeof(char));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char symb = getchar();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int count = 0;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if (symb == ' ' || symb == '\t')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symb = getchar();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while (symb != '\n' &amp;&amp; symb != '.')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if (count &gt;= size)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size += size;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str = realloc(str, size * sizeof(char));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str[count] = symb;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count = count + 1;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symb = getchar();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if (symb != '\n')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str[count] = symb;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str[count + 1] = '\0';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else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str[count] = '\0';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return str;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int main()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int size = 10;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char **text = calloc(size, sizeof(char *));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int sizeText = 0;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char *str;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do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str = read_sentence();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if (sizeText &gt;= size)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size += size;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text = realloc(text, size * sizeof(char *));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text[sizeText] = str;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sizeText++;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 while (strcmp(text[sizeText - 1], "Fin."));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regex_t regexCompiled;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size_t maxGroups = 3;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regmatch_t groupArray[maxGroups];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if (regcomp(&amp;regexCompiled, "(\\w+)@[A-Za-z0-9_-]+:\\s?~\\s?# (.*)", REG_EXTENDED))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printf("Regex not compiled!\n");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return 0;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(int i = 0; i &lt; sizeText; i++)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if (!regexec(&amp;regexCompiled, text[i], maxGroups, groupArray, 0))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(int j = groupArray[1].rm_so; j &lt; groupArray[1].rm_eo; j++)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printf("%c", text[i][j]);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printf(" - ");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(int k = groupArray[2].rm_so; k &lt; groupArray[2].rm_eo; k++)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printf("%c", text[i][k]);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printf("\n");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regfree(&amp;regexCompiled);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for (int i = 0; i &lt; sizeText; i++)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{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free(text[i]);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free(text);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/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return 0;</w:t>
      </w:r>
    </w:p>
    <w:p>
      <w:pPr>
        <w:pStyle w:val="Normal"/>
        <w:spacing w:before="0" w:after="0"/>
        <w:ind w:left="811" w:right="6243" w:hanging="0"/>
        <w:jc w:val="left"/>
        <w:rPr/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}</w:t>
      </w:r>
    </w:p>
    <w:sectPr>
      <w:footerReference w:type="default" r:id="rId5"/>
      <w:type w:val="nextPage"/>
      <w:pgSz w:w="11906" w:h="16838"/>
      <w:pgMar w:left="1600" w:right="740" w:header="0" w:top="1060" w:footer="1242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6896100</wp:posOffset>
              </wp:positionH>
              <wp:positionV relativeFrom="page">
                <wp:posOffset>9763760</wp:posOffset>
              </wp:positionV>
              <wp:extent cx="165100" cy="22288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pt;height:17.55pt;mso-wrap-distance-left:9pt;mso-wrap-distance-right:9pt;mso-wrap-distance-top:0pt;mso-wrap-distance-bottom:0pt;margin-top:768.8pt;mso-position-vertical-relative:page;margin-left:543pt;mso-position-horizontal-relative:page">
              <v:textbox inset="0in,0in,0in,0in">
                <w:txbxContent>
                  <w:p>
                    <w:pPr>
                      <w:pStyle w:val="TextBody"/>
                      <w:spacing w:before="8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6896100</wp:posOffset>
              </wp:positionH>
              <wp:positionV relativeFrom="page">
                <wp:posOffset>9763760</wp:posOffset>
              </wp:positionV>
              <wp:extent cx="165100" cy="22288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pt;height:17.55pt;mso-wrap-distance-left:9pt;mso-wrap-distance-right:9pt;mso-wrap-distance-top:0pt;mso-wrap-distance-bottom:0pt;margin-top:768.8pt;mso-position-vertical-relative:page;margin-left:543pt;mso-position-horizontal-relative:page">
              <v:textbox inset="0in,0in,0in,0in">
                <w:txbxContent>
                  <w:p>
                    <w:pPr>
                      <w:pStyle w:val="TextBody"/>
                      <w:spacing w:before="8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6896100</wp:posOffset>
              </wp:positionH>
              <wp:positionV relativeFrom="page">
                <wp:posOffset>9763760</wp:posOffset>
              </wp:positionV>
              <wp:extent cx="165100" cy="22288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pt;height:17.55pt;mso-wrap-distance-left:9pt;mso-wrap-distance-right:9pt;mso-wrap-distance-top:0pt;mso-wrap-distance-bottom:0pt;margin-top:768.8pt;mso-position-vertical-relative:page;margin-left:543pt;mso-position-horizontal-relative:page">
              <v:textbox inset="0in,0in,0in,0in">
                <w:txbxContent>
                  <w:p>
                    <w:pPr>
                      <w:pStyle w:val="TextBody"/>
                      <w:spacing w:before="8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6896100</wp:posOffset>
              </wp:positionH>
              <wp:positionV relativeFrom="page">
                <wp:posOffset>9763760</wp:posOffset>
              </wp:positionV>
              <wp:extent cx="165100" cy="222885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pt;height:17.55pt;mso-wrap-distance-left:9pt;mso-wrap-distance-right:9pt;mso-wrap-distance-top:0pt;mso-wrap-distance-bottom:0pt;margin-top:768.8pt;mso-position-vertical-relative:page;margin-left:543pt;mso-position-horizontal-relative:page">
              <v:textbox inset="0in,0in,0in,0in">
                <w:txbxContent>
                  <w:p>
                    <w:pPr>
                      <w:pStyle w:val="TextBody"/>
                      <w:spacing w:before="8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720"/>
        </w:tabs>
        <w:ind w:left="1518" w:hanging="284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2324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3129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1800"/>
        </w:tabs>
        <w:ind w:left="3933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4738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5542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6347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7151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795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58" w:after="0"/>
      <w:ind w:left="1322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93" w:after="0"/>
      <w:ind w:left="1518" w:right="0" w:hanging="285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55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LibreOffice/6.4.5.2$Linux_X86_64 LibreOffice_project/40$Build-2</Application>
  <Pages>7</Pages>
  <Words>742</Words>
  <Characters>4309</Characters>
  <CharactersWithSpaces>5423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2020-09-28T12:23:23Z</dcterms:created>
  <dc:creator/>
  <dc:description/>
  <dc:language>en-US</dc:language>
  <cp:lastModifiedBy/>
  <dcterms:modified xsi:type="dcterms:W3CDTF">2020-09-28T15:39:30Z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2020-03-08T00:00:00Z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2020-03-08T00:00:00Z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