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2025-02-08 – Discussion and data points to work 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Core System Components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Mind Integration System (Central Hub)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Connects to all major subsystems, managing </w:t>
      </w:r>
      <w:r>
        <w:rPr>
          <w:rStyle w:val="StrongEmphasis"/>
        </w:rPr>
        <w:t>context, security, memory, knowledge, errors, self-monitoring, training, and validation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Suggestion: Introduce a </w:t>
      </w:r>
      <w:r>
        <w:rPr>
          <w:rStyle w:val="StrongEmphasis"/>
        </w:rPr>
        <w:t>State Awareness Layer</w:t>
      </w:r>
      <w:r>
        <w:rPr/>
        <w:t xml:space="preserve"> to track which level of consciousness the system is currently operating under.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Memory System (Long-Term, Short-Term, Procedural, Emotional, Retrieval Engine)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Strengths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Well-structured memory hierarchy aligns with human cognitive functions.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Retrieval Engine</w:t>
      </w:r>
      <w:r>
        <w:rPr/>
        <w:t xml:space="preserve"> will be key for reinforcement learning and recalling past experiences.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Suggestions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Consider a </w:t>
      </w:r>
      <w:r>
        <w:rPr>
          <w:rStyle w:val="StrongEmphasis"/>
        </w:rPr>
        <w:t>Memory Prioritization System</w:t>
      </w:r>
      <w:r>
        <w:rPr/>
        <w:t xml:space="preserve"> to manage large data volumes effectively.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Introduce </w:t>
      </w:r>
      <w:r>
        <w:rPr>
          <w:rStyle w:val="StrongEmphasis"/>
        </w:rPr>
        <w:t>Forgetting Mechanisms</w:t>
      </w:r>
      <w:r>
        <w:rPr/>
        <w:t xml:space="preserve"> (e.g., decay functions, contextual pruning) for computational efficiency.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3. Sensory Processing (Visual, Auditory, Tactile, Olfactory, Gustatory)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Strengths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Multi-modal sensory input allows diverse interaction modes.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Suggestions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Define how raw sensory data </w:t>
      </w:r>
      <w:r>
        <w:rPr>
          <w:rStyle w:val="StrongEmphasis"/>
        </w:rPr>
        <w:t>maps to cognitive processes</w:t>
      </w:r>
      <w:r>
        <w:rPr/>
        <w:t xml:space="preserve"> (e.g., pattern recognition, association).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Introduce </w:t>
      </w:r>
      <w:r>
        <w:rPr>
          <w:rStyle w:val="StrongEmphasis"/>
        </w:rPr>
        <w:t>sensory weighting</w:t>
      </w:r>
      <w:r>
        <w:rPr/>
        <w:t xml:space="preserve"> to prioritize inputs based on context.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4. Output &amp; Motor Control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Output Generation</w:t>
      </w:r>
      <w:r>
        <w:rPr/>
        <w:t>: Handles responses to external stimuli.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Motor Control System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Includes </w:t>
      </w:r>
      <w:r>
        <w:rPr>
          <w:rStyle w:val="StrongEmphasis"/>
        </w:rPr>
        <w:t>Motor Manager</w:t>
      </w:r>
      <w:r>
        <w:rPr/>
        <w:t xml:space="preserve"> and </w:t>
      </w:r>
      <w:r>
        <w:rPr>
          <w:rStyle w:val="StrongEmphasis"/>
        </w:rPr>
        <w:t>Secure Motor Control</w:t>
      </w:r>
      <w:r>
        <w:rPr/>
        <w:t xml:space="preserve"> (important for robotics or physical-world interactions).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Could later integrate with reinforcement learning for movement decision-making.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5. LLM Integration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Prompt Manager</w:t>
      </w:r>
      <w:r>
        <w:rPr/>
        <w:t>: Prepares inputs for the LLM.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Response Processor</w:t>
      </w:r>
      <w:r>
        <w:rPr/>
        <w:t>: Handles generated responses.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Reasoning Engine</w:t>
      </w:r>
      <w:r>
        <w:rPr/>
        <w:t xml:space="preserve">: Could be extended to </w:t>
      </w:r>
      <w:r>
        <w:rPr>
          <w:rStyle w:val="StrongEmphasis"/>
        </w:rPr>
        <w:t>multi-step logical deductions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6. Intuition System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Pattern Recognition</w:t>
      </w:r>
      <w:r>
        <w:rPr/>
        <w:t>: Identifies recurring structures.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Rapid Assessment</w:t>
      </w:r>
      <w:r>
        <w:rPr/>
        <w:t>: Quick decision-making.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Instinctive Memory</w:t>
      </w:r>
      <w:r>
        <w:rPr/>
        <w:t>: Stores heuristics for fast judgments.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Suggestions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Add an </w:t>
      </w:r>
      <w:r>
        <w:rPr>
          <w:rStyle w:val="StrongEmphasis"/>
        </w:rPr>
        <w:t>Anomaly Detection Component</w:t>
      </w:r>
      <w:r>
        <w:rPr/>
        <w:t xml:space="preserve"> to flag patterns outside normal experience.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Develop a </w:t>
      </w:r>
      <w:r>
        <w:rPr>
          <w:rStyle w:val="StrongEmphasis"/>
        </w:rPr>
        <w:t>Confidence Scoring System</w:t>
      </w:r>
      <w:r>
        <w:rPr/>
        <w:t xml:space="preserve"> for decisions made by intuition.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7. System Integration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Message Router</w:t>
      </w:r>
      <w:r>
        <w:rPr/>
        <w:t>: Facilitates internal communication.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State Manager</w:t>
      </w:r>
      <w:r>
        <w:rPr/>
        <w:t xml:space="preserve">: Could be enhanced with </w:t>
      </w:r>
      <w:r>
        <w:rPr>
          <w:rStyle w:val="StrongEmphasis"/>
        </w:rPr>
        <w:t>Consciousness Level Tracking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Component Registry</w:t>
      </w:r>
      <w:r>
        <w:rPr/>
        <w:t>: Keeps track of modular elements.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8. Security System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Security Manager</w:t>
      </w:r>
      <w:r>
        <w:rPr/>
        <w:t>: Governs access policies.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Security Monitor</w:t>
      </w:r>
      <w:r>
        <w:rPr/>
        <w:t xml:space="preserve">: Could integrate anomaly detection for </w:t>
      </w:r>
      <w:r>
        <w:rPr>
          <w:rStyle w:val="StrongEmphasis"/>
        </w:rPr>
        <w:t>intrusion detection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Access Control</w:t>
      </w:r>
      <w:r>
        <w:rPr/>
        <w:t>: Essential for multi-user environments.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Final Thoughts &amp; Next Steps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This is </w:t>
      </w:r>
      <w:r>
        <w:rPr>
          <w:rStyle w:val="StrongEmphasis"/>
        </w:rPr>
        <w:t>an excellent foundation</w:t>
      </w:r>
      <w:r>
        <w:rPr/>
        <w:t xml:space="preserve"> for modularity and human-centric AI.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Key refinements: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State Awareness &amp; Level Tracking</w:t>
      </w:r>
      <w:r>
        <w:rPr/>
        <w:t xml:space="preserve"> (to align with Barrett’s model).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Memory Optimization Strategies</w:t>
      </w:r>
      <w:r>
        <w:rPr/>
        <w:t xml:space="preserve"> (prioritization, forgetting).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Sensory Data Interpretation &amp; Weighting</w:t>
      </w:r>
      <w:r>
        <w:rPr/>
        <w:t>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Anomaly Detection for Intuition &amp; Security</w:t>
      </w:r>
      <w:r>
        <w:rPr/>
        <w:t>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Confidence Scoring for Decision Making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379</Words>
  <Characters>2415</Characters>
  <CharactersWithSpaces>2705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2025-02-08T10:13:48Z</dcterms:created>
  <dc:creator/>
  <dc:description/>
  <dc:language>en-US</dc:language>
  <cp:lastModifiedBy/>
  <dcterms:modified xsi:type="dcterms:W3CDTF">2025-02-08T10:14:52Z</dcterms:modified>
  <cp:revision>1</cp:revision>
  <dc:subject/>
  <dc:title/>
</cp:coreProperties>
</file>