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 w:themeColor="accent3" w:themeTint="33"/>
  <w:body>
    <w:p w14:paraId="55E3AFD8" w14:textId="77777777" w:rsidR="00A50342" w:rsidRPr="00A50342" w:rsidRDefault="00A50342" w:rsidP="00A50342">
      <w:pPr>
        <w:jc w:val="center"/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50342"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_____</w:t>
      </w:r>
      <w:r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______________________________</w:t>
      </w:r>
    </w:p>
    <w:p w14:paraId="1ADDD62D" w14:textId="77777777" w:rsidR="00A50342" w:rsidRDefault="00A50342" w:rsidP="00A50342">
      <w:pPr>
        <w:jc w:val="center"/>
        <w:rPr>
          <w:rFonts w:ascii="Berlin Sans FB Demi" w:hAnsi="Berlin Sans FB Demi"/>
          <w:sz w:val="48"/>
          <w:szCs w:val="48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6E349E" w14:textId="77777777" w:rsidR="00A50342" w:rsidRDefault="00A50342" w:rsidP="00A50342">
      <w:pPr>
        <w:jc w:val="center"/>
        <w:rPr>
          <w:rFonts w:ascii="Berlin Sans FB Demi" w:hAnsi="Berlin Sans FB Demi"/>
          <w:sz w:val="144"/>
          <w:szCs w:val="1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erlin Sans FB Demi" w:hAnsi="Berlin Sans FB Demi"/>
          <w:sz w:val="144"/>
          <w:szCs w:val="1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</w:t>
      </w:r>
      <w:r w:rsidRPr="00A50342">
        <w:rPr>
          <w:rFonts w:ascii="Berlin Sans FB Demi" w:hAnsi="Berlin Sans FB Demi"/>
          <w:sz w:val="144"/>
          <w:szCs w:val="1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LED</w:t>
      </w:r>
      <w:r>
        <w:rPr>
          <w:rFonts w:ascii="Berlin Sans FB Demi" w:hAnsi="Berlin Sans FB Demi"/>
          <w:sz w:val="144"/>
          <w:szCs w:val="1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Button</w:t>
      </w:r>
      <w:r w:rsidRPr="00A50342">
        <w:rPr>
          <w:rFonts w:ascii="Berlin Sans FB Demi" w:hAnsi="Berlin Sans FB Demi"/>
          <w:sz w:val="144"/>
          <w:szCs w:val="1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Game</w:t>
      </w:r>
    </w:p>
    <w:p w14:paraId="5DE57B0C" w14:textId="77777777" w:rsidR="00A50342" w:rsidRPr="00A50342" w:rsidRDefault="00A50342" w:rsidP="00A50342">
      <w:pPr>
        <w:jc w:val="center"/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50342"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_____</w:t>
      </w:r>
      <w:r>
        <w:rPr>
          <w:rFonts w:ascii="Berlin Sans FB Demi" w:hAnsi="Berlin Sans FB Demi"/>
          <w:sz w:val="56"/>
          <w:szCs w:val="56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______________________________</w:t>
      </w:r>
    </w:p>
    <w:p w14:paraId="47AE598B" w14:textId="77777777" w:rsidR="00A50342" w:rsidRDefault="00A50342" w:rsidP="00A50342">
      <w:pPr>
        <w:jc w:val="center"/>
        <w:rPr>
          <w:rFonts w:ascii="Berlin Sans FB Demi" w:hAnsi="Berlin Sans FB Demi"/>
          <w:sz w:val="44"/>
          <w:szCs w:val="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6AE0FB4" w14:textId="529A019A" w:rsidR="00A50342" w:rsidRPr="007D3D59" w:rsidRDefault="008B7D93" w:rsidP="007D3D59">
      <w:pPr>
        <w:jc w:val="right"/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Изработен от</w:t>
      </w:r>
      <w:r w:rsidR="00A50342" w:rsidRPr="007D3D59"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4B77E95B" w14:textId="6FBE4841" w:rsidR="00EC102B" w:rsidRPr="00A50342" w:rsidRDefault="008B7D93" w:rsidP="00EC102B">
      <w:pPr>
        <w:jc w:val="right"/>
        <w:rPr>
          <w:rFonts w:ascii="Berlin Sans FB Demi" w:hAnsi="Berlin Sans FB Demi"/>
          <w:sz w:val="44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Марио Христов</w:t>
      </w:r>
    </w:p>
    <w:p w14:paraId="52402DBC" w14:textId="77777777" w:rsidR="00EC102B" w:rsidRPr="007D3D59" w:rsidRDefault="00EC102B" w:rsidP="007D3D59">
      <w:pPr>
        <w:jc w:val="right"/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32771CC" w14:textId="77777777" w:rsidR="007D3D59" w:rsidRDefault="007D3D59" w:rsidP="007D3D59">
      <w:pPr>
        <w:jc w:val="right"/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B455330" w14:textId="77777777" w:rsidR="007D3D59" w:rsidRDefault="007D3D59">
      <w:pP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4D951522" w14:textId="77777777" w:rsidR="007D3D59" w:rsidRPr="007D3D59" w:rsidRDefault="007D3D59" w:rsidP="007D3D59">
      <w:p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Съдържание:</w:t>
      </w:r>
    </w:p>
    <w:p w14:paraId="6B5888C6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Описание на проекта</w:t>
      </w:r>
    </w:p>
    <w:p w14:paraId="3E840273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Блокова схема</w:t>
      </w:r>
    </w:p>
    <w:p w14:paraId="695ECC9E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Електрическа схема</w:t>
      </w:r>
    </w:p>
    <w:p w14:paraId="74DCB73E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Arduino</w:t>
      </w: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модел</w:t>
      </w:r>
    </w:p>
    <w:p w14:paraId="526EAA4D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Списък на съставни части</w:t>
      </w:r>
    </w:p>
    <w:p w14:paraId="7A8831A6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Сорс код </w:t>
      </w:r>
      <w:r w:rsidRPr="007D3D59">
        <w:rPr>
          <w:rFonts w:ascii="Journal Rub" w:hAnsi="Journal Rub" w:cs="Berlin Sans FB Demi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–</w:t>
      </w: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описание на функционалността</w:t>
      </w:r>
    </w:p>
    <w:p w14:paraId="55E599CD" w14:textId="77777777" w:rsidR="007D3D59" w:rsidRPr="007D3D59" w:rsidRDefault="007D3D59" w:rsidP="007D3D59">
      <w:pPr>
        <w:pStyle w:val="ListParagraph"/>
        <w:numPr>
          <w:ilvl w:val="0"/>
          <w:numId w:val="1"/>
        </w:numPr>
        <w:shd w:val="clear" w:color="auto" w:fill="D6E3BC" w:themeFill="accent3" w:themeFillTint="66"/>
        <w:jc w:val="both"/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7D3D59">
        <w:rPr>
          <w:rFonts w:ascii="Journal Rub" w:hAnsi="Journal Rub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Заключение</w:t>
      </w:r>
    </w:p>
    <w:p w14:paraId="644A27E9" w14:textId="77777777" w:rsidR="00C12C3D" w:rsidRDefault="00C12C3D">
      <w:pP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E9F8B4" w14:textId="77777777" w:rsidR="00C12C3D" w:rsidRDefault="00C12C3D">
      <w:pP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29F6C9D0" w14:textId="77777777" w:rsidR="00C12C3D" w:rsidRDefault="00C12C3D" w:rsidP="00EC102B">
      <w:pPr>
        <w:shd w:val="clear" w:color="auto" w:fill="D6E3BC" w:themeFill="accent3" w:themeFillTint="66"/>
        <w:rPr>
          <w:rFonts w:ascii="Arial" w:hAnsi="Arial" w:cs="Arial"/>
          <w:color w:val="4A442A" w:themeColor="background2" w:themeShade="40"/>
          <w:sz w:val="40"/>
          <w:szCs w:val="44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A442A" w:themeColor="background2" w:themeShade="40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Описание на проекта:</w:t>
      </w:r>
    </w:p>
    <w:p w14:paraId="7BA901C8" w14:textId="77777777" w:rsidR="003A5A7A" w:rsidRPr="00EC102B" w:rsidRDefault="00C12C3D" w:rsidP="00EC102B">
      <w:pPr>
        <w:shd w:val="clear" w:color="auto" w:fill="D6E3BC" w:themeFill="accent3" w:themeFillTint="66"/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„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LED Button Game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“ представлява проста игра разработена за </w:t>
      </w:r>
      <w:proofErr w:type="spellStart"/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Ардуино</w:t>
      </w:r>
      <w:proofErr w:type="spellEnd"/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. Проектът включва 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LCD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екран, показващ състоянието на рунда и досегашните точки на играча, динамиката на играта представлява два диода, които светват в случаен ред, като от играча се изис</w:t>
      </w:r>
      <w:r w:rsidR="003A5A7A"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ква да натисне съответния бутон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в пред</w:t>
      </w:r>
      <w:r w:rsidR="003A5A7A"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варително зададеното време. Следват три различни случая:</w:t>
      </w:r>
    </w:p>
    <w:p w14:paraId="1DB651F7" w14:textId="77777777" w:rsidR="00C12C3D" w:rsidRPr="00EC102B" w:rsidRDefault="003A5A7A" w:rsidP="00EC102B">
      <w:pPr>
        <w:shd w:val="clear" w:color="auto" w:fill="D6E3BC" w:themeFill="accent3" w:themeFillTint="66"/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:shd w:val="clear" w:color="auto" w:fill="C2D69B" w:themeFill="accent3" w:themeFillTint="99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1.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Играчът натиска подходящия бутон в съответното време, получава точка и преминава към следващия рунд </w:t>
      </w:r>
    </w:p>
    <w:p w14:paraId="76733164" w14:textId="77777777" w:rsidR="003A5A7A" w:rsidRPr="00EC102B" w:rsidRDefault="003A5A7A" w:rsidP="00EC102B">
      <w:pPr>
        <w:shd w:val="clear" w:color="auto" w:fill="D6E3BC" w:themeFill="accent3" w:themeFillTint="66"/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EC102B">
        <w:rPr>
          <w:rFonts w:ascii="Arial" w:hAnsi="Arial" w:cs="Arial"/>
          <w:color w:val="4A442A" w:themeColor="background2" w:themeShade="40"/>
          <w:sz w:val="32"/>
          <w:szCs w:val="32"/>
          <w:shd w:val="clear" w:color="auto" w:fill="C2D69B" w:themeFill="accent3" w:themeFillTint="99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2.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Играчът натиска неправния бутон в рамките на съответното време, не получава точка, но преминава към следващия рунд</w:t>
      </w:r>
    </w:p>
    <w:p w14:paraId="3C3AC02A" w14:textId="77777777" w:rsidR="003A5A7A" w:rsidRPr="00EC102B" w:rsidRDefault="003A5A7A" w:rsidP="00EC102B">
      <w:pPr>
        <w:shd w:val="clear" w:color="auto" w:fill="D6E3BC" w:themeFill="accent3" w:themeFillTint="66"/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EC102B">
        <w:rPr>
          <w:rFonts w:ascii="Arial" w:hAnsi="Arial" w:cs="Arial"/>
          <w:color w:val="4A442A" w:themeColor="background2" w:themeShade="40"/>
          <w:sz w:val="32"/>
          <w:szCs w:val="32"/>
          <w:shd w:val="clear" w:color="auto" w:fill="C2D69B" w:themeFill="accent3" w:themeFillTint="99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3.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Играчът натиска бутон преди да е светнал диод, в резултат </w:t>
      </w:r>
      <w:r w:rsidR="00EC102B"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на което губи играта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</w:t>
      </w:r>
      <w:r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или при до</w:t>
      </w:r>
      <w:r w:rsidR="00EC102B"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стигане на 10-тия, финален рунд, състоянието на играта отново е („</w:t>
      </w:r>
      <w:r w:rsidR="00EC102B" w:rsidRPr="00EC102B">
        <w:rPr>
          <w:rFonts w:ascii="Arial" w:hAnsi="Arial" w:cs="Arial"/>
          <w:color w:val="4A442A" w:themeColor="background2" w:themeShade="40"/>
          <w:sz w:val="32"/>
          <w:szCs w:val="32"/>
          <w:lang w:val="en-US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>Game Over!</w:t>
      </w:r>
      <w:r w:rsidR="00EC102B" w:rsidRPr="00EC102B">
        <w:rPr>
          <w:rFonts w:ascii="Arial" w:hAnsi="Arial" w:cs="Arial"/>
          <w:color w:val="4A442A" w:themeColor="background2" w:themeShade="40"/>
          <w:sz w:val="32"/>
          <w:szCs w:val="3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“) </w:t>
      </w:r>
    </w:p>
    <w:p w14:paraId="34EAE865" w14:textId="77777777" w:rsidR="003A5A7A" w:rsidRDefault="003A5A7A">
      <w:pPr>
        <w:rPr>
          <w:rFonts w:ascii="Arial" w:hAnsi="Arial" w:cs="Arial"/>
          <w:color w:val="4A442A" w:themeColor="background2" w:themeShade="40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A442A" w:themeColor="background2" w:themeShade="40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br w:type="page"/>
      </w:r>
    </w:p>
    <w:p w14:paraId="32E23C11" w14:textId="77777777" w:rsidR="00EC102B" w:rsidRPr="00EC102B" w:rsidRDefault="00EC102B" w:rsidP="00EC102B">
      <w:pPr>
        <w:shd w:val="clear" w:color="auto" w:fill="D6E3BC" w:themeFill="accent3" w:themeFillTint="66"/>
        <w:rPr>
          <w:rFonts w:ascii="Journal Rub" w:hAnsi="Journal Rub" w:cs="Arial"/>
          <w:color w:val="4A442A" w:themeColor="background2" w:themeShade="40"/>
          <w:sz w:val="48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EC102B">
        <w:rPr>
          <w:rFonts w:ascii="Journal Rub" w:hAnsi="Journal Rub" w:cs="Arial"/>
          <w:color w:val="4A442A" w:themeColor="background2" w:themeShade="40"/>
          <w:sz w:val="48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Блокова схема:</w:t>
      </w:r>
      <w:r w:rsidRPr="00EC102B">
        <w:rPr>
          <w:rFonts w:ascii="Journal Rub" w:hAnsi="Journal Rub" w:cs="Arial"/>
          <w:noProof/>
          <w:color w:val="EEECE1" w:themeColor="background2"/>
          <w:sz w:val="48"/>
          <w:szCs w:val="44"/>
          <w:lang w:eastAsia="bg-BG"/>
        </w:rPr>
        <w:drawing>
          <wp:anchor distT="0" distB="0" distL="114300" distR="114300" simplePos="0" relativeHeight="251659264" behindDoc="0" locked="0" layoutInCell="1" allowOverlap="1" wp14:anchorId="5B4F6B96" wp14:editId="10DF398E">
            <wp:simplePos x="896620" y="1397000"/>
            <wp:positionH relativeFrom="margin">
              <wp:align>center</wp:align>
            </wp:positionH>
            <wp:positionV relativeFrom="margin">
              <wp:align>center</wp:align>
            </wp:positionV>
            <wp:extent cx="6426200" cy="6081395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715B2" w14:textId="77777777" w:rsidR="00F95834" w:rsidRDefault="007D3D59" w:rsidP="00C12C3D">
      <w:pPr>
        <w:rPr>
          <w:rFonts w:ascii="Arial" w:hAnsi="Arial" w:cs="Arial"/>
          <w:color w:val="1D1B11" w:themeColor="background2" w:themeShade="1A"/>
          <w:sz w:val="48"/>
          <w:szCs w:val="44"/>
          <w:shd w:val="clear" w:color="auto" w:fill="D6E3BC" w:themeFill="accent3" w:themeFillTint="66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 w:rsidRPr="00C12C3D">
        <w:rPr>
          <w:rFonts w:ascii="Arial" w:hAnsi="Arial" w:cs="Arial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  <w:r w:rsidR="00F95834" w:rsidRPr="00F95834">
        <w:rPr>
          <w:rFonts w:ascii="Arial" w:hAnsi="Arial" w:cs="Arial"/>
          <w:color w:val="1D1B11" w:themeColor="background2" w:themeShade="1A"/>
          <w:sz w:val="48"/>
          <w:szCs w:val="44"/>
          <w:shd w:val="clear" w:color="auto" w:fill="D6E3BC" w:themeFill="accent3" w:themeFillTint="66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Електрическа схема:</w:t>
      </w:r>
    </w:p>
    <w:p w14:paraId="72780602" w14:textId="77777777" w:rsidR="00F95834" w:rsidRDefault="00F95834" w:rsidP="00C12C3D">
      <w:pPr>
        <w:rPr>
          <w:rFonts w:ascii="Arial" w:hAnsi="Arial" w:cs="Arial"/>
          <w:color w:val="1D1B11" w:themeColor="background2" w:themeShade="1A"/>
          <w:sz w:val="48"/>
          <w:szCs w:val="44"/>
          <w:shd w:val="clear" w:color="auto" w:fill="D6E3BC" w:themeFill="accent3" w:themeFillTint="66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</w:p>
    <w:p w14:paraId="018B6B59" w14:textId="77777777" w:rsidR="00F95834" w:rsidRDefault="00F95834" w:rsidP="00C12C3D">
      <w:pP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EEECE1" w:themeColor="background2"/>
          <w:sz w:val="40"/>
          <w:szCs w:val="44"/>
          <w:lang w:eastAsia="bg-BG"/>
        </w:rPr>
        <w:drawing>
          <wp:inline distT="0" distB="0" distL="0" distR="0" wp14:anchorId="5EAFAAD1" wp14:editId="1438F08A">
            <wp:extent cx="5762445" cy="5115464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38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91B" w14:textId="77777777" w:rsidR="00F95834" w:rsidRDefault="00F95834" w:rsidP="00C12C3D">
      <w:pP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</w:p>
    <w:p w14:paraId="4A789E5B" w14:textId="77777777" w:rsidR="00F95834" w:rsidRDefault="00F95834" w:rsidP="00C12C3D">
      <w:pP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</w:p>
    <w:p w14:paraId="105FDD6E" w14:textId="77777777" w:rsidR="00F95834" w:rsidRDefault="00F95834" w:rsidP="00C12C3D">
      <w:pP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</w:p>
    <w:p w14:paraId="48BE8CAB" w14:textId="77777777" w:rsidR="00F95834" w:rsidRDefault="00F95834">
      <w:pP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br w:type="page"/>
      </w:r>
    </w:p>
    <w:p w14:paraId="51274F71" w14:textId="77777777" w:rsidR="00F95834" w:rsidRDefault="00F95834" w:rsidP="00F95834">
      <w:pPr>
        <w:shd w:val="clear" w:color="auto" w:fill="D6E3BC" w:themeFill="accent3" w:themeFillTint="66"/>
        <w:rPr>
          <w:rFonts w:ascii="Arial" w:hAnsi="Arial" w:cs="Arial"/>
          <w:color w:val="1D1B11" w:themeColor="background2" w:themeShade="1A"/>
          <w:sz w:val="48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proofErr w:type="spellStart"/>
      <w:r w:rsidRPr="00F95834">
        <w:rPr>
          <w:rFonts w:ascii="Arial" w:hAnsi="Arial" w:cs="Arial"/>
          <w:color w:val="1D1B11" w:themeColor="background2" w:themeShade="1A"/>
          <w:sz w:val="48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Ардуино</w:t>
      </w:r>
      <w:proofErr w:type="spellEnd"/>
      <w:r w:rsidRPr="00F95834">
        <w:rPr>
          <w:rFonts w:ascii="Arial" w:hAnsi="Arial" w:cs="Arial"/>
          <w:color w:val="1D1B11" w:themeColor="background2" w:themeShade="1A"/>
          <w:sz w:val="48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t xml:space="preserve"> модел:</w:t>
      </w:r>
    </w:p>
    <w:p w14:paraId="6C1F7B4A" w14:textId="77777777" w:rsidR="00351E45" w:rsidRDefault="00F95834" w:rsidP="00F95834">
      <w:pPr>
        <w:rPr>
          <w:rFonts w:ascii="Arial" w:hAnsi="Arial" w:cs="Arial"/>
          <w:sz w:val="48"/>
          <w:szCs w:val="44"/>
        </w:rPr>
      </w:pPr>
      <w:r>
        <w:rPr>
          <w:rFonts w:ascii="Arial" w:hAnsi="Arial" w:cs="Arial"/>
          <w:noProof/>
          <w:sz w:val="48"/>
          <w:szCs w:val="44"/>
          <w:lang w:eastAsia="bg-BG"/>
        </w:rPr>
        <w:drawing>
          <wp:inline distT="0" distB="0" distL="0" distR="0" wp14:anchorId="6770A516" wp14:editId="677A3DB8">
            <wp:extent cx="5995359" cy="4710023"/>
            <wp:effectExtent l="0" t="0" r="571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Button Press Gam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4" r="17508"/>
                    <a:stretch/>
                  </pic:blipFill>
                  <pic:spPr bwMode="auto">
                    <a:xfrm>
                      <a:off x="0" y="0"/>
                      <a:ext cx="6001587" cy="471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AC8A" w14:textId="77777777" w:rsidR="00351E45" w:rsidRDefault="00351E45">
      <w:pPr>
        <w:rPr>
          <w:rFonts w:ascii="Arial" w:hAnsi="Arial" w:cs="Arial"/>
          <w:sz w:val="48"/>
          <w:szCs w:val="44"/>
        </w:rPr>
      </w:pPr>
      <w:r>
        <w:rPr>
          <w:rFonts w:ascii="Arial" w:hAnsi="Arial" w:cs="Arial"/>
          <w:sz w:val="48"/>
          <w:szCs w:val="44"/>
        </w:rPr>
        <w:br w:type="page"/>
      </w:r>
    </w:p>
    <w:p w14:paraId="69ECD7E9" w14:textId="77777777" w:rsidR="00351E45" w:rsidRDefault="00351E45" w:rsidP="00351E45">
      <w:pPr>
        <w:shd w:val="clear" w:color="auto" w:fill="D6E3BC" w:themeFill="accent3" w:themeFillTint="66"/>
        <w:rPr>
          <w:color w:val="1D1B11" w:themeColor="background2" w:themeShade="1A"/>
          <w:sz w:val="44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D1B11" w:themeColor="background2" w:themeShade="1A"/>
          <w:sz w:val="40"/>
          <w:szCs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noFill/>
            <w14:prstDash w14:val="solid"/>
            <w14:round/>
          </w14:textOutline>
        </w:rPr>
        <w:lastRenderedPageBreak/>
        <w:t>Списък на съставните части:</w:t>
      </w:r>
    </w:p>
    <w:p w14:paraId="3E24052C" w14:textId="77777777" w:rsidR="00F95834" w:rsidRDefault="00F95834" w:rsidP="00351E45">
      <w:pPr>
        <w:tabs>
          <w:tab w:val="left" w:pos="3695"/>
        </w:tabs>
        <w:rPr>
          <w:sz w:val="44"/>
          <w:szCs w:val="44"/>
        </w:rPr>
      </w:pPr>
    </w:p>
    <w:p w14:paraId="06E748AC" w14:textId="77777777" w:rsidR="00351E45" w:rsidRDefault="00351E45" w:rsidP="00351E45">
      <w:pPr>
        <w:tabs>
          <w:tab w:val="left" w:pos="3695"/>
        </w:tabs>
        <w:rPr>
          <w:sz w:val="44"/>
          <w:szCs w:val="44"/>
        </w:rPr>
      </w:pPr>
      <w:r>
        <w:rPr>
          <w:noProof/>
          <w:sz w:val="44"/>
          <w:szCs w:val="44"/>
          <w:lang w:eastAsia="bg-BG"/>
        </w:rPr>
        <w:drawing>
          <wp:inline distT="0" distB="0" distL="0" distR="0" wp14:anchorId="579E97EE" wp14:editId="7A37685D">
            <wp:extent cx="5650302" cy="3955211"/>
            <wp:effectExtent l="0" t="0" r="762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449" cy="39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03C" w14:textId="77777777" w:rsidR="00351E45" w:rsidRDefault="00351E45" w:rsidP="00351E45">
      <w:pPr>
        <w:tabs>
          <w:tab w:val="left" w:pos="3695"/>
        </w:tabs>
        <w:rPr>
          <w:sz w:val="44"/>
          <w:szCs w:val="44"/>
        </w:rPr>
      </w:pPr>
    </w:p>
    <w:p w14:paraId="119F0F04" w14:textId="77777777" w:rsidR="00351E45" w:rsidRDefault="00351E4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E0FD19D" w14:textId="77777777" w:rsidR="00351E45" w:rsidRPr="00DC5DA6" w:rsidRDefault="00351E45" w:rsidP="00DC5DA6">
      <w:pPr>
        <w:shd w:val="clear" w:color="auto" w:fill="D6E3BC" w:themeFill="accent3" w:themeFillTint="66"/>
        <w:tabs>
          <w:tab w:val="left" w:pos="3695"/>
        </w:tabs>
        <w:rPr>
          <w:sz w:val="48"/>
          <w:szCs w:val="44"/>
        </w:rPr>
      </w:pPr>
      <w:r w:rsidRPr="00DC5DA6">
        <w:rPr>
          <w:sz w:val="48"/>
          <w:szCs w:val="44"/>
        </w:rPr>
        <w:lastRenderedPageBreak/>
        <w:t>Сорс код – описание на проекта</w:t>
      </w:r>
      <w:r w:rsidR="00DC5DA6" w:rsidRPr="00DC5DA6">
        <w:rPr>
          <w:sz w:val="48"/>
          <w:szCs w:val="44"/>
        </w:rPr>
        <w:t>:</w:t>
      </w:r>
    </w:p>
    <w:p w14:paraId="5FE9409C" w14:textId="77777777" w:rsidR="00DC5DA6" w:rsidRDefault="00DC5DA6" w:rsidP="00351E45">
      <w:pPr>
        <w:tabs>
          <w:tab w:val="left" w:pos="3695"/>
        </w:tabs>
        <w:rPr>
          <w:sz w:val="44"/>
          <w:szCs w:val="44"/>
        </w:rPr>
      </w:pPr>
    </w:p>
    <w:p w14:paraId="126092F1" w14:textId="77777777" w:rsidR="00DC5DA6" w:rsidRPr="00DC5DA6" w:rsidRDefault="00DC5DA6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Кодът започва с декларирането на библиотека за </w:t>
      </w:r>
      <w:r>
        <w:rPr>
          <w:sz w:val="36"/>
          <w:szCs w:val="44"/>
          <w:lang w:val="en-US"/>
        </w:rPr>
        <w:t xml:space="preserve">LCD, </w:t>
      </w:r>
      <w:r>
        <w:rPr>
          <w:sz w:val="36"/>
          <w:szCs w:val="44"/>
        </w:rPr>
        <w:t xml:space="preserve">както и </w:t>
      </w:r>
      <w:r>
        <w:rPr>
          <w:sz w:val="36"/>
          <w:szCs w:val="44"/>
          <w:lang w:val="en-US"/>
        </w:rPr>
        <w:t>LCD</w:t>
      </w:r>
      <w:r>
        <w:rPr>
          <w:sz w:val="36"/>
          <w:szCs w:val="44"/>
        </w:rPr>
        <w:t xml:space="preserve"> дисплея, диодите, бутоните и всички константи, по-малки от 256</w:t>
      </w:r>
      <w:r>
        <w:rPr>
          <w:sz w:val="36"/>
          <w:szCs w:val="44"/>
          <w:lang w:val="en-US"/>
        </w:rPr>
        <w:t xml:space="preserve"> bytes</w:t>
      </w:r>
      <w:r>
        <w:rPr>
          <w:sz w:val="36"/>
          <w:szCs w:val="44"/>
        </w:rPr>
        <w:t>, след тях се инициализират по-големите (времената за изчакване и четене в играта), накрая – игровите променливи</w:t>
      </w:r>
    </w:p>
    <w:p w14:paraId="1DF1DB1B" w14:textId="77777777" w:rsidR="00DC5DA6" w:rsidRDefault="00DC5DA6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3AABAEFF" wp14:editId="6765462D">
            <wp:extent cx="5760720" cy="356933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D15" w14:textId="77777777" w:rsidR="00DC5DA6" w:rsidRDefault="00DC5DA6" w:rsidP="00351E45">
      <w:pPr>
        <w:tabs>
          <w:tab w:val="left" w:pos="3695"/>
        </w:tabs>
        <w:rPr>
          <w:sz w:val="36"/>
          <w:szCs w:val="44"/>
        </w:rPr>
      </w:pPr>
    </w:p>
    <w:p w14:paraId="62ED1A42" w14:textId="77777777" w:rsidR="00DC5DA6" w:rsidRPr="004715F9" w:rsidRDefault="004715F9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В </w:t>
      </w:r>
      <w:r>
        <w:rPr>
          <w:sz w:val="36"/>
          <w:szCs w:val="44"/>
          <w:lang w:val="en-US"/>
        </w:rPr>
        <w:t>setup-</w:t>
      </w:r>
      <w:r>
        <w:rPr>
          <w:sz w:val="36"/>
          <w:szCs w:val="44"/>
        </w:rPr>
        <w:t xml:space="preserve">а декларираме колонките и редовете на дисплея, </w:t>
      </w:r>
      <w:r>
        <w:rPr>
          <w:sz w:val="36"/>
          <w:szCs w:val="44"/>
          <w:lang w:val="en-US"/>
        </w:rPr>
        <w:t>output-</w:t>
      </w:r>
      <w:r>
        <w:rPr>
          <w:sz w:val="36"/>
          <w:szCs w:val="44"/>
        </w:rPr>
        <w:t>а за диодите,</w:t>
      </w:r>
      <w:r>
        <w:rPr>
          <w:sz w:val="36"/>
          <w:szCs w:val="44"/>
          <w:lang w:val="en-US"/>
        </w:rPr>
        <w:t>input-</w:t>
      </w:r>
      <w:r>
        <w:rPr>
          <w:sz w:val="36"/>
          <w:szCs w:val="44"/>
        </w:rPr>
        <w:t>а за бутоните и изчакващия екран</w:t>
      </w:r>
    </w:p>
    <w:p w14:paraId="3D154AF1" w14:textId="77777777" w:rsidR="00DC5DA6" w:rsidRDefault="00DC5DA6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lastRenderedPageBreak/>
        <w:drawing>
          <wp:inline distT="0" distB="0" distL="0" distR="0" wp14:anchorId="33420883" wp14:editId="074D4D1B">
            <wp:extent cx="4438291" cy="4226944"/>
            <wp:effectExtent l="0" t="0" r="635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62" cy="42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7C7" w14:textId="77777777" w:rsidR="004715F9" w:rsidRDefault="004715F9" w:rsidP="00351E45">
      <w:pPr>
        <w:tabs>
          <w:tab w:val="left" w:pos="3695"/>
        </w:tabs>
        <w:rPr>
          <w:sz w:val="36"/>
          <w:szCs w:val="44"/>
        </w:rPr>
      </w:pPr>
    </w:p>
    <w:p w14:paraId="21452165" w14:textId="77777777" w:rsidR="004715F9" w:rsidRDefault="004715F9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>Следва логиката на играта, която е поделена по следния начин:</w:t>
      </w:r>
    </w:p>
    <w:p w14:paraId="741EDC28" w14:textId="77777777" w:rsidR="000D3FD2" w:rsidRDefault="000D3FD2" w:rsidP="00351E45">
      <w:pPr>
        <w:tabs>
          <w:tab w:val="left" w:pos="3695"/>
        </w:tabs>
        <w:rPr>
          <w:sz w:val="36"/>
          <w:szCs w:val="44"/>
        </w:rPr>
      </w:pPr>
    </w:p>
    <w:p w14:paraId="5EF0DAC6" w14:textId="77777777" w:rsidR="000D3FD2" w:rsidRDefault="000D3FD2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>Отваряме цикъла, изчистваме игровите променливи и екрана.</w:t>
      </w:r>
    </w:p>
    <w:p w14:paraId="5905BBAA" w14:textId="77777777" w:rsidR="000D3FD2" w:rsidRDefault="000D3FD2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3B93AB2C" wp14:editId="2B1A90D3">
            <wp:extent cx="5684730" cy="1095555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29"/>
                    <a:stretch/>
                  </pic:blipFill>
                  <pic:spPr bwMode="auto">
                    <a:xfrm>
                      <a:off x="0" y="0"/>
                      <a:ext cx="5687219" cy="10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D4B83" w14:textId="77777777" w:rsidR="000D3FD2" w:rsidRPr="000D3FD2" w:rsidRDefault="000D3FD2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Започвайки играта, първия </w:t>
      </w:r>
      <w:r>
        <w:rPr>
          <w:sz w:val="36"/>
          <w:szCs w:val="44"/>
          <w:lang w:val="en-US"/>
        </w:rPr>
        <w:t>while</w:t>
      </w:r>
      <w:r>
        <w:rPr>
          <w:sz w:val="36"/>
          <w:szCs w:val="44"/>
        </w:rPr>
        <w:t xml:space="preserve"> генерира случаен число преди да включи първия диод и </w:t>
      </w:r>
      <w:proofErr w:type="spellStart"/>
      <w:r>
        <w:rPr>
          <w:sz w:val="36"/>
          <w:szCs w:val="44"/>
        </w:rPr>
        <w:t>изпринтва</w:t>
      </w:r>
      <w:proofErr w:type="spellEnd"/>
      <w:r>
        <w:rPr>
          <w:sz w:val="36"/>
          <w:szCs w:val="44"/>
        </w:rPr>
        <w:t xml:space="preserve"> данните за </w:t>
      </w:r>
      <w:r>
        <w:rPr>
          <w:sz w:val="36"/>
          <w:szCs w:val="44"/>
        </w:rPr>
        <w:lastRenderedPageBreak/>
        <w:t xml:space="preserve">състоянието на рунда и  точките. </w:t>
      </w:r>
      <w:r>
        <w:rPr>
          <w:sz w:val="36"/>
          <w:szCs w:val="44"/>
          <w:lang w:val="en-US"/>
        </w:rPr>
        <w:t>If-else</w:t>
      </w:r>
      <w:r>
        <w:rPr>
          <w:sz w:val="36"/>
          <w:szCs w:val="44"/>
        </w:rPr>
        <w:t xml:space="preserve"> структурата задава кой диод да светне.</w:t>
      </w:r>
    </w:p>
    <w:p w14:paraId="4F46C9DD" w14:textId="77777777" w:rsidR="000D3FD2" w:rsidRDefault="000D3FD2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3532C053" wp14:editId="7709098A">
            <wp:extent cx="5684731" cy="2355011"/>
            <wp:effectExtent l="0" t="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4" b="19018"/>
                    <a:stretch/>
                  </pic:blipFill>
                  <pic:spPr bwMode="auto">
                    <a:xfrm>
                      <a:off x="0" y="0"/>
                      <a:ext cx="5687219" cy="235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04FD" w14:textId="77777777" w:rsidR="000D3FD2" w:rsidRPr="00066795" w:rsidRDefault="00066795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Следващия </w:t>
      </w:r>
      <w:r>
        <w:rPr>
          <w:sz w:val="36"/>
          <w:szCs w:val="44"/>
          <w:lang w:val="en-US"/>
        </w:rPr>
        <w:t>while</w:t>
      </w:r>
      <w:r>
        <w:rPr>
          <w:sz w:val="36"/>
          <w:szCs w:val="44"/>
        </w:rPr>
        <w:t xml:space="preserve"> цикъл проверява дали е натиснат бутон по време периода на периода за изчакване, като с първата </w:t>
      </w:r>
      <w:r>
        <w:rPr>
          <w:sz w:val="36"/>
          <w:szCs w:val="44"/>
          <w:lang w:val="en-US"/>
        </w:rPr>
        <w:t xml:space="preserve">if-else </w:t>
      </w:r>
      <w:r>
        <w:rPr>
          <w:sz w:val="36"/>
          <w:szCs w:val="44"/>
        </w:rPr>
        <w:t xml:space="preserve">структура разглежда ситуацията, когато играчът е натиснал бутон преди да е светнал диод и изписва съответното съобщение. Втория </w:t>
      </w:r>
      <w:r>
        <w:rPr>
          <w:sz w:val="36"/>
          <w:szCs w:val="44"/>
          <w:lang w:val="en-US"/>
        </w:rPr>
        <w:t>if</w:t>
      </w:r>
      <w:r w:rsidR="00BA36B5">
        <w:rPr>
          <w:sz w:val="36"/>
          <w:szCs w:val="44"/>
        </w:rPr>
        <w:t xml:space="preserve"> включва диод.</w:t>
      </w:r>
    </w:p>
    <w:p w14:paraId="46BB58B8" w14:textId="77777777" w:rsidR="00066795" w:rsidRDefault="00066795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30BFE7B9" wp14:editId="4D296FF6">
            <wp:extent cx="5620535" cy="3077005"/>
            <wp:effectExtent l="0" t="0" r="0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5985" w14:textId="77777777" w:rsidR="000D3FD2" w:rsidRPr="00BA36B5" w:rsidRDefault="00BA36B5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Първия </w:t>
      </w:r>
      <w:r>
        <w:rPr>
          <w:sz w:val="36"/>
          <w:szCs w:val="44"/>
          <w:lang w:val="en-US"/>
        </w:rPr>
        <w:t>if</w:t>
      </w:r>
      <w:r>
        <w:rPr>
          <w:sz w:val="36"/>
          <w:szCs w:val="44"/>
        </w:rPr>
        <w:t xml:space="preserve"> разглежда ситуацията, в която изминатото време е по-дълго от зададеното за натискане на бутона </w:t>
      </w:r>
      <w:r>
        <w:rPr>
          <w:sz w:val="36"/>
          <w:szCs w:val="44"/>
        </w:rPr>
        <w:lastRenderedPageBreak/>
        <w:t xml:space="preserve">(не се начислява точка, но играта продължава). Втория </w:t>
      </w:r>
      <w:r>
        <w:rPr>
          <w:sz w:val="36"/>
          <w:szCs w:val="44"/>
          <w:lang w:val="en-US"/>
        </w:rPr>
        <w:t>if</w:t>
      </w:r>
      <w:r>
        <w:rPr>
          <w:sz w:val="36"/>
          <w:szCs w:val="44"/>
        </w:rPr>
        <w:t xml:space="preserve"> разглежда случая, когато играчът е спазил правилата на играта (начислява се точка).</w:t>
      </w:r>
    </w:p>
    <w:p w14:paraId="78421283" w14:textId="77777777" w:rsidR="00066795" w:rsidRDefault="00BA36B5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49B8FC58" wp14:editId="58B59CDA">
            <wp:extent cx="5639587" cy="3238952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B92" w14:textId="77777777" w:rsidR="000D3FD2" w:rsidRPr="00390A3C" w:rsidRDefault="00BA36B5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Следващия </w:t>
      </w:r>
      <w:r>
        <w:rPr>
          <w:sz w:val="36"/>
          <w:szCs w:val="44"/>
          <w:lang w:val="en-US"/>
        </w:rPr>
        <w:t xml:space="preserve">if </w:t>
      </w:r>
      <w:r>
        <w:rPr>
          <w:sz w:val="36"/>
          <w:szCs w:val="44"/>
        </w:rPr>
        <w:t xml:space="preserve">от кода </w:t>
      </w:r>
      <w:r w:rsidR="00390A3C">
        <w:rPr>
          <w:sz w:val="36"/>
          <w:szCs w:val="44"/>
        </w:rPr>
        <w:t xml:space="preserve">разглежда случая когато е натиснат грешен бутон в рамките на стандартното време (не се начислява точка, но играта продължава). Последния </w:t>
      </w:r>
      <w:r w:rsidR="00390A3C">
        <w:rPr>
          <w:sz w:val="36"/>
          <w:szCs w:val="44"/>
          <w:lang w:val="en-US"/>
        </w:rPr>
        <w:t>else</w:t>
      </w:r>
      <w:r w:rsidR="00390A3C">
        <w:rPr>
          <w:sz w:val="36"/>
          <w:szCs w:val="44"/>
        </w:rPr>
        <w:t xml:space="preserve"> отмерва времето за изчакване.</w:t>
      </w:r>
    </w:p>
    <w:p w14:paraId="6F0D3CCE" w14:textId="77777777" w:rsidR="00BA36B5" w:rsidRDefault="00BA36B5" w:rsidP="00351E45">
      <w:pPr>
        <w:tabs>
          <w:tab w:val="left" w:pos="3695"/>
        </w:tabs>
        <w:rPr>
          <w:sz w:val="36"/>
          <w:szCs w:val="44"/>
        </w:rPr>
      </w:pPr>
      <w:r>
        <w:rPr>
          <w:noProof/>
          <w:sz w:val="36"/>
          <w:szCs w:val="44"/>
          <w:lang w:eastAsia="bg-BG"/>
        </w:rPr>
        <w:drawing>
          <wp:inline distT="0" distB="0" distL="0" distR="0" wp14:anchorId="4A4F2BB7" wp14:editId="5A4CE11F">
            <wp:extent cx="5649114" cy="2048161"/>
            <wp:effectExtent l="0" t="0" r="889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096" w14:textId="77777777" w:rsidR="00390A3C" w:rsidRPr="00390A3C" w:rsidRDefault="00390A3C" w:rsidP="00351E45">
      <w:pPr>
        <w:tabs>
          <w:tab w:val="left" w:pos="3695"/>
        </w:tabs>
        <w:rPr>
          <w:sz w:val="36"/>
          <w:szCs w:val="44"/>
          <w:lang w:val="en-US"/>
        </w:rPr>
      </w:pPr>
      <w:r>
        <w:rPr>
          <w:sz w:val="36"/>
          <w:szCs w:val="44"/>
        </w:rPr>
        <w:t xml:space="preserve">Този код изчиства променливите и подготвя данните за следващия </w:t>
      </w:r>
      <w:r>
        <w:rPr>
          <w:sz w:val="36"/>
          <w:szCs w:val="44"/>
          <w:lang w:val="en-US"/>
        </w:rPr>
        <w:t>loop (</w:t>
      </w:r>
      <w:r>
        <w:rPr>
          <w:sz w:val="36"/>
          <w:szCs w:val="44"/>
        </w:rPr>
        <w:t>„</w:t>
      </w:r>
      <w:r>
        <w:rPr>
          <w:sz w:val="36"/>
          <w:szCs w:val="44"/>
          <w:lang w:val="en-US"/>
        </w:rPr>
        <w:t>Game Over!</w:t>
      </w:r>
      <w:r>
        <w:rPr>
          <w:sz w:val="36"/>
          <w:szCs w:val="44"/>
        </w:rPr>
        <w:t>“</w:t>
      </w:r>
      <w:r>
        <w:rPr>
          <w:sz w:val="36"/>
          <w:szCs w:val="44"/>
          <w:lang w:val="en-US"/>
        </w:rPr>
        <w:t xml:space="preserve"> screen + game </w:t>
      </w:r>
      <w:proofErr w:type="gramStart"/>
      <w:r>
        <w:rPr>
          <w:sz w:val="36"/>
          <w:szCs w:val="44"/>
          <w:lang w:val="en-US"/>
        </w:rPr>
        <w:t>data )</w:t>
      </w:r>
      <w:proofErr w:type="gramEnd"/>
      <w:r>
        <w:rPr>
          <w:sz w:val="36"/>
          <w:szCs w:val="44"/>
          <w:lang w:val="en-US"/>
        </w:rPr>
        <w:t>.</w:t>
      </w:r>
    </w:p>
    <w:p w14:paraId="33D1BE1C" w14:textId="77777777" w:rsidR="00390A3C" w:rsidRDefault="00390A3C" w:rsidP="00351E45">
      <w:pPr>
        <w:tabs>
          <w:tab w:val="left" w:pos="3695"/>
        </w:tabs>
        <w:rPr>
          <w:sz w:val="36"/>
          <w:szCs w:val="44"/>
          <w:lang w:val="en-US"/>
        </w:rPr>
      </w:pPr>
      <w:r>
        <w:rPr>
          <w:noProof/>
          <w:sz w:val="36"/>
          <w:szCs w:val="44"/>
          <w:lang w:eastAsia="bg-BG"/>
        </w:rPr>
        <w:lastRenderedPageBreak/>
        <w:drawing>
          <wp:inline distT="0" distB="0" distL="0" distR="0" wp14:anchorId="526553B4" wp14:editId="1448FA62">
            <wp:extent cx="5614520" cy="2009954"/>
            <wp:effectExtent l="0" t="0" r="5715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2"/>
                    <a:stretch/>
                  </pic:blipFill>
                  <pic:spPr bwMode="auto">
                    <a:xfrm>
                      <a:off x="0" y="0"/>
                      <a:ext cx="5620535" cy="201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6F611" w14:textId="77777777" w:rsidR="00390A3C" w:rsidRDefault="00390A3C" w:rsidP="00351E45">
      <w:pPr>
        <w:tabs>
          <w:tab w:val="left" w:pos="3695"/>
        </w:tabs>
        <w:rPr>
          <w:sz w:val="36"/>
          <w:szCs w:val="44"/>
          <w:lang w:val="en-US"/>
        </w:rPr>
      </w:pPr>
    </w:p>
    <w:p w14:paraId="3ECA9F00" w14:textId="77777777" w:rsidR="00390A3C" w:rsidRPr="00390A3C" w:rsidRDefault="00390A3C" w:rsidP="00390A3C">
      <w:pPr>
        <w:shd w:val="clear" w:color="auto" w:fill="D6E3BC" w:themeFill="accent3" w:themeFillTint="66"/>
        <w:tabs>
          <w:tab w:val="left" w:pos="3695"/>
        </w:tabs>
        <w:rPr>
          <w:sz w:val="44"/>
          <w:szCs w:val="44"/>
        </w:rPr>
      </w:pPr>
      <w:r w:rsidRPr="00390A3C">
        <w:rPr>
          <w:sz w:val="44"/>
          <w:szCs w:val="44"/>
        </w:rPr>
        <w:t>Заключение:</w:t>
      </w:r>
    </w:p>
    <w:p w14:paraId="7E429F02" w14:textId="77777777" w:rsidR="00390A3C" w:rsidRDefault="00390A3C" w:rsidP="00351E45">
      <w:pPr>
        <w:tabs>
          <w:tab w:val="left" w:pos="3695"/>
        </w:tabs>
        <w:rPr>
          <w:sz w:val="36"/>
          <w:szCs w:val="44"/>
          <w:lang w:val="en-US"/>
        </w:rPr>
      </w:pPr>
      <w:r>
        <w:rPr>
          <w:sz w:val="36"/>
          <w:szCs w:val="44"/>
        </w:rPr>
        <w:t>Проектът е добър и ефектен начин за представяне на основните знания за вградени системи във физическо измерение.</w:t>
      </w:r>
      <w:r w:rsidR="0080785C">
        <w:rPr>
          <w:sz w:val="36"/>
          <w:szCs w:val="44"/>
        </w:rPr>
        <w:t xml:space="preserve"> Играта съчетава едновременно логика и съобразителност в лесен за възприемане </w:t>
      </w:r>
      <w:r w:rsidR="0080785C">
        <w:rPr>
          <w:sz w:val="36"/>
          <w:szCs w:val="44"/>
          <w:lang w:val="en-US"/>
        </w:rPr>
        <w:t>gameplay.</w:t>
      </w:r>
    </w:p>
    <w:p w14:paraId="5CDB1207" w14:textId="77777777" w:rsidR="0080785C" w:rsidRPr="0080785C" w:rsidRDefault="0080785C" w:rsidP="00351E45">
      <w:pPr>
        <w:tabs>
          <w:tab w:val="left" w:pos="3695"/>
        </w:tabs>
        <w:rPr>
          <w:sz w:val="36"/>
          <w:szCs w:val="44"/>
        </w:rPr>
      </w:pPr>
      <w:r>
        <w:rPr>
          <w:sz w:val="36"/>
          <w:szCs w:val="44"/>
        </w:rPr>
        <w:t xml:space="preserve">Линк към проекта: </w:t>
      </w:r>
      <w:hyperlink r:id="rId16" w:history="1">
        <w:r w:rsidRPr="00023843">
          <w:rPr>
            <w:rStyle w:val="Hyperlink"/>
            <w:sz w:val="36"/>
            <w:szCs w:val="44"/>
          </w:rPr>
          <w:t>https://www.tinkercad.com/things/5yf8q2jGKxo-tremendous-esboo-inari/editel?sharecode=y2mU</w:t>
        </w:r>
        <w:r w:rsidRPr="00023843">
          <w:rPr>
            <w:rStyle w:val="Hyperlink"/>
            <w:sz w:val="36"/>
            <w:szCs w:val="44"/>
          </w:rPr>
          <w:t>r</w:t>
        </w:r>
        <w:r w:rsidRPr="00023843">
          <w:rPr>
            <w:rStyle w:val="Hyperlink"/>
            <w:sz w:val="36"/>
            <w:szCs w:val="44"/>
          </w:rPr>
          <w:t>iVhhHYTdk6ukc9kyxCn4ww3Jz07kPOQYLZQyjo&amp;fbc</w:t>
        </w:r>
        <w:r w:rsidRPr="00023843">
          <w:rPr>
            <w:rStyle w:val="Hyperlink"/>
            <w:sz w:val="36"/>
            <w:szCs w:val="44"/>
          </w:rPr>
          <w:t>l</w:t>
        </w:r>
        <w:r w:rsidRPr="00023843">
          <w:rPr>
            <w:rStyle w:val="Hyperlink"/>
            <w:sz w:val="36"/>
            <w:szCs w:val="44"/>
          </w:rPr>
          <w:t>id=IwAR2beEH4FLYDzsucxl1Deoj85xiSpH5_C7jmBDwZZPcpsBp31vnCfZ8AbtY&amp;sharecode=y2mUriVhhHYTdk6ukc9kyxCn4ww3Jz07kPOQYLZQyjo</w:t>
        </w:r>
      </w:hyperlink>
      <w:r>
        <w:rPr>
          <w:sz w:val="36"/>
          <w:szCs w:val="44"/>
        </w:rPr>
        <w:t xml:space="preserve"> </w:t>
      </w:r>
    </w:p>
    <w:sectPr w:rsidR="0080785C" w:rsidRPr="0080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 Ru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063F"/>
    <w:multiLevelType w:val="hybridMultilevel"/>
    <w:tmpl w:val="B224A92C"/>
    <w:lvl w:ilvl="0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7B575FF"/>
    <w:multiLevelType w:val="hybridMultilevel"/>
    <w:tmpl w:val="EA821E20"/>
    <w:lvl w:ilvl="0" w:tplc="35A66AE8">
      <w:start w:val="1"/>
      <w:numFmt w:val="decimal"/>
      <w:lvlText w:val="%1."/>
      <w:lvlJc w:val="left"/>
      <w:pPr>
        <w:ind w:left="720" w:hanging="360"/>
      </w:pPr>
      <w:rPr>
        <w:color w:val="76923C" w:themeColor="accent3" w:themeShade="B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6B5"/>
    <w:multiLevelType w:val="hybridMultilevel"/>
    <w:tmpl w:val="38D23474"/>
    <w:lvl w:ilvl="0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1DA7CA4"/>
    <w:multiLevelType w:val="hybridMultilevel"/>
    <w:tmpl w:val="767CE0D0"/>
    <w:lvl w:ilvl="0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342"/>
    <w:rsid w:val="00066795"/>
    <w:rsid w:val="000D3FD2"/>
    <w:rsid w:val="00351E45"/>
    <w:rsid w:val="00390A3C"/>
    <w:rsid w:val="003A5A7A"/>
    <w:rsid w:val="004715F9"/>
    <w:rsid w:val="0067300A"/>
    <w:rsid w:val="007D3D59"/>
    <w:rsid w:val="0080785C"/>
    <w:rsid w:val="008B7D93"/>
    <w:rsid w:val="00A50342"/>
    <w:rsid w:val="00BA36B5"/>
    <w:rsid w:val="00C12C3D"/>
    <w:rsid w:val="00DC5DA6"/>
    <w:rsid w:val="00E87900"/>
    <w:rsid w:val="00EC102B"/>
    <w:rsid w:val="00F95834"/>
    <w:rsid w:val="00F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067FA"/>
  <w15:docId w15:val="{A0633177-FA3A-4DE3-AE23-E4F5078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78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D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5yf8q2jGKxo-tremendous-esboo-inari/editel?sharecode=y2mUriVhhHYTdk6ukc9kyxCn4ww3Jz07kPOQYLZQyjo&amp;fbclid=IwAR2beEH4FLYDzsucxl1Deoj85xiSpH5_C7jmBDwZZPcpsBp31vnCfZ8AbtY&amp;sharecode=y2mUriVhhHYTdk6ukc9kyxCn4ww3Jz07kPOQYLZQyj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Valentinov</dc:creator>
  <cp:lastModifiedBy>Марио П. Христов</cp:lastModifiedBy>
  <cp:revision>2</cp:revision>
  <dcterms:created xsi:type="dcterms:W3CDTF">2021-04-17T16:11:00Z</dcterms:created>
  <dcterms:modified xsi:type="dcterms:W3CDTF">2022-04-06T06:06:00Z</dcterms:modified>
</cp:coreProperties>
</file>