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2" w:rsidRDefault="000A54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314642" w:rsidRDefault="00314642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F418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B47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06/03</w:t>
            </w:r>
            <w:r w:rsidR="00F418D1">
              <w:rPr>
                <w:sz w:val="24"/>
                <w:szCs w:val="24"/>
              </w:rPr>
              <w:t>/2017</w:t>
            </w:r>
          </w:p>
        </w:tc>
      </w:tr>
      <w:tr w:rsidR="00314642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B47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</w:tr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B47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314642">
            <w:pPr>
              <w:rPr>
                <w:sz w:val="24"/>
                <w:szCs w:val="24"/>
              </w:rPr>
            </w:pPr>
          </w:p>
        </w:tc>
      </w:tr>
    </w:tbl>
    <w:p w:rsidR="00314642" w:rsidRDefault="00314642">
      <w:pPr>
        <w:rPr>
          <w:sz w:val="24"/>
          <w:szCs w:val="24"/>
        </w:rPr>
      </w:pPr>
    </w:p>
    <w:p w:rsidR="00314642" w:rsidRDefault="000A5462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314642" w:rsidRDefault="00B43638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siendo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consumiendo</w:t>
      </w:r>
      <w:proofErr w:type="spellEnd"/>
      <w:r>
        <w:rPr>
          <w:sz w:val="24"/>
          <w:szCs w:val="24"/>
        </w:rPr>
        <w:t>.</w:t>
      </w:r>
    </w:p>
    <w:p w:rsidR="008B3354" w:rsidRDefault="00B43638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Aún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codificación</w:t>
      </w:r>
      <w:proofErr w:type="spellEnd"/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314642" w:rsidRDefault="00B43638" w:rsidP="00FA0C8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proofErr w:type="gramStart"/>
      <w:r>
        <w:rPr>
          <w:sz w:val="24"/>
          <w:szCs w:val="24"/>
        </w:rPr>
        <w:t>han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aumentado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tiempos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tapas de </w:t>
      </w:r>
      <w:proofErr w:type="spellStart"/>
      <w:r>
        <w:rPr>
          <w:sz w:val="24"/>
          <w:szCs w:val="24"/>
        </w:rPr>
        <w:t>planeación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esto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reducido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defectos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inyectados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otras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consumiendo</w:t>
      </w:r>
      <w:proofErr w:type="spellEnd"/>
      <w:r>
        <w:rPr>
          <w:sz w:val="24"/>
          <w:szCs w:val="24"/>
        </w:rPr>
        <w:t xml:space="preserve"> mucho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mejorar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eficiencia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perdiendo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ajenos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programar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directamente</w:t>
      </w:r>
      <w:proofErr w:type="spellEnd"/>
      <w:r>
        <w:rPr>
          <w:sz w:val="24"/>
          <w:szCs w:val="24"/>
        </w:rPr>
        <w:t>.</w:t>
      </w:r>
    </w:p>
    <w:p w:rsidR="008B3354" w:rsidRDefault="00B43638" w:rsidP="00FA0C8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Aunque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disminución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defectos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inyectados</w:t>
      </w:r>
      <w:proofErr w:type="spellEnd"/>
      <w:r>
        <w:rPr>
          <w:sz w:val="24"/>
          <w:szCs w:val="24"/>
        </w:rPr>
        <w:t xml:space="preserve">, </w:t>
      </w:r>
      <w:r w:rsidR="008849CA">
        <w:rPr>
          <w:sz w:val="24"/>
          <w:szCs w:val="24"/>
        </w:rPr>
        <w:t xml:space="preserve">la </w:t>
      </w:r>
      <w:proofErr w:type="gramStart"/>
      <w:r w:rsidR="008849CA">
        <w:rPr>
          <w:sz w:val="24"/>
          <w:szCs w:val="24"/>
        </w:rPr>
        <w:t>meta</w:t>
      </w:r>
      <w:proofErr w:type="gramEnd"/>
      <w:r w:rsidR="008849CA">
        <w:rPr>
          <w:sz w:val="24"/>
          <w:szCs w:val="24"/>
        </w:rPr>
        <w:t xml:space="preserve"> </w:t>
      </w:r>
      <w:proofErr w:type="spellStart"/>
      <w:r w:rsidR="008849CA">
        <w:rPr>
          <w:sz w:val="24"/>
          <w:szCs w:val="24"/>
        </w:rPr>
        <w:t>que</w:t>
      </w:r>
      <w:proofErr w:type="spellEnd"/>
      <w:r w:rsidR="008849CA">
        <w:rPr>
          <w:sz w:val="24"/>
          <w:szCs w:val="24"/>
        </w:rPr>
        <w:t xml:space="preserve"> se </w:t>
      </w:r>
      <w:proofErr w:type="spellStart"/>
      <w:r w:rsidR="008849CA">
        <w:rPr>
          <w:sz w:val="24"/>
          <w:szCs w:val="24"/>
        </w:rPr>
        <w:t>busca</w:t>
      </w:r>
      <w:proofErr w:type="spellEnd"/>
      <w:r w:rsidR="008849CA">
        <w:rPr>
          <w:sz w:val="24"/>
          <w:szCs w:val="24"/>
        </w:rPr>
        <w:t xml:space="preserve"> </w:t>
      </w:r>
      <w:proofErr w:type="spellStart"/>
      <w:r w:rsidR="008849CA">
        <w:rPr>
          <w:sz w:val="24"/>
          <w:szCs w:val="24"/>
        </w:rPr>
        <w:t>es</w:t>
      </w:r>
      <w:proofErr w:type="spellEnd"/>
      <w:r w:rsidR="008849CA">
        <w:rPr>
          <w:sz w:val="24"/>
          <w:szCs w:val="24"/>
        </w:rPr>
        <w:t xml:space="preserve"> </w:t>
      </w:r>
      <w:proofErr w:type="spellStart"/>
      <w:r w:rsidR="008849CA">
        <w:rPr>
          <w:sz w:val="24"/>
          <w:szCs w:val="24"/>
        </w:rPr>
        <w:t>que</w:t>
      </w:r>
      <w:proofErr w:type="spellEnd"/>
      <w:r w:rsidR="008849CA">
        <w:rPr>
          <w:sz w:val="24"/>
          <w:szCs w:val="24"/>
        </w:rPr>
        <w:t xml:space="preserve"> no </w:t>
      </w:r>
      <w:proofErr w:type="spellStart"/>
      <w:r w:rsidR="008849CA">
        <w:rPr>
          <w:sz w:val="24"/>
          <w:szCs w:val="24"/>
        </w:rPr>
        <w:t>existan</w:t>
      </w:r>
      <w:proofErr w:type="spellEnd"/>
      <w:r w:rsidR="008849CA">
        <w:rPr>
          <w:sz w:val="24"/>
          <w:szCs w:val="24"/>
        </w:rPr>
        <w:t xml:space="preserve"> </w:t>
      </w:r>
      <w:proofErr w:type="spellStart"/>
      <w:r w:rsidR="008849CA">
        <w:rPr>
          <w:sz w:val="24"/>
          <w:szCs w:val="24"/>
        </w:rPr>
        <w:t>defectos</w:t>
      </w:r>
      <w:proofErr w:type="spellEnd"/>
      <w:r w:rsidR="008849CA">
        <w:rPr>
          <w:sz w:val="24"/>
          <w:szCs w:val="24"/>
        </w:rPr>
        <w:t xml:space="preserve"> en lase tapas </w:t>
      </w:r>
      <w:proofErr w:type="spellStart"/>
      <w:r w:rsidR="008849CA">
        <w:rPr>
          <w:sz w:val="24"/>
          <w:szCs w:val="24"/>
        </w:rPr>
        <w:t>posteriores</w:t>
      </w:r>
      <w:proofErr w:type="spellEnd"/>
      <w:r w:rsidR="008849CA">
        <w:rPr>
          <w:sz w:val="24"/>
          <w:szCs w:val="24"/>
        </w:rPr>
        <w:t xml:space="preserve"> a la </w:t>
      </w:r>
      <w:proofErr w:type="spellStart"/>
      <w:r w:rsidR="008849CA">
        <w:rPr>
          <w:sz w:val="24"/>
          <w:szCs w:val="24"/>
        </w:rPr>
        <w:t>planificación</w:t>
      </w:r>
      <w:proofErr w:type="spellEnd"/>
      <w:r w:rsidR="008849CA">
        <w:rPr>
          <w:sz w:val="24"/>
          <w:szCs w:val="24"/>
        </w:rPr>
        <w:t xml:space="preserve"> y </w:t>
      </w:r>
      <w:proofErr w:type="spellStart"/>
      <w:r w:rsidR="008849CA">
        <w:rPr>
          <w:sz w:val="24"/>
          <w:szCs w:val="24"/>
        </w:rPr>
        <w:t>diseño</w:t>
      </w:r>
      <w:proofErr w:type="spellEnd"/>
      <w:r w:rsidR="008849CA">
        <w:rPr>
          <w:sz w:val="24"/>
          <w:szCs w:val="24"/>
        </w:rPr>
        <w:t xml:space="preserve">; se </w:t>
      </w:r>
      <w:proofErr w:type="spellStart"/>
      <w:r w:rsidR="008849CA">
        <w:rPr>
          <w:sz w:val="24"/>
          <w:szCs w:val="24"/>
        </w:rPr>
        <w:t>debe</w:t>
      </w:r>
      <w:proofErr w:type="spellEnd"/>
      <w:r w:rsidR="008849CA">
        <w:rPr>
          <w:sz w:val="24"/>
          <w:szCs w:val="24"/>
        </w:rPr>
        <w:t xml:space="preserve"> </w:t>
      </w:r>
      <w:proofErr w:type="spellStart"/>
      <w:r w:rsidR="008849CA">
        <w:rPr>
          <w:sz w:val="24"/>
          <w:szCs w:val="24"/>
        </w:rPr>
        <w:t>mejorar</w:t>
      </w:r>
      <w:proofErr w:type="spellEnd"/>
      <w:r w:rsidR="008849CA">
        <w:rPr>
          <w:sz w:val="24"/>
          <w:szCs w:val="24"/>
        </w:rPr>
        <w:t xml:space="preserve"> </w:t>
      </w:r>
      <w:proofErr w:type="spellStart"/>
      <w:r w:rsidR="008849CA">
        <w:rPr>
          <w:sz w:val="24"/>
          <w:szCs w:val="24"/>
        </w:rPr>
        <w:t>más</w:t>
      </w:r>
      <w:proofErr w:type="spellEnd"/>
      <w:r w:rsidR="008849CA">
        <w:rPr>
          <w:sz w:val="24"/>
          <w:szCs w:val="24"/>
        </w:rPr>
        <w:t xml:space="preserve"> en </w:t>
      </w:r>
      <w:proofErr w:type="spellStart"/>
      <w:r w:rsidR="008849CA">
        <w:rPr>
          <w:sz w:val="24"/>
          <w:szCs w:val="24"/>
        </w:rPr>
        <w:t>estas</w:t>
      </w:r>
      <w:proofErr w:type="spellEnd"/>
      <w:r w:rsidR="008849CA">
        <w:rPr>
          <w:sz w:val="24"/>
          <w:szCs w:val="24"/>
        </w:rPr>
        <w:t xml:space="preserve"> dos </w:t>
      </w:r>
      <w:proofErr w:type="spellStart"/>
      <w:r w:rsidR="008849CA">
        <w:rPr>
          <w:sz w:val="24"/>
          <w:szCs w:val="24"/>
        </w:rPr>
        <w:t>etapas</w:t>
      </w:r>
      <w:proofErr w:type="spellEnd"/>
      <w:r w:rsidR="008849CA">
        <w:rPr>
          <w:sz w:val="24"/>
          <w:szCs w:val="24"/>
        </w:rPr>
        <w:t xml:space="preserve"> para </w:t>
      </w:r>
      <w:proofErr w:type="spellStart"/>
      <w:r w:rsidR="008849CA">
        <w:rPr>
          <w:sz w:val="24"/>
          <w:szCs w:val="24"/>
        </w:rPr>
        <w:t>lograr</w:t>
      </w:r>
      <w:proofErr w:type="spellEnd"/>
      <w:r w:rsidR="008849CA">
        <w:rPr>
          <w:sz w:val="24"/>
          <w:szCs w:val="24"/>
        </w:rPr>
        <w:t xml:space="preserve"> </w:t>
      </w:r>
      <w:proofErr w:type="spellStart"/>
      <w:r w:rsidR="008849CA">
        <w:rPr>
          <w:sz w:val="24"/>
          <w:szCs w:val="24"/>
        </w:rPr>
        <w:t>una</w:t>
      </w:r>
      <w:proofErr w:type="spellEnd"/>
      <w:r w:rsidR="008849CA">
        <w:rPr>
          <w:sz w:val="24"/>
          <w:szCs w:val="24"/>
        </w:rPr>
        <w:t xml:space="preserve"> meta de cero </w:t>
      </w:r>
      <w:proofErr w:type="spellStart"/>
      <w:r w:rsidR="008849CA">
        <w:rPr>
          <w:sz w:val="24"/>
          <w:szCs w:val="24"/>
        </w:rPr>
        <w:t>errores</w:t>
      </w:r>
      <w:proofErr w:type="spellEnd"/>
      <w:r w:rsidR="008849CA">
        <w:rPr>
          <w:sz w:val="24"/>
          <w:szCs w:val="24"/>
        </w:rPr>
        <w:t>.</w:t>
      </w:r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0A5462" w:rsidRDefault="00B43638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mejoró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dió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iniciar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semana</w:t>
      </w:r>
      <w:proofErr w:type="spellEnd"/>
      <w:r>
        <w:rPr>
          <w:sz w:val="24"/>
          <w:szCs w:val="24"/>
        </w:rPr>
        <w:t xml:space="preserve"> ante</w:t>
      </w:r>
      <w:r w:rsidR="00251B8B">
        <w:rPr>
          <w:sz w:val="24"/>
          <w:szCs w:val="24"/>
        </w:rPr>
        <w:t xml:space="preserve">s </w:t>
      </w:r>
      <w:proofErr w:type="spellStart"/>
      <w:r w:rsidR="00251B8B">
        <w:rPr>
          <w:sz w:val="24"/>
          <w:szCs w:val="24"/>
        </w:rPr>
        <w:t>ya</w:t>
      </w:r>
      <w:proofErr w:type="spellEnd"/>
      <w:r w:rsidR="00251B8B">
        <w:rPr>
          <w:sz w:val="24"/>
          <w:szCs w:val="24"/>
        </w:rPr>
        <w:t xml:space="preserve"> se </w:t>
      </w:r>
      <w:proofErr w:type="spellStart"/>
      <w:r w:rsidR="00251B8B">
        <w:rPr>
          <w:sz w:val="24"/>
          <w:szCs w:val="24"/>
        </w:rPr>
        <w:t>había</w:t>
      </w:r>
      <w:proofErr w:type="spellEnd"/>
      <w:r w:rsidR="00251B8B">
        <w:rPr>
          <w:sz w:val="24"/>
          <w:szCs w:val="24"/>
        </w:rPr>
        <w:t xml:space="preserve"> </w:t>
      </w:r>
      <w:proofErr w:type="spellStart"/>
      <w:r w:rsidR="00251B8B">
        <w:rPr>
          <w:sz w:val="24"/>
          <w:szCs w:val="24"/>
        </w:rPr>
        <w:t>empezado</w:t>
      </w:r>
      <w:proofErr w:type="spellEnd"/>
      <w:r w:rsidR="00251B8B">
        <w:rPr>
          <w:sz w:val="24"/>
          <w:szCs w:val="24"/>
        </w:rPr>
        <w:t xml:space="preserve"> a realiza</w:t>
      </w:r>
      <w:bookmarkStart w:id="0" w:name="_GoBack"/>
      <w:bookmarkEnd w:id="0"/>
      <w:r>
        <w:rPr>
          <w:sz w:val="24"/>
          <w:szCs w:val="24"/>
        </w:rPr>
        <w:t xml:space="preserve">r y </w:t>
      </w:r>
      <w:proofErr w:type="spellStart"/>
      <w:r>
        <w:rPr>
          <w:sz w:val="24"/>
          <w:szCs w:val="24"/>
        </w:rPr>
        <w:t>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dió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contratiempos</w:t>
      </w:r>
      <w:proofErr w:type="spellEnd"/>
      <w:r>
        <w:rPr>
          <w:sz w:val="24"/>
          <w:szCs w:val="24"/>
        </w:rPr>
        <w:t xml:space="preserve"> y mayor </w:t>
      </w:r>
      <w:proofErr w:type="spellStart"/>
      <w:r>
        <w:rPr>
          <w:sz w:val="24"/>
          <w:szCs w:val="24"/>
        </w:rPr>
        <w:t>satisfacción</w:t>
      </w:r>
      <w:proofErr w:type="spellEnd"/>
      <w:r>
        <w:rPr>
          <w:sz w:val="24"/>
          <w:szCs w:val="24"/>
        </w:rPr>
        <w:t xml:space="preserve"> con el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obtenido</w:t>
      </w:r>
      <w:proofErr w:type="spellEnd"/>
      <w:r>
        <w:rPr>
          <w:sz w:val="24"/>
          <w:szCs w:val="24"/>
        </w:rPr>
        <w:t>.</w:t>
      </w:r>
    </w:p>
    <w:p w:rsidR="005136F0" w:rsidRDefault="00B43638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utilizó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mejor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funcionalidad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elementos</w:t>
      </w:r>
      <w:proofErr w:type="spell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y @return para </w:t>
      </w:r>
      <w:proofErr w:type="spellStart"/>
      <w:r>
        <w:rPr>
          <w:sz w:val="24"/>
          <w:szCs w:val="24"/>
        </w:rPr>
        <w:t>explicar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mejor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funcionamiento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>.</w:t>
      </w:r>
    </w:p>
    <w:p w:rsidR="00B43638" w:rsidRDefault="00B43638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considerablemente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planeación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, lo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pruebas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redujeran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defectos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inyectados</w:t>
      </w:r>
      <w:proofErr w:type="spellEnd"/>
      <w:r>
        <w:rPr>
          <w:sz w:val="24"/>
          <w:szCs w:val="24"/>
        </w:rPr>
        <w:t>.</w:t>
      </w:r>
    </w:p>
    <w:p w:rsidR="00B43638" w:rsidRDefault="00B43638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ahora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dieron</w:t>
      </w:r>
      <w:proofErr w:type="spellEnd"/>
      <w:r>
        <w:rPr>
          <w:sz w:val="24"/>
          <w:szCs w:val="24"/>
        </w:rPr>
        <w:t xml:space="preserve"> en un 75% en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planeación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y solo un 25% en </w:t>
      </w: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, lo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un gran </w:t>
      </w:r>
      <w:proofErr w:type="spellStart"/>
      <w:r>
        <w:rPr>
          <w:sz w:val="24"/>
          <w:szCs w:val="24"/>
        </w:rPr>
        <w:t>avance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busca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aparecen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defectos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sean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estas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corregirlos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>.</w:t>
      </w:r>
    </w:p>
    <w:sectPr w:rsidR="00B4363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4879F3"/>
    <w:multiLevelType w:val="hybridMultilevel"/>
    <w:tmpl w:val="33E8B530"/>
    <w:lvl w:ilvl="0" w:tplc="4AC4A0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D1"/>
    <w:rsid w:val="000A5462"/>
    <w:rsid w:val="00251B8B"/>
    <w:rsid w:val="002A23BC"/>
    <w:rsid w:val="00314642"/>
    <w:rsid w:val="005136F0"/>
    <w:rsid w:val="00517B1B"/>
    <w:rsid w:val="008849CA"/>
    <w:rsid w:val="008B3354"/>
    <w:rsid w:val="00B43638"/>
    <w:rsid w:val="00B47A47"/>
    <w:rsid w:val="00E766FE"/>
    <w:rsid w:val="00F418D1"/>
    <w:rsid w:val="00F876C9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D79FAF4-6EDD-41E9-A2B2-C803C847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Mario F. Vélez R.</dc:creator>
  <cp:keywords/>
  <dc:description/>
  <cp:lastModifiedBy>Mario Fernando Velez Rodriguez</cp:lastModifiedBy>
  <cp:revision>17</cp:revision>
  <dcterms:created xsi:type="dcterms:W3CDTF">2017-02-22T23:29:00Z</dcterms:created>
  <dcterms:modified xsi:type="dcterms:W3CDTF">2017-03-06T15:07:00Z</dcterms:modified>
</cp:coreProperties>
</file>