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B1B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Operational Scenarios</w:t>
      </w:r>
    </w:p>
    <w:p w:rsidR="00000000" w:rsidRDefault="008B1B14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B1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</w:tbl>
    <w:p w:rsidR="00000000" w:rsidRDefault="008B1B14">
      <w:pPr>
        <w:rPr>
          <w:sz w:val="24"/>
          <w:szCs w:val="24"/>
        </w:rPr>
      </w:pPr>
    </w:p>
    <w:p w:rsidR="00000000" w:rsidRDefault="008B1B14">
      <w:pPr>
        <w:rPr>
          <w:sz w:val="24"/>
          <w:szCs w:val="24"/>
        </w:rPr>
      </w:pPr>
      <w:r>
        <w:rPr>
          <w:sz w:val="24"/>
          <w:szCs w:val="24"/>
        </w:rPr>
        <w:t>Construct operational scenarios to cover the normal and abnormal program uses, including user errors.</w:t>
      </w:r>
    </w:p>
    <w:p w:rsidR="00000000" w:rsidRDefault="008B1B1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1"/>
        <w:gridCol w:w="1796"/>
        <w:gridCol w:w="1758"/>
        <w:gridCol w:w="304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68" w:type="dxa"/>
            <w:gridSpan w:val="2"/>
            <w:tcBorders>
              <w:right w:val="nil"/>
            </w:tcBorders>
          </w:tcPr>
          <w:p w:rsidR="00000000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#: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right w:val="nil"/>
            </w:tcBorders>
          </w:tcPr>
          <w:p w:rsidR="00000000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Objective: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000000" w:rsidRDefault="003017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Ejecutar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8" w:type="dxa"/>
            <w:gridSpan w:val="4"/>
            <w:tcBorders>
              <w:right w:val="nil"/>
            </w:tcBorders>
          </w:tcPr>
          <w:p w:rsidR="00000000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Objective: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000000" w:rsidRDefault="008B1B14">
            <w:pPr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00000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643" w:type="dxa"/>
            <w:gridSpan w:val="2"/>
          </w:tcPr>
          <w:p w:rsidR="00000000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217" w:type="dxa"/>
            <w:gridSpan w:val="3"/>
          </w:tcPr>
          <w:p w:rsidR="00000000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:rsidR="00000000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00000" w:rsidRDefault="003017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643" w:type="dxa"/>
            <w:gridSpan w:val="2"/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17" w:type="dxa"/>
            <w:gridSpan w:val="3"/>
          </w:tcPr>
          <w:p w:rsidR="00000000" w:rsidRDefault="003017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Corre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</w:p>
        </w:tc>
        <w:tc>
          <w:tcPr>
            <w:tcW w:w="3078" w:type="dxa"/>
          </w:tcPr>
          <w:p w:rsidR="00000000" w:rsidRDefault="008B1B14">
            <w:pPr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17" w:type="dxa"/>
            <w:gridSpan w:val="3"/>
          </w:tcPr>
          <w:p w:rsidR="00000000" w:rsidRDefault="00AC58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Toma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dato</w:t>
            </w:r>
            <w:proofErr w:type="spellEnd"/>
            <w:r>
              <w:rPr>
                <w:sz w:val="24"/>
                <w:szCs w:val="24"/>
              </w:rPr>
              <w:t xml:space="preserve"> x1</w:t>
            </w:r>
          </w:p>
        </w:tc>
        <w:tc>
          <w:tcPr>
            <w:tcW w:w="3078" w:type="dxa"/>
          </w:tcPr>
          <w:p w:rsidR="00000000" w:rsidRDefault="008B1B14">
            <w:pPr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17" w:type="dxa"/>
            <w:gridSpan w:val="3"/>
          </w:tcPr>
          <w:p w:rsidR="00000000" w:rsidRDefault="00AC58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Toma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dato</w:t>
            </w:r>
            <w:proofErr w:type="spellEnd"/>
            <w:r>
              <w:rPr>
                <w:sz w:val="24"/>
                <w:szCs w:val="24"/>
              </w:rPr>
              <w:t xml:space="preserve"> num_seg1</w:t>
            </w:r>
          </w:p>
        </w:tc>
        <w:tc>
          <w:tcPr>
            <w:tcW w:w="3078" w:type="dxa"/>
          </w:tcPr>
          <w:p w:rsidR="00000000" w:rsidRDefault="008B1B14">
            <w:pPr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17" w:type="dxa"/>
            <w:gridSpan w:val="3"/>
          </w:tcPr>
          <w:p w:rsidR="00000000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 el </w:t>
            </w:r>
            <w:proofErr w:type="spellStart"/>
            <w:r>
              <w:rPr>
                <w:sz w:val="24"/>
                <w:szCs w:val="24"/>
              </w:rPr>
              <w:t>método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calcularW</w:t>
            </w:r>
            <w:proofErr w:type="spellEnd"/>
          </w:p>
        </w:tc>
        <w:tc>
          <w:tcPr>
            <w:tcW w:w="3078" w:type="dxa"/>
          </w:tcPr>
          <w:p w:rsidR="00000000" w:rsidRDefault="00AC58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Parametros</w:t>
            </w:r>
            <w:proofErr w:type="spellEnd"/>
            <w:r>
              <w:rPr>
                <w:sz w:val="24"/>
                <w:szCs w:val="24"/>
              </w:rPr>
              <w:t xml:space="preserve"> x1 y num_seg1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000000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17" w:type="dxa"/>
            <w:gridSpan w:val="3"/>
          </w:tcPr>
          <w:p w:rsidR="00000000" w:rsidRDefault="00AC58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Toma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dato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</w:p>
        </w:tc>
        <w:tc>
          <w:tcPr>
            <w:tcW w:w="3078" w:type="dxa"/>
          </w:tcPr>
          <w:p w:rsidR="00000000" w:rsidRDefault="008B1B14">
            <w:pPr>
              <w:rPr>
                <w:sz w:val="24"/>
                <w:szCs w:val="24"/>
              </w:rPr>
            </w:pPr>
          </w:p>
        </w:tc>
      </w:tr>
      <w:tr w:rsidR="00AC5838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17" w:type="dxa"/>
            <w:gridSpan w:val="3"/>
          </w:tcPr>
          <w:p w:rsidR="00AC5838" w:rsidRDefault="00AC58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Toma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dato</w:t>
            </w:r>
            <w:proofErr w:type="spellEnd"/>
            <w:r>
              <w:rPr>
                <w:sz w:val="24"/>
                <w:szCs w:val="24"/>
              </w:rPr>
              <w:t xml:space="preserve"> dof</w:t>
            </w:r>
            <w:r w:rsidR="002E48DB">
              <w:rPr>
                <w:sz w:val="24"/>
                <w:szCs w:val="24"/>
              </w:rPr>
              <w:t>1</w:t>
            </w:r>
          </w:p>
        </w:tc>
        <w:tc>
          <w:tcPr>
            <w:tcW w:w="3078" w:type="dxa"/>
          </w:tcPr>
          <w:p w:rsidR="00AC5838" w:rsidRDefault="00AC5838">
            <w:pPr>
              <w:rPr>
                <w:sz w:val="24"/>
                <w:szCs w:val="24"/>
              </w:rPr>
            </w:pPr>
          </w:p>
        </w:tc>
      </w:tr>
      <w:tr w:rsidR="00AC5838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17" w:type="dxa"/>
            <w:gridSpan w:val="3"/>
          </w:tcPr>
          <w:p w:rsidR="00AC5838" w:rsidRDefault="00AC5838" w:rsidP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 el </w:t>
            </w:r>
            <w:proofErr w:type="spellStart"/>
            <w:r>
              <w:rPr>
                <w:sz w:val="24"/>
                <w:szCs w:val="24"/>
              </w:rPr>
              <w:t>método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distribucionT</w:t>
            </w:r>
            <w:proofErr w:type="spellEnd"/>
          </w:p>
        </w:tc>
        <w:tc>
          <w:tcPr>
            <w:tcW w:w="3078" w:type="dxa"/>
          </w:tcPr>
          <w:p w:rsidR="00AC5838" w:rsidRDefault="00AC5838" w:rsidP="00AC58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método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funcionGamma</w:t>
            </w:r>
            <w:proofErr w:type="spellEnd"/>
            <w:r>
              <w:rPr>
                <w:sz w:val="24"/>
                <w:szCs w:val="24"/>
              </w:rPr>
              <w:t xml:space="preserve"> y el </w:t>
            </w:r>
            <w:proofErr w:type="spellStart"/>
            <w:r>
              <w:rPr>
                <w:sz w:val="24"/>
                <w:szCs w:val="24"/>
              </w:rPr>
              <w:t>dato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dof</w:t>
            </w:r>
            <w:proofErr w:type="spellEnd"/>
          </w:p>
        </w:tc>
      </w:tr>
      <w:tr w:rsidR="00AC5838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17" w:type="dxa"/>
            <w:gridSpan w:val="3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 el </w:t>
            </w:r>
            <w:proofErr w:type="spellStart"/>
            <w:r>
              <w:rPr>
                <w:sz w:val="24"/>
                <w:szCs w:val="24"/>
              </w:rPr>
              <w:t>método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calcularP</w:t>
            </w:r>
            <w:proofErr w:type="spellEnd"/>
          </w:p>
        </w:tc>
        <w:tc>
          <w:tcPr>
            <w:tcW w:w="3078" w:type="dxa"/>
          </w:tcPr>
          <w:p w:rsidR="00AC5838" w:rsidRDefault="00AC58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metodo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sumatoria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funcionGamma</w:t>
            </w:r>
            <w:proofErr w:type="spellEnd"/>
            <w:r>
              <w:rPr>
                <w:sz w:val="24"/>
                <w:szCs w:val="24"/>
              </w:rPr>
              <w:t xml:space="preserve">, el </w:t>
            </w:r>
            <w:proofErr w:type="spellStart"/>
            <w:r>
              <w:rPr>
                <w:sz w:val="24"/>
                <w:szCs w:val="24"/>
              </w:rPr>
              <w:t>dato</w:t>
            </w:r>
            <w:proofErr w:type="spellEnd"/>
            <w:r>
              <w:rPr>
                <w:sz w:val="24"/>
                <w:szCs w:val="24"/>
              </w:rPr>
              <w:t xml:space="preserve"> W, </w:t>
            </w:r>
            <w:proofErr w:type="spellStart"/>
            <w:r>
              <w:rPr>
                <w:sz w:val="24"/>
                <w:szCs w:val="24"/>
              </w:rPr>
              <w:t>dato</w:t>
            </w:r>
            <w:proofErr w:type="spellEnd"/>
            <w:r>
              <w:rPr>
                <w:sz w:val="24"/>
                <w:szCs w:val="24"/>
              </w:rPr>
              <w:t xml:space="preserve"> x y </w:t>
            </w:r>
            <w:proofErr w:type="spellStart"/>
            <w:r>
              <w:rPr>
                <w:sz w:val="24"/>
                <w:szCs w:val="24"/>
              </w:rPr>
              <w:t>dato</w:t>
            </w:r>
            <w:proofErr w:type="spellEnd"/>
            <w:r>
              <w:rPr>
                <w:sz w:val="24"/>
                <w:szCs w:val="24"/>
              </w:rPr>
              <w:t xml:space="preserve"> num_seg1</w:t>
            </w:r>
          </w:p>
        </w:tc>
      </w:tr>
      <w:tr w:rsidR="00AC5838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17" w:type="dxa"/>
            <w:gridSpan w:val="3"/>
          </w:tcPr>
          <w:p w:rsidR="00AC5838" w:rsidRDefault="00AC58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Repetir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pasos</w:t>
            </w:r>
            <w:proofErr w:type="spellEnd"/>
            <w:r>
              <w:rPr>
                <w:sz w:val="24"/>
                <w:szCs w:val="24"/>
              </w:rPr>
              <w:t xml:space="preserve"> 2, </w:t>
            </w:r>
            <w:r w:rsidR="002E48DB">
              <w:rPr>
                <w:sz w:val="24"/>
                <w:szCs w:val="24"/>
              </w:rPr>
              <w:t xml:space="preserve">3, 4, 7, 8 </w:t>
            </w:r>
            <w:proofErr w:type="spellStart"/>
            <w:r w:rsidR="002E48DB">
              <w:rPr>
                <w:sz w:val="24"/>
                <w:szCs w:val="24"/>
              </w:rPr>
              <w:t>pero</w:t>
            </w:r>
            <w:proofErr w:type="spellEnd"/>
            <w:r w:rsidR="002E48DB">
              <w:rPr>
                <w:sz w:val="24"/>
                <w:szCs w:val="24"/>
              </w:rPr>
              <w:t xml:space="preserve"> con num_seg2</w:t>
            </w:r>
          </w:p>
        </w:tc>
        <w:tc>
          <w:tcPr>
            <w:tcW w:w="3078" w:type="dxa"/>
          </w:tcPr>
          <w:p w:rsidR="00AC5838" w:rsidRDefault="00AC5838">
            <w:pPr>
              <w:rPr>
                <w:sz w:val="24"/>
                <w:szCs w:val="24"/>
              </w:rPr>
            </w:pPr>
          </w:p>
        </w:tc>
      </w:tr>
      <w:tr w:rsidR="00AC5838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17" w:type="dxa"/>
            <w:gridSpan w:val="3"/>
          </w:tcPr>
          <w:p w:rsidR="00AC5838" w:rsidRDefault="002E4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 el </w:t>
            </w:r>
            <w:proofErr w:type="spellStart"/>
            <w:r>
              <w:rPr>
                <w:sz w:val="24"/>
                <w:szCs w:val="24"/>
              </w:rPr>
              <w:t>método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compararResultados</w:t>
            </w:r>
            <w:proofErr w:type="spellEnd"/>
          </w:p>
        </w:tc>
        <w:tc>
          <w:tcPr>
            <w:tcW w:w="3078" w:type="dxa"/>
          </w:tcPr>
          <w:p w:rsidR="00AC5838" w:rsidRDefault="00AC5838">
            <w:pPr>
              <w:rPr>
                <w:sz w:val="24"/>
                <w:szCs w:val="24"/>
              </w:rPr>
            </w:pPr>
          </w:p>
        </w:tc>
      </w:tr>
      <w:tr w:rsidR="00AC5838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Default="00AC5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17" w:type="dxa"/>
            <w:gridSpan w:val="3"/>
          </w:tcPr>
          <w:p w:rsidR="00AC5838" w:rsidRDefault="002E48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Repetir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pasos</w:t>
            </w:r>
            <w:proofErr w:type="spellEnd"/>
            <w:r>
              <w:rPr>
                <w:sz w:val="24"/>
                <w:szCs w:val="24"/>
              </w:rPr>
              <w:t xml:space="preserve"> 2, 3, 4, 6, 7, 8 y 9 con los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x2, </w:t>
            </w:r>
            <w:proofErr w:type="spellStart"/>
            <w:r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3078" w:type="dxa"/>
          </w:tcPr>
          <w:p w:rsidR="00AC5838" w:rsidRDefault="00AC5838">
            <w:pPr>
              <w:rPr>
                <w:sz w:val="24"/>
                <w:szCs w:val="24"/>
              </w:rPr>
            </w:pPr>
          </w:p>
        </w:tc>
      </w:tr>
      <w:tr w:rsidR="002E48DB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2E48DB" w:rsidRDefault="002E4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2E48DB" w:rsidRDefault="002E4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17" w:type="dxa"/>
            <w:gridSpan w:val="3"/>
          </w:tcPr>
          <w:p w:rsidR="002E48DB" w:rsidRDefault="002E48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Repetir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pasos</w:t>
            </w:r>
            <w:proofErr w:type="spellEnd"/>
            <w:r>
              <w:rPr>
                <w:sz w:val="24"/>
                <w:szCs w:val="24"/>
              </w:rPr>
              <w:t xml:space="preserve"> 2, 3, 4, 6, 7, </w:t>
            </w:r>
            <w:r>
              <w:rPr>
                <w:sz w:val="24"/>
                <w:szCs w:val="24"/>
              </w:rPr>
              <w:t xml:space="preserve">8 y 9 con los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x3, </w:t>
            </w:r>
            <w:proofErr w:type="spellStart"/>
            <w:r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3078" w:type="dxa"/>
          </w:tcPr>
          <w:p w:rsidR="002E48DB" w:rsidRDefault="002E48DB">
            <w:pPr>
              <w:rPr>
                <w:sz w:val="24"/>
                <w:szCs w:val="24"/>
              </w:rPr>
            </w:pPr>
          </w:p>
        </w:tc>
      </w:tr>
      <w:tr w:rsidR="002E48DB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2E48DB" w:rsidRDefault="002E4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2E48DB" w:rsidRDefault="002E4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217" w:type="dxa"/>
            <w:gridSpan w:val="3"/>
          </w:tcPr>
          <w:p w:rsidR="002E48DB" w:rsidRDefault="002E48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Llamar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método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visualizerResultados</w:t>
            </w:r>
            <w:proofErr w:type="spellEnd"/>
          </w:p>
        </w:tc>
        <w:tc>
          <w:tcPr>
            <w:tcW w:w="3078" w:type="dxa"/>
          </w:tcPr>
          <w:p w:rsidR="002E48DB" w:rsidRDefault="002E48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resultados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obtenidos</w:t>
            </w:r>
            <w:proofErr w:type="spellEnd"/>
          </w:p>
        </w:tc>
      </w:tr>
      <w:tr w:rsidR="002E48DB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2E48DB" w:rsidRDefault="002E4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643" w:type="dxa"/>
            <w:gridSpan w:val="2"/>
          </w:tcPr>
          <w:p w:rsidR="002E48DB" w:rsidRDefault="002E4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17" w:type="dxa"/>
            <w:gridSpan w:val="3"/>
          </w:tcPr>
          <w:p w:rsidR="002E48DB" w:rsidRDefault="002E48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Envía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Heroku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mediante</w:t>
            </w:r>
            <w:proofErr w:type="spellEnd"/>
            <w:r>
              <w:rPr>
                <w:sz w:val="24"/>
                <w:szCs w:val="24"/>
              </w:rPr>
              <w:t xml:space="preserve"> main</w:t>
            </w:r>
          </w:p>
        </w:tc>
        <w:tc>
          <w:tcPr>
            <w:tcW w:w="3078" w:type="dxa"/>
          </w:tcPr>
          <w:p w:rsidR="002E48DB" w:rsidRDefault="002E48DB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00000" w:rsidRDefault="008B1B14">
      <w:pPr>
        <w:rPr>
          <w:sz w:val="24"/>
          <w:szCs w:val="24"/>
        </w:rPr>
      </w:pPr>
    </w:p>
    <w:p w:rsidR="00000000" w:rsidRDefault="008B1B14">
      <w:pPr>
        <w:rPr>
          <w:sz w:val="24"/>
          <w:szCs w:val="24"/>
        </w:rPr>
      </w:pPr>
    </w:p>
    <w:p w:rsidR="008B1B14" w:rsidRDefault="008B1B14">
      <w:pPr>
        <w:rPr>
          <w:sz w:val="24"/>
          <w:szCs w:val="24"/>
        </w:rPr>
      </w:pPr>
    </w:p>
    <w:sectPr w:rsidR="008B1B1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C5"/>
    <w:rsid w:val="002E48DB"/>
    <w:rsid w:val="0030171E"/>
    <w:rsid w:val="008B1B14"/>
    <w:rsid w:val="00AC5838"/>
    <w:rsid w:val="00C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6A00002-6C65-4910-8311-BC30C4C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Mario F. Vélez R.</dc:creator>
  <cp:keywords/>
  <dc:description/>
  <cp:lastModifiedBy>Mario Fernando Velez Rodriguez</cp:lastModifiedBy>
  <cp:revision>3</cp:revision>
  <dcterms:created xsi:type="dcterms:W3CDTF">2017-04-04T18:23:00Z</dcterms:created>
  <dcterms:modified xsi:type="dcterms:W3CDTF">2017-04-04T19:00:00Z</dcterms:modified>
</cp:coreProperties>
</file>