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17F2" w14:textId="21BFD229" w:rsidR="00E645B2" w:rsidRPr="009C336D" w:rsidRDefault="00E645B2" w:rsidP="00E645B2">
      <w:pPr>
        <w:ind w:left="720" w:hanging="360"/>
        <w:jc w:val="center"/>
        <w:rPr>
          <w:rFonts w:ascii="Arial" w:hAnsi="Arial" w:cs="Arial"/>
          <w:color w:val="000000" w:themeColor="text1"/>
          <w:sz w:val="48"/>
          <w:szCs w:val="48"/>
        </w:rPr>
      </w:pPr>
      <w:r w:rsidRPr="009C336D">
        <w:rPr>
          <w:rFonts w:ascii="Arial" w:hAnsi="Arial" w:cs="Arial"/>
          <w:color w:val="000000" w:themeColor="text1"/>
          <w:sz w:val="48"/>
          <w:szCs w:val="48"/>
        </w:rPr>
        <w:t>Tarea 1 (Sembrar sin semilla una piña)</w:t>
      </w:r>
    </w:p>
    <w:p w14:paraId="12EC6ECA" w14:textId="1F7B754F" w:rsidR="00FC1C8E" w:rsidRPr="009C336D" w:rsidRDefault="00E645B2" w:rsidP="00E645B2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</w:pPr>
      <w:r w:rsidRPr="009C336D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Lo primero que haremos será cortar la corona de la fruta, más o menos a una distancia de un centímetro o dos desde donde empieza el fruto.</w:t>
      </w:r>
    </w:p>
    <w:p w14:paraId="58215799" w14:textId="32A0A4D5" w:rsidR="00E645B2" w:rsidRPr="009C336D" w:rsidRDefault="00E645B2" w:rsidP="00E645B2">
      <w:pPr>
        <w:pStyle w:val="NormalWeb"/>
        <w:numPr>
          <w:ilvl w:val="0"/>
          <w:numId w:val="1"/>
        </w:numPr>
        <w:shd w:val="clear" w:color="auto" w:fill="FBFBFB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9C336D">
        <w:rPr>
          <w:rFonts w:ascii="Arial" w:hAnsi="Arial" w:cs="Arial"/>
          <w:color w:val="000000" w:themeColor="text1"/>
          <w:bdr w:val="none" w:sz="0" w:space="0" w:color="auto" w:frame="1"/>
        </w:rPr>
        <w:t xml:space="preserve">Luego limpiamos bien la base, quitando también algunas de las hojas inferiores, las primeras dos filas. </w:t>
      </w:r>
    </w:p>
    <w:p w14:paraId="303EDAF9" w14:textId="2956D8D6" w:rsidR="00E645B2" w:rsidRPr="009C336D" w:rsidRDefault="00E645B2" w:rsidP="00E645B2">
      <w:pPr>
        <w:pStyle w:val="NormalWeb"/>
        <w:numPr>
          <w:ilvl w:val="0"/>
          <w:numId w:val="1"/>
        </w:numPr>
        <w:shd w:val="clear" w:color="auto" w:fill="FBFBF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9C336D">
        <w:rPr>
          <w:rFonts w:ascii="Arial" w:hAnsi="Arial" w:cs="Arial"/>
          <w:color w:val="000000" w:themeColor="text1"/>
          <w:bdr w:val="none" w:sz="0" w:space="0" w:color="auto" w:frame="1"/>
        </w:rPr>
        <w:t>Tras eso, la colocamos en un recipiente, puede ser un vaso ancho, una botella cortada o un bote de cristal. Ponemos suficiente agua para que toda la base quede sumergida, ya que la propia forma de las hojas impedirá que se hunda entera.</w:t>
      </w:r>
    </w:p>
    <w:p w14:paraId="1D0919B4" w14:textId="7525D44C" w:rsidR="00E645B2" w:rsidRPr="009C336D" w:rsidRDefault="00E645B2" w:rsidP="00E645B2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C336D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>La dejamos junto a una ventana, para que el sol le pegue directamente. A los 30 días aproximadamente comenzará a sacar raíces y veremos que los brotes del medio van creciendo</w:t>
      </w:r>
      <w:r w:rsidR="00C35A0B">
        <w:rPr>
          <w:rFonts w:ascii="Arial" w:hAnsi="Arial" w:cs="Arial"/>
          <w:color w:val="000000" w:themeColor="text1"/>
          <w:sz w:val="24"/>
          <w:szCs w:val="24"/>
          <w:shd w:val="clear" w:color="auto" w:fill="FBFBFB"/>
        </w:rPr>
        <w:t xml:space="preserve"> </w:t>
      </w:r>
      <w:r w:rsidR="00C35A0B" w:rsidRPr="00C35A0B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BFBFB"/>
        </w:rPr>
        <w:t>y regarla cada 10 días</w:t>
      </w:r>
      <w:r w:rsidRPr="00C35A0B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BFBFB"/>
        </w:rPr>
        <w:t>.</w:t>
      </w:r>
    </w:p>
    <w:p w14:paraId="71814D78" w14:textId="6C1A7959" w:rsidR="00E645B2" w:rsidRDefault="009C336D">
      <w:hyperlink r:id="rId5" w:history="1">
        <w:r w:rsidRPr="002242BB">
          <w:rPr>
            <w:rStyle w:val="Hipervnculo"/>
          </w:rPr>
          <w:t>https://www.lahuertinadetoni.es/plantar-pina-sin-semilla-germinar/</w:t>
        </w:r>
      </w:hyperlink>
    </w:p>
    <w:p w14:paraId="5FA27304" w14:textId="3DBCE003" w:rsidR="009C336D" w:rsidRDefault="00C35A0B">
      <w:r>
        <w:t xml:space="preserve">Regarla cada 10 </w:t>
      </w:r>
      <w:proofErr w:type="spellStart"/>
      <w:r>
        <w:t>dias</w:t>
      </w:r>
      <w:proofErr w:type="spellEnd"/>
      <w:r>
        <w:t xml:space="preserve"> es una iteración.</w:t>
      </w:r>
    </w:p>
    <w:sectPr w:rsidR="009C336D" w:rsidSect="00E645B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FD7"/>
    <w:multiLevelType w:val="hybridMultilevel"/>
    <w:tmpl w:val="AB067C5E"/>
    <w:lvl w:ilvl="0" w:tplc="35660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61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B2"/>
    <w:rsid w:val="00335656"/>
    <w:rsid w:val="009C336D"/>
    <w:rsid w:val="00B43FEF"/>
    <w:rsid w:val="00BA0988"/>
    <w:rsid w:val="00C35A0B"/>
    <w:rsid w:val="00E645B2"/>
    <w:rsid w:val="00FC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A41B8"/>
  <w15:chartTrackingRefBased/>
  <w15:docId w15:val="{4962CD14-25AB-4410-82F8-E4910629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E645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33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3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huertinadetoni.es/plantar-pina-sin-semilla-germin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12030</dc:creator>
  <cp:keywords/>
  <dc:description/>
  <cp:lastModifiedBy>12030</cp:lastModifiedBy>
  <cp:revision>2</cp:revision>
  <dcterms:created xsi:type="dcterms:W3CDTF">2022-08-18T15:40:00Z</dcterms:created>
  <dcterms:modified xsi:type="dcterms:W3CDTF">2022-08-18T16:00:00Z</dcterms:modified>
</cp:coreProperties>
</file>