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ABDAE" w14:textId="7DCD0C73" w:rsidR="004E27FE" w:rsidRPr="004E27FE" w:rsidRDefault="004E27FE" w:rsidP="004E27FE">
      <w:pPr>
        <w:jc w:val="center"/>
        <w:rPr>
          <w:sz w:val="48"/>
          <w:szCs w:val="48"/>
        </w:rPr>
      </w:pPr>
      <w:r>
        <w:rPr>
          <w:sz w:val="48"/>
          <w:szCs w:val="48"/>
        </w:rPr>
        <w:t>Actividad 2 Semana 3</w:t>
      </w:r>
    </w:p>
    <w:p w14:paraId="21DDDF29" w14:textId="7C3F78CD" w:rsidR="004E27FE" w:rsidRPr="004E27FE" w:rsidRDefault="004E27FE" w:rsidP="004E27F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E27FE">
        <w:rPr>
          <w:sz w:val="24"/>
          <w:szCs w:val="24"/>
        </w:rPr>
        <w:t>Se debe reservar el lugar para la fiesta de cumpleaños.</w:t>
      </w:r>
    </w:p>
    <w:p w14:paraId="5800F0B1" w14:textId="1608FF9F" w:rsidR="004E27FE" w:rsidRPr="004E27FE" w:rsidRDefault="004E27FE" w:rsidP="004E27F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E27FE">
        <w:rPr>
          <w:sz w:val="24"/>
          <w:szCs w:val="24"/>
        </w:rPr>
        <w:t>Se requiere contratar cubiertos, manteles y juegos.</w:t>
      </w:r>
    </w:p>
    <w:p w14:paraId="67E2D02D" w14:textId="7F691997" w:rsidR="004E27FE" w:rsidRPr="004E27FE" w:rsidRDefault="004E27FE" w:rsidP="004E27F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E27FE">
        <w:rPr>
          <w:sz w:val="24"/>
          <w:szCs w:val="24"/>
        </w:rPr>
        <w:t>Se necesitan comprar todos los ingredientes frescos del día.</w:t>
      </w:r>
    </w:p>
    <w:p w14:paraId="6B182880" w14:textId="164172EE" w:rsidR="004E27FE" w:rsidRPr="004E27FE" w:rsidRDefault="004E27FE" w:rsidP="004E27F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E27FE">
        <w:rPr>
          <w:sz w:val="24"/>
          <w:szCs w:val="24"/>
        </w:rPr>
        <w:t>La comida debe incluir sándwiches (jamón, pollo y queso) y un pastel hecho en casa.</w:t>
      </w:r>
    </w:p>
    <w:p w14:paraId="2659A44D" w14:textId="50AF2B2C" w:rsidR="004E27FE" w:rsidRPr="004E27FE" w:rsidRDefault="004E27FE" w:rsidP="004E27F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E27FE">
        <w:rPr>
          <w:sz w:val="24"/>
          <w:szCs w:val="24"/>
        </w:rPr>
        <w:t>Se necesita enviar invitaciones a los padres de los otros niños.</w:t>
      </w:r>
    </w:p>
    <w:p w14:paraId="54773AA8" w14:textId="03079097" w:rsidR="005E6330" w:rsidRDefault="004E27FE" w:rsidP="004E27F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E27FE">
        <w:rPr>
          <w:sz w:val="24"/>
          <w:szCs w:val="24"/>
        </w:rPr>
        <w:t>A todos los invitados se les debe dar un obsequio cuando se retiren de la fiesta.</w:t>
      </w:r>
    </w:p>
    <w:p w14:paraId="54429FE9" w14:textId="77777777" w:rsidR="004E27FE" w:rsidRPr="004E27FE" w:rsidRDefault="004E27FE" w:rsidP="004E27FE">
      <w:pPr>
        <w:rPr>
          <w:sz w:val="24"/>
          <w:szCs w:val="24"/>
        </w:rPr>
      </w:pPr>
    </w:p>
    <w:sectPr w:rsidR="004E27FE" w:rsidRPr="004E27FE" w:rsidSect="004E27FE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09C"/>
    <w:multiLevelType w:val="multilevel"/>
    <w:tmpl w:val="E4FC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F5B92"/>
    <w:multiLevelType w:val="hybridMultilevel"/>
    <w:tmpl w:val="963E770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408474">
    <w:abstractNumId w:val="0"/>
  </w:num>
  <w:num w:numId="2" w16cid:durableId="1909420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FE"/>
    <w:rsid w:val="00335656"/>
    <w:rsid w:val="004E27FE"/>
    <w:rsid w:val="005E6330"/>
    <w:rsid w:val="00BA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C9AF41"/>
  <w15:chartTrackingRefBased/>
  <w15:docId w15:val="{F834C814-AD7C-41D1-864C-DBDFC6F7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2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2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12030</dc:creator>
  <cp:keywords/>
  <dc:description/>
  <cp:lastModifiedBy>12030</cp:lastModifiedBy>
  <cp:revision>1</cp:revision>
  <dcterms:created xsi:type="dcterms:W3CDTF">2022-08-23T15:22:00Z</dcterms:created>
  <dcterms:modified xsi:type="dcterms:W3CDTF">2022-08-23T15:25:00Z</dcterms:modified>
</cp:coreProperties>
</file>