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3EF" w:rsidRDefault="00E403EF">
      <w:pPr>
        <w:widowControl w:val="0"/>
        <w:pBdr>
          <w:top w:val="nil"/>
          <w:left w:val="nil"/>
          <w:bottom w:val="nil"/>
          <w:right w:val="nil"/>
          <w:between w:val="nil"/>
        </w:pBdr>
        <w:spacing w:line="276" w:lineRule="auto"/>
        <w:rPr>
          <w:rFonts w:ascii="Arial" w:eastAsia="Arial" w:hAnsi="Arial" w:cs="Arial"/>
          <w:sz w:val="12"/>
          <w:szCs w:val="12"/>
        </w:rPr>
      </w:pPr>
    </w:p>
    <w:tbl>
      <w:tblPr>
        <w:tblStyle w:val="ad"/>
        <w:tblW w:w="9330" w:type="dxa"/>
        <w:tblInd w:w="0" w:type="dxa"/>
        <w:tblLayout w:type="fixed"/>
        <w:tblLook w:val="0600" w:firstRow="0" w:lastRow="0" w:firstColumn="0" w:lastColumn="0" w:noHBand="1" w:noVBand="1"/>
      </w:tblPr>
      <w:tblGrid>
        <w:gridCol w:w="1575"/>
        <w:gridCol w:w="6330"/>
        <w:gridCol w:w="1425"/>
      </w:tblGrid>
      <w:tr w:rsidR="00E403EF">
        <w:trPr>
          <w:trHeight w:val="1720"/>
        </w:trPr>
        <w:tc>
          <w:tcPr>
            <w:tcW w:w="1575" w:type="dxa"/>
            <w:shd w:val="clear" w:color="auto" w:fill="auto"/>
            <w:tcMar>
              <w:top w:w="100" w:type="dxa"/>
              <w:left w:w="100" w:type="dxa"/>
              <w:bottom w:w="100" w:type="dxa"/>
              <w:right w:w="100" w:type="dxa"/>
            </w:tcMar>
          </w:tcPr>
          <w:p w:rsidR="00E403EF" w:rsidRDefault="008A5CCC">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lang w:val="en-US"/>
              </w:rPr>
              <w:drawing>
                <wp:inline distT="0" distB="0" distL="0" distR="0">
                  <wp:extent cx="779212" cy="73051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rsidR="00E403EF" w:rsidRDefault="008A5CCC">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UNIVERSIDAD DE EL SALVADOR</w:t>
            </w:r>
            <w:r>
              <w:rPr>
                <w:rFonts w:ascii="Arial" w:eastAsia="Arial" w:hAnsi="Arial" w:cs="Arial"/>
                <w:sz w:val="22"/>
                <w:szCs w:val="22"/>
              </w:rPr>
              <w:br/>
              <w:t>FACULTAD DE INGENIERÍA Y ARQUITECTURA</w:t>
            </w:r>
            <w:r>
              <w:rPr>
                <w:rFonts w:ascii="Arial" w:eastAsia="Arial" w:hAnsi="Arial" w:cs="Arial"/>
                <w:sz w:val="22"/>
                <w:szCs w:val="22"/>
              </w:rPr>
              <w:br/>
              <w:t>ESCUELA DE INGENIERÍA DE SISTEMAS INFORMÁTICOS</w:t>
            </w:r>
            <w:r>
              <w:rPr>
                <w:rFonts w:ascii="Arial" w:eastAsia="Arial" w:hAnsi="Arial" w:cs="Arial"/>
                <w:sz w:val="22"/>
                <w:szCs w:val="22"/>
              </w:rPr>
              <w:br/>
              <w:t>TÉCNICAS DE PROGRAMACIÓN PARA INTERNET T.E.</w:t>
            </w:r>
          </w:p>
          <w:p w:rsidR="00E403EF" w:rsidRDefault="00E403EF">
            <w:pPr>
              <w:widowControl w:val="0"/>
              <w:pBdr>
                <w:top w:val="nil"/>
                <w:left w:val="nil"/>
                <w:bottom w:val="nil"/>
                <w:right w:val="nil"/>
                <w:between w:val="nil"/>
              </w:pBdr>
              <w:rPr>
                <w:rFonts w:ascii="Arial" w:eastAsia="Arial" w:hAnsi="Arial" w:cs="Arial"/>
                <w:sz w:val="16"/>
                <w:szCs w:val="16"/>
              </w:rPr>
            </w:pPr>
          </w:p>
          <w:p w:rsidR="00E403EF" w:rsidRDefault="008A5CCC">
            <w:pPr>
              <w:widowControl w:val="0"/>
              <w:pBdr>
                <w:top w:val="nil"/>
                <w:left w:val="nil"/>
                <w:bottom w:val="nil"/>
                <w:right w:val="nil"/>
                <w:between w:val="nil"/>
              </w:pBdr>
              <w:jc w:val="center"/>
              <w:rPr>
                <w:rFonts w:ascii="Arial" w:eastAsia="Arial" w:hAnsi="Arial" w:cs="Arial"/>
                <w:b/>
                <w:color w:val="0000FF"/>
                <w:sz w:val="24"/>
                <w:szCs w:val="24"/>
              </w:rPr>
            </w:pPr>
            <w:r>
              <w:rPr>
                <w:rFonts w:ascii="Arial" w:eastAsia="Arial" w:hAnsi="Arial" w:cs="Arial"/>
                <w:b/>
                <w:sz w:val="24"/>
                <w:szCs w:val="24"/>
              </w:rPr>
              <w:t>DESARROLLAR:</w:t>
            </w:r>
            <w:r>
              <w:rPr>
                <w:rFonts w:ascii="Arial" w:eastAsia="Arial" w:hAnsi="Arial" w:cs="Arial"/>
                <w:sz w:val="24"/>
                <w:szCs w:val="24"/>
              </w:rPr>
              <w:t xml:space="preserve"> </w:t>
            </w:r>
            <w:r>
              <w:rPr>
                <w:rFonts w:ascii="Arial" w:eastAsia="Arial" w:hAnsi="Arial" w:cs="Arial"/>
                <w:b/>
                <w:color w:val="0000FF"/>
                <w:sz w:val="24"/>
                <w:szCs w:val="24"/>
              </w:rPr>
              <w:t>del</w:t>
            </w:r>
            <w:r>
              <w:rPr>
                <w:rFonts w:ascii="Arial" w:eastAsia="Arial" w:hAnsi="Arial" w:cs="Arial"/>
                <w:sz w:val="24"/>
                <w:szCs w:val="24"/>
              </w:rPr>
              <w:t xml:space="preserve"> </w:t>
            </w:r>
            <w:r>
              <w:rPr>
                <w:rFonts w:ascii="Arial" w:eastAsia="Arial" w:hAnsi="Arial" w:cs="Arial"/>
                <w:b/>
                <w:color w:val="0000FF"/>
                <w:sz w:val="24"/>
                <w:szCs w:val="24"/>
              </w:rPr>
              <w:t>2 al 16 de Septiembre 2021</w:t>
            </w:r>
          </w:p>
          <w:p w:rsidR="00E403EF" w:rsidRDefault="008A5CCC">
            <w:pPr>
              <w:widowControl w:val="0"/>
              <w:pBdr>
                <w:top w:val="nil"/>
                <w:left w:val="nil"/>
                <w:bottom w:val="nil"/>
                <w:right w:val="nil"/>
                <w:between w:val="nil"/>
              </w:pBdr>
              <w:jc w:val="center"/>
              <w:rPr>
                <w:rFonts w:ascii="Arial Narrow" w:eastAsia="Arial Narrow" w:hAnsi="Arial Narrow" w:cs="Arial Narrow"/>
                <w:b/>
                <w:strike/>
                <w:color w:val="0000FF"/>
                <w:sz w:val="24"/>
                <w:szCs w:val="24"/>
              </w:rPr>
            </w:pPr>
            <w:r>
              <w:rPr>
                <w:rFonts w:ascii="Arial" w:eastAsia="Arial" w:hAnsi="Arial" w:cs="Arial"/>
                <w:b/>
                <w:sz w:val="24"/>
                <w:szCs w:val="24"/>
              </w:rPr>
              <w:t xml:space="preserve">ENTREGAR: </w:t>
            </w:r>
            <w:r>
              <w:rPr>
                <w:rFonts w:ascii="Arial" w:eastAsia="Arial" w:hAnsi="Arial" w:cs="Arial"/>
                <w:b/>
                <w:color w:val="980000"/>
                <w:sz w:val="24"/>
                <w:szCs w:val="24"/>
              </w:rPr>
              <w:t>del 17 al 20 de Septiembre 2021</w:t>
            </w:r>
          </w:p>
        </w:tc>
        <w:tc>
          <w:tcPr>
            <w:tcW w:w="1425" w:type="dxa"/>
            <w:shd w:val="clear" w:color="auto" w:fill="auto"/>
            <w:tcMar>
              <w:top w:w="100" w:type="dxa"/>
              <w:left w:w="100" w:type="dxa"/>
              <w:bottom w:w="100" w:type="dxa"/>
              <w:right w:w="100" w:type="dxa"/>
            </w:tcMar>
          </w:tcPr>
          <w:p w:rsidR="00E403EF" w:rsidRDefault="008A5CCC">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CICLO II</w:t>
            </w:r>
            <w:r>
              <w:rPr>
                <w:rFonts w:ascii="Arial" w:eastAsia="Arial" w:hAnsi="Arial" w:cs="Arial"/>
                <w:sz w:val="22"/>
                <w:szCs w:val="22"/>
              </w:rPr>
              <w:br/>
            </w:r>
            <w:r>
              <w:rPr>
                <w:rFonts w:ascii="Arial" w:eastAsia="Arial" w:hAnsi="Arial" w:cs="Arial"/>
                <w:sz w:val="22"/>
                <w:szCs w:val="22"/>
              </w:rPr>
              <w:t>TPI-115</w:t>
            </w:r>
            <w:r>
              <w:rPr>
                <w:rFonts w:ascii="Arial" w:eastAsia="Arial" w:hAnsi="Arial" w:cs="Arial"/>
                <w:sz w:val="22"/>
                <w:szCs w:val="22"/>
              </w:rPr>
              <w:br/>
              <w:t>PARCIAL 1</w:t>
            </w:r>
          </w:p>
        </w:tc>
      </w:tr>
    </w:tbl>
    <w:p w:rsidR="00E403EF" w:rsidRDefault="008A5CCC">
      <w:pPr>
        <w:pStyle w:val="Ttulo2"/>
        <w:rPr>
          <w:color w:val="980000"/>
          <w:u w:val="none"/>
        </w:rPr>
      </w:pPr>
      <w:r>
        <w:rPr>
          <w:rFonts w:ascii="Bookman Old Style" w:eastAsia="Bookman Old Style" w:hAnsi="Bookman Old Style" w:cs="Bookman Old Style"/>
          <w:sz w:val="36"/>
          <w:szCs w:val="36"/>
          <w:u w:val="none"/>
        </w:rPr>
        <w:t>EXAMEN PARCIAL 1.3 GRUPO:</w:t>
      </w:r>
      <w:r w:rsidR="00504E47">
        <w:rPr>
          <w:rFonts w:ascii="Bookman Old Style" w:eastAsia="Bookman Old Style" w:hAnsi="Bookman Old Style" w:cs="Bookman Old Style"/>
          <w:color w:val="980000"/>
          <w:sz w:val="36"/>
          <w:szCs w:val="36"/>
          <w:u w:val="none"/>
        </w:rPr>
        <w:t>09</w:t>
      </w:r>
      <w:bookmarkStart w:id="0" w:name="_GoBack"/>
      <w:bookmarkEnd w:id="0"/>
    </w:p>
    <w:p w:rsidR="00E403EF" w:rsidRDefault="008A5CCC">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Tarea de Investigación/Aprendizaje y Aplicación de Tecnología XML</w:t>
      </w:r>
    </w:p>
    <w:p w:rsidR="00E403EF" w:rsidRDefault="00E403EF">
      <w:pPr>
        <w:spacing w:before="120" w:after="120"/>
        <w:jc w:val="both"/>
        <w:rPr>
          <w:rFonts w:ascii="Bookman Old Style" w:eastAsia="Bookman Old Style" w:hAnsi="Bookman Old Style" w:cs="Bookman Old Style"/>
          <w:b/>
          <w:sz w:val="24"/>
          <w:szCs w:val="24"/>
        </w:rPr>
      </w:pPr>
    </w:p>
    <w:p w:rsidR="00E403EF" w:rsidRDefault="008A5CCC">
      <w:pPr>
        <w:spacing w:before="120" w:after="120"/>
        <w:jc w:val="both"/>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INDICACIONES </w:t>
      </w:r>
    </w:p>
    <w:p w:rsidR="00E403EF" w:rsidRDefault="008A5CCC">
      <w:pPr>
        <w:spacing w:before="120" w:after="120"/>
        <w:jc w:val="both"/>
        <w:rPr>
          <w:rFonts w:ascii="Bookman Old Style" w:eastAsia="Bookman Old Style" w:hAnsi="Bookman Old Style" w:cs="Bookman Old Style"/>
          <w:b/>
          <w:sz w:val="34"/>
          <w:szCs w:val="34"/>
        </w:rPr>
      </w:pPr>
      <w:r>
        <w:rPr>
          <w:rFonts w:ascii="Bookman Old Style" w:eastAsia="Bookman Old Style" w:hAnsi="Bookman Old Style" w:cs="Bookman Old Style"/>
          <w:b/>
          <w:sz w:val="36"/>
          <w:szCs w:val="36"/>
        </w:rPr>
        <w:t xml:space="preserve">Parte III. </w:t>
      </w:r>
      <w:r>
        <w:rPr>
          <w:rFonts w:ascii="Bookman Old Style" w:eastAsia="Bookman Old Style" w:hAnsi="Bookman Old Style" w:cs="Bookman Old Style"/>
          <w:b/>
          <w:sz w:val="34"/>
          <w:szCs w:val="34"/>
        </w:rPr>
        <w:t>Construcción de Esquemas XML y Documentos Válidos XML basados en XSD</w:t>
      </w:r>
    </w:p>
    <w:p w:rsidR="00E403EF" w:rsidRDefault="00E403EF">
      <w:pPr>
        <w:spacing w:before="120" w:after="120"/>
        <w:jc w:val="both"/>
        <w:rPr>
          <w:rFonts w:ascii="Bookman Old Style" w:eastAsia="Bookman Old Style" w:hAnsi="Bookman Old Style" w:cs="Bookman Old Style"/>
          <w:b/>
          <w:sz w:val="34"/>
          <w:szCs w:val="34"/>
        </w:rPr>
      </w:pPr>
    </w:p>
    <w:tbl>
      <w:tblPr>
        <w:tblStyle w:val="ae"/>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E403EF">
        <w:tc>
          <w:tcPr>
            <w:tcW w:w="10376" w:type="dxa"/>
            <w:shd w:val="clear" w:color="auto" w:fill="EFEFEF"/>
            <w:tcMar>
              <w:top w:w="100" w:type="dxa"/>
              <w:left w:w="100" w:type="dxa"/>
              <w:bottom w:w="100" w:type="dxa"/>
              <w:right w:w="100" w:type="dxa"/>
            </w:tcMar>
          </w:tcPr>
          <w:p w:rsidR="00E403EF" w:rsidRDefault="008A5CCC">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Objetivo:</w:t>
            </w:r>
            <w:r>
              <w:rPr>
                <w:rFonts w:ascii="Bookman Old Style" w:eastAsia="Bookman Old Style" w:hAnsi="Bookman Old Style" w:cs="Bookman Old Style"/>
                <w:sz w:val="24"/>
                <w:szCs w:val="24"/>
              </w:rPr>
              <w:t xml:space="preserve"> Crear una XSD y verificar su funcionamiento mediante un documento XML válido, basado en la mencionada XSD y siguiendo las reglas de la buena formación dictadas por el estándar.</w:t>
            </w:r>
          </w:p>
        </w:tc>
      </w:tr>
    </w:tbl>
    <w:p w:rsidR="00E403EF" w:rsidRDefault="00E403EF">
      <w:pPr>
        <w:jc w:val="both"/>
        <w:rPr>
          <w:rFonts w:ascii="Bookman Old Style" w:eastAsia="Bookman Old Style" w:hAnsi="Bookman Old Style" w:cs="Bookman Old Style"/>
          <w:b/>
          <w:color w:val="980000"/>
          <w:sz w:val="22"/>
          <w:szCs w:val="22"/>
        </w:rPr>
      </w:pPr>
    </w:p>
    <w:p w:rsidR="00E403EF" w:rsidRDefault="008A5CCC">
      <w:pPr>
        <w:spacing w:before="120"/>
        <w:jc w:val="both"/>
        <w:rPr>
          <w:rFonts w:ascii="Bookman Old Style" w:eastAsia="Bookman Old Style" w:hAnsi="Bookman Old Style" w:cs="Bookman Old Style"/>
          <w:b/>
          <w:color w:val="980000"/>
          <w:sz w:val="22"/>
          <w:szCs w:val="22"/>
        </w:rPr>
      </w:pPr>
      <w:r>
        <w:rPr>
          <w:rFonts w:ascii="Bookman Old Style" w:eastAsia="Bookman Old Style" w:hAnsi="Bookman Old Style" w:cs="Bookman Old Style"/>
          <w:b/>
          <w:color w:val="980000"/>
          <w:sz w:val="22"/>
          <w:szCs w:val="22"/>
        </w:rPr>
        <w:t>Los archivos deben quedar almacenados en la carpeta respectiva a la parte iii, NO SE PIDE EL USO DE CSS, solo el esquema y el documento xml válido.</w:t>
      </w:r>
    </w:p>
    <w:p w:rsidR="00E403EF" w:rsidRDefault="00E403EF">
      <w:pPr>
        <w:jc w:val="both"/>
        <w:rPr>
          <w:rFonts w:ascii="Bookman Old Style" w:eastAsia="Bookman Old Style" w:hAnsi="Bookman Old Style" w:cs="Bookman Old Style"/>
          <w:b/>
          <w:color w:val="980000"/>
          <w:sz w:val="22"/>
          <w:szCs w:val="22"/>
        </w:rPr>
      </w:pPr>
    </w:p>
    <w:p w:rsidR="00E403EF" w:rsidRDefault="00E403EF">
      <w:pPr>
        <w:jc w:val="both"/>
        <w:rPr>
          <w:rFonts w:ascii="Bookman Old Style" w:eastAsia="Bookman Old Style" w:hAnsi="Bookman Old Style" w:cs="Bookman Old Style"/>
          <w:b/>
          <w:color w:val="980000"/>
          <w:sz w:val="22"/>
          <w:szCs w:val="22"/>
        </w:rPr>
      </w:pPr>
    </w:p>
    <w:p w:rsidR="00E403EF" w:rsidRDefault="008A5CCC">
      <w:pPr>
        <w:jc w:val="both"/>
        <w:rPr>
          <w:rFonts w:ascii="Bookman Old Style" w:eastAsia="Bookman Old Style" w:hAnsi="Bookman Old Style" w:cs="Bookman Old Style"/>
          <w:b/>
          <w:sz w:val="24"/>
          <w:szCs w:val="24"/>
          <w:shd w:val="clear" w:color="auto" w:fill="F3F3F3"/>
        </w:rPr>
      </w:pPr>
      <w:r>
        <w:rPr>
          <w:rFonts w:ascii="Bookman Old Style" w:eastAsia="Bookman Old Style" w:hAnsi="Bookman Old Style" w:cs="Bookman Old Style"/>
          <w:b/>
          <w:sz w:val="24"/>
          <w:szCs w:val="24"/>
          <w:shd w:val="clear" w:color="auto" w:fill="F3F3F3"/>
        </w:rPr>
        <w:t xml:space="preserve">III.1 Requerimientos, mínimos que debe de cumplir el esquema </w:t>
      </w:r>
      <w:r>
        <w:rPr>
          <w:rFonts w:ascii="Bookman Old Style" w:eastAsia="Bookman Old Style" w:hAnsi="Bookman Old Style" w:cs="Bookman Old Style"/>
          <w:b/>
          <w:color w:val="0000FF"/>
          <w:sz w:val="24"/>
          <w:szCs w:val="24"/>
          <w:shd w:val="clear" w:color="auto" w:fill="F3F3F3"/>
        </w:rPr>
        <w:t xml:space="preserve">XSD </w:t>
      </w:r>
      <w:r>
        <w:rPr>
          <w:rFonts w:ascii="Bookman Old Style" w:eastAsia="Bookman Old Style" w:hAnsi="Bookman Old Style" w:cs="Bookman Old Style"/>
          <w:b/>
          <w:sz w:val="24"/>
          <w:szCs w:val="24"/>
          <w:shd w:val="clear" w:color="auto" w:fill="F3F3F3"/>
        </w:rPr>
        <w:t>a construir:</w:t>
      </w:r>
    </w:p>
    <w:p w:rsidR="00E403EF" w:rsidRDefault="00E403EF">
      <w:pPr>
        <w:jc w:val="both"/>
        <w:rPr>
          <w:rFonts w:ascii="Bookman Old Style" w:eastAsia="Bookman Old Style" w:hAnsi="Bookman Old Style" w:cs="Bookman Old Style"/>
          <w:b/>
          <w:sz w:val="24"/>
          <w:szCs w:val="24"/>
          <w:shd w:val="clear" w:color="auto" w:fill="F3F3F3"/>
        </w:rPr>
      </w:pP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III.1.1-Debe de usar dos enumeraciones de entre 3 y 5 o más elementos cada una</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III.1.2-Debe usar tres patrones o expresiones regulares</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III.1.3-Debe usar dos definiciones de tipos simples</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III.1.4-Debe usar dos definiciones de tipo complejo</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III.1.5-Debe de u</w:t>
      </w:r>
      <w:r>
        <w:rPr>
          <w:rFonts w:ascii="Bookman Old Style" w:eastAsia="Bookman Old Style" w:hAnsi="Bookman Old Style" w:cs="Bookman Old Style"/>
          <w:b/>
          <w:color w:val="38761D"/>
          <w:shd w:val="clear" w:color="auto" w:fill="D0E0E3"/>
        </w:rPr>
        <w:t>sar un grupo</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III.1.6-Debe usar tipos simples fecha, entero, decimal</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III.1.7-Debe usar restricciones de longitud</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III.1.8-Debe usar restricciones de total de dígitos y dígitos de fracción</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III.1.9-Debe  usar una referencia</w:t>
      </w:r>
    </w:p>
    <w:p w:rsidR="00E403EF" w:rsidRDefault="008A5CCC">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III.1.10-Debe hacer cualquier modifi</w:t>
      </w:r>
      <w:r>
        <w:rPr>
          <w:rFonts w:ascii="Bookman Old Style" w:eastAsia="Bookman Old Style" w:hAnsi="Bookman Old Style" w:cs="Bookman Old Style"/>
          <w:b/>
          <w:color w:val="38761D"/>
          <w:shd w:val="clear" w:color="auto" w:fill="D0E0E3"/>
        </w:rPr>
        <w:t>cación que considere necesaria para cumplir los requerimientos y cumplir con III.2/III.3, ya sea al xml o a la xsd.</w:t>
      </w:r>
    </w:p>
    <w:p w:rsidR="00E403EF" w:rsidRDefault="00E403EF">
      <w:pPr>
        <w:jc w:val="both"/>
        <w:rPr>
          <w:rFonts w:ascii="Bookman Old Style" w:eastAsia="Bookman Old Style" w:hAnsi="Bookman Old Style" w:cs="Bookman Old Style"/>
          <w:b/>
          <w:sz w:val="16"/>
          <w:szCs w:val="16"/>
        </w:rPr>
      </w:pPr>
    </w:p>
    <w:p w:rsidR="00E403EF" w:rsidRDefault="00E403EF">
      <w:pPr>
        <w:jc w:val="both"/>
        <w:rPr>
          <w:rFonts w:ascii="Bookman Old Style" w:eastAsia="Bookman Old Style" w:hAnsi="Bookman Old Style" w:cs="Bookman Old Style"/>
          <w:b/>
          <w:sz w:val="24"/>
          <w:szCs w:val="24"/>
        </w:rPr>
      </w:pPr>
    </w:p>
    <w:p w:rsidR="00E403EF" w:rsidRDefault="008A5CCC">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III.2 Creación de la XSD</w:t>
      </w:r>
    </w:p>
    <w:p w:rsidR="00E403EF" w:rsidRDefault="008A5CC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u w:val="single"/>
        </w:rPr>
        <w:t>La XSD la nombrará</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registrofacturasgrupo##.xsd  (</w:t>
      </w:r>
      <w:r>
        <w:rPr>
          <w:rFonts w:ascii="Bookman Old Style" w:eastAsia="Bookman Old Style" w:hAnsi="Bookman Old Style" w:cs="Bookman Old Style"/>
          <w:b/>
          <w:sz w:val="24"/>
          <w:szCs w:val="24"/>
          <w:u w:val="single"/>
        </w:rPr>
        <w:t xml:space="preserve">puede ser XSD </w:t>
      </w:r>
      <w:r>
        <w:rPr>
          <w:rFonts w:ascii="Bookman Old Style" w:eastAsia="Bookman Old Style" w:hAnsi="Bookman Old Style" w:cs="Bookman Old Style"/>
          <w:b/>
          <w:color w:val="000080"/>
          <w:sz w:val="24"/>
          <w:szCs w:val="24"/>
          <w:u w:val="single"/>
        </w:rPr>
        <w:t>camaleón o no</w:t>
      </w:r>
      <w:r>
        <w:rPr>
          <w:rFonts w:ascii="Bookman Old Style" w:eastAsia="Bookman Old Style" w:hAnsi="Bookman Old Style" w:cs="Bookman Old Style"/>
          <w:b/>
          <w:sz w:val="24"/>
          <w:szCs w:val="24"/>
        </w:rPr>
        <w:t>)</w:t>
      </w:r>
    </w:p>
    <w:p w:rsidR="00E403EF" w:rsidRDefault="008A5CCC">
      <w:pPr>
        <w:rPr>
          <w:rFonts w:ascii="Bookman Old Style" w:eastAsia="Bookman Old Style" w:hAnsi="Bookman Old Style" w:cs="Bookman Old Style"/>
          <w:b/>
          <w:sz w:val="24"/>
          <w:szCs w:val="24"/>
        </w:rPr>
      </w:pPr>
      <w:r>
        <w:rPr>
          <w:rFonts w:ascii="Bookman Old Style" w:eastAsia="Bookman Old Style" w:hAnsi="Bookman Old Style" w:cs="Bookman Old Style"/>
          <w:b/>
          <w:color w:val="980000"/>
          <w:sz w:val="24"/>
          <w:szCs w:val="24"/>
          <w:u w:val="single"/>
        </w:rPr>
        <w:t>Tomará como base el archivo</w:t>
      </w:r>
      <w:r>
        <w:rPr>
          <w:rFonts w:ascii="Bookman Old Style" w:eastAsia="Bookman Old Style" w:hAnsi="Bookman Old Style" w:cs="Bookman Old Style"/>
          <w:b/>
          <w:color w:val="980000"/>
          <w:sz w:val="24"/>
          <w:szCs w:val="24"/>
        </w:rPr>
        <w:t>:</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registro_facturas_grupo##.xml (</w:t>
      </w:r>
      <w:r>
        <w:rPr>
          <w:rFonts w:ascii="Bookman Old Style" w:eastAsia="Bookman Old Style" w:hAnsi="Bookman Old Style" w:cs="Bookman Old Style"/>
          <w:i/>
          <w:sz w:val="24"/>
          <w:szCs w:val="24"/>
        </w:rPr>
        <w:t>el archivo original</w:t>
      </w:r>
      <w:r>
        <w:rPr>
          <w:rFonts w:ascii="Bookman Old Style" w:eastAsia="Bookman Old Style" w:hAnsi="Bookman Old Style" w:cs="Bookman Old Style"/>
          <w:b/>
          <w:sz w:val="24"/>
          <w:szCs w:val="24"/>
        </w:rPr>
        <w:t>)</w:t>
      </w:r>
    </w:p>
    <w:p w:rsidR="00E403EF" w:rsidRDefault="008A5CCC">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Sugerencia</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2"/>
          <w:szCs w:val="22"/>
        </w:rPr>
        <w:t>para crear la xsd puede partir de cero o crear la xsd a partir del xml proporcionado(busque opción crear esquema del menú XML ya sea en xmlcopy o wmhelp) y luego personalizar la xsd y el xml de acuerdo a los requerimientos solicitados.</w:t>
      </w:r>
    </w:p>
    <w:p w:rsidR="00E403EF" w:rsidRDefault="00E403EF">
      <w:pPr>
        <w:jc w:val="both"/>
        <w:rPr>
          <w:rFonts w:ascii="Bookman Old Style" w:eastAsia="Bookman Old Style" w:hAnsi="Bookman Old Style" w:cs="Bookman Old Style"/>
          <w:sz w:val="16"/>
          <w:szCs w:val="16"/>
          <w:u w:val="single"/>
        </w:rPr>
      </w:pPr>
    </w:p>
    <w:p w:rsidR="00E403EF" w:rsidRDefault="008A5CCC">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Se requiere que la </w:t>
      </w:r>
      <w:r>
        <w:rPr>
          <w:rFonts w:ascii="Bookman Old Style" w:eastAsia="Bookman Old Style" w:hAnsi="Bookman Old Style" w:cs="Bookman Old Style"/>
          <w:sz w:val="24"/>
          <w:szCs w:val="24"/>
        </w:rPr>
        <w:t xml:space="preserve">XSD modele elementos y atributos basándose en el documento </w:t>
      </w:r>
      <w:r>
        <w:rPr>
          <w:rFonts w:ascii="Bookman Old Style" w:eastAsia="Bookman Old Style" w:hAnsi="Bookman Old Style" w:cs="Bookman Old Style"/>
          <w:b/>
          <w:sz w:val="24"/>
          <w:szCs w:val="24"/>
        </w:rPr>
        <w:t>registro_facturas_grupo##.xml</w:t>
      </w:r>
      <w:r>
        <w:rPr>
          <w:rFonts w:ascii="Bookman Old Style" w:eastAsia="Bookman Old Style" w:hAnsi="Bookman Old Style" w:cs="Bookman Old Style"/>
          <w:sz w:val="24"/>
          <w:szCs w:val="24"/>
        </w:rPr>
        <w:t>, si considera necesario puede hacer las adecuaciones, cambios o modificaciones necesarias tanto al xml como al xsd, tal que se cumpla con los requerimientos III.1</w:t>
      </w:r>
    </w:p>
    <w:p w:rsidR="00E403EF" w:rsidRDefault="008A5CCC">
      <w:pPr>
        <w:jc w:val="both"/>
        <w:rPr>
          <w:rFonts w:ascii="Bookman Old Style" w:eastAsia="Bookman Old Style" w:hAnsi="Bookman Old Style" w:cs="Bookman Old Style"/>
          <w:sz w:val="22"/>
          <w:szCs w:val="22"/>
          <w:u w:val="single"/>
        </w:rPr>
      </w:pPr>
      <w:r>
        <w:rPr>
          <w:rFonts w:ascii="Bookman Old Style" w:eastAsia="Bookman Old Style" w:hAnsi="Bookman Old Style" w:cs="Bookman Old Style"/>
          <w:sz w:val="22"/>
          <w:szCs w:val="22"/>
        </w:rPr>
        <w:t>*Ver</w:t>
      </w:r>
      <w:r>
        <w:rPr>
          <w:rFonts w:ascii="Bookman Old Style" w:eastAsia="Bookman Old Style" w:hAnsi="Bookman Old Style" w:cs="Bookman Old Style"/>
          <w:sz w:val="22"/>
          <w:szCs w:val="22"/>
        </w:rPr>
        <w:t>ifique que la XSD sea bien formada y que el documento XML sea válido respecto al XSD.</w:t>
      </w:r>
      <w:r>
        <w:rPr>
          <w:rFonts w:ascii="Bookman Old Style" w:eastAsia="Bookman Old Style" w:hAnsi="Bookman Old Style" w:cs="Bookman Old Style"/>
          <w:sz w:val="22"/>
          <w:szCs w:val="22"/>
          <w:vertAlign w:val="superscript"/>
        </w:rPr>
        <w:footnoteReference w:id="1"/>
      </w:r>
    </w:p>
    <w:p w:rsidR="00E403EF" w:rsidRDefault="00E403EF">
      <w:pPr>
        <w:jc w:val="both"/>
        <w:rPr>
          <w:rFonts w:ascii="Bookman Old Style" w:eastAsia="Bookman Old Style" w:hAnsi="Bookman Old Style" w:cs="Bookman Old Style"/>
          <w:sz w:val="16"/>
          <w:szCs w:val="16"/>
        </w:rPr>
      </w:pPr>
    </w:p>
    <w:p w:rsidR="00E403EF" w:rsidRDefault="008A5CCC">
      <w:pPr>
        <w:jc w:val="both"/>
        <w:rPr>
          <w:rFonts w:ascii="Bookman Old Style" w:eastAsia="Bookman Old Style" w:hAnsi="Bookman Old Style" w:cs="Bookman Old Style"/>
          <w:color w:val="0000FF"/>
          <w:sz w:val="24"/>
          <w:szCs w:val="24"/>
        </w:rPr>
      </w:pPr>
      <w:r>
        <w:rPr>
          <w:rFonts w:ascii="Bookman Old Style" w:eastAsia="Bookman Old Style" w:hAnsi="Bookman Old Style" w:cs="Bookman Old Style"/>
          <w:b/>
          <w:sz w:val="24"/>
          <w:szCs w:val="24"/>
        </w:rPr>
        <w:t xml:space="preserve">III.3 Modificación del Documento </w:t>
      </w:r>
      <w:r>
        <w:rPr>
          <w:rFonts w:ascii="Bookman Old Style" w:eastAsia="Bookman Old Style" w:hAnsi="Bookman Old Style" w:cs="Bookman Old Style"/>
          <w:b/>
          <w:color w:val="0000FF"/>
          <w:sz w:val="24"/>
          <w:szCs w:val="24"/>
        </w:rPr>
        <w:t>registro_facturas_grupo##.xml</w:t>
      </w:r>
    </w:p>
    <w:p w:rsidR="00E403EF" w:rsidRDefault="008A5CCC">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Modifique el archivo </w:t>
      </w:r>
      <w:r>
        <w:rPr>
          <w:rFonts w:ascii="Bookman Old Style" w:eastAsia="Bookman Old Style" w:hAnsi="Bookman Old Style" w:cs="Bookman Old Style"/>
          <w:color w:val="980000"/>
          <w:sz w:val="24"/>
          <w:szCs w:val="24"/>
        </w:rPr>
        <w:t>registro_facturas_grupo##.xml</w:t>
      </w:r>
      <w:r>
        <w:rPr>
          <w:rFonts w:ascii="Bookman Old Style" w:eastAsia="Bookman Old Style" w:hAnsi="Bookman Old Style" w:cs="Bookman Old Style"/>
          <w:sz w:val="24"/>
          <w:szCs w:val="24"/>
        </w:rPr>
        <w:t xml:space="preserve"> para que la validación se realice empleando la XSD.</w:t>
      </w:r>
    </w:p>
    <w:p w:rsidR="00E403EF" w:rsidRDefault="008A5CCC">
      <w:pPr>
        <w:numPr>
          <w:ilvl w:val="0"/>
          <w:numId w:val="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Ag</w:t>
      </w:r>
      <w:r>
        <w:rPr>
          <w:rFonts w:ascii="Bookman Old Style" w:eastAsia="Bookman Old Style" w:hAnsi="Bookman Old Style" w:cs="Bookman Old Style"/>
          <w:sz w:val="24"/>
          <w:szCs w:val="24"/>
        </w:rPr>
        <w:t>regue 2 facturas consumidor final y 2 de tipo crédito. Se tendrán 10 en total.</w:t>
      </w:r>
    </w:p>
    <w:p w:rsidR="00E403EF" w:rsidRDefault="00E403EF">
      <w:pPr>
        <w:jc w:val="both"/>
        <w:rPr>
          <w:rFonts w:ascii="Bookman Old Style" w:eastAsia="Bookman Old Style" w:hAnsi="Bookman Old Style" w:cs="Bookman Old Style"/>
          <w:sz w:val="24"/>
          <w:szCs w:val="24"/>
        </w:rPr>
      </w:pPr>
    </w:p>
    <w:p w:rsidR="00E403EF" w:rsidRDefault="00E403EF">
      <w:pPr>
        <w:jc w:val="both"/>
        <w:rPr>
          <w:rFonts w:ascii="Bookman Old Style" w:eastAsia="Bookman Old Style" w:hAnsi="Bookman Old Style" w:cs="Bookman Old Style"/>
          <w:sz w:val="24"/>
          <w:szCs w:val="24"/>
        </w:rPr>
      </w:pPr>
    </w:p>
    <w:p w:rsidR="00E403EF" w:rsidRDefault="00E403EF">
      <w:pPr>
        <w:jc w:val="both"/>
        <w:rPr>
          <w:rFonts w:ascii="Bookman Old Style" w:eastAsia="Bookman Old Style" w:hAnsi="Bookman Old Style" w:cs="Bookman Old Style"/>
          <w:sz w:val="24"/>
          <w:szCs w:val="24"/>
        </w:rPr>
      </w:pPr>
    </w:p>
    <w:p w:rsidR="00E403EF" w:rsidRDefault="008A5CCC">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-Conclusiones XSD del grupo: </w:t>
      </w:r>
      <w:r>
        <w:rPr>
          <w:rFonts w:ascii="Bookman Old Style" w:eastAsia="Bookman Old Style" w:hAnsi="Bookman Old Style" w:cs="Bookman Old Style"/>
          <w:sz w:val="24"/>
          <w:szCs w:val="24"/>
        </w:rPr>
        <w:t>escriba las conclusiones del grupo</w:t>
      </w:r>
    </w:p>
    <w:p w:rsidR="00E403EF" w:rsidRDefault="00E403EF">
      <w:pPr>
        <w:jc w:val="both"/>
        <w:rPr>
          <w:rFonts w:ascii="Bookman Old Style" w:eastAsia="Bookman Old Style" w:hAnsi="Bookman Old Style" w:cs="Bookman Old Style"/>
          <w:sz w:val="24"/>
          <w:szCs w:val="24"/>
        </w:rPr>
      </w:pPr>
    </w:p>
    <w:p w:rsidR="00E403EF" w:rsidRDefault="008A5CCC">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Tras haber culminado la parte III de nuestro primer examen parcial de la materia de Técnicas de Programación </w:t>
      </w:r>
      <w:r>
        <w:rPr>
          <w:rFonts w:ascii="Bookman Old Style" w:eastAsia="Bookman Old Style" w:hAnsi="Bookman Old Style" w:cs="Bookman Old Style"/>
          <w:sz w:val="24"/>
          <w:szCs w:val="24"/>
        </w:rPr>
        <w:t>de Internet, hemos llegado a las siguientes conclusiones:</w:t>
      </w:r>
    </w:p>
    <w:p w:rsidR="00E403EF" w:rsidRDefault="00E403EF">
      <w:pPr>
        <w:jc w:val="both"/>
        <w:rPr>
          <w:rFonts w:ascii="Bookman Old Style" w:eastAsia="Bookman Old Style" w:hAnsi="Bookman Old Style" w:cs="Bookman Old Style"/>
          <w:sz w:val="24"/>
          <w:szCs w:val="24"/>
        </w:rPr>
      </w:pPr>
    </w:p>
    <w:p w:rsidR="00E403EF" w:rsidRDefault="008A5CCC">
      <w:pPr>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Pese a que un DTD es muy útil para la realización correcta de un archivo XML, el uso de XSD es igualmente, sino que más, útil, puesto que permite mucha más libertad al configurar ciertos parámetros</w:t>
      </w:r>
      <w:r>
        <w:rPr>
          <w:rFonts w:ascii="Bookman Old Style" w:eastAsia="Bookman Old Style" w:hAnsi="Bookman Old Style" w:cs="Bookman Old Style"/>
          <w:sz w:val="24"/>
          <w:szCs w:val="24"/>
        </w:rPr>
        <w:t>, sin embargo por esto mismo, es más fácil cometer errores en su creación.</w:t>
      </w:r>
    </w:p>
    <w:p w:rsidR="00E403EF" w:rsidRDefault="00E403EF">
      <w:pPr>
        <w:ind w:left="720"/>
        <w:jc w:val="both"/>
        <w:rPr>
          <w:rFonts w:ascii="Bookman Old Style" w:eastAsia="Bookman Old Style" w:hAnsi="Bookman Old Style" w:cs="Bookman Old Style"/>
          <w:sz w:val="24"/>
          <w:szCs w:val="24"/>
        </w:rPr>
      </w:pPr>
    </w:p>
    <w:p w:rsidR="00E403EF" w:rsidRDefault="008A5CCC">
      <w:pPr>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correcta elaboración de archivos XML y XSD es crucial para el funcionamiento de estos, buscando siempre que se presenten bien formados y válidos.</w:t>
      </w:r>
    </w:p>
    <w:p w:rsidR="00E403EF" w:rsidRDefault="00E403EF">
      <w:pPr>
        <w:ind w:left="720"/>
        <w:jc w:val="both"/>
        <w:rPr>
          <w:rFonts w:ascii="Bookman Old Style" w:eastAsia="Bookman Old Style" w:hAnsi="Bookman Old Style" w:cs="Bookman Old Style"/>
          <w:sz w:val="24"/>
          <w:szCs w:val="24"/>
        </w:rPr>
      </w:pPr>
    </w:p>
    <w:p w:rsidR="00E403EF" w:rsidRDefault="008A5CCC">
      <w:pPr>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Por los tiempos actuales, y los que vendrán, es de suma importancia adaptarse a las herramientas utilizadas, que coexisten o reemplazan a las ya establecidas; en este caso es de importancia el uso de los XSD.</w:t>
      </w:r>
    </w:p>
    <w:p w:rsidR="00E403EF" w:rsidRDefault="00E403EF">
      <w:pPr>
        <w:jc w:val="both"/>
        <w:rPr>
          <w:rFonts w:ascii="Bookman Old Style" w:eastAsia="Bookman Old Style" w:hAnsi="Bookman Old Style" w:cs="Bookman Old Style"/>
          <w:b/>
          <w:sz w:val="24"/>
          <w:szCs w:val="24"/>
        </w:rPr>
      </w:pPr>
    </w:p>
    <w:p w:rsidR="00E403EF" w:rsidRDefault="008A5CCC">
      <w:pPr>
        <w:jc w:val="both"/>
        <w:rPr>
          <w:rFonts w:ascii="Bookman Old Style" w:eastAsia="Bookman Old Style" w:hAnsi="Bookman Old Style" w:cs="Bookman Old Style"/>
          <w:b/>
          <w:color w:val="980000"/>
          <w:sz w:val="24"/>
          <w:szCs w:val="24"/>
        </w:rPr>
      </w:pPr>
      <w:r>
        <w:rPr>
          <w:rFonts w:ascii="Bookman Old Style" w:eastAsia="Bookman Old Style" w:hAnsi="Bookman Old Style" w:cs="Bookman Old Style"/>
          <w:b/>
          <w:color w:val="980000"/>
          <w:sz w:val="24"/>
          <w:szCs w:val="24"/>
        </w:rPr>
        <w:t xml:space="preserve">***Complete el siguiente cuadro, como control </w:t>
      </w:r>
      <w:r>
        <w:rPr>
          <w:rFonts w:ascii="Bookman Old Style" w:eastAsia="Bookman Old Style" w:hAnsi="Bookman Old Style" w:cs="Bookman Old Style"/>
          <w:b/>
          <w:color w:val="980000"/>
          <w:sz w:val="24"/>
          <w:szCs w:val="24"/>
        </w:rPr>
        <w:t>de trabajo en equipo.</w:t>
      </w:r>
    </w:p>
    <w:tbl>
      <w:tblPr>
        <w:tblStyle w:val="af"/>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8936"/>
      </w:tblGrid>
      <w:tr w:rsidR="00E403EF">
        <w:trPr>
          <w:trHeight w:val="440"/>
        </w:trPr>
        <w:tc>
          <w:tcPr>
            <w:tcW w:w="1440" w:type="dxa"/>
            <w:vMerge w:val="restart"/>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Carnet</w:t>
            </w:r>
          </w:p>
        </w:tc>
        <w:tc>
          <w:tcPr>
            <w:tcW w:w="8934" w:type="dxa"/>
            <w:vMerge w:val="restart"/>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CUADRO DE PARTICIPACIÓN EN III.</w:t>
            </w:r>
          </w:p>
        </w:tc>
      </w:tr>
      <w:tr w:rsidR="00E403EF">
        <w:trPr>
          <w:trHeight w:val="324"/>
        </w:trPr>
        <w:tc>
          <w:tcPr>
            <w:tcW w:w="1440" w:type="dxa"/>
            <w:vMerge/>
            <w:shd w:val="clear" w:color="auto" w:fill="auto"/>
            <w:tcMar>
              <w:top w:w="100" w:type="dxa"/>
              <w:left w:w="100" w:type="dxa"/>
              <w:bottom w:w="100" w:type="dxa"/>
              <w:right w:w="100" w:type="dxa"/>
            </w:tcMar>
          </w:tcPr>
          <w:p w:rsidR="00E403EF" w:rsidRDefault="00E403EF">
            <w:pPr>
              <w:widowControl w:val="0"/>
              <w:pBdr>
                <w:top w:val="nil"/>
                <w:left w:val="nil"/>
                <w:bottom w:val="nil"/>
                <w:right w:val="nil"/>
                <w:between w:val="nil"/>
              </w:pBdr>
              <w:spacing w:line="276" w:lineRule="auto"/>
              <w:rPr>
                <w:rFonts w:ascii="Bookman Old Style" w:eastAsia="Bookman Old Style" w:hAnsi="Bookman Old Style" w:cs="Bookman Old Style"/>
                <w:b/>
                <w:sz w:val="24"/>
                <w:szCs w:val="24"/>
              </w:rPr>
            </w:pPr>
          </w:p>
        </w:tc>
        <w:tc>
          <w:tcPr>
            <w:tcW w:w="8934" w:type="dxa"/>
            <w:vMerge/>
            <w:shd w:val="clear" w:color="auto" w:fill="auto"/>
            <w:tcMar>
              <w:top w:w="100" w:type="dxa"/>
              <w:left w:w="100" w:type="dxa"/>
              <w:bottom w:w="100" w:type="dxa"/>
              <w:right w:w="100" w:type="dxa"/>
            </w:tcMar>
          </w:tcPr>
          <w:p w:rsidR="00E403EF" w:rsidRDefault="00E403EF">
            <w:pPr>
              <w:widowControl w:val="0"/>
              <w:pBdr>
                <w:top w:val="nil"/>
                <w:left w:val="nil"/>
                <w:bottom w:val="nil"/>
                <w:right w:val="nil"/>
                <w:between w:val="nil"/>
              </w:pBdr>
              <w:spacing w:line="276" w:lineRule="auto"/>
              <w:rPr>
                <w:rFonts w:ascii="Bookman Old Style" w:eastAsia="Bookman Old Style" w:hAnsi="Bookman Old Style" w:cs="Bookman Old Style"/>
                <w:b/>
                <w:sz w:val="24"/>
                <w:szCs w:val="24"/>
              </w:rPr>
            </w:pPr>
          </w:p>
        </w:tc>
      </w:tr>
      <w:tr w:rsidR="00E403EF">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AC16082</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III.1.8, III.1.9, III.1.10, agregó 1 crédito</w:t>
            </w:r>
          </w:p>
        </w:tc>
      </w:tr>
      <w:tr w:rsidR="00E403EF">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BH16004</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III.1.2, agregó 2 facturas</w:t>
            </w:r>
          </w:p>
        </w:tc>
      </w:tr>
      <w:tr w:rsidR="00E403EF">
        <w:trPr>
          <w:trHeight w:val="480"/>
        </w:trPr>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CH17013</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III.1.4, agregó 2 facturas</w:t>
            </w:r>
          </w:p>
        </w:tc>
      </w:tr>
      <w:tr w:rsidR="00E403EF">
        <w:trPr>
          <w:trHeight w:val="480"/>
        </w:trPr>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CP17005</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III.1.3, agregó 2 créditos</w:t>
            </w:r>
          </w:p>
        </w:tc>
      </w:tr>
      <w:tr w:rsidR="00E403EF">
        <w:trPr>
          <w:trHeight w:val="480"/>
        </w:trPr>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HC15005</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III.1.6, III.1.7, agregó 1 crédito</w:t>
            </w:r>
          </w:p>
        </w:tc>
      </w:tr>
      <w:tr w:rsidR="00E403EF">
        <w:trPr>
          <w:trHeight w:val="480"/>
        </w:trPr>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MV18058</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III.1.5, agregó 1 factura, corrigió xsd</w:t>
            </w:r>
          </w:p>
        </w:tc>
      </w:tr>
      <w:tr w:rsidR="00E403EF">
        <w:trPr>
          <w:trHeight w:val="480"/>
        </w:trPr>
        <w:tc>
          <w:tcPr>
            <w:tcW w:w="1440" w:type="dxa"/>
            <w:shd w:val="clear" w:color="auto" w:fill="auto"/>
            <w:tcMar>
              <w:top w:w="100" w:type="dxa"/>
              <w:left w:w="100" w:type="dxa"/>
              <w:bottom w:w="100" w:type="dxa"/>
              <w:right w:w="100" w:type="dxa"/>
            </w:tcMar>
          </w:tcPr>
          <w:p w:rsidR="00E403EF" w:rsidRDefault="008A5CCC">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OH18003</w:t>
            </w:r>
          </w:p>
        </w:tc>
        <w:tc>
          <w:tcPr>
            <w:tcW w:w="8934" w:type="dxa"/>
            <w:shd w:val="clear" w:color="auto" w:fill="auto"/>
            <w:tcMar>
              <w:top w:w="100" w:type="dxa"/>
              <w:left w:w="100" w:type="dxa"/>
              <w:bottom w:w="100" w:type="dxa"/>
              <w:right w:w="100" w:type="dxa"/>
            </w:tcMar>
          </w:tcPr>
          <w:p w:rsidR="00E403EF" w:rsidRDefault="008A5CC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III.1.1, agregó 1 crédito, corrigió xml y xsd</w:t>
            </w:r>
          </w:p>
        </w:tc>
      </w:tr>
    </w:tbl>
    <w:p w:rsidR="00E403EF" w:rsidRDefault="00E403EF">
      <w:pPr>
        <w:jc w:val="both"/>
        <w:rPr>
          <w:rFonts w:ascii="Bookman Old Style" w:eastAsia="Bookman Old Style" w:hAnsi="Bookman Old Style" w:cs="Bookman Old Style"/>
          <w:sz w:val="24"/>
          <w:szCs w:val="24"/>
        </w:rPr>
      </w:pPr>
    </w:p>
    <w:p w:rsidR="00E403EF" w:rsidRDefault="00E403EF">
      <w:pPr>
        <w:jc w:val="both"/>
        <w:rPr>
          <w:rFonts w:ascii="Bookman Old Style" w:eastAsia="Bookman Old Style" w:hAnsi="Bookman Old Style" w:cs="Bookman Old Style"/>
          <w:sz w:val="24"/>
          <w:szCs w:val="24"/>
        </w:rPr>
      </w:pPr>
    </w:p>
    <w:sectPr w:rsidR="00E403EF">
      <w:headerReference w:type="even" r:id="rId9"/>
      <w:headerReference w:type="default" r:id="rId10"/>
      <w:footerReference w:type="even" r:id="rId11"/>
      <w:footerReference w:type="default" r:id="rId12"/>
      <w:headerReference w:type="first" r:id="rId13"/>
      <w:footerReference w:type="first" r:id="rId14"/>
      <w:pgSz w:w="11906" w:h="16838"/>
      <w:pgMar w:top="1133" w:right="680" w:bottom="1133"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CCC" w:rsidRDefault="008A5CCC">
      <w:r>
        <w:separator/>
      </w:r>
    </w:p>
  </w:endnote>
  <w:endnote w:type="continuationSeparator" w:id="0">
    <w:p w:rsidR="008A5CCC" w:rsidRDefault="008A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3EF" w:rsidRDefault="008A5CCC">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E403EF" w:rsidRDefault="00E403EF">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3EF" w:rsidRDefault="008A5CCC">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sidR="00504E47">
      <w:rPr>
        <w:color w:val="000000"/>
      </w:rPr>
      <w:fldChar w:fldCharType="separate"/>
    </w:r>
    <w:r w:rsidR="00504E47">
      <w:rPr>
        <w:noProof/>
        <w:color w:val="000000"/>
      </w:rPr>
      <w:t>3</w:t>
    </w:r>
    <w:r>
      <w:rPr>
        <w:color w:val="000000"/>
      </w:rPr>
      <w:fldChar w:fldCharType="end"/>
    </w:r>
  </w:p>
  <w:p w:rsidR="00E403EF" w:rsidRDefault="00E403EF">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3EF" w:rsidRDefault="00E403E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CCC" w:rsidRDefault="008A5CCC">
      <w:r>
        <w:separator/>
      </w:r>
    </w:p>
  </w:footnote>
  <w:footnote w:type="continuationSeparator" w:id="0">
    <w:p w:rsidR="008A5CCC" w:rsidRDefault="008A5CCC">
      <w:r>
        <w:continuationSeparator/>
      </w:r>
    </w:p>
  </w:footnote>
  <w:footnote w:id="1">
    <w:p w:rsidR="00E403EF" w:rsidRDefault="008A5CCC">
      <w:r>
        <w:rPr>
          <w:vertAlign w:val="superscript"/>
        </w:rPr>
        <w:footnoteRef/>
      </w:r>
      <w:r>
        <w:t xml:space="preserve"> Recuerde que un documento XML puede ser bien formado y a la vez no válido.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3EF" w:rsidRDefault="008A5CCC">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end"/>
    </w:r>
  </w:p>
  <w:p w:rsidR="00E403EF" w:rsidRDefault="00E403EF">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3EF" w:rsidRDefault="008A5CCC">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sidR="00504E47">
      <w:rPr>
        <w:color w:val="000000"/>
      </w:rPr>
      <w:fldChar w:fldCharType="separate"/>
    </w:r>
    <w:r w:rsidR="00504E47">
      <w:rPr>
        <w:noProof/>
        <w:color w:val="000000"/>
      </w:rPr>
      <w:t>3</w:t>
    </w:r>
    <w:r>
      <w:rPr>
        <w:color w:val="000000"/>
      </w:rPr>
      <w:fldChar w:fldCharType="end"/>
    </w:r>
  </w:p>
  <w:p w:rsidR="00E403EF" w:rsidRDefault="00E403EF">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3EF" w:rsidRDefault="00E403E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379A"/>
    <w:multiLevelType w:val="multilevel"/>
    <w:tmpl w:val="A1B41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D8587A"/>
    <w:multiLevelType w:val="multilevel"/>
    <w:tmpl w:val="096E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EF"/>
    <w:rsid w:val="00504E47"/>
    <w:rsid w:val="008A5CCC"/>
    <w:rsid w:val="00E4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ECDF"/>
  <w15:docId w15:val="{A6B8FC2E-78E8-436A-BDDD-D8317B40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sz w:val="24"/>
      <w:szCs w:val="24"/>
    </w:rPr>
  </w:style>
  <w:style w:type="paragraph" w:styleId="Ttulo2">
    <w:name w:val="heading 2"/>
    <w:basedOn w:val="Normal"/>
    <w:next w:val="Normal"/>
    <w:pPr>
      <w:keepNext/>
      <w:jc w:val="center"/>
      <w:outlineLvl w:val="1"/>
    </w:pPr>
    <w:rPr>
      <w:b/>
      <w:sz w:val="24"/>
      <w:szCs w:val="24"/>
      <w:u w:val="single"/>
    </w:rPr>
  </w:style>
  <w:style w:type="paragraph" w:styleId="Ttulo3">
    <w:name w:val="heading 3"/>
    <w:basedOn w:val="Normal"/>
    <w:next w:val="Normal"/>
    <w:pPr>
      <w:keepNext/>
      <w:outlineLvl w:val="2"/>
    </w:pPr>
    <w:rPr>
      <w:b/>
      <w:sz w:val="24"/>
      <w:szCs w:val="24"/>
    </w:rPr>
  </w:style>
  <w:style w:type="paragraph" w:styleId="Ttulo4">
    <w:name w:val="heading 4"/>
    <w:basedOn w:val="Normal"/>
    <w:next w:val="Normal"/>
    <w:pPr>
      <w:keepNext/>
      <w:jc w:val="both"/>
      <w:outlineLvl w:val="3"/>
    </w:pPr>
    <w:rPr>
      <w:sz w:val="24"/>
      <w:szCs w:val="24"/>
    </w:rPr>
  </w:style>
  <w:style w:type="paragraph" w:styleId="Ttulo5">
    <w:name w:val="heading 5"/>
    <w:basedOn w:val="Normal"/>
    <w:next w:val="Normal"/>
    <w:pPr>
      <w:keepNext/>
      <w:outlineLvl w:val="4"/>
    </w:pPr>
    <w:rPr>
      <w:b/>
      <w:sz w:val="24"/>
      <w:szCs w:val="24"/>
      <w:u w:val="single"/>
    </w:rPr>
  </w:style>
  <w:style w:type="paragraph" w:styleId="Ttulo6">
    <w:name w:val="heading 6"/>
    <w:basedOn w:val="Normal"/>
    <w:next w:val="Normal"/>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D0DH6UWzsKBJZa7nJgLLQh0oLA==">AMUW2mWKn22K11VX73a01/l0erHEa6jHJsZpFnTEW8Watzh26akYW+7S2kro/AucAGU7X8XkRUPIQY6x0H3z1ImYiIrBJU3/BIKLV+JCyTb5BuX4iL1hGok=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cp:lastModifiedBy>
  <cp:revision>2</cp:revision>
  <dcterms:created xsi:type="dcterms:W3CDTF">2021-09-20T22:28:00Z</dcterms:created>
  <dcterms:modified xsi:type="dcterms:W3CDTF">2021-09-20T22:29:00Z</dcterms:modified>
</cp:coreProperties>
</file>