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EC7" w:rsidRDefault="00E6317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b/>
          <w:sz w:val="52"/>
          <w:szCs w:val="52"/>
        </w:rPr>
      </w:pPr>
      <w:r>
        <w:rPr>
          <w:rFonts w:ascii="Tahoma" w:eastAsia="Tahoma" w:hAnsi="Tahoma" w:cs="Tahoma"/>
          <w:b/>
          <w:noProof/>
          <w:sz w:val="52"/>
          <w:szCs w:val="52"/>
          <w:lang w:val="es-PE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-899407</wp:posOffset>
            </wp:positionH>
            <wp:positionV relativeFrom="page">
              <wp:posOffset>9400</wp:posOffset>
            </wp:positionV>
            <wp:extent cx="7560945" cy="10713720"/>
            <wp:effectExtent l="0" t="0" r="0" b="0"/>
            <wp:wrapSquare wrapText="bothSides" distT="0" distB="0" distL="114300" distR="11430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0713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01EC7" w:rsidRDefault="00E6317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i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sz w:val="22"/>
          <w:szCs w:val="22"/>
          <w:u w:val="single"/>
        </w:rPr>
        <w:lastRenderedPageBreak/>
        <w:t>LABORATORIO</w:t>
      </w:r>
    </w:p>
    <w:p w:rsidR="00F01EC7" w:rsidRDefault="00F01EC7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:rsidR="00F01EC7" w:rsidRDefault="00F01EC7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:rsidR="00F01EC7" w:rsidRDefault="00E6317A">
      <w:pPr>
        <w:jc w:val="both"/>
        <w:rPr>
          <w:rFonts w:ascii="Arial" w:eastAsia="Arial" w:hAnsi="Arial" w:cs="Arial"/>
          <w:b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  <w:u w:val="single"/>
        </w:rPr>
        <w:t>Objetivos</w:t>
      </w:r>
      <w:r>
        <w:rPr>
          <w:rFonts w:ascii="Arial" w:eastAsia="Arial" w:hAnsi="Arial" w:cs="Arial"/>
          <w:b/>
          <w:i/>
          <w:sz w:val="22"/>
          <w:szCs w:val="22"/>
        </w:rPr>
        <w:t>:</w:t>
      </w:r>
    </w:p>
    <w:p w:rsidR="00F01EC7" w:rsidRDefault="00F01EC7">
      <w:pPr>
        <w:jc w:val="both"/>
        <w:rPr>
          <w:rFonts w:ascii="Arial" w:eastAsia="Arial" w:hAnsi="Arial" w:cs="Arial"/>
          <w:b/>
          <w:sz w:val="22"/>
          <w:szCs w:val="22"/>
        </w:rPr>
      </w:pPr>
    </w:p>
    <w:p w:rsidR="00F01EC7" w:rsidRDefault="00E6317A">
      <w:pPr>
        <w:numPr>
          <w:ilvl w:val="0"/>
          <w:numId w:val="5"/>
        </w:numPr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Desarrollar ejercicios con Javascript</w:t>
      </w:r>
    </w:p>
    <w:p w:rsidR="00F01EC7" w:rsidRDefault="00F01EC7">
      <w:pPr>
        <w:jc w:val="both"/>
        <w:rPr>
          <w:rFonts w:ascii="Arial" w:eastAsia="Arial" w:hAnsi="Arial" w:cs="Arial"/>
          <w:sz w:val="22"/>
          <w:szCs w:val="22"/>
        </w:rPr>
      </w:pPr>
    </w:p>
    <w:p w:rsidR="00F01EC7" w:rsidRDefault="00E6317A">
      <w:pPr>
        <w:jc w:val="both"/>
        <w:rPr>
          <w:rFonts w:ascii="Arial" w:eastAsia="Arial" w:hAnsi="Arial" w:cs="Arial"/>
          <w:b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  <w:u w:val="single"/>
        </w:rPr>
        <w:t>Equipos, Materiales, Programas y Recursos</w:t>
      </w:r>
      <w:r>
        <w:rPr>
          <w:rFonts w:ascii="Arial" w:eastAsia="Arial" w:hAnsi="Arial" w:cs="Arial"/>
          <w:b/>
          <w:i/>
          <w:sz w:val="22"/>
          <w:szCs w:val="22"/>
        </w:rPr>
        <w:t>:</w:t>
      </w:r>
    </w:p>
    <w:p w:rsidR="00F01EC7" w:rsidRDefault="00F01EC7">
      <w:pPr>
        <w:jc w:val="both"/>
        <w:rPr>
          <w:rFonts w:ascii="Arial" w:eastAsia="Arial" w:hAnsi="Arial" w:cs="Arial"/>
          <w:sz w:val="22"/>
          <w:szCs w:val="22"/>
        </w:rPr>
      </w:pPr>
    </w:p>
    <w:p w:rsidR="00F01EC7" w:rsidRDefault="00E6317A">
      <w:pPr>
        <w:numPr>
          <w:ilvl w:val="0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PC con Sistema Operativo Windows.</w:t>
      </w:r>
    </w:p>
    <w:p w:rsidR="00F01EC7" w:rsidRDefault="00F01EC7">
      <w:pPr>
        <w:jc w:val="both"/>
        <w:rPr>
          <w:rFonts w:ascii="Arial" w:eastAsia="Arial" w:hAnsi="Arial" w:cs="Arial"/>
          <w:sz w:val="22"/>
          <w:szCs w:val="22"/>
        </w:rPr>
      </w:pPr>
    </w:p>
    <w:p w:rsidR="00F01EC7" w:rsidRDefault="00E6317A">
      <w:pPr>
        <w:jc w:val="both"/>
        <w:rPr>
          <w:rFonts w:ascii="Arial" w:eastAsia="Arial" w:hAnsi="Arial" w:cs="Arial"/>
          <w:b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  <w:u w:val="single"/>
        </w:rPr>
        <w:t>Introducción</w:t>
      </w:r>
      <w:r>
        <w:rPr>
          <w:rFonts w:ascii="Arial" w:eastAsia="Arial" w:hAnsi="Arial" w:cs="Arial"/>
          <w:b/>
          <w:i/>
          <w:sz w:val="22"/>
          <w:szCs w:val="22"/>
        </w:rPr>
        <w:t>:</w:t>
      </w:r>
    </w:p>
    <w:p w:rsidR="00F01EC7" w:rsidRDefault="00F01EC7">
      <w:pPr>
        <w:rPr>
          <w:rFonts w:ascii="Arial" w:eastAsia="Arial" w:hAnsi="Arial" w:cs="Arial"/>
          <w:sz w:val="22"/>
          <w:szCs w:val="22"/>
        </w:rPr>
      </w:pPr>
    </w:p>
    <w:p w:rsidR="00F01EC7" w:rsidRDefault="00E6317A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 el presente curso se desarrollarán diversos ejercicios orientados a la programación de aplicaciones para plataformas Web. Este laboratorio se trabajará de forma individual.</w:t>
      </w:r>
    </w:p>
    <w:p w:rsidR="00F01EC7" w:rsidRDefault="00F01EC7">
      <w:pPr>
        <w:jc w:val="both"/>
        <w:rPr>
          <w:rFonts w:ascii="Arial" w:eastAsia="Arial" w:hAnsi="Arial" w:cs="Arial"/>
          <w:sz w:val="22"/>
          <w:szCs w:val="22"/>
        </w:rPr>
      </w:pPr>
    </w:p>
    <w:p w:rsidR="00F01EC7" w:rsidRDefault="00E6317A">
      <w:pPr>
        <w:jc w:val="both"/>
        <w:rPr>
          <w:rFonts w:ascii="Arial" w:eastAsia="Arial" w:hAnsi="Arial" w:cs="Arial"/>
          <w:b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  <w:u w:val="single"/>
        </w:rPr>
        <w:t>Seguridad</w:t>
      </w:r>
      <w:r>
        <w:rPr>
          <w:rFonts w:ascii="Arial" w:eastAsia="Arial" w:hAnsi="Arial" w:cs="Arial"/>
          <w:b/>
          <w:i/>
          <w:sz w:val="22"/>
          <w:szCs w:val="22"/>
        </w:rPr>
        <w:t>:</w:t>
      </w:r>
    </w:p>
    <w:p w:rsidR="00F01EC7" w:rsidRDefault="00F01EC7">
      <w:pPr>
        <w:jc w:val="both"/>
        <w:rPr>
          <w:rFonts w:ascii="Arial" w:eastAsia="Arial" w:hAnsi="Arial" w:cs="Arial"/>
          <w:sz w:val="22"/>
          <w:szCs w:val="22"/>
        </w:rPr>
      </w:pPr>
    </w:p>
    <w:p w:rsidR="00F01EC7" w:rsidRDefault="00E6317A">
      <w:pPr>
        <w:numPr>
          <w:ilvl w:val="0"/>
          <w:numId w:val="2"/>
        </w:numPr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Ubicar maletines y/o mochilas en el gabinete al final de aula de la</w:t>
      </w:r>
      <w:r>
        <w:rPr>
          <w:rFonts w:ascii="Tahoma" w:eastAsia="Tahoma" w:hAnsi="Tahoma" w:cs="Tahoma"/>
          <w:sz w:val="22"/>
          <w:szCs w:val="22"/>
        </w:rPr>
        <w:t>boratorio.</w:t>
      </w:r>
    </w:p>
    <w:p w:rsidR="00F01EC7" w:rsidRDefault="00E6317A">
      <w:pPr>
        <w:numPr>
          <w:ilvl w:val="0"/>
          <w:numId w:val="2"/>
        </w:numPr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No ingresar con líquidos ni comida al aula de laboratorio.</w:t>
      </w:r>
    </w:p>
    <w:p w:rsidR="00F01EC7" w:rsidRDefault="00E6317A">
      <w:pPr>
        <w:numPr>
          <w:ilvl w:val="0"/>
          <w:numId w:val="2"/>
        </w:numPr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Al culminar la sesión de laboratorio, apagar correctamente la computadora y el monitor.</w:t>
      </w:r>
    </w:p>
    <w:p w:rsidR="00F01EC7" w:rsidRDefault="00F01EC7">
      <w:pPr>
        <w:jc w:val="both"/>
        <w:rPr>
          <w:rFonts w:ascii="Tahoma" w:eastAsia="Tahoma" w:hAnsi="Tahoma" w:cs="Tahoma"/>
          <w:sz w:val="22"/>
          <w:szCs w:val="22"/>
        </w:rPr>
      </w:pPr>
    </w:p>
    <w:p w:rsidR="00F01EC7" w:rsidRDefault="00F01EC7">
      <w:pPr>
        <w:jc w:val="both"/>
        <w:rPr>
          <w:rFonts w:ascii="Arial" w:eastAsia="Arial" w:hAnsi="Arial" w:cs="Arial"/>
          <w:sz w:val="22"/>
          <w:szCs w:val="22"/>
        </w:rPr>
      </w:pPr>
    </w:p>
    <w:p w:rsidR="00F01EC7" w:rsidRDefault="00E6317A">
      <w:pPr>
        <w:jc w:val="both"/>
        <w:rPr>
          <w:rFonts w:ascii="Arial" w:eastAsia="Arial" w:hAnsi="Arial" w:cs="Arial"/>
          <w:b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  <w:u w:val="single"/>
        </w:rPr>
        <w:t>Procedimiento y Resultados</w:t>
      </w:r>
      <w:r>
        <w:rPr>
          <w:rFonts w:ascii="Arial" w:eastAsia="Arial" w:hAnsi="Arial" w:cs="Arial"/>
          <w:b/>
          <w:i/>
          <w:sz w:val="22"/>
          <w:szCs w:val="22"/>
        </w:rPr>
        <w:t>:</w:t>
      </w:r>
    </w:p>
    <w:p w:rsidR="00F01EC7" w:rsidRDefault="00F01EC7">
      <w:pPr>
        <w:jc w:val="both"/>
        <w:rPr>
          <w:rFonts w:ascii="Arial" w:eastAsia="Arial" w:hAnsi="Arial" w:cs="Arial"/>
          <w:b/>
          <w:i/>
          <w:sz w:val="22"/>
          <w:szCs w:val="22"/>
          <w:u w:val="single"/>
        </w:rPr>
      </w:pPr>
    </w:p>
    <w:p w:rsidR="00F01EC7" w:rsidRDefault="00F01EC7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sz w:val="22"/>
          <w:szCs w:val="22"/>
        </w:rPr>
      </w:pPr>
    </w:p>
    <w:p w:rsidR="00F01EC7" w:rsidRDefault="00E631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smallCaps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Actividad guiada:</w:t>
      </w:r>
    </w:p>
    <w:p w:rsidR="00F01EC7" w:rsidRDefault="00E6317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Se creará un archivo html en el cual se deberá aplicar cada uno de los ejemplos facilitados por el profesor y probar su funcionamiento.</w:t>
      </w:r>
    </w:p>
    <w:p w:rsidR="00F01EC7" w:rsidRDefault="00F01EC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ahoma" w:eastAsia="Tahoma" w:hAnsi="Tahoma" w:cs="Tahoma"/>
          <w:sz w:val="22"/>
          <w:szCs w:val="22"/>
        </w:rPr>
      </w:pPr>
    </w:p>
    <w:p w:rsidR="00F01EC7" w:rsidRDefault="00E631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smallCaps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Resolver los ejercicios propuestos:</w:t>
      </w:r>
    </w:p>
    <w:p w:rsidR="00F01EC7" w:rsidRDefault="00F01EC7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12" w:hanging="12"/>
        <w:jc w:val="both"/>
        <w:rPr>
          <w:rFonts w:ascii="Tahoma" w:eastAsia="Tahoma" w:hAnsi="Tahoma" w:cs="Tahoma"/>
          <w:sz w:val="22"/>
          <w:szCs w:val="22"/>
        </w:rPr>
      </w:pPr>
    </w:p>
    <w:p w:rsidR="00F01EC7" w:rsidRDefault="00F01EC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ahoma" w:eastAsia="Tahoma" w:hAnsi="Tahoma" w:cs="Tahoma"/>
          <w:sz w:val="22"/>
          <w:szCs w:val="22"/>
        </w:rPr>
      </w:pPr>
    </w:p>
    <w:p w:rsidR="00F01EC7" w:rsidRDefault="00E6317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mallCaps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Escribir un programa que permita cargar el nombre de un usuario y su mail por teclado. Mostrar posteriormente los datos en la página HTML.</w:t>
      </w:r>
    </w:p>
    <w:p w:rsidR="00F01EC7" w:rsidRDefault="00F01EC7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12" w:hanging="12"/>
        <w:jc w:val="both"/>
        <w:rPr>
          <w:rFonts w:ascii="Tahoma" w:eastAsia="Tahoma" w:hAnsi="Tahoma" w:cs="Tahoma"/>
          <w:sz w:val="22"/>
          <w:szCs w:val="22"/>
        </w:rPr>
      </w:pPr>
    </w:p>
    <w:p w:rsidR="00F01EC7" w:rsidRDefault="00277427">
      <w:pPr>
        <w:pBdr>
          <w:top w:val="nil"/>
          <w:left w:val="nil"/>
          <w:bottom w:val="nil"/>
          <w:right w:val="nil"/>
          <w:between w:val="nil"/>
        </w:pBdr>
        <w:ind w:left="708"/>
        <w:rPr>
          <w:b/>
          <w:smallCaps/>
        </w:rPr>
      </w:pPr>
      <w:r w:rsidRPr="009D4060">
        <w:rPr>
          <w:rStyle w:val="Encabezadoypie"/>
        </w:rPr>
        <w:lastRenderedPageBreak/>
        <w:drawing>
          <wp:inline distT="0" distB="0" distL="0" distR="0" wp14:anchorId="03D22004" wp14:editId="2F22F3F9">
            <wp:extent cx="5755640" cy="3223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C7" w:rsidRDefault="00E6317A">
      <w:pPr>
        <w:numPr>
          <w:ilvl w:val="1"/>
          <w:numId w:val="3"/>
        </w:num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Escribir un programa en el cual se ingresen cuatro números, calcular y mostrar la suma de los dos primeros y el producto del tercero y el cuarto.</w:t>
      </w:r>
    </w:p>
    <w:p w:rsidR="00F01EC7" w:rsidRDefault="00277427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12" w:hanging="12"/>
        <w:jc w:val="both"/>
        <w:rPr>
          <w:rFonts w:ascii="Tahoma" w:eastAsia="Tahoma" w:hAnsi="Tahoma" w:cs="Tahoma"/>
          <w:sz w:val="22"/>
          <w:szCs w:val="22"/>
        </w:rPr>
      </w:pPr>
      <w:r w:rsidRPr="009D4060">
        <w:rPr>
          <w:rStyle w:val="Encabezadoypie"/>
        </w:rPr>
        <w:drawing>
          <wp:inline distT="0" distB="0" distL="0" distR="0" wp14:anchorId="31253F63" wp14:editId="7CFD738E">
            <wp:extent cx="5755640" cy="31108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C7" w:rsidRDefault="00F01EC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ahoma" w:eastAsia="Tahoma" w:hAnsi="Tahoma" w:cs="Tahoma"/>
          <w:sz w:val="22"/>
          <w:szCs w:val="22"/>
        </w:rPr>
      </w:pPr>
    </w:p>
    <w:p w:rsidR="00F01EC7" w:rsidRDefault="00E6317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mallCaps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Realizar un programa que lea por teclado dos números, si el primero es mayor al segundo informar su suma y d</w:t>
      </w:r>
      <w:r>
        <w:rPr>
          <w:rFonts w:ascii="Tahoma" w:eastAsia="Tahoma" w:hAnsi="Tahoma" w:cs="Tahoma"/>
          <w:sz w:val="22"/>
          <w:szCs w:val="22"/>
        </w:rPr>
        <w:t>iferencia, en caso contrario informar el producto y la división del primero respecto al segundo.</w:t>
      </w:r>
    </w:p>
    <w:p w:rsidR="00F01EC7" w:rsidRDefault="00277427">
      <w:pPr>
        <w:pBdr>
          <w:top w:val="nil"/>
          <w:left w:val="nil"/>
          <w:bottom w:val="nil"/>
          <w:right w:val="nil"/>
          <w:between w:val="nil"/>
        </w:pBdr>
        <w:ind w:left="708"/>
        <w:rPr>
          <w:b/>
          <w:smallCaps/>
        </w:rPr>
      </w:pPr>
      <w:r w:rsidRPr="009D4060">
        <w:rPr>
          <w:rStyle w:val="Encabezadoypie"/>
          <w:b/>
          <w:bCs/>
          <w:caps/>
        </w:rPr>
        <w:lastRenderedPageBreak/>
        <w:drawing>
          <wp:inline distT="0" distB="0" distL="0" distR="0" wp14:anchorId="2A5044F1" wp14:editId="6471A3E5">
            <wp:extent cx="5755640" cy="30029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C7" w:rsidRDefault="00F01EC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ahoma" w:eastAsia="Tahoma" w:hAnsi="Tahoma" w:cs="Tahoma"/>
          <w:sz w:val="22"/>
          <w:szCs w:val="22"/>
        </w:rPr>
      </w:pPr>
    </w:p>
    <w:p w:rsidR="00F01EC7" w:rsidRDefault="00E6317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mallCaps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Se ingresan tres notas de un alumno, si el promedio es mayor o igual a 4 mostrar un mensaje 'regular', sino 'reprobado'.</w:t>
      </w:r>
    </w:p>
    <w:p w:rsidR="00F01EC7" w:rsidRDefault="00F01EC7">
      <w:pPr>
        <w:pBdr>
          <w:top w:val="nil"/>
          <w:left w:val="nil"/>
          <w:bottom w:val="nil"/>
          <w:right w:val="nil"/>
          <w:between w:val="nil"/>
        </w:pBdr>
        <w:ind w:left="708"/>
        <w:rPr>
          <w:b/>
          <w:smallCaps/>
        </w:rPr>
      </w:pPr>
    </w:p>
    <w:p w:rsidR="00F01EC7" w:rsidRDefault="0027742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ahoma" w:eastAsia="Tahoma" w:hAnsi="Tahoma" w:cs="Tahoma"/>
          <w:sz w:val="22"/>
          <w:szCs w:val="22"/>
        </w:rPr>
      </w:pPr>
      <w:r w:rsidRPr="009D4060">
        <w:rPr>
          <w:rStyle w:val="Encabezadoypie"/>
          <w:b/>
          <w:bCs/>
          <w:caps/>
        </w:rPr>
        <w:drawing>
          <wp:inline distT="0" distB="0" distL="0" distR="0" wp14:anchorId="43E8605A" wp14:editId="44C5364F">
            <wp:extent cx="5755640" cy="32346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C7" w:rsidRDefault="00E6317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mallCaps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Se cargan por teclado tres números distintos. Mostrar por pantalla el mayor de ellos.</w:t>
      </w:r>
    </w:p>
    <w:p w:rsidR="00F01EC7" w:rsidRDefault="00F01EC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mallCaps/>
          <w:sz w:val="22"/>
          <w:szCs w:val="22"/>
        </w:rPr>
      </w:pPr>
    </w:p>
    <w:p w:rsidR="00F01EC7" w:rsidRDefault="002774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mallCaps/>
          <w:sz w:val="22"/>
          <w:szCs w:val="22"/>
        </w:rPr>
      </w:pPr>
      <w:r w:rsidRPr="009D4060">
        <w:rPr>
          <w:rStyle w:val="Encabezadoypie"/>
        </w:rPr>
        <w:lastRenderedPageBreak/>
        <w:drawing>
          <wp:inline distT="0" distB="0" distL="0" distR="0" wp14:anchorId="15A863AC" wp14:editId="78046D70">
            <wp:extent cx="5755640" cy="28441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1EC7" w:rsidRDefault="00F01EC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mallCaps/>
          <w:sz w:val="22"/>
          <w:szCs w:val="22"/>
        </w:rPr>
      </w:pPr>
    </w:p>
    <w:p w:rsidR="00F01EC7" w:rsidRDefault="00E6317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rFonts w:ascii="Arial" w:eastAsia="Arial" w:hAnsi="Arial" w:cs="Arial"/>
          <w:b/>
          <w:i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sz w:val="22"/>
          <w:szCs w:val="22"/>
          <w:u w:val="single"/>
        </w:rPr>
        <w:t>Conclusiones:</w:t>
      </w:r>
    </w:p>
    <w:p w:rsidR="00F01EC7" w:rsidRDefault="00F01EC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rFonts w:ascii="Arial" w:eastAsia="Arial" w:hAnsi="Arial" w:cs="Arial"/>
          <w:b/>
          <w:i/>
          <w:sz w:val="22"/>
          <w:szCs w:val="22"/>
          <w:u w:val="single"/>
        </w:rPr>
      </w:pPr>
    </w:p>
    <w:p w:rsidR="00F01EC7" w:rsidRDefault="00F01EC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rFonts w:ascii="Tahoma" w:eastAsia="Tahoma" w:hAnsi="Tahoma" w:cs="Tahoma"/>
          <w:b/>
          <w:smallCaps/>
          <w:sz w:val="22"/>
          <w:szCs w:val="22"/>
          <w:u w:val="single"/>
        </w:rPr>
      </w:pPr>
    </w:p>
    <w:p w:rsidR="00F01EC7" w:rsidRDefault="00E6317A">
      <w:pPr>
        <w:numPr>
          <w:ilvl w:val="0"/>
          <w:numId w:val="4"/>
        </w:numPr>
        <w:tabs>
          <w:tab w:val="left" w:pos="72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reforzó los conocimientos de html, css, js y bootstrap para dar inicio a PHP</w:t>
      </w:r>
    </w:p>
    <w:p w:rsidR="00F01EC7" w:rsidRDefault="00F01EC7">
      <w:pPr>
        <w:tabs>
          <w:tab w:val="left" w:pos="720"/>
        </w:tabs>
        <w:ind w:left="720"/>
        <w:rPr>
          <w:rFonts w:ascii="Arial" w:eastAsia="Arial" w:hAnsi="Arial" w:cs="Arial"/>
        </w:rPr>
      </w:pPr>
    </w:p>
    <w:p w:rsidR="00F01EC7" w:rsidRDefault="00E6317A">
      <w:pPr>
        <w:numPr>
          <w:ilvl w:val="0"/>
          <w:numId w:val="4"/>
        </w:numPr>
        <w:tabs>
          <w:tab w:val="left" w:pos="720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Bootstrap es </w:t>
      </w: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>un framework front-end gratuito que se está volviendo cada vez más popular entre los desarrolladores front-end. Es fácil de usar y ahorra a los desarrolladores mucho tiempo al no tener que escribir sintaxis manualmente una y otra vez.</w:t>
      </w:r>
    </w:p>
    <w:p w:rsidR="00F01EC7" w:rsidRDefault="00F01EC7">
      <w:pPr>
        <w:tabs>
          <w:tab w:val="left" w:pos="720"/>
        </w:tabs>
        <w:ind w:left="720"/>
        <w:rPr>
          <w:rFonts w:ascii="Arial" w:eastAsia="Arial" w:hAnsi="Arial" w:cs="Arial"/>
          <w:color w:val="202124"/>
          <w:sz w:val="24"/>
          <w:szCs w:val="24"/>
          <w:highlight w:val="white"/>
        </w:rPr>
      </w:pPr>
    </w:p>
    <w:p w:rsidR="00F01EC7" w:rsidRDefault="00E6317A">
      <w:pPr>
        <w:numPr>
          <w:ilvl w:val="0"/>
          <w:numId w:val="4"/>
        </w:numPr>
        <w:tabs>
          <w:tab w:val="left" w:pos="720"/>
        </w:tabs>
        <w:rPr>
          <w:rFonts w:ascii="Calibri" w:eastAsia="Calibri" w:hAnsi="Calibri" w:cs="Calibri"/>
          <w:color w:val="202124"/>
          <w:sz w:val="24"/>
          <w:szCs w:val="24"/>
          <w:highlight w:val="white"/>
        </w:rPr>
      </w:pPr>
      <w:r>
        <w:rPr>
          <w:rFonts w:ascii="Arial" w:eastAsia="Arial" w:hAnsi="Arial" w:cs="Arial"/>
          <w:color w:val="4D5156"/>
          <w:sz w:val="24"/>
          <w:szCs w:val="24"/>
          <w:highlight w:val="white"/>
        </w:rPr>
        <w:t>Javascript es una ay</w:t>
      </w:r>
      <w:r>
        <w:rPr>
          <w:rFonts w:ascii="Arial" w:eastAsia="Arial" w:hAnsi="Arial" w:cs="Arial"/>
          <w:color w:val="4D5156"/>
          <w:sz w:val="24"/>
          <w:szCs w:val="24"/>
          <w:highlight w:val="white"/>
        </w:rPr>
        <w:t xml:space="preserve">uda indispensable </w:t>
      </w:r>
      <w:r>
        <w:rPr>
          <w:rFonts w:ascii="Arial" w:eastAsia="Arial" w:hAnsi="Arial" w:cs="Arial"/>
          <w:sz w:val="24"/>
          <w:szCs w:val="24"/>
        </w:rPr>
        <w:t>para</w:t>
      </w:r>
      <w:r>
        <w:rPr>
          <w:rFonts w:ascii="Arial" w:eastAsia="Arial" w:hAnsi="Arial" w:cs="Arial"/>
          <w:color w:val="4D5156"/>
          <w:sz w:val="24"/>
          <w:szCs w:val="24"/>
          <w:highlight w:val="white"/>
        </w:rPr>
        <w:t xml:space="preserve"> realizar páginas en las que queramos una alta interacción con el usuario.</w:t>
      </w:r>
    </w:p>
    <w:p w:rsidR="00F01EC7" w:rsidRDefault="00F01EC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Tahoma" w:eastAsia="Tahoma" w:hAnsi="Tahoma" w:cs="Tahoma"/>
          <w:smallCaps/>
          <w:sz w:val="22"/>
          <w:szCs w:val="22"/>
        </w:rPr>
      </w:pPr>
    </w:p>
    <w:p w:rsidR="00F01EC7" w:rsidRDefault="00F01EC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Tahoma" w:eastAsia="Tahoma" w:hAnsi="Tahoma" w:cs="Tahoma"/>
          <w:smallCaps/>
          <w:sz w:val="22"/>
          <w:szCs w:val="22"/>
        </w:rPr>
      </w:pPr>
    </w:p>
    <w:p w:rsidR="00F01EC7" w:rsidRDefault="00F01EC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Tahoma" w:eastAsia="Tahoma" w:hAnsi="Tahoma" w:cs="Tahoma"/>
          <w:smallCaps/>
          <w:sz w:val="22"/>
          <w:szCs w:val="22"/>
        </w:rPr>
      </w:pPr>
    </w:p>
    <w:p w:rsidR="00F01EC7" w:rsidRDefault="00F01EC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Tahoma" w:eastAsia="Tahoma" w:hAnsi="Tahoma" w:cs="Tahoma"/>
          <w:sz w:val="22"/>
          <w:szCs w:val="22"/>
        </w:rPr>
      </w:pPr>
    </w:p>
    <w:p w:rsidR="00F01EC7" w:rsidRDefault="00F01EC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Tahoma" w:eastAsia="Tahoma" w:hAnsi="Tahoma" w:cs="Tahoma"/>
          <w:b/>
          <w:smallCaps/>
          <w:sz w:val="22"/>
          <w:szCs w:val="22"/>
        </w:rPr>
      </w:pPr>
    </w:p>
    <w:sectPr w:rsidR="00F01EC7">
      <w:headerReference w:type="default" r:id="rId14"/>
      <w:footerReference w:type="default" r:id="rId15"/>
      <w:pgSz w:w="11900" w:h="16840"/>
      <w:pgMar w:top="1537" w:right="1418" w:bottom="1021" w:left="1418" w:header="567" w:footer="64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17A" w:rsidRDefault="00E6317A">
      <w:r>
        <w:separator/>
      </w:r>
    </w:p>
  </w:endnote>
  <w:endnote w:type="continuationSeparator" w:id="0">
    <w:p w:rsidR="00E6317A" w:rsidRDefault="00E63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mo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EC7" w:rsidRDefault="00E6317A">
    <w:pPr>
      <w:pBdr>
        <w:top w:val="single" w:sz="4" w:space="0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9044"/>
      </w:tabs>
    </w:pPr>
    <w:r>
      <w:rPr>
        <w:rFonts w:ascii="Arial Narrow" w:eastAsia="Arial Narrow" w:hAnsi="Arial Narrow" w:cs="Arial Narrow"/>
        <w:b/>
        <w:i/>
      </w:rPr>
      <w:t>Dpto. de Informática</w:t>
    </w:r>
    <w:r>
      <w:rPr>
        <w:rFonts w:ascii="Arial Narrow" w:eastAsia="Arial Narrow" w:hAnsi="Arial Narrow" w:cs="Arial Narrow"/>
        <w:b/>
        <w:i/>
      </w:rPr>
      <w:tab/>
    </w:r>
    <w:r>
      <w:rPr>
        <w:rFonts w:ascii="Arial Narrow" w:eastAsia="Arial Narrow" w:hAnsi="Arial Narrow" w:cs="Arial Narrow"/>
        <w:b/>
        <w:i/>
      </w:rPr>
      <w:tab/>
      <w:t xml:space="preserve">Pág. </w:t>
    </w:r>
    <w:r>
      <w:rPr>
        <w:b/>
        <w:i/>
      </w:rPr>
      <w:fldChar w:fldCharType="begin"/>
    </w:r>
    <w:r>
      <w:rPr>
        <w:b/>
        <w:i/>
      </w:rPr>
      <w:instrText>PAGE</w:instrText>
    </w:r>
    <w:r w:rsidR="00277427">
      <w:rPr>
        <w:b/>
        <w:i/>
      </w:rPr>
      <w:fldChar w:fldCharType="separate"/>
    </w:r>
    <w:r w:rsidR="00277427">
      <w:rPr>
        <w:b/>
        <w:i/>
        <w:noProof/>
      </w:rPr>
      <w:t>4</w:t>
    </w:r>
    <w:r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17A" w:rsidRDefault="00E6317A">
      <w:r>
        <w:separator/>
      </w:r>
    </w:p>
  </w:footnote>
  <w:footnote w:type="continuationSeparator" w:id="0">
    <w:p w:rsidR="00E6317A" w:rsidRDefault="00E631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EC7" w:rsidRDefault="00E6317A">
    <w:pPr>
      <w:pBdr>
        <w:top w:val="nil"/>
        <w:left w:val="nil"/>
        <w:bottom w:val="single" w:sz="4" w:space="0" w:color="000000"/>
        <w:right w:val="nil"/>
        <w:between w:val="nil"/>
      </w:pBdr>
      <w:tabs>
        <w:tab w:val="center" w:pos="4419"/>
        <w:tab w:val="right" w:pos="8838"/>
        <w:tab w:val="right" w:pos="9044"/>
      </w:tabs>
    </w:pPr>
    <w:r>
      <w:rPr>
        <w:rFonts w:ascii="Arial Narrow" w:eastAsia="Arial Narrow" w:hAnsi="Arial Narrow" w:cs="Arial Narrow"/>
        <w:b/>
        <w:i/>
      </w:rPr>
      <w:t>Tecsup</w:t>
    </w:r>
    <w:r>
      <w:rPr>
        <w:rFonts w:ascii="Arial Narrow" w:eastAsia="Arial Narrow" w:hAnsi="Arial Narrow" w:cs="Arial Narrow"/>
        <w:b/>
        <w:i/>
      </w:rPr>
      <w:tab/>
    </w:r>
    <w:r>
      <w:rPr>
        <w:rFonts w:ascii="Arial Narrow" w:eastAsia="Arial Narrow" w:hAnsi="Arial Narrow" w:cs="Arial Narrow"/>
        <w:b/>
        <w:i/>
      </w:rPr>
      <w:tab/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E7ACA"/>
    <w:multiLevelType w:val="multilevel"/>
    <w:tmpl w:val="DD1641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F210F02"/>
    <w:multiLevelType w:val="multilevel"/>
    <w:tmpl w:val="087CF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197544D0"/>
    <w:multiLevelType w:val="multilevel"/>
    <w:tmpl w:val="3F4EDE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">
    <w:nsid w:val="4151042A"/>
    <w:multiLevelType w:val="multilevel"/>
    <w:tmpl w:val="F9C827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8" w:hanging="347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36" w:hanging="336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44" w:hanging="324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52" w:hanging="312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60" w:hanging="30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968" w:hanging="28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76" w:hanging="276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84" w:hanging="264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4">
    <w:nsid w:val="610248C0"/>
    <w:multiLevelType w:val="multilevel"/>
    <w:tmpl w:val="4300DE78"/>
    <w:lvl w:ilvl="0">
      <w:start w:val="1"/>
      <w:numFmt w:val="bullet"/>
      <w:lvlText w:val="●"/>
      <w:lvlJc w:val="left"/>
      <w:pPr>
        <w:ind w:left="357" w:hanging="357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357" w:hanging="357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357" w:hanging="357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357" w:hanging="357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357" w:hanging="357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357" w:hanging="357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357" w:hanging="357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357" w:hanging="357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357" w:hanging="357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</w:abstractNum>
  <w:abstractNum w:abstractNumId="5">
    <w:nsid w:val="7ABF363B"/>
    <w:multiLevelType w:val="multilevel"/>
    <w:tmpl w:val="66647092"/>
    <w:lvl w:ilvl="0">
      <w:start w:val="1"/>
      <w:numFmt w:val="decimal"/>
      <w:lvlText w:val="%1."/>
      <w:lvlJc w:val="left"/>
      <w:pPr>
        <w:ind w:left="720" w:hanging="36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36" w:hanging="276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44" w:hanging="324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552" w:hanging="31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260" w:hanging="24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4968" w:hanging="288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676" w:hanging="276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312" w:hanging="132"/>
      </w:pPr>
      <w:rPr>
        <w:smallCaps w:val="0"/>
        <w:strike w:val="0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C7"/>
    <w:rsid w:val="00277427"/>
    <w:rsid w:val="00E6317A"/>
    <w:rsid w:val="00F0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B56939B-4D7A-4C64-8EA7-239DC619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color w:val="000000"/>
      <w:u w:color="000000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419"/>
        <w:tab w:val="right" w:pos="8838"/>
      </w:tabs>
      <w:suppressAutoHyphens/>
    </w:pPr>
    <w:rPr>
      <w:rFonts w:cs="Arial Unicode MS"/>
      <w:color w:val="000000"/>
      <w:u w:color="000000"/>
    </w:rPr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Textoindependiente21">
    <w:name w:val="Texto independiente 21"/>
    <w:pPr>
      <w:suppressAutoHyphens/>
      <w:jc w:val="center"/>
    </w:pPr>
    <w:rPr>
      <w:rFonts w:ascii="Tahoma" w:hAnsi="Tahoma" w:cs="Arial Unicode MS"/>
      <w:b/>
      <w:bCs/>
      <w:color w:val="000000"/>
      <w:sz w:val="52"/>
      <w:szCs w:val="52"/>
      <w:u w:color="000000"/>
    </w:rPr>
  </w:style>
  <w:style w:type="character" w:customStyle="1" w:styleId="Ninguno">
    <w:name w:val="Ninguno"/>
    <w:rPr>
      <w:lang w:val="es-ES_tradnl"/>
    </w:rPr>
  </w:style>
  <w:style w:type="paragraph" w:styleId="Piedepgina">
    <w:name w:val="footer"/>
    <w:pPr>
      <w:tabs>
        <w:tab w:val="center" w:pos="4419"/>
        <w:tab w:val="right" w:pos="8838"/>
      </w:tabs>
      <w:suppressAutoHyphens/>
    </w:pPr>
    <w:rPr>
      <w:rFonts w:cs="Arial Unicode MS"/>
      <w:color w:val="000000"/>
      <w:u w:color="000000"/>
    </w:rPr>
  </w:style>
  <w:style w:type="paragraph" w:customStyle="1" w:styleId="TtuloA">
    <w:name w:val="Título A"/>
    <w:pPr>
      <w:suppressAutoHyphens/>
      <w:jc w:val="center"/>
    </w:pPr>
    <w:rPr>
      <w:rFonts w:ascii="Arial" w:hAnsi="Arial" w:cs="Arial Unicode MS"/>
      <w:b/>
      <w:bCs/>
      <w:color w:val="000000"/>
      <w:sz w:val="24"/>
      <w:szCs w:val="24"/>
      <w:u w:val="single" w:color="000000"/>
    </w:rPr>
  </w:style>
  <w:style w:type="numbering" w:customStyle="1" w:styleId="Estiloimportado2">
    <w:name w:val="Estilo importado 2"/>
  </w:style>
  <w:style w:type="numbering" w:customStyle="1" w:styleId="Estiloimportado3">
    <w:name w:val="Estilo importado 3"/>
  </w:style>
  <w:style w:type="numbering" w:customStyle="1" w:styleId="Estiloimportado4">
    <w:name w:val="Estilo importado 4"/>
  </w:style>
  <w:style w:type="paragraph" w:customStyle="1" w:styleId="0titulo0">
    <w:name w:val="0 titulo 0"/>
    <w:pPr>
      <w:suppressAutoHyphens/>
    </w:pPr>
    <w:rPr>
      <w:rFonts w:ascii="Tahoma" w:eastAsia="Tahoma" w:hAnsi="Tahoma" w:cs="Tahoma"/>
      <w:b/>
      <w:bCs/>
      <w:caps/>
      <w:color w:val="000080"/>
      <w:sz w:val="22"/>
      <w:szCs w:val="22"/>
      <w:u w:color="000080"/>
    </w:rPr>
  </w:style>
  <w:style w:type="numbering" w:customStyle="1" w:styleId="Estiloimportado5">
    <w:name w:val="Estilo importado 5"/>
  </w:style>
  <w:style w:type="paragraph" w:customStyle="1" w:styleId="0texto1">
    <w:name w:val="0 texto 1"/>
    <w:pPr>
      <w:suppressAutoHyphens/>
      <w:ind w:left="357"/>
      <w:jc w:val="both"/>
    </w:pPr>
    <w:rPr>
      <w:rFonts w:ascii="Tahoma" w:eastAsia="Tahoma" w:hAnsi="Tahoma" w:cs="Tahoma"/>
      <w:color w:val="000000"/>
      <w:sz w:val="22"/>
      <w:szCs w:val="22"/>
      <w:u w:color="000000"/>
    </w:rPr>
  </w:style>
  <w:style w:type="paragraph" w:customStyle="1" w:styleId="0titulo1">
    <w:name w:val="0 titulo 1"/>
    <w:pPr>
      <w:tabs>
        <w:tab w:val="left" w:pos="720"/>
      </w:tabs>
      <w:suppressAutoHyphens/>
    </w:pPr>
    <w:rPr>
      <w:rFonts w:ascii="Tahoma" w:eastAsia="Tahoma" w:hAnsi="Tahoma" w:cs="Tahoma"/>
      <w:b/>
      <w:bCs/>
      <w:caps/>
      <w:color w:val="000000"/>
      <w:sz w:val="22"/>
      <w:szCs w:val="22"/>
      <w:u w:color="000000"/>
    </w:rPr>
  </w:style>
  <w:style w:type="numbering" w:customStyle="1" w:styleId="Estiloimportado8">
    <w:name w:val="Estilo importado 8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0re99BEa+FJEQItPO7q2GBc1nw==">AMUW2mUsjUHHLWVdIskF96VrIhkOBQzBt+tTBCssaNAXugDbxc1eURp990p8wWxfv/t3F/eA5YJMyrtqLw6UGfahE4Jw29NIZGCwVnrpMFZA9lukQNVlXT0=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304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S.A</cp:lastModifiedBy>
  <cp:revision>2</cp:revision>
  <dcterms:created xsi:type="dcterms:W3CDTF">2022-03-21T14:55:00Z</dcterms:created>
  <dcterms:modified xsi:type="dcterms:W3CDTF">2022-03-31T15:11:00Z</dcterms:modified>
</cp:coreProperties>
</file>