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56F12" w14:textId="2DF07BB4" w:rsidR="00C34BA7" w:rsidRPr="00D86712" w:rsidRDefault="000E2F7F">
      <w:pPr>
        <w:rPr>
          <w:rFonts w:ascii="Times New Roman" w:hAnsi="Times New Roman" w:cs="Times New Roman"/>
        </w:rPr>
      </w:pPr>
      <w:r w:rsidRPr="00D86712">
        <w:rPr>
          <w:rFonts w:ascii="Times New Roman" w:hAnsi="Times New Roman" w:cs="Times New Roman"/>
        </w:rPr>
        <w:t xml:space="preserve">Mario Bolivar </w:t>
      </w:r>
    </w:p>
    <w:p w14:paraId="7DC67B2F" w14:textId="754FD7F8" w:rsidR="000E2F7F" w:rsidRPr="00D86712" w:rsidRDefault="000E2F7F">
      <w:pPr>
        <w:rPr>
          <w:rFonts w:ascii="Times New Roman" w:hAnsi="Times New Roman" w:cs="Times New Roman"/>
        </w:rPr>
      </w:pPr>
      <w:r w:rsidRPr="00D86712">
        <w:rPr>
          <w:rFonts w:ascii="Times New Roman" w:hAnsi="Times New Roman" w:cs="Times New Roman"/>
        </w:rPr>
        <w:t>Mjb160330</w:t>
      </w:r>
    </w:p>
    <w:p w14:paraId="131D2C46" w14:textId="2DF00C84" w:rsidR="000E2F7F" w:rsidRPr="00D86712" w:rsidRDefault="000E2F7F">
      <w:pPr>
        <w:rPr>
          <w:rFonts w:ascii="Times New Roman" w:hAnsi="Times New Roman" w:cs="Times New Roman"/>
        </w:rPr>
      </w:pPr>
      <w:r w:rsidRPr="00D86712">
        <w:rPr>
          <w:rFonts w:ascii="Times New Roman" w:hAnsi="Times New Roman" w:cs="Times New Roman"/>
        </w:rPr>
        <w:t>CE 3345.001</w:t>
      </w:r>
    </w:p>
    <w:p w14:paraId="6D1CF207" w14:textId="546B3246" w:rsidR="000E2F7F" w:rsidRPr="00D86712" w:rsidRDefault="000E2F7F">
      <w:pPr>
        <w:rPr>
          <w:rFonts w:ascii="Times New Roman" w:hAnsi="Times New Roman" w:cs="Times New Roman"/>
        </w:rPr>
      </w:pPr>
      <w:r w:rsidRPr="00D86712">
        <w:rPr>
          <w:rFonts w:ascii="Times New Roman" w:hAnsi="Times New Roman" w:cs="Times New Roman"/>
        </w:rPr>
        <w:t>Professor Chida</w:t>
      </w:r>
    </w:p>
    <w:p w14:paraId="2F74913B" w14:textId="62D2274A" w:rsidR="000E2F7F" w:rsidRPr="00D86712" w:rsidRDefault="000E2F7F" w:rsidP="000E2F7F">
      <w:pPr>
        <w:jc w:val="center"/>
        <w:rPr>
          <w:rFonts w:ascii="Times New Roman" w:hAnsi="Times New Roman" w:cs="Times New Roman"/>
        </w:rPr>
      </w:pPr>
      <w:r w:rsidRPr="00D86712">
        <w:rPr>
          <w:rFonts w:ascii="Times New Roman" w:hAnsi="Times New Roman" w:cs="Times New Roman"/>
        </w:rPr>
        <w:t xml:space="preserve">Assignment </w:t>
      </w:r>
      <w:r w:rsidR="00F5070F">
        <w:rPr>
          <w:rFonts w:ascii="Times New Roman" w:hAnsi="Times New Roman" w:cs="Times New Roman"/>
        </w:rPr>
        <w:t>1</w:t>
      </w:r>
      <w:bookmarkStart w:id="0" w:name="_GoBack"/>
      <w:bookmarkEnd w:id="0"/>
    </w:p>
    <w:p w14:paraId="48A41C35" w14:textId="3AEA91D1" w:rsidR="000E2F7F" w:rsidRPr="00D86712" w:rsidRDefault="000E2F7F" w:rsidP="000E2F7F">
      <w:pPr>
        <w:pStyle w:val="ListParagraph"/>
        <w:numPr>
          <w:ilvl w:val="0"/>
          <w:numId w:val="1"/>
        </w:numPr>
        <w:spacing w:line="240" w:lineRule="auto"/>
        <w:rPr>
          <w:rFonts w:ascii="Times New Roman" w:hAnsi="Times New Roman" w:cs="Times New Roman"/>
          <w:b/>
        </w:rPr>
      </w:pPr>
      <w:r w:rsidRPr="00D86712">
        <w:rPr>
          <w:rFonts w:ascii="Times New Roman" w:hAnsi="Times New Roman" w:cs="Times New Roman"/>
          <w:b/>
        </w:rPr>
        <w:t>Write a recursive method in pseudo code that returns the number of 1’s in the binary representation of N. Use the fact that this equal to the number of 1’s in the representation of N/2, plus 1, if N is odd.</w:t>
      </w:r>
    </w:p>
    <w:p w14:paraId="53E8D997" w14:textId="26F04774" w:rsidR="000E2F7F" w:rsidRPr="00D86712" w:rsidRDefault="000E2F7F" w:rsidP="000E2F7F">
      <w:pPr>
        <w:pStyle w:val="ListParagraph"/>
        <w:spacing w:line="240" w:lineRule="auto"/>
        <w:ind w:firstLine="0"/>
        <w:rPr>
          <w:rFonts w:ascii="Times New Roman" w:hAnsi="Times New Roman" w:cs="Times New Roman"/>
          <w:b/>
        </w:rPr>
      </w:pPr>
    </w:p>
    <w:p w14:paraId="6AF1FF8F" w14:textId="36D8618E" w:rsidR="000E2F7F" w:rsidRPr="00D86712" w:rsidRDefault="000E2F7F" w:rsidP="00A86BDF">
      <w:pPr>
        <w:spacing w:line="360" w:lineRule="auto"/>
        <w:ind w:left="1440" w:firstLine="0"/>
        <w:rPr>
          <w:rFonts w:ascii="Times New Roman" w:hAnsi="Times New Roman" w:cs="Times New Roman"/>
          <w:b/>
        </w:rPr>
      </w:pPr>
      <w:r w:rsidRPr="00D86712">
        <w:rPr>
          <w:rFonts w:ascii="Times New Roman" w:hAnsi="Times New Roman" w:cs="Times New Roman"/>
        </w:rPr>
        <w:t>recBinary(int number)</w:t>
      </w:r>
    </w:p>
    <w:p w14:paraId="3D516415" w14:textId="6AD4057D" w:rsidR="000E2F7F" w:rsidRPr="00D86712" w:rsidRDefault="000E2F7F" w:rsidP="00A86BDF">
      <w:pPr>
        <w:spacing w:line="360" w:lineRule="auto"/>
        <w:ind w:left="1440" w:firstLine="720"/>
        <w:rPr>
          <w:rFonts w:ascii="Times New Roman" w:hAnsi="Times New Roman" w:cs="Times New Roman"/>
          <w:b/>
        </w:rPr>
      </w:pPr>
      <w:r w:rsidRPr="00D86712">
        <w:rPr>
          <w:rFonts w:ascii="Times New Roman" w:hAnsi="Times New Roman" w:cs="Times New Roman"/>
        </w:rPr>
        <w:t>calls recBinaryHelper(int number, int sum)</w:t>
      </w:r>
      <w:r w:rsidR="00846D96" w:rsidRPr="00D86712">
        <w:rPr>
          <w:rFonts w:ascii="Times New Roman" w:hAnsi="Times New Roman" w:cs="Times New Roman"/>
        </w:rPr>
        <w:t xml:space="preserve"> </w:t>
      </w:r>
      <w:r w:rsidR="00846D96" w:rsidRPr="00D86712">
        <w:rPr>
          <w:rFonts w:ascii="Times New Roman" w:hAnsi="Times New Roman" w:cs="Times New Roman"/>
        </w:rPr>
        <w:sym w:font="Wingdings" w:char="F0DF"/>
      </w:r>
      <w:r w:rsidR="00846D96" w:rsidRPr="00D86712">
        <w:rPr>
          <w:rFonts w:ascii="Times New Roman" w:hAnsi="Times New Roman" w:cs="Times New Roman"/>
        </w:rPr>
        <w:t xml:space="preserve"> sum will be 0 when called from recBinary</w:t>
      </w:r>
    </w:p>
    <w:p w14:paraId="0DBCADDF" w14:textId="4A742973" w:rsidR="000E2F7F" w:rsidRPr="00D86712" w:rsidRDefault="000E2F7F" w:rsidP="00A86BDF">
      <w:pPr>
        <w:spacing w:line="360" w:lineRule="auto"/>
        <w:ind w:left="2160" w:firstLine="720"/>
        <w:rPr>
          <w:rFonts w:ascii="Times New Roman" w:hAnsi="Times New Roman" w:cs="Times New Roman"/>
          <w:b/>
        </w:rPr>
      </w:pPr>
      <w:r w:rsidRPr="00D86712">
        <w:rPr>
          <w:rFonts w:ascii="Times New Roman" w:hAnsi="Times New Roman" w:cs="Times New Roman"/>
        </w:rPr>
        <w:t xml:space="preserve">If (number % 2 != 0) </w:t>
      </w:r>
      <w:r w:rsidRPr="00D86712">
        <w:rPr>
          <w:rFonts w:ascii="Times New Roman" w:hAnsi="Times New Roman" w:cs="Times New Roman"/>
        </w:rPr>
        <w:sym w:font="Wingdings" w:char="F0DF"/>
      </w:r>
      <w:r w:rsidRPr="00D86712">
        <w:rPr>
          <w:rFonts w:ascii="Times New Roman" w:hAnsi="Times New Roman" w:cs="Times New Roman"/>
        </w:rPr>
        <w:t xml:space="preserve"> if number is not divisible by 2 </w:t>
      </w:r>
    </w:p>
    <w:p w14:paraId="4ED2F87C" w14:textId="4A562322" w:rsidR="000E2F7F" w:rsidRPr="00D86712" w:rsidRDefault="000E2F7F" w:rsidP="00A86BDF">
      <w:pPr>
        <w:spacing w:line="360" w:lineRule="auto"/>
        <w:ind w:left="2160" w:firstLine="720"/>
        <w:rPr>
          <w:rFonts w:ascii="Times New Roman" w:hAnsi="Times New Roman" w:cs="Times New Roman"/>
        </w:rPr>
      </w:pPr>
      <w:r w:rsidRPr="00D86712">
        <w:rPr>
          <w:rFonts w:ascii="Times New Roman" w:hAnsi="Times New Roman" w:cs="Times New Roman"/>
        </w:rPr>
        <w:tab/>
      </w:r>
      <w:r w:rsidR="00F0372F" w:rsidRPr="00D86712">
        <w:rPr>
          <w:rFonts w:ascii="Times New Roman" w:hAnsi="Times New Roman" w:cs="Times New Roman"/>
        </w:rPr>
        <w:t>o</w:t>
      </w:r>
      <w:r w:rsidRPr="00D86712">
        <w:rPr>
          <w:rFonts w:ascii="Times New Roman" w:hAnsi="Times New Roman" w:cs="Times New Roman"/>
        </w:rPr>
        <w:t>utput/return sum</w:t>
      </w:r>
    </w:p>
    <w:p w14:paraId="14EE70C6" w14:textId="432480F2" w:rsidR="000E2F7F" w:rsidRPr="00D86712" w:rsidRDefault="000E2F7F" w:rsidP="00A86BDF">
      <w:pPr>
        <w:spacing w:line="360" w:lineRule="auto"/>
        <w:ind w:left="2160" w:firstLine="720"/>
        <w:rPr>
          <w:rFonts w:ascii="Times New Roman" w:hAnsi="Times New Roman" w:cs="Times New Roman"/>
        </w:rPr>
      </w:pPr>
      <w:r w:rsidRPr="00D86712">
        <w:rPr>
          <w:rFonts w:ascii="Times New Roman" w:hAnsi="Times New Roman" w:cs="Times New Roman"/>
        </w:rPr>
        <w:t>else</w:t>
      </w:r>
    </w:p>
    <w:p w14:paraId="437A5DA4" w14:textId="1BA7CF8A" w:rsidR="000E2F7F" w:rsidRPr="00D86712" w:rsidRDefault="000E2F7F" w:rsidP="00A86BDF">
      <w:pPr>
        <w:spacing w:line="360" w:lineRule="auto"/>
        <w:ind w:left="2160" w:firstLine="720"/>
        <w:rPr>
          <w:rFonts w:ascii="Times New Roman" w:hAnsi="Times New Roman" w:cs="Times New Roman"/>
        </w:rPr>
      </w:pPr>
      <w:r w:rsidRPr="00D86712">
        <w:rPr>
          <w:rFonts w:ascii="Times New Roman" w:hAnsi="Times New Roman" w:cs="Times New Roman"/>
        </w:rPr>
        <w:tab/>
        <w:t xml:space="preserve"> increment sum</w:t>
      </w:r>
    </w:p>
    <w:p w14:paraId="6A6E4D70" w14:textId="5D88529C" w:rsidR="000E2F7F" w:rsidRPr="00D86712" w:rsidRDefault="000E2F7F" w:rsidP="00A86BDF">
      <w:pPr>
        <w:spacing w:line="360" w:lineRule="auto"/>
        <w:ind w:left="2160" w:firstLine="720"/>
        <w:rPr>
          <w:rFonts w:ascii="Times New Roman" w:hAnsi="Times New Roman" w:cs="Times New Roman"/>
        </w:rPr>
      </w:pPr>
      <w:r w:rsidRPr="00D86712">
        <w:rPr>
          <w:rFonts w:ascii="Times New Roman" w:hAnsi="Times New Roman" w:cs="Times New Roman"/>
          <w:b/>
        </w:rPr>
        <w:tab/>
      </w:r>
      <w:r w:rsidRPr="00D86712">
        <w:rPr>
          <w:rFonts w:ascii="Times New Roman" w:hAnsi="Times New Roman" w:cs="Times New Roman"/>
        </w:rPr>
        <w:t>recBinaryHelper(n/2,sum)</w:t>
      </w:r>
    </w:p>
    <w:p w14:paraId="652600F5" w14:textId="266F48CE" w:rsidR="0064546C" w:rsidRDefault="000E2F7F" w:rsidP="00A86BDF">
      <w:pPr>
        <w:spacing w:line="360" w:lineRule="auto"/>
        <w:ind w:left="2160" w:firstLine="720"/>
        <w:rPr>
          <w:rFonts w:ascii="Times New Roman" w:hAnsi="Times New Roman" w:cs="Times New Roman"/>
        </w:rPr>
      </w:pPr>
      <w:r w:rsidRPr="00D86712">
        <w:rPr>
          <w:rFonts w:ascii="Times New Roman" w:hAnsi="Times New Roman" w:cs="Times New Roman"/>
        </w:rPr>
        <w:t>end if</w:t>
      </w:r>
    </w:p>
    <w:p w14:paraId="63DBB40F" w14:textId="3A1F6650" w:rsidR="0064546C" w:rsidRDefault="00DA5688" w:rsidP="0064546C">
      <w:pPr>
        <w:pStyle w:val="ListParagraph"/>
        <w:numPr>
          <w:ilvl w:val="0"/>
          <w:numId w:val="1"/>
        </w:numPr>
        <w:spacing w:line="360" w:lineRule="auto"/>
        <w:rPr>
          <w:rFonts w:ascii="Times New Roman" w:hAnsi="Times New Roman" w:cs="Times New Roman"/>
        </w:rPr>
      </w:pPr>
      <w:r>
        <w:rPr>
          <w:rFonts w:ascii="Times New Roman" w:hAnsi="Times New Roman" w:cs="Times New Roman"/>
        </w:rPr>
        <w:t>X</w:t>
      </w:r>
    </w:p>
    <w:p w14:paraId="6AB61D85" w14:textId="77777777" w:rsidR="0064546C" w:rsidRPr="0064546C" w:rsidRDefault="0064546C" w:rsidP="0064546C">
      <w:pPr>
        <w:spacing w:line="360" w:lineRule="auto"/>
        <w:rPr>
          <w:rFonts w:ascii="Times New Roman" w:hAnsi="Times New Roman" w:cs="Times New Roman"/>
        </w:rPr>
      </w:pPr>
    </w:p>
    <w:p w14:paraId="48EE7CBC" w14:textId="0C789468" w:rsidR="0064546C" w:rsidRDefault="00DA5688" w:rsidP="0064546C">
      <w:pPr>
        <w:pStyle w:val="ListParagraph"/>
        <w:numPr>
          <w:ilvl w:val="0"/>
          <w:numId w:val="1"/>
        </w:numPr>
        <w:spacing w:line="360" w:lineRule="auto"/>
        <w:rPr>
          <w:rFonts w:ascii="Times New Roman" w:hAnsi="Times New Roman" w:cs="Times New Roman"/>
        </w:rPr>
      </w:pPr>
      <w:r>
        <w:rPr>
          <w:rFonts w:ascii="Times New Roman" w:hAnsi="Times New Roman" w:cs="Times New Roman"/>
        </w:rPr>
        <w:t>X</w:t>
      </w:r>
    </w:p>
    <w:p w14:paraId="72A19893" w14:textId="06762D18" w:rsidR="0064546C" w:rsidRDefault="0064546C" w:rsidP="0064546C">
      <w:pPr>
        <w:spacing w:line="360" w:lineRule="auto"/>
        <w:rPr>
          <w:rFonts w:ascii="Times New Roman" w:hAnsi="Times New Roman" w:cs="Times New Roman"/>
        </w:rPr>
      </w:pPr>
    </w:p>
    <w:p w14:paraId="7EAC9F46" w14:textId="3F672B0E" w:rsidR="0064546C" w:rsidRDefault="0064546C" w:rsidP="0064546C">
      <w:pPr>
        <w:spacing w:line="360" w:lineRule="auto"/>
        <w:rPr>
          <w:rFonts w:ascii="Times New Roman" w:hAnsi="Times New Roman" w:cs="Times New Roman"/>
        </w:rPr>
      </w:pPr>
    </w:p>
    <w:p w14:paraId="73EB7DD7" w14:textId="2C47A56E" w:rsidR="0064546C" w:rsidRDefault="0064546C" w:rsidP="0064546C">
      <w:pPr>
        <w:spacing w:line="360" w:lineRule="auto"/>
        <w:rPr>
          <w:rFonts w:ascii="Times New Roman" w:hAnsi="Times New Roman" w:cs="Times New Roman"/>
        </w:rPr>
      </w:pPr>
    </w:p>
    <w:p w14:paraId="53A23E68" w14:textId="124106A2" w:rsidR="0064546C" w:rsidRDefault="0064546C" w:rsidP="0064546C">
      <w:pPr>
        <w:spacing w:line="360" w:lineRule="auto"/>
        <w:rPr>
          <w:rFonts w:ascii="Times New Roman" w:hAnsi="Times New Roman" w:cs="Times New Roman"/>
        </w:rPr>
      </w:pPr>
    </w:p>
    <w:p w14:paraId="63A82913" w14:textId="453CAEE5" w:rsidR="0064546C" w:rsidRDefault="0064546C" w:rsidP="0064546C">
      <w:pPr>
        <w:spacing w:line="360" w:lineRule="auto"/>
        <w:rPr>
          <w:rFonts w:ascii="Times New Roman" w:hAnsi="Times New Roman" w:cs="Times New Roman"/>
        </w:rPr>
      </w:pPr>
    </w:p>
    <w:p w14:paraId="440E5DBC" w14:textId="762EC744" w:rsidR="0064546C" w:rsidRDefault="0064546C" w:rsidP="0064546C">
      <w:pPr>
        <w:spacing w:line="360" w:lineRule="auto"/>
        <w:rPr>
          <w:rFonts w:ascii="Times New Roman" w:hAnsi="Times New Roman" w:cs="Times New Roman"/>
        </w:rPr>
      </w:pPr>
    </w:p>
    <w:p w14:paraId="7B9F70F6" w14:textId="2EBD97E9" w:rsidR="0064546C" w:rsidRDefault="0064546C" w:rsidP="0064546C">
      <w:pPr>
        <w:spacing w:line="360" w:lineRule="auto"/>
        <w:rPr>
          <w:rFonts w:ascii="Times New Roman" w:hAnsi="Times New Roman" w:cs="Times New Roman"/>
        </w:rPr>
      </w:pPr>
    </w:p>
    <w:p w14:paraId="3A7999F1" w14:textId="66137349" w:rsidR="0064546C" w:rsidRDefault="0064546C" w:rsidP="0064546C">
      <w:pPr>
        <w:spacing w:line="360" w:lineRule="auto"/>
        <w:rPr>
          <w:rFonts w:ascii="Times New Roman" w:hAnsi="Times New Roman" w:cs="Times New Roman"/>
        </w:rPr>
      </w:pPr>
    </w:p>
    <w:p w14:paraId="133AB554" w14:textId="4E4B0A04" w:rsidR="0064546C" w:rsidRDefault="0064546C" w:rsidP="0064546C">
      <w:pPr>
        <w:spacing w:line="360" w:lineRule="auto"/>
        <w:rPr>
          <w:rFonts w:ascii="Times New Roman" w:hAnsi="Times New Roman" w:cs="Times New Roman"/>
        </w:rPr>
      </w:pPr>
    </w:p>
    <w:p w14:paraId="2FCC25A1" w14:textId="45CC53BA" w:rsidR="0064546C" w:rsidRDefault="0064546C" w:rsidP="0064546C">
      <w:pPr>
        <w:spacing w:line="360" w:lineRule="auto"/>
        <w:rPr>
          <w:rFonts w:ascii="Times New Roman" w:hAnsi="Times New Roman" w:cs="Times New Roman"/>
        </w:rPr>
      </w:pPr>
    </w:p>
    <w:p w14:paraId="4AB4CFED" w14:textId="15998A45" w:rsidR="0064546C" w:rsidRDefault="0064546C" w:rsidP="0064546C">
      <w:pPr>
        <w:spacing w:line="360" w:lineRule="auto"/>
        <w:rPr>
          <w:rFonts w:ascii="Times New Roman" w:hAnsi="Times New Roman" w:cs="Times New Roman"/>
        </w:rPr>
      </w:pPr>
    </w:p>
    <w:p w14:paraId="3E5A445F" w14:textId="27FDB90B" w:rsidR="0064546C" w:rsidRDefault="0064546C" w:rsidP="0064546C">
      <w:pPr>
        <w:spacing w:line="360" w:lineRule="auto"/>
        <w:rPr>
          <w:rFonts w:ascii="Times New Roman" w:hAnsi="Times New Roman" w:cs="Times New Roman"/>
        </w:rPr>
      </w:pPr>
    </w:p>
    <w:p w14:paraId="24AB83BA" w14:textId="62E94312" w:rsidR="0064546C" w:rsidRDefault="0064546C" w:rsidP="00D86712">
      <w:pPr>
        <w:spacing w:line="360" w:lineRule="auto"/>
        <w:ind w:left="0" w:firstLine="0"/>
        <w:rPr>
          <w:rFonts w:ascii="Times New Roman" w:hAnsi="Times New Roman" w:cs="Times New Roman"/>
        </w:rPr>
      </w:pPr>
    </w:p>
    <w:p w14:paraId="29BEF4D7" w14:textId="624AB079" w:rsidR="0064546C" w:rsidRDefault="0064546C" w:rsidP="00D86712">
      <w:pPr>
        <w:spacing w:line="360" w:lineRule="auto"/>
        <w:ind w:left="0" w:firstLine="0"/>
        <w:rPr>
          <w:rFonts w:ascii="Times New Roman" w:hAnsi="Times New Roman" w:cs="Times New Roman"/>
        </w:rPr>
      </w:pPr>
      <w:r>
        <w:rPr>
          <w:rFonts w:ascii="Times New Roman" w:hAnsi="Times New Roman" w:cs="Times New Roman"/>
        </w:rPr>
        <w:lastRenderedPageBreak/>
        <w:t>4</w:t>
      </w:r>
      <w:r w:rsidRPr="0064546C">
        <w:rPr>
          <w:rFonts w:ascii="Times New Roman" w:hAnsi="Times New Roman" w:cs="Times New Roman"/>
          <w:b/>
        </w:rPr>
        <w:t>.)</w:t>
      </w:r>
      <w:r>
        <w:rPr>
          <w:rFonts w:ascii="Times New Roman" w:hAnsi="Times New Roman" w:cs="Times New Roman"/>
        </w:rPr>
        <w:t xml:space="preserve"> </w:t>
      </w:r>
    </w:p>
    <w:p w14:paraId="7309118E" w14:textId="738F0A19" w:rsidR="0064546C" w:rsidRDefault="0064546C" w:rsidP="00D86712">
      <w:pPr>
        <w:spacing w:line="360" w:lineRule="auto"/>
        <w:ind w:left="0" w:firstLine="0"/>
        <w:rPr>
          <w:rFonts w:ascii="Times New Roman" w:hAnsi="Times New Roman" w:cs="Times New Roman"/>
        </w:rPr>
      </w:pPr>
      <w:r>
        <w:rPr>
          <w:noProof/>
        </w:rPr>
        <w:drawing>
          <wp:inline distT="0" distB="0" distL="0" distR="0" wp14:anchorId="51836794" wp14:editId="1E489A0D">
            <wp:extent cx="6443980" cy="441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t="8183" r="956" b="32847"/>
                    <a:stretch/>
                  </pic:blipFill>
                  <pic:spPr bwMode="auto">
                    <a:xfrm>
                      <a:off x="0" y="0"/>
                      <a:ext cx="6449759" cy="4414030"/>
                    </a:xfrm>
                    <a:prstGeom prst="rect">
                      <a:avLst/>
                    </a:prstGeom>
                    <a:noFill/>
                    <a:ln>
                      <a:noFill/>
                    </a:ln>
                    <a:extLst>
                      <a:ext uri="{53640926-AAD7-44D8-BBD7-CCE9431645EC}">
                        <a14:shadowObscured xmlns:a14="http://schemas.microsoft.com/office/drawing/2010/main"/>
                      </a:ext>
                    </a:extLst>
                  </pic:spPr>
                </pic:pic>
              </a:graphicData>
            </a:graphic>
          </wp:inline>
        </w:drawing>
      </w:r>
    </w:p>
    <w:p w14:paraId="3FABFCF1" w14:textId="441376E0" w:rsidR="0064546C" w:rsidRDefault="0064546C" w:rsidP="00D86712">
      <w:pPr>
        <w:spacing w:line="360" w:lineRule="auto"/>
        <w:ind w:left="0" w:firstLine="0"/>
        <w:rPr>
          <w:rFonts w:ascii="Times New Roman" w:hAnsi="Times New Roman" w:cs="Times New Roman"/>
        </w:rPr>
      </w:pPr>
    </w:p>
    <w:p w14:paraId="1192791D" w14:textId="77777777" w:rsidR="0064546C" w:rsidRPr="00D86712" w:rsidRDefault="0064546C" w:rsidP="00D86712">
      <w:pPr>
        <w:spacing w:line="360" w:lineRule="auto"/>
        <w:ind w:left="0" w:firstLine="0"/>
        <w:rPr>
          <w:rFonts w:ascii="Times New Roman" w:hAnsi="Times New Roman" w:cs="Times New Roman"/>
        </w:rPr>
      </w:pPr>
    </w:p>
    <w:p w14:paraId="59A8AE5C" w14:textId="386CC3F9" w:rsidR="00D86712" w:rsidRPr="00EF3122" w:rsidRDefault="00D86712" w:rsidP="00EF3122">
      <w:pPr>
        <w:pStyle w:val="ListParagraph"/>
        <w:numPr>
          <w:ilvl w:val="0"/>
          <w:numId w:val="3"/>
        </w:numPr>
        <w:spacing w:line="360" w:lineRule="auto"/>
        <w:rPr>
          <w:rFonts w:ascii="Times New Roman" w:hAnsi="Times New Roman" w:cs="Times New Roman"/>
          <w:b/>
        </w:rPr>
      </w:pPr>
      <w:r w:rsidRPr="00EF3122">
        <w:rPr>
          <w:rFonts w:ascii="Times New Roman" w:hAnsi="Times New Roman" w:cs="Times New Roman"/>
          <w:b/>
        </w:rPr>
        <w:t>Suppose your calculator only did base 10 logarithms, write an expression to compute log base 2 of 64 using log base 10.</w:t>
      </w:r>
    </w:p>
    <w:p w14:paraId="07E9742B" w14:textId="39412725" w:rsidR="007C0218" w:rsidRPr="00282DE7" w:rsidRDefault="00D86712" w:rsidP="00282DE7">
      <w:pPr>
        <w:pStyle w:val="ListParagraph"/>
        <w:spacing w:line="360" w:lineRule="auto"/>
        <w:ind w:firstLine="720"/>
        <w:rPr>
          <w:rFonts w:ascii="Times New Roman" w:eastAsiaTheme="minorEastAsia" w:hAnsi="Times New Roman" w:cs="Times New Roman"/>
          <w:b/>
          <w:color w:val="FF0000"/>
        </w:rPr>
      </w:pPr>
      <w:r w:rsidRPr="00D86712">
        <w:rPr>
          <w:rFonts w:ascii="Times New Roman" w:hAnsi="Times New Roman" w:cs="Times New Roman"/>
        </w:rPr>
        <w:t>Using change of bas</w:t>
      </w:r>
      <w:r w:rsidR="00937AD8">
        <w:rPr>
          <w:rFonts w:ascii="Times New Roman" w:hAnsi="Times New Roman" w:cs="Times New Roman"/>
        </w:rPr>
        <w:t>e</w:t>
      </w:r>
      <w:r w:rsidR="00231AF3">
        <w:rPr>
          <w:rFonts w:ascii="Times New Roman" w:hAnsi="Times New Roman" w:cs="Times New Roman"/>
        </w:rPr>
        <w:t xml:space="preserve"> formula</w:t>
      </w:r>
      <w:r w:rsidR="00937AD8">
        <w:rPr>
          <w:rFonts w:ascii="Times New Roman" w:hAnsi="Times New Roman" w:cs="Times New Roman"/>
        </w:rPr>
        <w:t xml:space="preserve">: </w:t>
      </w:r>
      <m:oMath>
        <m:sSub>
          <m:sSubPr>
            <m:ctrlPr>
              <w:rPr>
                <w:rFonts w:ascii="Cambria Math" w:hAnsi="Cambria Math" w:cs="Times New Roman"/>
                <w:b/>
                <w:color w:val="FF0000"/>
              </w:rPr>
            </m:ctrlPr>
          </m:sSubPr>
          <m:e>
            <m:r>
              <m:rPr>
                <m:sty m:val="b"/>
              </m:rPr>
              <w:rPr>
                <w:rFonts w:ascii="Cambria Math" w:hAnsi="Cambria Math" w:cs="Times New Roman"/>
                <w:color w:val="FF0000"/>
              </w:rPr>
              <m:t>log</m:t>
            </m:r>
          </m:e>
          <m:sub>
            <m:r>
              <m:rPr>
                <m:sty m:val="bi"/>
              </m:rPr>
              <w:rPr>
                <w:rFonts w:ascii="Cambria Math" w:hAnsi="Cambria Math" w:cs="Times New Roman"/>
                <w:color w:val="FF0000"/>
              </w:rPr>
              <m:t>a</m:t>
            </m:r>
          </m:sub>
        </m:sSub>
        <m:d>
          <m:dPr>
            <m:ctrlPr>
              <w:rPr>
                <w:rFonts w:ascii="Cambria Math" w:hAnsi="Cambria Math" w:cs="Times New Roman"/>
                <w:b/>
                <w:color w:val="FF0000"/>
              </w:rPr>
            </m:ctrlPr>
          </m:dPr>
          <m:e>
            <m:r>
              <m:rPr>
                <m:sty m:val="b"/>
              </m:rPr>
              <w:rPr>
                <w:rFonts w:ascii="Cambria Math" w:hAnsi="Cambria Math" w:cs="Times New Roman"/>
                <w:color w:val="FF0000"/>
              </w:rPr>
              <m:t>x</m:t>
            </m:r>
          </m:e>
        </m:d>
        <m:r>
          <m:rPr>
            <m:sty m:val="b"/>
          </m:rPr>
          <w:rPr>
            <w:rFonts w:ascii="Cambria Math" w:hAnsi="Cambria Math" w:cs="Times New Roman"/>
            <w:color w:val="FF0000"/>
          </w:rPr>
          <m:t>=</m:t>
        </m:r>
        <m:f>
          <m:fPr>
            <m:ctrlPr>
              <w:rPr>
                <w:rFonts w:ascii="Cambria Math" w:hAnsi="Cambria Math" w:cs="Times New Roman"/>
                <w:b/>
              </w:rPr>
            </m:ctrlPr>
          </m:fPr>
          <m:num>
            <m:sSub>
              <m:sSubPr>
                <m:ctrlPr>
                  <w:rPr>
                    <w:rFonts w:ascii="Cambria Math" w:hAnsi="Cambria Math" w:cs="Times New Roman"/>
                    <w:b/>
                  </w:rPr>
                </m:ctrlPr>
              </m:sSubPr>
              <m:e>
                <m:r>
                  <m:rPr>
                    <m:sty m:val="b"/>
                  </m:rPr>
                  <w:rPr>
                    <w:rFonts w:ascii="Cambria Math" w:hAnsi="Cambria Math" w:cs="Times New Roman"/>
                  </w:rPr>
                  <m:t>log</m:t>
                </m:r>
              </m:e>
              <m:sub>
                <m:r>
                  <m:rPr>
                    <m:sty m:val="bi"/>
                  </m:rPr>
                  <w:rPr>
                    <w:rFonts w:ascii="Cambria Math" w:hAnsi="Cambria Math" w:cs="Times New Roman"/>
                  </w:rPr>
                  <m:t>d</m:t>
                </m:r>
              </m:sub>
            </m:sSub>
            <m:d>
              <m:dPr>
                <m:ctrlPr>
                  <w:rPr>
                    <w:rFonts w:ascii="Cambria Math" w:hAnsi="Cambria Math" w:cs="Times New Roman"/>
                    <w:b/>
                  </w:rPr>
                </m:ctrlPr>
              </m:dPr>
              <m:e>
                <m:r>
                  <m:rPr>
                    <m:sty m:val="b"/>
                  </m:rPr>
                  <w:rPr>
                    <w:rFonts w:ascii="Cambria Math" w:hAnsi="Cambria Math" w:cs="Times New Roman"/>
                  </w:rPr>
                  <m:t>x</m:t>
                </m:r>
              </m:e>
            </m:d>
            <m:ctrlPr>
              <w:rPr>
                <w:rFonts w:ascii="Cambria Math" w:hAnsi="Cambria Math" w:cs="Times New Roman"/>
              </w:rPr>
            </m:ctrlPr>
          </m:num>
          <m:den>
            <m:sSub>
              <m:sSubPr>
                <m:ctrlPr>
                  <w:rPr>
                    <w:rFonts w:ascii="Cambria Math" w:hAnsi="Cambria Math" w:cs="Times New Roman"/>
                    <w:b/>
                  </w:rPr>
                </m:ctrlPr>
              </m:sSubPr>
              <m:e>
                <m:r>
                  <m:rPr>
                    <m:sty m:val="b"/>
                  </m:rPr>
                  <w:rPr>
                    <w:rFonts w:ascii="Cambria Math" w:hAnsi="Cambria Math" w:cs="Times New Roman"/>
                  </w:rPr>
                  <m:t>log</m:t>
                </m:r>
              </m:e>
              <m:sub>
                <m:r>
                  <m:rPr>
                    <m:sty m:val="bi"/>
                  </m:rPr>
                  <w:rPr>
                    <w:rFonts w:ascii="Cambria Math" w:hAnsi="Cambria Math" w:cs="Times New Roman"/>
                  </w:rPr>
                  <m:t>d</m:t>
                </m:r>
              </m:sub>
            </m:sSub>
            <m:d>
              <m:dPr>
                <m:ctrlPr>
                  <w:rPr>
                    <w:rFonts w:ascii="Cambria Math" w:hAnsi="Cambria Math" w:cs="Times New Roman"/>
                    <w:b/>
                  </w:rPr>
                </m:ctrlPr>
              </m:dPr>
              <m:e>
                <m:r>
                  <m:rPr>
                    <m:sty m:val="b"/>
                  </m:rPr>
                  <w:rPr>
                    <w:rFonts w:ascii="Cambria Math" w:hAnsi="Cambria Math" w:cs="Times New Roman"/>
                  </w:rPr>
                  <m:t>a</m:t>
                </m:r>
              </m:e>
            </m:d>
          </m:den>
        </m:f>
        <m:r>
          <m:rPr>
            <m:sty m:val="bi"/>
          </m:rPr>
          <w:rPr>
            <w:rFonts w:ascii="Cambria Math" w:eastAsiaTheme="minorEastAsia" w:hAnsi="Cambria Math" w:cs="Times New Roman"/>
            <w:color w:val="FF0000"/>
          </w:rPr>
          <m:t xml:space="preserve"> ∴</m:t>
        </m:r>
        <m:sSub>
          <m:sSubPr>
            <m:ctrlPr>
              <w:rPr>
                <w:rFonts w:ascii="Cambria Math" w:hAnsi="Cambria Math" w:cs="Times New Roman"/>
                <w:b/>
                <w:color w:val="FF0000"/>
              </w:rPr>
            </m:ctrlPr>
          </m:sSubPr>
          <m:e>
            <m:r>
              <m:rPr>
                <m:sty m:val="b"/>
              </m:rPr>
              <w:rPr>
                <w:rFonts w:ascii="Cambria Math" w:hAnsi="Cambria Math" w:cs="Times New Roman"/>
                <w:color w:val="FF0000"/>
              </w:rPr>
              <m:t>log</m:t>
            </m:r>
          </m:e>
          <m:sub>
            <m:r>
              <m:rPr>
                <m:sty m:val="bi"/>
              </m:rPr>
              <w:rPr>
                <w:rFonts w:ascii="Cambria Math" w:hAnsi="Cambria Math" w:cs="Times New Roman"/>
                <w:color w:val="FF0000"/>
              </w:rPr>
              <m:t>2</m:t>
            </m:r>
          </m:sub>
        </m:sSub>
        <m:d>
          <m:dPr>
            <m:ctrlPr>
              <w:rPr>
                <w:rFonts w:ascii="Cambria Math" w:hAnsi="Cambria Math" w:cs="Times New Roman"/>
                <w:b/>
                <w:color w:val="FF0000"/>
              </w:rPr>
            </m:ctrlPr>
          </m:dPr>
          <m:e>
            <m:r>
              <m:rPr>
                <m:sty m:val="b"/>
              </m:rPr>
              <w:rPr>
                <w:rFonts w:ascii="Cambria Math" w:hAnsi="Cambria Math" w:cs="Times New Roman"/>
                <w:color w:val="FF0000"/>
              </w:rPr>
              <m:t>64</m:t>
            </m:r>
          </m:e>
        </m:d>
        <m:r>
          <m:rPr>
            <m:sty m:val="bi"/>
          </m:rPr>
          <w:rPr>
            <w:rFonts w:ascii="Cambria Math" w:hAnsi="Cambria Math" w:cs="Times New Roman"/>
            <w:color w:val="FF0000"/>
          </w:rPr>
          <m:t>=</m:t>
        </m:r>
        <m:f>
          <m:fPr>
            <m:ctrlPr>
              <w:rPr>
                <w:rFonts w:ascii="Cambria Math" w:hAnsi="Cambria Math" w:cs="Times New Roman"/>
                <w:b/>
                <w:color w:val="FF0000"/>
              </w:rPr>
            </m:ctrlPr>
          </m:fPr>
          <m:num>
            <m:sSub>
              <m:sSubPr>
                <m:ctrlPr>
                  <w:rPr>
                    <w:rFonts w:ascii="Cambria Math" w:hAnsi="Cambria Math" w:cs="Times New Roman"/>
                    <w:b/>
                    <w:color w:val="FF0000"/>
                  </w:rPr>
                </m:ctrlPr>
              </m:sSubPr>
              <m:e>
                <m:r>
                  <m:rPr>
                    <m:sty m:val="b"/>
                  </m:rPr>
                  <w:rPr>
                    <w:rFonts w:ascii="Cambria Math" w:hAnsi="Cambria Math" w:cs="Times New Roman"/>
                    <w:color w:val="FF0000"/>
                  </w:rPr>
                  <m:t>log</m:t>
                </m:r>
              </m:e>
              <m:sub>
                <m:r>
                  <m:rPr>
                    <m:sty m:val="bi"/>
                  </m:rPr>
                  <w:rPr>
                    <w:rFonts w:ascii="Cambria Math" w:hAnsi="Cambria Math" w:cs="Times New Roman"/>
                    <w:color w:val="FF0000"/>
                  </w:rPr>
                  <m:t>10</m:t>
                </m:r>
              </m:sub>
            </m:sSub>
            <m:d>
              <m:dPr>
                <m:ctrlPr>
                  <w:rPr>
                    <w:rFonts w:ascii="Cambria Math" w:hAnsi="Cambria Math" w:cs="Times New Roman"/>
                    <w:b/>
                    <w:color w:val="FF0000"/>
                  </w:rPr>
                </m:ctrlPr>
              </m:dPr>
              <m:e>
                <m:r>
                  <m:rPr>
                    <m:sty m:val="b"/>
                  </m:rPr>
                  <w:rPr>
                    <w:rFonts w:ascii="Cambria Math" w:hAnsi="Cambria Math" w:cs="Times New Roman"/>
                    <w:color w:val="FF0000"/>
                  </w:rPr>
                  <m:t>64</m:t>
                </m:r>
              </m:e>
            </m:d>
            <m:ctrlPr>
              <w:rPr>
                <w:rFonts w:ascii="Cambria Math" w:hAnsi="Cambria Math" w:cs="Times New Roman"/>
              </w:rPr>
            </m:ctrlPr>
          </m:num>
          <m:den>
            <m:sSub>
              <m:sSubPr>
                <m:ctrlPr>
                  <w:rPr>
                    <w:rFonts w:ascii="Cambria Math" w:hAnsi="Cambria Math" w:cs="Times New Roman"/>
                    <w:b/>
                    <w:color w:val="FF0000"/>
                  </w:rPr>
                </m:ctrlPr>
              </m:sSubPr>
              <m:e>
                <m:r>
                  <m:rPr>
                    <m:sty m:val="b"/>
                  </m:rPr>
                  <w:rPr>
                    <w:rFonts w:ascii="Cambria Math" w:hAnsi="Cambria Math" w:cs="Times New Roman"/>
                    <w:color w:val="FF0000"/>
                  </w:rPr>
                  <m:t>log</m:t>
                </m:r>
              </m:e>
              <m:sub>
                <m:r>
                  <m:rPr>
                    <m:sty m:val="bi"/>
                  </m:rPr>
                  <w:rPr>
                    <w:rFonts w:ascii="Cambria Math" w:hAnsi="Cambria Math" w:cs="Times New Roman"/>
                    <w:color w:val="FF0000"/>
                  </w:rPr>
                  <m:t>10</m:t>
                </m:r>
              </m:sub>
            </m:sSub>
            <m:d>
              <m:dPr>
                <m:ctrlPr>
                  <w:rPr>
                    <w:rFonts w:ascii="Cambria Math" w:hAnsi="Cambria Math" w:cs="Times New Roman"/>
                    <w:b/>
                    <w:color w:val="FF0000"/>
                  </w:rPr>
                </m:ctrlPr>
              </m:dPr>
              <m:e>
                <m:r>
                  <m:rPr>
                    <m:sty m:val="b"/>
                  </m:rPr>
                  <w:rPr>
                    <w:rFonts w:ascii="Cambria Math" w:hAnsi="Cambria Math" w:cs="Times New Roman"/>
                    <w:color w:val="FF0000"/>
                  </w:rPr>
                  <m:t>2</m:t>
                </m:r>
              </m:e>
            </m:d>
          </m:den>
        </m:f>
      </m:oMath>
    </w:p>
    <w:p w14:paraId="13878485" w14:textId="50F3A022"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2D530C93" w14:textId="66161D2C"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7969FC8B" w14:textId="720A5F59"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12F8C71B" w14:textId="6CFB0E54"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76619D34" w14:textId="19D8DB4A"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2F61620D" w14:textId="45FB6118"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57C89D6D" w14:textId="464C31EB" w:rsidR="00282DE7" w:rsidRDefault="00282DE7" w:rsidP="00282DE7">
      <w:pPr>
        <w:pStyle w:val="ListParagraph"/>
        <w:spacing w:line="360" w:lineRule="auto"/>
        <w:ind w:firstLine="720"/>
        <w:rPr>
          <w:rFonts w:ascii="Times New Roman" w:eastAsiaTheme="minorEastAsia" w:hAnsi="Times New Roman" w:cs="Times New Roman"/>
          <w:b/>
          <w:color w:val="FF0000"/>
        </w:rPr>
      </w:pPr>
    </w:p>
    <w:p w14:paraId="7423DD9C" w14:textId="77777777" w:rsidR="00282DE7" w:rsidRPr="00282DE7" w:rsidRDefault="00282DE7" w:rsidP="00282DE7">
      <w:pPr>
        <w:pStyle w:val="ListParagraph"/>
        <w:spacing w:line="360" w:lineRule="auto"/>
        <w:ind w:firstLine="720"/>
        <w:rPr>
          <w:rFonts w:ascii="Times New Roman" w:eastAsiaTheme="minorEastAsia" w:hAnsi="Times New Roman" w:cs="Times New Roman"/>
          <w:b/>
          <w:color w:val="FF0000"/>
        </w:rPr>
      </w:pPr>
    </w:p>
    <w:p w14:paraId="05B9E302" w14:textId="243666AD" w:rsidR="00EF3122" w:rsidRPr="000F0A2B" w:rsidRDefault="00EF3122" w:rsidP="00EF3122">
      <w:pPr>
        <w:pStyle w:val="ListParagraph"/>
        <w:numPr>
          <w:ilvl w:val="0"/>
          <w:numId w:val="3"/>
        </w:numPr>
        <w:spacing w:line="360" w:lineRule="auto"/>
        <w:rPr>
          <w:rFonts w:ascii="Times New Roman" w:eastAsiaTheme="minorEastAsia" w:hAnsi="Times New Roman" w:cs="Times New Roman"/>
          <w:b/>
        </w:rPr>
      </w:pPr>
      <w:r w:rsidRPr="000F0A2B">
        <w:rPr>
          <w:rFonts w:ascii="Times New Roman" w:eastAsiaTheme="minorEastAsia" w:hAnsi="Times New Roman" w:cs="Times New Roman"/>
          <w:b/>
        </w:rPr>
        <w:lastRenderedPageBreak/>
        <w:t>An integer subarray is called alternating if any two consecutive numbers in it have opposite signs (i.e. one of them should be negative, whereas the other should be positive).</w:t>
      </w:r>
    </w:p>
    <w:p w14:paraId="0E037E8B" w14:textId="77777777" w:rsidR="00EF3122" w:rsidRPr="000F0A2B" w:rsidRDefault="00EF3122" w:rsidP="00EF3122">
      <w:pPr>
        <w:pStyle w:val="ListParagraph"/>
        <w:spacing w:line="360" w:lineRule="auto"/>
        <w:ind w:firstLine="0"/>
        <w:rPr>
          <w:rFonts w:ascii="Times New Roman" w:eastAsiaTheme="minorEastAsia" w:hAnsi="Times New Roman" w:cs="Times New Roman"/>
          <w:b/>
        </w:rPr>
      </w:pPr>
    </w:p>
    <w:p w14:paraId="3B09444E" w14:textId="328406BE" w:rsidR="00EF3122" w:rsidRPr="000F0A2B" w:rsidRDefault="00EF3122" w:rsidP="00EF3122">
      <w:pPr>
        <w:pStyle w:val="ListParagraph"/>
        <w:spacing w:line="360" w:lineRule="auto"/>
        <w:ind w:firstLine="0"/>
        <w:rPr>
          <w:rFonts w:ascii="Times New Roman" w:eastAsiaTheme="minorEastAsia" w:hAnsi="Times New Roman" w:cs="Times New Roman"/>
          <w:b/>
        </w:rPr>
      </w:pPr>
      <w:r w:rsidRPr="000F0A2B">
        <w:rPr>
          <w:rFonts w:ascii="Times New Roman" w:eastAsiaTheme="minorEastAsia" w:hAnsi="Times New Roman" w:cs="Times New Roman"/>
          <w:b/>
        </w:rPr>
        <w:t xml:space="preserve">Given an array of n integers, write a pseudocode to compute for each index </w:t>
      </w:r>
      <w:proofErr w:type="spellStart"/>
      <w:r w:rsidRPr="000F0A2B">
        <w:rPr>
          <w:rFonts w:ascii="Times New Roman" w:eastAsiaTheme="minorEastAsia" w:hAnsi="Times New Roman" w:cs="Times New Roman"/>
          <w:b/>
        </w:rPr>
        <w:t>i</w:t>
      </w:r>
      <w:proofErr w:type="spellEnd"/>
      <w:r w:rsidRPr="000F0A2B">
        <w:rPr>
          <w:rFonts w:ascii="Times New Roman" w:eastAsiaTheme="minorEastAsia" w:hAnsi="Times New Roman" w:cs="Times New Roman"/>
          <w:b/>
        </w:rPr>
        <w:t xml:space="preserve">, the length of the longest alternating subarray starting at </w:t>
      </w:r>
      <w:proofErr w:type="spellStart"/>
      <w:r w:rsidRPr="000F0A2B">
        <w:rPr>
          <w:rFonts w:ascii="Times New Roman" w:eastAsiaTheme="minorEastAsia" w:hAnsi="Times New Roman" w:cs="Times New Roman"/>
          <w:b/>
        </w:rPr>
        <w:t>i</w:t>
      </w:r>
      <w:proofErr w:type="spellEnd"/>
      <w:r w:rsidRPr="000F0A2B">
        <w:rPr>
          <w:rFonts w:ascii="Times New Roman" w:eastAsiaTheme="minorEastAsia" w:hAnsi="Times New Roman" w:cs="Times New Roman"/>
          <w:b/>
        </w:rPr>
        <w:t>.</w:t>
      </w:r>
    </w:p>
    <w:p w14:paraId="6DB93701" w14:textId="048A410C" w:rsidR="007C0218" w:rsidRDefault="0014259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sidR="007C0218">
        <w:rPr>
          <w:rFonts w:ascii="Times New Roman" w:eastAsiaTheme="minorEastAsia" w:hAnsi="Times New Roman" w:cs="Times New Roman"/>
        </w:rPr>
        <w:t xml:space="preserve">x equals index </w:t>
      </w:r>
      <w:proofErr w:type="spellStart"/>
      <w:r w:rsidR="007C0218">
        <w:rPr>
          <w:rFonts w:ascii="Times New Roman" w:eastAsiaTheme="minorEastAsia" w:hAnsi="Times New Roman" w:cs="Times New Roman"/>
        </w:rPr>
        <w:t>i</w:t>
      </w:r>
      <w:proofErr w:type="spellEnd"/>
    </w:p>
    <w:p w14:paraId="6342424E" w14:textId="37DAA1B8"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t>Boolean flag equals false</w:t>
      </w:r>
    </w:p>
    <w:p w14:paraId="2D82C49F" w14:textId="46EE2C32" w:rsidR="00D17950" w:rsidRDefault="007C0218" w:rsidP="007C0218">
      <w:pPr>
        <w:pStyle w:val="ListParagraph"/>
        <w:spacing w:line="360" w:lineRule="auto"/>
        <w:ind w:firstLine="720"/>
        <w:rPr>
          <w:rFonts w:ascii="Times New Roman" w:eastAsiaTheme="minorEastAsia" w:hAnsi="Times New Roman" w:cs="Times New Roman"/>
        </w:rPr>
      </w:pPr>
      <w:r>
        <w:rPr>
          <w:rFonts w:ascii="Times New Roman" w:eastAsiaTheme="minorEastAsia" w:hAnsi="Times New Roman" w:cs="Times New Roman"/>
        </w:rPr>
        <w:t>while x &lt; array length, do</w:t>
      </w:r>
    </w:p>
    <w:p w14:paraId="5852F38D" w14:textId="68A45E1F" w:rsidR="007C0218" w:rsidRPr="007C0218" w:rsidRDefault="007C0218" w:rsidP="007C0218">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if at first element of the subarray (</w:t>
      </w:r>
      <w:proofErr w:type="spellStart"/>
      <w:r>
        <w:rPr>
          <w:rFonts w:ascii="Times New Roman" w:eastAsiaTheme="minorEastAsia" w:hAnsi="Times New Roman" w:cs="Times New Roman"/>
        </w:rPr>
        <w:t>e.g</w:t>
      </w:r>
      <w:proofErr w:type="spellEnd"/>
      <w:r>
        <w:rPr>
          <w:rFonts w:ascii="Times New Roman" w:eastAsiaTheme="minorEastAsia" w:hAnsi="Times New Roman" w:cs="Times New Roman"/>
        </w:rPr>
        <w:t xml:space="preserve"> counter equals index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w:t>
      </w:r>
    </w:p>
    <w:p w14:paraId="27409D73" w14:textId="2B6303BA"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if first element is positive</w:t>
      </w:r>
    </w:p>
    <w:p w14:paraId="1092B4FD" w14:textId="07FDEAB3"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flag equals true</w:t>
      </w:r>
    </w:p>
    <w:p w14:paraId="3321953F" w14:textId="228EB6CF"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sidR="0050234D">
        <w:rPr>
          <w:rFonts w:ascii="Times New Roman" w:eastAsiaTheme="minorEastAsia" w:hAnsi="Times New Roman" w:cs="Times New Roman"/>
        </w:rPr>
        <w:t>else</w:t>
      </w:r>
    </w:p>
    <w:p w14:paraId="67D2B1F0" w14:textId="5807EA4E"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flag equals false</w:t>
      </w:r>
    </w:p>
    <w:p w14:paraId="42B49AA3" w14:textId="05727A56"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end if</w:t>
      </w:r>
    </w:p>
    <w:p w14:paraId="44E8BD13" w14:textId="5F55539B"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else</w:t>
      </w:r>
    </w:p>
    <w:p w14:paraId="67754184" w14:textId="3BA893C3"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if current element is positive and flag is positive</w:t>
      </w:r>
    </w:p>
    <w:p w14:paraId="4D397C27" w14:textId="48EF66E9"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exit loop</w:t>
      </w:r>
    </w:p>
    <w:p w14:paraId="3CC23A6F" w14:textId="72A97395"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else if current element is negative and flag is negative</w:t>
      </w:r>
    </w:p>
    <w:p w14:paraId="69C41F86" w14:textId="234BE30B"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exit loop</w:t>
      </w:r>
    </w:p>
    <w:p w14:paraId="3151F424" w14:textId="6A662663"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else</w:t>
      </w:r>
    </w:p>
    <w:p w14:paraId="6BDB92DB" w14:textId="72EC0E32" w:rsidR="007C0218" w:rsidRDefault="007C0218"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increment counter</w:t>
      </w:r>
    </w:p>
    <w:p w14:paraId="64E97B90" w14:textId="465113EA"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if current element is positive</w:t>
      </w:r>
    </w:p>
    <w:p w14:paraId="2F75D752" w14:textId="2EA5DB0E"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flag = true</w:t>
      </w:r>
    </w:p>
    <w:p w14:paraId="2BD1842D" w14:textId="7EE42AE6"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else</w:t>
      </w:r>
    </w:p>
    <w:p w14:paraId="124EA72E" w14:textId="13CBFAA1"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flag = false</w:t>
      </w:r>
    </w:p>
    <w:p w14:paraId="135AAD9C" w14:textId="2B8C9B6A"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end if</w:t>
      </w:r>
    </w:p>
    <w:p w14:paraId="4C32EFEC" w14:textId="15675FCC" w:rsidR="0050234D" w:rsidRDefault="0050234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end if</w:t>
      </w:r>
    </w:p>
    <w:p w14:paraId="39D2C6DD" w14:textId="67847384" w:rsidR="00DE65CF" w:rsidRDefault="00DE65CF"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increment x</w:t>
      </w:r>
    </w:p>
    <w:p w14:paraId="5F507C32" w14:textId="477185BD" w:rsidR="00DE65CF" w:rsidRDefault="00DE65CF"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r>
      <w:r w:rsidR="004A406F">
        <w:rPr>
          <w:rFonts w:ascii="Times New Roman" w:eastAsiaTheme="minorEastAsia" w:hAnsi="Times New Roman" w:cs="Times New Roman"/>
        </w:rPr>
        <w:t>end loop</w:t>
      </w:r>
      <w:r>
        <w:rPr>
          <w:rFonts w:ascii="Times New Roman" w:eastAsiaTheme="minorEastAsia" w:hAnsi="Times New Roman" w:cs="Times New Roman"/>
        </w:rPr>
        <w:t xml:space="preserve"> </w:t>
      </w:r>
    </w:p>
    <w:p w14:paraId="69249061" w14:textId="3AC3C895" w:rsidR="00F17EDD" w:rsidRDefault="00F17EDD" w:rsidP="00D86712">
      <w:pPr>
        <w:pStyle w:val="ListParagraph"/>
        <w:spacing w:line="360" w:lineRule="auto"/>
        <w:ind w:firstLine="0"/>
        <w:rPr>
          <w:rFonts w:ascii="Times New Roman" w:eastAsiaTheme="minorEastAsia" w:hAnsi="Times New Roman" w:cs="Times New Roman"/>
        </w:rPr>
      </w:pPr>
    </w:p>
    <w:p w14:paraId="03F2D2D3" w14:textId="4F47F2DA" w:rsidR="00F17EDD" w:rsidRDefault="00F17EDD" w:rsidP="00D86712">
      <w:pPr>
        <w:pStyle w:val="ListParagraph"/>
        <w:spacing w:line="360" w:lineRule="auto"/>
        <w:ind w:firstLine="0"/>
        <w:rPr>
          <w:rFonts w:ascii="Times New Roman" w:eastAsiaTheme="minorEastAsia" w:hAnsi="Times New Roman" w:cs="Times New Roman"/>
        </w:rPr>
      </w:pPr>
      <w:r>
        <w:rPr>
          <w:rFonts w:ascii="Times New Roman" w:eastAsiaTheme="minorEastAsia" w:hAnsi="Times New Roman" w:cs="Times New Roman"/>
        </w:rPr>
        <w:tab/>
        <w:t>output</w:t>
      </w:r>
      <w:r w:rsidR="009C36B8">
        <w:rPr>
          <w:rFonts w:ascii="Times New Roman" w:eastAsiaTheme="minorEastAsia" w:hAnsi="Times New Roman" w:cs="Times New Roman"/>
        </w:rPr>
        <w:t xml:space="preserve"> counter/display results</w:t>
      </w:r>
    </w:p>
    <w:p w14:paraId="1524D5BD" w14:textId="77777777" w:rsidR="0050234D" w:rsidRPr="00D17950" w:rsidRDefault="0050234D" w:rsidP="00D86712">
      <w:pPr>
        <w:pStyle w:val="ListParagraph"/>
        <w:spacing w:line="360" w:lineRule="auto"/>
        <w:ind w:firstLine="0"/>
        <w:rPr>
          <w:rFonts w:ascii="Times New Roman" w:eastAsiaTheme="minorEastAsia" w:hAnsi="Times New Roman" w:cs="Times New Roman"/>
        </w:rPr>
      </w:pPr>
    </w:p>
    <w:sectPr w:rsidR="0050234D" w:rsidRPr="00D1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66E12"/>
    <w:multiLevelType w:val="hybridMultilevel"/>
    <w:tmpl w:val="A1220D2E"/>
    <w:lvl w:ilvl="0" w:tplc="E87C67E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13370"/>
    <w:multiLevelType w:val="hybridMultilevel"/>
    <w:tmpl w:val="EEDAD52C"/>
    <w:lvl w:ilvl="0" w:tplc="2B48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5740C"/>
    <w:multiLevelType w:val="hybridMultilevel"/>
    <w:tmpl w:val="817627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7F"/>
    <w:rsid w:val="000361A1"/>
    <w:rsid w:val="000E2F7F"/>
    <w:rsid w:val="000F0A2B"/>
    <w:rsid w:val="0014259D"/>
    <w:rsid w:val="00231AF3"/>
    <w:rsid w:val="00282DE7"/>
    <w:rsid w:val="00463173"/>
    <w:rsid w:val="00490277"/>
    <w:rsid w:val="004A406F"/>
    <w:rsid w:val="0050234D"/>
    <w:rsid w:val="0064546C"/>
    <w:rsid w:val="0065755C"/>
    <w:rsid w:val="00706B7C"/>
    <w:rsid w:val="007C0218"/>
    <w:rsid w:val="00846D96"/>
    <w:rsid w:val="00871392"/>
    <w:rsid w:val="00937AD8"/>
    <w:rsid w:val="009C36B8"/>
    <w:rsid w:val="009F7949"/>
    <w:rsid w:val="00A86BDF"/>
    <w:rsid w:val="00BC12C0"/>
    <w:rsid w:val="00C34BA7"/>
    <w:rsid w:val="00D17950"/>
    <w:rsid w:val="00D86712"/>
    <w:rsid w:val="00DA5688"/>
    <w:rsid w:val="00DE65CF"/>
    <w:rsid w:val="00EF3122"/>
    <w:rsid w:val="00F0372F"/>
    <w:rsid w:val="00F17EDD"/>
    <w:rsid w:val="00F5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D94F"/>
  <w15:chartTrackingRefBased/>
  <w15:docId w15:val="{95B9C5AE-2C6D-4AFB-8A4D-488DEB24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ind w:left="720" w:hanging="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7F"/>
    <w:pPr>
      <w:contextualSpacing/>
    </w:pPr>
  </w:style>
  <w:style w:type="character" w:styleId="PlaceholderText">
    <w:name w:val="Placeholder Text"/>
    <w:basedOn w:val="DefaultParagraphFont"/>
    <w:uiPriority w:val="99"/>
    <w:semiHidden/>
    <w:rsid w:val="00937A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Bolivar</dc:creator>
  <cp:keywords/>
  <dc:description/>
  <cp:lastModifiedBy>Bolivar, Mario J.</cp:lastModifiedBy>
  <cp:revision>25</cp:revision>
  <dcterms:created xsi:type="dcterms:W3CDTF">2018-08-28T18:41:00Z</dcterms:created>
  <dcterms:modified xsi:type="dcterms:W3CDTF">2018-08-31T00:20:00Z</dcterms:modified>
</cp:coreProperties>
</file>