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FB02D8" wp14:paraId="4D886D01" wp14:textId="14273ECB">
      <w:pPr>
        <w:spacing w:before="240" w:beforeAutospacing="off" w:after="240" w:afterAutospacing="off"/>
      </w:pPr>
      <w:r w:rsidRPr="56FB02D8" w:rsidR="352A80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Aluno: José Mário de Melo Brandão Guimarães</w:t>
      </w:r>
    </w:p>
    <w:p xmlns:wp14="http://schemas.microsoft.com/office/word/2010/wordml" w:rsidP="56FB02D8" wp14:paraId="5BFA4287" wp14:textId="718A81D3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Empresa:</w:t>
      </w: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DigitalPorto.</w:t>
      </w:r>
    </w:p>
    <w:p xmlns:wp14="http://schemas.microsoft.com/office/word/2010/wordml" w:rsidP="56FB02D8" wp14:paraId="125431F3" wp14:textId="1BF319FB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Identidade visual e tom de comunicação</w:t>
      </w:r>
    </w:p>
    <w:p xmlns:wp14="http://schemas.microsoft.com/office/word/2010/wordml" w:rsidP="56FB02D8" wp14:paraId="2B9C5CF0" wp14:textId="59D58965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>A identidade visual terá cores azul e branco, transmitindo tecnologia e confiança. O tom de comunicação será simples, profissional e amigável, facilitando o entendimento dos clientes.</w:t>
      </w:r>
    </w:p>
    <w:p xmlns:wp14="http://schemas.microsoft.com/office/word/2010/wordml" w:rsidP="56FB02D8" wp14:paraId="071BC4D7" wp14:textId="7439DBD3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Redes sociais</w:t>
      </w:r>
    </w:p>
    <w:p xmlns:wp14="http://schemas.microsoft.com/office/word/2010/wordml" w:rsidP="56FB02D8" wp14:paraId="31690758" wp14:textId="72C7C44F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empresa estará presente no </w:t>
      </w: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Instagram, Facebook e LinkedIn</w:t>
      </w: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>, utilizando cada rede para divulgar seus serviços e se relacionar com diferentes públicos.</w:t>
      </w:r>
    </w:p>
    <w:p xmlns:wp14="http://schemas.microsoft.com/office/word/2010/wordml" w:rsidP="56FB02D8" wp14:paraId="61011D28" wp14:textId="050D78F3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Conteúdo e frequência</w:t>
      </w:r>
    </w:p>
    <w:p xmlns:wp14="http://schemas.microsoft.com/office/word/2010/wordml" w:rsidP="56FB02D8" wp14:paraId="3BF552AF" wp14:textId="55F8D891">
      <w:pPr>
        <w:spacing w:before="240" w:beforeAutospacing="off" w:after="240" w:afterAutospacing="off"/>
      </w:pP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Serão publicados conteúdos sobre tecnologia, dicas para pequenos negócios, divulgação dos serviços e novidades da empresa. A frequência será de aproximadamente </w:t>
      </w:r>
      <w:r w:rsidRPr="56FB02D8" w:rsidR="0D3AE4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 publicações por semana</w:t>
      </w:r>
      <w:r w:rsidRPr="56FB02D8" w:rsidR="0D3AE41F">
        <w:rPr>
          <w:rFonts w:ascii="Aptos" w:hAnsi="Aptos" w:eastAsia="Aptos" w:cs="Aptos"/>
          <w:noProof w:val="0"/>
          <w:sz w:val="24"/>
          <w:szCs w:val="24"/>
          <w:lang w:val="pt-BR"/>
        </w:rPr>
        <w:t>, além de stories no Instagram.</w:t>
      </w:r>
    </w:p>
    <w:p xmlns:wp14="http://schemas.microsoft.com/office/word/2010/wordml" wp14:paraId="1E207724" wp14:textId="5089D0C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1A9BE"/>
    <w:rsid w:val="09DE0A20"/>
    <w:rsid w:val="0D3AE41F"/>
    <w:rsid w:val="15943861"/>
    <w:rsid w:val="35066057"/>
    <w:rsid w:val="352A8058"/>
    <w:rsid w:val="56FB02D8"/>
    <w:rsid w:val="5DC1A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8861"/>
  <w15:chartTrackingRefBased/>
  <w15:docId w15:val="{6A6BED68-475D-4A3E-9C37-6197E6D9B4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A33719AB06A6419E97D63700CE7DEB" ma:contentTypeVersion="10" ma:contentTypeDescription="Crie um novo documento." ma:contentTypeScope="" ma:versionID="4d86283eb767e4f8f9ee6c765d3887fb">
  <xsd:schema xmlns:xsd="http://www.w3.org/2001/XMLSchema" xmlns:xs="http://www.w3.org/2001/XMLSchema" xmlns:p="http://schemas.microsoft.com/office/2006/metadata/properties" xmlns:ns2="56921503-f56f-4b8a-9ebf-9b191394e1f8" xmlns:ns3="57dcbeb9-857a-4ce6-be4b-ee180b708d84" targetNamespace="http://schemas.microsoft.com/office/2006/metadata/properties" ma:root="true" ma:fieldsID="ed0444cfcbc7938ad7a15246bfef2fbf" ns2:_="" ns3:_="">
    <xsd:import namespace="56921503-f56f-4b8a-9ebf-9b191394e1f8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21503-f56f-4b8a-9ebf-9b191394e1f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fabb350-851b-434c-a8d0-7a116642e6c8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921503-f56f-4b8a-9ebf-9b191394e1f8" xsi:nil="true"/>
    <lcf76f155ced4ddcb4097134ff3c332f xmlns="56921503-f56f-4b8a-9ebf-9b191394e1f8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6B82098C-B64E-491A-8EB0-BA1E34F725B4}"/>
</file>

<file path=customXml/itemProps2.xml><?xml version="1.0" encoding="utf-8"?>
<ds:datastoreItem xmlns:ds="http://schemas.openxmlformats.org/officeDocument/2006/customXml" ds:itemID="{DC58F7D1-F205-4615-BFC2-6ACAC2F8104F}"/>
</file>

<file path=customXml/itemProps3.xml><?xml version="1.0" encoding="utf-8"?>
<ds:datastoreItem xmlns:ds="http://schemas.openxmlformats.org/officeDocument/2006/customXml" ds:itemID="{0C129CB6-5D54-4DEC-8901-DCE44245AF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MARIO DE MELO BRANDÃO GUIMARÃES TADS040</dc:creator>
  <cp:keywords/>
  <dc:description/>
  <cp:lastModifiedBy>JOSÉ MARIO DE MELO BRANDÃO GUIMARÃES TADS040</cp:lastModifiedBy>
  <dcterms:created xsi:type="dcterms:W3CDTF">2026-09-19T22:43:12Z</dcterms:created>
  <dcterms:modified xsi:type="dcterms:W3CDTF">2026-09-19T22:44:57Z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0x010100F4A33719AB06A6419E97D63700CE7DEB</vt:lpwstr>
  </property>
</Properties>
</file>