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CA0" w:rsidRDefault="00885CA0" w:rsidP="00885CA0">
      <w:pPr>
        <w:jc w:val="center"/>
        <w:rPr>
          <w:b/>
        </w:rPr>
      </w:pPr>
      <w:r w:rsidRPr="00885CA0">
        <w:rPr>
          <w:b/>
        </w:rPr>
        <w:t>PROCESO DE ADMISIÓN</w:t>
      </w:r>
      <w:r>
        <w:rPr>
          <w:b/>
        </w:rPr>
        <w:t xml:space="preserve"> JARDÍN INFANTIL</w:t>
      </w:r>
    </w:p>
    <w:p w:rsidR="00885CA0" w:rsidRPr="00885CA0" w:rsidRDefault="00885CA0" w:rsidP="00885CA0">
      <w:pPr>
        <w:jc w:val="center"/>
        <w:rPr>
          <w:b/>
        </w:rPr>
      </w:pPr>
      <w:bookmarkStart w:id="0" w:name="_GoBack"/>
      <w:bookmarkEnd w:id="0"/>
    </w:p>
    <w:p w:rsidR="00885CA0" w:rsidRDefault="00885CA0" w:rsidP="00885CA0">
      <w:pPr>
        <w:jc w:val="both"/>
      </w:pPr>
      <w:r>
        <w:t xml:space="preserve">El Jardín Infantil </w:t>
      </w:r>
      <w:proofErr w:type="spellStart"/>
      <w:r>
        <w:t>Aneley</w:t>
      </w:r>
      <w:proofErr w:type="spellEnd"/>
      <w:r>
        <w:t xml:space="preserve"> Montessori establece su proceso de admisión de la siguiente manera: Los niños y niñas podrán matricularse durante todo el año escolar siempre y cuando cumplan con la edad de atención del jardín (2 años a 5 años 11 meses). </w:t>
      </w:r>
    </w:p>
    <w:p w:rsidR="00885CA0" w:rsidRDefault="00885CA0" w:rsidP="00885CA0">
      <w:pPr>
        <w:jc w:val="both"/>
      </w:pPr>
      <w:r w:rsidRPr="00885CA0">
        <w:rPr>
          <w:b/>
        </w:rPr>
        <w:t>Primer paso:</w:t>
      </w:r>
      <w:r>
        <w:t xml:space="preserve"> </w:t>
      </w:r>
      <w:r>
        <w:t xml:space="preserve">Las familias postulantes deberán solicitar una entrevista a través de correo electrónico a la dirección, se les enviaran los aranceles del periodo al cual postulan y se les pedirá completar un formulario de google con datos generales y de contacto de la familia. </w:t>
      </w:r>
    </w:p>
    <w:p w:rsidR="00885CA0" w:rsidRPr="00885CA0" w:rsidRDefault="00885CA0" w:rsidP="00885CA0">
      <w:pPr>
        <w:jc w:val="both"/>
        <w:rPr>
          <w:b/>
        </w:rPr>
      </w:pPr>
      <w:r w:rsidRPr="00885CA0">
        <w:rPr>
          <w:b/>
        </w:rPr>
        <w:t xml:space="preserve">Segundo paso: </w:t>
      </w:r>
      <w:r w:rsidRPr="00885CA0">
        <w:t>L</w:t>
      </w:r>
      <w:r w:rsidRPr="00885CA0">
        <w:t>as familias deberán asistir a una</w:t>
      </w:r>
      <w:r w:rsidRPr="00885CA0">
        <w:t xml:space="preserve"> entrevista personal junto a su hijo/a.</w:t>
      </w:r>
      <w:r w:rsidRPr="00885CA0">
        <w:rPr>
          <w:b/>
        </w:rPr>
        <w:t xml:space="preserve"> </w:t>
      </w:r>
    </w:p>
    <w:p w:rsidR="00885CA0" w:rsidRDefault="00885CA0" w:rsidP="00885CA0">
      <w:pPr>
        <w:jc w:val="both"/>
      </w:pPr>
      <w:r w:rsidRPr="00885CA0">
        <w:rPr>
          <w:b/>
        </w:rPr>
        <w:t>Tercer paso:</w:t>
      </w:r>
      <w:r>
        <w:t xml:space="preserve"> </w:t>
      </w:r>
      <w:r>
        <w:t>En el caso de optar por nuestro jardín, las familias deberán enviar un correo para solicitar la reserva de su vacante, la cual se reservará por un plazo de dos semanas.</w:t>
      </w:r>
    </w:p>
    <w:p w:rsidR="00885CA0" w:rsidRDefault="00885CA0" w:rsidP="00885CA0">
      <w:pPr>
        <w:jc w:val="both"/>
      </w:pPr>
      <w:r w:rsidRPr="00885CA0">
        <w:rPr>
          <w:b/>
        </w:rPr>
        <w:t xml:space="preserve">Cuarto </w:t>
      </w:r>
      <w:r w:rsidRPr="00885CA0">
        <w:rPr>
          <w:b/>
        </w:rPr>
        <w:t>paso</w:t>
      </w:r>
      <w:r>
        <w:t>: C</w:t>
      </w:r>
      <w:r>
        <w:t xml:space="preserve">onsiste en reunir todos los documentos solicitados para la ficha personal del alumno, leer y firmar el reglamento interno, el cual se les hará llegar a través de correo electrónico. Una vez que las familias tengan todo dispuesto, se les hará llegar una fecha con un horario continuo de atención para que puedan realizar la entrega de la documentación requerida y realizar la firma del contrato de prestación de servicios educacionales. </w:t>
      </w:r>
    </w:p>
    <w:p w:rsidR="00885CA0" w:rsidRDefault="00885CA0" w:rsidP="00885CA0">
      <w:pPr>
        <w:jc w:val="both"/>
      </w:pPr>
    </w:p>
    <w:p w:rsidR="00885CA0" w:rsidRDefault="00885CA0" w:rsidP="00885CA0">
      <w:pPr>
        <w:jc w:val="both"/>
      </w:pPr>
      <w:r>
        <w:t xml:space="preserve">● Documentos solicitados. </w:t>
      </w:r>
    </w:p>
    <w:p w:rsidR="00885CA0" w:rsidRDefault="00885CA0" w:rsidP="00885CA0">
      <w:pPr>
        <w:jc w:val="both"/>
      </w:pPr>
      <w:r>
        <w:t>- Firma de Contrato de Prestación de Servicios Educacionales.</w:t>
      </w:r>
    </w:p>
    <w:p w:rsidR="00885CA0" w:rsidRDefault="00885CA0" w:rsidP="00885CA0">
      <w:pPr>
        <w:jc w:val="both"/>
      </w:pPr>
      <w:r>
        <w:t>- Firma de aceptación y compromiso con las políticas de funcionamiento del establecimiento.</w:t>
      </w:r>
    </w:p>
    <w:p w:rsidR="00885CA0" w:rsidRDefault="00885CA0" w:rsidP="00885CA0">
      <w:pPr>
        <w:jc w:val="both"/>
      </w:pPr>
      <w:r>
        <w:t xml:space="preserve">- Fotocopia Cédula de Identidad de apoderado garante. </w:t>
      </w:r>
    </w:p>
    <w:p w:rsidR="00885CA0" w:rsidRDefault="00885CA0" w:rsidP="00885CA0">
      <w:pPr>
        <w:jc w:val="both"/>
      </w:pPr>
      <w:r>
        <w:t xml:space="preserve">- Llenado de la Ficha Personal del Niño. </w:t>
      </w:r>
    </w:p>
    <w:p w:rsidR="00885CA0" w:rsidRDefault="00885CA0" w:rsidP="00885CA0">
      <w:pPr>
        <w:jc w:val="both"/>
      </w:pPr>
      <w:r>
        <w:t xml:space="preserve">- Entrega de Certificado de Nacimiento del Niño. </w:t>
      </w:r>
    </w:p>
    <w:p w:rsidR="00885CA0" w:rsidRDefault="00885CA0" w:rsidP="00885CA0">
      <w:pPr>
        <w:jc w:val="both"/>
      </w:pPr>
      <w:r>
        <w:t>- Cuatro fotos tamaño carnet.</w:t>
      </w:r>
    </w:p>
    <w:p w:rsidR="00CB7B96" w:rsidRDefault="00885CA0" w:rsidP="00885CA0">
      <w:pPr>
        <w:jc w:val="both"/>
      </w:pPr>
      <w:r>
        <w:t xml:space="preserve"> - Certificado pediátrico de salud compatible con el jardín infantil.</w:t>
      </w:r>
    </w:p>
    <w:sectPr w:rsidR="00CB7B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A0"/>
    <w:rsid w:val="00885CA0"/>
    <w:rsid w:val="00CB7B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900A2-2AE5-419E-98EE-2C344D1E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263</Words>
  <Characters>1451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W11</dc:creator>
  <cp:keywords/>
  <dc:description/>
  <cp:lastModifiedBy>W11</cp:lastModifiedBy>
  <cp:revision>1</cp:revision>
  <dcterms:created xsi:type="dcterms:W3CDTF">2025-09-08T18:56:00Z</dcterms:created>
  <dcterms:modified xsi:type="dcterms:W3CDTF">2025-09-08T19:02:00Z</dcterms:modified>
</cp:coreProperties>
</file>