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90493066"/>
        <w:docPartObj>
          <w:docPartGallery w:val="Cover Pages"/>
          <w:docPartUnique/>
        </w:docPartObj>
      </w:sdtPr>
      <w:sdtContent>
        <w:p w:rsidR="002A321A" w:rsidRDefault="002A32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2-14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A321A" w:rsidRDefault="002A321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2A321A" w:rsidRDefault="002A321A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2A321A" w:rsidRDefault="002A321A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del rey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2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A321A" w:rsidRDefault="002A321A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14-2-2025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2-14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A321A" w:rsidRDefault="002A321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2A321A" w:rsidRDefault="002A321A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2A321A" w:rsidRDefault="002A321A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del rey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2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A321A" w:rsidRDefault="002A321A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14-2-2025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2A321A" w:rsidRDefault="00BE662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BE6621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HITO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2 DEL 2O TRIMESTRE DE Mario del Rey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A321A" w:rsidRDefault="00BE662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BE6621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HITO 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2 DEL 2O TRIMESTRE DE Mario del Rey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A321A" w:rsidRDefault="002A321A">
          <w:r>
            <w:br w:type="page"/>
          </w:r>
        </w:p>
      </w:sdtContent>
    </w:sdt>
    <w:sdt>
      <w:sdtPr>
        <w:id w:val="159960882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2"/>
          <w:szCs w:val="22"/>
          <w:lang w:eastAsia="en-US"/>
        </w:rPr>
      </w:sdtEndPr>
      <w:sdtContent>
        <w:p w:rsidR="0010589D" w:rsidRDefault="0010589D">
          <w:pPr>
            <w:pStyle w:val="TtuloTDC"/>
          </w:pPr>
          <w:r>
            <w:t>Tabla de contenido</w:t>
          </w:r>
        </w:p>
        <w:p w:rsidR="0010589D" w:rsidRDefault="0010589D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:rsidR="00AC258E" w:rsidRDefault="00AC258E">
      <w:r>
        <w:br w:type="page"/>
      </w:r>
    </w:p>
    <w:p w:rsidR="00AD64D5" w:rsidRDefault="004D1EA2">
      <w:bookmarkStart w:id="0" w:name="_GoBack"/>
      <w:bookmarkEnd w:id="0"/>
    </w:p>
    <w:sectPr w:rsidR="00AD64D5" w:rsidSect="002A321A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EA2" w:rsidRDefault="004D1EA2" w:rsidP="00C85B7C">
      <w:pPr>
        <w:spacing w:after="0" w:line="240" w:lineRule="auto"/>
      </w:pPr>
      <w:r>
        <w:separator/>
      </w:r>
    </w:p>
  </w:endnote>
  <w:endnote w:type="continuationSeparator" w:id="0">
    <w:p w:rsidR="004D1EA2" w:rsidRDefault="004D1EA2" w:rsidP="00C85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30984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85B7C" w:rsidRDefault="00C85B7C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5B7C" w:rsidRDefault="00C85B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EA2" w:rsidRDefault="004D1EA2" w:rsidP="00C85B7C">
      <w:pPr>
        <w:spacing w:after="0" w:line="240" w:lineRule="auto"/>
      </w:pPr>
      <w:r>
        <w:separator/>
      </w:r>
    </w:p>
  </w:footnote>
  <w:footnote w:type="continuationSeparator" w:id="0">
    <w:p w:rsidR="004D1EA2" w:rsidRDefault="004D1EA2" w:rsidP="00C85B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BB"/>
    <w:rsid w:val="0010589D"/>
    <w:rsid w:val="002A321A"/>
    <w:rsid w:val="004D1EA2"/>
    <w:rsid w:val="006043BB"/>
    <w:rsid w:val="00630A1C"/>
    <w:rsid w:val="00941314"/>
    <w:rsid w:val="00AC258E"/>
    <w:rsid w:val="00BE6621"/>
    <w:rsid w:val="00C84819"/>
    <w:rsid w:val="00C8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3F5D"/>
  <w15:chartTrackingRefBased/>
  <w15:docId w15:val="{0AAB928C-020E-4879-9A68-AA6DEFBA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A1C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630A1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0A1C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A1C"/>
    <w:rPr>
      <w:rFonts w:ascii="Times New Roman" w:eastAsiaTheme="majorEastAsia" w:hAnsi="Times New Roman" w:cstheme="majorBidi"/>
      <w:b/>
      <w:i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0A1C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paragraph" w:styleId="Sinespaciado">
    <w:name w:val="No Spacing"/>
    <w:link w:val="SinespaciadoCar"/>
    <w:uiPriority w:val="1"/>
    <w:qFormat/>
    <w:rsid w:val="002A321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321A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0589D"/>
    <w:pPr>
      <w:jc w:val="left"/>
      <w:outlineLvl w:val="9"/>
    </w:pPr>
    <w:rPr>
      <w:rFonts w:asciiTheme="majorHAnsi" w:hAnsiTheme="majorHAnsi"/>
      <w:b w:val="0"/>
      <w:i w:val="0"/>
      <w:color w:val="2E74B5" w:themeColor="accent1" w:themeShade="BF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85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B7C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C85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B7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CF801E-4F18-4EA1-B138-3A7FB1617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Mario del rey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2O TRIMESTRE DE Mario del Rey</dc:title>
  <dc:subject/>
  <dc:creator>CampusFP</dc:creator>
  <cp:keywords/>
  <dc:description/>
  <cp:lastModifiedBy>CampusFP</cp:lastModifiedBy>
  <cp:revision>6</cp:revision>
  <dcterms:created xsi:type="dcterms:W3CDTF">2025-02-10T08:36:00Z</dcterms:created>
  <dcterms:modified xsi:type="dcterms:W3CDTF">2025-02-10T08:47:00Z</dcterms:modified>
</cp:coreProperties>
</file>