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1353" w:rsidRDefault="00D51353" w:rsidP="00D51353">
      <w:pPr>
        <w:pStyle w:val="Ttulo1"/>
      </w:pPr>
      <w:r>
        <w:t>Prueba de uso de la página de Nintendo España</w:t>
      </w:r>
    </w:p>
    <w:p w:rsidR="00D51353" w:rsidRPr="00D51353" w:rsidRDefault="00D51353" w:rsidP="00D51353">
      <w:pPr>
        <w:pStyle w:val="Ttulo2"/>
      </w:pPr>
      <w:r>
        <w:t>Link</w:t>
      </w:r>
    </w:p>
    <w:p w:rsidR="00AD64D5" w:rsidRDefault="00D51353">
      <w:hyperlink r:id="rId5" w:history="1">
        <w:r w:rsidRPr="00970A1D">
          <w:rPr>
            <w:rStyle w:val="Hipervnculo"/>
          </w:rPr>
          <w:t>https://www.nintendo.com/es-es/?srsltid=AfmBOooHkaaYyBwxTAqF4549wx8Ce5b6MeA2gtf8qA5tX3KmqUVW4i9t</w:t>
        </w:r>
      </w:hyperlink>
    </w:p>
    <w:p w:rsidR="00D51353" w:rsidRDefault="00D51353">
      <w:r w:rsidRPr="00D51353">
        <w:drawing>
          <wp:inline distT="0" distB="0" distL="0" distR="0" wp14:anchorId="40207ABF" wp14:editId="76BAAF73">
            <wp:extent cx="5400040" cy="25800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ABA" w:rsidRDefault="00981ABA" w:rsidP="00981ABA">
      <w:pPr>
        <w:pStyle w:val="Ttulo2"/>
      </w:pPr>
      <w:r>
        <w:t>Análisis de la página:</w:t>
      </w:r>
    </w:p>
    <w:p w:rsidR="008C06A7" w:rsidRDefault="00981ABA" w:rsidP="00981ABA">
      <w:r>
        <w:t>Objetivo primario:</w:t>
      </w:r>
    </w:p>
    <w:p w:rsidR="00981ABA" w:rsidRDefault="008C06A7" w:rsidP="00981ABA">
      <w:r>
        <w:t>E</w:t>
      </w:r>
      <w:r w:rsidR="00981ABA">
        <w:t>l principal objetivo de la página es promocionar y vender los productos de Nintendo desde consolas, videojuegos y accesorios para ambos</w:t>
      </w:r>
      <w:r w:rsidR="00E41A29">
        <w:t>.</w:t>
      </w:r>
    </w:p>
    <w:p w:rsidR="00981ABA" w:rsidRDefault="00981ABA" w:rsidP="00981ABA">
      <w:r>
        <w:t xml:space="preserve">Objetivos segundarios: </w:t>
      </w:r>
    </w:p>
    <w:p w:rsidR="00981ABA" w:rsidRDefault="00981ABA" w:rsidP="00981ABA">
      <w:pPr>
        <w:pStyle w:val="Prrafodelista"/>
        <w:numPr>
          <w:ilvl w:val="0"/>
          <w:numId w:val="1"/>
        </w:numPr>
      </w:pPr>
      <w:r>
        <w:t>Fomenta la interacción de Nintendo con la comunidad mediante las redes sociales.</w:t>
      </w:r>
    </w:p>
    <w:p w:rsidR="00E41A29" w:rsidRDefault="00E41A29" w:rsidP="00981ABA">
      <w:pPr>
        <w:pStyle w:val="Prrafodelista"/>
        <w:numPr>
          <w:ilvl w:val="0"/>
          <w:numId w:val="1"/>
        </w:numPr>
      </w:pPr>
      <w:r>
        <w:t>Proporciona noticias sobre novedades, actualizaciones y futuros lanzamientos.</w:t>
      </w:r>
    </w:p>
    <w:p w:rsidR="00981ABA" w:rsidRDefault="001C3F9E" w:rsidP="00981ABA">
      <w:pPr>
        <w:pStyle w:val="Prrafodelista"/>
        <w:numPr>
          <w:ilvl w:val="0"/>
          <w:numId w:val="1"/>
        </w:numPr>
      </w:pPr>
      <w:r>
        <w:t>Facilitar la compra online.</w:t>
      </w:r>
    </w:p>
    <w:p w:rsidR="001C3F9E" w:rsidRDefault="001C3F9E" w:rsidP="00981ABA">
      <w:pPr>
        <w:pStyle w:val="Prrafodelista"/>
        <w:numPr>
          <w:ilvl w:val="0"/>
          <w:numId w:val="1"/>
        </w:numPr>
      </w:pPr>
      <w:r>
        <w:t xml:space="preserve">Ofrecer soporte y ayuda a los usuarios mediante </w:t>
      </w:r>
      <w:r w:rsidR="00595E6A">
        <w:t>guías</w:t>
      </w:r>
      <w:r>
        <w:t xml:space="preserve"> y atención al cliente.</w:t>
      </w:r>
    </w:p>
    <w:p w:rsidR="001C3F9E" w:rsidRDefault="001C3F9E" w:rsidP="001C3F9E">
      <w:r>
        <w:t>Dimensión objetiva:</w:t>
      </w:r>
    </w:p>
    <w:p w:rsidR="00595E6A" w:rsidRDefault="00595E6A" w:rsidP="001C3F9E">
      <w:r>
        <w:t xml:space="preserve">La página tiene una estructura sencilla y muy clara. Los productos están bien organizados por secciones. </w:t>
      </w:r>
      <w:proofErr w:type="gramStart"/>
      <w:r>
        <w:t>Además</w:t>
      </w:r>
      <w:proofErr w:type="gramEnd"/>
      <w:r>
        <w:t xml:space="preserve"> cuenta con un sistema de navegador fácil de usar. Tiene un buscador que facilita las búsquedas.</w:t>
      </w:r>
    </w:p>
    <w:p w:rsidR="0050234E" w:rsidRPr="00981ABA" w:rsidRDefault="0050234E" w:rsidP="0050234E">
      <w:r>
        <w:t>Dimensión Subjetiva</w:t>
      </w:r>
      <w:r>
        <w:t>:</w:t>
      </w:r>
    </w:p>
    <w:p w:rsidR="00595E6A" w:rsidRDefault="00595E6A" w:rsidP="00595E6A">
      <w:r>
        <w:t>La página transmite una sensación amigable y dinámica, con colores vibrantes y un diseño limpio. Las imágenes de productos están bien destacadas, y el uso de tipografías modernas y llamativas genera un ambiente jovial, ideal para los fanáticos de los videojuegos y las familias. La experiencia visual refleja el estilo lúdico y accesible que caracteriza a la marca Nintendo.</w:t>
      </w:r>
    </w:p>
    <w:p w:rsidR="0050234E" w:rsidRDefault="0050234E" w:rsidP="0050234E">
      <w:pPr>
        <w:pStyle w:val="Ttulo2"/>
      </w:pPr>
      <w:r>
        <w:lastRenderedPageBreak/>
        <w:t>Plan de pruebas:</w:t>
      </w:r>
    </w:p>
    <w:p w:rsidR="00090117" w:rsidRPr="00090117" w:rsidRDefault="00090117" w:rsidP="00090117">
      <w:pPr>
        <w:rPr>
          <w:color w:val="000000" w:themeColor="text1"/>
        </w:rPr>
      </w:pPr>
      <w:r w:rsidRPr="00090117">
        <w:rPr>
          <w:color w:val="000000" w:themeColor="text1"/>
        </w:rPr>
        <w:t>¿Qué tipos de pruebas realizarías a la página y por qué?</w:t>
      </w:r>
    </w:p>
    <w:p w:rsidR="00413EF6" w:rsidRDefault="00090117" w:rsidP="00090117">
      <w:pPr>
        <w:rPr>
          <w:color w:val="000000" w:themeColor="text1"/>
        </w:rPr>
      </w:pPr>
      <w:r w:rsidRPr="00090117">
        <w:rPr>
          <w:color w:val="000000" w:themeColor="text1"/>
        </w:rPr>
        <w:t>Desarrolla al menos 6 tareas que se puedan hacer y 6 tareas que no se puedan cumplir.</w:t>
      </w:r>
    </w:p>
    <w:p w:rsidR="00090117" w:rsidRPr="00090117" w:rsidRDefault="00090117" w:rsidP="00090117">
      <w:pPr>
        <w:pStyle w:val="Prrafodelista"/>
        <w:numPr>
          <w:ilvl w:val="0"/>
          <w:numId w:val="2"/>
        </w:numPr>
        <w:rPr>
          <w:color w:val="000000" w:themeColor="text1"/>
        </w:rPr>
      </w:pPr>
      <w:bookmarkStart w:id="0" w:name="_GoBack"/>
      <w:bookmarkEnd w:id="0"/>
    </w:p>
    <w:sectPr w:rsidR="00090117" w:rsidRPr="0009011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E645CE"/>
    <w:multiLevelType w:val="hybridMultilevel"/>
    <w:tmpl w:val="79005A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1E4AF5"/>
    <w:multiLevelType w:val="hybridMultilevel"/>
    <w:tmpl w:val="95FC944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1353"/>
    <w:rsid w:val="00090117"/>
    <w:rsid w:val="001C3F9E"/>
    <w:rsid w:val="00413EF6"/>
    <w:rsid w:val="0050234E"/>
    <w:rsid w:val="00595E6A"/>
    <w:rsid w:val="008C06A7"/>
    <w:rsid w:val="00941314"/>
    <w:rsid w:val="00981ABA"/>
    <w:rsid w:val="00C84819"/>
    <w:rsid w:val="00D51353"/>
    <w:rsid w:val="00E41A29"/>
    <w:rsid w:val="00E80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A5ED97"/>
  <w15:chartTrackingRefBased/>
  <w15:docId w15:val="{61054DDA-F5AF-4B29-ABC5-2918B9A56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1353"/>
    <w:rPr>
      <w:rFonts w:ascii="Consolas" w:hAnsi="Consolas"/>
    </w:rPr>
  </w:style>
  <w:style w:type="paragraph" w:styleId="Ttulo1">
    <w:name w:val="heading 1"/>
    <w:basedOn w:val="Normal"/>
    <w:next w:val="Normal"/>
    <w:link w:val="Ttulo1Car"/>
    <w:uiPriority w:val="9"/>
    <w:qFormat/>
    <w:rsid w:val="00981ABA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i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51353"/>
    <w:pPr>
      <w:keepNext/>
      <w:keepLines/>
      <w:spacing w:before="40" w:after="0"/>
      <w:outlineLvl w:val="1"/>
    </w:pPr>
    <w:rPr>
      <w:rFonts w:eastAsiaTheme="majorEastAsia" w:cstheme="majorBidi"/>
      <w:b/>
      <w:i/>
      <w:color w:val="000000" w:themeColor="tex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51353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981ABA"/>
    <w:rPr>
      <w:rFonts w:ascii="Consolas" w:eastAsiaTheme="majorEastAsia" w:hAnsi="Consolas" w:cstheme="majorBidi"/>
      <w:b/>
      <w:i/>
      <w:color w:val="000000" w:themeColor="text1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51353"/>
    <w:rPr>
      <w:rFonts w:ascii="Consolas" w:eastAsiaTheme="majorEastAsia" w:hAnsi="Consolas" w:cstheme="majorBidi"/>
      <w:b/>
      <w:i/>
      <w:color w:val="000000" w:themeColor="text1"/>
      <w:sz w:val="26"/>
      <w:szCs w:val="26"/>
    </w:rPr>
  </w:style>
  <w:style w:type="paragraph" w:styleId="Prrafodelista">
    <w:name w:val="List Paragraph"/>
    <w:basedOn w:val="Normal"/>
    <w:uiPriority w:val="34"/>
    <w:qFormat/>
    <w:rsid w:val="00981A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nintendo.com/es-es/?srsltid=AfmBOooHkaaYyBwxTAqF4549wx8Ce5b6MeA2gtf8qA5tX3KmqUVW4i9t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233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CampusFP</dc:creator>
  <cp:keywords/>
  <dc:description/>
  <cp:lastModifiedBy>CampusFP</cp:lastModifiedBy>
  <cp:revision>7</cp:revision>
  <dcterms:created xsi:type="dcterms:W3CDTF">2025-03-13T13:01:00Z</dcterms:created>
  <dcterms:modified xsi:type="dcterms:W3CDTF">2025-03-13T13:40:00Z</dcterms:modified>
</cp:coreProperties>
</file>