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65D98" w14:textId="77777777" w:rsidR="003014A9" w:rsidRDefault="003014A9" w:rsidP="003014A9">
      <w:r>
        <w:rPr>
          <w:lang w:val="en-US"/>
        </w:rPr>
        <w:t>var contextual keyword that lets our code take advantage of Local Variable Type Inference. Tells Java to figure out compile time type for us</w:t>
      </w:r>
    </w:p>
    <w:p w14:paraId="1A3C9D54" w14:textId="1E66DE61" w:rsidR="00FF6E28" w:rsidRDefault="003014A9">
      <w:r>
        <w:t>Local Variable Type Inference benefits to help with readability of code and to reduce boilerplate</w:t>
      </w:r>
    </w:p>
    <w:p w14:paraId="2681B49C" w14:textId="79C29085" w:rsidR="003014A9" w:rsidRDefault="003014A9" w:rsidP="003014A9">
      <w:pPr>
        <w:pStyle w:val="ListParagraph"/>
        <w:numPr>
          <w:ilvl w:val="0"/>
          <w:numId w:val="1"/>
        </w:numPr>
      </w:pPr>
      <w:r>
        <w:t>Cant be used in field declarations on a class</w:t>
      </w:r>
    </w:p>
    <w:p w14:paraId="03FD6E6B" w14:textId="15786B1F" w:rsidR="003014A9" w:rsidRDefault="003014A9" w:rsidP="003014A9">
      <w:pPr>
        <w:pStyle w:val="ListParagraph"/>
        <w:numPr>
          <w:ilvl w:val="0"/>
          <w:numId w:val="1"/>
        </w:numPr>
      </w:pPr>
      <w:r>
        <w:t>Can’t be used in method signatures wither as a parameter type or return type</w:t>
      </w:r>
    </w:p>
    <w:p w14:paraId="2A30A195" w14:textId="1A9C7ECF" w:rsidR="00020A9A" w:rsidRDefault="00020A9A" w:rsidP="003014A9">
      <w:pPr>
        <w:pStyle w:val="ListParagraph"/>
        <w:numPr>
          <w:ilvl w:val="0"/>
          <w:numId w:val="1"/>
        </w:numPr>
      </w:pPr>
      <w:r>
        <w:t>Can’t be used without an assignment because the type can’t be inferred</w:t>
      </w:r>
    </w:p>
    <w:p w14:paraId="670CA6B7" w14:textId="5E228AB6" w:rsidR="00020A9A" w:rsidRDefault="00020A9A" w:rsidP="003014A9">
      <w:pPr>
        <w:pStyle w:val="ListParagraph"/>
        <w:numPr>
          <w:ilvl w:val="0"/>
          <w:numId w:val="1"/>
        </w:numPr>
      </w:pPr>
      <w:r>
        <w:t>Can’t be assigned null because the type can’t be inferred</w:t>
      </w:r>
    </w:p>
    <w:p w14:paraId="4BEC2AD9" w14:textId="77777777" w:rsidR="00020A9A" w:rsidRPr="00554F39" w:rsidRDefault="00020A9A" w:rsidP="00020A9A">
      <w:pPr>
        <w:rPr>
          <w:u w:val="single"/>
        </w:rPr>
      </w:pPr>
    </w:p>
    <w:p w14:paraId="65D078E6" w14:textId="12A0E43D" w:rsidR="00020A9A" w:rsidRDefault="00020A9A" w:rsidP="00020A9A">
      <w:r w:rsidRPr="00554F39">
        <w:rPr>
          <w:u w:val="single"/>
        </w:rPr>
        <w:t>Run time vs compile time Typing</w:t>
      </w:r>
      <w:r>
        <w:br/>
        <w:t>Compile time type = declared type</w:t>
      </w:r>
    </w:p>
    <w:p w14:paraId="357CF430" w14:textId="1F7EED77" w:rsidR="00020A9A" w:rsidRDefault="00020A9A" w:rsidP="00020A9A">
      <w:r>
        <w:t>Declared as a variable reference, a method return type, or a method parameter, for example.</w:t>
      </w:r>
    </w:p>
    <w:p w14:paraId="40556B52" w14:textId="77777777" w:rsidR="00020A9A" w:rsidRDefault="00020A9A" w:rsidP="00020A9A"/>
    <w:p w14:paraId="18E45101" w14:textId="34E7E2E2" w:rsidR="00020A9A" w:rsidRDefault="00020A9A" w:rsidP="00020A9A">
      <w:r>
        <w:t>Local variable Type inference, we don’t explicitly declare a type for the compiled reference type. Instead it gets inferred by the compiler, but byte code is generated the same as if we had declared type.</w:t>
      </w:r>
    </w:p>
    <w:p w14:paraId="02F2B2E1" w14:textId="77777777" w:rsidR="00554F39" w:rsidRDefault="00554F39" w:rsidP="00020A9A"/>
    <w:p w14:paraId="746202EC" w14:textId="77777777" w:rsidR="00554F39" w:rsidRPr="00554F39" w:rsidRDefault="00554F39" w:rsidP="00554F39">
      <w:r w:rsidRPr="00554F39">
        <w:rPr>
          <w:lang w:val="en-US"/>
        </w:rPr>
        <w:t>compile time type is the declared type to the left of the assignment operator.</w:t>
      </w:r>
    </w:p>
    <w:p w14:paraId="3CACA07D" w14:textId="77777777" w:rsidR="00554F39" w:rsidRPr="00554F39" w:rsidRDefault="00554F39" w:rsidP="00554F39">
      <w:r w:rsidRPr="00554F39">
        <w:rPr>
          <w:lang w:val="en-US"/>
        </w:rPr>
        <w:t>What is returned on the right side of the assignment operator from whatever expression or method is executed, sometimes can only be determined at runtime, when the code is executing conditionally through the statements in the code.</w:t>
      </w:r>
    </w:p>
    <w:p w14:paraId="4595AE35" w14:textId="77777777" w:rsidR="00554F39" w:rsidRPr="00554F39" w:rsidRDefault="00554F39" w:rsidP="00554F39">
      <w:r w:rsidRPr="00554F39">
        <w:rPr>
          <w:lang w:val="en-US"/>
        </w:rPr>
        <w:t>You can assign a runtime instance to a different compile time type, only if certain rules are followed.</w:t>
      </w:r>
    </w:p>
    <w:p w14:paraId="1A48F615" w14:textId="18BDF5DD" w:rsidR="00554F39" w:rsidRPr="00554F39" w:rsidRDefault="00554F39" w:rsidP="00554F39">
      <w:r>
        <w:rPr>
          <w:lang w:val="en-US"/>
        </w:rPr>
        <w:t>So far, one</w:t>
      </w:r>
      <w:r w:rsidRPr="00554F39">
        <w:rPr>
          <w:lang w:val="en-US"/>
        </w:rPr>
        <w:t xml:space="preserve"> rule that applies, and that's the inheritance rule.</w:t>
      </w:r>
    </w:p>
    <w:p w14:paraId="7C153A66" w14:textId="77777777" w:rsidR="00554F39" w:rsidRPr="00554F39" w:rsidRDefault="00554F39" w:rsidP="00554F39">
      <w:r w:rsidRPr="00554F39">
        <w:rPr>
          <w:lang w:val="en-US"/>
        </w:rPr>
        <w:t>We can assign an instance to a variable of the same type, or a parent type, or a parent's parent type, including java.lang.Object, the ultimate base class.</w:t>
      </w:r>
    </w:p>
    <w:p w14:paraId="28814B0A" w14:textId="77777777" w:rsidR="00554F39" w:rsidRDefault="00554F39" w:rsidP="00020A9A"/>
    <w:p w14:paraId="40902C59" w14:textId="77777777" w:rsidR="00554F39" w:rsidRDefault="00554F39" w:rsidP="00020A9A"/>
    <w:p w14:paraId="1C321CE2" w14:textId="77777777" w:rsidR="00554F39" w:rsidRPr="00554F39" w:rsidRDefault="00554F39" w:rsidP="00554F39">
      <w:r w:rsidRPr="00554F39">
        <w:rPr>
          <w:lang w:val="en-US"/>
        </w:rPr>
        <w:t>Why are runtime types different than compile time types?</w:t>
      </w:r>
    </w:p>
    <w:p w14:paraId="498AD674" w14:textId="77777777" w:rsidR="00554F39" w:rsidRPr="00554F39" w:rsidRDefault="00554F39" w:rsidP="00554F39">
      <w:r w:rsidRPr="00554F39">
        <w:rPr>
          <w:lang w:val="en-US"/>
        </w:rPr>
        <w:t>Because of polymorphism.</w:t>
      </w:r>
    </w:p>
    <w:p w14:paraId="4B9C2EB5" w14:textId="6E520900" w:rsidR="00554F39" w:rsidRDefault="00554F39" w:rsidP="00554F39">
      <w:pPr>
        <w:rPr>
          <w:lang w:val="en-US"/>
        </w:rPr>
      </w:pPr>
      <w:r w:rsidRPr="00554F39">
        <w:rPr>
          <w:lang w:val="en-US"/>
        </w:rPr>
        <w:t>Polymorphism lets us write code once, in a more generic fashion,</w:t>
      </w:r>
    </w:p>
    <w:p w14:paraId="32D7AB58" w14:textId="77777777" w:rsidR="00554F39" w:rsidRDefault="00554F39" w:rsidP="00554F39">
      <w:pPr>
        <w:rPr>
          <w:lang w:val="en-US"/>
        </w:rPr>
      </w:pPr>
    </w:p>
    <w:p w14:paraId="67D10D5B" w14:textId="77777777" w:rsidR="00554F39" w:rsidRPr="00554F39" w:rsidRDefault="00554F39" w:rsidP="00554F39">
      <w:r w:rsidRPr="00554F39">
        <w:rPr>
          <w:lang w:val="en-US"/>
        </w:rPr>
        <w:t>Each type was able to execute behavior unique to the class.</w:t>
      </w:r>
    </w:p>
    <w:p w14:paraId="07FBFC5C" w14:textId="77777777" w:rsidR="00554F39" w:rsidRDefault="00554F39" w:rsidP="00554F39"/>
    <w:p w14:paraId="0DED6F6F" w14:textId="77777777" w:rsidR="000B20D0" w:rsidRDefault="000B20D0" w:rsidP="00554F39"/>
    <w:p w14:paraId="6633075F" w14:textId="77777777" w:rsidR="000B20D0" w:rsidRDefault="000B20D0" w:rsidP="00554F39"/>
    <w:p w14:paraId="3BB44FD4" w14:textId="77777777" w:rsidR="000B20D0" w:rsidRDefault="000B20D0" w:rsidP="00554F39">
      <w:r>
        <w:lastRenderedPageBreak/>
        <w:t xml:space="preserve">Instanceof operator lets you test the type of an object or instance. </w:t>
      </w:r>
    </w:p>
    <w:p w14:paraId="0846610C" w14:textId="77777777" w:rsidR="000B20D0" w:rsidRDefault="000B20D0" w:rsidP="00554F39">
      <w:r>
        <w:t xml:space="preserve">The reference variable you testing is the left operand. </w:t>
      </w:r>
    </w:p>
    <w:p w14:paraId="212AF4EC" w14:textId="0F67481E" w:rsidR="000B20D0" w:rsidRDefault="000B20D0" w:rsidP="00554F39">
      <w:r>
        <w:t>The type you are testing for is the right operand</w:t>
      </w:r>
    </w:p>
    <w:p w14:paraId="204EEF51" w14:textId="77777777" w:rsidR="000B20D0" w:rsidRDefault="000B20D0" w:rsidP="00554F39"/>
    <w:p w14:paraId="0EBA69E3" w14:textId="77777777" w:rsidR="000B20D0" w:rsidRPr="000B20D0" w:rsidRDefault="000B20D0" w:rsidP="000B20D0">
      <w:pPr>
        <w:rPr>
          <w:rFonts w:ascii="Courier New" w:hAnsi="Courier New" w:cs="Courier New"/>
        </w:rPr>
      </w:pPr>
      <w:r w:rsidRPr="000B20D0">
        <w:rPr>
          <w:rFonts w:ascii="Courier New" w:hAnsi="Courier New" w:cs="Courier New"/>
        </w:rPr>
        <w:t>unknownObject instanceof Adventure</w:t>
      </w:r>
    </w:p>
    <w:p w14:paraId="18269770" w14:textId="77777777" w:rsidR="000B20D0" w:rsidRDefault="000B20D0" w:rsidP="00554F39"/>
    <w:p w14:paraId="69E53284" w14:textId="0F3097F7" w:rsidR="000B20D0" w:rsidRDefault="000B20D0" w:rsidP="00554F39">
      <w:r>
        <w:t xml:space="preserve">returns true if </w:t>
      </w:r>
      <w:r w:rsidRPr="000B20D0">
        <w:t>unknownObject</w:t>
      </w:r>
      <w:r>
        <w:t xml:space="preserve"> is of type Adventure</w:t>
      </w:r>
    </w:p>
    <w:p w14:paraId="48F760B7" w14:textId="77777777" w:rsidR="007203DC" w:rsidRDefault="007203DC" w:rsidP="00554F39"/>
    <w:p w14:paraId="01A5CD88" w14:textId="07FD64C6" w:rsidR="007203DC" w:rsidRPr="007203DC" w:rsidRDefault="007203DC" w:rsidP="00554F39">
      <w:pPr>
        <w:rPr>
          <w:b/>
          <w:bCs/>
          <w:sz w:val="28"/>
          <w:szCs w:val="28"/>
        </w:rPr>
      </w:pPr>
      <w:r w:rsidRPr="007203DC">
        <w:rPr>
          <w:b/>
          <w:bCs/>
          <w:sz w:val="28"/>
          <w:szCs w:val="28"/>
        </w:rPr>
        <w:t>Pattern matching for instanceof operator</w:t>
      </w:r>
    </w:p>
    <w:p w14:paraId="5B3AEAD3" w14:textId="67C1F780" w:rsidR="007203DC" w:rsidRDefault="007203DC" w:rsidP="00554F39">
      <w:r>
        <w:t>If JVM can identify that an object matches type, it can extract data from the object without casting</w:t>
      </w:r>
    </w:p>
    <w:sectPr w:rsidR="007203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02D2B"/>
    <w:multiLevelType w:val="hybridMultilevel"/>
    <w:tmpl w:val="304052A0"/>
    <w:lvl w:ilvl="0" w:tplc="BCC66A0E">
      <w:numFmt w:val="bullet"/>
      <w:lvlText w:val="-"/>
      <w:lvlJc w:val="left"/>
      <w:pPr>
        <w:ind w:left="72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7296475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558"/>
    <w:rsid w:val="00020A9A"/>
    <w:rsid w:val="000B20D0"/>
    <w:rsid w:val="00180762"/>
    <w:rsid w:val="001C37F1"/>
    <w:rsid w:val="003014A9"/>
    <w:rsid w:val="00327FAA"/>
    <w:rsid w:val="00554F39"/>
    <w:rsid w:val="005B1B2B"/>
    <w:rsid w:val="006C3558"/>
    <w:rsid w:val="007203DC"/>
    <w:rsid w:val="00FF6E2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D8273"/>
  <w15:chartTrackingRefBased/>
  <w15:docId w15:val="{ECE6B82B-382E-43CA-A0F8-6715A2C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14A9"/>
  </w:style>
  <w:style w:type="paragraph" w:styleId="Heading1">
    <w:name w:val="heading 1"/>
    <w:basedOn w:val="Normal"/>
    <w:next w:val="Normal"/>
    <w:link w:val="Heading1Char"/>
    <w:uiPriority w:val="9"/>
    <w:qFormat/>
    <w:rsid w:val="006C35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35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35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35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35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35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35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35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35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35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35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35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35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35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35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35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35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3558"/>
    <w:rPr>
      <w:rFonts w:eastAsiaTheme="majorEastAsia" w:cstheme="majorBidi"/>
      <w:color w:val="272727" w:themeColor="text1" w:themeTint="D8"/>
    </w:rPr>
  </w:style>
  <w:style w:type="paragraph" w:styleId="Title">
    <w:name w:val="Title"/>
    <w:basedOn w:val="Normal"/>
    <w:next w:val="Normal"/>
    <w:link w:val="TitleChar"/>
    <w:uiPriority w:val="10"/>
    <w:qFormat/>
    <w:rsid w:val="006C35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35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35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35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3558"/>
    <w:pPr>
      <w:spacing w:before="160"/>
      <w:jc w:val="center"/>
    </w:pPr>
    <w:rPr>
      <w:i/>
      <w:iCs/>
      <w:color w:val="404040" w:themeColor="text1" w:themeTint="BF"/>
    </w:rPr>
  </w:style>
  <w:style w:type="character" w:customStyle="1" w:styleId="QuoteChar">
    <w:name w:val="Quote Char"/>
    <w:basedOn w:val="DefaultParagraphFont"/>
    <w:link w:val="Quote"/>
    <w:uiPriority w:val="29"/>
    <w:rsid w:val="006C3558"/>
    <w:rPr>
      <w:i/>
      <w:iCs/>
      <w:color w:val="404040" w:themeColor="text1" w:themeTint="BF"/>
    </w:rPr>
  </w:style>
  <w:style w:type="paragraph" w:styleId="ListParagraph">
    <w:name w:val="List Paragraph"/>
    <w:basedOn w:val="Normal"/>
    <w:uiPriority w:val="34"/>
    <w:qFormat/>
    <w:rsid w:val="006C3558"/>
    <w:pPr>
      <w:ind w:left="720"/>
      <w:contextualSpacing/>
    </w:pPr>
  </w:style>
  <w:style w:type="character" w:styleId="IntenseEmphasis">
    <w:name w:val="Intense Emphasis"/>
    <w:basedOn w:val="DefaultParagraphFont"/>
    <w:uiPriority w:val="21"/>
    <w:qFormat/>
    <w:rsid w:val="006C3558"/>
    <w:rPr>
      <w:i/>
      <w:iCs/>
      <w:color w:val="0F4761" w:themeColor="accent1" w:themeShade="BF"/>
    </w:rPr>
  </w:style>
  <w:style w:type="paragraph" w:styleId="IntenseQuote">
    <w:name w:val="Intense Quote"/>
    <w:basedOn w:val="Normal"/>
    <w:next w:val="Normal"/>
    <w:link w:val="IntenseQuoteChar"/>
    <w:uiPriority w:val="30"/>
    <w:qFormat/>
    <w:rsid w:val="006C35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3558"/>
    <w:rPr>
      <w:i/>
      <w:iCs/>
      <w:color w:val="0F4761" w:themeColor="accent1" w:themeShade="BF"/>
    </w:rPr>
  </w:style>
  <w:style w:type="character" w:styleId="IntenseReference">
    <w:name w:val="Intense Reference"/>
    <w:basedOn w:val="DefaultParagraphFont"/>
    <w:uiPriority w:val="32"/>
    <w:qFormat/>
    <w:rsid w:val="006C35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315</Words>
  <Characters>1798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Liebenberg</dc:creator>
  <cp:keywords/>
  <dc:description/>
  <cp:lastModifiedBy>Mario Liebenberg</cp:lastModifiedBy>
  <cp:revision>8</cp:revision>
  <dcterms:created xsi:type="dcterms:W3CDTF">2025-11-23T22:28:00Z</dcterms:created>
  <dcterms:modified xsi:type="dcterms:W3CDTF">2025-12-02T21:08:00Z</dcterms:modified>
</cp:coreProperties>
</file>