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jpeg" ContentType="image/jpeg"/>
  <Override PartName="/word/media/image2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240" w:before="0" w:after="0"/>
        <w:rPr>
          <w:b/>
          <w:b/>
          <w:bCs/>
        </w:rPr>
      </w:pPr>
      <w:r>
        <w:rPr>
          <w:b/>
          <w:bCs/>
        </w:rPr>
        <w:t>Variables de datos adicionales de los proyectos</w:t>
      </w:r>
    </w:p>
    <w:p>
      <w:pPr>
        <w:pStyle w:val="Normal"/>
        <w:spacing w:lineRule="auto" w:line="240" w:before="0" w:after="0"/>
        <w:rPr>
          <w:b/>
          <w:b/>
          <w:bCs/>
        </w:rPr>
      </w:pPr>
      <w:r>
        <w:rPr>
          <w:b/>
          <w:bCs/>
        </w:rPr>
        <w:t>Propuesta de creación por lectura de textos</w:t>
      </w:r>
    </w:p>
    <w:p>
      <w:pPr>
        <w:pStyle w:val="Normal"/>
        <w:spacing w:lineRule="auto" w:line="240" w:before="0" w:after="0"/>
        <w:rPr>
          <w:b/>
          <w:b/>
          <w:bCs/>
        </w:rPr>
      </w:pPr>
      <w:r>
        <w:rPr/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  <w:highlight w:val="none"/>
          <w:shd w:fill="FFFF00" w:val="clear"/>
        </w:rPr>
      </w:pPr>
      <w:r>
        <w:rPr>
          <w:b w:val="false"/>
          <w:bCs w:val="false"/>
          <w:shd w:fill="FFFF00" w:val="clear"/>
        </w:rPr>
        <w:t>Enfocarnos en proyectos vigentes</w:t>
      </w:r>
    </w:p>
    <w:p>
      <w:pPr>
        <w:pStyle w:val="Normal"/>
        <w:spacing w:lineRule="auto" w:line="240" w:before="0" w:after="0"/>
        <w:rPr>
          <w:b/>
          <w:b/>
          <w:bCs/>
        </w:rPr>
      </w:pPr>
      <w:r>
        <w:rPr/>
      </w:r>
    </w:p>
    <w:p>
      <w:pPr>
        <w:pStyle w:val="Normal"/>
        <w:spacing w:lineRule="auto" w:line="240" w:before="0" w:after="0"/>
        <w:rPr>
          <w:b/>
          <w:b/>
          <w:bCs/>
        </w:rPr>
      </w:pPr>
      <w:r>
        <w:rPr>
          <w:b/>
          <w:bCs/>
        </w:rPr>
      </w:r>
    </w:p>
    <w:tbl>
      <w:tblPr>
        <w:tblStyle w:val="Tablaconcuadrcula"/>
        <w:tblW w:w="8828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837"/>
        <w:gridCol w:w="6990"/>
      </w:tblGrid>
      <w:tr>
        <w:trPr/>
        <w:tc>
          <w:tcPr>
            <w:tcW w:w="183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color w:val="C00000"/>
                <w:sz w:val="20"/>
                <w:szCs w:val="20"/>
              </w:rPr>
            </w:pPr>
            <w:r>
              <w:rPr>
                <w:rFonts w:eastAsia="Aptos" w:cs=""/>
                <w:color w:val="C00000"/>
                <w:kern w:val="2"/>
                <w:sz w:val="20"/>
                <w:szCs w:val="20"/>
                <w:lang w:val="es-CR" w:eastAsia="en-US" w:bidi="ar-SA"/>
              </w:rPr>
              <w:t xml:space="preserve">Actividades de Cultura </w:t>
            </w:r>
          </w:p>
        </w:tc>
        <w:tc>
          <w:tcPr>
            <w:tcW w:w="699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b/>
                <w:b/>
                <w:bCs/>
                <w:color w:val="C00000"/>
                <w:sz w:val="20"/>
                <w:szCs w:val="20"/>
              </w:rPr>
            </w:pPr>
            <w:r>
              <w:rPr>
                <w:rFonts w:eastAsia="Aptos" w:cs=""/>
                <w:kern w:val="2"/>
                <w:lang w:val="es-CR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b/>
                <w:b/>
                <w:bCs/>
                <w:color w:val="C00000"/>
                <w:sz w:val="20"/>
                <w:szCs w:val="20"/>
              </w:rPr>
            </w:pPr>
            <w:r>
              <w:rPr>
                <w:rFonts w:eastAsia="Aptos" w:cs=""/>
                <w:kern w:val="2"/>
                <w:lang w:val="es-CR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b/>
                <w:b/>
                <w:bCs/>
                <w:color w:val="C00000"/>
                <w:sz w:val="20"/>
                <w:szCs w:val="20"/>
              </w:rPr>
            </w:pPr>
            <w:r>
              <w:rPr>
                <w:rFonts w:eastAsia="Aptos" w:cs=""/>
                <w:color w:val="C00000"/>
                <w:kern w:val="2"/>
                <w:sz w:val="20"/>
                <w:szCs w:val="20"/>
                <w:lang w:val="es-CR" w:eastAsia="en-US" w:bidi="ar-SA"/>
              </w:rPr>
              <w:t>Conteo</w:t>
            </w:r>
            <w:r>
              <w:rPr>
                <w:rFonts w:eastAsia="Aptos" w:cs=""/>
                <w:b/>
                <w:bCs/>
                <w:color w:val="C00000"/>
                <w:kern w:val="2"/>
                <w:sz w:val="20"/>
                <w:szCs w:val="20"/>
                <w:lang w:val="es-CR" w:eastAsia="en-US" w:bidi="ar-SA"/>
              </w:rPr>
              <w:t xml:space="preserve"> de # de actividades de cultura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color w:val="C00000"/>
              </w:rPr>
            </w:pPr>
            <w:r>
              <w:rPr>
                <w:rFonts w:eastAsia="Aptos" w:cs=""/>
                <w:color w:val="C00000"/>
                <w:kern w:val="2"/>
                <w:sz w:val="22"/>
                <w:szCs w:val="22"/>
                <w:lang w:val="es-CR" w:eastAsia="en-US" w:bidi="ar-SA"/>
              </w:rPr>
              <w:t xml:space="preserve">De la variable de actividades de cultura extraer; ferias, festivales, conciertos, recitales, gastronomías, presentaciones artísticas, danzas, teatro, música, musicales, festivales, funciones, proyecciones, obras, exposiciones, actividades culturales, informes, artes, información musical, recitales, deportes, deportivas, deportes, permanentes, jornadas permanentes, cultura científica, rally, ralies …  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color w:val="C00000"/>
              </w:rPr>
            </w:pPr>
            <w:r>
              <w:rPr>
                <w:rFonts w:eastAsia="Aptos" w:cs=""/>
                <w:kern w:val="2"/>
                <w:sz w:val="22"/>
                <w:szCs w:val="22"/>
                <w:lang w:val="es-CR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color w:val="C00000"/>
              </w:rPr>
            </w:pPr>
            <w:r>
              <w:rPr>
                <w:rFonts w:eastAsia="Aptos" w:cs=""/>
                <w:kern w:val="2"/>
                <w:sz w:val="22"/>
                <w:szCs w:val="22"/>
                <w:lang w:val="es-CR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b/>
                <w:b/>
                <w:bCs/>
                <w:color w:val="000000"/>
                <w:kern w:val="2"/>
                <w:sz w:val="22"/>
                <w:szCs w:val="22"/>
                <w:lang w:val="es-CR" w:eastAsia="en-US" w:bidi="ar-SA"/>
              </w:rPr>
            </w:pPr>
            <w:r>
              <w:rPr>
                <w:rFonts w:eastAsia="Aptos" w:cs=""/>
                <w:b/>
                <w:bCs/>
                <w:color w:val="000000"/>
                <w:kern w:val="2"/>
                <w:sz w:val="22"/>
                <w:szCs w:val="22"/>
                <w:lang w:val="es-CR" w:eastAsia="en-US" w:bidi="ar-SA"/>
              </w:rPr>
              <w:t>¿Cómo podemos contabilizar esto?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color w:val="C00000"/>
              </w:rPr>
            </w:pPr>
            <w:r>
              <w:rPr>
                <w:rFonts w:eastAsia="Aptos" w:cs=""/>
                <w:kern w:val="2"/>
                <w:sz w:val="22"/>
                <w:szCs w:val="22"/>
                <w:lang w:val="es-CR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color w:val="C00000"/>
              </w:rPr>
            </w:pPr>
            <w:r>
              <w:rPr>
                <w:rFonts w:eastAsia="Aptos" w:cs=""/>
                <w:kern w:val="2"/>
                <w:sz w:val="22"/>
                <w:szCs w:val="22"/>
                <w:lang w:val="es-CR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color w:val="C00000"/>
              </w:rPr>
            </w:pPr>
            <w:r>
              <w:rPr>
                <w:rFonts w:eastAsia="Aptos" w:cs=""/>
                <w:kern w:val="2"/>
                <w:sz w:val="22"/>
                <w:szCs w:val="22"/>
                <w:lang w:val="es-CR" w:eastAsia="en-US" w:bidi="ar-SA"/>
              </w:rPr>
            </w:r>
          </w:p>
        </w:tc>
      </w:tr>
      <w:tr>
        <w:trPr/>
        <w:tc>
          <w:tcPr>
            <w:tcW w:w="183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color w:val="FF0000"/>
                <w:sz w:val="20"/>
                <w:szCs w:val="20"/>
              </w:rPr>
            </w:pPr>
            <w:r>
              <w:rPr>
                <w:rFonts w:eastAsia="Aptos" w:cs=""/>
                <w:color w:val="FF0000"/>
                <w:kern w:val="2"/>
                <w:sz w:val="20"/>
                <w:szCs w:val="20"/>
                <w:lang w:val="es-CR" w:eastAsia="en-US" w:bidi="ar-SA"/>
              </w:rPr>
              <w:t>Antecedentes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sz w:val="20"/>
                <w:szCs w:val="20"/>
              </w:rPr>
            </w:pPr>
            <w:r>
              <w:rPr>
                <w:rFonts w:eastAsia="Aptos" w:cs=""/>
                <w:kern w:val="2"/>
                <w:sz w:val="22"/>
                <w:szCs w:val="22"/>
                <w:lang w:val="es-CR" w:eastAsia="en-US" w:bidi="ar-SA"/>
              </w:rPr>
            </w:r>
          </w:p>
        </w:tc>
        <w:tc>
          <w:tcPr>
            <w:tcW w:w="699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b/>
                <w:b/>
                <w:bCs/>
                <w:sz w:val="20"/>
                <w:szCs w:val="20"/>
              </w:rPr>
            </w:pPr>
            <w:r>
              <w:rPr>
                <w:rFonts w:eastAsia="Aptos" w:cs=""/>
                <w:b/>
                <w:bCs/>
                <w:kern w:val="2"/>
                <w:sz w:val="20"/>
                <w:szCs w:val="20"/>
                <w:lang w:val="es-CR" w:eastAsia="en-US" w:bidi="ar-SA"/>
              </w:rPr>
              <w:t>Origen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sz w:val="20"/>
                <w:szCs w:val="20"/>
              </w:rPr>
            </w:pPr>
            <w:r>
              <w:rPr>
                <w:rFonts w:eastAsia="Aptos" w:cs=""/>
                <w:kern w:val="2"/>
                <w:sz w:val="20"/>
                <w:szCs w:val="20"/>
                <w:lang w:val="es-CR" w:eastAsia="en-US" w:bidi="ar-SA"/>
              </w:rPr>
              <w:t xml:space="preserve">De la variable </w:t>
            </w:r>
            <w:r>
              <w:rPr>
                <w:rFonts w:eastAsia="Aptos" w:cs=""/>
                <w:b/>
                <w:bCs/>
                <w:kern w:val="2"/>
                <w:sz w:val="20"/>
                <w:szCs w:val="20"/>
                <w:lang w:val="es-CR" w:eastAsia="en-US" w:bidi="ar-SA"/>
              </w:rPr>
              <w:t>antecedentes</w:t>
            </w:r>
            <w:r>
              <w:rPr>
                <w:rFonts w:eastAsia="Aptos" w:cs=""/>
                <w:kern w:val="2"/>
                <w:sz w:val="20"/>
                <w:szCs w:val="20"/>
                <w:lang w:val="es-CR" w:eastAsia="en-US" w:bidi="ar-SA"/>
              </w:rPr>
              <w:t xml:space="preserve"> extraer si es propuesto por la Universidad (docentes, estudiantes) o repsonde a una solicitud concreta recibida (instituciones, grupos)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sz w:val="20"/>
                <w:szCs w:val="20"/>
              </w:rPr>
            </w:pPr>
            <w:r>
              <w:rPr>
                <w:rFonts w:eastAsia="Aptos" w:cs=""/>
                <w:kern w:val="2"/>
                <w:lang w:val="es-CR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b/>
                <w:b/>
                <w:bCs/>
                <w:kern w:val="2"/>
                <w:u w:val="single"/>
                <w:lang w:val="es-CR" w:eastAsia="en-US" w:bidi="ar-SA"/>
              </w:rPr>
            </w:pPr>
            <w:r>
              <w:rPr>
                <w:rFonts w:eastAsia="Aptos" w:cs=""/>
                <w:b/>
                <w:bCs/>
                <w:kern w:val="2"/>
                <w:sz w:val="20"/>
                <w:szCs w:val="20"/>
                <w:u w:val="single"/>
                <w:lang w:val="es-CR" w:eastAsia="en-US" w:bidi="ar-SA"/>
              </w:rPr>
              <w:t>¿Quién propuso el proyecto? ¿Quién nos buscó?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sz w:val="20"/>
                <w:szCs w:val="20"/>
              </w:rPr>
            </w:pPr>
            <w:r>
              <w:rPr>
                <w:rFonts w:eastAsia="Aptos" w:cs=""/>
                <w:b/>
                <w:bCs/>
                <w:kern w:val="2"/>
                <w:u w:val="single"/>
                <w:lang w:val="es-CR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sz w:val="20"/>
                <w:szCs w:val="20"/>
              </w:rPr>
            </w:pPr>
            <w:r>
              <w:rPr>
                <w:rFonts w:eastAsia="Aptos" w:cs=""/>
                <w:b/>
                <w:bCs/>
                <w:kern w:val="2"/>
                <w:u w:val="single"/>
                <w:lang w:val="es-CR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b/>
                <w:b/>
                <w:bCs/>
                <w:kern w:val="2"/>
                <w:u w:val="none"/>
                <w:lang w:val="es-CR" w:eastAsia="en-US" w:bidi="ar-SA"/>
              </w:rPr>
            </w:pPr>
            <w:r>
              <w:rPr>
                <w:rFonts w:eastAsia="Aptos" w:cs=""/>
                <w:b/>
                <w:bCs/>
                <w:kern w:val="2"/>
                <w:sz w:val="20"/>
                <w:szCs w:val="20"/>
                <w:u w:val="none"/>
                <w:lang w:val="es-CR" w:eastAsia="en-US" w:bidi="ar-SA"/>
              </w:rPr>
              <w:t>- Indicador de Pertinencia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b w:val="false"/>
                <w:b w:val="false"/>
                <w:bCs w:val="false"/>
                <w:kern w:val="2"/>
                <w:u w:val="none"/>
                <w:lang w:val="es-CR" w:eastAsia="en-US" w:bidi="ar-SA"/>
              </w:rPr>
            </w:pPr>
            <w:r>
              <w:rPr>
                <w:rFonts w:eastAsia="Aptos" w:cs=""/>
                <w:b w:val="false"/>
                <w:bCs w:val="false"/>
                <w:kern w:val="2"/>
                <w:sz w:val="20"/>
                <w:szCs w:val="20"/>
                <w:u w:val="none"/>
                <w:lang w:val="es-CR" w:eastAsia="en-US" w:bidi="ar-SA"/>
              </w:rPr>
              <w:t>Sí algún ente público nos busca es porque es pertinente de solución de cara a una problemática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sz w:val="20"/>
                <w:szCs w:val="20"/>
              </w:rPr>
            </w:pPr>
            <w:r>
              <w:rPr>
                <w:rFonts w:eastAsia="Aptos" w:cs=""/>
                <w:b w:val="false"/>
                <w:bCs w:val="false"/>
                <w:kern w:val="2"/>
                <w:u w:val="none"/>
                <w:lang w:val="es-CR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b/>
                <w:b/>
                <w:bCs/>
                <w:kern w:val="2"/>
                <w:u w:val="none"/>
                <w:lang w:val="es-CR" w:eastAsia="en-US" w:bidi="ar-SA"/>
              </w:rPr>
            </w:pPr>
            <w:r>
              <w:rPr>
                <w:rFonts w:eastAsia="Aptos" w:cs=""/>
                <w:b/>
                <w:bCs/>
                <w:kern w:val="2"/>
                <w:sz w:val="20"/>
                <w:szCs w:val="20"/>
                <w:u w:val="none"/>
                <w:lang w:val="es-CR" w:eastAsia="en-US" w:bidi="ar-SA"/>
              </w:rPr>
              <w:t>- Primera fase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b w:val="false"/>
                <w:b w:val="false"/>
                <w:bCs w:val="false"/>
                <w:kern w:val="2"/>
                <w:u w:val="none"/>
                <w:lang w:val="es-CR" w:eastAsia="en-US" w:bidi="ar-SA"/>
              </w:rPr>
            </w:pPr>
            <w:r>
              <w:rPr>
                <w:rFonts w:eastAsia="Aptos" w:cs=""/>
                <w:b w:val="false"/>
                <w:bCs w:val="false"/>
                <w:kern w:val="2"/>
                <w:sz w:val="20"/>
                <w:szCs w:val="20"/>
                <w:u w:val="none"/>
                <w:lang w:val="es-CR" w:eastAsia="en-US" w:bidi="ar-SA"/>
              </w:rPr>
              <w:t xml:space="preserve">Enfocarnos solo en </w:t>
            </w:r>
            <w:r>
              <w:rPr>
                <w:rFonts w:eastAsia="Aptos" w:cs=""/>
                <w:b w:val="false"/>
                <w:bCs w:val="false"/>
                <w:kern w:val="2"/>
                <w:sz w:val="20"/>
                <w:szCs w:val="20"/>
                <w:u w:val="none"/>
                <w:lang w:val="es-CR" w:eastAsia="en-US" w:bidi="ar-SA"/>
              </w:rPr>
              <w:t>proyectos</w:t>
            </w:r>
            <w:r>
              <w:rPr>
                <w:rFonts w:eastAsia="Aptos" w:cs=""/>
                <w:b w:val="false"/>
                <w:bCs w:val="false"/>
                <w:kern w:val="2"/>
                <w:sz w:val="20"/>
                <w:szCs w:val="20"/>
                <w:u w:val="none"/>
                <w:lang w:val="es-CR" w:eastAsia="en-US" w:bidi="ar-SA"/>
              </w:rPr>
              <w:t xml:space="preserve"> vigentes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Aptos" w:hAnsi="Aptos" w:eastAsia="Aptos" w:cs=""/>
                <w:b w:val="false"/>
                <w:b w:val="false"/>
                <w:bCs w:val="false"/>
                <w:kern w:val="2"/>
                <w:u w:val="none"/>
                <w:lang w:val="es-CR" w:eastAsia="en-US" w:bidi="ar-SA"/>
              </w:rPr>
            </w:pPr>
            <w:r>
              <w:rPr>
                <w:rFonts w:eastAsia="Aptos" w:cs=""/>
                <w:b w:val="false"/>
                <w:bCs w:val="false"/>
                <w:kern w:val="2"/>
                <w:sz w:val="20"/>
                <w:szCs w:val="20"/>
                <w:u w:val="none"/>
                <w:lang w:val="es-CR" w:eastAsia="en-US" w:bidi="ar-SA"/>
              </w:rPr>
              <w:t>¿Quien propuso el p</w:t>
            </w:r>
            <w:r>
              <w:rPr>
                <w:rFonts w:eastAsia="Aptos" w:cs=""/>
                <w:b w:val="false"/>
                <w:bCs w:val="false"/>
                <w:kern w:val="2"/>
                <w:sz w:val="20"/>
                <w:szCs w:val="20"/>
                <w:u w:val="none"/>
                <w:lang w:val="es-CR" w:eastAsia="en-US" w:bidi="ar-SA"/>
              </w:rPr>
              <w:t>r</w:t>
            </w:r>
            <w:r>
              <w:rPr>
                <w:rFonts w:eastAsia="Aptos" w:cs=""/>
                <w:b w:val="false"/>
                <w:bCs w:val="false"/>
                <w:kern w:val="2"/>
                <w:sz w:val="20"/>
                <w:szCs w:val="20"/>
                <w:u w:val="none"/>
                <w:lang w:val="es-CR" w:eastAsia="en-US" w:bidi="ar-SA"/>
              </w:rPr>
              <w:t>oyecto?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rFonts w:eastAsia="Aptos" w:cs=""/>
                <w:b w:val="false"/>
                <w:bCs w:val="false"/>
                <w:kern w:val="2"/>
                <w:u w:val="none"/>
                <w:lang w:val="es-CR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rFonts w:eastAsia="Aptos" w:cs=""/>
                <w:b w:val="false"/>
                <w:bCs w:val="false"/>
                <w:kern w:val="2"/>
                <w:u w:val="none"/>
                <w:lang w:val="es-CR" w:eastAsia="en-US" w:bidi="ar-SA"/>
              </w:rPr>
            </w:r>
          </w:p>
        </w:tc>
      </w:tr>
      <w:tr>
        <w:trPr/>
        <w:tc>
          <w:tcPr>
            <w:tcW w:w="183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sz w:val="20"/>
                <w:szCs w:val="20"/>
              </w:rPr>
            </w:pPr>
            <w:r>
              <w:rPr>
                <w:rFonts w:eastAsia="Aptos" w:cs=""/>
                <w:color w:val="FF0000"/>
                <w:kern w:val="2"/>
                <w:sz w:val="20"/>
                <w:szCs w:val="20"/>
                <w:lang w:val="es-CR" w:eastAsia="en-US" w:bidi="ar-SA"/>
              </w:rPr>
              <w:t>Beneficios para la UCR</w:t>
            </w:r>
          </w:p>
        </w:tc>
        <w:tc>
          <w:tcPr>
            <w:tcW w:w="699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sz w:val="20"/>
                <w:szCs w:val="20"/>
              </w:rPr>
            </w:pPr>
            <w:r>
              <w:rPr>
                <w:rFonts w:eastAsia="Aptos" w:cs=""/>
                <w:kern w:val="2"/>
                <w:sz w:val="20"/>
                <w:szCs w:val="20"/>
                <w:lang w:val="es-CR" w:eastAsia="en-US" w:bidi="ar-SA"/>
              </w:rPr>
              <w:t xml:space="preserve">1. </w:t>
            </w:r>
            <w:r>
              <w:rPr>
                <w:rFonts w:eastAsia="Aptos" w:cs=""/>
                <w:b/>
                <w:bCs/>
                <w:kern w:val="2"/>
                <w:sz w:val="20"/>
                <w:szCs w:val="20"/>
                <w:u w:val="single"/>
                <w:lang w:val="es-CR" w:eastAsia="en-US" w:bidi="ar-SA"/>
              </w:rPr>
              <w:t>Conteo de # beneficios</w:t>
            </w:r>
            <w:r>
              <w:rPr>
                <w:rFonts w:eastAsia="Aptos" w:cs=""/>
                <w:b/>
                <w:bCs/>
                <w:kern w:val="2"/>
                <w:sz w:val="20"/>
                <w:szCs w:val="20"/>
                <w:u w:val="none"/>
                <w:lang w:val="es-CR" w:eastAsia="en-US" w:bidi="ar-SA"/>
              </w:rPr>
              <w:t xml:space="preserve"> </w:t>
            </w:r>
            <w:r>
              <w:rPr>
                <w:rFonts w:eastAsia="Aptos" w:cs=""/>
                <w:kern w:val="2"/>
                <w:sz w:val="20"/>
                <w:szCs w:val="20"/>
                <w:lang w:val="es-CR" w:eastAsia="en-US" w:bidi="ar-SA"/>
              </w:rPr>
              <w:t>reportados por proyecto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sz w:val="20"/>
                <w:szCs w:val="20"/>
              </w:rPr>
            </w:pPr>
            <w:r>
              <w:rPr>
                <w:rFonts w:eastAsia="Aptos" w:cs=""/>
                <w:kern w:val="2"/>
                <w:sz w:val="22"/>
                <w:szCs w:val="22"/>
                <w:lang w:val="es-CR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sz w:val="20"/>
                <w:szCs w:val="20"/>
              </w:rPr>
            </w:pPr>
            <w:r>
              <w:rPr>
                <w:rFonts w:eastAsia="Aptos" w:cs=""/>
                <w:kern w:val="2"/>
                <w:sz w:val="22"/>
                <w:szCs w:val="22"/>
                <w:lang w:val="es-CR" w:eastAsia="en-US" w:bidi="ar-SA"/>
              </w:rPr>
              <w:t xml:space="preserve">- </w:t>
            </w:r>
            <w:r>
              <w:rPr>
                <w:rFonts w:eastAsia="Aptos" w:cs=""/>
                <w:kern w:val="2"/>
                <w:sz w:val="22"/>
                <w:szCs w:val="22"/>
                <w:lang w:val="es-CR" w:eastAsia="en-US" w:bidi="ar-SA"/>
              </w:rPr>
              <w:t>Beneficios propios de la universidad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sz w:val="20"/>
                <w:szCs w:val="20"/>
              </w:rPr>
            </w:pPr>
            <w:r>
              <w:rPr>
                <w:rFonts w:eastAsia="Aptos" w:cs=""/>
                <w:kern w:val="2"/>
                <w:sz w:val="22"/>
                <w:szCs w:val="22"/>
                <w:lang w:val="es-CR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sz w:val="20"/>
                <w:szCs w:val="20"/>
              </w:rPr>
            </w:pPr>
            <w:r>
              <w:rPr>
                <w:rFonts w:eastAsia="Aptos" w:cs=""/>
                <w:kern w:val="2"/>
                <w:sz w:val="20"/>
                <w:szCs w:val="20"/>
                <w:lang w:val="es-CR" w:eastAsia="en-US" w:bidi="ar-SA"/>
              </w:rPr>
              <w:t xml:space="preserve">2. </w:t>
            </w:r>
            <w:r>
              <w:rPr>
                <w:rFonts w:eastAsia="Aptos" w:cs=""/>
                <w:b/>
                <w:bCs/>
                <w:kern w:val="2"/>
                <w:sz w:val="20"/>
                <w:szCs w:val="20"/>
                <w:u w:val="single"/>
                <w:lang w:val="es-CR" w:eastAsia="en-US" w:bidi="ar-SA"/>
              </w:rPr>
              <w:t>Tipo de beneficios</w:t>
            </w:r>
            <w:r>
              <w:rPr>
                <w:rFonts w:eastAsia="Aptos" w:cs=""/>
                <w:kern w:val="2"/>
                <w:sz w:val="20"/>
                <w:szCs w:val="20"/>
                <w:lang w:val="es-CR" w:eastAsia="en-US" w:bidi="ar-SA"/>
              </w:rPr>
              <w:t xml:space="preserve"> 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sz w:val="20"/>
                <w:szCs w:val="20"/>
              </w:rPr>
            </w:pPr>
            <w:r>
              <w:rPr>
                <w:rFonts w:eastAsia="Aptos" w:cs=""/>
                <w:kern w:val="2"/>
                <w:sz w:val="20"/>
                <w:szCs w:val="20"/>
                <w:u w:val="single"/>
                <w:lang w:val="es-CR" w:eastAsia="en-US" w:bidi="ar-SA"/>
              </w:rPr>
              <w:t>Por frecuencia</w:t>
            </w:r>
            <w:r>
              <w:rPr>
                <w:rFonts w:eastAsia="Aptos" w:cs=""/>
                <w:kern w:val="2"/>
                <w:sz w:val="20"/>
                <w:szCs w:val="20"/>
                <w:lang w:val="es-CR" w:eastAsia="en-US" w:bidi="ar-SA"/>
              </w:rPr>
              <w:t xml:space="preserve"> (seleccionar palabras/relaciones de palabras clave por frecuencia, conteo por palabra seleccionada)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sz w:val="20"/>
                <w:szCs w:val="20"/>
              </w:rPr>
            </w:pPr>
            <w:r>
              <w:rPr>
                <w:rFonts w:eastAsia="Aptos" w:cs=""/>
                <w:color w:val="156082" w:themeColor="accent1"/>
                <w:kern w:val="2"/>
                <w:sz w:val="20"/>
                <w:szCs w:val="20"/>
                <w:lang w:val="es-CR" w:eastAsia="en-US" w:bidi="ar-SA"/>
              </w:rPr>
              <w:t>Estudiantes</w:t>
            </w:r>
            <w:r>
              <w:rPr>
                <w:rFonts w:eastAsia="Aptos" w:cs=""/>
                <w:kern w:val="2"/>
                <w:sz w:val="20"/>
                <w:szCs w:val="20"/>
                <w:lang w:val="es-CR" w:eastAsia="en-US" w:bidi="ar-SA"/>
              </w:rPr>
              <w:t xml:space="preserve"> (formación complementaria, experiencia profesional, autoestima, proyección, interacción, investigación, internacionalización,  inter y multidisciplinariedad, 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sz w:val="20"/>
                <w:szCs w:val="20"/>
              </w:rPr>
            </w:pPr>
            <w:r>
              <w:rPr>
                <w:rFonts w:eastAsia="Aptos" w:cs=""/>
                <w:kern w:val="2"/>
                <w:lang w:val="es-CR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sz w:val="20"/>
                <w:szCs w:val="20"/>
              </w:rPr>
            </w:pPr>
            <w:r>
              <w:rPr>
                <w:rFonts w:eastAsia="Aptos" w:cs=""/>
                <w:kern w:val="2"/>
                <w:sz w:val="20"/>
                <w:szCs w:val="20"/>
                <w:lang w:val="es-CR" w:eastAsia="en-US" w:bidi="ar-SA"/>
              </w:rPr>
              <w:t>- ¿Cuántos estudiantes se beneficiaron?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sz w:val="20"/>
                <w:szCs w:val="20"/>
              </w:rPr>
            </w:pPr>
            <w:r>
              <w:rPr>
                <w:rFonts w:eastAsia="Aptos" w:cs=""/>
                <w:kern w:val="2"/>
                <w:lang w:val="es-CR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sz w:val="20"/>
                <w:szCs w:val="20"/>
              </w:rPr>
            </w:pPr>
            <w:r>
              <w:rPr>
                <w:rFonts w:eastAsia="Aptos" w:cs=""/>
                <w:color w:val="156082" w:themeColor="accent1"/>
                <w:kern w:val="2"/>
                <w:sz w:val="20"/>
                <w:szCs w:val="20"/>
                <w:lang w:val="es-CR" w:eastAsia="en-US" w:bidi="ar-SA"/>
              </w:rPr>
              <w:t xml:space="preserve">Docentes </w:t>
            </w:r>
            <w:r>
              <w:rPr>
                <w:rFonts w:eastAsia="Aptos" w:cs=""/>
                <w:kern w:val="2"/>
                <w:sz w:val="20"/>
                <w:szCs w:val="20"/>
                <w:lang w:val="es-CR" w:eastAsia="en-US" w:bidi="ar-SA"/>
              </w:rPr>
              <w:t>(proyección, insumos didácticos, innovación pedagógica, …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color w:val="C00000"/>
                <w:sz w:val="20"/>
                <w:szCs w:val="20"/>
              </w:rPr>
            </w:pPr>
            <w:r>
              <w:rPr>
                <w:rFonts w:eastAsia="Aptos" w:cs=""/>
                <w:color w:val="156082" w:themeColor="accent1"/>
                <w:kern w:val="2"/>
                <w:sz w:val="20"/>
                <w:szCs w:val="20"/>
                <w:lang w:val="es-CR" w:eastAsia="en-US" w:bidi="ar-SA"/>
              </w:rPr>
              <w:t xml:space="preserve">Comunidades </w:t>
            </w:r>
            <w:r>
              <w:rPr>
                <w:rFonts w:eastAsia="Aptos" w:cs=""/>
                <w:kern w:val="2"/>
                <w:sz w:val="20"/>
                <w:szCs w:val="20"/>
                <w:lang w:val="es-CR" w:eastAsia="en-US" w:bidi="ar-SA"/>
              </w:rPr>
              <w:t xml:space="preserve">(participación, vínculo, acercamiento, proyección, </w:t>
            </w:r>
            <w:r>
              <w:rPr>
                <w:rFonts w:eastAsia="Aptos" w:cs=""/>
                <w:color w:val="C00000"/>
                <w:kern w:val="2"/>
                <w:sz w:val="20"/>
                <w:szCs w:val="20"/>
                <w:lang w:val="es-CR" w:eastAsia="en-US" w:bidi="ar-SA"/>
              </w:rPr>
              <w:t xml:space="preserve">posicionamiento, reconocimiento, Tipos de beneficio, Ojo; recomienda buscar con las preguntas que se hacen para confeccionar el informe …. 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color w:val="156082" w:themeColor="accent1"/>
                <w:sz w:val="20"/>
                <w:szCs w:val="20"/>
              </w:rPr>
            </w:pPr>
            <w:r>
              <w:rPr>
                <w:rFonts w:eastAsia="Aptos" w:cs=""/>
                <w:color w:val="156082" w:themeColor="accent1"/>
                <w:kern w:val="2"/>
                <w:sz w:val="20"/>
                <w:szCs w:val="20"/>
                <w:lang w:val="es-CR" w:eastAsia="en-US" w:bidi="ar-SA"/>
              </w:rPr>
              <w:t>……</w:t>
            </w:r>
            <w:r>
              <w:rPr>
                <w:rFonts w:eastAsia="Aptos" w:cs=""/>
                <w:color w:val="156082" w:themeColor="accent1"/>
                <w:kern w:val="2"/>
                <w:sz w:val="20"/>
                <w:szCs w:val="20"/>
                <w:lang w:val="es-CR" w:eastAsia="en-US" w:bidi="ar-SA"/>
              </w:rPr>
              <w:t>..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sz w:val="20"/>
                <w:szCs w:val="20"/>
              </w:rPr>
            </w:pPr>
            <w:r>
              <w:rPr>
                <w:rFonts w:eastAsia="Aptos" w:cs=""/>
                <w:kern w:val="2"/>
                <w:sz w:val="20"/>
                <w:szCs w:val="20"/>
                <w:lang w:val="es-CR" w:eastAsia="en-US" w:bidi="ar-SA"/>
              </w:rPr>
              <w:t>……</w:t>
            </w:r>
            <w:r>
              <w:rPr>
                <w:rFonts w:eastAsia="Aptos" w:cs=""/>
                <w:kern w:val="2"/>
                <w:sz w:val="20"/>
                <w:szCs w:val="20"/>
                <w:lang w:val="es-CR" w:eastAsia="en-US" w:bidi="ar-SA"/>
              </w:rPr>
              <w:t>..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sz w:val="20"/>
                <w:szCs w:val="20"/>
              </w:rPr>
            </w:pPr>
            <w:r>
              <w:rPr>
                <w:rFonts w:eastAsia="Aptos" w:cs=""/>
                <w:kern w:val="2"/>
                <w:sz w:val="20"/>
                <w:szCs w:val="20"/>
                <w:lang w:val="es-CR" w:eastAsia="en-US" w:bidi="ar-SA"/>
              </w:rPr>
              <w:t>……</w:t>
            </w:r>
            <w:r>
              <w:rPr>
                <w:rFonts w:eastAsia="Aptos" w:cs=""/>
                <w:kern w:val="2"/>
                <w:sz w:val="20"/>
                <w:szCs w:val="20"/>
                <w:lang w:val="es-CR" w:eastAsia="en-US" w:bidi="ar-SA"/>
              </w:rPr>
              <w:t>..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sz w:val="20"/>
                <w:szCs w:val="20"/>
              </w:rPr>
            </w:pPr>
            <w:r>
              <w:rPr>
                <w:rFonts w:eastAsia="Aptos" w:cs=""/>
                <w:kern w:val="2"/>
                <w:sz w:val="22"/>
                <w:szCs w:val="22"/>
                <w:lang w:val="es-CR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sz w:val="20"/>
                <w:szCs w:val="20"/>
                <w:u w:val="single"/>
              </w:rPr>
            </w:pPr>
            <w:r>
              <w:rPr>
                <w:rFonts w:eastAsia="Aptos" w:cs=""/>
                <w:kern w:val="2"/>
                <w:sz w:val="20"/>
                <w:szCs w:val="20"/>
                <w:u w:val="single"/>
                <w:lang w:val="es-CR" w:eastAsia="en-US" w:bidi="ar-SA"/>
              </w:rPr>
              <w:t>Otros temas de interés (misión AS)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sz w:val="20"/>
                <w:szCs w:val="20"/>
              </w:rPr>
            </w:pPr>
            <w:r>
              <w:rPr>
                <w:rFonts w:eastAsia="Aptos" w:cs=""/>
                <w:color w:val="156082" w:themeColor="accent1"/>
                <w:kern w:val="2"/>
                <w:sz w:val="20"/>
                <w:szCs w:val="20"/>
                <w:lang w:val="es-CR" w:eastAsia="en-US" w:bidi="ar-SA"/>
              </w:rPr>
              <w:t xml:space="preserve">Innovación </w:t>
            </w:r>
            <w:r>
              <w:rPr>
                <w:rFonts w:eastAsia="Aptos" w:cs=""/>
                <w:kern w:val="2"/>
                <w:sz w:val="20"/>
                <w:szCs w:val="20"/>
                <w:lang w:val="es-CR" w:eastAsia="en-US" w:bidi="ar-SA"/>
              </w:rPr>
              <w:t>(pedagógica, metodológica, productiva, tecnológica, científica, creativa, ….)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sz w:val="20"/>
                <w:szCs w:val="20"/>
              </w:rPr>
            </w:pPr>
            <w:r>
              <w:rPr>
                <w:rFonts w:eastAsia="Aptos" w:cs=""/>
                <w:color w:val="156082" w:themeColor="accent1"/>
                <w:kern w:val="2"/>
                <w:sz w:val="20"/>
                <w:szCs w:val="20"/>
                <w:lang w:val="es-CR" w:eastAsia="en-US" w:bidi="ar-SA"/>
              </w:rPr>
              <w:t xml:space="preserve">Vincula quehaceres sustantivos </w:t>
            </w:r>
            <w:r>
              <w:rPr>
                <w:rFonts w:eastAsia="Aptos" w:cs=""/>
                <w:kern w:val="2"/>
                <w:sz w:val="20"/>
                <w:szCs w:val="20"/>
                <w:lang w:val="es-CR" w:eastAsia="en-US" w:bidi="ar-SA"/>
              </w:rPr>
              <w:t>(declaran vínculo con investigación y/o docencia, investigación, docencia, mejora curricular, )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sz w:val="20"/>
                <w:szCs w:val="20"/>
              </w:rPr>
            </w:pPr>
            <w:r>
              <w:rPr>
                <w:rFonts w:eastAsia="Aptos" w:cs=""/>
                <w:kern w:val="2"/>
                <w:sz w:val="20"/>
                <w:szCs w:val="20"/>
                <w:lang w:val="es-CR" w:eastAsia="en-US" w:bidi="ar-SA"/>
              </w:rPr>
              <w:t>……</w:t>
            </w:r>
            <w:r>
              <w:rPr>
                <w:rFonts w:eastAsia="Aptos" w:cs=""/>
                <w:kern w:val="2"/>
                <w:sz w:val="20"/>
                <w:szCs w:val="20"/>
                <w:lang w:val="es-CR" w:eastAsia="en-US" w:bidi="ar-SA"/>
              </w:rPr>
              <w:t>..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sz w:val="20"/>
                <w:szCs w:val="20"/>
              </w:rPr>
            </w:pPr>
            <w:r>
              <w:rPr>
                <w:rFonts w:eastAsia="Aptos" w:cs=""/>
                <w:kern w:val="2"/>
                <w:sz w:val="20"/>
                <w:szCs w:val="20"/>
                <w:lang w:val="es-CR" w:eastAsia="en-US" w:bidi="ar-SA"/>
              </w:rPr>
              <w:t>……</w:t>
            </w:r>
            <w:r>
              <w:rPr>
                <w:rFonts w:eastAsia="Aptos" w:cs=""/>
                <w:kern w:val="2"/>
                <w:sz w:val="20"/>
                <w:szCs w:val="20"/>
                <w:lang w:val="es-CR" w:eastAsia="en-US" w:bidi="ar-SA"/>
              </w:rPr>
              <w:t>..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sz w:val="20"/>
                <w:szCs w:val="20"/>
              </w:rPr>
            </w:pPr>
            <w:r>
              <w:rPr>
                <w:rFonts w:eastAsia="Aptos" w:cs=""/>
                <w:kern w:val="2"/>
                <w:sz w:val="20"/>
                <w:szCs w:val="20"/>
                <w:lang w:val="es-CR" w:eastAsia="en-US" w:bidi="ar-SA"/>
              </w:rPr>
              <w:t>……</w:t>
            </w:r>
            <w:r>
              <w:rPr>
                <w:rFonts w:eastAsia="Aptos" w:cs=""/>
                <w:kern w:val="2"/>
                <w:sz w:val="20"/>
                <w:szCs w:val="20"/>
                <w:lang w:val="es-CR" w:eastAsia="en-US" w:bidi="ar-SA"/>
              </w:rPr>
              <w:t>..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sz w:val="20"/>
                <w:szCs w:val="20"/>
              </w:rPr>
            </w:pPr>
            <w:r>
              <w:rPr>
                <w:rFonts w:eastAsia="Aptos" w:cs=""/>
                <w:kern w:val="2"/>
                <w:sz w:val="22"/>
                <w:szCs w:val="22"/>
                <w:lang w:val="es-CR" w:eastAsia="en-US" w:bidi="ar-SA"/>
              </w:rPr>
            </w:r>
          </w:p>
        </w:tc>
      </w:tr>
      <w:tr>
        <w:trPr/>
        <w:tc>
          <w:tcPr>
            <w:tcW w:w="183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sz w:val="20"/>
                <w:szCs w:val="20"/>
              </w:rPr>
            </w:pPr>
            <w:r>
              <w:rPr>
                <w:rFonts w:eastAsia="Aptos" w:cs=""/>
                <w:color w:val="FF0000"/>
                <w:kern w:val="2"/>
                <w:sz w:val="20"/>
                <w:szCs w:val="20"/>
                <w:lang w:val="es-CR" w:eastAsia="en-US" w:bidi="ar-SA"/>
              </w:rPr>
              <w:t>Beneficios para la población</w:t>
            </w:r>
          </w:p>
        </w:tc>
        <w:tc>
          <w:tcPr>
            <w:tcW w:w="699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sz w:val="20"/>
                <w:szCs w:val="20"/>
              </w:rPr>
            </w:pPr>
            <w:r>
              <w:rPr>
                <w:rFonts w:eastAsia="Aptos" w:cs=""/>
                <w:kern w:val="2"/>
                <w:sz w:val="20"/>
                <w:szCs w:val="20"/>
                <w:lang w:val="es-CR" w:eastAsia="en-US" w:bidi="ar-SA"/>
              </w:rPr>
              <w:t>1. Conteo de # beneficios reportados por proyecto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sz w:val="20"/>
                <w:szCs w:val="20"/>
              </w:rPr>
            </w:pPr>
            <w:r>
              <w:rPr>
                <w:rFonts w:eastAsia="Aptos" w:cs=""/>
                <w:kern w:val="2"/>
                <w:sz w:val="22"/>
                <w:szCs w:val="22"/>
                <w:lang w:val="es-CR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sz w:val="20"/>
                <w:szCs w:val="20"/>
              </w:rPr>
            </w:pPr>
            <w:r>
              <w:rPr>
                <w:rFonts w:eastAsia="Aptos" w:cs=""/>
                <w:kern w:val="2"/>
                <w:sz w:val="20"/>
                <w:szCs w:val="20"/>
                <w:lang w:val="es-CR" w:eastAsia="en-US" w:bidi="ar-SA"/>
              </w:rPr>
              <w:t xml:space="preserve">2. Tipo de beneficios 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sz w:val="20"/>
                <w:szCs w:val="20"/>
              </w:rPr>
            </w:pPr>
            <w:r>
              <w:rPr>
                <w:rFonts w:eastAsia="Aptos" w:cs=""/>
                <w:kern w:val="2"/>
                <w:sz w:val="20"/>
                <w:szCs w:val="20"/>
                <w:u w:val="single"/>
                <w:lang w:val="es-CR" w:eastAsia="en-US" w:bidi="ar-SA"/>
              </w:rPr>
              <w:t>Por frecuencia</w:t>
            </w:r>
            <w:r>
              <w:rPr>
                <w:rFonts w:eastAsia="Aptos" w:cs=""/>
                <w:kern w:val="2"/>
                <w:sz w:val="20"/>
                <w:szCs w:val="20"/>
                <w:lang w:val="es-CR" w:eastAsia="en-US" w:bidi="ar-SA"/>
              </w:rPr>
              <w:t xml:space="preserve"> (nube de palabras, seleccionar palabras clave por frecuencia, conteo por palabra seleccionada)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sz w:val="20"/>
                <w:szCs w:val="20"/>
              </w:rPr>
            </w:pPr>
            <w:r>
              <w:rPr>
                <w:rFonts w:eastAsia="Aptos" w:cs=""/>
                <w:color w:val="156082" w:themeColor="accent1"/>
                <w:kern w:val="2"/>
                <w:sz w:val="20"/>
                <w:szCs w:val="20"/>
                <w:lang w:val="es-CR" w:eastAsia="en-US" w:bidi="ar-SA"/>
              </w:rPr>
              <w:t>Estudiantes</w:t>
            </w:r>
            <w:r>
              <w:rPr>
                <w:rFonts w:eastAsia="Aptos" w:cs=""/>
                <w:kern w:val="2"/>
                <w:sz w:val="20"/>
                <w:szCs w:val="20"/>
                <w:lang w:val="es-CR" w:eastAsia="en-US" w:bidi="ar-SA"/>
              </w:rPr>
              <w:t xml:space="preserve"> (formación complementaria, experiencia profesional, autoestima, proyección, interacción, investigación, internacionalización,  inter y multidisciplinariedad, 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sz w:val="20"/>
                <w:szCs w:val="20"/>
              </w:rPr>
            </w:pPr>
            <w:r>
              <w:rPr>
                <w:rFonts w:eastAsia="Aptos" w:cs=""/>
                <w:color w:val="156082" w:themeColor="accent1"/>
                <w:kern w:val="2"/>
                <w:sz w:val="20"/>
                <w:szCs w:val="20"/>
                <w:lang w:val="es-CR" w:eastAsia="en-US" w:bidi="ar-SA"/>
              </w:rPr>
              <w:t xml:space="preserve">Docentes </w:t>
            </w:r>
            <w:r>
              <w:rPr>
                <w:rFonts w:eastAsia="Aptos" w:cs=""/>
                <w:kern w:val="2"/>
                <w:sz w:val="20"/>
                <w:szCs w:val="20"/>
                <w:lang w:val="es-CR" w:eastAsia="en-US" w:bidi="ar-SA"/>
              </w:rPr>
              <w:t>(proyección, insumos didácticos, innovación pedagógica, …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sz w:val="20"/>
                <w:szCs w:val="20"/>
              </w:rPr>
            </w:pPr>
            <w:r>
              <w:rPr>
                <w:rFonts w:eastAsia="Aptos" w:cs=""/>
                <w:color w:val="156082" w:themeColor="accent1"/>
                <w:kern w:val="2"/>
                <w:sz w:val="20"/>
                <w:szCs w:val="20"/>
                <w:lang w:val="es-CR" w:eastAsia="en-US" w:bidi="ar-SA"/>
              </w:rPr>
              <w:t xml:space="preserve">Comunidades </w:t>
            </w:r>
            <w:r>
              <w:rPr>
                <w:rFonts w:eastAsia="Aptos" w:cs=""/>
                <w:kern w:val="2"/>
                <w:sz w:val="20"/>
                <w:szCs w:val="20"/>
                <w:lang w:val="es-CR" w:eastAsia="en-US" w:bidi="ar-SA"/>
              </w:rPr>
              <w:t xml:space="preserve">(participación, vínculo, acercamiento, proyección, …. 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sz w:val="20"/>
                <w:szCs w:val="20"/>
              </w:rPr>
            </w:pPr>
            <w:r>
              <w:rPr>
                <w:rFonts w:eastAsia="Aptos" w:cs=""/>
                <w:kern w:val="2"/>
                <w:sz w:val="20"/>
                <w:szCs w:val="20"/>
                <w:lang w:val="es-CR" w:eastAsia="en-US" w:bidi="ar-SA"/>
              </w:rPr>
              <w:t>……</w:t>
            </w:r>
            <w:r>
              <w:rPr>
                <w:rFonts w:eastAsia="Aptos" w:cs=""/>
                <w:kern w:val="2"/>
                <w:sz w:val="20"/>
                <w:szCs w:val="20"/>
                <w:lang w:val="es-CR" w:eastAsia="en-US" w:bidi="ar-SA"/>
              </w:rPr>
              <w:t>..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sz w:val="20"/>
                <w:szCs w:val="20"/>
              </w:rPr>
            </w:pPr>
            <w:r>
              <w:rPr>
                <w:rFonts w:eastAsia="Aptos" w:cs=""/>
                <w:kern w:val="2"/>
                <w:sz w:val="20"/>
                <w:szCs w:val="20"/>
                <w:lang w:val="es-CR" w:eastAsia="en-US" w:bidi="ar-SA"/>
              </w:rPr>
              <w:t>……</w:t>
            </w:r>
            <w:r>
              <w:rPr>
                <w:rFonts w:eastAsia="Aptos" w:cs=""/>
                <w:kern w:val="2"/>
                <w:sz w:val="20"/>
                <w:szCs w:val="20"/>
                <w:lang w:val="es-CR" w:eastAsia="en-US" w:bidi="ar-SA"/>
              </w:rPr>
              <w:t>..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sz w:val="20"/>
                <w:szCs w:val="20"/>
              </w:rPr>
            </w:pPr>
            <w:r>
              <w:rPr>
                <w:rFonts w:eastAsia="Aptos" w:cs=""/>
                <w:kern w:val="2"/>
                <w:sz w:val="20"/>
                <w:szCs w:val="20"/>
                <w:lang w:val="es-CR" w:eastAsia="en-US" w:bidi="ar-SA"/>
              </w:rPr>
              <w:t>……</w:t>
            </w:r>
            <w:r>
              <w:rPr>
                <w:rFonts w:eastAsia="Aptos" w:cs=""/>
                <w:kern w:val="2"/>
                <w:sz w:val="20"/>
                <w:szCs w:val="20"/>
                <w:lang w:val="es-CR" w:eastAsia="en-US" w:bidi="ar-SA"/>
              </w:rPr>
              <w:t>..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sz w:val="20"/>
                <w:szCs w:val="20"/>
              </w:rPr>
            </w:pPr>
            <w:r>
              <w:rPr>
                <w:rFonts w:eastAsia="Aptos" w:cs=""/>
                <w:kern w:val="2"/>
                <w:sz w:val="22"/>
                <w:szCs w:val="22"/>
                <w:lang w:val="es-CR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sz w:val="20"/>
                <w:szCs w:val="20"/>
                <w:u w:val="single"/>
              </w:rPr>
            </w:pPr>
            <w:r>
              <w:rPr>
                <w:rFonts w:eastAsia="Aptos" w:cs=""/>
                <w:kern w:val="2"/>
                <w:sz w:val="20"/>
                <w:szCs w:val="20"/>
                <w:u w:val="single"/>
                <w:lang w:val="es-CR" w:eastAsia="en-US" w:bidi="ar-SA"/>
              </w:rPr>
              <w:t>Otros temas de interés (misión AS)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sz w:val="20"/>
                <w:szCs w:val="20"/>
              </w:rPr>
            </w:pPr>
            <w:r>
              <w:rPr>
                <w:rFonts w:eastAsia="Aptos" w:cs=""/>
                <w:kern w:val="2"/>
                <w:sz w:val="20"/>
                <w:szCs w:val="20"/>
                <w:lang w:val="es-CR" w:eastAsia="en-US" w:bidi="ar-SA"/>
              </w:rPr>
              <w:t>Innovación (pedagógica, metodológica, productiva, tecnológica, científica, creativa, ….)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sz w:val="20"/>
                <w:szCs w:val="20"/>
              </w:rPr>
            </w:pPr>
            <w:r>
              <w:rPr>
                <w:rFonts w:eastAsia="Aptos" w:cs=""/>
                <w:kern w:val="2"/>
                <w:sz w:val="20"/>
                <w:szCs w:val="20"/>
                <w:lang w:val="es-CR" w:eastAsia="en-US" w:bidi="ar-SA"/>
              </w:rPr>
              <w:t>Investigación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sz w:val="20"/>
                <w:szCs w:val="20"/>
              </w:rPr>
            </w:pPr>
            <w:r>
              <w:rPr>
                <w:rFonts w:eastAsia="Aptos" w:cs=""/>
                <w:kern w:val="2"/>
                <w:sz w:val="20"/>
                <w:szCs w:val="20"/>
                <w:lang w:val="es-CR" w:eastAsia="en-US" w:bidi="ar-SA"/>
              </w:rPr>
              <w:t xml:space="preserve">Mejora curricular 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sz w:val="20"/>
                <w:szCs w:val="20"/>
              </w:rPr>
            </w:pPr>
            <w:r>
              <w:rPr>
                <w:rFonts w:eastAsia="Aptos" w:cs=""/>
                <w:kern w:val="2"/>
                <w:sz w:val="20"/>
                <w:szCs w:val="20"/>
                <w:lang w:val="es-CR" w:eastAsia="en-US" w:bidi="ar-SA"/>
              </w:rPr>
              <w:t>……</w:t>
            </w:r>
            <w:r>
              <w:rPr>
                <w:rFonts w:eastAsia="Aptos" w:cs=""/>
                <w:kern w:val="2"/>
                <w:sz w:val="20"/>
                <w:szCs w:val="20"/>
                <w:lang w:val="es-CR" w:eastAsia="en-US" w:bidi="ar-SA"/>
              </w:rPr>
              <w:t>..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sz w:val="20"/>
                <w:szCs w:val="20"/>
              </w:rPr>
            </w:pPr>
            <w:r>
              <w:rPr>
                <w:rFonts w:eastAsia="Aptos" w:cs=""/>
                <w:kern w:val="2"/>
                <w:sz w:val="20"/>
                <w:szCs w:val="20"/>
                <w:lang w:val="es-CR" w:eastAsia="en-US" w:bidi="ar-SA"/>
              </w:rPr>
              <w:t>……</w:t>
            </w:r>
            <w:r>
              <w:rPr>
                <w:rFonts w:eastAsia="Aptos" w:cs=""/>
                <w:kern w:val="2"/>
                <w:sz w:val="20"/>
                <w:szCs w:val="20"/>
                <w:lang w:val="es-CR" w:eastAsia="en-US" w:bidi="ar-SA"/>
              </w:rPr>
              <w:t>..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sz w:val="20"/>
                <w:szCs w:val="20"/>
              </w:rPr>
            </w:pPr>
            <w:r>
              <w:rPr>
                <w:rFonts w:eastAsia="Aptos" w:cs=""/>
                <w:kern w:val="2"/>
                <w:sz w:val="20"/>
                <w:szCs w:val="20"/>
                <w:lang w:val="es-CR" w:eastAsia="en-US" w:bidi="ar-SA"/>
              </w:rPr>
              <w:t>……</w:t>
            </w:r>
            <w:r>
              <w:rPr>
                <w:rFonts w:eastAsia="Aptos" w:cs=""/>
                <w:kern w:val="2"/>
                <w:sz w:val="20"/>
                <w:szCs w:val="20"/>
                <w:lang w:val="es-CR" w:eastAsia="en-US" w:bidi="ar-SA"/>
              </w:rPr>
              <w:t>..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sz w:val="20"/>
                <w:szCs w:val="20"/>
              </w:rPr>
            </w:pPr>
            <w:r>
              <w:rPr>
                <w:rFonts w:eastAsia="Aptos" w:cs=""/>
                <w:kern w:val="2"/>
                <w:sz w:val="22"/>
                <w:szCs w:val="22"/>
                <w:lang w:val="es-CR" w:eastAsia="en-US" w:bidi="ar-SA"/>
              </w:rPr>
            </w:r>
          </w:p>
        </w:tc>
      </w:tr>
      <w:tr>
        <w:trPr/>
        <w:tc>
          <w:tcPr>
            <w:tcW w:w="183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color w:val="C00000"/>
                <w:sz w:val="20"/>
                <w:szCs w:val="20"/>
              </w:rPr>
            </w:pPr>
            <w:r>
              <w:rPr>
                <w:rFonts w:eastAsia="Aptos" w:cs=""/>
                <w:color w:val="C00000"/>
                <w:kern w:val="2"/>
                <w:sz w:val="20"/>
                <w:szCs w:val="20"/>
                <w:lang w:val="es-CR" w:eastAsia="en-US" w:bidi="ar-SA"/>
              </w:rPr>
              <w:t xml:space="preserve">Población </w:t>
            </w:r>
          </w:p>
        </w:tc>
        <w:tc>
          <w:tcPr>
            <w:tcW w:w="699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b/>
                <w:b/>
                <w:bCs/>
                <w:color w:val="C00000"/>
                <w:sz w:val="20"/>
                <w:szCs w:val="20"/>
              </w:rPr>
            </w:pPr>
            <w:r>
              <w:rPr>
                <w:rFonts w:eastAsia="Aptos" w:cs=""/>
                <w:color w:val="C00000"/>
                <w:kern w:val="2"/>
                <w:sz w:val="20"/>
                <w:szCs w:val="20"/>
                <w:lang w:val="es-CR" w:eastAsia="en-US" w:bidi="ar-SA"/>
              </w:rPr>
              <w:t>Conteo</w:t>
            </w:r>
            <w:r>
              <w:rPr>
                <w:rFonts w:eastAsia="Aptos" w:cs=""/>
                <w:b/>
                <w:bCs/>
                <w:color w:val="C00000"/>
                <w:kern w:val="2"/>
                <w:sz w:val="20"/>
                <w:szCs w:val="20"/>
                <w:lang w:val="es-CR" w:eastAsia="en-US" w:bidi="ar-SA"/>
              </w:rPr>
              <w:t xml:space="preserve"> de # de actividades de Cultura y Desarrollo y proyectos, se han desarrollado en cada población, comunidad, grupo, caserío, pueblo, organización, publico general, …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b/>
                <w:b/>
                <w:bCs/>
                <w:color w:val="C00000"/>
                <w:sz w:val="20"/>
                <w:szCs w:val="20"/>
              </w:rPr>
            </w:pPr>
            <w:r>
              <w:rPr>
                <w:rFonts w:eastAsia="Aptos" w:cs=""/>
                <w:b/>
                <w:bCs/>
                <w:color w:val="C00000"/>
                <w:kern w:val="2"/>
                <w:sz w:val="20"/>
                <w:szCs w:val="20"/>
                <w:lang w:val="es-CR" w:eastAsia="en-US" w:bidi="ar-SA"/>
              </w:rPr>
              <w:t>Esta información también se puede buscar en los informes (final o los que hayan de cada proyecto)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color w:val="C00000"/>
                <w:sz w:val="20"/>
                <w:szCs w:val="20"/>
              </w:rPr>
            </w:pPr>
            <w:r>
              <w:rPr>
                <w:rFonts w:eastAsia="Aptos" w:cs=""/>
                <w:color w:val="C00000"/>
                <w:kern w:val="2"/>
                <w:sz w:val="22"/>
                <w:szCs w:val="22"/>
                <w:lang w:val="es-CR" w:eastAsia="en-US" w:bidi="ar-SA"/>
              </w:rPr>
            </w:r>
          </w:p>
        </w:tc>
      </w:tr>
      <w:tr>
        <w:trPr/>
        <w:tc>
          <w:tcPr>
            <w:tcW w:w="183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color w:val="C00000"/>
                <w:sz w:val="20"/>
                <w:szCs w:val="20"/>
              </w:rPr>
            </w:pPr>
            <w:r>
              <w:rPr>
                <w:rFonts w:eastAsia="Aptos" w:cs=""/>
                <w:color w:val="C00000"/>
                <w:kern w:val="2"/>
                <w:sz w:val="20"/>
                <w:szCs w:val="20"/>
                <w:lang w:val="es-CR" w:eastAsia="en-US" w:bidi="ar-SA"/>
              </w:rPr>
              <w:t>Tipo de actividad</w:t>
            </w:r>
          </w:p>
        </w:tc>
        <w:tc>
          <w:tcPr>
            <w:tcW w:w="699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color w:val="C00000"/>
                <w:sz w:val="20"/>
                <w:szCs w:val="20"/>
              </w:rPr>
            </w:pPr>
            <w:r>
              <w:rPr>
                <w:rFonts w:eastAsia="Aptos" w:cs=""/>
                <w:color w:val="C00000"/>
                <w:kern w:val="2"/>
                <w:sz w:val="20"/>
                <w:szCs w:val="20"/>
                <w:lang w:val="es-CR" w:eastAsia="en-US" w:bidi="ar-SA"/>
              </w:rPr>
              <w:t>Por categorías de tipo de actividad conta el numero de: cursos, simposios, consultorías, asesorías, (se puede usar la pregunta)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color w:val="C00000"/>
                <w:sz w:val="20"/>
                <w:szCs w:val="20"/>
              </w:rPr>
            </w:pPr>
            <w:r>
              <w:rPr>
                <w:rFonts w:eastAsia="Aptos" w:cs=""/>
                <w:color w:val="C00000"/>
                <w:kern w:val="2"/>
                <w:sz w:val="20"/>
                <w:szCs w:val="20"/>
                <w:lang w:val="es-CR" w:eastAsia="en-US" w:bidi="ar-SA"/>
              </w:rPr>
              <w:t>Aquí también puede ser importantes no cuantificar sino cualitativamente</w:t>
            </w:r>
          </w:p>
        </w:tc>
      </w:tr>
      <w:tr>
        <w:trPr/>
        <w:tc>
          <w:tcPr>
            <w:tcW w:w="183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color w:val="C00000"/>
                <w:sz w:val="20"/>
                <w:szCs w:val="20"/>
              </w:rPr>
            </w:pPr>
            <w:r>
              <w:rPr>
                <w:rFonts w:eastAsia="Aptos" w:cs=""/>
                <w:color w:val="C00000"/>
                <w:kern w:val="2"/>
                <w:sz w:val="20"/>
                <w:szCs w:val="20"/>
                <w:lang w:val="es-CR" w:eastAsia="en-US" w:bidi="ar-SA"/>
              </w:rPr>
              <w:t>Evaluación del proyecto</w:t>
            </w:r>
          </w:p>
        </w:tc>
        <w:tc>
          <w:tcPr>
            <w:tcW w:w="699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color w:val="C00000"/>
                <w:sz w:val="20"/>
                <w:szCs w:val="20"/>
              </w:rPr>
            </w:pPr>
            <w:r>
              <w:rPr>
                <w:rFonts w:eastAsia="Aptos" w:cs=""/>
                <w:color w:val="C00000"/>
                <w:kern w:val="2"/>
                <w:sz w:val="20"/>
                <w:szCs w:val="20"/>
                <w:lang w:val="es-CR" w:eastAsia="en-US" w:bidi="ar-SA"/>
              </w:rPr>
              <w:t>Revisar la pregunta y ver si se puede usar inteligencia artificial</w:t>
            </w:r>
          </w:p>
        </w:tc>
      </w:tr>
      <w:tr>
        <w:trPr/>
        <w:tc>
          <w:tcPr>
            <w:tcW w:w="183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color w:val="C00000"/>
                <w:sz w:val="20"/>
                <w:szCs w:val="20"/>
              </w:rPr>
            </w:pPr>
            <w:r>
              <w:rPr>
                <w:rFonts w:eastAsia="Aptos" w:cs=""/>
                <w:color w:val="C00000"/>
                <w:kern w:val="2"/>
                <w:sz w:val="20"/>
                <w:szCs w:val="20"/>
                <w:lang w:val="es-CR" w:eastAsia="en-US" w:bidi="ar-SA"/>
              </w:rPr>
              <w:t>IMPACTO</w:t>
            </w:r>
          </w:p>
        </w:tc>
        <w:tc>
          <w:tcPr>
            <w:tcW w:w="699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color w:val="C00000"/>
                <w:sz w:val="20"/>
                <w:szCs w:val="20"/>
              </w:rPr>
            </w:pPr>
            <w:r>
              <w:rPr>
                <w:rFonts w:eastAsia="Aptos" w:cs=""/>
                <w:color w:val="C00000"/>
                <w:kern w:val="2"/>
                <w:sz w:val="20"/>
                <w:szCs w:val="20"/>
                <w:lang w:val="es-CR" w:eastAsia="en-US" w:bidi="ar-SA"/>
              </w:rPr>
              <w:t>Usar IA en el texto. No es área de impacto</w:t>
            </w:r>
          </w:p>
        </w:tc>
      </w:tr>
      <w:tr>
        <w:trPr/>
        <w:tc>
          <w:tcPr>
            <w:tcW w:w="183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sz w:val="20"/>
                <w:szCs w:val="20"/>
              </w:rPr>
            </w:pPr>
            <w:r>
              <w:rPr>
                <w:rFonts w:eastAsia="Aptos" w:cs=""/>
                <w:color w:val="C00000"/>
                <w:kern w:val="2"/>
                <w:sz w:val="20"/>
                <w:szCs w:val="20"/>
                <w:lang w:val="es-CR" w:eastAsia="en-US" w:bidi="ar-SA"/>
              </w:rPr>
              <w:t xml:space="preserve">Entes externos relacionados: </w:t>
            </w:r>
          </w:p>
        </w:tc>
        <w:tc>
          <w:tcPr>
            <w:tcW w:w="699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sz w:val="20"/>
                <w:szCs w:val="20"/>
              </w:rPr>
            </w:pPr>
            <w:r>
              <w:rPr>
                <w:rFonts w:eastAsia="Aptos" w:cs=""/>
                <w:color w:val="C00000"/>
                <w:kern w:val="2"/>
                <w:sz w:val="20"/>
                <w:szCs w:val="20"/>
                <w:lang w:val="es-CR" w:eastAsia="en-US" w:bidi="ar-SA"/>
              </w:rPr>
              <w:t>quiénes, tipo de organización, tipo de colaboración. Son cualquiera fuera de la U</w:t>
            </w:r>
          </w:p>
        </w:tc>
      </w:tr>
      <w:tr>
        <w:trPr/>
        <w:tc>
          <w:tcPr>
            <w:tcW w:w="183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color w:val="C00000"/>
                <w:sz w:val="20"/>
                <w:szCs w:val="20"/>
              </w:rPr>
            </w:pPr>
            <w:r>
              <w:rPr>
                <w:rFonts w:eastAsia="Aptos" w:cs=""/>
                <w:color w:val="C00000"/>
                <w:kern w:val="2"/>
                <w:sz w:val="20"/>
                <w:szCs w:val="20"/>
                <w:lang w:val="es-CR" w:eastAsia="en-US" w:bidi="ar-SA"/>
              </w:rPr>
              <w:t>Comunidades indígenas relacionadas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color w:val="C00000"/>
                <w:sz w:val="20"/>
                <w:szCs w:val="20"/>
              </w:rPr>
            </w:pPr>
            <w:r>
              <w:rPr>
                <w:rFonts w:eastAsia="Aptos" w:cs=""/>
                <w:color w:val="C00000"/>
                <w:kern w:val="2"/>
                <w:sz w:val="22"/>
                <w:szCs w:val="22"/>
                <w:lang w:val="es-CR" w:eastAsia="en-US" w:bidi="ar-SA"/>
              </w:rPr>
            </w:r>
          </w:p>
        </w:tc>
        <w:tc>
          <w:tcPr>
            <w:tcW w:w="699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color w:val="C00000"/>
                <w:sz w:val="20"/>
                <w:szCs w:val="20"/>
              </w:rPr>
            </w:pPr>
            <w:r>
              <w:rPr>
                <w:rFonts w:eastAsia="Aptos" w:cs=""/>
                <w:color w:val="C00000"/>
                <w:kern w:val="2"/>
                <w:sz w:val="20"/>
                <w:szCs w:val="20"/>
                <w:lang w:val="es-CR" w:eastAsia="en-US" w:bidi="ar-SA"/>
              </w:rPr>
              <w:t>Esta muy desactualizada. Es asociada a proyectos indígenas</w:t>
            </w:r>
          </w:p>
        </w:tc>
      </w:tr>
      <w:tr>
        <w:trPr/>
        <w:tc>
          <w:tcPr>
            <w:tcW w:w="183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color w:val="C00000"/>
                <w:sz w:val="20"/>
                <w:szCs w:val="20"/>
              </w:rPr>
            </w:pPr>
            <w:r>
              <w:rPr>
                <w:rFonts w:eastAsia="Aptos" w:cs=""/>
                <w:color w:val="C00000"/>
                <w:kern w:val="2"/>
                <w:sz w:val="20"/>
                <w:szCs w:val="20"/>
                <w:lang w:val="es-CR" w:eastAsia="en-US" w:bidi="ar-SA"/>
              </w:rPr>
              <w:t>Políticas</w:t>
            </w:r>
          </w:p>
        </w:tc>
        <w:tc>
          <w:tcPr>
            <w:tcW w:w="699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color w:val="C00000"/>
                <w:sz w:val="20"/>
                <w:szCs w:val="20"/>
              </w:rPr>
            </w:pPr>
            <w:r>
              <w:rPr>
                <w:rFonts w:eastAsia="Aptos" w:cs=""/>
                <w:color w:val="C00000"/>
                <w:kern w:val="2"/>
                <w:sz w:val="20"/>
                <w:szCs w:val="20"/>
                <w:lang w:val="es-CR" w:eastAsia="en-US" w:bidi="ar-SA"/>
              </w:rPr>
              <w:t>Echarle una mirada por si sirve para parametrizar</w:t>
            </w:r>
          </w:p>
        </w:tc>
      </w:tr>
      <w:tr>
        <w:trPr/>
        <w:tc>
          <w:tcPr>
            <w:tcW w:w="183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color w:val="C00000"/>
                <w:sz w:val="20"/>
                <w:szCs w:val="20"/>
              </w:rPr>
            </w:pPr>
            <w:r>
              <w:rPr>
                <w:rFonts w:eastAsia="Aptos" w:cs=""/>
                <w:color w:val="C00000"/>
                <w:kern w:val="2"/>
                <w:sz w:val="20"/>
                <w:szCs w:val="20"/>
                <w:lang w:val="es-CR" w:eastAsia="en-US" w:bidi="ar-SA"/>
              </w:rPr>
              <w:t>Unidades relacionadas</w:t>
            </w:r>
          </w:p>
        </w:tc>
        <w:tc>
          <w:tcPr>
            <w:tcW w:w="699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color w:val="C00000"/>
                <w:sz w:val="20"/>
                <w:szCs w:val="20"/>
              </w:rPr>
            </w:pPr>
            <w:r>
              <w:rPr>
                <w:rFonts w:eastAsia="Aptos" w:cs=""/>
                <w:color w:val="C00000"/>
                <w:kern w:val="2"/>
                <w:sz w:val="20"/>
                <w:szCs w:val="20"/>
                <w:lang w:val="es-CR" w:eastAsia="en-US" w:bidi="ar-SA"/>
              </w:rPr>
              <w:t>IA. Ver respuestas en los informes</w:t>
            </w:r>
          </w:p>
        </w:tc>
      </w:tr>
    </w:tbl>
    <w:p>
      <w:pPr>
        <w:pStyle w:val="Normal"/>
        <w:spacing w:lineRule="auto" w:line="240" w:before="0" w:after="0"/>
        <w:rPr>
          <w:b/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Notas:</w:t>
      </w:r>
    </w:p>
    <w:p>
      <w:pPr>
        <w:pStyle w:val="Normal"/>
        <w:spacing w:lineRule="auto" w:line="240" w:before="0" w:after="0"/>
        <w:rPr>
          <w:sz w:val="20"/>
          <w:szCs w:val="20"/>
        </w:rPr>
      </w:pPr>
      <w:r>
        <w:rPr>
          <w:sz w:val="20"/>
          <w:szCs w:val="20"/>
        </w:rPr>
        <w:t>No sabemos qué es la categoría “Asesoría”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rPr/>
      </w:pPr>
      <w:r>
        <w:rPr/>
        <w:t>Reunión Anibal UCR 11 set – preguntas</w:t>
      </w:r>
    </w:p>
    <w:p>
      <w:pPr>
        <w:pStyle w:val="Normal"/>
        <w:rPr/>
      </w:pPr>
      <w:r>
        <w:rPr/>
        <w:t>¿Existe manual de variables?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Qué son:</w:t>
      </w:r>
    </w:p>
    <w:p>
      <w:pPr>
        <w:pStyle w:val="ListParagraph"/>
        <w:numPr>
          <w:ilvl w:val="0"/>
          <w:numId w:val="1"/>
        </w:numPr>
        <w:rPr>
          <w:color w:val="C00000"/>
        </w:rPr>
      </w:pPr>
      <w:r>
        <w:rPr/>
        <w:t>Cuentas de vínculo externo</w:t>
      </w:r>
      <w:r>
        <w:rPr>
          <w:color w:val="C00000"/>
        </w:rPr>
        <w:t>: Ingreso (pero no esta el monto, sino quien)</w:t>
      </w:r>
    </w:p>
    <w:p>
      <w:pPr>
        <w:pStyle w:val="ListParagraph"/>
        <w:numPr>
          <w:ilvl w:val="0"/>
          <w:numId w:val="1"/>
        </w:numPr>
        <w:rPr>
          <w:color w:val="C00000"/>
        </w:rPr>
      </w:pPr>
      <w:r>
        <w:rPr/>
        <w:t>Diciplinas</w:t>
      </w:r>
      <w:r>
        <w:rPr>
          <w:color w:val="C00000"/>
        </w:rPr>
        <w:t>: son las que el docente piensa que ocupa el proyecto. Interdisciplinario</w:t>
      </w:r>
    </w:p>
    <w:p>
      <w:pPr>
        <w:pStyle w:val="ListParagraph"/>
        <w:numPr>
          <w:ilvl w:val="0"/>
          <w:numId w:val="1"/>
        </w:numPr>
        <w:rPr>
          <w:color w:val="C00000"/>
        </w:rPr>
      </w:pPr>
      <w:r>
        <w:rPr/>
        <w:t xml:space="preserve">Monto UCR y monto externo: </w:t>
      </w:r>
      <w:r>
        <w:rPr>
          <w:color w:val="C00000"/>
        </w:rPr>
        <w:t>Son estimados al proponer el proyecto</w:t>
      </w:r>
    </w:p>
    <w:p>
      <w:pPr>
        <w:pStyle w:val="ListParagraph"/>
        <w:numPr>
          <w:ilvl w:val="0"/>
          <w:numId w:val="1"/>
        </w:numPr>
        <w:rPr>
          <w:color w:val="C00000"/>
        </w:rPr>
      </w:pPr>
      <w:r>
        <w:rPr>
          <w:b/>
          <w:bCs/>
          <w:color w:val="C00000"/>
        </w:rPr>
        <w:t>Objetivos específicos con metas e indicadores (esquemas del formato)</w:t>
      </w:r>
    </w:p>
    <w:p>
      <w:pPr>
        <w:pStyle w:val="ListParagraph"/>
        <w:numPr>
          <w:ilvl w:val="0"/>
          <w:numId w:val="1"/>
        </w:numPr>
        <w:rPr>
          <w:color w:val="C00000"/>
        </w:rPr>
      </w:pPr>
      <w:r>
        <w:rPr>
          <w:b/>
          <w:bCs/>
          <w:color w:val="C00000"/>
        </w:rPr>
        <w:t>Origen de fondos externos; Ajenos a la U</w:t>
      </w:r>
    </w:p>
    <w:p>
      <w:pPr>
        <w:pStyle w:val="ListParagraph"/>
        <w:numPr>
          <w:ilvl w:val="0"/>
          <w:numId w:val="1"/>
        </w:numPr>
        <w:rPr>
          <w:color w:val="C00000"/>
        </w:rPr>
      </w:pPr>
      <w:r>
        <w:rPr>
          <w:b/>
          <w:bCs/>
          <w:color w:val="C00000"/>
        </w:rPr>
        <w:t>Proyectos vinculados (tener cuidado con otros proyectos); pues a veces no está claro. Debería ser otros proyectos y secciones. Subactividades sustantivas asociadas</w:t>
      </w:r>
    </w:p>
    <w:p>
      <w:pPr>
        <w:pStyle w:val="ListParagraph"/>
        <w:numPr>
          <w:ilvl w:val="0"/>
          <w:numId w:val="1"/>
        </w:numPr>
        <w:rPr>
          <w:color w:val="C00000"/>
        </w:rPr>
      </w:pPr>
      <w:r>
        <w:rPr>
          <w:b/>
          <w:bCs/>
          <w:color w:val="C00000"/>
        </w:rPr>
        <w:t>Tipo de financiamiento</w:t>
      </w:r>
    </w:p>
    <w:p>
      <w:pPr>
        <w:pStyle w:val="ListParagraph"/>
        <w:numPr>
          <w:ilvl w:val="0"/>
          <w:numId w:val="1"/>
        </w:numPr>
        <w:rPr>
          <w:color w:val="C00000"/>
        </w:rPr>
      </w:pPr>
      <w:r>
        <w:rPr>
          <w:b/>
          <w:bCs/>
          <w:color w:val="C00000"/>
        </w:rPr>
        <w:t xml:space="preserve">Ubicaciones geográficas: Para ver internalización </w:t>
      </w:r>
    </w:p>
    <w:p>
      <w:pPr>
        <w:pStyle w:val="ListParagraph"/>
        <w:numPr>
          <w:ilvl w:val="0"/>
          <w:numId w:val="1"/>
        </w:numPr>
        <w:rPr>
          <w:color w:val="C00000"/>
        </w:rPr>
      </w:pPr>
      <w:r>
        <w:rPr>
          <w:b/>
          <w:bCs/>
          <w:color w:val="C00000"/>
        </w:rPr>
        <w:t>Asesorias: son servicios que se venden o de vinculo externo, pero no siempre</w:t>
      </w:r>
    </w:p>
    <w:p>
      <w:pPr>
        <w:pStyle w:val="ListParagraph"/>
        <w:numPr>
          <w:ilvl w:val="0"/>
          <w:numId w:val="1"/>
        </w:numPr>
        <w:rPr>
          <w:color w:val="C00000"/>
        </w:rPr>
      </w:pPr>
      <w:r>
        <w:rPr>
          <w:color w:val="C00000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>
          <w:b/>
          <w:b/>
          <w:bCs/>
        </w:rPr>
      </w:pPr>
      <w:r>
        <w:rPr>
          <w:b/>
          <w:bCs/>
        </w:rPr>
        <w:t>Beneficios para la Universidad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  <w:drawing>
          <wp:inline distT="0" distB="0" distL="0" distR="0">
            <wp:extent cx="4457700" cy="4457700"/>
            <wp:effectExtent l="0" t="0" r="0" b="0"/>
            <wp:docPr id="1" name="Picture 1" descr="A close-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lose-up of word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  <w:r>
        <w:br w:type="page"/>
      </w:r>
    </w:p>
    <w:p>
      <w:pPr>
        <w:pStyle w:val="Normal"/>
        <w:spacing w:lineRule="auto" w:line="240" w:before="0" w:after="0"/>
        <w:rPr>
          <w:b/>
          <w:b/>
          <w:bCs/>
        </w:rPr>
      </w:pPr>
      <w:r>
        <w:rPr>
          <w:b/>
          <w:bCs/>
        </w:rPr>
        <w:t>Beneficios para la población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  <w:drawing>
          <wp:inline distT="0" distB="0" distL="0" distR="0">
            <wp:extent cx="4430395" cy="4430395"/>
            <wp:effectExtent l="0" t="0" r="0" b="0"/>
            <wp:docPr id="2" name="Picture 2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lose up of word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0395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1701" w:right="1701" w:gutter="0" w:header="0" w:top="1417" w:footer="0" w:bottom="1417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ptos">
    <w:charset w:val="01"/>
    <w:family w:val="roman"/>
    <w:pitch w:val="variable"/>
  </w:font>
  <w:font w:name="Aptos Display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6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hyphenationZone w:val="425"/>
  <w:themeFontLang w:val="es-C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ptos" w:hAnsi="Aptos" w:eastAsia="Aptos" w:cs="" w:asciiTheme="minorHAnsi" w:cstheme="minorBidi" w:eastAsiaTheme="minorHAnsi" w:hAnsiTheme="minorHAnsi"/>
        <w:kern w:val="2"/>
        <w:sz w:val="22"/>
        <w:szCs w:val="22"/>
        <w:lang w:val="es-CR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2b6114"/>
    <w:pPr>
      <w:widowControl/>
      <w:bidi w:val="0"/>
      <w:spacing w:lineRule="auto" w:line="259" w:before="0" w:after="160"/>
      <w:jc w:val="left"/>
    </w:pPr>
    <w:rPr>
      <w:rFonts w:ascii="Aptos" w:hAnsi="Aptos" w:eastAsia="Aptos" w:cs="" w:asciiTheme="minorHAnsi" w:cstheme="minorBidi" w:eastAsiaTheme="minorHAnsi" w:hAnsiTheme="minorHAnsi"/>
      <w:color w:val="auto"/>
      <w:kern w:val="2"/>
      <w:sz w:val="22"/>
      <w:szCs w:val="22"/>
      <w:lang w:val="es-CR" w:eastAsia="en-US" w:bidi="ar-SA"/>
      <w14:ligatures w14:val="standardContextual"/>
    </w:rPr>
  </w:style>
  <w:style w:type="paragraph" w:styleId="Heading1">
    <w:name w:val="Heading 1"/>
    <w:basedOn w:val="Normal"/>
    <w:next w:val="Normal"/>
    <w:link w:val="Ttulo1Car"/>
    <w:uiPriority w:val="9"/>
    <w:qFormat/>
    <w:rsid w:val="00652cf5"/>
    <w:pPr>
      <w:keepNext w:val="true"/>
      <w:keepLines/>
      <w:spacing w:before="360" w:after="80"/>
      <w:outlineLvl w:val="0"/>
    </w:pPr>
    <w:rPr>
      <w:rFonts w:ascii="Aptos Display" w:hAnsi="Aptos Display" w:eastAsia="" w:cs="" w:asciiTheme="majorHAnsi" w:cstheme="majorBidi" w:eastAsiaTheme="majorEastAsia" w:hAnsiTheme="majorHAns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Ttulo2Car"/>
    <w:uiPriority w:val="9"/>
    <w:semiHidden/>
    <w:unhideWhenUsed/>
    <w:qFormat/>
    <w:rsid w:val="00652cf5"/>
    <w:pPr>
      <w:keepNext w:val="true"/>
      <w:keepLines/>
      <w:spacing w:before="160" w:after="80"/>
      <w:outlineLvl w:val="1"/>
    </w:pPr>
    <w:rPr>
      <w:rFonts w:ascii="Aptos Display" w:hAnsi="Aptos Display" w:eastAsia="" w:cs="" w:asciiTheme="majorHAnsi" w:cstheme="majorBidi" w:eastAsiaTheme="majorEastAsia" w:hAnsiTheme="majorHAns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Ttulo3Car"/>
    <w:uiPriority w:val="9"/>
    <w:semiHidden/>
    <w:unhideWhenUsed/>
    <w:qFormat/>
    <w:rsid w:val="00652cf5"/>
    <w:pPr>
      <w:keepNext w:val="true"/>
      <w:keepLines/>
      <w:spacing w:before="160" w:after="80"/>
      <w:outlineLvl w:val="2"/>
    </w:pPr>
    <w:rPr>
      <w:rFonts w:eastAsia="" w:cs="" w:cstheme="majorBidi" w:eastAsiaTheme="majorEastAsia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Ttulo4Car"/>
    <w:uiPriority w:val="9"/>
    <w:semiHidden/>
    <w:unhideWhenUsed/>
    <w:qFormat/>
    <w:rsid w:val="00652cf5"/>
    <w:pPr>
      <w:keepNext w:val="true"/>
      <w:keepLines/>
      <w:spacing w:before="80" w:after="40"/>
      <w:outlineLvl w:val="3"/>
    </w:pPr>
    <w:rPr>
      <w:rFonts w:eastAsia="" w:cs="" w:cstheme="majorBidi" w:eastAsiaTheme="majorEastAsia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Ttulo5Car"/>
    <w:uiPriority w:val="9"/>
    <w:semiHidden/>
    <w:unhideWhenUsed/>
    <w:qFormat/>
    <w:rsid w:val="00652cf5"/>
    <w:pPr>
      <w:keepNext w:val="true"/>
      <w:keepLines/>
      <w:spacing w:before="80" w:after="40"/>
      <w:outlineLvl w:val="4"/>
    </w:pPr>
    <w:rPr>
      <w:rFonts w:eastAsia="" w:cs="" w:cstheme="majorBidi" w:eastAsiaTheme="majorEastAsia"/>
      <w:color w:val="0F4761" w:themeColor="accent1" w:themeShade="bf"/>
    </w:rPr>
  </w:style>
  <w:style w:type="paragraph" w:styleId="Heading6">
    <w:name w:val="Heading 6"/>
    <w:basedOn w:val="Normal"/>
    <w:next w:val="Normal"/>
    <w:link w:val="Ttulo6Car"/>
    <w:uiPriority w:val="9"/>
    <w:semiHidden/>
    <w:unhideWhenUsed/>
    <w:qFormat/>
    <w:rsid w:val="00652cf5"/>
    <w:pPr>
      <w:keepNext w:val="true"/>
      <w:keepLines/>
      <w:spacing w:before="40" w:after="0"/>
      <w:outlineLvl w:val="5"/>
    </w:pPr>
    <w:rPr>
      <w:rFonts w:eastAsia="" w:cs="" w:cstheme="majorBidi" w:eastAsiaTheme="majorEastAsia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Ttulo7Car"/>
    <w:uiPriority w:val="9"/>
    <w:semiHidden/>
    <w:unhideWhenUsed/>
    <w:qFormat/>
    <w:rsid w:val="00652cf5"/>
    <w:pPr>
      <w:keepNext w:val="true"/>
      <w:keepLines/>
      <w:spacing w:before="40" w:after="0"/>
      <w:outlineLvl w:val="6"/>
    </w:pPr>
    <w:rPr>
      <w:rFonts w:eastAsia="" w:cs="" w:cstheme="majorBidi" w:eastAsiaTheme="majorEastAsia"/>
      <w:color w:val="595959" w:themeColor="text1" w:themeTint="a6"/>
    </w:rPr>
  </w:style>
  <w:style w:type="paragraph" w:styleId="Heading8">
    <w:name w:val="Heading 8"/>
    <w:basedOn w:val="Normal"/>
    <w:next w:val="Normal"/>
    <w:link w:val="Ttulo8Car"/>
    <w:uiPriority w:val="9"/>
    <w:semiHidden/>
    <w:unhideWhenUsed/>
    <w:qFormat/>
    <w:rsid w:val="00652cf5"/>
    <w:pPr>
      <w:keepNext w:val="true"/>
      <w:keepLines/>
      <w:spacing w:before="0" w:after="0"/>
      <w:outlineLvl w:val="7"/>
    </w:pPr>
    <w:rPr>
      <w:rFonts w:eastAsia="" w:cs="" w:cstheme="majorBidi" w:eastAsiaTheme="majorEastAsia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Ttulo9Car"/>
    <w:uiPriority w:val="9"/>
    <w:semiHidden/>
    <w:unhideWhenUsed/>
    <w:qFormat/>
    <w:rsid w:val="00652cf5"/>
    <w:pPr>
      <w:keepNext w:val="true"/>
      <w:keepLines/>
      <w:spacing w:before="0" w:after="0"/>
      <w:outlineLvl w:val="8"/>
    </w:pPr>
    <w:rPr>
      <w:rFonts w:eastAsia="" w:cs="" w:cstheme="majorBidi" w:eastAsiaTheme="majorEastAsia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tulo1Car" w:customStyle="1">
    <w:name w:val="Título 1 Car"/>
    <w:basedOn w:val="DefaultParagraphFont"/>
    <w:link w:val="Heading1"/>
    <w:uiPriority w:val="9"/>
    <w:qFormat/>
    <w:rsid w:val="00652cf5"/>
    <w:rPr>
      <w:rFonts w:ascii="Aptos Display" w:hAnsi="Aptos Display" w:eastAsia="" w:cs="" w:asciiTheme="majorHAnsi" w:cstheme="majorBidi" w:eastAsiaTheme="majorEastAsia" w:hAnsiTheme="majorHAnsi"/>
      <w:color w:val="0F4761" w:themeColor="accent1" w:themeShade="bf"/>
      <w:sz w:val="40"/>
      <w:szCs w:val="40"/>
    </w:rPr>
  </w:style>
  <w:style w:type="character" w:styleId="Ttulo2Car" w:customStyle="1">
    <w:name w:val="Título 2 Car"/>
    <w:basedOn w:val="DefaultParagraphFont"/>
    <w:link w:val="Heading2"/>
    <w:uiPriority w:val="9"/>
    <w:semiHidden/>
    <w:qFormat/>
    <w:rsid w:val="00652cf5"/>
    <w:rPr>
      <w:rFonts w:ascii="Aptos Display" w:hAnsi="Aptos Display" w:eastAsia="" w:cs="" w:asciiTheme="majorHAnsi" w:cstheme="majorBidi" w:eastAsiaTheme="majorEastAsia" w:hAnsiTheme="majorHAnsi"/>
      <w:color w:val="0F4761" w:themeColor="accent1" w:themeShade="bf"/>
      <w:sz w:val="32"/>
      <w:szCs w:val="32"/>
    </w:rPr>
  </w:style>
  <w:style w:type="character" w:styleId="Ttulo3Car" w:customStyle="1">
    <w:name w:val="Título 3 Car"/>
    <w:basedOn w:val="DefaultParagraphFont"/>
    <w:link w:val="Heading3"/>
    <w:uiPriority w:val="9"/>
    <w:semiHidden/>
    <w:qFormat/>
    <w:rsid w:val="00652cf5"/>
    <w:rPr>
      <w:rFonts w:eastAsia="" w:cs="" w:cstheme="majorBidi" w:eastAsiaTheme="majorEastAsia"/>
      <w:color w:val="0F4761" w:themeColor="accent1" w:themeShade="bf"/>
      <w:sz w:val="28"/>
      <w:szCs w:val="28"/>
    </w:rPr>
  </w:style>
  <w:style w:type="character" w:styleId="Ttulo4Car" w:customStyle="1">
    <w:name w:val="Título 4 Car"/>
    <w:basedOn w:val="DefaultParagraphFont"/>
    <w:link w:val="Heading4"/>
    <w:uiPriority w:val="9"/>
    <w:semiHidden/>
    <w:qFormat/>
    <w:rsid w:val="00652cf5"/>
    <w:rPr>
      <w:rFonts w:eastAsia="" w:cs="" w:cstheme="majorBidi" w:eastAsiaTheme="majorEastAsia"/>
      <w:i/>
      <w:iCs/>
      <w:color w:val="0F4761" w:themeColor="accent1" w:themeShade="bf"/>
    </w:rPr>
  </w:style>
  <w:style w:type="character" w:styleId="Ttulo5Car" w:customStyle="1">
    <w:name w:val="Título 5 Car"/>
    <w:basedOn w:val="DefaultParagraphFont"/>
    <w:link w:val="Heading5"/>
    <w:uiPriority w:val="9"/>
    <w:semiHidden/>
    <w:qFormat/>
    <w:rsid w:val="00652cf5"/>
    <w:rPr>
      <w:rFonts w:eastAsia="" w:cs="" w:cstheme="majorBidi" w:eastAsiaTheme="majorEastAsia"/>
      <w:color w:val="0F4761" w:themeColor="accent1" w:themeShade="bf"/>
    </w:rPr>
  </w:style>
  <w:style w:type="character" w:styleId="Ttulo6Car" w:customStyle="1">
    <w:name w:val="Título 6 Car"/>
    <w:basedOn w:val="DefaultParagraphFont"/>
    <w:link w:val="Heading6"/>
    <w:uiPriority w:val="9"/>
    <w:semiHidden/>
    <w:qFormat/>
    <w:rsid w:val="00652cf5"/>
    <w:rPr>
      <w:rFonts w:eastAsia="" w:cs="" w:cstheme="majorBidi" w:eastAsiaTheme="majorEastAsia"/>
      <w:i/>
      <w:iCs/>
      <w:color w:val="595959" w:themeColor="text1" w:themeTint="a6"/>
    </w:rPr>
  </w:style>
  <w:style w:type="character" w:styleId="Ttulo7Car" w:customStyle="1">
    <w:name w:val="Título 7 Car"/>
    <w:basedOn w:val="DefaultParagraphFont"/>
    <w:link w:val="Heading7"/>
    <w:uiPriority w:val="9"/>
    <w:semiHidden/>
    <w:qFormat/>
    <w:rsid w:val="00652cf5"/>
    <w:rPr>
      <w:rFonts w:eastAsia="" w:cs="" w:cstheme="majorBidi" w:eastAsiaTheme="majorEastAsia"/>
      <w:color w:val="595959" w:themeColor="text1" w:themeTint="a6"/>
    </w:rPr>
  </w:style>
  <w:style w:type="character" w:styleId="Ttulo8Car" w:customStyle="1">
    <w:name w:val="Título 8 Car"/>
    <w:basedOn w:val="DefaultParagraphFont"/>
    <w:link w:val="Heading8"/>
    <w:uiPriority w:val="9"/>
    <w:semiHidden/>
    <w:qFormat/>
    <w:rsid w:val="00652cf5"/>
    <w:rPr>
      <w:rFonts w:eastAsia="" w:cs="" w:cstheme="majorBidi" w:eastAsiaTheme="majorEastAsia"/>
      <w:i/>
      <w:iCs/>
      <w:color w:val="272727" w:themeColor="text1" w:themeTint="d8"/>
    </w:rPr>
  </w:style>
  <w:style w:type="character" w:styleId="Ttulo9Car" w:customStyle="1">
    <w:name w:val="Título 9 Car"/>
    <w:basedOn w:val="DefaultParagraphFont"/>
    <w:link w:val="Heading9"/>
    <w:uiPriority w:val="9"/>
    <w:semiHidden/>
    <w:qFormat/>
    <w:rsid w:val="00652cf5"/>
    <w:rPr>
      <w:rFonts w:eastAsia="" w:cs="" w:cstheme="majorBidi" w:eastAsiaTheme="majorEastAsia"/>
      <w:color w:val="272727" w:themeColor="text1" w:themeTint="d8"/>
    </w:rPr>
  </w:style>
  <w:style w:type="character" w:styleId="TtuloCar" w:customStyle="1">
    <w:name w:val="Título Car"/>
    <w:basedOn w:val="DefaultParagraphFont"/>
    <w:link w:val="Title"/>
    <w:uiPriority w:val="10"/>
    <w:qFormat/>
    <w:rsid w:val="00652cf5"/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SubttuloCar" w:customStyle="1">
    <w:name w:val="Subtítulo Car"/>
    <w:basedOn w:val="DefaultParagraphFont"/>
    <w:link w:val="Subtitle"/>
    <w:uiPriority w:val="11"/>
    <w:qFormat/>
    <w:rsid w:val="00652cf5"/>
    <w:rPr>
      <w:rFonts w:eastAsia="" w:cs="" w:cstheme="majorBidi" w:eastAsiaTheme="majorEastAsia"/>
      <w:color w:val="595959" w:themeColor="text1" w:themeTint="a6"/>
      <w:spacing w:val="15"/>
      <w:sz w:val="28"/>
      <w:szCs w:val="28"/>
    </w:rPr>
  </w:style>
  <w:style w:type="character" w:styleId="CitaCar" w:customStyle="1">
    <w:name w:val="Cita Car"/>
    <w:basedOn w:val="DefaultParagraphFont"/>
    <w:link w:val="Quote"/>
    <w:uiPriority w:val="29"/>
    <w:qFormat/>
    <w:rsid w:val="00652cf5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652cf5"/>
    <w:rPr>
      <w:i/>
      <w:iCs/>
      <w:color w:val="0F4761" w:themeColor="accent1" w:themeShade="bf"/>
    </w:rPr>
  </w:style>
  <w:style w:type="character" w:styleId="CitadestacadaCar" w:customStyle="1">
    <w:name w:val="Cita destacada Car"/>
    <w:basedOn w:val="DefaultParagraphFont"/>
    <w:link w:val="IntenseQuote"/>
    <w:uiPriority w:val="30"/>
    <w:qFormat/>
    <w:rsid w:val="00652cf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52cf5"/>
    <w:rPr>
      <w:b/>
      <w:bCs/>
      <w:smallCaps/>
      <w:color w:val="0F4761" w:themeColor="accent1" w:themeShade="bf"/>
      <w:spacing w:val="5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tuloCar"/>
    <w:uiPriority w:val="10"/>
    <w:qFormat/>
    <w:rsid w:val="00652cf5"/>
    <w:pPr>
      <w:spacing w:lineRule="auto" w:line="240" w:before="0" w:after="80"/>
      <w:contextualSpacing/>
    </w:pPr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Subtitle">
    <w:name w:val="Subtitle"/>
    <w:basedOn w:val="Normal"/>
    <w:next w:val="Normal"/>
    <w:link w:val="SubttuloCar"/>
    <w:uiPriority w:val="11"/>
    <w:qFormat/>
    <w:rsid w:val="00652cf5"/>
    <w:pPr/>
    <w:rPr>
      <w:rFonts w:eastAsia="" w:cs="" w:cstheme="majorBidi" w:eastAsiaTheme="majorEastAsia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CitaCar"/>
    <w:uiPriority w:val="29"/>
    <w:qFormat/>
    <w:rsid w:val="00652cf5"/>
    <w:pPr>
      <w:spacing w:before="160" w:after="160"/>
      <w:jc w:val="center"/>
    </w:pPr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52cf5"/>
    <w:pPr>
      <w:spacing w:before="0" w:after="160"/>
      <w:ind w:left="720" w:hanging="0"/>
      <w:contextualSpacing/>
    </w:pPr>
    <w:rPr/>
  </w:style>
  <w:style w:type="paragraph" w:styleId="IntenseQuote">
    <w:name w:val="Intense Quote"/>
    <w:basedOn w:val="Normal"/>
    <w:next w:val="Normal"/>
    <w:link w:val="CitadestacadaCar"/>
    <w:uiPriority w:val="30"/>
    <w:qFormat/>
    <w:rsid w:val="00652cf5"/>
    <w:pPr>
      <w:pBdr>
        <w:top w:val="single" w:sz="4" w:space="10" w:color="0F4761"/>
        <w:bottom w:val="single" w:sz="4" w:space="10" w:color="0F4761"/>
      </w:pBdr>
      <w:spacing w:before="360" w:after="360"/>
      <w:ind w:left="864" w:right="864" w:hanging="0"/>
      <w:jc w:val="center"/>
    </w:pPr>
    <w:rPr>
      <w:i/>
      <w:iCs/>
      <w:color w:val="0F4761" w:themeColor="accent1" w:themeShade="bf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aconcuadrcula">
    <w:name w:val="Table Grid"/>
    <w:basedOn w:val="Tablanormal"/>
    <w:uiPriority w:val="39"/>
    <w:rsid w:val="00215fc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numbering" Target="numbering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485</TotalTime>
  <Application>LibreOffice/7.3.7.2$Linux_X86_64 LibreOffice_project/30$Build-2</Application>
  <AppVersion>15.0000</AppVersion>
  <Pages>5</Pages>
  <Words>611</Words>
  <Characters>3961</Characters>
  <CharactersWithSpaces>4493</CharactersWithSpaces>
  <Paragraphs>88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2024-07-18T19:44:00Z</dcterms:created>
  <dc:creator>Marcela Román</dc:creator>
  <dc:description/>
  <dc:language>en-US</dc:language>
  <cp:lastModifiedBy/>
  <dcterms:modified xsi:type="dcterms:W3CDTF">2024-09-14T14:02:15Z</dcterms:modified>
  <cp:revision>18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