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37" w:rsidRDefault="003D04E7">
      <w:pPr>
        <w:rPr>
          <w:lang w:val="bg-BG"/>
        </w:rPr>
      </w:pPr>
      <w:bookmarkStart w:id="0" w:name="_GoBack"/>
      <w:r>
        <w:rPr>
          <w:lang w:val="bg-BG"/>
        </w:rPr>
        <w:t>За телефона, колата, апартамента и други аспекти на материалната красота у един мъж</w:t>
      </w:r>
    </w:p>
    <w:p w:rsidR="003D04E7" w:rsidRDefault="003D04E7">
      <w:pPr>
        <w:rPr>
          <w:lang w:val="bg-BG"/>
        </w:rPr>
      </w:pPr>
    </w:p>
    <w:p w:rsidR="00DF1A3A" w:rsidRDefault="00B579A6">
      <w:pPr>
        <w:rPr>
          <w:lang w:val="bg-BG"/>
        </w:rPr>
      </w:pPr>
      <w:r>
        <w:rPr>
          <w:lang w:val="bg-BG"/>
        </w:rPr>
        <w:t xml:space="preserve">Преди няколко години </w:t>
      </w:r>
      <w:proofErr w:type="spellStart"/>
      <w:r>
        <w:t>hr</w:t>
      </w:r>
      <w:proofErr w:type="spellEnd"/>
      <w:r>
        <w:rPr>
          <w:lang w:val="bg-BG"/>
        </w:rPr>
        <w:t xml:space="preserve">-ката на фирмата ми се озова в поредното гениално риалити шоу “Милионер търси съпруга” (всеки път се хиля от сърце на това заглавие </w:t>
      </w:r>
      <w:r>
        <w:t>:D</w:t>
      </w:r>
      <w:r>
        <w:rPr>
          <w:lang w:val="bg-BG"/>
        </w:rPr>
        <w:t>)</w:t>
      </w:r>
      <w:r w:rsidR="00DF1A3A">
        <w:rPr>
          <w:lang w:val="bg-BG"/>
        </w:rPr>
        <w:t>. Гериту (демек въпросната девойка) свръх ентусиазирано разправяше колко се кефи на Ицо “стоте ман’кенки”, понеже щял да й открехне вратите към нови невиждани наслади и бил материално красив ... УАУ!!! (или “БРЕХ!!!” по нашенски речено)</w:t>
      </w:r>
    </w:p>
    <w:p w:rsidR="00DF1A3A" w:rsidRDefault="00DF1A3A">
      <w:pPr>
        <w:rPr>
          <w:lang w:val="bg-BG"/>
        </w:rPr>
      </w:pPr>
    </w:p>
    <w:p w:rsidR="00D65EF4" w:rsidRDefault="00DF1A3A" w:rsidP="00961D00">
      <w:pPr>
        <w:tabs>
          <w:tab w:val="center" w:pos="4150"/>
        </w:tabs>
        <w:rPr>
          <w:lang w:val="bg-BG"/>
        </w:rPr>
      </w:pPr>
      <w:r>
        <w:rPr>
          <w:lang w:val="bg-BG"/>
        </w:rPr>
        <w:t>“Материално красив”</w:t>
      </w:r>
    </w:p>
    <w:p w:rsidR="00B579A6" w:rsidRDefault="00961D00" w:rsidP="00961D00">
      <w:pPr>
        <w:tabs>
          <w:tab w:val="center" w:pos="4150"/>
        </w:tabs>
        <w:rPr>
          <w:lang w:val="bg-BG"/>
        </w:rPr>
      </w:pPr>
      <w:r>
        <w:rPr>
          <w:lang w:val="bg-BG"/>
        </w:rPr>
        <w:tab/>
      </w:r>
    </w:p>
    <w:p w:rsidR="00B579A6" w:rsidRDefault="00961D00">
      <w:pPr>
        <w:rPr>
          <w:lang w:val="bg-BG"/>
        </w:rPr>
      </w:pPr>
      <w:r>
        <w:rPr>
          <w:lang w:val="bg-BG"/>
        </w:rPr>
        <w:t>Направо си представям как Гериту намига изкусително и прошепва на Ицо: “Оу, колко си материално красив с тая яхта!”. В по-обикновените социални слоеве материалната красота не е толкова поетична. Един малко смахнат приятел веднъж решил да проследи гаджето си и я видял как се среща с друг. На въпроса му – “Защо?”, тя отговорила: “Еми ... той има кола!”. Същият приятел е известен с лафа “За мен жена без цици не е човек!”.</w:t>
      </w:r>
    </w:p>
    <w:p w:rsidR="00961D00" w:rsidRDefault="00961D00">
      <w:pPr>
        <w:rPr>
          <w:lang w:val="bg-BG"/>
        </w:rPr>
      </w:pPr>
    </w:p>
    <w:p w:rsidR="00961D00" w:rsidRDefault="00961D00">
      <w:pPr>
        <w:rPr>
          <w:lang w:val="bg-BG"/>
        </w:rPr>
      </w:pPr>
      <w:r>
        <w:rPr>
          <w:lang w:val="bg-BG"/>
        </w:rPr>
        <w:t>“За мъжете – цици, за жените – кола”</w:t>
      </w:r>
    </w:p>
    <w:p w:rsidR="00D65EF4" w:rsidRDefault="00D65EF4">
      <w:pPr>
        <w:rPr>
          <w:lang w:val="bg-BG"/>
        </w:rPr>
      </w:pPr>
    </w:p>
    <w:p w:rsidR="00D65EF4" w:rsidRDefault="00961D00">
      <w:pPr>
        <w:rPr>
          <w:lang w:val="bg-BG"/>
        </w:rPr>
      </w:pPr>
      <w:r>
        <w:rPr>
          <w:lang w:val="bg-BG"/>
        </w:rPr>
        <w:t xml:space="preserve">Колкото и да псуваме жените, че са  материалистични “коври”, все пак трябва да сме щастливи </w:t>
      </w:r>
      <w:r w:rsidR="00D65EF4">
        <w:rPr>
          <w:lang w:val="bg-BG"/>
        </w:rPr>
        <w:t xml:space="preserve">от един факт </w:t>
      </w:r>
      <w:r>
        <w:rPr>
          <w:lang w:val="bg-BG"/>
        </w:rPr>
        <w:t xml:space="preserve">– </w:t>
      </w:r>
      <w:r w:rsidR="00D65EF4">
        <w:rPr>
          <w:lang w:val="bg-BG"/>
        </w:rPr>
        <w:t>кола може да си купи човек, цици – не (силиконът не го броим много ясно, искрено се надявам читателите на това да не са чалгафони).  По-лесно е ако наследиш апартамент (иначе трябва да работиш, копеле, баси!). Окакто ми се случи да имам собствено жилище, коефициентът ми на материална красота драстично се повиши, а оттам и размерът на циците около мен</w:t>
      </w:r>
      <w:r w:rsidR="00860609">
        <w:rPr>
          <w:lang w:val="bg-BG"/>
        </w:rPr>
        <w:t>. Ма сериозно!</w:t>
      </w:r>
    </w:p>
    <w:p w:rsidR="00D65EF4" w:rsidRDefault="00D65EF4">
      <w:pPr>
        <w:rPr>
          <w:lang w:val="bg-BG"/>
        </w:rPr>
      </w:pPr>
    </w:p>
    <w:p w:rsidR="003D04E7" w:rsidRPr="003D04E7" w:rsidRDefault="00B579A6">
      <w:pPr>
        <w:rPr>
          <w:lang w:val="bg-BG"/>
        </w:rPr>
      </w:pPr>
      <w:r>
        <w:rPr>
          <w:lang w:val="bg-BG"/>
        </w:rPr>
        <w:t>Абе, к</w:t>
      </w:r>
      <w:r w:rsidR="003D04E7">
        <w:rPr>
          <w:lang w:val="bg-BG"/>
        </w:rPr>
        <w:t xml:space="preserve">акто </w:t>
      </w:r>
      <w:r>
        <w:rPr>
          <w:lang w:val="bg-BG"/>
        </w:rPr>
        <w:t xml:space="preserve">си го </w:t>
      </w:r>
      <w:r w:rsidR="003D04E7">
        <w:rPr>
          <w:lang w:val="bg-BG"/>
        </w:rPr>
        <w:t>е казал поетът</w:t>
      </w:r>
      <w:r>
        <w:rPr>
          <w:lang w:val="bg-BG"/>
        </w:rPr>
        <w:t xml:space="preserve"> с романтиен ник Радо Шишарката</w:t>
      </w:r>
      <w:r w:rsidR="003D04E7">
        <w:rPr>
          <w:lang w:val="bg-BG"/>
        </w:rPr>
        <w:t>: “Ой тиг</w:t>
      </w:r>
      <w:r>
        <w:rPr>
          <w:lang w:val="bg-BG"/>
        </w:rPr>
        <w:t xml:space="preserve">ре, тигре, имаш ли пари?” И ако нямаш, присъдата е “стари бабички”, и толкова ... Кой съм аз да споря с това? </w:t>
      </w:r>
    </w:p>
    <w:bookmarkEnd w:id="0"/>
    <w:sectPr w:rsidR="003D04E7" w:rsidRPr="003D04E7" w:rsidSect="00B424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E7"/>
    <w:rsid w:val="003D04E7"/>
    <w:rsid w:val="00493E76"/>
    <w:rsid w:val="00860609"/>
    <w:rsid w:val="00961D00"/>
    <w:rsid w:val="00B4246F"/>
    <w:rsid w:val="00B579A6"/>
    <w:rsid w:val="00D65EF4"/>
    <w:rsid w:val="00DF1A3A"/>
    <w:rsid w:val="00F5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50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242</Words>
  <Characters>1380</Characters>
  <Application>Microsoft Macintosh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2014-08-26T20:23:00Z</dcterms:created>
  <dcterms:modified xsi:type="dcterms:W3CDTF">2014-08-26T21:24:00Z</dcterms:modified>
</cp:coreProperties>
</file>