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E6FC5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D5DA4F2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2C993B46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A9D3462">
      <w:pPr>
        <w:rPr>
          <w:rFonts w:hint="default" w:ascii="Times New Roman" w:hAnsi="Times New Roman" w:eastAsia="Times New Roman"/>
          <w:b/>
          <w:bCs/>
          <w:sz w:val="24"/>
          <w:szCs w:val="24"/>
          <w:lang w:val="es-MX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s-MX"/>
        </w:rPr>
        <w:t xml:space="preserve">Link al repositorio: 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s-MX"/>
        </w:rPr>
        <w:fldChar w:fldCharType="begin"/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s-MX"/>
        </w:rPr>
        <w:instrText xml:space="preserve"> HYPERLINK "https://github.com/MarioDeCasa/ProyectoCFP-EntregaFinal" </w:instrTex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s-MX"/>
        </w:rPr>
        <w:fldChar w:fldCharType="separate"/>
      </w:r>
      <w:r>
        <w:rPr>
          <w:rStyle w:val="10"/>
          <w:rFonts w:hint="default" w:ascii="Times New Roman" w:hAnsi="Times New Roman" w:eastAsia="Times New Roman"/>
          <w:b/>
          <w:bCs/>
          <w:sz w:val="24"/>
          <w:szCs w:val="24"/>
          <w:lang w:val="es-MX"/>
        </w:rPr>
        <w:t>https://github.com/MarioDeCasa/ProyectoCFP-EntregaFinal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s-MX"/>
        </w:rPr>
        <w:fldChar w:fldCharType="end"/>
      </w:r>
    </w:p>
    <w:p w14:paraId="660C4690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3F2841FD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Resumen Ejecutivo: Proyecto de Generación y Gestión de Datos </w:t>
      </w:r>
    </w:p>
    <w:p w14:paraId="06785810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1D7066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Identificación del Proyecto</w:t>
      </w:r>
    </w:p>
    <w:p w14:paraId="149D4BC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Institución: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Politécnico Grancolombiano.</w:t>
      </w:r>
    </w:p>
    <w:p w14:paraId="41C8C7D4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Integrantes</w:t>
      </w:r>
      <w:r>
        <w:rPr>
          <w:rFonts w:ascii="Times New Roman" w:hAnsi="Times New Roman" w:eastAsia="Times New Roman" w:cs="Times New Roman"/>
          <w:sz w:val="24"/>
          <w:szCs w:val="24"/>
        </w:rPr>
        <w:t>: Mario</w:t>
      </w:r>
      <w:r>
        <w:rPr>
          <w:rFonts w:hint="default" w:ascii="Times New Roman" w:hAnsi="Times New Roman" w:eastAsia="Times New Roman" w:cs="Times New Roman"/>
          <w:sz w:val="24"/>
          <w:szCs w:val="24"/>
          <w:lang w:val="es-MX"/>
        </w:rPr>
        <w:t xml:space="preserve"> David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Benitez</w:t>
      </w:r>
      <w:r>
        <w:rPr>
          <w:rFonts w:hint="default" w:ascii="Times New Roman" w:hAnsi="Times New Roman" w:eastAsia="Times New Roman" w:cs="Times New Roman"/>
          <w:sz w:val="24"/>
          <w:szCs w:val="24"/>
          <w:lang w:val="es-MX"/>
        </w:rPr>
        <w:t xml:space="preserve"> Caballero</w:t>
      </w:r>
      <w:r>
        <w:rPr>
          <w:rFonts w:ascii="Times New Roman" w:hAnsi="Times New Roman" w:eastAsia="Times New Roman" w:cs="Times New Roman"/>
          <w:sz w:val="24"/>
          <w:szCs w:val="24"/>
        </w:rPr>
        <w:t>, Roger Garzon, Jonathan Rodriguez y Omar Castillo.</w:t>
      </w:r>
    </w:p>
    <w:p w14:paraId="21F5E14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Fecha</w:t>
      </w:r>
      <w:r>
        <w:rPr>
          <w:rFonts w:ascii="Times New Roman" w:hAnsi="Times New Roman" w:eastAsia="Times New Roman" w:cs="Times New Roman"/>
          <w:sz w:val="24"/>
          <w:szCs w:val="24"/>
        </w:rPr>
        <w:t>: 27 de abril de 2026.</w:t>
      </w:r>
    </w:p>
    <w:p w14:paraId="7604359B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Entregable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Entrega final – Escenario 7 y 8 </w:t>
      </w:r>
    </w:p>
    <w:p w14:paraId="1A896915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196B75E3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2. Objetivo Principal</w:t>
      </w:r>
    </w:p>
    <w:p w14:paraId="6A0C5C7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proyecto tiene como fin diseñar e implementar un programa en lenguaje Java (utilizando el IDE NetBeans) capaz de generar archivos de prueba que simulen información técnica de vendedores, productos y ventas. Estos datos sirven como base de datos inicial para validar procesos de lectura, organización y análisis en etapas posteriores del desarrollo.</w:t>
      </w:r>
    </w:p>
    <w:p w14:paraId="7745552A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9E13514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3. Aspectos Técnicos y Desarrollo</w:t>
      </w:r>
    </w:p>
    <w:p w14:paraId="0FBE0DD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Estructura Modular</w:t>
      </w:r>
      <w:r>
        <w:rPr>
          <w:rFonts w:ascii="Times New Roman" w:hAnsi="Times New Roman" w:eastAsia="Times New Roman" w:cs="Times New Roman"/>
          <w:sz w:val="24"/>
          <w:szCs w:val="24"/>
        </w:rPr>
        <w:t>: Se implementó la clase GenerateInfoFiles con métodos específicos para cada entidad (Vendedor, Producto, Venta), asegurando la separación de responsabilidades.</w:t>
      </w:r>
    </w:p>
    <w:p w14:paraId="0924E4B2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Generación de Datos: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Uso de la clase java.util.Random para crear datos pseudoaleatorios coherentes en formato “CSV”, facilitando la compatibilidad con herramientas de análisis.</w:t>
      </w:r>
    </w:p>
    <w:p w14:paraId="67662501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Control de Versiones</w:t>
      </w:r>
      <w:r>
        <w:rPr>
          <w:rFonts w:ascii="Times New Roman" w:hAnsi="Times New Roman" w:eastAsia="Times New Roman" w:cs="Times New Roman"/>
          <w:sz w:val="24"/>
          <w:szCs w:val="24"/>
        </w:rPr>
        <w:t>: El proyecto está centralizado en un repositorio de “GitHub”, lo que permite el trabajo colaborativo, respaldo del código y seguimiento del historial de cambios.</w:t>
      </w:r>
    </w:p>
    <w:p w14:paraId="54A674DF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10DE833B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 Validaciones y Robustez del Sistema</w:t>
      </w:r>
    </w:p>
    <w:p w14:paraId="435D1758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 sistema integra mecanismos estrictos para garantizar la integridad de la información:</w:t>
      </w:r>
    </w:p>
    <w:p w14:paraId="65556B8D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Tipos de datos: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Validación de formatos numéricos, enteros positivos para cantidades y decimales para precios.</w:t>
      </w:r>
    </w:p>
    <w:p w14:paraId="190BDF3C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Campos Obligatorios: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Verificación de que ningún registro esencial (códigos, nombres, totales) esté vacío.</w:t>
      </w:r>
    </w:p>
    <w:p w14:paraId="777FC08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Coherencia Lógica</w:t>
      </w:r>
      <w:r>
        <w:rPr>
          <w:rFonts w:ascii="Times New Roman" w:hAnsi="Times New Roman" w:eastAsia="Times New Roman" w:cs="Times New Roman"/>
          <w:sz w:val="24"/>
          <w:szCs w:val="24"/>
        </w:rPr>
        <w:t>: Reglas de negocio básicas, como asegurar que las cantidades y precios sean mayores a cero.</w:t>
      </w:r>
    </w:p>
    <w:p w14:paraId="7B0B1DE4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Estructura de Archivo: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Validación de la cantidad correcta de columnas por línea.</w:t>
      </w:r>
    </w:p>
    <w:p w14:paraId="74869C0D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B1D9209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5. Funcionalidades Avanzadas</w:t>
      </w:r>
    </w:p>
    <w:p w14:paraId="6878521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Manejo de Archivos Múltiples</w:t>
      </w:r>
      <w:r>
        <w:rPr>
          <w:rFonts w:ascii="Times New Roman" w:hAnsi="Times New Roman" w:eastAsia="Times New Roman" w:cs="Times New Roman"/>
          <w:sz w:val="24"/>
          <w:szCs w:val="24"/>
        </w:rPr>
        <w:t>: Capacidad de recorrer carpetas y consolidar información de diversos archivos por vendedor, evitando duplicidad y fragmentación.</w:t>
      </w:r>
    </w:p>
    <w:p w14:paraId="6AF208B5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Persistencia mediante Serialización</w:t>
      </w:r>
      <w:r>
        <w:rPr>
          <w:rFonts w:ascii="Times New Roman" w:hAnsi="Times New Roman" w:eastAsia="Times New Roman" w:cs="Times New Roman"/>
          <w:sz w:val="24"/>
          <w:szCs w:val="24"/>
        </w:rPr>
        <w:t>: Implementación de la interfaz serializable para guardar y recuperar objetos procesados (.dat), optimizando el rendimiento al evitar reprocesamientos innecesarias.</w:t>
      </w:r>
    </w:p>
    <w:p w14:paraId="6244E51D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8166FF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6. Conclusiones</w:t>
      </w:r>
    </w:p>
    <w:p w14:paraId="51C44D0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Esta fase inicial establece una base sólida y confiable para el sistema de información. El uso de buenas prácticas de programación y validaciones robustas garantiza que las etapas futuras (procesamiento y análisis de datos) puedan centrarse en la lógica de negocio sin interrupciones por errores de entrada, asegurando un sistema escalable y resiliente.</w:t>
      </w:r>
    </w:p>
    <w:p w14:paraId="0148A3C9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08B7264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6A9ADF7">
      <w:pP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s-MX"/>
        </w:rPr>
        <w:t>La Conclusión se podrá encontrar en el Repositorio de GitHub, en formato .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s-MX"/>
        </w:rPr>
        <w:t>TXT</w:t>
      </w:r>
    </w:p>
    <w:sectPr>
      <w:headerReference r:id="rId5" w:type="default"/>
      <w:footerReference r:id="rId6" w:type="default"/>
      <w:pgSz w:w="11909" w:h="16834"/>
      <w:pgMar w:top="1191" w:right="1191" w:bottom="1191" w:left="1191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E0B78">
    <w:pPr>
      <w:jc w:val="center"/>
      <w:rPr>
        <w:sz w:val="24"/>
        <w:szCs w:val="24"/>
      </w:rPr>
    </w:pPr>
    <w:r>
      <w:rPr>
        <w:sz w:val="24"/>
        <w:szCs w:val="24"/>
      </w:rPr>
      <w:t>Trabajo académico - Politécnico Grancolombiano, 2026</w:t>
    </w:r>
  </w:p>
  <w:p w14:paraId="4CB4988A">
    <w:pPr>
      <w:jc w:val="center"/>
      <w:rPr>
        <w:rFonts w:ascii="Calibri" w:hAnsi="Calibri" w:eastAsia="Calibri" w:cs="Calibri"/>
        <w:sz w:val="24"/>
        <w:szCs w:val="24"/>
      </w:rPr>
    </w:pPr>
  </w:p>
  <w:p w14:paraId="319ACDB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2AE22">
    <w:pPr>
      <w:pStyle w:val="11"/>
    </w:pPr>
    <w:r>
      <w:rPr>
        <w:sz w:val="24"/>
        <w:szCs w:val="24"/>
        <w:lang w:val="zh-CN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-628650</wp:posOffset>
          </wp:positionH>
          <wp:positionV relativeFrom="topMargin">
            <wp:posOffset>409575</wp:posOffset>
          </wp:positionV>
          <wp:extent cx="1522730" cy="811530"/>
          <wp:effectExtent l="0" t="0" r="1270" b="7620"/>
          <wp:wrapSquare wrapText="bothSides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273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E09"/>
    <w:rsid w:val="0000329F"/>
    <w:rsid w:val="00063737"/>
    <w:rsid w:val="00081650"/>
    <w:rsid w:val="00083276"/>
    <w:rsid w:val="00097853"/>
    <w:rsid w:val="000A03D1"/>
    <w:rsid w:val="000C4982"/>
    <w:rsid w:val="000D75A5"/>
    <w:rsid w:val="000E1DFB"/>
    <w:rsid w:val="00105DB7"/>
    <w:rsid w:val="001402E0"/>
    <w:rsid w:val="0016643B"/>
    <w:rsid w:val="00195111"/>
    <w:rsid w:val="001A24FF"/>
    <w:rsid w:val="001B07CC"/>
    <w:rsid w:val="0021154D"/>
    <w:rsid w:val="0025407B"/>
    <w:rsid w:val="00280485"/>
    <w:rsid w:val="00284076"/>
    <w:rsid w:val="002B674C"/>
    <w:rsid w:val="002D44CD"/>
    <w:rsid w:val="002F0A40"/>
    <w:rsid w:val="0030084B"/>
    <w:rsid w:val="0032085B"/>
    <w:rsid w:val="00334613"/>
    <w:rsid w:val="003368C3"/>
    <w:rsid w:val="00371E09"/>
    <w:rsid w:val="003C2121"/>
    <w:rsid w:val="004019F5"/>
    <w:rsid w:val="004230A2"/>
    <w:rsid w:val="00475714"/>
    <w:rsid w:val="004949FA"/>
    <w:rsid w:val="004E40A0"/>
    <w:rsid w:val="004F1078"/>
    <w:rsid w:val="00510020"/>
    <w:rsid w:val="00536EFB"/>
    <w:rsid w:val="0062280D"/>
    <w:rsid w:val="00635A9B"/>
    <w:rsid w:val="00640F9C"/>
    <w:rsid w:val="00644B63"/>
    <w:rsid w:val="00684E8B"/>
    <w:rsid w:val="006A3156"/>
    <w:rsid w:val="006D2296"/>
    <w:rsid w:val="006D4965"/>
    <w:rsid w:val="00701B3C"/>
    <w:rsid w:val="007307C9"/>
    <w:rsid w:val="00741441"/>
    <w:rsid w:val="00741D74"/>
    <w:rsid w:val="00757C7E"/>
    <w:rsid w:val="00765ADE"/>
    <w:rsid w:val="00767DE1"/>
    <w:rsid w:val="0077263F"/>
    <w:rsid w:val="007831D2"/>
    <w:rsid w:val="0079014A"/>
    <w:rsid w:val="007C4B12"/>
    <w:rsid w:val="007F252D"/>
    <w:rsid w:val="007F43DA"/>
    <w:rsid w:val="0082712E"/>
    <w:rsid w:val="008A5785"/>
    <w:rsid w:val="00916FBF"/>
    <w:rsid w:val="0094490E"/>
    <w:rsid w:val="00944FC0"/>
    <w:rsid w:val="009512B2"/>
    <w:rsid w:val="00955E9B"/>
    <w:rsid w:val="009970E3"/>
    <w:rsid w:val="009B74C8"/>
    <w:rsid w:val="009C5559"/>
    <w:rsid w:val="009D3190"/>
    <w:rsid w:val="00A1412E"/>
    <w:rsid w:val="00A2327F"/>
    <w:rsid w:val="00A306AE"/>
    <w:rsid w:val="00A31E62"/>
    <w:rsid w:val="00A40E2B"/>
    <w:rsid w:val="00A50E26"/>
    <w:rsid w:val="00A83B03"/>
    <w:rsid w:val="00A910C9"/>
    <w:rsid w:val="00AA43CC"/>
    <w:rsid w:val="00AE18F7"/>
    <w:rsid w:val="00B32544"/>
    <w:rsid w:val="00B34DF4"/>
    <w:rsid w:val="00B34F99"/>
    <w:rsid w:val="00B426E5"/>
    <w:rsid w:val="00B51CDC"/>
    <w:rsid w:val="00B60DCC"/>
    <w:rsid w:val="00BC5C27"/>
    <w:rsid w:val="00C240D1"/>
    <w:rsid w:val="00C52FC9"/>
    <w:rsid w:val="00C72690"/>
    <w:rsid w:val="00CB5945"/>
    <w:rsid w:val="00CD1D77"/>
    <w:rsid w:val="00D03288"/>
    <w:rsid w:val="00D125AC"/>
    <w:rsid w:val="00D34FA3"/>
    <w:rsid w:val="00D57827"/>
    <w:rsid w:val="00D62B6E"/>
    <w:rsid w:val="00D80437"/>
    <w:rsid w:val="00DF6C44"/>
    <w:rsid w:val="00E17B12"/>
    <w:rsid w:val="00E278A0"/>
    <w:rsid w:val="00E33BD6"/>
    <w:rsid w:val="00E36EEC"/>
    <w:rsid w:val="00EB371E"/>
    <w:rsid w:val="00EE6C4C"/>
    <w:rsid w:val="00F05B8E"/>
    <w:rsid w:val="00FE728C"/>
    <w:rsid w:val="27E76A69"/>
    <w:rsid w:val="59585834"/>
    <w:rsid w:val="5A29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s" w:eastAsia="es-CO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header"/>
    <w:basedOn w:val="1"/>
    <w:link w:val="16"/>
    <w:unhideWhenUsed/>
    <w:uiPriority w:val="99"/>
    <w:pPr>
      <w:tabs>
        <w:tab w:val="center" w:pos="4419"/>
        <w:tab w:val="right" w:pos="8838"/>
      </w:tabs>
      <w:spacing w:line="240" w:lineRule="auto"/>
    </w:pPr>
  </w:style>
  <w:style w:type="paragraph" w:styleId="12">
    <w:name w:val="footer"/>
    <w:basedOn w:val="1"/>
    <w:link w:val="17"/>
    <w:unhideWhenUsed/>
    <w:uiPriority w:val="99"/>
    <w:pPr>
      <w:tabs>
        <w:tab w:val="center" w:pos="4419"/>
        <w:tab w:val="right" w:pos="8838"/>
      </w:tabs>
      <w:spacing w:line="240" w:lineRule="auto"/>
    </w:pPr>
  </w:style>
  <w:style w:type="paragraph" w:styleId="13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Encabezado Car"/>
    <w:basedOn w:val="8"/>
    <w:link w:val="11"/>
    <w:uiPriority w:val="99"/>
  </w:style>
  <w:style w:type="character" w:customStyle="1" w:styleId="17">
    <w:name w:val="Pie de página Car"/>
    <w:basedOn w:val="8"/>
    <w:link w:val="12"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FB6A1-C4E5-4FE8-AA26-04C1B74726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392</Words>
  <Characters>2162</Characters>
  <Lines>18</Lines>
  <Paragraphs>5</Paragraphs>
  <TotalTime>33</TotalTime>
  <ScaleCrop>false</ScaleCrop>
  <LinksUpToDate>false</LinksUpToDate>
  <CharactersWithSpaces>2549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2026-04-28T13:46:00Z</dcterms:created>
  <dc:creator>Diego Gomez</dc:creator>
  <cp:lastModifiedBy>davi2</cp:lastModifiedBy>
  <dcterms:modified xsi:type="dcterms:W3CDTF">2026-04-28T22:18:16Z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231594FBCD9C4C85991CC26022E880F3_12</vt:lpwstr>
  </property>
</Properties>
</file>