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F707" w14:textId="6E9D332E" w:rsidR="00E211B2" w:rsidRPr="00A45188" w:rsidRDefault="00A45188">
      <w:pPr>
        <w:rPr>
          <w:lang w:val="es-ES"/>
        </w:rPr>
      </w:pPr>
      <w:r>
        <w:rPr>
          <w:lang w:val="es-ES"/>
        </w:rPr>
        <w:t>Hola probando repositorio</w:t>
      </w:r>
    </w:p>
    <w:sectPr w:rsidR="00E211B2" w:rsidRPr="00A45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EC"/>
    <w:rsid w:val="000745EC"/>
    <w:rsid w:val="00A45188"/>
    <w:rsid w:val="00E2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F94A"/>
  <w15:chartTrackingRefBased/>
  <w15:docId w15:val="{6A1C36F8-0827-4A6B-867C-67C07F4A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Jamauca Fajardo</dc:creator>
  <cp:keywords/>
  <dc:description/>
  <cp:lastModifiedBy>Mario Estrada</cp:lastModifiedBy>
  <cp:revision>2</cp:revision>
  <dcterms:created xsi:type="dcterms:W3CDTF">2023-09-14T22:53:00Z</dcterms:created>
  <dcterms:modified xsi:type="dcterms:W3CDTF">2023-09-15T00:53:00Z</dcterms:modified>
</cp:coreProperties>
</file>