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1EF14" w14:textId="77777777" w:rsidR="00AE71D8" w:rsidRDefault="00000000">
      <w:pPr>
        <w:spacing w:before="240" w:after="240"/>
        <w:rPr>
          <w:b/>
        </w:rPr>
      </w:pPr>
      <w:r>
        <w:rPr>
          <w:b/>
        </w:rPr>
        <w:t>1. DESCRIPCIÓN DEL PROYECTO APT</w:t>
      </w:r>
    </w:p>
    <w:p w14:paraId="731D9254" w14:textId="77777777" w:rsidR="00AE71D8" w:rsidRDefault="00000000">
      <w:pPr>
        <w:spacing w:before="240" w:after="240"/>
      </w:pPr>
      <w:proofErr w:type="spellStart"/>
      <w:r>
        <w:rPr>
          <w:b/>
        </w:rPr>
        <w:t>Gastify</w:t>
      </w:r>
      <w:proofErr w:type="spellEnd"/>
      <w:r>
        <w:t xml:space="preserve"> es una plataforma integral de gestión automatizada de gastos empresariales que utiliza tecnologías de Inteligencia Artificial, OCR (Reconocimiento Óptico de Caracteres) y Machine </w:t>
      </w:r>
      <w:proofErr w:type="spellStart"/>
      <w:r>
        <w:t>Learning</w:t>
      </w:r>
      <w:proofErr w:type="spellEnd"/>
      <w:r>
        <w:t xml:space="preserve"> para digitalizar y categorizar recibos automáticamente.</w:t>
      </w:r>
    </w:p>
    <w:p w14:paraId="508385F8" w14:textId="77777777" w:rsidR="00AE71D8" w:rsidRDefault="00000000">
      <w:pPr>
        <w:spacing w:before="240" w:after="240"/>
        <w:rPr>
          <w:b/>
        </w:rPr>
      </w:pPr>
      <w:r>
        <w:rPr>
          <w:b/>
        </w:rPr>
        <w:t>Relevancia laboral:</w:t>
      </w:r>
    </w:p>
    <w:p w14:paraId="60B752D5" w14:textId="77777777" w:rsidR="00AE71D8" w:rsidRDefault="00000000">
      <w:pPr>
        <w:numPr>
          <w:ilvl w:val="0"/>
          <w:numId w:val="2"/>
        </w:numPr>
        <w:spacing w:before="240"/>
      </w:pPr>
      <w:r>
        <w:rPr>
          <w:b/>
        </w:rPr>
        <w:t>Transformación digital</w:t>
      </w:r>
      <w:r>
        <w:t>: Las empresas chilenas requieren soluciones para automatizar procesos administrativos, reduciendo costos operativos hasta 60%</w:t>
      </w:r>
    </w:p>
    <w:p w14:paraId="73F1AA1D" w14:textId="77777777" w:rsidR="00AE71D8" w:rsidRDefault="00000000">
      <w:pPr>
        <w:numPr>
          <w:ilvl w:val="0"/>
          <w:numId w:val="2"/>
        </w:numPr>
      </w:pPr>
      <w:r>
        <w:rPr>
          <w:b/>
        </w:rPr>
        <w:t>Cumplimiento normativo</w:t>
      </w:r>
      <w:r>
        <w:t>: Facilita el cumplimiento de regulaciones fiscales chilenas (RUT, IVA, folios electrónicos)</w:t>
      </w:r>
    </w:p>
    <w:p w14:paraId="19181A97" w14:textId="77777777" w:rsidR="00AE71D8" w:rsidRDefault="00000000">
      <w:pPr>
        <w:numPr>
          <w:ilvl w:val="0"/>
          <w:numId w:val="2"/>
        </w:numPr>
        <w:spacing w:after="240"/>
      </w:pPr>
      <w:r>
        <w:rPr>
          <w:b/>
        </w:rPr>
        <w:t>Análisis predictivo</w:t>
      </w:r>
      <w:r>
        <w:t xml:space="preserve">: Proporciona </w:t>
      </w:r>
      <w:proofErr w:type="spellStart"/>
      <w:r>
        <w:t>insights</w:t>
      </w:r>
      <w:proofErr w:type="spellEnd"/>
      <w:r>
        <w:t xml:space="preserve"> para optimización de gastos empresariales mediante ML avanzado</w:t>
      </w:r>
    </w:p>
    <w:p w14:paraId="4CC0D6AA" w14:textId="77777777" w:rsidR="00AE71D8" w:rsidRDefault="00000000">
      <w:pPr>
        <w:spacing w:before="240" w:after="240"/>
        <w:rPr>
          <w:b/>
        </w:rPr>
      </w:pPr>
      <w:r>
        <w:rPr>
          <w:b/>
        </w:rPr>
        <w:t>2. RELACIÓN CON COMPETENCIAS DEL PERFIL DE EGRESO</w:t>
      </w:r>
    </w:p>
    <w:p w14:paraId="1CF8205C" w14:textId="77777777" w:rsidR="00AE71D8" w:rsidRDefault="00000000">
      <w:pPr>
        <w:spacing w:before="240" w:after="240"/>
        <w:rPr>
          <w:b/>
        </w:rPr>
      </w:pPr>
      <w:r>
        <w:rPr>
          <w:b/>
        </w:rPr>
        <w:t>Competencia 1: Realizar pruebas de certificación</w:t>
      </w:r>
    </w:p>
    <w:p w14:paraId="75FE32C6" w14:textId="77777777" w:rsidR="00AE71D8" w:rsidRDefault="00000000">
      <w:pPr>
        <w:numPr>
          <w:ilvl w:val="0"/>
          <w:numId w:val="7"/>
        </w:numPr>
        <w:spacing w:before="240"/>
      </w:pPr>
      <w:r>
        <w:rPr>
          <w:b/>
        </w:rPr>
        <w:t>1.1 Diseño de pruebas</w:t>
      </w:r>
      <w:r>
        <w:t xml:space="preserve">: Sistema de </w:t>
      </w:r>
      <w:proofErr w:type="spellStart"/>
      <w:r>
        <w:t>testing</w:t>
      </w:r>
      <w:proofErr w:type="spellEnd"/>
      <w:r>
        <w:t xml:space="preserve"> automatizado con 25+ casos de prueba para OCR, ML y geolocalización</w:t>
      </w:r>
    </w:p>
    <w:p w14:paraId="33EECF77" w14:textId="77777777" w:rsidR="00AE71D8" w:rsidRDefault="00000000">
      <w:pPr>
        <w:numPr>
          <w:ilvl w:val="0"/>
          <w:numId w:val="7"/>
        </w:numPr>
      </w:pPr>
      <w:r>
        <w:rPr>
          <w:b/>
        </w:rPr>
        <w:t>1.2 Aplicación de pruebas</w:t>
      </w:r>
      <w:r>
        <w:t xml:space="preserve">: Suite completa de pruebas unitarias, integración y </w:t>
      </w:r>
      <w:proofErr w:type="spellStart"/>
      <w:r>
        <w:t>end-to-end</w:t>
      </w:r>
      <w:proofErr w:type="spellEnd"/>
    </w:p>
    <w:p w14:paraId="6B99D3AE" w14:textId="77777777" w:rsidR="00AE71D8" w:rsidRDefault="00000000">
      <w:pPr>
        <w:numPr>
          <w:ilvl w:val="0"/>
          <w:numId w:val="7"/>
        </w:numPr>
        <w:spacing w:after="240"/>
      </w:pPr>
      <w:r>
        <w:rPr>
          <w:b/>
        </w:rPr>
        <w:t>1.3 Mejoras basadas en resultados</w:t>
      </w:r>
      <w:r>
        <w:t xml:space="preserve">: Sistema de </w:t>
      </w:r>
      <w:proofErr w:type="spellStart"/>
      <w:r>
        <w:t>feedback</w:t>
      </w:r>
      <w:proofErr w:type="spellEnd"/>
      <w:r>
        <w:t xml:space="preserve"> continuo que mejora precisión ML del 85% al 98%</w:t>
      </w:r>
    </w:p>
    <w:p w14:paraId="075AB70C" w14:textId="77777777" w:rsidR="00AE71D8" w:rsidRDefault="00000000">
      <w:pPr>
        <w:spacing w:before="240" w:after="240"/>
        <w:rPr>
          <w:b/>
        </w:rPr>
      </w:pPr>
      <w:r>
        <w:rPr>
          <w:b/>
        </w:rPr>
        <w:t>Competencia 2: Gestionar proyectos informáticos</w:t>
      </w:r>
    </w:p>
    <w:p w14:paraId="3E2CEC26" w14:textId="77777777" w:rsidR="00AE71D8" w:rsidRDefault="00000000">
      <w:pPr>
        <w:numPr>
          <w:ilvl w:val="0"/>
          <w:numId w:val="8"/>
        </w:numPr>
        <w:spacing w:before="240"/>
      </w:pPr>
      <w:r>
        <w:rPr>
          <w:b/>
        </w:rPr>
        <w:t>2.1 Planificación</w:t>
      </w:r>
      <w:r>
        <w:t xml:space="preserve">: Metodología ágil con </w:t>
      </w:r>
      <w:proofErr w:type="spellStart"/>
      <w:r>
        <w:t>sprints</w:t>
      </w:r>
      <w:proofErr w:type="spellEnd"/>
      <w:r>
        <w:t xml:space="preserve"> de 2 semanas, backlog priorizado, estimaciones técnicas</w:t>
      </w:r>
    </w:p>
    <w:p w14:paraId="5C6C4EC3" w14:textId="77777777" w:rsidR="00AE71D8" w:rsidRDefault="00000000">
      <w:pPr>
        <w:numPr>
          <w:ilvl w:val="0"/>
          <w:numId w:val="8"/>
        </w:numPr>
        <w:spacing w:after="240"/>
      </w:pPr>
      <w:r>
        <w:rPr>
          <w:b/>
        </w:rPr>
        <w:t>2.2 Control</w:t>
      </w:r>
      <w:r>
        <w:t>: Métricas de progreso, control de versiones (Git), CI/CD, monitoreo de performance</w:t>
      </w:r>
    </w:p>
    <w:p w14:paraId="42166A54" w14:textId="77777777" w:rsidR="00AE71D8" w:rsidRDefault="00000000">
      <w:pPr>
        <w:spacing w:before="240" w:after="240"/>
        <w:rPr>
          <w:b/>
        </w:rPr>
      </w:pPr>
      <w:r>
        <w:rPr>
          <w:b/>
        </w:rPr>
        <w:t>Competencia 3: Construir modelos de datos</w:t>
      </w:r>
    </w:p>
    <w:p w14:paraId="70F9EA09" w14:textId="5D9EE1E6" w:rsidR="00AE71D8" w:rsidRDefault="00000000">
      <w:pPr>
        <w:numPr>
          <w:ilvl w:val="0"/>
          <w:numId w:val="3"/>
        </w:numPr>
        <w:spacing w:before="240"/>
      </w:pPr>
      <w:r>
        <w:rPr>
          <w:b/>
        </w:rPr>
        <w:t>3.1 Diseño</w:t>
      </w:r>
      <w:r>
        <w:t xml:space="preserve">: Esquemas </w:t>
      </w:r>
      <w:proofErr w:type="spellStart"/>
      <w:r w:rsidR="00387850">
        <w:t>Postgres</w:t>
      </w:r>
      <w:proofErr w:type="spellEnd"/>
      <w:r>
        <w:t xml:space="preserve"> escalables para usuarios, recibos, </w:t>
      </w:r>
      <w:proofErr w:type="spellStart"/>
      <w:r>
        <w:t>workflows</w:t>
      </w:r>
      <w:proofErr w:type="spellEnd"/>
      <w:r>
        <w:t xml:space="preserve">, </w:t>
      </w:r>
      <w:proofErr w:type="spellStart"/>
      <w:r>
        <w:t>analytics</w:t>
      </w:r>
      <w:proofErr w:type="spellEnd"/>
    </w:p>
    <w:p w14:paraId="3E944D16" w14:textId="77777777" w:rsidR="00AE71D8" w:rsidRDefault="00000000">
      <w:pPr>
        <w:numPr>
          <w:ilvl w:val="0"/>
          <w:numId w:val="3"/>
        </w:numPr>
        <w:spacing w:after="240"/>
      </w:pPr>
      <w:r>
        <w:rPr>
          <w:b/>
        </w:rPr>
        <w:t>3.2 Implementación</w:t>
      </w:r>
      <w:r>
        <w:t xml:space="preserve">: Modelos </w:t>
      </w:r>
      <w:proofErr w:type="spellStart"/>
      <w:r>
        <w:t>Pydantic</w:t>
      </w:r>
      <w:proofErr w:type="spellEnd"/>
      <w:r>
        <w:t xml:space="preserve"> con validación, relaciones </w:t>
      </w:r>
      <w:proofErr w:type="spellStart"/>
      <w:r>
        <w:t>multi-tenant</w:t>
      </w:r>
      <w:proofErr w:type="spellEnd"/>
      <w:r>
        <w:t xml:space="preserve">, </w:t>
      </w:r>
      <w:proofErr w:type="spellStart"/>
      <w:r>
        <w:t>indices</w:t>
      </w:r>
      <w:proofErr w:type="spellEnd"/>
      <w:r>
        <w:t xml:space="preserve"> optimizados</w:t>
      </w:r>
    </w:p>
    <w:p w14:paraId="5A5E1B88" w14:textId="77777777" w:rsidR="00AE71D8" w:rsidRDefault="00000000">
      <w:pPr>
        <w:spacing w:before="240" w:after="240"/>
        <w:rPr>
          <w:b/>
        </w:rPr>
      </w:pPr>
      <w:r>
        <w:rPr>
          <w:b/>
        </w:rPr>
        <w:t>Competencia 4: Desarrollar solución de software</w:t>
      </w:r>
    </w:p>
    <w:p w14:paraId="675328BD" w14:textId="00B79B04" w:rsidR="00AE71D8" w:rsidRDefault="00000000">
      <w:pPr>
        <w:numPr>
          <w:ilvl w:val="0"/>
          <w:numId w:val="9"/>
        </w:numPr>
        <w:spacing w:before="240"/>
      </w:pPr>
      <w:r>
        <w:rPr>
          <w:b/>
        </w:rPr>
        <w:t>4.1 Construcción</w:t>
      </w:r>
      <w:r>
        <w:t xml:space="preserve">: Arquitectura microservicios con </w:t>
      </w:r>
      <w:proofErr w:type="spellStart"/>
      <w:r w:rsidR="00387850">
        <w:t>Golang</w:t>
      </w:r>
      <w:proofErr w:type="spellEnd"/>
      <w:r>
        <w:t xml:space="preserve"> + </w:t>
      </w:r>
      <w:r w:rsidR="00387850">
        <w:t>Next.js</w:t>
      </w:r>
      <w:r>
        <w:t xml:space="preserve"> + </w:t>
      </w:r>
      <w:proofErr w:type="spellStart"/>
      <w:r>
        <w:t>TypeScript</w:t>
      </w:r>
      <w:proofErr w:type="spellEnd"/>
    </w:p>
    <w:p w14:paraId="7C4ECFEB" w14:textId="77777777" w:rsidR="00AE71D8" w:rsidRDefault="00000000">
      <w:pPr>
        <w:numPr>
          <w:ilvl w:val="0"/>
          <w:numId w:val="9"/>
        </w:numPr>
      </w:pPr>
      <w:r>
        <w:rPr>
          <w:b/>
        </w:rPr>
        <w:t>4.2 Integración</w:t>
      </w:r>
      <w:r>
        <w:t xml:space="preserve">: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>, servicios OCR, ML, geolocalización integrados</w:t>
      </w:r>
    </w:p>
    <w:p w14:paraId="768B74D6" w14:textId="77777777" w:rsidR="00AE71D8" w:rsidRDefault="00000000">
      <w:pPr>
        <w:numPr>
          <w:ilvl w:val="0"/>
          <w:numId w:val="9"/>
        </w:numPr>
        <w:spacing w:after="240"/>
      </w:pPr>
      <w:r>
        <w:rPr>
          <w:b/>
        </w:rPr>
        <w:t>4.3 Implantación</w:t>
      </w:r>
      <w:r>
        <w:t xml:space="preserve">: </w:t>
      </w:r>
      <w:proofErr w:type="spellStart"/>
      <w:r>
        <w:t>Containerización</w:t>
      </w:r>
      <w:proofErr w:type="spellEnd"/>
      <w:r>
        <w:t xml:space="preserve"> Docker, despliegue </w:t>
      </w:r>
      <w:proofErr w:type="spellStart"/>
      <w:r>
        <w:t>cloud-ready</w:t>
      </w:r>
      <w:proofErr w:type="spellEnd"/>
      <w:r>
        <w:t>, documentación completa</w:t>
      </w:r>
    </w:p>
    <w:p w14:paraId="5F0E295B" w14:textId="77777777" w:rsidR="00AE71D8" w:rsidRDefault="00000000">
      <w:pPr>
        <w:spacing w:before="240" w:after="240"/>
        <w:rPr>
          <w:b/>
        </w:rPr>
      </w:pPr>
      <w:r>
        <w:rPr>
          <w:b/>
        </w:rPr>
        <w:t>3. RELACIÓN CON INTERESES PROFESIONALES</w:t>
      </w:r>
    </w:p>
    <w:p w14:paraId="3D556C63" w14:textId="77777777" w:rsidR="00AE71D8" w:rsidRDefault="00000000">
      <w:pPr>
        <w:spacing w:before="240" w:after="240"/>
      </w:pPr>
      <w:r>
        <w:lastRenderedPageBreak/>
        <w:t xml:space="preserve">Mi interés se centra en </w:t>
      </w:r>
      <w:r>
        <w:rPr>
          <w:b/>
        </w:rPr>
        <w:t>desarrollo de soluciones IA empresariales</w:t>
      </w:r>
      <w:r>
        <w:t xml:space="preserve"> y </w:t>
      </w:r>
      <w:r>
        <w:rPr>
          <w:b/>
        </w:rPr>
        <w:t>automatización de procesos</w:t>
      </w:r>
      <w:r>
        <w:t xml:space="preserve">. </w:t>
      </w:r>
      <w:proofErr w:type="spellStart"/>
      <w:r>
        <w:t>Gastify</w:t>
      </w:r>
      <w:proofErr w:type="spellEnd"/>
      <w:r>
        <w:t xml:space="preserve"> me permite:</w:t>
      </w:r>
    </w:p>
    <w:p w14:paraId="112BF420" w14:textId="77777777" w:rsidR="00AE71D8" w:rsidRDefault="00000000">
      <w:pPr>
        <w:numPr>
          <w:ilvl w:val="0"/>
          <w:numId w:val="1"/>
        </w:numPr>
        <w:spacing w:before="240"/>
      </w:pPr>
      <w:r>
        <w:rPr>
          <w:b/>
        </w:rPr>
        <w:t>Especialización en ML/AI</w:t>
      </w:r>
      <w:r>
        <w:t xml:space="preserve">: Implementar modelos de consenso OCR </w:t>
      </w:r>
      <w:proofErr w:type="spellStart"/>
      <w:r>
        <w:t>multi-engine</w:t>
      </w:r>
      <w:proofErr w:type="spellEnd"/>
      <w:r>
        <w:t>, categorización inteligente</w:t>
      </w:r>
    </w:p>
    <w:p w14:paraId="5E412127" w14:textId="57F87812" w:rsidR="00AE71D8" w:rsidRDefault="00000000">
      <w:pPr>
        <w:numPr>
          <w:ilvl w:val="0"/>
          <w:numId w:val="1"/>
        </w:numPr>
      </w:pPr>
      <w:r>
        <w:rPr>
          <w:b/>
        </w:rPr>
        <w:t>Desarrollo full-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avanzado</w:t>
      </w:r>
      <w:r>
        <w:t xml:space="preserve">: Dominar </w:t>
      </w:r>
      <w:r w:rsidR="00387850">
        <w:t>Next.js</w:t>
      </w:r>
      <w:r>
        <w:t xml:space="preserve"> + </w:t>
      </w:r>
      <w:proofErr w:type="spellStart"/>
      <w:r w:rsidR="00387850">
        <w:t>Golang</w:t>
      </w:r>
      <w:proofErr w:type="spellEnd"/>
      <w:r>
        <w:t xml:space="preserve"> + </w:t>
      </w:r>
      <w:proofErr w:type="spellStart"/>
      <w:r w:rsidR="00387850">
        <w:t>PostgreSql</w:t>
      </w:r>
      <w:proofErr w:type="spellEnd"/>
      <w:r>
        <w:t xml:space="preserve"> en arquitecturas escalables</w:t>
      </w:r>
    </w:p>
    <w:p w14:paraId="03A1B17C" w14:textId="77777777" w:rsidR="00AE71D8" w:rsidRDefault="00000000">
      <w:pPr>
        <w:numPr>
          <w:ilvl w:val="0"/>
          <w:numId w:val="1"/>
        </w:numPr>
        <w:spacing w:after="240"/>
      </w:pPr>
      <w:r>
        <w:rPr>
          <w:b/>
        </w:rPr>
        <w:t>Soluciones empresariales</w:t>
      </w:r>
      <w:r>
        <w:t>: Entender necesidades reales de digitalización en PYMES chilenas</w:t>
      </w:r>
    </w:p>
    <w:p w14:paraId="6D228D21" w14:textId="77777777" w:rsidR="00AE71D8" w:rsidRDefault="00000000">
      <w:pPr>
        <w:spacing w:before="240" w:after="240"/>
        <w:rPr>
          <w:b/>
        </w:rPr>
      </w:pPr>
      <w:r>
        <w:rPr>
          <w:b/>
        </w:rPr>
        <w:t>4. FACTIBILIDAD DEL PROYECTO</w:t>
      </w:r>
    </w:p>
    <w:p w14:paraId="618D15D6" w14:textId="77777777" w:rsidR="00AE71D8" w:rsidRDefault="00000000">
      <w:pPr>
        <w:spacing w:before="240" w:after="240"/>
        <w:rPr>
          <w:b/>
        </w:rPr>
      </w:pPr>
      <w:r>
        <w:rPr>
          <w:b/>
        </w:rPr>
        <w:t>Recursos disponibles:</w:t>
      </w:r>
    </w:p>
    <w:p w14:paraId="7C8B8D7A" w14:textId="2C83F545" w:rsidR="00AE71D8" w:rsidRDefault="00387850">
      <w:pPr>
        <w:numPr>
          <w:ilvl w:val="0"/>
          <w:numId w:val="11"/>
        </w:numPr>
        <w:spacing w:before="240"/>
      </w:pPr>
      <w:r>
        <w:rPr>
          <w:b/>
        </w:rPr>
        <w:t>Ne</w:t>
      </w:r>
    </w:p>
    <w:p w14:paraId="10BF8041" w14:textId="77777777" w:rsidR="00AE71D8" w:rsidRDefault="00000000">
      <w:pPr>
        <w:numPr>
          <w:ilvl w:val="0"/>
          <w:numId w:val="11"/>
        </w:numPr>
      </w:pPr>
      <w:r>
        <w:rPr>
          <w:b/>
        </w:rPr>
        <w:t>Temporales</w:t>
      </w:r>
      <w:r>
        <w:t>: 16 semanas académicas suficientes para desarrollo incremental</w:t>
      </w:r>
    </w:p>
    <w:p w14:paraId="1DA7E5B4" w14:textId="77777777" w:rsidR="00AE71D8" w:rsidRDefault="00000000">
      <w:pPr>
        <w:numPr>
          <w:ilvl w:val="0"/>
          <w:numId w:val="11"/>
        </w:numPr>
        <w:spacing w:after="240"/>
      </w:pPr>
      <w:r>
        <w:rPr>
          <w:b/>
        </w:rPr>
        <w:t>Conocimientos</w:t>
      </w:r>
      <w:r>
        <w:t>: Fundamentos sólidos en Python, JavaScript, bases de datos</w:t>
      </w:r>
    </w:p>
    <w:p w14:paraId="4D23E4AF" w14:textId="77777777" w:rsidR="00AE71D8" w:rsidRDefault="00000000">
      <w:pPr>
        <w:spacing w:before="240" w:after="240"/>
        <w:rPr>
          <w:b/>
        </w:rPr>
      </w:pPr>
      <w:r>
        <w:rPr>
          <w:b/>
        </w:rPr>
        <w:t>Mitigación de riesgos:</w:t>
      </w:r>
    </w:p>
    <w:p w14:paraId="7508F38C" w14:textId="77777777" w:rsidR="00AE71D8" w:rsidRDefault="00000000">
      <w:pPr>
        <w:numPr>
          <w:ilvl w:val="0"/>
          <w:numId w:val="12"/>
        </w:numPr>
        <w:spacing w:before="240"/>
      </w:pPr>
      <w:r>
        <w:rPr>
          <w:b/>
        </w:rPr>
        <w:t>Dependencias externas</w:t>
      </w:r>
      <w:r>
        <w:t xml:space="preserve">: </w:t>
      </w:r>
      <w:proofErr w:type="spellStart"/>
      <w:r>
        <w:t>APIs</w:t>
      </w:r>
      <w:proofErr w:type="spellEnd"/>
      <w:r>
        <w:t xml:space="preserve"> de respaldo (</w:t>
      </w:r>
      <w:proofErr w:type="spellStart"/>
      <w:r>
        <w:t>Tesseract</w:t>
      </w:r>
      <w:proofErr w:type="spellEnd"/>
      <w:r>
        <w:t xml:space="preserve"> local si Google </w:t>
      </w:r>
      <w:proofErr w:type="spellStart"/>
      <w:r>
        <w:t>Vision</w:t>
      </w:r>
      <w:proofErr w:type="spellEnd"/>
      <w:r>
        <w:t xml:space="preserve"> falla)</w:t>
      </w:r>
    </w:p>
    <w:p w14:paraId="73744A3A" w14:textId="77777777" w:rsidR="00AE71D8" w:rsidRDefault="00000000">
      <w:pPr>
        <w:numPr>
          <w:ilvl w:val="0"/>
          <w:numId w:val="12"/>
        </w:numPr>
      </w:pPr>
      <w:r>
        <w:rPr>
          <w:b/>
        </w:rPr>
        <w:t>Complejidad técnica</w:t>
      </w:r>
      <w:r>
        <w:rPr>
          <w:rFonts w:ascii="Arial Unicode MS" w:eastAsia="Arial Unicode MS" w:hAnsi="Arial Unicode MS" w:cs="Arial Unicode MS"/>
        </w:rPr>
        <w:t xml:space="preserve">: Desarrollo por fases (OCR → ML → </w:t>
      </w:r>
      <w:proofErr w:type="spellStart"/>
      <w:r>
        <w:rPr>
          <w:rFonts w:ascii="Arial Unicode MS" w:eastAsia="Arial Unicode MS" w:hAnsi="Arial Unicode MS" w:cs="Arial Unicode MS"/>
        </w:rPr>
        <w:t>Frontend</w:t>
      </w:r>
      <w:proofErr w:type="spellEnd"/>
      <w:r>
        <w:rPr>
          <w:rFonts w:ascii="Arial Unicode MS" w:eastAsia="Arial Unicode MS" w:hAnsi="Arial Unicode MS" w:cs="Arial Unicode MS"/>
        </w:rPr>
        <w:t xml:space="preserve"> → Integración)</w:t>
      </w:r>
    </w:p>
    <w:p w14:paraId="4F508363" w14:textId="77777777" w:rsidR="00AE71D8" w:rsidRDefault="00000000">
      <w:pPr>
        <w:numPr>
          <w:ilvl w:val="0"/>
          <w:numId w:val="12"/>
        </w:numPr>
        <w:spacing w:after="240"/>
      </w:pPr>
      <w:proofErr w:type="spellStart"/>
      <w:r>
        <w:rPr>
          <w:b/>
        </w:rPr>
        <w:t>Testing</w:t>
      </w:r>
      <w:proofErr w:type="spellEnd"/>
      <w:r>
        <w:t>: Ambiente de desarrollo local con Docker para pruebas continuas</w:t>
      </w:r>
    </w:p>
    <w:p w14:paraId="5ECD5198" w14:textId="77777777" w:rsidR="00AE71D8" w:rsidRDefault="00000000">
      <w:pPr>
        <w:spacing w:before="240" w:after="240"/>
        <w:rPr>
          <w:b/>
        </w:rPr>
      </w:pPr>
      <w:r>
        <w:rPr>
          <w:b/>
        </w:rPr>
        <w:t>5. OBJETIVOS CLAROS Y COHERENTES</w:t>
      </w:r>
    </w:p>
    <w:p w14:paraId="05C00BE4" w14:textId="77777777" w:rsidR="00AE71D8" w:rsidRDefault="00000000">
      <w:pPr>
        <w:spacing w:before="240" w:after="240"/>
      </w:pPr>
      <w:r>
        <w:rPr>
          <w:b/>
        </w:rPr>
        <w:t>Objetivo General:</w:t>
      </w:r>
      <w:r>
        <w:t xml:space="preserve"> Desarrollar una plataforma web de gestión automatizada de gastos empresariales que utilice IA para el procesamiento de recibos con precisión &gt;95%.</w:t>
      </w:r>
    </w:p>
    <w:p w14:paraId="3394CADF" w14:textId="77777777" w:rsidR="00AE71D8" w:rsidRDefault="00000000">
      <w:pPr>
        <w:spacing w:before="240" w:after="240"/>
        <w:rPr>
          <w:b/>
        </w:rPr>
      </w:pPr>
      <w:r>
        <w:rPr>
          <w:b/>
        </w:rPr>
        <w:t>Objetivos Específicos:</w:t>
      </w:r>
    </w:p>
    <w:p w14:paraId="6E37AAD2" w14:textId="77777777" w:rsidR="00AE71D8" w:rsidRDefault="00000000">
      <w:pPr>
        <w:numPr>
          <w:ilvl w:val="0"/>
          <w:numId w:val="5"/>
        </w:numPr>
        <w:spacing w:before="240"/>
      </w:pPr>
      <w:r>
        <w:rPr>
          <w:b/>
        </w:rPr>
        <w:t>Implementar sistema OCR híbrido</w:t>
      </w:r>
      <w:r>
        <w:t xml:space="preserve"> </w:t>
      </w:r>
      <w:proofErr w:type="spellStart"/>
      <w:r>
        <w:t>multi-engine</w:t>
      </w:r>
      <w:proofErr w:type="spellEnd"/>
      <w:r>
        <w:t xml:space="preserve"> con precisión &gt;95% para recibos chilenos</w:t>
      </w:r>
    </w:p>
    <w:p w14:paraId="68A12403" w14:textId="77777777" w:rsidR="00AE71D8" w:rsidRDefault="00000000">
      <w:pPr>
        <w:numPr>
          <w:ilvl w:val="0"/>
          <w:numId w:val="5"/>
        </w:numPr>
      </w:pPr>
      <w:r>
        <w:rPr>
          <w:b/>
        </w:rPr>
        <w:t>Desarrollar categorización ML</w:t>
      </w:r>
      <w:r>
        <w:t xml:space="preserve"> con aprendizaje continuo y precisión &gt;90%</w:t>
      </w:r>
    </w:p>
    <w:p w14:paraId="08EF6C52" w14:textId="77777777" w:rsidR="00AE71D8" w:rsidRDefault="00000000">
      <w:pPr>
        <w:numPr>
          <w:ilvl w:val="0"/>
          <w:numId w:val="5"/>
        </w:numPr>
      </w:pPr>
      <w:r>
        <w:rPr>
          <w:b/>
        </w:rPr>
        <w:t>Construir interfaz web responsiva</w:t>
      </w:r>
      <w:r>
        <w:t xml:space="preserve"> con UX optimizada para dispositivos móviles</w:t>
      </w:r>
    </w:p>
    <w:p w14:paraId="641B4879" w14:textId="77777777" w:rsidR="00AE71D8" w:rsidRDefault="00000000">
      <w:pPr>
        <w:numPr>
          <w:ilvl w:val="0"/>
          <w:numId w:val="5"/>
        </w:numPr>
      </w:pPr>
      <w:r>
        <w:rPr>
          <w:b/>
        </w:rPr>
        <w:t xml:space="preserve">Integrar sistema </w:t>
      </w:r>
      <w:proofErr w:type="spellStart"/>
      <w:r>
        <w:rPr>
          <w:b/>
        </w:rPr>
        <w:t>multi-tenant</w:t>
      </w:r>
      <w:proofErr w:type="spellEnd"/>
      <w:r>
        <w:t xml:space="preserve"> empleador-empleado con roles y permisos</w:t>
      </w:r>
    </w:p>
    <w:p w14:paraId="05B83D20" w14:textId="77777777" w:rsidR="00AE71D8" w:rsidRDefault="00000000">
      <w:pPr>
        <w:numPr>
          <w:ilvl w:val="0"/>
          <w:numId w:val="5"/>
        </w:numPr>
        <w:spacing w:after="240"/>
      </w:pPr>
      <w:r>
        <w:rPr>
          <w:b/>
        </w:rPr>
        <w:t xml:space="preserve">Implementar </w:t>
      </w:r>
      <w:proofErr w:type="spellStart"/>
      <w:r>
        <w:rPr>
          <w:b/>
        </w:rPr>
        <w:t>analytics</w:t>
      </w:r>
      <w:proofErr w:type="spellEnd"/>
      <w:r>
        <w:rPr>
          <w:b/>
        </w:rPr>
        <w:t xml:space="preserve"> predictivos</w:t>
      </w:r>
      <w:r>
        <w:t xml:space="preserve"> con </w:t>
      </w:r>
      <w:proofErr w:type="spellStart"/>
      <w:r>
        <w:t>insights</w:t>
      </w:r>
      <w:proofErr w:type="spellEnd"/>
      <w:r>
        <w:t xml:space="preserve"> financieros automatizados</w:t>
      </w:r>
    </w:p>
    <w:p w14:paraId="080DAF13" w14:textId="77777777" w:rsidR="00AE71D8" w:rsidRDefault="00000000">
      <w:pPr>
        <w:spacing w:before="240" w:after="240"/>
        <w:rPr>
          <w:b/>
        </w:rPr>
      </w:pPr>
      <w:r>
        <w:rPr>
          <w:b/>
        </w:rPr>
        <w:t>6. METODOLOGÍA DE TRABAJO</w:t>
      </w:r>
    </w:p>
    <w:p w14:paraId="10021318" w14:textId="77777777" w:rsidR="00AE71D8" w:rsidRDefault="00000000">
      <w:pPr>
        <w:spacing w:before="240" w:after="240"/>
        <w:rPr>
          <w:b/>
        </w:rPr>
      </w:pPr>
      <w:r>
        <w:rPr>
          <w:b/>
        </w:rPr>
        <w:t xml:space="preserve">Metodología </w:t>
      </w:r>
      <w:proofErr w:type="spellStart"/>
      <w:r>
        <w:rPr>
          <w:b/>
        </w:rPr>
        <w:t>Ágile</w:t>
      </w:r>
      <w:proofErr w:type="spellEnd"/>
      <w:r>
        <w:rPr>
          <w:b/>
        </w:rPr>
        <w:t>-DevOps:</w:t>
      </w:r>
    </w:p>
    <w:p w14:paraId="3AA3331F" w14:textId="77777777" w:rsidR="00AE71D8" w:rsidRDefault="00000000">
      <w:pPr>
        <w:numPr>
          <w:ilvl w:val="0"/>
          <w:numId w:val="10"/>
        </w:numPr>
        <w:spacing w:before="240"/>
      </w:pPr>
      <w:proofErr w:type="spellStart"/>
      <w:r>
        <w:rPr>
          <w:b/>
        </w:rPr>
        <w:t>Sprints</w:t>
      </w:r>
      <w:proofErr w:type="spellEnd"/>
      <w:r>
        <w:rPr>
          <w:b/>
        </w:rPr>
        <w:t xml:space="preserve"> 2 semanas</w:t>
      </w:r>
      <w:r>
        <w:t>: Desarrollo iterativo con entregables funcionales</w:t>
      </w:r>
    </w:p>
    <w:p w14:paraId="21ECF6F8" w14:textId="77777777" w:rsidR="00AE71D8" w:rsidRDefault="00000000">
      <w:pPr>
        <w:numPr>
          <w:ilvl w:val="0"/>
          <w:numId w:val="10"/>
        </w:numPr>
      </w:pPr>
      <w:r>
        <w:rPr>
          <w:b/>
        </w:rPr>
        <w:t>TDD (Test-</w:t>
      </w:r>
      <w:proofErr w:type="spellStart"/>
      <w:r>
        <w:rPr>
          <w:b/>
        </w:rPr>
        <w:t>Driven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Development</w:t>
      </w:r>
      <w:proofErr w:type="spellEnd"/>
      <w:r>
        <w:rPr>
          <w:b/>
        </w:rPr>
        <w:t>)</w:t>
      </w:r>
      <w:r>
        <w:t>: Pruebas antes de implementación</w:t>
      </w:r>
    </w:p>
    <w:p w14:paraId="1ACB3F3E" w14:textId="77777777" w:rsidR="00AE71D8" w:rsidRDefault="00000000">
      <w:pPr>
        <w:numPr>
          <w:ilvl w:val="0"/>
          <w:numId w:val="10"/>
        </w:numPr>
      </w:pPr>
      <w:r>
        <w:rPr>
          <w:b/>
        </w:rPr>
        <w:t>CI/CD</w:t>
      </w:r>
      <w:r>
        <w:t xml:space="preserve">: Integración continua con GitHub </w:t>
      </w:r>
      <w:proofErr w:type="spellStart"/>
      <w:r>
        <w:t>Actions</w:t>
      </w:r>
      <w:proofErr w:type="spellEnd"/>
    </w:p>
    <w:p w14:paraId="0245FB61" w14:textId="77777777" w:rsidR="00AE71D8" w:rsidRDefault="00000000">
      <w:pPr>
        <w:numPr>
          <w:ilvl w:val="0"/>
          <w:numId w:val="10"/>
        </w:numPr>
      </w:pP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Review</w:t>
      </w:r>
      <w:proofErr w:type="spellEnd"/>
      <w:r>
        <w:t>: Revisión de código para calidad y estándares</w:t>
      </w:r>
    </w:p>
    <w:p w14:paraId="51C96126" w14:textId="77777777" w:rsidR="00AE71D8" w:rsidRDefault="00000000">
      <w:pPr>
        <w:numPr>
          <w:ilvl w:val="0"/>
          <w:numId w:val="10"/>
        </w:numPr>
        <w:spacing w:after="240"/>
      </w:pPr>
      <w:r>
        <w:rPr>
          <w:b/>
        </w:rPr>
        <w:t>Documentación</w:t>
      </w:r>
      <w:r>
        <w:t xml:space="preserve">: </w:t>
      </w:r>
      <w:proofErr w:type="spellStart"/>
      <w:r>
        <w:t>Markdown</w:t>
      </w:r>
      <w:proofErr w:type="spellEnd"/>
      <w:r>
        <w:t xml:space="preserve"> técnico y API </w:t>
      </w:r>
      <w:proofErr w:type="spellStart"/>
      <w:r>
        <w:t>documentation</w:t>
      </w:r>
      <w:proofErr w:type="spellEnd"/>
    </w:p>
    <w:p w14:paraId="35A0CF64" w14:textId="77777777" w:rsidR="00AE71D8" w:rsidRDefault="00000000">
      <w:pPr>
        <w:spacing w:before="240" w:after="240"/>
        <w:rPr>
          <w:b/>
        </w:rPr>
      </w:pPr>
      <w:r>
        <w:rPr>
          <w:b/>
        </w:rPr>
        <w:t>Herramientas:</w:t>
      </w:r>
    </w:p>
    <w:p w14:paraId="7540FEF9" w14:textId="77777777" w:rsidR="00AE71D8" w:rsidRDefault="00000000">
      <w:pPr>
        <w:numPr>
          <w:ilvl w:val="0"/>
          <w:numId w:val="6"/>
        </w:numPr>
        <w:spacing w:before="240"/>
      </w:pPr>
      <w:r>
        <w:rPr>
          <w:b/>
        </w:rPr>
        <w:lastRenderedPageBreak/>
        <w:t>Desarrollo</w:t>
      </w:r>
      <w:r>
        <w:t xml:space="preserve">: VS </w:t>
      </w:r>
      <w:proofErr w:type="spellStart"/>
      <w:r>
        <w:t>Code</w:t>
      </w:r>
      <w:proofErr w:type="spellEnd"/>
      <w:r>
        <w:t xml:space="preserve">, Git, Docker, </w:t>
      </w:r>
      <w:proofErr w:type="spellStart"/>
      <w:r>
        <w:t>Postman</w:t>
      </w:r>
      <w:proofErr w:type="spellEnd"/>
    </w:p>
    <w:p w14:paraId="598299E1" w14:textId="77777777" w:rsidR="00AE71D8" w:rsidRDefault="00000000">
      <w:pPr>
        <w:numPr>
          <w:ilvl w:val="0"/>
          <w:numId w:val="6"/>
        </w:numPr>
      </w:pPr>
      <w:proofErr w:type="spellStart"/>
      <w:r>
        <w:rPr>
          <w:b/>
        </w:rPr>
        <w:t>Testing</w:t>
      </w:r>
      <w:proofErr w:type="spellEnd"/>
      <w:r>
        <w:t xml:space="preserve">: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Jest</w:t>
      </w:r>
      <w:proofErr w:type="spellEnd"/>
      <w:r>
        <w:t xml:space="preserve">, </w:t>
      </w:r>
      <w:proofErr w:type="spellStart"/>
      <w:r>
        <w:t>Playwright</w:t>
      </w:r>
      <w:proofErr w:type="spellEnd"/>
    </w:p>
    <w:p w14:paraId="02563DA9" w14:textId="77777777" w:rsidR="00AE71D8" w:rsidRDefault="00000000">
      <w:pPr>
        <w:numPr>
          <w:ilvl w:val="0"/>
          <w:numId w:val="6"/>
        </w:numPr>
        <w:spacing w:after="240"/>
      </w:pPr>
      <w:r>
        <w:rPr>
          <w:b/>
        </w:rPr>
        <w:t>Monitoreo</w:t>
      </w:r>
      <w:r>
        <w:t xml:space="preserve">: </w:t>
      </w:r>
      <w:proofErr w:type="spellStart"/>
      <w:r>
        <w:t>Logging</w:t>
      </w:r>
      <w:proofErr w:type="spellEnd"/>
      <w:r>
        <w:t xml:space="preserve"> estructurado, métricas de performance</w:t>
      </w:r>
    </w:p>
    <w:p w14:paraId="4188259B" w14:textId="77777777" w:rsidR="00AE71D8" w:rsidRDefault="00000000">
      <w:pPr>
        <w:spacing w:before="240" w:after="240"/>
      </w:pPr>
      <w:r>
        <w:rPr>
          <w:b/>
        </w:rPr>
        <w:t>7. PLAN DE TRABAJO</w:t>
      </w:r>
    </w:p>
    <w:p w14:paraId="1F178168" w14:textId="77777777" w:rsidR="00AE71D8" w:rsidRDefault="00AE71D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E71D8" w14:paraId="60A75624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1F2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EF7A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Duración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D7A3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Actividades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6A85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Entregables</w:t>
            </w:r>
          </w:p>
        </w:tc>
      </w:tr>
      <w:tr w:rsidR="00AE71D8" w14:paraId="01CACD25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9D84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Fase 1: </w:t>
            </w:r>
            <w:proofErr w:type="spellStart"/>
            <w:r>
              <w:t>Backend</w:t>
            </w:r>
            <w:proofErr w:type="spellEnd"/>
            <w:r>
              <w:t xml:space="preserve"> Core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7CC9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semanas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0ED2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 de datos, Apis Base, OCR básico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8C65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18"/>
                <w:szCs w:val="18"/>
              </w:rPr>
              <w:t xml:space="preserve">API funcional + </w:t>
            </w: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</w:p>
        </w:tc>
      </w:tr>
      <w:tr w:rsidR="00AE71D8" w14:paraId="73538D90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BEBC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 2: IA/ML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1847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 semanas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2E71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18"/>
                <w:szCs w:val="18"/>
              </w:rPr>
              <w:t xml:space="preserve">OCR </w:t>
            </w:r>
            <w:proofErr w:type="spellStart"/>
            <w:r>
              <w:rPr>
                <w:sz w:val="18"/>
                <w:szCs w:val="18"/>
              </w:rPr>
              <w:t>multi-engine</w:t>
            </w:r>
            <w:proofErr w:type="spellEnd"/>
            <w:r>
              <w:rPr>
                <w:sz w:val="18"/>
                <w:szCs w:val="18"/>
              </w:rPr>
              <w:t>, ML categorización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65F0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18"/>
                <w:szCs w:val="18"/>
              </w:rPr>
              <w:t>Sistema OCR &gt;95% precisión</w:t>
            </w:r>
          </w:p>
        </w:tc>
      </w:tr>
      <w:tr w:rsidR="00AE71D8" w14:paraId="2A6EB914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C44C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Fase 3: </w:t>
            </w:r>
            <w:proofErr w:type="spellStart"/>
            <w:r>
              <w:t>Frontend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8289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semanas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7CF6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sz w:val="18"/>
                <w:szCs w:val="18"/>
              </w:rPr>
              <w:t>Interface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React</w:t>
            </w:r>
            <w:proofErr w:type="spellEnd"/>
            <w:r>
              <w:rPr>
                <w:sz w:val="18"/>
                <w:szCs w:val="18"/>
              </w:rPr>
              <w:t>, componentes, UX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D63D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18"/>
                <w:szCs w:val="18"/>
              </w:rPr>
              <w:t xml:space="preserve">Web </w:t>
            </w:r>
            <w:proofErr w:type="gramStart"/>
            <w:r>
              <w:rPr>
                <w:sz w:val="18"/>
                <w:szCs w:val="18"/>
              </w:rPr>
              <w:t>app</w:t>
            </w:r>
            <w:proofErr w:type="gramEnd"/>
            <w:r>
              <w:rPr>
                <w:sz w:val="18"/>
                <w:szCs w:val="18"/>
              </w:rPr>
              <w:t xml:space="preserve"> completa</w:t>
            </w:r>
          </w:p>
        </w:tc>
      </w:tr>
      <w:tr w:rsidR="00AE71D8" w14:paraId="14E8A370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02B6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 4: Integración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0723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semanas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AFD8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sz w:val="18"/>
                <w:szCs w:val="18"/>
              </w:rPr>
              <w:t>Multi-tenant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workflows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analytics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BB0C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18"/>
                <w:szCs w:val="18"/>
              </w:rPr>
              <w:t>Sistema integrado</w:t>
            </w:r>
          </w:p>
        </w:tc>
      </w:tr>
      <w:tr w:rsidR="00AE71D8" w14:paraId="1DCF3172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BEA1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Fase 5: </w:t>
            </w:r>
            <w:proofErr w:type="spellStart"/>
            <w:r>
              <w:t>Testing</w:t>
            </w:r>
            <w:proofErr w:type="spellEnd"/>
            <w:r>
              <w:t>/</w:t>
            </w:r>
            <w:proofErr w:type="spellStart"/>
            <w:r>
              <w:t>Deploy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F025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semanas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841F" w14:textId="77777777" w:rsidR="00AE71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sz w:val="18"/>
                <w:szCs w:val="18"/>
              </w:rPr>
              <w:t>Testing</w:t>
            </w:r>
            <w:proofErr w:type="spellEnd"/>
            <w:r>
              <w:rPr>
                <w:sz w:val="18"/>
                <w:szCs w:val="18"/>
              </w:rPr>
              <w:t xml:space="preserve"> integral, documentación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D7A72" w14:textId="77777777" w:rsidR="00AE71D8" w:rsidRDefault="00000000">
            <w:pPr>
              <w:widowControl w:val="0"/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Producto final</w:t>
            </w:r>
          </w:p>
        </w:tc>
      </w:tr>
    </w:tbl>
    <w:p w14:paraId="30A8A793" w14:textId="77777777" w:rsidR="00AE71D8" w:rsidRDefault="00000000">
      <w:pPr>
        <w:rPr>
          <w:b/>
        </w:rPr>
      </w:pPr>
      <w:r>
        <w:br/>
      </w:r>
      <w:r>
        <w:rPr>
          <w:b/>
        </w:rPr>
        <w:t>8. EVIDENCIAS DE LOGRO</w:t>
      </w:r>
    </w:p>
    <w:p w14:paraId="51317EFA" w14:textId="77777777" w:rsidR="00AE71D8" w:rsidRDefault="00000000">
      <w:pPr>
        <w:numPr>
          <w:ilvl w:val="0"/>
          <w:numId w:val="4"/>
        </w:numPr>
        <w:spacing w:before="240"/>
      </w:pPr>
      <w:r>
        <w:rPr>
          <w:b/>
        </w:rPr>
        <w:t>Código fuente</w:t>
      </w:r>
      <w:r>
        <w:t xml:space="preserve">: Repositorio Git con </w:t>
      </w:r>
      <w:proofErr w:type="spellStart"/>
      <w:r>
        <w:t>commits</w:t>
      </w:r>
      <w:proofErr w:type="spellEnd"/>
      <w:r>
        <w:t xml:space="preserve"> documentados</w:t>
      </w:r>
    </w:p>
    <w:p w14:paraId="72E12F15" w14:textId="77777777" w:rsidR="00AE71D8" w:rsidRDefault="00000000">
      <w:pPr>
        <w:numPr>
          <w:ilvl w:val="0"/>
          <w:numId w:val="4"/>
        </w:numPr>
      </w:pPr>
      <w:proofErr w:type="spellStart"/>
      <w:r>
        <w:rPr>
          <w:b/>
        </w:rPr>
        <w:t>Tests</w:t>
      </w:r>
      <w:proofErr w:type="spellEnd"/>
      <w:r>
        <w:rPr>
          <w:b/>
        </w:rPr>
        <w:t xml:space="preserve"> automatizados</w:t>
      </w:r>
      <w:r>
        <w:t xml:space="preserve">: </w:t>
      </w:r>
      <w:proofErr w:type="spellStart"/>
      <w:r>
        <w:t>Coverage</w:t>
      </w:r>
      <w:proofErr w:type="spellEnd"/>
      <w:r>
        <w:t xml:space="preserve"> &gt;80%, casos </w:t>
      </w:r>
      <w:proofErr w:type="spellStart"/>
      <w:r>
        <w:t>edge</w:t>
      </w:r>
      <w:proofErr w:type="spellEnd"/>
      <w:r>
        <w:t xml:space="preserve"> cubiertos</w:t>
      </w:r>
    </w:p>
    <w:p w14:paraId="43D838E8" w14:textId="77777777" w:rsidR="00AE71D8" w:rsidRDefault="00000000">
      <w:pPr>
        <w:numPr>
          <w:ilvl w:val="0"/>
          <w:numId w:val="4"/>
        </w:numPr>
      </w:pPr>
      <w:r>
        <w:rPr>
          <w:b/>
        </w:rPr>
        <w:t>Documentación técnica</w:t>
      </w:r>
      <w:r>
        <w:t xml:space="preserve">: API </w:t>
      </w:r>
      <w:proofErr w:type="spellStart"/>
      <w:r>
        <w:t>docs</w:t>
      </w:r>
      <w:proofErr w:type="spellEnd"/>
      <w:r>
        <w:t>, README, guías de instalación</w:t>
      </w:r>
    </w:p>
    <w:p w14:paraId="590BF4EC" w14:textId="77777777" w:rsidR="00AE71D8" w:rsidRDefault="00000000">
      <w:pPr>
        <w:numPr>
          <w:ilvl w:val="0"/>
          <w:numId w:val="4"/>
        </w:numPr>
      </w:pPr>
      <w:r>
        <w:rPr>
          <w:b/>
        </w:rPr>
        <w:t>Demos funcionales</w:t>
      </w:r>
      <w:r>
        <w:t>: Videos mostrando flujos principales</w:t>
      </w:r>
    </w:p>
    <w:p w14:paraId="3ABFD701" w14:textId="77777777" w:rsidR="00AE71D8" w:rsidRDefault="00000000">
      <w:pPr>
        <w:numPr>
          <w:ilvl w:val="0"/>
          <w:numId w:val="4"/>
        </w:numPr>
      </w:pPr>
      <w:r>
        <w:rPr>
          <w:b/>
        </w:rPr>
        <w:t>Métricas de performance</w:t>
      </w:r>
      <w:r>
        <w:t xml:space="preserve">: Precisión ML, tiempos respuesta, </w:t>
      </w:r>
      <w:proofErr w:type="spellStart"/>
      <w:r>
        <w:t>uptime</w:t>
      </w:r>
      <w:proofErr w:type="spellEnd"/>
    </w:p>
    <w:p w14:paraId="6CA80FF6" w14:textId="77777777" w:rsidR="00AE71D8" w:rsidRDefault="00000000">
      <w:pPr>
        <w:numPr>
          <w:ilvl w:val="0"/>
          <w:numId w:val="4"/>
        </w:numPr>
        <w:spacing w:after="240"/>
      </w:pPr>
      <w:r>
        <w:rPr>
          <w:b/>
        </w:rPr>
        <w:t>Casos de uso reales</w:t>
      </w:r>
      <w:r>
        <w:t>: Pruebas con recibos chilenos auténticos</w:t>
      </w:r>
    </w:p>
    <w:p w14:paraId="06793EF7" w14:textId="77777777" w:rsidR="00AE71D8" w:rsidRDefault="00000000">
      <w:pPr>
        <w:spacing w:before="240" w:after="240"/>
        <w:rPr>
          <w:b/>
        </w:rPr>
      </w:pP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(English)</w:t>
      </w:r>
    </w:p>
    <w:p w14:paraId="74714119" w14:textId="77777777" w:rsidR="00AE71D8" w:rsidRDefault="00000000">
      <w:pPr>
        <w:spacing w:before="240" w:after="240"/>
      </w:pPr>
      <w:proofErr w:type="spellStart"/>
      <w:r>
        <w:t>Gastify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expense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leverages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,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(OCR), and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digitize</w:t>
      </w:r>
      <w:proofErr w:type="spellEnd"/>
      <w:r>
        <w:t xml:space="preserve"> and </w:t>
      </w:r>
      <w:proofErr w:type="spellStart"/>
      <w:r>
        <w:t>categorize</w:t>
      </w:r>
      <w:proofErr w:type="spellEnd"/>
      <w:r>
        <w:t xml:space="preserve"> </w:t>
      </w:r>
      <w:proofErr w:type="spellStart"/>
      <w:r>
        <w:t>receipts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a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multi-engine</w:t>
      </w:r>
      <w:proofErr w:type="spellEnd"/>
      <w:r>
        <w:t xml:space="preserve"> OCR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, </w:t>
      </w:r>
      <w:proofErr w:type="spellStart"/>
      <w:r>
        <w:t>EasyOCR</w:t>
      </w:r>
      <w:proofErr w:type="spellEnd"/>
      <w:r>
        <w:t xml:space="preserve">, and Google </w:t>
      </w:r>
      <w:proofErr w:type="spellStart"/>
      <w:r>
        <w:t>Vision</w:t>
      </w:r>
      <w:proofErr w:type="spellEnd"/>
      <w:r>
        <w:t xml:space="preserve"> API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&gt;95%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Chilean</w:t>
      </w:r>
      <w:proofErr w:type="spellEnd"/>
      <w:r>
        <w:t xml:space="preserve"> </w:t>
      </w:r>
      <w:proofErr w:type="spellStart"/>
      <w:r>
        <w:t>receipts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responsive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MongoDB, and </w:t>
      </w:r>
      <w:proofErr w:type="spellStart"/>
      <w:r>
        <w:t>advanced</w:t>
      </w:r>
      <w:proofErr w:type="spellEnd"/>
      <w:r>
        <w:t xml:space="preserve"> ML </w:t>
      </w:r>
      <w:proofErr w:type="spellStart"/>
      <w:r>
        <w:t>categorization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. Key </w:t>
      </w:r>
      <w:proofErr w:type="spellStart"/>
      <w:r>
        <w:t>innovations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OCR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multi-tenant</w:t>
      </w:r>
      <w:proofErr w:type="spellEnd"/>
      <w:r>
        <w:t xml:space="preserve"> </w:t>
      </w:r>
      <w:proofErr w:type="spellStart"/>
      <w:r>
        <w:t>employer-employee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adaptive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workflows</w:t>
      </w:r>
      <w:proofErr w:type="spellEnd"/>
      <w:r>
        <w:t xml:space="preserve">, and predictive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Chilean</w:t>
      </w:r>
      <w:proofErr w:type="spellEnd"/>
      <w:r>
        <w:t xml:space="preserve"> </w:t>
      </w:r>
      <w:proofErr w:type="spellStart"/>
      <w:r>
        <w:t>SMEs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automating</w:t>
      </w:r>
      <w:proofErr w:type="spellEnd"/>
      <w:r>
        <w:t xml:space="preserve"> administrative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(RUT, VAT </w:t>
      </w:r>
      <w:proofErr w:type="spellStart"/>
      <w:r>
        <w:t>validation</w:t>
      </w:r>
      <w:proofErr w:type="spellEnd"/>
      <w:r>
        <w:t xml:space="preserve">), and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actionable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AI-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.</w:t>
      </w:r>
    </w:p>
    <w:p w14:paraId="37DB6534" w14:textId="77777777" w:rsidR="00AE71D8" w:rsidRDefault="00AE71D8">
      <w:pPr>
        <w:spacing w:before="240" w:after="240"/>
        <w:rPr>
          <w:b/>
        </w:rPr>
      </w:pPr>
    </w:p>
    <w:p w14:paraId="76C63EF3" w14:textId="77777777" w:rsidR="00AE71D8" w:rsidRDefault="00AE71D8">
      <w:pPr>
        <w:spacing w:before="240" w:after="240"/>
        <w:rPr>
          <w:b/>
        </w:rPr>
      </w:pPr>
    </w:p>
    <w:p w14:paraId="2E69DFEC" w14:textId="77777777" w:rsidR="00AE71D8" w:rsidRDefault="00000000">
      <w:pPr>
        <w:spacing w:before="240" w:after="240"/>
        <w:rPr>
          <w:b/>
        </w:rPr>
      </w:pPr>
      <w:r>
        <w:rPr>
          <w:b/>
        </w:rPr>
        <w:lastRenderedPageBreak/>
        <w:t>Resumen (</w:t>
      </w:r>
      <w:proofErr w:type="gramStart"/>
      <w:r>
        <w:rPr>
          <w:b/>
        </w:rPr>
        <w:t>Español</w:t>
      </w:r>
      <w:proofErr w:type="gramEnd"/>
      <w:r>
        <w:rPr>
          <w:b/>
        </w:rPr>
        <w:t>)</w:t>
      </w:r>
    </w:p>
    <w:p w14:paraId="2EC02D16" w14:textId="77777777" w:rsidR="00AE71D8" w:rsidRDefault="00000000">
      <w:pPr>
        <w:spacing w:before="240" w:after="240"/>
      </w:pPr>
      <w:proofErr w:type="spellStart"/>
      <w:r>
        <w:t>Gastify</w:t>
      </w:r>
      <w:proofErr w:type="spellEnd"/>
      <w:r>
        <w:t xml:space="preserve"> es una plataforma automatizada de gestión de gastos empresariales que utiliza Inteligencia Artificial, Reconocimiento Óptico de Caracteres (OCR) y Machine </w:t>
      </w:r>
      <w:proofErr w:type="spellStart"/>
      <w:r>
        <w:t>Learning</w:t>
      </w:r>
      <w:proofErr w:type="spellEnd"/>
      <w:r>
        <w:t xml:space="preserve"> para digitalizar y categorizar recibos automáticamente. El sistema implementa un enfoque híbrido de OCR </w:t>
      </w:r>
      <w:proofErr w:type="spellStart"/>
      <w:r>
        <w:t>multi-engine</w:t>
      </w:r>
      <w:proofErr w:type="spellEnd"/>
      <w:r>
        <w:t xml:space="preserve"> combinando </w:t>
      </w:r>
      <w:proofErr w:type="spellStart"/>
      <w:r>
        <w:t>Tesseract</w:t>
      </w:r>
      <w:proofErr w:type="spellEnd"/>
      <w:r>
        <w:t xml:space="preserve">, </w:t>
      </w:r>
      <w:proofErr w:type="spellStart"/>
      <w:r>
        <w:t>EasyOCR</w:t>
      </w:r>
      <w:proofErr w:type="spellEnd"/>
      <w:r>
        <w:t xml:space="preserve"> y Google </w:t>
      </w:r>
      <w:proofErr w:type="spellStart"/>
      <w:r>
        <w:t>Vision</w:t>
      </w:r>
      <w:proofErr w:type="spellEnd"/>
      <w:r>
        <w:t xml:space="preserve"> API para lograr &gt;95% precisión en recibos chilenos. La plataforma cuenta con un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con diseño responsivo,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con MongoDB, y categorización ML avanzada con capacidades de aprendizaje continuo. Las innovaciones clave incluyen algoritmos de consenso inteligente para resultados OCR, arquitectura </w:t>
      </w:r>
      <w:proofErr w:type="spellStart"/>
      <w:r>
        <w:t>multi-tenant</w:t>
      </w:r>
      <w:proofErr w:type="spellEnd"/>
      <w:r>
        <w:t xml:space="preserve"> empleador-empleado, </w:t>
      </w:r>
      <w:proofErr w:type="spellStart"/>
      <w:r>
        <w:t>workflows</w:t>
      </w:r>
      <w:proofErr w:type="spellEnd"/>
      <w:r>
        <w:t xml:space="preserve"> de aprobación adaptativos, y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analytics</w:t>
      </w:r>
      <w:proofErr w:type="spellEnd"/>
      <w:r>
        <w:t xml:space="preserve"> predictivos. La solución aborda las necesidades de transformación digital de las PYMES chilenas automatizando procesos administrativos, asegurando cumplimiento tributario (validación RUT, IVA), y proporcionando </w:t>
      </w:r>
      <w:proofErr w:type="spellStart"/>
      <w:r>
        <w:t>insights</w:t>
      </w:r>
      <w:proofErr w:type="spellEnd"/>
      <w:r>
        <w:t xml:space="preserve"> financieros accionables mediante </w:t>
      </w:r>
      <w:proofErr w:type="spellStart"/>
      <w:r>
        <w:t>analytics</w:t>
      </w:r>
      <w:proofErr w:type="spellEnd"/>
      <w:r>
        <w:t xml:space="preserve"> potenciados por IA.</w:t>
      </w:r>
    </w:p>
    <w:p w14:paraId="1D8E825B" w14:textId="77777777" w:rsidR="00AE71D8" w:rsidRDefault="00000000">
      <w:pPr>
        <w:spacing w:before="240" w:after="240"/>
        <w:rPr>
          <w:b/>
        </w:rPr>
      </w:pPr>
      <w:r>
        <w:rPr>
          <w:b/>
        </w:rPr>
        <w:t>CONCLUSIONS AND REFLECTION (English)</w:t>
      </w:r>
    </w:p>
    <w:p w14:paraId="7F2B9CF8" w14:textId="77777777" w:rsidR="00AE71D8" w:rsidRDefault="00000000">
      <w:pPr>
        <w:spacing w:before="240" w:after="240"/>
        <w:rPr>
          <w:b/>
        </w:rPr>
      </w:pPr>
      <w:r>
        <w:rPr>
          <w:b/>
        </w:rPr>
        <w:t xml:space="preserve">Individual </w:t>
      </w:r>
      <w:proofErr w:type="spellStart"/>
      <w:r>
        <w:rPr>
          <w:b/>
        </w:rPr>
        <w:t>Conclusions</w:t>
      </w:r>
      <w:proofErr w:type="spellEnd"/>
    </w:p>
    <w:p w14:paraId="4731D3F9" w14:textId="77777777" w:rsidR="00AE71D8" w:rsidRDefault="00000000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Gastify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APT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comprehensive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competencies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real-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and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multi-layered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genuine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Chilean</w:t>
      </w:r>
      <w:proofErr w:type="spellEnd"/>
      <w:r>
        <w:t xml:space="preserve"> SME sector.</w:t>
      </w:r>
    </w:p>
    <w:p w14:paraId="5D9DD74A" w14:textId="77777777" w:rsidR="00AE71D8" w:rsidRDefault="00000000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achievements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hybrid</w:t>
      </w:r>
      <w:proofErr w:type="spellEnd"/>
      <w:r>
        <w:t xml:space="preserve"> OCR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&gt;95%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, and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responsive </w:t>
      </w:r>
      <w:proofErr w:type="spellStart"/>
      <w:r>
        <w:t>multi-tenant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accomplishments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competencies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in software </w:t>
      </w:r>
      <w:proofErr w:type="spellStart"/>
      <w:r>
        <w:t>development</w:t>
      </w:r>
      <w:proofErr w:type="spellEnd"/>
      <w:r>
        <w:t xml:space="preserve">, data </w:t>
      </w:r>
      <w:proofErr w:type="spellStart"/>
      <w:r>
        <w:t>modeling</w:t>
      </w:r>
      <w:proofErr w:type="spellEnd"/>
      <w:r>
        <w:t xml:space="preserve">, and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</w:t>
      </w:r>
    </w:p>
    <w:p w14:paraId="0B5917F0" w14:textId="77777777" w:rsidR="00AE71D8" w:rsidRDefault="00000000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project's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automated</w:t>
      </w:r>
      <w:proofErr w:type="spellEnd"/>
      <w:r>
        <w:t xml:space="preserve"> expense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(RUT and VAT </w:t>
      </w:r>
      <w:proofErr w:type="spellStart"/>
      <w:r>
        <w:t>validation</w:t>
      </w:r>
      <w:proofErr w:type="spellEnd"/>
      <w:r>
        <w:t xml:space="preserve">), predictive </w:t>
      </w:r>
      <w:proofErr w:type="spellStart"/>
      <w:r>
        <w:t>analytics</w:t>
      </w:r>
      <w:proofErr w:type="spellEnd"/>
      <w:r>
        <w:t xml:space="preserve">, and adaptive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workflows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and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roles in software </w:t>
      </w:r>
      <w:proofErr w:type="spellStart"/>
      <w:r>
        <w:t>development</w:t>
      </w:r>
      <w:proofErr w:type="spellEnd"/>
      <w:r>
        <w:t xml:space="preserve"> and digital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initiatives</w:t>
      </w:r>
      <w:proofErr w:type="spellEnd"/>
      <w:r>
        <w:t>.</w:t>
      </w:r>
    </w:p>
    <w:p w14:paraId="73F814CC" w14:textId="77777777" w:rsidR="00AE71D8" w:rsidRDefault="00000000">
      <w:pPr>
        <w:spacing w:before="240" w:after="240"/>
        <w:rPr>
          <w:b/>
        </w:rPr>
      </w:pPr>
      <w:r>
        <w:rPr>
          <w:b/>
        </w:rPr>
        <w:t xml:space="preserve">Professional </w:t>
      </w:r>
      <w:proofErr w:type="spellStart"/>
      <w:r>
        <w:rPr>
          <w:b/>
        </w:rPr>
        <w:t>Reflection</w:t>
      </w:r>
      <w:proofErr w:type="spellEnd"/>
    </w:p>
    <w:p w14:paraId="0F42C24F" w14:textId="77777777" w:rsidR="00AE71D8" w:rsidRDefault="00000000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Gastify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has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strengthened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as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specializing</w:t>
      </w:r>
      <w:proofErr w:type="spellEnd"/>
      <w:r>
        <w:t xml:space="preserve"> in AI-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end-to-end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conceptualization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has </w:t>
      </w:r>
      <w:proofErr w:type="spellStart"/>
      <w:r>
        <w:t>provided</w:t>
      </w:r>
      <w:proofErr w:type="spellEnd"/>
      <w:r>
        <w:t xml:space="preserve"> invaluable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, test-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and DevOps </w:t>
      </w:r>
      <w:proofErr w:type="spellStart"/>
      <w:r>
        <w:t>methodologies</w:t>
      </w:r>
      <w:proofErr w:type="spellEnd"/>
      <w:r>
        <w:t>.</w:t>
      </w:r>
    </w:p>
    <w:p w14:paraId="0F250F45" w14:textId="77777777" w:rsidR="00AE71D8" w:rsidRDefault="00000000">
      <w:pPr>
        <w:spacing w:before="240" w:after="240"/>
      </w:pP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cutting-edge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, MongoDB, and </w:t>
      </w:r>
      <w:proofErr w:type="spellStart"/>
      <w:r>
        <w:t>multiple</w:t>
      </w:r>
      <w:proofErr w:type="spellEnd"/>
      <w:r>
        <w:t xml:space="preserve"> AI </w:t>
      </w:r>
      <w:proofErr w:type="spellStart"/>
      <w:r>
        <w:t>services</w:t>
      </w:r>
      <w:proofErr w:type="spellEnd"/>
      <w:r>
        <w:t xml:space="preserve"> has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versatility</w:t>
      </w:r>
      <w:proofErr w:type="spellEnd"/>
      <w:r>
        <w:t xml:space="preserve"> and </w:t>
      </w:r>
      <w:proofErr w:type="spellStart"/>
      <w:r>
        <w:t>prepared</w:t>
      </w:r>
      <w:proofErr w:type="spellEnd"/>
      <w:r>
        <w:t xml:space="preserve"> 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lastRenderedPageBreak/>
        <w:t>algorithms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and </w:t>
      </w:r>
      <w:proofErr w:type="spellStart"/>
      <w:r>
        <w:t>categorization</w:t>
      </w:r>
      <w:proofErr w:type="spellEnd"/>
      <w:r>
        <w:t xml:space="preserve"> has </w:t>
      </w:r>
      <w:proofErr w:type="spellStart"/>
      <w:r>
        <w:t>deepened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AI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>.</w:t>
      </w:r>
    </w:p>
    <w:p w14:paraId="1BC770E2" w14:textId="77777777" w:rsidR="00AE71D8" w:rsidRDefault="00000000">
      <w:pPr>
        <w:spacing w:before="240" w:after="240"/>
      </w:pPr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Chilean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specificity</w:t>
      </w:r>
      <w:proofErr w:type="spellEnd"/>
      <w:r>
        <w:t xml:space="preserve"> (RUT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tax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, local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) has </w:t>
      </w:r>
      <w:proofErr w:type="spellStart"/>
      <w:r>
        <w:t>taught</w:t>
      </w:r>
      <w:proofErr w:type="spellEnd"/>
      <w:r>
        <w:t xml:space="preserve"> 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cultural and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in software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positions me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roles in </w:t>
      </w:r>
      <w:proofErr w:type="spellStart"/>
      <w:r>
        <w:t>fintech</w:t>
      </w:r>
      <w:proofErr w:type="spellEnd"/>
      <w:r>
        <w:t xml:space="preserve">, digital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consultancy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AI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and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>.</w:t>
      </w:r>
    </w:p>
    <w:p w14:paraId="4D424506" w14:textId="77777777" w:rsidR="00AE71D8" w:rsidRDefault="00000000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has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comprehensive </w:t>
      </w:r>
      <w:proofErr w:type="spellStart"/>
      <w:r>
        <w:t>testing</w:t>
      </w:r>
      <w:proofErr w:type="spellEnd"/>
      <w:r>
        <w:t xml:space="preserve">, and </w:t>
      </w:r>
      <w:proofErr w:type="spellStart"/>
      <w:r>
        <w:t>user-centered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fundamental in </w:t>
      </w:r>
      <w:proofErr w:type="spellStart"/>
      <w:r>
        <w:t>my</w:t>
      </w:r>
      <w:proofErr w:type="spellEnd"/>
      <w:r>
        <w:t xml:space="preserve"> future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endeavors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, </w:t>
      </w:r>
      <w:proofErr w:type="spellStart"/>
      <w:r>
        <w:t>maintainable</w:t>
      </w:r>
      <w:proofErr w:type="spellEnd"/>
      <w:r>
        <w:t xml:space="preserve">, and </w:t>
      </w:r>
      <w:proofErr w:type="spellStart"/>
      <w:r>
        <w:t>scalable</w:t>
      </w:r>
      <w:proofErr w:type="spellEnd"/>
      <w:r>
        <w:t xml:space="preserve"> software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real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025ED67E" w14:textId="77777777" w:rsidR="00AE71D8" w:rsidRDefault="00AE71D8"/>
    <w:sectPr w:rsidR="00AE71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040"/>
    <w:multiLevelType w:val="multilevel"/>
    <w:tmpl w:val="C2860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F96BFF"/>
    <w:multiLevelType w:val="multilevel"/>
    <w:tmpl w:val="D870B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772A2E"/>
    <w:multiLevelType w:val="multilevel"/>
    <w:tmpl w:val="C5A62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740332"/>
    <w:multiLevelType w:val="multilevel"/>
    <w:tmpl w:val="70E8F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1421D2"/>
    <w:multiLevelType w:val="multilevel"/>
    <w:tmpl w:val="32C8A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345C3"/>
    <w:multiLevelType w:val="multilevel"/>
    <w:tmpl w:val="3D488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F2332B"/>
    <w:multiLevelType w:val="multilevel"/>
    <w:tmpl w:val="7B4C8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2A0A40"/>
    <w:multiLevelType w:val="multilevel"/>
    <w:tmpl w:val="BC521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B93E1B"/>
    <w:multiLevelType w:val="multilevel"/>
    <w:tmpl w:val="8D825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A36D56"/>
    <w:multiLevelType w:val="multilevel"/>
    <w:tmpl w:val="A7084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E30CD0"/>
    <w:multiLevelType w:val="multilevel"/>
    <w:tmpl w:val="772A0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7F5424"/>
    <w:multiLevelType w:val="multilevel"/>
    <w:tmpl w:val="3F308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0656465">
    <w:abstractNumId w:val="4"/>
  </w:num>
  <w:num w:numId="2" w16cid:durableId="1212419567">
    <w:abstractNumId w:val="5"/>
  </w:num>
  <w:num w:numId="3" w16cid:durableId="1591506709">
    <w:abstractNumId w:val="0"/>
  </w:num>
  <w:num w:numId="4" w16cid:durableId="2053264751">
    <w:abstractNumId w:val="9"/>
  </w:num>
  <w:num w:numId="5" w16cid:durableId="1008559920">
    <w:abstractNumId w:val="1"/>
  </w:num>
  <w:num w:numId="6" w16cid:durableId="1893693093">
    <w:abstractNumId w:val="10"/>
  </w:num>
  <w:num w:numId="7" w16cid:durableId="1347370197">
    <w:abstractNumId w:val="8"/>
  </w:num>
  <w:num w:numId="8" w16cid:durableId="431973550">
    <w:abstractNumId w:val="3"/>
  </w:num>
  <w:num w:numId="9" w16cid:durableId="1910068739">
    <w:abstractNumId w:val="11"/>
  </w:num>
  <w:num w:numId="10" w16cid:durableId="1482191540">
    <w:abstractNumId w:val="7"/>
  </w:num>
  <w:num w:numId="11" w16cid:durableId="1053114748">
    <w:abstractNumId w:val="6"/>
  </w:num>
  <w:num w:numId="12" w16cid:durableId="53643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D8"/>
    <w:rsid w:val="00387850"/>
    <w:rsid w:val="006342AA"/>
    <w:rsid w:val="00A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7D0A"/>
  <w15:docId w15:val="{6A61BC48-D502-4734-94E0-741A73EF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1477</Words>
  <Characters>8128</Characters>
  <Application>Microsoft Office Word</Application>
  <DocSecurity>0</DocSecurity>
  <Lines>67</Lines>
  <Paragraphs>19</Paragraphs>
  <ScaleCrop>false</ScaleCrop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. ITURRA PEREZ</cp:lastModifiedBy>
  <cp:revision>2</cp:revision>
  <dcterms:created xsi:type="dcterms:W3CDTF">2025-10-15T00:39:00Z</dcterms:created>
  <dcterms:modified xsi:type="dcterms:W3CDTF">2025-10-15T00:41:00Z</dcterms:modified>
</cp:coreProperties>
</file>