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36" w:rsidRDefault="00293088" w:rsidP="004F663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F6636">
        <w:rPr>
          <w:rFonts w:ascii="Arial" w:hAnsi="Arial" w:cs="Arial"/>
          <w:b/>
          <w:sz w:val="24"/>
          <w:szCs w:val="24"/>
        </w:rPr>
        <w:t>¿QUÉ HACER PARA QUE ESTOS CLIENTES NO SE FUGUEN?</w:t>
      </w:r>
    </w:p>
    <w:p w:rsidR="004F6636" w:rsidRDefault="004F6636" w:rsidP="004F6636">
      <w:pPr>
        <w:rPr>
          <w:rFonts w:ascii="Arial" w:hAnsi="Arial" w:cs="Arial"/>
          <w:b/>
          <w:sz w:val="24"/>
          <w:szCs w:val="24"/>
        </w:rPr>
      </w:pPr>
    </w:p>
    <w:p w:rsidR="004F6636" w:rsidRDefault="004F6636" w:rsidP="004F663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Analistas de los datos sabemos claramente que l</w:t>
      </w:r>
      <w:r w:rsidRPr="004F6636">
        <w:rPr>
          <w:rFonts w:ascii="Arial" w:hAnsi="Arial" w:cs="Arial"/>
          <w:sz w:val="24"/>
          <w:szCs w:val="24"/>
        </w:rPr>
        <w:t>a cartera de c</w:t>
      </w:r>
      <w:r>
        <w:rPr>
          <w:rFonts w:ascii="Arial" w:hAnsi="Arial" w:cs="Arial"/>
          <w:sz w:val="24"/>
          <w:szCs w:val="24"/>
        </w:rPr>
        <w:t>lientes es uno de los activos m</w:t>
      </w:r>
      <w:r w:rsidRPr="004F6636">
        <w:rPr>
          <w:rFonts w:ascii="Arial" w:hAnsi="Arial" w:cs="Arial"/>
          <w:sz w:val="24"/>
          <w:szCs w:val="24"/>
        </w:rPr>
        <w:t xml:space="preserve">ás importantes para una </w:t>
      </w:r>
      <w:r>
        <w:rPr>
          <w:rFonts w:ascii="Arial" w:hAnsi="Arial" w:cs="Arial"/>
          <w:sz w:val="24"/>
          <w:szCs w:val="24"/>
        </w:rPr>
        <w:t>institución financiera, ya que est</w:t>
      </w:r>
      <w:r w:rsidRPr="004F6636">
        <w:rPr>
          <w:rFonts w:ascii="Arial" w:hAnsi="Arial" w:cs="Arial"/>
          <w:sz w:val="24"/>
          <w:szCs w:val="24"/>
        </w:rPr>
        <w:t xml:space="preserve">á estrechamente relacionada con las utilidades del negocio. </w:t>
      </w:r>
    </w:p>
    <w:p w:rsidR="004F6636" w:rsidRDefault="004F6636" w:rsidP="004F663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las actividades estratégicas que se deben implementar como las más básicas estaría, la captación de nuevos clientes y de igual manera la retención de los clientes ya existentes.</w:t>
      </w:r>
    </w:p>
    <w:p w:rsidR="004F6636" w:rsidRDefault="004F6636" w:rsidP="004F663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6636">
        <w:rPr>
          <w:rFonts w:ascii="Arial" w:hAnsi="Arial" w:cs="Arial"/>
          <w:b/>
          <w:sz w:val="24"/>
          <w:szCs w:val="24"/>
        </w:rPr>
        <w:t>La captación de clientes</w:t>
      </w:r>
      <w:r w:rsidRPr="004F6636">
        <w:rPr>
          <w:rFonts w:ascii="Arial" w:hAnsi="Arial" w:cs="Arial"/>
          <w:sz w:val="24"/>
          <w:szCs w:val="24"/>
        </w:rPr>
        <w:t xml:space="preserve"> apuntaría a aumentar el </w:t>
      </w:r>
      <w:r w:rsidRPr="0086135B">
        <w:rPr>
          <w:rFonts w:ascii="Arial" w:hAnsi="Arial" w:cs="Arial"/>
          <w:sz w:val="24"/>
          <w:szCs w:val="24"/>
        </w:rPr>
        <w:t>número</w:t>
      </w:r>
      <w:r w:rsidRPr="004F6636">
        <w:rPr>
          <w:rFonts w:ascii="Arial" w:hAnsi="Arial" w:cs="Arial"/>
          <w:sz w:val="24"/>
          <w:szCs w:val="24"/>
        </w:rPr>
        <w:t xml:space="preserve"> de clientes de la cartera a través de la definición e incorporación de nuevos segmentos objetivos, esta actividad se realizaría con respecto a estrategias de publicidad, alta inversión en fuerza de ventas y la generación de ofertas focalizadas.</w:t>
      </w:r>
    </w:p>
    <w:p w:rsidR="004F6636" w:rsidRPr="004F6636" w:rsidRDefault="004F6636" w:rsidP="004F663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F6636" w:rsidRDefault="004F6636" w:rsidP="00D02AE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6636">
        <w:rPr>
          <w:rFonts w:ascii="Arial" w:hAnsi="Arial" w:cs="Arial"/>
          <w:b/>
          <w:sz w:val="24"/>
          <w:szCs w:val="24"/>
        </w:rPr>
        <w:t>La retención de clientes</w:t>
      </w:r>
      <w:r w:rsidRPr="004F66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consistiría en realizar una actividad donde se identifiquen los clientes con mayores tend</w:t>
      </w:r>
      <w:r w:rsidR="00E315CA">
        <w:rPr>
          <w:rFonts w:ascii="Arial" w:hAnsi="Arial" w:cs="Arial"/>
          <w:sz w:val="24"/>
          <w:szCs w:val="24"/>
        </w:rPr>
        <w:t>encias de fuga y así poder determinar estrategias para aumentar la fidelización de estos clientes, con el fin de minimizar los índices de fuga en la cartera.</w:t>
      </w:r>
    </w:p>
    <w:p w:rsidR="0086135B" w:rsidRPr="0086135B" w:rsidRDefault="0086135B" w:rsidP="0086135B">
      <w:pPr>
        <w:pStyle w:val="Prrafodelista"/>
        <w:rPr>
          <w:rFonts w:ascii="Arial" w:hAnsi="Arial" w:cs="Arial"/>
          <w:sz w:val="24"/>
          <w:szCs w:val="24"/>
        </w:rPr>
      </w:pPr>
    </w:p>
    <w:p w:rsidR="0086135B" w:rsidRPr="0086135B" w:rsidRDefault="0086135B" w:rsidP="008613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135B" w:rsidRPr="0086135B" w:rsidRDefault="0086135B" w:rsidP="0086135B">
      <w:pPr>
        <w:pStyle w:val="Prrafodelista"/>
        <w:rPr>
          <w:rFonts w:ascii="Arial" w:hAnsi="Arial" w:cs="Arial"/>
          <w:sz w:val="24"/>
          <w:szCs w:val="24"/>
        </w:rPr>
      </w:pPr>
    </w:p>
    <w:p w:rsidR="0086135B" w:rsidRDefault="00293088" w:rsidP="008613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6135B">
        <w:rPr>
          <w:rFonts w:ascii="Arial" w:hAnsi="Arial" w:cs="Arial"/>
          <w:b/>
          <w:sz w:val="24"/>
          <w:szCs w:val="24"/>
        </w:rPr>
        <w:t>¿CUÁLES SON LAS ACCIONES COMERCIALES QUE DEBERÍAMOS EMPRENDER CON ESTOS CLIENTES?</w:t>
      </w:r>
    </w:p>
    <w:p w:rsidR="00D02AE7" w:rsidRDefault="00D02AE7" w:rsidP="00D02AE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02AE7" w:rsidRDefault="00D02AE7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responder esta pregunta es necesario enfatizar en </w:t>
      </w:r>
      <w:r w:rsidRPr="00D02AE7">
        <w:rPr>
          <w:rFonts w:ascii="Arial" w:hAnsi="Arial" w:cs="Arial"/>
          <w:sz w:val="24"/>
          <w:szCs w:val="24"/>
        </w:rPr>
        <w:t>los beneficios aportados por la</w:t>
      </w:r>
      <w:r>
        <w:rPr>
          <w:rFonts w:ascii="Arial" w:hAnsi="Arial" w:cs="Arial"/>
          <w:sz w:val="24"/>
          <w:szCs w:val="24"/>
        </w:rPr>
        <w:t xml:space="preserve"> </w:t>
      </w:r>
      <w:r w:rsidRPr="00D02AE7">
        <w:rPr>
          <w:rFonts w:ascii="Arial" w:hAnsi="Arial" w:cs="Arial"/>
          <w:sz w:val="24"/>
          <w:szCs w:val="24"/>
        </w:rPr>
        <w:t>retención de clie</w:t>
      </w:r>
      <w:r>
        <w:rPr>
          <w:rFonts w:ascii="Arial" w:hAnsi="Arial" w:cs="Arial"/>
          <w:sz w:val="24"/>
          <w:szCs w:val="24"/>
        </w:rPr>
        <w:t>ntes en instituciones bancarias, dado que, al</w:t>
      </w:r>
      <w:r w:rsidRPr="00D02AE7">
        <w:rPr>
          <w:rFonts w:ascii="Arial" w:hAnsi="Arial" w:cs="Arial"/>
          <w:sz w:val="24"/>
          <w:szCs w:val="24"/>
        </w:rPr>
        <w:t xml:space="preserve"> tener una cartera con un</w:t>
      </w:r>
      <w:r>
        <w:rPr>
          <w:rFonts w:ascii="Arial" w:hAnsi="Arial" w:cs="Arial"/>
          <w:sz w:val="24"/>
          <w:szCs w:val="24"/>
        </w:rPr>
        <w:t xml:space="preserve"> </w:t>
      </w:r>
      <w:r w:rsidRPr="00D02AE7">
        <w:rPr>
          <w:rFonts w:ascii="Arial" w:hAnsi="Arial" w:cs="Arial"/>
          <w:sz w:val="24"/>
          <w:szCs w:val="24"/>
        </w:rPr>
        <w:t>mayor número de clientes, se realizan en promedio un mayor número de transacciones,</w:t>
      </w:r>
      <w:r>
        <w:rPr>
          <w:rFonts w:ascii="Arial" w:hAnsi="Arial" w:cs="Arial"/>
          <w:sz w:val="24"/>
          <w:szCs w:val="24"/>
        </w:rPr>
        <w:t xml:space="preserve"> </w:t>
      </w:r>
      <w:r w:rsidRPr="00D02AE7">
        <w:rPr>
          <w:rFonts w:ascii="Arial" w:hAnsi="Arial" w:cs="Arial"/>
          <w:sz w:val="24"/>
          <w:szCs w:val="24"/>
        </w:rPr>
        <w:t>aumentando las utilidades de la</w:t>
      </w:r>
      <w:r>
        <w:rPr>
          <w:rFonts w:ascii="Arial" w:hAnsi="Arial" w:cs="Arial"/>
          <w:sz w:val="24"/>
          <w:szCs w:val="24"/>
        </w:rPr>
        <w:t xml:space="preserve"> organización</w:t>
      </w:r>
      <w:r w:rsidRPr="00D02AE7">
        <w:rPr>
          <w:rFonts w:ascii="Arial" w:hAnsi="Arial" w:cs="Arial"/>
          <w:sz w:val="24"/>
          <w:szCs w:val="24"/>
        </w:rPr>
        <w:t>. Además, si se logra una</w:t>
      </w:r>
      <w:r>
        <w:rPr>
          <w:rFonts w:ascii="Arial" w:hAnsi="Arial" w:cs="Arial"/>
          <w:sz w:val="24"/>
          <w:szCs w:val="24"/>
        </w:rPr>
        <w:t xml:space="preserve"> </w:t>
      </w:r>
      <w:r w:rsidRPr="00D02AE7">
        <w:rPr>
          <w:rFonts w:ascii="Arial" w:hAnsi="Arial" w:cs="Arial"/>
          <w:sz w:val="24"/>
          <w:szCs w:val="24"/>
        </w:rPr>
        <w:t xml:space="preserve">mayor permanencia de un cliente en la </w:t>
      </w:r>
      <w:r>
        <w:rPr>
          <w:rFonts w:ascii="Arial" w:hAnsi="Arial" w:cs="Arial"/>
          <w:sz w:val="24"/>
          <w:szCs w:val="24"/>
        </w:rPr>
        <w:t>empresa</w:t>
      </w:r>
      <w:r w:rsidRPr="00D02AE7">
        <w:rPr>
          <w:rFonts w:ascii="Arial" w:hAnsi="Arial" w:cs="Arial"/>
          <w:sz w:val="24"/>
          <w:szCs w:val="24"/>
        </w:rPr>
        <w:t>, se obtienen los beneficios</w:t>
      </w:r>
      <w:r>
        <w:rPr>
          <w:rFonts w:ascii="Arial" w:hAnsi="Arial" w:cs="Arial"/>
          <w:sz w:val="24"/>
          <w:szCs w:val="24"/>
        </w:rPr>
        <w:t xml:space="preserve"> </w:t>
      </w:r>
      <w:r w:rsidRPr="00D02AE7">
        <w:rPr>
          <w:rFonts w:ascii="Arial" w:hAnsi="Arial" w:cs="Arial"/>
          <w:sz w:val="24"/>
          <w:szCs w:val="24"/>
        </w:rPr>
        <w:t>asociados a la disminución de los costos operacionales, las referencias y al</w:t>
      </w:r>
      <w:r>
        <w:rPr>
          <w:rFonts w:ascii="Arial" w:hAnsi="Arial" w:cs="Arial"/>
          <w:sz w:val="24"/>
          <w:szCs w:val="24"/>
        </w:rPr>
        <w:t xml:space="preserve"> </w:t>
      </w:r>
      <w:r w:rsidRPr="00D02AE7">
        <w:rPr>
          <w:rFonts w:ascii="Arial" w:hAnsi="Arial" w:cs="Arial"/>
          <w:sz w:val="24"/>
          <w:szCs w:val="24"/>
        </w:rPr>
        <w:t>incremento en las transacciones.</w:t>
      </w: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Default="00A96568" w:rsidP="00D02AE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96568" w:rsidRPr="00A96568" w:rsidRDefault="00A96568" w:rsidP="00A96568">
      <w:pPr>
        <w:spacing w:line="276" w:lineRule="auto"/>
        <w:rPr>
          <w:rFonts w:ascii="Arial" w:hAnsi="Arial" w:cs="Arial"/>
          <w:sz w:val="24"/>
          <w:szCs w:val="24"/>
        </w:rPr>
      </w:pPr>
      <w:r w:rsidRPr="00A12855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B9A7388" wp14:editId="0F4EF942">
            <wp:simplePos x="0" y="0"/>
            <wp:positionH relativeFrom="margin">
              <wp:posOffset>-51435</wp:posOffset>
            </wp:positionH>
            <wp:positionV relativeFrom="margin">
              <wp:posOffset>1371600</wp:posOffset>
            </wp:positionV>
            <wp:extent cx="5612130" cy="3312160"/>
            <wp:effectExtent l="323850" t="323850" r="331470" b="3263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En la siguiente imagen hacemos referencia a los beneficios que brindan los clientes a la organización, en este caso con los de mayor renta serían los del nivel </w:t>
      </w:r>
      <w:r w:rsidR="005E0443">
        <w:rPr>
          <w:rFonts w:ascii="Arial" w:hAnsi="Arial" w:cs="Arial"/>
          <w:sz w:val="24"/>
          <w:szCs w:val="24"/>
        </w:rPr>
        <w:t>educacional</w:t>
      </w:r>
      <w:r>
        <w:rPr>
          <w:rFonts w:ascii="Arial" w:hAnsi="Arial" w:cs="Arial"/>
          <w:sz w:val="24"/>
          <w:szCs w:val="24"/>
        </w:rPr>
        <w:t xml:space="preserve"> universitario.</w:t>
      </w:r>
    </w:p>
    <w:p w:rsidR="00A12855" w:rsidRDefault="00A12855" w:rsidP="00A12855">
      <w:pPr>
        <w:pStyle w:val="Prrafodelista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8344DE" w:rsidRPr="008344DE" w:rsidRDefault="008344DE" w:rsidP="008344DE">
      <w:pPr>
        <w:spacing w:line="276" w:lineRule="auto"/>
        <w:rPr>
          <w:rFonts w:ascii="Arial" w:hAnsi="Arial" w:cs="Arial"/>
          <w:sz w:val="24"/>
          <w:szCs w:val="24"/>
        </w:rPr>
      </w:pPr>
      <w:r w:rsidRPr="008344DE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5543725" wp14:editId="5AD440BC">
            <wp:simplePos x="0" y="0"/>
            <wp:positionH relativeFrom="margin">
              <wp:posOffset>-51435</wp:posOffset>
            </wp:positionH>
            <wp:positionV relativeFrom="margin">
              <wp:posOffset>6277610</wp:posOffset>
            </wp:positionV>
            <wp:extent cx="5612130" cy="681990"/>
            <wp:effectExtent l="323850" t="323850" r="331470" b="32766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344DE">
        <w:rPr>
          <w:rFonts w:ascii="Arial" w:hAnsi="Arial" w:cs="Arial"/>
          <w:sz w:val="24"/>
          <w:szCs w:val="24"/>
        </w:rPr>
        <w:t>Las acciones comerciales a seguir se tendrían que basar en la tasa de retención que maneja actualmente la organización, lo podemos imaginar con la siguiente formula</w:t>
      </w:r>
    </w:p>
    <w:p w:rsidR="008344DE" w:rsidRDefault="008344DE" w:rsidP="008344DE">
      <w:pPr>
        <w:spacing w:line="276" w:lineRule="auto"/>
        <w:rPr>
          <w:rFonts w:ascii="Arial" w:hAnsi="Arial" w:cs="Arial"/>
          <w:sz w:val="24"/>
          <w:szCs w:val="24"/>
        </w:rPr>
      </w:pPr>
    </w:p>
    <w:p w:rsidR="008344DE" w:rsidRDefault="008344DE" w:rsidP="008344DE">
      <w:pPr>
        <w:spacing w:line="276" w:lineRule="auto"/>
        <w:rPr>
          <w:rFonts w:ascii="Arial" w:hAnsi="Arial" w:cs="Arial"/>
          <w:sz w:val="24"/>
          <w:szCs w:val="24"/>
        </w:rPr>
      </w:pPr>
    </w:p>
    <w:p w:rsidR="008344DE" w:rsidRDefault="008344DE" w:rsidP="008344DE">
      <w:pPr>
        <w:spacing w:line="276" w:lineRule="auto"/>
        <w:rPr>
          <w:rFonts w:ascii="Arial" w:hAnsi="Arial" w:cs="Arial"/>
          <w:sz w:val="24"/>
          <w:szCs w:val="24"/>
        </w:rPr>
      </w:pPr>
    </w:p>
    <w:p w:rsidR="008344DE" w:rsidRPr="008344DE" w:rsidRDefault="008344DE" w:rsidP="008344DE">
      <w:pPr>
        <w:spacing w:line="276" w:lineRule="auto"/>
        <w:rPr>
          <w:rFonts w:ascii="Arial" w:hAnsi="Arial" w:cs="Arial"/>
          <w:sz w:val="24"/>
          <w:szCs w:val="24"/>
        </w:rPr>
      </w:pPr>
      <w:r w:rsidRPr="008344DE">
        <w:rPr>
          <w:rFonts w:ascii="Arial" w:hAnsi="Arial" w:cs="Arial"/>
          <w:sz w:val="24"/>
          <w:szCs w:val="24"/>
        </w:rPr>
        <w:lastRenderedPageBreak/>
        <w:t xml:space="preserve">De acuerdo a la </w:t>
      </w:r>
      <w:r w:rsidR="00D91651" w:rsidRPr="008344DE">
        <w:rPr>
          <w:rFonts w:ascii="Arial" w:hAnsi="Arial" w:cs="Arial"/>
          <w:sz w:val="24"/>
          <w:szCs w:val="24"/>
        </w:rPr>
        <w:t>gráfica</w:t>
      </w:r>
      <w:r w:rsidRPr="008344DE">
        <w:rPr>
          <w:rFonts w:ascii="Arial" w:hAnsi="Arial" w:cs="Arial"/>
          <w:sz w:val="24"/>
          <w:szCs w:val="24"/>
        </w:rPr>
        <w:t xml:space="preserve"> anterior podríamos sugerir las siguientes actividades:</w:t>
      </w:r>
    </w:p>
    <w:p w:rsidR="008344DE" w:rsidRPr="008344DE" w:rsidRDefault="008344DE" w:rsidP="008344DE">
      <w:pPr>
        <w:spacing w:line="276" w:lineRule="auto"/>
        <w:rPr>
          <w:rFonts w:ascii="Arial" w:hAnsi="Arial" w:cs="Arial"/>
          <w:sz w:val="24"/>
          <w:szCs w:val="24"/>
        </w:rPr>
      </w:pPr>
    </w:p>
    <w:p w:rsidR="008344DE" w:rsidRDefault="008344DE" w:rsidP="0043712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344DE">
        <w:rPr>
          <w:rFonts w:ascii="Arial" w:hAnsi="Arial" w:cs="Arial"/>
          <w:sz w:val="24"/>
          <w:szCs w:val="24"/>
        </w:rPr>
        <w:t>umentar las utilidades y la rentabilidad del negocio, ya que da la posibilidad de retener clientes fugitivos y mantenerlos como clientes captando sus</w:t>
      </w:r>
      <w:r>
        <w:rPr>
          <w:rFonts w:ascii="Arial" w:hAnsi="Arial" w:cs="Arial"/>
          <w:sz w:val="24"/>
          <w:szCs w:val="24"/>
        </w:rPr>
        <w:t xml:space="preserve"> flujos futuros</w:t>
      </w:r>
      <w:r w:rsidR="00293088">
        <w:rPr>
          <w:rFonts w:ascii="Arial" w:hAnsi="Arial" w:cs="Arial"/>
          <w:sz w:val="24"/>
          <w:szCs w:val="24"/>
        </w:rPr>
        <w:t>.</w:t>
      </w:r>
    </w:p>
    <w:p w:rsidR="008344DE" w:rsidRDefault="008344DE" w:rsidP="008344D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44DE" w:rsidRDefault="008344DE" w:rsidP="00834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088" w:rsidRDefault="008344DE" w:rsidP="002930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8344DE">
        <w:rPr>
          <w:rFonts w:ascii="Arial" w:hAnsi="Arial" w:cs="Arial"/>
          <w:sz w:val="24"/>
          <w:szCs w:val="24"/>
        </w:rPr>
        <w:t xml:space="preserve"> generar un mejoramiento y fortalecimiento de la relación</w:t>
      </w:r>
      <w:r>
        <w:rPr>
          <w:rFonts w:ascii="Arial" w:hAnsi="Arial" w:cs="Arial"/>
          <w:sz w:val="24"/>
          <w:szCs w:val="24"/>
        </w:rPr>
        <w:t xml:space="preserve"> entre el cliente y la </w:t>
      </w:r>
      <w:r w:rsidR="00D91651">
        <w:rPr>
          <w:rFonts w:ascii="Arial" w:hAnsi="Arial" w:cs="Arial"/>
          <w:sz w:val="24"/>
          <w:szCs w:val="24"/>
        </w:rPr>
        <w:t>organización</w:t>
      </w:r>
      <w:r w:rsidRPr="008344DE">
        <w:rPr>
          <w:rFonts w:ascii="Arial" w:hAnsi="Arial" w:cs="Arial"/>
          <w:sz w:val="24"/>
          <w:szCs w:val="24"/>
        </w:rPr>
        <w:t xml:space="preserve">, al anticiparse a sus necesidades, </w:t>
      </w:r>
      <w:r w:rsidR="00D91651" w:rsidRPr="008344DE">
        <w:rPr>
          <w:rFonts w:ascii="Arial" w:hAnsi="Arial" w:cs="Arial"/>
          <w:sz w:val="24"/>
          <w:szCs w:val="24"/>
        </w:rPr>
        <w:t>así</w:t>
      </w:r>
      <w:r w:rsidRPr="008344DE">
        <w:rPr>
          <w:rFonts w:ascii="Arial" w:hAnsi="Arial" w:cs="Arial"/>
          <w:sz w:val="24"/>
          <w:szCs w:val="24"/>
        </w:rPr>
        <w:t xml:space="preserve"> como hacer menos sensible al cliente frente a las campañas</w:t>
      </w:r>
      <w:r>
        <w:rPr>
          <w:rFonts w:ascii="Arial" w:hAnsi="Arial" w:cs="Arial"/>
          <w:sz w:val="24"/>
          <w:szCs w:val="24"/>
        </w:rPr>
        <w:t xml:space="preserve"> </w:t>
      </w:r>
      <w:r w:rsidR="00293088">
        <w:rPr>
          <w:rFonts w:ascii="Arial" w:hAnsi="Arial" w:cs="Arial"/>
          <w:sz w:val="24"/>
          <w:szCs w:val="24"/>
        </w:rPr>
        <w:t>de marketing de la competencia.</w:t>
      </w:r>
    </w:p>
    <w:p w:rsidR="00293088" w:rsidRDefault="00293088" w:rsidP="002930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293088" w:rsidRDefault="00293088" w:rsidP="002930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293088" w:rsidRDefault="00293088" w:rsidP="002930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293088" w:rsidRDefault="00293088" w:rsidP="00EE1E0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EE1E01">
        <w:rPr>
          <w:rFonts w:ascii="Arial" w:hAnsi="Arial" w:cs="Arial"/>
          <w:b/>
          <w:sz w:val="24"/>
          <w:szCs w:val="24"/>
        </w:rPr>
        <w:t>¿SE LAS APLICO A TODOS LOS CLIENTES?</w:t>
      </w:r>
    </w:p>
    <w:p w:rsidR="00EE1E01" w:rsidRDefault="00EE1E01" w:rsidP="00EE1E0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EE1E01" w:rsidRDefault="00EE1E01" w:rsidP="00EE1E0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al caso de estudio sabemos que dentro de una organización financiera existirán dos tipos de fuga de clientes, como son las fugas voluntarias y las fugas no voluntarias.</w:t>
      </w:r>
    </w:p>
    <w:p w:rsidR="00B976F0" w:rsidRDefault="00B976F0" w:rsidP="00EE1E01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B976F0" w:rsidRDefault="00B976F0" w:rsidP="00B976F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976F0">
        <w:rPr>
          <w:rFonts w:ascii="Arial" w:hAnsi="Arial" w:cs="Arial"/>
          <w:sz w:val="24"/>
          <w:szCs w:val="24"/>
        </w:rPr>
        <w:t xml:space="preserve">En cuanto a las </w:t>
      </w:r>
      <w:r w:rsidRPr="00B976F0">
        <w:rPr>
          <w:rFonts w:ascii="Arial" w:hAnsi="Arial" w:cs="Arial"/>
          <w:b/>
          <w:sz w:val="24"/>
          <w:szCs w:val="24"/>
        </w:rPr>
        <w:t>fugas voluntarias</w:t>
      </w:r>
      <w:r w:rsidR="00EE1E01" w:rsidRPr="00B976F0">
        <w:rPr>
          <w:rFonts w:ascii="Arial" w:hAnsi="Arial" w:cs="Arial"/>
          <w:sz w:val="24"/>
          <w:szCs w:val="24"/>
        </w:rPr>
        <w:t xml:space="preserve"> se asocian a la </w:t>
      </w:r>
      <w:r w:rsidRPr="00B976F0">
        <w:rPr>
          <w:rFonts w:ascii="Arial" w:hAnsi="Arial" w:cs="Arial"/>
          <w:sz w:val="24"/>
          <w:szCs w:val="24"/>
        </w:rPr>
        <w:t>desafiliación</w:t>
      </w:r>
      <w:r w:rsidR="00EE1E01" w:rsidRPr="00B976F0">
        <w:rPr>
          <w:rFonts w:ascii="Arial" w:hAnsi="Arial" w:cs="Arial"/>
          <w:sz w:val="24"/>
          <w:szCs w:val="24"/>
        </w:rPr>
        <w:t xml:space="preserve"> del cliente por iniciativa</w:t>
      </w:r>
      <w:r w:rsidRPr="00B976F0">
        <w:rPr>
          <w:rFonts w:ascii="Arial" w:hAnsi="Arial" w:cs="Arial"/>
          <w:sz w:val="24"/>
          <w:szCs w:val="24"/>
        </w:rPr>
        <w:t xml:space="preserve"> </w:t>
      </w:r>
      <w:r w:rsidR="00EE1E01" w:rsidRPr="00B976F0">
        <w:rPr>
          <w:rFonts w:ascii="Arial" w:hAnsi="Arial" w:cs="Arial"/>
          <w:sz w:val="24"/>
          <w:szCs w:val="24"/>
        </w:rPr>
        <w:t xml:space="preserve">propia, sin injerencia directa por parte de la </w:t>
      </w:r>
      <w:r w:rsidRPr="00B976F0">
        <w:rPr>
          <w:rFonts w:ascii="Arial" w:hAnsi="Arial" w:cs="Arial"/>
          <w:sz w:val="24"/>
          <w:szCs w:val="24"/>
        </w:rPr>
        <w:t>institución</w:t>
      </w:r>
      <w:r w:rsidR="00EE1E01" w:rsidRPr="00B976F0">
        <w:rPr>
          <w:rFonts w:ascii="Arial" w:hAnsi="Arial" w:cs="Arial"/>
          <w:sz w:val="24"/>
          <w:szCs w:val="24"/>
        </w:rPr>
        <w:t>. A diferencia del caso</w:t>
      </w:r>
      <w:r w:rsidRPr="00B976F0">
        <w:rPr>
          <w:rFonts w:ascii="Arial" w:hAnsi="Arial" w:cs="Arial"/>
          <w:sz w:val="24"/>
          <w:szCs w:val="24"/>
        </w:rPr>
        <w:t xml:space="preserve"> </w:t>
      </w:r>
      <w:r w:rsidR="00EE1E01" w:rsidRPr="00B976F0">
        <w:rPr>
          <w:rFonts w:ascii="Arial" w:hAnsi="Arial" w:cs="Arial"/>
          <w:sz w:val="24"/>
          <w:szCs w:val="24"/>
        </w:rPr>
        <w:t xml:space="preserve">anterior, las </w:t>
      </w:r>
      <w:r w:rsidR="00EE1E01" w:rsidRPr="00B976F0">
        <w:rPr>
          <w:rFonts w:ascii="Arial" w:hAnsi="Arial" w:cs="Arial"/>
          <w:b/>
          <w:sz w:val="24"/>
          <w:szCs w:val="24"/>
        </w:rPr>
        <w:t>fugas no voluntarias</w:t>
      </w:r>
      <w:r w:rsidR="00EE1E01" w:rsidRPr="00B976F0">
        <w:rPr>
          <w:rFonts w:ascii="Arial" w:hAnsi="Arial" w:cs="Arial"/>
          <w:sz w:val="24"/>
          <w:szCs w:val="24"/>
        </w:rPr>
        <w:t xml:space="preserve"> son desafiliaciones en donde el banco es</w:t>
      </w:r>
      <w:r w:rsidRPr="00B976F0">
        <w:rPr>
          <w:rFonts w:ascii="Arial" w:hAnsi="Arial" w:cs="Arial"/>
          <w:sz w:val="24"/>
          <w:szCs w:val="24"/>
        </w:rPr>
        <w:t xml:space="preserve"> </w:t>
      </w:r>
      <w:r w:rsidR="00EE1E01" w:rsidRPr="00B976F0">
        <w:rPr>
          <w:rFonts w:ascii="Arial" w:hAnsi="Arial" w:cs="Arial"/>
          <w:sz w:val="24"/>
          <w:szCs w:val="24"/>
        </w:rPr>
        <w:t xml:space="preserve">responsable directo del </w:t>
      </w:r>
      <w:r w:rsidRPr="00B976F0">
        <w:rPr>
          <w:rFonts w:ascii="Arial" w:hAnsi="Arial" w:cs="Arial"/>
          <w:sz w:val="24"/>
          <w:szCs w:val="24"/>
        </w:rPr>
        <w:t>termino</w:t>
      </w:r>
      <w:r w:rsidR="00EE1E01" w:rsidRPr="00B976F0">
        <w:rPr>
          <w:rFonts w:ascii="Arial" w:hAnsi="Arial" w:cs="Arial"/>
          <w:sz w:val="24"/>
          <w:szCs w:val="24"/>
        </w:rPr>
        <w:t xml:space="preserve"> de los acuerdos contractuales, donde el cliente</w:t>
      </w:r>
      <w:r>
        <w:rPr>
          <w:rFonts w:ascii="Arial" w:hAnsi="Arial" w:cs="Arial"/>
          <w:sz w:val="24"/>
          <w:szCs w:val="24"/>
        </w:rPr>
        <w:t xml:space="preserve"> no posee ninguna injerencia.</w:t>
      </w:r>
    </w:p>
    <w:p w:rsidR="00B976F0" w:rsidRDefault="00B976F0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976F0" w:rsidRPr="00B976F0" w:rsidRDefault="00B976F0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lo antes dicho y sabiendo que la institución </w:t>
      </w:r>
      <w:r w:rsidRPr="00B976F0">
        <w:rPr>
          <w:rFonts w:ascii="Arial" w:hAnsi="Arial" w:cs="Arial"/>
          <w:sz w:val="24"/>
          <w:szCs w:val="24"/>
        </w:rPr>
        <w:t>no tiene claro cuál es el perfil característico que tienen los clientes fugitivos ni cuáles son las razones</w:t>
      </w:r>
    </w:p>
    <w:p w:rsidR="00B976F0" w:rsidRDefault="00B976F0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976F0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las cuales estos se fugan, con el fin </w:t>
      </w:r>
      <w:r w:rsidR="008E41CE">
        <w:rPr>
          <w:rFonts w:ascii="Arial" w:hAnsi="Arial" w:cs="Arial"/>
          <w:sz w:val="24"/>
          <w:szCs w:val="24"/>
        </w:rPr>
        <w:t xml:space="preserve">de </w:t>
      </w:r>
      <w:r w:rsidR="008E41CE" w:rsidRPr="00B976F0">
        <w:rPr>
          <w:rFonts w:ascii="Arial" w:hAnsi="Arial" w:cs="Arial"/>
          <w:sz w:val="24"/>
          <w:szCs w:val="24"/>
        </w:rPr>
        <w:t>identificar</w:t>
      </w:r>
      <w:r w:rsidRPr="00B976F0">
        <w:rPr>
          <w:rFonts w:ascii="Arial" w:hAnsi="Arial" w:cs="Arial"/>
          <w:sz w:val="24"/>
          <w:szCs w:val="24"/>
        </w:rPr>
        <w:t xml:space="preserve"> tempranamente cuáles clientes</w:t>
      </w:r>
      <w:r>
        <w:rPr>
          <w:rFonts w:ascii="Arial" w:hAnsi="Arial" w:cs="Arial"/>
          <w:sz w:val="24"/>
          <w:szCs w:val="24"/>
        </w:rPr>
        <w:t xml:space="preserve"> </w:t>
      </w:r>
      <w:r w:rsidRPr="00B976F0">
        <w:rPr>
          <w:rFonts w:ascii="Arial" w:hAnsi="Arial" w:cs="Arial"/>
          <w:sz w:val="24"/>
          <w:szCs w:val="24"/>
        </w:rPr>
        <w:t>son más propensos a fugarse</w:t>
      </w:r>
      <w:r w:rsidR="00812323">
        <w:rPr>
          <w:rFonts w:ascii="Arial" w:hAnsi="Arial" w:cs="Arial"/>
          <w:sz w:val="24"/>
          <w:szCs w:val="24"/>
        </w:rPr>
        <w:t xml:space="preserve">, se debería aplicar a </w:t>
      </w:r>
      <w:r w:rsidR="002B0A8E">
        <w:rPr>
          <w:rFonts w:ascii="Arial" w:hAnsi="Arial" w:cs="Arial"/>
          <w:sz w:val="24"/>
          <w:szCs w:val="24"/>
        </w:rPr>
        <w:t>todos los clientes</w:t>
      </w:r>
      <w:r w:rsidR="00812323">
        <w:rPr>
          <w:rFonts w:ascii="Arial" w:hAnsi="Arial" w:cs="Arial"/>
          <w:sz w:val="24"/>
          <w:szCs w:val="24"/>
        </w:rPr>
        <w:t>.</w:t>
      </w: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Default="00440C8A" w:rsidP="00B976F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440C8A" w:rsidRPr="00440C8A" w:rsidRDefault="00440C8A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0C8A">
        <w:rPr>
          <w:rFonts w:ascii="Arial" w:hAnsi="Arial" w:cs="Arial"/>
          <w:b/>
          <w:bCs/>
          <w:sz w:val="24"/>
          <w:szCs w:val="24"/>
        </w:rPr>
        <w:lastRenderedPageBreak/>
        <w:t>Resultados Esperados</w:t>
      </w:r>
    </w:p>
    <w:p w:rsidR="00440C8A" w:rsidRPr="00440C8A" w:rsidRDefault="00440C8A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0C8A" w:rsidRPr="003B3D6A" w:rsidRDefault="00440C8A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3D6A">
        <w:rPr>
          <w:rFonts w:ascii="Arial" w:hAnsi="Arial" w:cs="Arial"/>
          <w:b/>
          <w:sz w:val="24"/>
          <w:szCs w:val="24"/>
        </w:rPr>
        <w:t>3. Sugerencia de al menos cinco acciones comerciales a emprender con los</w:t>
      </w:r>
      <w:r w:rsidR="00A37A07">
        <w:rPr>
          <w:rFonts w:ascii="Arial" w:hAnsi="Arial" w:cs="Arial"/>
          <w:b/>
          <w:sz w:val="24"/>
          <w:szCs w:val="24"/>
        </w:rPr>
        <w:t xml:space="preserve"> clientes que el modelo indique.</w:t>
      </w:r>
      <w:bookmarkStart w:id="0" w:name="_GoBack"/>
      <w:bookmarkEnd w:id="0"/>
    </w:p>
    <w:p w:rsidR="00EE1E01" w:rsidRPr="00440C8A" w:rsidRDefault="00EE1E01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0C8A" w:rsidRPr="00440C8A" w:rsidRDefault="00440C8A" w:rsidP="008821C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0C8A">
        <w:rPr>
          <w:rFonts w:ascii="Arial" w:hAnsi="Arial" w:cs="Arial"/>
          <w:sz w:val="24"/>
          <w:szCs w:val="24"/>
        </w:rPr>
        <w:t>A</w:t>
      </w:r>
      <w:r w:rsidRPr="00440C8A">
        <w:rPr>
          <w:rFonts w:ascii="Arial" w:hAnsi="Arial" w:cs="Arial"/>
          <w:sz w:val="24"/>
          <w:szCs w:val="24"/>
        </w:rPr>
        <w:t>umentar las utilidades y la rentabilidad del negocio, ya que da la posibilidad</w:t>
      </w:r>
      <w:r>
        <w:rPr>
          <w:rFonts w:ascii="Arial" w:hAnsi="Arial" w:cs="Arial"/>
          <w:sz w:val="24"/>
          <w:szCs w:val="24"/>
        </w:rPr>
        <w:t xml:space="preserve"> </w:t>
      </w:r>
      <w:r w:rsidRPr="00440C8A">
        <w:rPr>
          <w:rFonts w:ascii="Arial" w:hAnsi="Arial" w:cs="Arial"/>
          <w:sz w:val="24"/>
          <w:szCs w:val="24"/>
        </w:rPr>
        <w:t>de retener clientes fugitivos y mantenerlos como clientes captando sus</w:t>
      </w:r>
      <w:r w:rsidRPr="00440C8A">
        <w:rPr>
          <w:rFonts w:ascii="Arial" w:hAnsi="Arial" w:cs="Arial"/>
          <w:sz w:val="24"/>
          <w:szCs w:val="24"/>
        </w:rPr>
        <w:t xml:space="preserve"> flujos futuros. </w:t>
      </w:r>
    </w:p>
    <w:p w:rsidR="00440C8A" w:rsidRPr="00440C8A" w:rsidRDefault="00440C8A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0C8A" w:rsidRPr="00440C8A" w:rsidRDefault="00440C8A" w:rsidP="00440C8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440C8A">
        <w:rPr>
          <w:rFonts w:ascii="Arial" w:hAnsi="Arial" w:cs="Arial"/>
          <w:sz w:val="24"/>
          <w:szCs w:val="24"/>
        </w:rPr>
        <w:t>ocalizar los recursos productivos sobre los segmentos que</w:t>
      </w:r>
      <w:r w:rsidRPr="00440C8A">
        <w:rPr>
          <w:rFonts w:ascii="Arial" w:hAnsi="Arial" w:cs="Arial"/>
          <w:sz w:val="24"/>
          <w:szCs w:val="24"/>
        </w:rPr>
        <w:t xml:space="preserve"> </w:t>
      </w:r>
      <w:r w:rsidRPr="00440C8A">
        <w:rPr>
          <w:rFonts w:ascii="Arial" w:hAnsi="Arial" w:cs="Arial"/>
          <w:sz w:val="24"/>
          <w:szCs w:val="24"/>
        </w:rPr>
        <w:t xml:space="preserve">realmente necesitan de acciones de </w:t>
      </w:r>
      <w:r w:rsidRPr="00440C8A">
        <w:rPr>
          <w:rFonts w:ascii="Arial" w:hAnsi="Arial" w:cs="Arial"/>
          <w:sz w:val="24"/>
          <w:szCs w:val="24"/>
        </w:rPr>
        <w:t>retención</w:t>
      </w:r>
      <w:r w:rsidRPr="00440C8A">
        <w:rPr>
          <w:rFonts w:ascii="Arial" w:hAnsi="Arial" w:cs="Arial"/>
          <w:sz w:val="24"/>
          <w:szCs w:val="24"/>
        </w:rPr>
        <w:t xml:space="preserve"> fuertes aumentando la eficiencia</w:t>
      </w:r>
      <w:r w:rsidRPr="00440C8A">
        <w:rPr>
          <w:rFonts w:ascii="Arial" w:hAnsi="Arial" w:cs="Arial"/>
          <w:sz w:val="24"/>
          <w:szCs w:val="24"/>
        </w:rPr>
        <w:t xml:space="preserve"> </w:t>
      </w:r>
      <w:r w:rsidRPr="00440C8A">
        <w:rPr>
          <w:rFonts w:ascii="Arial" w:hAnsi="Arial" w:cs="Arial"/>
          <w:sz w:val="24"/>
          <w:szCs w:val="24"/>
        </w:rPr>
        <w:t xml:space="preserve">y efectividad de las </w:t>
      </w:r>
      <w:r w:rsidRPr="00440C8A">
        <w:rPr>
          <w:rFonts w:ascii="Arial" w:hAnsi="Arial" w:cs="Arial"/>
          <w:sz w:val="24"/>
          <w:szCs w:val="24"/>
        </w:rPr>
        <w:t>políticas de retención.</w:t>
      </w:r>
    </w:p>
    <w:p w:rsidR="00440C8A" w:rsidRPr="00440C8A" w:rsidRDefault="00440C8A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0C8A" w:rsidRPr="00440C8A" w:rsidRDefault="00440C8A" w:rsidP="00440C8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440C8A">
        <w:rPr>
          <w:rFonts w:ascii="Arial" w:hAnsi="Arial" w:cs="Arial"/>
          <w:sz w:val="24"/>
          <w:szCs w:val="24"/>
        </w:rPr>
        <w:t>enerar un mejoramiento y fortalecimiento</w:t>
      </w:r>
      <w:r w:rsidRPr="00440C8A">
        <w:rPr>
          <w:rFonts w:ascii="Arial" w:hAnsi="Arial" w:cs="Arial"/>
          <w:sz w:val="24"/>
          <w:szCs w:val="24"/>
        </w:rPr>
        <w:t xml:space="preserve"> </w:t>
      </w:r>
      <w:r w:rsidRPr="00440C8A">
        <w:rPr>
          <w:rFonts w:ascii="Arial" w:hAnsi="Arial" w:cs="Arial"/>
          <w:sz w:val="24"/>
          <w:szCs w:val="24"/>
        </w:rPr>
        <w:t xml:space="preserve">de la </w:t>
      </w:r>
      <w:r w:rsidRPr="00440C8A">
        <w:rPr>
          <w:rFonts w:ascii="Arial" w:hAnsi="Arial" w:cs="Arial"/>
          <w:sz w:val="24"/>
          <w:szCs w:val="24"/>
        </w:rPr>
        <w:t>relación</w:t>
      </w:r>
      <w:r w:rsidRPr="00440C8A">
        <w:rPr>
          <w:rFonts w:ascii="Arial" w:hAnsi="Arial" w:cs="Arial"/>
          <w:sz w:val="24"/>
          <w:szCs w:val="24"/>
        </w:rPr>
        <w:t xml:space="preserve"> entre el cliente y la </w:t>
      </w:r>
      <w:r w:rsidRPr="00440C8A">
        <w:rPr>
          <w:rFonts w:ascii="Arial" w:hAnsi="Arial" w:cs="Arial"/>
          <w:sz w:val="24"/>
          <w:szCs w:val="24"/>
        </w:rPr>
        <w:t>institución</w:t>
      </w:r>
      <w:r w:rsidRPr="00440C8A">
        <w:rPr>
          <w:rFonts w:ascii="Arial" w:hAnsi="Arial" w:cs="Arial"/>
          <w:sz w:val="24"/>
          <w:szCs w:val="24"/>
        </w:rPr>
        <w:t>, al anticiparse a sus</w:t>
      </w:r>
      <w:r w:rsidRPr="00440C8A">
        <w:rPr>
          <w:rFonts w:ascii="Arial" w:hAnsi="Arial" w:cs="Arial"/>
          <w:sz w:val="24"/>
          <w:szCs w:val="24"/>
        </w:rPr>
        <w:t xml:space="preserve"> </w:t>
      </w:r>
      <w:r w:rsidRPr="00440C8A">
        <w:rPr>
          <w:rFonts w:ascii="Arial" w:hAnsi="Arial" w:cs="Arial"/>
          <w:sz w:val="24"/>
          <w:szCs w:val="24"/>
        </w:rPr>
        <w:t xml:space="preserve">necesidades, </w:t>
      </w:r>
      <w:r w:rsidRPr="00440C8A">
        <w:rPr>
          <w:rFonts w:ascii="Arial" w:hAnsi="Arial" w:cs="Arial"/>
          <w:sz w:val="24"/>
          <w:szCs w:val="24"/>
        </w:rPr>
        <w:t>así</w:t>
      </w:r>
      <w:r w:rsidRPr="00440C8A">
        <w:rPr>
          <w:rFonts w:ascii="Arial" w:hAnsi="Arial" w:cs="Arial"/>
          <w:sz w:val="24"/>
          <w:szCs w:val="24"/>
        </w:rPr>
        <w:t xml:space="preserve"> como hacer menos sensible al cliente frente a las </w:t>
      </w:r>
      <w:r w:rsidRPr="00440C8A">
        <w:rPr>
          <w:rFonts w:ascii="Arial" w:hAnsi="Arial" w:cs="Arial"/>
          <w:sz w:val="24"/>
          <w:szCs w:val="24"/>
        </w:rPr>
        <w:t>campañas de marketing de la competencia.</w:t>
      </w:r>
    </w:p>
    <w:p w:rsidR="00440C8A" w:rsidRPr="00440C8A" w:rsidRDefault="00440C8A" w:rsidP="00440C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40C8A" w:rsidRPr="00440C8A" w:rsidRDefault="00440C8A" w:rsidP="00440C8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440C8A">
        <w:rPr>
          <w:rFonts w:ascii="Arial" w:hAnsi="Arial" w:cs="Arial"/>
          <w:sz w:val="24"/>
          <w:szCs w:val="24"/>
        </w:rPr>
        <w:t>isminuir e</w:t>
      </w:r>
      <w:r w:rsidRPr="00440C8A">
        <w:rPr>
          <w:rFonts w:ascii="Arial" w:hAnsi="Arial" w:cs="Arial"/>
          <w:sz w:val="24"/>
          <w:szCs w:val="24"/>
        </w:rPr>
        <w:t xml:space="preserve">l riesgo total de la cartera, al </w:t>
      </w:r>
      <w:r w:rsidRPr="00440C8A">
        <w:rPr>
          <w:rFonts w:ascii="Arial" w:hAnsi="Arial" w:cs="Arial"/>
          <w:sz w:val="24"/>
          <w:szCs w:val="24"/>
        </w:rPr>
        <w:t xml:space="preserve">reducir la necesidad de atraer nuevos clientes potencialmente </w:t>
      </w:r>
      <w:r w:rsidRPr="00440C8A">
        <w:rPr>
          <w:rFonts w:ascii="Arial" w:hAnsi="Arial" w:cs="Arial"/>
          <w:sz w:val="24"/>
          <w:szCs w:val="24"/>
        </w:rPr>
        <w:t>más</w:t>
      </w:r>
      <w:r w:rsidRPr="00440C8A">
        <w:rPr>
          <w:rFonts w:ascii="Arial" w:hAnsi="Arial" w:cs="Arial"/>
          <w:sz w:val="24"/>
          <w:szCs w:val="24"/>
        </w:rPr>
        <w:t xml:space="preserve"> riesgosos.</w:t>
      </w:r>
    </w:p>
    <w:sectPr w:rsidR="00440C8A" w:rsidRPr="0044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06" w:rsidRDefault="00332F06" w:rsidP="00A96568">
      <w:pPr>
        <w:spacing w:after="0" w:line="240" w:lineRule="auto"/>
      </w:pPr>
      <w:r>
        <w:separator/>
      </w:r>
    </w:p>
  </w:endnote>
  <w:endnote w:type="continuationSeparator" w:id="0">
    <w:p w:rsidR="00332F06" w:rsidRDefault="00332F06" w:rsidP="00A9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06" w:rsidRDefault="00332F06" w:rsidP="00A96568">
      <w:pPr>
        <w:spacing w:after="0" w:line="240" w:lineRule="auto"/>
      </w:pPr>
      <w:r>
        <w:separator/>
      </w:r>
    </w:p>
  </w:footnote>
  <w:footnote w:type="continuationSeparator" w:id="0">
    <w:p w:rsidR="00332F06" w:rsidRDefault="00332F06" w:rsidP="00A96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B2AC7"/>
    <w:multiLevelType w:val="hybridMultilevel"/>
    <w:tmpl w:val="DB141856"/>
    <w:lvl w:ilvl="0" w:tplc="D60AE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7122"/>
    <w:multiLevelType w:val="hybridMultilevel"/>
    <w:tmpl w:val="DF36CAF4"/>
    <w:lvl w:ilvl="0" w:tplc="A1E44A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43AA6"/>
    <w:multiLevelType w:val="hybridMultilevel"/>
    <w:tmpl w:val="85CE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205D"/>
    <w:multiLevelType w:val="hybridMultilevel"/>
    <w:tmpl w:val="0B18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E47"/>
    <w:multiLevelType w:val="hybridMultilevel"/>
    <w:tmpl w:val="F8AA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36"/>
    <w:rsid w:val="000C6F7C"/>
    <w:rsid w:val="00293088"/>
    <w:rsid w:val="002B0A8E"/>
    <w:rsid w:val="00332F06"/>
    <w:rsid w:val="003B3D6A"/>
    <w:rsid w:val="00440C8A"/>
    <w:rsid w:val="004F6636"/>
    <w:rsid w:val="005E0443"/>
    <w:rsid w:val="00812323"/>
    <w:rsid w:val="008344DE"/>
    <w:rsid w:val="0086135B"/>
    <w:rsid w:val="008E41CE"/>
    <w:rsid w:val="00A12855"/>
    <w:rsid w:val="00A37A07"/>
    <w:rsid w:val="00A96568"/>
    <w:rsid w:val="00B976F0"/>
    <w:rsid w:val="00C2503C"/>
    <w:rsid w:val="00D02AE7"/>
    <w:rsid w:val="00D91651"/>
    <w:rsid w:val="00E315CA"/>
    <w:rsid w:val="00EE1DDD"/>
    <w:rsid w:val="00E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CE49"/>
  <w15:chartTrackingRefBased/>
  <w15:docId w15:val="{EA920BE8-DB16-48AC-B9D1-F36A88EB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6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65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56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965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56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Montero</dc:creator>
  <cp:keywords/>
  <dc:description/>
  <cp:lastModifiedBy>Mario Montero</cp:lastModifiedBy>
  <cp:revision>16</cp:revision>
  <dcterms:created xsi:type="dcterms:W3CDTF">2019-12-27T18:14:00Z</dcterms:created>
  <dcterms:modified xsi:type="dcterms:W3CDTF">2019-12-27T20:42:00Z</dcterms:modified>
</cp:coreProperties>
</file>