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a4p2eds561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Gioco: Exploding Kittens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n8typ39oin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Regola: Doppio Tiro della Sorte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Quando un giocatore pesca un </w:t>
      </w:r>
      <w:r w:rsidDel="00000000" w:rsidR="00000000" w:rsidRPr="00000000">
        <w:rPr>
          <w:b w:val="1"/>
          <w:rtl w:val="0"/>
        </w:rPr>
        <w:t xml:space="preserve">Exploding Kitten</w:t>
      </w:r>
      <w:r w:rsidDel="00000000" w:rsidR="00000000" w:rsidRPr="00000000">
        <w:rPr>
          <w:rtl w:val="0"/>
        </w:rPr>
        <w:t xml:space="preserve">, invece di esplodere automaticamente, tira </w:t>
      </w:r>
      <w:r w:rsidDel="00000000" w:rsidR="00000000" w:rsidRPr="00000000">
        <w:rPr>
          <w:b w:val="1"/>
          <w:rtl w:val="0"/>
        </w:rPr>
        <w:t xml:space="preserve">due dadi a 6 facce</w:t>
      </w:r>
      <w:r w:rsidDel="00000000" w:rsidR="00000000" w:rsidRPr="00000000">
        <w:rPr>
          <w:rtl w:val="0"/>
        </w:rPr>
        <w:t xml:space="preserve">. La somma dei due dadi determina l’effetto 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0.926920621409"/>
        <w:gridCol w:w="7454.584890402213"/>
        <w:tblGridChange w:id="0">
          <w:tblGrid>
            <w:gridCol w:w="1570.926920621409"/>
            <w:gridCol w:w="7454.584890402213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Somma dei Dadi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Effetto 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1 - 4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Esplosione immediata, nessuna possibilità di difesa!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5 - 6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Il gatto esplode, ma il giocatore deve scartare una carta e darla a un altro giocatore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7 - 9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Il giocatore evita l’esplosione ma prossimo turno é doppio 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Il giocatore </w:t>
            </w:r>
            <w:r w:rsidDel="00000000" w:rsidR="00000000" w:rsidRPr="00000000">
              <w:rPr>
                <w:b w:val="1"/>
                <w:rtl w:val="0"/>
              </w:rPr>
              <w:t xml:space="preserve">rimette il Kitten nel mazzo e poi mescola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Il giocatore </w:t>
            </w:r>
            <w:r w:rsidDel="00000000" w:rsidR="00000000" w:rsidRPr="00000000">
              <w:rPr>
                <w:b w:val="1"/>
                <w:rtl w:val="0"/>
              </w:rPr>
              <w:t xml:space="preserve">cambia l'Exploding Kitten con una carta a caso</w:t>
            </w:r>
            <w:r w:rsidDel="00000000" w:rsidR="00000000" w:rsidRPr="00000000">
              <w:rPr>
                <w:rtl w:val="0"/>
              </w:rPr>
              <w:t xml:space="preserve"> da un altro giocatore!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Il gatto diventa temporaneamente </w:t>
            </w:r>
            <w:r w:rsidDel="00000000" w:rsidR="00000000" w:rsidRPr="00000000">
              <w:rPr>
                <w:b w:val="1"/>
                <w:rtl w:val="0"/>
              </w:rPr>
              <w:t xml:space="preserve">amico del giocatore</w:t>
            </w:r>
            <w:r w:rsidDel="00000000" w:rsidR="00000000" w:rsidRPr="00000000">
              <w:rPr>
                <w:rtl w:val="0"/>
              </w:rPr>
              <w:t xml:space="preserve">, proteggendolo dal prossimo attacco.</w:t>
            </w:r>
          </w:p>
        </w:tc>
      </w:tr>
    </w:tbl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