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adomhumln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Attributi del Personaggio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Strenght (STR)</w:t>
      </w:r>
      <w:r w:rsidDel="00000000" w:rsidR="00000000" w:rsidRPr="00000000">
        <w:rPr>
          <w:rtl w:val="0"/>
        </w:rPr>
        <w:t xml:space="preserve"> – Determina il danno fisico e la capacità di impugnare armi pesanti.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Agility (AGI)</w:t>
      </w:r>
      <w:r w:rsidDel="00000000" w:rsidR="00000000" w:rsidRPr="00000000">
        <w:rPr>
          <w:rtl w:val="0"/>
        </w:rPr>
        <w:t xml:space="preserve"> – Incide sulla velocità di turno, la schivata e i colpi critici.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Resistence (RES)</w:t>
      </w:r>
      <w:r w:rsidDel="00000000" w:rsidR="00000000" w:rsidRPr="00000000">
        <w:rPr>
          <w:rtl w:val="0"/>
        </w:rPr>
        <w:t xml:space="preserve"> – Influenza i punti vita e la riduzione del danno ricevuto.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Intelligence (INT)</w:t>
      </w:r>
      <w:r w:rsidDel="00000000" w:rsidR="00000000" w:rsidRPr="00000000">
        <w:rPr>
          <w:rtl w:val="0"/>
        </w:rPr>
        <w:t xml:space="preserve"> – Potenzia l’efficacia delle abilità speciali e la rigenerazione di energia.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Energy (ENERGY)</w:t>
      </w:r>
      <w:r w:rsidDel="00000000" w:rsidR="00000000" w:rsidRPr="00000000">
        <w:rPr>
          <w:rtl w:val="0"/>
        </w:rPr>
        <w:t xml:space="preserve"> – Risorsa consumata per abilità e azioni speciali.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3ue8a7qge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Exhausted (NRG &lt; 10%)</w:t>
      </w:r>
      <w:r w:rsidDel="00000000" w:rsidR="00000000" w:rsidRPr="00000000">
        <w:rPr>
          <w:rtl w:val="0"/>
        </w:rPr>
        <w:t xml:space="preserve"> : Riduzione del 50% di AGI e STR.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Berserk (HP &lt; 25%)</w:t>
      </w:r>
      <w:r w:rsidDel="00000000" w:rsidR="00000000" w:rsidRPr="00000000">
        <w:rPr>
          <w:rtl w:val="0"/>
        </w:rPr>
        <w:t xml:space="preserve"> : +25% STR, ma -20% DEF e impossibilità di usare abilità tattiche.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Fatica (RES &lt; 20%)</w:t>
      </w:r>
      <w:r w:rsidDel="00000000" w:rsidR="00000000" w:rsidRPr="00000000">
        <w:rPr>
          <w:rtl w:val="0"/>
        </w:rPr>
        <w:t xml:space="preserve"> : Riduzione della velocità di turno del 30%.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Inspired (INT &gt; 80)</w:t>
      </w:r>
      <w:r w:rsidDel="00000000" w:rsidR="00000000" w:rsidRPr="00000000">
        <w:rPr>
          <w:rtl w:val="0"/>
        </w:rPr>
        <w:t xml:space="preserve"> : Le abilità costano il 25% in meno di NRG.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Sneaky (AGI &gt; 90)</w:t>
      </w:r>
      <w:r w:rsidDel="00000000" w:rsidR="00000000" w:rsidRPr="00000000">
        <w:rPr>
          <w:rtl w:val="0"/>
        </w:rPr>
        <w:t xml:space="preserve"> : Aumenta la probabilità di schivata del 40% fino all'attacco successivo (si attiva all’inizio del turno).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4wzml9uo87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Azioni Disponibili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Idle</w:t>
      </w:r>
      <w:r w:rsidDel="00000000" w:rsidR="00000000" w:rsidRPr="00000000">
        <w:rPr>
          <w:rtl w:val="0"/>
        </w:rPr>
        <w:t xml:space="preserve"> : Il personaggio è fermo, in attesa di un'azione.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Attacking</w:t>
      </w:r>
      <w:r w:rsidDel="00000000" w:rsidR="00000000" w:rsidRPr="00000000">
        <w:rPr>
          <w:rtl w:val="0"/>
        </w:rPr>
        <w:t xml:space="preserve"> : Il personaggio sta attaccando un bersaglio.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Casting</w:t>
      </w:r>
      <w:r w:rsidDel="00000000" w:rsidR="00000000" w:rsidRPr="00000000">
        <w:rPr>
          <w:rtl w:val="0"/>
        </w:rPr>
        <w:t xml:space="preserve"> : Il personaggio sta lanciando un incantesimo o un'abilità speciale.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Moving</w:t>
      </w:r>
      <w:r w:rsidDel="00000000" w:rsidR="00000000" w:rsidRPr="00000000">
        <w:rPr>
          <w:rtl w:val="0"/>
        </w:rPr>
        <w:t xml:space="preserve"> : Il personaggio sta cambiando posizione sul campo di battaglia.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Using Item</w:t>
      </w:r>
      <w:r w:rsidDel="00000000" w:rsidR="00000000" w:rsidRPr="00000000">
        <w:rPr>
          <w:rtl w:val="0"/>
        </w:rPr>
        <w:t xml:space="preserve"> : Il personaggio sta usando un oggetto (pozione, cibo, ecc.).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k7bq8xz76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Azioni di combattimento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Assault</w:t>
      </w:r>
      <w:r w:rsidDel="00000000" w:rsidR="00000000" w:rsidRPr="00000000">
        <w:rPr>
          <w:rtl w:val="0"/>
        </w:rPr>
        <w:t xml:space="preserve">*( Basato su STR)*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Attacco che infligge il 150% del danno base ma ha una velocità ridotta (-30% AGI).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Dodge</w:t>
      </w:r>
      <w:r w:rsidDel="00000000" w:rsidR="00000000" w:rsidRPr="00000000">
        <w:rPr>
          <w:rtl w:val="0"/>
        </w:rPr>
        <w:t xml:space="preserve">*(Basato su AGI)*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Aumenta la probabilità di schivata del 50% fino al turno successivo.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(Basato su INT)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Recupera il 30% di NRG e aumenta l’INT di 10 punti temporaneamente.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(Basato su RES)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Diminuisce il danno subito del 50% per un turno.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Stealth Shot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(Basato su AGI e STR)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il personaggio è in stato </w:t>
      </w:r>
      <w:r w:rsidDel="00000000" w:rsidR="00000000" w:rsidRPr="00000000">
        <w:rPr>
          <w:b w:val="1"/>
          <w:rtl w:val="0"/>
        </w:rPr>
        <w:t xml:space="preserve">Sneaky</w:t>
      </w:r>
      <w:r w:rsidDel="00000000" w:rsidR="00000000" w:rsidRPr="00000000">
        <w:rPr>
          <w:rtl w:val="0"/>
        </w:rPr>
        <w:t xml:space="preserve">, infligge un colpo critico automatico con danno raddoppiato.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