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67D1" w14:textId="77777777" w:rsidR="00E45ED3" w:rsidRDefault="00D96DE3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06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522"/>
      </w:tblGrid>
      <w:tr w:rsidR="00E45ED3" w14:paraId="5440441A" w14:textId="77777777">
        <w:trPr>
          <w:trHeight w:val="397"/>
        </w:trPr>
        <w:tc>
          <w:tcPr>
            <w:tcW w:w="2547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FF0000"/>
          </w:tcPr>
          <w:p w14:paraId="7837B555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Título </w:t>
            </w:r>
          </w:p>
        </w:tc>
        <w:tc>
          <w:tcPr>
            <w:tcW w:w="6522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</w:tcPr>
          <w:p w14:paraId="0C347A30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DESARROLLO DE APLICACIONES WEB </w:t>
            </w:r>
          </w:p>
        </w:tc>
      </w:tr>
      <w:tr w:rsidR="00E45ED3" w14:paraId="25AA41DC" w14:textId="77777777">
        <w:trPr>
          <w:trHeight w:val="398"/>
        </w:trPr>
        <w:tc>
          <w:tcPr>
            <w:tcW w:w="2547" w:type="dxa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FF0000"/>
          </w:tcPr>
          <w:p w14:paraId="408169EB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Módulo </w:t>
            </w:r>
          </w:p>
        </w:tc>
        <w:tc>
          <w:tcPr>
            <w:tcW w:w="6522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</w:tcPr>
          <w:p w14:paraId="3FC9395C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Desarrollo web en entorno servidor </w:t>
            </w:r>
          </w:p>
        </w:tc>
      </w:tr>
      <w:tr w:rsidR="00E45ED3" w14:paraId="308CA048" w14:textId="77777777">
        <w:trPr>
          <w:trHeight w:val="398"/>
        </w:trPr>
        <w:tc>
          <w:tcPr>
            <w:tcW w:w="254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000000"/>
          </w:tcPr>
          <w:p w14:paraId="0FAD5AAF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Nombre del alumno/a </w:t>
            </w:r>
          </w:p>
        </w:tc>
        <w:tc>
          <w:tcPr>
            <w:tcW w:w="652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87CA32D" w14:textId="3B112219" w:rsidR="00E45ED3" w:rsidRDefault="00D96DE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 w:rsidR="001126C8">
              <w:rPr>
                <w:sz w:val="20"/>
              </w:rPr>
              <w:t>MARIO HARISIS GARRIDO</w:t>
            </w:r>
          </w:p>
        </w:tc>
      </w:tr>
    </w:tbl>
    <w:p w14:paraId="1DEDC712" w14:textId="77777777" w:rsidR="00E45ED3" w:rsidRDefault="00D96DE3">
      <w:pPr>
        <w:spacing w:after="0" w:line="259" w:lineRule="auto"/>
        <w:ind w:left="0" w:firstLine="0"/>
      </w:pPr>
      <w:r>
        <w:t xml:space="preserve">    </w:t>
      </w:r>
    </w:p>
    <w:p w14:paraId="45FABA02" w14:textId="77777777" w:rsidR="00E45ED3" w:rsidRDefault="00D96DE3">
      <w:pPr>
        <w:ind w:left="-5"/>
      </w:pPr>
      <w:r>
        <w:t xml:space="preserve">El docente debe marcar con una X si es: </w:t>
      </w:r>
    </w:p>
    <w:p w14:paraId="3EBEA89B" w14:textId="77777777" w:rsidR="00E45ED3" w:rsidRDefault="00D96DE3">
      <w:pPr>
        <w:spacing w:after="5"/>
        <w:ind w:left="370" w:right="5449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Actividad </w:t>
      </w:r>
      <w:proofErr w:type="gramStart"/>
      <w:r>
        <w:rPr>
          <w:b/>
        </w:rPr>
        <w:t>evaluable  (</w:t>
      </w:r>
      <w:proofErr w:type="gramEnd"/>
      <w:r>
        <w:rPr>
          <w:b/>
        </w:rPr>
        <w:t xml:space="preserve">X)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Actividad no evaluable  </w:t>
      </w:r>
    </w:p>
    <w:tbl>
      <w:tblPr>
        <w:tblStyle w:val="TableGrid"/>
        <w:tblW w:w="8495" w:type="dxa"/>
        <w:tblInd w:w="38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106"/>
      </w:tblGrid>
      <w:tr w:rsidR="00E45ED3" w14:paraId="3D1C633E" w14:textId="77777777">
        <w:trPr>
          <w:trHeight w:val="34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33571FE5" w14:textId="77777777" w:rsidR="00E45ED3" w:rsidRDefault="00D96DE3">
            <w:pPr>
              <w:spacing w:after="0" w:line="259" w:lineRule="auto"/>
              <w:ind w:left="29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▪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306F6903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Información de la tarea </w:t>
            </w:r>
          </w:p>
        </w:tc>
      </w:tr>
    </w:tbl>
    <w:p w14:paraId="0518227C" w14:textId="77777777" w:rsidR="00E45ED3" w:rsidRDefault="00D96DE3">
      <w:pPr>
        <w:spacing w:after="5"/>
        <w:ind w:left="-5"/>
      </w:pPr>
      <w:r>
        <w:rPr>
          <w:b/>
        </w:rPr>
        <w:t>Actividad 2. Segundo trimestre: “Práctica de App Web con acceso a BBDD”</w:t>
      </w:r>
      <w:r>
        <w:rPr>
          <w:sz w:val="24"/>
        </w:rPr>
        <w:t xml:space="preserve"> </w:t>
      </w:r>
    </w:p>
    <w:tbl>
      <w:tblPr>
        <w:tblStyle w:val="TableGrid"/>
        <w:tblW w:w="8495" w:type="dxa"/>
        <w:tblInd w:w="38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106"/>
      </w:tblGrid>
      <w:tr w:rsidR="00E45ED3" w14:paraId="67FF2FAD" w14:textId="77777777">
        <w:trPr>
          <w:trHeight w:val="34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09EFA42D" w14:textId="77777777" w:rsidR="00E45ED3" w:rsidRDefault="00D96DE3">
            <w:pPr>
              <w:spacing w:after="0" w:line="259" w:lineRule="auto"/>
              <w:ind w:left="29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▪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979FD82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Tiempo estimado de realización </w:t>
            </w:r>
          </w:p>
        </w:tc>
      </w:tr>
    </w:tbl>
    <w:p w14:paraId="43D4FCAE" w14:textId="77777777" w:rsidR="00E45ED3" w:rsidRDefault="00D96DE3">
      <w:pPr>
        <w:spacing w:after="9"/>
        <w:ind w:left="-5"/>
      </w:pPr>
      <w:r>
        <w:t xml:space="preserve">10 horas. </w:t>
      </w:r>
    </w:p>
    <w:tbl>
      <w:tblPr>
        <w:tblStyle w:val="TableGrid"/>
        <w:tblW w:w="8495" w:type="dxa"/>
        <w:tblInd w:w="38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106"/>
      </w:tblGrid>
      <w:tr w:rsidR="00E45ED3" w14:paraId="23AD4ABB" w14:textId="77777777">
        <w:trPr>
          <w:trHeight w:val="34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CEE6A36" w14:textId="77777777" w:rsidR="00E45ED3" w:rsidRDefault="00D96DE3">
            <w:pPr>
              <w:spacing w:after="0" w:line="259" w:lineRule="auto"/>
              <w:ind w:left="29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▪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10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416D9300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Objetivos de la tarea </w:t>
            </w:r>
          </w:p>
        </w:tc>
      </w:tr>
    </w:tbl>
    <w:p w14:paraId="4A18B8B5" w14:textId="77777777" w:rsidR="00E45ED3" w:rsidRDefault="00D96DE3">
      <w:pPr>
        <w:spacing w:after="9"/>
        <w:ind w:left="-5"/>
      </w:pPr>
      <w:r>
        <w:t xml:space="preserve">Resultados de aprendizaje: </w:t>
      </w:r>
    </w:p>
    <w:p w14:paraId="3172CA40" w14:textId="77777777" w:rsidR="00E45ED3" w:rsidRDefault="00D96DE3">
      <w:pPr>
        <w:spacing w:after="24" w:line="259" w:lineRule="auto"/>
        <w:ind w:left="0" w:firstLine="0"/>
      </w:pPr>
      <w:r>
        <w:t xml:space="preserve"> </w:t>
      </w:r>
    </w:p>
    <w:p w14:paraId="1BC5D291" w14:textId="77777777" w:rsidR="00E45ED3" w:rsidRDefault="00D96DE3">
      <w:pPr>
        <w:numPr>
          <w:ilvl w:val="0"/>
          <w:numId w:val="1"/>
        </w:numPr>
        <w:ind w:hanging="360"/>
      </w:pPr>
      <w:r>
        <w:t xml:space="preserve">RA1: Selecciona las arquitecturas y tecnologías de programación web en entorno servidor, analizando sus capacidades y características propias. </w:t>
      </w:r>
    </w:p>
    <w:p w14:paraId="0F2BCBF0" w14:textId="77777777" w:rsidR="00E45ED3" w:rsidRDefault="00D96DE3">
      <w:pPr>
        <w:numPr>
          <w:ilvl w:val="0"/>
          <w:numId w:val="1"/>
        </w:numPr>
        <w:ind w:hanging="360"/>
      </w:pPr>
      <w:r>
        <w:t xml:space="preserve">RA2: Escribe sentencias ejecutables por un servidor web reconociendo y aplicando procedimientos de integración del código en lenguajes de marcas. </w:t>
      </w:r>
    </w:p>
    <w:p w14:paraId="1E3B5FB3" w14:textId="77777777" w:rsidR="00E45ED3" w:rsidRDefault="00D96DE3">
      <w:pPr>
        <w:numPr>
          <w:ilvl w:val="0"/>
          <w:numId w:val="1"/>
        </w:numPr>
        <w:ind w:hanging="360"/>
      </w:pPr>
      <w:r>
        <w:t xml:space="preserve">RA3: Escribe bloques de sentencias embebidos en lenguajes de marcas, seleccionando y utilizando las estructuras de programación. </w:t>
      </w:r>
    </w:p>
    <w:p w14:paraId="66D321A1" w14:textId="77777777" w:rsidR="00E45ED3" w:rsidRDefault="00D96DE3">
      <w:pPr>
        <w:numPr>
          <w:ilvl w:val="0"/>
          <w:numId w:val="1"/>
        </w:numPr>
        <w:ind w:hanging="360"/>
      </w:pPr>
      <w:r>
        <w:t xml:space="preserve">RA4: Desarrolla aplicaciones web embebidas en lenguajes de marcas analizando e incorporando funcionalidades según especificaciones. </w:t>
      </w:r>
    </w:p>
    <w:p w14:paraId="4CBE01E4" w14:textId="77777777" w:rsidR="00E45ED3" w:rsidRDefault="00D96DE3">
      <w:pPr>
        <w:numPr>
          <w:ilvl w:val="0"/>
          <w:numId w:val="1"/>
        </w:numPr>
        <w:ind w:hanging="360"/>
      </w:pPr>
      <w:r>
        <w:t xml:space="preserve">RA5: Desarrolla aplicaciones web identificando y aplicando mecanismos para separar el código de presentación de la lógica de negocio. </w:t>
      </w:r>
    </w:p>
    <w:p w14:paraId="305B70F4" w14:textId="77777777" w:rsidR="00E45ED3" w:rsidRDefault="00D96DE3">
      <w:pPr>
        <w:numPr>
          <w:ilvl w:val="0"/>
          <w:numId w:val="1"/>
        </w:numPr>
        <w:ind w:hanging="360"/>
      </w:pPr>
      <w:r>
        <w:t xml:space="preserve">RA6: Desarrolla aplicaciones web de acceso a almacenes de datos, aplicando medidas para mantener la seguridad y la integridad de la información. </w:t>
      </w:r>
    </w:p>
    <w:p w14:paraId="3F091469" w14:textId="77777777" w:rsidR="00E45ED3" w:rsidRDefault="00D96DE3">
      <w:pPr>
        <w:numPr>
          <w:ilvl w:val="0"/>
          <w:numId w:val="1"/>
        </w:numPr>
        <w:spacing w:after="9"/>
        <w:ind w:hanging="360"/>
      </w:pPr>
      <w:r>
        <w:t>RA</w:t>
      </w:r>
      <w:proofErr w:type="gramStart"/>
      <w:r>
        <w:t>7 :</w:t>
      </w:r>
      <w:proofErr w:type="gramEnd"/>
      <w:r>
        <w:t xml:space="preserve"> Desarrolla servicios web reutilizables y accesibles mediante protocolos web, verificando su funcionamiento </w:t>
      </w:r>
    </w:p>
    <w:tbl>
      <w:tblPr>
        <w:tblStyle w:val="TableGrid"/>
        <w:tblW w:w="8639" w:type="dxa"/>
        <w:tblInd w:w="-106" w:type="dxa"/>
        <w:tblCellMar>
          <w:top w:w="3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"/>
        <w:gridCol w:w="8250"/>
      </w:tblGrid>
      <w:tr w:rsidR="00E45ED3" w14:paraId="3A467794" w14:textId="77777777">
        <w:trPr>
          <w:trHeight w:val="341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A60DCD4" w14:textId="77777777" w:rsidR="00E45ED3" w:rsidRDefault="00D96DE3">
            <w:pPr>
              <w:spacing w:after="0" w:line="259" w:lineRule="auto"/>
              <w:ind w:left="29" w:firstLine="0"/>
            </w:pPr>
            <w:r>
              <w:rPr>
                <w:rFonts w:ascii="Wingdings" w:eastAsia="Wingdings" w:hAnsi="Wingdings" w:cs="Wingdings"/>
                <w:color w:val="FFFFFF"/>
                <w:sz w:val="28"/>
              </w:rPr>
              <w:t>▪</w:t>
            </w:r>
            <w:r>
              <w:rPr>
                <w:rFonts w:ascii="Arial" w:eastAsia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5104A54E" w14:textId="77777777" w:rsidR="00E45ED3" w:rsidRDefault="00D96DE3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8"/>
              </w:rPr>
              <w:t xml:space="preserve">Formato e instrucciones de entrega </w:t>
            </w:r>
          </w:p>
        </w:tc>
      </w:tr>
    </w:tbl>
    <w:p w14:paraId="3C66453A" w14:textId="77777777" w:rsidR="00E45ED3" w:rsidRDefault="00D96DE3">
      <w:pPr>
        <w:spacing w:after="0" w:line="259" w:lineRule="auto"/>
        <w:ind w:left="0" w:firstLine="0"/>
      </w:pPr>
      <w:r>
        <w:rPr>
          <w:color w:val="504B4B"/>
          <w:sz w:val="24"/>
        </w:rPr>
        <w:t xml:space="preserve"> </w:t>
      </w:r>
    </w:p>
    <w:p w14:paraId="3A7AA174" w14:textId="77777777" w:rsidR="00E45ED3" w:rsidRDefault="00D96DE3">
      <w:pPr>
        <w:spacing w:after="265"/>
        <w:ind w:left="-5"/>
      </w:pPr>
      <w:r>
        <w:t xml:space="preserve">La entrega se realiza desde el aula del módulo del campus virtual, en las fechas indicadas.  </w:t>
      </w:r>
    </w:p>
    <w:p w14:paraId="0D90C1C0" w14:textId="77777777" w:rsidR="00E45ED3" w:rsidRDefault="00D96DE3">
      <w:pPr>
        <w:spacing w:after="272"/>
        <w:ind w:left="-5"/>
      </w:pPr>
      <w:r>
        <w:t xml:space="preserve">El formato de archivo para adjuntar la tarea será RAR o ZIP. Nombrando el archivo de tarea según la siguiente estructura: Apellido1_Nombre_Practica2.  </w:t>
      </w:r>
    </w:p>
    <w:p w14:paraId="056597BA" w14:textId="77777777" w:rsidR="00E45ED3" w:rsidRDefault="00D96DE3">
      <w:pPr>
        <w:spacing w:after="327"/>
        <w:ind w:left="-5"/>
      </w:pPr>
      <w:r>
        <w:t xml:space="preserve">Proporciona dentro del todas las páginas PHP y HTML y los archivos CSS utilizados en el proyecto. Puedes incluir imágenes y otros recursos necesarios en la carpeta del proyecto. </w:t>
      </w:r>
    </w:p>
    <w:p w14:paraId="257A7E28" w14:textId="77777777" w:rsidR="00E45ED3" w:rsidRDefault="00D96DE3">
      <w:pPr>
        <w:spacing w:after="0" w:line="259" w:lineRule="auto"/>
        <w:ind w:left="0" w:firstLine="0"/>
      </w:pPr>
      <w:r>
        <w:rPr>
          <w:b/>
          <w:color w:val="FFFFFF"/>
          <w:sz w:val="28"/>
        </w:rPr>
        <w:t xml:space="preserve"> </w:t>
      </w:r>
    </w:p>
    <w:p w14:paraId="67469839" w14:textId="77777777" w:rsidR="00E45ED3" w:rsidRDefault="00D96DE3">
      <w:pPr>
        <w:spacing w:after="173" w:line="259" w:lineRule="auto"/>
        <w:ind w:left="0" w:firstLine="0"/>
      </w:pPr>
      <w:r>
        <w:rPr>
          <w:b/>
          <w:color w:val="FFFFFF"/>
          <w:sz w:val="28"/>
        </w:rPr>
        <w:t xml:space="preserve">os para la realización </w:t>
      </w:r>
    </w:p>
    <w:p w14:paraId="1A4ABECA" w14:textId="77777777" w:rsidR="00E45ED3" w:rsidRDefault="00D96DE3">
      <w:pPr>
        <w:spacing w:after="174" w:line="259" w:lineRule="auto"/>
        <w:ind w:left="-5"/>
      </w:pPr>
      <w:r>
        <w:rPr>
          <w:b/>
          <w:sz w:val="24"/>
        </w:rPr>
        <w:t>Orientaciones</w:t>
      </w:r>
      <w:r>
        <w:rPr>
          <w:b/>
        </w:rPr>
        <w:t xml:space="preserve"> </w:t>
      </w:r>
    </w:p>
    <w:p w14:paraId="40861D6E" w14:textId="77777777" w:rsidR="00E45ED3" w:rsidRDefault="00D96DE3">
      <w:pPr>
        <w:spacing w:after="257" w:line="239" w:lineRule="auto"/>
        <w:ind w:left="0" w:firstLine="0"/>
      </w:pPr>
      <w:r>
        <w:rPr>
          <w:i/>
          <w:color w:val="666666"/>
        </w:rPr>
        <w:lastRenderedPageBreak/>
        <w:t xml:space="preserve">Para realizar la actividad será necesario descargar la copia de seguridad dada con la misma y restaurarla. </w:t>
      </w:r>
    </w:p>
    <w:p w14:paraId="7423DAD3" w14:textId="77777777" w:rsidR="00E45ED3" w:rsidRDefault="00D96DE3">
      <w:pPr>
        <w:spacing w:after="174" w:line="259" w:lineRule="auto"/>
        <w:ind w:left="-5"/>
      </w:pPr>
      <w:r>
        <w:rPr>
          <w:b/>
          <w:sz w:val="24"/>
        </w:rPr>
        <w:t xml:space="preserve">Recursos </w:t>
      </w:r>
    </w:p>
    <w:p w14:paraId="1E8ED700" w14:textId="77777777" w:rsidR="00E45ED3" w:rsidRDefault="00D96DE3">
      <w:pPr>
        <w:numPr>
          <w:ilvl w:val="0"/>
          <w:numId w:val="1"/>
        </w:numPr>
        <w:spacing w:after="366"/>
        <w:ind w:hanging="360"/>
      </w:pPr>
      <w:r>
        <w:t xml:space="preserve">Contenidos relacionados:  Dados en el aula virtual </w:t>
      </w:r>
      <w:r>
        <w:tab/>
        <w:t xml:space="preserve"> </w:t>
      </w:r>
      <w:r>
        <w:tab/>
        <w:t xml:space="preserve"> </w:t>
      </w:r>
    </w:p>
    <w:p w14:paraId="68DAE8B3" w14:textId="77777777" w:rsidR="00E45ED3" w:rsidRDefault="00D96DE3">
      <w:pPr>
        <w:pStyle w:val="Ttulo1"/>
      </w:pPr>
      <w:r>
        <w:rPr>
          <w:rFonts w:ascii="Wingdings" w:eastAsia="Wingdings" w:hAnsi="Wingdings" w:cs="Wingdings"/>
          <w:b w:val="0"/>
        </w:rPr>
        <w:t>▪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Enunciado </w:t>
      </w:r>
    </w:p>
    <w:p w14:paraId="311E02BB" w14:textId="77777777" w:rsidR="00E45ED3" w:rsidRDefault="00D96DE3">
      <w:pPr>
        <w:spacing w:after="0" w:line="259" w:lineRule="auto"/>
        <w:ind w:left="0" w:firstLine="0"/>
      </w:pPr>
      <w:r>
        <w:t xml:space="preserve"> </w:t>
      </w:r>
    </w:p>
    <w:p w14:paraId="675B8265" w14:textId="77777777" w:rsidR="00E45ED3" w:rsidRDefault="00D96DE3">
      <w:pPr>
        <w:spacing w:after="63"/>
        <w:ind w:left="-5"/>
      </w:pPr>
      <w:r>
        <w:rPr>
          <w:b/>
        </w:rPr>
        <w:t>Queremos crear una web de una inmobiliaria en internet</w:t>
      </w:r>
      <w:r>
        <w:t xml:space="preserve">, no queremos que sea tan grande como un </w:t>
      </w:r>
      <w:proofErr w:type="spellStart"/>
      <w:r>
        <w:t>fotocasa</w:t>
      </w:r>
      <w:proofErr w:type="spellEnd"/>
      <w:r>
        <w:t xml:space="preserve"> o idealista, </w:t>
      </w:r>
    </w:p>
    <w:p w14:paraId="3CA63AF4" w14:textId="77777777" w:rsidR="00E45ED3" w:rsidRDefault="00D96DE3">
      <w:pPr>
        <w:spacing w:after="28" w:line="259" w:lineRule="auto"/>
        <w:ind w:left="0" w:firstLine="0"/>
      </w:pPr>
      <w:r>
        <w:rPr>
          <w:b/>
        </w:rPr>
        <w:t xml:space="preserve"> </w:t>
      </w:r>
    </w:p>
    <w:p w14:paraId="50306972" w14:textId="77777777" w:rsidR="00E45ED3" w:rsidRDefault="00D96DE3">
      <w:pPr>
        <w:spacing w:after="131"/>
        <w:ind w:left="-5"/>
      </w:pPr>
      <w:r>
        <w:rPr>
          <w:b/>
        </w:rPr>
        <w:t xml:space="preserve">Normas: </w:t>
      </w:r>
    </w:p>
    <w:p w14:paraId="6C4A2D34" w14:textId="77777777" w:rsidR="00E45ED3" w:rsidRDefault="00D96DE3">
      <w:pPr>
        <w:spacing w:after="5"/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Es una práctica donde se usara </w:t>
      </w:r>
      <w:r>
        <w:rPr>
          <w:b/>
        </w:rPr>
        <w:t>HTML</w:t>
      </w:r>
      <w:proofErr w:type="gramStart"/>
      <w:r>
        <w:rPr>
          <w:b/>
        </w:rPr>
        <w:t>5,CSS</w:t>
      </w:r>
      <w:proofErr w:type="gramEnd"/>
      <w:r>
        <w:rPr>
          <w:b/>
        </w:rPr>
        <w:t xml:space="preserve">3 y PHP junto a una Base de Datos </w:t>
      </w:r>
      <w:proofErr w:type="spellStart"/>
      <w:r>
        <w:rPr>
          <w:b/>
        </w:rPr>
        <w:t>Mysql</w:t>
      </w:r>
      <w:proofErr w:type="spellEnd"/>
      <w:r>
        <w:t xml:space="preserve">. </w:t>
      </w:r>
      <w:r>
        <w:rPr>
          <w:b/>
        </w:rPr>
        <w:t>Usando sesiones en la web.</w:t>
      </w:r>
      <w:r>
        <w:t xml:space="preserve"> </w:t>
      </w:r>
    </w:p>
    <w:p w14:paraId="74B50837" w14:textId="77777777" w:rsidR="00E45ED3" w:rsidRDefault="00D96DE3">
      <w:pPr>
        <w:spacing w:after="50" w:line="259" w:lineRule="auto"/>
        <w:ind w:left="0" w:firstLine="0"/>
      </w:pPr>
      <w:r>
        <w:rPr>
          <w:b/>
        </w:rPr>
        <w:t xml:space="preserve"> </w:t>
      </w:r>
    </w:p>
    <w:p w14:paraId="60092E93" w14:textId="77777777" w:rsidR="00E45ED3" w:rsidRDefault="00D96DE3">
      <w:pPr>
        <w:spacing w:after="28" w:line="259" w:lineRule="auto"/>
        <w:ind w:left="0" w:firstLine="0"/>
      </w:pPr>
      <w:r>
        <w:rPr>
          <w:u w:val="single" w:color="000000"/>
        </w:rPr>
        <w:t>Ejemplo mínimo de la base de datos:</w:t>
      </w:r>
      <w:r>
        <w:t xml:space="preserve"> </w:t>
      </w:r>
    </w:p>
    <w:p w14:paraId="5B4C9C56" w14:textId="77777777" w:rsidR="00E45ED3" w:rsidRDefault="00D96DE3">
      <w:pPr>
        <w:spacing w:after="105" w:line="259" w:lineRule="auto"/>
        <w:ind w:left="0" w:firstLine="0"/>
      </w:pPr>
      <w:r>
        <w:rPr>
          <w:sz w:val="20"/>
        </w:rPr>
        <w:t xml:space="preserve"> </w:t>
      </w:r>
    </w:p>
    <w:p w14:paraId="25166E67" w14:textId="77777777" w:rsidR="00E45ED3" w:rsidRDefault="00D96DE3">
      <w:pPr>
        <w:spacing w:after="98" w:line="259" w:lineRule="auto"/>
        <w:ind w:left="0" w:firstLine="0"/>
      </w:pPr>
      <w:r>
        <w:rPr>
          <w:rFonts w:ascii="Arial" w:eastAsia="Arial" w:hAnsi="Arial" w:cs="Arial"/>
          <w:b/>
        </w:rPr>
        <w:t xml:space="preserve">La base de datos se llamará inmobiliaria. </w:t>
      </w:r>
    </w:p>
    <w:p w14:paraId="6896331E" w14:textId="77777777" w:rsidR="00E45ED3" w:rsidRDefault="00D96DE3">
      <w:pPr>
        <w:spacing w:after="57" w:line="259" w:lineRule="auto"/>
        <w:ind w:left="0" w:firstLine="0"/>
      </w:pPr>
      <w:r>
        <w:rPr>
          <w:rFonts w:ascii="Arial" w:eastAsia="Arial" w:hAnsi="Arial" w:cs="Arial"/>
        </w:rPr>
        <w:t xml:space="preserve">Creación de tablas: </w:t>
      </w:r>
    </w:p>
    <w:p w14:paraId="6533ED99" w14:textId="77777777" w:rsidR="00E45ED3" w:rsidRDefault="00D96DE3">
      <w:pPr>
        <w:spacing w:after="4" w:line="250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CREATE TABLE usuario ( </w:t>
      </w:r>
    </w:p>
    <w:p w14:paraId="142EEF69" w14:textId="77777777" w:rsidR="00E45ED3" w:rsidRDefault="00D96DE3">
      <w:pPr>
        <w:spacing w:after="4" w:line="250" w:lineRule="auto"/>
        <w:ind w:left="-5" w:right="3225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usuario_id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5) NOT NULL AUTO_INCREMENT,   nombres </w:t>
      </w:r>
      <w:proofErr w:type="spellStart"/>
      <w:r>
        <w:rPr>
          <w:rFonts w:ascii="Courier New" w:eastAsia="Courier New" w:hAnsi="Courier New" w:cs="Courier New"/>
          <w:sz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</w:rPr>
        <w:t xml:space="preserve">(35) NOT NULL,   </w:t>
      </w:r>
      <w:r>
        <w:rPr>
          <w:rFonts w:ascii="Courier New" w:eastAsia="Courier New" w:hAnsi="Courier New" w:cs="Courier New"/>
          <w:sz w:val="20"/>
        </w:rPr>
        <w:t xml:space="preserve">correo </w:t>
      </w:r>
      <w:proofErr w:type="spellStart"/>
      <w:r>
        <w:rPr>
          <w:rFonts w:ascii="Courier New" w:eastAsia="Courier New" w:hAnsi="Courier New" w:cs="Courier New"/>
          <w:sz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</w:rPr>
        <w:t xml:space="preserve">(100) NOT NULL,   clave </w:t>
      </w:r>
      <w:proofErr w:type="spellStart"/>
      <w:r>
        <w:rPr>
          <w:rFonts w:ascii="Courier New" w:eastAsia="Courier New" w:hAnsi="Courier New" w:cs="Courier New"/>
          <w:sz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</w:rPr>
        <w:t xml:space="preserve">(80) NOT NULL,   </w:t>
      </w:r>
      <w:proofErr w:type="spellStart"/>
      <w:r>
        <w:rPr>
          <w:rFonts w:ascii="Courier New" w:eastAsia="Courier New" w:hAnsi="Courier New" w:cs="Courier New"/>
          <w:sz w:val="20"/>
        </w:rPr>
        <w:t>tipo_usuario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</w:rPr>
        <w:t xml:space="preserve">(20)); </w:t>
      </w:r>
    </w:p>
    <w:p w14:paraId="67A3470A" w14:textId="77777777" w:rsidR="00E45ED3" w:rsidRDefault="00D96DE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DE937CD" w14:textId="77777777" w:rsidR="00E45ED3" w:rsidRDefault="00D96DE3">
      <w:pPr>
        <w:spacing w:after="4" w:line="250" w:lineRule="auto"/>
        <w:ind w:left="-5" w:right="4304"/>
      </w:pPr>
      <w:r>
        <w:rPr>
          <w:rFonts w:ascii="Courier New" w:eastAsia="Courier New" w:hAnsi="Courier New" w:cs="Courier New"/>
          <w:sz w:val="20"/>
        </w:rPr>
        <w:t xml:space="preserve">CREATE TABLE pisos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Codigo</w:t>
      </w:r>
      <w:proofErr w:type="gramEnd"/>
      <w:r>
        <w:rPr>
          <w:rFonts w:ascii="Courier New" w:eastAsia="Courier New" w:hAnsi="Courier New" w:cs="Courier New"/>
          <w:sz w:val="20"/>
        </w:rPr>
        <w:t>_piso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primary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key</w:t>
      </w:r>
      <w:proofErr w:type="spellEnd"/>
      <w:r>
        <w:rPr>
          <w:rFonts w:ascii="Courier New" w:eastAsia="Courier New" w:hAnsi="Courier New" w:cs="Courier New"/>
          <w:sz w:val="20"/>
        </w:rPr>
        <w:t xml:space="preserve">, calle VARCHAR(40) NOT NULL, numero INT NOT NULL, piso INT NOT NULL, puerta VARCHAR(5) NOT NULL, </w:t>
      </w:r>
      <w:proofErr w:type="spellStart"/>
      <w:r>
        <w:rPr>
          <w:rFonts w:ascii="Courier New" w:eastAsia="Courier New" w:hAnsi="Courier New" w:cs="Courier New"/>
          <w:sz w:val="20"/>
        </w:rPr>
        <w:t>cp</w:t>
      </w:r>
      <w:proofErr w:type="spellEnd"/>
      <w:r>
        <w:rPr>
          <w:rFonts w:ascii="Courier New" w:eastAsia="Courier New" w:hAnsi="Courier New" w:cs="Courier New"/>
          <w:sz w:val="20"/>
        </w:rPr>
        <w:t xml:space="preserve"> INT NOT NULL, metros INT NOT NULL, zona VARCHAR (15), precio </w:t>
      </w:r>
      <w:proofErr w:type="spellStart"/>
      <w:r>
        <w:rPr>
          <w:rFonts w:ascii="Courier New" w:eastAsia="Courier New" w:hAnsi="Courier New" w:cs="Courier New"/>
          <w:sz w:val="20"/>
        </w:rPr>
        <w:t>float</w:t>
      </w:r>
      <w:proofErr w:type="spellEnd"/>
      <w:r>
        <w:rPr>
          <w:rFonts w:ascii="Courier New" w:eastAsia="Courier New" w:hAnsi="Courier New" w:cs="Courier New"/>
          <w:sz w:val="20"/>
        </w:rPr>
        <w:t xml:space="preserve"> NOT NULL, imagen </w:t>
      </w:r>
      <w:proofErr w:type="spellStart"/>
      <w:r>
        <w:rPr>
          <w:rFonts w:ascii="Courier New" w:eastAsia="Courier New" w:hAnsi="Courier New" w:cs="Courier New"/>
          <w:sz w:val="20"/>
        </w:rPr>
        <w:t>varchar</w:t>
      </w:r>
      <w:proofErr w:type="spellEnd"/>
      <w:r>
        <w:rPr>
          <w:rFonts w:ascii="Courier New" w:eastAsia="Courier New" w:hAnsi="Courier New" w:cs="Courier New"/>
          <w:sz w:val="20"/>
        </w:rPr>
        <w:t xml:space="preserve">(100) NOT NULL, </w:t>
      </w:r>
      <w:proofErr w:type="spellStart"/>
      <w:r>
        <w:rPr>
          <w:rFonts w:ascii="Courier New" w:eastAsia="Courier New" w:hAnsi="Courier New" w:cs="Courier New"/>
          <w:sz w:val="20"/>
        </w:rPr>
        <w:t>usuario_id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(5)</w:t>
      </w:r>
      <w:proofErr w:type="spellStart"/>
      <w:r>
        <w:rPr>
          <w:rFonts w:ascii="Courier New" w:eastAsia="Courier New" w:hAnsi="Courier New" w:cs="Courier New"/>
          <w:sz w:val="20"/>
        </w:rPr>
        <w:t>references</w:t>
      </w:r>
      <w:proofErr w:type="spellEnd"/>
      <w:r>
        <w:rPr>
          <w:rFonts w:ascii="Courier New" w:eastAsia="Courier New" w:hAnsi="Courier New" w:cs="Courier New"/>
          <w:sz w:val="20"/>
        </w:rPr>
        <w:t xml:space="preserve"> usuario </w:t>
      </w:r>
    </w:p>
    <w:p w14:paraId="770EA642" w14:textId="77777777" w:rsidR="00E45ED3" w:rsidRDefault="00D96DE3">
      <w:pPr>
        <w:spacing w:after="4" w:line="250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); </w:t>
      </w:r>
    </w:p>
    <w:p w14:paraId="080D3CAC" w14:textId="77777777" w:rsidR="00E45ED3" w:rsidRDefault="00D96DE3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EDD4E59" w14:textId="77777777" w:rsidR="00E45ED3" w:rsidRDefault="00D96DE3">
      <w:pPr>
        <w:spacing w:after="4" w:line="250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CREATE TABLE comprados ( </w:t>
      </w:r>
    </w:p>
    <w:p w14:paraId="0B13B18F" w14:textId="77777777" w:rsidR="00E45ED3" w:rsidRDefault="00D96DE3">
      <w:pPr>
        <w:spacing w:after="4" w:line="250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usuario_comprador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5)</w:t>
      </w:r>
      <w:proofErr w:type="spellStart"/>
      <w:r>
        <w:rPr>
          <w:rFonts w:ascii="Courier New" w:eastAsia="Courier New" w:hAnsi="Courier New" w:cs="Courier New"/>
          <w:sz w:val="20"/>
        </w:rPr>
        <w:t>references</w:t>
      </w:r>
      <w:proofErr w:type="spellEnd"/>
      <w:r>
        <w:rPr>
          <w:rFonts w:ascii="Courier New" w:eastAsia="Courier New" w:hAnsi="Courier New" w:cs="Courier New"/>
          <w:sz w:val="20"/>
        </w:rPr>
        <w:t xml:space="preserve"> usuario(</w:t>
      </w:r>
      <w:proofErr w:type="spellStart"/>
      <w:r>
        <w:rPr>
          <w:rFonts w:ascii="Courier New" w:eastAsia="Courier New" w:hAnsi="Courier New" w:cs="Courier New"/>
          <w:sz w:val="20"/>
        </w:rPr>
        <w:t>usuario_id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0D8F6CEE" w14:textId="77777777" w:rsidR="00E45ED3" w:rsidRDefault="00D96DE3">
      <w:pPr>
        <w:spacing w:after="4" w:line="250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Codigo_piso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references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pisos ,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52529FDB" w14:textId="77777777" w:rsidR="00E45ED3" w:rsidRDefault="00D96DE3">
      <w:pPr>
        <w:spacing w:after="4" w:line="250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Precio_final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float</w:t>
      </w:r>
      <w:proofErr w:type="spellEnd"/>
      <w:r>
        <w:rPr>
          <w:rFonts w:ascii="Courier New" w:eastAsia="Courier New" w:hAnsi="Courier New" w:cs="Courier New"/>
          <w:sz w:val="20"/>
        </w:rPr>
        <w:t xml:space="preserve"> NOT NULL); </w:t>
      </w:r>
    </w:p>
    <w:p w14:paraId="46CB73A4" w14:textId="77777777" w:rsidR="00E45ED3" w:rsidRDefault="00D96DE3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14:paraId="062047AD" w14:textId="77777777" w:rsidR="00E45ED3" w:rsidRDefault="00D96DE3">
      <w:pPr>
        <w:ind w:left="-5"/>
      </w:pPr>
      <w:r>
        <w:t xml:space="preserve">Puedes añadir más las tablas si lo consideras necesario. Esto es a modo de ejemplo mínimo. </w:t>
      </w:r>
    </w:p>
    <w:p w14:paraId="1F6A7D4F" w14:textId="77777777" w:rsidR="00E45ED3" w:rsidRDefault="00D96D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5601C9" w14:textId="77777777" w:rsidR="00E45ED3" w:rsidRDefault="00D96DE3">
      <w:pPr>
        <w:spacing w:after="31" w:line="259" w:lineRule="auto"/>
        <w:ind w:left="0" w:firstLine="0"/>
      </w:pPr>
      <w:r>
        <w:rPr>
          <w:b/>
        </w:rPr>
        <w:t xml:space="preserve"> </w:t>
      </w:r>
    </w:p>
    <w:p w14:paraId="258F5DCE" w14:textId="77777777" w:rsidR="00E45ED3" w:rsidRDefault="00D96DE3">
      <w:pPr>
        <w:spacing w:after="85"/>
        <w:ind w:left="-5"/>
      </w:pPr>
      <w:r>
        <w:rPr>
          <w:b/>
        </w:rPr>
        <w:t>La práctica tiene 3 partes</w:t>
      </w:r>
      <w:r>
        <w:t xml:space="preserve">: </w:t>
      </w:r>
    </w:p>
    <w:p w14:paraId="080E5CE4" w14:textId="77777777" w:rsidR="00E45ED3" w:rsidRDefault="00D96DE3">
      <w:pPr>
        <w:spacing w:after="131" w:line="259" w:lineRule="auto"/>
        <w:ind w:left="0" w:firstLine="0"/>
      </w:pPr>
      <w:r>
        <w:t xml:space="preserve"> </w:t>
      </w:r>
    </w:p>
    <w:p w14:paraId="2A0E3B05" w14:textId="77777777" w:rsidR="00E45ED3" w:rsidRDefault="00D96DE3">
      <w:pPr>
        <w:spacing w:after="177" w:line="259" w:lineRule="auto"/>
        <w:ind w:left="355"/>
      </w:pPr>
      <w:r>
        <w:rPr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Parte </w:t>
      </w:r>
      <w:proofErr w:type="spellStart"/>
      <w:r>
        <w:rPr>
          <w:b/>
          <w:u w:val="single" w:color="000000"/>
        </w:rPr>
        <w:t>Backend</w:t>
      </w:r>
      <w:proofErr w:type="spellEnd"/>
      <w:r>
        <w:rPr>
          <w:b/>
          <w:u w:val="single" w:color="000000"/>
        </w:rPr>
        <w:t>: Es la parte de administración.</w:t>
      </w:r>
      <w:r>
        <w:rPr>
          <w:b/>
        </w:rPr>
        <w:t xml:space="preserve"> </w:t>
      </w:r>
    </w:p>
    <w:p w14:paraId="7EFAFE63" w14:textId="77777777" w:rsidR="00E45ED3" w:rsidRDefault="00D96DE3">
      <w:pPr>
        <w:spacing w:after="125"/>
        <w:ind w:left="-5"/>
      </w:pPr>
      <w:r>
        <w:t xml:space="preserve"> </w:t>
      </w:r>
      <w:r>
        <w:t xml:space="preserve">Esta parte es la encargada de entrar los usuarios que son de </w:t>
      </w:r>
      <w:proofErr w:type="spellStart"/>
      <w:r>
        <w:t>tipo_usuario</w:t>
      </w:r>
      <w:proofErr w:type="spellEnd"/>
      <w:r>
        <w:t xml:space="preserve">: administrador. </w:t>
      </w:r>
    </w:p>
    <w:p w14:paraId="7DFE186B" w14:textId="77777777" w:rsidR="00E45ED3" w:rsidRDefault="00D96DE3">
      <w:pPr>
        <w:tabs>
          <w:tab w:val="center" w:pos="2688"/>
        </w:tabs>
        <w:spacing w:after="153"/>
        <w:ind w:left="-15" w:firstLine="0"/>
      </w:pPr>
      <w:r>
        <w:t xml:space="preserve"> </w:t>
      </w:r>
      <w:r>
        <w:tab/>
        <w:t xml:space="preserve">El menú es distinto al resto tiene que poder: </w:t>
      </w:r>
    </w:p>
    <w:p w14:paraId="17FBB5D6" w14:textId="77777777" w:rsidR="00E45ED3" w:rsidRDefault="00D96DE3">
      <w:pPr>
        <w:numPr>
          <w:ilvl w:val="0"/>
          <w:numId w:val="2"/>
        </w:numPr>
        <w:spacing w:after="9"/>
        <w:ind w:hanging="283"/>
      </w:pPr>
      <w:r>
        <w:t xml:space="preserve">Alta, baja, Buscar, modificar, listar </w:t>
      </w:r>
      <w:r>
        <w:rPr>
          <w:b/>
        </w:rPr>
        <w:t>Usuarios</w:t>
      </w:r>
      <w:r>
        <w:t xml:space="preserve"> </w:t>
      </w:r>
    </w:p>
    <w:p w14:paraId="2E7B9B0D" w14:textId="77777777" w:rsidR="00E45ED3" w:rsidRDefault="00D96DE3">
      <w:pPr>
        <w:numPr>
          <w:ilvl w:val="0"/>
          <w:numId w:val="2"/>
        </w:numPr>
        <w:spacing w:after="160"/>
        <w:ind w:hanging="283"/>
      </w:pPr>
      <w:r>
        <w:t xml:space="preserve">Alta, baja, Buscar, modificar, listar </w:t>
      </w:r>
      <w:r>
        <w:rPr>
          <w:b/>
        </w:rPr>
        <w:t>Pisos</w:t>
      </w:r>
      <w:r>
        <w:t xml:space="preserve"> </w:t>
      </w:r>
    </w:p>
    <w:p w14:paraId="56F80010" w14:textId="77777777" w:rsidR="00E45ED3" w:rsidRDefault="00D96DE3">
      <w:pPr>
        <w:spacing w:after="132" w:line="259" w:lineRule="auto"/>
        <w:ind w:left="0" w:firstLine="0"/>
      </w:pPr>
      <w:r>
        <w:t xml:space="preserve"> </w:t>
      </w:r>
    </w:p>
    <w:p w14:paraId="03274473" w14:textId="77777777" w:rsidR="00E45ED3" w:rsidRDefault="00D96DE3">
      <w:pPr>
        <w:pStyle w:val="Ttulo2"/>
        <w:ind w:left="355"/>
      </w:pPr>
      <w:r>
        <w:rPr>
          <w:u w:val="none"/>
        </w:rPr>
        <w:t>2.</w:t>
      </w:r>
      <w:r>
        <w:rPr>
          <w:rFonts w:ascii="Arial" w:eastAsia="Arial" w:hAnsi="Arial" w:cs="Arial"/>
          <w:u w:val="none"/>
        </w:rPr>
        <w:t xml:space="preserve"> </w:t>
      </w:r>
      <w:r>
        <w:t xml:space="preserve">Parte </w:t>
      </w:r>
      <w:proofErr w:type="spellStart"/>
      <w:r>
        <w:t>Frontend</w:t>
      </w:r>
      <w:proofErr w:type="spellEnd"/>
      <w:r>
        <w:t>: Parte de clientes</w:t>
      </w:r>
      <w:r>
        <w:rPr>
          <w:u w:val="none"/>
        </w:rPr>
        <w:t xml:space="preserve"> </w:t>
      </w:r>
    </w:p>
    <w:p w14:paraId="1479B311" w14:textId="77777777" w:rsidR="00E45ED3" w:rsidRDefault="00D96DE3">
      <w:pPr>
        <w:spacing w:after="24" w:line="259" w:lineRule="auto"/>
        <w:ind w:left="720" w:firstLine="0"/>
      </w:pPr>
      <w:r>
        <w:t xml:space="preserve"> </w:t>
      </w:r>
    </w:p>
    <w:p w14:paraId="1BD74B01" w14:textId="77777777" w:rsidR="00E45ED3" w:rsidRDefault="00D96DE3">
      <w:pPr>
        <w:numPr>
          <w:ilvl w:val="0"/>
          <w:numId w:val="3"/>
        </w:numPr>
        <w:ind w:left="1419" w:hanging="286"/>
      </w:pPr>
      <w:r>
        <w:t xml:space="preserve">Los clientes tienen que darse de alta(registro) mediante algún formulario y guardar los datos en la BBDD. </w:t>
      </w:r>
    </w:p>
    <w:p w14:paraId="2D6515D8" w14:textId="77777777" w:rsidR="00E45ED3" w:rsidRDefault="00D96DE3">
      <w:pPr>
        <w:numPr>
          <w:ilvl w:val="0"/>
          <w:numId w:val="3"/>
        </w:numPr>
        <w:ind w:left="1419" w:hanging="286"/>
      </w:pPr>
      <w:r>
        <w:t xml:space="preserve">Hay 2 tipos de clientes: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Compradores </w:t>
      </w:r>
    </w:p>
    <w:p w14:paraId="1A03C6F4" w14:textId="77777777" w:rsidR="00E45ED3" w:rsidRDefault="00D96DE3">
      <w:pPr>
        <w:numPr>
          <w:ilvl w:val="1"/>
          <w:numId w:val="3"/>
        </w:numPr>
        <w:spacing w:after="9"/>
        <w:ind w:hanging="361"/>
      </w:pPr>
      <w:r>
        <w:t xml:space="preserve">Vendedores </w:t>
      </w:r>
    </w:p>
    <w:p w14:paraId="1DF43D0F" w14:textId="77777777" w:rsidR="00E45ED3" w:rsidRDefault="00D96DE3">
      <w:pPr>
        <w:spacing w:after="21" w:line="259" w:lineRule="auto"/>
        <w:ind w:left="1440" w:firstLine="0"/>
      </w:pPr>
      <w:r>
        <w:t xml:space="preserve"> </w:t>
      </w:r>
    </w:p>
    <w:p w14:paraId="3DD727B0" w14:textId="77777777" w:rsidR="00E45ED3" w:rsidRDefault="00D96DE3">
      <w:pPr>
        <w:numPr>
          <w:ilvl w:val="0"/>
          <w:numId w:val="3"/>
        </w:numPr>
        <w:ind w:left="1419" w:hanging="286"/>
      </w:pPr>
      <w:r>
        <w:t xml:space="preserve">Hay que hacer una web de </w:t>
      </w:r>
      <w:proofErr w:type="spellStart"/>
      <w:r>
        <w:t>login</w:t>
      </w:r>
      <w:proofErr w:type="spellEnd"/>
      <w:r>
        <w:t xml:space="preserve"> y dejar entrar a los usuarios que estén dados de alta en la BBDD: </w:t>
      </w:r>
    </w:p>
    <w:p w14:paraId="021A7078" w14:textId="77777777" w:rsidR="00E45ED3" w:rsidRDefault="00D96DE3">
      <w:pPr>
        <w:numPr>
          <w:ilvl w:val="1"/>
          <w:numId w:val="3"/>
        </w:numPr>
        <w:ind w:hanging="361"/>
      </w:pPr>
      <w:r>
        <w:t xml:space="preserve">Los </w:t>
      </w:r>
      <w:r>
        <w:rPr>
          <w:u w:val="single" w:color="000000"/>
        </w:rPr>
        <w:t>compradores</w:t>
      </w:r>
      <w:r>
        <w:t xml:space="preserve"> deben tener alguna forma de buscar piso y poder verlo y comprarlo. </w:t>
      </w:r>
    </w:p>
    <w:p w14:paraId="4B5963CA" w14:textId="77777777" w:rsidR="00E45ED3" w:rsidRDefault="00D96DE3">
      <w:pPr>
        <w:numPr>
          <w:ilvl w:val="1"/>
          <w:numId w:val="3"/>
        </w:numPr>
        <w:spacing w:after="25" w:line="259" w:lineRule="auto"/>
        <w:ind w:hanging="361"/>
      </w:pPr>
      <w:r>
        <w:t xml:space="preserve">Los </w:t>
      </w:r>
      <w:r>
        <w:rPr>
          <w:u w:val="single" w:color="000000"/>
        </w:rPr>
        <w:t>vendedores</w:t>
      </w:r>
      <w:r>
        <w:t xml:space="preserve"> </w:t>
      </w:r>
      <w:r>
        <w:t xml:space="preserve">tienen que poder dar de alta un piso, con sus datos. </w:t>
      </w:r>
    </w:p>
    <w:p w14:paraId="3F561F11" w14:textId="77777777" w:rsidR="00E45ED3" w:rsidRDefault="00D96DE3">
      <w:pPr>
        <w:numPr>
          <w:ilvl w:val="0"/>
          <w:numId w:val="3"/>
        </w:numPr>
        <w:spacing w:after="160"/>
        <w:ind w:left="1419" w:hanging="286"/>
      </w:pPr>
      <w:r>
        <w:t xml:space="preserve">Hay que usar sesiones para mantener al usuario en la web. </w:t>
      </w:r>
    </w:p>
    <w:p w14:paraId="65F2A21F" w14:textId="77777777" w:rsidR="00E45ED3" w:rsidRDefault="00D96DE3">
      <w:pPr>
        <w:spacing w:after="132" w:line="259" w:lineRule="auto"/>
        <w:ind w:left="0" w:firstLine="0"/>
      </w:pPr>
      <w:r>
        <w:t xml:space="preserve"> </w:t>
      </w:r>
    </w:p>
    <w:p w14:paraId="28425C06" w14:textId="77777777" w:rsidR="00E45ED3" w:rsidRDefault="00D96DE3">
      <w:pPr>
        <w:pStyle w:val="Ttulo2"/>
        <w:ind w:left="355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t xml:space="preserve">Parte </w:t>
      </w:r>
      <w:proofErr w:type="spellStart"/>
      <w:r>
        <w:t>Frontend</w:t>
      </w:r>
      <w:proofErr w:type="spellEnd"/>
      <w:r>
        <w:t xml:space="preserve">: Sin ser clientes y sin estar </w:t>
      </w:r>
      <w:proofErr w:type="spellStart"/>
      <w:r>
        <w:t>logueado</w:t>
      </w:r>
      <w:proofErr w:type="spellEnd"/>
      <w:r>
        <w:rPr>
          <w:u w:val="none"/>
        </w:rPr>
        <w:t xml:space="preserve"> </w:t>
      </w:r>
    </w:p>
    <w:p w14:paraId="14D12714" w14:textId="77777777" w:rsidR="00E45ED3" w:rsidRDefault="00D96DE3">
      <w:pPr>
        <w:spacing w:after="24" w:line="259" w:lineRule="auto"/>
        <w:ind w:left="720" w:firstLine="0"/>
      </w:pPr>
      <w:r>
        <w:t xml:space="preserve"> </w:t>
      </w:r>
    </w:p>
    <w:p w14:paraId="36D4D606" w14:textId="77777777" w:rsidR="00E45ED3" w:rsidRDefault="00D96DE3">
      <w:pPr>
        <w:numPr>
          <w:ilvl w:val="0"/>
          <w:numId w:val="4"/>
        </w:numPr>
        <w:spacing w:after="9"/>
        <w:ind w:hanging="360"/>
      </w:pPr>
      <w:r>
        <w:t xml:space="preserve">Cualquiera puede consultar los pisos dados de alta en la BBDD.  </w:t>
      </w:r>
    </w:p>
    <w:p w14:paraId="1E238105" w14:textId="77777777" w:rsidR="00E45ED3" w:rsidRDefault="00D96DE3">
      <w:pPr>
        <w:numPr>
          <w:ilvl w:val="0"/>
          <w:numId w:val="4"/>
        </w:numPr>
        <w:spacing w:after="0"/>
        <w:ind w:hanging="360"/>
      </w:pPr>
      <w:r>
        <w:t xml:space="preserve">No puede comprar ni registrar pisos nadie que no esté dado de alta, solo consultar. </w:t>
      </w:r>
    </w:p>
    <w:p w14:paraId="53195250" w14:textId="77777777" w:rsidR="00E45ED3" w:rsidRDefault="00D96DE3">
      <w:pPr>
        <w:spacing w:after="0" w:line="259" w:lineRule="auto"/>
        <w:ind w:left="1133" w:firstLine="0"/>
      </w:pPr>
      <w:r>
        <w:rPr>
          <w:b/>
        </w:rPr>
        <w:t xml:space="preserve"> </w:t>
      </w:r>
    </w:p>
    <w:p w14:paraId="0D77BB6E" w14:textId="77777777" w:rsidR="00E45ED3" w:rsidRDefault="00D96DE3">
      <w:pPr>
        <w:spacing w:after="98" w:line="259" w:lineRule="auto"/>
        <w:ind w:left="0" w:firstLine="0"/>
      </w:pPr>
      <w:r>
        <w:t xml:space="preserve"> </w:t>
      </w:r>
    </w:p>
    <w:p w14:paraId="455E21CF" w14:textId="77777777" w:rsidR="00E45ED3" w:rsidRDefault="00D96DE3">
      <w:pPr>
        <w:spacing w:after="0" w:line="259" w:lineRule="auto"/>
        <w:ind w:left="0" w:firstLine="0"/>
      </w:pPr>
      <w:r>
        <w:t xml:space="preserve"> </w:t>
      </w:r>
    </w:p>
    <w:sectPr w:rsidR="00E45E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1" w:right="1700" w:bottom="1597" w:left="1702" w:header="705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4C823" w14:textId="77777777" w:rsidR="00D96DE3" w:rsidRDefault="00D96DE3">
      <w:pPr>
        <w:spacing w:after="0" w:line="240" w:lineRule="auto"/>
      </w:pPr>
      <w:r>
        <w:separator/>
      </w:r>
    </w:p>
  </w:endnote>
  <w:endnote w:type="continuationSeparator" w:id="0">
    <w:p w14:paraId="652ECDC3" w14:textId="77777777" w:rsidR="00D96DE3" w:rsidRDefault="00D9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8C46" w14:textId="77777777" w:rsidR="00E45ED3" w:rsidRDefault="00D96DE3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1933BD0" w14:textId="77777777" w:rsidR="00E45ED3" w:rsidRDefault="00D96DE3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E696" w14:textId="77777777" w:rsidR="00E45ED3" w:rsidRDefault="00D96DE3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43F5DB23" w14:textId="77777777" w:rsidR="00E45ED3" w:rsidRDefault="00D96DE3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185AA" w14:textId="77777777" w:rsidR="00E45ED3" w:rsidRDefault="00D96DE3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EA1D2AE" w14:textId="77777777" w:rsidR="00E45ED3" w:rsidRDefault="00D96DE3">
    <w:pPr>
      <w:spacing w:after="0" w:line="259" w:lineRule="auto"/>
      <w:ind w:lef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3BFE5" w14:textId="77777777" w:rsidR="00D96DE3" w:rsidRDefault="00D96DE3">
      <w:pPr>
        <w:spacing w:after="0" w:line="240" w:lineRule="auto"/>
      </w:pPr>
      <w:r>
        <w:separator/>
      </w:r>
    </w:p>
  </w:footnote>
  <w:footnote w:type="continuationSeparator" w:id="0">
    <w:p w14:paraId="50B013BD" w14:textId="77777777" w:rsidR="00D96DE3" w:rsidRDefault="00D9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BC0D" w14:textId="77777777" w:rsidR="00E45ED3" w:rsidRDefault="00D96DE3">
    <w:pPr>
      <w:spacing w:after="0" w:line="259" w:lineRule="auto"/>
      <w:ind w:left="-1702" w:right="617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E97B12" wp14:editId="56234305">
          <wp:simplePos x="0" y="0"/>
          <wp:positionH relativeFrom="page">
            <wp:posOffset>1076325</wp:posOffset>
          </wp:positionH>
          <wp:positionV relativeFrom="page">
            <wp:posOffset>447675</wp:posOffset>
          </wp:positionV>
          <wp:extent cx="1482090" cy="43878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09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26473" w14:textId="77777777" w:rsidR="00E45ED3" w:rsidRDefault="00D96DE3">
    <w:pPr>
      <w:spacing w:after="0" w:line="259" w:lineRule="auto"/>
      <w:ind w:left="-1702" w:right="617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CEFCB9" wp14:editId="1CC1F9E2">
          <wp:simplePos x="0" y="0"/>
          <wp:positionH relativeFrom="page">
            <wp:posOffset>1076325</wp:posOffset>
          </wp:positionH>
          <wp:positionV relativeFrom="page">
            <wp:posOffset>447675</wp:posOffset>
          </wp:positionV>
          <wp:extent cx="1482090" cy="438785"/>
          <wp:effectExtent l="0" t="0" r="0" b="0"/>
          <wp:wrapSquare wrapText="bothSides"/>
          <wp:docPr id="101251036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09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F4D1B" w14:textId="77777777" w:rsidR="00E45ED3" w:rsidRDefault="00D96DE3">
    <w:pPr>
      <w:spacing w:after="0" w:line="259" w:lineRule="auto"/>
      <w:ind w:left="-1702" w:right="617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9C212D" wp14:editId="78B19F86">
          <wp:simplePos x="0" y="0"/>
          <wp:positionH relativeFrom="page">
            <wp:posOffset>1076325</wp:posOffset>
          </wp:positionH>
          <wp:positionV relativeFrom="page">
            <wp:posOffset>447675</wp:posOffset>
          </wp:positionV>
          <wp:extent cx="1482090" cy="438785"/>
          <wp:effectExtent l="0" t="0" r="0" b="0"/>
          <wp:wrapSquare wrapText="bothSides"/>
          <wp:docPr id="2097252783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090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60CEC"/>
    <w:multiLevelType w:val="hybridMultilevel"/>
    <w:tmpl w:val="CAE09CA8"/>
    <w:lvl w:ilvl="0" w:tplc="76FC153A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A6310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C4FD1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E96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4AA17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9EDBB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2146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23DC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822A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F2218"/>
    <w:multiLevelType w:val="hybridMultilevel"/>
    <w:tmpl w:val="5430324E"/>
    <w:lvl w:ilvl="0" w:tplc="633422FC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4A90E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F68600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07DC4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068AC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7D1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70CEE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8113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897B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E0477"/>
    <w:multiLevelType w:val="hybridMultilevel"/>
    <w:tmpl w:val="0D7EF2DC"/>
    <w:lvl w:ilvl="0" w:tplc="82C8A2C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CF2B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82C3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A368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452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E32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498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ED0A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6295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17C6E"/>
    <w:multiLevelType w:val="hybridMultilevel"/>
    <w:tmpl w:val="C5BE8F9E"/>
    <w:lvl w:ilvl="0" w:tplc="36A849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C7A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A96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460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0041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C71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F6EE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E60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84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461971">
    <w:abstractNumId w:val="3"/>
  </w:num>
  <w:num w:numId="2" w16cid:durableId="1867672426">
    <w:abstractNumId w:val="1"/>
  </w:num>
  <w:num w:numId="3" w16cid:durableId="1537428563">
    <w:abstractNumId w:val="0"/>
  </w:num>
  <w:num w:numId="4" w16cid:durableId="186524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ED3"/>
    <w:rsid w:val="00031617"/>
    <w:rsid w:val="001126C8"/>
    <w:rsid w:val="001D2742"/>
    <w:rsid w:val="00D96DE3"/>
    <w:rsid w:val="00E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479"/>
  <w15:docId w15:val="{D7323AC3-2F00-4B74-ADDD-3E71B36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222A35"/>
      <w:spacing w:after="35" w:line="259" w:lineRule="auto"/>
      <w:ind w:left="67"/>
      <w:outlineLvl w:val="0"/>
    </w:pPr>
    <w:rPr>
      <w:rFonts w:ascii="Calibri" w:eastAsia="Calibri" w:hAnsi="Calibri" w:cs="Calibri"/>
      <w:b/>
      <w:color w:val="FFFFFF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FF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RODRIGUEZ MARTIN</dc:creator>
  <cp:keywords/>
  <cp:lastModifiedBy>Mario Harisis Garrido</cp:lastModifiedBy>
  <cp:revision>2</cp:revision>
  <dcterms:created xsi:type="dcterms:W3CDTF">2025-02-17T17:28:00Z</dcterms:created>
  <dcterms:modified xsi:type="dcterms:W3CDTF">2025-02-17T17:28:00Z</dcterms:modified>
</cp:coreProperties>
</file>