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B48C5" w14:textId="59D780FF" w:rsidR="00751D7E" w:rsidRDefault="00467FA5" w:rsidP="00FC2CB4">
      <w:pPr>
        <w:spacing w:line="360" w:lineRule="auto"/>
        <w:jc w:val="center"/>
      </w:pPr>
      <w:r>
        <w:t>V</w:t>
      </w:r>
      <w:r w:rsidR="00DA3EFF">
        <w:t>REÚBLICA BOLIVARIANA DE VENZUELA</w:t>
      </w:r>
    </w:p>
    <w:p w14:paraId="0706A177" w14:textId="6435EE29" w:rsidR="00DA3EFF" w:rsidRDefault="00DA3EFF" w:rsidP="00FC2CB4">
      <w:pPr>
        <w:spacing w:line="360" w:lineRule="auto"/>
        <w:jc w:val="center"/>
        <w:rPr>
          <w:rFonts w:cs="Arial"/>
          <w:szCs w:val="24"/>
        </w:rPr>
      </w:pPr>
      <w:r>
        <w:rPr>
          <w:rFonts w:cs="Arial"/>
          <w:szCs w:val="24"/>
        </w:rPr>
        <w:t>MINISTERIO DEL PODER POPULAR PARA LA EDUCAIÓN UNIVERSITARIA</w:t>
      </w:r>
    </w:p>
    <w:p w14:paraId="565DA49C" w14:textId="7E6DC8E8" w:rsidR="00DA3EFF" w:rsidRDefault="00DA3EFF" w:rsidP="0048105A">
      <w:pPr>
        <w:spacing w:line="360" w:lineRule="auto"/>
        <w:jc w:val="center"/>
        <w:rPr>
          <w:rFonts w:cs="Arial"/>
          <w:szCs w:val="24"/>
        </w:rPr>
      </w:pPr>
      <w:r>
        <w:rPr>
          <w:rFonts w:cs="Arial"/>
          <w:szCs w:val="24"/>
        </w:rPr>
        <w:t>UNIVERSIDAD NACIONAL EXPERIMENTAL DEL TRANSPORTE</w:t>
      </w:r>
    </w:p>
    <w:p w14:paraId="05AAC676" w14:textId="2954ABD2" w:rsidR="001D5CF8" w:rsidRPr="00DA3EFF" w:rsidRDefault="001D5CF8" w:rsidP="0048105A">
      <w:pPr>
        <w:spacing w:line="360" w:lineRule="auto"/>
        <w:jc w:val="center"/>
        <w:rPr>
          <w:rFonts w:cs="Arial"/>
          <w:szCs w:val="24"/>
        </w:rPr>
      </w:pPr>
      <w:r>
        <w:rPr>
          <w:rFonts w:cs="Arial"/>
          <w:szCs w:val="24"/>
        </w:rPr>
        <w:t>PROGRAMA NACIONAL DE FORMACIÓN EN INFORMÁTICA</w:t>
      </w:r>
    </w:p>
    <w:p w14:paraId="64EDD6DD" w14:textId="1216E7D8" w:rsidR="00751D7E" w:rsidRDefault="00DA3EFF" w:rsidP="0048105A">
      <w:pPr>
        <w:spacing w:line="360" w:lineRule="auto"/>
        <w:jc w:val="center"/>
        <w:rPr>
          <w:rFonts w:cs="Arial"/>
          <w:szCs w:val="24"/>
          <w:lang w:val="es-ES"/>
        </w:rPr>
      </w:pPr>
      <w:r>
        <w:rPr>
          <w:rFonts w:cs="Arial"/>
          <w:szCs w:val="24"/>
          <w:lang w:val="es-ES"/>
        </w:rPr>
        <w:t>VICERRECTORADO ACADÉMICO</w:t>
      </w:r>
    </w:p>
    <w:p w14:paraId="239C1F0F" w14:textId="55C44226" w:rsidR="00DA3EFF" w:rsidRDefault="001D5CF8" w:rsidP="0048105A">
      <w:pPr>
        <w:spacing w:line="360" w:lineRule="auto"/>
        <w:jc w:val="center"/>
        <w:rPr>
          <w:rFonts w:cs="Arial"/>
          <w:szCs w:val="24"/>
          <w:lang w:val="es-ES"/>
        </w:rPr>
      </w:pPr>
      <w:r>
        <w:rPr>
          <w:rFonts w:cs="Arial"/>
          <w:szCs w:val="24"/>
          <w:lang w:val="es-ES"/>
        </w:rPr>
        <w:t>TRAYECTO II</w:t>
      </w:r>
    </w:p>
    <w:p w14:paraId="07476E07" w14:textId="77777777" w:rsidR="00DA3EFF" w:rsidRDefault="00DA3EFF" w:rsidP="0048105A">
      <w:pPr>
        <w:spacing w:line="360" w:lineRule="auto"/>
        <w:jc w:val="center"/>
        <w:rPr>
          <w:rFonts w:cs="Arial"/>
          <w:szCs w:val="24"/>
          <w:lang w:val="es-ES"/>
        </w:rPr>
      </w:pPr>
    </w:p>
    <w:p w14:paraId="7E19F805" w14:textId="77777777" w:rsidR="00DA3EFF" w:rsidRDefault="00DA3EFF" w:rsidP="0048105A">
      <w:pPr>
        <w:spacing w:line="360" w:lineRule="auto"/>
        <w:jc w:val="center"/>
        <w:rPr>
          <w:rFonts w:cs="Arial"/>
          <w:szCs w:val="24"/>
          <w:lang w:val="es-ES"/>
        </w:rPr>
      </w:pPr>
    </w:p>
    <w:p w14:paraId="307B0464" w14:textId="77777777" w:rsidR="00DA3EFF" w:rsidRDefault="00DA3EFF" w:rsidP="0048105A">
      <w:pPr>
        <w:spacing w:line="360" w:lineRule="auto"/>
        <w:jc w:val="center"/>
        <w:rPr>
          <w:rFonts w:cs="Arial"/>
          <w:szCs w:val="24"/>
          <w:lang w:val="es-ES"/>
        </w:rPr>
      </w:pPr>
    </w:p>
    <w:p w14:paraId="73C34DB2" w14:textId="4E8F5B29" w:rsidR="00DA3EFF" w:rsidRPr="00DA3EFF" w:rsidRDefault="00DA3EFF" w:rsidP="0048105A">
      <w:pPr>
        <w:spacing w:line="360" w:lineRule="auto"/>
        <w:jc w:val="center"/>
        <w:rPr>
          <w:rFonts w:cs="Arial"/>
          <w:b/>
          <w:bCs/>
          <w:szCs w:val="24"/>
          <w:lang w:val="es-ES"/>
        </w:rPr>
      </w:pPr>
      <w:r w:rsidRPr="00DA3EFF">
        <w:rPr>
          <w:rFonts w:cs="Arial"/>
          <w:b/>
          <w:bCs/>
          <w:szCs w:val="24"/>
          <w:lang w:val="es-ES"/>
        </w:rPr>
        <w:t>Desarrollo de un sistema de gestión para el servicio médico de la Universidad Nacional Experimental del Transporte Dro. Federico Palacios (UNETRANS)</w:t>
      </w:r>
    </w:p>
    <w:p w14:paraId="5F69B812" w14:textId="77777777" w:rsidR="006F3BB0" w:rsidRDefault="006F3BB0" w:rsidP="006F3BB0">
      <w:pPr>
        <w:spacing w:line="360" w:lineRule="auto"/>
        <w:rPr>
          <w:rFonts w:cs="Arial"/>
          <w:b/>
          <w:bCs/>
          <w:szCs w:val="24"/>
          <w:lang w:val="es-ES"/>
        </w:rPr>
      </w:pPr>
    </w:p>
    <w:p w14:paraId="5ED61A62" w14:textId="77777777" w:rsidR="00751D7E" w:rsidRDefault="00751D7E" w:rsidP="0048105A">
      <w:pPr>
        <w:spacing w:line="360" w:lineRule="auto"/>
        <w:jc w:val="center"/>
        <w:rPr>
          <w:rFonts w:cs="Arial"/>
          <w:b/>
          <w:bCs/>
          <w:szCs w:val="24"/>
          <w:lang w:val="es-ES"/>
        </w:rPr>
      </w:pPr>
    </w:p>
    <w:p w14:paraId="12656E58" w14:textId="77777777" w:rsidR="00625433" w:rsidRDefault="00625433" w:rsidP="006F3BB0">
      <w:pPr>
        <w:spacing w:line="360" w:lineRule="auto"/>
        <w:contextualSpacing/>
        <w:jc w:val="center"/>
        <w:rPr>
          <w:rFonts w:cs="Arial"/>
          <w:b/>
          <w:bCs/>
          <w:szCs w:val="24"/>
          <w:lang w:val="es-ES"/>
        </w:rPr>
      </w:pPr>
    </w:p>
    <w:p w14:paraId="2FF9E8A2" w14:textId="77777777" w:rsidR="00625433" w:rsidRDefault="00625433" w:rsidP="006F3BB0">
      <w:pPr>
        <w:spacing w:line="360" w:lineRule="auto"/>
        <w:contextualSpacing/>
        <w:jc w:val="center"/>
        <w:rPr>
          <w:rFonts w:cs="Arial"/>
          <w:b/>
          <w:bCs/>
          <w:szCs w:val="24"/>
          <w:lang w:val="es-ES"/>
        </w:rPr>
      </w:pPr>
    </w:p>
    <w:p w14:paraId="3A7C2729" w14:textId="77777777" w:rsidR="00625433" w:rsidRDefault="00625433" w:rsidP="006F3BB0">
      <w:pPr>
        <w:spacing w:line="360" w:lineRule="auto"/>
        <w:contextualSpacing/>
        <w:jc w:val="center"/>
        <w:rPr>
          <w:rFonts w:cs="Arial"/>
          <w:b/>
          <w:bCs/>
          <w:szCs w:val="24"/>
          <w:lang w:val="es-ES"/>
        </w:rPr>
      </w:pPr>
    </w:p>
    <w:p w14:paraId="6D5FA19E" w14:textId="77777777" w:rsidR="00625433" w:rsidRDefault="00625433" w:rsidP="006F3BB0">
      <w:pPr>
        <w:spacing w:line="360" w:lineRule="auto"/>
        <w:contextualSpacing/>
        <w:jc w:val="center"/>
        <w:rPr>
          <w:rFonts w:cs="Arial"/>
          <w:b/>
          <w:bCs/>
          <w:szCs w:val="24"/>
          <w:lang w:val="es-ES"/>
        </w:rPr>
      </w:pPr>
    </w:p>
    <w:p w14:paraId="4944C545" w14:textId="47F717FA" w:rsidR="00751D7E" w:rsidRDefault="00DA3EFF" w:rsidP="006F3BB0">
      <w:pPr>
        <w:spacing w:line="360" w:lineRule="auto"/>
        <w:contextualSpacing/>
        <w:jc w:val="center"/>
        <w:rPr>
          <w:rFonts w:cs="Arial"/>
          <w:b/>
          <w:bCs/>
          <w:szCs w:val="24"/>
          <w:lang w:val="es-ES"/>
        </w:rPr>
      </w:pPr>
      <w:r>
        <w:rPr>
          <w:rFonts w:cs="Arial"/>
          <w:b/>
          <w:bCs/>
          <w:szCs w:val="24"/>
          <w:lang w:val="es-ES"/>
        </w:rPr>
        <w:t>Autores:</w:t>
      </w:r>
    </w:p>
    <w:p w14:paraId="783299CA" w14:textId="5F373800" w:rsidR="00DA3EFF" w:rsidRDefault="00DA3EFF" w:rsidP="006F3BB0">
      <w:pPr>
        <w:spacing w:line="360" w:lineRule="auto"/>
        <w:contextualSpacing/>
        <w:jc w:val="center"/>
        <w:rPr>
          <w:rFonts w:cs="Arial"/>
          <w:szCs w:val="24"/>
          <w:lang w:val="es-ES"/>
        </w:rPr>
      </w:pPr>
      <w:r>
        <w:rPr>
          <w:rFonts w:cs="Arial"/>
          <w:szCs w:val="24"/>
          <w:lang w:val="es-ES"/>
        </w:rPr>
        <w:t>Nahara Rivera</w:t>
      </w:r>
    </w:p>
    <w:p w14:paraId="297E0BB7" w14:textId="6371D790" w:rsidR="00DA3EFF" w:rsidRDefault="00DA3EFF" w:rsidP="006F3BB0">
      <w:pPr>
        <w:spacing w:line="360" w:lineRule="auto"/>
        <w:contextualSpacing/>
        <w:jc w:val="center"/>
        <w:rPr>
          <w:rFonts w:cs="Arial"/>
          <w:szCs w:val="24"/>
          <w:lang w:val="es-ES"/>
        </w:rPr>
      </w:pPr>
      <w:r>
        <w:rPr>
          <w:rFonts w:cs="Arial"/>
          <w:szCs w:val="24"/>
          <w:lang w:val="es-ES"/>
        </w:rPr>
        <w:t>Gabriela Peña</w:t>
      </w:r>
    </w:p>
    <w:p w14:paraId="6B84C847" w14:textId="77777777" w:rsidR="006F3BB0" w:rsidRDefault="00DA3EFF" w:rsidP="006F3BB0">
      <w:pPr>
        <w:spacing w:line="360" w:lineRule="auto"/>
        <w:contextualSpacing/>
        <w:jc w:val="center"/>
        <w:rPr>
          <w:rFonts w:cs="Arial"/>
          <w:szCs w:val="24"/>
          <w:lang w:val="es-ES"/>
        </w:rPr>
      </w:pPr>
      <w:r w:rsidRPr="00DA3EFF">
        <w:rPr>
          <w:rFonts w:cs="Arial"/>
          <w:b/>
          <w:bCs/>
          <w:szCs w:val="24"/>
          <w:lang w:val="es-ES"/>
        </w:rPr>
        <w:t>Tutor Comunitario:</w:t>
      </w:r>
      <w:r>
        <w:rPr>
          <w:rFonts w:cs="Arial"/>
          <w:szCs w:val="24"/>
          <w:lang w:val="es-ES"/>
        </w:rPr>
        <w:t xml:space="preserve"> </w:t>
      </w:r>
    </w:p>
    <w:p w14:paraId="202FDEDD" w14:textId="08F9A03C" w:rsidR="00DA3EFF" w:rsidRDefault="00DA3EFF" w:rsidP="006F3BB0">
      <w:pPr>
        <w:spacing w:line="360" w:lineRule="auto"/>
        <w:contextualSpacing/>
        <w:jc w:val="center"/>
        <w:rPr>
          <w:rFonts w:cs="Arial"/>
          <w:szCs w:val="24"/>
          <w:lang w:val="es-ES"/>
        </w:rPr>
      </w:pPr>
      <w:r>
        <w:rPr>
          <w:rFonts w:cs="Arial"/>
          <w:szCs w:val="24"/>
          <w:lang w:val="es-ES"/>
        </w:rPr>
        <w:t>Claudia Andrade</w:t>
      </w:r>
    </w:p>
    <w:p w14:paraId="1FD5E81B" w14:textId="77777777" w:rsidR="006F3BB0" w:rsidRDefault="00DA3EFF" w:rsidP="006F3BB0">
      <w:pPr>
        <w:spacing w:line="360" w:lineRule="auto"/>
        <w:contextualSpacing/>
        <w:jc w:val="center"/>
        <w:rPr>
          <w:rFonts w:cs="Arial"/>
          <w:szCs w:val="24"/>
          <w:lang w:val="es-ES"/>
        </w:rPr>
      </w:pPr>
      <w:r w:rsidRPr="00DA3EFF">
        <w:rPr>
          <w:rFonts w:cs="Arial"/>
          <w:b/>
          <w:bCs/>
          <w:szCs w:val="24"/>
          <w:lang w:val="es-ES"/>
        </w:rPr>
        <w:t>Tutor Técnico:</w:t>
      </w:r>
      <w:r>
        <w:rPr>
          <w:rFonts w:cs="Arial"/>
          <w:szCs w:val="24"/>
          <w:lang w:val="es-ES"/>
        </w:rPr>
        <w:t xml:space="preserve"> </w:t>
      </w:r>
    </w:p>
    <w:p w14:paraId="62574E68" w14:textId="60044B9E" w:rsidR="00DA3EFF" w:rsidRDefault="00DA3EFF" w:rsidP="006F3BB0">
      <w:pPr>
        <w:spacing w:line="360" w:lineRule="auto"/>
        <w:contextualSpacing/>
        <w:jc w:val="center"/>
        <w:rPr>
          <w:rFonts w:cs="Arial"/>
          <w:szCs w:val="24"/>
          <w:lang w:val="es-ES"/>
        </w:rPr>
      </w:pPr>
      <w:r>
        <w:rPr>
          <w:rFonts w:cs="Arial"/>
          <w:szCs w:val="24"/>
          <w:lang w:val="es-ES"/>
        </w:rPr>
        <w:t>Andrea Canino</w:t>
      </w:r>
    </w:p>
    <w:p w14:paraId="5B5841E5" w14:textId="7E607A31" w:rsidR="006F3BB0" w:rsidRDefault="00DA3EFF" w:rsidP="006F3BB0">
      <w:pPr>
        <w:spacing w:line="360" w:lineRule="auto"/>
        <w:contextualSpacing/>
        <w:jc w:val="center"/>
        <w:rPr>
          <w:rFonts w:cs="Arial"/>
          <w:b/>
          <w:bCs/>
          <w:szCs w:val="24"/>
          <w:lang w:val="es-ES"/>
        </w:rPr>
      </w:pPr>
      <w:r w:rsidRPr="00DA3EFF">
        <w:rPr>
          <w:rFonts w:cs="Arial"/>
          <w:b/>
          <w:bCs/>
          <w:szCs w:val="24"/>
          <w:lang w:val="es-ES"/>
        </w:rPr>
        <w:t xml:space="preserve">Tutor </w:t>
      </w:r>
      <w:r w:rsidR="006F3BB0">
        <w:rPr>
          <w:rFonts w:cs="Arial"/>
          <w:b/>
          <w:bCs/>
          <w:szCs w:val="24"/>
          <w:lang w:val="es-ES"/>
        </w:rPr>
        <w:t>Metodológico</w:t>
      </w:r>
      <w:r w:rsidRPr="00DA3EFF">
        <w:rPr>
          <w:rFonts w:cs="Arial"/>
          <w:b/>
          <w:bCs/>
          <w:szCs w:val="24"/>
          <w:lang w:val="es-ES"/>
        </w:rPr>
        <w:t xml:space="preserve">: </w:t>
      </w:r>
    </w:p>
    <w:p w14:paraId="7F8A9613" w14:textId="2AB2E03E" w:rsidR="006F3BB0" w:rsidRDefault="00DA3EFF" w:rsidP="006F3BB0">
      <w:pPr>
        <w:spacing w:line="360" w:lineRule="auto"/>
        <w:contextualSpacing/>
        <w:jc w:val="center"/>
        <w:rPr>
          <w:rFonts w:cs="Arial"/>
          <w:szCs w:val="24"/>
          <w:lang w:val="es-ES"/>
        </w:rPr>
      </w:pPr>
      <w:r>
        <w:rPr>
          <w:rFonts w:cs="Arial"/>
          <w:szCs w:val="24"/>
          <w:lang w:val="es-ES"/>
        </w:rPr>
        <w:t>David Mora</w:t>
      </w:r>
    </w:p>
    <w:p w14:paraId="2B518364" w14:textId="34BAC403" w:rsidR="006F3BB0" w:rsidRDefault="006F3BB0" w:rsidP="006F3BB0">
      <w:pPr>
        <w:spacing w:line="360" w:lineRule="auto"/>
        <w:contextualSpacing/>
        <w:jc w:val="center"/>
        <w:rPr>
          <w:rFonts w:cs="Arial"/>
          <w:szCs w:val="24"/>
          <w:lang w:val="es-ES"/>
        </w:rPr>
      </w:pPr>
      <w:r>
        <w:rPr>
          <w:rFonts w:cs="Arial"/>
          <w:szCs w:val="24"/>
          <w:lang w:val="es-ES"/>
        </w:rPr>
        <w:t>Noviembre de 2025</w:t>
      </w:r>
    </w:p>
    <w:p w14:paraId="2AC4379C" w14:textId="70C0799F" w:rsidR="00751D7E" w:rsidRPr="00B42910" w:rsidRDefault="00EB337D" w:rsidP="00B522E9">
      <w:pPr>
        <w:spacing w:line="360" w:lineRule="auto"/>
        <w:jc w:val="center"/>
        <w:rPr>
          <w:rFonts w:cs="Arial"/>
          <w:szCs w:val="24"/>
          <w:lang w:val="es-ES"/>
        </w:rPr>
      </w:pPr>
      <w:r w:rsidRPr="00B42910">
        <w:rPr>
          <w:rFonts w:cs="Arial"/>
          <w:b/>
          <w:bCs/>
          <w:szCs w:val="24"/>
          <w:lang w:val="es-ES"/>
        </w:rPr>
        <w:lastRenderedPageBreak/>
        <w:t>ÍNDICE</w:t>
      </w:r>
    </w:p>
    <w:sdt>
      <w:sdtPr>
        <w:rPr>
          <w:rFonts w:ascii="Arial" w:eastAsiaTheme="minorHAnsi" w:hAnsi="Arial" w:cs="Arial"/>
          <w:color w:val="auto"/>
          <w:sz w:val="24"/>
          <w:szCs w:val="24"/>
          <w:lang w:val="es-VE"/>
        </w:rPr>
        <w:id w:val="-1144736649"/>
        <w:docPartObj>
          <w:docPartGallery w:val="Table of Contents"/>
          <w:docPartUnique/>
        </w:docPartObj>
      </w:sdtPr>
      <w:sdtEndPr>
        <w:rPr>
          <w:b/>
          <w:bCs/>
          <w:noProof/>
        </w:rPr>
      </w:sdtEndPr>
      <w:sdtContent>
        <w:p w14:paraId="334AAB66" w14:textId="5046DB87" w:rsidR="001D5CF8" w:rsidRPr="004F3111" w:rsidRDefault="001D5CF8">
          <w:pPr>
            <w:pStyle w:val="TOCHeading"/>
            <w:rPr>
              <w:rFonts w:ascii="Arial" w:hAnsi="Arial" w:cs="Arial"/>
              <w:sz w:val="24"/>
              <w:szCs w:val="24"/>
            </w:rPr>
          </w:pPr>
        </w:p>
        <w:p w14:paraId="6E122643" w14:textId="70FD79FB" w:rsidR="002050F3" w:rsidRDefault="001D5CF8">
          <w:pPr>
            <w:pStyle w:val="TOC1"/>
            <w:tabs>
              <w:tab w:val="right" w:leader="dot" w:pos="9350"/>
            </w:tabs>
            <w:rPr>
              <w:rFonts w:asciiTheme="minorHAnsi" w:eastAsiaTheme="minorEastAsia" w:hAnsiTheme="minorHAnsi"/>
              <w:noProof/>
              <w:kern w:val="2"/>
              <w:szCs w:val="24"/>
              <w:lang w:eastAsia="es-VE"/>
              <w14:ligatures w14:val="standardContextual"/>
            </w:rPr>
          </w:pPr>
          <w:r w:rsidRPr="004F3111">
            <w:rPr>
              <w:rFonts w:cs="Arial"/>
              <w:szCs w:val="24"/>
            </w:rPr>
            <w:fldChar w:fldCharType="begin"/>
          </w:r>
          <w:r w:rsidRPr="004F3111">
            <w:rPr>
              <w:rFonts w:cs="Arial"/>
              <w:szCs w:val="24"/>
            </w:rPr>
            <w:instrText xml:space="preserve"> TOC \o "1-3" \h \z \u </w:instrText>
          </w:r>
          <w:r w:rsidRPr="004F3111">
            <w:rPr>
              <w:rFonts w:cs="Arial"/>
              <w:szCs w:val="24"/>
            </w:rPr>
            <w:fldChar w:fldCharType="separate"/>
          </w:r>
          <w:hyperlink w:anchor="_Toc214901672" w:history="1">
            <w:r w:rsidR="002050F3" w:rsidRPr="00270C38">
              <w:rPr>
                <w:rStyle w:val="Hyperlink"/>
                <w:noProof/>
              </w:rPr>
              <w:t>RESUMEN</w:t>
            </w:r>
            <w:r w:rsidR="002050F3">
              <w:rPr>
                <w:noProof/>
                <w:webHidden/>
              </w:rPr>
              <w:tab/>
            </w:r>
            <w:r w:rsidR="002050F3">
              <w:rPr>
                <w:noProof/>
                <w:webHidden/>
              </w:rPr>
              <w:fldChar w:fldCharType="begin"/>
            </w:r>
            <w:r w:rsidR="002050F3">
              <w:rPr>
                <w:noProof/>
                <w:webHidden/>
              </w:rPr>
              <w:instrText xml:space="preserve"> PAGEREF _Toc214901672 \h </w:instrText>
            </w:r>
            <w:r w:rsidR="002050F3">
              <w:rPr>
                <w:noProof/>
                <w:webHidden/>
              </w:rPr>
            </w:r>
            <w:r w:rsidR="002050F3">
              <w:rPr>
                <w:noProof/>
                <w:webHidden/>
              </w:rPr>
              <w:fldChar w:fldCharType="separate"/>
            </w:r>
            <w:r w:rsidR="002050F3">
              <w:rPr>
                <w:noProof/>
                <w:webHidden/>
              </w:rPr>
              <w:t>4</w:t>
            </w:r>
            <w:r w:rsidR="002050F3">
              <w:rPr>
                <w:noProof/>
                <w:webHidden/>
              </w:rPr>
              <w:fldChar w:fldCharType="end"/>
            </w:r>
          </w:hyperlink>
        </w:p>
        <w:p w14:paraId="4952BB3F" w14:textId="1B90E67B" w:rsidR="002050F3" w:rsidRDefault="002050F3">
          <w:pPr>
            <w:pStyle w:val="TOC1"/>
            <w:tabs>
              <w:tab w:val="right" w:leader="dot" w:pos="9350"/>
            </w:tabs>
            <w:rPr>
              <w:rFonts w:asciiTheme="minorHAnsi" w:eastAsiaTheme="minorEastAsia" w:hAnsiTheme="minorHAnsi"/>
              <w:noProof/>
              <w:kern w:val="2"/>
              <w:szCs w:val="24"/>
              <w:lang w:eastAsia="es-VE"/>
              <w14:ligatures w14:val="standardContextual"/>
            </w:rPr>
          </w:pPr>
          <w:hyperlink w:anchor="_Toc214901673" w:history="1">
            <w:r w:rsidRPr="00270C38">
              <w:rPr>
                <w:rStyle w:val="Hyperlink"/>
                <w:noProof/>
              </w:rPr>
              <w:t>INTRODUCCIÓN</w:t>
            </w:r>
            <w:r>
              <w:rPr>
                <w:noProof/>
                <w:webHidden/>
              </w:rPr>
              <w:tab/>
            </w:r>
            <w:r>
              <w:rPr>
                <w:noProof/>
                <w:webHidden/>
              </w:rPr>
              <w:fldChar w:fldCharType="begin"/>
            </w:r>
            <w:r>
              <w:rPr>
                <w:noProof/>
                <w:webHidden/>
              </w:rPr>
              <w:instrText xml:space="preserve"> PAGEREF _Toc214901673 \h </w:instrText>
            </w:r>
            <w:r>
              <w:rPr>
                <w:noProof/>
                <w:webHidden/>
              </w:rPr>
            </w:r>
            <w:r>
              <w:rPr>
                <w:noProof/>
                <w:webHidden/>
              </w:rPr>
              <w:fldChar w:fldCharType="separate"/>
            </w:r>
            <w:r>
              <w:rPr>
                <w:noProof/>
                <w:webHidden/>
              </w:rPr>
              <w:t>5</w:t>
            </w:r>
            <w:r>
              <w:rPr>
                <w:noProof/>
                <w:webHidden/>
              </w:rPr>
              <w:fldChar w:fldCharType="end"/>
            </w:r>
          </w:hyperlink>
        </w:p>
        <w:p w14:paraId="05E630BD" w14:textId="4CFE06B2" w:rsidR="002050F3" w:rsidRDefault="002050F3">
          <w:pPr>
            <w:pStyle w:val="TOC1"/>
            <w:tabs>
              <w:tab w:val="right" w:leader="dot" w:pos="9350"/>
            </w:tabs>
            <w:rPr>
              <w:rFonts w:asciiTheme="minorHAnsi" w:eastAsiaTheme="minorEastAsia" w:hAnsiTheme="minorHAnsi"/>
              <w:noProof/>
              <w:kern w:val="2"/>
              <w:szCs w:val="24"/>
              <w:lang w:eastAsia="es-VE"/>
              <w14:ligatures w14:val="standardContextual"/>
            </w:rPr>
          </w:pPr>
          <w:hyperlink w:anchor="_Toc214901674" w:history="1">
            <w:r w:rsidRPr="00270C38">
              <w:rPr>
                <w:rStyle w:val="Hyperlink"/>
                <w:noProof/>
              </w:rPr>
              <w:t>CAPITULO I</w:t>
            </w:r>
            <w:r>
              <w:rPr>
                <w:noProof/>
                <w:webHidden/>
              </w:rPr>
              <w:tab/>
            </w:r>
            <w:r>
              <w:rPr>
                <w:noProof/>
                <w:webHidden/>
              </w:rPr>
              <w:fldChar w:fldCharType="begin"/>
            </w:r>
            <w:r>
              <w:rPr>
                <w:noProof/>
                <w:webHidden/>
              </w:rPr>
              <w:instrText xml:space="preserve"> PAGEREF _Toc214901674 \h </w:instrText>
            </w:r>
            <w:r>
              <w:rPr>
                <w:noProof/>
                <w:webHidden/>
              </w:rPr>
            </w:r>
            <w:r>
              <w:rPr>
                <w:noProof/>
                <w:webHidden/>
              </w:rPr>
              <w:fldChar w:fldCharType="separate"/>
            </w:r>
            <w:r>
              <w:rPr>
                <w:noProof/>
                <w:webHidden/>
              </w:rPr>
              <w:t>7</w:t>
            </w:r>
            <w:r>
              <w:rPr>
                <w:noProof/>
                <w:webHidden/>
              </w:rPr>
              <w:fldChar w:fldCharType="end"/>
            </w:r>
          </w:hyperlink>
        </w:p>
        <w:p w14:paraId="6AE875C2" w14:textId="4ECD6433" w:rsidR="002050F3" w:rsidRDefault="002050F3">
          <w:pPr>
            <w:pStyle w:val="TOC1"/>
            <w:tabs>
              <w:tab w:val="right" w:leader="dot" w:pos="9350"/>
            </w:tabs>
            <w:rPr>
              <w:rFonts w:asciiTheme="minorHAnsi" w:eastAsiaTheme="minorEastAsia" w:hAnsiTheme="minorHAnsi"/>
              <w:noProof/>
              <w:kern w:val="2"/>
              <w:szCs w:val="24"/>
              <w:lang w:eastAsia="es-VE"/>
              <w14:ligatures w14:val="standardContextual"/>
            </w:rPr>
          </w:pPr>
          <w:hyperlink w:anchor="_Toc214901675" w:history="1">
            <w:r w:rsidRPr="00270C38">
              <w:rPr>
                <w:rStyle w:val="Hyperlink"/>
                <w:noProof/>
                <w:lang w:val="es-ES"/>
              </w:rPr>
              <w:t>MARCO OBJETO DE ESTUDIO</w:t>
            </w:r>
            <w:r>
              <w:rPr>
                <w:noProof/>
                <w:webHidden/>
              </w:rPr>
              <w:tab/>
            </w:r>
            <w:r>
              <w:rPr>
                <w:noProof/>
                <w:webHidden/>
              </w:rPr>
              <w:fldChar w:fldCharType="begin"/>
            </w:r>
            <w:r>
              <w:rPr>
                <w:noProof/>
                <w:webHidden/>
              </w:rPr>
              <w:instrText xml:space="preserve"> PAGEREF _Toc214901675 \h </w:instrText>
            </w:r>
            <w:r>
              <w:rPr>
                <w:noProof/>
                <w:webHidden/>
              </w:rPr>
            </w:r>
            <w:r>
              <w:rPr>
                <w:noProof/>
                <w:webHidden/>
              </w:rPr>
              <w:fldChar w:fldCharType="separate"/>
            </w:r>
            <w:r>
              <w:rPr>
                <w:noProof/>
                <w:webHidden/>
              </w:rPr>
              <w:t>7</w:t>
            </w:r>
            <w:r>
              <w:rPr>
                <w:noProof/>
                <w:webHidden/>
              </w:rPr>
              <w:fldChar w:fldCharType="end"/>
            </w:r>
          </w:hyperlink>
        </w:p>
        <w:p w14:paraId="72FA8F08" w14:textId="18C2E40F"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76" w:history="1">
            <w:r w:rsidRPr="00270C38">
              <w:rPr>
                <w:rStyle w:val="Hyperlink"/>
                <w:noProof/>
              </w:rPr>
              <w:t>Objetivos del Proyecto</w:t>
            </w:r>
            <w:r>
              <w:rPr>
                <w:noProof/>
                <w:webHidden/>
              </w:rPr>
              <w:tab/>
            </w:r>
            <w:r>
              <w:rPr>
                <w:noProof/>
                <w:webHidden/>
              </w:rPr>
              <w:fldChar w:fldCharType="begin"/>
            </w:r>
            <w:r>
              <w:rPr>
                <w:noProof/>
                <w:webHidden/>
              </w:rPr>
              <w:instrText xml:space="preserve"> PAGEREF _Toc214901676 \h </w:instrText>
            </w:r>
            <w:r>
              <w:rPr>
                <w:noProof/>
                <w:webHidden/>
              </w:rPr>
            </w:r>
            <w:r>
              <w:rPr>
                <w:noProof/>
                <w:webHidden/>
              </w:rPr>
              <w:fldChar w:fldCharType="separate"/>
            </w:r>
            <w:r>
              <w:rPr>
                <w:noProof/>
                <w:webHidden/>
              </w:rPr>
              <w:t>9</w:t>
            </w:r>
            <w:r>
              <w:rPr>
                <w:noProof/>
                <w:webHidden/>
              </w:rPr>
              <w:fldChar w:fldCharType="end"/>
            </w:r>
          </w:hyperlink>
        </w:p>
        <w:p w14:paraId="114E13FB" w14:textId="17A99AD9"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77" w:history="1">
            <w:r w:rsidRPr="00270C38">
              <w:rPr>
                <w:rStyle w:val="Hyperlink"/>
                <w:noProof/>
              </w:rPr>
              <w:t>Objetivo General</w:t>
            </w:r>
            <w:r>
              <w:rPr>
                <w:noProof/>
                <w:webHidden/>
              </w:rPr>
              <w:tab/>
            </w:r>
            <w:r>
              <w:rPr>
                <w:noProof/>
                <w:webHidden/>
              </w:rPr>
              <w:fldChar w:fldCharType="begin"/>
            </w:r>
            <w:r>
              <w:rPr>
                <w:noProof/>
                <w:webHidden/>
              </w:rPr>
              <w:instrText xml:space="preserve"> PAGEREF _Toc214901677 \h </w:instrText>
            </w:r>
            <w:r>
              <w:rPr>
                <w:noProof/>
                <w:webHidden/>
              </w:rPr>
            </w:r>
            <w:r>
              <w:rPr>
                <w:noProof/>
                <w:webHidden/>
              </w:rPr>
              <w:fldChar w:fldCharType="separate"/>
            </w:r>
            <w:r>
              <w:rPr>
                <w:noProof/>
                <w:webHidden/>
              </w:rPr>
              <w:t>9</w:t>
            </w:r>
            <w:r>
              <w:rPr>
                <w:noProof/>
                <w:webHidden/>
              </w:rPr>
              <w:fldChar w:fldCharType="end"/>
            </w:r>
          </w:hyperlink>
        </w:p>
        <w:p w14:paraId="7B613136" w14:textId="6501E438"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78" w:history="1">
            <w:r w:rsidRPr="00270C38">
              <w:rPr>
                <w:rStyle w:val="Hyperlink"/>
                <w:noProof/>
              </w:rPr>
              <w:t>Objetivos Específicos</w:t>
            </w:r>
            <w:r>
              <w:rPr>
                <w:noProof/>
                <w:webHidden/>
              </w:rPr>
              <w:tab/>
            </w:r>
            <w:r>
              <w:rPr>
                <w:noProof/>
                <w:webHidden/>
              </w:rPr>
              <w:fldChar w:fldCharType="begin"/>
            </w:r>
            <w:r>
              <w:rPr>
                <w:noProof/>
                <w:webHidden/>
              </w:rPr>
              <w:instrText xml:space="preserve"> PAGEREF _Toc214901678 \h </w:instrText>
            </w:r>
            <w:r>
              <w:rPr>
                <w:noProof/>
                <w:webHidden/>
              </w:rPr>
            </w:r>
            <w:r>
              <w:rPr>
                <w:noProof/>
                <w:webHidden/>
              </w:rPr>
              <w:fldChar w:fldCharType="separate"/>
            </w:r>
            <w:r>
              <w:rPr>
                <w:noProof/>
                <w:webHidden/>
              </w:rPr>
              <w:t>10</w:t>
            </w:r>
            <w:r>
              <w:rPr>
                <w:noProof/>
                <w:webHidden/>
              </w:rPr>
              <w:fldChar w:fldCharType="end"/>
            </w:r>
          </w:hyperlink>
        </w:p>
        <w:p w14:paraId="5AA9EB30" w14:textId="6A8732F5"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79" w:history="1">
            <w:r w:rsidRPr="00270C38">
              <w:rPr>
                <w:rStyle w:val="Hyperlink"/>
                <w:noProof/>
              </w:rPr>
              <w:t>Justificación del Proyecto</w:t>
            </w:r>
            <w:r>
              <w:rPr>
                <w:noProof/>
                <w:webHidden/>
              </w:rPr>
              <w:tab/>
            </w:r>
            <w:r>
              <w:rPr>
                <w:noProof/>
                <w:webHidden/>
              </w:rPr>
              <w:fldChar w:fldCharType="begin"/>
            </w:r>
            <w:r>
              <w:rPr>
                <w:noProof/>
                <w:webHidden/>
              </w:rPr>
              <w:instrText xml:space="preserve"> PAGEREF _Toc214901679 \h </w:instrText>
            </w:r>
            <w:r>
              <w:rPr>
                <w:noProof/>
                <w:webHidden/>
              </w:rPr>
            </w:r>
            <w:r>
              <w:rPr>
                <w:noProof/>
                <w:webHidden/>
              </w:rPr>
              <w:fldChar w:fldCharType="separate"/>
            </w:r>
            <w:r>
              <w:rPr>
                <w:noProof/>
                <w:webHidden/>
              </w:rPr>
              <w:t>10</w:t>
            </w:r>
            <w:r>
              <w:rPr>
                <w:noProof/>
                <w:webHidden/>
              </w:rPr>
              <w:fldChar w:fldCharType="end"/>
            </w:r>
          </w:hyperlink>
        </w:p>
        <w:p w14:paraId="43B072F8" w14:textId="1CCC3D8B" w:rsidR="002050F3" w:rsidRDefault="002050F3">
          <w:pPr>
            <w:pStyle w:val="TOC1"/>
            <w:tabs>
              <w:tab w:val="right" w:leader="dot" w:pos="9350"/>
            </w:tabs>
            <w:rPr>
              <w:rFonts w:asciiTheme="minorHAnsi" w:eastAsiaTheme="minorEastAsia" w:hAnsiTheme="minorHAnsi"/>
              <w:noProof/>
              <w:kern w:val="2"/>
              <w:szCs w:val="24"/>
              <w:lang w:eastAsia="es-VE"/>
              <w14:ligatures w14:val="standardContextual"/>
            </w:rPr>
          </w:pPr>
          <w:hyperlink w:anchor="_Toc214901680" w:history="1">
            <w:r w:rsidRPr="00270C38">
              <w:rPr>
                <w:rStyle w:val="Hyperlink"/>
                <w:noProof/>
              </w:rPr>
              <w:t>CAPITULO II</w:t>
            </w:r>
            <w:r>
              <w:rPr>
                <w:noProof/>
                <w:webHidden/>
              </w:rPr>
              <w:tab/>
            </w:r>
            <w:r>
              <w:rPr>
                <w:noProof/>
                <w:webHidden/>
              </w:rPr>
              <w:fldChar w:fldCharType="begin"/>
            </w:r>
            <w:r>
              <w:rPr>
                <w:noProof/>
                <w:webHidden/>
              </w:rPr>
              <w:instrText xml:space="preserve"> PAGEREF _Toc214901680 \h </w:instrText>
            </w:r>
            <w:r>
              <w:rPr>
                <w:noProof/>
                <w:webHidden/>
              </w:rPr>
            </w:r>
            <w:r>
              <w:rPr>
                <w:noProof/>
                <w:webHidden/>
              </w:rPr>
              <w:fldChar w:fldCharType="separate"/>
            </w:r>
            <w:r>
              <w:rPr>
                <w:noProof/>
                <w:webHidden/>
              </w:rPr>
              <w:t>14</w:t>
            </w:r>
            <w:r>
              <w:rPr>
                <w:noProof/>
                <w:webHidden/>
              </w:rPr>
              <w:fldChar w:fldCharType="end"/>
            </w:r>
          </w:hyperlink>
        </w:p>
        <w:p w14:paraId="63376876" w14:textId="5C304B33" w:rsidR="002050F3" w:rsidRDefault="002050F3">
          <w:pPr>
            <w:pStyle w:val="TOC1"/>
            <w:tabs>
              <w:tab w:val="right" w:leader="dot" w:pos="9350"/>
            </w:tabs>
            <w:rPr>
              <w:rFonts w:asciiTheme="minorHAnsi" w:eastAsiaTheme="minorEastAsia" w:hAnsiTheme="minorHAnsi"/>
              <w:noProof/>
              <w:kern w:val="2"/>
              <w:szCs w:val="24"/>
              <w:lang w:eastAsia="es-VE"/>
              <w14:ligatures w14:val="standardContextual"/>
            </w:rPr>
          </w:pPr>
          <w:hyperlink w:anchor="_Toc214901681" w:history="1">
            <w:r w:rsidRPr="00270C38">
              <w:rPr>
                <w:rStyle w:val="Hyperlink"/>
                <w:noProof/>
              </w:rPr>
              <w:t>MARCO TEÓRICO</w:t>
            </w:r>
            <w:r>
              <w:rPr>
                <w:noProof/>
                <w:webHidden/>
              </w:rPr>
              <w:tab/>
            </w:r>
            <w:r>
              <w:rPr>
                <w:noProof/>
                <w:webHidden/>
              </w:rPr>
              <w:fldChar w:fldCharType="begin"/>
            </w:r>
            <w:r>
              <w:rPr>
                <w:noProof/>
                <w:webHidden/>
              </w:rPr>
              <w:instrText xml:space="preserve"> PAGEREF _Toc214901681 \h </w:instrText>
            </w:r>
            <w:r>
              <w:rPr>
                <w:noProof/>
                <w:webHidden/>
              </w:rPr>
            </w:r>
            <w:r>
              <w:rPr>
                <w:noProof/>
                <w:webHidden/>
              </w:rPr>
              <w:fldChar w:fldCharType="separate"/>
            </w:r>
            <w:r>
              <w:rPr>
                <w:noProof/>
                <w:webHidden/>
              </w:rPr>
              <w:t>14</w:t>
            </w:r>
            <w:r>
              <w:rPr>
                <w:noProof/>
                <w:webHidden/>
              </w:rPr>
              <w:fldChar w:fldCharType="end"/>
            </w:r>
          </w:hyperlink>
        </w:p>
        <w:p w14:paraId="5FAF64EF" w14:textId="7E4D857E" w:rsidR="002050F3" w:rsidRDefault="002050F3">
          <w:pPr>
            <w:pStyle w:val="TOC2"/>
            <w:tabs>
              <w:tab w:val="right" w:leader="dot" w:pos="9350"/>
            </w:tabs>
            <w:rPr>
              <w:rFonts w:asciiTheme="minorHAnsi" w:eastAsiaTheme="minorEastAsia" w:hAnsiTheme="minorHAnsi"/>
              <w:noProof/>
              <w:kern w:val="2"/>
              <w:szCs w:val="24"/>
              <w:lang w:eastAsia="es-VE"/>
              <w14:ligatures w14:val="standardContextual"/>
            </w:rPr>
          </w:pPr>
          <w:hyperlink w:anchor="_Toc214901682" w:history="1">
            <w:r w:rsidRPr="00270C38">
              <w:rPr>
                <w:rStyle w:val="Hyperlink"/>
                <w:noProof/>
              </w:rPr>
              <w:t>Antecedentes De La Investigación</w:t>
            </w:r>
            <w:r>
              <w:rPr>
                <w:noProof/>
                <w:webHidden/>
              </w:rPr>
              <w:tab/>
            </w:r>
            <w:r>
              <w:rPr>
                <w:noProof/>
                <w:webHidden/>
              </w:rPr>
              <w:fldChar w:fldCharType="begin"/>
            </w:r>
            <w:r>
              <w:rPr>
                <w:noProof/>
                <w:webHidden/>
              </w:rPr>
              <w:instrText xml:space="preserve"> PAGEREF _Toc214901682 \h </w:instrText>
            </w:r>
            <w:r>
              <w:rPr>
                <w:noProof/>
                <w:webHidden/>
              </w:rPr>
            </w:r>
            <w:r>
              <w:rPr>
                <w:noProof/>
                <w:webHidden/>
              </w:rPr>
              <w:fldChar w:fldCharType="separate"/>
            </w:r>
            <w:r>
              <w:rPr>
                <w:noProof/>
                <w:webHidden/>
              </w:rPr>
              <w:t>14</w:t>
            </w:r>
            <w:r>
              <w:rPr>
                <w:noProof/>
                <w:webHidden/>
              </w:rPr>
              <w:fldChar w:fldCharType="end"/>
            </w:r>
          </w:hyperlink>
        </w:p>
        <w:p w14:paraId="66C01E81" w14:textId="523E525D"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83" w:history="1">
            <w:r w:rsidRPr="00270C38">
              <w:rPr>
                <w:rStyle w:val="Hyperlink"/>
                <w:noProof/>
              </w:rPr>
              <w:t>Proyecto de Gestión de Servicios de Radiología e Imagenología – Universidad Monteávila (2020)</w:t>
            </w:r>
            <w:r>
              <w:rPr>
                <w:noProof/>
                <w:webHidden/>
              </w:rPr>
              <w:tab/>
            </w:r>
            <w:r>
              <w:rPr>
                <w:noProof/>
                <w:webHidden/>
              </w:rPr>
              <w:fldChar w:fldCharType="begin"/>
            </w:r>
            <w:r>
              <w:rPr>
                <w:noProof/>
                <w:webHidden/>
              </w:rPr>
              <w:instrText xml:space="preserve"> PAGEREF _Toc214901683 \h </w:instrText>
            </w:r>
            <w:r>
              <w:rPr>
                <w:noProof/>
                <w:webHidden/>
              </w:rPr>
            </w:r>
            <w:r>
              <w:rPr>
                <w:noProof/>
                <w:webHidden/>
              </w:rPr>
              <w:fldChar w:fldCharType="separate"/>
            </w:r>
            <w:r>
              <w:rPr>
                <w:noProof/>
                <w:webHidden/>
              </w:rPr>
              <w:t>14</w:t>
            </w:r>
            <w:r>
              <w:rPr>
                <w:noProof/>
                <w:webHidden/>
              </w:rPr>
              <w:fldChar w:fldCharType="end"/>
            </w:r>
          </w:hyperlink>
        </w:p>
        <w:p w14:paraId="735F3A77" w14:textId="3081BA8F"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84" w:history="1">
            <w:r w:rsidRPr="00270C38">
              <w:rPr>
                <w:rStyle w:val="Hyperlink"/>
                <w:noProof/>
              </w:rPr>
              <w:t>Aplicación Web con Machine Learning para Gestión de Citas Médicas – Universidad José Antonio Páez (2023)</w:t>
            </w:r>
            <w:r>
              <w:rPr>
                <w:noProof/>
                <w:webHidden/>
              </w:rPr>
              <w:tab/>
            </w:r>
            <w:r>
              <w:rPr>
                <w:noProof/>
                <w:webHidden/>
              </w:rPr>
              <w:fldChar w:fldCharType="begin"/>
            </w:r>
            <w:r>
              <w:rPr>
                <w:noProof/>
                <w:webHidden/>
              </w:rPr>
              <w:instrText xml:space="preserve"> PAGEREF _Toc214901684 \h </w:instrText>
            </w:r>
            <w:r>
              <w:rPr>
                <w:noProof/>
                <w:webHidden/>
              </w:rPr>
            </w:r>
            <w:r>
              <w:rPr>
                <w:noProof/>
                <w:webHidden/>
              </w:rPr>
              <w:fldChar w:fldCharType="separate"/>
            </w:r>
            <w:r>
              <w:rPr>
                <w:noProof/>
                <w:webHidden/>
              </w:rPr>
              <w:t>14</w:t>
            </w:r>
            <w:r>
              <w:rPr>
                <w:noProof/>
                <w:webHidden/>
              </w:rPr>
              <w:fldChar w:fldCharType="end"/>
            </w:r>
          </w:hyperlink>
        </w:p>
        <w:p w14:paraId="2752CDE2" w14:textId="2C145190"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85" w:history="1">
            <w:r w:rsidRPr="00270C38">
              <w:rPr>
                <w:rStyle w:val="Hyperlink"/>
                <w:noProof/>
              </w:rPr>
              <w:t>Ingeniería Clínica y Gestión Tecnológica Hospitalaria – FUNINDES USB (2023)</w:t>
            </w:r>
            <w:r>
              <w:rPr>
                <w:noProof/>
                <w:webHidden/>
              </w:rPr>
              <w:tab/>
            </w:r>
            <w:r>
              <w:rPr>
                <w:noProof/>
                <w:webHidden/>
              </w:rPr>
              <w:fldChar w:fldCharType="begin"/>
            </w:r>
            <w:r>
              <w:rPr>
                <w:noProof/>
                <w:webHidden/>
              </w:rPr>
              <w:instrText xml:space="preserve"> PAGEREF _Toc214901685 \h </w:instrText>
            </w:r>
            <w:r>
              <w:rPr>
                <w:noProof/>
                <w:webHidden/>
              </w:rPr>
            </w:r>
            <w:r>
              <w:rPr>
                <w:noProof/>
                <w:webHidden/>
              </w:rPr>
              <w:fldChar w:fldCharType="separate"/>
            </w:r>
            <w:r>
              <w:rPr>
                <w:noProof/>
                <w:webHidden/>
              </w:rPr>
              <w:t>15</w:t>
            </w:r>
            <w:r>
              <w:rPr>
                <w:noProof/>
                <w:webHidden/>
              </w:rPr>
              <w:fldChar w:fldCharType="end"/>
            </w:r>
          </w:hyperlink>
        </w:p>
        <w:p w14:paraId="2EB12B3F" w14:textId="18B871BF" w:rsidR="002050F3" w:rsidRDefault="002050F3">
          <w:pPr>
            <w:pStyle w:val="TOC2"/>
            <w:tabs>
              <w:tab w:val="right" w:leader="dot" w:pos="9350"/>
            </w:tabs>
            <w:rPr>
              <w:rFonts w:asciiTheme="minorHAnsi" w:eastAsiaTheme="minorEastAsia" w:hAnsiTheme="minorHAnsi"/>
              <w:noProof/>
              <w:kern w:val="2"/>
              <w:szCs w:val="24"/>
              <w:lang w:eastAsia="es-VE"/>
              <w14:ligatures w14:val="standardContextual"/>
            </w:rPr>
          </w:pPr>
          <w:hyperlink w:anchor="_Toc214901686" w:history="1">
            <w:r w:rsidRPr="00270C38">
              <w:rPr>
                <w:rStyle w:val="Hyperlink"/>
                <w:noProof/>
              </w:rPr>
              <w:t>Bases Teóricas</w:t>
            </w:r>
            <w:r>
              <w:rPr>
                <w:noProof/>
                <w:webHidden/>
              </w:rPr>
              <w:tab/>
            </w:r>
            <w:r>
              <w:rPr>
                <w:noProof/>
                <w:webHidden/>
              </w:rPr>
              <w:fldChar w:fldCharType="begin"/>
            </w:r>
            <w:r>
              <w:rPr>
                <w:noProof/>
                <w:webHidden/>
              </w:rPr>
              <w:instrText xml:space="preserve"> PAGEREF _Toc214901686 \h </w:instrText>
            </w:r>
            <w:r>
              <w:rPr>
                <w:noProof/>
                <w:webHidden/>
              </w:rPr>
            </w:r>
            <w:r>
              <w:rPr>
                <w:noProof/>
                <w:webHidden/>
              </w:rPr>
              <w:fldChar w:fldCharType="separate"/>
            </w:r>
            <w:r>
              <w:rPr>
                <w:noProof/>
                <w:webHidden/>
              </w:rPr>
              <w:t>15</w:t>
            </w:r>
            <w:r>
              <w:rPr>
                <w:noProof/>
                <w:webHidden/>
              </w:rPr>
              <w:fldChar w:fldCharType="end"/>
            </w:r>
          </w:hyperlink>
        </w:p>
        <w:p w14:paraId="5DD4E90D" w14:textId="00102226"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87" w:history="1">
            <w:r w:rsidRPr="00270C38">
              <w:rPr>
                <w:rStyle w:val="Hyperlink"/>
                <w:noProof/>
              </w:rPr>
              <w:t>Sistema</w:t>
            </w:r>
            <w:r>
              <w:rPr>
                <w:noProof/>
                <w:webHidden/>
              </w:rPr>
              <w:tab/>
            </w:r>
            <w:r>
              <w:rPr>
                <w:noProof/>
                <w:webHidden/>
              </w:rPr>
              <w:fldChar w:fldCharType="begin"/>
            </w:r>
            <w:r>
              <w:rPr>
                <w:noProof/>
                <w:webHidden/>
              </w:rPr>
              <w:instrText xml:space="preserve"> PAGEREF _Toc214901687 \h </w:instrText>
            </w:r>
            <w:r>
              <w:rPr>
                <w:noProof/>
                <w:webHidden/>
              </w:rPr>
            </w:r>
            <w:r>
              <w:rPr>
                <w:noProof/>
                <w:webHidden/>
              </w:rPr>
              <w:fldChar w:fldCharType="separate"/>
            </w:r>
            <w:r>
              <w:rPr>
                <w:noProof/>
                <w:webHidden/>
              </w:rPr>
              <w:t>16</w:t>
            </w:r>
            <w:r>
              <w:rPr>
                <w:noProof/>
                <w:webHidden/>
              </w:rPr>
              <w:fldChar w:fldCharType="end"/>
            </w:r>
          </w:hyperlink>
        </w:p>
        <w:p w14:paraId="4BFD7768" w14:textId="7FAB7D46"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88" w:history="1">
            <w:r w:rsidRPr="00270C38">
              <w:rPr>
                <w:rStyle w:val="Hyperlink"/>
                <w:noProof/>
              </w:rPr>
              <w:t>Sistemas Modulares.</w:t>
            </w:r>
            <w:r>
              <w:rPr>
                <w:noProof/>
                <w:webHidden/>
              </w:rPr>
              <w:tab/>
            </w:r>
            <w:r>
              <w:rPr>
                <w:noProof/>
                <w:webHidden/>
              </w:rPr>
              <w:fldChar w:fldCharType="begin"/>
            </w:r>
            <w:r>
              <w:rPr>
                <w:noProof/>
                <w:webHidden/>
              </w:rPr>
              <w:instrText xml:space="preserve"> PAGEREF _Toc214901688 \h </w:instrText>
            </w:r>
            <w:r>
              <w:rPr>
                <w:noProof/>
                <w:webHidden/>
              </w:rPr>
            </w:r>
            <w:r>
              <w:rPr>
                <w:noProof/>
                <w:webHidden/>
              </w:rPr>
              <w:fldChar w:fldCharType="separate"/>
            </w:r>
            <w:r>
              <w:rPr>
                <w:noProof/>
                <w:webHidden/>
              </w:rPr>
              <w:t>18</w:t>
            </w:r>
            <w:r>
              <w:rPr>
                <w:noProof/>
                <w:webHidden/>
              </w:rPr>
              <w:fldChar w:fldCharType="end"/>
            </w:r>
          </w:hyperlink>
        </w:p>
        <w:p w14:paraId="55DAA8E5" w14:textId="0B7ADB01"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89" w:history="1">
            <w:r w:rsidRPr="00270C38">
              <w:rPr>
                <w:rStyle w:val="Hyperlink"/>
                <w:noProof/>
              </w:rPr>
              <w:t>Sistema de Gestión.</w:t>
            </w:r>
            <w:r>
              <w:rPr>
                <w:noProof/>
                <w:webHidden/>
              </w:rPr>
              <w:tab/>
            </w:r>
            <w:r>
              <w:rPr>
                <w:noProof/>
                <w:webHidden/>
              </w:rPr>
              <w:fldChar w:fldCharType="begin"/>
            </w:r>
            <w:r>
              <w:rPr>
                <w:noProof/>
                <w:webHidden/>
              </w:rPr>
              <w:instrText xml:space="preserve"> PAGEREF _Toc214901689 \h </w:instrText>
            </w:r>
            <w:r>
              <w:rPr>
                <w:noProof/>
                <w:webHidden/>
              </w:rPr>
            </w:r>
            <w:r>
              <w:rPr>
                <w:noProof/>
                <w:webHidden/>
              </w:rPr>
              <w:fldChar w:fldCharType="separate"/>
            </w:r>
            <w:r>
              <w:rPr>
                <w:noProof/>
                <w:webHidden/>
              </w:rPr>
              <w:t>18</w:t>
            </w:r>
            <w:r>
              <w:rPr>
                <w:noProof/>
                <w:webHidden/>
              </w:rPr>
              <w:fldChar w:fldCharType="end"/>
            </w:r>
          </w:hyperlink>
        </w:p>
        <w:p w14:paraId="408E4A69" w14:textId="74C53FAB"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90" w:history="1">
            <w:r w:rsidRPr="00270C38">
              <w:rPr>
                <w:rStyle w:val="Hyperlink"/>
                <w:noProof/>
              </w:rPr>
              <w:t>PHP (Hypertext Preprocessor)</w:t>
            </w:r>
            <w:r>
              <w:rPr>
                <w:noProof/>
                <w:webHidden/>
              </w:rPr>
              <w:tab/>
            </w:r>
            <w:r>
              <w:rPr>
                <w:noProof/>
                <w:webHidden/>
              </w:rPr>
              <w:fldChar w:fldCharType="begin"/>
            </w:r>
            <w:r>
              <w:rPr>
                <w:noProof/>
                <w:webHidden/>
              </w:rPr>
              <w:instrText xml:space="preserve"> PAGEREF _Toc214901690 \h </w:instrText>
            </w:r>
            <w:r>
              <w:rPr>
                <w:noProof/>
                <w:webHidden/>
              </w:rPr>
            </w:r>
            <w:r>
              <w:rPr>
                <w:noProof/>
                <w:webHidden/>
              </w:rPr>
              <w:fldChar w:fldCharType="separate"/>
            </w:r>
            <w:r>
              <w:rPr>
                <w:noProof/>
                <w:webHidden/>
              </w:rPr>
              <w:t>20</w:t>
            </w:r>
            <w:r>
              <w:rPr>
                <w:noProof/>
                <w:webHidden/>
              </w:rPr>
              <w:fldChar w:fldCharType="end"/>
            </w:r>
          </w:hyperlink>
        </w:p>
        <w:p w14:paraId="2DC9633B" w14:textId="02F83332"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91" w:history="1">
            <w:r w:rsidRPr="00270C38">
              <w:rPr>
                <w:rStyle w:val="Hyperlink"/>
                <w:noProof/>
                <w:lang w:val="en-US"/>
              </w:rPr>
              <w:t>HTML (HyperText Markup Language) y CSS (Cascading Style Sheets)</w:t>
            </w:r>
            <w:r>
              <w:rPr>
                <w:noProof/>
                <w:webHidden/>
              </w:rPr>
              <w:tab/>
            </w:r>
            <w:r>
              <w:rPr>
                <w:noProof/>
                <w:webHidden/>
              </w:rPr>
              <w:fldChar w:fldCharType="begin"/>
            </w:r>
            <w:r>
              <w:rPr>
                <w:noProof/>
                <w:webHidden/>
              </w:rPr>
              <w:instrText xml:space="preserve"> PAGEREF _Toc214901691 \h </w:instrText>
            </w:r>
            <w:r>
              <w:rPr>
                <w:noProof/>
                <w:webHidden/>
              </w:rPr>
            </w:r>
            <w:r>
              <w:rPr>
                <w:noProof/>
                <w:webHidden/>
              </w:rPr>
              <w:fldChar w:fldCharType="separate"/>
            </w:r>
            <w:r>
              <w:rPr>
                <w:noProof/>
                <w:webHidden/>
              </w:rPr>
              <w:t>20</w:t>
            </w:r>
            <w:r>
              <w:rPr>
                <w:noProof/>
                <w:webHidden/>
              </w:rPr>
              <w:fldChar w:fldCharType="end"/>
            </w:r>
          </w:hyperlink>
        </w:p>
        <w:p w14:paraId="21F0940B" w14:textId="0DAA7B63"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92" w:history="1">
            <w:r w:rsidRPr="00270C38">
              <w:rPr>
                <w:rStyle w:val="Hyperlink"/>
                <w:noProof/>
              </w:rPr>
              <w:t>JavaScript</w:t>
            </w:r>
            <w:r>
              <w:rPr>
                <w:noProof/>
                <w:webHidden/>
              </w:rPr>
              <w:tab/>
            </w:r>
            <w:r>
              <w:rPr>
                <w:noProof/>
                <w:webHidden/>
              </w:rPr>
              <w:fldChar w:fldCharType="begin"/>
            </w:r>
            <w:r>
              <w:rPr>
                <w:noProof/>
                <w:webHidden/>
              </w:rPr>
              <w:instrText xml:space="preserve"> PAGEREF _Toc214901692 \h </w:instrText>
            </w:r>
            <w:r>
              <w:rPr>
                <w:noProof/>
                <w:webHidden/>
              </w:rPr>
            </w:r>
            <w:r>
              <w:rPr>
                <w:noProof/>
                <w:webHidden/>
              </w:rPr>
              <w:fldChar w:fldCharType="separate"/>
            </w:r>
            <w:r>
              <w:rPr>
                <w:noProof/>
                <w:webHidden/>
              </w:rPr>
              <w:t>20</w:t>
            </w:r>
            <w:r>
              <w:rPr>
                <w:noProof/>
                <w:webHidden/>
              </w:rPr>
              <w:fldChar w:fldCharType="end"/>
            </w:r>
          </w:hyperlink>
        </w:p>
        <w:p w14:paraId="256C3A05" w14:textId="6AAA13E1"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93" w:history="1">
            <w:r w:rsidRPr="00270C38">
              <w:rPr>
                <w:rStyle w:val="Hyperlink"/>
                <w:noProof/>
              </w:rPr>
              <w:t>MySQL</w:t>
            </w:r>
            <w:r>
              <w:rPr>
                <w:noProof/>
                <w:webHidden/>
              </w:rPr>
              <w:tab/>
            </w:r>
            <w:r>
              <w:rPr>
                <w:noProof/>
                <w:webHidden/>
              </w:rPr>
              <w:fldChar w:fldCharType="begin"/>
            </w:r>
            <w:r>
              <w:rPr>
                <w:noProof/>
                <w:webHidden/>
              </w:rPr>
              <w:instrText xml:space="preserve"> PAGEREF _Toc214901693 \h </w:instrText>
            </w:r>
            <w:r>
              <w:rPr>
                <w:noProof/>
                <w:webHidden/>
              </w:rPr>
            </w:r>
            <w:r>
              <w:rPr>
                <w:noProof/>
                <w:webHidden/>
              </w:rPr>
              <w:fldChar w:fldCharType="separate"/>
            </w:r>
            <w:r>
              <w:rPr>
                <w:noProof/>
                <w:webHidden/>
              </w:rPr>
              <w:t>21</w:t>
            </w:r>
            <w:r>
              <w:rPr>
                <w:noProof/>
                <w:webHidden/>
              </w:rPr>
              <w:fldChar w:fldCharType="end"/>
            </w:r>
          </w:hyperlink>
        </w:p>
        <w:p w14:paraId="43FAAB5B" w14:textId="64795107"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94" w:history="1">
            <w:r w:rsidRPr="00270C38">
              <w:rPr>
                <w:rStyle w:val="Hyperlink"/>
                <w:noProof/>
              </w:rPr>
              <w:t>RUP (Rational Unified Process)</w:t>
            </w:r>
            <w:r>
              <w:rPr>
                <w:noProof/>
                <w:webHidden/>
              </w:rPr>
              <w:tab/>
            </w:r>
            <w:r>
              <w:rPr>
                <w:noProof/>
                <w:webHidden/>
              </w:rPr>
              <w:fldChar w:fldCharType="begin"/>
            </w:r>
            <w:r>
              <w:rPr>
                <w:noProof/>
                <w:webHidden/>
              </w:rPr>
              <w:instrText xml:space="preserve"> PAGEREF _Toc214901694 \h </w:instrText>
            </w:r>
            <w:r>
              <w:rPr>
                <w:noProof/>
                <w:webHidden/>
              </w:rPr>
            </w:r>
            <w:r>
              <w:rPr>
                <w:noProof/>
                <w:webHidden/>
              </w:rPr>
              <w:fldChar w:fldCharType="separate"/>
            </w:r>
            <w:r>
              <w:rPr>
                <w:noProof/>
                <w:webHidden/>
              </w:rPr>
              <w:t>21</w:t>
            </w:r>
            <w:r>
              <w:rPr>
                <w:noProof/>
                <w:webHidden/>
              </w:rPr>
              <w:fldChar w:fldCharType="end"/>
            </w:r>
          </w:hyperlink>
        </w:p>
        <w:p w14:paraId="028C9E39" w14:textId="62D542B6" w:rsidR="002050F3" w:rsidRDefault="002050F3">
          <w:pPr>
            <w:pStyle w:val="TOC1"/>
            <w:tabs>
              <w:tab w:val="right" w:leader="dot" w:pos="9350"/>
            </w:tabs>
            <w:rPr>
              <w:rFonts w:asciiTheme="minorHAnsi" w:eastAsiaTheme="minorEastAsia" w:hAnsiTheme="minorHAnsi"/>
              <w:noProof/>
              <w:kern w:val="2"/>
              <w:szCs w:val="24"/>
              <w:lang w:eastAsia="es-VE"/>
              <w14:ligatures w14:val="standardContextual"/>
            </w:rPr>
          </w:pPr>
          <w:hyperlink w:anchor="_Toc214901695" w:history="1">
            <w:r w:rsidRPr="00270C38">
              <w:rPr>
                <w:rStyle w:val="Hyperlink"/>
                <w:noProof/>
              </w:rPr>
              <w:t>Bases Legales</w:t>
            </w:r>
            <w:r>
              <w:rPr>
                <w:noProof/>
                <w:webHidden/>
              </w:rPr>
              <w:tab/>
            </w:r>
            <w:r>
              <w:rPr>
                <w:noProof/>
                <w:webHidden/>
              </w:rPr>
              <w:fldChar w:fldCharType="begin"/>
            </w:r>
            <w:r>
              <w:rPr>
                <w:noProof/>
                <w:webHidden/>
              </w:rPr>
              <w:instrText xml:space="preserve"> PAGEREF _Toc214901695 \h </w:instrText>
            </w:r>
            <w:r>
              <w:rPr>
                <w:noProof/>
                <w:webHidden/>
              </w:rPr>
            </w:r>
            <w:r>
              <w:rPr>
                <w:noProof/>
                <w:webHidden/>
              </w:rPr>
              <w:fldChar w:fldCharType="separate"/>
            </w:r>
            <w:r>
              <w:rPr>
                <w:noProof/>
                <w:webHidden/>
              </w:rPr>
              <w:t>22</w:t>
            </w:r>
            <w:r>
              <w:rPr>
                <w:noProof/>
                <w:webHidden/>
              </w:rPr>
              <w:fldChar w:fldCharType="end"/>
            </w:r>
          </w:hyperlink>
        </w:p>
        <w:p w14:paraId="679EB437" w14:textId="38A8E53C"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96" w:history="1">
            <w:r w:rsidRPr="00270C38">
              <w:rPr>
                <w:rStyle w:val="Hyperlink"/>
                <w:noProof/>
              </w:rPr>
              <w:t>Constitución de la República Bolivariana de Venezuela (1999)</w:t>
            </w:r>
            <w:r>
              <w:rPr>
                <w:noProof/>
                <w:webHidden/>
              </w:rPr>
              <w:tab/>
            </w:r>
            <w:r>
              <w:rPr>
                <w:noProof/>
                <w:webHidden/>
              </w:rPr>
              <w:fldChar w:fldCharType="begin"/>
            </w:r>
            <w:r>
              <w:rPr>
                <w:noProof/>
                <w:webHidden/>
              </w:rPr>
              <w:instrText xml:space="preserve"> PAGEREF _Toc214901696 \h </w:instrText>
            </w:r>
            <w:r>
              <w:rPr>
                <w:noProof/>
                <w:webHidden/>
              </w:rPr>
            </w:r>
            <w:r>
              <w:rPr>
                <w:noProof/>
                <w:webHidden/>
              </w:rPr>
              <w:fldChar w:fldCharType="separate"/>
            </w:r>
            <w:r>
              <w:rPr>
                <w:noProof/>
                <w:webHidden/>
              </w:rPr>
              <w:t>22</w:t>
            </w:r>
            <w:r>
              <w:rPr>
                <w:noProof/>
                <w:webHidden/>
              </w:rPr>
              <w:fldChar w:fldCharType="end"/>
            </w:r>
          </w:hyperlink>
        </w:p>
        <w:p w14:paraId="4E749512" w14:textId="36DC5BB6"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97" w:history="1">
            <w:r w:rsidRPr="00270C38">
              <w:rPr>
                <w:rStyle w:val="Hyperlink"/>
                <w:noProof/>
              </w:rPr>
              <w:t>Ley Orgánica de Ciencia, Tecnología e Innovación (LOCTI)</w:t>
            </w:r>
            <w:r>
              <w:rPr>
                <w:noProof/>
                <w:webHidden/>
              </w:rPr>
              <w:tab/>
            </w:r>
            <w:r>
              <w:rPr>
                <w:noProof/>
                <w:webHidden/>
              </w:rPr>
              <w:fldChar w:fldCharType="begin"/>
            </w:r>
            <w:r>
              <w:rPr>
                <w:noProof/>
                <w:webHidden/>
              </w:rPr>
              <w:instrText xml:space="preserve"> PAGEREF _Toc214901697 \h </w:instrText>
            </w:r>
            <w:r>
              <w:rPr>
                <w:noProof/>
                <w:webHidden/>
              </w:rPr>
            </w:r>
            <w:r>
              <w:rPr>
                <w:noProof/>
                <w:webHidden/>
              </w:rPr>
              <w:fldChar w:fldCharType="separate"/>
            </w:r>
            <w:r>
              <w:rPr>
                <w:noProof/>
                <w:webHidden/>
              </w:rPr>
              <w:t>23</w:t>
            </w:r>
            <w:r>
              <w:rPr>
                <w:noProof/>
                <w:webHidden/>
              </w:rPr>
              <w:fldChar w:fldCharType="end"/>
            </w:r>
          </w:hyperlink>
        </w:p>
        <w:p w14:paraId="6987C461" w14:textId="10724E24"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98" w:history="1">
            <w:r w:rsidRPr="00270C38">
              <w:rPr>
                <w:rStyle w:val="Hyperlink"/>
                <w:noProof/>
              </w:rPr>
              <w:t>Ley de Servicios Sociales</w:t>
            </w:r>
            <w:r>
              <w:rPr>
                <w:noProof/>
                <w:webHidden/>
              </w:rPr>
              <w:tab/>
            </w:r>
            <w:r>
              <w:rPr>
                <w:noProof/>
                <w:webHidden/>
              </w:rPr>
              <w:fldChar w:fldCharType="begin"/>
            </w:r>
            <w:r>
              <w:rPr>
                <w:noProof/>
                <w:webHidden/>
              </w:rPr>
              <w:instrText xml:space="preserve"> PAGEREF _Toc214901698 \h </w:instrText>
            </w:r>
            <w:r>
              <w:rPr>
                <w:noProof/>
                <w:webHidden/>
              </w:rPr>
            </w:r>
            <w:r>
              <w:rPr>
                <w:noProof/>
                <w:webHidden/>
              </w:rPr>
              <w:fldChar w:fldCharType="separate"/>
            </w:r>
            <w:r>
              <w:rPr>
                <w:noProof/>
                <w:webHidden/>
              </w:rPr>
              <w:t>24</w:t>
            </w:r>
            <w:r>
              <w:rPr>
                <w:noProof/>
                <w:webHidden/>
              </w:rPr>
              <w:fldChar w:fldCharType="end"/>
            </w:r>
          </w:hyperlink>
        </w:p>
        <w:p w14:paraId="1885AC36" w14:textId="21F893F9"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699" w:history="1">
            <w:r w:rsidRPr="00270C38">
              <w:rPr>
                <w:rStyle w:val="Hyperlink"/>
                <w:noProof/>
              </w:rPr>
              <w:t>Decreto de Creación de UNETRANS (Gaceta Oficial N.º 39.882, 2012)</w:t>
            </w:r>
            <w:r>
              <w:rPr>
                <w:noProof/>
                <w:webHidden/>
              </w:rPr>
              <w:tab/>
            </w:r>
            <w:r>
              <w:rPr>
                <w:noProof/>
                <w:webHidden/>
              </w:rPr>
              <w:fldChar w:fldCharType="begin"/>
            </w:r>
            <w:r>
              <w:rPr>
                <w:noProof/>
                <w:webHidden/>
              </w:rPr>
              <w:instrText xml:space="preserve"> PAGEREF _Toc214901699 \h </w:instrText>
            </w:r>
            <w:r>
              <w:rPr>
                <w:noProof/>
                <w:webHidden/>
              </w:rPr>
            </w:r>
            <w:r>
              <w:rPr>
                <w:noProof/>
                <w:webHidden/>
              </w:rPr>
              <w:fldChar w:fldCharType="separate"/>
            </w:r>
            <w:r>
              <w:rPr>
                <w:noProof/>
                <w:webHidden/>
              </w:rPr>
              <w:t>24</w:t>
            </w:r>
            <w:r>
              <w:rPr>
                <w:noProof/>
                <w:webHidden/>
              </w:rPr>
              <w:fldChar w:fldCharType="end"/>
            </w:r>
          </w:hyperlink>
        </w:p>
        <w:p w14:paraId="5B2C4777" w14:textId="485A6F28" w:rsidR="002050F3" w:rsidRDefault="002050F3">
          <w:pPr>
            <w:pStyle w:val="TOC1"/>
            <w:tabs>
              <w:tab w:val="right" w:leader="dot" w:pos="9350"/>
            </w:tabs>
            <w:rPr>
              <w:rFonts w:asciiTheme="minorHAnsi" w:eastAsiaTheme="minorEastAsia" w:hAnsiTheme="minorHAnsi"/>
              <w:noProof/>
              <w:kern w:val="2"/>
              <w:szCs w:val="24"/>
              <w:lang w:eastAsia="es-VE"/>
              <w14:ligatures w14:val="standardContextual"/>
            </w:rPr>
          </w:pPr>
          <w:hyperlink w:anchor="_Toc214901700" w:history="1">
            <w:r w:rsidRPr="00270C38">
              <w:rPr>
                <w:rStyle w:val="Hyperlink"/>
                <w:noProof/>
              </w:rPr>
              <w:t>Glosario de Términos</w:t>
            </w:r>
            <w:r>
              <w:rPr>
                <w:noProof/>
                <w:webHidden/>
              </w:rPr>
              <w:tab/>
            </w:r>
            <w:r>
              <w:rPr>
                <w:noProof/>
                <w:webHidden/>
              </w:rPr>
              <w:fldChar w:fldCharType="begin"/>
            </w:r>
            <w:r>
              <w:rPr>
                <w:noProof/>
                <w:webHidden/>
              </w:rPr>
              <w:instrText xml:space="preserve"> PAGEREF _Toc214901700 \h </w:instrText>
            </w:r>
            <w:r>
              <w:rPr>
                <w:noProof/>
                <w:webHidden/>
              </w:rPr>
            </w:r>
            <w:r>
              <w:rPr>
                <w:noProof/>
                <w:webHidden/>
              </w:rPr>
              <w:fldChar w:fldCharType="separate"/>
            </w:r>
            <w:r>
              <w:rPr>
                <w:noProof/>
                <w:webHidden/>
              </w:rPr>
              <w:t>26</w:t>
            </w:r>
            <w:r>
              <w:rPr>
                <w:noProof/>
                <w:webHidden/>
              </w:rPr>
              <w:fldChar w:fldCharType="end"/>
            </w:r>
          </w:hyperlink>
        </w:p>
        <w:p w14:paraId="4CBE94BE" w14:textId="227BBBBA"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01" w:history="1">
            <w:r w:rsidRPr="00270C38">
              <w:rPr>
                <w:rStyle w:val="Hyperlink"/>
                <w:noProof/>
              </w:rPr>
              <w:t>API (Interfaz de Programación de Aplicaciones)</w:t>
            </w:r>
            <w:r>
              <w:rPr>
                <w:noProof/>
                <w:webHidden/>
              </w:rPr>
              <w:tab/>
            </w:r>
            <w:r>
              <w:rPr>
                <w:noProof/>
                <w:webHidden/>
              </w:rPr>
              <w:fldChar w:fldCharType="begin"/>
            </w:r>
            <w:r>
              <w:rPr>
                <w:noProof/>
                <w:webHidden/>
              </w:rPr>
              <w:instrText xml:space="preserve"> PAGEREF _Toc214901701 \h </w:instrText>
            </w:r>
            <w:r>
              <w:rPr>
                <w:noProof/>
                <w:webHidden/>
              </w:rPr>
            </w:r>
            <w:r>
              <w:rPr>
                <w:noProof/>
                <w:webHidden/>
              </w:rPr>
              <w:fldChar w:fldCharType="separate"/>
            </w:r>
            <w:r>
              <w:rPr>
                <w:noProof/>
                <w:webHidden/>
              </w:rPr>
              <w:t>26</w:t>
            </w:r>
            <w:r>
              <w:rPr>
                <w:noProof/>
                <w:webHidden/>
              </w:rPr>
              <w:fldChar w:fldCharType="end"/>
            </w:r>
          </w:hyperlink>
        </w:p>
        <w:p w14:paraId="465D282C" w14:textId="729E97D4"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02" w:history="1">
            <w:r w:rsidRPr="00270C38">
              <w:rPr>
                <w:rStyle w:val="Hyperlink"/>
                <w:noProof/>
              </w:rPr>
              <w:t>Auditoría</w:t>
            </w:r>
            <w:r>
              <w:rPr>
                <w:noProof/>
                <w:webHidden/>
              </w:rPr>
              <w:tab/>
            </w:r>
            <w:r>
              <w:rPr>
                <w:noProof/>
                <w:webHidden/>
              </w:rPr>
              <w:fldChar w:fldCharType="begin"/>
            </w:r>
            <w:r>
              <w:rPr>
                <w:noProof/>
                <w:webHidden/>
              </w:rPr>
              <w:instrText xml:space="preserve"> PAGEREF _Toc214901702 \h </w:instrText>
            </w:r>
            <w:r>
              <w:rPr>
                <w:noProof/>
                <w:webHidden/>
              </w:rPr>
            </w:r>
            <w:r>
              <w:rPr>
                <w:noProof/>
                <w:webHidden/>
              </w:rPr>
              <w:fldChar w:fldCharType="separate"/>
            </w:r>
            <w:r>
              <w:rPr>
                <w:noProof/>
                <w:webHidden/>
              </w:rPr>
              <w:t>26</w:t>
            </w:r>
            <w:r>
              <w:rPr>
                <w:noProof/>
                <w:webHidden/>
              </w:rPr>
              <w:fldChar w:fldCharType="end"/>
            </w:r>
          </w:hyperlink>
        </w:p>
        <w:p w14:paraId="7EDAF014" w14:textId="583B0845"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03" w:history="1">
            <w:r w:rsidRPr="00270C38">
              <w:rPr>
                <w:rStyle w:val="Hyperlink"/>
                <w:noProof/>
              </w:rPr>
              <w:t>Backend</w:t>
            </w:r>
            <w:r>
              <w:rPr>
                <w:noProof/>
                <w:webHidden/>
              </w:rPr>
              <w:tab/>
            </w:r>
            <w:r>
              <w:rPr>
                <w:noProof/>
                <w:webHidden/>
              </w:rPr>
              <w:fldChar w:fldCharType="begin"/>
            </w:r>
            <w:r>
              <w:rPr>
                <w:noProof/>
                <w:webHidden/>
              </w:rPr>
              <w:instrText xml:space="preserve"> PAGEREF _Toc214901703 \h </w:instrText>
            </w:r>
            <w:r>
              <w:rPr>
                <w:noProof/>
                <w:webHidden/>
              </w:rPr>
            </w:r>
            <w:r>
              <w:rPr>
                <w:noProof/>
                <w:webHidden/>
              </w:rPr>
              <w:fldChar w:fldCharType="separate"/>
            </w:r>
            <w:r>
              <w:rPr>
                <w:noProof/>
                <w:webHidden/>
              </w:rPr>
              <w:t>26</w:t>
            </w:r>
            <w:r>
              <w:rPr>
                <w:noProof/>
                <w:webHidden/>
              </w:rPr>
              <w:fldChar w:fldCharType="end"/>
            </w:r>
          </w:hyperlink>
        </w:p>
        <w:p w14:paraId="30393623" w14:textId="361FF7EA"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04" w:history="1">
            <w:r w:rsidRPr="00270C38">
              <w:rPr>
                <w:rStyle w:val="Hyperlink"/>
                <w:noProof/>
              </w:rPr>
              <w:t>Backup</w:t>
            </w:r>
            <w:r>
              <w:rPr>
                <w:noProof/>
                <w:webHidden/>
              </w:rPr>
              <w:tab/>
            </w:r>
            <w:r>
              <w:rPr>
                <w:noProof/>
                <w:webHidden/>
              </w:rPr>
              <w:fldChar w:fldCharType="begin"/>
            </w:r>
            <w:r>
              <w:rPr>
                <w:noProof/>
                <w:webHidden/>
              </w:rPr>
              <w:instrText xml:space="preserve"> PAGEREF _Toc214901704 \h </w:instrText>
            </w:r>
            <w:r>
              <w:rPr>
                <w:noProof/>
                <w:webHidden/>
              </w:rPr>
            </w:r>
            <w:r>
              <w:rPr>
                <w:noProof/>
                <w:webHidden/>
              </w:rPr>
              <w:fldChar w:fldCharType="separate"/>
            </w:r>
            <w:r>
              <w:rPr>
                <w:noProof/>
                <w:webHidden/>
              </w:rPr>
              <w:t>26</w:t>
            </w:r>
            <w:r>
              <w:rPr>
                <w:noProof/>
                <w:webHidden/>
              </w:rPr>
              <w:fldChar w:fldCharType="end"/>
            </w:r>
          </w:hyperlink>
        </w:p>
        <w:p w14:paraId="1DDEB4C2" w14:textId="7586B863"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05" w:history="1">
            <w:r w:rsidRPr="00270C38">
              <w:rPr>
                <w:rStyle w:val="Hyperlink"/>
                <w:noProof/>
              </w:rPr>
              <w:t>Base de datos</w:t>
            </w:r>
            <w:r>
              <w:rPr>
                <w:noProof/>
                <w:webHidden/>
              </w:rPr>
              <w:tab/>
            </w:r>
            <w:r>
              <w:rPr>
                <w:noProof/>
                <w:webHidden/>
              </w:rPr>
              <w:fldChar w:fldCharType="begin"/>
            </w:r>
            <w:r>
              <w:rPr>
                <w:noProof/>
                <w:webHidden/>
              </w:rPr>
              <w:instrText xml:space="preserve"> PAGEREF _Toc214901705 \h </w:instrText>
            </w:r>
            <w:r>
              <w:rPr>
                <w:noProof/>
                <w:webHidden/>
              </w:rPr>
            </w:r>
            <w:r>
              <w:rPr>
                <w:noProof/>
                <w:webHidden/>
              </w:rPr>
              <w:fldChar w:fldCharType="separate"/>
            </w:r>
            <w:r>
              <w:rPr>
                <w:noProof/>
                <w:webHidden/>
              </w:rPr>
              <w:t>26</w:t>
            </w:r>
            <w:r>
              <w:rPr>
                <w:noProof/>
                <w:webHidden/>
              </w:rPr>
              <w:fldChar w:fldCharType="end"/>
            </w:r>
          </w:hyperlink>
        </w:p>
        <w:p w14:paraId="03C93A5E" w14:textId="183C9445"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06" w:history="1">
            <w:r w:rsidRPr="00270C38">
              <w:rPr>
                <w:rStyle w:val="Hyperlink"/>
                <w:noProof/>
              </w:rPr>
              <w:t>Cita médica</w:t>
            </w:r>
            <w:r>
              <w:rPr>
                <w:noProof/>
                <w:webHidden/>
              </w:rPr>
              <w:tab/>
            </w:r>
            <w:r>
              <w:rPr>
                <w:noProof/>
                <w:webHidden/>
              </w:rPr>
              <w:fldChar w:fldCharType="begin"/>
            </w:r>
            <w:r>
              <w:rPr>
                <w:noProof/>
                <w:webHidden/>
              </w:rPr>
              <w:instrText xml:space="preserve"> PAGEREF _Toc214901706 \h </w:instrText>
            </w:r>
            <w:r>
              <w:rPr>
                <w:noProof/>
                <w:webHidden/>
              </w:rPr>
            </w:r>
            <w:r>
              <w:rPr>
                <w:noProof/>
                <w:webHidden/>
              </w:rPr>
              <w:fldChar w:fldCharType="separate"/>
            </w:r>
            <w:r>
              <w:rPr>
                <w:noProof/>
                <w:webHidden/>
              </w:rPr>
              <w:t>26</w:t>
            </w:r>
            <w:r>
              <w:rPr>
                <w:noProof/>
                <w:webHidden/>
              </w:rPr>
              <w:fldChar w:fldCharType="end"/>
            </w:r>
          </w:hyperlink>
        </w:p>
        <w:p w14:paraId="59D0CAFD" w14:textId="0DC47A29"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07" w:history="1">
            <w:r w:rsidRPr="00270C38">
              <w:rPr>
                <w:rStyle w:val="Hyperlink"/>
                <w:noProof/>
              </w:rPr>
              <w:t>Confidencialidad</w:t>
            </w:r>
            <w:r>
              <w:rPr>
                <w:noProof/>
                <w:webHidden/>
              </w:rPr>
              <w:tab/>
            </w:r>
            <w:r>
              <w:rPr>
                <w:noProof/>
                <w:webHidden/>
              </w:rPr>
              <w:fldChar w:fldCharType="begin"/>
            </w:r>
            <w:r>
              <w:rPr>
                <w:noProof/>
                <w:webHidden/>
              </w:rPr>
              <w:instrText xml:space="preserve"> PAGEREF _Toc214901707 \h </w:instrText>
            </w:r>
            <w:r>
              <w:rPr>
                <w:noProof/>
                <w:webHidden/>
              </w:rPr>
            </w:r>
            <w:r>
              <w:rPr>
                <w:noProof/>
                <w:webHidden/>
              </w:rPr>
              <w:fldChar w:fldCharType="separate"/>
            </w:r>
            <w:r>
              <w:rPr>
                <w:noProof/>
                <w:webHidden/>
              </w:rPr>
              <w:t>26</w:t>
            </w:r>
            <w:r>
              <w:rPr>
                <w:noProof/>
                <w:webHidden/>
              </w:rPr>
              <w:fldChar w:fldCharType="end"/>
            </w:r>
          </w:hyperlink>
        </w:p>
        <w:p w14:paraId="3A083782" w14:textId="1ED541A5"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08" w:history="1">
            <w:r w:rsidRPr="00270C38">
              <w:rPr>
                <w:rStyle w:val="Hyperlink"/>
                <w:noProof/>
              </w:rPr>
              <w:t>Consulta</w:t>
            </w:r>
            <w:r>
              <w:rPr>
                <w:noProof/>
                <w:webHidden/>
              </w:rPr>
              <w:tab/>
            </w:r>
            <w:r>
              <w:rPr>
                <w:noProof/>
                <w:webHidden/>
              </w:rPr>
              <w:fldChar w:fldCharType="begin"/>
            </w:r>
            <w:r>
              <w:rPr>
                <w:noProof/>
                <w:webHidden/>
              </w:rPr>
              <w:instrText xml:space="preserve"> PAGEREF _Toc214901708 \h </w:instrText>
            </w:r>
            <w:r>
              <w:rPr>
                <w:noProof/>
                <w:webHidden/>
              </w:rPr>
            </w:r>
            <w:r>
              <w:rPr>
                <w:noProof/>
                <w:webHidden/>
              </w:rPr>
              <w:fldChar w:fldCharType="separate"/>
            </w:r>
            <w:r>
              <w:rPr>
                <w:noProof/>
                <w:webHidden/>
              </w:rPr>
              <w:t>26</w:t>
            </w:r>
            <w:r>
              <w:rPr>
                <w:noProof/>
                <w:webHidden/>
              </w:rPr>
              <w:fldChar w:fldCharType="end"/>
            </w:r>
          </w:hyperlink>
        </w:p>
        <w:p w14:paraId="684649C5" w14:textId="2E21FC15"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09" w:history="1">
            <w:r w:rsidRPr="00270C38">
              <w:rPr>
                <w:rStyle w:val="Hyperlink"/>
                <w:noProof/>
              </w:rPr>
              <w:t>Control de acceso</w:t>
            </w:r>
            <w:r>
              <w:rPr>
                <w:noProof/>
                <w:webHidden/>
              </w:rPr>
              <w:tab/>
            </w:r>
            <w:r>
              <w:rPr>
                <w:noProof/>
                <w:webHidden/>
              </w:rPr>
              <w:fldChar w:fldCharType="begin"/>
            </w:r>
            <w:r>
              <w:rPr>
                <w:noProof/>
                <w:webHidden/>
              </w:rPr>
              <w:instrText xml:space="preserve"> PAGEREF _Toc214901709 \h </w:instrText>
            </w:r>
            <w:r>
              <w:rPr>
                <w:noProof/>
                <w:webHidden/>
              </w:rPr>
            </w:r>
            <w:r>
              <w:rPr>
                <w:noProof/>
                <w:webHidden/>
              </w:rPr>
              <w:fldChar w:fldCharType="separate"/>
            </w:r>
            <w:r>
              <w:rPr>
                <w:noProof/>
                <w:webHidden/>
              </w:rPr>
              <w:t>26</w:t>
            </w:r>
            <w:r>
              <w:rPr>
                <w:noProof/>
                <w:webHidden/>
              </w:rPr>
              <w:fldChar w:fldCharType="end"/>
            </w:r>
          </w:hyperlink>
        </w:p>
        <w:p w14:paraId="6B88F8B5" w14:textId="23AB8A75"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10" w:history="1">
            <w:r w:rsidRPr="00270C38">
              <w:rPr>
                <w:rStyle w:val="Hyperlink"/>
                <w:noProof/>
              </w:rPr>
              <w:t>Desarrollo web</w:t>
            </w:r>
            <w:r>
              <w:rPr>
                <w:noProof/>
                <w:webHidden/>
              </w:rPr>
              <w:tab/>
            </w:r>
            <w:r>
              <w:rPr>
                <w:noProof/>
                <w:webHidden/>
              </w:rPr>
              <w:fldChar w:fldCharType="begin"/>
            </w:r>
            <w:r>
              <w:rPr>
                <w:noProof/>
                <w:webHidden/>
              </w:rPr>
              <w:instrText xml:space="preserve"> PAGEREF _Toc214901710 \h </w:instrText>
            </w:r>
            <w:r>
              <w:rPr>
                <w:noProof/>
                <w:webHidden/>
              </w:rPr>
            </w:r>
            <w:r>
              <w:rPr>
                <w:noProof/>
                <w:webHidden/>
              </w:rPr>
              <w:fldChar w:fldCharType="separate"/>
            </w:r>
            <w:r>
              <w:rPr>
                <w:noProof/>
                <w:webHidden/>
              </w:rPr>
              <w:t>27</w:t>
            </w:r>
            <w:r>
              <w:rPr>
                <w:noProof/>
                <w:webHidden/>
              </w:rPr>
              <w:fldChar w:fldCharType="end"/>
            </w:r>
          </w:hyperlink>
        </w:p>
        <w:p w14:paraId="00BA3869" w14:textId="114A17C9"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11" w:history="1">
            <w:r w:rsidRPr="00270C38">
              <w:rPr>
                <w:rStyle w:val="Hyperlink"/>
                <w:noProof/>
              </w:rPr>
              <w:t>Encripción</w:t>
            </w:r>
            <w:r>
              <w:rPr>
                <w:noProof/>
                <w:webHidden/>
              </w:rPr>
              <w:tab/>
            </w:r>
            <w:r>
              <w:rPr>
                <w:noProof/>
                <w:webHidden/>
              </w:rPr>
              <w:fldChar w:fldCharType="begin"/>
            </w:r>
            <w:r>
              <w:rPr>
                <w:noProof/>
                <w:webHidden/>
              </w:rPr>
              <w:instrText xml:space="preserve"> PAGEREF _Toc214901711 \h </w:instrText>
            </w:r>
            <w:r>
              <w:rPr>
                <w:noProof/>
                <w:webHidden/>
              </w:rPr>
            </w:r>
            <w:r>
              <w:rPr>
                <w:noProof/>
                <w:webHidden/>
              </w:rPr>
              <w:fldChar w:fldCharType="separate"/>
            </w:r>
            <w:r>
              <w:rPr>
                <w:noProof/>
                <w:webHidden/>
              </w:rPr>
              <w:t>27</w:t>
            </w:r>
            <w:r>
              <w:rPr>
                <w:noProof/>
                <w:webHidden/>
              </w:rPr>
              <w:fldChar w:fldCharType="end"/>
            </w:r>
          </w:hyperlink>
        </w:p>
        <w:p w14:paraId="0312C2FB" w14:textId="4600DBCA"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12" w:history="1">
            <w:r w:rsidRPr="00270C38">
              <w:rPr>
                <w:rStyle w:val="Hyperlink"/>
                <w:noProof/>
              </w:rPr>
              <w:t>Escalabilidad</w:t>
            </w:r>
            <w:r>
              <w:rPr>
                <w:noProof/>
                <w:webHidden/>
              </w:rPr>
              <w:tab/>
            </w:r>
            <w:r>
              <w:rPr>
                <w:noProof/>
                <w:webHidden/>
              </w:rPr>
              <w:fldChar w:fldCharType="begin"/>
            </w:r>
            <w:r>
              <w:rPr>
                <w:noProof/>
                <w:webHidden/>
              </w:rPr>
              <w:instrText xml:space="preserve"> PAGEREF _Toc214901712 \h </w:instrText>
            </w:r>
            <w:r>
              <w:rPr>
                <w:noProof/>
                <w:webHidden/>
              </w:rPr>
            </w:r>
            <w:r>
              <w:rPr>
                <w:noProof/>
                <w:webHidden/>
              </w:rPr>
              <w:fldChar w:fldCharType="separate"/>
            </w:r>
            <w:r>
              <w:rPr>
                <w:noProof/>
                <w:webHidden/>
              </w:rPr>
              <w:t>27</w:t>
            </w:r>
            <w:r>
              <w:rPr>
                <w:noProof/>
                <w:webHidden/>
              </w:rPr>
              <w:fldChar w:fldCharType="end"/>
            </w:r>
          </w:hyperlink>
        </w:p>
        <w:p w14:paraId="01CEB875" w14:textId="5CF11B2C"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13" w:history="1">
            <w:r w:rsidRPr="00270C38">
              <w:rPr>
                <w:rStyle w:val="Hyperlink"/>
                <w:noProof/>
              </w:rPr>
              <w:t>Frontend</w:t>
            </w:r>
            <w:r>
              <w:rPr>
                <w:noProof/>
                <w:webHidden/>
              </w:rPr>
              <w:tab/>
            </w:r>
            <w:r>
              <w:rPr>
                <w:noProof/>
                <w:webHidden/>
              </w:rPr>
              <w:fldChar w:fldCharType="begin"/>
            </w:r>
            <w:r>
              <w:rPr>
                <w:noProof/>
                <w:webHidden/>
              </w:rPr>
              <w:instrText xml:space="preserve"> PAGEREF _Toc214901713 \h </w:instrText>
            </w:r>
            <w:r>
              <w:rPr>
                <w:noProof/>
                <w:webHidden/>
              </w:rPr>
            </w:r>
            <w:r>
              <w:rPr>
                <w:noProof/>
                <w:webHidden/>
              </w:rPr>
              <w:fldChar w:fldCharType="separate"/>
            </w:r>
            <w:r>
              <w:rPr>
                <w:noProof/>
                <w:webHidden/>
              </w:rPr>
              <w:t>27</w:t>
            </w:r>
            <w:r>
              <w:rPr>
                <w:noProof/>
                <w:webHidden/>
              </w:rPr>
              <w:fldChar w:fldCharType="end"/>
            </w:r>
          </w:hyperlink>
        </w:p>
        <w:p w14:paraId="728711FD" w14:textId="74EEDCEC"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14" w:history="1">
            <w:r w:rsidRPr="00270C38">
              <w:rPr>
                <w:rStyle w:val="Hyperlink"/>
                <w:noProof/>
              </w:rPr>
              <w:t>Gobernanza de datos</w:t>
            </w:r>
            <w:r>
              <w:rPr>
                <w:noProof/>
                <w:webHidden/>
              </w:rPr>
              <w:tab/>
            </w:r>
            <w:r>
              <w:rPr>
                <w:noProof/>
                <w:webHidden/>
              </w:rPr>
              <w:fldChar w:fldCharType="begin"/>
            </w:r>
            <w:r>
              <w:rPr>
                <w:noProof/>
                <w:webHidden/>
              </w:rPr>
              <w:instrText xml:space="preserve"> PAGEREF _Toc214901714 \h </w:instrText>
            </w:r>
            <w:r>
              <w:rPr>
                <w:noProof/>
                <w:webHidden/>
              </w:rPr>
            </w:r>
            <w:r>
              <w:rPr>
                <w:noProof/>
                <w:webHidden/>
              </w:rPr>
              <w:fldChar w:fldCharType="separate"/>
            </w:r>
            <w:r>
              <w:rPr>
                <w:noProof/>
                <w:webHidden/>
              </w:rPr>
              <w:t>27</w:t>
            </w:r>
            <w:r>
              <w:rPr>
                <w:noProof/>
                <w:webHidden/>
              </w:rPr>
              <w:fldChar w:fldCharType="end"/>
            </w:r>
          </w:hyperlink>
        </w:p>
        <w:p w14:paraId="42CA124A" w14:textId="74CF5635"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15" w:history="1">
            <w:r w:rsidRPr="00270C38">
              <w:rPr>
                <w:rStyle w:val="Hyperlink"/>
                <w:noProof/>
              </w:rPr>
              <w:t>Historia clínica</w:t>
            </w:r>
            <w:r>
              <w:rPr>
                <w:noProof/>
                <w:webHidden/>
              </w:rPr>
              <w:tab/>
            </w:r>
            <w:r>
              <w:rPr>
                <w:noProof/>
                <w:webHidden/>
              </w:rPr>
              <w:fldChar w:fldCharType="begin"/>
            </w:r>
            <w:r>
              <w:rPr>
                <w:noProof/>
                <w:webHidden/>
              </w:rPr>
              <w:instrText xml:space="preserve"> PAGEREF _Toc214901715 \h </w:instrText>
            </w:r>
            <w:r>
              <w:rPr>
                <w:noProof/>
                <w:webHidden/>
              </w:rPr>
            </w:r>
            <w:r>
              <w:rPr>
                <w:noProof/>
                <w:webHidden/>
              </w:rPr>
              <w:fldChar w:fldCharType="separate"/>
            </w:r>
            <w:r>
              <w:rPr>
                <w:noProof/>
                <w:webHidden/>
              </w:rPr>
              <w:t>27</w:t>
            </w:r>
            <w:r>
              <w:rPr>
                <w:noProof/>
                <w:webHidden/>
              </w:rPr>
              <w:fldChar w:fldCharType="end"/>
            </w:r>
          </w:hyperlink>
        </w:p>
        <w:p w14:paraId="5D2C79AC" w14:textId="010A8A5B"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16" w:history="1">
            <w:r w:rsidRPr="00270C38">
              <w:rPr>
                <w:rStyle w:val="Hyperlink"/>
                <w:noProof/>
              </w:rPr>
              <w:t>Indicadores</w:t>
            </w:r>
            <w:r>
              <w:rPr>
                <w:noProof/>
                <w:webHidden/>
              </w:rPr>
              <w:tab/>
            </w:r>
            <w:r>
              <w:rPr>
                <w:noProof/>
                <w:webHidden/>
              </w:rPr>
              <w:fldChar w:fldCharType="begin"/>
            </w:r>
            <w:r>
              <w:rPr>
                <w:noProof/>
                <w:webHidden/>
              </w:rPr>
              <w:instrText xml:space="preserve"> PAGEREF _Toc214901716 \h </w:instrText>
            </w:r>
            <w:r>
              <w:rPr>
                <w:noProof/>
                <w:webHidden/>
              </w:rPr>
            </w:r>
            <w:r>
              <w:rPr>
                <w:noProof/>
                <w:webHidden/>
              </w:rPr>
              <w:fldChar w:fldCharType="separate"/>
            </w:r>
            <w:r>
              <w:rPr>
                <w:noProof/>
                <w:webHidden/>
              </w:rPr>
              <w:t>27</w:t>
            </w:r>
            <w:r>
              <w:rPr>
                <w:noProof/>
                <w:webHidden/>
              </w:rPr>
              <w:fldChar w:fldCharType="end"/>
            </w:r>
          </w:hyperlink>
        </w:p>
        <w:p w14:paraId="0E449EB1" w14:textId="6AEF9954"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17" w:history="1">
            <w:r w:rsidRPr="00270C38">
              <w:rPr>
                <w:rStyle w:val="Hyperlink"/>
                <w:noProof/>
              </w:rPr>
              <w:t>Integridad</w:t>
            </w:r>
            <w:r>
              <w:rPr>
                <w:noProof/>
                <w:webHidden/>
              </w:rPr>
              <w:tab/>
            </w:r>
            <w:r>
              <w:rPr>
                <w:noProof/>
                <w:webHidden/>
              </w:rPr>
              <w:fldChar w:fldCharType="begin"/>
            </w:r>
            <w:r>
              <w:rPr>
                <w:noProof/>
                <w:webHidden/>
              </w:rPr>
              <w:instrText xml:space="preserve"> PAGEREF _Toc214901717 \h </w:instrText>
            </w:r>
            <w:r>
              <w:rPr>
                <w:noProof/>
                <w:webHidden/>
              </w:rPr>
            </w:r>
            <w:r>
              <w:rPr>
                <w:noProof/>
                <w:webHidden/>
              </w:rPr>
              <w:fldChar w:fldCharType="separate"/>
            </w:r>
            <w:r>
              <w:rPr>
                <w:noProof/>
                <w:webHidden/>
              </w:rPr>
              <w:t>27</w:t>
            </w:r>
            <w:r>
              <w:rPr>
                <w:noProof/>
                <w:webHidden/>
              </w:rPr>
              <w:fldChar w:fldCharType="end"/>
            </w:r>
          </w:hyperlink>
        </w:p>
        <w:p w14:paraId="7988B2A8" w14:textId="3FE1BE18"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18" w:history="1">
            <w:r w:rsidRPr="00270C38">
              <w:rPr>
                <w:rStyle w:val="Hyperlink"/>
                <w:noProof/>
              </w:rPr>
              <w:t>Interfaz</w:t>
            </w:r>
            <w:r>
              <w:rPr>
                <w:noProof/>
                <w:webHidden/>
              </w:rPr>
              <w:tab/>
            </w:r>
            <w:r>
              <w:rPr>
                <w:noProof/>
                <w:webHidden/>
              </w:rPr>
              <w:fldChar w:fldCharType="begin"/>
            </w:r>
            <w:r>
              <w:rPr>
                <w:noProof/>
                <w:webHidden/>
              </w:rPr>
              <w:instrText xml:space="preserve"> PAGEREF _Toc214901718 \h </w:instrText>
            </w:r>
            <w:r>
              <w:rPr>
                <w:noProof/>
                <w:webHidden/>
              </w:rPr>
            </w:r>
            <w:r>
              <w:rPr>
                <w:noProof/>
                <w:webHidden/>
              </w:rPr>
              <w:fldChar w:fldCharType="separate"/>
            </w:r>
            <w:r>
              <w:rPr>
                <w:noProof/>
                <w:webHidden/>
              </w:rPr>
              <w:t>27</w:t>
            </w:r>
            <w:r>
              <w:rPr>
                <w:noProof/>
                <w:webHidden/>
              </w:rPr>
              <w:fldChar w:fldCharType="end"/>
            </w:r>
          </w:hyperlink>
        </w:p>
        <w:p w14:paraId="0C3AC661" w14:textId="7397829C"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19" w:history="1">
            <w:r w:rsidRPr="00270C38">
              <w:rPr>
                <w:rStyle w:val="Hyperlink"/>
                <w:noProof/>
              </w:rPr>
              <w:t>Interoperabilidad</w:t>
            </w:r>
            <w:r>
              <w:rPr>
                <w:noProof/>
                <w:webHidden/>
              </w:rPr>
              <w:tab/>
            </w:r>
            <w:r>
              <w:rPr>
                <w:noProof/>
                <w:webHidden/>
              </w:rPr>
              <w:fldChar w:fldCharType="begin"/>
            </w:r>
            <w:r>
              <w:rPr>
                <w:noProof/>
                <w:webHidden/>
              </w:rPr>
              <w:instrText xml:space="preserve"> PAGEREF _Toc214901719 \h </w:instrText>
            </w:r>
            <w:r>
              <w:rPr>
                <w:noProof/>
                <w:webHidden/>
              </w:rPr>
            </w:r>
            <w:r>
              <w:rPr>
                <w:noProof/>
                <w:webHidden/>
              </w:rPr>
              <w:fldChar w:fldCharType="separate"/>
            </w:r>
            <w:r>
              <w:rPr>
                <w:noProof/>
                <w:webHidden/>
              </w:rPr>
              <w:t>27</w:t>
            </w:r>
            <w:r>
              <w:rPr>
                <w:noProof/>
                <w:webHidden/>
              </w:rPr>
              <w:fldChar w:fldCharType="end"/>
            </w:r>
          </w:hyperlink>
        </w:p>
        <w:p w14:paraId="45D927B8" w14:textId="7943AD28"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20" w:history="1">
            <w:r w:rsidRPr="00270C38">
              <w:rPr>
                <w:rStyle w:val="Hyperlink"/>
                <w:noProof/>
              </w:rPr>
              <w:t>Middleware</w:t>
            </w:r>
            <w:r>
              <w:rPr>
                <w:noProof/>
                <w:webHidden/>
              </w:rPr>
              <w:tab/>
            </w:r>
            <w:r>
              <w:rPr>
                <w:noProof/>
                <w:webHidden/>
              </w:rPr>
              <w:fldChar w:fldCharType="begin"/>
            </w:r>
            <w:r>
              <w:rPr>
                <w:noProof/>
                <w:webHidden/>
              </w:rPr>
              <w:instrText xml:space="preserve"> PAGEREF _Toc214901720 \h </w:instrText>
            </w:r>
            <w:r>
              <w:rPr>
                <w:noProof/>
                <w:webHidden/>
              </w:rPr>
            </w:r>
            <w:r>
              <w:rPr>
                <w:noProof/>
                <w:webHidden/>
              </w:rPr>
              <w:fldChar w:fldCharType="separate"/>
            </w:r>
            <w:r>
              <w:rPr>
                <w:noProof/>
                <w:webHidden/>
              </w:rPr>
              <w:t>27</w:t>
            </w:r>
            <w:r>
              <w:rPr>
                <w:noProof/>
                <w:webHidden/>
              </w:rPr>
              <w:fldChar w:fldCharType="end"/>
            </w:r>
          </w:hyperlink>
        </w:p>
        <w:p w14:paraId="36D58554" w14:textId="7F605E7D"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21" w:history="1">
            <w:r w:rsidRPr="00270C38">
              <w:rPr>
                <w:rStyle w:val="Hyperlink"/>
                <w:noProof/>
              </w:rPr>
              <w:t>Módulo</w:t>
            </w:r>
            <w:r>
              <w:rPr>
                <w:noProof/>
                <w:webHidden/>
              </w:rPr>
              <w:tab/>
            </w:r>
            <w:r>
              <w:rPr>
                <w:noProof/>
                <w:webHidden/>
              </w:rPr>
              <w:fldChar w:fldCharType="begin"/>
            </w:r>
            <w:r>
              <w:rPr>
                <w:noProof/>
                <w:webHidden/>
              </w:rPr>
              <w:instrText xml:space="preserve"> PAGEREF _Toc214901721 \h </w:instrText>
            </w:r>
            <w:r>
              <w:rPr>
                <w:noProof/>
                <w:webHidden/>
              </w:rPr>
            </w:r>
            <w:r>
              <w:rPr>
                <w:noProof/>
                <w:webHidden/>
              </w:rPr>
              <w:fldChar w:fldCharType="separate"/>
            </w:r>
            <w:r>
              <w:rPr>
                <w:noProof/>
                <w:webHidden/>
              </w:rPr>
              <w:t>28</w:t>
            </w:r>
            <w:r>
              <w:rPr>
                <w:noProof/>
                <w:webHidden/>
              </w:rPr>
              <w:fldChar w:fldCharType="end"/>
            </w:r>
          </w:hyperlink>
        </w:p>
        <w:p w14:paraId="3868A5EF" w14:textId="77C49B9A"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22" w:history="1">
            <w:r w:rsidRPr="00270C38">
              <w:rPr>
                <w:rStyle w:val="Hyperlink"/>
                <w:noProof/>
              </w:rPr>
              <w:t>MVC (Modelo-Vista-Controlador)</w:t>
            </w:r>
            <w:r>
              <w:rPr>
                <w:noProof/>
                <w:webHidden/>
              </w:rPr>
              <w:tab/>
            </w:r>
            <w:r>
              <w:rPr>
                <w:noProof/>
                <w:webHidden/>
              </w:rPr>
              <w:fldChar w:fldCharType="begin"/>
            </w:r>
            <w:r>
              <w:rPr>
                <w:noProof/>
                <w:webHidden/>
              </w:rPr>
              <w:instrText xml:space="preserve"> PAGEREF _Toc214901722 \h </w:instrText>
            </w:r>
            <w:r>
              <w:rPr>
                <w:noProof/>
                <w:webHidden/>
              </w:rPr>
            </w:r>
            <w:r>
              <w:rPr>
                <w:noProof/>
                <w:webHidden/>
              </w:rPr>
              <w:fldChar w:fldCharType="separate"/>
            </w:r>
            <w:r>
              <w:rPr>
                <w:noProof/>
                <w:webHidden/>
              </w:rPr>
              <w:t>28</w:t>
            </w:r>
            <w:r>
              <w:rPr>
                <w:noProof/>
                <w:webHidden/>
              </w:rPr>
              <w:fldChar w:fldCharType="end"/>
            </w:r>
          </w:hyperlink>
        </w:p>
        <w:p w14:paraId="21B28111" w14:textId="2454B8C3"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23" w:history="1">
            <w:r w:rsidRPr="00270C38">
              <w:rPr>
                <w:rStyle w:val="Hyperlink"/>
                <w:noProof/>
              </w:rPr>
              <w:t>Paciente</w:t>
            </w:r>
            <w:r>
              <w:rPr>
                <w:noProof/>
                <w:webHidden/>
              </w:rPr>
              <w:tab/>
            </w:r>
            <w:r>
              <w:rPr>
                <w:noProof/>
                <w:webHidden/>
              </w:rPr>
              <w:fldChar w:fldCharType="begin"/>
            </w:r>
            <w:r>
              <w:rPr>
                <w:noProof/>
                <w:webHidden/>
              </w:rPr>
              <w:instrText xml:space="preserve"> PAGEREF _Toc214901723 \h </w:instrText>
            </w:r>
            <w:r>
              <w:rPr>
                <w:noProof/>
                <w:webHidden/>
              </w:rPr>
            </w:r>
            <w:r>
              <w:rPr>
                <w:noProof/>
                <w:webHidden/>
              </w:rPr>
              <w:fldChar w:fldCharType="separate"/>
            </w:r>
            <w:r>
              <w:rPr>
                <w:noProof/>
                <w:webHidden/>
              </w:rPr>
              <w:t>28</w:t>
            </w:r>
            <w:r>
              <w:rPr>
                <w:noProof/>
                <w:webHidden/>
              </w:rPr>
              <w:fldChar w:fldCharType="end"/>
            </w:r>
          </w:hyperlink>
        </w:p>
        <w:p w14:paraId="580E2857" w14:textId="0EE8AFE2"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24" w:history="1">
            <w:r w:rsidRPr="00270C38">
              <w:rPr>
                <w:rStyle w:val="Hyperlink"/>
                <w:noProof/>
              </w:rPr>
              <w:t>Producto Mínimo Viable (MVP)</w:t>
            </w:r>
            <w:r>
              <w:rPr>
                <w:noProof/>
                <w:webHidden/>
              </w:rPr>
              <w:tab/>
            </w:r>
            <w:r>
              <w:rPr>
                <w:noProof/>
                <w:webHidden/>
              </w:rPr>
              <w:fldChar w:fldCharType="begin"/>
            </w:r>
            <w:r>
              <w:rPr>
                <w:noProof/>
                <w:webHidden/>
              </w:rPr>
              <w:instrText xml:space="preserve"> PAGEREF _Toc214901724 \h </w:instrText>
            </w:r>
            <w:r>
              <w:rPr>
                <w:noProof/>
                <w:webHidden/>
              </w:rPr>
            </w:r>
            <w:r>
              <w:rPr>
                <w:noProof/>
                <w:webHidden/>
              </w:rPr>
              <w:fldChar w:fldCharType="separate"/>
            </w:r>
            <w:r>
              <w:rPr>
                <w:noProof/>
                <w:webHidden/>
              </w:rPr>
              <w:t>28</w:t>
            </w:r>
            <w:r>
              <w:rPr>
                <w:noProof/>
                <w:webHidden/>
              </w:rPr>
              <w:fldChar w:fldCharType="end"/>
            </w:r>
          </w:hyperlink>
        </w:p>
        <w:p w14:paraId="322E702B" w14:textId="73B470B8"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25" w:history="1">
            <w:r w:rsidRPr="00270C38">
              <w:rPr>
                <w:rStyle w:val="Hyperlink"/>
                <w:noProof/>
              </w:rPr>
              <w:t>Seguridad</w:t>
            </w:r>
            <w:r>
              <w:rPr>
                <w:noProof/>
                <w:webHidden/>
              </w:rPr>
              <w:tab/>
            </w:r>
            <w:r>
              <w:rPr>
                <w:noProof/>
                <w:webHidden/>
              </w:rPr>
              <w:fldChar w:fldCharType="begin"/>
            </w:r>
            <w:r>
              <w:rPr>
                <w:noProof/>
                <w:webHidden/>
              </w:rPr>
              <w:instrText xml:space="preserve"> PAGEREF _Toc214901725 \h </w:instrText>
            </w:r>
            <w:r>
              <w:rPr>
                <w:noProof/>
                <w:webHidden/>
              </w:rPr>
            </w:r>
            <w:r>
              <w:rPr>
                <w:noProof/>
                <w:webHidden/>
              </w:rPr>
              <w:fldChar w:fldCharType="separate"/>
            </w:r>
            <w:r>
              <w:rPr>
                <w:noProof/>
                <w:webHidden/>
              </w:rPr>
              <w:t>28</w:t>
            </w:r>
            <w:r>
              <w:rPr>
                <w:noProof/>
                <w:webHidden/>
              </w:rPr>
              <w:fldChar w:fldCharType="end"/>
            </w:r>
          </w:hyperlink>
        </w:p>
        <w:p w14:paraId="3A91DDF0" w14:textId="1C7026E7"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26" w:history="1">
            <w:r w:rsidRPr="00270C38">
              <w:rPr>
                <w:rStyle w:val="Hyperlink"/>
                <w:noProof/>
              </w:rPr>
              <w:t>Session</w:t>
            </w:r>
            <w:r>
              <w:rPr>
                <w:noProof/>
                <w:webHidden/>
              </w:rPr>
              <w:tab/>
            </w:r>
            <w:r>
              <w:rPr>
                <w:noProof/>
                <w:webHidden/>
              </w:rPr>
              <w:fldChar w:fldCharType="begin"/>
            </w:r>
            <w:r>
              <w:rPr>
                <w:noProof/>
                <w:webHidden/>
              </w:rPr>
              <w:instrText xml:space="preserve"> PAGEREF _Toc214901726 \h </w:instrText>
            </w:r>
            <w:r>
              <w:rPr>
                <w:noProof/>
                <w:webHidden/>
              </w:rPr>
            </w:r>
            <w:r>
              <w:rPr>
                <w:noProof/>
                <w:webHidden/>
              </w:rPr>
              <w:fldChar w:fldCharType="separate"/>
            </w:r>
            <w:r>
              <w:rPr>
                <w:noProof/>
                <w:webHidden/>
              </w:rPr>
              <w:t>28</w:t>
            </w:r>
            <w:r>
              <w:rPr>
                <w:noProof/>
                <w:webHidden/>
              </w:rPr>
              <w:fldChar w:fldCharType="end"/>
            </w:r>
          </w:hyperlink>
        </w:p>
        <w:p w14:paraId="08FC227F" w14:textId="7BD5B2B4"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27" w:history="1">
            <w:r w:rsidRPr="00270C38">
              <w:rPr>
                <w:rStyle w:val="Hyperlink"/>
                <w:noProof/>
              </w:rPr>
              <w:t>Trazabilidad</w:t>
            </w:r>
            <w:r>
              <w:rPr>
                <w:noProof/>
                <w:webHidden/>
              </w:rPr>
              <w:tab/>
            </w:r>
            <w:r>
              <w:rPr>
                <w:noProof/>
                <w:webHidden/>
              </w:rPr>
              <w:fldChar w:fldCharType="begin"/>
            </w:r>
            <w:r>
              <w:rPr>
                <w:noProof/>
                <w:webHidden/>
              </w:rPr>
              <w:instrText xml:space="preserve"> PAGEREF _Toc214901727 \h </w:instrText>
            </w:r>
            <w:r>
              <w:rPr>
                <w:noProof/>
                <w:webHidden/>
              </w:rPr>
            </w:r>
            <w:r>
              <w:rPr>
                <w:noProof/>
                <w:webHidden/>
              </w:rPr>
              <w:fldChar w:fldCharType="separate"/>
            </w:r>
            <w:r>
              <w:rPr>
                <w:noProof/>
                <w:webHidden/>
              </w:rPr>
              <w:t>28</w:t>
            </w:r>
            <w:r>
              <w:rPr>
                <w:noProof/>
                <w:webHidden/>
              </w:rPr>
              <w:fldChar w:fldCharType="end"/>
            </w:r>
          </w:hyperlink>
        </w:p>
        <w:p w14:paraId="4BC4219A" w14:textId="358407F3"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28" w:history="1">
            <w:r w:rsidRPr="00270C38">
              <w:rPr>
                <w:rStyle w:val="Hyperlink"/>
                <w:noProof/>
              </w:rPr>
              <w:t>Usabilidad</w:t>
            </w:r>
            <w:r>
              <w:rPr>
                <w:noProof/>
                <w:webHidden/>
              </w:rPr>
              <w:tab/>
            </w:r>
            <w:r>
              <w:rPr>
                <w:noProof/>
                <w:webHidden/>
              </w:rPr>
              <w:fldChar w:fldCharType="begin"/>
            </w:r>
            <w:r>
              <w:rPr>
                <w:noProof/>
                <w:webHidden/>
              </w:rPr>
              <w:instrText xml:space="preserve"> PAGEREF _Toc214901728 \h </w:instrText>
            </w:r>
            <w:r>
              <w:rPr>
                <w:noProof/>
                <w:webHidden/>
              </w:rPr>
            </w:r>
            <w:r>
              <w:rPr>
                <w:noProof/>
                <w:webHidden/>
              </w:rPr>
              <w:fldChar w:fldCharType="separate"/>
            </w:r>
            <w:r>
              <w:rPr>
                <w:noProof/>
                <w:webHidden/>
              </w:rPr>
              <w:t>28</w:t>
            </w:r>
            <w:r>
              <w:rPr>
                <w:noProof/>
                <w:webHidden/>
              </w:rPr>
              <w:fldChar w:fldCharType="end"/>
            </w:r>
          </w:hyperlink>
        </w:p>
        <w:p w14:paraId="3E49E504" w14:textId="00120409"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29" w:history="1">
            <w:r w:rsidRPr="00270C38">
              <w:rPr>
                <w:rStyle w:val="Hyperlink"/>
                <w:noProof/>
              </w:rPr>
              <w:t>Validación</w:t>
            </w:r>
            <w:r>
              <w:rPr>
                <w:noProof/>
                <w:webHidden/>
              </w:rPr>
              <w:tab/>
            </w:r>
            <w:r>
              <w:rPr>
                <w:noProof/>
                <w:webHidden/>
              </w:rPr>
              <w:fldChar w:fldCharType="begin"/>
            </w:r>
            <w:r>
              <w:rPr>
                <w:noProof/>
                <w:webHidden/>
              </w:rPr>
              <w:instrText xml:space="preserve"> PAGEREF _Toc214901729 \h </w:instrText>
            </w:r>
            <w:r>
              <w:rPr>
                <w:noProof/>
                <w:webHidden/>
              </w:rPr>
            </w:r>
            <w:r>
              <w:rPr>
                <w:noProof/>
                <w:webHidden/>
              </w:rPr>
              <w:fldChar w:fldCharType="separate"/>
            </w:r>
            <w:r>
              <w:rPr>
                <w:noProof/>
                <w:webHidden/>
              </w:rPr>
              <w:t>28</w:t>
            </w:r>
            <w:r>
              <w:rPr>
                <w:noProof/>
                <w:webHidden/>
              </w:rPr>
              <w:fldChar w:fldCharType="end"/>
            </w:r>
          </w:hyperlink>
        </w:p>
        <w:p w14:paraId="33E39CA7" w14:textId="5BDD144B" w:rsidR="002050F3" w:rsidRDefault="002050F3">
          <w:pPr>
            <w:pStyle w:val="TOC3"/>
            <w:tabs>
              <w:tab w:val="right" w:leader="dot" w:pos="9350"/>
            </w:tabs>
            <w:rPr>
              <w:rFonts w:asciiTheme="minorHAnsi" w:eastAsiaTheme="minorEastAsia" w:hAnsiTheme="minorHAnsi"/>
              <w:noProof/>
              <w:kern w:val="2"/>
              <w:szCs w:val="24"/>
              <w:lang w:eastAsia="es-VE"/>
              <w14:ligatures w14:val="standardContextual"/>
            </w:rPr>
          </w:pPr>
          <w:hyperlink w:anchor="_Toc214901730" w:history="1">
            <w:r w:rsidRPr="00270C38">
              <w:rPr>
                <w:rStyle w:val="Hyperlink"/>
                <w:noProof/>
              </w:rPr>
              <w:t>Vulnerabilidad</w:t>
            </w:r>
            <w:r>
              <w:rPr>
                <w:noProof/>
                <w:webHidden/>
              </w:rPr>
              <w:tab/>
            </w:r>
            <w:r>
              <w:rPr>
                <w:noProof/>
                <w:webHidden/>
              </w:rPr>
              <w:fldChar w:fldCharType="begin"/>
            </w:r>
            <w:r>
              <w:rPr>
                <w:noProof/>
                <w:webHidden/>
              </w:rPr>
              <w:instrText xml:space="preserve"> PAGEREF _Toc214901730 \h </w:instrText>
            </w:r>
            <w:r>
              <w:rPr>
                <w:noProof/>
                <w:webHidden/>
              </w:rPr>
            </w:r>
            <w:r>
              <w:rPr>
                <w:noProof/>
                <w:webHidden/>
              </w:rPr>
              <w:fldChar w:fldCharType="separate"/>
            </w:r>
            <w:r>
              <w:rPr>
                <w:noProof/>
                <w:webHidden/>
              </w:rPr>
              <w:t>28</w:t>
            </w:r>
            <w:r>
              <w:rPr>
                <w:noProof/>
                <w:webHidden/>
              </w:rPr>
              <w:fldChar w:fldCharType="end"/>
            </w:r>
          </w:hyperlink>
        </w:p>
        <w:p w14:paraId="08E6694A" w14:textId="77777777" w:rsidR="00AC6C85" w:rsidRDefault="001D5CF8" w:rsidP="001D5CF8">
          <w:pPr>
            <w:rPr>
              <w:rFonts w:cs="Arial"/>
              <w:b/>
              <w:bCs/>
              <w:noProof/>
              <w:szCs w:val="24"/>
            </w:rPr>
          </w:pPr>
          <w:r w:rsidRPr="004F3111">
            <w:rPr>
              <w:rFonts w:cs="Arial"/>
              <w:b/>
              <w:bCs/>
              <w:noProof/>
              <w:szCs w:val="24"/>
            </w:rPr>
            <w:fldChar w:fldCharType="end"/>
          </w:r>
        </w:p>
      </w:sdtContent>
    </w:sdt>
    <w:p w14:paraId="403504E2" w14:textId="362D74CB" w:rsidR="001D5CF8" w:rsidRPr="00AC6C85" w:rsidRDefault="001D5CF8" w:rsidP="001D5CF8">
      <w:pPr>
        <w:rPr>
          <w:rFonts w:cs="Arial"/>
          <w:szCs w:val="24"/>
        </w:rPr>
      </w:pPr>
      <w:r w:rsidRPr="001D5CF8">
        <w:rPr>
          <w:rFonts w:cs="Arial"/>
          <w:b/>
          <w:bCs/>
          <w:szCs w:val="24"/>
          <w:lang w:val="es-ES"/>
        </w:rPr>
        <w:lastRenderedPageBreak/>
        <w:t xml:space="preserve">Desarrollo de un sistema </w:t>
      </w:r>
    </w:p>
    <w:p w14:paraId="68B2F64A" w14:textId="1CAA1DE0" w:rsidR="00751D7E" w:rsidRPr="00BF31FA" w:rsidRDefault="001D5CF8" w:rsidP="00BF31FA">
      <w:pPr>
        <w:pStyle w:val="Heading1"/>
      </w:pPr>
      <w:bookmarkStart w:id="0" w:name="_Toc213096446"/>
      <w:bookmarkStart w:id="1" w:name="_Toc214901672"/>
      <w:r w:rsidRPr="00BF31FA">
        <w:t>RESUMEN</w:t>
      </w:r>
      <w:bookmarkEnd w:id="0"/>
      <w:bookmarkEnd w:id="1"/>
    </w:p>
    <w:p w14:paraId="15D72CD1" w14:textId="6875CC75" w:rsidR="00014897" w:rsidRPr="00FD1642" w:rsidRDefault="00FD1642" w:rsidP="006F3BB0">
      <w:pPr>
        <w:spacing w:line="360" w:lineRule="auto"/>
        <w:rPr>
          <w:rFonts w:cs="Arial"/>
          <w:szCs w:val="24"/>
          <w:lang w:val="es-ES"/>
        </w:rPr>
      </w:pPr>
      <w:r w:rsidRPr="00FD1642">
        <w:rPr>
          <w:rFonts w:cs="Arial"/>
          <w:szCs w:val="24"/>
          <w:lang w:val="es-ES"/>
        </w:rPr>
        <w:t>E</w:t>
      </w:r>
      <w:r>
        <w:rPr>
          <w:rFonts w:cs="Arial"/>
          <w:szCs w:val="24"/>
          <w:lang w:val="es-ES"/>
        </w:rPr>
        <w:t>l</w:t>
      </w:r>
      <w:r w:rsidRPr="00FD1642">
        <w:rPr>
          <w:rFonts w:cs="Arial"/>
          <w:szCs w:val="24"/>
          <w:lang w:val="es-ES"/>
        </w:rPr>
        <w:t xml:space="preserve"> proyecto tiene como objetivo desarrollar un sistema</w:t>
      </w:r>
      <w:r>
        <w:rPr>
          <w:rFonts w:cs="Arial"/>
          <w:szCs w:val="24"/>
          <w:lang w:val="es-ES"/>
        </w:rPr>
        <w:t xml:space="preserve"> </w:t>
      </w:r>
      <w:r w:rsidRPr="00FD1642">
        <w:rPr>
          <w:rFonts w:cs="Arial"/>
          <w:szCs w:val="24"/>
          <w:lang w:val="es-ES"/>
        </w:rPr>
        <w:t xml:space="preserve">de gestión de la información clínica para el servicio médico de la Universidad Nacional Experimental del Transporte (UNETRANS) en Venezuela, con el fin de superar las limitaciones del sistema manual actual. La iniciativa busca modernizar la atención en medicina general mediante un registro electrónico que garantice la seguridad, confidencialidad y trazabilidad de los datos de la comunidad universitaria. El sistema optimizará el flujo de atención, permitirá la generación de indicadores básicos para la toma de decisiones institucional y sentará las bases para futuros módulos </w:t>
      </w:r>
      <w:r>
        <w:rPr>
          <w:rFonts w:cs="Arial"/>
          <w:szCs w:val="24"/>
          <w:lang w:val="es-ES"/>
        </w:rPr>
        <w:t>como la autogestión de citas por parte de los pacientes</w:t>
      </w:r>
      <w:r w:rsidRPr="00FD1642">
        <w:rPr>
          <w:rFonts w:cs="Arial"/>
          <w:szCs w:val="24"/>
          <w:lang w:val="es-ES"/>
        </w:rPr>
        <w:t xml:space="preserve">. Fundamentado en su viabilidad técnica, financiera y humana, el proyecto se desarrollará en </w:t>
      </w:r>
      <w:r>
        <w:rPr>
          <w:rFonts w:cs="Arial"/>
          <w:szCs w:val="24"/>
          <w:lang w:val="es-ES"/>
        </w:rPr>
        <w:t xml:space="preserve">varias </w:t>
      </w:r>
      <w:r w:rsidRPr="00FD1642">
        <w:rPr>
          <w:rFonts w:cs="Arial"/>
          <w:szCs w:val="24"/>
          <w:lang w:val="es-ES"/>
        </w:rPr>
        <w:t>fases</w:t>
      </w:r>
      <w:r>
        <w:rPr>
          <w:rFonts w:cs="Arial"/>
          <w:szCs w:val="24"/>
          <w:lang w:val="es-ES"/>
        </w:rPr>
        <w:t>,</w:t>
      </w:r>
      <w:r w:rsidRPr="00FD1642">
        <w:rPr>
          <w:rFonts w:cs="Arial"/>
          <w:szCs w:val="24"/>
          <w:lang w:val="es-ES"/>
        </w:rPr>
        <w:t xml:space="preserve"> utilizando tecnologías como PHP,</w:t>
      </w:r>
      <w:r>
        <w:rPr>
          <w:rFonts w:cs="Arial"/>
          <w:szCs w:val="24"/>
          <w:lang w:val="es-ES"/>
        </w:rPr>
        <w:t xml:space="preserve"> </w:t>
      </w:r>
      <w:r w:rsidRPr="00FD1642">
        <w:rPr>
          <w:rFonts w:cs="Arial"/>
          <w:szCs w:val="24"/>
          <w:lang w:val="es-ES"/>
        </w:rPr>
        <w:t>MySQL</w:t>
      </w:r>
      <w:r>
        <w:rPr>
          <w:rFonts w:cs="Arial"/>
          <w:szCs w:val="24"/>
          <w:lang w:val="es-ES"/>
        </w:rPr>
        <w:t>, HTML, CCS</w:t>
      </w:r>
      <w:r w:rsidRPr="00FD1642">
        <w:rPr>
          <w:rFonts w:cs="Arial"/>
          <w:szCs w:val="24"/>
          <w:lang w:val="es-ES"/>
        </w:rPr>
        <w:t xml:space="preserve"> y JavaScript, con el propósito final de mejorar la eficiencia operativa, la continuidad asistencial y la gobernanza de la información en el ámbito de la salud universitaria.</w:t>
      </w:r>
      <w:r w:rsidR="006F3BB0">
        <w:rPr>
          <w:rFonts w:cs="Arial"/>
          <w:szCs w:val="24"/>
          <w:lang w:val="es-ES"/>
        </w:rPr>
        <w:t xml:space="preserve"> </w:t>
      </w:r>
      <w:r w:rsidR="006F3BB0" w:rsidRPr="006F3BB0">
        <w:rPr>
          <w:rFonts w:cs="Arial"/>
          <w:szCs w:val="24"/>
          <w:lang w:val="es-ES"/>
        </w:rPr>
        <w:t xml:space="preserve">Para estructurar su desarrollo, se aplicará </w:t>
      </w:r>
      <w:r w:rsidR="00BF31FA">
        <w:rPr>
          <w:rFonts w:cs="Arial"/>
          <w:szCs w:val="24"/>
          <w:lang w:val="es-ES"/>
        </w:rPr>
        <w:t xml:space="preserve">la metodología </w:t>
      </w:r>
      <w:r w:rsidR="006F3BB0" w:rsidRPr="006F3BB0">
        <w:rPr>
          <w:rFonts w:cs="Arial"/>
          <w:szCs w:val="24"/>
          <w:lang w:val="es-ES"/>
        </w:rPr>
        <w:t>RUP (</w:t>
      </w:r>
      <w:proofErr w:type="spellStart"/>
      <w:r w:rsidR="006F3BB0" w:rsidRPr="006F3BB0">
        <w:rPr>
          <w:rFonts w:cs="Arial"/>
          <w:szCs w:val="24"/>
          <w:lang w:val="es-ES"/>
        </w:rPr>
        <w:t>Rational</w:t>
      </w:r>
      <w:proofErr w:type="spellEnd"/>
      <w:r w:rsidR="006F3BB0" w:rsidRPr="006F3BB0">
        <w:rPr>
          <w:rFonts w:cs="Arial"/>
          <w:szCs w:val="24"/>
          <w:lang w:val="es-ES"/>
        </w:rPr>
        <w:t xml:space="preserve"> </w:t>
      </w:r>
      <w:proofErr w:type="spellStart"/>
      <w:r w:rsidR="006F3BB0" w:rsidRPr="006F3BB0">
        <w:rPr>
          <w:rFonts w:cs="Arial"/>
          <w:szCs w:val="24"/>
          <w:lang w:val="es-ES"/>
        </w:rPr>
        <w:t>Unified</w:t>
      </w:r>
      <w:proofErr w:type="spellEnd"/>
      <w:r w:rsidR="006F3BB0" w:rsidRPr="006F3BB0">
        <w:rPr>
          <w:rFonts w:cs="Arial"/>
          <w:szCs w:val="24"/>
          <w:lang w:val="es-ES"/>
        </w:rPr>
        <w:t xml:space="preserve"> Process), </w:t>
      </w:r>
      <w:r w:rsidR="00BF31FA">
        <w:rPr>
          <w:rFonts w:cs="Arial"/>
          <w:szCs w:val="24"/>
          <w:lang w:val="es-ES"/>
        </w:rPr>
        <w:t>la</w:t>
      </w:r>
      <w:r w:rsidR="006F3BB0" w:rsidRPr="006F3BB0">
        <w:rPr>
          <w:rFonts w:cs="Arial"/>
          <w:szCs w:val="24"/>
          <w:lang w:val="es-ES"/>
        </w:rPr>
        <w:t xml:space="preserve"> cual permite una gestión iterativa e incremental del proyecto, basada en la definición clara de requisitos, validación continua y adaptación progresiva a las necesidades reales del entorno institucional.</w:t>
      </w:r>
    </w:p>
    <w:p w14:paraId="6278B464" w14:textId="77777777" w:rsidR="00751D7E" w:rsidRDefault="00751D7E" w:rsidP="0048105A">
      <w:pPr>
        <w:spacing w:line="360" w:lineRule="auto"/>
        <w:jc w:val="center"/>
        <w:rPr>
          <w:rFonts w:cs="Arial"/>
          <w:b/>
          <w:bCs/>
          <w:szCs w:val="24"/>
          <w:lang w:val="es-ES"/>
        </w:rPr>
      </w:pPr>
    </w:p>
    <w:p w14:paraId="4FD112F7" w14:textId="77777777" w:rsidR="00751D7E" w:rsidRDefault="00751D7E" w:rsidP="0048105A">
      <w:pPr>
        <w:spacing w:line="360" w:lineRule="auto"/>
        <w:jc w:val="center"/>
        <w:rPr>
          <w:rFonts w:cs="Arial"/>
          <w:b/>
          <w:bCs/>
          <w:szCs w:val="24"/>
          <w:lang w:val="es-ES"/>
        </w:rPr>
      </w:pPr>
    </w:p>
    <w:p w14:paraId="56CF9A17" w14:textId="77777777" w:rsidR="00751D7E" w:rsidRDefault="00751D7E" w:rsidP="0048105A">
      <w:pPr>
        <w:spacing w:line="360" w:lineRule="auto"/>
        <w:jc w:val="center"/>
        <w:rPr>
          <w:rFonts w:cs="Arial"/>
          <w:b/>
          <w:bCs/>
          <w:szCs w:val="24"/>
          <w:lang w:val="es-ES"/>
        </w:rPr>
      </w:pPr>
    </w:p>
    <w:p w14:paraId="2EDD1721" w14:textId="77777777" w:rsidR="00751D7E" w:rsidRDefault="00751D7E" w:rsidP="0048105A">
      <w:pPr>
        <w:spacing w:line="360" w:lineRule="auto"/>
        <w:jc w:val="center"/>
        <w:rPr>
          <w:rFonts w:cs="Arial"/>
          <w:b/>
          <w:bCs/>
          <w:szCs w:val="24"/>
          <w:lang w:val="es-ES"/>
        </w:rPr>
      </w:pPr>
    </w:p>
    <w:p w14:paraId="43B3608D" w14:textId="77777777" w:rsidR="00751D7E" w:rsidRDefault="00751D7E" w:rsidP="0048105A">
      <w:pPr>
        <w:spacing w:line="360" w:lineRule="auto"/>
        <w:jc w:val="center"/>
        <w:rPr>
          <w:rFonts w:cs="Arial"/>
          <w:b/>
          <w:bCs/>
          <w:szCs w:val="24"/>
          <w:lang w:val="es-ES"/>
        </w:rPr>
      </w:pPr>
    </w:p>
    <w:p w14:paraId="34D063F9" w14:textId="77777777" w:rsidR="00751D7E" w:rsidRDefault="00751D7E" w:rsidP="0048105A">
      <w:pPr>
        <w:spacing w:line="360" w:lineRule="auto"/>
        <w:jc w:val="center"/>
        <w:rPr>
          <w:rFonts w:cs="Arial"/>
          <w:b/>
          <w:bCs/>
          <w:szCs w:val="24"/>
          <w:lang w:val="es-ES"/>
        </w:rPr>
      </w:pPr>
    </w:p>
    <w:p w14:paraId="194594AF" w14:textId="6FB1A79B" w:rsidR="00751D7E" w:rsidRDefault="00751D7E" w:rsidP="0048105A">
      <w:pPr>
        <w:spacing w:line="360" w:lineRule="auto"/>
        <w:jc w:val="center"/>
        <w:rPr>
          <w:rFonts w:cs="Arial"/>
          <w:b/>
          <w:bCs/>
          <w:szCs w:val="24"/>
          <w:lang w:val="es-ES"/>
        </w:rPr>
      </w:pPr>
    </w:p>
    <w:p w14:paraId="25AAFA0F" w14:textId="77777777" w:rsidR="006F3BB0" w:rsidRDefault="006F3BB0" w:rsidP="00FD1642">
      <w:pPr>
        <w:spacing w:line="360" w:lineRule="auto"/>
        <w:rPr>
          <w:rFonts w:cs="Arial"/>
          <w:b/>
          <w:bCs/>
          <w:szCs w:val="24"/>
          <w:lang w:val="es-ES"/>
        </w:rPr>
      </w:pPr>
    </w:p>
    <w:p w14:paraId="525A0277" w14:textId="77777777" w:rsidR="00FD1642" w:rsidRDefault="00FD1642" w:rsidP="00FD1642">
      <w:pPr>
        <w:spacing w:line="360" w:lineRule="auto"/>
        <w:rPr>
          <w:rFonts w:cs="Arial"/>
          <w:szCs w:val="24"/>
          <w:lang w:val="es-ES"/>
        </w:rPr>
      </w:pPr>
      <w:r w:rsidRPr="00FD1642">
        <w:rPr>
          <w:rFonts w:cs="Arial"/>
          <w:b/>
          <w:bCs/>
          <w:i/>
          <w:iCs/>
          <w:szCs w:val="24"/>
          <w:lang w:val="es-ES"/>
        </w:rPr>
        <w:t xml:space="preserve">Palabras clave: </w:t>
      </w:r>
      <w:r>
        <w:rPr>
          <w:rFonts w:cs="Arial"/>
          <w:szCs w:val="24"/>
          <w:lang w:val="es-ES"/>
        </w:rPr>
        <w:t>Sistema, gestión, desarrollo, servicio médico, información clínica.</w:t>
      </w:r>
      <w:bookmarkStart w:id="2" w:name="_Toc213096447"/>
    </w:p>
    <w:p w14:paraId="2621E7ED" w14:textId="51E62930" w:rsidR="00751D7E" w:rsidRPr="00BF31FA" w:rsidRDefault="001D5CF8" w:rsidP="00BF31FA">
      <w:pPr>
        <w:pStyle w:val="Heading1"/>
      </w:pPr>
      <w:bookmarkStart w:id="3" w:name="_Toc214901673"/>
      <w:r w:rsidRPr="00BF31FA">
        <w:lastRenderedPageBreak/>
        <w:t>INTRODUCCIÓN</w:t>
      </w:r>
      <w:bookmarkEnd w:id="2"/>
      <w:bookmarkEnd w:id="3"/>
    </w:p>
    <w:p w14:paraId="261ED0DD" w14:textId="77777777" w:rsidR="0009540B" w:rsidRDefault="006A0DBC" w:rsidP="006A0DBC">
      <w:pPr>
        <w:spacing w:line="360" w:lineRule="auto"/>
        <w:ind w:firstLine="709"/>
        <w:contextualSpacing/>
        <w:rPr>
          <w:rFonts w:cs="Arial"/>
          <w:szCs w:val="24"/>
          <w:lang w:val="es-ES"/>
        </w:rPr>
      </w:pPr>
      <w:r w:rsidRPr="006A0DBC">
        <w:rPr>
          <w:rFonts w:cs="Arial"/>
          <w:szCs w:val="24"/>
          <w:lang w:val="es-ES"/>
        </w:rPr>
        <w:t>E</w:t>
      </w:r>
      <w:r>
        <w:rPr>
          <w:rFonts w:cs="Arial"/>
          <w:szCs w:val="24"/>
          <w:lang w:val="es-ES"/>
        </w:rPr>
        <w:t xml:space="preserve">l </w:t>
      </w:r>
      <w:r w:rsidRPr="006A0DBC">
        <w:rPr>
          <w:rFonts w:cs="Arial"/>
          <w:szCs w:val="24"/>
          <w:lang w:val="es-ES"/>
        </w:rPr>
        <w:t>proyecto propone desarrollar un sistema de gestión de la información clínica para el servicio médico de la Universidad Nacional Experimental del Transporte (UNETRANS) en Venezuela, con el objetivo de superar las limitaciones del sistema manual actual y de los registros dispersos que afectan la calidad, seguridad y continuidad de la atención sanitaria de la comunidad universitaria. Se busca modernizar la atención en medicina general mediante un registro electrónico centralizado que garantice la seguridad, confidencialidad y trazabilidad de los datos, al tiempo que facilita la generación de indicadores para la toma de decisiones institucional y establece las bases para futuros módulos, como la autogestión de citas por parte de los pacientes.</w:t>
      </w:r>
    </w:p>
    <w:p w14:paraId="118D5CBA" w14:textId="77777777" w:rsidR="00A60347" w:rsidRDefault="006A0DBC" w:rsidP="006A0DBC">
      <w:pPr>
        <w:spacing w:line="360" w:lineRule="auto"/>
        <w:ind w:firstLine="709"/>
        <w:contextualSpacing/>
        <w:rPr>
          <w:rFonts w:cs="Arial"/>
          <w:szCs w:val="24"/>
          <w:lang w:val="es-ES"/>
        </w:rPr>
      </w:pPr>
      <w:r w:rsidRPr="006A0DBC">
        <w:rPr>
          <w:rFonts w:cs="Arial"/>
          <w:szCs w:val="24"/>
          <w:lang w:val="es-ES"/>
        </w:rPr>
        <w:t xml:space="preserve"> El proyecto se fundamenta en una viabilidad técnica, financiera y humana que soporta su implementación en varias fases, utilizando tecnologías como PHP, MySQL, HTML, CSS y JavaScript, con la finalidad de mejorar la eficiencia operativa, la continuidad asistencial y la gobernanza de la información en el ámbito de la salud universitaria. La elección de una pila tecnológica madura y escalable, junto con una estrategia de implementación por fases que permite demostrar valor de forma temprana mediante pilotos y ajustes iterativos, facilita la gestión de riesgos y la sostenibilidad a largo plazo, a la vez que garantiza interoperabilidad con la infraestructura existente de la universidad.</w:t>
      </w:r>
      <w:r w:rsidR="003A7A11">
        <w:rPr>
          <w:rFonts w:cs="Arial"/>
          <w:szCs w:val="24"/>
          <w:lang w:val="es-ES"/>
        </w:rPr>
        <w:t xml:space="preserve"> </w:t>
      </w:r>
    </w:p>
    <w:p w14:paraId="08F1C394" w14:textId="03464D0F" w:rsidR="006A0DBC" w:rsidRPr="006A0DBC" w:rsidRDefault="003A7A11" w:rsidP="006A0DBC">
      <w:pPr>
        <w:spacing w:line="360" w:lineRule="auto"/>
        <w:ind w:firstLine="709"/>
        <w:contextualSpacing/>
        <w:rPr>
          <w:rFonts w:cs="Arial"/>
          <w:szCs w:val="24"/>
          <w:lang w:val="es-ES"/>
        </w:rPr>
      </w:pPr>
      <w:r w:rsidRPr="003A7A11">
        <w:rPr>
          <w:rFonts w:cs="Arial"/>
          <w:szCs w:val="24"/>
          <w:lang w:val="es-ES"/>
        </w:rPr>
        <w:t xml:space="preserve">Para </w:t>
      </w:r>
      <w:r w:rsidR="008067E0">
        <w:rPr>
          <w:rFonts w:cs="Arial"/>
          <w:szCs w:val="24"/>
          <w:lang w:val="es-ES"/>
        </w:rPr>
        <w:t xml:space="preserve">organizar la </w:t>
      </w:r>
      <w:r w:rsidRPr="003A7A11">
        <w:rPr>
          <w:rFonts w:cs="Arial"/>
          <w:szCs w:val="24"/>
          <w:lang w:val="es-ES"/>
        </w:rPr>
        <w:t>implementación progresiva</w:t>
      </w:r>
      <w:r w:rsidR="008067E0">
        <w:rPr>
          <w:rFonts w:cs="Arial"/>
          <w:szCs w:val="24"/>
          <w:lang w:val="es-ES"/>
        </w:rPr>
        <w:t xml:space="preserve"> del proyecto</w:t>
      </w:r>
      <w:r w:rsidRPr="003A7A11">
        <w:rPr>
          <w:rFonts w:cs="Arial"/>
          <w:szCs w:val="24"/>
          <w:lang w:val="es-ES"/>
        </w:rPr>
        <w:t xml:space="preserve">, se adopta </w:t>
      </w:r>
      <w:r w:rsidR="008067E0">
        <w:rPr>
          <w:rFonts w:cs="Arial"/>
          <w:szCs w:val="24"/>
          <w:lang w:val="es-ES"/>
        </w:rPr>
        <w:t xml:space="preserve">la metodología </w:t>
      </w:r>
      <w:r w:rsidRPr="003A7A11">
        <w:rPr>
          <w:rFonts w:cs="Arial"/>
          <w:szCs w:val="24"/>
          <w:lang w:val="es-ES"/>
        </w:rPr>
        <w:t>RUP (</w:t>
      </w:r>
      <w:proofErr w:type="spellStart"/>
      <w:r w:rsidRPr="003A7A11">
        <w:rPr>
          <w:rFonts w:cs="Arial"/>
          <w:szCs w:val="24"/>
          <w:lang w:val="es-ES"/>
        </w:rPr>
        <w:t>Rational</w:t>
      </w:r>
      <w:proofErr w:type="spellEnd"/>
      <w:r w:rsidRPr="003A7A11">
        <w:rPr>
          <w:rFonts w:cs="Arial"/>
          <w:szCs w:val="24"/>
          <w:lang w:val="es-ES"/>
        </w:rPr>
        <w:t xml:space="preserve"> </w:t>
      </w:r>
      <w:proofErr w:type="spellStart"/>
      <w:r w:rsidRPr="003A7A11">
        <w:rPr>
          <w:rFonts w:cs="Arial"/>
          <w:szCs w:val="24"/>
          <w:lang w:val="es-ES"/>
        </w:rPr>
        <w:t>Unified</w:t>
      </w:r>
      <w:proofErr w:type="spellEnd"/>
      <w:r w:rsidRPr="003A7A11">
        <w:rPr>
          <w:rFonts w:cs="Arial"/>
          <w:szCs w:val="24"/>
          <w:lang w:val="es-ES"/>
        </w:rPr>
        <w:t xml:space="preserve"> Process), </w:t>
      </w:r>
      <w:r w:rsidR="008067E0">
        <w:rPr>
          <w:rFonts w:cs="Arial"/>
          <w:szCs w:val="24"/>
          <w:lang w:val="es-ES"/>
        </w:rPr>
        <w:t xml:space="preserve">la </w:t>
      </w:r>
      <w:r w:rsidRPr="003A7A11">
        <w:rPr>
          <w:rFonts w:cs="Arial"/>
          <w:szCs w:val="24"/>
          <w:lang w:val="es-ES"/>
        </w:rPr>
        <w:t xml:space="preserve">cual permite gestionar el desarrollo del sistema de forma </w:t>
      </w:r>
      <w:r w:rsidR="00A60347">
        <w:rPr>
          <w:rFonts w:cs="Arial"/>
          <w:szCs w:val="24"/>
          <w:lang w:val="es-ES"/>
        </w:rPr>
        <w:t xml:space="preserve">eficiente, </w:t>
      </w:r>
      <w:r w:rsidRPr="003A7A11">
        <w:rPr>
          <w:rFonts w:cs="Arial"/>
          <w:szCs w:val="24"/>
          <w:lang w:val="es-ES"/>
        </w:rPr>
        <w:t>asegurando la validación continua de los requisitos, la adaptación a las necesidades reales del entorno institucional y la reducción de riesgos en cada etapa del ciclo de vida del proyecto.</w:t>
      </w:r>
    </w:p>
    <w:p w14:paraId="76E89CD4" w14:textId="36032DA0" w:rsidR="00751D7E" w:rsidRDefault="006A0DBC" w:rsidP="006A0DBC">
      <w:pPr>
        <w:spacing w:line="360" w:lineRule="auto"/>
        <w:ind w:firstLine="709"/>
        <w:contextualSpacing/>
        <w:rPr>
          <w:rFonts w:cs="Arial"/>
          <w:szCs w:val="24"/>
          <w:lang w:val="es-ES"/>
        </w:rPr>
      </w:pPr>
      <w:r w:rsidRPr="006A0DBC">
        <w:rPr>
          <w:rFonts w:cs="Arial"/>
          <w:szCs w:val="24"/>
          <w:lang w:val="es-ES"/>
        </w:rPr>
        <w:t xml:space="preserve">En este sentido, la estructura del trabajo se ha diseñado para facilitar una comprensión </w:t>
      </w:r>
      <w:r w:rsidR="008067E0">
        <w:rPr>
          <w:rFonts w:cs="Arial"/>
          <w:szCs w:val="24"/>
          <w:lang w:val="es-ES"/>
        </w:rPr>
        <w:t xml:space="preserve">gradual </w:t>
      </w:r>
      <w:r w:rsidRPr="006A0DBC">
        <w:rPr>
          <w:rFonts w:cs="Arial"/>
          <w:szCs w:val="24"/>
          <w:lang w:val="es-ES"/>
        </w:rPr>
        <w:t>y sólida del tema. El documento está organizado en cuatro capítulos, una decisión que responde a la necesidad de abordar de manera ordenada el objeto de estudio</w:t>
      </w:r>
      <w:r w:rsidR="00A60347">
        <w:rPr>
          <w:rFonts w:cs="Arial"/>
          <w:szCs w:val="24"/>
          <w:lang w:val="es-ES"/>
        </w:rPr>
        <w:t>,</w:t>
      </w:r>
      <w:r w:rsidRPr="006A0DBC">
        <w:rPr>
          <w:rFonts w:cs="Arial"/>
          <w:szCs w:val="24"/>
          <w:lang w:val="es-ES"/>
        </w:rPr>
        <w:t xml:space="preserve"> mientras se clarifican las bases teóricas y prácticas que sustentan la propuesta. El Capítulo </w:t>
      </w:r>
      <w:r w:rsidR="00766430">
        <w:rPr>
          <w:rFonts w:cs="Arial"/>
          <w:szCs w:val="24"/>
          <w:lang w:val="es-ES"/>
        </w:rPr>
        <w:t>I</w:t>
      </w:r>
      <w:r w:rsidRPr="006A0DBC">
        <w:rPr>
          <w:rFonts w:cs="Arial"/>
          <w:szCs w:val="24"/>
          <w:lang w:val="es-ES"/>
        </w:rPr>
        <w:t xml:space="preserve"> se dedica al marco objeto de estudio del proyecto, donde se define el problema, el alcance y los objetivos, así como la relevancia de implementar un </w:t>
      </w:r>
      <w:commentRangeStart w:id="4"/>
      <w:r w:rsidRPr="006A0DBC">
        <w:rPr>
          <w:rFonts w:cs="Arial"/>
          <w:szCs w:val="24"/>
          <w:lang w:val="es-ES"/>
        </w:rPr>
        <w:t>sistema</w:t>
      </w:r>
      <w:commentRangeEnd w:id="4"/>
      <w:r w:rsidR="00A13755">
        <w:rPr>
          <w:rStyle w:val="CommentReference"/>
        </w:rPr>
        <w:commentReference w:id="4"/>
      </w:r>
      <w:r w:rsidRPr="006A0DBC">
        <w:rPr>
          <w:rFonts w:cs="Arial"/>
          <w:szCs w:val="24"/>
          <w:lang w:val="es-ES"/>
        </w:rPr>
        <w:t xml:space="preserve"> de gestión de la información clínica en el contexto de </w:t>
      </w:r>
      <w:r w:rsidR="00A60347">
        <w:rPr>
          <w:rFonts w:cs="Arial"/>
          <w:szCs w:val="24"/>
          <w:lang w:val="es-ES"/>
        </w:rPr>
        <w:t xml:space="preserve">la </w:t>
      </w:r>
      <w:r w:rsidRPr="006A0DBC">
        <w:rPr>
          <w:rFonts w:cs="Arial"/>
          <w:szCs w:val="24"/>
          <w:lang w:val="es-ES"/>
        </w:rPr>
        <w:t xml:space="preserve">UNETRANS y </w:t>
      </w:r>
      <w:r w:rsidR="00A60347">
        <w:rPr>
          <w:rFonts w:cs="Arial"/>
          <w:szCs w:val="24"/>
          <w:lang w:val="es-ES"/>
        </w:rPr>
        <w:t>su</w:t>
      </w:r>
      <w:r w:rsidRPr="006A0DBC">
        <w:rPr>
          <w:rFonts w:cs="Arial"/>
          <w:szCs w:val="24"/>
          <w:lang w:val="es-ES"/>
        </w:rPr>
        <w:t xml:space="preserve"> </w:t>
      </w:r>
      <w:r w:rsidRPr="006A0DBC">
        <w:rPr>
          <w:rFonts w:cs="Arial"/>
          <w:szCs w:val="24"/>
          <w:lang w:val="es-ES"/>
        </w:rPr>
        <w:lastRenderedPageBreak/>
        <w:t xml:space="preserve">comunidad universitaria. El Capítulo </w:t>
      </w:r>
      <w:r w:rsidR="00766430">
        <w:rPr>
          <w:rFonts w:cs="Arial"/>
          <w:szCs w:val="24"/>
          <w:lang w:val="es-ES"/>
        </w:rPr>
        <w:t>II</w:t>
      </w:r>
      <w:r w:rsidRPr="006A0DBC">
        <w:rPr>
          <w:rFonts w:cs="Arial"/>
          <w:szCs w:val="24"/>
          <w:lang w:val="es-ES"/>
        </w:rPr>
        <w:t>, en tanto, corresponde al marco teórico del proyecto, donde se exponen las fundamentaciones conceptuales</w:t>
      </w:r>
      <w:r w:rsidR="00A60347">
        <w:rPr>
          <w:rFonts w:cs="Arial"/>
          <w:szCs w:val="24"/>
          <w:lang w:val="es-ES"/>
        </w:rPr>
        <w:t>,</w:t>
      </w:r>
      <w:r w:rsidRPr="006A0DBC">
        <w:rPr>
          <w:rFonts w:cs="Arial"/>
          <w:szCs w:val="24"/>
          <w:lang w:val="es-ES"/>
        </w:rPr>
        <w:t xml:space="preserve"> metodológicas </w:t>
      </w:r>
      <w:r w:rsidR="00A60347">
        <w:rPr>
          <w:rFonts w:cs="Arial"/>
          <w:szCs w:val="24"/>
          <w:lang w:val="es-ES"/>
        </w:rPr>
        <w:t xml:space="preserve">y legales </w:t>
      </w:r>
      <w:r w:rsidRPr="006A0DBC">
        <w:rPr>
          <w:rFonts w:cs="Arial"/>
          <w:szCs w:val="24"/>
          <w:lang w:val="es-ES"/>
        </w:rPr>
        <w:t xml:space="preserve">que respaldan la gobernanza de la información clínica, la seguridad y confidencialidad de los datos, la calidad de la información y los modelos de gestión por procesos que optimizan el flujo de atención y la generación de indicadores. Esta secuencia, que inicia con lo observable y contextual y continúa con los enunciados teóricos y normativos, permite construir una base sólida para justificar las decisiones de diseño y las estrategias de implementación. En cuanto a los Capítulos </w:t>
      </w:r>
      <w:r w:rsidR="00766430">
        <w:rPr>
          <w:rFonts w:cs="Arial"/>
          <w:szCs w:val="24"/>
          <w:lang w:val="es-ES"/>
        </w:rPr>
        <w:t>III</w:t>
      </w:r>
      <w:r w:rsidRPr="006A0DBC">
        <w:rPr>
          <w:rFonts w:cs="Arial"/>
          <w:szCs w:val="24"/>
          <w:lang w:val="es-ES"/>
        </w:rPr>
        <w:t xml:space="preserve"> y </w:t>
      </w:r>
      <w:r w:rsidR="00766430">
        <w:rPr>
          <w:rFonts w:cs="Arial"/>
          <w:szCs w:val="24"/>
          <w:lang w:val="es-ES"/>
        </w:rPr>
        <w:t>IV</w:t>
      </w:r>
      <w:r w:rsidRPr="006A0DBC">
        <w:rPr>
          <w:rFonts w:cs="Arial"/>
          <w:szCs w:val="24"/>
          <w:lang w:val="es-ES"/>
        </w:rPr>
        <w:t xml:space="preserve">, el Capítulo </w:t>
      </w:r>
      <w:r w:rsidR="00766430">
        <w:rPr>
          <w:rFonts w:cs="Arial"/>
          <w:szCs w:val="24"/>
          <w:lang w:val="es-ES"/>
        </w:rPr>
        <w:t>III</w:t>
      </w:r>
      <w:r w:rsidRPr="006A0DBC">
        <w:rPr>
          <w:rFonts w:cs="Arial"/>
          <w:szCs w:val="24"/>
          <w:lang w:val="es-ES"/>
        </w:rPr>
        <w:t xml:space="preserve"> es el marco metodológico, donde se detallan las estrategias y métodos de investigación y desarrollo que sustentan la ejecución del proyecto, y el Capítulo </w:t>
      </w:r>
      <w:r w:rsidR="00766430">
        <w:rPr>
          <w:rFonts w:cs="Arial"/>
          <w:szCs w:val="24"/>
          <w:lang w:val="es-ES"/>
        </w:rPr>
        <w:t>IV</w:t>
      </w:r>
      <w:r w:rsidRPr="006A0DBC">
        <w:rPr>
          <w:rFonts w:cs="Arial"/>
          <w:szCs w:val="24"/>
          <w:lang w:val="es-ES"/>
        </w:rPr>
        <w:t xml:space="preserve"> es el desarrollo del proyecto, en el cual se describe la implementación, pruebas, resultados esperados y evaluación de impacto.</w:t>
      </w:r>
      <w:r>
        <w:rPr>
          <w:rFonts w:cs="Arial"/>
          <w:szCs w:val="24"/>
          <w:lang w:val="es-ES"/>
        </w:rPr>
        <w:t xml:space="preserve"> </w:t>
      </w:r>
    </w:p>
    <w:p w14:paraId="0C68A69B" w14:textId="673B1933" w:rsidR="00F124E2" w:rsidRDefault="00A54A6B" w:rsidP="006A0DBC">
      <w:pPr>
        <w:spacing w:line="360" w:lineRule="auto"/>
        <w:ind w:firstLine="709"/>
        <w:contextualSpacing/>
        <w:rPr>
          <w:rFonts w:cs="Arial"/>
          <w:szCs w:val="24"/>
          <w:lang w:val="es-ES"/>
        </w:rPr>
      </w:pPr>
      <w:r>
        <w:rPr>
          <w:rFonts w:cs="Arial"/>
          <w:szCs w:val="24"/>
          <w:lang w:val="es-ES"/>
        </w:rPr>
        <w:t xml:space="preserve">La </w:t>
      </w:r>
      <w:r w:rsidR="00F124E2" w:rsidRPr="00A54A6B">
        <w:rPr>
          <w:rFonts w:cs="Arial"/>
          <w:szCs w:val="24"/>
          <w:lang w:val="es-ES"/>
        </w:rPr>
        <w:t>implementación de este sistema de gestión de la información clínica permitirá a la UNETRANS consolidar una atención médica más segura, eficiente y basada en evidencia para toda la comunidad universitaria, al tiempo que establece una base tecnológica y organizativa sólida para la gobernanza de datos</w:t>
      </w:r>
      <w:r w:rsidR="0009540B" w:rsidRPr="00A54A6B">
        <w:rPr>
          <w:rFonts w:cs="Arial"/>
          <w:szCs w:val="24"/>
          <w:lang w:val="es-ES"/>
        </w:rPr>
        <w:t xml:space="preserve"> </w:t>
      </w:r>
      <w:r w:rsidR="00F124E2" w:rsidRPr="00A54A6B">
        <w:rPr>
          <w:rFonts w:cs="Arial"/>
          <w:szCs w:val="24"/>
          <w:lang w:val="es-ES"/>
        </w:rPr>
        <w:t xml:space="preserve">y la generación de indicadores estratégicos. </w:t>
      </w:r>
    </w:p>
    <w:p w14:paraId="0F3988A1" w14:textId="77777777" w:rsidR="006A0DBC" w:rsidRPr="006A0DBC" w:rsidRDefault="006A0DBC" w:rsidP="006A0DBC">
      <w:pPr>
        <w:spacing w:line="360" w:lineRule="auto"/>
        <w:ind w:firstLine="709"/>
        <w:rPr>
          <w:rFonts w:cs="Arial"/>
          <w:szCs w:val="24"/>
          <w:lang w:val="es-ES"/>
        </w:rPr>
      </w:pPr>
    </w:p>
    <w:p w14:paraId="189C632B" w14:textId="77777777" w:rsidR="00751D7E" w:rsidRDefault="00751D7E" w:rsidP="0048105A">
      <w:pPr>
        <w:spacing w:line="360" w:lineRule="auto"/>
        <w:jc w:val="center"/>
        <w:rPr>
          <w:rFonts w:cs="Arial"/>
          <w:b/>
          <w:bCs/>
          <w:szCs w:val="24"/>
          <w:lang w:val="es-ES"/>
        </w:rPr>
      </w:pPr>
    </w:p>
    <w:p w14:paraId="6C4CE94C" w14:textId="77777777" w:rsidR="00751D7E" w:rsidRDefault="00751D7E" w:rsidP="0048105A">
      <w:pPr>
        <w:spacing w:line="360" w:lineRule="auto"/>
        <w:jc w:val="center"/>
        <w:rPr>
          <w:rFonts w:cs="Arial"/>
          <w:b/>
          <w:bCs/>
          <w:szCs w:val="24"/>
          <w:lang w:val="es-ES"/>
        </w:rPr>
      </w:pPr>
    </w:p>
    <w:p w14:paraId="35BAEC6C" w14:textId="77777777" w:rsidR="00751D7E" w:rsidRDefault="00751D7E" w:rsidP="0048105A">
      <w:pPr>
        <w:spacing w:line="360" w:lineRule="auto"/>
        <w:jc w:val="center"/>
        <w:rPr>
          <w:rFonts w:cs="Arial"/>
          <w:b/>
          <w:bCs/>
          <w:szCs w:val="24"/>
          <w:lang w:val="es-ES"/>
        </w:rPr>
      </w:pPr>
    </w:p>
    <w:p w14:paraId="0547FA3A" w14:textId="77777777" w:rsidR="00751D7E" w:rsidRDefault="00751D7E" w:rsidP="0048105A">
      <w:pPr>
        <w:spacing w:line="360" w:lineRule="auto"/>
        <w:jc w:val="center"/>
        <w:rPr>
          <w:rFonts w:cs="Arial"/>
          <w:b/>
          <w:bCs/>
          <w:szCs w:val="24"/>
          <w:lang w:val="es-ES"/>
        </w:rPr>
      </w:pPr>
    </w:p>
    <w:p w14:paraId="7066ACEA" w14:textId="77777777" w:rsidR="00751D7E" w:rsidRDefault="00751D7E" w:rsidP="0048105A">
      <w:pPr>
        <w:spacing w:line="360" w:lineRule="auto"/>
        <w:jc w:val="center"/>
        <w:rPr>
          <w:rFonts w:cs="Arial"/>
          <w:b/>
          <w:bCs/>
          <w:szCs w:val="24"/>
          <w:lang w:val="es-ES"/>
        </w:rPr>
      </w:pPr>
    </w:p>
    <w:p w14:paraId="7C266AEA" w14:textId="77777777" w:rsidR="00751D7E" w:rsidRDefault="00751D7E" w:rsidP="0048105A">
      <w:pPr>
        <w:spacing w:line="360" w:lineRule="auto"/>
        <w:jc w:val="center"/>
        <w:rPr>
          <w:rFonts w:cs="Arial"/>
          <w:b/>
          <w:bCs/>
          <w:szCs w:val="24"/>
          <w:lang w:val="es-ES"/>
        </w:rPr>
      </w:pPr>
    </w:p>
    <w:p w14:paraId="0C9931C7" w14:textId="77777777" w:rsidR="00F124E2" w:rsidRDefault="00F124E2" w:rsidP="00F124E2">
      <w:pPr>
        <w:pStyle w:val="Heading2"/>
      </w:pPr>
      <w:bookmarkStart w:id="5" w:name="_Toc213096448"/>
    </w:p>
    <w:p w14:paraId="7D66744F" w14:textId="77777777" w:rsidR="00A54A6B" w:rsidRPr="00A54A6B" w:rsidRDefault="00A54A6B" w:rsidP="00A54A6B"/>
    <w:p w14:paraId="66D7C90F" w14:textId="768765C2" w:rsidR="00465B54" w:rsidRPr="00982193" w:rsidRDefault="00BE54D8" w:rsidP="00625433">
      <w:pPr>
        <w:pStyle w:val="Heading1"/>
        <w:spacing w:before="0" w:after="0" w:line="360" w:lineRule="auto"/>
        <w:contextualSpacing/>
      </w:pPr>
      <w:bookmarkStart w:id="6" w:name="_Toc214901674"/>
      <w:r w:rsidRPr="00982193">
        <w:lastRenderedPageBreak/>
        <w:t>C</w:t>
      </w:r>
      <w:r w:rsidR="00200120" w:rsidRPr="00982193">
        <w:t>APITULO I</w:t>
      </w:r>
      <w:bookmarkEnd w:id="5"/>
      <w:bookmarkEnd w:id="6"/>
    </w:p>
    <w:p w14:paraId="1CD7CD7C" w14:textId="2A7224AA" w:rsidR="00200120" w:rsidRDefault="00200120" w:rsidP="00625433">
      <w:pPr>
        <w:pStyle w:val="Heading1"/>
        <w:spacing w:before="0" w:after="0" w:line="360" w:lineRule="auto"/>
        <w:rPr>
          <w:lang w:val="es-ES"/>
        </w:rPr>
      </w:pPr>
      <w:bookmarkStart w:id="7" w:name="_Toc213096449"/>
      <w:bookmarkStart w:id="8" w:name="_Toc214901675"/>
      <w:r>
        <w:rPr>
          <w:lang w:val="es-ES"/>
        </w:rPr>
        <w:t>M</w:t>
      </w:r>
      <w:bookmarkEnd w:id="7"/>
      <w:r w:rsidR="006B22C4">
        <w:rPr>
          <w:lang w:val="es-ES"/>
        </w:rPr>
        <w:t>A</w:t>
      </w:r>
      <w:r w:rsidR="00C60A2B">
        <w:rPr>
          <w:lang w:val="es-ES"/>
        </w:rPr>
        <w:t>R</w:t>
      </w:r>
      <w:r w:rsidR="006B22C4">
        <w:rPr>
          <w:lang w:val="es-ES"/>
        </w:rPr>
        <w:t>CO OBJETO DE ESTUDIO</w:t>
      </w:r>
      <w:bookmarkEnd w:id="8"/>
    </w:p>
    <w:p w14:paraId="620E3DC5" w14:textId="6D54BCB1" w:rsidR="00AD1817" w:rsidRPr="00AD1817" w:rsidRDefault="002229F7" w:rsidP="00625433">
      <w:pPr>
        <w:spacing w:after="0" w:line="360" w:lineRule="auto"/>
        <w:rPr>
          <w:rFonts w:cs="Arial"/>
          <w:b/>
          <w:bCs/>
          <w:szCs w:val="24"/>
        </w:rPr>
      </w:pPr>
      <w:r w:rsidRPr="002229F7">
        <w:rPr>
          <w:rFonts w:cs="Arial"/>
          <w:b/>
          <w:bCs/>
          <w:szCs w:val="24"/>
          <w:lang w:val="es-ES"/>
        </w:rPr>
        <w:t>Planteamiento y Formulac</w:t>
      </w:r>
      <w:r>
        <w:rPr>
          <w:rFonts w:cs="Arial"/>
          <w:b/>
          <w:bCs/>
          <w:szCs w:val="24"/>
          <w:lang w:val="es-ES"/>
        </w:rPr>
        <w:t>ión</w:t>
      </w:r>
      <w:r w:rsidRPr="002229F7">
        <w:rPr>
          <w:rFonts w:cs="Arial"/>
          <w:b/>
          <w:bCs/>
          <w:szCs w:val="24"/>
        </w:rPr>
        <w:t xml:space="preserve"> del Problema</w:t>
      </w:r>
    </w:p>
    <w:p w14:paraId="46C0903B" w14:textId="2956EB0C" w:rsidR="00AD1817" w:rsidRDefault="00AD1817" w:rsidP="00625433">
      <w:pPr>
        <w:spacing w:after="0" w:line="360" w:lineRule="auto"/>
        <w:ind w:firstLine="709"/>
        <w:contextualSpacing/>
        <w:rPr>
          <w:rFonts w:cs="Arial"/>
          <w:szCs w:val="24"/>
        </w:rPr>
      </w:pPr>
      <w:r w:rsidRPr="00AD1817">
        <w:rPr>
          <w:rFonts w:cs="Arial"/>
          <w:szCs w:val="24"/>
        </w:rPr>
        <w:t>La salud es un derecho fundamental y un pilar esencial para el desarrollo humano y social; una población sana cuenta con mayores capacidades para aprender, trabajar y participar en la vida comunitaria. Los servicios médicos modernos deben garantizar atención oportuna, seguridad, confidencialidad y continuidad, apoyando tanto la prevención como la curación de enfermedades, la promoción de estilos de vida saludables y la gestión eficiente de la evidencia clínica y administrativa. En muchos contextos, la información clínica y la capacidad de gestionar datos de manera fiable se vuelven determinantes para la calidad del cuidado, la seguridad del paciente y la toma de decisiones a nivel organizacional.</w:t>
      </w:r>
    </w:p>
    <w:p w14:paraId="3CDA3B40" w14:textId="5FE8D076" w:rsidR="00605E3C" w:rsidRPr="00605E3C" w:rsidRDefault="00605E3C" w:rsidP="0009540B">
      <w:pPr>
        <w:spacing w:line="360" w:lineRule="auto"/>
        <w:ind w:firstLine="709"/>
        <w:contextualSpacing/>
        <w:rPr>
          <w:rFonts w:cs="Arial"/>
          <w:szCs w:val="24"/>
        </w:rPr>
      </w:pPr>
      <w:r w:rsidRPr="00605E3C">
        <w:rPr>
          <w:rFonts w:cs="Arial"/>
          <w:szCs w:val="24"/>
        </w:rPr>
        <w:t xml:space="preserve">A nivel educativo, el bienestar y la salud de la población constituyen un pilar fundamental para el cumplimiento de los objetivos académicos y para la sostenibilidad institucional. La salud no solo implica la atención clínica individual, sino también la promoción de hábitos de vida saludables, la prevención de enfermedades y la vigilancia de indicadores de salud que permiten anticipar y gestionar riesgos para la comunidad. Cuando los servicios de salud de instituciones educativas funcionan de manera eficiente, se facilita la permanencia de los estudiantes en su trayectoria académica, se reducen ausentismos y se mejora la productividad administrativa. </w:t>
      </w:r>
    </w:p>
    <w:p w14:paraId="4FA3446A" w14:textId="03938F6F" w:rsidR="00AD1817" w:rsidRPr="00BA157D" w:rsidRDefault="00AD1817" w:rsidP="00625433">
      <w:pPr>
        <w:spacing w:after="0" w:line="360" w:lineRule="auto"/>
        <w:ind w:firstLine="709"/>
        <w:contextualSpacing/>
        <w:rPr>
          <w:rFonts w:cs="Arial"/>
          <w:szCs w:val="24"/>
        </w:rPr>
      </w:pPr>
      <w:r w:rsidRPr="00AD1817">
        <w:rPr>
          <w:rFonts w:cs="Arial"/>
          <w:szCs w:val="24"/>
        </w:rPr>
        <w:t xml:space="preserve">En el ámbito universitario, la salud de estudiantes, docentes y personal administrativo adquiere una relevancia estratégica: una comunidad universitaria saludable favorece la retención, el rendimiento académico, la satisfacción y la equidad en el acceso a la atención. Los servicios de salud universitarios suelen constituir un componente clave de la infraestructura institucional, al gestionar tanto la atención clínica como la vigilancia de la salud ocupacional y estudiantil. Sin embargo, cuando estos servicios operan con registros dispersos o en soportes manuales, se presentan desafíos como dificultades para consolidar datos, demora en la recuperación de información, duplicación de esfuerzos y mayores riesgos de errores. Por ello, la modernización de la gestión de la información clínica y administrativa, mediante un sistema integrado y seguro, se alinea con principios de calidad, seguridad y gobernanza de la información, y </w:t>
      </w:r>
      <w:r w:rsidRPr="00AD1817">
        <w:rPr>
          <w:rFonts w:cs="Arial"/>
          <w:szCs w:val="24"/>
        </w:rPr>
        <w:lastRenderedPageBreak/>
        <w:t>facilita la generación de indicadores para la planificación del bienestar y el rendimiento institucional.</w:t>
      </w:r>
    </w:p>
    <w:p w14:paraId="34F8B399" w14:textId="469F8D69" w:rsidR="00685E1D" w:rsidRPr="00187B86" w:rsidRDefault="00AD1817" w:rsidP="00625433">
      <w:pPr>
        <w:spacing w:after="0" w:line="360" w:lineRule="auto"/>
        <w:ind w:firstLine="709"/>
        <w:contextualSpacing/>
        <w:rPr>
          <w:rFonts w:cs="Arial"/>
          <w:szCs w:val="24"/>
        </w:rPr>
      </w:pPr>
      <w:r w:rsidRPr="0009540B">
        <w:rPr>
          <w:rFonts w:cs="Arial"/>
          <w:szCs w:val="24"/>
        </w:rPr>
        <w:t xml:space="preserve">En </w:t>
      </w:r>
      <w:r w:rsidR="00187B86" w:rsidRPr="0009540B">
        <w:rPr>
          <w:rFonts w:cs="Arial"/>
          <w:szCs w:val="24"/>
        </w:rPr>
        <w:t xml:space="preserve">la República Bolivariana de Venezuela, en </w:t>
      </w:r>
      <w:r w:rsidRPr="0009540B">
        <w:rPr>
          <w:rFonts w:cs="Arial"/>
          <w:szCs w:val="24"/>
        </w:rPr>
        <w:t xml:space="preserve">el contexto específico de la Universidad Nacional Experimental del Transporte </w:t>
      </w:r>
      <w:r w:rsidR="00187B86" w:rsidRPr="0009540B">
        <w:rPr>
          <w:rFonts w:cs="Arial"/>
          <w:szCs w:val="24"/>
        </w:rPr>
        <w:t xml:space="preserve">Dro. Federico Palacios </w:t>
      </w:r>
      <w:r w:rsidRPr="0009540B">
        <w:rPr>
          <w:rFonts w:cs="Arial"/>
          <w:szCs w:val="24"/>
        </w:rPr>
        <w:t>(UNET</w:t>
      </w:r>
      <w:r w:rsidR="00BA157D" w:rsidRPr="0009540B">
        <w:rPr>
          <w:rFonts w:cs="Arial"/>
          <w:szCs w:val="24"/>
        </w:rPr>
        <w:t>RANS</w:t>
      </w:r>
      <w:r w:rsidRPr="0009540B">
        <w:rPr>
          <w:rFonts w:cs="Arial"/>
          <w:szCs w:val="24"/>
        </w:rPr>
        <w:t xml:space="preserve">), ubicada en el kilómetro 8 de la carretera Panamericana, estado Miranda, </w:t>
      </w:r>
      <w:r w:rsidR="0093321E" w:rsidRPr="0009540B">
        <w:rPr>
          <w:rFonts w:cs="Arial"/>
          <w:szCs w:val="24"/>
        </w:rPr>
        <w:t xml:space="preserve">como institución pública de educación superior, cuenta con un Departamento de Bienestar Estudiantil que incluye un servicio médico destinado a atender las necesidades de salud de su comunidad universitaria, </w:t>
      </w:r>
      <w:r w:rsidRPr="0009540B">
        <w:rPr>
          <w:rFonts w:cs="Arial"/>
          <w:szCs w:val="24"/>
        </w:rPr>
        <w:t>lo que implica seguir políticas institucionales y directrices que buscan apoyar la formación, la inclusión y el cuidado de la salud de toda la comunidad</w:t>
      </w:r>
      <w:r w:rsidR="0093321E" w:rsidRPr="0009540B">
        <w:rPr>
          <w:rFonts w:cs="Arial"/>
          <w:szCs w:val="24"/>
        </w:rPr>
        <w:t xml:space="preserve">. </w:t>
      </w:r>
      <w:r w:rsidRPr="0009540B">
        <w:rPr>
          <w:rFonts w:cs="Arial"/>
          <w:szCs w:val="24"/>
        </w:rPr>
        <w:t>Actualmente, el servicio se gestiona de forma manual, con tres módulos principales (medicina general por consultas, odontología y psiquiatría por citas), y presenta una brecha significativa entre la necesidad de atención y la capacidad para registrar, consultar y analizar información médica de manera eficiente. Este escenario impide la trazabilidad de historias clínicas, dificulta la generación de estadísticas y entorpece la toma de decisiones administrativas y clínicas.</w:t>
      </w:r>
      <w:r w:rsidRPr="00BA157D">
        <w:rPr>
          <w:rFonts w:cs="Arial"/>
          <w:szCs w:val="24"/>
        </w:rPr>
        <w:t xml:space="preserve"> </w:t>
      </w:r>
    </w:p>
    <w:p w14:paraId="6A8C6C9E" w14:textId="7200D474" w:rsidR="00B60ACE" w:rsidRDefault="00685E1D" w:rsidP="00625433">
      <w:pPr>
        <w:spacing w:after="0" w:line="360" w:lineRule="auto"/>
        <w:ind w:firstLine="709"/>
        <w:contextualSpacing/>
        <w:rPr>
          <w:rFonts w:cs="Arial"/>
          <w:szCs w:val="24"/>
        </w:rPr>
      </w:pPr>
      <w:r w:rsidRPr="00021B8E">
        <w:rPr>
          <w:rFonts w:cs="Arial"/>
          <w:szCs w:val="24"/>
        </w:rPr>
        <w:t>El problema técnico, entonces, se sintetiza en la necesidad de pasar de un sistema operativo manual y fragmentado a un enfoque de gestión de la información basado en procesos, con un registro electrónico integrado, que soporte la atención por consultas</w:t>
      </w:r>
      <w:r w:rsidR="00021B8E" w:rsidRPr="00021B8E">
        <w:rPr>
          <w:rFonts w:cs="Arial"/>
          <w:szCs w:val="24"/>
        </w:rPr>
        <w:t xml:space="preserve"> en medicina general</w:t>
      </w:r>
      <w:r w:rsidRPr="00021B8E">
        <w:rPr>
          <w:rFonts w:cs="Arial"/>
          <w:szCs w:val="24"/>
        </w:rPr>
        <w:t xml:space="preserve"> y que permita, a futuro, la escalabilidad para incorporar odontología y psiquiatría como módulos de citas. Este cambio tiene impactos pedagógicos y organizacionales: facilita la enseñanza de buenas prácticas en manejo de la información clínica, promueve la seguridad de datos personales, mejora la eficiencia operativa y habilita la generación de indicadores que orienten políticas de bienestar estudiantil y de gestión de recursos. En última instancia, la solución propuesta debe favorecer un entorno en el que la salud de la comunidad universitaria sea un aliado directo del proceso educativo, permitiendo una atención más rápida, coherente y centrada en el usuario, bajo principios de calidad, confidencialidad y continuidad asistencial.</w:t>
      </w:r>
    </w:p>
    <w:p w14:paraId="63B8F4A2" w14:textId="2276ADD6" w:rsidR="00482DF9" w:rsidRDefault="008E06BB" w:rsidP="00625433">
      <w:pPr>
        <w:spacing w:after="0" w:line="360" w:lineRule="auto"/>
        <w:ind w:firstLine="709"/>
        <w:contextualSpacing/>
        <w:rPr>
          <w:rFonts w:cs="Arial"/>
          <w:szCs w:val="24"/>
        </w:rPr>
      </w:pPr>
      <w:r w:rsidRPr="00306ABD">
        <w:rPr>
          <w:rFonts w:cs="Arial"/>
          <w:szCs w:val="24"/>
        </w:rPr>
        <w:t xml:space="preserve">El alcance geográfico es la comunidad universitaria y los procesos administrativos relacionados con la atención de salud estudiantil y del personal, sin extenderse a servicios fuera de la institución. </w:t>
      </w:r>
    </w:p>
    <w:p w14:paraId="1CAA9D32" w14:textId="2DCB6838" w:rsidR="00482DF9" w:rsidRDefault="00482DF9" w:rsidP="007C1BE2">
      <w:pPr>
        <w:spacing w:line="360" w:lineRule="auto"/>
        <w:ind w:firstLine="708"/>
        <w:contextualSpacing/>
        <w:rPr>
          <w:rFonts w:cs="Arial"/>
          <w:szCs w:val="24"/>
        </w:rPr>
      </w:pPr>
      <w:r>
        <w:rPr>
          <w:rFonts w:cs="Arial"/>
          <w:szCs w:val="24"/>
        </w:rPr>
        <w:lastRenderedPageBreak/>
        <w:t xml:space="preserve">Con el objetivo de consolidar una solución de información clínica integrada que mejore la continuidad asistencial, la seguridad de los datos y la eficiencia operativa en </w:t>
      </w:r>
      <w:r w:rsidR="00542796">
        <w:rPr>
          <w:rFonts w:cs="Arial"/>
          <w:szCs w:val="24"/>
        </w:rPr>
        <w:t>el servicio médico de la UNETRANS</w:t>
      </w:r>
      <w:r>
        <w:rPr>
          <w:rFonts w:cs="Arial"/>
          <w:szCs w:val="24"/>
        </w:rPr>
        <w:t xml:space="preserve">, </w:t>
      </w:r>
      <w:r w:rsidR="005A5C5D">
        <w:rPr>
          <w:rFonts w:cs="Arial"/>
          <w:szCs w:val="24"/>
        </w:rPr>
        <w:t xml:space="preserve">el sistema interno </w:t>
      </w:r>
      <w:r w:rsidR="00F21434">
        <w:rPr>
          <w:rFonts w:cs="Arial"/>
          <w:szCs w:val="24"/>
        </w:rPr>
        <w:t xml:space="preserve">pretende brindar respuesta a los </w:t>
      </w:r>
      <w:r w:rsidR="00055136">
        <w:rPr>
          <w:rFonts w:cs="Arial"/>
          <w:szCs w:val="24"/>
        </w:rPr>
        <w:t xml:space="preserve">ciertos </w:t>
      </w:r>
      <w:r w:rsidR="00F21434">
        <w:rPr>
          <w:rFonts w:cs="Arial"/>
          <w:szCs w:val="24"/>
        </w:rPr>
        <w:t>inter</w:t>
      </w:r>
      <w:r w:rsidR="00055136">
        <w:rPr>
          <w:rFonts w:cs="Arial"/>
          <w:szCs w:val="24"/>
        </w:rPr>
        <w:t xml:space="preserve">rogantes, pensados </w:t>
      </w:r>
      <w:r>
        <w:rPr>
          <w:rFonts w:cs="Arial"/>
          <w:szCs w:val="24"/>
        </w:rPr>
        <w:t>para responder aspectos clave</w:t>
      </w:r>
      <w:r w:rsidR="00597D0D">
        <w:rPr>
          <w:rFonts w:cs="Arial"/>
          <w:szCs w:val="24"/>
        </w:rPr>
        <w:t xml:space="preserve">: </w:t>
      </w:r>
      <w:r>
        <w:rPr>
          <w:rFonts w:cs="Arial"/>
          <w:szCs w:val="24"/>
        </w:rPr>
        <w:t>necesidad y valor del sistema, seguridad y control de acceso, modelado de procesos, estructura de datos y criterios de calidad, y gobernanza para la escalabilidad y la toma de decisiones institucional</w:t>
      </w:r>
      <w:r w:rsidR="00597D0D">
        <w:rPr>
          <w:rFonts w:cs="Arial"/>
          <w:szCs w:val="24"/>
        </w:rPr>
        <w:t>, en este sentido, dichos interrogantes constituyen:</w:t>
      </w:r>
    </w:p>
    <w:p w14:paraId="585D4940" w14:textId="0EAEEEF1" w:rsidR="00482DF9" w:rsidRDefault="00482DF9" w:rsidP="00625433">
      <w:pPr>
        <w:spacing w:line="360" w:lineRule="auto"/>
        <w:ind w:firstLine="709"/>
        <w:contextualSpacing/>
        <w:rPr>
          <w:rFonts w:cs="Arial"/>
          <w:szCs w:val="24"/>
        </w:rPr>
      </w:pPr>
      <w:r>
        <w:rPr>
          <w:rFonts w:cs="Arial"/>
          <w:szCs w:val="24"/>
        </w:rPr>
        <w:t>¿Por qué es necesario un registro electrónico integrado para el servicio médico de la UNETRANS y qué beneficios inmediatos aporta?</w:t>
      </w:r>
    </w:p>
    <w:p w14:paraId="7F30391B" w14:textId="738B7DC5" w:rsidR="00960362" w:rsidRDefault="00482DF9" w:rsidP="00625433">
      <w:pPr>
        <w:spacing w:line="360" w:lineRule="auto"/>
        <w:ind w:firstLine="709"/>
        <w:contextualSpacing/>
        <w:rPr>
          <w:rFonts w:cs="Arial"/>
          <w:szCs w:val="24"/>
        </w:rPr>
      </w:pPr>
      <w:r>
        <w:rPr>
          <w:rFonts w:cs="Arial"/>
          <w:szCs w:val="24"/>
        </w:rPr>
        <w:t>¿Qué requisitos mínimos de seguridad y control de acceso debe cumplir el MVP para proteger la información de estudiantes y personal?</w:t>
      </w:r>
      <w:r w:rsidR="00B611EC">
        <w:rPr>
          <w:rFonts w:cs="Arial"/>
          <w:szCs w:val="24"/>
        </w:rPr>
        <w:t xml:space="preserve"> </w:t>
      </w:r>
    </w:p>
    <w:p w14:paraId="7F515451" w14:textId="47360A26" w:rsidR="00482DF9" w:rsidRDefault="00482DF9" w:rsidP="00625433">
      <w:pPr>
        <w:spacing w:line="360" w:lineRule="auto"/>
        <w:ind w:firstLine="709"/>
        <w:contextualSpacing/>
        <w:rPr>
          <w:rFonts w:cs="Arial"/>
          <w:szCs w:val="24"/>
        </w:rPr>
      </w:pPr>
      <w:r>
        <w:rPr>
          <w:rFonts w:cs="Arial"/>
          <w:szCs w:val="24"/>
        </w:rPr>
        <w:t>¿Cómo se modelarán los procesos de atención en medicina general para asegurar un flujo de citas y generación de historiales coherentes?</w:t>
      </w:r>
    </w:p>
    <w:p w14:paraId="6E1C9857" w14:textId="2054F969" w:rsidR="00482DF9" w:rsidRDefault="00482DF9" w:rsidP="00625433">
      <w:pPr>
        <w:spacing w:line="360" w:lineRule="auto"/>
        <w:ind w:firstLine="709"/>
        <w:contextualSpacing/>
        <w:rPr>
          <w:rFonts w:cs="Arial"/>
          <w:szCs w:val="24"/>
        </w:rPr>
      </w:pPr>
      <w:r>
        <w:rPr>
          <w:rFonts w:cs="Arial"/>
          <w:szCs w:val="24"/>
        </w:rPr>
        <w:t>¿Qué estructura de datos mínima y esquema de base de datos permiten almacenar historias clínicas, citas y consentimientos con capacidad de expansión?</w:t>
      </w:r>
    </w:p>
    <w:p w14:paraId="5A0D379E" w14:textId="1F028508" w:rsidR="00482DF9" w:rsidRDefault="00482DF9" w:rsidP="00625433">
      <w:pPr>
        <w:spacing w:line="360" w:lineRule="auto"/>
        <w:ind w:firstLine="709"/>
        <w:contextualSpacing/>
        <w:rPr>
          <w:rFonts w:cs="Arial"/>
          <w:szCs w:val="24"/>
        </w:rPr>
      </w:pPr>
      <w:r>
        <w:rPr>
          <w:rFonts w:cs="Arial"/>
          <w:szCs w:val="24"/>
        </w:rPr>
        <w:t>¿Qué criterios de calidad de datos y qué indicadores básicos se obtendrán en esta fase para apoyar la toma de decisiones institucional?</w:t>
      </w:r>
    </w:p>
    <w:p w14:paraId="793DD84D" w14:textId="081DCE4F" w:rsidR="00BD7931" w:rsidRPr="00BD7931" w:rsidRDefault="00BD7931" w:rsidP="00B522E9">
      <w:pPr>
        <w:pStyle w:val="Heading3"/>
        <w:contextualSpacing/>
      </w:pPr>
      <w:bookmarkStart w:id="9" w:name="_Toc213096450"/>
      <w:bookmarkStart w:id="10" w:name="_Toc214901676"/>
      <w:r w:rsidRPr="00BD7931">
        <w:t>Objetivos del Proyecto</w:t>
      </w:r>
      <w:bookmarkEnd w:id="9"/>
      <w:bookmarkEnd w:id="10"/>
      <w:r w:rsidRPr="00BD7931">
        <w:t xml:space="preserve"> </w:t>
      </w:r>
    </w:p>
    <w:p w14:paraId="18A859E4" w14:textId="01D7DC17" w:rsidR="00F404D4" w:rsidRPr="002E65E6" w:rsidRDefault="00BD7931" w:rsidP="002E65E6">
      <w:pPr>
        <w:pStyle w:val="Heading3"/>
      </w:pPr>
      <w:bookmarkStart w:id="11" w:name="_Toc214901677"/>
      <w:r w:rsidRPr="002E65E6">
        <w:t>Objetivo General</w:t>
      </w:r>
      <w:bookmarkEnd w:id="11"/>
    </w:p>
    <w:p w14:paraId="5FEDE667" w14:textId="5609320E" w:rsidR="00F404D4" w:rsidRDefault="00F404D4" w:rsidP="00766430">
      <w:pPr>
        <w:spacing w:line="360" w:lineRule="auto"/>
        <w:rPr>
          <w:rFonts w:cs="Arial"/>
          <w:szCs w:val="24"/>
        </w:rPr>
      </w:pPr>
      <w:commentRangeStart w:id="12"/>
      <w:r>
        <w:rPr>
          <w:rFonts w:cs="Arial"/>
          <w:szCs w:val="24"/>
        </w:rPr>
        <w:t>Desarrollar</w:t>
      </w:r>
      <w:commentRangeEnd w:id="12"/>
      <w:r w:rsidR="00A13755">
        <w:rPr>
          <w:rStyle w:val="CommentReference"/>
        </w:rPr>
        <w:commentReference w:id="12"/>
      </w:r>
      <w:r>
        <w:rPr>
          <w:rFonts w:cs="Arial"/>
          <w:szCs w:val="24"/>
        </w:rPr>
        <w:t xml:space="preserve"> un sistema de gestión de la información clínica para el servicio médico de la UNETRANS</w:t>
      </w:r>
      <w:r w:rsidR="00200120">
        <w:rPr>
          <w:rFonts w:cs="Arial"/>
          <w:szCs w:val="24"/>
        </w:rPr>
        <w:t>,</w:t>
      </w:r>
      <w:r>
        <w:rPr>
          <w:rFonts w:cs="Arial"/>
          <w:szCs w:val="24"/>
        </w:rPr>
        <w:t xml:space="preserve"> que integre el registro de consultas de medicina general, asegure la confidencialidad</w:t>
      </w:r>
      <w:r w:rsidR="00200120">
        <w:rPr>
          <w:rFonts w:cs="Arial"/>
          <w:szCs w:val="24"/>
        </w:rPr>
        <w:t>,</w:t>
      </w:r>
      <w:r>
        <w:rPr>
          <w:rFonts w:cs="Arial"/>
          <w:szCs w:val="24"/>
        </w:rPr>
        <w:t xml:space="preserve"> seguridad de los datos, optimice el flujo de atención y permita la generación de indicadores básicos para la toma de decisiones </w:t>
      </w:r>
      <w:r w:rsidR="00200120">
        <w:rPr>
          <w:rFonts w:cs="Arial"/>
          <w:szCs w:val="24"/>
        </w:rPr>
        <w:t>dentro de la institución</w:t>
      </w:r>
      <w:r w:rsidR="000D3256">
        <w:rPr>
          <w:rFonts w:cs="Arial"/>
          <w:szCs w:val="24"/>
        </w:rPr>
        <w:t>.</w:t>
      </w:r>
    </w:p>
    <w:p w14:paraId="125DFFE9" w14:textId="3B2F514E" w:rsidR="00691CCA" w:rsidRPr="002E65E6" w:rsidRDefault="00691CCA" w:rsidP="002E65E6">
      <w:pPr>
        <w:pStyle w:val="Heading3"/>
      </w:pPr>
      <w:bookmarkStart w:id="13" w:name="_Toc214901678"/>
      <w:r w:rsidRPr="002E65E6">
        <w:t>Objetivos Específicos</w:t>
      </w:r>
      <w:bookmarkEnd w:id="13"/>
      <w:r w:rsidRPr="002E65E6">
        <w:t xml:space="preserve"> </w:t>
      </w:r>
    </w:p>
    <w:p w14:paraId="44ACFA06" w14:textId="70F66E5A" w:rsidR="00F404D4" w:rsidRPr="00691CCA" w:rsidRDefault="000C7891" w:rsidP="00766430">
      <w:pPr>
        <w:spacing w:line="360" w:lineRule="auto"/>
        <w:contextualSpacing/>
        <w:rPr>
          <w:rFonts w:cs="Arial"/>
          <w:szCs w:val="24"/>
        </w:rPr>
      </w:pPr>
      <w:commentRangeStart w:id="14"/>
      <w:r>
        <w:rPr>
          <w:rFonts w:cs="Arial"/>
          <w:szCs w:val="24"/>
        </w:rPr>
        <w:t>Determinar</w:t>
      </w:r>
      <w:commentRangeEnd w:id="14"/>
      <w:r w:rsidR="00A13755">
        <w:rPr>
          <w:rStyle w:val="CommentReference"/>
        </w:rPr>
        <w:commentReference w:id="14"/>
      </w:r>
      <w:r w:rsidR="00F404D4" w:rsidRPr="00691CCA">
        <w:rPr>
          <w:rFonts w:cs="Arial"/>
          <w:szCs w:val="24"/>
        </w:rPr>
        <w:t xml:space="preserve"> los requ</w:t>
      </w:r>
      <w:r>
        <w:rPr>
          <w:rFonts w:cs="Arial"/>
          <w:szCs w:val="24"/>
        </w:rPr>
        <w:t>erimientos</w:t>
      </w:r>
      <w:r w:rsidR="00F404D4" w:rsidRPr="00691CCA">
        <w:rPr>
          <w:rFonts w:cs="Arial"/>
          <w:szCs w:val="24"/>
        </w:rPr>
        <w:t xml:space="preserve"> funcionales y no funcionales mínimos del sistema para soporte de consultas de medicina general, incluyendo registro de pacientes, citas</w:t>
      </w:r>
      <w:r w:rsidR="00876E30">
        <w:rPr>
          <w:rFonts w:cs="Arial"/>
          <w:szCs w:val="24"/>
        </w:rPr>
        <w:t xml:space="preserve"> e</w:t>
      </w:r>
      <w:r w:rsidR="00F404D4" w:rsidRPr="00691CCA">
        <w:rPr>
          <w:rFonts w:cs="Arial"/>
          <w:szCs w:val="24"/>
        </w:rPr>
        <w:t xml:space="preserve"> historias clínicas</w:t>
      </w:r>
      <w:r w:rsidR="00876E30">
        <w:rPr>
          <w:rFonts w:cs="Arial"/>
          <w:szCs w:val="24"/>
        </w:rPr>
        <w:t>,</w:t>
      </w:r>
      <w:r w:rsidR="00F404D4" w:rsidRPr="00691CCA">
        <w:rPr>
          <w:rFonts w:cs="Arial"/>
          <w:szCs w:val="24"/>
        </w:rPr>
        <w:t xml:space="preserve"> con capacidad de escalabilidad a futuros módulos.</w:t>
      </w:r>
    </w:p>
    <w:p w14:paraId="78D1F4CB" w14:textId="12C9C059" w:rsidR="00F404D4" w:rsidRPr="00691CCA" w:rsidRDefault="00F404D4" w:rsidP="00766430">
      <w:pPr>
        <w:spacing w:line="360" w:lineRule="auto"/>
        <w:contextualSpacing/>
        <w:rPr>
          <w:rFonts w:cs="Arial"/>
          <w:szCs w:val="24"/>
        </w:rPr>
      </w:pPr>
      <w:r w:rsidRPr="00691CCA">
        <w:rPr>
          <w:rFonts w:cs="Arial"/>
          <w:szCs w:val="24"/>
        </w:rPr>
        <w:t>Definir y validar los requisitos de seguridad y control de acceso</w:t>
      </w:r>
      <w:r w:rsidR="000C7891">
        <w:rPr>
          <w:rFonts w:cs="Arial"/>
          <w:szCs w:val="24"/>
        </w:rPr>
        <w:t xml:space="preserve"> del sistema</w:t>
      </w:r>
      <w:r w:rsidR="00D06EE9">
        <w:rPr>
          <w:rFonts w:cs="Arial"/>
          <w:szCs w:val="24"/>
        </w:rPr>
        <w:t xml:space="preserve">, </w:t>
      </w:r>
      <w:r w:rsidRPr="00691CCA">
        <w:rPr>
          <w:rFonts w:cs="Arial"/>
          <w:szCs w:val="24"/>
        </w:rPr>
        <w:t>asegurando confidencialidad, integridad, disponibilidad y trazabilidad de la información</w:t>
      </w:r>
      <w:r w:rsidR="00CE1004">
        <w:rPr>
          <w:rFonts w:cs="Arial"/>
          <w:szCs w:val="24"/>
        </w:rPr>
        <w:t>.</w:t>
      </w:r>
    </w:p>
    <w:p w14:paraId="4D3D2AE8" w14:textId="2BB5AF82" w:rsidR="00F404D4" w:rsidRPr="00691CCA" w:rsidRDefault="00F404D4" w:rsidP="00766430">
      <w:pPr>
        <w:spacing w:after="0" w:line="360" w:lineRule="auto"/>
        <w:contextualSpacing/>
        <w:rPr>
          <w:rFonts w:cs="Arial"/>
          <w:szCs w:val="24"/>
        </w:rPr>
      </w:pPr>
      <w:r w:rsidRPr="00691CCA">
        <w:rPr>
          <w:rFonts w:cs="Arial"/>
          <w:szCs w:val="24"/>
        </w:rPr>
        <w:lastRenderedPageBreak/>
        <w:t>Diseñar la estructura de datos mínima y el esquema de base de datos que permitan almacenar historias clínica</w:t>
      </w:r>
      <w:r w:rsidR="00200120">
        <w:rPr>
          <w:rFonts w:cs="Arial"/>
          <w:szCs w:val="24"/>
        </w:rPr>
        <w:t>s</w:t>
      </w:r>
      <w:r w:rsidR="00594E63">
        <w:rPr>
          <w:rFonts w:cs="Arial"/>
          <w:szCs w:val="24"/>
        </w:rPr>
        <w:t xml:space="preserve"> </w:t>
      </w:r>
      <w:r w:rsidRPr="00691CCA">
        <w:rPr>
          <w:rFonts w:cs="Arial"/>
          <w:szCs w:val="24"/>
        </w:rPr>
        <w:t>de forma segura, con criterios de calidad</w:t>
      </w:r>
      <w:r w:rsidR="000C7891">
        <w:rPr>
          <w:rFonts w:cs="Arial"/>
          <w:szCs w:val="24"/>
        </w:rPr>
        <w:t xml:space="preserve"> </w:t>
      </w:r>
      <w:r w:rsidRPr="00691CCA">
        <w:rPr>
          <w:rFonts w:cs="Arial"/>
          <w:szCs w:val="24"/>
        </w:rPr>
        <w:t>y extensibilidad modular para futuras ampliaciones.</w:t>
      </w:r>
    </w:p>
    <w:p w14:paraId="2F5E3C7F" w14:textId="157C0336" w:rsidR="00F404D4" w:rsidRDefault="000C7891" w:rsidP="00766430">
      <w:pPr>
        <w:spacing w:after="0" w:line="360" w:lineRule="auto"/>
        <w:contextualSpacing/>
        <w:rPr>
          <w:rFonts w:cs="Arial"/>
          <w:szCs w:val="24"/>
        </w:rPr>
      </w:pPr>
      <w:r>
        <w:rPr>
          <w:rFonts w:cs="Arial"/>
          <w:szCs w:val="24"/>
        </w:rPr>
        <w:t>Diseñar</w:t>
      </w:r>
      <w:r w:rsidR="00F404D4" w:rsidRPr="008A0F5B">
        <w:rPr>
          <w:rFonts w:cs="Arial"/>
          <w:szCs w:val="24"/>
        </w:rPr>
        <w:t xml:space="preserve"> un plan de validación y pruebas, incluyendo criterios de aceptación por usuarios, pruebas de seguridad, usabilidad y rendimiento</w:t>
      </w:r>
      <w:r w:rsidR="00FB1614">
        <w:rPr>
          <w:rFonts w:cs="Arial"/>
          <w:szCs w:val="24"/>
        </w:rPr>
        <w:t>.</w:t>
      </w:r>
    </w:p>
    <w:p w14:paraId="5193F007" w14:textId="77777777" w:rsidR="00A13755" w:rsidRPr="008A0F5B" w:rsidRDefault="00A13755" w:rsidP="00625433">
      <w:pPr>
        <w:spacing w:after="0" w:line="360" w:lineRule="auto"/>
        <w:ind w:firstLine="709"/>
        <w:contextualSpacing/>
        <w:rPr>
          <w:rFonts w:cs="Arial"/>
          <w:szCs w:val="24"/>
        </w:rPr>
      </w:pPr>
    </w:p>
    <w:p w14:paraId="200A818D" w14:textId="336C2C56" w:rsidR="009D29DB" w:rsidRDefault="00635282" w:rsidP="00625433">
      <w:pPr>
        <w:pStyle w:val="Heading3"/>
        <w:spacing w:before="0" w:after="0"/>
      </w:pPr>
      <w:bookmarkStart w:id="15" w:name="_Toc213096451"/>
      <w:bookmarkStart w:id="16" w:name="_Toc214901679"/>
      <w:r>
        <w:t>Justificación del Proyecto</w:t>
      </w:r>
      <w:bookmarkEnd w:id="15"/>
      <w:bookmarkEnd w:id="16"/>
      <w:r>
        <w:t xml:space="preserve"> </w:t>
      </w:r>
    </w:p>
    <w:p w14:paraId="57EDB961" w14:textId="77777777" w:rsidR="00A13755" w:rsidRPr="00A13755" w:rsidRDefault="00A13755" w:rsidP="00A13755"/>
    <w:p w14:paraId="5B13363A" w14:textId="57AC449B" w:rsidR="007C46A2" w:rsidRDefault="00CA20A4" w:rsidP="00625433">
      <w:pPr>
        <w:spacing w:after="0" w:line="360" w:lineRule="auto"/>
        <w:ind w:firstLine="709"/>
        <w:contextualSpacing/>
        <w:rPr>
          <w:rFonts w:cs="Arial"/>
          <w:szCs w:val="24"/>
        </w:rPr>
      </w:pPr>
      <w:r>
        <w:rPr>
          <w:rFonts w:cs="Arial"/>
          <w:szCs w:val="24"/>
        </w:rPr>
        <w:t xml:space="preserve">El </w:t>
      </w:r>
      <w:r w:rsidRPr="00CA20A4">
        <w:rPr>
          <w:rFonts w:cs="Arial"/>
          <w:szCs w:val="24"/>
        </w:rPr>
        <w:t>proyecto se fundamenta en la necesidad de disponer de un registro electrónico integrado que permita mejorar la trazabilidad, la seguridad y la continuidad de la atención sanitaria de la comunidad universitaria, integrada por estudiantes, docentes y personal, frente a la situación actual en la que prevalecen registros dispersos y apoyos mayoritariamente manuales que dificultan la recuperación de información, la generación de indicadores de salud y la toma de decisiones clínicas y administrativas de manera oportuna y basada en evidencia; esta necesidad se sustenta en el marco institucional que promueve la calidad, la seguridad y la gobernanza de la información, así como en la misión de bienestar estudiantil</w:t>
      </w:r>
      <w:r>
        <w:rPr>
          <w:rFonts w:cs="Arial"/>
          <w:szCs w:val="24"/>
        </w:rPr>
        <w:t>, más específicamente del servicio médico</w:t>
      </w:r>
      <w:r w:rsidRPr="00CA20A4">
        <w:rPr>
          <w:rFonts w:cs="Arial"/>
          <w:szCs w:val="24"/>
        </w:rPr>
        <w:t xml:space="preserve"> que busca</w:t>
      </w:r>
      <w:r w:rsidR="00A13755">
        <w:rPr>
          <w:rFonts w:cs="Arial"/>
          <w:szCs w:val="24"/>
        </w:rPr>
        <w:t xml:space="preserve"> según</w:t>
      </w:r>
      <w:r w:rsidR="007C46A2">
        <w:rPr>
          <w:rFonts w:cs="Arial"/>
          <w:szCs w:val="24"/>
        </w:rPr>
        <w:t>:</w:t>
      </w:r>
    </w:p>
    <w:p w14:paraId="486CAD8B" w14:textId="77777777" w:rsidR="00A13755" w:rsidRDefault="00A13755" w:rsidP="00625433">
      <w:pPr>
        <w:spacing w:after="0" w:line="360" w:lineRule="auto"/>
        <w:ind w:firstLine="709"/>
        <w:contextualSpacing/>
        <w:rPr>
          <w:rFonts w:cs="Arial"/>
          <w:szCs w:val="24"/>
        </w:rPr>
      </w:pPr>
    </w:p>
    <w:p w14:paraId="1CE82209" w14:textId="0C4A999F" w:rsidR="007C46A2" w:rsidRDefault="00000000" w:rsidP="00625433">
      <w:pPr>
        <w:spacing w:after="0" w:line="240" w:lineRule="auto"/>
        <w:ind w:left="708" w:firstLine="1"/>
        <w:contextualSpacing/>
        <w:rPr>
          <w:rFonts w:cs="Arial"/>
          <w:szCs w:val="24"/>
        </w:rPr>
      </w:pPr>
      <w:sdt>
        <w:sdtPr>
          <w:rPr>
            <w:rFonts w:cs="Arial"/>
            <w:szCs w:val="24"/>
          </w:rPr>
          <w:id w:val="1663422655"/>
          <w:citation/>
        </w:sdtPr>
        <w:sdtContent>
          <w:r w:rsidR="007C46A2">
            <w:rPr>
              <w:rFonts w:cs="Arial"/>
              <w:szCs w:val="24"/>
            </w:rPr>
            <w:fldChar w:fldCharType="begin"/>
          </w:r>
          <w:r w:rsidR="007C46A2">
            <w:rPr>
              <w:rFonts w:cs="Arial"/>
              <w:szCs w:val="24"/>
            </w:rPr>
            <w:instrText xml:space="preserve"> CITATION Cla25 \l 8202 </w:instrText>
          </w:r>
          <w:r w:rsidR="007C46A2">
            <w:rPr>
              <w:rFonts w:cs="Arial"/>
              <w:szCs w:val="24"/>
            </w:rPr>
            <w:fldChar w:fldCharType="separate"/>
          </w:r>
          <w:r w:rsidR="007C46A2" w:rsidRPr="007C46A2">
            <w:rPr>
              <w:rFonts w:cs="Arial"/>
              <w:noProof/>
              <w:szCs w:val="24"/>
            </w:rPr>
            <w:t>(Andrade, 2025)</w:t>
          </w:r>
          <w:r w:rsidR="007C46A2">
            <w:rPr>
              <w:rFonts w:cs="Arial"/>
              <w:szCs w:val="24"/>
            </w:rPr>
            <w:fldChar w:fldCharType="end"/>
          </w:r>
        </w:sdtContent>
      </w:sdt>
      <w:r w:rsidR="006B6574" w:rsidRPr="006B6574">
        <w:t xml:space="preserve"> </w:t>
      </w:r>
      <w:r w:rsidR="006B6574" w:rsidRPr="006B6574">
        <w:rPr>
          <w:rFonts w:cs="Arial"/>
          <w:szCs w:val="24"/>
        </w:rPr>
        <w:t xml:space="preserve">Brindar atención integral en salud a la comunidad universitaria </w:t>
      </w:r>
      <w:commentRangeStart w:id="17"/>
      <w:r w:rsidR="006B6574" w:rsidRPr="006B6574">
        <w:rPr>
          <w:rFonts w:cs="Arial"/>
          <w:szCs w:val="24"/>
        </w:rPr>
        <w:t>a</w:t>
      </w:r>
      <w:commentRangeEnd w:id="17"/>
      <w:r w:rsidR="00A13755">
        <w:rPr>
          <w:rStyle w:val="CommentReference"/>
        </w:rPr>
        <w:commentReference w:id="17"/>
      </w:r>
      <w:r w:rsidR="006B6574" w:rsidRPr="006B6574">
        <w:rPr>
          <w:rFonts w:cs="Arial"/>
          <w:szCs w:val="24"/>
        </w:rPr>
        <w:t xml:space="preserve"> través de servicios de primeros auxilios, consultas de atención inmediata, jornadas de prevención y evaluaciones de salud. </w:t>
      </w:r>
      <w:r w:rsidR="006B6574">
        <w:rPr>
          <w:rFonts w:cs="Arial"/>
          <w:szCs w:val="24"/>
        </w:rPr>
        <w:t>Además de</w:t>
      </w:r>
      <w:r w:rsidR="006B6574" w:rsidRPr="006B6574">
        <w:rPr>
          <w:rFonts w:cs="Arial"/>
          <w:szCs w:val="24"/>
        </w:rPr>
        <w:t xml:space="preserve"> garantizar el bienestar físico y mental de nuestros estudiantes y personal, ofreciendo tratamientos programados y prescripciones adecuadas según los diagnósticos clínicos, promoviendo así una cultura de salud y prevención.</w:t>
      </w:r>
    </w:p>
    <w:p w14:paraId="24F4205C" w14:textId="77777777" w:rsidR="00A13755" w:rsidRDefault="00A13755" w:rsidP="00625433">
      <w:pPr>
        <w:spacing w:after="0" w:line="240" w:lineRule="auto"/>
        <w:ind w:left="708" w:firstLine="1"/>
        <w:contextualSpacing/>
        <w:rPr>
          <w:rFonts w:cs="Arial"/>
          <w:szCs w:val="24"/>
        </w:rPr>
      </w:pPr>
    </w:p>
    <w:p w14:paraId="2D95DAAE" w14:textId="5C008E37" w:rsidR="006B6574" w:rsidRDefault="00CA20A4" w:rsidP="00625433">
      <w:pPr>
        <w:spacing w:after="0" w:line="360" w:lineRule="auto"/>
        <w:ind w:firstLine="709"/>
        <w:contextualSpacing/>
        <w:rPr>
          <w:rFonts w:cs="Arial"/>
          <w:szCs w:val="24"/>
        </w:rPr>
      </w:pPr>
      <w:r w:rsidRPr="00CA20A4">
        <w:rPr>
          <w:rFonts w:cs="Arial"/>
          <w:szCs w:val="24"/>
        </w:rPr>
        <w:t xml:space="preserve"> En cuanto a la relevancia, la implementación</w:t>
      </w:r>
      <w:r w:rsidR="006B6574">
        <w:rPr>
          <w:rFonts w:cs="Arial"/>
          <w:szCs w:val="24"/>
        </w:rPr>
        <w:t xml:space="preserve"> del sistema</w:t>
      </w:r>
      <w:r w:rsidRPr="00CA20A4">
        <w:rPr>
          <w:rFonts w:cs="Arial"/>
          <w:szCs w:val="24"/>
        </w:rPr>
        <w:t xml:space="preserve"> contribuirá a la mejora de la trazabilidad de las historias clínicas, a la reducción de tiempos de respuesta para la atención médica, a la minimización de errores por duplicación de datos y por pérdidas de información, y a la generación de indicadores básicos que orienten la planificación y la asignación de recursos para la atención, la vigilancia de la salud ocupacional y estudiantil, y la evaluación de la equidad en el acceso a los servicios. </w:t>
      </w:r>
      <w:r w:rsidR="006B6574" w:rsidRPr="00CA20A4">
        <w:rPr>
          <w:rFonts w:cs="Arial"/>
          <w:szCs w:val="24"/>
        </w:rPr>
        <w:t xml:space="preserve">La solución permitirá la consolidación de una base de datos única, segura y escalable que soporte el registro de consultas de medicina general con miras a incorporar, en fases futuras, </w:t>
      </w:r>
      <w:r w:rsidR="006B6574">
        <w:rPr>
          <w:rFonts w:cs="Arial"/>
          <w:szCs w:val="24"/>
        </w:rPr>
        <w:t xml:space="preserve">un </w:t>
      </w:r>
      <w:r w:rsidR="006B6574">
        <w:rPr>
          <w:rFonts w:cs="Arial"/>
          <w:szCs w:val="24"/>
        </w:rPr>
        <w:lastRenderedPageBreak/>
        <w:t>módulo de autogestión de citas en línea</w:t>
      </w:r>
      <w:r w:rsidR="006B6574" w:rsidRPr="00CA20A4">
        <w:rPr>
          <w:rFonts w:cs="Arial"/>
          <w:szCs w:val="24"/>
        </w:rPr>
        <w:t xml:space="preserve">, manteniendo una estructura de datos coherente y una gobernanza de la información que asegure confidencialidad, integridad, disponibilidad y trazabilidad de las operaciones y de los cambios en los registros, lo que facilita tanto la continuidad asistencial como la generación de informes para la gestión institucional y la investigación educativa. </w:t>
      </w:r>
    </w:p>
    <w:p w14:paraId="171BD79F" w14:textId="77777777" w:rsidR="00A13755" w:rsidRDefault="00961357" w:rsidP="00625433">
      <w:pPr>
        <w:spacing w:after="0" w:line="360" w:lineRule="auto"/>
        <w:ind w:firstLine="709"/>
        <w:contextualSpacing/>
        <w:rPr>
          <w:rFonts w:cs="Arial"/>
          <w:szCs w:val="24"/>
        </w:rPr>
      </w:pPr>
      <w:r>
        <w:rPr>
          <w:rFonts w:cs="Arial"/>
          <w:szCs w:val="24"/>
        </w:rPr>
        <w:t xml:space="preserve">La </w:t>
      </w:r>
      <w:r w:rsidRPr="00961357">
        <w:rPr>
          <w:rFonts w:cs="Arial"/>
          <w:szCs w:val="24"/>
        </w:rPr>
        <w:t>propuesta</w:t>
      </w:r>
      <w:r>
        <w:rPr>
          <w:rFonts w:cs="Arial"/>
          <w:szCs w:val="24"/>
        </w:rPr>
        <w:t xml:space="preserve"> del proyecto </w:t>
      </w:r>
      <w:r w:rsidRPr="00961357">
        <w:rPr>
          <w:rFonts w:cs="Arial"/>
          <w:szCs w:val="24"/>
        </w:rPr>
        <w:t>se apoya en una solución integrada y escalable que permite consolidar y garantizar la continuidad de la atención, la seguridad de la información y la eficiencia operativa, al tiempo que facilita la generación de indicadores para la toma de decisiones institucional y la gobernanza de datos</w:t>
      </w:r>
      <w:r>
        <w:rPr>
          <w:rFonts w:cs="Arial"/>
          <w:szCs w:val="24"/>
        </w:rPr>
        <w:t>, por tanto, es viable</w:t>
      </w:r>
      <w:r w:rsidRPr="00961357">
        <w:rPr>
          <w:rFonts w:cs="Arial"/>
          <w:szCs w:val="24"/>
        </w:rPr>
        <w:t>. Esta solidez se refleja en una arquitectura tecnológica madura y probada, combinada con un plan de implementación por fases que permite demostrar valor rápidamente mediante pilotos, ajustar inversiones en función de resultados y sostener el proyecto a largo plazo con una base de datos única, controles de acceso y trazabilidad de las operaciones.</w:t>
      </w:r>
    </w:p>
    <w:p w14:paraId="19C90DE7" w14:textId="06D0E633" w:rsidR="00961357" w:rsidRDefault="00961357" w:rsidP="00625433">
      <w:pPr>
        <w:spacing w:after="0" w:line="360" w:lineRule="auto"/>
        <w:ind w:firstLine="709"/>
        <w:contextualSpacing/>
        <w:rPr>
          <w:rFonts w:cs="Arial"/>
          <w:szCs w:val="24"/>
        </w:rPr>
      </w:pPr>
      <w:r w:rsidRPr="00961357">
        <w:rPr>
          <w:rFonts w:cs="Arial"/>
          <w:szCs w:val="24"/>
        </w:rPr>
        <w:t xml:space="preserve"> </w:t>
      </w:r>
      <w:r w:rsidR="003A7A11" w:rsidRPr="003A7A11">
        <w:rPr>
          <w:rFonts w:cs="Arial"/>
          <w:szCs w:val="24"/>
        </w:rPr>
        <w:t xml:space="preserve">Para estructurar esta implementación progresiva, se adopta </w:t>
      </w:r>
      <w:r w:rsidR="00A60347">
        <w:rPr>
          <w:rFonts w:cs="Arial"/>
          <w:szCs w:val="24"/>
        </w:rPr>
        <w:t xml:space="preserve">la metodología </w:t>
      </w:r>
      <w:r w:rsidR="003A7A11" w:rsidRPr="003A7A11">
        <w:rPr>
          <w:rFonts w:cs="Arial"/>
          <w:szCs w:val="24"/>
        </w:rPr>
        <w:t>RUP (</w:t>
      </w:r>
      <w:proofErr w:type="spellStart"/>
      <w:r w:rsidR="003A7A11" w:rsidRPr="003A7A11">
        <w:rPr>
          <w:rFonts w:cs="Arial"/>
          <w:szCs w:val="24"/>
        </w:rPr>
        <w:t>Rational</w:t>
      </w:r>
      <w:proofErr w:type="spellEnd"/>
      <w:r w:rsidR="003A7A11" w:rsidRPr="003A7A11">
        <w:rPr>
          <w:rFonts w:cs="Arial"/>
          <w:szCs w:val="24"/>
        </w:rPr>
        <w:t xml:space="preserve"> </w:t>
      </w:r>
      <w:proofErr w:type="spellStart"/>
      <w:r w:rsidR="003A7A11" w:rsidRPr="003A7A11">
        <w:rPr>
          <w:rFonts w:cs="Arial"/>
          <w:szCs w:val="24"/>
        </w:rPr>
        <w:t>Unified</w:t>
      </w:r>
      <w:proofErr w:type="spellEnd"/>
      <w:r w:rsidR="003A7A11" w:rsidRPr="003A7A11">
        <w:rPr>
          <w:rFonts w:cs="Arial"/>
          <w:szCs w:val="24"/>
        </w:rPr>
        <w:t xml:space="preserve"> Process), </w:t>
      </w:r>
      <w:r w:rsidR="00A60347">
        <w:rPr>
          <w:rFonts w:cs="Arial"/>
          <w:szCs w:val="24"/>
        </w:rPr>
        <w:t>la</w:t>
      </w:r>
      <w:r w:rsidR="003A7A11" w:rsidRPr="003A7A11">
        <w:rPr>
          <w:rFonts w:cs="Arial"/>
          <w:szCs w:val="24"/>
        </w:rPr>
        <w:t xml:space="preserve"> cual permite gestionar el desarrollo de manera iterativa e incremental, asegurando la validación continua de los requ</w:t>
      </w:r>
      <w:r w:rsidR="006B22C4">
        <w:rPr>
          <w:rFonts w:cs="Arial"/>
          <w:szCs w:val="24"/>
        </w:rPr>
        <w:t>erimientos</w:t>
      </w:r>
      <w:r w:rsidR="003A7A11" w:rsidRPr="003A7A11">
        <w:rPr>
          <w:rFonts w:cs="Arial"/>
          <w:szCs w:val="24"/>
        </w:rPr>
        <w:t>, la adaptación a las necesidades reales del entorno institucional y la reducción de riesgos en cada fase del ciclo de vida del sistema</w:t>
      </w:r>
      <w:r w:rsidR="006B22C4">
        <w:rPr>
          <w:rFonts w:cs="Arial"/>
          <w:szCs w:val="24"/>
        </w:rPr>
        <w:t>, lo cual permite,</w:t>
      </w:r>
      <w:r w:rsidRPr="00961357">
        <w:rPr>
          <w:rFonts w:cs="Arial"/>
          <w:szCs w:val="24"/>
        </w:rPr>
        <w:t xml:space="preserve"> entregar beneficios tangibles, reducir riesgos y asegurar la sostenibilidad y el cumplimiento normativo del sistema dentro de la UNETRANS</w:t>
      </w:r>
      <w:r>
        <w:rPr>
          <w:rFonts w:cs="Arial"/>
          <w:szCs w:val="24"/>
        </w:rPr>
        <w:t>.</w:t>
      </w:r>
    </w:p>
    <w:p w14:paraId="2DFC5A2A" w14:textId="6396585F" w:rsidR="001E760A" w:rsidRDefault="00CA20A4" w:rsidP="006B6574">
      <w:pPr>
        <w:spacing w:line="360" w:lineRule="auto"/>
        <w:ind w:firstLine="709"/>
        <w:rPr>
          <w:rFonts w:cs="Arial"/>
          <w:szCs w:val="24"/>
        </w:rPr>
      </w:pPr>
      <w:r w:rsidRPr="00CA20A4">
        <w:rPr>
          <w:rFonts w:cs="Arial"/>
          <w:szCs w:val="24"/>
        </w:rPr>
        <w:t xml:space="preserve">En términos de </w:t>
      </w:r>
      <w:r w:rsidR="00751D7E">
        <w:rPr>
          <w:rFonts w:cs="Arial"/>
          <w:szCs w:val="24"/>
        </w:rPr>
        <w:t>facti</w:t>
      </w:r>
      <w:r w:rsidRPr="00CA20A4">
        <w:rPr>
          <w:rFonts w:cs="Arial"/>
          <w:szCs w:val="24"/>
        </w:rPr>
        <w:t xml:space="preserve">bilidad técnica, se propone una pila tecnológica basada en PHP para el desarrollo del </w:t>
      </w:r>
      <w:proofErr w:type="spellStart"/>
      <w:r w:rsidRPr="00CA20A4">
        <w:rPr>
          <w:rFonts w:cs="Arial"/>
          <w:szCs w:val="24"/>
        </w:rPr>
        <w:t>backend</w:t>
      </w:r>
      <w:proofErr w:type="spellEnd"/>
      <w:r w:rsidRPr="00CA20A4">
        <w:rPr>
          <w:rFonts w:cs="Arial"/>
          <w:szCs w:val="24"/>
        </w:rPr>
        <w:t xml:space="preserve">, HTML, CSS y JavaScript para el </w:t>
      </w:r>
      <w:proofErr w:type="spellStart"/>
      <w:r w:rsidRPr="00CA20A4">
        <w:rPr>
          <w:rFonts w:cs="Arial"/>
          <w:szCs w:val="24"/>
        </w:rPr>
        <w:t>frontend</w:t>
      </w:r>
      <w:proofErr w:type="spellEnd"/>
      <w:r w:rsidRPr="00CA20A4">
        <w:rPr>
          <w:rFonts w:cs="Arial"/>
          <w:szCs w:val="24"/>
        </w:rPr>
        <w:t>, y MySQL como motor de base de datos, por ser una combinación</w:t>
      </w:r>
      <w:r w:rsidR="006B6574">
        <w:rPr>
          <w:rFonts w:cs="Arial"/>
          <w:szCs w:val="24"/>
        </w:rPr>
        <w:t xml:space="preserve"> robusta</w:t>
      </w:r>
      <w:r w:rsidRPr="00CA20A4">
        <w:rPr>
          <w:rFonts w:cs="Arial"/>
          <w:szCs w:val="24"/>
        </w:rPr>
        <w:t xml:space="preserve">, con amplio soporte, documentación y comunidad, que permite crear una capa de negocio </w:t>
      </w:r>
      <w:r w:rsidR="006B6574">
        <w:rPr>
          <w:rFonts w:cs="Arial"/>
          <w:szCs w:val="24"/>
        </w:rPr>
        <w:t>sólida</w:t>
      </w:r>
      <w:r w:rsidRPr="00CA20A4">
        <w:rPr>
          <w:rFonts w:cs="Arial"/>
          <w:szCs w:val="24"/>
        </w:rPr>
        <w:t xml:space="preserve"> para gestionar pacientes, citas e historias clínicas, con capacidad de validación de datos, control de acceso y registro de auditoría; esta elección se alinea con la necesidad de una solución que pueda desplegarse sobre la infraestructura existente de la universidad o en plataformas de bajo costo, con un desarrollo por fases que reduzca riesgos y permita pruebas de aceptación progresivas, validación con usuarios clave y ajustes iterativos.</w:t>
      </w:r>
      <w:r w:rsidR="006B6574">
        <w:rPr>
          <w:rFonts w:cs="Arial"/>
          <w:szCs w:val="24"/>
        </w:rPr>
        <w:t xml:space="preserve"> </w:t>
      </w:r>
    </w:p>
    <w:p w14:paraId="1F384E7A" w14:textId="77777777" w:rsidR="00751D7E" w:rsidRDefault="006B6574" w:rsidP="00625433">
      <w:pPr>
        <w:spacing w:after="0" w:line="360" w:lineRule="auto"/>
        <w:ind w:firstLine="709"/>
        <w:contextualSpacing/>
        <w:rPr>
          <w:rFonts w:cs="Arial"/>
          <w:szCs w:val="24"/>
        </w:rPr>
      </w:pPr>
      <w:r>
        <w:rPr>
          <w:rFonts w:cs="Arial"/>
          <w:szCs w:val="24"/>
        </w:rPr>
        <w:lastRenderedPageBreak/>
        <w:t xml:space="preserve">Financieramente, el proyecto es </w:t>
      </w:r>
      <w:r w:rsidR="001E760A">
        <w:rPr>
          <w:rFonts w:cs="Arial"/>
          <w:szCs w:val="24"/>
        </w:rPr>
        <w:t xml:space="preserve">factible </w:t>
      </w:r>
      <w:r w:rsidR="00CA20A4" w:rsidRPr="00CA20A4">
        <w:rPr>
          <w:rFonts w:cs="Arial"/>
          <w:szCs w:val="24"/>
        </w:rPr>
        <w:t>por los costos moderados asociados al desarrollo y mantenimiento de una solución basada en herramientas de código abierto y recursos ya disponibles en la institución, así como por los beneficios esperados en eficiencia operativa, reducción de errores y mejor utilización del personal médico y administrativo, lo que se traduce en un retorno de inversión orientado a la mejora de la calidad del servicio y a la retención estudiantil; además, la implementación por fases (MVP</w:t>
      </w:r>
      <w:r w:rsidR="001E760A">
        <w:rPr>
          <w:rFonts w:cs="Arial"/>
          <w:szCs w:val="24"/>
        </w:rPr>
        <w:t xml:space="preserve">, </w:t>
      </w:r>
      <w:r w:rsidR="001E760A" w:rsidRPr="001E760A">
        <w:rPr>
          <w:rFonts w:cs="Arial"/>
        </w:rPr>
        <w:t>Producto Mínimo Viabl</w:t>
      </w:r>
      <w:r w:rsidR="001E760A">
        <w:rPr>
          <w:rFonts w:cs="Arial"/>
        </w:rPr>
        <w:t xml:space="preserve">e, </w:t>
      </w:r>
      <w:r w:rsidR="00CA20A4" w:rsidRPr="00CA20A4">
        <w:rPr>
          <w:rFonts w:cs="Arial"/>
          <w:szCs w:val="24"/>
        </w:rPr>
        <w:t xml:space="preserve"> seguido de ampliaciones) facilita la asignación de recursos y la puesta en marcha de pilotos que demuestren valor antes de escalar a módulos</w:t>
      </w:r>
      <w:r w:rsidR="001E760A">
        <w:rPr>
          <w:rFonts w:cs="Arial"/>
          <w:szCs w:val="24"/>
        </w:rPr>
        <w:t xml:space="preserve"> más complejos</w:t>
      </w:r>
      <w:r w:rsidR="00CA20A4" w:rsidRPr="00CA20A4">
        <w:rPr>
          <w:rFonts w:cs="Arial"/>
          <w:szCs w:val="24"/>
        </w:rPr>
        <w:t xml:space="preserve">, reduciendo el obstáculo de entrada y facilitando la capacitación del personal. </w:t>
      </w:r>
    </w:p>
    <w:p w14:paraId="297A8B3B" w14:textId="3666C249" w:rsidR="001E760A" w:rsidRDefault="00CA20A4" w:rsidP="00625433">
      <w:pPr>
        <w:spacing w:after="0" w:line="360" w:lineRule="auto"/>
        <w:ind w:firstLine="709"/>
        <w:contextualSpacing/>
        <w:rPr>
          <w:rFonts w:cs="Arial"/>
          <w:szCs w:val="24"/>
        </w:rPr>
      </w:pPr>
      <w:r w:rsidRPr="00CA20A4">
        <w:rPr>
          <w:rFonts w:cs="Arial"/>
          <w:szCs w:val="24"/>
        </w:rPr>
        <w:t xml:space="preserve">En cuanto a la viabilidad humana, existe disponibilidad de personal técnico con competencias en desarrollo web y gestión de bases de datos, así como personal de bienestar estudiantil y del servicio médico para </w:t>
      </w:r>
      <w:proofErr w:type="spellStart"/>
      <w:r w:rsidRPr="00CA20A4">
        <w:rPr>
          <w:rFonts w:cs="Arial"/>
          <w:szCs w:val="24"/>
        </w:rPr>
        <w:t>co-diseñar</w:t>
      </w:r>
      <w:proofErr w:type="spellEnd"/>
      <w:r w:rsidRPr="00CA20A4">
        <w:rPr>
          <w:rFonts w:cs="Arial"/>
          <w:szCs w:val="24"/>
        </w:rPr>
        <w:t xml:space="preserve">, validar y evaluar los requerimientos, lo que garantiza una adopción gradual y sostenible; se prevé un plan de capacitación que cubra uso diario, gobernanza de datos, seguridad y auditoría, con participación de usuarios finales en las fases de recopilación de requerimientos, diseño, pruebas y aceptación, asegurando que el sistema responda a las necesidades reales del servicio médico y de la comunidad universitaria. </w:t>
      </w:r>
    </w:p>
    <w:p w14:paraId="1AC84A92" w14:textId="77777777" w:rsidR="00751D7E" w:rsidRDefault="00CA20A4" w:rsidP="00625433">
      <w:pPr>
        <w:spacing w:after="0" w:line="360" w:lineRule="auto"/>
        <w:ind w:firstLine="709"/>
        <w:rPr>
          <w:rFonts w:cs="Arial"/>
          <w:szCs w:val="24"/>
        </w:rPr>
      </w:pPr>
      <w:r w:rsidRPr="00CA20A4">
        <w:rPr>
          <w:rFonts w:cs="Arial"/>
          <w:szCs w:val="24"/>
        </w:rPr>
        <w:t>Teóricamente, el proyecto se apoya en marcos de gestión de la información clínica y calidad de datos que priorizan la confidencialidad, la integridad, la disponibilidad y la trazabilidad, así como en modelos de gestión por procesos que buscan optimizar el flujo de atención, la gestión de citas y la generación de indicadores para la toma de decisiones institucional, junto con principios de seguridad de la información que contemplan controles de acceso basados en roles y registros de auditoría para garantizar responsabilidad y cumplimiento</w:t>
      </w:r>
      <w:r w:rsidR="00751D7E">
        <w:rPr>
          <w:rFonts w:cs="Arial"/>
          <w:szCs w:val="24"/>
        </w:rPr>
        <w:t>.</w:t>
      </w:r>
      <w:r w:rsidRPr="00CA20A4">
        <w:rPr>
          <w:rFonts w:cs="Arial"/>
          <w:szCs w:val="24"/>
        </w:rPr>
        <w:t xml:space="preserve"> </w:t>
      </w:r>
    </w:p>
    <w:p w14:paraId="4D4B143A" w14:textId="10E182E2" w:rsidR="00751D7E" w:rsidRDefault="00751D7E" w:rsidP="00625433">
      <w:pPr>
        <w:spacing w:after="0" w:line="360" w:lineRule="auto"/>
        <w:ind w:firstLine="709"/>
        <w:contextualSpacing/>
        <w:rPr>
          <w:rFonts w:cs="Arial"/>
          <w:szCs w:val="24"/>
        </w:rPr>
      </w:pPr>
      <w:r>
        <w:rPr>
          <w:rFonts w:cs="Arial"/>
          <w:szCs w:val="24"/>
        </w:rPr>
        <w:t>L</w:t>
      </w:r>
      <w:r w:rsidR="00CA20A4" w:rsidRPr="00CA20A4">
        <w:rPr>
          <w:rFonts w:cs="Arial"/>
          <w:szCs w:val="24"/>
        </w:rPr>
        <w:t xml:space="preserve">a elección de lenguajes y herramientas obedece a criterios de </w:t>
      </w:r>
      <w:r w:rsidR="001E760A">
        <w:rPr>
          <w:rFonts w:cs="Arial"/>
          <w:szCs w:val="24"/>
        </w:rPr>
        <w:t>prudencia</w:t>
      </w:r>
      <w:r w:rsidR="00CA20A4" w:rsidRPr="00CA20A4">
        <w:rPr>
          <w:rFonts w:cs="Arial"/>
          <w:szCs w:val="24"/>
        </w:rPr>
        <w:t xml:space="preserve"> tecnológica, rendimiento, facilidad de mantenimiento y capacidad de escalabilidad: PHP ofrece una capa de negocio sólida e integrada con MySQL, facilitando el desarrollo rápido y seguro de </w:t>
      </w:r>
      <w:proofErr w:type="spellStart"/>
      <w:r w:rsidR="00CA20A4" w:rsidRPr="00CA20A4">
        <w:rPr>
          <w:rFonts w:cs="Arial"/>
          <w:szCs w:val="24"/>
        </w:rPr>
        <w:t>APIs</w:t>
      </w:r>
      <w:proofErr w:type="spellEnd"/>
      <w:r w:rsidR="00CA20A4" w:rsidRPr="00CA20A4">
        <w:rPr>
          <w:rFonts w:cs="Arial"/>
          <w:szCs w:val="24"/>
        </w:rPr>
        <w:t xml:space="preserve"> y funcionalidades de gestión de pacientes, citas e historias clínicas; HTML, CSS y JavaScript aseguran interfaces amigables, accesibles y adaptables a distintas resoluciones y dispositivos, mejorando la usabilidad para médicos, personal </w:t>
      </w:r>
      <w:r w:rsidR="00CA20A4" w:rsidRPr="00CA20A4">
        <w:rPr>
          <w:rFonts w:cs="Arial"/>
          <w:szCs w:val="24"/>
        </w:rPr>
        <w:lastRenderedPageBreak/>
        <w:t xml:space="preserve">administrativo y estudiantes; MySQL garantiza integridad referencial y consultas complejas necesarias para reportes y análisis, además de su compatibilidad con PHP y su rendimiento en volúmenes moderados de datos clínicos; finalmente, el proyecto propone criterios de calidad de datos y planes de validación y pruebas que contemplan aceptación por usuarios, pruebas de seguridad, pruebas de usabilidad y pruebas de rendimiento, con indicadores iniciales que permitan monitorear la calidad de los datos, la seguridad, la eficiencia operativa y la satisfacción de usuarios, con el objetivo de que la solución no solo automatice procesos, sino que también genere conocimiento institucional para la planificación de bienestar y la gestión de recursos. </w:t>
      </w:r>
    </w:p>
    <w:p w14:paraId="67947643" w14:textId="045132BB" w:rsidR="00D72DBD" w:rsidRPr="00D72DBD" w:rsidRDefault="00961357" w:rsidP="00D72DBD">
      <w:pPr>
        <w:spacing w:line="360" w:lineRule="auto"/>
        <w:ind w:firstLine="709"/>
        <w:contextualSpacing/>
        <w:rPr>
          <w:rFonts w:cs="Arial"/>
          <w:szCs w:val="24"/>
        </w:rPr>
      </w:pPr>
      <w:r w:rsidRPr="00961357">
        <w:rPr>
          <w:rFonts w:cs="Arial"/>
          <w:szCs w:val="24"/>
        </w:rPr>
        <w:t xml:space="preserve">El proyecto cubre de manera </w:t>
      </w:r>
      <w:r>
        <w:rPr>
          <w:rFonts w:cs="Arial"/>
          <w:szCs w:val="24"/>
        </w:rPr>
        <w:t xml:space="preserve">eficiente </w:t>
      </w:r>
      <w:r w:rsidRPr="00961357">
        <w:rPr>
          <w:rFonts w:cs="Arial"/>
          <w:szCs w:val="24"/>
        </w:rPr>
        <w:t>las necesidades tecnológicas del servicio médico al ofrecer una solución integrada que garantiza la continuidad asistencial, la seguridad de la información y la eficiencia operativa, al tiempo que habilita la generación de indicadores para la toma de decisiones institucional, la formación en buenas prácticas de gestión de información clínica y la escalabilidad hacia futuras ampliaciones, lo que lo convierte en la opción más sólida y sostenible para modernizar la atención de salud en la UNETRANS y fortalecer la gobernanza de datos a nivel institucional.</w:t>
      </w:r>
    </w:p>
    <w:p w14:paraId="39BD3A48" w14:textId="77777777" w:rsidR="00D72DBD" w:rsidRPr="00D72DBD" w:rsidRDefault="00D72DBD" w:rsidP="00D72DBD"/>
    <w:p w14:paraId="45EE138E" w14:textId="77777777" w:rsidR="00D72DBD" w:rsidRPr="00D72DBD" w:rsidRDefault="00D72DBD" w:rsidP="00D72DBD"/>
    <w:p w14:paraId="4AA74221" w14:textId="77777777" w:rsidR="00A54A6B" w:rsidRDefault="00A54A6B" w:rsidP="001E760A">
      <w:pPr>
        <w:spacing w:line="360" w:lineRule="auto"/>
        <w:ind w:firstLine="709"/>
        <w:rPr>
          <w:rFonts w:cs="Arial"/>
          <w:szCs w:val="24"/>
        </w:rPr>
      </w:pPr>
    </w:p>
    <w:p w14:paraId="6B39CE8A" w14:textId="77777777" w:rsidR="00A54A6B" w:rsidRDefault="00A54A6B" w:rsidP="001E760A">
      <w:pPr>
        <w:spacing w:line="360" w:lineRule="auto"/>
        <w:ind w:firstLine="709"/>
        <w:rPr>
          <w:rFonts w:cs="Arial"/>
          <w:szCs w:val="24"/>
        </w:rPr>
      </w:pPr>
    </w:p>
    <w:p w14:paraId="61E2DDC9" w14:textId="408CCE0D" w:rsidR="00625433" w:rsidRDefault="00625433">
      <w:pPr>
        <w:rPr>
          <w:rFonts w:cs="Arial"/>
          <w:szCs w:val="24"/>
        </w:rPr>
      </w:pPr>
    </w:p>
    <w:p w14:paraId="74C99E10" w14:textId="77777777" w:rsidR="00766430" w:rsidRDefault="00766430">
      <w:pPr>
        <w:rPr>
          <w:rFonts w:eastAsiaTheme="majorEastAsia" w:cstheme="majorBidi"/>
          <w:b/>
          <w:color w:val="000000" w:themeColor="text1"/>
          <w:szCs w:val="40"/>
        </w:rPr>
      </w:pPr>
    </w:p>
    <w:p w14:paraId="7B8B56F2" w14:textId="77777777" w:rsidR="00D1459C" w:rsidRDefault="00D1459C" w:rsidP="006B22C4">
      <w:pPr>
        <w:pStyle w:val="Heading1"/>
        <w:contextualSpacing/>
      </w:pPr>
      <w:bookmarkStart w:id="18" w:name="_Toc214901680"/>
    </w:p>
    <w:p w14:paraId="53D137A2" w14:textId="77777777" w:rsidR="00D1459C" w:rsidRDefault="00D1459C" w:rsidP="006B22C4">
      <w:pPr>
        <w:pStyle w:val="Heading1"/>
        <w:contextualSpacing/>
      </w:pPr>
    </w:p>
    <w:p w14:paraId="475491B5" w14:textId="77777777" w:rsidR="00D1459C" w:rsidRDefault="00D1459C" w:rsidP="006B22C4">
      <w:pPr>
        <w:pStyle w:val="Heading1"/>
        <w:contextualSpacing/>
      </w:pPr>
    </w:p>
    <w:p w14:paraId="06850D3B" w14:textId="77777777" w:rsidR="00D1459C" w:rsidRDefault="00D1459C" w:rsidP="006B22C4">
      <w:pPr>
        <w:pStyle w:val="Heading1"/>
        <w:contextualSpacing/>
      </w:pPr>
    </w:p>
    <w:p w14:paraId="3201E2A2" w14:textId="77777777" w:rsidR="00D1459C" w:rsidRDefault="00D1459C" w:rsidP="006B22C4">
      <w:pPr>
        <w:pStyle w:val="Heading1"/>
        <w:contextualSpacing/>
      </w:pPr>
    </w:p>
    <w:p w14:paraId="4079014F" w14:textId="77777777" w:rsidR="00D1459C" w:rsidRDefault="00D1459C" w:rsidP="006B22C4">
      <w:pPr>
        <w:pStyle w:val="Heading1"/>
        <w:contextualSpacing/>
      </w:pPr>
    </w:p>
    <w:p w14:paraId="7ED82EF9" w14:textId="77777777" w:rsidR="00D1459C" w:rsidRDefault="00D1459C" w:rsidP="006B22C4">
      <w:pPr>
        <w:pStyle w:val="Heading1"/>
        <w:contextualSpacing/>
      </w:pPr>
    </w:p>
    <w:p w14:paraId="03A8285C" w14:textId="7D21751C" w:rsidR="006B22C4" w:rsidRPr="006B22C4" w:rsidRDefault="00A54A6B" w:rsidP="006B22C4">
      <w:pPr>
        <w:pStyle w:val="Heading1"/>
        <w:contextualSpacing/>
      </w:pPr>
      <w:r w:rsidRPr="006B22C4">
        <w:t>CAPITULO II</w:t>
      </w:r>
      <w:bookmarkEnd w:id="18"/>
    </w:p>
    <w:p w14:paraId="4F67C3A4" w14:textId="222B9EDE" w:rsidR="000C1395" w:rsidRDefault="00A54A6B" w:rsidP="00C60A2B">
      <w:pPr>
        <w:pStyle w:val="Heading1"/>
        <w:spacing w:before="0" w:after="0"/>
        <w:contextualSpacing/>
      </w:pPr>
      <w:bookmarkStart w:id="19" w:name="_Toc214901681"/>
      <w:r w:rsidRPr="006B22C4">
        <w:t>MARCO TEÓRICO</w:t>
      </w:r>
      <w:bookmarkEnd w:id="19"/>
    </w:p>
    <w:p w14:paraId="7E7A75A6" w14:textId="77777777" w:rsidR="00A13755" w:rsidRPr="00A13755" w:rsidRDefault="00A13755" w:rsidP="00A13755"/>
    <w:p w14:paraId="66799E87" w14:textId="3B005AB0" w:rsidR="001E179B" w:rsidRDefault="001E179B" w:rsidP="00C60A2B">
      <w:pPr>
        <w:pStyle w:val="Heading2"/>
        <w:spacing w:before="0" w:after="0"/>
      </w:pPr>
      <w:bookmarkStart w:id="20" w:name="_Toc214901682"/>
      <w:r w:rsidRPr="001E179B">
        <w:lastRenderedPageBreak/>
        <w:t xml:space="preserve">Antecedentes </w:t>
      </w:r>
      <w:r w:rsidR="003A5696">
        <w:t>D</w:t>
      </w:r>
      <w:r w:rsidRPr="001E179B">
        <w:t xml:space="preserve">e </w:t>
      </w:r>
      <w:r w:rsidR="003A5696">
        <w:t>L</w:t>
      </w:r>
      <w:r w:rsidRPr="001E179B">
        <w:t>a Investigación</w:t>
      </w:r>
      <w:bookmarkEnd w:id="20"/>
      <w:r w:rsidRPr="001E179B">
        <w:t xml:space="preserve"> </w:t>
      </w:r>
    </w:p>
    <w:p w14:paraId="17A3F5AB" w14:textId="77777777" w:rsidR="00A13755" w:rsidRPr="00A13755" w:rsidRDefault="00A13755" w:rsidP="00A13755"/>
    <w:p w14:paraId="1BA303F6" w14:textId="5CBB727F" w:rsidR="00861F1E" w:rsidRDefault="00861F1E" w:rsidP="00A13755">
      <w:pPr>
        <w:spacing w:after="0" w:line="360" w:lineRule="auto"/>
        <w:ind w:firstLine="708"/>
        <w:contextualSpacing/>
        <w:rPr>
          <w:rFonts w:cs="Arial"/>
          <w:szCs w:val="24"/>
        </w:rPr>
      </w:pPr>
      <w:r w:rsidRPr="00861F1E">
        <w:rPr>
          <w:rFonts w:cs="Arial"/>
          <w:szCs w:val="24"/>
        </w:rPr>
        <w:t xml:space="preserve">La implementación de sistemas de gestión </w:t>
      </w:r>
      <w:r>
        <w:rPr>
          <w:rFonts w:cs="Arial"/>
          <w:szCs w:val="24"/>
        </w:rPr>
        <w:t>en</w:t>
      </w:r>
      <w:r w:rsidRPr="00861F1E">
        <w:rPr>
          <w:rFonts w:cs="Arial"/>
          <w:szCs w:val="24"/>
        </w:rPr>
        <w:t xml:space="preserve"> los servicios médicos en instituciones educativas</w:t>
      </w:r>
      <w:r>
        <w:rPr>
          <w:rFonts w:cs="Arial"/>
          <w:szCs w:val="24"/>
        </w:rPr>
        <w:t xml:space="preserve"> </w:t>
      </w:r>
      <w:r w:rsidRPr="00861F1E">
        <w:rPr>
          <w:rFonts w:cs="Arial"/>
          <w:szCs w:val="24"/>
        </w:rPr>
        <w:t>ha</w:t>
      </w:r>
      <w:r>
        <w:rPr>
          <w:rFonts w:cs="Arial"/>
          <w:szCs w:val="24"/>
        </w:rPr>
        <w:t>n</w:t>
      </w:r>
      <w:r w:rsidRPr="00861F1E">
        <w:rPr>
          <w:rFonts w:cs="Arial"/>
          <w:szCs w:val="24"/>
        </w:rPr>
        <w:t xml:space="preserve"> sido objeto de diversos proyectos en la República Bolivariana de Venezuela, orientados a mejorar la trazabilidad, eficiencia y seguridad de la atención médica de los estudiantes, personal obrero y administrativo. Estas experiencias sientan un precedente y constituyen una base sólida para el sistema propuesto para la Universidad Nacional Experimental del Transporte (UNETRANS), </w:t>
      </w:r>
      <w:r w:rsidR="00435BF8" w:rsidRPr="00435BF8">
        <w:rPr>
          <w:rFonts w:cs="Arial"/>
          <w:szCs w:val="24"/>
        </w:rPr>
        <w:t>conformando un marco de referencia de</w:t>
      </w:r>
      <w:r w:rsidR="00435BF8">
        <w:rPr>
          <w:rFonts w:cs="Arial"/>
          <w:szCs w:val="24"/>
        </w:rPr>
        <w:t xml:space="preserve"> alto</w:t>
      </w:r>
      <w:r w:rsidR="00435BF8" w:rsidRPr="00435BF8">
        <w:rPr>
          <w:rFonts w:cs="Arial"/>
          <w:szCs w:val="24"/>
        </w:rPr>
        <w:t xml:space="preserve"> valor</w:t>
      </w:r>
      <w:r w:rsidR="00435BF8">
        <w:rPr>
          <w:rFonts w:cs="Arial"/>
          <w:szCs w:val="24"/>
        </w:rPr>
        <w:t xml:space="preserve">, </w:t>
      </w:r>
      <w:r w:rsidRPr="00861F1E">
        <w:rPr>
          <w:rFonts w:cs="Arial"/>
          <w:szCs w:val="24"/>
        </w:rPr>
        <w:t>dada su similitud estructural y funcional</w:t>
      </w:r>
      <w:r w:rsidR="00435BF8">
        <w:rPr>
          <w:rFonts w:cs="Arial"/>
          <w:szCs w:val="24"/>
        </w:rPr>
        <w:t>.</w:t>
      </w:r>
      <w:r w:rsidR="00A13755">
        <w:rPr>
          <w:rFonts w:cs="Arial"/>
          <w:szCs w:val="24"/>
        </w:rPr>
        <w:t xml:space="preserve"> En este sentido, se presentan las siguientes investigaciones:</w:t>
      </w:r>
    </w:p>
    <w:p w14:paraId="0EE3ABCF" w14:textId="4018C86B" w:rsidR="00334752" w:rsidRPr="00435BF8" w:rsidRDefault="00334752" w:rsidP="00C60A2B">
      <w:pPr>
        <w:pStyle w:val="Heading3"/>
        <w:spacing w:before="0" w:after="0"/>
      </w:pPr>
      <w:bookmarkStart w:id="21" w:name="_Toc214901683"/>
      <w:r w:rsidRPr="00435BF8">
        <w:t xml:space="preserve">Proyecto de Gestión de Servicios de Radiología e Imagenología – Universidad </w:t>
      </w:r>
      <w:proofErr w:type="spellStart"/>
      <w:r w:rsidRPr="00435BF8">
        <w:t>Monteávila</w:t>
      </w:r>
      <w:proofErr w:type="spellEnd"/>
      <w:r w:rsidRPr="00435BF8">
        <w:t xml:space="preserve"> </w:t>
      </w:r>
      <w:bookmarkEnd w:id="21"/>
    </w:p>
    <w:p w14:paraId="3A75ADD0" w14:textId="5F087513" w:rsidR="002E65E6" w:rsidRDefault="00000000" w:rsidP="00C60A2B">
      <w:pPr>
        <w:spacing w:after="0" w:line="360" w:lineRule="auto"/>
        <w:ind w:firstLine="709"/>
        <w:contextualSpacing/>
        <w:rPr>
          <w:rFonts w:cs="Arial"/>
          <w:szCs w:val="24"/>
        </w:rPr>
      </w:pPr>
      <w:sdt>
        <w:sdtPr>
          <w:rPr>
            <w:rFonts w:cs="Arial"/>
            <w:szCs w:val="24"/>
          </w:rPr>
          <w:id w:val="-1211031472"/>
          <w:citation/>
        </w:sdtPr>
        <w:sdtContent>
          <w:r w:rsidR="00C37AF7">
            <w:rPr>
              <w:rFonts w:cs="Arial"/>
              <w:szCs w:val="24"/>
            </w:rPr>
            <w:fldChar w:fldCharType="begin"/>
          </w:r>
          <w:r w:rsidR="00C37AF7">
            <w:rPr>
              <w:rFonts w:cs="Arial"/>
              <w:szCs w:val="24"/>
            </w:rPr>
            <w:instrText xml:space="preserve"> CITATION Jos20 \l 8202 </w:instrText>
          </w:r>
          <w:r w:rsidR="00C37AF7">
            <w:rPr>
              <w:rFonts w:cs="Arial"/>
              <w:szCs w:val="24"/>
            </w:rPr>
            <w:fldChar w:fldCharType="separate"/>
          </w:r>
          <w:r w:rsidR="00C37AF7" w:rsidRPr="00C37AF7">
            <w:rPr>
              <w:rFonts w:cs="Arial"/>
              <w:noProof/>
              <w:szCs w:val="24"/>
            </w:rPr>
            <w:t>(Sotillo, 2020)</w:t>
          </w:r>
          <w:r w:rsidR="00C37AF7">
            <w:rPr>
              <w:rFonts w:cs="Arial"/>
              <w:szCs w:val="24"/>
            </w:rPr>
            <w:fldChar w:fldCharType="end"/>
          </w:r>
        </w:sdtContent>
      </w:sdt>
      <w:r w:rsidR="00C37AF7">
        <w:rPr>
          <w:rFonts w:cs="Arial"/>
          <w:szCs w:val="24"/>
        </w:rPr>
        <w:t xml:space="preserve"> en su</w:t>
      </w:r>
      <w:r w:rsidR="002E65E6">
        <w:rPr>
          <w:rFonts w:cs="Arial"/>
          <w:szCs w:val="24"/>
        </w:rPr>
        <w:t xml:space="preserve"> </w:t>
      </w:r>
      <w:r w:rsidR="009539FB">
        <w:rPr>
          <w:rFonts w:cs="Arial"/>
          <w:szCs w:val="24"/>
        </w:rPr>
        <w:t>t</w:t>
      </w:r>
      <w:r w:rsidR="00C37AF7" w:rsidRPr="00C37AF7">
        <w:rPr>
          <w:rFonts w:cs="Arial"/>
          <w:szCs w:val="24"/>
        </w:rPr>
        <w:t xml:space="preserve">rabajo </w:t>
      </w:r>
      <w:r w:rsidR="009539FB">
        <w:rPr>
          <w:rFonts w:cs="Arial"/>
          <w:szCs w:val="24"/>
        </w:rPr>
        <w:t>e</w:t>
      </w:r>
      <w:r w:rsidR="00C37AF7" w:rsidRPr="00C37AF7">
        <w:rPr>
          <w:rFonts w:cs="Arial"/>
          <w:szCs w:val="24"/>
        </w:rPr>
        <w:t xml:space="preserve">special de </w:t>
      </w:r>
      <w:r w:rsidR="009539FB">
        <w:rPr>
          <w:rFonts w:cs="Arial"/>
          <w:szCs w:val="24"/>
        </w:rPr>
        <w:t>e</w:t>
      </w:r>
      <w:r w:rsidR="00C37AF7" w:rsidRPr="00C37AF7">
        <w:rPr>
          <w:rFonts w:cs="Arial"/>
          <w:szCs w:val="24"/>
        </w:rPr>
        <w:t xml:space="preserve">rado, para optar al </w:t>
      </w:r>
      <w:r w:rsidR="009539FB">
        <w:rPr>
          <w:rFonts w:cs="Arial"/>
          <w:szCs w:val="24"/>
        </w:rPr>
        <w:t>t</w:t>
      </w:r>
      <w:r w:rsidR="00C37AF7" w:rsidRPr="00C37AF7">
        <w:rPr>
          <w:rFonts w:cs="Arial"/>
          <w:szCs w:val="24"/>
        </w:rPr>
        <w:t xml:space="preserve">ítulo de </w:t>
      </w:r>
      <w:commentRangeStart w:id="22"/>
      <w:r w:rsidR="00C37AF7" w:rsidRPr="00C37AF7">
        <w:rPr>
          <w:rFonts w:cs="Arial"/>
          <w:szCs w:val="24"/>
        </w:rPr>
        <w:t>Especialista</w:t>
      </w:r>
      <w:commentRangeEnd w:id="22"/>
      <w:r w:rsidR="00A13755">
        <w:rPr>
          <w:rStyle w:val="CommentReference"/>
        </w:rPr>
        <w:commentReference w:id="22"/>
      </w:r>
      <w:r w:rsidR="00C37AF7" w:rsidRPr="00C37AF7">
        <w:rPr>
          <w:rFonts w:cs="Arial"/>
          <w:szCs w:val="24"/>
        </w:rPr>
        <w:t xml:space="preserve"> en Planificación, Desarrollo y Gestión de Proyectos</w:t>
      </w:r>
      <w:r w:rsidR="009539FB">
        <w:rPr>
          <w:rFonts w:cs="Arial"/>
          <w:szCs w:val="24"/>
        </w:rPr>
        <w:t>,</w:t>
      </w:r>
      <w:r w:rsidR="00C37AF7">
        <w:rPr>
          <w:rFonts w:cs="Arial"/>
          <w:szCs w:val="24"/>
        </w:rPr>
        <w:t xml:space="preserve"> </w:t>
      </w:r>
      <w:r w:rsidR="002E65E6" w:rsidRPr="002E65E6">
        <w:rPr>
          <w:rFonts w:cs="Arial"/>
          <w:szCs w:val="24"/>
        </w:rPr>
        <w:t>planteó la elaboración de un plan estratégico dirigido a la implementación de un sistema de gestión clínica en una serie de policlínicas localizadas en el sector San Bernardino de Caracas. El sistema propuesto tuvo como objetivo central optimizar los procesos de atención en las áreas de radiología e imagenología, a través de la digitalización integral de los flujos de trabajo, el control automatizado de citas, el registro sistematizado de historias de pacientes y la generación eficiente de reportes clínicos. La propuesta se fundamentó en principios orientados a la eficiencia operativa, la seguridad y confidencialidad de los datos, así como en la mejora continua de la calidad asistencial. Adicionalmente, el diseño presentó un enfoque modular y escalable, lo que permitiría su adaptación y extensión a otros servicios clínicos dentro de la misma institución o en contextos sanitarios similares, potenciando así su impacto y sostenibilidad en el mediano y largo plazo.</w:t>
      </w:r>
    </w:p>
    <w:p w14:paraId="6F2DD8F3" w14:textId="11CD998D" w:rsidR="00280042" w:rsidRDefault="00334752" w:rsidP="00C60A2B">
      <w:pPr>
        <w:pStyle w:val="Heading3"/>
        <w:spacing w:before="0" w:after="0"/>
      </w:pPr>
      <w:bookmarkStart w:id="23" w:name="_Toc214901684"/>
      <w:r w:rsidRPr="002E65E6">
        <w:t xml:space="preserve">Aplicación Web con Machine </w:t>
      </w:r>
      <w:proofErr w:type="spellStart"/>
      <w:r w:rsidRPr="002E65E6">
        <w:t>Learning</w:t>
      </w:r>
      <w:proofErr w:type="spellEnd"/>
      <w:r w:rsidRPr="002E65E6">
        <w:t xml:space="preserve"> para Gestión de Citas Médicas – Universidad José Antonio Páez </w:t>
      </w:r>
      <w:bookmarkEnd w:id="23"/>
    </w:p>
    <w:p w14:paraId="7EAF536A" w14:textId="1E968ABA" w:rsidR="002E65E6" w:rsidRPr="00280042" w:rsidRDefault="00000000" w:rsidP="00C60A2B">
      <w:pPr>
        <w:spacing w:after="0" w:line="360" w:lineRule="auto"/>
        <w:ind w:firstLine="708"/>
        <w:contextualSpacing/>
        <w:rPr>
          <w:rFonts w:cs="Arial"/>
          <w:b/>
          <w:bCs/>
          <w:i/>
          <w:iCs/>
          <w:szCs w:val="24"/>
        </w:rPr>
      </w:pPr>
      <w:sdt>
        <w:sdtPr>
          <w:rPr>
            <w:rFonts w:cs="Arial"/>
            <w:szCs w:val="24"/>
          </w:rPr>
          <w:id w:val="-10917280"/>
          <w:citation/>
        </w:sdtPr>
        <w:sdtContent>
          <w:r w:rsidR="00E85DC2">
            <w:rPr>
              <w:rFonts w:cs="Arial"/>
              <w:szCs w:val="24"/>
            </w:rPr>
            <w:fldChar w:fldCharType="begin"/>
          </w:r>
          <w:r w:rsidR="00E85DC2">
            <w:rPr>
              <w:rFonts w:cs="Arial"/>
              <w:b/>
              <w:bCs/>
              <w:i/>
              <w:iCs/>
              <w:szCs w:val="24"/>
            </w:rPr>
            <w:instrText xml:space="preserve"> CITATION Jos23 \l 8202 </w:instrText>
          </w:r>
          <w:r w:rsidR="00E85DC2">
            <w:rPr>
              <w:rFonts w:cs="Arial"/>
              <w:szCs w:val="24"/>
            </w:rPr>
            <w:fldChar w:fldCharType="separate"/>
          </w:r>
          <w:r w:rsidR="00E85DC2" w:rsidRPr="00E85DC2">
            <w:rPr>
              <w:rFonts w:cs="Arial"/>
              <w:noProof/>
              <w:szCs w:val="24"/>
            </w:rPr>
            <w:t>(Zamudia J. M., 2023)</w:t>
          </w:r>
          <w:r w:rsidR="00E85DC2">
            <w:rPr>
              <w:rFonts w:cs="Arial"/>
              <w:szCs w:val="24"/>
            </w:rPr>
            <w:fldChar w:fldCharType="end"/>
          </w:r>
        </w:sdtContent>
      </w:sdt>
      <w:r w:rsidR="00E85DC2">
        <w:rPr>
          <w:rFonts w:cs="Arial"/>
          <w:szCs w:val="24"/>
        </w:rPr>
        <w:t xml:space="preserve"> en su</w:t>
      </w:r>
      <w:r w:rsidR="002E65E6">
        <w:rPr>
          <w:rFonts w:cs="Arial"/>
          <w:szCs w:val="24"/>
        </w:rPr>
        <w:t xml:space="preserve"> proyecto desarroll</w:t>
      </w:r>
      <w:r w:rsidR="00E85DC2">
        <w:rPr>
          <w:rFonts w:cs="Arial"/>
          <w:szCs w:val="24"/>
        </w:rPr>
        <w:t>aron</w:t>
      </w:r>
      <w:r w:rsidR="002E65E6">
        <w:rPr>
          <w:rFonts w:cs="Arial"/>
          <w:szCs w:val="24"/>
        </w:rPr>
        <w:t xml:space="preserve"> </w:t>
      </w:r>
      <w:r w:rsidR="002E65E6" w:rsidRPr="002E65E6">
        <w:rPr>
          <w:rFonts w:cs="Arial"/>
          <w:szCs w:val="24"/>
        </w:rPr>
        <w:t xml:space="preserve">una aplicación web para la Clínica Docente Los Jarales, la cual incorporó algoritmos de aprendizaje automático </w:t>
      </w:r>
      <w:commentRangeStart w:id="24"/>
      <w:r w:rsidR="002E65E6" w:rsidRPr="002E65E6">
        <w:rPr>
          <w:rFonts w:cs="Arial"/>
          <w:szCs w:val="24"/>
        </w:rPr>
        <w:t>con</w:t>
      </w:r>
      <w:commentRangeEnd w:id="24"/>
      <w:r w:rsidR="00A13755">
        <w:rPr>
          <w:rStyle w:val="CommentReference"/>
        </w:rPr>
        <w:commentReference w:id="24"/>
      </w:r>
      <w:r w:rsidR="002E65E6" w:rsidRPr="002E65E6">
        <w:rPr>
          <w:rFonts w:cs="Arial"/>
          <w:szCs w:val="24"/>
        </w:rPr>
        <w:t xml:space="preserve"> el propósito de optimizar la asignación de citas médicas. La plataforma creada permitió el registro centralizado de pacientes, la gestión eficiente de la disponibilidad de especialistas y la generación automatizada de indicadores de atención. La solución </w:t>
      </w:r>
      <w:r w:rsidR="002E65E6" w:rsidRPr="002E65E6">
        <w:rPr>
          <w:rFonts w:cs="Arial"/>
          <w:szCs w:val="24"/>
        </w:rPr>
        <w:lastRenderedPageBreak/>
        <w:t>implementó una arquitectura tecnológica basada en los lenguajes PHP y JavaScript, junto con el sistema de gestión de bases de datos MySQL. El diseño se caracterizó por su énfasis en la usabilidad, la automatización de procesos y la mejora sustancial de la experiencia del usuario final en el entorno clínico.</w:t>
      </w:r>
    </w:p>
    <w:p w14:paraId="2F954EED" w14:textId="2720133A" w:rsidR="00334752" w:rsidRDefault="00334752" w:rsidP="00C60A2B">
      <w:pPr>
        <w:pStyle w:val="Heading3"/>
        <w:spacing w:before="0" w:after="0"/>
      </w:pPr>
      <w:bookmarkStart w:id="25" w:name="_Toc214901685"/>
      <w:r w:rsidRPr="002E65E6">
        <w:t>Ingeniería Clínica y Gestión Tecnológica Hospitalaria – FUNINDES USB (2023)</w:t>
      </w:r>
      <w:bookmarkEnd w:id="25"/>
      <w:r w:rsidRPr="002E65E6">
        <w:t xml:space="preserve">  </w:t>
      </w:r>
    </w:p>
    <w:p w14:paraId="2578F111" w14:textId="77777777" w:rsidR="005F07C8" w:rsidRPr="005F07C8" w:rsidRDefault="005F07C8" w:rsidP="00C60A2B">
      <w:pPr>
        <w:spacing w:after="0" w:line="360" w:lineRule="auto"/>
        <w:ind w:firstLine="709"/>
        <w:contextualSpacing/>
        <w:rPr>
          <w:rFonts w:cs="Arial"/>
          <w:szCs w:val="24"/>
        </w:rPr>
      </w:pPr>
      <w:r w:rsidRPr="005F07C8">
        <w:rPr>
          <w:rFonts w:cs="Arial"/>
          <w:szCs w:val="24"/>
        </w:rPr>
        <w:t>La Fundación de Investigación y Desarrollo de la Universidad Simón Bolívar (FUNINDES) ha consolidado una extensa trayectoria en proyectos de consultoría en ingeniería clínica, orientados a la transformación digital de procesos hospitalarios, la gestión avanzada de tecnologías sanitarias y la evaluación del desempeño institucional. Entre sus iniciativas más relevantes se incluye el diseño e implementación de sistemas integrales para la administración centralizada de historias médicas electrónicas, el control y mantenimiento predictivo de equipos médicos, y la generación automatizada de indicadores de calidad asistencial. La aplicabilidad de estas soluciones ha sido demostrada en diversas instituciones del sector público, tanto en Venezuela como en otros países</w:t>
      </w:r>
      <w:r>
        <w:rPr>
          <w:rFonts w:cs="Arial"/>
          <w:szCs w:val="24"/>
        </w:rPr>
        <w:t xml:space="preserve"> </w:t>
      </w:r>
      <w:r w:rsidRPr="005F07C8">
        <w:rPr>
          <w:rFonts w:cs="Arial"/>
          <w:szCs w:val="24"/>
        </w:rPr>
        <w:t>de Latinoamérica, validando su robustez en entornos sanitarios reales.</w:t>
      </w:r>
    </w:p>
    <w:p w14:paraId="3915A59A" w14:textId="77777777" w:rsidR="005F07C8" w:rsidRDefault="005F07C8" w:rsidP="00C60A2B">
      <w:pPr>
        <w:spacing w:after="0" w:line="360" w:lineRule="auto"/>
        <w:ind w:firstLine="709"/>
        <w:contextualSpacing/>
        <w:rPr>
          <w:rFonts w:cs="Arial"/>
          <w:szCs w:val="24"/>
        </w:rPr>
      </w:pPr>
      <w:r w:rsidRPr="005F07C8">
        <w:rPr>
          <w:rFonts w:cs="Arial"/>
          <w:szCs w:val="24"/>
        </w:rPr>
        <w:t>Estos antecedentes comparten una base conceptual y operativa fundamental con el sistema propuesto para la Universidad Nacional Experimental del Transporte (UNETRANS). Los puntos de convergencia más significativos residen en la digitalización de los flujos de trabajo clínicos, la gestión de consultas y registros electrónicos de pacientes, y la adopción de una arquitectura modular que facilita la adaptación y el crecimiento. El hecho de que estas experiencias se hayan desarrollado en contextos institucionales venezolanos representa una validación crucial de su viabilidad técnica y adaptabilidad organizativa, considerando las particularidades del entorno local. El proyecto de UNETRANS se articula directamente con este legado, integrando y evolucionando estos principios rectores en una solución específicamente adaptada al ecosistema universitario. Su valor diferencial radica en su enfoque principal en medicina general, su diseño escalable para incorporar servicios de odontología y psiquiatría, y su alineación estratégica con las políticas de bienestar estudiantil y los protocolos de gobernanza de la información clínica de la institución.</w:t>
      </w:r>
    </w:p>
    <w:p w14:paraId="4036E679" w14:textId="68E8F365" w:rsidR="00CF44AD" w:rsidRDefault="00D72DBD" w:rsidP="00C60A2B">
      <w:pPr>
        <w:pStyle w:val="Heading2"/>
        <w:spacing w:before="0" w:after="0"/>
      </w:pPr>
      <w:bookmarkStart w:id="26" w:name="_Toc214901686"/>
      <w:r w:rsidRPr="00C60A2B">
        <w:t>Bases Teóricas</w:t>
      </w:r>
      <w:bookmarkEnd w:id="26"/>
    </w:p>
    <w:p w14:paraId="4BCE4F12" w14:textId="77777777" w:rsidR="00A13755" w:rsidRPr="00A13755" w:rsidRDefault="00A13755" w:rsidP="00A13755"/>
    <w:p w14:paraId="679DF661" w14:textId="2725D97D" w:rsidR="00BA3BF1" w:rsidRDefault="00BA3BF1" w:rsidP="00BA3BF1">
      <w:pPr>
        <w:spacing w:after="0" w:line="360" w:lineRule="auto"/>
        <w:ind w:firstLine="709"/>
        <w:contextualSpacing/>
        <w:rPr>
          <w:rFonts w:cs="Arial"/>
          <w:szCs w:val="24"/>
        </w:rPr>
      </w:pPr>
      <w:r w:rsidRPr="00982193">
        <w:rPr>
          <w:rFonts w:cs="Arial"/>
          <w:szCs w:val="24"/>
        </w:rPr>
        <w:lastRenderedPageBreak/>
        <w:t>El</w:t>
      </w:r>
      <w:r>
        <w:rPr>
          <w:rFonts w:cs="Arial"/>
          <w:szCs w:val="24"/>
        </w:rPr>
        <w:t xml:space="preserve"> </w:t>
      </w:r>
      <w:r w:rsidRPr="00982193">
        <w:rPr>
          <w:rFonts w:cs="Arial"/>
          <w:szCs w:val="24"/>
        </w:rPr>
        <w:t xml:space="preserve">proyecto titulado “Desarrollo de un sistema de gestión para el servicio médico de la Universidad Nacional Experimental del Transporte </w:t>
      </w:r>
      <w:r>
        <w:rPr>
          <w:rFonts w:cs="Arial"/>
          <w:szCs w:val="24"/>
        </w:rPr>
        <w:t xml:space="preserve">Dro Federico Palacios </w:t>
      </w:r>
      <w:r w:rsidRPr="00982193">
        <w:rPr>
          <w:rFonts w:cs="Arial"/>
          <w:szCs w:val="24"/>
        </w:rPr>
        <w:t>(UNETRANS)” se enmarca en la necesidad de modernizar la atención sanitaria universitaria mediante la implementación de una solución tecnológica que permita registrar, consultar y analizar información clínica de manera segura, eficiente y trazable. Para comprender la estructura conceptual que sustenta esta propuesta, es necesario desglosar y fundamentar cada uno de los elementos que componen el</w:t>
      </w:r>
      <w:r>
        <w:rPr>
          <w:rFonts w:cs="Arial"/>
          <w:szCs w:val="24"/>
        </w:rPr>
        <w:t xml:space="preserve"> </w:t>
      </w:r>
      <w:r w:rsidRPr="00982193">
        <w:rPr>
          <w:rFonts w:cs="Arial"/>
          <w:szCs w:val="24"/>
        </w:rPr>
        <w:t>proyecto, así como los lenguajes de programación utilizados y los tipos de sistemas informáticos aplicables</w:t>
      </w:r>
      <w:r>
        <w:rPr>
          <w:rFonts w:cs="Arial"/>
          <w:szCs w:val="24"/>
        </w:rPr>
        <w:t>.</w:t>
      </w:r>
    </w:p>
    <w:p w14:paraId="45341629" w14:textId="77777777" w:rsidR="0036080C" w:rsidRDefault="0036080C" w:rsidP="00AC3550">
      <w:pPr>
        <w:spacing w:after="0" w:line="360" w:lineRule="auto"/>
        <w:contextualSpacing/>
        <w:rPr>
          <w:rFonts w:cs="Arial"/>
          <w:b/>
          <w:bCs/>
          <w:i/>
          <w:iCs/>
          <w:szCs w:val="24"/>
        </w:rPr>
      </w:pPr>
      <w:r w:rsidRPr="00982193">
        <w:rPr>
          <w:rFonts w:cs="Arial"/>
          <w:b/>
          <w:bCs/>
          <w:i/>
          <w:iCs/>
          <w:szCs w:val="24"/>
        </w:rPr>
        <w:t>Servicio</w:t>
      </w:r>
    </w:p>
    <w:p w14:paraId="578363BA" w14:textId="734FA852" w:rsidR="00AC3550" w:rsidRPr="00982193" w:rsidRDefault="00000000" w:rsidP="00AC3550">
      <w:pPr>
        <w:spacing w:after="0" w:line="360" w:lineRule="auto"/>
        <w:ind w:firstLine="709"/>
      </w:pPr>
      <w:sdt>
        <w:sdtPr>
          <w:id w:val="-1102560448"/>
          <w:citation/>
        </w:sdtPr>
        <w:sdtContent>
          <w:r w:rsidR="00796736">
            <w:fldChar w:fldCharType="begin"/>
          </w:r>
          <w:r w:rsidR="00796736">
            <w:instrText xml:space="preserve"> CITATION Jav25 \l 8202 </w:instrText>
          </w:r>
          <w:r w:rsidR="00796736">
            <w:fldChar w:fldCharType="separate"/>
          </w:r>
          <w:r w:rsidR="00796736">
            <w:rPr>
              <w:noProof/>
            </w:rPr>
            <w:t>(Gálan, 2025)</w:t>
          </w:r>
          <w:r w:rsidR="00796736">
            <w:fldChar w:fldCharType="end"/>
          </w:r>
        </w:sdtContent>
      </w:sdt>
      <w:r w:rsidR="00796736">
        <w:t xml:space="preserve"> en el artículo Servicio: Qué es, características y ejemplos</w:t>
      </w:r>
      <w:r w:rsidR="00BD6822">
        <w:t>,</w:t>
      </w:r>
      <w:r w:rsidR="00796736">
        <w:t xml:space="preserve"> </w:t>
      </w:r>
      <w:r w:rsidR="00AE50B8">
        <w:t>describe</w:t>
      </w:r>
      <w:r w:rsidR="00796736">
        <w:t xml:space="preserve"> </w:t>
      </w:r>
      <w:r w:rsidR="00BD6822">
        <w:t xml:space="preserve">a un servicio como </w:t>
      </w:r>
      <w:r w:rsidR="00796736">
        <w:t>“</w:t>
      </w:r>
      <w:r w:rsidR="00BD6822">
        <w:t xml:space="preserve">La </w:t>
      </w:r>
      <w:r w:rsidR="00796736">
        <w:t xml:space="preserve">acción o conjunto de actividades que satisfacen una determinada necesidad. </w:t>
      </w:r>
      <w:r w:rsidR="00BD6822">
        <w:t>En donde l</w:t>
      </w:r>
      <w:r w:rsidR="00796736">
        <w:t>os clientes</w:t>
      </w:r>
      <w:r w:rsidR="00BD6822">
        <w:t xml:space="preserve"> c</w:t>
      </w:r>
      <w:r w:rsidR="00796736">
        <w:t>ompran recibiendo un producto inmaterial y personalizado”</w:t>
      </w:r>
      <w:r w:rsidR="00BD6822">
        <w:t>. En este sentido, se puede entender a un</w:t>
      </w:r>
      <w:r w:rsidR="00AC3550" w:rsidRPr="00AC3550">
        <w:t xml:space="preserve"> servicio </w:t>
      </w:r>
      <w:r w:rsidR="00BD6822">
        <w:t>como</w:t>
      </w:r>
      <w:r w:rsidR="00AC3550" w:rsidRPr="00AC3550">
        <w:t xml:space="preserve"> una actividad de naturaleza esencialmente intangible, que se ofrece para satisfacer una necesidad o resolver un problema específico de un cliente o usuario, sin resultar en la transferencia de propiedad de un bien físico. Su esencia radica en la creación de valor a través de un proceso que puede involucrar habilidades, conocimientos, experienci</w:t>
      </w:r>
      <w:r w:rsidR="00AC3550">
        <w:t xml:space="preserve">as </w:t>
      </w:r>
      <w:r w:rsidR="00AC3550" w:rsidRPr="00AC3550">
        <w:t xml:space="preserve">y que se caracteriza por su simultaneidad, ya que generalmente se produce y consume en el mismo momento. A diferencia de un producto, un servicio es perecedero, no se puede almacenar y su calidad depende en gran medida de la interacción entre el proveedor y el consumidor, así como de los recursos y procesos puestos en marcha para entregarlo de manera efectiva, confiable y </w:t>
      </w:r>
      <w:commentRangeStart w:id="27"/>
      <w:r w:rsidR="00AC3550" w:rsidRPr="00AC3550">
        <w:t>satisfactoria</w:t>
      </w:r>
      <w:commentRangeEnd w:id="27"/>
      <w:r w:rsidR="00A500DC">
        <w:rPr>
          <w:rStyle w:val="CommentReference"/>
        </w:rPr>
        <w:commentReference w:id="27"/>
      </w:r>
      <w:r w:rsidR="00AC3550" w:rsidRPr="00AC3550">
        <w:t>.</w:t>
      </w:r>
      <w:r w:rsidR="00A13755">
        <w:t xml:space="preserve"> </w:t>
      </w:r>
    </w:p>
    <w:p w14:paraId="2E6CBE47" w14:textId="7082C9D7" w:rsidR="0036080C" w:rsidRPr="00982193" w:rsidRDefault="0036080C" w:rsidP="00AC3550">
      <w:pPr>
        <w:spacing w:after="0" w:line="360" w:lineRule="auto"/>
        <w:contextualSpacing/>
        <w:rPr>
          <w:rFonts w:cs="Arial"/>
          <w:b/>
          <w:bCs/>
          <w:i/>
          <w:iCs/>
          <w:szCs w:val="24"/>
        </w:rPr>
      </w:pPr>
      <w:r w:rsidRPr="00982193">
        <w:rPr>
          <w:rFonts w:cs="Arial"/>
          <w:b/>
          <w:bCs/>
          <w:i/>
          <w:iCs/>
          <w:szCs w:val="24"/>
        </w:rPr>
        <w:t>Servicio Médico</w:t>
      </w:r>
    </w:p>
    <w:p w14:paraId="5CA5EF42" w14:textId="01D86634" w:rsidR="006462D0" w:rsidRDefault="00000000" w:rsidP="00AC3550">
      <w:pPr>
        <w:spacing w:after="0" w:line="360" w:lineRule="auto"/>
        <w:ind w:firstLine="709"/>
      </w:pPr>
      <w:sdt>
        <w:sdtPr>
          <w:id w:val="1705671639"/>
          <w:citation/>
        </w:sdtPr>
        <w:sdtContent>
          <w:r w:rsidR="00262C5A">
            <w:fldChar w:fldCharType="begin"/>
          </w:r>
          <w:r w:rsidR="00262C5A">
            <w:instrText xml:space="preserve"> CITATION OMS16 \l 8202 </w:instrText>
          </w:r>
          <w:r w:rsidR="00262C5A">
            <w:fldChar w:fldCharType="separate"/>
          </w:r>
          <w:r w:rsidR="00262C5A">
            <w:rPr>
              <w:noProof/>
            </w:rPr>
            <w:t>(OMS, 2016)</w:t>
          </w:r>
          <w:r w:rsidR="00262C5A">
            <w:fldChar w:fldCharType="end"/>
          </w:r>
        </w:sdtContent>
      </w:sdt>
      <w:r w:rsidR="00216CA5">
        <w:t xml:space="preserve"> </w:t>
      </w:r>
      <w:r w:rsidR="00F934BE">
        <w:t>afirma</w:t>
      </w:r>
      <w:r w:rsidR="006462D0">
        <w:t xml:space="preserve"> que “Los servicios de salud comprenden todas las actividades cuyo objetivo es promover, mantener o restaurar la salud de las personas, tanto de forma individual como colectiva”. </w:t>
      </w:r>
      <w:r w:rsidR="00AC3550" w:rsidRPr="00AC3550">
        <w:t xml:space="preserve">Un servicio médico es un sistema complejo y organizado, compuesto por recursos humanos, tecnológicos, físicos y financieros interconectados, cuyo objetivo primordial es la prestación de atenciones de salud integrales, continuas y de calidad a una población determinada. </w:t>
      </w:r>
    </w:p>
    <w:p w14:paraId="29411377" w14:textId="29D14738" w:rsidR="00AC3550" w:rsidRDefault="00AC3550" w:rsidP="00AC3550">
      <w:pPr>
        <w:spacing w:after="0" w:line="360" w:lineRule="auto"/>
        <w:ind w:firstLine="709"/>
      </w:pPr>
      <w:r w:rsidRPr="00AC3550">
        <w:lastRenderedPageBreak/>
        <w:t>Este sistema funciona a través de procesos estructurados que abarcan desde la promoción de la salud y la prevención de enfermedades, hasta el diagnóstico, el tratamiento, la rehabilitación y los cuidados paliativos, operando bajo un marco legal, ético y de estándares científicos que garantizan la seguridad del paciente. Su estructura suele integrar diversos niveles de atención (primaria, secundaria y terciaria) y roles especializados (médicos, enfermeros, técnicos, administrativo</w:t>
      </w:r>
      <w:r>
        <w:t>s.</w:t>
      </w:r>
    </w:p>
    <w:p w14:paraId="48A3735B" w14:textId="75B48436" w:rsidR="00982193" w:rsidRPr="005F07C8" w:rsidRDefault="00982193" w:rsidP="00AC3550">
      <w:pPr>
        <w:pStyle w:val="Heading3"/>
        <w:spacing w:before="0" w:after="0"/>
        <w:contextualSpacing/>
      </w:pPr>
      <w:bookmarkStart w:id="28" w:name="_Toc214901687"/>
      <w:r w:rsidRPr="003A5696">
        <w:t>Sistema</w:t>
      </w:r>
      <w:bookmarkEnd w:id="28"/>
    </w:p>
    <w:bookmarkStart w:id="29" w:name="_Hlk214111221"/>
    <w:p w14:paraId="75475BE8" w14:textId="7558031E" w:rsidR="00AC3550" w:rsidRDefault="00000000" w:rsidP="00AC3550">
      <w:pPr>
        <w:spacing w:after="0" w:line="360" w:lineRule="auto"/>
        <w:ind w:firstLine="709"/>
        <w:contextualSpacing/>
        <w:rPr>
          <w:rFonts w:cs="Arial"/>
          <w:b/>
          <w:bCs/>
          <w:i/>
          <w:iCs/>
          <w:szCs w:val="24"/>
        </w:rPr>
      </w:pPr>
      <w:sdt>
        <w:sdtPr>
          <w:id w:val="-597640037"/>
          <w:citation/>
        </w:sdtPr>
        <w:sdtContent>
          <w:r w:rsidR="00852421">
            <w:fldChar w:fldCharType="begin"/>
          </w:r>
          <w:r w:rsidR="00852421">
            <w:instrText xml:space="preserve"> CITATION Ism25 \l 8202 </w:instrText>
          </w:r>
          <w:r w:rsidR="00852421">
            <w:fldChar w:fldCharType="separate"/>
          </w:r>
          <w:r w:rsidR="00852421">
            <w:rPr>
              <w:noProof/>
            </w:rPr>
            <w:t>(Sanz, 2025)</w:t>
          </w:r>
          <w:r w:rsidR="00852421">
            <w:fldChar w:fldCharType="end"/>
          </w:r>
        </w:sdtContent>
      </w:sdt>
      <w:r w:rsidR="00852421">
        <w:t xml:space="preserve"> </w:t>
      </w:r>
      <w:r w:rsidR="00F934BE">
        <w:t>define</w:t>
      </w:r>
      <w:r w:rsidR="00852421">
        <w:t xml:space="preserve"> los sistemas como “Un conjunto de elementos interrelacionados e interdependientes que interactúan entre sí para lograr un objetivo común o producir un resultado específico”. </w:t>
      </w:r>
      <w:r w:rsidR="00AC3550" w:rsidRPr="00BA3BF1">
        <w:t xml:space="preserve">Un sistema es un conjunto de componentes o elementos interrelacionados, organizados en una estructura coherente y delimitada, que interactúan de forma dinámica y sinérgica para cumplir con un objetivo o función común específica, operando dentro de un entorno determinado del cual recibe insumos (inputs) y al cual devuelve resultados (outputs) o productos, y que se caracteriza por propiedades emergentes que surgen de la interacción de sus partes y que no pueden atribuirse a ningún elemento aislado, manteniendo su identidad y funcionalidad a través de mecanismos de regulación, control y retroalimentación que le permiten adaptarse a cambios internos y externos, preservando así su homeostasis y buscando un estado de equilibrio o evolución constante, ya sea en contextos naturales, sociales, tecnológicos o </w:t>
      </w:r>
      <w:commentRangeStart w:id="30"/>
      <w:r w:rsidR="00AC3550" w:rsidRPr="00BA3BF1">
        <w:t>conceptuales</w:t>
      </w:r>
      <w:commentRangeEnd w:id="30"/>
      <w:r w:rsidR="00A500DC">
        <w:rPr>
          <w:rStyle w:val="CommentReference"/>
        </w:rPr>
        <w:commentReference w:id="30"/>
      </w:r>
      <w:r w:rsidR="00AC3550" w:rsidRPr="00BA3BF1">
        <w:rPr>
          <w:rFonts w:cs="Arial"/>
          <w:b/>
          <w:bCs/>
          <w:i/>
          <w:iCs/>
          <w:szCs w:val="24"/>
        </w:rPr>
        <w:t>.</w:t>
      </w:r>
    </w:p>
    <w:p w14:paraId="65B8824D" w14:textId="43AD2ABA" w:rsidR="00982193" w:rsidRDefault="0036080C" w:rsidP="0036080C">
      <w:pPr>
        <w:spacing w:line="360" w:lineRule="auto"/>
        <w:ind w:firstLine="709"/>
        <w:contextualSpacing/>
        <w:rPr>
          <w:rFonts w:cs="Arial"/>
          <w:szCs w:val="24"/>
        </w:rPr>
      </w:pPr>
      <w:r w:rsidRPr="0036080C">
        <w:rPr>
          <w:rFonts w:cs="Arial"/>
          <w:szCs w:val="24"/>
        </w:rPr>
        <w:t>En el contexto específico d</w:t>
      </w:r>
      <w:r w:rsidR="00AC3550">
        <w:rPr>
          <w:rFonts w:cs="Arial"/>
          <w:szCs w:val="24"/>
        </w:rPr>
        <w:t>el</w:t>
      </w:r>
      <w:r w:rsidRPr="0036080C">
        <w:rPr>
          <w:rFonts w:cs="Arial"/>
          <w:szCs w:val="24"/>
        </w:rPr>
        <w:t xml:space="preserve"> proyecto, el sistema representa la arquitectura tecnológica global diseñada para integrar los diferentes procesos clínicos y administrativos del servicio médico universitario.</w:t>
      </w:r>
    </w:p>
    <w:bookmarkEnd w:id="29"/>
    <w:p w14:paraId="0A6C5469" w14:textId="7977BF8C" w:rsidR="00982193" w:rsidRPr="00A04F9C" w:rsidRDefault="00A04F9C" w:rsidP="00A04F9C">
      <w:pPr>
        <w:spacing w:line="360" w:lineRule="auto"/>
        <w:contextualSpacing/>
        <w:rPr>
          <w:rFonts w:cs="Arial"/>
          <w:b/>
          <w:bCs/>
          <w:i/>
          <w:iCs/>
          <w:szCs w:val="24"/>
        </w:rPr>
      </w:pPr>
      <w:r>
        <w:rPr>
          <w:rFonts w:cs="Arial"/>
          <w:b/>
          <w:bCs/>
          <w:i/>
          <w:iCs/>
          <w:szCs w:val="24"/>
        </w:rPr>
        <w:t>Tipos de Sistemas</w:t>
      </w:r>
    </w:p>
    <w:p w14:paraId="61CF6333" w14:textId="51C07D72" w:rsidR="00941520" w:rsidRDefault="00A04F9C" w:rsidP="00941520">
      <w:pPr>
        <w:spacing w:after="0" w:line="360" w:lineRule="auto"/>
        <w:ind w:firstLine="709"/>
        <w:contextualSpacing/>
        <w:rPr>
          <w:rFonts w:cs="Arial"/>
          <w:szCs w:val="24"/>
        </w:rPr>
      </w:pPr>
      <w:r w:rsidRPr="00A04F9C">
        <w:rPr>
          <w:rFonts w:cs="Arial"/>
          <w:szCs w:val="24"/>
        </w:rPr>
        <w:t xml:space="preserve">Desde una perspectiva funcional </w:t>
      </w:r>
      <w:r w:rsidR="00AC3550">
        <w:rPr>
          <w:rFonts w:cs="Arial"/>
          <w:szCs w:val="24"/>
        </w:rPr>
        <w:t xml:space="preserve">e </w:t>
      </w:r>
      <w:r w:rsidRPr="00A04F9C">
        <w:rPr>
          <w:rFonts w:cs="Arial"/>
          <w:szCs w:val="24"/>
        </w:rPr>
        <w:t xml:space="preserve">integral, los sistemas informáticos pueden clasificarse en distintas categorías, cada una con características específicas que responden a necesidades organizativas particulares. A continuación, se describen los tipos </w:t>
      </w:r>
      <w:r w:rsidR="00AC3550">
        <w:rPr>
          <w:rFonts w:cs="Arial"/>
          <w:szCs w:val="24"/>
        </w:rPr>
        <w:t xml:space="preserve">de sistemas </w:t>
      </w:r>
      <w:r w:rsidRPr="00A04F9C">
        <w:rPr>
          <w:rFonts w:cs="Arial"/>
          <w:szCs w:val="24"/>
        </w:rPr>
        <w:t>más relevantes</w:t>
      </w:r>
      <w:r w:rsidR="00AC3550">
        <w:rPr>
          <w:rFonts w:cs="Arial"/>
          <w:szCs w:val="24"/>
        </w:rPr>
        <w:t xml:space="preserve"> en la resolución de la problemática actual</w:t>
      </w:r>
      <w:r>
        <w:rPr>
          <w:rFonts w:cs="Arial"/>
          <w:szCs w:val="24"/>
        </w:rPr>
        <w:t>.</w:t>
      </w:r>
    </w:p>
    <w:p w14:paraId="631E2C4D" w14:textId="3B9640FD" w:rsidR="00A04F9C" w:rsidRPr="00A04F9C" w:rsidRDefault="00A04F9C" w:rsidP="00941520">
      <w:pPr>
        <w:spacing w:after="0" w:line="360" w:lineRule="auto"/>
        <w:ind w:firstLine="709"/>
        <w:contextualSpacing/>
        <w:rPr>
          <w:rFonts w:cs="Arial"/>
          <w:szCs w:val="24"/>
        </w:rPr>
      </w:pPr>
      <w:r w:rsidRPr="00BE58B1">
        <w:rPr>
          <w:rFonts w:cs="Arial"/>
          <w:b/>
          <w:bCs/>
          <w:i/>
          <w:iCs/>
          <w:szCs w:val="24"/>
        </w:rPr>
        <w:t>Sistemas Transaccionales</w:t>
      </w:r>
      <w:r w:rsidR="00247D26">
        <w:rPr>
          <w:rFonts w:cs="Arial"/>
          <w:szCs w:val="24"/>
        </w:rPr>
        <w:t xml:space="preserve">. Son </w:t>
      </w:r>
      <w:r w:rsidR="00247D26" w:rsidRPr="00247D26">
        <w:rPr>
          <w:rFonts w:cs="Arial"/>
          <w:szCs w:val="24"/>
        </w:rPr>
        <w:t>sistema</w:t>
      </w:r>
      <w:r w:rsidR="00247D26">
        <w:rPr>
          <w:rFonts w:cs="Arial"/>
          <w:szCs w:val="24"/>
        </w:rPr>
        <w:t>s</w:t>
      </w:r>
      <w:r w:rsidR="00247D26" w:rsidRPr="00247D26">
        <w:rPr>
          <w:rFonts w:cs="Arial"/>
          <w:szCs w:val="24"/>
        </w:rPr>
        <w:t xml:space="preserve"> de información diseñado</w:t>
      </w:r>
      <w:r w:rsidR="00247D26">
        <w:rPr>
          <w:rFonts w:cs="Arial"/>
          <w:szCs w:val="24"/>
        </w:rPr>
        <w:t>s</w:t>
      </w:r>
      <w:r w:rsidR="00247D26" w:rsidRPr="00247D26">
        <w:rPr>
          <w:rFonts w:cs="Arial"/>
          <w:szCs w:val="24"/>
        </w:rPr>
        <w:t xml:space="preserve"> para procesar y gestionar las operaciones rutinarias y fundamentales de una organización de manera eficiente, precisa y confiable. Su función principal es capturar, almacenar, </w:t>
      </w:r>
      <w:r w:rsidR="00247D26" w:rsidRPr="00247D26">
        <w:rPr>
          <w:rFonts w:cs="Arial"/>
          <w:szCs w:val="24"/>
        </w:rPr>
        <w:lastRenderedPageBreak/>
        <w:t>recuperar y procesar los datos generados por las transacciones diarias, como ventas, compras, pagos o reservas, garantizando la integridad y consistencia de la información mediante mecanismos de control como el ACID (Atomicidad, Consistencia, Aislamiento y Durabilidad). Estos sistemas se caracterizan por su alto volumen de procesamiento, estructuración rigurosa de los datos y capacidad para soportar múltiples usuarios de manera concurrente, sirviendo como la columna vertebral operativa que alimenta con datos primarios a otros sistemas.</w:t>
      </w:r>
    </w:p>
    <w:p w14:paraId="5C88C9C0" w14:textId="7867D913" w:rsidR="00941520" w:rsidRDefault="00A04F9C" w:rsidP="002774E2">
      <w:pPr>
        <w:spacing w:after="0" w:line="360" w:lineRule="auto"/>
        <w:ind w:firstLine="709"/>
        <w:contextualSpacing/>
        <w:rPr>
          <w:rFonts w:cs="Arial"/>
          <w:szCs w:val="24"/>
        </w:rPr>
      </w:pPr>
      <w:r w:rsidRPr="00BE58B1">
        <w:rPr>
          <w:rFonts w:cs="Arial"/>
          <w:b/>
          <w:bCs/>
          <w:i/>
          <w:iCs/>
          <w:szCs w:val="24"/>
        </w:rPr>
        <w:t>Sistemas de Apoyo a la Decisión</w:t>
      </w:r>
      <w:r w:rsidR="00247D26">
        <w:rPr>
          <w:rFonts w:cs="Arial"/>
          <w:b/>
          <w:bCs/>
          <w:i/>
          <w:iCs/>
          <w:szCs w:val="24"/>
        </w:rPr>
        <w:t>.</w:t>
      </w:r>
      <w:r w:rsidRPr="00BE58B1">
        <w:rPr>
          <w:rFonts w:cs="Arial"/>
          <w:szCs w:val="24"/>
        </w:rPr>
        <w:t xml:space="preserve"> </w:t>
      </w:r>
      <w:r w:rsidR="00247D26" w:rsidRPr="00247D26">
        <w:rPr>
          <w:rFonts w:cs="Arial"/>
          <w:szCs w:val="24"/>
        </w:rPr>
        <w:t>DSS, por sus siglas en inglés</w:t>
      </w:r>
      <w:r w:rsidR="00247D26">
        <w:rPr>
          <w:rFonts w:cs="Arial"/>
          <w:szCs w:val="24"/>
        </w:rPr>
        <w:t>, son</w:t>
      </w:r>
      <w:r w:rsidR="00247D26" w:rsidRPr="00247D26">
        <w:rPr>
          <w:rFonts w:cs="Arial"/>
          <w:szCs w:val="24"/>
        </w:rPr>
        <w:t xml:space="preserve"> una herramienta informática orientada a analizar datos y facilitar la toma de decisiones estratégicas o semiestructuradas en una organización. A diferencia de los sistemas transaccionales, que se enfocan en la operación rutinaria, el DSS utiliza información histórica y actual, proveniente de diversas fuentes, para realizar proyecciones, simulaciones y análisis complejos mediante modelos matemáticos y herramientas de visualización. Su objetivo principal es proporcionar </w:t>
      </w:r>
      <w:r w:rsidR="00247D26">
        <w:rPr>
          <w:rFonts w:cs="Arial"/>
          <w:szCs w:val="24"/>
        </w:rPr>
        <w:t xml:space="preserve">información y datos que </w:t>
      </w:r>
      <w:r w:rsidR="00247D26" w:rsidRPr="00247D26">
        <w:rPr>
          <w:rFonts w:cs="Arial"/>
          <w:szCs w:val="24"/>
        </w:rPr>
        <w:t>permit</w:t>
      </w:r>
      <w:r w:rsidR="00247D26">
        <w:rPr>
          <w:rFonts w:cs="Arial"/>
          <w:szCs w:val="24"/>
        </w:rPr>
        <w:t>an</w:t>
      </w:r>
      <w:r w:rsidR="00247D26" w:rsidRPr="00247D26">
        <w:rPr>
          <w:rFonts w:cs="Arial"/>
          <w:szCs w:val="24"/>
        </w:rPr>
        <w:t xml:space="preserve"> evaluar escenarios, identificar tendencias y resolver problemas con un mayor nivel de precisión y perspectiva.</w:t>
      </w:r>
    </w:p>
    <w:p w14:paraId="5B0CFC53" w14:textId="026EC2E0" w:rsidR="00A04F9C" w:rsidRPr="00BE58B1" w:rsidRDefault="00A04F9C" w:rsidP="002774E2">
      <w:pPr>
        <w:spacing w:after="0" w:line="360" w:lineRule="auto"/>
        <w:ind w:firstLine="709"/>
        <w:contextualSpacing/>
        <w:rPr>
          <w:rFonts w:cs="Arial"/>
          <w:szCs w:val="24"/>
        </w:rPr>
      </w:pPr>
      <w:bookmarkStart w:id="31" w:name="_Toc214901688"/>
      <w:r w:rsidRPr="00247D26">
        <w:rPr>
          <w:rStyle w:val="Heading3Char"/>
        </w:rPr>
        <w:t>Sistemas Modulares</w:t>
      </w:r>
      <w:r w:rsidR="00247D26">
        <w:rPr>
          <w:rStyle w:val="Heading3Char"/>
        </w:rPr>
        <w:t>.</w:t>
      </w:r>
      <w:bookmarkEnd w:id="31"/>
      <w:r w:rsidRPr="00BE58B1">
        <w:rPr>
          <w:rFonts w:cs="Arial"/>
          <w:szCs w:val="24"/>
        </w:rPr>
        <w:t xml:space="preserve"> </w:t>
      </w:r>
      <w:r w:rsidR="002774E2" w:rsidRPr="002774E2">
        <w:rPr>
          <w:rFonts w:cs="Arial"/>
          <w:szCs w:val="24"/>
        </w:rPr>
        <w:t>Un sistema modular es una estructura compuesta por partes o módulos independientes e intercambiables que se integran para formar un todo coherente, donde cada componente está diseñado para cumplir una función específica dentro del conjunto. La esencia de este tipo de sistemas reside en la estandarización de las interfaces y conexiones, lo cual permite una gran flexibilidad para personalizar, escalar, mantener o reparar el sistema sin afectar su funcionamiento global. Este enfoque, aplicado en áreas como la ingeniería, la arquitectura, la tecnología o incluso la educación, facilita la innovación, reduce la complejidad y optimiza los recursos, ya que los módulos pueden desarrollarse, actualizarse o reemplazarse de manera individual, promoviendo así la eficiencia y la adaptabilidad del sistema ante nuevos requerimientos o cambios.</w:t>
      </w:r>
    </w:p>
    <w:p w14:paraId="354ED938" w14:textId="772D6CF2" w:rsidR="00941520" w:rsidRDefault="00A04F9C" w:rsidP="002774E2">
      <w:pPr>
        <w:spacing w:after="0" w:line="360" w:lineRule="auto"/>
        <w:ind w:firstLine="709"/>
        <w:contextualSpacing/>
        <w:rPr>
          <w:rFonts w:cs="Arial"/>
          <w:szCs w:val="24"/>
        </w:rPr>
      </w:pPr>
      <w:r w:rsidRPr="008E558A">
        <w:rPr>
          <w:rFonts w:cs="Arial"/>
          <w:b/>
          <w:bCs/>
          <w:i/>
          <w:iCs/>
          <w:szCs w:val="24"/>
        </w:rPr>
        <w:t>Sistemas Web</w:t>
      </w:r>
      <w:r w:rsidR="002774E2">
        <w:rPr>
          <w:rFonts w:cs="Arial"/>
          <w:szCs w:val="24"/>
        </w:rPr>
        <w:t xml:space="preserve">. </w:t>
      </w:r>
      <w:r w:rsidR="002774E2" w:rsidRPr="002774E2">
        <w:rPr>
          <w:rFonts w:cs="Arial"/>
          <w:szCs w:val="24"/>
        </w:rPr>
        <w:t xml:space="preserve">Un sistema web es una aplicación o conjunto de programas que operan a través de internet o una intranet, accesibles mediante un navegador web sin necesidad de instalación local en el dispositivo del usuario. Su arquitectura se basa generalmente en el modelo cliente-servidor, donde el cliente (navegador) solicita </w:t>
      </w:r>
      <w:r w:rsidR="002774E2" w:rsidRPr="002774E2">
        <w:rPr>
          <w:rFonts w:cs="Arial"/>
          <w:szCs w:val="24"/>
        </w:rPr>
        <w:lastRenderedPageBreak/>
        <w:t xml:space="preserve">recursos y el servidor web procesa y entrega dichas solicitudes, frecuentemente interactuando con bases de datos y otros servicios </w:t>
      </w:r>
      <w:proofErr w:type="spellStart"/>
      <w:r w:rsidR="002774E2" w:rsidRPr="002774E2">
        <w:rPr>
          <w:rFonts w:cs="Arial"/>
          <w:szCs w:val="24"/>
        </w:rPr>
        <w:t>backend</w:t>
      </w:r>
      <w:proofErr w:type="spellEnd"/>
      <w:r w:rsidR="002774E2" w:rsidRPr="002774E2">
        <w:rPr>
          <w:rFonts w:cs="Arial"/>
          <w:szCs w:val="24"/>
        </w:rPr>
        <w:t xml:space="preserve"> para generar contenido dinámico. Estos sistemas se caracterizan por su centralización, ya que la lógica y los datos residen en el servidor, lo que facilita la actualización y el mantenimiento, y por su accesibilidad multiplataforma, permitiendo a los usuarios conectarse desde cualquier lugar y dispositivo con conexión a la red. Su capacidad para integrar diversos módulos (como gestión de contenidos, comercio electrónico o interfaces de usuario interactivas) los convierte en la base fundamental para portales corporativos, aplicaciones empresariales, redes sociales y muchos otros servicios digitales modernos.</w:t>
      </w:r>
    </w:p>
    <w:p w14:paraId="32A78C82" w14:textId="347EFEF3" w:rsidR="00405C20" w:rsidRDefault="00405C20" w:rsidP="00774932">
      <w:pPr>
        <w:spacing w:after="0" w:line="360" w:lineRule="auto"/>
        <w:ind w:firstLine="709"/>
        <w:contextualSpacing/>
      </w:pPr>
      <w:bookmarkStart w:id="32" w:name="_Toc214901689"/>
      <w:r w:rsidRPr="00774932">
        <w:rPr>
          <w:rStyle w:val="Heading3Char"/>
        </w:rPr>
        <w:t>Sistema de Gestión</w:t>
      </w:r>
      <w:r w:rsidR="00774932" w:rsidRPr="00774932">
        <w:rPr>
          <w:rStyle w:val="Heading3Char"/>
        </w:rPr>
        <w:t>.</w:t>
      </w:r>
      <w:bookmarkEnd w:id="32"/>
      <w:r>
        <w:t xml:space="preserve"> </w:t>
      </w:r>
      <w:r w:rsidR="00774932" w:rsidRPr="00774932">
        <w:t>Un sistema de gestión es un marco estructurado de políticas, procesos, procedimientos y recursos interrelacionados, diseñado para dirigir y controlar una organización con el fin de lograr sus objetivos de manera eficiente y eficaz. Su propósito fundamental es establecer un modelo de trabajo coherente que permita planificar, ejecutar, supervisar y mejorar de forma continua las actividades de cualquier área, como la calidad, el medio ambiente, la seguridad o la energía. Estos sistemas se basan en normas y estándares internacionales (como ISO 9001, ISO 14001, entre otras) que proporcionan directrices para sistematizar la operación, garantizando la consistencia, la trazabilidad y la mejora constante. Al integrar la estructura organizativa, las responsabilidades y la documentación, un sistema de gestión no solo optimiza los recursos y reduce riesgos, sino que también impulsa la competitividad y la capacidad de la organización para cumplir con los requisitos de sus clientes y partes interesadas.</w:t>
      </w:r>
    </w:p>
    <w:p w14:paraId="2DA66E3F" w14:textId="08C96EAD" w:rsidR="00405C20" w:rsidRDefault="00405C20" w:rsidP="002774E2">
      <w:pPr>
        <w:spacing w:after="0" w:line="360" w:lineRule="auto"/>
        <w:ind w:firstLine="709"/>
        <w:contextualSpacing/>
        <w:rPr>
          <w:rFonts w:cs="Arial"/>
          <w:szCs w:val="24"/>
        </w:rPr>
      </w:pPr>
      <w:r>
        <w:rPr>
          <w:rFonts w:cs="Arial"/>
          <w:szCs w:val="24"/>
        </w:rPr>
        <w:t>En el entorno universitario de la UNETRANS, la gestión se extiende más allá de lo puramente administrativo, abarcando la planificación del bienestar estudiantil integral, la evaluación continua de la equidad en el acceso a los servicios de salud y la optimización de los recursos humanos y materiales disponibles.</w:t>
      </w:r>
    </w:p>
    <w:p w14:paraId="6579B81B" w14:textId="77777777" w:rsidR="00122C1A" w:rsidRDefault="00405C20" w:rsidP="00122C1A">
      <w:pPr>
        <w:spacing w:after="0" w:line="360" w:lineRule="auto"/>
        <w:ind w:firstLine="709"/>
        <w:contextualSpacing/>
        <w:rPr>
          <w:rFonts w:cs="Arial"/>
          <w:szCs w:val="24"/>
        </w:rPr>
      </w:pPr>
      <w:r>
        <w:rPr>
          <w:rFonts w:cs="Arial"/>
          <w:szCs w:val="24"/>
        </w:rPr>
        <w:t>La implementación de</w:t>
      </w:r>
      <w:r w:rsidR="00774932">
        <w:rPr>
          <w:rFonts w:cs="Arial"/>
          <w:szCs w:val="24"/>
        </w:rPr>
        <w:t>l</w:t>
      </w:r>
      <w:r>
        <w:rPr>
          <w:rFonts w:cs="Arial"/>
          <w:szCs w:val="24"/>
        </w:rPr>
        <w:t xml:space="preserve"> sistema de gestión </w:t>
      </w:r>
      <w:r w:rsidR="00774932">
        <w:rPr>
          <w:rFonts w:cs="Arial"/>
          <w:szCs w:val="24"/>
        </w:rPr>
        <w:t>en el servicio médico</w:t>
      </w:r>
      <w:r w:rsidR="00465F23">
        <w:rPr>
          <w:rFonts w:cs="Arial"/>
          <w:szCs w:val="24"/>
        </w:rPr>
        <w:t xml:space="preserve"> </w:t>
      </w:r>
      <w:r w:rsidR="00774932">
        <w:rPr>
          <w:rFonts w:cs="Arial"/>
          <w:szCs w:val="24"/>
        </w:rPr>
        <w:t xml:space="preserve">es fundamental </w:t>
      </w:r>
      <w:r>
        <w:rPr>
          <w:rFonts w:cs="Arial"/>
          <w:szCs w:val="24"/>
        </w:rPr>
        <w:t xml:space="preserve">para la integración de </w:t>
      </w:r>
      <w:r w:rsidR="00465F23">
        <w:rPr>
          <w:rFonts w:cs="Arial"/>
          <w:szCs w:val="24"/>
        </w:rPr>
        <w:t xml:space="preserve">todas sus </w:t>
      </w:r>
      <w:r>
        <w:rPr>
          <w:rFonts w:cs="Arial"/>
          <w:szCs w:val="24"/>
        </w:rPr>
        <w:t>especialidades (Medicina General, Odontología y Psiquiatría) en una plataforma unificada, sustitu</w:t>
      </w:r>
      <w:r w:rsidR="00465F23">
        <w:rPr>
          <w:rFonts w:cs="Arial"/>
          <w:szCs w:val="24"/>
        </w:rPr>
        <w:t>yendo</w:t>
      </w:r>
      <w:r>
        <w:rPr>
          <w:rFonts w:cs="Arial"/>
          <w:szCs w:val="24"/>
        </w:rPr>
        <w:t xml:space="preserve"> el sistema manual actual, </w:t>
      </w:r>
      <w:r w:rsidR="00465F23">
        <w:rPr>
          <w:rFonts w:cs="Arial"/>
          <w:szCs w:val="24"/>
        </w:rPr>
        <w:t xml:space="preserve">la incorporando </w:t>
      </w:r>
      <w:r>
        <w:rPr>
          <w:rFonts w:cs="Arial"/>
          <w:szCs w:val="24"/>
        </w:rPr>
        <w:t>roles diferenciados (estudiantes, personal</w:t>
      </w:r>
      <w:r w:rsidR="00465F23">
        <w:rPr>
          <w:rFonts w:cs="Arial"/>
          <w:szCs w:val="24"/>
        </w:rPr>
        <w:t xml:space="preserve"> y médicos</w:t>
      </w:r>
      <w:r>
        <w:rPr>
          <w:rFonts w:cs="Arial"/>
          <w:szCs w:val="24"/>
        </w:rPr>
        <w:t xml:space="preserve">), </w:t>
      </w:r>
      <w:r w:rsidR="00465F23">
        <w:rPr>
          <w:rFonts w:cs="Arial"/>
          <w:szCs w:val="24"/>
        </w:rPr>
        <w:t xml:space="preserve">y </w:t>
      </w:r>
      <w:r>
        <w:rPr>
          <w:rFonts w:cs="Arial"/>
          <w:szCs w:val="24"/>
        </w:rPr>
        <w:t>centraliza</w:t>
      </w:r>
      <w:r w:rsidR="00465F23">
        <w:rPr>
          <w:rFonts w:cs="Arial"/>
          <w:szCs w:val="24"/>
        </w:rPr>
        <w:t>ndo</w:t>
      </w:r>
      <w:r>
        <w:rPr>
          <w:rFonts w:cs="Arial"/>
          <w:szCs w:val="24"/>
        </w:rPr>
        <w:t xml:space="preserve"> </w:t>
      </w:r>
      <w:r w:rsidR="00465F23">
        <w:rPr>
          <w:rFonts w:cs="Arial"/>
          <w:szCs w:val="24"/>
        </w:rPr>
        <w:t xml:space="preserve">las </w:t>
      </w:r>
      <w:r>
        <w:rPr>
          <w:rFonts w:cs="Arial"/>
          <w:szCs w:val="24"/>
        </w:rPr>
        <w:t>historias médicas para toda la comunidad universitari</w:t>
      </w:r>
      <w:r w:rsidR="00465F23">
        <w:rPr>
          <w:rFonts w:cs="Arial"/>
          <w:szCs w:val="24"/>
        </w:rPr>
        <w:t>a</w:t>
      </w:r>
      <w:r>
        <w:rPr>
          <w:rFonts w:cs="Arial"/>
          <w:szCs w:val="24"/>
        </w:rPr>
        <w:t>.</w:t>
      </w:r>
    </w:p>
    <w:p w14:paraId="44823189" w14:textId="77777777" w:rsidR="00122C1A" w:rsidRDefault="00122C1A" w:rsidP="00122C1A">
      <w:pPr>
        <w:spacing w:after="0" w:line="360" w:lineRule="auto"/>
        <w:ind w:firstLine="709"/>
        <w:contextualSpacing/>
        <w:rPr>
          <w:rFonts w:cs="Arial"/>
          <w:szCs w:val="24"/>
        </w:rPr>
      </w:pPr>
    </w:p>
    <w:p w14:paraId="424DFB3B" w14:textId="0998C31F" w:rsidR="00CF44AD" w:rsidRPr="00122C1A" w:rsidRDefault="00CF44AD" w:rsidP="00122C1A">
      <w:pPr>
        <w:spacing w:after="0" w:line="360" w:lineRule="auto"/>
        <w:ind w:firstLine="709"/>
        <w:contextualSpacing/>
        <w:rPr>
          <w:rFonts w:cs="Arial"/>
          <w:szCs w:val="24"/>
        </w:rPr>
      </w:pPr>
      <w:r w:rsidRPr="00982193">
        <w:rPr>
          <w:rFonts w:cs="Arial"/>
          <w:b/>
          <w:bCs/>
          <w:i/>
          <w:iCs/>
          <w:szCs w:val="24"/>
        </w:rPr>
        <w:lastRenderedPageBreak/>
        <w:t>Universidad Nacional Experimental del Transporte (UNETRANS)</w:t>
      </w:r>
    </w:p>
    <w:p w14:paraId="512405C1" w14:textId="001CE2E3" w:rsidR="00941520" w:rsidRPr="00941520" w:rsidRDefault="00941520" w:rsidP="00941520">
      <w:pPr>
        <w:spacing w:after="0" w:line="360" w:lineRule="auto"/>
        <w:ind w:firstLine="709"/>
        <w:contextualSpacing/>
        <w:rPr>
          <w:rFonts w:cs="Arial"/>
          <w:szCs w:val="24"/>
        </w:rPr>
      </w:pPr>
      <w:r w:rsidRPr="00941520">
        <w:rPr>
          <w:rFonts w:cs="Arial"/>
          <w:szCs w:val="24"/>
        </w:rPr>
        <w:t>La Universidad Nacional Experimental del Transporte es una institución de educación superior venezolana,</w:t>
      </w:r>
      <w:r w:rsidR="00465F23">
        <w:rPr>
          <w:rFonts w:cs="Arial"/>
          <w:szCs w:val="24"/>
        </w:rPr>
        <w:t xml:space="preserve"> ubicada en el kilómetro 8 de la carretera panamericana, estado Miranda,</w:t>
      </w:r>
      <w:r w:rsidRPr="00941520">
        <w:rPr>
          <w:rFonts w:cs="Arial"/>
          <w:szCs w:val="24"/>
        </w:rPr>
        <w:t xml:space="preserve"> de carácter público y experimental, orientada estratégicamente a la formación integral de profesionales en el área del transporte y sus disciplinas conexas.</w:t>
      </w:r>
    </w:p>
    <w:p w14:paraId="375CCB0C" w14:textId="2646972D" w:rsidR="00941520" w:rsidRDefault="00941520" w:rsidP="00941520">
      <w:pPr>
        <w:spacing w:after="0" w:line="360" w:lineRule="auto"/>
        <w:ind w:firstLine="709"/>
        <w:contextualSpacing/>
        <w:rPr>
          <w:rFonts w:cs="Arial"/>
          <w:szCs w:val="24"/>
        </w:rPr>
      </w:pPr>
      <w:r w:rsidRPr="00941520">
        <w:rPr>
          <w:rFonts w:cs="Arial"/>
          <w:szCs w:val="24"/>
        </w:rPr>
        <w:t>Su misión principal consiste en contribuir sustancialmente al desarrollo científico, tecnológico y humanístico del país mediante programas académicos innovadores, proyectos de investigación aplicada y actividades de extensión universitaria que respondan pertinentemente a las necesidades de</w:t>
      </w:r>
      <w:r w:rsidR="00465F23">
        <w:rPr>
          <w:rFonts w:cs="Arial"/>
          <w:szCs w:val="24"/>
        </w:rPr>
        <w:t xml:space="preserve"> la nación.</w:t>
      </w:r>
    </w:p>
    <w:p w14:paraId="70D8FBBD" w14:textId="53172E5B" w:rsidR="00465F23" w:rsidRDefault="00465F23" w:rsidP="0081404E">
      <w:pPr>
        <w:spacing w:after="0" w:line="360" w:lineRule="auto"/>
        <w:ind w:firstLine="709"/>
        <w:contextualSpacing/>
        <w:rPr>
          <w:rFonts w:cs="Arial"/>
          <w:szCs w:val="24"/>
        </w:rPr>
      </w:pPr>
      <w:r>
        <w:rPr>
          <w:rFonts w:cs="Arial"/>
          <w:szCs w:val="24"/>
        </w:rPr>
        <w:t xml:space="preserve">En cuanto al </w:t>
      </w:r>
      <w:r w:rsidR="00941520" w:rsidRPr="00941520">
        <w:rPr>
          <w:rFonts w:cs="Arial"/>
          <w:szCs w:val="24"/>
        </w:rPr>
        <w:t>desarrollo del sistema de gestión médica, se seleccionó meticulosamente una pila tecnológica robusta, ampliamente documentada y compatible con entornos de implementación de bajo costo operativo. En este sentido, se emplean los siguientes lenguajes y herramientas</w:t>
      </w:r>
      <w:r>
        <w:rPr>
          <w:rFonts w:cs="Arial"/>
          <w:szCs w:val="24"/>
        </w:rPr>
        <w:t>.</w:t>
      </w:r>
    </w:p>
    <w:p w14:paraId="3B5A293C" w14:textId="5EC97ED9" w:rsidR="00A500DC" w:rsidRPr="00A500DC" w:rsidRDefault="00A500DC" w:rsidP="00A500DC">
      <w:pPr>
        <w:spacing w:after="0" w:line="360" w:lineRule="auto"/>
        <w:contextualSpacing/>
        <w:rPr>
          <w:rFonts w:cs="Arial"/>
          <w:b/>
          <w:bCs/>
          <w:szCs w:val="24"/>
        </w:rPr>
      </w:pPr>
      <w:r w:rsidRPr="00A500DC">
        <w:rPr>
          <w:rFonts w:cs="Arial"/>
          <w:b/>
          <w:bCs/>
          <w:szCs w:val="24"/>
        </w:rPr>
        <w:t>Lenguajes de programación</w:t>
      </w:r>
      <w:r>
        <w:rPr>
          <w:rFonts w:cs="Arial"/>
          <w:b/>
          <w:bCs/>
          <w:szCs w:val="24"/>
        </w:rPr>
        <w:t xml:space="preserve"> </w:t>
      </w:r>
    </w:p>
    <w:p w14:paraId="65B3D688" w14:textId="72CEA065" w:rsidR="00465F23" w:rsidRPr="0081404E" w:rsidRDefault="00465F23" w:rsidP="0081404E">
      <w:pPr>
        <w:pStyle w:val="Heading3"/>
        <w:spacing w:before="0" w:after="0" w:line="360" w:lineRule="auto"/>
        <w:contextualSpacing/>
      </w:pPr>
      <w:bookmarkStart w:id="33" w:name="_Toc214901690"/>
      <w:r>
        <w:t xml:space="preserve">PHP </w:t>
      </w:r>
      <w:r w:rsidR="0081404E">
        <w:t>(</w:t>
      </w:r>
      <w:proofErr w:type="spellStart"/>
      <w:r w:rsidR="0081404E">
        <w:t>Hypertext</w:t>
      </w:r>
      <w:proofErr w:type="spellEnd"/>
      <w:r w:rsidR="0081404E">
        <w:t xml:space="preserve"> </w:t>
      </w:r>
      <w:proofErr w:type="spellStart"/>
      <w:r w:rsidR="0081404E">
        <w:t>Preprocessor</w:t>
      </w:r>
      <w:proofErr w:type="spellEnd"/>
      <w:r w:rsidR="0081404E">
        <w:t>)</w:t>
      </w:r>
      <w:bookmarkEnd w:id="33"/>
    </w:p>
    <w:p w14:paraId="5E7C2AB7" w14:textId="1A6BBFEE" w:rsidR="00A727F4" w:rsidRDefault="0081404E" w:rsidP="0081404E">
      <w:pPr>
        <w:spacing w:after="0" w:line="360" w:lineRule="auto"/>
        <w:ind w:firstLine="708"/>
        <w:contextualSpacing/>
      </w:pPr>
      <w:r>
        <w:t xml:space="preserve">PHP es un lenguaje de programación de código abierto, diseñado específicamente para el desarrollo web y que se ejecuta del lado del servidor. </w:t>
      </w:r>
      <w:r w:rsidR="00122C1A">
        <w:t xml:space="preserve">En este sentido, </w:t>
      </w:r>
      <w:sdt>
        <w:sdtPr>
          <w:id w:val="1123726041"/>
          <w:citation/>
        </w:sdtPr>
        <w:sdtContent>
          <w:r w:rsidR="00122C1A">
            <w:fldChar w:fldCharType="begin"/>
          </w:r>
          <w:r w:rsidR="00122C1A">
            <w:instrText xml:space="preserve"> CITATION Dei16 \l 8202 </w:instrText>
          </w:r>
          <w:r w:rsidR="00122C1A">
            <w:fldChar w:fldCharType="separate"/>
          </w:r>
          <w:r w:rsidR="00122C1A">
            <w:rPr>
              <w:noProof/>
            </w:rPr>
            <w:t>(Deitel, 2016)</w:t>
          </w:r>
          <w:r w:rsidR="00122C1A">
            <w:fldChar w:fldCharType="end"/>
          </w:r>
        </w:sdtContent>
      </w:sdt>
      <w:r w:rsidR="00122C1A">
        <w:t xml:space="preserve"> </w:t>
      </w:r>
      <w:r w:rsidR="00F934BE">
        <w:t>comenta</w:t>
      </w:r>
      <w:r w:rsidR="00A727F4">
        <w:t xml:space="preserve"> “Es ampliamente utilizado para desarrollar aplicaciones web que interactúan con base de datos, permitiendo manejar información, sesiones de usuario y procesos del servidor de forma eficiente”, lo que justifica su uso en sistemas dinámicos como plataformas de gestión y servicios en línea, s</w:t>
      </w:r>
      <w:r>
        <w:t>u principal ventaja reside en su capacidad para generar contenido de forma eficiente</w:t>
      </w:r>
      <w:r w:rsidR="00A727F4">
        <w:t xml:space="preserve">. </w:t>
      </w:r>
    </w:p>
    <w:p w14:paraId="533FE709" w14:textId="0B33D4EC" w:rsidR="0081404E" w:rsidRDefault="00A727F4" w:rsidP="0081404E">
      <w:pPr>
        <w:spacing w:after="0" w:line="360" w:lineRule="auto"/>
        <w:ind w:firstLine="708"/>
        <w:contextualSpacing/>
      </w:pPr>
      <w:r>
        <w:t>C</w:t>
      </w:r>
      <w:r w:rsidR="0081404E">
        <w:t xml:space="preserve">uando un usuario solicita una página web, el servidor procesa el código PHP embebido en el documento HTML, ejecuta la lógica de negocio (como cálculos, acceso a bases de datos o manipulación de archivos) y envía al navegador del cliente únicamente el resultado final, usualmente en HTML plano. Esta característica lo hace ideal para crear aplicaciones web interactivas, como foros, sistemas de gestión de contenidos (CMS) y portales de comercio electrónico. Su vasta comunidad y su extensa documentación ofrecen una gran cantidad de </w:t>
      </w:r>
      <w:proofErr w:type="spellStart"/>
      <w:r w:rsidR="0081404E">
        <w:t>frameworks</w:t>
      </w:r>
      <w:proofErr w:type="spellEnd"/>
      <w:r w:rsidR="0081404E">
        <w:t xml:space="preserve"> y librerías que aceleran el desarrollo y refuerzan la seguridad.</w:t>
      </w:r>
    </w:p>
    <w:p w14:paraId="6FE19A10" w14:textId="2B5BE84B" w:rsidR="0081404E" w:rsidRPr="0081404E" w:rsidRDefault="0081404E" w:rsidP="0081404E">
      <w:pPr>
        <w:pStyle w:val="Heading3"/>
        <w:spacing w:before="0" w:after="0" w:line="360" w:lineRule="auto"/>
        <w:rPr>
          <w:lang w:val="en-US"/>
        </w:rPr>
      </w:pPr>
      <w:bookmarkStart w:id="34" w:name="_Toc214901691"/>
      <w:r w:rsidRPr="0081404E">
        <w:rPr>
          <w:lang w:val="en-US"/>
        </w:rPr>
        <w:lastRenderedPageBreak/>
        <w:t>HTML (</w:t>
      </w:r>
      <w:proofErr w:type="spellStart"/>
      <w:r w:rsidRPr="0081404E">
        <w:rPr>
          <w:lang w:val="en-US"/>
        </w:rPr>
        <w:t>HyperText</w:t>
      </w:r>
      <w:proofErr w:type="spellEnd"/>
      <w:r w:rsidRPr="0081404E">
        <w:rPr>
          <w:lang w:val="en-US"/>
        </w:rPr>
        <w:t xml:space="preserve"> Markup Language) y CSS (Cascading Style Sheets)</w:t>
      </w:r>
      <w:bookmarkEnd w:id="34"/>
    </w:p>
    <w:p w14:paraId="04F0EAF7" w14:textId="28BE0C62" w:rsidR="0081404E" w:rsidRDefault="0081404E" w:rsidP="0081404E">
      <w:pPr>
        <w:spacing w:after="0" w:line="360" w:lineRule="auto"/>
        <w:ind w:firstLine="708"/>
      </w:pPr>
      <w:r>
        <w:t xml:space="preserve">HTML es el lenguaje de marcado estándar fundamental para la creación de páginas web. </w:t>
      </w:r>
      <w:sdt>
        <w:sdtPr>
          <w:id w:val="-1380006833"/>
          <w:citation/>
        </w:sdtPr>
        <w:sdtContent>
          <w:r w:rsidR="002163F3">
            <w:fldChar w:fldCharType="begin"/>
          </w:r>
          <w:r w:rsidR="002163F3">
            <w:rPr>
              <w:lang w:val="es-ES"/>
            </w:rPr>
            <w:instrText xml:space="preserve"> CITATION Jon14 \l 3082 </w:instrText>
          </w:r>
          <w:r w:rsidR="002163F3">
            <w:fldChar w:fldCharType="separate"/>
          </w:r>
          <w:r w:rsidR="002163F3">
            <w:rPr>
              <w:noProof/>
              <w:lang w:val="es-ES"/>
            </w:rPr>
            <w:t>(Duckett, 2014)</w:t>
          </w:r>
          <w:r w:rsidR="002163F3">
            <w:fldChar w:fldCharType="end"/>
          </w:r>
        </w:sdtContent>
      </w:sdt>
      <w:r w:rsidR="002163F3">
        <w:t xml:space="preserve"> </w:t>
      </w:r>
      <w:r w:rsidR="00947418">
        <w:t xml:space="preserve">explica </w:t>
      </w:r>
      <w:r w:rsidR="002163F3">
        <w:t>“</w:t>
      </w:r>
      <w:r w:rsidR="002163F3" w:rsidRPr="002163F3">
        <w:t>HTML describe la estructura del contenido de una página web utilizando etiquetas que indican el papel que desempeña cada elemento dentro del documento</w:t>
      </w:r>
      <w:r w:rsidR="002163F3">
        <w:t>”</w:t>
      </w:r>
      <w:r w:rsidR="002163F3" w:rsidRPr="002163F3">
        <w:t>.</w:t>
      </w:r>
      <w:r w:rsidR="00947418">
        <w:t xml:space="preserve"> En este contexto, HTML n</w:t>
      </w:r>
      <w:r>
        <w:t>o es un lenguaje de programación, sino uno que utiliza "etiquetas" para estructurar el contenido y darle significado semántico (definiendo títulos, párrafos, listas, enlaces, imágenes, etc.). Es el esqueleto o la base sobre la que se construye cualquier sitio web, asegurando que la información esté organizada y sea accesible tanto para los usuarios como para los motores de búsqueda.</w:t>
      </w:r>
    </w:p>
    <w:p w14:paraId="2972AA72" w14:textId="58906E79" w:rsidR="0081404E" w:rsidRDefault="0081404E" w:rsidP="00C60A2B">
      <w:pPr>
        <w:spacing w:after="0" w:line="360" w:lineRule="auto"/>
        <w:ind w:firstLine="709"/>
        <w:contextualSpacing/>
      </w:pPr>
      <w:r>
        <w:t>Por otro lado,</w:t>
      </w:r>
      <w:r w:rsidR="00947418">
        <w:t xml:space="preserve"> </w:t>
      </w:r>
      <w:sdt>
        <w:sdtPr>
          <w:id w:val="1225417152"/>
          <w:citation/>
        </w:sdtPr>
        <w:sdtContent>
          <w:r w:rsidR="00947418">
            <w:fldChar w:fldCharType="begin"/>
          </w:r>
          <w:r w:rsidR="00947418">
            <w:rPr>
              <w:lang w:val="es-ES"/>
            </w:rPr>
            <w:instrText xml:space="preserve"> CITATION Jon141 \l 3082 </w:instrText>
          </w:r>
          <w:r w:rsidR="00947418">
            <w:fldChar w:fldCharType="separate"/>
          </w:r>
          <w:r w:rsidR="00947418">
            <w:rPr>
              <w:noProof/>
              <w:lang w:val="es-ES"/>
            </w:rPr>
            <w:t>(Duckett, HTML y CSS: Diseña y construye sitios web, 2014)</w:t>
          </w:r>
          <w:r w:rsidR="00947418">
            <w:fldChar w:fldCharType="end"/>
          </w:r>
        </w:sdtContent>
      </w:sdt>
      <w:r w:rsidR="00947418">
        <w:t xml:space="preserve"> AQUÍ NO SE SI DEBO CITAR TENIENDO EN CUENAT QUE ES LA MISMA OBRA comenta </w:t>
      </w:r>
      <w:r w:rsidR="00947418" w:rsidRPr="00947418">
        <w:t>“CSS permite controlar el diseño y la presentación de las páginas web, separando el contenido de su apariencia visual”</w:t>
      </w:r>
      <w:r w:rsidR="00947418">
        <w:t>.</w:t>
      </w:r>
      <w:r>
        <w:t xml:space="preserve"> CSS es el lenguaje utilizado para describir la presentación de un documento HTML. Mientras HTML se ocupa del "qué", CSS se encarga del "cómo". Controla todos los aspectos visuales y de diseño, como los colores, las fuentes tipográficas, el espaciado, la disposición de los elementos en la página (</w:t>
      </w:r>
      <w:proofErr w:type="spellStart"/>
      <w:r>
        <w:t>layouts</w:t>
      </w:r>
      <w:proofErr w:type="spellEnd"/>
      <w:r>
        <w:t>) y, de manera crucial, la adaptación de la interfaz a diferentes tamaños de pantalla (diseño responsivo). La separación entre el contenido (HTML) y su presentación (CSS) es un principio clave del desarrollo web moderno, que facilita el mantenimiento, la accesibilidad y la consistencia visual.</w:t>
      </w:r>
    </w:p>
    <w:p w14:paraId="6EFF9C06" w14:textId="00060CE8" w:rsidR="0081404E" w:rsidRDefault="0081404E" w:rsidP="00C60A2B">
      <w:pPr>
        <w:pStyle w:val="Heading3"/>
        <w:spacing w:before="0" w:after="0"/>
      </w:pPr>
      <w:bookmarkStart w:id="35" w:name="_Toc214901692"/>
      <w:r>
        <w:t>JavaScript</w:t>
      </w:r>
      <w:bookmarkEnd w:id="35"/>
    </w:p>
    <w:p w14:paraId="5F1189B0" w14:textId="398E69F5" w:rsidR="0081404E" w:rsidRDefault="0081404E" w:rsidP="0081404E">
      <w:pPr>
        <w:spacing w:after="0" w:line="360" w:lineRule="auto"/>
        <w:ind w:firstLine="708"/>
        <w:contextualSpacing/>
      </w:pPr>
      <w:r>
        <w:t xml:space="preserve">JavaScript es un lenguaje de programación interpretado, de alto nivel y dinámico, que se ejecuta principalmente en el navegador del cliente. </w:t>
      </w:r>
      <w:sdt>
        <w:sdtPr>
          <w:id w:val="719402759"/>
          <w:citation/>
        </w:sdtPr>
        <w:sdtContent>
          <w:r w:rsidR="00FA7033">
            <w:fldChar w:fldCharType="begin"/>
          </w:r>
          <w:r w:rsidR="00FA7033">
            <w:rPr>
              <w:lang w:val="es-ES"/>
            </w:rPr>
            <w:instrText xml:space="preserve"> CITATION Jon142 \l 3082 </w:instrText>
          </w:r>
          <w:r w:rsidR="00FA7033">
            <w:fldChar w:fldCharType="separate"/>
          </w:r>
          <w:r w:rsidR="00FA7033">
            <w:rPr>
              <w:noProof/>
              <w:lang w:val="es-ES"/>
            </w:rPr>
            <w:t>(Duckett, JavaScript y jQuery: Desarrollo de interfaces web interactivas, 2014)</w:t>
          </w:r>
          <w:r w:rsidR="00FA7033">
            <w:fldChar w:fldCharType="end"/>
          </w:r>
        </w:sdtContent>
      </w:sdt>
      <w:r w:rsidR="00FA7033">
        <w:t xml:space="preserve"> </w:t>
      </w:r>
      <w:r w:rsidR="00C535C4">
        <w:t xml:space="preserve">afirma </w:t>
      </w:r>
      <w:r w:rsidR="00FA7033">
        <w:t>“</w:t>
      </w:r>
      <w:r w:rsidR="00FA7033" w:rsidRPr="00FA7033">
        <w:t>JavaScript permite a los desarrolladores crear páginas web que responden a las acciones del usuario, haciendo que la experiencia sea</w:t>
      </w:r>
      <w:r w:rsidR="00FA7033">
        <w:t xml:space="preserve"> </w:t>
      </w:r>
      <w:r w:rsidR="00FA7033" w:rsidRPr="00FA7033">
        <w:t>interactiva.”</w:t>
      </w:r>
      <w:r w:rsidR="00FA7033">
        <w:t xml:space="preserve"> </w:t>
      </w:r>
      <w:r>
        <w:t xml:space="preserve">Es uno de los tres pilares fundamentales del desarrollo web </w:t>
      </w:r>
      <w:proofErr w:type="spellStart"/>
      <w:r>
        <w:t>frontend</w:t>
      </w:r>
      <w:proofErr w:type="spellEnd"/>
      <w:r>
        <w:t>, junto con HTML y CSS. Su rol principal es dotar de interactividad, dinamismo y lógica del lado del cliente a las páginas web. Permite crear desde simples efectos visuales y validaciones de formularios en tiempo real, hasta complejas aplicaciones de una sola página (</w:t>
      </w:r>
      <w:proofErr w:type="spellStart"/>
      <w:r>
        <w:t>SPAs</w:t>
      </w:r>
      <w:proofErr w:type="spellEnd"/>
      <w:r>
        <w:t xml:space="preserve">) con interfaces de usuario altamente reactivas. Gracias a entornos de ejecución como Node.js, JavaScript ha trascendido el </w:t>
      </w:r>
      <w:r>
        <w:lastRenderedPageBreak/>
        <w:t>ámbito del navegador y ahora también se utiliza para programar en el lado del servidor, permitiendo un desarrollo full-</w:t>
      </w:r>
      <w:proofErr w:type="spellStart"/>
      <w:r>
        <w:t>stack</w:t>
      </w:r>
      <w:proofErr w:type="spellEnd"/>
      <w:r>
        <w:t xml:space="preserve"> utilizando un único lenguaje.</w:t>
      </w:r>
    </w:p>
    <w:p w14:paraId="793830E8" w14:textId="4E7B06B9" w:rsidR="00242268" w:rsidRDefault="00242268" w:rsidP="00242268">
      <w:pPr>
        <w:spacing w:after="0" w:line="360" w:lineRule="auto"/>
        <w:contextualSpacing/>
      </w:pPr>
      <w:r>
        <w:t>ANTES DE ESTO DBERIA COLOCAR SQL (MySQL ES EL ENTORNO, NO EL LENGUAJE)</w:t>
      </w:r>
    </w:p>
    <w:p w14:paraId="1CEBBA60" w14:textId="38BCFAB1" w:rsidR="0081404E" w:rsidRDefault="0081404E" w:rsidP="0081404E">
      <w:pPr>
        <w:pStyle w:val="Heading3"/>
        <w:spacing w:before="0" w:after="0"/>
      </w:pPr>
      <w:bookmarkStart w:id="36" w:name="_Toc214901693"/>
      <w:r>
        <w:t>MySQL</w:t>
      </w:r>
      <w:bookmarkEnd w:id="36"/>
    </w:p>
    <w:p w14:paraId="168906DB" w14:textId="77777777" w:rsidR="002A72A4" w:rsidRDefault="0081404E" w:rsidP="00A727F4">
      <w:pPr>
        <w:spacing w:after="0" w:line="360" w:lineRule="auto"/>
        <w:ind w:firstLine="709"/>
        <w:contextualSpacing/>
      </w:pPr>
      <w:r>
        <w:t>MySQL es un sistema de gestión de bases de datos relacional (RDBMS) de código abierto, reconocido por su rendimiento, confiabilidad y facilidad de uso</w:t>
      </w:r>
      <w:r w:rsidR="002A72A4">
        <w:t xml:space="preserve">, </w:t>
      </w:r>
      <w:sdt>
        <w:sdtPr>
          <w:id w:val="-798064417"/>
          <w:citation/>
        </w:sdtPr>
        <w:sdtContent>
          <w:r w:rsidR="002A72A4">
            <w:fldChar w:fldCharType="begin"/>
          </w:r>
          <w:r w:rsidR="002A72A4">
            <w:rPr>
              <w:lang w:val="es-ES"/>
            </w:rPr>
            <w:instrText xml:space="preserve"> CITATION Pae13 \l 3082 </w:instrText>
          </w:r>
          <w:r w:rsidR="002A72A4">
            <w:fldChar w:fldCharType="separate"/>
          </w:r>
          <w:r w:rsidR="002A72A4">
            <w:rPr>
              <w:noProof/>
              <w:lang w:val="es-ES"/>
            </w:rPr>
            <w:t>(DoBois, 2013)</w:t>
          </w:r>
          <w:r w:rsidR="002A72A4">
            <w:fldChar w:fldCharType="end"/>
          </w:r>
        </w:sdtContent>
      </w:sdt>
      <w:r w:rsidR="002A72A4">
        <w:t xml:space="preserve"> señala “</w:t>
      </w:r>
      <w:r w:rsidR="002A72A4" w:rsidRPr="002A72A4">
        <w:t>diseñado para ofrecer rapidez, estabilidad y facilidad de administración en aplicaciones que requieren acceso eficiente a grandes volúmenes de información”</w:t>
      </w:r>
      <w:r>
        <w:t xml:space="preserve">. </w:t>
      </w:r>
    </w:p>
    <w:p w14:paraId="477976D3" w14:textId="75A00266" w:rsidR="00A500DC" w:rsidRDefault="0081404E" w:rsidP="00A727F4">
      <w:pPr>
        <w:spacing w:after="0" w:line="360" w:lineRule="auto"/>
        <w:ind w:firstLine="709"/>
        <w:contextualSpacing/>
      </w:pPr>
      <w:r>
        <w:t>Utiliza el lenguaje SQL (</w:t>
      </w:r>
      <w:proofErr w:type="spellStart"/>
      <w:r>
        <w:t>Structured</w:t>
      </w:r>
      <w:proofErr w:type="spellEnd"/>
      <w:r>
        <w:t xml:space="preserve"> Query </w:t>
      </w:r>
      <w:proofErr w:type="spellStart"/>
      <w:r>
        <w:t>Language</w:t>
      </w:r>
      <w:proofErr w:type="spellEnd"/>
      <w:r>
        <w:t>) para gestionar los datos, que se almacenan en tablas relacionadas entre sí. Este modelo relacional permite organizar la información de manera estructurada, evitando la redundancia y garantizando la integridad de los datos mediante mecanismos como las transacciones ACID (Atomicidad, Consistencia, Aislamiento y Durabilidad). Es una opción extremadamente popular para una amplia gama de aplicaciones, desde pequeños sitios web hasta grandes sistemas empresariales, debido a su robustez, su amplia comunidad de soporte y su integración natural con diversas tecnologías web, especialmente con PHP</w:t>
      </w:r>
      <w:r w:rsidR="00A727F4">
        <w:t>.</w:t>
      </w:r>
    </w:p>
    <w:p w14:paraId="695F0EAB" w14:textId="14449052" w:rsidR="00A500DC" w:rsidRPr="00A500DC" w:rsidRDefault="00A500DC" w:rsidP="00A500DC">
      <w:pPr>
        <w:spacing w:after="0" w:line="360" w:lineRule="auto"/>
        <w:contextualSpacing/>
        <w:rPr>
          <w:b/>
          <w:bCs/>
        </w:rPr>
      </w:pPr>
      <w:r w:rsidRPr="00A500DC">
        <w:rPr>
          <w:b/>
          <w:bCs/>
        </w:rPr>
        <w:t xml:space="preserve">Metodología </w:t>
      </w:r>
      <w:r w:rsidR="002A72A4">
        <w:rPr>
          <w:b/>
          <w:bCs/>
        </w:rPr>
        <w:t>Á</w:t>
      </w:r>
      <w:r w:rsidRPr="00A500DC">
        <w:rPr>
          <w:b/>
          <w:bCs/>
        </w:rPr>
        <w:t>gil de Desarrollo de software</w:t>
      </w:r>
    </w:p>
    <w:p w14:paraId="6106F7F4" w14:textId="0FE97E6D" w:rsidR="0081404E" w:rsidRDefault="0081404E" w:rsidP="0081404E">
      <w:pPr>
        <w:pStyle w:val="Heading3"/>
        <w:spacing w:before="0" w:after="0" w:line="360" w:lineRule="auto"/>
      </w:pPr>
      <w:bookmarkStart w:id="37" w:name="_Toc214901694"/>
      <w:r>
        <w:t>RUP (</w:t>
      </w:r>
      <w:proofErr w:type="spellStart"/>
      <w:r>
        <w:t>Rational</w:t>
      </w:r>
      <w:proofErr w:type="spellEnd"/>
      <w:r>
        <w:t xml:space="preserve"> </w:t>
      </w:r>
      <w:proofErr w:type="spellStart"/>
      <w:r>
        <w:t>Unified</w:t>
      </w:r>
      <w:proofErr w:type="spellEnd"/>
      <w:r>
        <w:t xml:space="preserve"> Process)</w:t>
      </w:r>
      <w:bookmarkEnd w:id="37"/>
    </w:p>
    <w:p w14:paraId="20698756" w14:textId="77777777" w:rsidR="00FD1AAC" w:rsidRDefault="0081404E" w:rsidP="00FD1AAC">
      <w:pPr>
        <w:spacing w:after="0" w:line="360" w:lineRule="auto"/>
        <w:ind w:firstLine="709"/>
        <w:contextualSpacing/>
      </w:pPr>
      <w:r>
        <w:t xml:space="preserve">El </w:t>
      </w:r>
      <w:proofErr w:type="spellStart"/>
      <w:r w:rsidR="00FD1AAC" w:rsidRPr="00FD1AAC">
        <w:t>Rational</w:t>
      </w:r>
      <w:proofErr w:type="spellEnd"/>
      <w:r w:rsidR="00FD1AAC" w:rsidRPr="00FD1AAC">
        <w:t xml:space="preserve"> </w:t>
      </w:r>
      <w:proofErr w:type="spellStart"/>
      <w:r w:rsidR="00FD1AAC" w:rsidRPr="00FD1AAC">
        <w:t>Unified</w:t>
      </w:r>
      <w:proofErr w:type="spellEnd"/>
      <w:r w:rsidR="00FD1AAC" w:rsidRPr="00FD1AAC">
        <w:t xml:space="preserve"> Process</w:t>
      </w:r>
      <w:r w:rsidR="00FD1AAC">
        <w:t xml:space="preserve"> </w:t>
      </w:r>
      <w:r>
        <w:t xml:space="preserve">(RUP) es un marco de trabajo de desarrollo de software iterativo e incremental. Más que una metodología rígida, es un </w:t>
      </w:r>
      <w:proofErr w:type="spellStart"/>
      <w:r>
        <w:t>framework</w:t>
      </w:r>
      <w:proofErr w:type="spellEnd"/>
      <w:r>
        <w:t xml:space="preserve"> </w:t>
      </w:r>
      <w:r w:rsidR="009A3592">
        <w:t xml:space="preserve">(en términos de ingeniería de procesos) </w:t>
      </w:r>
      <w:r>
        <w:t xml:space="preserve">adaptable que asigna tareas y responsabilidades específicas en un ciclo de desarrollo disciplinado. </w:t>
      </w:r>
      <w:sdt>
        <w:sdtPr>
          <w:id w:val="-1213813121"/>
          <w:citation/>
        </w:sdtPr>
        <w:sdtContent>
          <w:r w:rsidR="00FD1AAC">
            <w:fldChar w:fldCharType="begin"/>
          </w:r>
          <w:r w:rsidR="00FD1AAC">
            <w:instrText xml:space="preserve"> CITATION Actsf \l 8202 </w:instrText>
          </w:r>
          <w:r w:rsidR="00FD1AAC">
            <w:fldChar w:fldCharType="separate"/>
          </w:r>
          <w:r w:rsidR="00FD1AAC">
            <w:rPr>
              <w:noProof/>
            </w:rPr>
            <w:t>(ActiveCollab, s. f)</w:t>
          </w:r>
          <w:r w:rsidR="00FD1AAC">
            <w:fldChar w:fldCharType="end"/>
          </w:r>
        </w:sdtContent>
      </w:sdt>
      <w:r w:rsidR="00FD1AAC">
        <w:t xml:space="preserve"> menciona </w:t>
      </w:r>
      <w:r w:rsidR="00FD1AAC" w:rsidRPr="00FD1AAC">
        <w:t>“</w:t>
      </w:r>
      <w:r w:rsidR="00FD1AAC">
        <w:t xml:space="preserve">Es </w:t>
      </w:r>
      <w:r w:rsidR="00FD1AAC" w:rsidRPr="00FD1AAC">
        <w:t>un enfoque de desarrollo de software que proporciona a los equipos una estructura clara para construir y mantener sistemas de software, basado en iteraciones donde se planifica, diseña, construye y prueba repetidamente.”</w:t>
      </w:r>
      <w:r w:rsidR="00FD1AAC">
        <w:t xml:space="preserve"> </w:t>
      </w:r>
      <w:r>
        <w:t>Su objetivo es asegurar la producción de software de alta calidad que cumpla con las necesidades y expectativas de los usuarios.</w:t>
      </w:r>
      <w:r w:rsidR="00FD1AAC">
        <w:t xml:space="preserve"> </w:t>
      </w:r>
    </w:p>
    <w:p w14:paraId="1938205B" w14:textId="0B79AAF0" w:rsidR="0081404E" w:rsidRDefault="0081404E" w:rsidP="00FD1AAC">
      <w:pPr>
        <w:spacing w:after="0" w:line="360" w:lineRule="auto"/>
        <w:ind w:firstLine="709"/>
        <w:contextualSpacing/>
      </w:pPr>
      <w:r>
        <w:t xml:space="preserve">RUP organiza el proyecto en cuatro fases consecutivas (Inicio, Elaboración, Construcción y Transición), que se trabajan a lo largo de una serie de ciclos de desarrollo. Cada iteración abarca todas las disciplinas necesarias (como requisitos, análisis, diseño, </w:t>
      </w:r>
      <w:r>
        <w:lastRenderedPageBreak/>
        <w:t>implementación y pruebas) para producir un incremento funcional del software. Este enfoque permite gestionar riesgos de forma temprana, adaptarse a los cambios y obtener retroalimentación continua, priorizando una arquitectura sólida y centrándose en la entrega de valor al cliente desde las primeras etapas del proyecto.</w:t>
      </w:r>
    </w:p>
    <w:p w14:paraId="662B14B0" w14:textId="25614F84" w:rsidR="00D72DBD" w:rsidRDefault="00D72DBD" w:rsidP="00465F23">
      <w:pPr>
        <w:pStyle w:val="Heading1"/>
        <w:spacing w:before="0" w:after="0"/>
        <w:contextualSpacing/>
        <w:jc w:val="left"/>
      </w:pPr>
      <w:bookmarkStart w:id="38" w:name="_Toc214901695"/>
      <w:r w:rsidRPr="0022452B">
        <w:t>Bases Legales</w:t>
      </w:r>
      <w:bookmarkEnd w:id="38"/>
    </w:p>
    <w:p w14:paraId="3577B92E" w14:textId="614D89A0" w:rsidR="00FB6CED" w:rsidRPr="00FB6CED" w:rsidRDefault="00FB6CED" w:rsidP="00086307">
      <w:pPr>
        <w:spacing w:after="0" w:line="360" w:lineRule="auto"/>
        <w:ind w:firstLine="708"/>
        <w:contextualSpacing/>
      </w:pPr>
      <w:r w:rsidRPr="00FB6CED">
        <w:t xml:space="preserve">Para fundamentar jurídicamente el desarrollo </w:t>
      </w:r>
      <w:r w:rsidR="00374E83">
        <w:t>e</w:t>
      </w:r>
      <w:r w:rsidRPr="00FB6CED">
        <w:t xml:space="preserve"> implementación de</w:t>
      </w:r>
      <w:r>
        <w:t>l</w:t>
      </w:r>
      <w:r w:rsidRPr="00FB6CED">
        <w:t xml:space="preserve"> proyecto</w:t>
      </w:r>
      <w:r>
        <w:t>,</w:t>
      </w:r>
      <w:r w:rsidR="00374E83">
        <w:t xml:space="preserve"> se</w:t>
      </w:r>
      <w:r w:rsidRPr="00FB6CED">
        <w:t xml:space="preserve"> establecen como bases legales primordiales los preceptos constitucionales que consagran el derecho a la salud como fundamental</w:t>
      </w:r>
      <w:r>
        <w:t xml:space="preserve">, </w:t>
      </w:r>
      <w:r w:rsidR="00374E83">
        <w:t xml:space="preserve">así como el </w:t>
      </w:r>
      <w:r w:rsidR="00374E83" w:rsidRPr="00374E83">
        <w:t xml:space="preserve">marco legal tecnológico vigente que regula </w:t>
      </w:r>
      <w:r w:rsidR="00374E83">
        <w:t xml:space="preserve">los </w:t>
      </w:r>
      <w:r w:rsidR="00374E83" w:rsidRPr="00374E83">
        <w:t>sistemas digitales en el país</w:t>
      </w:r>
      <w:r w:rsidR="00374E83">
        <w:t xml:space="preserve">, </w:t>
      </w:r>
      <w:r w:rsidR="00374E83" w:rsidRPr="00374E83">
        <w:t>se considera la normativa constitucional que sienta las bases fundamentales del sistema, particularmente en lo relativo a las competencias del Estado. Esta base jurídica superior se complementa con un entramado de leyes orgánicas, leyes especiales y reglamentos que desarrollan los principios constitucionales y conforman el contexto legal específico en el que se inscribe la iniciativa.</w:t>
      </w:r>
    </w:p>
    <w:p w14:paraId="3A25DBB1" w14:textId="1927966E" w:rsidR="00B757EB" w:rsidRPr="00086307" w:rsidRDefault="00B757EB" w:rsidP="00086307">
      <w:pPr>
        <w:pStyle w:val="Heading3"/>
        <w:spacing w:before="0" w:after="0"/>
      </w:pPr>
      <w:bookmarkStart w:id="39" w:name="_Toc214901696"/>
      <w:r w:rsidRPr="00086307">
        <w:t xml:space="preserve">Constitución de la República Bolivariana de Venezuela </w:t>
      </w:r>
      <w:bookmarkEnd w:id="39"/>
      <w:r w:rsidR="00A500DC" w:rsidRPr="00086307">
        <w:t xml:space="preserve">Gaceta Oficial </w:t>
      </w:r>
      <w:r w:rsidR="00B14E24" w:rsidRPr="00086307">
        <w:t>N°</w:t>
      </w:r>
      <w:r w:rsidR="00B14E24" w:rsidRPr="00086307">
        <w:t>36.860</w:t>
      </w:r>
      <w:r w:rsidR="00086307" w:rsidRPr="00086307">
        <w:t xml:space="preserve">, </w:t>
      </w:r>
      <w:r w:rsidR="00A500DC" w:rsidRPr="00086307">
        <w:t xml:space="preserve">de </w:t>
      </w:r>
      <w:r w:rsidR="00086307" w:rsidRPr="00086307">
        <w:t>F</w:t>
      </w:r>
      <w:r w:rsidR="00A500DC" w:rsidRPr="00086307">
        <w:t xml:space="preserve">echa </w:t>
      </w:r>
      <w:r w:rsidR="00B14E24" w:rsidRPr="00086307">
        <w:t xml:space="preserve">30 de </w:t>
      </w:r>
      <w:proofErr w:type="gramStart"/>
      <w:r w:rsidR="00B14E24" w:rsidRPr="00086307">
        <w:t>Diciembre</w:t>
      </w:r>
      <w:proofErr w:type="gramEnd"/>
      <w:r w:rsidR="00B14E24" w:rsidRPr="00086307">
        <w:t xml:space="preserve"> de</w:t>
      </w:r>
      <w:r w:rsidR="00086307" w:rsidRPr="00086307">
        <w:t xml:space="preserve"> </w:t>
      </w:r>
      <w:r w:rsidR="00B14E24" w:rsidRPr="00086307">
        <w:t>1999</w:t>
      </w:r>
    </w:p>
    <w:p w14:paraId="3176DE9F" w14:textId="7ED64DE1" w:rsidR="006E7A18" w:rsidRDefault="00B757EB" w:rsidP="00FC2CB4">
      <w:pPr>
        <w:spacing w:after="0" w:line="360" w:lineRule="auto"/>
        <w:ind w:firstLine="709"/>
        <w:contextualSpacing/>
        <w:rPr>
          <w:rFonts w:cs="Arial"/>
          <w:szCs w:val="24"/>
        </w:rPr>
      </w:pPr>
      <w:r w:rsidRPr="00B757EB">
        <w:rPr>
          <w:rFonts w:cs="Arial"/>
          <w:szCs w:val="24"/>
        </w:rPr>
        <w:t xml:space="preserve"> </w:t>
      </w:r>
      <w:r w:rsidR="00103B7E">
        <w:rPr>
          <w:rFonts w:cs="Arial"/>
          <w:szCs w:val="24"/>
        </w:rPr>
        <w:t xml:space="preserve">El </w:t>
      </w:r>
      <w:r w:rsidR="00103B7E">
        <w:rPr>
          <w:rStyle w:val="Heading4Char"/>
          <w:b w:val="0"/>
          <w:bCs/>
        </w:rPr>
        <w:t>a</w:t>
      </w:r>
      <w:r w:rsidR="006E7A18" w:rsidRPr="00103B7E">
        <w:rPr>
          <w:rStyle w:val="Heading4Char"/>
          <w:b w:val="0"/>
          <w:bCs/>
        </w:rPr>
        <w:t>rtículo 83</w:t>
      </w:r>
      <w:r w:rsidR="003832D9">
        <w:rPr>
          <w:rFonts w:cs="Arial"/>
          <w:szCs w:val="24"/>
        </w:rPr>
        <w:t xml:space="preserve"> </w:t>
      </w:r>
      <w:r w:rsidR="00103B7E">
        <w:rPr>
          <w:rFonts w:cs="Arial"/>
          <w:szCs w:val="24"/>
        </w:rPr>
        <w:t xml:space="preserve">de la Constitución de la República Bolivariana de Venezuela de 1999 establece </w:t>
      </w:r>
      <w:r w:rsidR="003832D9">
        <w:rPr>
          <w:rFonts w:cs="Arial"/>
          <w:szCs w:val="24"/>
        </w:rPr>
        <w:t>“</w:t>
      </w:r>
      <w:r w:rsidR="006E7A18" w:rsidRPr="006E7A18">
        <w:rPr>
          <w:rFonts w:cs="Arial"/>
          <w:szCs w:val="24"/>
        </w:rPr>
        <w:t>La salud es un derecho social fundamental, obligación del Estado, que lo garantizará como parte del derecho a la vida</w:t>
      </w:r>
      <w:r w:rsidR="003832D9">
        <w:rPr>
          <w:rFonts w:cs="Arial"/>
          <w:szCs w:val="24"/>
        </w:rPr>
        <w:t xml:space="preserve">” </w:t>
      </w:r>
      <w:sdt>
        <w:sdtPr>
          <w:id w:val="-150519045"/>
          <w:citation/>
        </w:sdtPr>
        <w:sdtContent>
          <w:r w:rsidR="00735A06">
            <w:fldChar w:fldCharType="begin"/>
          </w:r>
          <w:r w:rsidR="00735A06">
            <w:instrText xml:space="preserve"> CITATION All00 \l 8202 </w:instrText>
          </w:r>
          <w:r w:rsidR="00735A06">
            <w:fldChar w:fldCharType="separate"/>
          </w:r>
          <w:r w:rsidR="00735A06">
            <w:rPr>
              <w:noProof/>
            </w:rPr>
            <w:t xml:space="preserve"> (Carías, 2000)</w:t>
          </w:r>
          <w:r w:rsidR="00735A06">
            <w:fldChar w:fldCharType="end"/>
          </w:r>
        </w:sdtContent>
      </w:sdt>
      <w:r w:rsidR="00735A06">
        <w:rPr>
          <w:rFonts w:cs="Arial"/>
          <w:szCs w:val="24"/>
        </w:rPr>
        <w:t xml:space="preserve">. </w:t>
      </w:r>
      <w:commentRangeStart w:id="40"/>
      <w:r w:rsidR="006E7A18" w:rsidRPr="006E7A18">
        <w:rPr>
          <w:rFonts w:cs="Arial"/>
          <w:szCs w:val="24"/>
        </w:rPr>
        <w:t>E</w:t>
      </w:r>
      <w:r w:rsidR="00735A06">
        <w:rPr>
          <w:rFonts w:cs="Arial"/>
          <w:szCs w:val="24"/>
        </w:rPr>
        <w:t>l</w:t>
      </w:r>
      <w:commentRangeEnd w:id="40"/>
      <w:r w:rsidR="00A500DC">
        <w:rPr>
          <w:rStyle w:val="CommentReference"/>
        </w:rPr>
        <w:commentReference w:id="40"/>
      </w:r>
      <w:r w:rsidR="006E7A18" w:rsidRPr="006E7A18">
        <w:rPr>
          <w:rFonts w:cs="Arial"/>
          <w:szCs w:val="24"/>
        </w:rPr>
        <w:t xml:space="preserve"> artículo respalda la creación de sistemas que mejoren el acceso, la calidad y la continuidad de la atención médica.</w:t>
      </w:r>
      <w:r w:rsidR="00103B7E">
        <w:rPr>
          <w:rFonts w:cs="Arial"/>
          <w:szCs w:val="24"/>
        </w:rPr>
        <w:t xml:space="preserve"> //AQUÍ EXPLICAR AL PROFESOR</w:t>
      </w:r>
    </w:p>
    <w:p w14:paraId="76EC1AB5" w14:textId="02DA0B34" w:rsidR="00103B7E" w:rsidRDefault="006E7A18" w:rsidP="00103B7E">
      <w:pPr>
        <w:spacing w:after="0" w:line="360" w:lineRule="auto"/>
        <w:ind w:firstLine="709"/>
        <w:contextualSpacing/>
        <w:rPr>
          <w:rFonts w:cs="Arial"/>
          <w:szCs w:val="24"/>
        </w:rPr>
      </w:pPr>
      <w:r w:rsidRPr="006E7A18">
        <w:rPr>
          <w:rFonts w:cs="Arial"/>
          <w:szCs w:val="24"/>
        </w:rPr>
        <w:t>E</w:t>
      </w:r>
      <w:r w:rsidR="00264021">
        <w:rPr>
          <w:rFonts w:cs="Arial"/>
          <w:szCs w:val="24"/>
        </w:rPr>
        <w:t>ste</w:t>
      </w:r>
      <w:r w:rsidRPr="006E7A18">
        <w:rPr>
          <w:rFonts w:cs="Arial"/>
          <w:szCs w:val="24"/>
        </w:rPr>
        <w:t xml:space="preserve"> principio constitucional trasciende la mera ausencia de enfermedad y establece un estándar de vida digno para todos los ciudadanos. Al definir la salud como un "derecho social fundamental", la Constitución la sitúa en el centro del contrato social, haciendo del Estado el garante principal de su protección. Esto implica</w:t>
      </w:r>
      <w:r w:rsidR="00103B7E">
        <w:rPr>
          <w:rFonts w:cs="Arial"/>
          <w:szCs w:val="24"/>
        </w:rPr>
        <w:t xml:space="preserve"> también a</w:t>
      </w:r>
      <w:r w:rsidRPr="006E7A18">
        <w:rPr>
          <w:rFonts w:cs="Arial"/>
          <w:szCs w:val="24"/>
        </w:rPr>
        <w:t xml:space="preserve"> cualquier acción que busque optimizar los servicios de salud, especialmente en instituciones públicas</w:t>
      </w:r>
      <w:r w:rsidR="00103B7E">
        <w:rPr>
          <w:rFonts w:cs="Arial"/>
          <w:szCs w:val="24"/>
        </w:rPr>
        <w:t xml:space="preserve"> q</w:t>
      </w:r>
      <w:r w:rsidRPr="006E7A18">
        <w:rPr>
          <w:rFonts w:cs="Arial"/>
          <w:szCs w:val="24"/>
        </w:rPr>
        <w:t xml:space="preserve">ue atienden a comunidades específicas como la universitaria, no es solo una mejora administrativa, sino un paso concreto hacia la </w:t>
      </w:r>
      <w:r w:rsidR="00103B7E">
        <w:rPr>
          <w:rFonts w:cs="Arial"/>
          <w:szCs w:val="24"/>
        </w:rPr>
        <w:t>democratización</w:t>
      </w:r>
      <w:r w:rsidRPr="006E7A18">
        <w:rPr>
          <w:rFonts w:cs="Arial"/>
          <w:szCs w:val="24"/>
        </w:rPr>
        <w:t xml:space="preserve"> de un derecho humano esencial. </w:t>
      </w:r>
    </w:p>
    <w:p w14:paraId="47BF1E03" w14:textId="4261E6EA" w:rsidR="00035D8F" w:rsidRDefault="006E7A18" w:rsidP="00103B7E">
      <w:pPr>
        <w:spacing w:after="0" w:line="360" w:lineRule="auto"/>
        <w:ind w:firstLine="709"/>
        <w:contextualSpacing/>
        <w:rPr>
          <w:rFonts w:cs="Arial"/>
          <w:szCs w:val="24"/>
        </w:rPr>
      </w:pPr>
      <w:r w:rsidRPr="006E7A18">
        <w:rPr>
          <w:rFonts w:cs="Arial"/>
          <w:szCs w:val="24"/>
        </w:rPr>
        <w:t>La implementación de un sistema de gestión</w:t>
      </w:r>
      <w:r w:rsidR="00103B7E">
        <w:rPr>
          <w:rFonts w:cs="Arial"/>
          <w:szCs w:val="24"/>
        </w:rPr>
        <w:t xml:space="preserve"> medica</w:t>
      </w:r>
      <w:r w:rsidRPr="006E7A18">
        <w:rPr>
          <w:rFonts w:cs="Arial"/>
          <w:szCs w:val="24"/>
        </w:rPr>
        <w:t xml:space="preserve"> en UNETRANS se convierte, por tanto, en un mecanismo directo para operativizar este mandato, asegurando que el derecho a la salud sea efectivo y no solo una declaración teórica.</w:t>
      </w:r>
    </w:p>
    <w:p w14:paraId="2904FF48" w14:textId="1EC2C770" w:rsidR="00F04FFD" w:rsidRDefault="00035D8F" w:rsidP="00086307">
      <w:pPr>
        <w:spacing w:after="0" w:line="360" w:lineRule="auto"/>
        <w:ind w:firstLine="709"/>
        <w:contextualSpacing/>
        <w:rPr>
          <w:rFonts w:cs="Arial"/>
          <w:szCs w:val="24"/>
        </w:rPr>
      </w:pPr>
      <w:r w:rsidRPr="00035D8F">
        <w:rPr>
          <w:rFonts w:cs="Arial"/>
          <w:szCs w:val="24"/>
        </w:rPr>
        <w:lastRenderedPageBreak/>
        <w:t>La relevancia de este mandato constitucional para el proyecto se manifiesta en la obligaci</w:t>
      </w:r>
      <w:r w:rsidRPr="00035D8F">
        <w:rPr>
          <w:rFonts w:cs="Arial" w:hint="eastAsia"/>
          <w:szCs w:val="24"/>
        </w:rPr>
        <w:t>ó</w:t>
      </w:r>
      <w:r w:rsidRPr="00035D8F">
        <w:rPr>
          <w:rFonts w:cs="Arial"/>
          <w:szCs w:val="24"/>
        </w:rPr>
        <w:t>n de dise</w:t>
      </w:r>
      <w:r w:rsidRPr="00035D8F">
        <w:rPr>
          <w:rFonts w:cs="Arial" w:hint="eastAsia"/>
          <w:szCs w:val="24"/>
        </w:rPr>
        <w:t>ñ</w:t>
      </w:r>
      <w:r w:rsidRPr="00035D8F">
        <w:rPr>
          <w:rFonts w:cs="Arial"/>
          <w:szCs w:val="24"/>
        </w:rPr>
        <w:t>ar un sistema que garantice el ejercicio pleno del derecho a la salud, mediante la creaci</w:t>
      </w:r>
      <w:r w:rsidRPr="00035D8F">
        <w:rPr>
          <w:rFonts w:cs="Arial" w:hint="eastAsia"/>
          <w:szCs w:val="24"/>
        </w:rPr>
        <w:t>ó</w:t>
      </w:r>
      <w:r w:rsidRPr="00035D8F">
        <w:rPr>
          <w:rFonts w:cs="Arial"/>
          <w:szCs w:val="24"/>
        </w:rPr>
        <w:t>n de mecanismos tecnol</w:t>
      </w:r>
      <w:r w:rsidRPr="00035D8F">
        <w:rPr>
          <w:rFonts w:cs="Arial" w:hint="eastAsia"/>
          <w:szCs w:val="24"/>
        </w:rPr>
        <w:t>ó</w:t>
      </w:r>
      <w:r w:rsidRPr="00035D8F">
        <w:rPr>
          <w:rFonts w:cs="Arial"/>
          <w:szCs w:val="24"/>
        </w:rPr>
        <w:t>gicos que faciliten el acceso equitativo, la atenci</w:t>
      </w:r>
      <w:r w:rsidRPr="00035D8F">
        <w:rPr>
          <w:rFonts w:cs="Arial" w:hint="eastAsia"/>
          <w:szCs w:val="24"/>
        </w:rPr>
        <w:t>ó</w:t>
      </w:r>
      <w:r w:rsidRPr="00035D8F">
        <w:rPr>
          <w:rFonts w:cs="Arial"/>
          <w:szCs w:val="24"/>
        </w:rPr>
        <w:t>n oportuna y el seguimiento continuo de las condiciones de salud de toda la comunidad universitaria, en concordancia con los principios de universalidad, integralidad y solidaridad que rigen el sistema p</w:t>
      </w:r>
      <w:r w:rsidRPr="00035D8F">
        <w:rPr>
          <w:rFonts w:cs="Arial" w:hint="eastAsia"/>
          <w:szCs w:val="24"/>
        </w:rPr>
        <w:t>ú</w:t>
      </w:r>
      <w:r w:rsidRPr="00035D8F">
        <w:rPr>
          <w:rFonts w:cs="Arial"/>
          <w:szCs w:val="24"/>
        </w:rPr>
        <w:t>blico de salud venezolano.</w:t>
      </w:r>
      <w:r w:rsidR="00B757EB">
        <w:rPr>
          <w:rFonts w:cs="Arial"/>
          <w:szCs w:val="24"/>
        </w:rPr>
        <w:t xml:space="preserve"> </w:t>
      </w:r>
      <w:r w:rsidR="00B757EB" w:rsidRPr="00B757EB">
        <w:rPr>
          <w:rFonts w:cs="Arial"/>
          <w:szCs w:val="24"/>
        </w:rPr>
        <w:t xml:space="preserve"> </w:t>
      </w:r>
    </w:p>
    <w:p w14:paraId="37EBB594" w14:textId="1EC2C770" w:rsidR="00B757EB" w:rsidRPr="00086307" w:rsidRDefault="00B757EB" w:rsidP="00086307">
      <w:pPr>
        <w:pStyle w:val="Heading3"/>
        <w:spacing w:before="0" w:after="0"/>
      </w:pPr>
      <w:bookmarkStart w:id="41" w:name="_Toc214901697"/>
      <w:r w:rsidRPr="00086307">
        <w:t>Ley Orgánica de Ciencia, Tecnología e Innovación (LOCTI</w:t>
      </w:r>
      <w:bookmarkEnd w:id="41"/>
      <w:r w:rsidR="00A500DC" w:rsidRPr="00086307">
        <w:t xml:space="preserve">) Gaceta </w:t>
      </w:r>
      <w:r w:rsidR="00086307" w:rsidRPr="00086307">
        <w:t>O</w:t>
      </w:r>
      <w:r w:rsidR="00A500DC" w:rsidRPr="00086307">
        <w:t xml:space="preserve">ficial </w:t>
      </w:r>
      <w:r w:rsidR="00086307" w:rsidRPr="00086307">
        <w:t>N.º 38.242</w:t>
      </w:r>
      <w:r w:rsidR="00086307" w:rsidRPr="00086307">
        <w:t xml:space="preserve">, </w:t>
      </w:r>
      <w:r w:rsidR="00A500DC" w:rsidRPr="00086307">
        <w:t xml:space="preserve">de </w:t>
      </w:r>
      <w:r w:rsidR="00086307" w:rsidRPr="00086307">
        <w:t>F</w:t>
      </w:r>
      <w:r w:rsidR="00A500DC" w:rsidRPr="00086307">
        <w:t xml:space="preserve">echa </w:t>
      </w:r>
      <w:r w:rsidR="00086307" w:rsidRPr="00086307">
        <w:t xml:space="preserve">03 de </w:t>
      </w:r>
      <w:proofErr w:type="gramStart"/>
      <w:r w:rsidR="00086307" w:rsidRPr="00086307">
        <w:t>Agosto</w:t>
      </w:r>
      <w:proofErr w:type="gramEnd"/>
      <w:r w:rsidR="00086307" w:rsidRPr="00086307">
        <w:t xml:space="preserve"> de 2005</w:t>
      </w:r>
    </w:p>
    <w:p w14:paraId="3152F00D" w14:textId="17E5F584" w:rsidR="001071E7" w:rsidRDefault="00B757EB" w:rsidP="00FC2CB4">
      <w:pPr>
        <w:spacing w:after="0" w:line="360" w:lineRule="auto"/>
        <w:ind w:firstLine="709"/>
        <w:contextualSpacing/>
        <w:rPr>
          <w:rFonts w:cs="Arial"/>
          <w:szCs w:val="24"/>
        </w:rPr>
      </w:pPr>
      <w:r w:rsidRPr="00B757EB">
        <w:rPr>
          <w:rFonts w:cs="Arial"/>
          <w:szCs w:val="24"/>
        </w:rPr>
        <w:t xml:space="preserve">  </w:t>
      </w:r>
      <w:r w:rsidR="001071E7" w:rsidRPr="001071E7">
        <w:rPr>
          <w:rFonts w:cs="Arial"/>
          <w:szCs w:val="24"/>
        </w:rPr>
        <w:t>La Ley Org</w:t>
      </w:r>
      <w:r w:rsidR="001071E7" w:rsidRPr="001071E7">
        <w:rPr>
          <w:rFonts w:cs="Arial" w:hint="eastAsia"/>
          <w:szCs w:val="24"/>
        </w:rPr>
        <w:t>á</w:t>
      </w:r>
      <w:r w:rsidR="001071E7" w:rsidRPr="001071E7">
        <w:rPr>
          <w:rFonts w:cs="Arial"/>
          <w:szCs w:val="24"/>
        </w:rPr>
        <w:t>nica de Ciencia, Tecnolog</w:t>
      </w:r>
      <w:r w:rsidR="001071E7" w:rsidRPr="001071E7">
        <w:rPr>
          <w:rFonts w:cs="Arial" w:hint="eastAsia"/>
          <w:szCs w:val="24"/>
        </w:rPr>
        <w:t>í</w:t>
      </w:r>
      <w:r w:rsidR="001071E7" w:rsidRPr="001071E7">
        <w:rPr>
          <w:rFonts w:cs="Arial"/>
          <w:szCs w:val="24"/>
        </w:rPr>
        <w:t>a e Innovaci</w:t>
      </w:r>
      <w:r w:rsidR="001071E7" w:rsidRPr="001071E7">
        <w:rPr>
          <w:rFonts w:cs="Arial" w:hint="eastAsia"/>
          <w:szCs w:val="24"/>
        </w:rPr>
        <w:t>ó</w:t>
      </w:r>
      <w:r w:rsidR="001071E7" w:rsidRPr="001071E7">
        <w:rPr>
          <w:rFonts w:cs="Arial"/>
          <w:szCs w:val="24"/>
        </w:rPr>
        <w:t>n (LOCTI) impulsa un marco de desarrollo tecnol</w:t>
      </w:r>
      <w:r w:rsidR="001071E7" w:rsidRPr="001071E7">
        <w:rPr>
          <w:rFonts w:cs="Arial" w:hint="eastAsia"/>
          <w:szCs w:val="24"/>
        </w:rPr>
        <w:t>ó</w:t>
      </w:r>
      <w:r w:rsidR="001071E7" w:rsidRPr="001071E7">
        <w:rPr>
          <w:rFonts w:cs="Arial"/>
          <w:szCs w:val="24"/>
        </w:rPr>
        <w:t xml:space="preserve">gico orientado al bienestar social, con </w:t>
      </w:r>
      <w:r w:rsidR="001071E7" w:rsidRPr="001071E7">
        <w:rPr>
          <w:rFonts w:cs="Arial" w:hint="eastAsia"/>
          <w:szCs w:val="24"/>
        </w:rPr>
        <w:t>é</w:t>
      </w:r>
      <w:r w:rsidR="001071E7" w:rsidRPr="001071E7">
        <w:rPr>
          <w:rFonts w:cs="Arial"/>
          <w:szCs w:val="24"/>
        </w:rPr>
        <w:t>nfasis en la generaci</w:t>
      </w:r>
      <w:r w:rsidR="001071E7" w:rsidRPr="001071E7">
        <w:rPr>
          <w:rFonts w:cs="Arial" w:hint="eastAsia"/>
          <w:szCs w:val="24"/>
        </w:rPr>
        <w:t>ó</w:t>
      </w:r>
      <w:r w:rsidR="001071E7" w:rsidRPr="001071E7">
        <w:rPr>
          <w:rFonts w:cs="Arial"/>
          <w:szCs w:val="24"/>
        </w:rPr>
        <w:t>n de conocimiento, la transferencia de tecnolog</w:t>
      </w:r>
      <w:r w:rsidR="001071E7" w:rsidRPr="001071E7">
        <w:rPr>
          <w:rFonts w:cs="Arial" w:hint="eastAsia"/>
          <w:szCs w:val="24"/>
        </w:rPr>
        <w:t>í</w:t>
      </w:r>
      <w:r w:rsidR="001071E7" w:rsidRPr="001071E7">
        <w:rPr>
          <w:rFonts w:cs="Arial"/>
          <w:szCs w:val="24"/>
        </w:rPr>
        <w:t>a y la innovaci</w:t>
      </w:r>
      <w:r w:rsidR="001071E7" w:rsidRPr="001071E7">
        <w:rPr>
          <w:rFonts w:cs="Arial" w:hint="eastAsia"/>
          <w:szCs w:val="24"/>
        </w:rPr>
        <w:t>ó</w:t>
      </w:r>
      <w:r w:rsidR="001071E7" w:rsidRPr="001071E7">
        <w:rPr>
          <w:rFonts w:cs="Arial"/>
          <w:szCs w:val="24"/>
        </w:rPr>
        <w:t>n aplicada</w:t>
      </w:r>
      <w:r w:rsidR="00372EE9">
        <w:rPr>
          <w:rFonts w:cs="Arial"/>
          <w:szCs w:val="24"/>
        </w:rPr>
        <w:t xml:space="preserve"> en diversos sectores que contribuyen al desarrollo nacional de la República</w:t>
      </w:r>
      <w:r w:rsidR="001071E7" w:rsidRPr="001071E7">
        <w:rPr>
          <w:rFonts w:cs="Arial"/>
          <w:szCs w:val="24"/>
        </w:rPr>
        <w:t>. En este sentido, el proyecto propuesto se inscribe en una agenda nacional que busca acelerar la adopci</w:t>
      </w:r>
      <w:r w:rsidR="001071E7" w:rsidRPr="001071E7">
        <w:rPr>
          <w:rFonts w:cs="Arial" w:hint="eastAsia"/>
          <w:szCs w:val="24"/>
        </w:rPr>
        <w:t>ó</w:t>
      </w:r>
      <w:r w:rsidR="001071E7" w:rsidRPr="001071E7">
        <w:rPr>
          <w:rFonts w:cs="Arial"/>
          <w:szCs w:val="24"/>
        </w:rPr>
        <w:t>n de soluciones digitales que mejoren la calidad de la atenci</w:t>
      </w:r>
      <w:r w:rsidR="001071E7" w:rsidRPr="001071E7">
        <w:rPr>
          <w:rFonts w:cs="Arial" w:hint="eastAsia"/>
          <w:szCs w:val="24"/>
        </w:rPr>
        <w:t>ó</w:t>
      </w:r>
      <w:r w:rsidR="001071E7" w:rsidRPr="001071E7">
        <w:rPr>
          <w:rFonts w:cs="Arial"/>
          <w:szCs w:val="24"/>
        </w:rPr>
        <w:t>n, optimicen procesos administrativos y fortalezcan la gobernanza de la informaci</w:t>
      </w:r>
      <w:r w:rsidR="001071E7" w:rsidRPr="001071E7">
        <w:rPr>
          <w:rFonts w:cs="Arial" w:hint="eastAsia"/>
          <w:szCs w:val="24"/>
        </w:rPr>
        <w:t>ó</w:t>
      </w:r>
      <w:r w:rsidR="001071E7" w:rsidRPr="001071E7">
        <w:rPr>
          <w:rFonts w:cs="Arial"/>
          <w:szCs w:val="24"/>
        </w:rPr>
        <w:t>n cl</w:t>
      </w:r>
      <w:r w:rsidR="001071E7" w:rsidRPr="001071E7">
        <w:rPr>
          <w:rFonts w:cs="Arial" w:hint="eastAsia"/>
          <w:szCs w:val="24"/>
        </w:rPr>
        <w:t>í</w:t>
      </w:r>
      <w:r w:rsidR="001071E7" w:rsidRPr="001071E7">
        <w:rPr>
          <w:rFonts w:cs="Arial"/>
          <w:szCs w:val="24"/>
        </w:rPr>
        <w:t>nica.</w:t>
      </w:r>
    </w:p>
    <w:p w14:paraId="0D83ABA5" w14:textId="2C9E3265" w:rsidR="00A305AB" w:rsidRDefault="00A305AB" w:rsidP="00FC2CB4">
      <w:pPr>
        <w:spacing w:after="0" w:line="360" w:lineRule="auto"/>
        <w:ind w:firstLine="709"/>
        <w:contextualSpacing/>
        <w:rPr>
          <w:rFonts w:cs="Arial"/>
          <w:szCs w:val="24"/>
        </w:rPr>
      </w:pPr>
      <w:r>
        <w:rPr>
          <w:rFonts w:cs="Arial"/>
          <w:szCs w:val="24"/>
        </w:rPr>
        <w:t xml:space="preserve">El </w:t>
      </w:r>
      <w:r w:rsidR="00543E24">
        <w:rPr>
          <w:rFonts w:cs="Arial"/>
          <w:szCs w:val="24"/>
        </w:rPr>
        <w:t>a</w:t>
      </w:r>
      <w:r w:rsidRPr="00A305AB">
        <w:rPr>
          <w:rFonts w:cs="Arial"/>
          <w:szCs w:val="24"/>
        </w:rPr>
        <w:t xml:space="preserve">rtículo 2 </w:t>
      </w:r>
      <w:r w:rsidR="00086307">
        <w:rPr>
          <w:rFonts w:cs="Arial"/>
          <w:szCs w:val="24"/>
        </w:rPr>
        <w:t>de</w:t>
      </w:r>
      <w:r w:rsidRPr="00A305AB">
        <w:rPr>
          <w:rFonts w:cs="Arial"/>
          <w:szCs w:val="24"/>
        </w:rPr>
        <w:t>clara de interés público el desarrollo científico y tecnológico para el bienestar de la población. El proyecto se alinea con este principio al aplicar tecnología para mejorar la salud universitaria.</w:t>
      </w:r>
    </w:p>
    <w:p w14:paraId="3581EF7E" w14:textId="535A1491" w:rsidR="00A305AB" w:rsidRDefault="00A305AB" w:rsidP="00FC2CB4">
      <w:pPr>
        <w:spacing w:after="0" w:line="360" w:lineRule="auto"/>
        <w:ind w:firstLine="709"/>
        <w:contextualSpacing/>
        <w:rPr>
          <w:rFonts w:cs="Arial"/>
          <w:szCs w:val="24"/>
        </w:rPr>
      </w:pPr>
      <w:r w:rsidRPr="00A305AB">
        <w:rPr>
          <w:rFonts w:cs="Arial"/>
          <w:szCs w:val="24"/>
        </w:rPr>
        <w:t xml:space="preserve">La LOCTI establece un puente directo entre el avance tecnológico y la mejora de la calidad de vida de la población. Este artículo sienta un principio rector </w:t>
      </w:r>
      <w:r>
        <w:rPr>
          <w:rFonts w:cs="Arial"/>
          <w:szCs w:val="24"/>
        </w:rPr>
        <w:t>“</w:t>
      </w:r>
      <w:r w:rsidRPr="00A305AB">
        <w:rPr>
          <w:rFonts w:cs="Arial"/>
          <w:szCs w:val="24"/>
        </w:rPr>
        <w:t>la ciencia y la tecnología deben estar al servicio de la sociedad</w:t>
      </w:r>
      <w:r>
        <w:rPr>
          <w:rFonts w:cs="Arial"/>
          <w:szCs w:val="24"/>
        </w:rPr>
        <w:t>”</w:t>
      </w:r>
      <w:r w:rsidRPr="00A305AB">
        <w:rPr>
          <w:rFonts w:cs="Arial"/>
          <w:szCs w:val="24"/>
        </w:rPr>
        <w:t>. El proyecto de gestión clínica es la materialización de este principio en el ámbito de la salud universitaria. No se trata de una innovación aislada, sino de una aplicación concreta de la tecnología para resolver un problema social tangible: la optimización de la atención médica. Al digitalizar historias médicas, agilizar c</w:t>
      </w:r>
      <w:r w:rsidR="00372EE9">
        <w:rPr>
          <w:rFonts w:cs="Arial"/>
          <w:szCs w:val="24"/>
        </w:rPr>
        <w:t>onsultas</w:t>
      </w:r>
      <w:r w:rsidRPr="00A305AB">
        <w:rPr>
          <w:rFonts w:cs="Arial"/>
          <w:szCs w:val="24"/>
        </w:rPr>
        <w:t xml:space="preserve"> y centralizar información, el sistema utiliza el conocimiento tecnológico para generar un bienestar directo e inmediato en la comunidad de UNETRANS, cumpliendo así con </w:t>
      </w:r>
      <w:r w:rsidR="00372EE9">
        <w:rPr>
          <w:rFonts w:cs="Arial"/>
          <w:szCs w:val="24"/>
        </w:rPr>
        <w:t>esta</w:t>
      </w:r>
      <w:r w:rsidRPr="00A305AB">
        <w:rPr>
          <w:rFonts w:cs="Arial"/>
          <w:szCs w:val="24"/>
        </w:rPr>
        <w:t xml:space="preserve"> ley.</w:t>
      </w:r>
    </w:p>
    <w:p w14:paraId="5E4BE942" w14:textId="04F6FA59" w:rsidR="00A305AB" w:rsidRDefault="00543E24" w:rsidP="00FC2CB4">
      <w:pPr>
        <w:spacing w:after="0" w:line="360" w:lineRule="auto"/>
        <w:ind w:firstLine="709"/>
        <w:contextualSpacing/>
        <w:rPr>
          <w:rFonts w:cs="Arial"/>
          <w:szCs w:val="24"/>
        </w:rPr>
      </w:pPr>
      <w:r>
        <w:rPr>
          <w:rFonts w:cs="Arial"/>
          <w:szCs w:val="24"/>
        </w:rPr>
        <w:t>El a</w:t>
      </w:r>
      <w:r w:rsidR="00A305AB" w:rsidRPr="00A305AB">
        <w:rPr>
          <w:rFonts w:cs="Arial"/>
          <w:szCs w:val="24"/>
        </w:rPr>
        <w:t>rtículo 15 Establece que las instituciones públicas deben promover proyectos de innovación tecnológica orientados al desarrollo social, lo cual respalda la implementación del sistema de gestión clínica en UNETRANS.</w:t>
      </w:r>
    </w:p>
    <w:p w14:paraId="71756E42" w14:textId="71711498" w:rsidR="00B46563" w:rsidRDefault="00A305AB" w:rsidP="00FC2CB4">
      <w:pPr>
        <w:spacing w:after="0" w:line="360" w:lineRule="auto"/>
        <w:ind w:firstLine="709"/>
        <w:contextualSpacing/>
        <w:rPr>
          <w:rFonts w:cs="Arial"/>
          <w:szCs w:val="24"/>
        </w:rPr>
      </w:pPr>
      <w:r w:rsidRPr="00A305AB">
        <w:rPr>
          <w:rFonts w:cs="Arial"/>
          <w:szCs w:val="24"/>
        </w:rPr>
        <w:t xml:space="preserve">Este artículo transforma a las instituciones públicas, como UNETRANS, en agentes activos de la innovación. No las limita a ser simples usuarias de tecnología, sino </w:t>
      </w:r>
      <w:r w:rsidRPr="00A305AB">
        <w:rPr>
          <w:rFonts w:cs="Arial"/>
          <w:szCs w:val="24"/>
        </w:rPr>
        <w:lastRenderedPageBreak/>
        <w:t>que les asigna el rol de promotoras de proyectos innovadores con impacto social. La implementación del sistema de gestión clínica responde a este mandato, posicionando a la universidad a la vanguardia en la modernización de sus servicios asistenciales. Al desarrollar o adoptar esta solución tecnológica, UNETRANS no solo mejora su gestión interna, sino que también ejerce un liderazgo demostrativo, mostrando cómo la innovación aplicada puede elevar la calidad de un servicio social fundamental</w:t>
      </w:r>
      <w:r w:rsidR="005717E3">
        <w:rPr>
          <w:rFonts w:cs="Arial"/>
          <w:szCs w:val="24"/>
        </w:rPr>
        <w:t>.</w:t>
      </w:r>
    </w:p>
    <w:p w14:paraId="6AD99C6C" w14:textId="11763DC1" w:rsidR="00372EE9" w:rsidRDefault="001071E7" w:rsidP="002050F3">
      <w:pPr>
        <w:spacing w:after="0" w:line="360" w:lineRule="auto"/>
        <w:ind w:firstLine="709"/>
        <w:contextualSpacing/>
        <w:rPr>
          <w:rFonts w:cs="Arial"/>
          <w:szCs w:val="24"/>
        </w:rPr>
      </w:pPr>
      <w:r w:rsidRPr="001071E7">
        <w:rPr>
          <w:rFonts w:cs="Arial"/>
          <w:szCs w:val="24"/>
        </w:rPr>
        <w:t>Espec</w:t>
      </w:r>
      <w:r w:rsidRPr="001071E7">
        <w:rPr>
          <w:rFonts w:cs="Arial" w:hint="eastAsia"/>
          <w:szCs w:val="24"/>
        </w:rPr>
        <w:t>í</w:t>
      </w:r>
      <w:r w:rsidRPr="001071E7">
        <w:rPr>
          <w:rFonts w:cs="Arial"/>
          <w:szCs w:val="24"/>
        </w:rPr>
        <w:t>ficamente, la LOCTI proporciona sustento legal para</w:t>
      </w:r>
      <w:r w:rsidR="00F72800">
        <w:rPr>
          <w:rFonts w:cs="Arial"/>
          <w:szCs w:val="24"/>
        </w:rPr>
        <w:t xml:space="preserve"> l</w:t>
      </w:r>
      <w:r w:rsidRPr="001071E7">
        <w:rPr>
          <w:rFonts w:cs="Arial"/>
          <w:szCs w:val="24"/>
        </w:rPr>
        <w:t>a creaci</w:t>
      </w:r>
      <w:r w:rsidRPr="001071E7">
        <w:rPr>
          <w:rFonts w:cs="Arial" w:hint="eastAsia"/>
          <w:szCs w:val="24"/>
        </w:rPr>
        <w:t>ó</w:t>
      </w:r>
      <w:r w:rsidRPr="001071E7">
        <w:rPr>
          <w:rFonts w:cs="Arial"/>
          <w:szCs w:val="24"/>
        </w:rPr>
        <w:t>n de sistemas inform</w:t>
      </w:r>
      <w:r w:rsidRPr="001071E7">
        <w:rPr>
          <w:rFonts w:cs="Arial" w:hint="eastAsia"/>
          <w:szCs w:val="24"/>
        </w:rPr>
        <w:t>á</w:t>
      </w:r>
      <w:r w:rsidRPr="001071E7">
        <w:rPr>
          <w:rFonts w:cs="Arial"/>
          <w:szCs w:val="24"/>
        </w:rPr>
        <w:t>ticos que optimicen servicios universitarios</w:t>
      </w:r>
      <w:r w:rsidR="00F72800">
        <w:rPr>
          <w:rFonts w:cs="Arial"/>
          <w:szCs w:val="24"/>
        </w:rPr>
        <w:t>, l</w:t>
      </w:r>
      <w:r w:rsidRPr="001071E7">
        <w:rPr>
          <w:rFonts w:cs="Arial"/>
          <w:szCs w:val="24"/>
        </w:rPr>
        <w:t>a inversi</w:t>
      </w:r>
      <w:r w:rsidRPr="001071E7">
        <w:rPr>
          <w:rFonts w:cs="Arial" w:hint="eastAsia"/>
          <w:szCs w:val="24"/>
        </w:rPr>
        <w:t>ó</w:t>
      </w:r>
      <w:r w:rsidRPr="001071E7">
        <w:rPr>
          <w:rFonts w:cs="Arial"/>
          <w:szCs w:val="24"/>
        </w:rPr>
        <w:t>n en infraestructura tecnol</w:t>
      </w:r>
      <w:r w:rsidRPr="001071E7">
        <w:rPr>
          <w:rFonts w:cs="Arial" w:hint="eastAsia"/>
          <w:szCs w:val="24"/>
        </w:rPr>
        <w:t>ó</w:t>
      </w:r>
      <w:r w:rsidRPr="001071E7">
        <w:rPr>
          <w:rFonts w:cs="Arial"/>
          <w:szCs w:val="24"/>
        </w:rPr>
        <w:t>gica para mejorar la atenci</w:t>
      </w:r>
      <w:r w:rsidRPr="001071E7">
        <w:rPr>
          <w:rFonts w:cs="Arial" w:hint="eastAsia"/>
          <w:szCs w:val="24"/>
        </w:rPr>
        <w:t>ó</w:t>
      </w:r>
      <w:r w:rsidRPr="001071E7">
        <w:rPr>
          <w:rFonts w:cs="Arial"/>
          <w:szCs w:val="24"/>
        </w:rPr>
        <w:t>n en salud</w:t>
      </w:r>
      <w:r w:rsidR="00F72800">
        <w:rPr>
          <w:rFonts w:cs="Arial"/>
          <w:szCs w:val="24"/>
        </w:rPr>
        <w:t>, l</w:t>
      </w:r>
      <w:r w:rsidRPr="001071E7">
        <w:rPr>
          <w:rFonts w:cs="Arial"/>
          <w:szCs w:val="24"/>
        </w:rPr>
        <w:t>a formaci</w:t>
      </w:r>
      <w:r w:rsidRPr="001071E7">
        <w:rPr>
          <w:rFonts w:cs="Arial" w:hint="eastAsia"/>
          <w:szCs w:val="24"/>
        </w:rPr>
        <w:t>ó</w:t>
      </w:r>
      <w:r w:rsidRPr="001071E7">
        <w:rPr>
          <w:rFonts w:cs="Arial"/>
          <w:szCs w:val="24"/>
        </w:rPr>
        <w:t xml:space="preserve">n de talento humano en el </w:t>
      </w:r>
      <w:r w:rsidRPr="001071E7">
        <w:rPr>
          <w:rFonts w:cs="Arial" w:hint="eastAsia"/>
          <w:szCs w:val="24"/>
        </w:rPr>
        <w:t>á</w:t>
      </w:r>
      <w:r w:rsidRPr="001071E7">
        <w:rPr>
          <w:rFonts w:cs="Arial"/>
          <w:szCs w:val="24"/>
        </w:rPr>
        <w:t>rea de tecnolog</w:t>
      </w:r>
      <w:r w:rsidRPr="001071E7">
        <w:rPr>
          <w:rFonts w:cs="Arial" w:hint="eastAsia"/>
          <w:szCs w:val="24"/>
        </w:rPr>
        <w:t>í</w:t>
      </w:r>
      <w:r w:rsidRPr="001071E7">
        <w:rPr>
          <w:rFonts w:cs="Arial"/>
          <w:szCs w:val="24"/>
        </w:rPr>
        <w:t>as de la informaci</w:t>
      </w:r>
      <w:r w:rsidRPr="001071E7">
        <w:rPr>
          <w:rFonts w:cs="Arial" w:hint="eastAsia"/>
          <w:szCs w:val="24"/>
        </w:rPr>
        <w:t>ó</w:t>
      </w:r>
      <w:r w:rsidRPr="001071E7">
        <w:rPr>
          <w:rFonts w:cs="Arial"/>
          <w:szCs w:val="24"/>
        </w:rPr>
        <w:t xml:space="preserve">n </w:t>
      </w:r>
      <w:r w:rsidR="00F72800">
        <w:rPr>
          <w:rFonts w:cs="Arial"/>
          <w:szCs w:val="24"/>
        </w:rPr>
        <w:t>y l</w:t>
      </w:r>
      <w:r w:rsidRPr="001071E7">
        <w:rPr>
          <w:rFonts w:cs="Arial"/>
          <w:szCs w:val="24"/>
        </w:rPr>
        <w:t>a implementaci</w:t>
      </w:r>
      <w:r w:rsidRPr="001071E7">
        <w:rPr>
          <w:rFonts w:cs="Arial" w:hint="eastAsia"/>
          <w:szCs w:val="24"/>
        </w:rPr>
        <w:t>ó</w:t>
      </w:r>
      <w:r w:rsidRPr="001071E7">
        <w:rPr>
          <w:rFonts w:cs="Arial"/>
          <w:szCs w:val="24"/>
        </w:rPr>
        <w:t>n de proyectos de innovaci</w:t>
      </w:r>
      <w:r w:rsidRPr="001071E7">
        <w:rPr>
          <w:rFonts w:cs="Arial" w:hint="eastAsia"/>
          <w:szCs w:val="24"/>
        </w:rPr>
        <w:t>ó</w:t>
      </w:r>
      <w:r w:rsidRPr="001071E7">
        <w:rPr>
          <w:rFonts w:cs="Arial"/>
          <w:szCs w:val="24"/>
        </w:rPr>
        <w:t>n tecnol</w:t>
      </w:r>
      <w:r w:rsidRPr="001071E7">
        <w:rPr>
          <w:rFonts w:cs="Arial" w:hint="eastAsia"/>
          <w:szCs w:val="24"/>
        </w:rPr>
        <w:t>ó</w:t>
      </w:r>
      <w:r w:rsidRPr="001071E7">
        <w:rPr>
          <w:rFonts w:cs="Arial"/>
          <w:szCs w:val="24"/>
        </w:rPr>
        <w:t>gica que beneficien a la</w:t>
      </w:r>
      <w:r w:rsidR="005717E3">
        <w:rPr>
          <w:rFonts w:cs="Arial"/>
          <w:szCs w:val="24"/>
        </w:rPr>
        <w:t xml:space="preserve"> nación</w:t>
      </w:r>
      <w:r w:rsidR="0072303A">
        <w:rPr>
          <w:rFonts w:cs="Arial"/>
          <w:szCs w:val="24"/>
        </w:rPr>
        <w:t>.</w:t>
      </w:r>
    </w:p>
    <w:p w14:paraId="167C77B9" w14:textId="21E118FA" w:rsidR="00B757EB" w:rsidRDefault="00B757EB" w:rsidP="002050F3">
      <w:pPr>
        <w:pStyle w:val="Heading3"/>
        <w:spacing w:before="0" w:after="0"/>
      </w:pPr>
      <w:bookmarkStart w:id="42" w:name="_Toc214901698"/>
      <w:r w:rsidRPr="00BE58B1">
        <w:t>Ley de Servicios Sociales</w:t>
      </w:r>
      <w:bookmarkEnd w:id="42"/>
      <w:r w:rsidR="00086307">
        <w:t xml:space="preserve"> </w:t>
      </w:r>
      <w:r w:rsidR="00086307" w:rsidRPr="00086307">
        <w:t xml:space="preserve">Gaceta Oficial N.º 38.270, de </w:t>
      </w:r>
      <w:r w:rsidR="00086307">
        <w:t>F</w:t>
      </w:r>
      <w:r w:rsidR="00086307" w:rsidRPr="00086307">
        <w:t xml:space="preserve">echa 12 de </w:t>
      </w:r>
      <w:proofErr w:type="gramStart"/>
      <w:r w:rsidR="00086307">
        <w:t>S</w:t>
      </w:r>
      <w:r w:rsidR="00086307" w:rsidRPr="00086307">
        <w:t>eptiembre</w:t>
      </w:r>
      <w:proofErr w:type="gramEnd"/>
      <w:r w:rsidR="00086307" w:rsidRPr="00086307">
        <w:t xml:space="preserve"> de 2005.</w:t>
      </w:r>
    </w:p>
    <w:p w14:paraId="09106E64" w14:textId="77777777" w:rsidR="00B46563" w:rsidRDefault="00B46563" w:rsidP="00086307">
      <w:pPr>
        <w:spacing w:after="0" w:line="360" w:lineRule="auto"/>
        <w:ind w:firstLine="708"/>
        <w:contextualSpacing/>
        <w:rPr>
          <w:rFonts w:cs="Arial"/>
          <w:szCs w:val="24"/>
        </w:rPr>
      </w:pPr>
      <w:r w:rsidRPr="0072303A">
        <w:rPr>
          <w:rFonts w:cs="Arial"/>
          <w:szCs w:val="24"/>
        </w:rPr>
        <w:t>Este cuerpo legal establece un marco integral para la protecci</w:t>
      </w:r>
      <w:r w:rsidRPr="0072303A">
        <w:rPr>
          <w:rFonts w:cs="Arial" w:hint="eastAsia"/>
          <w:szCs w:val="24"/>
        </w:rPr>
        <w:t>ó</w:t>
      </w:r>
      <w:r w:rsidRPr="0072303A">
        <w:rPr>
          <w:rFonts w:cs="Arial"/>
          <w:szCs w:val="24"/>
        </w:rPr>
        <w:t>n y atenci</w:t>
      </w:r>
      <w:r w:rsidRPr="0072303A">
        <w:rPr>
          <w:rFonts w:cs="Arial" w:hint="eastAsia"/>
          <w:szCs w:val="24"/>
        </w:rPr>
        <w:t>ó</w:t>
      </w:r>
      <w:r w:rsidRPr="0072303A">
        <w:rPr>
          <w:rFonts w:cs="Arial"/>
          <w:szCs w:val="24"/>
        </w:rPr>
        <w:t>n de la poblaci</w:t>
      </w:r>
      <w:r w:rsidRPr="0072303A">
        <w:rPr>
          <w:rFonts w:cs="Arial" w:hint="eastAsia"/>
          <w:szCs w:val="24"/>
        </w:rPr>
        <w:t>ó</w:t>
      </w:r>
      <w:r w:rsidRPr="0072303A">
        <w:rPr>
          <w:rFonts w:cs="Arial"/>
          <w:szCs w:val="24"/>
        </w:rPr>
        <w:t>n en condiciones de vulnerabilidad, destacando la necesidad de garantizar derechos b</w:t>
      </w:r>
      <w:r w:rsidRPr="0072303A">
        <w:rPr>
          <w:rFonts w:cs="Arial" w:hint="eastAsia"/>
          <w:szCs w:val="24"/>
        </w:rPr>
        <w:t>á</w:t>
      </w:r>
      <w:r w:rsidRPr="0072303A">
        <w:rPr>
          <w:rFonts w:cs="Arial"/>
          <w:szCs w:val="24"/>
        </w:rPr>
        <w:t>sicos, como el acceso equitativo a servicios y protecci</w:t>
      </w:r>
      <w:r w:rsidRPr="0072303A">
        <w:rPr>
          <w:rFonts w:cs="Arial" w:hint="eastAsia"/>
          <w:szCs w:val="24"/>
        </w:rPr>
        <w:t>ó</w:t>
      </w:r>
      <w:r w:rsidRPr="0072303A">
        <w:rPr>
          <w:rFonts w:cs="Arial"/>
          <w:szCs w:val="24"/>
        </w:rPr>
        <w:t>n integral de la salud.</w:t>
      </w:r>
    </w:p>
    <w:p w14:paraId="2DA52359" w14:textId="40211E54" w:rsidR="00B46563" w:rsidRDefault="00543E24" w:rsidP="00485B58">
      <w:pPr>
        <w:spacing w:after="0" w:line="360" w:lineRule="auto"/>
        <w:ind w:firstLine="709"/>
        <w:contextualSpacing/>
        <w:rPr>
          <w:rFonts w:cs="Arial"/>
          <w:szCs w:val="24"/>
        </w:rPr>
      </w:pPr>
      <w:r>
        <w:rPr>
          <w:rFonts w:cs="Arial"/>
          <w:szCs w:val="24"/>
        </w:rPr>
        <w:t>El a</w:t>
      </w:r>
      <w:r w:rsidR="00B46563" w:rsidRPr="00B46563">
        <w:rPr>
          <w:rFonts w:cs="Arial"/>
          <w:szCs w:val="24"/>
        </w:rPr>
        <w:t xml:space="preserve">rtículo 4 </w:t>
      </w:r>
      <w:r>
        <w:rPr>
          <w:rFonts w:cs="Arial"/>
          <w:szCs w:val="24"/>
        </w:rPr>
        <w:t>r</w:t>
      </w:r>
      <w:r w:rsidR="00B46563" w:rsidRPr="00B46563">
        <w:rPr>
          <w:rFonts w:cs="Arial"/>
          <w:szCs w:val="24"/>
        </w:rPr>
        <w:t>econoce como beneficiarios de los servicios sociales a estudiantes, trabajadores y personas en situación de vulnerabilidad, lo que incluye a la comunidad universitaria atendida por el sistema.</w:t>
      </w:r>
    </w:p>
    <w:p w14:paraId="31AF9985" w14:textId="519540ED" w:rsidR="0072303A" w:rsidRDefault="00B46563" w:rsidP="00485B58">
      <w:pPr>
        <w:spacing w:after="0" w:line="360" w:lineRule="auto"/>
        <w:ind w:firstLine="709"/>
        <w:contextualSpacing/>
        <w:rPr>
          <w:rFonts w:cs="Arial"/>
          <w:szCs w:val="24"/>
        </w:rPr>
      </w:pPr>
      <w:r w:rsidRPr="00B46563">
        <w:rPr>
          <w:rFonts w:cs="Arial"/>
          <w:szCs w:val="24"/>
        </w:rPr>
        <w:t>Este artículo delimita con precisión el universo de personas que tienen derecho a recibir servicios sociales, otorgando un marco legal de protección específico. Al incluir de manera explícita a los "estudiantes" y "trabajadores", la ley reconoce las particularidades y necesidades de la comunidad universitaria. Esto proporciona una base jurídica sólida para dirigir recursos y esfuerzos hacia el servicio médico de UNETRANS, confirmando que sus miembros son sujetos de derecho de una atención social prioritario. El sistema de gestión clínica, por lo tanto, está dirigido a un grupo beneficiario claramente definido y protegido por la ley, lo que consolida la legitimidad del proyecto.</w:t>
      </w:r>
      <w:r w:rsidR="00B757EB" w:rsidRPr="00B757EB">
        <w:rPr>
          <w:rFonts w:cs="Arial"/>
          <w:szCs w:val="24"/>
        </w:rPr>
        <w:t xml:space="preserve"> </w:t>
      </w:r>
    </w:p>
    <w:p w14:paraId="13532E00" w14:textId="77777777" w:rsidR="00B46563" w:rsidRDefault="0072303A" w:rsidP="00086307">
      <w:pPr>
        <w:spacing w:after="0" w:line="360" w:lineRule="auto"/>
        <w:ind w:firstLine="709"/>
        <w:contextualSpacing/>
        <w:rPr>
          <w:rFonts w:cs="Arial"/>
          <w:szCs w:val="24"/>
        </w:rPr>
      </w:pPr>
      <w:r w:rsidRPr="0072303A">
        <w:rPr>
          <w:rFonts w:cs="Arial"/>
          <w:szCs w:val="24"/>
        </w:rPr>
        <w:t>La Ley de Servicios Sociales sustenta el proyecto al establecer la obligatoriedad de las instituciones educativas de proporcionar servicios de salud adecuados a su comunidad. As</w:t>
      </w:r>
      <w:r w:rsidRPr="0072303A">
        <w:rPr>
          <w:rFonts w:cs="Arial" w:hint="eastAsia"/>
          <w:szCs w:val="24"/>
        </w:rPr>
        <w:t>í</w:t>
      </w:r>
      <w:r w:rsidRPr="0072303A">
        <w:rPr>
          <w:rFonts w:cs="Arial"/>
          <w:szCs w:val="24"/>
        </w:rPr>
        <w:t>, la implementaci</w:t>
      </w:r>
      <w:r w:rsidRPr="0072303A">
        <w:rPr>
          <w:rFonts w:cs="Arial" w:hint="eastAsia"/>
          <w:szCs w:val="24"/>
        </w:rPr>
        <w:t>ó</w:t>
      </w:r>
      <w:r w:rsidRPr="0072303A">
        <w:rPr>
          <w:rFonts w:cs="Arial"/>
          <w:szCs w:val="24"/>
        </w:rPr>
        <w:t>n de plataformas de gesti</w:t>
      </w:r>
      <w:r w:rsidRPr="0072303A">
        <w:rPr>
          <w:rFonts w:cs="Arial" w:hint="eastAsia"/>
          <w:szCs w:val="24"/>
        </w:rPr>
        <w:t>ó</w:t>
      </w:r>
      <w:r w:rsidRPr="0072303A">
        <w:rPr>
          <w:rFonts w:cs="Arial"/>
          <w:szCs w:val="24"/>
        </w:rPr>
        <w:t>n de informaci</w:t>
      </w:r>
      <w:r w:rsidRPr="0072303A">
        <w:rPr>
          <w:rFonts w:cs="Arial" w:hint="eastAsia"/>
          <w:szCs w:val="24"/>
        </w:rPr>
        <w:t>ó</w:t>
      </w:r>
      <w:r w:rsidRPr="0072303A">
        <w:rPr>
          <w:rFonts w:cs="Arial"/>
          <w:szCs w:val="24"/>
        </w:rPr>
        <w:t>n cl</w:t>
      </w:r>
      <w:r w:rsidRPr="0072303A">
        <w:rPr>
          <w:rFonts w:cs="Arial" w:hint="eastAsia"/>
          <w:szCs w:val="24"/>
        </w:rPr>
        <w:t>í</w:t>
      </w:r>
      <w:r w:rsidRPr="0072303A">
        <w:rPr>
          <w:rFonts w:cs="Arial"/>
          <w:szCs w:val="24"/>
        </w:rPr>
        <w:t>nica facilita la coordinaci</w:t>
      </w:r>
      <w:r w:rsidRPr="0072303A">
        <w:rPr>
          <w:rFonts w:cs="Arial" w:hint="eastAsia"/>
          <w:szCs w:val="24"/>
        </w:rPr>
        <w:t>ó</w:t>
      </w:r>
      <w:r w:rsidRPr="0072303A">
        <w:rPr>
          <w:rFonts w:cs="Arial"/>
          <w:szCs w:val="24"/>
        </w:rPr>
        <w:t>n entre servicios m</w:t>
      </w:r>
      <w:r w:rsidRPr="0072303A">
        <w:rPr>
          <w:rFonts w:cs="Arial" w:hint="eastAsia"/>
          <w:szCs w:val="24"/>
        </w:rPr>
        <w:t>é</w:t>
      </w:r>
      <w:r w:rsidRPr="0072303A">
        <w:rPr>
          <w:rFonts w:cs="Arial"/>
          <w:szCs w:val="24"/>
        </w:rPr>
        <w:t>dicos, acad</w:t>
      </w:r>
      <w:r w:rsidRPr="0072303A">
        <w:rPr>
          <w:rFonts w:cs="Arial" w:hint="eastAsia"/>
          <w:szCs w:val="24"/>
        </w:rPr>
        <w:t>é</w:t>
      </w:r>
      <w:r w:rsidRPr="0072303A">
        <w:rPr>
          <w:rFonts w:cs="Arial"/>
          <w:szCs w:val="24"/>
        </w:rPr>
        <w:t xml:space="preserve">micos y administrativos, apoyando </w:t>
      </w:r>
      <w:r w:rsidRPr="0072303A">
        <w:rPr>
          <w:rFonts w:cs="Arial"/>
          <w:szCs w:val="24"/>
        </w:rPr>
        <w:lastRenderedPageBreak/>
        <w:t>la continuidad del cuidado y la toma de decisiones informadas para responder a las demandas de bienestar estudiantil.</w:t>
      </w:r>
    </w:p>
    <w:p w14:paraId="01A058AD" w14:textId="32A754E5" w:rsidR="00E91D3D" w:rsidRPr="00086307" w:rsidRDefault="00B757EB" w:rsidP="00086307">
      <w:pPr>
        <w:pStyle w:val="Heading3"/>
        <w:spacing w:before="0" w:after="0"/>
      </w:pPr>
      <w:bookmarkStart w:id="43" w:name="_Toc214901699"/>
      <w:r w:rsidRPr="00086307">
        <w:t xml:space="preserve">Decreto </w:t>
      </w:r>
      <w:r w:rsidR="0032605E">
        <w:t xml:space="preserve">N°3.757 </w:t>
      </w:r>
      <w:r w:rsidRPr="00086307">
        <w:t xml:space="preserve">Creación de UNETRANS Gaceta Oficial N.º </w:t>
      </w:r>
      <w:r w:rsidR="0032605E">
        <w:t>41.579</w:t>
      </w:r>
      <w:r w:rsidRPr="00086307">
        <w:t xml:space="preserve">, </w:t>
      </w:r>
      <w:r w:rsidR="0032605E">
        <w:t xml:space="preserve">de Fecha 05 de </w:t>
      </w:r>
      <w:proofErr w:type="gramStart"/>
      <w:r w:rsidR="0032605E">
        <w:t>Febrero</w:t>
      </w:r>
      <w:proofErr w:type="gramEnd"/>
      <w:r w:rsidR="0032605E">
        <w:t xml:space="preserve"> de </w:t>
      </w:r>
      <w:r w:rsidRPr="00086307">
        <w:t>201</w:t>
      </w:r>
      <w:bookmarkEnd w:id="43"/>
      <w:r w:rsidR="0032605E">
        <w:t>9</w:t>
      </w:r>
    </w:p>
    <w:p w14:paraId="1240BF99" w14:textId="6989C247" w:rsidR="00B340F1" w:rsidRPr="00B340F1" w:rsidRDefault="00B757EB" w:rsidP="00E91D3D">
      <w:pPr>
        <w:spacing w:after="0" w:line="360" w:lineRule="auto"/>
        <w:ind w:firstLine="709"/>
        <w:contextualSpacing/>
        <w:rPr>
          <w:rFonts w:cs="Arial"/>
          <w:szCs w:val="24"/>
        </w:rPr>
      </w:pPr>
      <w:r w:rsidRPr="00B757EB">
        <w:rPr>
          <w:rFonts w:cs="Arial"/>
          <w:szCs w:val="24"/>
        </w:rPr>
        <w:t xml:space="preserve">  </w:t>
      </w:r>
      <w:r w:rsidR="00B340F1" w:rsidRPr="00B340F1">
        <w:rPr>
          <w:rFonts w:cs="Arial"/>
          <w:szCs w:val="24"/>
        </w:rPr>
        <w:t>El Decreto de Creaci</w:t>
      </w:r>
      <w:r w:rsidR="00B340F1" w:rsidRPr="00B340F1">
        <w:rPr>
          <w:rFonts w:cs="Arial" w:hint="eastAsia"/>
          <w:szCs w:val="24"/>
        </w:rPr>
        <w:t>ó</w:t>
      </w:r>
      <w:r w:rsidR="00B340F1" w:rsidRPr="00B340F1">
        <w:rPr>
          <w:rFonts w:cs="Arial"/>
          <w:szCs w:val="24"/>
        </w:rPr>
        <w:t>n de la UNETRANS, publicado en la Gaceta Oficial N.</w:t>
      </w:r>
      <w:r w:rsidR="00B340F1" w:rsidRPr="00B340F1">
        <w:rPr>
          <w:rFonts w:cs="Arial" w:hint="eastAsia"/>
          <w:szCs w:val="24"/>
        </w:rPr>
        <w:t>º</w:t>
      </w:r>
      <w:r w:rsidR="00B340F1" w:rsidRPr="00B340F1">
        <w:rPr>
          <w:rFonts w:cs="Arial"/>
          <w:szCs w:val="24"/>
        </w:rPr>
        <w:t xml:space="preserve"> </w:t>
      </w:r>
      <w:r w:rsidR="0032605E">
        <w:t>41.579</w:t>
      </w:r>
      <w:r w:rsidR="0032605E">
        <w:t xml:space="preserve"> </w:t>
      </w:r>
      <w:r w:rsidR="00B340F1" w:rsidRPr="00B340F1">
        <w:rPr>
          <w:rFonts w:cs="Arial"/>
          <w:szCs w:val="24"/>
        </w:rPr>
        <w:t>del a</w:t>
      </w:r>
      <w:r w:rsidR="00B340F1" w:rsidRPr="00B340F1">
        <w:rPr>
          <w:rFonts w:cs="Arial" w:hint="eastAsia"/>
          <w:szCs w:val="24"/>
        </w:rPr>
        <w:t>ñ</w:t>
      </w:r>
      <w:r w:rsidR="00B340F1" w:rsidRPr="00B340F1">
        <w:rPr>
          <w:rFonts w:cs="Arial"/>
          <w:szCs w:val="24"/>
        </w:rPr>
        <w:t>o 201</w:t>
      </w:r>
      <w:r w:rsidR="0032605E">
        <w:rPr>
          <w:rFonts w:cs="Arial"/>
          <w:szCs w:val="24"/>
        </w:rPr>
        <w:t>9</w:t>
      </w:r>
      <w:r w:rsidR="00B340F1" w:rsidRPr="00B340F1">
        <w:rPr>
          <w:rFonts w:cs="Arial"/>
          <w:szCs w:val="24"/>
        </w:rPr>
        <w:t>, define la misi</w:t>
      </w:r>
      <w:r w:rsidR="00B340F1" w:rsidRPr="00B340F1">
        <w:rPr>
          <w:rFonts w:cs="Arial" w:hint="eastAsia"/>
          <w:szCs w:val="24"/>
        </w:rPr>
        <w:t>ó</w:t>
      </w:r>
      <w:r w:rsidR="00B340F1" w:rsidRPr="00B340F1">
        <w:rPr>
          <w:rFonts w:cs="Arial"/>
          <w:szCs w:val="24"/>
        </w:rPr>
        <w:t>n institucional de formar profesionales y garantizar el bienestar de la comunidad universitaria, promoviendo la excelencia acad</w:t>
      </w:r>
      <w:r w:rsidR="00B340F1" w:rsidRPr="00B340F1">
        <w:rPr>
          <w:rFonts w:cs="Arial" w:hint="eastAsia"/>
          <w:szCs w:val="24"/>
        </w:rPr>
        <w:t>é</w:t>
      </w:r>
      <w:r w:rsidR="00B340F1" w:rsidRPr="00B340F1">
        <w:rPr>
          <w:rFonts w:cs="Arial"/>
          <w:szCs w:val="24"/>
        </w:rPr>
        <w:t>mica, la seguridad y el desarrollo integral. En el contexto de los servicios m</w:t>
      </w:r>
      <w:r w:rsidR="00B340F1" w:rsidRPr="00B340F1">
        <w:rPr>
          <w:rFonts w:cs="Arial" w:hint="eastAsia"/>
          <w:szCs w:val="24"/>
        </w:rPr>
        <w:t>é</w:t>
      </w:r>
      <w:r w:rsidR="00B340F1" w:rsidRPr="00B340F1">
        <w:rPr>
          <w:rFonts w:cs="Arial"/>
          <w:szCs w:val="24"/>
        </w:rPr>
        <w:t>dicos, el decreto legitima la necesidad de estructuras organizativas y operativas que aseguren atenci</w:t>
      </w:r>
      <w:r w:rsidR="00B340F1" w:rsidRPr="00B340F1">
        <w:rPr>
          <w:rFonts w:cs="Arial" w:hint="eastAsia"/>
          <w:szCs w:val="24"/>
        </w:rPr>
        <w:t>ó</w:t>
      </w:r>
      <w:r w:rsidR="00B340F1" w:rsidRPr="00B340F1">
        <w:rPr>
          <w:rFonts w:cs="Arial"/>
          <w:szCs w:val="24"/>
        </w:rPr>
        <w:t>n eficiente, segura y oportunamente disponible para todos los miembros de la comunidad universitaria.</w:t>
      </w:r>
    </w:p>
    <w:p w14:paraId="0370B4F8" w14:textId="77777777" w:rsidR="00354486" w:rsidRDefault="00B340F1" w:rsidP="00485B58">
      <w:pPr>
        <w:spacing w:after="0" w:line="360" w:lineRule="auto"/>
        <w:ind w:firstLine="709"/>
        <w:contextualSpacing/>
        <w:rPr>
          <w:rFonts w:cs="Arial"/>
          <w:szCs w:val="24"/>
        </w:rPr>
      </w:pPr>
      <w:r w:rsidRPr="00B340F1">
        <w:rPr>
          <w:rFonts w:cs="Arial"/>
          <w:szCs w:val="24"/>
        </w:rPr>
        <w:t>Este instrumento jur</w:t>
      </w:r>
      <w:r w:rsidRPr="00B340F1">
        <w:rPr>
          <w:rFonts w:cs="Arial" w:hint="eastAsia"/>
          <w:szCs w:val="24"/>
        </w:rPr>
        <w:t>í</w:t>
      </w:r>
      <w:r w:rsidRPr="00B340F1">
        <w:rPr>
          <w:rFonts w:cs="Arial"/>
          <w:szCs w:val="24"/>
        </w:rPr>
        <w:t>dico proporciona el fundamento legal directo para la implementaci</w:t>
      </w:r>
      <w:r w:rsidRPr="00B340F1">
        <w:rPr>
          <w:rFonts w:cs="Arial" w:hint="eastAsia"/>
          <w:szCs w:val="24"/>
        </w:rPr>
        <w:t>ó</w:t>
      </w:r>
      <w:r w:rsidRPr="00B340F1">
        <w:rPr>
          <w:rFonts w:cs="Arial"/>
          <w:szCs w:val="24"/>
        </w:rPr>
        <w:t>n del sistema de gesti</w:t>
      </w:r>
      <w:r w:rsidRPr="00B340F1">
        <w:rPr>
          <w:rFonts w:cs="Arial" w:hint="eastAsia"/>
          <w:szCs w:val="24"/>
        </w:rPr>
        <w:t>ó</w:t>
      </w:r>
      <w:r w:rsidRPr="00B340F1">
        <w:rPr>
          <w:rFonts w:cs="Arial"/>
          <w:szCs w:val="24"/>
        </w:rPr>
        <w:t>n m</w:t>
      </w:r>
      <w:r w:rsidRPr="00B340F1">
        <w:rPr>
          <w:rFonts w:cs="Arial" w:hint="eastAsia"/>
          <w:szCs w:val="24"/>
        </w:rPr>
        <w:t>é</w:t>
      </w:r>
      <w:r w:rsidRPr="00B340F1">
        <w:rPr>
          <w:rFonts w:cs="Arial"/>
          <w:szCs w:val="24"/>
        </w:rPr>
        <w:t>dica, al establecer como mandato institucional la obligaci</w:t>
      </w:r>
      <w:r w:rsidRPr="00B340F1">
        <w:rPr>
          <w:rFonts w:cs="Arial" w:hint="eastAsia"/>
          <w:szCs w:val="24"/>
        </w:rPr>
        <w:t>ó</w:t>
      </w:r>
      <w:r w:rsidRPr="00B340F1">
        <w:rPr>
          <w:rFonts w:cs="Arial"/>
          <w:szCs w:val="24"/>
        </w:rPr>
        <w:t>n de garantizar condiciones de bienestar y salud para estudiantes, docentes y personal administrativo. Por ello, la adopci</w:t>
      </w:r>
      <w:r w:rsidRPr="00B340F1">
        <w:rPr>
          <w:rFonts w:cs="Arial" w:hint="eastAsia"/>
          <w:szCs w:val="24"/>
        </w:rPr>
        <w:t>ó</w:t>
      </w:r>
      <w:r w:rsidRPr="00B340F1">
        <w:rPr>
          <w:rFonts w:cs="Arial"/>
          <w:szCs w:val="24"/>
        </w:rPr>
        <w:t>n de sistemas de gesti</w:t>
      </w:r>
      <w:r w:rsidRPr="00B340F1">
        <w:rPr>
          <w:rFonts w:cs="Arial" w:hint="eastAsia"/>
          <w:szCs w:val="24"/>
        </w:rPr>
        <w:t>ó</w:t>
      </w:r>
      <w:r w:rsidRPr="00B340F1">
        <w:rPr>
          <w:rFonts w:cs="Arial"/>
          <w:szCs w:val="24"/>
        </w:rPr>
        <w:t>n de informaci</w:t>
      </w:r>
      <w:r w:rsidRPr="00B340F1">
        <w:rPr>
          <w:rFonts w:cs="Arial" w:hint="eastAsia"/>
          <w:szCs w:val="24"/>
        </w:rPr>
        <w:t>ó</w:t>
      </w:r>
      <w:r w:rsidRPr="00B340F1">
        <w:rPr>
          <w:rFonts w:cs="Arial"/>
          <w:szCs w:val="24"/>
        </w:rPr>
        <w:t>n cl</w:t>
      </w:r>
      <w:r w:rsidRPr="00B340F1">
        <w:rPr>
          <w:rFonts w:cs="Arial" w:hint="eastAsia"/>
          <w:szCs w:val="24"/>
        </w:rPr>
        <w:t>í</w:t>
      </w:r>
      <w:r w:rsidRPr="00B340F1">
        <w:rPr>
          <w:rFonts w:cs="Arial"/>
          <w:szCs w:val="24"/>
        </w:rPr>
        <w:t>nica se presenta como una herramienta fundamental para facilitar la coordinaci</w:t>
      </w:r>
      <w:r w:rsidRPr="00B340F1">
        <w:rPr>
          <w:rFonts w:cs="Arial" w:hint="eastAsia"/>
          <w:szCs w:val="24"/>
        </w:rPr>
        <w:t>ó</w:t>
      </w:r>
      <w:r w:rsidRPr="00B340F1">
        <w:rPr>
          <w:rFonts w:cs="Arial"/>
          <w:szCs w:val="24"/>
        </w:rPr>
        <w:t>n entre m</w:t>
      </w:r>
      <w:r w:rsidRPr="00B340F1">
        <w:rPr>
          <w:rFonts w:cs="Arial" w:hint="eastAsia"/>
          <w:szCs w:val="24"/>
        </w:rPr>
        <w:t>é</w:t>
      </w:r>
      <w:r w:rsidRPr="00B340F1">
        <w:rPr>
          <w:rFonts w:cs="Arial"/>
          <w:szCs w:val="24"/>
        </w:rPr>
        <w:t>dicos, docentes, administrativos y estudiantes, mejorar la seguridad del manejo de la informaci</w:t>
      </w:r>
      <w:r w:rsidRPr="00B340F1">
        <w:rPr>
          <w:rFonts w:cs="Arial" w:hint="eastAsia"/>
          <w:szCs w:val="24"/>
        </w:rPr>
        <w:t>ó</w:t>
      </w:r>
      <w:r w:rsidRPr="00B340F1">
        <w:rPr>
          <w:rFonts w:cs="Arial"/>
          <w:szCs w:val="24"/>
        </w:rPr>
        <w:t>n de salud y fortalecer la rendici</w:t>
      </w:r>
      <w:r w:rsidRPr="00B340F1">
        <w:rPr>
          <w:rFonts w:cs="Arial" w:hint="eastAsia"/>
          <w:szCs w:val="24"/>
        </w:rPr>
        <w:t>ó</w:t>
      </w:r>
      <w:r w:rsidRPr="00B340F1">
        <w:rPr>
          <w:rFonts w:cs="Arial"/>
          <w:szCs w:val="24"/>
        </w:rPr>
        <w:t>n de cuentas frente a la comunidad y a las autoridades institucionales.</w:t>
      </w:r>
    </w:p>
    <w:p w14:paraId="340E4300" w14:textId="2D3C3247" w:rsidR="00354486" w:rsidRPr="00354486" w:rsidRDefault="00B76B80" w:rsidP="00485B58">
      <w:pPr>
        <w:spacing w:after="0" w:line="360" w:lineRule="auto"/>
        <w:ind w:firstLine="709"/>
        <w:contextualSpacing/>
        <w:rPr>
          <w:rFonts w:cs="Arial"/>
          <w:szCs w:val="24"/>
        </w:rPr>
      </w:pPr>
      <w:r>
        <w:rPr>
          <w:rFonts w:cs="Arial"/>
          <w:szCs w:val="24"/>
        </w:rPr>
        <w:t>El a</w:t>
      </w:r>
      <w:r w:rsidR="00354486" w:rsidRPr="00354486">
        <w:rPr>
          <w:rFonts w:cs="Arial"/>
          <w:szCs w:val="24"/>
        </w:rPr>
        <w:t xml:space="preserve">rtículo 3 </w:t>
      </w:r>
      <w:r>
        <w:rPr>
          <w:rFonts w:cs="Arial"/>
          <w:szCs w:val="24"/>
        </w:rPr>
        <w:t>de este decreto d</w:t>
      </w:r>
      <w:r w:rsidR="00354486" w:rsidRPr="00354486">
        <w:rPr>
          <w:rFonts w:cs="Arial"/>
          <w:szCs w:val="24"/>
        </w:rPr>
        <w:t>efine como uno de los fines de UNETRANS la formación integral del estudiante, lo cual incluye el bienestar físico y mental, respaldando la existencia y fortalecimiento del servicio médico.</w:t>
      </w:r>
    </w:p>
    <w:p w14:paraId="222D32CA" w14:textId="10240B3B" w:rsidR="00354486" w:rsidRPr="00354486" w:rsidRDefault="00354486" w:rsidP="00485B58">
      <w:pPr>
        <w:spacing w:after="0" w:line="360" w:lineRule="auto"/>
        <w:ind w:firstLine="709"/>
        <w:contextualSpacing/>
        <w:rPr>
          <w:rFonts w:cs="Arial"/>
          <w:szCs w:val="24"/>
        </w:rPr>
      </w:pPr>
      <w:r w:rsidRPr="00354486">
        <w:rPr>
          <w:rFonts w:cs="Arial"/>
          <w:szCs w:val="24"/>
        </w:rPr>
        <w:t xml:space="preserve">  La misión de UNETRANS, según su decreto fundacional, no se agota en la transmisión de conocimientos académicos. El concepto de "formación integral" abarca de manera inherente el desarrollo pleno del individuo, donde la salud física y mental son condiciones </w:t>
      </w:r>
      <w:r w:rsidR="00B76B80">
        <w:rPr>
          <w:rFonts w:cs="Arial"/>
          <w:szCs w:val="24"/>
        </w:rPr>
        <w:t>sustanciales</w:t>
      </w:r>
      <w:r w:rsidRPr="00354486">
        <w:rPr>
          <w:rFonts w:cs="Arial"/>
          <w:szCs w:val="24"/>
        </w:rPr>
        <w:t xml:space="preserve"> para un rendimiento académico óptimo y un desarrollo personal equilibrado. Un estudiante con problemas de salud no atendidos de manera eficiente ve comprometida su capacidad de aprendizaje. Por lo tanto, fortalecer el servicio médico a través de un sistema de gestión clínica no es un lujo, sino una inversión directa en el núcleo de la misión universitaria: formar profesionales sanos y competentes.</w:t>
      </w:r>
    </w:p>
    <w:p w14:paraId="3B02366A" w14:textId="284A9742" w:rsidR="00354486" w:rsidRPr="00354486" w:rsidRDefault="00B76B80" w:rsidP="00485B58">
      <w:pPr>
        <w:spacing w:after="0" w:line="360" w:lineRule="auto"/>
        <w:ind w:firstLine="709"/>
        <w:contextualSpacing/>
        <w:rPr>
          <w:rFonts w:cs="Arial"/>
          <w:szCs w:val="24"/>
        </w:rPr>
      </w:pPr>
      <w:r>
        <w:rPr>
          <w:rFonts w:cs="Arial"/>
          <w:szCs w:val="24"/>
        </w:rPr>
        <w:lastRenderedPageBreak/>
        <w:t>El ar</w:t>
      </w:r>
      <w:r w:rsidR="00354486" w:rsidRPr="00354486">
        <w:rPr>
          <w:rFonts w:cs="Arial"/>
          <w:szCs w:val="24"/>
        </w:rPr>
        <w:t xml:space="preserve">tículo 5 </w:t>
      </w:r>
      <w:r>
        <w:rPr>
          <w:rFonts w:cs="Arial"/>
          <w:szCs w:val="24"/>
        </w:rPr>
        <w:t>e</w:t>
      </w:r>
      <w:r w:rsidR="00354486" w:rsidRPr="00354486">
        <w:rPr>
          <w:rFonts w:cs="Arial"/>
          <w:szCs w:val="24"/>
        </w:rPr>
        <w:t>stablece que la universidad debe desarrollar programas y servicios que contribuyan al desarrollo humano y social, lo que justifica la implementación de un sistema que optimice la atención médica institucional.</w:t>
      </w:r>
    </w:p>
    <w:p w14:paraId="3B05E2CD" w14:textId="6AB70D94" w:rsidR="00B46563" w:rsidRDefault="00354486" w:rsidP="00465F23">
      <w:pPr>
        <w:spacing w:after="0" w:line="360" w:lineRule="auto"/>
        <w:ind w:firstLine="709"/>
        <w:contextualSpacing/>
        <w:rPr>
          <w:rFonts w:cs="Arial"/>
          <w:szCs w:val="24"/>
        </w:rPr>
      </w:pPr>
      <w:r w:rsidRPr="00354486">
        <w:rPr>
          <w:rFonts w:cs="Arial"/>
          <w:szCs w:val="24"/>
        </w:rPr>
        <w:t xml:space="preserve">  Este artículo proyecta el impacto de UNETRANS más allá de sus aulas, encomendándole una función de desarrollo social. Un sistema de salud eficiente dentro de la universidad tiene un efecto multiplicador. Al asegurar la salud de estudiantes y trabajadores, la institución no solo está protegiendo a su comunidad inmediata, sino que está contribuyendo al capital humano del país. Profesionales más sanos son más productivos y contribuyen mejor al desarrollo nacional. Así, la implementación del sistema de gestión clínica se convierte en un "programa" de alto impacto alineado con este artículo, ya que optimizar la atención médica institucional es, en última instancia, una contribución tangible al desarrollo humano y social de la nación.</w:t>
      </w:r>
    </w:p>
    <w:p w14:paraId="1D4CA5AB" w14:textId="19D69740" w:rsidR="00AD2067" w:rsidRPr="00AD2067" w:rsidRDefault="00D72DBD" w:rsidP="00465F23">
      <w:pPr>
        <w:pStyle w:val="Heading1"/>
        <w:spacing w:before="0" w:after="0"/>
        <w:jc w:val="left"/>
      </w:pPr>
      <w:bookmarkStart w:id="44" w:name="_Toc214901700"/>
      <w:r w:rsidRPr="00354486">
        <w:t>Glosario</w:t>
      </w:r>
      <w:r w:rsidR="00C60A2B">
        <w:t xml:space="preserve"> de Términos</w:t>
      </w:r>
      <w:bookmarkEnd w:id="44"/>
      <w:r w:rsidR="00C60A2B">
        <w:t xml:space="preserve">  </w:t>
      </w:r>
    </w:p>
    <w:p w14:paraId="043AE945" w14:textId="4C2E20FD" w:rsidR="00485B58" w:rsidRDefault="00AD2067" w:rsidP="00485B58">
      <w:pPr>
        <w:spacing w:after="0" w:line="360" w:lineRule="auto"/>
        <w:contextualSpacing/>
        <w:rPr>
          <w:rFonts w:cs="Arial"/>
          <w:szCs w:val="24"/>
        </w:rPr>
      </w:pPr>
      <w:bookmarkStart w:id="45" w:name="_Toc214901701"/>
      <w:r w:rsidRPr="00485B58">
        <w:rPr>
          <w:rStyle w:val="Heading3Char"/>
        </w:rPr>
        <w:t>API (Interfaz de Programación de Aplicaciones)</w:t>
      </w:r>
      <w:bookmarkEnd w:id="45"/>
      <w:r>
        <w:rPr>
          <w:rFonts w:cs="Arial"/>
          <w:szCs w:val="24"/>
        </w:rPr>
        <w:t xml:space="preserve"> </w:t>
      </w:r>
    </w:p>
    <w:p w14:paraId="38DC1F1B" w14:textId="4B0E7212" w:rsidR="00AD2067" w:rsidRDefault="00AD2067" w:rsidP="00485B58">
      <w:pPr>
        <w:spacing w:after="0" w:line="360" w:lineRule="auto"/>
        <w:ind w:firstLine="709"/>
        <w:contextualSpacing/>
        <w:rPr>
          <w:rFonts w:cs="Arial"/>
          <w:szCs w:val="24"/>
        </w:rPr>
      </w:pPr>
      <w:r>
        <w:rPr>
          <w:rFonts w:cs="Arial"/>
          <w:szCs w:val="24"/>
        </w:rPr>
        <w:t>Conjunto de funciones, protocolos y herramientas que permiten la comunicación e integración entre sistemas o módulos de software, facilitando el intercambio de datos y funcionalidades.</w:t>
      </w:r>
    </w:p>
    <w:p w14:paraId="5A454150" w14:textId="77777777" w:rsidR="00485B58" w:rsidRDefault="00AD2067" w:rsidP="00485B58">
      <w:pPr>
        <w:spacing w:after="0" w:line="360" w:lineRule="auto"/>
        <w:contextualSpacing/>
        <w:rPr>
          <w:rFonts w:cs="Arial"/>
          <w:szCs w:val="24"/>
        </w:rPr>
      </w:pPr>
      <w:bookmarkStart w:id="46" w:name="_Toc214901702"/>
      <w:r w:rsidRPr="00485B58">
        <w:rPr>
          <w:rStyle w:val="Heading3Char"/>
        </w:rPr>
        <w:t>Auditoría</w:t>
      </w:r>
      <w:bookmarkEnd w:id="46"/>
      <w:r w:rsidR="00DD252D">
        <w:rPr>
          <w:rFonts w:cs="Arial"/>
          <w:szCs w:val="24"/>
        </w:rPr>
        <w:t xml:space="preserve"> </w:t>
      </w:r>
    </w:p>
    <w:p w14:paraId="3E0A1DB5" w14:textId="58980002" w:rsidR="00AD2067" w:rsidRDefault="00AD2067" w:rsidP="00485B58">
      <w:pPr>
        <w:spacing w:after="0" w:line="360" w:lineRule="auto"/>
        <w:ind w:firstLine="709"/>
        <w:contextualSpacing/>
        <w:rPr>
          <w:rFonts w:cs="Arial"/>
          <w:szCs w:val="24"/>
        </w:rPr>
      </w:pPr>
      <w:r>
        <w:rPr>
          <w:rFonts w:cs="Arial"/>
          <w:szCs w:val="24"/>
        </w:rPr>
        <w:t>Proceso sistemático de revisión, verificación y registro de accesos, modificaciones y operaciones realizadas en el sistema, con el propósito de garantizar la trazabilidad y seguridad de la información.</w:t>
      </w:r>
    </w:p>
    <w:p w14:paraId="3E4EDE94" w14:textId="77777777" w:rsidR="00485B58" w:rsidRDefault="00AD2067" w:rsidP="00485B58">
      <w:pPr>
        <w:spacing w:after="0" w:line="360" w:lineRule="auto"/>
        <w:contextualSpacing/>
        <w:rPr>
          <w:rStyle w:val="Heading3Char"/>
        </w:rPr>
      </w:pPr>
      <w:bookmarkStart w:id="47" w:name="_Toc214901703"/>
      <w:proofErr w:type="spellStart"/>
      <w:r w:rsidRPr="00485B58">
        <w:rPr>
          <w:rStyle w:val="Heading3Char"/>
        </w:rPr>
        <w:t>Backend</w:t>
      </w:r>
      <w:bookmarkEnd w:id="47"/>
      <w:proofErr w:type="spellEnd"/>
      <w:r w:rsidR="00DD252D" w:rsidRPr="00485B58">
        <w:rPr>
          <w:rStyle w:val="Heading3Char"/>
        </w:rPr>
        <w:t xml:space="preserve"> </w:t>
      </w:r>
    </w:p>
    <w:p w14:paraId="02D5231F" w14:textId="30476733" w:rsidR="00AD2067" w:rsidRDefault="00AD2067" w:rsidP="00485B58">
      <w:pPr>
        <w:spacing w:after="0" w:line="360" w:lineRule="auto"/>
        <w:ind w:firstLine="709"/>
        <w:contextualSpacing/>
        <w:rPr>
          <w:rFonts w:cs="Arial"/>
          <w:szCs w:val="24"/>
        </w:rPr>
      </w:pPr>
      <w:r>
        <w:rPr>
          <w:rFonts w:cs="Arial"/>
          <w:szCs w:val="24"/>
        </w:rPr>
        <w:t>Parte del sistema que gestiona la lógica de negocio, el procesamiento de datos, la validación de información y la conexión con la base de datos, operando en el servidor.</w:t>
      </w:r>
    </w:p>
    <w:p w14:paraId="6F9A9D6C" w14:textId="77777777" w:rsidR="00485B58" w:rsidRDefault="00AD2067" w:rsidP="00485B58">
      <w:pPr>
        <w:pStyle w:val="Heading3"/>
        <w:spacing w:before="0" w:after="0"/>
      </w:pPr>
      <w:bookmarkStart w:id="48" w:name="_Toc214901704"/>
      <w:proofErr w:type="spellStart"/>
      <w:r w:rsidRPr="00E3290C">
        <w:t>Backup</w:t>
      </w:r>
      <w:bookmarkEnd w:id="48"/>
      <w:proofErr w:type="spellEnd"/>
      <w:r w:rsidR="00DD252D">
        <w:t xml:space="preserve"> </w:t>
      </w:r>
    </w:p>
    <w:p w14:paraId="069F03AC" w14:textId="72BD9F71" w:rsidR="00AD2067" w:rsidRDefault="00AD2067" w:rsidP="00485B58">
      <w:pPr>
        <w:spacing w:after="0" w:line="360" w:lineRule="auto"/>
        <w:ind w:firstLine="709"/>
        <w:contextualSpacing/>
        <w:rPr>
          <w:rFonts w:cs="Arial"/>
          <w:szCs w:val="24"/>
        </w:rPr>
      </w:pPr>
      <w:r>
        <w:rPr>
          <w:rFonts w:cs="Arial"/>
          <w:szCs w:val="24"/>
        </w:rPr>
        <w:t>Copia de seguridad de los datos del sistema que permite su recuperación en caso de pérdida, corrupción o desastre informático.</w:t>
      </w:r>
    </w:p>
    <w:p w14:paraId="3AE0D647" w14:textId="77777777" w:rsidR="00485B58" w:rsidRDefault="00AD2067" w:rsidP="00485B58">
      <w:pPr>
        <w:pStyle w:val="Heading3"/>
        <w:spacing w:before="0" w:after="0"/>
      </w:pPr>
      <w:bookmarkStart w:id="49" w:name="_Toc214901705"/>
      <w:r w:rsidRPr="00E3290C">
        <w:t>Base de datos</w:t>
      </w:r>
      <w:bookmarkEnd w:id="49"/>
      <w:r w:rsidR="00DD252D">
        <w:t xml:space="preserve"> </w:t>
      </w:r>
    </w:p>
    <w:p w14:paraId="1D627A3B" w14:textId="3072B043" w:rsidR="00DD252D" w:rsidRDefault="00AD2067" w:rsidP="00485B58">
      <w:pPr>
        <w:spacing w:after="0" w:line="360" w:lineRule="auto"/>
        <w:ind w:firstLine="709"/>
        <w:contextualSpacing/>
        <w:rPr>
          <w:rFonts w:cs="Arial"/>
          <w:szCs w:val="24"/>
        </w:rPr>
      </w:pPr>
      <w:r>
        <w:rPr>
          <w:rFonts w:cs="Arial"/>
          <w:szCs w:val="24"/>
        </w:rPr>
        <w:t>Estructura organizada y sistemática para almacenar, consultar, actualizar y gestionar información digital de manera eficiente y segura.</w:t>
      </w:r>
    </w:p>
    <w:p w14:paraId="4D979895" w14:textId="77777777" w:rsidR="00485B58" w:rsidRDefault="00AD2067" w:rsidP="00485B58">
      <w:pPr>
        <w:pStyle w:val="Heading3"/>
        <w:spacing w:before="0" w:after="0"/>
      </w:pPr>
      <w:bookmarkStart w:id="50" w:name="_Toc214901706"/>
      <w:r w:rsidRPr="00E3290C">
        <w:lastRenderedPageBreak/>
        <w:t>Cita médica</w:t>
      </w:r>
      <w:bookmarkEnd w:id="50"/>
      <w:r w:rsidR="00DD252D">
        <w:t xml:space="preserve"> </w:t>
      </w:r>
    </w:p>
    <w:p w14:paraId="3F9C78F9" w14:textId="0898162E" w:rsidR="00AD2067" w:rsidRDefault="00AD2067" w:rsidP="00485B58">
      <w:pPr>
        <w:spacing w:after="0" w:line="360" w:lineRule="auto"/>
        <w:ind w:firstLine="709"/>
        <w:contextualSpacing/>
        <w:rPr>
          <w:rFonts w:cs="Arial"/>
          <w:szCs w:val="24"/>
        </w:rPr>
      </w:pPr>
      <w:r>
        <w:rPr>
          <w:rFonts w:cs="Arial"/>
          <w:szCs w:val="24"/>
        </w:rPr>
        <w:t>Registro programado para la atención clínica especializada en una fecha y hora específica, gestionado a través del sistema.</w:t>
      </w:r>
    </w:p>
    <w:p w14:paraId="289E27B2" w14:textId="77777777" w:rsidR="00485B58" w:rsidRDefault="00AD2067" w:rsidP="00485B58">
      <w:pPr>
        <w:pStyle w:val="Heading3"/>
        <w:spacing w:before="0" w:after="0"/>
      </w:pPr>
      <w:bookmarkStart w:id="51" w:name="_Toc214901707"/>
      <w:r w:rsidRPr="00951FCF">
        <w:t>Confidencialidad</w:t>
      </w:r>
      <w:bookmarkEnd w:id="51"/>
      <w:r w:rsidR="00DD252D">
        <w:t xml:space="preserve"> </w:t>
      </w:r>
    </w:p>
    <w:p w14:paraId="440A0CB9" w14:textId="3A92B107" w:rsidR="00AD2067" w:rsidRDefault="00AD2067" w:rsidP="00485B58">
      <w:pPr>
        <w:spacing w:after="0" w:line="360" w:lineRule="auto"/>
        <w:ind w:firstLine="709"/>
        <w:contextualSpacing/>
        <w:rPr>
          <w:rFonts w:cs="Arial"/>
          <w:szCs w:val="24"/>
        </w:rPr>
      </w:pPr>
      <w:r>
        <w:rPr>
          <w:rFonts w:cs="Arial"/>
          <w:szCs w:val="24"/>
        </w:rPr>
        <w:t>Principio de seguridad que garantiza la protección de la información sensible contra accesos, divulgaciones o modificaciones no autorizadas.</w:t>
      </w:r>
    </w:p>
    <w:p w14:paraId="33657225" w14:textId="77777777" w:rsidR="00485B58" w:rsidRDefault="00AD2067" w:rsidP="00485B58">
      <w:pPr>
        <w:pStyle w:val="Heading3"/>
        <w:spacing w:before="0" w:after="0"/>
      </w:pPr>
      <w:bookmarkStart w:id="52" w:name="_Toc214901708"/>
      <w:r w:rsidRPr="00951FCF">
        <w:t>Consulta</w:t>
      </w:r>
      <w:bookmarkEnd w:id="52"/>
      <w:r w:rsidR="00DD252D">
        <w:t xml:space="preserve"> </w:t>
      </w:r>
    </w:p>
    <w:p w14:paraId="0F0C8331" w14:textId="28ADECE2" w:rsidR="00AD2067" w:rsidRDefault="00AD2067" w:rsidP="00485B58">
      <w:pPr>
        <w:spacing w:after="0" w:line="360" w:lineRule="auto"/>
        <w:ind w:firstLine="709"/>
        <w:contextualSpacing/>
        <w:rPr>
          <w:rFonts w:cs="Arial"/>
          <w:szCs w:val="24"/>
        </w:rPr>
      </w:pPr>
      <w:r>
        <w:rPr>
          <w:rFonts w:cs="Arial"/>
          <w:szCs w:val="24"/>
        </w:rPr>
        <w:t>Atención médica realizada en el servicio de medicina general sin programación previa, caracterizada por su atención inmediata.</w:t>
      </w:r>
    </w:p>
    <w:p w14:paraId="5759BC98" w14:textId="77777777" w:rsidR="00485B58" w:rsidRDefault="00AD2067" w:rsidP="00485B58">
      <w:pPr>
        <w:pStyle w:val="Heading3"/>
        <w:spacing w:before="0" w:after="0"/>
      </w:pPr>
      <w:bookmarkStart w:id="53" w:name="_Toc214901709"/>
      <w:r w:rsidRPr="00260714">
        <w:t>Control de acceso</w:t>
      </w:r>
      <w:bookmarkEnd w:id="53"/>
      <w:r w:rsidR="00DD252D">
        <w:t xml:space="preserve"> </w:t>
      </w:r>
    </w:p>
    <w:p w14:paraId="1F325606" w14:textId="26384271" w:rsidR="00AD2067" w:rsidRDefault="00AD2067" w:rsidP="00485B58">
      <w:pPr>
        <w:spacing w:after="0" w:line="360" w:lineRule="auto"/>
        <w:ind w:firstLine="709"/>
        <w:contextualSpacing/>
        <w:rPr>
          <w:rFonts w:cs="Arial"/>
          <w:szCs w:val="24"/>
        </w:rPr>
      </w:pPr>
      <w:r>
        <w:rPr>
          <w:rFonts w:cs="Arial"/>
          <w:szCs w:val="24"/>
        </w:rPr>
        <w:t>Mecanismo de seguridad que regula y restringe el ingreso a funcionalidades y datos del sistema según roles y permisos definidos.</w:t>
      </w:r>
    </w:p>
    <w:p w14:paraId="0FBF7BD9" w14:textId="77777777" w:rsidR="00485B58" w:rsidRDefault="00AD2067" w:rsidP="00485B58">
      <w:pPr>
        <w:pStyle w:val="Heading3"/>
        <w:spacing w:before="0" w:after="0"/>
      </w:pPr>
      <w:bookmarkStart w:id="54" w:name="_Toc214901710"/>
      <w:r w:rsidRPr="00260714">
        <w:t>Desarrollo web</w:t>
      </w:r>
      <w:bookmarkEnd w:id="54"/>
      <w:r w:rsidR="00DD252D">
        <w:t xml:space="preserve"> </w:t>
      </w:r>
    </w:p>
    <w:p w14:paraId="1E3220C5" w14:textId="6811D905" w:rsidR="00AD2067" w:rsidRDefault="00AD2067" w:rsidP="00485B58">
      <w:pPr>
        <w:spacing w:after="0" w:line="360" w:lineRule="auto"/>
        <w:ind w:firstLine="709"/>
        <w:contextualSpacing/>
        <w:rPr>
          <w:rFonts w:cs="Arial"/>
          <w:szCs w:val="24"/>
        </w:rPr>
      </w:pPr>
      <w:r>
        <w:rPr>
          <w:rFonts w:cs="Arial"/>
          <w:szCs w:val="24"/>
        </w:rPr>
        <w:t>Proceso técnico metodológico para crear aplicaciones y sistemas accesibles desde navegadores web, utilizando tecnologías como HTML, CSS, JavaScript y PHP.</w:t>
      </w:r>
    </w:p>
    <w:p w14:paraId="78B74ECB" w14:textId="77777777" w:rsidR="00485B58" w:rsidRDefault="00AD2067" w:rsidP="00485B58">
      <w:pPr>
        <w:pStyle w:val="Heading3"/>
        <w:spacing w:before="0" w:after="0"/>
      </w:pPr>
      <w:bookmarkStart w:id="55" w:name="_Toc214901711"/>
      <w:proofErr w:type="spellStart"/>
      <w:r w:rsidRPr="00260714">
        <w:t>Encripción</w:t>
      </w:r>
      <w:bookmarkEnd w:id="55"/>
      <w:proofErr w:type="spellEnd"/>
      <w:r w:rsidR="00DD252D">
        <w:t xml:space="preserve"> </w:t>
      </w:r>
    </w:p>
    <w:p w14:paraId="454E1567" w14:textId="0C4CC892" w:rsidR="00AD2067" w:rsidRDefault="00AD2067" w:rsidP="00485B58">
      <w:pPr>
        <w:spacing w:after="0" w:line="360" w:lineRule="auto"/>
        <w:ind w:firstLine="709"/>
        <w:contextualSpacing/>
        <w:rPr>
          <w:rFonts w:cs="Arial"/>
          <w:szCs w:val="24"/>
        </w:rPr>
      </w:pPr>
      <w:r>
        <w:rPr>
          <w:rFonts w:cs="Arial"/>
          <w:szCs w:val="24"/>
        </w:rPr>
        <w:t>Proceso de codificación de información para garantizar que solo usuarios autorizados puedan acceder a ella, protegiendo la confidencialidad de los datos médicos.</w:t>
      </w:r>
    </w:p>
    <w:p w14:paraId="479FEC48" w14:textId="77777777" w:rsidR="00485B58" w:rsidRDefault="00AD2067" w:rsidP="00485B58">
      <w:pPr>
        <w:pStyle w:val="Heading3"/>
        <w:spacing w:before="0" w:after="0"/>
      </w:pPr>
      <w:bookmarkStart w:id="56" w:name="_Toc214901712"/>
      <w:r w:rsidRPr="00260714">
        <w:t>Escalabilidad</w:t>
      </w:r>
      <w:bookmarkEnd w:id="56"/>
      <w:r w:rsidR="00DD252D">
        <w:t xml:space="preserve"> </w:t>
      </w:r>
    </w:p>
    <w:p w14:paraId="5278F705" w14:textId="0E96BB66" w:rsidR="00AD2067" w:rsidRDefault="00AD2067" w:rsidP="00485B58">
      <w:pPr>
        <w:spacing w:after="0" w:line="360" w:lineRule="auto"/>
        <w:ind w:firstLine="709"/>
        <w:contextualSpacing/>
        <w:rPr>
          <w:rFonts w:cs="Arial"/>
          <w:szCs w:val="24"/>
        </w:rPr>
      </w:pPr>
      <w:r>
        <w:rPr>
          <w:rFonts w:cs="Arial"/>
          <w:szCs w:val="24"/>
        </w:rPr>
        <w:t>Capacidad del sistema para crecer, adaptarse e incorporar nuevas funcionalidades o módulos sin comprometer su rendimiento, estabilidad o seguridad.</w:t>
      </w:r>
    </w:p>
    <w:p w14:paraId="3F87A90C" w14:textId="4BD1BACA" w:rsidR="0032605E" w:rsidRDefault="0032605E" w:rsidP="0032605E">
      <w:pPr>
        <w:spacing w:after="0" w:line="360" w:lineRule="auto"/>
        <w:contextualSpacing/>
        <w:rPr>
          <w:rFonts w:cs="Arial"/>
          <w:szCs w:val="24"/>
        </w:rPr>
      </w:pPr>
      <w:r>
        <w:rPr>
          <w:rFonts w:cs="Arial"/>
          <w:szCs w:val="24"/>
        </w:rPr>
        <w:t>//AQUÍ DEBERIA COLOCAR FRAMEWORK (TANTO A NIEVL DE INGERNIERIA DE PROCESOS COMO A NIVEL DE PROGRMACIÓN)</w:t>
      </w:r>
    </w:p>
    <w:p w14:paraId="28EFBA6C" w14:textId="77777777" w:rsidR="00485B58" w:rsidRDefault="00AD2067" w:rsidP="00485B58">
      <w:pPr>
        <w:pStyle w:val="Heading3"/>
        <w:spacing w:before="0" w:after="0"/>
      </w:pPr>
      <w:bookmarkStart w:id="57" w:name="_Toc214901713"/>
      <w:proofErr w:type="spellStart"/>
      <w:r w:rsidRPr="00260714">
        <w:t>Frontend</w:t>
      </w:r>
      <w:bookmarkEnd w:id="57"/>
      <w:proofErr w:type="spellEnd"/>
      <w:r w:rsidR="006135C5">
        <w:t xml:space="preserve"> </w:t>
      </w:r>
    </w:p>
    <w:p w14:paraId="0EB18364" w14:textId="4E623749" w:rsidR="00AD2067" w:rsidRDefault="00AD2067" w:rsidP="00485B58">
      <w:pPr>
        <w:spacing w:after="0" w:line="360" w:lineRule="auto"/>
        <w:ind w:firstLine="709"/>
        <w:contextualSpacing/>
        <w:rPr>
          <w:rFonts w:cs="Arial"/>
          <w:szCs w:val="24"/>
        </w:rPr>
      </w:pPr>
      <w:r>
        <w:rPr>
          <w:rFonts w:cs="Arial"/>
          <w:szCs w:val="24"/>
        </w:rPr>
        <w:t>Parte visual e interactiva del sistema con la que el usuario final interactúa directamente a través de navegadores web.</w:t>
      </w:r>
    </w:p>
    <w:p w14:paraId="36419EEF" w14:textId="77777777" w:rsidR="00485B58" w:rsidRDefault="00AD2067" w:rsidP="00485B58">
      <w:pPr>
        <w:pStyle w:val="Heading3"/>
        <w:spacing w:before="0" w:after="0"/>
      </w:pPr>
      <w:bookmarkStart w:id="58" w:name="_Toc214901714"/>
      <w:r w:rsidRPr="00260714">
        <w:t>Gobernanza de datos</w:t>
      </w:r>
      <w:bookmarkEnd w:id="58"/>
      <w:r w:rsidR="006135C5">
        <w:t xml:space="preserve"> </w:t>
      </w:r>
    </w:p>
    <w:p w14:paraId="60181689" w14:textId="0E5A38CC" w:rsidR="00AD2067" w:rsidRDefault="00AD2067" w:rsidP="00485B58">
      <w:pPr>
        <w:spacing w:after="0" w:line="360" w:lineRule="auto"/>
        <w:ind w:firstLine="709"/>
        <w:contextualSpacing/>
        <w:rPr>
          <w:rFonts w:cs="Arial"/>
          <w:szCs w:val="24"/>
        </w:rPr>
      </w:pPr>
      <w:r>
        <w:rPr>
          <w:rFonts w:cs="Arial"/>
          <w:szCs w:val="24"/>
        </w:rPr>
        <w:t>Conjunto de políticas, procedimientos y controles que garantizan el uso responsable, seguro, ético y trazable de la información a lo largo de su ciclo de vida.</w:t>
      </w:r>
    </w:p>
    <w:p w14:paraId="72CE9178" w14:textId="77777777" w:rsidR="00485B58" w:rsidRDefault="00AD2067" w:rsidP="00485B58">
      <w:pPr>
        <w:pStyle w:val="Heading3"/>
        <w:spacing w:before="0" w:after="0"/>
      </w:pPr>
      <w:bookmarkStart w:id="59" w:name="_Toc214901715"/>
      <w:r w:rsidRPr="00260714">
        <w:t>Historia clínica</w:t>
      </w:r>
      <w:bookmarkEnd w:id="59"/>
      <w:r w:rsidR="006135C5">
        <w:t xml:space="preserve"> </w:t>
      </w:r>
    </w:p>
    <w:p w14:paraId="2F79C0F0" w14:textId="031FB77B" w:rsidR="00AD2067" w:rsidRDefault="00AD2067" w:rsidP="00485B58">
      <w:pPr>
        <w:spacing w:after="0" w:line="360" w:lineRule="auto"/>
        <w:ind w:firstLine="709"/>
        <w:contextualSpacing/>
        <w:rPr>
          <w:rFonts w:cs="Arial"/>
          <w:szCs w:val="24"/>
        </w:rPr>
      </w:pPr>
      <w:r>
        <w:rPr>
          <w:rFonts w:cs="Arial"/>
          <w:szCs w:val="24"/>
        </w:rPr>
        <w:t>Documento digital que contiene el registro médico completo, sistemático y cronológico de un paciente, incluyendo diagnósticos, tratamientos y evoluciones.</w:t>
      </w:r>
    </w:p>
    <w:p w14:paraId="309524CE" w14:textId="77777777" w:rsidR="00485B58" w:rsidRDefault="00AD2067" w:rsidP="00485B58">
      <w:pPr>
        <w:pStyle w:val="Heading3"/>
        <w:spacing w:before="0" w:after="0"/>
      </w:pPr>
      <w:bookmarkStart w:id="60" w:name="_Toc214901716"/>
      <w:r w:rsidRPr="00A6472D">
        <w:lastRenderedPageBreak/>
        <w:t>Indicadores</w:t>
      </w:r>
      <w:bookmarkEnd w:id="60"/>
      <w:r w:rsidR="00A6472D">
        <w:t xml:space="preserve"> </w:t>
      </w:r>
    </w:p>
    <w:p w14:paraId="29C22A37" w14:textId="74BDCE02" w:rsidR="00AD2067" w:rsidRDefault="00AD2067" w:rsidP="00485B58">
      <w:pPr>
        <w:spacing w:after="0" w:line="360" w:lineRule="auto"/>
        <w:ind w:firstLine="709"/>
        <w:contextualSpacing/>
        <w:rPr>
          <w:rFonts w:cs="Arial"/>
          <w:szCs w:val="24"/>
        </w:rPr>
      </w:pPr>
      <w:r>
        <w:rPr>
          <w:rFonts w:cs="Arial"/>
          <w:szCs w:val="24"/>
        </w:rPr>
        <w:t>Datos cuantitativos y cualitativos que permiten medir, evaluar y monitorear el desempeño, eficiencia y calidad de los procesos médicos y administrativos.</w:t>
      </w:r>
    </w:p>
    <w:p w14:paraId="15989D3B" w14:textId="77777777" w:rsidR="00485B58" w:rsidRDefault="00AD2067" w:rsidP="00485B58">
      <w:pPr>
        <w:pStyle w:val="Heading3"/>
        <w:spacing w:before="0" w:after="0"/>
      </w:pPr>
      <w:bookmarkStart w:id="61" w:name="_Toc214901717"/>
      <w:r w:rsidRPr="00A6472D">
        <w:t>Integridad</w:t>
      </w:r>
      <w:bookmarkEnd w:id="61"/>
      <w:r w:rsidR="00A6472D">
        <w:t xml:space="preserve"> </w:t>
      </w:r>
    </w:p>
    <w:p w14:paraId="2DC5925B" w14:textId="10FEAF52" w:rsidR="00AD2067" w:rsidRDefault="00AD2067" w:rsidP="00485B58">
      <w:pPr>
        <w:spacing w:after="0" w:line="360" w:lineRule="auto"/>
        <w:ind w:firstLine="709"/>
        <w:contextualSpacing/>
        <w:rPr>
          <w:rFonts w:cs="Arial"/>
          <w:szCs w:val="24"/>
        </w:rPr>
      </w:pPr>
      <w:r>
        <w:rPr>
          <w:rFonts w:cs="Arial"/>
          <w:szCs w:val="24"/>
        </w:rPr>
        <w:t>Propiedad de seguridad que asegura que la información no ha sido alterada, modificada o destruida de forma no autorizada durante su almacenamiento o transmisión.</w:t>
      </w:r>
    </w:p>
    <w:p w14:paraId="291EFD0D" w14:textId="77777777" w:rsidR="00485B58" w:rsidRDefault="00AD2067" w:rsidP="00485B58">
      <w:pPr>
        <w:pStyle w:val="Heading3"/>
        <w:spacing w:before="0" w:after="0"/>
      </w:pPr>
      <w:bookmarkStart w:id="62" w:name="_Toc214901718"/>
      <w:r w:rsidRPr="00A81A67">
        <w:t>Interfaz</w:t>
      </w:r>
      <w:bookmarkEnd w:id="62"/>
      <w:r w:rsidR="00A81A67">
        <w:t xml:space="preserve"> </w:t>
      </w:r>
    </w:p>
    <w:p w14:paraId="5CC1CC75" w14:textId="457B6002" w:rsidR="00AD2067" w:rsidRDefault="00AD2067" w:rsidP="00485B58">
      <w:pPr>
        <w:spacing w:after="0" w:line="360" w:lineRule="auto"/>
        <w:ind w:firstLine="709"/>
        <w:contextualSpacing/>
        <w:rPr>
          <w:rFonts w:cs="Arial"/>
          <w:szCs w:val="24"/>
        </w:rPr>
      </w:pPr>
      <w:r>
        <w:rPr>
          <w:rFonts w:cs="Arial"/>
          <w:szCs w:val="24"/>
        </w:rPr>
        <w:t>Medio visual de interacción entre el usuario y el sistema, diseñado para facilitar la operación y navegación de manera intuitiva.</w:t>
      </w:r>
    </w:p>
    <w:p w14:paraId="17222A38" w14:textId="77777777" w:rsidR="00485B58" w:rsidRDefault="00AD2067" w:rsidP="00485B58">
      <w:pPr>
        <w:pStyle w:val="Heading3"/>
        <w:spacing w:before="0" w:after="0"/>
      </w:pPr>
      <w:bookmarkStart w:id="63" w:name="_Toc214901719"/>
      <w:r w:rsidRPr="00374EC5">
        <w:t>Interoperabilidad</w:t>
      </w:r>
      <w:bookmarkEnd w:id="63"/>
      <w:r w:rsidR="00374EC5">
        <w:t xml:space="preserve"> </w:t>
      </w:r>
    </w:p>
    <w:p w14:paraId="724905EB" w14:textId="7390DAAE" w:rsidR="00AD2067" w:rsidRDefault="00AD2067" w:rsidP="00485B58">
      <w:pPr>
        <w:spacing w:after="0" w:line="360" w:lineRule="auto"/>
        <w:ind w:firstLine="709"/>
        <w:contextualSpacing/>
        <w:rPr>
          <w:rFonts w:cs="Arial"/>
          <w:szCs w:val="24"/>
        </w:rPr>
      </w:pPr>
      <w:r>
        <w:rPr>
          <w:rFonts w:cs="Arial"/>
          <w:szCs w:val="24"/>
        </w:rPr>
        <w:t>Capacidad del sistema para intercambiar información y funcionar de manera coordinada con otras plataformas o sistemas institucionales.</w:t>
      </w:r>
    </w:p>
    <w:p w14:paraId="396B3D4B" w14:textId="77777777" w:rsidR="00485B58" w:rsidRDefault="00AD2067" w:rsidP="00485B58">
      <w:pPr>
        <w:pStyle w:val="Heading3"/>
        <w:spacing w:before="0" w:after="0"/>
      </w:pPr>
      <w:bookmarkStart w:id="64" w:name="_Toc214901720"/>
      <w:r w:rsidRPr="00374EC5">
        <w:t>Middleware</w:t>
      </w:r>
      <w:bookmarkEnd w:id="64"/>
      <w:r w:rsidR="00374EC5">
        <w:t xml:space="preserve"> </w:t>
      </w:r>
    </w:p>
    <w:p w14:paraId="6FFD17F4" w14:textId="113BAD12" w:rsidR="00AD2067" w:rsidRDefault="00AD2067" w:rsidP="00485B58">
      <w:pPr>
        <w:spacing w:after="0" w:line="360" w:lineRule="auto"/>
        <w:ind w:firstLine="709"/>
        <w:contextualSpacing/>
        <w:rPr>
          <w:rFonts w:cs="Arial"/>
          <w:szCs w:val="24"/>
        </w:rPr>
      </w:pPr>
      <w:r>
        <w:rPr>
          <w:rFonts w:cs="Arial"/>
          <w:szCs w:val="24"/>
        </w:rPr>
        <w:t xml:space="preserve">Capas de software que actúan como intermediarias entre diferentes componentes del sistema, procesando solicitudes y facilitando la comunicación entre el </w:t>
      </w:r>
      <w:proofErr w:type="spellStart"/>
      <w:r>
        <w:rPr>
          <w:rFonts w:cs="Arial"/>
          <w:szCs w:val="24"/>
        </w:rPr>
        <w:t>frontend</w:t>
      </w:r>
      <w:proofErr w:type="spellEnd"/>
      <w:r>
        <w:rPr>
          <w:rFonts w:cs="Arial"/>
          <w:szCs w:val="24"/>
        </w:rPr>
        <w:t xml:space="preserve"> y </w:t>
      </w:r>
      <w:proofErr w:type="spellStart"/>
      <w:r>
        <w:rPr>
          <w:rFonts w:cs="Arial"/>
          <w:szCs w:val="24"/>
        </w:rPr>
        <w:t>backend</w:t>
      </w:r>
      <w:proofErr w:type="spellEnd"/>
      <w:r>
        <w:rPr>
          <w:rFonts w:cs="Arial"/>
          <w:szCs w:val="24"/>
        </w:rPr>
        <w:t>.</w:t>
      </w:r>
    </w:p>
    <w:p w14:paraId="514A037A" w14:textId="77777777" w:rsidR="00485B58" w:rsidRDefault="00AD2067" w:rsidP="00485B58">
      <w:pPr>
        <w:pStyle w:val="Heading3"/>
        <w:spacing w:before="0" w:after="0"/>
      </w:pPr>
      <w:bookmarkStart w:id="65" w:name="_Toc214901721"/>
      <w:r w:rsidRPr="00374EC5">
        <w:t>Módulo</w:t>
      </w:r>
      <w:bookmarkEnd w:id="65"/>
      <w:r w:rsidR="00374EC5">
        <w:t xml:space="preserve"> </w:t>
      </w:r>
    </w:p>
    <w:p w14:paraId="2A43704A" w14:textId="12F16205" w:rsidR="00AD2067" w:rsidRDefault="00AD2067" w:rsidP="00485B58">
      <w:pPr>
        <w:spacing w:after="0" w:line="360" w:lineRule="auto"/>
        <w:ind w:firstLine="709"/>
        <w:contextualSpacing/>
        <w:rPr>
          <w:rFonts w:cs="Arial"/>
          <w:szCs w:val="24"/>
        </w:rPr>
      </w:pPr>
      <w:r>
        <w:rPr>
          <w:rFonts w:cs="Arial"/>
          <w:szCs w:val="24"/>
        </w:rPr>
        <w:t>Componente funcional especializado del sistema que cumple tareas específicas dentro de la arquitectura global (ej. Módulo de citas, pacientes, reportes).</w:t>
      </w:r>
    </w:p>
    <w:p w14:paraId="3BB42097" w14:textId="77777777" w:rsidR="00485B58" w:rsidRDefault="00AD2067" w:rsidP="00485B58">
      <w:pPr>
        <w:pStyle w:val="Heading3"/>
        <w:spacing w:before="0" w:after="0"/>
      </w:pPr>
      <w:bookmarkStart w:id="66" w:name="_Toc214901722"/>
      <w:r w:rsidRPr="00762A34">
        <w:t>MVC (Modelo-Vista-Controlador)</w:t>
      </w:r>
      <w:bookmarkEnd w:id="66"/>
      <w:r w:rsidR="00374EC5">
        <w:t xml:space="preserve"> </w:t>
      </w:r>
    </w:p>
    <w:p w14:paraId="0244FACD" w14:textId="0FC60B81" w:rsidR="00AD2067" w:rsidRDefault="00AD2067" w:rsidP="00485B58">
      <w:pPr>
        <w:spacing w:after="0" w:line="360" w:lineRule="auto"/>
        <w:ind w:firstLine="709"/>
        <w:contextualSpacing/>
        <w:rPr>
          <w:rFonts w:cs="Arial"/>
          <w:szCs w:val="24"/>
        </w:rPr>
      </w:pPr>
      <w:r>
        <w:rPr>
          <w:rFonts w:cs="Arial"/>
          <w:szCs w:val="24"/>
        </w:rPr>
        <w:t>Patrón de arquitectura de software que separa la lógica de negocio (Modelo), la interfaz de usuario (Vista) y el control de flujo (Controlador), facilitando el desarrollo y mantenimiento del sistema.</w:t>
      </w:r>
    </w:p>
    <w:p w14:paraId="455DD127" w14:textId="77777777" w:rsidR="00485B58" w:rsidRDefault="00AD2067" w:rsidP="00485B58">
      <w:pPr>
        <w:pStyle w:val="Heading3"/>
        <w:spacing w:before="0" w:after="0"/>
      </w:pPr>
      <w:bookmarkStart w:id="67" w:name="_Toc214901723"/>
      <w:r w:rsidRPr="00762A34">
        <w:t>Paciente</w:t>
      </w:r>
      <w:bookmarkEnd w:id="67"/>
      <w:r w:rsidR="00762A34">
        <w:t xml:space="preserve"> </w:t>
      </w:r>
    </w:p>
    <w:p w14:paraId="6B77C011" w14:textId="1E97ECA2" w:rsidR="00AD2067" w:rsidRDefault="00AD2067" w:rsidP="00485B58">
      <w:pPr>
        <w:spacing w:after="0" w:line="360" w:lineRule="auto"/>
        <w:ind w:firstLine="709"/>
        <w:contextualSpacing/>
        <w:rPr>
          <w:rFonts w:cs="Arial"/>
          <w:szCs w:val="24"/>
        </w:rPr>
      </w:pPr>
      <w:r>
        <w:rPr>
          <w:rFonts w:cs="Arial"/>
          <w:szCs w:val="24"/>
        </w:rPr>
        <w:t>Persona que recibe atención médica en el servicio, pudiendo ser estudiante, docente o personal administrativo de la comunidad universitaria.</w:t>
      </w:r>
    </w:p>
    <w:p w14:paraId="0F9F2361" w14:textId="77777777" w:rsidR="00485B58" w:rsidRDefault="00AD2067" w:rsidP="00485B58">
      <w:pPr>
        <w:pStyle w:val="Heading3"/>
        <w:spacing w:before="0" w:after="0"/>
      </w:pPr>
      <w:bookmarkStart w:id="68" w:name="_Toc214901724"/>
      <w:r w:rsidRPr="00E834DB">
        <w:t>Producto Mínimo Viable (MVP)</w:t>
      </w:r>
      <w:bookmarkEnd w:id="68"/>
      <w:r w:rsidR="00762A34">
        <w:t xml:space="preserve"> </w:t>
      </w:r>
    </w:p>
    <w:p w14:paraId="48559F2A" w14:textId="3B6793D5" w:rsidR="00AD2067" w:rsidRDefault="00AD2067" w:rsidP="00485B58">
      <w:pPr>
        <w:spacing w:after="0" w:line="360" w:lineRule="auto"/>
        <w:ind w:firstLine="709"/>
        <w:contextualSpacing/>
        <w:rPr>
          <w:rFonts w:cs="Arial"/>
          <w:szCs w:val="24"/>
        </w:rPr>
      </w:pPr>
      <w:r>
        <w:rPr>
          <w:rFonts w:cs="Arial"/>
          <w:szCs w:val="24"/>
        </w:rPr>
        <w:t>Versión inicial del sistema que incluye únicamente las funcionalidades esenciales necesarias para validar su utilidad, operatividad y aceptación por parte de los usuarios.</w:t>
      </w:r>
    </w:p>
    <w:p w14:paraId="40EEAAE0" w14:textId="77777777" w:rsidR="00485B58" w:rsidRDefault="00AD2067" w:rsidP="00485B58">
      <w:pPr>
        <w:pStyle w:val="Heading3"/>
        <w:spacing w:before="0" w:after="0"/>
      </w:pPr>
      <w:bookmarkStart w:id="69" w:name="_Toc214901725"/>
      <w:r w:rsidRPr="00BF2B6E">
        <w:t>Seguridad</w:t>
      </w:r>
      <w:bookmarkEnd w:id="69"/>
      <w:r w:rsidR="00BF2B6E">
        <w:t xml:space="preserve"> </w:t>
      </w:r>
    </w:p>
    <w:p w14:paraId="33A7367B" w14:textId="0BCFE0C5" w:rsidR="00AD2067" w:rsidRDefault="00AD2067" w:rsidP="00485B58">
      <w:pPr>
        <w:spacing w:after="0" w:line="360" w:lineRule="auto"/>
        <w:ind w:firstLine="709"/>
        <w:contextualSpacing/>
        <w:rPr>
          <w:rFonts w:cs="Arial"/>
          <w:szCs w:val="24"/>
        </w:rPr>
      </w:pPr>
      <w:r>
        <w:rPr>
          <w:rFonts w:cs="Arial"/>
          <w:szCs w:val="24"/>
        </w:rPr>
        <w:t>Conjunto integral de medidas técnicas, administrativas y físicas diseñadas para proteger la información, los accesos y la infraestructura del sistema contra amenazas internas y externas.</w:t>
      </w:r>
    </w:p>
    <w:p w14:paraId="7B1AE77F" w14:textId="77777777" w:rsidR="00485B58" w:rsidRDefault="00AD2067" w:rsidP="00485B58">
      <w:pPr>
        <w:pStyle w:val="Heading3"/>
        <w:spacing w:before="0" w:after="0"/>
      </w:pPr>
      <w:bookmarkStart w:id="70" w:name="_Toc214901726"/>
      <w:r w:rsidRPr="00AA2744">
        <w:lastRenderedPageBreak/>
        <w:t>Session</w:t>
      </w:r>
      <w:bookmarkEnd w:id="70"/>
      <w:r w:rsidR="00AA2744">
        <w:t xml:space="preserve"> </w:t>
      </w:r>
    </w:p>
    <w:p w14:paraId="1DD447E1" w14:textId="3B6A6113" w:rsidR="00AD2067" w:rsidRDefault="00AD2067" w:rsidP="00485B58">
      <w:pPr>
        <w:spacing w:after="0" w:line="360" w:lineRule="auto"/>
        <w:ind w:firstLine="709"/>
        <w:contextualSpacing/>
        <w:rPr>
          <w:rFonts w:cs="Arial"/>
          <w:szCs w:val="24"/>
        </w:rPr>
      </w:pPr>
      <w:r>
        <w:rPr>
          <w:rFonts w:cs="Arial"/>
          <w:szCs w:val="24"/>
        </w:rPr>
        <w:t>Período de tiempo durante el cual un usuario interactúa con el sistema después de autenticarse, manteniendo su estado y permisos de acceso.</w:t>
      </w:r>
    </w:p>
    <w:p w14:paraId="456AF03A" w14:textId="77777777" w:rsidR="00485B58" w:rsidRDefault="00AD2067" w:rsidP="00485B58">
      <w:pPr>
        <w:pStyle w:val="Heading3"/>
        <w:spacing w:before="0" w:after="0"/>
      </w:pPr>
      <w:bookmarkStart w:id="71" w:name="_Toc214901727"/>
      <w:r w:rsidRPr="00DE6790">
        <w:t>Trazabilidad</w:t>
      </w:r>
      <w:bookmarkEnd w:id="71"/>
      <w:r w:rsidR="00DE6790">
        <w:t xml:space="preserve"> </w:t>
      </w:r>
    </w:p>
    <w:p w14:paraId="556F54F7" w14:textId="5FCFE401" w:rsidR="00AD2067" w:rsidRPr="00DE6790" w:rsidRDefault="00AD2067" w:rsidP="00485B58">
      <w:pPr>
        <w:spacing w:after="0" w:line="360" w:lineRule="auto"/>
        <w:ind w:firstLine="709"/>
        <w:contextualSpacing/>
        <w:rPr>
          <w:rFonts w:cs="Arial"/>
          <w:b/>
          <w:bCs/>
          <w:szCs w:val="24"/>
        </w:rPr>
      </w:pPr>
      <w:r>
        <w:rPr>
          <w:rFonts w:cs="Arial"/>
          <w:szCs w:val="24"/>
        </w:rPr>
        <w:t>Capacidad de seguir, registrar y documentar completa y cronológicamente el historial de cambios, accesos, modificaciones y operaciones realizadas sobre los datos del sistema.</w:t>
      </w:r>
    </w:p>
    <w:p w14:paraId="77671D27" w14:textId="77777777" w:rsidR="00485B58" w:rsidRDefault="00AD2067" w:rsidP="00485B58">
      <w:pPr>
        <w:pStyle w:val="Heading3"/>
        <w:spacing w:before="0" w:after="0"/>
      </w:pPr>
      <w:bookmarkStart w:id="72" w:name="_Toc214901728"/>
      <w:r w:rsidRPr="00DE6790">
        <w:t>Usabilidad</w:t>
      </w:r>
      <w:bookmarkEnd w:id="72"/>
      <w:r w:rsidR="008F4C56">
        <w:t xml:space="preserve"> </w:t>
      </w:r>
    </w:p>
    <w:p w14:paraId="16B44AE5" w14:textId="4F652C73" w:rsidR="00AD2067" w:rsidRPr="008F4C56" w:rsidRDefault="00AD2067" w:rsidP="00485B58">
      <w:pPr>
        <w:spacing w:after="0" w:line="360" w:lineRule="auto"/>
        <w:ind w:firstLine="709"/>
        <w:contextualSpacing/>
        <w:rPr>
          <w:rFonts w:cs="Arial"/>
          <w:b/>
          <w:bCs/>
          <w:szCs w:val="24"/>
        </w:rPr>
      </w:pPr>
      <w:r>
        <w:rPr>
          <w:rFonts w:cs="Arial"/>
          <w:szCs w:val="24"/>
        </w:rPr>
        <w:t>Característica de diseño que evalúa la facilidad, eficiencia y satisfacción con la que los usuarios pueden interactuar con el sistema para cumplir sus objetivos.</w:t>
      </w:r>
    </w:p>
    <w:p w14:paraId="6311D183" w14:textId="77777777" w:rsidR="00485B58" w:rsidRDefault="00AD2067" w:rsidP="00485B58">
      <w:pPr>
        <w:pStyle w:val="Heading3"/>
        <w:spacing w:before="0" w:after="0"/>
      </w:pPr>
      <w:bookmarkStart w:id="73" w:name="_Toc214901729"/>
      <w:r w:rsidRPr="00DE6790">
        <w:t>Validación</w:t>
      </w:r>
      <w:bookmarkEnd w:id="73"/>
      <w:r w:rsidR="008F4C56">
        <w:t xml:space="preserve"> </w:t>
      </w:r>
    </w:p>
    <w:p w14:paraId="18E66C99" w14:textId="1A1642EA" w:rsidR="00AD2067" w:rsidRPr="008F4C56" w:rsidRDefault="00AD2067" w:rsidP="00485B58">
      <w:pPr>
        <w:spacing w:after="0" w:line="360" w:lineRule="auto"/>
        <w:ind w:firstLine="709"/>
        <w:contextualSpacing/>
        <w:rPr>
          <w:rFonts w:cs="Arial"/>
          <w:b/>
          <w:bCs/>
          <w:szCs w:val="24"/>
        </w:rPr>
      </w:pPr>
      <w:r>
        <w:rPr>
          <w:rFonts w:cs="Arial"/>
          <w:szCs w:val="24"/>
        </w:rPr>
        <w:t>Proceso sistemático de verificación y prueba que asegura que el sistema cumple con los requisitos funcionales, técnicos y de calidad establecidos por los usuarios y la institución.</w:t>
      </w:r>
    </w:p>
    <w:p w14:paraId="668A65A8" w14:textId="77777777" w:rsidR="00485B58" w:rsidRDefault="00AD2067" w:rsidP="00485B58">
      <w:pPr>
        <w:pStyle w:val="Heading3"/>
        <w:spacing w:before="0" w:after="0"/>
      </w:pPr>
      <w:bookmarkStart w:id="74" w:name="_Toc214901730"/>
      <w:r w:rsidRPr="008F4C56">
        <w:t>Vulnerabilidad</w:t>
      </w:r>
      <w:bookmarkEnd w:id="74"/>
      <w:r w:rsidR="00856DF9">
        <w:t xml:space="preserve"> </w:t>
      </w:r>
    </w:p>
    <w:p w14:paraId="22D36508" w14:textId="77777777" w:rsidR="00E91D3D" w:rsidRDefault="00AD2067" w:rsidP="00E91D3D">
      <w:pPr>
        <w:spacing w:after="0" w:line="360" w:lineRule="auto"/>
        <w:ind w:firstLine="709"/>
        <w:contextualSpacing/>
        <w:rPr>
          <w:rFonts w:cs="Arial"/>
          <w:szCs w:val="24"/>
        </w:rPr>
      </w:pPr>
      <w:r>
        <w:rPr>
          <w:rFonts w:cs="Arial"/>
          <w:szCs w:val="24"/>
        </w:rPr>
        <w:t>Condición o debilidad en el sistema que podría ser explotada para comprometer la seguridad, integridad o disponibilidad de la información.</w:t>
      </w:r>
    </w:p>
    <w:p w14:paraId="48D682B9" w14:textId="77777777" w:rsidR="00E91D3D" w:rsidRDefault="00E91D3D" w:rsidP="00E91D3D">
      <w:pPr>
        <w:spacing w:after="0" w:line="360" w:lineRule="auto"/>
        <w:ind w:firstLine="709"/>
        <w:contextualSpacing/>
        <w:rPr>
          <w:rFonts w:cs="Arial"/>
          <w:szCs w:val="24"/>
        </w:rPr>
      </w:pPr>
    </w:p>
    <w:p w14:paraId="0C152AC0" w14:textId="77777777" w:rsidR="00E91D3D" w:rsidRDefault="00E91D3D" w:rsidP="00E91D3D">
      <w:pPr>
        <w:spacing w:after="0" w:line="360" w:lineRule="auto"/>
        <w:ind w:firstLine="709"/>
        <w:contextualSpacing/>
        <w:rPr>
          <w:rFonts w:cs="Arial"/>
          <w:szCs w:val="24"/>
        </w:rPr>
      </w:pPr>
    </w:p>
    <w:p w14:paraId="127D601A" w14:textId="77777777" w:rsidR="00E91D3D" w:rsidRDefault="00E91D3D" w:rsidP="00E91D3D">
      <w:pPr>
        <w:spacing w:after="0" w:line="360" w:lineRule="auto"/>
        <w:ind w:firstLine="709"/>
        <w:contextualSpacing/>
        <w:rPr>
          <w:rFonts w:cs="Arial"/>
          <w:szCs w:val="24"/>
        </w:rPr>
      </w:pPr>
    </w:p>
    <w:p w14:paraId="57B1615E" w14:textId="77777777" w:rsidR="006A0FE5" w:rsidRDefault="006A0FE5" w:rsidP="00184366">
      <w:pPr>
        <w:spacing w:after="0" w:line="360" w:lineRule="auto"/>
        <w:ind w:firstLine="709"/>
        <w:contextualSpacing/>
        <w:jc w:val="center"/>
        <w:rPr>
          <w:b/>
          <w:bCs/>
        </w:rPr>
      </w:pPr>
    </w:p>
    <w:p w14:paraId="21CAB269" w14:textId="77777777" w:rsidR="006A0FE5" w:rsidRDefault="006A0FE5" w:rsidP="00184366">
      <w:pPr>
        <w:spacing w:after="0" w:line="360" w:lineRule="auto"/>
        <w:ind w:firstLine="709"/>
        <w:contextualSpacing/>
        <w:jc w:val="center"/>
        <w:rPr>
          <w:b/>
          <w:bCs/>
        </w:rPr>
      </w:pPr>
    </w:p>
    <w:p w14:paraId="2C7C4CA7" w14:textId="77777777" w:rsidR="006A0FE5" w:rsidRDefault="006A0FE5" w:rsidP="00184366">
      <w:pPr>
        <w:spacing w:after="0" w:line="360" w:lineRule="auto"/>
        <w:ind w:firstLine="709"/>
        <w:contextualSpacing/>
        <w:jc w:val="center"/>
        <w:rPr>
          <w:b/>
          <w:bCs/>
        </w:rPr>
      </w:pPr>
    </w:p>
    <w:p w14:paraId="7C9CDB7B" w14:textId="77777777" w:rsidR="006A0FE5" w:rsidRDefault="006A0FE5" w:rsidP="00184366">
      <w:pPr>
        <w:spacing w:after="0" w:line="360" w:lineRule="auto"/>
        <w:ind w:firstLine="709"/>
        <w:contextualSpacing/>
        <w:jc w:val="center"/>
        <w:rPr>
          <w:b/>
          <w:bCs/>
        </w:rPr>
      </w:pPr>
    </w:p>
    <w:p w14:paraId="2A8DF629" w14:textId="77777777" w:rsidR="006A0FE5" w:rsidRDefault="006A0FE5" w:rsidP="00184366">
      <w:pPr>
        <w:spacing w:after="0" w:line="360" w:lineRule="auto"/>
        <w:ind w:firstLine="709"/>
        <w:contextualSpacing/>
        <w:jc w:val="center"/>
        <w:rPr>
          <w:b/>
          <w:bCs/>
        </w:rPr>
      </w:pPr>
    </w:p>
    <w:p w14:paraId="02D4E11F" w14:textId="77777777" w:rsidR="006A0FE5" w:rsidRDefault="006A0FE5" w:rsidP="00184366">
      <w:pPr>
        <w:spacing w:after="0" w:line="360" w:lineRule="auto"/>
        <w:ind w:firstLine="709"/>
        <w:contextualSpacing/>
        <w:jc w:val="center"/>
        <w:rPr>
          <w:b/>
          <w:bCs/>
        </w:rPr>
      </w:pPr>
    </w:p>
    <w:p w14:paraId="4706D6FB" w14:textId="77777777" w:rsidR="006A0FE5" w:rsidRDefault="006A0FE5" w:rsidP="00184366">
      <w:pPr>
        <w:spacing w:after="0" w:line="360" w:lineRule="auto"/>
        <w:ind w:firstLine="709"/>
        <w:contextualSpacing/>
        <w:jc w:val="center"/>
        <w:rPr>
          <w:b/>
          <w:bCs/>
        </w:rPr>
      </w:pPr>
    </w:p>
    <w:p w14:paraId="727A8F18" w14:textId="77777777" w:rsidR="006A0FE5" w:rsidRDefault="006A0FE5" w:rsidP="00184366">
      <w:pPr>
        <w:spacing w:after="0" w:line="360" w:lineRule="auto"/>
        <w:ind w:firstLine="709"/>
        <w:contextualSpacing/>
        <w:jc w:val="center"/>
        <w:rPr>
          <w:b/>
          <w:bCs/>
        </w:rPr>
      </w:pPr>
    </w:p>
    <w:p w14:paraId="7286D1A8" w14:textId="77777777" w:rsidR="006A0FE5" w:rsidRDefault="006A0FE5" w:rsidP="00184366">
      <w:pPr>
        <w:spacing w:after="0" w:line="360" w:lineRule="auto"/>
        <w:ind w:firstLine="709"/>
        <w:contextualSpacing/>
        <w:jc w:val="center"/>
        <w:rPr>
          <w:b/>
          <w:bCs/>
        </w:rPr>
      </w:pPr>
    </w:p>
    <w:p w14:paraId="02458A1A" w14:textId="77777777" w:rsidR="006A0FE5" w:rsidRDefault="006A0FE5" w:rsidP="00184366">
      <w:pPr>
        <w:spacing w:after="0" w:line="360" w:lineRule="auto"/>
        <w:ind w:firstLine="709"/>
        <w:contextualSpacing/>
        <w:jc w:val="center"/>
        <w:rPr>
          <w:b/>
          <w:bCs/>
        </w:rPr>
      </w:pPr>
    </w:p>
    <w:p w14:paraId="7C1D6316" w14:textId="77777777" w:rsidR="006A0FE5" w:rsidRDefault="006A0FE5" w:rsidP="00184366">
      <w:pPr>
        <w:spacing w:after="0" w:line="360" w:lineRule="auto"/>
        <w:ind w:firstLine="709"/>
        <w:contextualSpacing/>
        <w:jc w:val="center"/>
        <w:rPr>
          <w:b/>
          <w:bCs/>
        </w:rPr>
      </w:pPr>
    </w:p>
    <w:p w14:paraId="5D5AA7F2" w14:textId="77777777" w:rsidR="006A0FE5" w:rsidRDefault="006A0FE5" w:rsidP="00184366">
      <w:pPr>
        <w:spacing w:after="0" w:line="360" w:lineRule="auto"/>
        <w:ind w:firstLine="709"/>
        <w:contextualSpacing/>
        <w:jc w:val="center"/>
        <w:rPr>
          <w:b/>
          <w:bCs/>
        </w:rPr>
      </w:pPr>
    </w:p>
    <w:p w14:paraId="18F283D9" w14:textId="77777777" w:rsidR="006A0FE5" w:rsidRDefault="006A0FE5" w:rsidP="00184366">
      <w:pPr>
        <w:spacing w:after="0" w:line="360" w:lineRule="auto"/>
        <w:ind w:firstLine="709"/>
        <w:contextualSpacing/>
        <w:jc w:val="center"/>
        <w:rPr>
          <w:b/>
          <w:bCs/>
        </w:rPr>
      </w:pPr>
    </w:p>
    <w:p w14:paraId="7939341F" w14:textId="79E9C9E0" w:rsidR="00766430" w:rsidRPr="00E91D3D" w:rsidRDefault="00766430" w:rsidP="00184366">
      <w:pPr>
        <w:spacing w:after="0" w:line="360" w:lineRule="auto"/>
        <w:ind w:firstLine="709"/>
        <w:contextualSpacing/>
        <w:jc w:val="center"/>
        <w:rPr>
          <w:rFonts w:cs="Arial"/>
          <w:b/>
          <w:bCs/>
          <w:szCs w:val="24"/>
        </w:rPr>
      </w:pPr>
      <w:r w:rsidRPr="00E91D3D">
        <w:rPr>
          <w:b/>
          <w:bCs/>
        </w:rPr>
        <w:lastRenderedPageBreak/>
        <w:t>CAPITULO III</w:t>
      </w:r>
    </w:p>
    <w:p w14:paraId="22918BA4" w14:textId="50B54747" w:rsidR="00766430" w:rsidRDefault="00766430" w:rsidP="00184366">
      <w:pPr>
        <w:pStyle w:val="Heading1"/>
        <w:spacing w:before="0" w:after="0"/>
        <w:contextualSpacing/>
      </w:pPr>
      <w:r w:rsidRPr="006B22C4">
        <w:t xml:space="preserve">MARCO </w:t>
      </w:r>
      <w:r w:rsidR="00E56491">
        <w:t>METODOLOGICO</w:t>
      </w:r>
    </w:p>
    <w:p w14:paraId="44A6C827" w14:textId="77777777" w:rsidR="00766430" w:rsidRPr="00A13755" w:rsidRDefault="00766430" w:rsidP="00184366">
      <w:pPr>
        <w:spacing w:after="0"/>
      </w:pPr>
    </w:p>
    <w:p w14:paraId="7B01757B" w14:textId="029EBFFE" w:rsidR="00A60C5D" w:rsidRPr="00A60C5D" w:rsidRDefault="00E56491" w:rsidP="00184366">
      <w:pPr>
        <w:pStyle w:val="Heading2"/>
        <w:spacing w:before="0" w:after="0" w:line="360" w:lineRule="auto"/>
      </w:pPr>
      <w:r>
        <w:t>Nivel</w:t>
      </w:r>
      <w:r w:rsidR="00A60C5D">
        <w:t xml:space="preserve"> De</w:t>
      </w:r>
      <w:r>
        <w:t xml:space="preserve"> Investigación</w:t>
      </w:r>
      <w:r w:rsidR="00766430" w:rsidRPr="001E179B">
        <w:t xml:space="preserve"> </w:t>
      </w:r>
    </w:p>
    <w:p w14:paraId="0F742BAC" w14:textId="05D62038" w:rsidR="00A60C5D" w:rsidRPr="00A60C5D" w:rsidRDefault="00A60C5D" w:rsidP="00184366">
      <w:pPr>
        <w:spacing w:after="0" w:line="360" w:lineRule="auto"/>
        <w:ind w:firstLine="709"/>
        <w:rPr>
          <w:rFonts w:cs="Arial"/>
          <w:szCs w:val="24"/>
        </w:rPr>
      </w:pPr>
      <w:r w:rsidRPr="00A60C5D">
        <w:rPr>
          <w:rFonts w:cs="Arial"/>
          <w:szCs w:val="24"/>
        </w:rPr>
        <w:t>En el ámbito de la investigación científica, el enfoque metodológico adoptado determina la forma en que se aborda un problema, se recolectan los datos y se construyen las soluciones. En este contexto, la investigación de campo se define como aquella que se realiza directamente en el lugar donde ocurre el fenómeno de estudio, permitiendo al investigador observar, registrar y analizar los hechos tal como se presentan en su entorno natural. A diferencia de las investigaciones de laboratorio o documentales, la investigación de campo implica una interacción directa con los sujetos involucrados, lo cual permite captar de manera más precisa las dinámicas reales, los comportamientos, las necesidades y las limitaciones del sistema o proceso que se desea transformar.</w:t>
      </w:r>
    </w:p>
    <w:p w14:paraId="2730B3E6" w14:textId="60786561" w:rsidR="00A60C5D" w:rsidRPr="00A60C5D" w:rsidRDefault="00A60C5D" w:rsidP="00184366">
      <w:pPr>
        <w:spacing w:after="0" w:line="360" w:lineRule="auto"/>
        <w:ind w:firstLine="709"/>
        <w:rPr>
          <w:rFonts w:cs="Arial"/>
          <w:szCs w:val="24"/>
        </w:rPr>
      </w:pPr>
      <w:r w:rsidRPr="00A60C5D">
        <w:rPr>
          <w:rFonts w:cs="Arial"/>
          <w:szCs w:val="24"/>
        </w:rPr>
        <w:t>Este tipo de investigación es especialmente útil cuando se requiere comprender a fondo una situación específica, como es el caso del presente proyecto, cuyo objetivo es desarrollar un sistema de gestión de la información clínica para el servicio médico de la Universidad Nacional Experimental del Transporte (UNETRANS). La investigación de campo permite, en este sentido, identificar con claridad los problemas que afectan la operatividad del servicio, validar las percepciones de los usuarios y del personal involucrado, y fundamentar el diseño de una solución tecnológica que responda a las condiciones reales del entorno institucional.</w:t>
      </w:r>
    </w:p>
    <w:p w14:paraId="472BF292" w14:textId="6312BA0D" w:rsidR="00A60C5D" w:rsidRPr="00A60C5D" w:rsidRDefault="00A60C5D" w:rsidP="00184366">
      <w:pPr>
        <w:spacing w:after="0" w:line="360" w:lineRule="auto"/>
        <w:ind w:firstLine="709"/>
        <w:rPr>
          <w:rFonts w:cs="Arial"/>
          <w:szCs w:val="24"/>
        </w:rPr>
      </w:pPr>
      <w:r w:rsidRPr="00A60C5D">
        <w:rPr>
          <w:rFonts w:cs="Arial"/>
          <w:szCs w:val="24"/>
        </w:rPr>
        <w:t>En función de lo anterior, el nivel de investigación adoptado en este proyecto es aplicado, descriptivo y explicativo. Se considera aplicado porque no se limita a la generación de conocimiento teórico, sino que busca resolver una problemática concreta mediante el diseño e implementación de una solución tecnológica. En este caso, se trata de sustituir un sistema manual y fragmentado de gestión clínica por una plataforma digital integrada que permita mejorar la trazabilidad, seguridad y eficiencia de los procesos médicos en la universidad. La investigación aplicada se caracteriza por su orientación hacia la acción, la transformación y la utilidad práctica, lo cual se alinea plenamente con los objetivos del proyecto.</w:t>
      </w:r>
    </w:p>
    <w:p w14:paraId="0067D3D8" w14:textId="0A686C63" w:rsidR="00A60C5D" w:rsidRPr="00A60C5D" w:rsidRDefault="00A60C5D" w:rsidP="00184366">
      <w:pPr>
        <w:spacing w:after="0" w:line="360" w:lineRule="auto"/>
        <w:ind w:firstLine="709"/>
        <w:rPr>
          <w:rFonts w:cs="Arial"/>
          <w:szCs w:val="24"/>
        </w:rPr>
      </w:pPr>
      <w:r w:rsidRPr="00A60C5D">
        <w:rPr>
          <w:rFonts w:cs="Arial"/>
          <w:szCs w:val="24"/>
        </w:rPr>
        <w:lastRenderedPageBreak/>
        <w:t>Por otra parte, el enfoque descriptivo se manifiesta en la necesidad de caracterizar detalladamente el estado actual del servicio médico universitario. Esto incluye el análisis de los procesos de atención, los roles del personal, los flujos de información, los tiempos de respuesta, las herramientas utilizadas y las dificultades que enfrentan tanto los usuarios como los operadores del sistema. Esta descripción exhaustiva permite establecer una línea base sobre la cual se construye la propuesta de solución, asegurando que el sistema responda a las condiciones reales del entorno.</w:t>
      </w:r>
    </w:p>
    <w:p w14:paraId="109B6B01" w14:textId="721AD4F3" w:rsidR="00A60C5D" w:rsidRPr="00A60C5D" w:rsidRDefault="00A60C5D" w:rsidP="00184366">
      <w:pPr>
        <w:spacing w:after="0" w:line="360" w:lineRule="auto"/>
        <w:ind w:firstLine="709"/>
        <w:rPr>
          <w:rFonts w:cs="Arial"/>
          <w:szCs w:val="24"/>
        </w:rPr>
      </w:pPr>
      <w:r w:rsidRPr="00A60C5D">
        <w:rPr>
          <w:rFonts w:cs="Arial"/>
          <w:szCs w:val="24"/>
        </w:rPr>
        <w:t>El componente explicativo del nivel de investigación se evidencia en el interés por comprender las causas que originan los problemas detectados. Por ejemplo, se busca explicar por qué la falta de un sistema digital impide la trazabilidad de las historias clínicas, cómo la ausencia de indicadores afecta la toma de decisiones institucionales, o de qué manera la dispersión de registros compromete la seguridad de los datos. Esta comprensión profunda del fenómeno permite justificar las decisiones de diseño del sistema, orientar su arquitectura funcional y anticipar los beneficios que su implementación puede generar en términos de eficiencia operativa, calidad asistencial y gobernanza de la información.</w:t>
      </w:r>
    </w:p>
    <w:p w14:paraId="2FD847C0" w14:textId="15B3B817" w:rsidR="00C10F95" w:rsidRDefault="00A60C5D" w:rsidP="00184366">
      <w:pPr>
        <w:spacing w:after="0" w:line="360" w:lineRule="auto"/>
        <w:ind w:firstLine="709"/>
        <w:rPr>
          <w:rFonts w:cs="Arial"/>
          <w:szCs w:val="24"/>
        </w:rPr>
      </w:pPr>
      <w:r w:rsidRPr="00A60C5D">
        <w:rPr>
          <w:rFonts w:cs="Arial"/>
          <w:szCs w:val="24"/>
        </w:rPr>
        <w:t>En síntesis, el nivel de investigación aplicado, descriptivo y explicativo adoptado en este proyecto permite establecer una relación directa entre el diagnóstico de la situación actual y la propuesta de solución tecnológica. Esta elección metodológica garantiza que el sistema desarrollado esté fundamentado en evidencia empírica, sea técnicamente viable, y responda a las necesidades reales de la comunidad universitaria de la UNETRANS, contribuyendo así a la mejora de la atención médica, la seguridad de los datos clínicos y la toma de decisiones basada en información confiable.</w:t>
      </w:r>
    </w:p>
    <w:p w14:paraId="5CC39847" w14:textId="463C967A" w:rsidR="00C10F95" w:rsidRPr="008F2E62" w:rsidRDefault="008F2E62" w:rsidP="00184366">
      <w:pPr>
        <w:pStyle w:val="Heading2"/>
        <w:spacing w:before="0" w:after="0" w:line="360" w:lineRule="auto"/>
      </w:pPr>
      <w:r>
        <w:t xml:space="preserve">Tipo De Investigación </w:t>
      </w:r>
    </w:p>
    <w:p w14:paraId="149E32AC" w14:textId="36863751" w:rsidR="00C10F95" w:rsidRPr="00C10F95" w:rsidRDefault="00C10F95" w:rsidP="00184366">
      <w:pPr>
        <w:spacing w:after="0" w:line="360" w:lineRule="auto"/>
        <w:ind w:firstLine="709"/>
        <w:rPr>
          <w:rFonts w:cs="Arial"/>
          <w:szCs w:val="24"/>
        </w:rPr>
      </w:pPr>
      <w:r w:rsidRPr="00C10F95">
        <w:rPr>
          <w:rFonts w:cs="Arial"/>
          <w:szCs w:val="24"/>
        </w:rPr>
        <w:t>El tipo de investigación adoptado en este proyecto es de naturaleza cuantitativa, no experimental, de campo y proyectiva, lo cual responde a la necesidad de comprender, diagnosticar y transformar una situación concreta dentro del entorno institucional de la Universidad Nacional Experimental del Transporte (UNETRANS). Esta combinación metodológica permite abordar el fenómeno desde una perspectiva integral, articulando</w:t>
      </w:r>
      <w:r w:rsidR="009F5632">
        <w:rPr>
          <w:rFonts w:cs="Arial"/>
          <w:szCs w:val="24"/>
        </w:rPr>
        <w:t xml:space="preserve"> </w:t>
      </w:r>
      <w:r w:rsidR="009F5632" w:rsidRPr="009F5632">
        <w:rPr>
          <w:rFonts w:cs="Arial"/>
          <w:szCs w:val="24"/>
        </w:rPr>
        <w:t>el diagnóstico empírico del entorno con la formulación de una propuesta viable, escalable y alineada con los objetivos estratégicos de la</w:t>
      </w:r>
      <w:r w:rsidR="009F5632">
        <w:rPr>
          <w:rFonts w:cs="Arial"/>
          <w:szCs w:val="24"/>
        </w:rPr>
        <w:t xml:space="preserve"> </w:t>
      </w:r>
      <w:r w:rsidR="009F5632" w:rsidRPr="00C10F95">
        <w:rPr>
          <w:rFonts w:cs="Arial"/>
          <w:szCs w:val="24"/>
        </w:rPr>
        <w:t>(UNETRANS).</w:t>
      </w:r>
    </w:p>
    <w:p w14:paraId="78F2F282" w14:textId="720EB9E5" w:rsidR="00C10F95" w:rsidRDefault="00C10F95" w:rsidP="00184366">
      <w:pPr>
        <w:spacing w:after="0" w:line="360" w:lineRule="auto"/>
        <w:ind w:firstLine="709"/>
        <w:rPr>
          <w:rFonts w:cs="Arial"/>
          <w:szCs w:val="24"/>
        </w:rPr>
      </w:pPr>
      <w:r w:rsidRPr="00C10F95">
        <w:rPr>
          <w:rFonts w:cs="Arial"/>
          <w:szCs w:val="24"/>
        </w:rPr>
        <w:lastRenderedPageBreak/>
        <w:t>En primer lugar, se trata de una investigación cuantitativa, ya que se fundamenta en la recolección y análisis de datos numéricos que permiten describir</w:t>
      </w:r>
      <w:r w:rsidR="009F5632">
        <w:rPr>
          <w:rFonts w:cs="Arial"/>
          <w:szCs w:val="24"/>
        </w:rPr>
        <w:t xml:space="preserve">, </w:t>
      </w:r>
      <w:r w:rsidRPr="00C10F95">
        <w:rPr>
          <w:rFonts w:cs="Arial"/>
          <w:szCs w:val="24"/>
        </w:rPr>
        <w:t xml:space="preserve">medir </w:t>
      </w:r>
      <w:r w:rsidR="009F5632" w:rsidRPr="009F5632">
        <w:rPr>
          <w:rFonts w:cs="Arial"/>
          <w:szCs w:val="24"/>
        </w:rPr>
        <w:t>y comparar aspectos clave del funcionamiento actual del servicio médico universitario.</w:t>
      </w:r>
      <w:r w:rsidR="009F5632">
        <w:rPr>
          <w:rFonts w:cs="Arial"/>
          <w:szCs w:val="24"/>
        </w:rPr>
        <w:t xml:space="preserve"> </w:t>
      </w:r>
      <w:r w:rsidRPr="00C10F95">
        <w:rPr>
          <w:rFonts w:cs="Arial"/>
          <w:szCs w:val="24"/>
        </w:rPr>
        <w:t>A través de instrumentos como cuestionarios estructurados</w:t>
      </w:r>
      <w:r w:rsidR="009F5632">
        <w:rPr>
          <w:rFonts w:cs="Arial"/>
          <w:szCs w:val="24"/>
        </w:rPr>
        <w:t xml:space="preserve"> </w:t>
      </w:r>
      <w:r w:rsidR="009F5632" w:rsidRPr="009F5632">
        <w:rPr>
          <w:rFonts w:cs="Arial"/>
          <w:szCs w:val="24"/>
        </w:rPr>
        <w:t>a estudiantes, personal médico y administrativo</w:t>
      </w:r>
      <w:r w:rsidRPr="00C10F95">
        <w:rPr>
          <w:rFonts w:cs="Arial"/>
          <w:szCs w:val="24"/>
        </w:rPr>
        <w:t>, se obtienen datos sobre la frecuencia de uso del servicio, los tiempos de espera, la percepción de calidad, la disponibilidad de registros clínicos y la satisfacción de los usuarios. Esta información cuantificable es esencial para establecer patrones, identificar brechas y sustentar con evidencia empírica las decisiones de diseño del sistema de gestión propuesto. Además, el enfoque cuantitativo permite generar indicadores clave que servirán como línea base para evaluar el impacto del sistema una vez implementado</w:t>
      </w:r>
      <w:r w:rsidR="009F5632">
        <w:rPr>
          <w:rFonts w:cs="Arial"/>
          <w:szCs w:val="24"/>
        </w:rPr>
        <w:t xml:space="preserve">, </w:t>
      </w:r>
      <w:r w:rsidR="009F5632" w:rsidRPr="009F5632">
        <w:rPr>
          <w:rFonts w:cs="Arial"/>
          <w:szCs w:val="24"/>
        </w:rPr>
        <w:t>facilitando así la retroalimentación y la mejora continua.</w:t>
      </w:r>
    </w:p>
    <w:p w14:paraId="39FE717D" w14:textId="45F697E2" w:rsidR="008F0F35" w:rsidRPr="00C10F95" w:rsidRDefault="008F0F35" w:rsidP="00184366">
      <w:pPr>
        <w:spacing w:after="0" w:line="360" w:lineRule="auto"/>
        <w:ind w:firstLine="709"/>
        <w:rPr>
          <w:rFonts w:cs="Arial"/>
          <w:szCs w:val="24"/>
        </w:rPr>
      </w:pPr>
      <w:r w:rsidRPr="008F0F35">
        <w:rPr>
          <w:rFonts w:cs="Arial"/>
          <w:szCs w:val="24"/>
        </w:rPr>
        <w:t>En segundo término, la investigación es no experimental, ya que no se manipulan deliberadamente variables independientes para observar sus efectos sobre variables dependientes. En lugar de ello, se observa y analiza la realidad tal como ocurre en el entorno natural del servicio médico, sin intervenir en los procesos antes de la implementación del sistema. Esta elección metodológica es coherente con la naturaleza del proyecto, que se desarrolla en un contexto institucional real, donde no es posible alterar las condiciones de funcionamiento del servicio médico sin afectar la atención a los usuarios. La investigación no experimental permite, por tanto, captar la dinámica actual del sistema, identificar sus limitaciones y diseñar una solución que se adapte a las condiciones existentes, sin alterar artificialmente el comportamiento de los actores involucrados.</w:t>
      </w:r>
    </w:p>
    <w:p w14:paraId="5723DE9E" w14:textId="3B27A5DF" w:rsidR="00C10F95" w:rsidRDefault="00C10F95" w:rsidP="00184366">
      <w:pPr>
        <w:spacing w:after="0" w:line="360" w:lineRule="auto"/>
        <w:ind w:firstLine="709"/>
        <w:rPr>
          <w:rFonts w:cs="Arial"/>
          <w:szCs w:val="24"/>
        </w:rPr>
      </w:pPr>
      <w:r w:rsidRPr="00C10F95">
        <w:rPr>
          <w:rFonts w:cs="Arial"/>
          <w:szCs w:val="24"/>
        </w:rPr>
        <w:t>Asimismo, el estudio es de tipo de campo, ya que la información se obtiene directamente del lugar donde ocurre el fenómeno de estudio: el servicio médico de la UNETRANS. Esta característica implica una interacción directa con los actores involucrados</w:t>
      </w:r>
      <w:r w:rsidR="008F2E62">
        <w:rPr>
          <w:rFonts w:cs="Arial"/>
          <w:szCs w:val="24"/>
        </w:rPr>
        <w:t xml:space="preserve"> </w:t>
      </w:r>
      <w:r w:rsidRPr="00C10F95">
        <w:rPr>
          <w:rFonts w:cs="Arial"/>
          <w:szCs w:val="24"/>
        </w:rPr>
        <w:t>médicos,</w:t>
      </w:r>
      <w:r w:rsidR="008F2E62">
        <w:rPr>
          <w:rFonts w:cs="Arial"/>
          <w:szCs w:val="24"/>
        </w:rPr>
        <w:t xml:space="preserve"> secretarias,</w:t>
      </w:r>
      <w:r w:rsidRPr="00C10F95">
        <w:rPr>
          <w:rFonts w:cs="Arial"/>
          <w:szCs w:val="24"/>
        </w:rPr>
        <w:t xml:space="preserve"> personal administrativo</w:t>
      </w:r>
      <w:r w:rsidR="008F2E62">
        <w:rPr>
          <w:rFonts w:cs="Arial"/>
          <w:szCs w:val="24"/>
        </w:rPr>
        <w:t>, docentes</w:t>
      </w:r>
      <w:r w:rsidRPr="00C10F95">
        <w:rPr>
          <w:rFonts w:cs="Arial"/>
          <w:szCs w:val="24"/>
        </w:rPr>
        <w:t>,</w:t>
      </w:r>
      <w:r w:rsidR="008F2E62">
        <w:rPr>
          <w:rFonts w:cs="Arial"/>
          <w:szCs w:val="24"/>
        </w:rPr>
        <w:t xml:space="preserve"> y</w:t>
      </w:r>
      <w:r w:rsidRPr="00C10F95">
        <w:rPr>
          <w:rFonts w:cs="Arial"/>
          <w:szCs w:val="24"/>
        </w:rPr>
        <w:t xml:space="preserve"> estudiantes </w:t>
      </w:r>
      <w:r w:rsidR="008F0F35" w:rsidRPr="008F0F35">
        <w:rPr>
          <w:rFonts w:cs="Arial"/>
          <w:szCs w:val="24"/>
        </w:rPr>
        <w:t xml:space="preserve">y permite observar de primera mano los procesos, flujos de información, herramientas utilizadas y dificultades operativas. La investigación de campo aporta un conocimiento profundo y contextualizado, que no podría obtenerse únicamente a través de fuentes documentales o teóricas. Esta cercanía con la realidad institucional garantiza que el sistema propuesto responda a necesidades reales y no a supuestos abstractos, y que su </w:t>
      </w:r>
      <w:r w:rsidR="008F0F35" w:rsidRPr="008F0F35">
        <w:rPr>
          <w:rFonts w:cs="Arial"/>
          <w:szCs w:val="24"/>
        </w:rPr>
        <w:lastRenderedPageBreak/>
        <w:t>diseño contemple las particularidades culturales, organizativas y tecnológicas del entorno universitario.</w:t>
      </w:r>
    </w:p>
    <w:p w14:paraId="7B131F4B" w14:textId="2C60393C" w:rsidR="008F0F35" w:rsidRPr="00C10F95" w:rsidRDefault="008F0F35" w:rsidP="00184366">
      <w:pPr>
        <w:spacing w:after="0" w:line="360" w:lineRule="auto"/>
        <w:ind w:firstLine="709"/>
        <w:contextualSpacing/>
        <w:rPr>
          <w:rFonts w:cs="Arial"/>
          <w:szCs w:val="24"/>
        </w:rPr>
      </w:pPr>
      <w:r w:rsidRPr="008F0F35">
        <w:rPr>
          <w:rFonts w:cs="Arial"/>
          <w:szCs w:val="24"/>
        </w:rPr>
        <w:t>Finalmente, el proyecto se enmarca dentro del tipo de investigación proyectiva, ya que no se limita a describir o analizar una situación, sino que propone una solución concreta: el diseño e implementación de un sistema de gestión de la información clínica. La investigación proyectiva se caracteriza por su orientación hacia el futuro, al plantear una intervención que transforme la realidad observada. En este caso, a partir del diagnóstico de las debilidades del sistema manual actual, se proyecta una herramienta tecnológica que permitirá mejorar la trazabilidad de las historias clínicas, optimizar el flujo de atención, garantizar la seguridad de los datos y generar indicadores para la toma de decisiones institucionales. Esta proyección se sustenta en un análisis riguroso de la viabilidad técnica, financiera y humana del sistema, así como en la participación activa de los usuarios clave en el diseño y validación de la solución.</w:t>
      </w:r>
    </w:p>
    <w:p w14:paraId="74AE87ED" w14:textId="15BBDAF2" w:rsidR="00C10F95" w:rsidRDefault="008F0F35" w:rsidP="00184366">
      <w:pPr>
        <w:spacing w:after="0" w:line="360" w:lineRule="auto"/>
        <w:ind w:firstLine="709"/>
        <w:contextualSpacing/>
        <w:rPr>
          <w:rFonts w:cs="Arial"/>
          <w:szCs w:val="24"/>
        </w:rPr>
      </w:pPr>
      <w:r w:rsidRPr="008F0F35">
        <w:rPr>
          <w:rFonts w:cs="Arial"/>
          <w:szCs w:val="24"/>
        </w:rPr>
        <w:t>En conjunto, la combinación de los enfoques cuantitativo, no experimental, de campo y proyectivo permite abordar el problema desde múltiples dimensiones, asegurando que el sistema desarrollado no solo sea técnicamente funcional, sino también pertinente, aceptado y sostenible dentro del contexto universitario. Esta estrategia metodológica fortalece la calidad del proyecto, al integrar el diagnóstico empírico con la proyección de una solución innovadora y contextualizada, alineada con los principios de calidad, eficiencia y gobernanza de la información que orientan la transformación digital del servicio médico de la UNETRANS.</w:t>
      </w:r>
    </w:p>
    <w:p w14:paraId="62CB3C45" w14:textId="4124FAF4" w:rsidR="004A796D" w:rsidRDefault="004A796D" w:rsidP="00184366">
      <w:pPr>
        <w:spacing w:after="0" w:line="360" w:lineRule="auto"/>
        <w:ind w:firstLine="709"/>
        <w:rPr>
          <w:rFonts w:cs="Arial"/>
          <w:szCs w:val="24"/>
        </w:rPr>
      </w:pPr>
      <w:r w:rsidRPr="004A796D">
        <w:rPr>
          <w:rFonts w:cs="Arial"/>
          <w:szCs w:val="24"/>
        </w:rPr>
        <w:t>En consecuencia, el presente estudio se enmarca dentro de un proyecto factible, ya que cuenta con las condiciones técnicas, humanas y financieras necesarias para su ejecución. La disponibilidad de tecnologías accesibles, el compromiso institucional, la participación activa de los usuarios clave y la posibilidad de implementación por fases, garantizan que la solución propuesta no solo es viable, sino también sostenible y alineada con los objetivos estratégicos de la U</w:t>
      </w:r>
      <w:r>
        <w:rPr>
          <w:rFonts w:cs="Arial"/>
          <w:szCs w:val="24"/>
        </w:rPr>
        <w:t xml:space="preserve">niversidad </w:t>
      </w:r>
      <w:r w:rsidRPr="004A796D">
        <w:rPr>
          <w:rFonts w:cs="Arial"/>
          <w:szCs w:val="24"/>
        </w:rPr>
        <w:t>N</w:t>
      </w:r>
      <w:r>
        <w:rPr>
          <w:rFonts w:cs="Arial"/>
          <w:szCs w:val="24"/>
        </w:rPr>
        <w:t xml:space="preserve">acional </w:t>
      </w:r>
      <w:r w:rsidRPr="004A796D">
        <w:rPr>
          <w:rFonts w:cs="Arial"/>
          <w:szCs w:val="24"/>
        </w:rPr>
        <w:t>E</w:t>
      </w:r>
      <w:r>
        <w:rPr>
          <w:rFonts w:cs="Arial"/>
          <w:szCs w:val="24"/>
        </w:rPr>
        <w:t>xperimental del Transporte</w:t>
      </w:r>
      <w:r w:rsidRPr="004A796D">
        <w:rPr>
          <w:rFonts w:cs="Arial"/>
          <w:szCs w:val="24"/>
        </w:rPr>
        <w:t>.</w:t>
      </w:r>
    </w:p>
    <w:p w14:paraId="3E6ED663" w14:textId="58E1E782" w:rsidR="00A258E6" w:rsidRDefault="00A258E6" w:rsidP="00184366">
      <w:pPr>
        <w:pStyle w:val="Heading2"/>
        <w:spacing w:before="0" w:after="0" w:line="360" w:lineRule="auto"/>
      </w:pPr>
      <w:r>
        <w:t xml:space="preserve">Población y Muestra </w:t>
      </w:r>
    </w:p>
    <w:p w14:paraId="11B15B19" w14:textId="6D7B4F0C" w:rsidR="00A258E6" w:rsidRDefault="00A258E6" w:rsidP="00184366">
      <w:pPr>
        <w:spacing w:after="0" w:line="360" w:lineRule="auto"/>
        <w:ind w:firstLine="709"/>
      </w:pPr>
      <w:r>
        <w:t xml:space="preserve">En el contexto de una investigación de campo aplicada a una institución universitaria, la definición precisa de la población y la muestra constituye un elemento </w:t>
      </w:r>
      <w:r>
        <w:lastRenderedPageBreak/>
        <w:t>metodológico fundamental, ya que permite delimitar el universo de estudio y garantizar la validez de los datos recolectados. En este proyecto, la población está conformada por todos los actores que interactúan directa o indirectamente con el servicio médico de la Universidad Nacional Experimental del Transporte (UNETRANS), incluyendo tanto al personal que opera el sistema como a los usuarios que reciben atención médica. Esta delimitación responde a la necesidad de comprender el funcionamiento actual del servicio, identificar sus debilidades y diseñar una solución tecnológica que responda a las necesidades reales de todos los involucrados.</w:t>
      </w:r>
    </w:p>
    <w:p w14:paraId="03E81438" w14:textId="77777777" w:rsidR="00A258E6" w:rsidRPr="00DD3FFC" w:rsidRDefault="00A258E6" w:rsidP="00184366">
      <w:pPr>
        <w:spacing w:after="0" w:line="360" w:lineRule="auto"/>
        <w:ind w:firstLine="709"/>
        <w:rPr>
          <w:b/>
          <w:bCs/>
          <w:i/>
          <w:iCs/>
        </w:rPr>
      </w:pPr>
      <w:r w:rsidRPr="00DD3FFC">
        <w:rPr>
          <w:b/>
          <w:bCs/>
          <w:i/>
          <w:iCs/>
        </w:rPr>
        <w:t>Población objeto de estudio</w:t>
      </w:r>
    </w:p>
    <w:p w14:paraId="685AFD40" w14:textId="77777777" w:rsidR="00A258E6" w:rsidRDefault="00A258E6" w:rsidP="00184366">
      <w:pPr>
        <w:spacing w:after="0" w:line="360" w:lineRule="auto"/>
        <w:ind w:firstLine="709"/>
      </w:pPr>
      <w:r>
        <w:t>Se componen en primer lugar, del personal médico, que incluye médicos generales, odontólogos y psiquiatras. Estos profesionales son responsables de brindar atención clínica a la comunidad universitaria y de registrar la información médica de los pacientes, por lo que su experiencia directa con los procesos actuales y sus expectativas frente a un nuevo sistema son esenciales para el diseño de una solución funcional. En segundo lugar, se encuentra el personal administrativo del servicio médico, conformado por secretarias y asistentes, quienes gestionan las citas, los historiales clínicos y los registros manuales. Su participación es clave para comprender los flujos de información, los tiempos de respuesta y las dificultades operativas que enfrentan en el día a día.</w:t>
      </w:r>
    </w:p>
    <w:p w14:paraId="0C1BC2D8" w14:textId="756C5AEB" w:rsidR="00A258E6" w:rsidRDefault="00A258E6" w:rsidP="00184366">
      <w:pPr>
        <w:spacing w:after="0" w:line="360" w:lineRule="auto"/>
        <w:ind w:firstLine="709"/>
      </w:pPr>
      <w:r w:rsidRPr="00A258E6">
        <w:t>En tercer lugar, se incluye al personal administrativo, obrero y docente de la universidad en general, quienes, aunque no forman parte directa del equipo del servicio médico, constituyen una parte significativa de la comunidad</w:t>
      </w:r>
      <w:r w:rsidR="00F73CCB">
        <w:t xml:space="preserve"> de</w:t>
      </w:r>
      <w:r w:rsidRPr="00A258E6">
        <w:t xml:space="preserve"> usuari</w:t>
      </w:r>
      <w:r w:rsidR="00F73CCB">
        <w:t>os</w:t>
      </w:r>
      <w:r w:rsidRPr="00A258E6">
        <w:t>. Este grupo representa una fracción importante de la demanda asistencial, especialmente en lo que respecta a salud ocupacional, atención preventiva y seguimiento de condiciones crónicas. Su inclusión en la población de estudio permite ampliar la perspectiva del análisis, al considerar las necesidades, percepciones y expectativas de quienes utilizan el servicio desde una posición institucional distinta a la estudiantil. Además, su experiencia como usuarios ocasionales o regulares del sistema aporta información valiosa sobre la accesibilidad, la calidad de la atención y la eficiencia de los procesos administrativos vinculados a la salud laboral y docente.</w:t>
      </w:r>
      <w:r>
        <w:t xml:space="preserve"> </w:t>
      </w:r>
    </w:p>
    <w:p w14:paraId="6F9F7C4E" w14:textId="1DFAF731" w:rsidR="00F73CCB" w:rsidRPr="00F73CCB" w:rsidRDefault="00F73CCB" w:rsidP="00184366">
      <w:pPr>
        <w:spacing w:after="0" w:line="360" w:lineRule="auto"/>
        <w:ind w:firstLine="709"/>
        <w:rPr>
          <w:rFonts w:cs="Arial"/>
          <w:szCs w:val="24"/>
        </w:rPr>
      </w:pPr>
      <w:r w:rsidRPr="00F73CCB">
        <w:rPr>
          <w:rFonts w:cs="Arial"/>
          <w:szCs w:val="24"/>
        </w:rPr>
        <w:t xml:space="preserve">En cuarto lugar, se consideran los estudiantes, quienes constituyen el grupo de usuarios más frecuente del servicio médico, tanto para consultas generales como para </w:t>
      </w:r>
      <w:r w:rsidRPr="00F73CCB">
        <w:rPr>
          <w:rFonts w:cs="Arial"/>
          <w:szCs w:val="24"/>
        </w:rPr>
        <w:lastRenderedPageBreak/>
        <w:t>actividades preventivas, jornadas de salud y atención inmediata. Su percepción sobre la calidad del servicio, la accesibilidad, la atención recibida y la eficiencia del sistema actual aporta una visión valiosa desde la experiencia del usuario final. Finalmente, se incluyen los coordinadores del Departamento de Bienestar Estudiantil, quienes tienen un rol estratégico en la planificación, supervisión y evaluación del servicio médico, y cuya visión institucional es clave para alinear el sistema propuesto con los objetivos de bienestar, inclusión y gobernanza de la información clínica.</w:t>
      </w:r>
    </w:p>
    <w:p w14:paraId="192F0BC8" w14:textId="36701F7F" w:rsidR="00F73CCB" w:rsidRDefault="00F73CCB" w:rsidP="00184366">
      <w:pPr>
        <w:spacing w:after="0" w:line="360" w:lineRule="auto"/>
        <w:ind w:firstLine="709"/>
        <w:rPr>
          <w:rFonts w:cs="Arial"/>
          <w:szCs w:val="24"/>
        </w:rPr>
      </w:pPr>
      <w:r w:rsidRPr="00F73CCB">
        <w:rPr>
          <w:rFonts w:cs="Arial"/>
          <w:szCs w:val="24"/>
        </w:rPr>
        <w:t xml:space="preserve">Dada la concentración de la población total en un único entorno institucional y su tamaño manejable, se empleó un muestreo intencional no probabilístico, enfocado en informantes clave que abarcan los diversos roles y perspectivas presentes en el sistema. Este enfoque permite recopilar información detallada y significativa, sustentada en la experiencia directa de los actores más relevantes para el desarrollo del sistema. La muestra incluye: médicos generales, un odontólogo, un psiquiatra, dos secretarias, el jefe del servicio médico, el coordinador del Departamento de Bienestar Estudiantil, estudiantes </w:t>
      </w:r>
      <w:r>
        <w:rPr>
          <w:rFonts w:cs="Arial"/>
          <w:szCs w:val="24"/>
        </w:rPr>
        <w:t xml:space="preserve">de </w:t>
      </w:r>
      <w:r w:rsidRPr="00F73CCB">
        <w:rPr>
          <w:rFonts w:cs="Arial"/>
          <w:szCs w:val="24"/>
        </w:rPr>
        <w:t xml:space="preserve">diversas carreras y niveles académicos, </w:t>
      </w:r>
      <w:proofErr w:type="spellStart"/>
      <w:r w:rsidRPr="00F73CCB">
        <w:rPr>
          <w:rFonts w:cs="Arial"/>
          <w:szCs w:val="24"/>
        </w:rPr>
        <w:t>ypersonal</w:t>
      </w:r>
      <w:proofErr w:type="spellEnd"/>
      <w:r w:rsidRPr="00F73CCB">
        <w:rPr>
          <w:rFonts w:cs="Arial"/>
          <w:szCs w:val="24"/>
        </w:rPr>
        <w:t xml:space="preserve"> administrativo, obrero y docente de la universidad. Esta diversidad asegura una representación equilibrada de los distintos perfiles de usuarios y responsables del sistema, facilitando una comprensión integral del fenómeno analizado.</w:t>
      </w:r>
    </w:p>
    <w:p w14:paraId="4FC05331" w14:textId="4B733D15" w:rsidR="00F73CCB" w:rsidRPr="00F73CCB" w:rsidRDefault="00F73CCB" w:rsidP="00184366">
      <w:pPr>
        <w:spacing w:after="0" w:line="360" w:lineRule="auto"/>
        <w:ind w:firstLine="709"/>
        <w:rPr>
          <w:rFonts w:cs="Arial"/>
          <w:szCs w:val="24"/>
        </w:rPr>
      </w:pPr>
      <w:r w:rsidRPr="00F73CCB">
        <w:rPr>
          <w:rFonts w:cs="Arial"/>
          <w:szCs w:val="24"/>
        </w:rPr>
        <w:t xml:space="preserve">La selección de esta muestra se justifica no solo por su representatividad funcional, sino también por su accesibilidad y disposición a participar en el proceso de diagnóstico y validación del sistema. </w:t>
      </w:r>
      <w:r w:rsidR="00DD3FFC">
        <w:rPr>
          <w:rFonts w:cs="Arial"/>
          <w:szCs w:val="24"/>
        </w:rPr>
        <w:t>L</w:t>
      </w:r>
      <w:r w:rsidRPr="00F73CCB">
        <w:rPr>
          <w:rFonts w:cs="Arial"/>
          <w:szCs w:val="24"/>
        </w:rPr>
        <w:t>a importancia de su contribución para el desarrollo de una solución que mejore la calidad de la atención médica en la universidad. La participación activa de estos actores clave no solo en la fase de recolección de datos, sino también en la validación de requerimientos y pruebas del sistema, constituye un factor crítico para asegurar la pertinencia, usabilidad y sostenibilidad de la solución tecnológica propuesta.</w:t>
      </w:r>
    </w:p>
    <w:p w14:paraId="42BC4CE4" w14:textId="1EFB2B05" w:rsidR="00A258E6" w:rsidRDefault="00F73CCB" w:rsidP="00184366">
      <w:pPr>
        <w:spacing w:after="0" w:line="360" w:lineRule="auto"/>
        <w:ind w:firstLine="709"/>
        <w:rPr>
          <w:rFonts w:cs="Arial"/>
          <w:szCs w:val="24"/>
        </w:rPr>
      </w:pPr>
      <w:r w:rsidRPr="00F73CCB">
        <w:rPr>
          <w:rFonts w:cs="Arial"/>
          <w:szCs w:val="24"/>
        </w:rPr>
        <w:t xml:space="preserve">En síntesis, la definición de una población claramente delimitada y una muestra intencionalmente seleccionada permite garantizar la calidad metodológica del estudio, al tiempo que fortalece el vínculo entre el diagnóstico empírico y el diseño del sistema. Esta estrategia asegura que el sistema de gestión de la información clínica desarrollado para el servicio médico de la UNETRANS esté alineado con las necesidades reales de sus </w:t>
      </w:r>
      <w:r w:rsidRPr="00F73CCB">
        <w:rPr>
          <w:rFonts w:cs="Arial"/>
          <w:szCs w:val="24"/>
        </w:rPr>
        <w:lastRenderedPageBreak/>
        <w:t>usuarios, sea funcional desde el punto de vista operativo y contribuya efectivamente a la mejora de la atención médica universitaria.</w:t>
      </w:r>
    </w:p>
    <w:p w14:paraId="1C2A529B" w14:textId="6A87D8CB" w:rsidR="00737E09" w:rsidRPr="00737E09" w:rsidRDefault="00781BF9" w:rsidP="00184366">
      <w:pPr>
        <w:pStyle w:val="Heading2"/>
        <w:spacing w:before="0" w:after="0" w:line="360" w:lineRule="auto"/>
      </w:pPr>
      <w:r>
        <w:t xml:space="preserve">Instrumento De Recolección De La Información </w:t>
      </w:r>
    </w:p>
    <w:p w14:paraId="1F231134" w14:textId="1D08D0C3" w:rsidR="00834F3D" w:rsidRDefault="00737E09" w:rsidP="00184366">
      <w:pPr>
        <w:spacing w:after="0" w:line="360" w:lineRule="auto"/>
        <w:ind w:firstLine="709"/>
        <w:rPr>
          <w:rFonts w:cs="Arial"/>
          <w:szCs w:val="24"/>
        </w:rPr>
      </w:pPr>
      <w:r w:rsidRPr="00737E09">
        <w:rPr>
          <w:rFonts w:cs="Arial"/>
          <w:szCs w:val="24"/>
        </w:rPr>
        <w:t>En el marco metodológico del proyecto, se llevó a cabo un trabajo de campo en las instalaciones del servicio médico de la UNETRANS. Para la recolección de datos primarios se empleó un enfoque multimodal, combinando la aplicación de cuestionarios estructurados, la realización de entrevistas semiestructuradas y la observación directa in situ. Esta fase de diagnóstico permitió capturar información fundamental sobre los patrones de uso del servicio, la experiencia y percepción de los distintos actores involucrados, y la dinámica operativa vigente. Los hallazgos obtenidos constituyen la base empírica y el insumo principal para el diseño y desarrollo del sistema de gestión clínica propuesto.</w:t>
      </w:r>
    </w:p>
    <w:p w14:paraId="763D9650" w14:textId="3E505AD0" w:rsidR="00DB1E8E" w:rsidRPr="00DB1E8E" w:rsidRDefault="00DB1E8E" w:rsidP="00184366">
      <w:pPr>
        <w:spacing w:after="0" w:line="360" w:lineRule="auto"/>
        <w:contextualSpacing/>
        <w:rPr>
          <w:rFonts w:cs="Arial"/>
          <w:b/>
          <w:bCs/>
          <w:i/>
          <w:iCs/>
          <w:szCs w:val="24"/>
        </w:rPr>
      </w:pPr>
      <w:r w:rsidRPr="00DB1E8E">
        <w:rPr>
          <w:rFonts w:cs="Arial"/>
          <w:b/>
          <w:bCs/>
          <w:i/>
          <w:iCs/>
          <w:szCs w:val="24"/>
        </w:rPr>
        <w:t xml:space="preserve">Instrumentos De Recolección De Datos </w:t>
      </w:r>
    </w:p>
    <w:p w14:paraId="6D69AE57" w14:textId="1E5DB25F" w:rsidR="00184366" w:rsidRDefault="00834F3D" w:rsidP="00184366">
      <w:pPr>
        <w:spacing w:after="0" w:line="360" w:lineRule="auto"/>
        <w:ind w:firstLine="709"/>
        <w:contextualSpacing/>
        <w:rPr>
          <w:rFonts w:cs="Arial"/>
          <w:b/>
          <w:bCs/>
          <w:i/>
          <w:iCs/>
          <w:szCs w:val="24"/>
        </w:rPr>
      </w:pPr>
      <w:r w:rsidRPr="00834F3D">
        <w:rPr>
          <w:rFonts w:cs="Arial"/>
          <w:b/>
          <w:bCs/>
          <w:i/>
          <w:iCs/>
          <w:szCs w:val="24"/>
        </w:rPr>
        <w:t>Entrevista</w:t>
      </w:r>
    </w:p>
    <w:p w14:paraId="3A71F932" w14:textId="77777777" w:rsidR="00184366" w:rsidRDefault="00176DC3" w:rsidP="00184366">
      <w:pPr>
        <w:spacing w:after="0" w:line="360" w:lineRule="auto"/>
        <w:ind w:firstLine="709"/>
        <w:contextualSpacing/>
        <w:rPr>
          <w:rFonts w:cs="Arial"/>
          <w:szCs w:val="24"/>
        </w:rPr>
      </w:pPr>
      <w:r w:rsidRPr="00184366">
        <w:rPr>
          <w:rFonts w:cs="Arial"/>
          <w:szCs w:val="24"/>
        </w:rPr>
        <w:t>¿Qué tipo de servicios actualmente ofrecen a la comunidad universitaria</w:t>
      </w:r>
    </w:p>
    <w:p w14:paraId="41178224" w14:textId="77777777" w:rsidR="00184366" w:rsidRDefault="00176DC3" w:rsidP="00184366">
      <w:pPr>
        <w:spacing w:after="0" w:line="360" w:lineRule="auto"/>
        <w:ind w:firstLine="709"/>
        <w:contextualSpacing/>
        <w:rPr>
          <w:rFonts w:cs="Arial"/>
          <w:b/>
          <w:bCs/>
          <w:i/>
          <w:iCs/>
          <w:szCs w:val="24"/>
        </w:rPr>
      </w:pPr>
      <w:r w:rsidRPr="00184366">
        <w:rPr>
          <w:rFonts w:cs="Arial"/>
          <w:szCs w:val="24"/>
        </w:rPr>
        <w:t xml:space="preserve">¿Qué información consideran esencial registrar en el historial clínico de un </w:t>
      </w:r>
      <w:r w:rsidR="005325B6" w:rsidRPr="00184366">
        <w:rPr>
          <w:rFonts w:cs="Arial"/>
          <w:szCs w:val="24"/>
        </w:rPr>
        <w:t xml:space="preserve">  </w:t>
      </w:r>
      <w:r w:rsidRPr="00184366">
        <w:rPr>
          <w:rFonts w:cs="Arial"/>
          <w:szCs w:val="24"/>
        </w:rPr>
        <w:t>paciente? (historial médico, antecedentes familiares, alergias, medicación actual, etc.)</w:t>
      </w:r>
    </w:p>
    <w:p w14:paraId="48197F37" w14:textId="77777777" w:rsidR="00184366" w:rsidRDefault="00176DC3" w:rsidP="00184366">
      <w:pPr>
        <w:spacing w:after="0" w:line="360" w:lineRule="auto"/>
        <w:ind w:firstLine="709"/>
        <w:contextualSpacing/>
        <w:rPr>
          <w:rFonts w:cs="Arial"/>
          <w:b/>
          <w:bCs/>
          <w:i/>
          <w:iCs/>
          <w:szCs w:val="24"/>
        </w:rPr>
      </w:pPr>
      <w:r w:rsidRPr="00184366">
        <w:rPr>
          <w:rFonts w:cs="Arial"/>
          <w:szCs w:val="24"/>
        </w:rPr>
        <w:t>¿Cómo gestionan y actualizan la información clínica de los pacientes? ¿Utilizan alguna plataforma digital o solo registros físicos?</w:t>
      </w:r>
    </w:p>
    <w:p w14:paraId="2D90EC19" w14:textId="77777777" w:rsidR="00184366" w:rsidRDefault="00176DC3" w:rsidP="00184366">
      <w:pPr>
        <w:spacing w:after="0" w:line="360" w:lineRule="auto"/>
        <w:ind w:firstLine="709"/>
        <w:contextualSpacing/>
        <w:rPr>
          <w:rFonts w:cs="Arial"/>
          <w:b/>
          <w:bCs/>
          <w:i/>
          <w:iCs/>
          <w:szCs w:val="24"/>
        </w:rPr>
      </w:pPr>
      <w:r w:rsidRPr="00184366">
        <w:rPr>
          <w:rFonts w:cs="Arial"/>
          <w:szCs w:val="24"/>
        </w:rPr>
        <w:t>¿Qué datos se toman en cuenta para la programación de citas? (fecha, hora, tipo de servicio, antecedentes)</w:t>
      </w:r>
    </w:p>
    <w:p w14:paraId="198D33C1" w14:textId="77777777" w:rsidR="00184366" w:rsidRDefault="00176DC3" w:rsidP="00184366">
      <w:pPr>
        <w:spacing w:after="0" w:line="360" w:lineRule="auto"/>
        <w:ind w:firstLine="709"/>
        <w:contextualSpacing/>
        <w:rPr>
          <w:rFonts w:cs="Arial"/>
          <w:b/>
          <w:bCs/>
          <w:i/>
          <w:iCs/>
          <w:szCs w:val="24"/>
        </w:rPr>
      </w:pPr>
      <w:r w:rsidRPr="00184366">
        <w:rPr>
          <w:rFonts w:cs="Arial"/>
          <w:szCs w:val="24"/>
        </w:rPr>
        <w:t>¿Cómo se realiza el seguimiento de citas pasadas, recordatorios y reprogramaciones?</w:t>
      </w:r>
    </w:p>
    <w:p w14:paraId="4C3C4EB9" w14:textId="77777777" w:rsidR="00184366" w:rsidRDefault="00176DC3" w:rsidP="00184366">
      <w:pPr>
        <w:spacing w:after="0" w:line="360" w:lineRule="auto"/>
        <w:ind w:firstLine="709"/>
        <w:contextualSpacing/>
        <w:rPr>
          <w:rFonts w:cs="Arial"/>
          <w:b/>
          <w:bCs/>
          <w:i/>
          <w:iCs/>
          <w:szCs w:val="24"/>
        </w:rPr>
      </w:pPr>
      <w:r w:rsidRPr="00184366">
        <w:rPr>
          <w:rFonts w:cs="Arial"/>
          <w:szCs w:val="24"/>
        </w:rPr>
        <w:t>¿Cómo gestionan y almacenan los expedientes médicos? ¿Existen protocolos definidos?</w:t>
      </w:r>
    </w:p>
    <w:p w14:paraId="75BA9EF2" w14:textId="77777777" w:rsidR="00184366" w:rsidRDefault="00176DC3" w:rsidP="00184366">
      <w:pPr>
        <w:spacing w:after="0" w:line="360" w:lineRule="auto"/>
        <w:ind w:firstLine="709"/>
        <w:contextualSpacing/>
        <w:rPr>
          <w:rFonts w:cs="Arial"/>
          <w:b/>
          <w:bCs/>
          <w:i/>
          <w:iCs/>
          <w:szCs w:val="24"/>
        </w:rPr>
      </w:pPr>
      <w:r w:rsidRPr="00184366">
        <w:rPr>
          <w:rFonts w:cs="Arial"/>
          <w:szCs w:val="24"/>
        </w:rPr>
        <w:t>¿Qué tipo de documentación recibe el paciente al finalizar su atención? ¿Reciben informes o instrucciones?</w:t>
      </w:r>
    </w:p>
    <w:p w14:paraId="6AA706B4" w14:textId="77777777" w:rsidR="00184366" w:rsidRDefault="00176DC3" w:rsidP="00184366">
      <w:pPr>
        <w:spacing w:after="0" w:line="360" w:lineRule="auto"/>
        <w:ind w:firstLine="709"/>
        <w:contextualSpacing/>
        <w:rPr>
          <w:rFonts w:cs="Arial"/>
          <w:b/>
          <w:bCs/>
          <w:i/>
          <w:iCs/>
          <w:szCs w:val="24"/>
        </w:rPr>
      </w:pPr>
      <w:r w:rsidRPr="00184366">
        <w:rPr>
          <w:rFonts w:cs="Arial"/>
          <w:szCs w:val="24"/>
        </w:rPr>
        <w:t>¿Cuáles son los procedimientos para consultar, actualizar o recuperar una historia clínica?</w:t>
      </w:r>
    </w:p>
    <w:p w14:paraId="2C1DB814" w14:textId="77777777" w:rsidR="00184366" w:rsidRDefault="00176DC3" w:rsidP="00184366">
      <w:pPr>
        <w:spacing w:after="0" w:line="360" w:lineRule="auto"/>
        <w:ind w:firstLine="709"/>
        <w:contextualSpacing/>
        <w:rPr>
          <w:rFonts w:cs="Arial"/>
          <w:b/>
          <w:bCs/>
          <w:i/>
          <w:iCs/>
          <w:szCs w:val="24"/>
        </w:rPr>
      </w:pPr>
      <w:r w:rsidRPr="00184366">
        <w:rPr>
          <w:rFonts w:cs="Arial"/>
          <w:szCs w:val="24"/>
        </w:rPr>
        <w:t>¿Qué dificultades enfrentan actualmente en el manejo de documentación clínica y administrativa?</w:t>
      </w:r>
    </w:p>
    <w:p w14:paraId="71936A9E" w14:textId="77777777" w:rsidR="00184366" w:rsidRDefault="00176DC3" w:rsidP="00184366">
      <w:pPr>
        <w:spacing w:after="0" w:line="360" w:lineRule="auto"/>
        <w:ind w:firstLine="709"/>
        <w:contextualSpacing/>
        <w:rPr>
          <w:rFonts w:cs="Arial"/>
          <w:b/>
          <w:bCs/>
          <w:i/>
          <w:iCs/>
          <w:szCs w:val="24"/>
        </w:rPr>
      </w:pPr>
      <w:r w:rsidRPr="00184366">
        <w:rPr>
          <w:rFonts w:cs="Arial"/>
          <w:szCs w:val="24"/>
        </w:rPr>
        <w:lastRenderedPageBreak/>
        <w:t>¿Qué mecanismos utilizan para proteger la confidencialidad y seguridad de la información?</w:t>
      </w:r>
    </w:p>
    <w:p w14:paraId="7267DE5E" w14:textId="77777777" w:rsidR="00184366" w:rsidRDefault="00176DC3" w:rsidP="00184366">
      <w:pPr>
        <w:spacing w:after="0" w:line="360" w:lineRule="auto"/>
        <w:ind w:firstLine="709"/>
        <w:contextualSpacing/>
        <w:rPr>
          <w:rFonts w:cs="Arial"/>
          <w:b/>
          <w:bCs/>
          <w:i/>
          <w:iCs/>
          <w:szCs w:val="24"/>
        </w:rPr>
      </w:pPr>
      <w:r w:rsidRPr="00184366">
        <w:rPr>
          <w:rFonts w:cs="Arial"/>
          <w:szCs w:val="24"/>
        </w:rPr>
        <w:t>¿La asignación de citas es manual o digital? ¿Cómo se manejan cancelaciones o ausencias?</w:t>
      </w:r>
    </w:p>
    <w:p w14:paraId="4936CCEA" w14:textId="60BA9EB8" w:rsidR="00176DC3" w:rsidRPr="00184366" w:rsidRDefault="00176DC3" w:rsidP="00184366">
      <w:pPr>
        <w:spacing w:after="0" w:line="360" w:lineRule="auto"/>
        <w:ind w:firstLine="709"/>
        <w:contextualSpacing/>
        <w:rPr>
          <w:rFonts w:cs="Arial"/>
          <w:b/>
          <w:bCs/>
          <w:i/>
          <w:iCs/>
          <w:szCs w:val="24"/>
        </w:rPr>
      </w:pPr>
      <w:r w:rsidRPr="00184366">
        <w:rPr>
          <w:rFonts w:cs="Arial"/>
          <w:szCs w:val="24"/>
        </w:rPr>
        <w:t>¿Qué aspectos mejorarían para optimizar la calidad y eficiencia del servicio?</w:t>
      </w:r>
    </w:p>
    <w:p w14:paraId="7C4808AF" w14:textId="77777777" w:rsidR="00184366" w:rsidRDefault="00834F3D" w:rsidP="00184366">
      <w:pPr>
        <w:spacing w:line="360" w:lineRule="auto"/>
        <w:ind w:firstLine="709"/>
        <w:rPr>
          <w:rFonts w:cs="Arial"/>
          <w:b/>
          <w:bCs/>
          <w:i/>
          <w:iCs/>
          <w:szCs w:val="24"/>
        </w:rPr>
      </w:pPr>
      <w:r w:rsidRPr="00834F3D">
        <w:rPr>
          <w:rFonts w:cs="Arial"/>
          <w:b/>
          <w:bCs/>
          <w:i/>
          <w:iCs/>
          <w:szCs w:val="24"/>
        </w:rPr>
        <w:t xml:space="preserve">Encuesta </w:t>
      </w:r>
    </w:p>
    <w:p w14:paraId="6269604F" w14:textId="77777777" w:rsidR="00184366" w:rsidRDefault="00176DC3" w:rsidP="00184366">
      <w:pPr>
        <w:spacing w:line="360" w:lineRule="auto"/>
        <w:ind w:firstLine="709"/>
        <w:rPr>
          <w:rFonts w:cs="Arial"/>
          <w:szCs w:val="24"/>
        </w:rPr>
      </w:pPr>
      <w:r w:rsidRPr="00184366">
        <w:rPr>
          <w:rFonts w:cs="Arial"/>
          <w:szCs w:val="24"/>
        </w:rPr>
        <w:t>¿Cómo califica la atención recibida? Excelente / Buena / Regular / Mal</w:t>
      </w:r>
    </w:p>
    <w:p w14:paraId="65CFC2EA" w14:textId="77777777" w:rsidR="00184366" w:rsidRDefault="00176DC3" w:rsidP="00184366">
      <w:pPr>
        <w:spacing w:line="360" w:lineRule="auto"/>
        <w:ind w:firstLine="709"/>
        <w:rPr>
          <w:rFonts w:cs="Arial"/>
          <w:b/>
          <w:bCs/>
          <w:i/>
          <w:iCs/>
          <w:szCs w:val="24"/>
        </w:rPr>
      </w:pPr>
      <w:r w:rsidRPr="00184366">
        <w:rPr>
          <w:rFonts w:cs="Arial"/>
          <w:szCs w:val="24"/>
        </w:rPr>
        <w:t>¿Considera eficiente el sistema actual para solicitar atención? Sí / No. ¿Por qué?</w:t>
      </w:r>
    </w:p>
    <w:p w14:paraId="746BC3D2" w14:textId="77777777" w:rsidR="00184366" w:rsidRDefault="00176DC3" w:rsidP="00184366">
      <w:pPr>
        <w:spacing w:line="360" w:lineRule="auto"/>
        <w:ind w:firstLine="709"/>
        <w:rPr>
          <w:rFonts w:cs="Arial"/>
          <w:b/>
          <w:bCs/>
          <w:i/>
          <w:iCs/>
          <w:szCs w:val="24"/>
        </w:rPr>
      </w:pPr>
      <w:r w:rsidRPr="00184366">
        <w:rPr>
          <w:rFonts w:cs="Arial"/>
          <w:szCs w:val="24"/>
        </w:rPr>
        <w:t>¿Preferiría tener su historial clínico digitalizado? Sí / No. ¿Qué beneficios percibe?</w:t>
      </w:r>
    </w:p>
    <w:p w14:paraId="17EA1005" w14:textId="77777777" w:rsidR="00184366" w:rsidRDefault="00176DC3" w:rsidP="00184366">
      <w:pPr>
        <w:spacing w:line="360" w:lineRule="auto"/>
        <w:ind w:firstLine="709"/>
        <w:rPr>
          <w:rFonts w:cs="Arial"/>
          <w:b/>
          <w:bCs/>
          <w:i/>
          <w:iCs/>
          <w:szCs w:val="24"/>
        </w:rPr>
      </w:pPr>
      <w:r w:rsidRPr="00184366">
        <w:rPr>
          <w:rFonts w:cs="Arial"/>
          <w:szCs w:val="24"/>
        </w:rPr>
        <w:t>¿Qué dificultades ha enfrentado al solicitar atención? (Tiempo de espera, disponibilidad, gestión)</w:t>
      </w:r>
    </w:p>
    <w:p w14:paraId="1B895655" w14:textId="77777777" w:rsidR="00184366" w:rsidRDefault="00176DC3" w:rsidP="00184366">
      <w:pPr>
        <w:spacing w:line="360" w:lineRule="auto"/>
        <w:ind w:firstLine="709"/>
        <w:rPr>
          <w:rFonts w:cs="Arial"/>
          <w:b/>
          <w:bCs/>
          <w:i/>
          <w:iCs/>
          <w:szCs w:val="24"/>
        </w:rPr>
      </w:pPr>
      <w:r w:rsidRPr="00184366">
        <w:rPr>
          <w:rFonts w:cs="Arial"/>
          <w:szCs w:val="24"/>
        </w:rPr>
        <w:t>¿Qué tipo de información le gustaría recibir después de su atención? (Informe, recomendaciones, prescripción, etc.)</w:t>
      </w:r>
    </w:p>
    <w:p w14:paraId="357308D5" w14:textId="77777777" w:rsidR="00184366" w:rsidRDefault="00176DC3" w:rsidP="00184366">
      <w:pPr>
        <w:spacing w:line="360" w:lineRule="auto"/>
        <w:ind w:firstLine="709"/>
        <w:rPr>
          <w:rFonts w:cs="Arial"/>
          <w:b/>
          <w:bCs/>
          <w:i/>
          <w:iCs/>
          <w:szCs w:val="24"/>
        </w:rPr>
      </w:pPr>
      <w:r w:rsidRPr="00184366">
        <w:rPr>
          <w:rFonts w:cs="Arial"/>
          <w:szCs w:val="24"/>
        </w:rPr>
        <w:t>¿Considera que recibe explicaciones claras durante su consulta? Sí / No</w:t>
      </w:r>
    </w:p>
    <w:p w14:paraId="557B41B2" w14:textId="77777777" w:rsidR="00184366" w:rsidRDefault="00176DC3" w:rsidP="00184366">
      <w:pPr>
        <w:spacing w:line="360" w:lineRule="auto"/>
        <w:ind w:firstLine="709"/>
        <w:rPr>
          <w:rFonts w:cs="Arial"/>
          <w:b/>
          <w:bCs/>
          <w:i/>
          <w:iCs/>
          <w:szCs w:val="24"/>
        </w:rPr>
      </w:pPr>
      <w:r w:rsidRPr="00184366">
        <w:rPr>
          <w:rFonts w:cs="Arial"/>
          <w:szCs w:val="24"/>
        </w:rPr>
        <w:t>¿La espera para ser atendido(a) le parece adecuada? Sí / No. En caso negativo, ¿cuánto tiempo espera normalmente?</w:t>
      </w:r>
    </w:p>
    <w:p w14:paraId="032E1F76" w14:textId="6E768FE5" w:rsidR="00176DC3" w:rsidRPr="00184366" w:rsidRDefault="00176DC3" w:rsidP="00184366">
      <w:pPr>
        <w:spacing w:line="360" w:lineRule="auto"/>
        <w:ind w:firstLine="709"/>
        <w:rPr>
          <w:rFonts w:cs="Arial"/>
          <w:b/>
          <w:bCs/>
          <w:i/>
          <w:iCs/>
          <w:szCs w:val="24"/>
        </w:rPr>
      </w:pPr>
      <w:r w:rsidRPr="00184366">
        <w:rPr>
          <w:rFonts w:cs="Arial"/>
          <w:szCs w:val="24"/>
        </w:rPr>
        <w:t>¿Qué aspectos mejoraría en la atención o gestión del servicio para tener una mejor experiencia? (Respuesta libre)</w:t>
      </w:r>
    </w:p>
    <w:p w14:paraId="79DD9F5A" w14:textId="77777777" w:rsidR="00184366" w:rsidRDefault="00834F3D" w:rsidP="00184366">
      <w:pPr>
        <w:spacing w:line="360" w:lineRule="auto"/>
        <w:ind w:firstLine="709"/>
        <w:rPr>
          <w:rFonts w:cs="Arial"/>
          <w:b/>
          <w:bCs/>
          <w:i/>
          <w:iCs/>
          <w:szCs w:val="24"/>
        </w:rPr>
      </w:pPr>
      <w:r>
        <w:rPr>
          <w:rFonts w:cs="Arial"/>
          <w:b/>
          <w:bCs/>
          <w:i/>
          <w:iCs/>
          <w:szCs w:val="24"/>
        </w:rPr>
        <w:t>Observaciones</w:t>
      </w:r>
      <w:r w:rsidRPr="00834F3D">
        <w:rPr>
          <w:rFonts w:cs="Arial"/>
          <w:b/>
          <w:bCs/>
          <w:i/>
          <w:iCs/>
          <w:szCs w:val="24"/>
        </w:rPr>
        <w:t xml:space="preserve"> </w:t>
      </w:r>
    </w:p>
    <w:p w14:paraId="19210D2A" w14:textId="77777777" w:rsidR="00184366" w:rsidRDefault="00176DC3" w:rsidP="00184366">
      <w:pPr>
        <w:spacing w:line="360" w:lineRule="auto"/>
        <w:ind w:firstLine="709"/>
        <w:rPr>
          <w:rFonts w:cs="Arial"/>
          <w:b/>
          <w:bCs/>
          <w:i/>
          <w:iCs/>
          <w:szCs w:val="24"/>
        </w:rPr>
      </w:pPr>
      <w:r w:rsidRPr="00184366">
        <w:rPr>
          <w:rFonts w:cs="Arial"/>
          <w:szCs w:val="24"/>
        </w:rPr>
        <w:t>¿El trato hacia los pacientes es respetuoso y cordial?</w:t>
      </w:r>
    </w:p>
    <w:p w14:paraId="59401B52" w14:textId="77777777" w:rsidR="00184366" w:rsidRDefault="00176DC3" w:rsidP="00184366">
      <w:pPr>
        <w:spacing w:line="360" w:lineRule="auto"/>
        <w:ind w:firstLine="709"/>
        <w:rPr>
          <w:rFonts w:cs="Arial"/>
          <w:b/>
          <w:bCs/>
          <w:i/>
          <w:iCs/>
          <w:szCs w:val="24"/>
        </w:rPr>
      </w:pPr>
      <w:r w:rsidRPr="00184366">
        <w:rPr>
          <w:rFonts w:cs="Arial"/>
          <w:szCs w:val="24"/>
        </w:rPr>
        <w:t>¿Los pacientes reciben orientación clara sobre su atención o tratamiento?</w:t>
      </w:r>
    </w:p>
    <w:p w14:paraId="535504A2" w14:textId="77777777" w:rsidR="00184366" w:rsidRDefault="00176DC3" w:rsidP="00184366">
      <w:pPr>
        <w:spacing w:line="360" w:lineRule="auto"/>
        <w:ind w:firstLine="709"/>
        <w:rPr>
          <w:rFonts w:cs="Arial"/>
          <w:b/>
          <w:bCs/>
          <w:i/>
          <w:iCs/>
          <w:szCs w:val="24"/>
        </w:rPr>
      </w:pPr>
      <w:r w:rsidRPr="00184366">
        <w:rPr>
          <w:rFonts w:cs="Arial"/>
          <w:szCs w:val="24"/>
        </w:rPr>
        <w:t>¿Se respeta la privacidad y confidencialidad del paciente?</w:t>
      </w:r>
    </w:p>
    <w:p w14:paraId="0A4EE84F" w14:textId="77777777" w:rsidR="00184366" w:rsidRDefault="00176DC3" w:rsidP="00184366">
      <w:pPr>
        <w:spacing w:line="360" w:lineRule="auto"/>
        <w:ind w:firstLine="709"/>
        <w:rPr>
          <w:rFonts w:cs="Arial"/>
          <w:b/>
          <w:bCs/>
          <w:i/>
          <w:iCs/>
          <w:szCs w:val="24"/>
        </w:rPr>
      </w:pPr>
      <w:r w:rsidRPr="00184366">
        <w:rPr>
          <w:rFonts w:cs="Arial"/>
          <w:szCs w:val="24"/>
        </w:rPr>
        <w:t>¿Se usan registros correctos y actualizados de los pacientes?</w:t>
      </w:r>
    </w:p>
    <w:p w14:paraId="73F88A83" w14:textId="77777777" w:rsidR="00184366" w:rsidRDefault="00176DC3" w:rsidP="00184366">
      <w:pPr>
        <w:spacing w:line="360" w:lineRule="auto"/>
        <w:ind w:firstLine="709"/>
        <w:rPr>
          <w:rFonts w:cs="Arial"/>
          <w:b/>
          <w:bCs/>
          <w:i/>
          <w:iCs/>
          <w:szCs w:val="24"/>
        </w:rPr>
      </w:pPr>
      <w:r w:rsidRPr="00184366">
        <w:rPr>
          <w:rFonts w:cs="Arial"/>
          <w:szCs w:val="24"/>
        </w:rPr>
        <w:t>¿Cómo se manejan los historiales clínicos? ¿Físico o digital?</w:t>
      </w:r>
    </w:p>
    <w:p w14:paraId="1791B39B" w14:textId="77777777" w:rsidR="00184366" w:rsidRDefault="00176DC3" w:rsidP="00184366">
      <w:pPr>
        <w:spacing w:line="360" w:lineRule="auto"/>
        <w:ind w:firstLine="709"/>
        <w:rPr>
          <w:rFonts w:cs="Arial"/>
          <w:b/>
          <w:bCs/>
          <w:i/>
          <w:iCs/>
          <w:szCs w:val="24"/>
        </w:rPr>
      </w:pPr>
      <w:r w:rsidRPr="00184366">
        <w:rPr>
          <w:rFonts w:cs="Arial"/>
          <w:szCs w:val="24"/>
        </w:rPr>
        <w:t>¿Es fácil acceder a los datos de un paciente cuando lo necesitan?</w:t>
      </w:r>
    </w:p>
    <w:p w14:paraId="67F417F7" w14:textId="77777777" w:rsidR="00184366" w:rsidRDefault="00176DC3" w:rsidP="00184366">
      <w:pPr>
        <w:spacing w:line="360" w:lineRule="auto"/>
        <w:ind w:firstLine="709"/>
        <w:rPr>
          <w:rFonts w:cs="Arial"/>
          <w:b/>
          <w:bCs/>
          <w:i/>
          <w:iCs/>
          <w:szCs w:val="24"/>
        </w:rPr>
      </w:pPr>
      <w:r w:rsidRPr="00184366">
        <w:rPr>
          <w:rFonts w:cs="Arial"/>
          <w:szCs w:val="24"/>
        </w:rPr>
        <w:lastRenderedPageBreak/>
        <w:t>¿Existen errores frecuentes en la documentación?</w:t>
      </w:r>
    </w:p>
    <w:p w14:paraId="2B1735FA" w14:textId="77777777" w:rsidR="00184366" w:rsidRDefault="00176DC3" w:rsidP="00184366">
      <w:pPr>
        <w:spacing w:line="360" w:lineRule="auto"/>
        <w:ind w:firstLine="709"/>
        <w:rPr>
          <w:rFonts w:cs="Arial"/>
          <w:szCs w:val="24"/>
        </w:rPr>
      </w:pPr>
      <w:r w:rsidRPr="00184366">
        <w:rPr>
          <w:rFonts w:cs="Arial"/>
          <w:szCs w:val="24"/>
        </w:rPr>
        <w:t xml:space="preserve">¿Cómo se programan las citas? ¿Digital o </w:t>
      </w:r>
      <w:proofErr w:type="gramStart"/>
      <w:r w:rsidRPr="00184366">
        <w:rPr>
          <w:rFonts w:cs="Arial"/>
          <w:szCs w:val="24"/>
        </w:rPr>
        <w:t>manual?¿</w:t>
      </w:r>
      <w:proofErr w:type="gramEnd"/>
      <w:r w:rsidRPr="00184366">
        <w:rPr>
          <w:rFonts w:cs="Arial"/>
          <w:szCs w:val="24"/>
        </w:rPr>
        <w:t>Los pacientes tienen problemas para con</w:t>
      </w:r>
      <w:r w:rsidR="00184366">
        <w:rPr>
          <w:rFonts w:cs="Arial"/>
          <w:szCs w:val="24"/>
        </w:rPr>
        <w:t>s</w:t>
      </w:r>
      <w:r w:rsidRPr="00184366">
        <w:rPr>
          <w:rFonts w:cs="Arial"/>
          <w:szCs w:val="24"/>
        </w:rPr>
        <w:t>eguir una cita?</w:t>
      </w:r>
    </w:p>
    <w:p w14:paraId="5FB2B6D9" w14:textId="77777777" w:rsidR="00184366" w:rsidRDefault="00176DC3" w:rsidP="00184366">
      <w:pPr>
        <w:spacing w:line="360" w:lineRule="auto"/>
        <w:ind w:firstLine="709"/>
        <w:rPr>
          <w:rFonts w:cs="Arial"/>
          <w:szCs w:val="24"/>
        </w:rPr>
      </w:pPr>
      <w:r w:rsidRPr="00184366">
        <w:rPr>
          <w:rFonts w:cs="Arial"/>
          <w:szCs w:val="24"/>
        </w:rPr>
        <w:t>¿Se brinda información clara y suficiente a los pacientes?</w:t>
      </w:r>
    </w:p>
    <w:p w14:paraId="4DF5F2B6" w14:textId="77777777" w:rsidR="00184366" w:rsidRDefault="00176DC3" w:rsidP="00184366">
      <w:pPr>
        <w:spacing w:line="360" w:lineRule="auto"/>
        <w:ind w:firstLine="709"/>
        <w:rPr>
          <w:rFonts w:cs="Arial"/>
          <w:szCs w:val="24"/>
        </w:rPr>
      </w:pPr>
      <w:r w:rsidRPr="00184366">
        <w:rPr>
          <w:rFonts w:cs="Arial"/>
          <w:szCs w:val="24"/>
        </w:rPr>
        <w:t>¿Se realiza seguimiento posterior a la atención cuando es necesario?</w:t>
      </w:r>
    </w:p>
    <w:p w14:paraId="20053E2C" w14:textId="77777777" w:rsidR="00184366" w:rsidRDefault="00176DC3" w:rsidP="00184366">
      <w:pPr>
        <w:spacing w:line="360" w:lineRule="auto"/>
        <w:ind w:firstLine="709"/>
        <w:rPr>
          <w:rFonts w:cs="Arial"/>
          <w:szCs w:val="24"/>
        </w:rPr>
      </w:pPr>
      <w:r w:rsidRPr="00184366">
        <w:rPr>
          <w:rFonts w:cs="Arial"/>
          <w:szCs w:val="24"/>
        </w:rPr>
        <w:t>¿Existen retrasos en la atención o en la entrega de resultados?</w:t>
      </w:r>
    </w:p>
    <w:p w14:paraId="27A32FF8" w14:textId="77777777" w:rsidR="00184366" w:rsidRDefault="00176DC3" w:rsidP="00184366">
      <w:pPr>
        <w:spacing w:line="360" w:lineRule="auto"/>
        <w:ind w:firstLine="709"/>
        <w:rPr>
          <w:rFonts w:cs="Arial"/>
          <w:szCs w:val="24"/>
        </w:rPr>
      </w:pPr>
      <w:r w:rsidRPr="00184366">
        <w:rPr>
          <w:rFonts w:cs="Arial"/>
          <w:szCs w:val="24"/>
        </w:rPr>
        <w:t>¿Se cumplen los tiempos programados y los compromisos de atención?</w:t>
      </w:r>
    </w:p>
    <w:p w14:paraId="421555E3" w14:textId="77777777" w:rsidR="00184366" w:rsidRDefault="00176DC3" w:rsidP="00184366">
      <w:pPr>
        <w:spacing w:line="360" w:lineRule="auto"/>
        <w:ind w:firstLine="709"/>
        <w:rPr>
          <w:rFonts w:cs="Arial"/>
          <w:szCs w:val="24"/>
        </w:rPr>
      </w:pPr>
      <w:r w:rsidRPr="00184366">
        <w:rPr>
          <w:rFonts w:cs="Arial"/>
          <w:szCs w:val="24"/>
        </w:rPr>
        <w:t>¿Hay disponibilidad de médicos y personal en horarios adecuados?</w:t>
      </w:r>
    </w:p>
    <w:p w14:paraId="48DC3A11" w14:textId="77777777" w:rsidR="00184366" w:rsidRDefault="00176DC3" w:rsidP="00184366">
      <w:pPr>
        <w:spacing w:line="360" w:lineRule="auto"/>
        <w:ind w:firstLine="709"/>
        <w:rPr>
          <w:rFonts w:cs="Arial"/>
          <w:szCs w:val="24"/>
        </w:rPr>
      </w:pPr>
      <w:r w:rsidRPr="00184366">
        <w:rPr>
          <w:rFonts w:cs="Arial"/>
          <w:szCs w:val="24"/>
        </w:rPr>
        <w:t>¿Los recursos tecnológicos funcionan correctamente?</w:t>
      </w:r>
    </w:p>
    <w:p w14:paraId="0C4DF14C" w14:textId="6195BF64" w:rsidR="00176DC3" w:rsidRPr="00184366" w:rsidRDefault="00176DC3" w:rsidP="00184366">
      <w:pPr>
        <w:spacing w:line="360" w:lineRule="auto"/>
        <w:ind w:firstLine="709"/>
        <w:rPr>
          <w:rFonts w:cs="Arial"/>
          <w:szCs w:val="24"/>
        </w:rPr>
      </w:pPr>
      <w:r w:rsidRPr="00184366">
        <w:rPr>
          <w:rFonts w:cs="Arial"/>
          <w:szCs w:val="24"/>
        </w:rPr>
        <w:t>¿Se cumplen las normas de bioseguridad?</w:t>
      </w:r>
    </w:p>
    <w:p w14:paraId="065ED613" w14:textId="77777777" w:rsidR="00184366" w:rsidRDefault="00834F3D" w:rsidP="00184366">
      <w:pPr>
        <w:spacing w:line="360" w:lineRule="auto"/>
        <w:ind w:firstLine="709"/>
        <w:rPr>
          <w:rFonts w:cs="Arial"/>
          <w:b/>
          <w:bCs/>
          <w:i/>
          <w:iCs/>
          <w:szCs w:val="24"/>
        </w:rPr>
      </w:pPr>
      <w:r w:rsidRPr="00B83752">
        <w:rPr>
          <w:rFonts w:cs="Arial"/>
          <w:b/>
          <w:bCs/>
          <w:i/>
          <w:iCs/>
          <w:szCs w:val="24"/>
        </w:rPr>
        <w:t>Análisis de documentos</w:t>
      </w:r>
    </w:p>
    <w:p w14:paraId="7DB9C59E" w14:textId="77777777" w:rsidR="00184366" w:rsidRDefault="00176DC3" w:rsidP="00184366">
      <w:pPr>
        <w:spacing w:line="360" w:lineRule="auto"/>
        <w:ind w:firstLine="709"/>
        <w:rPr>
          <w:rFonts w:cs="Arial"/>
          <w:b/>
          <w:bCs/>
          <w:i/>
          <w:iCs/>
          <w:szCs w:val="24"/>
        </w:rPr>
      </w:pPr>
      <w:r w:rsidRPr="00184366">
        <w:rPr>
          <w:rFonts w:cs="Arial"/>
          <w:szCs w:val="24"/>
        </w:rPr>
        <w:t>¿Contienen toda la información clínica relevante del paciente?</w:t>
      </w:r>
    </w:p>
    <w:p w14:paraId="0E75A471" w14:textId="77777777" w:rsidR="00184366" w:rsidRDefault="00176DC3" w:rsidP="00184366">
      <w:pPr>
        <w:spacing w:line="360" w:lineRule="auto"/>
        <w:ind w:firstLine="709"/>
        <w:rPr>
          <w:rFonts w:cs="Arial"/>
          <w:b/>
          <w:bCs/>
          <w:i/>
          <w:iCs/>
          <w:szCs w:val="24"/>
        </w:rPr>
      </w:pPr>
      <w:r w:rsidRPr="00184366">
        <w:rPr>
          <w:rFonts w:cs="Arial"/>
          <w:szCs w:val="24"/>
        </w:rPr>
        <w:t>¿La información registrada está completa y no presenta omisiones importantes?</w:t>
      </w:r>
    </w:p>
    <w:p w14:paraId="03B3057A" w14:textId="77777777" w:rsidR="00184366" w:rsidRDefault="00176DC3" w:rsidP="00184366">
      <w:pPr>
        <w:spacing w:line="360" w:lineRule="auto"/>
        <w:ind w:firstLine="709"/>
        <w:rPr>
          <w:rFonts w:cs="Arial"/>
          <w:b/>
          <w:bCs/>
          <w:i/>
          <w:iCs/>
          <w:szCs w:val="24"/>
        </w:rPr>
      </w:pPr>
      <w:r w:rsidRPr="00184366">
        <w:rPr>
          <w:rFonts w:cs="Arial"/>
          <w:szCs w:val="24"/>
        </w:rPr>
        <w:t>¿Se registran antecedentes relevantes, alergias, tratamiento y observaciones?</w:t>
      </w:r>
    </w:p>
    <w:p w14:paraId="39F8A5DE" w14:textId="77777777" w:rsidR="00184366" w:rsidRDefault="00176DC3" w:rsidP="00184366">
      <w:pPr>
        <w:spacing w:line="360" w:lineRule="auto"/>
        <w:ind w:firstLine="709"/>
        <w:rPr>
          <w:rFonts w:cs="Arial"/>
          <w:b/>
          <w:bCs/>
          <w:i/>
          <w:iCs/>
          <w:szCs w:val="24"/>
        </w:rPr>
      </w:pPr>
      <w:r w:rsidRPr="00184366">
        <w:rPr>
          <w:rFonts w:cs="Arial"/>
          <w:szCs w:val="24"/>
        </w:rPr>
        <w:t>¿Se evidencia la firma o identificación del profesional responsable?</w:t>
      </w:r>
    </w:p>
    <w:p w14:paraId="58D4E8EA" w14:textId="7AF838D4" w:rsidR="00184366" w:rsidRDefault="00176DC3" w:rsidP="00184366">
      <w:pPr>
        <w:spacing w:line="360" w:lineRule="auto"/>
        <w:ind w:firstLine="709"/>
        <w:rPr>
          <w:rFonts w:cs="Arial"/>
          <w:szCs w:val="24"/>
        </w:rPr>
      </w:pPr>
      <w:r w:rsidRPr="00184366">
        <w:rPr>
          <w:rFonts w:cs="Arial"/>
          <w:szCs w:val="24"/>
        </w:rPr>
        <w:t>¿Existen notas de actualización y seguimiento de los documentos</w:t>
      </w:r>
      <w:r w:rsidR="00184366">
        <w:rPr>
          <w:rFonts w:cs="Arial"/>
          <w:szCs w:val="24"/>
        </w:rPr>
        <w:t>?</w:t>
      </w:r>
    </w:p>
    <w:p w14:paraId="47B5A011" w14:textId="77777777" w:rsidR="00184366" w:rsidRDefault="00176DC3" w:rsidP="00184366">
      <w:pPr>
        <w:spacing w:line="360" w:lineRule="auto"/>
        <w:ind w:firstLine="709"/>
        <w:rPr>
          <w:rFonts w:cs="Arial"/>
          <w:b/>
          <w:bCs/>
          <w:i/>
          <w:iCs/>
          <w:szCs w:val="24"/>
        </w:rPr>
      </w:pPr>
      <w:r w:rsidRPr="00184366">
        <w:rPr>
          <w:rFonts w:cs="Arial"/>
          <w:szCs w:val="24"/>
        </w:rPr>
        <w:t>¿La información en los documentos está actualizada y refleja la condición actual del paciente?</w:t>
      </w:r>
    </w:p>
    <w:p w14:paraId="6752196C" w14:textId="77777777" w:rsidR="00184366" w:rsidRDefault="00176DC3" w:rsidP="00184366">
      <w:pPr>
        <w:spacing w:line="360" w:lineRule="auto"/>
        <w:ind w:firstLine="709"/>
        <w:rPr>
          <w:rFonts w:cs="Arial"/>
          <w:b/>
          <w:bCs/>
          <w:i/>
          <w:iCs/>
          <w:szCs w:val="24"/>
        </w:rPr>
      </w:pPr>
      <w:r w:rsidRPr="00184366">
        <w:rPr>
          <w:rFonts w:cs="Arial"/>
          <w:szCs w:val="24"/>
        </w:rPr>
        <w:t>¿Es coherente la información entre diferentes registros y visitas?</w:t>
      </w:r>
    </w:p>
    <w:p w14:paraId="160A5AAC" w14:textId="77777777" w:rsidR="00184366" w:rsidRDefault="00176DC3" w:rsidP="00184366">
      <w:pPr>
        <w:spacing w:line="360" w:lineRule="auto"/>
        <w:ind w:firstLine="709"/>
        <w:rPr>
          <w:rFonts w:cs="Arial"/>
          <w:b/>
          <w:bCs/>
          <w:i/>
          <w:iCs/>
          <w:szCs w:val="24"/>
        </w:rPr>
      </w:pPr>
      <w:r w:rsidRPr="00184366">
        <w:rPr>
          <w:rFonts w:cs="Arial"/>
          <w:szCs w:val="24"/>
        </w:rPr>
        <w:t>¿Qué tan fácil es localizar un documento cuando se necesita?</w:t>
      </w:r>
    </w:p>
    <w:p w14:paraId="6684635A" w14:textId="77777777" w:rsidR="00184366" w:rsidRDefault="00176DC3" w:rsidP="00184366">
      <w:pPr>
        <w:spacing w:line="360" w:lineRule="auto"/>
        <w:ind w:firstLine="709"/>
        <w:rPr>
          <w:rFonts w:cs="Arial"/>
          <w:b/>
          <w:bCs/>
          <w:i/>
          <w:iCs/>
          <w:szCs w:val="24"/>
        </w:rPr>
      </w:pPr>
      <w:r w:rsidRPr="00184366">
        <w:rPr>
          <w:rFonts w:cs="Arial"/>
          <w:szCs w:val="24"/>
        </w:rPr>
        <w:t>¿Los registros están organizados de manera que faciliten su recuperación rápida?</w:t>
      </w:r>
    </w:p>
    <w:p w14:paraId="37867DE8" w14:textId="481B9DE0" w:rsidR="00176DC3" w:rsidRPr="00184366" w:rsidRDefault="00176DC3" w:rsidP="00184366">
      <w:pPr>
        <w:spacing w:line="360" w:lineRule="auto"/>
        <w:ind w:firstLine="709"/>
        <w:rPr>
          <w:rFonts w:cs="Arial"/>
          <w:b/>
          <w:bCs/>
          <w:i/>
          <w:iCs/>
          <w:szCs w:val="24"/>
        </w:rPr>
      </w:pPr>
      <w:r w:rsidRPr="00184366">
        <w:rPr>
          <w:rFonts w:cs="Arial"/>
          <w:szCs w:val="24"/>
        </w:rPr>
        <w:t>¿Se mantienen los registros en lugares seguros, protegidos contra accesos no autorizados?</w:t>
      </w:r>
    </w:p>
    <w:p w14:paraId="3D99059F" w14:textId="4FA9D058" w:rsidR="00176DC3" w:rsidRPr="00184366" w:rsidRDefault="00176DC3" w:rsidP="00184366">
      <w:pPr>
        <w:spacing w:line="360" w:lineRule="auto"/>
        <w:ind w:firstLine="708"/>
        <w:rPr>
          <w:rFonts w:cs="Arial"/>
          <w:szCs w:val="24"/>
        </w:rPr>
      </w:pPr>
      <w:r w:rsidRPr="00184366">
        <w:rPr>
          <w:rFonts w:cs="Arial"/>
          <w:szCs w:val="24"/>
        </w:rPr>
        <w:lastRenderedPageBreak/>
        <w:t>¿Se siguen las políticas de confidencialidad en el manejo de la información?</w:t>
      </w:r>
    </w:p>
    <w:p w14:paraId="32798485" w14:textId="03213958" w:rsidR="00176DC3" w:rsidRPr="00184366" w:rsidRDefault="00176DC3" w:rsidP="00184366">
      <w:pPr>
        <w:spacing w:line="360" w:lineRule="auto"/>
        <w:ind w:firstLine="708"/>
        <w:rPr>
          <w:rFonts w:cs="Arial"/>
          <w:szCs w:val="24"/>
        </w:rPr>
      </w:pPr>
      <w:r w:rsidRPr="00184366">
        <w:rPr>
          <w:rFonts w:cs="Arial"/>
          <w:szCs w:val="24"/>
        </w:rPr>
        <w:t>¿Se registran errores o inconsistencias en los documentos?</w:t>
      </w:r>
    </w:p>
    <w:p w14:paraId="7ADDC166" w14:textId="3DECDD7C" w:rsidR="00176DC3" w:rsidRPr="00184366" w:rsidRDefault="00176DC3" w:rsidP="00184366">
      <w:pPr>
        <w:spacing w:line="360" w:lineRule="auto"/>
        <w:ind w:firstLine="708"/>
        <w:rPr>
          <w:rFonts w:cs="Arial"/>
          <w:szCs w:val="24"/>
        </w:rPr>
      </w:pPr>
      <w:r w:rsidRPr="00184366">
        <w:rPr>
          <w:rFonts w:cs="Arial"/>
          <w:szCs w:val="24"/>
        </w:rPr>
        <w:t>¿Existen procedimientos para corregir errores y dejar constancia de las modificaciones?</w:t>
      </w:r>
    </w:p>
    <w:p w14:paraId="7A1C99DA" w14:textId="5D7A3D4E" w:rsidR="00176DC3" w:rsidRPr="00184366" w:rsidRDefault="00176DC3" w:rsidP="00184366">
      <w:pPr>
        <w:spacing w:line="360" w:lineRule="auto"/>
        <w:ind w:firstLine="708"/>
        <w:rPr>
          <w:rFonts w:cs="Arial"/>
          <w:szCs w:val="24"/>
        </w:rPr>
      </w:pPr>
      <w:r w:rsidRPr="00184366">
        <w:rPr>
          <w:rFonts w:cs="Arial"/>
          <w:szCs w:val="24"/>
        </w:rPr>
        <w:t>¿Los documentos pueden ser compartidos o transferidos fácilmente entre profesionales, respetando la confidencialidad?</w:t>
      </w:r>
    </w:p>
    <w:p w14:paraId="6A3B06C0" w14:textId="3C820123" w:rsidR="00DB1E8E" w:rsidRPr="00DB1E8E" w:rsidRDefault="00DB1E8E" w:rsidP="00184366">
      <w:pPr>
        <w:spacing w:line="360" w:lineRule="auto"/>
        <w:rPr>
          <w:rFonts w:cs="Arial"/>
          <w:b/>
          <w:bCs/>
          <w:i/>
          <w:iCs/>
          <w:szCs w:val="24"/>
        </w:rPr>
      </w:pPr>
      <w:r w:rsidRPr="00DB1E8E">
        <w:rPr>
          <w:rFonts w:cs="Arial"/>
          <w:b/>
          <w:bCs/>
          <w:i/>
          <w:iCs/>
          <w:szCs w:val="24"/>
        </w:rPr>
        <w:t xml:space="preserve">Análisis De Resultado </w:t>
      </w:r>
    </w:p>
    <w:p w14:paraId="27A1D366" w14:textId="19829CE7" w:rsidR="00DD3FFC" w:rsidRPr="00DD3FFC" w:rsidRDefault="00DD3FFC" w:rsidP="00B83752">
      <w:pPr>
        <w:spacing w:line="360" w:lineRule="auto"/>
        <w:ind w:firstLine="709"/>
        <w:rPr>
          <w:rFonts w:cs="Arial"/>
          <w:szCs w:val="24"/>
        </w:rPr>
      </w:pPr>
      <w:r w:rsidRPr="00DD3FFC">
        <w:rPr>
          <w:rFonts w:cs="Arial"/>
          <w:szCs w:val="24"/>
        </w:rPr>
        <w:t xml:space="preserve">En primer lugar, </w:t>
      </w:r>
      <w:r w:rsidR="00B83752" w:rsidRPr="00DD3FFC">
        <w:rPr>
          <w:rFonts w:cs="Arial"/>
          <w:szCs w:val="24"/>
        </w:rPr>
        <w:t>se aplicaron entrevistas semiestructuradas a informantes clave del servicio médico, incluyendo médicos generales, odontólogos, psiquiatras, secretarias, el jefe del servicio médico y el coordinador del Departamento de Bienestar Estudiantil. Este instrumento cualitativo permitió explorar en profundidad aspectos que no pueden ser captados mediante preguntas cerradas, tales como las dificultades operativas del sistema manual, los criterios de calidad en la atención, las necesidades específicas de cada rol, las limitaciones tecnológicas actuales, y las expectativas frente a la digitalización de los procesos clínicos y administrativos. La entrevista semiestructurada se justifica por su flexibilidad, ya que permite adaptar las preguntas en función de las respuestas del entrevistado, profundizar en temas emergentes y captar matices, percepciones y experiencias subjetivas que enriquecen la comprensión del fenómeno. En el caso del personal médico y administrativo, esta técnica fue especialmente útil para identificar requerimientos funcionales y no funcionales del sistema, así como para validar criterios de seguridad, trazabilidad y usabilidad desde la perspectiva de los operadores del servicio.</w:t>
      </w:r>
    </w:p>
    <w:p w14:paraId="407157E9" w14:textId="42CA07CF" w:rsidR="00B83752" w:rsidRPr="00DD3FFC" w:rsidRDefault="00DD3FFC" w:rsidP="00B83752">
      <w:pPr>
        <w:spacing w:line="360" w:lineRule="auto"/>
        <w:ind w:firstLine="709"/>
        <w:rPr>
          <w:rFonts w:cs="Arial"/>
          <w:szCs w:val="24"/>
        </w:rPr>
      </w:pPr>
      <w:r w:rsidRPr="00DD3FFC">
        <w:rPr>
          <w:rFonts w:cs="Arial"/>
          <w:szCs w:val="24"/>
        </w:rPr>
        <w:t xml:space="preserve">En segundo lugar, </w:t>
      </w:r>
      <w:r w:rsidR="00B83752" w:rsidRPr="00DD3FFC">
        <w:rPr>
          <w:rFonts w:cs="Arial"/>
          <w:szCs w:val="24"/>
        </w:rPr>
        <w:t xml:space="preserve">se utilizó el cuestionario estructurado como instrumento principal para la recolección de datos cuantitativos. Este instrumento fue aplicado a estudiantes, personal administrativo, obrero y docente de la universidad, con el objetivo de recopilar información estandarizada sobre la frecuencia de uso del servicio médico, los tiempos de espera, la percepción de calidad, la accesibilidad, la satisfacción con la atención recibida y las expectativas frente a un sistema digital. La elección del cuestionario se justifica por su capacidad para recolectar datos de forma rápida, eficiente </w:t>
      </w:r>
      <w:r w:rsidR="00B83752" w:rsidRPr="00DD3FFC">
        <w:rPr>
          <w:rFonts w:cs="Arial"/>
          <w:szCs w:val="24"/>
        </w:rPr>
        <w:lastRenderedPageBreak/>
        <w:t>y sistemática, permitiendo su posterior análisis estadístico. Además, al estar estructurado con preguntas cerradas y escalas de valoración, facilita la comparación entre grupos, la identificación de tendencias y la generación de indicadores clave que servirán como línea base para evaluar el impacto del sistema una vez implementado. En el contexto de una comunidad universitaria amplia y diversa, el cuestionario permite alcanzar a un número significativo de participantes, garantizando representatividad y objetividad en los resultados.</w:t>
      </w:r>
    </w:p>
    <w:p w14:paraId="630E1912" w14:textId="4CFB57FC" w:rsidR="00DD3FFC" w:rsidRPr="00DD3FFC" w:rsidRDefault="00DD3FFC" w:rsidP="00781BF9">
      <w:pPr>
        <w:spacing w:line="360" w:lineRule="auto"/>
        <w:ind w:firstLine="709"/>
        <w:rPr>
          <w:rFonts w:cs="Arial"/>
          <w:szCs w:val="24"/>
        </w:rPr>
      </w:pPr>
      <w:r w:rsidRPr="00DD3FFC">
        <w:rPr>
          <w:rFonts w:cs="Arial"/>
          <w:szCs w:val="24"/>
        </w:rPr>
        <w:t>En tercer lugar, se implementó la observación directa como técnica complementaria para registrar el comportamiento real de los procesos dentro del servicio médico. Esta observación se llevó a cabo durante jornadas de atención médica, con el consentimiento de los involucrados, y se enfocó en aspectos como el flujo de pacientes, los tiempos de atención, el uso de registros manuales, la interacción entre usuarios y personal, y los puntos críticos del proceso de gestión de citas e historias clínicas. La observación directa se justifica por su valor para validar la información declarada en los cuestionarios y entrevistas, así como para identificar cuellos de botella, ineficiencias o prácticas informales que podrían pasar desapercibidas en los instrumentos anteriores. Al permitir al investigador presenciar los hechos en tiempo real, esta técnica aporta evidencia empírica directa sobre el funcionamiento del sistema actual, lo cual es fundamental para diseñar una solución que responda no solo a lo que se dice, sino también a lo que realmente ocurre en la práctica.</w:t>
      </w:r>
    </w:p>
    <w:p w14:paraId="24AE10DF" w14:textId="7531D8CE" w:rsidR="00DD3FFC" w:rsidRDefault="00DD3FFC" w:rsidP="00781BF9">
      <w:pPr>
        <w:spacing w:line="360" w:lineRule="auto"/>
        <w:ind w:firstLine="709"/>
        <w:rPr>
          <w:rFonts w:cs="Arial"/>
          <w:szCs w:val="24"/>
        </w:rPr>
      </w:pPr>
      <w:r w:rsidRPr="00DD3FFC">
        <w:rPr>
          <w:rFonts w:cs="Arial"/>
          <w:szCs w:val="24"/>
        </w:rPr>
        <w:t>La combinación de estos tres instrumentos responde a una estrategia metodológica de triangulación, que busca aumentar la validez interna del estudio al contrastar diferentes fuentes de información y perspectivas. Mientras los cuestionarios aportan datos cuantificables y generalizables, las entrevistas permiten profundizar en las experiencias y percepciones de los actores clave, y la observación directa ofrece una verificación empírica de los procesos en su contexto real. Esta integración de técnicas garantiza una comprensión holística del problema, fortalece la fundamentación del sistema propuesto y asegura que la solución tecnológica esté alineada con las necesidades reales, las capacidades institucionales y las expectativas de los usuarios del servicio médico de la UNETRANS.</w:t>
      </w:r>
    </w:p>
    <w:p w14:paraId="4A38ADBD" w14:textId="7A838EC3" w:rsidR="00C35B6C" w:rsidRDefault="00C35B6C" w:rsidP="00C35B6C">
      <w:pPr>
        <w:pStyle w:val="Heading2"/>
        <w:spacing w:before="0" w:after="0" w:line="360" w:lineRule="auto"/>
      </w:pPr>
      <w:r>
        <w:lastRenderedPageBreak/>
        <w:t xml:space="preserve">Análisis e Interpretación De Resultados </w:t>
      </w:r>
    </w:p>
    <w:p w14:paraId="1BA9CE94" w14:textId="49D7A010" w:rsidR="00E66A10" w:rsidRPr="00E66A10" w:rsidRDefault="00E66A10" w:rsidP="008D0CF7">
      <w:pPr>
        <w:ind w:firstLine="708"/>
      </w:pPr>
      <w:r w:rsidRPr="00E66A10">
        <w:t>Mediante la aplicaci</w:t>
      </w:r>
      <w:r w:rsidRPr="00E66A10">
        <w:rPr>
          <w:rFonts w:hint="eastAsia"/>
        </w:rPr>
        <w:t>ó</w:t>
      </w:r>
      <w:r w:rsidRPr="00E66A10">
        <w:t>n de instrumentos de recolecci</w:t>
      </w:r>
      <w:r w:rsidRPr="00E66A10">
        <w:rPr>
          <w:rFonts w:hint="eastAsia"/>
        </w:rPr>
        <w:t>ó</w:t>
      </w:r>
      <w:r w:rsidRPr="00E66A10">
        <w:t xml:space="preserve">n de datos durante el mes de septiembre </w:t>
      </w:r>
      <w:r w:rsidR="008D0CF7">
        <w:t>(</w:t>
      </w:r>
      <w:r w:rsidRPr="00E66A10">
        <w:t>entrevistas al personal m</w:t>
      </w:r>
      <w:r w:rsidRPr="00E66A10">
        <w:rPr>
          <w:rFonts w:hint="eastAsia"/>
        </w:rPr>
        <w:t>é</w:t>
      </w:r>
      <w:r w:rsidRPr="00E66A10">
        <w:t>dico, encuestas a pacientes, observaci</w:t>
      </w:r>
      <w:r w:rsidRPr="00E66A10">
        <w:rPr>
          <w:rFonts w:hint="eastAsia"/>
        </w:rPr>
        <w:t>ó</w:t>
      </w:r>
      <w:r w:rsidRPr="00E66A10">
        <w:t>n directa en las instalaciones y an</w:t>
      </w:r>
      <w:r w:rsidRPr="00E66A10">
        <w:rPr>
          <w:rFonts w:hint="eastAsia"/>
        </w:rPr>
        <w:t>á</w:t>
      </w:r>
      <w:r w:rsidRPr="00E66A10">
        <w:t>lisis documental</w:t>
      </w:r>
      <w:r w:rsidR="008D0CF7">
        <w:t>)</w:t>
      </w:r>
      <w:r w:rsidRPr="00E66A10">
        <w:t xml:space="preserve"> se obtuvo un diagn</w:t>
      </w:r>
      <w:r w:rsidRPr="00E66A10">
        <w:rPr>
          <w:rFonts w:hint="eastAsia"/>
        </w:rPr>
        <w:t>ó</w:t>
      </w:r>
      <w:r w:rsidRPr="00E66A10">
        <w:t>stico integral del funcionamiento del servicio de salud de la Universidad Nacional Experimental del Transporte (UNETRANS). A partir de los datos recopilados, se identificaron debilidades, fortalezas y oportunidades de mejora, lo que permiti</w:t>
      </w:r>
      <w:r w:rsidRPr="00E66A10">
        <w:rPr>
          <w:rFonts w:hint="eastAsia"/>
        </w:rPr>
        <w:t>ó</w:t>
      </w:r>
      <w:r w:rsidRPr="00E66A10">
        <w:t xml:space="preserve"> establecer una visi</w:t>
      </w:r>
      <w:r w:rsidRPr="00E66A10">
        <w:rPr>
          <w:rFonts w:hint="eastAsia"/>
        </w:rPr>
        <w:t>ó</w:t>
      </w:r>
      <w:r w:rsidRPr="00E66A10">
        <w:t>n fundamentada de la situaci</w:t>
      </w:r>
      <w:r w:rsidRPr="00E66A10">
        <w:rPr>
          <w:rFonts w:hint="eastAsia"/>
        </w:rPr>
        <w:t>ó</w:t>
      </w:r>
      <w:r w:rsidRPr="00E66A10">
        <w:t>n actual del sistema.</w:t>
      </w:r>
    </w:p>
    <w:p w14:paraId="6E427828" w14:textId="7FACA299" w:rsidR="00E66A10" w:rsidRPr="00E66A10" w:rsidRDefault="00E66A10" w:rsidP="008D0CF7">
      <w:pPr>
        <w:ind w:firstLine="708"/>
      </w:pPr>
      <w:r w:rsidRPr="00E66A10">
        <w:t>El an</w:t>
      </w:r>
      <w:r w:rsidRPr="00E66A10">
        <w:rPr>
          <w:rFonts w:hint="eastAsia"/>
        </w:rPr>
        <w:t>á</w:t>
      </w:r>
      <w:r w:rsidRPr="00E66A10">
        <w:t>lisis determin</w:t>
      </w:r>
      <w:r w:rsidRPr="00E66A10">
        <w:rPr>
          <w:rFonts w:hint="eastAsia"/>
        </w:rPr>
        <w:t>ó</w:t>
      </w:r>
      <w:r w:rsidRPr="00E66A10">
        <w:t xml:space="preserve"> que, si bien el servicio ofrece atenci</w:t>
      </w:r>
      <w:r w:rsidRPr="00E66A10">
        <w:rPr>
          <w:rFonts w:hint="eastAsia"/>
        </w:rPr>
        <w:t>ó</w:t>
      </w:r>
      <w:r w:rsidRPr="00E66A10">
        <w:t>n en medicina general, odontolog</w:t>
      </w:r>
      <w:r w:rsidRPr="00E66A10">
        <w:rPr>
          <w:rFonts w:hint="eastAsia"/>
        </w:rPr>
        <w:t>í</w:t>
      </w:r>
      <w:r w:rsidRPr="00E66A10">
        <w:t>a y psiquiatr</w:t>
      </w:r>
      <w:r w:rsidRPr="00E66A10">
        <w:rPr>
          <w:rFonts w:hint="eastAsia"/>
        </w:rPr>
        <w:t>í</w:t>
      </w:r>
      <w:r w:rsidRPr="00E66A10">
        <w:t>a, opera bajo un sistema manual que limita su eficiencia, la trazabilidad de la informaci</w:t>
      </w:r>
      <w:r w:rsidRPr="00E66A10">
        <w:rPr>
          <w:rFonts w:hint="eastAsia"/>
        </w:rPr>
        <w:t>ó</w:t>
      </w:r>
      <w:r w:rsidRPr="00E66A10">
        <w:t>n y la calidad del seguimiento cl</w:t>
      </w:r>
      <w:r w:rsidRPr="00E66A10">
        <w:rPr>
          <w:rFonts w:hint="eastAsia"/>
        </w:rPr>
        <w:t>í</w:t>
      </w:r>
      <w:r w:rsidRPr="00E66A10">
        <w:t>nico. Las entrevistas al personal evidenciaron que, pese a reconocer la importancia del registro de antecedentes m</w:t>
      </w:r>
      <w:r w:rsidRPr="00E66A10">
        <w:rPr>
          <w:rFonts w:hint="eastAsia"/>
        </w:rPr>
        <w:t>é</w:t>
      </w:r>
      <w:r w:rsidRPr="00E66A10">
        <w:t>dicos, alergias, tratamientos y evoluci</w:t>
      </w:r>
      <w:r w:rsidRPr="00E66A10">
        <w:rPr>
          <w:rFonts w:hint="eastAsia"/>
        </w:rPr>
        <w:t>ó</w:t>
      </w:r>
      <w:r w:rsidRPr="00E66A10">
        <w:t>n de los pacientes, esta informaci</w:t>
      </w:r>
      <w:r w:rsidRPr="00E66A10">
        <w:rPr>
          <w:rFonts w:hint="eastAsia"/>
        </w:rPr>
        <w:t>ó</w:t>
      </w:r>
      <w:r w:rsidRPr="00E66A10">
        <w:t>n se gestiona exclusivamente en expedientes f</w:t>
      </w:r>
      <w:r w:rsidRPr="00E66A10">
        <w:rPr>
          <w:rFonts w:hint="eastAsia"/>
        </w:rPr>
        <w:t>í</w:t>
      </w:r>
      <w:r w:rsidRPr="00E66A10">
        <w:t>sicos, sin protocolos estandarizados ni respaldo digital. Adem</w:t>
      </w:r>
      <w:r w:rsidRPr="00E66A10">
        <w:rPr>
          <w:rFonts w:hint="eastAsia"/>
        </w:rPr>
        <w:t>á</w:t>
      </w:r>
      <w:r w:rsidRPr="00E66A10">
        <w:t>s, procesos como la gesti</w:t>
      </w:r>
      <w:r w:rsidRPr="00E66A10">
        <w:rPr>
          <w:rFonts w:hint="eastAsia"/>
        </w:rPr>
        <w:t>ó</w:t>
      </w:r>
      <w:r w:rsidRPr="00E66A10">
        <w:t>n de citas, la actualizaci</w:t>
      </w:r>
      <w:r w:rsidRPr="00E66A10">
        <w:rPr>
          <w:rFonts w:hint="eastAsia"/>
        </w:rPr>
        <w:t>ó</w:t>
      </w:r>
      <w:r w:rsidRPr="00E66A10">
        <w:t>n de historiales y la entrega de documentaci</w:t>
      </w:r>
      <w:r w:rsidRPr="00E66A10">
        <w:rPr>
          <w:rFonts w:hint="eastAsia"/>
        </w:rPr>
        <w:t>ó</w:t>
      </w:r>
      <w:r w:rsidRPr="00E66A10">
        <w:t>n se realizan de manera manual, lo que genera demoras, duplicidad de esfuerzos y riesgo de p</w:t>
      </w:r>
      <w:r w:rsidRPr="00E66A10">
        <w:rPr>
          <w:rFonts w:hint="eastAsia"/>
        </w:rPr>
        <w:t>é</w:t>
      </w:r>
      <w:r w:rsidRPr="00E66A10">
        <w:t>rdida o inconsistencia en los datos.</w:t>
      </w:r>
    </w:p>
    <w:p w14:paraId="6A1B6B99" w14:textId="77777777" w:rsidR="00E66A10" w:rsidRDefault="00E66A10" w:rsidP="00E66A10">
      <w:pPr>
        <w:ind w:firstLine="708"/>
      </w:pPr>
      <w:r w:rsidRPr="00E66A10">
        <w:t>Las encuestas aplicadas a los usuarios reflejaron una alta disposici</w:t>
      </w:r>
      <w:r w:rsidRPr="00E66A10">
        <w:rPr>
          <w:rFonts w:hint="eastAsia"/>
        </w:rPr>
        <w:t>ó</w:t>
      </w:r>
      <w:r w:rsidRPr="00E66A10">
        <w:t>n hacia la digitalizaci</w:t>
      </w:r>
      <w:r w:rsidRPr="00E66A10">
        <w:rPr>
          <w:rFonts w:hint="eastAsia"/>
        </w:rPr>
        <w:t>ó</w:t>
      </w:r>
      <w:r w:rsidRPr="00E66A10">
        <w:t>n del historial cl</w:t>
      </w:r>
      <w:r w:rsidRPr="00E66A10">
        <w:rPr>
          <w:rFonts w:hint="eastAsia"/>
        </w:rPr>
        <w:t>í</w:t>
      </w:r>
      <w:r w:rsidRPr="00E66A10">
        <w:t>nico, as</w:t>
      </w:r>
      <w:r w:rsidRPr="00E66A10">
        <w:rPr>
          <w:rFonts w:hint="eastAsia"/>
        </w:rPr>
        <w:t>í</w:t>
      </w:r>
      <w:r w:rsidRPr="00E66A10">
        <w:t xml:space="preserve"> como un nivel significativo de insatisfacci</w:t>
      </w:r>
      <w:r w:rsidRPr="00E66A10">
        <w:rPr>
          <w:rFonts w:hint="eastAsia"/>
        </w:rPr>
        <w:t>ó</w:t>
      </w:r>
      <w:r w:rsidRPr="00E66A10">
        <w:t>n con los tiempos de espera y la gesti</w:t>
      </w:r>
      <w:r w:rsidRPr="00E66A10">
        <w:rPr>
          <w:rFonts w:hint="eastAsia"/>
        </w:rPr>
        <w:t>ó</w:t>
      </w:r>
      <w:r w:rsidRPr="00E66A10">
        <w:t>n de citas. La mayor</w:t>
      </w:r>
      <w:r w:rsidRPr="00E66A10">
        <w:rPr>
          <w:rFonts w:hint="eastAsia"/>
        </w:rPr>
        <w:t>í</w:t>
      </w:r>
      <w:r w:rsidRPr="00E66A10">
        <w:t>a de los encuestados expres</w:t>
      </w:r>
      <w:r w:rsidRPr="00E66A10">
        <w:rPr>
          <w:rFonts w:hint="eastAsia"/>
        </w:rPr>
        <w:t>ó</w:t>
      </w:r>
      <w:r w:rsidRPr="00E66A10">
        <w:t xml:space="preserve"> preferencia por un sistema automatizado que les permitiera acceder a sus datos, recibir recordatorios y obtener informes claros tras cada consulta. A trav</w:t>
      </w:r>
      <w:r w:rsidRPr="00E66A10">
        <w:rPr>
          <w:rFonts w:hint="eastAsia"/>
        </w:rPr>
        <w:t>é</w:t>
      </w:r>
      <w:r w:rsidRPr="00E66A10">
        <w:t>s de preguntas abiertas, se identificaron dificultades recurrentes, como largas esperas, falta de disponibilidad de personal en ciertos horarios y escasa claridad en la comunicaci</w:t>
      </w:r>
      <w:r w:rsidRPr="00E66A10">
        <w:rPr>
          <w:rFonts w:hint="eastAsia"/>
        </w:rPr>
        <w:t>ó</w:t>
      </w:r>
      <w:r w:rsidRPr="00E66A10">
        <w:t xml:space="preserve">n </w:t>
      </w:r>
      <w:proofErr w:type="spellStart"/>
      <w:r w:rsidRPr="00E66A10">
        <w:t>post-consulta</w:t>
      </w:r>
      <w:proofErr w:type="spellEnd"/>
      <w:r w:rsidRPr="00E66A10">
        <w:t>. Asimismo, se manifest</w:t>
      </w:r>
      <w:r w:rsidRPr="00E66A10">
        <w:rPr>
          <w:rFonts w:hint="eastAsia"/>
        </w:rPr>
        <w:t>ó</w:t>
      </w:r>
      <w:r w:rsidRPr="00E66A10">
        <w:t xml:space="preserve"> el inter</w:t>
      </w:r>
      <w:r w:rsidRPr="00E66A10">
        <w:rPr>
          <w:rFonts w:hint="eastAsia"/>
        </w:rPr>
        <w:t>é</w:t>
      </w:r>
      <w:r w:rsidRPr="00E66A10">
        <w:t>s de recibir informaci</w:t>
      </w:r>
      <w:r w:rsidRPr="00E66A10">
        <w:rPr>
          <w:rFonts w:hint="eastAsia"/>
        </w:rPr>
        <w:t>ó</w:t>
      </w:r>
      <w:r w:rsidRPr="00E66A10">
        <w:t>n escrita sobre diagn</w:t>
      </w:r>
      <w:r w:rsidRPr="00E66A10">
        <w:rPr>
          <w:rFonts w:hint="eastAsia"/>
        </w:rPr>
        <w:t>ó</w:t>
      </w:r>
      <w:r w:rsidRPr="00E66A10">
        <w:t>sticos, tratamientos y planes de seguimiento.</w:t>
      </w:r>
    </w:p>
    <w:p w14:paraId="6F4E44D6" w14:textId="5A618776" w:rsidR="00E66A10" w:rsidRPr="00E66A10" w:rsidRDefault="00E66A10" w:rsidP="00CB3850">
      <w:pPr>
        <w:ind w:firstLine="708"/>
      </w:pPr>
      <w:r w:rsidRPr="00E66A10">
        <w:t>La observaci</w:t>
      </w:r>
      <w:r w:rsidRPr="00E66A10">
        <w:rPr>
          <w:rFonts w:hint="eastAsia"/>
        </w:rPr>
        <w:t>ó</w:t>
      </w:r>
      <w:r w:rsidRPr="00E66A10">
        <w:t>n directa en las instalaciones confirm</w:t>
      </w:r>
      <w:r w:rsidRPr="00E66A10">
        <w:rPr>
          <w:rFonts w:hint="eastAsia"/>
        </w:rPr>
        <w:t>ó</w:t>
      </w:r>
      <w:r w:rsidRPr="00E66A10">
        <w:t xml:space="preserve"> la presencia de</w:t>
      </w:r>
      <w:r w:rsidR="00361472">
        <w:t xml:space="preserve"> pu</w:t>
      </w:r>
      <w:r w:rsidR="00CB3850">
        <w:t>n</w:t>
      </w:r>
      <w:r w:rsidR="00361472">
        <w:t xml:space="preserve">to </w:t>
      </w:r>
      <w:proofErr w:type="spellStart"/>
      <w:r w:rsidR="00361472">
        <w:t>critico</w:t>
      </w:r>
      <w:proofErr w:type="spellEnd"/>
      <w:r w:rsidR="006F6C29">
        <w:t xml:space="preserve"> del proceso </w:t>
      </w:r>
      <w:r w:rsidRPr="00E66A10">
        <w:t>en la atenci</w:t>
      </w:r>
      <w:r w:rsidRPr="00E66A10">
        <w:rPr>
          <w:rFonts w:hint="eastAsia"/>
        </w:rPr>
        <w:t>ó</w:t>
      </w:r>
      <w:r w:rsidRPr="00E66A10">
        <w:t>n, dificultades en el acceso r</w:t>
      </w:r>
      <w:r w:rsidRPr="00E66A10">
        <w:rPr>
          <w:rFonts w:hint="eastAsia"/>
        </w:rPr>
        <w:t>á</w:t>
      </w:r>
      <w:r w:rsidRPr="00E66A10">
        <w:t>pido a la informaci</w:t>
      </w:r>
      <w:r w:rsidRPr="00E66A10">
        <w:rPr>
          <w:rFonts w:hint="eastAsia"/>
        </w:rPr>
        <w:t>ó</w:t>
      </w:r>
      <w:r w:rsidRPr="00E66A10">
        <w:t>n y ausencia de mecanismos sistem</w:t>
      </w:r>
      <w:r w:rsidRPr="00E66A10">
        <w:rPr>
          <w:rFonts w:hint="eastAsia"/>
        </w:rPr>
        <w:t>á</w:t>
      </w:r>
      <w:r w:rsidRPr="00E66A10">
        <w:t>ticos para el seguimiento y evaluaci</w:t>
      </w:r>
      <w:r w:rsidRPr="00E66A10">
        <w:rPr>
          <w:rFonts w:hint="eastAsia"/>
        </w:rPr>
        <w:t>ó</w:t>
      </w:r>
      <w:r w:rsidRPr="00E66A10">
        <w:t>n de la calidad del servicio. Se constat</w:t>
      </w:r>
      <w:r w:rsidRPr="00E66A10">
        <w:rPr>
          <w:rFonts w:hint="eastAsia"/>
        </w:rPr>
        <w:t>ó</w:t>
      </w:r>
      <w:r w:rsidRPr="00E66A10">
        <w:t xml:space="preserve"> que los historiales cl</w:t>
      </w:r>
      <w:r w:rsidRPr="00E66A10">
        <w:rPr>
          <w:rFonts w:hint="eastAsia"/>
        </w:rPr>
        <w:t>í</w:t>
      </w:r>
      <w:r w:rsidRPr="00E66A10">
        <w:t>nicos se almacenan en archivos f</w:t>
      </w:r>
      <w:r w:rsidRPr="00E66A10">
        <w:rPr>
          <w:rFonts w:hint="eastAsia"/>
        </w:rPr>
        <w:t>í</w:t>
      </w:r>
      <w:r w:rsidRPr="00E66A10">
        <w:t>sicos, la programaci</w:t>
      </w:r>
      <w:r w:rsidRPr="00E66A10">
        <w:rPr>
          <w:rFonts w:hint="eastAsia"/>
        </w:rPr>
        <w:t>ó</w:t>
      </w:r>
      <w:r w:rsidRPr="00E66A10">
        <w:t>n de citas depende de agendas en papel y no existen protocolos digitales para la recuperaci</w:t>
      </w:r>
      <w:r w:rsidRPr="00E66A10">
        <w:rPr>
          <w:rFonts w:hint="eastAsia"/>
        </w:rPr>
        <w:t>ó</w:t>
      </w:r>
      <w:r w:rsidRPr="00E66A10">
        <w:t>n o actualizaci</w:t>
      </w:r>
      <w:r w:rsidRPr="00E66A10">
        <w:rPr>
          <w:rFonts w:hint="eastAsia"/>
        </w:rPr>
        <w:t>ó</w:t>
      </w:r>
      <w:r w:rsidRPr="00E66A10">
        <w:t>n de datos. En cuanto a la seguridad de la informaci</w:t>
      </w:r>
      <w:r w:rsidRPr="00E66A10">
        <w:rPr>
          <w:rFonts w:hint="eastAsia"/>
        </w:rPr>
        <w:t>ó</w:t>
      </w:r>
      <w:r w:rsidRPr="00E66A10">
        <w:t>n, se verific</w:t>
      </w:r>
      <w:r w:rsidRPr="00E66A10">
        <w:rPr>
          <w:rFonts w:hint="eastAsia"/>
        </w:rPr>
        <w:t>ó</w:t>
      </w:r>
      <w:r w:rsidRPr="00E66A10">
        <w:t xml:space="preserve"> que la privacidad se protege </w:t>
      </w:r>
      <w:r w:rsidRPr="00E66A10">
        <w:rPr>
          <w:rFonts w:hint="eastAsia"/>
        </w:rPr>
        <w:t>ú</w:t>
      </w:r>
      <w:r w:rsidRPr="00E66A10">
        <w:t>nicamente mediante medios f</w:t>
      </w:r>
      <w:r w:rsidRPr="00E66A10">
        <w:rPr>
          <w:rFonts w:hint="eastAsia"/>
        </w:rPr>
        <w:t>í</w:t>
      </w:r>
      <w:r w:rsidRPr="00E66A10">
        <w:t>sicos, sin controles de acceso digital ni trazabilidad de consultas.</w:t>
      </w:r>
    </w:p>
    <w:p w14:paraId="133F2C5B" w14:textId="740E82D2" w:rsidR="00E66A10" w:rsidRPr="00E66A10" w:rsidRDefault="00E66A10" w:rsidP="00E66A10">
      <w:pPr>
        <w:ind w:firstLine="708"/>
      </w:pPr>
      <w:r w:rsidRPr="00E66A10">
        <w:t>El an</w:t>
      </w:r>
      <w:r w:rsidRPr="00E66A10">
        <w:rPr>
          <w:rFonts w:hint="eastAsia"/>
        </w:rPr>
        <w:t>á</w:t>
      </w:r>
      <w:r w:rsidRPr="00E66A10">
        <w:t>lisis documental complement</w:t>
      </w:r>
      <w:r w:rsidRPr="00E66A10">
        <w:rPr>
          <w:rFonts w:hint="eastAsia"/>
        </w:rPr>
        <w:t>ó</w:t>
      </w:r>
      <w:r w:rsidRPr="00E66A10">
        <w:t xml:space="preserve"> estos hallazgos al poner de manifiesto inconsistencias en los registros cl</w:t>
      </w:r>
      <w:r w:rsidRPr="00E66A10">
        <w:rPr>
          <w:rFonts w:hint="eastAsia"/>
        </w:rPr>
        <w:t>í</w:t>
      </w:r>
      <w:r w:rsidRPr="00E66A10">
        <w:t>nicos, falta de actualizaci</w:t>
      </w:r>
      <w:r w:rsidRPr="00E66A10">
        <w:rPr>
          <w:rFonts w:hint="eastAsia"/>
        </w:rPr>
        <w:t>ó</w:t>
      </w:r>
      <w:r w:rsidRPr="00E66A10">
        <w:t>n, escasa estandarizaci</w:t>
      </w:r>
      <w:r w:rsidRPr="00E66A10">
        <w:rPr>
          <w:rFonts w:hint="eastAsia"/>
        </w:rPr>
        <w:t>ó</w:t>
      </w:r>
      <w:r w:rsidRPr="00E66A10">
        <w:t>n en los formatos y dificultades para acceder a la informaci</w:t>
      </w:r>
      <w:r w:rsidRPr="00E66A10">
        <w:rPr>
          <w:rFonts w:hint="eastAsia"/>
        </w:rPr>
        <w:t>ó</w:t>
      </w:r>
      <w:r w:rsidRPr="00E66A10">
        <w:t xml:space="preserve">n de manera </w:t>
      </w:r>
      <w:r w:rsidRPr="00E66A10">
        <w:rPr>
          <w:rFonts w:hint="eastAsia"/>
        </w:rPr>
        <w:t>á</w:t>
      </w:r>
      <w:r w:rsidRPr="00E66A10">
        <w:t>gil y segura. Si bien se preservan datos relevantes, no se cuenta con mecanismos formales para la correcci</w:t>
      </w:r>
      <w:r w:rsidRPr="00E66A10">
        <w:rPr>
          <w:rFonts w:hint="eastAsia"/>
        </w:rPr>
        <w:t>ó</w:t>
      </w:r>
      <w:r w:rsidRPr="00E66A10">
        <w:t>n de errores, la auditor</w:t>
      </w:r>
      <w:r w:rsidRPr="00E66A10">
        <w:rPr>
          <w:rFonts w:hint="eastAsia"/>
        </w:rPr>
        <w:t>í</w:t>
      </w:r>
      <w:r w:rsidRPr="00E66A10">
        <w:t>a de modificaciones o el intercambio seguro de informaci</w:t>
      </w:r>
      <w:r w:rsidRPr="00E66A10">
        <w:rPr>
          <w:rFonts w:hint="eastAsia"/>
        </w:rPr>
        <w:t>ó</w:t>
      </w:r>
      <w:r w:rsidRPr="00E66A10">
        <w:t>n entre profesionales. La carencia de sistemas electr</w:t>
      </w:r>
      <w:r w:rsidRPr="00E66A10">
        <w:rPr>
          <w:rFonts w:hint="eastAsia"/>
        </w:rPr>
        <w:t>ó</w:t>
      </w:r>
      <w:r w:rsidRPr="00E66A10">
        <w:t xml:space="preserve">nicos limita la capacidad </w:t>
      </w:r>
      <w:r w:rsidRPr="00E66A10">
        <w:lastRenderedPageBreak/>
        <w:t>de respuesta ante emergencias, dificulta la continuidad asistencial y afecta la calidad general del servicio.</w:t>
      </w:r>
    </w:p>
    <w:p w14:paraId="6FF3CA4B" w14:textId="22B4257A" w:rsidR="00E66A10" w:rsidRPr="00E66A10" w:rsidRDefault="00E66A10" w:rsidP="00E66A10">
      <w:pPr>
        <w:ind w:firstLine="708"/>
      </w:pPr>
      <w:r w:rsidRPr="00E66A10">
        <w:t>En conjunto, la informaci</w:t>
      </w:r>
      <w:r w:rsidRPr="00E66A10">
        <w:rPr>
          <w:rFonts w:hint="eastAsia"/>
        </w:rPr>
        <w:t>ó</w:t>
      </w:r>
      <w:r w:rsidRPr="00E66A10">
        <w:t>n recabada mediante los instrumentos aplicados permiti</w:t>
      </w:r>
      <w:r w:rsidRPr="00E66A10">
        <w:rPr>
          <w:rFonts w:hint="eastAsia"/>
        </w:rPr>
        <w:t>ó</w:t>
      </w:r>
      <w:r w:rsidRPr="00E66A10">
        <w:t xml:space="preserve"> construir una visi</w:t>
      </w:r>
      <w:r w:rsidRPr="00E66A10">
        <w:rPr>
          <w:rFonts w:hint="eastAsia"/>
        </w:rPr>
        <w:t>ó</w:t>
      </w:r>
      <w:r w:rsidRPr="00E66A10">
        <w:t>n detallada y multifactorial del servicio m</w:t>
      </w:r>
      <w:r w:rsidRPr="00E66A10">
        <w:rPr>
          <w:rFonts w:hint="eastAsia"/>
        </w:rPr>
        <w:t>é</w:t>
      </w:r>
      <w:r w:rsidRPr="00E66A10">
        <w:t>dico. Las entrevistas revelaron las pr</w:t>
      </w:r>
      <w:r w:rsidRPr="00E66A10">
        <w:rPr>
          <w:rFonts w:hint="eastAsia"/>
        </w:rPr>
        <w:t>á</w:t>
      </w:r>
      <w:r w:rsidRPr="00E66A10">
        <w:t>cticas internas y limitaciones operativas; las encuestas reflejaron la experiencia y expectativas de los usuarios; la observaci</w:t>
      </w:r>
      <w:r w:rsidRPr="00E66A10">
        <w:rPr>
          <w:rFonts w:hint="eastAsia"/>
        </w:rPr>
        <w:t>ó</w:t>
      </w:r>
      <w:r w:rsidRPr="00E66A10">
        <w:t>n directa valid</w:t>
      </w:r>
      <w:r w:rsidRPr="00E66A10">
        <w:rPr>
          <w:rFonts w:hint="eastAsia"/>
        </w:rPr>
        <w:t>ó</w:t>
      </w:r>
      <w:r w:rsidRPr="00E66A10">
        <w:t xml:space="preserve"> los procesos en su contexto real; y el an</w:t>
      </w:r>
      <w:r w:rsidRPr="00E66A10">
        <w:rPr>
          <w:rFonts w:hint="eastAsia"/>
        </w:rPr>
        <w:t>á</w:t>
      </w:r>
      <w:r w:rsidRPr="00E66A10">
        <w:t>lisis documental evidenci</w:t>
      </w:r>
      <w:r w:rsidRPr="00E66A10">
        <w:rPr>
          <w:rFonts w:hint="eastAsia"/>
        </w:rPr>
        <w:t>ó</w:t>
      </w:r>
      <w:r w:rsidRPr="00E66A10">
        <w:t xml:space="preserve"> las fragilidades en la gesti</w:t>
      </w:r>
      <w:r w:rsidRPr="00E66A10">
        <w:rPr>
          <w:rFonts w:hint="eastAsia"/>
        </w:rPr>
        <w:t>ó</w:t>
      </w:r>
      <w:r w:rsidRPr="00E66A10">
        <w:t>n y custodia de la informaci</w:t>
      </w:r>
      <w:r w:rsidRPr="00E66A10">
        <w:rPr>
          <w:rFonts w:hint="eastAsia"/>
        </w:rPr>
        <w:t>ó</w:t>
      </w:r>
      <w:r w:rsidRPr="00E66A10">
        <w:t>n cl</w:t>
      </w:r>
      <w:r w:rsidRPr="00E66A10">
        <w:rPr>
          <w:rFonts w:hint="eastAsia"/>
        </w:rPr>
        <w:t>í</w:t>
      </w:r>
      <w:r w:rsidRPr="00E66A10">
        <w:t>nica.</w:t>
      </w:r>
    </w:p>
    <w:p w14:paraId="2C8478F8" w14:textId="06D2B50A" w:rsidR="000664D0" w:rsidRDefault="00E66A10" w:rsidP="00E66A10">
      <w:pPr>
        <w:ind w:firstLine="708"/>
      </w:pPr>
      <w:r w:rsidRPr="00E66A10">
        <w:t>El an</w:t>
      </w:r>
      <w:r w:rsidRPr="00E66A10">
        <w:rPr>
          <w:rFonts w:hint="eastAsia"/>
        </w:rPr>
        <w:t>á</w:t>
      </w:r>
      <w:r w:rsidRPr="00E66A10">
        <w:t>lisis e interpretaci</w:t>
      </w:r>
      <w:r w:rsidRPr="00E66A10">
        <w:rPr>
          <w:rFonts w:hint="eastAsia"/>
        </w:rPr>
        <w:t>ó</w:t>
      </w:r>
      <w:r w:rsidRPr="00E66A10">
        <w:t>n de los resultados obtenidos en septiembre permiten afirmar que el servicio m</w:t>
      </w:r>
      <w:r w:rsidRPr="00E66A10">
        <w:rPr>
          <w:rFonts w:hint="eastAsia"/>
        </w:rPr>
        <w:t>é</w:t>
      </w:r>
      <w:r w:rsidRPr="00E66A10">
        <w:t>dico de la UNETRANS requiere una transformaci</w:t>
      </w:r>
      <w:r w:rsidRPr="00E66A10">
        <w:rPr>
          <w:rFonts w:hint="eastAsia"/>
        </w:rPr>
        <w:t>ó</w:t>
      </w:r>
      <w:r w:rsidRPr="00E66A10">
        <w:t>n estructural. La implementaci</w:t>
      </w:r>
      <w:r w:rsidRPr="00E66A10">
        <w:rPr>
          <w:rFonts w:hint="eastAsia"/>
        </w:rPr>
        <w:t>ó</w:t>
      </w:r>
      <w:r w:rsidRPr="00E66A10">
        <w:t>n de un sistema de gesti</w:t>
      </w:r>
      <w:r w:rsidRPr="00E66A10">
        <w:rPr>
          <w:rFonts w:hint="eastAsia"/>
        </w:rPr>
        <w:t>ó</w:t>
      </w:r>
      <w:r w:rsidRPr="00E66A10">
        <w:t>n cl</w:t>
      </w:r>
      <w:r w:rsidRPr="00E66A10">
        <w:rPr>
          <w:rFonts w:hint="eastAsia"/>
        </w:rPr>
        <w:t>í</w:t>
      </w:r>
      <w:r w:rsidRPr="00E66A10">
        <w:t>nica digital no solo resulta pertinente, sino necesaria para optimizar los procesos administrativos y asistenciales, garantizar la seguridad y confidencialidad de los datos, mejorar la experiencia de usuarios y profesionales, y fortalecer la capacidad de toma de decisiones basada en evidencia.</w:t>
      </w:r>
    </w:p>
    <w:p w14:paraId="6A818CD3" w14:textId="004BBDDF" w:rsidR="00C563F3" w:rsidRPr="00C563F3" w:rsidRDefault="003E5852" w:rsidP="00E66A10">
      <w:pPr>
        <w:ind w:firstLine="708"/>
      </w:pPr>
      <w:r>
        <w:t>A fin de complementar el análisis cualitativo obtenido mediante entrevistas y observación directa, se aplicó una encuesta dirigida a los usuarios del servicio médico. Esta herramienta permitió cuantificar percepciones clave sobre la atención recibida, la eficiencia del sistema actual y las expectativas frente a una posible digitalización. A continuación, se presentan los resultados más relevantes expresados en porcentajes, junto con su respectiva interpretación.</w:t>
      </w:r>
    </w:p>
    <w:p w14:paraId="6A5CD134" w14:textId="67EAF136" w:rsidR="0011711D" w:rsidRPr="0011711D" w:rsidRDefault="0011711D" w:rsidP="0011711D">
      <w:pPr>
        <w:pStyle w:val="ListParagraph"/>
        <w:numPr>
          <w:ilvl w:val="0"/>
          <w:numId w:val="11"/>
        </w:numPr>
      </w:pPr>
      <w:r w:rsidRPr="0011711D">
        <w:t>¿Cómo califica la atención recibida? Excelente / Buena / Regular / Mala</w:t>
      </w:r>
    </w:p>
    <w:p w14:paraId="05D294CE" w14:textId="58C028F7" w:rsidR="0011711D" w:rsidRDefault="004F4C85" w:rsidP="00E66A10">
      <w:pPr>
        <w:ind w:firstLine="708"/>
      </w:pPr>
      <w:r>
        <w:t xml:space="preserve">La mayoría de los encuestados califica la atención como buena (40%) o regular (30%), lo que indica que el servicio cumple con su función, pero aún presenta áreas de mejora. Solo un 20% considera que la atención fue excelente, mientras que un 10% la percibe como mala. Estos resultados sugieren que, aunque existe una base sólida, es necesario fortalecer la calidad del trato, la puntualidad y la resolución de necesidades para elevar la percepción general del servicio. </w:t>
      </w:r>
    </w:p>
    <w:p w14:paraId="7AA35F4D" w14:textId="6A79CE0F" w:rsidR="0011711D" w:rsidRPr="0011711D" w:rsidRDefault="0011711D" w:rsidP="0011711D">
      <w:pPr>
        <w:pStyle w:val="ListParagraph"/>
        <w:numPr>
          <w:ilvl w:val="0"/>
          <w:numId w:val="11"/>
        </w:numPr>
      </w:pPr>
      <w:r w:rsidRPr="0011711D">
        <w:t>¿Considera eficiente el sistema actual para solicitar atención? Sí / No. ¿Por qué?</w:t>
      </w:r>
    </w:p>
    <w:p w14:paraId="688BFD37" w14:textId="22C152EC" w:rsidR="0011711D" w:rsidRDefault="00C644EA" w:rsidP="003C13CF">
      <w:pPr>
        <w:pStyle w:val="ListParagraph"/>
      </w:pPr>
      <w:r>
        <w:t>Un 70% de los encuestados considera que el sistema no es eficiente, lo que evidencia una percepción generalizada de insatisfacción con el proceso de solicitud de citas.</w:t>
      </w:r>
      <w:r w:rsidR="003C13CF">
        <w:t xml:space="preserve"> </w:t>
      </w:r>
      <w:r w:rsidRPr="003C13CF">
        <w:t>Solo un 30% lo considera adecuado, lo que refuerza la necesidad de rediseñar este componente del servicio con herramientas digitales que agilicen y transparenten la atención.</w:t>
      </w:r>
    </w:p>
    <w:p w14:paraId="5D7E0490" w14:textId="5596C45A" w:rsidR="0011711D" w:rsidRPr="0011711D" w:rsidRDefault="0011711D" w:rsidP="0011711D">
      <w:pPr>
        <w:pStyle w:val="ListParagraph"/>
        <w:numPr>
          <w:ilvl w:val="0"/>
          <w:numId w:val="11"/>
        </w:numPr>
      </w:pPr>
      <w:r w:rsidRPr="0011711D">
        <w:t>¿Preferiría tener su historial clínico digitalizado? Sí / No. ¿Qué beneficios percibe?</w:t>
      </w:r>
    </w:p>
    <w:p w14:paraId="4682037F" w14:textId="55D2BC21" w:rsidR="0011711D" w:rsidRDefault="00305890" w:rsidP="00E66A10">
      <w:pPr>
        <w:ind w:firstLine="708"/>
      </w:pPr>
      <w:r w:rsidRPr="00305890">
        <w:t xml:space="preserve">La amplia mayoría (90%) de los encuestados expresó su preferencia por contar con un historial clínico digitalizado. Este resultado valida la necesidad de implementar un </w:t>
      </w:r>
      <w:r w:rsidRPr="00305890">
        <w:lastRenderedPageBreak/>
        <w:t>sistema automatizado que facilite el acceso, la actualización y la seguridad de la información médica, mejorando la eficiencia del servicio y la continuidad asistencial.</w:t>
      </w:r>
    </w:p>
    <w:p w14:paraId="599B406D" w14:textId="00B3B702" w:rsidR="0011711D" w:rsidRPr="00305890" w:rsidRDefault="0011711D" w:rsidP="00305890">
      <w:pPr>
        <w:pStyle w:val="ListParagraph"/>
        <w:numPr>
          <w:ilvl w:val="0"/>
          <w:numId w:val="11"/>
        </w:numPr>
      </w:pPr>
      <w:r w:rsidRPr="0011711D">
        <w:t>¿Qué dificultades ha enfrentado al solicitar atención? (Tiempo de espera, disponibilidad, gestión)</w:t>
      </w:r>
    </w:p>
    <w:p w14:paraId="4444F9D7" w14:textId="3C739CD5" w:rsidR="0011711D" w:rsidRDefault="007E0635" w:rsidP="00E66A10">
      <w:pPr>
        <w:ind w:firstLine="708"/>
      </w:pPr>
      <w:r>
        <w:t>El 50% de los pacientes señaló el tiempo de espera como la principal dificultad al momento de solicitar atención, seguido por la disponibilidad de personal (30%) y la gestión del servicio (20%). Estos datos evidencian la necesidad de optimizar la programación de citas, mejorar la asignación de recursos y fortalecer los mecanismos de atención oportuna.</w:t>
      </w:r>
    </w:p>
    <w:p w14:paraId="25318898" w14:textId="3403859E" w:rsidR="0011711D" w:rsidRPr="0011711D" w:rsidRDefault="0011711D" w:rsidP="0011711D">
      <w:pPr>
        <w:pStyle w:val="ListParagraph"/>
        <w:numPr>
          <w:ilvl w:val="0"/>
          <w:numId w:val="11"/>
        </w:numPr>
      </w:pPr>
      <w:r w:rsidRPr="0011711D">
        <w:t>¿Qué tipo de información le gustaría recibir después de su atención? (Informe, recomendaciones, prescripción, etc.)</w:t>
      </w:r>
    </w:p>
    <w:p w14:paraId="785200BD" w14:textId="0554CF1A" w:rsidR="0011711D" w:rsidRDefault="00910B52" w:rsidP="00E66A10">
      <w:pPr>
        <w:ind w:firstLine="708"/>
      </w:pPr>
      <w:r w:rsidRPr="00910B52">
        <w:t>Los resultados muestran que el 40% de los pacientes desea recibir un informe clínico tras su consulta, mientras que el 30% espera recomendaciones y otro 30% solicita prescripciones claras. Esto indica que los usuarios valoran la entrega de documentación estructurada y comprensible, lo que refuerza la importancia de incorporar funcionalidades de generación automática de documentos en el sistema propuesto.</w:t>
      </w:r>
    </w:p>
    <w:p w14:paraId="1CE3B0FF" w14:textId="61820CE0" w:rsidR="0011711D" w:rsidRPr="00627561" w:rsidRDefault="0011711D" w:rsidP="00627561">
      <w:pPr>
        <w:pStyle w:val="ListParagraph"/>
        <w:numPr>
          <w:ilvl w:val="0"/>
          <w:numId w:val="11"/>
        </w:numPr>
      </w:pPr>
      <w:r w:rsidRPr="0011711D">
        <w:t>¿Considera que recibe explicaciones claras durante su consulta? Sí / No</w:t>
      </w:r>
    </w:p>
    <w:p w14:paraId="1B96D2DD" w14:textId="63B2D547" w:rsidR="0011711D" w:rsidRDefault="00627561" w:rsidP="00E66A10">
      <w:pPr>
        <w:ind w:firstLine="708"/>
      </w:pPr>
      <w:r w:rsidRPr="00627561">
        <w:t>El 70% de los encuestados considera que recibe explicaciones claras durante su consulta, lo que refleja una comunicación mayormente efectiva. No obstante, el 30% restante señala deficiencias en este aspecto, lo que sugiere la necesidad de fortalecer las habilidades comunicativas del personal médico y garantizar que toda la información sea transmitida de forma comprensible.</w:t>
      </w:r>
    </w:p>
    <w:p w14:paraId="04243A56" w14:textId="6609E0C7" w:rsidR="0011711D" w:rsidRPr="0011711D" w:rsidRDefault="0011711D" w:rsidP="0011711D">
      <w:pPr>
        <w:pStyle w:val="ListParagraph"/>
        <w:numPr>
          <w:ilvl w:val="0"/>
          <w:numId w:val="11"/>
        </w:numPr>
      </w:pPr>
      <w:r w:rsidRPr="0011711D">
        <w:t>¿La espera para ser atendido(a) le parece adecuada? Sí / No. En caso negativo, ¿cuánto tiempo espera normalmente?</w:t>
      </w:r>
    </w:p>
    <w:p w14:paraId="7CDEA4BE" w14:textId="1063F213" w:rsidR="0011711D" w:rsidRDefault="00235820" w:rsidP="00E66A10">
      <w:pPr>
        <w:ind w:firstLine="708"/>
      </w:pPr>
      <w:r>
        <w:t>La percepción sobre los tiempos de espera está dividida: mientras que el 50% considera que son adecuados, el otro 50% los percibe como excesivos. Esta variabilidad sugiere que la experiencia de atención no es homogénea y depende de factores como el tipo de servicio, el día de la semana o la carga operativa. Se requiere una gestión más equitativa y predecible del tiempo de atención para mejorar la satisfacción del usuario.</w:t>
      </w:r>
    </w:p>
    <w:p w14:paraId="04631360" w14:textId="77777777" w:rsidR="0011711D" w:rsidRPr="00633FEC" w:rsidRDefault="0011711D" w:rsidP="00E66A10">
      <w:pPr>
        <w:ind w:firstLine="708"/>
      </w:pPr>
    </w:p>
    <w:tbl>
      <w:tblPr>
        <w:tblStyle w:val="TableGrid"/>
        <w:tblW w:w="0" w:type="auto"/>
        <w:tblLook w:val="04A0" w:firstRow="1" w:lastRow="0" w:firstColumn="1" w:lastColumn="0" w:noHBand="0" w:noVBand="1"/>
      </w:tblPr>
      <w:tblGrid>
        <w:gridCol w:w="2337"/>
        <w:gridCol w:w="2337"/>
        <w:gridCol w:w="2338"/>
        <w:gridCol w:w="2338"/>
      </w:tblGrid>
      <w:tr w:rsidR="00147B5D" w14:paraId="054FCBC0" w14:textId="77777777" w:rsidTr="00147B5D">
        <w:tc>
          <w:tcPr>
            <w:tcW w:w="2337" w:type="dxa"/>
          </w:tcPr>
          <w:p w14:paraId="781688F5" w14:textId="6EF3F7F4" w:rsidR="00147B5D" w:rsidRDefault="006E64E8" w:rsidP="00E66A10">
            <w:r w:rsidRPr="006E64E8">
              <w:t>Pregunta</w:t>
            </w:r>
          </w:p>
        </w:tc>
        <w:tc>
          <w:tcPr>
            <w:tcW w:w="2337" w:type="dxa"/>
          </w:tcPr>
          <w:p w14:paraId="139111F2" w14:textId="2FC8159F" w:rsidR="00147B5D" w:rsidRDefault="009F2FD5" w:rsidP="00E66A10">
            <w:r>
              <w:t>Opciones de respuesta</w:t>
            </w:r>
          </w:p>
        </w:tc>
        <w:tc>
          <w:tcPr>
            <w:tcW w:w="2338" w:type="dxa"/>
          </w:tcPr>
          <w:p w14:paraId="3F6A3CD1" w14:textId="6BE19B35" w:rsidR="00147B5D" w:rsidRDefault="00C954E0" w:rsidP="00E66A10">
            <w:r>
              <w:t>Resultados principales</w:t>
            </w:r>
          </w:p>
        </w:tc>
        <w:tc>
          <w:tcPr>
            <w:tcW w:w="2338" w:type="dxa"/>
          </w:tcPr>
          <w:p w14:paraId="69ABF7D6" w14:textId="6D30613B" w:rsidR="00147B5D" w:rsidRDefault="001256EC" w:rsidP="00E66A10">
            <w:r>
              <w:t>Interpretación</w:t>
            </w:r>
          </w:p>
        </w:tc>
      </w:tr>
      <w:tr w:rsidR="00147B5D" w14:paraId="1AD63A8B" w14:textId="77777777" w:rsidTr="00147B5D">
        <w:tc>
          <w:tcPr>
            <w:tcW w:w="2337" w:type="dxa"/>
          </w:tcPr>
          <w:p w14:paraId="614833A7" w14:textId="590EC412" w:rsidR="00147B5D" w:rsidRDefault="004E43F2" w:rsidP="00E66A10">
            <w:r>
              <w:t>¿Cómo califica la atención recibida?</w:t>
            </w:r>
          </w:p>
        </w:tc>
        <w:tc>
          <w:tcPr>
            <w:tcW w:w="2337" w:type="dxa"/>
          </w:tcPr>
          <w:p w14:paraId="29F282A2" w14:textId="22137F7A" w:rsidR="00147B5D" w:rsidRDefault="00EE4653" w:rsidP="00E66A10">
            <w:r>
              <w:t>Excelente / Buena / Regular / Mala</w:t>
            </w:r>
          </w:p>
        </w:tc>
        <w:tc>
          <w:tcPr>
            <w:tcW w:w="2338" w:type="dxa"/>
          </w:tcPr>
          <w:p w14:paraId="578A4915" w14:textId="577532E1" w:rsidR="00147B5D" w:rsidRDefault="00565767" w:rsidP="00E66A10">
            <w:r>
              <w:t>Buena (40%), Regular (30%), Excelente (20%), Mala (10%)</w:t>
            </w:r>
          </w:p>
        </w:tc>
        <w:tc>
          <w:tcPr>
            <w:tcW w:w="2338" w:type="dxa"/>
          </w:tcPr>
          <w:p w14:paraId="6F22885D" w14:textId="552D0DA8" w:rsidR="00147B5D" w:rsidRDefault="00781644" w:rsidP="00E66A10">
            <w:r>
              <w:t>La atención es percibida como aceptable, aunque con áreas claras de mejora.</w:t>
            </w:r>
          </w:p>
        </w:tc>
      </w:tr>
      <w:tr w:rsidR="00147B5D" w14:paraId="04655FDF" w14:textId="77777777" w:rsidTr="00147B5D">
        <w:tc>
          <w:tcPr>
            <w:tcW w:w="2337" w:type="dxa"/>
          </w:tcPr>
          <w:p w14:paraId="2790A969" w14:textId="58F23B5B" w:rsidR="00147B5D" w:rsidRDefault="000758C5" w:rsidP="00E66A10">
            <w:r>
              <w:lastRenderedPageBreak/>
              <w:t>¿Considera eficiente el sistema actual para solicitar atención?</w:t>
            </w:r>
          </w:p>
        </w:tc>
        <w:tc>
          <w:tcPr>
            <w:tcW w:w="2337" w:type="dxa"/>
          </w:tcPr>
          <w:p w14:paraId="73BFDC7C" w14:textId="36B98B62" w:rsidR="00147B5D" w:rsidRDefault="009D0508" w:rsidP="00E66A10">
            <w:r>
              <w:t>Sí / No</w:t>
            </w:r>
          </w:p>
        </w:tc>
        <w:tc>
          <w:tcPr>
            <w:tcW w:w="2338" w:type="dxa"/>
          </w:tcPr>
          <w:p w14:paraId="227A7BDB" w14:textId="004F4E87" w:rsidR="00147B5D" w:rsidRDefault="008236A8" w:rsidP="00E66A10">
            <w:r>
              <w:t>No (70%), Sí (30%)</w:t>
            </w:r>
          </w:p>
        </w:tc>
        <w:tc>
          <w:tcPr>
            <w:tcW w:w="2338" w:type="dxa"/>
          </w:tcPr>
          <w:p w14:paraId="4FEE4F4F" w14:textId="2D165C87" w:rsidR="00147B5D" w:rsidRDefault="007E77DD" w:rsidP="00E66A10">
            <w:r>
              <w:t>Predomina la insatisfacción con el sistema de solicitud de citas.</w:t>
            </w:r>
          </w:p>
        </w:tc>
      </w:tr>
      <w:tr w:rsidR="00147B5D" w14:paraId="3A8E8538" w14:textId="77777777" w:rsidTr="00147B5D">
        <w:tc>
          <w:tcPr>
            <w:tcW w:w="2337" w:type="dxa"/>
          </w:tcPr>
          <w:p w14:paraId="401B9D24" w14:textId="774366AF" w:rsidR="00147B5D" w:rsidRDefault="00095A89" w:rsidP="00E66A10">
            <w:r>
              <w:t>¿Preferiría tener su historial clínico digitalizado?</w:t>
            </w:r>
          </w:p>
        </w:tc>
        <w:tc>
          <w:tcPr>
            <w:tcW w:w="2337" w:type="dxa"/>
          </w:tcPr>
          <w:p w14:paraId="7E685194" w14:textId="747A0EAA" w:rsidR="00147B5D" w:rsidRDefault="009D0508" w:rsidP="00E66A10">
            <w:r w:rsidRPr="009D0508">
              <w:t>Sí / No</w:t>
            </w:r>
          </w:p>
        </w:tc>
        <w:tc>
          <w:tcPr>
            <w:tcW w:w="2338" w:type="dxa"/>
          </w:tcPr>
          <w:p w14:paraId="030EA35D" w14:textId="04E4AFE9" w:rsidR="00147B5D" w:rsidRDefault="00B961B1" w:rsidP="00E66A10">
            <w:r>
              <w:t>Sí (90%), No (10%)</w:t>
            </w:r>
          </w:p>
        </w:tc>
        <w:tc>
          <w:tcPr>
            <w:tcW w:w="2338" w:type="dxa"/>
          </w:tcPr>
          <w:p w14:paraId="639DDF5B" w14:textId="5103B1A6" w:rsidR="00147B5D" w:rsidRDefault="00BA071B" w:rsidP="00E66A10">
            <w:r>
              <w:t>Existe una alta aceptación hacia la digitalización del historial clínico.</w:t>
            </w:r>
          </w:p>
        </w:tc>
      </w:tr>
      <w:tr w:rsidR="00147B5D" w14:paraId="14C81994" w14:textId="77777777" w:rsidTr="00147B5D">
        <w:tc>
          <w:tcPr>
            <w:tcW w:w="2337" w:type="dxa"/>
          </w:tcPr>
          <w:p w14:paraId="08999A0D" w14:textId="4A59A7DA" w:rsidR="00147B5D" w:rsidRDefault="00637719" w:rsidP="00E66A10">
            <w:r>
              <w:t>¿Qué dificultades ha enfrentado al solicitar atención?</w:t>
            </w:r>
          </w:p>
        </w:tc>
        <w:tc>
          <w:tcPr>
            <w:tcW w:w="2337" w:type="dxa"/>
          </w:tcPr>
          <w:p w14:paraId="07B79CFF" w14:textId="3EE50BD7" w:rsidR="00147B5D" w:rsidRDefault="00A61CD5" w:rsidP="00E66A10">
            <w:r>
              <w:t>Tiempo de espera / Disponibilidad / Gestión</w:t>
            </w:r>
          </w:p>
        </w:tc>
        <w:tc>
          <w:tcPr>
            <w:tcW w:w="2338" w:type="dxa"/>
          </w:tcPr>
          <w:p w14:paraId="2A0EA5ED" w14:textId="7C2AD09B" w:rsidR="00147B5D" w:rsidRDefault="00871D3E" w:rsidP="00E66A10">
            <w:r>
              <w:t>Tiempo de espera (50%), Disponibilidad (30%), Gestión (20%)</w:t>
            </w:r>
          </w:p>
        </w:tc>
        <w:tc>
          <w:tcPr>
            <w:tcW w:w="2338" w:type="dxa"/>
          </w:tcPr>
          <w:p w14:paraId="0F002CEC" w14:textId="0D913240" w:rsidR="00147B5D" w:rsidRDefault="00C21A2B" w:rsidP="00E66A10">
            <w:r>
              <w:t>El tiempo de espera representa la principal dificultad para los usuarios.</w:t>
            </w:r>
          </w:p>
        </w:tc>
      </w:tr>
      <w:tr w:rsidR="00147B5D" w14:paraId="5EE0F78F" w14:textId="77777777" w:rsidTr="00147B5D">
        <w:tc>
          <w:tcPr>
            <w:tcW w:w="2337" w:type="dxa"/>
          </w:tcPr>
          <w:p w14:paraId="5B89ECF3" w14:textId="717628A2" w:rsidR="00147B5D" w:rsidRDefault="0073383E" w:rsidP="00E66A10">
            <w:r>
              <w:t>¿Qué tipo de información le gustaría recibir después de su atención?</w:t>
            </w:r>
          </w:p>
        </w:tc>
        <w:tc>
          <w:tcPr>
            <w:tcW w:w="2337" w:type="dxa"/>
          </w:tcPr>
          <w:p w14:paraId="55540A3B" w14:textId="555A908C" w:rsidR="00147B5D" w:rsidRDefault="00CD175C" w:rsidP="00E66A10">
            <w:r>
              <w:t>Informe / Recomendaciones / Prescripción</w:t>
            </w:r>
          </w:p>
        </w:tc>
        <w:tc>
          <w:tcPr>
            <w:tcW w:w="2338" w:type="dxa"/>
          </w:tcPr>
          <w:p w14:paraId="14195F1D" w14:textId="30A3D8E4" w:rsidR="00147B5D" w:rsidRDefault="00853F6B" w:rsidP="00E66A10">
            <w:r>
              <w:t>Informe (40%), Recomendaciones (30%), Prescripción (30%)</w:t>
            </w:r>
          </w:p>
        </w:tc>
        <w:tc>
          <w:tcPr>
            <w:tcW w:w="2338" w:type="dxa"/>
          </w:tcPr>
          <w:p w14:paraId="2C62A1AB" w14:textId="283B8034" w:rsidR="00147B5D" w:rsidRDefault="002D1559" w:rsidP="00E66A10">
            <w:r>
              <w:t>Los pacientes valoran la entrega de información clara y estructurada.</w:t>
            </w:r>
          </w:p>
        </w:tc>
      </w:tr>
      <w:tr w:rsidR="00147B5D" w14:paraId="6BAC9FC2" w14:textId="77777777" w:rsidTr="00147B5D">
        <w:tc>
          <w:tcPr>
            <w:tcW w:w="2337" w:type="dxa"/>
          </w:tcPr>
          <w:p w14:paraId="77860C00" w14:textId="0A7D239B" w:rsidR="00147B5D" w:rsidRDefault="00B05FD0" w:rsidP="00E66A10">
            <w:r>
              <w:t>¿Considera que recibe explicaciones claras durante su consulta?</w:t>
            </w:r>
          </w:p>
        </w:tc>
        <w:tc>
          <w:tcPr>
            <w:tcW w:w="2337" w:type="dxa"/>
          </w:tcPr>
          <w:p w14:paraId="6C876125" w14:textId="4A4332CC" w:rsidR="00147B5D" w:rsidRDefault="00C77341" w:rsidP="00E66A10">
            <w:r>
              <w:t>Sí / No</w:t>
            </w:r>
          </w:p>
        </w:tc>
        <w:tc>
          <w:tcPr>
            <w:tcW w:w="2338" w:type="dxa"/>
          </w:tcPr>
          <w:p w14:paraId="20A6C01B" w14:textId="57356816" w:rsidR="00147B5D" w:rsidRDefault="003B50A7" w:rsidP="00E66A10">
            <w:r>
              <w:t>Sí (70%), No (30%)</w:t>
            </w:r>
          </w:p>
        </w:tc>
        <w:tc>
          <w:tcPr>
            <w:tcW w:w="2338" w:type="dxa"/>
          </w:tcPr>
          <w:p w14:paraId="3824826F" w14:textId="3A724FA6" w:rsidR="00147B5D" w:rsidRDefault="00013F86" w:rsidP="00E66A10">
            <w:r>
              <w:t>La comunicación es mayormente efectiva, aunque mejorable.</w:t>
            </w:r>
          </w:p>
        </w:tc>
      </w:tr>
      <w:tr w:rsidR="00AE3F3C" w14:paraId="3E5A0B87" w14:textId="77777777" w:rsidTr="00147B5D">
        <w:tc>
          <w:tcPr>
            <w:tcW w:w="2337" w:type="dxa"/>
          </w:tcPr>
          <w:p w14:paraId="18B656B9" w14:textId="54AEFC21" w:rsidR="00AE3F3C" w:rsidRDefault="001F5158" w:rsidP="00E66A10">
            <w:r>
              <w:t>¿La espera para ser atendido(a) le parece adecuada?</w:t>
            </w:r>
          </w:p>
        </w:tc>
        <w:tc>
          <w:tcPr>
            <w:tcW w:w="2337" w:type="dxa"/>
          </w:tcPr>
          <w:p w14:paraId="2629C343" w14:textId="39C54DBC" w:rsidR="00AE3F3C" w:rsidRDefault="00C77341" w:rsidP="00E66A10">
            <w:r w:rsidRPr="00C77341">
              <w:t>Sí / No</w:t>
            </w:r>
          </w:p>
        </w:tc>
        <w:tc>
          <w:tcPr>
            <w:tcW w:w="2338" w:type="dxa"/>
          </w:tcPr>
          <w:p w14:paraId="2B34A2D4" w14:textId="0F5FC980" w:rsidR="00AE3F3C" w:rsidRDefault="003A0AFC" w:rsidP="00E66A10">
            <w:r>
              <w:t>Sí (50%), No (50%)</w:t>
            </w:r>
          </w:p>
        </w:tc>
        <w:tc>
          <w:tcPr>
            <w:tcW w:w="2338" w:type="dxa"/>
          </w:tcPr>
          <w:p w14:paraId="1D576F6B" w14:textId="2D53E93A" w:rsidR="00AE3F3C" w:rsidRDefault="00DC795D" w:rsidP="00E66A10">
            <w:r>
              <w:t>La experiencia de espera es desigual entre los usuarios.</w:t>
            </w:r>
          </w:p>
        </w:tc>
      </w:tr>
    </w:tbl>
    <w:p w14:paraId="1EA81328" w14:textId="77777777" w:rsidR="00864C5D" w:rsidRDefault="00864C5D" w:rsidP="00E66A10">
      <w:pPr>
        <w:ind w:firstLine="708"/>
      </w:pPr>
    </w:p>
    <w:p w14:paraId="3421BB36" w14:textId="1A7EE9A4" w:rsidR="00DD6EC3" w:rsidRDefault="00FC325A" w:rsidP="00E66A10">
      <w:pPr>
        <w:ind w:firstLine="708"/>
      </w:pPr>
      <w:r>
        <w:rPr>
          <w:noProof/>
        </w:rPr>
        <w:lastRenderedPageBreak/>
        <w:drawing>
          <wp:anchor distT="0" distB="0" distL="114300" distR="114300" simplePos="0" relativeHeight="251660288" behindDoc="0" locked="0" layoutInCell="1" allowOverlap="1" wp14:anchorId="2B4AE851" wp14:editId="78E9FA23">
            <wp:simplePos x="0" y="0"/>
            <wp:positionH relativeFrom="column">
              <wp:posOffset>872490</wp:posOffset>
            </wp:positionH>
            <wp:positionV relativeFrom="paragraph">
              <wp:posOffset>4197350</wp:posOffset>
            </wp:positionV>
            <wp:extent cx="3705225" cy="3924300"/>
            <wp:effectExtent l="0" t="0" r="9525" b="0"/>
            <wp:wrapTopAndBottom/>
            <wp:docPr id="10164923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92313" name="Imagen 1016492313"/>
                    <pic:cNvPicPr/>
                  </pic:nvPicPr>
                  <pic:blipFill>
                    <a:blip r:embed="rId12">
                      <a:extLst>
                        <a:ext uri="{28A0092B-C50C-407E-A947-70E740481C1C}">
                          <a14:useLocalDpi xmlns:a14="http://schemas.microsoft.com/office/drawing/2010/main" val="0"/>
                        </a:ext>
                      </a:extLst>
                    </a:blip>
                    <a:stretch>
                      <a:fillRect/>
                    </a:stretch>
                  </pic:blipFill>
                  <pic:spPr>
                    <a:xfrm>
                      <a:off x="0" y="0"/>
                      <a:ext cx="3705225" cy="3924300"/>
                    </a:xfrm>
                    <a:prstGeom prst="rect">
                      <a:avLst/>
                    </a:prstGeom>
                  </pic:spPr>
                </pic:pic>
              </a:graphicData>
            </a:graphic>
          </wp:anchor>
        </w:drawing>
      </w:r>
      <w:r>
        <w:rPr>
          <w:noProof/>
        </w:rPr>
        <w:drawing>
          <wp:anchor distT="0" distB="0" distL="114300" distR="114300" simplePos="0" relativeHeight="251659264" behindDoc="0" locked="0" layoutInCell="1" allowOverlap="1" wp14:anchorId="3758F2AA" wp14:editId="11D5FA38">
            <wp:simplePos x="0" y="0"/>
            <wp:positionH relativeFrom="column">
              <wp:posOffset>953135</wp:posOffset>
            </wp:positionH>
            <wp:positionV relativeFrom="paragraph">
              <wp:posOffset>32385</wp:posOffset>
            </wp:positionV>
            <wp:extent cx="3848100" cy="3914775"/>
            <wp:effectExtent l="0" t="0" r="0" b="9525"/>
            <wp:wrapTopAndBottom/>
            <wp:docPr id="1241539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39986" name="Imagen 1241539986"/>
                    <pic:cNvPicPr/>
                  </pic:nvPicPr>
                  <pic:blipFill>
                    <a:blip r:embed="rId13">
                      <a:extLst>
                        <a:ext uri="{28A0092B-C50C-407E-A947-70E740481C1C}">
                          <a14:useLocalDpi xmlns:a14="http://schemas.microsoft.com/office/drawing/2010/main" val="0"/>
                        </a:ext>
                      </a:extLst>
                    </a:blip>
                    <a:stretch>
                      <a:fillRect/>
                    </a:stretch>
                  </pic:blipFill>
                  <pic:spPr>
                    <a:xfrm>
                      <a:off x="0" y="0"/>
                      <a:ext cx="3848100" cy="3914775"/>
                    </a:xfrm>
                    <a:prstGeom prst="rect">
                      <a:avLst/>
                    </a:prstGeom>
                  </pic:spPr>
                </pic:pic>
              </a:graphicData>
            </a:graphic>
          </wp:anchor>
        </w:drawing>
      </w:r>
    </w:p>
    <w:p w14:paraId="7A38223D" w14:textId="07A7048F" w:rsidR="00B725EC" w:rsidRDefault="00FC325A" w:rsidP="00E66A10">
      <w:pPr>
        <w:ind w:firstLine="708"/>
      </w:pPr>
      <w:r>
        <w:rPr>
          <w:noProof/>
        </w:rPr>
        <w:lastRenderedPageBreak/>
        <w:drawing>
          <wp:anchor distT="0" distB="0" distL="114300" distR="114300" simplePos="0" relativeHeight="251661312" behindDoc="0" locked="0" layoutInCell="1" allowOverlap="1" wp14:anchorId="51BE34D9" wp14:editId="3726BB53">
            <wp:simplePos x="0" y="0"/>
            <wp:positionH relativeFrom="column">
              <wp:posOffset>1012825</wp:posOffset>
            </wp:positionH>
            <wp:positionV relativeFrom="paragraph">
              <wp:posOffset>4185285</wp:posOffset>
            </wp:positionV>
            <wp:extent cx="3714750" cy="3924300"/>
            <wp:effectExtent l="0" t="0" r="0" b="0"/>
            <wp:wrapTopAndBottom/>
            <wp:docPr id="4925860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86061" name="Imagen 492586061"/>
                    <pic:cNvPicPr/>
                  </pic:nvPicPr>
                  <pic:blipFill>
                    <a:blip r:embed="rId14">
                      <a:extLst>
                        <a:ext uri="{28A0092B-C50C-407E-A947-70E740481C1C}">
                          <a14:useLocalDpi xmlns:a14="http://schemas.microsoft.com/office/drawing/2010/main" val="0"/>
                        </a:ext>
                      </a:extLst>
                    </a:blip>
                    <a:stretch>
                      <a:fillRect/>
                    </a:stretch>
                  </pic:blipFill>
                  <pic:spPr>
                    <a:xfrm>
                      <a:off x="0" y="0"/>
                      <a:ext cx="3714750" cy="3924300"/>
                    </a:xfrm>
                    <a:prstGeom prst="rect">
                      <a:avLst/>
                    </a:prstGeom>
                  </pic:spPr>
                </pic:pic>
              </a:graphicData>
            </a:graphic>
          </wp:anchor>
        </w:drawing>
      </w:r>
      <w:r>
        <w:rPr>
          <w:noProof/>
        </w:rPr>
        <w:drawing>
          <wp:anchor distT="0" distB="0" distL="114300" distR="114300" simplePos="0" relativeHeight="251662336" behindDoc="0" locked="0" layoutInCell="1" allowOverlap="1" wp14:anchorId="09EF2448" wp14:editId="2D66A28A">
            <wp:simplePos x="0" y="0"/>
            <wp:positionH relativeFrom="column">
              <wp:posOffset>927100</wp:posOffset>
            </wp:positionH>
            <wp:positionV relativeFrom="paragraph">
              <wp:posOffset>232410</wp:posOffset>
            </wp:positionV>
            <wp:extent cx="3800475" cy="3914775"/>
            <wp:effectExtent l="0" t="0" r="9525" b="9525"/>
            <wp:wrapTopAndBottom/>
            <wp:docPr id="8755735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3554" name="Imagen 875573554"/>
                    <pic:cNvPicPr/>
                  </pic:nvPicPr>
                  <pic:blipFill>
                    <a:blip r:embed="rId15">
                      <a:extLst>
                        <a:ext uri="{28A0092B-C50C-407E-A947-70E740481C1C}">
                          <a14:useLocalDpi xmlns:a14="http://schemas.microsoft.com/office/drawing/2010/main" val="0"/>
                        </a:ext>
                      </a:extLst>
                    </a:blip>
                    <a:stretch>
                      <a:fillRect/>
                    </a:stretch>
                  </pic:blipFill>
                  <pic:spPr>
                    <a:xfrm>
                      <a:off x="0" y="0"/>
                      <a:ext cx="3800475" cy="3914775"/>
                    </a:xfrm>
                    <a:prstGeom prst="rect">
                      <a:avLst/>
                    </a:prstGeom>
                  </pic:spPr>
                </pic:pic>
              </a:graphicData>
            </a:graphic>
          </wp:anchor>
        </w:drawing>
      </w:r>
    </w:p>
    <w:p w14:paraId="25342EF0" w14:textId="08901AFC" w:rsidR="00B725EC" w:rsidRDefault="00B84F8D" w:rsidP="00E66A10">
      <w:pPr>
        <w:ind w:firstLine="708"/>
      </w:pPr>
      <w:r>
        <w:rPr>
          <w:noProof/>
        </w:rPr>
        <w:lastRenderedPageBreak/>
        <w:drawing>
          <wp:anchor distT="0" distB="0" distL="114300" distR="114300" simplePos="0" relativeHeight="251664384" behindDoc="0" locked="0" layoutInCell="1" allowOverlap="1" wp14:anchorId="4ED2438A" wp14:editId="4AB0E871">
            <wp:simplePos x="0" y="0"/>
            <wp:positionH relativeFrom="column">
              <wp:posOffset>845820</wp:posOffset>
            </wp:positionH>
            <wp:positionV relativeFrom="paragraph">
              <wp:posOffset>4136390</wp:posOffset>
            </wp:positionV>
            <wp:extent cx="4067175" cy="3914775"/>
            <wp:effectExtent l="0" t="0" r="9525" b="9525"/>
            <wp:wrapTopAndBottom/>
            <wp:docPr id="8888591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59130" name="Imagen 888859130"/>
                    <pic:cNvPicPr/>
                  </pic:nvPicPr>
                  <pic:blipFill>
                    <a:blip r:embed="rId16">
                      <a:extLst>
                        <a:ext uri="{28A0092B-C50C-407E-A947-70E740481C1C}">
                          <a14:useLocalDpi xmlns:a14="http://schemas.microsoft.com/office/drawing/2010/main" val="0"/>
                        </a:ext>
                      </a:extLst>
                    </a:blip>
                    <a:stretch>
                      <a:fillRect/>
                    </a:stretch>
                  </pic:blipFill>
                  <pic:spPr>
                    <a:xfrm>
                      <a:off x="0" y="0"/>
                      <a:ext cx="4067175" cy="3914775"/>
                    </a:xfrm>
                    <a:prstGeom prst="rect">
                      <a:avLst/>
                    </a:prstGeom>
                  </pic:spPr>
                </pic:pic>
              </a:graphicData>
            </a:graphic>
          </wp:anchor>
        </w:drawing>
      </w:r>
      <w:r>
        <w:rPr>
          <w:noProof/>
        </w:rPr>
        <w:drawing>
          <wp:anchor distT="0" distB="0" distL="114300" distR="114300" simplePos="0" relativeHeight="251665408" behindDoc="0" locked="0" layoutInCell="1" allowOverlap="1" wp14:anchorId="1A392B3A" wp14:editId="1B67E85A">
            <wp:simplePos x="0" y="0"/>
            <wp:positionH relativeFrom="column">
              <wp:posOffset>1141095</wp:posOffset>
            </wp:positionH>
            <wp:positionV relativeFrom="paragraph">
              <wp:posOffset>53340</wp:posOffset>
            </wp:positionV>
            <wp:extent cx="3705225" cy="3924300"/>
            <wp:effectExtent l="0" t="0" r="9525" b="0"/>
            <wp:wrapTopAndBottom/>
            <wp:docPr id="173761127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11275" name="Imagen 1737611275"/>
                    <pic:cNvPicPr/>
                  </pic:nvPicPr>
                  <pic:blipFill>
                    <a:blip r:embed="rId17">
                      <a:extLst>
                        <a:ext uri="{28A0092B-C50C-407E-A947-70E740481C1C}">
                          <a14:useLocalDpi xmlns:a14="http://schemas.microsoft.com/office/drawing/2010/main" val="0"/>
                        </a:ext>
                      </a:extLst>
                    </a:blip>
                    <a:stretch>
                      <a:fillRect/>
                    </a:stretch>
                  </pic:blipFill>
                  <pic:spPr>
                    <a:xfrm>
                      <a:off x="0" y="0"/>
                      <a:ext cx="3705225" cy="3924300"/>
                    </a:xfrm>
                    <a:prstGeom prst="rect">
                      <a:avLst/>
                    </a:prstGeom>
                  </pic:spPr>
                </pic:pic>
              </a:graphicData>
            </a:graphic>
          </wp:anchor>
        </w:drawing>
      </w:r>
    </w:p>
    <w:p w14:paraId="1789C4E3" w14:textId="2F6BD6BC" w:rsidR="00B84F8D" w:rsidRPr="00864C5D" w:rsidRDefault="00B84F8D" w:rsidP="00E66A10">
      <w:pPr>
        <w:ind w:firstLine="708"/>
      </w:pPr>
      <w:r>
        <w:rPr>
          <w:noProof/>
        </w:rPr>
        <w:lastRenderedPageBreak/>
        <w:drawing>
          <wp:anchor distT="0" distB="0" distL="114300" distR="114300" simplePos="0" relativeHeight="251663360" behindDoc="0" locked="0" layoutInCell="1" allowOverlap="1" wp14:anchorId="6876022B" wp14:editId="26BA4086">
            <wp:simplePos x="0" y="0"/>
            <wp:positionH relativeFrom="column">
              <wp:posOffset>257175</wp:posOffset>
            </wp:positionH>
            <wp:positionV relativeFrom="paragraph">
              <wp:posOffset>0</wp:posOffset>
            </wp:positionV>
            <wp:extent cx="4638675" cy="3924300"/>
            <wp:effectExtent l="0" t="0" r="9525" b="0"/>
            <wp:wrapTopAndBottom/>
            <wp:docPr id="12413945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94582" name="Imagen 1241394582"/>
                    <pic:cNvPicPr/>
                  </pic:nvPicPr>
                  <pic:blipFill>
                    <a:blip r:embed="rId18">
                      <a:extLst>
                        <a:ext uri="{28A0092B-C50C-407E-A947-70E740481C1C}">
                          <a14:useLocalDpi xmlns:a14="http://schemas.microsoft.com/office/drawing/2010/main" val="0"/>
                        </a:ext>
                      </a:extLst>
                    </a:blip>
                    <a:stretch>
                      <a:fillRect/>
                    </a:stretch>
                  </pic:blipFill>
                  <pic:spPr>
                    <a:xfrm>
                      <a:off x="0" y="0"/>
                      <a:ext cx="4638675" cy="3924300"/>
                    </a:xfrm>
                    <a:prstGeom prst="rect">
                      <a:avLst/>
                    </a:prstGeom>
                  </pic:spPr>
                </pic:pic>
              </a:graphicData>
            </a:graphic>
          </wp:anchor>
        </w:drawing>
      </w:r>
    </w:p>
    <w:sectPr w:rsidR="00B84F8D" w:rsidRPr="00864C5D" w:rsidSect="00F124E2">
      <w:headerReference w:type="default" r:id="rId19"/>
      <w:pgSz w:w="12240" w:h="15840" w:code="1"/>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david mora andueza" w:date="2025-11-27T09:06:00Z" w:initials="dma">
    <w:p w14:paraId="7B52C4FA" w14:textId="3F8D54D3" w:rsidR="00A13755" w:rsidRDefault="00A13755">
      <w:pPr>
        <w:pStyle w:val="CommentText"/>
      </w:pPr>
      <w:r>
        <w:rPr>
          <w:rStyle w:val="CommentReference"/>
        </w:rPr>
        <w:annotationRef/>
      </w:r>
      <w:r>
        <w:t>USAR NUMEROS ROMANOS APAR LOS CAPITULOS</w:t>
      </w:r>
    </w:p>
  </w:comment>
  <w:comment w:id="12" w:author="david mora andueza" w:date="2025-11-27T09:08:00Z" w:initials="dma">
    <w:p w14:paraId="68B4FDF6" w14:textId="40E9F1E1" w:rsidR="00A13755" w:rsidRDefault="00A13755">
      <w:pPr>
        <w:pStyle w:val="CommentText"/>
      </w:pPr>
      <w:r>
        <w:rPr>
          <w:rStyle w:val="CommentReference"/>
        </w:rPr>
        <w:annotationRef/>
      </w:r>
      <w:r>
        <w:t>NO LLEVA SANGRIA</w:t>
      </w:r>
    </w:p>
  </w:comment>
  <w:comment w:id="14" w:author="david mora andueza" w:date="2025-11-27T09:08:00Z" w:initials="dma">
    <w:p w14:paraId="69F123AC" w14:textId="6C7667E1" w:rsidR="00A13755" w:rsidRDefault="00A13755">
      <w:pPr>
        <w:pStyle w:val="CommentText"/>
      </w:pPr>
      <w:r>
        <w:rPr>
          <w:rStyle w:val="CommentReference"/>
        </w:rPr>
        <w:annotationRef/>
      </w:r>
      <w:r>
        <w:t>SIN SANGRIA</w:t>
      </w:r>
    </w:p>
  </w:comment>
  <w:comment w:id="17" w:author="david mora andueza" w:date="2025-11-27T09:09:00Z" w:initials="dma">
    <w:p w14:paraId="55EDABC8" w14:textId="6DFF11B5" w:rsidR="00A13755" w:rsidRDefault="00A13755">
      <w:pPr>
        <w:pStyle w:val="CommentText"/>
      </w:pPr>
      <w:r>
        <w:rPr>
          <w:rStyle w:val="CommentReference"/>
        </w:rPr>
        <w:annotationRef/>
      </w:r>
      <w:r>
        <w:t>FALTA LA PAGINA</w:t>
      </w:r>
    </w:p>
  </w:comment>
  <w:comment w:id="22" w:author="david mora andueza" w:date="2025-11-27T09:12:00Z" w:initials="dma">
    <w:p w14:paraId="081471E6" w14:textId="34C3D3CC" w:rsidR="00A13755" w:rsidRDefault="00A13755">
      <w:pPr>
        <w:pStyle w:val="CommentText"/>
      </w:pPr>
      <w:r>
        <w:rPr>
          <w:rStyle w:val="CommentReference"/>
        </w:rPr>
        <w:annotationRef/>
      </w:r>
      <w:r>
        <w:t>Sotillo (2020)</w:t>
      </w:r>
    </w:p>
  </w:comment>
  <w:comment w:id="24" w:author="david mora andueza" w:date="2025-11-27T09:14:00Z" w:initials="dma">
    <w:p w14:paraId="1BAB1CC8" w14:textId="2598906A" w:rsidR="00A13755" w:rsidRDefault="00A13755">
      <w:pPr>
        <w:pStyle w:val="CommentText"/>
      </w:pPr>
      <w:r>
        <w:rPr>
          <w:rStyle w:val="CommentReference"/>
        </w:rPr>
        <w:annotationRef/>
      </w:r>
      <w:proofErr w:type="spellStart"/>
      <w:r>
        <w:t>Zamudia</w:t>
      </w:r>
      <w:proofErr w:type="spellEnd"/>
      <w:r>
        <w:t xml:space="preserve"> (2023)</w:t>
      </w:r>
    </w:p>
  </w:comment>
  <w:comment w:id="27" w:author="david mora andueza" w:date="2025-11-27T09:15:00Z" w:initials="dma">
    <w:p w14:paraId="29FC9843" w14:textId="74A7F448" w:rsidR="00A500DC" w:rsidRDefault="00A500DC">
      <w:pPr>
        <w:pStyle w:val="CommentText"/>
      </w:pPr>
      <w:r>
        <w:rPr>
          <w:rStyle w:val="CommentReference"/>
        </w:rPr>
        <w:annotationRef/>
      </w:r>
      <w:r>
        <w:t>CITAS ¿</w:t>
      </w:r>
    </w:p>
  </w:comment>
  <w:comment w:id="30" w:author="david mora andueza" w:date="2025-11-27T09:15:00Z" w:initials="dma">
    <w:p w14:paraId="6A5370C1" w14:textId="692153A8" w:rsidR="00A500DC" w:rsidRDefault="00A500DC">
      <w:pPr>
        <w:pStyle w:val="CommentText"/>
      </w:pPr>
      <w:r>
        <w:rPr>
          <w:rStyle w:val="CommentReference"/>
        </w:rPr>
        <w:annotationRef/>
      </w:r>
      <w:proofErr w:type="gramStart"/>
      <w:r>
        <w:t>CITAS?</w:t>
      </w:r>
      <w:proofErr w:type="gramEnd"/>
    </w:p>
  </w:comment>
  <w:comment w:id="40" w:author="david mora andueza" w:date="2025-11-27T09:23:00Z" w:initials="dma">
    <w:p w14:paraId="170A0D3D" w14:textId="0B3CD276" w:rsidR="00A500DC" w:rsidRDefault="00A500DC">
      <w:pPr>
        <w:pStyle w:val="CommentText"/>
      </w:pPr>
      <w:r>
        <w:rPr>
          <w:rStyle w:val="CommentReference"/>
        </w:rPr>
        <w:annotationRef/>
      </w:r>
      <w:proofErr w:type="gramStart"/>
      <w:r>
        <w:t>No entiendo esta cita?</w:t>
      </w:r>
      <w:proofErr w:type="gram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52C4FA" w15:done="1"/>
  <w15:commentEx w15:paraId="68B4FDF6" w15:done="1"/>
  <w15:commentEx w15:paraId="69F123AC" w15:done="1"/>
  <w15:commentEx w15:paraId="55EDABC8" w15:done="0"/>
  <w15:commentEx w15:paraId="081471E6" w15:done="0"/>
  <w15:commentEx w15:paraId="1BAB1CC8" w15:done="0"/>
  <w15:commentEx w15:paraId="29FC9843" w15:done="0"/>
  <w15:commentEx w15:paraId="6A5370C1" w15:done="0"/>
  <w15:commentEx w15:paraId="170A0D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D29303" w16cex:dateUtc="2025-11-27T13:06:00Z"/>
  <w16cex:commentExtensible w16cex:durableId="2CD29372" w16cex:dateUtc="2025-11-27T13:08:00Z"/>
  <w16cex:commentExtensible w16cex:durableId="2CD2938E" w16cex:dateUtc="2025-11-27T13:08:00Z"/>
  <w16cex:commentExtensible w16cex:durableId="2CD293E2" w16cex:dateUtc="2025-11-27T13:09:00Z"/>
  <w16cex:commentExtensible w16cex:durableId="2CD29488" w16cex:dateUtc="2025-11-27T13:12:00Z"/>
  <w16cex:commentExtensible w16cex:durableId="2CD294EE" w16cex:dateUtc="2025-11-27T13:14:00Z"/>
  <w16cex:commentExtensible w16cex:durableId="2CD2952E" w16cex:dateUtc="2025-11-27T13:15:00Z"/>
  <w16cex:commentExtensible w16cex:durableId="2CD2954A" w16cex:dateUtc="2025-11-27T13:15:00Z"/>
  <w16cex:commentExtensible w16cex:durableId="2CD2972A" w16cex:dateUtc="2025-11-27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52C4FA" w16cid:durableId="2CD29303"/>
  <w16cid:commentId w16cid:paraId="68B4FDF6" w16cid:durableId="2CD29372"/>
  <w16cid:commentId w16cid:paraId="69F123AC" w16cid:durableId="2CD2938E"/>
  <w16cid:commentId w16cid:paraId="55EDABC8" w16cid:durableId="2CD293E2"/>
  <w16cid:commentId w16cid:paraId="081471E6" w16cid:durableId="2CD29488"/>
  <w16cid:commentId w16cid:paraId="1BAB1CC8" w16cid:durableId="2CD294EE"/>
  <w16cid:commentId w16cid:paraId="29FC9843" w16cid:durableId="2CD2952E"/>
  <w16cid:commentId w16cid:paraId="6A5370C1" w16cid:durableId="2CD2954A"/>
  <w16cid:commentId w16cid:paraId="170A0D3D" w16cid:durableId="2CD297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B8400" w14:textId="77777777" w:rsidR="009562FE" w:rsidRDefault="009562FE" w:rsidP="007C46A2">
      <w:pPr>
        <w:spacing w:after="0" w:line="240" w:lineRule="auto"/>
      </w:pPr>
      <w:r>
        <w:separator/>
      </w:r>
    </w:p>
  </w:endnote>
  <w:endnote w:type="continuationSeparator" w:id="0">
    <w:p w14:paraId="3B700649" w14:textId="77777777" w:rsidR="009562FE" w:rsidRDefault="009562FE" w:rsidP="007C4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AE1CD" w14:textId="77777777" w:rsidR="009562FE" w:rsidRDefault="009562FE" w:rsidP="007C46A2">
      <w:pPr>
        <w:spacing w:after="0" w:line="240" w:lineRule="auto"/>
      </w:pPr>
      <w:r>
        <w:separator/>
      </w:r>
    </w:p>
  </w:footnote>
  <w:footnote w:type="continuationSeparator" w:id="0">
    <w:p w14:paraId="2B14819F" w14:textId="77777777" w:rsidR="009562FE" w:rsidRDefault="009562FE" w:rsidP="007C4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989219"/>
      <w:docPartObj>
        <w:docPartGallery w:val="Page Numbers (Top of Page)"/>
        <w:docPartUnique/>
      </w:docPartObj>
    </w:sdtPr>
    <w:sdtEndPr>
      <w:rPr>
        <w:noProof/>
      </w:rPr>
    </w:sdtEndPr>
    <w:sdtContent>
      <w:p w14:paraId="6AD42B52" w14:textId="49BFABEB" w:rsidR="001D5CF8" w:rsidRDefault="001D5CF8">
        <w:pPr>
          <w:pStyle w:val="Header"/>
          <w:jc w:val="right"/>
        </w:pPr>
        <w:r>
          <w:fldChar w:fldCharType="begin"/>
        </w:r>
        <w:r>
          <w:instrText xml:space="preserve"> PAGE   \* MERGEFORMAT </w:instrText>
        </w:r>
        <w:r>
          <w:fldChar w:fldCharType="separate"/>
        </w:r>
        <w:r w:rsidR="0009540B">
          <w:rPr>
            <w:noProof/>
          </w:rPr>
          <w:t>10</w:t>
        </w:r>
        <w:r>
          <w:rPr>
            <w:noProof/>
          </w:rPr>
          <w:fldChar w:fldCharType="end"/>
        </w:r>
      </w:p>
    </w:sdtContent>
  </w:sdt>
  <w:p w14:paraId="24DB4E7E" w14:textId="77777777" w:rsidR="001D5CF8" w:rsidRDefault="001D5C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0B1"/>
    <w:multiLevelType w:val="hybridMultilevel"/>
    <w:tmpl w:val="072A445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1F570569"/>
    <w:multiLevelType w:val="hybridMultilevel"/>
    <w:tmpl w:val="745088E8"/>
    <w:lvl w:ilvl="0" w:tplc="200A0001">
      <w:start w:val="1"/>
      <w:numFmt w:val="bullet"/>
      <w:lvlText w:val=""/>
      <w:lvlJc w:val="left"/>
      <w:pPr>
        <w:ind w:left="1429" w:hanging="360"/>
      </w:pPr>
      <w:rPr>
        <w:rFonts w:ascii="Symbol" w:hAnsi="Symbol"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2" w15:restartNumberingAfterBreak="0">
    <w:nsid w:val="2ADE415F"/>
    <w:multiLevelType w:val="hybridMultilevel"/>
    <w:tmpl w:val="3E52438A"/>
    <w:lvl w:ilvl="0" w:tplc="FFFFFFFF">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15:restartNumberingAfterBreak="0">
    <w:nsid w:val="2F1316DA"/>
    <w:multiLevelType w:val="hybridMultilevel"/>
    <w:tmpl w:val="C8168A78"/>
    <w:lvl w:ilvl="0" w:tplc="200A0001">
      <w:start w:val="1"/>
      <w:numFmt w:val="bullet"/>
      <w:lvlText w:val=""/>
      <w:lvlJc w:val="left"/>
      <w:pPr>
        <w:ind w:left="1429" w:hanging="360"/>
      </w:pPr>
      <w:rPr>
        <w:rFonts w:ascii="Symbol" w:hAnsi="Symbol" w:hint="default"/>
      </w:rPr>
    </w:lvl>
    <w:lvl w:ilvl="1" w:tplc="200A0003">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4" w15:restartNumberingAfterBreak="0">
    <w:nsid w:val="38F66274"/>
    <w:multiLevelType w:val="hybridMultilevel"/>
    <w:tmpl w:val="6DD6252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3EDC4E97"/>
    <w:multiLevelType w:val="hybridMultilevel"/>
    <w:tmpl w:val="585C513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44426CE0"/>
    <w:multiLevelType w:val="hybridMultilevel"/>
    <w:tmpl w:val="B5FABF86"/>
    <w:lvl w:ilvl="0" w:tplc="67C8CA4E">
      <w:numFmt w:val="bullet"/>
      <w:lvlText w:val="-"/>
      <w:lvlJc w:val="left"/>
      <w:pPr>
        <w:ind w:left="1069" w:hanging="360"/>
      </w:pPr>
      <w:rPr>
        <w:rFonts w:ascii="Arial" w:eastAsiaTheme="minorHAnsi" w:hAnsi="Arial" w:cs="Arial" w:hint="default"/>
      </w:rPr>
    </w:lvl>
    <w:lvl w:ilvl="1" w:tplc="200A0003" w:tentative="1">
      <w:start w:val="1"/>
      <w:numFmt w:val="bullet"/>
      <w:lvlText w:val="o"/>
      <w:lvlJc w:val="left"/>
      <w:pPr>
        <w:ind w:left="1789" w:hanging="360"/>
      </w:pPr>
      <w:rPr>
        <w:rFonts w:ascii="Courier New" w:hAnsi="Courier New" w:cs="Courier New" w:hint="default"/>
      </w:rPr>
    </w:lvl>
    <w:lvl w:ilvl="2" w:tplc="200A0005" w:tentative="1">
      <w:start w:val="1"/>
      <w:numFmt w:val="bullet"/>
      <w:lvlText w:val=""/>
      <w:lvlJc w:val="left"/>
      <w:pPr>
        <w:ind w:left="2509" w:hanging="360"/>
      </w:pPr>
      <w:rPr>
        <w:rFonts w:ascii="Wingdings" w:hAnsi="Wingdings" w:hint="default"/>
      </w:rPr>
    </w:lvl>
    <w:lvl w:ilvl="3" w:tplc="200A0001" w:tentative="1">
      <w:start w:val="1"/>
      <w:numFmt w:val="bullet"/>
      <w:lvlText w:val=""/>
      <w:lvlJc w:val="left"/>
      <w:pPr>
        <w:ind w:left="3229" w:hanging="360"/>
      </w:pPr>
      <w:rPr>
        <w:rFonts w:ascii="Symbol" w:hAnsi="Symbol" w:hint="default"/>
      </w:rPr>
    </w:lvl>
    <w:lvl w:ilvl="4" w:tplc="200A0003" w:tentative="1">
      <w:start w:val="1"/>
      <w:numFmt w:val="bullet"/>
      <w:lvlText w:val="o"/>
      <w:lvlJc w:val="left"/>
      <w:pPr>
        <w:ind w:left="3949" w:hanging="360"/>
      </w:pPr>
      <w:rPr>
        <w:rFonts w:ascii="Courier New" w:hAnsi="Courier New" w:cs="Courier New" w:hint="default"/>
      </w:rPr>
    </w:lvl>
    <w:lvl w:ilvl="5" w:tplc="200A0005" w:tentative="1">
      <w:start w:val="1"/>
      <w:numFmt w:val="bullet"/>
      <w:lvlText w:val=""/>
      <w:lvlJc w:val="left"/>
      <w:pPr>
        <w:ind w:left="4669" w:hanging="360"/>
      </w:pPr>
      <w:rPr>
        <w:rFonts w:ascii="Wingdings" w:hAnsi="Wingdings" w:hint="default"/>
      </w:rPr>
    </w:lvl>
    <w:lvl w:ilvl="6" w:tplc="200A0001" w:tentative="1">
      <w:start w:val="1"/>
      <w:numFmt w:val="bullet"/>
      <w:lvlText w:val=""/>
      <w:lvlJc w:val="left"/>
      <w:pPr>
        <w:ind w:left="5389" w:hanging="360"/>
      </w:pPr>
      <w:rPr>
        <w:rFonts w:ascii="Symbol" w:hAnsi="Symbol" w:hint="default"/>
      </w:rPr>
    </w:lvl>
    <w:lvl w:ilvl="7" w:tplc="200A0003" w:tentative="1">
      <w:start w:val="1"/>
      <w:numFmt w:val="bullet"/>
      <w:lvlText w:val="o"/>
      <w:lvlJc w:val="left"/>
      <w:pPr>
        <w:ind w:left="6109" w:hanging="360"/>
      </w:pPr>
      <w:rPr>
        <w:rFonts w:ascii="Courier New" w:hAnsi="Courier New" w:cs="Courier New" w:hint="default"/>
      </w:rPr>
    </w:lvl>
    <w:lvl w:ilvl="8" w:tplc="200A0005" w:tentative="1">
      <w:start w:val="1"/>
      <w:numFmt w:val="bullet"/>
      <w:lvlText w:val=""/>
      <w:lvlJc w:val="left"/>
      <w:pPr>
        <w:ind w:left="6829" w:hanging="360"/>
      </w:pPr>
      <w:rPr>
        <w:rFonts w:ascii="Wingdings" w:hAnsi="Wingdings" w:hint="default"/>
      </w:rPr>
    </w:lvl>
  </w:abstractNum>
  <w:abstractNum w:abstractNumId="7" w15:restartNumberingAfterBreak="0">
    <w:nsid w:val="447E4DB7"/>
    <w:multiLevelType w:val="hybridMultilevel"/>
    <w:tmpl w:val="2FAA0DE6"/>
    <w:lvl w:ilvl="0" w:tplc="200A0001">
      <w:start w:val="1"/>
      <w:numFmt w:val="bullet"/>
      <w:lvlText w:val=""/>
      <w:lvlJc w:val="left"/>
      <w:pPr>
        <w:ind w:left="1429" w:hanging="360"/>
      </w:pPr>
      <w:rPr>
        <w:rFonts w:ascii="Symbol" w:hAnsi="Symbol"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8" w15:restartNumberingAfterBreak="0">
    <w:nsid w:val="54DA6ADF"/>
    <w:multiLevelType w:val="hybridMultilevel"/>
    <w:tmpl w:val="2EF4A3DA"/>
    <w:lvl w:ilvl="0" w:tplc="FFFFFFFF">
      <w:numFmt w:val="bullet"/>
      <w:lvlText w:val="•"/>
      <w:lvlJc w:val="left"/>
      <w:pPr>
        <w:ind w:left="1068" w:hanging="360"/>
      </w:pPr>
      <w:rPr>
        <w:rFonts w:ascii="Arial" w:eastAsiaTheme="minorHAnsi" w:hAnsi="Arial" w:cs="Arial" w:hint="default"/>
      </w:rPr>
    </w:lvl>
    <w:lvl w:ilvl="1" w:tplc="80467226">
      <w:numFmt w:val="bullet"/>
      <w:lvlText w:val="-"/>
      <w:lvlJc w:val="left"/>
      <w:pPr>
        <w:ind w:left="1788" w:hanging="360"/>
      </w:pPr>
      <w:rPr>
        <w:rFonts w:ascii="Arial" w:eastAsiaTheme="minorHAnsi" w:hAnsi="Arial" w:cs="Arial"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9" w15:restartNumberingAfterBreak="0">
    <w:nsid w:val="59FF6495"/>
    <w:multiLevelType w:val="hybridMultilevel"/>
    <w:tmpl w:val="C466354C"/>
    <w:lvl w:ilvl="0" w:tplc="200A0001">
      <w:start w:val="1"/>
      <w:numFmt w:val="bullet"/>
      <w:lvlText w:val=""/>
      <w:lvlJc w:val="left"/>
      <w:pPr>
        <w:ind w:left="2509" w:hanging="360"/>
      </w:pPr>
      <w:rPr>
        <w:rFonts w:ascii="Symbol" w:hAnsi="Symbol" w:hint="default"/>
      </w:rPr>
    </w:lvl>
    <w:lvl w:ilvl="1" w:tplc="200A0003" w:tentative="1">
      <w:start w:val="1"/>
      <w:numFmt w:val="bullet"/>
      <w:lvlText w:val="o"/>
      <w:lvlJc w:val="left"/>
      <w:pPr>
        <w:ind w:left="3229" w:hanging="360"/>
      </w:pPr>
      <w:rPr>
        <w:rFonts w:ascii="Courier New" w:hAnsi="Courier New" w:cs="Courier New" w:hint="default"/>
      </w:rPr>
    </w:lvl>
    <w:lvl w:ilvl="2" w:tplc="200A0005" w:tentative="1">
      <w:start w:val="1"/>
      <w:numFmt w:val="bullet"/>
      <w:lvlText w:val=""/>
      <w:lvlJc w:val="left"/>
      <w:pPr>
        <w:ind w:left="3949" w:hanging="360"/>
      </w:pPr>
      <w:rPr>
        <w:rFonts w:ascii="Wingdings" w:hAnsi="Wingdings" w:hint="default"/>
      </w:rPr>
    </w:lvl>
    <w:lvl w:ilvl="3" w:tplc="200A0001" w:tentative="1">
      <w:start w:val="1"/>
      <w:numFmt w:val="bullet"/>
      <w:lvlText w:val=""/>
      <w:lvlJc w:val="left"/>
      <w:pPr>
        <w:ind w:left="4669" w:hanging="360"/>
      </w:pPr>
      <w:rPr>
        <w:rFonts w:ascii="Symbol" w:hAnsi="Symbol" w:hint="default"/>
      </w:rPr>
    </w:lvl>
    <w:lvl w:ilvl="4" w:tplc="200A0003" w:tentative="1">
      <w:start w:val="1"/>
      <w:numFmt w:val="bullet"/>
      <w:lvlText w:val="o"/>
      <w:lvlJc w:val="left"/>
      <w:pPr>
        <w:ind w:left="5389" w:hanging="360"/>
      </w:pPr>
      <w:rPr>
        <w:rFonts w:ascii="Courier New" w:hAnsi="Courier New" w:cs="Courier New" w:hint="default"/>
      </w:rPr>
    </w:lvl>
    <w:lvl w:ilvl="5" w:tplc="200A0005" w:tentative="1">
      <w:start w:val="1"/>
      <w:numFmt w:val="bullet"/>
      <w:lvlText w:val=""/>
      <w:lvlJc w:val="left"/>
      <w:pPr>
        <w:ind w:left="6109" w:hanging="360"/>
      </w:pPr>
      <w:rPr>
        <w:rFonts w:ascii="Wingdings" w:hAnsi="Wingdings" w:hint="default"/>
      </w:rPr>
    </w:lvl>
    <w:lvl w:ilvl="6" w:tplc="200A0001" w:tentative="1">
      <w:start w:val="1"/>
      <w:numFmt w:val="bullet"/>
      <w:lvlText w:val=""/>
      <w:lvlJc w:val="left"/>
      <w:pPr>
        <w:ind w:left="6829" w:hanging="360"/>
      </w:pPr>
      <w:rPr>
        <w:rFonts w:ascii="Symbol" w:hAnsi="Symbol" w:hint="default"/>
      </w:rPr>
    </w:lvl>
    <w:lvl w:ilvl="7" w:tplc="200A0003" w:tentative="1">
      <w:start w:val="1"/>
      <w:numFmt w:val="bullet"/>
      <w:lvlText w:val="o"/>
      <w:lvlJc w:val="left"/>
      <w:pPr>
        <w:ind w:left="7549" w:hanging="360"/>
      </w:pPr>
      <w:rPr>
        <w:rFonts w:ascii="Courier New" w:hAnsi="Courier New" w:cs="Courier New" w:hint="default"/>
      </w:rPr>
    </w:lvl>
    <w:lvl w:ilvl="8" w:tplc="200A0005" w:tentative="1">
      <w:start w:val="1"/>
      <w:numFmt w:val="bullet"/>
      <w:lvlText w:val=""/>
      <w:lvlJc w:val="left"/>
      <w:pPr>
        <w:ind w:left="8269" w:hanging="360"/>
      </w:pPr>
      <w:rPr>
        <w:rFonts w:ascii="Wingdings" w:hAnsi="Wingdings" w:hint="default"/>
      </w:rPr>
    </w:lvl>
  </w:abstractNum>
  <w:abstractNum w:abstractNumId="10" w15:restartNumberingAfterBreak="0">
    <w:nsid w:val="7E294F4C"/>
    <w:multiLevelType w:val="hybridMultilevel"/>
    <w:tmpl w:val="25E40256"/>
    <w:lvl w:ilvl="0" w:tplc="200A0001">
      <w:start w:val="1"/>
      <w:numFmt w:val="bullet"/>
      <w:lvlText w:val=""/>
      <w:lvlJc w:val="left"/>
      <w:pPr>
        <w:ind w:left="1429" w:hanging="360"/>
      </w:pPr>
      <w:rPr>
        <w:rFonts w:ascii="Symbol" w:hAnsi="Symbol" w:hint="default"/>
      </w:rPr>
    </w:lvl>
    <w:lvl w:ilvl="1" w:tplc="E6B67666">
      <w:numFmt w:val="bullet"/>
      <w:lvlText w:val="-"/>
      <w:lvlJc w:val="left"/>
      <w:pPr>
        <w:ind w:left="2149" w:hanging="360"/>
      </w:pPr>
      <w:rPr>
        <w:rFonts w:ascii="Arial" w:eastAsiaTheme="minorHAnsi" w:hAnsi="Arial" w:cs="Arial"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num w:numId="1" w16cid:durableId="826287480">
    <w:abstractNumId w:val="2"/>
  </w:num>
  <w:num w:numId="2" w16cid:durableId="307442175">
    <w:abstractNumId w:val="1"/>
  </w:num>
  <w:num w:numId="3" w16cid:durableId="157884360">
    <w:abstractNumId w:val="6"/>
  </w:num>
  <w:num w:numId="4" w16cid:durableId="674963935">
    <w:abstractNumId w:val="10"/>
  </w:num>
  <w:num w:numId="5" w16cid:durableId="1325743309">
    <w:abstractNumId w:val="7"/>
  </w:num>
  <w:num w:numId="6" w16cid:durableId="779644204">
    <w:abstractNumId w:val="9"/>
  </w:num>
  <w:num w:numId="7" w16cid:durableId="1079865655">
    <w:abstractNumId w:val="4"/>
  </w:num>
  <w:num w:numId="8" w16cid:durableId="36786422">
    <w:abstractNumId w:val="3"/>
  </w:num>
  <w:num w:numId="9" w16cid:durableId="1645770338">
    <w:abstractNumId w:val="0"/>
  </w:num>
  <w:num w:numId="10" w16cid:durableId="2093038371">
    <w:abstractNumId w:val="5"/>
  </w:num>
  <w:num w:numId="11" w16cid:durableId="67430378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mora andueza">
    <w15:presenceInfo w15:providerId="Windows Live" w15:userId="cfbfd41f645339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9F7"/>
    <w:rsid w:val="00007E98"/>
    <w:rsid w:val="0001148E"/>
    <w:rsid w:val="00013F86"/>
    <w:rsid w:val="00014897"/>
    <w:rsid w:val="0001751F"/>
    <w:rsid w:val="00021B8E"/>
    <w:rsid w:val="00035D8F"/>
    <w:rsid w:val="00035D95"/>
    <w:rsid w:val="00055136"/>
    <w:rsid w:val="0006610C"/>
    <w:rsid w:val="000664D0"/>
    <w:rsid w:val="00066D15"/>
    <w:rsid w:val="00070444"/>
    <w:rsid w:val="00073BFC"/>
    <w:rsid w:val="000747C1"/>
    <w:rsid w:val="000758C5"/>
    <w:rsid w:val="000813BF"/>
    <w:rsid w:val="00086307"/>
    <w:rsid w:val="000949F6"/>
    <w:rsid w:val="0009540B"/>
    <w:rsid w:val="00095A89"/>
    <w:rsid w:val="00096927"/>
    <w:rsid w:val="000A55E7"/>
    <w:rsid w:val="000A757B"/>
    <w:rsid w:val="000C1395"/>
    <w:rsid w:val="000C7891"/>
    <w:rsid w:val="000D3256"/>
    <w:rsid w:val="000E20A6"/>
    <w:rsid w:val="000F32E7"/>
    <w:rsid w:val="000F43EC"/>
    <w:rsid w:val="00103B7E"/>
    <w:rsid w:val="001071E7"/>
    <w:rsid w:val="0011711D"/>
    <w:rsid w:val="00122C1A"/>
    <w:rsid w:val="001256EC"/>
    <w:rsid w:val="00147B5D"/>
    <w:rsid w:val="00160FFD"/>
    <w:rsid w:val="001755D7"/>
    <w:rsid w:val="00176DC3"/>
    <w:rsid w:val="00177249"/>
    <w:rsid w:val="00184366"/>
    <w:rsid w:val="00187B86"/>
    <w:rsid w:val="001947F4"/>
    <w:rsid w:val="001D2EAB"/>
    <w:rsid w:val="001D5CF8"/>
    <w:rsid w:val="001E179B"/>
    <w:rsid w:val="001E760A"/>
    <w:rsid w:val="001F1A1E"/>
    <w:rsid w:val="001F5158"/>
    <w:rsid w:val="00200120"/>
    <w:rsid w:val="0020194C"/>
    <w:rsid w:val="002050F3"/>
    <w:rsid w:val="00214F0F"/>
    <w:rsid w:val="002163F3"/>
    <w:rsid w:val="00216CA5"/>
    <w:rsid w:val="002229F7"/>
    <w:rsid w:val="0022452B"/>
    <w:rsid w:val="00235820"/>
    <w:rsid w:val="00242268"/>
    <w:rsid w:val="00247D26"/>
    <w:rsid w:val="00247EB3"/>
    <w:rsid w:val="00260714"/>
    <w:rsid w:val="00262C5A"/>
    <w:rsid w:val="00264021"/>
    <w:rsid w:val="002651A1"/>
    <w:rsid w:val="002774E2"/>
    <w:rsid w:val="00280042"/>
    <w:rsid w:val="00283ECF"/>
    <w:rsid w:val="00296688"/>
    <w:rsid w:val="002A72A4"/>
    <w:rsid w:val="002D1559"/>
    <w:rsid w:val="002D1ECF"/>
    <w:rsid w:val="002E65E6"/>
    <w:rsid w:val="00305890"/>
    <w:rsid w:val="00306ABD"/>
    <w:rsid w:val="0032605E"/>
    <w:rsid w:val="00334752"/>
    <w:rsid w:val="003427AE"/>
    <w:rsid w:val="00354486"/>
    <w:rsid w:val="0036080C"/>
    <w:rsid w:val="00361472"/>
    <w:rsid w:val="00372EE9"/>
    <w:rsid w:val="00374E83"/>
    <w:rsid w:val="00374EC5"/>
    <w:rsid w:val="003832D9"/>
    <w:rsid w:val="00384149"/>
    <w:rsid w:val="003868B6"/>
    <w:rsid w:val="00397B40"/>
    <w:rsid w:val="003A0AFC"/>
    <w:rsid w:val="003A30EF"/>
    <w:rsid w:val="003A5696"/>
    <w:rsid w:val="003A7A11"/>
    <w:rsid w:val="003B1F79"/>
    <w:rsid w:val="003B50A7"/>
    <w:rsid w:val="003C0B66"/>
    <w:rsid w:val="003C13CF"/>
    <w:rsid w:val="003D4792"/>
    <w:rsid w:val="003E3CA1"/>
    <w:rsid w:val="003E5852"/>
    <w:rsid w:val="00405C20"/>
    <w:rsid w:val="00435BF8"/>
    <w:rsid w:val="0043725A"/>
    <w:rsid w:val="00442775"/>
    <w:rsid w:val="0044441D"/>
    <w:rsid w:val="004571A1"/>
    <w:rsid w:val="00463B4F"/>
    <w:rsid w:val="00465B54"/>
    <w:rsid w:val="00465F23"/>
    <w:rsid w:val="00467FA5"/>
    <w:rsid w:val="0048105A"/>
    <w:rsid w:val="00482DF9"/>
    <w:rsid w:val="00485B58"/>
    <w:rsid w:val="00493A89"/>
    <w:rsid w:val="004A796D"/>
    <w:rsid w:val="004A7A28"/>
    <w:rsid w:val="004D7654"/>
    <w:rsid w:val="004E39CD"/>
    <w:rsid w:val="004E43F2"/>
    <w:rsid w:val="004F08A9"/>
    <w:rsid w:val="004F3111"/>
    <w:rsid w:val="004F3734"/>
    <w:rsid w:val="004F4C85"/>
    <w:rsid w:val="00517681"/>
    <w:rsid w:val="005325B6"/>
    <w:rsid w:val="00536408"/>
    <w:rsid w:val="00542796"/>
    <w:rsid w:val="00543E24"/>
    <w:rsid w:val="005500E8"/>
    <w:rsid w:val="00565767"/>
    <w:rsid w:val="005717E3"/>
    <w:rsid w:val="0058159C"/>
    <w:rsid w:val="00584A4A"/>
    <w:rsid w:val="00594E63"/>
    <w:rsid w:val="00597D0D"/>
    <w:rsid w:val="005A5C5D"/>
    <w:rsid w:val="005B4ECD"/>
    <w:rsid w:val="005C24E9"/>
    <w:rsid w:val="005E1D26"/>
    <w:rsid w:val="005F07C8"/>
    <w:rsid w:val="006016C6"/>
    <w:rsid w:val="00605E3C"/>
    <w:rsid w:val="006135C5"/>
    <w:rsid w:val="00622444"/>
    <w:rsid w:val="00625433"/>
    <w:rsid w:val="00627561"/>
    <w:rsid w:val="00632698"/>
    <w:rsid w:val="00633FEC"/>
    <w:rsid w:val="00635282"/>
    <w:rsid w:val="00635BD5"/>
    <w:rsid w:val="00637719"/>
    <w:rsid w:val="006462D0"/>
    <w:rsid w:val="00651FD6"/>
    <w:rsid w:val="00653704"/>
    <w:rsid w:val="00676D06"/>
    <w:rsid w:val="00684DB9"/>
    <w:rsid w:val="00685E1D"/>
    <w:rsid w:val="00691CCA"/>
    <w:rsid w:val="00693BFD"/>
    <w:rsid w:val="006A0DBC"/>
    <w:rsid w:val="006A0FE5"/>
    <w:rsid w:val="006A7F30"/>
    <w:rsid w:val="006B1BCF"/>
    <w:rsid w:val="006B22C4"/>
    <w:rsid w:val="006B2532"/>
    <w:rsid w:val="006B3A5B"/>
    <w:rsid w:val="006B6574"/>
    <w:rsid w:val="006D7E95"/>
    <w:rsid w:val="006E64E8"/>
    <w:rsid w:val="006E7A18"/>
    <w:rsid w:val="006F3BB0"/>
    <w:rsid w:val="006F6C29"/>
    <w:rsid w:val="00721BF1"/>
    <w:rsid w:val="0072303A"/>
    <w:rsid w:val="0072647E"/>
    <w:rsid w:val="0073383E"/>
    <w:rsid w:val="00735A06"/>
    <w:rsid w:val="00737E09"/>
    <w:rsid w:val="00751D7E"/>
    <w:rsid w:val="00762A34"/>
    <w:rsid w:val="00766430"/>
    <w:rsid w:val="00774932"/>
    <w:rsid w:val="00781644"/>
    <w:rsid w:val="00781BF9"/>
    <w:rsid w:val="00794BBC"/>
    <w:rsid w:val="00796736"/>
    <w:rsid w:val="007B15CF"/>
    <w:rsid w:val="007C1BE2"/>
    <w:rsid w:val="007C46A2"/>
    <w:rsid w:val="007C5217"/>
    <w:rsid w:val="007C6FAE"/>
    <w:rsid w:val="007E0635"/>
    <w:rsid w:val="007E77DD"/>
    <w:rsid w:val="007F0736"/>
    <w:rsid w:val="008067E0"/>
    <w:rsid w:val="0081404E"/>
    <w:rsid w:val="0081656D"/>
    <w:rsid w:val="00823092"/>
    <w:rsid w:val="008236A8"/>
    <w:rsid w:val="00834F3D"/>
    <w:rsid w:val="00852421"/>
    <w:rsid w:val="00853F6B"/>
    <w:rsid w:val="00856AC6"/>
    <w:rsid w:val="00856DF9"/>
    <w:rsid w:val="00861F1E"/>
    <w:rsid w:val="00864C5D"/>
    <w:rsid w:val="00871D3E"/>
    <w:rsid w:val="00876E30"/>
    <w:rsid w:val="00880158"/>
    <w:rsid w:val="00891796"/>
    <w:rsid w:val="008A0F5B"/>
    <w:rsid w:val="008C1810"/>
    <w:rsid w:val="008C70DE"/>
    <w:rsid w:val="008D0CF7"/>
    <w:rsid w:val="008E06BB"/>
    <w:rsid w:val="008E558A"/>
    <w:rsid w:val="008F0F35"/>
    <w:rsid w:val="008F2E62"/>
    <w:rsid w:val="008F4C56"/>
    <w:rsid w:val="00905B1D"/>
    <w:rsid w:val="00910B52"/>
    <w:rsid w:val="0092176C"/>
    <w:rsid w:val="00921BFE"/>
    <w:rsid w:val="0093321E"/>
    <w:rsid w:val="00941520"/>
    <w:rsid w:val="009451BD"/>
    <w:rsid w:val="00947418"/>
    <w:rsid w:val="00951FCF"/>
    <w:rsid w:val="009539FB"/>
    <w:rsid w:val="009562FE"/>
    <w:rsid w:val="00960362"/>
    <w:rsid w:val="00961357"/>
    <w:rsid w:val="00965370"/>
    <w:rsid w:val="00982193"/>
    <w:rsid w:val="009874A0"/>
    <w:rsid w:val="00997FB2"/>
    <w:rsid w:val="009A3592"/>
    <w:rsid w:val="009D0508"/>
    <w:rsid w:val="009D29DB"/>
    <w:rsid w:val="009D452B"/>
    <w:rsid w:val="009F069B"/>
    <w:rsid w:val="009F2FD5"/>
    <w:rsid w:val="009F5451"/>
    <w:rsid w:val="009F5632"/>
    <w:rsid w:val="00A04F9C"/>
    <w:rsid w:val="00A11811"/>
    <w:rsid w:val="00A13755"/>
    <w:rsid w:val="00A258E6"/>
    <w:rsid w:val="00A277B8"/>
    <w:rsid w:val="00A305AB"/>
    <w:rsid w:val="00A500DC"/>
    <w:rsid w:val="00A5201E"/>
    <w:rsid w:val="00A549CB"/>
    <w:rsid w:val="00A54A6B"/>
    <w:rsid w:val="00A60347"/>
    <w:rsid w:val="00A60C5D"/>
    <w:rsid w:val="00A61CD5"/>
    <w:rsid w:val="00A6472D"/>
    <w:rsid w:val="00A727F4"/>
    <w:rsid w:val="00A81A67"/>
    <w:rsid w:val="00AA2744"/>
    <w:rsid w:val="00AC3550"/>
    <w:rsid w:val="00AC6C85"/>
    <w:rsid w:val="00AD0036"/>
    <w:rsid w:val="00AD1817"/>
    <w:rsid w:val="00AD2067"/>
    <w:rsid w:val="00AD7FCD"/>
    <w:rsid w:val="00AE3F3C"/>
    <w:rsid w:val="00AE50B8"/>
    <w:rsid w:val="00B05FD0"/>
    <w:rsid w:val="00B14A2C"/>
    <w:rsid w:val="00B14E24"/>
    <w:rsid w:val="00B25A03"/>
    <w:rsid w:val="00B340F1"/>
    <w:rsid w:val="00B42910"/>
    <w:rsid w:val="00B45944"/>
    <w:rsid w:val="00B46563"/>
    <w:rsid w:val="00B522E9"/>
    <w:rsid w:val="00B53A47"/>
    <w:rsid w:val="00B60ACE"/>
    <w:rsid w:val="00B611EC"/>
    <w:rsid w:val="00B67756"/>
    <w:rsid w:val="00B7013B"/>
    <w:rsid w:val="00B725EC"/>
    <w:rsid w:val="00B757EB"/>
    <w:rsid w:val="00B76B80"/>
    <w:rsid w:val="00B83752"/>
    <w:rsid w:val="00B84F8D"/>
    <w:rsid w:val="00B961B1"/>
    <w:rsid w:val="00BA071B"/>
    <w:rsid w:val="00BA157D"/>
    <w:rsid w:val="00BA3BF1"/>
    <w:rsid w:val="00BD6822"/>
    <w:rsid w:val="00BD7931"/>
    <w:rsid w:val="00BE54D8"/>
    <w:rsid w:val="00BE58B1"/>
    <w:rsid w:val="00BF2B6E"/>
    <w:rsid w:val="00BF31FA"/>
    <w:rsid w:val="00C02D2E"/>
    <w:rsid w:val="00C10F95"/>
    <w:rsid w:val="00C11088"/>
    <w:rsid w:val="00C21A2B"/>
    <w:rsid w:val="00C263CC"/>
    <w:rsid w:val="00C33BF3"/>
    <w:rsid w:val="00C35B6C"/>
    <w:rsid w:val="00C37AF7"/>
    <w:rsid w:val="00C5218A"/>
    <w:rsid w:val="00C535C4"/>
    <w:rsid w:val="00C563F3"/>
    <w:rsid w:val="00C57F32"/>
    <w:rsid w:val="00C60A2B"/>
    <w:rsid w:val="00C644EA"/>
    <w:rsid w:val="00C77341"/>
    <w:rsid w:val="00C90B7A"/>
    <w:rsid w:val="00C954E0"/>
    <w:rsid w:val="00CA20A4"/>
    <w:rsid w:val="00CB1DF0"/>
    <w:rsid w:val="00CB3850"/>
    <w:rsid w:val="00CB438D"/>
    <w:rsid w:val="00CC01A3"/>
    <w:rsid w:val="00CD175C"/>
    <w:rsid w:val="00CD3CAF"/>
    <w:rsid w:val="00CD41C5"/>
    <w:rsid w:val="00CE1004"/>
    <w:rsid w:val="00CE1718"/>
    <w:rsid w:val="00CF44AD"/>
    <w:rsid w:val="00D06EE9"/>
    <w:rsid w:val="00D1459C"/>
    <w:rsid w:val="00D15B23"/>
    <w:rsid w:val="00D17F79"/>
    <w:rsid w:val="00D207A0"/>
    <w:rsid w:val="00D310E6"/>
    <w:rsid w:val="00D72DBD"/>
    <w:rsid w:val="00D74CEC"/>
    <w:rsid w:val="00D8328D"/>
    <w:rsid w:val="00DA3EFF"/>
    <w:rsid w:val="00DB1E8E"/>
    <w:rsid w:val="00DC795D"/>
    <w:rsid w:val="00DD252D"/>
    <w:rsid w:val="00DD3FFC"/>
    <w:rsid w:val="00DD6EC3"/>
    <w:rsid w:val="00DE5B12"/>
    <w:rsid w:val="00DE6790"/>
    <w:rsid w:val="00DE7805"/>
    <w:rsid w:val="00E21ADB"/>
    <w:rsid w:val="00E24821"/>
    <w:rsid w:val="00E3290C"/>
    <w:rsid w:val="00E41C1D"/>
    <w:rsid w:val="00E56491"/>
    <w:rsid w:val="00E641A0"/>
    <w:rsid w:val="00E66A10"/>
    <w:rsid w:val="00E82C55"/>
    <w:rsid w:val="00E834DB"/>
    <w:rsid w:val="00E85DC2"/>
    <w:rsid w:val="00E91D3D"/>
    <w:rsid w:val="00EB337D"/>
    <w:rsid w:val="00EB6F31"/>
    <w:rsid w:val="00ED612E"/>
    <w:rsid w:val="00EE4653"/>
    <w:rsid w:val="00EE6FEE"/>
    <w:rsid w:val="00F04FFD"/>
    <w:rsid w:val="00F07284"/>
    <w:rsid w:val="00F124E2"/>
    <w:rsid w:val="00F127D8"/>
    <w:rsid w:val="00F16D02"/>
    <w:rsid w:val="00F21434"/>
    <w:rsid w:val="00F404D4"/>
    <w:rsid w:val="00F41410"/>
    <w:rsid w:val="00F71698"/>
    <w:rsid w:val="00F72800"/>
    <w:rsid w:val="00F73B42"/>
    <w:rsid w:val="00F73CCB"/>
    <w:rsid w:val="00F85E82"/>
    <w:rsid w:val="00F934BE"/>
    <w:rsid w:val="00F94ABC"/>
    <w:rsid w:val="00FA5C6A"/>
    <w:rsid w:val="00FA7033"/>
    <w:rsid w:val="00FB1614"/>
    <w:rsid w:val="00FB6CED"/>
    <w:rsid w:val="00FC2CB4"/>
    <w:rsid w:val="00FC325A"/>
    <w:rsid w:val="00FC527A"/>
    <w:rsid w:val="00FD157C"/>
    <w:rsid w:val="00FD1642"/>
    <w:rsid w:val="00FD1AAC"/>
    <w:rsid w:val="00FD6F11"/>
    <w:rsid w:val="00FF347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E524"/>
  <w15:chartTrackingRefBased/>
  <w15:docId w15:val="{AC732949-D781-47B5-9F28-594A07E8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932"/>
    <w:pPr>
      <w:jc w:val="both"/>
    </w:pPr>
    <w:rPr>
      <w:rFonts w:ascii="Arial" w:hAnsi="Arial"/>
      <w:sz w:val="24"/>
    </w:rPr>
  </w:style>
  <w:style w:type="paragraph" w:styleId="Heading1">
    <w:name w:val="heading 1"/>
    <w:basedOn w:val="Normal"/>
    <w:next w:val="Normal"/>
    <w:link w:val="Heading1Char"/>
    <w:uiPriority w:val="9"/>
    <w:qFormat/>
    <w:rsid w:val="00EB337D"/>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5F07C8"/>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2E65E6"/>
    <w:pPr>
      <w:keepNext/>
      <w:keepLines/>
      <w:spacing w:before="160" w:after="80"/>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unhideWhenUsed/>
    <w:qFormat/>
    <w:rsid w:val="00B522E9"/>
    <w:pPr>
      <w:keepNext/>
      <w:keepLines/>
      <w:spacing w:before="80" w:after="40"/>
      <w:ind w:left="708"/>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2229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2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37D"/>
    <w:rPr>
      <w:rFonts w:ascii="Arial" w:eastAsiaTheme="majorEastAsia" w:hAnsi="Arial" w:cstheme="majorBidi"/>
      <w:b/>
      <w:color w:val="000000" w:themeColor="text1"/>
      <w:sz w:val="24"/>
      <w:szCs w:val="40"/>
    </w:rPr>
  </w:style>
  <w:style w:type="character" w:customStyle="1" w:styleId="Heading2Char">
    <w:name w:val="Heading 2 Char"/>
    <w:basedOn w:val="DefaultParagraphFont"/>
    <w:link w:val="Heading2"/>
    <w:uiPriority w:val="9"/>
    <w:rsid w:val="005F07C8"/>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2E65E6"/>
    <w:rPr>
      <w:rFonts w:ascii="Arial" w:eastAsiaTheme="majorEastAsia" w:hAnsi="Arial" w:cstheme="majorBidi"/>
      <w:b/>
      <w:i/>
      <w:color w:val="000000" w:themeColor="text1"/>
      <w:sz w:val="24"/>
      <w:szCs w:val="28"/>
    </w:rPr>
  </w:style>
  <w:style w:type="character" w:customStyle="1" w:styleId="Heading4Char">
    <w:name w:val="Heading 4 Char"/>
    <w:basedOn w:val="DefaultParagraphFont"/>
    <w:link w:val="Heading4"/>
    <w:uiPriority w:val="9"/>
    <w:rsid w:val="00B522E9"/>
    <w:rPr>
      <w:rFonts w:ascii="Arial" w:eastAsiaTheme="majorEastAsia" w:hAnsi="Arial" w:cstheme="majorBidi"/>
      <w:b/>
      <w:iCs/>
      <w:color w:val="000000" w:themeColor="text1"/>
      <w:sz w:val="24"/>
    </w:rPr>
  </w:style>
  <w:style w:type="character" w:customStyle="1" w:styleId="Heading5Char">
    <w:name w:val="Heading 5 Char"/>
    <w:basedOn w:val="DefaultParagraphFont"/>
    <w:link w:val="Heading5"/>
    <w:uiPriority w:val="9"/>
    <w:semiHidden/>
    <w:rsid w:val="002229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2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9F7"/>
    <w:rPr>
      <w:rFonts w:eastAsiaTheme="majorEastAsia" w:cstheme="majorBidi"/>
      <w:color w:val="272727" w:themeColor="text1" w:themeTint="D8"/>
    </w:rPr>
  </w:style>
  <w:style w:type="paragraph" w:styleId="Title">
    <w:name w:val="Title"/>
    <w:basedOn w:val="Normal"/>
    <w:next w:val="Normal"/>
    <w:link w:val="TitleChar"/>
    <w:uiPriority w:val="10"/>
    <w:qFormat/>
    <w:rsid w:val="00222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9F7"/>
    <w:pPr>
      <w:spacing w:before="160"/>
      <w:jc w:val="center"/>
    </w:pPr>
    <w:rPr>
      <w:i/>
      <w:iCs/>
      <w:color w:val="404040" w:themeColor="text1" w:themeTint="BF"/>
    </w:rPr>
  </w:style>
  <w:style w:type="character" w:customStyle="1" w:styleId="QuoteChar">
    <w:name w:val="Quote Char"/>
    <w:basedOn w:val="DefaultParagraphFont"/>
    <w:link w:val="Quote"/>
    <w:uiPriority w:val="29"/>
    <w:rsid w:val="002229F7"/>
    <w:rPr>
      <w:i/>
      <w:iCs/>
      <w:color w:val="404040" w:themeColor="text1" w:themeTint="BF"/>
    </w:rPr>
  </w:style>
  <w:style w:type="paragraph" w:styleId="ListParagraph">
    <w:name w:val="List Paragraph"/>
    <w:basedOn w:val="Normal"/>
    <w:uiPriority w:val="34"/>
    <w:qFormat/>
    <w:rsid w:val="002229F7"/>
    <w:pPr>
      <w:ind w:left="720"/>
      <w:contextualSpacing/>
    </w:pPr>
  </w:style>
  <w:style w:type="character" w:styleId="IntenseEmphasis">
    <w:name w:val="Intense Emphasis"/>
    <w:basedOn w:val="DefaultParagraphFont"/>
    <w:uiPriority w:val="21"/>
    <w:qFormat/>
    <w:rsid w:val="002229F7"/>
    <w:rPr>
      <w:i/>
      <w:iCs/>
      <w:color w:val="2F5496" w:themeColor="accent1" w:themeShade="BF"/>
    </w:rPr>
  </w:style>
  <w:style w:type="paragraph" w:styleId="IntenseQuote">
    <w:name w:val="Intense Quote"/>
    <w:basedOn w:val="Normal"/>
    <w:next w:val="Normal"/>
    <w:link w:val="IntenseQuoteChar"/>
    <w:uiPriority w:val="30"/>
    <w:qFormat/>
    <w:rsid w:val="002229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29F7"/>
    <w:rPr>
      <w:i/>
      <w:iCs/>
      <w:color w:val="2F5496" w:themeColor="accent1" w:themeShade="BF"/>
    </w:rPr>
  </w:style>
  <w:style w:type="character" w:styleId="IntenseReference">
    <w:name w:val="Intense Reference"/>
    <w:basedOn w:val="DefaultParagraphFont"/>
    <w:uiPriority w:val="32"/>
    <w:qFormat/>
    <w:rsid w:val="002229F7"/>
    <w:rPr>
      <w:b/>
      <w:bCs/>
      <w:smallCaps/>
      <w:color w:val="2F5496" w:themeColor="accent1" w:themeShade="BF"/>
      <w:spacing w:val="5"/>
    </w:rPr>
  </w:style>
  <w:style w:type="paragraph" w:styleId="EndnoteText">
    <w:name w:val="endnote text"/>
    <w:basedOn w:val="Normal"/>
    <w:link w:val="EndnoteTextChar"/>
    <w:uiPriority w:val="99"/>
    <w:semiHidden/>
    <w:unhideWhenUsed/>
    <w:rsid w:val="007C46A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C46A2"/>
    <w:rPr>
      <w:sz w:val="20"/>
      <w:szCs w:val="20"/>
    </w:rPr>
  </w:style>
  <w:style w:type="character" w:styleId="EndnoteReference">
    <w:name w:val="endnote reference"/>
    <w:basedOn w:val="DefaultParagraphFont"/>
    <w:uiPriority w:val="99"/>
    <w:semiHidden/>
    <w:unhideWhenUsed/>
    <w:rsid w:val="007C46A2"/>
    <w:rPr>
      <w:vertAlign w:val="superscript"/>
    </w:rPr>
  </w:style>
  <w:style w:type="paragraph" w:styleId="NormalWeb">
    <w:name w:val="Normal (Web)"/>
    <w:basedOn w:val="Normal"/>
    <w:uiPriority w:val="99"/>
    <w:semiHidden/>
    <w:unhideWhenUsed/>
    <w:rsid w:val="001E760A"/>
    <w:rPr>
      <w:rFonts w:ascii="Times New Roman" w:hAnsi="Times New Roman" w:cs="Times New Roman"/>
      <w:szCs w:val="24"/>
    </w:rPr>
  </w:style>
  <w:style w:type="paragraph" w:styleId="TOCHeading">
    <w:name w:val="TOC Heading"/>
    <w:basedOn w:val="Heading1"/>
    <w:next w:val="Normal"/>
    <w:uiPriority w:val="39"/>
    <w:unhideWhenUsed/>
    <w:qFormat/>
    <w:rsid w:val="00B522E9"/>
    <w:pPr>
      <w:spacing w:before="240" w:after="0"/>
      <w:jc w:val="left"/>
      <w:outlineLvl w:val="9"/>
    </w:pPr>
    <w:rPr>
      <w:rFonts w:asciiTheme="majorHAnsi" w:hAnsiTheme="majorHAnsi"/>
      <w:b w:val="0"/>
      <w:color w:val="2F5496" w:themeColor="accent1" w:themeShade="BF"/>
      <w:sz w:val="32"/>
      <w:szCs w:val="32"/>
      <w:lang w:val="en-US"/>
    </w:rPr>
  </w:style>
  <w:style w:type="paragraph" w:styleId="TOC1">
    <w:name w:val="toc 1"/>
    <w:basedOn w:val="Normal"/>
    <w:next w:val="Normal"/>
    <w:autoRedefine/>
    <w:uiPriority w:val="39"/>
    <w:unhideWhenUsed/>
    <w:rsid w:val="00B522E9"/>
    <w:pPr>
      <w:spacing w:after="100"/>
    </w:pPr>
  </w:style>
  <w:style w:type="paragraph" w:styleId="TOC2">
    <w:name w:val="toc 2"/>
    <w:basedOn w:val="Normal"/>
    <w:next w:val="Normal"/>
    <w:autoRedefine/>
    <w:uiPriority w:val="39"/>
    <w:unhideWhenUsed/>
    <w:rsid w:val="00B522E9"/>
    <w:pPr>
      <w:spacing w:after="100"/>
      <w:ind w:left="220"/>
    </w:pPr>
  </w:style>
  <w:style w:type="paragraph" w:styleId="TOC3">
    <w:name w:val="toc 3"/>
    <w:basedOn w:val="Normal"/>
    <w:next w:val="Normal"/>
    <w:autoRedefine/>
    <w:uiPriority w:val="39"/>
    <w:unhideWhenUsed/>
    <w:rsid w:val="00B522E9"/>
    <w:pPr>
      <w:spacing w:after="100"/>
      <w:ind w:left="440"/>
    </w:pPr>
  </w:style>
  <w:style w:type="character" w:styleId="Hyperlink">
    <w:name w:val="Hyperlink"/>
    <w:basedOn w:val="DefaultParagraphFont"/>
    <w:uiPriority w:val="99"/>
    <w:unhideWhenUsed/>
    <w:rsid w:val="00B522E9"/>
    <w:rPr>
      <w:color w:val="0563C1" w:themeColor="hyperlink"/>
      <w:u w:val="single"/>
    </w:rPr>
  </w:style>
  <w:style w:type="paragraph" w:styleId="Header">
    <w:name w:val="header"/>
    <w:basedOn w:val="Normal"/>
    <w:link w:val="HeaderChar"/>
    <w:uiPriority w:val="99"/>
    <w:unhideWhenUsed/>
    <w:rsid w:val="001D5CF8"/>
    <w:pPr>
      <w:tabs>
        <w:tab w:val="center" w:pos="4419"/>
        <w:tab w:val="right" w:pos="8838"/>
      </w:tabs>
      <w:spacing w:after="0" w:line="240" w:lineRule="auto"/>
    </w:pPr>
  </w:style>
  <w:style w:type="character" w:customStyle="1" w:styleId="HeaderChar">
    <w:name w:val="Header Char"/>
    <w:basedOn w:val="DefaultParagraphFont"/>
    <w:link w:val="Header"/>
    <w:uiPriority w:val="99"/>
    <w:rsid w:val="001D5CF8"/>
  </w:style>
  <w:style w:type="paragraph" w:styleId="Footer">
    <w:name w:val="footer"/>
    <w:basedOn w:val="Normal"/>
    <w:link w:val="FooterChar"/>
    <w:uiPriority w:val="99"/>
    <w:unhideWhenUsed/>
    <w:rsid w:val="001D5CF8"/>
    <w:pPr>
      <w:tabs>
        <w:tab w:val="center" w:pos="4419"/>
        <w:tab w:val="right" w:pos="8838"/>
      </w:tabs>
      <w:spacing w:after="0" w:line="240" w:lineRule="auto"/>
    </w:pPr>
  </w:style>
  <w:style w:type="character" w:customStyle="1" w:styleId="FooterChar">
    <w:name w:val="Footer Char"/>
    <w:basedOn w:val="DefaultParagraphFont"/>
    <w:link w:val="Footer"/>
    <w:uiPriority w:val="99"/>
    <w:rsid w:val="001D5CF8"/>
  </w:style>
  <w:style w:type="paragraph" w:styleId="NoSpacing">
    <w:name w:val="No Spacing"/>
    <w:uiPriority w:val="1"/>
    <w:qFormat/>
    <w:rsid w:val="00D72DBD"/>
    <w:pPr>
      <w:spacing w:after="0" w:line="240" w:lineRule="auto"/>
    </w:pPr>
  </w:style>
  <w:style w:type="character" w:styleId="CommentReference">
    <w:name w:val="annotation reference"/>
    <w:basedOn w:val="DefaultParagraphFont"/>
    <w:uiPriority w:val="99"/>
    <w:semiHidden/>
    <w:unhideWhenUsed/>
    <w:rsid w:val="00A13755"/>
    <w:rPr>
      <w:sz w:val="16"/>
      <w:szCs w:val="16"/>
    </w:rPr>
  </w:style>
  <w:style w:type="paragraph" w:styleId="CommentText">
    <w:name w:val="annotation text"/>
    <w:basedOn w:val="Normal"/>
    <w:link w:val="CommentTextChar"/>
    <w:uiPriority w:val="99"/>
    <w:semiHidden/>
    <w:unhideWhenUsed/>
    <w:rsid w:val="00A13755"/>
    <w:pPr>
      <w:spacing w:line="240" w:lineRule="auto"/>
    </w:pPr>
    <w:rPr>
      <w:sz w:val="20"/>
      <w:szCs w:val="20"/>
    </w:rPr>
  </w:style>
  <w:style w:type="character" w:customStyle="1" w:styleId="CommentTextChar">
    <w:name w:val="Comment Text Char"/>
    <w:basedOn w:val="DefaultParagraphFont"/>
    <w:link w:val="CommentText"/>
    <w:uiPriority w:val="99"/>
    <w:semiHidden/>
    <w:rsid w:val="00A1375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13755"/>
    <w:rPr>
      <w:b/>
      <w:bCs/>
    </w:rPr>
  </w:style>
  <w:style w:type="character" w:customStyle="1" w:styleId="CommentSubjectChar">
    <w:name w:val="Comment Subject Char"/>
    <w:basedOn w:val="CommentTextChar"/>
    <w:link w:val="CommentSubject"/>
    <w:uiPriority w:val="99"/>
    <w:semiHidden/>
    <w:rsid w:val="00A13755"/>
    <w:rPr>
      <w:rFonts w:ascii="Arial" w:hAnsi="Arial"/>
      <w:b/>
      <w:bCs/>
      <w:sz w:val="20"/>
      <w:szCs w:val="20"/>
    </w:rPr>
  </w:style>
  <w:style w:type="table" w:styleId="TableGrid">
    <w:name w:val="Table Grid"/>
    <w:basedOn w:val="TableNormal"/>
    <w:uiPriority w:val="39"/>
    <w:rsid w:val="00147B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11592">
      <w:bodyDiv w:val="1"/>
      <w:marLeft w:val="0"/>
      <w:marRight w:val="0"/>
      <w:marTop w:val="0"/>
      <w:marBottom w:val="0"/>
      <w:divBdr>
        <w:top w:val="none" w:sz="0" w:space="0" w:color="auto"/>
        <w:left w:val="none" w:sz="0" w:space="0" w:color="auto"/>
        <w:bottom w:val="none" w:sz="0" w:space="0" w:color="auto"/>
        <w:right w:val="none" w:sz="0" w:space="0" w:color="auto"/>
      </w:divBdr>
    </w:div>
    <w:div w:id="220756931">
      <w:bodyDiv w:val="1"/>
      <w:marLeft w:val="0"/>
      <w:marRight w:val="0"/>
      <w:marTop w:val="0"/>
      <w:marBottom w:val="0"/>
      <w:divBdr>
        <w:top w:val="none" w:sz="0" w:space="0" w:color="auto"/>
        <w:left w:val="none" w:sz="0" w:space="0" w:color="auto"/>
        <w:bottom w:val="none" w:sz="0" w:space="0" w:color="auto"/>
        <w:right w:val="none" w:sz="0" w:space="0" w:color="auto"/>
      </w:divBdr>
    </w:div>
    <w:div w:id="244998885">
      <w:bodyDiv w:val="1"/>
      <w:marLeft w:val="0"/>
      <w:marRight w:val="0"/>
      <w:marTop w:val="0"/>
      <w:marBottom w:val="0"/>
      <w:divBdr>
        <w:top w:val="none" w:sz="0" w:space="0" w:color="auto"/>
        <w:left w:val="none" w:sz="0" w:space="0" w:color="auto"/>
        <w:bottom w:val="none" w:sz="0" w:space="0" w:color="auto"/>
        <w:right w:val="none" w:sz="0" w:space="0" w:color="auto"/>
      </w:divBdr>
    </w:div>
    <w:div w:id="331375249">
      <w:bodyDiv w:val="1"/>
      <w:marLeft w:val="0"/>
      <w:marRight w:val="0"/>
      <w:marTop w:val="0"/>
      <w:marBottom w:val="0"/>
      <w:divBdr>
        <w:top w:val="none" w:sz="0" w:space="0" w:color="auto"/>
        <w:left w:val="none" w:sz="0" w:space="0" w:color="auto"/>
        <w:bottom w:val="none" w:sz="0" w:space="0" w:color="auto"/>
        <w:right w:val="none" w:sz="0" w:space="0" w:color="auto"/>
      </w:divBdr>
    </w:div>
    <w:div w:id="449327944">
      <w:bodyDiv w:val="1"/>
      <w:marLeft w:val="0"/>
      <w:marRight w:val="0"/>
      <w:marTop w:val="0"/>
      <w:marBottom w:val="0"/>
      <w:divBdr>
        <w:top w:val="none" w:sz="0" w:space="0" w:color="auto"/>
        <w:left w:val="none" w:sz="0" w:space="0" w:color="auto"/>
        <w:bottom w:val="none" w:sz="0" w:space="0" w:color="auto"/>
        <w:right w:val="none" w:sz="0" w:space="0" w:color="auto"/>
      </w:divBdr>
    </w:div>
    <w:div w:id="481507973">
      <w:bodyDiv w:val="1"/>
      <w:marLeft w:val="0"/>
      <w:marRight w:val="0"/>
      <w:marTop w:val="0"/>
      <w:marBottom w:val="0"/>
      <w:divBdr>
        <w:top w:val="none" w:sz="0" w:space="0" w:color="auto"/>
        <w:left w:val="none" w:sz="0" w:space="0" w:color="auto"/>
        <w:bottom w:val="none" w:sz="0" w:space="0" w:color="auto"/>
        <w:right w:val="none" w:sz="0" w:space="0" w:color="auto"/>
      </w:divBdr>
    </w:div>
    <w:div w:id="582185200">
      <w:bodyDiv w:val="1"/>
      <w:marLeft w:val="0"/>
      <w:marRight w:val="0"/>
      <w:marTop w:val="0"/>
      <w:marBottom w:val="0"/>
      <w:divBdr>
        <w:top w:val="none" w:sz="0" w:space="0" w:color="auto"/>
        <w:left w:val="none" w:sz="0" w:space="0" w:color="auto"/>
        <w:bottom w:val="none" w:sz="0" w:space="0" w:color="auto"/>
        <w:right w:val="none" w:sz="0" w:space="0" w:color="auto"/>
      </w:divBdr>
    </w:div>
    <w:div w:id="700665846">
      <w:bodyDiv w:val="1"/>
      <w:marLeft w:val="0"/>
      <w:marRight w:val="0"/>
      <w:marTop w:val="0"/>
      <w:marBottom w:val="0"/>
      <w:divBdr>
        <w:top w:val="none" w:sz="0" w:space="0" w:color="auto"/>
        <w:left w:val="none" w:sz="0" w:space="0" w:color="auto"/>
        <w:bottom w:val="none" w:sz="0" w:space="0" w:color="auto"/>
        <w:right w:val="none" w:sz="0" w:space="0" w:color="auto"/>
      </w:divBdr>
    </w:div>
    <w:div w:id="750396687">
      <w:bodyDiv w:val="1"/>
      <w:marLeft w:val="0"/>
      <w:marRight w:val="0"/>
      <w:marTop w:val="0"/>
      <w:marBottom w:val="0"/>
      <w:divBdr>
        <w:top w:val="none" w:sz="0" w:space="0" w:color="auto"/>
        <w:left w:val="none" w:sz="0" w:space="0" w:color="auto"/>
        <w:bottom w:val="none" w:sz="0" w:space="0" w:color="auto"/>
        <w:right w:val="none" w:sz="0" w:space="0" w:color="auto"/>
      </w:divBdr>
    </w:div>
    <w:div w:id="1049769999">
      <w:bodyDiv w:val="1"/>
      <w:marLeft w:val="0"/>
      <w:marRight w:val="0"/>
      <w:marTop w:val="0"/>
      <w:marBottom w:val="0"/>
      <w:divBdr>
        <w:top w:val="none" w:sz="0" w:space="0" w:color="auto"/>
        <w:left w:val="none" w:sz="0" w:space="0" w:color="auto"/>
        <w:bottom w:val="none" w:sz="0" w:space="0" w:color="auto"/>
        <w:right w:val="none" w:sz="0" w:space="0" w:color="auto"/>
      </w:divBdr>
    </w:div>
    <w:div w:id="1136416731">
      <w:bodyDiv w:val="1"/>
      <w:marLeft w:val="0"/>
      <w:marRight w:val="0"/>
      <w:marTop w:val="0"/>
      <w:marBottom w:val="0"/>
      <w:divBdr>
        <w:top w:val="none" w:sz="0" w:space="0" w:color="auto"/>
        <w:left w:val="none" w:sz="0" w:space="0" w:color="auto"/>
        <w:bottom w:val="none" w:sz="0" w:space="0" w:color="auto"/>
        <w:right w:val="none" w:sz="0" w:space="0" w:color="auto"/>
      </w:divBdr>
    </w:div>
    <w:div w:id="1184825513">
      <w:bodyDiv w:val="1"/>
      <w:marLeft w:val="0"/>
      <w:marRight w:val="0"/>
      <w:marTop w:val="0"/>
      <w:marBottom w:val="0"/>
      <w:divBdr>
        <w:top w:val="none" w:sz="0" w:space="0" w:color="auto"/>
        <w:left w:val="none" w:sz="0" w:space="0" w:color="auto"/>
        <w:bottom w:val="none" w:sz="0" w:space="0" w:color="auto"/>
        <w:right w:val="none" w:sz="0" w:space="0" w:color="auto"/>
      </w:divBdr>
    </w:div>
    <w:div w:id="1350909940">
      <w:bodyDiv w:val="1"/>
      <w:marLeft w:val="0"/>
      <w:marRight w:val="0"/>
      <w:marTop w:val="0"/>
      <w:marBottom w:val="0"/>
      <w:divBdr>
        <w:top w:val="none" w:sz="0" w:space="0" w:color="auto"/>
        <w:left w:val="none" w:sz="0" w:space="0" w:color="auto"/>
        <w:bottom w:val="none" w:sz="0" w:space="0" w:color="auto"/>
        <w:right w:val="none" w:sz="0" w:space="0" w:color="auto"/>
      </w:divBdr>
    </w:div>
    <w:div w:id="1440292154">
      <w:bodyDiv w:val="1"/>
      <w:marLeft w:val="0"/>
      <w:marRight w:val="0"/>
      <w:marTop w:val="0"/>
      <w:marBottom w:val="0"/>
      <w:divBdr>
        <w:top w:val="none" w:sz="0" w:space="0" w:color="auto"/>
        <w:left w:val="none" w:sz="0" w:space="0" w:color="auto"/>
        <w:bottom w:val="none" w:sz="0" w:space="0" w:color="auto"/>
        <w:right w:val="none" w:sz="0" w:space="0" w:color="auto"/>
      </w:divBdr>
    </w:div>
    <w:div w:id="1683435547">
      <w:bodyDiv w:val="1"/>
      <w:marLeft w:val="0"/>
      <w:marRight w:val="0"/>
      <w:marTop w:val="0"/>
      <w:marBottom w:val="0"/>
      <w:divBdr>
        <w:top w:val="none" w:sz="0" w:space="0" w:color="auto"/>
        <w:left w:val="none" w:sz="0" w:space="0" w:color="auto"/>
        <w:bottom w:val="none" w:sz="0" w:space="0" w:color="auto"/>
        <w:right w:val="none" w:sz="0" w:space="0" w:color="auto"/>
      </w:divBdr>
    </w:div>
    <w:div w:id="1731726486">
      <w:bodyDiv w:val="1"/>
      <w:marLeft w:val="0"/>
      <w:marRight w:val="0"/>
      <w:marTop w:val="0"/>
      <w:marBottom w:val="0"/>
      <w:divBdr>
        <w:top w:val="none" w:sz="0" w:space="0" w:color="auto"/>
        <w:left w:val="none" w:sz="0" w:space="0" w:color="auto"/>
        <w:bottom w:val="none" w:sz="0" w:space="0" w:color="auto"/>
        <w:right w:val="none" w:sz="0" w:space="0" w:color="auto"/>
      </w:divBdr>
    </w:div>
    <w:div w:id="1810896459">
      <w:bodyDiv w:val="1"/>
      <w:marLeft w:val="0"/>
      <w:marRight w:val="0"/>
      <w:marTop w:val="0"/>
      <w:marBottom w:val="0"/>
      <w:divBdr>
        <w:top w:val="none" w:sz="0" w:space="0" w:color="auto"/>
        <w:left w:val="none" w:sz="0" w:space="0" w:color="auto"/>
        <w:bottom w:val="none" w:sz="0" w:space="0" w:color="auto"/>
        <w:right w:val="none" w:sz="0" w:space="0" w:color="auto"/>
      </w:divBdr>
    </w:div>
    <w:div w:id="1819110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14</b:RefOrder>
  </b:Source>
  <b:Source>
    <b:Tag>Cla25</b:Tag>
    <b:SourceType>Report</b:SourceType>
    <b:Guid>{0485CC24-0A19-4A94-90D7-627076DDF201}</b:Guid>
    <b:Title>Servicoo Médico</b:Title>
    <b:Year>2025</b:Year>
    <b:City>Brindar atención integral en salud a la comunidad universitaria a través de servicios de primeros auxilios, consultas de atención inmediata, jornadas de prevención y evaluaciones de salud. Nuestro objetivo es garantizar el bienestar físico y mental de nue</b:City>
    <b:Author>
      <b:Author>
        <b:NameList>
          <b:Person>
            <b:Last>Andrade</b:Last>
            <b:First>Claudia</b:First>
          </b:Person>
        </b:NameList>
      </b:Author>
    </b:Author>
    <b:RefOrder>1</b:RefOrder>
  </b:Source>
  <b:Source>
    <b:Tag>All00</b:Tag>
    <b:SourceType>Book</b:SourceType>
    <b:Guid>{D1FC3645-B213-4AC0-9239-76A20317BEB3}</b:Guid>
    <b:Author>
      <b:Author>
        <b:NameList>
          <b:Person>
            <b:Last>Carías</b:Last>
            <b:First>Allan</b:First>
            <b:Middle>R. Brewer</b:Middle>
          </b:Person>
        </b:NameList>
      </b:Author>
    </b:Author>
    <b:Title>La Constitución de 1999</b:Title>
    <b:Year>2000</b:Year>
    <b:City>Caracas</b:City>
    <b:Publisher>Editorial Arte</b:Publisher>
    <b:RefOrder>13</b:RefOrder>
  </b:Source>
  <b:Source>
    <b:Tag>Jos20</b:Tag>
    <b:SourceType>DocumentFromInternetSite</b:SourceType>
    <b:Guid>{EBB93F7A-287F-4471-A9D2-1DE7F9A2FD29}</b:Guid>
    <b:Title>Repositorio digital Universidad Monteávila</b:Title>
    <b:Year>2020</b:Year>
    <b:Month>Enero</b:Month>
    <b:Author>
      <b:Author>
        <b:NameList>
          <b:Person>
            <b:Last>Sotillo</b:Last>
            <b:First>José</b:First>
            <b:Middle>Alberto Mauquer</b:Middle>
          </b:Person>
        </b:NameList>
      </b:Author>
    </b:Author>
    <b:InternetSiteTitle>Repositorio digital Universidad Monteávila</b:InternetSiteTitle>
    <b:URL>http://repositoriodigital.uma.edu.ve:8080/jspui/bitstream/123456789/832/1/TEG_EPG15_2020.pdf</b:URL>
    <b:RefOrder>2</b:RefOrder>
  </b:Source>
  <b:Source>
    <b:Tag>Sán23</b:Tag>
    <b:SourceType>DocumentFromInternetSite</b:SourceType>
    <b:Guid>{FDF9F7F2-1DEA-4231-BCC7-69B4C2BBE873}</b:Guid>
    <b:Author>
      <b:Author>
        <b:NameList>
          <b:Person>
            <b:Last>Miguel</b:Last>
            <b:First>Sánchez</b:First>
            <b:Middle>Zamudia Alexander Jesús y Quintero Pérez José</b:Middle>
          </b:Person>
        </b:NameList>
      </b:Author>
    </b:Author>
    <b:Title>Universidad José Antonio Paéz</b:Title>
    <b:InternetSiteTitle>Universidad José Antonio Paéz</b:InternetSiteTitle>
    <b:Year>2023</b:Year>
    <b:Month>Octubre</b:Month>
    <b:URL>https://riujap.ujap.edu.ve/server/api/core/bitstreams/69ebde64-516f-48e2-a87b-1bbfcb8cc134/content</b:URL>
    <b:RefOrder>15</b:RefOrder>
  </b:Source>
  <b:Source>
    <b:Tag>Jos</b:Tag>
    <b:SourceType>DocumentFromInternetSite</b:SourceType>
    <b:Guid>{11AAFAF1-439F-4326-96DF-F91E4BD8DC46}</b:Guid>
    <b:Author>
      <b:Author>
        <b:NameList>
          <b:Person>
            <b:Last>Zamudia</b:Last>
            <b:First>José</b:First>
            <b:Middle>Migue Quintero Pérez y Alexander Jesús Sánchez</b:Middle>
          </b:Person>
        </b:NameList>
      </b:Author>
    </b:Author>
    <b:Title>Univerd</b:Title>
    <b:RefOrder>16</b:RefOrder>
  </b:Source>
  <b:Source>
    <b:Tag>Jos23</b:Tag>
    <b:SourceType>DocumentFromInternetSite</b:SourceType>
    <b:Guid>{05A0C45C-196E-43F7-AFB1-545A89B7D4AC}</b:Guid>
    <b:Author>
      <b:Author>
        <b:NameList>
          <b:Person>
            <b:Last>Zamudia</b:Last>
            <b:First>José</b:First>
            <b:Middle>Miguel Quintero Pérez y Alexander Jesús Sánchez</b:Middle>
          </b:Person>
        </b:NameList>
      </b:Author>
    </b:Author>
    <b:Title>Universidad José Antonio Paéz </b:Title>
    <b:InternetSiteTitle>Universidad José Antonio Paéz </b:InternetSiteTitle>
    <b:Year>2023</b:Year>
    <b:Month>Octubre</b:Month>
    <b:URL>https://riujap.ujap.edu.ve/server/api/core/bitstreams/69ebde64-516f-48e2-a87b-1bbfcb8cc134/content</b:URL>
    <b:RefOrder>3</b:RefOrder>
  </b:Source>
  <b:Source>
    <b:Tag>Jav25</b:Tag>
    <b:SourceType>InternetSite</b:SourceType>
    <b:Guid>{79047C04-7559-48F1-812A-7C1B9860E621}</b:Guid>
    <b:Title>Economipedia</b:Title>
    <b:InternetSiteTitle>Economipedia</b:InternetSiteTitle>
    <b:Year>2025</b:Year>
    <b:Month>Mayo</b:Month>
    <b:Day>27</b:Day>
    <b:URL>https://economipedia.com/definiciones/servicio.html</b:URL>
    <b:Author>
      <b:Author>
        <b:NameList>
          <b:Person>
            <b:Last>Gálan</b:Last>
            <b:First>Javier</b:First>
            <b:Middle>Sánchez</b:Middle>
          </b:Person>
        </b:NameList>
      </b:Author>
    </b:Author>
    <b:RefOrder>4</b:RefOrder>
  </b:Source>
  <b:Source>
    <b:Tag>OMS16</b:Tag>
    <b:SourceType>InternetSite</b:SourceType>
    <b:Guid>{EEFE61E9-B3D6-452E-8540-20F2FB7B21C7}</b:Guid>
    <b:Author>
      <b:Author>
        <b:NameList>
          <b:Person>
            <b:Last>OMS</b:Last>
          </b:Person>
        </b:NameList>
      </b:Author>
    </b:Author>
    <b:Title>Marco sobre servicios de salud integrados y centrados en personas </b:Title>
    <b:InternetSiteTitle>Organización Mundial de la Salud (OMS)</b:InternetSiteTitle>
    <b:Year>2016</b:Year>
    <b:URL>https://apps.who.int/iris/bitstream/10665/174536/1/9789241564977_eng.pdf</b:URL>
    <b:RefOrder>5</b:RefOrder>
  </b:Source>
  <b:Source>
    <b:Tag>Ism25</b:Tag>
    <b:SourceType>InternetSite</b:SourceType>
    <b:Guid>{03BBF707-05C1-4CD6-99A9-DFFAC311505D}</b:Guid>
    <b:Author>
      <b:Author>
        <b:NameList>
          <b:Person>
            <b:Last>Sanz</b:Last>
            <b:First>Ismael</b:First>
          </b:Person>
        </b:NameList>
      </b:Author>
    </b:Author>
    <b:Title>Teoría de sistemas e innovación empresarial</b:Title>
    <b:InternetSiteTitle>Sintetia</b:InternetSiteTitle>
    <b:Year>2025</b:Year>
    <b:URL>https://www.sintetia.com/teoria-de-sistemas-e-innovacion-empresarial/</b:URL>
    <b:RefOrder>6</b:RefOrder>
  </b:Source>
  <b:Source>
    <b:Tag>Dei16</b:Tag>
    <b:SourceType>Book</b:SourceType>
    <b:Guid>{4034F32F-8C2D-4D9E-87A2-DDAF5E8FC464}</b:Guid>
    <b:Author>
      <b:Author>
        <b:NameList>
          <b:Person>
            <b:Last>Deitel</b:Last>
            <b:First>Harvey</b:First>
            <b:Middle>Deitel y Paul</b:Middle>
          </b:Person>
        </b:NameList>
      </b:Author>
    </b:Author>
    <b:Title>PHP y MySQL para desarrllo de aplicaciones web</b:Title>
    <b:Year>2016</b:Year>
    <b:City>México</b:City>
    <b:Publisher>Pearson Educación</b:Publisher>
    <b:RefOrder>7</b:RefOrder>
  </b:Source>
  <b:Source>
    <b:Tag>Jon14</b:Tag>
    <b:SourceType>Book</b:SourceType>
    <b:Guid>{C1590EA7-C018-4A67-9595-3475C89062BC}</b:Guid>
    <b:Author>
      <b:Author>
        <b:NameList>
          <b:Person>
            <b:Last>Duckett</b:Last>
            <b:First>Jon</b:First>
          </b:Person>
        </b:NameList>
      </b:Author>
    </b:Author>
    <b:Title>HTML y CSS: Diseña y construye sitios web</b:Title>
    <b:Year>2014</b:Year>
    <b:City>Madrid</b:City>
    <b:Publisher>Anaya Multimedia</b:Publisher>
    <b:RefOrder>8</b:RefOrder>
  </b:Source>
  <b:Source>
    <b:Tag>Jon141</b:Tag>
    <b:SourceType>Book</b:SourceType>
    <b:Guid>{9E70B811-3CBC-42EB-9927-2B1D6BEBB18C}</b:Guid>
    <b:Author>
      <b:Author>
        <b:NameList>
          <b:Person>
            <b:Last>Duckett</b:Last>
            <b:First>Jon</b:First>
          </b:Person>
        </b:NameList>
      </b:Author>
    </b:Author>
    <b:Title>HTML y CSS: Diseña y construye sitios web</b:Title>
    <b:Year>2014</b:Year>
    <b:City>Madrid</b:City>
    <b:Publisher>Anaya Multimedia</b:Publisher>
    <b:RefOrder>9</b:RefOrder>
  </b:Source>
  <b:Source>
    <b:Tag>Jon142</b:Tag>
    <b:SourceType>Book</b:SourceType>
    <b:Guid>{5F29FCFF-6D7E-4BAF-B36A-225897F328F1}</b:Guid>
    <b:Author>
      <b:Author>
        <b:NameList>
          <b:Person>
            <b:Last>Duckett</b:Last>
            <b:First>Jon</b:First>
          </b:Person>
        </b:NameList>
      </b:Author>
    </b:Author>
    <b:Title>JavaScript y jQuery: Desarrollo de interfaces web interactivas</b:Title>
    <b:Year>2014</b:Year>
    <b:City>Madrid</b:City>
    <b:Publisher>Anaya Multimedia</b:Publisher>
    <b:RefOrder>10</b:RefOrder>
  </b:Source>
  <b:Source>
    <b:Tag>Pae13</b:Tag>
    <b:SourceType>Book</b:SourceType>
    <b:Guid>{D7749292-4A91-4C25-B8B0-B7700A6D2D4E}</b:Guid>
    <b:Author>
      <b:Author>
        <b:NameList>
          <b:Person>
            <b:Last>DoBois</b:Last>
            <b:First>Pael</b:First>
          </b:Person>
        </b:NameList>
      </b:Author>
    </b:Author>
    <b:Title>MySQL</b:Title>
    <b:Year>2013</b:Year>
    <b:City>Madid</b:City>
    <b:Publisher>Anaya Multimedia</b:Publisher>
    <b:RefOrder>11</b:RefOrder>
  </b:Source>
  <b:Source>
    <b:Tag>Actsf</b:Tag>
    <b:SourceType>InternetSite</b:SourceType>
    <b:Guid>{1CD1AECD-1117-45E6-856E-09443EAC5571}</b:Guid>
    <b:Author>
      <b:Author>
        <b:NameList>
          <b:Person>
            <b:Last>ActiveCollab</b:Last>
          </b:Person>
        </b:NameList>
      </b:Author>
    </b:Author>
    <b:Title>Rational Unified Process (RUP)</b:Title>
    <b:InternetSiteTitle>ActiveCollab</b:InternetSiteTitle>
    <b:Year>s. f</b:Year>
    <b:URL>https://activecollab.com/learn/glossary/rational-unified-process</b:URL>
    <b:RefOrder>12</b:RefOrder>
  </b:Source>
</b:Sources>
</file>

<file path=customXml/itemProps1.xml><?xml version="1.0" encoding="utf-8"?>
<ds:datastoreItem xmlns:ds="http://schemas.openxmlformats.org/officeDocument/2006/customXml" ds:itemID="{28B3698F-1D81-4029-9D4A-829A79A61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49</Pages>
  <Words>14911</Words>
  <Characters>82011</Characters>
  <Application>Microsoft Office Word</Application>
  <DocSecurity>0</DocSecurity>
  <Lines>683</Lines>
  <Paragraphs>193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Sorra Fina</dc:creator>
  <cp:keywords/>
  <dc:description/>
  <cp:lastModifiedBy>Sorra Fina</cp:lastModifiedBy>
  <cp:revision>7</cp:revision>
  <dcterms:created xsi:type="dcterms:W3CDTF">2026-01-19T13:06:00Z</dcterms:created>
  <dcterms:modified xsi:type="dcterms:W3CDTF">2026-01-19T22:10:00Z</dcterms:modified>
</cp:coreProperties>
</file>