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84D21" w14:textId="57D85914" w:rsidR="00D9532F" w:rsidRPr="00EC0CF1" w:rsidRDefault="00D9532F" w:rsidP="00EC0CF1">
      <w:pPr>
        <w:pStyle w:val="Title"/>
      </w:pPr>
      <w:bookmarkStart w:id="0" w:name="_GoBack"/>
      <w:bookmarkEnd w:id="0"/>
      <w:r w:rsidRPr="00EC0CF1">
        <w:t xml:space="preserve">Release Notes </w:t>
      </w:r>
      <w:r w:rsidR="00C45EDC">
        <w:t>NuPattern</w:t>
      </w:r>
      <w:r w:rsidR="003C26AD">
        <w:t xml:space="preserve"> </w:t>
      </w:r>
      <w:r w:rsidRPr="00EC0CF1">
        <w:t>1.</w:t>
      </w:r>
      <w:r w:rsidR="00FC4AE0">
        <w:t>3</w:t>
      </w:r>
      <w:r w:rsidR="00E36915" w:rsidRPr="00EC0CF1">
        <w:t>.</w:t>
      </w:r>
      <w:r w:rsidR="00FC4AE0">
        <w:t>2</w:t>
      </w:r>
      <w:r w:rsidR="006E7C66">
        <w:t>2</w:t>
      </w:r>
      <w:r w:rsidR="00E36915" w:rsidRPr="00EC0CF1">
        <w:t>.</w:t>
      </w:r>
      <w:r w:rsidR="00B46C4C" w:rsidRPr="00EC0CF1">
        <w:t>0</w:t>
      </w:r>
    </w:p>
    <w:p w14:paraId="55B7210C" w14:textId="6C5539EF" w:rsidR="007E09F1" w:rsidRDefault="007E09F1" w:rsidP="00AA68F3">
      <w:pPr>
        <w:pStyle w:val="Note"/>
        <w:shd w:val="clear" w:color="auto" w:fill="FFFFFF" w:themeFill="background1"/>
      </w:pPr>
      <w:r w:rsidRPr="007E09F1">
        <w:rPr>
          <w:b/>
        </w:rPr>
        <w:t>Note</w:t>
      </w:r>
      <w:r>
        <w:t xml:space="preserve">: These release notes are shipped within </w:t>
      </w:r>
      <w:r w:rsidR="00B63299">
        <w:t>this update</w:t>
      </w:r>
      <w:r>
        <w:t xml:space="preserve"> to NuPattern, and are also made available online at the NuPattern project site: </w:t>
      </w:r>
      <w:hyperlink r:id="rId10" w:history="1">
        <w:r w:rsidR="006E7C66" w:rsidRPr="005A4532">
          <w:rPr>
            <w:rStyle w:val="Hyperlink"/>
          </w:rPr>
          <w:t>https://nupattern.codeplex.com/releases/view/106224</w:t>
        </w:r>
      </w:hyperlink>
      <w:r w:rsidR="006E7C66">
        <w:t xml:space="preserve"> </w:t>
      </w:r>
      <w:r w:rsidR="00B63299">
        <w:t xml:space="preserve"> </w:t>
      </w:r>
    </w:p>
    <w:p w14:paraId="0A87DBE0" w14:textId="190AC7A4" w:rsidR="00B63299" w:rsidRDefault="00B63299" w:rsidP="00B63299">
      <w:pPr>
        <w:pStyle w:val="Heading1"/>
      </w:pPr>
      <w:bookmarkStart w:id="1" w:name="_Toc357019861"/>
      <w:r>
        <w:t>Summary</w:t>
      </w:r>
      <w:bookmarkEnd w:id="1"/>
    </w:p>
    <w:p w14:paraId="0839B49D" w14:textId="5BF97F82" w:rsidR="00CB09B4" w:rsidRDefault="00BB71E2" w:rsidP="009B0620">
      <w:r w:rsidRPr="009B0620">
        <w:t>This</w:t>
      </w:r>
      <w:r w:rsidR="00EC0CF1" w:rsidRPr="009B0620">
        <w:t xml:space="preserve"> </w:t>
      </w:r>
      <w:r w:rsidR="00C45EDC">
        <w:t xml:space="preserve">is a </w:t>
      </w:r>
      <w:r w:rsidR="006E7C66">
        <w:t xml:space="preserve">minor </w:t>
      </w:r>
      <w:r w:rsidRPr="009B0620">
        <w:t>release</w:t>
      </w:r>
      <w:r w:rsidR="00D2659A" w:rsidRPr="009B0620">
        <w:t xml:space="preserve"> of </w:t>
      </w:r>
      <w:r w:rsidR="00C45EDC">
        <w:t>NuPattern.</w:t>
      </w:r>
      <w:r w:rsidR="006E7C66">
        <w:t xml:space="preserve"> It fixes some bugs and adds some small features.</w:t>
      </w:r>
      <w:r w:rsidR="009B0620" w:rsidRPr="009B0620">
        <w:t xml:space="preserve"> </w:t>
      </w:r>
    </w:p>
    <w:p w14:paraId="6BF0447F" w14:textId="1B0F1A44" w:rsidR="00822362" w:rsidRDefault="00B63299" w:rsidP="00CB09B4">
      <w:pPr>
        <w:pStyle w:val="Important"/>
      </w:pPr>
      <w:r w:rsidRPr="00822362">
        <w:rPr>
          <w:b/>
        </w:rPr>
        <w:t>IMPORTANT NOTICE:</w:t>
      </w:r>
      <w:r>
        <w:t xml:space="preserve"> </w:t>
      </w:r>
      <w:r w:rsidR="00CB09B4">
        <w:t>To upgrade to this release</w:t>
      </w:r>
      <w:r w:rsidR="002D6F8A">
        <w:t xml:space="preserve"> of </w:t>
      </w:r>
      <w:r w:rsidR="00C45EDC">
        <w:t>NuPattern</w:t>
      </w:r>
      <w:r w:rsidR="002D6F8A">
        <w:t>,</w:t>
      </w:r>
      <w:r w:rsidR="009B0620">
        <w:t xml:space="preserve"> existing Pattern Toolkit projects </w:t>
      </w:r>
      <w:r w:rsidR="00CB09B4">
        <w:t xml:space="preserve">are </w:t>
      </w:r>
      <w:r w:rsidR="00D2659A">
        <w:t>require</w:t>
      </w:r>
      <w:r w:rsidR="00CB09B4">
        <w:t>d</w:t>
      </w:r>
      <w:r w:rsidR="00D2659A">
        <w:t xml:space="preserve"> </w:t>
      </w:r>
      <w:r w:rsidR="00CB09B4">
        <w:t xml:space="preserve">to be </w:t>
      </w:r>
      <w:r w:rsidR="00D2659A">
        <w:t>manual</w:t>
      </w:r>
      <w:r w:rsidR="00CB09B4">
        <w:t>ly</w:t>
      </w:r>
      <w:r w:rsidR="00D2659A">
        <w:t xml:space="preserve"> </w:t>
      </w:r>
      <w:r w:rsidR="00CB09B4">
        <w:t xml:space="preserve">migrated for running in </w:t>
      </w:r>
      <w:r w:rsidR="00324EC0">
        <w:t xml:space="preserve">either </w:t>
      </w:r>
      <w:r w:rsidR="00FC4AE0">
        <w:t>Visual Studio 201</w:t>
      </w:r>
      <w:r w:rsidR="00CB09B4">
        <w:t>0</w:t>
      </w:r>
      <w:r w:rsidR="00D2659A">
        <w:t xml:space="preserve">, </w:t>
      </w:r>
      <w:r w:rsidR="009B0620">
        <w:t xml:space="preserve">or </w:t>
      </w:r>
      <w:r w:rsidR="00D2659A">
        <w:t>Visual Studio 201</w:t>
      </w:r>
      <w:r w:rsidR="00CB09B4">
        <w:t>2</w:t>
      </w:r>
      <w:r w:rsidR="00D2659A">
        <w:t>.</w:t>
      </w:r>
      <w:r w:rsidR="00B22FD8">
        <w:t xml:space="preserve"> </w:t>
      </w:r>
      <w:r w:rsidR="004E2DB7">
        <w:t>See the Migration Notes in this document.</w:t>
      </w:r>
    </w:p>
    <w:p w14:paraId="120CC3FE" w14:textId="7CE4FB2D" w:rsidR="00324EC0" w:rsidRDefault="00324EC0" w:rsidP="00061BD1">
      <w:r>
        <w:t xml:space="preserve">As always, any questions that are not answered in this document </w:t>
      </w:r>
      <w:r w:rsidR="004E2DB7">
        <w:t>should</w:t>
      </w:r>
      <w:r>
        <w:t xml:space="preserve"> be posted to the </w:t>
      </w:r>
      <w:hyperlink r:id="rId11" w:history="1">
        <w:r w:rsidRPr="004E2DB7">
          <w:rPr>
            <w:rStyle w:val="Hyperlink"/>
          </w:rPr>
          <w:t>‘Discussions List’</w:t>
        </w:r>
      </w:hyperlink>
      <w:r>
        <w:t xml:space="preserve"> at the project site: </w:t>
      </w:r>
      <w:hyperlink r:id="rId12" w:history="1">
        <w:r w:rsidRPr="006F6584">
          <w:rPr>
            <w:rStyle w:val="Hyperlink"/>
          </w:rPr>
          <w:t>http://nupattern.codeplex.com</w:t>
        </w:r>
      </w:hyperlink>
      <w:r>
        <w:t>.</w:t>
      </w:r>
    </w:p>
    <w:p w14:paraId="6BC64A0D" w14:textId="77777777" w:rsidR="00AC5C57" w:rsidRDefault="00AC5C57">
      <w:pPr>
        <w:spacing w:before="0" w:after="200" w:line="276" w:lineRule="auto"/>
        <w:rPr>
          <w:b/>
          <w:color w:val="4A442A" w:themeColor="background2" w:themeShade="40"/>
          <w:sz w:val="32"/>
        </w:rPr>
      </w:pPr>
      <w:r>
        <w:rPr>
          <w:b/>
          <w:color w:val="4A442A" w:themeColor="background2" w:themeShade="40"/>
          <w:sz w:val="32"/>
        </w:rPr>
        <w:br w:type="page"/>
      </w:r>
    </w:p>
    <w:p w14:paraId="09D24EE1" w14:textId="04D14810" w:rsidR="00324EC0" w:rsidRPr="00324EC0" w:rsidRDefault="00324EC0" w:rsidP="00324EC0">
      <w:pPr>
        <w:spacing w:before="240"/>
        <w:rPr>
          <w:b/>
        </w:rPr>
      </w:pPr>
      <w:r w:rsidRPr="00324EC0">
        <w:rPr>
          <w:b/>
          <w:color w:val="4A442A" w:themeColor="background2" w:themeShade="40"/>
          <w:sz w:val="32"/>
        </w:rPr>
        <w:lastRenderedPageBreak/>
        <w:t>Document Contents</w:t>
      </w:r>
    </w:p>
    <w:p w14:paraId="19DF9138" w14:textId="77777777" w:rsidR="005A4051" w:rsidRDefault="00AC5C5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NZ" w:eastAsia="en-NZ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5A4051">
        <w:rPr>
          <w:noProof/>
        </w:rPr>
        <w:t>Summary</w:t>
      </w:r>
      <w:r w:rsidR="005A4051">
        <w:rPr>
          <w:noProof/>
        </w:rPr>
        <w:tab/>
      </w:r>
      <w:r w:rsidR="005A4051">
        <w:rPr>
          <w:noProof/>
        </w:rPr>
        <w:fldChar w:fldCharType="begin"/>
      </w:r>
      <w:r w:rsidR="005A4051">
        <w:rPr>
          <w:noProof/>
        </w:rPr>
        <w:instrText xml:space="preserve"> PAGEREF _Toc357019861 \h </w:instrText>
      </w:r>
      <w:r w:rsidR="005A4051">
        <w:rPr>
          <w:noProof/>
        </w:rPr>
      </w:r>
      <w:r w:rsidR="005A4051">
        <w:rPr>
          <w:noProof/>
        </w:rPr>
        <w:fldChar w:fldCharType="separate"/>
      </w:r>
      <w:r w:rsidR="00193A1F">
        <w:rPr>
          <w:noProof/>
        </w:rPr>
        <w:t>1</w:t>
      </w:r>
      <w:r w:rsidR="005A4051">
        <w:rPr>
          <w:noProof/>
        </w:rPr>
        <w:fldChar w:fldCharType="end"/>
      </w:r>
    </w:p>
    <w:p w14:paraId="30D2E065" w14:textId="77777777" w:rsidR="005A4051" w:rsidRDefault="005A405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NZ" w:eastAsia="en-NZ"/>
        </w:rPr>
      </w:pPr>
      <w:r>
        <w:rPr>
          <w:noProof/>
        </w:rPr>
        <w:t>What’s New In this Release?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_Toc357019862 \h </w:instrText>
      </w:r>
      <w:r>
        <w:rPr>
          <w:noProof/>
        </w:rPr>
      </w:r>
      <w:r>
        <w:rPr>
          <w:noProof/>
        </w:rPr>
        <w:fldChar w:fldCharType="separate"/>
      </w:r>
      <w:r w:rsidR="00193A1F">
        <w:rPr>
          <w:noProof/>
        </w:rPr>
        <w:t>3</w:t>
      </w:r>
      <w:r>
        <w:rPr>
          <w:noProof/>
        </w:rPr>
        <w:fldChar w:fldCharType="end"/>
      </w:r>
    </w:p>
    <w:p w14:paraId="24F74E5F" w14:textId="77777777" w:rsidR="005A4051" w:rsidRDefault="005A405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NZ" w:eastAsia="en-NZ"/>
        </w:rPr>
      </w:pPr>
      <w:r>
        <w:rPr>
          <w:noProof/>
        </w:rPr>
        <w:t>Migration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_Toc357019863 \h </w:instrText>
      </w:r>
      <w:r>
        <w:rPr>
          <w:noProof/>
        </w:rPr>
      </w:r>
      <w:r>
        <w:rPr>
          <w:noProof/>
        </w:rPr>
        <w:fldChar w:fldCharType="separate"/>
      </w:r>
      <w:r w:rsidR="00193A1F">
        <w:rPr>
          <w:noProof/>
        </w:rPr>
        <w:t>3</w:t>
      </w:r>
      <w:r>
        <w:rPr>
          <w:noProof/>
        </w:rPr>
        <w:fldChar w:fldCharType="end"/>
      </w:r>
    </w:p>
    <w:p w14:paraId="3E865785" w14:textId="77777777" w:rsidR="005A4051" w:rsidRDefault="005A405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NZ" w:eastAsia="en-NZ"/>
        </w:rPr>
      </w:pPr>
      <w:r>
        <w:rPr>
          <w:noProof/>
        </w:rPr>
        <w:t>Pattern Toolkit Solutions: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_Toc357019864 \h </w:instrText>
      </w:r>
      <w:r>
        <w:rPr>
          <w:noProof/>
        </w:rPr>
        <w:fldChar w:fldCharType="separate"/>
      </w:r>
      <w:r w:rsidR="00193A1F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14:paraId="42D86E52" w14:textId="77777777" w:rsidR="005A4051" w:rsidRDefault="005A405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NZ" w:eastAsia="en-NZ"/>
        </w:rPr>
      </w:pPr>
      <w:r>
        <w:rPr>
          <w:noProof/>
        </w:rPr>
        <w:t>Pattern Toolkit Project: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_Toc357019865 \h </w:instrText>
      </w:r>
      <w:r>
        <w:rPr>
          <w:noProof/>
        </w:rPr>
      </w:r>
      <w:r>
        <w:rPr>
          <w:noProof/>
        </w:rPr>
        <w:fldChar w:fldCharType="separate"/>
      </w:r>
      <w:r w:rsidR="00193A1F">
        <w:rPr>
          <w:noProof/>
        </w:rPr>
        <w:t>4</w:t>
      </w:r>
      <w:r>
        <w:rPr>
          <w:noProof/>
        </w:rPr>
        <w:fldChar w:fldCharType="end"/>
      </w:r>
    </w:p>
    <w:p w14:paraId="040D13F0" w14:textId="77777777" w:rsidR="005A4051" w:rsidRDefault="005A405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NZ" w:eastAsia="en-NZ"/>
        </w:rPr>
      </w:pPr>
      <w:r>
        <w:rPr>
          <w:noProof/>
        </w:rPr>
        <w:t>Pattern Toolkit Automation Project: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_Toc357019866 \h </w:instrText>
      </w:r>
      <w:r>
        <w:rPr>
          <w:noProof/>
        </w:rPr>
        <w:fldChar w:fldCharType="separate"/>
      </w:r>
      <w:r w:rsidR="00193A1F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14:paraId="04C290FE" w14:textId="77777777" w:rsidR="005A4051" w:rsidRDefault="005A405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NZ" w:eastAsia="en-NZ"/>
        </w:rPr>
      </w:pPr>
      <w:r>
        <w:rPr>
          <w:noProof/>
        </w:rPr>
        <w:t>Pattern Toolkit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_Toc357019867 \h </w:instrText>
      </w:r>
      <w:r>
        <w:rPr>
          <w:noProof/>
        </w:rPr>
      </w:r>
      <w:r>
        <w:rPr>
          <w:noProof/>
        </w:rPr>
        <w:fldChar w:fldCharType="separate"/>
      </w:r>
      <w:r w:rsidR="00193A1F">
        <w:rPr>
          <w:noProof/>
        </w:rPr>
        <w:t>5</w:t>
      </w:r>
      <w:r>
        <w:rPr>
          <w:noProof/>
        </w:rPr>
        <w:fldChar w:fldCharType="end"/>
      </w:r>
    </w:p>
    <w:p w14:paraId="5CAF6FAC" w14:textId="7923F8C5" w:rsidR="00324EC0" w:rsidRDefault="00AC5C57" w:rsidP="00AC5C57">
      <w:pPr>
        <w:rPr>
          <w:rFonts w:asciiTheme="majorHAnsi" w:eastAsiaTheme="majorEastAsia" w:hAnsiTheme="majorHAnsi" w:cstheme="majorBidi"/>
          <w:b/>
          <w:bCs/>
          <w:color w:val="FF0000"/>
          <w:sz w:val="40"/>
          <w:szCs w:val="28"/>
        </w:rPr>
      </w:pPr>
      <w:r>
        <w:fldChar w:fldCharType="end"/>
      </w:r>
      <w:r w:rsidR="00324EC0">
        <w:br w:type="page"/>
      </w:r>
    </w:p>
    <w:p w14:paraId="667018EC" w14:textId="4233EA47" w:rsidR="000732E8" w:rsidRDefault="000732E8" w:rsidP="000732E8">
      <w:pPr>
        <w:pStyle w:val="Heading1"/>
      </w:pPr>
      <w:bookmarkStart w:id="2" w:name="_Toc357019862"/>
      <w:r w:rsidRPr="000732E8">
        <w:lastRenderedPageBreak/>
        <w:t>What’s New</w:t>
      </w:r>
      <w:r w:rsidR="00324EC0">
        <w:t xml:space="preserve"> In this Release</w:t>
      </w:r>
      <w:r w:rsidRPr="000732E8">
        <w:t>?</w:t>
      </w:r>
      <w:bookmarkEnd w:id="2"/>
      <w:r w:rsidRPr="000732E8">
        <w:t xml:space="preserve"> </w:t>
      </w:r>
    </w:p>
    <w:p w14:paraId="7A2F3374" w14:textId="55D251A1" w:rsidR="00D232E1" w:rsidRDefault="00B63299" w:rsidP="00B63299">
      <w:pPr>
        <w:pStyle w:val="Note"/>
      </w:pPr>
      <w:r>
        <w:t xml:space="preserve">Note: To see more details for </w:t>
      </w:r>
      <w:proofErr w:type="gramStart"/>
      <w:r>
        <w:t>What’s</w:t>
      </w:r>
      <w:proofErr w:type="gramEnd"/>
      <w:r>
        <w:t xml:space="preserve"> New in this release, see the notes at </w:t>
      </w:r>
      <w:hyperlink r:id="rId13" w:history="1">
        <w:r w:rsidR="00D232E1" w:rsidRPr="005A4532">
          <w:rPr>
            <w:rStyle w:val="Hyperlink"/>
          </w:rPr>
          <w:t>http://nupattern.codeplex.com/releases/view/106224</w:t>
        </w:r>
      </w:hyperlink>
      <w:r w:rsidR="00D232E1">
        <w:t xml:space="preserve"> and the </w:t>
      </w:r>
      <w:hyperlink r:id="rId14" w:history="1">
        <w:r w:rsidR="00D232E1" w:rsidRPr="00D232E1">
          <w:rPr>
            <w:rStyle w:val="Hyperlink"/>
          </w:rPr>
          <w:t>Issue Tracker for this release</w:t>
        </w:r>
      </w:hyperlink>
      <w:r w:rsidR="00D232E1">
        <w:t>.</w:t>
      </w:r>
    </w:p>
    <w:p w14:paraId="73A84D89" w14:textId="795DD031" w:rsidR="00D9532F" w:rsidRPr="001B714E" w:rsidRDefault="003C26AD" w:rsidP="00EC0CF1">
      <w:pPr>
        <w:pStyle w:val="Heading1"/>
      </w:pPr>
      <w:bookmarkStart w:id="3" w:name="_Who_Needs_to"/>
      <w:bookmarkStart w:id="4" w:name="_Who_Needs_to_1"/>
      <w:bookmarkStart w:id="5" w:name="_Migration_Notes_1"/>
      <w:bookmarkStart w:id="6" w:name="_Toc357019863"/>
      <w:bookmarkEnd w:id="3"/>
      <w:bookmarkEnd w:id="4"/>
      <w:bookmarkEnd w:id="5"/>
      <w:r w:rsidRPr="001B714E">
        <w:t>Migration Notes</w:t>
      </w:r>
      <w:bookmarkEnd w:id="6"/>
    </w:p>
    <w:p w14:paraId="73A84D8B" w14:textId="37AA1972" w:rsidR="00D9532F" w:rsidRDefault="00D9532F" w:rsidP="00B46C4C">
      <w:pPr>
        <w:rPr>
          <w:b/>
        </w:rPr>
      </w:pPr>
      <w:r w:rsidRPr="001B714E">
        <w:t xml:space="preserve">These </w:t>
      </w:r>
      <w:r w:rsidR="00BD7256" w:rsidRPr="001B714E">
        <w:t xml:space="preserve">manual </w:t>
      </w:r>
      <w:r w:rsidRPr="001B714E">
        <w:t>actions need to be</w:t>
      </w:r>
      <w:r w:rsidR="003C26AD" w:rsidRPr="001B714E">
        <w:t xml:space="preserve"> followed in </w:t>
      </w:r>
      <w:r w:rsidR="00D96287">
        <w:t xml:space="preserve">the stated </w:t>
      </w:r>
      <w:r w:rsidR="003C26AD" w:rsidRPr="001B714E">
        <w:t>order to migrate</w:t>
      </w:r>
      <w:r w:rsidRPr="001B714E">
        <w:t xml:space="preserve"> existing </w:t>
      </w:r>
      <w:r w:rsidR="003C26AD" w:rsidRPr="001B714E">
        <w:t xml:space="preserve">pattern </w:t>
      </w:r>
      <w:r w:rsidRPr="001B714E">
        <w:t>toolkit</w:t>
      </w:r>
      <w:r w:rsidR="00C833D4">
        <w:t xml:space="preserve"> projects </w:t>
      </w:r>
      <w:r w:rsidRPr="001B714E">
        <w:t xml:space="preserve">from </w:t>
      </w:r>
      <w:r w:rsidR="00D232E1">
        <w:t xml:space="preserve">NuPattern </w:t>
      </w:r>
      <w:r w:rsidR="00134319">
        <w:t>(</w:t>
      </w:r>
      <w:r w:rsidRPr="001B714E">
        <w:rPr>
          <w:b/>
        </w:rPr>
        <w:t>v.1.</w:t>
      </w:r>
      <w:r w:rsidR="00D232E1">
        <w:rPr>
          <w:b/>
        </w:rPr>
        <w:t>3</w:t>
      </w:r>
      <w:r w:rsidRPr="001B714E">
        <w:rPr>
          <w:b/>
        </w:rPr>
        <w:t>.</w:t>
      </w:r>
      <w:r w:rsidR="00D232E1">
        <w:rPr>
          <w:b/>
        </w:rPr>
        <w:t>20</w:t>
      </w:r>
      <w:r w:rsidRPr="001B714E">
        <w:rPr>
          <w:b/>
        </w:rPr>
        <w:t>.</w:t>
      </w:r>
      <w:r w:rsidR="00B46C4C" w:rsidRPr="001B714E">
        <w:rPr>
          <w:b/>
        </w:rPr>
        <w:t>0</w:t>
      </w:r>
      <w:r w:rsidR="00BD7256" w:rsidRPr="001B714E">
        <w:t xml:space="preserve"> or </w:t>
      </w:r>
      <w:r w:rsidR="00D232E1">
        <w:t>later</w:t>
      </w:r>
      <w:r w:rsidR="00BD7256" w:rsidRPr="001B714E">
        <w:t>)</w:t>
      </w:r>
      <w:r w:rsidR="001B714E">
        <w:rPr>
          <w:b/>
        </w:rPr>
        <w:t>.</w:t>
      </w:r>
    </w:p>
    <w:p w14:paraId="25B1908A" w14:textId="788E31B8" w:rsidR="001B714E" w:rsidRDefault="001B714E" w:rsidP="00B46C4C">
      <w:r w:rsidRPr="001B714E">
        <w:t xml:space="preserve">Since </w:t>
      </w:r>
      <w:r w:rsidR="00D96287">
        <w:t>the current</w:t>
      </w:r>
      <w:r w:rsidRPr="001B714E">
        <w:t xml:space="preserve"> version of </w:t>
      </w:r>
      <w:r w:rsidR="00D96A0E">
        <w:t xml:space="preserve">NuPattern </w:t>
      </w:r>
      <w:r>
        <w:t>supports both Visual Studio 2010 and Visual Studio 2012</w:t>
      </w:r>
      <w:r w:rsidR="00D96287">
        <w:t>,</w:t>
      </w:r>
      <w:r>
        <w:t xml:space="preserve"> </w:t>
      </w:r>
      <w:r w:rsidR="00D96287">
        <w:t xml:space="preserve">some </w:t>
      </w:r>
      <w:r>
        <w:t xml:space="preserve">migration steps </w:t>
      </w:r>
      <w:r w:rsidR="00D96287">
        <w:t xml:space="preserve">may be </w:t>
      </w:r>
      <w:r>
        <w:t xml:space="preserve">different depending on which version of Visual Studio you wish to target your </w:t>
      </w:r>
      <w:r w:rsidR="00D96287">
        <w:t xml:space="preserve">pattern </w:t>
      </w:r>
      <w:r>
        <w:t xml:space="preserve">toolkit </w:t>
      </w:r>
      <w:r w:rsidR="00D96287">
        <w:t>to</w:t>
      </w:r>
      <w:r>
        <w:t>.</w:t>
      </w:r>
      <w:r w:rsidR="00134319">
        <w:t xml:space="preserve"> The migration steps are </w:t>
      </w:r>
      <w:r w:rsidR="00D96287">
        <w:t xml:space="preserve">tailored </w:t>
      </w:r>
      <w:r w:rsidR="00134319">
        <w:t>for each version of Visual Studio.</w:t>
      </w:r>
    </w:p>
    <w:p w14:paraId="2EA6A5DB" w14:textId="21C30CA5" w:rsidR="001B714E" w:rsidRDefault="001B714E" w:rsidP="001B714E">
      <w:pPr>
        <w:pStyle w:val="Note"/>
      </w:pPr>
      <w:r w:rsidRPr="001B714E">
        <w:rPr>
          <w:b/>
        </w:rPr>
        <w:t>Note</w:t>
      </w:r>
      <w:r>
        <w:t xml:space="preserve">: In this version of </w:t>
      </w:r>
      <w:r w:rsidR="00E0170D">
        <w:t>NuPattern</w:t>
      </w:r>
      <w:r>
        <w:t xml:space="preserve">, you must </w:t>
      </w:r>
      <w:proofErr w:type="gramStart"/>
      <w:r>
        <w:t>migrate</w:t>
      </w:r>
      <w:proofErr w:type="gramEnd"/>
      <w:r>
        <w:t xml:space="preserve"> your existing </w:t>
      </w:r>
      <w:r w:rsidR="00134319">
        <w:t xml:space="preserve">pattern </w:t>
      </w:r>
      <w:r>
        <w:t xml:space="preserve">toolkit project </w:t>
      </w:r>
      <w:r w:rsidR="00D96287">
        <w:t xml:space="preserve">and its solution </w:t>
      </w:r>
      <w:r>
        <w:t xml:space="preserve">to the version of Visual Studio you wish to target </w:t>
      </w:r>
      <w:r w:rsidR="00D96287">
        <w:t xml:space="preserve">your pattern </w:t>
      </w:r>
      <w:r>
        <w:t>toolkit</w:t>
      </w:r>
      <w:r w:rsidR="00D96287">
        <w:t xml:space="preserve"> for</w:t>
      </w:r>
      <w:r>
        <w:t>.</w:t>
      </w:r>
    </w:p>
    <w:p w14:paraId="1A50261C" w14:textId="6C615151" w:rsidR="001B714E" w:rsidRDefault="001B714E" w:rsidP="00B46C4C">
      <w:r>
        <w:t xml:space="preserve">Individual migration steps with be marked for the Visual Studio </w:t>
      </w:r>
      <w:r w:rsidR="00B62A94">
        <w:t>that the pattern toolkit will target</w:t>
      </w:r>
      <w:r w:rsidR="00D96287">
        <w:t>:</w:t>
      </w:r>
    </w:p>
    <w:p w14:paraId="0DB12792" w14:textId="1BD8C1BE" w:rsidR="00A07E5A" w:rsidRDefault="00A07E5A" w:rsidP="00A07E5A">
      <w:pPr>
        <w:pStyle w:val="ListParagraph"/>
        <w:numPr>
          <w:ilvl w:val="0"/>
          <w:numId w:val="14"/>
        </w:numPr>
      </w:pPr>
      <w:r w:rsidRPr="008813F4">
        <w:rPr>
          <w:b/>
        </w:rPr>
        <w:t>VS2010</w:t>
      </w:r>
      <w:r>
        <w:t xml:space="preserve"> – </w:t>
      </w:r>
      <w:r w:rsidR="008813F4">
        <w:t xml:space="preserve">Migration steps specific only to </w:t>
      </w:r>
      <w:r w:rsidR="006F253D">
        <w:t xml:space="preserve">pattern toolkits targeted to </w:t>
      </w:r>
      <w:r>
        <w:t>Visual Studio 2010</w:t>
      </w:r>
    </w:p>
    <w:p w14:paraId="36BF4D7D" w14:textId="7E0FC37D" w:rsidR="00A07E5A" w:rsidRPr="001B714E" w:rsidRDefault="00A07E5A" w:rsidP="00A07E5A">
      <w:pPr>
        <w:pStyle w:val="ListParagraph"/>
        <w:numPr>
          <w:ilvl w:val="0"/>
          <w:numId w:val="14"/>
        </w:numPr>
      </w:pPr>
      <w:r w:rsidRPr="008813F4">
        <w:rPr>
          <w:b/>
        </w:rPr>
        <w:t>VS2012</w:t>
      </w:r>
      <w:r>
        <w:t xml:space="preserve"> – </w:t>
      </w:r>
      <w:r w:rsidR="008813F4">
        <w:t xml:space="preserve">Migration steps specific only to </w:t>
      </w:r>
      <w:r w:rsidR="006F253D">
        <w:t xml:space="preserve">pattern toolkits targeted to </w:t>
      </w:r>
      <w:r>
        <w:t>Visual Studio 2012</w:t>
      </w:r>
    </w:p>
    <w:p w14:paraId="3506A2BA" w14:textId="5594BDA3" w:rsidR="00B64750" w:rsidRPr="001B714E" w:rsidRDefault="00EC0CF1" w:rsidP="001B714E">
      <w:pPr>
        <w:pStyle w:val="Important"/>
      </w:pPr>
      <w:r w:rsidRPr="001B714E">
        <w:rPr>
          <w:b/>
        </w:rPr>
        <w:t>Important</w:t>
      </w:r>
      <w:r w:rsidRPr="001B714E">
        <w:t xml:space="preserve">: </w:t>
      </w:r>
      <w:r w:rsidR="007F18D7" w:rsidRPr="001B714E">
        <w:t xml:space="preserve">Before starting the migration , it you are strongly recommend to </w:t>
      </w:r>
      <w:r w:rsidR="00D96287" w:rsidRPr="001B714E">
        <w:t>back up</w:t>
      </w:r>
      <w:r w:rsidR="007F18D7" w:rsidRPr="001B714E">
        <w:t xml:space="preserve"> your source code</w:t>
      </w:r>
      <w:r w:rsidRPr="001B714E">
        <w:t>, or use source control</w:t>
      </w:r>
      <w:r w:rsidR="007F18D7" w:rsidRPr="001B714E">
        <w:t>,</w:t>
      </w:r>
      <w:r w:rsidRPr="001B714E">
        <w:t xml:space="preserve"> to manage any changes you make in migrating your toolkits projects.</w:t>
      </w:r>
      <w:r w:rsidR="00B64750">
        <w:br w:type="page"/>
      </w:r>
    </w:p>
    <w:p w14:paraId="31C07149" w14:textId="7CC2E8C9" w:rsidR="00B46C4C" w:rsidRPr="00B46C4C" w:rsidRDefault="00B46C4C" w:rsidP="006A0C6D">
      <w:pPr>
        <w:pStyle w:val="Heading3"/>
      </w:pPr>
      <w:bookmarkStart w:id="7" w:name="_Toc357019865"/>
      <w:r w:rsidRPr="00B46C4C">
        <w:lastRenderedPageBreak/>
        <w:t>Pattern Toolkit Project:</w:t>
      </w:r>
      <w:bookmarkEnd w:id="7"/>
      <w:r w:rsidR="006F253D" w:rsidRPr="006F253D">
        <w:t xml:space="preserve"> </w:t>
      </w:r>
    </w:p>
    <w:p w14:paraId="1105C1AD" w14:textId="77777777" w:rsidR="00FB30EB" w:rsidRDefault="00A46EC5" w:rsidP="00BE2FCB">
      <w:pPr>
        <w:pStyle w:val="Heading4"/>
      </w:pPr>
      <w:r w:rsidRPr="00A46EC5">
        <w:t xml:space="preserve">Toolkit </w:t>
      </w:r>
      <w:r w:rsidR="00B46C4C" w:rsidRPr="00A46EC5">
        <w:t>Project File (</w:t>
      </w:r>
      <w:proofErr w:type="spellStart"/>
      <w:r w:rsidR="00B46C4C" w:rsidRPr="00A46EC5">
        <w:t>csproj</w:t>
      </w:r>
      <w:proofErr w:type="spellEnd"/>
      <w:r w:rsidR="00B46C4C" w:rsidRPr="00A46EC5">
        <w:t>):</w:t>
      </w:r>
      <w:r w:rsidR="006F253D" w:rsidRPr="006F253D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8478"/>
      </w:tblGrid>
      <w:tr w:rsidR="005A4051" w:rsidRPr="005A4051" w14:paraId="22D74696" w14:textId="77777777" w:rsidTr="00DD64C2">
        <w:tc>
          <w:tcPr>
            <w:tcW w:w="9576" w:type="dxa"/>
            <w:gridSpan w:val="2"/>
            <w:shd w:val="clear" w:color="auto" w:fill="404040" w:themeFill="text1" w:themeFillTint="BF"/>
          </w:tcPr>
          <w:p w14:paraId="20B03468" w14:textId="761B4CB5" w:rsidR="005A4051" w:rsidRPr="005A4051" w:rsidRDefault="005A4051" w:rsidP="00DD64C2">
            <w:pPr>
              <w:rPr>
                <w:color w:val="EEECE1" w:themeColor="background2"/>
              </w:rPr>
            </w:pPr>
            <w:r w:rsidRPr="005A4051">
              <w:rPr>
                <w:color w:val="EEECE1" w:themeColor="background2"/>
              </w:rPr>
              <w:t xml:space="preserve">Create the </w:t>
            </w:r>
            <w:proofErr w:type="spellStart"/>
            <w:r w:rsidR="00D56E89" w:rsidRPr="00D56E89">
              <w:rPr>
                <w:color w:val="EEECE1" w:themeColor="background2"/>
              </w:rPr>
              <w:t>BindingPath.pkgdef</w:t>
            </w:r>
            <w:proofErr w:type="spellEnd"/>
            <w:r w:rsidR="00D56E89">
              <w:rPr>
                <w:color w:val="EEECE1" w:themeColor="background2"/>
              </w:rPr>
              <w:t xml:space="preserve"> file</w:t>
            </w:r>
          </w:p>
        </w:tc>
      </w:tr>
      <w:tr w:rsidR="005A4051" w14:paraId="5FE4926C" w14:textId="77777777" w:rsidTr="00DD64C2">
        <w:tc>
          <w:tcPr>
            <w:tcW w:w="1098" w:type="dxa"/>
          </w:tcPr>
          <w:p w14:paraId="37BBA2F0" w14:textId="77777777" w:rsidR="005A4051" w:rsidRPr="00B50103" w:rsidRDefault="005A4051" w:rsidP="00DD64C2">
            <w:pPr>
              <w:rPr>
                <w:b/>
              </w:rPr>
            </w:pPr>
            <w:r w:rsidRPr="00B50103">
              <w:rPr>
                <w:b/>
              </w:rPr>
              <w:t>VS2010</w:t>
            </w:r>
            <w:r>
              <w:rPr>
                <w:b/>
              </w:rPr>
              <w:t>, VS2012</w:t>
            </w:r>
          </w:p>
        </w:tc>
        <w:tc>
          <w:tcPr>
            <w:tcW w:w="8478" w:type="dxa"/>
          </w:tcPr>
          <w:p w14:paraId="2960A82C" w14:textId="5745653A" w:rsidR="005A4051" w:rsidRPr="00EA1BA4" w:rsidRDefault="00D56E89" w:rsidP="00EA1BA4">
            <w:pPr>
              <w:rPr>
                <w:highlight w:val="white"/>
              </w:rPr>
            </w:pPr>
            <w:r w:rsidRPr="00EA1BA4">
              <w:rPr>
                <w:highlight w:val="white"/>
              </w:rPr>
              <w:t>Create a new text file called ‘</w:t>
            </w:r>
            <w:proofErr w:type="spellStart"/>
            <w:r w:rsidRPr="00EA1BA4">
              <w:t>BindingPath.pkgdef</w:t>
            </w:r>
            <w:proofErr w:type="spellEnd"/>
            <w:r w:rsidRPr="00EA1BA4">
              <w:rPr>
                <w:highlight w:val="white"/>
              </w:rPr>
              <w:t xml:space="preserve">’, and add </w:t>
            </w:r>
            <w:r w:rsidR="00EA1BA4" w:rsidRPr="00EA1BA4">
              <w:rPr>
                <w:highlight w:val="white"/>
              </w:rPr>
              <w:t>to it the</w:t>
            </w:r>
            <w:r w:rsidRPr="00EA1BA4">
              <w:rPr>
                <w:highlight w:val="white"/>
              </w:rPr>
              <w:t xml:space="preserve"> following contents:</w:t>
            </w:r>
          </w:p>
          <w:p w14:paraId="3CF0E943" w14:textId="13EA1E3C" w:rsidR="00D56E89" w:rsidRPr="00EA1BA4" w:rsidRDefault="00D56E89" w:rsidP="00EA1BA4">
            <w:pPr>
              <w:shd w:val="clear" w:color="auto" w:fill="BFBFBF" w:themeFill="background1" w:themeFillShade="BF"/>
            </w:pPr>
            <w:bookmarkStart w:id="8" w:name="OLE_LINK1"/>
            <w:r w:rsidRPr="00EA1BA4">
              <w:t>﻿[$</w:t>
            </w:r>
            <w:proofErr w:type="spellStart"/>
            <w:r w:rsidRPr="00EA1BA4">
              <w:t>RootKey</w:t>
            </w:r>
            <w:proofErr w:type="spellEnd"/>
            <w:r w:rsidRPr="00EA1BA4">
              <w:t>$\</w:t>
            </w:r>
            <w:proofErr w:type="spellStart"/>
            <w:r w:rsidRPr="00EA1BA4">
              <w:t>BindingPaths</w:t>
            </w:r>
            <w:proofErr w:type="spellEnd"/>
            <w:r w:rsidRPr="00EA1BA4">
              <w:t>\{</w:t>
            </w:r>
            <w:r w:rsidR="00EA1BA4">
              <w:t>NEW</w:t>
            </w:r>
            <w:r w:rsidR="00EA1BA4" w:rsidRPr="00EA1BA4">
              <w:t>GUID</w:t>
            </w:r>
            <w:r w:rsidRPr="00EA1BA4">
              <w:t xml:space="preserve">}] </w:t>
            </w:r>
          </w:p>
          <w:p w14:paraId="7C8168AC" w14:textId="77777777" w:rsidR="00D56E89" w:rsidRPr="00EA1BA4" w:rsidRDefault="00D56E89" w:rsidP="00EA1BA4">
            <w:pPr>
              <w:shd w:val="clear" w:color="auto" w:fill="BFBFBF" w:themeFill="background1" w:themeFillShade="BF"/>
            </w:pPr>
            <w:r w:rsidRPr="00EA1BA4">
              <w:t>"$</w:t>
            </w:r>
            <w:proofErr w:type="spellStart"/>
            <w:r w:rsidRPr="00EA1BA4">
              <w:t>PackageFolder</w:t>
            </w:r>
            <w:proofErr w:type="spellEnd"/>
            <w:r w:rsidRPr="00EA1BA4">
              <w:t>$"=""</w:t>
            </w:r>
          </w:p>
          <w:bookmarkEnd w:id="8"/>
          <w:p w14:paraId="34669EBD" w14:textId="746C440C" w:rsidR="00EA1BA4" w:rsidRPr="00A002A8" w:rsidRDefault="00D56E89" w:rsidP="00A002A8">
            <w:pPr>
              <w:rPr>
                <w:highlight w:val="white"/>
              </w:rPr>
            </w:pPr>
            <w:r w:rsidRPr="00EA1BA4">
              <w:rPr>
                <w:highlight w:val="white"/>
              </w:rPr>
              <w:t xml:space="preserve">Where </w:t>
            </w:r>
            <w:r w:rsidR="00EA1BA4">
              <w:rPr>
                <w:highlight w:val="white"/>
              </w:rPr>
              <w:t>NEW</w:t>
            </w:r>
            <w:r w:rsidR="00EA1BA4" w:rsidRPr="00EA1BA4">
              <w:rPr>
                <w:highlight w:val="white"/>
              </w:rPr>
              <w:t>GUID</w:t>
            </w:r>
            <w:r w:rsidRPr="00EA1BA4">
              <w:rPr>
                <w:highlight w:val="white"/>
              </w:rPr>
              <w:t xml:space="preserve"> is the </w:t>
            </w:r>
            <w:r w:rsidR="00EA1BA4" w:rsidRPr="00EA1BA4">
              <w:rPr>
                <w:highlight w:val="white"/>
              </w:rPr>
              <w:t xml:space="preserve">value of a </w:t>
            </w:r>
            <w:r w:rsidR="00EA1BA4">
              <w:rPr>
                <w:highlight w:val="white"/>
              </w:rPr>
              <w:t xml:space="preserve">new </w:t>
            </w:r>
            <w:r w:rsidR="00EA1BA4" w:rsidRPr="00EA1BA4">
              <w:rPr>
                <w:highlight w:val="white"/>
              </w:rPr>
              <w:t>random GUID.</w:t>
            </w:r>
          </w:p>
        </w:tc>
      </w:tr>
      <w:tr w:rsidR="00A002A8" w14:paraId="6F24149A" w14:textId="77777777" w:rsidTr="00DD64C2">
        <w:tc>
          <w:tcPr>
            <w:tcW w:w="1098" w:type="dxa"/>
          </w:tcPr>
          <w:p w14:paraId="35B5F8E1" w14:textId="77777777" w:rsidR="00A002A8" w:rsidRPr="00B50103" w:rsidRDefault="00A002A8" w:rsidP="00DD64C2">
            <w:pPr>
              <w:rPr>
                <w:b/>
              </w:rPr>
            </w:pPr>
          </w:p>
        </w:tc>
        <w:tc>
          <w:tcPr>
            <w:tcW w:w="8478" w:type="dxa"/>
          </w:tcPr>
          <w:p w14:paraId="4C6B7971" w14:textId="77777777" w:rsidR="00A002A8" w:rsidRDefault="00A002A8" w:rsidP="00A002A8">
            <w:pPr>
              <w:rPr>
                <w:highlight w:val="white"/>
              </w:rPr>
            </w:pPr>
            <w:r>
              <w:rPr>
                <w:highlight w:val="white"/>
              </w:rPr>
              <w:t>In the properties of the new file, set:</w:t>
            </w:r>
          </w:p>
          <w:p w14:paraId="521ED4BE" w14:textId="77777777" w:rsidR="00A002A8" w:rsidRPr="00EA1BA4" w:rsidRDefault="00A002A8" w:rsidP="00A002A8">
            <w:pPr>
              <w:pStyle w:val="ListParagraph"/>
              <w:numPr>
                <w:ilvl w:val="0"/>
                <w:numId w:val="29"/>
              </w:numPr>
              <w:rPr>
                <w:highlight w:val="white"/>
              </w:rPr>
            </w:pPr>
            <w:r w:rsidRPr="00EA1BA4">
              <w:rPr>
                <w:highlight w:val="white"/>
              </w:rPr>
              <w:t>Build Action = Content</w:t>
            </w:r>
          </w:p>
          <w:p w14:paraId="2119A037" w14:textId="03D46986" w:rsidR="00A002A8" w:rsidRPr="00A002A8" w:rsidRDefault="00A002A8" w:rsidP="00A002A8">
            <w:pPr>
              <w:pStyle w:val="ListParagraph"/>
              <w:numPr>
                <w:ilvl w:val="0"/>
                <w:numId w:val="29"/>
              </w:numPr>
              <w:rPr>
                <w:highlight w:val="white"/>
              </w:rPr>
            </w:pPr>
            <w:r w:rsidRPr="00A002A8">
              <w:rPr>
                <w:highlight w:val="white"/>
              </w:rPr>
              <w:t>Include In VSIX = true</w:t>
            </w:r>
          </w:p>
        </w:tc>
      </w:tr>
    </w:tbl>
    <w:p w14:paraId="78052B0F" w14:textId="5BF28ECA" w:rsidR="00A111A8" w:rsidRDefault="00A111A8" w:rsidP="00A111A8">
      <w:pPr>
        <w:pStyle w:val="Heading4"/>
      </w:pPr>
      <w:r w:rsidRPr="00D6092D">
        <w:t>Source.extension.tt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8478"/>
      </w:tblGrid>
      <w:tr w:rsidR="00B45E1C" w:rsidRPr="005A4051" w14:paraId="0DC0CAF4" w14:textId="77777777" w:rsidTr="00B45E1C">
        <w:tc>
          <w:tcPr>
            <w:tcW w:w="9576" w:type="dxa"/>
            <w:gridSpan w:val="2"/>
            <w:shd w:val="clear" w:color="auto" w:fill="404040" w:themeFill="text1" w:themeFillTint="BF"/>
          </w:tcPr>
          <w:p w14:paraId="65447170" w14:textId="41B80FCB" w:rsidR="00B45E1C" w:rsidRPr="00B45E1C" w:rsidRDefault="00A002A8" w:rsidP="00B45E1C">
            <w:pPr>
              <w:rPr>
                <w:color w:val="EEECE1" w:themeColor="background2"/>
              </w:rPr>
            </w:pPr>
            <w:r>
              <w:rPr>
                <w:color w:val="EEECE1" w:themeColor="background2"/>
              </w:rPr>
              <w:t>Add the &lt;</w:t>
            </w:r>
            <w:proofErr w:type="spellStart"/>
            <w:r>
              <w:rPr>
                <w:color w:val="EEECE1" w:themeColor="background2"/>
              </w:rPr>
              <w:t>VSPackage</w:t>
            </w:r>
            <w:proofErr w:type="spellEnd"/>
            <w:r>
              <w:rPr>
                <w:color w:val="EEECE1" w:themeColor="background2"/>
              </w:rPr>
              <w:t>&gt; element</w:t>
            </w:r>
            <w:r w:rsidR="00B45E1C" w:rsidRPr="00B45E1C">
              <w:rPr>
                <w:color w:val="EEECE1" w:themeColor="background2"/>
              </w:rPr>
              <w:t xml:space="preserve"> </w:t>
            </w:r>
            <w:r>
              <w:rPr>
                <w:color w:val="EEECE1" w:themeColor="background2"/>
              </w:rPr>
              <w:t>to the &lt;Content&gt; element.</w:t>
            </w:r>
          </w:p>
        </w:tc>
      </w:tr>
      <w:tr w:rsidR="00A002A8" w14:paraId="5B71CB73" w14:textId="77777777" w:rsidTr="00B45E1C">
        <w:tc>
          <w:tcPr>
            <w:tcW w:w="1098" w:type="dxa"/>
          </w:tcPr>
          <w:p w14:paraId="3836B062" w14:textId="7F211C27" w:rsidR="00A002A8" w:rsidRPr="00B45E1C" w:rsidRDefault="00A002A8" w:rsidP="00B45E1C">
            <w:pPr>
              <w:rPr>
                <w:b/>
              </w:rPr>
            </w:pPr>
            <w:r w:rsidRPr="00B45E1C">
              <w:rPr>
                <w:b/>
              </w:rPr>
              <w:t>VS2010, VS2012</w:t>
            </w:r>
          </w:p>
        </w:tc>
        <w:tc>
          <w:tcPr>
            <w:tcW w:w="8478" w:type="dxa"/>
          </w:tcPr>
          <w:p w14:paraId="25196CDB" w14:textId="6B87DB42" w:rsidR="00A002A8" w:rsidRPr="00B45E1C" w:rsidRDefault="00A002A8" w:rsidP="00B45E1C">
            <w:bookmarkStart w:id="9" w:name="OLE_LINK2"/>
            <w:bookmarkStart w:id="10" w:name="OLE_LINK3"/>
            <w:r w:rsidRPr="00A002A8">
              <w:t>&lt;</w:t>
            </w:r>
            <w:proofErr w:type="spellStart"/>
            <w:r w:rsidRPr="00A002A8">
              <w:t>VsPackage</w:t>
            </w:r>
            <w:proofErr w:type="spellEnd"/>
            <w:r w:rsidRPr="00A002A8">
              <w:t>&gt;</w:t>
            </w:r>
            <w:proofErr w:type="spellStart"/>
            <w:r w:rsidRPr="00A002A8">
              <w:t>BindingPath.pkgdef</w:t>
            </w:r>
            <w:proofErr w:type="spellEnd"/>
            <w:r w:rsidRPr="00A002A8">
              <w:t>&lt;/</w:t>
            </w:r>
            <w:proofErr w:type="spellStart"/>
            <w:r w:rsidRPr="00A002A8">
              <w:t>VsPackage</w:t>
            </w:r>
            <w:proofErr w:type="spellEnd"/>
            <w:r w:rsidRPr="00A002A8">
              <w:t>&gt;</w:t>
            </w:r>
            <w:bookmarkEnd w:id="9"/>
            <w:bookmarkEnd w:id="10"/>
          </w:p>
        </w:tc>
      </w:tr>
    </w:tbl>
    <w:p w14:paraId="2B0B6966" w14:textId="77777777" w:rsidR="007E7565" w:rsidRDefault="007E7565" w:rsidP="000822E9">
      <w:pPr>
        <w:rPr>
          <w:rFonts w:asciiTheme="majorHAnsi" w:eastAsiaTheme="majorEastAsia" w:hAnsiTheme="majorHAnsi" w:cstheme="majorBidi"/>
          <w:color w:val="943634" w:themeColor="accent2" w:themeShade="BF"/>
          <w:sz w:val="24"/>
          <w:u w:val="single"/>
        </w:rPr>
      </w:pPr>
      <w:r>
        <w:br w:type="page"/>
      </w:r>
    </w:p>
    <w:p w14:paraId="2F9BEEA4" w14:textId="15365031" w:rsidR="00FB30EB" w:rsidRDefault="0007654C" w:rsidP="0007654C">
      <w:pPr>
        <w:pStyle w:val="Heading3"/>
      </w:pPr>
      <w:bookmarkStart w:id="11" w:name="_Toc357019867"/>
      <w:r w:rsidRPr="0007654C">
        <w:lastRenderedPageBreak/>
        <w:t>Pattern Toolkit Solution</w:t>
      </w:r>
      <w:bookmarkEnd w:id="11"/>
    </w:p>
    <w:p w14:paraId="6365AC79" w14:textId="4E969637" w:rsidR="00183092" w:rsidRPr="00183092" w:rsidRDefault="00183092" w:rsidP="00183092">
      <w:pPr>
        <w:pStyle w:val="Heading4"/>
      </w:pPr>
      <w:r>
        <w:t>Final Steps</w:t>
      </w:r>
    </w:p>
    <w:p w14:paraId="245B79F5" w14:textId="020DAA47" w:rsidR="008B2663" w:rsidRPr="00F266FC" w:rsidRDefault="008B2663" w:rsidP="008B2663">
      <w:pPr>
        <w:rPr>
          <w:b/>
        </w:rPr>
      </w:pPr>
      <w:r w:rsidRPr="00F266FC">
        <w:rPr>
          <w:b/>
        </w:rPr>
        <w:t>VS2010, VS2012</w:t>
      </w:r>
      <w:r w:rsidR="00183092">
        <w:rPr>
          <w:b/>
        </w:rPr>
        <w:t>:</w:t>
      </w:r>
    </w:p>
    <w:p w14:paraId="5459F30E" w14:textId="0AF80DE0" w:rsidR="00902ED4" w:rsidRDefault="00902ED4" w:rsidP="0007654C">
      <w:pPr>
        <w:pStyle w:val="ListParagraph"/>
        <w:numPr>
          <w:ilvl w:val="0"/>
          <w:numId w:val="28"/>
        </w:numPr>
      </w:pPr>
      <w:r w:rsidRPr="00902ED4">
        <w:t xml:space="preserve">Reload the </w:t>
      </w:r>
      <w:r>
        <w:t>S</w:t>
      </w:r>
      <w:r w:rsidRPr="00902ED4">
        <w:t xml:space="preserve">olution </w:t>
      </w:r>
      <w:r w:rsidR="009277EC">
        <w:t>(</w:t>
      </w:r>
      <w:r w:rsidRPr="00902ED4">
        <w:t xml:space="preserve">and </w:t>
      </w:r>
      <w:r>
        <w:t xml:space="preserve">all </w:t>
      </w:r>
      <w:r w:rsidRPr="00902ED4">
        <w:t>Projects</w:t>
      </w:r>
      <w:r w:rsidR="009277EC">
        <w:t>)</w:t>
      </w:r>
    </w:p>
    <w:p w14:paraId="41349241" w14:textId="4D442C0A" w:rsidR="00793742" w:rsidRDefault="00793742" w:rsidP="009277EC">
      <w:pPr>
        <w:pStyle w:val="ListParagraph"/>
        <w:numPr>
          <w:ilvl w:val="2"/>
          <w:numId w:val="28"/>
        </w:numPr>
      </w:pPr>
      <w:r>
        <w:t xml:space="preserve">Open and save all </w:t>
      </w:r>
      <w:r w:rsidR="00F8416F">
        <w:t>&lt;</w:t>
      </w:r>
      <w:proofErr w:type="spellStart"/>
      <w:r w:rsidR="00F8416F">
        <w:t>ToolkitProject</w:t>
      </w:r>
      <w:proofErr w:type="spellEnd"/>
      <w:r w:rsidR="00F8416F">
        <w:t>&gt;\</w:t>
      </w:r>
      <w:proofErr w:type="spellStart"/>
      <w:r>
        <w:t>PatternModel.patterndefinition</w:t>
      </w:r>
      <w:proofErr w:type="spellEnd"/>
      <w:r>
        <w:t xml:space="preserve"> files. (</w:t>
      </w:r>
      <w:r w:rsidR="00F8416F">
        <w:t>This</w:t>
      </w:r>
      <w:r>
        <w:t xml:space="preserve"> </w:t>
      </w:r>
      <w:r w:rsidR="00C75EEA">
        <w:t>may</w:t>
      </w:r>
      <w:r>
        <w:t xml:space="preserve"> automatically upgrade this file and </w:t>
      </w:r>
      <w:proofErr w:type="spellStart"/>
      <w:r>
        <w:t>its</w:t>
      </w:r>
      <w:proofErr w:type="spellEnd"/>
      <w:r>
        <w:t xml:space="preserve"> *.diagram files</w:t>
      </w:r>
      <w:r w:rsidR="00F8416F">
        <w:t>, and save a backup file</w:t>
      </w:r>
      <w:r w:rsidR="00C75EEA">
        <w:t>s</w:t>
      </w:r>
      <w:r>
        <w:t>).</w:t>
      </w:r>
    </w:p>
    <w:p w14:paraId="049C98A0" w14:textId="41ADE13E" w:rsidR="00F266FC" w:rsidRDefault="00F266FC" w:rsidP="009277EC">
      <w:pPr>
        <w:pStyle w:val="ListParagraph"/>
        <w:numPr>
          <w:ilvl w:val="2"/>
          <w:numId w:val="28"/>
        </w:numPr>
      </w:pPr>
      <w:r>
        <w:t xml:space="preserve">In Solution Builder, if you have </w:t>
      </w:r>
      <w:r w:rsidR="00CD0FB4">
        <w:t xml:space="preserve">defined </w:t>
      </w:r>
      <w:r>
        <w:t>any toolkit guidance:</w:t>
      </w:r>
    </w:p>
    <w:p w14:paraId="1482B4DC" w14:textId="74BAA1B0" w:rsidR="00F266FC" w:rsidRDefault="00F266FC" w:rsidP="00F266FC">
      <w:pPr>
        <w:pStyle w:val="ListParagraph"/>
        <w:numPr>
          <w:ilvl w:val="3"/>
          <w:numId w:val="28"/>
        </w:numPr>
      </w:pPr>
      <w:r>
        <w:t>Right-click on the ‘</w:t>
      </w:r>
      <w:r w:rsidR="00CD0FB4">
        <w:t>&lt;</w:t>
      </w:r>
      <w:proofErr w:type="spellStart"/>
      <w:r w:rsidR="00CD0FB4">
        <w:t>ToolkitName</w:t>
      </w:r>
      <w:proofErr w:type="spellEnd"/>
      <w:r w:rsidR="00CD0FB4">
        <w:t>&gt;</w:t>
      </w:r>
      <w:r>
        <w:t>/Assets/Guidance’ element, and select ‘Build Guidance’</w:t>
      </w:r>
    </w:p>
    <w:p w14:paraId="50D96AD0" w14:textId="4A29D3C4" w:rsidR="009277EC" w:rsidRDefault="009277EC" w:rsidP="009277EC">
      <w:pPr>
        <w:pStyle w:val="ListParagraph"/>
        <w:numPr>
          <w:ilvl w:val="2"/>
          <w:numId w:val="28"/>
        </w:numPr>
      </w:pPr>
      <w:r>
        <w:t>In Solution Builder, if the ‘</w:t>
      </w:r>
      <w:proofErr w:type="spellStart"/>
      <w:r>
        <w:t>TransformOnBuild</w:t>
      </w:r>
      <w:proofErr w:type="spellEnd"/>
      <w:r>
        <w:t>’ property of the ‘</w:t>
      </w:r>
      <w:r w:rsidR="00CD0FB4">
        <w:t>&lt;</w:t>
      </w:r>
      <w:proofErr w:type="spellStart"/>
      <w:r>
        <w:t>Toolkit</w:t>
      </w:r>
      <w:r w:rsidR="00CD0FB4">
        <w:t>Name</w:t>
      </w:r>
      <w:proofErr w:type="spellEnd"/>
      <w:r w:rsidR="00CD0FB4">
        <w:t>&gt;</w:t>
      </w:r>
      <w:r>
        <w:t>’ element and ‘</w:t>
      </w:r>
      <w:r w:rsidR="00CD0FB4">
        <w:t>&lt;</w:t>
      </w:r>
      <w:proofErr w:type="spellStart"/>
      <w:r w:rsidR="00CD0FB4">
        <w:t>ToolkitName</w:t>
      </w:r>
      <w:proofErr w:type="spellEnd"/>
      <w:r w:rsidR="00CD0FB4">
        <w:t>&gt;/Automation/Library</w:t>
      </w:r>
      <w:r>
        <w:t xml:space="preserve">’ elements are </w:t>
      </w:r>
      <w:r w:rsidR="00CD0FB4">
        <w:t xml:space="preserve">set to </w:t>
      </w:r>
      <w:r>
        <w:t>‘</w:t>
      </w:r>
      <w:r w:rsidR="00CD0FB4">
        <w:t>Never</w:t>
      </w:r>
      <w:r>
        <w:t>’, then</w:t>
      </w:r>
      <w:r w:rsidR="00CD0FB4">
        <w:t xml:space="preserve"> manually</w:t>
      </w:r>
      <w:r>
        <w:t>:</w:t>
      </w:r>
    </w:p>
    <w:p w14:paraId="3FE38022" w14:textId="41B80C3A" w:rsidR="009277EC" w:rsidRDefault="009277EC" w:rsidP="009277EC">
      <w:pPr>
        <w:pStyle w:val="ListParagraph"/>
        <w:numPr>
          <w:ilvl w:val="3"/>
          <w:numId w:val="28"/>
        </w:numPr>
      </w:pPr>
      <w:r>
        <w:t>Right-click on the ‘</w:t>
      </w:r>
      <w:r w:rsidR="00F266FC">
        <w:t>&lt;</w:t>
      </w:r>
      <w:proofErr w:type="spellStart"/>
      <w:r w:rsidR="00F266FC">
        <w:t>ToolkitName</w:t>
      </w:r>
      <w:proofErr w:type="spellEnd"/>
      <w:r w:rsidR="00F266FC">
        <w:t>&gt;</w:t>
      </w:r>
      <w:r>
        <w:t>’ element and ‘Transform Templates’</w:t>
      </w:r>
    </w:p>
    <w:p w14:paraId="15B778A3" w14:textId="17D17BEB" w:rsidR="009277EC" w:rsidRDefault="009277EC" w:rsidP="009277EC">
      <w:pPr>
        <w:pStyle w:val="ListParagraph"/>
        <w:numPr>
          <w:ilvl w:val="3"/>
          <w:numId w:val="28"/>
        </w:numPr>
      </w:pPr>
      <w:r>
        <w:t>Right-click on the ‘</w:t>
      </w:r>
      <w:r w:rsidR="00F266FC">
        <w:t>&lt;</w:t>
      </w:r>
      <w:proofErr w:type="spellStart"/>
      <w:r w:rsidR="00F266FC">
        <w:t>ToolkitName</w:t>
      </w:r>
      <w:proofErr w:type="spellEnd"/>
      <w:r w:rsidR="00F266FC">
        <w:t>&gt;/Automation/</w:t>
      </w:r>
      <w:r>
        <w:t>Library’ element and ‘Transform Templates’</w:t>
      </w:r>
    </w:p>
    <w:p w14:paraId="3A9BC85A" w14:textId="2EBD0F84" w:rsidR="009277EC" w:rsidRDefault="009277EC" w:rsidP="009277EC">
      <w:pPr>
        <w:pStyle w:val="ListParagraph"/>
        <w:numPr>
          <w:ilvl w:val="3"/>
          <w:numId w:val="28"/>
        </w:numPr>
      </w:pPr>
      <w:r>
        <w:t>Right-click on the ‘</w:t>
      </w:r>
      <w:r w:rsidR="00F266FC">
        <w:t>&lt;</w:t>
      </w:r>
      <w:proofErr w:type="spellStart"/>
      <w:r w:rsidR="00F266FC">
        <w:t>ToolkitName</w:t>
      </w:r>
      <w:proofErr w:type="spellEnd"/>
      <w:r w:rsidR="00F266FC">
        <w:t>&gt;/</w:t>
      </w:r>
      <w:r>
        <w:t>Toolkit Info’ element and select ‘Transform Toolkit Info’.</w:t>
      </w:r>
    </w:p>
    <w:p w14:paraId="41AA693B" w14:textId="439E766F" w:rsidR="00145051" w:rsidRDefault="003D2154" w:rsidP="00426A59">
      <w:pPr>
        <w:pStyle w:val="ListParagraph"/>
        <w:numPr>
          <w:ilvl w:val="2"/>
          <w:numId w:val="28"/>
        </w:numPr>
      </w:pPr>
      <w:r>
        <w:t>In Solution Explorer, if you have any additional g</w:t>
      </w:r>
      <w:r w:rsidR="00145051">
        <w:t xml:space="preserve">enerated </w:t>
      </w:r>
      <w:r>
        <w:t>c</w:t>
      </w:r>
      <w:r w:rsidR="00145051">
        <w:t>ode</w:t>
      </w:r>
      <w:r w:rsidR="0007654C">
        <w:t xml:space="preserve"> </w:t>
      </w:r>
      <w:r>
        <w:t xml:space="preserve">files </w:t>
      </w:r>
      <w:r w:rsidR="0007654C">
        <w:t>(*.</w:t>
      </w:r>
      <w:proofErr w:type="spellStart"/>
      <w:r w:rsidR="0007654C">
        <w:t>tt</w:t>
      </w:r>
      <w:proofErr w:type="spellEnd"/>
      <w:r w:rsidR="0007654C">
        <w:t xml:space="preserve"> files</w:t>
      </w:r>
      <w:r w:rsidR="00B002D4">
        <w:t xml:space="preserve"> other than ‘source.extension.tt’</w:t>
      </w:r>
      <w:r w:rsidR="0007654C">
        <w:t>)</w:t>
      </w:r>
      <w:r>
        <w:t>, then transform those manually.</w:t>
      </w:r>
    </w:p>
    <w:p w14:paraId="61EE91D0" w14:textId="390F35C0" w:rsidR="00145051" w:rsidRDefault="00145051" w:rsidP="00426A59">
      <w:pPr>
        <w:pStyle w:val="ListParagraph"/>
        <w:numPr>
          <w:ilvl w:val="2"/>
          <w:numId w:val="28"/>
        </w:numPr>
      </w:pPr>
      <w:r>
        <w:t>Clean &amp; Rebuild the Solution</w:t>
      </w:r>
    </w:p>
    <w:sectPr w:rsidR="00145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5EC93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570CCB"/>
    <w:multiLevelType w:val="hybridMultilevel"/>
    <w:tmpl w:val="F782C6A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2B311B"/>
    <w:multiLevelType w:val="hybridMultilevel"/>
    <w:tmpl w:val="D9A8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B096B"/>
    <w:multiLevelType w:val="hybridMultilevel"/>
    <w:tmpl w:val="F418BF8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>
    <w:nsid w:val="0E02053E"/>
    <w:multiLevelType w:val="hybridMultilevel"/>
    <w:tmpl w:val="5658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55502"/>
    <w:multiLevelType w:val="hybridMultilevel"/>
    <w:tmpl w:val="9D66CFCA"/>
    <w:lvl w:ilvl="0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6E4551C"/>
    <w:multiLevelType w:val="hybridMultilevel"/>
    <w:tmpl w:val="850C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D41D34"/>
    <w:multiLevelType w:val="hybridMultilevel"/>
    <w:tmpl w:val="125A75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BA1D63"/>
    <w:multiLevelType w:val="hybridMultilevel"/>
    <w:tmpl w:val="0A388758"/>
    <w:lvl w:ilvl="0" w:tplc="1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>
    <w:nsid w:val="27E47F36"/>
    <w:multiLevelType w:val="hybridMultilevel"/>
    <w:tmpl w:val="13F60A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359C0"/>
    <w:multiLevelType w:val="hybridMultilevel"/>
    <w:tmpl w:val="F954B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F955AE"/>
    <w:multiLevelType w:val="hybridMultilevel"/>
    <w:tmpl w:val="F0F463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D828FC"/>
    <w:multiLevelType w:val="hybridMultilevel"/>
    <w:tmpl w:val="050621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E26A88"/>
    <w:multiLevelType w:val="hybridMultilevel"/>
    <w:tmpl w:val="822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A4AB7"/>
    <w:multiLevelType w:val="hybridMultilevel"/>
    <w:tmpl w:val="2F90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03CBC"/>
    <w:multiLevelType w:val="multilevel"/>
    <w:tmpl w:val="4FAA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346974"/>
    <w:multiLevelType w:val="hybridMultilevel"/>
    <w:tmpl w:val="CBC831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5F1917"/>
    <w:multiLevelType w:val="hybridMultilevel"/>
    <w:tmpl w:val="DE98035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92D78C0"/>
    <w:multiLevelType w:val="hybridMultilevel"/>
    <w:tmpl w:val="2EB65ED2"/>
    <w:lvl w:ilvl="0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71A32"/>
    <w:multiLevelType w:val="hybridMultilevel"/>
    <w:tmpl w:val="6806190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D9F15F3"/>
    <w:multiLevelType w:val="hybridMultilevel"/>
    <w:tmpl w:val="66D67F8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B227752"/>
    <w:multiLevelType w:val="hybridMultilevel"/>
    <w:tmpl w:val="C10A341A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25075E3"/>
    <w:multiLevelType w:val="hybridMultilevel"/>
    <w:tmpl w:val="A11C2CD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A96257"/>
    <w:multiLevelType w:val="hybridMultilevel"/>
    <w:tmpl w:val="F0C08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7683BB4"/>
    <w:multiLevelType w:val="multilevel"/>
    <w:tmpl w:val="5C62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4F0FF1"/>
    <w:multiLevelType w:val="hybridMultilevel"/>
    <w:tmpl w:val="4DEE2A1E"/>
    <w:lvl w:ilvl="0" w:tplc="1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6">
    <w:nsid w:val="73612BCC"/>
    <w:multiLevelType w:val="hybridMultilevel"/>
    <w:tmpl w:val="4E34B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B33593"/>
    <w:multiLevelType w:val="hybridMultilevel"/>
    <w:tmpl w:val="52109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316058"/>
    <w:multiLevelType w:val="hybridMultilevel"/>
    <w:tmpl w:val="D06092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6"/>
  </w:num>
  <w:num w:numId="5">
    <w:abstractNumId w:val="27"/>
  </w:num>
  <w:num w:numId="6">
    <w:abstractNumId w:val="14"/>
  </w:num>
  <w:num w:numId="7">
    <w:abstractNumId w:val="13"/>
  </w:num>
  <w:num w:numId="8">
    <w:abstractNumId w:val="2"/>
  </w:num>
  <w:num w:numId="9">
    <w:abstractNumId w:val="15"/>
  </w:num>
  <w:num w:numId="10">
    <w:abstractNumId w:val="24"/>
  </w:num>
  <w:num w:numId="11">
    <w:abstractNumId w:val="22"/>
  </w:num>
  <w:num w:numId="12">
    <w:abstractNumId w:val="7"/>
  </w:num>
  <w:num w:numId="13">
    <w:abstractNumId w:val="9"/>
  </w:num>
  <w:num w:numId="14">
    <w:abstractNumId w:val="12"/>
  </w:num>
  <w:num w:numId="15">
    <w:abstractNumId w:val="17"/>
  </w:num>
  <w:num w:numId="16">
    <w:abstractNumId w:val="21"/>
  </w:num>
  <w:num w:numId="17">
    <w:abstractNumId w:val="19"/>
  </w:num>
  <w:num w:numId="18">
    <w:abstractNumId w:val="5"/>
  </w:num>
  <w:num w:numId="19">
    <w:abstractNumId w:val="20"/>
  </w:num>
  <w:num w:numId="20">
    <w:abstractNumId w:val="28"/>
  </w:num>
  <w:num w:numId="21">
    <w:abstractNumId w:val="1"/>
  </w:num>
  <w:num w:numId="22">
    <w:abstractNumId w:val="3"/>
  </w:num>
  <w:num w:numId="23">
    <w:abstractNumId w:val="16"/>
  </w:num>
  <w:num w:numId="24">
    <w:abstractNumId w:val="10"/>
  </w:num>
  <w:num w:numId="25">
    <w:abstractNumId w:val="23"/>
  </w:num>
  <w:num w:numId="26">
    <w:abstractNumId w:val="8"/>
  </w:num>
  <w:num w:numId="27">
    <w:abstractNumId w:val="18"/>
  </w:num>
  <w:num w:numId="28">
    <w:abstractNumId w:val="25"/>
  </w:num>
  <w:num w:numId="29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2F"/>
    <w:rsid w:val="0000386A"/>
    <w:rsid w:val="00004763"/>
    <w:rsid w:val="00026DD5"/>
    <w:rsid w:val="00031596"/>
    <w:rsid w:val="00036764"/>
    <w:rsid w:val="000436D6"/>
    <w:rsid w:val="00054DCE"/>
    <w:rsid w:val="00061BD1"/>
    <w:rsid w:val="00066F1D"/>
    <w:rsid w:val="000677E6"/>
    <w:rsid w:val="000732E8"/>
    <w:rsid w:val="0007654C"/>
    <w:rsid w:val="000822E9"/>
    <w:rsid w:val="0008289D"/>
    <w:rsid w:val="00082DD7"/>
    <w:rsid w:val="000963EC"/>
    <w:rsid w:val="000A1BE3"/>
    <w:rsid w:val="000B01BE"/>
    <w:rsid w:val="000B1672"/>
    <w:rsid w:val="000B16D0"/>
    <w:rsid w:val="000C446B"/>
    <w:rsid w:val="000D087B"/>
    <w:rsid w:val="000D3675"/>
    <w:rsid w:val="000D5E6C"/>
    <w:rsid w:val="000E7F8A"/>
    <w:rsid w:val="000F7757"/>
    <w:rsid w:val="0010180E"/>
    <w:rsid w:val="0011069D"/>
    <w:rsid w:val="00117598"/>
    <w:rsid w:val="00126BD6"/>
    <w:rsid w:val="00130181"/>
    <w:rsid w:val="00130672"/>
    <w:rsid w:val="00134319"/>
    <w:rsid w:val="00134ADB"/>
    <w:rsid w:val="00142327"/>
    <w:rsid w:val="00145051"/>
    <w:rsid w:val="00150A75"/>
    <w:rsid w:val="0015672C"/>
    <w:rsid w:val="00165014"/>
    <w:rsid w:val="00176167"/>
    <w:rsid w:val="00183092"/>
    <w:rsid w:val="00193A1F"/>
    <w:rsid w:val="001A23D3"/>
    <w:rsid w:val="001B12BD"/>
    <w:rsid w:val="001B714E"/>
    <w:rsid w:val="001C4AD7"/>
    <w:rsid w:val="001E55B6"/>
    <w:rsid w:val="00210598"/>
    <w:rsid w:val="00237D86"/>
    <w:rsid w:val="002407FE"/>
    <w:rsid w:val="00243B09"/>
    <w:rsid w:val="00251C14"/>
    <w:rsid w:val="00263213"/>
    <w:rsid w:val="00276120"/>
    <w:rsid w:val="00284D6A"/>
    <w:rsid w:val="00291580"/>
    <w:rsid w:val="002A2623"/>
    <w:rsid w:val="002B433A"/>
    <w:rsid w:val="002C3803"/>
    <w:rsid w:val="002C6035"/>
    <w:rsid w:val="002D542D"/>
    <w:rsid w:val="002D6F8A"/>
    <w:rsid w:val="002E0EE5"/>
    <w:rsid w:val="002E79FC"/>
    <w:rsid w:val="002F1DEC"/>
    <w:rsid w:val="00302016"/>
    <w:rsid w:val="00324EC0"/>
    <w:rsid w:val="00340572"/>
    <w:rsid w:val="00382722"/>
    <w:rsid w:val="0039471E"/>
    <w:rsid w:val="003A4A9B"/>
    <w:rsid w:val="003B4136"/>
    <w:rsid w:val="003B4E33"/>
    <w:rsid w:val="003C06DD"/>
    <w:rsid w:val="003C26AD"/>
    <w:rsid w:val="003C4A89"/>
    <w:rsid w:val="003D0C07"/>
    <w:rsid w:val="003D2154"/>
    <w:rsid w:val="003E0878"/>
    <w:rsid w:val="003E5B6D"/>
    <w:rsid w:val="003F525B"/>
    <w:rsid w:val="004024B7"/>
    <w:rsid w:val="0041435D"/>
    <w:rsid w:val="0042282C"/>
    <w:rsid w:val="00426A59"/>
    <w:rsid w:val="00427996"/>
    <w:rsid w:val="004324F6"/>
    <w:rsid w:val="004326B4"/>
    <w:rsid w:val="00442E88"/>
    <w:rsid w:val="00450CA0"/>
    <w:rsid w:val="004568C1"/>
    <w:rsid w:val="004650C8"/>
    <w:rsid w:val="004652B0"/>
    <w:rsid w:val="0049165B"/>
    <w:rsid w:val="004A0B6C"/>
    <w:rsid w:val="004A140E"/>
    <w:rsid w:val="004B481B"/>
    <w:rsid w:val="004E2DB7"/>
    <w:rsid w:val="004E7C0D"/>
    <w:rsid w:val="004F54EB"/>
    <w:rsid w:val="0050252F"/>
    <w:rsid w:val="00510588"/>
    <w:rsid w:val="00520C66"/>
    <w:rsid w:val="0053457F"/>
    <w:rsid w:val="00534F09"/>
    <w:rsid w:val="00574C95"/>
    <w:rsid w:val="00584B9A"/>
    <w:rsid w:val="005931D4"/>
    <w:rsid w:val="00595C32"/>
    <w:rsid w:val="005A4051"/>
    <w:rsid w:val="005A7E54"/>
    <w:rsid w:val="005B7484"/>
    <w:rsid w:val="005F1EEA"/>
    <w:rsid w:val="005F2FE1"/>
    <w:rsid w:val="00614C7F"/>
    <w:rsid w:val="00631199"/>
    <w:rsid w:val="00636DFE"/>
    <w:rsid w:val="00665811"/>
    <w:rsid w:val="00681B1A"/>
    <w:rsid w:val="00682DAF"/>
    <w:rsid w:val="00684E22"/>
    <w:rsid w:val="00694394"/>
    <w:rsid w:val="00696760"/>
    <w:rsid w:val="006A0C6D"/>
    <w:rsid w:val="006B2081"/>
    <w:rsid w:val="006C5770"/>
    <w:rsid w:val="006E7C66"/>
    <w:rsid w:val="006F0F9C"/>
    <w:rsid w:val="006F253D"/>
    <w:rsid w:val="006F76D3"/>
    <w:rsid w:val="007106A8"/>
    <w:rsid w:val="007162F9"/>
    <w:rsid w:val="00735CE0"/>
    <w:rsid w:val="00740AD5"/>
    <w:rsid w:val="007419E6"/>
    <w:rsid w:val="007578C9"/>
    <w:rsid w:val="00760D75"/>
    <w:rsid w:val="0076375D"/>
    <w:rsid w:val="00767595"/>
    <w:rsid w:val="00793742"/>
    <w:rsid w:val="007A0995"/>
    <w:rsid w:val="007A51C1"/>
    <w:rsid w:val="007B5A4D"/>
    <w:rsid w:val="007B6CC9"/>
    <w:rsid w:val="007D59AE"/>
    <w:rsid w:val="007E09F1"/>
    <w:rsid w:val="007E10C3"/>
    <w:rsid w:val="007E7565"/>
    <w:rsid w:val="007F18D7"/>
    <w:rsid w:val="007F21D5"/>
    <w:rsid w:val="007F48B5"/>
    <w:rsid w:val="0080410F"/>
    <w:rsid w:val="00813B9D"/>
    <w:rsid w:val="00822362"/>
    <w:rsid w:val="0085402F"/>
    <w:rsid w:val="008646B7"/>
    <w:rsid w:val="00877FB6"/>
    <w:rsid w:val="008813F4"/>
    <w:rsid w:val="00885914"/>
    <w:rsid w:val="00890266"/>
    <w:rsid w:val="00890286"/>
    <w:rsid w:val="00893197"/>
    <w:rsid w:val="008A2D8E"/>
    <w:rsid w:val="008B0FAB"/>
    <w:rsid w:val="008B2663"/>
    <w:rsid w:val="008B62BE"/>
    <w:rsid w:val="008F631B"/>
    <w:rsid w:val="008F7515"/>
    <w:rsid w:val="00902DD4"/>
    <w:rsid w:val="00902ED4"/>
    <w:rsid w:val="00903062"/>
    <w:rsid w:val="00910274"/>
    <w:rsid w:val="009156E4"/>
    <w:rsid w:val="00923543"/>
    <w:rsid w:val="009277EC"/>
    <w:rsid w:val="009352A6"/>
    <w:rsid w:val="00960C92"/>
    <w:rsid w:val="009653F4"/>
    <w:rsid w:val="00974D81"/>
    <w:rsid w:val="009756DF"/>
    <w:rsid w:val="00982132"/>
    <w:rsid w:val="00996FC4"/>
    <w:rsid w:val="009A29F9"/>
    <w:rsid w:val="009B0620"/>
    <w:rsid w:val="009C3C3C"/>
    <w:rsid w:val="009D6F06"/>
    <w:rsid w:val="009D74ED"/>
    <w:rsid w:val="00A002A8"/>
    <w:rsid w:val="00A00372"/>
    <w:rsid w:val="00A067DE"/>
    <w:rsid w:val="00A07E5A"/>
    <w:rsid w:val="00A111A8"/>
    <w:rsid w:val="00A13901"/>
    <w:rsid w:val="00A1553A"/>
    <w:rsid w:val="00A168D5"/>
    <w:rsid w:val="00A20120"/>
    <w:rsid w:val="00A252E2"/>
    <w:rsid w:val="00A46EC5"/>
    <w:rsid w:val="00A50CE8"/>
    <w:rsid w:val="00A8055C"/>
    <w:rsid w:val="00AA68F3"/>
    <w:rsid w:val="00AA6F24"/>
    <w:rsid w:val="00AB0C58"/>
    <w:rsid w:val="00AC0767"/>
    <w:rsid w:val="00AC4F42"/>
    <w:rsid w:val="00AC5C57"/>
    <w:rsid w:val="00AD0F45"/>
    <w:rsid w:val="00AD648E"/>
    <w:rsid w:val="00AD655E"/>
    <w:rsid w:val="00AE36A4"/>
    <w:rsid w:val="00B002D4"/>
    <w:rsid w:val="00B14786"/>
    <w:rsid w:val="00B22FD8"/>
    <w:rsid w:val="00B3670C"/>
    <w:rsid w:val="00B443A9"/>
    <w:rsid w:val="00B45E1C"/>
    <w:rsid w:val="00B46C4C"/>
    <w:rsid w:val="00B50103"/>
    <w:rsid w:val="00B62A94"/>
    <w:rsid w:val="00B63299"/>
    <w:rsid w:val="00B6386F"/>
    <w:rsid w:val="00B64750"/>
    <w:rsid w:val="00B67AAC"/>
    <w:rsid w:val="00B8785F"/>
    <w:rsid w:val="00B879C7"/>
    <w:rsid w:val="00B939EF"/>
    <w:rsid w:val="00B97C3E"/>
    <w:rsid w:val="00BA2A61"/>
    <w:rsid w:val="00BB71E2"/>
    <w:rsid w:val="00BC26A5"/>
    <w:rsid w:val="00BC473E"/>
    <w:rsid w:val="00BD7256"/>
    <w:rsid w:val="00BE2FCB"/>
    <w:rsid w:val="00C0105F"/>
    <w:rsid w:val="00C06F50"/>
    <w:rsid w:val="00C415AB"/>
    <w:rsid w:val="00C427E4"/>
    <w:rsid w:val="00C44869"/>
    <w:rsid w:val="00C45EDC"/>
    <w:rsid w:val="00C50E84"/>
    <w:rsid w:val="00C75EEA"/>
    <w:rsid w:val="00C764F9"/>
    <w:rsid w:val="00C80806"/>
    <w:rsid w:val="00C833D4"/>
    <w:rsid w:val="00C90B6C"/>
    <w:rsid w:val="00C97A0E"/>
    <w:rsid w:val="00C97C2E"/>
    <w:rsid w:val="00CA5DCC"/>
    <w:rsid w:val="00CB09B4"/>
    <w:rsid w:val="00CB2FB4"/>
    <w:rsid w:val="00CC3331"/>
    <w:rsid w:val="00CD0A67"/>
    <w:rsid w:val="00CD0FB4"/>
    <w:rsid w:val="00CD1901"/>
    <w:rsid w:val="00CD1B81"/>
    <w:rsid w:val="00D13ABB"/>
    <w:rsid w:val="00D232E1"/>
    <w:rsid w:val="00D2659A"/>
    <w:rsid w:val="00D56E89"/>
    <w:rsid w:val="00D6092D"/>
    <w:rsid w:val="00D66BB3"/>
    <w:rsid w:val="00D727E1"/>
    <w:rsid w:val="00D764BC"/>
    <w:rsid w:val="00D80410"/>
    <w:rsid w:val="00D9532F"/>
    <w:rsid w:val="00D96287"/>
    <w:rsid w:val="00D96A0E"/>
    <w:rsid w:val="00DA0B66"/>
    <w:rsid w:val="00DE0BE6"/>
    <w:rsid w:val="00DE106E"/>
    <w:rsid w:val="00E0170D"/>
    <w:rsid w:val="00E06399"/>
    <w:rsid w:val="00E134FC"/>
    <w:rsid w:val="00E27DFB"/>
    <w:rsid w:val="00E362C7"/>
    <w:rsid w:val="00E36915"/>
    <w:rsid w:val="00E6173E"/>
    <w:rsid w:val="00E7043C"/>
    <w:rsid w:val="00EA1BA4"/>
    <w:rsid w:val="00EB2274"/>
    <w:rsid w:val="00EC0CF1"/>
    <w:rsid w:val="00EC74AB"/>
    <w:rsid w:val="00ED171E"/>
    <w:rsid w:val="00F266FC"/>
    <w:rsid w:val="00F3673B"/>
    <w:rsid w:val="00F5290F"/>
    <w:rsid w:val="00F56563"/>
    <w:rsid w:val="00F74FD4"/>
    <w:rsid w:val="00F8416F"/>
    <w:rsid w:val="00F86C93"/>
    <w:rsid w:val="00F9495B"/>
    <w:rsid w:val="00FB30EB"/>
    <w:rsid w:val="00FB3B07"/>
    <w:rsid w:val="00FC4AE0"/>
    <w:rsid w:val="00FD035A"/>
    <w:rsid w:val="00FD0D50"/>
    <w:rsid w:val="00FD1463"/>
    <w:rsid w:val="00FE4641"/>
    <w:rsid w:val="00FE5C1C"/>
    <w:rsid w:val="00FF4670"/>
    <w:rsid w:val="00FF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4D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580"/>
    <w:pPr>
      <w:spacing w:before="120"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C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FF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C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0000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0EB"/>
    <w:pPr>
      <w:keepNext/>
      <w:keepLines/>
      <w:spacing w:before="360" w:after="24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30EB"/>
    <w:pPr>
      <w:keepNext/>
      <w:keepLines/>
      <w:spacing w:before="240" w:after="240"/>
      <w:outlineLvl w:val="3"/>
    </w:pPr>
    <w:rPr>
      <w:rFonts w:asciiTheme="majorHAnsi" w:eastAsiaTheme="majorEastAsia" w:hAnsiTheme="majorHAnsi" w:cstheme="majorBidi"/>
      <w:b/>
      <w:bCs/>
      <w:i/>
      <w:iCs/>
      <w:color w:val="595959" w:themeColor="text1" w:themeTint="A6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32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9532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532F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EC0CF1"/>
    <w:pPr>
      <w:pBdr>
        <w:bottom w:val="single" w:sz="8" w:space="4" w:color="1D1B11" w:themeColor="background2" w:themeShade="1A"/>
      </w:pBdr>
      <w:spacing w:after="300"/>
      <w:contextualSpacing/>
    </w:pPr>
    <w:rPr>
      <w:rFonts w:asciiTheme="majorHAnsi" w:eastAsiaTheme="majorEastAsia" w:hAnsiTheme="majorHAnsi" w:cstheme="majorBidi"/>
      <w:b/>
      <w:color w:val="4A442A" w:themeColor="background2" w:themeShade="4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CF1"/>
    <w:rPr>
      <w:rFonts w:asciiTheme="majorHAnsi" w:eastAsiaTheme="majorEastAsia" w:hAnsiTheme="majorHAnsi" w:cstheme="majorBidi"/>
      <w:b/>
      <w:color w:val="4A442A" w:themeColor="background2" w:themeShade="40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B46C4C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F4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4952"/>
    <w:rPr>
      <w:rFonts w:ascii="Courier New" w:eastAsia="Times New Roman" w:hAnsi="Courier New" w:cs="Courier New"/>
      <w:sz w:val="20"/>
      <w:szCs w:val="20"/>
    </w:rPr>
  </w:style>
  <w:style w:type="paragraph" w:customStyle="1" w:styleId="Important">
    <w:name w:val="Important"/>
    <w:basedOn w:val="Normal"/>
    <w:link w:val="ImportantChar"/>
    <w:qFormat/>
    <w:rsid w:val="00EC0CF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9594" w:themeFill="accent2" w:themeFillTint="99"/>
      <w:spacing w:before="360"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0CF1"/>
    <w:rPr>
      <w:rFonts w:asciiTheme="majorHAnsi" w:eastAsiaTheme="majorEastAsia" w:hAnsiTheme="majorHAnsi" w:cstheme="majorBidi"/>
      <w:b/>
      <w:bCs/>
      <w:color w:val="FF0000"/>
      <w:sz w:val="40"/>
      <w:szCs w:val="28"/>
    </w:rPr>
  </w:style>
  <w:style w:type="character" w:customStyle="1" w:styleId="ImportantChar">
    <w:name w:val="Important Char"/>
    <w:basedOn w:val="DefaultParagraphFont"/>
    <w:link w:val="Important"/>
    <w:rsid w:val="00EC0CF1"/>
    <w:rPr>
      <w:rFonts w:ascii="Calibri" w:hAnsi="Calibri" w:cs="Calibri"/>
      <w:shd w:val="clear" w:color="auto" w:fill="D99594" w:themeFill="accent2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EC0CF1"/>
    <w:rPr>
      <w:rFonts w:asciiTheme="majorHAnsi" w:eastAsiaTheme="majorEastAsia" w:hAnsiTheme="majorHAnsi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0EB"/>
    <w:rPr>
      <w:rFonts w:asciiTheme="majorHAnsi" w:eastAsiaTheme="majorEastAsia" w:hAnsiTheme="majorHAnsi" w:cstheme="majorBidi"/>
      <w:b/>
      <w:bCs/>
      <w:color w:val="943634" w:themeColor="accent2" w:themeShade="BF"/>
      <w:sz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6A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B30EB"/>
    <w:rPr>
      <w:rFonts w:asciiTheme="majorHAnsi" w:eastAsiaTheme="majorEastAsia" w:hAnsiTheme="majorHAnsi" w:cstheme="majorBidi"/>
      <w:b/>
      <w:bCs/>
      <w:i/>
      <w:iCs/>
      <w:color w:val="595959" w:themeColor="text1" w:themeTint="A6"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B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B1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D6F06"/>
    <w:rPr>
      <w:b/>
      <w:bCs/>
    </w:rPr>
  </w:style>
  <w:style w:type="character" w:customStyle="1" w:styleId="apple-tab-span">
    <w:name w:val="apple-tab-span"/>
    <w:basedOn w:val="DefaultParagraphFont"/>
    <w:rsid w:val="009D6F06"/>
  </w:style>
  <w:style w:type="paragraph" w:customStyle="1" w:styleId="Note">
    <w:name w:val="Note"/>
    <w:basedOn w:val="Important"/>
    <w:link w:val="NoteChar"/>
    <w:qFormat/>
    <w:rsid w:val="008F631B"/>
    <w:pPr>
      <w:shd w:val="clear" w:color="auto" w:fill="95B3D7" w:themeFill="accent1" w:themeFillTint="99"/>
    </w:pPr>
  </w:style>
  <w:style w:type="character" w:styleId="CommentReference">
    <w:name w:val="annotation reference"/>
    <w:basedOn w:val="DefaultParagraphFont"/>
    <w:uiPriority w:val="99"/>
    <w:semiHidden/>
    <w:unhideWhenUsed/>
    <w:rsid w:val="001C4AD7"/>
    <w:rPr>
      <w:sz w:val="16"/>
      <w:szCs w:val="16"/>
    </w:rPr>
  </w:style>
  <w:style w:type="character" w:customStyle="1" w:styleId="NoteChar">
    <w:name w:val="Note Char"/>
    <w:basedOn w:val="ImportantChar"/>
    <w:link w:val="Note"/>
    <w:rsid w:val="008F631B"/>
    <w:rPr>
      <w:rFonts w:ascii="Calibri" w:hAnsi="Calibri" w:cs="Calibri"/>
      <w:shd w:val="clear" w:color="auto" w:fill="95B3D7" w:themeFill="accent1" w:themeFillTint="99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A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AD7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A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AD7"/>
    <w:rPr>
      <w:rFonts w:ascii="Calibri" w:hAnsi="Calibri" w:cs="Calibri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4EC0"/>
    <w:pPr>
      <w:spacing w:line="276" w:lineRule="auto"/>
      <w:outlineLvl w:val="9"/>
    </w:pPr>
    <w:rPr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24E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4EC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4EC0"/>
    <w:pPr>
      <w:spacing w:after="100"/>
      <w:ind w:left="440"/>
    </w:pPr>
  </w:style>
  <w:style w:type="table" w:styleId="TableGrid">
    <w:name w:val="Table Grid"/>
    <w:basedOn w:val="TableNormal"/>
    <w:uiPriority w:val="59"/>
    <w:rsid w:val="00B50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580"/>
    <w:pPr>
      <w:spacing w:before="120"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C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FF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C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0000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0EB"/>
    <w:pPr>
      <w:keepNext/>
      <w:keepLines/>
      <w:spacing w:before="360" w:after="24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30EB"/>
    <w:pPr>
      <w:keepNext/>
      <w:keepLines/>
      <w:spacing w:before="240" w:after="240"/>
      <w:outlineLvl w:val="3"/>
    </w:pPr>
    <w:rPr>
      <w:rFonts w:asciiTheme="majorHAnsi" w:eastAsiaTheme="majorEastAsia" w:hAnsiTheme="majorHAnsi" w:cstheme="majorBidi"/>
      <w:b/>
      <w:bCs/>
      <w:i/>
      <w:iCs/>
      <w:color w:val="595959" w:themeColor="text1" w:themeTint="A6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32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9532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532F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EC0CF1"/>
    <w:pPr>
      <w:pBdr>
        <w:bottom w:val="single" w:sz="8" w:space="4" w:color="1D1B11" w:themeColor="background2" w:themeShade="1A"/>
      </w:pBdr>
      <w:spacing w:after="300"/>
      <w:contextualSpacing/>
    </w:pPr>
    <w:rPr>
      <w:rFonts w:asciiTheme="majorHAnsi" w:eastAsiaTheme="majorEastAsia" w:hAnsiTheme="majorHAnsi" w:cstheme="majorBidi"/>
      <w:b/>
      <w:color w:val="4A442A" w:themeColor="background2" w:themeShade="4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CF1"/>
    <w:rPr>
      <w:rFonts w:asciiTheme="majorHAnsi" w:eastAsiaTheme="majorEastAsia" w:hAnsiTheme="majorHAnsi" w:cstheme="majorBidi"/>
      <w:b/>
      <w:color w:val="4A442A" w:themeColor="background2" w:themeShade="40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B46C4C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F4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4952"/>
    <w:rPr>
      <w:rFonts w:ascii="Courier New" w:eastAsia="Times New Roman" w:hAnsi="Courier New" w:cs="Courier New"/>
      <w:sz w:val="20"/>
      <w:szCs w:val="20"/>
    </w:rPr>
  </w:style>
  <w:style w:type="paragraph" w:customStyle="1" w:styleId="Important">
    <w:name w:val="Important"/>
    <w:basedOn w:val="Normal"/>
    <w:link w:val="ImportantChar"/>
    <w:qFormat/>
    <w:rsid w:val="00EC0CF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9594" w:themeFill="accent2" w:themeFillTint="99"/>
      <w:spacing w:before="360"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0CF1"/>
    <w:rPr>
      <w:rFonts w:asciiTheme="majorHAnsi" w:eastAsiaTheme="majorEastAsia" w:hAnsiTheme="majorHAnsi" w:cstheme="majorBidi"/>
      <w:b/>
      <w:bCs/>
      <w:color w:val="FF0000"/>
      <w:sz w:val="40"/>
      <w:szCs w:val="28"/>
    </w:rPr>
  </w:style>
  <w:style w:type="character" w:customStyle="1" w:styleId="ImportantChar">
    <w:name w:val="Important Char"/>
    <w:basedOn w:val="DefaultParagraphFont"/>
    <w:link w:val="Important"/>
    <w:rsid w:val="00EC0CF1"/>
    <w:rPr>
      <w:rFonts w:ascii="Calibri" w:hAnsi="Calibri" w:cs="Calibri"/>
      <w:shd w:val="clear" w:color="auto" w:fill="D99594" w:themeFill="accent2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EC0CF1"/>
    <w:rPr>
      <w:rFonts w:asciiTheme="majorHAnsi" w:eastAsiaTheme="majorEastAsia" w:hAnsiTheme="majorHAnsi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0EB"/>
    <w:rPr>
      <w:rFonts w:asciiTheme="majorHAnsi" w:eastAsiaTheme="majorEastAsia" w:hAnsiTheme="majorHAnsi" w:cstheme="majorBidi"/>
      <w:b/>
      <w:bCs/>
      <w:color w:val="943634" w:themeColor="accent2" w:themeShade="BF"/>
      <w:sz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6A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B30EB"/>
    <w:rPr>
      <w:rFonts w:asciiTheme="majorHAnsi" w:eastAsiaTheme="majorEastAsia" w:hAnsiTheme="majorHAnsi" w:cstheme="majorBidi"/>
      <w:b/>
      <w:bCs/>
      <w:i/>
      <w:iCs/>
      <w:color w:val="595959" w:themeColor="text1" w:themeTint="A6"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B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B1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D6F06"/>
    <w:rPr>
      <w:b/>
      <w:bCs/>
    </w:rPr>
  </w:style>
  <w:style w:type="character" w:customStyle="1" w:styleId="apple-tab-span">
    <w:name w:val="apple-tab-span"/>
    <w:basedOn w:val="DefaultParagraphFont"/>
    <w:rsid w:val="009D6F06"/>
  </w:style>
  <w:style w:type="paragraph" w:customStyle="1" w:styleId="Note">
    <w:name w:val="Note"/>
    <w:basedOn w:val="Important"/>
    <w:link w:val="NoteChar"/>
    <w:qFormat/>
    <w:rsid w:val="008F631B"/>
    <w:pPr>
      <w:shd w:val="clear" w:color="auto" w:fill="95B3D7" w:themeFill="accent1" w:themeFillTint="99"/>
    </w:pPr>
  </w:style>
  <w:style w:type="character" w:styleId="CommentReference">
    <w:name w:val="annotation reference"/>
    <w:basedOn w:val="DefaultParagraphFont"/>
    <w:uiPriority w:val="99"/>
    <w:semiHidden/>
    <w:unhideWhenUsed/>
    <w:rsid w:val="001C4AD7"/>
    <w:rPr>
      <w:sz w:val="16"/>
      <w:szCs w:val="16"/>
    </w:rPr>
  </w:style>
  <w:style w:type="character" w:customStyle="1" w:styleId="NoteChar">
    <w:name w:val="Note Char"/>
    <w:basedOn w:val="ImportantChar"/>
    <w:link w:val="Note"/>
    <w:rsid w:val="008F631B"/>
    <w:rPr>
      <w:rFonts w:ascii="Calibri" w:hAnsi="Calibri" w:cs="Calibri"/>
      <w:shd w:val="clear" w:color="auto" w:fill="95B3D7" w:themeFill="accent1" w:themeFillTint="99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A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AD7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A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AD7"/>
    <w:rPr>
      <w:rFonts w:ascii="Calibri" w:hAnsi="Calibri" w:cs="Calibri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4EC0"/>
    <w:pPr>
      <w:spacing w:line="276" w:lineRule="auto"/>
      <w:outlineLvl w:val="9"/>
    </w:pPr>
    <w:rPr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24E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4EC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4EC0"/>
    <w:pPr>
      <w:spacing w:after="100"/>
      <w:ind w:left="440"/>
    </w:pPr>
  </w:style>
  <w:style w:type="table" w:styleId="TableGrid">
    <w:name w:val="Table Grid"/>
    <w:basedOn w:val="TableNormal"/>
    <w:uiPriority w:val="59"/>
    <w:rsid w:val="00B50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4617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30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36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6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1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7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nupattern.codeplex.com/releases/view/106224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nupattern.codeplex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upattern.codeplex.com/discussion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nupattern.codeplex.com/releases/view/106224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nupattern.codeplex.com/workitem/list/advanced?keyword=upgrade&amp;status=Closed&amp;type=All&amp;priority=All&amp;release=NuPattern%201.3.22.0&amp;assignedTo=All&amp;component=All&amp;sortField=Votes&amp;sortDirection=Descending&amp;page=0&amp;reasonClosed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Description0 xmlns="da9c3dc4-e6fb-4089-8e3d-1a07821d8779">Please read these notes before installing v.1.12.15.1 over previous versions of the bits.</Description0>
    <Archived xmlns="da9c3dc4-e6fb-4089-8e3d-1a07821d8779">false</Archive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7FAE4D5F25B4395DE9206E31ED736" ma:contentTypeVersion="2" ma:contentTypeDescription="Create a new document." ma:contentTypeScope="" ma:versionID="611b520dbd708079050fb7c15998bce2">
  <xsd:schema xmlns:xsd="http://www.w3.org/2001/XMLSchema" xmlns:p="http://schemas.microsoft.com/office/2006/metadata/properties" xmlns:ns2="da9c3dc4-e6fb-4089-8e3d-1a07821d8779" targetNamespace="http://schemas.microsoft.com/office/2006/metadata/properties" ma:root="true" ma:fieldsID="4781228e672b262abbcb4ba5a52b6231" ns2:_="">
    <xsd:import namespace="da9c3dc4-e6fb-4089-8e3d-1a07821d8779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2:Archiv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a9c3dc4-e6fb-4089-8e3d-1a07821d8779" elementFormDefault="qualified">
    <xsd:import namespace="http://schemas.microsoft.com/office/2006/documentManagement/types"/>
    <xsd:element name="Description0" ma:index="8" nillable="true" ma:displayName="Description" ma:internalName="Description0">
      <xsd:simpleType>
        <xsd:restriction base="dms:Note"/>
      </xsd:simpleType>
    </xsd:element>
    <xsd:element name="Archived" ma:index="9" nillable="true" ma:displayName="Archived" ma:default="0" ma:description="If the drop is archived" ma:internalName="Archiv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AB443-E0F8-4BFD-AF49-7E17831D3C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CD0ACA-0EAB-4BD4-8B21-4AE803A2D540}">
  <ds:schemaRefs>
    <ds:schemaRef ds:uri="http://schemas.microsoft.com/office/2006/metadata/properties"/>
    <ds:schemaRef ds:uri="da9c3dc4-e6fb-4089-8e3d-1a07821d8779"/>
  </ds:schemaRefs>
</ds:datastoreItem>
</file>

<file path=customXml/itemProps3.xml><?xml version="1.0" encoding="utf-8"?>
<ds:datastoreItem xmlns:ds="http://schemas.openxmlformats.org/officeDocument/2006/customXml" ds:itemID="{BF4982B2-263A-40F2-8549-865BFD9AA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c3dc4-e6fb-4089-8e3d-1a07821d877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F76870E-0252-4E87-ADC5-0E923E35C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v.1.2.15.1 Release Notes</vt:lpstr>
    </vt:vector>
  </TitlesOfParts>
  <Company>Microsoft Corporation</Company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v.1.2.15.1 Release Notes</dc:title>
  <dc:creator>Jezz</dc:creator>
  <cp:lastModifiedBy>Jezz</cp:lastModifiedBy>
  <cp:revision>256</cp:revision>
  <cp:lastPrinted>2013-06-15T02:59:00Z</cp:lastPrinted>
  <dcterms:created xsi:type="dcterms:W3CDTF">2011-11-28T23:10:00Z</dcterms:created>
  <dcterms:modified xsi:type="dcterms:W3CDTF">2013-06-15T02:59:00Z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0x010100B657FAE4D5F25B4395DE9206E31ED736</vt:lpwstr>
  </property>
  <property fmtid="{D5CDD505-2E9C-101B-9397-08002B2CF9AE}" pid="3" name="Order">
    <vt:r8>100</vt:r8>
  </property>
</Properties>
</file>