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1D7EC8" w:rsidRPr="001D7EC8" w:rsidRDefault="001D7E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01 – Seleccionar</w:t>
            </w:r>
            <w:r w:rsidR="00AE33C5">
              <w:rPr>
                <w:rFonts w:ascii="Arial" w:hAnsi="Arial" w:cs="Arial"/>
                <w:sz w:val="24"/>
              </w:rPr>
              <w:t xml:space="preserve"> tipo inscripción.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1D7EC8" w:rsidRPr="001D7EC8" w:rsidRDefault="001D7E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Personal académico. 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1D7EC8" w:rsidRPr="001D7EC8" w:rsidRDefault="001D7EC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</w:t>
            </w:r>
            <w:r w:rsidR="00AE33C5">
              <w:rPr>
                <w:rFonts w:ascii="Arial" w:hAnsi="Arial" w:cs="Arial"/>
                <w:sz w:val="24"/>
              </w:rPr>
              <w:t xml:space="preserve"> este caso de uso el actor decide el tipo de inscripción del que dese</w:t>
            </w:r>
            <w:r w:rsidR="00214E6A">
              <w:rPr>
                <w:rFonts w:ascii="Arial" w:hAnsi="Arial" w:cs="Arial"/>
                <w:sz w:val="24"/>
              </w:rPr>
              <w:t>a</w:t>
            </w:r>
            <w:r w:rsidR="00AE33C5">
              <w:rPr>
                <w:rFonts w:ascii="Arial" w:hAnsi="Arial" w:cs="Arial"/>
                <w:sz w:val="24"/>
              </w:rPr>
              <w:t xml:space="preserve"> visualizar la estadística de inscripción en el siste</w:t>
            </w:r>
            <w:bookmarkStart w:id="0" w:name="_GoBack"/>
            <w:bookmarkEnd w:id="0"/>
            <w:r w:rsidR="00AE33C5">
              <w:rPr>
                <w:rFonts w:ascii="Arial" w:hAnsi="Arial" w:cs="Arial"/>
                <w:sz w:val="24"/>
              </w:rPr>
              <w:t>ma.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AE33C5" w:rsidRPr="00AE33C5" w:rsidRDefault="001D7EC8" w:rsidP="00AE33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AE33C5">
              <w:rPr>
                <w:rFonts w:ascii="Arial" w:hAnsi="Arial" w:cs="Arial"/>
                <w:sz w:val="24"/>
              </w:rPr>
              <w:t xml:space="preserve">Deben existir registros de alumnos inscritos en el </w:t>
            </w:r>
            <w:r w:rsidR="00AE33C5" w:rsidRPr="00AE33C5">
              <w:rPr>
                <w:rFonts w:ascii="Arial" w:hAnsi="Arial" w:cs="Arial"/>
                <w:sz w:val="24"/>
              </w:rPr>
              <w:t>tipo de periodo seleccionad</w:t>
            </w:r>
            <w:r w:rsidR="00AE33C5">
              <w:rPr>
                <w:rFonts w:ascii="Arial" w:hAnsi="Arial" w:cs="Arial"/>
                <w:sz w:val="24"/>
              </w:rPr>
              <w:t>o.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 w:rsidR="00AE33C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1D7EC8" w:rsidRPr="00AE33C5" w:rsidRDefault="00AE33C5" w:rsidP="00AE33C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Debe mostrarse la gráfica de inscripción del tipo de inscripción seleccionada.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1D7EC8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tipo de inscripción.</w:t>
            </w:r>
          </w:p>
          <w:p w:rsidR="00AE33C5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muestra los tipos de inscripción </w:t>
            </w:r>
            <w:r w:rsidR="00CF6C17">
              <w:rPr>
                <w:rFonts w:ascii="Arial" w:hAnsi="Arial" w:cs="Arial"/>
                <w:sz w:val="24"/>
              </w:rPr>
              <w:t>existentes en el sistema.</w:t>
            </w:r>
          </w:p>
          <w:p w:rsidR="00CF6C17" w:rsidRDefault="00CF6C17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el tipo de inscripción del que desea realizar la consulta.</w:t>
            </w:r>
          </w:p>
          <w:p w:rsidR="00AE33C5" w:rsidRPr="00AE33C5" w:rsidRDefault="00AE33C5" w:rsidP="00AE33C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busca los datos relacionados con el tipo de inscripción seleccionada, </w:t>
            </w:r>
            <w:r w:rsidR="00CF6C17">
              <w:rPr>
                <w:rFonts w:ascii="Arial" w:hAnsi="Arial" w:cs="Arial"/>
                <w:sz w:val="24"/>
              </w:rPr>
              <w:t>muestra los datos de los días de inscripción, los lugares sorteados, los inscritos, los porcentajes totales y una grafica de los datos mostrados.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1D7EC8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</w:t>
            </w:r>
            <w:r w:rsidR="00FB50A0">
              <w:rPr>
                <w:rFonts w:ascii="Arial" w:hAnsi="Arial" w:cs="Arial"/>
                <w:sz w:val="24"/>
              </w:rPr>
              <w:t xml:space="preserve"> con el tipo seleccionado.</w:t>
            </w:r>
          </w:p>
          <w:p w:rsidR="00CF6C17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3.1. El sistema informa al usuario que no hay datos disponibles del tipo de inscripción seleccionada.</w:t>
            </w:r>
          </w:p>
          <w:p w:rsidR="00CF6C17" w:rsidRPr="001D7EC8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3.2. el flujo regresa al paso 2 del flujo normal.</w:t>
            </w:r>
          </w:p>
        </w:tc>
      </w:tr>
      <w:tr w:rsidR="001D7EC8" w:rsidTr="001D7EC8">
        <w:tc>
          <w:tcPr>
            <w:tcW w:w="3114" w:type="dxa"/>
          </w:tcPr>
          <w:p w:rsidR="001D7EC8" w:rsidRPr="001D7EC8" w:rsidRDefault="001D7E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1D7EC8" w:rsidRDefault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 tipo de inscripción seleccionada.</w:t>
            </w:r>
          </w:p>
          <w:p w:rsidR="00CF6C17" w:rsidRPr="00CF6C17" w:rsidRDefault="00CF6C17" w:rsidP="00CF6C1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5620F3" w:rsidRDefault="005620F3"/>
    <w:p w:rsidR="00CF6C17" w:rsidRDefault="005620F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br w:type="column"/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CF6C17" w:rsidRPr="001D7EC8" w:rsidRDefault="00CF6C17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02 – Seleccionar periodo.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CF6C17" w:rsidRPr="001D7EC8" w:rsidRDefault="00032DA4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CF6C17" w:rsidRPr="001D7EC8" w:rsidRDefault="00032DA4" w:rsidP="00CF6C1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 el actor selecciona la fecha de inscripción o periodo para visualizar la estadística de alumnos inscritos.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CF6C17" w:rsidRPr="00FB50A0" w:rsidRDefault="00032DA4" w:rsidP="00FB50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</w:rPr>
            </w:pPr>
            <w:r w:rsidRPr="00FB50A0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CF6C17" w:rsidRPr="00FB50A0" w:rsidRDefault="00032DA4" w:rsidP="00FB50A0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 w:rsidRPr="00FB50A0">
              <w:rPr>
                <w:rFonts w:ascii="Arial" w:hAnsi="Arial" w:cs="Arial"/>
                <w:sz w:val="24"/>
              </w:rPr>
              <w:t>Debe mostrarse la gráfica del periodo de inscripción seleccionado.</w:t>
            </w:r>
          </w:p>
        </w:tc>
      </w:tr>
      <w:tr w:rsidR="00CF6C17" w:rsidTr="009959F9">
        <w:tc>
          <w:tcPr>
            <w:tcW w:w="3114" w:type="dxa"/>
          </w:tcPr>
          <w:p w:rsidR="00CF6C17" w:rsidRPr="001D7EC8" w:rsidRDefault="00CF6C17" w:rsidP="00CF6C1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periodo de inscripción.</w:t>
            </w:r>
          </w:p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muestra los periodos inscripción existentes en el sistema.</w:t>
            </w:r>
          </w:p>
          <w:p w:rsid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actor selecciona el periodo del que desea realizar la consulta.</w:t>
            </w:r>
          </w:p>
          <w:p w:rsidR="00CF6C17" w:rsidRPr="00032DA4" w:rsidRDefault="00032DA4" w:rsidP="00032DA4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032DA4">
              <w:rPr>
                <w:rFonts w:ascii="Arial" w:hAnsi="Arial" w:cs="Arial"/>
                <w:sz w:val="24"/>
              </w:rPr>
              <w:t xml:space="preserve">El sistema busca los datos relacionados, muestra los datos de los días de inscripción, los lugares sorteados, los inscritos, los porcentajes totales y una </w:t>
            </w:r>
            <w:r w:rsidR="00F45A65" w:rsidRPr="00032DA4">
              <w:rPr>
                <w:rFonts w:ascii="Arial" w:hAnsi="Arial" w:cs="Arial"/>
                <w:sz w:val="24"/>
              </w:rPr>
              <w:t>gráfica</w:t>
            </w:r>
            <w:r w:rsidRPr="00032DA4">
              <w:rPr>
                <w:rFonts w:ascii="Arial" w:hAnsi="Arial" w:cs="Arial"/>
                <w:sz w:val="24"/>
              </w:rPr>
              <w:t xml:space="preserve"> de los datos mostrados.</w:t>
            </w:r>
          </w:p>
        </w:tc>
      </w:tr>
      <w:tr w:rsidR="008A2DFB" w:rsidTr="009959F9">
        <w:tc>
          <w:tcPr>
            <w:tcW w:w="3114" w:type="dxa"/>
          </w:tcPr>
          <w:p w:rsidR="008A2DFB" w:rsidRPr="001D7EC8" w:rsidRDefault="008A2DFB" w:rsidP="008A2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8A2DFB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 con el periodo seleccionado.</w:t>
            </w:r>
          </w:p>
          <w:p w:rsidR="008A2DFB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3.1. El sistema informa al usuario que no hay datos disponibles del periodo seleccionado.</w:t>
            </w:r>
          </w:p>
          <w:p w:rsidR="008A2DFB" w:rsidRPr="001D7EC8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3.2. el flujo regresa al paso 2 del flujo normal.</w:t>
            </w:r>
          </w:p>
        </w:tc>
      </w:tr>
      <w:tr w:rsidR="008A2DFB" w:rsidTr="009959F9">
        <w:tc>
          <w:tcPr>
            <w:tcW w:w="3114" w:type="dxa"/>
          </w:tcPr>
          <w:p w:rsidR="008A2DFB" w:rsidRPr="001D7EC8" w:rsidRDefault="008A2DFB" w:rsidP="008A2D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8A2DFB" w:rsidRDefault="008A2DFB" w:rsidP="008A2DF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del periodo seleccionado.</w:t>
            </w:r>
          </w:p>
          <w:p w:rsidR="008A2DFB" w:rsidRPr="008A2DFB" w:rsidRDefault="008A2DFB" w:rsidP="008A2D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8A2DFB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375DF9" w:rsidRDefault="00375DF9"/>
    <w:p w:rsidR="00375DF9" w:rsidRDefault="00375DF9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375DF9" w:rsidRPr="001D7EC8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03 – Cambiar tipo gráfica. 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375DF9" w:rsidRPr="001D7EC8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375DF9" w:rsidRPr="001D7EC8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 el actor</w:t>
            </w:r>
            <w:r w:rsidR="005620F3">
              <w:rPr>
                <w:rFonts w:ascii="Arial" w:hAnsi="Arial" w:cs="Arial"/>
                <w:sz w:val="24"/>
              </w:rPr>
              <w:t xml:space="preserve"> cambia la manera en que se </w:t>
            </w:r>
            <w:r>
              <w:rPr>
                <w:rFonts w:ascii="Arial" w:hAnsi="Arial" w:cs="Arial"/>
                <w:sz w:val="24"/>
              </w:rPr>
              <w:t>visualiza los datos existentes de inscripciones</w:t>
            </w:r>
            <w:r w:rsidR="005620F3">
              <w:rPr>
                <w:rFonts w:ascii="Arial" w:hAnsi="Arial" w:cs="Arial"/>
                <w:sz w:val="24"/>
              </w:rPr>
              <w:t>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375DF9" w:rsidRDefault="00375DF9" w:rsidP="005620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  <w:p w:rsidR="005620F3" w:rsidRPr="005620F3" w:rsidRDefault="005620F3" w:rsidP="005620F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Debe estar seleccionado un periodo que tenga datos de inscripciones.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375DF9" w:rsidRPr="005620F3" w:rsidRDefault="00375DF9" w:rsidP="005620F3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>Debe mostrarse la gráfica del periodo de inscripción seleccionado.</w:t>
            </w:r>
          </w:p>
          <w:p w:rsidR="005620F3" w:rsidRPr="005620F3" w:rsidRDefault="005620F3" w:rsidP="005620F3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>Debe modificase la apariencia en como se muestran los datos de forma gráfica.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375DF9" w:rsidRPr="005620F3" w:rsidRDefault="00375DF9" w:rsidP="005620F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 w:rsidRPr="005620F3">
              <w:rPr>
                <w:rFonts w:ascii="Arial" w:hAnsi="Arial" w:cs="Arial"/>
                <w:sz w:val="24"/>
              </w:rPr>
              <w:t xml:space="preserve">El actor selecciona </w:t>
            </w:r>
            <w:r w:rsidR="005620F3">
              <w:rPr>
                <w:rFonts w:ascii="Arial" w:hAnsi="Arial" w:cs="Arial"/>
                <w:sz w:val="24"/>
              </w:rPr>
              <w:t>cambiar gráfica</w:t>
            </w:r>
            <w:r w:rsidRPr="005620F3">
              <w:rPr>
                <w:rFonts w:ascii="Arial" w:hAnsi="Arial" w:cs="Arial"/>
                <w:sz w:val="24"/>
              </w:rPr>
              <w:t>.</w:t>
            </w:r>
          </w:p>
          <w:p w:rsidR="00375DF9" w:rsidRPr="005620F3" w:rsidRDefault="00375DF9" w:rsidP="005620F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</w:t>
            </w:r>
            <w:r w:rsidR="005620F3">
              <w:rPr>
                <w:rFonts w:ascii="Arial" w:hAnsi="Arial" w:cs="Arial"/>
                <w:sz w:val="24"/>
              </w:rPr>
              <w:t xml:space="preserve"> verifica los datos, cambia la gráfica existente y</w:t>
            </w:r>
            <w:r>
              <w:rPr>
                <w:rFonts w:ascii="Arial" w:hAnsi="Arial" w:cs="Arial"/>
                <w:sz w:val="24"/>
              </w:rPr>
              <w:t xml:space="preserve"> muestra los </w:t>
            </w:r>
            <w:r w:rsidR="005620F3">
              <w:rPr>
                <w:rFonts w:ascii="Arial" w:hAnsi="Arial" w:cs="Arial"/>
                <w:sz w:val="24"/>
              </w:rPr>
              <w:t>datos de las inscripciones en diferente disposición.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375DF9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 con el periodo seleccionado.</w:t>
            </w:r>
          </w:p>
          <w:p w:rsidR="00375DF9" w:rsidRPr="001D7EC8" w:rsidRDefault="00EB629A" w:rsidP="005620F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375DF9">
              <w:rPr>
                <w:rFonts w:ascii="Arial" w:hAnsi="Arial" w:cs="Arial"/>
                <w:sz w:val="24"/>
              </w:rPr>
              <w:t>.1. El sistema</w:t>
            </w:r>
            <w:r w:rsidR="005620F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muestra al usuario </w:t>
            </w:r>
            <w:r w:rsidR="005620F3">
              <w:rPr>
                <w:rFonts w:ascii="Arial" w:hAnsi="Arial" w:cs="Arial"/>
                <w:sz w:val="24"/>
              </w:rPr>
              <w:t>que no hay datos para generar una gráfica de inscripción y solicita que cambie el periodo</w:t>
            </w:r>
            <w:r w:rsidR="00375DF9">
              <w:rPr>
                <w:rFonts w:ascii="Arial" w:hAnsi="Arial" w:cs="Arial"/>
                <w:sz w:val="24"/>
              </w:rPr>
              <w:t>.</w:t>
            </w:r>
          </w:p>
        </w:tc>
      </w:tr>
      <w:tr w:rsidR="00375DF9" w:rsidTr="009959F9">
        <w:tc>
          <w:tcPr>
            <w:tcW w:w="3114" w:type="dxa"/>
          </w:tcPr>
          <w:p w:rsidR="00375DF9" w:rsidRPr="001D7EC8" w:rsidRDefault="00375DF9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375DF9" w:rsidRDefault="00375DF9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del periodo seleccionado.</w:t>
            </w:r>
          </w:p>
          <w:p w:rsidR="00375DF9" w:rsidRPr="008A2DFB" w:rsidRDefault="00375DF9" w:rsidP="009959F9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</w:rPr>
            </w:pPr>
            <w:r w:rsidRPr="008A2DFB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5620F3" w:rsidRDefault="005620F3"/>
    <w:p w:rsidR="005620F3" w:rsidRDefault="005620F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04 – Seleccionar día. 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 el actor cambia la manera en que se visualiza los datos existentes de inscripciones.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5620F3" w:rsidRPr="00EB629A" w:rsidRDefault="005620F3" w:rsidP="00EB629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Deben existir registros de alumnos inscritos en el periodo seleccionado.</w:t>
            </w:r>
          </w:p>
          <w:p w:rsidR="005620F3" w:rsidRPr="00EB629A" w:rsidRDefault="005620F3" w:rsidP="00EB629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 estar seleccionado un periodo que tenga datos de inscripciones.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5620F3" w:rsidRPr="00EB629A" w:rsidRDefault="005620F3" w:rsidP="00EB629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 mostrarse la gráfica del periodo de inscripción seleccionado.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5620F3" w:rsidRPr="00EB629A" w:rsidRDefault="005620F3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El actor selecciona cambiar gráfica.</w:t>
            </w:r>
          </w:p>
          <w:p w:rsidR="005620F3" w:rsidRPr="00EB629A" w:rsidRDefault="005620F3" w:rsidP="00EB629A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El sistema verifica los datos, cambia la gráfica existente y muestra los datos de las inscripciones en diferente disposición.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5620F3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inscripciones relacionadas con el periodo seleccionado.</w:t>
            </w:r>
          </w:p>
          <w:p w:rsidR="005620F3" w:rsidRPr="001D7EC8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3.1. El sistema que no hay datos para generar una gráfica de inscripción y solicita que cambie el periodo.</w:t>
            </w:r>
          </w:p>
        </w:tc>
      </w:tr>
      <w:tr w:rsidR="005620F3" w:rsidTr="009959F9">
        <w:tc>
          <w:tcPr>
            <w:tcW w:w="3114" w:type="dxa"/>
          </w:tcPr>
          <w:p w:rsidR="005620F3" w:rsidRPr="001D7EC8" w:rsidRDefault="005620F3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5620F3" w:rsidRDefault="005620F3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del periodo seleccionado.</w:t>
            </w:r>
          </w:p>
          <w:p w:rsidR="005620F3" w:rsidRPr="008A2DFB" w:rsidRDefault="005620F3" w:rsidP="00EB629A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</w:rPr>
            </w:pPr>
            <w:r w:rsidRPr="008A2DFB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EB629A" w:rsidRDefault="00EB629A"/>
    <w:p w:rsidR="00EB629A" w:rsidRDefault="00EB629A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 05 – Seleccionar región. 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este caso de uso el actor elige un lugar del estado de donde sea su interés visualizar el porcentaje de inscripción realizada.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EB629A" w:rsidRPr="00EB629A" w:rsidRDefault="00EB629A" w:rsidP="00EB62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Deben existir registros de alumnos inscritos en el periodo</w:t>
            </w:r>
            <w:r>
              <w:rPr>
                <w:rFonts w:ascii="Arial" w:hAnsi="Arial" w:cs="Arial"/>
                <w:sz w:val="24"/>
              </w:rPr>
              <w:t xml:space="preserve"> y región seleccionada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EB629A" w:rsidRPr="005620F3" w:rsidRDefault="00EB629A" w:rsidP="00EB629A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 xml:space="preserve">Debe mostrarse la gráfica del periodo de inscripción </w:t>
            </w:r>
            <w:r>
              <w:rPr>
                <w:rFonts w:ascii="Arial" w:hAnsi="Arial" w:cs="Arial"/>
                <w:sz w:val="24"/>
              </w:rPr>
              <w:t>en la región seleccionada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EB629A" w:rsidRPr="00EB629A" w:rsidRDefault="00EB629A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>El actor selecciona cambiar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17F15">
              <w:rPr>
                <w:rFonts w:ascii="Arial" w:hAnsi="Arial" w:cs="Arial"/>
                <w:sz w:val="24"/>
              </w:rPr>
              <w:t>región</w:t>
            </w:r>
            <w:r w:rsidRPr="00EB629A">
              <w:rPr>
                <w:rFonts w:ascii="Arial" w:hAnsi="Arial" w:cs="Arial"/>
                <w:sz w:val="24"/>
              </w:rPr>
              <w:t>.</w:t>
            </w:r>
          </w:p>
          <w:p w:rsidR="00EB629A" w:rsidRPr="00EB629A" w:rsidRDefault="00EB629A" w:rsidP="00EB629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</w:rPr>
            </w:pPr>
            <w:r w:rsidRPr="00EB629A">
              <w:rPr>
                <w:rFonts w:ascii="Arial" w:hAnsi="Arial" w:cs="Arial"/>
                <w:sz w:val="24"/>
              </w:rPr>
              <w:t xml:space="preserve">El sistema verifica los datos, </w:t>
            </w:r>
            <w:r w:rsidR="00B17F15">
              <w:rPr>
                <w:rFonts w:ascii="Arial" w:hAnsi="Arial" w:cs="Arial"/>
                <w:sz w:val="24"/>
              </w:rPr>
              <w:t>b</w:t>
            </w:r>
            <w:r w:rsidR="00A80B3A">
              <w:rPr>
                <w:rFonts w:ascii="Arial" w:hAnsi="Arial" w:cs="Arial"/>
                <w:sz w:val="24"/>
              </w:rPr>
              <w:t xml:space="preserve">usca los datos que coinciden con el termino, </w:t>
            </w:r>
            <w:r w:rsidRPr="00EB629A">
              <w:rPr>
                <w:rFonts w:ascii="Arial" w:hAnsi="Arial" w:cs="Arial"/>
                <w:sz w:val="24"/>
              </w:rPr>
              <w:t xml:space="preserve">cambia la gráfica existente y muestra los </w:t>
            </w:r>
            <w:r w:rsidR="00B17F15">
              <w:rPr>
                <w:rFonts w:ascii="Arial" w:hAnsi="Arial" w:cs="Arial"/>
                <w:sz w:val="24"/>
              </w:rPr>
              <w:t>datos de la región seleccionada.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EB629A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hay inscripciones relacionadas con </w:t>
            </w:r>
            <w:r w:rsidR="00A80B3A">
              <w:rPr>
                <w:rFonts w:ascii="Arial" w:hAnsi="Arial" w:cs="Arial"/>
                <w:sz w:val="24"/>
              </w:rPr>
              <w:t>la región seleccionada.</w:t>
            </w:r>
          </w:p>
          <w:p w:rsidR="00EB629A" w:rsidRPr="001D7EC8" w:rsidRDefault="00EB629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1.1. El sistema</w:t>
            </w:r>
            <w:r w:rsidR="00A80B3A">
              <w:rPr>
                <w:rFonts w:ascii="Arial" w:hAnsi="Arial" w:cs="Arial"/>
                <w:sz w:val="24"/>
              </w:rPr>
              <w:t xml:space="preserve"> muestra</w:t>
            </w:r>
            <w:r>
              <w:rPr>
                <w:rFonts w:ascii="Arial" w:hAnsi="Arial" w:cs="Arial"/>
                <w:sz w:val="24"/>
              </w:rPr>
              <w:t xml:space="preserve"> que no hay datos para generar una gráfica de inscripción y solicita que cambie </w:t>
            </w:r>
            <w:r w:rsidR="00A80B3A">
              <w:rPr>
                <w:rFonts w:ascii="Arial" w:hAnsi="Arial" w:cs="Arial"/>
                <w:sz w:val="24"/>
              </w:rPr>
              <w:t>la región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EB629A" w:rsidTr="009959F9">
        <w:tc>
          <w:tcPr>
            <w:tcW w:w="3114" w:type="dxa"/>
          </w:tcPr>
          <w:p w:rsidR="00EB629A" w:rsidRPr="001D7EC8" w:rsidRDefault="00EB629A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A80B3A" w:rsidRDefault="00EB629A" w:rsidP="00A80B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pueden obtenerse los datos de</w:t>
            </w:r>
            <w:r w:rsidR="00A80B3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l</w:t>
            </w:r>
            <w:r w:rsidR="00A80B3A">
              <w:rPr>
                <w:rFonts w:ascii="Arial" w:hAnsi="Arial" w:cs="Arial"/>
                <w:sz w:val="24"/>
              </w:rPr>
              <w:t>a región seleccionada.</w:t>
            </w:r>
          </w:p>
          <w:p w:rsidR="00EB629A" w:rsidRPr="00A80B3A" w:rsidRDefault="00A80B3A" w:rsidP="00A80B3A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</w:rPr>
            </w:pPr>
            <w:r w:rsidRPr="00A80B3A">
              <w:rPr>
                <w:rFonts w:ascii="Arial" w:hAnsi="Arial" w:cs="Arial"/>
                <w:sz w:val="24"/>
              </w:rPr>
              <w:t xml:space="preserve"> </w:t>
            </w:r>
            <w:r w:rsidR="00EB629A" w:rsidRPr="00A80B3A">
              <w:rPr>
                <w:rFonts w:ascii="Arial" w:hAnsi="Arial" w:cs="Arial"/>
                <w:sz w:val="24"/>
              </w:rPr>
              <w:t>El sistema muestra al usuario que por el momento los datos solicitados no se encuentran disponibles.</w:t>
            </w:r>
          </w:p>
        </w:tc>
      </w:tr>
    </w:tbl>
    <w:p w:rsidR="003112B6" w:rsidRDefault="003112B6"/>
    <w:p w:rsidR="003112B6" w:rsidRDefault="003112B6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3112B6" w:rsidRPr="001D7EC8" w:rsidRDefault="003112B6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</w:t>
            </w:r>
            <w:r w:rsidR="00CA103A"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 xml:space="preserve"> – Seleccionar Área académica. 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3112B6" w:rsidRPr="001D7EC8" w:rsidRDefault="003112B6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3112B6" w:rsidRPr="001D7EC8" w:rsidRDefault="003112B6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3112B6" w:rsidRPr="00691355" w:rsidRDefault="003112B6" w:rsidP="00691355">
            <w:pPr>
              <w:rPr>
                <w:rFonts w:ascii="Arial" w:hAnsi="Arial" w:cs="Arial"/>
                <w:sz w:val="24"/>
              </w:rPr>
            </w:pP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3112B6" w:rsidRPr="00691355" w:rsidRDefault="003112B6" w:rsidP="00691355">
            <w:pPr>
              <w:rPr>
                <w:rFonts w:ascii="Arial" w:hAnsi="Arial" w:cs="Arial"/>
                <w:sz w:val="24"/>
              </w:rPr>
            </w:pP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3112B6" w:rsidRPr="00691355" w:rsidRDefault="003112B6" w:rsidP="00691355">
            <w:pPr>
              <w:rPr>
                <w:rFonts w:ascii="Arial" w:hAnsi="Arial" w:cs="Arial"/>
                <w:sz w:val="24"/>
              </w:rPr>
            </w:pP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3112B6" w:rsidRPr="001D7EC8" w:rsidRDefault="003112B6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3112B6" w:rsidTr="009959F9">
        <w:tc>
          <w:tcPr>
            <w:tcW w:w="3114" w:type="dxa"/>
          </w:tcPr>
          <w:p w:rsidR="003112B6" w:rsidRPr="001D7EC8" w:rsidRDefault="003112B6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3112B6" w:rsidRPr="00691355" w:rsidRDefault="003112B6" w:rsidP="00691355">
            <w:pPr>
              <w:rPr>
                <w:rFonts w:ascii="Arial" w:hAnsi="Arial" w:cs="Arial"/>
                <w:sz w:val="24"/>
              </w:rPr>
            </w:pPr>
          </w:p>
        </w:tc>
      </w:tr>
    </w:tbl>
    <w:p w:rsidR="00691355" w:rsidRDefault="00691355"/>
    <w:p w:rsidR="00691355" w:rsidRDefault="0069135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</w:t>
            </w:r>
            <w:r w:rsidR="00CA103A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 xml:space="preserve"> – Seleccionar gráfica. 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691355" w:rsidRPr="001D7EC8" w:rsidRDefault="00CA103A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este caso de uso el actor podrá visualizar la </w:t>
            </w:r>
            <w:r w:rsidR="000E173E">
              <w:rPr>
                <w:rFonts w:ascii="Arial" w:hAnsi="Arial" w:cs="Arial"/>
                <w:sz w:val="24"/>
              </w:rPr>
              <w:t>gráfica</w:t>
            </w:r>
            <w:r>
              <w:rPr>
                <w:rFonts w:ascii="Arial" w:hAnsi="Arial" w:cs="Arial"/>
                <w:sz w:val="24"/>
              </w:rPr>
              <w:t xml:space="preserve"> de la estadística de inscripción de 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</w:tbl>
    <w:p w:rsidR="00691355" w:rsidRDefault="00691355"/>
    <w:p w:rsidR="00691355" w:rsidRDefault="0069135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 06 – Seleccionar tabla.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Actor.</w:t>
            </w: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Po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D7EC8">
              <w:rPr>
                <w:rFonts w:ascii="Arial" w:hAnsi="Arial" w:cs="Arial"/>
                <w:b/>
                <w:sz w:val="24"/>
                <w:szCs w:val="24"/>
              </w:rPr>
              <w:t>tcondiciones.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5714" w:type="dxa"/>
          </w:tcPr>
          <w:p w:rsidR="00691355" w:rsidRPr="001D7EC8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  <w:tr w:rsidR="00691355" w:rsidTr="009959F9">
        <w:tc>
          <w:tcPr>
            <w:tcW w:w="3114" w:type="dxa"/>
          </w:tcPr>
          <w:p w:rsidR="00691355" w:rsidRPr="001D7EC8" w:rsidRDefault="00691355" w:rsidP="009959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D7EC8"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5714" w:type="dxa"/>
          </w:tcPr>
          <w:p w:rsidR="00691355" w:rsidRPr="00691355" w:rsidRDefault="00691355" w:rsidP="009959F9">
            <w:pPr>
              <w:rPr>
                <w:rFonts w:ascii="Arial" w:hAnsi="Arial" w:cs="Arial"/>
                <w:sz w:val="24"/>
              </w:rPr>
            </w:pPr>
          </w:p>
        </w:tc>
      </w:tr>
    </w:tbl>
    <w:p w:rsidR="00691355" w:rsidRDefault="00691355"/>
    <w:p w:rsidR="004C1B0B" w:rsidRDefault="004C1B0B"/>
    <w:sectPr w:rsidR="004C1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F0C"/>
    <w:multiLevelType w:val="hybridMultilevel"/>
    <w:tmpl w:val="082AA8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17A8"/>
    <w:multiLevelType w:val="hybridMultilevel"/>
    <w:tmpl w:val="383A99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4C79"/>
    <w:multiLevelType w:val="hybridMultilevel"/>
    <w:tmpl w:val="CF6A8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56AE"/>
    <w:multiLevelType w:val="hybridMultilevel"/>
    <w:tmpl w:val="CB2A9F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7994"/>
    <w:multiLevelType w:val="hybridMultilevel"/>
    <w:tmpl w:val="EDA6C1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58F9"/>
    <w:multiLevelType w:val="hybridMultilevel"/>
    <w:tmpl w:val="BC2A4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5CC3"/>
    <w:multiLevelType w:val="hybridMultilevel"/>
    <w:tmpl w:val="903025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95015"/>
    <w:multiLevelType w:val="hybridMultilevel"/>
    <w:tmpl w:val="6D14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F4B4A"/>
    <w:multiLevelType w:val="hybridMultilevel"/>
    <w:tmpl w:val="F00C9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42788"/>
    <w:multiLevelType w:val="hybridMultilevel"/>
    <w:tmpl w:val="973E9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A64A2"/>
    <w:multiLevelType w:val="hybridMultilevel"/>
    <w:tmpl w:val="A8903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40593"/>
    <w:multiLevelType w:val="hybridMultilevel"/>
    <w:tmpl w:val="EF726F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65793"/>
    <w:multiLevelType w:val="hybridMultilevel"/>
    <w:tmpl w:val="9E1ADE7C"/>
    <w:lvl w:ilvl="0" w:tplc="8FDEA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AF21F4"/>
    <w:multiLevelType w:val="hybridMultilevel"/>
    <w:tmpl w:val="3F74A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C5BCE"/>
    <w:multiLevelType w:val="hybridMultilevel"/>
    <w:tmpl w:val="E2F09D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04BCA"/>
    <w:multiLevelType w:val="hybridMultilevel"/>
    <w:tmpl w:val="A5286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644D3"/>
    <w:multiLevelType w:val="hybridMultilevel"/>
    <w:tmpl w:val="A118A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E1A17"/>
    <w:multiLevelType w:val="hybridMultilevel"/>
    <w:tmpl w:val="3F74A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24FE7"/>
    <w:multiLevelType w:val="hybridMultilevel"/>
    <w:tmpl w:val="C4326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D51A9"/>
    <w:multiLevelType w:val="hybridMultilevel"/>
    <w:tmpl w:val="1EB42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3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6"/>
  </w:num>
  <w:num w:numId="15">
    <w:abstractNumId w:val="12"/>
  </w:num>
  <w:num w:numId="16">
    <w:abstractNumId w:val="7"/>
  </w:num>
  <w:num w:numId="17">
    <w:abstractNumId w:val="4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C8"/>
    <w:rsid w:val="00032DA4"/>
    <w:rsid w:val="000E173E"/>
    <w:rsid w:val="001D7EC8"/>
    <w:rsid w:val="00214E6A"/>
    <w:rsid w:val="003112B6"/>
    <w:rsid w:val="00375DF9"/>
    <w:rsid w:val="004C1B0B"/>
    <w:rsid w:val="005620F3"/>
    <w:rsid w:val="00607A2D"/>
    <w:rsid w:val="00691355"/>
    <w:rsid w:val="008A2DFB"/>
    <w:rsid w:val="00A80B3A"/>
    <w:rsid w:val="00AD1532"/>
    <w:rsid w:val="00AE33C5"/>
    <w:rsid w:val="00B17F15"/>
    <w:rsid w:val="00CA103A"/>
    <w:rsid w:val="00CF6C17"/>
    <w:rsid w:val="00D910DC"/>
    <w:rsid w:val="00EB629A"/>
    <w:rsid w:val="00F45A65"/>
    <w:rsid w:val="00FB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032F"/>
  <w15:chartTrackingRefBased/>
  <w15:docId w15:val="{583914FD-BBD4-452B-B706-2B90B28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11</cp:revision>
  <dcterms:created xsi:type="dcterms:W3CDTF">2018-08-22T15:42:00Z</dcterms:created>
  <dcterms:modified xsi:type="dcterms:W3CDTF">2018-08-23T14:20:00Z</dcterms:modified>
</cp:coreProperties>
</file>