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36"/>
          <w:szCs w:val="36"/>
          <w:lang w:val="mk-MK"/>
        </w:rPr>
        <w:id w:val="60261089"/>
        <w:docPartObj>
          <w:docPartGallery w:val="Cover Pages"/>
          <w:docPartUnique/>
        </w:docPartObj>
      </w:sdtPr>
      <w:sdtEndPr>
        <w:rPr>
          <w:color w:val="FFFFFF" w:themeColor="background1"/>
          <w:sz w:val="72"/>
          <w:szCs w:val="72"/>
          <w:lang w:val="en-US"/>
        </w:rPr>
      </w:sdtEndPr>
      <w:sdtContent>
        <w:p w:rsidR="008A54BC" w:rsidRDefault="008A54BC" w:rsidP="008A54BC">
          <w:pPr>
            <w:jc w:val="center"/>
            <w:rPr>
              <w:sz w:val="36"/>
              <w:szCs w:val="36"/>
              <w:lang w:val="mk-MK"/>
            </w:rPr>
          </w:pPr>
          <w:r w:rsidRPr="008A54BC">
            <w:rPr>
              <w:sz w:val="36"/>
              <w:szCs w:val="36"/>
              <w:lang w:val="mk-MK"/>
            </w:rPr>
            <w:t>ФОН УНИВЕРЗИТЕТ СКОПЈЕ</w:t>
          </w:r>
        </w:p>
        <w:p w:rsidR="008A54BC" w:rsidRPr="008A54BC" w:rsidRDefault="008A54BC" w:rsidP="008A54BC">
          <w:pPr>
            <w:jc w:val="center"/>
            <w:rPr>
              <w:sz w:val="36"/>
              <w:szCs w:val="36"/>
              <w:lang w:val="mk-MK"/>
            </w:rPr>
          </w:pPr>
          <w:r>
            <w:rPr>
              <w:sz w:val="36"/>
              <w:szCs w:val="36"/>
              <w:lang w:val="mk-MK"/>
            </w:rPr>
            <w:t>ФАКУЛТЕТ ЗА ИНФОРМА</w:t>
          </w:r>
          <w:r w:rsidR="000873D1">
            <w:rPr>
              <w:sz w:val="36"/>
              <w:szCs w:val="36"/>
              <w:lang w:val="mk-MK"/>
            </w:rPr>
            <w:t>ТИКА</w:t>
          </w:r>
        </w:p>
        <w:p w:rsidR="008A54BC" w:rsidRPr="008A54BC" w:rsidRDefault="00622D7B" w:rsidP="008A54BC">
          <w:pPr>
            <w:jc w:val="center"/>
            <w:rPr>
              <w:sz w:val="44"/>
              <w:szCs w:val="44"/>
              <w:lang w:val="mk-MK"/>
            </w:rPr>
          </w:pPr>
          <w:r>
            <w:rPr>
              <w:noProof/>
              <w:sz w:val="44"/>
              <w:szCs w:val="44"/>
            </w:rPr>
            <w:drawing>
              <wp:inline distT="0" distB="0" distL="0" distR="0">
                <wp:extent cx="3858944" cy="1114425"/>
                <wp:effectExtent l="19050" t="0" r="8206" b="0"/>
                <wp:docPr id="3" name="Picture 3" descr="C:\Users\Administrator\Desktop\FON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N_University_logo.jpg"/>
                        <pic:cNvPicPr>
                          <a:picLocks noChangeAspect="1" noChangeArrowheads="1"/>
                        </pic:cNvPicPr>
                      </pic:nvPicPr>
                      <pic:blipFill>
                        <a:blip r:embed="rId9"/>
                        <a:srcRect/>
                        <a:stretch>
                          <a:fillRect/>
                        </a:stretch>
                      </pic:blipFill>
                      <pic:spPr bwMode="auto">
                        <a:xfrm>
                          <a:off x="0" y="0"/>
                          <a:ext cx="3858944" cy="1114425"/>
                        </a:xfrm>
                        <a:prstGeom prst="rect">
                          <a:avLst/>
                        </a:prstGeom>
                        <a:noFill/>
                        <a:ln w="9525">
                          <a:noFill/>
                          <a:miter lim="800000"/>
                          <a:headEnd/>
                          <a:tailEnd/>
                        </a:ln>
                      </pic:spPr>
                    </pic:pic>
                  </a:graphicData>
                </a:graphic>
              </wp:inline>
            </w:drawing>
          </w:r>
        </w:p>
        <w:p w:rsidR="00B95E59" w:rsidRDefault="00B95E59"/>
        <w:p w:rsidR="00B95E59" w:rsidRDefault="00B95E59"/>
        <w:tbl>
          <w:tblPr>
            <w:tblpPr w:leftFromText="187" w:rightFromText="187" w:vertAnchor="page" w:horzAnchor="margin" w:tblpY="13249"/>
            <w:tblW w:w="5000" w:type="pct"/>
            <w:tblLook w:val="04A0"/>
          </w:tblPr>
          <w:tblGrid>
            <w:gridCol w:w="9590"/>
          </w:tblGrid>
          <w:tr w:rsidR="002E2F8C" w:rsidTr="002E2F8C">
            <w:trPr>
              <w:trHeight w:val="1181"/>
            </w:trPr>
            <w:tc>
              <w:tcPr>
                <w:tcW w:w="9611" w:type="dxa"/>
                <w:tcMar>
                  <w:top w:w="216" w:type="dxa"/>
                  <w:left w:w="115" w:type="dxa"/>
                  <w:bottom w:w="216" w:type="dxa"/>
                  <w:right w:w="115" w:type="dxa"/>
                </w:tcMar>
              </w:tcPr>
              <w:p w:rsidR="002E2F8C" w:rsidRPr="002E2F8C" w:rsidRDefault="002E2F8C" w:rsidP="002E2F8C">
                <w:pPr>
                  <w:pStyle w:val="NoSpacing"/>
                  <w:rPr>
                    <w:rFonts w:ascii="Times New Roman" w:hAnsi="Times New Roman" w:cs="Times New Roman"/>
                    <w:color w:val="4F81BD" w:themeColor="accent1"/>
                    <w:sz w:val="32"/>
                    <w:szCs w:val="32"/>
                    <w:lang w:val="mk-MK"/>
                  </w:rPr>
                </w:pPr>
                <w:r w:rsidRPr="002E2F8C">
                  <w:rPr>
                    <w:rFonts w:ascii="Times New Roman" w:hAnsi="Times New Roman" w:cs="Times New Roman"/>
                    <w:color w:val="4F81BD" w:themeColor="accent1"/>
                    <w:sz w:val="32"/>
                    <w:szCs w:val="32"/>
                    <w:lang w:val="mk-MK"/>
                  </w:rPr>
                  <w:t xml:space="preserve">Професор:                                       </w:t>
                </w:r>
                <w:r w:rsidR="00055923">
                  <w:rPr>
                    <w:rFonts w:ascii="Times New Roman" w:hAnsi="Times New Roman" w:cs="Times New Roman"/>
                    <w:color w:val="4F81BD" w:themeColor="accent1"/>
                    <w:sz w:val="32"/>
                    <w:szCs w:val="32"/>
                    <w:lang w:val="mk-MK"/>
                  </w:rPr>
                  <w:t xml:space="preserve">                        </w:t>
                </w:r>
                <w:r>
                  <w:rPr>
                    <w:rFonts w:ascii="Times New Roman" w:hAnsi="Times New Roman" w:cs="Times New Roman"/>
                    <w:color w:val="4F81BD" w:themeColor="accent1"/>
                    <w:sz w:val="32"/>
                    <w:szCs w:val="32"/>
                    <w:lang w:val="mk-MK"/>
                  </w:rPr>
                  <w:t xml:space="preserve">  </w:t>
                </w:r>
                <w:r w:rsidRPr="002E2F8C">
                  <w:rPr>
                    <w:rFonts w:ascii="Times New Roman" w:hAnsi="Times New Roman" w:cs="Times New Roman"/>
                    <w:color w:val="4F81BD" w:themeColor="accent1"/>
                    <w:sz w:val="32"/>
                    <w:szCs w:val="32"/>
                    <w:lang w:val="mk-MK"/>
                  </w:rPr>
                  <w:t>Студент:</w:t>
                </w:r>
              </w:p>
              <w:p w:rsidR="002E2F8C" w:rsidRPr="002E2F8C" w:rsidRDefault="00055923" w:rsidP="002E2F8C">
                <w:pPr>
                  <w:pStyle w:val="NoSpacing"/>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lang w:val="mk-MK"/>
                  </w:rPr>
                  <w:t>Проф</w:t>
                </w:r>
                <w:r w:rsidR="002E2F8C" w:rsidRPr="002E2F8C">
                  <w:rPr>
                    <w:rFonts w:ascii="Times New Roman" w:hAnsi="Times New Roman" w:cs="Times New Roman"/>
                    <w:color w:val="4F81BD" w:themeColor="accent1"/>
                    <w:sz w:val="32"/>
                    <w:szCs w:val="32"/>
                    <w:lang w:val="mk-MK"/>
                  </w:rPr>
                  <w:t xml:space="preserve">. д-р </w:t>
                </w:r>
                <w:r w:rsidR="00C51133">
                  <w:rPr>
                    <w:rFonts w:ascii="Times New Roman" w:hAnsi="Times New Roman" w:cs="Times New Roman"/>
                    <w:color w:val="4F81BD" w:themeColor="accent1"/>
                    <w:sz w:val="32"/>
                    <w:szCs w:val="32"/>
                    <w:lang w:val="mk-MK"/>
                  </w:rPr>
                  <w:t xml:space="preserve">Оливер Илиев    </w:t>
                </w:r>
                <w:r w:rsidR="00622D7B">
                  <w:rPr>
                    <w:rFonts w:ascii="Times New Roman" w:hAnsi="Times New Roman" w:cs="Times New Roman"/>
                    <w:color w:val="4F81BD" w:themeColor="accent1"/>
                    <w:sz w:val="32"/>
                    <w:szCs w:val="32"/>
                    <w:lang w:val="mk-MK"/>
                  </w:rPr>
                  <w:t xml:space="preserve">                </w:t>
                </w:r>
                <w:r w:rsidR="00B15EE7">
                  <w:rPr>
                    <w:rFonts w:ascii="Times New Roman" w:hAnsi="Times New Roman" w:cs="Times New Roman"/>
                    <w:color w:val="4F81BD" w:themeColor="accent1"/>
                    <w:sz w:val="32"/>
                    <w:szCs w:val="32"/>
                    <w:lang w:val="mk-MK"/>
                  </w:rPr>
                  <w:t xml:space="preserve"> </w:t>
                </w:r>
                <w:r>
                  <w:rPr>
                    <w:rFonts w:ascii="Times New Roman" w:hAnsi="Times New Roman" w:cs="Times New Roman"/>
                    <w:color w:val="4F81BD" w:themeColor="accent1"/>
                    <w:sz w:val="32"/>
                    <w:szCs w:val="32"/>
                    <w:lang w:val="mk-MK"/>
                  </w:rPr>
                  <w:t xml:space="preserve">                   </w:t>
                </w:r>
                <w:r w:rsidR="00B15EE7">
                  <w:rPr>
                    <w:rFonts w:ascii="Times New Roman" w:hAnsi="Times New Roman" w:cs="Times New Roman"/>
                    <w:color w:val="4F81BD" w:themeColor="accent1"/>
                    <w:sz w:val="32"/>
                    <w:szCs w:val="32"/>
                    <w:lang w:val="mk-MK"/>
                  </w:rPr>
                  <w:t xml:space="preserve"> </w:t>
                </w:r>
                <w:r>
                  <w:rPr>
                    <w:rFonts w:ascii="Times New Roman" w:hAnsi="Times New Roman" w:cs="Times New Roman"/>
                    <w:color w:val="4F81BD" w:themeColor="accent1"/>
                    <w:sz w:val="32"/>
                    <w:szCs w:val="32"/>
                    <w:lang w:val="mk-MK"/>
                  </w:rPr>
                  <w:t>Марио Илиќ- 13647</w:t>
                </w:r>
              </w:p>
              <w:p w:rsidR="002E2F8C" w:rsidRPr="002E2F8C" w:rsidRDefault="002E2F8C" w:rsidP="002E2F8C">
                <w:pPr>
                  <w:pStyle w:val="NoSpacing"/>
                  <w:rPr>
                    <w:color w:val="4F81BD" w:themeColor="accent1"/>
                    <w:sz w:val="32"/>
                    <w:szCs w:val="32"/>
                  </w:rPr>
                </w:pPr>
              </w:p>
              <w:p w:rsidR="002E2F8C" w:rsidRPr="002E2F8C" w:rsidRDefault="002E2F8C" w:rsidP="00C51133">
                <w:pPr>
                  <w:pStyle w:val="NoSpacing"/>
                  <w:jc w:val="center"/>
                  <w:rPr>
                    <w:rFonts w:ascii="Times New Roman" w:hAnsi="Times New Roman" w:cs="Times New Roman"/>
                    <w:color w:val="4F81BD" w:themeColor="accent1"/>
                    <w:sz w:val="32"/>
                    <w:szCs w:val="32"/>
                    <w:lang w:val="mk-MK"/>
                  </w:rPr>
                </w:pPr>
              </w:p>
            </w:tc>
          </w:tr>
        </w:tbl>
        <w:tbl>
          <w:tblPr>
            <w:tblpPr w:leftFromText="187" w:rightFromText="187" w:vertAnchor="page" w:horzAnchor="margin" w:tblpY="5819"/>
            <w:tblW w:w="5000" w:type="pct"/>
            <w:tblBorders>
              <w:left w:val="single" w:sz="18" w:space="0" w:color="4F81BD" w:themeColor="accent1"/>
            </w:tblBorders>
            <w:tblLook w:val="04A0"/>
          </w:tblPr>
          <w:tblGrid>
            <w:gridCol w:w="9590"/>
          </w:tblGrid>
          <w:tr w:rsidR="002E2F8C" w:rsidTr="002E2F8C">
            <w:trPr>
              <w:trHeight w:val="378"/>
            </w:trPr>
            <w:tc>
              <w:tcPr>
                <w:tcW w:w="9590" w:type="dxa"/>
                <w:tcMar>
                  <w:top w:w="216" w:type="dxa"/>
                  <w:left w:w="115" w:type="dxa"/>
                  <w:bottom w:w="216" w:type="dxa"/>
                  <w:right w:w="115" w:type="dxa"/>
                </w:tcMar>
              </w:tcPr>
              <w:p w:rsidR="002E2F8C" w:rsidRPr="008A54BC" w:rsidRDefault="002E2F8C" w:rsidP="002E2F8C">
                <w:pPr>
                  <w:pStyle w:val="NoSpacing"/>
                  <w:rPr>
                    <w:rFonts w:ascii="Times New Roman" w:eastAsiaTheme="majorEastAsia" w:hAnsi="Times New Roman" w:cs="Times New Roman"/>
                    <w:color w:val="548DD4" w:themeColor="text2" w:themeTint="99"/>
                    <w:lang w:val="mk-MK"/>
                  </w:rPr>
                </w:pPr>
                <w:r w:rsidRPr="002E2F8C">
                  <w:rPr>
                    <w:rFonts w:asciiTheme="majorHAnsi" w:eastAsiaTheme="majorEastAsia" w:hAnsiTheme="majorHAnsi" w:cstheme="majorBidi"/>
                    <w:color w:val="548DD4" w:themeColor="text2" w:themeTint="99"/>
                    <w:sz w:val="32"/>
                    <w:szCs w:val="32"/>
                    <w:lang w:val="mk-MK"/>
                  </w:rPr>
                  <w:t>СЕМИНАРСКА РАБОТА ПО ПРЕДМЕТОТ</w:t>
                </w:r>
                <w:r>
                  <w:rPr>
                    <w:rFonts w:asciiTheme="majorHAnsi" w:eastAsiaTheme="majorEastAsia" w:hAnsiTheme="majorHAnsi" w:cstheme="majorBidi"/>
                    <w:color w:val="548DD4" w:themeColor="text2" w:themeTint="99"/>
                    <w:sz w:val="32"/>
                    <w:szCs w:val="32"/>
                    <w:lang w:val="mk-MK"/>
                  </w:rPr>
                  <w:t xml:space="preserve">: </w:t>
                </w:r>
              </w:p>
            </w:tc>
          </w:tr>
          <w:tr w:rsidR="002E2F8C" w:rsidTr="002E2F8C">
            <w:trPr>
              <w:trHeight w:val="1182"/>
            </w:trPr>
            <w:tc>
              <w:tcPr>
                <w:tcW w:w="9590" w:type="dxa"/>
              </w:tcPr>
              <w:sdt>
                <w:sdtPr>
                  <w:rPr>
                    <w:rFonts w:asciiTheme="majorHAnsi" w:eastAsiaTheme="majorEastAsia" w:hAnsiTheme="majorHAnsi" w:cstheme="majorBidi"/>
                    <w:color w:val="4F81BD" w:themeColor="accent1"/>
                    <w:sz w:val="40"/>
                    <w:szCs w:val="4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F8C" w:rsidRPr="008A54BC" w:rsidRDefault="00830497" w:rsidP="00BC41F5">
                    <w:pPr>
                      <w:pStyle w:val="NoSpacing"/>
                      <w:rPr>
                        <w:rFonts w:asciiTheme="majorHAnsi" w:eastAsiaTheme="majorEastAsia" w:hAnsiTheme="majorHAnsi" w:cstheme="majorBidi"/>
                        <w:color w:val="4F81BD" w:themeColor="accent1"/>
                        <w:sz w:val="40"/>
                        <w:szCs w:val="40"/>
                      </w:rPr>
                    </w:pPr>
                    <w:r>
                      <w:rPr>
                        <w:rFonts w:asciiTheme="majorHAnsi" w:eastAsiaTheme="majorEastAsia" w:hAnsiTheme="majorHAnsi" w:cstheme="majorBidi"/>
                        <w:sz w:val="40"/>
                        <w:szCs w:val="40"/>
                        <w:lang w:val="mk-MK"/>
                      </w:rPr>
                      <w:t>ОСНОВИ НА СОФТВЕРСКО ИНЖЕ</w:t>
                    </w:r>
                    <w:r w:rsidR="00E25AC0">
                      <w:rPr>
                        <w:rFonts w:asciiTheme="majorHAnsi" w:eastAsiaTheme="majorEastAsia" w:hAnsiTheme="majorHAnsi" w:cstheme="majorBidi"/>
                        <w:sz w:val="40"/>
                        <w:szCs w:val="40"/>
                        <w:lang w:val="mk-MK"/>
                      </w:rPr>
                      <w:t>ЊЕРСТВО</w:t>
                    </w:r>
                  </w:p>
                </w:sdtContent>
              </w:sdt>
            </w:tc>
          </w:tr>
          <w:tr w:rsidR="002E2F8C" w:rsidTr="002E2F8C">
            <w:trPr>
              <w:trHeight w:val="340"/>
            </w:trPr>
            <w:sdt>
              <w:sdtPr>
                <w:rPr>
                  <w:b/>
                  <w:bCs/>
                  <w:color w:val="000000"/>
                  <w:sz w:val="56"/>
                  <w:szCs w:val="56"/>
                  <w:shd w:val="clear" w:color="auto" w:fill="FFFFFF"/>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9590" w:type="dxa"/>
                    <w:tcMar>
                      <w:top w:w="216" w:type="dxa"/>
                      <w:left w:w="115" w:type="dxa"/>
                      <w:bottom w:w="216" w:type="dxa"/>
                      <w:right w:w="115" w:type="dxa"/>
                    </w:tcMar>
                  </w:tcPr>
                  <w:p w:rsidR="002E2F8C" w:rsidRPr="00622D7B" w:rsidRDefault="00E25AC0" w:rsidP="00BC41F5">
                    <w:pPr>
                      <w:pStyle w:val="NoSpacing"/>
                      <w:jc w:val="center"/>
                      <w:rPr>
                        <w:rFonts w:asciiTheme="majorHAnsi" w:eastAsiaTheme="majorEastAsia" w:hAnsiTheme="majorHAnsi" w:cstheme="majorBidi"/>
                        <w:sz w:val="56"/>
                        <w:szCs w:val="56"/>
                      </w:rPr>
                    </w:pPr>
                    <w:r>
                      <w:rPr>
                        <w:b/>
                        <w:bCs/>
                        <w:sz w:val="56"/>
                        <w:szCs w:val="56"/>
                        <w:shd w:val="clear" w:color="auto" w:fill="FFFFFF"/>
                        <w:lang w:val="mk-MK"/>
                      </w:rPr>
                      <w:t>ТЕМА: AGILE SOFTWARE DEVOLPMENT</w:t>
                    </w:r>
                  </w:p>
                </w:tc>
              </w:sdtContent>
            </w:sdt>
          </w:tr>
        </w:tbl>
        <w:p w:rsidR="00B95E59" w:rsidRDefault="00C51133" w:rsidP="00C51133">
          <w:pPr>
            <w:jc w:val="center"/>
            <w:rPr>
              <w:rFonts w:asciiTheme="majorHAnsi" w:eastAsiaTheme="majorEastAsia" w:hAnsiTheme="majorHAnsi" w:cstheme="majorBidi"/>
              <w:b/>
              <w:bCs/>
              <w:color w:val="FFFFFF" w:themeColor="background1"/>
              <w:sz w:val="72"/>
              <w:szCs w:val="72"/>
            </w:rPr>
          </w:pPr>
          <w:r>
            <w:rPr>
              <w:noProof/>
              <w:color w:val="FFFFFF" w:themeColor="background1"/>
              <w:sz w:val="72"/>
              <w:szCs w:val="72"/>
            </w:rPr>
            <w:drawing>
              <wp:inline distT="0" distB="0" distL="0" distR="0">
                <wp:extent cx="2313305" cy="2165162"/>
                <wp:effectExtent l="19050" t="0" r="0" b="0"/>
                <wp:docPr id="10" name="Picture 3" descr="C:\Users\Administrator\Desktop\software_quality-agile_software_dev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oftware_quality-agile_software_dev_cycle.jpg"/>
                        <pic:cNvPicPr>
                          <a:picLocks noChangeAspect="1" noChangeArrowheads="1"/>
                        </pic:cNvPicPr>
                      </pic:nvPicPr>
                      <pic:blipFill>
                        <a:blip r:embed="rId10"/>
                        <a:srcRect/>
                        <a:stretch>
                          <a:fillRect/>
                        </a:stretch>
                      </pic:blipFill>
                      <pic:spPr bwMode="auto">
                        <a:xfrm>
                          <a:off x="0" y="0"/>
                          <a:ext cx="2313049" cy="2164923"/>
                        </a:xfrm>
                        <a:prstGeom prst="rect">
                          <a:avLst/>
                        </a:prstGeom>
                        <a:noFill/>
                        <a:ln w="9525">
                          <a:noFill/>
                          <a:miter lim="800000"/>
                          <a:headEnd/>
                          <a:tailEnd/>
                        </a:ln>
                      </pic:spPr>
                    </pic:pic>
                  </a:graphicData>
                </a:graphic>
              </wp:inline>
            </w:drawing>
          </w:r>
          <w:r w:rsidR="00B95E59">
            <w:rPr>
              <w:color w:val="FFFFFF" w:themeColor="background1"/>
              <w:sz w:val="72"/>
              <w:szCs w:val="72"/>
            </w:rPr>
            <w:br w:type="page"/>
          </w:r>
        </w:p>
      </w:sdtContent>
    </w:sdt>
    <w:sdt>
      <w:sdtPr>
        <w:rPr>
          <w:rFonts w:ascii="Times New Roman" w:eastAsiaTheme="minorHAnsi" w:hAnsi="Times New Roman" w:cstheme="minorBidi"/>
          <w:b w:val="0"/>
          <w:bCs w:val="0"/>
          <w:color w:val="auto"/>
          <w:sz w:val="24"/>
          <w:szCs w:val="22"/>
        </w:rPr>
        <w:id w:val="14514516"/>
        <w:docPartObj>
          <w:docPartGallery w:val="Table of Contents"/>
          <w:docPartUnique/>
        </w:docPartObj>
      </w:sdtPr>
      <w:sdtContent>
        <w:p w:rsidR="008540E2" w:rsidRPr="008540E2" w:rsidRDefault="008540E2">
          <w:pPr>
            <w:pStyle w:val="TOCHeading"/>
            <w:rPr>
              <w:lang w:val="mk-MK"/>
            </w:rPr>
          </w:pPr>
          <w:r>
            <w:rPr>
              <w:lang w:val="mk-MK"/>
            </w:rPr>
            <w:t>СОДРЖИНА</w:t>
          </w:r>
        </w:p>
        <w:p w:rsidR="00A30B3D" w:rsidRDefault="00AC7659" w:rsidP="00A30B3D">
          <w:pPr>
            <w:pStyle w:val="TOC1"/>
            <w:tabs>
              <w:tab w:val="left" w:pos="440"/>
              <w:tab w:val="right" w:leader="dot" w:pos="9350"/>
            </w:tabs>
            <w:rPr>
              <w:lang w:val="mk-MK"/>
            </w:rPr>
          </w:pPr>
          <w:r>
            <w:fldChar w:fldCharType="begin"/>
          </w:r>
          <w:r w:rsidR="008540E2">
            <w:instrText xml:space="preserve"> TOC \o "1-3" \h \z \u </w:instrText>
          </w:r>
          <w:r>
            <w:fldChar w:fldCharType="separate"/>
          </w:r>
        </w:p>
        <w:p w:rsidR="00A30B3D" w:rsidRPr="00312C49" w:rsidRDefault="00AC7659" w:rsidP="00A30B3D">
          <w:pPr>
            <w:pStyle w:val="TOC1"/>
            <w:tabs>
              <w:tab w:val="left" w:pos="440"/>
              <w:tab w:val="right" w:leader="dot" w:pos="9350"/>
            </w:tabs>
            <w:rPr>
              <w:lang w:val="mk-MK"/>
            </w:rPr>
          </w:pPr>
          <w:hyperlink w:anchor="_Toc244266819" w:history="1">
            <w:r w:rsidR="00A30B3D" w:rsidRPr="00C300D5">
              <w:rPr>
                <w:rStyle w:val="Hyperlink"/>
                <w:rFonts w:ascii="Symbol" w:hAnsi="Symbol" w:cs="Times New Roman"/>
                <w:noProof/>
              </w:rPr>
              <w:t></w:t>
            </w:r>
            <w:r w:rsidR="00A30B3D">
              <w:rPr>
                <w:noProof/>
              </w:rPr>
              <w:tab/>
            </w:r>
            <w:r w:rsidR="00A30B3D" w:rsidRPr="00B375D3">
              <w:rPr>
                <w:rStyle w:val="Hyperlink"/>
                <w:rFonts w:ascii="Arial" w:hAnsi="Arial" w:cs="Arial"/>
                <w:noProof/>
                <w:lang w:val="mk-MK"/>
              </w:rPr>
              <w:t>В</w:t>
            </w:r>
            <w:r w:rsidR="00A30B3D">
              <w:rPr>
                <w:rStyle w:val="Hyperlink"/>
                <w:rFonts w:ascii="Arial" w:hAnsi="Arial" w:cs="Arial"/>
                <w:noProof/>
                <w:lang w:val="mk-MK"/>
              </w:rPr>
              <w:t>ОВЕД</w:t>
            </w:r>
            <w:r w:rsidR="00A30B3D">
              <w:rPr>
                <w:noProof/>
                <w:webHidden/>
              </w:rPr>
              <w:tab/>
            </w:r>
          </w:hyperlink>
          <w:r w:rsidR="00312C49">
            <w:rPr>
              <w:lang w:val="mk-MK"/>
            </w:rPr>
            <w:t>3</w:t>
          </w:r>
        </w:p>
        <w:p w:rsidR="008540E2" w:rsidRPr="00312C49" w:rsidRDefault="00AC7659">
          <w:pPr>
            <w:pStyle w:val="TOC1"/>
            <w:tabs>
              <w:tab w:val="left" w:pos="440"/>
              <w:tab w:val="right" w:leader="dot" w:pos="9350"/>
            </w:tabs>
            <w:rPr>
              <w:lang w:val="mk-MK"/>
            </w:rPr>
          </w:pPr>
          <w:hyperlink w:anchor="_Toc244266821" w:history="1">
            <w:r w:rsidR="008540E2" w:rsidRPr="00C300D5">
              <w:rPr>
                <w:rStyle w:val="Hyperlink"/>
                <w:rFonts w:ascii="Symbol" w:hAnsi="Symbol" w:cs="Times New Roman"/>
                <w:noProof/>
                <w:lang w:val="mk-MK"/>
              </w:rPr>
              <w:t></w:t>
            </w:r>
            <w:r w:rsidR="008540E2">
              <w:rPr>
                <w:noProof/>
              </w:rPr>
              <w:tab/>
            </w:r>
            <w:r w:rsidR="008361A2">
              <w:rPr>
                <w:noProof/>
              </w:rPr>
              <w:t>1.</w:t>
            </w:r>
            <w:r w:rsidR="00C35F9C" w:rsidRPr="00C35F9C">
              <w:rPr>
                <w:rFonts w:ascii="Arial" w:hAnsi="Arial" w:cs="Arial"/>
                <w:lang w:val="mk-MK"/>
              </w:rPr>
              <w:t xml:space="preserve"> </w:t>
            </w:r>
            <w:r w:rsidR="00C35F9C">
              <w:rPr>
                <w:rFonts w:ascii="Arial" w:hAnsi="Arial" w:cs="Arial"/>
                <w:lang w:val="mk-MK"/>
              </w:rPr>
              <w:t>ИСТОРИЈА НА АГИЛНИОТ  РАЗВОЈ НА СОФТВЕРОТ</w:t>
            </w:r>
            <w:r w:rsidR="008540E2">
              <w:rPr>
                <w:noProof/>
                <w:webHidden/>
              </w:rPr>
              <w:tab/>
            </w:r>
          </w:hyperlink>
          <w:r w:rsidR="00312C49">
            <w:rPr>
              <w:lang w:val="mk-MK"/>
            </w:rPr>
            <w:t>4</w:t>
          </w:r>
        </w:p>
        <w:p w:rsidR="00A30B3D" w:rsidRPr="0043542E" w:rsidRDefault="00AC7659" w:rsidP="00A30B3D">
          <w:pPr>
            <w:pStyle w:val="TOC1"/>
            <w:tabs>
              <w:tab w:val="left" w:pos="440"/>
              <w:tab w:val="right" w:leader="dot" w:pos="9350"/>
            </w:tabs>
            <w:rPr>
              <w:noProof/>
              <w:lang w:val="mk-MK"/>
            </w:rPr>
          </w:pPr>
          <w:hyperlink w:anchor="_Toc244266821" w:history="1">
            <w:r w:rsidR="00A30B3D" w:rsidRPr="00C300D5">
              <w:rPr>
                <w:rStyle w:val="Hyperlink"/>
                <w:rFonts w:ascii="Symbol" w:hAnsi="Symbol" w:cs="Times New Roman"/>
                <w:noProof/>
                <w:lang w:val="mk-MK"/>
              </w:rPr>
              <w:t></w:t>
            </w:r>
            <w:r w:rsidR="00A30B3D">
              <w:rPr>
                <w:noProof/>
              </w:rPr>
              <w:tab/>
            </w:r>
            <w:r w:rsidR="008361A2">
              <w:rPr>
                <w:noProof/>
              </w:rPr>
              <w:t>2.</w:t>
            </w:r>
            <w:r w:rsidR="00E411CA" w:rsidRPr="00E411CA">
              <w:t xml:space="preserve"> </w:t>
            </w:r>
            <w:r w:rsidR="00E411CA">
              <w:rPr>
                <w:rFonts w:ascii="Arial" w:hAnsi="Arial" w:cs="Arial"/>
                <w:lang w:val="mk-MK"/>
              </w:rPr>
              <w:t>МАНИФЕСТ ЗА АГИЛЕН РАЗВОЈ НА СОФТВЕР</w:t>
            </w:r>
            <w:r w:rsidR="00A30B3D">
              <w:rPr>
                <w:noProof/>
                <w:webHidden/>
              </w:rPr>
              <w:tab/>
            </w:r>
            <w:r w:rsidR="0043542E">
              <w:rPr>
                <w:noProof/>
                <w:webHidden/>
                <w:lang w:val="mk-MK"/>
              </w:rPr>
              <w:t>5</w:t>
            </w:r>
          </w:hyperlink>
        </w:p>
        <w:p w:rsidR="008540E2" w:rsidRDefault="00AC7659">
          <w:pPr>
            <w:pStyle w:val="TOC2"/>
            <w:tabs>
              <w:tab w:val="left" w:pos="660"/>
              <w:tab w:val="right" w:leader="dot" w:pos="9350"/>
            </w:tabs>
            <w:rPr>
              <w:lang w:val="mk-MK"/>
            </w:rPr>
          </w:pPr>
          <w:hyperlink w:anchor="_Toc244266823" w:history="1">
            <w:r w:rsidR="008540E2" w:rsidRPr="00C300D5">
              <w:rPr>
                <w:rStyle w:val="Hyperlink"/>
                <w:rFonts w:ascii="Symbol" w:hAnsi="Symbol" w:cs="Times New Roman"/>
                <w:noProof/>
                <w:lang w:val="mk-MK"/>
              </w:rPr>
              <w:t></w:t>
            </w:r>
            <w:r w:rsidR="008540E2">
              <w:rPr>
                <w:noProof/>
              </w:rPr>
              <w:tab/>
            </w:r>
            <w:r w:rsidR="008361A2">
              <w:rPr>
                <w:noProof/>
              </w:rPr>
              <w:t>2.1.</w:t>
            </w:r>
            <w:r w:rsidR="00FD371E" w:rsidRPr="00FD371E">
              <w:t xml:space="preserve"> </w:t>
            </w:r>
            <w:r w:rsidR="00E411CA" w:rsidRPr="00E11D3C">
              <w:rPr>
                <w:rFonts w:ascii="Arial" w:hAnsi="Arial" w:cs="Arial"/>
                <w:szCs w:val="24"/>
                <w:lang w:val="mk-MK"/>
              </w:rPr>
              <w:t>Агилни вредности за развој на софтвер</w:t>
            </w:r>
            <w:r w:rsidR="008540E2">
              <w:rPr>
                <w:noProof/>
                <w:webHidden/>
              </w:rPr>
              <w:tab/>
            </w:r>
            <w:r w:rsidR="0043542E">
              <w:rPr>
                <w:noProof/>
                <w:webHidden/>
                <w:lang w:val="mk-MK"/>
              </w:rPr>
              <w:t>5</w:t>
            </w:r>
          </w:hyperlink>
        </w:p>
        <w:p w:rsidR="00206281" w:rsidRPr="00206281" w:rsidRDefault="00AC7659" w:rsidP="00206281">
          <w:pPr>
            <w:pStyle w:val="TOC2"/>
            <w:tabs>
              <w:tab w:val="left" w:pos="660"/>
              <w:tab w:val="right" w:leader="dot" w:pos="9350"/>
            </w:tabs>
            <w:rPr>
              <w:lang w:val="mk-MK"/>
            </w:rPr>
          </w:pPr>
          <w:hyperlink w:anchor="_Toc244266823" w:history="1">
            <w:r w:rsidR="0043542E" w:rsidRPr="00C300D5">
              <w:rPr>
                <w:rStyle w:val="Hyperlink"/>
                <w:rFonts w:ascii="Symbol" w:hAnsi="Symbol" w:cs="Times New Roman"/>
                <w:noProof/>
                <w:lang w:val="mk-MK"/>
              </w:rPr>
              <w:t></w:t>
            </w:r>
            <w:r w:rsidR="0043542E">
              <w:rPr>
                <w:noProof/>
              </w:rPr>
              <w:tab/>
            </w:r>
            <w:r w:rsidR="008361A2">
              <w:rPr>
                <w:noProof/>
              </w:rPr>
              <w:t>2.2.</w:t>
            </w:r>
            <w:r w:rsidR="00FD371E" w:rsidRPr="00FD371E">
              <w:t xml:space="preserve"> </w:t>
            </w:r>
            <w:r w:rsidR="00E411CA" w:rsidRPr="002035CA">
              <w:rPr>
                <w:rFonts w:ascii="Arial" w:hAnsi="Arial" w:cs="Arial"/>
                <w:szCs w:val="24"/>
                <w:lang w:val="mk-MK"/>
              </w:rPr>
              <w:t>Агилни принципи за развој на софтвер</w:t>
            </w:r>
            <w:r w:rsidR="0043542E">
              <w:rPr>
                <w:noProof/>
                <w:webHidden/>
              </w:rPr>
              <w:tab/>
            </w:r>
            <w:r w:rsidR="0043542E">
              <w:rPr>
                <w:noProof/>
                <w:webHidden/>
                <w:lang w:val="mk-MK"/>
              </w:rPr>
              <w:t>6</w:t>
            </w:r>
          </w:hyperlink>
        </w:p>
        <w:p w:rsidR="00206281" w:rsidRDefault="00AC7659" w:rsidP="00206281">
          <w:pPr>
            <w:pStyle w:val="TOC1"/>
            <w:tabs>
              <w:tab w:val="left" w:pos="440"/>
              <w:tab w:val="right" w:leader="dot" w:pos="9350"/>
            </w:tabs>
            <w:rPr>
              <w:lang w:val="mk-MK"/>
            </w:rPr>
          </w:pPr>
          <w:hyperlink w:anchor="_Toc244266821" w:history="1">
            <w:r w:rsidR="00206281" w:rsidRPr="00C300D5">
              <w:rPr>
                <w:rStyle w:val="Hyperlink"/>
                <w:rFonts w:ascii="Symbol" w:hAnsi="Symbol" w:cs="Times New Roman"/>
                <w:noProof/>
                <w:lang w:val="mk-MK"/>
              </w:rPr>
              <w:t></w:t>
            </w:r>
            <w:r w:rsidR="00206281">
              <w:rPr>
                <w:noProof/>
              </w:rPr>
              <w:tab/>
            </w:r>
            <w:r w:rsidR="00206281">
              <w:rPr>
                <w:noProof/>
                <w:lang w:val="mk-MK"/>
              </w:rPr>
              <w:t>3</w:t>
            </w:r>
            <w:r w:rsidR="00206281">
              <w:rPr>
                <w:noProof/>
              </w:rPr>
              <w:t>.</w:t>
            </w:r>
            <w:r w:rsidR="00206281" w:rsidRPr="00C35F9C">
              <w:rPr>
                <w:rFonts w:ascii="Arial" w:hAnsi="Arial" w:cs="Arial"/>
                <w:lang w:val="mk-MK"/>
              </w:rPr>
              <w:t xml:space="preserve"> </w:t>
            </w:r>
            <w:r w:rsidR="00206281">
              <w:rPr>
                <w:rFonts w:ascii="Arial" w:hAnsi="Arial" w:cs="Arial"/>
                <w:lang w:val="mk-MK"/>
              </w:rPr>
              <w:t xml:space="preserve">ПРЕГЛЕД НА </w:t>
            </w:r>
            <w:r w:rsidR="00206281" w:rsidRPr="00206281">
              <w:rPr>
                <w:rFonts w:ascii="Arial" w:hAnsi="Arial" w:cs="Arial"/>
                <w:lang w:val="mk-MK"/>
              </w:rPr>
              <w:t>АГИЛНИОТ  РАЗВОЈ НА СОФТВЕРОТ</w:t>
            </w:r>
            <w:r w:rsidR="00206281">
              <w:rPr>
                <w:noProof/>
                <w:webHidden/>
              </w:rPr>
              <w:tab/>
            </w:r>
          </w:hyperlink>
          <w:r w:rsidR="00404D1D">
            <w:rPr>
              <w:lang w:val="mk-MK"/>
            </w:rPr>
            <w:t>7</w:t>
          </w:r>
        </w:p>
        <w:p w:rsidR="00206281" w:rsidRDefault="00AC7659" w:rsidP="00206281">
          <w:pPr>
            <w:pStyle w:val="TOC2"/>
            <w:tabs>
              <w:tab w:val="left" w:pos="660"/>
              <w:tab w:val="right" w:leader="dot" w:pos="9350"/>
            </w:tabs>
            <w:rPr>
              <w:lang w:val="mk-MK"/>
            </w:rPr>
          </w:pPr>
          <w:hyperlink w:anchor="_Toc244266823" w:history="1">
            <w:r w:rsidR="00206281" w:rsidRPr="00C300D5">
              <w:rPr>
                <w:rStyle w:val="Hyperlink"/>
                <w:rFonts w:ascii="Symbol" w:hAnsi="Symbol" w:cs="Times New Roman"/>
                <w:noProof/>
                <w:lang w:val="mk-MK"/>
              </w:rPr>
              <w:t></w:t>
            </w:r>
            <w:r w:rsidR="00206281">
              <w:rPr>
                <w:noProof/>
              </w:rPr>
              <w:tab/>
            </w:r>
            <w:r w:rsidR="00206281">
              <w:rPr>
                <w:noProof/>
                <w:lang w:val="mk-MK"/>
              </w:rPr>
              <w:t>3</w:t>
            </w:r>
            <w:r w:rsidR="00206281">
              <w:rPr>
                <w:noProof/>
              </w:rPr>
              <w:t>.1.</w:t>
            </w:r>
            <w:r w:rsidR="00206281" w:rsidRPr="00FD371E">
              <w:t xml:space="preserve"> </w:t>
            </w:r>
            <w:r w:rsidR="00206281" w:rsidRPr="00206281">
              <w:rPr>
                <w:rFonts w:ascii="Arial" w:hAnsi="Arial" w:cs="Arial"/>
                <w:szCs w:val="24"/>
                <w:lang w:val="mk-MK"/>
              </w:rPr>
              <w:t>Итеративен, постепен и еволутивен</w:t>
            </w:r>
            <w:r w:rsidR="00206281">
              <w:rPr>
                <w:rFonts w:ascii="Arial" w:hAnsi="Arial" w:cs="Arial"/>
                <w:szCs w:val="24"/>
                <w:lang w:val="mk-MK"/>
              </w:rPr>
              <w:t xml:space="preserve"> преглед</w:t>
            </w:r>
            <w:r w:rsidR="00206281">
              <w:rPr>
                <w:noProof/>
                <w:webHidden/>
              </w:rPr>
              <w:tab/>
            </w:r>
            <w:r w:rsidR="008249D6">
              <w:rPr>
                <w:noProof/>
                <w:webHidden/>
              </w:rPr>
              <w:t>7</w:t>
            </w:r>
          </w:hyperlink>
        </w:p>
        <w:p w:rsidR="00206281" w:rsidRPr="00206281" w:rsidRDefault="00AC7659" w:rsidP="00206281">
          <w:pPr>
            <w:pStyle w:val="TOC2"/>
            <w:tabs>
              <w:tab w:val="left" w:pos="660"/>
              <w:tab w:val="right" w:leader="dot" w:pos="9350"/>
            </w:tabs>
            <w:rPr>
              <w:lang w:val="mk-MK"/>
            </w:rPr>
          </w:pPr>
          <w:hyperlink w:anchor="_Toc244266823" w:history="1">
            <w:r w:rsidR="00206281" w:rsidRPr="00C300D5">
              <w:rPr>
                <w:rStyle w:val="Hyperlink"/>
                <w:rFonts w:ascii="Symbol" w:hAnsi="Symbol" w:cs="Times New Roman"/>
                <w:noProof/>
                <w:lang w:val="mk-MK"/>
              </w:rPr>
              <w:t></w:t>
            </w:r>
            <w:r w:rsidR="00206281">
              <w:rPr>
                <w:noProof/>
              </w:rPr>
              <w:tab/>
            </w:r>
            <w:r w:rsidR="00206281">
              <w:rPr>
                <w:noProof/>
                <w:lang w:val="mk-MK"/>
              </w:rPr>
              <w:t>3</w:t>
            </w:r>
            <w:r w:rsidR="00206281">
              <w:rPr>
                <w:noProof/>
              </w:rPr>
              <w:t>.</w:t>
            </w:r>
            <w:r w:rsidR="00206281">
              <w:rPr>
                <w:noProof/>
                <w:lang w:val="mk-MK"/>
              </w:rPr>
              <w:t>2</w:t>
            </w:r>
            <w:r w:rsidR="00206281">
              <w:rPr>
                <w:noProof/>
              </w:rPr>
              <w:t>.</w:t>
            </w:r>
            <w:r w:rsidR="00206281" w:rsidRPr="00FD371E">
              <w:t xml:space="preserve"> </w:t>
            </w:r>
            <w:r w:rsidR="00206281" w:rsidRPr="00206281">
              <w:rPr>
                <w:rFonts w:ascii="Arial" w:hAnsi="Arial" w:cs="Arial"/>
                <w:szCs w:val="24"/>
                <w:lang w:val="mk-MK"/>
              </w:rPr>
              <w:t>Ефикасна комуникација и лице-в-лице</w:t>
            </w:r>
            <w:r w:rsidR="00206281">
              <w:rPr>
                <w:noProof/>
                <w:webHidden/>
              </w:rPr>
              <w:tab/>
            </w:r>
            <w:r w:rsidR="008249D6">
              <w:rPr>
                <w:noProof/>
                <w:webHidden/>
              </w:rPr>
              <w:t>8</w:t>
            </w:r>
          </w:hyperlink>
        </w:p>
        <w:p w:rsidR="00206281" w:rsidRPr="008249D6" w:rsidRDefault="00AC7659" w:rsidP="00206281">
          <w:pPr>
            <w:pStyle w:val="TOC1"/>
            <w:tabs>
              <w:tab w:val="left" w:pos="440"/>
              <w:tab w:val="right" w:leader="dot" w:pos="9350"/>
            </w:tabs>
          </w:pPr>
          <w:hyperlink w:anchor="_Toc244266821" w:history="1">
            <w:r w:rsidR="00206281" w:rsidRPr="00C300D5">
              <w:rPr>
                <w:rStyle w:val="Hyperlink"/>
                <w:rFonts w:ascii="Symbol" w:hAnsi="Symbol" w:cs="Times New Roman"/>
                <w:noProof/>
                <w:lang w:val="mk-MK"/>
              </w:rPr>
              <w:t></w:t>
            </w:r>
            <w:r w:rsidR="00206281">
              <w:rPr>
                <w:noProof/>
              </w:rPr>
              <w:tab/>
            </w:r>
            <w:r w:rsidR="00206281">
              <w:rPr>
                <w:noProof/>
                <w:lang w:val="mk-MK"/>
              </w:rPr>
              <w:t>4</w:t>
            </w:r>
            <w:r w:rsidR="00206281">
              <w:rPr>
                <w:noProof/>
              </w:rPr>
              <w:t>.</w:t>
            </w:r>
            <w:r w:rsidR="00206281" w:rsidRPr="00C35F9C">
              <w:rPr>
                <w:rFonts w:ascii="Arial" w:hAnsi="Arial" w:cs="Arial"/>
                <w:lang w:val="mk-MK"/>
              </w:rPr>
              <w:t xml:space="preserve"> </w:t>
            </w:r>
            <w:r w:rsidR="00277572">
              <w:rPr>
                <w:rFonts w:ascii="Arial" w:hAnsi="Arial" w:cs="Arial"/>
                <w:lang w:val="mk-MK"/>
              </w:rPr>
              <w:t>Ф</w:t>
            </w:r>
            <w:r w:rsidR="00206281">
              <w:rPr>
                <w:rFonts w:ascii="Arial" w:hAnsi="Arial" w:cs="Arial"/>
                <w:lang w:val="mk-MK"/>
              </w:rPr>
              <w:t>И</w:t>
            </w:r>
            <w:r w:rsidR="00277572">
              <w:rPr>
                <w:rFonts w:ascii="Arial" w:hAnsi="Arial" w:cs="Arial"/>
                <w:lang w:val="mk-MK"/>
              </w:rPr>
              <w:t>ЛОЗОФИЈА НА АГИЛНИОТ РАЗВОЈ НА СОФТВЕРОТ</w:t>
            </w:r>
            <w:r w:rsidR="00206281">
              <w:rPr>
                <w:noProof/>
                <w:webHidden/>
              </w:rPr>
              <w:tab/>
            </w:r>
          </w:hyperlink>
          <w:r w:rsidR="008249D6">
            <w:t>8</w:t>
          </w:r>
        </w:p>
        <w:p w:rsidR="00F057CA" w:rsidRDefault="00AC7659" w:rsidP="00F057CA">
          <w:pPr>
            <w:pStyle w:val="TOC2"/>
            <w:tabs>
              <w:tab w:val="left" w:pos="660"/>
              <w:tab w:val="right" w:leader="dot" w:pos="9350"/>
            </w:tabs>
            <w:rPr>
              <w:lang w:val="mk-MK"/>
            </w:rPr>
          </w:pPr>
          <w:hyperlink w:anchor="_Toc244266823" w:history="1">
            <w:r w:rsidR="00F057CA" w:rsidRPr="00C300D5">
              <w:rPr>
                <w:rStyle w:val="Hyperlink"/>
                <w:rFonts w:ascii="Symbol" w:hAnsi="Symbol" w:cs="Times New Roman"/>
                <w:noProof/>
                <w:lang w:val="mk-MK"/>
              </w:rPr>
              <w:t></w:t>
            </w:r>
            <w:r w:rsidR="00F057CA">
              <w:rPr>
                <w:noProof/>
              </w:rPr>
              <w:tab/>
            </w:r>
            <w:r w:rsidR="00F057CA">
              <w:rPr>
                <w:noProof/>
                <w:lang w:val="mk-MK"/>
              </w:rPr>
              <w:t>4</w:t>
            </w:r>
            <w:r w:rsidR="00F057CA">
              <w:rPr>
                <w:noProof/>
              </w:rPr>
              <w:t>.1.</w:t>
            </w:r>
            <w:r w:rsidR="00F057CA" w:rsidRPr="00FD371E">
              <w:t xml:space="preserve"> </w:t>
            </w:r>
            <w:r w:rsidR="00F057CA" w:rsidRPr="001039FF">
              <w:rPr>
                <w:rFonts w:ascii="Arial" w:hAnsi="Arial" w:cs="Arial"/>
                <w:szCs w:val="24"/>
                <w:lang w:val="mk-MK"/>
              </w:rPr>
              <w:t>Адаптивно наспроти предвидливо</w:t>
            </w:r>
            <w:r w:rsidR="00F057CA">
              <w:rPr>
                <w:noProof/>
                <w:webHidden/>
              </w:rPr>
              <w:tab/>
            </w:r>
            <w:r w:rsidR="008249D6">
              <w:rPr>
                <w:noProof/>
                <w:webHidden/>
              </w:rPr>
              <w:t>9</w:t>
            </w:r>
          </w:hyperlink>
        </w:p>
        <w:p w:rsidR="00F057CA" w:rsidRDefault="00AC7659" w:rsidP="00F057CA">
          <w:pPr>
            <w:pStyle w:val="TOC2"/>
            <w:tabs>
              <w:tab w:val="left" w:pos="660"/>
              <w:tab w:val="right" w:leader="dot" w:pos="9350"/>
            </w:tabs>
            <w:rPr>
              <w:lang w:val="mk-MK"/>
            </w:rPr>
          </w:pPr>
          <w:hyperlink w:anchor="_Toc244266823" w:history="1">
            <w:r w:rsidR="00F057CA" w:rsidRPr="00C300D5">
              <w:rPr>
                <w:rStyle w:val="Hyperlink"/>
                <w:rFonts w:ascii="Symbol" w:hAnsi="Symbol" w:cs="Times New Roman"/>
                <w:noProof/>
                <w:lang w:val="mk-MK"/>
              </w:rPr>
              <w:t></w:t>
            </w:r>
            <w:r w:rsidR="00F057CA">
              <w:rPr>
                <w:noProof/>
              </w:rPr>
              <w:tab/>
            </w:r>
            <w:r w:rsidR="00F057CA">
              <w:rPr>
                <w:noProof/>
                <w:lang w:val="mk-MK"/>
              </w:rPr>
              <w:t>4</w:t>
            </w:r>
            <w:r w:rsidR="00F057CA">
              <w:rPr>
                <w:noProof/>
              </w:rPr>
              <w:t>.</w:t>
            </w:r>
            <w:r w:rsidR="00F057CA">
              <w:rPr>
                <w:noProof/>
                <w:lang w:val="mk-MK"/>
              </w:rPr>
              <w:t>2</w:t>
            </w:r>
            <w:r w:rsidR="00F057CA">
              <w:rPr>
                <w:noProof/>
              </w:rPr>
              <w:t>.</w:t>
            </w:r>
            <w:r w:rsidR="00F057CA" w:rsidRPr="00FD371E">
              <w:t xml:space="preserve"> </w:t>
            </w:r>
            <w:r w:rsidR="00D0396C">
              <w:rPr>
                <w:rFonts w:ascii="Arial" w:hAnsi="Arial" w:cs="Arial"/>
                <w:szCs w:val="24"/>
                <w:lang w:val="mk-MK"/>
              </w:rPr>
              <w:t>Агилен против водопад</w:t>
            </w:r>
            <w:r w:rsidR="00F057CA">
              <w:rPr>
                <w:noProof/>
                <w:webHidden/>
              </w:rPr>
              <w:tab/>
            </w:r>
            <w:r w:rsidR="008249D6">
              <w:rPr>
                <w:noProof/>
                <w:webHidden/>
              </w:rPr>
              <w:t>10</w:t>
            </w:r>
          </w:hyperlink>
        </w:p>
        <w:p w:rsidR="00F057CA" w:rsidRPr="00F057CA" w:rsidRDefault="00AC7659" w:rsidP="00F057CA">
          <w:pPr>
            <w:pStyle w:val="TOC2"/>
            <w:tabs>
              <w:tab w:val="left" w:pos="660"/>
              <w:tab w:val="right" w:leader="dot" w:pos="9350"/>
            </w:tabs>
            <w:rPr>
              <w:lang w:val="mk-MK"/>
            </w:rPr>
          </w:pPr>
          <w:hyperlink w:anchor="_Toc244266823" w:history="1">
            <w:r w:rsidR="00F057CA" w:rsidRPr="00C300D5">
              <w:rPr>
                <w:rStyle w:val="Hyperlink"/>
                <w:rFonts w:ascii="Symbol" w:hAnsi="Symbol" w:cs="Times New Roman"/>
                <w:noProof/>
                <w:lang w:val="mk-MK"/>
              </w:rPr>
              <w:t></w:t>
            </w:r>
            <w:r w:rsidR="00F057CA">
              <w:rPr>
                <w:noProof/>
              </w:rPr>
              <w:tab/>
            </w:r>
            <w:r w:rsidR="00F057CA">
              <w:rPr>
                <w:noProof/>
                <w:lang w:val="mk-MK"/>
              </w:rPr>
              <w:t>4</w:t>
            </w:r>
            <w:r w:rsidR="00F057CA">
              <w:rPr>
                <w:noProof/>
              </w:rPr>
              <w:t>.</w:t>
            </w:r>
            <w:r w:rsidR="00F057CA">
              <w:rPr>
                <w:noProof/>
                <w:lang w:val="mk-MK"/>
              </w:rPr>
              <w:t>3</w:t>
            </w:r>
            <w:r w:rsidR="00F057CA">
              <w:rPr>
                <w:noProof/>
              </w:rPr>
              <w:t>.</w:t>
            </w:r>
            <w:r w:rsidR="00F057CA" w:rsidRPr="00FD371E">
              <w:t xml:space="preserve"> </w:t>
            </w:r>
            <w:r w:rsidR="00F057CA" w:rsidRPr="001039FF">
              <w:rPr>
                <w:rFonts w:ascii="Arial" w:hAnsi="Arial" w:cs="Arial"/>
                <w:szCs w:val="24"/>
                <w:lang w:val="mk-MK"/>
              </w:rPr>
              <w:t>Код наспроти документација</w:t>
            </w:r>
            <w:r w:rsidR="00F057CA">
              <w:rPr>
                <w:noProof/>
                <w:webHidden/>
              </w:rPr>
              <w:tab/>
            </w:r>
            <w:r w:rsidR="008249D6">
              <w:rPr>
                <w:noProof/>
                <w:webHidden/>
              </w:rPr>
              <w:t>11</w:t>
            </w:r>
          </w:hyperlink>
        </w:p>
        <w:p w:rsidR="00206281" w:rsidRPr="008249D6" w:rsidRDefault="00AC7659" w:rsidP="00206281">
          <w:pPr>
            <w:pStyle w:val="TOC1"/>
            <w:tabs>
              <w:tab w:val="left" w:pos="440"/>
              <w:tab w:val="right" w:leader="dot" w:pos="9350"/>
            </w:tabs>
          </w:pPr>
          <w:hyperlink w:anchor="_Toc244266821" w:history="1">
            <w:r w:rsidR="00206281" w:rsidRPr="00C300D5">
              <w:rPr>
                <w:rStyle w:val="Hyperlink"/>
                <w:rFonts w:ascii="Symbol" w:hAnsi="Symbol" w:cs="Times New Roman"/>
                <w:noProof/>
                <w:lang w:val="mk-MK"/>
              </w:rPr>
              <w:t></w:t>
            </w:r>
            <w:r w:rsidR="00206281">
              <w:rPr>
                <w:noProof/>
              </w:rPr>
              <w:tab/>
            </w:r>
            <w:r w:rsidR="00206281">
              <w:rPr>
                <w:noProof/>
                <w:lang w:val="mk-MK"/>
              </w:rPr>
              <w:t>5</w:t>
            </w:r>
            <w:r w:rsidR="00206281">
              <w:rPr>
                <w:noProof/>
              </w:rPr>
              <w:t>.</w:t>
            </w:r>
            <w:r w:rsidR="00206281" w:rsidRPr="00C35F9C">
              <w:rPr>
                <w:rFonts w:ascii="Arial" w:hAnsi="Arial" w:cs="Arial"/>
                <w:lang w:val="mk-MK"/>
              </w:rPr>
              <w:t xml:space="preserve"> </w:t>
            </w:r>
            <w:r w:rsidR="002510B4" w:rsidRPr="0025292F">
              <w:rPr>
                <w:rFonts w:ascii="Arial" w:hAnsi="Arial" w:cs="Arial"/>
                <w:lang w:val="mk-MK"/>
              </w:rPr>
              <w:t>АГИЛНИ МЕТОТИ ЗА РАЗВОЈ НА СОФТВЕР</w:t>
            </w:r>
            <w:r w:rsidR="00206281">
              <w:rPr>
                <w:noProof/>
                <w:webHidden/>
              </w:rPr>
              <w:tab/>
            </w:r>
          </w:hyperlink>
          <w:r w:rsidR="008249D6">
            <w:t>12</w:t>
          </w:r>
        </w:p>
        <w:p w:rsidR="001E3FA7" w:rsidRDefault="00AC7659" w:rsidP="001E3FA7">
          <w:pPr>
            <w:pStyle w:val="TOC2"/>
            <w:tabs>
              <w:tab w:val="left" w:pos="660"/>
              <w:tab w:val="right" w:leader="dot" w:pos="9350"/>
            </w:tabs>
            <w:rPr>
              <w:lang w:val="mk-MK"/>
            </w:rPr>
          </w:pPr>
          <w:hyperlink w:anchor="_Toc244266823" w:history="1">
            <w:r w:rsidR="001E3FA7" w:rsidRPr="00C300D5">
              <w:rPr>
                <w:rStyle w:val="Hyperlink"/>
                <w:rFonts w:ascii="Symbol" w:hAnsi="Symbol" w:cs="Times New Roman"/>
                <w:noProof/>
                <w:lang w:val="mk-MK"/>
              </w:rPr>
              <w:t></w:t>
            </w:r>
            <w:r w:rsidR="001E3FA7">
              <w:rPr>
                <w:noProof/>
              </w:rPr>
              <w:tab/>
              <w:t>5.1.</w:t>
            </w:r>
            <w:r w:rsidR="001E3FA7" w:rsidRPr="00FD371E">
              <w:t xml:space="preserve"> </w:t>
            </w:r>
            <w:r w:rsidR="002C3156" w:rsidRPr="00FA45F7">
              <w:rPr>
                <w:rFonts w:ascii="Arial" w:hAnsi="Arial" w:cs="Arial"/>
                <w:szCs w:val="24"/>
                <w:lang w:val="mk-MK"/>
              </w:rPr>
              <w:t>Агилни практики за развој на софтвер</w:t>
            </w:r>
            <w:r w:rsidR="001E3FA7">
              <w:rPr>
                <w:noProof/>
                <w:webHidden/>
              </w:rPr>
              <w:tab/>
            </w:r>
            <w:r w:rsidR="0000174F">
              <w:rPr>
                <w:noProof/>
                <w:webHidden/>
              </w:rPr>
              <w:t>13</w:t>
            </w:r>
          </w:hyperlink>
        </w:p>
        <w:p w:rsidR="001E3FA7" w:rsidRDefault="00AC7659" w:rsidP="001E3FA7">
          <w:pPr>
            <w:pStyle w:val="TOC2"/>
            <w:tabs>
              <w:tab w:val="left" w:pos="660"/>
              <w:tab w:val="right" w:leader="dot" w:pos="9350"/>
            </w:tabs>
            <w:rPr>
              <w:lang w:val="mk-MK"/>
            </w:rPr>
          </w:pPr>
          <w:hyperlink w:anchor="_Toc244266823" w:history="1">
            <w:r w:rsidR="001E3FA7" w:rsidRPr="00C300D5">
              <w:rPr>
                <w:rStyle w:val="Hyperlink"/>
                <w:rFonts w:ascii="Symbol" w:hAnsi="Symbol" w:cs="Times New Roman"/>
                <w:noProof/>
                <w:lang w:val="mk-MK"/>
              </w:rPr>
              <w:t></w:t>
            </w:r>
            <w:r w:rsidR="001E3FA7">
              <w:rPr>
                <w:noProof/>
              </w:rPr>
              <w:tab/>
              <w:t>5.</w:t>
            </w:r>
            <w:r w:rsidR="001E3FA7">
              <w:rPr>
                <w:noProof/>
                <w:lang w:val="mk-MK"/>
              </w:rPr>
              <w:t>2</w:t>
            </w:r>
            <w:r w:rsidR="001E3FA7">
              <w:rPr>
                <w:noProof/>
              </w:rPr>
              <w:t>.</w:t>
            </w:r>
            <w:r w:rsidR="001E3FA7" w:rsidRPr="00FD371E">
              <w:t xml:space="preserve"> </w:t>
            </w:r>
            <w:r w:rsidR="0008086E">
              <w:rPr>
                <w:rFonts w:ascii="Arial" w:hAnsi="Arial" w:cs="Arial"/>
                <w:szCs w:val="24"/>
                <w:lang w:val="mk-MK"/>
              </w:rPr>
              <w:t>Метод за прилагодување</w:t>
            </w:r>
            <w:r w:rsidR="001E3FA7">
              <w:rPr>
                <w:noProof/>
                <w:webHidden/>
              </w:rPr>
              <w:tab/>
            </w:r>
            <w:r w:rsidR="0000174F">
              <w:rPr>
                <w:noProof/>
                <w:webHidden/>
              </w:rPr>
              <w:t>14</w:t>
            </w:r>
          </w:hyperlink>
        </w:p>
        <w:p w:rsidR="001E3FA7" w:rsidRDefault="00AC7659" w:rsidP="001E3FA7">
          <w:pPr>
            <w:pStyle w:val="TOC2"/>
            <w:tabs>
              <w:tab w:val="left" w:pos="660"/>
              <w:tab w:val="right" w:leader="dot" w:pos="9350"/>
            </w:tabs>
          </w:pPr>
          <w:hyperlink w:anchor="_Toc244266823" w:history="1">
            <w:r w:rsidR="001E3FA7" w:rsidRPr="00C300D5">
              <w:rPr>
                <w:rStyle w:val="Hyperlink"/>
                <w:rFonts w:ascii="Symbol" w:hAnsi="Symbol" w:cs="Times New Roman"/>
                <w:noProof/>
                <w:lang w:val="mk-MK"/>
              </w:rPr>
              <w:t></w:t>
            </w:r>
            <w:r w:rsidR="001E3FA7">
              <w:rPr>
                <w:noProof/>
              </w:rPr>
              <w:tab/>
              <w:t>5.</w:t>
            </w:r>
            <w:r w:rsidR="001E3FA7">
              <w:rPr>
                <w:noProof/>
                <w:lang w:val="mk-MK"/>
              </w:rPr>
              <w:t>3</w:t>
            </w:r>
            <w:r w:rsidR="001E3FA7">
              <w:rPr>
                <w:noProof/>
              </w:rPr>
              <w:t>.</w:t>
            </w:r>
            <w:r w:rsidR="001E3FA7" w:rsidRPr="00FD371E">
              <w:t xml:space="preserve"> </w:t>
            </w:r>
            <w:r w:rsidR="008217B3" w:rsidRPr="006D51D1">
              <w:rPr>
                <w:rFonts w:ascii="Arial" w:hAnsi="Arial" w:cs="Arial"/>
                <w:szCs w:val="24"/>
                <w:lang w:val="mk-MK"/>
              </w:rPr>
              <w:t>Големи размери, префрлани и дистрибуирани</w:t>
            </w:r>
            <w:r w:rsidR="001E3FA7">
              <w:rPr>
                <w:noProof/>
                <w:webHidden/>
              </w:rPr>
              <w:tab/>
            </w:r>
            <w:r w:rsidR="0000174F">
              <w:rPr>
                <w:noProof/>
                <w:webHidden/>
              </w:rPr>
              <w:t>1</w:t>
            </w:r>
            <w:r w:rsidR="001E3FA7">
              <w:rPr>
                <w:noProof/>
                <w:webHidden/>
                <w:lang w:val="mk-MK"/>
              </w:rPr>
              <w:t>5</w:t>
            </w:r>
          </w:hyperlink>
        </w:p>
        <w:p w:rsidR="001E3FA7" w:rsidRDefault="00AC7659" w:rsidP="001E3FA7">
          <w:pPr>
            <w:pStyle w:val="TOC2"/>
            <w:tabs>
              <w:tab w:val="left" w:pos="660"/>
              <w:tab w:val="right" w:leader="dot" w:pos="9350"/>
            </w:tabs>
          </w:pPr>
          <w:hyperlink w:anchor="_Toc244266823" w:history="1">
            <w:r w:rsidR="001E3FA7" w:rsidRPr="00C300D5">
              <w:rPr>
                <w:rStyle w:val="Hyperlink"/>
                <w:rFonts w:ascii="Symbol" w:hAnsi="Symbol" w:cs="Times New Roman"/>
                <w:noProof/>
                <w:lang w:val="mk-MK"/>
              </w:rPr>
              <w:t></w:t>
            </w:r>
            <w:r w:rsidR="001E3FA7">
              <w:rPr>
                <w:noProof/>
              </w:rPr>
              <w:tab/>
              <w:t>5.4.</w:t>
            </w:r>
            <w:r w:rsidR="001E3FA7" w:rsidRPr="00FD371E">
              <w:t xml:space="preserve"> </w:t>
            </w:r>
            <w:r w:rsidR="004A0B19" w:rsidRPr="00064567">
              <w:rPr>
                <w:rFonts w:ascii="Arial" w:hAnsi="Arial" w:cs="Arial"/>
                <w:szCs w:val="24"/>
                <w:lang w:val="mk-MK"/>
              </w:rPr>
              <w:t>Регулирани домени</w:t>
            </w:r>
            <w:r w:rsidR="001E3FA7">
              <w:rPr>
                <w:noProof/>
                <w:webHidden/>
              </w:rPr>
              <w:tab/>
            </w:r>
            <w:r w:rsidR="0000174F">
              <w:rPr>
                <w:noProof/>
                <w:webHidden/>
              </w:rPr>
              <w:t>16</w:t>
            </w:r>
          </w:hyperlink>
        </w:p>
        <w:p w:rsidR="009110D7" w:rsidRPr="00830B4E" w:rsidRDefault="00AC7659" w:rsidP="009110D7">
          <w:pPr>
            <w:pStyle w:val="TOC1"/>
            <w:tabs>
              <w:tab w:val="left" w:pos="440"/>
              <w:tab w:val="right" w:leader="dot" w:pos="9350"/>
            </w:tabs>
          </w:pPr>
          <w:hyperlink w:anchor="_Toc244266821" w:history="1">
            <w:r w:rsidR="009110D7" w:rsidRPr="00C300D5">
              <w:rPr>
                <w:rStyle w:val="Hyperlink"/>
                <w:rFonts w:ascii="Symbol" w:hAnsi="Symbol" w:cs="Times New Roman"/>
                <w:noProof/>
                <w:lang w:val="mk-MK"/>
              </w:rPr>
              <w:t></w:t>
            </w:r>
            <w:r w:rsidR="009110D7">
              <w:rPr>
                <w:noProof/>
              </w:rPr>
              <w:tab/>
              <w:t>6.</w:t>
            </w:r>
            <w:r w:rsidR="009110D7" w:rsidRPr="00C35F9C">
              <w:rPr>
                <w:rFonts w:ascii="Arial" w:hAnsi="Arial" w:cs="Arial"/>
                <w:lang w:val="mk-MK"/>
              </w:rPr>
              <w:t xml:space="preserve"> </w:t>
            </w:r>
            <w:r w:rsidR="001E7ED2">
              <w:rPr>
                <w:rFonts w:ascii="Arial" w:hAnsi="Arial" w:cs="Arial"/>
                <w:lang w:val="mk-MK"/>
              </w:rPr>
              <w:t>ИСКУСТВО И УСВОЈУВАЊЕ НА А</w:t>
            </w:r>
            <w:r w:rsidR="001E7ED2" w:rsidRPr="0025292F">
              <w:rPr>
                <w:rFonts w:ascii="Arial" w:hAnsi="Arial" w:cs="Arial"/>
                <w:lang w:val="mk-MK"/>
              </w:rPr>
              <w:t>ГИЛНИ</w:t>
            </w:r>
            <w:r w:rsidR="001E7ED2">
              <w:rPr>
                <w:rFonts w:ascii="Arial" w:hAnsi="Arial" w:cs="Arial"/>
                <w:lang w:val="mk-MK"/>
              </w:rPr>
              <w:t>ОТ</w:t>
            </w:r>
            <w:r w:rsidR="001E7ED2" w:rsidRPr="0025292F">
              <w:rPr>
                <w:rFonts w:ascii="Arial" w:hAnsi="Arial" w:cs="Arial"/>
                <w:lang w:val="mk-MK"/>
              </w:rPr>
              <w:t xml:space="preserve"> СОФТВЕР</w:t>
            </w:r>
            <w:r w:rsidR="009110D7">
              <w:rPr>
                <w:noProof/>
                <w:webHidden/>
              </w:rPr>
              <w:tab/>
            </w:r>
          </w:hyperlink>
          <w:r w:rsidR="00830B4E">
            <w:t>17</w:t>
          </w:r>
        </w:p>
        <w:p w:rsidR="009110D7" w:rsidRDefault="00AC7659" w:rsidP="009110D7">
          <w:pPr>
            <w:pStyle w:val="TOC2"/>
            <w:tabs>
              <w:tab w:val="left" w:pos="660"/>
              <w:tab w:val="right" w:leader="dot" w:pos="9350"/>
            </w:tabs>
            <w:rPr>
              <w:lang w:val="mk-MK"/>
            </w:rPr>
          </w:pPr>
          <w:hyperlink w:anchor="_Toc244266823" w:history="1">
            <w:r w:rsidR="009110D7" w:rsidRPr="00C300D5">
              <w:rPr>
                <w:rStyle w:val="Hyperlink"/>
                <w:rFonts w:ascii="Symbol" w:hAnsi="Symbol" w:cs="Times New Roman"/>
                <w:noProof/>
                <w:lang w:val="mk-MK"/>
              </w:rPr>
              <w:t></w:t>
            </w:r>
            <w:r w:rsidR="00830B4E">
              <w:rPr>
                <w:noProof/>
              </w:rPr>
              <w:tab/>
              <w:t>6</w:t>
            </w:r>
            <w:r w:rsidR="009110D7">
              <w:rPr>
                <w:noProof/>
              </w:rPr>
              <w:t>.</w:t>
            </w:r>
            <w:r w:rsidR="00830B4E">
              <w:rPr>
                <w:noProof/>
              </w:rPr>
              <w:t>1</w:t>
            </w:r>
            <w:r w:rsidR="009110D7">
              <w:rPr>
                <w:noProof/>
              </w:rPr>
              <w:t>.</w:t>
            </w:r>
            <w:r w:rsidR="009110D7" w:rsidRPr="00FD371E">
              <w:t xml:space="preserve"> </w:t>
            </w:r>
            <w:r w:rsidR="009110D7" w:rsidRPr="001039FF">
              <w:rPr>
                <w:rFonts w:ascii="Arial" w:hAnsi="Arial" w:cs="Arial"/>
                <w:szCs w:val="24"/>
                <w:lang w:val="mk-MK"/>
              </w:rPr>
              <w:t>Агилен против водопадот</w:t>
            </w:r>
            <w:r w:rsidR="009110D7">
              <w:rPr>
                <w:noProof/>
                <w:webHidden/>
              </w:rPr>
              <w:tab/>
            </w:r>
            <w:r w:rsidR="00830B4E">
              <w:rPr>
                <w:noProof/>
                <w:webHidden/>
              </w:rPr>
              <w:t>17</w:t>
            </w:r>
          </w:hyperlink>
        </w:p>
        <w:p w:rsidR="009110D7" w:rsidRPr="009110D7" w:rsidRDefault="00AC7659" w:rsidP="009110D7">
          <w:pPr>
            <w:pStyle w:val="TOC2"/>
            <w:tabs>
              <w:tab w:val="left" w:pos="660"/>
              <w:tab w:val="right" w:leader="dot" w:pos="9350"/>
            </w:tabs>
            <w:rPr>
              <w:lang w:val="mk-MK"/>
            </w:rPr>
          </w:pPr>
          <w:hyperlink w:anchor="_Toc244266823" w:history="1">
            <w:r w:rsidR="009110D7" w:rsidRPr="00C300D5">
              <w:rPr>
                <w:rStyle w:val="Hyperlink"/>
                <w:rFonts w:ascii="Symbol" w:hAnsi="Symbol" w:cs="Times New Roman"/>
                <w:noProof/>
                <w:lang w:val="mk-MK"/>
              </w:rPr>
              <w:t></w:t>
            </w:r>
            <w:r w:rsidR="004F3014">
              <w:rPr>
                <w:noProof/>
              </w:rPr>
              <w:tab/>
              <w:t>6</w:t>
            </w:r>
            <w:r w:rsidR="009110D7">
              <w:rPr>
                <w:noProof/>
              </w:rPr>
              <w:t>.</w:t>
            </w:r>
            <w:r w:rsidR="009110D7">
              <w:rPr>
                <w:noProof/>
                <w:lang w:val="mk-MK"/>
              </w:rPr>
              <w:t>2</w:t>
            </w:r>
            <w:r w:rsidR="009110D7">
              <w:rPr>
                <w:noProof/>
              </w:rPr>
              <w:t>.</w:t>
            </w:r>
            <w:r w:rsidR="009110D7" w:rsidRPr="00FD371E">
              <w:t xml:space="preserve"> </w:t>
            </w:r>
            <w:r w:rsidR="007A12F3" w:rsidRPr="007A12F3">
              <w:rPr>
                <w:rFonts w:ascii="Arial" w:hAnsi="Arial" w:cs="Arial"/>
                <w:szCs w:val="24"/>
                <w:lang w:val="mk-MK"/>
              </w:rPr>
              <w:t>Заеднички агилни развојни проблеми во софтверот</w:t>
            </w:r>
            <w:r w:rsidR="009110D7">
              <w:rPr>
                <w:noProof/>
                <w:webHidden/>
              </w:rPr>
              <w:tab/>
            </w:r>
            <w:r w:rsidR="00830B4E">
              <w:rPr>
                <w:noProof/>
                <w:webHidden/>
              </w:rPr>
              <w:t>18</w:t>
            </w:r>
          </w:hyperlink>
        </w:p>
        <w:p w:rsidR="009110D7" w:rsidRPr="00830B4E" w:rsidRDefault="00AC7659" w:rsidP="009110D7">
          <w:pPr>
            <w:pStyle w:val="TOC1"/>
            <w:tabs>
              <w:tab w:val="left" w:pos="440"/>
              <w:tab w:val="right" w:leader="dot" w:pos="9350"/>
            </w:tabs>
          </w:pPr>
          <w:hyperlink w:anchor="_Toc244266821" w:history="1">
            <w:r w:rsidR="009110D7" w:rsidRPr="00C300D5">
              <w:rPr>
                <w:rStyle w:val="Hyperlink"/>
                <w:rFonts w:ascii="Symbol" w:hAnsi="Symbol" w:cs="Times New Roman"/>
                <w:noProof/>
                <w:lang w:val="mk-MK"/>
              </w:rPr>
              <w:t></w:t>
            </w:r>
            <w:r w:rsidR="009110D7">
              <w:rPr>
                <w:noProof/>
              </w:rPr>
              <w:tab/>
              <w:t>7.</w:t>
            </w:r>
            <w:r w:rsidR="009110D7" w:rsidRPr="00C35F9C">
              <w:rPr>
                <w:rFonts w:ascii="Arial" w:hAnsi="Arial" w:cs="Arial"/>
                <w:lang w:val="mk-MK"/>
              </w:rPr>
              <w:t xml:space="preserve"> </w:t>
            </w:r>
            <w:r w:rsidR="008B5ECF" w:rsidRPr="008B5ECF">
              <w:rPr>
                <w:rFonts w:ascii="Arial" w:hAnsi="Arial" w:cs="Arial"/>
                <w:lang w:val="mk-MK"/>
              </w:rPr>
              <w:t>АГИЛНО УПРАВУВАЊЕ</w:t>
            </w:r>
            <w:r w:rsidR="009110D7">
              <w:rPr>
                <w:noProof/>
                <w:webHidden/>
              </w:rPr>
              <w:tab/>
            </w:r>
          </w:hyperlink>
          <w:r w:rsidR="00830B4E">
            <w:t>20</w:t>
          </w:r>
        </w:p>
        <w:p w:rsidR="00810D43" w:rsidRPr="003A147A" w:rsidRDefault="00AC7659" w:rsidP="00810D43">
          <w:pPr>
            <w:pStyle w:val="TOC2"/>
            <w:tabs>
              <w:tab w:val="left" w:pos="660"/>
              <w:tab w:val="right" w:leader="dot" w:pos="9350"/>
            </w:tabs>
            <w:ind w:left="0"/>
            <w:rPr>
              <w:lang w:val="mk-MK"/>
            </w:rPr>
          </w:pPr>
          <w:hyperlink w:anchor="_Toc244266823" w:history="1">
            <w:r w:rsidR="00810D43" w:rsidRPr="00C300D5">
              <w:rPr>
                <w:rStyle w:val="Hyperlink"/>
                <w:rFonts w:ascii="Symbol" w:hAnsi="Symbol" w:cs="Times New Roman"/>
                <w:noProof/>
                <w:lang w:val="mk-MK"/>
              </w:rPr>
              <w:t></w:t>
            </w:r>
            <w:r w:rsidR="00810D43">
              <w:rPr>
                <w:noProof/>
                <w:lang w:val="mk-MK"/>
              </w:rPr>
              <w:t xml:space="preserve">     </w:t>
            </w:r>
            <w:r w:rsidR="00810D43">
              <w:rPr>
                <w:rFonts w:ascii="Arial" w:hAnsi="Arial" w:cs="Arial"/>
                <w:noProof/>
                <w:lang w:val="mk-MK"/>
              </w:rPr>
              <w:t>ЗАКЛУЧОК</w:t>
            </w:r>
            <w:r w:rsidR="00810D43">
              <w:rPr>
                <w:noProof/>
                <w:webHidden/>
              </w:rPr>
              <w:tab/>
            </w:r>
          </w:hyperlink>
          <w:r w:rsidR="007559B0">
            <w:t>21</w:t>
          </w:r>
        </w:p>
        <w:p w:rsidR="00D9156C" w:rsidRPr="00D9156C" w:rsidRDefault="00D9156C" w:rsidP="00D9156C">
          <w:pPr>
            <w:rPr>
              <w:lang w:val="mk-MK"/>
            </w:rPr>
          </w:pPr>
        </w:p>
        <w:p w:rsidR="0043542E" w:rsidRPr="0043542E" w:rsidRDefault="0043542E" w:rsidP="0043542E">
          <w:pPr>
            <w:rPr>
              <w:lang w:val="mk-MK"/>
            </w:rPr>
          </w:pPr>
        </w:p>
        <w:p w:rsidR="00055923" w:rsidRDefault="00AC7659" w:rsidP="00055923">
          <w:pPr>
            <w:rPr>
              <w:lang w:val="mk-MK"/>
            </w:rPr>
          </w:pPr>
          <w:r>
            <w:fldChar w:fldCharType="end"/>
          </w:r>
        </w:p>
        <w:p w:rsidR="00055923" w:rsidRPr="00055923" w:rsidRDefault="00AC7659" w:rsidP="00055923"/>
      </w:sdtContent>
    </w:sdt>
    <w:p w:rsidR="00B97244" w:rsidRPr="00DD3C69" w:rsidRDefault="00655EED" w:rsidP="00055923">
      <w:pPr>
        <w:pStyle w:val="Heading1"/>
        <w:spacing w:line="240" w:lineRule="auto"/>
        <w:ind w:firstLine="720"/>
        <w:jc w:val="center"/>
        <w:rPr>
          <w:rFonts w:ascii="Arial" w:hAnsi="Arial" w:cs="Arial"/>
        </w:rPr>
      </w:pPr>
      <w:r w:rsidRPr="00DD3C69">
        <w:rPr>
          <w:rFonts w:ascii="Arial" w:hAnsi="Arial" w:cs="Arial"/>
          <w:lang w:val="mk-MK"/>
        </w:rPr>
        <w:lastRenderedPageBreak/>
        <w:t>ВОВЕД</w:t>
      </w:r>
    </w:p>
    <w:p w:rsidR="00541B03" w:rsidRPr="00541B03" w:rsidRDefault="00541B03" w:rsidP="00541B03">
      <w:pPr>
        <w:rPr>
          <w:lang w:val="mk-MK"/>
        </w:rPr>
      </w:pPr>
    </w:p>
    <w:p w:rsidR="004E31B1" w:rsidRPr="006E3A41" w:rsidRDefault="004E31B1" w:rsidP="006E3A41">
      <w:pPr>
        <w:spacing w:line="240" w:lineRule="auto"/>
        <w:jc w:val="both"/>
        <w:rPr>
          <w:rFonts w:ascii="Arial" w:hAnsi="Arial" w:cs="Arial"/>
          <w:szCs w:val="24"/>
          <w:lang w:val="mk-MK"/>
        </w:rPr>
      </w:pPr>
    </w:p>
    <w:p w:rsidR="00261BA9" w:rsidRPr="00DD3C69" w:rsidRDefault="00DD3C69" w:rsidP="00055923">
      <w:pPr>
        <w:spacing w:line="240" w:lineRule="auto"/>
        <w:ind w:left="720" w:firstLine="720"/>
        <w:jc w:val="both"/>
        <w:rPr>
          <w:rFonts w:ascii="Arial" w:hAnsi="Arial" w:cs="Arial"/>
          <w:szCs w:val="24"/>
          <w:lang w:val="mk-MK"/>
        </w:rPr>
      </w:pPr>
      <w:r w:rsidRPr="00DD3C69">
        <w:rPr>
          <w:rFonts w:ascii="Arial" w:hAnsi="Arial" w:cs="Arial"/>
          <w:szCs w:val="24"/>
          <w:lang w:val="mk-MK"/>
        </w:rPr>
        <w:t>Со оглед на стапката на технолошките промени</w:t>
      </w:r>
      <w:r w:rsidR="00AD6975">
        <w:rPr>
          <w:rFonts w:ascii="Arial" w:hAnsi="Arial" w:cs="Arial"/>
          <w:szCs w:val="24"/>
          <w:lang w:val="mk-MK"/>
        </w:rPr>
        <w:t xml:space="preserve"> и нејзиниот секојдневен пораст</w:t>
      </w:r>
      <w:r w:rsidR="00AD6975">
        <w:rPr>
          <w:rFonts w:ascii="Arial" w:hAnsi="Arial" w:cs="Arial"/>
          <w:szCs w:val="24"/>
        </w:rPr>
        <w:t xml:space="preserve">, </w:t>
      </w:r>
      <w:r w:rsidRPr="00DD3C69">
        <w:rPr>
          <w:rFonts w:ascii="Arial" w:hAnsi="Arial" w:cs="Arial"/>
          <w:szCs w:val="24"/>
          <w:lang w:val="mk-MK"/>
        </w:rPr>
        <w:t>економските пресврти, комплексноста на софтверите кои се бараат а која станува се поголема,</w:t>
      </w:r>
      <w:r w:rsidR="00AD6975">
        <w:rPr>
          <w:rFonts w:ascii="Arial" w:hAnsi="Arial" w:cs="Arial"/>
          <w:szCs w:val="24"/>
        </w:rPr>
        <w:t xml:space="preserve"> </w:t>
      </w:r>
      <w:r w:rsidRPr="00DD3C69">
        <w:rPr>
          <w:rFonts w:ascii="Arial" w:hAnsi="Arial" w:cs="Arial"/>
          <w:szCs w:val="24"/>
          <w:lang w:val="mk-MK"/>
        </w:rPr>
        <w:t>барањата се значително поразлични, а главен стремеж е да се задоволат моменталните потреби</w:t>
      </w:r>
      <w:r w:rsidR="00AD6975">
        <w:rPr>
          <w:rFonts w:ascii="Arial" w:hAnsi="Arial" w:cs="Arial"/>
          <w:szCs w:val="24"/>
        </w:rPr>
        <w:t xml:space="preserve"> </w:t>
      </w:r>
      <w:r w:rsidRPr="00DD3C69">
        <w:rPr>
          <w:rFonts w:ascii="Arial" w:hAnsi="Arial" w:cs="Arial"/>
          <w:szCs w:val="24"/>
          <w:lang w:val="mk-MK"/>
        </w:rPr>
        <w:t>на пазарот.</w:t>
      </w:r>
    </w:p>
    <w:p w:rsidR="004E31B1" w:rsidRDefault="004E31B1" w:rsidP="00261BA9">
      <w:pPr>
        <w:spacing w:line="240" w:lineRule="auto"/>
        <w:ind w:left="720"/>
        <w:jc w:val="both"/>
        <w:rPr>
          <w:rFonts w:ascii="Arial" w:hAnsi="Arial" w:cs="Arial"/>
          <w:szCs w:val="24"/>
        </w:rPr>
      </w:pPr>
    </w:p>
    <w:p w:rsidR="00261BA9" w:rsidRPr="00261BA9" w:rsidRDefault="00DD3C69" w:rsidP="00261BA9">
      <w:pPr>
        <w:spacing w:line="240" w:lineRule="auto"/>
        <w:ind w:left="720"/>
        <w:jc w:val="both"/>
        <w:rPr>
          <w:rFonts w:ascii="Arial" w:hAnsi="Arial" w:cs="Arial"/>
          <w:szCs w:val="24"/>
          <w:lang w:val="mk-MK"/>
        </w:rPr>
      </w:pPr>
      <w:r w:rsidRPr="00DD3C69">
        <w:rPr>
          <w:rFonts w:ascii="Arial" w:hAnsi="Arial" w:cs="Arial"/>
          <w:szCs w:val="24"/>
          <w:lang w:val="mk-MK"/>
        </w:rPr>
        <w:t xml:space="preserve"> </w:t>
      </w:r>
      <w:r w:rsidR="00055923">
        <w:rPr>
          <w:rFonts w:ascii="Arial" w:hAnsi="Arial" w:cs="Arial"/>
          <w:szCs w:val="24"/>
          <w:lang w:val="mk-MK"/>
        </w:rPr>
        <w:tab/>
      </w:r>
      <w:r w:rsidRPr="00DD3C69">
        <w:rPr>
          <w:rFonts w:ascii="Arial" w:hAnsi="Arial" w:cs="Arial"/>
          <w:szCs w:val="24"/>
          <w:lang w:val="mk-MK"/>
        </w:rPr>
        <w:t>Притоа конвенционалниот проектен менаџмент значително заостануваше со</w:t>
      </w:r>
      <w:r w:rsidR="00AD6975">
        <w:rPr>
          <w:rFonts w:ascii="Arial" w:hAnsi="Arial" w:cs="Arial"/>
          <w:szCs w:val="24"/>
        </w:rPr>
        <w:t xml:space="preserve"> </w:t>
      </w:r>
      <w:r w:rsidRPr="00DD3C69">
        <w:rPr>
          <w:rFonts w:ascii="Arial" w:hAnsi="Arial" w:cs="Arial"/>
          <w:szCs w:val="24"/>
          <w:lang w:val="mk-MK"/>
        </w:rPr>
        <w:t>одговорите зад ваквите варијации</w:t>
      </w:r>
      <w:r w:rsidR="00AD6975">
        <w:rPr>
          <w:rFonts w:ascii="Arial" w:hAnsi="Arial" w:cs="Arial"/>
          <w:szCs w:val="24"/>
        </w:rPr>
        <w:t>.</w:t>
      </w:r>
      <w:r w:rsidR="00AD6975" w:rsidRPr="00AD6975">
        <w:t xml:space="preserve"> </w:t>
      </w:r>
      <w:r w:rsidR="00261BA9" w:rsidRPr="00261BA9">
        <w:rPr>
          <w:rFonts w:ascii="Arial" w:hAnsi="Arial" w:cs="Arial"/>
          <w:szCs w:val="24"/>
          <w:lang w:val="mk-MK"/>
        </w:rPr>
        <w:t>Се разбира секоја компанија би сакала таа ризична експедиција да ја заврши со достава на одличен софтвер, софтвер кој до детали ќе ги исполни очекувањата на клиентите и сите заинтересирани страни во тие рамки, а се разбира да успее и соодветно да одговори кон таквите економски варијации задоволувајќи го пазарот во онаа мера во која и е очекувано, а сето тоа во определениот временски период и со определените средства.</w:t>
      </w:r>
    </w:p>
    <w:p w:rsidR="004E31B1" w:rsidRDefault="004E31B1" w:rsidP="00261BA9">
      <w:pPr>
        <w:spacing w:line="240" w:lineRule="auto"/>
        <w:ind w:left="720"/>
        <w:jc w:val="both"/>
        <w:rPr>
          <w:rFonts w:ascii="Arial" w:hAnsi="Arial" w:cs="Arial"/>
          <w:szCs w:val="24"/>
        </w:rPr>
      </w:pPr>
    </w:p>
    <w:p w:rsidR="004E31B1" w:rsidRPr="00B32F3E" w:rsidRDefault="00261BA9" w:rsidP="00055923">
      <w:pPr>
        <w:spacing w:line="240" w:lineRule="auto"/>
        <w:ind w:left="720" w:firstLine="720"/>
        <w:jc w:val="both"/>
        <w:rPr>
          <w:lang w:val="mk-MK"/>
        </w:rPr>
      </w:pPr>
      <w:r w:rsidRPr="00261BA9">
        <w:rPr>
          <w:rFonts w:ascii="Arial" w:hAnsi="Arial" w:cs="Arial"/>
          <w:szCs w:val="24"/>
          <w:lang w:val="mk-MK"/>
        </w:rPr>
        <w:t>Агилниот развој на софтвер е приод кон развојот на софтверот според кој барањата и решенијата се развиваат преку заеднички напори на самоорганизирачките и крос-функционалните тимови и нивните клиенти / крајните корисници . Се залага за адаптивно планирање, еволутивен развој, емпириско знаење и континуирано подобрување и го поттикнува брз и флексибилен одговор на промените.</w:t>
      </w:r>
      <w:r w:rsidRPr="00261BA9">
        <w:t xml:space="preserve"> </w:t>
      </w:r>
    </w:p>
    <w:p w:rsidR="00A4617D" w:rsidRDefault="00A4617D" w:rsidP="00B32F3E">
      <w:pPr>
        <w:spacing w:line="240" w:lineRule="auto"/>
        <w:ind w:left="720"/>
        <w:jc w:val="both"/>
        <w:rPr>
          <w:rFonts w:ascii="Arial" w:hAnsi="Arial" w:cs="Arial"/>
          <w:szCs w:val="24"/>
          <w:lang w:val="mk-MK"/>
        </w:rPr>
      </w:pPr>
    </w:p>
    <w:p w:rsidR="004E31B1" w:rsidRDefault="00261BA9" w:rsidP="00055923">
      <w:pPr>
        <w:spacing w:line="240" w:lineRule="auto"/>
        <w:ind w:left="720" w:firstLine="720"/>
        <w:jc w:val="both"/>
        <w:rPr>
          <w:rFonts w:ascii="Arial" w:hAnsi="Arial" w:cs="Arial"/>
          <w:szCs w:val="24"/>
          <w:lang w:val="mk-MK"/>
        </w:rPr>
      </w:pPr>
      <w:r w:rsidRPr="00261BA9">
        <w:rPr>
          <w:rFonts w:ascii="Arial" w:hAnsi="Arial" w:cs="Arial"/>
          <w:szCs w:val="24"/>
          <w:lang w:val="mk-MK"/>
        </w:rPr>
        <w:t>Терминот агиле</w:t>
      </w:r>
      <w:r>
        <w:rPr>
          <w:rFonts w:ascii="Arial" w:hAnsi="Arial" w:cs="Arial"/>
          <w:szCs w:val="24"/>
          <w:lang w:val="mk-MK"/>
        </w:rPr>
        <w:t xml:space="preserve">н (понекогаш напишан Agile ) </w:t>
      </w:r>
      <w:r w:rsidRPr="00261BA9">
        <w:rPr>
          <w:rFonts w:ascii="Arial" w:hAnsi="Arial" w:cs="Arial"/>
          <w:szCs w:val="24"/>
          <w:lang w:val="mk-MK"/>
        </w:rPr>
        <w:t xml:space="preserve"> беше популаризиран, во овој контекст, од страна на Манифестот з</w:t>
      </w:r>
      <w:r>
        <w:rPr>
          <w:rFonts w:ascii="Arial" w:hAnsi="Arial" w:cs="Arial"/>
          <w:szCs w:val="24"/>
          <w:lang w:val="mk-MK"/>
        </w:rPr>
        <w:t xml:space="preserve">а агилен развој на софтвер. </w:t>
      </w:r>
      <w:r w:rsidRPr="00261BA9">
        <w:rPr>
          <w:rFonts w:ascii="Arial" w:hAnsi="Arial" w:cs="Arial"/>
          <w:szCs w:val="24"/>
          <w:lang w:val="mk-MK"/>
        </w:rPr>
        <w:t xml:space="preserve"> Вредностите и принципите застапени во овој манифест беа изведени и поткрепени со широк спектар на рамки за развој на софтв</w:t>
      </w:r>
      <w:r>
        <w:rPr>
          <w:rFonts w:ascii="Arial" w:hAnsi="Arial" w:cs="Arial"/>
          <w:szCs w:val="24"/>
          <w:lang w:val="mk-MK"/>
        </w:rPr>
        <w:t>ер , вклучувајќи Scrum и Kanban</w:t>
      </w:r>
      <w:r w:rsidRPr="00261BA9">
        <w:rPr>
          <w:rFonts w:ascii="Arial" w:hAnsi="Arial" w:cs="Arial"/>
          <w:szCs w:val="24"/>
          <w:lang w:val="mk-MK"/>
        </w:rPr>
        <w:t>.</w:t>
      </w:r>
      <w:r>
        <w:rPr>
          <w:rFonts w:ascii="Arial" w:hAnsi="Arial" w:cs="Arial"/>
          <w:szCs w:val="24"/>
        </w:rPr>
        <w:t xml:space="preserve"> </w:t>
      </w:r>
      <w:r w:rsidRPr="00261BA9">
        <w:rPr>
          <w:rFonts w:ascii="Arial" w:hAnsi="Arial" w:cs="Arial"/>
          <w:szCs w:val="24"/>
          <w:lang w:val="mk-MK"/>
        </w:rPr>
        <w:t>Има значителни анегдотски докази дека усвојувањето агилни практики и вредности ја подобрува агилноста на софтверските професионалци, тимови и организации; сепак, некои емпириски студии не нашле научни докази.</w:t>
      </w:r>
    </w:p>
    <w:p w:rsidR="00404D1D" w:rsidRDefault="00404D1D" w:rsidP="00E81775">
      <w:pPr>
        <w:spacing w:line="240" w:lineRule="auto"/>
        <w:ind w:left="720"/>
        <w:jc w:val="both"/>
        <w:rPr>
          <w:rFonts w:ascii="Arial" w:hAnsi="Arial" w:cs="Arial"/>
          <w:szCs w:val="24"/>
          <w:lang w:val="mk-MK"/>
        </w:rPr>
      </w:pPr>
    </w:p>
    <w:p w:rsidR="00404D1D" w:rsidRDefault="00404D1D" w:rsidP="00E81775">
      <w:pPr>
        <w:spacing w:line="240" w:lineRule="auto"/>
        <w:ind w:left="720"/>
        <w:jc w:val="both"/>
        <w:rPr>
          <w:rFonts w:ascii="Arial" w:hAnsi="Arial" w:cs="Arial"/>
          <w:szCs w:val="24"/>
          <w:lang w:val="mk-MK"/>
        </w:rPr>
      </w:pPr>
    </w:p>
    <w:p w:rsidR="00055923" w:rsidRPr="00E81775" w:rsidRDefault="00055923" w:rsidP="00E81775">
      <w:pPr>
        <w:spacing w:line="240" w:lineRule="auto"/>
        <w:ind w:left="720"/>
        <w:jc w:val="both"/>
        <w:rPr>
          <w:rFonts w:ascii="Arial" w:hAnsi="Arial" w:cs="Arial"/>
          <w:szCs w:val="24"/>
          <w:lang w:val="mk-MK"/>
        </w:rPr>
      </w:pPr>
    </w:p>
    <w:p w:rsidR="00A16A85" w:rsidRPr="00A16A85" w:rsidRDefault="008361A2" w:rsidP="00A16A85">
      <w:pPr>
        <w:pStyle w:val="Heading1"/>
        <w:numPr>
          <w:ilvl w:val="0"/>
          <w:numId w:val="2"/>
        </w:numPr>
        <w:spacing w:line="240" w:lineRule="auto"/>
        <w:rPr>
          <w:rFonts w:ascii="Arial" w:hAnsi="Arial" w:cs="Arial"/>
          <w:lang w:val="mk-MK"/>
        </w:rPr>
      </w:pPr>
      <w:r>
        <w:rPr>
          <w:rFonts w:ascii="Arial" w:hAnsi="Arial" w:cs="Arial"/>
        </w:rPr>
        <w:lastRenderedPageBreak/>
        <w:t>1.</w:t>
      </w:r>
      <w:r w:rsidR="00C35F9C">
        <w:rPr>
          <w:rFonts w:ascii="Arial" w:hAnsi="Arial" w:cs="Arial"/>
          <w:lang w:val="mk-MK"/>
        </w:rPr>
        <w:t>ИСТОРИЈА НА АГИЛНИОТ  РАЗВОЈ НА СОФТВЕРОТ</w:t>
      </w:r>
    </w:p>
    <w:p w:rsidR="00A16A85" w:rsidRDefault="00A16A85" w:rsidP="00A16A85">
      <w:pPr>
        <w:spacing w:line="240" w:lineRule="auto"/>
        <w:ind w:left="349"/>
        <w:jc w:val="both"/>
        <w:rPr>
          <w:rFonts w:ascii="Arial" w:hAnsi="Arial" w:cs="Arial"/>
          <w:szCs w:val="24"/>
          <w:lang w:val="mk-MK"/>
        </w:rPr>
      </w:pPr>
    </w:p>
    <w:p w:rsidR="006E6901"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Итеративен и делумното развој методи може да се</w:t>
      </w:r>
      <w:r w:rsidR="006E6901">
        <w:rPr>
          <w:rFonts w:ascii="Arial" w:hAnsi="Arial" w:cs="Arial"/>
          <w:szCs w:val="24"/>
          <w:lang w:val="mk-MK"/>
        </w:rPr>
        <w:t xml:space="preserve"> датира уште од 1957 година,</w:t>
      </w:r>
      <w:r w:rsidR="00D60C5F">
        <w:rPr>
          <w:rFonts w:ascii="Arial" w:hAnsi="Arial" w:cs="Arial"/>
          <w:szCs w:val="24"/>
          <w:lang w:val="mk-MK"/>
        </w:rPr>
        <w:t xml:space="preserve"> со еволутивното</w:t>
      </w:r>
      <w:r w:rsidR="006E6901">
        <w:rPr>
          <w:rFonts w:ascii="Arial" w:hAnsi="Arial" w:cs="Arial"/>
          <w:szCs w:val="24"/>
          <w:lang w:val="mk-MK"/>
        </w:rPr>
        <w:t xml:space="preserve"> управување со проекти</w:t>
      </w:r>
      <w:r w:rsidRPr="00C35F9C">
        <w:rPr>
          <w:rFonts w:ascii="Arial" w:hAnsi="Arial" w:cs="Arial"/>
          <w:szCs w:val="24"/>
          <w:lang w:val="mk-MK"/>
        </w:rPr>
        <w:t xml:space="preserve"> и </w:t>
      </w:r>
      <w:r w:rsidR="006E6901">
        <w:rPr>
          <w:rFonts w:ascii="Arial" w:hAnsi="Arial" w:cs="Arial"/>
          <w:szCs w:val="24"/>
          <w:lang w:val="mk-MK"/>
        </w:rPr>
        <w:t>адаптивни развој на софтвер</w:t>
      </w:r>
      <w:r w:rsidRPr="00C35F9C">
        <w:rPr>
          <w:rFonts w:ascii="Arial" w:hAnsi="Arial" w:cs="Arial"/>
          <w:szCs w:val="24"/>
          <w:lang w:val="mk-MK"/>
        </w:rPr>
        <w:t xml:space="preserve"> се појавуваат во </w:t>
      </w:r>
      <w:r w:rsidR="006E6901">
        <w:rPr>
          <w:rFonts w:ascii="Arial" w:hAnsi="Arial" w:cs="Arial"/>
          <w:szCs w:val="24"/>
          <w:lang w:val="mk-MK"/>
        </w:rPr>
        <w:t>раните 1970-ти.</w:t>
      </w:r>
    </w:p>
    <w:p w:rsidR="00B32F3E"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Во текот на 1990-тите, голем број на лесни методи за развој на софтвер се развиле како реакција на преовладувачките методи на тешка категорија , кои критичарите ги опишале како премногу регулирани, планирани и микро-управувани . Тие вклучуваат: брза апликација раз</w:t>
      </w:r>
      <w:r w:rsidR="006E6901">
        <w:rPr>
          <w:rFonts w:ascii="Arial" w:hAnsi="Arial" w:cs="Arial"/>
          <w:szCs w:val="24"/>
          <w:lang w:val="mk-MK"/>
        </w:rPr>
        <w:t xml:space="preserve">вој (РАД), од 1991 година; </w:t>
      </w:r>
      <w:r w:rsidR="00D60C5F">
        <w:rPr>
          <w:rFonts w:ascii="Arial" w:hAnsi="Arial" w:cs="Arial"/>
          <w:szCs w:val="24"/>
          <w:lang w:val="mk-MK"/>
        </w:rPr>
        <w:t xml:space="preserve"> на унифициран процес  </w:t>
      </w:r>
      <w:r w:rsidRPr="00C35F9C">
        <w:rPr>
          <w:rFonts w:ascii="Arial" w:hAnsi="Arial" w:cs="Arial"/>
          <w:szCs w:val="24"/>
          <w:lang w:val="mk-MK"/>
        </w:rPr>
        <w:t>и метод за развој на динамички системи (DSDM), и од 1994 година; Scrum , од 1995 година; Кристално јасно и екстремно програмирање (XP), и од 1996 година; и функционално развиен развој , од 1997 година. Иако сите овие потекнуваат пред објавувањето на Агилниот манифест, сега тие се колективно познати како агилни м</w:t>
      </w:r>
      <w:r w:rsidR="00B32F3E">
        <w:rPr>
          <w:rFonts w:ascii="Arial" w:hAnsi="Arial" w:cs="Arial"/>
          <w:szCs w:val="24"/>
          <w:lang w:val="mk-MK"/>
        </w:rPr>
        <w:t xml:space="preserve">етоди за развој на софтвер. </w:t>
      </w:r>
      <w:r w:rsidRPr="00C35F9C">
        <w:rPr>
          <w:rFonts w:ascii="Arial" w:hAnsi="Arial" w:cs="Arial"/>
          <w:szCs w:val="24"/>
          <w:lang w:val="mk-MK"/>
        </w:rPr>
        <w:t>Во исто време, слични промени б</w:t>
      </w:r>
      <w:r w:rsidR="00B32F3E">
        <w:rPr>
          <w:rFonts w:ascii="Arial" w:hAnsi="Arial" w:cs="Arial"/>
          <w:szCs w:val="24"/>
          <w:lang w:val="mk-MK"/>
        </w:rPr>
        <w:t xml:space="preserve">еа во тек и во производството </w:t>
      </w:r>
      <w:r w:rsidR="006E6901">
        <w:rPr>
          <w:rFonts w:ascii="Arial" w:hAnsi="Arial" w:cs="Arial"/>
          <w:szCs w:val="24"/>
          <w:lang w:val="mk-MK"/>
        </w:rPr>
        <w:t xml:space="preserve"> и во воздушниот простор.</w:t>
      </w:r>
    </w:p>
    <w:p w:rsidR="00B32F3E"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Во 2001 година седумнаесет развивачи на софтвер се сретнаа во одморалиште во Snowbird , Јута, на разговори околу овие лесни развојни методи, меѓу кои и кај Кент Бек , Вард Канингам , Дејв Томас , Џеф Сатерленд , Кен Швабер , Џим Хајсмит , Алистер Кокберн и Боб Мартин . Заедно го објавија Манифестот з</w:t>
      </w:r>
      <w:r w:rsidR="00B32F3E">
        <w:rPr>
          <w:rFonts w:ascii="Arial" w:hAnsi="Arial" w:cs="Arial"/>
          <w:szCs w:val="24"/>
          <w:lang w:val="mk-MK"/>
        </w:rPr>
        <w:t>а агилен развој на софтвер.</w:t>
      </w:r>
    </w:p>
    <w:p w:rsidR="00B32F3E"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Во 2005 година, група предводена од Cockburn и Highsmith напиша дополнување на принципите за управување со проекти , PM</w:t>
      </w:r>
      <w:r w:rsidR="00B32F3E">
        <w:rPr>
          <w:rFonts w:ascii="Arial" w:hAnsi="Arial" w:cs="Arial"/>
          <w:szCs w:val="24"/>
          <w:lang w:val="mk-MK"/>
        </w:rPr>
        <w:t xml:space="preserve"> Декларацијата за меѓузависност, </w:t>
      </w:r>
      <w:r w:rsidRPr="00C35F9C">
        <w:rPr>
          <w:rFonts w:ascii="Arial" w:hAnsi="Arial" w:cs="Arial"/>
          <w:szCs w:val="24"/>
          <w:lang w:val="mk-MK"/>
        </w:rPr>
        <w:t xml:space="preserve"> за насочување на управување со софтверски проекти според агилни методи за развој на софтвер.</w:t>
      </w:r>
    </w:p>
    <w:p w:rsidR="00C35F9C" w:rsidRPr="00C35F9C"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Во 2009 година, група која работеше со Мартин напиша проширување на принципите за развој на софтверот, Манифестот за изработка на софтверот , за насочување на агилниот развој на софтвер според професионално однесување и владеење.</w:t>
      </w:r>
    </w:p>
    <w:p w:rsidR="00B32F3E" w:rsidRDefault="00C35F9C" w:rsidP="00055923">
      <w:pPr>
        <w:spacing w:line="240" w:lineRule="auto"/>
        <w:ind w:left="349" w:firstLine="371"/>
        <w:jc w:val="both"/>
        <w:rPr>
          <w:rFonts w:ascii="Arial" w:hAnsi="Arial" w:cs="Arial"/>
          <w:szCs w:val="24"/>
          <w:lang w:val="mk-MK"/>
        </w:rPr>
      </w:pPr>
      <w:r w:rsidRPr="00C35F9C">
        <w:rPr>
          <w:rFonts w:ascii="Arial" w:hAnsi="Arial" w:cs="Arial"/>
          <w:szCs w:val="24"/>
          <w:lang w:val="mk-MK"/>
        </w:rPr>
        <w:t>Во 2011 година, Агилниот Алијанс го создаде Водичот за ефикасни практики (преимену</w:t>
      </w:r>
      <w:r w:rsidR="00B32F3E">
        <w:rPr>
          <w:rFonts w:ascii="Arial" w:hAnsi="Arial" w:cs="Arial"/>
          <w:szCs w:val="24"/>
          <w:lang w:val="mk-MK"/>
        </w:rPr>
        <w:t>ван во Агилен Речник 2016),</w:t>
      </w:r>
      <w:r w:rsidRPr="00C35F9C">
        <w:rPr>
          <w:rFonts w:ascii="Arial" w:hAnsi="Arial" w:cs="Arial"/>
          <w:szCs w:val="24"/>
          <w:lang w:val="mk-MK"/>
        </w:rPr>
        <w:t xml:space="preserve"> развивачки компендиум на отворени извори на работни дефиниции на агилни практики, термини и елементи, заедно со толкувања и упатства за искуство од светската заедница на агилни практичари.</w:t>
      </w:r>
    </w:p>
    <w:p w:rsidR="00A4617D" w:rsidRDefault="00A4617D" w:rsidP="00B32F3E">
      <w:pPr>
        <w:spacing w:line="240" w:lineRule="auto"/>
        <w:ind w:left="349"/>
        <w:jc w:val="both"/>
        <w:rPr>
          <w:rFonts w:ascii="Arial" w:hAnsi="Arial" w:cs="Arial"/>
          <w:szCs w:val="24"/>
          <w:lang w:val="mk-MK"/>
        </w:rPr>
      </w:pPr>
    </w:p>
    <w:p w:rsidR="00404D1D" w:rsidRDefault="00404D1D" w:rsidP="00B32F3E">
      <w:pPr>
        <w:spacing w:line="240" w:lineRule="auto"/>
        <w:ind w:left="349"/>
        <w:jc w:val="both"/>
        <w:rPr>
          <w:rFonts w:ascii="Arial" w:hAnsi="Arial" w:cs="Arial"/>
          <w:szCs w:val="24"/>
          <w:lang w:val="mk-MK"/>
        </w:rPr>
      </w:pPr>
    </w:p>
    <w:p w:rsidR="00404D1D" w:rsidRDefault="00404D1D" w:rsidP="00B32F3E">
      <w:pPr>
        <w:spacing w:line="240" w:lineRule="auto"/>
        <w:ind w:left="349"/>
        <w:jc w:val="both"/>
        <w:rPr>
          <w:rFonts w:ascii="Arial" w:hAnsi="Arial" w:cs="Arial"/>
          <w:szCs w:val="24"/>
          <w:lang w:val="mk-MK"/>
        </w:rPr>
      </w:pPr>
    </w:p>
    <w:p w:rsidR="00A30B3D" w:rsidRDefault="008361A2" w:rsidP="00A16A85">
      <w:pPr>
        <w:pStyle w:val="Heading1"/>
        <w:numPr>
          <w:ilvl w:val="0"/>
          <w:numId w:val="2"/>
        </w:numPr>
        <w:spacing w:line="240" w:lineRule="auto"/>
        <w:ind w:left="349"/>
        <w:jc w:val="both"/>
        <w:rPr>
          <w:rFonts w:ascii="Arial" w:hAnsi="Arial" w:cs="Arial"/>
          <w:lang w:val="mk-MK"/>
        </w:rPr>
      </w:pPr>
      <w:r w:rsidRPr="008C31B6">
        <w:rPr>
          <w:rFonts w:ascii="Arial" w:hAnsi="Arial" w:cs="Arial"/>
        </w:rPr>
        <w:lastRenderedPageBreak/>
        <w:t>2</w:t>
      </w:r>
      <w:r>
        <w:t>.</w:t>
      </w:r>
      <w:r w:rsidR="008C31B6" w:rsidRPr="008C31B6">
        <w:t xml:space="preserve"> </w:t>
      </w:r>
      <w:r w:rsidR="00A4617D">
        <w:rPr>
          <w:rFonts w:ascii="Arial" w:hAnsi="Arial" w:cs="Arial"/>
          <w:lang w:val="mk-MK"/>
        </w:rPr>
        <w:t>М</w:t>
      </w:r>
      <w:r w:rsidR="00E411CA">
        <w:rPr>
          <w:rFonts w:ascii="Arial" w:hAnsi="Arial" w:cs="Arial"/>
          <w:lang w:val="mk-MK"/>
        </w:rPr>
        <w:t>АНИФЕСТ ЗА АГИЛЕН РАЗВОЈ НА СОФТВЕР</w:t>
      </w:r>
    </w:p>
    <w:p w:rsidR="00A30B3D" w:rsidRPr="00A16A85" w:rsidRDefault="008C31B6" w:rsidP="00055923">
      <w:pPr>
        <w:spacing w:line="240" w:lineRule="auto"/>
        <w:ind w:left="349"/>
        <w:jc w:val="both"/>
        <w:rPr>
          <w:rFonts w:ascii="Arial" w:hAnsi="Arial" w:cs="Arial"/>
          <w:szCs w:val="24"/>
          <w:lang w:val="mk-MK"/>
        </w:rPr>
      </w:pPr>
      <w:r>
        <w:rPr>
          <w:lang w:val="mk-MK"/>
        </w:rPr>
        <w:br/>
      </w:r>
      <w:r w:rsidR="00055923">
        <w:rPr>
          <w:rFonts w:ascii="Arial" w:hAnsi="Arial" w:cs="Arial"/>
          <w:szCs w:val="24"/>
          <w:lang w:val="mk-MK"/>
        </w:rPr>
        <w:t xml:space="preserve"> </w:t>
      </w:r>
      <w:r w:rsidR="00055923">
        <w:rPr>
          <w:rFonts w:ascii="Arial" w:hAnsi="Arial" w:cs="Arial"/>
          <w:szCs w:val="24"/>
          <w:lang w:val="mk-MK"/>
        </w:rPr>
        <w:tab/>
      </w:r>
      <w:r w:rsidR="00A4617D" w:rsidRPr="00A4617D">
        <w:rPr>
          <w:rFonts w:ascii="Arial" w:hAnsi="Arial" w:cs="Arial"/>
          <w:szCs w:val="24"/>
          <w:lang w:val="mk-MK"/>
        </w:rPr>
        <w:t>Манифестот за агилен развој на софтвер идентификува една мрежа интерфејс. Интернет протоколот обезбедува пакети испратени до адреса на unicast до тој специфичен интерфејс.</w:t>
      </w:r>
    </w:p>
    <w:p w:rsidR="00245015" w:rsidRPr="008C31B6" w:rsidRDefault="008361A2" w:rsidP="00245015">
      <w:pPr>
        <w:pStyle w:val="Heading2"/>
        <w:numPr>
          <w:ilvl w:val="0"/>
          <w:numId w:val="18"/>
        </w:numPr>
        <w:rPr>
          <w:lang w:val="mk-MK"/>
        </w:rPr>
      </w:pPr>
      <w:r w:rsidRPr="008C31B6">
        <w:rPr>
          <w:rFonts w:ascii="Arial" w:hAnsi="Arial" w:cs="Arial"/>
          <w:sz w:val="24"/>
          <w:szCs w:val="24"/>
        </w:rPr>
        <w:t>2.1.</w:t>
      </w:r>
      <w:r w:rsidR="008C31B6" w:rsidRPr="008C31B6">
        <w:t xml:space="preserve"> </w:t>
      </w:r>
      <w:r w:rsidR="00E11D3C" w:rsidRPr="00E11D3C">
        <w:rPr>
          <w:rFonts w:ascii="Arial" w:hAnsi="Arial" w:cs="Arial"/>
          <w:sz w:val="24"/>
          <w:szCs w:val="24"/>
          <w:lang w:val="mk-MK"/>
        </w:rPr>
        <w:t>Агилни вредности за развој на софтвер</w:t>
      </w:r>
      <w:r w:rsidR="008C31B6">
        <w:rPr>
          <w:rFonts w:ascii="Arial" w:hAnsi="Arial" w:cs="Arial"/>
          <w:sz w:val="24"/>
          <w:szCs w:val="24"/>
          <w:lang w:val="mk-MK"/>
        </w:rPr>
        <w:br/>
      </w:r>
    </w:p>
    <w:p w:rsidR="00E20E76" w:rsidRDefault="00055923" w:rsidP="00E20E76">
      <w:pPr>
        <w:ind w:left="360"/>
        <w:jc w:val="both"/>
        <w:rPr>
          <w:rFonts w:ascii="Arial" w:hAnsi="Arial" w:cs="Arial"/>
          <w:lang w:val="mk-MK"/>
        </w:rPr>
      </w:pPr>
      <w:r>
        <w:rPr>
          <w:rFonts w:ascii="Arial" w:hAnsi="Arial" w:cs="Arial"/>
          <w:lang w:val="mk-MK"/>
        </w:rPr>
        <w:t xml:space="preserve"> </w:t>
      </w:r>
      <w:r>
        <w:rPr>
          <w:rFonts w:ascii="Arial" w:hAnsi="Arial" w:cs="Arial"/>
          <w:lang w:val="mk-MK"/>
        </w:rPr>
        <w:tab/>
      </w:r>
      <w:r w:rsidR="00E20E76" w:rsidRPr="00E20E76">
        <w:rPr>
          <w:rFonts w:ascii="Arial" w:hAnsi="Arial" w:cs="Arial"/>
          <w:lang w:val="mk-MK"/>
        </w:rPr>
        <w:t>Врз основа на нивното комбинирано искуство за развој на софтвер и помагање на другите да го сторат тоа, седумнаесетте потписници на манифестот изјавија дека тие ги ценат:</w:t>
      </w:r>
    </w:p>
    <w:p w:rsidR="00E20E76" w:rsidRPr="00E20E76" w:rsidRDefault="00E20E76" w:rsidP="00E20E76">
      <w:pPr>
        <w:pStyle w:val="ListParagraph"/>
        <w:numPr>
          <w:ilvl w:val="0"/>
          <w:numId w:val="29"/>
        </w:numPr>
        <w:jc w:val="both"/>
        <w:rPr>
          <w:rFonts w:ascii="Arial" w:hAnsi="Arial" w:cs="Arial"/>
          <w:lang w:val="mk-MK"/>
        </w:rPr>
      </w:pPr>
      <w:r w:rsidRPr="00E20E76">
        <w:rPr>
          <w:rFonts w:ascii="Arial" w:hAnsi="Arial" w:cs="Arial"/>
          <w:lang w:val="mk-MK"/>
        </w:rPr>
        <w:t>Поединци и интеракции околу процесите и алатките</w:t>
      </w:r>
    </w:p>
    <w:p w:rsidR="00E20E76" w:rsidRDefault="00E20E76" w:rsidP="00E20E76">
      <w:pPr>
        <w:pStyle w:val="ListParagraph"/>
        <w:ind w:left="1440"/>
        <w:jc w:val="both"/>
        <w:rPr>
          <w:rFonts w:ascii="Arial" w:hAnsi="Arial" w:cs="Arial"/>
          <w:lang w:val="mk-MK"/>
        </w:rPr>
      </w:pPr>
    </w:p>
    <w:p w:rsidR="00E20E76" w:rsidRPr="00E20E76" w:rsidRDefault="00E20E76" w:rsidP="00E20E76">
      <w:pPr>
        <w:pStyle w:val="ListParagraph"/>
        <w:numPr>
          <w:ilvl w:val="0"/>
          <w:numId w:val="29"/>
        </w:numPr>
        <w:jc w:val="both"/>
        <w:rPr>
          <w:rFonts w:ascii="Arial" w:hAnsi="Arial" w:cs="Arial"/>
          <w:lang w:val="mk-MK"/>
        </w:rPr>
      </w:pPr>
      <w:r w:rsidRPr="00E20E76">
        <w:rPr>
          <w:rFonts w:ascii="Arial" w:hAnsi="Arial" w:cs="Arial"/>
          <w:lang w:val="mk-MK"/>
        </w:rPr>
        <w:t>Работен софтвер за сеопфатна документација</w:t>
      </w:r>
    </w:p>
    <w:p w:rsidR="00E20E76" w:rsidRDefault="00E20E76" w:rsidP="00E20E76">
      <w:pPr>
        <w:pStyle w:val="ListParagraph"/>
        <w:ind w:left="1440"/>
        <w:jc w:val="both"/>
        <w:rPr>
          <w:rFonts w:ascii="Arial" w:hAnsi="Arial" w:cs="Arial"/>
          <w:lang w:val="mk-MK"/>
        </w:rPr>
      </w:pPr>
    </w:p>
    <w:p w:rsidR="00E20E76" w:rsidRPr="00E20E76" w:rsidRDefault="00E20E76" w:rsidP="00E20E76">
      <w:pPr>
        <w:pStyle w:val="ListParagraph"/>
        <w:numPr>
          <w:ilvl w:val="0"/>
          <w:numId w:val="29"/>
        </w:numPr>
        <w:jc w:val="both"/>
        <w:rPr>
          <w:rFonts w:ascii="Arial" w:hAnsi="Arial" w:cs="Arial"/>
          <w:lang w:val="mk-MK"/>
        </w:rPr>
      </w:pPr>
      <w:r w:rsidRPr="00E20E76">
        <w:rPr>
          <w:rFonts w:ascii="Arial" w:hAnsi="Arial" w:cs="Arial"/>
          <w:lang w:val="mk-MK"/>
        </w:rPr>
        <w:t>Соработка на клиентите околу преговорите за договор</w:t>
      </w:r>
    </w:p>
    <w:p w:rsidR="00E20E76" w:rsidRPr="00E20E76" w:rsidRDefault="00E20E76" w:rsidP="00E20E76">
      <w:pPr>
        <w:pStyle w:val="ListParagraph"/>
        <w:ind w:left="1440"/>
        <w:jc w:val="both"/>
        <w:rPr>
          <w:rFonts w:ascii="Arial" w:hAnsi="Arial" w:cs="Arial"/>
          <w:szCs w:val="24"/>
          <w:lang w:val="mk-MK"/>
        </w:rPr>
      </w:pPr>
    </w:p>
    <w:p w:rsidR="00E20E76" w:rsidRPr="00E20E76" w:rsidRDefault="00E20E76" w:rsidP="00E20E76">
      <w:pPr>
        <w:pStyle w:val="ListParagraph"/>
        <w:numPr>
          <w:ilvl w:val="0"/>
          <w:numId w:val="29"/>
        </w:numPr>
        <w:jc w:val="both"/>
        <w:rPr>
          <w:rFonts w:ascii="Arial" w:hAnsi="Arial" w:cs="Arial"/>
          <w:szCs w:val="24"/>
          <w:lang w:val="mk-MK"/>
        </w:rPr>
      </w:pPr>
      <w:r w:rsidRPr="00E20E76">
        <w:rPr>
          <w:rFonts w:ascii="Arial" w:hAnsi="Arial" w:cs="Arial"/>
          <w:lang w:val="mk-MK"/>
        </w:rPr>
        <w:t>Одговарајќи на промени во текот на следење на планот</w:t>
      </w:r>
      <w:r w:rsidRPr="00E20E76">
        <w:rPr>
          <w:rFonts w:ascii="Arial" w:hAnsi="Arial" w:cs="Arial"/>
          <w:szCs w:val="24"/>
          <w:lang w:val="mk-MK"/>
        </w:rPr>
        <w:t xml:space="preserve"> </w:t>
      </w:r>
    </w:p>
    <w:p w:rsidR="0043542E" w:rsidRDefault="00E20E76" w:rsidP="002F6712">
      <w:pPr>
        <w:ind w:left="360"/>
        <w:jc w:val="both"/>
        <w:rPr>
          <w:rFonts w:ascii="Arial" w:hAnsi="Arial" w:cs="Arial"/>
          <w:szCs w:val="24"/>
          <w:lang w:val="mk-MK"/>
        </w:rPr>
      </w:pPr>
      <w:r w:rsidRPr="00E20E76">
        <w:rPr>
          <w:rFonts w:ascii="Arial" w:hAnsi="Arial" w:cs="Arial"/>
          <w:szCs w:val="24"/>
          <w:lang w:val="mk-MK"/>
        </w:rPr>
        <w:t>Како што објаснува Скот Амблер :</w:t>
      </w:r>
    </w:p>
    <w:p w:rsidR="00E20E76" w:rsidRPr="00C51133" w:rsidRDefault="00C51133" w:rsidP="00C51133">
      <w:pPr>
        <w:pStyle w:val="ListParagraph"/>
        <w:numPr>
          <w:ilvl w:val="0"/>
          <w:numId w:val="30"/>
        </w:numPr>
        <w:jc w:val="both"/>
        <w:rPr>
          <w:rFonts w:ascii="Arial" w:hAnsi="Arial" w:cs="Arial"/>
          <w:szCs w:val="24"/>
        </w:rPr>
      </w:pPr>
      <w:r w:rsidRPr="00C51133">
        <w:rPr>
          <w:rFonts w:ascii="Arial" w:hAnsi="Arial" w:cs="Arial"/>
          <w:lang w:val="mk-MK"/>
        </w:rPr>
        <w:t>Алатките и процесите се важни, но поважно е да се имаат компетентни луѓе ефикасно да работат заедно.</w:t>
      </w:r>
    </w:p>
    <w:p w:rsidR="00C51133" w:rsidRPr="00C51133" w:rsidRDefault="00C51133" w:rsidP="00C51133">
      <w:pPr>
        <w:pStyle w:val="ListParagraph"/>
        <w:ind w:left="1440"/>
        <w:jc w:val="both"/>
        <w:rPr>
          <w:rFonts w:ascii="Arial" w:hAnsi="Arial" w:cs="Arial"/>
          <w:szCs w:val="24"/>
        </w:rPr>
      </w:pPr>
    </w:p>
    <w:p w:rsidR="00C51133" w:rsidRPr="00C51133" w:rsidRDefault="00C51133" w:rsidP="00C51133">
      <w:pPr>
        <w:pStyle w:val="ListParagraph"/>
        <w:numPr>
          <w:ilvl w:val="0"/>
          <w:numId w:val="30"/>
        </w:numPr>
        <w:jc w:val="both"/>
        <w:rPr>
          <w:rFonts w:ascii="Arial" w:hAnsi="Arial" w:cs="Arial"/>
          <w:szCs w:val="24"/>
        </w:rPr>
      </w:pPr>
      <w:r w:rsidRPr="00C51133">
        <w:rPr>
          <w:rFonts w:ascii="Arial" w:hAnsi="Arial" w:cs="Arial"/>
          <w:lang w:val="mk-MK"/>
        </w:rPr>
        <w:t>Добрата документација е корисна за да им помогне на луѓето да разберат како е изграден софтверот и како да го користат, но главната точка на развој е да креира софтвер, а не</w:t>
      </w:r>
      <w:r w:rsidRPr="00C51133">
        <w:t xml:space="preserve"> </w:t>
      </w:r>
      <w:r w:rsidRPr="00C51133">
        <w:rPr>
          <w:rFonts w:ascii="Arial" w:hAnsi="Arial" w:cs="Arial"/>
          <w:lang w:val="mk-MK"/>
        </w:rPr>
        <w:t>документација.</w:t>
      </w:r>
    </w:p>
    <w:p w:rsidR="00C51133" w:rsidRPr="00C51133" w:rsidRDefault="00C51133" w:rsidP="00C51133">
      <w:pPr>
        <w:pStyle w:val="ListParagraph"/>
        <w:ind w:left="1440"/>
        <w:jc w:val="both"/>
        <w:rPr>
          <w:rFonts w:ascii="Arial" w:hAnsi="Arial" w:cs="Arial"/>
          <w:szCs w:val="24"/>
        </w:rPr>
      </w:pPr>
    </w:p>
    <w:p w:rsidR="00C51133" w:rsidRPr="00C51133" w:rsidRDefault="00C51133" w:rsidP="00C51133">
      <w:pPr>
        <w:pStyle w:val="ListParagraph"/>
        <w:numPr>
          <w:ilvl w:val="0"/>
          <w:numId w:val="30"/>
        </w:numPr>
        <w:jc w:val="both"/>
        <w:rPr>
          <w:rFonts w:ascii="Arial" w:hAnsi="Arial" w:cs="Arial"/>
          <w:szCs w:val="24"/>
        </w:rPr>
      </w:pPr>
      <w:r w:rsidRPr="00C51133">
        <w:rPr>
          <w:rFonts w:ascii="Arial" w:hAnsi="Arial" w:cs="Arial"/>
          <w:lang w:val="mk-MK"/>
        </w:rPr>
        <w:t>Договорот е важен, но не е замена за тесна соработка со клиентите за да открие што им е</w:t>
      </w:r>
      <w:r w:rsidRPr="00C51133">
        <w:t xml:space="preserve"> </w:t>
      </w:r>
      <w:r w:rsidRPr="00C51133">
        <w:rPr>
          <w:rFonts w:ascii="Arial" w:hAnsi="Arial" w:cs="Arial"/>
          <w:lang w:val="mk-MK"/>
        </w:rPr>
        <w:t>потребно.</w:t>
      </w:r>
    </w:p>
    <w:p w:rsidR="00C51133" w:rsidRPr="00C51133" w:rsidRDefault="00C51133" w:rsidP="00C51133">
      <w:pPr>
        <w:pStyle w:val="ListParagraph"/>
        <w:ind w:left="1440"/>
        <w:jc w:val="both"/>
        <w:rPr>
          <w:rFonts w:ascii="Arial" w:hAnsi="Arial" w:cs="Arial"/>
          <w:szCs w:val="24"/>
        </w:rPr>
      </w:pPr>
    </w:p>
    <w:p w:rsidR="00C51133" w:rsidRPr="002035CA" w:rsidRDefault="00C51133" w:rsidP="00C51133">
      <w:pPr>
        <w:pStyle w:val="ListParagraph"/>
        <w:numPr>
          <w:ilvl w:val="0"/>
          <w:numId w:val="30"/>
        </w:numPr>
        <w:jc w:val="both"/>
        <w:rPr>
          <w:rFonts w:ascii="Arial" w:hAnsi="Arial" w:cs="Arial"/>
          <w:szCs w:val="24"/>
        </w:rPr>
      </w:pPr>
      <w:r w:rsidRPr="00C51133">
        <w:rPr>
          <w:rFonts w:ascii="Arial" w:hAnsi="Arial" w:cs="Arial"/>
          <w:lang w:val="mk-MK"/>
        </w:rPr>
        <w:t>План за проекти е важен, но не смее да биде премногу ригиден за да се прилагодат на промените во технологијата или животната средина, приоритетите на засегнатите страни и разбирањето на проблемот и неговото решавање на луѓето.</w:t>
      </w:r>
    </w:p>
    <w:p w:rsidR="002035CA" w:rsidRDefault="002035CA" w:rsidP="00404D1D">
      <w:pPr>
        <w:rPr>
          <w:rFonts w:ascii="Arial" w:hAnsi="Arial" w:cs="Arial"/>
          <w:szCs w:val="24"/>
          <w:lang w:val="mk-MK"/>
        </w:rPr>
      </w:pPr>
    </w:p>
    <w:p w:rsidR="00404D1D" w:rsidRDefault="00404D1D" w:rsidP="00404D1D">
      <w:pPr>
        <w:rPr>
          <w:rFonts w:ascii="Arial" w:hAnsi="Arial" w:cs="Arial"/>
          <w:szCs w:val="24"/>
          <w:lang w:val="mk-MK"/>
        </w:rPr>
      </w:pPr>
    </w:p>
    <w:p w:rsidR="00055923" w:rsidRPr="00404D1D" w:rsidRDefault="00055923" w:rsidP="00404D1D">
      <w:pPr>
        <w:rPr>
          <w:rFonts w:ascii="Arial" w:hAnsi="Arial" w:cs="Arial"/>
          <w:szCs w:val="24"/>
          <w:lang w:val="mk-MK"/>
        </w:rPr>
      </w:pPr>
    </w:p>
    <w:p w:rsidR="006E313C" w:rsidRDefault="006E313C" w:rsidP="006E313C">
      <w:pPr>
        <w:pStyle w:val="Heading2"/>
        <w:numPr>
          <w:ilvl w:val="0"/>
          <w:numId w:val="18"/>
        </w:numPr>
        <w:rPr>
          <w:rFonts w:ascii="Arial" w:hAnsi="Arial" w:cs="Arial"/>
          <w:sz w:val="24"/>
          <w:szCs w:val="24"/>
          <w:lang w:val="mk-MK"/>
        </w:rPr>
      </w:pPr>
      <w:r>
        <w:rPr>
          <w:rFonts w:ascii="Arial" w:hAnsi="Arial" w:cs="Arial"/>
          <w:sz w:val="24"/>
          <w:szCs w:val="24"/>
        </w:rPr>
        <w:lastRenderedPageBreak/>
        <w:t>2.2.</w:t>
      </w:r>
      <w:r w:rsidRPr="002035CA">
        <w:t xml:space="preserve"> </w:t>
      </w:r>
      <w:r w:rsidRPr="002035CA">
        <w:rPr>
          <w:rFonts w:ascii="Arial" w:hAnsi="Arial" w:cs="Arial"/>
          <w:sz w:val="24"/>
          <w:szCs w:val="24"/>
          <w:lang w:val="mk-MK"/>
        </w:rPr>
        <w:t>Агилни принципи за развој на софтвер</w:t>
      </w:r>
    </w:p>
    <w:p w:rsidR="002035CA" w:rsidRDefault="002035CA" w:rsidP="002035CA">
      <w:pPr>
        <w:pStyle w:val="ListParagraph"/>
        <w:rPr>
          <w:rFonts w:ascii="Arial" w:hAnsi="Arial" w:cs="Arial"/>
          <w:szCs w:val="24"/>
          <w:lang w:val="mk-MK"/>
        </w:rPr>
      </w:pPr>
    </w:p>
    <w:p w:rsidR="002035CA" w:rsidRDefault="002035CA" w:rsidP="00055923">
      <w:pPr>
        <w:ind w:left="360" w:firstLine="360"/>
        <w:jc w:val="both"/>
        <w:rPr>
          <w:rFonts w:ascii="Arial" w:hAnsi="Arial" w:cs="Arial"/>
          <w:lang w:val="mk-MK"/>
        </w:rPr>
      </w:pPr>
      <w:r w:rsidRPr="002035CA">
        <w:rPr>
          <w:rFonts w:ascii="Arial" w:hAnsi="Arial" w:cs="Arial"/>
          <w:lang w:val="mk-MK"/>
        </w:rPr>
        <w:t>На Манифест за Агилниот развој на софтвер се бази</w:t>
      </w:r>
      <w:r>
        <w:rPr>
          <w:rFonts w:ascii="Arial" w:hAnsi="Arial" w:cs="Arial"/>
          <w:lang w:val="mk-MK"/>
        </w:rPr>
        <w:t xml:space="preserve">ра на дванаесетте принципи: </w:t>
      </w:r>
    </w:p>
    <w:p w:rsidR="002035CA" w:rsidRDefault="002035CA" w:rsidP="002035CA">
      <w:pPr>
        <w:pStyle w:val="ListParagraph"/>
        <w:numPr>
          <w:ilvl w:val="0"/>
          <w:numId w:val="31"/>
        </w:numPr>
        <w:jc w:val="both"/>
        <w:rPr>
          <w:rFonts w:ascii="Arial" w:hAnsi="Arial" w:cs="Arial"/>
          <w:lang w:val="mk-MK"/>
        </w:rPr>
      </w:pPr>
      <w:r w:rsidRPr="002035CA">
        <w:rPr>
          <w:rFonts w:ascii="Arial" w:hAnsi="Arial" w:cs="Arial"/>
          <w:lang w:val="mk-MK"/>
        </w:rPr>
        <w:t>Задоволството на клиентите со рана и континуирана испорака на вреден софтвер.</w:t>
      </w:r>
    </w:p>
    <w:p w:rsidR="002035CA" w:rsidRPr="002035CA" w:rsidRDefault="002035CA" w:rsidP="002035CA">
      <w:pPr>
        <w:pStyle w:val="ListParagraph"/>
        <w:ind w:left="1080"/>
        <w:jc w:val="both"/>
        <w:rPr>
          <w:rFonts w:ascii="Arial" w:hAnsi="Arial" w:cs="Arial"/>
          <w:lang w:val="mk-MK"/>
        </w:rPr>
      </w:pPr>
    </w:p>
    <w:p w:rsidR="002035CA" w:rsidRDefault="002035CA" w:rsidP="002035CA">
      <w:pPr>
        <w:pStyle w:val="ListParagraph"/>
        <w:numPr>
          <w:ilvl w:val="0"/>
          <w:numId w:val="31"/>
        </w:numPr>
        <w:jc w:val="both"/>
        <w:rPr>
          <w:rFonts w:ascii="Arial" w:hAnsi="Arial" w:cs="Arial"/>
          <w:lang w:val="mk-MK"/>
        </w:rPr>
      </w:pPr>
      <w:r w:rsidRPr="002035CA">
        <w:rPr>
          <w:rFonts w:ascii="Arial" w:hAnsi="Arial" w:cs="Arial"/>
          <w:lang w:val="mk-MK"/>
        </w:rPr>
        <w:t>Добредојдовте во променливите барања, дури и во доцниот развој.</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Најчесто давајте софтвер за работа (недели, а не месеци)</w:t>
      </w:r>
    </w:p>
    <w:p w:rsidR="002035CA" w:rsidRDefault="002035CA" w:rsidP="002035CA">
      <w:pPr>
        <w:pStyle w:val="ListParagraph"/>
        <w:ind w:left="1080"/>
        <w:jc w:val="both"/>
        <w:rPr>
          <w:rFonts w:ascii="Arial" w:hAnsi="Arial" w:cs="Arial"/>
          <w:lang w:val="mk-MK"/>
        </w:rPr>
      </w:pPr>
    </w:p>
    <w:p w:rsidR="002035CA" w:rsidRPr="002035CA" w:rsidRDefault="005B3738" w:rsidP="002035CA">
      <w:pPr>
        <w:pStyle w:val="ListParagraph"/>
        <w:numPr>
          <w:ilvl w:val="0"/>
          <w:numId w:val="33"/>
        </w:numPr>
        <w:jc w:val="both"/>
        <w:rPr>
          <w:rFonts w:ascii="Arial" w:hAnsi="Arial" w:cs="Arial"/>
          <w:lang w:val="mk-MK"/>
        </w:rPr>
      </w:pPr>
      <w:r>
        <w:rPr>
          <w:rFonts w:ascii="Arial" w:hAnsi="Arial" w:cs="Arial"/>
          <w:lang w:val="mk-MK"/>
        </w:rPr>
        <w:t>С</w:t>
      </w:r>
      <w:r w:rsidR="002035CA" w:rsidRPr="002035CA">
        <w:rPr>
          <w:rFonts w:ascii="Arial" w:hAnsi="Arial" w:cs="Arial"/>
          <w:lang w:val="mk-MK"/>
        </w:rPr>
        <w:t>екојдневна соработка меѓу деловните луѓе и програмери</w:t>
      </w:r>
      <w:r w:rsidR="002035CA">
        <w:rPr>
          <w:rFonts w:ascii="Arial" w:hAnsi="Arial" w:cs="Arial"/>
          <w:lang w:val="mk-MK"/>
        </w:rPr>
        <w:br/>
      </w: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Проектите се изградени околу мотивирани индивидуи, на кои им треба доверба</w:t>
      </w:r>
      <w:r>
        <w:rPr>
          <w:rFonts w:ascii="Arial" w:hAnsi="Arial" w:cs="Arial"/>
          <w:lang w:val="mk-MK"/>
        </w:rPr>
        <w:br/>
      </w:r>
    </w:p>
    <w:p w:rsid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Лице-в-лице разговор е најдобра форма на комуникација (колокација)</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Работниот софтвер е примарна мерка за напредок</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Одржлив развој, спо</w:t>
      </w:r>
      <w:r>
        <w:rPr>
          <w:rFonts w:ascii="Arial" w:hAnsi="Arial" w:cs="Arial"/>
          <w:lang w:val="mk-MK"/>
        </w:rPr>
        <w:t>собен да одржува постојано темпо</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Континуирано внимание на техничка извонредност и добар дизајн</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Едноставност - уметноста на максимизирање на износот на работа што не е направено - е од суштинско значење</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Најдобрите архитектури, барања и дизајни произлегуваат од тимови за самоорганизирање</w:t>
      </w:r>
    </w:p>
    <w:p w:rsidR="002035CA" w:rsidRPr="002035CA" w:rsidRDefault="002035CA" w:rsidP="002035CA">
      <w:pPr>
        <w:pStyle w:val="ListParagraph"/>
        <w:ind w:left="1080"/>
        <w:jc w:val="both"/>
        <w:rPr>
          <w:rFonts w:ascii="Arial" w:hAnsi="Arial" w:cs="Arial"/>
          <w:lang w:val="mk-MK"/>
        </w:rPr>
      </w:pPr>
    </w:p>
    <w:p w:rsidR="002035CA" w:rsidRPr="002035CA" w:rsidRDefault="002035CA" w:rsidP="002035CA">
      <w:pPr>
        <w:pStyle w:val="ListParagraph"/>
        <w:numPr>
          <w:ilvl w:val="0"/>
          <w:numId w:val="33"/>
        </w:numPr>
        <w:jc w:val="both"/>
        <w:rPr>
          <w:rFonts w:ascii="Arial" w:hAnsi="Arial" w:cs="Arial"/>
          <w:lang w:val="mk-MK"/>
        </w:rPr>
      </w:pPr>
      <w:r w:rsidRPr="002035CA">
        <w:rPr>
          <w:rFonts w:ascii="Arial" w:hAnsi="Arial" w:cs="Arial"/>
          <w:lang w:val="mk-MK"/>
        </w:rPr>
        <w:t>Редовно, тимот се одразува како да станат поефективни и соодветно се прилагодува</w:t>
      </w:r>
    </w:p>
    <w:p w:rsidR="002035CA" w:rsidRPr="002035CA" w:rsidRDefault="002035CA" w:rsidP="002035CA">
      <w:pPr>
        <w:pStyle w:val="ListParagraph"/>
        <w:rPr>
          <w:rFonts w:ascii="Arial" w:hAnsi="Arial" w:cs="Arial"/>
          <w:szCs w:val="24"/>
          <w:lang w:val="mk-MK"/>
        </w:rPr>
      </w:pPr>
    </w:p>
    <w:p w:rsidR="002035CA" w:rsidRPr="00304DD4" w:rsidRDefault="002035CA" w:rsidP="002035CA">
      <w:pPr>
        <w:pStyle w:val="ListParagraph"/>
        <w:ind w:left="1440"/>
        <w:jc w:val="both"/>
        <w:rPr>
          <w:rFonts w:ascii="Arial" w:hAnsi="Arial" w:cs="Arial"/>
          <w:szCs w:val="24"/>
        </w:rPr>
      </w:pPr>
    </w:p>
    <w:p w:rsidR="00304DD4" w:rsidRPr="00304DD4" w:rsidRDefault="00304DD4" w:rsidP="00304DD4">
      <w:pPr>
        <w:rPr>
          <w:lang w:val="mk-MK"/>
        </w:rPr>
      </w:pPr>
    </w:p>
    <w:p w:rsidR="00B32F3E" w:rsidRDefault="00B32F3E" w:rsidP="00404D1D">
      <w:pPr>
        <w:pStyle w:val="ListParagraph"/>
        <w:jc w:val="both"/>
        <w:rPr>
          <w:rFonts w:ascii="Arial" w:hAnsi="Arial" w:cs="Arial"/>
          <w:szCs w:val="24"/>
        </w:rPr>
      </w:pPr>
      <w:bookmarkStart w:id="0" w:name="_Toc244266840"/>
    </w:p>
    <w:p w:rsidR="006E313C" w:rsidRDefault="00F42499" w:rsidP="006E313C">
      <w:pPr>
        <w:pStyle w:val="Heading1"/>
        <w:numPr>
          <w:ilvl w:val="0"/>
          <w:numId w:val="2"/>
        </w:numPr>
        <w:spacing w:line="240" w:lineRule="auto"/>
        <w:ind w:left="349"/>
        <w:jc w:val="both"/>
        <w:rPr>
          <w:rFonts w:ascii="Arial" w:hAnsi="Arial" w:cs="Arial"/>
        </w:rPr>
      </w:pPr>
      <w:r>
        <w:rPr>
          <w:rFonts w:ascii="Arial" w:hAnsi="Arial" w:cs="Arial"/>
        </w:rPr>
        <w:lastRenderedPageBreak/>
        <w:t>3</w:t>
      </w:r>
      <w:r>
        <w:t>.</w:t>
      </w:r>
      <w:r w:rsidRPr="008C31B6">
        <w:t xml:space="preserve"> </w:t>
      </w:r>
      <w:r w:rsidRPr="00F42499">
        <w:rPr>
          <w:rFonts w:ascii="Arial" w:hAnsi="Arial" w:cs="Arial"/>
          <w:lang w:val="mk-MK"/>
        </w:rPr>
        <w:t>ПРЕГЛЕД НА АГИЛНИОТ РАЗВОЈ НА СОФТВЕРОТ</w:t>
      </w:r>
    </w:p>
    <w:p w:rsidR="006E313C" w:rsidRPr="006E313C" w:rsidRDefault="006E313C" w:rsidP="006E313C"/>
    <w:p w:rsidR="006E313C" w:rsidRDefault="006E313C" w:rsidP="006E313C">
      <w:pPr>
        <w:pStyle w:val="Heading2"/>
        <w:numPr>
          <w:ilvl w:val="0"/>
          <w:numId w:val="18"/>
        </w:numPr>
        <w:rPr>
          <w:rFonts w:ascii="Arial" w:hAnsi="Arial" w:cs="Arial"/>
          <w:sz w:val="24"/>
          <w:szCs w:val="24"/>
        </w:rPr>
      </w:pPr>
      <w:r>
        <w:rPr>
          <w:rFonts w:ascii="Arial" w:hAnsi="Arial" w:cs="Arial"/>
          <w:sz w:val="24"/>
          <w:szCs w:val="24"/>
        </w:rPr>
        <w:t>3.1.</w:t>
      </w:r>
      <w:r w:rsidRPr="002035CA">
        <w:t xml:space="preserve"> </w:t>
      </w:r>
      <w:r w:rsidRPr="006E313C">
        <w:rPr>
          <w:rFonts w:ascii="Arial" w:hAnsi="Arial" w:cs="Arial"/>
          <w:sz w:val="24"/>
          <w:szCs w:val="24"/>
          <w:lang w:val="mk-MK"/>
        </w:rPr>
        <w:t>Итеративен, постепен и еволутивен</w:t>
      </w:r>
      <w:r>
        <w:rPr>
          <w:rFonts w:ascii="Arial" w:hAnsi="Arial" w:cs="Arial"/>
          <w:sz w:val="24"/>
          <w:szCs w:val="24"/>
        </w:rPr>
        <w:t xml:space="preserve"> </w:t>
      </w:r>
      <w:r>
        <w:rPr>
          <w:rFonts w:ascii="Arial" w:hAnsi="Arial" w:cs="Arial"/>
          <w:sz w:val="24"/>
          <w:szCs w:val="24"/>
          <w:lang w:val="mk-MK"/>
        </w:rPr>
        <w:t>преглед</w:t>
      </w:r>
    </w:p>
    <w:p w:rsidR="006E313C" w:rsidRDefault="006E313C" w:rsidP="006E313C">
      <w:pPr>
        <w:ind w:left="360"/>
        <w:jc w:val="both"/>
        <w:rPr>
          <w:rFonts w:ascii="Arial" w:hAnsi="Arial" w:cs="Arial"/>
          <w:szCs w:val="24"/>
          <w:lang w:val="mk-MK"/>
        </w:rPr>
      </w:pPr>
    </w:p>
    <w:p w:rsidR="00F42499" w:rsidRDefault="006E313C" w:rsidP="00055923">
      <w:pPr>
        <w:ind w:left="360" w:firstLine="360"/>
        <w:jc w:val="both"/>
        <w:rPr>
          <w:rFonts w:ascii="Arial" w:hAnsi="Arial" w:cs="Arial"/>
          <w:szCs w:val="24"/>
          <w:lang w:val="mk-MK"/>
        </w:rPr>
      </w:pPr>
      <w:r w:rsidRPr="006E313C">
        <w:rPr>
          <w:rFonts w:ascii="Arial" w:hAnsi="Arial" w:cs="Arial"/>
          <w:szCs w:val="24"/>
          <w:lang w:val="mk-MK"/>
        </w:rPr>
        <w:t>Повеќето агилни методи за развој ги разбиваат деловите за развој на производи во мали чекори што го минимизираат износот на планирање и дизајн однапред. Повторувања, или спринтови, се кратк</w:t>
      </w:r>
      <w:r>
        <w:rPr>
          <w:rFonts w:ascii="Arial" w:hAnsi="Arial" w:cs="Arial"/>
          <w:szCs w:val="24"/>
          <w:lang w:val="mk-MK"/>
        </w:rPr>
        <w:t xml:space="preserve">и временски рамки </w:t>
      </w:r>
      <w:r w:rsidRPr="006E313C">
        <w:rPr>
          <w:rFonts w:ascii="Arial" w:hAnsi="Arial" w:cs="Arial"/>
          <w:szCs w:val="24"/>
          <w:lang w:val="mk-MK"/>
        </w:rPr>
        <w:t xml:space="preserve"> кои обично траат од една до четири недели. Секоја итерација вклучува крос-функционални тим кои работат во сите функции: планирање , анализа , дизајн , кодирање , единица за тестирање и прифаќање тестирање . На крајот од итерацијата се прикажува работен производ на засегнатите страни. Ова го минимизира севкупниот ризик и овозможува производот брзо да с</w:t>
      </w:r>
      <w:r>
        <w:rPr>
          <w:rFonts w:ascii="Arial" w:hAnsi="Arial" w:cs="Arial"/>
          <w:szCs w:val="24"/>
          <w:lang w:val="mk-MK"/>
        </w:rPr>
        <w:t xml:space="preserve">е прилагодува на промените. </w:t>
      </w:r>
      <w:r w:rsidRPr="006E313C">
        <w:rPr>
          <w:rFonts w:ascii="Arial" w:hAnsi="Arial" w:cs="Arial"/>
          <w:szCs w:val="24"/>
          <w:lang w:val="mk-MK"/>
        </w:rPr>
        <w:t>Итерацијата не може да додаде доволно функционалност за да гарантира ослободување на пазарот, но целта е да се има достапно ослободување на кр</w:t>
      </w:r>
      <w:r>
        <w:rPr>
          <w:rFonts w:ascii="Arial" w:hAnsi="Arial" w:cs="Arial"/>
          <w:szCs w:val="24"/>
          <w:lang w:val="mk-MK"/>
        </w:rPr>
        <w:t xml:space="preserve">ајот од секоја повторување. </w:t>
      </w:r>
      <w:r w:rsidRPr="006E313C">
        <w:rPr>
          <w:rFonts w:ascii="Arial" w:hAnsi="Arial" w:cs="Arial"/>
          <w:szCs w:val="24"/>
          <w:lang w:val="mk-MK"/>
        </w:rPr>
        <w:t xml:space="preserve">Може да бидат потребни повеќе повторувања за да се ослободи производ или нови функции. Работниот софтвер </w:t>
      </w:r>
      <w:r>
        <w:rPr>
          <w:rFonts w:ascii="Arial" w:hAnsi="Arial" w:cs="Arial"/>
          <w:szCs w:val="24"/>
          <w:lang w:val="mk-MK"/>
        </w:rPr>
        <w:t>е примарна мерка за напредок.</w:t>
      </w:r>
    </w:p>
    <w:p w:rsidR="006E313C" w:rsidRDefault="006E313C" w:rsidP="006E313C">
      <w:pPr>
        <w:pStyle w:val="ListParagraph"/>
        <w:numPr>
          <w:ilvl w:val="0"/>
          <w:numId w:val="36"/>
        </w:numPr>
        <w:jc w:val="both"/>
        <w:rPr>
          <w:rFonts w:ascii="Arial" w:hAnsi="Arial" w:cs="Arial"/>
          <w:szCs w:val="24"/>
          <w:lang w:val="mk-MK"/>
        </w:rPr>
      </w:pPr>
      <w:r w:rsidRPr="00A54991">
        <w:rPr>
          <w:rFonts w:ascii="Arial" w:hAnsi="Arial" w:cs="Arial"/>
          <w:b/>
          <w:szCs w:val="24"/>
          <w:lang w:val="mk-MK"/>
        </w:rPr>
        <w:t>Многу краток циклус</w:t>
      </w:r>
      <w:r w:rsidR="00A54991">
        <w:rPr>
          <w:rFonts w:ascii="Arial" w:hAnsi="Arial" w:cs="Arial"/>
          <w:b/>
          <w:szCs w:val="24"/>
          <w:lang w:val="mk-MK"/>
        </w:rPr>
        <w:t xml:space="preserve"> на повратни информации и </w:t>
      </w:r>
      <w:r w:rsidRPr="00A54991">
        <w:rPr>
          <w:rFonts w:ascii="Arial" w:hAnsi="Arial" w:cs="Arial"/>
          <w:b/>
          <w:szCs w:val="24"/>
          <w:lang w:val="mk-MK"/>
        </w:rPr>
        <w:t xml:space="preserve"> </w:t>
      </w:r>
      <w:r w:rsidR="00A54991">
        <w:rPr>
          <w:rFonts w:ascii="Arial" w:hAnsi="Arial" w:cs="Arial"/>
          <w:b/>
          <w:szCs w:val="24"/>
          <w:lang w:val="mk-MK"/>
        </w:rPr>
        <w:t xml:space="preserve">циклус </w:t>
      </w:r>
      <w:r w:rsidRPr="00A54991">
        <w:rPr>
          <w:rFonts w:ascii="Arial" w:hAnsi="Arial" w:cs="Arial"/>
          <w:b/>
          <w:szCs w:val="24"/>
          <w:lang w:val="mk-MK"/>
        </w:rPr>
        <w:t>адаптација</w:t>
      </w:r>
      <w:r>
        <w:rPr>
          <w:rFonts w:ascii="Arial" w:hAnsi="Arial" w:cs="Arial"/>
          <w:szCs w:val="24"/>
          <w:lang w:val="mk-MK"/>
        </w:rPr>
        <w:t>:</w:t>
      </w:r>
    </w:p>
    <w:p w:rsidR="006E313C" w:rsidRDefault="006E313C" w:rsidP="006E313C">
      <w:pPr>
        <w:pStyle w:val="ListParagraph"/>
        <w:ind w:left="1080"/>
        <w:jc w:val="both"/>
        <w:rPr>
          <w:rFonts w:ascii="Arial" w:hAnsi="Arial" w:cs="Arial"/>
          <w:szCs w:val="24"/>
          <w:lang w:val="mk-MK"/>
        </w:rPr>
      </w:pPr>
    </w:p>
    <w:p w:rsidR="006E313C" w:rsidRDefault="006E313C" w:rsidP="00055923">
      <w:pPr>
        <w:pStyle w:val="ListParagraph"/>
        <w:ind w:left="1080" w:firstLine="360"/>
        <w:jc w:val="both"/>
        <w:rPr>
          <w:rFonts w:ascii="Arial" w:hAnsi="Arial" w:cs="Arial"/>
          <w:szCs w:val="24"/>
          <w:lang w:val="mk-MK"/>
        </w:rPr>
      </w:pPr>
      <w:r w:rsidRPr="006E313C">
        <w:rPr>
          <w:rFonts w:ascii="Arial" w:hAnsi="Arial" w:cs="Arial"/>
          <w:szCs w:val="24"/>
          <w:lang w:val="mk-MK"/>
        </w:rPr>
        <w:t>Заедничка карактеристика во агилниот развој на софтверот е секојдневниот стенд-ап. На кратка седница, членовите на тимот пријавуваат едни со други што направиле претходниот ден во однос на итеративниот гол на нивниот тим, што имаат намера да направат денес кон целта, како и сите блокади или препреки што можат да ги видат до целта</w:t>
      </w:r>
      <w:r w:rsidR="00A54991">
        <w:rPr>
          <w:rFonts w:ascii="Arial" w:hAnsi="Arial" w:cs="Arial"/>
          <w:szCs w:val="24"/>
          <w:lang w:val="mk-MK"/>
        </w:rPr>
        <w:t>.</w:t>
      </w:r>
    </w:p>
    <w:p w:rsidR="00A54991" w:rsidRDefault="00A54991" w:rsidP="006E313C">
      <w:pPr>
        <w:pStyle w:val="ListParagraph"/>
        <w:ind w:left="1080"/>
        <w:jc w:val="both"/>
        <w:rPr>
          <w:rFonts w:ascii="Arial" w:hAnsi="Arial" w:cs="Arial"/>
          <w:szCs w:val="24"/>
          <w:lang w:val="mk-MK"/>
        </w:rPr>
      </w:pPr>
    </w:p>
    <w:p w:rsidR="006E313C" w:rsidRDefault="006E313C" w:rsidP="006E313C">
      <w:pPr>
        <w:pStyle w:val="ListParagraph"/>
        <w:numPr>
          <w:ilvl w:val="0"/>
          <w:numId w:val="36"/>
        </w:numPr>
        <w:jc w:val="both"/>
        <w:rPr>
          <w:rFonts w:ascii="Arial" w:hAnsi="Arial" w:cs="Arial"/>
          <w:szCs w:val="24"/>
          <w:lang w:val="mk-MK"/>
        </w:rPr>
      </w:pPr>
      <w:r w:rsidRPr="00A54991">
        <w:rPr>
          <w:rFonts w:ascii="Arial" w:hAnsi="Arial" w:cs="Arial"/>
          <w:b/>
          <w:szCs w:val="24"/>
          <w:lang w:val="mk-MK"/>
        </w:rPr>
        <w:t>Квалитетен фокус</w:t>
      </w:r>
      <w:r w:rsidR="00A54991">
        <w:rPr>
          <w:rFonts w:ascii="Arial" w:hAnsi="Arial" w:cs="Arial"/>
          <w:szCs w:val="24"/>
          <w:lang w:val="mk-MK"/>
        </w:rPr>
        <w:t>:</w:t>
      </w:r>
    </w:p>
    <w:p w:rsidR="00A54991" w:rsidRDefault="00A54991" w:rsidP="00A54991">
      <w:pPr>
        <w:pStyle w:val="ListParagraph"/>
        <w:ind w:left="1080"/>
        <w:jc w:val="both"/>
        <w:rPr>
          <w:rFonts w:ascii="Arial" w:hAnsi="Arial" w:cs="Arial"/>
          <w:szCs w:val="24"/>
          <w:lang w:val="mk-MK"/>
        </w:rPr>
      </w:pPr>
    </w:p>
    <w:p w:rsidR="00A54991" w:rsidRDefault="00A54991" w:rsidP="00055923">
      <w:pPr>
        <w:pStyle w:val="ListParagraph"/>
        <w:ind w:left="1080" w:firstLine="360"/>
        <w:jc w:val="both"/>
        <w:rPr>
          <w:rFonts w:ascii="Arial" w:hAnsi="Arial" w:cs="Arial"/>
          <w:szCs w:val="24"/>
          <w:lang w:val="mk-MK"/>
        </w:rPr>
      </w:pPr>
      <w:r w:rsidRPr="00A54991">
        <w:rPr>
          <w:rFonts w:ascii="Arial" w:hAnsi="Arial" w:cs="Arial"/>
          <w:szCs w:val="24"/>
          <w:lang w:val="mk-MK"/>
        </w:rPr>
        <w:t>Специфични алатки и техники, како што се континуирана интеграција , автоматско тестирање на единици , програмирање на парови , тест-ориентиран развој , шеми на дизајн , однесување управувано развој , домен-управувано дизајн , код рефакторинг и други техники често се користат за подобрување на квалитетот и подобрување на развој на производи агилност. Ова е засновано на дизајнирање и градење на квалитет од почеток и можност да демонстрира софтвер за клиентите во секој момент, или барем на крајот од секоја повторување</w:t>
      </w:r>
      <w:r w:rsidR="00055923">
        <w:rPr>
          <w:rFonts w:ascii="Arial" w:hAnsi="Arial" w:cs="Arial"/>
          <w:szCs w:val="24"/>
          <w:lang w:val="mk-MK"/>
        </w:rPr>
        <w:t>.</w:t>
      </w:r>
    </w:p>
    <w:p w:rsidR="00055923" w:rsidRDefault="00055923" w:rsidP="00055923">
      <w:pPr>
        <w:pStyle w:val="ListParagraph"/>
        <w:ind w:left="1080" w:firstLine="360"/>
        <w:jc w:val="both"/>
        <w:rPr>
          <w:rFonts w:ascii="Arial" w:hAnsi="Arial" w:cs="Arial"/>
          <w:szCs w:val="24"/>
          <w:lang w:val="mk-MK"/>
        </w:rPr>
      </w:pPr>
    </w:p>
    <w:p w:rsidR="00375ADB" w:rsidRDefault="00375ADB" w:rsidP="00375ADB">
      <w:pPr>
        <w:pStyle w:val="Heading2"/>
        <w:numPr>
          <w:ilvl w:val="0"/>
          <w:numId w:val="18"/>
        </w:numPr>
        <w:rPr>
          <w:rFonts w:ascii="Arial" w:hAnsi="Arial" w:cs="Arial"/>
          <w:sz w:val="24"/>
          <w:szCs w:val="24"/>
          <w:lang w:val="mk-MK"/>
        </w:rPr>
      </w:pPr>
      <w:r>
        <w:rPr>
          <w:rFonts w:ascii="Arial" w:hAnsi="Arial" w:cs="Arial"/>
          <w:sz w:val="24"/>
          <w:szCs w:val="24"/>
        </w:rPr>
        <w:lastRenderedPageBreak/>
        <w:t>3.</w:t>
      </w:r>
      <w:r>
        <w:rPr>
          <w:rFonts w:ascii="Arial" w:hAnsi="Arial" w:cs="Arial"/>
          <w:sz w:val="24"/>
          <w:szCs w:val="24"/>
          <w:lang w:val="mk-MK"/>
        </w:rPr>
        <w:t>2</w:t>
      </w:r>
      <w:r>
        <w:rPr>
          <w:rFonts w:ascii="Arial" w:hAnsi="Arial" w:cs="Arial"/>
          <w:sz w:val="24"/>
          <w:szCs w:val="24"/>
        </w:rPr>
        <w:t>.</w:t>
      </w:r>
      <w:r w:rsidRPr="002035CA">
        <w:t xml:space="preserve"> </w:t>
      </w:r>
      <w:r w:rsidRPr="00375ADB">
        <w:rPr>
          <w:rFonts w:ascii="Arial" w:hAnsi="Arial" w:cs="Arial"/>
          <w:sz w:val="24"/>
          <w:szCs w:val="24"/>
          <w:lang w:val="mk-MK"/>
        </w:rPr>
        <w:t>Ефикасна комуникација и лице-в-лице</w:t>
      </w:r>
    </w:p>
    <w:p w:rsidR="00375ADB" w:rsidRDefault="00375ADB" w:rsidP="00375ADB">
      <w:pPr>
        <w:ind w:left="360"/>
        <w:rPr>
          <w:rFonts w:ascii="Arial" w:hAnsi="Arial" w:cs="Arial"/>
          <w:szCs w:val="24"/>
          <w:lang w:val="mk-MK"/>
        </w:rPr>
      </w:pPr>
    </w:p>
    <w:p w:rsidR="00375ADB" w:rsidRDefault="00375ADB" w:rsidP="00055923">
      <w:pPr>
        <w:ind w:left="360" w:firstLine="360"/>
        <w:jc w:val="both"/>
        <w:rPr>
          <w:rFonts w:ascii="Arial" w:hAnsi="Arial" w:cs="Arial"/>
          <w:szCs w:val="24"/>
          <w:lang w:val="mk-MK"/>
        </w:rPr>
      </w:pPr>
      <w:r w:rsidRPr="006E313C">
        <w:rPr>
          <w:rFonts w:ascii="Arial" w:hAnsi="Arial" w:cs="Arial"/>
          <w:szCs w:val="24"/>
          <w:lang w:val="mk-MK"/>
        </w:rPr>
        <w:t>Заедничка карактеристика во агилниот развој на софтверот е секојдневниот стенд-ап.</w:t>
      </w:r>
      <w:r w:rsidRPr="00375ADB">
        <w:t xml:space="preserve"> </w:t>
      </w:r>
      <w:r w:rsidRPr="00375ADB">
        <w:rPr>
          <w:rFonts w:ascii="Arial" w:hAnsi="Arial" w:cs="Arial"/>
          <w:szCs w:val="24"/>
          <w:lang w:val="mk-MK"/>
        </w:rPr>
        <w:t xml:space="preserve">Принципот на колокација е дека соработниците на истиот тим треба да се сместат заедно за подобро да го утврдат идентитетот како тим и да </w:t>
      </w:r>
      <w:r>
        <w:rPr>
          <w:rFonts w:ascii="Arial" w:hAnsi="Arial" w:cs="Arial"/>
          <w:szCs w:val="24"/>
          <w:lang w:val="mk-MK"/>
        </w:rPr>
        <w:t xml:space="preserve">ја подобрат комуникацијата. </w:t>
      </w:r>
      <w:r w:rsidRPr="00375ADB">
        <w:rPr>
          <w:rFonts w:ascii="Arial" w:hAnsi="Arial" w:cs="Arial"/>
          <w:szCs w:val="24"/>
          <w:lang w:val="mk-MK"/>
        </w:rPr>
        <w:t xml:space="preserve"> Ова овозможува интеракција лице-в-лице , идеално пред таблата, што го намалува времетраењето на циклусот кое обично се прави кога прашањата и одговорите се посредувани преку телефон, постојан </w:t>
      </w:r>
      <w:r>
        <w:rPr>
          <w:rFonts w:ascii="Arial" w:hAnsi="Arial" w:cs="Arial"/>
          <w:szCs w:val="24"/>
          <w:lang w:val="mk-MK"/>
        </w:rPr>
        <w:t xml:space="preserve">разговор, вики или е-пошта. </w:t>
      </w:r>
      <w:r w:rsidRPr="00375ADB">
        <w:rPr>
          <w:rFonts w:ascii="Arial" w:hAnsi="Arial" w:cs="Arial"/>
          <w:szCs w:val="24"/>
          <w:lang w:val="mk-MK"/>
        </w:rPr>
        <w:t>Без оглед на тоа кој метод за развој се следи, секој тим треба да вклучи претставник на клиент ("Сопственик на производот" во Scrum ). Ова лице е договорено од засегнатите страни да дејствуваат во нивно име и се обврзува да бидат достапни за програмерите за да одговорат на прашања во текот на итерацијата. На крајот од секоја итерација, заинтересираните страни и претставникот на клиентот го разгледуваат напредокот и ги преиспитуваат приоритетите со цел да се оптимизира враќањето на инвестицијата (ROI) и да се обезбеди усогласување со потребите на клиентите и целите на компанијата.</w:t>
      </w:r>
      <w:r w:rsidR="00277572">
        <w:rPr>
          <w:rFonts w:ascii="Arial" w:hAnsi="Arial" w:cs="Arial"/>
          <w:szCs w:val="24"/>
          <w:lang w:val="mk-MK"/>
        </w:rPr>
        <w:t xml:space="preserve"> </w:t>
      </w:r>
      <w:r w:rsidRPr="00375ADB">
        <w:rPr>
          <w:rFonts w:ascii="Arial" w:hAnsi="Arial" w:cs="Arial"/>
          <w:szCs w:val="24"/>
          <w:lang w:val="mk-MK"/>
        </w:rPr>
        <w:t>Во агилниот развој на софтвер, информациски радијатор е (нормално голем) физички екран кој се наоѓа на видно место во близина на развојниот тим, каде што пронаоѓачите можат да го видат. Тој претставува ажуриран преглед на р</w:t>
      </w:r>
      <w:r>
        <w:rPr>
          <w:rFonts w:ascii="Arial" w:hAnsi="Arial" w:cs="Arial"/>
          <w:szCs w:val="24"/>
          <w:lang w:val="mk-MK"/>
        </w:rPr>
        <w:t>азвојот на производот.</w:t>
      </w:r>
      <w:r w:rsidRPr="00375ADB">
        <w:rPr>
          <w:rFonts w:ascii="Arial" w:hAnsi="Arial" w:cs="Arial"/>
          <w:szCs w:val="24"/>
          <w:lang w:val="mk-MK"/>
        </w:rPr>
        <w:t xml:space="preserve"> Еден индикатор изгради светлина исто така може да се искористи за информирање на тимот за состојбата на нивниот развој на производот.</w:t>
      </w:r>
    </w:p>
    <w:p w:rsidR="00277572" w:rsidRDefault="001039FF" w:rsidP="00277572">
      <w:pPr>
        <w:pStyle w:val="Heading1"/>
        <w:numPr>
          <w:ilvl w:val="0"/>
          <w:numId w:val="2"/>
        </w:numPr>
        <w:spacing w:line="240" w:lineRule="auto"/>
        <w:ind w:left="360"/>
        <w:jc w:val="both"/>
        <w:rPr>
          <w:rFonts w:ascii="Arial" w:hAnsi="Arial" w:cs="Arial"/>
          <w:lang w:val="mk-MK"/>
        </w:rPr>
      </w:pPr>
      <w:r>
        <w:rPr>
          <w:rFonts w:ascii="Arial" w:hAnsi="Arial" w:cs="Arial"/>
          <w:lang w:val="mk-MK"/>
        </w:rPr>
        <w:t>4</w:t>
      </w:r>
      <w:r w:rsidR="00277572">
        <w:t>.</w:t>
      </w:r>
      <w:r w:rsidR="00277572" w:rsidRPr="008C31B6">
        <w:t xml:space="preserve"> </w:t>
      </w:r>
      <w:r w:rsidR="00277572" w:rsidRPr="00277572">
        <w:rPr>
          <w:rFonts w:ascii="Arial" w:hAnsi="Arial" w:cs="Arial"/>
          <w:lang w:val="mk-MK"/>
        </w:rPr>
        <w:t>ФИЛОЗОФИЈА НА АГИЛНИОТ  РАЗВОЈ НА СОФТВЕРОТ</w:t>
      </w:r>
    </w:p>
    <w:p w:rsidR="00277572" w:rsidRDefault="00277572" w:rsidP="00277572">
      <w:pPr>
        <w:rPr>
          <w:lang w:val="mk-MK"/>
        </w:rPr>
      </w:pPr>
    </w:p>
    <w:p w:rsidR="00277572" w:rsidRDefault="00277572" w:rsidP="00055923">
      <w:pPr>
        <w:ind w:left="360" w:firstLine="360"/>
        <w:jc w:val="both"/>
        <w:rPr>
          <w:rFonts w:ascii="Arial" w:hAnsi="Arial" w:cs="Arial"/>
          <w:szCs w:val="24"/>
          <w:lang w:val="mk-MK"/>
        </w:rPr>
      </w:pPr>
      <w:r w:rsidRPr="00277572">
        <w:rPr>
          <w:rFonts w:ascii="Arial" w:hAnsi="Arial" w:cs="Arial"/>
          <w:szCs w:val="24"/>
          <w:lang w:val="mk-MK"/>
        </w:rPr>
        <w:t>Во споредба со традиционалното софтверско инженерство, агилниот развој на софтвер главно насочува комплексни системи и развој на производи со динамички, недетерминистички и нелинеарни карактеристики. Точни проценки, стабилни планови и предвидувања често е тешко да се добијат во раните фази, а довербата во нив веројатно е ниска. Агилни лекари ќе се обидат да го намалат скокот на верата што е потребен пред да може да се д</w:t>
      </w:r>
      <w:r>
        <w:rPr>
          <w:rFonts w:ascii="Arial" w:hAnsi="Arial" w:cs="Arial"/>
          <w:szCs w:val="24"/>
          <w:lang w:val="mk-MK"/>
        </w:rPr>
        <w:t xml:space="preserve">обие некој доказ за вредност. </w:t>
      </w:r>
      <w:r w:rsidRPr="00277572">
        <w:rPr>
          <w:rFonts w:ascii="Arial" w:hAnsi="Arial" w:cs="Arial"/>
          <w:szCs w:val="24"/>
          <w:lang w:val="mk-MK"/>
        </w:rPr>
        <w:t>Големите напред-спецификации, веројатно, би предизвикале многу отпад во такви случаи, т.е. не се економски економични. Овие основни аргументи и претходни искуства во индустријата, научени од годините на успеси и неуспеси, помогнаа во формирањето на агилниот развој на адаптивниот, итеративен и еволутивен развој</w:t>
      </w:r>
      <w:r w:rsidR="001039FF">
        <w:rPr>
          <w:rFonts w:ascii="Arial" w:hAnsi="Arial" w:cs="Arial"/>
          <w:szCs w:val="24"/>
          <w:lang w:val="mk-MK"/>
        </w:rPr>
        <w:t>.</w:t>
      </w:r>
    </w:p>
    <w:p w:rsidR="00055923" w:rsidRDefault="00055923" w:rsidP="00055923">
      <w:pPr>
        <w:ind w:left="360" w:firstLine="360"/>
        <w:jc w:val="both"/>
        <w:rPr>
          <w:rFonts w:ascii="Arial" w:hAnsi="Arial" w:cs="Arial"/>
          <w:szCs w:val="24"/>
          <w:lang w:val="mk-MK"/>
        </w:rPr>
      </w:pPr>
    </w:p>
    <w:p w:rsidR="001039FF" w:rsidRDefault="001039FF" w:rsidP="001039FF">
      <w:pPr>
        <w:pStyle w:val="Heading2"/>
        <w:numPr>
          <w:ilvl w:val="0"/>
          <w:numId w:val="18"/>
        </w:numPr>
        <w:rPr>
          <w:rFonts w:ascii="Arial" w:hAnsi="Arial" w:cs="Arial"/>
          <w:sz w:val="24"/>
          <w:szCs w:val="24"/>
          <w:lang w:val="mk-MK"/>
        </w:rPr>
      </w:pPr>
      <w:r>
        <w:rPr>
          <w:rFonts w:ascii="Arial" w:hAnsi="Arial" w:cs="Arial"/>
          <w:sz w:val="24"/>
          <w:szCs w:val="24"/>
          <w:lang w:val="mk-MK"/>
        </w:rPr>
        <w:lastRenderedPageBreak/>
        <w:t>4</w:t>
      </w:r>
      <w:r>
        <w:rPr>
          <w:rFonts w:ascii="Arial" w:hAnsi="Arial" w:cs="Arial"/>
          <w:sz w:val="24"/>
          <w:szCs w:val="24"/>
        </w:rPr>
        <w:t>.</w:t>
      </w:r>
      <w:r>
        <w:rPr>
          <w:rFonts w:ascii="Arial" w:hAnsi="Arial" w:cs="Arial"/>
          <w:sz w:val="24"/>
          <w:szCs w:val="24"/>
          <w:lang w:val="mk-MK"/>
        </w:rPr>
        <w:t>1</w:t>
      </w:r>
      <w:r>
        <w:rPr>
          <w:rFonts w:ascii="Arial" w:hAnsi="Arial" w:cs="Arial"/>
          <w:sz w:val="24"/>
          <w:szCs w:val="24"/>
        </w:rPr>
        <w:t>.</w:t>
      </w:r>
      <w:r w:rsidRPr="002035CA">
        <w:t xml:space="preserve"> </w:t>
      </w:r>
      <w:r w:rsidRPr="001039FF">
        <w:rPr>
          <w:rFonts w:ascii="Arial" w:hAnsi="Arial" w:cs="Arial"/>
          <w:sz w:val="24"/>
          <w:szCs w:val="24"/>
          <w:lang w:val="mk-MK"/>
        </w:rPr>
        <w:t>Адаптивно наспроти предвидливо</w:t>
      </w:r>
    </w:p>
    <w:p w:rsidR="001039FF" w:rsidRDefault="001039FF" w:rsidP="00277572">
      <w:pPr>
        <w:ind w:left="360"/>
        <w:jc w:val="both"/>
        <w:rPr>
          <w:rFonts w:ascii="Arial" w:hAnsi="Arial" w:cs="Arial"/>
          <w:lang w:val="mk-MK"/>
        </w:rPr>
      </w:pPr>
    </w:p>
    <w:p w:rsidR="001039FF" w:rsidRDefault="001039FF" w:rsidP="00055923">
      <w:pPr>
        <w:ind w:left="360" w:firstLine="360"/>
        <w:jc w:val="both"/>
        <w:rPr>
          <w:rFonts w:ascii="Arial" w:hAnsi="Arial" w:cs="Arial"/>
          <w:lang w:val="mk-MK"/>
        </w:rPr>
      </w:pPr>
      <w:r w:rsidRPr="001039FF">
        <w:rPr>
          <w:rFonts w:ascii="Arial" w:hAnsi="Arial" w:cs="Arial"/>
          <w:lang w:val="mk-MK"/>
        </w:rPr>
        <w:t>Развојните методи постојат на контину</w:t>
      </w:r>
      <w:r>
        <w:rPr>
          <w:rFonts w:ascii="Arial" w:hAnsi="Arial" w:cs="Arial"/>
          <w:lang w:val="mk-MK"/>
        </w:rPr>
        <w:t>ум од адаптивни кон предвидливо</w:t>
      </w:r>
      <w:r w:rsidRPr="001039FF">
        <w:rPr>
          <w:rFonts w:ascii="Arial" w:hAnsi="Arial" w:cs="Arial"/>
          <w:lang w:val="mk-MK"/>
        </w:rPr>
        <w:t>. Агилни методи за развој на софтвер лежат на адаптивната страна на овој континуум. Еден од клучните методи за прилагодување на развојот е приодот на тркалање на бранот за планирање на распоредот, кој ги идентификува пресвртниците, но остава флексибилност на патот за нивно достигнување, а исто така им овозможува на самите пресвртници да се променат.</w:t>
      </w:r>
    </w:p>
    <w:p w:rsidR="001039FF" w:rsidRPr="001039FF" w:rsidRDefault="001039FF" w:rsidP="00055923">
      <w:pPr>
        <w:ind w:left="360" w:firstLine="360"/>
        <w:jc w:val="both"/>
        <w:rPr>
          <w:rFonts w:ascii="Arial" w:hAnsi="Arial" w:cs="Arial"/>
          <w:lang w:val="mk-MK"/>
        </w:rPr>
      </w:pPr>
      <w:r w:rsidRPr="001039FF">
        <w:rPr>
          <w:rFonts w:ascii="Arial" w:hAnsi="Arial" w:cs="Arial"/>
          <w:lang w:val="mk-MK"/>
        </w:rPr>
        <w:t>Адаптивните методи се фокусираат на брзо прилагодување на променливите реалности. Кога се менуваат потребите на проектот, се менува и адаптивниот тим. Адаптивниот тим има потешкотии да опише што точно ќе се случи во иднина. Колку е далеку подалеку датумот, толку попрецизен е адаптивниот метод за тоа што ќе се случи на тој датум. Прилагодливиот тим не може точно да објави кои задачи ќе ги извршат следната недела, туку само кои карактеристики планираат за следниот месец. Кога беше запрашан за ослободување шест месеци од сега, адаптивниот тим може да биде во можност да го пријави само извештајот за мисијата за ослободување или изјава за очекувана вредност наспроти трошоците.</w:t>
      </w:r>
    </w:p>
    <w:p w:rsidR="001039FF" w:rsidRPr="001039FF" w:rsidRDefault="001039FF" w:rsidP="00055923">
      <w:pPr>
        <w:ind w:left="360" w:firstLine="360"/>
        <w:jc w:val="both"/>
        <w:rPr>
          <w:rFonts w:ascii="Arial" w:hAnsi="Arial" w:cs="Arial"/>
          <w:lang w:val="mk-MK"/>
        </w:rPr>
      </w:pPr>
      <w:r w:rsidRPr="001039FF">
        <w:rPr>
          <w:rFonts w:ascii="Arial" w:hAnsi="Arial" w:cs="Arial"/>
          <w:lang w:val="mk-MK"/>
        </w:rPr>
        <w:t>Предвидливи методи, пак, се фокусираат на детално анализирање и планирање на иднината и обезбедување на познати ризици. Во крајности, предвидливото тим може точно да објави кои карактеристики и задачи се планираат за целата должина на развојниот процес. Предвидливите методи се потпираат на ефективна анализа на раната фаза и ако ова оди многу лошо, проектот може да има потешкотии во менувањето на правецот. Предвидните тимови често воведуваат контрола одбор за промена за да се осигурат дека ги земаат предвид само највредните промени.</w:t>
      </w:r>
    </w:p>
    <w:p w:rsidR="001039FF" w:rsidRDefault="001039FF" w:rsidP="00055923">
      <w:pPr>
        <w:ind w:left="360" w:firstLine="360"/>
        <w:jc w:val="both"/>
        <w:rPr>
          <w:rFonts w:ascii="Arial" w:hAnsi="Arial" w:cs="Arial"/>
          <w:lang w:val="mk-MK"/>
        </w:rPr>
      </w:pPr>
      <w:r w:rsidRPr="001039FF">
        <w:rPr>
          <w:rFonts w:ascii="Arial" w:hAnsi="Arial" w:cs="Arial"/>
          <w:lang w:val="mk-MK"/>
        </w:rPr>
        <w:t>Анализата на ризикот може да се искористи за да се избере помеѓу адаптивни ( агилни или вредносни ) и предвидувачки ( п</w:t>
      </w:r>
      <w:r>
        <w:rPr>
          <w:rFonts w:ascii="Arial" w:hAnsi="Arial" w:cs="Arial"/>
          <w:lang w:val="mk-MK"/>
        </w:rPr>
        <w:t xml:space="preserve">лански управувани ) методи. </w:t>
      </w:r>
      <w:r w:rsidRPr="001039FF">
        <w:rPr>
          <w:rFonts w:ascii="Arial" w:hAnsi="Arial" w:cs="Arial"/>
          <w:lang w:val="mk-MK"/>
        </w:rPr>
        <w:t xml:space="preserve"> Бери Бохм и Ричард Тарнер сугерираат дека секоја страна од континуумот има своја домашна основа</w:t>
      </w:r>
    </w:p>
    <w:p w:rsidR="001039FF" w:rsidRDefault="001039FF" w:rsidP="00277572">
      <w:pPr>
        <w:ind w:left="360"/>
        <w:jc w:val="both"/>
        <w:rPr>
          <w:rFonts w:ascii="Arial" w:hAnsi="Arial" w:cs="Arial"/>
          <w:lang w:val="mk-MK"/>
        </w:rPr>
      </w:pPr>
    </w:p>
    <w:p w:rsidR="001039FF" w:rsidRDefault="001039FF" w:rsidP="00277572">
      <w:pPr>
        <w:ind w:left="360"/>
        <w:jc w:val="both"/>
        <w:rPr>
          <w:rFonts w:ascii="Arial" w:hAnsi="Arial" w:cs="Arial"/>
          <w:lang w:val="mk-MK"/>
        </w:rPr>
      </w:pPr>
    </w:p>
    <w:p w:rsidR="00055923" w:rsidRDefault="00055923" w:rsidP="00277572">
      <w:pPr>
        <w:ind w:left="360"/>
        <w:jc w:val="both"/>
        <w:rPr>
          <w:rFonts w:ascii="Arial" w:hAnsi="Arial" w:cs="Arial"/>
          <w:lang w:val="mk-MK"/>
        </w:rPr>
      </w:pPr>
    </w:p>
    <w:p w:rsidR="001039FF" w:rsidRPr="001039FF" w:rsidRDefault="001039FF" w:rsidP="00277572">
      <w:pPr>
        <w:ind w:left="360"/>
        <w:jc w:val="both"/>
        <w:rPr>
          <w:rFonts w:ascii="Arial" w:hAnsi="Arial" w:cs="Arial"/>
          <w:lang w:val="mk-MK"/>
        </w:rPr>
      </w:pPr>
    </w:p>
    <w:p w:rsidR="001039FF" w:rsidRDefault="001039FF" w:rsidP="001039FF">
      <w:pPr>
        <w:pStyle w:val="Heading2"/>
        <w:numPr>
          <w:ilvl w:val="0"/>
          <w:numId w:val="18"/>
        </w:numPr>
        <w:rPr>
          <w:rFonts w:ascii="Arial" w:hAnsi="Arial" w:cs="Arial"/>
          <w:sz w:val="24"/>
          <w:szCs w:val="24"/>
          <w:lang w:val="mk-MK"/>
        </w:rPr>
      </w:pPr>
      <w:r>
        <w:rPr>
          <w:rFonts w:ascii="Arial" w:hAnsi="Arial" w:cs="Arial"/>
          <w:sz w:val="24"/>
          <w:szCs w:val="24"/>
          <w:lang w:val="mk-MK"/>
        </w:rPr>
        <w:lastRenderedPageBreak/>
        <w:t>4</w:t>
      </w:r>
      <w:r>
        <w:rPr>
          <w:rFonts w:ascii="Arial" w:hAnsi="Arial" w:cs="Arial"/>
          <w:sz w:val="24"/>
          <w:szCs w:val="24"/>
        </w:rPr>
        <w:t>.</w:t>
      </w:r>
      <w:r>
        <w:rPr>
          <w:rFonts w:ascii="Arial" w:hAnsi="Arial" w:cs="Arial"/>
          <w:sz w:val="24"/>
          <w:szCs w:val="24"/>
          <w:lang w:val="mk-MK"/>
        </w:rPr>
        <w:t>2</w:t>
      </w:r>
      <w:r>
        <w:rPr>
          <w:rFonts w:ascii="Arial" w:hAnsi="Arial" w:cs="Arial"/>
          <w:sz w:val="24"/>
          <w:szCs w:val="24"/>
        </w:rPr>
        <w:t>.</w:t>
      </w:r>
      <w:r>
        <w:rPr>
          <w:lang w:val="mk-MK"/>
        </w:rPr>
        <w:t xml:space="preserve"> </w:t>
      </w:r>
      <w:r w:rsidR="00200645">
        <w:rPr>
          <w:rFonts w:ascii="Arial" w:hAnsi="Arial" w:cs="Arial"/>
          <w:sz w:val="24"/>
          <w:szCs w:val="24"/>
          <w:lang w:val="mk-MK"/>
        </w:rPr>
        <w:t>Агилен против водопад</w:t>
      </w:r>
    </w:p>
    <w:p w:rsidR="00375ADB" w:rsidRDefault="00375ADB" w:rsidP="001039FF">
      <w:pPr>
        <w:ind w:left="360"/>
        <w:jc w:val="both"/>
        <w:rPr>
          <w:lang w:val="mk-MK"/>
        </w:rPr>
      </w:pPr>
    </w:p>
    <w:p w:rsidR="001039FF" w:rsidRDefault="001039FF" w:rsidP="00055923">
      <w:pPr>
        <w:ind w:left="360" w:firstLine="360"/>
        <w:jc w:val="both"/>
        <w:rPr>
          <w:rFonts w:ascii="Arial" w:hAnsi="Arial" w:cs="Arial"/>
          <w:lang w:val="mk-MK"/>
        </w:rPr>
      </w:pPr>
      <w:r w:rsidRPr="001039FF">
        <w:rPr>
          <w:rFonts w:ascii="Arial" w:hAnsi="Arial" w:cs="Arial"/>
          <w:lang w:val="mk-MK"/>
        </w:rPr>
        <w:t>Една од разликите помеѓу агилните методи на развој на софтвер и водопадот е пристапот кон квалитетот и тестирањето. Во моделот водопад , секогаш постои посебна фаза на тестирање по фазата на изградба ; сепак, во агилниот развој на софтверското тестирање е завршено во истата итерација како програмирање.</w:t>
      </w:r>
    </w:p>
    <w:p w:rsidR="001039FF" w:rsidRDefault="001039FF" w:rsidP="00055923">
      <w:pPr>
        <w:ind w:left="360" w:firstLine="360"/>
        <w:jc w:val="both"/>
        <w:rPr>
          <w:rFonts w:ascii="Arial" w:hAnsi="Arial" w:cs="Arial"/>
          <w:lang w:val="mk-MK"/>
        </w:rPr>
      </w:pPr>
      <w:r w:rsidRPr="001039FF">
        <w:rPr>
          <w:rFonts w:ascii="Arial" w:hAnsi="Arial" w:cs="Arial"/>
          <w:lang w:val="mk-MK"/>
        </w:rPr>
        <w:t>Бидејќи тестирањето е направено во секоја итерација - која развива мало парче софтверски корисници, често може да ги користат тие нови делови на софтвер и да ја проверат вредноста. Откако корисниците ќе ја знаат вистинската вредност на обновениот дел од софтверот, тие можат да донесуваат подобри одлуки за иднината на софтверот. Имајќи вредност ретроспектива и софтвер за ре-планирање сесија во секоја итерација - Scrum обично има повторувања од само две недели - им помага на тимот постојано да се прилагодат своите планови, така што да се зголеми вредноста што ја обезбедува. Ова следи по шема слична на циклусот PDCA , бидејќи работата е планирана , направена , проверена (во рецензијата и ретроспективноста), и сите договори</w:t>
      </w:r>
      <w:r>
        <w:rPr>
          <w:rFonts w:ascii="Arial" w:hAnsi="Arial" w:cs="Arial"/>
          <w:lang w:val="mk-MK"/>
        </w:rPr>
        <w:t xml:space="preserve"> кои се договорени се постапиле</w:t>
      </w:r>
      <w:r w:rsidRPr="001039FF">
        <w:rPr>
          <w:rFonts w:ascii="Arial" w:hAnsi="Arial" w:cs="Arial"/>
          <w:lang w:val="mk-MK"/>
        </w:rPr>
        <w:t>.</w:t>
      </w:r>
      <w:r>
        <w:rPr>
          <w:rFonts w:ascii="Arial" w:hAnsi="Arial" w:cs="Arial"/>
          <w:lang w:val="mk-MK"/>
        </w:rPr>
        <w:t xml:space="preserve"> </w:t>
      </w:r>
    </w:p>
    <w:p w:rsidR="001039FF" w:rsidRDefault="001039FF" w:rsidP="001039FF">
      <w:pPr>
        <w:pStyle w:val="ListParagraph"/>
        <w:numPr>
          <w:ilvl w:val="0"/>
          <w:numId w:val="36"/>
        </w:numPr>
        <w:jc w:val="both"/>
        <w:rPr>
          <w:rFonts w:ascii="Arial" w:hAnsi="Arial" w:cs="Arial"/>
          <w:lang w:val="mk-MK"/>
        </w:rPr>
      </w:pPr>
      <w:r w:rsidRPr="001039FF">
        <w:rPr>
          <w:rFonts w:ascii="Arial" w:hAnsi="Arial" w:cs="Arial"/>
          <w:lang w:val="mk-MK"/>
        </w:rPr>
        <w:t xml:space="preserve">Овој итеративен пристап поддржува производ, а не начин на размислување на проектот . Ова обезбедува поголема флексибилност во целиот процес на развој; додека на проектите барањата се дефинирани и заклучени од самиот почеток, поради што е тешко да се сменат подоцна. </w:t>
      </w:r>
    </w:p>
    <w:p w:rsidR="001039FF" w:rsidRPr="001039FF" w:rsidRDefault="001039FF" w:rsidP="001039FF">
      <w:pPr>
        <w:pStyle w:val="ListParagraph"/>
        <w:ind w:left="1080"/>
        <w:jc w:val="both"/>
        <w:rPr>
          <w:rFonts w:ascii="Arial" w:hAnsi="Arial" w:cs="Arial"/>
          <w:lang w:val="mk-MK"/>
        </w:rPr>
      </w:pPr>
    </w:p>
    <w:p w:rsidR="001039FF" w:rsidRDefault="001039FF" w:rsidP="001039FF">
      <w:pPr>
        <w:pStyle w:val="ListParagraph"/>
        <w:numPr>
          <w:ilvl w:val="0"/>
          <w:numId w:val="36"/>
        </w:numPr>
        <w:jc w:val="both"/>
        <w:rPr>
          <w:rFonts w:ascii="Arial" w:hAnsi="Arial" w:cs="Arial"/>
          <w:lang w:val="mk-MK"/>
        </w:rPr>
      </w:pPr>
      <w:r w:rsidRPr="001039FF">
        <w:rPr>
          <w:rFonts w:ascii="Arial" w:hAnsi="Arial" w:cs="Arial"/>
          <w:lang w:val="mk-MK"/>
        </w:rPr>
        <w:t xml:space="preserve">Итеративниот развој на производот му овозможува на софтверот да се развива како одговор на промените во деловното опкружување или барањата на пазарот. </w:t>
      </w:r>
    </w:p>
    <w:p w:rsidR="001039FF" w:rsidRPr="001039FF" w:rsidRDefault="001039FF" w:rsidP="001039FF">
      <w:pPr>
        <w:jc w:val="both"/>
        <w:rPr>
          <w:rFonts w:ascii="Arial" w:hAnsi="Arial" w:cs="Arial"/>
          <w:lang w:val="mk-MK"/>
        </w:rPr>
      </w:pPr>
    </w:p>
    <w:p w:rsidR="001039FF" w:rsidRPr="001039FF" w:rsidRDefault="001039FF" w:rsidP="00055923">
      <w:pPr>
        <w:ind w:left="360" w:firstLine="360"/>
        <w:jc w:val="both"/>
        <w:rPr>
          <w:rFonts w:ascii="Arial" w:hAnsi="Arial" w:cs="Arial"/>
          <w:lang w:val="mk-MK"/>
        </w:rPr>
      </w:pPr>
      <w:r w:rsidRPr="001039FF">
        <w:rPr>
          <w:rFonts w:ascii="Arial" w:hAnsi="Arial" w:cs="Arial"/>
          <w:lang w:val="mk-MK"/>
        </w:rPr>
        <w:t>Поради краткиот итеративен стил на агилниот развој на софтвер, тој исто така има силни врски со концептот за посно стартување</w:t>
      </w:r>
      <w:r>
        <w:rPr>
          <w:rFonts w:ascii="Arial" w:hAnsi="Arial" w:cs="Arial"/>
          <w:lang w:val="mk-MK"/>
        </w:rPr>
        <w:t>.</w:t>
      </w:r>
    </w:p>
    <w:p w:rsidR="00375ADB" w:rsidRPr="006E313C" w:rsidRDefault="00375ADB" w:rsidP="00A54991">
      <w:pPr>
        <w:pStyle w:val="ListParagraph"/>
        <w:ind w:left="1080"/>
        <w:jc w:val="both"/>
        <w:rPr>
          <w:rFonts w:ascii="Arial" w:hAnsi="Arial" w:cs="Arial"/>
          <w:szCs w:val="24"/>
          <w:lang w:val="mk-MK"/>
        </w:rPr>
      </w:pPr>
    </w:p>
    <w:p w:rsidR="006E313C" w:rsidRDefault="006E313C" w:rsidP="006E313C">
      <w:pPr>
        <w:ind w:left="360"/>
        <w:jc w:val="both"/>
        <w:rPr>
          <w:rFonts w:ascii="Arial" w:hAnsi="Arial" w:cs="Arial"/>
          <w:szCs w:val="24"/>
          <w:lang w:val="mk-MK"/>
        </w:rPr>
      </w:pPr>
    </w:p>
    <w:p w:rsidR="00055923" w:rsidRDefault="00055923" w:rsidP="006E313C">
      <w:pPr>
        <w:ind w:left="360"/>
        <w:jc w:val="both"/>
        <w:rPr>
          <w:rFonts w:ascii="Arial" w:hAnsi="Arial" w:cs="Arial"/>
          <w:szCs w:val="24"/>
          <w:lang w:val="mk-MK"/>
        </w:rPr>
      </w:pPr>
    </w:p>
    <w:p w:rsidR="00375ADB" w:rsidRDefault="00375ADB" w:rsidP="006E313C">
      <w:pPr>
        <w:ind w:left="360"/>
        <w:jc w:val="both"/>
        <w:rPr>
          <w:rFonts w:ascii="Arial" w:hAnsi="Arial" w:cs="Arial"/>
          <w:szCs w:val="24"/>
          <w:lang w:val="mk-MK"/>
        </w:rPr>
      </w:pPr>
    </w:p>
    <w:p w:rsidR="001039FF" w:rsidRDefault="001039FF" w:rsidP="001039FF">
      <w:pPr>
        <w:pStyle w:val="Heading2"/>
        <w:numPr>
          <w:ilvl w:val="0"/>
          <w:numId w:val="18"/>
        </w:numPr>
        <w:rPr>
          <w:rFonts w:ascii="Arial" w:hAnsi="Arial" w:cs="Arial"/>
          <w:sz w:val="24"/>
          <w:szCs w:val="24"/>
          <w:lang w:val="mk-MK"/>
        </w:rPr>
      </w:pPr>
      <w:r>
        <w:rPr>
          <w:rFonts w:ascii="Arial" w:hAnsi="Arial" w:cs="Arial"/>
          <w:sz w:val="24"/>
          <w:szCs w:val="24"/>
          <w:lang w:val="mk-MK"/>
        </w:rPr>
        <w:lastRenderedPageBreak/>
        <w:t>4</w:t>
      </w:r>
      <w:r>
        <w:rPr>
          <w:rFonts w:ascii="Arial" w:hAnsi="Arial" w:cs="Arial"/>
          <w:sz w:val="24"/>
          <w:szCs w:val="24"/>
        </w:rPr>
        <w:t>.</w:t>
      </w:r>
      <w:r>
        <w:rPr>
          <w:rFonts w:ascii="Arial" w:hAnsi="Arial" w:cs="Arial"/>
          <w:sz w:val="24"/>
          <w:szCs w:val="24"/>
          <w:lang w:val="mk-MK"/>
        </w:rPr>
        <w:t>3</w:t>
      </w:r>
      <w:r>
        <w:rPr>
          <w:rFonts w:ascii="Arial" w:hAnsi="Arial" w:cs="Arial"/>
          <w:sz w:val="24"/>
          <w:szCs w:val="24"/>
        </w:rPr>
        <w:t>.</w:t>
      </w:r>
      <w:r>
        <w:rPr>
          <w:lang w:val="mk-MK"/>
        </w:rPr>
        <w:t xml:space="preserve"> </w:t>
      </w:r>
      <w:r w:rsidRPr="001039FF">
        <w:rPr>
          <w:rFonts w:ascii="Arial" w:hAnsi="Arial" w:cs="Arial"/>
          <w:sz w:val="24"/>
          <w:szCs w:val="24"/>
          <w:lang w:val="mk-MK"/>
        </w:rPr>
        <w:t>Код наспроти документација</w:t>
      </w:r>
    </w:p>
    <w:p w:rsidR="001039FF" w:rsidRDefault="001039FF" w:rsidP="006E313C">
      <w:pPr>
        <w:ind w:left="360"/>
        <w:jc w:val="both"/>
        <w:rPr>
          <w:rFonts w:ascii="Arial" w:hAnsi="Arial" w:cs="Arial"/>
          <w:szCs w:val="24"/>
          <w:lang w:val="mk-MK"/>
        </w:rPr>
      </w:pPr>
    </w:p>
    <w:p w:rsidR="001039FF" w:rsidRDefault="001039FF" w:rsidP="00055923">
      <w:pPr>
        <w:ind w:left="360" w:firstLine="360"/>
        <w:jc w:val="both"/>
        <w:rPr>
          <w:rFonts w:ascii="Arial" w:hAnsi="Arial" w:cs="Arial"/>
          <w:szCs w:val="24"/>
          <w:lang w:val="mk-MK"/>
        </w:rPr>
      </w:pPr>
      <w:r w:rsidRPr="001039FF">
        <w:rPr>
          <w:rFonts w:ascii="Arial" w:hAnsi="Arial" w:cs="Arial"/>
          <w:szCs w:val="24"/>
          <w:lang w:val="mk-MK"/>
        </w:rPr>
        <w:t>Во писмото до IEEE Computer , Стивен Ракитин изрази цинизам за агилниот развој на софтвер, нарекувајќи го "уште еден обид за поткопување на дисциплината на софтверското инженерство" и преведување на "работниот софтвер преку сеопфатна документација" како "сакаме да го поминеме нашето време на кодирање. Запомнете, вистинските програмери н</w:t>
      </w:r>
      <w:r>
        <w:rPr>
          <w:rFonts w:ascii="Arial" w:hAnsi="Arial" w:cs="Arial"/>
          <w:szCs w:val="24"/>
          <w:lang w:val="mk-MK"/>
        </w:rPr>
        <w:t>е пишуваат документација. "</w:t>
      </w:r>
    </w:p>
    <w:p w:rsidR="001039FF" w:rsidRDefault="001039FF" w:rsidP="00055923">
      <w:pPr>
        <w:ind w:left="360" w:firstLine="360"/>
        <w:jc w:val="both"/>
        <w:rPr>
          <w:rFonts w:ascii="Arial" w:hAnsi="Arial" w:cs="Arial"/>
          <w:szCs w:val="24"/>
          <w:lang w:val="mk-MK"/>
        </w:rPr>
      </w:pPr>
      <w:r w:rsidRPr="001039FF">
        <w:rPr>
          <w:rFonts w:ascii="Arial" w:hAnsi="Arial" w:cs="Arial"/>
          <w:szCs w:val="24"/>
          <w:lang w:val="mk-MK"/>
        </w:rPr>
        <w:t>Ова е оспорено од поддржувачите на агилниот развој на софтвер, кој тврди дека програмерите треба да напишат документација, ако тоа е најдобриот начин да се постигнат релевантните цели, но дека често пати има подобри начини за постигнување на тие цели отколку пишување</w:t>
      </w:r>
      <w:r>
        <w:rPr>
          <w:rFonts w:ascii="Arial" w:hAnsi="Arial" w:cs="Arial"/>
          <w:szCs w:val="24"/>
          <w:lang w:val="mk-MK"/>
        </w:rPr>
        <w:t xml:space="preserve"> на статичка документација.</w:t>
      </w:r>
      <w:r w:rsidRPr="001039FF">
        <w:rPr>
          <w:rFonts w:ascii="Arial" w:hAnsi="Arial" w:cs="Arial"/>
          <w:szCs w:val="24"/>
          <w:lang w:val="mk-MK"/>
        </w:rPr>
        <w:t xml:space="preserve"> Скот Амблер тврди дека документацијата треба да биде "е</w:t>
      </w:r>
      <w:r>
        <w:rPr>
          <w:rFonts w:ascii="Arial" w:hAnsi="Arial" w:cs="Arial"/>
          <w:szCs w:val="24"/>
          <w:lang w:val="mk-MK"/>
        </w:rPr>
        <w:t xml:space="preserve">двај доволно добра" (JBGE), </w:t>
      </w:r>
      <w:r w:rsidRPr="001039FF">
        <w:rPr>
          <w:rFonts w:ascii="Arial" w:hAnsi="Arial" w:cs="Arial"/>
          <w:szCs w:val="24"/>
          <w:lang w:val="mk-MK"/>
        </w:rPr>
        <w:t xml:space="preserve"> дека премногу или сеопфатна документација најчесто ќе предизвика отпад, а програмерите ретко имаат доверба во детална документација, бидејќи тоа обично не </w:t>
      </w:r>
      <w:r>
        <w:rPr>
          <w:rFonts w:ascii="Arial" w:hAnsi="Arial" w:cs="Arial"/>
          <w:szCs w:val="24"/>
          <w:lang w:val="mk-MK"/>
        </w:rPr>
        <w:t>е синхронизирано со кодот,</w:t>
      </w:r>
      <w:r w:rsidRPr="001039FF">
        <w:rPr>
          <w:rFonts w:ascii="Arial" w:hAnsi="Arial" w:cs="Arial"/>
          <w:szCs w:val="24"/>
          <w:lang w:val="mk-MK"/>
        </w:rPr>
        <w:t xml:space="preserve"> додека премалата документација може исто така да предизвика проблеми за одржување, комуникација, учење и споделување на знаења.</w:t>
      </w:r>
    </w:p>
    <w:p w:rsidR="0025292F" w:rsidRPr="0025292F" w:rsidRDefault="0025292F" w:rsidP="0025292F">
      <w:pPr>
        <w:ind w:left="360"/>
        <w:jc w:val="both"/>
        <w:rPr>
          <w:rFonts w:ascii="Arial" w:hAnsi="Arial" w:cs="Arial"/>
          <w:b/>
          <w:szCs w:val="24"/>
          <w:lang w:val="mk-MK"/>
        </w:rPr>
      </w:pPr>
      <w:r w:rsidRPr="0025292F">
        <w:rPr>
          <w:rFonts w:ascii="Arial" w:hAnsi="Arial" w:cs="Arial"/>
          <w:b/>
          <w:szCs w:val="24"/>
          <w:lang w:val="mk-MK"/>
        </w:rPr>
        <w:t>Алистер Кокберн напишал за методот Кристално јасен :</w:t>
      </w:r>
    </w:p>
    <w:p w:rsidR="0025292F" w:rsidRDefault="0025292F" w:rsidP="0025292F">
      <w:pPr>
        <w:pStyle w:val="ListParagraph"/>
        <w:ind w:left="1080"/>
        <w:jc w:val="both"/>
        <w:rPr>
          <w:rFonts w:ascii="Arial" w:hAnsi="Arial" w:cs="Arial"/>
          <w:szCs w:val="24"/>
          <w:lang w:val="mk-MK"/>
        </w:rPr>
      </w:pPr>
    </w:p>
    <w:p w:rsidR="0025292F" w:rsidRDefault="0025292F" w:rsidP="00055923">
      <w:pPr>
        <w:pStyle w:val="ListParagraph"/>
        <w:ind w:left="1080" w:firstLine="360"/>
        <w:jc w:val="both"/>
        <w:rPr>
          <w:rFonts w:ascii="Arial" w:hAnsi="Arial" w:cs="Arial"/>
          <w:szCs w:val="24"/>
          <w:lang w:val="mk-MK"/>
        </w:rPr>
      </w:pPr>
      <w:r>
        <w:rPr>
          <w:rFonts w:ascii="Arial" w:hAnsi="Arial" w:cs="Arial"/>
          <w:szCs w:val="24"/>
          <w:lang w:val="mk-MK"/>
        </w:rPr>
        <w:t>“</w:t>
      </w:r>
      <w:r w:rsidRPr="0025292F">
        <w:rPr>
          <w:rFonts w:ascii="Arial" w:hAnsi="Arial" w:cs="Arial"/>
          <w:szCs w:val="24"/>
          <w:lang w:val="mk-MK"/>
        </w:rPr>
        <w:t xml:space="preserve">Кристал размислува за развој на серија кооперативни игри и има намера документацијата да биде доволна за да му помогне на следната победа во следната игра. </w:t>
      </w:r>
    </w:p>
    <w:p w:rsidR="0025292F" w:rsidRDefault="0025292F" w:rsidP="0025292F">
      <w:pPr>
        <w:pStyle w:val="ListParagraph"/>
        <w:ind w:left="1080"/>
        <w:jc w:val="both"/>
        <w:rPr>
          <w:rFonts w:ascii="Arial" w:hAnsi="Arial" w:cs="Arial"/>
          <w:szCs w:val="24"/>
          <w:lang w:val="mk-MK"/>
        </w:rPr>
      </w:pPr>
    </w:p>
    <w:p w:rsidR="0025292F" w:rsidRDefault="0025292F" w:rsidP="00055923">
      <w:pPr>
        <w:pStyle w:val="ListParagraph"/>
        <w:ind w:left="1080" w:firstLine="360"/>
        <w:jc w:val="both"/>
        <w:rPr>
          <w:rFonts w:ascii="Arial" w:hAnsi="Arial" w:cs="Arial"/>
          <w:szCs w:val="24"/>
          <w:lang w:val="mk-MK"/>
        </w:rPr>
      </w:pPr>
      <w:r w:rsidRPr="0025292F">
        <w:rPr>
          <w:rFonts w:ascii="Arial" w:hAnsi="Arial" w:cs="Arial"/>
          <w:szCs w:val="24"/>
          <w:lang w:val="mk-MK"/>
        </w:rPr>
        <w:t xml:space="preserve">Работните производи за Кристал вклучуваат случаи на употреба, листа на ризици, план за итерација, основни модели на домени и белешки за дизајн за да се информираат за изборите ... но не постојат шаблони за овие документи и описите се неопходни нејасни, но целта е јасна, само доволно документација за следната игра. </w:t>
      </w:r>
    </w:p>
    <w:p w:rsidR="0025292F" w:rsidRDefault="0025292F" w:rsidP="0025292F">
      <w:pPr>
        <w:pStyle w:val="ListParagraph"/>
        <w:ind w:left="1080"/>
        <w:jc w:val="both"/>
        <w:rPr>
          <w:rFonts w:ascii="Arial" w:hAnsi="Arial" w:cs="Arial"/>
          <w:szCs w:val="24"/>
          <w:lang w:val="mk-MK"/>
        </w:rPr>
      </w:pPr>
    </w:p>
    <w:p w:rsidR="0025292F" w:rsidRPr="0025292F" w:rsidRDefault="0025292F" w:rsidP="00055923">
      <w:pPr>
        <w:pStyle w:val="ListParagraph"/>
        <w:ind w:left="1080" w:firstLine="360"/>
        <w:jc w:val="both"/>
        <w:rPr>
          <w:rFonts w:ascii="Arial" w:hAnsi="Arial" w:cs="Arial"/>
          <w:szCs w:val="24"/>
          <w:lang w:val="mk-MK"/>
        </w:rPr>
      </w:pPr>
      <w:r w:rsidRPr="0025292F">
        <w:rPr>
          <w:rFonts w:ascii="Arial" w:hAnsi="Arial" w:cs="Arial"/>
          <w:szCs w:val="24"/>
          <w:lang w:val="mk-MK"/>
        </w:rPr>
        <w:t>Јас секогаш се трудам да го карактеризирам ова со мојот тим како: што би сакале да знаете дали ќе се приклучите на тимот утре</w:t>
      </w:r>
      <w:r>
        <w:rPr>
          <w:rFonts w:ascii="Arial" w:hAnsi="Arial" w:cs="Arial"/>
          <w:szCs w:val="24"/>
          <w:lang w:val="mk-MK"/>
        </w:rPr>
        <w:t>“</w:t>
      </w:r>
      <w:r w:rsidRPr="0025292F">
        <w:rPr>
          <w:rFonts w:ascii="Arial" w:hAnsi="Arial" w:cs="Arial"/>
          <w:szCs w:val="24"/>
          <w:lang w:val="mk-MK"/>
        </w:rPr>
        <w:t>.</w:t>
      </w:r>
    </w:p>
    <w:p w:rsidR="0025292F" w:rsidRDefault="0025292F" w:rsidP="001039FF">
      <w:pPr>
        <w:ind w:left="360"/>
        <w:jc w:val="both"/>
        <w:rPr>
          <w:rFonts w:ascii="Arial" w:hAnsi="Arial" w:cs="Arial"/>
          <w:szCs w:val="24"/>
          <w:lang w:val="mk-MK"/>
        </w:rPr>
      </w:pPr>
    </w:p>
    <w:p w:rsidR="0025292F" w:rsidRDefault="0025292F" w:rsidP="0025292F">
      <w:pPr>
        <w:jc w:val="both"/>
        <w:rPr>
          <w:rFonts w:ascii="Arial" w:hAnsi="Arial" w:cs="Arial"/>
          <w:szCs w:val="24"/>
          <w:lang w:val="mk-MK"/>
        </w:rPr>
      </w:pPr>
    </w:p>
    <w:p w:rsidR="00375ADB" w:rsidRPr="0025292F" w:rsidRDefault="001039FF" w:rsidP="0025292F">
      <w:pPr>
        <w:pStyle w:val="Heading1"/>
        <w:numPr>
          <w:ilvl w:val="0"/>
          <w:numId w:val="2"/>
        </w:numPr>
        <w:spacing w:line="240" w:lineRule="auto"/>
        <w:ind w:left="360"/>
        <w:jc w:val="both"/>
        <w:rPr>
          <w:rFonts w:ascii="Arial" w:hAnsi="Arial" w:cs="Arial"/>
          <w:lang w:val="mk-MK"/>
        </w:rPr>
      </w:pPr>
      <w:r w:rsidRPr="0025292F">
        <w:rPr>
          <w:rFonts w:ascii="Arial" w:hAnsi="Arial" w:cs="Arial"/>
          <w:lang w:val="mk-MK"/>
        </w:rPr>
        <w:lastRenderedPageBreak/>
        <w:t>5</w:t>
      </w:r>
      <w:r>
        <w:t>.</w:t>
      </w:r>
      <w:r w:rsidR="00BC2015" w:rsidRPr="0025292F">
        <w:rPr>
          <w:lang w:val="mk-MK"/>
        </w:rPr>
        <w:t xml:space="preserve"> </w:t>
      </w:r>
      <w:r w:rsidR="00BC2015" w:rsidRPr="0025292F">
        <w:rPr>
          <w:rFonts w:ascii="Arial" w:hAnsi="Arial" w:cs="Arial"/>
          <w:lang w:val="mk-MK"/>
        </w:rPr>
        <w:t xml:space="preserve">АГИЛНИ МЕТОТИ ЗА РАЗВОЈ НА СОФТВЕР </w:t>
      </w:r>
    </w:p>
    <w:p w:rsidR="0025292F" w:rsidRDefault="0025292F" w:rsidP="0025292F">
      <w:pPr>
        <w:rPr>
          <w:lang w:val="mk-MK"/>
        </w:rPr>
      </w:pPr>
    </w:p>
    <w:p w:rsidR="00FA45F7" w:rsidRDefault="0025292F" w:rsidP="00055923">
      <w:pPr>
        <w:ind w:left="360" w:firstLine="360"/>
        <w:jc w:val="both"/>
        <w:rPr>
          <w:rFonts w:ascii="Arial" w:hAnsi="Arial" w:cs="Arial"/>
          <w:lang w:val="mk-MK"/>
        </w:rPr>
      </w:pPr>
      <w:r w:rsidRPr="0025292F">
        <w:rPr>
          <w:rFonts w:ascii="Arial" w:hAnsi="Arial" w:cs="Arial"/>
          <w:lang w:val="mk-MK"/>
        </w:rPr>
        <w:t>Агилни методи за развој на софтвер поддржуваат широк опсег на животн</w:t>
      </w:r>
      <w:r>
        <w:rPr>
          <w:rFonts w:ascii="Arial" w:hAnsi="Arial" w:cs="Arial"/>
          <w:lang w:val="mk-MK"/>
        </w:rPr>
        <w:t>иот циклус на развој на софтвер.</w:t>
      </w:r>
      <w:r w:rsidRPr="0025292F">
        <w:rPr>
          <w:rFonts w:ascii="Arial" w:hAnsi="Arial" w:cs="Arial"/>
          <w:lang w:val="mk-MK"/>
        </w:rPr>
        <w:t xml:space="preserve"> Некои се фокусираат на практиките (на пример, XP, прагматично програмирање, агилно моделирање), додека некои се фокусираат на управување со протокот на работа (на пример, Scrum, Kanban). </w:t>
      </w:r>
    </w:p>
    <w:p w:rsidR="0025292F" w:rsidRDefault="0025292F" w:rsidP="00055923">
      <w:pPr>
        <w:ind w:left="360" w:firstLine="360"/>
        <w:jc w:val="both"/>
        <w:rPr>
          <w:rFonts w:ascii="Arial" w:hAnsi="Arial" w:cs="Arial"/>
          <w:lang w:val="mk-MK"/>
        </w:rPr>
      </w:pPr>
      <w:r w:rsidRPr="0025292F">
        <w:rPr>
          <w:rFonts w:ascii="Arial" w:hAnsi="Arial" w:cs="Arial"/>
          <w:lang w:val="mk-MK"/>
        </w:rPr>
        <w:t>Некои активности за поддршка за спецификација на барања и развој (на пример, FDD), додека некои се обидуваат да го покријат целиот животен циклус на развојот (на пример, DSDM, RUP ).</w:t>
      </w:r>
    </w:p>
    <w:p w:rsidR="00FA45F7" w:rsidRPr="006E4712" w:rsidRDefault="00FA45F7" w:rsidP="0025292F">
      <w:pPr>
        <w:ind w:left="360"/>
        <w:jc w:val="both"/>
        <w:rPr>
          <w:rFonts w:ascii="Arial" w:hAnsi="Arial" w:cs="Arial"/>
        </w:rPr>
      </w:pPr>
    </w:p>
    <w:p w:rsidR="006E4712" w:rsidRDefault="0025292F" w:rsidP="006E4712">
      <w:pPr>
        <w:keepNext/>
        <w:ind w:left="360"/>
        <w:jc w:val="both"/>
      </w:pPr>
      <w:r>
        <w:rPr>
          <w:rFonts w:ascii="Arial" w:hAnsi="Arial" w:cs="Arial"/>
          <w:noProof/>
        </w:rPr>
        <w:drawing>
          <wp:inline distT="0" distB="0" distL="0" distR="0">
            <wp:extent cx="5534025" cy="3857625"/>
            <wp:effectExtent l="19050" t="0" r="9525" b="0"/>
            <wp:docPr id="1" name="Picture 3" descr="C:\Users\Administrator\Desktop\SoftwareDevelopmen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oftwareDevelopmentLifeCycle.jpg"/>
                    <pic:cNvPicPr>
                      <a:picLocks noChangeAspect="1" noChangeArrowheads="1"/>
                    </pic:cNvPicPr>
                  </pic:nvPicPr>
                  <pic:blipFill>
                    <a:blip r:embed="rId11"/>
                    <a:srcRect/>
                    <a:stretch>
                      <a:fillRect/>
                    </a:stretch>
                  </pic:blipFill>
                  <pic:spPr bwMode="auto">
                    <a:xfrm>
                      <a:off x="0" y="0"/>
                      <a:ext cx="5534025" cy="3857625"/>
                    </a:xfrm>
                    <a:prstGeom prst="rect">
                      <a:avLst/>
                    </a:prstGeom>
                    <a:noFill/>
                    <a:ln w="9525">
                      <a:noFill/>
                      <a:miter lim="800000"/>
                      <a:headEnd/>
                      <a:tailEnd/>
                    </a:ln>
                  </pic:spPr>
                </pic:pic>
              </a:graphicData>
            </a:graphic>
          </wp:inline>
        </w:drawing>
      </w:r>
    </w:p>
    <w:p w:rsidR="0025292F" w:rsidRPr="006E4712" w:rsidRDefault="00AC7659" w:rsidP="006E4712">
      <w:pPr>
        <w:pStyle w:val="Caption"/>
        <w:jc w:val="center"/>
        <w:rPr>
          <w:rFonts w:ascii="Arial" w:hAnsi="Arial" w:cs="Arial"/>
          <w:sz w:val="22"/>
          <w:szCs w:val="22"/>
          <w:lang w:val="mk-MK"/>
        </w:rPr>
      </w:pPr>
      <w:r w:rsidRPr="006E4712">
        <w:rPr>
          <w:rFonts w:ascii="Arial" w:hAnsi="Arial" w:cs="Arial"/>
          <w:sz w:val="22"/>
          <w:szCs w:val="22"/>
          <w:lang w:val="mk-MK"/>
        </w:rPr>
        <w:fldChar w:fldCharType="begin"/>
      </w:r>
      <w:r w:rsidR="006E4712" w:rsidRPr="006E4712">
        <w:rPr>
          <w:rFonts w:ascii="Arial" w:hAnsi="Arial" w:cs="Arial"/>
          <w:sz w:val="22"/>
          <w:szCs w:val="22"/>
          <w:lang w:val="mk-MK"/>
        </w:rPr>
        <w:instrText xml:space="preserve"> SEQ Table \* ARABIC </w:instrText>
      </w:r>
      <w:r w:rsidRPr="006E4712">
        <w:rPr>
          <w:rFonts w:ascii="Arial" w:hAnsi="Arial" w:cs="Arial"/>
          <w:sz w:val="22"/>
          <w:szCs w:val="22"/>
          <w:lang w:val="mk-MK"/>
        </w:rPr>
        <w:fldChar w:fldCharType="separate"/>
      </w:r>
      <w:r w:rsidR="006E4712" w:rsidRPr="006E4712">
        <w:rPr>
          <w:rFonts w:ascii="Arial" w:hAnsi="Arial" w:cs="Arial"/>
          <w:noProof/>
          <w:sz w:val="22"/>
          <w:szCs w:val="22"/>
          <w:lang w:val="mk-MK"/>
        </w:rPr>
        <w:t>1</w:t>
      </w:r>
      <w:r w:rsidRPr="006E4712">
        <w:rPr>
          <w:rFonts w:ascii="Arial" w:hAnsi="Arial" w:cs="Arial"/>
          <w:sz w:val="22"/>
          <w:szCs w:val="22"/>
          <w:lang w:val="mk-MK"/>
        </w:rPr>
        <w:fldChar w:fldCharType="end"/>
      </w:r>
      <w:r w:rsidR="006E4712">
        <w:rPr>
          <w:rFonts w:ascii="Arial" w:hAnsi="Arial" w:cs="Arial"/>
          <w:sz w:val="22"/>
          <w:szCs w:val="22"/>
        </w:rPr>
        <w:t xml:space="preserve">. </w:t>
      </w:r>
      <w:r w:rsidR="006E4712" w:rsidRPr="006E4712">
        <w:rPr>
          <w:sz w:val="22"/>
          <w:szCs w:val="22"/>
        </w:rPr>
        <w:t>Поддршка на животниот циклус за развој на софтвер</w:t>
      </w:r>
    </w:p>
    <w:p w:rsidR="00FA45F7" w:rsidRPr="006E4712" w:rsidRDefault="00FA45F7" w:rsidP="00FA45F7">
      <w:pPr>
        <w:ind w:left="360"/>
        <w:rPr>
          <w:rFonts w:ascii="Arial" w:hAnsi="Arial" w:cs="Arial"/>
          <w:szCs w:val="24"/>
        </w:rPr>
      </w:pPr>
    </w:p>
    <w:p w:rsidR="00FA45F7" w:rsidRDefault="00FA45F7" w:rsidP="00FA45F7">
      <w:pPr>
        <w:ind w:left="360"/>
        <w:rPr>
          <w:rFonts w:ascii="Arial" w:hAnsi="Arial" w:cs="Arial"/>
          <w:szCs w:val="24"/>
          <w:lang w:val="mk-MK"/>
        </w:rPr>
      </w:pPr>
    </w:p>
    <w:p w:rsidR="00055923" w:rsidRDefault="00055923" w:rsidP="00FA45F7">
      <w:pPr>
        <w:ind w:left="360"/>
        <w:rPr>
          <w:rFonts w:ascii="Arial" w:hAnsi="Arial" w:cs="Arial"/>
          <w:szCs w:val="24"/>
          <w:lang w:val="mk-MK"/>
        </w:rPr>
      </w:pPr>
    </w:p>
    <w:p w:rsidR="00FA45F7" w:rsidRDefault="00FA45F7" w:rsidP="00FA45F7">
      <w:pPr>
        <w:ind w:left="360"/>
        <w:rPr>
          <w:rFonts w:ascii="Arial" w:hAnsi="Arial" w:cs="Arial"/>
          <w:szCs w:val="24"/>
          <w:lang w:val="mk-MK"/>
        </w:rPr>
      </w:pPr>
    </w:p>
    <w:p w:rsidR="00FA45F7" w:rsidRPr="00FA45F7" w:rsidRDefault="00FA45F7" w:rsidP="007718C8">
      <w:pPr>
        <w:ind w:firstLine="360"/>
        <w:rPr>
          <w:rFonts w:ascii="Arial" w:hAnsi="Arial" w:cs="Arial"/>
          <w:b/>
          <w:szCs w:val="24"/>
          <w:lang w:val="mk-MK"/>
        </w:rPr>
      </w:pPr>
      <w:r w:rsidRPr="00FA45F7">
        <w:rPr>
          <w:rFonts w:ascii="Arial" w:hAnsi="Arial" w:cs="Arial"/>
          <w:b/>
          <w:szCs w:val="24"/>
          <w:lang w:val="mk-MK"/>
        </w:rPr>
        <w:lastRenderedPageBreak/>
        <w:t>Популарни агилни рамки за развој на софтвер вклучуваат:</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Адаптивен развој на софтвер (ASD)</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Агилно моделирање</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Агилниот унифициран процес (AUP)</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Дисциплинирана агилна испорака</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Метод на развој на динамички системи (DSDM)</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Екстремно програмирање (XP)</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Функционален развој (FDD)</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Посно развој на софтвер</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Kanban</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Рапид развој на апликации (RAD)</w:t>
      </w:r>
    </w:p>
    <w:p w:rsidR="00FA45F7" w:rsidRP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Scrum</w:t>
      </w:r>
    </w:p>
    <w:p w:rsidR="00FA45F7" w:rsidRDefault="00FA45F7" w:rsidP="00FA45F7">
      <w:pPr>
        <w:pStyle w:val="ListParagraph"/>
        <w:numPr>
          <w:ilvl w:val="1"/>
          <w:numId w:val="2"/>
        </w:numPr>
        <w:rPr>
          <w:rFonts w:ascii="Arial" w:hAnsi="Arial" w:cs="Arial"/>
          <w:sz w:val="22"/>
          <w:lang w:val="mk-MK"/>
        </w:rPr>
      </w:pPr>
      <w:r w:rsidRPr="00FA45F7">
        <w:rPr>
          <w:rFonts w:ascii="Arial" w:hAnsi="Arial" w:cs="Arial"/>
          <w:sz w:val="22"/>
          <w:lang w:val="mk-MK"/>
        </w:rPr>
        <w:t>Scrumban</w:t>
      </w:r>
    </w:p>
    <w:p w:rsidR="00FA45F7" w:rsidRDefault="00FA45F7" w:rsidP="00FA45F7">
      <w:pPr>
        <w:pStyle w:val="Heading2"/>
        <w:numPr>
          <w:ilvl w:val="0"/>
          <w:numId w:val="18"/>
        </w:numPr>
        <w:rPr>
          <w:rFonts w:ascii="Arial" w:hAnsi="Arial" w:cs="Arial"/>
          <w:sz w:val="24"/>
          <w:szCs w:val="24"/>
          <w:lang w:val="mk-MK"/>
        </w:rPr>
      </w:pPr>
      <w:r>
        <w:rPr>
          <w:rFonts w:ascii="Arial" w:hAnsi="Arial" w:cs="Arial"/>
          <w:sz w:val="24"/>
          <w:szCs w:val="24"/>
          <w:lang w:val="mk-MK"/>
        </w:rPr>
        <w:t>5</w:t>
      </w:r>
      <w:r>
        <w:rPr>
          <w:rFonts w:ascii="Arial" w:hAnsi="Arial" w:cs="Arial"/>
          <w:sz w:val="24"/>
          <w:szCs w:val="24"/>
        </w:rPr>
        <w:t>.</w:t>
      </w:r>
      <w:r>
        <w:rPr>
          <w:rFonts w:ascii="Arial" w:hAnsi="Arial" w:cs="Arial"/>
          <w:sz w:val="24"/>
          <w:szCs w:val="24"/>
          <w:lang w:val="mk-MK"/>
        </w:rPr>
        <w:t>1</w:t>
      </w:r>
      <w:r>
        <w:rPr>
          <w:rFonts w:ascii="Arial" w:hAnsi="Arial" w:cs="Arial"/>
          <w:sz w:val="24"/>
          <w:szCs w:val="24"/>
        </w:rPr>
        <w:t>.</w:t>
      </w:r>
      <w:r>
        <w:rPr>
          <w:lang w:val="mk-MK"/>
        </w:rPr>
        <w:t xml:space="preserve"> </w:t>
      </w:r>
      <w:r w:rsidRPr="00FA45F7">
        <w:rPr>
          <w:rFonts w:ascii="Arial" w:hAnsi="Arial" w:cs="Arial"/>
          <w:sz w:val="24"/>
          <w:szCs w:val="24"/>
          <w:lang w:val="mk-MK"/>
        </w:rPr>
        <w:t>Агилни практики за развој на софтвер</w:t>
      </w:r>
    </w:p>
    <w:p w:rsidR="00FA45F7" w:rsidRDefault="00FA45F7" w:rsidP="00FA45F7">
      <w:pPr>
        <w:rPr>
          <w:lang w:val="mk-MK"/>
        </w:rPr>
      </w:pPr>
    </w:p>
    <w:p w:rsidR="00FA45F7" w:rsidRDefault="00FA45F7" w:rsidP="00055923">
      <w:pPr>
        <w:ind w:left="360" w:firstLine="360"/>
        <w:jc w:val="both"/>
        <w:rPr>
          <w:rFonts w:ascii="Arial" w:hAnsi="Arial" w:cs="Arial"/>
          <w:lang w:val="mk-MK"/>
        </w:rPr>
      </w:pPr>
      <w:r w:rsidRPr="00FA45F7">
        <w:rPr>
          <w:rFonts w:ascii="Arial" w:hAnsi="Arial" w:cs="Arial"/>
          <w:lang w:val="mk-MK"/>
        </w:rPr>
        <w:t>Агилниот развој на софтвер е поддржан од голем број конкретни практики, покривајќи области како што се барања, дизајн, моделирање, кодирање, тестирање, планирање, управување со ризик, процес, квалитет, итн. Некои значајни агилни практики за развој на софтвер вклучуваат:</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Прифаќање на тест-управувано развој (ATDD)</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Агилно моделирање</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Агилно тестирање</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Заостанати (производ и Спринт)</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Развој управуван од однесување (BDD)</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Метод на бизнис аналитичар (BADM) [44]</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Континуирана интеграција (CI)</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Крос-функционален тим</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Домен-ориентиран дизајн (DDD)</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Информациски радијатори (табла, табла, визуелен управувачки одбор, табела за запалување )</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Итеративен и поединечен развој (IID)</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Ниско-код развојни платформи</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Програмирање на пар</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Планирање на покер</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Рефакторинг</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Ретроспектива</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Scrum настани (спринт планирање, секојдневно scrum, спринт преглед и ретроспектива)</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lastRenderedPageBreak/>
        <w:t>Моделирање управувано од приказни</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Тест-управувано развој (TDD)</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Timeboxing</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Корисничка приказна</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Мапирање на корисни приказни</w:t>
      </w:r>
    </w:p>
    <w:p w:rsidR="007718C8" w:rsidRPr="007718C8" w:rsidRDefault="007718C8" w:rsidP="007718C8">
      <w:pPr>
        <w:pStyle w:val="ListParagraph"/>
        <w:numPr>
          <w:ilvl w:val="0"/>
          <w:numId w:val="38"/>
        </w:numPr>
        <w:jc w:val="both"/>
        <w:rPr>
          <w:rFonts w:ascii="Arial" w:hAnsi="Arial" w:cs="Arial"/>
          <w:sz w:val="22"/>
          <w:lang w:val="mk-MK"/>
        </w:rPr>
      </w:pPr>
      <w:r w:rsidRPr="007718C8">
        <w:rPr>
          <w:rFonts w:ascii="Arial" w:hAnsi="Arial" w:cs="Arial"/>
          <w:sz w:val="22"/>
          <w:lang w:val="mk-MK"/>
        </w:rPr>
        <w:t>Следење на брзина</w:t>
      </w:r>
    </w:p>
    <w:p w:rsidR="007718C8" w:rsidRDefault="007718C8" w:rsidP="007718C8">
      <w:pPr>
        <w:pStyle w:val="Heading2"/>
        <w:numPr>
          <w:ilvl w:val="0"/>
          <w:numId w:val="18"/>
        </w:numPr>
        <w:rPr>
          <w:rFonts w:ascii="Arial" w:hAnsi="Arial" w:cs="Arial"/>
          <w:sz w:val="24"/>
          <w:szCs w:val="24"/>
          <w:lang w:val="mk-MK"/>
        </w:rPr>
      </w:pPr>
      <w:r>
        <w:rPr>
          <w:rFonts w:ascii="Arial" w:hAnsi="Arial" w:cs="Arial"/>
          <w:sz w:val="24"/>
          <w:szCs w:val="24"/>
          <w:lang w:val="mk-MK"/>
        </w:rPr>
        <w:t>5</w:t>
      </w:r>
      <w:r>
        <w:rPr>
          <w:rFonts w:ascii="Arial" w:hAnsi="Arial" w:cs="Arial"/>
          <w:sz w:val="24"/>
          <w:szCs w:val="24"/>
        </w:rPr>
        <w:t>.</w:t>
      </w:r>
      <w:r>
        <w:rPr>
          <w:rFonts w:ascii="Arial" w:hAnsi="Arial" w:cs="Arial"/>
          <w:sz w:val="24"/>
          <w:szCs w:val="24"/>
          <w:lang w:val="mk-MK"/>
        </w:rPr>
        <w:t>2</w:t>
      </w:r>
      <w:r>
        <w:rPr>
          <w:rFonts w:ascii="Arial" w:hAnsi="Arial" w:cs="Arial"/>
          <w:sz w:val="24"/>
          <w:szCs w:val="24"/>
        </w:rPr>
        <w:t>.</w:t>
      </w:r>
      <w:r>
        <w:rPr>
          <w:lang w:val="mk-MK"/>
        </w:rPr>
        <w:t xml:space="preserve"> </w:t>
      </w:r>
      <w:r>
        <w:rPr>
          <w:rFonts w:ascii="Arial" w:hAnsi="Arial" w:cs="Arial"/>
          <w:sz w:val="24"/>
          <w:szCs w:val="24"/>
          <w:lang w:val="mk-MK"/>
        </w:rPr>
        <w:t>Метод за прилагодување</w:t>
      </w:r>
    </w:p>
    <w:p w:rsidR="007718C8" w:rsidRDefault="007718C8" w:rsidP="007718C8">
      <w:pPr>
        <w:rPr>
          <w:lang w:val="mk-MK"/>
        </w:rPr>
      </w:pPr>
    </w:p>
    <w:p w:rsidR="008629B4" w:rsidRDefault="007718C8" w:rsidP="00055923">
      <w:pPr>
        <w:ind w:left="360" w:firstLine="360"/>
        <w:jc w:val="both"/>
        <w:rPr>
          <w:rFonts w:ascii="Arial" w:hAnsi="Arial" w:cs="Arial"/>
          <w:lang w:val="mk-MK"/>
        </w:rPr>
      </w:pPr>
      <w:r w:rsidRPr="007718C8">
        <w:rPr>
          <w:rFonts w:ascii="Arial" w:hAnsi="Arial" w:cs="Arial"/>
          <w:lang w:val="mk-MK"/>
        </w:rPr>
        <w:t xml:space="preserve">Во литературата, поинакви термини се однесуваат на поимот адаптација на методот, вклучувајќи го и методот за прилагодување, методот за фрагмент прилагодување и методот на ситуациона метода. </w:t>
      </w:r>
    </w:p>
    <w:p w:rsidR="007718C8" w:rsidRPr="008629B4" w:rsidRDefault="007718C8" w:rsidP="007718C8">
      <w:pPr>
        <w:ind w:left="360"/>
        <w:jc w:val="both"/>
        <w:rPr>
          <w:rFonts w:ascii="Arial" w:hAnsi="Arial" w:cs="Arial"/>
          <w:b/>
          <w:lang w:val="mk-MK"/>
        </w:rPr>
      </w:pPr>
      <w:r w:rsidRPr="008629B4">
        <w:rPr>
          <w:rFonts w:ascii="Arial" w:hAnsi="Arial" w:cs="Arial"/>
          <w:b/>
          <w:lang w:val="mk-MK"/>
        </w:rPr>
        <w:t>Методот на прилагодување е дефиниран како:</w:t>
      </w:r>
    </w:p>
    <w:p w:rsidR="007718C8" w:rsidRPr="007718C8" w:rsidRDefault="007718C8" w:rsidP="00055923">
      <w:pPr>
        <w:ind w:left="360" w:firstLine="360"/>
        <w:jc w:val="both"/>
        <w:rPr>
          <w:rFonts w:ascii="Arial" w:hAnsi="Arial" w:cs="Arial"/>
          <w:lang w:val="mk-MK"/>
        </w:rPr>
      </w:pPr>
      <w:r w:rsidRPr="007718C8">
        <w:rPr>
          <w:rFonts w:ascii="Arial" w:hAnsi="Arial" w:cs="Arial"/>
          <w:lang w:val="mk-MK"/>
        </w:rPr>
        <w:t>Процес или способност во која човечките агенти го одредуваат пристапот за развој на системот за специфична проектна ситуација преку реактивни промени и динамички интерплакции помеѓу контекстите, намерите и фрагментите на методот.</w:t>
      </w:r>
    </w:p>
    <w:p w:rsidR="007718C8" w:rsidRPr="007718C8" w:rsidRDefault="007718C8" w:rsidP="007718C8">
      <w:pPr>
        <w:pStyle w:val="ListParagraph"/>
        <w:numPr>
          <w:ilvl w:val="0"/>
          <w:numId w:val="40"/>
        </w:numPr>
        <w:jc w:val="both"/>
        <w:rPr>
          <w:rFonts w:ascii="Arial" w:hAnsi="Arial" w:cs="Arial"/>
          <w:lang w:val="mk-MK"/>
        </w:rPr>
      </w:pPr>
      <w:r w:rsidRPr="007718C8">
        <w:rPr>
          <w:rFonts w:ascii="Arial" w:hAnsi="Arial" w:cs="Arial"/>
          <w:lang w:val="mk-MK"/>
        </w:rPr>
        <w:t xml:space="preserve">Мехмет Нафиз Ајдин и др., Метод на развој на ефикасен информациски систем во употреба </w:t>
      </w:r>
    </w:p>
    <w:p w:rsidR="008629B4" w:rsidRDefault="007718C8" w:rsidP="00055923">
      <w:pPr>
        <w:ind w:left="360" w:firstLine="360"/>
        <w:jc w:val="both"/>
        <w:rPr>
          <w:rFonts w:ascii="Arial" w:hAnsi="Arial" w:cs="Arial"/>
          <w:lang w:val="mk-MK"/>
        </w:rPr>
      </w:pPr>
      <w:r w:rsidRPr="007718C8">
        <w:rPr>
          <w:rFonts w:ascii="Arial" w:hAnsi="Arial" w:cs="Arial"/>
          <w:lang w:val="mk-MK"/>
        </w:rPr>
        <w:t xml:space="preserve">Прифатливоста на ситуацијата треба да се смета како карактеристична карактеристика помеѓу агилни методи и повеќе планови за развој на софтверски методи, со агилни методи кои им овозможуваат на тимовите за развој на производи да ги адаптираат работните практики според потребите </w:t>
      </w:r>
      <w:r w:rsidR="008629B4">
        <w:rPr>
          <w:rFonts w:ascii="Arial" w:hAnsi="Arial" w:cs="Arial"/>
          <w:lang w:val="mk-MK"/>
        </w:rPr>
        <w:t xml:space="preserve">на одделни производи. </w:t>
      </w:r>
    </w:p>
    <w:p w:rsidR="008629B4" w:rsidRDefault="007718C8" w:rsidP="00055923">
      <w:pPr>
        <w:ind w:left="360" w:firstLine="360"/>
        <w:jc w:val="both"/>
        <w:rPr>
          <w:rFonts w:ascii="Arial" w:hAnsi="Arial" w:cs="Arial"/>
          <w:lang w:val="mk-MK"/>
        </w:rPr>
      </w:pPr>
      <w:r w:rsidRPr="007718C8">
        <w:rPr>
          <w:rFonts w:ascii="Arial" w:hAnsi="Arial" w:cs="Arial"/>
          <w:lang w:val="mk-MK"/>
        </w:rPr>
        <w:t xml:space="preserve">Потенцијално, повеќето агилни методи би можеле да бидат погодни </w:t>
      </w:r>
      <w:r w:rsidR="008629B4">
        <w:rPr>
          <w:rFonts w:ascii="Arial" w:hAnsi="Arial" w:cs="Arial"/>
          <w:lang w:val="mk-MK"/>
        </w:rPr>
        <w:t>за прилагодување на методот</w:t>
      </w:r>
      <w:r w:rsidRPr="007718C8">
        <w:rPr>
          <w:rFonts w:ascii="Arial" w:hAnsi="Arial" w:cs="Arial"/>
          <w:lang w:val="mk-MK"/>
        </w:rPr>
        <w:t>, како што е DSDM с</w:t>
      </w:r>
      <w:r w:rsidR="008629B4">
        <w:rPr>
          <w:rFonts w:ascii="Arial" w:hAnsi="Arial" w:cs="Arial"/>
          <w:lang w:val="mk-MK"/>
        </w:rPr>
        <w:t>кроена во контекст на CMM</w:t>
      </w:r>
      <w:r w:rsidRPr="007718C8">
        <w:rPr>
          <w:rFonts w:ascii="Arial" w:hAnsi="Arial" w:cs="Arial"/>
          <w:lang w:val="mk-MK"/>
        </w:rPr>
        <w:t xml:space="preserve"> и XP се прилагодени со техниката на пракса на </w:t>
      </w:r>
      <w:r w:rsidR="008629B4">
        <w:rPr>
          <w:rFonts w:ascii="Arial" w:hAnsi="Arial" w:cs="Arial"/>
          <w:lang w:val="mk-MK"/>
        </w:rPr>
        <w:t xml:space="preserve">практикување правила (RDP). </w:t>
      </w:r>
      <w:r w:rsidRPr="007718C8">
        <w:rPr>
          <w:rFonts w:ascii="Arial" w:hAnsi="Arial" w:cs="Arial"/>
          <w:lang w:val="mk-MK"/>
        </w:rPr>
        <w:t>Сепак, не се согласуваат сите агилни противници, но Швабер забележува дека "на прво место сме влегле во проблеми, мислејќи дека проблемот не е совршена методологија. Напорите [треба] да се фокусираат на промените што [</w:t>
      </w:r>
      <w:r w:rsidR="008629B4">
        <w:rPr>
          <w:rFonts w:ascii="Arial" w:hAnsi="Arial" w:cs="Arial"/>
          <w:lang w:val="mk-MK"/>
        </w:rPr>
        <w:t>се потребни] во претпријатието".</w:t>
      </w:r>
      <w:r w:rsidRPr="007718C8">
        <w:rPr>
          <w:rFonts w:ascii="Arial" w:hAnsi="Arial" w:cs="Arial"/>
          <w:lang w:val="mk-MK"/>
        </w:rPr>
        <w:t xml:space="preserve"> </w:t>
      </w:r>
    </w:p>
    <w:p w:rsidR="008629B4" w:rsidRDefault="007718C8" w:rsidP="00055923">
      <w:pPr>
        <w:ind w:left="360" w:firstLine="360"/>
        <w:jc w:val="both"/>
        <w:rPr>
          <w:rFonts w:ascii="Arial" w:hAnsi="Arial" w:cs="Arial"/>
          <w:lang w:val="mk-MK"/>
        </w:rPr>
      </w:pPr>
      <w:r w:rsidRPr="007718C8">
        <w:rPr>
          <w:rFonts w:ascii="Arial" w:hAnsi="Arial" w:cs="Arial"/>
          <w:lang w:val="mk-MK"/>
        </w:rPr>
        <w:t>Бас Водде го зајакна ова гледиште, сугерирајќи дека за разлика од традиционалните, големи методологии кои бараат од вас да ги одбирате и избирате елементите, Scrum ги обезбедува основите на кои додавате дополнителни елементи за локализација и контекстуализ</w:t>
      </w:r>
      <w:r>
        <w:rPr>
          <w:rFonts w:ascii="Arial" w:hAnsi="Arial" w:cs="Arial"/>
          <w:lang w:val="mk-MK"/>
        </w:rPr>
        <w:t xml:space="preserve">ирање на неговата употреба. </w:t>
      </w:r>
      <w:r w:rsidRPr="007718C8">
        <w:rPr>
          <w:rFonts w:ascii="Arial" w:hAnsi="Arial" w:cs="Arial"/>
          <w:lang w:val="mk-MK"/>
        </w:rPr>
        <w:t xml:space="preserve"> Практичарите ретко ги користат методите за развој на системот, или </w:t>
      </w:r>
      <w:r w:rsidRPr="007718C8">
        <w:rPr>
          <w:rFonts w:ascii="Arial" w:hAnsi="Arial" w:cs="Arial"/>
          <w:lang w:val="mk-MK"/>
        </w:rPr>
        <w:lastRenderedPageBreak/>
        <w:t>агилни методи посебно, од книгата, честопати избирајќи да ги изостави или прилагодат некои од практиките на методот за</w:t>
      </w:r>
      <w:r w:rsidR="008629B4">
        <w:rPr>
          <w:rFonts w:ascii="Arial" w:hAnsi="Arial" w:cs="Arial"/>
          <w:lang w:val="mk-MK"/>
        </w:rPr>
        <w:t xml:space="preserve"> да создадат метод во куќа.</w:t>
      </w:r>
    </w:p>
    <w:p w:rsidR="007718C8" w:rsidRPr="007718C8" w:rsidRDefault="007718C8" w:rsidP="00055923">
      <w:pPr>
        <w:ind w:left="360" w:firstLine="360"/>
        <w:jc w:val="both"/>
        <w:rPr>
          <w:rFonts w:ascii="Arial" w:hAnsi="Arial" w:cs="Arial"/>
          <w:lang w:val="mk-MK"/>
        </w:rPr>
      </w:pPr>
      <w:r w:rsidRPr="007718C8">
        <w:rPr>
          <w:rFonts w:ascii="Arial" w:hAnsi="Arial" w:cs="Arial"/>
          <w:lang w:val="mk-MK"/>
        </w:rPr>
        <w:t>Во пракса, методите може да се прилагодат со помош на разни алатки. Општите јазици за моделирање на процесот како што се Unified Modeling Language може да се користат за да се прилагодат на методите за развој на софтвер. Меѓутоа, постојат и посветени алатки за инженерство на методи, како што е Теоријата за суштина на софтверското инженерство на SEMAT .</w:t>
      </w:r>
    </w:p>
    <w:p w:rsidR="008629B4" w:rsidRDefault="008629B4" w:rsidP="008629B4">
      <w:pPr>
        <w:pStyle w:val="Heading2"/>
        <w:numPr>
          <w:ilvl w:val="0"/>
          <w:numId w:val="18"/>
        </w:numPr>
        <w:rPr>
          <w:rFonts w:ascii="Arial" w:hAnsi="Arial" w:cs="Arial"/>
          <w:sz w:val="24"/>
          <w:szCs w:val="24"/>
          <w:lang w:val="mk-MK"/>
        </w:rPr>
      </w:pPr>
      <w:r>
        <w:rPr>
          <w:rFonts w:ascii="Arial" w:hAnsi="Arial" w:cs="Arial"/>
          <w:sz w:val="24"/>
          <w:szCs w:val="24"/>
          <w:lang w:val="mk-MK"/>
        </w:rPr>
        <w:t>5</w:t>
      </w:r>
      <w:r>
        <w:rPr>
          <w:rFonts w:ascii="Arial" w:hAnsi="Arial" w:cs="Arial"/>
          <w:sz w:val="24"/>
          <w:szCs w:val="24"/>
        </w:rPr>
        <w:t>.</w:t>
      </w:r>
      <w:r w:rsidR="006D51D1">
        <w:rPr>
          <w:rFonts w:ascii="Arial" w:hAnsi="Arial" w:cs="Arial"/>
          <w:sz w:val="24"/>
          <w:szCs w:val="24"/>
          <w:lang w:val="mk-MK"/>
        </w:rPr>
        <w:t>3</w:t>
      </w:r>
      <w:r>
        <w:rPr>
          <w:rFonts w:ascii="Arial" w:hAnsi="Arial" w:cs="Arial"/>
          <w:sz w:val="24"/>
          <w:szCs w:val="24"/>
        </w:rPr>
        <w:t>.</w:t>
      </w:r>
      <w:r>
        <w:rPr>
          <w:lang w:val="mk-MK"/>
        </w:rPr>
        <w:t xml:space="preserve"> </w:t>
      </w:r>
      <w:r w:rsidR="006D51D1" w:rsidRPr="006D51D1">
        <w:rPr>
          <w:rFonts w:ascii="Arial" w:hAnsi="Arial" w:cs="Arial"/>
          <w:sz w:val="24"/>
          <w:szCs w:val="24"/>
          <w:lang w:val="mk-MK"/>
        </w:rPr>
        <w:t>Големи размери, префрлани и дистрибуирани</w:t>
      </w:r>
    </w:p>
    <w:p w:rsidR="00FA45F7" w:rsidRDefault="00FA45F7" w:rsidP="00FA45F7">
      <w:pPr>
        <w:ind w:left="360"/>
        <w:rPr>
          <w:rFonts w:ascii="Arial" w:hAnsi="Arial" w:cs="Arial"/>
          <w:szCs w:val="24"/>
          <w:lang w:val="mk-MK"/>
        </w:rPr>
      </w:pPr>
    </w:p>
    <w:p w:rsidR="006D51D1" w:rsidRDefault="006D51D1" w:rsidP="00055923">
      <w:pPr>
        <w:ind w:left="360" w:firstLine="360"/>
        <w:jc w:val="both"/>
        <w:rPr>
          <w:rFonts w:ascii="Arial" w:hAnsi="Arial" w:cs="Arial"/>
          <w:szCs w:val="24"/>
          <w:lang w:val="mk-MK"/>
        </w:rPr>
      </w:pPr>
      <w:r w:rsidRPr="006D51D1">
        <w:rPr>
          <w:rFonts w:ascii="Arial" w:hAnsi="Arial" w:cs="Arial"/>
          <w:szCs w:val="24"/>
          <w:lang w:val="mk-MK"/>
        </w:rPr>
        <w:t>Агилниот развој на софтвер е нашироко се смета за многу погоден за одредени типови на средини, вклучувајќи ги и малите тимови на експерти кои работат</w:t>
      </w:r>
      <w:r>
        <w:rPr>
          <w:rFonts w:ascii="Arial" w:hAnsi="Arial" w:cs="Arial"/>
          <w:szCs w:val="24"/>
          <w:lang w:val="mk-MK"/>
        </w:rPr>
        <w:t xml:space="preserve"> на гринфилд проекти  </w:t>
      </w:r>
      <w:r w:rsidRPr="006D51D1">
        <w:rPr>
          <w:rFonts w:ascii="Arial" w:hAnsi="Arial" w:cs="Arial"/>
          <w:szCs w:val="24"/>
          <w:lang w:val="mk-MK"/>
        </w:rPr>
        <w:t>и предизвиците и ограничувањата со кои се соочуваат при усвојувањето на агилни методи за развој на софтвер во голема организација со наследствена инфраструктура е добр</w:t>
      </w:r>
      <w:r>
        <w:rPr>
          <w:rFonts w:ascii="Arial" w:hAnsi="Arial" w:cs="Arial"/>
          <w:szCs w:val="24"/>
          <w:lang w:val="mk-MK"/>
        </w:rPr>
        <w:t>о документирана и разбрана.</w:t>
      </w:r>
    </w:p>
    <w:p w:rsidR="006D51D1" w:rsidRPr="006D51D1" w:rsidRDefault="006D51D1" w:rsidP="00055923">
      <w:pPr>
        <w:ind w:left="360" w:firstLine="360"/>
        <w:jc w:val="both"/>
        <w:rPr>
          <w:rFonts w:ascii="Arial" w:hAnsi="Arial" w:cs="Arial"/>
          <w:szCs w:val="24"/>
          <w:lang w:val="mk-MK"/>
        </w:rPr>
      </w:pPr>
      <w:r w:rsidRPr="006D51D1">
        <w:rPr>
          <w:rFonts w:ascii="Arial" w:hAnsi="Arial" w:cs="Arial"/>
          <w:szCs w:val="24"/>
          <w:lang w:val="mk-MK"/>
        </w:rPr>
        <w:t>Како одговор на тоа, голем број стратегии и модели се развија за надминување на предизвиците со големи напори за ра</w:t>
      </w:r>
      <w:r>
        <w:rPr>
          <w:rFonts w:ascii="Arial" w:hAnsi="Arial" w:cs="Arial"/>
          <w:szCs w:val="24"/>
          <w:lang w:val="mk-MK"/>
        </w:rPr>
        <w:t xml:space="preserve">звој (&gt; 20 програмери) </w:t>
      </w:r>
      <w:r w:rsidRPr="006D51D1">
        <w:rPr>
          <w:rFonts w:ascii="Arial" w:hAnsi="Arial" w:cs="Arial"/>
          <w:szCs w:val="24"/>
          <w:lang w:val="mk-MK"/>
        </w:rPr>
        <w:t xml:space="preserve"> или дистрибуирани (не-колоцир</w:t>
      </w:r>
      <w:r>
        <w:rPr>
          <w:rFonts w:ascii="Arial" w:hAnsi="Arial" w:cs="Arial"/>
          <w:szCs w:val="24"/>
          <w:lang w:val="mk-MK"/>
        </w:rPr>
        <w:t xml:space="preserve">ани) тимови за развој, </w:t>
      </w:r>
      <w:r w:rsidRPr="006D51D1">
        <w:rPr>
          <w:rFonts w:ascii="Arial" w:hAnsi="Arial" w:cs="Arial"/>
          <w:szCs w:val="24"/>
          <w:lang w:val="mk-MK"/>
        </w:rPr>
        <w:t xml:space="preserve"> меѓу другите предизвици ; и сега постојат неколку признати рамки кои се обидуваат да ги ублажат или избегнат овие предизвици.</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Сместена агилна рамка (SAFe), Дин Лефингвел, меѓу другото</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Дисциплинирана агилна испорака (DAD), Скот Амблер, меѓу другото</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Големи размери (LeSS), Крег Ларман и Бас Водде</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Nexus (намалени професионални Scrum),  Кен Швабер</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Scrum на скала, Џеф Сатерленд , Алекс Браун</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Enterprise Scrum,  Мајк Бидл</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Setchu (лесна рамка базирана на Scrum),  Michael Ebbage</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Xscale</w:t>
      </w:r>
    </w:p>
    <w:p w:rsidR="006D51D1" w:rsidRPr="00221719" w:rsidRDefault="006D51D1" w:rsidP="00221719">
      <w:pPr>
        <w:pStyle w:val="ListParagraph"/>
        <w:numPr>
          <w:ilvl w:val="0"/>
          <w:numId w:val="41"/>
        </w:numPr>
        <w:jc w:val="both"/>
        <w:rPr>
          <w:rFonts w:ascii="Arial" w:hAnsi="Arial" w:cs="Arial"/>
          <w:sz w:val="22"/>
          <w:lang w:val="mk-MK"/>
        </w:rPr>
      </w:pPr>
      <w:r w:rsidRPr="00221719">
        <w:rPr>
          <w:rFonts w:ascii="Arial" w:hAnsi="Arial" w:cs="Arial"/>
          <w:sz w:val="22"/>
          <w:lang w:val="mk-MK"/>
        </w:rPr>
        <w:t xml:space="preserve">Агилна патека </w:t>
      </w:r>
    </w:p>
    <w:p w:rsidR="006D51D1" w:rsidRPr="00221719" w:rsidRDefault="006D51D1" w:rsidP="00221719">
      <w:pPr>
        <w:pStyle w:val="ListParagraph"/>
        <w:numPr>
          <w:ilvl w:val="0"/>
          <w:numId w:val="41"/>
        </w:numPr>
        <w:jc w:val="both"/>
        <w:rPr>
          <w:rFonts w:ascii="Arial" w:hAnsi="Arial" w:cs="Arial"/>
          <w:szCs w:val="24"/>
          <w:lang w:val="mk-MK"/>
        </w:rPr>
      </w:pPr>
      <w:r w:rsidRPr="00221719">
        <w:rPr>
          <w:rFonts w:ascii="Arial" w:hAnsi="Arial" w:cs="Arial"/>
          <w:sz w:val="22"/>
          <w:lang w:val="mk-MK"/>
        </w:rPr>
        <w:t>Холистички развој на софтвер</w:t>
      </w:r>
    </w:p>
    <w:p w:rsidR="006D51D1" w:rsidRPr="006D51D1" w:rsidRDefault="006D51D1" w:rsidP="00055923">
      <w:pPr>
        <w:ind w:left="360" w:firstLine="360"/>
        <w:jc w:val="both"/>
        <w:rPr>
          <w:rFonts w:ascii="Arial" w:hAnsi="Arial" w:cs="Arial"/>
          <w:szCs w:val="24"/>
          <w:lang w:val="mk-MK"/>
        </w:rPr>
      </w:pPr>
      <w:r w:rsidRPr="006D51D1">
        <w:rPr>
          <w:rFonts w:ascii="Arial" w:hAnsi="Arial" w:cs="Arial"/>
          <w:szCs w:val="24"/>
          <w:lang w:val="mk-MK"/>
        </w:rPr>
        <w:t xml:space="preserve">Постојат многу конфликтни гледишта за тоа дали сите овие се ефективни или навистина се вклопуваат во дефиницијата за агилен развој, и ова останува активна и тековна </w:t>
      </w:r>
      <w:r>
        <w:rPr>
          <w:rFonts w:ascii="Arial" w:hAnsi="Arial" w:cs="Arial"/>
          <w:szCs w:val="24"/>
          <w:lang w:val="mk-MK"/>
        </w:rPr>
        <w:t xml:space="preserve">област на истражување. </w:t>
      </w:r>
    </w:p>
    <w:p w:rsidR="006D51D1" w:rsidRDefault="006D51D1" w:rsidP="00055923">
      <w:pPr>
        <w:ind w:left="360" w:firstLine="360"/>
        <w:jc w:val="both"/>
        <w:rPr>
          <w:rFonts w:ascii="Arial" w:hAnsi="Arial" w:cs="Arial"/>
          <w:szCs w:val="24"/>
          <w:lang w:val="mk-MK"/>
        </w:rPr>
      </w:pPr>
      <w:r w:rsidRPr="006D51D1">
        <w:rPr>
          <w:rFonts w:ascii="Arial" w:hAnsi="Arial" w:cs="Arial"/>
          <w:szCs w:val="24"/>
          <w:lang w:val="mk-MK"/>
        </w:rPr>
        <w:t xml:space="preserve">Кога агилниот развој на софтвер се применува во дистрибуирана поставка (со тимови дисперзирани низ повеќе деловни локации), тоа најчесто се нарекува дистрибуиран агилен развој. Целта е да се искористат уникатните </w:t>
      </w:r>
      <w:r w:rsidRPr="006D51D1">
        <w:rPr>
          <w:rFonts w:ascii="Arial" w:hAnsi="Arial" w:cs="Arial"/>
          <w:szCs w:val="24"/>
          <w:lang w:val="mk-MK"/>
        </w:rPr>
        <w:lastRenderedPageBreak/>
        <w:t>придобивки што ги нуди секој пристап. Дистрибуираниот развој им овозможува на организациите да изградат софтвер со стратешки поставување тимови во различни делови на светот, практично градење на софтвер круг-часовник (почесто се нарекува следен-на-сонце модел). Од друга страна, агилниот развој обезбедува зголемена транспарентност, постојан фидбек и поголема флексибилност при реагирање на промените.</w:t>
      </w:r>
    </w:p>
    <w:p w:rsidR="00064567" w:rsidRDefault="00064567" w:rsidP="00064567">
      <w:pPr>
        <w:pStyle w:val="Heading2"/>
        <w:numPr>
          <w:ilvl w:val="0"/>
          <w:numId w:val="18"/>
        </w:numPr>
        <w:rPr>
          <w:rFonts w:ascii="Arial" w:hAnsi="Arial" w:cs="Arial"/>
          <w:sz w:val="24"/>
          <w:szCs w:val="24"/>
          <w:lang w:val="mk-MK"/>
        </w:rPr>
      </w:pPr>
      <w:r>
        <w:rPr>
          <w:rFonts w:ascii="Arial" w:hAnsi="Arial" w:cs="Arial"/>
          <w:sz w:val="24"/>
          <w:szCs w:val="24"/>
          <w:lang w:val="mk-MK"/>
        </w:rPr>
        <w:t>5</w:t>
      </w:r>
      <w:r>
        <w:rPr>
          <w:rFonts w:ascii="Arial" w:hAnsi="Arial" w:cs="Arial"/>
          <w:sz w:val="24"/>
          <w:szCs w:val="24"/>
        </w:rPr>
        <w:t>.</w:t>
      </w:r>
      <w:r>
        <w:rPr>
          <w:rFonts w:ascii="Arial" w:hAnsi="Arial" w:cs="Arial"/>
          <w:sz w:val="24"/>
          <w:szCs w:val="24"/>
          <w:lang w:val="mk-MK"/>
        </w:rPr>
        <w:t>4</w:t>
      </w:r>
      <w:r>
        <w:rPr>
          <w:rFonts w:ascii="Arial" w:hAnsi="Arial" w:cs="Arial"/>
          <w:sz w:val="24"/>
          <w:szCs w:val="24"/>
        </w:rPr>
        <w:t>.</w:t>
      </w:r>
      <w:r>
        <w:rPr>
          <w:lang w:val="mk-MK"/>
        </w:rPr>
        <w:t xml:space="preserve"> </w:t>
      </w:r>
      <w:r w:rsidRPr="00064567">
        <w:rPr>
          <w:rFonts w:ascii="Arial" w:hAnsi="Arial" w:cs="Arial"/>
          <w:sz w:val="24"/>
          <w:szCs w:val="24"/>
          <w:lang w:val="mk-MK"/>
        </w:rPr>
        <w:t>Регулирани домени</w:t>
      </w:r>
    </w:p>
    <w:p w:rsidR="00064567" w:rsidRDefault="00064567" w:rsidP="00064567">
      <w:pPr>
        <w:rPr>
          <w:lang w:val="mk-MK"/>
        </w:rPr>
      </w:pPr>
    </w:p>
    <w:p w:rsidR="00064567" w:rsidRDefault="00064567" w:rsidP="00055923">
      <w:pPr>
        <w:ind w:left="360" w:firstLine="360"/>
        <w:jc w:val="both"/>
        <w:rPr>
          <w:rFonts w:ascii="Arial" w:hAnsi="Arial" w:cs="Arial"/>
          <w:lang w:val="mk-MK"/>
        </w:rPr>
      </w:pPr>
      <w:r w:rsidRPr="00064567">
        <w:rPr>
          <w:rFonts w:ascii="Arial" w:hAnsi="Arial" w:cs="Arial"/>
          <w:lang w:val="mk-MK"/>
        </w:rPr>
        <w:t>Агилни методи за развој на софтвер најпрво се сметаа за најдобри за развој на некритични производи, а со тоа се исклучени од употреба во регулирани домени како што се медицински помагала, фармацевтски, финансиски, нуклеарни системи, автомобилската индустрија и авионските сектори, итн. Сепак, во последните неколку години, има неколку иницијативи за прилагодување на</w:t>
      </w:r>
      <w:r>
        <w:rPr>
          <w:rFonts w:ascii="Arial" w:hAnsi="Arial" w:cs="Arial"/>
          <w:lang w:val="mk-MK"/>
        </w:rPr>
        <w:t xml:space="preserve"> агилни методи за овие домени. </w:t>
      </w:r>
    </w:p>
    <w:p w:rsidR="00064567" w:rsidRPr="00064567" w:rsidRDefault="00064567" w:rsidP="00055923">
      <w:pPr>
        <w:ind w:left="360" w:firstLine="360"/>
        <w:jc w:val="both"/>
        <w:rPr>
          <w:rFonts w:ascii="Arial" w:hAnsi="Arial" w:cs="Arial"/>
          <w:lang w:val="mk-MK"/>
        </w:rPr>
      </w:pPr>
      <w:r w:rsidRPr="00064567">
        <w:rPr>
          <w:rFonts w:ascii="Arial" w:hAnsi="Arial" w:cs="Arial"/>
          <w:lang w:val="mk-MK"/>
        </w:rPr>
        <w:t>Постојат бројни стандарди кои можат да се применат во регулираните домени, вклучувајќи ISO 26262 , ISO 9000 , ISO 9001 и ISO / IEC 15504 . Голем број клучни загрижености се од особена важн</w:t>
      </w:r>
      <w:r>
        <w:rPr>
          <w:rFonts w:ascii="Arial" w:hAnsi="Arial" w:cs="Arial"/>
          <w:lang w:val="mk-MK"/>
        </w:rPr>
        <w:t xml:space="preserve">ост во регулираните домени: </w:t>
      </w:r>
    </w:p>
    <w:p w:rsidR="00064567" w:rsidRPr="00064567" w:rsidRDefault="00064567" w:rsidP="00064567">
      <w:pPr>
        <w:pStyle w:val="ListParagraph"/>
        <w:numPr>
          <w:ilvl w:val="0"/>
          <w:numId w:val="42"/>
        </w:numPr>
        <w:jc w:val="both"/>
        <w:rPr>
          <w:rFonts w:ascii="Arial" w:hAnsi="Arial" w:cs="Arial"/>
          <w:sz w:val="22"/>
          <w:lang w:val="mk-MK"/>
        </w:rPr>
      </w:pPr>
      <w:r w:rsidRPr="00064567">
        <w:rPr>
          <w:rFonts w:ascii="Arial" w:hAnsi="Arial" w:cs="Arial"/>
          <w:sz w:val="22"/>
          <w:lang w:val="mk-MK"/>
        </w:rPr>
        <w:t>Обезбедување на квалитет (ОК): Систематско и инхерентно управување со квалитетот засновано на контролиран професионален процес и сигурност и исправност на производот.</w:t>
      </w:r>
    </w:p>
    <w:p w:rsidR="00064567" w:rsidRPr="00064567" w:rsidRDefault="00064567" w:rsidP="00064567">
      <w:pPr>
        <w:pStyle w:val="ListParagraph"/>
        <w:numPr>
          <w:ilvl w:val="0"/>
          <w:numId w:val="42"/>
        </w:numPr>
        <w:jc w:val="both"/>
        <w:rPr>
          <w:rFonts w:ascii="Arial" w:hAnsi="Arial" w:cs="Arial"/>
          <w:sz w:val="22"/>
          <w:lang w:val="mk-MK"/>
        </w:rPr>
      </w:pPr>
      <w:r w:rsidRPr="00064567">
        <w:rPr>
          <w:rFonts w:ascii="Arial" w:hAnsi="Arial" w:cs="Arial"/>
          <w:sz w:val="22"/>
          <w:lang w:val="mk-MK"/>
        </w:rPr>
        <w:t>Безбедност и сигурност: Формално планирање и управување со ризикот за да се ублажат безбедносните ризици за корисниците и безбедно да се заштитат корисниците од ненамерна и злонамерна злоупотреба.</w:t>
      </w:r>
    </w:p>
    <w:p w:rsidR="00064567" w:rsidRPr="00064567" w:rsidRDefault="00064567" w:rsidP="00064567">
      <w:pPr>
        <w:pStyle w:val="ListParagraph"/>
        <w:numPr>
          <w:ilvl w:val="0"/>
          <w:numId w:val="42"/>
        </w:numPr>
        <w:jc w:val="both"/>
        <w:rPr>
          <w:rFonts w:ascii="Arial" w:hAnsi="Arial" w:cs="Arial"/>
          <w:sz w:val="22"/>
          <w:lang w:val="mk-MK"/>
        </w:rPr>
      </w:pPr>
      <w:r w:rsidRPr="00064567">
        <w:rPr>
          <w:rFonts w:ascii="Arial" w:hAnsi="Arial" w:cs="Arial"/>
          <w:sz w:val="22"/>
          <w:lang w:val="mk-MK"/>
        </w:rPr>
        <w:t>Следливост: Документација која обезбедува ревизорски докази за усогласеност со регулативата и олеснување на следливоста и испитување на проблемите.</w:t>
      </w:r>
    </w:p>
    <w:p w:rsidR="00064567" w:rsidRDefault="00064567" w:rsidP="00064567">
      <w:pPr>
        <w:pStyle w:val="ListParagraph"/>
        <w:numPr>
          <w:ilvl w:val="0"/>
          <w:numId w:val="42"/>
        </w:numPr>
        <w:jc w:val="both"/>
        <w:rPr>
          <w:rFonts w:ascii="Arial" w:hAnsi="Arial" w:cs="Arial"/>
          <w:sz w:val="22"/>
          <w:lang w:val="mk-MK"/>
        </w:rPr>
      </w:pPr>
      <w:r w:rsidRPr="00064567">
        <w:rPr>
          <w:rFonts w:ascii="Arial" w:hAnsi="Arial" w:cs="Arial"/>
          <w:sz w:val="22"/>
          <w:lang w:val="mk-MK"/>
        </w:rPr>
        <w:t>Верификација и валидација (V &amp; V): вградени во текот на процесот на развој на софтвер (на пр. Спецификација на кориснички барања, функционална спецификација, спецификација на проект, преглед на кодот, единица тестови, интеграциски тестови, системски тестови).</w:t>
      </w:r>
    </w:p>
    <w:p w:rsidR="00064567" w:rsidRDefault="00064567" w:rsidP="00064567">
      <w:pPr>
        <w:pStyle w:val="Heading1"/>
        <w:numPr>
          <w:ilvl w:val="0"/>
          <w:numId w:val="2"/>
        </w:numPr>
        <w:spacing w:line="240" w:lineRule="auto"/>
        <w:ind w:left="360"/>
        <w:jc w:val="both"/>
        <w:rPr>
          <w:rFonts w:ascii="Arial" w:hAnsi="Arial" w:cs="Arial"/>
          <w:lang w:val="mk-MK"/>
        </w:rPr>
      </w:pPr>
      <w:r>
        <w:rPr>
          <w:rFonts w:ascii="Arial" w:hAnsi="Arial" w:cs="Arial"/>
          <w:lang w:val="mk-MK"/>
        </w:rPr>
        <w:t>6</w:t>
      </w:r>
      <w:r>
        <w:t>.</w:t>
      </w:r>
      <w:r w:rsidRPr="0025292F">
        <w:rPr>
          <w:lang w:val="mk-MK"/>
        </w:rPr>
        <w:t xml:space="preserve"> </w:t>
      </w:r>
      <w:r w:rsidR="00CF166C">
        <w:rPr>
          <w:rFonts w:ascii="Arial" w:hAnsi="Arial" w:cs="Arial"/>
          <w:lang w:val="mk-MK"/>
        </w:rPr>
        <w:t>ИСКУСТВО И УСВОЈУВАЊЕ НА А</w:t>
      </w:r>
      <w:r w:rsidRPr="0025292F">
        <w:rPr>
          <w:rFonts w:ascii="Arial" w:hAnsi="Arial" w:cs="Arial"/>
          <w:lang w:val="mk-MK"/>
        </w:rPr>
        <w:t>ГИЛНИ</w:t>
      </w:r>
      <w:r w:rsidR="00CF166C">
        <w:rPr>
          <w:rFonts w:ascii="Arial" w:hAnsi="Arial" w:cs="Arial"/>
          <w:lang w:val="mk-MK"/>
        </w:rPr>
        <w:t>ОТ</w:t>
      </w:r>
      <w:r w:rsidRPr="0025292F">
        <w:rPr>
          <w:rFonts w:ascii="Arial" w:hAnsi="Arial" w:cs="Arial"/>
          <w:lang w:val="mk-MK"/>
        </w:rPr>
        <w:t xml:space="preserve"> СОФТВЕР</w:t>
      </w:r>
    </w:p>
    <w:p w:rsidR="00CF166C" w:rsidRDefault="00CF166C" w:rsidP="00CF166C">
      <w:pPr>
        <w:rPr>
          <w:lang w:val="mk-MK"/>
        </w:rPr>
      </w:pPr>
    </w:p>
    <w:p w:rsidR="00CF166C" w:rsidRDefault="00CF166C" w:rsidP="00055923">
      <w:pPr>
        <w:ind w:firstLine="360"/>
        <w:jc w:val="both"/>
        <w:rPr>
          <w:rFonts w:ascii="Arial" w:hAnsi="Arial" w:cs="Arial"/>
          <w:lang w:val="mk-MK"/>
        </w:rPr>
      </w:pPr>
      <w:r w:rsidRPr="00CF166C">
        <w:rPr>
          <w:rFonts w:ascii="Arial" w:hAnsi="Arial" w:cs="Arial"/>
          <w:lang w:val="mk-MK"/>
        </w:rPr>
        <w:t xml:space="preserve">Иако агилни методи за развој на софтвер може да се користат со било која програмска парадигма или јазик во пракса, тие првично биле тесно поврзани со објектно-ориентирани средини како што се Smalltalk и Lisp и подоцна Јава. Првичните посвојувачи на агилни методи обично беа мали и средни тимови кои работеа на системи без преседан со барања кои беа тешки за финализирање и најверојатно да се променат додека системот се развиваше. Овој дел ги опишува </w:t>
      </w:r>
      <w:r w:rsidRPr="00CF166C">
        <w:rPr>
          <w:rFonts w:ascii="Arial" w:hAnsi="Arial" w:cs="Arial"/>
          <w:lang w:val="mk-MK"/>
        </w:rPr>
        <w:lastRenderedPageBreak/>
        <w:t>заедничките проблеми со кои се соочуваат организациите кога се обидуваат да усвојат агилни методи за развој на софтвер, како и разни техники за мерење на квалитетот и ефикасноста на агилните тимови.</w:t>
      </w:r>
    </w:p>
    <w:p w:rsidR="00CF166C" w:rsidRDefault="00CF166C" w:rsidP="00CF166C">
      <w:pPr>
        <w:pStyle w:val="Heading2"/>
        <w:numPr>
          <w:ilvl w:val="0"/>
          <w:numId w:val="18"/>
        </w:numPr>
        <w:rPr>
          <w:rFonts w:ascii="Arial" w:hAnsi="Arial" w:cs="Arial"/>
          <w:sz w:val="24"/>
          <w:szCs w:val="24"/>
          <w:lang w:val="mk-MK"/>
        </w:rPr>
      </w:pPr>
      <w:r>
        <w:rPr>
          <w:rFonts w:ascii="Arial" w:hAnsi="Arial" w:cs="Arial"/>
          <w:sz w:val="24"/>
          <w:szCs w:val="24"/>
          <w:lang w:val="mk-MK"/>
        </w:rPr>
        <w:t>6</w:t>
      </w:r>
      <w:r>
        <w:rPr>
          <w:rFonts w:ascii="Arial" w:hAnsi="Arial" w:cs="Arial"/>
          <w:sz w:val="24"/>
          <w:szCs w:val="24"/>
        </w:rPr>
        <w:t>.</w:t>
      </w:r>
      <w:r>
        <w:rPr>
          <w:rFonts w:ascii="Arial" w:hAnsi="Arial" w:cs="Arial"/>
          <w:sz w:val="24"/>
          <w:szCs w:val="24"/>
          <w:lang w:val="mk-MK"/>
        </w:rPr>
        <w:t>1</w:t>
      </w:r>
      <w:r>
        <w:rPr>
          <w:rFonts w:ascii="Arial" w:hAnsi="Arial" w:cs="Arial"/>
          <w:sz w:val="24"/>
          <w:szCs w:val="24"/>
        </w:rPr>
        <w:t>.</w:t>
      </w:r>
      <w:r>
        <w:rPr>
          <w:lang w:val="mk-MK"/>
        </w:rPr>
        <w:t xml:space="preserve"> </w:t>
      </w:r>
      <w:r w:rsidRPr="00CF166C">
        <w:rPr>
          <w:rFonts w:ascii="Arial" w:hAnsi="Arial" w:cs="Arial"/>
          <w:sz w:val="24"/>
          <w:szCs w:val="24"/>
          <w:lang w:val="mk-MK"/>
        </w:rPr>
        <w:t>Мерење на агилност</w:t>
      </w:r>
    </w:p>
    <w:p w:rsidR="00CF166C" w:rsidRDefault="00CF166C" w:rsidP="00CF166C">
      <w:pPr>
        <w:rPr>
          <w:lang w:val="mk-MK"/>
        </w:rPr>
      </w:pPr>
    </w:p>
    <w:p w:rsidR="00CF166C" w:rsidRDefault="00CF166C" w:rsidP="00CF166C">
      <w:pPr>
        <w:jc w:val="both"/>
        <w:rPr>
          <w:rFonts w:ascii="Arial" w:hAnsi="Arial" w:cs="Arial"/>
          <w:lang w:val="mk-MK"/>
        </w:rPr>
      </w:pPr>
      <w:r w:rsidRPr="00CF166C">
        <w:rPr>
          <w:rFonts w:ascii="Arial" w:hAnsi="Arial" w:cs="Arial"/>
          <w:lang w:val="mk-MK"/>
        </w:rPr>
        <w:t>Најдобрите агилни практичари секогаш нагласуваат темелни инженерски принципи. Како резултат на тоа, постојат голем број на најдобри практики и алатки за мерење на перформансите на агилниот развој на софтвер и тимови.</w:t>
      </w:r>
    </w:p>
    <w:p w:rsidR="00CF166C" w:rsidRPr="00CF166C" w:rsidRDefault="00CF166C" w:rsidP="00CF166C">
      <w:pPr>
        <w:pStyle w:val="ListParagraph"/>
        <w:numPr>
          <w:ilvl w:val="0"/>
          <w:numId w:val="44"/>
        </w:numPr>
        <w:jc w:val="both"/>
        <w:rPr>
          <w:rFonts w:ascii="Arial" w:hAnsi="Arial" w:cs="Arial"/>
          <w:b/>
          <w:lang w:val="mk-MK"/>
        </w:rPr>
      </w:pPr>
      <w:r w:rsidRPr="00CF166C">
        <w:rPr>
          <w:rFonts w:ascii="Arial" w:hAnsi="Arial" w:cs="Arial"/>
          <w:b/>
          <w:lang w:val="mk-MK"/>
        </w:rPr>
        <w:t xml:space="preserve">Внатрешни проценки </w:t>
      </w:r>
    </w:p>
    <w:p w:rsidR="00CF166C" w:rsidRPr="00CF166C" w:rsidRDefault="00CF166C" w:rsidP="00055923">
      <w:pPr>
        <w:ind w:firstLine="360"/>
        <w:jc w:val="both"/>
        <w:rPr>
          <w:rFonts w:ascii="Arial" w:hAnsi="Arial" w:cs="Arial"/>
          <w:lang w:val="mk-MK"/>
        </w:rPr>
      </w:pPr>
      <w:r w:rsidRPr="00CF166C">
        <w:rPr>
          <w:rFonts w:ascii="Arial" w:hAnsi="Arial" w:cs="Arial"/>
          <w:lang w:val="mk-MK"/>
        </w:rPr>
        <w:t>Индексот за мерење на агилност , меѓу другото, ги оценува случувањата во однос на пет димензии на развој на производи (времетраење, ризик, новина,</w:t>
      </w:r>
      <w:r>
        <w:rPr>
          <w:rFonts w:ascii="Arial" w:hAnsi="Arial" w:cs="Arial"/>
          <w:lang w:val="mk-MK"/>
        </w:rPr>
        <w:t xml:space="preserve"> напор и интеракција).</w:t>
      </w:r>
      <w:r w:rsidRPr="00CF166C">
        <w:rPr>
          <w:rFonts w:ascii="Arial" w:hAnsi="Arial" w:cs="Arial"/>
          <w:lang w:val="mk-MK"/>
        </w:rPr>
        <w:t xml:space="preserve"> Други техники </w:t>
      </w:r>
      <w:r>
        <w:rPr>
          <w:rFonts w:ascii="Arial" w:hAnsi="Arial" w:cs="Arial"/>
          <w:lang w:val="mk-MK"/>
        </w:rPr>
        <w:t xml:space="preserve">се базираат на мерливи цели </w:t>
      </w:r>
      <w:r w:rsidRPr="00CF166C">
        <w:rPr>
          <w:rFonts w:ascii="Arial" w:hAnsi="Arial" w:cs="Arial"/>
          <w:lang w:val="mk-MK"/>
        </w:rPr>
        <w:t xml:space="preserve"> и една студија сугерира дека брзината може да се кори</w:t>
      </w:r>
      <w:r>
        <w:rPr>
          <w:rFonts w:ascii="Arial" w:hAnsi="Arial" w:cs="Arial"/>
          <w:lang w:val="mk-MK"/>
        </w:rPr>
        <w:t>сти како мерка на агилност.</w:t>
      </w:r>
      <w:r w:rsidRPr="00CF166C">
        <w:rPr>
          <w:rFonts w:ascii="Arial" w:hAnsi="Arial" w:cs="Arial"/>
          <w:lang w:val="mk-MK"/>
        </w:rPr>
        <w:t xml:space="preserve"> Исто така постојат и агилни самооценувања за да се утврди дали тимот користи агилни практики за развој</w:t>
      </w:r>
      <w:r>
        <w:rPr>
          <w:rFonts w:ascii="Arial" w:hAnsi="Arial" w:cs="Arial"/>
          <w:lang w:val="mk-MK"/>
        </w:rPr>
        <w:t xml:space="preserve"> на софтвер (тест на Nokia, </w:t>
      </w:r>
      <w:r w:rsidRPr="00CF166C">
        <w:rPr>
          <w:rFonts w:ascii="Arial" w:hAnsi="Arial" w:cs="Arial"/>
          <w:lang w:val="mk-MK"/>
        </w:rPr>
        <w:t xml:space="preserve"> тест </w:t>
      </w:r>
      <w:r>
        <w:rPr>
          <w:rFonts w:ascii="Arial" w:hAnsi="Arial" w:cs="Arial"/>
          <w:lang w:val="mk-MK"/>
        </w:rPr>
        <w:t xml:space="preserve">Karlskrona, 42 поени). </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Јавни анкети </w:t>
      </w:r>
    </w:p>
    <w:p w:rsidR="00CF166C" w:rsidRPr="00CF166C" w:rsidRDefault="00CF166C" w:rsidP="00055923">
      <w:pPr>
        <w:ind w:firstLine="360"/>
        <w:jc w:val="both"/>
        <w:rPr>
          <w:rFonts w:ascii="Arial" w:hAnsi="Arial" w:cs="Arial"/>
          <w:lang w:val="mk-MK"/>
        </w:rPr>
      </w:pPr>
      <w:r w:rsidRPr="00CF166C">
        <w:rPr>
          <w:rFonts w:ascii="Arial" w:hAnsi="Arial" w:cs="Arial"/>
          <w:lang w:val="mk-MK"/>
        </w:rPr>
        <w:t>Една од првите истражувања за подобрување на квалитетот, продуктивноста и задоволството на бизнисот со користење на агилни методи за развој на софтвер беше истражување спроведено од Shine Technologies од ноември 2</w:t>
      </w:r>
      <w:r>
        <w:rPr>
          <w:rFonts w:ascii="Arial" w:hAnsi="Arial" w:cs="Arial"/>
          <w:lang w:val="mk-MK"/>
        </w:rPr>
        <w:t>002 до јануари 2003 година.</w:t>
      </w:r>
    </w:p>
    <w:p w:rsidR="00CF166C" w:rsidRDefault="00CF166C" w:rsidP="00055923">
      <w:pPr>
        <w:ind w:firstLine="360"/>
        <w:jc w:val="both"/>
        <w:rPr>
          <w:rFonts w:ascii="Arial" w:hAnsi="Arial" w:cs="Arial"/>
          <w:lang w:val="mk-MK"/>
        </w:rPr>
      </w:pPr>
      <w:r w:rsidRPr="00CF166C">
        <w:rPr>
          <w:rFonts w:ascii="Arial" w:hAnsi="Arial" w:cs="Arial"/>
          <w:lang w:val="mk-MK"/>
        </w:rPr>
        <w:t>Слична анкета, Државата на ефикасно , се спроведува секоја година, почнувајќи од 2006 година, со илјадници учесници од целата заедница за развој на софтвер. Ова ги следи трендовите за придобивките од агилноста, научените лекции и добрите практики. Секоја анкета објави зголемени броеви велејќи дека агилниот развој на софтвер им помага да испорачаат софтвер побрзо; ја подобрува нивната способност да управува со промените на клиентските приоритети; и ја зголем</w:t>
      </w:r>
      <w:r>
        <w:rPr>
          <w:rFonts w:ascii="Arial" w:hAnsi="Arial" w:cs="Arial"/>
          <w:lang w:val="mk-MK"/>
        </w:rPr>
        <w:t xml:space="preserve">ува нивната продуктивност. </w:t>
      </w:r>
      <w:r w:rsidRPr="00CF166C">
        <w:rPr>
          <w:rFonts w:ascii="Arial" w:hAnsi="Arial" w:cs="Arial"/>
          <w:lang w:val="mk-MK"/>
        </w:rPr>
        <w:t xml:space="preserve">Истражувањата, исто така, постојано покажаа подобри резултати со агилни методи за развој на производ во споредба со класичното </w:t>
      </w:r>
      <w:r>
        <w:rPr>
          <w:rFonts w:ascii="Arial" w:hAnsi="Arial" w:cs="Arial"/>
          <w:lang w:val="mk-MK"/>
        </w:rPr>
        <w:t>управување со проекти.</w:t>
      </w:r>
      <w:r w:rsidRPr="00CF166C">
        <w:rPr>
          <w:rFonts w:ascii="Arial" w:hAnsi="Arial" w:cs="Arial"/>
          <w:lang w:val="mk-MK"/>
        </w:rPr>
        <w:t xml:space="preserve"> Во рамнотежа, има извештаи дека некои сметаат дека агилните методи за развој се уште се премногу млади за да овозможат детално академско истражување за нивниот успех.</w:t>
      </w:r>
    </w:p>
    <w:p w:rsidR="00055923" w:rsidRDefault="00055923" w:rsidP="00055923">
      <w:pPr>
        <w:ind w:firstLine="360"/>
        <w:jc w:val="both"/>
        <w:rPr>
          <w:rFonts w:ascii="Arial" w:hAnsi="Arial" w:cs="Arial"/>
          <w:lang w:val="mk-MK"/>
        </w:rPr>
      </w:pPr>
    </w:p>
    <w:p w:rsidR="00055923" w:rsidRPr="00CF166C" w:rsidRDefault="00055923" w:rsidP="00055923">
      <w:pPr>
        <w:ind w:firstLine="360"/>
        <w:jc w:val="both"/>
        <w:rPr>
          <w:rFonts w:ascii="Arial" w:hAnsi="Arial" w:cs="Arial"/>
          <w:lang w:val="mk-MK"/>
        </w:rPr>
      </w:pPr>
    </w:p>
    <w:p w:rsidR="00CF166C" w:rsidRPr="00E32E75" w:rsidRDefault="00CF166C" w:rsidP="00CF166C">
      <w:pPr>
        <w:pStyle w:val="Heading2"/>
        <w:numPr>
          <w:ilvl w:val="0"/>
          <w:numId w:val="18"/>
        </w:numPr>
        <w:jc w:val="both"/>
        <w:rPr>
          <w:rFonts w:ascii="Arial" w:hAnsi="Arial" w:cs="Arial"/>
          <w:lang w:val="mk-MK"/>
        </w:rPr>
      </w:pPr>
      <w:r w:rsidRPr="00E32E75">
        <w:rPr>
          <w:rFonts w:ascii="Arial" w:hAnsi="Arial" w:cs="Arial"/>
          <w:sz w:val="24"/>
          <w:szCs w:val="24"/>
          <w:lang w:val="mk-MK"/>
        </w:rPr>
        <w:lastRenderedPageBreak/>
        <w:t>6</w:t>
      </w:r>
      <w:r w:rsidRPr="00E32E75">
        <w:rPr>
          <w:rFonts w:ascii="Arial" w:hAnsi="Arial" w:cs="Arial"/>
          <w:sz w:val="24"/>
          <w:szCs w:val="24"/>
        </w:rPr>
        <w:t>.</w:t>
      </w:r>
      <w:r w:rsidRPr="00E32E75">
        <w:rPr>
          <w:rFonts w:ascii="Arial" w:hAnsi="Arial" w:cs="Arial"/>
          <w:sz w:val="24"/>
          <w:szCs w:val="24"/>
          <w:lang w:val="mk-MK"/>
        </w:rPr>
        <w:t>2</w:t>
      </w:r>
      <w:r w:rsidRPr="00E32E75">
        <w:rPr>
          <w:rFonts w:ascii="Arial" w:hAnsi="Arial" w:cs="Arial"/>
          <w:sz w:val="24"/>
          <w:szCs w:val="24"/>
        </w:rPr>
        <w:t>.</w:t>
      </w:r>
      <w:r w:rsidRPr="00E32E75">
        <w:rPr>
          <w:lang w:val="mk-MK"/>
        </w:rPr>
        <w:t xml:space="preserve"> </w:t>
      </w:r>
      <w:r w:rsidR="00E32E75" w:rsidRPr="00E32E75">
        <w:rPr>
          <w:rFonts w:ascii="Arial" w:hAnsi="Arial" w:cs="Arial"/>
          <w:sz w:val="24"/>
          <w:szCs w:val="24"/>
          <w:lang w:val="mk-MK"/>
        </w:rPr>
        <w:t>Заеднички агилни развојни проблеми во софтверот</w:t>
      </w:r>
    </w:p>
    <w:p w:rsidR="00CF166C" w:rsidRDefault="00CF166C" w:rsidP="00055923">
      <w:pPr>
        <w:ind w:firstLine="360"/>
        <w:jc w:val="both"/>
        <w:rPr>
          <w:rFonts w:ascii="Arial" w:hAnsi="Arial" w:cs="Arial"/>
          <w:lang w:val="mk-MK"/>
        </w:rPr>
      </w:pPr>
      <w:r w:rsidRPr="00CF166C">
        <w:rPr>
          <w:rFonts w:ascii="Arial" w:hAnsi="Arial" w:cs="Arial"/>
          <w:lang w:val="mk-MK"/>
        </w:rPr>
        <w:t>Организации и тимови кои спроведуваат агилен развој на софтвер честопати се соочуваат со потешкотии при транзиција од повеќе традиционални методи, како што е развојот на водопади , како што се тимовите кои имаат агилен процес присилен врз нив. Тие често се нарекуваат агилни анти-м</w:t>
      </w:r>
      <w:r>
        <w:rPr>
          <w:rFonts w:ascii="Arial" w:hAnsi="Arial" w:cs="Arial"/>
          <w:lang w:val="mk-MK"/>
        </w:rPr>
        <w:t>одели или почесто агилни мириси</w:t>
      </w:r>
      <w:r w:rsidRPr="00CF166C">
        <w:rPr>
          <w:rFonts w:ascii="Arial" w:hAnsi="Arial" w:cs="Arial"/>
          <w:lang w:val="mk-MK"/>
        </w:rPr>
        <w:t>. Подолу се наведени некои општи примери:</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Недостаток на целосен дизајн на производи </w:t>
      </w:r>
    </w:p>
    <w:p w:rsidR="00CF166C" w:rsidRPr="00CF166C" w:rsidRDefault="00CF166C" w:rsidP="00055923">
      <w:pPr>
        <w:ind w:firstLine="360"/>
        <w:jc w:val="both"/>
        <w:rPr>
          <w:rFonts w:ascii="Arial" w:hAnsi="Arial" w:cs="Arial"/>
          <w:lang w:val="mk-MK"/>
        </w:rPr>
      </w:pPr>
      <w:r w:rsidRPr="00CF166C">
        <w:rPr>
          <w:rFonts w:ascii="Arial" w:hAnsi="Arial" w:cs="Arial"/>
          <w:lang w:val="mk-MK"/>
        </w:rPr>
        <w:t>Целта на агилниот развој на софтвер е да се фокусира повеќе на производство на работен софтвер и помалку на документацијата. Ова е во спротивност со моделите на водопади каде што процесот е често контролиран, а помалите промени во системот бараат значителна ревизија на придружната документација. Сепак, ова не го оправдува целосното извршување без анализа или дизајн на сите. Неуспехот да се обрне внимание на дизајнот може да предизвика тим да продолжи брзо на почетокот, но потоа да има значителни преправки потребни кога се обидуваат да го зголемат системот. Една од клучните карактеристики на агилниот развој на софтвер е дека е итеративна. Кога се прави правилно, дизајнот се појавува кога системот е развиен и се откриваат заеднички и можности за повторна употр</w:t>
      </w:r>
      <w:r>
        <w:rPr>
          <w:rFonts w:ascii="Arial" w:hAnsi="Arial" w:cs="Arial"/>
          <w:lang w:val="mk-MK"/>
        </w:rPr>
        <w:t>еба.</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Додавање приказни за итерација во тек </w:t>
      </w:r>
    </w:p>
    <w:p w:rsidR="00CF166C" w:rsidRPr="00CF166C" w:rsidRDefault="00CF166C" w:rsidP="00055923">
      <w:pPr>
        <w:ind w:firstLine="360"/>
        <w:jc w:val="both"/>
        <w:rPr>
          <w:rFonts w:ascii="Arial" w:hAnsi="Arial" w:cs="Arial"/>
          <w:lang w:val="mk-MK"/>
        </w:rPr>
      </w:pPr>
      <w:r w:rsidRPr="00CF166C">
        <w:rPr>
          <w:rFonts w:ascii="Arial" w:hAnsi="Arial" w:cs="Arial"/>
          <w:lang w:val="mk-MK"/>
        </w:rPr>
        <w:t>Во агилни</w:t>
      </w:r>
      <w:r w:rsidR="00891AFC">
        <w:rPr>
          <w:rFonts w:ascii="Arial" w:hAnsi="Arial" w:cs="Arial"/>
          <w:lang w:val="mk-MK"/>
        </w:rPr>
        <w:t xml:space="preserve">от развој на софтвер, приказни </w:t>
      </w:r>
      <w:r w:rsidRPr="00CF166C">
        <w:rPr>
          <w:rFonts w:ascii="Arial" w:hAnsi="Arial" w:cs="Arial"/>
          <w:lang w:val="mk-MK"/>
        </w:rPr>
        <w:t xml:space="preserve">се користат за дефинирање на барања и итерација е краток временски период во кој тимот се </w:t>
      </w:r>
      <w:r>
        <w:rPr>
          <w:rFonts w:ascii="Arial" w:hAnsi="Arial" w:cs="Arial"/>
          <w:lang w:val="mk-MK"/>
        </w:rPr>
        <w:t xml:space="preserve">обврзува на одредени цели. </w:t>
      </w:r>
      <w:r w:rsidRPr="00CF166C">
        <w:rPr>
          <w:rFonts w:ascii="Arial" w:hAnsi="Arial" w:cs="Arial"/>
          <w:lang w:val="mk-MK"/>
        </w:rPr>
        <w:t>Додавањето приказни за итерација во тек е штетно за добар проток на работа. Овие треба да се додадат во заостанатиот дел на производот и да се даде приоритет за последователна повторување или во ретки случаи повт</w:t>
      </w:r>
      <w:r>
        <w:rPr>
          <w:rFonts w:ascii="Arial" w:hAnsi="Arial" w:cs="Arial"/>
          <w:lang w:val="mk-MK"/>
        </w:rPr>
        <w:t xml:space="preserve">орувањето на повторувањето. </w:t>
      </w:r>
    </w:p>
    <w:p w:rsidR="00CF166C" w:rsidRPr="00CF166C" w:rsidRDefault="00CF166C" w:rsidP="00055923">
      <w:pPr>
        <w:ind w:firstLine="360"/>
        <w:jc w:val="both"/>
        <w:rPr>
          <w:rFonts w:ascii="Arial" w:hAnsi="Arial" w:cs="Arial"/>
          <w:lang w:val="mk-MK"/>
        </w:rPr>
      </w:pPr>
      <w:r w:rsidRPr="00CF166C">
        <w:rPr>
          <w:rFonts w:ascii="Arial" w:hAnsi="Arial" w:cs="Arial"/>
          <w:lang w:val="mk-MK"/>
        </w:rPr>
        <w:t>Ова не значи дека една приказна не може да се прошири. Тимовите мора да се справат со нови информации, кои можат да создадат дополнителни задачи за приказна. Ако новите информации ја спречуваат приказната да биде завршена за време на итерацијата, тогаш таа треба да се пренесе на следната итерација. Сепак, тоа треба да биде приоритет против сите останати приказни, бидејќи новите информации можеби го сменија прв</w:t>
      </w:r>
      <w:r>
        <w:rPr>
          <w:rFonts w:ascii="Arial" w:hAnsi="Arial" w:cs="Arial"/>
          <w:lang w:val="mk-MK"/>
        </w:rPr>
        <w:t>ичниот приоритет на приказната.</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Недостаток на поддршка од спонзори </w:t>
      </w:r>
    </w:p>
    <w:p w:rsidR="00D57DA4" w:rsidRDefault="00CF166C" w:rsidP="00055923">
      <w:pPr>
        <w:ind w:firstLine="360"/>
        <w:jc w:val="both"/>
        <w:rPr>
          <w:rFonts w:ascii="Arial" w:hAnsi="Arial" w:cs="Arial"/>
          <w:lang w:val="mk-MK"/>
        </w:rPr>
      </w:pPr>
      <w:r w:rsidRPr="00CF166C">
        <w:rPr>
          <w:rFonts w:ascii="Arial" w:hAnsi="Arial" w:cs="Arial"/>
          <w:lang w:val="mk-MK"/>
        </w:rPr>
        <w:t xml:space="preserve">Агилниот развој на софтверот често се спроведува како обичен напор во организациите од тимови за развој на софтвер кои се обидуваат да ги оптимизираат нивните развојни процеси и да обезбедат конзистентност во животниот циклус на развој на софтвер. Со тоа што немаат спонзорска поддршка, </w:t>
      </w:r>
      <w:r w:rsidRPr="00CF166C">
        <w:rPr>
          <w:rFonts w:ascii="Arial" w:hAnsi="Arial" w:cs="Arial"/>
          <w:lang w:val="mk-MK"/>
        </w:rPr>
        <w:lastRenderedPageBreak/>
        <w:t xml:space="preserve">тимовите може да се соочат со тешкотии и отпор од деловните партнери, други тимови за развој и менаџмент. </w:t>
      </w:r>
    </w:p>
    <w:p w:rsidR="00CF166C" w:rsidRPr="00D57DA4" w:rsidRDefault="00CF166C" w:rsidP="00D57DA4">
      <w:pPr>
        <w:pStyle w:val="ListParagraph"/>
        <w:numPr>
          <w:ilvl w:val="0"/>
          <w:numId w:val="43"/>
        </w:numPr>
        <w:jc w:val="both"/>
        <w:rPr>
          <w:rFonts w:ascii="Arial" w:hAnsi="Arial" w:cs="Arial"/>
          <w:b/>
          <w:lang w:val="mk-MK"/>
        </w:rPr>
      </w:pPr>
      <w:r w:rsidRPr="00D57DA4">
        <w:rPr>
          <w:rFonts w:ascii="Arial" w:hAnsi="Arial" w:cs="Arial"/>
          <w:b/>
          <w:lang w:val="mk-MK"/>
        </w:rPr>
        <w:t xml:space="preserve">Недоволна обука </w:t>
      </w:r>
    </w:p>
    <w:p w:rsidR="00CF166C" w:rsidRPr="00CF166C" w:rsidRDefault="00CF166C" w:rsidP="00055923">
      <w:pPr>
        <w:ind w:firstLine="360"/>
        <w:jc w:val="both"/>
        <w:rPr>
          <w:rFonts w:ascii="Arial" w:hAnsi="Arial" w:cs="Arial"/>
          <w:lang w:val="mk-MK"/>
        </w:rPr>
      </w:pPr>
      <w:r w:rsidRPr="00CF166C">
        <w:rPr>
          <w:rFonts w:ascii="Arial" w:hAnsi="Arial" w:cs="Arial"/>
          <w:lang w:val="mk-MK"/>
        </w:rPr>
        <w:t>Истражувањето спроведено од VersionOne покажа дека испитаниците не посочиле доволно обука како најзначајна причина за неуспе</w:t>
      </w:r>
      <w:r>
        <w:rPr>
          <w:rFonts w:ascii="Arial" w:hAnsi="Arial" w:cs="Arial"/>
          <w:lang w:val="mk-MK"/>
        </w:rPr>
        <w:t>шните агилни имплементации.</w:t>
      </w:r>
      <w:r w:rsidRPr="00CF166C">
        <w:rPr>
          <w:rFonts w:ascii="Arial" w:hAnsi="Arial" w:cs="Arial"/>
          <w:lang w:val="mk-MK"/>
        </w:rPr>
        <w:t xml:space="preserve"> Тимовите паднале во стапицата за преземање на намалени процеси на агилен развој на софтвер во споредба со другите методологии како што е водопадот значи дека не постојат вистински правила за агилен раз</w:t>
      </w:r>
      <w:r>
        <w:rPr>
          <w:rFonts w:ascii="Arial" w:hAnsi="Arial" w:cs="Arial"/>
          <w:lang w:val="mk-MK"/>
        </w:rPr>
        <w:t xml:space="preserve">вој на софтвер. </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Тимовите не се фокусирани </w:t>
      </w:r>
    </w:p>
    <w:p w:rsidR="00CF166C" w:rsidRPr="00CF166C" w:rsidRDefault="00CF166C" w:rsidP="00055923">
      <w:pPr>
        <w:ind w:firstLine="360"/>
        <w:jc w:val="both"/>
        <w:rPr>
          <w:rFonts w:ascii="Arial" w:hAnsi="Arial" w:cs="Arial"/>
          <w:lang w:val="mk-MK"/>
        </w:rPr>
      </w:pPr>
      <w:r w:rsidRPr="00CF166C">
        <w:rPr>
          <w:rFonts w:ascii="Arial" w:hAnsi="Arial" w:cs="Arial"/>
          <w:lang w:val="mk-MK"/>
        </w:rPr>
        <w:t>Агилниот развој на софтверот бара од тимовите да ги исполнат обврските на производите, што значи дека тие треба да се фокусираат само на работата за тој производ. Сепак, членовите на тимот кои се чини дека имаат слободен капацитет често се очекува да преземат други работи, што им отежнува да им помогнат да ја завршат работата што</w:t>
      </w:r>
      <w:r>
        <w:rPr>
          <w:rFonts w:ascii="Arial" w:hAnsi="Arial" w:cs="Arial"/>
          <w:lang w:val="mk-MK"/>
        </w:rPr>
        <w:t xml:space="preserve"> им ја извршил нивниот тим.</w:t>
      </w:r>
    </w:p>
    <w:p w:rsidR="00CF166C" w:rsidRPr="00CF166C" w:rsidRDefault="00CF166C" w:rsidP="00CF166C">
      <w:pPr>
        <w:pStyle w:val="ListParagraph"/>
        <w:numPr>
          <w:ilvl w:val="0"/>
          <w:numId w:val="43"/>
        </w:numPr>
        <w:jc w:val="both"/>
        <w:rPr>
          <w:rFonts w:ascii="Arial" w:hAnsi="Arial" w:cs="Arial"/>
          <w:b/>
          <w:lang w:val="mk-MK"/>
        </w:rPr>
      </w:pPr>
      <w:r w:rsidRPr="00CF166C">
        <w:rPr>
          <w:rFonts w:ascii="Arial" w:hAnsi="Arial" w:cs="Arial"/>
          <w:b/>
          <w:lang w:val="mk-MK"/>
        </w:rPr>
        <w:t xml:space="preserve">Прекумерно подготвување / планирање </w:t>
      </w:r>
    </w:p>
    <w:p w:rsidR="00CF166C" w:rsidRPr="00CF166C" w:rsidRDefault="00CF166C" w:rsidP="00055923">
      <w:pPr>
        <w:ind w:firstLine="360"/>
        <w:jc w:val="both"/>
        <w:rPr>
          <w:rFonts w:ascii="Arial" w:hAnsi="Arial" w:cs="Arial"/>
          <w:lang w:val="mk-MK"/>
        </w:rPr>
      </w:pPr>
      <w:r w:rsidRPr="00CF166C">
        <w:rPr>
          <w:rFonts w:ascii="Arial" w:hAnsi="Arial" w:cs="Arial"/>
          <w:lang w:val="mk-MK"/>
        </w:rPr>
        <w:t xml:space="preserve">Тимовите може да паднат во стапица за трошење премногу време за подготовка или планирање. Ова е вообичаена замка за тимови кои се помалку запознаени со агилниот развој на софтвер, каде што тимовите се чувствуваат обврзани да имаат целосно разбирање и спецификација на сите приказни. Тимовите треба да бидат подготвени да се движат напред само со оние приказни во кои имаат доверба, а потоа за време на итерацијата продолжуваат да откријат и да подготват работа за идните повторувања </w:t>
      </w:r>
    </w:p>
    <w:p w:rsidR="00D71B51" w:rsidRDefault="00E049DA" w:rsidP="00D71B51">
      <w:pPr>
        <w:pStyle w:val="Heading1"/>
        <w:numPr>
          <w:ilvl w:val="0"/>
          <w:numId w:val="2"/>
        </w:numPr>
        <w:spacing w:line="240" w:lineRule="auto"/>
        <w:ind w:left="360"/>
        <w:jc w:val="both"/>
        <w:rPr>
          <w:rFonts w:ascii="Arial" w:hAnsi="Arial" w:cs="Arial"/>
          <w:lang w:val="mk-MK"/>
        </w:rPr>
      </w:pPr>
      <w:r>
        <w:rPr>
          <w:rFonts w:ascii="Arial" w:hAnsi="Arial" w:cs="Arial"/>
        </w:rPr>
        <w:t>7</w:t>
      </w:r>
      <w:r w:rsidR="00D71B51">
        <w:t>.</w:t>
      </w:r>
      <w:r w:rsidR="00D71B51" w:rsidRPr="0025292F">
        <w:rPr>
          <w:lang w:val="mk-MK"/>
        </w:rPr>
        <w:t xml:space="preserve"> </w:t>
      </w:r>
      <w:r w:rsidR="00D71B51" w:rsidRPr="0025292F">
        <w:rPr>
          <w:rFonts w:ascii="Arial" w:hAnsi="Arial" w:cs="Arial"/>
          <w:lang w:val="mk-MK"/>
        </w:rPr>
        <w:t>АГИЛН</w:t>
      </w:r>
      <w:r w:rsidR="00D71B51">
        <w:rPr>
          <w:rFonts w:ascii="Arial" w:hAnsi="Arial" w:cs="Arial"/>
          <w:lang w:val="mk-MK"/>
        </w:rPr>
        <w:t>О УПРАВУВАЊЕ</w:t>
      </w:r>
    </w:p>
    <w:p w:rsidR="00D71B51" w:rsidRDefault="00D71B51" w:rsidP="00D71B51">
      <w:pPr>
        <w:rPr>
          <w:lang w:val="mk-MK"/>
        </w:rPr>
      </w:pPr>
      <w:r w:rsidRPr="0025292F">
        <w:rPr>
          <w:lang w:val="mk-MK"/>
        </w:rPr>
        <w:t xml:space="preserve"> </w:t>
      </w:r>
    </w:p>
    <w:p w:rsidR="00D71B51" w:rsidRDefault="00D71B51" w:rsidP="00055923">
      <w:pPr>
        <w:ind w:firstLine="360"/>
        <w:jc w:val="both"/>
        <w:rPr>
          <w:rFonts w:ascii="Arial" w:hAnsi="Arial" w:cs="Arial"/>
          <w:lang w:val="mk-MK"/>
        </w:rPr>
      </w:pPr>
      <w:r>
        <w:rPr>
          <w:rFonts w:ascii="Arial" w:hAnsi="Arial" w:cs="Arial"/>
          <w:lang w:val="mk-MK"/>
        </w:rPr>
        <w:t>Т</w:t>
      </w:r>
      <w:r w:rsidRPr="00D71B51">
        <w:rPr>
          <w:rFonts w:ascii="Arial" w:hAnsi="Arial" w:cs="Arial"/>
          <w:lang w:val="mk-MK"/>
        </w:rPr>
        <w:t xml:space="preserve">ерминот агилно управување се применува на итеративен, инкрементален метод за управување со проектирање и градење на активности на инженеринг, информатичка технологија и други деловни области кои имаат за цел да обезбедат нов развој на производ или услуга на високо флексибилен и интерактивен начин, врз основа на изразените принципи во Манифестот за </w:t>
      </w:r>
      <w:r>
        <w:rPr>
          <w:rFonts w:ascii="Arial" w:hAnsi="Arial" w:cs="Arial"/>
          <w:lang w:val="mk-MK"/>
        </w:rPr>
        <w:t xml:space="preserve">агилен развој на софтвер. </w:t>
      </w:r>
    </w:p>
    <w:p w:rsidR="00D71B51" w:rsidRPr="00D71B51" w:rsidRDefault="00D71B51" w:rsidP="00D71B51">
      <w:pPr>
        <w:jc w:val="both"/>
        <w:rPr>
          <w:rFonts w:ascii="Arial" w:hAnsi="Arial" w:cs="Arial"/>
          <w:lang w:val="mk-MK"/>
        </w:rPr>
      </w:pPr>
      <w:r w:rsidRPr="00D71B51">
        <w:rPr>
          <w:rFonts w:ascii="Arial" w:hAnsi="Arial" w:cs="Arial"/>
          <w:lang w:val="mk-MK"/>
        </w:rPr>
        <w:t xml:space="preserve">Агилни Х техники, исто така, може да се нарече </w:t>
      </w:r>
      <w:r>
        <w:rPr>
          <w:rFonts w:ascii="Arial" w:hAnsi="Arial" w:cs="Arial"/>
          <w:lang w:val="mk-MK"/>
        </w:rPr>
        <w:t>екстремно управување со проекти</w:t>
      </w:r>
      <w:r w:rsidRPr="00D71B51">
        <w:rPr>
          <w:rFonts w:ascii="Arial" w:hAnsi="Arial" w:cs="Arial"/>
          <w:lang w:val="mk-MK"/>
        </w:rPr>
        <w:t>. Тоа е варијанта на</w:t>
      </w:r>
      <w:r>
        <w:rPr>
          <w:rFonts w:ascii="Arial" w:hAnsi="Arial" w:cs="Arial"/>
          <w:lang w:val="mk-MK"/>
        </w:rPr>
        <w:t xml:space="preserve"> итеративен животен циклус </w:t>
      </w:r>
      <w:r w:rsidRPr="00D71B51">
        <w:rPr>
          <w:rFonts w:ascii="Arial" w:hAnsi="Arial" w:cs="Arial"/>
          <w:lang w:val="mk-MK"/>
        </w:rPr>
        <w:t xml:space="preserve"> каде испораките се поднесуваат во фази. Главната разлика помеѓу агилниот и итеративниот развој е </w:t>
      </w:r>
      <w:r w:rsidRPr="00D71B51">
        <w:rPr>
          <w:rFonts w:ascii="Arial" w:hAnsi="Arial" w:cs="Arial"/>
          <w:lang w:val="mk-MK"/>
        </w:rPr>
        <w:lastRenderedPageBreak/>
        <w:t>дека агилните методи ги завршуваат малите делови од испораките во секој циклус н</w:t>
      </w:r>
      <w:r>
        <w:rPr>
          <w:rFonts w:ascii="Arial" w:hAnsi="Arial" w:cs="Arial"/>
          <w:lang w:val="mk-MK"/>
        </w:rPr>
        <w:t>а доставување (итерација), [</w:t>
      </w:r>
      <w:r w:rsidRPr="00D71B51">
        <w:rPr>
          <w:rFonts w:ascii="Arial" w:hAnsi="Arial" w:cs="Arial"/>
          <w:lang w:val="mk-MK"/>
        </w:rPr>
        <w:t>додека итеративните методи со текот на времето го развиваат целиот збир на испорачувања и ги завршуваат во близина на крајот на проектот. Итеративните и агилни методи беа развиени како реакција на разни пречки кои се развија во повеќе секвенцијални форми на организацијата на проектот. На пример, со оглед на тоа што технологичните проекти растат во сложеност, крајните корисници имаат тенденција да имаат тешкотии во дефинирањето на долгорочните барања, без да бидат во можност да ги видат прогресивните прототипови. Проектите кои се развиваат во итерации постојано можат да соберат повратни информации за да помогнат во усогласувањето на тие барања.</w:t>
      </w:r>
    </w:p>
    <w:p w:rsidR="00D71B51" w:rsidRPr="00D71B51" w:rsidRDefault="00D71B51" w:rsidP="00055923">
      <w:pPr>
        <w:ind w:firstLine="360"/>
        <w:jc w:val="both"/>
        <w:rPr>
          <w:rFonts w:ascii="Arial" w:hAnsi="Arial" w:cs="Arial"/>
          <w:lang w:val="mk-MK"/>
        </w:rPr>
      </w:pPr>
      <w:r w:rsidRPr="00D71B51">
        <w:rPr>
          <w:rFonts w:ascii="Arial" w:hAnsi="Arial" w:cs="Arial"/>
          <w:lang w:val="mk-MK"/>
        </w:rPr>
        <w:t>Агилниот менаџмент, исто така, нуди едноставна рамка за промовирање на комуникација и размислување за минатото работење</w:t>
      </w:r>
      <w:r>
        <w:rPr>
          <w:rFonts w:ascii="Arial" w:hAnsi="Arial" w:cs="Arial"/>
          <w:lang w:val="mk-MK"/>
        </w:rPr>
        <w:t xml:space="preserve"> меѓу членовите на тимот. </w:t>
      </w:r>
      <w:r w:rsidRPr="00D71B51">
        <w:rPr>
          <w:rFonts w:ascii="Arial" w:hAnsi="Arial" w:cs="Arial"/>
          <w:lang w:val="mk-MK"/>
        </w:rPr>
        <w:t xml:space="preserve"> Тимовите кои користеле традиционално планирање на водопади и го усвоиле агилниот начин на развој, обично одат низ фаза на трансформација и често ја користат помошта од агилни тренери кои помагаат во водењето на тимовите преку мазна трансформација. Постојат типично два стили на агилно тренирање: притисни-базирани и повлечете-базирани агилни тренери . Пристапот за прифатливо управување е исто така вработен и прилагоден на деловните и владините сектори. На пример, во рамките на сојузната влада на САД , Агенцијата на САД за меѓународен развој(УСАИД) користи пристап за управување со проекти за соработка кој се фокусира на инкорпорирање на стратегии за соработка, учење и адаптирање (ОАК) за итерација и прилагодување на програмирањето.</w:t>
      </w:r>
    </w:p>
    <w:p w:rsidR="00064567" w:rsidRPr="00D71B51" w:rsidRDefault="00D71B51" w:rsidP="00D71B51">
      <w:pPr>
        <w:tabs>
          <w:tab w:val="left" w:pos="4260"/>
        </w:tabs>
        <w:ind w:left="720"/>
        <w:jc w:val="both"/>
        <w:rPr>
          <w:rFonts w:ascii="Arial" w:hAnsi="Arial" w:cs="Arial"/>
          <w:sz w:val="22"/>
          <w:lang w:val="mk-MK"/>
        </w:rPr>
      </w:pPr>
      <w:r>
        <w:rPr>
          <w:rFonts w:ascii="Arial" w:hAnsi="Arial" w:cs="Arial"/>
          <w:sz w:val="22"/>
          <w:lang w:val="mk-MK"/>
        </w:rPr>
        <w:tab/>
      </w:r>
    </w:p>
    <w:p w:rsidR="002B1AF9" w:rsidRDefault="00810D43" w:rsidP="00440C7C">
      <w:pPr>
        <w:pStyle w:val="Heading1"/>
        <w:numPr>
          <w:ilvl w:val="0"/>
          <w:numId w:val="2"/>
        </w:numPr>
        <w:rPr>
          <w:rFonts w:ascii="Arial" w:hAnsi="Arial" w:cs="Arial"/>
          <w:lang w:val="mk-MK"/>
        </w:rPr>
      </w:pPr>
      <w:r>
        <w:rPr>
          <w:rFonts w:ascii="Arial" w:hAnsi="Arial" w:cs="Arial"/>
          <w:lang w:val="mk-MK"/>
        </w:rPr>
        <w:t>ЗАКЛУЧОК</w:t>
      </w:r>
      <w:bookmarkEnd w:id="0"/>
    </w:p>
    <w:p w:rsidR="003A147A" w:rsidRDefault="003A147A" w:rsidP="003A147A">
      <w:pPr>
        <w:pStyle w:val="ListParagraph"/>
        <w:jc w:val="both"/>
        <w:rPr>
          <w:rFonts w:ascii="Arial" w:hAnsi="Arial" w:cs="Arial"/>
          <w:szCs w:val="24"/>
          <w:lang w:val="mk-MK"/>
        </w:rPr>
      </w:pPr>
    </w:p>
    <w:p w:rsidR="000D16AD" w:rsidRDefault="008B29C4" w:rsidP="00055923">
      <w:pPr>
        <w:pStyle w:val="ListParagraph"/>
        <w:ind w:firstLine="720"/>
        <w:jc w:val="both"/>
        <w:rPr>
          <w:rFonts w:ascii="Arial" w:hAnsi="Arial" w:cs="Arial"/>
          <w:szCs w:val="24"/>
        </w:rPr>
      </w:pPr>
      <w:r w:rsidRPr="008B29C4">
        <w:rPr>
          <w:rFonts w:ascii="Arial" w:hAnsi="Arial" w:cs="Arial"/>
          <w:szCs w:val="24"/>
          <w:lang w:val="mk-MK"/>
        </w:rPr>
        <w:t>Често очекувањата и реалноста не</w:t>
      </w:r>
      <w:r>
        <w:rPr>
          <w:rFonts w:ascii="Arial" w:hAnsi="Arial" w:cs="Arial"/>
          <w:szCs w:val="24"/>
        </w:rPr>
        <w:t xml:space="preserve"> </w:t>
      </w:r>
      <w:r w:rsidRPr="008B29C4">
        <w:rPr>
          <w:rFonts w:ascii="Arial" w:hAnsi="Arial" w:cs="Arial"/>
          <w:szCs w:val="24"/>
          <w:lang w:val="mk-MK"/>
        </w:rPr>
        <w:t>се координирани, често и софтверот можеби ќе биде креиран во предвидениот временски рок и</w:t>
      </w:r>
      <w:r>
        <w:rPr>
          <w:rFonts w:ascii="Arial" w:hAnsi="Arial" w:cs="Arial"/>
          <w:szCs w:val="24"/>
        </w:rPr>
        <w:t xml:space="preserve"> </w:t>
      </w:r>
      <w:r w:rsidRPr="008B29C4">
        <w:rPr>
          <w:rFonts w:ascii="Arial" w:hAnsi="Arial" w:cs="Arial"/>
          <w:szCs w:val="24"/>
          <w:lang w:val="mk-MK"/>
        </w:rPr>
        <w:t>со предвидените средства но, нема да го има очекуваниот ефект и очекуваната корист на пазарот</w:t>
      </w:r>
      <w:r>
        <w:rPr>
          <w:rFonts w:ascii="Arial" w:hAnsi="Arial" w:cs="Arial"/>
          <w:szCs w:val="24"/>
        </w:rPr>
        <w:t xml:space="preserve"> </w:t>
      </w:r>
      <w:r w:rsidRPr="008B29C4">
        <w:rPr>
          <w:rFonts w:ascii="Arial" w:hAnsi="Arial" w:cs="Arial"/>
          <w:szCs w:val="24"/>
          <w:lang w:val="mk-MK"/>
        </w:rPr>
        <w:t>на побарувачка. Најголемите проблеми при развојот на нов продукт произлегуваат од</w:t>
      </w:r>
      <w:r>
        <w:rPr>
          <w:rFonts w:ascii="Arial" w:hAnsi="Arial" w:cs="Arial"/>
          <w:szCs w:val="24"/>
        </w:rPr>
        <w:t xml:space="preserve"> </w:t>
      </w:r>
      <w:r w:rsidRPr="008B29C4">
        <w:rPr>
          <w:rFonts w:ascii="Arial" w:hAnsi="Arial" w:cs="Arial"/>
          <w:szCs w:val="24"/>
          <w:lang w:val="mk-MK"/>
        </w:rPr>
        <w:t>непредвидливоста на ризикот, можноста за креирање на софтвер сосема поинаков од оној кој се</w:t>
      </w:r>
      <w:r>
        <w:rPr>
          <w:rFonts w:ascii="Arial" w:hAnsi="Arial" w:cs="Arial"/>
          <w:szCs w:val="24"/>
        </w:rPr>
        <w:t xml:space="preserve"> </w:t>
      </w:r>
      <w:r w:rsidRPr="008B29C4">
        <w:rPr>
          <w:rFonts w:ascii="Arial" w:hAnsi="Arial" w:cs="Arial"/>
          <w:szCs w:val="24"/>
          <w:lang w:val="mk-MK"/>
        </w:rPr>
        <w:t>очекува да се достави, неможноста за прилагодување кон промени во барањата на клиентите на</w:t>
      </w:r>
      <w:r>
        <w:rPr>
          <w:rFonts w:ascii="Arial" w:hAnsi="Arial" w:cs="Arial"/>
          <w:szCs w:val="24"/>
        </w:rPr>
        <w:t xml:space="preserve"> </w:t>
      </w:r>
      <w:r w:rsidRPr="008B29C4">
        <w:rPr>
          <w:rFonts w:ascii="Arial" w:hAnsi="Arial" w:cs="Arial"/>
          <w:szCs w:val="24"/>
          <w:lang w:val="mk-MK"/>
        </w:rPr>
        <w:t>почетокот, во текот, а често и кон крајот на развојн</w:t>
      </w:r>
      <w:r>
        <w:rPr>
          <w:rFonts w:ascii="Arial" w:hAnsi="Arial" w:cs="Arial"/>
          <w:szCs w:val="24"/>
          <w:lang w:val="mk-MK"/>
        </w:rPr>
        <w:t>иот процес, при што сето тоа се</w:t>
      </w:r>
      <w:r>
        <w:rPr>
          <w:rFonts w:ascii="Arial" w:hAnsi="Arial" w:cs="Arial"/>
          <w:szCs w:val="24"/>
        </w:rPr>
        <w:t xml:space="preserve"> </w:t>
      </w:r>
      <w:r w:rsidRPr="008B29C4">
        <w:rPr>
          <w:rFonts w:ascii="Arial" w:hAnsi="Arial" w:cs="Arial"/>
          <w:szCs w:val="24"/>
          <w:lang w:val="mk-MK"/>
        </w:rPr>
        <w:t>сведува на</w:t>
      </w:r>
      <w:r>
        <w:rPr>
          <w:rFonts w:ascii="Arial" w:hAnsi="Arial" w:cs="Arial"/>
          <w:szCs w:val="24"/>
        </w:rPr>
        <w:t xml:space="preserve"> </w:t>
      </w:r>
      <w:r w:rsidRPr="008B29C4">
        <w:rPr>
          <w:rFonts w:ascii="Arial" w:hAnsi="Arial" w:cs="Arial"/>
          <w:szCs w:val="24"/>
          <w:lang w:val="mk-MK"/>
        </w:rPr>
        <w:t xml:space="preserve">изгубена инвестиција, време и труд. </w:t>
      </w:r>
      <w:r w:rsidR="000D16AD">
        <w:rPr>
          <w:rFonts w:ascii="Arial" w:hAnsi="Arial" w:cs="Arial"/>
          <w:szCs w:val="24"/>
        </w:rPr>
        <w:t xml:space="preserve"> </w:t>
      </w:r>
      <w:r w:rsidRPr="000D16AD">
        <w:rPr>
          <w:rFonts w:ascii="Arial" w:hAnsi="Arial" w:cs="Arial"/>
          <w:szCs w:val="24"/>
          <w:lang w:val="mk-MK"/>
        </w:rPr>
        <w:t>За да се избегне можноста за таков неуспех мора мудро да</w:t>
      </w:r>
      <w:r w:rsidRPr="000D16AD">
        <w:rPr>
          <w:rFonts w:ascii="Arial" w:hAnsi="Arial" w:cs="Arial"/>
          <w:szCs w:val="24"/>
        </w:rPr>
        <w:t xml:space="preserve"> </w:t>
      </w:r>
      <w:r w:rsidRPr="000D16AD">
        <w:rPr>
          <w:rFonts w:ascii="Arial" w:hAnsi="Arial" w:cs="Arial"/>
          <w:szCs w:val="24"/>
          <w:lang w:val="mk-MK"/>
        </w:rPr>
        <w:t>се направи избор на соодветна методологија и алатка за работа.</w:t>
      </w:r>
    </w:p>
    <w:p w:rsidR="000D16AD" w:rsidRDefault="000D16AD" w:rsidP="000D16AD">
      <w:pPr>
        <w:pStyle w:val="ListParagraph"/>
        <w:jc w:val="both"/>
        <w:rPr>
          <w:rFonts w:ascii="Arial" w:hAnsi="Arial" w:cs="Arial"/>
          <w:szCs w:val="24"/>
        </w:rPr>
      </w:pPr>
    </w:p>
    <w:p w:rsidR="000D16AD" w:rsidRPr="000D16AD" w:rsidRDefault="000D16AD" w:rsidP="00055923">
      <w:pPr>
        <w:pStyle w:val="ListParagraph"/>
        <w:ind w:firstLine="720"/>
        <w:jc w:val="both"/>
        <w:rPr>
          <w:rFonts w:ascii="Arial" w:hAnsi="Arial" w:cs="Arial"/>
          <w:szCs w:val="24"/>
          <w:lang w:val="mk-MK"/>
        </w:rPr>
      </w:pPr>
      <w:r w:rsidRPr="000D16AD">
        <w:rPr>
          <w:rFonts w:ascii="Arial" w:hAnsi="Arial" w:cs="Arial"/>
          <w:szCs w:val="24"/>
          <w:lang w:val="mk-MK"/>
        </w:rPr>
        <w:lastRenderedPageBreak/>
        <w:t xml:space="preserve">Кога е неопходно да се промени проектот и адаптивниот тим исто така се менува со неа. На адаптивниот тим има проблем точно да се опише што ќе се случи во иднина. Што е датумот на кој што се вели понатаму, тоа ќе бидат оние кои се занимаваа со некои прилагодливи методи за да бидат нејасно на детали кои треба да се објасни тогаш што ќе се случи со проектот. Прилагодливиот тим точно ќе опише што ќе биде следната недела, но следниот месец ќе има само идеја дека карактеристиките потоа треба да се додадат во програмата. Извештаи адаптивни тим на </w:t>
      </w:r>
      <w:r>
        <w:rPr>
          <w:rFonts w:ascii="Arial" w:hAnsi="Arial" w:cs="Arial"/>
          <w:szCs w:val="24"/>
          <w:lang w:val="mk-MK"/>
        </w:rPr>
        <w:t xml:space="preserve">следните </w:t>
      </w:r>
      <w:r w:rsidRPr="000D16AD">
        <w:rPr>
          <w:rFonts w:ascii="Arial" w:hAnsi="Arial" w:cs="Arial"/>
          <w:szCs w:val="24"/>
          <w:lang w:val="mk-MK"/>
        </w:rPr>
        <w:t>шест месеци може да содржи само информации за очекуваните резултати во зависност од услови и барања, како и официјални изјави во врска со планот за ослободување на следната верзија.</w:t>
      </w:r>
    </w:p>
    <w:p w:rsidR="000D16AD" w:rsidRPr="000D16AD" w:rsidRDefault="000D16AD" w:rsidP="000D16AD">
      <w:pPr>
        <w:pStyle w:val="ListParagraph"/>
        <w:jc w:val="both"/>
        <w:rPr>
          <w:rFonts w:ascii="Arial" w:hAnsi="Arial" w:cs="Arial"/>
          <w:szCs w:val="24"/>
          <w:lang w:val="mk-MK"/>
        </w:rPr>
      </w:pPr>
    </w:p>
    <w:p w:rsidR="000D16AD" w:rsidRPr="000D16AD" w:rsidRDefault="000D16AD" w:rsidP="00055923">
      <w:pPr>
        <w:pStyle w:val="ListParagraph"/>
        <w:ind w:firstLine="720"/>
        <w:jc w:val="both"/>
        <w:rPr>
          <w:rFonts w:ascii="Arial" w:hAnsi="Arial" w:cs="Arial"/>
          <w:szCs w:val="24"/>
        </w:rPr>
      </w:pPr>
      <w:r w:rsidRPr="000D16AD">
        <w:rPr>
          <w:rFonts w:ascii="Arial" w:hAnsi="Arial" w:cs="Arial"/>
          <w:szCs w:val="24"/>
          <w:lang w:val="mk-MK"/>
        </w:rPr>
        <w:t>Спротивно на тоа, предвидливи методи се фокусираат на детално планирање во иднина. Овој тим точно знае какви карактеристики и задачи се планираат во секое време во текот на целото времетраење на процесот на имплементација на софтверски проекти. Меѓутоа, тешко му е да го промени правецот на дејствување. Планот е генерално оптимизиран за главната цел и оваа промена на насоката може да предизвика целосно отфрлање на претходната работа и повторно да започне на нов начин. Предвидните тимови често формираа специјална комисија за контрола на промените со цел да ги разгледаат само најважните.</w:t>
      </w:r>
    </w:p>
    <w:p w:rsidR="000D16AD" w:rsidRPr="000D16AD" w:rsidRDefault="000D16AD" w:rsidP="008B29C4">
      <w:pPr>
        <w:pStyle w:val="ListParagraph"/>
        <w:jc w:val="both"/>
        <w:rPr>
          <w:rFonts w:ascii="Arial" w:hAnsi="Arial" w:cs="Arial"/>
          <w:szCs w:val="24"/>
        </w:rPr>
      </w:pPr>
    </w:p>
    <w:sectPr w:rsidR="000D16AD" w:rsidRPr="000D16AD" w:rsidSect="00B95E59">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4AF" w:rsidRDefault="004F24AF" w:rsidP="009F3BE3">
      <w:pPr>
        <w:spacing w:after="0" w:line="240" w:lineRule="auto"/>
      </w:pPr>
      <w:r>
        <w:separator/>
      </w:r>
    </w:p>
  </w:endnote>
  <w:endnote w:type="continuationSeparator" w:id="1">
    <w:p w:rsidR="004F24AF" w:rsidRDefault="004F24AF" w:rsidP="009F3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Arial Unicode MS"/>
    <w:charset w:val="80"/>
    <w:family w:val="swiss"/>
    <w:pitch w:val="variable"/>
    <w:sig w:usb0="E7002EFF" w:usb1="D200FDFF" w:usb2="0A042029" w:usb3="00000000" w:csb0="8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E89" w:rsidRPr="002E2F8C" w:rsidRDefault="006B4E89" w:rsidP="00562254">
    <w:pPr>
      <w:pStyle w:val="Footer"/>
      <w:jc w:val="center"/>
      <w:rPr>
        <w:color w:val="548DD4" w:themeColor="text2" w:themeTint="99"/>
        <w:szCs w:val="24"/>
      </w:rPr>
    </w:pPr>
  </w:p>
  <w:p w:rsidR="006B4E89" w:rsidRDefault="006B4E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4AF" w:rsidRDefault="004F24AF" w:rsidP="009F3BE3">
      <w:pPr>
        <w:spacing w:after="0" w:line="240" w:lineRule="auto"/>
      </w:pPr>
      <w:r>
        <w:separator/>
      </w:r>
    </w:p>
  </w:footnote>
  <w:footnote w:type="continuationSeparator" w:id="1">
    <w:p w:rsidR="004F24AF" w:rsidRDefault="004F24AF" w:rsidP="009F3B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6A38"/>
    <w:multiLevelType w:val="hybridMultilevel"/>
    <w:tmpl w:val="4AD8B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54636D"/>
    <w:multiLevelType w:val="hybridMultilevel"/>
    <w:tmpl w:val="E012C010"/>
    <w:lvl w:ilvl="0" w:tplc="04090001">
      <w:start w:val="1"/>
      <w:numFmt w:val="bullet"/>
      <w:lvlText w:val=""/>
      <w:lvlJc w:val="left"/>
      <w:pPr>
        <w:ind w:left="1440" w:hanging="360"/>
      </w:pPr>
      <w:rPr>
        <w:rFonts w:ascii="Symbol" w:hAnsi="Symbol" w:hint="default"/>
      </w:rPr>
    </w:lvl>
    <w:lvl w:ilvl="1" w:tplc="7A545A50">
      <w:start w:val="1"/>
      <w:numFmt w:val="bullet"/>
      <w:lvlText w:val="o"/>
      <w:lvlJc w:val="left"/>
      <w:pPr>
        <w:ind w:left="2160" w:hanging="360"/>
      </w:pPr>
      <w:rPr>
        <w:rFonts w:ascii="Courier New" w:hAnsi="Courier New" w:cs="Courier New" w:hint="default"/>
        <w:color w:val="548DD4" w:themeColor="text2" w:themeTint="99"/>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5C5359"/>
    <w:multiLevelType w:val="hybridMultilevel"/>
    <w:tmpl w:val="99C0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1554B"/>
    <w:multiLevelType w:val="hybridMultilevel"/>
    <w:tmpl w:val="AA3AEA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590F9A"/>
    <w:multiLevelType w:val="hybridMultilevel"/>
    <w:tmpl w:val="80BC1A4A"/>
    <w:lvl w:ilvl="0" w:tplc="6500422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65948"/>
    <w:multiLevelType w:val="hybridMultilevel"/>
    <w:tmpl w:val="AB8E1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C67477"/>
    <w:multiLevelType w:val="hybridMultilevel"/>
    <w:tmpl w:val="C0364DDC"/>
    <w:lvl w:ilvl="0" w:tplc="4BFA0F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7039F8"/>
    <w:multiLevelType w:val="hybridMultilevel"/>
    <w:tmpl w:val="B47A4E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4F55D1"/>
    <w:multiLevelType w:val="hybridMultilevel"/>
    <w:tmpl w:val="FE8AC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8653B3"/>
    <w:multiLevelType w:val="hybridMultilevel"/>
    <w:tmpl w:val="9218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520A6"/>
    <w:multiLevelType w:val="hybridMultilevel"/>
    <w:tmpl w:val="57328B80"/>
    <w:lvl w:ilvl="0" w:tplc="FCE46D5E">
      <w:start w:val="47"/>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837B8"/>
    <w:multiLevelType w:val="hybridMultilevel"/>
    <w:tmpl w:val="BC26766E"/>
    <w:lvl w:ilvl="0" w:tplc="6500422E">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C111D"/>
    <w:multiLevelType w:val="hybridMultilevel"/>
    <w:tmpl w:val="5D366F48"/>
    <w:lvl w:ilvl="0" w:tplc="6500422E">
      <w:start w:val="1"/>
      <w:numFmt w:val="bullet"/>
      <w:lvlText w:val=""/>
      <w:lvlJc w:val="left"/>
      <w:pPr>
        <w:ind w:left="252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1B73294"/>
    <w:multiLevelType w:val="hybridMultilevel"/>
    <w:tmpl w:val="1688E0B0"/>
    <w:lvl w:ilvl="0" w:tplc="6500422E">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57C84"/>
    <w:multiLevelType w:val="hybridMultilevel"/>
    <w:tmpl w:val="4ED8035A"/>
    <w:lvl w:ilvl="0" w:tplc="65004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A25DA"/>
    <w:multiLevelType w:val="hybridMultilevel"/>
    <w:tmpl w:val="89945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8D669E"/>
    <w:multiLevelType w:val="hybridMultilevel"/>
    <w:tmpl w:val="7C6818BC"/>
    <w:lvl w:ilvl="0" w:tplc="6500422E">
      <w:start w:val="1"/>
      <w:numFmt w:val="bullet"/>
      <w:lvlText w:val=""/>
      <w:lvlJc w:val="left"/>
      <w:pPr>
        <w:ind w:left="720" w:hanging="360"/>
      </w:pPr>
      <w:rPr>
        <w:rFonts w:ascii="Symbol" w:hAnsi="Symbol" w:hint="default"/>
        <w:sz w:val="24"/>
        <w:szCs w:val="24"/>
      </w:rPr>
    </w:lvl>
    <w:lvl w:ilvl="1" w:tplc="6500422E">
      <w:start w:val="1"/>
      <w:numFmt w:val="bullet"/>
      <w:lvlText w:val=""/>
      <w:lvlJc w:val="left"/>
      <w:pPr>
        <w:ind w:left="1440" w:hanging="360"/>
      </w:pPr>
      <w:rPr>
        <w:rFonts w:ascii="Symbol" w:hAnsi="Symbol" w:hint="default"/>
        <w:color w:val="548DD4" w:themeColor="text2" w:themeTint="99"/>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383899"/>
    <w:multiLevelType w:val="hybridMultilevel"/>
    <w:tmpl w:val="F70416F0"/>
    <w:lvl w:ilvl="0" w:tplc="6500422E">
      <w:start w:val="1"/>
      <w:numFmt w:val="bullet"/>
      <w:lvlText w:val=""/>
      <w:lvlJc w:val="left"/>
      <w:pPr>
        <w:ind w:left="8280" w:hanging="360"/>
      </w:pPr>
      <w:rPr>
        <w:rFonts w:ascii="Symbol" w:hAnsi="Symbol" w:hint="default"/>
        <w:sz w:val="24"/>
        <w:szCs w:val="24"/>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8">
    <w:nsid w:val="359B2F42"/>
    <w:multiLevelType w:val="hybridMultilevel"/>
    <w:tmpl w:val="EC04171C"/>
    <w:lvl w:ilvl="0" w:tplc="7554B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E60228"/>
    <w:multiLevelType w:val="hybridMultilevel"/>
    <w:tmpl w:val="E8827C40"/>
    <w:lvl w:ilvl="0" w:tplc="FCE46D5E">
      <w:start w:val="47"/>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7B1612"/>
    <w:multiLevelType w:val="hybridMultilevel"/>
    <w:tmpl w:val="D8249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F202DC"/>
    <w:multiLevelType w:val="hybridMultilevel"/>
    <w:tmpl w:val="53961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1A2857"/>
    <w:multiLevelType w:val="hybridMultilevel"/>
    <w:tmpl w:val="D5084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17265B"/>
    <w:multiLevelType w:val="hybridMultilevel"/>
    <w:tmpl w:val="505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C3D83"/>
    <w:multiLevelType w:val="hybridMultilevel"/>
    <w:tmpl w:val="04B29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5A51E5"/>
    <w:multiLevelType w:val="hybridMultilevel"/>
    <w:tmpl w:val="F164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6363958"/>
    <w:multiLevelType w:val="hybridMultilevel"/>
    <w:tmpl w:val="51A0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FB6838"/>
    <w:multiLevelType w:val="hybridMultilevel"/>
    <w:tmpl w:val="3B848F5C"/>
    <w:lvl w:ilvl="0" w:tplc="65004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D4988"/>
    <w:multiLevelType w:val="hybridMultilevel"/>
    <w:tmpl w:val="442CB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C4E1EDF"/>
    <w:multiLevelType w:val="hybridMultilevel"/>
    <w:tmpl w:val="331ACB1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nsid w:val="50272486"/>
    <w:multiLevelType w:val="hybridMultilevel"/>
    <w:tmpl w:val="DA2A033E"/>
    <w:lvl w:ilvl="0" w:tplc="6500422E">
      <w:start w:val="1"/>
      <w:numFmt w:val="bullet"/>
      <w:lvlText w:val=""/>
      <w:lvlJc w:val="left"/>
      <w:pPr>
        <w:ind w:left="252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27E70D9"/>
    <w:multiLevelType w:val="hybridMultilevel"/>
    <w:tmpl w:val="0F6E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667FEC"/>
    <w:multiLevelType w:val="hybridMultilevel"/>
    <w:tmpl w:val="A60EF88C"/>
    <w:lvl w:ilvl="0" w:tplc="65004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F7650"/>
    <w:multiLevelType w:val="hybridMultilevel"/>
    <w:tmpl w:val="3D4C2002"/>
    <w:lvl w:ilvl="0" w:tplc="FCE46D5E">
      <w:start w:val="47"/>
      <w:numFmt w:val="bullet"/>
      <w:lvlText w:val=""/>
      <w:lvlJc w:val="left"/>
      <w:pPr>
        <w:ind w:left="2367" w:hanging="360"/>
      </w:pPr>
      <w:rPr>
        <w:rFonts w:ascii="Wingdings" w:eastAsiaTheme="minorHAnsi" w:hAnsi="Wingdings"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603A51FD"/>
    <w:multiLevelType w:val="hybridMultilevel"/>
    <w:tmpl w:val="1D34B250"/>
    <w:lvl w:ilvl="0" w:tplc="6500422E">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4C383C"/>
    <w:multiLevelType w:val="hybridMultilevel"/>
    <w:tmpl w:val="3F949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602E5A"/>
    <w:multiLevelType w:val="hybridMultilevel"/>
    <w:tmpl w:val="CDEA35A0"/>
    <w:lvl w:ilvl="0" w:tplc="6500422E">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FA1F00"/>
    <w:multiLevelType w:val="hybridMultilevel"/>
    <w:tmpl w:val="053A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B1CA4"/>
    <w:multiLevelType w:val="hybridMultilevel"/>
    <w:tmpl w:val="DA5EDF6A"/>
    <w:lvl w:ilvl="0" w:tplc="6500422E">
      <w:start w:val="1"/>
      <w:numFmt w:val="bullet"/>
      <w:lvlText w:val=""/>
      <w:lvlJc w:val="left"/>
      <w:pPr>
        <w:ind w:left="252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FE61E7A"/>
    <w:multiLevelType w:val="hybridMultilevel"/>
    <w:tmpl w:val="B7C4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500EFB"/>
    <w:multiLevelType w:val="hybridMultilevel"/>
    <w:tmpl w:val="32E61B04"/>
    <w:lvl w:ilvl="0" w:tplc="FCE46D5E">
      <w:start w:val="47"/>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0E18F8"/>
    <w:multiLevelType w:val="hybridMultilevel"/>
    <w:tmpl w:val="3E9C7B48"/>
    <w:lvl w:ilvl="0" w:tplc="6500422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00721C"/>
    <w:multiLevelType w:val="hybridMultilevel"/>
    <w:tmpl w:val="8B2E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A91BAC"/>
    <w:multiLevelType w:val="hybridMultilevel"/>
    <w:tmpl w:val="A8AE8C3A"/>
    <w:lvl w:ilvl="0" w:tplc="65004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3"/>
  </w:num>
  <w:num w:numId="4">
    <w:abstractNumId w:val="29"/>
  </w:num>
  <w:num w:numId="5">
    <w:abstractNumId w:val="1"/>
  </w:num>
  <w:num w:numId="6">
    <w:abstractNumId w:val="14"/>
  </w:num>
  <w:num w:numId="7">
    <w:abstractNumId w:val="27"/>
  </w:num>
  <w:num w:numId="8">
    <w:abstractNumId w:val="41"/>
  </w:num>
  <w:num w:numId="9">
    <w:abstractNumId w:val="38"/>
  </w:num>
  <w:num w:numId="10">
    <w:abstractNumId w:val="17"/>
  </w:num>
  <w:num w:numId="11">
    <w:abstractNumId w:val="12"/>
  </w:num>
  <w:num w:numId="12">
    <w:abstractNumId w:val="30"/>
  </w:num>
  <w:num w:numId="13">
    <w:abstractNumId w:val="34"/>
  </w:num>
  <w:num w:numId="14">
    <w:abstractNumId w:val="13"/>
  </w:num>
  <w:num w:numId="15">
    <w:abstractNumId w:val="11"/>
  </w:num>
  <w:num w:numId="16">
    <w:abstractNumId w:val="36"/>
  </w:num>
  <w:num w:numId="17">
    <w:abstractNumId w:val="32"/>
  </w:num>
  <w:num w:numId="18">
    <w:abstractNumId w:val="4"/>
  </w:num>
  <w:num w:numId="19">
    <w:abstractNumId w:val="40"/>
  </w:num>
  <w:num w:numId="20">
    <w:abstractNumId w:val="10"/>
  </w:num>
  <w:num w:numId="21">
    <w:abstractNumId w:val="33"/>
  </w:num>
  <w:num w:numId="22">
    <w:abstractNumId w:val="19"/>
  </w:num>
  <w:num w:numId="23">
    <w:abstractNumId w:val="37"/>
  </w:num>
  <w:num w:numId="24">
    <w:abstractNumId w:val="18"/>
  </w:num>
  <w:num w:numId="25">
    <w:abstractNumId w:val="43"/>
  </w:num>
  <w:num w:numId="26">
    <w:abstractNumId w:val="20"/>
  </w:num>
  <w:num w:numId="27">
    <w:abstractNumId w:val="25"/>
  </w:num>
  <w:num w:numId="28">
    <w:abstractNumId w:val="31"/>
  </w:num>
  <w:num w:numId="29">
    <w:abstractNumId w:val="21"/>
  </w:num>
  <w:num w:numId="30">
    <w:abstractNumId w:val="8"/>
  </w:num>
  <w:num w:numId="31">
    <w:abstractNumId w:val="7"/>
  </w:num>
  <w:num w:numId="32">
    <w:abstractNumId w:val="0"/>
  </w:num>
  <w:num w:numId="33">
    <w:abstractNumId w:val="6"/>
  </w:num>
  <w:num w:numId="34">
    <w:abstractNumId w:val="9"/>
  </w:num>
  <w:num w:numId="35">
    <w:abstractNumId w:val="39"/>
  </w:num>
  <w:num w:numId="36">
    <w:abstractNumId w:val="22"/>
  </w:num>
  <w:num w:numId="37">
    <w:abstractNumId w:val="5"/>
  </w:num>
  <w:num w:numId="38">
    <w:abstractNumId w:val="35"/>
  </w:num>
  <w:num w:numId="39">
    <w:abstractNumId w:val="26"/>
  </w:num>
  <w:num w:numId="40">
    <w:abstractNumId w:val="15"/>
  </w:num>
  <w:num w:numId="41">
    <w:abstractNumId w:val="24"/>
  </w:num>
  <w:num w:numId="42">
    <w:abstractNumId w:val="28"/>
  </w:num>
  <w:num w:numId="43">
    <w:abstractNumId w:val="4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D131E"/>
    <w:rsid w:val="0000174F"/>
    <w:rsid w:val="000201EB"/>
    <w:rsid w:val="000223F5"/>
    <w:rsid w:val="000234DF"/>
    <w:rsid w:val="0004208A"/>
    <w:rsid w:val="000476B0"/>
    <w:rsid w:val="00055923"/>
    <w:rsid w:val="00061E4B"/>
    <w:rsid w:val="00064567"/>
    <w:rsid w:val="00064712"/>
    <w:rsid w:val="00071DE4"/>
    <w:rsid w:val="0008086E"/>
    <w:rsid w:val="000857EA"/>
    <w:rsid w:val="000873D1"/>
    <w:rsid w:val="00092767"/>
    <w:rsid w:val="000B5E54"/>
    <w:rsid w:val="000C77F0"/>
    <w:rsid w:val="000D16AD"/>
    <w:rsid w:val="000D6B08"/>
    <w:rsid w:val="000D7E9F"/>
    <w:rsid w:val="000E063F"/>
    <w:rsid w:val="000E1D7B"/>
    <w:rsid w:val="000E2674"/>
    <w:rsid w:val="000E3E0B"/>
    <w:rsid w:val="000E3ED1"/>
    <w:rsid w:val="001039FF"/>
    <w:rsid w:val="001125F0"/>
    <w:rsid w:val="001126E0"/>
    <w:rsid w:val="00142A88"/>
    <w:rsid w:val="00143A30"/>
    <w:rsid w:val="0014738E"/>
    <w:rsid w:val="00177AAB"/>
    <w:rsid w:val="001951A5"/>
    <w:rsid w:val="001B0E07"/>
    <w:rsid w:val="001C069C"/>
    <w:rsid w:val="001D131E"/>
    <w:rsid w:val="001D476E"/>
    <w:rsid w:val="001D6DD1"/>
    <w:rsid w:val="001E1D54"/>
    <w:rsid w:val="001E3FA7"/>
    <w:rsid w:val="001E7ED2"/>
    <w:rsid w:val="00200645"/>
    <w:rsid w:val="002035CA"/>
    <w:rsid w:val="00206281"/>
    <w:rsid w:val="002073B7"/>
    <w:rsid w:val="00221719"/>
    <w:rsid w:val="002273D8"/>
    <w:rsid w:val="00245015"/>
    <w:rsid w:val="002510B4"/>
    <w:rsid w:val="0025292F"/>
    <w:rsid w:val="00254C78"/>
    <w:rsid w:val="0025541A"/>
    <w:rsid w:val="00261BA9"/>
    <w:rsid w:val="00267EED"/>
    <w:rsid w:val="00277572"/>
    <w:rsid w:val="00280A43"/>
    <w:rsid w:val="002B1AF9"/>
    <w:rsid w:val="002B3B79"/>
    <w:rsid w:val="002C09DB"/>
    <w:rsid w:val="002C3156"/>
    <w:rsid w:val="002E2F8C"/>
    <w:rsid w:val="002F6712"/>
    <w:rsid w:val="0030060E"/>
    <w:rsid w:val="00301729"/>
    <w:rsid w:val="00304796"/>
    <w:rsid w:val="00304DD4"/>
    <w:rsid w:val="00306991"/>
    <w:rsid w:val="00307C82"/>
    <w:rsid w:val="003100FB"/>
    <w:rsid w:val="00312C49"/>
    <w:rsid w:val="00321680"/>
    <w:rsid w:val="003235BB"/>
    <w:rsid w:val="00350675"/>
    <w:rsid w:val="00375ADB"/>
    <w:rsid w:val="003A147A"/>
    <w:rsid w:val="003F7AAA"/>
    <w:rsid w:val="00404B62"/>
    <w:rsid w:val="00404D1D"/>
    <w:rsid w:val="0041220B"/>
    <w:rsid w:val="00412AE9"/>
    <w:rsid w:val="004227CF"/>
    <w:rsid w:val="0043542E"/>
    <w:rsid w:val="00440C7C"/>
    <w:rsid w:val="0044388D"/>
    <w:rsid w:val="00446D16"/>
    <w:rsid w:val="004578A1"/>
    <w:rsid w:val="0049137E"/>
    <w:rsid w:val="004A0B19"/>
    <w:rsid w:val="004B5B6D"/>
    <w:rsid w:val="004D4FAE"/>
    <w:rsid w:val="004E2619"/>
    <w:rsid w:val="004E31B1"/>
    <w:rsid w:val="004E5632"/>
    <w:rsid w:val="004F072D"/>
    <w:rsid w:val="004F24AF"/>
    <w:rsid w:val="004F3014"/>
    <w:rsid w:val="0050031A"/>
    <w:rsid w:val="005052D5"/>
    <w:rsid w:val="00510014"/>
    <w:rsid w:val="0051014C"/>
    <w:rsid w:val="005225A7"/>
    <w:rsid w:val="00525FE8"/>
    <w:rsid w:val="00541B03"/>
    <w:rsid w:val="0055327D"/>
    <w:rsid w:val="00553EFC"/>
    <w:rsid w:val="00561C50"/>
    <w:rsid w:val="00562254"/>
    <w:rsid w:val="005743A2"/>
    <w:rsid w:val="005977E1"/>
    <w:rsid w:val="005A10B8"/>
    <w:rsid w:val="005A7E7B"/>
    <w:rsid w:val="005B3738"/>
    <w:rsid w:val="005B5E8B"/>
    <w:rsid w:val="005C1BE7"/>
    <w:rsid w:val="005E4ED0"/>
    <w:rsid w:val="006065FE"/>
    <w:rsid w:val="00622D7B"/>
    <w:rsid w:val="00627FB3"/>
    <w:rsid w:val="006515E2"/>
    <w:rsid w:val="00655EED"/>
    <w:rsid w:val="00671730"/>
    <w:rsid w:val="006735A5"/>
    <w:rsid w:val="006A53C4"/>
    <w:rsid w:val="006B0948"/>
    <w:rsid w:val="006B0ECE"/>
    <w:rsid w:val="006B4E89"/>
    <w:rsid w:val="006D51D1"/>
    <w:rsid w:val="006D5F01"/>
    <w:rsid w:val="006E313C"/>
    <w:rsid w:val="006E3A41"/>
    <w:rsid w:val="006E4712"/>
    <w:rsid w:val="006E6901"/>
    <w:rsid w:val="006F20FB"/>
    <w:rsid w:val="006F4120"/>
    <w:rsid w:val="007129EA"/>
    <w:rsid w:val="00714A4A"/>
    <w:rsid w:val="0073075B"/>
    <w:rsid w:val="007453E4"/>
    <w:rsid w:val="007516E8"/>
    <w:rsid w:val="007559B0"/>
    <w:rsid w:val="00770FC3"/>
    <w:rsid w:val="007718C8"/>
    <w:rsid w:val="007808D6"/>
    <w:rsid w:val="007820FB"/>
    <w:rsid w:val="007A0786"/>
    <w:rsid w:val="007A12F3"/>
    <w:rsid w:val="007B5441"/>
    <w:rsid w:val="007D3023"/>
    <w:rsid w:val="007D7662"/>
    <w:rsid w:val="007F11FF"/>
    <w:rsid w:val="007F220C"/>
    <w:rsid w:val="008046B3"/>
    <w:rsid w:val="00810D43"/>
    <w:rsid w:val="00817A39"/>
    <w:rsid w:val="008217B3"/>
    <w:rsid w:val="008249D6"/>
    <w:rsid w:val="00830497"/>
    <w:rsid w:val="00830B4E"/>
    <w:rsid w:val="00835F9B"/>
    <w:rsid w:val="008361A2"/>
    <w:rsid w:val="00846AF0"/>
    <w:rsid w:val="008540E2"/>
    <w:rsid w:val="00855F9A"/>
    <w:rsid w:val="00861085"/>
    <w:rsid w:val="008629B4"/>
    <w:rsid w:val="0088545A"/>
    <w:rsid w:val="00891AFC"/>
    <w:rsid w:val="008A54BC"/>
    <w:rsid w:val="008B0424"/>
    <w:rsid w:val="008B29C4"/>
    <w:rsid w:val="008B4123"/>
    <w:rsid w:val="008B5986"/>
    <w:rsid w:val="008B5ECF"/>
    <w:rsid w:val="008C31B6"/>
    <w:rsid w:val="008C71DF"/>
    <w:rsid w:val="008D0ABE"/>
    <w:rsid w:val="008D7B58"/>
    <w:rsid w:val="008E3060"/>
    <w:rsid w:val="009110D7"/>
    <w:rsid w:val="00922FF4"/>
    <w:rsid w:val="00942B8B"/>
    <w:rsid w:val="0097076A"/>
    <w:rsid w:val="00972F01"/>
    <w:rsid w:val="009C0A15"/>
    <w:rsid w:val="009F3BE3"/>
    <w:rsid w:val="00A04231"/>
    <w:rsid w:val="00A16A85"/>
    <w:rsid w:val="00A23E9E"/>
    <w:rsid w:val="00A30B3D"/>
    <w:rsid w:val="00A33329"/>
    <w:rsid w:val="00A36FE9"/>
    <w:rsid w:val="00A426E0"/>
    <w:rsid w:val="00A4506D"/>
    <w:rsid w:val="00A4617D"/>
    <w:rsid w:val="00A524EB"/>
    <w:rsid w:val="00A54991"/>
    <w:rsid w:val="00A71A88"/>
    <w:rsid w:val="00AC7659"/>
    <w:rsid w:val="00AD6975"/>
    <w:rsid w:val="00AE0E9F"/>
    <w:rsid w:val="00AE31B5"/>
    <w:rsid w:val="00AF5446"/>
    <w:rsid w:val="00B15EE7"/>
    <w:rsid w:val="00B32F3E"/>
    <w:rsid w:val="00B3443D"/>
    <w:rsid w:val="00B375D3"/>
    <w:rsid w:val="00B43230"/>
    <w:rsid w:val="00B66A3A"/>
    <w:rsid w:val="00B94644"/>
    <w:rsid w:val="00B95E59"/>
    <w:rsid w:val="00B97244"/>
    <w:rsid w:val="00BA05D6"/>
    <w:rsid w:val="00BA1C98"/>
    <w:rsid w:val="00BB2479"/>
    <w:rsid w:val="00BC02F1"/>
    <w:rsid w:val="00BC2015"/>
    <w:rsid w:val="00BC369B"/>
    <w:rsid w:val="00BC41F5"/>
    <w:rsid w:val="00BD5B5D"/>
    <w:rsid w:val="00C11517"/>
    <w:rsid w:val="00C35F9C"/>
    <w:rsid w:val="00C42356"/>
    <w:rsid w:val="00C451A2"/>
    <w:rsid w:val="00C51133"/>
    <w:rsid w:val="00C844C4"/>
    <w:rsid w:val="00C850EF"/>
    <w:rsid w:val="00C9089A"/>
    <w:rsid w:val="00CA1B56"/>
    <w:rsid w:val="00CC5811"/>
    <w:rsid w:val="00CE4946"/>
    <w:rsid w:val="00CF166C"/>
    <w:rsid w:val="00D0396C"/>
    <w:rsid w:val="00D0727E"/>
    <w:rsid w:val="00D30360"/>
    <w:rsid w:val="00D515E7"/>
    <w:rsid w:val="00D57DA4"/>
    <w:rsid w:val="00D60C5F"/>
    <w:rsid w:val="00D65886"/>
    <w:rsid w:val="00D65E6E"/>
    <w:rsid w:val="00D701CA"/>
    <w:rsid w:val="00D71B51"/>
    <w:rsid w:val="00D75968"/>
    <w:rsid w:val="00D80E82"/>
    <w:rsid w:val="00D9156C"/>
    <w:rsid w:val="00D9408F"/>
    <w:rsid w:val="00DA6885"/>
    <w:rsid w:val="00DC6930"/>
    <w:rsid w:val="00DC72E5"/>
    <w:rsid w:val="00DD1989"/>
    <w:rsid w:val="00DD3C69"/>
    <w:rsid w:val="00DE4994"/>
    <w:rsid w:val="00E02BFF"/>
    <w:rsid w:val="00E049DA"/>
    <w:rsid w:val="00E11D3C"/>
    <w:rsid w:val="00E20E76"/>
    <w:rsid w:val="00E25AC0"/>
    <w:rsid w:val="00E26952"/>
    <w:rsid w:val="00E32E75"/>
    <w:rsid w:val="00E411CA"/>
    <w:rsid w:val="00E42A9D"/>
    <w:rsid w:val="00E45DB8"/>
    <w:rsid w:val="00E55EFF"/>
    <w:rsid w:val="00E62AEB"/>
    <w:rsid w:val="00E81775"/>
    <w:rsid w:val="00EB7C34"/>
    <w:rsid w:val="00EC4FD3"/>
    <w:rsid w:val="00ED15A9"/>
    <w:rsid w:val="00ED201B"/>
    <w:rsid w:val="00ED5B01"/>
    <w:rsid w:val="00EE7F3D"/>
    <w:rsid w:val="00F057CA"/>
    <w:rsid w:val="00F10A94"/>
    <w:rsid w:val="00F177F4"/>
    <w:rsid w:val="00F27971"/>
    <w:rsid w:val="00F42499"/>
    <w:rsid w:val="00F447F5"/>
    <w:rsid w:val="00F474D8"/>
    <w:rsid w:val="00F55C49"/>
    <w:rsid w:val="00F5764B"/>
    <w:rsid w:val="00F62406"/>
    <w:rsid w:val="00FA0E8B"/>
    <w:rsid w:val="00FA45F7"/>
    <w:rsid w:val="00FA4813"/>
    <w:rsid w:val="00FD371E"/>
    <w:rsid w:val="00FF4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8B"/>
    <w:rPr>
      <w:rFonts w:ascii="Times New Roman" w:hAnsi="Times New Roman"/>
      <w:sz w:val="24"/>
    </w:rPr>
  </w:style>
  <w:style w:type="paragraph" w:styleId="Heading1">
    <w:name w:val="heading 1"/>
    <w:basedOn w:val="Normal"/>
    <w:next w:val="Normal"/>
    <w:link w:val="Heading1Char"/>
    <w:uiPriority w:val="9"/>
    <w:qFormat/>
    <w:rsid w:val="005B5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31E"/>
    <w:pPr>
      <w:spacing w:after="0" w:line="240" w:lineRule="auto"/>
    </w:pPr>
    <w:rPr>
      <w:rFonts w:eastAsiaTheme="minorEastAsia"/>
    </w:rPr>
  </w:style>
  <w:style w:type="character" w:customStyle="1" w:styleId="NoSpacingChar">
    <w:name w:val="No Spacing Char"/>
    <w:basedOn w:val="DefaultParagraphFont"/>
    <w:link w:val="NoSpacing"/>
    <w:uiPriority w:val="1"/>
    <w:rsid w:val="001D131E"/>
    <w:rPr>
      <w:rFonts w:eastAsiaTheme="minorEastAsia"/>
    </w:rPr>
  </w:style>
  <w:style w:type="paragraph" w:styleId="BalloonText">
    <w:name w:val="Balloon Text"/>
    <w:basedOn w:val="Normal"/>
    <w:link w:val="BalloonTextChar"/>
    <w:uiPriority w:val="99"/>
    <w:semiHidden/>
    <w:unhideWhenUsed/>
    <w:rsid w:val="001D1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31E"/>
    <w:rPr>
      <w:rFonts w:ascii="Tahoma" w:hAnsi="Tahoma" w:cs="Tahoma"/>
      <w:sz w:val="16"/>
      <w:szCs w:val="16"/>
    </w:rPr>
  </w:style>
  <w:style w:type="character" w:customStyle="1" w:styleId="Heading1Char">
    <w:name w:val="Heading 1 Char"/>
    <w:basedOn w:val="DefaultParagraphFont"/>
    <w:link w:val="Heading1"/>
    <w:uiPriority w:val="9"/>
    <w:rsid w:val="005B5E8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3BE3"/>
    <w:pPr>
      <w:ind w:left="720"/>
      <w:contextualSpacing/>
    </w:pPr>
  </w:style>
  <w:style w:type="paragraph" w:styleId="Header">
    <w:name w:val="header"/>
    <w:basedOn w:val="Normal"/>
    <w:link w:val="HeaderChar"/>
    <w:uiPriority w:val="99"/>
    <w:unhideWhenUsed/>
    <w:rsid w:val="009F3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BE3"/>
  </w:style>
  <w:style w:type="paragraph" w:styleId="Footer">
    <w:name w:val="footer"/>
    <w:basedOn w:val="Normal"/>
    <w:link w:val="FooterChar"/>
    <w:uiPriority w:val="99"/>
    <w:unhideWhenUsed/>
    <w:rsid w:val="009F3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BE3"/>
  </w:style>
  <w:style w:type="character" w:customStyle="1" w:styleId="Heading2Char">
    <w:name w:val="Heading 2 Char"/>
    <w:basedOn w:val="DefaultParagraphFont"/>
    <w:link w:val="Heading2"/>
    <w:uiPriority w:val="9"/>
    <w:rsid w:val="00254C78"/>
    <w:rPr>
      <w:rFonts w:asciiTheme="majorHAnsi" w:eastAsiaTheme="majorEastAsia" w:hAnsiTheme="majorHAnsi" w:cstheme="majorBidi"/>
      <w:b/>
      <w:bCs/>
      <w:color w:val="4F81BD" w:themeColor="accent1"/>
      <w:sz w:val="26"/>
      <w:szCs w:val="26"/>
    </w:rPr>
  </w:style>
  <w:style w:type="paragraph" w:customStyle="1" w:styleId="Index">
    <w:name w:val="Index"/>
    <w:basedOn w:val="Normal"/>
    <w:rsid w:val="00D0727E"/>
    <w:pPr>
      <w:widowControl w:val="0"/>
      <w:suppressLineNumbers/>
      <w:suppressAutoHyphens/>
      <w:spacing w:after="0" w:line="240" w:lineRule="auto"/>
    </w:pPr>
    <w:rPr>
      <w:rFonts w:ascii="Nimbus Roman No9 L" w:eastAsia="DejaVu Sans" w:hAnsi="Nimbus Roman No9 L" w:cs="Times New Roman"/>
      <w:kern w:val="1"/>
      <w:szCs w:val="24"/>
      <w:lang w:val="mk-MK"/>
    </w:rPr>
  </w:style>
  <w:style w:type="paragraph" w:styleId="EndnoteText">
    <w:name w:val="endnote text"/>
    <w:basedOn w:val="Normal"/>
    <w:link w:val="EndnoteTextChar"/>
    <w:uiPriority w:val="99"/>
    <w:semiHidden/>
    <w:unhideWhenUsed/>
    <w:rsid w:val="00412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2AE9"/>
    <w:rPr>
      <w:sz w:val="20"/>
      <w:szCs w:val="20"/>
    </w:rPr>
  </w:style>
  <w:style w:type="character" w:styleId="EndnoteReference">
    <w:name w:val="endnote reference"/>
    <w:basedOn w:val="DefaultParagraphFont"/>
    <w:uiPriority w:val="99"/>
    <w:semiHidden/>
    <w:unhideWhenUsed/>
    <w:rsid w:val="00412AE9"/>
    <w:rPr>
      <w:vertAlign w:val="superscript"/>
    </w:rPr>
  </w:style>
  <w:style w:type="character" w:styleId="Hyperlink">
    <w:name w:val="Hyperlink"/>
    <w:basedOn w:val="DefaultParagraphFont"/>
    <w:uiPriority w:val="99"/>
    <w:unhideWhenUsed/>
    <w:rsid w:val="001B0E07"/>
    <w:rPr>
      <w:color w:val="0000FF" w:themeColor="hyperlink"/>
      <w:u w:val="single"/>
    </w:rPr>
  </w:style>
  <w:style w:type="paragraph" w:styleId="TOCHeading">
    <w:name w:val="TOC Heading"/>
    <w:basedOn w:val="Heading1"/>
    <w:next w:val="Normal"/>
    <w:uiPriority w:val="39"/>
    <w:unhideWhenUsed/>
    <w:qFormat/>
    <w:rsid w:val="008540E2"/>
    <w:pPr>
      <w:outlineLvl w:val="9"/>
    </w:pPr>
  </w:style>
  <w:style w:type="paragraph" w:styleId="TOC1">
    <w:name w:val="toc 1"/>
    <w:basedOn w:val="Normal"/>
    <w:next w:val="Normal"/>
    <w:autoRedefine/>
    <w:uiPriority w:val="39"/>
    <w:unhideWhenUsed/>
    <w:rsid w:val="008540E2"/>
    <w:pPr>
      <w:spacing w:after="100"/>
    </w:pPr>
  </w:style>
  <w:style w:type="paragraph" w:styleId="TOC2">
    <w:name w:val="toc 2"/>
    <w:basedOn w:val="Normal"/>
    <w:next w:val="Normal"/>
    <w:autoRedefine/>
    <w:uiPriority w:val="39"/>
    <w:unhideWhenUsed/>
    <w:rsid w:val="008540E2"/>
    <w:pPr>
      <w:spacing w:after="100"/>
      <w:ind w:left="240"/>
    </w:pPr>
  </w:style>
  <w:style w:type="character" w:customStyle="1" w:styleId="ipaddr">
    <w:name w:val="ipaddr"/>
    <w:basedOn w:val="DefaultParagraphFont"/>
    <w:rsid w:val="007F220C"/>
  </w:style>
  <w:style w:type="character" w:customStyle="1" w:styleId="nowrap">
    <w:name w:val="nowrap"/>
    <w:basedOn w:val="DefaultParagraphFont"/>
    <w:rsid w:val="004578A1"/>
  </w:style>
  <w:style w:type="paragraph" w:styleId="Caption">
    <w:name w:val="caption"/>
    <w:basedOn w:val="Normal"/>
    <w:next w:val="Normal"/>
    <w:uiPriority w:val="35"/>
    <w:unhideWhenUsed/>
    <w:qFormat/>
    <w:rsid w:val="006E471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84778">
      <w:bodyDiv w:val="1"/>
      <w:marLeft w:val="0"/>
      <w:marRight w:val="0"/>
      <w:marTop w:val="0"/>
      <w:marBottom w:val="0"/>
      <w:divBdr>
        <w:top w:val="none" w:sz="0" w:space="0" w:color="auto"/>
        <w:left w:val="none" w:sz="0" w:space="0" w:color="auto"/>
        <w:bottom w:val="none" w:sz="0" w:space="0" w:color="auto"/>
        <w:right w:val="none" w:sz="0" w:space="0" w:color="auto"/>
      </w:divBdr>
    </w:div>
    <w:div w:id="7021600">
      <w:bodyDiv w:val="1"/>
      <w:marLeft w:val="0"/>
      <w:marRight w:val="0"/>
      <w:marTop w:val="0"/>
      <w:marBottom w:val="0"/>
      <w:divBdr>
        <w:top w:val="none" w:sz="0" w:space="0" w:color="auto"/>
        <w:left w:val="none" w:sz="0" w:space="0" w:color="auto"/>
        <w:bottom w:val="none" w:sz="0" w:space="0" w:color="auto"/>
        <w:right w:val="none" w:sz="0" w:space="0" w:color="auto"/>
      </w:divBdr>
    </w:div>
    <w:div w:id="17313503">
      <w:bodyDiv w:val="1"/>
      <w:marLeft w:val="0"/>
      <w:marRight w:val="0"/>
      <w:marTop w:val="0"/>
      <w:marBottom w:val="0"/>
      <w:divBdr>
        <w:top w:val="none" w:sz="0" w:space="0" w:color="auto"/>
        <w:left w:val="none" w:sz="0" w:space="0" w:color="auto"/>
        <w:bottom w:val="none" w:sz="0" w:space="0" w:color="auto"/>
        <w:right w:val="none" w:sz="0" w:space="0" w:color="auto"/>
      </w:divBdr>
    </w:div>
    <w:div w:id="18773874">
      <w:bodyDiv w:val="1"/>
      <w:marLeft w:val="0"/>
      <w:marRight w:val="0"/>
      <w:marTop w:val="0"/>
      <w:marBottom w:val="0"/>
      <w:divBdr>
        <w:top w:val="none" w:sz="0" w:space="0" w:color="auto"/>
        <w:left w:val="none" w:sz="0" w:space="0" w:color="auto"/>
        <w:bottom w:val="none" w:sz="0" w:space="0" w:color="auto"/>
        <w:right w:val="none" w:sz="0" w:space="0" w:color="auto"/>
      </w:divBdr>
    </w:div>
    <w:div w:id="38557944">
      <w:bodyDiv w:val="1"/>
      <w:marLeft w:val="0"/>
      <w:marRight w:val="0"/>
      <w:marTop w:val="0"/>
      <w:marBottom w:val="0"/>
      <w:divBdr>
        <w:top w:val="none" w:sz="0" w:space="0" w:color="auto"/>
        <w:left w:val="none" w:sz="0" w:space="0" w:color="auto"/>
        <w:bottom w:val="none" w:sz="0" w:space="0" w:color="auto"/>
        <w:right w:val="none" w:sz="0" w:space="0" w:color="auto"/>
      </w:divBdr>
    </w:div>
    <w:div w:id="51513717">
      <w:bodyDiv w:val="1"/>
      <w:marLeft w:val="0"/>
      <w:marRight w:val="0"/>
      <w:marTop w:val="0"/>
      <w:marBottom w:val="0"/>
      <w:divBdr>
        <w:top w:val="none" w:sz="0" w:space="0" w:color="auto"/>
        <w:left w:val="none" w:sz="0" w:space="0" w:color="auto"/>
        <w:bottom w:val="none" w:sz="0" w:space="0" w:color="auto"/>
        <w:right w:val="none" w:sz="0" w:space="0" w:color="auto"/>
      </w:divBdr>
    </w:div>
    <w:div w:id="98959898">
      <w:bodyDiv w:val="1"/>
      <w:marLeft w:val="0"/>
      <w:marRight w:val="0"/>
      <w:marTop w:val="0"/>
      <w:marBottom w:val="0"/>
      <w:divBdr>
        <w:top w:val="none" w:sz="0" w:space="0" w:color="auto"/>
        <w:left w:val="none" w:sz="0" w:space="0" w:color="auto"/>
        <w:bottom w:val="none" w:sz="0" w:space="0" w:color="auto"/>
        <w:right w:val="none" w:sz="0" w:space="0" w:color="auto"/>
      </w:divBdr>
    </w:div>
    <w:div w:id="111752014">
      <w:bodyDiv w:val="1"/>
      <w:marLeft w:val="0"/>
      <w:marRight w:val="0"/>
      <w:marTop w:val="0"/>
      <w:marBottom w:val="0"/>
      <w:divBdr>
        <w:top w:val="none" w:sz="0" w:space="0" w:color="auto"/>
        <w:left w:val="none" w:sz="0" w:space="0" w:color="auto"/>
        <w:bottom w:val="none" w:sz="0" w:space="0" w:color="auto"/>
        <w:right w:val="none" w:sz="0" w:space="0" w:color="auto"/>
      </w:divBdr>
    </w:div>
    <w:div w:id="138883910">
      <w:bodyDiv w:val="1"/>
      <w:marLeft w:val="0"/>
      <w:marRight w:val="0"/>
      <w:marTop w:val="0"/>
      <w:marBottom w:val="0"/>
      <w:divBdr>
        <w:top w:val="none" w:sz="0" w:space="0" w:color="auto"/>
        <w:left w:val="none" w:sz="0" w:space="0" w:color="auto"/>
        <w:bottom w:val="none" w:sz="0" w:space="0" w:color="auto"/>
        <w:right w:val="none" w:sz="0" w:space="0" w:color="auto"/>
      </w:divBdr>
    </w:div>
    <w:div w:id="154805808">
      <w:bodyDiv w:val="1"/>
      <w:marLeft w:val="0"/>
      <w:marRight w:val="0"/>
      <w:marTop w:val="0"/>
      <w:marBottom w:val="0"/>
      <w:divBdr>
        <w:top w:val="none" w:sz="0" w:space="0" w:color="auto"/>
        <w:left w:val="none" w:sz="0" w:space="0" w:color="auto"/>
        <w:bottom w:val="none" w:sz="0" w:space="0" w:color="auto"/>
        <w:right w:val="none" w:sz="0" w:space="0" w:color="auto"/>
      </w:divBdr>
    </w:div>
    <w:div w:id="167184929">
      <w:bodyDiv w:val="1"/>
      <w:marLeft w:val="0"/>
      <w:marRight w:val="0"/>
      <w:marTop w:val="0"/>
      <w:marBottom w:val="0"/>
      <w:divBdr>
        <w:top w:val="none" w:sz="0" w:space="0" w:color="auto"/>
        <w:left w:val="none" w:sz="0" w:space="0" w:color="auto"/>
        <w:bottom w:val="none" w:sz="0" w:space="0" w:color="auto"/>
        <w:right w:val="none" w:sz="0" w:space="0" w:color="auto"/>
      </w:divBdr>
    </w:div>
    <w:div w:id="170293105">
      <w:bodyDiv w:val="1"/>
      <w:marLeft w:val="0"/>
      <w:marRight w:val="0"/>
      <w:marTop w:val="0"/>
      <w:marBottom w:val="0"/>
      <w:divBdr>
        <w:top w:val="none" w:sz="0" w:space="0" w:color="auto"/>
        <w:left w:val="none" w:sz="0" w:space="0" w:color="auto"/>
        <w:bottom w:val="none" w:sz="0" w:space="0" w:color="auto"/>
        <w:right w:val="none" w:sz="0" w:space="0" w:color="auto"/>
      </w:divBdr>
    </w:div>
    <w:div w:id="171065490">
      <w:bodyDiv w:val="1"/>
      <w:marLeft w:val="0"/>
      <w:marRight w:val="0"/>
      <w:marTop w:val="0"/>
      <w:marBottom w:val="0"/>
      <w:divBdr>
        <w:top w:val="none" w:sz="0" w:space="0" w:color="auto"/>
        <w:left w:val="none" w:sz="0" w:space="0" w:color="auto"/>
        <w:bottom w:val="none" w:sz="0" w:space="0" w:color="auto"/>
        <w:right w:val="none" w:sz="0" w:space="0" w:color="auto"/>
      </w:divBdr>
    </w:div>
    <w:div w:id="176777038">
      <w:bodyDiv w:val="1"/>
      <w:marLeft w:val="0"/>
      <w:marRight w:val="0"/>
      <w:marTop w:val="0"/>
      <w:marBottom w:val="0"/>
      <w:divBdr>
        <w:top w:val="none" w:sz="0" w:space="0" w:color="auto"/>
        <w:left w:val="none" w:sz="0" w:space="0" w:color="auto"/>
        <w:bottom w:val="none" w:sz="0" w:space="0" w:color="auto"/>
        <w:right w:val="none" w:sz="0" w:space="0" w:color="auto"/>
      </w:divBdr>
    </w:div>
    <w:div w:id="182204502">
      <w:bodyDiv w:val="1"/>
      <w:marLeft w:val="0"/>
      <w:marRight w:val="0"/>
      <w:marTop w:val="0"/>
      <w:marBottom w:val="0"/>
      <w:divBdr>
        <w:top w:val="none" w:sz="0" w:space="0" w:color="auto"/>
        <w:left w:val="none" w:sz="0" w:space="0" w:color="auto"/>
        <w:bottom w:val="none" w:sz="0" w:space="0" w:color="auto"/>
        <w:right w:val="none" w:sz="0" w:space="0" w:color="auto"/>
      </w:divBdr>
    </w:div>
    <w:div w:id="215052042">
      <w:bodyDiv w:val="1"/>
      <w:marLeft w:val="0"/>
      <w:marRight w:val="0"/>
      <w:marTop w:val="0"/>
      <w:marBottom w:val="0"/>
      <w:divBdr>
        <w:top w:val="none" w:sz="0" w:space="0" w:color="auto"/>
        <w:left w:val="none" w:sz="0" w:space="0" w:color="auto"/>
        <w:bottom w:val="none" w:sz="0" w:space="0" w:color="auto"/>
        <w:right w:val="none" w:sz="0" w:space="0" w:color="auto"/>
      </w:divBdr>
    </w:div>
    <w:div w:id="216017946">
      <w:bodyDiv w:val="1"/>
      <w:marLeft w:val="0"/>
      <w:marRight w:val="0"/>
      <w:marTop w:val="0"/>
      <w:marBottom w:val="0"/>
      <w:divBdr>
        <w:top w:val="none" w:sz="0" w:space="0" w:color="auto"/>
        <w:left w:val="none" w:sz="0" w:space="0" w:color="auto"/>
        <w:bottom w:val="none" w:sz="0" w:space="0" w:color="auto"/>
        <w:right w:val="none" w:sz="0" w:space="0" w:color="auto"/>
      </w:divBdr>
    </w:div>
    <w:div w:id="222835798">
      <w:bodyDiv w:val="1"/>
      <w:marLeft w:val="0"/>
      <w:marRight w:val="0"/>
      <w:marTop w:val="0"/>
      <w:marBottom w:val="0"/>
      <w:divBdr>
        <w:top w:val="none" w:sz="0" w:space="0" w:color="auto"/>
        <w:left w:val="none" w:sz="0" w:space="0" w:color="auto"/>
        <w:bottom w:val="none" w:sz="0" w:space="0" w:color="auto"/>
        <w:right w:val="none" w:sz="0" w:space="0" w:color="auto"/>
      </w:divBdr>
    </w:div>
    <w:div w:id="225533307">
      <w:bodyDiv w:val="1"/>
      <w:marLeft w:val="0"/>
      <w:marRight w:val="0"/>
      <w:marTop w:val="0"/>
      <w:marBottom w:val="0"/>
      <w:divBdr>
        <w:top w:val="none" w:sz="0" w:space="0" w:color="auto"/>
        <w:left w:val="none" w:sz="0" w:space="0" w:color="auto"/>
        <w:bottom w:val="none" w:sz="0" w:space="0" w:color="auto"/>
        <w:right w:val="none" w:sz="0" w:space="0" w:color="auto"/>
      </w:divBdr>
    </w:div>
    <w:div w:id="272444114">
      <w:bodyDiv w:val="1"/>
      <w:marLeft w:val="0"/>
      <w:marRight w:val="0"/>
      <w:marTop w:val="0"/>
      <w:marBottom w:val="0"/>
      <w:divBdr>
        <w:top w:val="none" w:sz="0" w:space="0" w:color="auto"/>
        <w:left w:val="none" w:sz="0" w:space="0" w:color="auto"/>
        <w:bottom w:val="none" w:sz="0" w:space="0" w:color="auto"/>
        <w:right w:val="none" w:sz="0" w:space="0" w:color="auto"/>
      </w:divBdr>
    </w:div>
    <w:div w:id="272635079">
      <w:bodyDiv w:val="1"/>
      <w:marLeft w:val="0"/>
      <w:marRight w:val="0"/>
      <w:marTop w:val="0"/>
      <w:marBottom w:val="0"/>
      <w:divBdr>
        <w:top w:val="none" w:sz="0" w:space="0" w:color="auto"/>
        <w:left w:val="none" w:sz="0" w:space="0" w:color="auto"/>
        <w:bottom w:val="none" w:sz="0" w:space="0" w:color="auto"/>
        <w:right w:val="none" w:sz="0" w:space="0" w:color="auto"/>
      </w:divBdr>
    </w:div>
    <w:div w:id="275598360">
      <w:bodyDiv w:val="1"/>
      <w:marLeft w:val="0"/>
      <w:marRight w:val="0"/>
      <w:marTop w:val="0"/>
      <w:marBottom w:val="0"/>
      <w:divBdr>
        <w:top w:val="none" w:sz="0" w:space="0" w:color="auto"/>
        <w:left w:val="none" w:sz="0" w:space="0" w:color="auto"/>
        <w:bottom w:val="none" w:sz="0" w:space="0" w:color="auto"/>
        <w:right w:val="none" w:sz="0" w:space="0" w:color="auto"/>
      </w:divBdr>
    </w:div>
    <w:div w:id="328799528">
      <w:bodyDiv w:val="1"/>
      <w:marLeft w:val="0"/>
      <w:marRight w:val="0"/>
      <w:marTop w:val="0"/>
      <w:marBottom w:val="0"/>
      <w:divBdr>
        <w:top w:val="none" w:sz="0" w:space="0" w:color="auto"/>
        <w:left w:val="none" w:sz="0" w:space="0" w:color="auto"/>
        <w:bottom w:val="none" w:sz="0" w:space="0" w:color="auto"/>
        <w:right w:val="none" w:sz="0" w:space="0" w:color="auto"/>
      </w:divBdr>
    </w:div>
    <w:div w:id="332924945">
      <w:bodyDiv w:val="1"/>
      <w:marLeft w:val="0"/>
      <w:marRight w:val="0"/>
      <w:marTop w:val="0"/>
      <w:marBottom w:val="0"/>
      <w:divBdr>
        <w:top w:val="none" w:sz="0" w:space="0" w:color="auto"/>
        <w:left w:val="none" w:sz="0" w:space="0" w:color="auto"/>
        <w:bottom w:val="none" w:sz="0" w:space="0" w:color="auto"/>
        <w:right w:val="none" w:sz="0" w:space="0" w:color="auto"/>
      </w:divBdr>
    </w:div>
    <w:div w:id="360325312">
      <w:bodyDiv w:val="1"/>
      <w:marLeft w:val="0"/>
      <w:marRight w:val="0"/>
      <w:marTop w:val="0"/>
      <w:marBottom w:val="0"/>
      <w:divBdr>
        <w:top w:val="none" w:sz="0" w:space="0" w:color="auto"/>
        <w:left w:val="none" w:sz="0" w:space="0" w:color="auto"/>
        <w:bottom w:val="none" w:sz="0" w:space="0" w:color="auto"/>
        <w:right w:val="none" w:sz="0" w:space="0" w:color="auto"/>
      </w:divBdr>
    </w:div>
    <w:div w:id="361590515">
      <w:bodyDiv w:val="1"/>
      <w:marLeft w:val="0"/>
      <w:marRight w:val="0"/>
      <w:marTop w:val="0"/>
      <w:marBottom w:val="0"/>
      <w:divBdr>
        <w:top w:val="none" w:sz="0" w:space="0" w:color="auto"/>
        <w:left w:val="none" w:sz="0" w:space="0" w:color="auto"/>
        <w:bottom w:val="none" w:sz="0" w:space="0" w:color="auto"/>
        <w:right w:val="none" w:sz="0" w:space="0" w:color="auto"/>
      </w:divBdr>
    </w:div>
    <w:div w:id="416437128">
      <w:bodyDiv w:val="1"/>
      <w:marLeft w:val="0"/>
      <w:marRight w:val="0"/>
      <w:marTop w:val="0"/>
      <w:marBottom w:val="0"/>
      <w:divBdr>
        <w:top w:val="none" w:sz="0" w:space="0" w:color="auto"/>
        <w:left w:val="none" w:sz="0" w:space="0" w:color="auto"/>
        <w:bottom w:val="none" w:sz="0" w:space="0" w:color="auto"/>
        <w:right w:val="none" w:sz="0" w:space="0" w:color="auto"/>
      </w:divBdr>
    </w:div>
    <w:div w:id="487407775">
      <w:bodyDiv w:val="1"/>
      <w:marLeft w:val="0"/>
      <w:marRight w:val="0"/>
      <w:marTop w:val="0"/>
      <w:marBottom w:val="0"/>
      <w:divBdr>
        <w:top w:val="none" w:sz="0" w:space="0" w:color="auto"/>
        <w:left w:val="none" w:sz="0" w:space="0" w:color="auto"/>
        <w:bottom w:val="none" w:sz="0" w:space="0" w:color="auto"/>
        <w:right w:val="none" w:sz="0" w:space="0" w:color="auto"/>
      </w:divBdr>
    </w:div>
    <w:div w:id="550966706">
      <w:bodyDiv w:val="1"/>
      <w:marLeft w:val="0"/>
      <w:marRight w:val="0"/>
      <w:marTop w:val="0"/>
      <w:marBottom w:val="0"/>
      <w:divBdr>
        <w:top w:val="none" w:sz="0" w:space="0" w:color="auto"/>
        <w:left w:val="none" w:sz="0" w:space="0" w:color="auto"/>
        <w:bottom w:val="none" w:sz="0" w:space="0" w:color="auto"/>
        <w:right w:val="none" w:sz="0" w:space="0" w:color="auto"/>
      </w:divBdr>
      <w:divsChild>
        <w:div w:id="63452679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51424170">
      <w:bodyDiv w:val="1"/>
      <w:marLeft w:val="0"/>
      <w:marRight w:val="0"/>
      <w:marTop w:val="0"/>
      <w:marBottom w:val="0"/>
      <w:divBdr>
        <w:top w:val="none" w:sz="0" w:space="0" w:color="auto"/>
        <w:left w:val="none" w:sz="0" w:space="0" w:color="auto"/>
        <w:bottom w:val="none" w:sz="0" w:space="0" w:color="auto"/>
        <w:right w:val="none" w:sz="0" w:space="0" w:color="auto"/>
      </w:divBdr>
    </w:div>
    <w:div w:id="569846263">
      <w:bodyDiv w:val="1"/>
      <w:marLeft w:val="0"/>
      <w:marRight w:val="0"/>
      <w:marTop w:val="0"/>
      <w:marBottom w:val="0"/>
      <w:divBdr>
        <w:top w:val="none" w:sz="0" w:space="0" w:color="auto"/>
        <w:left w:val="none" w:sz="0" w:space="0" w:color="auto"/>
        <w:bottom w:val="none" w:sz="0" w:space="0" w:color="auto"/>
        <w:right w:val="none" w:sz="0" w:space="0" w:color="auto"/>
      </w:divBdr>
    </w:div>
    <w:div w:id="575869646">
      <w:bodyDiv w:val="1"/>
      <w:marLeft w:val="0"/>
      <w:marRight w:val="0"/>
      <w:marTop w:val="0"/>
      <w:marBottom w:val="0"/>
      <w:divBdr>
        <w:top w:val="none" w:sz="0" w:space="0" w:color="auto"/>
        <w:left w:val="none" w:sz="0" w:space="0" w:color="auto"/>
        <w:bottom w:val="none" w:sz="0" w:space="0" w:color="auto"/>
        <w:right w:val="none" w:sz="0" w:space="0" w:color="auto"/>
      </w:divBdr>
    </w:div>
    <w:div w:id="599531832">
      <w:bodyDiv w:val="1"/>
      <w:marLeft w:val="0"/>
      <w:marRight w:val="0"/>
      <w:marTop w:val="0"/>
      <w:marBottom w:val="0"/>
      <w:divBdr>
        <w:top w:val="none" w:sz="0" w:space="0" w:color="auto"/>
        <w:left w:val="none" w:sz="0" w:space="0" w:color="auto"/>
        <w:bottom w:val="none" w:sz="0" w:space="0" w:color="auto"/>
        <w:right w:val="none" w:sz="0" w:space="0" w:color="auto"/>
      </w:divBdr>
    </w:div>
    <w:div w:id="616453892">
      <w:bodyDiv w:val="1"/>
      <w:marLeft w:val="0"/>
      <w:marRight w:val="0"/>
      <w:marTop w:val="0"/>
      <w:marBottom w:val="0"/>
      <w:divBdr>
        <w:top w:val="none" w:sz="0" w:space="0" w:color="auto"/>
        <w:left w:val="none" w:sz="0" w:space="0" w:color="auto"/>
        <w:bottom w:val="none" w:sz="0" w:space="0" w:color="auto"/>
        <w:right w:val="none" w:sz="0" w:space="0" w:color="auto"/>
      </w:divBdr>
    </w:div>
    <w:div w:id="622344017">
      <w:bodyDiv w:val="1"/>
      <w:marLeft w:val="0"/>
      <w:marRight w:val="0"/>
      <w:marTop w:val="0"/>
      <w:marBottom w:val="0"/>
      <w:divBdr>
        <w:top w:val="none" w:sz="0" w:space="0" w:color="auto"/>
        <w:left w:val="none" w:sz="0" w:space="0" w:color="auto"/>
        <w:bottom w:val="none" w:sz="0" w:space="0" w:color="auto"/>
        <w:right w:val="none" w:sz="0" w:space="0" w:color="auto"/>
      </w:divBdr>
    </w:div>
    <w:div w:id="645162468">
      <w:bodyDiv w:val="1"/>
      <w:marLeft w:val="0"/>
      <w:marRight w:val="0"/>
      <w:marTop w:val="0"/>
      <w:marBottom w:val="0"/>
      <w:divBdr>
        <w:top w:val="none" w:sz="0" w:space="0" w:color="auto"/>
        <w:left w:val="none" w:sz="0" w:space="0" w:color="auto"/>
        <w:bottom w:val="none" w:sz="0" w:space="0" w:color="auto"/>
        <w:right w:val="none" w:sz="0" w:space="0" w:color="auto"/>
      </w:divBdr>
    </w:div>
    <w:div w:id="657199138">
      <w:bodyDiv w:val="1"/>
      <w:marLeft w:val="0"/>
      <w:marRight w:val="0"/>
      <w:marTop w:val="0"/>
      <w:marBottom w:val="0"/>
      <w:divBdr>
        <w:top w:val="none" w:sz="0" w:space="0" w:color="auto"/>
        <w:left w:val="none" w:sz="0" w:space="0" w:color="auto"/>
        <w:bottom w:val="none" w:sz="0" w:space="0" w:color="auto"/>
        <w:right w:val="none" w:sz="0" w:space="0" w:color="auto"/>
      </w:divBdr>
    </w:div>
    <w:div w:id="697897642">
      <w:bodyDiv w:val="1"/>
      <w:marLeft w:val="0"/>
      <w:marRight w:val="0"/>
      <w:marTop w:val="0"/>
      <w:marBottom w:val="0"/>
      <w:divBdr>
        <w:top w:val="none" w:sz="0" w:space="0" w:color="auto"/>
        <w:left w:val="none" w:sz="0" w:space="0" w:color="auto"/>
        <w:bottom w:val="none" w:sz="0" w:space="0" w:color="auto"/>
        <w:right w:val="none" w:sz="0" w:space="0" w:color="auto"/>
      </w:divBdr>
    </w:div>
    <w:div w:id="738870023">
      <w:bodyDiv w:val="1"/>
      <w:marLeft w:val="0"/>
      <w:marRight w:val="0"/>
      <w:marTop w:val="0"/>
      <w:marBottom w:val="0"/>
      <w:divBdr>
        <w:top w:val="none" w:sz="0" w:space="0" w:color="auto"/>
        <w:left w:val="none" w:sz="0" w:space="0" w:color="auto"/>
        <w:bottom w:val="none" w:sz="0" w:space="0" w:color="auto"/>
        <w:right w:val="none" w:sz="0" w:space="0" w:color="auto"/>
      </w:divBdr>
    </w:div>
    <w:div w:id="766850286">
      <w:bodyDiv w:val="1"/>
      <w:marLeft w:val="0"/>
      <w:marRight w:val="0"/>
      <w:marTop w:val="0"/>
      <w:marBottom w:val="0"/>
      <w:divBdr>
        <w:top w:val="none" w:sz="0" w:space="0" w:color="auto"/>
        <w:left w:val="none" w:sz="0" w:space="0" w:color="auto"/>
        <w:bottom w:val="none" w:sz="0" w:space="0" w:color="auto"/>
        <w:right w:val="none" w:sz="0" w:space="0" w:color="auto"/>
      </w:divBdr>
    </w:div>
    <w:div w:id="778186880">
      <w:bodyDiv w:val="1"/>
      <w:marLeft w:val="0"/>
      <w:marRight w:val="0"/>
      <w:marTop w:val="0"/>
      <w:marBottom w:val="0"/>
      <w:divBdr>
        <w:top w:val="none" w:sz="0" w:space="0" w:color="auto"/>
        <w:left w:val="none" w:sz="0" w:space="0" w:color="auto"/>
        <w:bottom w:val="none" w:sz="0" w:space="0" w:color="auto"/>
        <w:right w:val="none" w:sz="0" w:space="0" w:color="auto"/>
      </w:divBdr>
    </w:div>
    <w:div w:id="784733734">
      <w:bodyDiv w:val="1"/>
      <w:marLeft w:val="0"/>
      <w:marRight w:val="0"/>
      <w:marTop w:val="0"/>
      <w:marBottom w:val="0"/>
      <w:divBdr>
        <w:top w:val="none" w:sz="0" w:space="0" w:color="auto"/>
        <w:left w:val="none" w:sz="0" w:space="0" w:color="auto"/>
        <w:bottom w:val="none" w:sz="0" w:space="0" w:color="auto"/>
        <w:right w:val="none" w:sz="0" w:space="0" w:color="auto"/>
      </w:divBdr>
    </w:div>
    <w:div w:id="795178535">
      <w:bodyDiv w:val="1"/>
      <w:marLeft w:val="0"/>
      <w:marRight w:val="0"/>
      <w:marTop w:val="0"/>
      <w:marBottom w:val="0"/>
      <w:divBdr>
        <w:top w:val="none" w:sz="0" w:space="0" w:color="auto"/>
        <w:left w:val="none" w:sz="0" w:space="0" w:color="auto"/>
        <w:bottom w:val="none" w:sz="0" w:space="0" w:color="auto"/>
        <w:right w:val="none" w:sz="0" w:space="0" w:color="auto"/>
      </w:divBdr>
    </w:div>
    <w:div w:id="822237647">
      <w:bodyDiv w:val="1"/>
      <w:marLeft w:val="0"/>
      <w:marRight w:val="0"/>
      <w:marTop w:val="0"/>
      <w:marBottom w:val="0"/>
      <w:divBdr>
        <w:top w:val="none" w:sz="0" w:space="0" w:color="auto"/>
        <w:left w:val="none" w:sz="0" w:space="0" w:color="auto"/>
        <w:bottom w:val="none" w:sz="0" w:space="0" w:color="auto"/>
        <w:right w:val="none" w:sz="0" w:space="0" w:color="auto"/>
      </w:divBdr>
    </w:div>
    <w:div w:id="826357325">
      <w:bodyDiv w:val="1"/>
      <w:marLeft w:val="0"/>
      <w:marRight w:val="0"/>
      <w:marTop w:val="0"/>
      <w:marBottom w:val="0"/>
      <w:divBdr>
        <w:top w:val="none" w:sz="0" w:space="0" w:color="auto"/>
        <w:left w:val="none" w:sz="0" w:space="0" w:color="auto"/>
        <w:bottom w:val="none" w:sz="0" w:space="0" w:color="auto"/>
        <w:right w:val="none" w:sz="0" w:space="0" w:color="auto"/>
      </w:divBdr>
    </w:div>
    <w:div w:id="849024923">
      <w:bodyDiv w:val="1"/>
      <w:marLeft w:val="0"/>
      <w:marRight w:val="0"/>
      <w:marTop w:val="0"/>
      <w:marBottom w:val="0"/>
      <w:divBdr>
        <w:top w:val="none" w:sz="0" w:space="0" w:color="auto"/>
        <w:left w:val="none" w:sz="0" w:space="0" w:color="auto"/>
        <w:bottom w:val="none" w:sz="0" w:space="0" w:color="auto"/>
        <w:right w:val="none" w:sz="0" w:space="0" w:color="auto"/>
      </w:divBdr>
    </w:div>
    <w:div w:id="869491539">
      <w:bodyDiv w:val="1"/>
      <w:marLeft w:val="0"/>
      <w:marRight w:val="0"/>
      <w:marTop w:val="0"/>
      <w:marBottom w:val="0"/>
      <w:divBdr>
        <w:top w:val="none" w:sz="0" w:space="0" w:color="auto"/>
        <w:left w:val="none" w:sz="0" w:space="0" w:color="auto"/>
        <w:bottom w:val="none" w:sz="0" w:space="0" w:color="auto"/>
        <w:right w:val="none" w:sz="0" w:space="0" w:color="auto"/>
      </w:divBdr>
    </w:div>
    <w:div w:id="887184478">
      <w:bodyDiv w:val="1"/>
      <w:marLeft w:val="0"/>
      <w:marRight w:val="0"/>
      <w:marTop w:val="0"/>
      <w:marBottom w:val="0"/>
      <w:divBdr>
        <w:top w:val="none" w:sz="0" w:space="0" w:color="auto"/>
        <w:left w:val="none" w:sz="0" w:space="0" w:color="auto"/>
        <w:bottom w:val="none" w:sz="0" w:space="0" w:color="auto"/>
        <w:right w:val="none" w:sz="0" w:space="0" w:color="auto"/>
      </w:divBdr>
    </w:div>
    <w:div w:id="902370925">
      <w:bodyDiv w:val="1"/>
      <w:marLeft w:val="0"/>
      <w:marRight w:val="0"/>
      <w:marTop w:val="0"/>
      <w:marBottom w:val="0"/>
      <w:divBdr>
        <w:top w:val="none" w:sz="0" w:space="0" w:color="auto"/>
        <w:left w:val="none" w:sz="0" w:space="0" w:color="auto"/>
        <w:bottom w:val="none" w:sz="0" w:space="0" w:color="auto"/>
        <w:right w:val="none" w:sz="0" w:space="0" w:color="auto"/>
      </w:divBdr>
    </w:div>
    <w:div w:id="912199280">
      <w:bodyDiv w:val="1"/>
      <w:marLeft w:val="0"/>
      <w:marRight w:val="0"/>
      <w:marTop w:val="0"/>
      <w:marBottom w:val="0"/>
      <w:divBdr>
        <w:top w:val="none" w:sz="0" w:space="0" w:color="auto"/>
        <w:left w:val="none" w:sz="0" w:space="0" w:color="auto"/>
        <w:bottom w:val="none" w:sz="0" w:space="0" w:color="auto"/>
        <w:right w:val="none" w:sz="0" w:space="0" w:color="auto"/>
      </w:divBdr>
    </w:div>
    <w:div w:id="935334320">
      <w:bodyDiv w:val="1"/>
      <w:marLeft w:val="0"/>
      <w:marRight w:val="0"/>
      <w:marTop w:val="0"/>
      <w:marBottom w:val="0"/>
      <w:divBdr>
        <w:top w:val="none" w:sz="0" w:space="0" w:color="auto"/>
        <w:left w:val="none" w:sz="0" w:space="0" w:color="auto"/>
        <w:bottom w:val="none" w:sz="0" w:space="0" w:color="auto"/>
        <w:right w:val="none" w:sz="0" w:space="0" w:color="auto"/>
      </w:divBdr>
    </w:div>
    <w:div w:id="956834180">
      <w:bodyDiv w:val="1"/>
      <w:marLeft w:val="0"/>
      <w:marRight w:val="0"/>
      <w:marTop w:val="0"/>
      <w:marBottom w:val="0"/>
      <w:divBdr>
        <w:top w:val="none" w:sz="0" w:space="0" w:color="auto"/>
        <w:left w:val="none" w:sz="0" w:space="0" w:color="auto"/>
        <w:bottom w:val="none" w:sz="0" w:space="0" w:color="auto"/>
        <w:right w:val="none" w:sz="0" w:space="0" w:color="auto"/>
      </w:divBdr>
    </w:div>
    <w:div w:id="971055566">
      <w:bodyDiv w:val="1"/>
      <w:marLeft w:val="0"/>
      <w:marRight w:val="0"/>
      <w:marTop w:val="0"/>
      <w:marBottom w:val="0"/>
      <w:divBdr>
        <w:top w:val="none" w:sz="0" w:space="0" w:color="auto"/>
        <w:left w:val="none" w:sz="0" w:space="0" w:color="auto"/>
        <w:bottom w:val="none" w:sz="0" w:space="0" w:color="auto"/>
        <w:right w:val="none" w:sz="0" w:space="0" w:color="auto"/>
      </w:divBdr>
    </w:div>
    <w:div w:id="1003506480">
      <w:bodyDiv w:val="1"/>
      <w:marLeft w:val="0"/>
      <w:marRight w:val="0"/>
      <w:marTop w:val="0"/>
      <w:marBottom w:val="0"/>
      <w:divBdr>
        <w:top w:val="none" w:sz="0" w:space="0" w:color="auto"/>
        <w:left w:val="none" w:sz="0" w:space="0" w:color="auto"/>
        <w:bottom w:val="none" w:sz="0" w:space="0" w:color="auto"/>
        <w:right w:val="none" w:sz="0" w:space="0" w:color="auto"/>
      </w:divBdr>
    </w:div>
    <w:div w:id="1023168413">
      <w:bodyDiv w:val="1"/>
      <w:marLeft w:val="0"/>
      <w:marRight w:val="0"/>
      <w:marTop w:val="0"/>
      <w:marBottom w:val="0"/>
      <w:divBdr>
        <w:top w:val="none" w:sz="0" w:space="0" w:color="auto"/>
        <w:left w:val="none" w:sz="0" w:space="0" w:color="auto"/>
        <w:bottom w:val="none" w:sz="0" w:space="0" w:color="auto"/>
        <w:right w:val="none" w:sz="0" w:space="0" w:color="auto"/>
      </w:divBdr>
    </w:div>
    <w:div w:id="1052773408">
      <w:bodyDiv w:val="1"/>
      <w:marLeft w:val="0"/>
      <w:marRight w:val="0"/>
      <w:marTop w:val="0"/>
      <w:marBottom w:val="0"/>
      <w:divBdr>
        <w:top w:val="none" w:sz="0" w:space="0" w:color="auto"/>
        <w:left w:val="none" w:sz="0" w:space="0" w:color="auto"/>
        <w:bottom w:val="none" w:sz="0" w:space="0" w:color="auto"/>
        <w:right w:val="none" w:sz="0" w:space="0" w:color="auto"/>
      </w:divBdr>
    </w:div>
    <w:div w:id="1094278746">
      <w:bodyDiv w:val="1"/>
      <w:marLeft w:val="0"/>
      <w:marRight w:val="0"/>
      <w:marTop w:val="0"/>
      <w:marBottom w:val="0"/>
      <w:divBdr>
        <w:top w:val="none" w:sz="0" w:space="0" w:color="auto"/>
        <w:left w:val="none" w:sz="0" w:space="0" w:color="auto"/>
        <w:bottom w:val="none" w:sz="0" w:space="0" w:color="auto"/>
        <w:right w:val="none" w:sz="0" w:space="0" w:color="auto"/>
      </w:divBdr>
    </w:div>
    <w:div w:id="1107429888">
      <w:bodyDiv w:val="1"/>
      <w:marLeft w:val="0"/>
      <w:marRight w:val="0"/>
      <w:marTop w:val="0"/>
      <w:marBottom w:val="0"/>
      <w:divBdr>
        <w:top w:val="none" w:sz="0" w:space="0" w:color="auto"/>
        <w:left w:val="none" w:sz="0" w:space="0" w:color="auto"/>
        <w:bottom w:val="none" w:sz="0" w:space="0" w:color="auto"/>
        <w:right w:val="none" w:sz="0" w:space="0" w:color="auto"/>
      </w:divBdr>
    </w:div>
    <w:div w:id="1117723611">
      <w:bodyDiv w:val="1"/>
      <w:marLeft w:val="0"/>
      <w:marRight w:val="0"/>
      <w:marTop w:val="0"/>
      <w:marBottom w:val="0"/>
      <w:divBdr>
        <w:top w:val="none" w:sz="0" w:space="0" w:color="auto"/>
        <w:left w:val="none" w:sz="0" w:space="0" w:color="auto"/>
        <w:bottom w:val="none" w:sz="0" w:space="0" w:color="auto"/>
        <w:right w:val="none" w:sz="0" w:space="0" w:color="auto"/>
      </w:divBdr>
    </w:div>
    <w:div w:id="1121143178">
      <w:bodyDiv w:val="1"/>
      <w:marLeft w:val="0"/>
      <w:marRight w:val="0"/>
      <w:marTop w:val="0"/>
      <w:marBottom w:val="0"/>
      <w:divBdr>
        <w:top w:val="none" w:sz="0" w:space="0" w:color="auto"/>
        <w:left w:val="none" w:sz="0" w:space="0" w:color="auto"/>
        <w:bottom w:val="none" w:sz="0" w:space="0" w:color="auto"/>
        <w:right w:val="none" w:sz="0" w:space="0" w:color="auto"/>
      </w:divBdr>
    </w:div>
    <w:div w:id="1122578969">
      <w:bodyDiv w:val="1"/>
      <w:marLeft w:val="0"/>
      <w:marRight w:val="0"/>
      <w:marTop w:val="0"/>
      <w:marBottom w:val="0"/>
      <w:divBdr>
        <w:top w:val="none" w:sz="0" w:space="0" w:color="auto"/>
        <w:left w:val="none" w:sz="0" w:space="0" w:color="auto"/>
        <w:bottom w:val="none" w:sz="0" w:space="0" w:color="auto"/>
        <w:right w:val="none" w:sz="0" w:space="0" w:color="auto"/>
      </w:divBdr>
    </w:div>
    <w:div w:id="1183200175">
      <w:bodyDiv w:val="1"/>
      <w:marLeft w:val="0"/>
      <w:marRight w:val="0"/>
      <w:marTop w:val="0"/>
      <w:marBottom w:val="0"/>
      <w:divBdr>
        <w:top w:val="none" w:sz="0" w:space="0" w:color="auto"/>
        <w:left w:val="none" w:sz="0" w:space="0" w:color="auto"/>
        <w:bottom w:val="none" w:sz="0" w:space="0" w:color="auto"/>
        <w:right w:val="none" w:sz="0" w:space="0" w:color="auto"/>
      </w:divBdr>
    </w:div>
    <w:div w:id="1192457460">
      <w:bodyDiv w:val="1"/>
      <w:marLeft w:val="0"/>
      <w:marRight w:val="0"/>
      <w:marTop w:val="0"/>
      <w:marBottom w:val="0"/>
      <w:divBdr>
        <w:top w:val="none" w:sz="0" w:space="0" w:color="auto"/>
        <w:left w:val="none" w:sz="0" w:space="0" w:color="auto"/>
        <w:bottom w:val="none" w:sz="0" w:space="0" w:color="auto"/>
        <w:right w:val="none" w:sz="0" w:space="0" w:color="auto"/>
      </w:divBdr>
    </w:div>
    <w:div w:id="1215972127">
      <w:bodyDiv w:val="1"/>
      <w:marLeft w:val="0"/>
      <w:marRight w:val="0"/>
      <w:marTop w:val="0"/>
      <w:marBottom w:val="0"/>
      <w:divBdr>
        <w:top w:val="none" w:sz="0" w:space="0" w:color="auto"/>
        <w:left w:val="none" w:sz="0" w:space="0" w:color="auto"/>
        <w:bottom w:val="none" w:sz="0" w:space="0" w:color="auto"/>
        <w:right w:val="none" w:sz="0" w:space="0" w:color="auto"/>
      </w:divBdr>
    </w:div>
    <w:div w:id="1218396615">
      <w:bodyDiv w:val="1"/>
      <w:marLeft w:val="0"/>
      <w:marRight w:val="0"/>
      <w:marTop w:val="0"/>
      <w:marBottom w:val="0"/>
      <w:divBdr>
        <w:top w:val="none" w:sz="0" w:space="0" w:color="auto"/>
        <w:left w:val="none" w:sz="0" w:space="0" w:color="auto"/>
        <w:bottom w:val="none" w:sz="0" w:space="0" w:color="auto"/>
        <w:right w:val="none" w:sz="0" w:space="0" w:color="auto"/>
      </w:divBdr>
    </w:div>
    <w:div w:id="1244872337">
      <w:bodyDiv w:val="1"/>
      <w:marLeft w:val="0"/>
      <w:marRight w:val="0"/>
      <w:marTop w:val="0"/>
      <w:marBottom w:val="0"/>
      <w:divBdr>
        <w:top w:val="none" w:sz="0" w:space="0" w:color="auto"/>
        <w:left w:val="none" w:sz="0" w:space="0" w:color="auto"/>
        <w:bottom w:val="none" w:sz="0" w:space="0" w:color="auto"/>
        <w:right w:val="none" w:sz="0" w:space="0" w:color="auto"/>
      </w:divBdr>
    </w:div>
    <w:div w:id="1269460525">
      <w:bodyDiv w:val="1"/>
      <w:marLeft w:val="0"/>
      <w:marRight w:val="0"/>
      <w:marTop w:val="0"/>
      <w:marBottom w:val="0"/>
      <w:divBdr>
        <w:top w:val="none" w:sz="0" w:space="0" w:color="auto"/>
        <w:left w:val="none" w:sz="0" w:space="0" w:color="auto"/>
        <w:bottom w:val="none" w:sz="0" w:space="0" w:color="auto"/>
        <w:right w:val="none" w:sz="0" w:space="0" w:color="auto"/>
      </w:divBdr>
    </w:div>
    <w:div w:id="1271427572">
      <w:bodyDiv w:val="1"/>
      <w:marLeft w:val="0"/>
      <w:marRight w:val="0"/>
      <w:marTop w:val="0"/>
      <w:marBottom w:val="0"/>
      <w:divBdr>
        <w:top w:val="none" w:sz="0" w:space="0" w:color="auto"/>
        <w:left w:val="none" w:sz="0" w:space="0" w:color="auto"/>
        <w:bottom w:val="none" w:sz="0" w:space="0" w:color="auto"/>
        <w:right w:val="none" w:sz="0" w:space="0" w:color="auto"/>
      </w:divBdr>
    </w:div>
    <w:div w:id="1306160124">
      <w:bodyDiv w:val="1"/>
      <w:marLeft w:val="0"/>
      <w:marRight w:val="0"/>
      <w:marTop w:val="0"/>
      <w:marBottom w:val="0"/>
      <w:divBdr>
        <w:top w:val="none" w:sz="0" w:space="0" w:color="auto"/>
        <w:left w:val="none" w:sz="0" w:space="0" w:color="auto"/>
        <w:bottom w:val="none" w:sz="0" w:space="0" w:color="auto"/>
        <w:right w:val="none" w:sz="0" w:space="0" w:color="auto"/>
      </w:divBdr>
    </w:div>
    <w:div w:id="1311593547">
      <w:bodyDiv w:val="1"/>
      <w:marLeft w:val="0"/>
      <w:marRight w:val="0"/>
      <w:marTop w:val="0"/>
      <w:marBottom w:val="0"/>
      <w:divBdr>
        <w:top w:val="none" w:sz="0" w:space="0" w:color="auto"/>
        <w:left w:val="none" w:sz="0" w:space="0" w:color="auto"/>
        <w:bottom w:val="none" w:sz="0" w:space="0" w:color="auto"/>
        <w:right w:val="none" w:sz="0" w:space="0" w:color="auto"/>
      </w:divBdr>
    </w:div>
    <w:div w:id="1328821658">
      <w:bodyDiv w:val="1"/>
      <w:marLeft w:val="0"/>
      <w:marRight w:val="0"/>
      <w:marTop w:val="0"/>
      <w:marBottom w:val="0"/>
      <w:divBdr>
        <w:top w:val="none" w:sz="0" w:space="0" w:color="auto"/>
        <w:left w:val="none" w:sz="0" w:space="0" w:color="auto"/>
        <w:bottom w:val="none" w:sz="0" w:space="0" w:color="auto"/>
        <w:right w:val="none" w:sz="0" w:space="0" w:color="auto"/>
      </w:divBdr>
    </w:div>
    <w:div w:id="1337423389">
      <w:bodyDiv w:val="1"/>
      <w:marLeft w:val="0"/>
      <w:marRight w:val="0"/>
      <w:marTop w:val="0"/>
      <w:marBottom w:val="0"/>
      <w:divBdr>
        <w:top w:val="none" w:sz="0" w:space="0" w:color="auto"/>
        <w:left w:val="none" w:sz="0" w:space="0" w:color="auto"/>
        <w:bottom w:val="none" w:sz="0" w:space="0" w:color="auto"/>
        <w:right w:val="none" w:sz="0" w:space="0" w:color="auto"/>
      </w:divBdr>
    </w:div>
    <w:div w:id="1358584474">
      <w:bodyDiv w:val="1"/>
      <w:marLeft w:val="0"/>
      <w:marRight w:val="0"/>
      <w:marTop w:val="0"/>
      <w:marBottom w:val="0"/>
      <w:divBdr>
        <w:top w:val="none" w:sz="0" w:space="0" w:color="auto"/>
        <w:left w:val="none" w:sz="0" w:space="0" w:color="auto"/>
        <w:bottom w:val="none" w:sz="0" w:space="0" w:color="auto"/>
        <w:right w:val="none" w:sz="0" w:space="0" w:color="auto"/>
      </w:divBdr>
    </w:div>
    <w:div w:id="1416976603">
      <w:bodyDiv w:val="1"/>
      <w:marLeft w:val="0"/>
      <w:marRight w:val="0"/>
      <w:marTop w:val="0"/>
      <w:marBottom w:val="0"/>
      <w:divBdr>
        <w:top w:val="none" w:sz="0" w:space="0" w:color="auto"/>
        <w:left w:val="none" w:sz="0" w:space="0" w:color="auto"/>
        <w:bottom w:val="none" w:sz="0" w:space="0" w:color="auto"/>
        <w:right w:val="none" w:sz="0" w:space="0" w:color="auto"/>
      </w:divBdr>
    </w:div>
    <w:div w:id="1462730383">
      <w:bodyDiv w:val="1"/>
      <w:marLeft w:val="0"/>
      <w:marRight w:val="0"/>
      <w:marTop w:val="0"/>
      <w:marBottom w:val="0"/>
      <w:divBdr>
        <w:top w:val="none" w:sz="0" w:space="0" w:color="auto"/>
        <w:left w:val="none" w:sz="0" w:space="0" w:color="auto"/>
        <w:bottom w:val="none" w:sz="0" w:space="0" w:color="auto"/>
        <w:right w:val="none" w:sz="0" w:space="0" w:color="auto"/>
      </w:divBdr>
    </w:div>
    <w:div w:id="1464958776">
      <w:bodyDiv w:val="1"/>
      <w:marLeft w:val="0"/>
      <w:marRight w:val="0"/>
      <w:marTop w:val="0"/>
      <w:marBottom w:val="0"/>
      <w:divBdr>
        <w:top w:val="none" w:sz="0" w:space="0" w:color="auto"/>
        <w:left w:val="none" w:sz="0" w:space="0" w:color="auto"/>
        <w:bottom w:val="none" w:sz="0" w:space="0" w:color="auto"/>
        <w:right w:val="none" w:sz="0" w:space="0" w:color="auto"/>
      </w:divBdr>
    </w:div>
    <w:div w:id="1473134430">
      <w:bodyDiv w:val="1"/>
      <w:marLeft w:val="0"/>
      <w:marRight w:val="0"/>
      <w:marTop w:val="0"/>
      <w:marBottom w:val="0"/>
      <w:divBdr>
        <w:top w:val="none" w:sz="0" w:space="0" w:color="auto"/>
        <w:left w:val="none" w:sz="0" w:space="0" w:color="auto"/>
        <w:bottom w:val="none" w:sz="0" w:space="0" w:color="auto"/>
        <w:right w:val="none" w:sz="0" w:space="0" w:color="auto"/>
      </w:divBdr>
    </w:div>
    <w:div w:id="1504861550">
      <w:bodyDiv w:val="1"/>
      <w:marLeft w:val="0"/>
      <w:marRight w:val="0"/>
      <w:marTop w:val="0"/>
      <w:marBottom w:val="0"/>
      <w:divBdr>
        <w:top w:val="none" w:sz="0" w:space="0" w:color="auto"/>
        <w:left w:val="none" w:sz="0" w:space="0" w:color="auto"/>
        <w:bottom w:val="none" w:sz="0" w:space="0" w:color="auto"/>
        <w:right w:val="none" w:sz="0" w:space="0" w:color="auto"/>
      </w:divBdr>
    </w:div>
    <w:div w:id="1513758783">
      <w:bodyDiv w:val="1"/>
      <w:marLeft w:val="0"/>
      <w:marRight w:val="0"/>
      <w:marTop w:val="0"/>
      <w:marBottom w:val="0"/>
      <w:divBdr>
        <w:top w:val="none" w:sz="0" w:space="0" w:color="auto"/>
        <w:left w:val="none" w:sz="0" w:space="0" w:color="auto"/>
        <w:bottom w:val="none" w:sz="0" w:space="0" w:color="auto"/>
        <w:right w:val="none" w:sz="0" w:space="0" w:color="auto"/>
      </w:divBdr>
    </w:div>
    <w:div w:id="1526286219">
      <w:bodyDiv w:val="1"/>
      <w:marLeft w:val="0"/>
      <w:marRight w:val="0"/>
      <w:marTop w:val="0"/>
      <w:marBottom w:val="0"/>
      <w:divBdr>
        <w:top w:val="none" w:sz="0" w:space="0" w:color="auto"/>
        <w:left w:val="none" w:sz="0" w:space="0" w:color="auto"/>
        <w:bottom w:val="none" w:sz="0" w:space="0" w:color="auto"/>
        <w:right w:val="none" w:sz="0" w:space="0" w:color="auto"/>
      </w:divBdr>
    </w:div>
    <w:div w:id="1546746706">
      <w:bodyDiv w:val="1"/>
      <w:marLeft w:val="0"/>
      <w:marRight w:val="0"/>
      <w:marTop w:val="0"/>
      <w:marBottom w:val="0"/>
      <w:divBdr>
        <w:top w:val="none" w:sz="0" w:space="0" w:color="auto"/>
        <w:left w:val="none" w:sz="0" w:space="0" w:color="auto"/>
        <w:bottom w:val="none" w:sz="0" w:space="0" w:color="auto"/>
        <w:right w:val="none" w:sz="0" w:space="0" w:color="auto"/>
      </w:divBdr>
    </w:div>
    <w:div w:id="1562983098">
      <w:bodyDiv w:val="1"/>
      <w:marLeft w:val="0"/>
      <w:marRight w:val="0"/>
      <w:marTop w:val="0"/>
      <w:marBottom w:val="0"/>
      <w:divBdr>
        <w:top w:val="none" w:sz="0" w:space="0" w:color="auto"/>
        <w:left w:val="none" w:sz="0" w:space="0" w:color="auto"/>
        <w:bottom w:val="none" w:sz="0" w:space="0" w:color="auto"/>
        <w:right w:val="none" w:sz="0" w:space="0" w:color="auto"/>
      </w:divBdr>
    </w:div>
    <w:div w:id="1595743770">
      <w:bodyDiv w:val="1"/>
      <w:marLeft w:val="0"/>
      <w:marRight w:val="0"/>
      <w:marTop w:val="0"/>
      <w:marBottom w:val="0"/>
      <w:divBdr>
        <w:top w:val="none" w:sz="0" w:space="0" w:color="auto"/>
        <w:left w:val="none" w:sz="0" w:space="0" w:color="auto"/>
        <w:bottom w:val="none" w:sz="0" w:space="0" w:color="auto"/>
        <w:right w:val="none" w:sz="0" w:space="0" w:color="auto"/>
      </w:divBdr>
    </w:div>
    <w:div w:id="1600063809">
      <w:bodyDiv w:val="1"/>
      <w:marLeft w:val="0"/>
      <w:marRight w:val="0"/>
      <w:marTop w:val="0"/>
      <w:marBottom w:val="0"/>
      <w:divBdr>
        <w:top w:val="none" w:sz="0" w:space="0" w:color="auto"/>
        <w:left w:val="none" w:sz="0" w:space="0" w:color="auto"/>
        <w:bottom w:val="none" w:sz="0" w:space="0" w:color="auto"/>
        <w:right w:val="none" w:sz="0" w:space="0" w:color="auto"/>
      </w:divBdr>
    </w:div>
    <w:div w:id="1618566902">
      <w:bodyDiv w:val="1"/>
      <w:marLeft w:val="0"/>
      <w:marRight w:val="0"/>
      <w:marTop w:val="0"/>
      <w:marBottom w:val="0"/>
      <w:divBdr>
        <w:top w:val="none" w:sz="0" w:space="0" w:color="auto"/>
        <w:left w:val="none" w:sz="0" w:space="0" w:color="auto"/>
        <w:bottom w:val="none" w:sz="0" w:space="0" w:color="auto"/>
        <w:right w:val="none" w:sz="0" w:space="0" w:color="auto"/>
      </w:divBdr>
    </w:div>
    <w:div w:id="1646814269">
      <w:bodyDiv w:val="1"/>
      <w:marLeft w:val="0"/>
      <w:marRight w:val="0"/>
      <w:marTop w:val="0"/>
      <w:marBottom w:val="0"/>
      <w:divBdr>
        <w:top w:val="none" w:sz="0" w:space="0" w:color="auto"/>
        <w:left w:val="none" w:sz="0" w:space="0" w:color="auto"/>
        <w:bottom w:val="none" w:sz="0" w:space="0" w:color="auto"/>
        <w:right w:val="none" w:sz="0" w:space="0" w:color="auto"/>
      </w:divBdr>
    </w:div>
    <w:div w:id="1649283074">
      <w:bodyDiv w:val="1"/>
      <w:marLeft w:val="0"/>
      <w:marRight w:val="0"/>
      <w:marTop w:val="0"/>
      <w:marBottom w:val="0"/>
      <w:divBdr>
        <w:top w:val="none" w:sz="0" w:space="0" w:color="auto"/>
        <w:left w:val="none" w:sz="0" w:space="0" w:color="auto"/>
        <w:bottom w:val="none" w:sz="0" w:space="0" w:color="auto"/>
        <w:right w:val="none" w:sz="0" w:space="0" w:color="auto"/>
      </w:divBdr>
    </w:div>
    <w:div w:id="1666862531">
      <w:bodyDiv w:val="1"/>
      <w:marLeft w:val="0"/>
      <w:marRight w:val="0"/>
      <w:marTop w:val="0"/>
      <w:marBottom w:val="0"/>
      <w:divBdr>
        <w:top w:val="none" w:sz="0" w:space="0" w:color="auto"/>
        <w:left w:val="none" w:sz="0" w:space="0" w:color="auto"/>
        <w:bottom w:val="none" w:sz="0" w:space="0" w:color="auto"/>
        <w:right w:val="none" w:sz="0" w:space="0" w:color="auto"/>
      </w:divBdr>
    </w:div>
    <w:div w:id="1699433449">
      <w:bodyDiv w:val="1"/>
      <w:marLeft w:val="0"/>
      <w:marRight w:val="0"/>
      <w:marTop w:val="0"/>
      <w:marBottom w:val="0"/>
      <w:divBdr>
        <w:top w:val="none" w:sz="0" w:space="0" w:color="auto"/>
        <w:left w:val="none" w:sz="0" w:space="0" w:color="auto"/>
        <w:bottom w:val="none" w:sz="0" w:space="0" w:color="auto"/>
        <w:right w:val="none" w:sz="0" w:space="0" w:color="auto"/>
      </w:divBdr>
      <w:divsChild>
        <w:div w:id="14087245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14184631">
      <w:bodyDiv w:val="1"/>
      <w:marLeft w:val="0"/>
      <w:marRight w:val="0"/>
      <w:marTop w:val="0"/>
      <w:marBottom w:val="0"/>
      <w:divBdr>
        <w:top w:val="none" w:sz="0" w:space="0" w:color="auto"/>
        <w:left w:val="none" w:sz="0" w:space="0" w:color="auto"/>
        <w:bottom w:val="none" w:sz="0" w:space="0" w:color="auto"/>
        <w:right w:val="none" w:sz="0" w:space="0" w:color="auto"/>
      </w:divBdr>
    </w:div>
    <w:div w:id="1717000687">
      <w:bodyDiv w:val="1"/>
      <w:marLeft w:val="0"/>
      <w:marRight w:val="0"/>
      <w:marTop w:val="0"/>
      <w:marBottom w:val="0"/>
      <w:divBdr>
        <w:top w:val="none" w:sz="0" w:space="0" w:color="auto"/>
        <w:left w:val="none" w:sz="0" w:space="0" w:color="auto"/>
        <w:bottom w:val="none" w:sz="0" w:space="0" w:color="auto"/>
        <w:right w:val="none" w:sz="0" w:space="0" w:color="auto"/>
      </w:divBdr>
    </w:div>
    <w:div w:id="1739205419">
      <w:bodyDiv w:val="1"/>
      <w:marLeft w:val="0"/>
      <w:marRight w:val="0"/>
      <w:marTop w:val="0"/>
      <w:marBottom w:val="0"/>
      <w:divBdr>
        <w:top w:val="none" w:sz="0" w:space="0" w:color="auto"/>
        <w:left w:val="none" w:sz="0" w:space="0" w:color="auto"/>
        <w:bottom w:val="none" w:sz="0" w:space="0" w:color="auto"/>
        <w:right w:val="none" w:sz="0" w:space="0" w:color="auto"/>
      </w:divBdr>
    </w:div>
    <w:div w:id="1743407164">
      <w:bodyDiv w:val="1"/>
      <w:marLeft w:val="0"/>
      <w:marRight w:val="0"/>
      <w:marTop w:val="0"/>
      <w:marBottom w:val="0"/>
      <w:divBdr>
        <w:top w:val="none" w:sz="0" w:space="0" w:color="auto"/>
        <w:left w:val="none" w:sz="0" w:space="0" w:color="auto"/>
        <w:bottom w:val="none" w:sz="0" w:space="0" w:color="auto"/>
        <w:right w:val="none" w:sz="0" w:space="0" w:color="auto"/>
      </w:divBdr>
    </w:div>
    <w:div w:id="1776250859">
      <w:bodyDiv w:val="1"/>
      <w:marLeft w:val="0"/>
      <w:marRight w:val="0"/>
      <w:marTop w:val="0"/>
      <w:marBottom w:val="0"/>
      <w:divBdr>
        <w:top w:val="none" w:sz="0" w:space="0" w:color="auto"/>
        <w:left w:val="none" w:sz="0" w:space="0" w:color="auto"/>
        <w:bottom w:val="none" w:sz="0" w:space="0" w:color="auto"/>
        <w:right w:val="none" w:sz="0" w:space="0" w:color="auto"/>
      </w:divBdr>
    </w:div>
    <w:div w:id="1777603425">
      <w:bodyDiv w:val="1"/>
      <w:marLeft w:val="0"/>
      <w:marRight w:val="0"/>
      <w:marTop w:val="0"/>
      <w:marBottom w:val="0"/>
      <w:divBdr>
        <w:top w:val="none" w:sz="0" w:space="0" w:color="auto"/>
        <w:left w:val="none" w:sz="0" w:space="0" w:color="auto"/>
        <w:bottom w:val="none" w:sz="0" w:space="0" w:color="auto"/>
        <w:right w:val="none" w:sz="0" w:space="0" w:color="auto"/>
      </w:divBdr>
    </w:div>
    <w:div w:id="1863860787">
      <w:bodyDiv w:val="1"/>
      <w:marLeft w:val="0"/>
      <w:marRight w:val="0"/>
      <w:marTop w:val="0"/>
      <w:marBottom w:val="0"/>
      <w:divBdr>
        <w:top w:val="none" w:sz="0" w:space="0" w:color="auto"/>
        <w:left w:val="none" w:sz="0" w:space="0" w:color="auto"/>
        <w:bottom w:val="none" w:sz="0" w:space="0" w:color="auto"/>
        <w:right w:val="none" w:sz="0" w:space="0" w:color="auto"/>
      </w:divBdr>
    </w:div>
    <w:div w:id="1948660625">
      <w:bodyDiv w:val="1"/>
      <w:marLeft w:val="0"/>
      <w:marRight w:val="0"/>
      <w:marTop w:val="0"/>
      <w:marBottom w:val="0"/>
      <w:divBdr>
        <w:top w:val="none" w:sz="0" w:space="0" w:color="auto"/>
        <w:left w:val="none" w:sz="0" w:space="0" w:color="auto"/>
        <w:bottom w:val="none" w:sz="0" w:space="0" w:color="auto"/>
        <w:right w:val="none" w:sz="0" w:space="0" w:color="auto"/>
      </w:divBdr>
    </w:div>
    <w:div w:id="1949269413">
      <w:bodyDiv w:val="1"/>
      <w:marLeft w:val="0"/>
      <w:marRight w:val="0"/>
      <w:marTop w:val="0"/>
      <w:marBottom w:val="0"/>
      <w:divBdr>
        <w:top w:val="none" w:sz="0" w:space="0" w:color="auto"/>
        <w:left w:val="none" w:sz="0" w:space="0" w:color="auto"/>
        <w:bottom w:val="none" w:sz="0" w:space="0" w:color="auto"/>
        <w:right w:val="none" w:sz="0" w:space="0" w:color="auto"/>
      </w:divBdr>
    </w:div>
    <w:div w:id="1959138218">
      <w:bodyDiv w:val="1"/>
      <w:marLeft w:val="0"/>
      <w:marRight w:val="0"/>
      <w:marTop w:val="0"/>
      <w:marBottom w:val="0"/>
      <w:divBdr>
        <w:top w:val="none" w:sz="0" w:space="0" w:color="auto"/>
        <w:left w:val="none" w:sz="0" w:space="0" w:color="auto"/>
        <w:bottom w:val="none" w:sz="0" w:space="0" w:color="auto"/>
        <w:right w:val="none" w:sz="0" w:space="0" w:color="auto"/>
      </w:divBdr>
    </w:div>
    <w:div w:id="1966504792">
      <w:bodyDiv w:val="1"/>
      <w:marLeft w:val="0"/>
      <w:marRight w:val="0"/>
      <w:marTop w:val="0"/>
      <w:marBottom w:val="0"/>
      <w:divBdr>
        <w:top w:val="none" w:sz="0" w:space="0" w:color="auto"/>
        <w:left w:val="none" w:sz="0" w:space="0" w:color="auto"/>
        <w:bottom w:val="none" w:sz="0" w:space="0" w:color="auto"/>
        <w:right w:val="none" w:sz="0" w:space="0" w:color="auto"/>
      </w:divBdr>
    </w:div>
    <w:div w:id="1966546932">
      <w:bodyDiv w:val="1"/>
      <w:marLeft w:val="0"/>
      <w:marRight w:val="0"/>
      <w:marTop w:val="0"/>
      <w:marBottom w:val="0"/>
      <w:divBdr>
        <w:top w:val="none" w:sz="0" w:space="0" w:color="auto"/>
        <w:left w:val="none" w:sz="0" w:space="0" w:color="auto"/>
        <w:bottom w:val="none" w:sz="0" w:space="0" w:color="auto"/>
        <w:right w:val="none" w:sz="0" w:space="0" w:color="auto"/>
      </w:divBdr>
    </w:div>
    <w:div w:id="1978022546">
      <w:bodyDiv w:val="1"/>
      <w:marLeft w:val="0"/>
      <w:marRight w:val="0"/>
      <w:marTop w:val="0"/>
      <w:marBottom w:val="0"/>
      <w:divBdr>
        <w:top w:val="none" w:sz="0" w:space="0" w:color="auto"/>
        <w:left w:val="none" w:sz="0" w:space="0" w:color="auto"/>
        <w:bottom w:val="none" w:sz="0" w:space="0" w:color="auto"/>
        <w:right w:val="none" w:sz="0" w:space="0" w:color="auto"/>
      </w:divBdr>
    </w:div>
    <w:div w:id="1994096133">
      <w:bodyDiv w:val="1"/>
      <w:marLeft w:val="0"/>
      <w:marRight w:val="0"/>
      <w:marTop w:val="0"/>
      <w:marBottom w:val="0"/>
      <w:divBdr>
        <w:top w:val="none" w:sz="0" w:space="0" w:color="auto"/>
        <w:left w:val="none" w:sz="0" w:space="0" w:color="auto"/>
        <w:bottom w:val="none" w:sz="0" w:space="0" w:color="auto"/>
        <w:right w:val="none" w:sz="0" w:space="0" w:color="auto"/>
      </w:divBdr>
    </w:div>
    <w:div w:id="2053117545">
      <w:bodyDiv w:val="1"/>
      <w:marLeft w:val="0"/>
      <w:marRight w:val="0"/>
      <w:marTop w:val="0"/>
      <w:marBottom w:val="0"/>
      <w:divBdr>
        <w:top w:val="none" w:sz="0" w:space="0" w:color="auto"/>
        <w:left w:val="none" w:sz="0" w:space="0" w:color="auto"/>
        <w:bottom w:val="none" w:sz="0" w:space="0" w:color="auto"/>
        <w:right w:val="none" w:sz="0" w:space="0" w:color="auto"/>
      </w:divBdr>
    </w:div>
    <w:div w:id="2090693178">
      <w:bodyDiv w:val="1"/>
      <w:marLeft w:val="0"/>
      <w:marRight w:val="0"/>
      <w:marTop w:val="0"/>
      <w:marBottom w:val="0"/>
      <w:divBdr>
        <w:top w:val="none" w:sz="0" w:space="0" w:color="auto"/>
        <w:left w:val="none" w:sz="0" w:space="0" w:color="auto"/>
        <w:bottom w:val="none" w:sz="0" w:space="0" w:color="auto"/>
        <w:right w:val="none" w:sz="0" w:space="0" w:color="auto"/>
      </w:divBdr>
    </w:div>
    <w:div w:id="21387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GAWK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5BB97-6109-4A88-BF35-12F77069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5321</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ОСНОВИ НА СОВТВЕРСКО ИНЖИЊЕРСТВО</vt:lpstr>
    </vt:vector>
  </TitlesOfParts>
  <Company>Prive</Company>
  <LinksUpToDate>false</LinksUpToDate>
  <CharactersWithSpaces>35586</CharactersWithSpaces>
  <SharedDoc>false</SharedDoc>
  <HLinks>
    <vt:vector size="78" baseType="variant">
      <vt:variant>
        <vt:i4>1376312</vt:i4>
      </vt:variant>
      <vt:variant>
        <vt:i4>38</vt:i4>
      </vt:variant>
      <vt:variant>
        <vt:i4>0</vt:i4>
      </vt:variant>
      <vt:variant>
        <vt:i4>5</vt:i4>
      </vt:variant>
      <vt:variant>
        <vt:lpwstr/>
      </vt:variant>
      <vt:variant>
        <vt:lpwstr>_Toc244266823</vt:lpwstr>
      </vt:variant>
      <vt:variant>
        <vt:i4>1376312</vt:i4>
      </vt:variant>
      <vt:variant>
        <vt:i4>35</vt:i4>
      </vt:variant>
      <vt:variant>
        <vt:i4>0</vt:i4>
      </vt:variant>
      <vt:variant>
        <vt:i4>5</vt:i4>
      </vt:variant>
      <vt:variant>
        <vt:lpwstr/>
      </vt:variant>
      <vt:variant>
        <vt:lpwstr>_Toc244266823</vt:lpwstr>
      </vt:variant>
      <vt:variant>
        <vt:i4>1376312</vt:i4>
      </vt:variant>
      <vt:variant>
        <vt:i4>32</vt:i4>
      </vt:variant>
      <vt:variant>
        <vt:i4>0</vt:i4>
      </vt:variant>
      <vt:variant>
        <vt:i4>5</vt:i4>
      </vt:variant>
      <vt:variant>
        <vt:lpwstr/>
      </vt:variant>
      <vt:variant>
        <vt:lpwstr>_Toc244266823</vt:lpwstr>
      </vt:variant>
      <vt:variant>
        <vt:i4>1376312</vt:i4>
      </vt:variant>
      <vt:variant>
        <vt:i4>29</vt:i4>
      </vt:variant>
      <vt:variant>
        <vt:i4>0</vt:i4>
      </vt:variant>
      <vt:variant>
        <vt:i4>5</vt:i4>
      </vt:variant>
      <vt:variant>
        <vt:lpwstr/>
      </vt:variant>
      <vt:variant>
        <vt:lpwstr>_Toc244266823</vt:lpwstr>
      </vt:variant>
      <vt:variant>
        <vt:i4>1376312</vt:i4>
      </vt:variant>
      <vt:variant>
        <vt:i4>26</vt:i4>
      </vt:variant>
      <vt:variant>
        <vt:i4>0</vt:i4>
      </vt:variant>
      <vt:variant>
        <vt:i4>5</vt:i4>
      </vt:variant>
      <vt:variant>
        <vt:lpwstr/>
      </vt:variant>
      <vt:variant>
        <vt:lpwstr>_Toc244266823</vt:lpwstr>
      </vt:variant>
      <vt:variant>
        <vt:i4>1376312</vt:i4>
      </vt:variant>
      <vt:variant>
        <vt:i4>23</vt:i4>
      </vt:variant>
      <vt:variant>
        <vt:i4>0</vt:i4>
      </vt:variant>
      <vt:variant>
        <vt:i4>5</vt:i4>
      </vt:variant>
      <vt:variant>
        <vt:lpwstr/>
      </vt:variant>
      <vt:variant>
        <vt:lpwstr>_Toc244266823</vt:lpwstr>
      </vt:variant>
      <vt:variant>
        <vt:i4>1376312</vt:i4>
      </vt:variant>
      <vt:variant>
        <vt:i4>20</vt:i4>
      </vt:variant>
      <vt:variant>
        <vt:i4>0</vt:i4>
      </vt:variant>
      <vt:variant>
        <vt:i4>5</vt:i4>
      </vt:variant>
      <vt:variant>
        <vt:lpwstr/>
      </vt:variant>
      <vt:variant>
        <vt:lpwstr>_Toc244266823</vt:lpwstr>
      </vt:variant>
      <vt:variant>
        <vt:i4>1376312</vt:i4>
      </vt:variant>
      <vt:variant>
        <vt:i4>17</vt:i4>
      </vt:variant>
      <vt:variant>
        <vt:i4>0</vt:i4>
      </vt:variant>
      <vt:variant>
        <vt:i4>5</vt:i4>
      </vt:variant>
      <vt:variant>
        <vt:lpwstr/>
      </vt:variant>
      <vt:variant>
        <vt:lpwstr>_Toc244266821</vt:lpwstr>
      </vt:variant>
      <vt:variant>
        <vt:i4>1376312</vt:i4>
      </vt:variant>
      <vt:variant>
        <vt:i4>14</vt:i4>
      </vt:variant>
      <vt:variant>
        <vt:i4>0</vt:i4>
      </vt:variant>
      <vt:variant>
        <vt:i4>5</vt:i4>
      </vt:variant>
      <vt:variant>
        <vt:lpwstr/>
      </vt:variant>
      <vt:variant>
        <vt:lpwstr>_Toc244266823</vt:lpwstr>
      </vt:variant>
      <vt:variant>
        <vt:i4>1376312</vt:i4>
      </vt:variant>
      <vt:variant>
        <vt:i4>11</vt:i4>
      </vt:variant>
      <vt:variant>
        <vt:i4>0</vt:i4>
      </vt:variant>
      <vt:variant>
        <vt:i4>5</vt:i4>
      </vt:variant>
      <vt:variant>
        <vt:lpwstr/>
      </vt:variant>
      <vt:variant>
        <vt:lpwstr>_Toc244266823</vt:lpwstr>
      </vt:variant>
      <vt:variant>
        <vt:i4>1376312</vt:i4>
      </vt:variant>
      <vt:variant>
        <vt:i4>8</vt:i4>
      </vt:variant>
      <vt:variant>
        <vt:i4>0</vt:i4>
      </vt:variant>
      <vt:variant>
        <vt:i4>5</vt:i4>
      </vt:variant>
      <vt:variant>
        <vt:lpwstr/>
      </vt:variant>
      <vt:variant>
        <vt:lpwstr>_Toc244266821</vt:lpwstr>
      </vt:variant>
      <vt:variant>
        <vt:i4>1376312</vt:i4>
      </vt:variant>
      <vt:variant>
        <vt:i4>5</vt:i4>
      </vt:variant>
      <vt:variant>
        <vt:i4>0</vt:i4>
      </vt:variant>
      <vt:variant>
        <vt:i4>5</vt:i4>
      </vt:variant>
      <vt:variant>
        <vt:lpwstr/>
      </vt:variant>
      <vt:variant>
        <vt:lpwstr>_Toc244266821</vt:lpwstr>
      </vt:variant>
      <vt:variant>
        <vt:i4>1441848</vt:i4>
      </vt:variant>
      <vt:variant>
        <vt:i4>2</vt:i4>
      </vt:variant>
      <vt:variant>
        <vt:i4>0</vt:i4>
      </vt:variant>
      <vt:variant>
        <vt:i4>5</vt:i4>
      </vt:variant>
      <vt:variant>
        <vt:lpwstr/>
      </vt:variant>
      <vt:variant>
        <vt:lpwstr>_Toc244266819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НА СОФТВЕРСКО ИНЖЕЊЕРСТВО</dc:title>
  <dc:subject>ТЕМА: AGILE SOFTWARE DEVOLPMENT</dc:subject>
  <dc:creator>UserXP</dc:creator>
  <cp:lastModifiedBy>Mario</cp:lastModifiedBy>
  <cp:revision>7</cp:revision>
  <cp:lastPrinted>2009-11-01T09:57:00Z</cp:lastPrinted>
  <dcterms:created xsi:type="dcterms:W3CDTF">2020-12-23T13:14:00Z</dcterms:created>
  <dcterms:modified xsi:type="dcterms:W3CDTF">2020-12-23T14:16:00Z</dcterms:modified>
</cp:coreProperties>
</file>