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D86C9"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r w:rsidRPr="00D35D22">
        <w:rPr>
          <w:rFonts w:ascii="Times New Roman" w:eastAsia="Times New Roman" w:hAnsi="Times New Roman" w:cs="Times New Roman"/>
          <w:b/>
          <w:bCs/>
          <w:sz w:val="36"/>
          <w:szCs w:val="36"/>
          <w:lang w:val="mk-MK"/>
        </w:rPr>
        <w:t>УНИВЕРЗИТЕТ ФОН</w:t>
      </w:r>
    </w:p>
    <w:p w14:paraId="2528CF06"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299AD25A" w14:textId="77777777" w:rsidR="005551C7" w:rsidRPr="00766052" w:rsidRDefault="005551C7" w:rsidP="005551C7">
      <w:pPr>
        <w:spacing w:before="100" w:beforeAutospacing="1" w:after="0" w:line="240" w:lineRule="auto"/>
        <w:jc w:val="center"/>
        <w:rPr>
          <w:rFonts w:ascii="Times New Roman" w:eastAsia="Times New Roman" w:hAnsi="Times New Roman" w:cs="Times New Roman"/>
          <w:b/>
          <w:sz w:val="24"/>
          <w:szCs w:val="24"/>
          <w:lang w:val="mk-MK"/>
        </w:rPr>
      </w:pPr>
      <w:r w:rsidRPr="00766052">
        <w:rPr>
          <w:rFonts w:ascii="Times New Roman" w:eastAsia="Times New Roman" w:hAnsi="Times New Roman" w:cs="Times New Roman"/>
          <w:b/>
          <w:sz w:val="28"/>
          <w:szCs w:val="28"/>
          <w:lang w:val="mk-MK"/>
        </w:rPr>
        <w:t>Факултет за Информатика</w:t>
      </w:r>
    </w:p>
    <w:p w14:paraId="338490E0"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7FB6B478"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1F364A4B"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r w:rsidRPr="00D35D22">
        <w:rPr>
          <w:rFonts w:ascii="Times New Roman" w:eastAsia="Times New Roman" w:hAnsi="Times New Roman" w:cs="Times New Roman"/>
          <w:noProof/>
          <w:sz w:val="24"/>
          <w:szCs w:val="24"/>
        </w:rPr>
        <w:drawing>
          <wp:inline distT="0" distB="0" distL="0" distR="0" wp14:anchorId="174A656C" wp14:editId="1C219895">
            <wp:extent cx="2857500" cy="28575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857500"/>
                    </a:xfrm>
                    <a:prstGeom prst="rect">
                      <a:avLst/>
                    </a:prstGeom>
                  </pic:spPr>
                </pic:pic>
              </a:graphicData>
            </a:graphic>
          </wp:inline>
        </w:drawing>
      </w:r>
    </w:p>
    <w:p w14:paraId="00CCEBE7"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5082A96D"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3FAA9064" w14:textId="77777777" w:rsidR="005551C7" w:rsidRPr="00D35D22" w:rsidRDefault="005551C7" w:rsidP="005551C7">
      <w:pPr>
        <w:spacing w:before="100" w:beforeAutospacing="1" w:after="0" w:line="240" w:lineRule="auto"/>
        <w:jc w:val="center"/>
        <w:rPr>
          <w:rFonts w:ascii="Times New Roman" w:eastAsia="Times New Roman" w:hAnsi="Times New Roman" w:cs="Times New Roman"/>
          <w:sz w:val="24"/>
          <w:szCs w:val="24"/>
          <w:lang w:val="mk-MK"/>
        </w:rPr>
      </w:pPr>
    </w:p>
    <w:p w14:paraId="0D7230CF" w14:textId="77777777" w:rsidR="005551C7" w:rsidRPr="00D35D22" w:rsidRDefault="005551C7" w:rsidP="005551C7">
      <w:pPr>
        <w:spacing w:before="100" w:beforeAutospacing="1" w:after="0" w:line="360" w:lineRule="auto"/>
        <w:jc w:val="center"/>
        <w:rPr>
          <w:rFonts w:ascii="Times New Roman" w:eastAsia="Times New Roman" w:hAnsi="Times New Roman" w:cs="Times New Roman"/>
          <w:sz w:val="24"/>
          <w:szCs w:val="24"/>
          <w:lang w:val="mk-MK"/>
        </w:rPr>
      </w:pPr>
      <w:r w:rsidRPr="00D35D22">
        <w:rPr>
          <w:rFonts w:ascii="Arial" w:eastAsia="Times New Roman" w:hAnsi="Arial" w:cs="Arial"/>
          <w:b/>
          <w:bCs/>
          <w:sz w:val="40"/>
          <w:szCs w:val="40"/>
          <w:lang w:val="mk-MK"/>
        </w:rPr>
        <w:t>Семинарска</w:t>
      </w:r>
      <w:r>
        <w:rPr>
          <w:rFonts w:ascii="Arial" w:eastAsia="Times New Roman" w:hAnsi="Arial" w:cs="Arial"/>
          <w:b/>
          <w:bCs/>
          <w:sz w:val="40"/>
          <w:szCs w:val="40"/>
          <w:lang w:val="mk-MK"/>
        </w:rPr>
        <w:t xml:space="preserve"> работа</w:t>
      </w:r>
    </w:p>
    <w:p w14:paraId="70C73EED" w14:textId="77777777" w:rsidR="005551C7" w:rsidRPr="00D35D22" w:rsidRDefault="005551C7" w:rsidP="005551C7">
      <w:pPr>
        <w:spacing w:before="100" w:beforeAutospacing="1" w:after="0" w:line="360" w:lineRule="auto"/>
        <w:jc w:val="center"/>
        <w:rPr>
          <w:rFonts w:ascii="Times New Roman" w:eastAsia="Times New Roman" w:hAnsi="Times New Roman" w:cs="Times New Roman"/>
          <w:sz w:val="24"/>
          <w:szCs w:val="24"/>
          <w:lang w:val="mk-MK"/>
        </w:rPr>
      </w:pPr>
    </w:p>
    <w:p w14:paraId="26C6001D" w14:textId="77777777" w:rsidR="005551C7" w:rsidRPr="00D35D22" w:rsidRDefault="005551C7" w:rsidP="005551C7">
      <w:pPr>
        <w:spacing w:before="100" w:beforeAutospacing="1" w:after="0" w:line="360" w:lineRule="auto"/>
        <w:jc w:val="center"/>
        <w:rPr>
          <w:rFonts w:ascii="Times New Roman" w:eastAsia="Times New Roman" w:hAnsi="Times New Roman" w:cs="Times New Roman"/>
          <w:sz w:val="24"/>
          <w:szCs w:val="24"/>
          <w:lang w:val="mk-MK"/>
        </w:rPr>
      </w:pPr>
      <w:r w:rsidRPr="00D35D22">
        <w:rPr>
          <w:rFonts w:ascii="Arial" w:eastAsia="Times New Roman" w:hAnsi="Arial" w:cs="Arial"/>
          <w:b/>
          <w:bCs/>
          <w:sz w:val="28"/>
          <w:szCs w:val="28"/>
          <w:lang w:val="mk-MK"/>
        </w:rPr>
        <w:t>Скопје,</w:t>
      </w:r>
    </w:p>
    <w:p w14:paraId="14FF0F50" w14:textId="45FCDB8F" w:rsidR="007A5835" w:rsidRDefault="005551C7" w:rsidP="005551C7">
      <w:pPr>
        <w:spacing w:before="100" w:beforeAutospacing="1" w:after="0" w:line="360" w:lineRule="auto"/>
        <w:jc w:val="center"/>
        <w:rPr>
          <w:rFonts w:ascii="Arial" w:eastAsia="Times New Roman" w:hAnsi="Arial" w:cs="Arial"/>
          <w:b/>
          <w:bCs/>
          <w:sz w:val="28"/>
          <w:szCs w:val="28"/>
          <w:lang w:val="mk-MK"/>
        </w:rPr>
      </w:pPr>
      <w:r>
        <w:rPr>
          <w:rFonts w:ascii="Arial" w:eastAsia="Times New Roman" w:hAnsi="Arial" w:cs="Arial"/>
          <w:b/>
          <w:bCs/>
          <w:sz w:val="28"/>
          <w:szCs w:val="28"/>
          <w:lang w:val="mk-MK"/>
        </w:rPr>
        <w:t>Јуни</w:t>
      </w:r>
      <w:r w:rsidRPr="00D35D22">
        <w:rPr>
          <w:rFonts w:ascii="Arial" w:eastAsia="Times New Roman" w:hAnsi="Arial" w:cs="Arial"/>
          <w:b/>
          <w:bCs/>
          <w:sz w:val="28"/>
          <w:szCs w:val="28"/>
          <w:lang w:val="mk-MK"/>
        </w:rPr>
        <w:t>, 201</w:t>
      </w:r>
      <w:r>
        <w:rPr>
          <w:rFonts w:ascii="Arial" w:eastAsia="Times New Roman" w:hAnsi="Arial" w:cs="Arial"/>
          <w:b/>
          <w:bCs/>
          <w:sz w:val="28"/>
          <w:szCs w:val="28"/>
          <w:lang w:val="mk-MK"/>
        </w:rPr>
        <w:t>9</w:t>
      </w:r>
      <w:r w:rsidRPr="00D35D22">
        <w:rPr>
          <w:rFonts w:ascii="Arial" w:eastAsia="Times New Roman" w:hAnsi="Arial" w:cs="Arial"/>
          <w:b/>
          <w:bCs/>
          <w:sz w:val="28"/>
          <w:szCs w:val="28"/>
          <w:lang w:val="mk-MK"/>
        </w:rPr>
        <w:t xml:space="preserve"> година</w:t>
      </w:r>
    </w:p>
    <w:p w14:paraId="107FCBB4" w14:textId="77777777" w:rsidR="007A5835" w:rsidRDefault="007A5835">
      <w:pPr>
        <w:rPr>
          <w:rFonts w:ascii="Arial" w:eastAsia="Times New Roman" w:hAnsi="Arial" w:cs="Arial"/>
          <w:b/>
          <w:bCs/>
          <w:sz w:val="28"/>
          <w:szCs w:val="28"/>
          <w:lang w:val="mk-MK"/>
        </w:rPr>
      </w:pPr>
      <w:r>
        <w:rPr>
          <w:rFonts w:ascii="Arial" w:eastAsia="Times New Roman" w:hAnsi="Arial" w:cs="Arial"/>
          <w:b/>
          <w:bCs/>
          <w:sz w:val="28"/>
          <w:szCs w:val="28"/>
          <w:lang w:val="mk-MK"/>
        </w:rPr>
        <w:br w:type="page"/>
      </w:r>
    </w:p>
    <w:p w14:paraId="0CAE20FA" w14:textId="77777777" w:rsidR="007A5835" w:rsidRPr="00D35D22" w:rsidRDefault="007A5835" w:rsidP="007A5835">
      <w:pPr>
        <w:pStyle w:val="NormalWeb"/>
        <w:spacing w:line="360" w:lineRule="auto"/>
        <w:jc w:val="center"/>
        <w:rPr>
          <w:lang w:val="mk-MK"/>
        </w:rPr>
      </w:pPr>
      <w:r w:rsidRPr="00D35D22">
        <w:rPr>
          <w:rFonts w:ascii="Arial" w:hAnsi="Arial" w:cs="Arial"/>
          <w:b/>
          <w:bCs/>
          <w:sz w:val="40"/>
          <w:szCs w:val="40"/>
          <w:lang w:val="mk-MK"/>
        </w:rPr>
        <w:lastRenderedPageBreak/>
        <w:t>Семинарска</w:t>
      </w:r>
      <w:r>
        <w:rPr>
          <w:rFonts w:ascii="Arial" w:hAnsi="Arial" w:cs="Arial"/>
          <w:b/>
          <w:bCs/>
          <w:sz w:val="40"/>
          <w:szCs w:val="40"/>
          <w:lang w:val="mk-MK"/>
        </w:rPr>
        <w:t xml:space="preserve"> работа</w:t>
      </w:r>
    </w:p>
    <w:p w14:paraId="0F33BEFC" w14:textId="77777777" w:rsidR="007A5835" w:rsidRDefault="007A5835" w:rsidP="007A5835">
      <w:pPr>
        <w:spacing w:before="100" w:beforeAutospacing="1" w:after="0" w:line="360" w:lineRule="auto"/>
        <w:jc w:val="center"/>
        <w:rPr>
          <w:rFonts w:ascii="Arial" w:eastAsia="Times New Roman" w:hAnsi="Arial" w:cs="Arial"/>
          <w:b/>
          <w:bCs/>
          <w:sz w:val="40"/>
          <w:szCs w:val="40"/>
          <w:lang w:val="mk-MK"/>
        </w:rPr>
      </w:pPr>
    </w:p>
    <w:p w14:paraId="4F328ACF"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r w:rsidRPr="00D35D22">
        <w:rPr>
          <w:rFonts w:ascii="Arial" w:eastAsia="Times New Roman" w:hAnsi="Arial" w:cs="Arial"/>
          <w:b/>
          <w:bCs/>
          <w:sz w:val="40"/>
          <w:szCs w:val="40"/>
          <w:lang w:val="mk-MK"/>
        </w:rPr>
        <w:t>По предмет</w:t>
      </w:r>
    </w:p>
    <w:p w14:paraId="6104090E"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p>
    <w:p w14:paraId="72DC4077" w14:textId="035C922F" w:rsidR="007A5835" w:rsidRPr="00D35D22" w:rsidRDefault="00EE5EEA" w:rsidP="007A5835">
      <w:pPr>
        <w:spacing w:before="100" w:beforeAutospacing="1" w:after="0" w:line="360" w:lineRule="auto"/>
        <w:jc w:val="center"/>
        <w:rPr>
          <w:rFonts w:ascii="Times New Roman" w:eastAsia="Times New Roman" w:hAnsi="Times New Roman" w:cs="Times New Roman"/>
          <w:sz w:val="24"/>
          <w:szCs w:val="24"/>
          <w:lang w:val="mk-MK"/>
        </w:rPr>
      </w:pPr>
      <w:r>
        <w:rPr>
          <w:rFonts w:ascii="Arial" w:eastAsia="Times New Roman" w:hAnsi="Arial" w:cs="Arial"/>
          <w:b/>
          <w:bCs/>
          <w:sz w:val="40"/>
          <w:szCs w:val="40"/>
          <w:lang w:val="mk-MK"/>
        </w:rPr>
        <w:t>Дистрибуирани комп. с-ми</w:t>
      </w:r>
    </w:p>
    <w:p w14:paraId="06A20208"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p>
    <w:p w14:paraId="1034967F"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r w:rsidRPr="00D35D22">
        <w:rPr>
          <w:rFonts w:ascii="Arial" w:eastAsia="Times New Roman" w:hAnsi="Arial" w:cs="Arial"/>
          <w:b/>
          <w:bCs/>
          <w:sz w:val="40"/>
          <w:szCs w:val="40"/>
          <w:lang w:val="mk-MK"/>
        </w:rPr>
        <w:t>Тема:</w:t>
      </w:r>
    </w:p>
    <w:p w14:paraId="4C7E3258" w14:textId="1EBC3D53" w:rsidR="007A5835" w:rsidRPr="0016559E" w:rsidRDefault="00B056F6" w:rsidP="007A5835">
      <w:pPr>
        <w:spacing w:before="100" w:beforeAutospacing="1" w:after="0" w:line="360" w:lineRule="auto"/>
        <w:jc w:val="center"/>
        <w:rPr>
          <w:rFonts w:ascii="Times New Roman" w:eastAsia="Times New Roman" w:hAnsi="Times New Roman" w:cs="Times New Roman"/>
          <w:sz w:val="24"/>
          <w:szCs w:val="24"/>
          <w:lang w:val="mk-MK"/>
        </w:rPr>
      </w:pPr>
      <w:r>
        <w:rPr>
          <w:rFonts w:ascii="Arial" w:eastAsia="Times New Roman" w:hAnsi="Arial" w:cs="Arial"/>
          <w:b/>
          <w:bCs/>
          <w:sz w:val="40"/>
          <w:szCs w:val="40"/>
          <w:lang w:val="mk-MK"/>
        </w:rPr>
        <w:t>Фрагментација на дистрибуирани бази, вертикална, хоризонтална и хибридна</w:t>
      </w:r>
    </w:p>
    <w:p w14:paraId="205E3A41"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p>
    <w:p w14:paraId="59ED92BF"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p>
    <w:p w14:paraId="0A23A000" w14:textId="77777777" w:rsidR="007A5835" w:rsidRPr="00D35D22" w:rsidRDefault="007A5835" w:rsidP="007A5835">
      <w:pPr>
        <w:spacing w:before="100" w:beforeAutospacing="1" w:after="0" w:line="360" w:lineRule="auto"/>
        <w:jc w:val="center"/>
        <w:rPr>
          <w:rFonts w:ascii="Times New Roman" w:eastAsia="Times New Roman" w:hAnsi="Times New Roman" w:cs="Times New Roman"/>
          <w:sz w:val="24"/>
          <w:szCs w:val="24"/>
          <w:lang w:val="mk-MK"/>
        </w:rPr>
      </w:pPr>
    </w:p>
    <w:p w14:paraId="13BDE816" w14:textId="77777777" w:rsidR="007A5835" w:rsidRPr="00D35D22" w:rsidRDefault="007A5835" w:rsidP="007A5835">
      <w:pPr>
        <w:spacing w:before="100" w:beforeAutospacing="1" w:after="0" w:line="360" w:lineRule="auto"/>
        <w:rPr>
          <w:rFonts w:ascii="Times New Roman" w:eastAsia="Times New Roman" w:hAnsi="Times New Roman" w:cs="Times New Roman"/>
          <w:sz w:val="24"/>
          <w:szCs w:val="24"/>
          <w:lang w:val="mk-MK"/>
        </w:rPr>
      </w:pPr>
    </w:p>
    <w:p w14:paraId="777D3D6D" w14:textId="77777777" w:rsidR="007A5835" w:rsidRPr="00954EAE" w:rsidRDefault="007A5835" w:rsidP="007A5835">
      <w:pPr>
        <w:spacing w:before="100" w:beforeAutospacing="1" w:after="0" w:line="360" w:lineRule="auto"/>
        <w:rPr>
          <w:rFonts w:ascii="Times New Roman" w:eastAsia="Times New Roman" w:hAnsi="Times New Roman" w:cs="Times New Roman"/>
          <w:sz w:val="24"/>
          <w:szCs w:val="24"/>
          <w:lang w:val="mk-MK"/>
        </w:rPr>
      </w:pPr>
      <w:r>
        <w:rPr>
          <w:rFonts w:ascii="Arial" w:eastAsia="Times New Roman" w:hAnsi="Arial" w:cs="Arial"/>
          <w:sz w:val="32"/>
          <w:szCs w:val="32"/>
          <w:lang w:val="mk-MK"/>
        </w:rPr>
        <w:t xml:space="preserve">      </w:t>
      </w:r>
      <w:r w:rsidRPr="00D35D22">
        <w:rPr>
          <w:rFonts w:ascii="Arial" w:eastAsia="Times New Roman" w:hAnsi="Arial" w:cs="Arial"/>
          <w:sz w:val="32"/>
          <w:szCs w:val="32"/>
          <w:lang w:val="mk-MK"/>
        </w:rPr>
        <w:t>Кандидат:</w:t>
      </w:r>
      <w:r>
        <w:rPr>
          <w:rFonts w:ascii="Arial" w:eastAsia="Times New Roman" w:hAnsi="Arial" w:cs="Arial"/>
          <w:sz w:val="32"/>
          <w:szCs w:val="32"/>
          <w:lang w:val="mk-MK"/>
        </w:rPr>
        <w:t xml:space="preserve">                                                  </w:t>
      </w:r>
      <w:r w:rsidRPr="00D35D22">
        <w:rPr>
          <w:rFonts w:ascii="Arial" w:eastAsia="Times New Roman" w:hAnsi="Arial" w:cs="Arial"/>
          <w:sz w:val="32"/>
          <w:szCs w:val="32"/>
          <w:lang w:val="mk-MK"/>
        </w:rPr>
        <w:t xml:space="preserve"> Ментор</w:t>
      </w:r>
      <w:r w:rsidRPr="00954EAE">
        <w:rPr>
          <w:rFonts w:ascii="Arial" w:eastAsia="Times New Roman" w:hAnsi="Arial" w:cs="Arial"/>
          <w:sz w:val="32"/>
          <w:szCs w:val="32"/>
          <w:lang w:val="mk-MK"/>
        </w:rPr>
        <w:t>:</w:t>
      </w:r>
    </w:p>
    <w:p w14:paraId="1AAA6999" w14:textId="0543855D" w:rsidR="007A5835" w:rsidRDefault="007A5835" w:rsidP="007A5835">
      <w:pPr>
        <w:spacing w:before="100" w:beforeAutospacing="1" w:after="0" w:line="360" w:lineRule="auto"/>
        <w:rPr>
          <w:rFonts w:ascii="Arial" w:eastAsia="Times New Roman" w:hAnsi="Arial" w:cs="Arial"/>
          <w:sz w:val="32"/>
          <w:szCs w:val="32"/>
          <w:lang w:val="mk-MK"/>
        </w:rPr>
      </w:pPr>
      <w:r>
        <w:rPr>
          <w:rFonts w:ascii="Arial" w:eastAsia="Times New Roman" w:hAnsi="Arial" w:cs="Arial"/>
          <w:sz w:val="32"/>
          <w:szCs w:val="32"/>
          <w:lang w:val="mk-MK"/>
        </w:rPr>
        <w:t xml:space="preserve">     Марио Илиќ                                    </w:t>
      </w:r>
      <w:r w:rsidRPr="00D35D22">
        <w:rPr>
          <w:rFonts w:ascii="Arial" w:eastAsia="Times New Roman" w:hAnsi="Arial" w:cs="Arial"/>
          <w:sz w:val="32"/>
          <w:szCs w:val="32"/>
          <w:lang w:val="mk-MK"/>
        </w:rPr>
        <w:t>д-р</w:t>
      </w:r>
      <w:r w:rsidRPr="00D35D22">
        <w:rPr>
          <w:rFonts w:ascii="Arial" w:eastAsia="Times New Roman" w:hAnsi="Arial" w:cs="Arial"/>
          <w:b/>
          <w:bCs/>
          <w:sz w:val="32"/>
          <w:szCs w:val="32"/>
          <w:lang w:val="mk-MK"/>
        </w:rPr>
        <w:t xml:space="preserve"> </w:t>
      </w:r>
      <w:r w:rsidRPr="00D35D22">
        <w:rPr>
          <w:rFonts w:ascii="Arial" w:eastAsia="Times New Roman" w:hAnsi="Arial" w:cs="Arial"/>
          <w:sz w:val="32"/>
          <w:szCs w:val="32"/>
          <w:lang w:val="mk-MK"/>
        </w:rPr>
        <w:t>Леонид</w:t>
      </w:r>
      <w:r w:rsidRPr="00954EAE">
        <w:rPr>
          <w:rFonts w:ascii="Arial" w:eastAsia="Times New Roman" w:hAnsi="Arial" w:cs="Arial"/>
          <w:sz w:val="32"/>
          <w:szCs w:val="32"/>
          <w:lang w:val="mk-MK"/>
        </w:rPr>
        <w:t xml:space="preserve"> </w:t>
      </w:r>
      <w:r>
        <w:rPr>
          <w:rFonts w:ascii="Arial" w:eastAsia="Times New Roman" w:hAnsi="Arial" w:cs="Arial"/>
          <w:sz w:val="32"/>
          <w:szCs w:val="32"/>
          <w:lang w:val="mk-MK"/>
        </w:rPr>
        <w:t>Џиневски</w:t>
      </w:r>
    </w:p>
    <w:p w14:paraId="7557D7C0" w14:textId="50276070" w:rsidR="005551C7" w:rsidRPr="00152E10" w:rsidRDefault="00725D3E" w:rsidP="00725D3E">
      <w:pPr>
        <w:spacing w:before="100" w:beforeAutospacing="1" w:after="0" w:line="360" w:lineRule="auto"/>
        <w:rPr>
          <w:rFonts w:ascii="Times New Roman" w:eastAsia="Times New Roman" w:hAnsi="Times New Roman" w:cs="Times New Roman"/>
          <w:sz w:val="24"/>
          <w:szCs w:val="24"/>
          <w:lang w:val="en-US"/>
        </w:rPr>
      </w:pPr>
      <w:r>
        <w:rPr>
          <w:rFonts w:ascii="Arial" w:eastAsia="Times New Roman" w:hAnsi="Arial" w:cs="Arial"/>
          <w:sz w:val="32"/>
          <w:szCs w:val="32"/>
          <w:lang w:val="mk-MK"/>
        </w:rPr>
        <w:t>Бр. на индекс 1364</w:t>
      </w:r>
      <w:r w:rsidR="00152E10">
        <w:rPr>
          <w:rFonts w:ascii="Arial" w:eastAsia="Times New Roman" w:hAnsi="Arial" w:cs="Arial"/>
          <w:sz w:val="32"/>
          <w:szCs w:val="32"/>
          <w:lang w:val="en-US"/>
        </w:rPr>
        <w:t>7</w:t>
      </w:r>
    </w:p>
    <w:p w14:paraId="17FB1B13" w14:textId="77777777" w:rsidR="005551C7" w:rsidRPr="00D35D22" w:rsidRDefault="005551C7" w:rsidP="005551C7">
      <w:pPr>
        <w:spacing w:before="100" w:beforeAutospacing="1" w:after="0" w:line="360" w:lineRule="auto"/>
        <w:jc w:val="center"/>
        <w:rPr>
          <w:rFonts w:ascii="Times New Roman" w:eastAsia="Times New Roman" w:hAnsi="Times New Roman" w:cs="Times New Roman"/>
          <w:sz w:val="24"/>
          <w:szCs w:val="24"/>
          <w:lang w:val="mk-MK"/>
        </w:rPr>
      </w:pPr>
    </w:p>
    <w:p w14:paraId="7F67A0E7" w14:textId="7B8747A7" w:rsidR="00725D3E" w:rsidRDefault="00725D3E">
      <w:pPr>
        <w:rPr>
          <w:rFonts w:asciiTheme="majorHAnsi" w:eastAsiaTheme="majorEastAsia" w:hAnsiTheme="majorHAnsi" w:cstheme="majorBidi"/>
          <w:b/>
          <w:color w:val="365F91" w:themeColor="accent1" w:themeShade="BF"/>
          <w:sz w:val="32"/>
          <w:szCs w:val="32"/>
          <w:shd w:val="clear" w:color="auto" w:fill="FFFFFF"/>
          <w:lang w:val="en-US"/>
        </w:rPr>
      </w:pPr>
    </w:p>
    <w:sdt>
      <w:sdtPr>
        <w:rPr>
          <w:rFonts w:asciiTheme="minorHAnsi" w:eastAsiaTheme="minorHAnsi" w:hAnsiTheme="minorHAnsi" w:cstheme="minorBidi"/>
          <w:color w:val="auto"/>
          <w:sz w:val="22"/>
          <w:szCs w:val="22"/>
          <w:lang w:val="en-GB"/>
        </w:rPr>
        <w:id w:val="-792973184"/>
        <w:docPartObj>
          <w:docPartGallery w:val="Table of Contents"/>
          <w:docPartUnique/>
        </w:docPartObj>
      </w:sdtPr>
      <w:sdtEndPr>
        <w:rPr>
          <w:b/>
          <w:bCs/>
          <w:noProof/>
        </w:rPr>
      </w:sdtEndPr>
      <w:sdtContent>
        <w:p w14:paraId="4594CD55" w14:textId="1657676B" w:rsidR="00725D3E" w:rsidRPr="00725D3E" w:rsidRDefault="00725D3E">
          <w:pPr>
            <w:pStyle w:val="TOCHeading"/>
            <w:rPr>
              <w:lang w:val="mk-MK"/>
            </w:rPr>
          </w:pPr>
          <w:r>
            <w:rPr>
              <w:lang w:val="mk-MK"/>
            </w:rPr>
            <w:t>Содржина</w:t>
          </w:r>
        </w:p>
        <w:p w14:paraId="58E67599" w14:textId="77777777" w:rsidR="00C525F6" w:rsidRDefault="00725D3E">
          <w:pPr>
            <w:pStyle w:val="TOC1"/>
            <w:tabs>
              <w:tab w:val="right" w:leader="dot" w:pos="9016"/>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12490890" w:history="1">
            <w:r w:rsidR="00C525F6" w:rsidRPr="00E649BA">
              <w:rPr>
                <w:rStyle w:val="Hyperlink"/>
                <w:b/>
                <w:noProof/>
                <w:lang w:val="mk-MK"/>
              </w:rPr>
              <w:t>Листа на слики</w:t>
            </w:r>
            <w:r w:rsidR="00C525F6">
              <w:rPr>
                <w:noProof/>
                <w:webHidden/>
              </w:rPr>
              <w:tab/>
            </w:r>
            <w:r w:rsidR="00C525F6">
              <w:rPr>
                <w:noProof/>
                <w:webHidden/>
              </w:rPr>
              <w:fldChar w:fldCharType="begin"/>
            </w:r>
            <w:r w:rsidR="00C525F6">
              <w:rPr>
                <w:noProof/>
                <w:webHidden/>
              </w:rPr>
              <w:instrText xml:space="preserve"> PAGEREF _Toc12490890 \h </w:instrText>
            </w:r>
            <w:r w:rsidR="00C525F6">
              <w:rPr>
                <w:noProof/>
                <w:webHidden/>
              </w:rPr>
            </w:r>
            <w:r w:rsidR="00C525F6">
              <w:rPr>
                <w:noProof/>
                <w:webHidden/>
              </w:rPr>
              <w:fldChar w:fldCharType="separate"/>
            </w:r>
            <w:r w:rsidR="00C525F6">
              <w:rPr>
                <w:noProof/>
                <w:webHidden/>
              </w:rPr>
              <w:t>4</w:t>
            </w:r>
            <w:r w:rsidR="00C525F6">
              <w:rPr>
                <w:noProof/>
                <w:webHidden/>
              </w:rPr>
              <w:fldChar w:fldCharType="end"/>
            </w:r>
          </w:hyperlink>
        </w:p>
        <w:p w14:paraId="1C3A5C81" w14:textId="77777777" w:rsidR="00C525F6" w:rsidRDefault="00197728">
          <w:pPr>
            <w:pStyle w:val="TOC1"/>
            <w:tabs>
              <w:tab w:val="right" w:leader="dot" w:pos="9016"/>
            </w:tabs>
            <w:rPr>
              <w:rFonts w:eastAsiaTheme="minorEastAsia"/>
              <w:noProof/>
              <w:lang w:val="en-US"/>
            </w:rPr>
          </w:pPr>
          <w:hyperlink w:anchor="_Toc12490891" w:history="1">
            <w:r w:rsidR="00C525F6" w:rsidRPr="00E649BA">
              <w:rPr>
                <w:rStyle w:val="Hyperlink"/>
                <w:b/>
                <w:noProof/>
                <w:shd w:val="clear" w:color="auto" w:fill="FFFFFF"/>
                <w:lang w:val="en-US"/>
              </w:rPr>
              <w:t>Abstract</w:t>
            </w:r>
            <w:r w:rsidR="00C525F6">
              <w:rPr>
                <w:noProof/>
                <w:webHidden/>
              </w:rPr>
              <w:tab/>
            </w:r>
            <w:r w:rsidR="00C525F6">
              <w:rPr>
                <w:noProof/>
                <w:webHidden/>
              </w:rPr>
              <w:fldChar w:fldCharType="begin"/>
            </w:r>
            <w:r w:rsidR="00C525F6">
              <w:rPr>
                <w:noProof/>
                <w:webHidden/>
              </w:rPr>
              <w:instrText xml:space="preserve"> PAGEREF _Toc12490891 \h </w:instrText>
            </w:r>
            <w:r w:rsidR="00C525F6">
              <w:rPr>
                <w:noProof/>
                <w:webHidden/>
              </w:rPr>
            </w:r>
            <w:r w:rsidR="00C525F6">
              <w:rPr>
                <w:noProof/>
                <w:webHidden/>
              </w:rPr>
              <w:fldChar w:fldCharType="separate"/>
            </w:r>
            <w:r w:rsidR="00C525F6">
              <w:rPr>
                <w:noProof/>
                <w:webHidden/>
              </w:rPr>
              <w:t>5</w:t>
            </w:r>
            <w:r w:rsidR="00C525F6">
              <w:rPr>
                <w:noProof/>
                <w:webHidden/>
              </w:rPr>
              <w:fldChar w:fldCharType="end"/>
            </w:r>
          </w:hyperlink>
        </w:p>
        <w:p w14:paraId="05FB8640" w14:textId="77777777" w:rsidR="00C525F6" w:rsidRDefault="00197728">
          <w:pPr>
            <w:pStyle w:val="TOC1"/>
            <w:tabs>
              <w:tab w:val="left" w:pos="440"/>
              <w:tab w:val="right" w:leader="dot" w:pos="9016"/>
            </w:tabs>
            <w:rPr>
              <w:rFonts w:eastAsiaTheme="minorEastAsia"/>
              <w:noProof/>
              <w:lang w:val="en-US"/>
            </w:rPr>
          </w:pPr>
          <w:hyperlink w:anchor="_Toc12490892" w:history="1">
            <w:r w:rsidR="00C525F6" w:rsidRPr="00E649BA">
              <w:rPr>
                <w:rStyle w:val="Hyperlink"/>
                <w:b/>
                <w:noProof/>
                <w:lang w:val="mk-MK"/>
              </w:rPr>
              <w:t>1.</w:t>
            </w:r>
            <w:r w:rsidR="00C525F6">
              <w:rPr>
                <w:rFonts w:eastAsiaTheme="minorEastAsia"/>
                <w:noProof/>
                <w:lang w:val="en-US"/>
              </w:rPr>
              <w:tab/>
            </w:r>
            <w:r w:rsidR="00C525F6" w:rsidRPr="00E649BA">
              <w:rPr>
                <w:rStyle w:val="Hyperlink"/>
                <w:b/>
                <w:noProof/>
                <w:lang w:val="mk-MK"/>
              </w:rPr>
              <w:t>Вовед</w:t>
            </w:r>
            <w:r w:rsidR="00C525F6">
              <w:rPr>
                <w:noProof/>
                <w:webHidden/>
              </w:rPr>
              <w:tab/>
            </w:r>
            <w:r w:rsidR="00C525F6">
              <w:rPr>
                <w:noProof/>
                <w:webHidden/>
              </w:rPr>
              <w:fldChar w:fldCharType="begin"/>
            </w:r>
            <w:r w:rsidR="00C525F6">
              <w:rPr>
                <w:noProof/>
                <w:webHidden/>
              </w:rPr>
              <w:instrText xml:space="preserve"> PAGEREF _Toc12490892 \h </w:instrText>
            </w:r>
            <w:r w:rsidR="00C525F6">
              <w:rPr>
                <w:noProof/>
                <w:webHidden/>
              </w:rPr>
            </w:r>
            <w:r w:rsidR="00C525F6">
              <w:rPr>
                <w:noProof/>
                <w:webHidden/>
              </w:rPr>
              <w:fldChar w:fldCharType="separate"/>
            </w:r>
            <w:r w:rsidR="00C525F6">
              <w:rPr>
                <w:noProof/>
                <w:webHidden/>
              </w:rPr>
              <w:t>6</w:t>
            </w:r>
            <w:r w:rsidR="00C525F6">
              <w:rPr>
                <w:noProof/>
                <w:webHidden/>
              </w:rPr>
              <w:fldChar w:fldCharType="end"/>
            </w:r>
          </w:hyperlink>
        </w:p>
        <w:p w14:paraId="1D5A005F" w14:textId="77777777" w:rsidR="00C525F6" w:rsidRDefault="00197728">
          <w:pPr>
            <w:pStyle w:val="TOC1"/>
            <w:tabs>
              <w:tab w:val="left" w:pos="440"/>
              <w:tab w:val="right" w:leader="dot" w:pos="9016"/>
            </w:tabs>
            <w:rPr>
              <w:rFonts w:eastAsiaTheme="minorEastAsia"/>
              <w:noProof/>
              <w:lang w:val="en-US"/>
            </w:rPr>
          </w:pPr>
          <w:hyperlink w:anchor="_Toc12490893" w:history="1">
            <w:r w:rsidR="00C525F6" w:rsidRPr="00E649BA">
              <w:rPr>
                <w:rStyle w:val="Hyperlink"/>
                <w:b/>
                <w:noProof/>
                <w:lang w:val="mk-MK"/>
              </w:rPr>
              <w:t>2.</w:t>
            </w:r>
            <w:r w:rsidR="00C525F6">
              <w:rPr>
                <w:rFonts w:eastAsiaTheme="minorEastAsia"/>
                <w:noProof/>
                <w:lang w:val="en-US"/>
              </w:rPr>
              <w:tab/>
            </w:r>
            <w:r w:rsidR="00C525F6" w:rsidRPr="00E649BA">
              <w:rPr>
                <w:rStyle w:val="Hyperlink"/>
                <w:b/>
                <w:noProof/>
                <w:lang w:val="mk-MK"/>
              </w:rPr>
              <w:t>Вертикална фрагментација</w:t>
            </w:r>
            <w:r w:rsidR="00C525F6">
              <w:rPr>
                <w:noProof/>
                <w:webHidden/>
              </w:rPr>
              <w:tab/>
            </w:r>
            <w:r w:rsidR="00C525F6">
              <w:rPr>
                <w:noProof/>
                <w:webHidden/>
              </w:rPr>
              <w:fldChar w:fldCharType="begin"/>
            </w:r>
            <w:r w:rsidR="00C525F6">
              <w:rPr>
                <w:noProof/>
                <w:webHidden/>
              </w:rPr>
              <w:instrText xml:space="preserve"> PAGEREF _Toc12490893 \h </w:instrText>
            </w:r>
            <w:r w:rsidR="00C525F6">
              <w:rPr>
                <w:noProof/>
                <w:webHidden/>
              </w:rPr>
            </w:r>
            <w:r w:rsidR="00C525F6">
              <w:rPr>
                <w:noProof/>
                <w:webHidden/>
              </w:rPr>
              <w:fldChar w:fldCharType="separate"/>
            </w:r>
            <w:r w:rsidR="00C525F6">
              <w:rPr>
                <w:noProof/>
                <w:webHidden/>
              </w:rPr>
              <w:t>9</w:t>
            </w:r>
            <w:r w:rsidR="00C525F6">
              <w:rPr>
                <w:noProof/>
                <w:webHidden/>
              </w:rPr>
              <w:fldChar w:fldCharType="end"/>
            </w:r>
          </w:hyperlink>
        </w:p>
        <w:p w14:paraId="20CCFC0E" w14:textId="77777777" w:rsidR="00C525F6" w:rsidRDefault="00197728">
          <w:pPr>
            <w:pStyle w:val="TOC1"/>
            <w:tabs>
              <w:tab w:val="left" w:pos="440"/>
              <w:tab w:val="right" w:leader="dot" w:pos="9016"/>
            </w:tabs>
            <w:rPr>
              <w:rFonts w:eastAsiaTheme="minorEastAsia"/>
              <w:noProof/>
              <w:lang w:val="en-US"/>
            </w:rPr>
          </w:pPr>
          <w:hyperlink w:anchor="_Toc12490894" w:history="1">
            <w:r w:rsidR="00C525F6" w:rsidRPr="00E649BA">
              <w:rPr>
                <w:rStyle w:val="Hyperlink"/>
                <w:b/>
                <w:noProof/>
                <w:lang w:val="mk-MK"/>
              </w:rPr>
              <w:t>3.</w:t>
            </w:r>
            <w:r w:rsidR="00C525F6">
              <w:rPr>
                <w:rFonts w:eastAsiaTheme="minorEastAsia"/>
                <w:noProof/>
                <w:lang w:val="en-US"/>
              </w:rPr>
              <w:tab/>
            </w:r>
            <w:r w:rsidR="00C525F6" w:rsidRPr="00E649BA">
              <w:rPr>
                <w:rStyle w:val="Hyperlink"/>
                <w:b/>
                <w:noProof/>
                <w:lang w:val="mk-MK"/>
              </w:rPr>
              <w:t>Хоризонтална фрагментација</w:t>
            </w:r>
            <w:r w:rsidR="00C525F6">
              <w:rPr>
                <w:noProof/>
                <w:webHidden/>
              </w:rPr>
              <w:tab/>
            </w:r>
            <w:r w:rsidR="00C525F6">
              <w:rPr>
                <w:noProof/>
                <w:webHidden/>
              </w:rPr>
              <w:fldChar w:fldCharType="begin"/>
            </w:r>
            <w:r w:rsidR="00C525F6">
              <w:rPr>
                <w:noProof/>
                <w:webHidden/>
              </w:rPr>
              <w:instrText xml:space="preserve"> PAGEREF _Toc12490894 \h </w:instrText>
            </w:r>
            <w:r w:rsidR="00C525F6">
              <w:rPr>
                <w:noProof/>
                <w:webHidden/>
              </w:rPr>
            </w:r>
            <w:r w:rsidR="00C525F6">
              <w:rPr>
                <w:noProof/>
                <w:webHidden/>
              </w:rPr>
              <w:fldChar w:fldCharType="separate"/>
            </w:r>
            <w:r w:rsidR="00C525F6">
              <w:rPr>
                <w:noProof/>
                <w:webHidden/>
              </w:rPr>
              <w:t>12</w:t>
            </w:r>
            <w:r w:rsidR="00C525F6">
              <w:rPr>
                <w:noProof/>
                <w:webHidden/>
              </w:rPr>
              <w:fldChar w:fldCharType="end"/>
            </w:r>
          </w:hyperlink>
        </w:p>
        <w:p w14:paraId="72EE59C2" w14:textId="77777777" w:rsidR="00C525F6" w:rsidRDefault="00197728">
          <w:pPr>
            <w:pStyle w:val="TOC2"/>
            <w:tabs>
              <w:tab w:val="left" w:pos="880"/>
              <w:tab w:val="right" w:leader="dot" w:pos="9016"/>
            </w:tabs>
            <w:rPr>
              <w:rFonts w:eastAsiaTheme="minorEastAsia"/>
              <w:noProof/>
              <w:lang w:val="en-US"/>
            </w:rPr>
          </w:pPr>
          <w:hyperlink w:anchor="_Toc12490895" w:history="1">
            <w:r w:rsidR="00C525F6" w:rsidRPr="00E649BA">
              <w:rPr>
                <w:rStyle w:val="Hyperlink"/>
                <w:b/>
                <w:noProof/>
                <w:lang w:val="mk-MK"/>
              </w:rPr>
              <w:t>3.1.</w:t>
            </w:r>
            <w:r w:rsidR="00C525F6">
              <w:rPr>
                <w:rFonts w:eastAsiaTheme="minorEastAsia"/>
                <w:noProof/>
                <w:lang w:val="en-US"/>
              </w:rPr>
              <w:tab/>
            </w:r>
            <w:r w:rsidR="00C525F6" w:rsidRPr="00E649BA">
              <w:rPr>
                <w:rStyle w:val="Hyperlink"/>
                <w:b/>
                <w:noProof/>
                <w:lang w:val="mk-MK"/>
              </w:rPr>
              <w:t>Примарна хоризонтална фрагментација</w:t>
            </w:r>
            <w:r w:rsidR="00C525F6">
              <w:rPr>
                <w:noProof/>
                <w:webHidden/>
              </w:rPr>
              <w:tab/>
            </w:r>
            <w:r w:rsidR="00C525F6">
              <w:rPr>
                <w:noProof/>
                <w:webHidden/>
              </w:rPr>
              <w:fldChar w:fldCharType="begin"/>
            </w:r>
            <w:r w:rsidR="00C525F6">
              <w:rPr>
                <w:noProof/>
                <w:webHidden/>
              </w:rPr>
              <w:instrText xml:space="preserve"> PAGEREF _Toc12490895 \h </w:instrText>
            </w:r>
            <w:r w:rsidR="00C525F6">
              <w:rPr>
                <w:noProof/>
                <w:webHidden/>
              </w:rPr>
            </w:r>
            <w:r w:rsidR="00C525F6">
              <w:rPr>
                <w:noProof/>
                <w:webHidden/>
              </w:rPr>
              <w:fldChar w:fldCharType="separate"/>
            </w:r>
            <w:r w:rsidR="00C525F6">
              <w:rPr>
                <w:noProof/>
                <w:webHidden/>
              </w:rPr>
              <w:t>13</w:t>
            </w:r>
            <w:r w:rsidR="00C525F6">
              <w:rPr>
                <w:noProof/>
                <w:webHidden/>
              </w:rPr>
              <w:fldChar w:fldCharType="end"/>
            </w:r>
          </w:hyperlink>
        </w:p>
        <w:p w14:paraId="3CF65BEA" w14:textId="77777777" w:rsidR="00C525F6" w:rsidRDefault="00197728">
          <w:pPr>
            <w:pStyle w:val="TOC2"/>
            <w:tabs>
              <w:tab w:val="left" w:pos="880"/>
              <w:tab w:val="right" w:leader="dot" w:pos="9016"/>
            </w:tabs>
            <w:rPr>
              <w:rFonts w:eastAsiaTheme="minorEastAsia"/>
              <w:noProof/>
              <w:lang w:val="en-US"/>
            </w:rPr>
          </w:pPr>
          <w:hyperlink w:anchor="_Toc12490896" w:history="1">
            <w:r w:rsidR="00C525F6" w:rsidRPr="00E649BA">
              <w:rPr>
                <w:rStyle w:val="Hyperlink"/>
                <w:b/>
                <w:noProof/>
                <w:lang w:val="mk-MK"/>
              </w:rPr>
              <w:t>3.2.</w:t>
            </w:r>
            <w:r w:rsidR="00C525F6">
              <w:rPr>
                <w:rFonts w:eastAsiaTheme="minorEastAsia"/>
                <w:noProof/>
                <w:lang w:val="en-US"/>
              </w:rPr>
              <w:tab/>
            </w:r>
            <w:r w:rsidR="00C525F6" w:rsidRPr="00E649BA">
              <w:rPr>
                <w:rStyle w:val="Hyperlink"/>
                <w:b/>
                <w:noProof/>
                <w:lang w:val="mk-MK"/>
              </w:rPr>
              <w:t>Изведена хоризонтална фрагментација</w:t>
            </w:r>
            <w:r w:rsidR="00C525F6">
              <w:rPr>
                <w:noProof/>
                <w:webHidden/>
              </w:rPr>
              <w:tab/>
            </w:r>
            <w:r w:rsidR="00C525F6">
              <w:rPr>
                <w:noProof/>
                <w:webHidden/>
              </w:rPr>
              <w:fldChar w:fldCharType="begin"/>
            </w:r>
            <w:r w:rsidR="00C525F6">
              <w:rPr>
                <w:noProof/>
                <w:webHidden/>
              </w:rPr>
              <w:instrText xml:space="preserve"> PAGEREF _Toc12490896 \h </w:instrText>
            </w:r>
            <w:r w:rsidR="00C525F6">
              <w:rPr>
                <w:noProof/>
                <w:webHidden/>
              </w:rPr>
            </w:r>
            <w:r w:rsidR="00C525F6">
              <w:rPr>
                <w:noProof/>
                <w:webHidden/>
              </w:rPr>
              <w:fldChar w:fldCharType="separate"/>
            </w:r>
            <w:r w:rsidR="00C525F6">
              <w:rPr>
                <w:noProof/>
                <w:webHidden/>
              </w:rPr>
              <w:t>14</w:t>
            </w:r>
            <w:r w:rsidR="00C525F6">
              <w:rPr>
                <w:noProof/>
                <w:webHidden/>
              </w:rPr>
              <w:fldChar w:fldCharType="end"/>
            </w:r>
          </w:hyperlink>
        </w:p>
        <w:p w14:paraId="52310456" w14:textId="77777777" w:rsidR="00C525F6" w:rsidRDefault="00197728">
          <w:pPr>
            <w:pStyle w:val="TOC1"/>
            <w:tabs>
              <w:tab w:val="left" w:pos="440"/>
              <w:tab w:val="right" w:leader="dot" w:pos="9016"/>
            </w:tabs>
            <w:rPr>
              <w:rFonts w:eastAsiaTheme="minorEastAsia"/>
              <w:noProof/>
              <w:lang w:val="en-US"/>
            </w:rPr>
          </w:pPr>
          <w:hyperlink w:anchor="_Toc12490897" w:history="1">
            <w:r w:rsidR="00C525F6" w:rsidRPr="00E649BA">
              <w:rPr>
                <w:rStyle w:val="Hyperlink"/>
                <w:b/>
                <w:noProof/>
                <w:lang w:val="mk-MK"/>
              </w:rPr>
              <w:t>4.</w:t>
            </w:r>
            <w:r w:rsidR="00C525F6">
              <w:rPr>
                <w:rFonts w:eastAsiaTheme="minorEastAsia"/>
                <w:noProof/>
                <w:lang w:val="en-US"/>
              </w:rPr>
              <w:tab/>
            </w:r>
            <w:r w:rsidR="00C525F6" w:rsidRPr="00E649BA">
              <w:rPr>
                <w:rStyle w:val="Hyperlink"/>
                <w:b/>
                <w:noProof/>
                <w:lang w:val="mk-MK"/>
              </w:rPr>
              <w:t>Хибридна фрагментација</w:t>
            </w:r>
            <w:r w:rsidR="00C525F6">
              <w:rPr>
                <w:noProof/>
                <w:webHidden/>
              </w:rPr>
              <w:tab/>
            </w:r>
            <w:r w:rsidR="00C525F6">
              <w:rPr>
                <w:noProof/>
                <w:webHidden/>
              </w:rPr>
              <w:fldChar w:fldCharType="begin"/>
            </w:r>
            <w:r w:rsidR="00C525F6">
              <w:rPr>
                <w:noProof/>
                <w:webHidden/>
              </w:rPr>
              <w:instrText xml:space="preserve"> PAGEREF _Toc12490897 \h </w:instrText>
            </w:r>
            <w:r w:rsidR="00C525F6">
              <w:rPr>
                <w:noProof/>
                <w:webHidden/>
              </w:rPr>
            </w:r>
            <w:r w:rsidR="00C525F6">
              <w:rPr>
                <w:noProof/>
                <w:webHidden/>
              </w:rPr>
              <w:fldChar w:fldCharType="separate"/>
            </w:r>
            <w:r w:rsidR="00C525F6">
              <w:rPr>
                <w:noProof/>
                <w:webHidden/>
              </w:rPr>
              <w:t>19</w:t>
            </w:r>
            <w:r w:rsidR="00C525F6">
              <w:rPr>
                <w:noProof/>
                <w:webHidden/>
              </w:rPr>
              <w:fldChar w:fldCharType="end"/>
            </w:r>
          </w:hyperlink>
        </w:p>
        <w:p w14:paraId="3D803966" w14:textId="77777777" w:rsidR="00C525F6" w:rsidRDefault="00197728">
          <w:pPr>
            <w:pStyle w:val="TOC1"/>
            <w:tabs>
              <w:tab w:val="left" w:pos="440"/>
              <w:tab w:val="right" w:leader="dot" w:pos="9016"/>
            </w:tabs>
            <w:rPr>
              <w:rFonts w:eastAsiaTheme="minorEastAsia"/>
              <w:noProof/>
              <w:lang w:val="en-US"/>
            </w:rPr>
          </w:pPr>
          <w:hyperlink w:anchor="_Toc12490898" w:history="1">
            <w:r w:rsidR="00C525F6" w:rsidRPr="00E649BA">
              <w:rPr>
                <w:rStyle w:val="Hyperlink"/>
                <w:b/>
                <w:noProof/>
                <w:lang w:val="mk-MK"/>
              </w:rPr>
              <w:t>5.</w:t>
            </w:r>
            <w:r w:rsidR="00C525F6">
              <w:rPr>
                <w:rFonts w:eastAsiaTheme="minorEastAsia"/>
                <w:noProof/>
                <w:lang w:val="en-US"/>
              </w:rPr>
              <w:tab/>
            </w:r>
            <w:r w:rsidR="00C525F6" w:rsidRPr="00E649BA">
              <w:rPr>
                <w:rStyle w:val="Hyperlink"/>
                <w:b/>
                <w:noProof/>
                <w:lang w:val="mk-MK"/>
              </w:rPr>
              <w:t>Насоки за вертикална фрагментација</w:t>
            </w:r>
            <w:r w:rsidR="00C525F6">
              <w:rPr>
                <w:noProof/>
                <w:webHidden/>
              </w:rPr>
              <w:tab/>
            </w:r>
            <w:r w:rsidR="00C525F6">
              <w:rPr>
                <w:noProof/>
                <w:webHidden/>
              </w:rPr>
              <w:fldChar w:fldCharType="begin"/>
            </w:r>
            <w:r w:rsidR="00C525F6">
              <w:rPr>
                <w:noProof/>
                <w:webHidden/>
              </w:rPr>
              <w:instrText xml:space="preserve"> PAGEREF _Toc12490898 \h </w:instrText>
            </w:r>
            <w:r w:rsidR="00C525F6">
              <w:rPr>
                <w:noProof/>
                <w:webHidden/>
              </w:rPr>
            </w:r>
            <w:r w:rsidR="00C525F6">
              <w:rPr>
                <w:noProof/>
                <w:webHidden/>
              </w:rPr>
              <w:fldChar w:fldCharType="separate"/>
            </w:r>
            <w:r w:rsidR="00C525F6">
              <w:rPr>
                <w:noProof/>
                <w:webHidden/>
              </w:rPr>
              <w:t>22</w:t>
            </w:r>
            <w:r w:rsidR="00C525F6">
              <w:rPr>
                <w:noProof/>
                <w:webHidden/>
              </w:rPr>
              <w:fldChar w:fldCharType="end"/>
            </w:r>
          </w:hyperlink>
        </w:p>
        <w:p w14:paraId="7B26D5F1" w14:textId="77777777" w:rsidR="00C525F6" w:rsidRDefault="00197728">
          <w:pPr>
            <w:pStyle w:val="TOC2"/>
            <w:tabs>
              <w:tab w:val="left" w:pos="880"/>
              <w:tab w:val="right" w:leader="dot" w:pos="9016"/>
            </w:tabs>
            <w:rPr>
              <w:rFonts w:eastAsiaTheme="minorEastAsia"/>
              <w:noProof/>
              <w:lang w:val="en-US"/>
            </w:rPr>
          </w:pPr>
          <w:hyperlink w:anchor="_Toc12490899" w:history="1">
            <w:r w:rsidR="00C525F6" w:rsidRPr="00E649BA">
              <w:rPr>
                <w:rStyle w:val="Hyperlink"/>
                <w:b/>
                <w:noProof/>
                <w:lang w:val="mk-MK"/>
              </w:rPr>
              <w:t>5.1.</w:t>
            </w:r>
            <w:r w:rsidR="00C525F6">
              <w:rPr>
                <w:rFonts w:eastAsiaTheme="minorEastAsia"/>
                <w:noProof/>
                <w:lang w:val="en-US"/>
              </w:rPr>
              <w:tab/>
            </w:r>
            <w:r w:rsidR="00C525F6" w:rsidRPr="00E649BA">
              <w:rPr>
                <w:rStyle w:val="Hyperlink"/>
                <w:b/>
                <w:noProof/>
                <w:lang w:val="mk-MK"/>
              </w:rPr>
              <w:t>Групирање</w:t>
            </w:r>
            <w:r w:rsidR="00C525F6">
              <w:rPr>
                <w:noProof/>
                <w:webHidden/>
              </w:rPr>
              <w:tab/>
            </w:r>
            <w:r w:rsidR="00C525F6">
              <w:rPr>
                <w:noProof/>
                <w:webHidden/>
              </w:rPr>
              <w:fldChar w:fldCharType="begin"/>
            </w:r>
            <w:r w:rsidR="00C525F6">
              <w:rPr>
                <w:noProof/>
                <w:webHidden/>
              </w:rPr>
              <w:instrText xml:space="preserve"> PAGEREF _Toc12490899 \h </w:instrText>
            </w:r>
            <w:r w:rsidR="00C525F6">
              <w:rPr>
                <w:noProof/>
                <w:webHidden/>
              </w:rPr>
            </w:r>
            <w:r w:rsidR="00C525F6">
              <w:rPr>
                <w:noProof/>
                <w:webHidden/>
              </w:rPr>
              <w:fldChar w:fldCharType="separate"/>
            </w:r>
            <w:r w:rsidR="00C525F6">
              <w:rPr>
                <w:noProof/>
                <w:webHidden/>
              </w:rPr>
              <w:t>23</w:t>
            </w:r>
            <w:r w:rsidR="00C525F6">
              <w:rPr>
                <w:noProof/>
                <w:webHidden/>
              </w:rPr>
              <w:fldChar w:fldCharType="end"/>
            </w:r>
          </w:hyperlink>
        </w:p>
        <w:p w14:paraId="1BEA813A" w14:textId="77777777" w:rsidR="00C525F6" w:rsidRDefault="00197728">
          <w:pPr>
            <w:pStyle w:val="TOC2"/>
            <w:tabs>
              <w:tab w:val="left" w:pos="880"/>
              <w:tab w:val="right" w:leader="dot" w:pos="9016"/>
            </w:tabs>
            <w:rPr>
              <w:rFonts w:eastAsiaTheme="minorEastAsia"/>
              <w:noProof/>
              <w:lang w:val="en-US"/>
            </w:rPr>
          </w:pPr>
          <w:hyperlink w:anchor="_Toc12490900" w:history="1">
            <w:r w:rsidR="00C525F6" w:rsidRPr="00E649BA">
              <w:rPr>
                <w:rStyle w:val="Hyperlink"/>
                <w:b/>
                <w:noProof/>
                <w:lang w:val="mk-MK"/>
              </w:rPr>
              <w:t>5.2.</w:t>
            </w:r>
            <w:r w:rsidR="00C525F6">
              <w:rPr>
                <w:rFonts w:eastAsiaTheme="minorEastAsia"/>
                <w:noProof/>
                <w:lang w:val="en-US"/>
              </w:rPr>
              <w:tab/>
            </w:r>
            <w:r w:rsidR="00C525F6" w:rsidRPr="00E649BA">
              <w:rPr>
                <w:rStyle w:val="Hyperlink"/>
                <w:b/>
                <w:noProof/>
                <w:lang w:val="mk-MK"/>
              </w:rPr>
              <w:t>Разделување</w:t>
            </w:r>
            <w:r w:rsidR="00C525F6">
              <w:rPr>
                <w:noProof/>
                <w:webHidden/>
              </w:rPr>
              <w:tab/>
            </w:r>
            <w:r w:rsidR="00C525F6">
              <w:rPr>
                <w:noProof/>
                <w:webHidden/>
              </w:rPr>
              <w:fldChar w:fldCharType="begin"/>
            </w:r>
            <w:r w:rsidR="00C525F6">
              <w:rPr>
                <w:noProof/>
                <w:webHidden/>
              </w:rPr>
              <w:instrText xml:space="preserve"> PAGEREF _Toc12490900 \h </w:instrText>
            </w:r>
            <w:r w:rsidR="00C525F6">
              <w:rPr>
                <w:noProof/>
                <w:webHidden/>
              </w:rPr>
            </w:r>
            <w:r w:rsidR="00C525F6">
              <w:rPr>
                <w:noProof/>
                <w:webHidden/>
              </w:rPr>
              <w:fldChar w:fldCharType="separate"/>
            </w:r>
            <w:r w:rsidR="00C525F6">
              <w:rPr>
                <w:noProof/>
                <w:webHidden/>
              </w:rPr>
              <w:t>24</w:t>
            </w:r>
            <w:r w:rsidR="00C525F6">
              <w:rPr>
                <w:noProof/>
                <w:webHidden/>
              </w:rPr>
              <w:fldChar w:fldCharType="end"/>
            </w:r>
          </w:hyperlink>
        </w:p>
        <w:p w14:paraId="0E6C5F85" w14:textId="77777777" w:rsidR="00C525F6" w:rsidRDefault="00197728">
          <w:pPr>
            <w:pStyle w:val="TOC1"/>
            <w:tabs>
              <w:tab w:val="left" w:pos="440"/>
              <w:tab w:val="right" w:leader="dot" w:pos="9016"/>
            </w:tabs>
            <w:rPr>
              <w:rFonts w:eastAsiaTheme="minorEastAsia"/>
              <w:noProof/>
              <w:lang w:val="en-US"/>
            </w:rPr>
          </w:pPr>
          <w:hyperlink w:anchor="_Toc12490901" w:history="1">
            <w:r w:rsidR="00C525F6" w:rsidRPr="00E649BA">
              <w:rPr>
                <w:rStyle w:val="Hyperlink"/>
                <w:b/>
                <w:noProof/>
                <w:lang w:val="mk-MK"/>
              </w:rPr>
              <w:t>6.</w:t>
            </w:r>
            <w:r w:rsidR="00C525F6">
              <w:rPr>
                <w:rFonts w:eastAsiaTheme="minorEastAsia"/>
                <w:noProof/>
                <w:lang w:val="en-US"/>
              </w:rPr>
              <w:tab/>
            </w:r>
            <w:r w:rsidR="00C525F6" w:rsidRPr="00E649BA">
              <w:rPr>
                <w:rStyle w:val="Hyperlink"/>
                <w:b/>
                <w:noProof/>
                <w:lang w:val="mk-MK"/>
              </w:rPr>
              <w:t>Вертикална фрагментација правила за корекција</w:t>
            </w:r>
            <w:r w:rsidR="00C525F6">
              <w:rPr>
                <w:noProof/>
                <w:webHidden/>
              </w:rPr>
              <w:tab/>
            </w:r>
            <w:r w:rsidR="00C525F6">
              <w:rPr>
                <w:noProof/>
                <w:webHidden/>
              </w:rPr>
              <w:fldChar w:fldCharType="begin"/>
            </w:r>
            <w:r w:rsidR="00C525F6">
              <w:rPr>
                <w:noProof/>
                <w:webHidden/>
              </w:rPr>
              <w:instrText xml:space="preserve"> PAGEREF _Toc12490901 \h </w:instrText>
            </w:r>
            <w:r w:rsidR="00C525F6">
              <w:rPr>
                <w:noProof/>
                <w:webHidden/>
              </w:rPr>
            </w:r>
            <w:r w:rsidR="00C525F6">
              <w:rPr>
                <w:noProof/>
                <w:webHidden/>
              </w:rPr>
              <w:fldChar w:fldCharType="separate"/>
            </w:r>
            <w:r w:rsidR="00C525F6">
              <w:rPr>
                <w:noProof/>
                <w:webHidden/>
              </w:rPr>
              <w:t>38</w:t>
            </w:r>
            <w:r w:rsidR="00C525F6">
              <w:rPr>
                <w:noProof/>
                <w:webHidden/>
              </w:rPr>
              <w:fldChar w:fldCharType="end"/>
            </w:r>
          </w:hyperlink>
        </w:p>
        <w:p w14:paraId="6E9935CC" w14:textId="77777777" w:rsidR="00C525F6" w:rsidRDefault="00197728">
          <w:pPr>
            <w:pStyle w:val="TOC1"/>
            <w:tabs>
              <w:tab w:val="left" w:pos="440"/>
              <w:tab w:val="right" w:leader="dot" w:pos="9016"/>
            </w:tabs>
            <w:rPr>
              <w:rFonts w:eastAsiaTheme="minorEastAsia"/>
              <w:noProof/>
              <w:lang w:val="en-US"/>
            </w:rPr>
          </w:pPr>
          <w:hyperlink w:anchor="_Toc12490902" w:history="1">
            <w:r w:rsidR="00C525F6" w:rsidRPr="00E649BA">
              <w:rPr>
                <w:rStyle w:val="Hyperlink"/>
                <w:b/>
                <w:noProof/>
                <w:lang w:val="mk-MK"/>
              </w:rPr>
              <w:t>7.</w:t>
            </w:r>
            <w:r w:rsidR="00C525F6">
              <w:rPr>
                <w:rFonts w:eastAsiaTheme="minorEastAsia"/>
                <w:noProof/>
                <w:lang w:val="en-US"/>
              </w:rPr>
              <w:tab/>
            </w:r>
            <w:r w:rsidR="00C525F6" w:rsidRPr="00E649BA">
              <w:rPr>
                <w:rStyle w:val="Hyperlink"/>
                <w:b/>
                <w:noProof/>
                <w:lang w:val="mk-MK"/>
              </w:rPr>
              <w:t>Упатства за генерирање хоризонтална фрагментација.</w:t>
            </w:r>
            <w:r w:rsidR="00C525F6">
              <w:rPr>
                <w:noProof/>
                <w:webHidden/>
              </w:rPr>
              <w:tab/>
            </w:r>
            <w:r w:rsidR="00C525F6">
              <w:rPr>
                <w:noProof/>
                <w:webHidden/>
              </w:rPr>
              <w:fldChar w:fldCharType="begin"/>
            </w:r>
            <w:r w:rsidR="00C525F6">
              <w:rPr>
                <w:noProof/>
                <w:webHidden/>
              </w:rPr>
              <w:instrText xml:space="preserve"> PAGEREF _Toc12490902 \h </w:instrText>
            </w:r>
            <w:r w:rsidR="00C525F6">
              <w:rPr>
                <w:noProof/>
                <w:webHidden/>
              </w:rPr>
            </w:r>
            <w:r w:rsidR="00C525F6">
              <w:rPr>
                <w:noProof/>
                <w:webHidden/>
              </w:rPr>
              <w:fldChar w:fldCharType="separate"/>
            </w:r>
            <w:r w:rsidR="00C525F6">
              <w:rPr>
                <w:noProof/>
                <w:webHidden/>
              </w:rPr>
              <w:t>39</w:t>
            </w:r>
            <w:r w:rsidR="00C525F6">
              <w:rPr>
                <w:noProof/>
                <w:webHidden/>
              </w:rPr>
              <w:fldChar w:fldCharType="end"/>
            </w:r>
          </w:hyperlink>
        </w:p>
        <w:p w14:paraId="06B1D411" w14:textId="77777777" w:rsidR="00C525F6" w:rsidRDefault="00197728">
          <w:pPr>
            <w:pStyle w:val="TOC2"/>
            <w:tabs>
              <w:tab w:val="left" w:pos="880"/>
              <w:tab w:val="right" w:leader="dot" w:pos="9016"/>
            </w:tabs>
            <w:rPr>
              <w:rFonts w:eastAsiaTheme="minorEastAsia"/>
              <w:noProof/>
              <w:lang w:val="en-US"/>
            </w:rPr>
          </w:pPr>
          <w:hyperlink w:anchor="_Toc12490903" w:history="1">
            <w:r w:rsidR="00C525F6" w:rsidRPr="00E649BA">
              <w:rPr>
                <w:rStyle w:val="Hyperlink"/>
                <w:b/>
                <w:noProof/>
                <w:lang w:val="mk-MK"/>
              </w:rPr>
              <w:t>7.1.</w:t>
            </w:r>
            <w:r w:rsidR="00C525F6">
              <w:rPr>
                <w:rFonts w:eastAsiaTheme="minorEastAsia"/>
                <w:noProof/>
                <w:lang w:val="en-US"/>
              </w:rPr>
              <w:tab/>
            </w:r>
            <w:r w:rsidR="00C525F6" w:rsidRPr="00E649BA">
              <w:rPr>
                <w:rStyle w:val="Hyperlink"/>
                <w:b/>
                <w:noProof/>
                <w:lang w:val="mk-MK"/>
              </w:rPr>
              <w:t>Минималност и комплетност на хоризонталната фрагментација.</w:t>
            </w:r>
            <w:r w:rsidR="00C525F6">
              <w:rPr>
                <w:noProof/>
                <w:webHidden/>
              </w:rPr>
              <w:tab/>
            </w:r>
            <w:r w:rsidR="00C525F6">
              <w:rPr>
                <w:noProof/>
                <w:webHidden/>
              </w:rPr>
              <w:fldChar w:fldCharType="begin"/>
            </w:r>
            <w:r w:rsidR="00C525F6">
              <w:rPr>
                <w:noProof/>
                <w:webHidden/>
              </w:rPr>
              <w:instrText xml:space="preserve"> PAGEREF _Toc12490903 \h </w:instrText>
            </w:r>
            <w:r w:rsidR="00C525F6">
              <w:rPr>
                <w:noProof/>
                <w:webHidden/>
              </w:rPr>
            </w:r>
            <w:r w:rsidR="00C525F6">
              <w:rPr>
                <w:noProof/>
                <w:webHidden/>
              </w:rPr>
              <w:fldChar w:fldCharType="separate"/>
            </w:r>
            <w:r w:rsidR="00C525F6">
              <w:rPr>
                <w:noProof/>
                <w:webHidden/>
              </w:rPr>
              <w:t>40</w:t>
            </w:r>
            <w:r w:rsidR="00C525F6">
              <w:rPr>
                <w:noProof/>
                <w:webHidden/>
              </w:rPr>
              <w:fldChar w:fldCharType="end"/>
            </w:r>
          </w:hyperlink>
        </w:p>
        <w:p w14:paraId="6F213483" w14:textId="77777777" w:rsidR="00C525F6" w:rsidRDefault="00197728">
          <w:pPr>
            <w:pStyle w:val="TOC1"/>
            <w:tabs>
              <w:tab w:val="left" w:pos="440"/>
              <w:tab w:val="right" w:leader="dot" w:pos="9016"/>
            </w:tabs>
            <w:rPr>
              <w:rFonts w:eastAsiaTheme="minorEastAsia"/>
              <w:noProof/>
              <w:lang w:val="en-US"/>
            </w:rPr>
          </w:pPr>
          <w:hyperlink w:anchor="_Toc12490904" w:history="1">
            <w:r w:rsidR="00C525F6" w:rsidRPr="00E649BA">
              <w:rPr>
                <w:rStyle w:val="Hyperlink"/>
                <w:b/>
                <w:noProof/>
                <w:lang w:val="mk-MK"/>
              </w:rPr>
              <w:t>8.</w:t>
            </w:r>
            <w:r w:rsidR="00C525F6">
              <w:rPr>
                <w:rFonts w:eastAsiaTheme="minorEastAsia"/>
                <w:noProof/>
                <w:lang w:val="en-US"/>
              </w:rPr>
              <w:tab/>
            </w:r>
            <w:r w:rsidR="00C525F6" w:rsidRPr="00E649BA">
              <w:rPr>
                <w:rStyle w:val="Hyperlink"/>
                <w:b/>
                <w:noProof/>
                <w:lang w:val="mk-MK"/>
              </w:rPr>
              <w:t>Правила</w:t>
            </w:r>
            <w:r w:rsidR="00C525F6" w:rsidRPr="00E649BA">
              <w:rPr>
                <w:rStyle w:val="Hyperlink"/>
                <w:b/>
                <w:noProof/>
                <w:lang w:val="hr-HR"/>
              </w:rPr>
              <w:t xml:space="preserve"> </w:t>
            </w:r>
            <w:r w:rsidR="00C525F6" w:rsidRPr="00E649BA">
              <w:rPr>
                <w:rStyle w:val="Hyperlink"/>
                <w:b/>
                <w:noProof/>
                <w:lang w:val="mk-MK"/>
              </w:rPr>
              <w:t>за</w:t>
            </w:r>
            <w:r w:rsidR="00C525F6" w:rsidRPr="00E649BA">
              <w:rPr>
                <w:rStyle w:val="Hyperlink"/>
                <w:b/>
                <w:noProof/>
                <w:lang w:val="hr-HR"/>
              </w:rPr>
              <w:t xml:space="preserve"> </w:t>
            </w:r>
            <w:r w:rsidR="00C525F6" w:rsidRPr="00E649BA">
              <w:rPr>
                <w:rStyle w:val="Hyperlink"/>
                <w:b/>
                <w:noProof/>
                <w:lang w:val="mk-MK"/>
              </w:rPr>
              <w:t>точност</w:t>
            </w:r>
            <w:r w:rsidR="00C525F6" w:rsidRPr="00E649BA">
              <w:rPr>
                <w:rStyle w:val="Hyperlink"/>
                <w:b/>
                <w:noProof/>
                <w:lang w:val="hr-HR"/>
              </w:rPr>
              <w:t xml:space="preserve"> </w:t>
            </w:r>
            <w:r w:rsidR="00C525F6" w:rsidRPr="00E649BA">
              <w:rPr>
                <w:rStyle w:val="Hyperlink"/>
                <w:b/>
                <w:noProof/>
                <w:lang w:val="mk-MK"/>
              </w:rPr>
              <w:t>на</w:t>
            </w:r>
            <w:r w:rsidR="00C525F6" w:rsidRPr="00E649BA">
              <w:rPr>
                <w:rStyle w:val="Hyperlink"/>
                <w:b/>
                <w:noProof/>
                <w:lang w:val="hr-HR"/>
              </w:rPr>
              <w:t xml:space="preserve"> </w:t>
            </w:r>
            <w:r w:rsidR="00C525F6" w:rsidRPr="00E649BA">
              <w:rPr>
                <w:rStyle w:val="Hyperlink"/>
                <w:b/>
                <w:noProof/>
                <w:lang w:val="mk-MK"/>
              </w:rPr>
              <w:t>хоризонталната</w:t>
            </w:r>
            <w:r w:rsidR="00C525F6" w:rsidRPr="00E649BA">
              <w:rPr>
                <w:rStyle w:val="Hyperlink"/>
                <w:b/>
                <w:noProof/>
                <w:lang w:val="hr-HR"/>
              </w:rPr>
              <w:t xml:space="preserve"> </w:t>
            </w:r>
            <w:r w:rsidR="00C525F6" w:rsidRPr="00E649BA">
              <w:rPr>
                <w:rStyle w:val="Hyperlink"/>
                <w:b/>
                <w:noProof/>
                <w:lang w:val="mk-MK"/>
              </w:rPr>
              <w:t>фрагментација</w:t>
            </w:r>
            <w:r w:rsidR="00C525F6">
              <w:rPr>
                <w:noProof/>
                <w:webHidden/>
              </w:rPr>
              <w:tab/>
            </w:r>
            <w:r w:rsidR="00C525F6">
              <w:rPr>
                <w:noProof/>
                <w:webHidden/>
              </w:rPr>
              <w:fldChar w:fldCharType="begin"/>
            </w:r>
            <w:r w:rsidR="00C525F6">
              <w:rPr>
                <w:noProof/>
                <w:webHidden/>
              </w:rPr>
              <w:instrText xml:space="preserve"> PAGEREF _Toc12490904 \h </w:instrText>
            </w:r>
            <w:r w:rsidR="00C525F6">
              <w:rPr>
                <w:noProof/>
                <w:webHidden/>
              </w:rPr>
            </w:r>
            <w:r w:rsidR="00C525F6">
              <w:rPr>
                <w:noProof/>
                <w:webHidden/>
              </w:rPr>
              <w:fldChar w:fldCharType="separate"/>
            </w:r>
            <w:r w:rsidR="00C525F6">
              <w:rPr>
                <w:noProof/>
                <w:webHidden/>
              </w:rPr>
              <w:t>43</w:t>
            </w:r>
            <w:r w:rsidR="00C525F6">
              <w:rPr>
                <w:noProof/>
                <w:webHidden/>
              </w:rPr>
              <w:fldChar w:fldCharType="end"/>
            </w:r>
          </w:hyperlink>
        </w:p>
        <w:p w14:paraId="67E88976" w14:textId="77777777" w:rsidR="00C525F6" w:rsidRDefault="00197728">
          <w:pPr>
            <w:pStyle w:val="TOC1"/>
            <w:tabs>
              <w:tab w:val="left" w:pos="440"/>
              <w:tab w:val="right" w:leader="dot" w:pos="9016"/>
            </w:tabs>
            <w:rPr>
              <w:rFonts w:eastAsiaTheme="minorEastAsia"/>
              <w:noProof/>
              <w:lang w:val="en-US"/>
            </w:rPr>
          </w:pPr>
          <w:hyperlink w:anchor="_Toc12490905" w:history="1">
            <w:r w:rsidR="00C525F6" w:rsidRPr="00E649BA">
              <w:rPr>
                <w:rStyle w:val="Hyperlink"/>
                <w:b/>
                <w:noProof/>
                <w:lang w:val="mk-MK"/>
              </w:rPr>
              <w:t>9.</w:t>
            </w:r>
            <w:r w:rsidR="00C525F6">
              <w:rPr>
                <w:rFonts w:eastAsiaTheme="minorEastAsia"/>
                <w:noProof/>
                <w:lang w:val="en-US"/>
              </w:rPr>
              <w:tab/>
            </w:r>
            <w:r w:rsidR="00C525F6" w:rsidRPr="00E649BA">
              <w:rPr>
                <w:rStyle w:val="Hyperlink"/>
                <w:b/>
                <w:noProof/>
                <w:lang w:val="mk-MK"/>
              </w:rPr>
              <w:t>Репликација</w:t>
            </w:r>
            <w:r w:rsidR="00C525F6">
              <w:rPr>
                <w:noProof/>
                <w:webHidden/>
              </w:rPr>
              <w:tab/>
            </w:r>
            <w:r w:rsidR="00C525F6">
              <w:rPr>
                <w:noProof/>
                <w:webHidden/>
              </w:rPr>
              <w:fldChar w:fldCharType="begin"/>
            </w:r>
            <w:r w:rsidR="00C525F6">
              <w:rPr>
                <w:noProof/>
                <w:webHidden/>
              </w:rPr>
              <w:instrText xml:space="preserve"> PAGEREF _Toc12490905 \h </w:instrText>
            </w:r>
            <w:r w:rsidR="00C525F6">
              <w:rPr>
                <w:noProof/>
                <w:webHidden/>
              </w:rPr>
            </w:r>
            <w:r w:rsidR="00C525F6">
              <w:rPr>
                <w:noProof/>
                <w:webHidden/>
              </w:rPr>
              <w:fldChar w:fldCharType="separate"/>
            </w:r>
            <w:r w:rsidR="00C525F6">
              <w:rPr>
                <w:noProof/>
                <w:webHidden/>
              </w:rPr>
              <w:t>45</w:t>
            </w:r>
            <w:r w:rsidR="00C525F6">
              <w:rPr>
                <w:noProof/>
                <w:webHidden/>
              </w:rPr>
              <w:fldChar w:fldCharType="end"/>
            </w:r>
          </w:hyperlink>
        </w:p>
        <w:p w14:paraId="5EEE6814" w14:textId="77777777" w:rsidR="00C525F6" w:rsidRDefault="00197728">
          <w:pPr>
            <w:pStyle w:val="TOC1"/>
            <w:tabs>
              <w:tab w:val="left" w:pos="660"/>
              <w:tab w:val="right" w:leader="dot" w:pos="9016"/>
            </w:tabs>
            <w:rPr>
              <w:rFonts w:eastAsiaTheme="minorEastAsia"/>
              <w:noProof/>
              <w:lang w:val="en-US"/>
            </w:rPr>
          </w:pPr>
          <w:hyperlink w:anchor="_Toc12490906" w:history="1">
            <w:r w:rsidR="00C525F6" w:rsidRPr="00E649BA">
              <w:rPr>
                <w:rStyle w:val="Hyperlink"/>
                <w:b/>
                <w:noProof/>
                <w:lang w:val="mk-MK"/>
              </w:rPr>
              <w:t>10.</w:t>
            </w:r>
            <w:r w:rsidR="00C525F6">
              <w:rPr>
                <w:rFonts w:eastAsiaTheme="minorEastAsia"/>
                <w:noProof/>
                <w:lang w:val="en-US"/>
              </w:rPr>
              <w:tab/>
            </w:r>
            <w:r w:rsidR="00C525F6" w:rsidRPr="00E649BA">
              <w:rPr>
                <w:rStyle w:val="Hyperlink"/>
                <w:b/>
                <w:noProof/>
                <w:lang w:val="mk-MK"/>
              </w:rPr>
              <w:t>Заклучок</w:t>
            </w:r>
            <w:r w:rsidR="00C525F6">
              <w:rPr>
                <w:noProof/>
                <w:webHidden/>
              </w:rPr>
              <w:tab/>
            </w:r>
            <w:r w:rsidR="00C525F6">
              <w:rPr>
                <w:noProof/>
                <w:webHidden/>
              </w:rPr>
              <w:fldChar w:fldCharType="begin"/>
            </w:r>
            <w:r w:rsidR="00C525F6">
              <w:rPr>
                <w:noProof/>
                <w:webHidden/>
              </w:rPr>
              <w:instrText xml:space="preserve"> PAGEREF _Toc12490906 \h </w:instrText>
            </w:r>
            <w:r w:rsidR="00C525F6">
              <w:rPr>
                <w:noProof/>
                <w:webHidden/>
              </w:rPr>
            </w:r>
            <w:r w:rsidR="00C525F6">
              <w:rPr>
                <w:noProof/>
                <w:webHidden/>
              </w:rPr>
              <w:fldChar w:fldCharType="separate"/>
            </w:r>
            <w:r w:rsidR="00C525F6">
              <w:rPr>
                <w:noProof/>
                <w:webHidden/>
              </w:rPr>
              <w:t>46</w:t>
            </w:r>
            <w:r w:rsidR="00C525F6">
              <w:rPr>
                <w:noProof/>
                <w:webHidden/>
              </w:rPr>
              <w:fldChar w:fldCharType="end"/>
            </w:r>
          </w:hyperlink>
        </w:p>
        <w:p w14:paraId="7B1BBCE6" w14:textId="77777777" w:rsidR="00C525F6" w:rsidRDefault="00197728">
          <w:pPr>
            <w:pStyle w:val="TOC1"/>
            <w:tabs>
              <w:tab w:val="right" w:leader="dot" w:pos="9016"/>
            </w:tabs>
            <w:rPr>
              <w:rFonts w:eastAsiaTheme="minorEastAsia"/>
              <w:noProof/>
              <w:lang w:val="en-US"/>
            </w:rPr>
          </w:pPr>
          <w:hyperlink w:anchor="_Toc12490907" w:history="1">
            <w:r w:rsidR="00C525F6" w:rsidRPr="00E649BA">
              <w:rPr>
                <w:rStyle w:val="Hyperlink"/>
                <w:b/>
                <w:noProof/>
              </w:rPr>
              <w:t>References</w:t>
            </w:r>
            <w:r w:rsidR="00C525F6">
              <w:rPr>
                <w:noProof/>
                <w:webHidden/>
              </w:rPr>
              <w:tab/>
            </w:r>
            <w:r w:rsidR="00C525F6">
              <w:rPr>
                <w:noProof/>
                <w:webHidden/>
              </w:rPr>
              <w:fldChar w:fldCharType="begin"/>
            </w:r>
            <w:r w:rsidR="00C525F6">
              <w:rPr>
                <w:noProof/>
                <w:webHidden/>
              </w:rPr>
              <w:instrText xml:space="preserve"> PAGEREF _Toc12490907 \h </w:instrText>
            </w:r>
            <w:r w:rsidR="00C525F6">
              <w:rPr>
                <w:noProof/>
                <w:webHidden/>
              </w:rPr>
            </w:r>
            <w:r w:rsidR="00C525F6">
              <w:rPr>
                <w:noProof/>
                <w:webHidden/>
              </w:rPr>
              <w:fldChar w:fldCharType="separate"/>
            </w:r>
            <w:r w:rsidR="00C525F6">
              <w:rPr>
                <w:noProof/>
                <w:webHidden/>
              </w:rPr>
              <w:t>47</w:t>
            </w:r>
            <w:r w:rsidR="00C525F6">
              <w:rPr>
                <w:noProof/>
                <w:webHidden/>
              </w:rPr>
              <w:fldChar w:fldCharType="end"/>
            </w:r>
          </w:hyperlink>
        </w:p>
        <w:p w14:paraId="789602D4" w14:textId="1F988B9C" w:rsidR="00725D3E" w:rsidRDefault="00725D3E">
          <w:r>
            <w:rPr>
              <w:b/>
              <w:bCs/>
              <w:noProof/>
            </w:rPr>
            <w:fldChar w:fldCharType="end"/>
          </w:r>
        </w:p>
      </w:sdtContent>
    </w:sdt>
    <w:p w14:paraId="15EEBC4A" w14:textId="77777777" w:rsidR="00B94CD6" w:rsidRDefault="00725D3E">
      <w:pPr>
        <w:rPr>
          <w:noProof/>
        </w:rPr>
      </w:pPr>
      <w:r>
        <w:rPr>
          <w:rFonts w:asciiTheme="majorHAnsi" w:eastAsiaTheme="majorEastAsia" w:hAnsiTheme="majorHAnsi" w:cstheme="majorBidi"/>
          <w:b/>
          <w:color w:val="365F91" w:themeColor="accent1" w:themeShade="BF"/>
          <w:sz w:val="32"/>
          <w:szCs w:val="32"/>
          <w:shd w:val="clear" w:color="auto" w:fill="FFFFFF"/>
          <w:lang w:val="en-US"/>
        </w:rPr>
        <w:br w:type="page"/>
      </w:r>
      <w:r w:rsidR="00B94CD6">
        <w:rPr>
          <w:rFonts w:asciiTheme="majorHAnsi" w:eastAsiaTheme="majorEastAsia" w:hAnsiTheme="majorHAnsi" w:cstheme="majorBidi"/>
          <w:b/>
          <w:color w:val="365F91" w:themeColor="accent1" w:themeShade="BF"/>
          <w:sz w:val="32"/>
          <w:szCs w:val="32"/>
          <w:shd w:val="clear" w:color="auto" w:fill="FFFFFF"/>
          <w:lang w:val="en-US"/>
        </w:rPr>
        <w:fldChar w:fldCharType="begin"/>
      </w:r>
      <w:r w:rsidR="00B94CD6">
        <w:rPr>
          <w:rFonts w:asciiTheme="majorHAnsi" w:eastAsiaTheme="majorEastAsia" w:hAnsiTheme="majorHAnsi" w:cstheme="majorBidi"/>
          <w:b/>
          <w:color w:val="365F91" w:themeColor="accent1" w:themeShade="BF"/>
          <w:sz w:val="32"/>
          <w:szCs w:val="32"/>
          <w:shd w:val="clear" w:color="auto" w:fill="FFFFFF"/>
          <w:lang w:val="en-US"/>
        </w:rPr>
        <w:instrText xml:space="preserve"> TOC \h \z \c "Слика" </w:instrText>
      </w:r>
      <w:r w:rsidR="00B94CD6">
        <w:rPr>
          <w:rFonts w:asciiTheme="majorHAnsi" w:eastAsiaTheme="majorEastAsia" w:hAnsiTheme="majorHAnsi" w:cstheme="majorBidi"/>
          <w:b/>
          <w:color w:val="365F91" w:themeColor="accent1" w:themeShade="BF"/>
          <w:sz w:val="32"/>
          <w:szCs w:val="32"/>
          <w:shd w:val="clear" w:color="auto" w:fill="FFFFFF"/>
          <w:lang w:val="en-US"/>
        </w:rPr>
        <w:fldChar w:fldCharType="separate"/>
      </w:r>
    </w:p>
    <w:p w14:paraId="09C97417" w14:textId="1886BB89" w:rsidR="00B94CD6" w:rsidRPr="00C525F6" w:rsidRDefault="00B94CD6" w:rsidP="00B94CD6">
      <w:pPr>
        <w:pStyle w:val="Heading1"/>
        <w:rPr>
          <w:rStyle w:val="Hyperlink"/>
          <w:b/>
          <w:noProof/>
          <w:u w:val="none"/>
          <w:lang w:val="mk-MK"/>
        </w:rPr>
      </w:pPr>
      <w:bookmarkStart w:id="0" w:name="_Toc12490890"/>
      <w:r w:rsidRPr="00C525F6">
        <w:rPr>
          <w:rStyle w:val="Hyperlink"/>
          <w:b/>
          <w:noProof/>
          <w:u w:val="none"/>
          <w:lang w:val="mk-MK"/>
        </w:rPr>
        <w:lastRenderedPageBreak/>
        <w:t>Листа на слики</w:t>
      </w:r>
      <w:bookmarkEnd w:id="0"/>
    </w:p>
    <w:p w14:paraId="02BA28F2" w14:textId="77777777" w:rsidR="00B94CD6" w:rsidRDefault="00197728">
      <w:pPr>
        <w:pStyle w:val="TableofFigures"/>
        <w:tabs>
          <w:tab w:val="right" w:leader="dot" w:pos="9016"/>
        </w:tabs>
        <w:rPr>
          <w:noProof/>
        </w:rPr>
      </w:pPr>
      <w:hyperlink w:anchor="_Toc12489617" w:history="1">
        <w:r w:rsidR="00B94CD6" w:rsidRPr="000C6AC7">
          <w:rPr>
            <w:rStyle w:val="Hyperlink"/>
            <w:noProof/>
          </w:rPr>
          <w:t>Слика 1</w:t>
        </w:r>
        <w:r w:rsidR="00B94CD6" w:rsidRPr="000C6AC7">
          <w:rPr>
            <w:rStyle w:val="Hyperlink"/>
            <w:noProof/>
            <w:lang w:val="mk-MK"/>
          </w:rPr>
          <w:t xml:space="preserve"> - Не фрагментирана верзија од ЕМР табела</w:t>
        </w:r>
        <w:r w:rsidR="00B94CD6">
          <w:rPr>
            <w:noProof/>
            <w:webHidden/>
          </w:rPr>
          <w:tab/>
        </w:r>
        <w:r w:rsidR="00B94CD6">
          <w:rPr>
            <w:noProof/>
            <w:webHidden/>
          </w:rPr>
          <w:fldChar w:fldCharType="begin"/>
        </w:r>
        <w:r w:rsidR="00B94CD6">
          <w:rPr>
            <w:noProof/>
            <w:webHidden/>
          </w:rPr>
          <w:instrText xml:space="preserve"> PAGEREF _Toc12489617 \h </w:instrText>
        </w:r>
        <w:r w:rsidR="00B94CD6">
          <w:rPr>
            <w:noProof/>
            <w:webHidden/>
          </w:rPr>
        </w:r>
        <w:r w:rsidR="00B94CD6">
          <w:rPr>
            <w:noProof/>
            <w:webHidden/>
          </w:rPr>
          <w:fldChar w:fldCharType="separate"/>
        </w:r>
        <w:r w:rsidR="00B94CD6">
          <w:rPr>
            <w:noProof/>
            <w:webHidden/>
          </w:rPr>
          <w:t>9</w:t>
        </w:r>
        <w:r w:rsidR="00B94CD6">
          <w:rPr>
            <w:noProof/>
            <w:webHidden/>
          </w:rPr>
          <w:fldChar w:fldCharType="end"/>
        </w:r>
      </w:hyperlink>
    </w:p>
    <w:p w14:paraId="3AC17906" w14:textId="77777777" w:rsidR="00B94CD6" w:rsidRDefault="00197728">
      <w:pPr>
        <w:pStyle w:val="TableofFigures"/>
        <w:tabs>
          <w:tab w:val="right" w:leader="dot" w:pos="9016"/>
        </w:tabs>
        <w:rPr>
          <w:noProof/>
        </w:rPr>
      </w:pPr>
      <w:hyperlink w:anchor="_Toc12489618" w:history="1">
        <w:r w:rsidR="00B94CD6" w:rsidRPr="000C6AC7">
          <w:rPr>
            <w:rStyle w:val="Hyperlink"/>
            <w:noProof/>
          </w:rPr>
          <w:t>Слика 2</w:t>
        </w:r>
        <w:r w:rsidR="00B94CD6" w:rsidRPr="000C6AC7">
          <w:rPr>
            <w:rStyle w:val="Hyperlink"/>
            <w:noProof/>
            <w:lang w:val="mk-MK"/>
          </w:rPr>
          <w:t xml:space="preserve"> - EMP Sal_Fragment</w:t>
        </w:r>
        <w:r w:rsidR="00B94CD6">
          <w:rPr>
            <w:noProof/>
            <w:webHidden/>
          </w:rPr>
          <w:tab/>
        </w:r>
        <w:r w:rsidR="00B94CD6">
          <w:rPr>
            <w:noProof/>
            <w:webHidden/>
          </w:rPr>
          <w:fldChar w:fldCharType="begin"/>
        </w:r>
        <w:r w:rsidR="00B94CD6">
          <w:rPr>
            <w:noProof/>
            <w:webHidden/>
          </w:rPr>
          <w:instrText xml:space="preserve"> PAGEREF _Toc12489618 \h </w:instrText>
        </w:r>
        <w:r w:rsidR="00B94CD6">
          <w:rPr>
            <w:noProof/>
            <w:webHidden/>
          </w:rPr>
        </w:r>
        <w:r w:rsidR="00B94CD6">
          <w:rPr>
            <w:noProof/>
            <w:webHidden/>
          </w:rPr>
          <w:fldChar w:fldCharType="separate"/>
        </w:r>
        <w:r w:rsidR="00B94CD6">
          <w:rPr>
            <w:noProof/>
            <w:webHidden/>
          </w:rPr>
          <w:t>10</w:t>
        </w:r>
        <w:r w:rsidR="00B94CD6">
          <w:rPr>
            <w:noProof/>
            <w:webHidden/>
          </w:rPr>
          <w:fldChar w:fldCharType="end"/>
        </w:r>
      </w:hyperlink>
    </w:p>
    <w:p w14:paraId="2B4C9BFF" w14:textId="77777777" w:rsidR="00B94CD6" w:rsidRDefault="00197728">
      <w:pPr>
        <w:pStyle w:val="TableofFigures"/>
        <w:tabs>
          <w:tab w:val="right" w:leader="dot" w:pos="9016"/>
        </w:tabs>
        <w:rPr>
          <w:noProof/>
        </w:rPr>
      </w:pPr>
      <w:hyperlink w:anchor="_Toc12489619" w:history="1">
        <w:r w:rsidR="00B94CD6" w:rsidRPr="000C6AC7">
          <w:rPr>
            <w:rStyle w:val="Hyperlink"/>
            <w:noProof/>
          </w:rPr>
          <w:t>Слика 3 - EMP_NON_Sal Fragment</w:t>
        </w:r>
        <w:r w:rsidR="00B94CD6">
          <w:rPr>
            <w:noProof/>
            <w:webHidden/>
          </w:rPr>
          <w:tab/>
        </w:r>
        <w:r w:rsidR="00B94CD6">
          <w:rPr>
            <w:noProof/>
            <w:webHidden/>
          </w:rPr>
          <w:fldChar w:fldCharType="begin"/>
        </w:r>
        <w:r w:rsidR="00B94CD6">
          <w:rPr>
            <w:noProof/>
            <w:webHidden/>
          </w:rPr>
          <w:instrText xml:space="preserve"> PAGEREF _Toc12489619 \h </w:instrText>
        </w:r>
        <w:r w:rsidR="00B94CD6">
          <w:rPr>
            <w:noProof/>
            <w:webHidden/>
          </w:rPr>
        </w:r>
        <w:r w:rsidR="00B94CD6">
          <w:rPr>
            <w:noProof/>
            <w:webHidden/>
          </w:rPr>
          <w:fldChar w:fldCharType="separate"/>
        </w:r>
        <w:r w:rsidR="00B94CD6">
          <w:rPr>
            <w:noProof/>
            <w:webHidden/>
          </w:rPr>
          <w:t>10</w:t>
        </w:r>
        <w:r w:rsidR="00B94CD6">
          <w:rPr>
            <w:noProof/>
            <w:webHidden/>
          </w:rPr>
          <w:fldChar w:fldCharType="end"/>
        </w:r>
      </w:hyperlink>
    </w:p>
    <w:p w14:paraId="350954B0" w14:textId="77777777" w:rsidR="00B94CD6" w:rsidRDefault="00197728">
      <w:pPr>
        <w:pStyle w:val="TableofFigures"/>
        <w:tabs>
          <w:tab w:val="right" w:leader="dot" w:pos="9016"/>
        </w:tabs>
        <w:rPr>
          <w:noProof/>
        </w:rPr>
      </w:pPr>
      <w:hyperlink w:anchor="_Toc12489620" w:history="1">
        <w:r w:rsidR="00B94CD6" w:rsidRPr="000C6AC7">
          <w:rPr>
            <w:rStyle w:val="Hyperlink"/>
            <w:noProof/>
          </w:rPr>
          <w:t>Слика 4 - MPLS_EMPS fragment</w:t>
        </w:r>
        <w:r w:rsidR="00B94CD6">
          <w:rPr>
            <w:noProof/>
            <w:webHidden/>
          </w:rPr>
          <w:tab/>
        </w:r>
        <w:r w:rsidR="00B94CD6">
          <w:rPr>
            <w:noProof/>
            <w:webHidden/>
          </w:rPr>
          <w:fldChar w:fldCharType="begin"/>
        </w:r>
        <w:r w:rsidR="00B94CD6">
          <w:rPr>
            <w:noProof/>
            <w:webHidden/>
          </w:rPr>
          <w:instrText xml:space="preserve"> PAGEREF _Toc12489620 \h </w:instrText>
        </w:r>
        <w:r w:rsidR="00B94CD6">
          <w:rPr>
            <w:noProof/>
            <w:webHidden/>
          </w:rPr>
        </w:r>
        <w:r w:rsidR="00B94CD6">
          <w:rPr>
            <w:noProof/>
            <w:webHidden/>
          </w:rPr>
          <w:fldChar w:fldCharType="separate"/>
        </w:r>
        <w:r w:rsidR="00B94CD6">
          <w:rPr>
            <w:noProof/>
            <w:webHidden/>
          </w:rPr>
          <w:t>14</w:t>
        </w:r>
        <w:r w:rsidR="00B94CD6">
          <w:rPr>
            <w:noProof/>
            <w:webHidden/>
          </w:rPr>
          <w:fldChar w:fldCharType="end"/>
        </w:r>
      </w:hyperlink>
    </w:p>
    <w:p w14:paraId="4202AF9E" w14:textId="77777777" w:rsidR="00B94CD6" w:rsidRDefault="00197728">
      <w:pPr>
        <w:pStyle w:val="TableofFigures"/>
        <w:tabs>
          <w:tab w:val="right" w:leader="dot" w:pos="9016"/>
        </w:tabs>
        <w:rPr>
          <w:noProof/>
        </w:rPr>
      </w:pPr>
      <w:hyperlink w:anchor="_Toc12489621" w:history="1">
        <w:r w:rsidR="00B94CD6" w:rsidRPr="000C6AC7">
          <w:rPr>
            <w:rStyle w:val="Hyperlink"/>
            <w:noProof/>
          </w:rPr>
          <w:t>Слика 5 - LA_EMPS fragment</w:t>
        </w:r>
        <w:r w:rsidR="00B94CD6">
          <w:rPr>
            <w:noProof/>
            <w:webHidden/>
          </w:rPr>
          <w:tab/>
        </w:r>
        <w:r w:rsidR="00B94CD6">
          <w:rPr>
            <w:noProof/>
            <w:webHidden/>
          </w:rPr>
          <w:fldChar w:fldCharType="begin"/>
        </w:r>
        <w:r w:rsidR="00B94CD6">
          <w:rPr>
            <w:noProof/>
            <w:webHidden/>
          </w:rPr>
          <w:instrText xml:space="preserve"> PAGEREF _Toc12489621 \h </w:instrText>
        </w:r>
        <w:r w:rsidR="00B94CD6">
          <w:rPr>
            <w:noProof/>
            <w:webHidden/>
          </w:rPr>
        </w:r>
        <w:r w:rsidR="00B94CD6">
          <w:rPr>
            <w:noProof/>
            <w:webHidden/>
          </w:rPr>
          <w:fldChar w:fldCharType="separate"/>
        </w:r>
        <w:r w:rsidR="00B94CD6">
          <w:rPr>
            <w:noProof/>
            <w:webHidden/>
          </w:rPr>
          <w:t>14</w:t>
        </w:r>
        <w:r w:rsidR="00B94CD6">
          <w:rPr>
            <w:noProof/>
            <w:webHidden/>
          </w:rPr>
          <w:fldChar w:fldCharType="end"/>
        </w:r>
      </w:hyperlink>
    </w:p>
    <w:p w14:paraId="7C180567" w14:textId="77777777" w:rsidR="00B94CD6" w:rsidRDefault="00197728">
      <w:pPr>
        <w:pStyle w:val="TableofFigures"/>
        <w:tabs>
          <w:tab w:val="right" w:leader="dot" w:pos="9016"/>
        </w:tabs>
        <w:rPr>
          <w:noProof/>
        </w:rPr>
      </w:pPr>
      <w:hyperlink w:anchor="_Toc12489622" w:history="1">
        <w:r w:rsidR="00B94CD6" w:rsidRPr="000C6AC7">
          <w:rPr>
            <w:rStyle w:val="Hyperlink"/>
            <w:noProof/>
          </w:rPr>
          <w:t>Слика 6 - NY_EMPS fragment</w:t>
        </w:r>
        <w:r w:rsidR="00B94CD6">
          <w:rPr>
            <w:noProof/>
            <w:webHidden/>
          </w:rPr>
          <w:tab/>
        </w:r>
        <w:r w:rsidR="00B94CD6">
          <w:rPr>
            <w:noProof/>
            <w:webHidden/>
          </w:rPr>
          <w:fldChar w:fldCharType="begin"/>
        </w:r>
        <w:r w:rsidR="00B94CD6">
          <w:rPr>
            <w:noProof/>
            <w:webHidden/>
          </w:rPr>
          <w:instrText xml:space="preserve"> PAGEREF _Toc12489622 \h </w:instrText>
        </w:r>
        <w:r w:rsidR="00B94CD6">
          <w:rPr>
            <w:noProof/>
            <w:webHidden/>
          </w:rPr>
        </w:r>
        <w:r w:rsidR="00B94CD6">
          <w:rPr>
            <w:noProof/>
            <w:webHidden/>
          </w:rPr>
          <w:fldChar w:fldCharType="separate"/>
        </w:r>
        <w:r w:rsidR="00B94CD6">
          <w:rPr>
            <w:noProof/>
            <w:webHidden/>
          </w:rPr>
          <w:t>14</w:t>
        </w:r>
        <w:r w:rsidR="00B94CD6">
          <w:rPr>
            <w:noProof/>
            <w:webHidden/>
          </w:rPr>
          <w:fldChar w:fldCharType="end"/>
        </w:r>
      </w:hyperlink>
    </w:p>
    <w:p w14:paraId="40944BC9" w14:textId="77777777" w:rsidR="00B94CD6" w:rsidRDefault="00197728">
      <w:pPr>
        <w:pStyle w:val="TableofFigures"/>
        <w:tabs>
          <w:tab w:val="right" w:leader="dot" w:pos="9016"/>
        </w:tabs>
        <w:rPr>
          <w:noProof/>
        </w:rPr>
      </w:pPr>
      <w:hyperlink w:anchor="_Toc12489623" w:history="1">
        <w:r w:rsidR="00B94CD6" w:rsidRPr="000C6AC7">
          <w:rPr>
            <w:rStyle w:val="Hyperlink"/>
            <w:noProof/>
          </w:rPr>
          <w:t>Слика 7</w:t>
        </w:r>
        <w:r w:rsidR="00B94CD6" w:rsidRPr="000C6AC7">
          <w:rPr>
            <w:rStyle w:val="Hyperlink"/>
            <w:noProof/>
            <w:lang w:val="mk-MK"/>
          </w:rPr>
          <w:t xml:space="preserve"> - Dept табела</w:t>
        </w:r>
        <w:r w:rsidR="00B94CD6">
          <w:rPr>
            <w:noProof/>
            <w:webHidden/>
          </w:rPr>
          <w:tab/>
        </w:r>
        <w:r w:rsidR="00B94CD6">
          <w:rPr>
            <w:noProof/>
            <w:webHidden/>
          </w:rPr>
          <w:fldChar w:fldCharType="begin"/>
        </w:r>
        <w:r w:rsidR="00B94CD6">
          <w:rPr>
            <w:noProof/>
            <w:webHidden/>
          </w:rPr>
          <w:instrText xml:space="preserve"> PAGEREF _Toc12489623 \h </w:instrText>
        </w:r>
        <w:r w:rsidR="00B94CD6">
          <w:rPr>
            <w:noProof/>
            <w:webHidden/>
          </w:rPr>
        </w:r>
        <w:r w:rsidR="00B94CD6">
          <w:rPr>
            <w:noProof/>
            <w:webHidden/>
          </w:rPr>
          <w:fldChar w:fldCharType="separate"/>
        </w:r>
        <w:r w:rsidR="00B94CD6">
          <w:rPr>
            <w:noProof/>
            <w:webHidden/>
          </w:rPr>
          <w:t>15</w:t>
        </w:r>
        <w:r w:rsidR="00B94CD6">
          <w:rPr>
            <w:noProof/>
            <w:webHidden/>
          </w:rPr>
          <w:fldChar w:fldCharType="end"/>
        </w:r>
      </w:hyperlink>
    </w:p>
    <w:p w14:paraId="142C322B" w14:textId="77777777" w:rsidR="00B94CD6" w:rsidRDefault="00197728">
      <w:pPr>
        <w:pStyle w:val="TableofFigures"/>
        <w:tabs>
          <w:tab w:val="right" w:leader="dot" w:pos="9016"/>
        </w:tabs>
        <w:rPr>
          <w:noProof/>
        </w:rPr>
      </w:pPr>
      <w:hyperlink w:anchor="_Toc12489624" w:history="1">
        <w:r w:rsidR="00B94CD6" w:rsidRPr="000C6AC7">
          <w:rPr>
            <w:rStyle w:val="Hyperlink"/>
            <w:noProof/>
          </w:rPr>
          <w:t>Слика 8</w:t>
        </w:r>
        <w:r w:rsidR="00B94CD6" w:rsidRPr="000C6AC7">
          <w:rPr>
            <w:rStyle w:val="Hyperlink"/>
            <w:noProof/>
            <w:lang w:val="mk-MK"/>
          </w:rPr>
          <w:t xml:space="preserve"> - MPLS_DEPTS fragment</w:t>
        </w:r>
        <w:r w:rsidR="00B94CD6">
          <w:rPr>
            <w:noProof/>
            <w:webHidden/>
          </w:rPr>
          <w:tab/>
        </w:r>
        <w:r w:rsidR="00B94CD6">
          <w:rPr>
            <w:noProof/>
            <w:webHidden/>
          </w:rPr>
          <w:fldChar w:fldCharType="begin"/>
        </w:r>
        <w:r w:rsidR="00B94CD6">
          <w:rPr>
            <w:noProof/>
            <w:webHidden/>
          </w:rPr>
          <w:instrText xml:space="preserve"> PAGEREF _Toc12489624 \h </w:instrText>
        </w:r>
        <w:r w:rsidR="00B94CD6">
          <w:rPr>
            <w:noProof/>
            <w:webHidden/>
          </w:rPr>
        </w:r>
        <w:r w:rsidR="00B94CD6">
          <w:rPr>
            <w:noProof/>
            <w:webHidden/>
          </w:rPr>
          <w:fldChar w:fldCharType="separate"/>
        </w:r>
        <w:r w:rsidR="00B94CD6">
          <w:rPr>
            <w:noProof/>
            <w:webHidden/>
          </w:rPr>
          <w:t>15</w:t>
        </w:r>
        <w:r w:rsidR="00B94CD6">
          <w:rPr>
            <w:noProof/>
            <w:webHidden/>
          </w:rPr>
          <w:fldChar w:fldCharType="end"/>
        </w:r>
      </w:hyperlink>
    </w:p>
    <w:p w14:paraId="7E8D4E6B" w14:textId="77777777" w:rsidR="00B94CD6" w:rsidRDefault="00197728">
      <w:pPr>
        <w:pStyle w:val="TableofFigures"/>
        <w:tabs>
          <w:tab w:val="right" w:leader="dot" w:pos="9016"/>
        </w:tabs>
        <w:rPr>
          <w:noProof/>
        </w:rPr>
      </w:pPr>
      <w:hyperlink w:anchor="_Toc12489625" w:history="1">
        <w:r w:rsidR="00B94CD6" w:rsidRPr="000C6AC7">
          <w:rPr>
            <w:rStyle w:val="Hyperlink"/>
            <w:noProof/>
          </w:rPr>
          <w:t>Слика 9</w:t>
        </w:r>
        <w:r w:rsidR="00B94CD6" w:rsidRPr="000C6AC7">
          <w:rPr>
            <w:rStyle w:val="Hyperlink"/>
            <w:noProof/>
            <w:lang w:val="mk-MK"/>
          </w:rPr>
          <w:t xml:space="preserve"> - NY_DEPTS fragment</w:t>
        </w:r>
        <w:r w:rsidR="00B94CD6">
          <w:rPr>
            <w:noProof/>
            <w:webHidden/>
          </w:rPr>
          <w:tab/>
        </w:r>
        <w:r w:rsidR="00B94CD6">
          <w:rPr>
            <w:noProof/>
            <w:webHidden/>
          </w:rPr>
          <w:fldChar w:fldCharType="begin"/>
        </w:r>
        <w:r w:rsidR="00B94CD6">
          <w:rPr>
            <w:noProof/>
            <w:webHidden/>
          </w:rPr>
          <w:instrText xml:space="preserve"> PAGEREF _Toc12489625 \h </w:instrText>
        </w:r>
        <w:r w:rsidR="00B94CD6">
          <w:rPr>
            <w:noProof/>
            <w:webHidden/>
          </w:rPr>
        </w:r>
        <w:r w:rsidR="00B94CD6">
          <w:rPr>
            <w:noProof/>
            <w:webHidden/>
          </w:rPr>
          <w:fldChar w:fldCharType="separate"/>
        </w:r>
        <w:r w:rsidR="00B94CD6">
          <w:rPr>
            <w:noProof/>
            <w:webHidden/>
          </w:rPr>
          <w:t>15</w:t>
        </w:r>
        <w:r w:rsidR="00B94CD6">
          <w:rPr>
            <w:noProof/>
            <w:webHidden/>
          </w:rPr>
          <w:fldChar w:fldCharType="end"/>
        </w:r>
      </w:hyperlink>
    </w:p>
    <w:p w14:paraId="0E0664EC" w14:textId="77777777" w:rsidR="00B94CD6" w:rsidRDefault="00197728">
      <w:pPr>
        <w:pStyle w:val="TableofFigures"/>
        <w:tabs>
          <w:tab w:val="right" w:leader="dot" w:pos="9016"/>
        </w:tabs>
        <w:rPr>
          <w:noProof/>
        </w:rPr>
      </w:pPr>
      <w:hyperlink w:anchor="_Toc12489626" w:history="1">
        <w:r w:rsidR="00B94CD6" w:rsidRPr="000C6AC7">
          <w:rPr>
            <w:rStyle w:val="Hyperlink"/>
            <w:noProof/>
          </w:rPr>
          <w:t>Слика 10</w:t>
        </w:r>
        <w:r w:rsidR="00B94CD6" w:rsidRPr="000C6AC7">
          <w:rPr>
            <w:rStyle w:val="Hyperlink"/>
            <w:noProof/>
            <w:lang w:val="mk-MK"/>
          </w:rPr>
          <w:t xml:space="preserve"> - LA_DEPTS fragment</w:t>
        </w:r>
        <w:r w:rsidR="00B94CD6">
          <w:rPr>
            <w:noProof/>
            <w:webHidden/>
          </w:rPr>
          <w:tab/>
        </w:r>
        <w:r w:rsidR="00B94CD6">
          <w:rPr>
            <w:noProof/>
            <w:webHidden/>
          </w:rPr>
          <w:fldChar w:fldCharType="begin"/>
        </w:r>
        <w:r w:rsidR="00B94CD6">
          <w:rPr>
            <w:noProof/>
            <w:webHidden/>
          </w:rPr>
          <w:instrText xml:space="preserve"> PAGEREF _Toc12489626 \h </w:instrText>
        </w:r>
        <w:r w:rsidR="00B94CD6">
          <w:rPr>
            <w:noProof/>
            <w:webHidden/>
          </w:rPr>
        </w:r>
        <w:r w:rsidR="00B94CD6">
          <w:rPr>
            <w:noProof/>
            <w:webHidden/>
          </w:rPr>
          <w:fldChar w:fldCharType="separate"/>
        </w:r>
        <w:r w:rsidR="00B94CD6">
          <w:rPr>
            <w:noProof/>
            <w:webHidden/>
          </w:rPr>
          <w:t>15</w:t>
        </w:r>
        <w:r w:rsidR="00B94CD6">
          <w:rPr>
            <w:noProof/>
            <w:webHidden/>
          </w:rPr>
          <w:fldChar w:fldCharType="end"/>
        </w:r>
      </w:hyperlink>
    </w:p>
    <w:p w14:paraId="265A6390" w14:textId="77777777" w:rsidR="00B94CD6" w:rsidRDefault="00197728">
      <w:pPr>
        <w:pStyle w:val="TableofFigures"/>
        <w:tabs>
          <w:tab w:val="right" w:leader="dot" w:pos="9016"/>
        </w:tabs>
        <w:rPr>
          <w:noProof/>
        </w:rPr>
      </w:pPr>
      <w:hyperlink w:anchor="_Toc12489627" w:history="1">
        <w:r w:rsidR="00B94CD6" w:rsidRPr="000C6AC7">
          <w:rPr>
            <w:rStyle w:val="Hyperlink"/>
            <w:noProof/>
          </w:rPr>
          <w:t>Слика 11</w:t>
        </w:r>
        <w:r w:rsidR="00B94CD6" w:rsidRPr="000C6AC7">
          <w:rPr>
            <w:rStyle w:val="Hyperlink"/>
            <w:noProof/>
            <w:lang w:val="mk-MK"/>
          </w:rPr>
          <w:t xml:space="preserve"> - PROJ табела</w:t>
        </w:r>
        <w:r w:rsidR="00B94CD6">
          <w:rPr>
            <w:noProof/>
            <w:webHidden/>
          </w:rPr>
          <w:tab/>
        </w:r>
        <w:r w:rsidR="00B94CD6">
          <w:rPr>
            <w:noProof/>
            <w:webHidden/>
          </w:rPr>
          <w:fldChar w:fldCharType="begin"/>
        </w:r>
        <w:r w:rsidR="00B94CD6">
          <w:rPr>
            <w:noProof/>
            <w:webHidden/>
          </w:rPr>
          <w:instrText xml:space="preserve"> PAGEREF _Toc12489627 \h </w:instrText>
        </w:r>
        <w:r w:rsidR="00B94CD6">
          <w:rPr>
            <w:noProof/>
            <w:webHidden/>
          </w:rPr>
        </w:r>
        <w:r w:rsidR="00B94CD6">
          <w:rPr>
            <w:noProof/>
            <w:webHidden/>
          </w:rPr>
          <w:fldChar w:fldCharType="separate"/>
        </w:r>
        <w:r w:rsidR="00B94CD6">
          <w:rPr>
            <w:noProof/>
            <w:webHidden/>
          </w:rPr>
          <w:t>16</w:t>
        </w:r>
        <w:r w:rsidR="00B94CD6">
          <w:rPr>
            <w:noProof/>
            <w:webHidden/>
          </w:rPr>
          <w:fldChar w:fldCharType="end"/>
        </w:r>
      </w:hyperlink>
    </w:p>
    <w:p w14:paraId="74AA5D22" w14:textId="77777777" w:rsidR="00B94CD6" w:rsidRDefault="00197728">
      <w:pPr>
        <w:pStyle w:val="TableofFigures"/>
        <w:tabs>
          <w:tab w:val="right" w:leader="dot" w:pos="9016"/>
        </w:tabs>
        <w:rPr>
          <w:noProof/>
        </w:rPr>
      </w:pPr>
      <w:hyperlink w:anchor="_Toc12489628" w:history="1">
        <w:r w:rsidR="00B94CD6" w:rsidRPr="000C6AC7">
          <w:rPr>
            <w:rStyle w:val="Hyperlink"/>
            <w:noProof/>
          </w:rPr>
          <w:t>Слика 12</w:t>
        </w:r>
        <w:r w:rsidR="00B94CD6" w:rsidRPr="000C6AC7">
          <w:rPr>
            <w:rStyle w:val="Hyperlink"/>
            <w:noProof/>
            <w:lang w:val="mk-MK"/>
          </w:rPr>
          <w:t xml:space="preserve"> - PROJ1 табела</w:t>
        </w:r>
        <w:r w:rsidR="00B94CD6">
          <w:rPr>
            <w:noProof/>
            <w:webHidden/>
          </w:rPr>
          <w:tab/>
        </w:r>
        <w:r w:rsidR="00B94CD6">
          <w:rPr>
            <w:noProof/>
            <w:webHidden/>
          </w:rPr>
          <w:fldChar w:fldCharType="begin"/>
        </w:r>
        <w:r w:rsidR="00B94CD6">
          <w:rPr>
            <w:noProof/>
            <w:webHidden/>
          </w:rPr>
          <w:instrText xml:space="preserve"> PAGEREF _Toc12489628 \h </w:instrText>
        </w:r>
        <w:r w:rsidR="00B94CD6">
          <w:rPr>
            <w:noProof/>
            <w:webHidden/>
          </w:rPr>
        </w:r>
        <w:r w:rsidR="00B94CD6">
          <w:rPr>
            <w:noProof/>
            <w:webHidden/>
          </w:rPr>
          <w:fldChar w:fldCharType="separate"/>
        </w:r>
        <w:r w:rsidR="00B94CD6">
          <w:rPr>
            <w:noProof/>
            <w:webHidden/>
          </w:rPr>
          <w:t>16</w:t>
        </w:r>
        <w:r w:rsidR="00B94CD6">
          <w:rPr>
            <w:noProof/>
            <w:webHidden/>
          </w:rPr>
          <w:fldChar w:fldCharType="end"/>
        </w:r>
      </w:hyperlink>
    </w:p>
    <w:p w14:paraId="46C3C8AD" w14:textId="77777777" w:rsidR="00B94CD6" w:rsidRDefault="00197728">
      <w:pPr>
        <w:pStyle w:val="TableofFigures"/>
        <w:tabs>
          <w:tab w:val="right" w:leader="dot" w:pos="9016"/>
        </w:tabs>
        <w:rPr>
          <w:noProof/>
        </w:rPr>
      </w:pPr>
      <w:hyperlink w:anchor="_Toc12489629" w:history="1">
        <w:r w:rsidR="00B94CD6" w:rsidRPr="000C6AC7">
          <w:rPr>
            <w:rStyle w:val="Hyperlink"/>
            <w:noProof/>
          </w:rPr>
          <w:t>Слика 13</w:t>
        </w:r>
        <w:r w:rsidR="00B94CD6" w:rsidRPr="000C6AC7">
          <w:rPr>
            <w:rStyle w:val="Hyperlink"/>
            <w:noProof/>
            <w:lang w:val="mk-MK"/>
          </w:rPr>
          <w:t xml:space="preserve"> - PROJ2 табела</w:t>
        </w:r>
        <w:r w:rsidR="00B94CD6">
          <w:rPr>
            <w:noProof/>
            <w:webHidden/>
          </w:rPr>
          <w:tab/>
        </w:r>
        <w:r w:rsidR="00B94CD6">
          <w:rPr>
            <w:noProof/>
            <w:webHidden/>
          </w:rPr>
          <w:fldChar w:fldCharType="begin"/>
        </w:r>
        <w:r w:rsidR="00B94CD6">
          <w:rPr>
            <w:noProof/>
            <w:webHidden/>
          </w:rPr>
          <w:instrText xml:space="preserve"> PAGEREF _Toc12489629 \h </w:instrText>
        </w:r>
        <w:r w:rsidR="00B94CD6">
          <w:rPr>
            <w:noProof/>
            <w:webHidden/>
          </w:rPr>
        </w:r>
        <w:r w:rsidR="00B94CD6">
          <w:rPr>
            <w:noProof/>
            <w:webHidden/>
          </w:rPr>
          <w:fldChar w:fldCharType="separate"/>
        </w:r>
        <w:r w:rsidR="00B94CD6">
          <w:rPr>
            <w:noProof/>
            <w:webHidden/>
          </w:rPr>
          <w:t>16</w:t>
        </w:r>
        <w:r w:rsidR="00B94CD6">
          <w:rPr>
            <w:noProof/>
            <w:webHidden/>
          </w:rPr>
          <w:fldChar w:fldCharType="end"/>
        </w:r>
      </w:hyperlink>
    </w:p>
    <w:p w14:paraId="5FF68144" w14:textId="77777777" w:rsidR="00B94CD6" w:rsidRDefault="00197728">
      <w:pPr>
        <w:pStyle w:val="TableofFigures"/>
        <w:tabs>
          <w:tab w:val="right" w:leader="dot" w:pos="9016"/>
        </w:tabs>
        <w:rPr>
          <w:noProof/>
        </w:rPr>
      </w:pPr>
      <w:hyperlink w:anchor="_Toc12489630" w:history="1">
        <w:r w:rsidR="00B94CD6" w:rsidRPr="000C6AC7">
          <w:rPr>
            <w:rStyle w:val="Hyperlink"/>
            <w:noProof/>
          </w:rPr>
          <w:t>Слика 14 - DEPT4</w:t>
        </w:r>
        <w:r w:rsidR="00B94CD6">
          <w:rPr>
            <w:noProof/>
            <w:webHidden/>
          </w:rPr>
          <w:tab/>
        </w:r>
        <w:r w:rsidR="00B94CD6">
          <w:rPr>
            <w:noProof/>
            <w:webHidden/>
          </w:rPr>
          <w:fldChar w:fldCharType="begin"/>
        </w:r>
        <w:r w:rsidR="00B94CD6">
          <w:rPr>
            <w:noProof/>
            <w:webHidden/>
          </w:rPr>
          <w:instrText xml:space="preserve"> PAGEREF _Toc12489630 \h </w:instrText>
        </w:r>
        <w:r w:rsidR="00B94CD6">
          <w:rPr>
            <w:noProof/>
            <w:webHidden/>
          </w:rPr>
        </w:r>
        <w:r w:rsidR="00B94CD6">
          <w:rPr>
            <w:noProof/>
            <w:webHidden/>
          </w:rPr>
          <w:fldChar w:fldCharType="separate"/>
        </w:r>
        <w:r w:rsidR="00B94CD6">
          <w:rPr>
            <w:noProof/>
            <w:webHidden/>
          </w:rPr>
          <w:t>17</w:t>
        </w:r>
        <w:r w:rsidR="00B94CD6">
          <w:rPr>
            <w:noProof/>
            <w:webHidden/>
          </w:rPr>
          <w:fldChar w:fldCharType="end"/>
        </w:r>
      </w:hyperlink>
    </w:p>
    <w:p w14:paraId="0ECA078A" w14:textId="77777777" w:rsidR="00B94CD6" w:rsidRDefault="00197728">
      <w:pPr>
        <w:pStyle w:val="TableofFigures"/>
        <w:tabs>
          <w:tab w:val="right" w:leader="dot" w:pos="9016"/>
        </w:tabs>
        <w:rPr>
          <w:noProof/>
        </w:rPr>
      </w:pPr>
      <w:hyperlink w:anchor="_Toc12489631" w:history="1">
        <w:r w:rsidR="00B94CD6" w:rsidRPr="000C6AC7">
          <w:rPr>
            <w:rStyle w:val="Hyperlink"/>
            <w:noProof/>
          </w:rPr>
          <w:t>Слика 15 - DEPT5</w:t>
        </w:r>
        <w:r w:rsidR="00B94CD6">
          <w:rPr>
            <w:noProof/>
            <w:webHidden/>
          </w:rPr>
          <w:tab/>
        </w:r>
        <w:r w:rsidR="00B94CD6">
          <w:rPr>
            <w:noProof/>
            <w:webHidden/>
          </w:rPr>
          <w:fldChar w:fldCharType="begin"/>
        </w:r>
        <w:r w:rsidR="00B94CD6">
          <w:rPr>
            <w:noProof/>
            <w:webHidden/>
          </w:rPr>
          <w:instrText xml:space="preserve"> PAGEREF _Toc12489631 \h </w:instrText>
        </w:r>
        <w:r w:rsidR="00B94CD6">
          <w:rPr>
            <w:noProof/>
            <w:webHidden/>
          </w:rPr>
        </w:r>
        <w:r w:rsidR="00B94CD6">
          <w:rPr>
            <w:noProof/>
            <w:webHidden/>
          </w:rPr>
          <w:fldChar w:fldCharType="separate"/>
        </w:r>
        <w:r w:rsidR="00B94CD6">
          <w:rPr>
            <w:noProof/>
            <w:webHidden/>
          </w:rPr>
          <w:t>18</w:t>
        </w:r>
        <w:r w:rsidR="00B94CD6">
          <w:rPr>
            <w:noProof/>
            <w:webHidden/>
          </w:rPr>
          <w:fldChar w:fldCharType="end"/>
        </w:r>
      </w:hyperlink>
    </w:p>
    <w:p w14:paraId="778FF9F1" w14:textId="77777777" w:rsidR="00B94CD6" w:rsidRDefault="00197728">
      <w:pPr>
        <w:pStyle w:val="TableofFigures"/>
        <w:tabs>
          <w:tab w:val="right" w:leader="dot" w:pos="9016"/>
        </w:tabs>
        <w:rPr>
          <w:noProof/>
        </w:rPr>
      </w:pPr>
      <w:hyperlink w:anchor="_Toc12489632" w:history="1">
        <w:r w:rsidR="00B94CD6" w:rsidRPr="000C6AC7">
          <w:rPr>
            <w:rStyle w:val="Hyperlink"/>
            <w:noProof/>
          </w:rPr>
          <w:t>Слика 16 - PROJ 5</w:t>
        </w:r>
        <w:r w:rsidR="00B94CD6">
          <w:rPr>
            <w:noProof/>
            <w:webHidden/>
          </w:rPr>
          <w:tab/>
        </w:r>
        <w:r w:rsidR="00B94CD6">
          <w:rPr>
            <w:noProof/>
            <w:webHidden/>
          </w:rPr>
          <w:fldChar w:fldCharType="begin"/>
        </w:r>
        <w:r w:rsidR="00B94CD6">
          <w:rPr>
            <w:noProof/>
            <w:webHidden/>
          </w:rPr>
          <w:instrText xml:space="preserve"> PAGEREF _Toc12489632 \h </w:instrText>
        </w:r>
        <w:r w:rsidR="00B94CD6">
          <w:rPr>
            <w:noProof/>
            <w:webHidden/>
          </w:rPr>
        </w:r>
        <w:r w:rsidR="00B94CD6">
          <w:rPr>
            <w:noProof/>
            <w:webHidden/>
          </w:rPr>
          <w:fldChar w:fldCharType="separate"/>
        </w:r>
        <w:r w:rsidR="00B94CD6">
          <w:rPr>
            <w:noProof/>
            <w:webHidden/>
          </w:rPr>
          <w:t>18</w:t>
        </w:r>
        <w:r w:rsidR="00B94CD6">
          <w:rPr>
            <w:noProof/>
            <w:webHidden/>
          </w:rPr>
          <w:fldChar w:fldCharType="end"/>
        </w:r>
      </w:hyperlink>
    </w:p>
    <w:p w14:paraId="69749752" w14:textId="77777777" w:rsidR="00B94CD6" w:rsidRDefault="00197728">
      <w:pPr>
        <w:pStyle w:val="TableofFigures"/>
        <w:tabs>
          <w:tab w:val="right" w:leader="dot" w:pos="9016"/>
        </w:tabs>
        <w:rPr>
          <w:noProof/>
        </w:rPr>
      </w:pPr>
      <w:hyperlink w:anchor="_Toc12489633" w:history="1">
        <w:r w:rsidR="00B94CD6" w:rsidRPr="000C6AC7">
          <w:rPr>
            <w:rStyle w:val="Hyperlink"/>
            <w:noProof/>
          </w:rPr>
          <w:t>Слика 17 - PROJ 6</w:t>
        </w:r>
        <w:r w:rsidR="00B94CD6">
          <w:rPr>
            <w:noProof/>
            <w:webHidden/>
          </w:rPr>
          <w:tab/>
        </w:r>
        <w:r w:rsidR="00B94CD6">
          <w:rPr>
            <w:noProof/>
            <w:webHidden/>
          </w:rPr>
          <w:fldChar w:fldCharType="begin"/>
        </w:r>
        <w:r w:rsidR="00B94CD6">
          <w:rPr>
            <w:noProof/>
            <w:webHidden/>
          </w:rPr>
          <w:instrText xml:space="preserve"> PAGEREF _Toc12489633 \h </w:instrText>
        </w:r>
        <w:r w:rsidR="00B94CD6">
          <w:rPr>
            <w:noProof/>
            <w:webHidden/>
          </w:rPr>
        </w:r>
        <w:r w:rsidR="00B94CD6">
          <w:rPr>
            <w:noProof/>
            <w:webHidden/>
          </w:rPr>
          <w:fldChar w:fldCharType="separate"/>
        </w:r>
        <w:r w:rsidR="00B94CD6">
          <w:rPr>
            <w:noProof/>
            <w:webHidden/>
          </w:rPr>
          <w:t>18</w:t>
        </w:r>
        <w:r w:rsidR="00B94CD6">
          <w:rPr>
            <w:noProof/>
            <w:webHidden/>
          </w:rPr>
          <w:fldChar w:fldCharType="end"/>
        </w:r>
      </w:hyperlink>
    </w:p>
    <w:p w14:paraId="38DE1FE6" w14:textId="77777777" w:rsidR="00B94CD6" w:rsidRDefault="00197728">
      <w:pPr>
        <w:pStyle w:val="TableofFigures"/>
        <w:tabs>
          <w:tab w:val="right" w:leader="dot" w:pos="9016"/>
        </w:tabs>
        <w:rPr>
          <w:noProof/>
        </w:rPr>
      </w:pPr>
      <w:hyperlink w:anchor="_Toc12489634" w:history="1">
        <w:r w:rsidR="00B94CD6" w:rsidRPr="000C6AC7">
          <w:rPr>
            <w:rStyle w:val="Hyperlink"/>
            <w:noProof/>
          </w:rPr>
          <w:t>Слика 18 - Фрагменти од ЕМР табела</w:t>
        </w:r>
        <w:r w:rsidR="00B94CD6">
          <w:rPr>
            <w:noProof/>
            <w:webHidden/>
          </w:rPr>
          <w:tab/>
        </w:r>
        <w:r w:rsidR="00B94CD6">
          <w:rPr>
            <w:noProof/>
            <w:webHidden/>
          </w:rPr>
          <w:fldChar w:fldCharType="begin"/>
        </w:r>
        <w:r w:rsidR="00B94CD6">
          <w:rPr>
            <w:noProof/>
            <w:webHidden/>
          </w:rPr>
          <w:instrText xml:space="preserve"> PAGEREF _Toc12489634 \h </w:instrText>
        </w:r>
        <w:r w:rsidR="00B94CD6">
          <w:rPr>
            <w:noProof/>
            <w:webHidden/>
          </w:rPr>
        </w:r>
        <w:r w:rsidR="00B94CD6">
          <w:rPr>
            <w:noProof/>
            <w:webHidden/>
          </w:rPr>
          <w:fldChar w:fldCharType="separate"/>
        </w:r>
        <w:r w:rsidR="00B94CD6">
          <w:rPr>
            <w:noProof/>
            <w:webHidden/>
          </w:rPr>
          <w:t>21</w:t>
        </w:r>
        <w:r w:rsidR="00B94CD6">
          <w:rPr>
            <w:noProof/>
            <w:webHidden/>
          </w:rPr>
          <w:fldChar w:fldCharType="end"/>
        </w:r>
      </w:hyperlink>
    </w:p>
    <w:p w14:paraId="3C7A7EBD" w14:textId="77777777" w:rsidR="00B94CD6" w:rsidRDefault="00197728">
      <w:pPr>
        <w:pStyle w:val="TableofFigures"/>
        <w:tabs>
          <w:tab w:val="right" w:leader="dot" w:pos="9016"/>
        </w:tabs>
        <w:rPr>
          <w:noProof/>
        </w:rPr>
      </w:pPr>
      <w:hyperlink w:anchor="_Toc12489635" w:history="1">
        <w:r w:rsidR="00B94CD6" w:rsidRPr="000C6AC7">
          <w:rPr>
            <w:rStyle w:val="Hyperlink"/>
            <w:noProof/>
          </w:rPr>
          <w:t xml:space="preserve">Слика 19 - </w:t>
        </w:r>
        <w:r w:rsidR="00B94CD6" w:rsidRPr="000C6AC7">
          <w:rPr>
            <w:rStyle w:val="Hyperlink"/>
            <w:noProof/>
            <w:lang w:val="mk-MK"/>
          </w:rPr>
          <w:t>Единечна употреба на матрица за пр.6</w:t>
        </w:r>
        <w:r w:rsidR="00B94CD6">
          <w:rPr>
            <w:noProof/>
            <w:webHidden/>
          </w:rPr>
          <w:tab/>
        </w:r>
        <w:r w:rsidR="00B94CD6">
          <w:rPr>
            <w:noProof/>
            <w:webHidden/>
          </w:rPr>
          <w:fldChar w:fldCharType="begin"/>
        </w:r>
        <w:r w:rsidR="00B94CD6">
          <w:rPr>
            <w:noProof/>
            <w:webHidden/>
          </w:rPr>
          <w:instrText xml:space="preserve"> PAGEREF _Toc12489635 \h </w:instrText>
        </w:r>
        <w:r w:rsidR="00B94CD6">
          <w:rPr>
            <w:noProof/>
            <w:webHidden/>
          </w:rPr>
        </w:r>
        <w:r w:rsidR="00B94CD6">
          <w:rPr>
            <w:noProof/>
            <w:webHidden/>
          </w:rPr>
          <w:fldChar w:fldCharType="separate"/>
        </w:r>
        <w:r w:rsidR="00B94CD6">
          <w:rPr>
            <w:noProof/>
            <w:webHidden/>
          </w:rPr>
          <w:t>25</w:t>
        </w:r>
        <w:r w:rsidR="00B94CD6">
          <w:rPr>
            <w:noProof/>
            <w:webHidden/>
          </w:rPr>
          <w:fldChar w:fldCharType="end"/>
        </w:r>
      </w:hyperlink>
    </w:p>
    <w:p w14:paraId="425CFDBD" w14:textId="77777777" w:rsidR="00B94CD6" w:rsidRDefault="00197728">
      <w:pPr>
        <w:pStyle w:val="TableofFigures"/>
        <w:tabs>
          <w:tab w:val="right" w:leader="dot" w:pos="9016"/>
        </w:tabs>
        <w:rPr>
          <w:noProof/>
        </w:rPr>
      </w:pPr>
      <w:hyperlink w:anchor="_Toc12489636" w:history="1">
        <w:r w:rsidR="00B94CD6" w:rsidRPr="000C6AC7">
          <w:rPr>
            <w:rStyle w:val="Hyperlink"/>
            <w:noProof/>
          </w:rPr>
          <w:t>Слика 20</w:t>
        </w:r>
        <w:r w:rsidR="00B94CD6" w:rsidRPr="000C6AC7">
          <w:rPr>
            <w:rStyle w:val="Hyperlink"/>
            <w:noProof/>
            <w:lang w:val="mk-MK"/>
          </w:rPr>
          <w:t xml:space="preserve"> - Проширување на матрицата за користење</w:t>
        </w:r>
        <w:r w:rsidR="00B94CD6">
          <w:rPr>
            <w:noProof/>
            <w:webHidden/>
          </w:rPr>
          <w:tab/>
        </w:r>
        <w:r w:rsidR="00B94CD6">
          <w:rPr>
            <w:noProof/>
            <w:webHidden/>
          </w:rPr>
          <w:fldChar w:fldCharType="begin"/>
        </w:r>
        <w:r w:rsidR="00B94CD6">
          <w:rPr>
            <w:noProof/>
            <w:webHidden/>
          </w:rPr>
          <w:instrText xml:space="preserve"> PAGEREF _Toc12489636 \h </w:instrText>
        </w:r>
        <w:r w:rsidR="00B94CD6">
          <w:rPr>
            <w:noProof/>
            <w:webHidden/>
          </w:rPr>
        </w:r>
        <w:r w:rsidR="00B94CD6">
          <w:rPr>
            <w:noProof/>
            <w:webHidden/>
          </w:rPr>
          <w:fldChar w:fldCharType="separate"/>
        </w:r>
        <w:r w:rsidR="00B94CD6">
          <w:rPr>
            <w:noProof/>
            <w:webHidden/>
          </w:rPr>
          <w:t>25</w:t>
        </w:r>
        <w:r w:rsidR="00B94CD6">
          <w:rPr>
            <w:noProof/>
            <w:webHidden/>
          </w:rPr>
          <w:fldChar w:fldCharType="end"/>
        </w:r>
      </w:hyperlink>
    </w:p>
    <w:p w14:paraId="047F16C7" w14:textId="77777777" w:rsidR="00B94CD6" w:rsidRDefault="00197728">
      <w:pPr>
        <w:pStyle w:val="TableofFigures"/>
        <w:tabs>
          <w:tab w:val="right" w:leader="dot" w:pos="9016"/>
        </w:tabs>
        <w:rPr>
          <w:noProof/>
        </w:rPr>
      </w:pPr>
      <w:hyperlink w:anchor="_Toc12489637" w:history="1">
        <w:r w:rsidR="00B94CD6" w:rsidRPr="000C6AC7">
          <w:rPr>
            <w:rStyle w:val="Hyperlink"/>
            <w:noProof/>
          </w:rPr>
          <w:t>Слика 21</w:t>
        </w:r>
        <w:r w:rsidR="00B94CD6" w:rsidRPr="000C6AC7">
          <w:rPr>
            <w:rStyle w:val="Hyperlink"/>
            <w:noProof/>
            <w:lang w:val="mk-MK"/>
          </w:rPr>
          <w:t xml:space="preserve"> - Пристапни фрекфенции за дистрибуиран систем</w:t>
        </w:r>
        <w:r w:rsidR="00B94CD6">
          <w:rPr>
            <w:noProof/>
            <w:webHidden/>
          </w:rPr>
          <w:tab/>
        </w:r>
        <w:r w:rsidR="00B94CD6">
          <w:rPr>
            <w:noProof/>
            <w:webHidden/>
          </w:rPr>
          <w:fldChar w:fldCharType="begin"/>
        </w:r>
        <w:r w:rsidR="00B94CD6">
          <w:rPr>
            <w:noProof/>
            <w:webHidden/>
          </w:rPr>
          <w:instrText xml:space="preserve"> PAGEREF _Toc12489637 \h </w:instrText>
        </w:r>
        <w:r w:rsidR="00B94CD6">
          <w:rPr>
            <w:noProof/>
            <w:webHidden/>
          </w:rPr>
        </w:r>
        <w:r w:rsidR="00B94CD6">
          <w:rPr>
            <w:noProof/>
            <w:webHidden/>
          </w:rPr>
          <w:fldChar w:fldCharType="separate"/>
        </w:r>
        <w:r w:rsidR="00B94CD6">
          <w:rPr>
            <w:noProof/>
            <w:webHidden/>
          </w:rPr>
          <w:t>26</w:t>
        </w:r>
        <w:r w:rsidR="00B94CD6">
          <w:rPr>
            <w:noProof/>
            <w:webHidden/>
          </w:rPr>
          <w:fldChar w:fldCharType="end"/>
        </w:r>
      </w:hyperlink>
    </w:p>
    <w:p w14:paraId="1A997EFA" w14:textId="77777777" w:rsidR="00B94CD6" w:rsidRDefault="00197728">
      <w:pPr>
        <w:pStyle w:val="TableofFigures"/>
        <w:tabs>
          <w:tab w:val="right" w:leader="dot" w:pos="9016"/>
        </w:tabs>
        <w:rPr>
          <w:noProof/>
        </w:rPr>
      </w:pPr>
      <w:hyperlink w:anchor="_Toc12489638" w:history="1">
        <w:r w:rsidR="00B94CD6" w:rsidRPr="000C6AC7">
          <w:rPr>
            <w:rStyle w:val="Hyperlink"/>
            <w:noProof/>
          </w:rPr>
          <w:t>Слика 22</w:t>
        </w:r>
        <w:r w:rsidR="00B94CD6" w:rsidRPr="000C6AC7">
          <w:rPr>
            <w:rStyle w:val="Hyperlink"/>
            <w:noProof/>
            <w:lang w:val="mk-MK"/>
          </w:rPr>
          <w:t xml:space="preserve"> - </w:t>
        </w:r>
        <w:r w:rsidR="00B94CD6" w:rsidRPr="000C6AC7">
          <w:rPr>
            <w:rStyle w:val="Hyperlink"/>
            <w:noProof/>
            <w:lang w:val="en-US"/>
          </w:rPr>
          <w:t>Process column affinit matrix</w:t>
        </w:r>
        <w:r w:rsidR="00B94CD6">
          <w:rPr>
            <w:noProof/>
            <w:webHidden/>
          </w:rPr>
          <w:tab/>
        </w:r>
        <w:r w:rsidR="00B94CD6">
          <w:rPr>
            <w:noProof/>
            <w:webHidden/>
          </w:rPr>
          <w:fldChar w:fldCharType="begin"/>
        </w:r>
        <w:r w:rsidR="00B94CD6">
          <w:rPr>
            <w:noProof/>
            <w:webHidden/>
          </w:rPr>
          <w:instrText xml:space="preserve"> PAGEREF _Toc12489638 \h </w:instrText>
        </w:r>
        <w:r w:rsidR="00B94CD6">
          <w:rPr>
            <w:noProof/>
            <w:webHidden/>
          </w:rPr>
        </w:r>
        <w:r w:rsidR="00B94CD6">
          <w:rPr>
            <w:noProof/>
            <w:webHidden/>
          </w:rPr>
          <w:fldChar w:fldCharType="separate"/>
        </w:r>
        <w:r w:rsidR="00B94CD6">
          <w:rPr>
            <w:noProof/>
            <w:webHidden/>
          </w:rPr>
          <w:t>27</w:t>
        </w:r>
        <w:r w:rsidR="00B94CD6">
          <w:rPr>
            <w:noProof/>
            <w:webHidden/>
          </w:rPr>
          <w:fldChar w:fldCharType="end"/>
        </w:r>
      </w:hyperlink>
    </w:p>
    <w:p w14:paraId="0DA8F685" w14:textId="77777777" w:rsidR="00B94CD6" w:rsidRDefault="00197728">
      <w:pPr>
        <w:pStyle w:val="TableofFigures"/>
        <w:tabs>
          <w:tab w:val="right" w:leader="dot" w:pos="9016"/>
        </w:tabs>
        <w:rPr>
          <w:noProof/>
        </w:rPr>
      </w:pPr>
      <w:hyperlink w:anchor="_Toc12489639" w:history="1">
        <w:r w:rsidR="00B94CD6" w:rsidRPr="000C6AC7">
          <w:rPr>
            <w:rStyle w:val="Hyperlink"/>
            <w:noProof/>
          </w:rPr>
          <w:t xml:space="preserve">Слика 23- </w:t>
        </w:r>
        <w:r w:rsidR="00B94CD6" w:rsidRPr="000C6AC7">
          <w:rPr>
            <w:rStyle w:val="Hyperlink"/>
            <w:noProof/>
            <w:lang w:val="mk-MK"/>
          </w:rPr>
          <w:t>Матрица на афинитет</w:t>
        </w:r>
        <w:r w:rsidR="00B94CD6">
          <w:rPr>
            <w:noProof/>
            <w:webHidden/>
          </w:rPr>
          <w:tab/>
        </w:r>
        <w:r w:rsidR="00B94CD6">
          <w:rPr>
            <w:noProof/>
            <w:webHidden/>
          </w:rPr>
          <w:fldChar w:fldCharType="begin"/>
        </w:r>
        <w:r w:rsidR="00B94CD6">
          <w:rPr>
            <w:noProof/>
            <w:webHidden/>
          </w:rPr>
          <w:instrText xml:space="preserve"> PAGEREF _Toc12489639 \h </w:instrText>
        </w:r>
        <w:r w:rsidR="00B94CD6">
          <w:rPr>
            <w:noProof/>
            <w:webHidden/>
          </w:rPr>
        </w:r>
        <w:r w:rsidR="00B94CD6">
          <w:rPr>
            <w:noProof/>
            <w:webHidden/>
          </w:rPr>
          <w:fldChar w:fldCharType="separate"/>
        </w:r>
        <w:r w:rsidR="00B94CD6">
          <w:rPr>
            <w:noProof/>
            <w:webHidden/>
          </w:rPr>
          <w:t>27</w:t>
        </w:r>
        <w:r w:rsidR="00B94CD6">
          <w:rPr>
            <w:noProof/>
            <w:webHidden/>
          </w:rPr>
          <w:fldChar w:fldCharType="end"/>
        </w:r>
      </w:hyperlink>
    </w:p>
    <w:p w14:paraId="2605FA8D" w14:textId="77777777" w:rsidR="00B94CD6" w:rsidRDefault="00197728">
      <w:pPr>
        <w:pStyle w:val="TableofFigures"/>
        <w:tabs>
          <w:tab w:val="right" w:leader="dot" w:pos="9016"/>
        </w:tabs>
        <w:rPr>
          <w:noProof/>
        </w:rPr>
      </w:pPr>
      <w:hyperlink w:anchor="_Toc12489640" w:history="1">
        <w:r w:rsidR="00B94CD6" w:rsidRPr="000C6AC7">
          <w:rPr>
            <w:rStyle w:val="Hyperlink"/>
            <w:noProof/>
          </w:rPr>
          <w:t xml:space="preserve">Слика 24 - </w:t>
        </w:r>
        <w:r w:rsidR="00B94CD6" w:rsidRPr="000C6AC7">
          <w:rPr>
            <w:rStyle w:val="Hyperlink"/>
            <w:noProof/>
            <w:lang w:val="mk-MK"/>
          </w:rPr>
          <w:t>Матрица на афинитет со пресметани дијагонални вредности</w:t>
        </w:r>
        <w:r w:rsidR="00B94CD6">
          <w:rPr>
            <w:noProof/>
            <w:webHidden/>
          </w:rPr>
          <w:tab/>
        </w:r>
        <w:r w:rsidR="00B94CD6">
          <w:rPr>
            <w:noProof/>
            <w:webHidden/>
          </w:rPr>
          <w:fldChar w:fldCharType="begin"/>
        </w:r>
        <w:r w:rsidR="00B94CD6">
          <w:rPr>
            <w:noProof/>
            <w:webHidden/>
          </w:rPr>
          <w:instrText xml:space="preserve"> PAGEREF _Toc12489640 \h </w:instrText>
        </w:r>
        <w:r w:rsidR="00B94CD6">
          <w:rPr>
            <w:noProof/>
            <w:webHidden/>
          </w:rPr>
        </w:r>
        <w:r w:rsidR="00B94CD6">
          <w:rPr>
            <w:noProof/>
            <w:webHidden/>
          </w:rPr>
          <w:fldChar w:fldCharType="separate"/>
        </w:r>
        <w:r w:rsidR="00B94CD6">
          <w:rPr>
            <w:noProof/>
            <w:webHidden/>
          </w:rPr>
          <w:t>27</w:t>
        </w:r>
        <w:r w:rsidR="00B94CD6">
          <w:rPr>
            <w:noProof/>
            <w:webHidden/>
          </w:rPr>
          <w:fldChar w:fldCharType="end"/>
        </w:r>
      </w:hyperlink>
    </w:p>
    <w:p w14:paraId="4E69A978" w14:textId="77777777" w:rsidR="00B94CD6" w:rsidRDefault="00197728">
      <w:pPr>
        <w:pStyle w:val="TableofFigures"/>
        <w:tabs>
          <w:tab w:val="right" w:leader="dot" w:pos="9016"/>
        </w:tabs>
        <w:rPr>
          <w:noProof/>
        </w:rPr>
      </w:pPr>
      <w:hyperlink w:anchor="_Toc12489641" w:history="1">
        <w:r w:rsidR="00B94CD6" w:rsidRPr="000C6AC7">
          <w:rPr>
            <w:rStyle w:val="Hyperlink"/>
            <w:noProof/>
          </w:rPr>
          <w:t>Слика 25</w:t>
        </w:r>
        <w:r w:rsidR="00B94CD6" w:rsidRPr="000C6AC7">
          <w:rPr>
            <w:rStyle w:val="Hyperlink"/>
            <w:noProof/>
            <w:lang w:val="mk-MK"/>
          </w:rPr>
          <w:t xml:space="preserve"> - Пресметка на врската за </w:t>
        </w:r>
        <w:r w:rsidR="00B94CD6" w:rsidRPr="000C6AC7">
          <w:rPr>
            <w:rStyle w:val="Hyperlink"/>
            <w:noProof/>
          </w:rPr>
          <w:t>C1</w:t>
        </w:r>
        <w:r w:rsidR="00B94CD6" w:rsidRPr="000C6AC7">
          <w:rPr>
            <w:rStyle w:val="Hyperlink"/>
            <w:noProof/>
            <w:lang w:val="mk-MK"/>
          </w:rPr>
          <w:t xml:space="preserve"> и </w:t>
        </w:r>
        <w:r w:rsidR="00B94CD6" w:rsidRPr="000C6AC7">
          <w:rPr>
            <w:rStyle w:val="Hyperlink"/>
            <w:noProof/>
          </w:rPr>
          <w:t xml:space="preserve">C2 </w:t>
        </w:r>
        <w:r w:rsidR="00B94CD6" w:rsidRPr="000C6AC7">
          <w:rPr>
            <w:rStyle w:val="Hyperlink"/>
            <w:noProof/>
            <w:lang w:val="mk-MK"/>
          </w:rPr>
          <w:t>од пример 6</w:t>
        </w:r>
        <w:r w:rsidR="00B94CD6">
          <w:rPr>
            <w:noProof/>
            <w:webHidden/>
          </w:rPr>
          <w:tab/>
        </w:r>
        <w:r w:rsidR="00B94CD6">
          <w:rPr>
            <w:noProof/>
            <w:webHidden/>
          </w:rPr>
          <w:fldChar w:fldCharType="begin"/>
        </w:r>
        <w:r w:rsidR="00B94CD6">
          <w:rPr>
            <w:noProof/>
            <w:webHidden/>
          </w:rPr>
          <w:instrText xml:space="preserve"> PAGEREF _Toc12489641 \h </w:instrText>
        </w:r>
        <w:r w:rsidR="00B94CD6">
          <w:rPr>
            <w:noProof/>
            <w:webHidden/>
          </w:rPr>
        </w:r>
        <w:r w:rsidR="00B94CD6">
          <w:rPr>
            <w:noProof/>
            <w:webHidden/>
          </w:rPr>
          <w:fldChar w:fldCharType="separate"/>
        </w:r>
        <w:r w:rsidR="00B94CD6">
          <w:rPr>
            <w:noProof/>
            <w:webHidden/>
          </w:rPr>
          <w:t>28</w:t>
        </w:r>
        <w:r w:rsidR="00B94CD6">
          <w:rPr>
            <w:noProof/>
            <w:webHidden/>
          </w:rPr>
          <w:fldChar w:fldCharType="end"/>
        </w:r>
      </w:hyperlink>
    </w:p>
    <w:p w14:paraId="46974DEA" w14:textId="77777777" w:rsidR="00B94CD6" w:rsidRDefault="00197728">
      <w:pPr>
        <w:pStyle w:val="TableofFigures"/>
        <w:tabs>
          <w:tab w:val="right" w:leader="dot" w:pos="9016"/>
        </w:tabs>
        <w:rPr>
          <w:noProof/>
        </w:rPr>
      </w:pPr>
      <w:hyperlink w:anchor="_Toc12489642" w:history="1">
        <w:r w:rsidR="00B94CD6" w:rsidRPr="000C6AC7">
          <w:rPr>
            <w:rStyle w:val="Hyperlink"/>
            <w:noProof/>
          </w:rPr>
          <w:t>Слика 26</w:t>
        </w:r>
        <w:r w:rsidR="00B94CD6" w:rsidRPr="000C6AC7">
          <w:rPr>
            <w:rStyle w:val="Hyperlink"/>
            <w:noProof/>
            <w:lang w:val="mk-MK"/>
          </w:rPr>
          <w:t xml:space="preserve"> - Врска за С0</w:t>
        </w:r>
        <w:r w:rsidR="00B94CD6">
          <w:rPr>
            <w:noProof/>
            <w:webHidden/>
          </w:rPr>
          <w:tab/>
        </w:r>
        <w:r w:rsidR="00B94CD6">
          <w:rPr>
            <w:noProof/>
            <w:webHidden/>
          </w:rPr>
          <w:fldChar w:fldCharType="begin"/>
        </w:r>
        <w:r w:rsidR="00B94CD6">
          <w:rPr>
            <w:noProof/>
            <w:webHidden/>
          </w:rPr>
          <w:instrText xml:space="preserve"> PAGEREF _Toc12489642 \h </w:instrText>
        </w:r>
        <w:r w:rsidR="00B94CD6">
          <w:rPr>
            <w:noProof/>
            <w:webHidden/>
          </w:rPr>
        </w:r>
        <w:r w:rsidR="00B94CD6">
          <w:rPr>
            <w:noProof/>
            <w:webHidden/>
          </w:rPr>
          <w:fldChar w:fldCharType="separate"/>
        </w:r>
        <w:r w:rsidR="00B94CD6">
          <w:rPr>
            <w:noProof/>
            <w:webHidden/>
          </w:rPr>
          <w:t>30</w:t>
        </w:r>
        <w:r w:rsidR="00B94CD6">
          <w:rPr>
            <w:noProof/>
            <w:webHidden/>
          </w:rPr>
          <w:fldChar w:fldCharType="end"/>
        </w:r>
      </w:hyperlink>
    </w:p>
    <w:p w14:paraId="3594E45F" w14:textId="77777777" w:rsidR="00B94CD6" w:rsidRDefault="00197728">
      <w:pPr>
        <w:pStyle w:val="TableofFigures"/>
        <w:tabs>
          <w:tab w:val="right" w:leader="dot" w:pos="9016"/>
        </w:tabs>
        <w:rPr>
          <w:noProof/>
        </w:rPr>
      </w:pPr>
      <w:hyperlink w:anchor="_Toc12489643" w:history="1">
        <w:r w:rsidR="00B94CD6" w:rsidRPr="000C6AC7">
          <w:rPr>
            <w:rStyle w:val="Hyperlink"/>
            <w:noProof/>
          </w:rPr>
          <w:t>Слика 27</w:t>
        </w:r>
        <w:r w:rsidR="00B94CD6" w:rsidRPr="000C6AC7">
          <w:rPr>
            <w:rStyle w:val="Hyperlink"/>
            <w:noProof/>
            <w:lang w:val="mk-MK"/>
          </w:rPr>
          <w:t xml:space="preserve"> - Врска за С1</w:t>
        </w:r>
        <w:r w:rsidR="00B94CD6">
          <w:rPr>
            <w:noProof/>
            <w:webHidden/>
          </w:rPr>
          <w:tab/>
        </w:r>
        <w:r w:rsidR="00B94CD6">
          <w:rPr>
            <w:noProof/>
            <w:webHidden/>
          </w:rPr>
          <w:fldChar w:fldCharType="begin"/>
        </w:r>
        <w:r w:rsidR="00B94CD6">
          <w:rPr>
            <w:noProof/>
            <w:webHidden/>
          </w:rPr>
          <w:instrText xml:space="preserve"> PAGEREF _Toc12489643 \h </w:instrText>
        </w:r>
        <w:r w:rsidR="00B94CD6">
          <w:rPr>
            <w:noProof/>
            <w:webHidden/>
          </w:rPr>
        </w:r>
        <w:r w:rsidR="00B94CD6">
          <w:rPr>
            <w:noProof/>
            <w:webHidden/>
          </w:rPr>
          <w:fldChar w:fldCharType="separate"/>
        </w:r>
        <w:r w:rsidR="00B94CD6">
          <w:rPr>
            <w:noProof/>
            <w:webHidden/>
          </w:rPr>
          <w:t>30</w:t>
        </w:r>
        <w:r w:rsidR="00B94CD6">
          <w:rPr>
            <w:noProof/>
            <w:webHidden/>
          </w:rPr>
          <w:fldChar w:fldCharType="end"/>
        </w:r>
      </w:hyperlink>
    </w:p>
    <w:p w14:paraId="2C09EC9A" w14:textId="77777777" w:rsidR="00B94CD6" w:rsidRDefault="00197728">
      <w:pPr>
        <w:pStyle w:val="TableofFigures"/>
        <w:tabs>
          <w:tab w:val="right" w:leader="dot" w:pos="9016"/>
        </w:tabs>
        <w:rPr>
          <w:noProof/>
        </w:rPr>
      </w:pPr>
      <w:hyperlink w:anchor="_Toc12489644" w:history="1">
        <w:r w:rsidR="00B94CD6" w:rsidRPr="000C6AC7">
          <w:rPr>
            <w:rStyle w:val="Hyperlink"/>
            <w:noProof/>
          </w:rPr>
          <w:t>Слика 28</w:t>
        </w:r>
        <w:r w:rsidR="00B94CD6" w:rsidRPr="000C6AC7">
          <w:rPr>
            <w:rStyle w:val="Hyperlink"/>
            <w:noProof/>
            <w:lang w:val="mk-MK"/>
          </w:rPr>
          <w:t xml:space="preserve"> - Врска за С1</w:t>
        </w:r>
        <w:r w:rsidR="00B94CD6">
          <w:rPr>
            <w:noProof/>
            <w:webHidden/>
          </w:rPr>
          <w:tab/>
        </w:r>
        <w:r w:rsidR="00B94CD6">
          <w:rPr>
            <w:noProof/>
            <w:webHidden/>
          </w:rPr>
          <w:fldChar w:fldCharType="begin"/>
        </w:r>
        <w:r w:rsidR="00B94CD6">
          <w:rPr>
            <w:noProof/>
            <w:webHidden/>
          </w:rPr>
          <w:instrText xml:space="preserve"> PAGEREF _Toc12489644 \h </w:instrText>
        </w:r>
        <w:r w:rsidR="00B94CD6">
          <w:rPr>
            <w:noProof/>
            <w:webHidden/>
          </w:rPr>
        </w:r>
        <w:r w:rsidR="00B94CD6">
          <w:rPr>
            <w:noProof/>
            <w:webHidden/>
          </w:rPr>
          <w:fldChar w:fldCharType="separate"/>
        </w:r>
        <w:r w:rsidR="00B94CD6">
          <w:rPr>
            <w:noProof/>
            <w:webHidden/>
          </w:rPr>
          <w:t>30</w:t>
        </w:r>
        <w:r w:rsidR="00B94CD6">
          <w:rPr>
            <w:noProof/>
            <w:webHidden/>
          </w:rPr>
          <w:fldChar w:fldCharType="end"/>
        </w:r>
      </w:hyperlink>
    </w:p>
    <w:p w14:paraId="13C68C7E" w14:textId="77777777" w:rsidR="00B94CD6" w:rsidRDefault="00197728">
      <w:pPr>
        <w:pStyle w:val="TableofFigures"/>
        <w:tabs>
          <w:tab w:val="right" w:leader="dot" w:pos="9016"/>
        </w:tabs>
        <w:rPr>
          <w:noProof/>
        </w:rPr>
      </w:pPr>
      <w:hyperlink w:anchor="_Toc12489645" w:history="1">
        <w:r w:rsidR="00B94CD6" w:rsidRPr="000C6AC7">
          <w:rPr>
            <w:rStyle w:val="Hyperlink"/>
            <w:noProof/>
          </w:rPr>
          <w:t>Слика 29</w:t>
        </w:r>
        <w:r w:rsidR="00B94CD6" w:rsidRPr="000C6AC7">
          <w:rPr>
            <w:rStyle w:val="Hyperlink"/>
            <w:noProof/>
            <w:lang w:val="mk-MK"/>
          </w:rPr>
          <w:t xml:space="preserve"> - Парцијално групирана афинитетна матрица</w:t>
        </w:r>
        <w:r w:rsidR="00B94CD6">
          <w:rPr>
            <w:noProof/>
            <w:webHidden/>
          </w:rPr>
          <w:tab/>
        </w:r>
        <w:r w:rsidR="00B94CD6">
          <w:rPr>
            <w:noProof/>
            <w:webHidden/>
          </w:rPr>
          <w:fldChar w:fldCharType="begin"/>
        </w:r>
        <w:r w:rsidR="00B94CD6">
          <w:rPr>
            <w:noProof/>
            <w:webHidden/>
          </w:rPr>
          <w:instrText xml:space="preserve"> PAGEREF _Toc12489645 \h </w:instrText>
        </w:r>
        <w:r w:rsidR="00B94CD6">
          <w:rPr>
            <w:noProof/>
            <w:webHidden/>
          </w:rPr>
        </w:r>
        <w:r w:rsidR="00B94CD6">
          <w:rPr>
            <w:noProof/>
            <w:webHidden/>
          </w:rPr>
          <w:fldChar w:fldCharType="separate"/>
        </w:r>
        <w:r w:rsidR="00B94CD6">
          <w:rPr>
            <w:noProof/>
            <w:webHidden/>
          </w:rPr>
          <w:t>31</w:t>
        </w:r>
        <w:r w:rsidR="00B94CD6">
          <w:rPr>
            <w:noProof/>
            <w:webHidden/>
          </w:rPr>
          <w:fldChar w:fldCharType="end"/>
        </w:r>
      </w:hyperlink>
    </w:p>
    <w:p w14:paraId="43086842" w14:textId="77777777" w:rsidR="00B94CD6" w:rsidRDefault="00197728">
      <w:pPr>
        <w:pStyle w:val="TableofFigures"/>
        <w:tabs>
          <w:tab w:val="right" w:leader="dot" w:pos="9016"/>
        </w:tabs>
        <w:rPr>
          <w:noProof/>
        </w:rPr>
      </w:pPr>
      <w:hyperlink w:anchor="_Toc12489646" w:history="1">
        <w:r w:rsidR="00B94CD6" w:rsidRPr="000C6AC7">
          <w:rPr>
            <w:rStyle w:val="Hyperlink"/>
            <w:noProof/>
          </w:rPr>
          <w:t>Слика 30</w:t>
        </w:r>
        <w:r w:rsidR="00B94CD6" w:rsidRPr="000C6AC7">
          <w:rPr>
            <w:rStyle w:val="Hyperlink"/>
            <w:noProof/>
            <w:lang w:val="mk-MK"/>
          </w:rPr>
          <w:t xml:space="preserve"> - Групираната афинитетна матрица после преуредување на колоните</w:t>
        </w:r>
        <w:r w:rsidR="00B94CD6">
          <w:rPr>
            <w:noProof/>
            <w:webHidden/>
          </w:rPr>
          <w:tab/>
        </w:r>
        <w:r w:rsidR="00B94CD6">
          <w:rPr>
            <w:noProof/>
            <w:webHidden/>
          </w:rPr>
          <w:fldChar w:fldCharType="begin"/>
        </w:r>
        <w:r w:rsidR="00B94CD6">
          <w:rPr>
            <w:noProof/>
            <w:webHidden/>
          </w:rPr>
          <w:instrText xml:space="preserve"> PAGEREF _Toc12489646 \h </w:instrText>
        </w:r>
        <w:r w:rsidR="00B94CD6">
          <w:rPr>
            <w:noProof/>
            <w:webHidden/>
          </w:rPr>
        </w:r>
        <w:r w:rsidR="00B94CD6">
          <w:rPr>
            <w:noProof/>
            <w:webHidden/>
          </w:rPr>
          <w:fldChar w:fldCharType="separate"/>
        </w:r>
        <w:r w:rsidR="00B94CD6">
          <w:rPr>
            <w:noProof/>
            <w:webHidden/>
          </w:rPr>
          <w:t>32</w:t>
        </w:r>
        <w:r w:rsidR="00B94CD6">
          <w:rPr>
            <w:noProof/>
            <w:webHidden/>
          </w:rPr>
          <w:fldChar w:fldCharType="end"/>
        </w:r>
      </w:hyperlink>
    </w:p>
    <w:p w14:paraId="34948571" w14:textId="77777777" w:rsidR="00B94CD6" w:rsidRDefault="00197728">
      <w:pPr>
        <w:pStyle w:val="TableofFigures"/>
        <w:tabs>
          <w:tab w:val="right" w:leader="dot" w:pos="9016"/>
        </w:tabs>
        <w:rPr>
          <w:noProof/>
        </w:rPr>
      </w:pPr>
      <w:hyperlink w:anchor="_Toc12489647" w:history="1">
        <w:r w:rsidR="00B94CD6" w:rsidRPr="000C6AC7">
          <w:rPr>
            <w:rStyle w:val="Hyperlink"/>
            <w:noProof/>
          </w:rPr>
          <w:t>Слика 31</w:t>
        </w:r>
        <w:r w:rsidR="00B94CD6" w:rsidRPr="000C6AC7">
          <w:rPr>
            <w:rStyle w:val="Hyperlink"/>
            <w:noProof/>
            <w:lang w:val="mk-MK"/>
          </w:rPr>
          <w:t>- Групираната афинитетна матрица после преуредување на редиците</w:t>
        </w:r>
        <w:r w:rsidR="00B94CD6">
          <w:rPr>
            <w:noProof/>
            <w:webHidden/>
          </w:rPr>
          <w:tab/>
        </w:r>
        <w:r w:rsidR="00B94CD6">
          <w:rPr>
            <w:noProof/>
            <w:webHidden/>
          </w:rPr>
          <w:fldChar w:fldCharType="begin"/>
        </w:r>
        <w:r w:rsidR="00B94CD6">
          <w:rPr>
            <w:noProof/>
            <w:webHidden/>
          </w:rPr>
          <w:instrText xml:space="preserve"> PAGEREF _Toc12489647 \h </w:instrText>
        </w:r>
        <w:r w:rsidR="00B94CD6">
          <w:rPr>
            <w:noProof/>
            <w:webHidden/>
          </w:rPr>
        </w:r>
        <w:r w:rsidR="00B94CD6">
          <w:rPr>
            <w:noProof/>
            <w:webHidden/>
          </w:rPr>
          <w:fldChar w:fldCharType="separate"/>
        </w:r>
        <w:r w:rsidR="00B94CD6">
          <w:rPr>
            <w:noProof/>
            <w:webHidden/>
          </w:rPr>
          <w:t>32</w:t>
        </w:r>
        <w:r w:rsidR="00B94CD6">
          <w:rPr>
            <w:noProof/>
            <w:webHidden/>
          </w:rPr>
          <w:fldChar w:fldCharType="end"/>
        </w:r>
      </w:hyperlink>
    </w:p>
    <w:p w14:paraId="40D0153F" w14:textId="77777777" w:rsidR="00B94CD6" w:rsidRDefault="00197728">
      <w:pPr>
        <w:pStyle w:val="TableofFigures"/>
        <w:tabs>
          <w:tab w:val="right" w:leader="dot" w:pos="9016"/>
        </w:tabs>
        <w:rPr>
          <w:noProof/>
        </w:rPr>
      </w:pPr>
      <w:hyperlink w:anchor="_Toc12489648" w:history="1">
        <w:r w:rsidR="00B94CD6" w:rsidRPr="000C6AC7">
          <w:rPr>
            <w:rStyle w:val="Hyperlink"/>
            <w:noProof/>
          </w:rPr>
          <w:t>Слика 32</w:t>
        </w:r>
        <w:r w:rsidR="00B94CD6" w:rsidRPr="000C6AC7">
          <w:rPr>
            <w:rStyle w:val="Hyperlink"/>
            <w:noProof/>
            <w:lang w:val="mk-MK"/>
          </w:rPr>
          <w:t xml:space="preserve"> - Поделба на групираната афинитетна матрица</w:t>
        </w:r>
        <w:r w:rsidR="00B94CD6">
          <w:rPr>
            <w:noProof/>
            <w:webHidden/>
          </w:rPr>
          <w:tab/>
        </w:r>
        <w:r w:rsidR="00B94CD6">
          <w:rPr>
            <w:noProof/>
            <w:webHidden/>
          </w:rPr>
          <w:fldChar w:fldCharType="begin"/>
        </w:r>
        <w:r w:rsidR="00B94CD6">
          <w:rPr>
            <w:noProof/>
            <w:webHidden/>
          </w:rPr>
          <w:instrText xml:space="preserve"> PAGEREF _Toc12489648 \h </w:instrText>
        </w:r>
        <w:r w:rsidR="00B94CD6">
          <w:rPr>
            <w:noProof/>
            <w:webHidden/>
          </w:rPr>
        </w:r>
        <w:r w:rsidR="00B94CD6">
          <w:rPr>
            <w:noProof/>
            <w:webHidden/>
          </w:rPr>
          <w:fldChar w:fldCharType="separate"/>
        </w:r>
        <w:r w:rsidR="00B94CD6">
          <w:rPr>
            <w:noProof/>
            <w:webHidden/>
          </w:rPr>
          <w:t>33</w:t>
        </w:r>
        <w:r w:rsidR="00B94CD6">
          <w:rPr>
            <w:noProof/>
            <w:webHidden/>
          </w:rPr>
          <w:fldChar w:fldCharType="end"/>
        </w:r>
      </w:hyperlink>
    </w:p>
    <w:p w14:paraId="09CBD986" w14:textId="77777777" w:rsidR="00B94CD6" w:rsidRDefault="00197728">
      <w:pPr>
        <w:pStyle w:val="TableofFigures"/>
        <w:tabs>
          <w:tab w:val="right" w:leader="dot" w:pos="9016"/>
        </w:tabs>
        <w:rPr>
          <w:noProof/>
        </w:rPr>
      </w:pPr>
      <w:hyperlink w:anchor="_Toc12489649" w:history="1">
        <w:r w:rsidR="00B94CD6" w:rsidRPr="000C6AC7">
          <w:rPr>
            <w:rStyle w:val="Hyperlink"/>
            <w:noProof/>
          </w:rPr>
          <w:t>Слика 33</w:t>
        </w:r>
        <w:r w:rsidR="00B94CD6" w:rsidRPr="000C6AC7">
          <w:rPr>
            <w:rStyle w:val="Hyperlink"/>
            <w:noProof/>
            <w:lang w:val="mk-MK"/>
          </w:rPr>
          <w:t xml:space="preserve"> - Стартни точки за поделбите на групираните афинитетни матрици</w:t>
        </w:r>
        <w:r w:rsidR="00B94CD6">
          <w:rPr>
            <w:noProof/>
            <w:webHidden/>
          </w:rPr>
          <w:tab/>
        </w:r>
        <w:r w:rsidR="00B94CD6">
          <w:rPr>
            <w:noProof/>
            <w:webHidden/>
          </w:rPr>
          <w:fldChar w:fldCharType="begin"/>
        </w:r>
        <w:r w:rsidR="00B94CD6">
          <w:rPr>
            <w:noProof/>
            <w:webHidden/>
          </w:rPr>
          <w:instrText xml:space="preserve"> PAGEREF _Toc12489649 \h </w:instrText>
        </w:r>
        <w:r w:rsidR="00B94CD6">
          <w:rPr>
            <w:noProof/>
            <w:webHidden/>
          </w:rPr>
        </w:r>
        <w:r w:rsidR="00B94CD6">
          <w:rPr>
            <w:noProof/>
            <w:webHidden/>
          </w:rPr>
          <w:fldChar w:fldCharType="separate"/>
        </w:r>
        <w:r w:rsidR="00B94CD6">
          <w:rPr>
            <w:noProof/>
            <w:webHidden/>
          </w:rPr>
          <w:t>34</w:t>
        </w:r>
        <w:r w:rsidR="00B94CD6">
          <w:rPr>
            <w:noProof/>
            <w:webHidden/>
          </w:rPr>
          <w:fldChar w:fldCharType="end"/>
        </w:r>
      </w:hyperlink>
    </w:p>
    <w:p w14:paraId="6C648FAA" w14:textId="77777777" w:rsidR="00B94CD6" w:rsidRDefault="00197728">
      <w:pPr>
        <w:pStyle w:val="TableofFigures"/>
        <w:tabs>
          <w:tab w:val="right" w:leader="dot" w:pos="9016"/>
        </w:tabs>
        <w:rPr>
          <w:noProof/>
        </w:rPr>
      </w:pPr>
      <w:hyperlink w:anchor="_Toc12489650" w:history="1">
        <w:r w:rsidR="00B94CD6" w:rsidRPr="000C6AC7">
          <w:rPr>
            <w:rStyle w:val="Hyperlink"/>
            <w:noProof/>
          </w:rPr>
          <w:t>Слика 34</w:t>
        </w:r>
        <w:r w:rsidR="00B94CD6" w:rsidRPr="000C6AC7">
          <w:rPr>
            <w:rStyle w:val="Hyperlink"/>
            <w:noProof/>
            <w:lang w:val="mk-MK"/>
          </w:rPr>
          <w:t xml:space="preserve"> - Матрица на втора точка на поделба</w:t>
        </w:r>
        <w:r w:rsidR="00B94CD6">
          <w:rPr>
            <w:noProof/>
            <w:webHidden/>
          </w:rPr>
          <w:tab/>
        </w:r>
        <w:r w:rsidR="00B94CD6">
          <w:rPr>
            <w:noProof/>
            <w:webHidden/>
          </w:rPr>
          <w:fldChar w:fldCharType="begin"/>
        </w:r>
        <w:r w:rsidR="00B94CD6">
          <w:rPr>
            <w:noProof/>
            <w:webHidden/>
          </w:rPr>
          <w:instrText xml:space="preserve"> PAGEREF _Toc12489650 \h </w:instrText>
        </w:r>
        <w:r w:rsidR="00B94CD6">
          <w:rPr>
            <w:noProof/>
            <w:webHidden/>
          </w:rPr>
        </w:r>
        <w:r w:rsidR="00B94CD6">
          <w:rPr>
            <w:noProof/>
            <w:webHidden/>
          </w:rPr>
          <w:fldChar w:fldCharType="separate"/>
        </w:r>
        <w:r w:rsidR="00B94CD6">
          <w:rPr>
            <w:noProof/>
            <w:webHidden/>
          </w:rPr>
          <w:t>35</w:t>
        </w:r>
        <w:r w:rsidR="00B94CD6">
          <w:rPr>
            <w:noProof/>
            <w:webHidden/>
          </w:rPr>
          <w:fldChar w:fldCharType="end"/>
        </w:r>
      </w:hyperlink>
    </w:p>
    <w:p w14:paraId="68E8707B" w14:textId="77777777" w:rsidR="00B94CD6" w:rsidRDefault="00197728">
      <w:pPr>
        <w:pStyle w:val="TableofFigures"/>
        <w:tabs>
          <w:tab w:val="right" w:leader="dot" w:pos="9016"/>
        </w:tabs>
        <w:rPr>
          <w:noProof/>
        </w:rPr>
      </w:pPr>
      <w:hyperlink w:anchor="_Toc12489651" w:history="1">
        <w:r w:rsidR="00B94CD6" w:rsidRPr="000C6AC7">
          <w:rPr>
            <w:rStyle w:val="Hyperlink"/>
            <w:noProof/>
          </w:rPr>
          <w:t>Слика 35</w:t>
        </w:r>
        <w:r w:rsidR="00B94CD6" w:rsidRPr="000C6AC7">
          <w:rPr>
            <w:rStyle w:val="Hyperlink"/>
            <w:noProof/>
            <w:lang w:val="mk-MK"/>
          </w:rPr>
          <w:t xml:space="preserve"> - Матрица на третата точка на поделба</w:t>
        </w:r>
        <w:r w:rsidR="00B94CD6">
          <w:rPr>
            <w:noProof/>
            <w:webHidden/>
          </w:rPr>
          <w:tab/>
        </w:r>
        <w:r w:rsidR="00B94CD6">
          <w:rPr>
            <w:noProof/>
            <w:webHidden/>
          </w:rPr>
          <w:fldChar w:fldCharType="begin"/>
        </w:r>
        <w:r w:rsidR="00B94CD6">
          <w:rPr>
            <w:noProof/>
            <w:webHidden/>
          </w:rPr>
          <w:instrText xml:space="preserve"> PAGEREF _Toc12489651 \h </w:instrText>
        </w:r>
        <w:r w:rsidR="00B94CD6">
          <w:rPr>
            <w:noProof/>
            <w:webHidden/>
          </w:rPr>
        </w:r>
        <w:r w:rsidR="00B94CD6">
          <w:rPr>
            <w:noProof/>
            <w:webHidden/>
          </w:rPr>
          <w:fldChar w:fldCharType="separate"/>
        </w:r>
        <w:r w:rsidR="00B94CD6">
          <w:rPr>
            <w:noProof/>
            <w:webHidden/>
          </w:rPr>
          <w:t>35</w:t>
        </w:r>
        <w:r w:rsidR="00B94CD6">
          <w:rPr>
            <w:noProof/>
            <w:webHidden/>
          </w:rPr>
          <w:fldChar w:fldCharType="end"/>
        </w:r>
      </w:hyperlink>
    </w:p>
    <w:p w14:paraId="3830051D" w14:textId="77777777" w:rsidR="00B94CD6" w:rsidRDefault="00197728">
      <w:pPr>
        <w:pStyle w:val="TableofFigures"/>
        <w:tabs>
          <w:tab w:val="right" w:leader="dot" w:pos="9016"/>
        </w:tabs>
        <w:rPr>
          <w:noProof/>
        </w:rPr>
      </w:pPr>
      <w:hyperlink w:anchor="_Toc12489652" w:history="1">
        <w:r w:rsidR="00B94CD6" w:rsidRPr="000C6AC7">
          <w:rPr>
            <w:rStyle w:val="Hyperlink"/>
            <w:noProof/>
          </w:rPr>
          <w:t>Слика 36</w:t>
        </w:r>
        <w:r w:rsidR="00B94CD6" w:rsidRPr="000C6AC7">
          <w:rPr>
            <w:rStyle w:val="Hyperlink"/>
            <w:noProof/>
            <w:lang w:val="mk-MK"/>
          </w:rPr>
          <w:t xml:space="preserve"> - матрица за внатрешен блок на колони</w:t>
        </w:r>
        <w:r w:rsidR="00B94CD6">
          <w:rPr>
            <w:noProof/>
            <w:webHidden/>
          </w:rPr>
          <w:tab/>
        </w:r>
        <w:r w:rsidR="00B94CD6">
          <w:rPr>
            <w:noProof/>
            <w:webHidden/>
          </w:rPr>
          <w:fldChar w:fldCharType="begin"/>
        </w:r>
        <w:r w:rsidR="00B94CD6">
          <w:rPr>
            <w:noProof/>
            <w:webHidden/>
          </w:rPr>
          <w:instrText xml:space="preserve"> PAGEREF _Toc12489652 \h </w:instrText>
        </w:r>
        <w:r w:rsidR="00B94CD6">
          <w:rPr>
            <w:noProof/>
            <w:webHidden/>
          </w:rPr>
        </w:r>
        <w:r w:rsidR="00B94CD6">
          <w:rPr>
            <w:noProof/>
            <w:webHidden/>
          </w:rPr>
          <w:fldChar w:fldCharType="separate"/>
        </w:r>
        <w:r w:rsidR="00B94CD6">
          <w:rPr>
            <w:noProof/>
            <w:webHidden/>
          </w:rPr>
          <w:t>36</w:t>
        </w:r>
        <w:r w:rsidR="00B94CD6">
          <w:rPr>
            <w:noProof/>
            <w:webHidden/>
          </w:rPr>
          <w:fldChar w:fldCharType="end"/>
        </w:r>
      </w:hyperlink>
    </w:p>
    <w:p w14:paraId="2540E8A0" w14:textId="77777777" w:rsidR="00B94CD6" w:rsidRDefault="00197728">
      <w:pPr>
        <w:pStyle w:val="TableofFigures"/>
        <w:tabs>
          <w:tab w:val="right" w:leader="dot" w:pos="9016"/>
        </w:tabs>
        <w:rPr>
          <w:noProof/>
        </w:rPr>
      </w:pPr>
      <w:hyperlink w:anchor="_Toc12489653" w:history="1">
        <w:r w:rsidR="00B94CD6" w:rsidRPr="000C6AC7">
          <w:rPr>
            <w:rStyle w:val="Hyperlink"/>
            <w:noProof/>
          </w:rPr>
          <w:t>Слика 37</w:t>
        </w:r>
        <w:r w:rsidR="00B94CD6" w:rsidRPr="000C6AC7">
          <w:rPr>
            <w:rStyle w:val="Hyperlink"/>
            <w:noProof/>
            <w:lang w:val="mk-MK"/>
          </w:rPr>
          <w:t xml:space="preserve"> - Матрица со конечната поделба после </w:t>
        </w:r>
        <w:r w:rsidR="00B94CD6" w:rsidRPr="000C6AC7">
          <w:rPr>
            <w:rStyle w:val="Hyperlink"/>
            <w:noProof/>
          </w:rPr>
          <w:t>SHIFT</w:t>
        </w:r>
        <w:r w:rsidR="00B94CD6" w:rsidRPr="000C6AC7">
          <w:rPr>
            <w:rStyle w:val="Hyperlink"/>
            <w:noProof/>
            <w:lang w:val="mk-MK"/>
          </w:rPr>
          <w:t xml:space="preserve"> операцијата</w:t>
        </w:r>
        <w:r w:rsidR="00B94CD6">
          <w:rPr>
            <w:noProof/>
            <w:webHidden/>
          </w:rPr>
          <w:tab/>
        </w:r>
        <w:r w:rsidR="00B94CD6">
          <w:rPr>
            <w:noProof/>
            <w:webHidden/>
          </w:rPr>
          <w:fldChar w:fldCharType="begin"/>
        </w:r>
        <w:r w:rsidR="00B94CD6">
          <w:rPr>
            <w:noProof/>
            <w:webHidden/>
          </w:rPr>
          <w:instrText xml:space="preserve"> PAGEREF _Toc12489653 \h </w:instrText>
        </w:r>
        <w:r w:rsidR="00B94CD6">
          <w:rPr>
            <w:noProof/>
            <w:webHidden/>
          </w:rPr>
        </w:r>
        <w:r w:rsidR="00B94CD6">
          <w:rPr>
            <w:noProof/>
            <w:webHidden/>
          </w:rPr>
          <w:fldChar w:fldCharType="separate"/>
        </w:r>
        <w:r w:rsidR="00B94CD6">
          <w:rPr>
            <w:noProof/>
            <w:webHidden/>
          </w:rPr>
          <w:t>36</w:t>
        </w:r>
        <w:r w:rsidR="00B94CD6">
          <w:rPr>
            <w:noProof/>
            <w:webHidden/>
          </w:rPr>
          <w:fldChar w:fldCharType="end"/>
        </w:r>
      </w:hyperlink>
    </w:p>
    <w:p w14:paraId="462919B7" w14:textId="77777777" w:rsidR="00B94CD6" w:rsidRDefault="00197728">
      <w:pPr>
        <w:pStyle w:val="TableofFigures"/>
        <w:tabs>
          <w:tab w:val="right" w:leader="dot" w:pos="9016"/>
        </w:tabs>
        <w:rPr>
          <w:noProof/>
        </w:rPr>
      </w:pPr>
      <w:hyperlink w:anchor="_Toc12489654" w:history="1">
        <w:r w:rsidR="00B94CD6" w:rsidRPr="000C6AC7">
          <w:rPr>
            <w:rStyle w:val="Hyperlink"/>
            <w:noProof/>
          </w:rPr>
          <w:t>Слика 38</w:t>
        </w:r>
        <w:r w:rsidR="00B94CD6" w:rsidRPr="000C6AC7">
          <w:rPr>
            <w:rStyle w:val="Hyperlink"/>
            <w:noProof/>
            <w:lang w:val="mk-MK"/>
          </w:rPr>
          <w:t xml:space="preserve"> - </w:t>
        </w:r>
        <w:r w:rsidR="00B94CD6" w:rsidRPr="000C6AC7">
          <w:rPr>
            <w:rStyle w:val="Hyperlink"/>
            <w:noProof/>
            <w:lang w:val="de-DE"/>
          </w:rPr>
          <w:t xml:space="preserve">PROJ  </w:t>
        </w:r>
        <w:r w:rsidR="00B94CD6" w:rsidRPr="000C6AC7">
          <w:rPr>
            <w:rStyle w:val="Hyperlink"/>
            <w:noProof/>
            <w:lang w:val="mk-MK"/>
          </w:rPr>
          <w:t>табела</w:t>
        </w:r>
        <w:r w:rsidR="00B94CD6">
          <w:rPr>
            <w:noProof/>
            <w:webHidden/>
          </w:rPr>
          <w:tab/>
        </w:r>
        <w:r w:rsidR="00B94CD6">
          <w:rPr>
            <w:noProof/>
            <w:webHidden/>
          </w:rPr>
          <w:fldChar w:fldCharType="begin"/>
        </w:r>
        <w:r w:rsidR="00B94CD6">
          <w:rPr>
            <w:noProof/>
            <w:webHidden/>
          </w:rPr>
          <w:instrText xml:space="preserve"> PAGEREF _Toc12489654 \h </w:instrText>
        </w:r>
        <w:r w:rsidR="00B94CD6">
          <w:rPr>
            <w:noProof/>
            <w:webHidden/>
          </w:rPr>
        </w:r>
        <w:r w:rsidR="00B94CD6">
          <w:rPr>
            <w:noProof/>
            <w:webHidden/>
          </w:rPr>
          <w:fldChar w:fldCharType="separate"/>
        </w:r>
        <w:r w:rsidR="00B94CD6">
          <w:rPr>
            <w:noProof/>
            <w:webHidden/>
          </w:rPr>
          <w:t>41</w:t>
        </w:r>
        <w:r w:rsidR="00B94CD6">
          <w:rPr>
            <w:noProof/>
            <w:webHidden/>
          </w:rPr>
          <w:fldChar w:fldCharType="end"/>
        </w:r>
      </w:hyperlink>
    </w:p>
    <w:p w14:paraId="31CC6849" w14:textId="77777777" w:rsidR="00B94CD6" w:rsidRDefault="00197728">
      <w:pPr>
        <w:pStyle w:val="TableofFigures"/>
        <w:tabs>
          <w:tab w:val="right" w:leader="dot" w:pos="9016"/>
        </w:tabs>
        <w:rPr>
          <w:noProof/>
        </w:rPr>
      </w:pPr>
      <w:hyperlink w:anchor="_Toc12489655" w:history="1">
        <w:r w:rsidR="00B94CD6" w:rsidRPr="000C6AC7">
          <w:rPr>
            <w:rStyle w:val="Hyperlink"/>
            <w:noProof/>
          </w:rPr>
          <w:t>Слика 39</w:t>
        </w:r>
        <w:r w:rsidR="00B94CD6" w:rsidRPr="000C6AC7">
          <w:rPr>
            <w:rStyle w:val="Hyperlink"/>
            <w:noProof/>
            <w:lang w:val="mk-MK"/>
          </w:rPr>
          <w:t xml:space="preserve"> - Фрагментација на </w:t>
        </w:r>
        <w:r w:rsidR="00B94CD6" w:rsidRPr="000C6AC7">
          <w:rPr>
            <w:rStyle w:val="Hyperlink"/>
            <w:noProof/>
          </w:rPr>
          <w:t xml:space="preserve">PROJ </w:t>
        </w:r>
        <w:r w:rsidR="00B94CD6" w:rsidRPr="000C6AC7">
          <w:rPr>
            <w:rStyle w:val="Hyperlink"/>
            <w:noProof/>
            <w:lang w:val="mk-MK"/>
          </w:rPr>
          <w:t>табели базирана на минтерм предикати</w:t>
        </w:r>
        <w:r w:rsidR="00B94CD6">
          <w:rPr>
            <w:noProof/>
            <w:webHidden/>
          </w:rPr>
          <w:tab/>
        </w:r>
        <w:r w:rsidR="00B94CD6">
          <w:rPr>
            <w:noProof/>
            <w:webHidden/>
          </w:rPr>
          <w:fldChar w:fldCharType="begin"/>
        </w:r>
        <w:r w:rsidR="00B94CD6">
          <w:rPr>
            <w:noProof/>
            <w:webHidden/>
          </w:rPr>
          <w:instrText xml:space="preserve"> PAGEREF _Toc12489655 \h </w:instrText>
        </w:r>
        <w:r w:rsidR="00B94CD6">
          <w:rPr>
            <w:noProof/>
            <w:webHidden/>
          </w:rPr>
        </w:r>
        <w:r w:rsidR="00B94CD6">
          <w:rPr>
            <w:noProof/>
            <w:webHidden/>
          </w:rPr>
          <w:fldChar w:fldCharType="separate"/>
        </w:r>
        <w:r w:rsidR="00B94CD6">
          <w:rPr>
            <w:noProof/>
            <w:webHidden/>
          </w:rPr>
          <w:t>43</w:t>
        </w:r>
        <w:r w:rsidR="00B94CD6">
          <w:rPr>
            <w:noProof/>
            <w:webHidden/>
          </w:rPr>
          <w:fldChar w:fldCharType="end"/>
        </w:r>
      </w:hyperlink>
    </w:p>
    <w:p w14:paraId="5A18F0FD" w14:textId="78799EC3" w:rsidR="00B94CD6" w:rsidRDefault="00B94CD6">
      <w:pPr>
        <w:rPr>
          <w:rFonts w:asciiTheme="majorHAnsi" w:eastAsiaTheme="majorEastAsia" w:hAnsiTheme="majorHAnsi" w:cstheme="majorBidi"/>
          <w:b/>
          <w:color w:val="365F91" w:themeColor="accent1" w:themeShade="BF"/>
          <w:sz w:val="32"/>
          <w:szCs w:val="32"/>
          <w:shd w:val="clear" w:color="auto" w:fill="FFFFFF"/>
          <w:lang w:val="en-US"/>
        </w:rPr>
      </w:pPr>
      <w:r>
        <w:rPr>
          <w:rFonts w:asciiTheme="majorHAnsi" w:eastAsiaTheme="majorEastAsia" w:hAnsiTheme="majorHAnsi" w:cstheme="majorBidi"/>
          <w:b/>
          <w:color w:val="365F91" w:themeColor="accent1" w:themeShade="BF"/>
          <w:sz w:val="32"/>
          <w:szCs w:val="32"/>
          <w:shd w:val="clear" w:color="auto" w:fill="FFFFFF"/>
          <w:lang w:val="en-US"/>
        </w:rPr>
        <w:fldChar w:fldCharType="end"/>
      </w:r>
      <w:r>
        <w:rPr>
          <w:rFonts w:asciiTheme="majorHAnsi" w:eastAsiaTheme="majorEastAsia" w:hAnsiTheme="majorHAnsi" w:cstheme="majorBidi"/>
          <w:b/>
          <w:color w:val="365F91" w:themeColor="accent1" w:themeShade="BF"/>
          <w:sz w:val="32"/>
          <w:szCs w:val="32"/>
          <w:shd w:val="clear" w:color="auto" w:fill="FFFFFF"/>
          <w:lang w:val="en-US"/>
        </w:rPr>
        <w:br w:type="page"/>
      </w:r>
    </w:p>
    <w:p w14:paraId="6CCC8B2F" w14:textId="77777777" w:rsidR="00725D3E" w:rsidRDefault="00725D3E">
      <w:pPr>
        <w:rPr>
          <w:rFonts w:asciiTheme="majorHAnsi" w:eastAsiaTheme="majorEastAsia" w:hAnsiTheme="majorHAnsi" w:cstheme="majorBidi"/>
          <w:b/>
          <w:color w:val="365F91" w:themeColor="accent1" w:themeShade="BF"/>
          <w:sz w:val="32"/>
          <w:szCs w:val="32"/>
          <w:shd w:val="clear" w:color="auto" w:fill="FFFFFF"/>
          <w:lang w:val="en-US"/>
        </w:rPr>
      </w:pPr>
    </w:p>
    <w:p w14:paraId="7441B5C9" w14:textId="77777777" w:rsidR="005551C7" w:rsidRDefault="005551C7">
      <w:pPr>
        <w:rPr>
          <w:rFonts w:asciiTheme="majorHAnsi" w:eastAsiaTheme="majorEastAsia" w:hAnsiTheme="majorHAnsi" w:cstheme="majorBidi"/>
          <w:b/>
          <w:color w:val="365F91" w:themeColor="accent1" w:themeShade="BF"/>
          <w:sz w:val="32"/>
          <w:szCs w:val="32"/>
          <w:shd w:val="clear" w:color="auto" w:fill="FFFFFF"/>
          <w:lang w:val="en-US"/>
        </w:rPr>
      </w:pPr>
    </w:p>
    <w:p w14:paraId="68FEB569" w14:textId="454A9A94" w:rsidR="00602CAA" w:rsidRDefault="007D0921" w:rsidP="007D0921">
      <w:pPr>
        <w:pStyle w:val="Heading1"/>
        <w:rPr>
          <w:b/>
          <w:shd w:val="clear" w:color="auto" w:fill="FFFFFF"/>
          <w:lang w:val="en-US"/>
        </w:rPr>
      </w:pPr>
      <w:bookmarkStart w:id="1" w:name="_Toc12490891"/>
      <w:r w:rsidRPr="007D0921">
        <w:rPr>
          <w:b/>
          <w:shd w:val="clear" w:color="auto" w:fill="FFFFFF"/>
          <w:lang w:val="en-US"/>
        </w:rPr>
        <w:t>Abstract</w:t>
      </w:r>
      <w:bookmarkEnd w:id="1"/>
    </w:p>
    <w:p w14:paraId="793D402B" w14:textId="77777777" w:rsidR="007D0921" w:rsidRPr="007D0921" w:rsidRDefault="007D0921" w:rsidP="007D0921">
      <w:pPr>
        <w:rPr>
          <w:lang w:val="en-US"/>
        </w:rPr>
      </w:pPr>
    </w:p>
    <w:p w14:paraId="596EFBDE" w14:textId="56049484" w:rsidR="007977FE" w:rsidRPr="00602CAA" w:rsidRDefault="00602CAA" w:rsidP="003D3EFE">
      <w:pPr>
        <w:ind w:firstLine="720"/>
        <w:jc w:val="both"/>
        <w:rPr>
          <w:rFonts w:ascii="Calibri" w:eastAsia="Times New Roman" w:hAnsi="Calibri" w:cs="Calibri"/>
          <w:color w:val="000000"/>
          <w:sz w:val="24"/>
          <w:szCs w:val="24"/>
          <w:lang w:val="mk-MK" w:eastAsia="en-GB"/>
        </w:rPr>
      </w:pPr>
      <w:r>
        <w:rPr>
          <w:rFonts w:ascii="Calibri" w:hAnsi="Calibri" w:cs="Calibri"/>
          <w:color w:val="000000"/>
          <w:sz w:val="24"/>
          <w:szCs w:val="24"/>
          <w:shd w:val="clear" w:color="auto" w:fill="FFFFFF"/>
          <w:lang w:val="mk-MK"/>
        </w:rPr>
        <w:t>Оваа семинарска работа како тема ја обработува фрагментацијата на дистрибуираните бази. На почетокот од семинарската работа опишано е што претставува фрагментацијата и наброени се техниките како: хоризонтална, вертикална и хибридна фрагментација.</w:t>
      </w:r>
      <w:r w:rsidR="0060589C">
        <w:rPr>
          <w:rFonts w:ascii="Calibri" w:hAnsi="Calibri" w:cs="Calibri"/>
          <w:color w:val="000000"/>
          <w:sz w:val="24"/>
          <w:szCs w:val="24"/>
          <w:shd w:val="clear" w:color="auto" w:fill="FFFFFF"/>
          <w:lang w:val="mk-MK"/>
        </w:rPr>
        <w:t xml:space="preserve"> Понатаму секоја од овие техники е подетално опишана и објаснета со примери. Потоа прикажани се</w:t>
      </w:r>
      <w:r w:rsidR="00B5746A">
        <w:rPr>
          <w:rFonts w:ascii="Calibri" w:hAnsi="Calibri" w:cs="Calibri"/>
          <w:color w:val="000000"/>
          <w:sz w:val="24"/>
          <w:szCs w:val="24"/>
          <w:shd w:val="clear" w:color="auto" w:fill="FFFFFF"/>
          <w:lang w:val="mk-MK"/>
        </w:rPr>
        <w:t xml:space="preserve"> двата пристапи за дизајнирање на вертикална фрагментација</w:t>
      </w:r>
      <w:r w:rsidR="00B5746A" w:rsidRPr="00B5746A">
        <w:rPr>
          <w:rFonts w:ascii="Calibri" w:hAnsi="Calibri" w:cs="Calibri"/>
          <w:color w:val="000000"/>
          <w:sz w:val="24"/>
          <w:szCs w:val="24"/>
          <w:shd w:val="clear" w:color="auto" w:fill="FFFFFF"/>
          <w:lang w:val="mk-MK"/>
        </w:rPr>
        <w:t>:</w:t>
      </w:r>
      <w:r w:rsidR="00B5746A">
        <w:rPr>
          <w:rFonts w:ascii="Calibri" w:hAnsi="Calibri" w:cs="Calibri"/>
          <w:color w:val="000000"/>
          <w:sz w:val="24"/>
          <w:szCs w:val="24"/>
          <w:shd w:val="clear" w:color="auto" w:fill="FFFFFF"/>
          <w:lang w:val="mk-MK"/>
        </w:rPr>
        <w:t xml:space="preserve"> групирање и разделување.Следуваат правилата за корекција на </w:t>
      </w:r>
      <w:r w:rsidR="00B5746A" w:rsidRPr="00B5746A">
        <w:rPr>
          <w:rFonts w:ascii="Calibri" w:hAnsi="Calibri" w:cs="Calibri"/>
          <w:color w:val="000000"/>
          <w:sz w:val="24"/>
          <w:szCs w:val="24"/>
          <w:shd w:val="clear" w:color="auto" w:fill="FFFFFF"/>
          <w:lang w:val="mk-MK"/>
        </w:rPr>
        <w:t>VF</w:t>
      </w:r>
      <w:r w:rsidR="00B5746A">
        <w:rPr>
          <w:rFonts w:ascii="Calibri" w:hAnsi="Calibri" w:cs="Calibri"/>
          <w:color w:val="000000"/>
          <w:sz w:val="24"/>
          <w:szCs w:val="24"/>
          <w:shd w:val="clear" w:color="auto" w:fill="FFFFFF"/>
          <w:lang w:val="mk-MK"/>
        </w:rPr>
        <w:t xml:space="preserve"> како што се комплетност, реконструктивност и заедничкиот основен клуч. Дадени се упатства за генерирање хоризонтална фрагментација и правила за нејзината коректност. Како последна точка од семинарската работа претставува репл</w:t>
      </w:r>
      <w:r w:rsidR="002E0707">
        <w:rPr>
          <w:rFonts w:ascii="Calibri" w:hAnsi="Calibri" w:cs="Calibri"/>
          <w:color w:val="000000"/>
          <w:sz w:val="24"/>
          <w:szCs w:val="24"/>
          <w:shd w:val="clear" w:color="auto" w:fill="FFFFFF"/>
          <w:lang w:val="mk-MK"/>
        </w:rPr>
        <w:t>икацијата на базите на податоци и нејзиното значење.</w:t>
      </w:r>
      <w:r w:rsidR="007977FE" w:rsidRPr="00602CAA">
        <w:rPr>
          <w:rFonts w:ascii="Calibri" w:hAnsi="Calibri" w:cs="Calibri"/>
          <w:color w:val="000000"/>
          <w:sz w:val="24"/>
          <w:szCs w:val="24"/>
          <w:lang w:val="mk-MK"/>
        </w:rPr>
        <w:br w:type="page"/>
      </w:r>
    </w:p>
    <w:p w14:paraId="4298059F" w14:textId="2615F981" w:rsidR="007977FE" w:rsidRDefault="005025B0" w:rsidP="005025B0">
      <w:pPr>
        <w:pStyle w:val="Heading1"/>
        <w:numPr>
          <w:ilvl w:val="0"/>
          <w:numId w:val="3"/>
        </w:numPr>
        <w:rPr>
          <w:b/>
          <w:lang w:val="mk-MK"/>
        </w:rPr>
      </w:pPr>
      <w:bookmarkStart w:id="2" w:name="_Toc12490892"/>
      <w:r>
        <w:rPr>
          <w:b/>
          <w:lang w:val="mk-MK"/>
        </w:rPr>
        <w:lastRenderedPageBreak/>
        <w:t>Вовед</w:t>
      </w:r>
      <w:bookmarkEnd w:id="2"/>
    </w:p>
    <w:p w14:paraId="34C085E4" w14:textId="77777777" w:rsidR="007F3C36" w:rsidRPr="007F3C36" w:rsidRDefault="007F3C36" w:rsidP="007F3C36">
      <w:pPr>
        <w:rPr>
          <w:lang w:val="mk-MK"/>
        </w:rPr>
      </w:pPr>
    </w:p>
    <w:p w14:paraId="44648EBF" w14:textId="7EF7C0E3" w:rsidR="009B67E8" w:rsidRDefault="009B67E8" w:rsidP="007F3C36">
      <w:pPr>
        <w:pStyle w:val="NormalWeb"/>
        <w:shd w:val="clear" w:color="auto" w:fill="FFFFFF"/>
        <w:spacing w:before="0" w:beforeAutospacing="0" w:after="0" w:afterAutospacing="0"/>
        <w:ind w:firstLine="360"/>
        <w:jc w:val="both"/>
        <w:rPr>
          <w:rFonts w:ascii="Arial" w:hAnsi="Arial" w:cs="Arial"/>
          <w:color w:val="222222"/>
        </w:rPr>
      </w:pPr>
      <w:r w:rsidRPr="007F3C36">
        <w:rPr>
          <w:rFonts w:ascii="Calibri" w:hAnsi="Calibri" w:cs="Calibri"/>
          <w:color w:val="000000"/>
          <w:lang w:val="mk-MK"/>
        </w:rPr>
        <w:t>Фрагментацијата е функција на базата на податоци која ви овозможува</w:t>
      </w:r>
      <w:r w:rsidR="00930DF4" w:rsidRPr="007F3C36">
        <w:rPr>
          <w:rFonts w:ascii="Calibri" w:hAnsi="Calibri" w:cs="Calibri"/>
          <w:color w:val="000000"/>
          <w:lang w:val="mk-MK"/>
        </w:rPr>
        <w:t xml:space="preserve"> </w:t>
      </w:r>
      <w:r w:rsidR="00930DF4">
        <w:rPr>
          <w:rFonts w:ascii="Calibri" w:hAnsi="Calibri" w:cs="Calibri"/>
          <w:color w:val="000000"/>
          <w:lang w:val="mk-MK"/>
        </w:rPr>
        <w:t xml:space="preserve">на базата </w:t>
      </w:r>
      <w:r w:rsidR="00930DF4" w:rsidRPr="007F3C36">
        <w:rPr>
          <w:rFonts w:ascii="Calibri" w:hAnsi="Calibri" w:cs="Calibri"/>
          <w:color w:val="000000"/>
          <w:lang w:val="mk-MK"/>
        </w:rPr>
        <w:t xml:space="preserve"> да контролира</w:t>
      </w:r>
      <w:r w:rsidRPr="007F3C36">
        <w:rPr>
          <w:rFonts w:ascii="Calibri" w:hAnsi="Calibri" w:cs="Calibri"/>
          <w:color w:val="000000"/>
          <w:lang w:val="mk-MK"/>
        </w:rPr>
        <w:t xml:space="preserve"> каде податоците се зачувани на</w:t>
      </w:r>
      <w:r w:rsidR="00D807BD" w:rsidRPr="007F3C36">
        <w:rPr>
          <w:rFonts w:ascii="Calibri" w:hAnsi="Calibri" w:cs="Calibri"/>
          <w:color w:val="000000"/>
          <w:lang w:val="mk-MK"/>
        </w:rPr>
        <w:t xml:space="preserve"> </w:t>
      </w:r>
      <w:r>
        <w:rPr>
          <w:rFonts w:ascii="Calibri" w:hAnsi="Calibri" w:cs="Calibri"/>
          <w:color w:val="000000"/>
          <w:lang w:val="mk-MK"/>
        </w:rPr>
        <w:t>табеларно ниво</w:t>
      </w:r>
      <w:r w:rsidRPr="007F3C36">
        <w:rPr>
          <w:rFonts w:ascii="Calibri" w:hAnsi="Calibri" w:cs="Calibri"/>
          <w:color w:val="000000"/>
          <w:lang w:val="mk-MK"/>
        </w:rPr>
        <w:t xml:space="preserve">. </w:t>
      </w:r>
      <w:r>
        <w:rPr>
          <w:rFonts w:ascii="Calibri" w:hAnsi="Calibri" w:cs="Calibri"/>
          <w:color w:val="000000"/>
        </w:rPr>
        <w:t xml:space="preserve">Фрагментацијата овозможува да дефинирате групи на редови или клучеви за индекс во табела според некој алгоритам или шема. Секоја група или фрагмент (исто така наведена како партиција) може да ја зачувате во посебен dbspace поврзан со специфичен физички диск. </w:t>
      </w:r>
      <w:r w:rsidR="007F3C36">
        <w:rPr>
          <w:rFonts w:ascii="Calibri" w:hAnsi="Calibri" w:cs="Calibri"/>
          <w:color w:val="000000"/>
          <w:lang w:val="mk-MK"/>
        </w:rPr>
        <w:t>Се</w:t>
      </w:r>
      <w:r>
        <w:rPr>
          <w:rFonts w:ascii="Calibri" w:hAnsi="Calibri" w:cs="Calibri"/>
          <w:color w:val="000000"/>
        </w:rPr>
        <w:t xml:space="preserve"> корист</w:t>
      </w:r>
      <w:r w:rsidR="007F3C36">
        <w:rPr>
          <w:rFonts w:ascii="Calibri" w:hAnsi="Calibri" w:cs="Calibri"/>
          <w:color w:val="000000"/>
          <w:lang w:val="mk-MK"/>
        </w:rPr>
        <w:t>ат</w:t>
      </w:r>
      <w:r>
        <w:rPr>
          <w:rFonts w:ascii="Calibri" w:hAnsi="Calibri" w:cs="Calibri"/>
          <w:color w:val="000000"/>
        </w:rPr>
        <w:t xml:space="preserve"> SQL изјавите за да </w:t>
      </w:r>
      <w:r w:rsidR="007F3C36">
        <w:rPr>
          <w:rFonts w:ascii="Calibri" w:hAnsi="Calibri" w:cs="Calibri"/>
          <w:color w:val="000000"/>
          <w:lang w:val="mk-MK"/>
        </w:rPr>
        <w:t>се</w:t>
      </w:r>
      <w:r>
        <w:rPr>
          <w:rFonts w:ascii="Calibri" w:hAnsi="Calibri" w:cs="Calibri"/>
          <w:color w:val="000000"/>
        </w:rPr>
        <w:t xml:space="preserve"> креира</w:t>
      </w:r>
      <w:r w:rsidR="007F3C36">
        <w:rPr>
          <w:rFonts w:ascii="Calibri" w:hAnsi="Calibri" w:cs="Calibri"/>
          <w:color w:val="000000"/>
          <w:lang w:val="mk-MK"/>
        </w:rPr>
        <w:t>ат</w:t>
      </w:r>
      <w:r>
        <w:rPr>
          <w:rFonts w:ascii="Calibri" w:hAnsi="Calibri" w:cs="Calibri"/>
          <w:color w:val="000000"/>
        </w:rPr>
        <w:t xml:space="preserve"> фрагментите и да </w:t>
      </w:r>
      <w:r w:rsidR="007F3C36">
        <w:rPr>
          <w:rFonts w:ascii="Calibri" w:hAnsi="Calibri" w:cs="Calibri"/>
          <w:color w:val="000000"/>
          <w:lang w:val="mk-MK"/>
        </w:rPr>
        <w:t>се</w:t>
      </w:r>
      <w:r>
        <w:rPr>
          <w:rFonts w:ascii="Calibri" w:hAnsi="Calibri" w:cs="Calibri"/>
          <w:color w:val="000000"/>
        </w:rPr>
        <w:t xml:space="preserve"> додел</w:t>
      </w:r>
      <w:r w:rsidR="007F3C36">
        <w:rPr>
          <w:rFonts w:ascii="Calibri" w:hAnsi="Calibri" w:cs="Calibri"/>
          <w:color w:val="000000"/>
          <w:lang w:val="mk-MK"/>
        </w:rPr>
        <w:t>ат</w:t>
      </w:r>
      <w:r>
        <w:rPr>
          <w:rFonts w:ascii="Calibri" w:hAnsi="Calibri" w:cs="Calibri"/>
          <w:color w:val="000000"/>
        </w:rPr>
        <w:t xml:space="preserve"> на dbspaces.</w:t>
      </w:r>
    </w:p>
    <w:p w14:paraId="16EA90E0" w14:textId="77777777" w:rsidR="00A75DE8" w:rsidRDefault="009B67E8" w:rsidP="00A75DE8">
      <w:pPr>
        <w:pStyle w:val="NormalWeb"/>
        <w:shd w:val="clear" w:color="auto" w:fill="FFFFFF"/>
        <w:spacing w:before="0" w:beforeAutospacing="0" w:after="160" w:afterAutospacing="0"/>
        <w:ind w:firstLine="360"/>
        <w:jc w:val="both"/>
        <w:rPr>
          <w:rFonts w:ascii="Calibri" w:hAnsi="Calibri" w:cs="Calibri"/>
          <w:color w:val="000000"/>
          <w:lang w:val="mk-MK"/>
        </w:rPr>
      </w:pPr>
      <w:r>
        <w:rPr>
          <w:rFonts w:ascii="Calibri" w:hAnsi="Calibri" w:cs="Calibri"/>
          <w:color w:val="000000"/>
        </w:rPr>
        <w:t xml:space="preserve">Шемата што </w:t>
      </w:r>
      <w:r w:rsidR="007D2E5F">
        <w:rPr>
          <w:rFonts w:ascii="Calibri" w:hAnsi="Calibri" w:cs="Calibri"/>
          <w:color w:val="000000"/>
          <w:lang w:val="mk-MK"/>
        </w:rPr>
        <w:t>се</w:t>
      </w:r>
      <w:r w:rsidR="007D2E5F">
        <w:rPr>
          <w:rFonts w:ascii="Calibri" w:hAnsi="Calibri" w:cs="Calibri"/>
          <w:color w:val="000000"/>
        </w:rPr>
        <w:t xml:space="preserve"> користи</w:t>
      </w:r>
      <w:r>
        <w:rPr>
          <w:rFonts w:ascii="Calibri" w:hAnsi="Calibri" w:cs="Calibri"/>
          <w:color w:val="000000"/>
        </w:rPr>
        <w:t xml:space="preserve"> за групирање на редови или клучеви за индекс во фрагменти се нарекува шема за дистрибуција. Дистрибутивната шема и множеството на dbspaces во кои </w:t>
      </w:r>
      <w:r w:rsidR="00AC0285">
        <w:rPr>
          <w:rFonts w:ascii="Calibri" w:hAnsi="Calibri" w:cs="Calibri"/>
          <w:color w:val="000000"/>
          <w:lang w:val="mk-MK"/>
        </w:rPr>
        <w:t>се</w:t>
      </w:r>
      <w:r>
        <w:rPr>
          <w:rFonts w:ascii="Calibri" w:hAnsi="Calibri" w:cs="Calibri"/>
          <w:color w:val="000000"/>
        </w:rPr>
        <w:t xml:space="preserve"> наоѓа</w:t>
      </w:r>
      <w:r w:rsidR="00AC0285">
        <w:rPr>
          <w:rFonts w:ascii="Calibri" w:hAnsi="Calibri" w:cs="Calibri"/>
          <w:color w:val="000000"/>
          <w:lang w:val="mk-MK"/>
        </w:rPr>
        <w:t>а</w:t>
      </w:r>
      <w:r w:rsidR="00AC0285">
        <w:rPr>
          <w:rFonts w:ascii="Calibri" w:hAnsi="Calibri" w:cs="Calibri"/>
          <w:color w:val="000000"/>
        </w:rPr>
        <w:t>т</w:t>
      </w:r>
      <w:r>
        <w:rPr>
          <w:rFonts w:ascii="Calibri" w:hAnsi="Calibri" w:cs="Calibri"/>
          <w:color w:val="000000"/>
        </w:rPr>
        <w:t xml:space="preserve"> фрагментите заедно ја сочинуваат стратегијата за фрагментација. Одлуките што треба да </w:t>
      </w:r>
      <w:r w:rsidR="00284C2D">
        <w:rPr>
          <w:rFonts w:ascii="Calibri" w:hAnsi="Calibri" w:cs="Calibri"/>
          <w:color w:val="000000"/>
          <w:lang w:val="mk-MK"/>
        </w:rPr>
        <w:t>се</w:t>
      </w:r>
      <w:r w:rsidR="00284C2D">
        <w:rPr>
          <w:rFonts w:ascii="Calibri" w:hAnsi="Calibri" w:cs="Calibri"/>
          <w:color w:val="000000"/>
        </w:rPr>
        <w:t xml:space="preserve"> направат</w:t>
      </w:r>
      <w:r>
        <w:rPr>
          <w:rFonts w:ascii="Calibri" w:hAnsi="Calibri" w:cs="Calibri"/>
          <w:color w:val="000000"/>
        </w:rPr>
        <w:t xml:space="preserve"> за да</w:t>
      </w:r>
      <w:r w:rsidR="007648BB">
        <w:rPr>
          <w:rFonts w:ascii="Calibri" w:hAnsi="Calibri" w:cs="Calibri"/>
          <w:color w:val="000000"/>
          <w:lang w:val="mk-MK"/>
        </w:rPr>
        <w:t xml:space="preserve"> се </w:t>
      </w:r>
      <w:r>
        <w:rPr>
          <w:rFonts w:ascii="Calibri" w:hAnsi="Calibri" w:cs="Calibri"/>
          <w:color w:val="000000"/>
        </w:rPr>
        <w:t xml:space="preserve"> формулира стратегија за фрагментација се објаснети во IBM-овиот Водич за изведба на IBM</w:t>
      </w:r>
      <w:r w:rsidR="00A75DE8">
        <w:rPr>
          <w:rFonts w:ascii="Calibri" w:hAnsi="Calibri" w:cs="Calibri"/>
          <w:color w:val="000000"/>
          <w:lang w:val="mk-MK"/>
        </w:rPr>
        <w:t>.</w:t>
      </w:r>
    </w:p>
    <w:p w14:paraId="01F1A0BD" w14:textId="3FC4AABB" w:rsidR="009B67E8" w:rsidRDefault="009B67E8" w:rsidP="00A75DE8">
      <w:pPr>
        <w:pStyle w:val="NormalWeb"/>
        <w:shd w:val="clear" w:color="auto" w:fill="FFFFFF"/>
        <w:spacing w:before="0" w:beforeAutospacing="0" w:after="160" w:afterAutospacing="0"/>
        <w:ind w:firstLine="360"/>
        <w:jc w:val="both"/>
        <w:rPr>
          <w:rFonts w:ascii="Arial" w:hAnsi="Arial" w:cs="Arial"/>
          <w:color w:val="222222"/>
        </w:rPr>
      </w:pPr>
      <w:r w:rsidRPr="00A75DE8">
        <w:rPr>
          <w:rFonts w:ascii="Calibri" w:hAnsi="Calibri" w:cs="Calibri"/>
          <w:color w:val="000000"/>
          <w:lang w:val="mk-MK"/>
        </w:rPr>
        <w:t>Откако ќе</w:t>
      </w:r>
      <w:r w:rsidR="009C3BAC">
        <w:rPr>
          <w:rFonts w:ascii="Calibri" w:hAnsi="Calibri" w:cs="Calibri"/>
          <w:color w:val="000000"/>
          <w:lang w:val="mk-MK"/>
        </w:rPr>
        <w:t xml:space="preserve"> се </w:t>
      </w:r>
      <w:r w:rsidRPr="00A75DE8">
        <w:rPr>
          <w:rFonts w:ascii="Calibri" w:hAnsi="Calibri" w:cs="Calibri"/>
          <w:color w:val="000000"/>
          <w:lang w:val="mk-MK"/>
        </w:rPr>
        <w:t xml:space="preserve"> одлучи дали </w:t>
      </w:r>
      <w:r w:rsidR="009C3BAC">
        <w:rPr>
          <w:rFonts w:ascii="Calibri" w:hAnsi="Calibri" w:cs="Calibri"/>
          <w:color w:val="000000"/>
          <w:lang w:val="mk-MK"/>
        </w:rPr>
        <w:t xml:space="preserve">ќе се </w:t>
      </w:r>
      <w:r w:rsidRPr="00A75DE8">
        <w:rPr>
          <w:rFonts w:ascii="Calibri" w:hAnsi="Calibri" w:cs="Calibri"/>
          <w:color w:val="000000"/>
          <w:lang w:val="mk-MK"/>
        </w:rPr>
        <w:t>фрагментира</w:t>
      </w:r>
      <w:r w:rsidR="009C3BAC">
        <w:rPr>
          <w:rFonts w:ascii="Calibri" w:hAnsi="Calibri" w:cs="Calibri"/>
          <w:color w:val="000000"/>
          <w:lang w:val="mk-MK"/>
        </w:rPr>
        <w:t>ат</w:t>
      </w:r>
      <w:r w:rsidRPr="00A75DE8">
        <w:rPr>
          <w:rFonts w:ascii="Calibri" w:hAnsi="Calibri" w:cs="Calibri"/>
          <w:color w:val="000000"/>
          <w:lang w:val="mk-MK"/>
        </w:rPr>
        <w:t xml:space="preserve"> редовите на табелата, индексните клучеви или двете и ќе</w:t>
      </w:r>
      <w:r w:rsidR="00051F46" w:rsidRPr="00A75DE8">
        <w:rPr>
          <w:rFonts w:ascii="Calibri" w:hAnsi="Calibri" w:cs="Calibri"/>
          <w:color w:val="000000"/>
          <w:lang w:val="mk-MK"/>
        </w:rPr>
        <w:t xml:space="preserve"> </w:t>
      </w:r>
      <w:r w:rsidR="009C3BAC">
        <w:rPr>
          <w:rFonts w:ascii="Calibri" w:hAnsi="Calibri" w:cs="Calibri"/>
          <w:color w:val="000000"/>
          <w:lang w:val="mk-MK"/>
        </w:rPr>
        <w:t xml:space="preserve">се </w:t>
      </w:r>
      <w:r w:rsidR="009C3BAC" w:rsidRPr="00A75DE8">
        <w:rPr>
          <w:rFonts w:ascii="Calibri" w:hAnsi="Calibri" w:cs="Calibri"/>
          <w:color w:val="000000"/>
          <w:lang w:val="mk-MK"/>
        </w:rPr>
        <w:t>одлучи</w:t>
      </w:r>
      <w:r w:rsidRPr="00A75DE8">
        <w:rPr>
          <w:rFonts w:ascii="Calibri" w:hAnsi="Calibri" w:cs="Calibri"/>
          <w:color w:val="000000"/>
          <w:lang w:val="mk-MK"/>
        </w:rPr>
        <w:t xml:space="preserve"> како редовите или клучевите треба да се дистрибуираат преку фрагменти, </w:t>
      </w:r>
      <w:r>
        <w:rPr>
          <w:rFonts w:ascii="Calibri" w:hAnsi="Calibri" w:cs="Calibri"/>
          <w:color w:val="000000"/>
          <w:lang w:val="mk-MK"/>
        </w:rPr>
        <w:t>се </w:t>
      </w:r>
      <w:r w:rsidRPr="00A75DE8">
        <w:rPr>
          <w:rFonts w:ascii="Calibri" w:hAnsi="Calibri" w:cs="Calibri"/>
          <w:color w:val="000000"/>
          <w:lang w:val="mk-MK"/>
        </w:rPr>
        <w:t xml:space="preserve">одлучува за шема за спроведување на оваа дистрибуција. </w:t>
      </w:r>
      <w:r>
        <w:rPr>
          <w:rFonts w:ascii="Calibri" w:hAnsi="Calibri" w:cs="Calibri"/>
          <w:color w:val="000000"/>
        </w:rPr>
        <w:t>За опис на шемите за дистрибуција кои поддржуваат IBM® Informix® серверите за баз</w:t>
      </w:r>
      <w:r w:rsidR="00DB3C15">
        <w:rPr>
          <w:rFonts w:ascii="Calibri" w:hAnsi="Calibri" w:cs="Calibri"/>
          <w:color w:val="000000"/>
        </w:rPr>
        <w:t>и на податоци, се гледаат</w:t>
      </w:r>
      <w:r>
        <w:rPr>
          <w:rFonts w:ascii="Calibri" w:hAnsi="Calibri" w:cs="Calibri"/>
          <w:color w:val="000000"/>
        </w:rPr>
        <w:t xml:space="preserve"> Дистрибутивни шеми за фрагментација на табелат</w:t>
      </w:r>
      <w:r>
        <w:rPr>
          <w:rFonts w:ascii="Calibri" w:hAnsi="Calibri" w:cs="Calibri"/>
          <w:color w:val="000000"/>
          <w:lang w:val="mk-MK"/>
        </w:rPr>
        <w:t>а.</w:t>
      </w:r>
    </w:p>
    <w:p w14:paraId="2DB02AB5" w14:textId="64FC4E57" w:rsidR="009B67E8" w:rsidRPr="003D3EFE" w:rsidRDefault="009B67E8" w:rsidP="00A75DE8">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Кога </w:t>
      </w:r>
      <w:r w:rsidR="00AC4BB3">
        <w:rPr>
          <w:rFonts w:ascii="Calibri" w:hAnsi="Calibri" w:cs="Calibri"/>
          <w:color w:val="000000"/>
          <w:lang w:val="mk-MK"/>
        </w:rPr>
        <w:t xml:space="preserve">се </w:t>
      </w:r>
      <w:r>
        <w:rPr>
          <w:rFonts w:ascii="Calibri" w:hAnsi="Calibri" w:cs="Calibri"/>
          <w:color w:val="000000"/>
          <w:lang w:val="mk-MK"/>
        </w:rPr>
        <w:t xml:space="preserve">креира фрагментирани табели и индекси, серверот со бази на податоци ја зачувува локацијата на секоја табела и индексниот фрагмент со други сродни информации во системската каталошка табела наречена sysfragments. Можете да </w:t>
      </w:r>
      <w:r w:rsidR="00DD0EDF">
        <w:rPr>
          <w:rFonts w:ascii="Calibri" w:hAnsi="Calibri" w:cs="Calibri"/>
          <w:color w:val="000000"/>
          <w:lang w:val="mk-MK"/>
        </w:rPr>
        <w:t>се</w:t>
      </w:r>
      <w:r>
        <w:rPr>
          <w:rFonts w:ascii="Calibri" w:hAnsi="Calibri" w:cs="Calibri"/>
          <w:color w:val="000000"/>
          <w:lang w:val="mk-MK"/>
        </w:rPr>
        <w:t xml:space="preserve"> користите оваа табе</w:t>
      </w:r>
      <w:r w:rsidR="00DD0EDF">
        <w:rPr>
          <w:rFonts w:ascii="Calibri" w:hAnsi="Calibri" w:cs="Calibri"/>
          <w:color w:val="000000"/>
          <w:lang w:val="mk-MK"/>
        </w:rPr>
        <w:t>ла за пристап до информации за н</w:t>
      </w:r>
      <w:r>
        <w:rPr>
          <w:rFonts w:ascii="Calibri" w:hAnsi="Calibri" w:cs="Calibri"/>
          <w:color w:val="000000"/>
          <w:lang w:val="mk-MK"/>
        </w:rPr>
        <w:t>ашите фрагментирани</w:t>
      </w:r>
      <w:r w:rsidR="00C22355">
        <w:rPr>
          <w:rFonts w:ascii="Calibri" w:hAnsi="Calibri" w:cs="Calibri"/>
          <w:color w:val="000000"/>
          <w:lang w:val="mk-MK"/>
        </w:rPr>
        <w:t xml:space="preserve"> табели и индекси. Ако се користи</w:t>
      </w:r>
      <w:r>
        <w:rPr>
          <w:rFonts w:ascii="Calibri" w:hAnsi="Calibri" w:cs="Calibri"/>
          <w:color w:val="000000"/>
          <w:lang w:val="mk-MK"/>
        </w:rPr>
        <w:t xml:space="preserve"> кориснички дефинирана рутина како дел од изразот фрагментација, таа информација е снимена во sysfragexprudrdep. За опис на информациите што ги содржат овие табели на системските каталози, </w:t>
      </w:r>
      <w:r w:rsidR="00C22355">
        <w:rPr>
          <w:rFonts w:ascii="Calibri" w:hAnsi="Calibri" w:cs="Calibri"/>
          <w:color w:val="000000"/>
          <w:lang w:val="mk-MK"/>
        </w:rPr>
        <w:t>може да се погледне в</w:t>
      </w:r>
      <w:r>
        <w:rPr>
          <w:rFonts w:ascii="Calibri" w:hAnsi="Calibri" w:cs="Calibri"/>
          <w:color w:val="000000"/>
          <w:lang w:val="mk-MK"/>
        </w:rPr>
        <w:t>о IBM Informix Guide до SQL: Reference.</w:t>
      </w:r>
    </w:p>
    <w:p w14:paraId="5A633680" w14:textId="77777777" w:rsidR="009B67E8" w:rsidRPr="003D3EFE" w:rsidRDefault="009B67E8" w:rsidP="00051F46">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Од перспектива на крајниот корисник или на клиентска апликација, фрагментираната табела е идентична со нефрагментирана табела. Клиентските апликации не бараат никакви модификации за да им овозможат пристап до податоците во фрагментираните табели.</w:t>
      </w:r>
    </w:p>
    <w:p w14:paraId="2B2EA7B0" w14:textId="28F940E6" w:rsidR="009B67E8" w:rsidRPr="003D3EFE" w:rsidRDefault="009B67E8" w:rsidP="00A75DE8">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За некои шеми за дистрибуција, серверот за базата на податоци има информации за кои фрагменти ги содржат кои податоци, така што може да ги насочува клиентските барања за податоците до точниот фрагмент без пристап до ирелевантни фрагменти. (Серверот за базата на податоци не може да ги насочува клиентските барања за податоци до точниот фрагмент за круг-робин и некои шеми за дистрибуција базирани на експресија.) За повеќе информации, </w:t>
      </w:r>
      <w:r w:rsidR="00C24A45">
        <w:rPr>
          <w:rFonts w:ascii="Calibri" w:hAnsi="Calibri" w:cs="Calibri"/>
          <w:color w:val="000000"/>
          <w:lang w:val="mk-MK"/>
        </w:rPr>
        <w:t>може да се види во</w:t>
      </w:r>
      <w:r>
        <w:rPr>
          <w:rFonts w:ascii="Calibri" w:hAnsi="Calibri" w:cs="Calibri"/>
          <w:color w:val="000000"/>
          <w:lang w:val="mk-MK"/>
        </w:rPr>
        <w:t xml:space="preserve"> Дистрибутивни шеми за фрагментација на табели.</w:t>
      </w:r>
    </w:p>
    <w:p w14:paraId="37E3E6F3" w14:textId="77777777" w:rsidR="009B67E8" w:rsidRPr="003D3EFE" w:rsidRDefault="009B67E8" w:rsidP="00EB3997">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Податоците може да се складираат на различни компјутери со фрагментирање на целата база на податоци во неколку парчиња наречени фрагменти. Секое парче се чува на друго место.</w:t>
      </w:r>
    </w:p>
    <w:p w14:paraId="3D1FD437" w14:textId="77777777" w:rsidR="009B67E8" w:rsidRPr="003D3EFE" w:rsidRDefault="009B67E8" w:rsidP="00EB3997">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Фрагменти се логички единици на податоци складирани на различни локации во системот на дистрибуирани бази на податоци.</w:t>
      </w:r>
    </w:p>
    <w:p w14:paraId="3C06415E" w14:textId="539FE5D8" w:rsidR="009B67E8" w:rsidRPr="00404EB9" w:rsidRDefault="009B67E8" w:rsidP="00F139E7">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lastRenderedPageBreak/>
        <w:t>Пред да расправаме детално за фрагментацијата, набројуваме причини за фрагментирање на односот</w:t>
      </w:r>
      <w:r w:rsidR="00404EB9" w:rsidRPr="00404EB9">
        <w:rPr>
          <w:rFonts w:ascii="Calibri" w:hAnsi="Calibri" w:cs="Calibri"/>
          <w:color w:val="000000"/>
          <w:lang w:val="mk-MK"/>
        </w:rPr>
        <w:t>:</w:t>
      </w:r>
    </w:p>
    <w:p w14:paraId="57068BDD"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Употреба</w:t>
      </w:r>
    </w:p>
    <w:p w14:paraId="31307986"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Општо земено, апликациите работат со погледи, а не со цели односи. Затоа, за дистрибуција на податоци, се чини дека е соодветно да се работи со подмножества на релацијата како единица на дистрибуција.</w:t>
      </w:r>
    </w:p>
    <w:p w14:paraId="2BB2D429" w14:textId="0B59EB1C"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Е</w:t>
      </w:r>
      <w:r w:rsidR="00D53A2C">
        <w:rPr>
          <w:rFonts w:ascii="Calibri" w:hAnsi="Calibri" w:cs="Calibri"/>
          <w:b/>
          <w:bCs/>
          <w:color w:val="000000"/>
          <w:lang w:val="mk-MK"/>
        </w:rPr>
        <w:t>фикасност</w:t>
      </w:r>
    </w:p>
    <w:p w14:paraId="0681F181"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Податоците се чуваат близу до местото каде што најчесто се користи. Покрај тоа, податоците што не се потребни од "локални апликации" не се зачувани.</w:t>
      </w:r>
    </w:p>
    <w:p w14:paraId="421A95B7"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Паралелизам</w:t>
      </w:r>
    </w:p>
    <w:p w14:paraId="10EE5BA2"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Со фрагменти како единица на дистрибуција, трансакцијата може да се подели на неколку под-барања кои работат на фрагменти. Ова треба да го зголеми степенот на конкурентност, или паралелизам, во системот, со што ќе овозможи трансакции кои можат да го сторат тоа безбедно да извршат паралелно.</w:t>
      </w:r>
    </w:p>
    <w:p w14:paraId="233E1AA3"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Безбедност</w:t>
      </w:r>
    </w:p>
    <w:p w14:paraId="2090AF51"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Податоците кои не се бараат од локалните апликации не се складираат и, следствено, не се достапни за неовластени корисници.</w:t>
      </w:r>
    </w:p>
    <w:p w14:paraId="69A27091"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Недостатоци на фрагментацијата</w:t>
      </w:r>
    </w:p>
    <w:p w14:paraId="17C56915"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Фрагментацијата има две основни недостатоци, кои претходно ги споменавме:</w:t>
      </w:r>
    </w:p>
    <w:p w14:paraId="0B5D0E84"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Перформанси</w:t>
      </w:r>
    </w:p>
    <w:p w14:paraId="0C02A729" w14:textId="77777777"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Ефикасноста на глобалната апликација која бара податоци од неколку фрагменти лоцирани на различни локации може да биде побавна.</w:t>
      </w:r>
    </w:p>
    <w:p w14:paraId="5CD39520" w14:textId="7777777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color w:val="000000"/>
          <w:lang w:val="mk-MK"/>
        </w:rPr>
        <w:t>Интегритет</w:t>
      </w:r>
    </w:p>
    <w:p w14:paraId="55F4DD8D" w14:textId="09136E99"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Контролата на интегритетот може да биде потешка ако податоците и функционалните зависности се фрагментирани и се наоѓаат на различни локации. </w:t>
      </w:r>
    </w:p>
    <w:p w14:paraId="2DE44483" w14:textId="4120240A"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Фрагментираниот пристап или поделен фрагментациски пристап дели табелa во две или повеќе парчиња наречени фрагменти или партиции и овозможува складирање на овиe парчиња во различни локации.</w:t>
      </w:r>
    </w:p>
    <w:p w14:paraId="32530E00" w14:textId="77777777" w:rsidR="00E33BFC" w:rsidRDefault="009B67E8" w:rsidP="00F139E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Постојат три алтернативи на фрагментацијата:</w:t>
      </w:r>
    </w:p>
    <w:p w14:paraId="1C7A69B6" w14:textId="77777777" w:rsidR="00E33BFC" w:rsidRDefault="00E33BFC" w:rsidP="00F139E7">
      <w:pPr>
        <w:pStyle w:val="NormalWeb"/>
        <w:shd w:val="clear" w:color="auto" w:fill="FFFFFF"/>
        <w:spacing w:before="0" w:beforeAutospacing="0" w:after="0" w:afterAutospacing="0"/>
        <w:jc w:val="both"/>
        <w:rPr>
          <w:rFonts w:ascii="Arial" w:hAnsi="Arial" w:cs="Arial"/>
          <w:color w:val="222222"/>
          <w:lang w:val="mk-MK"/>
        </w:rPr>
      </w:pPr>
    </w:p>
    <w:p w14:paraId="11E448C9" w14:textId="374CE859" w:rsidR="009B67E8" w:rsidRPr="003D3EFE" w:rsidRDefault="009B67E8" w:rsidP="00F139E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Вертикална фрагментација</w:t>
      </w:r>
    </w:p>
    <w:p w14:paraId="7DC8F120" w14:textId="77777777" w:rsidR="009B67E8" w:rsidRPr="003D3EFE" w:rsidRDefault="009B67E8" w:rsidP="00F139E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Хоризонтална фрагментација</w:t>
      </w:r>
    </w:p>
    <w:p w14:paraId="20D75BFA" w14:textId="77777777" w:rsidR="009B67E8" w:rsidRDefault="009B67E8" w:rsidP="00F139E7">
      <w:pPr>
        <w:pStyle w:val="NormalWeb"/>
        <w:shd w:val="clear" w:color="auto" w:fill="FFFFFF"/>
        <w:spacing w:before="0" w:beforeAutospacing="0" w:after="0" w:afterAutospacing="0"/>
        <w:jc w:val="both"/>
        <w:rPr>
          <w:rFonts w:ascii="Calibri" w:hAnsi="Calibri" w:cs="Calibri"/>
          <w:color w:val="000000"/>
          <w:lang w:val="mk-MK"/>
        </w:rPr>
      </w:pPr>
      <w:r>
        <w:rPr>
          <w:rFonts w:ascii="Calibri" w:hAnsi="Calibri" w:cs="Calibri"/>
          <w:color w:val="000000"/>
          <w:lang w:val="mk-MK"/>
        </w:rPr>
        <w:t>• Хибридна фрагментација</w:t>
      </w:r>
    </w:p>
    <w:p w14:paraId="1177EC88" w14:textId="77777777" w:rsidR="00E33BFC" w:rsidRPr="003D3EFE" w:rsidRDefault="00E33BFC" w:rsidP="00F139E7">
      <w:pPr>
        <w:pStyle w:val="NormalWeb"/>
        <w:shd w:val="clear" w:color="auto" w:fill="FFFFFF"/>
        <w:spacing w:before="0" w:beforeAutospacing="0" w:after="0" w:afterAutospacing="0"/>
        <w:jc w:val="both"/>
        <w:rPr>
          <w:rFonts w:ascii="Arial" w:hAnsi="Arial" w:cs="Arial"/>
          <w:color w:val="222222"/>
          <w:lang w:val="mk-MK"/>
        </w:rPr>
      </w:pPr>
    </w:p>
    <w:p w14:paraId="08D3A640" w14:textId="70090938" w:rsidR="005025B0" w:rsidRDefault="009B67E8" w:rsidP="00F139E7">
      <w:pPr>
        <w:pStyle w:val="NormalWeb"/>
        <w:shd w:val="clear" w:color="auto" w:fill="FFFFFF"/>
        <w:spacing w:before="0" w:beforeAutospacing="0" w:after="0" w:afterAutospacing="0"/>
        <w:ind w:firstLine="720"/>
        <w:jc w:val="both"/>
        <w:rPr>
          <w:rFonts w:ascii="Calibri" w:hAnsi="Calibri" w:cs="Calibri"/>
          <w:color w:val="000000"/>
          <w:lang w:val="mk-MK"/>
        </w:rPr>
      </w:pPr>
      <w:r>
        <w:rPr>
          <w:rFonts w:ascii="Calibri" w:hAnsi="Calibri" w:cs="Calibri"/>
          <w:color w:val="000000"/>
          <w:lang w:val="mk-MK"/>
        </w:rPr>
        <w:t>Оваа дистрибутивна алтернатива се базира на верувањето дека не сите податоци во табелата се потребни на дадена локација. Освен тоа, фрагментацијата обезбедува зголемена паралелизам,</w:t>
      </w:r>
      <w:r w:rsidR="00A05823">
        <w:rPr>
          <w:rFonts w:ascii="Calibri" w:hAnsi="Calibri" w:cs="Calibri"/>
          <w:color w:val="000000"/>
          <w:lang w:val="mk-MK"/>
        </w:rPr>
        <w:t xml:space="preserve"> </w:t>
      </w:r>
      <w:r>
        <w:rPr>
          <w:rFonts w:ascii="Calibri" w:hAnsi="Calibri" w:cs="Calibri"/>
          <w:color w:val="000000"/>
          <w:lang w:val="mk-MK"/>
        </w:rPr>
        <w:t xml:space="preserve">пристап, катастрофи и безбедност / приватност. Во овој дизајн алтернатива, постои само една копија од секој фрагмент во системот (несложни фрагменти). </w:t>
      </w:r>
    </w:p>
    <w:p w14:paraId="1F363A9E" w14:textId="77777777" w:rsidR="00E33BFC" w:rsidRDefault="00E33BFC" w:rsidP="00E33BFC">
      <w:pPr>
        <w:pStyle w:val="NormalWeb"/>
        <w:shd w:val="clear" w:color="auto" w:fill="FFFFFF"/>
        <w:spacing w:before="0" w:beforeAutospacing="0" w:after="0" w:afterAutospacing="0"/>
        <w:ind w:left="360"/>
        <w:jc w:val="both"/>
        <w:rPr>
          <w:rFonts w:ascii="Calibri" w:hAnsi="Calibri" w:cs="Calibri"/>
          <w:b/>
          <w:color w:val="000000"/>
          <w:lang w:val="mk-MK"/>
        </w:rPr>
      </w:pPr>
    </w:p>
    <w:p w14:paraId="1310D0FB" w14:textId="3A9DAB29" w:rsidR="009B67E8" w:rsidRPr="00E33BFC" w:rsidRDefault="009B67E8" w:rsidP="00E33BFC">
      <w:pPr>
        <w:pStyle w:val="NormalWeb"/>
        <w:numPr>
          <w:ilvl w:val="0"/>
          <w:numId w:val="1"/>
        </w:numPr>
        <w:shd w:val="clear" w:color="auto" w:fill="FFFFFF"/>
        <w:spacing w:before="0" w:beforeAutospacing="0" w:after="0" w:afterAutospacing="0"/>
        <w:jc w:val="both"/>
        <w:rPr>
          <w:rFonts w:ascii="Arial" w:hAnsi="Arial" w:cs="Arial"/>
          <w:b/>
          <w:color w:val="222222"/>
          <w:lang w:val="mk-MK"/>
        </w:rPr>
      </w:pPr>
      <w:r w:rsidRPr="00E33BFC">
        <w:rPr>
          <w:rFonts w:ascii="Calibri" w:hAnsi="Calibri" w:cs="Calibri"/>
          <w:b/>
          <w:color w:val="000000"/>
          <w:lang w:val="mk-MK"/>
        </w:rPr>
        <w:t>Делум</w:t>
      </w:r>
      <w:r w:rsidR="00995F6F" w:rsidRPr="00E33BFC">
        <w:rPr>
          <w:rFonts w:ascii="Calibri" w:hAnsi="Calibri" w:cs="Calibri"/>
          <w:b/>
          <w:color w:val="000000"/>
          <w:lang w:val="mk-MK"/>
        </w:rPr>
        <w:t>на репликација</w:t>
      </w:r>
    </w:p>
    <w:p w14:paraId="072DEED3" w14:textId="1FEADA35" w:rsidR="009B67E8" w:rsidRPr="003D3EFE" w:rsidRDefault="009B67E8" w:rsidP="00F139E7">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 Во оваа дистрибутивна алтернатива, дизајнерот ќе направи</w:t>
      </w:r>
      <w:r w:rsidR="008261E9">
        <w:rPr>
          <w:rFonts w:ascii="Calibri" w:hAnsi="Calibri" w:cs="Calibri"/>
          <w:color w:val="000000"/>
          <w:lang w:val="mk-MK"/>
        </w:rPr>
        <w:t xml:space="preserve"> </w:t>
      </w:r>
      <w:r>
        <w:rPr>
          <w:rFonts w:ascii="Calibri" w:hAnsi="Calibri" w:cs="Calibri"/>
          <w:color w:val="000000"/>
          <w:lang w:val="mk-MK"/>
        </w:rPr>
        <w:t>копии на некои од табелите (или фрагменти) во базата на податоци и складирајте ги овие копии на</w:t>
      </w:r>
      <w:r w:rsidR="00E93C1F">
        <w:rPr>
          <w:rFonts w:ascii="Calibri" w:hAnsi="Calibri" w:cs="Calibri"/>
          <w:color w:val="000000"/>
          <w:lang w:val="mk-MK"/>
        </w:rPr>
        <w:t xml:space="preserve"> </w:t>
      </w:r>
      <w:r>
        <w:rPr>
          <w:rFonts w:ascii="Calibri" w:hAnsi="Calibri" w:cs="Calibri"/>
          <w:color w:val="000000"/>
          <w:lang w:val="mk-MK"/>
        </w:rPr>
        <w:t xml:space="preserve">различни локации. Ова се базира на верувањето дека фреквенцијата на пристап до табелите на бази на податоци  не се униформни. На пример, можеби Фрагмент 1 од EMP табелата може да биде почесто користен од Фрагмент 2 од табелата. За да се задоволи ова барање, дизајнерот може да одлучи да зачува само една копија од </w:t>
      </w:r>
      <w:r>
        <w:rPr>
          <w:rFonts w:ascii="Calibri" w:hAnsi="Calibri" w:cs="Calibri"/>
          <w:color w:val="000000"/>
          <w:lang w:val="mk-MK"/>
        </w:rPr>
        <w:lastRenderedPageBreak/>
        <w:t>Фрагмент 2, но повеќе од една копија од Фрагмент 1 во системот. Повторно, зависи од бројот на потребните копии од Фрагмент 2, колку често се користат овие пристапни пребарувања и каде се генерираат овие пристапни пребарувања.</w:t>
      </w:r>
    </w:p>
    <w:p w14:paraId="082FCCA1" w14:textId="77777777" w:rsidR="009B67E8" w:rsidRPr="003D3EFE" w:rsidRDefault="009B67E8" w:rsidP="00F139E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2CC9E3E7" w14:textId="5C78B367" w:rsidR="009B67E8" w:rsidRPr="003D3EFE" w:rsidRDefault="009B67E8" w:rsidP="00F139E7">
      <w:pPr>
        <w:pStyle w:val="NormalWeb"/>
        <w:numPr>
          <w:ilvl w:val="0"/>
          <w:numId w:val="1"/>
        </w:numPr>
        <w:shd w:val="clear" w:color="auto" w:fill="FFFFFF"/>
        <w:spacing w:before="0" w:beforeAutospacing="0" w:after="0" w:afterAutospacing="0"/>
        <w:jc w:val="both"/>
        <w:rPr>
          <w:rFonts w:ascii="Arial" w:hAnsi="Arial" w:cs="Arial"/>
          <w:color w:val="222222"/>
          <w:lang w:val="mk-MK"/>
        </w:rPr>
      </w:pPr>
      <w:r>
        <w:rPr>
          <w:rFonts w:ascii="Calibri" w:hAnsi="Calibri" w:cs="Calibri"/>
          <w:b/>
          <w:bCs/>
          <w:i/>
          <w:iCs/>
          <w:color w:val="000000"/>
          <w:lang w:val="mk-MK"/>
        </w:rPr>
        <w:t>Мешана дистрибуција</w:t>
      </w:r>
    </w:p>
    <w:p w14:paraId="188BB86A" w14:textId="040F966C" w:rsidR="009B67E8" w:rsidRPr="00E33BFC" w:rsidRDefault="009B67E8" w:rsidP="00E33BFC">
      <w:pPr>
        <w:pStyle w:val="NormalWeb"/>
        <w:shd w:val="clear" w:color="auto" w:fill="FFFFFF"/>
        <w:spacing w:before="0" w:beforeAutospacing="0" w:after="0" w:afterAutospacing="0"/>
        <w:jc w:val="both"/>
        <w:rPr>
          <w:rFonts w:ascii="Calibri" w:hAnsi="Calibri" w:cs="Calibri"/>
          <w:b/>
          <w:bCs/>
          <w:i/>
          <w:iCs/>
          <w:color w:val="000000"/>
          <w:lang w:val="mk-MK"/>
        </w:rPr>
      </w:pPr>
      <w:r>
        <w:rPr>
          <w:rFonts w:ascii="Calibri" w:hAnsi="Calibri" w:cs="Calibri"/>
          <w:color w:val="000000"/>
          <w:lang w:val="mk-MK"/>
        </w:rPr>
        <w:t>Во оваа алтернатива на дизајнот, ние ја фрагментираме базата на податоци по желба, хоризонтално или вертикално, а потоа делумно реплицираме некои од фрагментите.</w:t>
      </w:r>
    </w:p>
    <w:p w14:paraId="650A6EDF" w14:textId="77777777" w:rsidR="00E33BFC" w:rsidRDefault="00E33BFC" w:rsidP="008C391F">
      <w:pPr>
        <w:pStyle w:val="NormalWeb"/>
        <w:shd w:val="clear" w:color="auto" w:fill="FFFFFF"/>
        <w:spacing w:before="0" w:beforeAutospacing="0" w:after="0" w:afterAutospacing="0"/>
        <w:ind w:firstLine="360"/>
        <w:jc w:val="both"/>
        <w:rPr>
          <w:rFonts w:ascii="Calibri" w:hAnsi="Calibri" w:cs="Calibri"/>
          <w:color w:val="000000"/>
          <w:lang w:val="mk-MK"/>
        </w:rPr>
      </w:pPr>
    </w:p>
    <w:p w14:paraId="432E72C7" w14:textId="0B90A11B" w:rsidR="00E33BFC" w:rsidRDefault="004A5FA6" w:rsidP="008C391F">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Ф</w:t>
      </w:r>
      <w:r w:rsidR="009B67E8">
        <w:rPr>
          <w:rFonts w:ascii="Calibri" w:hAnsi="Calibri" w:cs="Calibri"/>
          <w:color w:val="000000"/>
          <w:lang w:val="mk-MK"/>
        </w:rPr>
        <w:t>рагментацијата бара табелата да биде поделена на множество помали табели наречени фрагменти. Фрагментацијата може да биде хоризонтална, вертикална или хибридна (мешавина на хоризонтална и вертикална). Хоризонталната фрагментација понатаму може да се класифицира во две класи: примарна хоризонтална фрагментација (PHF) и изведена хоризонтална фрагментација (DHF). Кога размислуваат за фрагментацијата, дизајнерите треба да одлучат за степенот на грануларност за секој фрагмент. Со други зборови, колку од столбовите и / или редовите на табелата треба да бидат во фрагмент? Опсегот на опции е огромен. Од една страна, можеме да ги имаме сите редови и сите столбови на табелата во еден фрагмент. Ова очигледно ни дава неграгативна табела; житото е премногу груб ако планиравме да има барем еден фрагмент. Од друга страна, можеме да ставиме секоја ставка на податоци (вредност од една колона за еден ред) во посебен фрагмент. Ова зрно очигледно е премногу добро: би било тешко да се управува и би додало премногу надземни трошоци за обработка на прашања. Одговорот треба да биде некаде помеѓу овие две крајности. Како што ќе објасниме подоцна, оптималното решение зависи од типот и фреквенцијата на прашањата кои апликациите работат наспроти табелата. Во остатокот од овој дел, го истражуваме секој тип на фрагментација и го формализираме процесот на фрагментација.</w:t>
      </w:r>
    </w:p>
    <w:p w14:paraId="46814114" w14:textId="77777777" w:rsidR="00E33BFC" w:rsidRDefault="00E33BFC">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6C336AAF" w14:textId="77777777" w:rsidR="009B67E8" w:rsidRPr="003D3EFE" w:rsidRDefault="009B67E8" w:rsidP="008C391F">
      <w:pPr>
        <w:pStyle w:val="NormalWeb"/>
        <w:shd w:val="clear" w:color="auto" w:fill="FFFFFF"/>
        <w:spacing w:before="0" w:beforeAutospacing="0" w:after="0" w:afterAutospacing="0"/>
        <w:ind w:firstLine="360"/>
        <w:jc w:val="both"/>
        <w:rPr>
          <w:rFonts w:ascii="Arial" w:hAnsi="Arial" w:cs="Arial"/>
          <w:color w:val="222222"/>
          <w:lang w:val="mk-MK"/>
        </w:rPr>
      </w:pPr>
    </w:p>
    <w:p w14:paraId="67F625F1" w14:textId="5C4C3F58" w:rsidR="009B67E8" w:rsidRPr="00725D3E" w:rsidRDefault="009B67E8" w:rsidP="00E33BFC">
      <w:pPr>
        <w:pStyle w:val="Heading1"/>
        <w:numPr>
          <w:ilvl w:val="0"/>
          <w:numId w:val="3"/>
        </w:numPr>
        <w:rPr>
          <w:b/>
          <w:lang w:val="mk-MK"/>
        </w:rPr>
      </w:pPr>
      <w:bookmarkStart w:id="3" w:name="_Toc12490893"/>
      <w:r w:rsidRPr="00725D3E">
        <w:rPr>
          <w:b/>
          <w:lang w:val="mk-MK"/>
        </w:rPr>
        <w:t>Вертикална фрагментација</w:t>
      </w:r>
      <w:bookmarkEnd w:id="3"/>
    </w:p>
    <w:p w14:paraId="1992D23C" w14:textId="77777777" w:rsidR="00E33BFC" w:rsidRPr="00E33BFC" w:rsidRDefault="00E33BFC" w:rsidP="00E33BFC">
      <w:pPr>
        <w:rPr>
          <w:lang w:val="mk-MK"/>
        </w:rPr>
      </w:pPr>
    </w:p>
    <w:p w14:paraId="691A6CBC" w14:textId="3BC8114B" w:rsidR="009B67E8" w:rsidRPr="003D3EFE" w:rsidRDefault="009B67E8" w:rsidP="008E74D6">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Ве</w:t>
      </w:r>
      <w:r w:rsidR="00800DA7">
        <w:rPr>
          <w:rFonts w:ascii="Calibri" w:hAnsi="Calibri" w:cs="Calibri"/>
          <w:color w:val="000000"/>
          <w:lang w:val="mk-MK"/>
        </w:rPr>
        <w:t xml:space="preserve">ртикалната фрагментација (VF) </w:t>
      </w:r>
      <w:r w:rsidR="009C1398">
        <w:rPr>
          <w:rFonts w:ascii="Calibri" w:hAnsi="Calibri" w:cs="Calibri"/>
          <w:color w:val="000000"/>
          <w:lang w:val="mk-MK"/>
        </w:rPr>
        <w:t xml:space="preserve"> ги групира колоните</w:t>
      </w:r>
      <w:r>
        <w:rPr>
          <w:rFonts w:ascii="Calibri" w:hAnsi="Calibri" w:cs="Calibri"/>
          <w:color w:val="000000"/>
          <w:lang w:val="mk-MK"/>
        </w:rPr>
        <w:t xml:space="preserve"> на табелата во фрагменти. VF мора да се направи на т</w:t>
      </w:r>
      <w:r w:rsidR="002542FF">
        <w:rPr>
          <w:rFonts w:ascii="Calibri" w:hAnsi="Calibri" w:cs="Calibri"/>
          <w:color w:val="000000"/>
          <w:lang w:val="mk-MK"/>
        </w:rPr>
        <w:t>аков начин што оригиналната табела</w:t>
      </w:r>
      <w:r>
        <w:rPr>
          <w:rFonts w:ascii="Calibri" w:hAnsi="Calibri" w:cs="Calibri"/>
          <w:color w:val="000000"/>
          <w:lang w:val="mk-MK"/>
        </w:rPr>
        <w:t xml:space="preserve"> може да се реконструира од фрагментите. Ова барање за фрагментација се нарекува "реконструкција". Ова барање се користи</w:t>
      </w:r>
      <w:r w:rsidR="00DD31C9">
        <w:rPr>
          <w:rFonts w:ascii="Calibri" w:hAnsi="Calibri" w:cs="Calibri"/>
          <w:color w:val="000000"/>
          <w:lang w:val="mk-MK"/>
        </w:rPr>
        <w:t xml:space="preserve"> </w:t>
      </w:r>
      <w:r>
        <w:rPr>
          <w:rFonts w:ascii="Calibri" w:hAnsi="Calibri" w:cs="Calibri"/>
          <w:color w:val="000000"/>
          <w:lang w:val="mk-MK"/>
        </w:rPr>
        <w:t>за рек</w:t>
      </w:r>
      <w:r w:rsidR="00506CFC">
        <w:rPr>
          <w:rFonts w:ascii="Calibri" w:hAnsi="Calibri" w:cs="Calibri"/>
          <w:color w:val="000000"/>
          <w:lang w:val="mk-MK"/>
        </w:rPr>
        <w:t>онструкција на оригиналната табела</w:t>
      </w:r>
      <w:r>
        <w:rPr>
          <w:rFonts w:ascii="Calibri" w:hAnsi="Calibri" w:cs="Calibri"/>
          <w:color w:val="000000"/>
          <w:lang w:val="mk-MK"/>
        </w:rPr>
        <w:t xml:space="preserve"> кога е потребно. Како резултат на тоа, секој VF фрагмент мора </w:t>
      </w:r>
      <w:r w:rsidR="00044A2D">
        <w:rPr>
          <w:rFonts w:ascii="Calibri" w:hAnsi="Calibri" w:cs="Calibri"/>
          <w:color w:val="000000"/>
          <w:lang w:val="mk-MK"/>
        </w:rPr>
        <w:t>да ги содржи основните колони</w:t>
      </w:r>
      <w:r>
        <w:rPr>
          <w:rFonts w:ascii="Calibri" w:hAnsi="Calibri" w:cs="Calibri"/>
          <w:color w:val="000000"/>
          <w:lang w:val="mk-MK"/>
        </w:rPr>
        <w:t xml:space="preserve"> на табелата</w:t>
      </w:r>
      <w:sdt>
        <w:sdtPr>
          <w:rPr>
            <w:rFonts w:ascii="Calibri" w:hAnsi="Calibri" w:cs="Calibri"/>
            <w:color w:val="000000"/>
            <w:lang w:val="mk-MK"/>
          </w:rPr>
          <w:id w:val="158897830"/>
          <w:citation/>
        </w:sdtPr>
        <w:sdtEndPr/>
        <w:sdtContent>
          <w:r w:rsidR="00B438A6">
            <w:rPr>
              <w:rFonts w:ascii="Calibri" w:hAnsi="Calibri" w:cs="Calibri"/>
              <w:color w:val="000000"/>
              <w:lang w:val="mk-MK"/>
            </w:rPr>
            <w:fldChar w:fldCharType="begin"/>
          </w:r>
          <w:r w:rsidR="00B438A6" w:rsidRPr="00B438A6">
            <w:rPr>
              <w:rFonts w:ascii="Calibri" w:hAnsi="Calibri" w:cs="Calibri"/>
              <w:color w:val="000000"/>
              <w:lang w:val="mk-MK"/>
            </w:rPr>
            <w:instrText xml:space="preserve"> CITATION htt1 \l 1033 </w:instrText>
          </w:r>
          <w:r w:rsidR="00B438A6">
            <w:rPr>
              <w:rFonts w:ascii="Calibri" w:hAnsi="Calibri" w:cs="Calibri"/>
              <w:color w:val="000000"/>
              <w:lang w:val="mk-MK"/>
            </w:rPr>
            <w:fldChar w:fldCharType="separate"/>
          </w:r>
          <w:r w:rsidR="00B438A6" w:rsidRPr="00B438A6">
            <w:rPr>
              <w:rFonts w:ascii="Calibri" w:hAnsi="Calibri" w:cs="Calibri"/>
              <w:noProof/>
              <w:color w:val="000000"/>
              <w:lang w:val="mk-MK"/>
            </w:rPr>
            <w:t xml:space="preserve"> [1]</w:t>
          </w:r>
          <w:r w:rsidR="00B438A6">
            <w:rPr>
              <w:rFonts w:ascii="Calibri" w:hAnsi="Calibri" w:cs="Calibri"/>
              <w:color w:val="000000"/>
              <w:lang w:val="mk-MK"/>
            </w:rPr>
            <w:fldChar w:fldCharType="end"/>
          </w:r>
        </w:sdtContent>
      </w:sdt>
      <w:r>
        <w:rPr>
          <w:rFonts w:ascii="Calibri" w:hAnsi="Calibri" w:cs="Calibri"/>
          <w:color w:val="000000"/>
          <w:lang w:val="mk-MK"/>
        </w:rPr>
        <w:t xml:space="preserve">. Бидејќи секој фрагмент содржи подмножество од вкупниот збир на колони во табелата, VF може да се користи за да се обезбеди сигурност и / или приватност на податоците. За да се создаде вертикален фрагмент од табела, се користи </w:t>
      </w:r>
      <w:r w:rsidR="000024DD">
        <w:rPr>
          <w:rFonts w:ascii="Calibri" w:hAnsi="Calibri" w:cs="Calibri"/>
          <w:color w:val="000000"/>
          <w:lang w:val="mk-MK"/>
        </w:rPr>
        <w:t>наредба</w:t>
      </w:r>
      <w:r>
        <w:rPr>
          <w:rFonts w:ascii="Calibri" w:hAnsi="Calibri" w:cs="Calibri"/>
          <w:color w:val="000000"/>
          <w:lang w:val="mk-MK"/>
        </w:rPr>
        <w:t xml:space="preserve"> за селектирање во која "Column_list" е листа на колони од R што го вклучува примарен клуч.</w:t>
      </w:r>
    </w:p>
    <w:p w14:paraId="35CA4E80" w14:textId="77777777" w:rsidR="009B67E8" w:rsidRPr="003D3EFE" w:rsidRDefault="009B67E8" w:rsidP="00F139E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2D32550D"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Column_list from R;</w:t>
      </w:r>
    </w:p>
    <w:p w14:paraId="7EF5914F"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2DD48FBE" w14:textId="25FEC775" w:rsidR="009B67E8" w:rsidRPr="00D06457" w:rsidRDefault="00D06457" w:rsidP="00F139E7">
      <w:pPr>
        <w:pStyle w:val="NormalWeb"/>
        <w:shd w:val="clear" w:color="auto" w:fill="FFFFFF"/>
        <w:spacing w:before="0" w:beforeAutospacing="0" w:after="0" w:afterAutospacing="0"/>
        <w:jc w:val="both"/>
        <w:rPr>
          <w:rFonts w:ascii="Arial" w:hAnsi="Arial" w:cs="Arial"/>
          <w:i/>
          <w:color w:val="222222"/>
          <w:lang w:val="mk-MK"/>
        </w:rPr>
      </w:pPr>
      <w:r w:rsidRPr="00D06457">
        <w:rPr>
          <w:rFonts w:ascii="Calibri" w:hAnsi="Calibri" w:cs="Calibri"/>
          <w:i/>
          <w:color w:val="000000"/>
          <w:lang w:val="mk-MK"/>
        </w:rPr>
        <w:t xml:space="preserve">Пример </w:t>
      </w:r>
      <w:r w:rsidR="009B67E8" w:rsidRPr="00D06457">
        <w:rPr>
          <w:rFonts w:ascii="Calibri" w:hAnsi="Calibri" w:cs="Calibri"/>
          <w:i/>
          <w:color w:val="000000"/>
          <w:lang w:val="mk-MK"/>
        </w:rPr>
        <w:t>1</w:t>
      </w:r>
      <w:r w:rsidRPr="00D06457">
        <w:rPr>
          <w:rFonts w:ascii="Calibri" w:hAnsi="Calibri" w:cs="Calibri"/>
          <w:i/>
          <w:color w:val="000000"/>
        </w:rPr>
        <w:t>:</w:t>
      </w:r>
    </w:p>
    <w:p w14:paraId="4E9B323B" w14:textId="7DDF9A0A" w:rsidR="009B67E8" w:rsidRPr="003D3EFE" w:rsidRDefault="009B67E8" w:rsidP="00D06457">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Размислете за EMP табелата прикажана на слика </w:t>
      </w:r>
      <w:r w:rsidR="008E74D6">
        <w:rPr>
          <w:rFonts w:ascii="Calibri" w:hAnsi="Calibri" w:cs="Calibri"/>
          <w:color w:val="000000"/>
          <w:lang w:val="mk-MK"/>
        </w:rPr>
        <w:t>1</w:t>
      </w:r>
      <w:r>
        <w:rPr>
          <w:rFonts w:ascii="Calibri" w:hAnsi="Calibri" w:cs="Calibri"/>
          <w:color w:val="000000"/>
          <w:lang w:val="mk-MK"/>
        </w:rPr>
        <w:t>. Да претпоставиме дека, поради безбедносни причини, информациите за плата за вработените треба да се одржуваат во серверот на седиштето на компанијата, кој се наоѓа во Минеаполис. За да се постигне ова, дизајнерот ќе ја фрагментира табелата вертикално во два фрагменти</w:t>
      </w:r>
      <w:r w:rsidR="002C6813">
        <w:rPr>
          <w:rFonts w:ascii="Calibri" w:hAnsi="Calibri" w:cs="Calibri"/>
          <w:color w:val="000000"/>
          <w:lang w:val="mk-MK"/>
        </w:rPr>
        <w:t xml:space="preserve"> </w:t>
      </w:r>
      <w:r>
        <w:rPr>
          <w:rFonts w:ascii="Calibri" w:hAnsi="Calibri" w:cs="Calibri"/>
          <w:color w:val="000000"/>
          <w:lang w:val="mk-MK"/>
        </w:rPr>
        <w:t>како што следи:</w:t>
      </w:r>
    </w:p>
    <w:p w14:paraId="32E2E2D7"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EMP_SAL as</w:t>
      </w:r>
    </w:p>
    <w:p w14:paraId="4525310A"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EmpID, Sal</w:t>
      </w:r>
    </w:p>
    <w:p w14:paraId="3ED72BCB"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w:t>
      </w:r>
    </w:p>
    <w:p w14:paraId="5FB7D872" w14:textId="77777777" w:rsidR="009B67E8" w:rsidRDefault="009B67E8" w:rsidP="00F139E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5730E303" w14:textId="77777777" w:rsidR="00D06457" w:rsidRDefault="00A84BF2" w:rsidP="00D06457">
      <w:pPr>
        <w:pStyle w:val="NormalWeb"/>
        <w:keepNext/>
        <w:shd w:val="clear" w:color="auto" w:fill="FFFFFF"/>
        <w:spacing w:before="0" w:beforeAutospacing="0" w:after="0" w:afterAutospacing="0"/>
      </w:pPr>
      <w:r>
        <w:rPr>
          <w:rFonts w:ascii="Arial" w:hAnsi="Arial" w:cs="Arial"/>
          <w:noProof/>
          <w:color w:val="222222"/>
          <w:lang w:val="en-US" w:eastAsia="en-US"/>
        </w:rPr>
        <w:drawing>
          <wp:inline distT="0" distB="0" distL="0" distR="0" wp14:anchorId="68BBAE91" wp14:editId="3A6A962D">
            <wp:extent cx="5731510" cy="3134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2AF7751E" w14:textId="4684FC61" w:rsidR="009B67E8" w:rsidRDefault="00D06457" w:rsidP="00D06457">
      <w:pPr>
        <w:pStyle w:val="Caption"/>
        <w:ind w:left="1440" w:firstLine="720"/>
        <w:rPr>
          <w:rFonts w:ascii="Arial" w:hAnsi="Arial" w:cs="Arial"/>
          <w:color w:val="222222"/>
        </w:rPr>
      </w:pPr>
      <w:bookmarkStart w:id="4" w:name="_Toc12489617"/>
      <w:r>
        <w:t xml:space="preserve">Слика </w:t>
      </w:r>
      <w:r w:rsidR="00197728">
        <w:fldChar w:fldCharType="begin"/>
      </w:r>
      <w:r w:rsidR="00197728">
        <w:instrText xml:space="preserve"> SEQ Слика \* ARABIC </w:instrText>
      </w:r>
      <w:r w:rsidR="00197728">
        <w:fldChar w:fldCharType="separate"/>
      </w:r>
      <w:r w:rsidR="00022008">
        <w:rPr>
          <w:noProof/>
        </w:rPr>
        <w:t>1</w:t>
      </w:r>
      <w:r w:rsidR="00197728">
        <w:rPr>
          <w:noProof/>
        </w:rPr>
        <w:fldChar w:fldCharType="end"/>
      </w:r>
      <w:r>
        <w:rPr>
          <w:lang w:val="mk-MK"/>
        </w:rPr>
        <w:t xml:space="preserve"> - </w:t>
      </w:r>
      <w:r w:rsidRPr="00576C8A">
        <w:rPr>
          <w:lang w:val="mk-MK"/>
        </w:rPr>
        <w:t>Не фрагментирана верзија од ЕМР табела</w:t>
      </w:r>
      <w:bookmarkEnd w:id="4"/>
    </w:p>
    <w:p w14:paraId="7254C25B"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 </w:t>
      </w:r>
    </w:p>
    <w:p w14:paraId="38B121AF"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lastRenderedPageBreak/>
        <w:t>Create table EMP_NON_SAL as</w:t>
      </w:r>
    </w:p>
    <w:p w14:paraId="7E65FD87"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Select EmpID, Name, Loc, DOB, Dept</w:t>
      </w:r>
    </w:p>
    <w:p w14:paraId="29BC24C5"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From EMP;</w:t>
      </w:r>
    </w:p>
    <w:p w14:paraId="31DB75CE"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 </w:t>
      </w:r>
    </w:p>
    <w:p w14:paraId="4B432A50" w14:textId="20A1C819" w:rsidR="009B67E8" w:rsidRPr="003D3EFE" w:rsidRDefault="009B67E8" w:rsidP="00D06457">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EMP_SAL содржи информации за плата за сите вработени, додека EMP_NON_SAL ги содржи нечувствителните информации. Овие изјави генерираат вертикални </w:t>
      </w:r>
      <w:r w:rsidR="00D06457">
        <w:rPr>
          <w:rFonts w:ascii="Calibri" w:hAnsi="Calibri" w:cs="Calibri"/>
          <w:color w:val="000000"/>
          <w:lang w:val="mk-MK"/>
        </w:rPr>
        <w:t>фр</w:t>
      </w:r>
      <w:r w:rsidR="00590B1C">
        <w:rPr>
          <w:rFonts w:ascii="Calibri" w:hAnsi="Calibri" w:cs="Calibri"/>
          <w:color w:val="000000"/>
          <w:lang w:val="mk-MK"/>
        </w:rPr>
        <w:t xml:space="preserve">агменти прикажани на Слика 2 и </w:t>
      </w:r>
      <w:r w:rsidR="00D06457">
        <w:rPr>
          <w:rFonts w:ascii="Calibri" w:hAnsi="Calibri" w:cs="Calibri"/>
          <w:color w:val="000000"/>
          <w:lang w:val="mk-MK"/>
        </w:rPr>
        <w:t>3</w:t>
      </w:r>
      <w:r>
        <w:rPr>
          <w:rFonts w:ascii="Calibri" w:hAnsi="Calibri" w:cs="Calibri"/>
          <w:color w:val="000000"/>
          <w:lang w:val="mk-MK"/>
        </w:rPr>
        <w:t xml:space="preserve"> од EMP табелата.По фрагментацијата, табелата EMP нема да се чува физички насекаде. Но, за да обезбедиме фрагментациона транспарентност - не барајќи корисниците да знаат дека табелата на ЕМП е фрагментирана - мора да бидеме во можност да ја реконструираме EMP табелата од VF фрагментите. Ова ќе им даде на корисниците илузија дека EMP табелата е зачувана непроменети. За да го направите ова, ние ќе ја користиме следнава изјава за придружба каде што е потребна EMP табелата:</w:t>
      </w:r>
    </w:p>
    <w:p w14:paraId="6ABB2E07" w14:textId="77777777"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22347143" w14:textId="77777777" w:rsidR="00D465C0" w:rsidRDefault="00A84BF2" w:rsidP="00D465C0">
      <w:pPr>
        <w:pStyle w:val="NormalWeb"/>
        <w:keepNext/>
        <w:shd w:val="clear" w:color="auto" w:fill="FFFFFF"/>
        <w:spacing w:before="0" w:beforeAutospacing="0" w:after="0" w:afterAutospacing="0"/>
        <w:jc w:val="center"/>
      </w:pPr>
      <w:r>
        <w:rPr>
          <w:rFonts w:ascii="Calibri" w:hAnsi="Calibri" w:cs="Calibri"/>
          <w:noProof/>
          <w:color w:val="000000"/>
          <w:lang w:val="en-US" w:eastAsia="en-US"/>
        </w:rPr>
        <w:drawing>
          <wp:inline distT="0" distB="0" distL="0" distR="0" wp14:anchorId="72803210" wp14:editId="26B5E341">
            <wp:extent cx="3076575"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3077013" cy="2495905"/>
                    </a:xfrm>
                    <a:prstGeom prst="rect">
                      <a:avLst/>
                    </a:prstGeom>
                  </pic:spPr>
                </pic:pic>
              </a:graphicData>
            </a:graphic>
          </wp:inline>
        </w:drawing>
      </w:r>
    </w:p>
    <w:p w14:paraId="0C6A21F8" w14:textId="1084A9C0" w:rsidR="00D465C0" w:rsidRDefault="00D465C0" w:rsidP="00D465C0">
      <w:pPr>
        <w:pStyle w:val="Caption"/>
        <w:jc w:val="center"/>
      </w:pPr>
      <w:bookmarkStart w:id="5" w:name="_Toc12489618"/>
      <w:r>
        <w:t xml:space="preserve">Слика </w:t>
      </w:r>
      <w:r w:rsidR="00197728">
        <w:fldChar w:fldCharType="begin"/>
      </w:r>
      <w:r w:rsidR="00197728">
        <w:instrText xml:space="preserve"> SEQ Слика \* ARABIC </w:instrText>
      </w:r>
      <w:r w:rsidR="00197728">
        <w:fldChar w:fldCharType="separate"/>
      </w:r>
      <w:r w:rsidR="00022008">
        <w:rPr>
          <w:noProof/>
        </w:rPr>
        <w:t>2</w:t>
      </w:r>
      <w:r w:rsidR="00197728">
        <w:rPr>
          <w:noProof/>
        </w:rPr>
        <w:fldChar w:fldCharType="end"/>
      </w:r>
      <w:r>
        <w:rPr>
          <w:lang w:val="mk-MK"/>
        </w:rPr>
        <w:t xml:space="preserve"> - </w:t>
      </w:r>
      <w:r w:rsidRPr="00FD06E0">
        <w:rPr>
          <w:lang w:val="mk-MK"/>
        </w:rPr>
        <w:t>EMP Sal_Fragment</w:t>
      </w:r>
      <w:bookmarkEnd w:id="5"/>
    </w:p>
    <w:p w14:paraId="44BD8761" w14:textId="77777777" w:rsidR="005F29A0" w:rsidRDefault="00A84BF2" w:rsidP="005F29A0">
      <w:pPr>
        <w:pStyle w:val="NormalWeb"/>
        <w:keepNext/>
        <w:shd w:val="clear" w:color="auto" w:fill="FFFFFF"/>
        <w:spacing w:before="0" w:beforeAutospacing="0" w:after="0" w:afterAutospacing="0"/>
        <w:jc w:val="center"/>
      </w:pPr>
      <w:r>
        <w:rPr>
          <w:rFonts w:ascii="Monospace821BT-Roman" w:hAnsi="Monospace821BT-Roman" w:cs="Arial"/>
          <w:noProof/>
          <w:color w:val="292526"/>
          <w:lang w:val="en-US" w:eastAsia="en-US"/>
        </w:rPr>
        <w:drawing>
          <wp:inline distT="0" distB="0" distL="0" distR="0" wp14:anchorId="515F5FA5" wp14:editId="51680AAF">
            <wp:extent cx="4543425" cy="271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4554496" cy="2720788"/>
                    </a:xfrm>
                    <a:prstGeom prst="rect">
                      <a:avLst/>
                    </a:prstGeom>
                  </pic:spPr>
                </pic:pic>
              </a:graphicData>
            </a:graphic>
          </wp:inline>
        </w:drawing>
      </w:r>
    </w:p>
    <w:p w14:paraId="27490EAF" w14:textId="77654004" w:rsidR="00D465C0" w:rsidRDefault="005F29A0" w:rsidP="005F29A0">
      <w:pPr>
        <w:pStyle w:val="Caption"/>
        <w:jc w:val="center"/>
      </w:pPr>
      <w:bookmarkStart w:id="6" w:name="_Toc12489619"/>
      <w:r>
        <w:t xml:space="preserve">Слика </w:t>
      </w:r>
      <w:r w:rsidR="00197728">
        <w:fldChar w:fldCharType="begin"/>
      </w:r>
      <w:r w:rsidR="00197728">
        <w:instrText xml:space="preserve"> SEQ Слика \* ARABIC </w:instrText>
      </w:r>
      <w:r w:rsidR="00197728">
        <w:fldChar w:fldCharType="separate"/>
      </w:r>
      <w:r w:rsidR="00022008">
        <w:rPr>
          <w:noProof/>
        </w:rPr>
        <w:t>3</w:t>
      </w:r>
      <w:r w:rsidR="00197728">
        <w:rPr>
          <w:noProof/>
        </w:rPr>
        <w:fldChar w:fldCharType="end"/>
      </w:r>
      <w:r>
        <w:t xml:space="preserve"> - </w:t>
      </w:r>
      <w:r w:rsidRPr="00AA190A">
        <w:t>EMP_NON_Sal Fragment</w:t>
      </w:r>
      <w:bookmarkEnd w:id="6"/>
    </w:p>
    <w:p w14:paraId="1EC65A6F" w14:textId="77777777" w:rsidR="00A84BF2" w:rsidRDefault="00A84BF2" w:rsidP="00D06457">
      <w:pPr>
        <w:pStyle w:val="NormalWeb"/>
        <w:shd w:val="clear" w:color="auto" w:fill="FFFFFF"/>
        <w:spacing w:before="0" w:beforeAutospacing="0" w:after="0" w:afterAutospacing="0"/>
        <w:jc w:val="both"/>
        <w:rPr>
          <w:rFonts w:ascii="Monospace821BT-Roman" w:hAnsi="Monospace821BT-Roman" w:cs="Arial"/>
          <w:color w:val="292526"/>
        </w:rPr>
      </w:pPr>
    </w:p>
    <w:p w14:paraId="5D440954" w14:textId="77777777" w:rsidR="00D465C0" w:rsidRDefault="00D465C0" w:rsidP="00D06457">
      <w:pPr>
        <w:pStyle w:val="NormalWeb"/>
        <w:shd w:val="clear" w:color="auto" w:fill="FFFFFF"/>
        <w:spacing w:before="0" w:beforeAutospacing="0" w:after="0" w:afterAutospacing="0"/>
        <w:jc w:val="both"/>
        <w:rPr>
          <w:rFonts w:ascii="Monospace821BT-Roman" w:hAnsi="Monospace821BT-Roman" w:cs="Arial"/>
          <w:color w:val="292526"/>
        </w:rPr>
      </w:pPr>
    </w:p>
    <w:p w14:paraId="13BE894C" w14:textId="2ADBF0EF"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Monospace821BT-Roman" w:hAnsi="Monospace821BT-Roman" w:cs="Arial"/>
          <w:color w:val="292526"/>
        </w:rPr>
        <w:lastRenderedPageBreak/>
        <w:t>Select EMP_SAL.EmpID, Sal, Name, Loc, DOB, Dept</w:t>
      </w:r>
    </w:p>
    <w:p w14:paraId="0FA5D259"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Monospace821BT-Roman" w:hAnsi="Monospace821BT-Roman" w:cs="Arial"/>
          <w:color w:val="292526"/>
        </w:rPr>
        <w:t>From EMP_SAL, EMP_NON_SAL</w:t>
      </w:r>
    </w:p>
    <w:p w14:paraId="67835A79"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Monospace821BT-Roman" w:hAnsi="Monospace821BT-Roman" w:cs="Arial"/>
          <w:color w:val="292526"/>
        </w:rPr>
        <w:t>Where EMP_SAL.EmpID = EMP_NON_SAL.EmpID;</w:t>
      </w:r>
    </w:p>
    <w:p w14:paraId="3532D25D"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Monospace821BT-Roman" w:hAnsi="Monospace821BT-Roman" w:cs="Arial"/>
          <w:color w:val="292526"/>
        </w:rPr>
        <w:t> </w:t>
      </w:r>
    </w:p>
    <w:p w14:paraId="79BCFDAB" w14:textId="2243FFFB" w:rsidR="004E6C88" w:rsidRDefault="009B67E8" w:rsidP="00284D7F">
      <w:pPr>
        <w:pStyle w:val="NormalWeb"/>
        <w:shd w:val="clear" w:color="auto" w:fill="FFFFFF"/>
        <w:spacing w:before="0" w:beforeAutospacing="0" w:after="0" w:afterAutospacing="0"/>
        <w:ind w:firstLine="720"/>
        <w:jc w:val="both"/>
        <w:rPr>
          <w:rFonts w:ascii="Calibri" w:hAnsi="Calibri" w:cs="Calibri"/>
          <w:color w:val="292526"/>
          <w:lang w:val="mk-MK"/>
        </w:rPr>
      </w:pPr>
      <w:r>
        <w:rPr>
          <w:rFonts w:ascii="Calibri" w:hAnsi="Calibri" w:cs="Calibri"/>
          <w:color w:val="292526"/>
          <w:lang w:val="mk-MK"/>
        </w:rPr>
        <w:t>Притоа треба да се напомене дека оваа изјава за придружба може да се користи при дефинирање на приказ наречен "EMP" и / или може да се користи како онлајн-изглед во која било избрана изјава што ја користи виртуелната (физичкинепостоечки) табела "EMP."</w:t>
      </w:r>
    </w:p>
    <w:p w14:paraId="25C013F5" w14:textId="77777777" w:rsidR="004E6C88" w:rsidRDefault="004E6C88">
      <w:pPr>
        <w:rPr>
          <w:rFonts w:ascii="Calibri" w:eastAsia="Times New Roman" w:hAnsi="Calibri" w:cs="Calibri"/>
          <w:color w:val="292526"/>
          <w:sz w:val="24"/>
          <w:szCs w:val="24"/>
          <w:lang w:val="mk-MK" w:eastAsia="en-GB"/>
        </w:rPr>
      </w:pPr>
      <w:r>
        <w:rPr>
          <w:rFonts w:ascii="Calibri" w:hAnsi="Calibri" w:cs="Calibri"/>
          <w:color w:val="292526"/>
          <w:lang w:val="mk-MK"/>
        </w:rPr>
        <w:br w:type="page"/>
      </w:r>
    </w:p>
    <w:p w14:paraId="0DEEEE98" w14:textId="77777777" w:rsidR="009B67E8" w:rsidRPr="00284D7F" w:rsidRDefault="009B67E8" w:rsidP="00284D7F">
      <w:pPr>
        <w:pStyle w:val="NormalWeb"/>
        <w:shd w:val="clear" w:color="auto" w:fill="FFFFFF"/>
        <w:spacing w:before="0" w:beforeAutospacing="0" w:after="0" w:afterAutospacing="0"/>
        <w:ind w:firstLine="720"/>
        <w:jc w:val="both"/>
        <w:rPr>
          <w:rFonts w:ascii="Arial" w:hAnsi="Arial" w:cs="Arial"/>
          <w:color w:val="222222"/>
          <w:lang w:val="mk-MK"/>
        </w:rPr>
      </w:pPr>
    </w:p>
    <w:p w14:paraId="625C78B0" w14:textId="77777777" w:rsidR="009B67E8" w:rsidRPr="00284D7F"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292526"/>
          <w:lang w:val="mk-MK"/>
        </w:rPr>
        <w:t> </w:t>
      </w:r>
    </w:p>
    <w:p w14:paraId="108EE39D" w14:textId="7C30C5E8" w:rsidR="009B67E8" w:rsidRDefault="009B67E8" w:rsidP="004E6C88">
      <w:pPr>
        <w:pStyle w:val="Heading1"/>
        <w:numPr>
          <w:ilvl w:val="0"/>
          <w:numId w:val="3"/>
        </w:numPr>
        <w:jc w:val="both"/>
        <w:rPr>
          <w:b/>
          <w:lang w:val="mk-MK"/>
        </w:rPr>
      </w:pPr>
      <w:bookmarkStart w:id="7" w:name="_Toc12490894"/>
      <w:r w:rsidRPr="004E6C88">
        <w:rPr>
          <w:b/>
          <w:lang w:val="mk-MK"/>
        </w:rPr>
        <w:t>Хоризонтална фрагментација</w:t>
      </w:r>
      <w:bookmarkEnd w:id="7"/>
    </w:p>
    <w:p w14:paraId="310C2902" w14:textId="77777777" w:rsidR="004E6C88" w:rsidRPr="004E6C88" w:rsidRDefault="004E6C88" w:rsidP="004E6C88">
      <w:pPr>
        <w:rPr>
          <w:lang w:val="mk-MK"/>
        </w:rPr>
      </w:pPr>
    </w:p>
    <w:p w14:paraId="54BEB22F" w14:textId="3902344F" w:rsidR="009B67E8" w:rsidRPr="003D3EFE" w:rsidRDefault="009B67E8" w:rsidP="004E6C88">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 xml:space="preserve">Хоризонталната фрагментација (HF) може да се примени на табела или на фрагмент од табелата. Имајте на ум дека фрагментот од табелата е засебна табела. Затоа, во следнава дискусија кога </w:t>
      </w:r>
      <w:r w:rsidR="00C1484F">
        <w:rPr>
          <w:rFonts w:ascii="Calibri" w:hAnsi="Calibri" w:cs="Calibri"/>
          <w:color w:val="000000"/>
          <w:lang w:val="mk-MK"/>
        </w:rPr>
        <w:t>го</w:t>
      </w:r>
      <w:r>
        <w:rPr>
          <w:rFonts w:ascii="Calibri" w:hAnsi="Calibri" w:cs="Calibri"/>
          <w:color w:val="000000"/>
          <w:lang w:val="mk-MK"/>
        </w:rPr>
        <w:t xml:space="preserve"> употребуваме термин</w:t>
      </w:r>
      <w:r w:rsidR="00C1484F">
        <w:rPr>
          <w:rFonts w:ascii="Calibri" w:hAnsi="Calibri" w:cs="Calibri"/>
          <w:color w:val="000000"/>
          <w:lang w:val="en-US"/>
        </w:rPr>
        <w:t>o</w:t>
      </w:r>
      <w:r w:rsidR="00C1484F">
        <w:rPr>
          <w:rFonts w:ascii="Calibri" w:hAnsi="Calibri" w:cs="Calibri"/>
          <w:color w:val="000000"/>
          <w:lang w:val="mk-MK"/>
        </w:rPr>
        <w:t>т</w:t>
      </w:r>
      <w:r>
        <w:rPr>
          <w:rFonts w:ascii="Calibri" w:hAnsi="Calibri" w:cs="Calibri"/>
          <w:color w:val="000000"/>
          <w:lang w:val="mk-MK"/>
        </w:rPr>
        <w:t xml:space="preserve"> табела, може да се повикаме на базна </w:t>
      </w:r>
      <w:r w:rsidR="00FF7282">
        <w:rPr>
          <w:rFonts w:ascii="Calibri" w:hAnsi="Calibri" w:cs="Calibri"/>
          <w:color w:val="000000"/>
          <w:lang w:val="mk-MK"/>
        </w:rPr>
        <w:t>табела</w:t>
      </w:r>
      <w:r>
        <w:rPr>
          <w:rFonts w:ascii="Calibri" w:hAnsi="Calibri" w:cs="Calibri"/>
          <w:color w:val="000000"/>
          <w:lang w:val="mk-MK"/>
        </w:rPr>
        <w:t xml:space="preserve"> или фрагмент о</w:t>
      </w:r>
      <w:r w:rsidR="00AA7F7D">
        <w:rPr>
          <w:rFonts w:ascii="Calibri" w:hAnsi="Calibri" w:cs="Calibri"/>
          <w:color w:val="000000"/>
          <w:lang w:val="mk-MK"/>
        </w:rPr>
        <w:t xml:space="preserve">д табелата. HF </w:t>
      </w:r>
      <w:r>
        <w:rPr>
          <w:rFonts w:ascii="Calibri" w:hAnsi="Calibri" w:cs="Calibri"/>
          <w:color w:val="000000"/>
          <w:lang w:val="mk-MK"/>
        </w:rPr>
        <w:t xml:space="preserve"> ги групира редовите на табела врз основа на вредностите на една или повеќе колони</w:t>
      </w:r>
      <w:sdt>
        <w:sdtPr>
          <w:rPr>
            <w:rFonts w:ascii="Calibri" w:hAnsi="Calibri" w:cs="Calibri"/>
            <w:color w:val="000000"/>
            <w:lang w:val="mk-MK"/>
          </w:rPr>
          <w:id w:val="-1397360948"/>
          <w:citation/>
        </w:sdtPr>
        <w:sdtEndPr/>
        <w:sdtContent>
          <w:r w:rsidR="005F5619">
            <w:rPr>
              <w:rFonts w:ascii="Calibri" w:hAnsi="Calibri" w:cs="Calibri"/>
              <w:color w:val="000000"/>
              <w:lang w:val="mk-MK"/>
            </w:rPr>
            <w:fldChar w:fldCharType="begin"/>
          </w:r>
          <w:r w:rsidR="005F5619" w:rsidRPr="005F5619">
            <w:rPr>
              <w:rFonts w:ascii="Calibri" w:hAnsi="Calibri" w:cs="Calibri"/>
              <w:color w:val="000000"/>
              <w:lang w:val="mk-MK"/>
            </w:rPr>
            <w:instrText xml:space="preserve"> CITATION SAE10 \l 1033 </w:instrText>
          </w:r>
          <w:r w:rsidR="005F5619">
            <w:rPr>
              <w:rFonts w:ascii="Calibri" w:hAnsi="Calibri" w:cs="Calibri"/>
              <w:color w:val="000000"/>
              <w:lang w:val="mk-MK"/>
            </w:rPr>
            <w:fldChar w:fldCharType="separate"/>
          </w:r>
          <w:r w:rsidR="005F5619" w:rsidRPr="005F5619">
            <w:rPr>
              <w:rFonts w:ascii="Calibri" w:hAnsi="Calibri" w:cs="Calibri"/>
              <w:noProof/>
              <w:color w:val="000000"/>
              <w:lang w:val="mk-MK"/>
            </w:rPr>
            <w:t xml:space="preserve"> [1]</w:t>
          </w:r>
          <w:r w:rsidR="005F5619">
            <w:rPr>
              <w:rFonts w:ascii="Calibri" w:hAnsi="Calibri" w:cs="Calibri"/>
              <w:color w:val="000000"/>
              <w:lang w:val="mk-MK"/>
            </w:rPr>
            <w:fldChar w:fldCharType="end"/>
          </w:r>
        </w:sdtContent>
      </w:sdt>
      <w:r>
        <w:rPr>
          <w:rFonts w:ascii="Calibri" w:hAnsi="Calibri" w:cs="Calibri"/>
          <w:color w:val="000000"/>
          <w:lang w:val="mk-MK"/>
        </w:rPr>
        <w:t>. Слично на вертикалната фрагментација, хоризонталната фрагментација мора да се направи н</w:t>
      </w:r>
      <w:r w:rsidR="00AA7F7D">
        <w:rPr>
          <w:rFonts w:ascii="Calibri" w:hAnsi="Calibri" w:cs="Calibri"/>
          <w:color w:val="000000"/>
          <w:lang w:val="mk-MK"/>
        </w:rPr>
        <w:t>а таков начин што основната табела</w:t>
      </w:r>
      <w:r>
        <w:rPr>
          <w:rFonts w:ascii="Calibri" w:hAnsi="Calibri" w:cs="Calibri"/>
          <w:color w:val="000000"/>
          <w:lang w:val="mk-MK"/>
        </w:rPr>
        <w:t xml:space="preserve"> може да се реконструира (реконструкција). Бидејќи секој фрагмент содржи подмножество од редовите во табелата, HF може да се користи за да се спроведе сигурност и / или приватност на податоците. Секој хоризонтален фрагмент мора да ги има сите колони од оригиналната база</w:t>
      </w:r>
      <w:sdt>
        <w:sdtPr>
          <w:rPr>
            <w:rFonts w:ascii="Calibri" w:hAnsi="Calibri" w:cs="Calibri"/>
            <w:color w:val="000000"/>
            <w:lang w:val="mk-MK"/>
          </w:rPr>
          <w:id w:val="-2062932570"/>
          <w:citation/>
        </w:sdtPr>
        <w:sdtEndPr/>
        <w:sdtContent>
          <w:r w:rsidR="00B438A6">
            <w:rPr>
              <w:rFonts w:ascii="Calibri" w:hAnsi="Calibri" w:cs="Calibri"/>
              <w:color w:val="000000"/>
              <w:lang w:val="mk-MK"/>
            </w:rPr>
            <w:fldChar w:fldCharType="begin"/>
          </w:r>
          <w:r w:rsidR="00B438A6" w:rsidRPr="00B438A6">
            <w:rPr>
              <w:rFonts w:ascii="Calibri" w:hAnsi="Calibri" w:cs="Calibri"/>
              <w:color w:val="000000"/>
              <w:lang w:val="mk-MK"/>
            </w:rPr>
            <w:instrText xml:space="preserve"> CITATION htt2 \l 1033 </w:instrText>
          </w:r>
          <w:r w:rsidR="00B438A6">
            <w:rPr>
              <w:rFonts w:ascii="Calibri" w:hAnsi="Calibri" w:cs="Calibri"/>
              <w:color w:val="000000"/>
              <w:lang w:val="mk-MK"/>
            </w:rPr>
            <w:fldChar w:fldCharType="separate"/>
          </w:r>
          <w:r w:rsidR="00B438A6" w:rsidRPr="00B438A6">
            <w:rPr>
              <w:rFonts w:ascii="Calibri" w:hAnsi="Calibri" w:cs="Calibri"/>
              <w:noProof/>
              <w:color w:val="000000"/>
              <w:lang w:val="mk-MK"/>
            </w:rPr>
            <w:t xml:space="preserve"> [3]</w:t>
          </w:r>
          <w:r w:rsidR="00B438A6">
            <w:rPr>
              <w:rFonts w:ascii="Calibri" w:hAnsi="Calibri" w:cs="Calibri"/>
              <w:color w:val="000000"/>
              <w:lang w:val="mk-MK"/>
            </w:rPr>
            <w:fldChar w:fldCharType="end"/>
          </w:r>
        </w:sdtContent>
      </w:sdt>
      <w:r>
        <w:rPr>
          <w:rFonts w:ascii="Calibri" w:hAnsi="Calibri" w:cs="Calibri"/>
          <w:color w:val="000000"/>
          <w:lang w:val="mk-MK"/>
        </w:rPr>
        <w:t>. За да креирате хоризонтален фрагмент од табела, се користи изјава за избирање. На пример, следната изјава го избира редот од R што ја задоволува условот C:</w:t>
      </w:r>
    </w:p>
    <w:p w14:paraId="32C69F19" w14:textId="77777777"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08D25CC0"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 from R where C;</w:t>
      </w:r>
    </w:p>
    <w:p w14:paraId="093CDCFD"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7EF681F7" w14:textId="1B93CA7D" w:rsidR="004E6C88" w:rsidRDefault="009B67E8" w:rsidP="004E6C88">
      <w:pPr>
        <w:pStyle w:val="NormalWeb"/>
        <w:shd w:val="clear" w:color="auto" w:fill="FFFFFF"/>
        <w:spacing w:before="0" w:beforeAutospacing="0" w:after="0" w:afterAutospacing="0"/>
        <w:ind w:firstLine="720"/>
        <w:jc w:val="both"/>
        <w:rPr>
          <w:rFonts w:ascii="Calibri" w:hAnsi="Calibri" w:cs="Calibri"/>
          <w:color w:val="000000"/>
          <w:lang w:val="mk-MK"/>
        </w:rPr>
      </w:pPr>
      <w:r>
        <w:rPr>
          <w:rFonts w:ascii="Calibri" w:hAnsi="Calibri" w:cs="Calibri"/>
          <w:color w:val="000000"/>
          <w:lang w:val="mk-MK"/>
        </w:rPr>
        <w:t>Како што споменавме порано, постојат два пристапи за хоризонтална фрагментација. Една од нив се нарекува примарна хоризонтална фрагментација (PHF), а другата се нарекува изведена хоризонталнафрагментација (DHF).</w:t>
      </w:r>
    </w:p>
    <w:p w14:paraId="0FCBCE91" w14:textId="77777777" w:rsidR="004E6C88" w:rsidRDefault="004E6C88">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35AF27BA" w14:textId="77777777" w:rsidR="009B67E8" w:rsidRPr="003D3EFE" w:rsidRDefault="009B67E8" w:rsidP="004E6C88">
      <w:pPr>
        <w:pStyle w:val="NormalWeb"/>
        <w:shd w:val="clear" w:color="auto" w:fill="FFFFFF"/>
        <w:spacing w:before="0" w:beforeAutospacing="0" w:after="0" w:afterAutospacing="0"/>
        <w:ind w:firstLine="720"/>
        <w:jc w:val="both"/>
        <w:rPr>
          <w:rFonts w:ascii="Arial" w:hAnsi="Arial" w:cs="Arial"/>
          <w:color w:val="222222"/>
          <w:lang w:val="mk-MK"/>
        </w:rPr>
      </w:pPr>
    </w:p>
    <w:p w14:paraId="51E4D970" w14:textId="77777777"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7852EEFE" w14:textId="77777777" w:rsidR="00A84BF2" w:rsidRDefault="00A84BF2" w:rsidP="00D06457">
      <w:pPr>
        <w:pStyle w:val="NormalWeb"/>
        <w:shd w:val="clear" w:color="auto" w:fill="FFFFFF"/>
        <w:spacing w:before="0" w:beforeAutospacing="0" w:after="0" w:afterAutospacing="0"/>
        <w:jc w:val="both"/>
        <w:rPr>
          <w:rFonts w:ascii="Calibri" w:hAnsi="Calibri" w:cs="Calibri"/>
          <w:color w:val="000000"/>
          <w:lang w:val="mk-MK"/>
        </w:rPr>
      </w:pPr>
    </w:p>
    <w:p w14:paraId="53D0BFA8" w14:textId="77777777" w:rsidR="00A84BF2" w:rsidRDefault="00A84BF2" w:rsidP="00D06457">
      <w:pPr>
        <w:pStyle w:val="NormalWeb"/>
        <w:shd w:val="clear" w:color="auto" w:fill="FFFFFF"/>
        <w:spacing w:before="0" w:beforeAutospacing="0" w:after="0" w:afterAutospacing="0"/>
        <w:jc w:val="both"/>
        <w:rPr>
          <w:rFonts w:ascii="Calibri" w:hAnsi="Calibri" w:cs="Calibri"/>
          <w:color w:val="000000"/>
          <w:lang w:val="mk-MK"/>
        </w:rPr>
      </w:pPr>
    </w:p>
    <w:p w14:paraId="53768F81" w14:textId="3A8E105D" w:rsidR="009B67E8" w:rsidRDefault="009B67E8" w:rsidP="004E6C88">
      <w:pPr>
        <w:pStyle w:val="Heading2"/>
        <w:numPr>
          <w:ilvl w:val="1"/>
          <w:numId w:val="3"/>
        </w:numPr>
        <w:rPr>
          <w:b/>
          <w:lang w:val="mk-MK"/>
        </w:rPr>
      </w:pPr>
      <w:bookmarkStart w:id="8" w:name="_Toc12490895"/>
      <w:r w:rsidRPr="004E6C88">
        <w:rPr>
          <w:b/>
          <w:lang w:val="mk-MK"/>
        </w:rPr>
        <w:t>Примарна хоризонтална фрагментација</w:t>
      </w:r>
      <w:bookmarkEnd w:id="8"/>
    </w:p>
    <w:p w14:paraId="40B86C69" w14:textId="77777777" w:rsidR="004E6C88" w:rsidRPr="004E6C88" w:rsidRDefault="004E6C88" w:rsidP="004E6C88">
      <w:pPr>
        <w:rPr>
          <w:lang w:val="mk-MK"/>
        </w:rPr>
      </w:pPr>
    </w:p>
    <w:p w14:paraId="066C1E56" w14:textId="77777777" w:rsidR="009B67E8" w:rsidRPr="003D3EFE" w:rsidRDefault="009B67E8" w:rsidP="004E6C88">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 Примарната хоризонтална фрагментација (PHF) партиционира табела хоризонтално врз основа на вредностите на една или повеќе колони од табелата.</w:t>
      </w:r>
    </w:p>
    <w:p w14:paraId="7CD46DE1" w14:textId="65687805"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Пример 2</w:t>
      </w:r>
      <w:bookmarkStart w:id="9" w:name="_GoBack"/>
      <w:bookmarkEnd w:id="9"/>
      <w:r>
        <w:rPr>
          <w:rFonts w:ascii="Calibri" w:hAnsi="Calibri" w:cs="Calibri"/>
          <w:color w:val="000000"/>
          <w:lang w:val="mk-MK"/>
        </w:rPr>
        <w:t xml:space="preserve"> го разгледува создавањето на три PHF фрагменти од EMP табелата врз основа на вредностите на колоната Loc.</w:t>
      </w:r>
    </w:p>
    <w:p w14:paraId="7C884A1E" w14:textId="77777777"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7E23D773" w14:textId="5077CFAC" w:rsidR="004E6C88" w:rsidRPr="005F29A0" w:rsidRDefault="009B67E8" w:rsidP="00D06457">
      <w:pPr>
        <w:pStyle w:val="NormalWeb"/>
        <w:shd w:val="clear" w:color="auto" w:fill="FFFFFF"/>
        <w:spacing w:before="0" w:beforeAutospacing="0" w:after="0" w:afterAutospacing="0"/>
        <w:jc w:val="both"/>
        <w:rPr>
          <w:rFonts w:ascii="Calibri" w:hAnsi="Calibri" w:cs="Calibri"/>
          <w:i/>
          <w:color w:val="000000"/>
          <w:lang w:val="mk-MK"/>
        </w:rPr>
      </w:pPr>
      <w:r w:rsidRPr="004E6C88">
        <w:rPr>
          <w:rFonts w:ascii="Calibri" w:hAnsi="Calibri" w:cs="Calibri"/>
          <w:i/>
          <w:color w:val="000000"/>
          <w:lang w:val="mk-MK"/>
        </w:rPr>
        <w:t>Пример 2</w:t>
      </w:r>
      <w:r w:rsidR="004E6C88" w:rsidRPr="005F29A0">
        <w:rPr>
          <w:rFonts w:ascii="Calibri" w:hAnsi="Calibri" w:cs="Calibri"/>
          <w:i/>
          <w:color w:val="000000"/>
          <w:lang w:val="mk-MK"/>
        </w:rPr>
        <w:t>:</w:t>
      </w:r>
    </w:p>
    <w:p w14:paraId="13906AFF" w14:textId="76EA6E5C" w:rsidR="009B67E8" w:rsidRPr="003D3EFE" w:rsidRDefault="009B67E8" w:rsidP="004E6C88">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 Размислете за EMP</w:t>
      </w:r>
      <w:r w:rsidR="001303EB">
        <w:rPr>
          <w:rFonts w:ascii="Calibri" w:hAnsi="Calibri" w:cs="Calibri"/>
          <w:color w:val="000000"/>
          <w:lang w:val="mk-MK"/>
        </w:rPr>
        <w:t xml:space="preserve"> табелата прикажана на слика 1</w:t>
      </w:r>
      <w:r>
        <w:rPr>
          <w:rFonts w:ascii="Calibri" w:hAnsi="Calibri" w:cs="Calibri"/>
          <w:color w:val="000000"/>
          <w:lang w:val="mk-MK"/>
        </w:rPr>
        <w:t>. Да претпоставиме дека имаме три експозитури, при што секој вработен работи само во една канцеларија. За полесно користење, одлучуваме дека информациите за одреден вработен треба да се чуваат на серверот DBMS во подрачната канцеларија каде што работи тој вработен. Затоа, EMP табелата треба да биде фрагментирана хоризонтално во три фрагменти врз основа на вредноста на колоната Loc какоприкажано подолу:</w:t>
      </w:r>
    </w:p>
    <w:p w14:paraId="2665631F" w14:textId="77777777"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1A9875BB"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MPLS_EMPS as</w:t>
      </w:r>
    </w:p>
    <w:p w14:paraId="65E935C3"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3EC067D6"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w:t>
      </w:r>
    </w:p>
    <w:p w14:paraId="765C4917"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Loc = ‘Minneapolis’;</w:t>
      </w:r>
    </w:p>
    <w:p w14:paraId="7599206A" w14:textId="77777777" w:rsidR="0030385C" w:rsidRDefault="0030385C" w:rsidP="00D06457">
      <w:pPr>
        <w:pStyle w:val="NormalWeb"/>
        <w:shd w:val="clear" w:color="auto" w:fill="FFFFFF"/>
        <w:spacing w:before="0" w:beforeAutospacing="0" w:after="0" w:afterAutospacing="0"/>
        <w:jc w:val="both"/>
        <w:rPr>
          <w:rFonts w:ascii="Calibri" w:hAnsi="Calibri" w:cs="Calibri"/>
          <w:color w:val="000000"/>
          <w:lang w:val="mk-MK"/>
        </w:rPr>
      </w:pPr>
    </w:p>
    <w:p w14:paraId="4D6CFB14"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LA_EMPS as</w:t>
      </w:r>
    </w:p>
    <w:p w14:paraId="68E914B1"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50CBAFC1"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w:t>
      </w:r>
    </w:p>
    <w:p w14:paraId="312256B5"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Loc = ‘LA’;</w:t>
      </w:r>
    </w:p>
    <w:p w14:paraId="0E7D899B" w14:textId="77777777" w:rsidR="0030385C" w:rsidRDefault="0030385C" w:rsidP="00D06457">
      <w:pPr>
        <w:pStyle w:val="NormalWeb"/>
        <w:shd w:val="clear" w:color="auto" w:fill="FFFFFF"/>
        <w:spacing w:before="0" w:beforeAutospacing="0" w:after="0" w:afterAutospacing="0"/>
        <w:jc w:val="both"/>
        <w:rPr>
          <w:rFonts w:ascii="Calibri" w:hAnsi="Calibri" w:cs="Calibri"/>
          <w:color w:val="000000"/>
          <w:lang w:val="mk-MK"/>
        </w:rPr>
      </w:pPr>
    </w:p>
    <w:p w14:paraId="0D651E32"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NY_EMPS as</w:t>
      </w:r>
    </w:p>
    <w:p w14:paraId="7B441FBB"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7F823247"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w:t>
      </w:r>
    </w:p>
    <w:p w14:paraId="40CFDCFB" w14:textId="77777777" w:rsidR="009B67E8" w:rsidRDefault="009B67E8" w:rsidP="00D06457">
      <w:pPr>
        <w:pStyle w:val="NormalWeb"/>
        <w:shd w:val="clear" w:color="auto" w:fill="FFFFFF"/>
        <w:spacing w:before="0" w:beforeAutospacing="0" w:after="0" w:afterAutospacing="0"/>
        <w:jc w:val="both"/>
        <w:rPr>
          <w:rFonts w:ascii="Calibri" w:hAnsi="Calibri" w:cs="Calibri"/>
          <w:color w:val="000000"/>
          <w:lang w:val="mk-MK"/>
        </w:rPr>
      </w:pPr>
      <w:r>
        <w:rPr>
          <w:rFonts w:ascii="Calibri" w:hAnsi="Calibri" w:cs="Calibri"/>
          <w:color w:val="000000"/>
          <w:lang w:val="mk-MK"/>
        </w:rPr>
        <w:t>Where Loc = ‘New York’;</w:t>
      </w:r>
    </w:p>
    <w:p w14:paraId="4D5DC5BA" w14:textId="77493D01" w:rsidR="00BD4904" w:rsidRDefault="00BD4904" w:rsidP="00D06457">
      <w:pPr>
        <w:pStyle w:val="NormalWeb"/>
        <w:shd w:val="clear" w:color="auto" w:fill="FFFFFF"/>
        <w:spacing w:before="0" w:beforeAutospacing="0" w:after="0" w:afterAutospacing="0"/>
        <w:jc w:val="both"/>
        <w:rPr>
          <w:rFonts w:ascii="Calibri" w:hAnsi="Calibri" w:cs="Calibri"/>
          <w:color w:val="000000"/>
          <w:lang w:val="mk-MK"/>
        </w:rPr>
      </w:pPr>
    </w:p>
    <w:p w14:paraId="4FB64D78" w14:textId="415D9DA1" w:rsidR="00BD4904" w:rsidRDefault="00BD4904" w:rsidP="00D06457">
      <w:pPr>
        <w:pStyle w:val="NormalWeb"/>
        <w:shd w:val="clear" w:color="auto" w:fill="FFFFFF"/>
        <w:spacing w:before="0" w:beforeAutospacing="0" w:after="0" w:afterAutospacing="0"/>
        <w:jc w:val="both"/>
        <w:rPr>
          <w:rFonts w:ascii="Calibri" w:hAnsi="Calibri" w:cs="Calibri"/>
          <w:color w:val="000000"/>
          <w:lang w:val="mk-MK"/>
        </w:rPr>
      </w:pPr>
      <w:r>
        <w:rPr>
          <w:rFonts w:ascii="Calibri" w:hAnsi="Calibri" w:cs="Calibri"/>
          <w:color w:val="000000"/>
          <w:lang w:val="mk-MK"/>
        </w:rPr>
        <w:tab/>
        <w:t>Овој дизајн генерира три фрагменти, прикажани на сликите 4, 5 и 6.</w:t>
      </w:r>
      <w:r w:rsidR="00FE0138">
        <w:rPr>
          <w:rFonts w:ascii="Calibri" w:hAnsi="Calibri" w:cs="Calibri"/>
          <w:color w:val="000000"/>
          <w:lang w:val="mk-MK"/>
        </w:rPr>
        <w:t xml:space="preserve"> Секој фрагмент може да биде зачуван на серверот кој одговра на градот.</w:t>
      </w:r>
    </w:p>
    <w:p w14:paraId="2F4B59B8" w14:textId="5C6201FF" w:rsidR="00226B82" w:rsidRDefault="00226B82" w:rsidP="00D06457">
      <w:pPr>
        <w:pStyle w:val="NormalWeb"/>
        <w:shd w:val="clear" w:color="auto" w:fill="FFFFFF"/>
        <w:spacing w:before="0" w:beforeAutospacing="0" w:after="0" w:afterAutospacing="0"/>
        <w:jc w:val="both"/>
        <w:rPr>
          <w:rFonts w:ascii="Calibri" w:hAnsi="Calibri" w:cs="Calibri"/>
          <w:color w:val="000000"/>
          <w:lang w:val="mk-MK"/>
        </w:rPr>
      </w:pPr>
      <w:r>
        <w:rPr>
          <w:rFonts w:ascii="Calibri" w:hAnsi="Calibri" w:cs="Calibri"/>
          <w:color w:val="000000"/>
          <w:lang w:val="mk-MK"/>
        </w:rPr>
        <w:tab/>
        <w:t xml:space="preserve">Повторно, по фрагментацијата, </w:t>
      </w:r>
      <w:r w:rsidRPr="00226B82">
        <w:rPr>
          <w:rFonts w:ascii="Calibri" w:hAnsi="Calibri" w:cs="Calibri"/>
          <w:color w:val="000000"/>
          <w:lang w:val="mk-MK"/>
        </w:rPr>
        <w:t>EMP</w:t>
      </w:r>
      <w:r>
        <w:rPr>
          <w:rFonts w:ascii="Calibri" w:hAnsi="Calibri" w:cs="Calibri"/>
          <w:color w:val="000000"/>
          <w:lang w:val="mk-MK"/>
        </w:rPr>
        <w:t xml:space="preserve"> табелата никаде нема да биде зачувана физички. За да се обезбеди транспарентност за хоризонталната фрагментација, треба да ја реконструираме </w:t>
      </w:r>
      <w:r w:rsidRPr="00226B82">
        <w:rPr>
          <w:rFonts w:ascii="Calibri" w:hAnsi="Calibri" w:cs="Calibri"/>
          <w:color w:val="000000"/>
          <w:lang w:val="mk-MK"/>
        </w:rPr>
        <w:t>EMP</w:t>
      </w:r>
      <w:r>
        <w:rPr>
          <w:rFonts w:ascii="Calibri" w:hAnsi="Calibri" w:cs="Calibri"/>
          <w:color w:val="000000"/>
          <w:lang w:val="mk-MK"/>
        </w:rPr>
        <w:t xml:space="preserve"> табелата од нејзините </w:t>
      </w:r>
      <w:r w:rsidRPr="00226B82">
        <w:rPr>
          <w:rFonts w:ascii="Calibri" w:hAnsi="Calibri" w:cs="Calibri"/>
          <w:color w:val="000000"/>
          <w:lang w:val="mk-MK"/>
        </w:rPr>
        <w:t xml:space="preserve">HF </w:t>
      </w:r>
      <w:r>
        <w:rPr>
          <w:rFonts w:ascii="Calibri" w:hAnsi="Calibri" w:cs="Calibri"/>
          <w:color w:val="000000"/>
          <w:lang w:val="mk-MK"/>
        </w:rPr>
        <w:t>фрагменти.</w:t>
      </w:r>
      <w:r w:rsidR="00A11D06">
        <w:rPr>
          <w:rFonts w:ascii="Calibri" w:hAnsi="Calibri" w:cs="Calibri"/>
          <w:color w:val="000000"/>
          <w:lang w:val="mk-MK"/>
        </w:rPr>
        <w:t xml:space="preserve">  За да го сториме тоа</w:t>
      </w:r>
      <w:r w:rsidR="00A11D06" w:rsidRPr="00A11D06">
        <w:rPr>
          <w:rFonts w:ascii="Calibri" w:hAnsi="Calibri" w:cs="Calibri"/>
          <w:color w:val="000000"/>
          <w:lang w:val="mk-MK"/>
        </w:rPr>
        <w:t xml:space="preserve">, </w:t>
      </w:r>
      <w:r w:rsidR="00A11D06">
        <w:rPr>
          <w:rFonts w:ascii="Calibri" w:hAnsi="Calibri" w:cs="Calibri"/>
          <w:color w:val="000000"/>
          <w:lang w:val="mk-MK"/>
        </w:rPr>
        <w:t xml:space="preserve">ја користиме следната </w:t>
      </w:r>
      <w:r w:rsidR="00A11D06" w:rsidRPr="00A11D06">
        <w:rPr>
          <w:rFonts w:ascii="Calibri" w:hAnsi="Calibri" w:cs="Calibri"/>
          <w:color w:val="000000"/>
          <w:lang w:val="mk-MK"/>
        </w:rPr>
        <w:t xml:space="preserve">union </w:t>
      </w:r>
      <w:r w:rsidR="00A11D06">
        <w:rPr>
          <w:rFonts w:ascii="Calibri" w:hAnsi="Calibri" w:cs="Calibri"/>
          <w:color w:val="000000"/>
          <w:lang w:val="mk-MK"/>
        </w:rPr>
        <w:t xml:space="preserve">наредба секаде каде што се бара </w:t>
      </w:r>
      <w:r w:rsidR="00A11D06" w:rsidRPr="00A11D06">
        <w:rPr>
          <w:rFonts w:ascii="Calibri" w:hAnsi="Calibri" w:cs="Calibri"/>
          <w:color w:val="000000"/>
          <w:lang w:val="mk-MK"/>
        </w:rPr>
        <w:t xml:space="preserve">EMP </w:t>
      </w:r>
      <w:r w:rsidR="00A11D06">
        <w:rPr>
          <w:rFonts w:ascii="Calibri" w:hAnsi="Calibri" w:cs="Calibri"/>
          <w:color w:val="000000"/>
          <w:lang w:val="mk-MK"/>
        </w:rPr>
        <w:t>табелата.</w:t>
      </w:r>
    </w:p>
    <w:p w14:paraId="20034EC5" w14:textId="77777777" w:rsidR="00617EA4" w:rsidRDefault="00617EA4" w:rsidP="00D06457">
      <w:pPr>
        <w:pStyle w:val="NormalWeb"/>
        <w:shd w:val="clear" w:color="auto" w:fill="FFFFFF"/>
        <w:spacing w:before="0" w:beforeAutospacing="0" w:after="0" w:afterAutospacing="0"/>
        <w:jc w:val="both"/>
        <w:rPr>
          <w:rFonts w:ascii="Calibri" w:hAnsi="Calibri" w:cs="Calibri"/>
          <w:color w:val="000000"/>
          <w:lang w:val="mk-MK"/>
        </w:rPr>
      </w:pPr>
    </w:p>
    <w:p w14:paraId="39F1AD9D" w14:textId="1E4EC23B" w:rsidR="00617EA4" w:rsidRDefault="00617EA4" w:rsidP="00D06457">
      <w:pPr>
        <w:pStyle w:val="NormalWeb"/>
        <w:shd w:val="clear" w:color="auto" w:fill="FFFFFF"/>
        <w:spacing w:before="0" w:beforeAutospacing="0" w:after="0" w:afterAutospacing="0"/>
        <w:jc w:val="both"/>
        <w:rPr>
          <w:rFonts w:ascii="Calibri" w:hAnsi="Calibri" w:cs="Calibri"/>
          <w:color w:val="000000"/>
          <w:lang w:val="en-US"/>
        </w:rPr>
      </w:pPr>
      <w:r>
        <w:rPr>
          <w:rFonts w:ascii="Calibri" w:hAnsi="Calibri" w:cs="Calibri"/>
          <w:color w:val="000000"/>
          <w:lang w:val="mk-MK"/>
        </w:rPr>
        <w:t>(</w:t>
      </w:r>
      <w:r w:rsidRPr="00617EA4">
        <w:rPr>
          <w:rFonts w:ascii="Calibri" w:hAnsi="Calibri" w:cs="Calibri"/>
          <w:color w:val="000000"/>
          <w:lang w:val="en-US"/>
        </w:rPr>
        <w:t>Select * from MPLS</w:t>
      </w:r>
      <w:r>
        <w:rPr>
          <w:rFonts w:ascii="Calibri" w:hAnsi="Calibri" w:cs="Calibri"/>
          <w:color w:val="000000"/>
          <w:lang w:val="en-US"/>
        </w:rPr>
        <w:t>_EMPS</w:t>
      </w:r>
    </w:p>
    <w:p w14:paraId="5B56718B" w14:textId="566C2F56" w:rsidR="00617EA4" w:rsidRDefault="00617EA4" w:rsidP="00D06457">
      <w:pPr>
        <w:pStyle w:val="NormalWeb"/>
        <w:shd w:val="clear" w:color="auto" w:fill="FFFFFF"/>
        <w:spacing w:before="0" w:beforeAutospacing="0" w:after="0" w:afterAutospacing="0"/>
        <w:jc w:val="both"/>
        <w:rPr>
          <w:rFonts w:ascii="Calibri" w:hAnsi="Calibri" w:cs="Calibri"/>
          <w:color w:val="000000"/>
          <w:lang w:val="en-US"/>
        </w:rPr>
      </w:pPr>
      <w:r>
        <w:rPr>
          <w:rFonts w:ascii="Calibri" w:hAnsi="Calibri" w:cs="Calibri"/>
          <w:color w:val="000000"/>
          <w:lang w:val="en-US"/>
        </w:rPr>
        <w:t>Union</w:t>
      </w:r>
    </w:p>
    <w:p w14:paraId="4E7E1804" w14:textId="30DC41DB" w:rsidR="00617EA4" w:rsidRDefault="00617EA4" w:rsidP="00D06457">
      <w:pPr>
        <w:pStyle w:val="NormalWeb"/>
        <w:shd w:val="clear" w:color="auto" w:fill="FFFFFF"/>
        <w:spacing w:before="0" w:beforeAutospacing="0" w:after="0" w:afterAutospacing="0"/>
        <w:jc w:val="both"/>
        <w:rPr>
          <w:rFonts w:ascii="Calibri" w:hAnsi="Calibri" w:cs="Calibri"/>
          <w:color w:val="000000"/>
          <w:lang w:val="en-US"/>
        </w:rPr>
      </w:pPr>
      <w:r>
        <w:rPr>
          <w:rFonts w:ascii="Calibri" w:hAnsi="Calibri" w:cs="Calibri"/>
          <w:color w:val="000000"/>
          <w:lang w:val="en-US"/>
        </w:rPr>
        <w:t>Select * from LA_EMPS)</w:t>
      </w:r>
    </w:p>
    <w:p w14:paraId="6D069703" w14:textId="3E40C34C" w:rsidR="00617EA4" w:rsidRDefault="00617EA4" w:rsidP="00D06457">
      <w:pPr>
        <w:pStyle w:val="NormalWeb"/>
        <w:shd w:val="clear" w:color="auto" w:fill="FFFFFF"/>
        <w:spacing w:before="0" w:beforeAutospacing="0" w:after="0" w:afterAutospacing="0"/>
        <w:jc w:val="both"/>
        <w:rPr>
          <w:rFonts w:ascii="Calibri" w:hAnsi="Calibri" w:cs="Calibri"/>
          <w:color w:val="000000"/>
          <w:lang w:val="en-US"/>
        </w:rPr>
      </w:pPr>
      <w:r>
        <w:rPr>
          <w:rFonts w:ascii="Calibri" w:hAnsi="Calibri" w:cs="Calibri"/>
          <w:color w:val="000000"/>
          <w:lang w:val="en-US"/>
        </w:rPr>
        <w:tab/>
        <w:t>Union</w:t>
      </w:r>
    </w:p>
    <w:p w14:paraId="37EA9AC8" w14:textId="2D0FB157" w:rsidR="00617EA4" w:rsidRPr="00617EA4" w:rsidRDefault="00617EA4" w:rsidP="00D06457">
      <w:pPr>
        <w:pStyle w:val="NormalWeb"/>
        <w:shd w:val="clear" w:color="auto" w:fill="FFFFFF"/>
        <w:spacing w:before="0" w:beforeAutospacing="0" w:after="0" w:afterAutospacing="0"/>
        <w:jc w:val="both"/>
        <w:rPr>
          <w:rFonts w:ascii="Arial" w:hAnsi="Arial" w:cs="Arial"/>
          <w:color w:val="222222"/>
          <w:lang w:val="en-US"/>
        </w:rPr>
      </w:pPr>
      <w:r>
        <w:rPr>
          <w:rFonts w:ascii="Calibri" w:hAnsi="Calibri" w:cs="Calibri"/>
          <w:color w:val="000000"/>
          <w:lang w:val="en-US"/>
        </w:rPr>
        <w:tab/>
        <w:t>Select * from NY_EMPS</w:t>
      </w:r>
      <w:r w:rsidR="00A72376">
        <w:rPr>
          <w:rFonts w:ascii="Calibri" w:hAnsi="Calibri" w:cs="Calibri"/>
          <w:color w:val="000000"/>
          <w:lang w:val="en-US"/>
        </w:rPr>
        <w:t>;</w:t>
      </w:r>
    </w:p>
    <w:p w14:paraId="015D6786" w14:textId="77777777" w:rsidR="009B67E8" w:rsidRPr="00FE0138"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lastRenderedPageBreak/>
        <w:t> </w:t>
      </w:r>
    </w:p>
    <w:p w14:paraId="48F41808" w14:textId="77777777" w:rsidR="001303EB" w:rsidRDefault="00A84BF2" w:rsidP="001303EB">
      <w:pPr>
        <w:pStyle w:val="NormalWeb"/>
        <w:keepNext/>
        <w:shd w:val="clear" w:color="auto" w:fill="FFFFFF"/>
        <w:spacing w:before="0" w:beforeAutospacing="0" w:after="0" w:afterAutospacing="0"/>
        <w:jc w:val="center"/>
      </w:pPr>
      <w:r>
        <w:rPr>
          <w:rFonts w:ascii="Calibri" w:hAnsi="Calibri" w:cs="Calibri"/>
          <w:noProof/>
          <w:color w:val="000000"/>
          <w:lang w:val="en-US" w:eastAsia="en-US"/>
        </w:rPr>
        <w:drawing>
          <wp:inline distT="0" distB="0" distL="0" distR="0" wp14:anchorId="6F7A39C5" wp14:editId="58FC1E5B">
            <wp:extent cx="5731510" cy="126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6190"/>
                    </a:xfrm>
                    <a:prstGeom prst="rect">
                      <a:avLst/>
                    </a:prstGeom>
                  </pic:spPr>
                </pic:pic>
              </a:graphicData>
            </a:graphic>
          </wp:inline>
        </w:drawing>
      </w:r>
    </w:p>
    <w:p w14:paraId="45AE9373" w14:textId="21F868B9" w:rsidR="00A84BF2" w:rsidRDefault="001303EB" w:rsidP="001303EB">
      <w:pPr>
        <w:pStyle w:val="Caption"/>
        <w:jc w:val="center"/>
        <w:rPr>
          <w:rFonts w:ascii="Calibri" w:hAnsi="Calibri" w:cs="Calibri"/>
          <w:color w:val="000000"/>
          <w:lang w:val="mk-MK"/>
        </w:rPr>
      </w:pPr>
      <w:bookmarkStart w:id="10" w:name="_Toc12489620"/>
      <w:r>
        <w:t xml:space="preserve">Слика </w:t>
      </w:r>
      <w:r w:rsidR="00197728">
        <w:fldChar w:fldCharType="begin"/>
      </w:r>
      <w:r w:rsidR="00197728">
        <w:instrText xml:space="preserve"> SEQ Слика \* ARABIC </w:instrText>
      </w:r>
      <w:r w:rsidR="00197728">
        <w:fldChar w:fldCharType="separate"/>
      </w:r>
      <w:r w:rsidR="00022008">
        <w:rPr>
          <w:noProof/>
        </w:rPr>
        <w:t>4</w:t>
      </w:r>
      <w:r w:rsidR="00197728">
        <w:rPr>
          <w:noProof/>
        </w:rPr>
        <w:fldChar w:fldCharType="end"/>
      </w:r>
      <w:r>
        <w:t xml:space="preserve"> - </w:t>
      </w:r>
      <w:r w:rsidRPr="00762237">
        <w:t>MPLS_EMPS fragment</w:t>
      </w:r>
      <w:bookmarkEnd w:id="10"/>
    </w:p>
    <w:p w14:paraId="5E84DC88" w14:textId="77777777" w:rsidR="009C04ED" w:rsidRDefault="00F8586F" w:rsidP="00FE52F3">
      <w:pPr>
        <w:pStyle w:val="NormalWeb"/>
        <w:keepNext/>
        <w:shd w:val="clear" w:color="auto" w:fill="FFFFFF"/>
        <w:spacing w:before="0" w:beforeAutospacing="0" w:after="0" w:afterAutospacing="0"/>
      </w:pPr>
      <w:r>
        <w:rPr>
          <w:rFonts w:ascii="Arial" w:hAnsi="Arial" w:cs="Arial"/>
          <w:noProof/>
          <w:color w:val="222222"/>
          <w:lang w:val="en-US" w:eastAsia="en-US"/>
        </w:rPr>
        <w:drawing>
          <wp:inline distT="0" distB="0" distL="0" distR="0" wp14:anchorId="458AFB16" wp14:editId="41E8004B">
            <wp:extent cx="5610225" cy="127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5610225" cy="1278255"/>
                    </a:xfrm>
                    <a:prstGeom prst="rect">
                      <a:avLst/>
                    </a:prstGeom>
                  </pic:spPr>
                </pic:pic>
              </a:graphicData>
            </a:graphic>
          </wp:inline>
        </w:drawing>
      </w:r>
    </w:p>
    <w:p w14:paraId="15731D95" w14:textId="683C2EC2" w:rsidR="00F8586F" w:rsidRDefault="009C04ED" w:rsidP="009C04ED">
      <w:pPr>
        <w:pStyle w:val="Caption"/>
        <w:jc w:val="center"/>
        <w:rPr>
          <w:rFonts w:ascii="Arial" w:hAnsi="Arial" w:cs="Arial"/>
          <w:color w:val="222222"/>
          <w:lang w:val="en-US"/>
        </w:rPr>
      </w:pPr>
      <w:bookmarkStart w:id="11" w:name="_Toc12489621"/>
      <w:r>
        <w:t xml:space="preserve">Слика </w:t>
      </w:r>
      <w:r w:rsidR="00197728">
        <w:fldChar w:fldCharType="begin"/>
      </w:r>
      <w:r w:rsidR="00197728">
        <w:instrText xml:space="preserve"> SEQ Слика \* ARABIC </w:instrText>
      </w:r>
      <w:r w:rsidR="00197728">
        <w:fldChar w:fldCharType="separate"/>
      </w:r>
      <w:r w:rsidR="00022008">
        <w:rPr>
          <w:noProof/>
        </w:rPr>
        <w:t>5</w:t>
      </w:r>
      <w:r w:rsidR="00197728">
        <w:rPr>
          <w:noProof/>
        </w:rPr>
        <w:fldChar w:fldCharType="end"/>
      </w:r>
      <w:r>
        <w:t xml:space="preserve"> - </w:t>
      </w:r>
      <w:r w:rsidRPr="002201D5">
        <w:t>LA_EMPS fragment</w:t>
      </w:r>
      <w:bookmarkEnd w:id="11"/>
    </w:p>
    <w:p w14:paraId="7BAFEA82" w14:textId="77777777" w:rsidR="00FE52F3" w:rsidRDefault="00F8586F" w:rsidP="00FE52F3">
      <w:pPr>
        <w:pStyle w:val="NormalWeb"/>
        <w:keepNext/>
        <w:shd w:val="clear" w:color="auto" w:fill="FFFFFF"/>
        <w:spacing w:before="0" w:beforeAutospacing="0" w:after="0" w:afterAutospacing="0"/>
      </w:pPr>
      <w:r>
        <w:rPr>
          <w:rFonts w:ascii="Arial" w:hAnsi="Arial" w:cs="Arial"/>
          <w:noProof/>
          <w:color w:val="222222"/>
          <w:lang w:val="en-US" w:eastAsia="en-US"/>
        </w:rPr>
        <w:drawing>
          <wp:inline distT="0" distB="0" distL="0" distR="0" wp14:anchorId="710C63D3" wp14:editId="0A7CC03A">
            <wp:extent cx="5731510" cy="143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14:paraId="4C739A42" w14:textId="5204C5D3" w:rsidR="00F8586F" w:rsidRDefault="00FE52F3" w:rsidP="00FE52F3">
      <w:pPr>
        <w:pStyle w:val="Caption"/>
        <w:jc w:val="center"/>
        <w:rPr>
          <w:rFonts w:ascii="Arial" w:hAnsi="Arial" w:cs="Arial"/>
          <w:color w:val="222222"/>
          <w:lang w:val="en-US"/>
        </w:rPr>
      </w:pPr>
      <w:bookmarkStart w:id="12" w:name="_Toc12489622"/>
      <w:r>
        <w:t xml:space="preserve">Слика </w:t>
      </w:r>
      <w:r w:rsidR="00197728">
        <w:fldChar w:fldCharType="begin"/>
      </w:r>
      <w:r w:rsidR="00197728">
        <w:instrText xml:space="preserve"> SEQ Слика \* ARABIC </w:instrText>
      </w:r>
      <w:r w:rsidR="00197728">
        <w:fldChar w:fldCharType="separate"/>
      </w:r>
      <w:r w:rsidR="00022008">
        <w:rPr>
          <w:noProof/>
        </w:rPr>
        <w:t>6</w:t>
      </w:r>
      <w:r w:rsidR="00197728">
        <w:rPr>
          <w:noProof/>
        </w:rPr>
        <w:fldChar w:fldCharType="end"/>
      </w:r>
      <w:r>
        <w:t xml:space="preserve"> - </w:t>
      </w:r>
      <w:r w:rsidRPr="00D216A9">
        <w:t>NY_EMPS fragment</w:t>
      </w:r>
      <w:bookmarkEnd w:id="12"/>
    </w:p>
    <w:p w14:paraId="23A6EC90" w14:textId="77777777" w:rsidR="00F8586F" w:rsidRPr="00F8586F" w:rsidRDefault="00F8586F" w:rsidP="00D06457">
      <w:pPr>
        <w:pStyle w:val="NormalWeb"/>
        <w:shd w:val="clear" w:color="auto" w:fill="FFFFFF"/>
        <w:spacing w:before="0" w:beforeAutospacing="0" w:after="0" w:afterAutospacing="0"/>
        <w:jc w:val="both"/>
        <w:rPr>
          <w:rFonts w:ascii="Arial" w:hAnsi="Arial" w:cs="Arial"/>
          <w:color w:val="222222"/>
          <w:lang w:val="en-US"/>
        </w:rPr>
      </w:pPr>
    </w:p>
    <w:p w14:paraId="3854B210" w14:textId="0E15194F" w:rsidR="00A72376" w:rsidRDefault="009B67E8" w:rsidP="00B171B9">
      <w:pPr>
        <w:pStyle w:val="Heading2"/>
        <w:numPr>
          <w:ilvl w:val="1"/>
          <w:numId w:val="3"/>
        </w:numPr>
        <w:rPr>
          <w:b/>
          <w:lang w:val="mk-MK"/>
        </w:rPr>
      </w:pPr>
      <w:bookmarkStart w:id="13" w:name="_Toc12490896"/>
      <w:r w:rsidRPr="00B171B9">
        <w:rPr>
          <w:b/>
          <w:lang w:val="mk-MK"/>
        </w:rPr>
        <w:t>Изведена хоризонтална фрагментација</w:t>
      </w:r>
      <w:bookmarkEnd w:id="13"/>
    </w:p>
    <w:p w14:paraId="741F309D" w14:textId="77777777" w:rsidR="00B171B9" w:rsidRPr="00B171B9" w:rsidRDefault="00B171B9" w:rsidP="00B171B9">
      <w:pPr>
        <w:rPr>
          <w:lang w:val="mk-MK"/>
        </w:rPr>
      </w:pPr>
    </w:p>
    <w:p w14:paraId="7E31B27E" w14:textId="243FEB14" w:rsidR="009B67E8" w:rsidRDefault="009B67E8" w:rsidP="00B171B9">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Наместо да користи PHF, дизајнерот може да одлучи да фрагментира табела според начинот на кој друга табела е фрагментирана. Овој тип фрагментација се нарекува изведена хоризонтална фрагментација (DHF). DHF обично се користи за две табели кои природно (и често) се приклучуваат. Затоа, складирањето на соодветните фрагменти од двете табели на истата локација ќе го забрза приклучувањето низ двете табели. Како резултат на тоа, имплицираниот услов за овој фрагментациски дизајн е присуството на колона за спојување низ двете табели.</w:t>
      </w:r>
    </w:p>
    <w:p w14:paraId="7B54DDA8" w14:textId="77777777" w:rsidR="00B171B9" w:rsidRPr="003D3EFE" w:rsidRDefault="00B171B9" w:rsidP="00B171B9">
      <w:pPr>
        <w:pStyle w:val="NormalWeb"/>
        <w:shd w:val="clear" w:color="auto" w:fill="FFFFFF"/>
        <w:spacing w:before="0" w:beforeAutospacing="0" w:after="0" w:afterAutospacing="0"/>
        <w:ind w:firstLine="360"/>
        <w:jc w:val="both"/>
        <w:rPr>
          <w:rFonts w:ascii="Arial" w:hAnsi="Arial" w:cs="Arial"/>
          <w:color w:val="222222"/>
          <w:lang w:val="mk-MK"/>
        </w:rPr>
      </w:pPr>
    </w:p>
    <w:p w14:paraId="539996B1" w14:textId="62553EBE" w:rsidR="009B67E8" w:rsidRPr="00B171B9" w:rsidRDefault="00B171B9" w:rsidP="00D06457">
      <w:pPr>
        <w:pStyle w:val="NormalWeb"/>
        <w:shd w:val="clear" w:color="auto" w:fill="FFFFFF"/>
        <w:spacing w:before="0" w:beforeAutospacing="0" w:after="0" w:afterAutospacing="0"/>
        <w:jc w:val="both"/>
        <w:rPr>
          <w:rFonts w:ascii="Arial" w:hAnsi="Arial" w:cs="Arial"/>
          <w:i/>
          <w:color w:val="222222"/>
          <w:lang w:val="mk-MK"/>
        </w:rPr>
      </w:pPr>
      <w:r w:rsidRPr="00B171B9">
        <w:rPr>
          <w:rFonts w:ascii="Calibri" w:hAnsi="Calibri" w:cs="Calibri"/>
          <w:i/>
          <w:color w:val="000000"/>
          <w:lang w:val="mk-MK"/>
        </w:rPr>
        <w:t>Пример 3:</w:t>
      </w:r>
    </w:p>
    <w:p w14:paraId="4636D526" w14:textId="707E488A" w:rsidR="009B67E8" w:rsidRPr="003D3EFE" w:rsidRDefault="009B67E8" w:rsidP="00D06457">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xml:space="preserve">Слика </w:t>
      </w:r>
      <w:r w:rsidR="00B171B9" w:rsidRPr="00B171B9">
        <w:rPr>
          <w:rFonts w:ascii="Calibri" w:hAnsi="Calibri" w:cs="Calibri"/>
          <w:color w:val="000000"/>
          <w:lang w:val="mk-MK"/>
        </w:rPr>
        <w:t>7</w:t>
      </w:r>
      <w:r>
        <w:rPr>
          <w:rFonts w:ascii="Calibri" w:hAnsi="Calibri" w:cs="Calibri"/>
          <w:color w:val="000000"/>
          <w:lang w:val="mk-MK"/>
        </w:rPr>
        <w:t xml:space="preserve"> ја покажува табелата "DEPT (Dno, Dname, Budget, Loc)", каде Дно е примарен клуч на табелата. Да претпоставиме дека DEPT е фрагментиран врз основа на градот на одделот. Примена на PHF во табелата DEPT генерира три хоризонтални фрагменти, по еден за секој од градовите во базата на податоц</w:t>
      </w:r>
      <w:r w:rsidR="00B171B9">
        <w:rPr>
          <w:rFonts w:ascii="Calibri" w:hAnsi="Calibri" w:cs="Calibri"/>
          <w:color w:val="000000"/>
          <w:lang w:val="mk-MK"/>
        </w:rPr>
        <w:t>и, како што е прикажано на сликите 8, 9, 10</w:t>
      </w:r>
      <w:r>
        <w:rPr>
          <w:rFonts w:ascii="Calibri" w:hAnsi="Calibri" w:cs="Calibri"/>
          <w:color w:val="000000"/>
          <w:lang w:val="mk-MK"/>
        </w:rPr>
        <w:t>.Сега, да ја разгледаме табелата "</w:t>
      </w:r>
      <w:r w:rsidRPr="003D3EFE">
        <w:rPr>
          <w:rFonts w:ascii="Calibri" w:hAnsi="Calibri" w:cs="Calibri"/>
          <w:color w:val="000000"/>
          <w:lang w:val="mk-MK"/>
        </w:rPr>
        <w:t>PRO</w:t>
      </w:r>
      <w:r>
        <w:rPr>
          <w:rFonts w:ascii="Calibri" w:hAnsi="Calibri" w:cs="Calibri"/>
          <w:color w:val="000000"/>
          <w:lang w:val="mk-MK"/>
        </w:rPr>
        <w:t>Ј</w:t>
      </w:r>
      <w:r w:rsidR="00B171B9">
        <w:rPr>
          <w:rFonts w:ascii="Calibri" w:hAnsi="Calibri" w:cs="Calibri"/>
          <w:color w:val="000000"/>
          <w:lang w:val="mk-MK"/>
        </w:rPr>
        <w:t>", како што е прикажано на Сликa</w:t>
      </w:r>
      <w:r>
        <w:rPr>
          <w:rFonts w:ascii="Calibri" w:hAnsi="Calibri" w:cs="Calibri"/>
          <w:color w:val="000000"/>
          <w:lang w:val="mk-MK"/>
        </w:rPr>
        <w:t xml:space="preserve"> </w:t>
      </w:r>
      <w:r w:rsidR="007A3560">
        <w:rPr>
          <w:rFonts w:ascii="Calibri" w:hAnsi="Calibri" w:cs="Calibri"/>
          <w:color w:val="000000"/>
          <w:lang w:val="mk-MK"/>
        </w:rPr>
        <w:t>11</w:t>
      </w:r>
      <w:r>
        <w:rPr>
          <w:rFonts w:ascii="Calibri" w:hAnsi="Calibri" w:cs="Calibri"/>
          <w:color w:val="000000"/>
          <w:lang w:val="mk-MK"/>
        </w:rPr>
        <w:t xml:space="preserve">. Ние можеме да ја поделиме табелата на PROJ врз основа на вредностите на Dno колоната во фрагментите на табелата DEPT со следниве SQL </w:t>
      </w:r>
      <w:r w:rsidR="000666BC">
        <w:rPr>
          <w:rFonts w:ascii="Calibri" w:hAnsi="Calibri" w:cs="Calibri"/>
          <w:color w:val="000000"/>
          <w:lang w:val="mk-MK"/>
        </w:rPr>
        <w:t>наредби</w:t>
      </w:r>
      <w:r>
        <w:rPr>
          <w:rFonts w:ascii="Calibri" w:hAnsi="Calibri" w:cs="Calibri"/>
          <w:color w:val="000000"/>
          <w:lang w:val="mk-MK"/>
        </w:rPr>
        <w:t xml:space="preserve">. Овие </w:t>
      </w:r>
      <w:r w:rsidR="000666BC">
        <w:rPr>
          <w:rFonts w:ascii="Calibri" w:hAnsi="Calibri" w:cs="Calibri"/>
          <w:color w:val="000000"/>
          <w:lang w:val="mk-MK"/>
        </w:rPr>
        <w:t>наредби</w:t>
      </w:r>
      <w:r>
        <w:rPr>
          <w:rFonts w:ascii="Calibri" w:hAnsi="Calibri" w:cs="Calibri"/>
          <w:color w:val="000000"/>
          <w:lang w:val="mk-MK"/>
        </w:rPr>
        <w:t xml:space="preserve"> ќе </w:t>
      </w:r>
      <w:r>
        <w:rPr>
          <w:rFonts w:ascii="Calibri" w:hAnsi="Calibri" w:cs="Calibri"/>
          <w:color w:val="000000"/>
          <w:lang w:val="mk-MK"/>
        </w:rPr>
        <w:lastRenderedPageBreak/>
        <w:t>произведат изведени фрагменти од табелата на PROJ</w:t>
      </w:r>
      <w:r w:rsidR="00D12FFA">
        <w:rPr>
          <w:rFonts w:ascii="Calibri" w:hAnsi="Calibri" w:cs="Calibri"/>
          <w:color w:val="000000"/>
          <w:lang w:val="mk-MK"/>
        </w:rPr>
        <w:t xml:space="preserve"> како што е прикажано на Слика 12</w:t>
      </w:r>
      <w:r>
        <w:rPr>
          <w:rFonts w:ascii="Calibri" w:hAnsi="Calibri" w:cs="Calibri"/>
          <w:color w:val="000000"/>
          <w:lang w:val="mk-MK"/>
        </w:rPr>
        <w:t xml:space="preserve">, </w:t>
      </w:r>
      <w:r w:rsidR="00D12FFA">
        <w:rPr>
          <w:rFonts w:ascii="Calibri" w:hAnsi="Calibri" w:cs="Calibri"/>
          <w:color w:val="000000"/>
          <w:lang w:val="mk-MK"/>
        </w:rPr>
        <w:t>13</w:t>
      </w:r>
      <w:r>
        <w:rPr>
          <w:rFonts w:ascii="Calibri" w:hAnsi="Calibri" w:cs="Calibri"/>
          <w:color w:val="000000"/>
          <w:lang w:val="mk-MK"/>
        </w:rPr>
        <w:t>. Забележете дека во PROJ3 нема редови,бидејќи одделот "Д4" не управува со ниеден проект.</w:t>
      </w:r>
    </w:p>
    <w:p w14:paraId="4C21AF01" w14:textId="77777777" w:rsidR="005376D9" w:rsidRDefault="00F8586F" w:rsidP="005376D9">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4DE10849" wp14:editId="46E25DEA">
            <wp:extent cx="5731510" cy="1890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409BEC45" w14:textId="00D27CDF" w:rsidR="009B67E8" w:rsidRDefault="005376D9" w:rsidP="005376D9">
      <w:pPr>
        <w:pStyle w:val="Caption"/>
        <w:jc w:val="center"/>
        <w:rPr>
          <w:rFonts w:ascii="Arial" w:hAnsi="Arial" w:cs="Arial"/>
          <w:color w:val="222222"/>
        </w:rPr>
      </w:pPr>
      <w:bookmarkStart w:id="14" w:name="_Toc12489623"/>
      <w:r>
        <w:t xml:space="preserve">Слика </w:t>
      </w:r>
      <w:r w:rsidR="00197728">
        <w:fldChar w:fldCharType="begin"/>
      </w:r>
      <w:r w:rsidR="00197728">
        <w:instrText xml:space="preserve"> SEQ Слика \* ARABIC </w:instrText>
      </w:r>
      <w:r w:rsidR="00197728">
        <w:fldChar w:fldCharType="separate"/>
      </w:r>
      <w:r w:rsidR="00022008">
        <w:rPr>
          <w:noProof/>
        </w:rPr>
        <w:t>7</w:t>
      </w:r>
      <w:r w:rsidR="00197728">
        <w:rPr>
          <w:noProof/>
        </w:rPr>
        <w:fldChar w:fldCharType="end"/>
      </w:r>
      <w:r>
        <w:rPr>
          <w:lang w:val="mk-MK"/>
        </w:rPr>
        <w:t xml:space="preserve"> - </w:t>
      </w:r>
      <w:r w:rsidRPr="00113799">
        <w:rPr>
          <w:lang w:val="mk-MK"/>
        </w:rPr>
        <w:t>Dept табела</w:t>
      </w:r>
      <w:bookmarkEnd w:id="14"/>
    </w:p>
    <w:p w14:paraId="3A5BF889" w14:textId="755A6E11"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65C4BD52" w14:textId="77777777" w:rsidR="005376D9" w:rsidRDefault="00F8586F" w:rsidP="005376D9">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7ADDCC3B" wp14:editId="0875450C">
            <wp:extent cx="5731510" cy="80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p>
    <w:p w14:paraId="293D7B43" w14:textId="4A00C6C9" w:rsidR="00F8586F" w:rsidRDefault="005376D9" w:rsidP="005376D9">
      <w:pPr>
        <w:pStyle w:val="Caption"/>
        <w:jc w:val="center"/>
        <w:rPr>
          <w:rFonts w:ascii="Arial" w:hAnsi="Arial" w:cs="Arial"/>
          <w:color w:val="222222"/>
        </w:rPr>
      </w:pPr>
      <w:bookmarkStart w:id="15" w:name="_Toc12489624"/>
      <w:r>
        <w:t xml:space="preserve">Слика </w:t>
      </w:r>
      <w:r w:rsidR="00197728">
        <w:fldChar w:fldCharType="begin"/>
      </w:r>
      <w:r w:rsidR="00197728">
        <w:instrText xml:space="preserve"> SEQ Слика \* ARABIC </w:instrText>
      </w:r>
      <w:r w:rsidR="00197728">
        <w:fldChar w:fldCharType="separate"/>
      </w:r>
      <w:r w:rsidR="00022008">
        <w:rPr>
          <w:noProof/>
        </w:rPr>
        <w:t>8</w:t>
      </w:r>
      <w:r w:rsidR="00197728">
        <w:rPr>
          <w:noProof/>
        </w:rPr>
        <w:fldChar w:fldCharType="end"/>
      </w:r>
      <w:r>
        <w:rPr>
          <w:lang w:val="mk-MK"/>
        </w:rPr>
        <w:t xml:space="preserve"> - </w:t>
      </w:r>
      <w:r w:rsidRPr="000A2980">
        <w:rPr>
          <w:lang w:val="mk-MK"/>
        </w:rPr>
        <w:t>MPLS_DEPTS fragment</w:t>
      </w:r>
      <w:bookmarkEnd w:id="15"/>
    </w:p>
    <w:p w14:paraId="29040EE5" w14:textId="1BBC3651"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2B7B8730" w14:textId="77777777" w:rsidR="0090709D" w:rsidRDefault="00F8586F" w:rsidP="0090709D">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34575077" wp14:editId="16B16310">
            <wp:extent cx="5731510" cy="1161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161415"/>
                    </a:xfrm>
                    <a:prstGeom prst="rect">
                      <a:avLst/>
                    </a:prstGeom>
                  </pic:spPr>
                </pic:pic>
              </a:graphicData>
            </a:graphic>
          </wp:inline>
        </w:drawing>
      </w:r>
    </w:p>
    <w:p w14:paraId="1E7C9413" w14:textId="3B868140" w:rsidR="00F8586F" w:rsidRDefault="0090709D" w:rsidP="0090709D">
      <w:pPr>
        <w:pStyle w:val="Caption"/>
        <w:jc w:val="center"/>
        <w:rPr>
          <w:rFonts w:ascii="Arial" w:hAnsi="Arial" w:cs="Arial"/>
          <w:color w:val="222222"/>
        </w:rPr>
      </w:pPr>
      <w:bookmarkStart w:id="16" w:name="_Toc12489625"/>
      <w:r>
        <w:t xml:space="preserve">Слика </w:t>
      </w:r>
      <w:r w:rsidR="00197728">
        <w:fldChar w:fldCharType="begin"/>
      </w:r>
      <w:r w:rsidR="00197728">
        <w:instrText xml:space="preserve"> SEQ Слика \* ARABIC </w:instrText>
      </w:r>
      <w:r w:rsidR="00197728">
        <w:fldChar w:fldCharType="separate"/>
      </w:r>
      <w:r w:rsidR="00022008">
        <w:rPr>
          <w:noProof/>
        </w:rPr>
        <w:t>9</w:t>
      </w:r>
      <w:r w:rsidR="00197728">
        <w:rPr>
          <w:noProof/>
        </w:rPr>
        <w:fldChar w:fldCharType="end"/>
      </w:r>
      <w:r>
        <w:rPr>
          <w:lang w:val="mk-MK"/>
        </w:rPr>
        <w:t xml:space="preserve"> - </w:t>
      </w:r>
      <w:r w:rsidRPr="00F50BC0">
        <w:rPr>
          <w:lang w:val="mk-MK"/>
        </w:rPr>
        <w:t>NY_DEPTS fragment</w:t>
      </w:r>
      <w:bookmarkEnd w:id="16"/>
    </w:p>
    <w:p w14:paraId="0A3B7974" w14:textId="26AF017A"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586CE14A" w14:textId="77777777" w:rsidR="0090709D" w:rsidRDefault="00F8586F" w:rsidP="0090709D">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6C9AE8AC" wp14:editId="5063AF82">
            <wp:extent cx="5731510" cy="83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34390"/>
                    </a:xfrm>
                    <a:prstGeom prst="rect">
                      <a:avLst/>
                    </a:prstGeom>
                  </pic:spPr>
                </pic:pic>
              </a:graphicData>
            </a:graphic>
          </wp:inline>
        </w:drawing>
      </w:r>
    </w:p>
    <w:p w14:paraId="22D870DA" w14:textId="3D8D8A37" w:rsidR="00F8586F" w:rsidRDefault="0090709D" w:rsidP="0090709D">
      <w:pPr>
        <w:pStyle w:val="Caption"/>
        <w:jc w:val="center"/>
        <w:rPr>
          <w:rFonts w:ascii="Arial" w:hAnsi="Arial" w:cs="Arial"/>
          <w:color w:val="222222"/>
        </w:rPr>
      </w:pPr>
      <w:bookmarkStart w:id="17" w:name="_Toc12489626"/>
      <w:r>
        <w:t xml:space="preserve">Слика </w:t>
      </w:r>
      <w:r w:rsidR="00197728">
        <w:fldChar w:fldCharType="begin"/>
      </w:r>
      <w:r w:rsidR="00197728">
        <w:instrText xml:space="preserve"> SEQ Слика \* ARABIC </w:instrText>
      </w:r>
      <w:r w:rsidR="00197728">
        <w:fldChar w:fldCharType="separate"/>
      </w:r>
      <w:r w:rsidR="00022008">
        <w:rPr>
          <w:noProof/>
        </w:rPr>
        <w:t>10</w:t>
      </w:r>
      <w:r w:rsidR="00197728">
        <w:rPr>
          <w:noProof/>
        </w:rPr>
        <w:fldChar w:fldCharType="end"/>
      </w:r>
      <w:r>
        <w:rPr>
          <w:lang w:val="mk-MK"/>
        </w:rPr>
        <w:t xml:space="preserve"> - </w:t>
      </w:r>
      <w:r w:rsidRPr="0023236B">
        <w:rPr>
          <w:lang w:val="mk-MK"/>
        </w:rPr>
        <w:t>LA_DEPTS fragment</w:t>
      </w:r>
      <w:bookmarkEnd w:id="17"/>
    </w:p>
    <w:p w14:paraId="75F483C1" w14:textId="406F7AC6"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0897D6CF" w14:textId="77777777" w:rsidR="00D425E9" w:rsidRDefault="00F8586F" w:rsidP="00D425E9">
      <w:pPr>
        <w:pStyle w:val="NormalWeb"/>
        <w:keepNext/>
        <w:shd w:val="clear" w:color="auto" w:fill="FFFFFF"/>
        <w:spacing w:before="0" w:beforeAutospacing="0" w:after="0" w:afterAutospacing="0"/>
        <w:jc w:val="both"/>
      </w:pPr>
      <w:r>
        <w:rPr>
          <w:rFonts w:ascii="Arial" w:hAnsi="Arial" w:cs="Arial"/>
          <w:noProof/>
          <w:color w:val="222222"/>
          <w:lang w:val="en-US" w:eastAsia="en-US"/>
        </w:rPr>
        <w:lastRenderedPageBreak/>
        <w:drawing>
          <wp:inline distT="0" distB="0" distL="0" distR="0" wp14:anchorId="4FA65C74" wp14:editId="254062D4">
            <wp:extent cx="5731510"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14:paraId="34FFC6F5" w14:textId="08166CD0" w:rsidR="00F8586F" w:rsidRDefault="00D425E9" w:rsidP="00D425E9">
      <w:pPr>
        <w:pStyle w:val="Caption"/>
        <w:jc w:val="center"/>
        <w:rPr>
          <w:rFonts w:ascii="Arial" w:hAnsi="Arial" w:cs="Arial"/>
          <w:color w:val="222222"/>
        </w:rPr>
      </w:pPr>
      <w:bookmarkStart w:id="18" w:name="_Toc12489627"/>
      <w:r>
        <w:t xml:space="preserve">Слика </w:t>
      </w:r>
      <w:r w:rsidR="00197728">
        <w:fldChar w:fldCharType="begin"/>
      </w:r>
      <w:r w:rsidR="00197728">
        <w:instrText xml:space="preserve"> SEQ Слика \* ARABIC </w:instrText>
      </w:r>
      <w:r w:rsidR="00197728">
        <w:fldChar w:fldCharType="separate"/>
      </w:r>
      <w:r w:rsidR="00022008">
        <w:rPr>
          <w:noProof/>
        </w:rPr>
        <w:t>11</w:t>
      </w:r>
      <w:r w:rsidR="00197728">
        <w:rPr>
          <w:noProof/>
        </w:rPr>
        <w:fldChar w:fldCharType="end"/>
      </w:r>
      <w:r>
        <w:rPr>
          <w:lang w:val="mk-MK"/>
        </w:rPr>
        <w:t xml:space="preserve"> - </w:t>
      </w:r>
      <w:r w:rsidRPr="00751119">
        <w:rPr>
          <w:lang w:val="mk-MK"/>
        </w:rPr>
        <w:t>PROJ табела</w:t>
      </w:r>
      <w:bookmarkEnd w:id="18"/>
    </w:p>
    <w:p w14:paraId="54804BA4" w14:textId="58E2AED0"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78DE3632" w14:textId="77777777" w:rsidR="00D425E9" w:rsidRDefault="00F8586F" w:rsidP="00D425E9">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03BD0ADD" wp14:editId="5232F4B9">
            <wp:extent cx="5731510" cy="1452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14:paraId="0B595268" w14:textId="47C5AFEA" w:rsidR="00F8586F" w:rsidRDefault="00D425E9" w:rsidP="00D425E9">
      <w:pPr>
        <w:pStyle w:val="Caption"/>
        <w:jc w:val="center"/>
        <w:rPr>
          <w:rFonts w:ascii="Arial" w:hAnsi="Arial" w:cs="Arial"/>
          <w:color w:val="222222"/>
        </w:rPr>
      </w:pPr>
      <w:bookmarkStart w:id="19" w:name="_Toc12489628"/>
      <w:r>
        <w:t xml:space="preserve">Слика </w:t>
      </w:r>
      <w:r w:rsidR="00197728">
        <w:fldChar w:fldCharType="begin"/>
      </w:r>
      <w:r w:rsidR="00197728">
        <w:instrText xml:space="preserve"> SEQ Слика \* ARABIC </w:instrText>
      </w:r>
      <w:r w:rsidR="00197728">
        <w:fldChar w:fldCharType="separate"/>
      </w:r>
      <w:r w:rsidR="00022008">
        <w:rPr>
          <w:noProof/>
        </w:rPr>
        <w:t>12</w:t>
      </w:r>
      <w:r w:rsidR="00197728">
        <w:rPr>
          <w:noProof/>
        </w:rPr>
        <w:fldChar w:fldCharType="end"/>
      </w:r>
      <w:r>
        <w:rPr>
          <w:lang w:val="mk-MK"/>
        </w:rPr>
        <w:t xml:space="preserve"> - </w:t>
      </w:r>
      <w:r w:rsidRPr="003601FD">
        <w:rPr>
          <w:lang w:val="mk-MK"/>
        </w:rPr>
        <w:t>PROJ1 табела</w:t>
      </w:r>
      <w:bookmarkEnd w:id="19"/>
    </w:p>
    <w:p w14:paraId="2D0724B6" w14:textId="06182F3D" w:rsidR="00F8586F" w:rsidRDefault="00F8586F" w:rsidP="00D06457">
      <w:pPr>
        <w:pStyle w:val="NormalWeb"/>
        <w:shd w:val="clear" w:color="auto" w:fill="FFFFFF"/>
        <w:spacing w:before="0" w:beforeAutospacing="0" w:after="0" w:afterAutospacing="0"/>
        <w:jc w:val="both"/>
        <w:rPr>
          <w:rFonts w:ascii="Arial" w:hAnsi="Arial" w:cs="Arial"/>
          <w:color w:val="222222"/>
        </w:rPr>
      </w:pPr>
    </w:p>
    <w:p w14:paraId="0F7535E4" w14:textId="77777777" w:rsidR="00070241" w:rsidRDefault="00F8586F" w:rsidP="00070241">
      <w:pPr>
        <w:pStyle w:val="NormalWeb"/>
        <w:keepNext/>
        <w:shd w:val="clear" w:color="auto" w:fill="FFFFFF"/>
        <w:spacing w:before="0" w:beforeAutospacing="0" w:after="0" w:afterAutospacing="0"/>
        <w:jc w:val="both"/>
      </w:pPr>
      <w:r>
        <w:rPr>
          <w:rFonts w:ascii="Arial" w:hAnsi="Arial" w:cs="Arial"/>
          <w:noProof/>
          <w:color w:val="222222"/>
          <w:lang w:val="en-US" w:eastAsia="en-US"/>
        </w:rPr>
        <w:drawing>
          <wp:inline distT="0" distB="0" distL="0" distR="0" wp14:anchorId="5E94E170" wp14:editId="5085AD22">
            <wp:extent cx="5731510" cy="1598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5C64EA9C" w14:textId="577D0425" w:rsidR="00F8586F" w:rsidRDefault="00070241" w:rsidP="00070241">
      <w:pPr>
        <w:pStyle w:val="Caption"/>
        <w:jc w:val="center"/>
        <w:rPr>
          <w:rFonts w:ascii="Arial" w:hAnsi="Arial" w:cs="Arial"/>
          <w:color w:val="222222"/>
        </w:rPr>
      </w:pPr>
      <w:bookmarkStart w:id="20" w:name="_Toc12489629"/>
      <w:r>
        <w:t xml:space="preserve">Слика </w:t>
      </w:r>
      <w:r w:rsidR="00197728">
        <w:fldChar w:fldCharType="begin"/>
      </w:r>
      <w:r w:rsidR="00197728">
        <w:instrText xml:space="preserve"> SEQ Слика \* ARABIC </w:instrText>
      </w:r>
      <w:r w:rsidR="00197728">
        <w:fldChar w:fldCharType="separate"/>
      </w:r>
      <w:r w:rsidR="00022008">
        <w:rPr>
          <w:noProof/>
        </w:rPr>
        <w:t>13</w:t>
      </w:r>
      <w:r w:rsidR="00197728">
        <w:rPr>
          <w:noProof/>
        </w:rPr>
        <w:fldChar w:fldCharType="end"/>
      </w:r>
      <w:r>
        <w:rPr>
          <w:lang w:val="mk-MK"/>
        </w:rPr>
        <w:t xml:space="preserve"> - </w:t>
      </w:r>
      <w:r w:rsidRPr="00AF58EB">
        <w:rPr>
          <w:lang w:val="mk-MK"/>
        </w:rPr>
        <w:t>PROJ2 табела</w:t>
      </w:r>
      <w:bookmarkEnd w:id="20"/>
    </w:p>
    <w:p w14:paraId="4EB219F9"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PROJ1 as</w:t>
      </w:r>
    </w:p>
    <w:p w14:paraId="219B31D0"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Pno, Pname, Budget, PROJ.Dno</w:t>
      </w:r>
    </w:p>
    <w:p w14:paraId="59D2AF8F"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PROJ, MPLS_DEPTS</w:t>
      </w:r>
    </w:p>
    <w:p w14:paraId="02A5E73B"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PROJ.Dno = MPLS_DEPTS.Dno;</w:t>
      </w:r>
    </w:p>
    <w:p w14:paraId="7FB27126" w14:textId="77777777" w:rsidR="009E0D2C" w:rsidRDefault="009E0D2C" w:rsidP="00D06457">
      <w:pPr>
        <w:pStyle w:val="NormalWeb"/>
        <w:shd w:val="clear" w:color="auto" w:fill="FFFFFF"/>
        <w:spacing w:before="0" w:beforeAutospacing="0" w:after="0" w:afterAutospacing="0"/>
        <w:jc w:val="both"/>
        <w:rPr>
          <w:rFonts w:ascii="Calibri" w:hAnsi="Calibri" w:cs="Calibri"/>
          <w:color w:val="000000"/>
          <w:lang w:val="mk-MK"/>
        </w:rPr>
      </w:pPr>
    </w:p>
    <w:p w14:paraId="31A47396"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PROJ2 as</w:t>
      </w:r>
    </w:p>
    <w:p w14:paraId="0CF32155"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Pno, Pname, Budget, PROJ.Dno</w:t>
      </w:r>
    </w:p>
    <w:p w14:paraId="66526A35"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PROJ, NY_DEPTS</w:t>
      </w:r>
    </w:p>
    <w:p w14:paraId="02C1532B"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PROJ.Dno = NY_DEPTS.Dno;</w:t>
      </w:r>
    </w:p>
    <w:p w14:paraId="7BABCA65" w14:textId="77777777" w:rsidR="009E0D2C" w:rsidRDefault="009E0D2C" w:rsidP="00D06457">
      <w:pPr>
        <w:pStyle w:val="NormalWeb"/>
        <w:shd w:val="clear" w:color="auto" w:fill="FFFFFF"/>
        <w:spacing w:before="0" w:beforeAutospacing="0" w:after="0" w:afterAutospacing="0"/>
        <w:jc w:val="both"/>
        <w:rPr>
          <w:rFonts w:ascii="Calibri" w:hAnsi="Calibri" w:cs="Calibri"/>
          <w:color w:val="000000"/>
          <w:lang w:val="mk-MK"/>
        </w:rPr>
      </w:pPr>
    </w:p>
    <w:p w14:paraId="4DA038EA"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PROJ3 as</w:t>
      </w:r>
    </w:p>
    <w:p w14:paraId="16B44DDE"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Pno, Pname, Budget, PROJ.Dno</w:t>
      </w:r>
    </w:p>
    <w:p w14:paraId="1E1BF480"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lastRenderedPageBreak/>
        <w:t>From PROJ, LA_DEPTS</w:t>
      </w:r>
    </w:p>
    <w:p w14:paraId="317F847A"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PROJ.Dno = LA_DEPTS.Dno;</w:t>
      </w:r>
    </w:p>
    <w:p w14:paraId="040A1C15"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12E40A5A" w14:textId="77777777" w:rsidR="009B67E8" w:rsidRDefault="009B67E8" w:rsidP="00B86E94">
      <w:pPr>
        <w:pStyle w:val="NormalWeb"/>
        <w:shd w:val="clear" w:color="auto" w:fill="FFFFFF"/>
        <w:spacing w:before="0" w:beforeAutospacing="0" w:after="0" w:afterAutospacing="0"/>
        <w:ind w:firstLine="720"/>
        <w:jc w:val="both"/>
        <w:rPr>
          <w:rFonts w:ascii="Calibri" w:hAnsi="Calibri" w:cs="Calibri"/>
          <w:color w:val="000000"/>
          <w:lang w:val="mk-MK"/>
        </w:rPr>
      </w:pPr>
      <w:r>
        <w:rPr>
          <w:rFonts w:ascii="Calibri" w:hAnsi="Calibri" w:cs="Calibri"/>
          <w:color w:val="000000"/>
          <w:lang w:val="mk-MK"/>
        </w:rPr>
        <w:t>Треба да биде прилично очигледно дека сите редови во PROJ1 имаат соодветни редови во фрагментот MPLS_DEPTS, и на сличен начин, сите редови во PROJ2 имаат соодветните редови во фрагментот NY_DEPTS. Складирањето на изведениот фрагмент на истиот сервер за бази на податоци каде што е изведениот фрагмент, ќе резултира со подобри перформанси, бидејќи сите приклучоци низ фрагментите на двете табели ќе резултираат со сооднос на хит од 100% (сите редови во еден фрагмент имаат соодветни редови во другиот) .</w:t>
      </w:r>
    </w:p>
    <w:p w14:paraId="7AB10330" w14:textId="77777777" w:rsidR="00B86E94" w:rsidRPr="003D3EFE" w:rsidRDefault="00B86E94" w:rsidP="00B86E94">
      <w:pPr>
        <w:pStyle w:val="NormalWeb"/>
        <w:shd w:val="clear" w:color="auto" w:fill="FFFFFF"/>
        <w:spacing w:before="0" w:beforeAutospacing="0" w:after="0" w:afterAutospacing="0"/>
        <w:ind w:firstLine="720"/>
        <w:jc w:val="both"/>
        <w:rPr>
          <w:rFonts w:ascii="Arial" w:hAnsi="Arial" w:cs="Arial"/>
          <w:color w:val="222222"/>
          <w:lang w:val="mk-MK"/>
        </w:rPr>
      </w:pPr>
    </w:p>
    <w:p w14:paraId="516DE56D" w14:textId="7D2804ED" w:rsidR="009B67E8" w:rsidRPr="000361FC" w:rsidRDefault="009B67E8" w:rsidP="00D06457">
      <w:pPr>
        <w:pStyle w:val="NormalWeb"/>
        <w:shd w:val="clear" w:color="auto" w:fill="FFFFFF"/>
        <w:spacing w:before="0" w:beforeAutospacing="0" w:after="0" w:afterAutospacing="0"/>
        <w:jc w:val="both"/>
        <w:rPr>
          <w:rFonts w:ascii="Arial" w:hAnsi="Arial" w:cs="Arial"/>
          <w:i/>
          <w:color w:val="222222"/>
          <w:lang w:val="en-US"/>
        </w:rPr>
      </w:pPr>
      <w:r w:rsidRPr="000361FC">
        <w:rPr>
          <w:rFonts w:ascii="Calibri" w:hAnsi="Calibri" w:cs="Calibri"/>
          <w:i/>
          <w:color w:val="000000"/>
          <w:lang w:val="mk-MK"/>
        </w:rPr>
        <w:t xml:space="preserve">Пример </w:t>
      </w:r>
      <w:r w:rsidR="00B86E94" w:rsidRPr="000361FC">
        <w:rPr>
          <w:rFonts w:ascii="Calibri" w:hAnsi="Calibri" w:cs="Calibri"/>
          <w:i/>
          <w:color w:val="000000"/>
          <w:lang w:val="mk-MK"/>
        </w:rPr>
        <w:t>4</w:t>
      </w:r>
      <w:r w:rsidR="00B86E94" w:rsidRPr="000361FC">
        <w:rPr>
          <w:rFonts w:ascii="Calibri" w:hAnsi="Calibri" w:cs="Calibri"/>
          <w:i/>
          <w:color w:val="000000"/>
          <w:lang w:val="en-US"/>
        </w:rPr>
        <w:t>:</w:t>
      </w:r>
    </w:p>
    <w:p w14:paraId="0007726C" w14:textId="235FF869" w:rsidR="009B67E8" w:rsidRPr="003D3EFE" w:rsidRDefault="009B67E8" w:rsidP="004C7375">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За овој пример, претпоставиме дека понекогаш сакаме да ги најдеме оние проекти со кои раководат одделенијата кои имаат буџет помал или еднаков на 500.000 (буџет на одделот, а не буџет на проектот), а во други случаи сакаме да ги најдеме тие проекти кои се управувани од одделите кои имаат буџет од повеќе од500.000. За да го постигнеме ова, ние фрагментираме DEPT врз основа на буџетот на одделот. Сите одделенија со буџет помал или еднаков на 500.000 се зачувани во DEPT4, а другите сектори се складирани во фрагментот DEPT5. Сликите </w:t>
      </w:r>
      <w:r w:rsidR="009B3EBE">
        <w:rPr>
          <w:rFonts w:ascii="Calibri" w:hAnsi="Calibri" w:cs="Calibri"/>
          <w:color w:val="000000"/>
          <w:lang w:val="en-US"/>
        </w:rPr>
        <w:t>14</w:t>
      </w:r>
      <w:r>
        <w:rPr>
          <w:rFonts w:ascii="Calibri" w:hAnsi="Calibri" w:cs="Calibri"/>
          <w:color w:val="000000"/>
          <w:lang w:val="mk-MK"/>
        </w:rPr>
        <w:t xml:space="preserve"> и </w:t>
      </w:r>
      <w:r w:rsidR="009B3EBE">
        <w:rPr>
          <w:rFonts w:ascii="Calibri" w:hAnsi="Calibri" w:cs="Calibri"/>
          <w:color w:val="000000"/>
          <w:lang w:val="en-US"/>
        </w:rPr>
        <w:t>15</w:t>
      </w:r>
      <w:r>
        <w:rPr>
          <w:rFonts w:ascii="Calibri" w:hAnsi="Calibri" w:cs="Calibri"/>
          <w:color w:val="000000"/>
          <w:lang w:val="mk-MK"/>
        </w:rPr>
        <w:t xml:space="preserve"> покажуваат DEPT4 и DEPT5, соодветно.</w:t>
      </w:r>
    </w:p>
    <w:p w14:paraId="38BD5B52" w14:textId="77777777" w:rsidR="009B67E8" w:rsidRPr="003D3EFE" w:rsidRDefault="009B67E8" w:rsidP="006A2EB4">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За лесно да одговориме на типот на прашања што ги издвоивме во овој пример, треба да создадеме два изведени хоризонтални фрагменти од PROJ табелата врз основа на DEPT4 и DEPT5 како што е прикажано подолу.</w:t>
      </w:r>
    </w:p>
    <w:p w14:paraId="6A3FCD0D" w14:textId="77777777" w:rsidR="006A2EB4" w:rsidRDefault="006A2EB4" w:rsidP="00D06457">
      <w:pPr>
        <w:pStyle w:val="NormalWeb"/>
        <w:shd w:val="clear" w:color="auto" w:fill="FFFFFF"/>
        <w:spacing w:before="0" w:beforeAutospacing="0" w:after="0" w:afterAutospacing="0"/>
        <w:jc w:val="both"/>
        <w:rPr>
          <w:rFonts w:ascii="Calibri" w:hAnsi="Calibri" w:cs="Calibri"/>
          <w:color w:val="000000"/>
          <w:lang w:val="mk-MK"/>
        </w:rPr>
      </w:pPr>
    </w:p>
    <w:p w14:paraId="53653A92"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PROJ5 as</w:t>
      </w:r>
    </w:p>
    <w:p w14:paraId="6D84DC16"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Pno, Pname, Budget, PROJ.Dno</w:t>
      </w:r>
    </w:p>
    <w:p w14:paraId="1CFC2B29"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PROJ, DEPT4</w:t>
      </w:r>
    </w:p>
    <w:p w14:paraId="11107E6B"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PROJ.Dno = DEPT4.Dno;</w:t>
      </w:r>
    </w:p>
    <w:p w14:paraId="2CAA6D33" w14:textId="77777777" w:rsidR="006A2EB4" w:rsidRDefault="006A2EB4" w:rsidP="00D06457">
      <w:pPr>
        <w:pStyle w:val="NormalWeb"/>
        <w:shd w:val="clear" w:color="auto" w:fill="FFFFFF"/>
        <w:spacing w:before="0" w:beforeAutospacing="0" w:after="0" w:afterAutospacing="0"/>
        <w:jc w:val="both"/>
        <w:rPr>
          <w:rFonts w:ascii="Calibri" w:hAnsi="Calibri" w:cs="Calibri"/>
          <w:color w:val="000000"/>
          <w:lang w:val="mk-MK"/>
        </w:rPr>
      </w:pPr>
    </w:p>
    <w:p w14:paraId="40CE7D07"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PROJ6 as</w:t>
      </w:r>
    </w:p>
    <w:p w14:paraId="4C9F4B30"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Pno, Pname, Budget, PROJ.Dno</w:t>
      </w:r>
    </w:p>
    <w:p w14:paraId="16143B85"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PROJ, DEPT5</w:t>
      </w:r>
    </w:p>
    <w:p w14:paraId="213C10F2"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PROJ.Dno = DEPT5.Dno;</w:t>
      </w:r>
    </w:p>
    <w:p w14:paraId="1862CD29"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4B61C7F8" w14:textId="77777777" w:rsidR="009B67E8" w:rsidRDefault="009B67E8" w:rsidP="00D06457">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60C80B5A" w14:textId="77777777" w:rsidR="00E71E4C" w:rsidRDefault="0071169A" w:rsidP="00E71E4C">
      <w:pPr>
        <w:pStyle w:val="NormalWeb"/>
        <w:keepNext/>
        <w:shd w:val="clear" w:color="auto" w:fill="FFFFFF"/>
        <w:spacing w:before="0" w:beforeAutospacing="0" w:after="0" w:afterAutospacing="0"/>
      </w:pPr>
      <w:r>
        <w:rPr>
          <w:rFonts w:ascii="Arial" w:hAnsi="Arial" w:cs="Arial"/>
          <w:noProof/>
          <w:color w:val="222222"/>
          <w:lang w:val="en-US" w:eastAsia="en-US"/>
        </w:rPr>
        <w:drawing>
          <wp:inline distT="0" distB="0" distL="0" distR="0" wp14:anchorId="6644D911" wp14:editId="7A484F04">
            <wp:extent cx="5353797"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2">
                      <a:extLst>
                        <a:ext uri="{28A0092B-C50C-407E-A947-70E740481C1C}">
                          <a14:useLocalDpi xmlns:a14="http://schemas.microsoft.com/office/drawing/2010/main" val="0"/>
                        </a:ext>
                      </a:extLst>
                    </a:blip>
                    <a:stretch>
                      <a:fillRect/>
                    </a:stretch>
                  </pic:blipFill>
                  <pic:spPr>
                    <a:xfrm>
                      <a:off x="0" y="0"/>
                      <a:ext cx="5353797" cy="1428949"/>
                    </a:xfrm>
                    <a:prstGeom prst="rect">
                      <a:avLst/>
                    </a:prstGeom>
                  </pic:spPr>
                </pic:pic>
              </a:graphicData>
            </a:graphic>
          </wp:inline>
        </w:drawing>
      </w:r>
    </w:p>
    <w:p w14:paraId="0141602C" w14:textId="13E54A2C" w:rsidR="009B67E8" w:rsidRDefault="00E71E4C" w:rsidP="00E71E4C">
      <w:pPr>
        <w:pStyle w:val="Caption"/>
        <w:jc w:val="center"/>
        <w:rPr>
          <w:rFonts w:ascii="Arial" w:hAnsi="Arial" w:cs="Arial"/>
          <w:color w:val="222222"/>
        </w:rPr>
      </w:pPr>
      <w:bookmarkStart w:id="21" w:name="_Toc12489630"/>
      <w:r>
        <w:t xml:space="preserve">Слика </w:t>
      </w:r>
      <w:r w:rsidR="00197728">
        <w:fldChar w:fldCharType="begin"/>
      </w:r>
      <w:r w:rsidR="00197728">
        <w:instrText xml:space="preserve"> SEQ Слика \* ARABIC </w:instrText>
      </w:r>
      <w:r w:rsidR="00197728">
        <w:fldChar w:fldCharType="separate"/>
      </w:r>
      <w:r w:rsidR="00022008">
        <w:rPr>
          <w:noProof/>
        </w:rPr>
        <w:t>14</w:t>
      </w:r>
      <w:r w:rsidR="00197728">
        <w:rPr>
          <w:noProof/>
        </w:rPr>
        <w:fldChar w:fldCharType="end"/>
      </w:r>
      <w:r>
        <w:t xml:space="preserve"> - </w:t>
      </w:r>
      <w:r w:rsidRPr="003209CB">
        <w:t>DEPT4</w:t>
      </w:r>
      <w:bookmarkEnd w:id="21"/>
    </w:p>
    <w:p w14:paraId="191EA0D1" w14:textId="77777777" w:rsidR="0071169A" w:rsidRPr="00174174" w:rsidRDefault="0071169A" w:rsidP="0071169A">
      <w:pPr>
        <w:pStyle w:val="NormalWeb"/>
        <w:shd w:val="clear" w:color="auto" w:fill="FFFFFF"/>
        <w:spacing w:before="0" w:beforeAutospacing="0" w:after="0" w:afterAutospacing="0"/>
        <w:jc w:val="center"/>
        <w:rPr>
          <w:rFonts w:ascii="Arial" w:hAnsi="Arial" w:cs="Arial"/>
          <w:color w:val="222222"/>
          <w:lang w:val="en-US"/>
        </w:rPr>
      </w:pPr>
      <w:bookmarkStart w:id="22" w:name="_Hlk12259484"/>
    </w:p>
    <w:bookmarkEnd w:id="22"/>
    <w:p w14:paraId="44F8B37B" w14:textId="77777777" w:rsidR="005E4DBC" w:rsidRDefault="0071169A" w:rsidP="004C0605">
      <w:pPr>
        <w:pStyle w:val="NormalWeb"/>
        <w:keepNext/>
        <w:shd w:val="clear" w:color="auto" w:fill="FFFFFF"/>
        <w:spacing w:before="0" w:beforeAutospacing="0" w:after="0" w:afterAutospacing="0"/>
        <w:jc w:val="center"/>
      </w:pPr>
      <w:r>
        <w:rPr>
          <w:rFonts w:ascii="Arial" w:hAnsi="Arial" w:cs="Arial"/>
          <w:noProof/>
          <w:color w:val="222222"/>
          <w:lang w:val="en-US" w:eastAsia="en-US"/>
        </w:rPr>
        <w:lastRenderedPageBreak/>
        <w:drawing>
          <wp:inline distT="0" distB="0" distL="0" distR="0" wp14:anchorId="7AE1A883" wp14:editId="3E0AA11A">
            <wp:extent cx="5287113" cy="1343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3">
                      <a:extLst>
                        <a:ext uri="{28A0092B-C50C-407E-A947-70E740481C1C}">
                          <a14:useLocalDpi xmlns:a14="http://schemas.microsoft.com/office/drawing/2010/main" val="0"/>
                        </a:ext>
                      </a:extLst>
                    </a:blip>
                    <a:stretch>
                      <a:fillRect/>
                    </a:stretch>
                  </pic:blipFill>
                  <pic:spPr>
                    <a:xfrm>
                      <a:off x="0" y="0"/>
                      <a:ext cx="5287113" cy="1343212"/>
                    </a:xfrm>
                    <a:prstGeom prst="rect">
                      <a:avLst/>
                    </a:prstGeom>
                  </pic:spPr>
                </pic:pic>
              </a:graphicData>
            </a:graphic>
          </wp:inline>
        </w:drawing>
      </w:r>
    </w:p>
    <w:p w14:paraId="1F922261" w14:textId="71A28568" w:rsidR="0071169A" w:rsidRDefault="005E4DBC" w:rsidP="005E4DBC">
      <w:pPr>
        <w:pStyle w:val="Caption"/>
        <w:jc w:val="center"/>
        <w:rPr>
          <w:rFonts w:ascii="Arial" w:hAnsi="Arial" w:cs="Arial"/>
          <w:color w:val="222222"/>
        </w:rPr>
      </w:pPr>
      <w:bookmarkStart w:id="23" w:name="_Toc12489631"/>
      <w:r>
        <w:t xml:space="preserve">Слика </w:t>
      </w:r>
      <w:r w:rsidR="00197728">
        <w:fldChar w:fldCharType="begin"/>
      </w:r>
      <w:r w:rsidR="00197728">
        <w:instrText xml:space="preserve"> SEQ Слика \* ARABIC </w:instrText>
      </w:r>
      <w:r w:rsidR="00197728">
        <w:fldChar w:fldCharType="separate"/>
      </w:r>
      <w:r w:rsidR="00022008">
        <w:rPr>
          <w:noProof/>
        </w:rPr>
        <w:t>15</w:t>
      </w:r>
      <w:r w:rsidR="00197728">
        <w:rPr>
          <w:noProof/>
        </w:rPr>
        <w:fldChar w:fldCharType="end"/>
      </w:r>
      <w:r>
        <w:t xml:space="preserve"> - </w:t>
      </w:r>
      <w:r w:rsidRPr="00236B3B">
        <w:t>DEPT5</w:t>
      </w:r>
      <w:bookmarkEnd w:id="23"/>
    </w:p>
    <w:p w14:paraId="5D69E4F5" w14:textId="3F79E2A5" w:rsidR="0071169A" w:rsidRDefault="0071169A" w:rsidP="009B67E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b/>
      </w:r>
    </w:p>
    <w:p w14:paraId="790D52BF" w14:textId="2B8226CD" w:rsidR="0071169A" w:rsidRDefault="0071169A" w:rsidP="0071169A">
      <w:pPr>
        <w:pStyle w:val="NormalWeb"/>
        <w:shd w:val="clear" w:color="auto" w:fill="FFFFFF"/>
        <w:tabs>
          <w:tab w:val="left" w:pos="305"/>
        </w:tabs>
        <w:spacing w:before="0" w:beforeAutospacing="0" w:after="0" w:afterAutospacing="0"/>
        <w:rPr>
          <w:rFonts w:ascii="Arial" w:hAnsi="Arial" w:cs="Arial"/>
          <w:color w:val="222222"/>
          <w:lang w:val="mk-MK"/>
        </w:rPr>
      </w:pPr>
    </w:p>
    <w:p w14:paraId="0878184E" w14:textId="77777777" w:rsidR="004C0605" w:rsidRDefault="0071169A" w:rsidP="004C0605">
      <w:pPr>
        <w:pStyle w:val="NormalWeb"/>
        <w:keepNext/>
        <w:shd w:val="clear" w:color="auto" w:fill="FFFFFF"/>
        <w:tabs>
          <w:tab w:val="left" w:pos="305"/>
        </w:tabs>
        <w:spacing w:before="0" w:beforeAutospacing="0" w:after="0" w:afterAutospacing="0"/>
        <w:jc w:val="center"/>
      </w:pPr>
      <w:r>
        <w:rPr>
          <w:rFonts w:ascii="Arial" w:hAnsi="Arial" w:cs="Arial"/>
          <w:noProof/>
          <w:color w:val="222222"/>
          <w:lang w:val="en-US" w:eastAsia="en-US"/>
        </w:rPr>
        <w:drawing>
          <wp:inline distT="0" distB="0" distL="0" distR="0" wp14:anchorId="7EAD6ED8" wp14:editId="5E823D84">
            <wp:extent cx="4943476" cy="962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4">
                      <a:extLst>
                        <a:ext uri="{28A0092B-C50C-407E-A947-70E740481C1C}">
                          <a14:useLocalDpi xmlns:a14="http://schemas.microsoft.com/office/drawing/2010/main" val="0"/>
                        </a:ext>
                      </a:extLst>
                    </a:blip>
                    <a:stretch>
                      <a:fillRect/>
                    </a:stretch>
                  </pic:blipFill>
                  <pic:spPr>
                    <a:xfrm>
                      <a:off x="0" y="0"/>
                      <a:ext cx="4944177" cy="962161"/>
                    </a:xfrm>
                    <a:prstGeom prst="rect">
                      <a:avLst/>
                    </a:prstGeom>
                  </pic:spPr>
                </pic:pic>
              </a:graphicData>
            </a:graphic>
          </wp:inline>
        </w:drawing>
      </w:r>
    </w:p>
    <w:p w14:paraId="3D5C3D5A" w14:textId="3C108B5D" w:rsidR="0071169A" w:rsidRDefault="004C0605" w:rsidP="004C0605">
      <w:pPr>
        <w:pStyle w:val="Caption"/>
        <w:jc w:val="center"/>
        <w:rPr>
          <w:rFonts w:ascii="Arial" w:hAnsi="Arial" w:cs="Arial"/>
          <w:color w:val="222222"/>
          <w:lang w:val="en-US"/>
        </w:rPr>
      </w:pPr>
      <w:bookmarkStart w:id="24" w:name="_Toc12489632"/>
      <w:r>
        <w:t xml:space="preserve">Слика </w:t>
      </w:r>
      <w:r w:rsidR="00197728">
        <w:fldChar w:fldCharType="begin"/>
      </w:r>
      <w:r w:rsidR="00197728">
        <w:instrText xml:space="preserve"> SEQ Слика \* ARABIC </w:instrText>
      </w:r>
      <w:r w:rsidR="00197728">
        <w:fldChar w:fldCharType="separate"/>
      </w:r>
      <w:r w:rsidR="00022008">
        <w:rPr>
          <w:noProof/>
        </w:rPr>
        <w:t>16</w:t>
      </w:r>
      <w:r w:rsidR="00197728">
        <w:rPr>
          <w:noProof/>
        </w:rPr>
        <w:fldChar w:fldCharType="end"/>
      </w:r>
      <w:r>
        <w:t xml:space="preserve"> - </w:t>
      </w:r>
      <w:r w:rsidRPr="009E0F27">
        <w:t>PROJ 5</w:t>
      </w:r>
      <w:bookmarkEnd w:id="24"/>
    </w:p>
    <w:p w14:paraId="4E2F52EC" w14:textId="0D68E6F9" w:rsidR="0071169A" w:rsidRDefault="0071169A" w:rsidP="0071169A">
      <w:pPr>
        <w:pStyle w:val="NormalWeb"/>
        <w:shd w:val="clear" w:color="auto" w:fill="FFFFFF"/>
        <w:tabs>
          <w:tab w:val="left" w:pos="305"/>
        </w:tabs>
        <w:spacing w:before="0" w:beforeAutospacing="0" w:after="0" w:afterAutospacing="0"/>
        <w:rPr>
          <w:rFonts w:ascii="Arial" w:hAnsi="Arial" w:cs="Arial"/>
          <w:color w:val="222222"/>
          <w:lang w:val="en-US"/>
        </w:rPr>
      </w:pPr>
    </w:p>
    <w:p w14:paraId="2909CCEE" w14:textId="77777777" w:rsidR="004C0605" w:rsidRDefault="0071169A" w:rsidP="004C0605">
      <w:pPr>
        <w:pStyle w:val="NormalWeb"/>
        <w:keepNext/>
        <w:shd w:val="clear" w:color="auto" w:fill="FFFFFF"/>
        <w:tabs>
          <w:tab w:val="left" w:pos="305"/>
        </w:tabs>
        <w:spacing w:before="0" w:beforeAutospacing="0" w:after="0" w:afterAutospacing="0"/>
        <w:jc w:val="center"/>
      </w:pPr>
      <w:r>
        <w:rPr>
          <w:rFonts w:ascii="Arial" w:hAnsi="Arial" w:cs="Arial"/>
          <w:noProof/>
          <w:color w:val="222222"/>
          <w:lang w:val="en-US" w:eastAsia="en-US"/>
        </w:rPr>
        <w:drawing>
          <wp:inline distT="0" distB="0" distL="0" distR="0" wp14:anchorId="7ABAACBB" wp14:editId="66816C7B">
            <wp:extent cx="4610743" cy="2086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5">
                      <a:extLst>
                        <a:ext uri="{28A0092B-C50C-407E-A947-70E740481C1C}">
                          <a14:useLocalDpi xmlns:a14="http://schemas.microsoft.com/office/drawing/2010/main" val="0"/>
                        </a:ext>
                      </a:extLst>
                    </a:blip>
                    <a:stretch>
                      <a:fillRect/>
                    </a:stretch>
                  </pic:blipFill>
                  <pic:spPr>
                    <a:xfrm>
                      <a:off x="0" y="0"/>
                      <a:ext cx="4610743" cy="2086266"/>
                    </a:xfrm>
                    <a:prstGeom prst="rect">
                      <a:avLst/>
                    </a:prstGeom>
                  </pic:spPr>
                </pic:pic>
              </a:graphicData>
            </a:graphic>
          </wp:inline>
        </w:drawing>
      </w:r>
    </w:p>
    <w:p w14:paraId="75E72F8B" w14:textId="6B259E17" w:rsidR="0071169A" w:rsidRDefault="004C0605" w:rsidP="004C0605">
      <w:pPr>
        <w:pStyle w:val="Caption"/>
        <w:jc w:val="center"/>
        <w:rPr>
          <w:rFonts w:ascii="Arial" w:hAnsi="Arial" w:cs="Arial"/>
          <w:color w:val="222222"/>
          <w:lang w:val="en-US"/>
        </w:rPr>
      </w:pPr>
      <w:bookmarkStart w:id="25" w:name="_Toc12489633"/>
      <w:r>
        <w:t xml:space="preserve">Слика </w:t>
      </w:r>
      <w:r w:rsidR="00197728">
        <w:fldChar w:fldCharType="begin"/>
      </w:r>
      <w:r w:rsidR="00197728">
        <w:instrText xml:space="preserve"> SEQ Слика \* ARABIC </w:instrText>
      </w:r>
      <w:r w:rsidR="00197728">
        <w:fldChar w:fldCharType="separate"/>
      </w:r>
      <w:r w:rsidR="00022008">
        <w:rPr>
          <w:noProof/>
        </w:rPr>
        <w:t>17</w:t>
      </w:r>
      <w:r w:rsidR="00197728">
        <w:rPr>
          <w:noProof/>
        </w:rPr>
        <w:fldChar w:fldCharType="end"/>
      </w:r>
      <w:r>
        <w:t xml:space="preserve"> - </w:t>
      </w:r>
      <w:r w:rsidRPr="00744698">
        <w:t>PROJ 6</w:t>
      </w:r>
      <w:bookmarkEnd w:id="25"/>
    </w:p>
    <w:p w14:paraId="649EF515" w14:textId="77777777" w:rsidR="0037302A" w:rsidRDefault="0037302A">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44131AC0" w14:textId="077668CB" w:rsidR="009B67E8" w:rsidRDefault="009B67E8" w:rsidP="009B67E8">
      <w:pPr>
        <w:pStyle w:val="NormalWeb"/>
        <w:shd w:val="clear" w:color="auto" w:fill="FFFFFF"/>
        <w:spacing w:before="0" w:beforeAutospacing="0" w:after="0" w:afterAutospacing="0"/>
        <w:rPr>
          <w:rFonts w:ascii="Calibri" w:hAnsi="Calibri" w:cs="Calibri"/>
          <w:color w:val="000000"/>
          <w:lang w:val="mk-MK"/>
        </w:rPr>
      </w:pPr>
      <w:r>
        <w:rPr>
          <w:rFonts w:ascii="Calibri" w:hAnsi="Calibri" w:cs="Calibri"/>
          <w:color w:val="000000"/>
          <w:lang w:val="mk-MK"/>
        </w:rPr>
        <w:lastRenderedPageBreak/>
        <w:t> </w:t>
      </w:r>
    </w:p>
    <w:p w14:paraId="5C00FF81" w14:textId="21005FEF" w:rsidR="006D0E1C" w:rsidRPr="004D7862" w:rsidRDefault="006D0E1C" w:rsidP="009B67E8">
      <w:pPr>
        <w:pStyle w:val="NormalWeb"/>
        <w:shd w:val="clear" w:color="auto" w:fill="FFFFFF"/>
        <w:spacing w:before="0" w:beforeAutospacing="0" w:after="0" w:afterAutospacing="0"/>
        <w:rPr>
          <w:rFonts w:ascii="Arial" w:hAnsi="Arial" w:cs="Arial"/>
          <w:color w:val="222222"/>
          <w:lang w:val="mk-MK"/>
        </w:rPr>
      </w:pPr>
    </w:p>
    <w:p w14:paraId="266D1C82" w14:textId="77777777" w:rsidR="006D0E1C" w:rsidRPr="004D7862" w:rsidRDefault="006D0E1C" w:rsidP="009B67E8">
      <w:pPr>
        <w:pStyle w:val="NormalWeb"/>
        <w:shd w:val="clear" w:color="auto" w:fill="FFFFFF"/>
        <w:spacing w:before="0" w:beforeAutospacing="0" w:after="0" w:afterAutospacing="0"/>
        <w:rPr>
          <w:rFonts w:ascii="Arial" w:hAnsi="Arial" w:cs="Arial"/>
          <w:color w:val="222222"/>
          <w:lang w:val="mk-MK"/>
        </w:rPr>
      </w:pPr>
    </w:p>
    <w:p w14:paraId="2BF61C62" w14:textId="412D0F74" w:rsidR="009B67E8" w:rsidRDefault="009B67E8" w:rsidP="0037302A">
      <w:pPr>
        <w:pStyle w:val="Heading1"/>
        <w:numPr>
          <w:ilvl w:val="0"/>
          <w:numId w:val="3"/>
        </w:numPr>
        <w:rPr>
          <w:b/>
          <w:lang w:val="mk-MK"/>
        </w:rPr>
      </w:pPr>
      <w:bookmarkStart w:id="26" w:name="_Toc12490897"/>
      <w:r w:rsidRPr="0037302A">
        <w:rPr>
          <w:b/>
          <w:lang w:val="mk-MK"/>
        </w:rPr>
        <w:t>Хибридна фрагментација</w:t>
      </w:r>
      <w:bookmarkEnd w:id="26"/>
    </w:p>
    <w:p w14:paraId="0966B99C" w14:textId="77777777" w:rsidR="009721C4" w:rsidRPr="009721C4" w:rsidRDefault="009721C4" w:rsidP="009721C4">
      <w:pPr>
        <w:rPr>
          <w:lang w:val="mk-MK"/>
        </w:rPr>
      </w:pPr>
    </w:p>
    <w:p w14:paraId="1BAB985F" w14:textId="39A1DEBE" w:rsidR="009B67E8" w:rsidRDefault="009B67E8" w:rsidP="009721C4">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Хибридната фрагментација (HyF) користи комбинација на хоризонтална и вертикална фрагментација за генерирање на фрагментите што ни се потребни. Постојат два пристапа за тоа. Во првиот пристап, ние генерираме група хоризонтални фрагменти, а потоа вертикално фрагментираме еден од повеќе од овие хоризонтални фрагменти. Во вториот пристап, ние генерираме група вертикални фрагменти, а потоа хоризонтално фрагментираме еден или повеќе од овие вертикални фрагменти. Во секој случај, финалните фрагменти произведени се исти</w:t>
      </w:r>
      <w:sdt>
        <w:sdtPr>
          <w:rPr>
            <w:rFonts w:ascii="Calibri" w:hAnsi="Calibri" w:cs="Calibri"/>
            <w:color w:val="000000"/>
            <w:lang w:val="mk-MK"/>
          </w:rPr>
          <w:id w:val="-651907095"/>
          <w:citation/>
        </w:sdtPr>
        <w:sdtEndPr/>
        <w:sdtContent>
          <w:r w:rsidR="00B438A6">
            <w:rPr>
              <w:rFonts w:ascii="Calibri" w:hAnsi="Calibri" w:cs="Calibri"/>
              <w:color w:val="000000"/>
              <w:lang w:val="mk-MK"/>
            </w:rPr>
            <w:fldChar w:fldCharType="begin"/>
          </w:r>
          <w:r w:rsidR="00B438A6">
            <w:rPr>
              <w:rFonts w:ascii="Calibri" w:hAnsi="Calibri" w:cs="Calibri"/>
              <w:color w:val="000000"/>
              <w:lang w:val="en-US"/>
            </w:rPr>
            <w:instrText xml:space="preserve"> CITATION MTa11 \l 1033 </w:instrText>
          </w:r>
          <w:r w:rsidR="00B438A6">
            <w:rPr>
              <w:rFonts w:ascii="Calibri" w:hAnsi="Calibri" w:cs="Calibri"/>
              <w:color w:val="000000"/>
              <w:lang w:val="mk-MK"/>
            </w:rPr>
            <w:fldChar w:fldCharType="separate"/>
          </w:r>
          <w:r w:rsidR="00B438A6">
            <w:rPr>
              <w:rFonts w:ascii="Calibri" w:hAnsi="Calibri" w:cs="Calibri"/>
              <w:noProof/>
              <w:color w:val="000000"/>
              <w:lang w:val="en-US"/>
            </w:rPr>
            <w:t xml:space="preserve"> </w:t>
          </w:r>
          <w:r w:rsidR="00B438A6" w:rsidRPr="00B438A6">
            <w:rPr>
              <w:rFonts w:ascii="Calibri" w:hAnsi="Calibri" w:cs="Calibri"/>
              <w:noProof/>
              <w:color w:val="000000"/>
              <w:lang w:val="en-US"/>
            </w:rPr>
            <w:t>[2]</w:t>
          </w:r>
          <w:r w:rsidR="00B438A6">
            <w:rPr>
              <w:rFonts w:ascii="Calibri" w:hAnsi="Calibri" w:cs="Calibri"/>
              <w:color w:val="000000"/>
              <w:lang w:val="mk-MK"/>
            </w:rPr>
            <w:fldChar w:fldCharType="end"/>
          </w:r>
        </w:sdtContent>
      </w:sdt>
      <w:r>
        <w:rPr>
          <w:rFonts w:ascii="Calibri" w:hAnsi="Calibri" w:cs="Calibri"/>
          <w:color w:val="000000"/>
          <w:lang w:val="mk-MK"/>
        </w:rPr>
        <w:t>. Овој пристап за фрагментација обезбедува најмногу флексибилност за дизајнерите, но во исто време тоа е најскапиот пристап во однос на реконструкцијата на оригиналната табела.</w:t>
      </w:r>
    </w:p>
    <w:p w14:paraId="44EB3D02" w14:textId="77777777" w:rsidR="009721C4" w:rsidRPr="003D3EFE" w:rsidRDefault="009721C4" w:rsidP="009721C4">
      <w:pPr>
        <w:pStyle w:val="NormalWeb"/>
        <w:shd w:val="clear" w:color="auto" w:fill="FFFFFF"/>
        <w:spacing w:before="0" w:beforeAutospacing="0" w:after="0" w:afterAutospacing="0"/>
        <w:ind w:firstLine="360"/>
        <w:jc w:val="both"/>
        <w:rPr>
          <w:rFonts w:ascii="Arial" w:hAnsi="Arial" w:cs="Arial"/>
          <w:color w:val="222222"/>
          <w:lang w:val="mk-MK"/>
        </w:rPr>
      </w:pPr>
    </w:p>
    <w:p w14:paraId="210133E7" w14:textId="7BF2987E" w:rsidR="009B67E8" w:rsidRPr="009721C4" w:rsidRDefault="009B67E8" w:rsidP="009721C4">
      <w:pPr>
        <w:pStyle w:val="NormalWeb"/>
        <w:shd w:val="clear" w:color="auto" w:fill="FFFFFF"/>
        <w:spacing w:before="0" w:beforeAutospacing="0" w:after="0" w:afterAutospacing="0"/>
        <w:jc w:val="both"/>
        <w:rPr>
          <w:rFonts w:ascii="Arial" w:hAnsi="Arial" w:cs="Arial"/>
          <w:i/>
          <w:color w:val="222222"/>
          <w:lang w:val="en-US"/>
        </w:rPr>
      </w:pPr>
      <w:r w:rsidRPr="009721C4">
        <w:rPr>
          <w:rFonts w:ascii="Calibri" w:hAnsi="Calibri" w:cs="Calibri"/>
          <w:i/>
          <w:color w:val="000000"/>
          <w:lang w:val="mk-MK"/>
        </w:rPr>
        <w:t xml:space="preserve">Пример </w:t>
      </w:r>
      <w:r w:rsidR="009721C4" w:rsidRPr="009721C4">
        <w:rPr>
          <w:rFonts w:ascii="Calibri" w:hAnsi="Calibri" w:cs="Calibri"/>
          <w:i/>
          <w:color w:val="000000"/>
          <w:lang w:val="en-US"/>
        </w:rPr>
        <w:t>5:</w:t>
      </w:r>
    </w:p>
    <w:p w14:paraId="4630F205" w14:textId="5832A65F" w:rsidR="009B67E8" w:rsidRPr="003D3EFE" w:rsidRDefault="009B67E8" w:rsidP="009721C4">
      <w:pPr>
        <w:pStyle w:val="NormalWeb"/>
        <w:shd w:val="clear" w:color="auto" w:fill="FFFFFF"/>
        <w:spacing w:before="0" w:beforeAutospacing="0" w:after="0" w:afterAutospacing="0"/>
        <w:ind w:firstLine="720"/>
        <w:jc w:val="both"/>
        <w:rPr>
          <w:rFonts w:ascii="Arial" w:hAnsi="Arial" w:cs="Arial"/>
          <w:color w:val="222222"/>
          <w:lang w:val="mk-MK"/>
        </w:rPr>
      </w:pPr>
      <w:r>
        <w:rPr>
          <w:rFonts w:ascii="Calibri" w:hAnsi="Calibri" w:cs="Calibri"/>
          <w:color w:val="000000"/>
          <w:lang w:val="mk-MK"/>
        </w:rPr>
        <w:t xml:space="preserve">Да претпоставиме дека информациите за плата на вработените треба да се одржуваат во посебен фрагмент од несаканите информации како што е дискутирано погоре. Вертикалниот фрагментациски план ќе генерира вертикални фрагменти EMP_SAL и EMP_NON_SAL како што е објаснето во Пример </w:t>
      </w:r>
      <w:r w:rsidR="009721C4" w:rsidRPr="00A70BAB">
        <w:rPr>
          <w:rFonts w:ascii="Calibri" w:hAnsi="Calibri" w:cs="Calibri"/>
          <w:color w:val="000000"/>
          <w:lang w:val="mk-MK"/>
        </w:rPr>
        <w:t>1</w:t>
      </w:r>
      <w:r w:rsidR="00A70BAB" w:rsidRPr="00ED3D25">
        <w:rPr>
          <w:rFonts w:ascii="Calibri" w:hAnsi="Calibri" w:cs="Calibri"/>
          <w:color w:val="000000"/>
          <w:lang w:val="mk-MK"/>
        </w:rPr>
        <w:t>.</w:t>
      </w:r>
      <w:r>
        <w:rPr>
          <w:rFonts w:ascii="Calibri" w:hAnsi="Calibri" w:cs="Calibri"/>
          <w:color w:val="000000"/>
          <w:lang w:val="mk-MK"/>
        </w:rPr>
        <w:t xml:space="preserve"> Несаканите информации треба да бидат фрагментирани во хоризонтални фрагменти, каде што секој фрагмент содржи само редови кои се совпаѓаат со градот каде што работат вработените. Ова можеме да го постигнеме со примена на хоризонтална фрагментација на EMP_NON_SAL фрагментот од EMP табелата. Следниве три SQL изјавите покажуваат како се постигнува ова.</w:t>
      </w:r>
    </w:p>
    <w:p w14:paraId="24D106F2" w14:textId="77777777" w:rsidR="009721C4" w:rsidRDefault="009721C4" w:rsidP="009721C4">
      <w:pPr>
        <w:pStyle w:val="NormalWeb"/>
        <w:shd w:val="clear" w:color="auto" w:fill="FFFFFF"/>
        <w:spacing w:before="0" w:beforeAutospacing="0" w:after="0" w:afterAutospacing="0"/>
        <w:jc w:val="both"/>
        <w:rPr>
          <w:rFonts w:ascii="Calibri" w:hAnsi="Calibri" w:cs="Calibri"/>
          <w:color w:val="000000"/>
          <w:lang w:val="mk-MK"/>
        </w:rPr>
      </w:pPr>
    </w:p>
    <w:p w14:paraId="5EC18022" w14:textId="77777777" w:rsidR="009B67E8" w:rsidRPr="003D3EFE" w:rsidRDefault="009B67E8" w:rsidP="009721C4">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Create table NON_SAL_MPLS_EMPS as</w:t>
      </w:r>
    </w:p>
    <w:p w14:paraId="405D7BC8"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5D6282EB"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EMP_NON_SAL</w:t>
      </w:r>
    </w:p>
    <w:p w14:paraId="2745545A"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Loc = ‘Minneapolis’;</w:t>
      </w:r>
    </w:p>
    <w:p w14:paraId="6F22BF48" w14:textId="77777777" w:rsidR="00ED3D25" w:rsidRDefault="00ED3D25" w:rsidP="009721C4">
      <w:pPr>
        <w:pStyle w:val="NormalWeb"/>
        <w:shd w:val="clear" w:color="auto" w:fill="FFFFFF"/>
        <w:spacing w:before="0" w:beforeAutospacing="0" w:after="0" w:afterAutospacing="0"/>
        <w:jc w:val="both"/>
        <w:rPr>
          <w:rFonts w:ascii="Calibri" w:hAnsi="Calibri" w:cs="Calibri"/>
          <w:color w:val="000000"/>
          <w:lang w:val="mk-MK"/>
        </w:rPr>
      </w:pPr>
    </w:p>
    <w:p w14:paraId="29C1D883"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NON_SAL_LA_EMPS as</w:t>
      </w:r>
    </w:p>
    <w:p w14:paraId="0C9BEEF0"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552A1C64"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EMP_NON_SAL</w:t>
      </w:r>
    </w:p>
    <w:p w14:paraId="4B9012CD"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Loc = ‘LA’;</w:t>
      </w:r>
    </w:p>
    <w:p w14:paraId="231122DF" w14:textId="77777777" w:rsidR="00ED3D25" w:rsidRDefault="00ED3D25" w:rsidP="009721C4">
      <w:pPr>
        <w:pStyle w:val="NormalWeb"/>
        <w:shd w:val="clear" w:color="auto" w:fill="FFFFFF"/>
        <w:spacing w:before="0" w:beforeAutospacing="0" w:after="0" w:afterAutospacing="0"/>
        <w:jc w:val="both"/>
        <w:rPr>
          <w:rFonts w:ascii="Calibri" w:hAnsi="Calibri" w:cs="Calibri"/>
          <w:color w:val="000000"/>
          <w:lang w:val="mk-MK"/>
        </w:rPr>
      </w:pPr>
    </w:p>
    <w:p w14:paraId="712E2094"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Create table NON_SAL_NY_EMPS as</w:t>
      </w:r>
    </w:p>
    <w:p w14:paraId="11A4D35E"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w:t>
      </w:r>
    </w:p>
    <w:p w14:paraId="7B4D6B87"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From EMP_NON_SAL</w:t>
      </w:r>
    </w:p>
    <w:p w14:paraId="64230497"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Where Loc = ‘New York’;</w:t>
      </w:r>
    </w:p>
    <w:p w14:paraId="2E73FA16"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324DE0AE" w14:textId="77777777" w:rsidR="009B67E8" w:rsidRDefault="009B67E8" w:rsidP="009721C4">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 </w:t>
      </w:r>
    </w:p>
    <w:p w14:paraId="70B14003" w14:textId="77777777" w:rsidR="009B67E8" w:rsidRDefault="009B67E8" w:rsidP="004E60F9">
      <w:pPr>
        <w:pStyle w:val="NormalWeb"/>
        <w:shd w:val="clear" w:color="auto" w:fill="FFFFFF"/>
        <w:spacing w:before="0" w:beforeAutospacing="0" w:after="0" w:afterAutospacing="0"/>
        <w:ind w:firstLine="720"/>
        <w:jc w:val="both"/>
        <w:rPr>
          <w:rFonts w:ascii="Arial" w:hAnsi="Arial" w:cs="Arial"/>
          <w:color w:val="222222"/>
        </w:rPr>
      </w:pPr>
      <w:r>
        <w:rPr>
          <w:rFonts w:ascii="Calibri" w:hAnsi="Calibri" w:cs="Calibri"/>
          <w:color w:val="000000"/>
          <w:lang w:val="mk-MK"/>
        </w:rPr>
        <w:t>Конечната дистрибуирана база на податоци е прикажана на Слика 2.10.</w:t>
      </w:r>
    </w:p>
    <w:p w14:paraId="5AF193E5" w14:textId="77777777" w:rsidR="009B67E8" w:rsidRPr="003D3EFE" w:rsidRDefault="009B67E8" w:rsidP="009721C4">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xml:space="preserve">Набљудување: Привремениот EMP_NON_SAL фрагмент не е физички зачуван насекаде во системот откако е хоризонтално фрагментиран. Како резултат на тоа, може да се </w:t>
      </w:r>
      <w:r>
        <w:rPr>
          <w:rFonts w:ascii="Calibri" w:hAnsi="Calibri" w:cs="Calibri"/>
          <w:color w:val="000000"/>
          <w:lang w:val="mk-MK"/>
        </w:rPr>
        <w:lastRenderedPageBreak/>
        <w:t>заобиколи генерирање на овој фрагмент со користење на следниве множества на SQL извештаи за генерирање на бараните фрагменти директно од EMP табелата.</w:t>
      </w:r>
    </w:p>
    <w:p w14:paraId="00C3AC1C" w14:textId="77777777" w:rsidR="009B67E8" w:rsidRPr="003D3EFE" w:rsidRDefault="009B67E8" w:rsidP="009B67E8">
      <w:pPr>
        <w:pStyle w:val="NormalWeb"/>
        <w:shd w:val="clear" w:color="auto" w:fill="FFFFFF"/>
        <w:spacing w:before="0" w:beforeAutospacing="0" w:after="0" w:afterAutospacing="0"/>
        <w:rPr>
          <w:rFonts w:ascii="Arial" w:hAnsi="Arial" w:cs="Arial"/>
          <w:color w:val="222222"/>
          <w:lang w:val="mk-MK"/>
        </w:rPr>
      </w:pPr>
      <w:r>
        <w:rPr>
          <w:rFonts w:ascii="Calibri" w:hAnsi="Calibri" w:cs="Calibri"/>
          <w:color w:val="000000"/>
          <w:lang w:val="mk-MK"/>
        </w:rPr>
        <w:t> </w:t>
      </w:r>
    </w:p>
    <w:p w14:paraId="6DAE6192" w14:textId="7130E10B" w:rsidR="009B67E8" w:rsidRPr="003D3EFE" w:rsidRDefault="009B67E8" w:rsidP="009B67E8">
      <w:pPr>
        <w:pStyle w:val="NormalWeb"/>
        <w:shd w:val="clear" w:color="auto" w:fill="FFFFFF"/>
        <w:spacing w:before="0" w:beforeAutospacing="0" w:after="0" w:afterAutospacing="0"/>
        <w:rPr>
          <w:rFonts w:ascii="Arial" w:hAnsi="Arial" w:cs="Arial"/>
          <w:color w:val="222222"/>
          <w:lang w:val="mk-MK"/>
        </w:rPr>
      </w:pPr>
    </w:p>
    <w:p w14:paraId="61ACCCCA" w14:textId="418F1025" w:rsidR="00174174" w:rsidRDefault="006D0E1C" w:rsidP="006D0E1C">
      <w:pPr>
        <w:pStyle w:val="NormalWeb"/>
        <w:shd w:val="clear" w:color="auto" w:fill="FFFFFF"/>
        <w:spacing w:before="0" w:beforeAutospacing="0" w:after="0" w:afterAutospacing="0"/>
        <w:jc w:val="center"/>
        <w:rPr>
          <w:rFonts w:ascii="Arial" w:hAnsi="Arial" w:cs="Arial"/>
          <w:color w:val="222222"/>
        </w:rPr>
      </w:pPr>
      <w:r>
        <w:rPr>
          <w:rFonts w:ascii="Arial" w:hAnsi="Arial" w:cs="Arial"/>
          <w:noProof/>
          <w:color w:val="222222"/>
          <w:lang w:val="en-US" w:eastAsia="en-US"/>
        </w:rPr>
        <w:drawing>
          <wp:inline distT="0" distB="0" distL="0" distR="0" wp14:anchorId="09D6317E" wp14:editId="27558A40">
            <wp:extent cx="2889885" cy="3445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6">
                      <a:extLst>
                        <a:ext uri="{28A0092B-C50C-407E-A947-70E740481C1C}">
                          <a14:useLocalDpi xmlns:a14="http://schemas.microsoft.com/office/drawing/2010/main" val="0"/>
                        </a:ext>
                      </a:extLst>
                    </a:blip>
                    <a:stretch>
                      <a:fillRect/>
                    </a:stretch>
                  </pic:blipFill>
                  <pic:spPr>
                    <a:xfrm>
                      <a:off x="0" y="0"/>
                      <a:ext cx="2903503" cy="3461398"/>
                    </a:xfrm>
                    <a:prstGeom prst="rect">
                      <a:avLst/>
                    </a:prstGeom>
                  </pic:spPr>
                </pic:pic>
              </a:graphicData>
            </a:graphic>
          </wp:inline>
        </w:drawing>
      </w:r>
    </w:p>
    <w:p w14:paraId="286B294B" w14:textId="321BF185" w:rsidR="006D0E1C" w:rsidRDefault="006D0E1C" w:rsidP="006D0E1C">
      <w:pPr>
        <w:pStyle w:val="NormalWeb"/>
        <w:shd w:val="clear" w:color="auto" w:fill="FFFFFF"/>
        <w:spacing w:before="0" w:beforeAutospacing="0" w:after="0" w:afterAutospacing="0"/>
        <w:jc w:val="center"/>
        <w:rPr>
          <w:rFonts w:ascii="Arial" w:hAnsi="Arial" w:cs="Arial"/>
          <w:color w:val="222222"/>
        </w:rPr>
      </w:pPr>
    </w:p>
    <w:p w14:paraId="750D5BE5" w14:textId="2AC42B71" w:rsidR="006D0E1C" w:rsidRDefault="006D0E1C" w:rsidP="006D0E1C">
      <w:pPr>
        <w:pStyle w:val="NormalWeb"/>
        <w:shd w:val="clear" w:color="auto" w:fill="FFFFFF"/>
        <w:spacing w:before="0" w:beforeAutospacing="0" w:after="0" w:afterAutospacing="0"/>
        <w:jc w:val="center"/>
        <w:rPr>
          <w:rFonts w:ascii="Arial" w:hAnsi="Arial" w:cs="Arial"/>
          <w:color w:val="222222"/>
        </w:rPr>
      </w:pPr>
      <w:r>
        <w:rPr>
          <w:rFonts w:ascii="Arial" w:hAnsi="Arial" w:cs="Arial"/>
          <w:noProof/>
          <w:color w:val="222222"/>
          <w:lang w:val="en-US" w:eastAsia="en-US"/>
        </w:rPr>
        <w:drawing>
          <wp:inline distT="0" distB="0" distL="0" distR="0" wp14:anchorId="42C357A1" wp14:editId="4DE416DF">
            <wp:extent cx="5730123" cy="2890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7">
                      <a:extLst>
                        <a:ext uri="{28A0092B-C50C-407E-A947-70E740481C1C}">
                          <a14:useLocalDpi xmlns:a14="http://schemas.microsoft.com/office/drawing/2010/main" val="0"/>
                        </a:ext>
                      </a:extLst>
                    </a:blip>
                    <a:stretch>
                      <a:fillRect/>
                    </a:stretch>
                  </pic:blipFill>
                  <pic:spPr>
                    <a:xfrm>
                      <a:off x="0" y="0"/>
                      <a:ext cx="5743883" cy="2897923"/>
                    </a:xfrm>
                    <a:prstGeom prst="rect">
                      <a:avLst/>
                    </a:prstGeom>
                  </pic:spPr>
                </pic:pic>
              </a:graphicData>
            </a:graphic>
          </wp:inline>
        </w:drawing>
      </w:r>
    </w:p>
    <w:p w14:paraId="5B08C431" w14:textId="2B8F4472" w:rsidR="00174174" w:rsidRDefault="00174174" w:rsidP="009B67E8">
      <w:pPr>
        <w:pStyle w:val="NormalWeb"/>
        <w:shd w:val="clear" w:color="auto" w:fill="FFFFFF"/>
        <w:spacing w:before="0" w:beforeAutospacing="0" w:after="0" w:afterAutospacing="0"/>
        <w:rPr>
          <w:rFonts w:ascii="Arial" w:hAnsi="Arial" w:cs="Arial"/>
          <w:color w:val="222222"/>
        </w:rPr>
      </w:pPr>
    </w:p>
    <w:p w14:paraId="357CDE13" w14:textId="77777777" w:rsidR="004E60F9" w:rsidRDefault="006D0E1C" w:rsidP="004E60F9">
      <w:pPr>
        <w:pStyle w:val="NormalWeb"/>
        <w:keepNext/>
        <w:shd w:val="clear" w:color="auto" w:fill="FFFFFF"/>
        <w:spacing w:before="0" w:beforeAutospacing="0" w:after="0" w:afterAutospacing="0"/>
        <w:jc w:val="center"/>
      </w:pPr>
      <w:r>
        <w:rPr>
          <w:rFonts w:ascii="Arial" w:hAnsi="Arial" w:cs="Arial"/>
          <w:noProof/>
          <w:color w:val="222222"/>
          <w:lang w:val="en-US" w:eastAsia="en-US"/>
        </w:rPr>
        <w:lastRenderedPageBreak/>
        <w:drawing>
          <wp:inline distT="0" distB="0" distL="0" distR="0" wp14:anchorId="4DA1044A" wp14:editId="49C4E23C">
            <wp:extent cx="5730432" cy="1708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8">
                      <a:extLst>
                        <a:ext uri="{28A0092B-C50C-407E-A947-70E740481C1C}">
                          <a14:useLocalDpi xmlns:a14="http://schemas.microsoft.com/office/drawing/2010/main" val="0"/>
                        </a:ext>
                      </a:extLst>
                    </a:blip>
                    <a:stretch>
                      <a:fillRect/>
                    </a:stretch>
                  </pic:blipFill>
                  <pic:spPr>
                    <a:xfrm>
                      <a:off x="0" y="0"/>
                      <a:ext cx="5739621" cy="1711468"/>
                    </a:xfrm>
                    <a:prstGeom prst="rect">
                      <a:avLst/>
                    </a:prstGeom>
                  </pic:spPr>
                </pic:pic>
              </a:graphicData>
            </a:graphic>
          </wp:inline>
        </w:drawing>
      </w:r>
    </w:p>
    <w:p w14:paraId="3A998AE0" w14:textId="2B82C0DD" w:rsidR="00174174" w:rsidRDefault="004E60F9" w:rsidP="004E60F9">
      <w:pPr>
        <w:pStyle w:val="Caption"/>
        <w:jc w:val="center"/>
        <w:rPr>
          <w:rFonts w:ascii="Arial" w:hAnsi="Arial" w:cs="Arial"/>
          <w:color w:val="222222"/>
          <w:lang w:val="mk-MK"/>
        </w:rPr>
      </w:pPr>
      <w:bookmarkStart w:id="27" w:name="_Toc12489634"/>
      <w:r>
        <w:t xml:space="preserve">Слика </w:t>
      </w:r>
      <w:r w:rsidR="00197728">
        <w:fldChar w:fldCharType="begin"/>
      </w:r>
      <w:r w:rsidR="00197728">
        <w:instrText xml:space="preserve"> SEQ Слика \* ARABIC </w:instrText>
      </w:r>
      <w:r w:rsidR="00197728">
        <w:fldChar w:fldCharType="separate"/>
      </w:r>
      <w:r w:rsidR="00022008">
        <w:rPr>
          <w:noProof/>
        </w:rPr>
        <w:t>18</w:t>
      </w:r>
      <w:r w:rsidR="00197728">
        <w:rPr>
          <w:noProof/>
        </w:rPr>
        <w:fldChar w:fldCharType="end"/>
      </w:r>
      <w:r>
        <w:t xml:space="preserve"> - </w:t>
      </w:r>
      <w:r w:rsidRPr="00837F98">
        <w:t>Фрагменти од ЕМР табела</w:t>
      </w:r>
      <w:bookmarkEnd w:id="27"/>
    </w:p>
    <w:p w14:paraId="65A5A691" w14:textId="77777777" w:rsidR="006D0E1C" w:rsidRDefault="006D0E1C" w:rsidP="00174174">
      <w:pPr>
        <w:pStyle w:val="NormalWeb"/>
        <w:shd w:val="clear" w:color="auto" w:fill="FFFFFF"/>
        <w:spacing w:before="0" w:beforeAutospacing="0" w:after="0" w:afterAutospacing="0"/>
        <w:jc w:val="center"/>
        <w:rPr>
          <w:rFonts w:ascii="Arial" w:hAnsi="Arial" w:cs="Arial"/>
          <w:color w:val="222222"/>
          <w:lang w:val="mk-MK"/>
        </w:rPr>
      </w:pPr>
    </w:p>
    <w:p w14:paraId="5C6A67EE"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Create table NON_SAL_MPLS_EMPS as</w:t>
      </w:r>
    </w:p>
    <w:p w14:paraId="79220F97"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Select EmpID, Name, Loc, DOB, Dept</w:t>
      </w:r>
    </w:p>
    <w:p w14:paraId="2ABD16E8"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From EMP</w:t>
      </w:r>
    </w:p>
    <w:p w14:paraId="33249048"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Where Loc = ‘Minneapolis’;</w:t>
      </w:r>
    </w:p>
    <w:p w14:paraId="46FBE14D" w14:textId="77777777" w:rsidR="004E60F9" w:rsidRDefault="004E60F9" w:rsidP="009B67E8">
      <w:pPr>
        <w:pStyle w:val="NormalWeb"/>
        <w:shd w:val="clear" w:color="auto" w:fill="FFFFFF"/>
        <w:spacing w:before="0" w:beforeAutospacing="0" w:after="0" w:afterAutospacing="0"/>
        <w:rPr>
          <w:rFonts w:ascii="Calibri" w:hAnsi="Calibri" w:cs="Calibri"/>
          <w:color w:val="000000"/>
          <w:lang w:val="mk-MK"/>
        </w:rPr>
      </w:pPr>
    </w:p>
    <w:p w14:paraId="1CBFF75F"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Create table NON_SAL_LA_EMPS as</w:t>
      </w:r>
    </w:p>
    <w:p w14:paraId="0B81A97E"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Select EmpID, Name, Loc, DOB, Dept</w:t>
      </w:r>
    </w:p>
    <w:p w14:paraId="0850002C"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From EMP</w:t>
      </w:r>
    </w:p>
    <w:p w14:paraId="002350B6"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Where Loc = ‘LA’;</w:t>
      </w:r>
    </w:p>
    <w:p w14:paraId="47FF229C" w14:textId="77777777" w:rsidR="004E60F9" w:rsidRDefault="004E60F9" w:rsidP="009B67E8">
      <w:pPr>
        <w:pStyle w:val="NormalWeb"/>
        <w:shd w:val="clear" w:color="auto" w:fill="FFFFFF"/>
        <w:spacing w:before="0" w:beforeAutospacing="0" w:after="0" w:afterAutospacing="0"/>
        <w:rPr>
          <w:rFonts w:ascii="Calibri" w:hAnsi="Calibri" w:cs="Calibri"/>
          <w:color w:val="000000"/>
          <w:lang w:val="mk-MK"/>
        </w:rPr>
      </w:pPr>
    </w:p>
    <w:p w14:paraId="65DBF67C"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Create table NON_SAL_NY_EMPS as</w:t>
      </w:r>
    </w:p>
    <w:p w14:paraId="428BDEDF"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Select EmpID, Name, Loc, DOB, Dept</w:t>
      </w:r>
    </w:p>
    <w:p w14:paraId="0AF1E17D"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From EMP</w:t>
      </w:r>
    </w:p>
    <w:p w14:paraId="7C642F08" w14:textId="21CC4312" w:rsidR="00BF3480" w:rsidRDefault="009B67E8" w:rsidP="009B67E8">
      <w:pPr>
        <w:pStyle w:val="NormalWeb"/>
        <w:shd w:val="clear" w:color="auto" w:fill="FFFFFF"/>
        <w:spacing w:before="0" w:beforeAutospacing="0" w:after="0" w:afterAutospacing="0"/>
        <w:rPr>
          <w:rFonts w:ascii="Calibri" w:hAnsi="Calibri" w:cs="Calibri"/>
          <w:color w:val="000000"/>
          <w:lang w:val="mk-MK"/>
        </w:rPr>
      </w:pPr>
      <w:r>
        <w:rPr>
          <w:rFonts w:ascii="Calibri" w:hAnsi="Calibri" w:cs="Calibri"/>
          <w:color w:val="000000"/>
          <w:lang w:val="mk-MK"/>
        </w:rPr>
        <w:t>Where Loc = ‘New York’;</w:t>
      </w:r>
    </w:p>
    <w:p w14:paraId="3435D9B7" w14:textId="77777777" w:rsidR="00BF3480" w:rsidRDefault="00BF3480">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119BD1CC" w14:textId="77777777" w:rsidR="009B67E8" w:rsidRDefault="009B67E8" w:rsidP="009B67E8">
      <w:pPr>
        <w:pStyle w:val="NormalWeb"/>
        <w:shd w:val="clear" w:color="auto" w:fill="FFFFFF"/>
        <w:spacing w:before="0" w:beforeAutospacing="0" w:after="0" w:afterAutospacing="0"/>
        <w:rPr>
          <w:rFonts w:ascii="Arial" w:hAnsi="Arial" w:cs="Arial"/>
          <w:color w:val="222222"/>
        </w:rPr>
      </w:pPr>
    </w:p>
    <w:p w14:paraId="2A6D2FB5"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 </w:t>
      </w:r>
    </w:p>
    <w:p w14:paraId="39CBF883" w14:textId="5B6A6F45" w:rsidR="009B67E8" w:rsidRDefault="009B67E8" w:rsidP="00BF3480">
      <w:pPr>
        <w:pStyle w:val="Heading1"/>
        <w:numPr>
          <w:ilvl w:val="0"/>
          <w:numId w:val="3"/>
        </w:numPr>
        <w:rPr>
          <w:b/>
          <w:lang w:val="mk-MK"/>
        </w:rPr>
      </w:pPr>
      <w:bookmarkStart w:id="28" w:name="_Toc12490898"/>
      <w:r w:rsidRPr="00BF3480">
        <w:rPr>
          <w:b/>
          <w:lang w:val="mk-MK"/>
        </w:rPr>
        <w:t>Насоки за вертикална фрагментација</w:t>
      </w:r>
      <w:bookmarkEnd w:id="28"/>
    </w:p>
    <w:p w14:paraId="77A0FADF" w14:textId="77777777" w:rsidR="00BF3480" w:rsidRPr="00BF3480" w:rsidRDefault="00BF3480" w:rsidP="00BF3480">
      <w:pPr>
        <w:rPr>
          <w:lang w:val="mk-MK"/>
        </w:rPr>
      </w:pPr>
    </w:p>
    <w:p w14:paraId="6109978C" w14:textId="40B1D095" w:rsidR="00BF3480" w:rsidRDefault="009B67E8" w:rsidP="00BF3480">
      <w:pPr>
        <w:pStyle w:val="NormalWeb"/>
        <w:shd w:val="clear" w:color="auto" w:fill="FFFFFF"/>
        <w:spacing w:before="0" w:beforeAutospacing="0" w:after="0" w:afterAutospacing="0"/>
        <w:ind w:firstLine="360"/>
        <w:rPr>
          <w:rFonts w:ascii="Calibri" w:hAnsi="Calibri" w:cs="Calibri"/>
          <w:color w:val="000000"/>
          <w:lang w:val="mk-MK"/>
        </w:rPr>
      </w:pPr>
      <w:r>
        <w:rPr>
          <w:rFonts w:ascii="Calibri" w:hAnsi="Calibri" w:cs="Calibri"/>
          <w:color w:val="000000"/>
          <w:lang w:val="mk-MK"/>
        </w:rPr>
        <w:t>Постојат два пристапи за дизајнирање на вертикална фрагментација и предложени поделби во литературата [Hoffer75] [Hammer79] [Sacca85]. Во остатокот од овој дел, ние прво ќе обезбедиме преглед на овие две опции, а потоа презентираме повеќе детали за опцијата на разделување.</w:t>
      </w:r>
    </w:p>
    <w:p w14:paraId="009BC996" w14:textId="77777777" w:rsidR="00BF3480" w:rsidRDefault="00BF3480">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2A20A049" w14:textId="77777777" w:rsidR="009B67E8" w:rsidRPr="003D3EFE" w:rsidRDefault="009B67E8" w:rsidP="00BF3480">
      <w:pPr>
        <w:pStyle w:val="NormalWeb"/>
        <w:shd w:val="clear" w:color="auto" w:fill="FFFFFF"/>
        <w:spacing w:before="0" w:beforeAutospacing="0" w:after="0" w:afterAutospacing="0"/>
        <w:ind w:firstLine="360"/>
        <w:rPr>
          <w:rFonts w:ascii="Arial" w:hAnsi="Arial" w:cs="Arial"/>
          <w:color w:val="222222"/>
          <w:lang w:val="mk-MK"/>
        </w:rPr>
      </w:pPr>
    </w:p>
    <w:p w14:paraId="4807CD85" w14:textId="77777777" w:rsidR="009B67E8" w:rsidRPr="003D3EFE" w:rsidRDefault="009B67E8" w:rsidP="009B67E8">
      <w:pPr>
        <w:pStyle w:val="NormalWeb"/>
        <w:shd w:val="clear" w:color="auto" w:fill="FFFFFF"/>
        <w:spacing w:before="0" w:beforeAutospacing="0" w:after="0" w:afterAutospacing="0"/>
        <w:rPr>
          <w:rFonts w:ascii="Arial" w:hAnsi="Arial" w:cs="Arial"/>
          <w:color w:val="222222"/>
          <w:lang w:val="mk-MK"/>
        </w:rPr>
      </w:pPr>
      <w:r>
        <w:rPr>
          <w:rFonts w:ascii="Calibri" w:hAnsi="Calibri" w:cs="Calibri"/>
          <w:color w:val="000000"/>
          <w:lang w:val="mk-MK"/>
        </w:rPr>
        <w:t> </w:t>
      </w:r>
    </w:p>
    <w:p w14:paraId="6E64443A" w14:textId="30D3015D" w:rsidR="009B67E8" w:rsidRDefault="00BF3480" w:rsidP="00BF3480">
      <w:pPr>
        <w:pStyle w:val="Heading2"/>
        <w:numPr>
          <w:ilvl w:val="1"/>
          <w:numId w:val="3"/>
        </w:numPr>
        <w:rPr>
          <w:b/>
          <w:lang w:val="mk-MK"/>
        </w:rPr>
      </w:pPr>
      <w:bookmarkStart w:id="29" w:name="_Toc12490899"/>
      <w:r>
        <w:rPr>
          <w:b/>
          <w:lang w:val="mk-MK"/>
        </w:rPr>
        <w:t>Груп</w:t>
      </w:r>
      <w:r w:rsidR="009B67E8" w:rsidRPr="00BF3480">
        <w:rPr>
          <w:b/>
          <w:lang w:val="mk-MK"/>
        </w:rPr>
        <w:t>ирање</w:t>
      </w:r>
      <w:bookmarkEnd w:id="29"/>
    </w:p>
    <w:p w14:paraId="10F61962" w14:textId="77777777" w:rsidR="00BF3480" w:rsidRPr="00BF3480" w:rsidRDefault="00BF3480" w:rsidP="00BF3480">
      <w:pPr>
        <w:rPr>
          <w:lang w:val="mk-MK"/>
        </w:rPr>
      </w:pPr>
    </w:p>
    <w:p w14:paraId="179A47E7" w14:textId="5EB0366E" w:rsidR="00B44CE2" w:rsidRDefault="009B67E8" w:rsidP="00B44CE2">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Групирањето е пристап кој започнува со создавање на што е можно повеќе вертикални фрагменти, а потоа постепено намалување на бројот на фрагменти со спојување на фрагментите заедно. Првично, ние создаваме еден фрагмент по колона без клуч, поставувајќи ја колоната на невезените и примарниот клуч на табелата во секој вертикален фрагмент.Овој прв чекор создава толку вертикални фрагменти како бројот на колони без клуч во табелата. Најчесто, овој степен на фрагментација е премногу фин и непрактичен. Пристапот за групирање користи приклучоци преку примарниот клуч, да ги групира некои од овие фрагменти заедно, и ние го продолжуваме овој процес додека не се постигне саканиот дизајн. Настрана од потребата да се исполнат барањата за една или повеќе апликации, има многу малку ограничувања врз групите (фрагменти) што ги создаваме во овој пристап. На пример, истата колона од колона може да учествува во повеќе од една група- односно, групите може да имаат преклопувачки (невики) колони. Ако се случи ова "преклопување", очигледно, ќе се додаде во надземната контрола на репликацијата во дистрибуиран систем на DBMS. Како резултат на тоа, групирањето обично не се смета за валиден дизајнирачки пристап за вертикална фрагментација. За повеќе детали за групирање видете [Hammer79] и [Sacca85]. Hammer и Niamir воведоа групирање за централизирани DBMS и Sacca и Wiederhold дискутираа за групирање за дистрибуирани DBMS.</w:t>
      </w:r>
    </w:p>
    <w:p w14:paraId="2925039D" w14:textId="77777777" w:rsidR="00B44CE2" w:rsidRDefault="00B44CE2">
      <w:pPr>
        <w:rPr>
          <w:rFonts w:ascii="Calibri" w:eastAsia="Times New Roman" w:hAnsi="Calibri" w:cs="Calibri"/>
          <w:color w:val="000000"/>
          <w:sz w:val="24"/>
          <w:szCs w:val="24"/>
          <w:lang w:val="mk-MK" w:eastAsia="en-GB"/>
        </w:rPr>
      </w:pPr>
      <w:r>
        <w:rPr>
          <w:rFonts w:ascii="Calibri" w:hAnsi="Calibri" w:cs="Calibri"/>
          <w:color w:val="000000"/>
          <w:lang w:val="mk-MK"/>
        </w:rPr>
        <w:br w:type="page"/>
      </w:r>
    </w:p>
    <w:p w14:paraId="0C6A223D" w14:textId="77777777" w:rsidR="009B67E8" w:rsidRPr="003D3EFE" w:rsidRDefault="009B67E8" w:rsidP="00B44CE2">
      <w:pPr>
        <w:pStyle w:val="NormalWeb"/>
        <w:shd w:val="clear" w:color="auto" w:fill="FFFFFF"/>
        <w:spacing w:before="0" w:beforeAutospacing="0" w:after="0" w:afterAutospacing="0"/>
        <w:ind w:firstLine="360"/>
        <w:jc w:val="both"/>
        <w:rPr>
          <w:rFonts w:ascii="Arial" w:hAnsi="Arial" w:cs="Arial"/>
          <w:color w:val="222222"/>
          <w:lang w:val="mk-MK"/>
        </w:rPr>
      </w:pPr>
    </w:p>
    <w:p w14:paraId="14C532E0" w14:textId="77777777" w:rsidR="009B67E8" w:rsidRPr="003D3EFE" w:rsidRDefault="009B67E8" w:rsidP="00B44CE2">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6C3D7990" w14:textId="3EE66CA2" w:rsidR="009B67E8" w:rsidRDefault="009B67E8" w:rsidP="00B44CE2">
      <w:pPr>
        <w:pStyle w:val="Heading2"/>
        <w:numPr>
          <w:ilvl w:val="1"/>
          <w:numId w:val="3"/>
        </w:numPr>
        <w:rPr>
          <w:b/>
          <w:lang w:val="mk-MK"/>
        </w:rPr>
      </w:pPr>
      <w:bookmarkStart w:id="30" w:name="_Toc12490900"/>
      <w:r w:rsidRPr="00B44CE2">
        <w:rPr>
          <w:b/>
          <w:lang w:val="mk-MK"/>
        </w:rPr>
        <w:t>Разделување</w:t>
      </w:r>
      <w:bookmarkEnd w:id="30"/>
    </w:p>
    <w:p w14:paraId="014BD951" w14:textId="77777777" w:rsidR="00B44CE2" w:rsidRPr="00B44CE2" w:rsidRDefault="00B44CE2" w:rsidP="00B44CE2">
      <w:pPr>
        <w:rPr>
          <w:lang w:val="mk-MK"/>
        </w:rPr>
      </w:pPr>
    </w:p>
    <w:p w14:paraId="449D0372" w14:textId="06E77B1F" w:rsidR="00174174" w:rsidRDefault="009B67E8" w:rsidP="00B44CE2">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Раздвојувањето е во суштина спротивно на групите. Во овој пристап,табелата е фрагментирана со ставање на секоја колона без клуч во еден (и само еден) фрагмент, фокусирајќи се на идентификување на множество на потребни колони за секој вертикален фрагмент. Како таков, не постои преклопување на столбовите на непримарните клучеви во вертикалните фрагменти кои се создаваат со користење на разделување. Хофер и Северанс [Hoffer75] прв пат претставија разделување за централизирани системи, додека Навате и колегите [Navathe84] воведоа разделување за дистрибуирани системи. Постои генерален консензус дека наоѓањето на идеален вертикален фрагментациски дизајн - оној што ги задоволува барањата за голем сет на апликации - не е изводливо. Во идеален дизајн на вертикален фрагмент, секоја апликација треба само да пристапи до колоните во еден вертикален фрагмент. Ако одредени групи на колони секогаш се обработуваат заедно со апликацијата, процесот што се користи за создавање на овој дизајн е тривијален. Но, реалните апликации не се однесуваат секогаш како што сакаме. Оттука, за база на податоци што содржи многу табели со многу колони, треба да развиеме системски пристап за дефинирање на нашата вертикална фрагментација. Како што е истакнато од Хамер и Ниамир [Hammer79], постои директна корелација помеѓу бројот на колони во табелата и бројот на можни вертикалниопции за фрагментација. Табелата со m колони може да биде вертикално поделена на B (m) различни алтернативи, каде што B (m) е m-от Бел број. За големи m, B (m) се приближува mm. На пример, ако табелата има 15 колони, тогаш бројот на можни вертикални фрагменти е 109 и бројот на вертикални фрагменти за маса со30 колони е 1023. Очигледно, проценката на 109 (или 1.000.000.000) алтернативи за маса од 15 колони не е практична. Наместо да ги евалуираат сите можни вертикални фрагменти, дизајнерите можат да го користат метричкиот афинитет или блискоста на колоните еден до друг за да одлучуваат без разлика дали групата колони треба да биде ставена во истиот фрагмент. Афинитетот на колоните го изразува степенот до кој тие се користат заедно за обработка. Со комбинирање на фреквенцијата на пристап до колоните на табелата со примената на примената на овие апликации, може да се создаде матрица на афинитет што претставува основа за вертикално фрагментирање на табелата.</w:t>
      </w:r>
    </w:p>
    <w:p w14:paraId="6CE6492E" w14:textId="77777777" w:rsidR="00174174" w:rsidRDefault="00174174" w:rsidP="009B67E8">
      <w:pPr>
        <w:pStyle w:val="NormalWeb"/>
        <w:shd w:val="clear" w:color="auto" w:fill="FFFFFF"/>
        <w:spacing w:before="0" w:beforeAutospacing="0" w:after="0" w:afterAutospacing="0"/>
        <w:rPr>
          <w:rFonts w:ascii="Calibri" w:hAnsi="Calibri" w:cs="Calibri"/>
          <w:color w:val="000000"/>
          <w:lang w:val="mk-MK"/>
        </w:rPr>
      </w:pPr>
    </w:p>
    <w:p w14:paraId="6038504A" w14:textId="796B03D7" w:rsidR="00174174" w:rsidRPr="003D3EFE" w:rsidRDefault="009B67E8" w:rsidP="00B44CE2">
      <w:pPr>
        <w:pStyle w:val="NormalWeb"/>
        <w:numPr>
          <w:ilvl w:val="0"/>
          <w:numId w:val="1"/>
        </w:numPr>
        <w:shd w:val="clear" w:color="auto" w:fill="FFFFFF"/>
        <w:spacing w:before="0" w:beforeAutospacing="0" w:after="0" w:afterAutospacing="0"/>
        <w:rPr>
          <w:rFonts w:ascii="Arial" w:hAnsi="Arial" w:cs="Arial"/>
          <w:color w:val="222222"/>
          <w:lang w:val="mk-MK"/>
        </w:rPr>
      </w:pPr>
      <w:r w:rsidRPr="00174174">
        <w:rPr>
          <w:rFonts w:ascii="Calibri" w:hAnsi="Calibri" w:cs="Calibri"/>
          <w:b/>
          <w:bCs/>
          <w:color w:val="000000"/>
          <w:lang w:val="mk-MK"/>
        </w:rPr>
        <w:t>Разделување во дистрибуираните системи</w:t>
      </w:r>
    </w:p>
    <w:p w14:paraId="10743C56" w14:textId="77777777" w:rsidR="009B67E8" w:rsidRDefault="009B67E8" w:rsidP="00B44CE2">
      <w:pPr>
        <w:pStyle w:val="NormalWeb"/>
        <w:shd w:val="clear" w:color="auto" w:fill="FFFFFF"/>
        <w:spacing w:before="0" w:beforeAutospacing="0" w:after="0" w:afterAutospacing="0"/>
        <w:ind w:firstLine="360"/>
        <w:rPr>
          <w:rFonts w:ascii="Calibri" w:hAnsi="Calibri" w:cs="Calibri"/>
          <w:color w:val="000000"/>
          <w:lang w:val="mk-MK"/>
        </w:rPr>
      </w:pPr>
      <w:r>
        <w:rPr>
          <w:rFonts w:ascii="Calibri" w:hAnsi="Calibri" w:cs="Calibri"/>
          <w:color w:val="000000"/>
          <w:lang w:val="mk-MK"/>
        </w:rPr>
        <w:t>Во овој дел, ќе го претставиме предлогот на </w:t>
      </w:r>
      <w:r w:rsidRPr="003D3EFE">
        <w:rPr>
          <w:rFonts w:ascii="Calibri" w:hAnsi="Calibri" w:cs="Calibri"/>
          <w:color w:val="000000"/>
          <w:lang w:val="mk-MK"/>
        </w:rPr>
        <w:t>Navathe</w:t>
      </w:r>
      <w:r>
        <w:rPr>
          <w:rFonts w:ascii="Calibri" w:hAnsi="Calibri" w:cs="Calibri"/>
          <w:color w:val="000000"/>
          <w:lang w:val="mk-MK"/>
        </w:rPr>
        <w:t> и неговите колеги [Navathe84] во врска со еден пример. За повеќе детали за пристапот, читателот треба да ја види референтната публикација.</w:t>
      </w:r>
    </w:p>
    <w:p w14:paraId="03D1CC17" w14:textId="77777777" w:rsidR="001C21CB" w:rsidRPr="003D3EFE" w:rsidRDefault="001C21CB" w:rsidP="00B44CE2">
      <w:pPr>
        <w:pStyle w:val="NormalWeb"/>
        <w:shd w:val="clear" w:color="auto" w:fill="FFFFFF"/>
        <w:spacing w:before="0" w:beforeAutospacing="0" w:after="0" w:afterAutospacing="0"/>
        <w:ind w:firstLine="360"/>
        <w:rPr>
          <w:rFonts w:ascii="Arial" w:hAnsi="Arial" w:cs="Arial"/>
          <w:color w:val="222222"/>
          <w:lang w:val="mk-MK"/>
        </w:rPr>
      </w:pPr>
    </w:p>
    <w:p w14:paraId="563B5CA6" w14:textId="3369FB13" w:rsidR="009B67E8" w:rsidRPr="003D3EFE" w:rsidRDefault="001C21CB" w:rsidP="009B67E8">
      <w:pPr>
        <w:pStyle w:val="NormalWeb"/>
        <w:shd w:val="clear" w:color="auto" w:fill="FFFFFF"/>
        <w:spacing w:before="0" w:beforeAutospacing="0" w:after="0" w:afterAutospacing="0"/>
        <w:rPr>
          <w:rFonts w:ascii="Arial" w:hAnsi="Arial" w:cs="Arial"/>
          <w:color w:val="222222"/>
          <w:lang w:val="mk-MK"/>
        </w:rPr>
      </w:pPr>
      <w:r w:rsidRPr="001C21CB">
        <w:rPr>
          <w:rFonts w:ascii="Calibri" w:hAnsi="Calibri" w:cs="Calibri"/>
          <w:i/>
          <w:color w:val="000000"/>
          <w:lang w:val="mk-MK"/>
        </w:rPr>
        <w:t>Пример 6:</w:t>
      </w:r>
      <w:r w:rsidR="009B67E8">
        <w:rPr>
          <w:rFonts w:ascii="Calibri" w:hAnsi="Calibri" w:cs="Calibri"/>
          <w:color w:val="000000"/>
          <w:lang w:val="mk-MK"/>
        </w:rPr>
        <w:br/>
        <w:t> </w:t>
      </w:r>
      <w:r>
        <w:rPr>
          <w:rFonts w:ascii="Calibri" w:hAnsi="Calibri" w:cs="Calibri"/>
          <w:color w:val="000000"/>
          <w:lang w:val="mk-MK"/>
        </w:rPr>
        <w:tab/>
      </w:r>
      <w:r w:rsidR="009B67E8">
        <w:rPr>
          <w:rFonts w:ascii="Calibri" w:hAnsi="Calibri" w:cs="Calibri"/>
          <w:color w:val="000000"/>
          <w:lang w:val="mk-MK"/>
        </w:rPr>
        <w:t>Размислете за апликациите "AP1", "AP2", "AP3" и "AP4" како што е прикажано. Овие апликации работат на табелата "T" дефинирана како "T (C, C1, C2, C3, C4)", каде што C е главниот столб на табелата.</w:t>
      </w:r>
    </w:p>
    <w:p w14:paraId="3E5E28FE" w14:textId="77777777" w:rsidR="009B67E8" w:rsidRPr="003D3EFE" w:rsidRDefault="009B67E8" w:rsidP="009B67E8">
      <w:pPr>
        <w:pStyle w:val="NormalWeb"/>
        <w:shd w:val="clear" w:color="auto" w:fill="FFFFFF"/>
        <w:spacing w:before="0" w:beforeAutospacing="0" w:after="0" w:afterAutospacing="0"/>
        <w:rPr>
          <w:rFonts w:ascii="Arial" w:hAnsi="Arial" w:cs="Arial"/>
          <w:color w:val="222222"/>
          <w:lang w:val="mk-MK"/>
        </w:rPr>
      </w:pPr>
      <w:r>
        <w:rPr>
          <w:rFonts w:ascii="Calibri" w:hAnsi="Calibri" w:cs="Calibri"/>
          <w:color w:val="000000"/>
          <w:lang w:val="mk-MK"/>
        </w:rPr>
        <w:t> </w:t>
      </w:r>
    </w:p>
    <w:p w14:paraId="3D576633"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AP1: Select C1 from T where C4 = 100;</w:t>
      </w:r>
    </w:p>
    <w:p w14:paraId="5CF888C5"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lastRenderedPageBreak/>
        <w:t>AP2: Select C4 from T;</w:t>
      </w:r>
    </w:p>
    <w:p w14:paraId="45A3CA07"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AP3: Update T set C3 = 15 where C2 = 50;</w:t>
      </w:r>
    </w:p>
    <w:p w14:paraId="378A4DED"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AP4: Update T set C1 = 5 where C3 = 10;</w:t>
      </w:r>
    </w:p>
    <w:p w14:paraId="4FDC5FB4" w14:textId="77777777" w:rsidR="009B67E8" w:rsidRDefault="009B67E8" w:rsidP="009B67E8">
      <w:pPr>
        <w:pStyle w:val="NormalWeb"/>
        <w:shd w:val="clear" w:color="auto" w:fill="FFFFFF"/>
        <w:spacing w:before="0" w:beforeAutospacing="0" w:after="0" w:afterAutospacing="0"/>
        <w:rPr>
          <w:rFonts w:ascii="Arial" w:hAnsi="Arial" w:cs="Arial"/>
          <w:color w:val="222222"/>
        </w:rPr>
      </w:pPr>
      <w:r>
        <w:rPr>
          <w:rFonts w:ascii="Calibri" w:hAnsi="Calibri" w:cs="Calibri"/>
          <w:color w:val="000000"/>
          <w:lang w:val="mk-MK"/>
        </w:rPr>
        <w:t> </w:t>
      </w:r>
    </w:p>
    <w:p w14:paraId="6E8C86A6" w14:textId="77777777" w:rsidR="001C21CB" w:rsidRPr="001C21CB" w:rsidRDefault="009B67E8" w:rsidP="001C21CB">
      <w:pPr>
        <w:pStyle w:val="NormalWeb"/>
        <w:numPr>
          <w:ilvl w:val="0"/>
          <w:numId w:val="1"/>
        </w:numPr>
        <w:shd w:val="clear" w:color="auto" w:fill="FFFFFF"/>
        <w:spacing w:before="0" w:beforeAutospacing="0" w:after="0" w:afterAutospacing="0"/>
        <w:rPr>
          <w:rFonts w:ascii="Calibri" w:hAnsi="Calibri" w:cs="Calibri"/>
          <w:b/>
          <w:color w:val="000000"/>
          <w:lang w:val="mk-MK"/>
        </w:rPr>
      </w:pPr>
      <w:r w:rsidRPr="001C21CB">
        <w:rPr>
          <w:rFonts w:ascii="Calibri" w:hAnsi="Calibri" w:cs="Calibri"/>
          <w:b/>
          <w:color w:val="000000"/>
          <w:lang w:val="mk-MK"/>
        </w:rPr>
        <w:t>Матрица за користење</w:t>
      </w:r>
    </w:p>
    <w:p w14:paraId="29426485" w14:textId="010F6E13" w:rsidR="009B67E8" w:rsidRPr="003D3EFE" w:rsidRDefault="009B67E8" w:rsidP="00484884">
      <w:pPr>
        <w:pStyle w:val="NormalWeb"/>
        <w:shd w:val="clear" w:color="auto" w:fill="FFFFFF"/>
        <w:spacing w:before="0" w:beforeAutospacing="0" w:after="0" w:afterAutospacing="0"/>
        <w:ind w:firstLine="360"/>
        <w:jc w:val="both"/>
        <w:rPr>
          <w:rFonts w:ascii="Arial" w:hAnsi="Arial" w:cs="Arial"/>
          <w:color w:val="222222"/>
          <w:lang w:val="mk-MK"/>
        </w:rPr>
      </w:pPr>
      <w:r>
        <w:rPr>
          <w:rFonts w:ascii="Calibri" w:hAnsi="Calibri" w:cs="Calibri"/>
          <w:color w:val="000000"/>
          <w:lang w:val="mk-MK"/>
        </w:rPr>
        <w:t xml:space="preserve"> За систем со еден сајт, овие апликации се локални и ќе имаат матрица за користење прикажана на Слика </w:t>
      </w:r>
      <w:r w:rsidR="00484884" w:rsidRPr="00484884">
        <w:rPr>
          <w:rFonts w:ascii="Calibri" w:hAnsi="Calibri" w:cs="Calibri"/>
          <w:color w:val="000000"/>
          <w:lang w:val="mk-MK"/>
        </w:rPr>
        <w:t>19.</w:t>
      </w:r>
      <w:r>
        <w:rPr>
          <w:rFonts w:ascii="Calibri" w:hAnsi="Calibri" w:cs="Calibri"/>
          <w:color w:val="000000"/>
          <w:lang w:val="mk-MK"/>
        </w:rPr>
        <w:t xml:space="preserve"> Како што може да се види, матрицата за користење е дводимензионална матрица која покажува дали атрибут (колона) се користи од некоја апликација или не. Ќелијата во позиција (APi, Cj) е поставена на 1 ако апликацијата "APi" пристапува до колоната "Cj", во спротивно е поставена на 0.</w:t>
      </w:r>
    </w:p>
    <w:p w14:paraId="73171602" w14:textId="086F8557" w:rsidR="009B67E8" w:rsidRPr="003D3EFE" w:rsidRDefault="009B67E8" w:rsidP="00484884">
      <w:pPr>
        <w:pStyle w:val="NormalWeb"/>
        <w:shd w:val="clear" w:color="auto" w:fill="FFFFFF"/>
        <w:spacing w:before="0" w:beforeAutospacing="0" w:after="0" w:afterAutospacing="0"/>
        <w:jc w:val="both"/>
        <w:rPr>
          <w:rFonts w:ascii="Arial" w:hAnsi="Arial" w:cs="Arial"/>
          <w:color w:val="222222"/>
          <w:lang w:val="mk-MK"/>
        </w:rPr>
      </w:pPr>
      <w:r w:rsidRPr="00484884">
        <w:rPr>
          <w:rFonts w:ascii="Calibri" w:hAnsi="Calibri" w:cs="Calibri"/>
          <w:i/>
          <w:color w:val="000000"/>
          <w:lang w:val="mk-MK"/>
        </w:rPr>
        <w:t>Набљудување 1</w:t>
      </w:r>
      <w:r>
        <w:rPr>
          <w:rFonts w:ascii="Calibri" w:hAnsi="Calibri" w:cs="Calibri"/>
          <w:color w:val="000000"/>
          <w:lang w:val="mk-MK"/>
        </w:rPr>
        <w:t>: Матрицата за користење само покажува дали колона се користи од некоја апликација. Сепак, матрицата не покажува колку пати апликацијата пристапува до колоните на табелата во одреден временски период. Фреквенцијата на пристап е термин кој претставува колку пати апликацијата работи во одреден временски период. Периодот на ова мерење може да биде еден час, еден ден, една недела, еден месец и така натаму - како што одлучи дизајнерот. Слика 2</w:t>
      </w:r>
      <w:r w:rsidR="00484884" w:rsidRPr="00E863D4">
        <w:rPr>
          <w:rFonts w:ascii="Calibri" w:hAnsi="Calibri" w:cs="Calibri"/>
          <w:color w:val="000000"/>
          <w:lang w:val="mk-MK"/>
        </w:rPr>
        <w:t xml:space="preserve">0 </w:t>
      </w:r>
      <w:r>
        <w:rPr>
          <w:rFonts w:ascii="Calibri" w:hAnsi="Calibri" w:cs="Calibri"/>
          <w:color w:val="000000"/>
          <w:lang w:val="mk-MK"/>
        </w:rPr>
        <w:t>го отсликува проширувањето на матрицата за користење за да ја вклучи фреквенцијата за пристап на секоја апликација.</w:t>
      </w:r>
    </w:p>
    <w:p w14:paraId="57B446CF" w14:textId="77777777" w:rsidR="009B67E8" w:rsidRPr="003D3EFE" w:rsidRDefault="009B67E8" w:rsidP="00484884">
      <w:pPr>
        <w:pStyle w:val="NormalWeb"/>
        <w:shd w:val="clear" w:color="auto" w:fill="FFFFFF"/>
        <w:spacing w:before="0" w:beforeAutospacing="0" w:after="0" w:afterAutospacing="0"/>
        <w:jc w:val="both"/>
        <w:rPr>
          <w:rFonts w:ascii="Arial" w:hAnsi="Arial" w:cs="Arial"/>
          <w:color w:val="222222"/>
          <w:lang w:val="mk-MK"/>
        </w:rPr>
      </w:pPr>
      <w:r>
        <w:rPr>
          <w:rFonts w:ascii="Calibri" w:hAnsi="Calibri" w:cs="Calibri"/>
          <w:color w:val="000000"/>
          <w:lang w:val="mk-MK"/>
        </w:rPr>
        <w:t> </w:t>
      </w:r>
    </w:p>
    <w:p w14:paraId="46424C68" w14:textId="77777777" w:rsidR="00E863D4" w:rsidRDefault="006D0E1C" w:rsidP="00E863D4">
      <w:pPr>
        <w:pStyle w:val="NormalWeb"/>
        <w:keepNext/>
        <w:shd w:val="clear" w:color="auto" w:fill="FFFFFF"/>
        <w:spacing w:before="0" w:beforeAutospacing="0" w:after="0" w:afterAutospacing="0"/>
        <w:jc w:val="center"/>
      </w:pPr>
      <w:r>
        <w:rPr>
          <w:rFonts w:ascii="Calibri" w:hAnsi="Calibri" w:cs="Calibri"/>
          <w:noProof/>
          <w:color w:val="000000"/>
          <w:lang w:val="en-US" w:eastAsia="en-US"/>
        </w:rPr>
        <w:drawing>
          <wp:inline distT="0" distB="0" distL="0" distR="0" wp14:anchorId="4E8A5199" wp14:editId="018AD74F">
            <wp:extent cx="3055620" cy="22287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9">
                      <a:extLst>
                        <a:ext uri="{28A0092B-C50C-407E-A947-70E740481C1C}">
                          <a14:useLocalDpi xmlns:a14="http://schemas.microsoft.com/office/drawing/2010/main" val="0"/>
                        </a:ext>
                      </a:extLst>
                    </a:blip>
                    <a:stretch>
                      <a:fillRect/>
                    </a:stretch>
                  </pic:blipFill>
                  <pic:spPr>
                    <a:xfrm>
                      <a:off x="0" y="0"/>
                      <a:ext cx="3077442" cy="2244646"/>
                    </a:xfrm>
                    <a:prstGeom prst="rect">
                      <a:avLst/>
                    </a:prstGeom>
                  </pic:spPr>
                </pic:pic>
              </a:graphicData>
            </a:graphic>
          </wp:inline>
        </w:drawing>
      </w:r>
    </w:p>
    <w:p w14:paraId="2A2657C2" w14:textId="28E62C86" w:rsidR="009B67E8" w:rsidRDefault="00E863D4" w:rsidP="00E863D4">
      <w:pPr>
        <w:pStyle w:val="Caption"/>
        <w:jc w:val="center"/>
        <w:rPr>
          <w:rFonts w:ascii="Arial" w:hAnsi="Arial" w:cs="Arial"/>
          <w:color w:val="222222"/>
        </w:rPr>
      </w:pPr>
      <w:bookmarkStart w:id="31" w:name="_Toc12489635"/>
      <w:r>
        <w:t xml:space="preserve">Слика </w:t>
      </w:r>
      <w:r w:rsidR="00197728">
        <w:fldChar w:fldCharType="begin"/>
      </w:r>
      <w:r w:rsidR="00197728">
        <w:instrText xml:space="preserve"> SEQ Слика \* ARABIC </w:instrText>
      </w:r>
      <w:r w:rsidR="00197728">
        <w:fldChar w:fldCharType="separate"/>
      </w:r>
      <w:r w:rsidR="00022008">
        <w:rPr>
          <w:noProof/>
        </w:rPr>
        <w:t>19</w:t>
      </w:r>
      <w:r w:rsidR="00197728">
        <w:rPr>
          <w:noProof/>
        </w:rPr>
        <w:fldChar w:fldCharType="end"/>
      </w:r>
      <w:r>
        <w:t xml:space="preserve"> - </w:t>
      </w:r>
      <w:r>
        <w:rPr>
          <w:lang w:val="mk-MK"/>
        </w:rPr>
        <w:t>Единечна употреба на матрица за пр.6</w:t>
      </w:r>
      <w:bookmarkEnd w:id="31"/>
    </w:p>
    <w:p w14:paraId="5D87FAC2" w14:textId="44ABD060" w:rsidR="006D0E1C" w:rsidRDefault="006D0E1C" w:rsidP="006D0E1C">
      <w:pPr>
        <w:pStyle w:val="NormalWeb"/>
        <w:shd w:val="clear" w:color="auto" w:fill="FFFFFF"/>
        <w:spacing w:before="0" w:beforeAutospacing="0" w:after="0" w:afterAutospacing="0"/>
        <w:jc w:val="center"/>
        <w:rPr>
          <w:rFonts w:ascii="Arial" w:hAnsi="Arial" w:cs="Arial"/>
          <w:color w:val="222222"/>
          <w:lang w:val="mk-MK"/>
        </w:rPr>
      </w:pPr>
    </w:p>
    <w:p w14:paraId="645E19C7" w14:textId="77777777" w:rsidR="00E863D4" w:rsidRDefault="006D0E1C" w:rsidP="00E863D4">
      <w:pPr>
        <w:pStyle w:val="NormalWeb"/>
        <w:keepNext/>
        <w:shd w:val="clear" w:color="auto" w:fill="FFFFFF"/>
        <w:spacing w:before="0" w:beforeAutospacing="0" w:after="0" w:afterAutospacing="0"/>
        <w:jc w:val="center"/>
      </w:pPr>
      <w:r>
        <w:rPr>
          <w:rFonts w:ascii="Arial" w:hAnsi="Arial" w:cs="Arial"/>
          <w:noProof/>
          <w:color w:val="222222"/>
          <w:lang w:val="en-US" w:eastAsia="en-US"/>
        </w:rPr>
        <w:drawing>
          <wp:inline distT="0" distB="0" distL="0" distR="0" wp14:anchorId="122805D5" wp14:editId="6C92447D">
            <wp:extent cx="3116580" cy="1676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30">
                      <a:extLst>
                        <a:ext uri="{28A0092B-C50C-407E-A947-70E740481C1C}">
                          <a14:useLocalDpi xmlns:a14="http://schemas.microsoft.com/office/drawing/2010/main" val="0"/>
                        </a:ext>
                      </a:extLst>
                    </a:blip>
                    <a:stretch>
                      <a:fillRect/>
                    </a:stretch>
                  </pic:blipFill>
                  <pic:spPr>
                    <a:xfrm>
                      <a:off x="0" y="0"/>
                      <a:ext cx="3155712" cy="1697144"/>
                    </a:xfrm>
                    <a:prstGeom prst="rect">
                      <a:avLst/>
                    </a:prstGeom>
                  </pic:spPr>
                </pic:pic>
              </a:graphicData>
            </a:graphic>
          </wp:inline>
        </w:drawing>
      </w:r>
    </w:p>
    <w:p w14:paraId="0E65BBEF" w14:textId="106F9E97" w:rsidR="006D0E1C" w:rsidRPr="006D0E1C" w:rsidRDefault="00E863D4" w:rsidP="00E863D4">
      <w:pPr>
        <w:pStyle w:val="Caption"/>
        <w:jc w:val="center"/>
        <w:rPr>
          <w:rFonts w:ascii="Arial" w:hAnsi="Arial" w:cs="Arial"/>
          <w:color w:val="222222"/>
          <w:lang w:val="mk-MK"/>
        </w:rPr>
      </w:pPr>
      <w:bookmarkStart w:id="32" w:name="_Toc12489636"/>
      <w:r>
        <w:t xml:space="preserve">Слика </w:t>
      </w:r>
      <w:r w:rsidR="00197728">
        <w:fldChar w:fldCharType="begin"/>
      </w:r>
      <w:r w:rsidR="00197728">
        <w:instrText xml:space="preserve"> SEQ Слика \* ARABIC </w:instrText>
      </w:r>
      <w:r w:rsidR="00197728">
        <w:fldChar w:fldCharType="separate"/>
      </w:r>
      <w:r w:rsidR="00022008">
        <w:rPr>
          <w:noProof/>
        </w:rPr>
        <w:t>20</w:t>
      </w:r>
      <w:r w:rsidR="00197728">
        <w:rPr>
          <w:noProof/>
        </w:rPr>
        <w:fldChar w:fldCharType="end"/>
      </w:r>
      <w:r>
        <w:rPr>
          <w:lang w:val="mk-MK"/>
        </w:rPr>
        <w:t xml:space="preserve"> - Проширување на матрицата за користење</w:t>
      </w:r>
      <w:bookmarkEnd w:id="32"/>
    </w:p>
    <w:p w14:paraId="0B20FB41" w14:textId="4A4FE3B9" w:rsidR="006D0E1C" w:rsidRDefault="006D0E1C" w:rsidP="006D0E1C">
      <w:pPr>
        <w:pStyle w:val="NormalWeb"/>
        <w:shd w:val="clear" w:color="auto" w:fill="FFFFFF"/>
        <w:spacing w:before="0" w:beforeAutospacing="0" w:after="0" w:afterAutospacing="0"/>
        <w:jc w:val="center"/>
        <w:rPr>
          <w:rFonts w:ascii="Arial" w:hAnsi="Arial" w:cs="Arial"/>
          <w:color w:val="222222"/>
        </w:rPr>
      </w:pPr>
    </w:p>
    <w:p w14:paraId="75DFFA02" w14:textId="2C871BB5" w:rsidR="006D0E1C" w:rsidRDefault="006D0E1C" w:rsidP="006D0E1C">
      <w:pPr>
        <w:pStyle w:val="NormalWeb"/>
        <w:shd w:val="clear" w:color="auto" w:fill="FFFFFF"/>
        <w:spacing w:before="0" w:beforeAutospacing="0" w:after="0" w:afterAutospacing="0"/>
        <w:jc w:val="center"/>
        <w:rPr>
          <w:rFonts w:ascii="Arial" w:hAnsi="Arial" w:cs="Arial"/>
          <w:color w:val="222222"/>
        </w:rPr>
      </w:pPr>
    </w:p>
    <w:p w14:paraId="563EC7B1" w14:textId="77777777" w:rsidR="006D0E1C" w:rsidRDefault="006D0E1C" w:rsidP="006D0E1C">
      <w:pPr>
        <w:pStyle w:val="NormalWeb"/>
        <w:shd w:val="clear" w:color="auto" w:fill="FFFFFF"/>
        <w:spacing w:before="0" w:beforeAutospacing="0" w:after="0" w:afterAutospacing="0"/>
        <w:jc w:val="center"/>
        <w:rPr>
          <w:rFonts w:ascii="Arial" w:hAnsi="Arial" w:cs="Arial"/>
          <w:color w:val="222222"/>
        </w:rPr>
      </w:pPr>
    </w:p>
    <w:p w14:paraId="1C016719" w14:textId="77777777" w:rsidR="009B67E8" w:rsidRDefault="009B67E8" w:rsidP="00BC3992">
      <w:pPr>
        <w:pStyle w:val="NormalWeb"/>
        <w:shd w:val="clear" w:color="auto" w:fill="FFFFFF"/>
        <w:spacing w:before="0" w:beforeAutospacing="0" w:after="0" w:afterAutospacing="0"/>
        <w:ind w:firstLine="720"/>
        <w:jc w:val="both"/>
        <w:rPr>
          <w:rFonts w:ascii="Calibri" w:hAnsi="Calibri" w:cs="Calibri"/>
          <w:color w:val="000000"/>
          <w:lang w:val="mk-MK"/>
        </w:rPr>
      </w:pPr>
      <w:r w:rsidRPr="00BC3992">
        <w:rPr>
          <w:rFonts w:ascii="Calibri" w:hAnsi="Calibri" w:cs="Calibri"/>
          <w:i/>
          <w:color w:val="000000"/>
          <w:lang w:val="mk-MK"/>
        </w:rPr>
        <w:lastRenderedPageBreak/>
        <w:t>Набљудување 2:</w:t>
      </w:r>
      <w:r>
        <w:rPr>
          <w:rFonts w:ascii="Calibri" w:hAnsi="Calibri" w:cs="Calibri"/>
          <w:color w:val="000000"/>
          <w:lang w:val="mk-MK"/>
        </w:rPr>
        <w:t xml:space="preserve"> Ниту матрицата за употреба ниту фреквенциите за пристап немаат индикации за дистрибуција. Меѓутоа, во дистрибуиран систем апликацијата може да има различни фреквенции на различни локации. На пример, во четири-системски систем, AP2 може да работи четири пати на S2 и три пати на S3. Исто така е можно дека AP2 може да работи седум пати на местото S2 и нула пати на друго место. Во двата случаи, фреквенцијата сè уште ќе биде прикажана како седум во матрицата за употреба. Исто така, секој пат кога апликацијата работи на некоја локација, може да направи повеќе од еден пристап до табелата (и нејзините колони). На пример, да претпоставиме дека имавме друга апликација, AP5, дефинирана како што следува:</w:t>
      </w:r>
    </w:p>
    <w:p w14:paraId="4383F38E" w14:textId="77777777" w:rsidR="00BC3992" w:rsidRPr="003D3EFE" w:rsidRDefault="00BC3992" w:rsidP="00BC3992">
      <w:pPr>
        <w:pStyle w:val="NormalWeb"/>
        <w:shd w:val="clear" w:color="auto" w:fill="FFFFFF"/>
        <w:spacing w:before="0" w:beforeAutospacing="0" w:after="0" w:afterAutospacing="0"/>
        <w:ind w:firstLine="720"/>
        <w:jc w:val="both"/>
        <w:rPr>
          <w:rFonts w:ascii="Arial" w:hAnsi="Arial" w:cs="Arial"/>
          <w:color w:val="222222"/>
          <w:lang w:val="mk-MK"/>
        </w:rPr>
      </w:pPr>
    </w:p>
    <w:p w14:paraId="7CDCF7B4" w14:textId="77777777" w:rsidR="009B67E8" w:rsidRDefault="009B67E8" w:rsidP="00BC3992">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Begin AP5</w:t>
      </w:r>
    </w:p>
    <w:p w14:paraId="4417BB7D" w14:textId="77777777" w:rsidR="009B67E8" w:rsidRDefault="009B67E8" w:rsidP="00BC3992">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C1 from T where C4 = 100;</w:t>
      </w:r>
    </w:p>
    <w:p w14:paraId="5D807111" w14:textId="77777777" w:rsidR="009B67E8" w:rsidRDefault="009B67E8" w:rsidP="00BC3992">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Select C4 from T;</w:t>
      </w:r>
    </w:p>
    <w:p w14:paraId="237E7E08" w14:textId="77777777" w:rsidR="009B67E8" w:rsidRDefault="009B67E8" w:rsidP="00BC3992">
      <w:pPr>
        <w:pStyle w:val="NormalWeb"/>
        <w:shd w:val="clear" w:color="auto" w:fill="FFFFFF"/>
        <w:spacing w:before="0" w:beforeAutospacing="0" w:after="0" w:afterAutospacing="0"/>
        <w:jc w:val="both"/>
        <w:rPr>
          <w:rFonts w:ascii="Arial" w:hAnsi="Arial" w:cs="Arial"/>
          <w:color w:val="222222"/>
        </w:rPr>
      </w:pPr>
      <w:r>
        <w:rPr>
          <w:rFonts w:ascii="Calibri" w:hAnsi="Calibri" w:cs="Calibri"/>
          <w:color w:val="000000"/>
          <w:lang w:val="mk-MK"/>
        </w:rPr>
        <w:t>End AP1;</w:t>
      </w:r>
    </w:p>
    <w:p w14:paraId="46B5BF1D" w14:textId="77777777" w:rsidR="003C714F" w:rsidRDefault="003C714F" w:rsidP="00BC3992">
      <w:pPr>
        <w:jc w:val="both"/>
        <w:rPr>
          <w:lang w:val="la-Latn"/>
        </w:rPr>
      </w:pPr>
    </w:p>
    <w:p w14:paraId="45719CF1" w14:textId="2A03410B" w:rsidR="009B67E8" w:rsidRPr="003D3EFE" w:rsidRDefault="00BC3992" w:rsidP="00275AA2">
      <w:pPr>
        <w:shd w:val="clear" w:color="auto" w:fill="FFFFFF"/>
        <w:spacing w:after="0" w:line="240" w:lineRule="auto"/>
        <w:ind w:firstLine="720"/>
        <w:jc w:val="both"/>
        <w:rPr>
          <w:rFonts w:ascii="Arial" w:eastAsia="Times New Roman" w:hAnsi="Arial" w:cs="Arial"/>
          <w:color w:val="222222"/>
          <w:sz w:val="24"/>
          <w:szCs w:val="24"/>
          <w:lang w:val="mk-MK" w:eastAsia="en-GB"/>
        </w:rPr>
      </w:pPr>
      <w:r w:rsidRPr="00BC3992">
        <w:rPr>
          <w:rFonts w:ascii="Calibri" w:eastAsia="Times New Roman" w:hAnsi="Calibri" w:cs="Calibri"/>
          <w:color w:val="000000"/>
          <w:sz w:val="24"/>
          <w:szCs w:val="24"/>
          <w:lang w:val="mk-MK" w:eastAsia="en-GB"/>
        </w:rPr>
        <w:t>Во овој случај, AP5 прави две референци на T секој пат кога работи. Како резултат на тоа, вистинската </w:t>
      </w:r>
      <w:r w:rsidR="009B67E8" w:rsidRPr="00BC3992">
        <w:rPr>
          <w:rFonts w:ascii="Calibri" w:eastAsia="Times New Roman" w:hAnsi="Calibri" w:cs="Calibri"/>
          <w:color w:val="000000"/>
          <w:sz w:val="24"/>
          <w:szCs w:val="24"/>
          <w:lang w:val="mk-MK" w:eastAsia="en-GB"/>
        </w:rPr>
        <w:t>фреквенција на</w:t>
      </w:r>
      <w:r w:rsidR="009B67E8" w:rsidRPr="009B67E8">
        <w:rPr>
          <w:rFonts w:ascii="Calibri" w:eastAsia="Times New Roman" w:hAnsi="Calibri" w:cs="Calibri"/>
          <w:color w:val="000000"/>
          <w:sz w:val="24"/>
          <w:szCs w:val="24"/>
          <w:lang w:val="mk-MK" w:eastAsia="en-GB"/>
        </w:rPr>
        <w:t xml:space="preserve"> пристап за AP5 се пресметува како "ACC (Pi) * REF (Pi)", каде што ACC (Pi) е бројот на времетраењето на апликацијата и REF (Pi) е бројот на пристапи Pi направи до Т секој пат кога работи. За да се поедностави дискусијата, претпоставуваме "REF (Pi) = 1" за сите процеси, што резултира со "ACC (Pi) * REF (Pi) = ACC (Pi)." Ако ги вклучиме фреквенциите за пристап на апликациите во секоја сајт за нашиот оригинален пример (без AP5), ова ја прави матрицата за користење тридимензионална матрица, каде што во третата оска ја одржуваме фреквенцијата на секоја апликација за секоја локација. Бидејќи таквата репрезентација е тешко да се прикаже на дводимензионална хартија, ја израмнуваме матрицата како што е прикажано на Слика </w:t>
      </w:r>
      <w:r w:rsidR="00B80C24">
        <w:rPr>
          <w:rFonts w:ascii="Calibri" w:eastAsia="Times New Roman" w:hAnsi="Calibri" w:cs="Calibri"/>
          <w:color w:val="000000"/>
          <w:sz w:val="24"/>
          <w:szCs w:val="24"/>
          <w:lang w:val="mk-MK" w:eastAsia="en-GB"/>
        </w:rPr>
        <w:t>21.</w:t>
      </w:r>
    </w:p>
    <w:p w14:paraId="329EA87C" w14:textId="77777777" w:rsidR="009B67E8" w:rsidRPr="003D3EFE" w:rsidRDefault="009B67E8" w:rsidP="00BC3992">
      <w:pPr>
        <w:shd w:val="clear" w:color="auto" w:fill="FFFFFF"/>
        <w:spacing w:after="0" w:line="240" w:lineRule="auto"/>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 </w:t>
      </w:r>
    </w:p>
    <w:p w14:paraId="64363CDE" w14:textId="77777777" w:rsidR="00244B3B" w:rsidRDefault="006D0E1C" w:rsidP="00244B3B">
      <w:pPr>
        <w:keepNext/>
        <w:shd w:val="clear" w:color="auto" w:fill="FFFFFF"/>
        <w:spacing w:after="0" w:line="240" w:lineRule="auto"/>
        <w:jc w:val="center"/>
      </w:pPr>
      <w:r>
        <w:rPr>
          <w:rFonts w:ascii="Arial" w:eastAsia="Times New Roman" w:hAnsi="Arial" w:cs="Arial"/>
          <w:noProof/>
          <w:color w:val="222222"/>
          <w:sz w:val="24"/>
          <w:szCs w:val="24"/>
          <w:lang w:val="en-US"/>
        </w:rPr>
        <w:drawing>
          <wp:inline distT="0" distB="0" distL="0" distR="0" wp14:anchorId="07985527" wp14:editId="61FD3D3D">
            <wp:extent cx="3528060" cy="16897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31">
                      <a:extLst>
                        <a:ext uri="{28A0092B-C50C-407E-A947-70E740481C1C}">
                          <a14:useLocalDpi xmlns:a14="http://schemas.microsoft.com/office/drawing/2010/main" val="0"/>
                        </a:ext>
                      </a:extLst>
                    </a:blip>
                    <a:stretch>
                      <a:fillRect/>
                    </a:stretch>
                  </pic:blipFill>
                  <pic:spPr>
                    <a:xfrm>
                      <a:off x="0" y="0"/>
                      <a:ext cx="3538347" cy="1694690"/>
                    </a:xfrm>
                    <a:prstGeom prst="rect">
                      <a:avLst/>
                    </a:prstGeom>
                  </pic:spPr>
                </pic:pic>
              </a:graphicData>
            </a:graphic>
          </wp:inline>
        </w:drawing>
      </w:r>
    </w:p>
    <w:p w14:paraId="0BB27C36" w14:textId="2AB492FE" w:rsidR="009B67E8" w:rsidRDefault="00244B3B" w:rsidP="00244B3B">
      <w:pPr>
        <w:pStyle w:val="Caption"/>
        <w:jc w:val="center"/>
        <w:rPr>
          <w:rFonts w:ascii="Arial" w:eastAsia="Times New Roman" w:hAnsi="Arial" w:cs="Arial"/>
          <w:color w:val="222222"/>
          <w:sz w:val="24"/>
          <w:szCs w:val="24"/>
          <w:lang w:eastAsia="en-GB"/>
        </w:rPr>
      </w:pPr>
      <w:bookmarkStart w:id="33" w:name="_Toc12489637"/>
      <w:r>
        <w:t xml:space="preserve">Слика </w:t>
      </w:r>
      <w:r w:rsidR="00197728">
        <w:fldChar w:fldCharType="begin"/>
      </w:r>
      <w:r w:rsidR="00197728">
        <w:instrText xml:space="preserve"> SEQ Слика \* ARABIC </w:instrText>
      </w:r>
      <w:r w:rsidR="00197728">
        <w:fldChar w:fldCharType="separate"/>
      </w:r>
      <w:r w:rsidR="00022008">
        <w:rPr>
          <w:noProof/>
        </w:rPr>
        <w:t>21</w:t>
      </w:r>
      <w:r w:rsidR="00197728">
        <w:rPr>
          <w:noProof/>
        </w:rPr>
        <w:fldChar w:fldCharType="end"/>
      </w:r>
      <w:r>
        <w:rPr>
          <w:lang w:val="mk-MK"/>
        </w:rPr>
        <w:t xml:space="preserve"> - Пристапни фрекфенции за дистрибуиран систем</w:t>
      </w:r>
      <w:bookmarkEnd w:id="33"/>
    </w:p>
    <w:p w14:paraId="079A3C85" w14:textId="43105DFB" w:rsidR="006D0E1C" w:rsidRDefault="006D0E1C" w:rsidP="006D0E1C">
      <w:pPr>
        <w:shd w:val="clear" w:color="auto" w:fill="FFFFFF"/>
        <w:spacing w:after="0" w:line="240" w:lineRule="auto"/>
        <w:jc w:val="center"/>
        <w:rPr>
          <w:rFonts w:ascii="Arial" w:eastAsia="Times New Roman" w:hAnsi="Arial" w:cs="Arial"/>
          <w:color w:val="222222"/>
          <w:sz w:val="24"/>
          <w:szCs w:val="24"/>
          <w:lang w:eastAsia="en-GB"/>
        </w:rPr>
      </w:pPr>
    </w:p>
    <w:p w14:paraId="65F251B4" w14:textId="77777777" w:rsidR="006D0E1C" w:rsidRPr="009B67E8" w:rsidRDefault="006D0E1C" w:rsidP="006D0E1C">
      <w:pPr>
        <w:shd w:val="clear" w:color="auto" w:fill="FFFFFF"/>
        <w:spacing w:after="0" w:line="240" w:lineRule="auto"/>
        <w:jc w:val="center"/>
        <w:rPr>
          <w:rFonts w:ascii="Arial" w:eastAsia="Times New Roman" w:hAnsi="Arial" w:cs="Arial"/>
          <w:color w:val="222222"/>
          <w:sz w:val="24"/>
          <w:szCs w:val="24"/>
          <w:lang w:eastAsia="en-GB"/>
        </w:rPr>
      </w:pPr>
    </w:p>
    <w:p w14:paraId="5953CAF4" w14:textId="185B91BD" w:rsidR="009B67E8" w:rsidRPr="003D3EFE" w:rsidRDefault="009B67E8" w:rsidP="00711E6A">
      <w:pPr>
        <w:shd w:val="clear" w:color="auto" w:fill="FFFFFF"/>
        <w:spacing w:after="0" w:line="240" w:lineRule="auto"/>
        <w:ind w:firstLine="720"/>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Со додавање на фреквенции за пристап за секоја апликација на сите веб-страници, можеме да добиеме афинитет или блискост што секоја колона ја има со другите колони референцирани од истата апликација. Оваа матрица се нарекува матрица за афинитет на процесот колона, и таа е прикажа</w:t>
      </w:r>
      <w:r w:rsidR="00711E6A">
        <w:rPr>
          <w:rFonts w:ascii="Calibri" w:eastAsia="Times New Roman" w:hAnsi="Calibri" w:cs="Calibri"/>
          <w:color w:val="000000"/>
          <w:sz w:val="24"/>
          <w:szCs w:val="24"/>
          <w:lang w:val="mk-MK" w:eastAsia="en-GB"/>
        </w:rPr>
        <w:t>на за овој пример на слика 22</w:t>
      </w:r>
    </w:p>
    <w:p w14:paraId="7E9DDA56" w14:textId="132B95AF" w:rsidR="009B67E8" w:rsidRPr="003D3EFE" w:rsidRDefault="009B67E8" w:rsidP="0041353A">
      <w:pPr>
        <w:shd w:val="clear" w:color="auto" w:fill="FFFFFF"/>
        <w:spacing w:after="0" w:line="240" w:lineRule="auto"/>
        <w:ind w:firstLine="720"/>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 xml:space="preserve">Првиот ред во оваа матрица покажува афинитет на C1 до C4 (или C4 до C1) за AP1 е 3. Слично на тоа, третиот ред укажува на афинитетот на C2 до C3 (или C3 до C2) </w:t>
      </w:r>
      <w:r w:rsidRPr="009B67E8">
        <w:rPr>
          <w:rFonts w:ascii="Calibri" w:eastAsia="Times New Roman" w:hAnsi="Calibri" w:cs="Calibri"/>
          <w:color w:val="000000"/>
          <w:sz w:val="24"/>
          <w:szCs w:val="24"/>
          <w:lang w:val="mk-MK" w:eastAsia="en-GB"/>
        </w:rPr>
        <w:lastRenderedPageBreak/>
        <w:t xml:space="preserve">за AP3 да биде 4; C1 до C3 (или C3 до C1) за AP4 да биде 3; и така натаму. Забележете дека бидејќи AP2 користи само C4, за AP2 нема афинитет меѓу C4 и другите колони. Со цел да ги собереме овие афинитети, ние можеме да ги отстраниме имињата на апликациите од матрицата и да создадеме дводимензионална матрица како што е прикажано на Слика </w:t>
      </w:r>
      <w:r w:rsidR="0041353A">
        <w:rPr>
          <w:rFonts w:ascii="Calibri" w:eastAsia="Times New Roman" w:hAnsi="Calibri" w:cs="Calibri"/>
          <w:color w:val="000000"/>
          <w:sz w:val="24"/>
          <w:szCs w:val="24"/>
          <w:lang w:val="mk-MK" w:eastAsia="en-GB"/>
        </w:rPr>
        <w:t>23</w:t>
      </w:r>
      <w:r w:rsidRPr="009B67E8">
        <w:rPr>
          <w:rFonts w:ascii="Calibri" w:eastAsia="Times New Roman" w:hAnsi="Calibri" w:cs="Calibri"/>
          <w:color w:val="000000"/>
          <w:sz w:val="24"/>
          <w:szCs w:val="24"/>
          <w:lang w:val="mk-MK" w:eastAsia="en-GB"/>
        </w:rPr>
        <w:t>. Оваа матрица го покажува афинитетот на секоја колона од табелата со други колони, без оглед на апликациите што ги користат. Ова го нарекуваме матрица за афинитет.</w:t>
      </w:r>
    </w:p>
    <w:p w14:paraId="08CE246F" w14:textId="3DA7A279" w:rsidR="009B67E8" w:rsidRPr="009B67E8" w:rsidRDefault="009B67E8" w:rsidP="00534AB7">
      <w:pPr>
        <w:shd w:val="clear" w:color="auto" w:fill="FFFFFF"/>
        <w:spacing w:after="0" w:line="240" w:lineRule="auto"/>
        <w:ind w:firstLine="720"/>
        <w:jc w:val="both"/>
        <w:rPr>
          <w:rFonts w:ascii="Arial" w:eastAsia="Times New Roman" w:hAnsi="Arial" w:cs="Arial"/>
          <w:color w:val="222222"/>
          <w:sz w:val="24"/>
          <w:szCs w:val="24"/>
          <w:lang w:eastAsia="en-GB"/>
        </w:rPr>
      </w:pPr>
      <w:r w:rsidRPr="009B67E8">
        <w:rPr>
          <w:rFonts w:ascii="Calibri" w:eastAsia="Times New Roman" w:hAnsi="Calibri" w:cs="Calibri"/>
          <w:color w:val="000000"/>
          <w:sz w:val="24"/>
          <w:szCs w:val="24"/>
          <w:lang w:val="mk-MK" w:eastAsia="en-GB"/>
        </w:rPr>
        <w:t xml:space="preserve">Забележете на слика </w:t>
      </w:r>
      <w:r w:rsidR="00534AB7">
        <w:rPr>
          <w:rFonts w:ascii="Calibri" w:eastAsia="Times New Roman" w:hAnsi="Calibri" w:cs="Calibri"/>
          <w:color w:val="000000"/>
          <w:sz w:val="24"/>
          <w:szCs w:val="24"/>
          <w:lang w:val="mk-MK" w:eastAsia="en-GB"/>
        </w:rPr>
        <w:t>23</w:t>
      </w:r>
      <w:r w:rsidRPr="009B67E8">
        <w:rPr>
          <w:rFonts w:ascii="Calibri" w:eastAsia="Times New Roman" w:hAnsi="Calibri" w:cs="Calibri"/>
          <w:color w:val="000000"/>
          <w:sz w:val="24"/>
          <w:szCs w:val="24"/>
          <w:lang w:val="mk-MK" w:eastAsia="en-GB"/>
        </w:rPr>
        <w:t xml:space="preserve"> дека дијагоналните клетки-клетки во позиција "(i, i)" за "i = 1 до 4" имаат вредност 0. Бидејќи дијагоналните клетки не зачувуваат никакви вредности, можеме да го пресметаме афинитетот на колоната Ci во однос на сите други колони и ја чува оваа вредност во "Cell (i, i)" во матрицата. C1 има афинитет со C3 пондериран на 3 и афинитет со C4 пондериран на 3. Затоа, афинитетот на C1 низ сите апликации на сите локации се наоѓа со собирање на неговите тежини на афинитет со сите други колони "3 + 3 = 6. "Ние ќе ја внесеме оваа вкупна вредност на афинитет во" Cell (1,1). "Слично на тоа, C3 има две афинитети - оној со C1 пондериран на 3 и еден со C2 пондериран во 4. C3 ја има вкупната афинитетна вредност на</w:t>
      </w:r>
    </w:p>
    <w:p w14:paraId="67586E4B" w14:textId="77777777" w:rsidR="009B67E8" w:rsidRPr="009B67E8" w:rsidRDefault="009B67E8" w:rsidP="009B67E8">
      <w:pPr>
        <w:shd w:val="clear" w:color="auto" w:fill="FFFFFF"/>
        <w:spacing w:after="0" w:line="240" w:lineRule="auto"/>
        <w:rPr>
          <w:rFonts w:ascii="Arial" w:eastAsia="Times New Roman" w:hAnsi="Arial" w:cs="Arial"/>
          <w:color w:val="222222"/>
          <w:sz w:val="24"/>
          <w:szCs w:val="24"/>
          <w:lang w:eastAsia="en-GB"/>
        </w:rPr>
      </w:pPr>
      <w:r w:rsidRPr="009B67E8">
        <w:rPr>
          <w:rFonts w:ascii="Calibri" w:eastAsia="Times New Roman" w:hAnsi="Calibri" w:cs="Calibri"/>
          <w:color w:val="000000"/>
          <w:sz w:val="24"/>
          <w:szCs w:val="24"/>
          <w:lang w:val="mk-MK" w:eastAsia="en-GB"/>
        </w:rPr>
        <w:t> </w:t>
      </w:r>
    </w:p>
    <w:p w14:paraId="0F7C322A" w14:textId="77777777" w:rsidR="00DF7C3C" w:rsidRDefault="006D0E1C" w:rsidP="00DF7C3C">
      <w:pPr>
        <w:keepNext/>
        <w:shd w:val="clear" w:color="auto" w:fill="FFFFFF"/>
        <w:spacing w:after="0" w:line="240" w:lineRule="auto"/>
        <w:jc w:val="center"/>
      </w:pPr>
      <w:r>
        <w:rPr>
          <w:rFonts w:ascii="Arial" w:eastAsia="Times New Roman" w:hAnsi="Arial" w:cs="Arial"/>
          <w:noProof/>
          <w:color w:val="222222"/>
          <w:sz w:val="24"/>
          <w:szCs w:val="24"/>
          <w:lang w:val="en-US"/>
        </w:rPr>
        <w:drawing>
          <wp:inline distT="0" distB="0" distL="0" distR="0" wp14:anchorId="481AFA92" wp14:editId="11E89C0E">
            <wp:extent cx="3345180" cy="16459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2">
                      <a:extLst>
                        <a:ext uri="{28A0092B-C50C-407E-A947-70E740481C1C}">
                          <a14:useLocalDpi xmlns:a14="http://schemas.microsoft.com/office/drawing/2010/main" val="0"/>
                        </a:ext>
                      </a:extLst>
                    </a:blip>
                    <a:stretch>
                      <a:fillRect/>
                    </a:stretch>
                  </pic:blipFill>
                  <pic:spPr>
                    <a:xfrm>
                      <a:off x="0" y="0"/>
                      <a:ext cx="3356438" cy="1651486"/>
                    </a:xfrm>
                    <a:prstGeom prst="rect">
                      <a:avLst/>
                    </a:prstGeom>
                  </pic:spPr>
                </pic:pic>
              </a:graphicData>
            </a:graphic>
          </wp:inline>
        </w:drawing>
      </w:r>
    </w:p>
    <w:p w14:paraId="468C2763" w14:textId="7011F1B2" w:rsidR="009B67E8" w:rsidRDefault="00DF7C3C" w:rsidP="00DF7C3C">
      <w:pPr>
        <w:pStyle w:val="Caption"/>
        <w:jc w:val="center"/>
        <w:rPr>
          <w:rFonts w:ascii="Arial" w:eastAsia="Times New Roman" w:hAnsi="Arial" w:cs="Arial"/>
          <w:color w:val="222222"/>
          <w:sz w:val="24"/>
          <w:szCs w:val="24"/>
          <w:lang w:eastAsia="en-GB"/>
        </w:rPr>
      </w:pPr>
      <w:bookmarkStart w:id="34" w:name="_Toc12489638"/>
      <w:r>
        <w:t xml:space="preserve">Слика </w:t>
      </w:r>
      <w:r w:rsidR="00197728">
        <w:fldChar w:fldCharType="begin"/>
      </w:r>
      <w:r w:rsidR="00197728">
        <w:instrText xml:space="preserve"> SEQ Слика \* ARABIC </w:instrText>
      </w:r>
      <w:r w:rsidR="00197728">
        <w:fldChar w:fldCharType="separate"/>
      </w:r>
      <w:r w:rsidR="00022008">
        <w:rPr>
          <w:noProof/>
        </w:rPr>
        <w:t>22</w:t>
      </w:r>
      <w:r w:rsidR="00197728">
        <w:rPr>
          <w:noProof/>
        </w:rPr>
        <w:fldChar w:fldCharType="end"/>
      </w:r>
      <w:r>
        <w:rPr>
          <w:lang w:val="mk-MK"/>
        </w:rPr>
        <w:t xml:space="preserve"> - </w:t>
      </w:r>
      <w:r w:rsidRPr="00DF7C3C">
        <w:rPr>
          <w:lang w:val="en-US"/>
        </w:rPr>
        <w:t>Process column affinit matrix</w:t>
      </w:r>
      <w:bookmarkEnd w:id="34"/>
    </w:p>
    <w:p w14:paraId="411E5192" w14:textId="3143B161" w:rsidR="00243E77" w:rsidRDefault="00243E77" w:rsidP="006D0E1C">
      <w:pPr>
        <w:shd w:val="clear" w:color="auto" w:fill="FFFFFF"/>
        <w:spacing w:after="0" w:line="240" w:lineRule="auto"/>
        <w:jc w:val="center"/>
        <w:rPr>
          <w:rFonts w:ascii="Arial" w:eastAsia="Times New Roman" w:hAnsi="Arial" w:cs="Arial"/>
          <w:color w:val="222222"/>
          <w:sz w:val="24"/>
          <w:szCs w:val="24"/>
          <w:lang w:eastAsia="en-GB"/>
        </w:rPr>
      </w:pPr>
    </w:p>
    <w:p w14:paraId="17EEE16C" w14:textId="77777777" w:rsidR="00DF7C3C" w:rsidRDefault="00243E77" w:rsidP="00DF7C3C">
      <w:pPr>
        <w:keepNext/>
        <w:shd w:val="clear" w:color="auto" w:fill="FFFFFF"/>
        <w:spacing w:after="0" w:line="240" w:lineRule="auto"/>
        <w:jc w:val="center"/>
      </w:pPr>
      <w:r>
        <w:rPr>
          <w:rFonts w:ascii="Calibri" w:eastAsia="Times New Roman" w:hAnsi="Calibri" w:cs="Calibri"/>
          <w:noProof/>
          <w:color w:val="000000"/>
          <w:lang w:val="en-US"/>
        </w:rPr>
        <w:drawing>
          <wp:inline distT="0" distB="0" distL="0" distR="0" wp14:anchorId="75A20ABF" wp14:editId="4E015ED1">
            <wp:extent cx="2941320" cy="14838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3">
                      <a:extLst>
                        <a:ext uri="{28A0092B-C50C-407E-A947-70E740481C1C}">
                          <a14:useLocalDpi xmlns:a14="http://schemas.microsoft.com/office/drawing/2010/main" val="0"/>
                        </a:ext>
                      </a:extLst>
                    </a:blip>
                    <a:stretch>
                      <a:fillRect/>
                    </a:stretch>
                  </pic:blipFill>
                  <pic:spPr>
                    <a:xfrm>
                      <a:off x="0" y="0"/>
                      <a:ext cx="3024056" cy="1525591"/>
                    </a:xfrm>
                    <a:prstGeom prst="rect">
                      <a:avLst/>
                    </a:prstGeom>
                  </pic:spPr>
                </pic:pic>
              </a:graphicData>
            </a:graphic>
          </wp:inline>
        </w:drawing>
      </w:r>
    </w:p>
    <w:p w14:paraId="0CF8B2B4" w14:textId="48F81519" w:rsidR="00243E77" w:rsidRDefault="00DF7C3C" w:rsidP="00DF7C3C">
      <w:pPr>
        <w:pStyle w:val="Caption"/>
        <w:jc w:val="center"/>
        <w:rPr>
          <w:rFonts w:ascii="Arial" w:eastAsia="Times New Roman" w:hAnsi="Arial" w:cs="Arial"/>
          <w:color w:val="222222"/>
          <w:sz w:val="24"/>
          <w:szCs w:val="24"/>
          <w:lang w:eastAsia="en-GB"/>
        </w:rPr>
      </w:pPr>
      <w:bookmarkStart w:id="35" w:name="_Toc12489639"/>
      <w:r>
        <w:t xml:space="preserve">Слика </w:t>
      </w:r>
      <w:r w:rsidR="00197728">
        <w:fldChar w:fldCharType="begin"/>
      </w:r>
      <w:r w:rsidR="00197728">
        <w:instrText xml:space="preserve"> SEQ Слика \* ARABIC </w:instrText>
      </w:r>
      <w:r w:rsidR="00197728">
        <w:fldChar w:fldCharType="separate"/>
      </w:r>
      <w:r w:rsidR="00022008">
        <w:rPr>
          <w:noProof/>
        </w:rPr>
        <w:t>23</w:t>
      </w:r>
      <w:r w:rsidR="00197728">
        <w:rPr>
          <w:noProof/>
        </w:rPr>
        <w:fldChar w:fldCharType="end"/>
      </w:r>
      <w:r>
        <w:t xml:space="preserve">- </w:t>
      </w:r>
      <w:r>
        <w:rPr>
          <w:lang w:val="mk-MK"/>
        </w:rPr>
        <w:t>Матрица на афинитет</w:t>
      </w:r>
      <w:bookmarkEnd w:id="35"/>
    </w:p>
    <w:p w14:paraId="26E64A36" w14:textId="77777777" w:rsidR="00DF7C3C" w:rsidRPr="009B67E8" w:rsidRDefault="00DF7C3C" w:rsidP="006D0E1C">
      <w:pPr>
        <w:shd w:val="clear" w:color="auto" w:fill="FFFFFF"/>
        <w:spacing w:after="0" w:line="240" w:lineRule="auto"/>
        <w:jc w:val="center"/>
        <w:rPr>
          <w:rFonts w:ascii="Arial" w:eastAsia="Times New Roman" w:hAnsi="Arial" w:cs="Arial"/>
          <w:color w:val="222222"/>
          <w:sz w:val="24"/>
          <w:szCs w:val="24"/>
          <w:lang w:eastAsia="en-GB"/>
        </w:rPr>
      </w:pPr>
    </w:p>
    <w:p w14:paraId="3E243F5A" w14:textId="77777777" w:rsidR="00DF7C3C" w:rsidRDefault="00243E77" w:rsidP="00DF7C3C">
      <w:pPr>
        <w:keepNext/>
        <w:shd w:val="clear" w:color="auto" w:fill="FFFFFF"/>
        <w:spacing w:after="0" w:line="240" w:lineRule="auto"/>
        <w:jc w:val="center"/>
      </w:pPr>
      <w:r>
        <w:rPr>
          <w:rFonts w:ascii="Calibri" w:eastAsia="Times New Roman" w:hAnsi="Calibri" w:cs="Calibri"/>
          <w:noProof/>
          <w:color w:val="000000"/>
          <w:lang w:val="en-US"/>
        </w:rPr>
        <w:drawing>
          <wp:inline distT="0" distB="0" distL="0" distR="0" wp14:anchorId="2F4B809F" wp14:editId="66788B43">
            <wp:extent cx="2590800" cy="1428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4">
                      <a:extLst>
                        <a:ext uri="{28A0092B-C50C-407E-A947-70E740481C1C}">
                          <a14:useLocalDpi xmlns:a14="http://schemas.microsoft.com/office/drawing/2010/main" val="0"/>
                        </a:ext>
                      </a:extLst>
                    </a:blip>
                    <a:stretch>
                      <a:fillRect/>
                    </a:stretch>
                  </pic:blipFill>
                  <pic:spPr>
                    <a:xfrm>
                      <a:off x="0" y="0"/>
                      <a:ext cx="2669686" cy="1471927"/>
                    </a:xfrm>
                    <a:prstGeom prst="rect">
                      <a:avLst/>
                    </a:prstGeom>
                  </pic:spPr>
                </pic:pic>
              </a:graphicData>
            </a:graphic>
          </wp:inline>
        </w:drawing>
      </w:r>
    </w:p>
    <w:p w14:paraId="09CFC946" w14:textId="20C2628C" w:rsidR="009B67E8" w:rsidRPr="009B67E8" w:rsidRDefault="00DF7C3C" w:rsidP="00DF7C3C">
      <w:pPr>
        <w:pStyle w:val="Caption"/>
        <w:jc w:val="center"/>
        <w:rPr>
          <w:rFonts w:ascii="Arial" w:eastAsia="Times New Roman" w:hAnsi="Arial" w:cs="Arial"/>
          <w:color w:val="222222"/>
          <w:sz w:val="24"/>
          <w:szCs w:val="24"/>
          <w:lang w:eastAsia="en-GB"/>
        </w:rPr>
      </w:pPr>
      <w:bookmarkStart w:id="36" w:name="_Toc12489640"/>
      <w:r>
        <w:t xml:space="preserve">Слика </w:t>
      </w:r>
      <w:r w:rsidR="00197728">
        <w:fldChar w:fldCharType="begin"/>
      </w:r>
      <w:r w:rsidR="00197728">
        <w:instrText xml:space="preserve"> SEQ Слика \* ARABIC </w:instrText>
      </w:r>
      <w:r w:rsidR="00197728">
        <w:fldChar w:fldCharType="separate"/>
      </w:r>
      <w:r w:rsidR="00022008">
        <w:rPr>
          <w:noProof/>
        </w:rPr>
        <w:t>24</w:t>
      </w:r>
      <w:r w:rsidR="00197728">
        <w:rPr>
          <w:noProof/>
        </w:rPr>
        <w:fldChar w:fldCharType="end"/>
      </w:r>
      <w:r>
        <w:t xml:space="preserve"> - </w:t>
      </w:r>
      <w:r>
        <w:rPr>
          <w:lang w:val="mk-MK"/>
        </w:rPr>
        <w:t>Матрица на афинитет со пресметани дијагонални вредности</w:t>
      </w:r>
      <w:bookmarkEnd w:id="36"/>
    </w:p>
    <w:p w14:paraId="036940C6" w14:textId="77777777" w:rsidR="009B67E8" w:rsidRPr="009B67E8" w:rsidRDefault="009B67E8" w:rsidP="00392460">
      <w:pPr>
        <w:shd w:val="clear" w:color="auto" w:fill="FFFFFF"/>
        <w:spacing w:after="0" w:line="240" w:lineRule="auto"/>
        <w:jc w:val="both"/>
        <w:rPr>
          <w:rFonts w:ascii="Arial" w:eastAsia="Times New Roman" w:hAnsi="Arial" w:cs="Arial"/>
          <w:color w:val="222222"/>
          <w:sz w:val="24"/>
          <w:szCs w:val="24"/>
          <w:lang w:eastAsia="en-GB"/>
        </w:rPr>
      </w:pPr>
      <w:r w:rsidRPr="009B67E8">
        <w:rPr>
          <w:rFonts w:ascii="Calibri" w:eastAsia="Times New Roman" w:hAnsi="Calibri" w:cs="Calibri"/>
          <w:color w:val="000000"/>
          <w:sz w:val="24"/>
          <w:szCs w:val="24"/>
          <w:lang w:val="mk-MK" w:eastAsia="en-GB"/>
        </w:rPr>
        <w:lastRenderedPageBreak/>
        <w:t> </w:t>
      </w:r>
    </w:p>
    <w:p w14:paraId="77E6A433" w14:textId="49AA3AC0" w:rsidR="009B67E8" w:rsidRPr="003D3EFE" w:rsidRDefault="009B67E8" w:rsidP="00392460">
      <w:pPr>
        <w:shd w:val="clear" w:color="auto" w:fill="FFFFFF"/>
        <w:spacing w:after="0" w:line="240" w:lineRule="auto"/>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 xml:space="preserve">"3 + 4 = 7" за сите апликации на сите сајтови, кои ги вметнуваме во "Cell (3,3)." Со додавање на сите афинитети на секоја колона (сумирање низ редовите), може да се пресмета вкупниот афинитет за секоја колона , чувајќи ги во </w:t>
      </w:r>
      <w:r w:rsidR="00392460">
        <w:rPr>
          <w:rFonts w:ascii="Calibri" w:eastAsia="Times New Roman" w:hAnsi="Calibri" w:cs="Calibri"/>
          <w:color w:val="000000"/>
          <w:sz w:val="24"/>
          <w:szCs w:val="24"/>
          <w:lang w:val="mk-MK" w:eastAsia="en-GB"/>
        </w:rPr>
        <w:t>дијагоналните клетки. Слика 24</w:t>
      </w:r>
      <w:r w:rsidRPr="009B67E8">
        <w:rPr>
          <w:rFonts w:ascii="Calibri" w:eastAsia="Times New Roman" w:hAnsi="Calibri" w:cs="Calibri"/>
          <w:color w:val="000000"/>
          <w:sz w:val="24"/>
          <w:szCs w:val="24"/>
          <w:lang w:val="mk-MK" w:eastAsia="en-GB"/>
        </w:rPr>
        <w:t xml:space="preserve"> ги прикажува резултатите. Во следниот дел, ќе разгледаме алгоритам кој генерира наш вертикален фрагментациски дизајн врз основа на информациите за афинитет содржани во оваа матрица.</w:t>
      </w:r>
    </w:p>
    <w:p w14:paraId="6636222D" w14:textId="77777777" w:rsidR="009B67E8" w:rsidRPr="003D3EFE" w:rsidRDefault="009B67E8" w:rsidP="00392460">
      <w:pPr>
        <w:shd w:val="clear" w:color="auto" w:fill="FFFFFF"/>
        <w:spacing w:after="0" w:line="240" w:lineRule="auto"/>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 </w:t>
      </w:r>
    </w:p>
    <w:p w14:paraId="45C9F6AF" w14:textId="77777777" w:rsidR="009B67E8" w:rsidRPr="00CC7F8E" w:rsidRDefault="009B67E8" w:rsidP="00CC7F8E">
      <w:pPr>
        <w:pStyle w:val="ListParagraph"/>
        <w:numPr>
          <w:ilvl w:val="0"/>
          <w:numId w:val="1"/>
        </w:numPr>
        <w:shd w:val="clear" w:color="auto" w:fill="FFFFFF"/>
        <w:spacing w:after="0" w:line="240" w:lineRule="auto"/>
        <w:jc w:val="both"/>
        <w:rPr>
          <w:rFonts w:ascii="Arial" w:eastAsia="Times New Roman" w:hAnsi="Arial" w:cs="Arial"/>
          <w:b/>
          <w:color w:val="222222"/>
          <w:sz w:val="24"/>
          <w:szCs w:val="24"/>
          <w:lang w:val="mk-MK" w:eastAsia="en-GB"/>
        </w:rPr>
      </w:pPr>
      <w:r w:rsidRPr="00CC7F8E">
        <w:rPr>
          <w:rFonts w:ascii="Calibri" w:eastAsia="Times New Roman" w:hAnsi="Calibri" w:cs="Calibri"/>
          <w:b/>
          <w:color w:val="000000"/>
          <w:sz w:val="24"/>
          <w:szCs w:val="24"/>
          <w:lang w:val="mk-MK" w:eastAsia="en-GB"/>
        </w:rPr>
        <w:t>Алгоритам за енергетска врска на Бонд</w:t>
      </w:r>
    </w:p>
    <w:p w14:paraId="70096559" w14:textId="2ADCDB43" w:rsidR="009B67E8" w:rsidRPr="003D3EFE" w:rsidRDefault="009B67E8" w:rsidP="002330A6">
      <w:pPr>
        <w:shd w:val="clear" w:color="auto" w:fill="FFFFFF"/>
        <w:spacing w:after="0" w:line="240" w:lineRule="auto"/>
        <w:ind w:firstLine="360"/>
        <w:jc w:val="both"/>
        <w:rPr>
          <w:rFonts w:ascii="Arial" w:eastAsia="Times New Roman" w:hAnsi="Arial" w:cs="Arial"/>
          <w:color w:val="222222"/>
          <w:sz w:val="24"/>
          <w:szCs w:val="24"/>
          <w:lang w:val="mk-MK" w:eastAsia="en-GB"/>
        </w:rPr>
      </w:pPr>
      <w:r w:rsidRPr="009B67E8">
        <w:rPr>
          <w:rFonts w:ascii="Calibri" w:eastAsia="Times New Roman" w:hAnsi="Calibri" w:cs="Calibri"/>
          <w:color w:val="000000"/>
          <w:sz w:val="24"/>
          <w:szCs w:val="24"/>
          <w:lang w:val="mk-MK" w:eastAsia="en-GB"/>
        </w:rPr>
        <w:t xml:space="preserve">Информациите во матрицата за </w:t>
      </w:r>
      <w:r w:rsidR="009A0C93">
        <w:rPr>
          <w:rFonts w:ascii="Calibri" w:eastAsia="Times New Roman" w:hAnsi="Calibri" w:cs="Calibri"/>
          <w:color w:val="000000"/>
          <w:sz w:val="24"/>
          <w:szCs w:val="24"/>
          <w:lang w:val="mk-MK" w:eastAsia="en-GB"/>
        </w:rPr>
        <w:t>афинитет прикажани на слика 24</w:t>
      </w:r>
      <w:r w:rsidRPr="009B67E8">
        <w:rPr>
          <w:rFonts w:ascii="Calibri" w:eastAsia="Times New Roman" w:hAnsi="Calibri" w:cs="Calibri"/>
          <w:color w:val="000000"/>
          <w:sz w:val="24"/>
          <w:szCs w:val="24"/>
          <w:lang w:val="mk-MK" w:eastAsia="en-GB"/>
        </w:rPr>
        <w:t xml:space="preserve"> може да се користат за групирање на колоните од Т заедно. McCormick и колегите предлагаат користење на Алгоритмот за енергија на Бонд (BEA) [McCormick72] за ова. Овој алгоритам ја зема матрицата за афинитет како влезен параметар и генерира нова матрица наречена кластерирана афинитетна матрица како нејзин излез. Класифицираната афинитетна матрица е матрица која ги редефинира колоните и редовите на афинитетната матрица, така што колоните со најголем афинитет едни за други се "групирани заедно" во истиот кластер-кој потоа се користи како основа за разделување на нашата табела во вертикални фрагменти. Деталите за овој алгоритам се надвор од опсегот на ова поглавје. Во она што следува, ние само ќе разговараме за чекорите во алгоритмот за нашиот пример.</w:t>
      </w:r>
    </w:p>
    <w:p w14:paraId="12D77B2C" w14:textId="77777777" w:rsidR="00567594" w:rsidRDefault="00567594" w:rsidP="00392460">
      <w:pPr>
        <w:shd w:val="clear" w:color="auto" w:fill="FFFFFF"/>
        <w:spacing w:after="0" w:line="240" w:lineRule="auto"/>
        <w:jc w:val="both"/>
        <w:rPr>
          <w:rFonts w:ascii="Calibri" w:eastAsia="Times New Roman" w:hAnsi="Calibri" w:cs="Calibri"/>
          <w:color w:val="000000"/>
          <w:lang w:val="mk-MK" w:eastAsia="en-GB"/>
        </w:rPr>
      </w:pPr>
    </w:p>
    <w:p w14:paraId="3381F601" w14:textId="77777777" w:rsidR="00A27CF4" w:rsidRDefault="009B67E8" w:rsidP="00392460">
      <w:pPr>
        <w:shd w:val="clear" w:color="auto" w:fill="FFFFFF"/>
        <w:spacing w:after="0" w:line="240" w:lineRule="auto"/>
        <w:jc w:val="both"/>
        <w:rPr>
          <w:rFonts w:ascii="Calibri" w:eastAsia="Times New Roman" w:hAnsi="Calibri" w:cs="Calibri"/>
          <w:color w:val="000000"/>
          <w:lang w:val="mk-MK" w:eastAsia="en-GB"/>
        </w:rPr>
      </w:pPr>
      <w:r w:rsidRPr="00567594">
        <w:rPr>
          <w:rFonts w:ascii="Calibri" w:eastAsia="Times New Roman" w:hAnsi="Calibri" w:cs="Calibri"/>
          <w:i/>
          <w:color w:val="000000"/>
          <w:lang w:val="mk-MK" w:eastAsia="en-GB"/>
        </w:rPr>
        <w:t>Чекор 1:</w:t>
      </w:r>
      <w:r w:rsidRPr="009B67E8">
        <w:rPr>
          <w:rFonts w:ascii="Calibri" w:eastAsia="Times New Roman" w:hAnsi="Calibri" w:cs="Calibri"/>
          <w:color w:val="000000"/>
          <w:lang w:val="mk-MK" w:eastAsia="en-GB"/>
        </w:rPr>
        <w:t xml:space="preserve"> поставување на првите две колони. Во овој чекор, ги ставаме првите две колони од матрицата за афинитет во нова матрица (кластерска афинитетна матрица). Во нашиот пример, првите две колони се C1 и C2. Според McCormick и колегите, енергијата на врската на било кои две колони како што се "X1" и "X2" - прикажана како "Бонд (X1, X2)" - е редуцирана сума на производот од вредностите на афинитет заX1 и X2, земени од афинитетната матрица.</w:t>
      </w:r>
    </w:p>
    <w:p w14:paraId="6F9D06BF" w14:textId="77777777" w:rsidR="00567594" w:rsidRDefault="00567594" w:rsidP="00392460">
      <w:pPr>
        <w:shd w:val="clear" w:color="auto" w:fill="FFFFFF"/>
        <w:spacing w:after="0" w:line="240" w:lineRule="auto"/>
        <w:jc w:val="both"/>
        <w:rPr>
          <w:rFonts w:ascii="Calibri" w:eastAsia="Times New Roman" w:hAnsi="Calibri" w:cs="Calibri"/>
          <w:color w:val="000000"/>
          <w:lang w:val="mk-MK" w:eastAsia="en-GB"/>
        </w:rPr>
      </w:pPr>
    </w:p>
    <w:p w14:paraId="1D9BEF34" w14:textId="77777777" w:rsidR="00567594" w:rsidRDefault="00243E77" w:rsidP="00567594">
      <w:pPr>
        <w:keepNext/>
        <w:shd w:val="clear" w:color="auto" w:fill="FFFFFF"/>
        <w:spacing w:after="0" w:line="240" w:lineRule="auto"/>
        <w:jc w:val="center"/>
      </w:pPr>
      <w:r>
        <w:rPr>
          <w:rFonts w:ascii="Calibri" w:eastAsia="Times New Roman" w:hAnsi="Calibri" w:cs="Calibri"/>
          <w:noProof/>
          <w:color w:val="000000"/>
          <w:lang w:val="en-US"/>
        </w:rPr>
        <w:drawing>
          <wp:inline distT="0" distB="0" distL="0" distR="0" wp14:anchorId="364C3FA2" wp14:editId="068EC177">
            <wp:extent cx="4103370" cy="21704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5">
                      <a:extLst>
                        <a:ext uri="{28A0092B-C50C-407E-A947-70E740481C1C}">
                          <a14:useLocalDpi xmlns:a14="http://schemas.microsoft.com/office/drawing/2010/main" val="0"/>
                        </a:ext>
                      </a:extLst>
                    </a:blip>
                    <a:stretch>
                      <a:fillRect/>
                    </a:stretch>
                  </pic:blipFill>
                  <pic:spPr>
                    <a:xfrm>
                      <a:off x="0" y="0"/>
                      <a:ext cx="4185213" cy="2213701"/>
                    </a:xfrm>
                    <a:prstGeom prst="rect">
                      <a:avLst/>
                    </a:prstGeom>
                  </pic:spPr>
                </pic:pic>
              </a:graphicData>
            </a:graphic>
          </wp:inline>
        </w:drawing>
      </w:r>
    </w:p>
    <w:p w14:paraId="4B8B3A3F" w14:textId="74B02D6F" w:rsidR="00A27CF4" w:rsidRDefault="00567594" w:rsidP="00567594">
      <w:pPr>
        <w:pStyle w:val="Caption"/>
        <w:jc w:val="center"/>
        <w:rPr>
          <w:rFonts w:ascii="Calibri" w:eastAsia="Times New Roman" w:hAnsi="Calibri" w:cs="Calibri"/>
          <w:color w:val="000000"/>
          <w:lang w:val="mk-MK" w:eastAsia="en-GB"/>
        </w:rPr>
      </w:pPr>
      <w:bookmarkStart w:id="37" w:name="_Toc12489641"/>
      <w:r>
        <w:t xml:space="preserve">Слика </w:t>
      </w:r>
      <w:r w:rsidR="00197728">
        <w:fldChar w:fldCharType="begin"/>
      </w:r>
      <w:r w:rsidR="00197728">
        <w:instrText xml:space="preserve"> SEQ Слика \* ARABIC </w:instrText>
      </w:r>
      <w:r w:rsidR="00197728">
        <w:fldChar w:fldCharType="separate"/>
      </w:r>
      <w:r w:rsidR="00022008">
        <w:rPr>
          <w:noProof/>
        </w:rPr>
        <w:t>25</w:t>
      </w:r>
      <w:r w:rsidR="00197728">
        <w:rPr>
          <w:noProof/>
        </w:rPr>
        <w:fldChar w:fldCharType="end"/>
      </w:r>
      <w:r>
        <w:rPr>
          <w:lang w:val="mk-MK"/>
        </w:rPr>
        <w:t xml:space="preserve"> - Пресметка на врската за </w:t>
      </w:r>
      <w:r w:rsidRPr="00F91B2E">
        <w:t>C1</w:t>
      </w:r>
      <w:r>
        <w:rPr>
          <w:lang w:val="mk-MK"/>
        </w:rPr>
        <w:t xml:space="preserve"> и </w:t>
      </w:r>
      <w:r w:rsidRPr="00F91B2E">
        <w:t xml:space="preserve">C2 </w:t>
      </w:r>
      <w:r>
        <w:rPr>
          <w:lang w:val="mk-MK"/>
        </w:rPr>
        <w:t>од пример 6</w:t>
      </w:r>
      <w:bookmarkEnd w:id="37"/>
    </w:p>
    <w:p w14:paraId="6ABDC031" w14:textId="77777777" w:rsidR="00F91B2E" w:rsidRDefault="009B67E8" w:rsidP="00F91B2E">
      <w:pPr>
        <w:shd w:val="clear" w:color="auto" w:fill="FFFFFF"/>
        <w:spacing w:after="0" w:line="240" w:lineRule="auto"/>
        <w:ind w:firstLine="720"/>
        <w:jc w:val="both"/>
        <w:rPr>
          <w:rFonts w:ascii="Calibri" w:eastAsia="Times New Roman" w:hAnsi="Calibri" w:cs="Calibri"/>
          <w:color w:val="000000"/>
          <w:lang w:val="mk-MK" w:eastAsia="en-GB"/>
        </w:rPr>
      </w:pPr>
      <w:r w:rsidRPr="009B67E8">
        <w:rPr>
          <w:rFonts w:ascii="Calibri" w:eastAsia="Times New Roman" w:hAnsi="Calibri" w:cs="Calibri"/>
          <w:color w:val="000000"/>
          <w:lang w:val="mk-MK" w:eastAsia="en-GB"/>
        </w:rPr>
        <w:t xml:space="preserve"> Слика</w:t>
      </w:r>
      <w:r w:rsidR="00A27CF4">
        <w:rPr>
          <w:rFonts w:ascii="Calibri" w:eastAsia="Times New Roman" w:hAnsi="Calibri" w:cs="Calibri"/>
          <w:color w:val="000000"/>
          <w:lang w:val="mk-MK" w:eastAsia="en-GB"/>
        </w:rPr>
        <w:t>та</w:t>
      </w:r>
      <w:r w:rsidRPr="009B67E8">
        <w:rPr>
          <w:rFonts w:ascii="Calibri" w:eastAsia="Times New Roman" w:hAnsi="Calibri" w:cs="Calibri"/>
          <w:color w:val="000000"/>
          <w:lang w:val="mk-MK" w:eastAsia="en-GB"/>
        </w:rPr>
        <w:t xml:space="preserve"> </w:t>
      </w:r>
      <w:r w:rsidR="00567594">
        <w:rPr>
          <w:rFonts w:ascii="Calibri" w:eastAsia="Times New Roman" w:hAnsi="Calibri" w:cs="Calibri"/>
          <w:color w:val="000000"/>
          <w:lang w:val="mk-MK" w:eastAsia="en-GB"/>
        </w:rPr>
        <w:t>25</w:t>
      </w:r>
      <w:r w:rsidRPr="009B67E8">
        <w:rPr>
          <w:rFonts w:ascii="Calibri" w:eastAsia="Times New Roman" w:hAnsi="Calibri" w:cs="Calibri"/>
          <w:color w:val="000000"/>
          <w:lang w:val="mk-MK" w:eastAsia="en-GB"/>
        </w:rPr>
        <w:t xml:space="preserve"> ја</w:t>
      </w:r>
      <w:r w:rsidR="00A27CF4">
        <w:rPr>
          <w:rFonts w:ascii="Calibri" w:eastAsia="Times New Roman" w:hAnsi="Calibri" w:cs="Calibri"/>
          <w:color w:val="000000"/>
          <w:lang w:val="la-Latn" w:eastAsia="en-GB"/>
        </w:rPr>
        <w:t xml:space="preserve"> покажува </w:t>
      </w:r>
      <w:r w:rsidR="00A27CF4">
        <w:rPr>
          <w:rFonts w:ascii="Calibri" w:eastAsia="Times New Roman" w:hAnsi="Calibri" w:cs="Calibri"/>
          <w:color w:val="000000"/>
          <w:lang w:val="mk-MK" w:eastAsia="en-GB"/>
        </w:rPr>
        <w:t xml:space="preserve">калкулацијата на енергетската врска за </w:t>
      </w:r>
      <w:r w:rsidR="00A27CF4">
        <w:rPr>
          <w:rFonts w:ascii="Calibri" w:eastAsia="Times New Roman" w:hAnsi="Calibri" w:cs="Calibri"/>
          <w:color w:val="000000"/>
          <w:lang w:val="la-Latn" w:eastAsia="en-GB"/>
        </w:rPr>
        <w:t xml:space="preserve">C1 </w:t>
      </w:r>
      <w:r w:rsidR="00A27CF4">
        <w:rPr>
          <w:rFonts w:ascii="Calibri" w:eastAsia="Times New Roman" w:hAnsi="Calibri" w:cs="Calibri"/>
          <w:color w:val="000000"/>
          <w:lang w:val="mk-MK" w:eastAsia="en-GB"/>
        </w:rPr>
        <w:t xml:space="preserve">и </w:t>
      </w:r>
      <w:r w:rsidR="00A27CF4" w:rsidRPr="003D3EFE">
        <w:rPr>
          <w:rFonts w:ascii="Calibri" w:eastAsia="Times New Roman" w:hAnsi="Calibri" w:cs="Calibri"/>
          <w:color w:val="000000"/>
          <w:lang w:val="mk-MK" w:eastAsia="en-GB"/>
        </w:rPr>
        <w:t xml:space="preserve">C2 </w:t>
      </w:r>
      <w:r w:rsidR="00A27CF4">
        <w:rPr>
          <w:rFonts w:ascii="Calibri" w:eastAsia="Times New Roman" w:hAnsi="Calibri" w:cs="Calibri"/>
          <w:color w:val="000000"/>
          <w:lang w:val="mk-MK" w:eastAsia="en-GB"/>
        </w:rPr>
        <w:t xml:space="preserve">од дадените примери. Во оваа </w:t>
      </w:r>
      <w:r w:rsidR="00A27CF4" w:rsidRPr="00567594">
        <w:rPr>
          <w:rFonts w:ascii="Calibri" w:eastAsia="Times New Roman" w:hAnsi="Calibri" w:cs="Calibri"/>
          <w:color w:val="000000"/>
          <w:lang w:val="mk-MK" w:eastAsia="en-GB"/>
        </w:rPr>
        <w:t>фигура/бројка</w:t>
      </w:r>
      <w:r w:rsidR="00A27CF4">
        <w:rPr>
          <w:rFonts w:ascii="Calibri" w:eastAsia="Times New Roman" w:hAnsi="Calibri" w:cs="Calibri"/>
          <w:color w:val="000000"/>
          <w:lang w:val="mk-MK" w:eastAsia="en-GB"/>
        </w:rPr>
        <w:t xml:space="preserve">  креиравме нова матрица со тоа што ги копиравме првите две колони од </w:t>
      </w:r>
      <w:r w:rsidR="00A27CF4" w:rsidRPr="003D3EFE">
        <w:rPr>
          <w:rFonts w:ascii="Calibri" w:eastAsia="Times New Roman" w:hAnsi="Calibri" w:cs="Calibri"/>
          <w:color w:val="000000"/>
          <w:lang w:val="mk-MK" w:eastAsia="en-GB"/>
        </w:rPr>
        <w:t xml:space="preserve"> </w:t>
      </w:r>
      <w:r w:rsidR="00656DA4">
        <w:rPr>
          <w:rFonts w:ascii="Calibri" w:eastAsia="Times New Roman" w:hAnsi="Calibri" w:cs="Calibri"/>
          <w:color w:val="000000"/>
          <w:lang w:val="mk-MK" w:eastAsia="en-GB"/>
        </w:rPr>
        <w:t>афинитетната матрица</w:t>
      </w:r>
      <w:r w:rsidR="00A27CF4">
        <w:rPr>
          <w:rFonts w:ascii="Calibri" w:eastAsia="Times New Roman" w:hAnsi="Calibri" w:cs="Calibri"/>
          <w:color w:val="000000"/>
          <w:lang w:val="mk-MK" w:eastAsia="en-GB"/>
        </w:rPr>
        <w:t xml:space="preserve">. </w:t>
      </w:r>
      <w:r w:rsidR="00A27CF4" w:rsidRPr="00A27CF4">
        <w:rPr>
          <w:rFonts w:ascii="Calibri" w:eastAsia="Times New Roman" w:hAnsi="Calibri" w:cs="Calibri"/>
          <w:color w:val="000000"/>
          <w:lang w:val="mk-MK" w:eastAsia="en-GB"/>
        </w:rPr>
        <w:t>Следно, ја зголемивме оваа нова матрица со додавање нова колона "производ", каде што го покажуваме резултатот од производот (множење) на двете вредности во истиот ред, лево од колоната. На пример, производот за редот "C3" во оваа</w:t>
      </w:r>
      <w:r w:rsidR="001A236E">
        <w:rPr>
          <w:rFonts w:ascii="Calibri" w:eastAsia="Times New Roman" w:hAnsi="Calibri" w:cs="Calibri"/>
          <w:color w:val="000000"/>
          <w:lang w:val="mk-MK" w:eastAsia="en-GB"/>
        </w:rPr>
        <w:t xml:space="preserve"> фигура/</w:t>
      </w:r>
      <w:r w:rsidR="00A27CF4" w:rsidRPr="00A27CF4">
        <w:rPr>
          <w:rFonts w:ascii="Calibri" w:eastAsia="Times New Roman" w:hAnsi="Calibri" w:cs="Calibri"/>
          <w:color w:val="000000"/>
          <w:lang w:val="mk-MK" w:eastAsia="en-GB"/>
        </w:rPr>
        <w:t>бројка е 12, бидејќи "3 * 4 = 12."</w:t>
      </w:r>
      <w:r w:rsidR="001A236E">
        <w:rPr>
          <w:rFonts w:ascii="Calibri" w:eastAsia="Times New Roman" w:hAnsi="Calibri" w:cs="Calibri"/>
          <w:color w:val="000000"/>
          <w:lang w:val="mk-MK" w:eastAsia="en-GB"/>
        </w:rPr>
        <w:t xml:space="preserve"> </w:t>
      </w:r>
      <w:r w:rsidR="001A236E" w:rsidRPr="001A236E">
        <w:rPr>
          <w:rFonts w:ascii="Calibri" w:eastAsia="Times New Roman" w:hAnsi="Calibri" w:cs="Calibri"/>
          <w:color w:val="000000"/>
          <w:lang w:val="mk-MK" w:eastAsia="en-GB"/>
        </w:rPr>
        <w:t>Конечно, го зголемивме повторно со вклучување на редот</w:t>
      </w:r>
      <w:r w:rsidR="001A236E">
        <w:rPr>
          <w:rFonts w:ascii="Calibri" w:eastAsia="Times New Roman" w:hAnsi="Calibri" w:cs="Calibri"/>
          <w:color w:val="000000"/>
          <w:lang w:val="mk-MK" w:eastAsia="en-GB"/>
        </w:rPr>
        <w:t xml:space="preserve"> за “Врска“кој едноставно го зачувува </w:t>
      </w:r>
      <w:r w:rsidR="001A236E" w:rsidRPr="001A236E">
        <w:rPr>
          <w:rFonts w:ascii="Calibri" w:eastAsia="Times New Roman" w:hAnsi="Calibri" w:cs="Calibri"/>
          <w:color w:val="000000"/>
          <w:lang w:val="mk-MK" w:eastAsia="en-GB"/>
        </w:rPr>
        <w:t>збирот на</w:t>
      </w:r>
      <w:r w:rsidR="001A236E">
        <w:rPr>
          <w:rFonts w:ascii="Calibri" w:eastAsia="Times New Roman" w:hAnsi="Calibri" w:cs="Calibri"/>
          <w:color w:val="000000"/>
          <w:lang w:val="mk-MK" w:eastAsia="en-GB"/>
        </w:rPr>
        <w:t xml:space="preserve"> вредностите од сите колони на продуктот</w:t>
      </w:r>
      <w:r w:rsidR="001A236E" w:rsidRPr="001A236E">
        <w:rPr>
          <w:rFonts w:ascii="Calibri" w:eastAsia="Times New Roman" w:hAnsi="Calibri" w:cs="Calibri"/>
          <w:color w:val="000000"/>
          <w:lang w:val="mk-MK" w:eastAsia="en-GB"/>
        </w:rPr>
        <w:t>.</w:t>
      </w:r>
    </w:p>
    <w:p w14:paraId="2805A148" w14:textId="0C523993" w:rsidR="00BD2880" w:rsidRDefault="00F91B2E" w:rsidP="00392460">
      <w:pPr>
        <w:shd w:val="clear" w:color="auto" w:fill="FFFFFF"/>
        <w:spacing w:after="0" w:line="240" w:lineRule="auto"/>
        <w:jc w:val="both"/>
        <w:rPr>
          <w:rFonts w:eastAsia="Times New Roman" w:cstheme="minorHAnsi"/>
          <w:color w:val="222222"/>
          <w:sz w:val="24"/>
          <w:szCs w:val="24"/>
          <w:lang w:val="mk-MK" w:eastAsia="en-GB"/>
        </w:rPr>
      </w:pPr>
      <w:r>
        <w:rPr>
          <w:rFonts w:ascii="Calibri" w:eastAsia="Times New Roman" w:hAnsi="Calibri" w:cs="Calibri"/>
          <w:i/>
          <w:color w:val="000000"/>
          <w:lang w:val="mk-MK" w:eastAsia="en-GB"/>
        </w:rPr>
        <w:lastRenderedPageBreak/>
        <w:t>Ч</w:t>
      </w:r>
      <w:r w:rsidR="00ED768A">
        <w:rPr>
          <w:rFonts w:ascii="Calibri" w:eastAsia="Times New Roman" w:hAnsi="Calibri" w:cs="Calibri"/>
          <w:i/>
          <w:color w:val="000000"/>
          <w:lang w:val="mk-MK" w:eastAsia="en-GB"/>
        </w:rPr>
        <w:t>екор</w:t>
      </w:r>
      <w:r>
        <w:rPr>
          <w:rFonts w:ascii="Calibri" w:eastAsia="Times New Roman" w:hAnsi="Calibri" w:cs="Calibri"/>
          <w:i/>
          <w:color w:val="000000"/>
          <w:lang w:val="mk-MK" w:eastAsia="en-GB"/>
        </w:rPr>
        <w:t xml:space="preserve"> 2</w:t>
      </w:r>
      <w:r w:rsidRPr="00F91B2E">
        <w:rPr>
          <w:rFonts w:ascii="Calibri" w:eastAsia="Times New Roman" w:hAnsi="Calibri" w:cs="Calibri"/>
          <w:i/>
          <w:color w:val="000000"/>
          <w:lang w:val="mk-MK" w:eastAsia="en-GB"/>
        </w:rPr>
        <w:t>:</w:t>
      </w:r>
      <w:r w:rsidR="00ED768A">
        <w:rPr>
          <w:rFonts w:ascii="Calibri" w:eastAsia="Times New Roman" w:hAnsi="Calibri" w:cs="Calibri"/>
          <w:i/>
          <w:color w:val="000000"/>
          <w:lang w:val="mk-MK" w:eastAsia="en-GB"/>
        </w:rPr>
        <w:t xml:space="preserve">. </w:t>
      </w:r>
      <w:r w:rsidR="001A236E" w:rsidRPr="00F91B2E">
        <w:rPr>
          <w:rFonts w:ascii="Calibri" w:eastAsia="Times New Roman" w:hAnsi="Calibri" w:cs="Calibri"/>
          <w:color w:val="000000"/>
          <w:lang w:val="mk-MK" w:eastAsia="en-GB"/>
        </w:rPr>
        <w:t xml:space="preserve">Поставеност на </w:t>
      </w:r>
      <w:r w:rsidR="00656DA4" w:rsidRPr="00F91B2E">
        <w:rPr>
          <w:rFonts w:ascii="Calibri" w:eastAsia="Times New Roman" w:hAnsi="Calibri" w:cs="Calibri"/>
          <w:color w:val="000000"/>
          <w:lang w:val="mk-MK" w:eastAsia="en-GB"/>
        </w:rPr>
        <w:t>останати колони.</w:t>
      </w:r>
      <w:r>
        <w:rPr>
          <w:rFonts w:ascii="Calibri" w:eastAsia="Times New Roman" w:hAnsi="Calibri" w:cs="Calibri"/>
          <w:color w:val="000000"/>
          <w:lang w:val="mk-MK" w:eastAsia="en-GB"/>
        </w:rPr>
        <w:t xml:space="preserve"> </w:t>
      </w:r>
      <w:r w:rsidR="00656DA4">
        <w:rPr>
          <w:rFonts w:eastAsia="Times New Roman" w:cstheme="minorHAnsi"/>
          <w:color w:val="222222"/>
          <w:sz w:val="24"/>
          <w:szCs w:val="24"/>
          <w:lang w:val="mk-MK" w:eastAsia="en-GB"/>
        </w:rPr>
        <w:t>Во овој чекор, го ставаме секоја</w:t>
      </w:r>
      <w:r w:rsidR="00656DA4" w:rsidRPr="00656DA4">
        <w:rPr>
          <w:rFonts w:eastAsia="Times New Roman" w:cstheme="minorHAnsi"/>
          <w:color w:val="222222"/>
          <w:sz w:val="24"/>
          <w:szCs w:val="24"/>
          <w:lang w:val="mk-MK" w:eastAsia="en-GB"/>
        </w:rPr>
        <w:t xml:space="preserve"> од останатите</w:t>
      </w:r>
      <w:r w:rsidR="00656DA4">
        <w:rPr>
          <w:rFonts w:eastAsia="Times New Roman" w:cstheme="minorHAnsi"/>
          <w:color w:val="222222"/>
          <w:sz w:val="24"/>
          <w:szCs w:val="24"/>
          <w:lang w:val="mk-MK" w:eastAsia="en-GB"/>
        </w:rPr>
        <w:t xml:space="preserve"> </w:t>
      </w:r>
      <w:r w:rsidR="00656DA4" w:rsidRPr="00656DA4">
        <w:rPr>
          <w:rFonts w:eastAsia="Times New Roman" w:cstheme="minorHAnsi"/>
          <w:color w:val="222222"/>
          <w:sz w:val="24"/>
          <w:szCs w:val="24"/>
          <w:lang w:val="mk-MK" w:eastAsia="en-GB"/>
        </w:rPr>
        <w:t xml:space="preserve">колони </w:t>
      </w:r>
      <w:r w:rsidR="00656DA4">
        <w:rPr>
          <w:rFonts w:eastAsia="Times New Roman" w:cstheme="minorHAnsi"/>
          <w:color w:val="222222"/>
          <w:sz w:val="24"/>
          <w:szCs w:val="24"/>
          <w:lang w:val="mk-MK" w:eastAsia="en-GB"/>
        </w:rPr>
        <w:t>(C3 и C4 во нашиот пример), една по една, во новогрупираната</w:t>
      </w:r>
      <w:r w:rsidR="00656DA4" w:rsidRPr="00656DA4">
        <w:rPr>
          <w:rFonts w:eastAsia="Times New Roman" w:cstheme="minorHAnsi"/>
          <w:color w:val="222222"/>
          <w:sz w:val="24"/>
          <w:szCs w:val="24"/>
          <w:lang w:val="mk-MK" w:eastAsia="en-GB"/>
        </w:rPr>
        <w:t xml:space="preserve"> афинитетна матрица-што ние всушност не сме ја прикажале, но бидејќи содржи само C1 и C2, можеме да разбереме како изгледа без да го претставиме во посебна </w:t>
      </w:r>
      <w:r w:rsidR="00656DA4" w:rsidRPr="00D10563">
        <w:rPr>
          <w:rFonts w:eastAsia="Times New Roman" w:cstheme="minorHAnsi"/>
          <w:color w:val="222222"/>
          <w:sz w:val="24"/>
          <w:szCs w:val="24"/>
          <w:lang w:val="mk-MK" w:eastAsia="en-GB"/>
        </w:rPr>
        <w:t>фигура</w:t>
      </w:r>
      <w:r w:rsidR="00EE6C28" w:rsidRPr="00D10563">
        <w:rPr>
          <w:rFonts w:eastAsia="Times New Roman" w:cstheme="minorHAnsi"/>
          <w:color w:val="222222"/>
          <w:sz w:val="24"/>
          <w:szCs w:val="24"/>
          <w:lang w:val="mk-MK" w:eastAsia="en-GB"/>
        </w:rPr>
        <w:t>/бројка</w:t>
      </w:r>
      <w:r w:rsidR="00656DA4" w:rsidRPr="00656DA4">
        <w:rPr>
          <w:rFonts w:eastAsia="Times New Roman" w:cstheme="minorHAnsi"/>
          <w:color w:val="222222"/>
          <w:sz w:val="24"/>
          <w:szCs w:val="24"/>
          <w:lang w:val="mk-MK" w:eastAsia="en-GB"/>
        </w:rPr>
        <w:t>.</w:t>
      </w:r>
      <w:r w:rsidR="00EE6C28">
        <w:rPr>
          <w:rFonts w:eastAsia="Times New Roman" w:cstheme="minorHAnsi"/>
          <w:color w:val="222222"/>
          <w:sz w:val="24"/>
          <w:szCs w:val="24"/>
          <w:lang w:val="mk-MK" w:eastAsia="en-GB"/>
        </w:rPr>
        <w:t xml:space="preserve"> </w:t>
      </w:r>
      <w:r w:rsidR="00EE6C28" w:rsidRPr="00EE6C28">
        <w:rPr>
          <w:rFonts w:eastAsia="Times New Roman" w:cstheme="minorHAnsi"/>
          <w:color w:val="222222"/>
          <w:sz w:val="24"/>
          <w:szCs w:val="24"/>
          <w:lang w:val="mk-MK" w:eastAsia="en-GB"/>
        </w:rPr>
        <w:t>Прво, ќе го ставиме C3, а потоа и C4, во новата матрица. Целта на овој чекор е да се утврди каде треба да се стави</w:t>
      </w:r>
      <w:r w:rsidR="00EE6C28">
        <w:rPr>
          <w:rFonts w:eastAsia="Times New Roman" w:cstheme="minorHAnsi"/>
          <w:color w:val="222222"/>
          <w:sz w:val="24"/>
          <w:szCs w:val="24"/>
          <w:lang w:val="mk-MK" w:eastAsia="en-GB"/>
        </w:rPr>
        <w:t xml:space="preserve"> секоја "нова" колона. Во </w:t>
      </w:r>
      <w:r w:rsidR="00EE6C28" w:rsidRPr="00EE6C28">
        <w:rPr>
          <w:rFonts w:eastAsia="Times New Roman" w:cstheme="minorHAnsi"/>
          <w:color w:val="222222"/>
          <w:sz w:val="24"/>
          <w:szCs w:val="24"/>
          <w:lang w:val="mk-MK" w:eastAsia="en-GB"/>
        </w:rPr>
        <w:t>пример</w:t>
      </w:r>
      <w:r w:rsidR="00EE6C28">
        <w:rPr>
          <w:rFonts w:eastAsia="Times New Roman" w:cstheme="minorHAnsi"/>
          <w:color w:val="222222"/>
          <w:sz w:val="24"/>
          <w:szCs w:val="24"/>
          <w:lang w:val="mk-MK" w:eastAsia="en-GB"/>
        </w:rPr>
        <w:t>от</w:t>
      </w:r>
      <w:r w:rsidR="00EE6C28" w:rsidRPr="00EE6C28">
        <w:rPr>
          <w:rFonts w:eastAsia="Times New Roman" w:cstheme="minorHAnsi"/>
          <w:color w:val="222222"/>
          <w:sz w:val="24"/>
          <w:szCs w:val="24"/>
          <w:lang w:val="mk-MK" w:eastAsia="en-GB"/>
        </w:rPr>
        <w:t>, прво треба да одлучиме "каде" да ја додадеме колоната С3 од матрицата за афинитет на матрицата која веќе содржи C1</w:t>
      </w:r>
      <w:r w:rsidR="00EE6C28">
        <w:rPr>
          <w:rFonts w:eastAsia="Times New Roman" w:cstheme="minorHAnsi"/>
          <w:color w:val="222222"/>
          <w:sz w:val="24"/>
          <w:szCs w:val="24"/>
          <w:lang w:val="mk-MK" w:eastAsia="en-GB"/>
        </w:rPr>
        <w:t xml:space="preserve"> и C2. За C3, постојат три опци - </w:t>
      </w:r>
      <w:r w:rsidR="00EE6C28" w:rsidRPr="00EE6C28">
        <w:rPr>
          <w:rFonts w:eastAsia="Times New Roman" w:cstheme="minorHAnsi"/>
          <w:color w:val="222222"/>
          <w:sz w:val="24"/>
          <w:szCs w:val="24"/>
          <w:lang w:val="mk-MK" w:eastAsia="en-GB"/>
        </w:rPr>
        <w:t xml:space="preserve">да ги </w:t>
      </w:r>
      <w:r w:rsidR="00A812D5">
        <w:rPr>
          <w:rFonts w:eastAsia="Times New Roman" w:cstheme="minorHAnsi"/>
          <w:color w:val="222222"/>
          <w:sz w:val="24"/>
          <w:szCs w:val="24"/>
          <w:lang w:val="mk-MK" w:eastAsia="en-GB"/>
        </w:rPr>
        <w:t>поставиме</w:t>
      </w:r>
      <w:r w:rsidR="00EE6C28" w:rsidRPr="00EE6C28">
        <w:rPr>
          <w:rFonts w:eastAsia="Times New Roman" w:cstheme="minorHAnsi"/>
          <w:color w:val="222222"/>
          <w:sz w:val="24"/>
          <w:szCs w:val="24"/>
          <w:lang w:val="mk-MK" w:eastAsia="en-GB"/>
        </w:rPr>
        <w:t xml:space="preserve"> C3 информациите за афините</w:t>
      </w:r>
      <w:r w:rsidR="00A812D5">
        <w:rPr>
          <w:rFonts w:eastAsia="Times New Roman" w:cstheme="minorHAnsi"/>
          <w:color w:val="222222"/>
          <w:sz w:val="24"/>
          <w:szCs w:val="24"/>
          <w:lang w:val="mk-MK" w:eastAsia="en-GB"/>
        </w:rPr>
        <w:t>т на левата страна од C1 (што ја</w:t>
      </w:r>
      <w:r w:rsidR="00EE6C28" w:rsidRPr="00EE6C28">
        <w:rPr>
          <w:rFonts w:eastAsia="Times New Roman" w:cstheme="minorHAnsi"/>
          <w:color w:val="222222"/>
          <w:sz w:val="24"/>
          <w:szCs w:val="24"/>
          <w:lang w:val="mk-MK" w:eastAsia="en-GB"/>
        </w:rPr>
        <w:t xml:space="preserve"> прави најлевата колона во нова</w:t>
      </w:r>
      <w:r w:rsidR="00A812D5">
        <w:rPr>
          <w:rFonts w:eastAsia="Times New Roman" w:cstheme="minorHAnsi"/>
          <w:color w:val="222222"/>
          <w:sz w:val="24"/>
          <w:szCs w:val="24"/>
          <w:lang w:val="mk-MK" w:eastAsia="en-GB"/>
        </w:rPr>
        <w:t>та матрица)</w:t>
      </w:r>
      <w:r w:rsidR="00A812D5" w:rsidRPr="003D3EFE">
        <w:rPr>
          <w:rFonts w:eastAsia="Times New Roman" w:cstheme="minorHAnsi"/>
          <w:color w:val="222222"/>
          <w:sz w:val="24"/>
          <w:szCs w:val="24"/>
          <w:lang w:val="mk-MK" w:eastAsia="en-GB"/>
        </w:rPr>
        <w:t>;</w:t>
      </w:r>
      <w:r w:rsidR="00A812D5">
        <w:rPr>
          <w:rFonts w:eastAsia="Times New Roman" w:cstheme="minorHAnsi"/>
          <w:color w:val="222222"/>
          <w:sz w:val="24"/>
          <w:szCs w:val="24"/>
          <w:lang w:val="mk-MK" w:eastAsia="en-GB"/>
        </w:rPr>
        <w:t xml:space="preserve"> да ги поставиместавиме</w:t>
      </w:r>
      <w:r w:rsidR="00EE6C28" w:rsidRPr="00EE6C28">
        <w:rPr>
          <w:rFonts w:eastAsia="Times New Roman" w:cstheme="minorHAnsi"/>
          <w:color w:val="222222"/>
          <w:sz w:val="24"/>
          <w:szCs w:val="24"/>
          <w:lang w:val="mk-MK" w:eastAsia="en-GB"/>
        </w:rPr>
        <w:t xml:space="preserve"> C3 информациите по</w:t>
      </w:r>
      <w:r w:rsidR="00A812D5">
        <w:rPr>
          <w:rFonts w:eastAsia="Times New Roman" w:cstheme="minorHAnsi"/>
          <w:color w:val="222222"/>
          <w:sz w:val="24"/>
          <w:szCs w:val="24"/>
          <w:lang w:val="mk-MK" w:eastAsia="en-GB"/>
        </w:rPr>
        <w:t xml:space="preserve">меѓу C1 и C2, или да ги поставиме </w:t>
      </w:r>
      <w:r w:rsidR="00A812D5" w:rsidRPr="00EE6C28">
        <w:rPr>
          <w:rFonts w:eastAsia="Times New Roman" w:cstheme="minorHAnsi"/>
          <w:color w:val="222222"/>
          <w:sz w:val="24"/>
          <w:szCs w:val="24"/>
          <w:lang w:val="mk-MK" w:eastAsia="en-GB"/>
        </w:rPr>
        <w:t>C3</w:t>
      </w:r>
      <w:r w:rsidR="00EE6C28" w:rsidRPr="00EE6C28">
        <w:rPr>
          <w:rFonts w:eastAsia="Times New Roman" w:cstheme="minorHAnsi"/>
          <w:color w:val="222222"/>
          <w:sz w:val="24"/>
          <w:szCs w:val="24"/>
          <w:lang w:val="mk-MK" w:eastAsia="en-GB"/>
        </w:rPr>
        <w:t xml:space="preserve"> информациите за афинитет на десната стр</w:t>
      </w:r>
      <w:r w:rsidR="00A812D5">
        <w:rPr>
          <w:rFonts w:eastAsia="Times New Roman" w:cstheme="minorHAnsi"/>
          <w:color w:val="222222"/>
          <w:sz w:val="24"/>
          <w:szCs w:val="24"/>
          <w:lang w:val="mk-MK" w:eastAsia="en-GB"/>
        </w:rPr>
        <w:t>ана на C2 (што ја прави најдесната</w:t>
      </w:r>
      <w:r w:rsidR="00EE6C28" w:rsidRPr="00EE6C28">
        <w:rPr>
          <w:rFonts w:eastAsia="Times New Roman" w:cstheme="minorHAnsi"/>
          <w:color w:val="222222"/>
          <w:sz w:val="24"/>
          <w:szCs w:val="24"/>
          <w:lang w:val="mk-MK" w:eastAsia="en-GB"/>
        </w:rPr>
        <w:t xml:space="preserve"> колона во новата табела).</w:t>
      </w:r>
      <w:r w:rsidR="00EE6C28">
        <w:rPr>
          <w:rFonts w:eastAsia="Times New Roman" w:cstheme="minorHAnsi"/>
          <w:color w:val="222222"/>
          <w:sz w:val="24"/>
          <w:szCs w:val="24"/>
          <w:lang w:val="mk-MK" w:eastAsia="en-GB"/>
        </w:rPr>
        <w:t xml:space="preserve"> </w:t>
      </w:r>
      <w:r w:rsidR="00A812D5" w:rsidRPr="00A812D5">
        <w:rPr>
          <w:rFonts w:eastAsia="Times New Roman" w:cstheme="minorHAnsi"/>
          <w:color w:val="222222"/>
          <w:sz w:val="24"/>
          <w:szCs w:val="24"/>
          <w:lang w:val="mk-MK" w:eastAsia="en-GB"/>
        </w:rPr>
        <w:t>Потоа треба да ги пресметаме вредностите на придон</w:t>
      </w:r>
      <w:r w:rsidR="00A812D5">
        <w:rPr>
          <w:rFonts w:eastAsia="Times New Roman" w:cstheme="minorHAnsi"/>
          <w:color w:val="222222"/>
          <w:sz w:val="24"/>
          <w:szCs w:val="24"/>
          <w:lang w:val="mk-MK" w:eastAsia="en-GB"/>
        </w:rPr>
        <w:t>есот на сите  можни поставености</w:t>
      </w:r>
      <w:r w:rsidR="00A812D5" w:rsidRPr="00A812D5">
        <w:rPr>
          <w:rFonts w:eastAsia="Times New Roman" w:cstheme="minorHAnsi"/>
          <w:color w:val="222222"/>
          <w:sz w:val="24"/>
          <w:szCs w:val="24"/>
          <w:lang w:val="mk-MK" w:eastAsia="en-GB"/>
        </w:rPr>
        <w:t xml:space="preserve"> на C3 афинитетните информации, користејќ</w:t>
      </w:r>
      <w:r w:rsidR="00A812D5">
        <w:rPr>
          <w:rFonts w:eastAsia="Times New Roman" w:cstheme="minorHAnsi"/>
          <w:color w:val="222222"/>
          <w:sz w:val="24"/>
          <w:szCs w:val="24"/>
          <w:lang w:val="mk-MK" w:eastAsia="en-GB"/>
        </w:rPr>
        <w:t xml:space="preserve">и ја формулата дадена во равенка </w:t>
      </w:r>
      <w:r w:rsidR="00A812D5" w:rsidRPr="00A812D5">
        <w:rPr>
          <w:rFonts w:eastAsia="Times New Roman" w:cstheme="minorHAnsi"/>
          <w:color w:val="222222"/>
          <w:sz w:val="24"/>
          <w:szCs w:val="24"/>
          <w:lang w:val="mk-MK" w:eastAsia="en-GB"/>
        </w:rPr>
        <w:t xml:space="preserve">1. Откако ќе се пресметаат сите вредности на </w:t>
      </w:r>
      <w:r w:rsidR="00A812D5">
        <w:rPr>
          <w:rFonts w:eastAsia="Times New Roman" w:cstheme="minorHAnsi"/>
          <w:color w:val="222222"/>
          <w:sz w:val="24"/>
          <w:szCs w:val="24"/>
          <w:lang w:val="mk-MK" w:eastAsia="en-GB"/>
        </w:rPr>
        <w:t>придонесите, ќе ја</w:t>
      </w:r>
      <w:r w:rsidR="00A812D5" w:rsidRPr="00A812D5">
        <w:rPr>
          <w:rFonts w:eastAsia="Times New Roman" w:cstheme="minorHAnsi"/>
          <w:color w:val="222222"/>
          <w:sz w:val="24"/>
          <w:szCs w:val="24"/>
          <w:lang w:val="mk-MK" w:eastAsia="en-GB"/>
        </w:rPr>
        <w:t xml:space="preserve"> избереме </w:t>
      </w:r>
      <w:r w:rsidR="00A812D5">
        <w:rPr>
          <w:rFonts w:eastAsia="Times New Roman" w:cstheme="minorHAnsi"/>
          <w:color w:val="222222"/>
          <w:sz w:val="24"/>
          <w:szCs w:val="24"/>
          <w:lang w:val="mk-MK" w:eastAsia="en-GB"/>
        </w:rPr>
        <w:t>поставеноста</w:t>
      </w:r>
      <w:r w:rsidR="00A812D5" w:rsidRPr="00A812D5">
        <w:rPr>
          <w:rFonts w:eastAsia="Times New Roman" w:cstheme="minorHAnsi"/>
          <w:color w:val="222222"/>
          <w:sz w:val="24"/>
          <w:szCs w:val="24"/>
          <w:lang w:val="mk-MK" w:eastAsia="en-GB"/>
        </w:rPr>
        <w:t xml:space="preserve"> што обезбедува највисок придонес во мерката на афинитет.</w:t>
      </w:r>
    </w:p>
    <w:p w14:paraId="7B08FE60" w14:textId="77777777" w:rsidR="00BD2880" w:rsidRPr="00BD2880" w:rsidRDefault="00BD2880" w:rsidP="00392460">
      <w:pPr>
        <w:shd w:val="clear" w:color="auto" w:fill="FFFFFF"/>
        <w:spacing w:after="0" w:line="240" w:lineRule="auto"/>
        <w:jc w:val="both"/>
        <w:rPr>
          <w:rFonts w:eastAsia="Times New Roman" w:cstheme="minorHAnsi"/>
          <w:b/>
          <w:color w:val="222222"/>
          <w:sz w:val="24"/>
          <w:szCs w:val="24"/>
          <w:lang w:val="mk-MK" w:eastAsia="en-GB"/>
        </w:rPr>
      </w:pPr>
    </w:p>
    <w:p w14:paraId="2313A40F" w14:textId="77777777" w:rsidR="00BD2880" w:rsidRPr="00650CD3" w:rsidRDefault="00BD2880" w:rsidP="00650CD3">
      <w:pPr>
        <w:pStyle w:val="ListParagraph"/>
        <w:numPr>
          <w:ilvl w:val="0"/>
          <w:numId w:val="1"/>
        </w:numPr>
        <w:shd w:val="clear" w:color="auto" w:fill="FFFFFF"/>
        <w:spacing w:after="0" w:line="240" w:lineRule="auto"/>
        <w:jc w:val="both"/>
        <w:rPr>
          <w:rFonts w:eastAsia="Times New Roman" w:cstheme="minorHAnsi"/>
          <w:b/>
          <w:color w:val="222222"/>
          <w:sz w:val="24"/>
          <w:szCs w:val="24"/>
          <w:lang w:val="mk-MK" w:eastAsia="en-GB"/>
        </w:rPr>
      </w:pPr>
      <w:r w:rsidRPr="00650CD3">
        <w:rPr>
          <w:rFonts w:eastAsia="Times New Roman" w:cstheme="minorHAnsi"/>
          <w:b/>
          <w:color w:val="222222"/>
          <w:sz w:val="24"/>
          <w:szCs w:val="24"/>
          <w:lang w:val="mk-MK" w:eastAsia="en-GB"/>
        </w:rPr>
        <w:t>Пресметка на придонес за врска.</w:t>
      </w:r>
    </w:p>
    <w:p w14:paraId="43899E9A" w14:textId="77777777" w:rsidR="00BD2880" w:rsidRDefault="00BD2880" w:rsidP="00392460">
      <w:pPr>
        <w:shd w:val="clear" w:color="auto" w:fill="FFFFFF"/>
        <w:spacing w:after="0" w:line="240" w:lineRule="auto"/>
        <w:jc w:val="both"/>
        <w:rPr>
          <w:rFonts w:eastAsia="Times New Roman" w:cstheme="minorHAnsi"/>
          <w:b/>
          <w:color w:val="222222"/>
          <w:sz w:val="24"/>
          <w:szCs w:val="24"/>
          <w:lang w:val="mk-MK" w:eastAsia="en-GB"/>
        </w:rPr>
      </w:pPr>
      <w:r>
        <w:rPr>
          <w:rFonts w:eastAsia="Times New Roman" w:cstheme="minorHAnsi"/>
          <w:b/>
          <w:color w:val="222222"/>
          <w:sz w:val="24"/>
          <w:szCs w:val="24"/>
          <w:lang w:val="mk-MK" w:eastAsia="en-GB"/>
        </w:rPr>
        <w:tab/>
      </w:r>
    </w:p>
    <w:p w14:paraId="11965AE8" w14:textId="77777777" w:rsidR="00BD2880" w:rsidRPr="00BD2880" w:rsidRDefault="00BD2880" w:rsidP="00392460">
      <w:pPr>
        <w:shd w:val="clear" w:color="auto" w:fill="FFFFFF"/>
        <w:spacing w:after="0" w:line="240" w:lineRule="auto"/>
        <w:jc w:val="both"/>
        <w:rPr>
          <w:rFonts w:ascii="Calibri" w:eastAsia="Times New Roman" w:hAnsi="Calibri" w:cstheme="minorHAnsi"/>
          <w:color w:val="222222"/>
          <w:sz w:val="24"/>
          <w:szCs w:val="24"/>
          <w:lang w:val="mk-MK" w:eastAsia="en-GB"/>
        </w:rPr>
      </w:pPr>
      <w:r w:rsidRPr="00BD2880">
        <w:rPr>
          <w:rFonts w:eastAsia="Times New Roman" w:cstheme="minorHAnsi"/>
          <w:color w:val="222222"/>
          <w:sz w:val="24"/>
          <w:szCs w:val="24"/>
          <w:lang w:val="mk-MK" w:eastAsia="en-GB"/>
        </w:rPr>
        <w:t xml:space="preserve">Cont(X1, X2, X3) = 2 </w:t>
      </w:r>
      <w:r w:rsidRPr="00BD2880">
        <w:rPr>
          <w:rFonts w:ascii="Cambria Math" w:eastAsia="Times New Roman" w:hAnsi="Cambria Math" w:cstheme="minorHAnsi"/>
          <w:color w:val="222222"/>
          <w:sz w:val="24"/>
          <w:szCs w:val="24"/>
          <w:lang w:val="mk-MK" w:eastAsia="en-GB"/>
        </w:rPr>
        <w:t>∗</w:t>
      </w:r>
      <w:r w:rsidRPr="00BD2880">
        <w:rPr>
          <w:rFonts w:ascii="Calibri" w:eastAsia="Times New Roman" w:hAnsi="Calibri" w:cstheme="minorHAnsi"/>
          <w:color w:val="222222"/>
          <w:sz w:val="24"/>
          <w:szCs w:val="24"/>
          <w:lang w:val="mk-MK" w:eastAsia="en-GB"/>
        </w:rPr>
        <w:t xml:space="preserve"> Bond(X1, X2) + 2 </w:t>
      </w:r>
      <w:r w:rsidRPr="00BD2880">
        <w:rPr>
          <w:rFonts w:ascii="Cambria Math" w:eastAsia="Times New Roman" w:hAnsi="Cambria Math" w:cstheme="minorHAnsi"/>
          <w:color w:val="222222"/>
          <w:sz w:val="24"/>
          <w:szCs w:val="24"/>
          <w:lang w:val="mk-MK" w:eastAsia="en-GB"/>
        </w:rPr>
        <w:t>∗</w:t>
      </w:r>
      <w:r w:rsidRPr="00BD2880">
        <w:rPr>
          <w:rFonts w:ascii="Calibri" w:eastAsia="Times New Roman" w:hAnsi="Calibri" w:cstheme="minorHAnsi"/>
          <w:color w:val="222222"/>
          <w:sz w:val="24"/>
          <w:szCs w:val="24"/>
          <w:lang w:val="mk-MK" w:eastAsia="en-GB"/>
        </w:rPr>
        <w:t xml:space="preserve"> Bond(X2, X3) −</w:t>
      </w:r>
    </w:p>
    <w:p w14:paraId="502A2B68" w14:textId="13DD7C3C" w:rsidR="00BD2880" w:rsidRDefault="00BD2880" w:rsidP="00392460">
      <w:pPr>
        <w:shd w:val="clear" w:color="auto" w:fill="FFFFFF"/>
        <w:spacing w:after="0" w:line="240" w:lineRule="auto"/>
        <w:jc w:val="both"/>
        <w:rPr>
          <w:rFonts w:ascii="Calibri" w:eastAsia="Times New Roman" w:hAnsi="Calibri" w:cstheme="minorHAnsi"/>
          <w:color w:val="222222"/>
          <w:sz w:val="24"/>
          <w:szCs w:val="24"/>
          <w:lang w:val="mk-MK" w:eastAsia="en-GB"/>
        </w:rPr>
      </w:pPr>
      <w:r w:rsidRPr="00BD2880">
        <w:rPr>
          <w:rFonts w:eastAsia="Times New Roman" w:cstheme="minorHAnsi"/>
          <w:color w:val="222222"/>
          <w:sz w:val="24"/>
          <w:szCs w:val="24"/>
          <w:lang w:val="mk-MK" w:eastAsia="en-GB"/>
        </w:rPr>
        <w:t xml:space="preserve">2 </w:t>
      </w:r>
      <w:r w:rsidRPr="00BD2880">
        <w:rPr>
          <w:rFonts w:ascii="Cambria Math" w:eastAsia="Times New Roman" w:hAnsi="Cambria Math" w:cstheme="minorHAnsi"/>
          <w:color w:val="222222"/>
          <w:sz w:val="24"/>
          <w:szCs w:val="24"/>
          <w:lang w:val="mk-MK" w:eastAsia="en-GB"/>
        </w:rPr>
        <w:t>∗</w:t>
      </w:r>
      <w:r w:rsidRPr="00BD2880">
        <w:rPr>
          <w:rFonts w:ascii="Calibri" w:eastAsia="Times New Roman" w:hAnsi="Calibri" w:cstheme="minorHAnsi"/>
          <w:color w:val="222222"/>
          <w:sz w:val="24"/>
          <w:szCs w:val="24"/>
          <w:lang w:val="mk-MK" w:eastAsia="en-GB"/>
        </w:rPr>
        <w:t xml:space="preserve"> Bond(X1, X3)</w:t>
      </w:r>
      <w:r>
        <w:rPr>
          <w:rFonts w:ascii="Calibri" w:eastAsia="Times New Roman" w:hAnsi="Calibri" w:cstheme="minorHAnsi"/>
          <w:color w:val="222222"/>
          <w:sz w:val="24"/>
          <w:szCs w:val="24"/>
          <w:lang w:val="mk-MK" w:eastAsia="en-GB"/>
        </w:rPr>
        <w:t xml:space="preserve">  </w:t>
      </w:r>
      <w:r w:rsidR="008C3446">
        <w:rPr>
          <w:rFonts w:ascii="Calibri" w:eastAsia="Times New Roman" w:hAnsi="Calibri" w:cstheme="minorHAnsi"/>
          <w:i/>
          <w:color w:val="222222"/>
          <w:sz w:val="24"/>
          <w:szCs w:val="24"/>
          <w:lang w:val="mk-MK" w:eastAsia="en-GB"/>
        </w:rPr>
        <w:t xml:space="preserve">Равенка </w:t>
      </w:r>
      <w:r>
        <w:rPr>
          <w:rFonts w:ascii="Calibri" w:eastAsia="Times New Roman" w:hAnsi="Calibri" w:cstheme="minorHAnsi"/>
          <w:i/>
          <w:color w:val="222222"/>
          <w:sz w:val="24"/>
          <w:szCs w:val="24"/>
          <w:lang w:val="mk-MK" w:eastAsia="en-GB"/>
        </w:rPr>
        <w:t xml:space="preserve">1. </w:t>
      </w:r>
    </w:p>
    <w:p w14:paraId="7CD0064D" w14:textId="77777777" w:rsidR="00BD2880" w:rsidRDefault="00BD2880" w:rsidP="00392460">
      <w:pPr>
        <w:shd w:val="clear" w:color="auto" w:fill="FFFFFF"/>
        <w:spacing w:after="0" w:line="240" w:lineRule="auto"/>
        <w:jc w:val="both"/>
        <w:rPr>
          <w:rFonts w:ascii="Calibri" w:eastAsia="Times New Roman" w:hAnsi="Calibri" w:cstheme="minorHAnsi"/>
          <w:color w:val="222222"/>
          <w:sz w:val="24"/>
          <w:szCs w:val="24"/>
          <w:lang w:val="mk-MK" w:eastAsia="en-GB"/>
        </w:rPr>
      </w:pPr>
    </w:p>
    <w:p w14:paraId="538EA9CA" w14:textId="604B2B19" w:rsidR="00BD2880" w:rsidRPr="00AC2617" w:rsidRDefault="00BD2880" w:rsidP="00392460">
      <w:pPr>
        <w:shd w:val="clear" w:color="auto" w:fill="FFFFFF"/>
        <w:spacing w:after="0" w:line="240" w:lineRule="auto"/>
        <w:jc w:val="both"/>
        <w:rPr>
          <w:rFonts w:eastAsia="Times New Roman" w:cstheme="minorHAnsi"/>
          <w:color w:val="222222"/>
          <w:sz w:val="24"/>
          <w:szCs w:val="24"/>
          <w:lang w:val="hr-HR" w:eastAsia="en-GB"/>
        </w:rPr>
      </w:pPr>
      <w:r>
        <w:rPr>
          <w:rFonts w:ascii="Calibri" w:eastAsia="Times New Roman" w:hAnsi="Calibri" w:cstheme="minorHAnsi"/>
          <w:color w:val="222222"/>
          <w:sz w:val="24"/>
          <w:szCs w:val="24"/>
          <w:lang w:val="mk-MK" w:eastAsia="en-GB"/>
        </w:rPr>
        <w:tab/>
      </w:r>
      <w:r w:rsidRPr="00BD2880">
        <w:rPr>
          <w:rFonts w:ascii="Calibri" w:eastAsia="Times New Roman" w:hAnsi="Calibri" w:cstheme="minorHAnsi"/>
          <w:color w:val="222222"/>
          <w:sz w:val="24"/>
          <w:szCs w:val="24"/>
          <w:lang w:val="mk-MK" w:eastAsia="en-GB"/>
        </w:rPr>
        <w:t>Општо земено, пр</w:t>
      </w:r>
      <w:r>
        <w:rPr>
          <w:rFonts w:ascii="Calibri" w:eastAsia="Times New Roman" w:hAnsi="Calibri" w:cstheme="minorHAnsi"/>
          <w:color w:val="222222"/>
          <w:sz w:val="24"/>
          <w:szCs w:val="24"/>
          <w:lang w:val="mk-MK" w:eastAsia="en-GB"/>
        </w:rPr>
        <w:t>и додавање на колона на афинитетна матрица во групирана афинитетна матрица</w:t>
      </w:r>
      <w:r w:rsidRPr="00BD2880">
        <w:rPr>
          <w:rFonts w:ascii="Calibri" w:eastAsia="Times New Roman" w:hAnsi="Calibri" w:cstheme="minorHAnsi"/>
          <w:color w:val="222222"/>
          <w:sz w:val="24"/>
          <w:szCs w:val="24"/>
          <w:lang w:val="mk-MK" w:eastAsia="en-GB"/>
        </w:rPr>
        <w:t>, мораме да ги разгледаме двата гранични услови - најлеви</w:t>
      </w:r>
      <w:r>
        <w:rPr>
          <w:rFonts w:ascii="Calibri" w:eastAsia="Times New Roman" w:hAnsi="Calibri" w:cstheme="minorHAnsi"/>
          <w:color w:val="222222"/>
          <w:sz w:val="24"/>
          <w:szCs w:val="24"/>
          <w:lang w:val="mk-MK" w:eastAsia="en-GB"/>
        </w:rPr>
        <w:t>те</w:t>
      </w:r>
      <w:r w:rsidRPr="00BD2880">
        <w:rPr>
          <w:rFonts w:ascii="Calibri" w:eastAsia="Times New Roman" w:hAnsi="Calibri" w:cstheme="minorHAnsi"/>
          <w:color w:val="222222"/>
          <w:sz w:val="24"/>
          <w:szCs w:val="24"/>
          <w:lang w:val="mk-MK" w:eastAsia="en-GB"/>
        </w:rPr>
        <w:t xml:space="preserve"> и најблиски позиции за новата колона. "X2" во формулата за придонес се заменува со колоната што се разгледува, додека "X1" е колоната од левата страна, а "X3" е колоната од десната страна.</w:t>
      </w:r>
      <w:r>
        <w:rPr>
          <w:rFonts w:ascii="Calibri" w:eastAsia="Times New Roman" w:hAnsi="Calibri" w:cstheme="minorHAnsi"/>
          <w:color w:val="222222"/>
          <w:sz w:val="24"/>
          <w:szCs w:val="24"/>
          <w:lang w:val="mk-MK" w:eastAsia="en-GB"/>
        </w:rPr>
        <w:t xml:space="preserve"> </w:t>
      </w:r>
      <w:r w:rsidR="00EA769B">
        <w:rPr>
          <w:rFonts w:ascii="Calibri" w:eastAsia="Times New Roman" w:hAnsi="Calibri" w:cstheme="minorHAnsi"/>
          <w:color w:val="222222"/>
          <w:sz w:val="24"/>
          <w:szCs w:val="24"/>
          <w:lang w:val="mk-MK" w:eastAsia="en-GB"/>
        </w:rPr>
        <w:t xml:space="preserve">Меѓутоа, кога ќе го земеме во предвид </w:t>
      </w:r>
      <w:r w:rsidRPr="00BD2880">
        <w:rPr>
          <w:rFonts w:ascii="Calibri" w:eastAsia="Times New Roman" w:hAnsi="Calibri" w:cstheme="minorHAnsi"/>
          <w:color w:val="222222"/>
          <w:sz w:val="24"/>
          <w:szCs w:val="24"/>
          <w:lang w:val="mk-MK" w:eastAsia="en-GB"/>
        </w:rPr>
        <w:t>поставувањето на новата колона во најлевата позиција, нема колони лево од тоа - затоа, користиме псевдоколона со име "C0" за да ја претставиме оваа непостоечка колона од лево.</w:t>
      </w:r>
      <w:r w:rsidR="00EA769B">
        <w:rPr>
          <w:rFonts w:ascii="Calibri" w:eastAsia="Times New Roman" w:hAnsi="Calibri" w:cstheme="minorHAnsi"/>
          <w:color w:val="222222"/>
          <w:sz w:val="24"/>
          <w:szCs w:val="24"/>
          <w:lang w:val="mk-MK" w:eastAsia="en-GB"/>
        </w:rPr>
        <w:t xml:space="preserve"> </w:t>
      </w:r>
      <w:r w:rsidR="00EA769B" w:rsidRPr="00EA769B">
        <w:rPr>
          <w:rFonts w:ascii="Calibri" w:eastAsia="Times New Roman" w:hAnsi="Calibri" w:cstheme="minorHAnsi"/>
          <w:color w:val="222222"/>
          <w:sz w:val="24"/>
          <w:szCs w:val="24"/>
          <w:lang w:val="mk-MK" w:eastAsia="en-GB"/>
        </w:rPr>
        <w:t xml:space="preserve">Слично на тоа, кога ќе </w:t>
      </w:r>
      <w:r w:rsidR="00EA769B">
        <w:rPr>
          <w:rFonts w:ascii="Calibri" w:eastAsia="Times New Roman" w:hAnsi="Calibri" w:cstheme="minorHAnsi"/>
          <w:color w:val="222222"/>
          <w:sz w:val="24"/>
          <w:szCs w:val="24"/>
          <w:lang w:val="mk-MK" w:eastAsia="en-GB"/>
        </w:rPr>
        <w:t xml:space="preserve">го земеме во предвид </w:t>
      </w:r>
      <w:r w:rsidR="00EA769B" w:rsidRPr="00EA769B">
        <w:rPr>
          <w:rFonts w:ascii="Calibri" w:eastAsia="Times New Roman" w:hAnsi="Calibri" w:cstheme="minorHAnsi"/>
          <w:color w:val="222222"/>
          <w:sz w:val="24"/>
          <w:szCs w:val="24"/>
          <w:lang w:val="mk-MK" w:eastAsia="en-GB"/>
        </w:rPr>
        <w:t>поставувањето на новата колона во најдсната пол</w:t>
      </w:r>
      <w:r w:rsidR="00EA769B">
        <w:rPr>
          <w:rFonts w:ascii="Calibri" w:eastAsia="Times New Roman" w:hAnsi="Calibri" w:cstheme="minorHAnsi"/>
          <w:color w:val="222222"/>
          <w:sz w:val="24"/>
          <w:szCs w:val="24"/>
          <w:lang w:val="mk-MK" w:eastAsia="en-GB"/>
        </w:rPr>
        <w:t>ожба, употребуваме друга псевдо</w:t>
      </w:r>
      <w:r w:rsidR="00EA769B" w:rsidRPr="00EA769B">
        <w:rPr>
          <w:rFonts w:ascii="Calibri" w:eastAsia="Times New Roman" w:hAnsi="Calibri" w:cstheme="minorHAnsi"/>
          <w:color w:val="222222"/>
          <w:sz w:val="24"/>
          <w:szCs w:val="24"/>
          <w:lang w:val="mk-MK" w:eastAsia="en-GB"/>
        </w:rPr>
        <w:t xml:space="preserve">колона наречена "Cn" за да ја претстави </w:t>
      </w:r>
      <w:r w:rsidR="00EA769B">
        <w:rPr>
          <w:rFonts w:ascii="Calibri" w:eastAsia="Times New Roman" w:hAnsi="Calibri" w:cstheme="minorHAnsi"/>
          <w:color w:val="222222"/>
          <w:sz w:val="24"/>
          <w:szCs w:val="24"/>
          <w:lang w:val="mk-MK" w:eastAsia="en-GB"/>
        </w:rPr>
        <w:t xml:space="preserve">непостоечката </w:t>
      </w:r>
      <w:r w:rsidR="00EA769B" w:rsidRPr="00EA769B">
        <w:rPr>
          <w:rFonts w:ascii="Calibri" w:eastAsia="Times New Roman" w:hAnsi="Calibri" w:cstheme="minorHAnsi"/>
          <w:color w:val="222222"/>
          <w:sz w:val="24"/>
          <w:szCs w:val="24"/>
          <w:lang w:val="mk-MK" w:eastAsia="en-GB"/>
        </w:rPr>
        <w:t>колона од своја страна. Во нашите пресметки, и C0 и Cn имаат афинитет на нула.</w:t>
      </w:r>
      <w:r w:rsidR="00EA769B">
        <w:rPr>
          <w:rFonts w:ascii="Calibri" w:eastAsia="Times New Roman" w:hAnsi="Calibri" w:cstheme="minorHAnsi"/>
          <w:color w:val="222222"/>
          <w:sz w:val="24"/>
          <w:szCs w:val="24"/>
          <w:lang w:val="mk-MK" w:eastAsia="en-GB"/>
        </w:rPr>
        <w:t xml:space="preserve"> </w:t>
      </w:r>
      <w:r w:rsidR="00EA769B" w:rsidRPr="00EA769B">
        <w:rPr>
          <w:rFonts w:ascii="Calibri" w:eastAsia="Times New Roman" w:hAnsi="Calibri" w:cstheme="minorHAnsi"/>
          <w:color w:val="222222"/>
          <w:sz w:val="24"/>
          <w:szCs w:val="24"/>
          <w:lang w:val="mk-MK" w:eastAsia="en-GB"/>
        </w:rPr>
        <w:t>Затоа, кога ќе размисл</w:t>
      </w:r>
      <w:r w:rsidR="00EA769B">
        <w:rPr>
          <w:rFonts w:ascii="Calibri" w:eastAsia="Times New Roman" w:hAnsi="Calibri" w:cstheme="minorHAnsi"/>
          <w:color w:val="222222"/>
          <w:sz w:val="24"/>
          <w:szCs w:val="24"/>
          <w:lang w:val="mk-MK" w:eastAsia="en-GB"/>
        </w:rPr>
        <w:t>име за додавање на C3 во групата</w:t>
      </w:r>
      <w:r w:rsidR="00EA769B" w:rsidRPr="00EA769B">
        <w:rPr>
          <w:rFonts w:ascii="Calibri" w:eastAsia="Times New Roman" w:hAnsi="Calibri" w:cstheme="minorHAnsi"/>
          <w:color w:val="222222"/>
          <w:sz w:val="24"/>
          <w:szCs w:val="24"/>
          <w:lang w:val="mk-MK" w:eastAsia="en-GB"/>
        </w:rPr>
        <w:t xml:space="preserve"> на афинитети </w:t>
      </w:r>
      <w:r w:rsidR="00EA769B">
        <w:rPr>
          <w:rFonts w:ascii="Calibri" w:eastAsia="Times New Roman" w:hAnsi="Calibri" w:cstheme="minorHAnsi"/>
          <w:color w:val="222222"/>
          <w:sz w:val="24"/>
          <w:szCs w:val="24"/>
          <w:lang w:val="mk-MK" w:eastAsia="en-GB"/>
        </w:rPr>
        <w:t xml:space="preserve">матрици </w:t>
      </w:r>
      <w:r w:rsidR="00EA769B" w:rsidRPr="00EA769B">
        <w:rPr>
          <w:rFonts w:ascii="Calibri" w:eastAsia="Times New Roman" w:hAnsi="Calibri" w:cstheme="minorHAnsi"/>
          <w:color w:val="222222"/>
          <w:sz w:val="24"/>
          <w:szCs w:val="24"/>
          <w:lang w:val="mk-MK" w:eastAsia="en-GB"/>
        </w:rPr>
        <w:t>за пример</w:t>
      </w:r>
      <w:r w:rsidR="00EA769B">
        <w:rPr>
          <w:rFonts w:ascii="Calibri" w:eastAsia="Times New Roman" w:hAnsi="Calibri" w:cstheme="minorHAnsi"/>
          <w:color w:val="222222"/>
          <w:sz w:val="24"/>
          <w:szCs w:val="24"/>
          <w:lang w:val="mk-MK" w:eastAsia="en-GB"/>
        </w:rPr>
        <w:t>от, постојат три опции</w:t>
      </w:r>
      <w:r w:rsidR="00EA769B" w:rsidRPr="00EA769B">
        <w:rPr>
          <w:rFonts w:ascii="Calibri" w:eastAsia="Times New Roman" w:hAnsi="Calibri" w:cstheme="minorHAnsi"/>
          <w:color w:val="222222"/>
          <w:sz w:val="24"/>
          <w:szCs w:val="24"/>
          <w:lang w:val="mk-MK" w:eastAsia="en-GB"/>
        </w:rPr>
        <w:t>: "(C3, C1, C2)", "(C1, C3, C2)" или "(C1, C</w:t>
      </w:r>
      <w:r w:rsidR="00EA769B">
        <w:rPr>
          <w:rFonts w:ascii="Calibri" w:eastAsia="Times New Roman" w:hAnsi="Calibri" w:cstheme="minorHAnsi"/>
          <w:color w:val="222222"/>
          <w:sz w:val="24"/>
          <w:szCs w:val="24"/>
          <w:lang w:val="mk-MK" w:eastAsia="en-GB"/>
        </w:rPr>
        <w:t>2, C3) ). "За да се утврди која опција</w:t>
      </w:r>
      <w:r w:rsidR="00EA769B" w:rsidRPr="00EA769B">
        <w:rPr>
          <w:rFonts w:ascii="Calibri" w:eastAsia="Times New Roman" w:hAnsi="Calibri" w:cstheme="minorHAnsi"/>
          <w:color w:val="222222"/>
          <w:sz w:val="24"/>
          <w:szCs w:val="24"/>
          <w:lang w:val="mk-MK" w:eastAsia="en-GB"/>
        </w:rPr>
        <w:t xml:space="preserve"> дава највисока вредност за мерка</w:t>
      </w:r>
      <w:r w:rsidR="00EA769B">
        <w:rPr>
          <w:rFonts w:ascii="Calibri" w:eastAsia="Times New Roman" w:hAnsi="Calibri" w:cstheme="minorHAnsi"/>
          <w:color w:val="222222"/>
          <w:sz w:val="24"/>
          <w:szCs w:val="24"/>
          <w:lang w:val="mk-MK" w:eastAsia="en-GB"/>
        </w:rPr>
        <w:t>та н</w:t>
      </w:r>
      <w:r w:rsidR="00EA769B" w:rsidRPr="00EA769B">
        <w:rPr>
          <w:rFonts w:ascii="Calibri" w:eastAsia="Times New Roman" w:hAnsi="Calibri" w:cstheme="minorHAnsi"/>
          <w:color w:val="222222"/>
          <w:sz w:val="24"/>
          <w:szCs w:val="24"/>
          <w:lang w:val="mk-MK" w:eastAsia="en-GB"/>
        </w:rPr>
        <w:t>а афинитет,</w:t>
      </w:r>
      <w:r w:rsidR="00EA769B">
        <w:rPr>
          <w:rFonts w:ascii="Calibri" w:eastAsia="Times New Roman" w:hAnsi="Calibri" w:cstheme="minorHAnsi"/>
          <w:color w:val="222222"/>
          <w:sz w:val="24"/>
          <w:szCs w:val="24"/>
          <w:lang w:val="mk-MK" w:eastAsia="en-GB"/>
        </w:rPr>
        <w:t xml:space="preserve"> мора да се пресмет</w:t>
      </w:r>
      <w:r w:rsidR="00EA769B" w:rsidRPr="00EA769B">
        <w:rPr>
          <w:rFonts w:ascii="Calibri" w:eastAsia="Times New Roman" w:hAnsi="Calibri" w:cstheme="minorHAnsi"/>
          <w:color w:val="222222"/>
          <w:sz w:val="24"/>
          <w:szCs w:val="24"/>
          <w:lang w:val="mk-MK" w:eastAsia="en-GB"/>
        </w:rPr>
        <w:t>е придонесот на C3 кој се додава лево од C1, помеѓу C1 и C2 и десно од C2</w:t>
      </w:r>
      <w:r w:rsidR="00EA769B">
        <w:rPr>
          <w:rFonts w:ascii="Calibri" w:eastAsia="Times New Roman" w:hAnsi="Calibri" w:cstheme="minorHAnsi"/>
          <w:color w:val="222222"/>
          <w:sz w:val="24"/>
          <w:szCs w:val="24"/>
          <w:lang w:val="mk-MK" w:eastAsia="en-GB"/>
        </w:rPr>
        <w:t>. Така што треба да се пресмета</w:t>
      </w:r>
      <w:r w:rsidR="00EA769B">
        <w:rPr>
          <w:rFonts w:ascii="Calibri" w:eastAsia="Times New Roman" w:hAnsi="Calibri" w:cstheme="minorHAnsi"/>
          <w:color w:val="222222"/>
          <w:sz w:val="24"/>
          <w:szCs w:val="24"/>
          <w:lang w:val="la-Latn" w:eastAsia="en-GB"/>
        </w:rPr>
        <w:t>:</w:t>
      </w:r>
      <w:r w:rsidR="00EA769B">
        <w:rPr>
          <w:rFonts w:ascii="Calibri" w:eastAsia="Times New Roman" w:hAnsi="Calibri" w:cstheme="minorHAnsi"/>
          <w:color w:val="222222"/>
          <w:sz w:val="24"/>
          <w:szCs w:val="24"/>
          <w:lang w:val="mk-MK" w:eastAsia="en-GB"/>
        </w:rPr>
        <w:t xml:space="preserve"> </w:t>
      </w:r>
      <w:r w:rsidR="00EA769B" w:rsidRPr="003D3EFE">
        <w:rPr>
          <w:rStyle w:val="fontstyle01"/>
          <w:rFonts w:asciiTheme="minorHAnsi" w:hAnsiTheme="minorHAnsi" w:cstheme="minorHAnsi"/>
          <w:i/>
          <w:sz w:val="24"/>
          <w:lang w:val="mk-MK"/>
        </w:rPr>
        <w:t>“Cont(C0,C3, C1)”, “Cont(C1, C3, C2</w:t>
      </w:r>
      <w:r w:rsidR="00EA769B" w:rsidRPr="00EA769B">
        <w:rPr>
          <w:rStyle w:val="fontstyle01"/>
          <w:rFonts w:asciiTheme="minorHAnsi" w:hAnsiTheme="minorHAnsi" w:cstheme="minorHAnsi"/>
          <w:i/>
          <w:sz w:val="24"/>
          <w:lang w:val="mk-MK"/>
        </w:rPr>
        <w:t>)</w:t>
      </w:r>
      <w:r w:rsidR="00EA769B" w:rsidRPr="003D3EFE">
        <w:rPr>
          <w:rStyle w:val="fontstyle01"/>
          <w:rFonts w:asciiTheme="minorHAnsi" w:hAnsiTheme="minorHAnsi" w:cstheme="minorHAnsi"/>
          <w:i/>
          <w:sz w:val="24"/>
          <w:lang w:val="mk-MK"/>
        </w:rPr>
        <w:t>”</w:t>
      </w:r>
      <w:r w:rsidR="00EA769B" w:rsidRPr="00EA769B">
        <w:rPr>
          <w:rStyle w:val="fontstyle01"/>
          <w:rFonts w:asciiTheme="minorHAnsi" w:hAnsiTheme="minorHAnsi" w:cstheme="minorHAnsi"/>
          <w:i/>
          <w:sz w:val="24"/>
          <w:lang w:val="mk-MK"/>
        </w:rPr>
        <w:t>, и</w:t>
      </w:r>
      <w:r w:rsidR="00EA769B" w:rsidRPr="003D3EFE">
        <w:rPr>
          <w:rStyle w:val="fontstyle01"/>
          <w:rFonts w:asciiTheme="minorHAnsi" w:hAnsiTheme="minorHAnsi" w:cstheme="minorHAnsi"/>
          <w:i/>
          <w:sz w:val="24"/>
          <w:lang w:val="mk-MK"/>
        </w:rPr>
        <w:t xml:space="preserve"> “Cont(C2, C3, Cn)”</w:t>
      </w:r>
      <w:r w:rsidR="00EA769B" w:rsidRPr="00EA769B">
        <w:rPr>
          <w:rStyle w:val="fontstyle01"/>
          <w:rFonts w:asciiTheme="minorHAnsi" w:hAnsiTheme="minorHAnsi" w:cstheme="minorHAnsi"/>
          <w:i/>
          <w:sz w:val="24"/>
          <w:lang w:val="mk-MK"/>
        </w:rPr>
        <w:t xml:space="preserve"> </w:t>
      </w:r>
      <w:r w:rsidR="00EA769B">
        <w:rPr>
          <w:rStyle w:val="fontstyle01"/>
          <w:rFonts w:asciiTheme="minorHAnsi" w:hAnsiTheme="minorHAnsi" w:cstheme="minorHAnsi"/>
          <w:sz w:val="24"/>
          <w:lang w:val="mk-MK"/>
        </w:rPr>
        <w:t>и да се споредат резултатите</w:t>
      </w:r>
      <w:r w:rsidR="00AC2617">
        <w:rPr>
          <w:rStyle w:val="fontstyle01"/>
          <w:rFonts w:asciiTheme="minorHAnsi" w:hAnsiTheme="minorHAnsi" w:cstheme="minorHAnsi"/>
          <w:sz w:val="24"/>
          <w:lang w:val="mk-MK"/>
        </w:rPr>
        <w:t xml:space="preserve">. </w:t>
      </w:r>
      <w:r w:rsidR="00AC2617" w:rsidRPr="00AC2617">
        <w:rPr>
          <w:rStyle w:val="fontstyle01"/>
          <w:rFonts w:asciiTheme="minorHAnsi" w:hAnsiTheme="minorHAnsi" w:cstheme="minorHAnsi"/>
          <w:sz w:val="24"/>
          <w:lang w:val="mk-MK"/>
        </w:rPr>
        <w:t>За да се пресмета придонесот на "(C0, C3, C1)," треба да ги разбереме врските за "(C0, C3),</w:t>
      </w:r>
      <w:r w:rsidR="00AC2617">
        <w:rPr>
          <w:rStyle w:val="fontstyle01"/>
          <w:rFonts w:asciiTheme="minorHAnsi" w:hAnsiTheme="minorHAnsi" w:cstheme="minorHAnsi"/>
          <w:sz w:val="24"/>
          <w:lang w:val="mk-MK"/>
        </w:rPr>
        <w:t>" "(C3, C1)," и "(C0, C1)</w:t>
      </w:r>
      <w:r w:rsidR="00AC2617" w:rsidRPr="00AC2617">
        <w:rPr>
          <w:rStyle w:val="fontstyle01"/>
          <w:rFonts w:asciiTheme="minorHAnsi" w:hAnsiTheme="minorHAnsi" w:cstheme="minorHAnsi"/>
          <w:sz w:val="24"/>
          <w:lang w:val="mk-MK"/>
        </w:rPr>
        <w:t>"</w:t>
      </w:r>
      <w:r w:rsidR="00AC2617">
        <w:rPr>
          <w:rStyle w:val="fontstyle01"/>
          <w:rFonts w:asciiTheme="minorHAnsi" w:hAnsiTheme="minorHAnsi" w:cstheme="minorHAnsi"/>
          <w:sz w:val="24"/>
          <w:lang w:val="mk-MK"/>
        </w:rPr>
        <w:t>.</w:t>
      </w:r>
      <w:r w:rsidR="00AC2617">
        <w:rPr>
          <w:rStyle w:val="fontstyle01"/>
          <w:rFonts w:asciiTheme="minorHAnsi" w:hAnsiTheme="minorHAnsi" w:cstheme="minorHAnsi"/>
          <w:sz w:val="24"/>
          <w:lang w:val="hr-HR"/>
        </w:rPr>
        <w:t xml:space="preserve"> </w:t>
      </w:r>
      <w:r w:rsidR="00AC2617" w:rsidRPr="00AC2617">
        <w:rPr>
          <w:rStyle w:val="fontstyle01"/>
          <w:rFonts w:asciiTheme="minorHAnsi" w:hAnsiTheme="minorHAnsi" w:cstheme="minorHAnsi"/>
          <w:sz w:val="24"/>
          <w:lang w:val="hr-HR"/>
        </w:rPr>
        <w:t xml:space="preserve">Откако ќе ги одредиме овие </w:t>
      </w:r>
      <w:r w:rsidR="00AC2617">
        <w:rPr>
          <w:rStyle w:val="fontstyle01"/>
          <w:rFonts w:asciiTheme="minorHAnsi" w:hAnsiTheme="minorHAnsi" w:cstheme="minorHAnsi"/>
          <w:sz w:val="24"/>
          <w:lang w:val="mk-MK"/>
        </w:rPr>
        <w:t>врски</w:t>
      </w:r>
      <w:r w:rsidR="00AC2617" w:rsidRPr="00AC2617">
        <w:rPr>
          <w:rStyle w:val="fontstyle01"/>
          <w:rFonts w:asciiTheme="minorHAnsi" w:hAnsiTheme="minorHAnsi" w:cstheme="minorHAnsi"/>
          <w:sz w:val="24"/>
          <w:lang w:val="hr-HR"/>
        </w:rPr>
        <w:t>, можем</w:t>
      </w:r>
      <w:r w:rsidR="00650CD3">
        <w:rPr>
          <w:rStyle w:val="fontstyle01"/>
          <w:rFonts w:asciiTheme="minorHAnsi" w:hAnsiTheme="minorHAnsi" w:cstheme="minorHAnsi"/>
          <w:sz w:val="24"/>
          <w:lang w:val="hr-HR"/>
        </w:rPr>
        <w:t xml:space="preserve">е да го користиме равенството </w:t>
      </w:r>
      <w:r w:rsidR="00AC2617" w:rsidRPr="00AC2617">
        <w:rPr>
          <w:rStyle w:val="fontstyle01"/>
          <w:rFonts w:asciiTheme="minorHAnsi" w:hAnsiTheme="minorHAnsi" w:cstheme="minorHAnsi"/>
          <w:sz w:val="24"/>
          <w:lang w:val="hr-HR"/>
        </w:rPr>
        <w:t xml:space="preserve">1 за да пресметаме "Cont (C0, C3, C1) = 2 * Bond (C0, C3) + 2 * </w:t>
      </w:r>
      <w:r w:rsidR="00AC2617" w:rsidRPr="008C3446">
        <w:rPr>
          <w:rStyle w:val="fontstyle01"/>
          <w:rFonts w:asciiTheme="minorHAnsi" w:hAnsiTheme="minorHAnsi" w:cstheme="minorHAnsi"/>
          <w:sz w:val="24"/>
          <w:lang w:val="hr-HR"/>
        </w:rPr>
        <w:t>Bond</w:t>
      </w:r>
      <w:r w:rsidR="00AC2617" w:rsidRPr="00AC2617">
        <w:rPr>
          <w:rStyle w:val="fontstyle01"/>
          <w:rFonts w:asciiTheme="minorHAnsi" w:hAnsiTheme="minorHAnsi" w:cstheme="minorHAnsi"/>
          <w:sz w:val="24"/>
          <w:lang w:val="hr-HR"/>
        </w:rPr>
        <w:t xml:space="preserve"> (C3, C1) -2 * </w:t>
      </w:r>
      <w:r w:rsidR="00AC2617" w:rsidRPr="008C3446">
        <w:rPr>
          <w:rStyle w:val="fontstyle01"/>
          <w:rFonts w:asciiTheme="minorHAnsi" w:hAnsiTheme="minorHAnsi" w:cstheme="minorHAnsi"/>
          <w:sz w:val="24"/>
          <w:lang w:val="hr-HR"/>
        </w:rPr>
        <w:t>Bond</w:t>
      </w:r>
      <w:r w:rsidR="00AC2617" w:rsidRPr="00AC2617">
        <w:rPr>
          <w:rStyle w:val="fontstyle01"/>
          <w:rFonts w:asciiTheme="minorHAnsi" w:hAnsiTheme="minorHAnsi" w:cstheme="minorHAnsi"/>
          <w:sz w:val="24"/>
          <w:lang w:val="hr-HR"/>
        </w:rPr>
        <w:t xml:space="preserve"> (C0, C1) . "Сликите </w:t>
      </w:r>
      <w:r w:rsidR="00650CD3">
        <w:rPr>
          <w:rStyle w:val="fontstyle01"/>
          <w:rFonts w:asciiTheme="minorHAnsi" w:hAnsiTheme="minorHAnsi" w:cstheme="minorHAnsi"/>
          <w:sz w:val="24"/>
          <w:lang w:val="mk-MK"/>
        </w:rPr>
        <w:t>26</w:t>
      </w:r>
      <w:r w:rsidR="00AC2617" w:rsidRPr="00AC2617">
        <w:rPr>
          <w:rStyle w:val="fontstyle01"/>
          <w:rFonts w:asciiTheme="minorHAnsi" w:hAnsiTheme="minorHAnsi" w:cstheme="minorHAnsi"/>
          <w:sz w:val="24"/>
          <w:lang w:val="hr-HR"/>
        </w:rPr>
        <w:t xml:space="preserve">, </w:t>
      </w:r>
      <w:r w:rsidR="00650CD3">
        <w:rPr>
          <w:rStyle w:val="fontstyle01"/>
          <w:rFonts w:asciiTheme="minorHAnsi" w:hAnsiTheme="minorHAnsi" w:cstheme="minorHAnsi"/>
          <w:sz w:val="24"/>
          <w:lang w:val="mk-MK"/>
        </w:rPr>
        <w:t>27</w:t>
      </w:r>
      <w:r w:rsidR="00AC2617" w:rsidRPr="00AC2617">
        <w:rPr>
          <w:rStyle w:val="fontstyle01"/>
          <w:rFonts w:asciiTheme="minorHAnsi" w:hAnsiTheme="minorHAnsi" w:cstheme="minorHAnsi"/>
          <w:sz w:val="24"/>
          <w:lang w:val="hr-HR"/>
        </w:rPr>
        <w:t xml:space="preserve">, и </w:t>
      </w:r>
      <w:r w:rsidR="00650CD3">
        <w:rPr>
          <w:rStyle w:val="fontstyle01"/>
          <w:rFonts w:asciiTheme="minorHAnsi" w:hAnsiTheme="minorHAnsi" w:cstheme="minorHAnsi"/>
          <w:sz w:val="24"/>
          <w:lang w:val="mk-MK"/>
        </w:rPr>
        <w:t>28</w:t>
      </w:r>
      <w:r w:rsidR="00AC2617" w:rsidRPr="00AC2617">
        <w:rPr>
          <w:rStyle w:val="fontstyle01"/>
          <w:rFonts w:asciiTheme="minorHAnsi" w:hAnsiTheme="minorHAnsi" w:cstheme="minorHAnsi"/>
          <w:sz w:val="24"/>
          <w:lang w:val="hr-HR"/>
        </w:rPr>
        <w:t xml:space="preserve"> ги прикажуваат овие пресметки на врската. Како што покажуваат овие бројки, функцијата Бонд секогаш ќе се врати на нула кога или C0 или Cn е предадена на него како параметар, бидејќи C0 и Cnalways имаат афинитет на нула.</w:t>
      </w:r>
    </w:p>
    <w:p w14:paraId="231480ED" w14:textId="77777777" w:rsidR="00656DA4" w:rsidRPr="009B67E8" w:rsidRDefault="00656DA4" w:rsidP="00392460">
      <w:pPr>
        <w:shd w:val="clear" w:color="auto" w:fill="FFFFFF"/>
        <w:spacing w:after="0" w:line="240" w:lineRule="auto"/>
        <w:jc w:val="both"/>
        <w:rPr>
          <w:rFonts w:eastAsia="Times New Roman" w:cstheme="minorHAnsi"/>
          <w:color w:val="222222"/>
          <w:sz w:val="24"/>
          <w:szCs w:val="24"/>
          <w:lang w:val="mk-MK" w:eastAsia="en-GB"/>
        </w:rPr>
      </w:pPr>
      <w:r w:rsidRPr="00656DA4">
        <w:rPr>
          <w:rFonts w:eastAsia="Times New Roman" w:cstheme="minorHAnsi"/>
          <w:color w:val="222222"/>
          <w:sz w:val="24"/>
          <w:szCs w:val="24"/>
          <w:lang w:val="mk-MK" w:eastAsia="en-GB"/>
        </w:rPr>
        <w:tab/>
      </w:r>
    </w:p>
    <w:tbl>
      <w:tblPr>
        <w:tblW w:w="0" w:type="auto"/>
        <w:tblCellMar>
          <w:top w:w="15" w:type="dxa"/>
          <w:left w:w="15" w:type="dxa"/>
          <w:bottom w:w="15" w:type="dxa"/>
          <w:right w:w="15" w:type="dxa"/>
        </w:tblCellMar>
        <w:tblLook w:val="04A0" w:firstRow="1" w:lastRow="0" w:firstColumn="1" w:lastColumn="0" w:noHBand="0" w:noVBand="1"/>
      </w:tblPr>
      <w:tblGrid>
        <w:gridCol w:w="571"/>
        <w:gridCol w:w="8695"/>
      </w:tblGrid>
      <w:tr w:rsidR="009B67E8" w:rsidRPr="003D3EFE" w14:paraId="22BD8FCB" w14:textId="77777777" w:rsidTr="009B67E8">
        <w:tc>
          <w:tcPr>
            <w:tcW w:w="660" w:type="dxa"/>
            <w:tcMar>
              <w:top w:w="0" w:type="dxa"/>
              <w:left w:w="240" w:type="dxa"/>
              <w:bottom w:w="0" w:type="dxa"/>
              <w:right w:w="240" w:type="dxa"/>
            </w:tcMar>
            <w:hideMark/>
          </w:tcPr>
          <w:p w14:paraId="64A2D611" w14:textId="77777777" w:rsidR="009B67E8" w:rsidRPr="003D3EFE" w:rsidRDefault="009B67E8" w:rsidP="00392460">
            <w:pPr>
              <w:spacing w:after="0" w:line="240" w:lineRule="auto"/>
              <w:jc w:val="both"/>
              <w:rPr>
                <w:rFonts w:ascii="Helvetica" w:eastAsia="Times New Roman" w:hAnsi="Helvetica" w:cs="Times New Roman"/>
                <w:sz w:val="24"/>
                <w:szCs w:val="24"/>
                <w:lang w:val="hr-HR" w:eastAsia="en-GB"/>
              </w:rPr>
            </w:pPr>
          </w:p>
        </w:tc>
        <w:tc>
          <w:tcPr>
            <w:tcW w:w="17850" w:type="dxa"/>
            <w:tcMar>
              <w:top w:w="0" w:type="dxa"/>
              <w:left w:w="0" w:type="dxa"/>
              <w:bottom w:w="0" w:type="dxa"/>
              <w:right w:w="0" w:type="dxa"/>
            </w:tcMar>
            <w:vAlign w:val="center"/>
            <w:hideMark/>
          </w:tcPr>
          <w:p w14:paraId="55FB3F70" w14:textId="77777777" w:rsidR="009B67E8" w:rsidRPr="009B67E8" w:rsidRDefault="009B67E8" w:rsidP="00392460">
            <w:pPr>
              <w:shd w:val="clear" w:color="auto" w:fill="FFFFFF"/>
              <w:spacing w:after="0" w:line="300" w:lineRule="atLeast"/>
              <w:jc w:val="both"/>
              <w:rPr>
                <w:rFonts w:ascii="Helvetica" w:eastAsia="Times New Roman" w:hAnsi="Helvetica" w:cs="Times New Roman"/>
                <w:color w:val="222222"/>
                <w:sz w:val="24"/>
                <w:szCs w:val="24"/>
                <w:lang w:val="la-Latn" w:eastAsia="en-GB"/>
              </w:rPr>
            </w:pPr>
          </w:p>
        </w:tc>
      </w:tr>
    </w:tbl>
    <w:p w14:paraId="7E95381B" w14:textId="77777777" w:rsidR="001F5C7A" w:rsidRDefault="00243E77" w:rsidP="001F5C7A">
      <w:pPr>
        <w:keepNext/>
        <w:jc w:val="center"/>
      </w:pPr>
      <w:r>
        <w:rPr>
          <w:noProof/>
          <w:lang w:val="en-US"/>
        </w:rPr>
        <w:lastRenderedPageBreak/>
        <w:drawing>
          <wp:inline distT="0" distB="0" distL="0" distR="0" wp14:anchorId="4B30403D" wp14:editId="257F5DD8">
            <wp:extent cx="3771900" cy="1836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6">
                      <a:extLst>
                        <a:ext uri="{28A0092B-C50C-407E-A947-70E740481C1C}">
                          <a14:useLocalDpi xmlns:a14="http://schemas.microsoft.com/office/drawing/2010/main" val="0"/>
                        </a:ext>
                      </a:extLst>
                    </a:blip>
                    <a:stretch>
                      <a:fillRect/>
                    </a:stretch>
                  </pic:blipFill>
                  <pic:spPr>
                    <a:xfrm>
                      <a:off x="0" y="0"/>
                      <a:ext cx="3837595" cy="1868295"/>
                    </a:xfrm>
                    <a:prstGeom prst="rect">
                      <a:avLst/>
                    </a:prstGeom>
                  </pic:spPr>
                </pic:pic>
              </a:graphicData>
            </a:graphic>
          </wp:inline>
        </w:drawing>
      </w:r>
    </w:p>
    <w:p w14:paraId="5D422BFF" w14:textId="2006F67D" w:rsidR="009B67E8" w:rsidRDefault="001F5C7A" w:rsidP="001F5C7A">
      <w:pPr>
        <w:pStyle w:val="Caption"/>
        <w:jc w:val="center"/>
        <w:rPr>
          <w:lang w:val="mk-MK"/>
        </w:rPr>
      </w:pPr>
      <w:bookmarkStart w:id="38" w:name="_Toc12489642"/>
      <w:r>
        <w:t xml:space="preserve">Слика </w:t>
      </w:r>
      <w:r w:rsidR="00197728">
        <w:fldChar w:fldCharType="begin"/>
      </w:r>
      <w:r w:rsidR="00197728">
        <w:instrText xml:space="preserve"> SEQ Слика \* ARABIC </w:instrText>
      </w:r>
      <w:r w:rsidR="00197728">
        <w:fldChar w:fldCharType="separate"/>
      </w:r>
      <w:r w:rsidR="00022008">
        <w:rPr>
          <w:noProof/>
        </w:rPr>
        <w:t>26</w:t>
      </w:r>
      <w:r w:rsidR="00197728">
        <w:rPr>
          <w:noProof/>
        </w:rPr>
        <w:fldChar w:fldCharType="end"/>
      </w:r>
      <w:r>
        <w:rPr>
          <w:lang w:val="mk-MK"/>
        </w:rPr>
        <w:t xml:space="preserve"> - Врска за С0</w:t>
      </w:r>
      <w:bookmarkEnd w:id="38"/>
    </w:p>
    <w:p w14:paraId="67C202AE" w14:textId="77777777" w:rsidR="001F5C7A" w:rsidRDefault="00243E77" w:rsidP="001F5C7A">
      <w:pPr>
        <w:keepNext/>
        <w:jc w:val="center"/>
      </w:pPr>
      <w:r>
        <w:rPr>
          <w:noProof/>
          <w:lang w:val="en-US"/>
        </w:rPr>
        <w:drawing>
          <wp:inline distT="0" distB="0" distL="0" distR="0" wp14:anchorId="6AB368B3" wp14:editId="11F6398A">
            <wp:extent cx="3977640" cy="1877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5">
                      <a:extLst>
                        <a:ext uri="{28A0092B-C50C-407E-A947-70E740481C1C}">
                          <a14:useLocalDpi xmlns:a14="http://schemas.microsoft.com/office/drawing/2010/main" val="0"/>
                        </a:ext>
                      </a:extLst>
                    </a:blip>
                    <a:stretch>
                      <a:fillRect/>
                    </a:stretch>
                  </pic:blipFill>
                  <pic:spPr>
                    <a:xfrm>
                      <a:off x="0" y="0"/>
                      <a:ext cx="4021501" cy="1897920"/>
                    </a:xfrm>
                    <a:prstGeom prst="rect">
                      <a:avLst/>
                    </a:prstGeom>
                  </pic:spPr>
                </pic:pic>
              </a:graphicData>
            </a:graphic>
          </wp:inline>
        </w:drawing>
      </w:r>
    </w:p>
    <w:p w14:paraId="3AA8B9BB" w14:textId="545944DB" w:rsidR="00243E77" w:rsidRDefault="001F5C7A" w:rsidP="001F5C7A">
      <w:pPr>
        <w:pStyle w:val="Caption"/>
        <w:jc w:val="center"/>
        <w:rPr>
          <w:noProof/>
          <w:lang w:val="mk-MK"/>
        </w:rPr>
      </w:pPr>
      <w:bookmarkStart w:id="39" w:name="_Toc12489643"/>
      <w:r>
        <w:t xml:space="preserve">Слика </w:t>
      </w:r>
      <w:r w:rsidR="00197728">
        <w:fldChar w:fldCharType="begin"/>
      </w:r>
      <w:r w:rsidR="00197728">
        <w:instrText xml:space="preserve"> SEQ Слика \* ARABIC </w:instrText>
      </w:r>
      <w:r w:rsidR="00197728">
        <w:fldChar w:fldCharType="separate"/>
      </w:r>
      <w:r w:rsidR="00022008">
        <w:rPr>
          <w:noProof/>
        </w:rPr>
        <w:t>27</w:t>
      </w:r>
      <w:r w:rsidR="00197728">
        <w:rPr>
          <w:noProof/>
        </w:rPr>
        <w:fldChar w:fldCharType="end"/>
      </w:r>
      <w:r>
        <w:rPr>
          <w:lang w:val="mk-MK"/>
        </w:rPr>
        <w:t xml:space="preserve"> - Врска за С1</w:t>
      </w:r>
      <w:bookmarkEnd w:id="39"/>
    </w:p>
    <w:p w14:paraId="5A9E4129" w14:textId="77777777" w:rsidR="001F5C7A" w:rsidRDefault="00243E77" w:rsidP="001F5C7A">
      <w:pPr>
        <w:keepNext/>
        <w:jc w:val="center"/>
      </w:pPr>
      <w:r>
        <w:rPr>
          <w:noProof/>
          <w:lang w:val="en-US"/>
        </w:rPr>
        <w:drawing>
          <wp:inline distT="0" distB="0" distL="0" distR="0" wp14:anchorId="00D9352A" wp14:editId="211FA8B0">
            <wp:extent cx="4192692" cy="20412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7">
                      <a:extLst>
                        <a:ext uri="{28A0092B-C50C-407E-A947-70E740481C1C}">
                          <a14:useLocalDpi xmlns:a14="http://schemas.microsoft.com/office/drawing/2010/main" val="0"/>
                        </a:ext>
                      </a:extLst>
                    </a:blip>
                    <a:stretch>
                      <a:fillRect/>
                    </a:stretch>
                  </pic:blipFill>
                  <pic:spPr>
                    <a:xfrm>
                      <a:off x="0" y="0"/>
                      <a:ext cx="4228824" cy="2058827"/>
                    </a:xfrm>
                    <a:prstGeom prst="rect">
                      <a:avLst/>
                    </a:prstGeom>
                  </pic:spPr>
                </pic:pic>
              </a:graphicData>
            </a:graphic>
          </wp:inline>
        </w:drawing>
      </w:r>
    </w:p>
    <w:p w14:paraId="56FDCFCE" w14:textId="19FA2E6B" w:rsidR="00243E77" w:rsidRDefault="001F5C7A" w:rsidP="001F5C7A">
      <w:pPr>
        <w:pStyle w:val="Caption"/>
        <w:jc w:val="center"/>
        <w:rPr>
          <w:lang w:val="mk-MK"/>
        </w:rPr>
      </w:pPr>
      <w:bookmarkStart w:id="40" w:name="_Toc12489644"/>
      <w:r>
        <w:t xml:space="preserve">Слика </w:t>
      </w:r>
      <w:r w:rsidR="00197728">
        <w:fldChar w:fldCharType="begin"/>
      </w:r>
      <w:r w:rsidR="00197728">
        <w:instrText xml:space="preserve"> SEQ Слика \* ARABIC </w:instrText>
      </w:r>
      <w:r w:rsidR="00197728">
        <w:fldChar w:fldCharType="separate"/>
      </w:r>
      <w:r w:rsidR="00022008">
        <w:rPr>
          <w:noProof/>
        </w:rPr>
        <w:t>28</w:t>
      </w:r>
      <w:r w:rsidR="00197728">
        <w:rPr>
          <w:noProof/>
        </w:rPr>
        <w:fldChar w:fldCharType="end"/>
      </w:r>
      <w:r>
        <w:rPr>
          <w:lang w:val="mk-MK"/>
        </w:rPr>
        <w:t xml:space="preserve"> - Врска за С1</w:t>
      </w:r>
      <w:bookmarkEnd w:id="40"/>
    </w:p>
    <w:p w14:paraId="30886492" w14:textId="77777777" w:rsidR="00243E77" w:rsidRDefault="00243E77" w:rsidP="00AC2617">
      <w:pPr>
        <w:jc w:val="center"/>
        <w:rPr>
          <w:lang w:val="mk-MK"/>
        </w:rPr>
      </w:pPr>
    </w:p>
    <w:p w14:paraId="4E9EB9E4" w14:textId="77777777" w:rsidR="00AC2617" w:rsidRPr="003D3EFE" w:rsidRDefault="00AC2617" w:rsidP="001F5C7A">
      <w:pPr>
        <w:spacing w:after="0" w:line="240" w:lineRule="auto"/>
        <w:ind w:firstLine="720"/>
        <w:jc w:val="both"/>
        <w:rPr>
          <w:sz w:val="24"/>
          <w:szCs w:val="24"/>
          <w:lang w:val="mk-MK"/>
        </w:rPr>
      </w:pPr>
      <w:r w:rsidRPr="00462ED1">
        <w:rPr>
          <w:sz w:val="24"/>
          <w:szCs w:val="24"/>
          <w:lang w:val="mk-MK"/>
        </w:rPr>
        <w:t xml:space="preserve">Со заменување на функциите </w:t>
      </w:r>
      <w:r w:rsidRPr="001F5C7A">
        <w:rPr>
          <w:sz w:val="24"/>
          <w:szCs w:val="24"/>
          <w:lang w:val="mk-MK"/>
        </w:rPr>
        <w:t>Бонд</w:t>
      </w:r>
      <w:r w:rsidRPr="00462ED1">
        <w:rPr>
          <w:sz w:val="24"/>
          <w:szCs w:val="24"/>
          <w:lang w:val="mk-MK"/>
        </w:rPr>
        <w:t xml:space="preserve"> со нивните вредности во формулата за придонес, го пресметуваме придонесот на оваа подреденост како "Cont (C0, C3, C1) = 2 * 0 + 2 * 39 - 2 * 0 = 78." Слично на тоа, се пресметуваат  придонесите на подреденостите "(C1, C3, C2)" и "(C1, C2, C3)" како</w:t>
      </w:r>
      <w:r w:rsidRPr="003D3EFE">
        <w:rPr>
          <w:sz w:val="24"/>
          <w:szCs w:val="24"/>
          <w:lang w:val="mk-MK"/>
        </w:rPr>
        <w:t>:</w:t>
      </w:r>
    </w:p>
    <w:p w14:paraId="4E071899" w14:textId="77777777" w:rsidR="006A2D6D" w:rsidRDefault="006A2D6D" w:rsidP="006A2D6D">
      <w:pPr>
        <w:spacing w:after="0" w:line="240" w:lineRule="auto"/>
        <w:jc w:val="both"/>
        <w:rPr>
          <w:sz w:val="24"/>
          <w:szCs w:val="24"/>
        </w:rPr>
      </w:pPr>
    </w:p>
    <w:p w14:paraId="273A64EA" w14:textId="77777777" w:rsidR="001F5C7A" w:rsidRDefault="00AC2617" w:rsidP="006A2D6D">
      <w:pPr>
        <w:spacing w:after="0" w:line="240" w:lineRule="auto"/>
        <w:jc w:val="both"/>
        <w:rPr>
          <w:sz w:val="24"/>
          <w:szCs w:val="24"/>
        </w:rPr>
      </w:pPr>
      <w:r w:rsidRPr="00462ED1">
        <w:rPr>
          <w:sz w:val="24"/>
          <w:szCs w:val="24"/>
        </w:rPr>
        <w:t>For ordering (C1, C3, C2):</w:t>
      </w:r>
    </w:p>
    <w:p w14:paraId="663AE477" w14:textId="063E34E3" w:rsidR="00AC2617" w:rsidRPr="00462ED1" w:rsidRDefault="00AC2617" w:rsidP="001F5C7A">
      <w:pPr>
        <w:spacing w:after="0" w:line="240" w:lineRule="auto"/>
        <w:jc w:val="both"/>
        <w:rPr>
          <w:sz w:val="24"/>
          <w:szCs w:val="24"/>
        </w:rPr>
      </w:pPr>
      <w:r w:rsidRPr="00462ED1">
        <w:rPr>
          <w:sz w:val="24"/>
          <w:szCs w:val="24"/>
        </w:rPr>
        <w:t>Bond(C1, C3) = 39</w:t>
      </w:r>
    </w:p>
    <w:p w14:paraId="7C5B852A" w14:textId="77777777" w:rsidR="00AC2617" w:rsidRPr="00462ED1" w:rsidRDefault="00AC2617" w:rsidP="001F5C7A">
      <w:pPr>
        <w:spacing w:after="0" w:line="240" w:lineRule="auto"/>
        <w:jc w:val="both"/>
        <w:rPr>
          <w:sz w:val="24"/>
          <w:szCs w:val="24"/>
        </w:rPr>
      </w:pPr>
      <w:r w:rsidRPr="00462ED1">
        <w:rPr>
          <w:sz w:val="24"/>
          <w:szCs w:val="24"/>
        </w:rPr>
        <w:t>Bond(C3, C2) = 44</w:t>
      </w:r>
    </w:p>
    <w:p w14:paraId="5E109797" w14:textId="77777777" w:rsidR="00AC2617" w:rsidRPr="00462ED1" w:rsidRDefault="00AC2617" w:rsidP="001F5C7A">
      <w:pPr>
        <w:spacing w:after="0" w:line="240" w:lineRule="auto"/>
        <w:jc w:val="both"/>
        <w:rPr>
          <w:sz w:val="24"/>
          <w:szCs w:val="24"/>
        </w:rPr>
      </w:pPr>
      <w:r w:rsidRPr="00462ED1">
        <w:rPr>
          <w:sz w:val="24"/>
          <w:szCs w:val="24"/>
        </w:rPr>
        <w:lastRenderedPageBreak/>
        <w:t>Bond(C1, C2) = 12</w:t>
      </w:r>
    </w:p>
    <w:p w14:paraId="3D945518" w14:textId="77777777" w:rsidR="00AC2617" w:rsidRPr="00462ED1" w:rsidRDefault="00AC2617" w:rsidP="001F5C7A">
      <w:pPr>
        <w:spacing w:after="0" w:line="240" w:lineRule="auto"/>
        <w:jc w:val="both"/>
        <w:rPr>
          <w:sz w:val="24"/>
          <w:szCs w:val="24"/>
        </w:rPr>
      </w:pPr>
      <w:r w:rsidRPr="00462ED1">
        <w:rPr>
          <w:sz w:val="24"/>
          <w:szCs w:val="24"/>
        </w:rPr>
        <w:t>Cont(C1, C3, C2) = 2*39 + 2*44 - 2*12 = 142</w:t>
      </w:r>
    </w:p>
    <w:p w14:paraId="014785B8" w14:textId="77777777" w:rsidR="006A2D6D" w:rsidRDefault="006A2D6D" w:rsidP="001F5C7A">
      <w:pPr>
        <w:spacing w:after="0" w:line="240" w:lineRule="auto"/>
        <w:jc w:val="both"/>
        <w:rPr>
          <w:sz w:val="24"/>
          <w:szCs w:val="24"/>
        </w:rPr>
      </w:pPr>
    </w:p>
    <w:p w14:paraId="7E91605E" w14:textId="77777777" w:rsidR="00AC2617" w:rsidRPr="00462ED1" w:rsidRDefault="00AC2617" w:rsidP="001F5C7A">
      <w:pPr>
        <w:spacing w:after="0" w:line="240" w:lineRule="auto"/>
        <w:jc w:val="both"/>
        <w:rPr>
          <w:sz w:val="24"/>
          <w:szCs w:val="24"/>
        </w:rPr>
      </w:pPr>
      <w:r w:rsidRPr="00462ED1">
        <w:rPr>
          <w:sz w:val="24"/>
          <w:szCs w:val="24"/>
        </w:rPr>
        <w:t>For ordering (C2, C3, Cn):</w:t>
      </w:r>
    </w:p>
    <w:p w14:paraId="2A2AF082" w14:textId="77777777" w:rsidR="00AC2617" w:rsidRPr="00462ED1" w:rsidRDefault="00AC2617" w:rsidP="001F5C7A">
      <w:pPr>
        <w:spacing w:after="0" w:line="240" w:lineRule="auto"/>
        <w:jc w:val="both"/>
        <w:rPr>
          <w:sz w:val="24"/>
          <w:szCs w:val="24"/>
        </w:rPr>
      </w:pPr>
      <w:r w:rsidRPr="00462ED1">
        <w:rPr>
          <w:sz w:val="24"/>
          <w:szCs w:val="24"/>
        </w:rPr>
        <w:t>Bond(C2, C3) = 44</w:t>
      </w:r>
    </w:p>
    <w:p w14:paraId="4C597687" w14:textId="77777777" w:rsidR="00AC2617" w:rsidRPr="00462ED1" w:rsidRDefault="00AC2617" w:rsidP="001F5C7A">
      <w:pPr>
        <w:spacing w:after="0" w:line="240" w:lineRule="auto"/>
        <w:jc w:val="both"/>
        <w:rPr>
          <w:sz w:val="24"/>
          <w:szCs w:val="24"/>
        </w:rPr>
      </w:pPr>
      <w:r w:rsidRPr="00462ED1">
        <w:rPr>
          <w:sz w:val="24"/>
          <w:szCs w:val="24"/>
        </w:rPr>
        <w:t>Bond(C3, Cn) = 0</w:t>
      </w:r>
    </w:p>
    <w:p w14:paraId="1F2507F0" w14:textId="77777777" w:rsidR="00AC2617" w:rsidRPr="00462ED1" w:rsidRDefault="00AC2617" w:rsidP="001F5C7A">
      <w:pPr>
        <w:spacing w:after="0" w:line="240" w:lineRule="auto"/>
        <w:jc w:val="both"/>
        <w:rPr>
          <w:sz w:val="24"/>
          <w:szCs w:val="24"/>
        </w:rPr>
      </w:pPr>
      <w:r w:rsidRPr="00462ED1">
        <w:rPr>
          <w:sz w:val="24"/>
          <w:szCs w:val="24"/>
        </w:rPr>
        <w:t>Bond(C2, Cn) = 0</w:t>
      </w:r>
    </w:p>
    <w:p w14:paraId="6AAE556E" w14:textId="77777777" w:rsidR="00AC2617" w:rsidRPr="00462ED1" w:rsidRDefault="00AC2617" w:rsidP="001F5C7A">
      <w:pPr>
        <w:spacing w:after="0" w:line="240" w:lineRule="auto"/>
        <w:jc w:val="both"/>
        <w:rPr>
          <w:sz w:val="24"/>
          <w:szCs w:val="24"/>
        </w:rPr>
      </w:pPr>
      <w:r w:rsidRPr="00462ED1">
        <w:rPr>
          <w:sz w:val="24"/>
          <w:szCs w:val="24"/>
        </w:rPr>
        <w:t>Cont(C1, C2, C3) = 2*44 + 2*0 - 2*0 = 88</w:t>
      </w:r>
    </w:p>
    <w:p w14:paraId="1544A493" w14:textId="77777777" w:rsidR="00661C3D" w:rsidRDefault="00661C3D" w:rsidP="001F5C7A">
      <w:pPr>
        <w:spacing w:after="0" w:line="240" w:lineRule="auto"/>
        <w:jc w:val="both"/>
        <w:rPr>
          <w:sz w:val="24"/>
          <w:szCs w:val="24"/>
        </w:rPr>
      </w:pPr>
    </w:p>
    <w:p w14:paraId="3D105599" w14:textId="77777777" w:rsidR="00AC2617" w:rsidRPr="00462ED1" w:rsidRDefault="00AC2617" w:rsidP="00661C3D">
      <w:pPr>
        <w:spacing w:after="0" w:line="240" w:lineRule="auto"/>
        <w:ind w:firstLine="720"/>
        <w:jc w:val="both"/>
        <w:rPr>
          <w:sz w:val="24"/>
          <w:szCs w:val="24"/>
          <w:lang w:val="mk-MK"/>
        </w:rPr>
      </w:pPr>
      <w:r w:rsidRPr="00462ED1">
        <w:rPr>
          <w:sz w:val="24"/>
          <w:szCs w:val="24"/>
        </w:rPr>
        <w:t xml:space="preserve">Врз основа на овие пресметки, </w:t>
      </w:r>
      <w:r w:rsidR="00ED768A" w:rsidRPr="00462ED1">
        <w:rPr>
          <w:sz w:val="24"/>
          <w:szCs w:val="24"/>
          <w:lang w:val="mk-MK"/>
        </w:rPr>
        <w:t>подреденоста</w:t>
      </w:r>
      <w:r w:rsidRPr="00462ED1">
        <w:rPr>
          <w:sz w:val="24"/>
          <w:szCs w:val="24"/>
        </w:rPr>
        <w:t xml:space="preserve"> "(C1, C3, C2)" обезбедува највисок придонес. Користејќи го ова </w:t>
      </w:r>
      <w:r w:rsidR="00ED768A" w:rsidRPr="00462ED1">
        <w:rPr>
          <w:sz w:val="24"/>
          <w:szCs w:val="24"/>
          <w:lang w:val="mk-MK"/>
        </w:rPr>
        <w:t>подредувањ</w:t>
      </w:r>
      <w:r w:rsidRPr="00462ED1">
        <w:rPr>
          <w:sz w:val="24"/>
          <w:szCs w:val="24"/>
        </w:rPr>
        <w:t xml:space="preserve">е, Слика 2.19 ја покажува тековната дефиниција на новата </w:t>
      </w:r>
      <w:r w:rsidR="00ED768A" w:rsidRPr="00462ED1">
        <w:rPr>
          <w:sz w:val="24"/>
          <w:szCs w:val="24"/>
          <w:lang w:val="mk-MK"/>
        </w:rPr>
        <w:t>групирана</w:t>
      </w:r>
      <w:r w:rsidRPr="00462ED1">
        <w:rPr>
          <w:sz w:val="24"/>
          <w:szCs w:val="24"/>
        </w:rPr>
        <w:t xml:space="preserve"> афинитетна матрица. Бидејќи оваа матрица сè уште нема С4, таа се наре</w:t>
      </w:r>
      <w:r w:rsidR="00ED768A" w:rsidRPr="00462ED1">
        <w:rPr>
          <w:sz w:val="24"/>
          <w:szCs w:val="24"/>
        </w:rPr>
        <w:t xml:space="preserve">кува делумна </w:t>
      </w:r>
      <w:r w:rsidR="00ED768A" w:rsidRPr="00462ED1">
        <w:rPr>
          <w:sz w:val="24"/>
          <w:szCs w:val="24"/>
          <w:lang w:val="mk-MK"/>
        </w:rPr>
        <w:t xml:space="preserve">афинитетна </w:t>
      </w:r>
      <w:r w:rsidR="00ED768A" w:rsidRPr="00462ED1">
        <w:rPr>
          <w:sz w:val="24"/>
          <w:szCs w:val="24"/>
        </w:rPr>
        <w:t xml:space="preserve">матрица на </w:t>
      </w:r>
      <w:r w:rsidR="00ED768A" w:rsidRPr="00462ED1">
        <w:rPr>
          <w:sz w:val="24"/>
          <w:szCs w:val="24"/>
          <w:lang w:val="mk-MK"/>
        </w:rPr>
        <w:t>групи</w:t>
      </w:r>
      <w:r w:rsidRPr="00462ED1">
        <w:rPr>
          <w:sz w:val="24"/>
          <w:szCs w:val="24"/>
        </w:rPr>
        <w:t xml:space="preserve">. По додавањето на С3 во матрицата, </w:t>
      </w:r>
      <w:r w:rsidR="00ED768A" w:rsidRPr="00462ED1">
        <w:rPr>
          <w:sz w:val="24"/>
          <w:szCs w:val="24"/>
          <w:lang w:val="mk-MK"/>
        </w:rPr>
        <w:t xml:space="preserve">таа е </w:t>
      </w:r>
      <w:r w:rsidR="00ED768A" w:rsidRPr="00462ED1">
        <w:rPr>
          <w:sz w:val="24"/>
          <w:szCs w:val="24"/>
        </w:rPr>
        <w:t xml:space="preserve"> подготвен</w:t>
      </w:r>
      <w:r w:rsidR="00ED768A" w:rsidRPr="00462ED1">
        <w:rPr>
          <w:sz w:val="24"/>
          <w:szCs w:val="24"/>
          <w:lang w:val="mk-MK"/>
        </w:rPr>
        <w:t>а</w:t>
      </w:r>
      <w:r w:rsidR="00ED768A" w:rsidRPr="00462ED1">
        <w:rPr>
          <w:sz w:val="24"/>
          <w:szCs w:val="24"/>
        </w:rPr>
        <w:t xml:space="preserve"> да </w:t>
      </w:r>
      <w:r w:rsidR="00ED768A" w:rsidRPr="00462ED1">
        <w:rPr>
          <w:sz w:val="24"/>
          <w:szCs w:val="24"/>
          <w:lang w:val="mk-MK"/>
        </w:rPr>
        <w:t>и се</w:t>
      </w:r>
      <w:r w:rsidR="00ED768A" w:rsidRPr="00462ED1">
        <w:rPr>
          <w:sz w:val="24"/>
          <w:szCs w:val="24"/>
        </w:rPr>
        <w:t xml:space="preserve"> додад</w:t>
      </w:r>
      <w:r w:rsidR="00ED768A" w:rsidRPr="00462ED1">
        <w:rPr>
          <w:sz w:val="24"/>
          <w:szCs w:val="24"/>
          <w:lang w:val="mk-MK"/>
        </w:rPr>
        <w:t>ат</w:t>
      </w:r>
      <w:r w:rsidRPr="00462ED1">
        <w:rPr>
          <w:sz w:val="24"/>
          <w:szCs w:val="24"/>
        </w:rPr>
        <w:t xml:space="preserve"> информациите з</w:t>
      </w:r>
      <w:r w:rsidR="00ED768A" w:rsidRPr="00462ED1">
        <w:rPr>
          <w:sz w:val="24"/>
          <w:szCs w:val="24"/>
        </w:rPr>
        <w:t>а афинитет за С4 како последна</w:t>
      </w:r>
      <w:r w:rsidRPr="00462ED1">
        <w:rPr>
          <w:sz w:val="24"/>
          <w:szCs w:val="24"/>
        </w:rPr>
        <w:t xml:space="preserve"> колона. Додавањето C4 во матрицата бара пресметување на придонесите од </w:t>
      </w:r>
      <w:r w:rsidR="00ED768A" w:rsidRPr="00462ED1">
        <w:rPr>
          <w:sz w:val="24"/>
          <w:szCs w:val="24"/>
          <w:lang w:val="mk-MK"/>
        </w:rPr>
        <w:t xml:space="preserve">следните подредености </w:t>
      </w:r>
      <w:r w:rsidRPr="00462ED1">
        <w:rPr>
          <w:sz w:val="24"/>
          <w:szCs w:val="24"/>
        </w:rPr>
        <w:t>"(C0, C4, C1)," "(C1, C4, C3)," "</w:t>
      </w:r>
      <w:r w:rsidR="00ED768A" w:rsidRPr="00462ED1">
        <w:rPr>
          <w:sz w:val="24"/>
          <w:szCs w:val="24"/>
        </w:rPr>
        <w:t>(C3, C4, C2)," и "(C2, C4, Cn)</w:t>
      </w:r>
      <w:r w:rsidRPr="00462ED1">
        <w:rPr>
          <w:sz w:val="24"/>
          <w:szCs w:val="24"/>
        </w:rPr>
        <w:t>"</w:t>
      </w:r>
      <w:r w:rsidR="00ED768A" w:rsidRPr="00462ED1">
        <w:rPr>
          <w:sz w:val="24"/>
          <w:szCs w:val="24"/>
          <w:lang w:val="mk-MK"/>
        </w:rPr>
        <w:t xml:space="preserve">. </w:t>
      </w:r>
      <w:r w:rsidR="00ED768A" w:rsidRPr="003D3EFE">
        <w:rPr>
          <w:sz w:val="24"/>
          <w:szCs w:val="24"/>
          <w:lang w:val="mk-MK"/>
        </w:rPr>
        <w:t>Следни</w:t>
      </w:r>
      <w:r w:rsidR="00ED768A" w:rsidRPr="00462ED1">
        <w:rPr>
          <w:sz w:val="24"/>
          <w:szCs w:val="24"/>
          <w:lang w:val="mk-MK"/>
        </w:rPr>
        <w:t>те</w:t>
      </w:r>
      <w:r w:rsidRPr="003D3EFE">
        <w:rPr>
          <w:sz w:val="24"/>
          <w:szCs w:val="24"/>
          <w:lang w:val="mk-MK"/>
        </w:rPr>
        <w:t xml:space="preserve"> се обврз</w:t>
      </w:r>
      <w:r w:rsidR="00ED768A" w:rsidRPr="003D3EFE">
        <w:rPr>
          <w:sz w:val="24"/>
          <w:szCs w:val="24"/>
          <w:lang w:val="mk-MK"/>
        </w:rPr>
        <w:t xml:space="preserve">ници и придонеси од </w:t>
      </w:r>
      <w:r w:rsidR="00ED768A" w:rsidRPr="00462ED1">
        <w:rPr>
          <w:sz w:val="24"/>
          <w:szCs w:val="24"/>
          <w:lang w:val="mk-MK"/>
        </w:rPr>
        <w:t xml:space="preserve">горните подредености </w:t>
      </w:r>
      <w:r w:rsidRPr="003D3EFE">
        <w:rPr>
          <w:sz w:val="24"/>
          <w:szCs w:val="24"/>
          <w:lang w:val="mk-MK"/>
        </w:rPr>
        <w:t>опции:</w:t>
      </w:r>
      <w:r w:rsidR="00ED768A" w:rsidRPr="00462ED1">
        <w:rPr>
          <w:sz w:val="24"/>
          <w:szCs w:val="24"/>
          <w:lang w:val="mk-MK"/>
        </w:rPr>
        <w:t xml:space="preserve"> </w:t>
      </w:r>
    </w:p>
    <w:p w14:paraId="4318913D" w14:textId="77777777" w:rsidR="00661C3D" w:rsidRDefault="00661C3D" w:rsidP="001F5C7A">
      <w:pPr>
        <w:spacing w:after="0" w:line="240" w:lineRule="auto"/>
        <w:jc w:val="both"/>
        <w:rPr>
          <w:sz w:val="24"/>
          <w:szCs w:val="24"/>
          <w:lang w:val="mk-MK"/>
        </w:rPr>
      </w:pPr>
    </w:p>
    <w:p w14:paraId="36B092FE" w14:textId="77777777" w:rsidR="00ED768A" w:rsidRPr="00462ED1" w:rsidRDefault="00ED768A" w:rsidP="001F5C7A">
      <w:pPr>
        <w:spacing w:after="0" w:line="240" w:lineRule="auto"/>
        <w:jc w:val="both"/>
        <w:rPr>
          <w:sz w:val="24"/>
          <w:szCs w:val="24"/>
          <w:lang w:val="mk-MK"/>
        </w:rPr>
      </w:pPr>
      <w:r w:rsidRPr="00462ED1">
        <w:rPr>
          <w:sz w:val="24"/>
          <w:szCs w:val="24"/>
          <w:lang w:val="mk-MK"/>
        </w:rPr>
        <w:t>For ordering (C0, C4, C1):</w:t>
      </w:r>
    </w:p>
    <w:p w14:paraId="2F03EDE5" w14:textId="77777777" w:rsidR="00ED768A" w:rsidRPr="00462ED1" w:rsidRDefault="00ED768A" w:rsidP="001F5C7A">
      <w:pPr>
        <w:spacing w:after="0" w:line="240" w:lineRule="auto"/>
        <w:jc w:val="both"/>
        <w:rPr>
          <w:sz w:val="24"/>
          <w:szCs w:val="24"/>
          <w:lang w:val="mk-MK"/>
        </w:rPr>
      </w:pPr>
      <w:r w:rsidRPr="00462ED1">
        <w:rPr>
          <w:sz w:val="24"/>
          <w:szCs w:val="24"/>
          <w:lang w:val="mk-MK"/>
        </w:rPr>
        <w:t>Bond(C0, C4) = 0</w:t>
      </w:r>
    </w:p>
    <w:p w14:paraId="44CA38F1" w14:textId="77777777" w:rsidR="00ED768A" w:rsidRPr="00462ED1" w:rsidRDefault="00ED768A" w:rsidP="001F5C7A">
      <w:pPr>
        <w:spacing w:after="0" w:line="240" w:lineRule="auto"/>
        <w:jc w:val="both"/>
        <w:rPr>
          <w:sz w:val="24"/>
          <w:szCs w:val="24"/>
          <w:lang w:val="mk-MK"/>
        </w:rPr>
      </w:pPr>
      <w:r w:rsidRPr="00462ED1">
        <w:rPr>
          <w:sz w:val="24"/>
          <w:szCs w:val="24"/>
          <w:lang w:val="mk-MK"/>
        </w:rPr>
        <w:t>Bond (C4, C1) = 27</w:t>
      </w:r>
    </w:p>
    <w:p w14:paraId="1CF74BB9" w14:textId="77777777" w:rsidR="00ED768A" w:rsidRPr="00462ED1" w:rsidRDefault="00ED768A" w:rsidP="001F5C7A">
      <w:pPr>
        <w:spacing w:after="0" w:line="240" w:lineRule="auto"/>
        <w:jc w:val="both"/>
        <w:rPr>
          <w:sz w:val="24"/>
          <w:szCs w:val="24"/>
          <w:lang w:val="mk-MK"/>
        </w:rPr>
      </w:pPr>
      <w:r w:rsidRPr="00462ED1">
        <w:rPr>
          <w:sz w:val="24"/>
          <w:szCs w:val="24"/>
          <w:lang w:val="mk-MK"/>
        </w:rPr>
        <w:t>Bond(C0, C1) = 0</w:t>
      </w:r>
    </w:p>
    <w:p w14:paraId="5620A756" w14:textId="77777777" w:rsidR="00ED768A" w:rsidRPr="00462ED1" w:rsidRDefault="00ED768A" w:rsidP="001F5C7A">
      <w:pPr>
        <w:spacing w:after="0" w:line="240" w:lineRule="auto"/>
        <w:jc w:val="both"/>
        <w:rPr>
          <w:sz w:val="24"/>
          <w:szCs w:val="24"/>
          <w:lang w:val="mk-MK"/>
        </w:rPr>
      </w:pPr>
      <w:r w:rsidRPr="00462ED1">
        <w:rPr>
          <w:sz w:val="24"/>
          <w:szCs w:val="24"/>
          <w:lang w:val="mk-MK"/>
        </w:rPr>
        <w:t>Cont(C0, C4, C1) = 2*0 + 2*27 – 2 *0 = 54</w:t>
      </w:r>
    </w:p>
    <w:p w14:paraId="3DC071BF" w14:textId="77777777" w:rsidR="00ED768A" w:rsidRPr="00462ED1" w:rsidRDefault="00ED768A" w:rsidP="001F5C7A">
      <w:pPr>
        <w:spacing w:line="240" w:lineRule="auto"/>
        <w:jc w:val="both"/>
        <w:rPr>
          <w:sz w:val="24"/>
          <w:szCs w:val="24"/>
          <w:lang w:val="mk-MK"/>
        </w:rPr>
      </w:pPr>
    </w:p>
    <w:p w14:paraId="447AE3A2" w14:textId="77777777" w:rsidR="00661C3D" w:rsidRDefault="002C656E" w:rsidP="00661C3D">
      <w:pPr>
        <w:keepNext/>
        <w:spacing w:line="240" w:lineRule="auto"/>
        <w:jc w:val="center"/>
      </w:pPr>
      <w:r>
        <w:rPr>
          <w:noProof/>
          <w:sz w:val="24"/>
          <w:szCs w:val="24"/>
          <w:lang w:val="en-US"/>
        </w:rPr>
        <w:drawing>
          <wp:inline distT="0" distB="0" distL="0" distR="0" wp14:anchorId="2DBA407B" wp14:editId="1D20E182">
            <wp:extent cx="3649980" cy="16083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8">
                      <a:extLst>
                        <a:ext uri="{28A0092B-C50C-407E-A947-70E740481C1C}">
                          <a14:useLocalDpi xmlns:a14="http://schemas.microsoft.com/office/drawing/2010/main" val="0"/>
                        </a:ext>
                      </a:extLst>
                    </a:blip>
                    <a:stretch>
                      <a:fillRect/>
                    </a:stretch>
                  </pic:blipFill>
                  <pic:spPr>
                    <a:xfrm>
                      <a:off x="0" y="0"/>
                      <a:ext cx="3696393" cy="1628801"/>
                    </a:xfrm>
                    <a:prstGeom prst="rect">
                      <a:avLst/>
                    </a:prstGeom>
                  </pic:spPr>
                </pic:pic>
              </a:graphicData>
            </a:graphic>
          </wp:inline>
        </w:drawing>
      </w:r>
    </w:p>
    <w:p w14:paraId="1AD88E9F" w14:textId="53DBA25A" w:rsidR="00ED768A" w:rsidRPr="00462ED1" w:rsidRDefault="00661C3D" w:rsidP="00661C3D">
      <w:pPr>
        <w:pStyle w:val="Caption"/>
        <w:jc w:val="center"/>
        <w:rPr>
          <w:sz w:val="24"/>
          <w:szCs w:val="24"/>
          <w:lang w:val="mk-MK"/>
        </w:rPr>
      </w:pPr>
      <w:bookmarkStart w:id="41" w:name="_Toc12489645"/>
      <w:r>
        <w:t xml:space="preserve">Слика </w:t>
      </w:r>
      <w:r w:rsidR="00197728">
        <w:fldChar w:fldCharType="begin"/>
      </w:r>
      <w:r w:rsidR="00197728">
        <w:instrText xml:space="preserve"> SEQ Слика \* ARABIC </w:instrText>
      </w:r>
      <w:r w:rsidR="00197728">
        <w:fldChar w:fldCharType="separate"/>
      </w:r>
      <w:r w:rsidR="00022008">
        <w:rPr>
          <w:noProof/>
        </w:rPr>
        <w:t>29</w:t>
      </w:r>
      <w:r w:rsidR="00197728">
        <w:rPr>
          <w:noProof/>
        </w:rPr>
        <w:fldChar w:fldCharType="end"/>
      </w:r>
      <w:r>
        <w:rPr>
          <w:lang w:val="mk-MK"/>
        </w:rPr>
        <w:t xml:space="preserve"> - Парцијално групирана афинитетна матрица</w:t>
      </w:r>
      <w:bookmarkEnd w:id="41"/>
    </w:p>
    <w:p w14:paraId="00E42243" w14:textId="77777777" w:rsidR="00ED768A" w:rsidRPr="00462ED1" w:rsidRDefault="00ED768A" w:rsidP="001F5C7A">
      <w:pPr>
        <w:spacing w:line="240" w:lineRule="auto"/>
        <w:jc w:val="both"/>
        <w:rPr>
          <w:sz w:val="24"/>
          <w:szCs w:val="24"/>
          <w:lang w:val="mk-MK"/>
        </w:rPr>
      </w:pPr>
    </w:p>
    <w:p w14:paraId="4B03162B" w14:textId="77777777" w:rsidR="00ED768A" w:rsidRPr="00462ED1" w:rsidRDefault="00ED768A" w:rsidP="00661C3D">
      <w:pPr>
        <w:spacing w:after="0" w:line="240" w:lineRule="auto"/>
        <w:jc w:val="both"/>
        <w:rPr>
          <w:sz w:val="24"/>
          <w:szCs w:val="24"/>
          <w:lang w:val="mk-MK"/>
        </w:rPr>
      </w:pPr>
      <w:r w:rsidRPr="00462ED1">
        <w:rPr>
          <w:sz w:val="24"/>
          <w:szCs w:val="24"/>
          <w:lang w:val="mk-MK"/>
        </w:rPr>
        <w:t>For ordering (C1, C4, C3):</w:t>
      </w:r>
    </w:p>
    <w:p w14:paraId="50764171" w14:textId="77777777" w:rsidR="00ED768A" w:rsidRPr="00462ED1" w:rsidRDefault="00ED768A" w:rsidP="00661C3D">
      <w:pPr>
        <w:spacing w:after="0" w:line="240" w:lineRule="auto"/>
        <w:jc w:val="both"/>
        <w:rPr>
          <w:sz w:val="24"/>
          <w:szCs w:val="24"/>
          <w:lang w:val="mk-MK"/>
        </w:rPr>
      </w:pPr>
      <w:r w:rsidRPr="00462ED1">
        <w:rPr>
          <w:sz w:val="24"/>
          <w:szCs w:val="24"/>
          <w:lang w:val="mk-MK"/>
        </w:rPr>
        <w:t>Bond(C1, C4) = 27</w:t>
      </w:r>
    </w:p>
    <w:p w14:paraId="63B97ED7" w14:textId="77777777" w:rsidR="00ED768A" w:rsidRPr="00462ED1" w:rsidRDefault="00ED768A" w:rsidP="00661C3D">
      <w:pPr>
        <w:spacing w:after="0" w:line="240" w:lineRule="auto"/>
        <w:jc w:val="both"/>
        <w:rPr>
          <w:sz w:val="24"/>
          <w:szCs w:val="24"/>
          <w:lang w:val="mk-MK"/>
        </w:rPr>
      </w:pPr>
      <w:r w:rsidRPr="00462ED1">
        <w:rPr>
          <w:sz w:val="24"/>
          <w:szCs w:val="24"/>
          <w:lang w:val="mk-MK"/>
        </w:rPr>
        <w:t>Bond(C4, C3) = 9</w:t>
      </w:r>
    </w:p>
    <w:p w14:paraId="5E43E26F" w14:textId="77777777" w:rsidR="00ED768A" w:rsidRPr="00462ED1" w:rsidRDefault="00ED768A" w:rsidP="00661C3D">
      <w:pPr>
        <w:spacing w:after="0" w:line="240" w:lineRule="auto"/>
        <w:jc w:val="both"/>
        <w:rPr>
          <w:sz w:val="24"/>
          <w:szCs w:val="24"/>
          <w:lang w:val="mk-MK"/>
        </w:rPr>
      </w:pPr>
      <w:r w:rsidRPr="00462ED1">
        <w:rPr>
          <w:sz w:val="24"/>
          <w:szCs w:val="24"/>
          <w:lang w:val="mk-MK"/>
        </w:rPr>
        <w:t>Bond(C1, C3) = 39</w:t>
      </w:r>
    </w:p>
    <w:p w14:paraId="6D529E7A" w14:textId="77777777" w:rsidR="00ED768A" w:rsidRPr="00462ED1" w:rsidRDefault="00ED768A" w:rsidP="00661C3D">
      <w:pPr>
        <w:spacing w:after="0" w:line="240" w:lineRule="auto"/>
        <w:jc w:val="both"/>
        <w:rPr>
          <w:sz w:val="24"/>
          <w:szCs w:val="24"/>
          <w:lang w:val="mk-MK"/>
        </w:rPr>
      </w:pPr>
      <w:r w:rsidRPr="00462ED1">
        <w:rPr>
          <w:sz w:val="24"/>
          <w:szCs w:val="24"/>
          <w:lang w:val="mk-MK"/>
        </w:rPr>
        <w:t>Cont(C1, C4, C3) = 2*27 + 2*9 – 2*39 = –6</w:t>
      </w:r>
    </w:p>
    <w:p w14:paraId="7CD576DF" w14:textId="77777777" w:rsidR="00661C3D" w:rsidRDefault="00661C3D" w:rsidP="00661C3D">
      <w:pPr>
        <w:spacing w:after="0" w:line="240" w:lineRule="auto"/>
        <w:jc w:val="both"/>
        <w:rPr>
          <w:sz w:val="24"/>
          <w:szCs w:val="24"/>
          <w:lang w:val="mk-MK"/>
        </w:rPr>
      </w:pPr>
    </w:p>
    <w:p w14:paraId="1596AC94" w14:textId="77777777" w:rsidR="00ED768A" w:rsidRPr="00462ED1" w:rsidRDefault="00ED768A" w:rsidP="00661C3D">
      <w:pPr>
        <w:spacing w:after="0" w:line="240" w:lineRule="auto"/>
        <w:jc w:val="both"/>
        <w:rPr>
          <w:sz w:val="24"/>
          <w:szCs w:val="24"/>
          <w:lang w:val="mk-MK"/>
        </w:rPr>
      </w:pPr>
      <w:r w:rsidRPr="00462ED1">
        <w:rPr>
          <w:sz w:val="24"/>
          <w:szCs w:val="24"/>
          <w:lang w:val="mk-MK"/>
        </w:rPr>
        <w:t>For ordering (C3, C4, C2):</w:t>
      </w:r>
    </w:p>
    <w:p w14:paraId="50675FCA" w14:textId="77777777" w:rsidR="00ED768A" w:rsidRPr="00462ED1" w:rsidRDefault="00ED768A" w:rsidP="00661C3D">
      <w:pPr>
        <w:spacing w:after="0" w:line="240" w:lineRule="auto"/>
        <w:jc w:val="both"/>
        <w:rPr>
          <w:sz w:val="24"/>
          <w:szCs w:val="24"/>
          <w:lang w:val="mk-MK"/>
        </w:rPr>
      </w:pPr>
      <w:r w:rsidRPr="00462ED1">
        <w:rPr>
          <w:sz w:val="24"/>
          <w:szCs w:val="24"/>
          <w:lang w:val="mk-MK"/>
        </w:rPr>
        <w:t>Bond(C3, C4) = 9</w:t>
      </w:r>
    </w:p>
    <w:p w14:paraId="28D2A0CD" w14:textId="77777777" w:rsidR="00ED768A" w:rsidRPr="00462ED1" w:rsidRDefault="00ED768A" w:rsidP="00661C3D">
      <w:pPr>
        <w:spacing w:after="0" w:line="240" w:lineRule="auto"/>
        <w:jc w:val="both"/>
        <w:rPr>
          <w:sz w:val="24"/>
          <w:szCs w:val="24"/>
          <w:lang w:val="mk-MK"/>
        </w:rPr>
      </w:pPr>
      <w:r w:rsidRPr="00462ED1">
        <w:rPr>
          <w:sz w:val="24"/>
          <w:szCs w:val="24"/>
          <w:lang w:val="mk-MK"/>
        </w:rPr>
        <w:t>Bond(C4, C2) = 0</w:t>
      </w:r>
    </w:p>
    <w:p w14:paraId="336F98D6" w14:textId="77777777" w:rsidR="00ED768A" w:rsidRPr="00462ED1" w:rsidRDefault="00ED768A" w:rsidP="00661C3D">
      <w:pPr>
        <w:spacing w:after="0" w:line="240" w:lineRule="auto"/>
        <w:jc w:val="both"/>
        <w:rPr>
          <w:sz w:val="24"/>
          <w:szCs w:val="24"/>
          <w:lang w:val="mk-MK"/>
        </w:rPr>
      </w:pPr>
      <w:r w:rsidRPr="00462ED1">
        <w:rPr>
          <w:sz w:val="24"/>
          <w:szCs w:val="24"/>
          <w:lang w:val="mk-MK"/>
        </w:rPr>
        <w:t>Bond(C3, C2) = 44</w:t>
      </w:r>
    </w:p>
    <w:p w14:paraId="5B4724B4" w14:textId="77777777" w:rsidR="00ED768A" w:rsidRPr="00462ED1" w:rsidRDefault="00ED768A" w:rsidP="00661C3D">
      <w:pPr>
        <w:spacing w:after="0" w:line="240" w:lineRule="auto"/>
        <w:jc w:val="both"/>
        <w:rPr>
          <w:sz w:val="24"/>
          <w:szCs w:val="24"/>
          <w:lang w:val="mk-MK"/>
        </w:rPr>
      </w:pPr>
      <w:r w:rsidRPr="00462ED1">
        <w:rPr>
          <w:sz w:val="24"/>
          <w:szCs w:val="24"/>
          <w:lang w:val="mk-MK"/>
        </w:rPr>
        <w:lastRenderedPageBreak/>
        <w:t>Cont((C3, C4, C2) = 2*9 + 2*0 – 2*44 = –70</w:t>
      </w:r>
    </w:p>
    <w:p w14:paraId="243E3A3B" w14:textId="77777777" w:rsidR="00661C3D" w:rsidRDefault="00661C3D" w:rsidP="00661C3D">
      <w:pPr>
        <w:spacing w:after="0" w:line="240" w:lineRule="auto"/>
        <w:jc w:val="both"/>
        <w:rPr>
          <w:sz w:val="24"/>
          <w:szCs w:val="24"/>
          <w:lang w:val="mk-MK"/>
        </w:rPr>
      </w:pPr>
    </w:p>
    <w:p w14:paraId="5357FADC" w14:textId="77777777" w:rsidR="00ED768A" w:rsidRPr="00462ED1" w:rsidRDefault="00ED768A" w:rsidP="00661C3D">
      <w:pPr>
        <w:spacing w:after="0" w:line="240" w:lineRule="auto"/>
        <w:jc w:val="both"/>
        <w:rPr>
          <w:sz w:val="24"/>
          <w:szCs w:val="24"/>
          <w:lang w:val="mk-MK"/>
        </w:rPr>
      </w:pPr>
      <w:r w:rsidRPr="00462ED1">
        <w:rPr>
          <w:sz w:val="24"/>
          <w:szCs w:val="24"/>
          <w:lang w:val="mk-MK"/>
        </w:rPr>
        <w:t>For ordering (C2, C4, Cn):</w:t>
      </w:r>
    </w:p>
    <w:p w14:paraId="713FB238" w14:textId="77777777" w:rsidR="00ED768A" w:rsidRPr="00462ED1" w:rsidRDefault="00ED768A" w:rsidP="00661C3D">
      <w:pPr>
        <w:spacing w:after="0" w:line="240" w:lineRule="auto"/>
        <w:jc w:val="both"/>
        <w:rPr>
          <w:sz w:val="24"/>
          <w:szCs w:val="24"/>
          <w:lang w:val="mk-MK"/>
        </w:rPr>
      </w:pPr>
      <w:r w:rsidRPr="00462ED1">
        <w:rPr>
          <w:sz w:val="24"/>
          <w:szCs w:val="24"/>
          <w:lang w:val="mk-MK"/>
        </w:rPr>
        <w:t>Bond(C2, C4) = 0</w:t>
      </w:r>
    </w:p>
    <w:p w14:paraId="33A5088E" w14:textId="77777777" w:rsidR="00ED768A" w:rsidRPr="00462ED1" w:rsidRDefault="00ED768A" w:rsidP="00661C3D">
      <w:pPr>
        <w:spacing w:after="0" w:line="240" w:lineRule="auto"/>
        <w:jc w:val="both"/>
        <w:rPr>
          <w:sz w:val="24"/>
          <w:szCs w:val="24"/>
          <w:lang w:val="mk-MK"/>
        </w:rPr>
      </w:pPr>
      <w:r w:rsidRPr="00462ED1">
        <w:rPr>
          <w:sz w:val="24"/>
          <w:szCs w:val="24"/>
          <w:lang w:val="mk-MK"/>
        </w:rPr>
        <w:t>Bond(C4, Cn) = 0</w:t>
      </w:r>
    </w:p>
    <w:p w14:paraId="5D45ECF3" w14:textId="77777777" w:rsidR="00ED768A" w:rsidRPr="00462ED1" w:rsidRDefault="00ED768A" w:rsidP="00661C3D">
      <w:pPr>
        <w:spacing w:after="0" w:line="240" w:lineRule="auto"/>
        <w:jc w:val="both"/>
        <w:rPr>
          <w:sz w:val="24"/>
          <w:szCs w:val="24"/>
          <w:lang w:val="mk-MK"/>
        </w:rPr>
      </w:pPr>
      <w:r w:rsidRPr="00462ED1">
        <w:rPr>
          <w:sz w:val="24"/>
          <w:szCs w:val="24"/>
          <w:lang w:val="mk-MK"/>
        </w:rPr>
        <w:t>Bond(C2, Cn) = 0</w:t>
      </w:r>
    </w:p>
    <w:p w14:paraId="5EA01D69" w14:textId="77777777" w:rsidR="00ED768A" w:rsidRPr="00462ED1" w:rsidRDefault="00ED768A" w:rsidP="00661C3D">
      <w:pPr>
        <w:spacing w:after="0" w:line="240" w:lineRule="auto"/>
        <w:jc w:val="both"/>
        <w:rPr>
          <w:sz w:val="24"/>
          <w:szCs w:val="24"/>
          <w:lang w:val="mk-MK"/>
        </w:rPr>
      </w:pPr>
      <w:r w:rsidRPr="00462ED1">
        <w:rPr>
          <w:sz w:val="24"/>
          <w:szCs w:val="24"/>
          <w:lang w:val="mk-MK"/>
        </w:rPr>
        <w:t>Cont((C1, C4, C2) = 2*0 + 2*0 - 2*0 = 0</w:t>
      </w:r>
    </w:p>
    <w:p w14:paraId="024CAE99" w14:textId="77777777" w:rsidR="00661C3D" w:rsidRDefault="00661C3D" w:rsidP="001F5C7A">
      <w:pPr>
        <w:spacing w:line="240" w:lineRule="auto"/>
        <w:jc w:val="both"/>
        <w:rPr>
          <w:sz w:val="24"/>
          <w:szCs w:val="24"/>
          <w:lang w:val="mk-MK"/>
        </w:rPr>
      </w:pPr>
    </w:p>
    <w:p w14:paraId="3F953E01" w14:textId="6A881D20" w:rsidR="00ED768A" w:rsidRPr="00462ED1" w:rsidRDefault="00ED768A" w:rsidP="00661C3D">
      <w:pPr>
        <w:spacing w:line="240" w:lineRule="auto"/>
        <w:ind w:firstLine="720"/>
        <w:jc w:val="both"/>
        <w:rPr>
          <w:sz w:val="24"/>
          <w:szCs w:val="24"/>
          <w:lang w:val="mk-MK"/>
        </w:rPr>
      </w:pPr>
      <w:r w:rsidRPr="00462ED1">
        <w:rPr>
          <w:sz w:val="24"/>
          <w:szCs w:val="24"/>
          <w:lang w:val="mk-MK"/>
        </w:rPr>
        <w:t xml:space="preserve">Од овие пресметки на придонесите, подреденоста "(C0, C4, C1)" дава највисок придонес и затоа е избрана. Слика </w:t>
      </w:r>
      <w:r w:rsidR="00661C3D">
        <w:rPr>
          <w:sz w:val="24"/>
          <w:szCs w:val="24"/>
          <w:lang w:val="mk-MK"/>
        </w:rPr>
        <w:t>30</w:t>
      </w:r>
      <w:r w:rsidRPr="00462ED1">
        <w:rPr>
          <w:sz w:val="24"/>
          <w:szCs w:val="24"/>
          <w:lang w:val="mk-MK"/>
        </w:rPr>
        <w:t xml:space="preserve"> го прикажува конечното подредување на информациите за афинитет за столбовите од табелата "Т" во групираната афинитетна матрица. Откако колоните ќе бидат ставени во правилен редослед,  редовите  се подредуваат слично, завршувајќи со конечната групирана афинитетна матрица како што е прикажано на Слика </w:t>
      </w:r>
      <w:r w:rsidR="000906D8">
        <w:rPr>
          <w:sz w:val="24"/>
          <w:szCs w:val="24"/>
          <w:lang w:val="mk-MK"/>
        </w:rPr>
        <w:t>31</w:t>
      </w:r>
      <w:r w:rsidRPr="00462ED1">
        <w:rPr>
          <w:sz w:val="24"/>
          <w:szCs w:val="24"/>
          <w:lang w:val="mk-MK"/>
        </w:rPr>
        <w:t>.</w:t>
      </w:r>
    </w:p>
    <w:p w14:paraId="0361C6E9" w14:textId="77777777" w:rsidR="00B93DFE" w:rsidRDefault="002C656E" w:rsidP="00B93DFE">
      <w:pPr>
        <w:keepNext/>
        <w:spacing w:line="240" w:lineRule="auto"/>
        <w:jc w:val="center"/>
      </w:pPr>
      <w:r>
        <w:rPr>
          <w:noProof/>
          <w:sz w:val="24"/>
          <w:szCs w:val="24"/>
          <w:lang w:val="en-US"/>
        </w:rPr>
        <w:drawing>
          <wp:inline distT="0" distB="0" distL="0" distR="0" wp14:anchorId="03A8712C" wp14:editId="1461CBFD">
            <wp:extent cx="416560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9">
                      <a:extLst>
                        <a:ext uri="{28A0092B-C50C-407E-A947-70E740481C1C}">
                          <a14:useLocalDpi xmlns:a14="http://schemas.microsoft.com/office/drawing/2010/main" val="0"/>
                        </a:ext>
                      </a:extLst>
                    </a:blip>
                    <a:stretch>
                      <a:fillRect/>
                    </a:stretch>
                  </pic:blipFill>
                  <pic:spPr>
                    <a:xfrm>
                      <a:off x="0" y="0"/>
                      <a:ext cx="4182584" cy="2123171"/>
                    </a:xfrm>
                    <a:prstGeom prst="rect">
                      <a:avLst/>
                    </a:prstGeom>
                  </pic:spPr>
                </pic:pic>
              </a:graphicData>
            </a:graphic>
          </wp:inline>
        </w:drawing>
      </w:r>
    </w:p>
    <w:p w14:paraId="5B7885AD" w14:textId="0181459B" w:rsidR="00ED768A" w:rsidRDefault="00B93DFE" w:rsidP="00B93DFE">
      <w:pPr>
        <w:pStyle w:val="Caption"/>
        <w:jc w:val="center"/>
        <w:rPr>
          <w:sz w:val="24"/>
          <w:szCs w:val="24"/>
          <w:lang w:val="mk-MK"/>
        </w:rPr>
      </w:pPr>
      <w:bookmarkStart w:id="42" w:name="_Toc12489646"/>
      <w:r>
        <w:t xml:space="preserve">Слика </w:t>
      </w:r>
      <w:r w:rsidR="00197728">
        <w:fldChar w:fldCharType="begin"/>
      </w:r>
      <w:r w:rsidR="00197728">
        <w:instrText xml:space="preserve"> SEQ Слика \* ARABIC </w:instrText>
      </w:r>
      <w:r w:rsidR="00197728">
        <w:fldChar w:fldCharType="separate"/>
      </w:r>
      <w:r w:rsidR="00022008">
        <w:rPr>
          <w:noProof/>
        </w:rPr>
        <w:t>30</w:t>
      </w:r>
      <w:r w:rsidR="00197728">
        <w:rPr>
          <w:noProof/>
        </w:rPr>
        <w:fldChar w:fldCharType="end"/>
      </w:r>
      <w:r>
        <w:rPr>
          <w:lang w:val="mk-MK"/>
        </w:rPr>
        <w:t xml:space="preserve"> - Групираната афинитетна матрица после преуредување на колоните</w:t>
      </w:r>
      <w:bookmarkEnd w:id="42"/>
    </w:p>
    <w:p w14:paraId="5725AC10" w14:textId="77777777" w:rsidR="00B93DFE" w:rsidRDefault="002C656E" w:rsidP="00B93DFE">
      <w:pPr>
        <w:keepNext/>
        <w:spacing w:line="240" w:lineRule="auto"/>
        <w:jc w:val="center"/>
      </w:pPr>
      <w:r>
        <w:rPr>
          <w:noProof/>
          <w:sz w:val="24"/>
          <w:szCs w:val="24"/>
          <w:lang w:val="en-US"/>
        </w:rPr>
        <w:drawing>
          <wp:inline distT="0" distB="0" distL="0" distR="0" wp14:anchorId="045E3B64" wp14:editId="7AF8AB47">
            <wp:extent cx="4119418" cy="2105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40">
                      <a:extLst>
                        <a:ext uri="{28A0092B-C50C-407E-A947-70E740481C1C}">
                          <a14:useLocalDpi xmlns:a14="http://schemas.microsoft.com/office/drawing/2010/main" val="0"/>
                        </a:ext>
                      </a:extLst>
                    </a:blip>
                    <a:stretch>
                      <a:fillRect/>
                    </a:stretch>
                  </pic:blipFill>
                  <pic:spPr>
                    <a:xfrm>
                      <a:off x="0" y="0"/>
                      <a:ext cx="4136218" cy="2114247"/>
                    </a:xfrm>
                    <a:prstGeom prst="rect">
                      <a:avLst/>
                    </a:prstGeom>
                  </pic:spPr>
                </pic:pic>
              </a:graphicData>
            </a:graphic>
          </wp:inline>
        </w:drawing>
      </w:r>
    </w:p>
    <w:p w14:paraId="128F359D" w14:textId="528C3E37" w:rsidR="002C656E" w:rsidRPr="00462ED1" w:rsidRDefault="00B93DFE" w:rsidP="00B93DFE">
      <w:pPr>
        <w:pStyle w:val="Caption"/>
        <w:jc w:val="center"/>
        <w:rPr>
          <w:sz w:val="24"/>
          <w:szCs w:val="24"/>
          <w:lang w:val="mk-MK"/>
        </w:rPr>
      </w:pPr>
      <w:bookmarkStart w:id="43" w:name="_Toc12489647"/>
      <w:r>
        <w:t xml:space="preserve">Слика </w:t>
      </w:r>
      <w:r w:rsidR="00197728">
        <w:fldChar w:fldCharType="begin"/>
      </w:r>
      <w:r w:rsidR="00197728">
        <w:instrText xml:space="preserve"> SEQ Слика \* ARABIC </w:instrText>
      </w:r>
      <w:r w:rsidR="00197728">
        <w:fldChar w:fldCharType="separate"/>
      </w:r>
      <w:r w:rsidR="00022008">
        <w:rPr>
          <w:noProof/>
        </w:rPr>
        <w:t>31</w:t>
      </w:r>
      <w:r w:rsidR="00197728">
        <w:rPr>
          <w:noProof/>
        </w:rPr>
        <w:fldChar w:fldCharType="end"/>
      </w:r>
      <w:r>
        <w:rPr>
          <w:lang w:val="mk-MK"/>
        </w:rPr>
        <w:t xml:space="preserve">- </w:t>
      </w:r>
      <w:r w:rsidRPr="00A06EC6">
        <w:rPr>
          <w:lang w:val="mk-MK"/>
        </w:rPr>
        <w:t xml:space="preserve">Групираната афинитетна матрица после преуредување на </w:t>
      </w:r>
      <w:r>
        <w:rPr>
          <w:lang w:val="mk-MK"/>
        </w:rPr>
        <w:t>редиците</w:t>
      </w:r>
      <w:bookmarkEnd w:id="43"/>
    </w:p>
    <w:p w14:paraId="3E264932" w14:textId="38A9E8CD" w:rsidR="00462ED1" w:rsidRDefault="00086B70" w:rsidP="001F5C7A">
      <w:pPr>
        <w:spacing w:line="240" w:lineRule="auto"/>
        <w:jc w:val="both"/>
        <w:rPr>
          <w:sz w:val="24"/>
          <w:szCs w:val="24"/>
          <w:lang w:val="mk-MK"/>
        </w:rPr>
      </w:pPr>
      <w:r>
        <w:rPr>
          <w:i/>
          <w:sz w:val="24"/>
          <w:szCs w:val="24"/>
          <w:lang w:val="mk-MK"/>
        </w:rPr>
        <w:t>Ч</w:t>
      </w:r>
      <w:r w:rsidR="00ED768A" w:rsidRPr="00462ED1">
        <w:rPr>
          <w:i/>
          <w:sz w:val="24"/>
          <w:szCs w:val="24"/>
          <w:lang w:val="mk-MK"/>
        </w:rPr>
        <w:t>екор</w:t>
      </w:r>
      <w:r>
        <w:rPr>
          <w:i/>
          <w:sz w:val="24"/>
          <w:szCs w:val="24"/>
          <w:lang w:val="mk-MK"/>
        </w:rPr>
        <w:t xml:space="preserve"> 3</w:t>
      </w:r>
      <w:r w:rsidRPr="00086B70">
        <w:rPr>
          <w:i/>
          <w:sz w:val="24"/>
          <w:szCs w:val="24"/>
          <w:lang w:val="mk-MK"/>
        </w:rPr>
        <w:t>:</w:t>
      </w:r>
      <w:r>
        <w:rPr>
          <w:i/>
          <w:sz w:val="24"/>
          <w:szCs w:val="24"/>
          <w:lang w:val="mk-MK"/>
        </w:rPr>
        <w:t xml:space="preserve"> </w:t>
      </w:r>
      <w:r w:rsidR="00ED768A" w:rsidRPr="00462ED1">
        <w:rPr>
          <w:i/>
          <w:sz w:val="24"/>
          <w:szCs w:val="24"/>
          <w:lang w:val="mk-MK"/>
        </w:rPr>
        <w:t>Поделба на табелата во вертикални фрагменти.</w:t>
      </w:r>
      <w:r>
        <w:rPr>
          <w:i/>
          <w:sz w:val="24"/>
          <w:szCs w:val="24"/>
          <w:lang w:val="mk-MK"/>
        </w:rPr>
        <w:t xml:space="preserve"> </w:t>
      </w:r>
      <w:r w:rsidR="00462ED1" w:rsidRPr="00462ED1">
        <w:rPr>
          <w:sz w:val="24"/>
          <w:szCs w:val="24"/>
          <w:lang w:val="mk-MK"/>
        </w:rPr>
        <w:t xml:space="preserve">Третиот чекор е последниот во процесот. Во овој чекор, треба да ја поделиме групираната афинитетна матрица во горниот дел и долниот дел како што е прикажано на Слика </w:t>
      </w:r>
      <w:r w:rsidR="004D4C9A">
        <w:rPr>
          <w:sz w:val="24"/>
          <w:szCs w:val="24"/>
          <w:lang w:val="mk-MK"/>
        </w:rPr>
        <w:t>32</w:t>
      </w:r>
      <w:r w:rsidR="00462ED1" w:rsidRPr="00462ED1">
        <w:rPr>
          <w:sz w:val="24"/>
          <w:szCs w:val="24"/>
          <w:lang w:val="mk-MK"/>
        </w:rPr>
        <w:t xml:space="preserve">. Меѓу сите апликации што пристапуваат до оваа табела, некои пристапуваат само до колоните во горниот агол (TC), некои пристапуваат само до колоните во долниот агол  (BC), а </w:t>
      </w:r>
      <w:r w:rsidR="00462ED1" w:rsidRPr="00462ED1">
        <w:rPr>
          <w:sz w:val="24"/>
          <w:szCs w:val="24"/>
          <w:lang w:val="mk-MK"/>
        </w:rPr>
        <w:lastRenderedPageBreak/>
        <w:t xml:space="preserve">останатите колони имаат пристап во двата агли (BOC). Сметаме (n-1) можни локации на X-точката долж дијагоналата, каде што </w:t>
      </w:r>
      <w:r w:rsidR="00462ED1" w:rsidRPr="00462ED1">
        <w:rPr>
          <w:b/>
          <w:sz w:val="28"/>
          <w:szCs w:val="24"/>
          <w:lang w:val="mk-MK"/>
        </w:rPr>
        <w:t>n</w:t>
      </w:r>
      <w:r w:rsidR="00462ED1" w:rsidRPr="00462ED1">
        <w:rPr>
          <w:sz w:val="24"/>
          <w:szCs w:val="24"/>
          <w:lang w:val="mk-MK"/>
        </w:rPr>
        <w:t xml:space="preserve"> е големината на матрицата (исто така, бројот на не-</w:t>
      </w:r>
      <w:r w:rsidR="00462ED1">
        <w:rPr>
          <w:sz w:val="24"/>
          <w:szCs w:val="24"/>
          <w:lang w:val="mk-MK"/>
        </w:rPr>
        <w:t>клучните колони</w:t>
      </w:r>
      <w:r w:rsidR="00462ED1" w:rsidRPr="00462ED1">
        <w:rPr>
          <w:sz w:val="24"/>
          <w:szCs w:val="24"/>
          <w:lang w:val="mk-MK"/>
        </w:rPr>
        <w:t xml:space="preserve"> на табелата). Не-преклопувачка партиција се добива со избирање на X така што целната функција "Z" како што е дефинирана подолу е максимизирана.</w:t>
      </w:r>
    </w:p>
    <w:p w14:paraId="5DD2E791" w14:textId="77777777" w:rsidR="00462ED1" w:rsidRDefault="00462ED1" w:rsidP="001F5C7A">
      <w:pPr>
        <w:spacing w:line="240" w:lineRule="auto"/>
        <w:jc w:val="both"/>
        <w:rPr>
          <w:rFonts w:cstheme="minorHAnsi"/>
          <w:color w:val="231F1F"/>
          <w:sz w:val="24"/>
          <w:szCs w:val="24"/>
          <w:lang w:val="mk-MK"/>
        </w:rPr>
      </w:pPr>
      <w:r w:rsidRPr="00462ED1">
        <w:rPr>
          <w:rFonts w:cstheme="minorHAnsi"/>
          <w:color w:val="231F1F"/>
          <w:sz w:val="24"/>
          <w:szCs w:val="24"/>
        </w:rPr>
        <w:t>Goal Function: Z = TCW * BCW – BOCW2</w:t>
      </w:r>
    </w:p>
    <w:p w14:paraId="7F0A8ECC" w14:textId="0E433310" w:rsidR="00071BA4" w:rsidRDefault="00071BA4" w:rsidP="00ED00E1">
      <w:pPr>
        <w:spacing w:line="240" w:lineRule="auto"/>
        <w:ind w:firstLine="720"/>
        <w:jc w:val="both"/>
        <w:rPr>
          <w:rFonts w:cstheme="minorHAnsi"/>
          <w:sz w:val="24"/>
          <w:szCs w:val="24"/>
          <w:lang w:val="mk-MK"/>
        </w:rPr>
      </w:pPr>
      <w:r w:rsidRPr="00071BA4">
        <w:rPr>
          <w:rFonts w:cstheme="minorHAnsi"/>
          <w:sz w:val="24"/>
          <w:szCs w:val="24"/>
          <w:lang w:val="mk-MK"/>
        </w:rPr>
        <w:t xml:space="preserve">Во Z, TCW е вкупниот број на </w:t>
      </w:r>
      <w:r w:rsidR="00E51092">
        <w:rPr>
          <w:rFonts w:cstheme="minorHAnsi"/>
          <w:sz w:val="24"/>
          <w:szCs w:val="24"/>
          <w:lang w:val="mk-MK"/>
        </w:rPr>
        <w:t>влезови на апликации в</w:t>
      </w:r>
      <w:r w:rsidRPr="00071BA4">
        <w:rPr>
          <w:rFonts w:cstheme="minorHAnsi"/>
          <w:sz w:val="24"/>
          <w:szCs w:val="24"/>
          <w:lang w:val="mk-MK"/>
        </w:rPr>
        <w:t>о колони</w:t>
      </w:r>
      <w:r w:rsidR="00E51092">
        <w:rPr>
          <w:rFonts w:cstheme="minorHAnsi"/>
          <w:sz w:val="24"/>
          <w:szCs w:val="24"/>
          <w:lang w:val="mk-MK"/>
        </w:rPr>
        <w:t xml:space="preserve">те во TC (само колони </w:t>
      </w:r>
      <w:r w:rsidRPr="00071BA4">
        <w:rPr>
          <w:rFonts w:cstheme="minorHAnsi"/>
          <w:sz w:val="24"/>
          <w:szCs w:val="24"/>
          <w:lang w:val="mk-MK"/>
        </w:rPr>
        <w:t>о</w:t>
      </w:r>
      <w:r w:rsidR="00E51092">
        <w:rPr>
          <w:rFonts w:cstheme="minorHAnsi"/>
          <w:sz w:val="24"/>
          <w:szCs w:val="24"/>
          <w:lang w:val="mk-MK"/>
        </w:rPr>
        <w:t xml:space="preserve">д горниот </w:t>
      </w:r>
      <w:r w:rsidRPr="00071BA4">
        <w:rPr>
          <w:rFonts w:cstheme="minorHAnsi"/>
          <w:sz w:val="24"/>
          <w:szCs w:val="24"/>
          <w:lang w:val="mk-MK"/>
        </w:rPr>
        <w:t xml:space="preserve">агол), BCW е вкупниот број </w:t>
      </w:r>
      <w:r w:rsidR="00E51092">
        <w:rPr>
          <w:rFonts w:cstheme="minorHAnsi"/>
          <w:sz w:val="24"/>
          <w:szCs w:val="24"/>
          <w:lang w:val="mk-MK"/>
        </w:rPr>
        <w:t>влезови на</w:t>
      </w:r>
      <w:r w:rsidRPr="00071BA4">
        <w:rPr>
          <w:rFonts w:cstheme="minorHAnsi"/>
          <w:sz w:val="24"/>
          <w:szCs w:val="24"/>
          <w:lang w:val="mk-MK"/>
        </w:rPr>
        <w:t xml:space="preserve"> апликации</w:t>
      </w:r>
      <w:r w:rsidR="00E51092">
        <w:rPr>
          <w:rFonts w:cstheme="minorHAnsi"/>
          <w:sz w:val="24"/>
          <w:szCs w:val="24"/>
          <w:lang w:val="mk-MK"/>
        </w:rPr>
        <w:t xml:space="preserve"> во колони во BC (само колони </w:t>
      </w:r>
      <w:r w:rsidRPr="00071BA4">
        <w:rPr>
          <w:rFonts w:cstheme="minorHAnsi"/>
          <w:sz w:val="24"/>
          <w:szCs w:val="24"/>
          <w:lang w:val="mk-MK"/>
        </w:rPr>
        <w:t>о</w:t>
      </w:r>
      <w:r w:rsidR="00E51092">
        <w:rPr>
          <w:rFonts w:cstheme="minorHAnsi"/>
          <w:sz w:val="24"/>
          <w:szCs w:val="24"/>
          <w:lang w:val="mk-MK"/>
        </w:rPr>
        <w:t>д</w:t>
      </w:r>
      <w:r w:rsidRPr="00071BA4">
        <w:rPr>
          <w:rFonts w:cstheme="minorHAnsi"/>
          <w:sz w:val="24"/>
          <w:szCs w:val="24"/>
          <w:lang w:val="mk-MK"/>
        </w:rPr>
        <w:t xml:space="preserve"> долниот агол)</w:t>
      </w:r>
      <w:r w:rsidR="00E51092">
        <w:rPr>
          <w:rFonts w:cstheme="minorHAnsi"/>
          <w:sz w:val="24"/>
          <w:szCs w:val="24"/>
          <w:lang w:val="mk-MK"/>
        </w:rPr>
        <w:t xml:space="preserve"> и BOCW е вкупниот број влезови на апликации во колони </w:t>
      </w:r>
      <w:r w:rsidRPr="00071BA4">
        <w:rPr>
          <w:rFonts w:cstheme="minorHAnsi"/>
          <w:sz w:val="24"/>
          <w:szCs w:val="24"/>
          <w:lang w:val="mk-MK"/>
        </w:rPr>
        <w:t>о</w:t>
      </w:r>
      <w:r w:rsidR="00E51092">
        <w:rPr>
          <w:rFonts w:cstheme="minorHAnsi"/>
          <w:sz w:val="24"/>
          <w:szCs w:val="24"/>
          <w:lang w:val="mk-MK"/>
        </w:rPr>
        <w:t>д</w:t>
      </w:r>
      <w:r w:rsidRPr="00071BA4">
        <w:rPr>
          <w:rFonts w:cstheme="minorHAnsi"/>
          <w:sz w:val="24"/>
          <w:szCs w:val="24"/>
          <w:lang w:val="mk-MK"/>
        </w:rPr>
        <w:t xml:space="preserve"> двата кв</w:t>
      </w:r>
      <w:r>
        <w:rPr>
          <w:rFonts w:cstheme="minorHAnsi"/>
          <w:sz w:val="24"/>
          <w:szCs w:val="24"/>
          <w:lang w:val="mk-MK"/>
        </w:rPr>
        <w:t xml:space="preserve">адранта (мора да се пристапи во </w:t>
      </w:r>
      <w:r w:rsidRPr="00071BA4">
        <w:rPr>
          <w:rFonts w:cstheme="minorHAnsi"/>
          <w:sz w:val="24"/>
          <w:szCs w:val="24"/>
          <w:lang w:val="mk-MK"/>
        </w:rPr>
        <w:t>најмалку една колона од TC и најмалку една колона од BC). Поделбата што одговара на максималната вредност на Z е прифатена ако Z е позитивна и е одбиена поинаку. Оваа формула е заснована на верувањето дека "добрата" стратегија за поделба ги зголемува вредностите на TCW и BCW додека ја на</w:t>
      </w:r>
      <w:r w:rsidR="00121085">
        <w:rPr>
          <w:rFonts w:cstheme="minorHAnsi"/>
          <w:sz w:val="24"/>
          <w:szCs w:val="24"/>
          <w:lang w:val="mk-MK"/>
        </w:rPr>
        <w:t>малува вредноста на BOCW. Со други</w:t>
      </w:r>
      <w:r w:rsidRPr="00071BA4">
        <w:rPr>
          <w:rFonts w:cstheme="minorHAnsi"/>
          <w:sz w:val="24"/>
          <w:szCs w:val="24"/>
          <w:lang w:val="mk-MK"/>
        </w:rPr>
        <w:t xml:space="preserve"> зборови,</w:t>
      </w:r>
      <w:r w:rsidR="00121085">
        <w:rPr>
          <w:rFonts w:cstheme="minorHAnsi"/>
          <w:sz w:val="24"/>
          <w:szCs w:val="24"/>
          <w:lang w:val="mk-MK"/>
        </w:rPr>
        <w:t xml:space="preserve"> влезот</w:t>
      </w:r>
      <w:r w:rsidRPr="00071BA4">
        <w:rPr>
          <w:rFonts w:cstheme="minorHAnsi"/>
          <w:sz w:val="24"/>
          <w:szCs w:val="24"/>
          <w:lang w:val="mk-MK"/>
        </w:rPr>
        <w:t xml:space="preserve"> се обидува да го максимизира производот TCW * BCW. Ова, исто така, резултира со избор на вредности за TCW и BCW кои се блиску до еднакви колку што е можно. Така, функцијата ќе произведе фрагменти </w:t>
      </w:r>
      <w:r w:rsidR="00121085">
        <w:rPr>
          <w:rFonts w:cstheme="minorHAnsi"/>
          <w:sz w:val="24"/>
          <w:szCs w:val="24"/>
          <w:lang w:val="mk-MK"/>
        </w:rPr>
        <w:t>кои се "избалансирани". За да се најде поделбата што дава најдобр</w:t>
      </w:r>
      <w:r w:rsidR="00121085" w:rsidRPr="003D3EFE">
        <w:rPr>
          <w:rFonts w:cstheme="minorHAnsi"/>
          <w:sz w:val="24"/>
          <w:szCs w:val="24"/>
          <w:lang w:val="mk-MK"/>
        </w:rPr>
        <w:t>a</w:t>
      </w:r>
      <w:r w:rsidRPr="00071BA4">
        <w:rPr>
          <w:rFonts w:cstheme="minorHAnsi"/>
          <w:sz w:val="24"/>
          <w:szCs w:val="24"/>
          <w:lang w:val="mk-MK"/>
        </w:rPr>
        <w:t xml:space="preserve"> поделба на колоните, прво треба да ги поделиме колоните во "една</w:t>
      </w:r>
      <w:r w:rsidR="00121085">
        <w:rPr>
          <w:rFonts w:cstheme="minorHAnsi"/>
          <w:sz w:val="24"/>
          <w:szCs w:val="24"/>
          <w:lang w:val="mk-MK"/>
        </w:rPr>
        <w:t xml:space="preserve"> колона п.н.е." и "n-1 колона </w:t>
      </w:r>
      <w:r w:rsidR="00121085" w:rsidRPr="003D3EFE">
        <w:rPr>
          <w:rFonts w:cstheme="minorHAnsi"/>
          <w:sz w:val="24"/>
          <w:szCs w:val="24"/>
          <w:lang w:val="mk-MK"/>
        </w:rPr>
        <w:t>TC</w:t>
      </w:r>
      <w:r w:rsidR="00121085">
        <w:rPr>
          <w:rFonts w:cstheme="minorHAnsi"/>
          <w:sz w:val="24"/>
          <w:szCs w:val="24"/>
          <w:lang w:val="mk-MK"/>
        </w:rPr>
        <w:t>". Се пресметува</w:t>
      </w:r>
      <w:r w:rsidRPr="00071BA4">
        <w:rPr>
          <w:rFonts w:cstheme="minorHAnsi"/>
          <w:sz w:val="24"/>
          <w:szCs w:val="24"/>
          <w:lang w:val="mk-MK"/>
        </w:rPr>
        <w:t xml:space="preserve"> вредноста на Z за оваа почетна т</w:t>
      </w:r>
      <w:r w:rsidR="00121085">
        <w:rPr>
          <w:rFonts w:cstheme="minorHAnsi"/>
          <w:sz w:val="24"/>
          <w:szCs w:val="24"/>
          <w:lang w:val="mk-MK"/>
        </w:rPr>
        <w:t>очка, а потоа постојано се додаваат</w:t>
      </w:r>
      <w:r w:rsidRPr="00071BA4">
        <w:rPr>
          <w:rFonts w:cstheme="minorHAnsi"/>
          <w:sz w:val="24"/>
          <w:szCs w:val="24"/>
          <w:lang w:val="mk-MK"/>
        </w:rPr>
        <w:t xml:space="preserve"> колони од TC до BC, додека TC не остане само со ед</w:t>
      </w:r>
      <w:r w:rsidR="00121085">
        <w:rPr>
          <w:rFonts w:cstheme="minorHAnsi"/>
          <w:sz w:val="24"/>
          <w:szCs w:val="24"/>
          <w:lang w:val="mk-MK"/>
        </w:rPr>
        <w:t>на колона. Од овие пресметки, се бира</w:t>
      </w:r>
      <w:r w:rsidRPr="00071BA4">
        <w:rPr>
          <w:rFonts w:cstheme="minorHAnsi"/>
          <w:sz w:val="24"/>
          <w:szCs w:val="24"/>
          <w:lang w:val="mk-MK"/>
        </w:rPr>
        <w:t xml:space="preserve"> поделбата која има</w:t>
      </w:r>
      <w:r w:rsidR="00121085">
        <w:rPr>
          <w:rFonts w:cstheme="minorHAnsi"/>
          <w:sz w:val="24"/>
          <w:szCs w:val="24"/>
          <w:lang w:val="mk-MK"/>
        </w:rPr>
        <w:t xml:space="preserve"> највисока вредност Z. Се отповикува афинитетната</w:t>
      </w:r>
      <w:r w:rsidRPr="00071BA4">
        <w:rPr>
          <w:rFonts w:cstheme="minorHAnsi"/>
          <w:sz w:val="24"/>
          <w:szCs w:val="24"/>
          <w:lang w:val="mk-MK"/>
        </w:rPr>
        <w:t xml:space="preserve"> матрицата за </w:t>
      </w:r>
      <w:r w:rsidR="00121085">
        <w:rPr>
          <w:rFonts w:cstheme="minorHAnsi"/>
          <w:sz w:val="24"/>
          <w:szCs w:val="24"/>
          <w:lang w:val="mk-MK"/>
        </w:rPr>
        <w:t xml:space="preserve">овој </w:t>
      </w:r>
      <w:r w:rsidRPr="00071BA4">
        <w:rPr>
          <w:rFonts w:cstheme="minorHAnsi"/>
          <w:sz w:val="24"/>
          <w:szCs w:val="24"/>
          <w:lang w:val="mk-MK"/>
        </w:rPr>
        <w:t>пр</w:t>
      </w:r>
      <w:r w:rsidR="00121085">
        <w:rPr>
          <w:rFonts w:cstheme="minorHAnsi"/>
          <w:sz w:val="24"/>
          <w:szCs w:val="24"/>
          <w:lang w:val="mk-MK"/>
        </w:rPr>
        <w:t xml:space="preserve">имер (прикажан тука повторно </w:t>
      </w:r>
      <w:r>
        <w:rPr>
          <w:rFonts w:cstheme="minorHAnsi"/>
          <w:sz w:val="24"/>
          <w:szCs w:val="24"/>
          <w:lang w:val="mk-MK"/>
        </w:rPr>
        <w:t xml:space="preserve"> </w:t>
      </w:r>
      <w:r w:rsidRPr="00071BA4">
        <w:rPr>
          <w:rFonts w:cstheme="minorHAnsi"/>
          <w:sz w:val="24"/>
          <w:szCs w:val="24"/>
          <w:lang w:val="mk-MK"/>
        </w:rPr>
        <w:t xml:space="preserve">на Слика </w:t>
      </w:r>
      <w:r w:rsidR="00ED00E1">
        <w:rPr>
          <w:rFonts w:cstheme="minorHAnsi"/>
          <w:sz w:val="24"/>
          <w:szCs w:val="24"/>
          <w:lang w:val="mk-MK"/>
        </w:rPr>
        <w:t>33</w:t>
      </w:r>
      <w:r w:rsidRPr="00071BA4">
        <w:rPr>
          <w:rFonts w:cstheme="minorHAnsi"/>
          <w:sz w:val="24"/>
          <w:szCs w:val="24"/>
          <w:lang w:val="mk-MK"/>
        </w:rPr>
        <w:t>).</w:t>
      </w:r>
    </w:p>
    <w:p w14:paraId="28E9878E" w14:textId="77777777" w:rsidR="00470563" w:rsidRDefault="002C656E" w:rsidP="00470563">
      <w:pPr>
        <w:keepNext/>
        <w:spacing w:line="240" w:lineRule="auto"/>
        <w:jc w:val="center"/>
      </w:pPr>
      <w:r>
        <w:rPr>
          <w:rFonts w:cstheme="minorHAnsi"/>
          <w:noProof/>
          <w:sz w:val="24"/>
          <w:szCs w:val="24"/>
          <w:lang w:val="en-US"/>
        </w:rPr>
        <w:drawing>
          <wp:inline distT="0" distB="0" distL="0" distR="0" wp14:anchorId="2B28EDB4" wp14:editId="45640D00">
            <wp:extent cx="4952999" cy="35098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41">
                      <a:extLst>
                        <a:ext uri="{28A0092B-C50C-407E-A947-70E740481C1C}">
                          <a14:useLocalDpi xmlns:a14="http://schemas.microsoft.com/office/drawing/2010/main" val="0"/>
                        </a:ext>
                      </a:extLst>
                    </a:blip>
                    <a:stretch>
                      <a:fillRect/>
                    </a:stretch>
                  </pic:blipFill>
                  <pic:spPr>
                    <a:xfrm>
                      <a:off x="0" y="0"/>
                      <a:ext cx="4964460" cy="3517940"/>
                    </a:xfrm>
                    <a:prstGeom prst="rect">
                      <a:avLst/>
                    </a:prstGeom>
                  </pic:spPr>
                </pic:pic>
              </a:graphicData>
            </a:graphic>
          </wp:inline>
        </w:drawing>
      </w:r>
    </w:p>
    <w:p w14:paraId="5315223E" w14:textId="23CA2766" w:rsidR="00121085" w:rsidRDefault="00470563" w:rsidP="00470563">
      <w:pPr>
        <w:pStyle w:val="Caption"/>
        <w:jc w:val="center"/>
        <w:rPr>
          <w:rFonts w:cstheme="minorHAnsi"/>
          <w:sz w:val="24"/>
          <w:szCs w:val="24"/>
          <w:lang w:val="mk-MK"/>
        </w:rPr>
      </w:pPr>
      <w:bookmarkStart w:id="44" w:name="_Toc12489648"/>
      <w:r>
        <w:t xml:space="preserve">Слика </w:t>
      </w:r>
      <w:r w:rsidR="00197728">
        <w:fldChar w:fldCharType="begin"/>
      </w:r>
      <w:r w:rsidR="00197728">
        <w:instrText xml:space="preserve"> SEQ Слика \* ARABIC </w:instrText>
      </w:r>
      <w:r w:rsidR="00197728">
        <w:fldChar w:fldCharType="separate"/>
      </w:r>
      <w:r w:rsidR="00022008">
        <w:rPr>
          <w:noProof/>
        </w:rPr>
        <w:t>32</w:t>
      </w:r>
      <w:r w:rsidR="00197728">
        <w:rPr>
          <w:noProof/>
        </w:rPr>
        <w:fldChar w:fldCharType="end"/>
      </w:r>
      <w:r>
        <w:rPr>
          <w:lang w:val="mk-MK"/>
        </w:rPr>
        <w:t xml:space="preserve"> - Поделба на групираната афинитетна матрица</w:t>
      </w:r>
      <w:bookmarkEnd w:id="44"/>
    </w:p>
    <w:p w14:paraId="6CCF815B" w14:textId="77777777" w:rsidR="00121085" w:rsidRDefault="00121085" w:rsidP="001F5C7A">
      <w:pPr>
        <w:spacing w:line="240" w:lineRule="auto"/>
        <w:jc w:val="both"/>
        <w:rPr>
          <w:rFonts w:cstheme="minorHAnsi"/>
          <w:sz w:val="24"/>
          <w:szCs w:val="24"/>
          <w:lang w:val="mk-MK"/>
        </w:rPr>
      </w:pPr>
    </w:p>
    <w:p w14:paraId="486CF8AB" w14:textId="3980A076" w:rsidR="00121085" w:rsidRPr="00121085" w:rsidRDefault="00121085" w:rsidP="00EC17C7">
      <w:pPr>
        <w:spacing w:line="240" w:lineRule="auto"/>
        <w:ind w:firstLine="720"/>
        <w:jc w:val="both"/>
        <w:rPr>
          <w:rFonts w:cstheme="minorHAnsi"/>
          <w:sz w:val="24"/>
          <w:szCs w:val="24"/>
          <w:lang w:val="mk-MK"/>
        </w:rPr>
      </w:pPr>
      <w:r w:rsidRPr="00121085">
        <w:rPr>
          <w:rFonts w:cstheme="minorHAnsi"/>
          <w:sz w:val="24"/>
          <w:szCs w:val="24"/>
          <w:lang w:val="mk-MK"/>
        </w:rPr>
        <w:lastRenderedPageBreak/>
        <w:t xml:space="preserve">Како што е прикажано на Слика </w:t>
      </w:r>
      <w:r w:rsidR="0026233E">
        <w:rPr>
          <w:rFonts w:cstheme="minorHAnsi"/>
          <w:sz w:val="24"/>
          <w:szCs w:val="24"/>
          <w:lang w:val="mk-MK"/>
        </w:rPr>
        <w:t>34</w:t>
      </w:r>
      <w:r w:rsidRPr="00121085">
        <w:rPr>
          <w:rFonts w:cstheme="minorHAnsi"/>
          <w:sz w:val="24"/>
          <w:szCs w:val="24"/>
          <w:lang w:val="mk-MK"/>
        </w:rPr>
        <w:t>, започнуваме да ја делиме табелата со ставање</w:t>
      </w:r>
      <w:r w:rsidR="00EC17C7">
        <w:rPr>
          <w:rFonts w:cstheme="minorHAnsi"/>
          <w:sz w:val="24"/>
          <w:szCs w:val="24"/>
          <w:lang w:val="mk-MK"/>
        </w:rPr>
        <w:t xml:space="preserve"> </w:t>
      </w:r>
      <w:r w:rsidRPr="00121085">
        <w:rPr>
          <w:rFonts w:cstheme="minorHAnsi"/>
          <w:sz w:val="24"/>
          <w:szCs w:val="24"/>
          <w:lang w:val="mk-MK"/>
        </w:rPr>
        <w:t>C4, C1 и C3 во TC и C2 во BC. На оваа слика, "иконата Х" го означува горниот лев агол на</w:t>
      </w:r>
      <w:r w:rsidR="00C93903">
        <w:rPr>
          <w:rFonts w:cstheme="minorHAnsi"/>
          <w:sz w:val="24"/>
          <w:szCs w:val="24"/>
          <w:lang w:val="mk-MK"/>
        </w:rPr>
        <w:t xml:space="preserve"> </w:t>
      </w:r>
      <w:r w:rsidR="00C93903" w:rsidRPr="003D3EFE">
        <w:rPr>
          <w:rFonts w:cstheme="minorHAnsi"/>
          <w:sz w:val="24"/>
          <w:szCs w:val="24"/>
          <w:lang w:val="mk-MK"/>
        </w:rPr>
        <w:t>BC</w:t>
      </w:r>
      <w:r w:rsidR="00C93903">
        <w:rPr>
          <w:rFonts w:cstheme="minorHAnsi"/>
          <w:sz w:val="24"/>
          <w:szCs w:val="24"/>
          <w:lang w:val="mk-MK"/>
        </w:rPr>
        <w:t xml:space="preserve"> и долниот десен агол на </w:t>
      </w:r>
      <w:r w:rsidR="00C93903" w:rsidRPr="003D3EFE">
        <w:rPr>
          <w:rFonts w:cstheme="minorHAnsi"/>
          <w:sz w:val="24"/>
          <w:szCs w:val="24"/>
          <w:lang w:val="mk-MK"/>
        </w:rPr>
        <w:t>TC</w:t>
      </w:r>
      <w:r w:rsidRPr="00121085">
        <w:rPr>
          <w:rFonts w:cstheme="minorHAnsi"/>
          <w:sz w:val="24"/>
          <w:szCs w:val="24"/>
          <w:lang w:val="mk-MK"/>
        </w:rPr>
        <w:t>.</w:t>
      </w:r>
    </w:p>
    <w:p w14:paraId="09633E0A" w14:textId="326F2187" w:rsidR="00C93903" w:rsidRDefault="00121085" w:rsidP="00223B39">
      <w:pPr>
        <w:spacing w:line="240" w:lineRule="auto"/>
        <w:ind w:firstLine="720"/>
        <w:jc w:val="both"/>
        <w:rPr>
          <w:rFonts w:cstheme="minorHAnsi"/>
          <w:sz w:val="24"/>
          <w:szCs w:val="24"/>
          <w:lang w:val="mk-MK"/>
        </w:rPr>
      </w:pPr>
      <w:r w:rsidRPr="00121085">
        <w:rPr>
          <w:rFonts w:cstheme="minorHAnsi"/>
          <w:sz w:val="24"/>
          <w:szCs w:val="24"/>
          <w:lang w:val="mk-MK"/>
        </w:rPr>
        <w:t xml:space="preserve">Пресметката </w:t>
      </w:r>
      <w:r w:rsidR="00C93903" w:rsidRPr="003D3EFE">
        <w:rPr>
          <w:rFonts w:cstheme="minorHAnsi"/>
          <w:sz w:val="24"/>
          <w:szCs w:val="24"/>
          <w:lang w:val="mk-MK"/>
        </w:rPr>
        <w:t>TC</w:t>
      </w:r>
      <w:r w:rsidRPr="00121085">
        <w:rPr>
          <w:rFonts w:cstheme="minorHAnsi"/>
          <w:sz w:val="24"/>
          <w:szCs w:val="24"/>
          <w:lang w:val="mk-MK"/>
        </w:rPr>
        <w:t xml:space="preserve"> ќе ја вклучува вредноста на афинитет за сите апликаци</w:t>
      </w:r>
      <w:r w:rsidR="00C93903">
        <w:rPr>
          <w:rFonts w:cstheme="minorHAnsi"/>
          <w:sz w:val="24"/>
          <w:szCs w:val="24"/>
          <w:lang w:val="mk-MK"/>
        </w:rPr>
        <w:t xml:space="preserve">и кои пристапуваат до една од </w:t>
      </w:r>
      <w:r w:rsidR="00C93903" w:rsidRPr="003D3EFE">
        <w:rPr>
          <w:rFonts w:cstheme="minorHAnsi"/>
          <w:sz w:val="24"/>
          <w:szCs w:val="24"/>
          <w:lang w:val="mk-MK"/>
        </w:rPr>
        <w:t>TK</w:t>
      </w:r>
      <w:r w:rsidRPr="00121085">
        <w:rPr>
          <w:rFonts w:cstheme="minorHAnsi"/>
          <w:sz w:val="24"/>
          <w:szCs w:val="24"/>
          <w:lang w:val="mk-MK"/>
        </w:rPr>
        <w:t xml:space="preserve"> колоните (C4, C1 или C3), но не пристапуваат до било какви BC колони (C2). Во овој случај, апликациите AP1, AP2 и AP4 пристапуваат до TC-само колони, AP3 пристапува и до TC и BC колони, и ниедна апликација</w:t>
      </w:r>
      <w:r w:rsidR="00C93903">
        <w:rPr>
          <w:rFonts w:cstheme="minorHAnsi"/>
          <w:sz w:val="24"/>
          <w:szCs w:val="24"/>
          <w:lang w:val="mk-MK"/>
        </w:rPr>
        <w:t xml:space="preserve"> не е само BC. Се</w:t>
      </w:r>
      <w:r w:rsidR="00C93903" w:rsidRPr="003D3EFE">
        <w:rPr>
          <w:rFonts w:cstheme="minorHAnsi"/>
          <w:sz w:val="24"/>
          <w:szCs w:val="24"/>
          <w:lang w:val="mk-MK"/>
        </w:rPr>
        <w:t xml:space="preserve"> </w:t>
      </w:r>
      <w:r w:rsidR="00C93903">
        <w:rPr>
          <w:rFonts w:cstheme="minorHAnsi"/>
          <w:sz w:val="24"/>
          <w:szCs w:val="24"/>
          <w:lang w:val="mk-MK"/>
        </w:rPr>
        <w:t xml:space="preserve">користат функцијата "AFF (a)" за да </w:t>
      </w:r>
      <w:r w:rsidRPr="00121085">
        <w:rPr>
          <w:rFonts w:cstheme="minorHAnsi"/>
          <w:sz w:val="24"/>
          <w:szCs w:val="24"/>
          <w:lang w:val="mk-MK"/>
        </w:rPr>
        <w:t xml:space="preserve">претставува афинитет за апликација "a". Со други зборови, </w:t>
      </w:r>
      <w:r w:rsidR="00C93903">
        <w:rPr>
          <w:rFonts w:cstheme="minorHAnsi"/>
          <w:sz w:val="24"/>
          <w:szCs w:val="24"/>
          <w:lang w:val="mk-MK"/>
        </w:rPr>
        <w:t xml:space="preserve">во </w:t>
      </w:r>
      <w:r w:rsidRPr="00121085">
        <w:rPr>
          <w:rFonts w:cstheme="minorHAnsi"/>
          <w:sz w:val="24"/>
          <w:szCs w:val="24"/>
          <w:lang w:val="mk-MK"/>
        </w:rPr>
        <w:t>пример</w:t>
      </w:r>
      <w:r w:rsidR="00C93903">
        <w:rPr>
          <w:rFonts w:cstheme="minorHAnsi"/>
          <w:sz w:val="24"/>
          <w:szCs w:val="24"/>
          <w:lang w:val="mk-MK"/>
        </w:rPr>
        <w:t>от</w:t>
      </w:r>
      <w:r w:rsidRPr="00121085">
        <w:rPr>
          <w:rFonts w:cstheme="minorHAnsi"/>
          <w:sz w:val="24"/>
          <w:szCs w:val="24"/>
          <w:lang w:val="mk-MK"/>
        </w:rPr>
        <w:t xml:space="preserve">, ова е кратка ознака за гледање на вредноста за колоната за афинитети на Слика </w:t>
      </w:r>
      <w:r w:rsidR="00DB239E">
        <w:rPr>
          <w:rFonts w:cstheme="minorHAnsi"/>
          <w:sz w:val="24"/>
          <w:szCs w:val="24"/>
          <w:lang w:val="mk-MK"/>
        </w:rPr>
        <w:t>33</w:t>
      </w:r>
      <w:r w:rsidRPr="00121085">
        <w:rPr>
          <w:rFonts w:cstheme="minorHAnsi"/>
          <w:sz w:val="24"/>
          <w:szCs w:val="24"/>
          <w:lang w:val="mk-MK"/>
        </w:rPr>
        <w:t xml:space="preserve"> за редот што одговара на апликација "а". За оваа </w:t>
      </w:r>
      <w:r w:rsidR="00C93903">
        <w:rPr>
          <w:rFonts w:cstheme="minorHAnsi"/>
          <w:sz w:val="24"/>
          <w:szCs w:val="24"/>
          <w:lang w:val="mk-MK"/>
        </w:rPr>
        <w:t xml:space="preserve">опција за разделување во </w:t>
      </w:r>
      <w:r w:rsidRPr="00121085">
        <w:rPr>
          <w:rFonts w:cstheme="minorHAnsi"/>
          <w:sz w:val="24"/>
          <w:szCs w:val="24"/>
          <w:lang w:val="mk-MK"/>
        </w:rPr>
        <w:t>пример</w:t>
      </w:r>
      <w:r w:rsidR="00C93903">
        <w:rPr>
          <w:rFonts w:cstheme="minorHAnsi"/>
          <w:sz w:val="24"/>
          <w:szCs w:val="24"/>
          <w:lang w:val="mk-MK"/>
        </w:rPr>
        <w:t>от</w:t>
      </w:r>
      <w:r w:rsidRPr="00121085">
        <w:rPr>
          <w:rFonts w:cstheme="minorHAnsi"/>
          <w:sz w:val="24"/>
          <w:szCs w:val="24"/>
          <w:lang w:val="mk-MK"/>
        </w:rPr>
        <w:t xml:space="preserve">, го </w:t>
      </w:r>
      <w:r w:rsidR="00C93903">
        <w:rPr>
          <w:rFonts w:cstheme="minorHAnsi"/>
          <w:sz w:val="24"/>
          <w:szCs w:val="24"/>
          <w:lang w:val="mk-MK"/>
        </w:rPr>
        <w:t>пресметуваме Z на следниот начин</w:t>
      </w:r>
      <w:r w:rsidR="00C93903" w:rsidRPr="003D3EFE">
        <w:rPr>
          <w:rFonts w:cstheme="minorHAnsi"/>
          <w:sz w:val="24"/>
          <w:szCs w:val="24"/>
          <w:lang w:val="mk-MK"/>
        </w:rPr>
        <w:t xml:space="preserve">: </w:t>
      </w:r>
    </w:p>
    <w:p w14:paraId="3F4FBBA8" w14:textId="77777777" w:rsidR="00C93903" w:rsidRPr="00C93903" w:rsidRDefault="00C93903" w:rsidP="00223B39">
      <w:pPr>
        <w:spacing w:after="0" w:line="240" w:lineRule="auto"/>
        <w:jc w:val="both"/>
        <w:rPr>
          <w:rFonts w:cstheme="minorHAnsi"/>
          <w:sz w:val="24"/>
          <w:szCs w:val="24"/>
          <w:lang w:val="mk-MK"/>
        </w:rPr>
      </w:pPr>
      <w:r w:rsidRPr="00C93903">
        <w:rPr>
          <w:rFonts w:cstheme="minorHAnsi"/>
          <w:sz w:val="24"/>
          <w:szCs w:val="24"/>
          <w:lang w:val="mk-MK"/>
        </w:rPr>
        <w:t>TCW = AFF(AP1) + AFF(AP2) + AFF(AP4) = 3 + 7 + 3 = 13</w:t>
      </w:r>
    </w:p>
    <w:p w14:paraId="70DEF472" w14:textId="77777777" w:rsidR="00C93903" w:rsidRPr="00C93903" w:rsidRDefault="00C93903" w:rsidP="00223B39">
      <w:pPr>
        <w:spacing w:after="0" w:line="240" w:lineRule="auto"/>
        <w:jc w:val="both"/>
        <w:rPr>
          <w:rFonts w:cstheme="minorHAnsi"/>
          <w:sz w:val="24"/>
          <w:szCs w:val="24"/>
          <w:lang w:val="mk-MK"/>
        </w:rPr>
      </w:pPr>
      <w:r w:rsidRPr="00C93903">
        <w:rPr>
          <w:rFonts w:cstheme="minorHAnsi"/>
          <w:sz w:val="24"/>
          <w:szCs w:val="24"/>
          <w:lang w:val="mk-MK"/>
        </w:rPr>
        <w:t>BCW = none = 0</w:t>
      </w:r>
    </w:p>
    <w:p w14:paraId="3454A024" w14:textId="77777777" w:rsidR="00C93903" w:rsidRPr="00C93903" w:rsidRDefault="00C93903" w:rsidP="00223B39">
      <w:pPr>
        <w:spacing w:after="0" w:line="240" w:lineRule="auto"/>
        <w:jc w:val="both"/>
        <w:rPr>
          <w:rFonts w:cstheme="minorHAnsi"/>
          <w:sz w:val="24"/>
          <w:szCs w:val="24"/>
          <w:lang w:val="mk-MK"/>
        </w:rPr>
      </w:pPr>
      <w:r w:rsidRPr="00C93903">
        <w:rPr>
          <w:rFonts w:cstheme="minorHAnsi"/>
          <w:sz w:val="24"/>
          <w:szCs w:val="24"/>
          <w:lang w:val="mk-MK"/>
        </w:rPr>
        <w:t>BOCW = AFF(AP3) = 4</w:t>
      </w:r>
    </w:p>
    <w:p w14:paraId="2D90601E" w14:textId="77777777" w:rsidR="00C93903" w:rsidRDefault="00C93903" w:rsidP="00223B39">
      <w:pPr>
        <w:spacing w:after="0" w:line="240" w:lineRule="auto"/>
        <w:jc w:val="both"/>
        <w:rPr>
          <w:rFonts w:cstheme="minorHAnsi"/>
          <w:sz w:val="24"/>
          <w:szCs w:val="24"/>
          <w:lang w:val="mk-MK"/>
        </w:rPr>
      </w:pPr>
      <w:r w:rsidRPr="00C93903">
        <w:rPr>
          <w:rFonts w:cstheme="minorHAnsi"/>
          <w:sz w:val="24"/>
          <w:szCs w:val="24"/>
          <w:lang w:val="mk-MK"/>
        </w:rPr>
        <w:t>Z = 13*0 – 42 = –16</w:t>
      </w:r>
    </w:p>
    <w:p w14:paraId="5AFD83CE" w14:textId="77777777" w:rsidR="000D015F" w:rsidRDefault="000D015F" w:rsidP="00223B39">
      <w:pPr>
        <w:spacing w:after="0" w:line="240" w:lineRule="auto"/>
        <w:jc w:val="both"/>
        <w:rPr>
          <w:rFonts w:cstheme="minorHAnsi"/>
          <w:sz w:val="24"/>
          <w:szCs w:val="24"/>
          <w:lang w:val="mk-MK"/>
        </w:rPr>
      </w:pPr>
    </w:p>
    <w:p w14:paraId="16C42CFA" w14:textId="77777777" w:rsidR="00C93903" w:rsidRPr="003D3EFE" w:rsidRDefault="00C93903" w:rsidP="000D015F">
      <w:pPr>
        <w:spacing w:line="240" w:lineRule="auto"/>
        <w:ind w:firstLine="720"/>
        <w:jc w:val="both"/>
        <w:rPr>
          <w:rFonts w:cstheme="minorHAnsi"/>
          <w:sz w:val="24"/>
          <w:szCs w:val="24"/>
          <w:lang w:val="mk-MK"/>
        </w:rPr>
      </w:pPr>
      <w:r w:rsidRPr="00C93903">
        <w:rPr>
          <w:rFonts w:cstheme="minorHAnsi"/>
          <w:sz w:val="24"/>
          <w:szCs w:val="24"/>
          <w:lang w:val="mk-MK"/>
        </w:rPr>
        <w:t>Во следниот чекор, точката на разделување се движи кон средин</w:t>
      </w:r>
      <w:r>
        <w:rPr>
          <w:rFonts w:cstheme="minorHAnsi"/>
          <w:sz w:val="24"/>
          <w:szCs w:val="24"/>
          <w:lang w:val="mk-MK"/>
        </w:rPr>
        <w:t xml:space="preserve">ата на матрицата, оставајќи ги </w:t>
      </w:r>
      <w:r w:rsidRPr="003D3EFE">
        <w:rPr>
          <w:rFonts w:cstheme="minorHAnsi"/>
          <w:sz w:val="24"/>
          <w:szCs w:val="24"/>
          <w:lang w:val="mk-MK"/>
        </w:rPr>
        <w:t>TC</w:t>
      </w:r>
      <w:r>
        <w:rPr>
          <w:rFonts w:cstheme="minorHAnsi"/>
          <w:sz w:val="24"/>
          <w:szCs w:val="24"/>
          <w:lang w:val="mk-MK"/>
        </w:rPr>
        <w:t xml:space="preserve"> и </w:t>
      </w:r>
      <w:r w:rsidRPr="003D3EFE">
        <w:rPr>
          <w:rFonts w:cstheme="minorHAnsi"/>
          <w:sz w:val="24"/>
          <w:szCs w:val="24"/>
          <w:lang w:val="mk-MK"/>
        </w:rPr>
        <w:t>BC</w:t>
      </w:r>
      <w:r w:rsidRPr="00C93903">
        <w:rPr>
          <w:rFonts w:cstheme="minorHAnsi"/>
          <w:sz w:val="24"/>
          <w:szCs w:val="24"/>
          <w:lang w:val="mk-MK"/>
        </w:rPr>
        <w:t xml:space="preserve"> со две колони како што е прикажано на Слика 2.24. Сега, AP1 и AP2 остануваат исти, но AP3 користи колони само за BC, а AP4 користи колони кои се од двата аг</w:t>
      </w:r>
      <w:r>
        <w:rPr>
          <w:rFonts w:cstheme="minorHAnsi"/>
          <w:sz w:val="24"/>
          <w:szCs w:val="24"/>
          <w:lang w:val="mk-MK"/>
        </w:rPr>
        <w:t>ли.</w:t>
      </w:r>
      <w:r w:rsidRPr="003D3EFE">
        <w:rPr>
          <w:rFonts w:cstheme="minorHAnsi"/>
          <w:sz w:val="24"/>
          <w:szCs w:val="24"/>
          <w:lang w:val="mk-MK"/>
        </w:rPr>
        <w:t xml:space="preserve"> </w:t>
      </w:r>
      <w:r w:rsidRPr="00C93903">
        <w:rPr>
          <w:rFonts w:cstheme="minorHAnsi"/>
          <w:sz w:val="24"/>
          <w:szCs w:val="24"/>
          <w:lang w:val="mk-MK"/>
        </w:rPr>
        <w:t>За оваа опција за разделување, вредноста на Z се пресметува на следниов начин:</w:t>
      </w:r>
    </w:p>
    <w:p w14:paraId="7EFE30A2" w14:textId="77777777" w:rsidR="00C93903" w:rsidRDefault="00C93903" w:rsidP="002A6207">
      <w:pPr>
        <w:spacing w:after="0" w:line="240" w:lineRule="auto"/>
        <w:jc w:val="both"/>
        <w:rPr>
          <w:rFonts w:cstheme="minorHAnsi"/>
          <w:sz w:val="24"/>
          <w:szCs w:val="24"/>
        </w:rPr>
      </w:pPr>
      <w:r w:rsidRPr="00C93903">
        <w:rPr>
          <w:rFonts w:cstheme="minorHAnsi"/>
          <w:sz w:val="24"/>
          <w:szCs w:val="24"/>
        </w:rPr>
        <w:t>TCW = AFF(AP1) + AFF(AP2) = 3 + 7 = 10</w:t>
      </w:r>
    </w:p>
    <w:p w14:paraId="789CB16E" w14:textId="77777777" w:rsidR="00C93903" w:rsidRDefault="00C93903" w:rsidP="002A6207">
      <w:pPr>
        <w:spacing w:after="0" w:line="240" w:lineRule="auto"/>
        <w:jc w:val="both"/>
        <w:rPr>
          <w:rFonts w:cstheme="minorHAnsi"/>
          <w:sz w:val="24"/>
          <w:szCs w:val="24"/>
        </w:rPr>
      </w:pPr>
      <w:r w:rsidRPr="00C93903">
        <w:rPr>
          <w:rFonts w:cstheme="minorHAnsi"/>
          <w:sz w:val="24"/>
          <w:szCs w:val="24"/>
        </w:rPr>
        <w:t>BCW = AFF(AP3) = 4</w:t>
      </w:r>
    </w:p>
    <w:p w14:paraId="4C9407D6" w14:textId="77777777" w:rsidR="002A6207" w:rsidRDefault="002A6207" w:rsidP="002A6207">
      <w:pPr>
        <w:spacing w:after="0" w:line="240" w:lineRule="auto"/>
        <w:jc w:val="both"/>
        <w:rPr>
          <w:rFonts w:cstheme="minorHAnsi"/>
          <w:sz w:val="24"/>
          <w:szCs w:val="24"/>
        </w:rPr>
      </w:pPr>
    </w:p>
    <w:p w14:paraId="2E4FCF75" w14:textId="5EEF07A9" w:rsidR="00C93903" w:rsidRDefault="002C656E" w:rsidP="002A6207">
      <w:pPr>
        <w:spacing w:line="240" w:lineRule="auto"/>
        <w:jc w:val="center"/>
        <w:rPr>
          <w:rFonts w:cstheme="minorHAnsi"/>
          <w:sz w:val="24"/>
          <w:szCs w:val="24"/>
          <w:lang w:val="mk-MK"/>
        </w:rPr>
      </w:pPr>
      <w:r>
        <w:rPr>
          <w:rFonts w:cstheme="minorHAnsi"/>
          <w:noProof/>
          <w:sz w:val="24"/>
          <w:szCs w:val="24"/>
          <w:lang w:val="en-US"/>
        </w:rPr>
        <w:drawing>
          <wp:inline distT="0" distB="0" distL="0" distR="0" wp14:anchorId="681DAFE4" wp14:editId="2737A499">
            <wp:extent cx="4686300" cy="1772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42">
                      <a:extLst>
                        <a:ext uri="{28A0092B-C50C-407E-A947-70E740481C1C}">
                          <a14:useLocalDpi xmlns:a14="http://schemas.microsoft.com/office/drawing/2010/main" val="0"/>
                        </a:ext>
                      </a:extLst>
                    </a:blip>
                    <a:stretch>
                      <a:fillRect/>
                    </a:stretch>
                  </pic:blipFill>
                  <pic:spPr>
                    <a:xfrm>
                      <a:off x="0" y="0"/>
                      <a:ext cx="4745488" cy="1794441"/>
                    </a:xfrm>
                    <a:prstGeom prst="rect">
                      <a:avLst/>
                    </a:prstGeom>
                  </pic:spPr>
                </pic:pic>
              </a:graphicData>
            </a:graphic>
          </wp:inline>
        </w:drawing>
      </w:r>
    </w:p>
    <w:p w14:paraId="5AE2640C" w14:textId="77777777" w:rsidR="002A6207" w:rsidRDefault="002C656E" w:rsidP="002A6207">
      <w:pPr>
        <w:keepNext/>
        <w:spacing w:line="240" w:lineRule="auto"/>
        <w:jc w:val="center"/>
      </w:pPr>
      <w:r>
        <w:rPr>
          <w:rFonts w:cstheme="minorHAnsi"/>
          <w:noProof/>
          <w:sz w:val="24"/>
          <w:szCs w:val="24"/>
          <w:lang w:val="en-US"/>
        </w:rPr>
        <w:drawing>
          <wp:inline distT="0" distB="0" distL="0" distR="0" wp14:anchorId="512DE2C7" wp14:editId="05C69CED">
            <wp:extent cx="3086100" cy="1630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6.PNG"/>
                    <pic:cNvPicPr/>
                  </pic:nvPicPr>
                  <pic:blipFill>
                    <a:blip r:embed="rId43">
                      <a:extLst>
                        <a:ext uri="{28A0092B-C50C-407E-A947-70E740481C1C}">
                          <a14:useLocalDpi xmlns:a14="http://schemas.microsoft.com/office/drawing/2010/main" val="0"/>
                        </a:ext>
                      </a:extLst>
                    </a:blip>
                    <a:stretch>
                      <a:fillRect/>
                    </a:stretch>
                  </pic:blipFill>
                  <pic:spPr>
                    <a:xfrm>
                      <a:off x="0" y="0"/>
                      <a:ext cx="3132181" cy="1655170"/>
                    </a:xfrm>
                    <a:prstGeom prst="rect">
                      <a:avLst/>
                    </a:prstGeom>
                  </pic:spPr>
                </pic:pic>
              </a:graphicData>
            </a:graphic>
          </wp:inline>
        </w:drawing>
      </w:r>
    </w:p>
    <w:p w14:paraId="1305C62C" w14:textId="36315DA7" w:rsidR="002C656E" w:rsidRDefault="002A6207" w:rsidP="002A6207">
      <w:pPr>
        <w:pStyle w:val="Caption"/>
        <w:jc w:val="center"/>
        <w:rPr>
          <w:rFonts w:cstheme="minorHAnsi"/>
          <w:sz w:val="24"/>
          <w:szCs w:val="24"/>
          <w:lang w:val="mk-MK"/>
        </w:rPr>
      </w:pPr>
      <w:bookmarkStart w:id="45" w:name="_Toc12489649"/>
      <w:r>
        <w:t xml:space="preserve">Слика </w:t>
      </w:r>
      <w:r w:rsidR="00197728">
        <w:fldChar w:fldCharType="begin"/>
      </w:r>
      <w:r w:rsidR="00197728">
        <w:instrText xml:space="preserve"> SEQ Слика \* ARABIC </w:instrText>
      </w:r>
      <w:r w:rsidR="00197728">
        <w:fldChar w:fldCharType="separate"/>
      </w:r>
      <w:r w:rsidR="00022008">
        <w:rPr>
          <w:noProof/>
        </w:rPr>
        <w:t>33</w:t>
      </w:r>
      <w:r w:rsidR="00197728">
        <w:rPr>
          <w:noProof/>
        </w:rPr>
        <w:fldChar w:fldCharType="end"/>
      </w:r>
      <w:r>
        <w:rPr>
          <w:lang w:val="mk-MK"/>
        </w:rPr>
        <w:t xml:space="preserve"> - Стартни точки за поделбите на групираните афинитетни матрици</w:t>
      </w:r>
      <w:bookmarkEnd w:id="45"/>
    </w:p>
    <w:p w14:paraId="2E2C9A0F" w14:textId="77777777" w:rsidR="00B96F47" w:rsidRDefault="002C656E" w:rsidP="00B96F47">
      <w:pPr>
        <w:keepNext/>
        <w:spacing w:line="240" w:lineRule="auto"/>
        <w:jc w:val="center"/>
      </w:pPr>
      <w:r>
        <w:rPr>
          <w:rFonts w:cstheme="minorHAnsi"/>
          <w:noProof/>
          <w:sz w:val="24"/>
          <w:szCs w:val="24"/>
          <w:lang w:val="en-US"/>
        </w:rPr>
        <w:lastRenderedPageBreak/>
        <w:drawing>
          <wp:inline distT="0" distB="0" distL="0" distR="0" wp14:anchorId="108505A7" wp14:editId="1DE6EB39">
            <wp:extent cx="3695700" cy="17603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PNG"/>
                    <pic:cNvPicPr/>
                  </pic:nvPicPr>
                  <pic:blipFill>
                    <a:blip r:embed="rId44">
                      <a:extLst>
                        <a:ext uri="{28A0092B-C50C-407E-A947-70E740481C1C}">
                          <a14:useLocalDpi xmlns:a14="http://schemas.microsoft.com/office/drawing/2010/main" val="0"/>
                        </a:ext>
                      </a:extLst>
                    </a:blip>
                    <a:stretch>
                      <a:fillRect/>
                    </a:stretch>
                  </pic:blipFill>
                  <pic:spPr>
                    <a:xfrm>
                      <a:off x="0" y="0"/>
                      <a:ext cx="3738246" cy="1780579"/>
                    </a:xfrm>
                    <a:prstGeom prst="rect">
                      <a:avLst/>
                    </a:prstGeom>
                  </pic:spPr>
                </pic:pic>
              </a:graphicData>
            </a:graphic>
          </wp:inline>
        </w:drawing>
      </w:r>
    </w:p>
    <w:p w14:paraId="569481E8" w14:textId="71A0E388" w:rsidR="002C656E" w:rsidRDefault="00B96F47" w:rsidP="00B96F47">
      <w:pPr>
        <w:pStyle w:val="Caption"/>
        <w:jc w:val="center"/>
        <w:rPr>
          <w:rFonts w:cstheme="minorHAnsi"/>
          <w:sz w:val="24"/>
          <w:szCs w:val="24"/>
          <w:lang w:val="mk-MK"/>
        </w:rPr>
      </w:pPr>
      <w:bookmarkStart w:id="46" w:name="_Toc12489650"/>
      <w:r>
        <w:t xml:space="preserve">Слика </w:t>
      </w:r>
      <w:r w:rsidR="00197728">
        <w:fldChar w:fldCharType="begin"/>
      </w:r>
      <w:r w:rsidR="00197728">
        <w:instrText xml:space="preserve"> SEQ Слика \* ARABIC </w:instrText>
      </w:r>
      <w:r w:rsidR="00197728">
        <w:fldChar w:fldCharType="separate"/>
      </w:r>
      <w:r w:rsidR="00022008">
        <w:rPr>
          <w:noProof/>
        </w:rPr>
        <w:t>34</w:t>
      </w:r>
      <w:r w:rsidR="00197728">
        <w:rPr>
          <w:noProof/>
        </w:rPr>
        <w:fldChar w:fldCharType="end"/>
      </w:r>
      <w:r>
        <w:rPr>
          <w:lang w:val="mk-MK"/>
        </w:rPr>
        <w:t xml:space="preserve"> - Матрица на втора точка на поделба</w:t>
      </w:r>
      <w:bookmarkEnd w:id="46"/>
    </w:p>
    <w:p w14:paraId="46D69724" w14:textId="77777777" w:rsidR="00C93903" w:rsidRP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BOCW = AFF(AP4) = 3</w:t>
      </w:r>
    </w:p>
    <w:p w14:paraId="31711F8A" w14:textId="77777777" w:rsid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Z = 4*10 – 32 = 40 – 9 = 31</w:t>
      </w:r>
    </w:p>
    <w:p w14:paraId="70908EB7" w14:textId="77777777" w:rsidR="008A5959" w:rsidRDefault="008A5959" w:rsidP="008A5959">
      <w:pPr>
        <w:spacing w:after="0" w:line="240" w:lineRule="auto"/>
        <w:jc w:val="both"/>
        <w:rPr>
          <w:rFonts w:cstheme="minorHAnsi"/>
          <w:sz w:val="24"/>
          <w:szCs w:val="24"/>
          <w:lang w:val="mk-MK"/>
        </w:rPr>
      </w:pPr>
    </w:p>
    <w:p w14:paraId="5BD3B458" w14:textId="77777777" w:rsidR="00C93903" w:rsidRDefault="00C93903" w:rsidP="008A5959">
      <w:pPr>
        <w:spacing w:line="240" w:lineRule="auto"/>
        <w:ind w:firstLine="720"/>
        <w:jc w:val="both"/>
        <w:rPr>
          <w:rFonts w:cstheme="minorHAnsi"/>
          <w:sz w:val="24"/>
          <w:szCs w:val="24"/>
          <w:lang w:val="mk-MK"/>
        </w:rPr>
      </w:pPr>
      <w:r w:rsidRPr="00C93903">
        <w:rPr>
          <w:rFonts w:cstheme="minorHAnsi"/>
          <w:sz w:val="24"/>
          <w:szCs w:val="24"/>
          <w:lang w:val="mk-MK"/>
        </w:rPr>
        <w:t xml:space="preserve">Во следниот </w:t>
      </w:r>
      <w:r>
        <w:rPr>
          <w:rFonts w:cstheme="minorHAnsi"/>
          <w:sz w:val="24"/>
          <w:szCs w:val="24"/>
          <w:lang w:val="mk-MK"/>
        </w:rPr>
        <w:t>чекор, точката на разделување  се преместува</w:t>
      </w:r>
      <w:r w:rsidRPr="00C93903">
        <w:rPr>
          <w:rFonts w:cstheme="minorHAnsi"/>
          <w:sz w:val="24"/>
          <w:szCs w:val="24"/>
          <w:lang w:val="mk-MK"/>
        </w:rPr>
        <w:t xml:space="preserve"> во горниот лев агол како што е прикажано на Слика 2.25. Сега, AP2 сè уште ги користи само колоните од горниот агол, но AP</w:t>
      </w:r>
      <w:r>
        <w:rPr>
          <w:rFonts w:cstheme="minorHAnsi"/>
          <w:sz w:val="24"/>
          <w:szCs w:val="24"/>
          <w:lang w:val="mk-MK"/>
        </w:rPr>
        <w:t>3 и AP4 користат колони само од долниот агол</w:t>
      </w:r>
      <w:r w:rsidRPr="00C93903">
        <w:rPr>
          <w:rFonts w:cstheme="minorHAnsi"/>
          <w:sz w:val="24"/>
          <w:szCs w:val="24"/>
          <w:lang w:val="mk-MK"/>
        </w:rPr>
        <w:t>, а AP1 користи колони од двата агли. За оваа опција за разделување имаме следново:</w:t>
      </w:r>
    </w:p>
    <w:p w14:paraId="63BA6B2F" w14:textId="77777777" w:rsidR="00C93903" w:rsidRP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TCW = AFF(AP2) = 7</w:t>
      </w:r>
    </w:p>
    <w:p w14:paraId="01AED467" w14:textId="77777777" w:rsidR="00C93903" w:rsidRP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BCW = AFF(AP3) + AFF(AP4) = 4 + 3 = 7</w:t>
      </w:r>
    </w:p>
    <w:p w14:paraId="2B171D3B" w14:textId="77777777" w:rsidR="00C93903" w:rsidRP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BOCW = AFF(AP1) = 3</w:t>
      </w:r>
    </w:p>
    <w:p w14:paraId="30C9218D" w14:textId="77777777" w:rsidR="00C93903" w:rsidRDefault="00C93903" w:rsidP="008A5959">
      <w:pPr>
        <w:spacing w:after="0" w:line="240" w:lineRule="auto"/>
        <w:jc w:val="both"/>
        <w:rPr>
          <w:rFonts w:cstheme="minorHAnsi"/>
          <w:sz w:val="24"/>
          <w:szCs w:val="24"/>
          <w:lang w:val="mk-MK"/>
        </w:rPr>
      </w:pPr>
      <w:r w:rsidRPr="00C93903">
        <w:rPr>
          <w:rFonts w:cstheme="minorHAnsi"/>
          <w:sz w:val="24"/>
          <w:szCs w:val="24"/>
          <w:lang w:val="mk-MK"/>
        </w:rPr>
        <w:t>Z = 7*7 – 32 = 49 – 9 = 40</w:t>
      </w:r>
    </w:p>
    <w:p w14:paraId="74BFF98A" w14:textId="77777777" w:rsidR="008A5959" w:rsidRDefault="008A5959" w:rsidP="008A5959">
      <w:pPr>
        <w:spacing w:after="0" w:line="240" w:lineRule="auto"/>
        <w:jc w:val="both"/>
        <w:rPr>
          <w:rFonts w:cstheme="minorHAnsi"/>
          <w:sz w:val="24"/>
          <w:szCs w:val="24"/>
          <w:lang w:val="la-Latn"/>
        </w:rPr>
      </w:pPr>
    </w:p>
    <w:p w14:paraId="2F18E2C9" w14:textId="444011E1" w:rsidR="00627080" w:rsidRDefault="00627080" w:rsidP="008A5959">
      <w:pPr>
        <w:spacing w:line="240" w:lineRule="auto"/>
        <w:ind w:firstLine="720"/>
        <w:jc w:val="both"/>
        <w:rPr>
          <w:rFonts w:cstheme="minorHAnsi"/>
          <w:sz w:val="24"/>
          <w:szCs w:val="24"/>
          <w:lang w:val="mk-MK"/>
        </w:rPr>
      </w:pPr>
      <w:r w:rsidRPr="00627080">
        <w:rPr>
          <w:rFonts w:cstheme="minorHAnsi"/>
          <w:sz w:val="24"/>
          <w:szCs w:val="24"/>
          <w:lang w:val="la-Latn"/>
        </w:rPr>
        <w:t xml:space="preserve">До сега, треба да биде очигледно дека овој пристап создава </w:t>
      </w:r>
      <w:r>
        <w:rPr>
          <w:rFonts w:cstheme="minorHAnsi"/>
          <w:sz w:val="24"/>
          <w:szCs w:val="24"/>
          <w:lang w:val="mk-MK"/>
        </w:rPr>
        <w:t xml:space="preserve">непреклопување </w:t>
      </w:r>
      <w:r w:rsidRPr="00627080">
        <w:rPr>
          <w:rFonts w:cstheme="minorHAnsi"/>
          <w:sz w:val="24"/>
          <w:szCs w:val="24"/>
          <w:lang w:val="la-Latn"/>
        </w:rPr>
        <w:t>партиции со движење по матрица дијагонала. Предло</w:t>
      </w:r>
      <w:r>
        <w:rPr>
          <w:rFonts w:cstheme="minorHAnsi"/>
          <w:sz w:val="24"/>
          <w:szCs w:val="24"/>
          <w:lang w:val="la-Latn"/>
        </w:rPr>
        <w:t xml:space="preserve">жениот алгоритам има недостаток </w:t>
      </w:r>
      <w:r w:rsidRPr="00627080">
        <w:rPr>
          <w:rFonts w:cstheme="minorHAnsi"/>
          <w:sz w:val="24"/>
          <w:szCs w:val="24"/>
          <w:lang w:val="la-Latn"/>
        </w:rPr>
        <w:t>да не може да издвои вграден или внатрешен блок од колони како партиција. За да може да го стори тоа, пристапот треба да го смести {C1, C3} во една партиција и {C4, C2} во друга партиција ка</w:t>
      </w:r>
      <w:r w:rsidR="008A5959">
        <w:rPr>
          <w:rFonts w:cstheme="minorHAnsi"/>
          <w:sz w:val="24"/>
          <w:szCs w:val="24"/>
          <w:lang w:val="la-Latn"/>
        </w:rPr>
        <w:t>ко што е прикажано на Слика 36</w:t>
      </w:r>
      <w:r w:rsidRPr="00627080">
        <w:rPr>
          <w:rFonts w:cstheme="minorHAnsi"/>
          <w:sz w:val="24"/>
          <w:szCs w:val="24"/>
          <w:lang w:val="la-Latn"/>
        </w:rPr>
        <w:t xml:space="preserve">. Можеме да го надминеме овој недостаток со додавање на операција </w:t>
      </w:r>
      <w:r w:rsidRPr="008A5959">
        <w:rPr>
          <w:rFonts w:cstheme="minorHAnsi"/>
          <w:sz w:val="24"/>
          <w:szCs w:val="24"/>
          <w:lang w:val="la-Latn"/>
        </w:rPr>
        <w:t>SHIFT.</w:t>
      </w:r>
      <w:r w:rsidRPr="00627080">
        <w:rPr>
          <w:rFonts w:cstheme="minorHAnsi"/>
          <w:sz w:val="24"/>
          <w:szCs w:val="24"/>
          <w:lang w:val="la-Latn"/>
        </w:rPr>
        <w:t xml:space="preserve"> Кога операцијата </w:t>
      </w:r>
      <w:r w:rsidRPr="008A5959">
        <w:rPr>
          <w:rFonts w:cstheme="minorHAnsi"/>
          <w:sz w:val="24"/>
          <w:szCs w:val="24"/>
          <w:lang w:val="la-Latn"/>
        </w:rPr>
        <w:t>SHIFT</w:t>
      </w:r>
      <w:r w:rsidRPr="00627080">
        <w:rPr>
          <w:rFonts w:cstheme="minorHAnsi"/>
          <w:sz w:val="24"/>
          <w:szCs w:val="24"/>
          <w:lang w:val="la-Latn"/>
        </w:rPr>
        <w:t xml:space="preserve"> се користи, тој го поместува највисокиот ред на матрицата до дното, а потоа ја поместува левата колона на матрицата до крајната десна страна. Слика </w:t>
      </w:r>
      <w:r w:rsidR="00CF17A0">
        <w:rPr>
          <w:rFonts w:cstheme="minorHAnsi"/>
          <w:sz w:val="24"/>
          <w:szCs w:val="24"/>
          <w:lang w:val="mk-MK"/>
        </w:rPr>
        <w:t xml:space="preserve">37 </w:t>
      </w:r>
      <w:r w:rsidRPr="00627080">
        <w:rPr>
          <w:rFonts w:cstheme="minorHAnsi"/>
          <w:sz w:val="24"/>
          <w:szCs w:val="24"/>
          <w:lang w:val="la-Latn"/>
        </w:rPr>
        <w:t xml:space="preserve"> ја отсликува оригиналната матрица, заедно со стрелка која покажува каде</w:t>
      </w:r>
      <w:r>
        <w:rPr>
          <w:rFonts w:cstheme="minorHAnsi"/>
          <w:sz w:val="24"/>
          <w:szCs w:val="24"/>
          <w:lang w:val="mk-MK"/>
        </w:rPr>
        <w:t xml:space="preserve"> </w:t>
      </w:r>
      <w:r w:rsidRPr="00627080">
        <w:rPr>
          <w:rFonts w:cstheme="minorHAnsi"/>
          <w:sz w:val="24"/>
          <w:szCs w:val="24"/>
          <w:lang w:val="la-Latn"/>
        </w:rPr>
        <w:t xml:space="preserve">највисокиот ред треба да се премести како дел од </w:t>
      </w:r>
      <w:r w:rsidRPr="008A5959">
        <w:rPr>
          <w:rFonts w:cstheme="minorHAnsi"/>
          <w:sz w:val="24"/>
          <w:szCs w:val="24"/>
          <w:lang w:val="la-Latn"/>
        </w:rPr>
        <w:t>SHIFT</w:t>
      </w:r>
      <w:r w:rsidRPr="00627080">
        <w:rPr>
          <w:rFonts w:cstheme="minorHAnsi"/>
          <w:sz w:val="24"/>
          <w:szCs w:val="24"/>
          <w:lang w:val="la-Latn"/>
        </w:rPr>
        <w:t xml:space="preserve">. Слика </w:t>
      </w:r>
      <w:r w:rsidR="00CF17A0">
        <w:rPr>
          <w:rFonts w:cstheme="minorHAnsi"/>
          <w:sz w:val="24"/>
          <w:szCs w:val="24"/>
          <w:lang w:val="mk-MK"/>
        </w:rPr>
        <w:t>38</w:t>
      </w:r>
      <w:r w:rsidRPr="00627080">
        <w:rPr>
          <w:rFonts w:cstheme="minorHAnsi"/>
          <w:sz w:val="24"/>
          <w:szCs w:val="24"/>
          <w:lang w:val="la-Latn"/>
        </w:rPr>
        <w:t xml:space="preserve"> ја покажува матрицата по</w:t>
      </w:r>
      <w:r w:rsidRPr="008A5959">
        <w:rPr>
          <w:rFonts w:cstheme="minorHAnsi"/>
          <w:sz w:val="24"/>
          <w:szCs w:val="24"/>
          <w:lang w:val="mk-MK"/>
        </w:rPr>
        <w:t>*</w:t>
      </w:r>
      <w:r w:rsidRPr="00627080">
        <w:rPr>
          <w:rFonts w:cstheme="minorHAnsi"/>
          <w:sz w:val="24"/>
          <w:szCs w:val="24"/>
          <w:lang w:val="la-Latn"/>
        </w:rPr>
        <w:t xml:space="preserve"> </w:t>
      </w:r>
    </w:p>
    <w:p w14:paraId="72AA5F14" w14:textId="77777777" w:rsidR="00D844A0" w:rsidRDefault="002C656E" w:rsidP="00D844A0">
      <w:pPr>
        <w:keepNext/>
        <w:spacing w:line="240" w:lineRule="auto"/>
        <w:jc w:val="center"/>
      </w:pPr>
      <w:r>
        <w:rPr>
          <w:rFonts w:cstheme="minorHAnsi"/>
          <w:noProof/>
          <w:sz w:val="24"/>
          <w:szCs w:val="24"/>
          <w:lang w:val="en-US"/>
        </w:rPr>
        <w:drawing>
          <wp:inline distT="0" distB="0" distL="0" distR="0" wp14:anchorId="532C0D00" wp14:editId="2EB9B4D9">
            <wp:extent cx="4202545" cy="1939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PNG"/>
                    <pic:cNvPicPr/>
                  </pic:nvPicPr>
                  <pic:blipFill>
                    <a:blip r:embed="rId45">
                      <a:extLst>
                        <a:ext uri="{28A0092B-C50C-407E-A947-70E740481C1C}">
                          <a14:useLocalDpi xmlns:a14="http://schemas.microsoft.com/office/drawing/2010/main" val="0"/>
                        </a:ext>
                      </a:extLst>
                    </a:blip>
                    <a:stretch>
                      <a:fillRect/>
                    </a:stretch>
                  </pic:blipFill>
                  <pic:spPr>
                    <a:xfrm>
                      <a:off x="0" y="0"/>
                      <a:ext cx="4237912" cy="1955610"/>
                    </a:xfrm>
                    <a:prstGeom prst="rect">
                      <a:avLst/>
                    </a:prstGeom>
                  </pic:spPr>
                </pic:pic>
              </a:graphicData>
            </a:graphic>
          </wp:inline>
        </w:drawing>
      </w:r>
    </w:p>
    <w:p w14:paraId="68C0F436" w14:textId="5D058265" w:rsidR="00627080" w:rsidRDefault="00D844A0" w:rsidP="00D844A0">
      <w:pPr>
        <w:pStyle w:val="Caption"/>
        <w:jc w:val="center"/>
        <w:rPr>
          <w:rFonts w:cstheme="minorHAnsi"/>
          <w:sz w:val="24"/>
          <w:szCs w:val="24"/>
          <w:lang w:val="mk-MK"/>
        </w:rPr>
      </w:pPr>
      <w:bookmarkStart w:id="47" w:name="_Toc12489651"/>
      <w:r>
        <w:t xml:space="preserve">Слика </w:t>
      </w:r>
      <w:r w:rsidR="00197728">
        <w:fldChar w:fldCharType="begin"/>
      </w:r>
      <w:r w:rsidR="00197728">
        <w:instrText xml:space="preserve"> SEQ Слика \* ARABIC </w:instrText>
      </w:r>
      <w:r w:rsidR="00197728">
        <w:fldChar w:fldCharType="separate"/>
      </w:r>
      <w:r w:rsidR="00022008">
        <w:rPr>
          <w:noProof/>
        </w:rPr>
        <w:t>35</w:t>
      </w:r>
      <w:r w:rsidR="00197728">
        <w:rPr>
          <w:noProof/>
        </w:rPr>
        <w:fldChar w:fldCharType="end"/>
      </w:r>
      <w:r>
        <w:rPr>
          <w:lang w:val="mk-MK"/>
        </w:rPr>
        <w:t xml:space="preserve"> - Матрица на третата точка на поделба</w:t>
      </w:r>
      <w:bookmarkEnd w:id="47"/>
    </w:p>
    <w:p w14:paraId="68491FB8" w14:textId="77777777" w:rsidR="00C570BD" w:rsidRDefault="00547CDF" w:rsidP="00C570BD">
      <w:pPr>
        <w:keepNext/>
        <w:spacing w:line="240" w:lineRule="auto"/>
        <w:jc w:val="center"/>
      </w:pPr>
      <w:r>
        <w:rPr>
          <w:rFonts w:cstheme="minorHAnsi"/>
          <w:noProof/>
          <w:sz w:val="24"/>
          <w:szCs w:val="24"/>
          <w:lang w:val="en-US"/>
        </w:rPr>
        <w:lastRenderedPageBreak/>
        <w:drawing>
          <wp:inline distT="0" distB="0" distL="0" distR="0" wp14:anchorId="01F6F50A" wp14:editId="5F98635A">
            <wp:extent cx="3743847" cy="2667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PNG"/>
                    <pic:cNvPicPr/>
                  </pic:nvPicPr>
                  <pic:blipFill>
                    <a:blip r:embed="rId46">
                      <a:extLst>
                        <a:ext uri="{28A0092B-C50C-407E-A947-70E740481C1C}">
                          <a14:useLocalDpi xmlns:a14="http://schemas.microsoft.com/office/drawing/2010/main" val="0"/>
                        </a:ext>
                      </a:extLst>
                    </a:blip>
                    <a:stretch>
                      <a:fillRect/>
                    </a:stretch>
                  </pic:blipFill>
                  <pic:spPr>
                    <a:xfrm>
                      <a:off x="0" y="0"/>
                      <a:ext cx="3743847" cy="2667372"/>
                    </a:xfrm>
                    <a:prstGeom prst="rect">
                      <a:avLst/>
                    </a:prstGeom>
                  </pic:spPr>
                </pic:pic>
              </a:graphicData>
            </a:graphic>
          </wp:inline>
        </w:drawing>
      </w:r>
    </w:p>
    <w:p w14:paraId="5852CFC0" w14:textId="00458A39" w:rsidR="00C570BD" w:rsidRDefault="00C570BD" w:rsidP="00C570BD">
      <w:pPr>
        <w:pStyle w:val="Caption"/>
        <w:jc w:val="center"/>
      </w:pPr>
      <w:bookmarkStart w:id="48" w:name="_Toc12489652"/>
      <w:r>
        <w:t xml:space="preserve">Слика </w:t>
      </w:r>
      <w:r w:rsidR="00197728">
        <w:fldChar w:fldCharType="begin"/>
      </w:r>
      <w:r w:rsidR="00197728">
        <w:instrText xml:space="preserve"> SEQ Слика \* ARABIC </w:instrText>
      </w:r>
      <w:r w:rsidR="00197728">
        <w:fldChar w:fldCharType="separate"/>
      </w:r>
      <w:r w:rsidR="00022008">
        <w:rPr>
          <w:noProof/>
        </w:rPr>
        <w:t>36</w:t>
      </w:r>
      <w:r w:rsidR="00197728">
        <w:rPr>
          <w:noProof/>
        </w:rPr>
        <w:fldChar w:fldCharType="end"/>
      </w:r>
      <w:r>
        <w:rPr>
          <w:lang w:val="mk-MK"/>
        </w:rPr>
        <w:t xml:space="preserve"> - матрица за внатрешен блок на колони</w:t>
      </w:r>
      <w:bookmarkEnd w:id="48"/>
    </w:p>
    <w:p w14:paraId="3070A4F7" w14:textId="77777777" w:rsidR="008F3DF5" w:rsidRDefault="00547CDF" w:rsidP="008F3DF5">
      <w:pPr>
        <w:spacing w:line="240" w:lineRule="auto"/>
        <w:jc w:val="center"/>
        <w:rPr>
          <w:rFonts w:cstheme="minorHAnsi"/>
          <w:sz w:val="24"/>
          <w:szCs w:val="24"/>
          <w:lang w:val="en-US"/>
        </w:rPr>
      </w:pPr>
      <w:r>
        <w:rPr>
          <w:rFonts w:cstheme="minorHAnsi"/>
          <w:noProof/>
          <w:sz w:val="24"/>
          <w:szCs w:val="24"/>
          <w:lang w:val="en-US"/>
        </w:rPr>
        <w:drawing>
          <wp:inline distT="0" distB="0" distL="0" distR="0" wp14:anchorId="6AB59120" wp14:editId="525F480B">
            <wp:extent cx="2125980" cy="16428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0.PNG"/>
                    <pic:cNvPicPr/>
                  </pic:nvPicPr>
                  <pic:blipFill>
                    <a:blip r:embed="rId47">
                      <a:extLst>
                        <a:ext uri="{28A0092B-C50C-407E-A947-70E740481C1C}">
                          <a14:useLocalDpi xmlns:a14="http://schemas.microsoft.com/office/drawing/2010/main" val="0"/>
                        </a:ext>
                      </a:extLst>
                    </a:blip>
                    <a:stretch>
                      <a:fillRect/>
                    </a:stretch>
                  </pic:blipFill>
                  <pic:spPr>
                    <a:xfrm>
                      <a:off x="0" y="0"/>
                      <a:ext cx="2146298" cy="1658504"/>
                    </a:xfrm>
                    <a:prstGeom prst="rect">
                      <a:avLst/>
                    </a:prstGeom>
                  </pic:spPr>
                </pic:pic>
              </a:graphicData>
            </a:graphic>
          </wp:inline>
        </w:drawing>
      </w:r>
      <w:r>
        <w:rPr>
          <w:rFonts w:cstheme="minorHAnsi"/>
          <w:noProof/>
          <w:sz w:val="24"/>
          <w:szCs w:val="24"/>
          <w:lang w:val="en-US"/>
        </w:rPr>
        <w:drawing>
          <wp:inline distT="0" distB="0" distL="0" distR="0" wp14:anchorId="57C079D6" wp14:editId="0BC4CF64">
            <wp:extent cx="1889760" cy="18736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1.PNG"/>
                    <pic:cNvPicPr/>
                  </pic:nvPicPr>
                  <pic:blipFill>
                    <a:blip r:embed="rId48">
                      <a:extLst>
                        <a:ext uri="{28A0092B-C50C-407E-A947-70E740481C1C}">
                          <a14:useLocalDpi xmlns:a14="http://schemas.microsoft.com/office/drawing/2010/main" val="0"/>
                        </a:ext>
                      </a:extLst>
                    </a:blip>
                    <a:stretch>
                      <a:fillRect/>
                    </a:stretch>
                  </pic:blipFill>
                  <pic:spPr>
                    <a:xfrm>
                      <a:off x="0" y="0"/>
                      <a:ext cx="1898681" cy="1882544"/>
                    </a:xfrm>
                    <a:prstGeom prst="rect">
                      <a:avLst/>
                    </a:prstGeom>
                  </pic:spPr>
                </pic:pic>
              </a:graphicData>
            </a:graphic>
          </wp:inline>
        </w:drawing>
      </w:r>
    </w:p>
    <w:p w14:paraId="653E198A" w14:textId="77777777" w:rsidR="008F3DF5" w:rsidRDefault="00547CDF" w:rsidP="008F3DF5">
      <w:pPr>
        <w:keepNext/>
        <w:spacing w:line="240" w:lineRule="auto"/>
        <w:jc w:val="center"/>
      </w:pPr>
      <w:r>
        <w:rPr>
          <w:rFonts w:cstheme="minorHAnsi"/>
          <w:noProof/>
          <w:sz w:val="24"/>
          <w:szCs w:val="24"/>
          <w:lang w:val="en-US"/>
        </w:rPr>
        <w:drawing>
          <wp:inline distT="0" distB="0" distL="0" distR="0" wp14:anchorId="6ED70A65" wp14:editId="2AA761E2">
            <wp:extent cx="2022949" cy="1653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PNG"/>
                    <pic:cNvPicPr/>
                  </pic:nvPicPr>
                  <pic:blipFill>
                    <a:blip r:embed="rId49">
                      <a:extLst>
                        <a:ext uri="{28A0092B-C50C-407E-A947-70E740481C1C}">
                          <a14:useLocalDpi xmlns:a14="http://schemas.microsoft.com/office/drawing/2010/main" val="0"/>
                        </a:ext>
                      </a:extLst>
                    </a:blip>
                    <a:stretch>
                      <a:fillRect/>
                    </a:stretch>
                  </pic:blipFill>
                  <pic:spPr>
                    <a:xfrm>
                      <a:off x="0" y="0"/>
                      <a:ext cx="2040728" cy="1668073"/>
                    </a:xfrm>
                    <a:prstGeom prst="rect">
                      <a:avLst/>
                    </a:prstGeom>
                  </pic:spPr>
                </pic:pic>
              </a:graphicData>
            </a:graphic>
          </wp:inline>
        </w:drawing>
      </w:r>
    </w:p>
    <w:p w14:paraId="4BE376AF" w14:textId="09E035AF" w:rsidR="002C656E" w:rsidRDefault="008F3DF5" w:rsidP="008F3DF5">
      <w:pPr>
        <w:pStyle w:val="Caption"/>
        <w:jc w:val="center"/>
        <w:rPr>
          <w:rFonts w:cstheme="minorHAnsi"/>
          <w:sz w:val="24"/>
          <w:szCs w:val="24"/>
          <w:lang w:val="en-US"/>
        </w:rPr>
      </w:pPr>
      <w:bookmarkStart w:id="49" w:name="_Toc12489653"/>
      <w:r>
        <w:t xml:space="preserve">Слика </w:t>
      </w:r>
      <w:r w:rsidR="00197728">
        <w:fldChar w:fldCharType="begin"/>
      </w:r>
      <w:r w:rsidR="00197728">
        <w:instrText xml:space="preserve"> SEQ Слика \* ARABIC </w:instrText>
      </w:r>
      <w:r w:rsidR="00197728">
        <w:fldChar w:fldCharType="separate"/>
      </w:r>
      <w:r w:rsidR="00022008">
        <w:rPr>
          <w:noProof/>
        </w:rPr>
        <w:t>37</w:t>
      </w:r>
      <w:r w:rsidR="00197728">
        <w:rPr>
          <w:noProof/>
        </w:rPr>
        <w:fldChar w:fldCharType="end"/>
      </w:r>
      <w:r>
        <w:rPr>
          <w:lang w:val="mk-MK"/>
        </w:rPr>
        <w:t xml:space="preserve"> - Матрица со конечната поделба после </w:t>
      </w:r>
      <w:r w:rsidRPr="007F12AD">
        <w:t>SHIFT</w:t>
      </w:r>
      <w:r>
        <w:rPr>
          <w:lang w:val="mk-MK"/>
        </w:rPr>
        <w:t xml:space="preserve"> операцијата</w:t>
      </w:r>
      <w:bookmarkEnd w:id="49"/>
    </w:p>
    <w:p w14:paraId="4D83F094" w14:textId="77777777" w:rsidR="00547CDF" w:rsidRPr="00547CDF" w:rsidRDefault="00547CDF" w:rsidP="001F5C7A">
      <w:pPr>
        <w:spacing w:line="240" w:lineRule="auto"/>
        <w:jc w:val="both"/>
        <w:rPr>
          <w:rFonts w:cstheme="minorHAnsi"/>
          <w:sz w:val="24"/>
          <w:szCs w:val="24"/>
          <w:lang w:val="en-US"/>
        </w:rPr>
      </w:pPr>
    </w:p>
    <w:p w14:paraId="4D65A87D" w14:textId="77777777" w:rsidR="00627080" w:rsidRDefault="00627080" w:rsidP="001F5C7A">
      <w:pPr>
        <w:spacing w:line="240" w:lineRule="auto"/>
        <w:jc w:val="both"/>
        <w:rPr>
          <w:rFonts w:cstheme="minorHAnsi"/>
          <w:sz w:val="24"/>
          <w:szCs w:val="24"/>
          <w:lang w:val="mk-MK"/>
        </w:rPr>
      </w:pPr>
    </w:p>
    <w:p w14:paraId="4FFD9A54" w14:textId="0461612E" w:rsidR="00C93903" w:rsidRDefault="00627080" w:rsidP="001F5C7A">
      <w:pPr>
        <w:spacing w:line="240" w:lineRule="auto"/>
        <w:jc w:val="both"/>
        <w:rPr>
          <w:rFonts w:cstheme="minorHAnsi"/>
          <w:sz w:val="24"/>
          <w:szCs w:val="24"/>
          <w:lang w:val="mk-MK"/>
        </w:rPr>
      </w:pPr>
      <w:r w:rsidRPr="00627080">
        <w:rPr>
          <w:rFonts w:cstheme="minorHAnsi"/>
          <w:sz w:val="24"/>
          <w:szCs w:val="24"/>
          <w:lang w:val="la-Latn"/>
        </w:rPr>
        <w:t xml:space="preserve">вртењето на највисокиот ред, со друга стрелка која покажува каде најлеви колони треба да се преместат како дел од истата операција </w:t>
      </w:r>
      <w:r w:rsidRPr="00993B09">
        <w:rPr>
          <w:rFonts w:cstheme="minorHAnsi"/>
          <w:sz w:val="24"/>
          <w:szCs w:val="24"/>
          <w:lang w:val="la-Latn"/>
        </w:rPr>
        <w:t>SHIFT</w:t>
      </w:r>
      <w:r w:rsidRPr="00627080">
        <w:rPr>
          <w:rFonts w:cstheme="minorHAnsi"/>
          <w:sz w:val="24"/>
          <w:szCs w:val="24"/>
          <w:lang w:val="la-Latn"/>
        </w:rPr>
        <w:t xml:space="preserve">. Слика </w:t>
      </w:r>
      <w:r w:rsidR="00993B09">
        <w:rPr>
          <w:rFonts w:cstheme="minorHAnsi"/>
          <w:sz w:val="24"/>
          <w:szCs w:val="24"/>
          <w:lang w:val="mk-MK"/>
        </w:rPr>
        <w:t>38</w:t>
      </w:r>
      <w:r w:rsidRPr="00627080">
        <w:rPr>
          <w:rFonts w:cstheme="minorHAnsi"/>
          <w:sz w:val="24"/>
          <w:szCs w:val="24"/>
          <w:lang w:val="la-Latn"/>
        </w:rPr>
        <w:t xml:space="preserve"> ја прикажува матрицата откако десна</w:t>
      </w:r>
      <w:r>
        <w:rPr>
          <w:rFonts w:cstheme="minorHAnsi"/>
          <w:sz w:val="24"/>
          <w:szCs w:val="24"/>
          <w:lang w:val="mk-MK"/>
        </w:rPr>
        <w:t>та</w:t>
      </w:r>
      <w:r w:rsidRPr="00627080">
        <w:rPr>
          <w:rFonts w:cstheme="minorHAnsi"/>
          <w:sz w:val="24"/>
          <w:szCs w:val="24"/>
          <w:lang w:val="la-Latn"/>
        </w:rPr>
        <w:t xml:space="preserve"> колона е ротирана. Процесот </w:t>
      </w:r>
      <w:r w:rsidRPr="00993B09">
        <w:rPr>
          <w:rFonts w:cstheme="minorHAnsi"/>
          <w:sz w:val="24"/>
          <w:szCs w:val="24"/>
          <w:lang w:val="la-Latn"/>
        </w:rPr>
        <w:t>SHIFT</w:t>
      </w:r>
      <w:r w:rsidRPr="00627080">
        <w:rPr>
          <w:rFonts w:cstheme="minorHAnsi"/>
          <w:sz w:val="24"/>
          <w:szCs w:val="24"/>
          <w:lang w:val="la-Latn"/>
        </w:rPr>
        <w:t xml:space="preserve"> се повторува вкупно n пати, така што секој дијагонален блок добива можност да биде доведен во горниот лев агол во матрицата. За нашиот пример, ние само треба да го искористиме </w:t>
      </w:r>
      <w:r w:rsidRPr="00993B09">
        <w:rPr>
          <w:rFonts w:cstheme="minorHAnsi"/>
          <w:sz w:val="24"/>
          <w:szCs w:val="24"/>
          <w:lang w:val="la-Latn"/>
        </w:rPr>
        <w:t>SHIFT</w:t>
      </w:r>
      <w:r w:rsidRPr="00627080">
        <w:rPr>
          <w:rFonts w:cstheme="minorHAnsi"/>
          <w:sz w:val="24"/>
          <w:szCs w:val="24"/>
          <w:lang w:val="la-Latn"/>
        </w:rPr>
        <w:t xml:space="preserve"> еднаш откако </w:t>
      </w:r>
      <w:r>
        <w:rPr>
          <w:rFonts w:cstheme="minorHAnsi"/>
          <w:sz w:val="24"/>
          <w:szCs w:val="24"/>
          <w:lang w:val="la-Latn"/>
        </w:rPr>
        <w:t>сите други комбинации веќе биле</w:t>
      </w:r>
      <w:r>
        <w:rPr>
          <w:rFonts w:cstheme="minorHAnsi"/>
          <w:sz w:val="24"/>
          <w:szCs w:val="24"/>
          <w:lang w:val="mk-MK"/>
        </w:rPr>
        <w:t xml:space="preserve"> </w:t>
      </w:r>
      <w:r w:rsidRPr="00627080">
        <w:rPr>
          <w:rFonts w:cstheme="minorHAnsi"/>
          <w:sz w:val="24"/>
          <w:szCs w:val="24"/>
          <w:lang w:val="la-Latn"/>
        </w:rPr>
        <w:t xml:space="preserve">покриени. По </w:t>
      </w:r>
      <w:r w:rsidRPr="00993B09">
        <w:rPr>
          <w:rFonts w:cstheme="minorHAnsi"/>
          <w:sz w:val="24"/>
          <w:szCs w:val="24"/>
          <w:lang w:val="la-Latn"/>
        </w:rPr>
        <w:t>SHIFT</w:t>
      </w:r>
      <w:r w:rsidRPr="00627080">
        <w:rPr>
          <w:rFonts w:cstheme="minorHAnsi"/>
          <w:sz w:val="24"/>
          <w:szCs w:val="24"/>
          <w:lang w:val="la-Latn"/>
        </w:rPr>
        <w:t xml:space="preserve">, AP4 користи TC-само </w:t>
      </w:r>
      <w:r w:rsidRPr="00627080">
        <w:rPr>
          <w:rFonts w:cstheme="minorHAnsi"/>
          <w:sz w:val="24"/>
          <w:szCs w:val="24"/>
          <w:lang w:val="la-Latn"/>
        </w:rPr>
        <w:lastRenderedPageBreak/>
        <w:t>колони, AP2 користи BC-само колони, а AP1 и AP3 користат колумни од двете агли. За оваа опција за разделување имаме следново:</w:t>
      </w:r>
    </w:p>
    <w:p w14:paraId="4F1656F7" w14:textId="77777777" w:rsidR="00627080" w:rsidRPr="00627080" w:rsidRDefault="00627080" w:rsidP="007F12AD">
      <w:pPr>
        <w:spacing w:after="0" w:line="240" w:lineRule="auto"/>
        <w:jc w:val="both"/>
        <w:rPr>
          <w:rFonts w:cstheme="minorHAnsi"/>
          <w:sz w:val="24"/>
          <w:szCs w:val="24"/>
          <w:lang w:val="mk-MK"/>
        </w:rPr>
      </w:pPr>
      <w:r w:rsidRPr="00627080">
        <w:rPr>
          <w:rFonts w:cstheme="minorHAnsi"/>
          <w:sz w:val="24"/>
          <w:szCs w:val="24"/>
          <w:lang w:val="mk-MK"/>
        </w:rPr>
        <w:t>TCW = AFF(AP4) = 3</w:t>
      </w:r>
    </w:p>
    <w:p w14:paraId="27132264" w14:textId="77777777" w:rsidR="00627080" w:rsidRPr="00627080" w:rsidRDefault="00627080" w:rsidP="007F12AD">
      <w:pPr>
        <w:spacing w:after="0" w:line="240" w:lineRule="auto"/>
        <w:jc w:val="both"/>
        <w:rPr>
          <w:rFonts w:cstheme="minorHAnsi"/>
          <w:sz w:val="24"/>
          <w:szCs w:val="24"/>
          <w:lang w:val="mk-MK"/>
        </w:rPr>
      </w:pPr>
      <w:r w:rsidRPr="00627080">
        <w:rPr>
          <w:rFonts w:cstheme="minorHAnsi"/>
          <w:sz w:val="24"/>
          <w:szCs w:val="24"/>
          <w:lang w:val="mk-MK"/>
        </w:rPr>
        <w:t>BCW = AFF(AP2) = 7</w:t>
      </w:r>
    </w:p>
    <w:p w14:paraId="241B15F2" w14:textId="77777777" w:rsidR="00627080" w:rsidRPr="00627080" w:rsidRDefault="00627080" w:rsidP="007F12AD">
      <w:pPr>
        <w:spacing w:after="0" w:line="240" w:lineRule="auto"/>
        <w:jc w:val="both"/>
        <w:rPr>
          <w:rFonts w:cstheme="minorHAnsi"/>
          <w:sz w:val="24"/>
          <w:szCs w:val="24"/>
          <w:lang w:val="mk-MK"/>
        </w:rPr>
      </w:pPr>
      <w:r w:rsidRPr="00627080">
        <w:rPr>
          <w:rFonts w:cstheme="minorHAnsi"/>
          <w:sz w:val="24"/>
          <w:szCs w:val="24"/>
          <w:lang w:val="mk-MK"/>
        </w:rPr>
        <w:t>BOCW = AFF(AP1) + AFF(AP3) = 3 + 4 = 7</w:t>
      </w:r>
    </w:p>
    <w:p w14:paraId="3E25A08F" w14:textId="77777777" w:rsidR="00627080" w:rsidRDefault="00627080" w:rsidP="007F12AD">
      <w:pPr>
        <w:spacing w:after="0" w:line="240" w:lineRule="auto"/>
        <w:jc w:val="both"/>
        <w:rPr>
          <w:rFonts w:cstheme="minorHAnsi"/>
          <w:sz w:val="24"/>
          <w:szCs w:val="24"/>
          <w:lang w:val="mk-MK"/>
        </w:rPr>
      </w:pPr>
      <w:r w:rsidRPr="00627080">
        <w:rPr>
          <w:rFonts w:cstheme="minorHAnsi"/>
          <w:sz w:val="24"/>
          <w:szCs w:val="24"/>
          <w:lang w:val="mk-MK"/>
        </w:rPr>
        <w:t>Z = 3*7 – 72 = 21 – 49 = –28</w:t>
      </w:r>
    </w:p>
    <w:p w14:paraId="3207192B" w14:textId="77777777" w:rsidR="007F12AD" w:rsidRDefault="007F12AD" w:rsidP="007F12AD">
      <w:pPr>
        <w:spacing w:after="0" w:line="240" w:lineRule="auto"/>
        <w:jc w:val="both"/>
        <w:rPr>
          <w:rFonts w:cstheme="minorHAnsi"/>
          <w:sz w:val="24"/>
          <w:szCs w:val="24"/>
          <w:lang w:val="mk-MK"/>
        </w:rPr>
      </w:pPr>
    </w:p>
    <w:p w14:paraId="448D57E7" w14:textId="62FEB701" w:rsidR="00E0712B" w:rsidRDefault="00627080" w:rsidP="007F12AD">
      <w:pPr>
        <w:spacing w:line="240" w:lineRule="auto"/>
        <w:ind w:firstLine="720"/>
        <w:jc w:val="both"/>
        <w:rPr>
          <w:rFonts w:cstheme="minorHAnsi"/>
          <w:sz w:val="24"/>
          <w:szCs w:val="24"/>
          <w:lang w:val="mk-MK"/>
        </w:rPr>
      </w:pPr>
      <w:r w:rsidRPr="00627080">
        <w:rPr>
          <w:rFonts w:cstheme="minorHAnsi"/>
          <w:sz w:val="24"/>
          <w:szCs w:val="24"/>
          <w:lang w:val="mk-MK"/>
        </w:rPr>
        <w:t xml:space="preserve">Меѓу сите позитивни Z вредности, максималната вредност е 40. Оваа вредност одговара на опцијата за создавање на две партиции "(C4)" и "(C1, C2, C3)." Како што беше </w:t>
      </w:r>
      <w:r>
        <w:rPr>
          <w:rFonts w:cstheme="minorHAnsi"/>
          <w:sz w:val="24"/>
          <w:szCs w:val="24"/>
          <w:lang w:val="mk-MK"/>
        </w:rPr>
        <w:t>споменато претходно, треба да се вклучи</w:t>
      </w:r>
      <w:r w:rsidR="00DE52A2">
        <w:rPr>
          <w:rFonts w:cstheme="minorHAnsi"/>
          <w:sz w:val="24"/>
          <w:szCs w:val="24"/>
          <w:lang w:val="mk-MK"/>
        </w:rPr>
        <w:t xml:space="preserve"> примарното</w:t>
      </w:r>
      <w:r w:rsidRPr="00627080">
        <w:rPr>
          <w:rFonts w:cstheme="minorHAnsi"/>
          <w:sz w:val="24"/>
          <w:szCs w:val="24"/>
          <w:lang w:val="mk-MK"/>
        </w:rPr>
        <w:t xml:space="preserve"> </w:t>
      </w:r>
      <w:r w:rsidR="00DE52A2">
        <w:rPr>
          <w:rFonts w:cstheme="minorHAnsi"/>
          <w:sz w:val="24"/>
          <w:szCs w:val="24"/>
          <w:lang w:val="mk-MK"/>
        </w:rPr>
        <w:t xml:space="preserve">копче </w:t>
      </w:r>
      <w:r w:rsidRPr="00627080">
        <w:rPr>
          <w:rFonts w:cstheme="minorHAnsi"/>
          <w:sz w:val="24"/>
          <w:szCs w:val="24"/>
          <w:lang w:val="mk-MK"/>
        </w:rPr>
        <w:t>на табелата Т во секој вертикален фрагмент. Како резултат на тоа, два вертикални фрагменти ќе бидат дефинирани како</w:t>
      </w:r>
      <w:r w:rsidR="00DE52A2">
        <w:rPr>
          <w:rFonts w:cstheme="minorHAnsi"/>
          <w:sz w:val="24"/>
          <w:szCs w:val="24"/>
          <w:lang w:val="mk-MK"/>
        </w:rPr>
        <w:t xml:space="preserve"> </w:t>
      </w:r>
      <w:r w:rsidR="00DE52A2" w:rsidRPr="00DE52A2">
        <w:rPr>
          <w:rFonts w:cstheme="minorHAnsi"/>
          <w:sz w:val="24"/>
          <w:szCs w:val="24"/>
          <w:lang w:val="mk-MK"/>
        </w:rPr>
        <w:t>“VF1(C, C4)” and “VF2(C, C1, C2, C3).”</w:t>
      </w:r>
    </w:p>
    <w:p w14:paraId="60BF9AAC" w14:textId="77777777" w:rsidR="00E0712B" w:rsidRDefault="00E0712B">
      <w:pPr>
        <w:rPr>
          <w:rFonts w:cstheme="minorHAnsi"/>
          <w:sz w:val="24"/>
          <w:szCs w:val="24"/>
          <w:lang w:val="mk-MK"/>
        </w:rPr>
      </w:pPr>
      <w:r>
        <w:rPr>
          <w:rFonts w:cstheme="minorHAnsi"/>
          <w:sz w:val="24"/>
          <w:szCs w:val="24"/>
          <w:lang w:val="mk-MK"/>
        </w:rPr>
        <w:br w:type="page"/>
      </w:r>
    </w:p>
    <w:p w14:paraId="4FFAC905" w14:textId="77777777" w:rsidR="00627080" w:rsidRDefault="00627080" w:rsidP="007F12AD">
      <w:pPr>
        <w:spacing w:line="240" w:lineRule="auto"/>
        <w:ind w:firstLine="720"/>
        <w:jc w:val="both"/>
        <w:rPr>
          <w:rFonts w:cstheme="minorHAnsi"/>
          <w:sz w:val="24"/>
          <w:szCs w:val="24"/>
          <w:lang w:val="mk-MK"/>
        </w:rPr>
      </w:pPr>
    </w:p>
    <w:p w14:paraId="7D721D78" w14:textId="01703B85" w:rsidR="00DE52A2" w:rsidRDefault="00E0712B" w:rsidP="00E0712B">
      <w:pPr>
        <w:pStyle w:val="Heading1"/>
        <w:numPr>
          <w:ilvl w:val="0"/>
          <w:numId w:val="3"/>
        </w:numPr>
        <w:rPr>
          <w:b/>
          <w:lang w:val="mk-MK"/>
        </w:rPr>
      </w:pPr>
      <w:bookmarkStart w:id="50" w:name="_Toc12490901"/>
      <w:r w:rsidRPr="00E0712B">
        <w:rPr>
          <w:b/>
          <w:lang w:val="mk-MK"/>
        </w:rPr>
        <w:t>В</w:t>
      </w:r>
      <w:r w:rsidR="00DE52A2" w:rsidRPr="00E0712B">
        <w:rPr>
          <w:b/>
          <w:lang w:val="mk-MK"/>
        </w:rPr>
        <w:t>ертикална фрагментација</w:t>
      </w:r>
      <w:r w:rsidR="007F12AD" w:rsidRPr="00E0712B">
        <w:rPr>
          <w:b/>
          <w:lang w:val="mk-MK"/>
        </w:rPr>
        <w:t xml:space="preserve"> правила за корекција</w:t>
      </w:r>
      <w:bookmarkEnd w:id="50"/>
    </w:p>
    <w:p w14:paraId="373AD8C7" w14:textId="77777777" w:rsidR="00E0712B" w:rsidRPr="00E0712B" w:rsidRDefault="00E0712B" w:rsidP="00E0712B">
      <w:pPr>
        <w:rPr>
          <w:lang w:val="mk-MK"/>
        </w:rPr>
      </w:pPr>
    </w:p>
    <w:p w14:paraId="1DE17BA8" w14:textId="77777777" w:rsidR="00DE52A2" w:rsidRDefault="00DE52A2" w:rsidP="001F5C7A">
      <w:pPr>
        <w:spacing w:line="240" w:lineRule="auto"/>
        <w:jc w:val="both"/>
        <w:rPr>
          <w:rFonts w:cstheme="minorHAnsi"/>
          <w:sz w:val="24"/>
          <w:szCs w:val="24"/>
          <w:lang w:val="mk-MK"/>
        </w:rPr>
      </w:pPr>
      <w:r>
        <w:rPr>
          <w:rFonts w:cstheme="minorHAnsi"/>
          <w:sz w:val="24"/>
          <w:szCs w:val="24"/>
          <w:lang w:val="mk-MK"/>
        </w:rPr>
        <w:tab/>
      </w:r>
      <w:r w:rsidRPr="00DE52A2">
        <w:rPr>
          <w:rFonts w:cstheme="minorHAnsi"/>
          <w:sz w:val="24"/>
          <w:szCs w:val="24"/>
          <w:lang w:val="mk-MK"/>
        </w:rPr>
        <w:t>Бидејќи оригиналната табела не е физички складирана во DDBE, оригиналната табела мора да биде реконструирана од вертикалните фрагменти</w:t>
      </w:r>
      <w:r>
        <w:rPr>
          <w:rFonts w:cstheme="minorHAnsi"/>
          <w:sz w:val="24"/>
          <w:szCs w:val="24"/>
          <w:lang w:val="mk-MK"/>
        </w:rPr>
        <w:t xml:space="preserve"> користејќи комбинација на неколку</w:t>
      </w:r>
      <w:r w:rsidRPr="00DE52A2">
        <w:rPr>
          <w:rFonts w:cstheme="minorHAnsi"/>
          <w:sz w:val="24"/>
          <w:szCs w:val="24"/>
          <w:lang w:val="mk-MK"/>
        </w:rPr>
        <w:t xml:space="preserve"> SQL извештаи </w:t>
      </w:r>
      <w:r>
        <w:rPr>
          <w:rFonts w:cstheme="minorHAnsi"/>
          <w:sz w:val="24"/>
          <w:szCs w:val="24"/>
          <w:lang w:val="mk-MK"/>
        </w:rPr>
        <w:t xml:space="preserve">(вклучувајќи го и овој случај). </w:t>
      </w:r>
      <w:r w:rsidRPr="00DE52A2">
        <w:rPr>
          <w:rFonts w:cstheme="minorHAnsi"/>
          <w:sz w:val="24"/>
          <w:szCs w:val="24"/>
          <w:lang w:val="mk-MK"/>
        </w:rPr>
        <w:t>Како резултат на тоа, при фрагментирање на табелата вертикално треба да се исполнат следниве барања:</w:t>
      </w:r>
    </w:p>
    <w:p w14:paraId="6E51A7A2" w14:textId="77777777" w:rsidR="00DE52A2" w:rsidRPr="00E0712B" w:rsidRDefault="00DE52A2" w:rsidP="00E0712B">
      <w:pPr>
        <w:pStyle w:val="ListParagraph"/>
        <w:numPr>
          <w:ilvl w:val="0"/>
          <w:numId w:val="1"/>
        </w:numPr>
        <w:spacing w:line="240" w:lineRule="auto"/>
        <w:jc w:val="both"/>
        <w:rPr>
          <w:rFonts w:cstheme="minorHAnsi"/>
          <w:sz w:val="24"/>
          <w:szCs w:val="24"/>
          <w:lang w:val="mk-MK"/>
        </w:rPr>
      </w:pPr>
      <w:r w:rsidRPr="00E0712B">
        <w:rPr>
          <w:rFonts w:cstheme="minorHAnsi"/>
          <w:sz w:val="24"/>
          <w:szCs w:val="24"/>
          <w:lang w:val="mk-MK"/>
        </w:rPr>
        <w:t>Комплетност - секој податочен елемент од табелата е барем еден од вертикалните фрагменти.</w:t>
      </w:r>
    </w:p>
    <w:p w14:paraId="4D98D641" w14:textId="77777777" w:rsidR="00DE52A2" w:rsidRPr="00E0712B" w:rsidRDefault="00DE52A2" w:rsidP="00E0712B">
      <w:pPr>
        <w:pStyle w:val="ListParagraph"/>
        <w:numPr>
          <w:ilvl w:val="0"/>
          <w:numId w:val="1"/>
        </w:numPr>
        <w:spacing w:line="240" w:lineRule="auto"/>
        <w:jc w:val="both"/>
        <w:rPr>
          <w:rFonts w:cstheme="minorHAnsi"/>
          <w:sz w:val="24"/>
          <w:szCs w:val="24"/>
          <w:lang w:val="mk-MK"/>
        </w:rPr>
      </w:pPr>
      <w:r w:rsidRPr="00E0712B">
        <w:rPr>
          <w:rFonts w:cstheme="minorHAnsi"/>
          <w:sz w:val="24"/>
          <w:szCs w:val="24"/>
          <w:lang w:val="mk-MK"/>
        </w:rPr>
        <w:t>Реконструктивност - оригиналната маса може да се реконструира од вертикалните фрагменти.</w:t>
      </w:r>
    </w:p>
    <w:p w14:paraId="0617926F" w14:textId="38EA79AD" w:rsidR="00EB7A52" w:rsidRDefault="00DE52A2" w:rsidP="00EB7A52">
      <w:pPr>
        <w:pStyle w:val="ListParagraph"/>
        <w:numPr>
          <w:ilvl w:val="0"/>
          <w:numId w:val="1"/>
        </w:numPr>
        <w:spacing w:line="240" w:lineRule="auto"/>
        <w:jc w:val="both"/>
        <w:rPr>
          <w:rFonts w:cstheme="minorHAnsi"/>
          <w:sz w:val="24"/>
          <w:szCs w:val="24"/>
          <w:lang w:val="mk-MK"/>
        </w:rPr>
      </w:pPr>
      <w:r w:rsidRPr="00E0712B">
        <w:rPr>
          <w:rFonts w:cstheme="minorHAnsi"/>
          <w:sz w:val="24"/>
          <w:szCs w:val="24"/>
          <w:lang w:val="mk-MK"/>
        </w:rPr>
        <w:t>Заедничкиот основен клуч – реконструкцијата бара примарниот клуч на табелата да биде копиран во сите вертикални фрагменти.</w:t>
      </w:r>
    </w:p>
    <w:p w14:paraId="164AB938" w14:textId="77777777" w:rsidR="00EB7A52" w:rsidRPr="00EB7A52" w:rsidRDefault="00EB7A52" w:rsidP="00EB7A52">
      <w:pPr>
        <w:spacing w:line="240" w:lineRule="auto"/>
        <w:jc w:val="both"/>
        <w:rPr>
          <w:rFonts w:cstheme="minorHAnsi"/>
          <w:sz w:val="24"/>
          <w:szCs w:val="24"/>
          <w:lang w:val="mk-MK"/>
        </w:rPr>
      </w:pPr>
    </w:p>
    <w:p w14:paraId="194F0D1C" w14:textId="64254D69" w:rsidR="00DE52A2" w:rsidRPr="00EB7A52" w:rsidRDefault="00EB7A52" w:rsidP="00EB7A52">
      <w:pPr>
        <w:rPr>
          <w:rFonts w:cstheme="minorHAnsi"/>
          <w:sz w:val="24"/>
          <w:szCs w:val="24"/>
          <w:lang w:val="mk-MK"/>
        </w:rPr>
      </w:pPr>
      <w:r>
        <w:rPr>
          <w:rFonts w:cstheme="minorHAnsi"/>
          <w:sz w:val="24"/>
          <w:szCs w:val="24"/>
          <w:lang w:val="mk-MK"/>
        </w:rPr>
        <w:br w:type="page"/>
      </w:r>
    </w:p>
    <w:p w14:paraId="3C057A6E" w14:textId="77777777" w:rsidR="00DE52A2" w:rsidRDefault="00DE52A2" w:rsidP="001F5C7A">
      <w:pPr>
        <w:spacing w:line="240" w:lineRule="auto"/>
        <w:jc w:val="both"/>
        <w:rPr>
          <w:rFonts w:cstheme="minorHAnsi"/>
          <w:sz w:val="24"/>
          <w:szCs w:val="24"/>
          <w:lang w:val="mk-MK"/>
        </w:rPr>
      </w:pPr>
    </w:p>
    <w:p w14:paraId="3936AACC" w14:textId="77777777" w:rsidR="00DE52A2" w:rsidRDefault="00DE52A2" w:rsidP="001F5C7A">
      <w:pPr>
        <w:spacing w:line="240" w:lineRule="auto"/>
        <w:jc w:val="both"/>
        <w:rPr>
          <w:rFonts w:cstheme="minorHAnsi"/>
          <w:sz w:val="24"/>
          <w:szCs w:val="24"/>
          <w:lang w:val="mk-MK"/>
        </w:rPr>
      </w:pPr>
    </w:p>
    <w:p w14:paraId="01432FFA" w14:textId="2F073BD4" w:rsidR="00DE52A2" w:rsidRDefault="00DE52A2" w:rsidP="00C063D7">
      <w:pPr>
        <w:pStyle w:val="Heading1"/>
        <w:numPr>
          <w:ilvl w:val="0"/>
          <w:numId w:val="3"/>
        </w:numPr>
        <w:rPr>
          <w:b/>
          <w:lang w:val="mk-MK"/>
        </w:rPr>
      </w:pPr>
      <w:bookmarkStart w:id="51" w:name="_Toc12490902"/>
      <w:r w:rsidRPr="00C063D7">
        <w:rPr>
          <w:b/>
          <w:lang w:val="mk-MK"/>
        </w:rPr>
        <w:t>Упатства за</w:t>
      </w:r>
      <w:r w:rsidR="00080830" w:rsidRPr="00C063D7">
        <w:rPr>
          <w:b/>
          <w:lang w:val="mk-MK"/>
        </w:rPr>
        <w:t xml:space="preserve"> генерирање</w:t>
      </w:r>
      <w:r w:rsidRPr="00C063D7">
        <w:rPr>
          <w:b/>
          <w:lang w:val="mk-MK"/>
        </w:rPr>
        <w:t xml:space="preserve"> хоризонтална фрагментација.</w:t>
      </w:r>
      <w:bookmarkEnd w:id="51"/>
    </w:p>
    <w:p w14:paraId="26B215D0" w14:textId="77777777" w:rsidR="00C063D7" w:rsidRPr="00C063D7" w:rsidRDefault="00C063D7" w:rsidP="00C063D7">
      <w:pPr>
        <w:rPr>
          <w:lang w:val="mk-MK"/>
        </w:rPr>
      </w:pPr>
    </w:p>
    <w:p w14:paraId="09943176" w14:textId="77777777" w:rsidR="002C5D84" w:rsidRPr="003D3EFE" w:rsidRDefault="002C5D84" w:rsidP="00C063D7">
      <w:pPr>
        <w:spacing w:line="240" w:lineRule="auto"/>
        <w:ind w:firstLine="360"/>
        <w:jc w:val="both"/>
        <w:rPr>
          <w:lang w:val="mk-MK"/>
        </w:rPr>
      </w:pPr>
      <w:r w:rsidRPr="002C5D84">
        <w:rPr>
          <w:rFonts w:cstheme="minorHAnsi"/>
          <w:sz w:val="24"/>
          <w:szCs w:val="24"/>
          <w:lang w:val="mk-MK"/>
        </w:rPr>
        <w:t>Како што беше објаснето претходно, со примена на хоризонтална фрагментација на табелата се создава множество фрагменти кои содржат несогласни редови на табелата (хоризонтална несоодветност). Хоризонталната фрагментација е корисна бидејќи може да ги групира редовите на табелата што ги задоволуваат предикатите на често извршуваните пребарувања. Како такви, сите редови на даден фрагмент треба да бидат во резултатниот сет на барање што често се одвива. За да го искористат ова, дизајнерот на систем на дистрибуирани бази на податоци треба да го зачува секој таков хоризонтален фрагмент на местото каде што се извршуваат овие типови на пребарувања. Ова го покренува прашањето: "Како да одлучиме која состојба или условите да ги користиме кога хоризонтално фрагментираме табела?" Одговорот е формализиран во [Ozsu99] и во [Bobak96].</w:t>
      </w:r>
      <w:r w:rsidRPr="003D3EFE">
        <w:rPr>
          <w:lang w:val="mk-MK"/>
        </w:rPr>
        <w:t xml:space="preserve"> Ние ќе ја резимираме нивната дискусија во овој дел и ќе ја примениме нивната формулација на пример со цел да го објасниме општиот пристап. За фрагментирање на табелата хоризонтално, ние користиме еден или повеќе предикати (услови). Постојат различни видови на предикати за да се изберат кога ќе се фрагментира табелата. На пример, можеме да користиме едноставни предикати, како што е "Sal&gt; 100000" или "DNO = 1." Во принцип, едноставниот предикат, P, го следи формат "Колона-Име компаративна-оператор вредност." Компаративниот оператор е еден на операторите во собата {=, &lt;,&gt;,&gt; =, &lt;=, &lt;&gt;}. Ние исто така можеме да го искористиме предикатот М, кој е дефиниран како конјугитивна нормална форма на едноставни предикати. На пример, предикатите {Плата&gt; 30.000 Локација = "ЛА"} и {Плата&gt; 30.000 Локација &lt;&gt; "LA"} се минијатурни предикати. Тука операторот се чита како "AND".</w:t>
      </w:r>
    </w:p>
    <w:p w14:paraId="153A32B8" w14:textId="77777777" w:rsidR="002C5D84" w:rsidRPr="003D3EFE" w:rsidRDefault="002C5D84" w:rsidP="00C063D7">
      <w:pPr>
        <w:spacing w:line="240" w:lineRule="auto"/>
        <w:ind w:firstLine="360"/>
        <w:jc w:val="both"/>
        <w:rPr>
          <w:lang w:val="mk-MK"/>
        </w:rPr>
      </w:pPr>
      <w:r w:rsidRPr="003D3EFE">
        <w:rPr>
          <w:lang w:val="mk-MK"/>
        </w:rPr>
        <w:t>Множеството на сите едноставни предикати што ги користат сите апликации што ја бараат зададената табела се прикажани како "Pr = {p1, p2,. . . , pn}. "Множеството на сите minterm предикати што ги користат сите апликации што ја бараат табелата се прикажани како" M = {m1, m2,. . . , mk}. "Применувањето на митермичките предикати М на табелата генерира к minterm хоризонтални фрагменти означени</w:t>
      </w:r>
    </w:p>
    <w:p w14:paraId="74B87A52" w14:textId="2E800B9C" w:rsidR="00C063D7" w:rsidRDefault="002C5D84" w:rsidP="001F5C7A">
      <w:pPr>
        <w:spacing w:line="240" w:lineRule="auto"/>
        <w:jc w:val="both"/>
        <w:rPr>
          <w:lang w:val="mk-MK"/>
        </w:rPr>
      </w:pPr>
      <w:r w:rsidRPr="003D3EFE">
        <w:rPr>
          <w:lang w:val="mk-MK"/>
        </w:rPr>
        <w:t>од множеството "F = {F1, F2,. . . , Fk}. "За овој дизајн на фрагментација, сите редови во Fi</w:t>
      </w:r>
      <w:r w:rsidR="00B56411" w:rsidRPr="003D3EFE">
        <w:rPr>
          <w:lang w:val="mk-MK"/>
        </w:rPr>
        <w:t>, за" i = 1..k, "задоволуваат mi</w:t>
      </w:r>
      <w:r w:rsidR="00B56411">
        <w:rPr>
          <w:lang w:val="mk-MK"/>
        </w:rPr>
        <w:t>.</w:t>
      </w:r>
    </w:p>
    <w:p w14:paraId="014A3E16" w14:textId="77777777" w:rsidR="00C063D7" w:rsidRDefault="00C063D7">
      <w:pPr>
        <w:rPr>
          <w:lang w:val="mk-MK"/>
        </w:rPr>
      </w:pPr>
      <w:r>
        <w:rPr>
          <w:lang w:val="mk-MK"/>
        </w:rPr>
        <w:br w:type="page"/>
      </w:r>
    </w:p>
    <w:p w14:paraId="0634B13C" w14:textId="77777777" w:rsidR="002C5D84" w:rsidRDefault="002C5D84" w:rsidP="001F5C7A">
      <w:pPr>
        <w:spacing w:line="240" w:lineRule="auto"/>
        <w:jc w:val="both"/>
        <w:rPr>
          <w:lang w:val="mk-MK"/>
        </w:rPr>
      </w:pPr>
    </w:p>
    <w:p w14:paraId="64398A32" w14:textId="77777777" w:rsidR="00B56411" w:rsidRPr="00725D3E" w:rsidRDefault="00B56411" w:rsidP="00C063D7">
      <w:pPr>
        <w:pStyle w:val="Heading2"/>
        <w:numPr>
          <w:ilvl w:val="1"/>
          <w:numId w:val="3"/>
        </w:numPr>
        <w:rPr>
          <w:b/>
          <w:lang w:val="mk-MK"/>
        </w:rPr>
      </w:pPr>
      <w:bookmarkStart w:id="52" w:name="_Toc12490903"/>
      <w:r w:rsidRPr="00725D3E">
        <w:rPr>
          <w:b/>
          <w:lang w:val="mk-MK"/>
        </w:rPr>
        <w:t>Минималност и комплетност на хоризонталната фрагментација.</w:t>
      </w:r>
      <w:bookmarkEnd w:id="52"/>
    </w:p>
    <w:p w14:paraId="4AF146BA" w14:textId="77777777" w:rsidR="00C063D7" w:rsidRPr="00C063D7" w:rsidRDefault="00C063D7" w:rsidP="00C063D7">
      <w:pPr>
        <w:rPr>
          <w:lang w:val="mk-MK"/>
        </w:rPr>
      </w:pPr>
    </w:p>
    <w:p w14:paraId="0E777FB3" w14:textId="77777777" w:rsidR="00B56411" w:rsidRPr="00B56411" w:rsidRDefault="00B56411" w:rsidP="00C063D7">
      <w:pPr>
        <w:spacing w:line="240" w:lineRule="auto"/>
        <w:ind w:firstLine="360"/>
        <w:jc w:val="both"/>
        <w:rPr>
          <w:lang w:val="mk-MK"/>
        </w:rPr>
      </w:pPr>
      <w:r w:rsidRPr="00B56411">
        <w:rPr>
          <w:lang w:val="mk-MK"/>
        </w:rPr>
        <w:t>Треба да биде очигледно дека колку повеќе фрагменти постојат во системот, толку повеќе време системот треба да го потроши за реконструкција на табелата. Како резултат на тоа, важно е да имате минимална вредност</w:t>
      </w:r>
    </w:p>
    <w:p w14:paraId="196AC036" w14:textId="77777777" w:rsidR="00B56411" w:rsidRPr="00B56411" w:rsidRDefault="00B56411" w:rsidP="001F5C7A">
      <w:pPr>
        <w:spacing w:line="240" w:lineRule="auto"/>
        <w:jc w:val="both"/>
        <w:rPr>
          <w:lang w:val="mk-MK"/>
        </w:rPr>
      </w:pPr>
      <w:r w:rsidRPr="00B56411">
        <w:rPr>
          <w:lang w:val="mk-MK"/>
        </w:rPr>
        <w:t>сет на хоризонтални фрагменти. За да генерирате минимален сет на фрагменти, се применуваат следните правила.</w:t>
      </w:r>
    </w:p>
    <w:p w14:paraId="2F5C845A" w14:textId="77777777" w:rsidR="00B56411" w:rsidRPr="00B56411" w:rsidRDefault="00B56411" w:rsidP="001F5C7A">
      <w:pPr>
        <w:spacing w:line="240" w:lineRule="auto"/>
        <w:jc w:val="both"/>
        <w:rPr>
          <w:lang w:val="mk-MK"/>
        </w:rPr>
      </w:pPr>
      <w:r w:rsidRPr="00C063D7">
        <w:rPr>
          <w:i/>
          <w:lang w:val="mk-MK"/>
        </w:rPr>
        <w:t>Правило 1.</w:t>
      </w:r>
      <w:r w:rsidRPr="00B56411">
        <w:rPr>
          <w:lang w:val="mk-MK"/>
        </w:rPr>
        <w:t xml:space="preserve"> Редовите на табелата (или фрагментот) треба да се поделат на најмалку два хоризонтални фрагменти, ако на редовите се пристапува различно од најмалку една апликација. Кога последователната примена на Правило 1 повеќе не е потребна, дизајнерот создал минимален и комплетен сет на хоризонтални фрагменти. Затоа, комплетноста е дефинирана како што следува.</w:t>
      </w:r>
    </w:p>
    <w:p w14:paraId="0B4E3509" w14:textId="77777777" w:rsidR="00B56411" w:rsidRDefault="00B56411" w:rsidP="001F5C7A">
      <w:pPr>
        <w:spacing w:line="240" w:lineRule="auto"/>
        <w:jc w:val="both"/>
        <w:rPr>
          <w:lang w:val="mk-MK"/>
        </w:rPr>
      </w:pPr>
      <w:r w:rsidRPr="00C063D7">
        <w:rPr>
          <w:i/>
          <w:lang w:val="mk-MK"/>
        </w:rPr>
        <w:t>Правило 2.</w:t>
      </w:r>
      <w:r w:rsidRPr="00B56411">
        <w:rPr>
          <w:lang w:val="mk-MK"/>
        </w:rPr>
        <w:t xml:space="preserve"> Збир на едноставни предикати, Pr, за табелата е завршена ако и само ако, за било кој два реда во рамките на секој minterm фрагмент дефиниран на Pr, редовите имаат иста веројатност да се пристапи со било која апликација. Пример 2.7 Да претпоставиме дека апликацијата "AP1" ја испитува табелата "EMP" (види слика 2.</w:t>
      </w:r>
      <w:r>
        <w:rPr>
          <w:lang w:val="mk-MK"/>
        </w:rPr>
        <w:t xml:space="preserve">3), во потрага по оние </w:t>
      </w:r>
      <w:r w:rsidRPr="00B56411">
        <w:rPr>
          <w:lang w:val="mk-MK"/>
        </w:rPr>
        <w:t xml:space="preserve"> кои работат во Лос Анџелес (Лос Анџелес). Поставувањето "Pr = {p1: Loc =" LA "} ги покажува сите потребни едноставни предикати што ги користи AP1. Затоа, множеството "M = {m1: Loc =" LA ", м2: Loc &lt;&gt;" LA "} е минимален и комплетен збир на minterm предикати за AP1. М фрагменти ЕМП во следните два фрагмента:</w:t>
      </w:r>
    </w:p>
    <w:p w14:paraId="5255408F" w14:textId="77777777" w:rsidR="00B56411" w:rsidRPr="00B56411" w:rsidRDefault="00B56411" w:rsidP="00C063D7">
      <w:pPr>
        <w:spacing w:after="0" w:line="240" w:lineRule="auto"/>
        <w:jc w:val="both"/>
        <w:rPr>
          <w:lang w:val="mk-MK"/>
        </w:rPr>
      </w:pPr>
      <w:r w:rsidRPr="00B56411">
        <w:rPr>
          <w:lang w:val="mk-MK"/>
        </w:rPr>
        <w:t>Fragment F1: Create table LA_EMPS as</w:t>
      </w:r>
    </w:p>
    <w:p w14:paraId="2B9A80D2" w14:textId="77777777" w:rsidR="00B56411" w:rsidRPr="00B56411" w:rsidRDefault="00B56411" w:rsidP="00C063D7">
      <w:pPr>
        <w:spacing w:after="0" w:line="240" w:lineRule="auto"/>
        <w:jc w:val="both"/>
        <w:rPr>
          <w:lang w:val="mk-MK"/>
        </w:rPr>
      </w:pPr>
      <w:r w:rsidRPr="00B56411">
        <w:rPr>
          <w:lang w:val="mk-MK"/>
        </w:rPr>
        <w:t>Select * from EMP</w:t>
      </w:r>
    </w:p>
    <w:p w14:paraId="614CCE15" w14:textId="77777777" w:rsidR="00B56411" w:rsidRDefault="00B56411" w:rsidP="00C063D7">
      <w:pPr>
        <w:spacing w:after="0" w:line="240" w:lineRule="auto"/>
        <w:jc w:val="both"/>
        <w:rPr>
          <w:lang w:val="mk-MK"/>
        </w:rPr>
      </w:pPr>
      <w:r w:rsidRPr="00B56411">
        <w:rPr>
          <w:lang w:val="mk-MK"/>
        </w:rPr>
        <w:t>Where Loc = "LA";</w:t>
      </w:r>
    </w:p>
    <w:p w14:paraId="5A8AD4A4" w14:textId="77777777" w:rsidR="00B56411" w:rsidRDefault="00B56411" w:rsidP="00C063D7">
      <w:pPr>
        <w:spacing w:after="0" w:line="240" w:lineRule="auto"/>
        <w:jc w:val="both"/>
        <w:rPr>
          <w:lang w:val="mk-MK"/>
        </w:rPr>
      </w:pPr>
    </w:p>
    <w:p w14:paraId="1B0C8FB1" w14:textId="77777777" w:rsidR="00B56411" w:rsidRPr="00B56411" w:rsidRDefault="00B56411" w:rsidP="00C063D7">
      <w:pPr>
        <w:spacing w:after="0" w:line="240" w:lineRule="auto"/>
        <w:jc w:val="both"/>
        <w:rPr>
          <w:lang w:val="mk-MK"/>
        </w:rPr>
      </w:pPr>
      <w:r w:rsidRPr="00B56411">
        <w:rPr>
          <w:lang w:val="mk-MK"/>
        </w:rPr>
        <w:t>Fragment F2: Create table NON_LA_EMPS as</w:t>
      </w:r>
    </w:p>
    <w:p w14:paraId="4BF1334B" w14:textId="77777777" w:rsidR="00B56411" w:rsidRPr="00B56411" w:rsidRDefault="00B56411" w:rsidP="00C063D7">
      <w:pPr>
        <w:spacing w:after="0" w:line="240" w:lineRule="auto"/>
        <w:jc w:val="both"/>
        <w:rPr>
          <w:lang w:val="mk-MK"/>
        </w:rPr>
      </w:pPr>
      <w:r w:rsidRPr="00B56411">
        <w:rPr>
          <w:lang w:val="mk-MK"/>
        </w:rPr>
        <w:t>Select * from EMP</w:t>
      </w:r>
    </w:p>
    <w:p w14:paraId="7F49B4B6" w14:textId="77777777" w:rsidR="00B56411" w:rsidRDefault="00B56411" w:rsidP="00C063D7">
      <w:pPr>
        <w:spacing w:after="0" w:line="240" w:lineRule="auto"/>
        <w:jc w:val="both"/>
        <w:rPr>
          <w:lang w:val="mk-MK"/>
        </w:rPr>
      </w:pPr>
      <w:r w:rsidRPr="00B56411">
        <w:rPr>
          <w:lang w:val="mk-MK"/>
        </w:rPr>
        <w:t>Where Loc &lt;&gt; "LA";</w:t>
      </w:r>
    </w:p>
    <w:p w14:paraId="061B2F7F" w14:textId="77777777" w:rsidR="00C063D7" w:rsidRDefault="00C063D7" w:rsidP="001F5C7A">
      <w:pPr>
        <w:spacing w:line="240" w:lineRule="auto"/>
        <w:jc w:val="both"/>
        <w:rPr>
          <w:lang w:val="mk-MK"/>
        </w:rPr>
      </w:pPr>
    </w:p>
    <w:p w14:paraId="49A69C9B" w14:textId="77777777" w:rsidR="00B56411" w:rsidRDefault="00B56411" w:rsidP="00C063D7">
      <w:pPr>
        <w:spacing w:line="240" w:lineRule="auto"/>
        <w:ind w:firstLine="720"/>
        <w:jc w:val="both"/>
        <w:rPr>
          <w:lang w:val="hr-HR"/>
        </w:rPr>
      </w:pPr>
      <w:r>
        <w:rPr>
          <w:lang w:val="mk-MK"/>
        </w:rPr>
        <w:t xml:space="preserve">Ако </w:t>
      </w:r>
      <w:r>
        <w:rPr>
          <w:lang w:val="hr-HR"/>
        </w:rPr>
        <w:t>AP</w:t>
      </w:r>
      <w:r w:rsidRPr="00B56411">
        <w:rPr>
          <w:lang w:val="mk-MK"/>
        </w:rPr>
        <w:t>1 исто така требало (покра</w:t>
      </w:r>
      <w:r>
        <w:rPr>
          <w:lang w:val="mk-MK"/>
        </w:rPr>
        <w:t xml:space="preserve">ј проверката на вредноста на </w:t>
      </w:r>
      <w:r>
        <w:rPr>
          <w:lang w:val="hr-HR"/>
        </w:rPr>
        <w:t>Loc</w:t>
      </w:r>
      <w:r w:rsidRPr="00B56411">
        <w:rPr>
          <w:lang w:val="mk-MK"/>
        </w:rPr>
        <w:t xml:space="preserve">) да исклучи било кој вработен чија плата е помала или еднаква на 30000, тогаш збир на предикати повеќе нема да биде минимален или целосен. Оваа дополнителна проверка би значела дека на редовите </w:t>
      </w:r>
      <w:r>
        <w:rPr>
          <w:lang w:val="mk-MK"/>
        </w:rPr>
        <w:t xml:space="preserve">во Формула 1 ќе има пристап до </w:t>
      </w:r>
      <w:r>
        <w:rPr>
          <w:lang w:val="hr-HR"/>
        </w:rPr>
        <w:t>AP</w:t>
      </w:r>
      <w:r w:rsidRPr="00B56411">
        <w:rPr>
          <w:lang w:val="mk-MK"/>
        </w:rPr>
        <w:t>1 поинаку, во зависност о</w:t>
      </w:r>
      <w:r>
        <w:rPr>
          <w:lang w:val="mk-MK"/>
        </w:rPr>
        <w:t xml:space="preserve">д платата на секој вработен во </w:t>
      </w:r>
      <w:r>
        <w:rPr>
          <w:lang w:val="hr-HR"/>
        </w:rPr>
        <w:t>F</w:t>
      </w:r>
      <w:r w:rsidRPr="00B56411">
        <w:rPr>
          <w:lang w:val="mk-MK"/>
        </w:rPr>
        <w:t xml:space="preserve">1. Применувајќи го правилото за минималноста споменато погоре, ние би требало дополнително да ја фрагментираме </w:t>
      </w:r>
      <w:r>
        <w:rPr>
          <w:lang w:val="hr-HR"/>
        </w:rPr>
        <w:t>EMP</w:t>
      </w:r>
      <w:r w:rsidRPr="00B56411">
        <w:rPr>
          <w:lang w:val="mk-MK"/>
        </w:rPr>
        <w:t xml:space="preserve"> табелата, ако е така. Новите едноставни предикати за AP1 би барале промена на Pr и M на следново:</w:t>
      </w:r>
    </w:p>
    <w:p w14:paraId="17D2D521" w14:textId="77777777" w:rsidR="00B56411" w:rsidRPr="00B56411" w:rsidRDefault="00B56411" w:rsidP="00C063D7">
      <w:pPr>
        <w:spacing w:after="0" w:line="240" w:lineRule="auto"/>
        <w:jc w:val="both"/>
        <w:rPr>
          <w:lang w:val="hr-HR"/>
        </w:rPr>
      </w:pPr>
      <w:r w:rsidRPr="00B56411">
        <w:rPr>
          <w:lang w:val="hr-HR"/>
        </w:rPr>
        <w:t>Pr = {p1: Loc = "LA",</w:t>
      </w:r>
    </w:p>
    <w:p w14:paraId="0E471F45" w14:textId="77777777" w:rsidR="00B56411" w:rsidRPr="00B56411" w:rsidRDefault="00B56411" w:rsidP="00C063D7">
      <w:pPr>
        <w:spacing w:after="0" w:line="240" w:lineRule="auto"/>
        <w:jc w:val="both"/>
        <w:rPr>
          <w:lang w:val="hr-HR"/>
        </w:rPr>
      </w:pPr>
      <w:r w:rsidRPr="00B56411">
        <w:rPr>
          <w:lang w:val="hr-HR"/>
        </w:rPr>
        <w:t>p2: salary &gt; 30000}</w:t>
      </w:r>
    </w:p>
    <w:p w14:paraId="59874A18" w14:textId="77777777" w:rsidR="00B56411" w:rsidRPr="00B56411" w:rsidRDefault="00B56411" w:rsidP="00C063D7">
      <w:pPr>
        <w:spacing w:after="0" w:line="240" w:lineRule="auto"/>
        <w:jc w:val="both"/>
        <w:rPr>
          <w:lang w:val="hr-HR"/>
        </w:rPr>
      </w:pPr>
      <w:r w:rsidRPr="00B56411">
        <w:rPr>
          <w:lang w:val="hr-HR"/>
        </w:rPr>
        <w:t>M = {m1: Loc = "LA" Sal &gt; 30000,</w:t>
      </w:r>
    </w:p>
    <w:p w14:paraId="3632651E" w14:textId="77777777" w:rsidR="00B56411" w:rsidRPr="00B56411" w:rsidRDefault="00B56411" w:rsidP="00C063D7">
      <w:pPr>
        <w:spacing w:after="0" w:line="240" w:lineRule="auto"/>
        <w:jc w:val="both"/>
        <w:rPr>
          <w:lang w:val="hr-HR"/>
        </w:rPr>
      </w:pPr>
      <w:r w:rsidRPr="00B56411">
        <w:rPr>
          <w:lang w:val="hr-HR"/>
        </w:rPr>
        <w:t>m2: Loc = "LA" Sal &lt;= 30000,</w:t>
      </w:r>
    </w:p>
    <w:p w14:paraId="465E070A" w14:textId="77777777" w:rsidR="00B56411" w:rsidRPr="00B56411" w:rsidRDefault="00B56411" w:rsidP="00C063D7">
      <w:pPr>
        <w:spacing w:after="0" w:line="240" w:lineRule="auto"/>
        <w:jc w:val="both"/>
        <w:rPr>
          <w:lang w:val="hr-HR"/>
        </w:rPr>
      </w:pPr>
      <w:r w:rsidRPr="00B56411">
        <w:rPr>
          <w:lang w:val="hr-HR"/>
        </w:rPr>
        <w:t>m3: Loc &lt;&gt;"LA" Sal &gt; 30000,</w:t>
      </w:r>
    </w:p>
    <w:p w14:paraId="2040EDFD" w14:textId="77777777" w:rsidR="00B56411" w:rsidRDefault="00B56411" w:rsidP="00C063D7">
      <w:pPr>
        <w:spacing w:after="0" w:line="240" w:lineRule="auto"/>
        <w:jc w:val="both"/>
        <w:rPr>
          <w:lang w:val="hr-HR"/>
        </w:rPr>
      </w:pPr>
      <w:r w:rsidRPr="00B56411">
        <w:rPr>
          <w:lang w:val="hr-HR"/>
        </w:rPr>
        <w:t>m4: Loc &lt;&gt;"LA" Sal &lt;= 30000}</w:t>
      </w:r>
    </w:p>
    <w:p w14:paraId="75F6D734" w14:textId="77777777" w:rsidR="00B56411" w:rsidRDefault="00B56411" w:rsidP="001F5C7A">
      <w:pPr>
        <w:spacing w:line="240" w:lineRule="auto"/>
        <w:jc w:val="both"/>
        <w:rPr>
          <w:lang w:val="hr-HR"/>
        </w:rPr>
      </w:pPr>
    </w:p>
    <w:p w14:paraId="19AACCFF" w14:textId="77777777" w:rsidR="00B56411" w:rsidRDefault="00B56411" w:rsidP="001F5C7A">
      <w:pPr>
        <w:spacing w:line="240" w:lineRule="auto"/>
        <w:jc w:val="both"/>
        <w:rPr>
          <w:lang w:val="hr-HR"/>
        </w:rPr>
      </w:pPr>
    </w:p>
    <w:p w14:paraId="488703B7" w14:textId="77777777" w:rsidR="00B56411" w:rsidRDefault="00B56411" w:rsidP="001F5C7A">
      <w:pPr>
        <w:spacing w:line="240" w:lineRule="auto"/>
        <w:jc w:val="both"/>
        <w:rPr>
          <w:lang w:val="hr-HR"/>
        </w:rPr>
      </w:pPr>
    </w:p>
    <w:p w14:paraId="7EA65C58" w14:textId="77777777" w:rsidR="00B56411" w:rsidRPr="00B56411" w:rsidRDefault="00B56411" w:rsidP="001F5C7A">
      <w:pPr>
        <w:spacing w:line="240" w:lineRule="auto"/>
        <w:jc w:val="both"/>
        <w:rPr>
          <w:lang w:val="hr-HR"/>
        </w:rPr>
      </w:pPr>
      <w:r w:rsidRPr="00D63FD3">
        <w:rPr>
          <w:b/>
          <w:lang w:val="hr-HR"/>
        </w:rPr>
        <w:t>Набљудување 1</w:t>
      </w:r>
      <w:r w:rsidRPr="00B56411">
        <w:rPr>
          <w:lang w:val="hr-HR"/>
        </w:rPr>
        <w:t xml:space="preserve">: </w:t>
      </w:r>
      <w:r w:rsidR="00D63FD3">
        <w:rPr>
          <w:lang w:val="hr-HR"/>
        </w:rPr>
        <w:t xml:space="preserve"> </w:t>
      </w:r>
      <w:r w:rsidRPr="00B56411">
        <w:rPr>
          <w:lang w:val="hr-HR"/>
        </w:rPr>
        <w:t>Бидејќи во Pr постојат два едноставни предикати, и бидејќи за секој предикат треба да го земеме предвид предикатот и неговиот негативен, М сега ќе има четири минијатурни предикати во него. Во принцип, ако има N едноставни предикати во Pr, M ќе има 2N minterm предикати. Како што е објаснето подоцна во овој дел, не сите минерални предика</w:t>
      </w:r>
      <w:r w:rsidR="00D63FD3">
        <w:rPr>
          <w:lang w:val="hr-HR"/>
        </w:rPr>
        <w:t xml:space="preserve">ти </w:t>
      </w:r>
      <w:r w:rsidRPr="00B56411">
        <w:rPr>
          <w:lang w:val="hr-HR"/>
        </w:rPr>
        <w:t>се релевантни - ирелевантните предикати мора да се отстранат од сетот. Затоа, вистинскиот број на хоризонтални фрагменти обично е помал од 2N.</w:t>
      </w:r>
    </w:p>
    <w:p w14:paraId="4F318624" w14:textId="77777777" w:rsidR="00B56411" w:rsidRPr="00B56411" w:rsidRDefault="00B56411" w:rsidP="001F5C7A">
      <w:pPr>
        <w:spacing w:line="240" w:lineRule="auto"/>
        <w:jc w:val="both"/>
        <w:rPr>
          <w:lang w:val="hr-HR"/>
        </w:rPr>
      </w:pPr>
      <w:r w:rsidRPr="00D63FD3">
        <w:rPr>
          <w:b/>
          <w:lang w:val="hr-HR"/>
        </w:rPr>
        <w:t>Набљудување 2</w:t>
      </w:r>
      <w:r w:rsidRPr="00B56411">
        <w:rPr>
          <w:lang w:val="hr-HR"/>
        </w:rPr>
        <w:t>: При формира</w:t>
      </w:r>
      <w:r w:rsidR="00D63FD3">
        <w:rPr>
          <w:lang w:val="hr-HR"/>
        </w:rPr>
        <w:t xml:space="preserve">ње на минијатурни предикати, </w:t>
      </w:r>
      <w:r w:rsidR="00D63FD3">
        <w:rPr>
          <w:lang w:val="mk-MK"/>
        </w:rPr>
        <w:t>се</w:t>
      </w:r>
      <w:r w:rsidR="00D63FD3">
        <w:rPr>
          <w:lang w:val="hr-HR"/>
        </w:rPr>
        <w:t xml:space="preserve"> корист</w:t>
      </w:r>
      <w:r w:rsidR="00D63FD3">
        <w:rPr>
          <w:lang w:val="mk-MK"/>
        </w:rPr>
        <w:t>и</w:t>
      </w:r>
      <w:r w:rsidRPr="00B56411">
        <w:rPr>
          <w:lang w:val="hr-HR"/>
        </w:rPr>
        <w:t xml:space="preserve"> само конјуктивална нормална форма ("") и не</w:t>
      </w:r>
      <w:r w:rsidR="00D63FD3">
        <w:rPr>
          <w:lang w:val="mk-MK"/>
        </w:rPr>
        <w:t xml:space="preserve"> се</w:t>
      </w:r>
      <w:r w:rsidR="00D63FD3">
        <w:rPr>
          <w:lang w:val="hr-HR"/>
        </w:rPr>
        <w:t xml:space="preserve"> употребува</w:t>
      </w:r>
      <w:r w:rsidRPr="00B56411">
        <w:rPr>
          <w:lang w:val="hr-HR"/>
        </w:rPr>
        <w:t xml:space="preserve"> дисјугентивна нормална форма ("ИЛИ"). Тоа е затоа што дисјугентивните нормални форми создаваат поостри фрагменти од фрагменти гене</w:t>
      </w:r>
      <w:r w:rsidR="00D63FD3">
        <w:rPr>
          <w:lang w:val="hr-HR"/>
        </w:rPr>
        <w:t>рирани од конјуктивата нормална</w:t>
      </w:r>
      <w:r w:rsidR="00D63FD3">
        <w:rPr>
          <w:lang w:val="mk-MK"/>
        </w:rPr>
        <w:t xml:space="preserve"> </w:t>
      </w:r>
      <w:r w:rsidRPr="00B56411">
        <w:rPr>
          <w:lang w:val="hr-HR"/>
        </w:rPr>
        <w:t>форма и оттаму не се потребни.</w:t>
      </w:r>
    </w:p>
    <w:p w14:paraId="39F3FBC1" w14:textId="16DDDC57" w:rsidR="00B56411" w:rsidRDefault="008A3A5A" w:rsidP="001F5C7A">
      <w:pPr>
        <w:spacing w:line="240" w:lineRule="auto"/>
        <w:jc w:val="both"/>
        <w:rPr>
          <w:lang w:val="mk-MK"/>
        </w:rPr>
      </w:pPr>
      <w:r>
        <w:rPr>
          <w:i/>
          <w:lang w:val="hr-HR"/>
        </w:rPr>
        <w:t xml:space="preserve">Пример </w:t>
      </w:r>
      <w:r w:rsidR="00B56411" w:rsidRPr="008A3A5A">
        <w:rPr>
          <w:i/>
          <w:lang w:val="hr-HR"/>
        </w:rPr>
        <w:t>8</w:t>
      </w:r>
      <w:r w:rsidR="00CF6D24" w:rsidRPr="008A3A5A">
        <w:rPr>
          <w:i/>
          <w:lang w:val="mk-MK"/>
        </w:rPr>
        <w:t xml:space="preserve"> </w:t>
      </w:r>
      <w:r w:rsidR="00CF6D24" w:rsidRPr="008A3A5A">
        <w:rPr>
          <w:i/>
          <w:lang w:val="hr-HR"/>
        </w:rPr>
        <w:t>:</w:t>
      </w:r>
      <w:r w:rsidR="00B56411" w:rsidRPr="00B56411">
        <w:rPr>
          <w:lang w:val="hr-HR"/>
        </w:rPr>
        <w:t xml:space="preserve"> </w:t>
      </w:r>
      <w:r w:rsidR="00D63FD3">
        <w:rPr>
          <w:lang w:val="hr-HR"/>
        </w:rPr>
        <w:t xml:space="preserve"> </w:t>
      </w:r>
      <w:r w:rsidR="00B56411" w:rsidRPr="00B56411">
        <w:rPr>
          <w:lang w:val="hr-HR"/>
        </w:rPr>
        <w:t>Како друг пример,</w:t>
      </w:r>
      <w:r w:rsidR="00D63FD3">
        <w:rPr>
          <w:lang w:val="hr-HR"/>
        </w:rPr>
        <w:t xml:space="preserve"> </w:t>
      </w:r>
      <w:r w:rsidR="00D63FD3">
        <w:rPr>
          <w:lang w:val="mk-MK"/>
        </w:rPr>
        <w:t>треба да се разгледа</w:t>
      </w:r>
      <w:r w:rsidR="00B56411" w:rsidRPr="00B56411">
        <w:rPr>
          <w:lang w:val="hr-HR"/>
        </w:rPr>
        <w:t xml:space="preserve"> табелата "PROJ (PNO, Pname, Funds, Dno, Loc)", каде колоната PNO е </w:t>
      </w:r>
      <w:r w:rsidR="00D63FD3">
        <w:rPr>
          <w:lang w:val="mk-MK"/>
        </w:rPr>
        <w:t>основен</w:t>
      </w:r>
      <w:r w:rsidR="00B56411" w:rsidRPr="00B56411">
        <w:rPr>
          <w:lang w:val="hr-HR"/>
        </w:rPr>
        <w:t xml:space="preserve"> клуч как</w:t>
      </w:r>
      <w:r w:rsidR="00C063D7">
        <w:rPr>
          <w:lang w:val="hr-HR"/>
        </w:rPr>
        <w:t>о што е прикажано на Слика 38</w:t>
      </w:r>
      <w:r w:rsidR="00B56411" w:rsidRPr="00B56411">
        <w:rPr>
          <w:lang w:val="hr-HR"/>
        </w:rPr>
        <w:t>. Исто така, претпоставете две апликации ("AP1" и "AP2") ја пребаруваат PROJ табелата врз основа на следниве множества на едноставни предикати:</w:t>
      </w:r>
    </w:p>
    <w:p w14:paraId="04DDA13A" w14:textId="77777777" w:rsidR="00C063D7" w:rsidRDefault="00547CDF" w:rsidP="00C063D7">
      <w:pPr>
        <w:keepNext/>
        <w:spacing w:line="240" w:lineRule="auto"/>
        <w:jc w:val="center"/>
      </w:pPr>
      <w:r>
        <w:rPr>
          <w:noProof/>
          <w:lang w:val="en-US"/>
        </w:rPr>
        <w:drawing>
          <wp:inline distT="0" distB="0" distL="0" distR="0" wp14:anchorId="1C0870CD" wp14:editId="3C9B833F">
            <wp:extent cx="5601482"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3.PNG"/>
                    <pic:cNvPicPr/>
                  </pic:nvPicPr>
                  <pic:blipFill>
                    <a:blip r:embed="rId50">
                      <a:extLst>
                        <a:ext uri="{28A0092B-C50C-407E-A947-70E740481C1C}">
                          <a14:useLocalDpi xmlns:a14="http://schemas.microsoft.com/office/drawing/2010/main" val="0"/>
                        </a:ext>
                      </a:extLst>
                    </a:blip>
                    <a:stretch>
                      <a:fillRect/>
                    </a:stretch>
                  </pic:blipFill>
                  <pic:spPr>
                    <a:xfrm>
                      <a:off x="0" y="0"/>
                      <a:ext cx="5601482" cy="2514951"/>
                    </a:xfrm>
                    <a:prstGeom prst="rect">
                      <a:avLst/>
                    </a:prstGeom>
                  </pic:spPr>
                </pic:pic>
              </a:graphicData>
            </a:graphic>
          </wp:inline>
        </w:drawing>
      </w:r>
    </w:p>
    <w:p w14:paraId="600DEB6F" w14:textId="5426D2A0" w:rsidR="00D63FD3" w:rsidRDefault="00C063D7" w:rsidP="00C063D7">
      <w:pPr>
        <w:pStyle w:val="Caption"/>
        <w:jc w:val="center"/>
        <w:rPr>
          <w:lang w:val="mk-MK"/>
        </w:rPr>
      </w:pPr>
      <w:bookmarkStart w:id="53" w:name="_Toc12489654"/>
      <w:r>
        <w:t xml:space="preserve">Слика </w:t>
      </w:r>
      <w:r w:rsidR="00197728">
        <w:fldChar w:fldCharType="begin"/>
      </w:r>
      <w:r w:rsidR="00197728">
        <w:instrText xml:space="preserve"> SEQ Слика \* ARABIC </w:instrText>
      </w:r>
      <w:r w:rsidR="00197728">
        <w:fldChar w:fldCharType="separate"/>
      </w:r>
      <w:r w:rsidR="00022008">
        <w:rPr>
          <w:noProof/>
        </w:rPr>
        <w:t>38</w:t>
      </w:r>
      <w:r w:rsidR="00197728">
        <w:rPr>
          <w:noProof/>
        </w:rPr>
        <w:fldChar w:fldCharType="end"/>
      </w:r>
      <w:r>
        <w:rPr>
          <w:lang w:val="mk-MK"/>
        </w:rPr>
        <w:t xml:space="preserve"> - </w:t>
      </w:r>
      <w:r>
        <w:rPr>
          <w:lang w:val="de-DE"/>
        </w:rPr>
        <w:t xml:space="preserve">PROJ  </w:t>
      </w:r>
      <w:r>
        <w:rPr>
          <w:lang w:val="mk-MK"/>
        </w:rPr>
        <w:t>табела</w:t>
      </w:r>
      <w:bookmarkEnd w:id="53"/>
    </w:p>
    <w:p w14:paraId="110DF6BD" w14:textId="77777777" w:rsidR="00D63FD3" w:rsidRPr="00D63FD3" w:rsidRDefault="00D63FD3" w:rsidP="00C063D7">
      <w:pPr>
        <w:spacing w:after="0" w:line="240" w:lineRule="auto"/>
        <w:jc w:val="both"/>
        <w:rPr>
          <w:lang w:val="mk-MK"/>
        </w:rPr>
      </w:pPr>
      <w:r w:rsidRPr="00D63FD3">
        <w:rPr>
          <w:lang w:val="mk-MK"/>
        </w:rPr>
        <w:t>The AP1’s simple predicates:</w:t>
      </w:r>
    </w:p>
    <w:p w14:paraId="5FBF7C56" w14:textId="77777777" w:rsidR="00D63FD3" w:rsidRPr="00D63FD3" w:rsidRDefault="00D63FD3" w:rsidP="00C063D7">
      <w:pPr>
        <w:spacing w:after="0" w:line="240" w:lineRule="auto"/>
        <w:jc w:val="both"/>
        <w:rPr>
          <w:lang w:val="mk-MK"/>
        </w:rPr>
      </w:pPr>
      <w:r w:rsidRPr="00D63FD3">
        <w:rPr>
          <w:lang w:val="mk-MK"/>
        </w:rPr>
        <w:t>p1: Loc = "MPLS"</w:t>
      </w:r>
    </w:p>
    <w:p w14:paraId="5011DA9D" w14:textId="77777777" w:rsidR="00D63FD3" w:rsidRPr="00D63FD3" w:rsidRDefault="00D63FD3" w:rsidP="00C063D7">
      <w:pPr>
        <w:spacing w:after="0" w:line="240" w:lineRule="auto"/>
        <w:jc w:val="both"/>
        <w:rPr>
          <w:lang w:val="mk-MK"/>
        </w:rPr>
      </w:pPr>
      <w:r w:rsidRPr="00D63FD3">
        <w:rPr>
          <w:lang w:val="mk-MK"/>
        </w:rPr>
        <w:t>p2: Loc = "NY"</w:t>
      </w:r>
    </w:p>
    <w:p w14:paraId="57FC9E0A" w14:textId="77777777" w:rsidR="00D63FD3" w:rsidRPr="00D63FD3" w:rsidRDefault="00D63FD3" w:rsidP="00C063D7">
      <w:pPr>
        <w:spacing w:after="0" w:line="240" w:lineRule="auto"/>
        <w:jc w:val="both"/>
        <w:rPr>
          <w:lang w:val="mk-MK"/>
        </w:rPr>
      </w:pPr>
      <w:r w:rsidRPr="00D63FD3">
        <w:rPr>
          <w:lang w:val="mk-MK"/>
        </w:rPr>
        <w:t>p3: Loc = "LA"</w:t>
      </w:r>
    </w:p>
    <w:p w14:paraId="1147B9C8" w14:textId="77777777" w:rsidR="00D63FD3" w:rsidRPr="00D63FD3" w:rsidRDefault="00D63FD3" w:rsidP="00C063D7">
      <w:pPr>
        <w:spacing w:after="0" w:line="240" w:lineRule="auto"/>
        <w:jc w:val="both"/>
        <w:rPr>
          <w:lang w:val="mk-MK"/>
        </w:rPr>
      </w:pPr>
      <w:r w:rsidRPr="00D63FD3">
        <w:rPr>
          <w:lang w:val="mk-MK"/>
        </w:rPr>
        <w:t>The AP2’s simple predicates:</w:t>
      </w:r>
    </w:p>
    <w:p w14:paraId="07AEE076" w14:textId="77777777" w:rsidR="00D63FD3" w:rsidRDefault="00D63FD3" w:rsidP="00C063D7">
      <w:pPr>
        <w:spacing w:after="0" w:line="240" w:lineRule="auto"/>
        <w:jc w:val="both"/>
        <w:rPr>
          <w:lang w:val="mk-MK"/>
        </w:rPr>
      </w:pPr>
      <w:r w:rsidRPr="00D63FD3">
        <w:rPr>
          <w:lang w:val="mk-MK"/>
        </w:rPr>
        <w:t>p4: Funds &lt;= 300000</w:t>
      </w:r>
    </w:p>
    <w:p w14:paraId="43E10C4A" w14:textId="77777777" w:rsidR="00C063D7" w:rsidRDefault="00C063D7" w:rsidP="00C063D7">
      <w:pPr>
        <w:spacing w:after="0" w:line="240" w:lineRule="auto"/>
        <w:jc w:val="both"/>
        <w:rPr>
          <w:lang w:val="mk-MK"/>
        </w:rPr>
      </w:pPr>
    </w:p>
    <w:p w14:paraId="5AE5C830" w14:textId="77777777" w:rsidR="00D63FD3" w:rsidRDefault="00D63FD3" w:rsidP="00C063D7">
      <w:pPr>
        <w:spacing w:line="240" w:lineRule="auto"/>
        <w:ind w:firstLine="720"/>
        <w:jc w:val="both"/>
        <w:rPr>
          <w:lang w:val="mk-MK"/>
        </w:rPr>
      </w:pPr>
      <w:r w:rsidRPr="00D63FD3">
        <w:rPr>
          <w:lang w:val="mk-MK"/>
        </w:rPr>
        <w:t>Двете апликации имаат комбиниран сет од четири едноставни предикати во Pr, дефинирани како:</w:t>
      </w:r>
    </w:p>
    <w:p w14:paraId="3C3DB18E" w14:textId="77777777" w:rsidR="00D63FD3" w:rsidRPr="00D63FD3" w:rsidRDefault="00D63FD3" w:rsidP="00C063D7">
      <w:pPr>
        <w:spacing w:after="0" w:line="240" w:lineRule="auto"/>
        <w:jc w:val="both"/>
        <w:rPr>
          <w:lang w:val="mk-MK"/>
        </w:rPr>
      </w:pPr>
      <w:r w:rsidRPr="00D63FD3">
        <w:rPr>
          <w:lang w:val="mk-MK"/>
        </w:rPr>
        <w:t>Pr = {Loc = "MPLS",</w:t>
      </w:r>
    </w:p>
    <w:p w14:paraId="25D15F71" w14:textId="77777777" w:rsidR="00D63FD3" w:rsidRPr="00D63FD3" w:rsidRDefault="00D63FD3" w:rsidP="00C063D7">
      <w:pPr>
        <w:spacing w:after="0" w:line="240" w:lineRule="auto"/>
        <w:jc w:val="both"/>
        <w:rPr>
          <w:lang w:val="mk-MK"/>
        </w:rPr>
      </w:pPr>
      <w:r w:rsidRPr="00D63FD3">
        <w:rPr>
          <w:lang w:val="mk-MK"/>
        </w:rPr>
        <w:t>Loc ="NY",</w:t>
      </w:r>
    </w:p>
    <w:p w14:paraId="6C473722" w14:textId="77777777" w:rsidR="00D63FD3" w:rsidRPr="00D63FD3" w:rsidRDefault="00D63FD3" w:rsidP="00C063D7">
      <w:pPr>
        <w:spacing w:after="0" w:line="240" w:lineRule="auto"/>
        <w:jc w:val="both"/>
        <w:rPr>
          <w:lang w:val="mk-MK"/>
        </w:rPr>
      </w:pPr>
      <w:r w:rsidRPr="00D63FD3">
        <w:rPr>
          <w:lang w:val="mk-MK"/>
        </w:rPr>
        <w:t>Loc ="LA",</w:t>
      </w:r>
    </w:p>
    <w:p w14:paraId="031AFF54" w14:textId="77777777" w:rsidR="00D63FD3" w:rsidRDefault="00D63FD3" w:rsidP="00C063D7">
      <w:pPr>
        <w:spacing w:after="0" w:line="240" w:lineRule="auto"/>
        <w:jc w:val="both"/>
        <w:rPr>
          <w:lang w:val="mk-MK"/>
        </w:rPr>
      </w:pPr>
      <w:r w:rsidRPr="00D63FD3">
        <w:rPr>
          <w:lang w:val="mk-MK"/>
        </w:rPr>
        <w:t>Funds &lt;= 300000}</w:t>
      </w:r>
    </w:p>
    <w:p w14:paraId="3DC1E340" w14:textId="77777777" w:rsidR="00D63FD3" w:rsidRDefault="00D63FD3" w:rsidP="001F5C7A">
      <w:pPr>
        <w:spacing w:line="240" w:lineRule="auto"/>
        <w:jc w:val="both"/>
        <w:rPr>
          <w:lang w:val="mk-MK"/>
        </w:rPr>
      </w:pPr>
      <w:r w:rsidRPr="00D63FD3">
        <w:rPr>
          <w:lang w:val="mk-MK"/>
        </w:rPr>
        <w:t>Со оглед на чет</w:t>
      </w:r>
      <w:r>
        <w:rPr>
          <w:lang w:val="mk-MK"/>
        </w:rPr>
        <w:t xml:space="preserve">ирите едноставни предикати во </w:t>
      </w:r>
      <w:r w:rsidRPr="003D3EFE">
        <w:rPr>
          <w:lang w:val="mk-MK"/>
        </w:rPr>
        <w:t>Pr</w:t>
      </w:r>
      <w:r>
        <w:rPr>
          <w:lang w:val="mk-MK"/>
        </w:rPr>
        <w:t xml:space="preserve">, </w:t>
      </w:r>
      <w:r w:rsidRPr="003D3EFE">
        <w:rPr>
          <w:lang w:val="mk-MK"/>
        </w:rPr>
        <w:t>M</w:t>
      </w:r>
      <w:r w:rsidRPr="00D63FD3">
        <w:rPr>
          <w:lang w:val="mk-MK"/>
        </w:rPr>
        <w:t xml:space="preserve"> ќе има "24 = 16" различ</w:t>
      </w:r>
      <w:r>
        <w:rPr>
          <w:lang w:val="mk-MK"/>
        </w:rPr>
        <w:t>ни минијатурни предикати. Следново ги опишува сите овие предикати</w:t>
      </w:r>
      <w:r>
        <w:rPr>
          <w:lang w:val="la-Latn"/>
        </w:rPr>
        <w:t>:</w:t>
      </w:r>
    </w:p>
    <w:p w14:paraId="5237EEC2" w14:textId="77777777" w:rsidR="00D63FD3" w:rsidRPr="00D63FD3" w:rsidRDefault="00D63FD3" w:rsidP="00E97BF2">
      <w:pPr>
        <w:spacing w:after="0" w:line="240" w:lineRule="auto"/>
        <w:jc w:val="both"/>
        <w:rPr>
          <w:lang w:val="mk-MK"/>
        </w:rPr>
      </w:pPr>
      <w:r w:rsidRPr="00D63FD3">
        <w:rPr>
          <w:lang w:val="mk-MK"/>
        </w:rPr>
        <w:lastRenderedPageBreak/>
        <w:t>m1 = {Loc = "MPLS" ^ Loc = "NY" ^ Loc = "LA" ^ Funds &lt;= 300000}</w:t>
      </w:r>
    </w:p>
    <w:p w14:paraId="46CF7785" w14:textId="77777777" w:rsidR="00D63FD3" w:rsidRPr="00D63FD3" w:rsidRDefault="00D63FD3" w:rsidP="00E97BF2">
      <w:pPr>
        <w:spacing w:after="0" w:line="240" w:lineRule="auto"/>
        <w:jc w:val="both"/>
        <w:rPr>
          <w:lang w:val="mk-MK"/>
        </w:rPr>
      </w:pPr>
      <w:r w:rsidRPr="00D63FD3">
        <w:rPr>
          <w:lang w:val="mk-MK"/>
        </w:rPr>
        <w:t>m2 = {Loc = "MPLS" ^ Loc = "NY" ^ Loc = "LA" ^ Funds &gt; 300000}</w:t>
      </w:r>
    </w:p>
    <w:p w14:paraId="20290A80" w14:textId="77777777" w:rsidR="00D63FD3" w:rsidRPr="00D63FD3" w:rsidRDefault="00D63FD3" w:rsidP="00E97BF2">
      <w:pPr>
        <w:spacing w:after="0" w:line="240" w:lineRule="auto"/>
        <w:jc w:val="both"/>
        <w:rPr>
          <w:lang w:val="mk-MK"/>
        </w:rPr>
      </w:pPr>
      <w:r w:rsidRPr="00D63FD3">
        <w:rPr>
          <w:lang w:val="mk-MK"/>
        </w:rPr>
        <w:t>m3 = {Loc = "MPLS" ^ Loc = "NY" ^ Loc &lt;&gt; "LA" ^ Funds &lt;= 300000}</w:t>
      </w:r>
    </w:p>
    <w:p w14:paraId="61849A87" w14:textId="77777777" w:rsidR="00D63FD3" w:rsidRPr="00D63FD3" w:rsidRDefault="00D63FD3" w:rsidP="00E97BF2">
      <w:pPr>
        <w:spacing w:after="0" w:line="240" w:lineRule="auto"/>
        <w:jc w:val="both"/>
        <w:rPr>
          <w:lang w:val="mk-MK"/>
        </w:rPr>
      </w:pPr>
      <w:r w:rsidRPr="00D63FD3">
        <w:rPr>
          <w:lang w:val="mk-MK"/>
        </w:rPr>
        <w:t>m4 = {Loc = "MPLS" ^ Loc = "NY" ^ Loc &lt;&gt; "LA" ^ Funds &gt; 300000}</w:t>
      </w:r>
    </w:p>
    <w:p w14:paraId="37291891" w14:textId="77777777" w:rsidR="00D63FD3" w:rsidRPr="00D63FD3" w:rsidRDefault="00D63FD3" w:rsidP="00E97BF2">
      <w:pPr>
        <w:spacing w:after="0" w:line="240" w:lineRule="auto"/>
        <w:jc w:val="both"/>
        <w:rPr>
          <w:lang w:val="mk-MK"/>
        </w:rPr>
      </w:pPr>
      <w:r w:rsidRPr="00D63FD3">
        <w:rPr>
          <w:lang w:val="mk-MK"/>
        </w:rPr>
        <w:t>m5 = {Loc = "MPLS" ^ Loc &lt;&gt; "NY" ^ Loc = "LA" ^ Funds &lt;= 300000}</w:t>
      </w:r>
    </w:p>
    <w:p w14:paraId="3EA03F41" w14:textId="77777777" w:rsidR="00D63FD3" w:rsidRPr="00D63FD3" w:rsidRDefault="00D63FD3" w:rsidP="00E97BF2">
      <w:pPr>
        <w:spacing w:after="0" w:line="240" w:lineRule="auto"/>
        <w:jc w:val="both"/>
        <w:rPr>
          <w:lang w:val="mk-MK"/>
        </w:rPr>
      </w:pPr>
      <w:r w:rsidRPr="00D63FD3">
        <w:rPr>
          <w:lang w:val="mk-MK"/>
        </w:rPr>
        <w:t>m6 = {Loc = "MPLS" ^ Loc &lt;&gt; "NY" ^ Loc = "LA" ^ Funds &gt; 300000}</w:t>
      </w:r>
    </w:p>
    <w:p w14:paraId="24A76C85" w14:textId="77777777" w:rsidR="00D63FD3" w:rsidRPr="00D63FD3" w:rsidRDefault="00D63FD3" w:rsidP="00E97BF2">
      <w:pPr>
        <w:spacing w:after="0" w:line="240" w:lineRule="auto"/>
        <w:jc w:val="both"/>
        <w:rPr>
          <w:lang w:val="mk-MK"/>
        </w:rPr>
      </w:pPr>
      <w:r w:rsidRPr="00D63FD3">
        <w:rPr>
          <w:lang w:val="mk-MK"/>
        </w:rPr>
        <w:t>m7 = {Loc = "MPLS" ^ Loc &lt;&gt; "NY" ^ Loc &lt;&gt; "LA" ^ Funds &lt;= 300000}</w:t>
      </w:r>
    </w:p>
    <w:p w14:paraId="45FADDDE" w14:textId="77777777" w:rsidR="00D63FD3" w:rsidRPr="00D63FD3" w:rsidRDefault="00D63FD3" w:rsidP="00E97BF2">
      <w:pPr>
        <w:spacing w:after="0" w:line="240" w:lineRule="auto"/>
        <w:jc w:val="both"/>
        <w:rPr>
          <w:lang w:val="mk-MK"/>
        </w:rPr>
      </w:pPr>
      <w:r w:rsidRPr="00D63FD3">
        <w:rPr>
          <w:lang w:val="mk-MK"/>
        </w:rPr>
        <w:t>m8 = {Loc = "MPLS" ^ Loc &lt;&gt; "NY" ^ Loc &lt;&gt; "LA" ^ Funds &gt; 300000}</w:t>
      </w:r>
    </w:p>
    <w:p w14:paraId="441E664A" w14:textId="77777777" w:rsidR="00D63FD3" w:rsidRPr="00D63FD3" w:rsidRDefault="00D63FD3" w:rsidP="00E97BF2">
      <w:pPr>
        <w:spacing w:after="0" w:line="240" w:lineRule="auto"/>
        <w:jc w:val="both"/>
        <w:rPr>
          <w:lang w:val="mk-MK"/>
        </w:rPr>
      </w:pPr>
      <w:r w:rsidRPr="00D63FD3">
        <w:rPr>
          <w:lang w:val="mk-MK"/>
        </w:rPr>
        <w:t>m9 = {Loc &lt;&gt; "MPLS" ^ Loc = "NY" ^ Loc = "LA" ^ Funds &lt;= 300000}</w:t>
      </w:r>
    </w:p>
    <w:p w14:paraId="5D46FA26" w14:textId="77777777" w:rsidR="00D63FD3" w:rsidRPr="00D63FD3" w:rsidRDefault="00D63FD3" w:rsidP="00E97BF2">
      <w:pPr>
        <w:spacing w:after="0" w:line="240" w:lineRule="auto"/>
        <w:jc w:val="both"/>
        <w:rPr>
          <w:lang w:val="mk-MK"/>
        </w:rPr>
      </w:pPr>
      <w:r w:rsidRPr="00D63FD3">
        <w:rPr>
          <w:lang w:val="mk-MK"/>
        </w:rPr>
        <w:t>m10= {Loc &lt;&gt; "MPLS" ^ Loc = "NY" ^ Loc = "LA" ^ Funds &gt; 300000}</w:t>
      </w:r>
    </w:p>
    <w:p w14:paraId="06F778C6" w14:textId="77777777" w:rsidR="00D63FD3" w:rsidRPr="00D63FD3" w:rsidRDefault="00D63FD3" w:rsidP="00E97BF2">
      <w:pPr>
        <w:spacing w:after="0" w:line="240" w:lineRule="auto"/>
        <w:jc w:val="both"/>
        <w:rPr>
          <w:lang w:val="mk-MK"/>
        </w:rPr>
      </w:pPr>
      <w:r w:rsidRPr="00D63FD3">
        <w:rPr>
          <w:lang w:val="mk-MK"/>
        </w:rPr>
        <w:t>m11= {Loc &lt;&gt; "MPLS" ^ Loc = "NY" ^ Loc &lt;&gt; "LA" ^ Funds &lt;= 300000}</w:t>
      </w:r>
    </w:p>
    <w:p w14:paraId="5EE0E5CC" w14:textId="77777777" w:rsidR="00D63FD3" w:rsidRPr="00D63FD3" w:rsidRDefault="00D63FD3" w:rsidP="00E97BF2">
      <w:pPr>
        <w:spacing w:after="0" w:line="240" w:lineRule="auto"/>
        <w:jc w:val="both"/>
        <w:rPr>
          <w:lang w:val="mk-MK"/>
        </w:rPr>
      </w:pPr>
      <w:r w:rsidRPr="00D63FD3">
        <w:rPr>
          <w:lang w:val="mk-MK"/>
        </w:rPr>
        <w:t>m12= {Loc &lt;&gt; "MPLS" ^ Loc = "NY" ^ Loc &lt;&gt; "LA" ^ Funds &gt; 300000}</w:t>
      </w:r>
    </w:p>
    <w:p w14:paraId="74DCA0D7" w14:textId="77777777" w:rsidR="00D63FD3" w:rsidRPr="00D63FD3" w:rsidRDefault="00D63FD3" w:rsidP="00E97BF2">
      <w:pPr>
        <w:spacing w:after="0" w:line="240" w:lineRule="auto"/>
        <w:jc w:val="both"/>
        <w:rPr>
          <w:lang w:val="mk-MK"/>
        </w:rPr>
      </w:pPr>
      <w:r w:rsidRPr="00D63FD3">
        <w:rPr>
          <w:lang w:val="mk-MK"/>
        </w:rPr>
        <w:t>m13= {Loc &lt;&gt; "MPLS" ^ Loc &lt;&gt; "NY" ^ Loc = "LA" ^ Funds &lt;= 300000}</w:t>
      </w:r>
    </w:p>
    <w:p w14:paraId="4F136139" w14:textId="77777777" w:rsidR="00D63FD3" w:rsidRPr="00D63FD3" w:rsidRDefault="00D63FD3" w:rsidP="00E97BF2">
      <w:pPr>
        <w:spacing w:after="0" w:line="240" w:lineRule="auto"/>
        <w:jc w:val="both"/>
        <w:rPr>
          <w:lang w:val="mk-MK"/>
        </w:rPr>
      </w:pPr>
      <w:r w:rsidRPr="00D63FD3">
        <w:rPr>
          <w:lang w:val="mk-MK"/>
        </w:rPr>
        <w:t>m14= {Loc &lt;&gt; "MPLS" ^ Loc &lt;&gt; "NY" ^ Loc = "LA" ^ Funds &gt; 300000}</w:t>
      </w:r>
    </w:p>
    <w:p w14:paraId="3585B122" w14:textId="77777777" w:rsidR="00D63FD3" w:rsidRPr="00D63FD3" w:rsidRDefault="00D63FD3" w:rsidP="00E97BF2">
      <w:pPr>
        <w:spacing w:after="0" w:line="240" w:lineRule="auto"/>
        <w:jc w:val="both"/>
        <w:rPr>
          <w:lang w:val="mk-MK"/>
        </w:rPr>
      </w:pPr>
      <w:r w:rsidRPr="00D63FD3">
        <w:rPr>
          <w:lang w:val="mk-MK"/>
        </w:rPr>
        <w:t>m15= {Loc &lt;&gt; "MPLS" ^ Loc &lt;&gt; "NY" ^ Loc &lt;&gt; "LA" ^ Funds &lt;= 300000}</w:t>
      </w:r>
    </w:p>
    <w:p w14:paraId="64E92EA1" w14:textId="77777777" w:rsidR="00D63FD3" w:rsidRDefault="00D63FD3" w:rsidP="00E97BF2">
      <w:pPr>
        <w:spacing w:after="0" w:line="240" w:lineRule="auto"/>
        <w:jc w:val="both"/>
        <w:rPr>
          <w:lang w:val="mk-MK"/>
        </w:rPr>
      </w:pPr>
      <w:r w:rsidRPr="00D63FD3">
        <w:rPr>
          <w:lang w:val="mk-MK"/>
        </w:rPr>
        <w:t>m16= {Loc &lt;&gt; "MPLS" ^ Loc &lt;&gt; "NY" ^ Loc &lt;&gt; "LA" ^ Funds &gt; 300000}</w:t>
      </w:r>
    </w:p>
    <w:p w14:paraId="60AEC90D" w14:textId="77777777" w:rsidR="00D63FD3" w:rsidRPr="003D3EFE" w:rsidRDefault="00D63FD3" w:rsidP="001F5C7A">
      <w:pPr>
        <w:spacing w:line="240" w:lineRule="auto"/>
        <w:jc w:val="both"/>
        <w:rPr>
          <w:lang w:val="mk-MK"/>
        </w:rPr>
      </w:pPr>
      <w:r>
        <w:rPr>
          <w:b/>
          <w:lang w:val="mk-MK"/>
        </w:rPr>
        <w:t>Набљудување 3</w:t>
      </w:r>
      <w:r w:rsidRPr="003D3EFE">
        <w:rPr>
          <w:lang w:val="mk-MK"/>
        </w:rPr>
        <w:t>:</w:t>
      </w:r>
      <w:r>
        <w:rPr>
          <w:lang w:val="mk-MK"/>
        </w:rPr>
        <w:t xml:space="preserve"> Бидејќи </w:t>
      </w:r>
      <w:r w:rsidRPr="003D3EFE">
        <w:rPr>
          <w:lang w:val="mk-MK"/>
        </w:rPr>
        <w:t xml:space="preserve">Loc </w:t>
      </w:r>
      <w:r>
        <w:rPr>
          <w:lang w:val="mk-MK"/>
        </w:rPr>
        <w:t>може да има да има една вредност во исто време, можеме да ги поедноставиме предикатите со следното</w:t>
      </w:r>
      <w:r w:rsidRPr="003D3EFE">
        <w:rPr>
          <w:lang w:val="mk-MK"/>
        </w:rPr>
        <w:t>:</w:t>
      </w:r>
    </w:p>
    <w:p w14:paraId="2C63ED83" w14:textId="77777777" w:rsidR="00D63FD3" w:rsidRDefault="00D63FD3" w:rsidP="00E97BF2">
      <w:pPr>
        <w:spacing w:after="0" w:line="240" w:lineRule="auto"/>
        <w:jc w:val="both"/>
      </w:pPr>
      <w:r>
        <w:t>m7 = {Loc = "MPLS" ^ Funds &lt;= 300000}</w:t>
      </w:r>
    </w:p>
    <w:p w14:paraId="109B82C0" w14:textId="77777777" w:rsidR="00D63FD3" w:rsidRDefault="00D63FD3" w:rsidP="00E97BF2">
      <w:pPr>
        <w:spacing w:after="0" w:line="240" w:lineRule="auto"/>
        <w:jc w:val="both"/>
      </w:pPr>
      <w:r>
        <w:t>m8 = {Loc = "MPLS" ^ Funds &gt; 300000}</w:t>
      </w:r>
    </w:p>
    <w:p w14:paraId="38F3B028" w14:textId="77777777" w:rsidR="00D63FD3" w:rsidRDefault="00D63FD3" w:rsidP="00E97BF2">
      <w:pPr>
        <w:spacing w:after="0" w:line="240" w:lineRule="auto"/>
        <w:jc w:val="both"/>
      </w:pPr>
      <w:r>
        <w:t>m11= {Loc = "NY" ^ Funds &lt;= 300000}</w:t>
      </w:r>
    </w:p>
    <w:p w14:paraId="77B9AF0B" w14:textId="77777777" w:rsidR="00D63FD3" w:rsidRDefault="00D63FD3" w:rsidP="00E97BF2">
      <w:pPr>
        <w:spacing w:after="0" w:line="240" w:lineRule="auto"/>
        <w:jc w:val="both"/>
      </w:pPr>
      <w:r>
        <w:t>m12= {Loc = "NY" ^ Funds &gt; 300000}</w:t>
      </w:r>
    </w:p>
    <w:p w14:paraId="297D21E6" w14:textId="77777777" w:rsidR="00D63FD3" w:rsidRDefault="00D63FD3" w:rsidP="00E97BF2">
      <w:pPr>
        <w:spacing w:after="0" w:line="240" w:lineRule="auto"/>
        <w:jc w:val="both"/>
      </w:pPr>
      <w:r>
        <w:t>m13= {Loc = "LA" ^ Funds &lt;= 300000}</w:t>
      </w:r>
    </w:p>
    <w:p w14:paraId="408A336B" w14:textId="77777777" w:rsidR="00D63FD3" w:rsidRDefault="00D63FD3" w:rsidP="00E97BF2">
      <w:pPr>
        <w:spacing w:after="0" w:line="240" w:lineRule="auto"/>
        <w:jc w:val="both"/>
      </w:pPr>
      <w:r>
        <w:t>m14= {Loc = "LA" ^ Funds &gt; 300000}</w:t>
      </w:r>
    </w:p>
    <w:p w14:paraId="583B099F" w14:textId="77777777" w:rsidR="00E97BF2" w:rsidRDefault="00E97BF2" w:rsidP="00E97BF2">
      <w:pPr>
        <w:spacing w:after="0" w:line="240" w:lineRule="auto"/>
        <w:jc w:val="both"/>
        <w:rPr>
          <w:lang w:val="mk-MK"/>
        </w:rPr>
      </w:pPr>
    </w:p>
    <w:p w14:paraId="10E378EC" w14:textId="52F0B0F6" w:rsidR="00D62C14" w:rsidRDefault="000A6055" w:rsidP="00E97BF2">
      <w:pPr>
        <w:spacing w:line="240" w:lineRule="auto"/>
        <w:ind w:firstLine="720"/>
        <w:jc w:val="both"/>
        <w:rPr>
          <w:lang w:val="mk-MK"/>
        </w:rPr>
      </w:pPr>
      <w:r w:rsidRPr="000A6055">
        <w:rPr>
          <w:lang w:val="mk-MK"/>
        </w:rPr>
        <w:t xml:space="preserve">Применувајќи ги овие предикати на PROJ, можеме да генерираме фрагменти прикажани на Слика </w:t>
      </w:r>
      <w:r w:rsidR="00E97BF2" w:rsidRPr="00D62C14">
        <w:rPr>
          <w:lang w:val="mk-MK"/>
        </w:rPr>
        <w:t>39</w:t>
      </w:r>
      <w:r w:rsidRPr="000A6055">
        <w:rPr>
          <w:lang w:val="mk-MK"/>
        </w:rPr>
        <w:t>. И покрај тоа што постојат шест предитермини, само пет од нив произведуваат корисни резултати од ПРОЈ. За моменталната состојба на табелата, само петте прикажани фрагменти всушност содржат редови, шестиот фрагмент не е. Оваа фрагментација е минимална, бидејќи на редовите во рамките на секој фрагмент се пристапува истото од двете апликации. Оваа фрагментација е исто така комплетна бидејќи секој два реда во рамките на секој фрагмент имаат иста веројатност за пристап за AP1 и AP2.</w:t>
      </w:r>
    </w:p>
    <w:p w14:paraId="76C1C074" w14:textId="77777777" w:rsidR="00D62C14" w:rsidRDefault="00D62C14">
      <w:pPr>
        <w:rPr>
          <w:lang w:val="mk-MK"/>
        </w:rPr>
      </w:pPr>
      <w:r>
        <w:rPr>
          <w:lang w:val="mk-MK"/>
        </w:rPr>
        <w:br w:type="page"/>
      </w:r>
    </w:p>
    <w:p w14:paraId="73069BCD" w14:textId="77777777" w:rsidR="00D62C14" w:rsidRPr="00D86D4D" w:rsidRDefault="000A6055" w:rsidP="00D62C14">
      <w:pPr>
        <w:pStyle w:val="Heading1"/>
        <w:numPr>
          <w:ilvl w:val="0"/>
          <w:numId w:val="3"/>
        </w:numPr>
        <w:rPr>
          <w:rStyle w:val="Heading1Char"/>
          <w:b/>
          <w:lang w:val="mk-MK"/>
        </w:rPr>
      </w:pPr>
      <w:bookmarkStart w:id="54" w:name="_Toc12490904"/>
      <w:r w:rsidRPr="00D86D4D">
        <w:rPr>
          <w:rStyle w:val="Heading1Char"/>
          <w:b/>
          <w:lang w:val="mk-MK"/>
        </w:rPr>
        <w:lastRenderedPageBreak/>
        <w:t>Правила</w:t>
      </w:r>
      <w:r w:rsidRPr="00D62C14">
        <w:rPr>
          <w:rStyle w:val="Heading1Char"/>
          <w:b/>
          <w:lang w:val="hr-HR"/>
        </w:rPr>
        <w:t xml:space="preserve"> </w:t>
      </w:r>
      <w:r w:rsidRPr="00D86D4D">
        <w:rPr>
          <w:rStyle w:val="Heading1Char"/>
          <w:b/>
          <w:lang w:val="mk-MK"/>
        </w:rPr>
        <w:t>за</w:t>
      </w:r>
      <w:r w:rsidRPr="00D62C14">
        <w:rPr>
          <w:rStyle w:val="Heading1Char"/>
          <w:b/>
          <w:lang w:val="hr-HR"/>
        </w:rPr>
        <w:t xml:space="preserve"> </w:t>
      </w:r>
      <w:r w:rsidRPr="00D86D4D">
        <w:rPr>
          <w:rStyle w:val="Heading1Char"/>
          <w:b/>
          <w:lang w:val="mk-MK"/>
        </w:rPr>
        <w:t>точност</w:t>
      </w:r>
      <w:r w:rsidRPr="00D62C14">
        <w:rPr>
          <w:rStyle w:val="Heading1Char"/>
          <w:b/>
          <w:lang w:val="hr-HR"/>
        </w:rPr>
        <w:t xml:space="preserve"> </w:t>
      </w:r>
      <w:r w:rsidRPr="00D86D4D">
        <w:rPr>
          <w:rStyle w:val="Heading1Char"/>
          <w:b/>
          <w:lang w:val="mk-MK"/>
        </w:rPr>
        <w:t>на</w:t>
      </w:r>
      <w:r w:rsidRPr="00D62C14">
        <w:rPr>
          <w:rStyle w:val="Heading1Char"/>
          <w:b/>
          <w:lang w:val="hr-HR"/>
        </w:rPr>
        <w:t xml:space="preserve"> </w:t>
      </w:r>
      <w:r w:rsidRPr="00D86D4D">
        <w:rPr>
          <w:rStyle w:val="Heading1Char"/>
          <w:b/>
          <w:lang w:val="mk-MK"/>
        </w:rPr>
        <w:t>хоризонталната</w:t>
      </w:r>
      <w:r w:rsidRPr="00D62C14">
        <w:rPr>
          <w:rStyle w:val="Heading1Char"/>
          <w:b/>
          <w:lang w:val="hr-HR"/>
        </w:rPr>
        <w:t xml:space="preserve"> </w:t>
      </w:r>
      <w:r w:rsidRPr="00D86D4D">
        <w:rPr>
          <w:rStyle w:val="Heading1Char"/>
          <w:b/>
          <w:lang w:val="mk-MK"/>
        </w:rPr>
        <w:t>фрагментација</w:t>
      </w:r>
      <w:bookmarkEnd w:id="54"/>
    </w:p>
    <w:p w14:paraId="71AA7698" w14:textId="77777777" w:rsidR="00D62C14" w:rsidRPr="00D86D4D" w:rsidRDefault="00D62C14" w:rsidP="00D62C14">
      <w:pPr>
        <w:rPr>
          <w:lang w:val="mk-MK"/>
        </w:rPr>
      </w:pPr>
    </w:p>
    <w:p w14:paraId="0D03E3A6" w14:textId="683C6529" w:rsidR="000A6055" w:rsidRPr="000A6055" w:rsidRDefault="000A6055" w:rsidP="0004018B">
      <w:pPr>
        <w:spacing w:line="240" w:lineRule="auto"/>
        <w:ind w:firstLine="360"/>
        <w:jc w:val="both"/>
        <w:rPr>
          <w:rFonts w:cstheme="minorHAnsi"/>
          <w:sz w:val="24"/>
          <w:szCs w:val="24"/>
          <w:lang w:val="mk-MK"/>
        </w:rPr>
      </w:pPr>
      <w:r w:rsidRPr="00D62C14">
        <w:rPr>
          <w:rFonts w:cstheme="minorHAnsi"/>
          <w:sz w:val="24"/>
          <w:szCs w:val="24"/>
          <w:lang w:val="mk-MK"/>
        </w:rPr>
        <w:t>Секогаш кога се користи фрагментација (вертикална, хоризонтална или хибридна), оригиналната табела не е физички складирана. Затоа, оригиналната табела мора да се реконструира од фрагменти користејќи комбинација на SQL извештаи. Вертикално фрагментираните табели се реконструираат со користење на операциите за приклучување, хоризонтално фрагментираните табели се реконструираат со користење операции на унии, а табелите фрагментирани со хибридна фрагментација се реконструираат со користење на комбинација од операции на соединување и приклучување. Секоја фрагментација мора да ги задоволи следниве правила како што е дефинирано од Ozsu [¨ Ozsu99]: ¨</w:t>
      </w:r>
    </w:p>
    <w:p w14:paraId="694111D2" w14:textId="77777777" w:rsidR="000A6055" w:rsidRPr="000A6055" w:rsidRDefault="000A6055" w:rsidP="0004018B">
      <w:pPr>
        <w:spacing w:after="0" w:line="240" w:lineRule="auto"/>
        <w:rPr>
          <w:rFonts w:cstheme="minorHAnsi"/>
          <w:sz w:val="24"/>
          <w:szCs w:val="24"/>
          <w:lang w:val="mk-MK"/>
        </w:rPr>
      </w:pPr>
      <w:r w:rsidRPr="000A6055">
        <w:rPr>
          <w:rFonts w:cstheme="minorHAnsi"/>
          <w:b/>
          <w:sz w:val="24"/>
          <w:szCs w:val="24"/>
          <w:lang w:val="mk-MK"/>
        </w:rPr>
        <w:t>Правило 1</w:t>
      </w:r>
      <w:r w:rsidRPr="000A6055">
        <w:rPr>
          <w:rFonts w:cstheme="minorHAnsi"/>
          <w:sz w:val="24"/>
          <w:szCs w:val="24"/>
          <w:lang w:val="mk-MK"/>
        </w:rPr>
        <w:t>: Комплетноста. Разградување на R во R1, R2,. . . , Rn е завршена ако</w:t>
      </w:r>
    </w:p>
    <w:p w14:paraId="0055A02D" w14:textId="77777777" w:rsidR="000A6055" w:rsidRPr="000A6055" w:rsidRDefault="000A6055" w:rsidP="0004018B">
      <w:pPr>
        <w:spacing w:after="0" w:line="240" w:lineRule="auto"/>
        <w:rPr>
          <w:rFonts w:cstheme="minorHAnsi"/>
          <w:sz w:val="24"/>
          <w:szCs w:val="24"/>
          <w:lang w:val="mk-MK"/>
        </w:rPr>
      </w:pPr>
      <w:r w:rsidRPr="000A6055">
        <w:rPr>
          <w:rFonts w:cstheme="minorHAnsi"/>
          <w:sz w:val="24"/>
          <w:szCs w:val="24"/>
          <w:lang w:val="mk-MK"/>
        </w:rPr>
        <w:t>и само ако</w:t>
      </w:r>
      <w:r>
        <w:rPr>
          <w:rFonts w:cstheme="minorHAnsi"/>
          <w:sz w:val="24"/>
          <w:szCs w:val="24"/>
          <w:lang w:val="mk-MK"/>
        </w:rPr>
        <w:t>,</w:t>
      </w:r>
      <w:r w:rsidRPr="000A6055">
        <w:rPr>
          <w:rFonts w:cstheme="minorHAnsi"/>
          <w:sz w:val="24"/>
          <w:szCs w:val="24"/>
          <w:lang w:val="mk-MK"/>
        </w:rPr>
        <w:t xml:space="preserve"> секоја податотека во R може да се најде и во некои R1.</w:t>
      </w:r>
    </w:p>
    <w:p w14:paraId="6FEE8DA0" w14:textId="77777777" w:rsidR="000A6055" w:rsidRPr="000A6055" w:rsidRDefault="000A6055" w:rsidP="0004018B">
      <w:pPr>
        <w:spacing w:after="0" w:line="240" w:lineRule="auto"/>
        <w:rPr>
          <w:rFonts w:cstheme="minorHAnsi"/>
          <w:sz w:val="24"/>
          <w:szCs w:val="24"/>
          <w:lang w:val="mk-MK"/>
        </w:rPr>
      </w:pPr>
      <w:r w:rsidRPr="000A6055">
        <w:rPr>
          <w:rFonts w:cstheme="minorHAnsi"/>
          <w:b/>
          <w:sz w:val="24"/>
          <w:szCs w:val="24"/>
          <w:lang w:val="mk-MK"/>
        </w:rPr>
        <w:t>Правило 2</w:t>
      </w:r>
      <w:r w:rsidRPr="000A6055">
        <w:rPr>
          <w:rFonts w:cstheme="minorHAnsi"/>
          <w:sz w:val="24"/>
          <w:szCs w:val="24"/>
          <w:lang w:val="mk-MK"/>
        </w:rPr>
        <w:t>: Реконструкција. Ако R е распаднат на R1, R2,. . . , Rn, тогаш таму</w:t>
      </w:r>
    </w:p>
    <w:p w14:paraId="2DBC2492" w14:textId="77777777" w:rsidR="000A6055" w:rsidRPr="000A6055" w:rsidRDefault="000A6055" w:rsidP="0004018B">
      <w:pPr>
        <w:spacing w:after="0" w:line="240" w:lineRule="auto"/>
        <w:rPr>
          <w:rFonts w:cstheme="minorHAnsi"/>
          <w:sz w:val="24"/>
          <w:szCs w:val="24"/>
          <w:lang w:val="mk-MK"/>
        </w:rPr>
      </w:pPr>
      <w:r w:rsidRPr="000A6055">
        <w:rPr>
          <w:rFonts w:cstheme="minorHAnsi"/>
          <w:sz w:val="24"/>
          <w:szCs w:val="24"/>
          <w:lang w:val="mk-MK"/>
        </w:rPr>
        <w:t>треба да постои некој релациски оператор</w:t>
      </w:r>
      <w:r w:rsidR="00941ADD">
        <w:rPr>
          <w:rFonts w:cstheme="minorHAnsi"/>
          <w:sz w:val="24"/>
          <w:szCs w:val="24"/>
          <w:lang w:val="mk-MK"/>
        </w:rPr>
        <w:t xml:space="preserve"> </w:t>
      </w:r>
      <w:r w:rsidRPr="000A6055">
        <w:rPr>
          <w:rFonts w:cstheme="minorHAnsi"/>
          <w:sz w:val="24"/>
          <w:szCs w:val="24"/>
          <w:lang w:val="mk-MK"/>
        </w:rPr>
        <w:t>, така што "R = 1≤i≤n Ri."</w:t>
      </w:r>
    </w:p>
    <w:p w14:paraId="25D3B70E" w14:textId="77777777" w:rsidR="000A6055" w:rsidRPr="000A6055" w:rsidRDefault="000A6055" w:rsidP="0004018B">
      <w:pPr>
        <w:spacing w:after="0" w:line="240" w:lineRule="auto"/>
        <w:rPr>
          <w:rFonts w:cstheme="minorHAnsi"/>
          <w:sz w:val="24"/>
          <w:szCs w:val="24"/>
          <w:lang w:val="mk-MK"/>
        </w:rPr>
      </w:pPr>
      <w:r w:rsidRPr="000A6055">
        <w:rPr>
          <w:rFonts w:cstheme="minorHAnsi"/>
          <w:b/>
          <w:sz w:val="24"/>
          <w:szCs w:val="24"/>
          <w:lang w:val="mk-MK"/>
        </w:rPr>
        <w:t>Правило 3</w:t>
      </w:r>
      <w:r w:rsidRPr="000A6055">
        <w:rPr>
          <w:rFonts w:cstheme="minorHAnsi"/>
          <w:sz w:val="24"/>
          <w:szCs w:val="24"/>
          <w:lang w:val="mk-MK"/>
        </w:rPr>
        <w:t>: Несогласување. Ако R е распаднат на R1, R2,. . . , Rn, и di е торка</w:t>
      </w:r>
    </w:p>
    <w:p w14:paraId="46224889" w14:textId="77777777" w:rsidR="000A6055" w:rsidRDefault="000A6055" w:rsidP="0004018B">
      <w:pPr>
        <w:spacing w:after="0" w:line="240" w:lineRule="auto"/>
        <w:rPr>
          <w:rFonts w:cstheme="minorHAnsi"/>
          <w:sz w:val="24"/>
          <w:szCs w:val="24"/>
          <w:lang w:val="mk-MK"/>
        </w:rPr>
      </w:pPr>
      <w:r w:rsidRPr="000A6055">
        <w:rPr>
          <w:rFonts w:cstheme="minorHAnsi"/>
          <w:sz w:val="24"/>
          <w:szCs w:val="24"/>
          <w:lang w:val="mk-MK"/>
        </w:rPr>
        <w:t>во Rj, тогаш di не треба да биде во кој било друг фрагмент, како што е Rk, каде k = j.</w:t>
      </w:r>
    </w:p>
    <w:p w14:paraId="2C458F4E" w14:textId="77777777" w:rsidR="00941ADD" w:rsidRDefault="00941ADD" w:rsidP="0004018B">
      <w:pPr>
        <w:spacing w:after="0" w:line="240" w:lineRule="auto"/>
        <w:rPr>
          <w:rFonts w:cstheme="minorHAnsi"/>
          <w:sz w:val="24"/>
          <w:szCs w:val="24"/>
          <w:lang w:val="mk-MK"/>
        </w:rPr>
      </w:pPr>
      <w:r>
        <w:rPr>
          <w:rFonts w:cstheme="minorHAnsi"/>
          <w:sz w:val="24"/>
          <w:szCs w:val="24"/>
          <w:lang w:val="mk-MK"/>
        </w:rPr>
        <w:t>Страна 66 ќе видиш не може да се копираат тие...</w:t>
      </w:r>
    </w:p>
    <w:p w14:paraId="1518FD2B" w14:textId="77777777" w:rsidR="00022008" w:rsidRDefault="00547CDF" w:rsidP="000038F3">
      <w:pPr>
        <w:keepNext/>
        <w:spacing w:line="240" w:lineRule="auto"/>
        <w:jc w:val="center"/>
      </w:pPr>
      <w:r>
        <w:rPr>
          <w:rFonts w:cstheme="minorHAnsi"/>
          <w:noProof/>
          <w:sz w:val="24"/>
          <w:szCs w:val="24"/>
          <w:lang w:val="en-US"/>
        </w:rPr>
        <w:drawing>
          <wp:inline distT="0" distB="0" distL="0" distR="0" wp14:anchorId="61EF8868" wp14:editId="6366A9AC">
            <wp:extent cx="5096586" cy="48584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4.PNG"/>
                    <pic:cNvPicPr/>
                  </pic:nvPicPr>
                  <pic:blipFill>
                    <a:blip r:embed="rId51">
                      <a:extLst>
                        <a:ext uri="{28A0092B-C50C-407E-A947-70E740481C1C}">
                          <a14:useLocalDpi xmlns:a14="http://schemas.microsoft.com/office/drawing/2010/main" val="0"/>
                        </a:ext>
                      </a:extLst>
                    </a:blip>
                    <a:stretch>
                      <a:fillRect/>
                    </a:stretch>
                  </pic:blipFill>
                  <pic:spPr>
                    <a:xfrm>
                      <a:off x="0" y="0"/>
                      <a:ext cx="5096586" cy="4858428"/>
                    </a:xfrm>
                    <a:prstGeom prst="rect">
                      <a:avLst/>
                    </a:prstGeom>
                  </pic:spPr>
                </pic:pic>
              </a:graphicData>
            </a:graphic>
          </wp:inline>
        </w:drawing>
      </w:r>
    </w:p>
    <w:p w14:paraId="7838C76A" w14:textId="6700F143" w:rsidR="00D86D4D" w:rsidRDefault="00022008" w:rsidP="00022008">
      <w:pPr>
        <w:pStyle w:val="Caption"/>
        <w:jc w:val="center"/>
      </w:pPr>
      <w:bookmarkStart w:id="55" w:name="_Toc12489655"/>
      <w:r>
        <w:t xml:space="preserve">Слика </w:t>
      </w:r>
      <w:r w:rsidR="00197728">
        <w:fldChar w:fldCharType="begin"/>
      </w:r>
      <w:r w:rsidR="00197728">
        <w:instrText xml:space="preserve"> SEQ Слика \* ARABIC </w:instrText>
      </w:r>
      <w:r w:rsidR="00197728">
        <w:fldChar w:fldCharType="separate"/>
      </w:r>
      <w:r>
        <w:rPr>
          <w:noProof/>
        </w:rPr>
        <w:t>39</w:t>
      </w:r>
      <w:r w:rsidR="00197728">
        <w:rPr>
          <w:noProof/>
        </w:rPr>
        <w:fldChar w:fldCharType="end"/>
      </w:r>
      <w:r>
        <w:rPr>
          <w:lang w:val="mk-MK"/>
        </w:rPr>
        <w:t xml:space="preserve"> - Фрагментација на </w:t>
      </w:r>
      <w:r w:rsidRPr="000070AE">
        <w:t xml:space="preserve">PROJ </w:t>
      </w:r>
      <w:r>
        <w:rPr>
          <w:lang w:val="mk-MK"/>
        </w:rPr>
        <w:t>табели базирана на минтерм предикати</w:t>
      </w:r>
      <w:bookmarkEnd w:id="55"/>
    </w:p>
    <w:p w14:paraId="6351340C" w14:textId="77777777" w:rsidR="00941ADD" w:rsidRDefault="00941ADD" w:rsidP="000070AE">
      <w:pPr>
        <w:spacing w:line="240" w:lineRule="auto"/>
        <w:ind w:firstLine="720"/>
        <w:jc w:val="both"/>
        <w:rPr>
          <w:rFonts w:cstheme="minorHAnsi"/>
          <w:sz w:val="24"/>
          <w:szCs w:val="24"/>
          <w:lang w:val="mk-MK"/>
        </w:rPr>
      </w:pPr>
      <w:r w:rsidRPr="00941ADD">
        <w:rPr>
          <w:rFonts w:cstheme="minorHAnsi"/>
          <w:sz w:val="24"/>
          <w:szCs w:val="24"/>
          <w:lang w:val="mk-MK"/>
        </w:rPr>
        <w:lastRenderedPageBreak/>
        <w:t xml:space="preserve">Правилото 1 наведува дека за време на фрагментацијата нема изгубено ниту еден од податоците во оригиналната табела. Секоја податотека која постои во оригиналната табела е во барем еден од фрагментите. Ние го употребуваме терминот "барем" бидејќи вертикалната фрагментација секогаш бара вклучување на колоната на примарен клуч во сите вертикални фрагменти. </w:t>
      </w:r>
    </w:p>
    <w:p w14:paraId="3D469B0F" w14:textId="77777777" w:rsidR="00941ADD" w:rsidRPr="00941ADD" w:rsidRDefault="00941ADD" w:rsidP="000070AE">
      <w:pPr>
        <w:spacing w:line="240" w:lineRule="auto"/>
        <w:ind w:firstLine="720"/>
        <w:jc w:val="both"/>
        <w:rPr>
          <w:rFonts w:cstheme="minorHAnsi"/>
          <w:sz w:val="24"/>
          <w:szCs w:val="24"/>
          <w:lang w:val="mk-MK"/>
        </w:rPr>
      </w:pPr>
      <w:r w:rsidRPr="00941ADD">
        <w:rPr>
          <w:rFonts w:cstheme="minorHAnsi"/>
          <w:sz w:val="24"/>
          <w:szCs w:val="24"/>
          <w:lang w:val="mk-MK"/>
        </w:rPr>
        <w:t>Правилото 2 е потребно за реконструкција. Ова правило е потребно затоа што, по фрагментацијата, оригиналната табела повеќе не е зачувана во системот. Локалните DBMS сервери ќе содржат фрагменти како дел од нивната локална концептуална шема. На глобално ниво, корисниците на системот на дистрибуирани бази на податоци не се свесни за фрагментацијата што била применета. За нив, оригиналната табела постои како целина. Тие ќе ја испитаат оригиналната табела, а не фрагментите. Затоа, системот мора да биде во можност да ја реконструира оригиналната табела од своите фрагменти на летот.</w:t>
      </w:r>
    </w:p>
    <w:p w14:paraId="0D2EC752" w14:textId="49679860" w:rsidR="000070AE" w:rsidRDefault="00941ADD" w:rsidP="000070AE">
      <w:pPr>
        <w:spacing w:line="240" w:lineRule="auto"/>
        <w:ind w:firstLine="720"/>
        <w:jc w:val="both"/>
        <w:rPr>
          <w:rFonts w:cstheme="minorHAnsi"/>
          <w:sz w:val="24"/>
          <w:szCs w:val="24"/>
          <w:lang w:val="mk-MK"/>
        </w:rPr>
      </w:pPr>
      <w:r w:rsidRPr="00941ADD">
        <w:rPr>
          <w:rFonts w:cstheme="minorHAnsi"/>
          <w:sz w:val="24"/>
          <w:szCs w:val="24"/>
          <w:lang w:val="mk-MK"/>
        </w:rPr>
        <w:t>Правилото 3 се однесува на хоризонтални фрагменти. Секој хоризонтален фрагмент е генериран со примена на предикат на минтер на оригиналната табела. Затоа, секој хоризонтален фрагмент ги содржи само редовите кои го задоволуваат соодветниот предикат. Бидејќи ова е точно за сите хоризонтални фрагменти, редовите не се споделуваат низ хоризонталните фрагменти.</w:t>
      </w:r>
    </w:p>
    <w:p w14:paraId="264D6A13" w14:textId="77777777" w:rsidR="000070AE" w:rsidRDefault="000070AE">
      <w:pPr>
        <w:rPr>
          <w:rFonts w:cstheme="minorHAnsi"/>
          <w:sz w:val="24"/>
          <w:szCs w:val="24"/>
          <w:lang w:val="mk-MK"/>
        </w:rPr>
      </w:pPr>
      <w:r>
        <w:rPr>
          <w:rFonts w:cstheme="minorHAnsi"/>
          <w:sz w:val="24"/>
          <w:szCs w:val="24"/>
          <w:lang w:val="mk-MK"/>
        </w:rPr>
        <w:br w:type="page"/>
      </w:r>
    </w:p>
    <w:p w14:paraId="56A14438" w14:textId="5AE2C201" w:rsidR="00941ADD" w:rsidRDefault="000070AE" w:rsidP="000070AE">
      <w:pPr>
        <w:pStyle w:val="Heading1"/>
        <w:numPr>
          <w:ilvl w:val="0"/>
          <w:numId w:val="3"/>
        </w:numPr>
        <w:rPr>
          <w:b/>
          <w:lang w:val="mk-MK"/>
        </w:rPr>
      </w:pPr>
      <w:bookmarkStart w:id="56" w:name="_Toc12490905"/>
      <w:r>
        <w:rPr>
          <w:b/>
          <w:lang w:val="mk-MK"/>
        </w:rPr>
        <w:lastRenderedPageBreak/>
        <w:t>Репликација</w:t>
      </w:r>
      <w:bookmarkEnd w:id="56"/>
    </w:p>
    <w:p w14:paraId="7CAED9B4" w14:textId="77777777" w:rsidR="000070AE" w:rsidRPr="000070AE" w:rsidRDefault="000070AE" w:rsidP="000070AE">
      <w:pPr>
        <w:rPr>
          <w:lang w:val="mk-MK"/>
        </w:rPr>
      </w:pPr>
    </w:p>
    <w:p w14:paraId="03C2F15D" w14:textId="77777777" w:rsidR="00941ADD" w:rsidRDefault="00941ADD" w:rsidP="000070AE">
      <w:pPr>
        <w:spacing w:line="240" w:lineRule="auto"/>
        <w:ind w:firstLine="360"/>
        <w:jc w:val="both"/>
        <w:rPr>
          <w:rFonts w:cstheme="minorHAnsi"/>
          <w:sz w:val="24"/>
          <w:szCs w:val="24"/>
          <w:lang w:val="mk-MK"/>
        </w:rPr>
      </w:pPr>
      <w:r w:rsidRPr="00941ADD">
        <w:rPr>
          <w:rFonts w:cstheme="minorHAnsi"/>
          <w:sz w:val="24"/>
          <w:szCs w:val="24"/>
          <w:lang w:val="mk-MK"/>
        </w:rPr>
        <w:t>За време на процесот на дизајнирање на базата на податоци, дизајнерот може да одлучи да копира дел од фрагментите или табелите за да обезбеди подобра достапност и сигурност. Треба да биде очигледно дека колку повеќе копии на табелата / фрагментот се создаваат, толку полесно е да се побара таа табела / фрагмент. Од друга страна, колку повеќе копии постојат, толку покомплицирано е да се ажурираат сите копии. Затоа дизајнерот треба да ја знае фреквенцијата со која се бара табела / фрагмент наспроти фреквенцијата со која се менува - преку вметнувања, надградби или бришење. Како правило, ако се бара почесто отколку што е модифицирано, тогаш се препорачува репликација. Откако ќе складираме повеќе од една копија од табела / фрагмент во системот на дистрибуирани бази на податоци, ја зголемуваме веројатноста за копирање на локално ниво за пребарување. Имајќи повеќе од една копија на фрагмент во системот ја зголемува и еластичноста на системот. Тоа е затоа што веројатноста на сите копии да не успеат во исто време е многу мала. Со други зборови, сеуште можеме да пристапиме до една од копиите, дури и ако некои од копиите не успеале: тоа е, се разбира, ако сите копии од фрагментот ги покажуваат истите вредности. Затоа, оваа корист доаѓа со дополнителни трошоци за чување на сите копии идентични. Оваа цена, која потенцијално може да биде висока, се состои од вкупни трошоци за складирање, трошоци за локална обработка и трошоци за комуникација. Забележете дека копиите треба да бидат идентични само кога копиите се онлајн. Ние ќе разговараме за деталите за тоа како копиите се чуваат во синхронизација како дел од контролата на репликација. Ние исто така ќе разговараме за пресметување на вкупните трошоци на пребарувања / ажурирања како дел од управувањето со трансакции и оптимизација на барањето</w:t>
      </w:r>
      <w:r>
        <w:rPr>
          <w:rFonts w:cstheme="minorHAnsi"/>
          <w:sz w:val="24"/>
          <w:szCs w:val="24"/>
          <w:lang w:val="mk-MK"/>
        </w:rPr>
        <w:t>.</w:t>
      </w:r>
    </w:p>
    <w:p w14:paraId="367E1E42" w14:textId="5ADE5D8E" w:rsidR="003E55F3" w:rsidRDefault="003E55F3">
      <w:pPr>
        <w:rPr>
          <w:rFonts w:cstheme="minorHAnsi"/>
          <w:b/>
          <w:sz w:val="32"/>
          <w:szCs w:val="24"/>
          <w:lang w:val="mk-MK"/>
        </w:rPr>
      </w:pPr>
      <w:r>
        <w:rPr>
          <w:rFonts w:cstheme="minorHAnsi"/>
          <w:b/>
          <w:sz w:val="32"/>
          <w:szCs w:val="24"/>
          <w:lang w:val="mk-MK"/>
        </w:rPr>
        <w:br w:type="page"/>
      </w:r>
    </w:p>
    <w:p w14:paraId="1FB803E7" w14:textId="7AE4D1FF" w:rsidR="00636CF6" w:rsidRDefault="003E55F3" w:rsidP="003E55F3">
      <w:pPr>
        <w:pStyle w:val="Heading1"/>
        <w:numPr>
          <w:ilvl w:val="0"/>
          <w:numId w:val="3"/>
        </w:numPr>
        <w:rPr>
          <w:b/>
          <w:lang w:val="mk-MK"/>
        </w:rPr>
      </w:pPr>
      <w:bookmarkStart w:id="57" w:name="_Toc12490906"/>
      <w:r>
        <w:rPr>
          <w:b/>
          <w:lang w:val="mk-MK"/>
        </w:rPr>
        <w:lastRenderedPageBreak/>
        <w:t>Заклучок</w:t>
      </w:r>
      <w:bookmarkEnd w:id="57"/>
    </w:p>
    <w:p w14:paraId="08031FBA" w14:textId="77777777" w:rsidR="003E55F3" w:rsidRDefault="003E55F3" w:rsidP="003E55F3">
      <w:pPr>
        <w:rPr>
          <w:lang w:val="mk-MK"/>
        </w:rPr>
      </w:pPr>
    </w:p>
    <w:p w14:paraId="6C9B2AF8" w14:textId="77777777" w:rsidR="00E21417" w:rsidRDefault="003E55F3" w:rsidP="00BD719D">
      <w:pPr>
        <w:pStyle w:val="NormalWeb"/>
        <w:shd w:val="clear" w:color="auto" w:fill="FFFFFF"/>
        <w:spacing w:before="0" w:beforeAutospacing="0" w:after="0" w:afterAutospacing="0"/>
        <w:ind w:firstLine="360"/>
        <w:jc w:val="both"/>
        <w:rPr>
          <w:rFonts w:ascii="Calibri" w:hAnsi="Calibri" w:cs="Calibri"/>
          <w:color w:val="000000"/>
          <w:shd w:val="clear" w:color="auto" w:fill="FFFFFF"/>
          <w:lang w:val="mk-MK"/>
        </w:rPr>
      </w:pPr>
      <w:r w:rsidRPr="003E55F3">
        <w:rPr>
          <w:rFonts w:ascii="Calibri" w:hAnsi="Calibri" w:cs="Calibri"/>
          <w:color w:val="000000"/>
          <w:shd w:val="clear" w:color="auto" w:fill="FFFFFF"/>
          <w:lang w:val="mk-MK"/>
        </w:rPr>
        <w:t>Технологија</w:t>
      </w:r>
      <w:r w:rsidRPr="007977FE">
        <w:rPr>
          <w:rFonts w:ascii="Calibri" w:hAnsi="Calibri" w:cs="Calibri"/>
          <w:color w:val="000000"/>
          <w:shd w:val="clear" w:color="auto" w:fill="FFFFFF"/>
          <w:lang w:val="mk-MK"/>
        </w:rPr>
        <w:t>та</w:t>
      </w:r>
      <w:r w:rsidRPr="003E55F3">
        <w:rPr>
          <w:rFonts w:ascii="Calibri" w:hAnsi="Calibri" w:cs="Calibri"/>
          <w:color w:val="000000"/>
          <w:shd w:val="clear" w:color="auto" w:fill="FFFFFF"/>
          <w:lang w:val="mk-MK"/>
        </w:rPr>
        <w:t> на дистрибуирани бази на податоци се очекува да има значително влијание врз обработката на податоците во претстојните години. Денешното деловно опкружување има зголемена потреба за дистрибуирани бази на податоци и апликации за клиент / сервер, бидејќи желбата за конзистентни, скалабилни, сигурни и достапни информации постојано расте. Дистрибуираната обработка е ефикасен начин за подобрување на сигурноста и перформансите на системот на бази на податоци. Дистрибуција на податоци е збирка на процеси на фрагментација, распределба и репликација. Претходни истражувања обезбедија решение за фрагментација врз основа на емпириски податоци за видот и зачестеноста на барањата доставени до централизиран систем.</w:t>
      </w:r>
      <w:r>
        <w:rPr>
          <w:rFonts w:ascii="Calibri" w:hAnsi="Calibri" w:cs="Calibri"/>
          <w:color w:val="000000"/>
          <w:shd w:val="clear" w:color="auto" w:fill="FFFFFF"/>
          <w:lang w:val="mk-MK"/>
        </w:rPr>
        <w:t xml:space="preserve"> </w:t>
      </w:r>
    </w:p>
    <w:p w14:paraId="154FD4CB" w14:textId="77777777" w:rsidR="00E21417" w:rsidRDefault="003E55F3" w:rsidP="00BD719D">
      <w:pPr>
        <w:pStyle w:val="NormalWeb"/>
        <w:shd w:val="clear" w:color="auto" w:fill="FFFFFF"/>
        <w:spacing w:before="0" w:beforeAutospacing="0" w:after="0" w:afterAutospacing="0"/>
        <w:ind w:firstLine="360"/>
        <w:jc w:val="both"/>
        <w:rPr>
          <w:rFonts w:ascii="Calibri" w:hAnsi="Calibri" w:cs="Calibri"/>
          <w:color w:val="000000"/>
          <w:lang w:val="mk-MK"/>
        </w:rPr>
      </w:pPr>
      <w:r w:rsidRPr="003E55F3">
        <w:rPr>
          <w:rFonts w:ascii="Calibri" w:hAnsi="Calibri" w:cs="Calibri"/>
          <w:color w:val="000000"/>
          <w:shd w:val="clear" w:color="auto" w:fill="FFFFFF"/>
          <w:lang w:val="mk-MK"/>
        </w:rPr>
        <w:t>Фрагментацијата може да биде хоризонтална, вертикална или хибридна (мешавина на хоризонтална и вертикална).</w:t>
      </w:r>
      <w:r w:rsidR="00AA7F7D" w:rsidRPr="00AA7F7D">
        <w:rPr>
          <w:rFonts w:ascii="Calibri" w:hAnsi="Calibri" w:cs="Calibri"/>
          <w:color w:val="000000"/>
          <w:lang w:val="mk-MK"/>
        </w:rPr>
        <w:t xml:space="preserve"> </w:t>
      </w:r>
    </w:p>
    <w:p w14:paraId="3B034B6B" w14:textId="77777777" w:rsidR="00E21417" w:rsidRDefault="00AA7F7D" w:rsidP="00BD719D">
      <w:pPr>
        <w:pStyle w:val="NormalWeb"/>
        <w:shd w:val="clear" w:color="auto" w:fill="FFFFFF"/>
        <w:spacing w:before="0" w:beforeAutospacing="0" w:after="0" w:afterAutospacing="0"/>
        <w:ind w:firstLine="360"/>
        <w:jc w:val="both"/>
        <w:rPr>
          <w:rFonts w:ascii="Calibri" w:hAnsi="Calibri" w:cs="Calibri"/>
          <w:color w:val="000000"/>
          <w:shd w:val="clear" w:color="auto" w:fill="FFFFFF"/>
          <w:lang w:val="mk-MK"/>
        </w:rPr>
      </w:pPr>
      <w:r w:rsidRPr="00AA7F7D">
        <w:rPr>
          <w:rFonts w:ascii="Calibri" w:hAnsi="Calibri" w:cs="Calibri"/>
          <w:color w:val="000000"/>
          <w:shd w:val="clear" w:color="auto" w:fill="FFFFFF"/>
          <w:lang w:val="mk-MK"/>
        </w:rPr>
        <w:t>Вертикалната фрагментација (VF)  ги групира колоните на табелата во фрагменти. VF мора да се направи на таков начин што оригиналната табела може да се реконструира од фрагментите</w:t>
      </w:r>
      <w:r>
        <w:rPr>
          <w:rFonts w:ascii="Calibri" w:hAnsi="Calibri" w:cs="Calibri"/>
          <w:color w:val="000000"/>
          <w:shd w:val="clear" w:color="auto" w:fill="FFFFFF"/>
          <w:lang w:val="mk-MK"/>
        </w:rPr>
        <w:t>.</w:t>
      </w:r>
      <w:r w:rsidR="003E55F3" w:rsidRPr="003E55F3">
        <w:rPr>
          <w:rFonts w:ascii="Calibri" w:hAnsi="Calibri" w:cs="Calibri"/>
          <w:color w:val="000000"/>
          <w:shd w:val="clear" w:color="auto" w:fill="FFFFFF"/>
          <w:lang w:val="mk-MK"/>
        </w:rPr>
        <w:t xml:space="preserve"> </w:t>
      </w:r>
    </w:p>
    <w:p w14:paraId="75F9425E" w14:textId="77777777" w:rsidR="00E21417" w:rsidRDefault="00BD719D" w:rsidP="00BD719D">
      <w:pPr>
        <w:pStyle w:val="NormalWeb"/>
        <w:shd w:val="clear" w:color="auto" w:fill="FFFFFF"/>
        <w:spacing w:before="0" w:beforeAutospacing="0" w:after="0" w:afterAutospacing="0"/>
        <w:ind w:firstLine="360"/>
        <w:jc w:val="both"/>
        <w:rPr>
          <w:rFonts w:ascii="Calibri" w:hAnsi="Calibri" w:cs="Calibri"/>
          <w:color w:val="000000"/>
          <w:shd w:val="clear" w:color="auto" w:fill="FFFFFF"/>
          <w:lang w:val="mk-MK"/>
        </w:rPr>
      </w:pPr>
      <w:r w:rsidRPr="00BD719D">
        <w:rPr>
          <w:rFonts w:ascii="Calibri" w:hAnsi="Calibri" w:cs="Calibri"/>
          <w:color w:val="000000"/>
          <w:shd w:val="clear" w:color="auto" w:fill="FFFFFF"/>
          <w:lang w:val="mk-MK"/>
        </w:rPr>
        <w:t xml:space="preserve">HF  ги групира редовите на табела врз основа на вредностите на една или повеќе колони. Слично на вертикалната фрагментација, хоризонталната фрагментација мора да се направи на таков начин што основната табела може да се реконструира (реконструкција). Бидејќи секој фрагмент содржи подмножество од редовите во табелата, HF може да се користи за да се спроведе сигурност и / или приватност на податоците. Секој хоризонтален фрагмент мора да ги има сите колони од оригиналната база. </w:t>
      </w:r>
      <w:r w:rsidR="003E55F3" w:rsidRPr="003E55F3">
        <w:rPr>
          <w:rFonts w:ascii="Calibri" w:hAnsi="Calibri" w:cs="Calibri"/>
          <w:color w:val="000000"/>
          <w:shd w:val="clear" w:color="auto" w:fill="FFFFFF"/>
          <w:lang w:val="mk-MK"/>
        </w:rPr>
        <w:t>Хоризонталната фрагментација понатаму може да се класифицира во две класи: примарна хоризонтална фрагментација (PHF) и изведена хоризонтална фрагментација (DHF).</w:t>
      </w:r>
      <w:r>
        <w:rPr>
          <w:rFonts w:ascii="Calibri" w:hAnsi="Calibri" w:cs="Calibri"/>
          <w:color w:val="000000"/>
          <w:shd w:val="clear" w:color="auto" w:fill="FFFFFF"/>
          <w:lang w:val="mk-MK"/>
        </w:rPr>
        <w:t xml:space="preserve">  </w:t>
      </w:r>
    </w:p>
    <w:p w14:paraId="5AA48A43" w14:textId="7673F440" w:rsidR="00BD719D" w:rsidRDefault="00BD719D" w:rsidP="00BD719D">
      <w:pPr>
        <w:pStyle w:val="NormalWeb"/>
        <w:shd w:val="clear" w:color="auto" w:fill="FFFFFF"/>
        <w:spacing w:before="0" w:beforeAutospacing="0" w:after="0" w:afterAutospacing="0"/>
        <w:ind w:firstLine="360"/>
        <w:jc w:val="both"/>
        <w:rPr>
          <w:rFonts w:ascii="Calibri" w:hAnsi="Calibri" w:cs="Calibri"/>
          <w:color w:val="000000"/>
          <w:lang w:val="mk-MK"/>
        </w:rPr>
      </w:pPr>
      <w:r>
        <w:rPr>
          <w:rFonts w:ascii="Calibri" w:hAnsi="Calibri" w:cs="Calibri"/>
          <w:color w:val="000000"/>
          <w:lang w:val="mk-MK"/>
        </w:rPr>
        <w:t>Хибридната фрагментација (HyF) користи комбинација на хоризонтална и вертикална фрагментација за генерирање на фрагментите што ни се потребни. Постојат два пристапа за тоа. Во првиот пристап, ние генерираме група хоризонтални фрагменти, а потоа вертикално фрагментираме еден од повеќе од овие хоризонтални фрагменти. Во вториот пристап, ние генерираме група вертикални фрагменти, а потоа хоризонтално фрагментираме еден или повеќе од овие вертикални фрагменти. Во секој случај, финалните фрагменти произведени се исти. Овој пристап за фрагментација обезбедува најмногу флексибилност за дизајнерите, но во исто време тоа е најскапиот пристап во однос на реконструкцијата на оригиналната табела.</w:t>
      </w:r>
    </w:p>
    <w:p w14:paraId="08D874B9" w14:textId="1363118A" w:rsidR="003E55F3" w:rsidRDefault="003E55F3" w:rsidP="003E55F3">
      <w:pPr>
        <w:ind w:firstLine="360"/>
        <w:jc w:val="both"/>
        <w:rPr>
          <w:lang w:val="mk-MK"/>
        </w:rPr>
      </w:pPr>
    </w:p>
    <w:p w14:paraId="37592304" w14:textId="09D92F7B" w:rsidR="00D669AB" w:rsidRDefault="00D669AB">
      <w:pPr>
        <w:rPr>
          <w:lang w:val="mk-MK"/>
        </w:rPr>
      </w:pPr>
      <w:r>
        <w:rPr>
          <w:lang w:val="mk-MK"/>
        </w:rPr>
        <w:br w:type="page"/>
      </w:r>
    </w:p>
    <w:bookmarkStart w:id="58" w:name="_Toc12490907" w:displacedByCustomXml="next"/>
    <w:sdt>
      <w:sdtPr>
        <w:rPr>
          <w:rFonts w:asciiTheme="minorHAnsi" w:eastAsiaTheme="minorHAnsi" w:hAnsiTheme="minorHAnsi" w:cstheme="minorBidi"/>
          <w:color w:val="auto"/>
          <w:sz w:val="22"/>
          <w:szCs w:val="22"/>
        </w:rPr>
        <w:id w:val="2008942530"/>
        <w:docPartObj>
          <w:docPartGallery w:val="Bibliographies"/>
          <w:docPartUnique/>
        </w:docPartObj>
      </w:sdtPr>
      <w:sdtEndPr/>
      <w:sdtContent>
        <w:p w14:paraId="28292689" w14:textId="4668C1CB" w:rsidR="00D669AB" w:rsidRPr="006F0F67" w:rsidRDefault="00D669AB">
          <w:pPr>
            <w:pStyle w:val="Heading1"/>
            <w:rPr>
              <w:b/>
            </w:rPr>
          </w:pPr>
          <w:r w:rsidRPr="006F0F67">
            <w:rPr>
              <w:b/>
            </w:rPr>
            <w:t>References</w:t>
          </w:r>
          <w:bookmarkEnd w:id="58"/>
        </w:p>
        <w:sdt>
          <w:sdtPr>
            <w:id w:val="-573587230"/>
            <w:bibliography/>
          </w:sdtPr>
          <w:sdtEndPr/>
          <w:sdtContent>
            <w:p w14:paraId="09888383" w14:textId="77777777" w:rsidR="00D669AB" w:rsidRDefault="00D669A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D669AB" w14:paraId="5A27BEDD" w14:textId="77777777">
                <w:trPr>
                  <w:divId w:val="196432084"/>
                  <w:tblCellSpacing w:w="15" w:type="dxa"/>
                </w:trPr>
                <w:tc>
                  <w:tcPr>
                    <w:tcW w:w="50" w:type="pct"/>
                    <w:hideMark/>
                  </w:tcPr>
                  <w:p w14:paraId="02FD1EC5" w14:textId="77777777" w:rsidR="00D669AB" w:rsidRDefault="00D669AB">
                    <w:pPr>
                      <w:pStyle w:val="Bibliography"/>
                      <w:rPr>
                        <w:noProof/>
                        <w:sz w:val="24"/>
                        <w:szCs w:val="24"/>
                      </w:rPr>
                    </w:pPr>
                    <w:r>
                      <w:rPr>
                        <w:noProof/>
                      </w:rPr>
                      <w:t xml:space="preserve">[1] </w:t>
                    </w:r>
                  </w:p>
                </w:tc>
                <w:tc>
                  <w:tcPr>
                    <w:tcW w:w="0" w:type="auto"/>
                    <w:hideMark/>
                  </w:tcPr>
                  <w:p w14:paraId="43922F27" w14:textId="77777777" w:rsidR="00D669AB" w:rsidRDefault="00D669AB">
                    <w:pPr>
                      <w:pStyle w:val="Bibliography"/>
                      <w:rPr>
                        <w:noProof/>
                      </w:rPr>
                    </w:pPr>
                    <w:r>
                      <w:rPr>
                        <w:noProof/>
                      </w:rPr>
                      <w:t>[Online]. Available: https://www.tutorialspoint.com/distributed_dbms/distributed_dbms_design_strategies.htm.</w:t>
                    </w:r>
                  </w:p>
                </w:tc>
              </w:tr>
              <w:tr w:rsidR="00D669AB" w14:paraId="5382F072" w14:textId="77777777">
                <w:trPr>
                  <w:divId w:val="196432084"/>
                  <w:tblCellSpacing w:w="15" w:type="dxa"/>
                </w:trPr>
                <w:tc>
                  <w:tcPr>
                    <w:tcW w:w="50" w:type="pct"/>
                    <w:hideMark/>
                  </w:tcPr>
                  <w:p w14:paraId="41D21102" w14:textId="77777777" w:rsidR="00D669AB" w:rsidRDefault="00D669AB">
                    <w:pPr>
                      <w:pStyle w:val="Bibliography"/>
                      <w:rPr>
                        <w:noProof/>
                      </w:rPr>
                    </w:pPr>
                    <w:r>
                      <w:rPr>
                        <w:noProof/>
                      </w:rPr>
                      <w:t xml:space="preserve">[2] </w:t>
                    </w:r>
                  </w:p>
                </w:tc>
                <w:tc>
                  <w:tcPr>
                    <w:tcW w:w="0" w:type="auto"/>
                    <w:hideMark/>
                  </w:tcPr>
                  <w:p w14:paraId="32E342B5" w14:textId="77777777" w:rsidR="00D669AB" w:rsidRDefault="00D669AB">
                    <w:pPr>
                      <w:pStyle w:val="Bibliography"/>
                      <w:rPr>
                        <w:noProof/>
                      </w:rPr>
                    </w:pPr>
                    <w:r>
                      <w:rPr>
                        <w:noProof/>
                      </w:rPr>
                      <w:t xml:space="preserve">F. S. H. SAEED K. RAHIMI, DISTRIBUTED DATABASE MANAGEMENT SYSTEMS: A practical aproach, John Wiley, 2010. </w:t>
                    </w:r>
                  </w:p>
                </w:tc>
              </w:tr>
              <w:tr w:rsidR="00D669AB" w14:paraId="21CD950E" w14:textId="77777777">
                <w:trPr>
                  <w:divId w:val="196432084"/>
                  <w:tblCellSpacing w:w="15" w:type="dxa"/>
                </w:trPr>
                <w:tc>
                  <w:tcPr>
                    <w:tcW w:w="50" w:type="pct"/>
                    <w:hideMark/>
                  </w:tcPr>
                  <w:p w14:paraId="614F2552" w14:textId="77777777" w:rsidR="00D669AB" w:rsidRDefault="00D669AB">
                    <w:pPr>
                      <w:pStyle w:val="Bibliography"/>
                      <w:rPr>
                        <w:noProof/>
                      </w:rPr>
                    </w:pPr>
                    <w:r>
                      <w:rPr>
                        <w:noProof/>
                      </w:rPr>
                      <w:t xml:space="preserve">[3] </w:t>
                    </w:r>
                  </w:p>
                </w:tc>
                <w:tc>
                  <w:tcPr>
                    <w:tcW w:w="0" w:type="auto"/>
                    <w:hideMark/>
                  </w:tcPr>
                  <w:p w14:paraId="3457A7D0" w14:textId="77777777" w:rsidR="00D669AB" w:rsidRDefault="00D669AB">
                    <w:pPr>
                      <w:pStyle w:val="Bibliography"/>
                      <w:rPr>
                        <w:noProof/>
                      </w:rPr>
                    </w:pPr>
                    <w:r>
                      <w:rPr>
                        <w:noProof/>
                      </w:rPr>
                      <w:t>[Online]. Available: https://www.c-sharpcorner.com/article/understanding-fragmentation-in-distributed-databases/.</w:t>
                    </w:r>
                  </w:p>
                </w:tc>
              </w:tr>
              <w:tr w:rsidR="00D669AB" w14:paraId="3618CB9A" w14:textId="77777777">
                <w:trPr>
                  <w:divId w:val="196432084"/>
                  <w:tblCellSpacing w:w="15" w:type="dxa"/>
                </w:trPr>
                <w:tc>
                  <w:tcPr>
                    <w:tcW w:w="50" w:type="pct"/>
                    <w:hideMark/>
                  </w:tcPr>
                  <w:p w14:paraId="66DC004B" w14:textId="77777777" w:rsidR="00D669AB" w:rsidRDefault="00D669AB">
                    <w:pPr>
                      <w:pStyle w:val="Bibliography"/>
                      <w:rPr>
                        <w:noProof/>
                      </w:rPr>
                    </w:pPr>
                    <w:r>
                      <w:rPr>
                        <w:noProof/>
                      </w:rPr>
                      <w:t xml:space="preserve">[4] </w:t>
                    </w:r>
                  </w:p>
                </w:tc>
                <w:tc>
                  <w:tcPr>
                    <w:tcW w:w="0" w:type="auto"/>
                    <w:hideMark/>
                  </w:tcPr>
                  <w:p w14:paraId="21041EA8" w14:textId="77777777" w:rsidR="00D669AB" w:rsidRDefault="00D669AB">
                    <w:pPr>
                      <w:pStyle w:val="Bibliography"/>
                      <w:rPr>
                        <w:noProof/>
                      </w:rPr>
                    </w:pPr>
                    <w:r>
                      <w:rPr>
                        <w:noProof/>
                      </w:rPr>
                      <w:t xml:space="preserve">P. V. M. Tamer Özsu, Principles of Distributed Database Systems, Springer, 2011. </w:t>
                    </w:r>
                  </w:p>
                </w:tc>
              </w:tr>
            </w:tbl>
            <w:p w14:paraId="7047B21A" w14:textId="77777777" w:rsidR="00D669AB" w:rsidRDefault="00D669AB">
              <w:pPr>
                <w:divId w:val="196432084"/>
                <w:rPr>
                  <w:rFonts w:eastAsia="Times New Roman"/>
                  <w:noProof/>
                </w:rPr>
              </w:pPr>
            </w:p>
            <w:p w14:paraId="4DB81A08" w14:textId="5529FA00" w:rsidR="00D669AB" w:rsidRDefault="00D669AB">
              <w:r>
                <w:rPr>
                  <w:b/>
                  <w:bCs/>
                  <w:noProof/>
                </w:rPr>
                <w:fldChar w:fldCharType="end"/>
              </w:r>
            </w:p>
          </w:sdtContent>
        </w:sdt>
      </w:sdtContent>
    </w:sdt>
    <w:p w14:paraId="6BFF2619" w14:textId="77777777" w:rsidR="003E55F3" w:rsidRPr="003E55F3" w:rsidRDefault="003E55F3" w:rsidP="003E55F3">
      <w:pPr>
        <w:rPr>
          <w:lang w:val="mk-MK"/>
        </w:rPr>
      </w:pPr>
    </w:p>
    <w:sectPr w:rsidR="003E55F3" w:rsidRPr="003E55F3" w:rsidSect="005F5619">
      <w:headerReference w:type="default" r:id="rId52"/>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ACFF3" w14:textId="77777777" w:rsidR="00197728" w:rsidRDefault="00197728" w:rsidP="0071169A">
      <w:pPr>
        <w:spacing w:after="0" w:line="240" w:lineRule="auto"/>
      </w:pPr>
      <w:r>
        <w:separator/>
      </w:r>
    </w:p>
  </w:endnote>
  <w:endnote w:type="continuationSeparator" w:id="0">
    <w:p w14:paraId="0A7BFD86" w14:textId="77777777" w:rsidR="00197728" w:rsidRDefault="00197728" w:rsidP="0071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onospace821BT-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571306"/>
      <w:docPartObj>
        <w:docPartGallery w:val="Page Numbers (Bottom of Page)"/>
        <w:docPartUnique/>
      </w:docPartObj>
    </w:sdtPr>
    <w:sdtEndPr>
      <w:rPr>
        <w:noProof/>
      </w:rPr>
    </w:sdtEndPr>
    <w:sdtContent>
      <w:p w14:paraId="56B346F5" w14:textId="0068A5DA" w:rsidR="005F5619" w:rsidRDefault="005F5619">
        <w:pPr>
          <w:pStyle w:val="Footer"/>
          <w:jc w:val="right"/>
        </w:pPr>
        <w:r>
          <w:fldChar w:fldCharType="begin"/>
        </w:r>
        <w:r>
          <w:instrText xml:space="preserve"> PAGE   \* MERGEFORMAT </w:instrText>
        </w:r>
        <w:r>
          <w:fldChar w:fldCharType="separate"/>
        </w:r>
        <w:r w:rsidR="00152E10">
          <w:rPr>
            <w:noProof/>
          </w:rPr>
          <w:t>20</w:t>
        </w:r>
        <w:r>
          <w:rPr>
            <w:noProof/>
          </w:rPr>
          <w:fldChar w:fldCharType="end"/>
        </w:r>
      </w:p>
    </w:sdtContent>
  </w:sdt>
  <w:p w14:paraId="64777E6F" w14:textId="77777777" w:rsidR="005F5619" w:rsidRDefault="005F5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EFE1F" w14:textId="77777777" w:rsidR="00197728" w:rsidRDefault="00197728" w:rsidP="0071169A">
      <w:pPr>
        <w:spacing w:after="0" w:line="240" w:lineRule="auto"/>
      </w:pPr>
      <w:r>
        <w:separator/>
      </w:r>
    </w:p>
  </w:footnote>
  <w:footnote w:type="continuationSeparator" w:id="0">
    <w:p w14:paraId="00F9FE70" w14:textId="77777777" w:rsidR="00197728" w:rsidRDefault="00197728" w:rsidP="00711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B65C6" w14:textId="77777777" w:rsidR="007A5835" w:rsidRDefault="007A5835">
    <w:pPr>
      <w:pStyle w:val="Header"/>
    </w:pPr>
  </w:p>
  <w:p w14:paraId="082C343A" w14:textId="77777777" w:rsidR="007A5835" w:rsidRDefault="007A5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EB14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5A52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F70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F91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B219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410F2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AE734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D63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A852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B65A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9D05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F62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C766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5C4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00625"/>
    <w:multiLevelType w:val="hybridMultilevel"/>
    <w:tmpl w:val="B398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E7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14B5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65BF13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3B04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B51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9"/>
  </w:num>
  <w:num w:numId="3">
    <w:abstractNumId w:val="13"/>
  </w:num>
  <w:num w:numId="4">
    <w:abstractNumId w:val="19"/>
  </w:num>
  <w:num w:numId="5">
    <w:abstractNumId w:val="12"/>
  </w:num>
  <w:num w:numId="6">
    <w:abstractNumId w:val="4"/>
  </w:num>
  <w:num w:numId="7">
    <w:abstractNumId w:val="16"/>
  </w:num>
  <w:num w:numId="8">
    <w:abstractNumId w:val="2"/>
  </w:num>
  <w:num w:numId="9">
    <w:abstractNumId w:val="18"/>
  </w:num>
  <w:num w:numId="10">
    <w:abstractNumId w:val="20"/>
  </w:num>
  <w:num w:numId="11">
    <w:abstractNumId w:val="14"/>
  </w:num>
  <w:num w:numId="12">
    <w:abstractNumId w:val="5"/>
  </w:num>
  <w:num w:numId="13">
    <w:abstractNumId w:val="6"/>
  </w:num>
  <w:num w:numId="14">
    <w:abstractNumId w:val="17"/>
  </w:num>
  <w:num w:numId="15">
    <w:abstractNumId w:val="8"/>
  </w:num>
  <w:num w:numId="16">
    <w:abstractNumId w:val="11"/>
  </w:num>
  <w:num w:numId="17">
    <w:abstractNumId w:val="3"/>
  </w:num>
  <w:num w:numId="18">
    <w:abstractNumId w:val="10"/>
  </w:num>
  <w:num w:numId="19">
    <w:abstractNumId w:val="0"/>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67E8"/>
    <w:rsid w:val="000024DD"/>
    <w:rsid w:val="000038F3"/>
    <w:rsid w:val="000070AE"/>
    <w:rsid w:val="00022008"/>
    <w:rsid w:val="000361FC"/>
    <w:rsid w:val="0004018B"/>
    <w:rsid w:val="00044A2D"/>
    <w:rsid w:val="00051F46"/>
    <w:rsid w:val="000666BC"/>
    <w:rsid w:val="00070241"/>
    <w:rsid w:val="00071BA4"/>
    <w:rsid w:val="00080830"/>
    <w:rsid w:val="00086B70"/>
    <w:rsid w:val="000876DF"/>
    <w:rsid w:val="000906D8"/>
    <w:rsid w:val="000A6055"/>
    <w:rsid w:val="000D015F"/>
    <w:rsid w:val="00121085"/>
    <w:rsid w:val="001303EB"/>
    <w:rsid w:val="00136D34"/>
    <w:rsid w:val="0013793E"/>
    <w:rsid w:val="00152E10"/>
    <w:rsid w:val="00174174"/>
    <w:rsid w:val="00190F02"/>
    <w:rsid w:val="00197605"/>
    <w:rsid w:val="00197728"/>
    <w:rsid w:val="001A236E"/>
    <w:rsid w:val="001C21CB"/>
    <w:rsid w:val="001F5C7A"/>
    <w:rsid w:val="00223B39"/>
    <w:rsid w:val="00226B82"/>
    <w:rsid w:val="002330A6"/>
    <w:rsid w:val="00243E77"/>
    <w:rsid w:val="00244B3B"/>
    <w:rsid w:val="002542FF"/>
    <w:rsid w:val="0026233E"/>
    <w:rsid w:val="00275AA2"/>
    <w:rsid w:val="00284C2D"/>
    <w:rsid w:val="00284D7F"/>
    <w:rsid w:val="002A6207"/>
    <w:rsid w:val="002C5D84"/>
    <w:rsid w:val="002C656E"/>
    <w:rsid w:val="002C6813"/>
    <w:rsid w:val="002E0707"/>
    <w:rsid w:val="0030385C"/>
    <w:rsid w:val="0037302A"/>
    <w:rsid w:val="00392460"/>
    <w:rsid w:val="003C714F"/>
    <w:rsid w:val="003D3EFE"/>
    <w:rsid w:val="003E55F3"/>
    <w:rsid w:val="00404EB9"/>
    <w:rsid w:val="0041353A"/>
    <w:rsid w:val="00462ED1"/>
    <w:rsid w:val="00470563"/>
    <w:rsid w:val="00484884"/>
    <w:rsid w:val="004A5FA6"/>
    <w:rsid w:val="004C0605"/>
    <w:rsid w:val="004C7375"/>
    <w:rsid w:val="004D1CEB"/>
    <w:rsid w:val="004D4C9A"/>
    <w:rsid w:val="004D7862"/>
    <w:rsid w:val="004E60F9"/>
    <w:rsid w:val="004E6C88"/>
    <w:rsid w:val="005025B0"/>
    <w:rsid w:val="00506CFC"/>
    <w:rsid w:val="00525474"/>
    <w:rsid w:val="00534AB7"/>
    <w:rsid w:val="005376D9"/>
    <w:rsid w:val="00547CDF"/>
    <w:rsid w:val="005551C7"/>
    <w:rsid w:val="00567594"/>
    <w:rsid w:val="00590B1C"/>
    <w:rsid w:val="005E4DBC"/>
    <w:rsid w:val="005F29A0"/>
    <w:rsid w:val="005F5619"/>
    <w:rsid w:val="00602CAA"/>
    <w:rsid w:val="0060589C"/>
    <w:rsid w:val="00606E7F"/>
    <w:rsid w:val="00617EA4"/>
    <w:rsid w:val="00627080"/>
    <w:rsid w:val="0063497B"/>
    <w:rsid w:val="00636CF6"/>
    <w:rsid w:val="0064305C"/>
    <w:rsid w:val="00650CD3"/>
    <w:rsid w:val="00656DA4"/>
    <w:rsid w:val="00661C3D"/>
    <w:rsid w:val="00665B5F"/>
    <w:rsid w:val="00697F34"/>
    <w:rsid w:val="006A2D6D"/>
    <w:rsid w:val="006A2EB4"/>
    <w:rsid w:val="006B5904"/>
    <w:rsid w:val="006D0E1C"/>
    <w:rsid w:val="006E478D"/>
    <w:rsid w:val="006F0F67"/>
    <w:rsid w:val="0071169A"/>
    <w:rsid w:val="00711E6A"/>
    <w:rsid w:val="00725D3E"/>
    <w:rsid w:val="007648BB"/>
    <w:rsid w:val="007977FE"/>
    <w:rsid w:val="007A3560"/>
    <w:rsid w:val="007A5835"/>
    <w:rsid w:val="007C14B0"/>
    <w:rsid w:val="007D0921"/>
    <w:rsid w:val="007D2E5F"/>
    <w:rsid w:val="007F12AD"/>
    <w:rsid w:val="007F3C36"/>
    <w:rsid w:val="00800DA7"/>
    <w:rsid w:val="00801615"/>
    <w:rsid w:val="008261E9"/>
    <w:rsid w:val="008A3A5A"/>
    <w:rsid w:val="008A5959"/>
    <w:rsid w:val="008C3446"/>
    <w:rsid w:val="008C391F"/>
    <w:rsid w:val="008E74D6"/>
    <w:rsid w:val="008F3DF5"/>
    <w:rsid w:val="0090709D"/>
    <w:rsid w:val="00930DF4"/>
    <w:rsid w:val="00941ADD"/>
    <w:rsid w:val="009721C4"/>
    <w:rsid w:val="00993B09"/>
    <w:rsid w:val="00995F6F"/>
    <w:rsid w:val="009A0C93"/>
    <w:rsid w:val="009B3EBE"/>
    <w:rsid w:val="009B67E8"/>
    <w:rsid w:val="009C04ED"/>
    <w:rsid w:val="009C1398"/>
    <w:rsid w:val="009C3BAC"/>
    <w:rsid w:val="009E0D2C"/>
    <w:rsid w:val="00A05823"/>
    <w:rsid w:val="00A11D06"/>
    <w:rsid w:val="00A27CF4"/>
    <w:rsid w:val="00A4506C"/>
    <w:rsid w:val="00A70BAB"/>
    <w:rsid w:val="00A72376"/>
    <w:rsid w:val="00A75DE8"/>
    <w:rsid w:val="00A7637B"/>
    <w:rsid w:val="00A812D5"/>
    <w:rsid w:val="00A84BF2"/>
    <w:rsid w:val="00AA7F7D"/>
    <w:rsid w:val="00AC0285"/>
    <w:rsid w:val="00AC2617"/>
    <w:rsid w:val="00AC4BB3"/>
    <w:rsid w:val="00B056F6"/>
    <w:rsid w:val="00B171B9"/>
    <w:rsid w:val="00B438A6"/>
    <w:rsid w:val="00B44CE2"/>
    <w:rsid w:val="00B56411"/>
    <w:rsid w:val="00B5746A"/>
    <w:rsid w:val="00B80C24"/>
    <w:rsid w:val="00B86E94"/>
    <w:rsid w:val="00B93DFE"/>
    <w:rsid w:val="00B94CD6"/>
    <w:rsid w:val="00B96F47"/>
    <w:rsid w:val="00BC2927"/>
    <w:rsid w:val="00BC3992"/>
    <w:rsid w:val="00BD2880"/>
    <w:rsid w:val="00BD4904"/>
    <w:rsid w:val="00BD719D"/>
    <w:rsid w:val="00BF3480"/>
    <w:rsid w:val="00C063D7"/>
    <w:rsid w:val="00C1484F"/>
    <w:rsid w:val="00C22355"/>
    <w:rsid w:val="00C24A45"/>
    <w:rsid w:val="00C525F6"/>
    <w:rsid w:val="00C570BD"/>
    <w:rsid w:val="00C93903"/>
    <w:rsid w:val="00CC7F8E"/>
    <w:rsid w:val="00CF17A0"/>
    <w:rsid w:val="00CF6D24"/>
    <w:rsid w:val="00D06457"/>
    <w:rsid w:val="00D10563"/>
    <w:rsid w:val="00D12FFA"/>
    <w:rsid w:val="00D425E9"/>
    <w:rsid w:val="00D465C0"/>
    <w:rsid w:val="00D53A2C"/>
    <w:rsid w:val="00D62C14"/>
    <w:rsid w:val="00D63FD3"/>
    <w:rsid w:val="00D669AB"/>
    <w:rsid w:val="00D807BD"/>
    <w:rsid w:val="00D844A0"/>
    <w:rsid w:val="00D86D4D"/>
    <w:rsid w:val="00DB203C"/>
    <w:rsid w:val="00DB239E"/>
    <w:rsid w:val="00DB3C15"/>
    <w:rsid w:val="00DD0EDF"/>
    <w:rsid w:val="00DD31C9"/>
    <w:rsid w:val="00DE52A2"/>
    <w:rsid w:val="00DF7C3C"/>
    <w:rsid w:val="00E0712B"/>
    <w:rsid w:val="00E21417"/>
    <w:rsid w:val="00E2760B"/>
    <w:rsid w:val="00E33BFC"/>
    <w:rsid w:val="00E51092"/>
    <w:rsid w:val="00E71E4C"/>
    <w:rsid w:val="00E863D4"/>
    <w:rsid w:val="00E93C1F"/>
    <w:rsid w:val="00E97BF2"/>
    <w:rsid w:val="00EA769B"/>
    <w:rsid w:val="00EB3997"/>
    <w:rsid w:val="00EB7A52"/>
    <w:rsid w:val="00EC0C10"/>
    <w:rsid w:val="00EC17C7"/>
    <w:rsid w:val="00ED00E1"/>
    <w:rsid w:val="00ED3D25"/>
    <w:rsid w:val="00ED768A"/>
    <w:rsid w:val="00EE5EEA"/>
    <w:rsid w:val="00EE6C28"/>
    <w:rsid w:val="00F139E7"/>
    <w:rsid w:val="00F3359D"/>
    <w:rsid w:val="00F8586F"/>
    <w:rsid w:val="00F91B2E"/>
    <w:rsid w:val="00FE0138"/>
    <w:rsid w:val="00FE52F3"/>
    <w:rsid w:val="00FF72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D680D"/>
  <w15:docId w15:val="{0861253D-CDA9-42FA-BD23-87E2D390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14F"/>
  </w:style>
  <w:style w:type="paragraph" w:styleId="Heading1">
    <w:name w:val="heading 1"/>
    <w:basedOn w:val="Normal"/>
    <w:next w:val="Normal"/>
    <w:link w:val="Heading1Char"/>
    <w:uiPriority w:val="9"/>
    <w:qFormat/>
    <w:rsid w:val="005025B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6C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67E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ms">
    <w:name w:val="ams"/>
    <w:basedOn w:val="DefaultParagraphFont"/>
    <w:rsid w:val="009B67E8"/>
  </w:style>
  <w:style w:type="paragraph" w:styleId="BalloonText">
    <w:name w:val="Balloon Text"/>
    <w:basedOn w:val="Normal"/>
    <w:link w:val="BalloonTextChar"/>
    <w:uiPriority w:val="99"/>
    <w:semiHidden/>
    <w:unhideWhenUsed/>
    <w:rsid w:val="009B67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7E8"/>
    <w:rPr>
      <w:rFonts w:ascii="Tahoma" w:hAnsi="Tahoma" w:cs="Tahoma"/>
      <w:sz w:val="16"/>
      <w:szCs w:val="16"/>
    </w:rPr>
  </w:style>
  <w:style w:type="character" w:customStyle="1" w:styleId="fontstyle01">
    <w:name w:val="fontstyle01"/>
    <w:basedOn w:val="DefaultParagraphFont"/>
    <w:rsid w:val="00EA769B"/>
    <w:rPr>
      <w:rFonts w:ascii="Times-Roman" w:hAnsi="Times-Roman" w:hint="default"/>
      <w:b w:val="0"/>
      <w:bCs w:val="0"/>
      <w:i w:val="0"/>
      <w:iCs w:val="0"/>
      <w:color w:val="231F1F"/>
      <w:sz w:val="20"/>
      <w:szCs w:val="20"/>
    </w:rPr>
  </w:style>
  <w:style w:type="character" w:customStyle="1" w:styleId="fontstyle21">
    <w:name w:val="fontstyle21"/>
    <w:basedOn w:val="DefaultParagraphFont"/>
    <w:rsid w:val="00462ED1"/>
    <w:rPr>
      <w:rFonts w:ascii="Times-Roman" w:hAnsi="Times-Roman" w:hint="default"/>
      <w:b w:val="0"/>
      <w:bCs w:val="0"/>
      <w:i w:val="0"/>
      <w:iCs w:val="0"/>
      <w:color w:val="231F1F"/>
      <w:sz w:val="16"/>
      <w:szCs w:val="16"/>
    </w:rPr>
  </w:style>
  <w:style w:type="paragraph" w:styleId="Header">
    <w:name w:val="header"/>
    <w:basedOn w:val="Normal"/>
    <w:link w:val="HeaderChar"/>
    <w:uiPriority w:val="99"/>
    <w:unhideWhenUsed/>
    <w:rsid w:val="00711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69A"/>
  </w:style>
  <w:style w:type="paragraph" w:styleId="Footer">
    <w:name w:val="footer"/>
    <w:basedOn w:val="Normal"/>
    <w:link w:val="FooterChar"/>
    <w:uiPriority w:val="99"/>
    <w:unhideWhenUsed/>
    <w:rsid w:val="00711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69A"/>
  </w:style>
  <w:style w:type="character" w:customStyle="1" w:styleId="Heading1Char">
    <w:name w:val="Heading 1 Char"/>
    <w:basedOn w:val="DefaultParagraphFont"/>
    <w:link w:val="Heading1"/>
    <w:uiPriority w:val="9"/>
    <w:rsid w:val="005025B0"/>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D06457"/>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4E6C8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CC7F8E"/>
    <w:pPr>
      <w:ind w:left="720"/>
      <w:contextualSpacing/>
    </w:pPr>
  </w:style>
  <w:style w:type="paragraph" w:styleId="TOCHeading">
    <w:name w:val="TOC Heading"/>
    <w:basedOn w:val="Heading1"/>
    <w:next w:val="Normal"/>
    <w:uiPriority w:val="39"/>
    <w:unhideWhenUsed/>
    <w:qFormat/>
    <w:rsid w:val="00725D3E"/>
    <w:pPr>
      <w:spacing w:line="259" w:lineRule="auto"/>
      <w:outlineLvl w:val="9"/>
    </w:pPr>
    <w:rPr>
      <w:lang w:val="en-US"/>
    </w:rPr>
  </w:style>
  <w:style w:type="paragraph" w:styleId="TOC1">
    <w:name w:val="toc 1"/>
    <w:basedOn w:val="Normal"/>
    <w:next w:val="Normal"/>
    <w:autoRedefine/>
    <w:uiPriority w:val="39"/>
    <w:unhideWhenUsed/>
    <w:rsid w:val="00725D3E"/>
    <w:pPr>
      <w:spacing w:after="100"/>
    </w:pPr>
  </w:style>
  <w:style w:type="paragraph" w:styleId="TOC2">
    <w:name w:val="toc 2"/>
    <w:basedOn w:val="Normal"/>
    <w:next w:val="Normal"/>
    <w:autoRedefine/>
    <w:uiPriority w:val="39"/>
    <w:unhideWhenUsed/>
    <w:rsid w:val="00725D3E"/>
    <w:pPr>
      <w:spacing w:after="100"/>
      <w:ind w:left="220"/>
    </w:pPr>
  </w:style>
  <w:style w:type="character" w:styleId="Hyperlink">
    <w:name w:val="Hyperlink"/>
    <w:basedOn w:val="DefaultParagraphFont"/>
    <w:uiPriority w:val="99"/>
    <w:unhideWhenUsed/>
    <w:rsid w:val="00725D3E"/>
    <w:rPr>
      <w:color w:val="0000FF" w:themeColor="hyperlink"/>
      <w:u w:val="single"/>
    </w:rPr>
  </w:style>
  <w:style w:type="paragraph" w:styleId="TableofFigures">
    <w:name w:val="table of figures"/>
    <w:basedOn w:val="Normal"/>
    <w:next w:val="Normal"/>
    <w:uiPriority w:val="99"/>
    <w:unhideWhenUsed/>
    <w:rsid w:val="00B94CD6"/>
    <w:pPr>
      <w:spacing w:after="0"/>
    </w:pPr>
  </w:style>
  <w:style w:type="paragraph" w:styleId="Bibliography">
    <w:name w:val="Bibliography"/>
    <w:basedOn w:val="Normal"/>
    <w:next w:val="Normal"/>
    <w:uiPriority w:val="37"/>
    <w:unhideWhenUsed/>
    <w:rsid w:val="00D66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0838">
      <w:bodyDiv w:val="1"/>
      <w:marLeft w:val="0"/>
      <w:marRight w:val="0"/>
      <w:marTop w:val="0"/>
      <w:marBottom w:val="0"/>
      <w:divBdr>
        <w:top w:val="none" w:sz="0" w:space="0" w:color="auto"/>
        <w:left w:val="none" w:sz="0" w:space="0" w:color="auto"/>
        <w:bottom w:val="none" w:sz="0" w:space="0" w:color="auto"/>
        <w:right w:val="none" w:sz="0" w:space="0" w:color="auto"/>
      </w:divBdr>
    </w:div>
    <w:div w:id="85931953">
      <w:bodyDiv w:val="1"/>
      <w:marLeft w:val="0"/>
      <w:marRight w:val="0"/>
      <w:marTop w:val="0"/>
      <w:marBottom w:val="0"/>
      <w:divBdr>
        <w:top w:val="none" w:sz="0" w:space="0" w:color="auto"/>
        <w:left w:val="none" w:sz="0" w:space="0" w:color="auto"/>
        <w:bottom w:val="none" w:sz="0" w:space="0" w:color="auto"/>
        <w:right w:val="none" w:sz="0" w:space="0" w:color="auto"/>
      </w:divBdr>
    </w:div>
    <w:div w:id="175578578">
      <w:bodyDiv w:val="1"/>
      <w:marLeft w:val="0"/>
      <w:marRight w:val="0"/>
      <w:marTop w:val="0"/>
      <w:marBottom w:val="0"/>
      <w:divBdr>
        <w:top w:val="none" w:sz="0" w:space="0" w:color="auto"/>
        <w:left w:val="none" w:sz="0" w:space="0" w:color="auto"/>
        <w:bottom w:val="none" w:sz="0" w:space="0" w:color="auto"/>
        <w:right w:val="none" w:sz="0" w:space="0" w:color="auto"/>
      </w:divBdr>
    </w:div>
    <w:div w:id="196432084">
      <w:bodyDiv w:val="1"/>
      <w:marLeft w:val="0"/>
      <w:marRight w:val="0"/>
      <w:marTop w:val="0"/>
      <w:marBottom w:val="0"/>
      <w:divBdr>
        <w:top w:val="none" w:sz="0" w:space="0" w:color="auto"/>
        <w:left w:val="none" w:sz="0" w:space="0" w:color="auto"/>
        <w:bottom w:val="none" w:sz="0" w:space="0" w:color="auto"/>
        <w:right w:val="none" w:sz="0" w:space="0" w:color="auto"/>
      </w:divBdr>
    </w:div>
    <w:div w:id="231044417">
      <w:bodyDiv w:val="1"/>
      <w:marLeft w:val="0"/>
      <w:marRight w:val="0"/>
      <w:marTop w:val="0"/>
      <w:marBottom w:val="0"/>
      <w:divBdr>
        <w:top w:val="none" w:sz="0" w:space="0" w:color="auto"/>
        <w:left w:val="none" w:sz="0" w:space="0" w:color="auto"/>
        <w:bottom w:val="none" w:sz="0" w:space="0" w:color="auto"/>
        <w:right w:val="none" w:sz="0" w:space="0" w:color="auto"/>
      </w:divBdr>
    </w:div>
    <w:div w:id="300580493">
      <w:bodyDiv w:val="1"/>
      <w:marLeft w:val="0"/>
      <w:marRight w:val="0"/>
      <w:marTop w:val="0"/>
      <w:marBottom w:val="0"/>
      <w:divBdr>
        <w:top w:val="none" w:sz="0" w:space="0" w:color="auto"/>
        <w:left w:val="none" w:sz="0" w:space="0" w:color="auto"/>
        <w:bottom w:val="none" w:sz="0" w:space="0" w:color="auto"/>
        <w:right w:val="none" w:sz="0" w:space="0" w:color="auto"/>
      </w:divBdr>
    </w:div>
    <w:div w:id="604656685">
      <w:bodyDiv w:val="1"/>
      <w:marLeft w:val="0"/>
      <w:marRight w:val="0"/>
      <w:marTop w:val="0"/>
      <w:marBottom w:val="0"/>
      <w:divBdr>
        <w:top w:val="none" w:sz="0" w:space="0" w:color="auto"/>
        <w:left w:val="none" w:sz="0" w:space="0" w:color="auto"/>
        <w:bottom w:val="none" w:sz="0" w:space="0" w:color="auto"/>
        <w:right w:val="none" w:sz="0" w:space="0" w:color="auto"/>
      </w:divBdr>
    </w:div>
    <w:div w:id="678968101">
      <w:bodyDiv w:val="1"/>
      <w:marLeft w:val="0"/>
      <w:marRight w:val="0"/>
      <w:marTop w:val="0"/>
      <w:marBottom w:val="0"/>
      <w:divBdr>
        <w:top w:val="none" w:sz="0" w:space="0" w:color="auto"/>
        <w:left w:val="none" w:sz="0" w:space="0" w:color="auto"/>
        <w:bottom w:val="none" w:sz="0" w:space="0" w:color="auto"/>
        <w:right w:val="none" w:sz="0" w:space="0" w:color="auto"/>
      </w:divBdr>
    </w:div>
    <w:div w:id="804157418">
      <w:bodyDiv w:val="1"/>
      <w:marLeft w:val="0"/>
      <w:marRight w:val="0"/>
      <w:marTop w:val="0"/>
      <w:marBottom w:val="0"/>
      <w:divBdr>
        <w:top w:val="none" w:sz="0" w:space="0" w:color="auto"/>
        <w:left w:val="none" w:sz="0" w:space="0" w:color="auto"/>
        <w:bottom w:val="none" w:sz="0" w:space="0" w:color="auto"/>
        <w:right w:val="none" w:sz="0" w:space="0" w:color="auto"/>
      </w:divBdr>
    </w:div>
    <w:div w:id="869996370">
      <w:bodyDiv w:val="1"/>
      <w:marLeft w:val="0"/>
      <w:marRight w:val="0"/>
      <w:marTop w:val="0"/>
      <w:marBottom w:val="0"/>
      <w:divBdr>
        <w:top w:val="none" w:sz="0" w:space="0" w:color="auto"/>
        <w:left w:val="none" w:sz="0" w:space="0" w:color="auto"/>
        <w:bottom w:val="none" w:sz="0" w:space="0" w:color="auto"/>
        <w:right w:val="none" w:sz="0" w:space="0" w:color="auto"/>
      </w:divBdr>
    </w:div>
    <w:div w:id="1060862502">
      <w:bodyDiv w:val="1"/>
      <w:marLeft w:val="0"/>
      <w:marRight w:val="0"/>
      <w:marTop w:val="0"/>
      <w:marBottom w:val="0"/>
      <w:divBdr>
        <w:top w:val="none" w:sz="0" w:space="0" w:color="auto"/>
        <w:left w:val="none" w:sz="0" w:space="0" w:color="auto"/>
        <w:bottom w:val="none" w:sz="0" w:space="0" w:color="auto"/>
        <w:right w:val="none" w:sz="0" w:space="0" w:color="auto"/>
      </w:divBdr>
    </w:div>
    <w:div w:id="1339045583">
      <w:bodyDiv w:val="1"/>
      <w:marLeft w:val="0"/>
      <w:marRight w:val="0"/>
      <w:marTop w:val="0"/>
      <w:marBottom w:val="0"/>
      <w:divBdr>
        <w:top w:val="none" w:sz="0" w:space="0" w:color="auto"/>
        <w:left w:val="none" w:sz="0" w:space="0" w:color="auto"/>
        <w:bottom w:val="none" w:sz="0" w:space="0" w:color="auto"/>
        <w:right w:val="none" w:sz="0" w:space="0" w:color="auto"/>
      </w:divBdr>
      <w:divsChild>
        <w:div w:id="1975671036">
          <w:marLeft w:val="0"/>
          <w:marRight w:val="0"/>
          <w:marTop w:val="0"/>
          <w:marBottom w:val="0"/>
          <w:divBdr>
            <w:top w:val="none" w:sz="0" w:space="0" w:color="auto"/>
            <w:left w:val="none" w:sz="0" w:space="0" w:color="auto"/>
            <w:bottom w:val="none" w:sz="0" w:space="0" w:color="auto"/>
            <w:right w:val="none" w:sz="0" w:space="0" w:color="auto"/>
          </w:divBdr>
          <w:divsChild>
            <w:div w:id="449395896">
              <w:marLeft w:val="0"/>
              <w:marRight w:val="0"/>
              <w:marTop w:val="0"/>
              <w:marBottom w:val="0"/>
              <w:divBdr>
                <w:top w:val="none" w:sz="0" w:space="0" w:color="auto"/>
                <w:left w:val="none" w:sz="0" w:space="0" w:color="auto"/>
                <w:bottom w:val="none" w:sz="0" w:space="0" w:color="auto"/>
                <w:right w:val="none" w:sz="0" w:space="0" w:color="auto"/>
              </w:divBdr>
              <w:divsChild>
                <w:div w:id="1584946640">
                  <w:marLeft w:val="0"/>
                  <w:marRight w:val="0"/>
                  <w:marTop w:val="0"/>
                  <w:marBottom w:val="0"/>
                  <w:divBdr>
                    <w:top w:val="none" w:sz="0" w:space="0" w:color="auto"/>
                    <w:left w:val="none" w:sz="0" w:space="0" w:color="auto"/>
                    <w:bottom w:val="none" w:sz="0" w:space="0" w:color="auto"/>
                    <w:right w:val="none" w:sz="0" w:space="0" w:color="auto"/>
                  </w:divBdr>
                  <w:divsChild>
                    <w:div w:id="1300695453">
                      <w:marLeft w:val="0"/>
                      <w:marRight w:val="0"/>
                      <w:marTop w:val="120"/>
                      <w:marBottom w:val="0"/>
                      <w:divBdr>
                        <w:top w:val="none" w:sz="0" w:space="0" w:color="auto"/>
                        <w:left w:val="none" w:sz="0" w:space="0" w:color="auto"/>
                        <w:bottom w:val="none" w:sz="0" w:space="0" w:color="auto"/>
                        <w:right w:val="none" w:sz="0" w:space="0" w:color="auto"/>
                      </w:divBdr>
                      <w:divsChild>
                        <w:div w:id="1609465310">
                          <w:marLeft w:val="0"/>
                          <w:marRight w:val="0"/>
                          <w:marTop w:val="0"/>
                          <w:marBottom w:val="0"/>
                          <w:divBdr>
                            <w:top w:val="none" w:sz="0" w:space="0" w:color="auto"/>
                            <w:left w:val="none" w:sz="0" w:space="0" w:color="auto"/>
                            <w:bottom w:val="none" w:sz="0" w:space="0" w:color="auto"/>
                            <w:right w:val="none" w:sz="0" w:space="0" w:color="auto"/>
                          </w:divBdr>
                          <w:divsChild>
                            <w:div w:id="1029137864">
                              <w:marLeft w:val="0"/>
                              <w:marRight w:val="0"/>
                              <w:marTop w:val="0"/>
                              <w:marBottom w:val="0"/>
                              <w:divBdr>
                                <w:top w:val="none" w:sz="0" w:space="0" w:color="auto"/>
                                <w:left w:val="none" w:sz="0" w:space="0" w:color="auto"/>
                                <w:bottom w:val="none" w:sz="0" w:space="0" w:color="auto"/>
                                <w:right w:val="none" w:sz="0" w:space="0" w:color="auto"/>
                              </w:divBdr>
                              <w:divsChild>
                                <w:div w:id="2575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99352">
          <w:marLeft w:val="0"/>
          <w:marRight w:val="0"/>
          <w:marTop w:val="0"/>
          <w:marBottom w:val="0"/>
          <w:divBdr>
            <w:top w:val="none" w:sz="0" w:space="0" w:color="auto"/>
            <w:left w:val="none" w:sz="0" w:space="0" w:color="auto"/>
            <w:bottom w:val="none" w:sz="0" w:space="0" w:color="auto"/>
            <w:right w:val="none" w:sz="0" w:space="0" w:color="auto"/>
          </w:divBdr>
          <w:divsChild>
            <w:div w:id="1371221385">
              <w:marLeft w:val="0"/>
              <w:marRight w:val="0"/>
              <w:marTop w:val="0"/>
              <w:marBottom w:val="0"/>
              <w:divBdr>
                <w:top w:val="none" w:sz="0" w:space="0" w:color="auto"/>
                <w:left w:val="none" w:sz="0" w:space="0" w:color="auto"/>
                <w:bottom w:val="none" w:sz="0" w:space="0" w:color="auto"/>
                <w:right w:val="none" w:sz="0" w:space="0" w:color="auto"/>
              </w:divBdr>
              <w:divsChild>
                <w:div w:id="559750181">
                  <w:marLeft w:val="0"/>
                  <w:marRight w:val="0"/>
                  <w:marTop w:val="0"/>
                  <w:marBottom w:val="0"/>
                  <w:divBdr>
                    <w:top w:val="none" w:sz="0" w:space="0" w:color="auto"/>
                    <w:left w:val="none" w:sz="0" w:space="0" w:color="auto"/>
                    <w:bottom w:val="none" w:sz="0" w:space="0" w:color="auto"/>
                    <w:right w:val="none" w:sz="0" w:space="0" w:color="auto"/>
                  </w:divBdr>
                  <w:divsChild>
                    <w:div w:id="223685102">
                      <w:marLeft w:val="0"/>
                      <w:marRight w:val="0"/>
                      <w:marTop w:val="0"/>
                      <w:marBottom w:val="0"/>
                      <w:divBdr>
                        <w:top w:val="none" w:sz="0" w:space="0" w:color="auto"/>
                        <w:left w:val="none" w:sz="0" w:space="0" w:color="auto"/>
                        <w:bottom w:val="none" w:sz="0" w:space="0" w:color="auto"/>
                        <w:right w:val="none" w:sz="0" w:space="0" w:color="auto"/>
                      </w:divBdr>
                      <w:divsChild>
                        <w:div w:id="295574086">
                          <w:marLeft w:val="0"/>
                          <w:marRight w:val="0"/>
                          <w:marTop w:val="0"/>
                          <w:marBottom w:val="0"/>
                          <w:divBdr>
                            <w:top w:val="none" w:sz="0" w:space="0" w:color="auto"/>
                            <w:left w:val="none" w:sz="0" w:space="0" w:color="auto"/>
                            <w:bottom w:val="none" w:sz="0" w:space="0" w:color="auto"/>
                            <w:right w:val="none" w:sz="0" w:space="0" w:color="auto"/>
                          </w:divBdr>
                          <w:divsChild>
                            <w:div w:id="18754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900440">
      <w:bodyDiv w:val="1"/>
      <w:marLeft w:val="0"/>
      <w:marRight w:val="0"/>
      <w:marTop w:val="0"/>
      <w:marBottom w:val="0"/>
      <w:divBdr>
        <w:top w:val="none" w:sz="0" w:space="0" w:color="auto"/>
        <w:left w:val="none" w:sz="0" w:space="0" w:color="auto"/>
        <w:bottom w:val="none" w:sz="0" w:space="0" w:color="auto"/>
        <w:right w:val="none" w:sz="0" w:space="0" w:color="auto"/>
      </w:divBdr>
    </w:div>
    <w:div w:id="1503278638">
      <w:bodyDiv w:val="1"/>
      <w:marLeft w:val="0"/>
      <w:marRight w:val="0"/>
      <w:marTop w:val="0"/>
      <w:marBottom w:val="0"/>
      <w:divBdr>
        <w:top w:val="none" w:sz="0" w:space="0" w:color="auto"/>
        <w:left w:val="none" w:sz="0" w:space="0" w:color="auto"/>
        <w:bottom w:val="none" w:sz="0" w:space="0" w:color="auto"/>
        <w:right w:val="none" w:sz="0" w:space="0" w:color="auto"/>
      </w:divBdr>
    </w:div>
    <w:div w:id="1748771786">
      <w:bodyDiv w:val="1"/>
      <w:marLeft w:val="0"/>
      <w:marRight w:val="0"/>
      <w:marTop w:val="0"/>
      <w:marBottom w:val="0"/>
      <w:divBdr>
        <w:top w:val="none" w:sz="0" w:space="0" w:color="auto"/>
        <w:left w:val="none" w:sz="0" w:space="0" w:color="auto"/>
        <w:bottom w:val="none" w:sz="0" w:space="0" w:color="auto"/>
        <w:right w:val="none" w:sz="0" w:space="0" w:color="auto"/>
      </w:divBdr>
    </w:div>
    <w:div w:id="1806238368">
      <w:bodyDiv w:val="1"/>
      <w:marLeft w:val="0"/>
      <w:marRight w:val="0"/>
      <w:marTop w:val="0"/>
      <w:marBottom w:val="0"/>
      <w:divBdr>
        <w:top w:val="none" w:sz="0" w:space="0" w:color="auto"/>
        <w:left w:val="none" w:sz="0" w:space="0" w:color="auto"/>
        <w:bottom w:val="none" w:sz="0" w:space="0" w:color="auto"/>
        <w:right w:val="none" w:sz="0" w:space="0" w:color="auto"/>
      </w:divBdr>
    </w:div>
    <w:div w:id="1847554365">
      <w:bodyDiv w:val="1"/>
      <w:marLeft w:val="0"/>
      <w:marRight w:val="0"/>
      <w:marTop w:val="0"/>
      <w:marBottom w:val="0"/>
      <w:divBdr>
        <w:top w:val="none" w:sz="0" w:space="0" w:color="auto"/>
        <w:left w:val="none" w:sz="0" w:space="0" w:color="auto"/>
        <w:bottom w:val="none" w:sz="0" w:space="0" w:color="auto"/>
        <w:right w:val="none" w:sz="0" w:space="0" w:color="auto"/>
      </w:divBdr>
    </w:div>
    <w:div w:id="1887178695">
      <w:bodyDiv w:val="1"/>
      <w:marLeft w:val="0"/>
      <w:marRight w:val="0"/>
      <w:marTop w:val="0"/>
      <w:marBottom w:val="0"/>
      <w:divBdr>
        <w:top w:val="none" w:sz="0" w:space="0" w:color="auto"/>
        <w:left w:val="none" w:sz="0" w:space="0" w:color="auto"/>
        <w:bottom w:val="none" w:sz="0" w:space="0" w:color="auto"/>
        <w:right w:val="none" w:sz="0" w:space="0" w:color="auto"/>
      </w:divBdr>
    </w:div>
    <w:div w:id="191774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SAE10</b:Tag>
    <b:SourceType>Book</b:SourceType>
    <b:Guid>{344139F1-B0DF-4E9A-9522-3123813FADD6}</b:Guid>
    <b:Title>DISTRIBUTED DATABASE MANAGEMENT SYSTEMS: A practical aproach</b:Title>
    <b:Year>2010</b:Year>
    <b:Author>
      <b:Author>
        <b:NameList>
          <b:Person>
            <b:Last>SAEED K. RAHIMI</b:Last>
            <b:First>FRANK</b:First>
            <b:Middle>S. HAUG</b:Middle>
          </b:Person>
        </b:NameList>
      </b:Author>
    </b:Author>
    <b:Publisher>John Wiley</b:Publisher>
    <b:RefOrder>2</b:RefOrder>
  </b:Source>
  <b:Source>
    <b:Tag>MTa11</b:Tag>
    <b:SourceType>Book</b:SourceType>
    <b:Guid>{09B15AF6-5A83-4435-879F-31EC010894BD}</b:Guid>
    <b:Author>
      <b:Author>
        <b:NameList>
          <b:Person>
            <b:Last>M. Tamer Özsu</b:Last>
            <b:First>Patrick</b:First>
            <b:Middle>Valduriez</b:Middle>
          </b:Person>
        </b:NameList>
      </b:Author>
    </b:Author>
    <b:Title>Principles of Distributed Database Systems</b:Title>
    <b:Year>2011</b:Year>
    <b:Publisher>Springer</b:Publisher>
    <b:RefOrder>4</b:RefOrder>
  </b:Source>
  <b:Source>
    <b:Tag>htt1</b:Tag>
    <b:SourceType>InternetSite</b:SourceType>
    <b:Guid>{95B92B5F-4914-4A17-829E-8B7FFBF712FA}</b:Guid>
    <b:URL>https://www.tutorialspoint.com/distributed_dbms/distributed_dbms_design_strategies.htm</b:URL>
    <b:RefOrder>1</b:RefOrder>
  </b:Source>
  <b:Source>
    <b:Tag>htt2</b:Tag>
    <b:SourceType>InternetSite</b:SourceType>
    <b:Guid>{291F8A13-858F-456E-AB18-7423A4B59CDE}</b:Guid>
    <b:URL>https://www.c-sharpcorner.com/article/understanding-fragmentation-in-distributed-databases/</b:URL>
    <b:RefOrder>3</b:RefOrder>
  </b:Source>
</b:Sources>
</file>

<file path=customXml/itemProps1.xml><?xml version="1.0" encoding="utf-8"?>
<ds:datastoreItem xmlns:ds="http://schemas.openxmlformats.org/officeDocument/2006/customXml" ds:itemID="{5C01EBDF-DFC0-4996-8E05-7760D1EBD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47</Pages>
  <Words>9760</Words>
  <Characters>55636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Stere</dc:creator>
  <cp:keywords/>
  <dc:description/>
  <cp:lastModifiedBy>Mario Ilik</cp:lastModifiedBy>
  <cp:revision>176</cp:revision>
  <dcterms:created xsi:type="dcterms:W3CDTF">2019-06-22T23:51:00Z</dcterms:created>
  <dcterms:modified xsi:type="dcterms:W3CDTF">2019-06-27T09:08:00Z</dcterms:modified>
</cp:coreProperties>
</file>