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339"/>
        <w:tblW w:w="11057" w:type="dxa"/>
        <w:tblLook w:val="04A0" w:firstRow="1" w:lastRow="0" w:firstColumn="1" w:lastColumn="0" w:noHBand="0" w:noVBand="1"/>
      </w:tblPr>
      <w:tblGrid>
        <w:gridCol w:w="2979"/>
        <w:gridCol w:w="1699"/>
        <w:gridCol w:w="849"/>
        <w:gridCol w:w="850"/>
        <w:gridCol w:w="1699"/>
        <w:gridCol w:w="2981"/>
      </w:tblGrid>
      <w:tr w:rsidR="00FF3DDE" w14:paraId="1F5D7E8F" w14:textId="77777777" w:rsidTr="00FF3DDE">
        <w:trPr>
          <w:trHeight w:val="2203"/>
        </w:trPr>
        <w:tc>
          <w:tcPr>
            <w:tcW w:w="2979" w:type="dxa"/>
            <w:vMerge w:val="restart"/>
          </w:tcPr>
          <w:p w14:paraId="138938FD" w14:textId="77777777" w:rsidR="00FF3DDE" w:rsidRDefault="00FF3DDE" w:rsidP="00FF3DDE">
            <w:r>
              <w:t>Alianzas</w:t>
            </w:r>
            <w:r w:rsidR="00B426F8">
              <w:t xml:space="preserve"> Clave</w:t>
            </w:r>
          </w:p>
          <w:p w14:paraId="3C5AC2AC" w14:textId="4BED3814" w:rsidR="00B426F8" w:rsidRPr="00171600" w:rsidRDefault="00B426F8" w:rsidP="00FF3DDE"/>
        </w:tc>
        <w:tc>
          <w:tcPr>
            <w:tcW w:w="1699" w:type="dxa"/>
          </w:tcPr>
          <w:p w14:paraId="795E48DD" w14:textId="77777777" w:rsidR="00FF3DDE" w:rsidRDefault="00FF3DDE" w:rsidP="00FF3DDE">
            <w:r>
              <w:t>Actividades Clave</w:t>
            </w:r>
          </w:p>
          <w:p w14:paraId="72912EFF" w14:textId="426E25B0" w:rsidR="00A5266E" w:rsidRDefault="00A5266E" w:rsidP="00FF3DDE"/>
          <w:p w14:paraId="51F067D1" w14:textId="428D27FB" w:rsidR="00171600" w:rsidRDefault="00171600" w:rsidP="00FF3DDE">
            <w:r>
              <w:t>Desarrollar Moodle</w:t>
            </w:r>
          </w:p>
          <w:p w14:paraId="55B53B0D" w14:textId="3C4392E3" w:rsidR="00171600" w:rsidRDefault="00171600" w:rsidP="00FF3DDE"/>
          <w:p w14:paraId="0766EBFB" w14:textId="7E47F592" w:rsidR="00171600" w:rsidRDefault="00171600" w:rsidP="00FF3DDE">
            <w:r>
              <w:t>Dar soporte a la plataforma</w:t>
            </w:r>
          </w:p>
          <w:p w14:paraId="29A4DBDB" w14:textId="34932951" w:rsidR="00171600" w:rsidRDefault="00171600" w:rsidP="00FF3DDE"/>
          <w:p w14:paraId="18BFEE73" w14:textId="162B6269" w:rsidR="00171600" w:rsidRDefault="00171600" w:rsidP="00FF3DDE">
            <w:r>
              <w:t>Mantenimiento de servidores</w:t>
            </w:r>
          </w:p>
          <w:p w14:paraId="00EB0460" w14:textId="1900A2EC" w:rsidR="00A5266E" w:rsidRDefault="00A5266E" w:rsidP="004133BF"/>
        </w:tc>
        <w:tc>
          <w:tcPr>
            <w:tcW w:w="1699" w:type="dxa"/>
            <w:gridSpan w:val="2"/>
            <w:vMerge w:val="restart"/>
          </w:tcPr>
          <w:p w14:paraId="09A477D3" w14:textId="52D25EED" w:rsidR="00FF3DDE" w:rsidRDefault="00FF3DDE" w:rsidP="00FF3DDE">
            <w:r>
              <w:t>Propuestas de valor</w:t>
            </w:r>
          </w:p>
          <w:p w14:paraId="588FD76A" w14:textId="77777777" w:rsidR="0098426F" w:rsidRDefault="0098426F" w:rsidP="00FF3DDE"/>
          <w:p w14:paraId="24026A44" w14:textId="77777777" w:rsidR="0098426F" w:rsidRDefault="004133BF" w:rsidP="00FF3DD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Moodle</w:t>
            </w:r>
            <w:r w:rsidR="00B426F8">
              <w:rPr>
                <w:b/>
                <w:bCs/>
              </w:rPr>
              <w:t xml:space="preserve"> </w:t>
            </w:r>
            <w:r w:rsidR="00B426F8" w:rsidRPr="004133BF">
              <w:rPr>
                <w:b/>
                <w:bCs/>
                <w:i/>
                <w:iCs/>
              </w:rPr>
              <w:t xml:space="preserve">as a </w:t>
            </w:r>
            <w:proofErr w:type="spellStart"/>
            <w:r w:rsidR="00B426F8" w:rsidRPr="004133BF">
              <w:rPr>
                <w:b/>
                <w:bCs/>
                <w:i/>
                <w:iCs/>
              </w:rPr>
              <w:t>Service</w:t>
            </w:r>
            <w:proofErr w:type="spellEnd"/>
          </w:p>
          <w:p w14:paraId="7CAE8104" w14:textId="77777777" w:rsidR="00171600" w:rsidRDefault="00171600" w:rsidP="00FF3DDE">
            <w:pPr>
              <w:rPr>
                <w:b/>
                <w:bCs/>
                <w:i/>
                <w:iCs/>
              </w:rPr>
            </w:pPr>
          </w:p>
          <w:p w14:paraId="531379B7" w14:textId="30B8CAD0" w:rsidR="00171600" w:rsidRPr="0098426F" w:rsidRDefault="00171600" w:rsidP="005F1F4C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Atención personalizada a los clientes</w:t>
            </w:r>
          </w:p>
        </w:tc>
        <w:tc>
          <w:tcPr>
            <w:tcW w:w="1699" w:type="dxa"/>
          </w:tcPr>
          <w:p w14:paraId="053701A6" w14:textId="77777777" w:rsidR="00FF3DDE" w:rsidRDefault="00FF3DDE" w:rsidP="00FF3DDE">
            <w:r>
              <w:t>Relación con clientes</w:t>
            </w:r>
          </w:p>
          <w:p w14:paraId="00506628" w14:textId="77777777" w:rsidR="0098426F" w:rsidRDefault="0098426F" w:rsidP="00FF3DDE"/>
          <w:p w14:paraId="35BAD865" w14:textId="77777777" w:rsidR="0098426F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Llevar a cabo eventos y conferencias</w:t>
            </w:r>
          </w:p>
          <w:p w14:paraId="620DE300" w14:textId="77777777" w:rsidR="00171600" w:rsidRDefault="00171600" w:rsidP="00FF3DDE">
            <w:pPr>
              <w:rPr>
                <w:b/>
                <w:bCs/>
              </w:rPr>
            </w:pPr>
          </w:p>
          <w:p w14:paraId="2D314D15" w14:textId="41C87446" w:rsidR="00171600" w:rsidRPr="0098426F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Atención personalizada mediante un gestor concreto</w:t>
            </w:r>
          </w:p>
        </w:tc>
        <w:tc>
          <w:tcPr>
            <w:tcW w:w="2981" w:type="dxa"/>
            <w:vMerge w:val="restart"/>
          </w:tcPr>
          <w:p w14:paraId="24D84929" w14:textId="77777777" w:rsidR="00FF3DDE" w:rsidRDefault="00FF3DDE" w:rsidP="00FF3DDE">
            <w:r>
              <w:t>Segmentos de mercado</w:t>
            </w:r>
          </w:p>
          <w:p w14:paraId="5171A365" w14:textId="77777777" w:rsidR="00FF3DDE" w:rsidRDefault="00FF3DDE" w:rsidP="00FF3DDE"/>
          <w:p w14:paraId="7742DC50" w14:textId="77777777" w:rsidR="00171600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Instituciones educativas</w:t>
            </w:r>
          </w:p>
          <w:p w14:paraId="4B4AB6F8" w14:textId="77777777" w:rsidR="00171600" w:rsidRDefault="00171600" w:rsidP="00FF3DDE">
            <w:pPr>
              <w:rPr>
                <w:b/>
                <w:bCs/>
              </w:rPr>
            </w:pPr>
          </w:p>
          <w:p w14:paraId="5766D746" w14:textId="0333A7A2" w:rsidR="00171600" w:rsidRPr="0098426F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Empresas</w:t>
            </w:r>
          </w:p>
        </w:tc>
      </w:tr>
      <w:tr w:rsidR="00FF3DDE" w:rsidRPr="00B426F8" w14:paraId="5BF23A42" w14:textId="77777777" w:rsidTr="00FF3DDE">
        <w:trPr>
          <w:trHeight w:val="2107"/>
        </w:trPr>
        <w:tc>
          <w:tcPr>
            <w:tcW w:w="2979" w:type="dxa"/>
            <w:vMerge/>
          </w:tcPr>
          <w:p w14:paraId="60CCFD87" w14:textId="77777777" w:rsidR="00FF3DDE" w:rsidRDefault="00FF3DDE" w:rsidP="00FF3DDE"/>
        </w:tc>
        <w:tc>
          <w:tcPr>
            <w:tcW w:w="1699" w:type="dxa"/>
          </w:tcPr>
          <w:p w14:paraId="32BBB3E7" w14:textId="77777777" w:rsidR="00FF3DDE" w:rsidRDefault="00FF3DDE" w:rsidP="00FF3DDE">
            <w:r>
              <w:t>Recursos Clave</w:t>
            </w:r>
          </w:p>
          <w:p w14:paraId="7AB2E000" w14:textId="77777777" w:rsidR="00A5266E" w:rsidRDefault="00A5266E" w:rsidP="00FF3DDE"/>
          <w:p w14:paraId="33270C1F" w14:textId="677A1DB4" w:rsidR="00B426F8" w:rsidRPr="00171600" w:rsidRDefault="00171600" w:rsidP="00FF3DDE">
            <w:r>
              <w:t>Servidores</w:t>
            </w:r>
          </w:p>
        </w:tc>
        <w:tc>
          <w:tcPr>
            <w:tcW w:w="1699" w:type="dxa"/>
            <w:gridSpan w:val="2"/>
            <w:vMerge/>
          </w:tcPr>
          <w:p w14:paraId="7C08C033" w14:textId="77777777" w:rsidR="00FF3DDE" w:rsidRDefault="00FF3DDE" w:rsidP="00FF3DDE"/>
        </w:tc>
        <w:tc>
          <w:tcPr>
            <w:tcW w:w="1699" w:type="dxa"/>
          </w:tcPr>
          <w:p w14:paraId="68080B41" w14:textId="77777777" w:rsidR="00FF3DDE" w:rsidRPr="004133BF" w:rsidRDefault="00FF3DDE" w:rsidP="00FF3DDE">
            <w:r w:rsidRPr="004133BF">
              <w:t>Canales</w:t>
            </w:r>
          </w:p>
          <w:p w14:paraId="224359C3" w14:textId="77777777" w:rsidR="0098426F" w:rsidRPr="004133BF" w:rsidRDefault="0098426F" w:rsidP="00FF3DDE"/>
          <w:p w14:paraId="5D02307C" w14:textId="6B25D014" w:rsidR="0098426F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Página web</w:t>
            </w:r>
          </w:p>
          <w:p w14:paraId="151550A1" w14:textId="77777777" w:rsidR="00171600" w:rsidRDefault="00171600" w:rsidP="00FF3DDE">
            <w:pPr>
              <w:rPr>
                <w:b/>
                <w:bCs/>
              </w:rPr>
            </w:pPr>
          </w:p>
          <w:p w14:paraId="76C2548B" w14:textId="551484C3" w:rsidR="00171600" w:rsidRPr="004133BF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981" w:type="dxa"/>
            <w:vMerge/>
          </w:tcPr>
          <w:p w14:paraId="1832479E" w14:textId="77777777" w:rsidR="00FF3DDE" w:rsidRPr="004133BF" w:rsidRDefault="00FF3DDE" w:rsidP="00FF3DDE"/>
        </w:tc>
      </w:tr>
      <w:tr w:rsidR="00FF3DDE" w14:paraId="770B3DFA" w14:textId="77777777" w:rsidTr="00FF3DDE">
        <w:trPr>
          <w:trHeight w:val="1418"/>
        </w:trPr>
        <w:tc>
          <w:tcPr>
            <w:tcW w:w="5527" w:type="dxa"/>
            <w:gridSpan w:val="3"/>
          </w:tcPr>
          <w:p w14:paraId="76F148F3" w14:textId="77777777" w:rsidR="00FF3DDE" w:rsidRDefault="00FF3DDE" w:rsidP="00FF3DDE">
            <w:r>
              <w:t>Estructura de costes</w:t>
            </w:r>
          </w:p>
          <w:p w14:paraId="5BB44C1E" w14:textId="77777777" w:rsidR="00A5266E" w:rsidRDefault="00A5266E" w:rsidP="00FF3DDE">
            <w:pPr>
              <w:rPr>
                <w:b/>
                <w:bCs/>
              </w:rPr>
            </w:pPr>
          </w:p>
          <w:p w14:paraId="09D55DC2" w14:textId="77777777" w:rsidR="00B426F8" w:rsidRDefault="00171600" w:rsidP="00FF3DDE">
            <w:r>
              <w:t>Mantenimiento de servidores</w:t>
            </w:r>
          </w:p>
          <w:p w14:paraId="50CD55A7" w14:textId="77777777" w:rsidR="00171600" w:rsidRDefault="00171600" w:rsidP="00FF3DDE"/>
          <w:p w14:paraId="0E3C2BB7" w14:textId="77777777" w:rsidR="00171600" w:rsidRDefault="00171600" w:rsidP="00FF3DDE">
            <w:r>
              <w:t>Gestores que interaccionan con los clientes</w:t>
            </w:r>
          </w:p>
          <w:p w14:paraId="1E0A8FC5" w14:textId="77777777" w:rsidR="00171600" w:rsidRDefault="00171600" w:rsidP="00FF3DDE"/>
          <w:p w14:paraId="76B1E937" w14:textId="1986EEB1" w:rsidR="00171600" w:rsidRPr="00B426F8" w:rsidRDefault="00171600" w:rsidP="00FF3DDE">
            <w:r>
              <w:t xml:space="preserve">Desarrollo y </w:t>
            </w:r>
            <w:r w:rsidR="004A37E5">
              <w:t>actualizaciones</w:t>
            </w:r>
          </w:p>
        </w:tc>
        <w:tc>
          <w:tcPr>
            <w:tcW w:w="5530" w:type="dxa"/>
            <w:gridSpan w:val="3"/>
          </w:tcPr>
          <w:p w14:paraId="05C060F2" w14:textId="77777777" w:rsidR="00FF3DDE" w:rsidRDefault="00FF3DDE" w:rsidP="00FF3DDE">
            <w:r>
              <w:t>Fuentes de Ingresos</w:t>
            </w:r>
          </w:p>
          <w:p w14:paraId="43A036AF" w14:textId="77777777" w:rsidR="00A5266E" w:rsidRDefault="00A5266E" w:rsidP="00FF3DDE">
            <w:pPr>
              <w:rPr>
                <w:b/>
                <w:bCs/>
              </w:rPr>
            </w:pPr>
          </w:p>
          <w:p w14:paraId="224CCAC2" w14:textId="5961B155" w:rsidR="00171600" w:rsidRPr="00A5266E" w:rsidRDefault="00171600" w:rsidP="00FF3DDE">
            <w:pPr>
              <w:rPr>
                <w:b/>
                <w:bCs/>
              </w:rPr>
            </w:pPr>
            <w:r>
              <w:rPr>
                <w:b/>
                <w:bCs/>
              </w:rPr>
              <w:t>Suscripción al servicio</w:t>
            </w:r>
          </w:p>
        </w:tc>
      </w:tr>
    </w:tbl>
    <w:p w14:paraId="0A18D70A" w14:textId="75FE590C" w:rsidR="004133BF" w:rsidRDefault="004133BF"/>
    <w:p w14:paraId="40993248" w14:textId="5378F967" w:rsidR="004133BF" w:rsidRPr="004133BF" w:rsidRDefault="004133BF">
      <w:pPr>
        <w:rPr>
          <w:b/>
          <w:u w:val="single"/>
          <w:lang w:val="en-US"/>
        </w:rPr>
      </w:pPr>
      <w:r w:rsidRPr="004133BF">
        <w:rPr>
          <w:b/>
          <w:u w:val="single"/>
          <w:lang w:val="en-US"/>
        </w:rPr>
        <w:t>Moodle</w:t>
      </w:r>
    </w:p>
    <w:p w14:paraId="39AB06F6" w14:textId="0101E41F" w:rsidR="004133BF" w:rsidRPr="00495892" w:rsidRDefault="004133BF" w:rsidP="00495892">
      <w:pPr>
        <w:jc w:val="both"/>
        <w:rPr>
          <w:i/>
          <w:iCs/>
          <w:lang w:val="en-US"/>
        </w:rPr>
      </w:pPr>
      <w:r w:rsidRPr="00495892">
        <w:rPr>
          <w:i/>
          <w:iCs/>
          <w:lang w:val="en-US"/>
        </w:rPr>
        <w:t>Moodle as a Service.</w:t>
      </w:r>
    </w:p>
    <w:p w14:paraId="307FE7E9" w14:textId="1AB5F358" w:rsidR="00495892" w:rsidRDefault="00495892" w:rsidP="00495892">
      <w:pPr>
        <w:jc w:val="both"/>
      </w:pPr>
      <w:r>
        <w:t>Elabora un Modelo de Negocio teniendo en cuenta los siguientes puntos.</w:t>
      </w:r>
    </w:p>
    <w:p w14:paraId="0EED7D32" w14:textId="77777777" w:rsidR="00495892" w:rsidRDefault="004133BF" w:rsidP="00F77189">
      <w:pPr>
        <w:pStyle w:val="Prrafodelista"/>
        <w:numPr>
          <w:ilvl w:val="0"/>
          <w:numId w:val="4"/>
        </w:numPr>
        <w:jc w:val="both"/>
      </w:pPr>
      <w:r w:rsidRPr="004133BF">
        <w:t>Las universidades y colegios y</w:t>
      </w:r>
      <w:r>
        <w:t xml:space="preserve">a no tendrán que montar Moodle en sus </w:t>
      </w:r>
      <w:r w:rsidR="00495892">
        <w:t xml:space="preserve">propios </w:t>
      </w:r>
      <w:r>
        <w:t xml:space="preserve">servidores. </w:t>
      </w:r>
    </w:p>
    <w:p w14:paraId="73992CF2" w14:textId="1D864D82" w:rsidR="00495892" w:rsidRDefault="004133BF" w:rsidP="003C7AB8">
      <w:pPr>
        <w:pStyle w:val="Prrafodelista"/>
        <w:numPr>
          <w:ilvl w:val="0"/>
          <w:numId w:val="4"/>
        </w:numPr>
        <w:jc w:val="both"/>
      </w:pPr>
      <w:r>
        <w:t xml:space="preserve">Para potenciar las ventas, la compañía se asociará o contratará a expertos en Marketing Online, </w:t>
      </w:r>
      <w:proofErr w:type="gramStart"/>
      <w:r>
        <w:t>y</w:t>
      </w:r>
      <w:proofErr w:type="gramEnd"/>
      <w:r>
        <w:t xml:space="preserve"> además, organizará eventos y conferencias acerca de la </w:t>
      </w:r>
      <w:r w:rsidR="00171600">
        <w:t>plataforma</w:t>
      </w:r>
      <w:r>
        <w:t xml:space="preserve"> por las principales universidades y colegios del país.</w:t>
      </w:r>
    </w:p>
    <w:p w14:paraId="1DA241A3" w14:textId="565E2C09" w:rsidR="004133BF" w:rsidRDefault="004133BF" w:rsidP="003C7AB8">
      <w:pPr>
        <w:pStyle w:val="Prrafodelista"/>
        <w:numPr>
          <w:ilvl w:val="0"/>
          <w:numId w:val="4"/>
        </w:numPr>
        <w:jc w:val="both"/>
      </w:pPr>
      <w:r>
        <w:t>La compañía no quiere depender de Amazon o de algún otro proveedor en la nube, sino que montará sus propios servidores desde los que ofrecerá el servicio.</w:t>
      </w:r>
    </w:p>
    <w:p w14:paraId="75CC334D" w14:textId="3B9BE5BB" w:rsidR="00495892" w:rsidRDefault="00495892" w:rsidP="003C7AB8">
      <w:pPr>
        <w:pStyle w:val="Prrafodelista"/>
        <w:numPr>
          <w:ilvl w:val="0"/>
          <w:numId w:val="4"/>
        </w:numPr>
        <w:jc w:val="both"/>
      </w:pPr>
      <w:r>
        <w:t>La atención a los clientes será muy personalizada, esto es, un gestor de la compañía estará a cargo de ciertas universidades o colegios para que el cliente sienta que es lo más importante.</w:t>
      </w:r>
    </w:p>
    <w:p w14:paraId="4BB5D24C" w14:textId="77777777" w:rsidR="00726717" w:rsidRDefault="00726717" w:rsidP="00495892">
      <w:pPr>
        <w:jc w:val="both"/>
      </w:pPr>
    </w:p>
    <w:sectPr w:rsidR="0072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C12"/>
    <w:multiLevelType w:val="multilevel"/>
    <w:tmpl w:val="9866E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3E2"/>
    <w:multiLevelType w:val="hybridMultilevel"/>
    <w:tmpl w:val="37169C12"/>
    <w:lvl w:ilvl="0" w:tplc="A68AA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40A6A"/>
    <w:multiLevelType w:val="multilevel"/>
    <w:tmpl w:val="596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41240"/>
    <w:multiLevelType w:val="multilevel"/>
    <w:tmpl w:val="B39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4625461">
    <w:abstractNumId w:val="2"/>
  </w:num>
  <w:num w:numId="2" w16cid:durableId="482741310">
    <w:abstractNumId w:val="3"/>
  </w:num>
  <w:num w:numId="3" w16cid:durableId="1740517542">
    <w:abstractNumId w:val="0"/>
  </w:num>
  <w:num w:numId="4" w16cid:durableId="49893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E"/>
    <w:rsid w:val="00171600"/>
    <w:rsid w:val="001B3587"/>
    <w:rsid w:val="003213E0"/>
    <w:rsid w:val="004133BF"/>
    <w:rsid w:val="00495892"/>
    <w:rsid w:val="004A37E5"/>
    <w:rsid w:val="005F1F4C"/>
    <w:rsid w:val="00726717"/>
    <w:rsid w:val="008E0202"/>
    <w:rsid w:val="0098426F"/>
    <w:rsid w:val="009B77B5"/>
    <w:rsid w:val="00A5266E"/>
    <w:rsid w:val="00A9043C"/>
    <w:rsid w:val="00A93A4A"/>
    <w:rsid w:val="00B426F8"/>
    <w:rsid w:val="00EA46B1"/>
    <w:rsid w:val="00F73C85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A92A"/>
  <w15:chartTrackingRefBased/>
  <w15:docId w15:val="{248B2057-2782-4DF7-9781-32D6A1EE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A46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6B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8426F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1B3587"/>
    <w:rPr>
      <w:b/>
      <w:bCs/>
    </w:rPr>
  </w:style>
  <w:style w:type="paragraph" w:styleId="Prrafodelista">
    <w:name w:val="List Paragraph"/>
    <w:basedOn w:val="Normal"/>
    <w:uiPriority w:val="34"/>
    <w:qFormat/>
    <w:rsid w:val="0049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11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Mario Alonso Núñez</cp:lastModifiedBy>
  <cp:revision>17</cp:revision>
  <dcterms:created xsi:type="dcterms:W3CDTF">2022-02-20T16:40:00Z</dcterms:created>
  <dcterms:modified xsi:type="dcterms:W3CDTF">2023-03-01T18:15:00Z</dcterms:modified>
</cp:coreProperties>
</file>