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C353E" w14:textId="7F9660BB" w:rsidR="00EF4BDC" w:rsidRDefault="005C3069" w:rsidP="00456D72">
      <w:pPr>
        <w:pStyle w:val="Ttulo1"/>
        <w:jc w:val="both"/>
      </w:pPr>
      <w:r>
        <w:t xml:space="preserve">Preguntas generales </w:t>
      </w:r>
      <w:r w:rsidR="00FA0408" w:rsidRPr="00FA0408">
        <w:t>Gestión</w:t>
      </w:r>
      <w:r>
        <w:t xml:space="preserve"> de </w:t>
      </w:r>
      <w:r w:rsidR="00FA0408" w:rsidRPr="00FA0408">
        <w:t>la Planificación</w:t>
      </w:r>
    </w:p>
    <w:p w14:paraId="3B69A989" w14:textId="77777777" w:rsidR="00EF4BDC" w:rsidRDefault="00EF4BDC" w:rsidP="00456D72">
      <w:pPr>
        <w:pStyle w:val="Ttulo2"/>
        <w:jc w:val="both"/>
      </w:pPr>
      <w:r>
        <w:t>¿Cómo se trabajó el área de conocimiento dentro del equipo?</w:t>
      </w:r>
    </w:p>
    <w:p w14:paraId="570CF2BD" w14:textId="1A1A3C1E" w:rsidR="00EF6FD6" w:rsidRDefault="00A13783" w:rsidP="00456D72">
      <w:pPr>
        <w:jc w:val="both"/>
      </w:pPr>
      <w:r>
        <w:t>Inicialmente partimos de</w:t>
      </w:r>
      <w:r w:rsidR="00B04235">
        <w:t>l PMV (</w:t>
      </w:r>
      <w:r w:rsidR="005047DE">
        <w:t>Proyecto mínimo viable) definido en la entrega 4 de gestión del alcance</w:t>
      </w:r>
      <w:r w:rsidR="006163A1">
        <w:t>, cuyos paquetes de trabajo dividimos en diferentes actividades, las cuales siguen un esquema común.</w:t>
      </w:r>
      <w:r w:rsidR="00EF6FD6">
        <w:t xml:space="preserve"> Resaltar que dicha especificación se realizó de manera conjunta y presencia</w:t>
      </w:r>
      <w:r w:rsidR="00FF1614">
        <w:t>l por parte de todos los miembros del equipo.</w:t>
      </w:r>
    </w:p>
    <w:p w14:paraId="1F945013" w14:textId="2D208110" w:rsidR="00FF1614" w:rsidRDefault="00FF1614" w:rsidP="00456D72">
      <w:pPr>
        <w:jc w:val="both"/>
      </w:pPr>
      <w:r>
        <w:t xml:space="preserve">Para la elaboración del diagrama Gantt se han </w:t>
      </w:r>
      <w:r w:rsidR="008B155E">
        <w:t>contemplado tres niveles de</w:t>
      </w:r>
      <w:r>
        <w:t xml:space="preserve"> </w:t>
      </w:r>
      <w:r w:rsidR="00FA1143">
        <w:t>tareas</w:t>
      </w:r>
      <w:r w:rsidR="008B155E">
        <w:t>:</w:t>
      </w:r>
    </w:p>
    <w:p w14:paraId="5BEF30D4" w14:textId="4F59CB48" w:rsidR="008B155E" w:rsidRDefault="008B155E" w:rsidP="00456D72">
      <w:pPr>
        <w:pStyle w:val="Prrafodelista"/>
        <w:numPr>
          <w:ilvl w:val="0"/>
          <w:numId w:val="2"/>
        </w:numPr>
        <w:jc w:val="both"/>
      </w:pPr>
      <w:r>
        <w:t xml:space="preserve">Nivel 1 – Tarea </w:t>
      </w:r>
      <w:r w:rsidR="00BF2B49">
        <w:t>resumen del proyecto completo</w:t>
      </w:r>
    </w:p>
    <w:p w14:paraId="00BF94CE" w14:textId="6773DB71" w:rsidR="00BF2B49" w:rsidRDefault="00BF2B49" w:rsidP="00456D72">
      <w:pPr>
        <w:pStyle w:val="Prrafodelista"/>
        <w:numPr>
          <w:ilvl w:val="0"/>
          <w:numId w:val="2"/>
        </w:numPr>
        <w:jc w:val="both"/>
      </w:pPr>
      <w:r>
        <w:t>Nivel 2 – Tareas asociadas a los paquetes de trabajo</w:t>
      </w:r>
    </w:p>
    <w:p w14:paraId="0E0AD5CE" w14:textId="6F5C5D4D" w:rsidR="00BF2B49" w:rsidRDefault="00470D7D" w:rsidP="00456D72">
      <w:pPr>
        <w:pStyle w:val="Prrafodelista"/>
        <w:numPr>
          <w:ilvl w:val="0"/>
          <w:numId w:val="2"/>
        </w:numPr>
        <w:jc w:val="both"/>
      </w:pPr>
      <w:r>
        <w:t>Nivel 3 – Tareas relacionadas con cada paquete de trabajo en particular</w:t>
      </w:r>
    </w:p>
    <w:p w14:paraId="16100C11" w14:textId="795F97E1" w:rsidR="00470D7D" w:rsidRDefault="00470D7D" w:rsidP="00456D72">
      <w:pPr>
        <w:jc w:val="both"/>
      </w:pPr>
      <w:r>
        <w:t xml:space="preserve">Para realizar la planificación automática </w:t>
      </w:r>
      <w:r w:rsidR="00084707">
        <w:t>de las tareas se han tenido en cuenta distintos aspectos:</w:t>
      </w:r>
    </w:p>
    <w:p w14:paraId="71F8B800" w14:textId="795A257F" w:rsidR="00084707" w:rsidRDefault="000801C0" w:rsidP="00456D72">
      <w:pPr>
        <w:pStyle w:val="Prrafodelista"/>
        <w:numPr>
          <w:ilvl w:val="0"/>
          <w:numId w:val="3"/>
        </w:numPr>
        <w:jc w:val="both"/>
      </w:pPr>
      <w:r>
        <w:t>Un recurso no podía estar trabajando en más de una tarea al mismo tiempo</w:t>
      </w:r>
    </w:p>
    <w:p w14:paraId="26D9B238" w14:textId="34DD435E" w:rsidR="000801C0" w:rsidRDefault="000801C0" w:rsidP="00456D72">
      <w:pPr>
        <w:pStyle w:val="Prrafodelista"/>
        <w:numPr>
          <w:ilvl w:val="0"/>
          <w:numId w:val="3"/>
        </w:numPr>
        <w:jc w:val="both"/>
      </w:pPr>
      <w:r>
        <w:t xml:space="preserve">Dentro de cada paquete de trabajo existían dependencias </w:t>
      </w:r>
      <w:r w:rsidR="00202FE2">
        <w:t>entre tareas</w:t>
      </w:r>
      <w:r w:rsidR="00F7668D">
        <w:t>, se han planificado de manera que</w:t>
      </w:r>
      <w:r w:rsidR="00B1730A">
        <w:t xml:space="preserve"> compacte</w:t>
      </w:r>
      <w:r w:rsidR="00F7668D">
        <w:t xml:space="preserve"> el tiempo </w:t>
      </w:r>
      <w:r w:rsidR="00B1730A">
        <w:t xml:space="preserve">de desarrollo </w:t>
      </w:r>
      <w:r w:rsidR="00F7668D">
        <w:t>por parte de los recursos.</w:t>
      </w:r>
    </w:p>
    <w:p w14:paraId="099D57A7" w14:textId="5BE53097" w:rsidR="00202FE2" w:rsidRDefault="00F7668D" w:rsidP="00456D72">
      <w:pPr>
        <w:pStyle w:val="Prrafodelista"/>
        <w:numPr>
          <w:ilvl w:val="0"/>
          <w:numId w:val="3"/>
        </w:numPr>
        <w:jc w:val="both"/>
      </w:pPr>
      <w:r>
        <w:t>Las dependencias de las tareas se han establecido de manera que no haya conflictos por disponibilidad.</w:t>
      </w:r>
    </w:p>
    <w:p w14:paraId="3886F333" w14:textId="77777777" w:rsidR="005E73BE" w:rsidRDefault="005E73BE" w:rsidP="00456D72">
      <w:pPr>
        <w:ind w:left="360"/>
        <w:jc w:val="both"/>
      </w:pPr>
    </w:p>
    <w:p w14:paraId="2D059A18" w14:textId="77777777" w:rsidR="00EF4BDC" w:rsidRDefault="00EF4BDC" w:rsidP="00456D72">
      <w:pPr>
        <w:pStyle w:val="Ttulo2"/>
        <w:jc w:val="both"/>
      </w:pPr>
      <w:r>
        <w:t>¿Qué cuestiones mejoraría sobre el trabajo realizado en el área de conocimiento si tuviese que volver a hacerlo?</w:t>
      </w:r>
    </w:p>
    <w:p w14:paraId="0494C508" w14:textId="63E88617" w:rsidR="002C20F7" w:rsidRPr="002C20F7" w:rsidRDefault="007E29A6" w:rsidP="00456D72">
      <w:pPr>
        <w:jc w:val="both"/>
      </w:pPr>
      <w:r>
        <w:t>En este caso se habría puesto algo más de foco en la formación en las herramientas de planificación como Gantt Project o Microsoft Project.</w:t>
      </w:r>
    </w:p>
    <w:p w14:paraId="3E87E884" w14:textId="180D9996" w:rsidR="00EF4BDC" w:rsidRDefault="007E29A6" w:rsidP="00456D72">
      <w:pPr>
        <w:jc w:val="both"/>
      </w:pPr>
      <w:r>
        <w:t xml:space="preserve">De esta manera reducir el tiempo </w:t>
      </w:r>
      <w:r w:rsidR="004A768F">
        <w:t>y poder sacar el máximo partido al software</w:t>
      </w:r>
    </w:p>
    <w:p w14:paraId="4B027C77" w14:textId="77777777" w:rsidR="00B1730A" w:rsidRPr="00EF4BDC" w:rsidRDefault="00B1730A" w:rsidP="00456D72">
      <w:pPr>
        <w:jc w:val="both"/>
      </w:pPr>
    </w:p>
    <w:p w14:paraId="465AFF11" w14:textId="77777777" w:rsidR="001168D8" w:rsidRDefault="00EF4BDC" w:rsidP="00456D72">
      <w:pPr>
        <w:pStyle w:val="Ttulo2"/>
        <w:jc w:val="both"/>
      </w:pPr>
      <w:r>
        <w:t xml:space="preserve">Según la opinión del equipo ¿qué aplicación práctica del área de conocimiento presenta utilidad fuera del máster? Puede ponerse un ejemplo de un proyecto en el que se esté participando, o en el que se participará. </w:t>
      </w:r>
    </w:p>
    <w:p w14:paraId="46EA15D5" w14:textId="539592B9" w:rsidR="00872F44" w:rsidRPr="00872F44" w:rsidRDefault="00872F44" w:rsidP="00456D72">
      <w:pPr>
        <w:jc w:val="both"/>
      </w:pPr>
      <w:r w:rsidRPr="00A744B5">
        <w:rPr>
          <w:i/>
        </w:rPr>
        <w:t>Divide et impera.</w:t>
      </w:r>
      <w:r w:rsidR="0050569B">
        <w:t xml:space="preserve"> </w:t>
      </w:r>
      <w:r w:rsidR="008B12AC">
        <w:t xml:space="preserve">Los grandes proyectos </w:t>
      </w:r>
      <w:r w:rsidR="004538CE">
        <w:t>parecen inalcanzables</w:t>
      </w:r>
      <w:r w:rsidR="0014755E">
        <w:t>, pero</w:t>
      </w:r>
      <w:r w:rsidR="004538CE">
        <w:t xml:space="preserve"> </w:t>
      </w:r>
      <w:r w:rsidR="0014755E">
        <w:t>a</w:t>
      </w:r>
      <w:r w:rsidR="004538CE">
        <w:t xml:space="preserve">prendiendo nuevas metodologías y junto a la experiencia, un ingeniero puede </w:t>
      </w:r>
      <w:r w:rsidR="00F33BB2">
        <w:t>desglosar</w:t>
      </w:r>
      <w:r w:rsidR="00EE2075">
        <w:t>lo en</w:t>
      </w:r>
      <w:r w:rsidR="00F33BB2">
        <w:t xml:space="preserve"> </w:t>
      </w:r>
      <w:r w:rsidR="008B12AC">
        <w:t>múltiples</w:t>
      </w:r>
      <w:r w:rsidR="00D0456A">
        <w:t xml:space="preserve"> problemas </w:t>
      </w:r>
      <w:r w:rsidR="001604E5">
        <w:t xml:space="preserve">mucho más </w:t>
      </w:r>
      <w:r w:rsidR="00D0456A">
        <w:t>sencillos de abordar</w:t>
      </w:r>
      <w:r w:rsidR="001467E6">
        <w:t>.</w:t>
      </w:r>
    </w:p>
    <w:p w14:paraId="2294EBDB" w14:textId="6AE0F7F6" w:rsidR="00D0456A" w:rsidRPr="00A744B5" w:rsidRDefault="00B827A0" w:rsidP="00456D72">
      <w:pPr>
        <w:jc w:val="both"/>
      </w:pPr>
      <w:r>
        <w:t>E</w:t>
      </w:r>
      <w:r w:rsidR="00C623B7">
        <w:t xml:space="preserve">sto es lo que hemos hecho mediante la metodología </w:t>
      </w:r>
      <w:r w:rsidR="00FA061F">
        <w:t>utilizada</w:t>
      </w:r>
      <w:r w:rsidR="003D0AD4">
        <w:t xml:space="preserve"> y el desarrollo del WBS</w:t>
      </w:r>
      <w:r w:rsidR="00FA061F">
        <w:t>, la cual nos permite</w:t>
      </w:r>
      <w:r w:rsidR="00CD7F1C">
        <w:t xml:space="preserve"> enfocarnos en estructurar las tareas a realizar</w:t>
      </w:r>
      <w:r w:rsidR="0042527D">
        <w:t xml:space="preserve"> antes de comenzar a trabajar, con el fin de </w:t>
      </w:r>
      <w:r w:rsidR="004A48E0">
        <w:t xml:space="preserve">poder abarcar correctamente </w:t>
      </w:r>
      <w:r w:rsidR="00CD7F1C">
        <w:t>el hito principal</w:t>
      </w:r>
      <w:r w:rsidR="001467E6">
        <w:t>, teniendo en cuenta las restricciones de tiempo, coste, conocimientos etc.</w:t>
      </w:r>
    </w:p>
    <w:p w14:paraId="7B2167FC" w14:textId="4F6A12C6" w:rsidR="00DB48A5" w:rsidRDefault="002A39E4" w:rsidP="00456D72">
      <w:pPr>
        <w:jc w:val="both"/>
      </w:pPr>
      <w:r>
        <w:t xml:space="preserve">Un ejemplo de aplicación de este principio es la </w:t>
      </w:r>
      <w:r w:rsidR="00B53C3E">
        <w:t>planificación realizada por alguno de los miembros de</w:t>
      </w:r>
      <w:r w:rsidR="000D4706">
        <w:t xml:space="preserve">l equipo para poder abordar el estudio de este </w:t>
      </w:r>
      <w:r w:rsidR="005046CC">
        <w:t>máster</w:t>
      </w:r>
      <w:r w:rsidR="000D4706">
        <w:t xml:space="preserve"> </w:t>
      </w:r>
      <w:r w:rsidR="0052035E">
        <w:t xml:space="preserve">conciliando con </w:t>
      </w:r>
      <w:r w:rsidR="00E868F9">
        <w:t>la responsabilidad laboral.</w:t>
      </w:r>
    </w:p>
    <w:p w14:paraId="0705458A" w14:textId="075CA965" w:rsidR="005C3069" w:rsidRDefault="00E868F9" w:rsidP="00456D72">
      <w:pPr>
        <w:jc w:val="both"/>
      </w:pPr>
      <w:r>
        <w:t xml:space="preserve">Para ello se han dividido </w:t>
      </w:r>
      <w:r w:rsidR="00E82D80">
        <w:t xml:space="preserve">las asignaturas obligatorias y </w:t>
      </w:r>
      <w:r w:rsidR="005046CC">
        <w:t>optativas,</w:t>
      </w:r>
      <w:r w:rsidR="00E82D80">
        <w:t xml:space="preserve"> así como el trabajo de fin de </w:t>
      </w:r>
      <w:r w:rsidR="00514C7E">
        <w:t>máster</w:t>
      </w:r>
      <w:r w:rsidR="00E82D80">
        <w:t xml:space="preserve"> entre los distintos cuatrimestres teniendo como restricción el tiempo </w:t>
      </w:r>
      <w:r w:rsidR="005B2FF2">
        <w:t>disponible a dedicar y la dificultad de las asignaturas.</w:t>
      </w:r>
    </w:p>
    <w:p w14:paraId="26ECAD3B" w14:textId="035EE630" w:rsidR="009C22EB" w:rsidRDefault="009C22EB" w:rsidP="00456D72">
      <w:pPr>
        <w:pStyle w:val="Ttulo1"/>
        <w:jc w:val="both"/>
      </w:pPr>
      <w:r>
        <w:lastRenderedPageBreak/>
        <w:t xml:space="preserve">Preguntas generales </w:t>
      </w:r>
      <w:r w:rsidR="00B549DC">
        <w:t xml:space="preserve">Gestión </w:t>
      </w:r>
      <w:r>
        <w:t xml:space="preserve">del </w:t>
      </w:r>
      <w:r w:rsidR="00B549DC">
        <w:t>Coste</w:t>
      </w:r>
    </w:p>
    <w:p w14:paraId="1B563804" w14:textId="77777777" w:rsidR="003869F8" w:rsidRDefault="003869F8" w:rsidP="00456D72">
      <w:pPr>
        <w:pStyle w:val="Ttulo2"/>
        <w:jc w:val="both"/>
      </w:pPr>
      <w:r>
        <w:t>¿Cómo se trabajó el área de conocimiento dentro del equipo?</w:t>
      </w:r>
    </w:p>
    <w:p w14:paraId="26DA47F7" w14:textId="1839324C" w:rsidR="00B47D16" w:rsidRDefault="00655A8A" w:rsidP="00456D72">
      <w:pPr>
        <w:jc w:val="both"/>
      </w:pPr>
      <w:r>
        <w:t>Partimo</w:t>
      </w:r>
      <w:r w:rsidR="005E758D">
        <w:t>s</w:t>
      </w:r>
      <w:r>
        <w:t xml:space="preserve"> de la división en actividades del PMV, es decir, del trabajo realizado en </w:t>
      </w:r>
      <w:r w:rsidR="005E758D">
        <w:t>la actividad descrita anteriormente.</w:t>
      </w:r>
      <w:r w:rsidR="00A55682">
        <w:t xml:space="preserve"> </w:t>
      </w:r>
      <w:r w:rsidR="00B47D16">
        <w:t xml:space="preserve">Para poder cuantificar el trabajo y automatizar el </w:t>
      </w:r>
      <w:r w:rsidR="00866085">
        <w:t>cálculo</w:t>
      </w:r>
      <w:r w:rsidR="00A55682">
        <w:t xml:space="preserve"> del coste</w:t>
      </w:r>
      <w:r w:rsidR="00B47D16">
        <w:t xml:space="preserve"> por cada paquete, tipología de tarea o recurso implicado</w:t>
      </w:r>
      <w:r w:rsidR="00A55682">
        <w:t>,</w:t>
      </w:r>
      <w:r w:rsidR="00B47D16">
        <w:t xml:space="preserve"> establecimos un consenso sobre las dificultades de las tareas y su duración.</w:t>
      </w:r>
    </w:p>
    <w:p w14:paraId="55AFA6BA" w14:textId="311604B7" w:rsidR="003869F8" w:rsidRDefault="00B47D16" w:rsidP="00456D72">
      <w:pPr>
        <w:jc w:val="both"/>
      </w:pPr>
      <w:r>
        <w:t xml:space="preserve">Para finalizar creamos una tabla dinámica, la cual nos permitió ponderar </w:t>
      </w:r>
      <w:r w:rsidR="00487F76">
        <w:t>los atributos asignados a cada tipo de actividad y con la que pudimos obtener los valores resultantes de los costes asociadas a cada una de estas.</w:t>
      </w:r>
    </w:p>
    <w:p w14:paraId="5D8531C6" w14:textId="77777777" w:rsidR="00C2393D" w:rsidRPr="00EF4BDC" w:rsidRDefault="00C2393D" w:rsidP="00456D72">
      <w:pPr>
        <w:jc w:val="both"/>
      </w:pPr>
    </w:p>
    <w:p w14:paraId="4E9C0D07" w14:textId="77777777" w:rsidR="003869F8" w:rsidRDefault="003869F8" w:rsidP="00456D72">
      <w:pPr>
        <w:pStyle w:val="Ttulo2"/>
        <w:jc w:val="both"/>
      </w:pPr>
      <w:r>
        <w:t>¿Qué cuestiones mejoraría sobre el trabajo realizado en el área de conocimiento si tuviese que volver a hacerlo?</w:t>
      </w:r>
    </w:p>
    <w:p w14:paraId="53ACAF1E" w14:textId="40141933" w:rsidR="003869F8" w:rsidRDefault="00D84BDA" w:rsidP="00456D72">
      <w:pPr>
        <w:jc w:val="both"/>
      </w:pPr>
      <w:r>
        <w:t>En base a tener una mayor información con respecto a los recursos humanos de los que d</w:t>
      </w:r>
      <w:r w:rsidR="002F193B">
        <w:t>i</w:t>
      </w:r>
      <w:r>
        <w:t xml:space="preserve">sponemos, llevaríamos a cabo una asignación con un nivel mayor de detalle y </w:t>
      </w:r>
      <w:r w:rsidR="001F7894">
        <w:t xml:space="preserve">ponderaríamos </w:t>
      </w:r>
      <w:r>
        <w:t>aquellos atributos más específicos de cada uno de</w:t>
      </w:r>
      <w:r w:rsidR="006D1645">
        <w:t xml:space="preserve"> </w:t>
      </w:r>
      <w:r>
        <w:t>los grupos</w:t>
      </w:r>
      <w:r w:rsidR="00AD4D8E">
        <w:t xml:space="preserve"> e individuos, </w:t>
      </w:r>
      <w:r w:rsidR="00102749">
        <w:t>desarrollando</w:t>
      </w:r>
      <w:r w:rsidR="00AD4D8E">
        <w:t xml:space="preserve"> con los mismos una </w:t>
      </w:r>
      <w:r w:rsidR="00AD4D8E">
        <w:rPr>
          <w:i/>
          <w:iCs/>
        </w:rPr>
        <w:t xml:space="preserve">matriz de </w:t>
      </w:r>
      <w:proofErr w:type="spellStart"/>
      <w:r w:rsidR="00AD4D8E">
        <w:rPr>
          <w:i/>
          <w:iCs/>
        </w:rPr>
        <w:t>skills</w:t>
      </w:r>
      <w:proofErr w:type="spellEnd"/>
      <w:r w:rsidR="002F193B">
        <w:t>.</w:t>
      </w:r>
    </w:p>
    <w:p w14:paraId="1E513C41" w14:textId="37453879" w:rsidR="00C2393D" w:rsidRDefault="002F193B" w:rsidP="00456D72">
      <w:pPr>
        <w:jc w:val="both"/>
      </w:pPr>
      <w:r>
        <w:t xml:space="preserve">Esto nos permitiría realizar una mejor planificación, organizando las tareas de forma más optima </w:t>
      </w:r>
      <w:r w:rsidR="001677C8">
        <w:t>e incurriendo en un menor coste</w:t>
      </w:r>
      <w:r w:rsidR="006C1416">
        <w:t xml:space="preserve"> total para el desarrollo del proyecto.</w:t>
      </w:r>
    </w:p>
    <w:p w14:paraId="1D2B2975" w14:textId="77777777" w:rsidR="006E7624" w:rsidRPr="00EF4BDC" w:rsidRDefault="006E7624" w:rsidP="00456D72">
      <w:pPr>
        <w:jc w:val="both"/>
      </w:pPr>
    </w:p>
    <w:p w14:paraId="53490E58" w14:textId="77777777" w:rsidR="00891C8F" w:rsidRDefault="003869F8" w:rsidP="00456D72">
      <w:pPr>
        <w:pStyle w:val="Ttulo2"/>
        <w:jc w:val="both"/>
      </w:pPr>
      <w:r>
        <w:t xml:space="preserve">Según la opinión del equipo ¿qué aplicación práctica del área de conocimiento presenta utilidad fuera del máster? Puede ponerse un ejemplo de un proyecto en el que se esté participando, o en el que se participará. </w:t>
      </w:r>
    </w:p>
    <w:p w14:paraId="19356903" w14:textId="4DC81E88" w:rsidR="00CF1C37" w:rsidRDefault="00CF1C37" w:rsidP="00456D72">
      <w:pPr>
        <w:jc w:val="both"/>
      </w:pPr>
      <w:r>
        <w:t>En base a los conocimientos adquiridos en el desarrollo d</w:t>
      </w:r>
      <w:r w:rsidR="004C0AF8">
        <w:t>e</w:t>
      </w:r>
      <w:r>
        <w:t xml:space="preserve"> dicha área, podemos enfocar esfuerzos en planificar las actividades que </w:t>
      </w:r>
      <w:r w:rsidR="001833F5">
        <w:t>componen</w:t>
      </w:r>
      <w:r>
        <w:t xml:space="preserve"> el desarrollo de un proyecto</w:t>
      </w:r>
      <w:r w:rsidR="001833F5">
        <w:t>, logrando así determinar el tamaño del equipo</w:t>
      </w:r>
      <w:r w:rsidR="001A776A">
        <w:t xml:space="preserve"> y el esfuerzo</w:t>
      </w:r>
      <w:r w:rsidR="001833F5">
        <w:t xml:space="preserve"> necesario para llevarlo a cabo.</w:t>
      </w:r>
    </w:p>
    <w:p w14:paraId="7831ECAD" w14:textId="1CA9476E" w:rsidR="001833F5" w:rsidRDefault="001833F5" w:rsidP="00456D72">
      <w:pPr>
        <w:jc w:val="both"/>
      </w:pPr>
      <w:r>
        <w:t xml:space="preserve">La </w:t>
      </w:r>
      <w:r w:rsidR="00F56C44">
        <w:t xml:space="preserve">capacidad de </w:t>
      </w:r>
      <w:r w:rsidR="00CB5B83">
        <w:t>suponer los coste</w:t>
      </w:r>
      <w:r w:rsidR="001A776A">
        <w:t>s</w:t>
      </w:r>
      <w:r w:rsidR="00CB5B83">
        <w:t xml:space="preserve"> del proyecto de una manera mucho más aproximada y con menor margen de error</w:t>
      </w:r>
      <w:r w:rsidR="001A776A">
        <w:t xml:space="preserve"> nos permite planificar, no solo las actividades profesionales que llevemos a cabo, sino también las personales.</w:t>
      </w:r>
    </w:p>
    <w:p w14:paraId="1880906E" w14:textId="77777777" w:rsidR="001A776A" w:rsidRDefault="001A776A" w:rsidP="00456D72">
      <w:pPr>
        <w:jc w:val="both"/>
      </w:pPr>
    </w:p>
    <w:p w14:paraId="27E5F59E" w14:textId="3C0C8158" w:rsidR="004C0AF8" w:rsidRDefault="004C0AF8" w:rsidP="00456D72">
      <w:pPr>
        <w:jc w:val="both"/>
      </w:pPr>
      <w:r>
        <w:br w:type="page"/>
      </w:r>
    </w:p>
    <w:p w14:paraId="27B1051B" w14:textId="77777777" w:rsidR="005A4451" w:rsidRDefault="009C22EB" w:rsidP="00456D72">
      <w:pPr>
        <w:pStyle w:val="Ttulo1"/>
        <w:jc w:val="both"/>
      </w:pPr>
      <w:r w:rsidRPr="00B549DC">
        <w:lastRenderedPageBreak/>
        <w:t>Preguntas</w:t>
      </w:r>
      <w:r>
        <w:t xml:space="preserve"> específicas </w:t>
      </w:r>
      <w:r w:rsidR="00B549DC" w:rsidRPr="00FA0408">
        <w:t>Gestión</w:t>
      </w:r>
      <w:r>
        <w:t xml:space="preserve"> de </w:t>
      </w:r>
      <w:r w:rsidR="00B549DC" w:rsidRPr="00FA0408">
        <w:t>la Planificación</w:t>
      </w:r>
    </w:p>
    <w:p w14:paraId="58F9DFBD" w14:textId="77777777" w:rsidR="00EF08BC" w:rsidRDefault="005A4451" w:rsidP="00456D72">
      <w:pPr>
        <w:pStyle w:val="Ttulo2"/>
        <w:jc w:val="both"/>
      </w:pPr>
      <w:r>
        <w:t>Tras haber hecho el diagrama de Gantt del proyecto (sólo PMV), ¿son creíbles las fechas que expone la planificación del proyecto? ¿Por qué?</w:t>
      </w:r>
    </w:p>
    <w:p w14:paraId="6E39BB57" w14:textId="40331E29" w:rsidR="00A667E6" w:rsidRDefault="00C92B3A" w:rsidP="00456D72">
      <w:pPr>
        <w:jc w:val="both"/>
      </w:pPr>
      <w:r>
        <w:t xml:space="preserve">La planificación final del diagrama de Gantt respecto al PMV abarca un aproximado de 6 meses de desarrollo, incluyendo el diseño y las pruebas a realizar. </w:t>
      </w:r>
      <w:r w:rsidR="002D672E">
        <w:t xml:space="preserve">En base a </w:t>
      </w:r>
      <w:r>
        <w:t>esto</w:t>
      </w:r>
      <w:r w:rsidR="00F4301B">
        <w:t xml:space="preserve"> y teniendo en cuenta la arquitectura del proyecto</w:t>
      </w:r>
      <w:r w:rsidR="003313D4">
        <w:t xml:space="preserve">, </w:t>
      </w:r>
      <w:r w:rsidR="002D672E">
        <w:t xml:space="preserve">el equipo </w:t>
      </w:r>
      <w:r w:rsidR="00641944">
        <w:t>consider</w:t>
      </w:r>
      <w:r w:rsidR="002D672E">
        <w:t>a</w:t>
      </w:r>
      <w:r w:rsidR="00641944">
        <w:t xml:space="preserve"> que las </w:t>
      </w:r>
      <w:r w:rsidR="00AE62C0">
        <w:t>predicciones</w:t>
      </w:r>
      <w:r w:rsidR="00641944">
        <w:t xml:space="preserve"> son </w:t>
      </w:r>
      <w:r w:rsidR="0072050C">
        <w:t>creíbles</w:t>
      </w:r>
      <w:r w:rsidR="0059415E">
        <w:t xml:space="preserve"> o factibles.</w:t>
      </w:r>
    </w:p>
    <w:p w14:paraId="51AB54BE" w14:textId="66F21C8F" w:rsidR="00D51AEC" w:rsidRPr="00D51AEC" w:rsidRDefault="00CB0615" w:rsidP="00456D72">
      <w:pPr>
        <w:jc w:val="both"/>
      </w:pPr>
      <w:r>
        <w:t>Como consideración de todo el equipo, resaltamos que parte</w:t>
      </w:r>
      <w:r w:rsidR="00566CBF">
        <w:t xml:space="preserve"> de motivo para </w:t>
      </w:r>
      <w:r>
        <w:t xml:space="preserve">que dichas </w:t>
      </w:r>
      <w:r w:rsidR="00051B12">
        <w:t xml:space="preserve">fechas nos resulten </w:t>
      </w:r>
      <w:r w:rsidR="00801E80">
        <w:t>creíbles</w:t>
      </w:r>
      <w:r w:rsidR="00566CBF">
        <w:t xml:space="preserve"> es el establecimiento de los baremos de forma colectiva. </w:t>
      </w:r>
      <w:r w:rsidR="00AB5A1A">
        <w:t>La capacidad de fusionar varios puntos de vista sobre un t</w:t>
      </w:r>
      <w:r w:rsidR="004D6F89">
        <w:t xml:space="preserve">ema en </w:t>
      </w:r>
      <w:r w:rsidR="00EB4308">
        <w:t>concreto</w:t>
      </w:r>
      <w:r w:rsidR="004D6F89">
        <w:t xml:space="preserve"> siempre aporta a que la estimación realizada sobre este sea un poco más realista.</w:t>
      </w:r>
    </w:p>
    <w:p w14:paraId="66AC7F1A" w14:textId="77777777" w:rsidR="00EF08BC" w:rsidRPr="00EF08BC" w:rsidRDefault="00EF08BC" w:rsidP="00456D72">
      <w:pPr>
        <w:jc w:val="both"/>
      </w:pPr>
    </w:p>
    <w:p w14:paraId="7E3A2B03" w14:textId="77777777" w:rsidR="00EF08BC" w:rsidRDefault="005A4451" w:rsidP="00456D72">
      <w:pPr>
        <w:pStyle w:val="Ttulo2"/>
        <w:jc w:val="both"/>
      </w:pPr>
      <w:r>
        <w:t>¿Cómo se ha realizado la estimación de tiempo?</w:t>
      </w:r>
    </w:p>
    <w:p w14:paraId="1FE4EA62" w14:textId="5E24F043" w:rsidR="00967FF9" w:rsidRDefault="0084131E" w:rsidP="00456D72">
      <w:pPr>
        <w:jc w:val="both"/>
      </w:pPr>
      <w:r>
        <w:t>Partiendo de</w:t>
      </w:r>
      <w:r w:rsidR="003713E4">
        <w:t xml:space="preserve"> la descomposición del PMV en diferentes actividades, </w:t>
      </w:r>
      <w:r w:rsidR="0052387F">
        <w:t xml:space="preserve">el primer paso es la realización de </w:t>
      </w:r>
      <w:r w:rsidR="003319D7">
        <w:t>un baremo</w:t>
      </w:r>
      <w:r w:rsidR="0052387F">
        <w:t xml:space="preserve"> con el que podamos clasificar cada una de est</w:t>
      </w:r>
      <w:r w:rsidR="0081266C">
        <w:t>as en base a sus características</w:t>
      </w:r>
      <w:r w:rsidR="003319D7">
        <w:t>,</w:t>
      </w:r>
      <w:r w:rsidR="0081266C">
        <w:t xml:space="preserve"> con el fin de determinar su dificultad.</w:t>
      </w:r>
    </w:p>
    <w:p w14:paraId="17C641E3" w14:textId="196ECBB2" w:rsidR="003319D7" w:rsidRPr="00967FF9" w:rsidRDefault="0004516C" w:rsidP="00456D72">
      <w:pPr>
        <w:jc w:val="both"/>
      </w:pPr>
      <w:r>
        <w:t>Cada una de las diferentes dificultades establecidas en el baremo, trae consigo un tiempo estimado de desarrollo diferentes, de modo que podremos estimar, de forma aproximada, cuando puede tardar en desarrollase cada una de las actividades de forma independiente.</w:t>
      </w:r>
    </w:p>
    <w:p w14:paraId="3A61DD2E" w14:textId="2ACC052A" w:rsidR="00EF08BC" w:rsidRDefault="00823705" w:rsidP="00456D72">
      <w:pPr>
        <w:jc w:val="both"/>
      </w:pPr>
      <w:r>
        <w:t xml:space="preserve">Una vez </w:t>
      </w:r>
      <w:r w:rsidR="007B42FC">
        <w:t xml:space="preserve">conociendo el tiempo necesario para llevar a cabo cada actividad, </w:t>
      </w:r>
      <w:r w:rsidR="00333DBA">
        <w:t>estructuramos las mismas siguiendo las dependencias necesarias para su correcto desarrollo. Para esto debemos tener en cuenta los diferentes recursos con los que hemos contado para establecer la planificación</w:t>
      </w:r>
      <w:r w:rsidR="00CF4AC6">
        <w:t>, de modo que no existan conflictos entre los mismos.</w:t>
      </w:r>
    </w:p>
    <w:p w14:paraId="5825E5DB" w14:textId="25BFC33E" w:rsidR="00CF4AC6" w:rsidRPr="00F8422D" w:rsidRDefault="00F8422D" w:rsidP="00456D72">
      <w:pPr>
        <w:jc w:val="both"/>
      </w:pPr>
      <w:r>
        <w:t xml:space="preserve">Finalmente implantamos esto dentro de la </w:t>
      </w:r>
      <w:r>
        <w:rPr>
          <w:i/>
          <w:iCs/>
        </w:rPr>
        <w:t>Project</w:t>
      </w:r>
      <w:r>
        <w:t xml:space="preserve"> y realizaos las correspondientes ponderaciones, en el caso de que sea necesario.</w:t>
      </w:r>
    </w:p>
    <w:p w14:paraId="00E85A33" w14:textId="77777777" w:rsidR="00133736" w:rsidRDefault="005A4451" w:rsidP="00456D72">
      <w:pPr>
        <w:pStyle w:val="Ttulo2"/>
        <w:jc w:val="both"/>
      </w:pPr>
      <w:r>
        <w:t xml:space="preserve">¿Qué relación existe entre Recursos, Tiempo y Coste? </w:t>
      </w:r>
    </w:p>
    <w:p w14:paraId="42B7A2F4" w14:textId="0C42D064" w:rsidR="00FC47F3" w:rsidRDefault="00375380" w:rsidP="00456D72">
      <w:pPr>
        <w:jc w:val="both"/>
      </w:pPr>
      <w:r>
        <w:t xml:space="preserve">Se podría definir el coste total de los recursos como el sumatorio del coste por </w:t>
      </w:r>
      <w:r w:rsidR="00A60149">
        <w:t xml:space="preserve">hora </w:t>
      </w:r>
      <w:r>
        <w:t>de</w:t>
      </w:r>
      <w:r w:rsidR="00A60149">
        <w:t xml:space="preserve"> un</w:t>
      </w:r>
      <w:r>
        <w:t xml:space="preserve"> recurso </w:t>
      </w:r>
      <w:r w:rsidR="00FC47F3">
        <w:t xml:space="preserve">por el tiempo que </w:t>
      </w:r>
      <w:r w:rsidR="00932100">
        <w:t>este</w:t>
      </w:r>
      <w:r w:rsidR="00FC47F3">
        <w:t xml:space="preserve"> </w:t>
      </w:r>
      <w:r w:rsidR="00932100">
        <w:t>dedica</w:t>
      </w:r>
      <w:r w:rsidR="00FC47F3">
        <w:t xml:space="preserve"> </w:t>
      </w:r>
      <w:r w:rsidR="00932100">
        <w:t>al</w:t>
      </w:r>
      <w:r w:rsidR="00FC47F3">
        <w:t xml:space="preserve"> proyecto. </w:t>
      </w:r>
    </w:p>
    <w:p w14:paraId="792C179E" w14:textId="141E1FC2" w:rsidR="00CE0270" w:rsidRPr="00CE0270" w:rsidRDefault="006C195D" w:rsidP="00456D72">
      <w:pPr>
        <w:jc w:val="both"/>
        <w:rPr>
          <w:rFonts w:eastAsiaTheme="minorEastAsia"/>
        </w:rPr>
      </w:pPr>
      <m:oMathPara>
        <m:oMath>
          <m:r>
            <w:rPr>
              <w:rFonts w:ascii="Cambria Math" w:hAnsi="Cambria Math"/>
            </w:rPr>
            <m:t xml:space="preserve">Coste total=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nary>
        </m:oMath>
      </m:oMathPara>
    </w:p>
    <w:p w14:paraId="40BE63B6" w14:textId="433788F7" w:rsidR="00FA0408" w:rsidRPr="00FA7C99" w:rsidRDefault="00CE0270" w:rsidP="00456D72">
      <w:pPr>
        <w:jc w:val="both"/>
        <w:rPr>
          <w:rFonts w:eastAsiaTheme="minorEastAsia"/>
        </w:rPr>
      </w:pPr>
      <w:r>
        <w:t xml:space="preserve">Donde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003D12">
        <w:rPr>
          <w:rFonts w:eastAsiaTheme="minorEastAsia"/>
        </w:rPr>
        <w:t xml:space="preserve"> es el coste del recurso i por hora y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oMath>
      <w:r w:rsidR="00003D12">
        <w:rPr>
          <w:rFonts w:eastAsiaTheme="minorEastAsia"/>
        </w:rPr>
        <w:t xml:space="preserve"> son las horas que el recurso i participa en el proyecto.</w:t>
      </w:r>
      <w:r w:rsidR="0032705F">
        <w:rPr>
          <w:rFonts w:eastAsiaTheme="minorEastAsia"/>
        </w:rPr>
        <w:t xml:space="preserve"> </w:t>
      </w:r>
      <w:r w:rsidR="00493304">
        <w:rPr>
          <w:rFonts w:eastAsiaTheme="minorEastAsia"/>
        </w:rPr>
        <w:t xml:space="preserve">De esta manera podemos ver que </w:t>
      </w:r>
      <w:r w:rsidR="00550598">
        <w:rPr>
          <w:rFonts w:eastAsiaTheme="minorEastAsia"/>
        </w:rPr>
        <w:t>los</w:t>
      </w:r>
      <w:r w:rsidR="00493304">
        <w:rPr>
          <w:rFonts w:eastAsiaTheme="minorEastAsia"/>
        </w:rPr>
        <w:t xml:space="preserve"> recursos o </w:t>
      </w:r>
      <w:r w:rsidR="00550598">
        <w:rPr>
          <w:rFonts w:eastAsiaTheme="minorEastAsia"/>
        </w:rPr>
        <w:t xml:space="preserve">el </w:t>
      </w:r>
      <w:r w:rsidR="00493304">
        <w:rPr>
          <w:rFonts w:eastAsiaTheme="minorEastAsia"/>
        </w:rPr>
        <w:t>tiempo</w:t>
      </w:r>
      <w:r w:rsidR="00550598">
        <w:rPr>
          <w:rFonts w:eastAsiaTheme="minorEastAsia"/>
        </w:rPr>
        <w:t xml:space="preserve"> son directamente proporcionales al</w:t>
      </w:r>
      <w:r w:rsidR="00493304">
        <w:rPr>
          <w:rFonts w:eastAsiaTheme="minorEastAsia"/>
        </w:rPr>
        <w:t xml:space="preserve"> coste</w:t>
      </w:r>
      <w:r w:rsidR="00550598">
        <w:rPr>
          <w:rFonts w:eastAsiaTheme="minorEastAsia"/>
        </w:rPr>
        <w:t xml:space="preserve"> total del proyecto.</w:t>
      </w:r>
      <w:r w:rsidR="00FA0408">
        <w:br w:type="page"/>
      </w:r>
    </w:p>
    <w:p w14:paraId="1FD5EAA1" w14:textId="367560FB" w:rsidR="00191406" w:rsidRDefault="00FA0408" w:rsidP="00456D72">
      <w:pPr>
        <w:pStyle w:val="Ttulo1"/>
        <w:jc w:val="both"/>
      </w:pPr>
      <w:r>
        <w:lastRenderedPageBreak/>
        <w:t xml:space="preserve">Preguntas específicas </w:t>
      </w:r>
      <w:r w:rsidR="00B549DC">
        <w:t xml:space="preserve">Gestión </w:t>
      </w:r>
      <w:r>
        <w:t xml:space="preserve">del </w:t>
      </w:r>
      <w:r w:rsidR="00B549DC">
        <w:t>Coste</w:t>
      </w:r>
    </w:p>
    <w:p w14:paraId="29DE35A4" w14:textId="77777777" w:rsidR="00BA3D92" w:rsidRDefault="00BA3D92" w:rsidP="00456D72">
      <w:pPr>
        <w:jc w:val="both"/>
      </w:pPr>
    </w:p>
    <w:p w14:paraId="06F3AE19" w14:textId="77777777" w:rsidR="00BA3D92" w:rsidRDefault="00BA3D92" w:rsidP="00456D72">
      <w:pPr>
        <w:pStyle w:val="Ttulo2"/>
        <w:jc w:val="both"/>
      </w:pPr>
      <w:r>
        <w:t>¿Cómo se ha calculado el coste del proyecto?</w:t>
      </w:r>
    </w:p>
    <w:p w14:paraId="0AC464C8" w14:textId="0412E53F" w:rsidR="00962793" w:rsidRPr="00962793" w:rsidRDefault="0089078E" w:rsidP="00456D72">
      <w:pPr>
        <w:jc w:val="both"/>
      </w:pPr>
      <w:r>
        <w:t xml:space="preserve">Inicialmente se llevó a cabo el </w:t>
      </w:r>
      <w:r w:rsidR="0023272B">
        <w:t>cálculo</w:t>
      </w:r>
      <w:r>
        <w:t xml:space="preserve"> del coste de cada actividad haciendo uso del baremo </w:t>
      </w:r>
      <w:r w:rsidR="00126CE8">
        <w:t xml:space="preserve">donde </w:t>
      </w:r>
      <w:r w:rsidR="00107C88">
        <w:t xml:space="preserve">aparecen reflejadas </w:t>
      </w:r>
      <w:r w:rsidR="008B38B9">
        <w:t xml:space="preserve">y/o relacionadas </w:t>
      </w:r>
      <w:r w:rsidR="00107C88">
        <w:t>las</w:t>
      </w:r>
      <w:r w:rsidR="007367F5">
        <w:t xml:space="preserve"> tareas </w:t>
      </w:r>
      <w:r w:rsidR="00107C88">
        <w:t>que hay que realizar por cada componente,</w:t>
      </w:r>
      <w:r w:rsidR="007367F5">
        <w:t xml:space="preserve"> la complejidad </w:t>
      </w:r>
      <w:r w:rsidR="00294FD5">
        <w:t>de dicha tarea</w:t>
      </w:r>
      <w:r w:rsidR="007A21E0">
        <w:t xml:space="preserve">, el número de jornadas y el coste </w:t>
      </w:r>
      <w:r w:rsidR="00C74784">
        <w:t>jornada</w:t>
      </w:r>
      <w:r w:rsidR="00793BA0">
        <w:t>.</w:t>
      </w:r>
    </w:p>
    <w:p w14:paraId="657FD7E6" w14:textId="4A757F58" w:rsidR="00BA3D92" w:rsidRPr="00BA3D92" w:rsidRDefault="003F1600" w:rsidP="00456D72">
      <w:pPr>
        <w:jc w:val="both"/>
      </w:pPr>
      <w:r>
        <w:t>Una vez realizad</w:t>
      </w:r>
      <w:r w:rsidR="000675C5">
        <w:t>o</w:t>
      </w:r>
      <w:r>
        <w:t xml:space="preserve"> el cálculo de </w:t>
      </w:r>
      <w:r w:rsidR="000675C5">
        <w:t>cada actividad</w:t>
      </w:r>
      <w:r>
        <w:t xml:space="preserve"> </w:t>
      </w:r>
      <w:r w:rsidR="000675C5">
        <w:t>efectuamos el cálculo</w:t>
      </w:r>
      <w:r w:rsidR="007E2B56">
        <w:t xml:space="preserve"> </w:t>
      </w:r>
      <w:r w:rsidR="000675C5">
        <w:t>d</w:t>
      </w:r>
      <w:r w:rsidR="007E2B56">
        <w:t>el coste del proyecto.</w:t>
      </w:r>
      <w:r w:rsidR="000A18E4">
        <w:t xml:space="preserve"> </w:t>
      </w:r>
      <w:r w:rsidR="00ED03C9">
        <w:t xml:space="preserve">Se han tenido en cuenta los riesgos del proyecto </w:t>
      </w:r>
      <w:r w:rsidR="00212BA3">
        <w:t xml:space="preserve">de tal manera </w:t>
      </w:r>
      <w:r w:rsidR="00ED03C9">
        <w:t xml:space="preserve">para </w:t>
      </w:r>
      <w:r w:rsidR="004E41D6">
        <w:t>el cálculo de</w:t>
      </w:r>
      <w:r w:rsidR="00ED03C9">
        <w:t xml:space="preserve"> </w:t>
      </w:r>
      <w:r w:rsidR="00D94672">
        <w:t>la reserva de contingencia</w:t>
      </w:r>
      <w:r w:rsidR="000675C5">
        <w:t xml:space="preserve"> del proyecto.</w:t>
      </w:r>
    </w:p>
    <w:p w14:paraId="7918231B" w14:textId="16BDB5C9" w:rsidR="00BA3D92" w:rsidRDefault="00BA3D92" w:rsidP="00456D72">
      <w:pPr>
        <w:pStyle w:val="Ttulo2"/>
        <w:jc w:val="both"/>
      </w:pPr>
      <w:r>
        <w:t>Si la metodología a utilizar fuera Agile, ¿qué diferencias habría en cuanto a la gestión del coste?</w:t>
      </w:r>
    </w:p>
    <w:p w14:paraId="659A95F5" w14:textId="77777777" w:rsidR="00DC2617" w:rsidRDefault="00B95D4F" w:rsidP="00456D72">
      <w:pPr>
        <w:jc w:val="both"/>
      </w:pPr>
      <w:r>
        <w:t xml:space="preserve">Al utilizar Agile, </w:t>
      </w:r>
      <w:r w:rsidR="00AC5365">
        <w:t xml:space="preserve">se planificarían los paquetes de trabajo dentro de los </w:t>
      </w:r>
      <w:proofErr w:type="spellStart"/>
      <w:r w:rsidR="00AC5365" w:rsidRPr="000675C5">
        <w:rPr>
          <w:i/>
          <w:iCs/>
        </w:rPr>
        <w:t>sprints</w:t>
      </w:r>
      <w:proofErr w:type="spellEnd"/>
      <w:r w:rsidR="00AC5365">
        <w:t>.</w:t>
      </w:r>
    </w:p>
    <w:p w14:paraId="1738387B" w14:textId="13A50655" w:rsidR="00B95D4F" w:rsidRDefault="006E39E8" w:rsidP="00456D72">
      <w:pPr>
        <w:jc w:val="both"/>
      </w:pPr>
      <w:r>
        <w:t xml:space="preserve">Al establecer hitos asociados a </w:t>
      </w:r>
      <w:r w:rsidR="0016205D">
        <w:t>algunas entregas, el coste del proyecto</w:t>
      </w:r>
      <w:r w:rsidR="004A35B5">
        <w:t>,</w:t>
      </w:r>
      <w:r w:rsidR="0016205D">
        <w:t xml:space="preserve"> por ejemplo</w:t>
      </w:r>
      <w:r w:rsidR="0049661A">
        <w:t>,</w:t>
      </w:r>
      <w:r w:rsidR="0016205D">
        <w:t xml:space="preserve"> a nivel de recursos técnicos</w:t>
      </w:r>
      <w:r w:rsidR="004A35B5">
        <w:t>,</w:t>
      </w:r>
      <w:r w:rsidR="009C2BC1">
        <w:t xml:space="preserve"> se podría recuperar mucho antes ya que se produce una entrega de valor efectiv</w:t>
      </w:r>
      <w:r w:rsidR="004A35B5">
        <w:t>a y regular en el tiempo</w:t>
      </w:r>
      <w:r w:rsidR="00DC2617">
        <w:t>.</w:t>
      </w:r>
    </w:p>
    <w:p w14:paraId="7ECF53AA" w14:textId="3C5E426F" w:rsidR="00376F91" w:rsidRPr="00A039DF" w:rsidRDefault="005028DA" w:rsidP="00456D72">
      <w:pPr>
        <w:jc w:val="both"/>
      </w:pPr>
      <w:r>
        <w:t>Por otro lado</w:t>
      </w:r>
      <w:r w:rsidR="0049661A">
        <w:t>,</w:t>
      </w:r>
      <w:r>
        <w:t xml:space="preserve"> también se reduciría la probabilidad de repercutir en costes adicionales ya que en cada entrega habría una revisión </w:t>
      </w:r>
      <w:r w:rsidR="00DC29A1">
        <w:t>del camino crítico del proyecto para evitar desviaciones que supongan costes adicionales.</w:t>
      </w:r>
    </w:p>
    <w:sectPr w:rsidR="00376F91" w:rsidRPr="00A039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632C8"/>
    <w:multiLevelType w:val="hybridMultilevel"/>
    <w:tmpl w:val="C360C3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B0E2A22"/>
    <w:multiLevelType w:val="hybridMultilevel"/>
    <w:tmpl w:val="501009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4D461FD"/>
    <w:multiLevelType w:val="hybridMultilevel"/>
    <w:tmpl w:val="50CC0F0C"/>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3331152">
    <w:abstractNumId w:val="0"/>
  </w:num>
  <w:num w:numId="2" w16cid:durableId="727145783">
    <w:abstractNumId w:val="2"/>
  </w:num>
  <w:num w:numId="3" w16cid:durableId="20931175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794"/>
    <w:rsid w:val="0000304D"/>
    <w:rsid w:val="00003D12"/>
    <w:rsid w:val="00003FAF"/>
    <w:rsid w:val="00003FC4"/>
    <w:rsid w:val="000054E1"/>
    <w:rsid w:val="00006072"/>
    <w:rsid w:val="00011930"/>
    <w:rsid w:val="00011BE2"/>
    <w:rsid w:val="00013A19"/>
    <w:rsid w:val="000176E0"/>
    <w:rsid w:val="00021660"/>
    <w:rsid w:val="00024497"/>
    <w:rsid w:val="00024F53"/>
    <w:rsid w:val="000308CD"/>
    <w:rsid w:val="00032C24"/>
    <w:rsid w:val="0003366C"/>
    <w:rsid w:val="0004516C"/>
    <w:rsid w:val="00046F6A"/>
    <w:rsid w:val="00051B12"/>
    <w:rsid w:val="00054476"/>
    <w:rsid w:val="00056835"/>
    <w:rsid w:val="0006531C"/>
    <w:rsid w:val="000675C5"/>
    <w:rsid w:val="00071DD5"/>
    <w:rsid w:val="00076314"/>
    <w:rsid w:val="000801C0"/>
    <w:rsid w:val="00084707"/>
    <w:rsid w:val="00092215"/>
    <w:rsid w:val="00096D5E"/>
    <w:rsid w:val="000A18E4"/>
    <w:rsid w:val="000A299F"/>
    <w:rsid w:val="000A3616"/>
    <w:rsid w:val="000A3F39"/>
    <w:rsid w:val="000A4C6A"/>
    <w:rsid w:val="000A4F4D"/>
    <w:rsid w:val="000B4AB7"/>
    <w:rsid w:val="000B6E3B"/>
    <w:rsid w:val="000C619A"/>
    <w:rsid w:val="000D4706"/>
    <w:rsid w:val="000D4D1A"/>
    <w:rsid w:val="000D5819"/>
    <w:rsid w:val="000D76F5"/>
    <w:rsid w:val="000E7C4E"/>
    <w:rsid w:val="000F0C6F"/>
    <w:rsid w:val="000F1EE1"/>
    <w:rsid w:val="00102749"/>
    <w:rsid w:val="00103E98"/>
    <w:rsid w:val="00105F82"/>
    <w:rsid w:val="00107C88"/>
    <w:rsid w:val="00115D53"/>
    <w:rsid w:val="00115DBB"/>
    <w:rsid w:val="00115EE9"/>
    <w:rsid w:val="001168D8"/>
    <w:rsid w:val="00122438"/>
    <w:rsid w:val="001248A6"/>
    <w:rsid w:val="00126CE8"/>
    <w:rsid w:val="00127940"/>
    <w:rsid w:val="00132EC4"/>
    <w:rsid w:val="00133736"/>
    <w:rsid w:val="0013379F"/>
    <w:rsid w:val="001358AA"/>
    <w:rsid w:val="001467E6"/>
    <w:rsid w:val="0014755E"/>
    <w:rsid w:val="00151141"/>
    <w:rsid w:val="001536AA"/>
    <w:rsid w:val="001604E5"/>
    <w:rsid w:val="0016205D"/>
    <w:rsid w:val="00165438"/>
    <w:rsid w:val="001677C8"/>
    <w:rsid w:val="001678EF"/>
    <w:rsid w:val="00171967"/>
    <w:rsid w:val="001833F5"/>
    <w:rsid w:val="00185EFF"/>
    <w:rsid w:val="00191406"/>
    <w:rsid w:val="001A09BF"/>
    <w:rsid w:val="001A431D"/>
    <w:rsid w:val="001A5988"/>
    <w:rsid w:val="001A71B1"/>
    <w:rsid w:val="001A776A"/>
    <w:rsid w:val="001B0550"/>
    <w:rsid w:val="001B373E"/>
    <w:rsid w:val="001B5C36"/>
    <w:rsid w:val="001C0C18"/>
    <w:rsid w:val="001C2ACF"/>
    <w:rsid w:val="001C5651"/>
    <w:rsid w:val="001C57DE"/>
    <w:rsid w:val="001C657F"/>
    <w:rsid w:val="001C7F3E"/>
    <w:rsid w:val="001D306C"/>
    <w:rsid w:val="001D5F9A"/>
    <w:rsid w:val="001E031B"/>
    <w:rsid w:val="001E34AD"/>
    <w:rsid w:val="001E3FCB"/>
    <w:rsid w:val="001E52EE"/>
    <w:rsid w:val="001E58D8"/>
    <w:rsid w:val="001F3A88"/>
    <w:rsid w:val="001F48BA"/>
    <w:rsid w:val="001F4D80"/>
    <w:rsid w:val="001F55A2"/>
    <w:rsid w:val="001F6D08"/>
    <w:rsid w:val="001F7894"/>
    <w:rsid w:val="00202FE2"/>
    <w:rsid w:val="00205753"/>
    <w:rsid w:val="0021275A"/>
    <w:rsid w:val="00212BA3"/>
    <w:rsid w:val="0021484B"/>
    <w:rsid w:val="002160B0"/>
    <w:rsid w:val="002166EA"/>
    <w:rsid w:val="002169DB"/>
    <w:rsid w:val="00217C70"/>
    <w:rsid w:val="00223B20"/>
    <w:rsid w:val="00231BE6"/>
    <w:rsid w:val="00231DA5"/>
    <w:rsid w:val="0023272B"/>
    <w:rsid w:val="00235FB4"/>
    <w:rsid w:val="0023719E"/>
    <w:rsid w:val="00244A95"/>
    <w:rsid w:val="00246E6E"/>
    <w:rsid w:val="00251183"/>
    <w:rsid w:val="00257D79"/>
    <w:rsid w:val="00261D0D"/>
    <w:rsid w:val="00264A6D"/>
    <w:rsid w:val="00264E3C"/>
    <w:rsid w:val="0026625E"/>
    <w:rsid w:val="00267155"/>
    <w:rsid w:val="002674ED"/>
    <w:rsid w:val="00270931"/>
    <w:rsid w:val="00275985"/>
    <w:rsid w:val="0027723C"/>
    <w:rsid w:val="00284634"/>
    <w:rsid w:val="00294FD5"/>
    <w:rsid w:val="002A1412"/>
    <w:rsid w:val="002A39E4"/>
    <w:rsid w:val="002A6833"/>
    <w:rsid w:val="002B31BF"/>
    <w:rsid w:val="002B3FE3"/>
    <w:rsid w:val="002B7A7D"/>
    <w:rsid w:val="002C0813"/>
    <w:rsid w:val="002C20F7"/>
    <w:rsid w:val="002C2845"/>
    <w:rsid w:val="002C610A"/>
    <w:rsid w:val="002C6DFB"/>
    <w:rsid w:val="002D2F4B"/>
    <w:rsid w:val="002D672E"/>
    <w:rsid w:val="002E0F2A"/>
    <w:rsid w:val="002F193B"/>
    <w:rsid w:val="002F3FF7"/>
    <w:rsid w:val="00303886"/>
    <w:rsid w:val="0030644B"/>
    <w:rsid w:val="00311D3A"/>
    <w:rsid w:val="003148AA"/>
    <w:rsid w:val="00321A15"/>
    <w:rsid w:val="00323537"/>
    <w:rsid w:val="00325F72"/>
    <w:rsid w:val="0032705F"/>
    <w:rsid w:val="00330D54"/>
    <w:rsid w:val="003313D4"/>
    <w:rsid w:val="003319D7"/>
    <w:rsid w:val="00332E5F"/>
    <w:rsid w:val="00333DBA"/>
    <w:rsid w:val="003351E0"/>
    <w:rsid w:val="003362F5"/>
    <w:rsid w:val="00337144"/>
    <w:rsid w:val="00345662"/>
    <w:rsid w:val="00346E67"/>
    <w:rsid w:val="00361A2A"/>
    <w:rsid w:val="00361F03"/>
    <w:rsid w:val="00363F7F"/>
    <w:rsid w:val="003661A6"/>
    <w:rsid w:val="003701D4"/>
    <w:rsid w:val="003713E4"/>
    <w:rsid w:val="00375380"/>
    <w:rsid w:val="00376F91"/>
    <w:rsid w:val="00377367"/>
    <w:rsid w:val="00380922"/>
    <w:rsid w:val="003851A2"/>
    <w:rsid w:val="003869F8"/>
    <w:rsid w:val="003872FB"/>
    <w:rsid w:val="0039078F"/>
    <w:rsid w:val="003910B2"/>
    <w:rsid w:val="0039740D"/>
    <w:rsid w:val="00397A1A"/>
    <w:rsid w:val="00397ED8"/>
    <w:rsid w:val="003A1AB7"/>
    <w:rsid w:val="003B1AA4"/>
    <w:rsid w:val="003B7E5F"/>
    <w:rsid w:val="003C2344"/>
    <w:rsid w:val="003D0AD4"/>
    <w:rsid w:val="003D5BBA"/>
    <w:rsid w:val="003D7576"/>
    <w:rsid w:val="003E0DCC"/>
    <w:rsid w:val="003E19BB"/>
    <w:rsid w:val="003E6533"/>
    <w:rsid w:val="003F1600"/>
    <w:rsid w:val="003F3228"/>
    <w:rsid w:val="00403497"/>
    <w:rsid w:val="00404B24"/>
    <w:rsid w:val="00407286"/>
    <w:rsid w:val="00414806"/>
    <w:rsid w:val="00415437"/>
    <w:rsid w:val="00417C90"/>
    <w:rsid w:val="00417D40"/>
    <w:rsid w:val="004236C0"/>
    <w:rsid w:val="0042527D"/>
    <w:rsid w:val="00425452"/>
    <w:rsid w:val="004269A2"/>
    <w:rsid w:val="00426BF2"/>
    <w:rsid w:val="00431BA5"/>
    <w:rsid w:val="00432CF0"/>
    <w:rsid w:val="00434507"/>
    <w:rsid w:val="00443091"/>
    <w:rsid w:val="00445D68"/>
    <w:rsid w:val="00445EC9"/>
    <w:rsid w:val="00447884"/>
    <w:rsid w:val="004538CE"/>
    <w:rsid w:val="00454E92"/>
    <w:rsid w:val="0045506F"/>
    <w:rsid w:val="00456B45"/>
    <w:rsid w:val="00456D72"/>
    <w:rsid w:val="004642D9"/>
    <w:rsid w:val="00467B8F"/>
    <w:rsid w:val="0047044A"/>
    <w:rsid w:val="00470D7D"/>
    <w:rsid w:val="004745DC"/>
    <w:rsid w:val="00475621"/>
    <w:rsid w:val="0048079B"/>
    <w:rsid w:val="00484B42"/>
    <w:rsid w:val="00487F76"/>
    <w:rsid w:val="0049307C"/>
    <w:rsid w:val="00493304"/>
    <w:rsid w:val="0049451B"/>
    <w:rsid w:val="00494DBE"/>
    <w:rsid w:val="0049661A"/>
    <w:rsid w:val="004A0C80"/>
    <w:rsid w:val="004A35B5"/>
    <w:rsid w:val="004A48E0"/>
    <w:rsid w:val="004A4F7E"/>
    <w:rsid w:val="004A768F"/>
    <w:rsid w:val="004B05DE"/>
    <w:rsid w:val="004B0FBB"/>
    <w:rsid w:val="004B5A6A"/>
    <w:rsid w:val="004C0AF8"/>
    <w:rsid w:val="004C2A30"/>
    <w:rsid w:val="004C3B7E"/>
    <w:rsid w:val="004C5F6B"/>
    <w:rsid w:val="004C6B79"/>
    <w:rsid w:val="004D13BB"/>
    <w:rsid w:val="004D6F89"/>
    <w:rsid w:val="004E41D6"/>
    <w:rsid w:val="004E496F"/>
    <w:rsid w:val="004E790B"/>
    <w:rsid w:val="004F150F"/>
    <w:rsid w:val="004F6C74"/>
    <w:rsid w:val="005000E3"/>
    <w:rsid w:val="00500E7E"/>
    <w:rsid w:val="0050256A"/>
    <w:rsid w:val="005028DA"/>
    <w:rsid w:val="00504453"/>
    <w:rsid w:val="005046CC"/>
    <w:rsid w:val="005047DE"/>
    <w:rsid w:val="0050569B"/>
    <w:rsid w:val="0051050F"/>
    <w:rsid w:val="00514C7E"/>
    <w:rsid w:val="0052015A"/>
    <w:rsid w:val="0052035E"/>
    <w:rsid w:val="0052387F"/>
    <w:rsid w:val="00524072"/>
    <w:rsid w:val="005261C0"/>
    <w:rsid w:val="00526BDC"/>
    <w:rsid w:val="0052784D"/>
    <w:rsid w:val="00531D6A"/>
    <w:rsid w:val="00534713"/>
    <w:rsid w:val="00535257"/>
    <w:rsid w:val="0053781A"/>
    <w:rsid w:val="00541790"/>
    <w:rsid w:val="005438C2"/>
    <w:rsid w:val="005447DC"/>
    <w:rsid w:val="00545DE8"/>
    <w:rsid w:val="00546BBF"/>
    <w:rsid w:val="00550598"/>
    <w:rsid w:val="00550BFC"/>
    <w:rsid w:val="00555241"/>
    <w:rsid w:val="005559A2"/>
    <w:rsid w:val="005562B1"/>
    <w:rsid w:val="00556C47"/>
    <w:rsid w:val="00557B52"/>
    <w:rsid w:val="00560F10"/>
    <w:rsid w:val="0056562F"/>
    <w:rsid w:val="00566688"/>
    <w:rsid w:val="00566CBF"/>
    <w:rsid w:val="005677E5"/>
    <w:rsid w:val="005737D1"/>
    <w:rsid w:val="0057630B"/>
    <w:rsid w:val="005767AD"/>
    <w:rsid w:val="00577778"/>
    <w:rsid w:val="00580013"/>
    <w:rsid w:val="00583C04"/>
    <w:rsid w:val="00585A87"/>
    <w:rsid w:val="00591793"/>
    <w:rsid w:val="005925F8"/>
    <w:rsid w:val="0059415E"/>
    <w:rsid w:val="00595140"/>
    <w:rsid w:val="00597C79"/>
    <w:rsid w:val="005A0EB7"/>
    <w:rsid w:val="005A4451"/>
    <w:rsid w:val="005A59D5"/>
    <w:rsid w:val="005A758C"/>
    <w:rsid w:val="005B2FF2"/>
    <w:rsid w:val="005B4276"/>
    <w:rsid w:val="005B461D"/>
    <w:rsid w:val="005B56A5"/>
    <w:rsid w:val="005C3069"/>
    <w:rsid w:val="005C4858"/>
    <w:rsid w:val="005E165C"/>
    <w:rsid w:val="005E3AB0"/>
    <w:rsid w:val="005E73BE"/>
    <w:rsid w:val="005E758D"/>
    <w:rsid w:val="005F00B4"/>
    <w:rsid w:val="005F2CD2"/>
    <w:rsid w:val="005F2F24"/>
    <w:rsid w:val="005F55E6"/>
    <w:rsid w:val="005F7A90"/>
    <w:rsid w:val="006005FE"/>
    <w:rsid w:val="0060119B"/>
    <w:rsid w:val="00601D97"/>
    <w:rsid w:val="00603AE4"/>
    <w:rsid w:val="006041E7"/>
    <w:rsid w:val="006113AC"/>
    <w:rsid w:val="00611C98"/>
    <w:rsid w:val="00612EE2"/>
    <w:rsid w:val="0061406E"/>
    <w:rsid w:val="006163A1"/>
    <w:rsid w:val="00617E8C"/>
    <w:rsid w:val="00620BD1"/>
    <w:rsid w:val="00624043"/>
    <w:rsid w:val="006371B5"/>
    <w:rsid w:val="00641944"/>
    <w:rsid w:val="006425C2"/>
    <w:rsid w:val="00651527"/>
    <w:rsid w:val="00652234"/>
    <w:rsid w:val="00654D90"/>
    <w:rsid w:val="00655A8A"/>
    <w:rsid w:val="00655C41"/>
    <w:rsid w:val="006561C5"/>
    <w:rsid w:val="006623E2"/>
    <w:rsid w:val="00663881"/>
    <w:rsid w:val="00671B8D"/>
    <w:rsid w:val="00675F8C"/>
    <w:rsid w:val="00676FB4"/>
    <w:rsid w:val="00677411"/>
    <w:rsid w:val="006834C4"/>
    <w:rsid w:val="006840DF"/>
    <w:rsid w:val="00692628"/>
    <w:rsid w:val="00692BCB"/>
    <w:rsid w:val="006A2386"/>
    <w:rsid w:val="006A2C3F"/>
    <w:rsid w:val="006A564D"/>
    <w:rsid w:val="006A6EE7"/>
    <w:rsid w:val="006B40A3"/>
    <w:rsid w:val="006B4E50"/>
    <w:rsid w:val="006B502E"/>
    <w:rsid w:val="006C0D08"/>
    <w:rsid w:val="006C1416"/>
    <w:rsid w:val="006C195D"/>
    <w:rsid w:val="006C2E03"/>
    <w:rsid w:val="006C74E0"/>
    <w:rsid w:val="006D1645"/>
    <w:rsid w:val="006D1E26"/>
    <w:rsid w:val="006D2F0A"/>
    <w:rsid w:val="006D3B27"/>
    <w:rsid w:val="006D646F"/>
    <w:rsid w:val="006E39E8"/>
    <w:rsid w:val="006E5908"/>
    <w:rsid w:val="006E7624"/>
    <w:rsid w:val="006F2866"/>
    <w:rsid w:val="006F5849"/>
    <w:rsid w:val="006F650E"/>
    <w:rsid w:val="006F7AA8"/>
    <w:rsid w:val="00700DC5"/>
    <w:rsid w:val="00703073"/>
    <w:rsid w:val="00703D0E"/>
    <w:rsid w:val="007111F2"/>
    <w:rsid w:val="00711B70"/>
    <w:rsid w:val="0071232B"/>
    <w:rsid w:val="0072050C"/>
    <w:rsid w:val="00720AC5"/>
    <w:rsid w:val="00721739"/>
    <w:rsid w:val="00726C7D"/>
    <w:rsid w:val="007276B5"/>
    <w:rsid w:val="00731133"/>
    <w:rsid w:val="0073630A"/>
    <w:rsid w:val="007367F5"/>
    <w:rsid w:val="007401A6"/>
    <w:rsid w:val="0074406D"/>
    <w:rsid w:val="00745253"/>
    <w:rsid w:val="007464D2"/>
    <w:rsid w:val="00747566"/>
    <w:rsid w:val="007567AB"/>
    <w:rsid w:val="007608C2"/>
    <w:rsid w:val="0076427B"/>
    <w:rsid w:val="00764DDB"/>
    <w:rsid w:val="00765271"/>
    <w:rsid w:val="0076725B"/>
    <w:rsid w:val="00767BBB"/>
    <w:rsid w:val="00770A50"/>
    <w:rsid w:val="00776107"/>
    <w:rsid w:val="00777881"/>
    <w:rsid w:val="007805B2"/>
    <w:rsid w:val="0078265C"/>
    <w:rsid w:val="00783EBE"/>
    <w:rsid w:val="007844B6"/>
    <w:rsid w:val="00793BA0"/>
    <w:rsid w:val="00796B87"/>
    <w:rsid w:val="00796DC9"/>
    <w:rsid w:val="007A21E0"/>
    <w:rsid w:val="007A3362"/>
    <w:rsid w:val="007B393B"/>
    <w:rsid w:val="007B42FC"/>
    <w:rsid w:val="007B52EF"/>
    <w:rsid w:val="007B52F4"/>
    <w:rsid w:val="007D3E0A"/>
    <w:rsid w:val="007D4194"/>
    <w:rsid w:val="007D6116"/>
    <w:rsid w:val="007D7A89"/>
    <w:rsid w:val="007E195A"/>
    <w:rsid w:val="007E29A6"/>
    <w:rsid w:val="007E2B56"/>
    <w:rsid w:val="007E4F1B"/>
    <w:rsid w:val="007E5318"/>
    <w:rsid w:val="007E646B"/>
    <w:rsid w:val="007E69B9"/>
    <w:rsid w:val="007E7433"/>
    <w:rsid w:val="007F067B"/>
    <w:rsid w:val="007F313D"/>
    <w:rsid w:val="007F3B4C"/>
    <w:rsid w:val="00801E80"/>
    <w:rsid w:val="008029BE"/>
    <w:rsid w:val="0081266C"/>
    <w:rsid w:val="00812A51"/>
    <w:rsid w:val="00814595"/>
    <w:rsid w:val="008173EE"/>
    <w:rsid w:val="008225DA"/>
    <w:rsid w:val="00823705"/>
    <w:rsid w:val="00824A8F"/>
    <w:rsid w:val="00825D72"/>
    <w:rsid w:val="00826DA9"/>
    <w:rsid w:val="00832312"/>
    <w:rsid w:val="00832C92"/>
    <w:rsid w:val="00833463"/>
    <w:rsid w:val="00833E30"/>
    <w:rsid w:val="00835D86"/>
    <w:rsid w:val="0084002A"/>
    <w:rsid w:val="00840406"/>
    <w:rsid w:val="0084131E"/>
    <w:rsid w:val="0084177A"/>
    <w:rsid w:val="00841A53"/>
    <w:rsid w:val="0084284B"/>
    <w:rsid w:val="0084645C"/>
    <w:rsid w:val="00855F5C"/>
    <w:rsid w:val="00856642"/>
    <w:rsid w:val="008571AD"/>
    <w:rsid w:val="00857885"/>
    <w:rsid w:val="00857A39"/>
    <w:rsid w:val="00860016"/>
    <w:rsid w:val="008602BA"/>
    <w:rsid w:val="008617BE"/>
    <w:rsid w:val="0086194A"/>
    <w:rsid w:val="00866085"/>
    <w:rsid w:val="00867794"/>
    <w:rsid w:val="00870861"/>
    <w:rsid w:val="0087131C"/>
    <w:rsid w:val="00871799"/>
    <w:rsid w:val="00872F44"/>
    <w:rsid w:val="00873C7D"/>
    <w:rsid w:val="00875C49"/>
    <w:rsid w:val="00881050"/>
    <w:rsid w:val="00886AF8"/>
    <w:rsid w:val="00886CFD"/>
    <w:rsid w:val="0089078E"/>
    <w:rsid w:val="00890C13"/>
    <w:rsid w:val="0089144C"/>
    <w:rsid w:val="00891A02"/>
    <w:rsid w:val="00891C8F"/>
    <w:rsid w:val="008A34E4"/>
    <w:rsid w:val="008A4593"/>
    <w:rsid w:val="008A5765"/>
    <w:rsid w:val="008A58D6"/>
    <w:rsid w:val="008A61BD"/>
    <w:rsid w:val="008A6434"/>
    <w:rsid w:val="008A6D3B"/>
    <w:rsid w:val="008B12AC"/>
    <w:rsid w:val="008B155E"/>
    <w:rsid w:val="008B38B9"/>
    <w:rsid w:val="008C3110"/>
    <w:rsid w:val="008D2D8D"/>
    <w:rsid w:val="008E0946"/>
    <w:rsid w:val="008E3801"/>
    <w:rsid w:val="008F12FD"/>
    <w:rsid w:val="008F1521"/>
    <w:rsid w:val="008F230E"/>
    <w:rsid w:val="008F5A39"/>
    <w:rsid w:val="009019B6"/>
    <w:rsid w:val="009020C7"/>
    <w:rsid w:val="009030D9"/>
    <w:rsid w:val="00903AB9"/>
    <w:rsid w:val="00904EB0"/>
    <w:rsid w:val="00906B9D"/>
    <w:rsid w:val="009076CB"/>
    <w:rsid w:val="00914289"/>
    <w:rsid w:val="009178D8"/>
    <w:rsid w:val="00921181"/>
    <w:rsid w:val="00925BEC"/>
    <w:rsid w:val="00926CAD"/>
    <w:rsid w:val="00931A0A"/>
    <w:rsid w:val="00932100"/>
    <w:rsid w:val="00932C05"/>
    <w:rsid w:val="009342EC"/>
    <w:rsid w:val="00934C10"/>
    <w:rsid w:val="0093633B"/>
    <w:rsid w:val="00936815"/>
    <w:rsid w:val="009368E3"/>
    <w:rsid w:val="009370F3"/>
    <w:rsid w:val="009406FC"/>
    <w:rsid w:val="0094276B"/>
    <w:rsid w:val="0095347D"/>
    <w:rsid w:val="00954C93"/>
    <w:rsid w:val="00962793"/>
    <w:rsid w:val="00962FDD"/>
    <w:rsid w:val="00963BE8"/>
    <w:rsid w:val="00967FF9"/>
    <w:rsid w:val="00972152"/>
    <w:rsid w:val="009753DD"/>
    <w:rsid w:val="009805A3"/>
    <w:rsid w:val="009859AA"/>
    <w:rsid w:val="0099794B"/>
    <w:rsid w:val="009A59BE"/>
    <w:rsid w:val="009A693D"/>
    <w:rsid w:val="009B171C"/>
    <w:rsid w:val="009B194D"/>
    <w:rsid w:val="009B79FE"/>
    <w:rsid w:val="009B7BB7"/>
    <w:rsid w:val="009C1918"/>
    <w:rsid w:val="009C22EB"/>
    <w:rsid w:val="009C2BC1"/>
    <w:rsid w:val="009C4CD8"/>
    <w:rsid w:val="009C7912"/>
    <w:rsid w:val="009D19D8"/>
    <w:rsid w:val="009D269F"/>
    <w:rsid w:val="009D29E7"/>
    <w:rsid w:val="009E297E"/>
    <w:rsid w:val="009E522D"/>
    <w:rsid w:val="009E70F3"/>
    <w:rsid w:val="009E72C0"/>
    <w:rsid w:val="009F1094"/>
    <w:rsid w:val="009F35C9"/>
    <w:rsid w:val="009F3D47"/>
    <w:rsid w:val="009F4293"/>
    <w:rsid w:val="009F4CAE"/>
    <w:rsid w:val="00A02F0F"/>
    <w:rsid w:val="00A03307"/>
    <w:rsid w:val="00A039DF"/>
    <w:rsid w:val="00A13783"/>
    <w:rsid w:val="00A1399B"/>
    <w:rsid w:val="00A1601E"/>
    <w:rsid w:val="00A20249"/>
    <w:rsid w:val="00A23BB2"/>
    <w:rsid w:val="00A3079B"/>
    <w:rsid w:val="00A33481"/>
    <w:rsid w:val="00A342D2"/>
    <w:rsid w:val="00A34508"/>
    <w:rsid w:val="00A41BEC"/>
    <w:rsid w:val="00A43E17"/>
    <w:rsid w:val="00A4475F"/>
    <w:rsid w:val="00A449EE"/>
    <w:rsid w:val="00A55682"/>
    <w:rsid w:val="00A56374"/>
    <w:rsid w:val="00A60149"/>
    <w:rsid w:val="00A65D57"/>
    <w:rsid w:val="00A667E6"/>
    <w:rsid w:val="00A6701A"/>
    <w:rsid w:val="00A72405"/>
    <w:rsid w:val="00A736DD"/>
    <w:rsid w:val="00A744B5"/>
    <w:rsid w:val="00A80123"/>
    <w:rsid w:val="00A82930"/>
    <w:rsid w:val="00AA059C"/>
    <w:rsid w:val="00AA723B"/>
    <w:rsid w:val="00AB0898"/>
    <w:rsid w:val="00AB2FBF"/>
    <w:rsid w:val="00AB4C86"/>
    <w:rsid w:val="00AB5A1A"/>
    <w:rsid w:val="00AB5E9A"/>
    <w:rsid w:val="00AB7625"/>
    <w:rsid w:val="00AC01CB"/>
    <w:rsid w:val="00AC086D"/>
    <w:rsid w:val="00AC5365"/>
    <w:rsid w:val="00AD0381"/>
    <w:rsid w:val="00AD460E"/>
    <w:rsid w:val="00AD4D8E"/>
    <w:rsid w:val="00AE0466"/>
    <w:rsid w:val="00AE14BF"/>
    <w:rsid w:val="00AE2989"/>
    <w:rsid w:val="00AE62C0"/>
    <w:rsid w:val="00AF0D18"/>
    <w:rsid w:val="00AF279E"/>
    <w:rsid w:val="00AF349E"/>
    <w:rsid w:val="00B00C18"/>
    <w:rsid w:val="00B04235"/>
    <w:rsid w:val="00B05AB3"/>
    <w:rsid w:val="00B0607B"/>
    <w:rsid w:val="00B13DFF"/>
    <w:rsid w:val="00B1507F"/>
    <w:rsid w:val="00B15658"/>
    <w:rsid w:val="00B1730A"/>
    <w:rsid w:val="00B20413"/>
    <w:rsid w:val="00B26092"/>
    <w:rsid w:val="00B338D1"/>
    <w:rsid w:val="00B35AE3"/>
    <w:rsid w:val="00B40FE9"/>
    <w:rsid w:val="00B474C5"/>
    <w:rsid w:val="00B47D16"/>
    <w:rsid w:val="00B508DC"/>
    <w:rsid w:val="00B51386"/>
    <w:rsid w:val="00B524DC"/>
    <w:rsid w:val="00B53C3E"/>
    <w:rsid w:val="00B549DC"/>
    <w:rsid w:val="00B56813"/>
    <w:rsid w:val="00B6079C"/>
    <w:rsid w:val="00B61AB2"/>
    <w:rsid w:val="00B61B13"/>
    <w:rsid w:val="00B62BB3"/>
    <w:rsid w:val="00B660DA"/>
    <w:rsid w:val="00B66793"/>
    <w:rsid w:val="00B827A0"/>
    <w:rsid w:val="00B90521"/>
    <w:rsid w:val="00B95D4F"/>
    <w:rsid w:val="00BA3D92"/>
    <w:rsid w:val="00BA71EA"/>
    <w:rsid w:val="00BB1DB6"/>
    <w:rsid w:val="00BB6408"/>
    <w:rsid w:val="00BB6656"/>
    <w:rsid w:val="00BC076B"/>
    <w:rsid w:val="00BC3495"/>
    <w:rsid w:val="00BC5513"/>
    <w:rsid w:val="00BC6BDF"/>
    <w:rsid w:val="00BC7285"/>
    <w:rsid w:val="00BD04EB"/>
    <w:rsid w:val="00BD3C53"/>
    <w:rsid w:val="00BD5162"/>
    <w:rsid w:val="00BE01BF"/>
    <w:rsid w:val="00BE2D54"/>
    <w:rsid w:val="00BE4D2E"/>
    <w:rsid w:val="00BF0199"/>
    <w:rsid w:val="00BF2B49"/>
    <w:rsid w:val="00BF52CE"/>
    <w:rsid w:val="00BF7E6A"/>
    <w:rsid w:val="00C03016"/>
    <w:rsid w:val="00C03634"/>
    <w:rsid w:val="00C05763"/>
    <w:rsid w:val="00C2393D"/>
    <w:rsid w:val="00C2527A"/>
    <w:rsid w:val="00C2572C"/>
    <w:rsid w:val="00C328BC"/>
    <w:rsid w:val="00C3375D"/>
    <w:rsid w:val="00C355EC"/>
    <w:rsid w:val="00C35BD8"/>
    <w:rsid w:val="00C36FD1"/>
    <w:rsid w:val="00C46ADC"/>
    <w:rsid w:val="00C4706F"/>
    <w:rsid w:val="00C47FBA"/>
    <w:rsid w:val="00C51359"/>
    <w:rsid w:val="00C61864"/>
    <w:rsid w:val="00C623B7"/>
    <w:rsid w:val="00C63E0E"/>
    <w:rsid w:val="00C673C1"/>
    <w:rsid w:val="00C71EB3"/>
    <w:rsid w:val="00C72CD3"/>
    <w:rsid w:val="00C742EE"/>
    <w:rsid w:val="00C74784"/>
    <w:rsid w:val="00C75D71"/>
    <w:rsid w:val="00C77C52"/>
    <w:rsid w:val="00C92B3A"/>
    <w:rsid w:val="00C950BF"/>
    <w:rsid w:val="00C9548A"/>
    <w:rsid w:val="00CA10B6"/>
    <w:rsid w:val="00CA3DD2"/>
    <w:rsid w:val="00CA4E53"/>
    <w:rsid w:val="00CA6D75"/>
    <w:rsid w:val="00CB0569"/>
    <w:rsid w:val="00CB0615"/>
    <w:rsid w:val="00CB36C6"/>
    <w:rsid w:val="00CB5B83"/>
    <w:rsid w:val="00CC030E"/>
    <w:rsid w:val="00CC2CFB"/>
    <w:rsid w:val="00CC2DEA"/>
    <w:rsid w:val="00CC3950"/>
    <w:rsid w:val="00CC5106"/>
    <w:rsid w:val="00CC698C"/>
    <w:rsid w:val="00CD0D66"/>
    <w:rsid w:val="00CD2C4F"/>
    <w:rsid w:val="00CD61D4"/>
    <w:rsid w:val="00CD76A7"/>
    <w:rsid w:val="00CD78BA"/>
    <w:rsid w:val="00CD7F1C"/>
    <w:rsid w:val="00CE0270"/>
    <w:rsid w:val="00CE0DAF"/>
    <w:rsid w:val="00CE4944"/>
    <w:rsid w:val="00CF1C37"/>
    <w:rsid w:val="00CF4AC6"/>
    <w:rsid w:val="00CF526A"/>
    <w:rsid w:val="00CF62B6"/>
    <w:rsid w:val="00CF6618"/>
    <w:rsid w:val="00D01727"/>
    <w:rsid w:val="00D026D7"/>
    <w:rsid w:val="00D03265"/>
    <w:rsid w:val="00D0456A"/>
    <w:rsid w:val="00D07DC7"/>
    <w:rsid w:val="00D11B20"/>
    <w:rsid w:val="00D13390"/>
    <w:rsid w:val="00D31B93"/>
    <w:rsid w:val="00D32697"/>
    <w:rsid w:val="00D43930"/>
    <w:rsid w:val="00D51AEC"/>
    <w:rsid w:val="00D51F3C"/>
    <w:rsid w:val="00D52233"/>
    <w:rsid w:val="00D53D07"/>
    <w:rsid w:val="00D553E6"/>
    <w:rsid w:val="00D57D35"/>
    <w:rsid w:val="00D57FC8"/>
    <w:rsid w:val="00D62B21"/>
    <w:rsid w:val="00D63E9A"/>
    <w:rsid w:val="00D65310"/>
    <w:rsid w:val="00D66915"/>
    <w:rsid w:val="00D72250"/>
    <w:rsid w:val="00D72CA9"/>
    <w:rsid w:val="00D74DCF"/>
    <w:rsid w:val="00D76043"/>
    <w:rsid w:val="00D8168F"/>
    <w:rsid w:val="00D84BDA"/>
    <w:rsid w:val="00D85297"/>
    <w:rsid w:val="00D93410"/>
    <w:rsid w:val="00D94672"/>
    <w:rsid w:val="00D95789"/>
    <w:rsid w:val="00D96449"/>
    <w:rsid w:val="00DA2433"/>
    <w:rsid w:val="00DB0202"/>
    <w:rsid w:val="00DB3915"/>
    <w:rsid w:val="00DB48A5"/>
    <w:rsid w:val="00DC2617"/>
    <w:rsid w:val="00DC29A1"/>
    <w:rsid w:val="00DC2EA6"/>
    <w:rsid w:val="00DC3B47"/>
    <w:rsid w:val="00DC47AB"/>
    <w:rsid w:val="00DD1D5E"/>
    <w:rsid w:val="00DE13EF"/>
    <w:rsid w:val="00DE3719"/>
    <w:rsid w:val="00DE4489"/>
    <w:rsid w:val="00DE778B"/>
    <w:rsid w:val="00DF02D8"/>
    <w:rsid w:val="00DF446E"/>
    <w:rsid w:val="00DF5FE9"/>
    <w:rsid w:val="00DF61D3"/>
    <w:rsid w:val="00DF7B0D"/>
    <w:rsid w:val="00E01B1E"/>
    <w:rsid w:val="00E0242B"/>
    <w:rsid w:val="00E02F12"/>
    <w:rsid w:val="00E03C58"/>
    <w:rsid w:val="00E05EA9"/>
    <w:rsid w:val="00E06E8E"/>
    <w:rsid w:val="00E07A07"/>
    <w:rsid w:val="00E11584"/>
    <w:rsid w:val="00E15A6F"/>
    <w:rsid w:val="00E20201"/>
    <w:rsid w:val="00E233C8"/>
    <w:rsid w:val="00E237E9"/>
    <w:rsid w:val="00E23EF2"/>
    <w:rsid w:val="00E24129"/>
    <w:rsid w:val="00E24F99"/>
    <w:rsid w:val="00E25467"/>
    <w:rsid w:val="00E25A8D"/>
    <w:rsid w:val="00E33209"/>
    <w:rsid w:val="00E34516"/>
    <w:rsid w:val="00E36384"/>
    <w:rsid w:val="00E40680"/>
    <w:rsid w:val="00E41CF5"/>
    <w:rsid w:val="00E51A7B"/>
    <w:rsid w:val="00E53D30"/>
    <w:rsid w:val="00E558AC"/>
    <w:rsid w:val="00E55AC6"/>
    <w:rsid w:val="00E56424"/>
    <w:rsid w:val="00E57508"/>
    <w:rsid w:val="00E63658"/>
    <w:rsid w:val="00E6536E"/>
    <w:rsid w:val="00E66BB2"/>
    <w:rsid w:val="00E71BD3"/>
    <w:rsid w:val="00E7255D"/>
    <w:rsid w:val="00E770B3"/>
    <w:rsid w:val="00E777BD"/>
    <w:rsid w:val="00E81EE5"/>
    <w:rsid w:val="00E82D80"/>
    <w:rsid w:val="00E868F9"/>
    <w:rsid w:val="00E86B7C"/>
    <w:rsid w:val="00E90D6F"/>
    <w:rsid w:val="00E91C7D"/>
    <w:rsid w:val="00E95F8F"/>
    <w:rsid w:val="00E97616"/>
    <w:rsid w:val="00EA14D8"/>
    <w:rsid w:val="00EA1D0D"/>
    <w:rsid w:val="00EA3C02"/>
    <w:rsid w:val="00EB2369"/>
    <w:rsid w:val="00EB2CEE"/>
    <w:rsid w:val="00EB36E5"/>
    <w:rsid w:val="00EB4308"/>
    <w:rsid w:val="00EB53F9"/>
    <w:rsid w:val="00EC091E"/>
    <w:rsid w:val="00EC656C"/>
    <w:rsid w:val="00EC7761"/>
    <w:rsid w:val="00ED03C9"/>
    <w:rsid w:val="00ED3EB8"/>
    <w:rsid w:val="00EE2075"/>
    <w:rsid w:val="00EE4FB0"/>
    <w:rsid w:val="00EE7739"/>
    <w:rsid w:val="00EF08BC"/>
    <w:rsid w:val="00EF0950"/>
    <w:rsid w:val="00EF4BDC"/>
    <w:rsid w:val="00EF6FD6"/>
    <w:rsid w:val="00F0234E"/>
    <w:rsid w:val="00F04A48"/>
    <w:rsid w:val="00F066DD"/>
    <w:rsid w:val="00F154D2"/>
    <w:rsid w:val="00F2042D"/>
    <w:rsid w:val="00F276F3"/>
    <w:rsid w:val="00F31AA1"/>
    <w:rsid w:val="00F31BFB"/>
    <w:rsid w:val="00F33BB2"/>
    <w:rsid w:val="00F33FC2"/>
    <w:rsid w:val="00F341BA"/>
    <w:rsid w:val="00F37430"/>
    <w:rsid w:val="00F421DB"/>
    <w:rsid w:val="00F4301B"/>
    <w:rsid w:val="00F47181"/>
    <w:rsid w:val="00F52DE1"/>
    <w:rsid w:val="00F53CE1"/>
    <w:rsid w:val="00F53D75"/>
    <w:rsid w:val="00F5508B"/>
    <w:rsid w:val="00F56C44"/>
    <w:rsid w:val="00F5756B"/>
    <w:rsid w:val="00F64E73"/>
    <w:rsid w:val="00F6635D"/>
    <w:rsid w:val="00F70CBB"/>
    <w:rsid w:val="00F71CE3"/>
    <w:rsid w:val="00F734F9"/>
    <w:rsid w:val="00F750A4"/>
    <w:rsid w:val="00F7668D"/>
    <w:rsid w:val="00F76F87"/>
    <w:rsid w:val="00F80D88"/>
    <w:rsid w:val="00F80DA4"/>
    <w:rsid w:val="00F82AA7"/>
    <w:rsid w:val="00F84084"/>
    <w:rsid w:val="00F8422D"/>
    <w:rsid w:val="00F933F8"/>
    <w:rsid w:val="00F97A6F"/>
    <w:rsid w:val="00FA0408"/>
    <w:rsid w:val="00FA061F"/>
    <w:rsid w:val="00FA1143"/>
    <w:rsid w:val="00FA2B02"/>
    <w:rsid w:val="00FA3A39"/>
    <w:rsid w:val="00FA7017"/>
    <w:rsid w:val="00FA7990"/>
    <w:rsid w:val="00FA7C99"/>
    <w:rsid w:val="00FB44E1"/>
    <w:rsid w:val="00FC1212"/>
    <w:rsid w:val="00FC2FB6"/>
    <w:rsid w:val="00FC3527"/>
    <w:rsid w:val="00FC47F3"/>
    <w:rsid w:val="00FC5B8B"/>
    <w:rsid w:val="00FC7853"/>
    <w:rsid w:val="00FD14C5"/>
    <w:rsid w:val="00FD37E2"/>
    <w:rsid w:val="00FD42AB"/>
    <w:rsid w:val="00FD6FD3"/>
    <w:rsid w:val="00FE20DB"/>
    <w:rsid w:val="00FE2592"/>
    <w:rsid w:val="00FE54BF"/>
    <w:rsid w:val="00FF1614"/>
    <w:rsid w:val="00FF36B5"/>
    <w:rsid w:val="00FF4214"/>
    <w:rsid w:val="00FF5193"/>
    <w:rsid w:val="00FF79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11A85"/>
  <w15:chartTrackingRefBased/>
  <w15:docId w15:val="{23B20CD1-2C20-4235-AE2A-4921FC862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225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B7E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225D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B7E5F"/>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EF0950"/>
    <w:pPr>
      <w:ind w:left="720"/>
      <w:contextualSpacing/>
    </w:pPr>
  </w:style>
  <w:style w:type="character" w:styleId="Textodelmarcadordeposicin">
    <w:name w:val="Placeholder Text"/>
    <w:basedOn w:val="Fuentedeprrafopredeter"/>
    <w:uiPriority w:val="99"/>
    <w:semiHidden/>
    <w:rsid w:val="00096D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4</Pages>
  <Words>1237</Words>
  <Characters>6807</Characters>
  <Application>Microsoft Office Word</Application>
  <DocSecurity>0</DocSecurity>
  <Lines>56</Lines>
  <Paragraphs>16</Paragraphs>
  <ScaleCrop>false</ScaleCrop>
  <Company/>
  <LinksUpToDate>false</LinksUpToDate>
  <CharactersWithSpaces>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V</dc:creator>
  <cp:keywords/>
  <dc:description/>
  <cp:lastModifiedBy/>
  <cp:revision>224</cp:revision>
  <dcterms:created xsi:type="dcterms:W3CDTF">2022-12-17T15:50:00Z</dcterms:created>
  <dcterms:modified xsi:type="dcterms:W3CDTF">2023-12-16T18:46:00Z</dcterms:modified>
</cp:coreProperties>
</file>