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13C10" w14:textId="7BD1D010" w:rsidR="009A6358" w:rsidRDefault="009A6358" w:rsidP="66BC314C">
      <w:pPr>
        <w:ind w:left="360"/>
        <w:rPr>
          <w:rFonts w:ascii="Arial" w:eastAsia="Arial" w:hAnsi="Arial" w:cs="Arial"/>
          <w:b/>
          <w:bCs/>
          <w:color w:val="333333"/>
          <w:sz w:val="24"/>
          <w:szCs w:val="24"/>
          <w:lang w:val="es-MX"/>
        </w:rPr>
      </w:pPr>
      <w:r>
        <w:rPr>
          <w:rFonts w:ascii="Arial" w:eastAsia="Arial" w:hAnsi="Arial" w:cs="Arial"/>
          <w:b/>
          <w:bCs/>
          <w:color w:val="333333"/>
          <w:sz w:val="24"/>
          <w:szCs w:val="24"/>
          <w:lang w:val="es-MX"/>
        </w:rPr>
        <w:t>URL de presentación de proyecto:</w:t>
      </w:r>
    </w:p>
    <w:p w14:paraId="0818596B" w14:textId="1828C645" w:rsidR="00321B0D" w:rsidRDefault="00321B0D" w:rsidP="00321B0D">
      <w:pPr>
        <w:ind w:left="360"/>
        <w:rPr>
          <w:rFonts w:ascii="Arial" w:eastAsia="Arial" w:hAnsi="Arial" w:cs="Arial"/>
          <w:bCs/>
          <w:color w:val="333333"/>
          <w:sz w:val="24"/>
          <w:szCs w:val="24"/>
          <w:lang w:val="es-MX"/>
        </w:rPr>
      </w:pPr>
      <w:hyperlink r:id="rId5" w:history="1">
        <w:r w:rsidRPr="002A7441">
          <w:rPr>
            <w:rStyle w:val="Hipervnculo"/>
            <w:rFonts w:ascii="Arial" w:eastAsia="Arial" w:hAnsi="Arial" w:cs="Arial"/>
            <w:bCs/>
            <w:sz w:val="24"/>
            <w:szCs w:val="24"/>
            <w:lang w:val="es-MX"/>
          </w:rPr>
          <w:t>https://youtu.be/-UMXbKC6Y0o</w:t>
        </w:r>
      </w:hyperlink>
    </w:p>
    <w:p w14:paraId="07DA26EE" w14:textId="77777777" w:rsidR="009A6358" w:rsidRDefault="009A6358" w:rsidP="00321B0D">
      <w:pPr>
        <w:rPr>
          <w:rFonts w:ascii="Arial" w:eastAsia="Arial" w:hAnsi="Arial" w:cs="Arial"/>
          <w:b/>
          <w:bCs/>
          <w:color w:val="333333"/>
          <w:sz w:val="24"/>
          <w:szCs w:val="24"/>
          <w:lang w:val="es-MX"/>
        </w:rPr>
      </w:pPr>
    </w:p>
    <w:p w14:paraId="6B59222F" w14:textId="78397DCC" w:rsidR="66BC314C" w:rsidRDefault="66BC314C" w:rsidP="66BC314C">
      <w:pPr>
        <w:ind w:left="360"/>
        <w:rPr>
          <w:rFonts w:ascii="Arial" w:eastAsia="Arial" w:hAnsi="Arial" w:cs="Arial"/>
          <w:b/>
          <w:bCs/>
          <w:color w:val="333333"/>
          <w:sz w:val="24"/>
          <w:szCs w:val="24"/>
          <w:lang w:val="es-MX"/>
        </w:rPr>
      </w:pPr>
      <w:r w:rsidRPr="66BC314C">
        <w:rPr>
          <w:rFonts w:ascii="Arial" w:eastAsia="Arial" w:hAnsi="Arial" w:cs="Arial"/>
          <w:b/>
          <w:bCs/>
          <w:color w:val="333333"/>
          <w:sz w:val="24"/>
          <w:szCs w:val="24"/>
          <w:lang w:val="es-MX"/>
        </w:rPr>
        <w:t>Miembros del equipo:</w:t>
      </w:r>
      <w:bookmarkStart w:id="0" w:name="_GoBack"/>
      <w:bookmarkEnd w:id="0"/>
    </w:p>
    <w:p w14:paraId="7FC8B2AD" w14:textId="1BAC32C9" w:rsidR="66BC314C" w:rsidRDefault="66BC314C" w:rsidP="66BC314C">
      <w:pPr>
        <w:pStyle w:val="Prrafodelista"/>
        <w:numPr>
          <w:ilvl w:val="0"/>
          <w:numId w:val="11"/>
        </w:numPr>
        <w:rPr>
          <w:rFonts w:eastAsiaTheme="minorEastAsia"/>
          <w:color w:val="333333"/>
          <w:sz w:val="24"/>
          <w:szCs w:val="24"/>
          <w:lang w:val="es-MX"/>
        </w:rPr>
      </w:pPr>
      <w:r w:rsidRPr="66BC314C">
        <w:rPr>
          <w:rFonts w:ascii="Arial" w:eastAsia="Arial" w:hAnsi="Arial" w:cs="Arial"/>
          <w:color w:val="333333"/>
          <w:sz w:val="24"/>
          <w:szCs w:val="24"/>
          <w:lang w:val="es-MX"/>
        </w:rPr>
        <w:t xml:space="preserve">Alexis </w:t>
      </w:r>
      <w:proofErr w:type="spellStart"/>
      <w:r w:rsidRPr="66BC314C">
        <w:rPr>
          <w:rFonts w:ascii="Arial" w:eastAsia="Arial" w:hAnsi="Arial" w:cs="Arial"/>
          <w:color w:val="333333"/>
          <w:sz w:val="24"/>
          <w:szCs w:val="24"/>
          <w:lang w:val="es-MX"/>
        </w:rPr>
        <w:t>Ake</w:t>
      </w:r>
      <w:proofErr w:type="spellEnd"/>
      <w:r w:rsidRPr="66BC314C">
        <w:rPr>
          <w:rFonts w:ascii="Arial" w:eastAsia="Arial" w:hAnsi="Arial" w:cs="Arial"/>
          <w:color w:val="333333"/>
          <w:sz w:val="24"/>
          <w:szCs w:val="24"/>
          <w:lang w:val="es-MX"/>
        </w:rPr>
        <w:t xml:space="preserve"> Vela</w:t>
      </w:r>
    </w:p>
    <w:p w14:paraId="3D46A5D2" w14:textId="79DAACD4" w:rsidR="66BC314C" w:rsidRDefault="66BC314C" w:rsidP="66BC314C">
      <w:pPr>
        <w:pStyle w:val="Prrafodelista"/>
        <w:numPr>
          <w:ilvl w:val="0"/>
          <w:numId w:val="11"/>
        </w:numPr>
        <w:rPr>
          <w:rFonts w:eastAsiaTheme="minorEastAsia"/>
          <w:color w:val="333333"/>
          <w:sz w:val="24"/>
          <w:szCs w:val="24"/>
          <w:lang w:val="es-MX"/>
        </w:rPr>
      </w:pPr>
      <w:r w:rsidRPr="66BC314C">
        <w:rPr>
          <w:rFonts w:ascii="Arial" w:eastAsia="Arial" w:hAnsi="Arial" w:cs="Arial"/>
          <w:color w:val="333333"/>
          <w:sz w:val="24"/>
          <w:szCs w:val="24"/>
          <w:lang w:val="es-MX"/>
        </w:rPr>
        <w:t xml:space="preserve">Diego </w:t>
      </w:r>
      <w:proofErr w:type="spellStart"/>
      <w:r w:rsidRPr="66BC314C">
        <w:rPr>
          <w:rFonts w:ascii="Arial" w:eastAsia="Arial" w:hAnsi="Arial" w:cs="Arial"/>
          <w:color w:val="333333"/>
          <w:sz w:val="24"/>
          <w:szCs w:val="24"/>
          <w:lang w:val="es-MX"/>
        </w:rPr>
        <w:t>DeGante</w:t>
      </w:r>
      <w:proofErr w:type="spellEnd"/>
    </w:p>
    <w:p w14:paraId="6B20FB26" w14:textId="3C310BAB" w:rsidR="66BC314C" w:rsidRDefault="66BC314C" w:rsidP="66BC314C">
      <w:pPr>
        <w:pStyle w:val="Prrafodelista"/>
        <w:numPr>
          <w:ilvl w:val="0"/>
          <w:numId w:val="11"/>
        </w:numPr>
        <w:rPr>
          <w:rFonts w:eastAsiaTheme="minorEastAsia"/>
          <w:color w:val="333333"/>
          <w:sz w:val="24"/>
          <w:szCs w:val="24"/>
          <w:lang w:val="es-MX"/>
        </w:rPr>
      </w:pPr>
      <w:r w:rsidRPr="66BC314C">
        <w:rPr>
          <w:rFonts w:ascii="Arial" w:eastAsia="Arial" w:hAnsi="Arial" w:cs="Arial"/>
          <w:color w:val="333333"/>
          <w:sz w:val="24"/>
          <w:szCs w:val="24"/>
          <w:lang w:val="es-MX"/>
        </w:rPr>
        <w:t>Mario Chan Zurita</w:t>
      </w:r>
    </w:p>
    <w:p w14:paraId="49DA7C29" w14:textId="523B0D22" w:rsidR="66BC314C" w:rsidRDefault="66BC314C" w:rsidP="66BC314C">
      <w:pPr>
        <w:pStyle w:val="Prrafodelista"/>
        <w:numPr>
          <w:ilvl w:val="0"/>
          <w:numId w:val="11"/>
        </w:numPr>
        <w:rPr>
          <w:rFonts w:eastAsiaTheme="minorEastAsia"/>
          <w:color w:val="333333"/>
          <w:sz w:val="24"/>
          <w:szCs w:val="24"/>
          <w:lang w:val="es-MX"/>
        </w:rPr>
      </w:pPr>
      <w:r w:rsidRPr="66BC314C">
        <w:rPr>
          <w:rFonts w:ascii="Arial" w:eastAsia="Arial" w:hAnsi="Arial" w:cs="Arial"/>
          <w:color w:val="333333"/>
          <w:sz w:val="24"/>
          <w:szCs w:val="24"/>
          <w:lang w:val="es-MX"/>
        </w:rPr>
        <w:t>Pedro Cauich Salazar</w:t>
      </w:r>
    </w:p>
    <w:p w14:paraId="701C2904" w14:textId="63BAEDAB" w:rsidR="66BC314C" w:rsidRDefault="66BC314C" w:rsidP="66BC314C">
      <w:pPr>
        <w:ind w:left="360"/>
        <w:rPr>
          <w:rFonts w:ascii="Arial" w:eastAsia="Arial" w:hAnsi="Arial" w:cs="Arial"/>
          <w:color w:val="333333"/>
          <w:sz w:val="24"/>
          <w:szCs w:val="24"/>
          <w:lang w:val="es-MX"/>
        </w:rPr>
      </w:pPr>
    </w:p>
    <w:p w14:paraId="0578BD60" w14:textId="3BC42F32" w:rsidR="66BC314C" w:rsidRDefault="66BC314C" w:rsidP="66BC314C">
      <w:pPr>
        <w:ind w:left="360"/>
        <w:rPr>
          <w:rFonts w:ascii="Arial" w:eastAsia="Arial" w:hAnsi="Arial" w:cs="Arial"/>
          <w:b/>
          <w:bCs/>
          <w:color w:val="333333"/>
          <w:sz w:val="24"/>
          <w:szCs w:val="24"/>
          <w:lang w:val="es-MX"/>
        </w:rPr>
      </w:pPr>
      <w:r w:rsidRPr="66BC314C">
        <w:rPr>
          <w:rFonts w:ascii="Arial" w:eastAsia="Arial" w:hAnsi="Arial" w:cs="Arial"/>
          <w:b/>
          <w:bCs/>
          <w:color w:val="333333"/>
          <w:sz w:val="24"/>
          <w:szCs w:val="24"/>
          <w:lang w:val="es-MX"/>
        </w:rPr>
        <w:t xml:space="preserve">Tabla de contenido </w:t>
      </w:r>
    </w:p>
    <w:p w14:paraId="514C809E" w14:textId="735672D1" w:rsidR="66BC314C" w:rsidRDefault="66BC314C" w:rsidP="66BC314C">
      <w:pPr>
        <w:pStyle w:val="Prrafodelista"/>
        <w:numPr>
          <w:ilvl w:val="0"/>
          <w:numId w:val="17"/>
        </w:numPr>
        <w:rPr>
          <w:rFonts w:eastAsiaTheme="minorEastAsia"/>
          <w:b/>
          <w:bCs/>
          <w:color w:val="333333"/>
          <w:sz w:val="24"/>
          <w:szCs w:val="24"/>
          <w:lang w:val="es-MX"/>
        </w:rPr>
      </w:pPr>
      <w:r w:rsidRPr="66BC314C">
        <w:rPr>
          <w:rFonts w:ascii="Arial" w:eastAsia="Arial" w:hAnsi="Arial" w:cs="Arial"/>
          <w:b/>
          <w:bCs/>
          <w:color w:val="333333"/>
          <w:sz w:val="24"/>
          <w:szCs w:val="24"/>
          <w:lang w:val="es-MX"/>
        </w:rPr>
        <w:t xml:space="preserve">Introducción </w:t>
      </w:r>
    </w:p>
    <w:p w14:paraId="44DB47EC" w14:textId="30F3D031" w:rsidR="66BC314C" w:rsidRDefault="66BC314C" w:rsidP="66BC314C">
      <w:pPr>
        <w:ind w:left="360"/>
        <w:rPr>
          <w:rFonts w:ascii="Arial" w:eastAsia="Arial" w:hAnsi="Arial" w:cs="Arial"/>
          <w:color w:val="333333"/>
          <w:sz w:val="24"/>
          <w:szCs w:val="24"/>
          <w:lang w:val="es-MX"/>
        </w:rPr>
      </w:pPr>
    </w:p>
    <w:p w14:paraId="27AF6364" w14:textId="2A0A50EE" w:rsidR="66BC314C" w:rsidRDefault="66BC314C" w:rsidP="66BC314C">
      <w:pPr>
        <w:pStyle w:val="Prrafodelista"/>
        <w:numPr>
          <w:ilvl w:val="0"/>
          <w:numId w:val="17"/>
        </w:numPr>
        <w:rPr>
          <w:rFonts w:eastAsiaTheme="minorEastAsia"/>
          <w:b/>
          <w:bCs/>
          <w:color w:val="333333"/>
          <w:sz w:val="24"/>
          <w:szCs w:val="24"/>
          <w:lang w:val="es-MX"/>
        </w:rPr>
      </w:pPr>
      <w:r w:rsidRPr="66BC314C">
        <w:rPr>
          <w:rFonts w:ascii="Arial" w:eastAsia="Arial" w:hAnsi="Arial" w:cs="Arial"/>
          <w:b/>
          <w:bCs/>
          <w:color w:val="333333"/>
          <w:sz w:val="24"/>
          <w:szCs w:val="24"/>
          <w:lang w:val="es-MX"/>
        </w:rPr>
        <w:t>Definición de proyecto</w:t>
      </w:r>
    </w:p>
    <w:p w14:paraId="037A5D9D" w14:textId="46DE0D61" w:rsidR="66BC314C" w:rsidRDefault="66BC314C" w:rsidP="66BC314C">
      <w:pPr>
        <w:pStyle w:val="Prrafodelista"/>
        <w:numPr>
          <w:ilvl w:val="1"/>
          <w:numId w:val="5"/>
        </w:numPr>
        <w:rPr>
          <w:rFonts w:eastAsiaTheme="minorEastAsia"/>
          <w:color w:val="333333"/>
          <w:sz w:val="24"/>
          <w:szCs w:val="24"/>
          <w:lang w:val="es-MX"/>
        </w:rPr>
      </w:pPr>
      <w:r w:rsidRPr="66BC314C">
        <w:rPr>
          <w:rFonts w:ascii="Arial" w:eastAsia="Arial" w:hAnsi="Arial" w:cs="Arial"/>
          <w:color w:val="333333"/>
          <w:sz w:val="24"/>
          <w:szCs w:val="24"/>
          <w:lang w:val="es-MX"/>
        </w:rPr>
        <w:t>2.1 Problemática</w:t>
      </w:r>
    </w:p>
    <w:p w14:paraId="40177B0E" w14:textId="1B42CA5C" w:rsidR="66BC314C" w:rsidRDefault="66BC314C" w:rsidP="66BC314C">
      <w:pPr>
        <w:pStyle w:val="Prrafodelista"/>
        <w:numPr>
          <w:ilvl w:val="1"/>
          <w:numId w:val="5"/>
        </w:numPr>
        <w:rPr>
          <w:rFonts w:eastAsiaTheme="minorEastAsia"/>
          <w:color w:val="333333"/>
          <w:sz w:val="24"/>
          <w:szCs w:val="24"/>
          <w:lang w:val="es-MX"/>
        </w:rPr>
      </w:pPr>
      <w:r w:rsidRPr="66BC314C">
        <w:rPr>
          <w:rFonts w:ascii="Arial" w:eastAsia="Arial" w:hAnsi="Arial" w:cs="Arial"/>
          <w:color w:val="333333"/>
          <w:sz w:val="24"/>
          <w:szCs w:val="24"/>
          <w:lang w:val="es-MX"/>
        </w:rPr>
        <w:t xml:space="preserve">2.2 Objetivos </w:t>
      </w:r>
    </w:p>
    <w:p w14:paraId="0790FECD" w14:textId="63EEA8CE" w:rsidR="66BC314C" w:rsidRDefault="66BC314C" w:rsidP="66BC314C">
      <w:pPr>
        <w:rPr>
          <w:rFonts w:ascii="Arial" w:eastAsia="Arial" w:hAnsi="Arial" w:cs="Arial"/>
          <w:color w:val="333333"/>
          <w:sz w:val="24"/>
          <w:szCs w:val="24"/>
          <w:lang w:val="es-MX"/>
        </w:rPr>
      </w:pPr>
    </w:p>
    <w:p w14:paraId="55FA27AC" w14:textId="6A12D608" w:rsidR="66BC314C" w:rsidRDefault="66BC314C" w:rsidP="66BC314C">
      <w:pPr>
        <w:pStyle w:val="Prrafodelista"/>
        <w:numPr>
          <w:ilvl w:val="0"/>
          <w:numId w:val="17"/>
        </w:numPr>
        <w:rPr>
          <w:rFonts w:eastAsiaTheme="minorEastAsia"/>
          <w:b/>
          <w:bCs/>
          <w:color w:val="333333"/>
          <w:sz w:val="24"/>
          <w:szCs w:val="24"/>
          <w:lang w:val="es-MX"/>
        </w:rPr>
      </w:pPr>
      <w:r w:rsidRPr="66BC314C">
        <w:rPr>
          <w:rFonts w:ascii="Arial" w:eastAsia="Arial" w:hAnsi="Arial" w:cs="Arial"/>
          <w:b/>
          <w:bCs/>
          <w:color w:val="333333"/>
          <w:sz w:val="24"/>
          <w:szCs w:val="24"/>
          <w:lang w:val="es-MX"/>
        </w:rPr>
        <w:t>Requerimientos</w:t>
      </w:r>
    </w:p>
    <w:p w14:paraId="14870A68" w14:textId="1A7BAD79" w:rsidR="66BC314C" w:rsidRDefault="66BC314C" w:rsidP="66BC314C">
      <w:pPr>
        <w:pStyle w:val="Prrafodelista"/>
        <w:numPr>
          <w:ilvl w:val="1"/>
          <w:numId w:val="6"/>
        </w:numPr>
        <w:rPr>
          <w:rFonts w:eastAsiaTheme="minorEastAsia"/>
          <w:color w:val="333333"/>
          <w:sz w:val="24"/>
          <w:szCs w:val="24"/>
          <w:lang w:val="es-MX"/>
        </w:rPr>
      </w:pPr>
      <w:r w:rsidRPr="66BC314C">
        <w:rPr>
          <w:rFonts w:ascii="Arial" w:eastAsia="Arial" w:hAnsi="Arial" w:cs="Arial"/>
          <w:color w:val="333333"/>
          <w:sz w:val="24"/>
          <w:szCs w:val="24"/>
          <w:lang w:val="es-MX"/>
        </w:rPr>
        <w:t>3.1 Actores del sistema</w:t>
      </w:r>
    </w:p>
    <w:p w14:paraId="495D75E4" w14:textId="12DC55CD" w:rsidR="66BC314C" w:rsidRDefault="66BC314C" w:rsidP="66BC314C">
      <w:pPr>
        <w:pStyle w:val="Prrafodelista"/>
        <w:numPr>
          <w:ilvl w:val="1"/>
          <w:numId w:val="6"/>
        </w:numPr>
        <w:rPr>
          <w:color w:val="333333"/>
          <w:sz w:val="24"/>
          <w:szCs w:val="24"/>
          <w:lang w:val="es-MX"/>
        </w:rPr>
      </w:pPr>
      <w:r w:rsidRPr="66BC314C">
        <w:rPr>
          <w:rFonts w:ascii="Arial" w:eastAsia="Arial" w:hAnsi="Arial" w:cs="Arial"/>
          <w:color w:val="333333"/>
          <w:sz w:val="24"/>
          <w:szCs w:val="24"/>
          <w:lang w:val="es-MX"/>
        </w:rPr>
        <w:t>3.2 Requerimientos de sistema</w:t>
      </w:r>
    </w:p>
    <w:p w14:paraId="3ABCFC56" w14:textId="77619473" w:rsidR="66BC314C" w:rsidRDefault="66BC314C" w:rsidP="66BC314C">
      <w:pPr>
        <w:pStyle w:val="Prrafodelista"/>
        <w:numPr>
          <w:ilvl w:val="2"/>
          <w:numId w:val="6"/>
        </w:numPr>
        <w:rPr>
          <w:rFonts w:eastAsiaTheme="minorEastAsia"/>
          <w:color w:val="333333"/>
          <w:sz w:val="24"/>
          <w:szCs w:val="24"/>
          <w:lang w:val="es-MX"/>
        </w:rPr>
      </w:pPr>
      <w:r w:rsidRPr="66BC314C">
        <w:rPr>
          <w:rFonts w:ascii="Arial" w:eastAsia="Arial" w:hAnsi="Arial" w:cs="Arial"/>
          <w:color w:val="333333"/>
          <w:sz w:val="24"/>
          <w:szCs w:val="24"/>
          <w:lang w:val="es-MX"/>
        </w:rPr>
        <w:t>3.2.1 Funcionales</w:t>
      </w:r>
    </w:p>
    <w:p w14:paraId="2E498919" w14:textId="6A5D88A7" w:rsidR="66BC314C" w:rsidRDefault="66BC314C" w:rsidP="66BC314C">
      <w:pPr>
        <w:pStyle w:val="Prrafodelista"/>
        <w:numPr>
          <w:ilvl w:val="2"/>
          <w:numId w:val="6"/>
        </w:numPr>
        <w:rPr>
          <w:rFonts w:eastAsiaTheme="minorEastAsia"/>
          <w:color w:val="333333"/>
          <w:sz w:val="24"/>
          <w:szCs w:val="24"/>
          <w:lang w:val="es-MX"/>
        </w:rPr>
      </w:pPr>
      <w:r w:rsidRPr="66BC314C">
        <w:rPr>
          <w:rFonts w:ascii="Arial" w:eastAsia="Arial" w:hAnsi="Arial" w:cs="Arial"/>
          <w:color w:val="333333"/>
          <w:sz w:val="24"/>
          <w:szCs w:val="24"/>
          <w:lang w:val="es-MX"/>
        </w:rPr>
        <w:t xml:space="preserve">3.2.2 No funcionales </w:t>
      </w:r>
    </w:p>
    <w:p w14:paraId="62A5312A" w14:textId="61F5F5CA" w:rsidR="66BC314C" w:rsidRDefault="66BC314C" w:rsidP="66BC314C">
      <w:pPr>
        <w:pStyle w:val="Prrafodelista"/>
        <w:numPr>
          <w:ilvl w:val="2"/>
          <w:numId w:val="6"/>
        </w:numPr>
        <w:rPr>
          <w:color w:val="333333"/>
          <w:sz w:val="24"/>
          <w:szCs w:val="24"/>
          <w:lang w:val="es-MX"/>
        </w:rPr>
      </w:pPr>
      <w:r w:rsidRPr="66BC314C">
        <w:rPr>
          <w:rFonts w:ascii="Arial" w:eastAsia="Arial" w:hAnsi="Arial" w:cs="Arial"/>
          <w:color w:val="333333"/>
          <w:sz w:val="24"/>
          <w:szCs w:val="24"/>
          <w:lang w:val="es-MX"/>
        </w:rPr>
        <w:t>3.2.3 Mapeo de requerimientos</w:t>
      </w:r>
    </w:p>
    <w:p w14:paraId="7EFD20A7" w14:textId="18962D58" w:rsidR="66BC314C" w:rsidRDefault="66BC314C" w:rsidP="66BC314C">
      <w:pPr>
        <w:ind w:left="360"/>
        <w:rPr>
          <w:rFonts w:ascii="Arial" w:eastAsia="Arial" w:hAnsi="Arial" w:cs="Arial"/>
          <w:color w:val="333333"/>
          <w:sz w:val="24"/>
          <w:szCs w:val="24"/>
          <w:lang w:val="es-MX"/>
        </w:rPr>
      </w:pPr>
    </w:p>
    <w:p w14:paraId="1927B11E" w14:textId="59E9A5EF" w:rsidR="66BC314C" w:rsidRDefault="66BC314C" w:rsidP="66BC314C">
      <w:pPr>
        <w:pStyle w:val="Prrafodelista"/>
        <w:numPr>
          <w:ilvl w:val="0"/>
          <w:numId w:val="17"/>
        </w:numPr>
        <w:rPr>
          <w:b/>
          <w:bCs/>
          <w:color w:val="333333"/>
          <w:sz w:val="24"/>
          <w:szCs w:val="24"/>
          <w:lang w:val="es-MX"/>
        </w:rPr>
      </w:pPr>
      <w:r w:rsidRPr="66BC314C">
        <w:rPr>
          <w:rFonts w:ascii="Arial" w:eastAsia="Arial" w:hAnsi="Arial" w:cs="Arial"/>
          <w:b/>
          <w:bCs/>
          <w:color w:val="333333"/>
          <w:sz w:val="24"/>
          <w:szCs w:val="24"/>
          <w:lang w:val="es-MX"/>
        </w:rPr>
        <w:t xml:space="preserve">Casos de uso </w:t>
      </w:r>
    </w:p>
    <w:p w14:paraId="5C6DBC4E" w14:textId="30DF42FD" w:rsidR="66BC314C" w:rsidRDefault="66BC314C" w:rsidP="66BC314C">
      <w:pPr>
        <w:pStyle w:val="Prrafodelista"/>
        <w:numPr>
          <w:ilvl w:val="1"/>
          <w:numId w:val="3"/>
        </w:numPr>
        <w:rPr>
          <w:rFonts w:eastAsiaTheme="minorEastAsia"/>
          <w:color w:val="333333"/>
          <w:sz w:val="24"/>
          <w:szCs w:val="24"/>
          <w:lang w:val="es-MX"/>
        </w:rPr>
      </w:pPr>
      <w:r w:rsidRPr="66BC314C">
        <w:rPr>
          <w:rFonts w:ascii="Arial" w:eastAsia="Arial" w:hAnsi="Arial" w:cs="Arial"/>
          <w:color w:val="333333"/>
          <w:sz w:val="24"/>
          <w:szCs w:val="24"/>
          <w:lang w:val="es-MX"/>
        </w:rPr>
        <w:t xml:space="preserve">4.1 Diagrama de casos de uso </w:t>
      </w:r>
    </w:p>
    <w:p w14:paraId="0BF14231" w14:textId="6AB58845" w:rsidR="66BC314C" w:rsidRDefault="66BC314C" w:rsidP="66BC314C">
      <w:pPr>
        <w:ind w:left="360"/>
        <w:rPr>
          <w:rFonts w:ascii="Arial" w:eastAsia="Arial" w:hAnsi="Arial" w:cs="Arial"/>
          <w:color w:val="333333"/>
          <w:sz w:val="24"/>
          <w:szCs w:val="24"/>
          <w:lang w:val="es-MX"/>
        </w:rPr>
      </w:pPr>
    </w:p>
    <w:p w14:paraId="3144F3D7" w14:textId="6BB9195B" w:rsidR="66BC314C" w:rsidRDefault="66BC314C" w:rsidP="66BC314C">
      <w:pPr>
        <w:pStyle w:val="Prrafodelista"/>
        <w:numPr>
          <w:ilvl w:val="0"/>
          <w:numId w:val="17"/>
        </w:numPr>
        <w:rPr>
          <w:rFonts w:eastAsiaTheme="minorEastAsia"/>
          <w:b/>
          <w:bCs/>
          <w:color w:val="333333"/>
          <w:sz w:val="24"/>
          <w:szCs w:val="24"/>
          <w:lang w:val="es-MX"/>
        </w:rPr>
      </w:pPr>
      <w:r w:rsidRPr="66BC314C">
        <w:rPr>
          <w:rFonts w:ascii="Arial" w:eastAsia="Arial" w:hAnsi="Arial" w:cs="Arial"/>
          <w:b/>
          <w:bCs/>
          <w:color w:val="333333"/>
          <w:sz w:val="24"/>
          <w:szCs w:val="24"/>
          <w:lang w:val="es-MX"/>
        </w:rPr>
        <w:t xml:space="preserve">Proceso </w:t>
      </w:r>
    </w:p>
    <w:p w14:paraId="4C77D5A8" w14:textId="6AA9800C" w:rsidR="66BC314C" w:rsidRDefault="66BC314C" w:rsidP="66BC314C">
      <w:pPr>
        <w:pStyle w:val="Prrafodelista"/>
        <w:numPr>
          <w:ilvl w:val="1"/>
          <w:numId w:val="4"/>
        </w:numPr>
        <w:rPr>
          <w:rFonts w:eastAsiaTheme="minorEastAsia"/>
          <w:color w:val="333333"/>
          <w:sz w:val="24"/>
          <w:szCs w:val="24"/>
          <w:lang w:val="es-MX"/>
        </w:rPr>
      </w:pPr>
      <w:r w:rsidRPr="66BC314C">
        <w:rPr>
          <w:rFonts w:ascii="Arial" w:eastAsia="Arial" w:hAnsi="Arial" w:cs="Arial"/>
          <w:color w:val="333333"/>
          <w:sz w:val="24"/>
          <w:szCs w:val="24"/>
          <w:lang w:val="es-MX"/>
        </w:rPr>
        <w:t>5.1 Estándares de codificación</w:t>
      </w:r>
    </w:p>
    <w:p w14:paraId="56BE6E68" w14:textId="3B0F8634" w:rsidR="66BC314C" w:rsidRDefault="66BC314C" w:rsidP="66BC314C">
      <w:pPr>
        <w:pStyle w:val="Prrafodelista"/>
        <w:numPr>
          <w:ilvl w:val="1"/>
          <w:numId w:val="4"/>
        </w:numPr>
        <w:rPr>
          <w:rFonts w:eastAsiaTheme="minorEastAsia"/>
          <w:color w:val="333333"/>
          <w:sz w:val="24"/>
          <w:szCs w:val="24"/>
          <w:lang w:val="es-MX"/>
        </w:rPr>
      </w:pPr>
      <w:r w:rsidRPr="66BC314C">
        <w:rPr>
          <w:rFonts w:ascii="Arial" w:eastAsia="Arial" w:hAnsi="Arial" w:cs="Arial"/>
          <w:color w:val="333333"/>
          <w:sz w:val="24"/>
          <w:szCs w:val="24"/>
          <w:lang w:val="es-MX"/>
        </w:rPr>
        <w:t>5.2 Proceso de desarrollo</w:t>
      </w:r>
    </w:p>
    <w:p w14:paraId="6DFF6788" w14:textId="11C6DFD8" w:rsidR="66BC314C" w:rsidRDefault="66BC314C" w:rsidP="66BC314C">
      <w:pPr>
        <w:rPr>
          <w:rFonts w:ascii="Arial" w:eastAsia="Arial" w:hAnsi="Arial" w:cs="Arial"/>
          <w:color w:val="333333"/>
          <w:sz w:val="24"/>
          <w:szCs w:val="24"/>
          <w:lang w:val="es-MX"/>
        </w:rPr>
      </w:pPr>
    </w:p>
    <w:p w14:paraId="26C808BC" w14:textId="4DE38887" w:rsidR="66BC314C" w:rsidRDefault="66BC314C" w:rsidP="66BC314C">
      <w:pPr>
        <w:pStyle w:val="Prrafodelista"/>
        <w:numPr>
          <w:ilvl w:val="0"/>
          <w:numId w:val="17"/>
        </w:numPr>
        <w:rPr>
          <w:rFonts w:eastAsiaTheme="minorEastAsia"/>
          <w:b/>
          <w:bCs/>
          <w:color w:val="333333"/>
          <w:sz w:val="24"/>
          <w:szCs w:val="24"/>
          <w:lang w:val="es-MX"/>
        </w:rPr>
      </w:pPr>
      <w:r w:rsidRPr="66BC314C">
        <w:rPr>
          <w:rFonts w:ascii="Arial" w:eastAsia="Arial" w:hAnsi="Arial" w:cs="Arial"/>
          <w:b/>
          <w:bCs/>
          <w:color w:val="333333"/>
          <w:sz w:val="24"/>
          <w:szCs w:val="24"/>
          <w:lang w:val="es-MX"/>
        </w:rPr>
        <w:t xml:space="preserve">Trabajo en equipo </w:t>
      </w:r>
    </w:p>
    <w:p w14:paraId="0C2C8291" w14:textId="28A8BD67" w:rsidR="66BC314C" w:rsidRDefault="66BC314C" w:rsidP="66BC314C">
      <w:pPr>
        <w:pStyle w:val="Prrafodelista"/>
        <w:numPr>
          <w:ilvl w:val="1"/>
          <w:numId w:val="2"/>
        </w:numPr>
        <w:rPr>
          <w:rFonts w:eastAsiaTheme="minorEastAsia"/>
          <w:color w:val="333333"/>
          <w:sz w:val="24"/>
          <w:szCs w:val="24"/>
          <w:lang w:val="es-MX"/>
        </w:rPr>
      </w:pPr>
      <w:r w:rsidRPr="66BC314C">
        <w:rPr>
          <w:rFonts w:ascii="Arial" w:eastAsia="Arial" w:hAnsi="Arial" w:cs="Arial"/>
          <w:color w:val="333333"/>
          <w:sz w:val="24"/>
          <w:szCs w:val="24"/>
          <w:lang w:val="es-MX"/>
        </w:rPr>
        <w:t xml:space="preserve">6.1 Roles </w:t>
      </w:r>
    </w:p>
    <w:p w14:paraId="1284157E" w14:textId="67044118" w:rsidR="66BC314C" w:rsidRDefault="66BC314C" w:rsidP="66BC314C">
      <w:pPr>
        <w:pStyle w:val="Prrafodelista"/>
        <w:numPr>
          <w:ilvl w:val="1"/>
          <w:numId w:val="2"/>
        </w:numPr>
        <w:rPr>
          <w:rFonts w:eastAsiaTheme="minorEastAsia"/>
          <w:color w:val="333333"/>
          <w:sz w:val="24"/>
          <w:szCs w:val="24"/>
          <w:lang w:val="es-MX"/>
        </w:rPr>
      </w:pPr>
      <w:r w:rsidRPr="66BC314C">
        <w:rPr>
          <w:rFonts w:ascii="Arial" w:eastAsia="Arial" w:hAnsi="Arial" w:cs="Arial"/>
          <w:color w:val="333333"/>
          <w:sz w:val="24"/>
          <w:szCs w:val="24"/>
          <w:lang w:val="es-MX"/>
        </w:rPr>
        <w:t xml:space="preserve">6.2 Esquema de monitoreo </w:t>
      </w:r>
    </w:p>
    <w:p w14:paraId="4790E120" w14:textId="19373CE3" w:rsidR="66BC314C" w:rsidRDefault="66BC314C" w:rsidP="66BC314C">
      <w:pPr>
        <w:pStyle w:val="Prrafodelista"/>
        <w:numPr>
          <w:ilvl w:val="1"/>
          <w:numId w:val="2"/>
        </w:numPr>
        <w:rPr>
          <w:rFonts w:eastAsiaTheme="minorEastAsia"/>
          <w:color w:val="333333"/>
          <w:sz w:val="24"/>
          <w:szCs w:val="24"/>
          <w:lang w:val="es-MX"/>
        </w:rPr>
      </w:pPr>
      <w:r w:rsidRPr="66BC314C">
        <w:rPr>
          <w:rFonts w:ascii="Arial" w:eastAsia="Arial" w:hAnsi="Arial" w:cs="Arial"/>
          <w:color w:val="333333"/>
          <w:sz w:val="24"/>
          <w:szCs w:val="24"/>
          <w:lang w:val="es-MX"/>
        </w:rPr>
        <w:lastRenderedPageBreak/>
        <w:t>6.3 Bitácoras</w:t>
      </w:r>
    </w:p>
    <w:p w14:paraId="5F5F27A9" w14:textId="7274C042" w:rsidR="66BC314C" w:rsidRDefault="66BC314C" w:rsidP="66BC314C">
      <w:pPr>
        <w:pStyle w:val="Prrafodelista"/>
        <w:numPr>
          <w:ilvl w:val="1"/>
          <w:numId w:val="2"/>
        </w:numPr>
        <w:rPr>
          <w:rFonts w:eastAsiaTheme="minorEastAsia"/>
          <w:color w:val="333333"/>
          <w:sz w:val="24"/>
          <w:szCs w:val="24"/>
          <w:lang w:val="es-MX"/>
        </w:rPr>
      </w:pPr>
      <w:r w:rsidRPr="66BC314C">
        <w:rPr>
          <w:rFonts w:ascii="Arial" w:eastAsia="Arial" w:hAnsi="Arial" w:cs="Arial"/>
          <w:color w:val="333333"/>
          <w:sz w:val="24"/>
          <w:szCs w:val="24"/>
          <w:lang w:val="es-MX"/>
        </w:rPr>
        <w:t xml:space="preserve">6.4 Métrica para evaluar avance individual </w:t>
      </w:r>
    </w:p>
    <w:p w14:paraId="4EBBE05B" w14:textId="52F3D566" w:rsidR="66BC314C" w:rsidRDefault="66BC314C" w:rsidP="66BC314C">
      <w:pPr>
        <w:pStyle w:val="Prrafodelista"/>
        <w:numPr>
          <w:ilvl w:val="1"/>
          <w:numId w:val="2"/>
        </w:numPr>
        <w:rPr>
          <w:rFonts w:eastAsiaTheme="minorEastAsia"/>
          <w:color w:val="333333"/>
          <w:sz w:val="24"/>
          <w:szCs w:val="24"/>
          <w:lang w:val="es-MX"/>
        </w:rPr>
      </w:pPr>
      <w:r w:rsidRPr="66BC314C">
        <w:rPr>
          <w:rFonts w:ascii="Arial" w:eastAsia="Arial" w:hAnsi="Arial" w:cs="Arial"/>
          <w:color w:val="333333"/>
          <w:sz w:val="24"/>
          <w:szCs w:val="24"/>
          <w:lang w:val="es-MX"/>
        </w:rPr>
        <w:t>6.5 Avance grupal</w:t>
      </w:r>
    </w:p>
    <w:p w14:paraId="0DC12A47" w14:textId="71BCD4A6" w:rsidR="66BC314C" w:rsidRDefault="66BC314C" w:rsidP="66BC314C">
      <w:pPr>
        <w:ind w:left="360"/>
        <w:rPr>
          <w:rFonts w:ascii="Arial" w:eastAsia="Arial" w:hAnsi="Arial" w:cs="Arial"/>
          <w:color w:val="333333"/>
          <w:sz w:val="24"/>
          <w:szCs w:val="24"/>
          <w:lang w:val="es-MX"/>
        </w:rPr>
      </w:pPr>
    </w:p>
    <w:p w14:paraId="4A7F29AB" w14:textId="50DC0DDF" w:rsidR="66BC314C" w:rsidRDefault="66BC314C" w:rsidP="66BC314C">
      <w:pPr>
        <w:ind w:left="360"/>
        <w:rPr>
          <w:rFonts w:ascii="Arial" w:eastAsia="Arial" w:hAnsi="Arial" w:cs="Arial"/>
          <w:b/>
          <w:bCs/>
          <w:color w:val="333333"/>
          <w:sz w:val="24"/>
          <w:szCs w:val="24"/>
          <w:lang w:val="es-MX"/>
        </w:rPr>
      </w:pPr>
    </w:p>
    <w:p w14:paraId="3EF646CC" w14:textId="04853D5F" w:rsidR="66BC314C" w:rsidRDefault="66BC314C" w:rsidP="66BC314C">
      <w:pPr>
        <w:ind w:left="360"/>
        <w:rPr>
          <w:rFonts w:ascii="Arial" w:eastAsia="Arial" w:hAnsi="Arial" w:cs="Arial"/>
          <w:b/>
          <w:bCs/>
          <w:color w:val="333333"/>
          <w:sz w:val="24"/>
          <w:szCs w:val="24"/>
          <w:lang w:val="es-MX"/>
        </w:rPr>
      </w:pPr>
    </w:p>
    <w:p w14:paraId="19F68F1F" w14:textId="629B5D55" w:rsidR="00901369" w:rsidRDefault="66BC314C" w:rsidP="66BC314C">
      <w:pPr>
        <w:rPr>
          <w:rFonts w:ascii="Arial" w:eastAsia="Arial" w:hAnsi="Arial" w:cs="Arial"/>
          <w:b/>
          <w:bCs/>
          <w:color w:val="333333"/>
          <w:sz w:val="24"/>
          <w:szCs w:val="24"/>
          <w:highlight w:val="yellow"/>
          <w:lang w:val="es-MX"/>
        </w:rPr>
      </w:pPr>
      <w:r w:rsidRPr="66BC314C">
        <w:rPr>
          <w:rFonts w:ascii="Arial" w:eastAsia="Arial" w:hAnsi="Arial" w:cs="Arial"/>
          <w:b/>
          <w:bCs/>
          <w:color w:val="333333"/>
          <w:sz w:val="24"/>
          <w:szCs w:val="24"/>
          <w:lang w:val="es-MX"/>
        </w:rPr>
        <w:t xml:space="preserve">Sistema de alarmas relacionadas al recordatorio de recetas de medicamentos. </w:t>
      </w:r>
    </w:p>
    <w:p w14:paraId="2A98C200" w14:textId="7B71B173" w:rsidR="66BC314C" w:rsidRDefault="66BC314C" w:rsidP="66BC314C">
      <w:pPr>
        <w:rPr>
          <w:rFonts w:ascii="Arial" w:eastAsia="Arial" w:hAnsi="Arial" w:cs="Arial"/>
          <w:b/>
          <w:bCs/>
          <w:color w:val="333333"/>
          <w:sz w:val="24"/>
          <w:szCs w:val="24"/>
          <w:lang w:val="es-MX"/>
        </w:rPr>
      </w:pPr>
      <w:r w:rsidRPr="66BC314C">
        <w:rPr>
          <w:rFonts w:ascii="Arial" w:eastAsia="Arial" w:hAnsi="Arial" w:cs="Arial"/>
          <w:b/>
          <w:bCs/>
          <w:color w:val="333333"/>
          <w:sz w:val="24"/>
          <w:szCs w:val="24"/>
          <w:lang w:val="es-MX"/>
        </w:rPr>
        <w:t>1. Introducción.</w:t>
      </w:r>
    </w:p>
    <w:p w14:paraId="4BAD747E" w14:textId="69B6614A" w:rsidR="66BC314C" w:rsidRDefault="66BC314C" w:rsidP="66BC314C">
      <w:pPr>
        <w:rPr>
          <w:rFonts w:ascii="Arial" w:eastAsia="Arial" w:hAnsi="Arial" w:cs="Arial"/>
          <w:color w:val="333333"/>
          <w:sz w:val="24"/>
          <w:szCs w:val="24"/>
          <w:lang w:val="es-MX"/>
        </w:rPr>
      </w:pPr>
      <w:proofErr w:type="spellStart"/>
      <w:r w:rsidRPr="66BC314C">
        <w:rPr>
          <w:rFonts w:ascii="Arial" w:eastAsia="Arial" w:hAnsi="Arial" w:cs="Arial"/>
          <w:color w:val="333333"/>
          <w:sz w:val="24"/>
          <w:szCs w:val="24"/>
          <w:lang w:val="es-MX"/>
        </w:rPr>
        <w:t>MedicineReminer</w:t>
      </w:r>
      <w:proofErr w:type="spellEnd"/>
      <w:r w:rsidRPr="66BC314C">
        <w:rPr>
          <w:rFonts w:ascii="Arial" w:eastAsia="Arial" w:hAnsi="Arial" w:cs="Arial"/>
          <w:color w:val="333333"/>
          <w:sz w:val="24"/>
          <w:szCs w:val="24"/>
          <w:lang w:val="es-MX"/>
        </w:rPr>
        <w:t xml:space="preserve"> es una aplicación en la cual puedes guardar y administrar todas tus recetas médicas, permitiéndote llevar el control de tus medicamentos. Todo esto simplemente añadiendo el nombre del medicamento, la hora de la primera toma, los periodos y notas con las especificaciones médicas necesarias.</w:t>
      </w:r>
    </w:p>
    <w:p w14:paraId="1156F372" w14:textId="27B80966" w:rsidR="66BC314C" w:rsidRDefault="66BC314C" w:rsidP="66BC314C">
      <w:pPr>
        <w:rPr>
          <w:rFonts w:ascii="Arial" w:eastAsia="Arial" w:hAnsi="Arial" w:cs="Arial"/>
          <w:color w:val="333333"/>
          <w:sz w:val="24"/>
          <w:szCs w:val="24"/>
          <w:lang w:val="es-MX"/>
        </w:rPr>
      </w:pPr>
      <w:proofErr w:type="spellStart"/>
      <w:r w:rsidRPr="66BC314C">
        <w:rPr>
          <w:rFonts w:ascii="Arial" w:eastAsia="Arial" w:hAnsi="Arial" w:cs="Arial"/>
          <w:color w:val="333333"/>
          <w:sz w:val="24"/>
          <w:szCs w:val="24"/>
          <w:lang w:val="es-MX"/>
        </w:rPr>
        <w:t>MedicineReminder</w:t>
      </w:r>
      <w:proofErr w:type="spellEnd"/>
      <w:r w:rsidRPr="66BC314C">
        <w:rPr>
          <w:rFonts w:ascii="Arial" w:eastAsia="Arial" w:hAnsi="Arial" w:cs="Arial"/>
          <w:color w:val="333333"/>
          <w:sz w:val="24"/>
          <w:szCs w:val="24"/>
          <w:lang w:val="es-MX"/>
        </w:rPr>
        <w:t xml:space="preserve"> llevará el control de los tiempos de ingesta de cada medicamento por ti, al igual que te mostrará todas las especificaciones necesarias al momento de tomar cada medicamento para que nunca olvides ningún detalle.</w:t>
      </w:r>
    </w:p>
    <w:p w14:paraId="483BE3FE" w14:textId="291E7EE8" w:rsidR="66BC314C" w:rsidRDefault="66BC314C" w:rsidP="66BC314C">
      <w:pPr>
        <w:rPr>
          <w:rFonts w:ascii="Arial" w:eastAsia="Arial" w:hAnsi="Arial" w:cs="Arial"/>
          <w:color w:val="333333"/>
          <w:sz w:val="24"/>
          <w:szCs w:val="24"/>
          <w:lang w:val="es-MX"/>
        </w:rPr>
      </w:pPr>
    </w:p>
    <w:p w14:paraId="4E988535" w14:textId="7B59AEE6" w:rsidR="66BC314C" w:rsidRDefault="66BC314C" w:rsidP="66BC314C">
      <w:pPr>
        <w:rPr>
          <w:rFonts w:ascii="Arial" w:eastAsia="Arial" w:hAnsi="Arial" w:cs="Arial"/>
          <w:b/>
          <w:bCs/>
          <w:color w:val="333333"/>
          <w:sz w:val="24"/>
          <w:szCs w:val="24"/>
          <w:lang w:val="es-MX"/>
        </w:rPr>
      </w:pPr>
      <w:r w:rsidRPr="66BC314C">
        <w:rPr>
          <w:rFonts w:ascii="Arial" w:eastAsia="Arial" w:hAnsi="Arial" w:cs="Arial"/>
          <w:b/>
          <w:bCs/>
          <w:color w:val="333333"/>
          <w:sz w:val="24"/>
          <w:szCs w:val="24"/>
          <w:lang w:val="es-MX"/>
        </w:rPr>
        <w:t>2. Definición del proyecto.</w:t>
      </w:r>
    </w:p>
    <w:p w14:paraId="673EE9C8" w14:textId="39B6337F" w:rsidR="6C6E4438" w:rsidRDefault="66BC314C" w:rsidP="66BC314C">
      <w:pPr>
        <w:rPr>
          <w:rFonts w:ascii="Arial" w:eastAsia="Arial" w:hAnsi="Arial" w:cs="Arial"/>
          <w:b/>
          <w:bCs/>
          <w:sz w:val="24"/>
          <w:szCs w:val="24"/>
          <w:lang w:val="es-MX"/>
        </w:rPr>
      </w:pPr>
      <w:r w:rsidRPr="66BC314C">
        <w:rPr>
          <w:rFonts w:ascii="Arial" w:eastAsia="Arial" w:hAnsi="Arial" w:cs="Arial"/>
          <w:b/>
          <w:bCs/>
          <w:sz w:val="24"/>
          <w:szCs w:val="24"/>
          <w:lang w:val="es-MX"/>
        </w:rPr>
        <w:t>2.1 Problemática:</w:t>
      </w:r>
    </w:p>
    <w:p w14:paraId="568CC879" w14:textId="7AF67D43"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sz w:val="24"/>
          <w:szCs w:val="24"/>
          <w:lang w:val="es-MX"/>
        </w:rPr>
        <w:t xml:space="preserve">Al crearse el concepto de medicamentos, surge la necesidad de un consumo de estos moderado y periódico. Los medicamentos tienen el objetivo de mantener un estilo de vida a las personas, sin embargo, muchas de estas personas no son aptas para medir sus tiempos y mantener una responsabilidad óptima sobre sí mismas, es por eso que nuestro proyecto presenta una alternativa para cubrir esta necesidad de una manera eficiente. </w:t>
      </w:r>
    </w:p>
    <w:p w14:paraId="5252D844" w14:textId="38BEC602" w:rsidR="6C6E4438" w:rsidRDefault="66BC314C" w:rsidP="00B2819D">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2.2 Objetivos:</w:t>
      </w:r>
    </w:p>
    <w:p w14:paraId="0D842561" w14:textId="0181059F"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b/>
          <w:bCs/>
          <w:color w:val="000000" w:themeColor="text1"/>
          <w:sz w:val="24"/>
          <w:szCs w:val="24"/>
          <w:lang w:val="es-MX"/>
        </w:rPr>
        <w:t>Objetivo general:</w:t>
      </w:r>
    </w:p>
    <w:p w14:paraId="3429B627" w14:textId="112356AE"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Presentar a los usuarios una forma fácil y rápida de organizar el uso de medicamentos.</w:t>
      </w:r>
    </w:p>
    <w:p w14:paraId="5BDC9A45" w14:textId="7AAD391A"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b/>
          <w:bCs/>
          <w:color w:val="000000" w:themeColor="text1"/>
          <w:sz w:val="24"/>
          <w:szCs w:val="24"/>
          <w:lang w:val="es-MX"/>
        </w:rPr>
        <w:t>Objetivos específicos:</w:t>
      </w:r>
    </w:p>
    <w:p w14:paraId="57C3760F" w14:textId="625841E8" w:rsidR="6C6E4438" w:rsidRDefault="009A6358" w:rsidP="66BC314C">
      <w:pPr>
        <w:rPr>
          <w:rFonts w:ascii="Arial" w:eastAsia="Arial" w:hAnsi="Arial" w:cs="Arial"/>
          <w:b/>
          <w:bCs/>
          <w:color w:val="000000" w:themeColor="text1"/>
          <w:sz w:val="24"/>
          <w:szCs w:val="24"/>
          <w:lang w:val="es-MX"/>
        </w:rPr>
      </w:pPr>
      <w:r>
        <w:rPr>
          <w:rFonts w:ascii="Arial" w:eastAsia="Arial" w:hAnsi="Arial" w:cs="Arial"/>
          <w:color w:val="000000" w:themeColor="text1"/>
          <w:sz w:val="24"/>
          <w:szCs w:val="24"/>
          <w:lang w:val="es-MX"/>
        </w:rPr>
        <w:t>A</w:t>
      </w:r>
      <w:r w:rsidR="66BC314C" w:rsidRPr="66BC314C">
        <w:rPr>
          <w:rFonts w:ascii="Arial" w:eastAsia="Arial" w:hAnsi="Arial" w:cs="Arial"/>
          <w:color w:val="000000" w:themeColor="text1"/>
          <w:sz w:val="24"/>
          <w:szCs w:val="24"/>
          <w:lang w:val="es-MX"/>
        </w:rPr>
        <w:t xml:space="preserve">) Estructurar la información de los medicamentos de una manera eficiente y de fácil entendimiento. </w:t>
      </w:r>
    </w:p>
    <w:p w14:paraId="233FF960" w14:textId="0E97CAAB"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B) Organizar los medicamentos en cuestión a si se encuentran activos o inactivos.</w:t>
      </w:r>
    </w:p>
    <w:p w14:paraId="01CAFCA9" w14:textId="3548BDD2"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color w:val="000000" w:themeColor="text1"/>
          <w:sz w:val="24"/>
          <w:szCs w:val="24"/>
          <w:lang w:val="es-MX"/>
        </w:rPr>
        <w:t xml:space="preserve">C) Notificar e indicar las especificaciones de ingesta para cada toma de cada medicamento. </w:t>
      </w:r>
    </w:p>
    <w:p w14:paraId="19DD893C" w14:textId="04EDC65B"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lastRenderedPageBreak/>
        <w:t>D) Administrar las alarmas de acuerdo a las necesidades del usuario.</w:t>
      </w:r>
    </w:p>
    <w:p w14:paraId="11A401EA" w14:textId="02169112"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E) Automatizar el funcionamiento de las alarmas.</w:t>
      </w:r>
    </w:p>
    <w:p w14:paraId="1D15E774" w14:textId="37992714"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 xml:space="preserve">F) Compatible con más del 80% de dispositivos </w:t>
      </w:r>
      <w:proofErr w:type="spellStart"/>
      <w:r w:rsidRPr="66BC314C">
        <w:rPr>
          <w:rFonts w:ascii="Arial" w:eastAsia="Arial" w:hAnsi="Arial" w:cs="Arial"/>
          <w:color w:val="000000" w:themeColor="text1"/>
          <w:sz w:val="24"/>
          <w:szCs w:val="24"/>
          <w:lang w:val="es-MX"/>
        </w:rPr>
        <w:t>android</w:t>
      </w:r>
      <w:proofErr w:type="spellEnd"/>
      <w:r w:rsidRPr="66BC314C">
        <w:rPr>
          <w:rFonts w:ascii="Arial" w:eastAsia="Arial" w:hAnsi="Arial" w:cs="Arial"/>
          <w:color w:val="000000" w:themeColor="text1"/>
          <w:sz w:val="24"/>
          <w:szCs w:val="24"/>
          <w:lang w:val="es-MX"/>
        </w:rPr>
        <w:t>.</w:t>
      </w:r>
    </w:p>
    <w:p w14:paraId="18C62513" w14:textId="0892F9C2"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G) Permitir al usuario la automatización de los procesos mediante la voz.</w:t>
      </w:r>
    </w:p>
    <w:p w14:paraId="16FC5996" w14:textId="24F96A6B" w:rsidR="66BC314C" w:rsidRDefault="66BC314C" w:rsidP="66BC314C">
      <w:pPr>
        <w:rPr>
          <w:rFonts w:ascii="Arial" w:eastAsia="Arial" w:hAnsi="Arial" w:cs="Arial"/>
          <w:b/>
          <w:bCs/>
          <w:color w:val="000000" w:themeColor="text1"/>
          <w:sz w:val="24"/>
          <w:szCs w:val="24"/>
          <w:lang w:val="es-MX"/>
        </w:rPr>
      </w:pPr>
    </w:p>
    <w:p w14:paraId="4FA22FCD" w14:textId="053E9560"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3. Requerimientos</w:t>
      </w:r>
    </w:p>
    <w:p w14:paraId="5203D38C" w14:textId="35E8BA9F" w:rsidR="6C6E4438" w:rsidRDefault="66BC314C" w:rsidP="00B2819D">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3.1 Actores del sistema:</w:t>
      </w:r>
    </w:p>
    <w:p w14:paraId="21B4A562" w14:textId="7FC5B354" w:rsidR="6C6E4438" w:rsidRDefault="151B2B4A" w:rsidP="00B2819D">
      <w:pPr>
        <w:rPr>
          <w:rFonts w:ascii="Arial" w:eastAsia="Arial" w:hAnsi="Arial" w:cs="Arial"/>
          <w:b/>
          <w:bCs/>
          <w:color w:val="000000" w:themeColor="text1"/>
          <w:sz w:val="24"/>
          <w:szCs w:val="24"/>
          <w:lang w:val="es-MX"/>
        </w:rPr>
      </w:pPr>
      <w:r w:rsidRPr="151B2B4A">
        <w:rPr>
          <w:rFonts w:ascii="Arial" w:eastAsia="Arial" w:hAnsi="Arial" w:cs="Arial"/>
          <w:b/>
          <w:bCs/>
          <w:color w:val="000000" w:themeColor="text1"/>
          <w:sz w:val="24"/>
          <w:szCs w:val="24"/>
          <w:lang w:val="es-MX"/>
        </w:rPr>
        <w:t xml:space="preserve">Usuario: </w:t>
      </w:r>
      <w:r w:rsidRPr="151B2B4A">
        <w:rPr>
          <w:rFonts w:ascii="Arial" w:eastAsia="Arial" w:hAnsi="Arial" w:cs="Arial"/>
          <w:color w:val="000000" w:themeColor="text1"/>
          <w:sz w:val="24"/>
          <w:szCs w:val="24"/>
          <w:lang w:val="es-MX"/>
        </w:rPr>
        <w:t>persona que usa el sistema</w:t>
      </w:r>
    </w:p>
    <w:p w14:paraId="77DE1283" w14:textId="6B83039F"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Puede ingresar una nueva alarma de medicamento a su lista de alarmas a través de la opción de agregar alarma.</w:t>
      </w:r>
    </w:p>
    <w:p w14:paraId="5319138E" w14:textId="4D9258D5"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Puede editar una alarma ya creada previamente.</w:t>
      </w:r>
    </w:p>
    <w:p w14:paraId="4829BBF6" w14:textId="3343339F"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Puede eliminar una alarma de su lista de alarmas.</w:t>
      </w:r>
    </w:p>
    <w:p w14:paraId="0028B951" w14:textId="1E444E4F"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Puede agregar o eliminar una alarma haciendo uso únicamente del asistente inteligente.</w:t>
      </w:r>
    </w:p>
    <w:p w14:paraId="33D2DA37" w14:textId="5D37012F" w:rsidR="6C6E4438"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Puede hacer una búsqueda en su lista de medicamentos ingresando el nombre del medicamento.</w:t>
      </w:r>
    </w:p>
    <w:p w14:paraId="17D371C0" w14:textId="1183AB82" w:rsidR="66BC314C" w:rsidRDefault="66BC314C" w:rsidP="66BC314C">
      <w:pPr>
        <w:rPr>
          <w:rFonts w:ascii="Arial" w:eastAsia="Arial" w:hAnsi="Arial" w:cs="Arial"/>
          <w:color w:val="000000" w:themeColor="text1"/>
          <w:sz w:val="24"/>
          <w:szCs w:val="24"/>
          <w:lang w:val="es-MX"/>
        </w:rPr>
      </w:pPr>
    </w:p>
    <w:p w14:paraId="369321B1" w14:textId="63967EF3"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3.2 Requerimientos de sistema</w:t>
      </w:r>
    </w:p>
    <w:p w14:paraId="1461918D" w14:textId="7CD6F157" w:rsidR="6C6E4438" w:rsidRDefault="66BC314C" w:rsidP="00B2819D">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3.2.1 Funcionales</w:t>
      </w:r>
    </w:p>
    <w:tbl>
      <w:tblPr>
        <w:tblStyle w:val="Tablaconcuadrcula"/>
        <w:tblW w:w="0" w:type="auto"/>
        <w:tblLayout w:type="fixed"/>
        <w:tblLook w:val="06A0" w:firstRow="1" w:lastRow="0" w:firstColumn="1" w:lastColumn="0" w:noHBand="1" w:noVBand="1"/>
      </w:tblPr>
      <w:tblGrid>
        <w:gridCol w:w="1665"/>
        <w:gridCol w:w="7695"/>
      </w:tblGrid>
      <w:tr w:rsidR="6C6E4438" w14:paraId="2210B33B" w14:textId="77777777" w:rsidTr="66BC314C">
        <w:tc>
          <w:tcPr>
            <w:tcW w:w="1665" w:type="dxa"/>
          </w:tcPr>
          <w:p w14:paraId="39A7A1F7" w14:textId="06E8C06E"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RF001</w:t>
            </w:r>
          </w:p>
        </w:tc>
        <w:tc>
          <w:tcPr>
            <w:tcW w:w="7695" w:type="dxa"/>
          </w:tcPr>
          <w:p w14:paraId="6C2B5D72" w14:textId="34D5E376"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Página principal</w:t>
            </w:r>
          </w:p>
        </w:tc>
      </w:tr>
      <w:tr w:rsidR="6C6E4438" w14:paraId="60F8704A" w14:textId="77777777" w:rsidTr="66BC314C">
        <w:tc>
          <w:tcPr>
            <w:tcW w:w="1665" w:type="dxa"/>
          </w:tcPr>
          <w:p w14:paraId="53392A65" w14:textId="0923DE10"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695" w:type="dxa"/>
          </w:tcPr>
          <w:p w14:paraId="42B44BDF" w14:textId="04C51ECB" w:rsidR="6C6E4438"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Al iniciar la aplicación, el sistema mostrará un listado únicamente de las alarmas ya creadas por el usuario que se encuentran activas. El sistema dará la opción de administrar las alarmas. Las opciones que dará el sistema son las siguientes:</w:t>
            </w:r>
          </w:p>
          <w:p w14:paraId="48E6F9BA" w14:textId="75CD5255" w:rsidR="6C6E4438" w:rsidRDefault="66BC314C" w:rsidP="00B2819D">
            <w:pPr>
              <w:pStyle w:val="Prrafodelista"/>
              <w:numPr>
                <w:ilvl w:val="0"/>
                <w:numId w:val="20"/>
              </w:num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 xml:space="preserve">Seleccionar una alarma de la lista </w:t>
            </w:r>
          </w:p>
          <w:p w14:paraId="4301A5A5" w14:textId="7D723948" w:rsidR="66BC314C" w:rsidRDefault="66BC314C" w:rsidP="66BC314C">
            <w:pPr>
              <w:pStyle w:val="Prrafodelista"/>
              <w:numPr>
                <w:ilvl w:val="0"/>
                <w:numId w:val="20"/>
              </w:numPr>
              <w:rPr>
                <w:color w:val="000000" w:themeColor="text1"/>
                <w:sz w:val="24"/>
                <w:szCs w:val="24"/>
                <w:lang w:val="es-MX"/>
              </w:rPr>
            </w:pPr>
            <w:r w:rsidRPr="66BC314C">
              <w:rPr>
                <w:rFonts w:ascii="Arial" w:eastAsia="Arial" w:hAnsi="Arial" w:cs="Arial"/>
                <w:color w:val="000000" w:themeColor="text1"/>
                <w:sz w:val="24"/>
                <w:szCs w:val="24"/>
                <w:lang w:val="es-MX"/>
              </w:rPr>
              <w:t xml:space="preserve">Activar asistente inteligente </w:t>
            </w:r>
          </w:p>
          <w:p w14:paraId="24BD2C00" w14:textId="73B2658E" w:rsidR="66BC314C" w:rsidRDefault="66BC314C" w:rsidP="66BC314C">
            <w:pPr>
              <w:pStyle w:val="Prrafodelista"/>
              <w:numPr>
                <w:ilvl w:val="0"/>
                <w:numId w:val="20"/>
              </w:numPr>
              <w:rPr>
                <w:color w:val="000000" w:themeColor="text1"/>
                <w:sz w:val="24"/>
                <w:szCs w:val="24"/>
                <w:lang w:val="es-MX"/>
              </w:rPr>
            </w:pPr>
            <w:r w:rsidRPr="66BC314C">
              <w:rPr>
                <w:rFonts w:ascii="Arial" w:eastAsia="Arial" w:hAnsi="Arial" w:cs="Arial"/>
                <w:color w:val="000000" w:themeColor="text1"/>
                <w:sz w:val="24"/>
                <w:szCs w:val="24"/>
                <w:lang w:val="es-MX"/>
              </w:rPr>
              <w:t>Buscar alarma</w:t>
            </w:r>
          </w:p>
          <w:p w14:paraId="53478F07" w14:textId="6A08CAD1" w:rsidR="6C6E4438" w:rsidRDefault="66BC314C" w:rsidP="00B2819D">
            <w:pPr>
              <w:pStyle w:val="Prrafodelista"/>
              <w:numPr>
                <w:ilvl w:val="0"/>
                <w:numId w:val="20"/>
              </w:num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Agregar alarma</w:t>
            </w:r>
          </w:p>
          <w:p w14:paraId="171C795C" w14:textId="0F647C0D" w:rsidR="66BC314C" w:rsidRDefault="66BC314C" w:rsidP="66BC314C">
            <w:pPr>
              <w:pStyle w:val="Prrafodelista"/>
              <w:numPr>
                <w:ilvl w:val="0"/>
                <w:numId w:val="20"/>
              </w:numPr>
              <w:rPr>
                <w:color w:val="000000" w:themeColor="text1"/>
                <w:sz w:val="24"/>
                <w:szCs w:val="24"/>
                <w:lang w:val="es-MX"/>
              </w:rPr>
            </w:pPr>
            <w:r w:rsidRPr="66BC314C">
              <w:rPr>
                <w:rFonts w:ascii="Arial" w:eastAsia="Arial" w:hAnsi="Arial" w:cs="Arial"/>
                <w:color w:val="000000" w:themeColor="text1"/>
                <w:sz w:val="24"/>
                <w:szCs w:val="24"/>
                <w:lang w:val="es-MX"/>
              </w:rPr>
              <w:t>Mostrar alarmas</w:t>
            </w:r>
          </w:p>
          <w:p w14:paraId="4E0D2E72" w14:textId="43F754A7" w:rsidR="6C6E4438" w:rsidRDefault="6C6E4438" w:rsidP="00B2819D">
            <w:pPr>
              <w:rPr>
                <w:rFonts w:ascii="Arial" w:eastAsia="Arial" w:hAnsi="Arial" w:cs="Arial"/>
                <w:color w:val="000000" w:themeColor="text1"/>
                <w:sz w:val="24"/>
                <w:szCs w:val="24"/>
                <w:lang w:val="es-MX"/>
              </w:rPr>
            </w:pPr>
          </w:p>
        </w:tc>
      </w:tr>
    </w:tbl>
    <w:p w14:paraId="3A638D36" w14:textId="38C80C5F"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65"/>
        <w:gridCol w:w="7685"/>
      </w:tblGrid>
      <w:tr w:rsidR="66BC314C" w14:paraId="4F4D48DB" w14:textId="77777777" w:rsidTr="66BC314C">
        <w:tc>
          <w:tcPr>
            <w:tcW w:w="1665" w:type="dxa"/>
          </w:tcPr>
          <w:p w14:paraId="255A305A" w14:textId="35BF75C0"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RF002</w:t>
            </w:r>
          </w:p>
        </w:tc>
        <w:tc>
          <w:tcPr>
            <w:tcW w:w="7695" w:type="dxa"/>
          </w:tcPr>
          <w:p w14:paraId="55F16931" w14:textId="1162DBF1" w:rsidR="66BC314C" w:rsidRDefault="66BC314C" w:rsidP="66BC314C">
            <w:pPr>
              <w:spacing w:line="259" w:lineRule="auto"/>
            </w:pPr>
            <w:r w:rsidRPr="66BC314C">
              <w:rPr>
                <w:rFonts w:ascii="Arial" w:eastAsia="Arial" w:hAnsi="Arial" w:cs="Arial"/>
                <w:color w:val="000000" w:themeColor="text1"/>
                <w:sz w:val="24"/>
                <w:szCs w:val="24"/>
                <w:lang w:val="es-MX"/>
              </w:rPr>
              <w:t>Seleccionar una alarma de la lista</w:t>
            </w:r>
          </w:p>
        </w:tc>
      </w:tr>
      <w:tr w:rsidR="66BC314C" w14:paraId="571ADB83" w14:textId="77777777" w:rsidTr="66BC314C">
        <w:tc>
          <w:tcPr>
            <w:tcW w:w="1665" w:type="dxa"/>
          </w:tcPr>
          <w:p w14:paraId="4806C246" w14:textId="0923DE10"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Descripción</w:t>
            </w:r>
          </w:p>
        </w:tc>
        <w:tc>
          <w:tcPr>
            <w:tcW w:w="7695" w:type="dxa"/>
          </w:tcPr>
          <w:p w14:paraId="057EC095" w14:textId="0F9ED8B3" w:rsidR="66BC314C" w:rsidRDefault="66BC314C" w:rsidP="66BC314C">
            <w:pPr>
              <w:spacing w:line="259" w:lineRule="auto"/>
              <w:ind w:left="-360"/>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El sistema abrirá la alarma, mostrando todos los datos ingresados por el usuario. Dará la opción de editar la alarma o eliminarla.</w:t>
            </w:r>
          </w:p>
          <w:p w14:paraId="48BE8880" w14:textId="43F754A7" w:rsidR="66BC314C" w:rsidRDefault="66BC314C" w:rsidP="66BC314C">
            <w:pPr>
              <w:rPr>
                <w:rFonts w:ascii="Arial" w:eastAsia="Arial" w:hAnsi="Arial" w:cs="Arial"/>
                <w:color w:val="000000" w:themeColor="text1"/>
                <w:sz w:val="24"/>
                <w:szCs w:val="24"/>
                <w:lang w:val="es-MX"/>
              </w:rPr>
            </w:pPr>
          </w:p>
        </w:tc>
      </w:tr>
    </w:tbl>
    <w:p w14:paraId="5401B9B6" w14:textId="5DBFAA8D" w:rsidR="66BC314C" w:rsidRDefault="66BC314C" w:rsidP="66BC314C">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65"/>
        <w:gridCol w:w="7685"/>
      </w:tblGrid>
      <w:tr w:rsidR="66BC314C" w14:paraId="6C75E903" w14:textId="77777777" w:rsidTr="66BC314C">
        <w:tc>
          <w:tcPr>
            <w:tcW w:w="1665" w:type="dxa"/>
          </w:tcPr>
          <w:p w14:paraId="596E4BED" w14:textId="0F0BF6A2"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RF003</w:t>
            </w:r>
          </w:p>
        </w:tc>
        <w:tc>
          <w:tcPr>
            <w:tcW w:w="7695" w:type="dxa"/>
          </w:tcPr>
          <w:p w14:paraId="0BEF6316" w14:textId="525947B5" w:rsidR="66BC314C" w:rsidRDefault="66BC314C" w:rsidP="66BC314C">
            <w:pPr>
              <w:spacing w:line="259" w:lineRule="auto"/>
            </w:pPr>
            <w:r w:rsidRPr="66BC314C">
              <w:rPr>
                <w:rFonts w:ascii="Arial" w:eastAsia="Arial" w:hAnsi="Arial" w:cs="Arial"/>
                <w:color w:val="000000" w:themeColor="text1"/>
                <w:sz w:val="24"/>
                <w:szCs w:val="24"/>
                <w:lang w:val="es-MX"/>
              </w:rPr>
              <w:t xml:space="preserve">Eliminar alarma </w:t>
            </w:r>
          </w:p>
        </w:tc>
      </w:tr>
      <w:tr w:rsidR="66BC314C" w14:paraId="57C50635" w14:textId="77777777" w:rsidTr="66BC314C">
        <w:tc>
          <w:tcPr>
            <w:tcW w:w="1665" w:type="dxa"/>
          </w:tcPr>
          <w:p w14:paraId="07C33895" w14:textId="0923DE10"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Descripción</w:t>
            </w:r>
          </w:p>
        </w:tc>
        <w:tc>
          <w:tcPr>
            <w:tcW w:w="7695" w:type="dxa"/>
          </w:tcPr>
          <w:p w14:paraId="34AC560A" w14:textId="20085091" w:rsidR="66BC314C" w:rsidRDefault="66BC314C" w:rsidP="66BC314C">
            <w:pPr>
              <w:spacing w:line="259" w:lineRule="auto"/>
              <w:ind w:left="-360"/>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El sistema permitirá eliminar la alarma completamente. Teniendo en cuenta que, al eliminarla, los datos de la alarma ya no se podrán visualizar ni ser recuperados.</w:t>
            </w:r>
          </w:p>
        </w:tc>
      </w:tr>
    </w:tbl>
    <w:p w14:paraId="498C3014" w14:textId="3120A494" w:rsidR="66BC314C" w:rsidRDefault="66BC314C" w:rsidP="66BC314C">
      <w:pPr>
        <w:rPr>
          <w:rFonts w:ascii="Arial" w:eastAsia="Arial" w:hAnsi="Arial" w:cs="Arial"/>
          <w:color w:val="000000" w:themeColor="text1"/>
          <w:sz w:val="24"/>
          <w:szCs w:val="24"/>
          <w:lang w:val="es-MX"/>
        </w:rPr>
      </w:pPr>
    </w:p>
    <w:tbl>
      <w:tblPr>
        <w:tblStyle w:val="Tablaconcuadrcula"/>
        <w:tblW w:w="0" w:type="auto"/>
        <w:tblLayout w:type="fixed"/>
        <w:tblLook w:val="06A0" w:firstRow="1" w:lastRow="0" w:firstColumn="1" w:lastColumn="0" w:noHBand="1" w:noVBand="1"/>
      </w:tblPr>
      <w:tblGrid>
        <w:gridCol w:w="1680"/>
        <w:gridCol w:w="7680"/>
      </w:tblGrid>
      <w:tr w:rsidR="6C6E4438" w14:paraId="25F8B330" w14:textId="77777777" w:rsidTr="66BC314C">
        <w:tc>
          <w:tcPr>
            <w:tcW w:w="1680" w:type="dxa"/>
          </w:tcPr>
          <w:p w14:paraId="18BE818C" w14:textId="1B5046BA" w:rsidR="6C6E4438"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RF004</w:t>
            </w:r>
          </w:p>
        </w:tc>
        <w:tc>
          <w:tcPr>
            <w:tcW w:w="7680" w:type="dxa"/>
          </w:tcPr>
          <w:p w14:paraId="75AC2B1B" w14:textId="32DC7A28"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Editar</w:t>
            </w:r>
          </w:p>
        </w:tc>
      </w:tr>
      <w:tr w:rsidR="6C6E4438" w14:paraId="63DC628B" w14:textId="77777777" w:rsidTr="66BC314C">
        <w:tc>
          <w:tcPr>
            <w:tcW w:w="1680" w:type="dxa"/>
          </w:tcPr>
          <w:p w14:paraId="78783590" w14:textId="0923DE10"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680" w:type="dxa"/>
          </w:tcPr>
          <w:p w14:paraId="1B888EEA" w14:textId="69049863"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El sistema permitirá modificar cualquiera de los datos ya ingresados en alarmas ya previamente creadas por el mismo usuario. Teniendo en cuenta que, al modificarlos, se reiniciará el tiempo de duración que tenía el medicamente o hábito.</w:t>
            </w:r>
          </w:p>
          <w:p w14:paraId="0095D769" w14:textId="4EF87C00" w:rsidR="6C6E4438" w:rsidRDefault="6C6E4438" w:rsidP="00B2819D">
            <w:pPr>
              <w:spacing w:line="259" w:lineRule="auto"/>
              <w:rPr>
                <w:rFonts w:ascii="Arial" w:eastAsia="Arial" w:hAnsi="Arial" w:cs="Arial"/>
                <w:color w:val="000000" w:themeColor="text1"/>
                <w:sz w:val="24"/>
                <w:szCs w:val="24"/>
                <w:lang w:val="es-MX"/>
              </w:rPr>
            </w:pPr>
          </w:p>
        </w:tc>
      </w:tr>
    </w:tbl>
    <w:p w14:paraId="45B1D7CC" w14:textId="01BF51F3" w:rsidR="6C6E4438" w:rsidRDefault="6C6E4438" w:rsidP="00B2819D">
      <w:pPr>
        <w:rPr>
          <w:rFonts w:ascii="Arial" w:eastAsia="Arial" w:hAnsi="Arial" w:cs="Arial"/>
          <w:color w:val="000000" w:themeColor="text1"/>
          <w:sz w:val="24"/>
          <w:szCs w:val="24"/>
          <w:lang w:val="es-MX"/>
        </w:rPr>
      </w:pPr>
    </w:p>
    <w:tbl>
      <w:tblPr>
        <w:tblStyle w:val="Tablaconcuadrcula"/>
        <w:tblW w:w="0" w:type="auto"/>
        <w:tblLayout w:type="fixed"/>
        <w:tblLook w:val="06A0" w:firstRow="1" w:lastRow="0" w:firstColumn="1" w:lastColumn="0" w:noHBand="1" w:noVBand="1"/>
      </w:tblPr>
      <w:tblGrid>
        <w:gridCol w:w="1680"/>
        <w:gridCol w:w="7680"/>
      </w:tblGrid>
      <w:tr w:rsidR="6C6E4438" w14:paraId="02B3EA0C" w14:textId="77777777" w:rsidTr="66BC314C">
        <w:tc>
          <w:tcPr>
            <w:tcW w:w="1680" w:type="dxa"/>
          </w:tcPr>
          <w:p w14:paraId="3E5C41EF" w14:textId="676D9607" w:rsidR="6C6E4438"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RF005</w:t>
            </w:r>
          </w:p>
        </w:tc>
        <w:tc>
          <w:tcPr>
            <w:tcW w:w="7680" w:type="dxa"/>
          </w:tcPr>
          <w:p w14:paraId="3D6DF0D0" w14:textId="28AE9A6F"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Agregar</w:t>
            </w:r>
          </w:p>
        </w:tc>
      </w:tr>
      <w:tr w:rsidR="6C6E4438" w14:paraId="3134CAB7" w14:textId="77777777" w:rsidTr="66BC314C">
        <w:tc>
          <w:tcPr>
            <w:tcW w:w="1680" w:type="dxa"/>
          </w:tcPr>
          <w:p w14:paraId="633D557B" w14:textId="0923DE10"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680" w:type="dxa"/>
          </w:tcPr>
          <w:p w14:paraId="3EA83EE6" w14:textId="77953352"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El sistema permitirá agregar una alarma. Los datos que se deben de ingresar para agregar una alarma son:</w:t>
            </w:r>
          </w:p>
          <w:p w14:paraId="04D76684" w14:textId="06E5C195" w:rsidR="6C6E4438" w:rsidRDefault="66BC314C" w:rsidP="00B2819D">
            <w:pPr>
              <w:pStyle w:val="Prrafodelista"/>
              <w:numPr>
                <w:ilvl w:val="0"/>
                <w:numId w:val="22"/>
              </w:num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Nombre del medicamento</w:t>
            </w:r>
          </w:p>
          <w:p w14:paraId="7647F20E" w14:textId="4AAD1EEE" w:rsidR="6C6E4438" w:rsidRDefault="66BC314C" w:rsidP="00B2819D">
            <w:pPr>
              <w:pStyle w:val="Prrafodelista"/>
              <w:numPr>
                <w:ilvl w:val="0"/>
                <w:numId w:val="22"/>
              </w:num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Hora de primera toma</w:t>
            </w:r>
          </w:p>
          <w:p w14:paraId="172BB8A7" w14:textId="383101A1" w:rsidR="6C6E4438" w:rsidRDefault="66BC314C" w:rsidP="00B2819D">
            <w:pPr>
              <w:pStyle w:val="Prrafodelista"/>
              <w:numPr>
                <w:ilvl w:val="0"/>
                <w:numId w:val="22"/>
              </w:num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Periodo de tiempo (cada cuanto tiempo se debe de tomar el medicamento)</w:t>
            </w:r>
          </w:p>
          <w:p w14:paraId="18596C10" w14:textId="55285B6C" w:rsidR="66BC314C" w:rsidRDefault="66BC314C" w:rsidP="66BC314C">
            <w:pPr>
              <w:pStyle w:val="Prrafodelista"/>
              <w:numPr>
                <w:ilvl w:val="0"/>
                <w:numId w:val="22"/>
              </w:numPr>
              <w:spacing w:line="259" w:lineRule="auto"/>
              <w:rPr>
                <w:rFonts w:eastAsiaTheme="minorEastAsia"/>
                <w:color w:val="000000" w:themeColor="text1"/>
                <w:sz w:val="24"/>
                <w:szCs w:val="24"/>
                <w:lang w:val="es-MX"/>
              </w:rPr>
            </w:pPr>
            <w:r w:rsidRPr="66BC314C">
              <w:rPr>
                <w:rFonts w:ascii="Arial" w:eastAsia="Arial" w:hAnsi="Arial" w:cs="Arial"/>
                <w:color w:val="000000" w:themeColor="text1"/>
                <w:sz w:val="24"/>
                <w:szCs w:val="24"/>
                <w:lang w:val="es-MX"/>
              </w:rPr>
              <w:t>Fecha en la cual se auto desactivará la alarma</w:t>
            </w:r>
          </w:p>
          <w:p w14:paraId="2D3978C4" w14:textId="356A46B6" w:rsidR="6C6E4438" w:rsidRDefault="66BC314C" w:rsidP="151B2B4A">
            <w:pPr>
              <w:pStyle w:val="Prrafodelista"/>
              <w:numPr>
                <w:ilvl w:val="0"/>
                <w:numId w:val="22"/>
              </w:numPr>
              <w:spacing w:line="259" w:lineRule="auto"/>
              <w:rPr>
                <w:color w:val="000000" w:themeColor="text1"/>
                <w:sz w:val="24"/>
                <w:szCs w:val="24"/>
                <w:lang w:val="es-MX"/>
              </w:rPr>
            </w:pPr>
            <w:r w:rsidRPr="66BC314C">
              <w:rPr>
                <w:rFonts w:ascii="Arial" w:eastAsia="Arial" w:hAnsi="Arial" w:cs="Arial"/>
                <w:color w:val="000000" w:themeColor="text1"/>
                <w:sz w:val="24"/>
                <w:szCs w:val="24"/>
                <w:lang w:val="es-MX"/>
              </w:rPr>
              <w:t>Notas (recordatorios de especificaciones)</w:t>
            </w:r>
          </w:p>
        </w:tc>
      </w:tr>
    </w:tbl>
    <w:p w14:paraId="090FD240" w14:textId="6C83BA6D"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80"/>
        <w:gridCol w:w="7670"/>
      </w:tblGrid>
      <w:tr w:rsidR="151B2B4A" w14:paraId="2ADE8293" w14:textId="77777777" w:rsidTr="66BC314C">
        <w:tc>
          <w:tcPr>
            <w:tcW w:w="1680" w:type="dxa"/>
          </w:tcPr>
          <w:p w14:paraId="65F64DCB" w14:textId="47546338" w:rsidR="151B2B4A" w:rsidRDefault="66BC314C" w:rsidP="151B2B4A">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RF006</w:t>
            </w:r>
          </w:p>
        </w:tc>
        <w:tc>
          <w:tcPr>
            <w:tcW w:w="7680" w:type="dxa"/>
          </w:tcPr>
          <w:p w14:paraId="5145E653" w14:textId="1076BEAB" w:rsidR="151B2B4A" w:rsidRDefault="151B2B4A" w:rsidP="151B2B4A">
            <w:pPr>
              <w:spacing w:line="259" w:lineRule="auto"/>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Buscador de alarma</w:t>
            </w:r>
          </w:p>
        </w:tc>
      </w:tr>
      <w:tr w:rsidR="151B2B4A" w14:paraId="209B358C" w14:textId="77777777" w:rsidTr="66BC314C">
        <w:tc>
          <w:tcPr>
            <w:tcW w:w="1680" w:type="dxa"/>
          </w:tcPr>
          <w:p w14:paraId="44CA4B83" w14:textId="0923DE10" w:rsidR="151B2B4A"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Descripción</w:t>
            </w:r>
          </w:p>
        </w:tc>
        <w:tc>
          <w:tcPr>
            <w:tcW w:w="7680" w:type="dxa"/>
          </w:tcPr>
          <w:p w14:paraId="01D5292D" w14:textId="2162974D" w:rsidR="151B2B4A" w:rsidRDefault="66BC314C" w:rsidP="151B2B4A">
            <w:pPr>
              <w:spacing w:line="259" w:lineRule="auto"/>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En la parte superior se encontrará una barra de búsqueda el cual desplegará las opciones alarmas existentes relacionadas con la búsqueda, las opciones serán seleccionables y redirigirán al usuario a editar la alarma</w:t>
            </w:r>
          </w:p>
        </w:tc>
      </w:tr>
    </w:tbl>
    <w:p w14:paraId="623E55DD" w14:textId="75A33B43" w:rsidR="151B2B4A" w:rsidRDefault="151B2B4A" w:rsidP="151B2B4A">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80"/>
        <w:gridCol w:w="7670"/>
      </w:tblGrid>
      <w:tr w:rsidR="66BC314C" w14:paraId="14E72B64" w14:textId="77777777" w:rsidTr="66BC314C">
        <w:tc>
          <w:tcPr>
            <w:tcW w:w="1680" w:type="dxa"/>
          </w:tcPr>
          <w:p w14:paraId="707642A1" w14:textId="09B48314"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RF007</w:t>
            </w:r>
          </w:p>
        </w:tc>
        <w:tc>
          <w:tcPr>
            <w:tcW w:w="7680" w:type="dxa"/>
          </w:tcPr>
          <w:p w14:paraId="0D285C50" w14:textId="35DDBA17" w:rsidR="66BC314C" w:rsidRDefault="66BC314C" w:rsidP="66BC314C">
            <w:pPr>
              <w:spacing w:line="259" w:lineRule="auto"/>
            </w:pPr>
            <w:r w:rsidRPr="66BC314C">
              <w:rPr>
                <w:rFonts w:ascii="Arial" w:eastAsia="Arial" w:hAnsi="Arial" w:cs="Arial"/>
                <w:color w:val="000000" w:themeColor="text1"/>
                <w:sz w:val="24"/>
                <w:szCs w:val="24"/>
                <w:lang w:val="es-MX"/>
              </w:rPr>
              <w:t>Mostrar alarmas</w:t>
            </w:r>
          </w:p>
        </w:tc>
      </w:tr>
      <w:tr w:rsidR="66BC314C" w14:paraId="27115744" w14:textId="77777777" w:rsidTr="66BC314C">
        <w:tc>
          <w:tcPr>
            <w:tcW w:w="1680" w:type="dxa"/>
          </w:tcPr>
          <w:p w14:paraId="38244571" w14:textId="0923DE10"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Descripción</w:t>
            </w:r>
          </w:p>
        </w:tc>
        <w:tc>
          <w:tcPr>
            <w:tcW w:w="7680" w:type="dxa"/>
          </w:tcPr>
          <w:p w14:paraId="14CE80F9" w14:textId="62E10911" w:rsidR="66BC314C" w:rsidRDefault="66BC314C" w:rsidP="66BC314C">
            <w:pPr>
              <w:spacing w:line="259" w:lineRule="auto"/>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El sistema mostrará una lista de todas las alarmas creadas por el usuario, tanto las que se encuentran activadas como las que se encuentran desactivadas.</w:t>
            </w:r>
          </w:p>
        </w:tc>
      </w:tr>
    </w:tbl>
    <w:p w14:paraId="1CC75C4A" w14:textId="2EFAC1EF" w:rsidR="66BC314C" w:rsidRDefault="66BC314C" w:rsidP="66BC314C">
      <w:pPr>
        <w:rPr>
          <w:rFonts w:ascii="Arial" w:eastAsia="Arial" w:hAnsi="Arial" w:cs="Arial"/>
          <w:color w:val="000000" w:themeColor="text1"/>
          <w:sz w:val="24"/>
          <w:szCs w:val="24"/>
          <w:lang w:val="es-MX"/>
        </w:rPr>
      </w:pPr>
    </w:p>
    <w:p w14:paraId="23769D41" w14:textId="3C993DF8"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 xml:space="preserve">3.2.2 No funcionales </w:t>
      </w:r>
    </w:p>
    <w:tbl>
      <w:tblPr>
        <w:tblStyle w:val="Tablaconcuadrcula"/>
        <w:tblW w:w="0" w:type="auto"/>
        <w:tblLook w:val="06A0" w:firstRow="1" w:lastRow="0" w:firstColumn="1" w:lastColumn="0" w:noHBand="1" w:noVBand="1"/>
      </w:tblPr>
      <w:tblGrid>
        <w:gridCol w:w="1635"/>
        <w:gridCol w:w="7715"/>
      </w:tblGrid>
      <w:tr w:rsidR="00B2819D" w14:paraId="720D4731" w14:textId="77777777" w:rsidTr="66BC314C">
        <w:tc>
          <w:tcPr>
            <w:tcW w:w="1635" w:type="dxa"/>
          </w:tcPr>
          <w:p w14:paraId="201C48FB" w14:textId="340B8B96" w:rsidR="00B2819D"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RNF001</w:t>
            </w:r>
          </w:p>
        </w:tc>
        <w:tc>
          <w:tcPr>
            <w:tcW w:w="7725" w:type="dxa"/>
          </w:tcPr>
          <w:p w14:paraId="1AE91806" w14:textId="5D32977F" w:rsidR="00B2819D" w:rsidRDefault="00B2819D" w:rsidP="00B2819D">
            <w:pPr>
              <w:spacing w:line="259" w:lineRule="auto"/>
            </w:pPr>
            <w:r w:rsidRPr="00B2819D">
              <w:rPr>
                <w:rFonts w:ascii="Arial" w:eastAsia="Arial" w:hAnsi="Arial" w:cs="Arial"/>
                <w:color w:val="000000" w:themeColor="text1"/>
                <w:sz w:val="24"/>
                <w:szCs w:val="24"/>
                <w:lang w:val="es-MX"/>
              </w:rPr>
              <w:t>Conteo automático</w:t>
            </w:r>
          </w:p>
        </w:tc>
      </w:tr>
      <w:tr w:rsidR="00B2819D" w14:paraId="2D87D610" w14:textId="77777777" w:rsidTr="66BC314C">
        <w:tc>
          <w:tcPr>
            <w:tcW w:w="1635" w:type="dxa"/>
          </w:tcPr>
          <w:p w14:paraId="11F3E2E1" w14:textId="0923DE10"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lastRenderedPageBreak/>
              <w:t>Descripción</w:t>
            </w:r>
          </w:p>
        </w:tc>
        <w:tc>
          <w:tcPr>
            <w:tcW w:w="7725" w:type="dxa"/>
          </w:tcPr>
          <w:p w14:paraId="7F5E1BBD" w14:textId="2405B00B" w:rsidR="00B2819D" w:rsidRDefault="00B2819D" w:rsidP="00B2819D">
            <w:pPr>
              <w:spacing w:line="259" w:lineRule="auto"/>
              <w:ind w:left="-360"/>
            </w:pPr>
            <w:r w:rsidRPr="00B2819D">
              <w:rPr>
                <w:rFonts w:ascii="Arial" w:eastAsia="Arial" w:hAnsi="Arial" w:cs="Arial"/>
                <w:color w:val="000000" w:themeColor="text1"/>
                <w:sz w:val="24"/>
                <w:szCs w:val="24"/>
                <w:lang w:val="es-MX"/>
              </w:rPr>
              <w:t>El sistema empezará su conteo de duración de acuerdo al tiempo ingresado por el usuario una vez guardado el recordatorio, con los usos que sean posibles durante ese tiempo.</w:t>
            </w:r>
          </w:p>
          <w:p w14:paraId="674825A7" w14:textId="7C032539" w:rsidR="00B2819D" w:rsidRDefault="00B2819D" w:rsidP="00B2819D">
            <w:pPr>
              <w:spacing w:line="259" w:lineRule="auto"/>
              <w:ind w:left="-360"/>
              <w:rPr>
                <w:rFonts w:ascii="Arial" w:eastAsia="Arial" w:hAnsi="Arial" w:cs="Arial"/>
                <w:color w:val="000000" w:themeColor="text1"/>
                <w:sz w:val="24"/>
                <w:szCs w:val="24"/>
                <w:lang w:val="es-MX"/>
              </w:rPr>
            </w:pPr>
          </w:p>
        </w:tc>
      </w:tr>
    </w:tbl>
    <w:p w14:paraId="37122EEE" w14:textId="7F8E9BE0"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35"/>
        <w:gridCol w:w="7715"/>
      </w:tblGrid>
      <w:tr w:rsidR="00B2819D" w14:paraId="4375B5A1" w14:textId="77777777" w:rsidTr="66BC314C">
        <w:tc>
          <w:tcPr>
            <w:tcW w:w="1635" w:type="dxa"/>
          </w:tcPr>
          <w:p w14:paraId="57274946" w14:textId="19DDAFFA" w:rsidR="00B2819D"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RNF002</w:t>
            </w:r>
          </w:p>
        </w:tc>
        <w:tc>
          <w:tcPr>
            <w:tcW w:w="7725" w:type="dxa"/>
          </w:tcPr>
          <w:p w14:paraId="518C0485" w14:textId="4636AC4B" w:rsidR="00B2819D"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Suspensión automática</w:t>
            </w:r>
          </w:p>
        </w:tc>
      </w:tr>
      <w:tr w:rsidR="00B2819D" w14:paraId="04D34F04" w14:textId="77777777" w:rsidTr="66BC314C">
        <w:tc>
          <w:tcPr>
            <w:tcW w:w="1635" w:type="dxa"/>
          </w:tcPr>
          <w:p w14:paraId="5775E1C6" w14:textId="0923DE10"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725" w:type="dxa"/>
          </w:tcPr>
          <w:p w14:paraId="2775096F" w14:textId="1CE8BDFD" w:rsidR="00B2819D" w:rsidRDefault="66BC314C" w:rsidP="00B2819D">
            <w:pPr>
              <w:spacing w:line="259" w:lineRule="auto"/>
              <w:ind w:left="-360"/>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El sistema desactivará automáticamente los recordatorias una vez que se llegue a la fecha indicada como fecha de auto desactivación.</w:t>
            </w:r>
          </w:p>
          <w:p w14:paraId="45C7F07A" w14:textId="7C032539" w:rsidR="00B2819D" w:rsidRDefault="00B2819D" w:rsidP="00B2819D">
            <w:pPr>
              <w:spacing w:line="259" w:lineRule="auto"/>
              <w:ind w:left="-360"/>
              <w:rPr>
                <w:rFonts w:ascii="Arial" w:eastAsia="Arial" w:hAnsi="Arial" w:cs="Arial"/>
                <w:color w:val="000000" w:themeColor="text1"/>
                <w:sz w:val="24"/>
                <w:szCs w:val="24"/>
                <w:lang w:val="es-MX"/>
              </w:rPr>
            </w:pPr>
          </w:p>
        </w:tc>
      </w:tr>
    </w:tbl>
    <w:p w14:paraId="310717E2" w14:textId="44E4A9B8"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35"/>
        <w:gridCol w:w="7715"/>
      </w:tblGrid>
      <w:tr w:rsidR="00B2819D" w14:paraId="04913383" w14:textId="77777777" w:rsidTr="66BC314C">
        <w:tc>
          <w:tcPr>
            <w:tcW w:w="1635" w:type="dxa"/>
          </w:tcPr>
          <w:p w14:paraId="6D8A73B5" w14:textId="57C3F562" w:rsidR="00B2819D"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RNF003</w:t>
            </w:r>
          </w:p>
        </w:tc>
        <w:tc>
          <w:tcPr>
            <w:tcW w:w="7725" w:type="dxa"/>
          </w:tcPr>
          <w:p w14:paraId="6B449D32" w14:textId="67F3ABA3" w:rsidR="00B2819D" w:rsidRDefault="00B2819D" w:rsidP="00B2819D">
            <w:pPr>
              <w:spacing w:line="259" w:lineRule="auto"/>
            </w:pPr>
            <w:r w:rsidRPr="00B2819D">
              <w:rPr>
                <w:rFonts w:ascii="Arial" w:eastAsia="Arial" w:hAnsi="Arial" w:cs="Arial"/>
                <w:color w:val="000000" w:themeColor="text1"/>
                <w:sz w:val="24"/>
                <w:szCs w:val="24"/>
                <w:lang w:val="es-MX"/>
              </w:rPr>
              <w:t>Notificaciones</w:t>
            </w:r>
          </w:p>
        </w:tc>
      </w:tr>
      <w:tr w:rsidR="00B2819D" w14:paraId="7B25F6DE" w14:textId="77777777" w:rsidTr="66BC314C">
        <w:tc>
          <w:tcPr>
            <w:tcW w:w="1635" w:type="dxa"/>
          </w:tcPr>
          <w:p w14:paraId="3CAFABBE" w14:textId="0923DE10"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725" w:type="dxa"/>
          </w:tcPr>
          <w:p w14:paraId="760D75B2" w14:textId="44F06B6F" w:rsidR="00B2819D" w:rsidRDefault="66BC314C" w:rsidP="00B2819D">
            <w:pPr>
              <w:spacing w:line="259" w:lineRule="auto"/>
              <w:ind w:left="-360"/>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El sistema mandará la notificación de uso del medicamente cada que cumple el periodo de ingresado (</w:t>
            </w:r>
            <w:proofErr w:type="spellStart"/>
            <w:r w:rsidRPr="66BC314C">
              <w:rPr>
                <w:rFonts w:ascii="Arial" w:eastAsia="Arial" w:hAnsi="Arial" w:cs="Arial"/>
                <w:color w:val="000000" w:themeColor="text1"/>
                <w:sz w:val="24"/>
                <w:szCs w:val="24"/>
                <w:lang w:val="es-MX"/>
              </w:rPr>
              <w:t>hr</w:t>
            </w:r>
            <w:proofErr w:type="spellEnd"/>
            <w:r w:rsidRPr="66BC314C">
              <w:rPr>
                <w:rFonts w:ascii="Arial" w:eastAsia="Arial" w:hAnsi="Arial" w:cs="Arial"/>
                <w:color w:val="000000" w:themeColor="text1"/>
                <w:sz w:val="24"/>
                <w:szCs w:val="24"/>
                <w:lang w:val="es-MX"/>
              </w:rPr>
              <w:t>) con los siguientes datos:</w:t>
            </w:r>
          </w:p>
          <w:p w14:paraId="4C0153B3" w14:textId="5CCA589C" w:rsidR="00B2819D" w:rsidRDefault="66BC314C" w:rsidP="66BC314C">
            <w:pPr>
              <w:pStyle w:val="Prrafodelista"/>
              <w:numPr>
                <w:ilvl w:val="0"/>
                <w:numId w:val="18"/>
              </w:numPr>
              <w:spacing w:line="259" w:lineRule="auto"/>
              <w:rPr>
                <w:rFonts w:eastAsiaTheme="minorEastAsia"/>
                <w:color w:val="000000" w:themeColor="text1"/>
                <w:sz w:val="24"/>
                <w:szCs w:val="24"/>
                <w:lang w:val="es-MX"/>
              </w:rPr>
            </w:pPr>
            <w:r w:rsidRPr="66BC314C">
              <w:rPr>
                <w:rFonts w:ascii="Arial" w:eastAsia="Arial" w:hAnsi="Arial" w:cs="Arial"/>
                <w:color w:val="000000" w:themeColor="text1"/>
                <w:sz w:val="24"/>
                <w:szCs w:val="24"/>
                <w:lang w:val="es-MX"/>
              </w:rPr>
              <w:t xml:space="preserve">Nombre del medicamento </w:t>
            </w:r>
          </w:p>
          <w:p w14:paraId="353A3F77" w14:textId="5F5441DD" w:rsidR="00B2819D" w:rsidRDefault="66BC314C" w:rsidP="66BC314C">
            <w:pPr>
              <w:pStyle w:val="Prrafodelista"/>
              <w:numPr>
                <w:ilvl w:val="0"/>
                <w:numId w:val="18"/>
              </w:numPr>
              <w:spacing w:line="259" w:lineRule="auto"/>
              <w:rPr>
                <w:rFonts w:eastAsiaTheme="minorEastAsia"/>
                <w:color w:val="000000" w:themeColor="text1"/>
                <w:sz w:val="24"/>
                <w:szCs w:val="24"/>
                <w:lang w:val="es-MX"/>
              </w:rPr>
            </w:pPr>
            <w:r w:rsidRPr="66BC314C">
              <w:rPr>
                <w:rFonts w:ascii="Arial" w:eastAsia="Arial" w:hAnsi="Arial" w:cs="Arial"/>
                <w:color w:val="000000" w:themeColor="text1"/>
                <w:sz w:val="24"/>
                <w:szCs w:val="24"/>
                <w:lang w:val="es-MX"/>
              </w:rPr>
              <w:t>Notas agregadas por el usuario</w:t>
            </w:r>
          </w:p>
        </w:tc>
      </w:tr>
    </w:tbl>
    <w:p w14:paraId="45A4BC12" w14:textId="1152829D" w:rsidR="66BC314C" w:rsidRDefault="66BC314C" w:rsidP="66BC314C"/>
    <w:tbl>
      <w:tblPr>
        <w:tblStyle w:val="Tablaconcuadrcula"/>
        <w:tblW w:w="0" w:type="auto"/>
        <w:tblLayout w:type="fixed"/>
        <w:tblLook w:val="06A0" w:firstRow="1" w:lastRow="0" w:firstColumn="1" w:lastColumn="0" w:noHBand="1" w:noVBand="1"/>
      </w:tblPr>
      <w:tblGrid>
        <w:gridCol w:w="1605"/>
        <w:gridCol w:w="7755"/>
      </w:tblGrid>
      <w:tr w:rsidR="66BC314C" w14:paraId="36099A4D" w14:textId="77777777" w:rsidTr="66BC314C">
        <w:tc>
          <w:tcPr>
            <w:tcW w:w="1605" w:type="dxa"/>
          </w:tcPr>
          <w:p w14:paraId="2A0A88A5" w14:textId="557C4BDB" w:rsidR="66BC314C" w:rsidRDefault="66BC314C" w:rsidP="66BC314C">
            <w:pPr>
              <w:rPr>
                <w:rFonts w:ascii="Arial" w:eastAsia="Arial" w:hAnsi="Arial" w:cs="Arial"/>
                <w:sz w:val="24"/>
                <w:szCs w:val="24"/>
              </w:rPr>
            </w:pPr>
            <w:r w:rsidRPr="66BC314C">
              <w:rPr>
                <w:rFonts w:ascii="Arial" w:eastAsia="Arial" w:hAnsi="Arial" w:cs="Arial"/>
                <w:sz w:val="24"/>
                <w:szCs w:val="24"/>
              </w:rPr>
              <w:t>RNF004</w:t>
            </w:r>
          </w:p>
        </w:tc>
        <w:tc>
          <w:tcPr>
            <w:tcW w:w="7755" w:type="dxa"/>
          </w:tcPr>
          <w:p w14:paraId="55CBAF78" w14:textId="30E71BBF" w:rsidR="66BC314C" w:rsidRDefault="66BC314C" w:rsidP="66BC314C">
            <w:pPr>
              <w:rPr>
                <w:rFonts w:ascii="Arial" w:eastAsia="Arial" w:hAnsi="Arial" w:cs="Arial"/>
                <w:sz w:val="24"/>
                <w:szCs w:val="24"/>
              </w:rPr>
            </w:pPr>
            <w:proofErr w:type="spellStart"/>
            <w:r w:rsidRPr="66BC314C">
              <w:rPr>
                <w:rFonts w:ascii="Arial" w:eastAsia="Arial" w:hAnsi="Arial" w:cs="Arial"/>
                <w:sz w:val="24"/>
                <w:szCs w:val="24"/>
              </w:rPr>
              <w:t>Asistente</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Inteligente</w:t>
            </w:r>
            <w:proofErr w:type="spellEnd"/>
          </w:p>
        </w:tc>
      </w:tr>
      <w:tr w:rsidR="66BC314C" w14:paraId="4E52F53A" w14:textId="77777777" w:rsidTr="66BC314C">
        <w:tc>
          <w:tcPr>
            <w:tcW w:w="1605" w:type="dxa"/>
          </w:tcPr>
          <w:p w14:paraId="3D0AD532" w14:textId="1E48701C" w:rsidR="66BC314C" w:rsidRDefault="66BC314C" w:rsidP="66BC314C">
            <w:pPr>
              <w:rPr>
                <w:rFonts w:ascii="Arial" w:eastAsia="Arial" w:hAnsi="Arial" w:cs="Arial"/>
                <w:sz w:val="24"/>
                <w:szCs w:val="24"/>
              </w:rPr>
            </w:pPr>
            <w:proofErr w:type="spellStart"/>
            <w:r w:rsidRPr="66BC314C">
              <w:rPr>
                <w:rFonts w:ascii="Arial" w:eastAsia="Arial" w:hAnsi="Arial" w:cs="Arial"/>
                <w:sz w:val="24"/>
                <w:szCs w:val="24"/>
              </w:rPr>
              <w:t>Descripción</w:t>
            </w:r>
            <w:proofErr w:type="spellEnd"/>
          </w:p>
        </w:tc>
        <w:tc>
          <w:tcPr>
            <w:tcW w:w="7755" w:type="dxa"/>
          </w:tcPr>
          <w:p w14:paraId="77D7ECA1" w14:textId="162C3C8E" w:rsidR="66BC314C" w:rsidRDefault="66BC314C" w:rsidP="66BC314C">
            <w:pPr>
              <w:rPr>
                <w:rFonts w:ascii="Arial" w:eastAsia="Arial" w:hAnsi="Arial" w:cs="Arial"/>
                <w:sz w:val="24"/>
                <w:szCs w:val="24"/>
              </w:rPr>
            </w:pPr>
            <w:r w:rsidRPr="66BC314C">
              <w:rPr>
                <w:rFonts w:ascii="Arial" w:eastAsia="Arial" w:hAnsi="Arial" w:cs="Arial"/>
                <w:sz w:val="24"/>
                <w:szCs w:val="24"/>
              </w:rPr>
              <w:t xml:space="preserve">Se </w:t>
            </w:r>
            <w:proofErr w:type="spellStart"/>
            <w:r w:rsidRPr="66BC314C">
              <w:rPr>
                <w:rFonts w:ascii="Arial" w:eastAsia="Arial" w:hAnsi="Arial" w:cs="Arial"/>
                <w:sz w:val="24"/>
                <w:szCs w:val="24"/>
              </w:rPr>
              <w:t>podrá</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acceder</w:t>
            </w:r>
            <w:proofErr w:type="spellEnd"/>
            <w:r w:rsidRPr="66BC314C">
              <w:rPr>
                <w:rFonts w:ascii="Arial" w:eastAsia="Arial" w:hAnsi="Arial" w:cs="Arial"/>
                <w:sz w:val="24"/>
                <w:szCs w:val="24"/>
              </w:rPr>
              <w:t xml:space="preserve"> a la </w:t>
            </w:r>
            <w:proofErr w:type="spellStart"/>
            <w:r w:rsidRPr="66BC314C">
              <w:rPr>
                <w:rFonts w:ascii="Arial" w:eastAsia="Arial" w:hAnsi="Arial" w:cs="Arial"/>
                <w:sz w:val="24"/>
                <w:szCs w:val="24"/>
              </w:rPr>
              <w:t>aplicación</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mediante</w:t>
            </w:r>
            <w:proofErr w:type="spellEnd"/>
            <w:r w:rsidRPr="66BC314C">
              <w:rPr>
                <w:rFonts w:ascii="Arial" w:eastAsia="Arial" w:hAnsi="Arial" w:cs="Arial"/>
                <w:sz w:val="24"/>
                <w:szCs w:val="24"/>
              </w:rPr>
              <w:t xml:space="preserve"> el </w:t>
            </w:r>
            <w:proofErr w:type="spellStart"/>
            <w:r w:rsidRPr="66BC314C">
              <w:rPr>
                <w:rFonts w:ascii="Arial" w:eastAsia="Arial" w:hAnsi="Arial" w:cs="Arial"/>
                <w:sz w:val="24"/>
                <w:szCs w:val="24"/>
              </w:rPr>
              <w:t>asistente</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inteligente</w:t>
            </w:r>
            <w:proofErr w:type="spellEnd"/>
            <w:r w:rsidRPr="66BC314C">
              <w:rPr>
                <w:rFonts w:ascii="Arial" w:eastAsia="Arial" w:hAnsi="Arial" w:cs="Arial"/>
                <w:sz w:val="24"/>
                <w:szCs w:val="24"/>
              </w:rPr>
              <w:t xml:space="preserve"> d Google, el </w:t>
            </w:r>
            <w:proofErr w:type="spellStart"/>
            <w:r w:rsidRPr="66BC314C">
              <w:rPr>
                <w:rFonts w:ascii="Arial" w:eastAsia="Arial" w:hAnsi="Arial" w:cs="Arial"/>
                <w:sz w:val="24"/>
                <w:szCs w:val="24"/>
              </w:rPr>
              <w:t>usuario</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podrá</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únicamente</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agregar</w:t>
            </w:r>
            <w:proofErr w:type="spellEnd"/>
            <w:r w:rsidRPr="66BC314C">
              <w:rPr>
                <w:rFonts w:ascii="Arial" w:eastAsia="Arial" w:hAnsi="Arial" w:cs="Arial"/>
                <w:sz w:val="24"/>
                <w:szCs w:val="24"/>
              </w:rPr>
              <w:t xml:space="preserve"> o </w:t>
            </w:r>
            <w:proofErr w:type="spellStart"/>
            <w:r w:rsidRPr="66BC314C">
              <w:rPr>
                <w:rFonts w:ascii="Arial" w:eastAsia="Arial" w:hAnsi="Arial" w:cs="Arial"/>
                <w:sz w:val="24"/>
                <w:szCs w:val="24"/>
              </w:rPr>
              <w:t>eliminar</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alarmas</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haciendo</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uso</w:t>
            </w:r>
            <w:proofErr w:type="spellEnd"/>
            <w:r w:rsidRPr="66BC314C">
              <w:rPr>
                <w:rFonts w:ascii="Arial" w:eastAsia="Arial" w:hAnsi="Arial" w:cs="Arial"/>
                <w:sz w:val="24"/>
                <w:szCs w:val="24"/>
              </w:rPr>
              <w:t xml:space="preserve"> del </w:t>
            </w:r>
            <w:proofErr w:type="spellStart"/>
            <w:r w:rsidRPr="66BC314C">
              <w:rPr>
                <w:rFonts w:ascii="Arial" w:eastAsia="Arial" w:hAnsi="Arial" w:cs="Arial"/>
                <w:sz w:val="24"/>
                <w:szCs w:val="24"/>
              </w:rPr>
              <w:t>asistente</w:t>
            </w:r>
            <w:proofErr w:type="spellEnd"/>
            <w:r w:rsidRPr="66BC314C">
              <w:rPr>
                <w:rFonts w:ascii="Arial" w:eastAsia="Arial" w:hAnsi="Arial" w:cs="Arial"/>
                <w:sz w:val="24"/>
                <w:szCs w:val="24"/>
              </w:rPr>
              <w:t xml:space="preserve"> </w:t>
            </w:r>
          </w:p>
        </w:tc>
      </w:tr>
    </w:tbl>
    <w:p w14:paraId="0829D216" w14:textId="6CB365F1" w:rsidR="66BC314C" w:rsidRDefault="66BC314C" w:rsidP="66BC314C"/>
    <w:tbl>
      <w:tblPr>
        <w:tblStyle w:val="Tablaconcuadrcula"/>
        <w:tblW w:w="0" w:type="auto"/>
        <w:tblLayout w:type="fixed"/>
        <w:tblLook w:val="06A0" w:firstRow="1" w:lastRow="0" w:firstColumn="1" w:lastColumn="0" w:noHBand="1" w:noVBand="1"/>
      </w:tblPr>
      <w:tblGrid>
        <w:gridCol w:w="1620"/>
        <w:gridCol w:w="7740"/>
      </w:tblGrid>
      <w:tr w:rsidR="66BC314C" w14:paraId="3E118B41" w14:textId="77777777" w:rsidTr="66BC314C">
        <w:tc>
          <w:tcPr>
            <w:tcW w:w="1620" w:type="dxa"/>
          </w:tcPr>
          <w:p w14:paraId="7B20300B" w14:textId="54518825" w:rsidR="66BC314C" w:rsidRDefault="66BC314C" w:rsidP="66BC314C">
            <w:pPr>
              <w:jc w:val="center"/>
              <w:rPr>
                <w:rFonts w:ascii="Arial" w:eastAsia="Arial" w:hAnsi="Arial" w:cs="Arial"/>
                <w:color w:val="24292E"/>
                <w:sz w:val="24"/>
                <w:szCs w:val="24"/>
              </w:rPr>
            </w:pPr>
            <w:r w:rsidRPr="66BC314C">
              <w:rPr>
                <w:rFonts w:ascii="Arial" w:eastAsia="Arial" w:hAnsi="Arial" w:cs="Arial"/>
                <w:color w:val="24292E"/>
                <w:sz w:val="24"/>
                <w:szCs w:val="24"/>
              </w:rPr>
              <w:t>RNF005</w:t>
            </w:r>
          </w:p>
        </w:tc>
        <w:tc>
          <w:tcPr>
            <w:tcW w:w="7740" w:type="dxa"/>
          </w:tcPr>
          <w:p w14:paraId="2712C95A" w14:textId="0C49B0DE" w:rsidR="66BC314C" w:rsidRDefault="66BC314C" w:rsidP="66BC314C">
            <w:pPr>
              <w:rPr>
                <w:rFonts w:ascii="Arial" w:eastAsia="Arial" w:hAnsi="Arial" w:cs="Arial"/>
                <w:color w:val="24292E"/>
                <w:sz w:val="24"/>
                <w:szCs w:val="24"/>
              </w:rPr>
            </w:pPr>
            <w:proofErr w:type="spellStart"/>
            <w:r w:rsidRPr="66BC314C">
              <w:rPr>
                <w:rFonts w:ascii="Arial" w:eastAsia="Arial" w:hAnsi="Arial" w:cs="Arial"/>
                <w:color w:val="24292E"/>
                <w:sz w:val="24"/>
                <w:szCs w:val="24"/>
              </w:rPr>
              <w:t>Sistemas</w:t>
            </w:r>
            <w:proofErr w:type="spellEnd"/>
            <w:r w:rsidRPr="66BC314C">
              <w:rPr>
                <w:rFonts w:ascii="Arial" w:eastAsia="Arial" w:hAnsi="Arial" w:cs="Arial"/>
                <w:color w:val="24292E"/>
                <w:sz w:val="24"/>
                <w:szCs w:val="24"/>
              </w:rPr>
              <w:t xml:space="preserve"> compatibles</w:t>
            </w:r>
          </w:p>
        </w:tc>
      </w:tr>
      <w:tr w:rsidR="66BC314C" w14:paraId="18A64750" w14:textId="77777777" w:rsidTr="66BC314C">
        <w:tc>
          <w:tcPr>
            <w:tcW w:w="1620" w:type="dxa"/>
          </w:tcPr>
          <w:p w14:paraId="7F49240C" w14:textId="404A0980" w:rsidR="66BC314C" w:rsidRDefault="66BC314C" w:rsidP="66BC314C">
            <w:pPr>
              <w:rPr>
                <w:rFonts w:ascii="Arial" w:eastAsia="Arial" w:hAnsi="Arial" w:cs="Arial"/>
                <w:color w:val="24292E"/>
                <w:sz w:val="24"/>
                <w:szCs w:val="24"/>
              </w:rPr>
            </w:pPr>
            <w:proofErr w:type="spellStart"/>
            <w:r w:rsidRPr="66BC314C">
              <w:rPr>
                <w:rFonts w:ascii="Arial" w:eastAsia="Arial" w:hAnsi="Arial" w:cs="Arial"/>
                <w:color w:val="24292E"/>
                <w:sz w:val="24"/>
                <w:szCs w:val="24"/>
              </w:rPr>
              <w:t>Descripción</w:t>
            </w:r>
            <w:proofErr w:type="spellEnd"/>
          </w:p>
        </w:tc>
        <w:tc>
          <w:tcPr>
            <w:tcW w:w="7740" w:type="dxa"/>
          </w:tcPr>
          <w:p w14:paraId="4512696A" w14:textId="1F92A95D" w:rsidR="66BC314C" w:rsidRDefault="66BC314C" w:rsidP="66BC314C">
            <w:pPr>
              <w:rPr>
                <w:rFonts w:ascii="Arial" w:eastAsia="Arial" w:hAnsi="Arial" w:cs="Arial"/>
                <w:color w:val="24292E"/>
                <w:sz w:val="24"/>
                <w:szCs w:val="24"/>
              </w:rPr>
            </w:pPr>
            <w:r w:rsidRPr="66BC314C">
              <w:rPr>
                <w:rFonts w:ascii="Arial" w:eastAsia="Arial" w:hAnsi="Arial" w:cs="Arial"/>
                <w:color w:val="24292E"/>
                <w:sz w:val="24"/>
                <w:szCs w:val="24"/>
              </w:rPr>
              <w:t xml:space="preserve">La </w:t>
            </w:r>
            <w:proofErr w:type="spellStart"/>
            <w:r w:rsidRPr="66BC314C">
              <w:rPr>
                <w:rFonts w:ascii="Arial" w:eastAsia="Arial" w:hAnsi="Arial" w:cs="Arial"/>
                <w:color w:val="24292E"/>
                <w:sz w:val="24"/>
                <w:szCs w:val="24"/>
              </w:rPr>
              <w:t>aplicación</w:t>
            </w:r>
            <w:proofErr w:type="spellEnd"/>
            <w:r w:rsidRPr="66BC314C">
              <w:rPr>
                <w:rFonts w:ascii="Arial" w:eastAsia="Arial" w:hAnsi="Arial" w:cs="Arial"/>
                <w:color w:val="24292E"/>
                <w:sz w:val="24"/>
                <w:szCs w:val="24"/>
              </w:rPr>
              <w:t xml:space="preserve"> se </w:t>
            </w:r>
            <w:proofErr w:type="spellStart"/>
            <w:r w:rsidRPr="66BC314C">
              <w:rPr>
                <w:rFonts w:ascii="Arial" w:eastAsia="Arial" w:hAnsi="Arial" w:cs="Arial"/>
                <w:color w:val="24292E"/>
                <w:sz w:val="24"/>
                <w:szCs w:val="24"/>
              </w:rPr>
              <w:t>desarrollaá</w:t>
            </w:r>
            <w:proofErr w:type="spellEnd"/>
            <w:r w:rsidRPr="66BC314C">
              <w:rPr>
                <w:rFonts w:ascii="Arial" w:eastAsia="Arial" w:hAnsi="Arial" w:cs="Arial"/>
                <w:color w:val="24292E"/>
                <w:sz w:val="24"/>
                <w:szCs w:val="24"/>
              </w:rPr>
              <w:t xml:space="preserve"> con android 4.0.3(Ice Cream Sandwich) API 15 para </w:t>
            </w:r>
            <w:proofErr w:type="spellStart"/>
            <w:r w:rsidRPr="66BC314C">
              <w:rPr>
                <w:rFonts w:ascii="Arial" w:eastAsia="Arial" w:hAnsi="Arial" w:cs="Arial"/>
                <w:color w:val="24292E"/>
                <w:sz w:val="24"/>
                <w:szCs w:val="24"/>
              </w:rPr>
              <w:t>tener</w:t>
            </w:r>
            <w:proofErr w:type="spellEnd"/>
            <w:r w:rsidRPr="66BC314C">
              <w:rPr>
                <w:rFonts w:ascii="Arial" w:eastAsia="Arial" w:hAnsi="Arial" w:cs="Arial"/>
                <w:color w:val="24292E"/>
                <w:sz w:val="24"/>
                <w:szCs w:val="24"/>
              </w:rPr>
              <w:t xml:space="preserve"> una </w:t>
            </w:r>
            <w:proofErr w:type="spellStart"/>
            <w:r w:rsidRPr="66BC314C">
              <w:rPr>
                <w:rFonts w:ascii="Arial" w:eastAsia="Arial" w:hAnsi="Arial" w:cs="Arial"/>
                <w:color w:val="24292E"/>
                <w:sz w:val="24"/>
                <w:szCs w:val="24"/>
              </w:rPr>
              <w:t>compatibilidad</w:t>
            </w:r>
            <w:proofErr w:type="spellEnd"/>
            <w:r w:rsidRPr="66BC314C">
              <w:rPr>
                <w:rFonts w:ascii="Arial" w:eastAsia="Arial" w:hAnsi="Arial" w:cs="Arial"/>
                <w:color w:val="24292E"/>
                <w:sz w:val="24"/>
                <w:szCs w:val="24"/>
              </w:rPr>
              <w:t xml:space="preserve"> del 100% con cualquier </w:t>
            </w:r>
            <w:proofErr w:type="spellStart"/>
            <w:r w:rsidRPr="66BC314C">
              <w:rPr>
                <w:rFonts w:ascii="Arial" w:eastAsia="Arial" w:hAnsi="Arial" w:cs="Arial"/>
                <w:color w:val="24292E"/>
                <w:sz w:val="24"/>
                <w:szCs w:val="24"/>
              </w:rPr>
              <w:t>dispositivo</w:t>
            </w:r>
            <w:proofErr w:type="spellEnd"/>
            <w:r w:rsidRPr="66BC314C">
              <w:rPr>
                <w:rFonts w:ascii="Arial" w:eastAsia="Arial" w:hAnsi="Arial" w:cs="Arial"/>
                <w:color w:val="24292E"/>
                <w:sz w:val="24"/>
                <w:szCs w:val="24"/>
              </w:rPr>
              <w:t>.</w:t>
            </w:r>
          </w:p>
        </w:tc>
      </w:tr>
    </w:tbl>
    <w:p w14:paraId="53D1438D" w14:textId="1A07FF39" w:rsidR="66BC314C" w:rsidRDefault="66BC314C" w:rsidP="66BC314C">
      <w:pPr>
        <w:rPr>
          <w:rFonts w:ascii="Arial" w:eastAsia="Arial" w:hAnsi="Arial" w:cs="Arial"/>
          <w:color w:val="000000" w:themeColor="text1"/>
          <w:sz w:val="24"/>
          <w:szCs w:val="24"/>
          <w:lang w:val="es-MX"/>
        </w:rPr>
      </w:pPr>
    </w:p>
    <w:p w14:paraId="0794E1E5" w14:textId="45900611" w:rsidR="66BC314C" w:rsidRDefault="66BC314C" w:rsidP="66BC314C">
      <w:pPr>
        <w:rPr>
          <w:rFonts w:ascii="Arial" w:eastAsia="Arial" w:hAnsi="Arial" w:cs="Arial"/>
          <w:color w:val="000000" w:themeColor="text1"/>
          <w:sz w:val="24"/>
          <w:szCs w:val="24"/>
          <w:lang w:val="es-MX"/>
        </w:rPr>
      </w:pPr>
    </w:p>
    <w:p w14:paraId="5F06EEAF" w14:textId="28CA312E"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 xml:space="preserve">3.2.3 Mapeo de requerimientos </w:t>
      </w:r>
    </w:p>
    <w:tbl>
      <w:tblPr>
        <w:tblStyle w:val="Tablaconcuadrcula"/>
        <w:tblW w:w="0" w:type="auto"/>
        <w:tblLayout w:type="fixed"/>
        <w:tblLook w:val="06A0" w:firstRow="1" w:lastRow="0" w:firstColumn="1" w:lastColumn="0" w:noHBand="1" w:noVBand="1"/>
      </w:tblPr>
      <w:tblGrid>
        <w:gridCol w:w="4680"/>
        <w:gridCol w:w="4680"/>
      </w:tblGrid>
      <w:tr w:rsidR="66BC314C" w14:paraId="1412C0C2" w14:textId="77777777" w:rsidTr="66BC314C">
        <w:tc>
          <w:tcPr>
            <w:tcW w:w="4680" w:type="dxa"/>
          </w:tcPr>
          <w:p w14:paraId="411FA3EF" w14:textId="51517A0D"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Requerimiento</w:t>
            </w:r>
          </w:p>
        </w:tc>
        <w:tc>
          <w:tcPr>
            <w:tcW w:w="4680" w:type="dxa"/>
          </w:tcPr>
          <w:p w14:paraId="4CCC12E6" w14:textId="2E465F8E"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Objetivo</w:t>
            </w:r>
          </w:p>
        </w:tc>
      </w:tr>
      <w:tr w:rsidR="66BC314C" w14:paraId="75465275" w14:textId="77777777" w:rsidTr="66BC314C">
        <w:tc>
          <w:tcPr>
            <w:tcW w:w="4680" w:type="dxa"/>
          </w:tcPr>
          <w:p w14:paraId="3B890095" w14:textId="4A562956"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Funcionales</w:t>
            </w:r>
          </w:p>
        </w:tc>
        <w:tc>
          <w:tcPr>
            <w:tcW w:w="4680" w:type="dxa"/>
          </w:tcPr>
          <w:p w14:paraId="166F8A2E" w14:textId="2116EF59" w:rsidR="66BC314C" w:rsidRDefault="66BC314C" w:rsidP="66BC314C">
            <w:pPr>
              <w:rPr>
                <w:rFonts w:ascii="Arial" w:eastAsia="Arial" w:hAnsi="Arial" w:cs="Arial"/>
                <w:color w:val="000000" w:themeColor="text1"/>
                <w:sz w:val="24"/>
                <w:szCs w:val="24"/>
                <w:lang w:val="es-MX"/>
              </w:rPr>
            </w:pPr>
          </w:p>
        </w:tc>
      </w:tr>
      <w:tr w:rsidR="66BC314C" w14:paraId="32CD2960" w14:textId="77777777" w:rsidTr="66BC314C">
        <w:tc>
          <w:tcPr>
            <w:tcW w:w="4680" w:type="dxa"/>
          </w:tcPr>
          <w:p w14:paraId="397A11FE" w14:textId="03257F07"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RF001</w:t>
            </w:r>
          </w:p>
        </w:tc>
        <w:tc>
          <w:tcPr>
            <w:tcW w:w="4680" w:type="dxa"/>
          </w:tcPr>
          <w:p w14:paraId="305D6BA0" w14:textId="304E4737"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A</w:t>
            </w:r>
          </w:p>
        </w:tc>
      </w:tr>
      <w:tr w:rsidR="66BC314C" w14:paraId="5AA2BEF9" w14:textId="77777777" w:rsidTr="66BC314C">
        <w:tc>
          <w:tcPr>
            <w:tcW w:w="4680" w:type="dxa"/>
          </w:tcPr>
          <w:p w14:paraId="2A596747" w14:textId="7BEDDEA0"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RF002</w:t>
            </w:r>
          </w:p>
        </w:tc>
        <w:tc>
          <w:tcPr>
            <w:tcW w:w="4680" w:type="dxa"/>
          </w:tcPr>
          <w:p w14:paraId="3C542D4D" w14:textId="6DAD9D48"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A</w:t>
            </w:r>
          </w:p>
        </w:tc>
      </w:tr>
      <w:tr w:rsidR="66BC314C" w14:paraId="0ECFFDCE" w14:textId="77777777" w:rsidTr="66BC314C">
        <w:tc>
          <w:tcPr>
            <w:tcW w:w="4680" w:type="dxa"/>
          </w:tcPr>
          <w:p w14:paraId="2D283176" w14:textId="6FF64135"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RF003</w:t>
            </w:r>
          </w:p>
        </w:tc>
        <w:tc>
          <w:tcPr>
            <w:tcW w:w="4680" w:type="dxa"/>
          </w:tcPr>
          <w:p w14:paraId="40FCCDA3" w14:textId="451F7C95"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C</w:t>
            </w:r>
          </w:p>
        </w:tc>
      </w:tr>
      <w:tr w:rsidR="66BC314C" w14:paraId="38442CD8" w14:textId="77777777" w:rsidTr="66BC314C">
        <w:tc>
          <w:tcPr>
            <w:tcW w:w="4680" w:type="dxa"/>
          </w:tcPr>
          <w:p w14:paraId="6EC69106" w14:textId="5DE0DB12"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RF004</w:t>
            </w:r>
          </w:p>
        </w:tc>
        <w:tc>
          <w:tcPr>
            <w:tcW w:w="4680" w:type="dxa"/>
          </w:tcPr>
          <w:p w14:paraId="1B61D36B" w14:textId="14BC5C7C"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D</w:t>
            </w:r>
          </w:p>
        </w:tc>
      </w:tr>
      <w:tr w:rsidR="66BC314C" w14:paraId="13E8FA7A" w14:textId="77777777" w:rsidTr="66BC314C">
        <w:tc>
          <w:tcPr>
            <w:tcW w:w="4680" w:type="dxa"/>
          </w:tcPr>
          <w:p w14:paraId="579CD3D8" w14:textId="6FA6FAF8"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RF005</w:t>
            </w:r>
          </w:p>
        </w:tc>
        <w:tc>
          <w:tcPr>
            <w:tcW w:w="4680" w:type="dxa"/>
          </w:tcPr>
          <w:p w14:paraId="2A5E83D9" w14:textId="46390792"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D</w:t>
            </w:r>
          </w:p>
        </w:tc>
      </w:tr>
      <w:tr w:rsidR="66BC314C" w14:paraId="75EC1404" w14:textId="77777777" w:rsidTr="66BC314C">
        <w:tc>
          <w:tcPr>
            <w:tcW w:w="4680" w:type="dxa"/>
          </w:tcPr>
          <w:p w14:paraId="321A5300" w14:textId="1521169C"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RF006</w:t>
            </w:r>
          </w:p>
        </w:tc>
        <w:tc>
          <w:tcPr>
            <w:tcW w:w="4680" w:type="dxa"/>
          </w:tcPr>
          <w:p w14:paraId="64B0E603" w14:textId="660CADF4"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A</w:t>
            </w:r>
          </w:p>
        </w:tc>
      </w:tr>
      <w:tr w:rsidR="66BC314C" w14:paraId="0754B8C5" w14:textId="77777777" w:rsidTr="66BC314C">
        <w:tc>
          <w:tcPr>
            <w:tcW w:w="4680" w:type="dxa"/>
          </w:tcPr>
          <w:p w14:paraId="0CBD4D8E" w14:textId="548257BD"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RF007</w:t>
            </w:r>
          </w:p>
        </w:tc>
        <w:tc>
          <w:tcPr>
            <w:tcW w:w="4680" w:type="dxa"/>
          </w:tcPr>
          <w:p w14:paraId="49FA87B4" w14:textId="6DDB3A60"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B</w:t>
            </w:r>
          </w:p>
        </w:tc>
      </w:tr>
      <w:tr w:rsidR="66BC314C" w14:paraId="33C4F930" w14:textId="77777777" w:rsidTr="66BC314C">
        <w:tc>
          <w:tcPr>
            <w:tcW w:w="4680" w:type="dxa"/>
          </w:tcPr>
          <w:p w14:paraId="4CC5970A" w14:textId="2811CCA6"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No Funcionales</w:t>
            </w:r>
          </w:p>
        </w:tc>
        <w:tc>
          <w:tcPr>
            <w:tcW w:w="4680" w:type="dxa"/>
          </w:tcPr>
          <w:p w14:paraId="4AA5DF1F" w14:textId="50D5D3C5" w:rsidR="66BC314C" w:rsidRDefault="66BC314C" w:rsidP="66BC314C">
            <w:pPr>
              <w:rPr>
                <w:rFonts w:ascii="Arial" w:eastAsia="Arial" w:hAnsi="Arial" w:cs="Arial"/>
                <w:color w:val="000000" w:themeColor="text1"/>
                <w:sz w:val="24"/>
                <w:szCs w:val="24"/>
                <w:lang w:val="es-MX"/>
              </w:rPr>
            </w:pPr>
          </w:p>
        </w:tc>
      </w:tr>
      <w:tr w:rsidR="66BC314C" w14:paraId="4A070EEA" w14:textId="77777777" w:rsidTr="66BC314C">
        <w:tc>
          <w:tcPr>
            <w:tcW w:w="4680" w:type="dxa"/>
          </w:tcPr>
          <w:p w14:paraId="0A329106" w14:textId="22EC0EC2"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RNF001</w:t>
            </w:r>
          </w:p>
        </w:tc>
        <w:tc>
          <w:tcPr>
            <w:tcW w:w="4680" w:type="dxa"/>
          </w:tcPr>
          <w:p w14:paraId="14C6EA47" w14:textId="5570885B"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E</w:t>
            </w:r>
          </w:p>
        </w:tc>
      </w:tr>
      <w:tr w:rsidR="66BC314C" w14:paraId="2805CA2F" w14:textId="77777777" w:rsidTr="66BC314C">
        <w:tc>
          <w:tcPr>
            <w:tcW w:w="4680" w:type="dxa"/>
          </w:tcPr>
          <w:p w14:paraId="51D3847A" w14:textId="698F3925"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RNF002</w:t>
            </w:r>
          </w:p>
        </w:tc>
        <w:tc>
          <w:tcPr>
            <w:tcW w:w="4680" w:type="dxa"/>
          </w:tcPr>
          <w:p w14:paraId="2DE87046" w14:textId="69D212B0"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 xml:space="preserve">E </w:t>
            </w:r>
          </w:p>
        </w:tc>
      </w:tr>
      <w:tr w:rsidR="66BC314C" w14:paraId="17470B0F" w14:textId="77777777" w:rsidTr="66BC314C">
        <w:tc>
          <w:tcPr>
            <w:tcW w:w="4680" w:type="dxa"/>
          </w:tcPr>
          <w:p w14:paraId="7EBBAC8D" w14:textId="04D749C7"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lastRenderedPageBreak/>
              <w:t>RNF003</w:t>
            </w:r>
          </w:p>
        </w:tc>
        <w:tc>
          <w:tcPr>
            <w:tcW w:w="4680" w:type="dxa"/>
          </w:tcPr>
          <w:p w14:paraId="4AEEE100" w14:textId="4D726F8D"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 xml:space="preserve">C </w:t>
            </w:r>
          </w:p>
        </w:tc>
      </w:tr>
      <w:tr w:rsidR="66BC314C" w14:paraId="2C2A3F9C" w14:textId="77777777" w:rsidTr="66BC314C">
        <w:tc>
          <w:tcPr>
            <w:tcW w:w="4680" w:type="dxa"/>
          </w:tcPr>
          <w:p w14:paraId="2D82B73E" w14:textId="13F57B34"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RNF004</w:t>
            </w:r>
          </w:p>
        </w:tc>
        <w:tc>
          <w:tcPr>
            <w:tcW w:w="4680" w:type="dxa"/>
          </w:tcPr>
          <w:p w14:paraId="7B7A3D45" w14:textId="5686FB1E"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G</w:t>
            </w:r>
          </w:p>
        </w:tc>
      </w:tr>
      <w:tr w:rsidR="66BC314C" w14:paraId="3C7987EA" w14:textId="77777777" w:rsidTr="66BC314C">
        <w:tc>
          <w:tcPr>
            <w:tcW w:w="4680" w:type="dxa"/>
          </w:tcPr>
          <w:p w14:paraId="061F5DB1" w14:textId="7DAEBB40"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RNF005</w:t>
            </w:r>
          </w:p>
        </w:tc>
        <w:tc>
          <w:tcPr>
            <w:tcW w:w="4680" w:type="dxa"/>
          </w:tcPr>
          <w:p w14:paraId="76F75E12" w14:textId="15E67DF7"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F</w:t>
            </w:r>
          </w:p>
        </w:tc>
      </w:tr>
    </w:tbl>
    <w:p w14:paraId="6B1EBF49" w14:textId="263176AE" w:rsidR="66BC314C" w:rsidRDefault="66BC314C" w:rsidP="66BC314C">
      <w:pPr>
        <w:rPr>
          <w:rFonts w:ascii="Arial" w:eastAsia="Arial" w:hAnsi="Arial" w:cs="Arial"/>
          <w:color w:val="000000" w:themeColor="text1"/>
          <w:sz w:val="24"/>
          <w:szCs w:val="24"/>
          <w:lang w:val="es-MX"/>
        </w:rPr>
      </w:pPr>
    </w:p>
    <w:p w14:paraId="789C3659" w14:textId="5C5CA396"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4. Casos de uso.</w:t>
      </w:r>
    </w:p>
    <w:p w14:paraId="1FA42EFF" w14:textId="6E7CE25B" w:rsidR="66BC314C" w:rsidRDefault="66BC314C" w:rsidP="66BC314C">
      <w:pPr>
        <w:rPr>
          <w:rFonts w:ascii="Arial" w:eastAsia="Arial" w:hAnsi="Arial" w:cs="Arial"/>
          <w:color w:val="24292E"/>
          <w:sz w:val="24"/>
          <w:szCs w:val="24"/>
          <w:lang w:val="es-MX"/>
        </w:rPr>
      </w:pPr>
      <w:r w:rsidRPr="66BC314C">
        <w:rPr>
          <w:rFonts w:ascii="Arial" w:eastAsia="Arial" w:hAnsi="Arial" w:cs="Arial"/>
          <w:b/>
          <w:bCs/>
          <w:color w:val="24292E"/>
          <w:sz w:val="24"/>
          <w:szCs w:val="24"/>
          <w:lang w:val="es-MX"/>
        </w:rPr>
        <w:t>CU01</w:t>
      </w:r>
      <w:r w:rsidRPr="66BC314C">
        <w:rPr>
          <w:rFonts w:ascii="Arial" w:eastAsia="Arial" w:hAnsi="Arial" w:cs="Arial"/>
          <w:color w:val="24292E"/>
          <w:sz w:val="24"/>
          <w:szCs w:val="24"/>
          <w:lang w:val="es-MX"/>
        </w:rPr>
        <w:t>: Agregar alarma de medicina.</w:t>
      </w:r>
      <w:r>
        <w:br/>
      </w:r>
      <w:r w:rsidRPr="66BC314C">
        <w:rPr>
          <w:rFonts w:ascii="Arial" w:eastAsia="Arial" w:hAnsi="Arial" w:cs="Arial"/>
          <w:b/>
          <w:bCs/>
          <w:color w:val="24292E"/>
          <w:sz w:val="24"/>
          <w:szCs w:val="24"/>
          <w:lang w:val="es-MX"/>
        </w:rPr>
        <w:t>Descripción</w:t>
      </w:r>
      <w:r w:rsidRPr="66BC314C">
        <w:rPr>
          <w:rFonts w:ascii="Arial" w:eastAsia="Arial" w:hAnsi="Arial" w:cs="Arial"/>
          <w:color w:val="24292E"/>
          <w:sz w:val="24"/>
          <w:szCs w:val="24"/>
          <w:lang w:val="es-MX"/>
        </w:rPr>
        <w:t>: El usuario desea agregar la alarma de una medicina.</w:t>
      </w:r>
      <w:r>
        <w:br/>
      </w:r>
      <w:r w:rsidRPr="66BC314C">
        <w:rPr>
          <w:rFonts w:ascii="Arial" w:eastAsia="Arial" w:hAnsi="Arial" w:cs="Arial"/>
          <w:b/>
          <w:bCs/>
          <w:color w:val="24292E"/>
          <w:sz w:val="24"/>
          <w:szCs w:val="24"/>
          <w:lang w:val="es-MX"/>
        </w:rPr>
        <w:t>Secuencia</w:t>
      </w:r>
      <w:r w:rsidRPr="66BC314C">
        <w:rPr>
          <w:rFonts w:ascii="Arial" w:eastAsia="Arial" w:hAnsi="Arial" w:cs="Arial"/>
          <w:color w:val="24292E"/>
          <w:sz w:val="24"/>
          <w:szCs w:val="24"/>
          <w:lang w:val="es-MX"/>
        </w:rPr>
        <w:t>:</w:t>
      </w:r>
    </w:p>
    <w:p w14:paraId="49C1F24E" w14:textId="7B11F51F" w:rsidR="66BC314C" w:rsidRDefault="66BC314C" w:rsidP="66BC314C">
      <w:pPr>
        <w:pStyle w:val="Prrafodelista"/>
        <w:numPr>
          <w:ilvl w:val="0"/>
          <w:numId w:val="10"/>
        </w:numPr>
        <w:rPr>
          <w:rFonts w:eastAsiaTheme="minorEastAsia"/>
          <w:color w:val="000000" w:themeColor="text1"/>
          <w:sz w:val="24"/>
          <w:szCs w:val="24"/>
          <w:lang w:val="es-MX"/>
        </w:rPr>
      </w:pPr>
      <w:r w:rsidRPr="66BC314C">
        <w:rPr>
          <w:rFonts w:ascii="Arial" w:eastAsia="Arial" w:hAnsi="Arial" w:cs="Arial"/>
          <w:color w:val="000000" w:themeColor="text1"/>
          <w:sz w:val="24"/>
          <w:szCs w:val="24"/>
          <w:lang w:val="es-MX"/>
        </w:rPr>
        <w:t>El usuario abre la aplicación.</w:t>
      </w:r>
    </w:p>
    <w:p w14:paraId="57B77FBE" w14:textId="766A055C" w:rsidR="66BC314C" w:rsidRDefault="66BC314C" w:rsidP="66BC314C">
      <w:pPr>
        <w:pStyle w:val="Prrafodelista"/>
        <w:numPr>
          <w:ilvl w:val="0"/>
          <w:numId w:val="10"/>
        </w:numPr>
        <w:rPr>
          <w:color w:val="000000" w:themeColor="text1"/>
          <w:sz w:val="24"/>
          <w:szCs w:val="24"/>
          <w:lang w:val="es-MX"/>
        </w:rPr>
      </w:pPr>
      <w:r w:rsidRPr="66BC314C">
        <w:rPr>
          <w:rFonts w:ascii="Arial" w:eastAsia="Arial" w:hAnsi="Arial" w:cs="Arial"/>
          <w:color w:val="000000" w:themeColor="text1"/>
          <w:sz w:val="24"/>
          <w:szCs w:val="24"/>
          <w:lang w:val="es-MX"/>
        </w:rPr>
        <w:t>El usuario presiona el botón de añadir alarma.</w:t>
      </w:r>
    </w:p>
    <w:p w14:paraId="676C7C28" w14:textId="4C2AC7F7" w:rsidR="66BC314C" w:rsidRDefault="66BC314C" w:rsidP="66BC314C">
      <w:pPr>
        <w:pStyle w:val="Prrafodelista"/>
        <w:numPr>
          <w:ilvl w:val="0"/>
          <w:numId w:val="10"/>
        </w:numPr>
        <w:rPr>
          <w:color w:val="000000" w:themeColor="text1"/>
          <w:sz w:val="24"/>
          <w:szCs w:val="24"/>
          <w:lang w:val="es-MX"/>
        </w:rPr>
      </w:pPr>
      <w:r w:rsidRPr="66BC314C">
        <w:rPr>
          <w:rFonts w:ascii="Arial" w:eastAsia="Arial" w:hAnsi="Arial" w:cs="Arial"/>
          <w:color w:val="000000" w:themeColor="text1"/>
          <w:sz w:val="24"/>
          <w:szCs w:val="24"/>
          <w:lang w:val="es-MX"/>
        </w:rPr>
        <w:t>El usuario coloca todos los datos requeridos.</w:t>
      </w:r>
    </w:p>
    <w:p w14:paraId="51A35E13" w14:textId="7454EF5F" w:rsidR="66BC314C" w:rsidRDefault="66BC314C" w:rsidP="66BC314C">
      <w:pPr>
        <w:pStyle w:val="Prrafodelista"/>
        <w:numPr>
          <w:ilvl w:val="0"/>
          <w:numId w:val="10"/>
        </w:numPr>
        <w:rPr>
          <w:rFonts w:eastAsiaTheme="minorEastAsia"/>
          <w:color w:val="000000" w:themeColor="text1"/>
          <w:sz w:val="24"/>
          <w:szCs w:val="24"/>
          <w:lang w:val="es-MX"/>
        </w:rPr>
      </w:pPr>
      <w:r w:rsidRPr="66BC314C">
        <w:rPr>
          <w:rFonts w:ascii="Arial" w:eastAsia="Arial" w:hAnsi="Arial" w:cs="Arial"/>
          <w:color w:val="000000" w:themeColor="text1"/>
          <w:sz w:val="24"/>
          <w:szCs w:val="24"/>
          <w:lang w:val="es-MX"/>
        </w:rPr>
        <w:t>La alarma comienza a funcionar al momento que el usuario presiona guardar.</w:t>
      </w:r>
    </w:p>
    <w:p w14:paraId="0BCC724F" w14:textId="1B47E09D" w:rsidR="66BC314C" w:rsidRDefault="66BC314C" w:rsidP="66BC314C">
      <w:pPr>
        <w:pStyle w:val="Prrafodelista"/>
        <w:numPr>
          <w:ilvl w:val="0"/>
          <w:numId w:val="10"/>
        </w:numPr>
        <w:rPr>
          <w:color w:val="000000" w:themeColor="text1"/>
          <w:sz w:val="24"/>
          <w:szCs w:val="24"/>
          <w:lang w:val="es-MX"/>
        </w:rPr>
      </w:pPr>
      <w:r w:rsidRPr="66BC314C">
        <w:rPr>
          <w:rFonts w:ascii="Arial" w:eastAsia="Arial" w:hAnsi="Arial" w:cs="Arial"/>
          <w:color w:val="000000" w:themeColor="text1"/>
          <w:sz w:val="24"/>
          <w:szCs w:val="24"/>
          <w:lang w:val="es-MX"/>
        </w:rPr>
        <w:t>El usuario puede agregar otra alarma o regresar a la página principal presionando la flecha para regresar.</w:t>
      </w:r>
    </w:p>
    <w:p w14:paraId="00DC016C" w14:textId="2E00695F"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Salidas alternativas:</w:t>
      </w:r>
    </w:p>
    <w:p w14:paraId="21E7C1FF" w14:textId="59E756F9"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Si el usuario ya no desea crear alguna alarma, presiona la flecha para regresar a la página principal.</w:t>
      </w:r>
    </w:p>
    <w:p w14:paraId="42B7BD33" w14:textId="657FC697" w:rsidR="66BC314C" w:rsidRDefault="66BC314C" w:rsidP="66BC314C">
      <w:pPr>
        <w:rPr>
          <w:rFonts w:ascii="Arial" w:eastAsia="Arial" w:hAnsi="Arial" w:cs="Arial"/>
          <w:b/>
          <w:bCs/>
          <w:color w:val="000000" w:themeColor="text1"/>
          <w:sz w:val="24"/>
          <w:szCs w:val="24"/>
          <w:lang w:val="es-MX"/>
        </w:rPr>
      </w:pPr>
    </w:p>
    <w:p w14:paraId="1FFDA055" w14:textId="6540783D" w:rsidR="66BC314C" w:rsidRDefault="66BC314C" w:rsidP="66BC314C">
      <w:pPr>
        <w:rPr>
          <w:rFonts w:ascii="Arial" w:eastAsia="Arial" w:hAnsi="Arial" w:cs="Arial"/>
          <w:color w:val="24292E"/>
          <w:sz w:val="24"/>
          <w:szCs w:val="24"/>
          <w:lang w:val="es-MX"/>
        </w:rPr>
      </w:pPr>
      <w:r w:rsidRPr="66BC314C">
        <w:rPr>
          <w:rFonts w:ascii="Arial" w:eastAsia="Arial" w:hAnsi="Arial" w:cs="Arial"/>
          <w:b/>
          <w:bCs/>
          <w:color w:val="24292E"/>
          <w:sz w:val="24"/>
          <w:szCs w:val="24"/>
          <w:lang w:val="es-MX"/>
        </w:rPr>
        <w:t>CU02</w:t>
      </w:r>
      <w:r w:rsidRPr="66BC314C">
        <w:rPr>
          <w:rFonts w:ascii="Arial" w:eastAsia="Arial" w:hAnsi="Arial" w:cs="Arial"/>
          <w:color w:val="24292E"/>
          <w:sz w:val="24"/>
          <w:szCs w:val="24"/>
          <w:lang w:val="es-MX"/>
        </w:rPr>
        <w:t>: Editar alarma de medicina.</w:t>
      </w:r>
      <w:r>
        <w:br/>
      </w:r>
      <w:r w:rsidRPr="66BC314C">
        <w:rPr>
          <w:rFonts w:ascii="Arial" w:eastAsia="Arial" w:hAnsi="Arial" w:cs="Arial"/>
          <w:b/>
          <w:bCs/>
          <w:color w:val="24292E"/>
          <w:sz w:val="24"/>
          <w:szCs w:val="24"/>
          <w:lang w:val="es-MX"/>
        </w:rPr>
        <w:t>Descripción</w:t>
      </w:r>
      <w:r w:rsidRPr="66BC314C">
        <w:rPr>
          <w:rFonts w:ascii="Arial" w:eastAsia="Arial" w:hAnsi="Arial" w:cs="Arial"/>
          <w:color w:val="24292E"/>
          <w:sz w:val="24"/>
          <w:szCs w:val="24"/>
          <w:lang w:val="es-MX"/>
        </w:rPr>
        <w:t>: El usuario desea editar la alarma de una medicina.</w:t>
      </w:r>
      <w:r>
        <w:br/>
      </w:r>
      <w:r w:rsidRPr="66BC314C">
        <w:rPr>
          <w:rFonts w:ascii="Arial" w:eastAsia="Arial" w:hAnsi="Arial" w:cs="Arial"/>
          <w:b/>
          <w:bCs/>
          <w:color w:val="24292E"/>
          <w:sz w:val="24"/>
          <w:szCs w:val="24"/>
          <w:lang w:val="es-MX"/>
        </w:rPr>
        <w:t>Secuencia</w:t>
      </w:r>
      <w:r w:rsidRPr="66BC314C">
        <w:rPr>
          <w:rFonts w:ascii="Arial" w:eastAsia="Arial" w:hAnsi="Arial" w:cs="Arial"/>
          <w:color w:val="24292E"/>
          <w:sz w:val="24"/>
          <w:szCs w:val="24"/>
          <w:lang w:val="es-MX"/>
        </w:rPr>
        <w:t>:</w:t>
      </w:r>
    </w:p>
    <w:p w14:paraId="417318F5" w14:textId="5BC3150C" w:rsidR="66BC314C" w:rsidRDefault="66BC314C" w:rsidP="66BC314C">
      <w:pPr>
        <w:pStyle w:val="Prrafodelista"/>
        <w:numPr>
          <w:ilvl w:val="0"/>
          <w:numId w:val="9"/>
        </w:numPr>
        <w:rPr>
          <w:color w:val="000000" w:themeColor="text1"/>
          <w:sz w:val="24"/>
          <w:szCs w:val="24"/>
          <w:lang w:val="es-MX"/>
        </w:rPr>
      </w:pPr>
      <w:r w:rsidRPr="66BC314C">
        <w:rPr>
          <w:rFonts w:ascii="Arial" w:eastAsia="Arial" w:hAnsi="Arial" w:cs="Arial"/>
          <w:color w:val="000000" w:themeColor="text1"/>
          <w:sz w:val="24"/>
          <w:szCs w:val="24"/>
          <w:lang w:val="es-MX"/>
        </w:rPr>
        <w:t>El usuario abre la aplicación.</w:t>
      </w:r>
    </w:p>
    <w:p w14:paraId="36A943DE" w14:textId="70B5D079" w:rsidR="66BC314C" w:rsidRDefault="66BC314C" w:rsidP="66BC314C">
      <w:pPr>
        <w:pStyle w:val="Prrafodelista"/>
        <w:numPr>
          <w:ilvl w:val="0"/>
          <w:numId w:val="9"/>
        </w:numPr>
        <w:rPr>
          <w:color w:val="000000" w:themeColor="text1"/>
          <w:sz w:val="24"/>
          <w:szCs w:val="24"/>
          <w:lang w:val="es-MX"/>
        </w:rPr>
      </w:pPr>
      <w:r w:rsidRPr="66BC314C">
        <w:rPr>
          <w:rFonts w:ascii="Arial" w:eastAsia="Arial" w:hAnsi="Arial" w:cs="Arial"/>
          <w:color w:val="000000" w:themeColor="text1"/>
          <w:sz w:val="24"/>
          <w:szCs w:val="24"/>
          <w:lang w:val="es-MX"/>
        </w:rPr>
        <w:t>El usuario selecciona la opción buscar.</w:t>
      </w:r>
    </w:p>
    <w:p w14:paraId="304BCE90" w14:textId="0AF23E32" w:rsidR="66BC314C" w:rsidRDefault="66BC314C" w:rsidP="66BC314C">
      <w:pPr>
        <w:pStyle w:val="Prrafodelista"/>
        <w:numPr>
          <w:ilvl w:val="0"/>
          <w:numId w:val="9"/>
        </w:numPr>
        <w:rPr>
          <w:color w:val="000000" w:themeColor="text1"/>
          <w:sz w:val="24"/>
          <w:szCs w:val="24"/>
          <w:lang w:val="es-MX"/>
        </w:rPr>
      </w:pPr>
      <w:r w:rsidRPr="66BC314C">
        <w:rPr>
          <w:rFonts w:ascii="Arial" w:eastAsia="Arial" w:hAnsi="Arial" w:cs="Arial"/>
          <w:color w:val="000000" w:themeColor="text1"/>
          <w:sz w:val="24"/>
          <w:szCs w:val="24"/>
          <w:lang w:val="es-MX"/>
        </w:rPr>
        <w:t>El usuario coloca en la barra de búsqueda el nombre de la alarma que desea editar.</w:t>
      </w:r>
    </w:p>
    <w:p w14:paraId="13E0155C" w14:textId="004CD696" w:rsidR="66BC314C" w:rsidRDefault="66BC314C" w:rsidP="66BC314C">
      <w:pPr>
        <w:pStyle w:val="Prrafodelista"/>
        <w:numPr>
          <w:ilvl w:val="0"/>
          <w:numId w:val="9"/>
        </w:numPr>
        <w:rPr>
          <w:color w:val="000000" w:themeColor="text1"/>
          <w:sz w:val="24"/>
          <w:szCs w:val="24"/>
          <w:lang w:val="es-MX"/>
        </w:rPr>
      </w:pPr>
      <w:r w:rsidRPr="66BC314C">
        <w:rPr>
          <w:rFonts w:ascii="Arial" w:eastAsia="Arial" w:hAnsi="Arial" w:cs="Arial"/>
          <w:color w:val="000000" w:themeColor="text1"/>
          <w:sz w:val="24"/>
          <w:szCs w:val="24"/>
          <w:lang w:val="es-MX"/>
        </w:rPr>
        <w:t>El usuario selecciona el nombre de la alarma.</w:t>
      </w:r>
    </w:p>
    <w:p w14:paraId="03D6E1C6" w14:textId="117FD4F1" w:rsidR="66BC314C" w:rsidRDefault="66BC314C" w:rsidP="66BC314C">
      <w:pPr>
        <w:pStyle w:val="Prrafodelista"/>
        <w:numPr>
          <w:ilvl w:val="0"/>
          <w:numId w:val="9"/>
        </w:numPr>
        <w:rPr>
          <w:color w:val="000000" w:themeColor="text1"/>
          <w:sz w:val="24"/>
          <w:szCs w:val="24"/>
          <w:lang w:val="es-MX"/>
        </w:rPr>
      </w:pPr>
      <w:r w:rsidRPr="66BC314C">
        <w:rPr>
          <w:rFonts w:ascii="Arial" w:eastAsia="Arial" w:hAnsi="Arial" w:cs="Arial"/>
          <w:color w:val="000000" w:themeColor="text1"/>
          <w:sz w:val="24"/>
          <w:szCs w:val="24"/>
          <w:lang w:val="es-MX"/>
        </w:rPr>
        <w:t>El usuario modifica el o los datos que desea cambiar.</w:t>
      </w:r>
    </w:p>
    <w:p w14:paraId="7849048B" w14:textId="1B17C4C5" w:rsidR="66BC314C" w:rsidRDefault="66BC314C" w:rsidP="66BC314C">
      <w:pPr>
        <w:pStyle w:val="Prrafodelista"/>
        <w:numPr>
          <w:ilvl w:val="0"/>
          <w:numId w:val="9"/>
        </w:numPr>
        <w:rPr>
          <w:color w:val="000000" w:themeColor="text1"/>
          <w:sz w:val="24"/>
          <w:szCs w:val="24"/>
          <w:lang w:val="es-MX"/>
        </w:rPr>
      </w:pPr>
      <w:r w:rsidRPr="66BC314C">
        <w:rPr>
          <w:rFonts w:ascii="Arial" w:eastAsia="Arial" w:hAnsi="Arial" w:cs="Arial"/>
          <w:color w:val="000000" w:themeColor="text1"/>
          <w:sz w:val="24"/>
          <w:szCs w:val="24"/>
          <w:lang w:val="es-MX"/>
        </w:rPr>
        <w:t>El usuario presiona el botón de guardar.</w:t>
      </w:r>
    </w:p>
    <w:p w14:paraId="28E7CA93" w14:textId="550D9AC7" w:rsidR="66BC314C" w:rsidRDefault="66BC314C" w:rsidP="66BC314C">
      <w:pPr>
        <w:pStyle w:val="Prrafodelista"/>
        <w:numPr>
          <w:ilvl w:val="0"/>
          <w:numId w:val="9"/>
        </w:numPr>
        <w:rPr>
          <w:color w:val="000000" w:themeColor="text1"/>
          <w:sz w:val="24"/>
          <w:szCs w:val="24"/>
          <w:lang w:val="es-MX"/>
        </w:rPr>
      </w:pPr>
      <w:r w:rsidRPr="66BC314C">
        <w:rPr>
          <w:rFonts w:ascii="Arial" w:eastAsia="Arial" w:hAnsi="Arial" w:cs="Arial"/>
          <w:color w:val="000000" w:themeColor="text1"/>
          <w:sz w:val="24"/>
          <w:szCs w:val="24"/>
          <w:lang w:val="es-MX"/>
        </w:rPr>
        <w:t>El usuario presiona la flecha para regresar a la página principal.</w:t>
      </w:r>
    </w:p>
    <w:p w14:paraId="75FD04FC" w14:textId="04C8DA32"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Salidas alternativas:</w:t>
      </w:r>
    </w:p>
    <w:p w14:paraId="31ED6C0E" w14:textId="1BD5FEFA"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Si el usuario ya no desea editar alguna alarma, presiona la flecha para regresar a la página principal.</w:t>
      </w:r>
    </w:p>
    <w:p w14:paraId="352EBCDF" w14:textId="7DD37D40" w:rsidR="66BC314C" w:rsidRDefault="66BC314C" w:rsidP="66BC314C">
      <w:pPr>
        <w:rPr>
          <w:rFonts w:ascii="Arial" w:eastAsia="Arial" w:hAnsi="Arial" w:cs="Arial"/>
          <w:b/>
          <w:bCs/>
          <w:color w:val="000000" w:themeColor="text1"/>
          <w:sz w:val="24"/>
          <w:szCs w:val="24"/>
          <w:lang w:val="es-MX"/>
        </w:rPr>
      </w:pPr>
    </w:p>
    <w:p w14:paraId="0C181E2E" w14:textId="401A880E" w:rsidR="66BC314C" w:rsidRDefault="66BC314C" w:rsidP="66BC314C">
      <w:pPr>
        <w:rPr>
          <w:rFonts w:ascii="Arial" w:eastAsia="Arial" w:hAnsi="Arial" w:cs="Arial"/>
          <w:color w:val="24292E"/>
          <w:sz w:val="24"/>
          <w:szCs w:val="24"/>
          <w:lang w:val="es-MX"/>
        </w:rPr>
      </w:pPr>
      <w:r w:rsidRPr="66BC314C">
        <w:rPr>
          <w:rFonts w:ascii="Arial" w:eastAsia="Arial" w:hAnsi="Arial" w:cs="Arial"/>
          <w:b/>
          <w:bCs/>
          <w:color w:val="24292E"/>
          <w:sz w:val="24"/>
          <w:szCs w:val="24"/>
          <w:lang w:val="es-MX"/>
        </w:rPr>
        <w:t>CU03</w:t>
      </w:r>
      <w:r w:rsidRPr="66BC314C">
        <w:rPr>
          <w:rFonts w:ascii="Arial" w:eastAsia="Arial" w:hAnsi="Arial" w:cs="Arial"/>
          <w:color w:val="24292E"/>
          <w:sz w:val="24"/>
          <w:szCs w:val="24"/>
          <w:lang w:val="es-MX"/>
        </w:rPr>
        <w:t>: Eliminar alarma de medicina.</w:t>
      </w:r>
      <w:r>
        <w:br/>
      </w:r>
      <w:r w:rsidRPr="66BC314C">
        <w:rPr>
          <w:rFonts w:ascii="Arial" w:eastAsia="Arial" w:hAnsi="Arial" w:cs="Arial"/>
          <w:b/>
          <w:bCs/>
          <w:color w:val="24292E"/>
          <w:sz w:val="24"/>
          <w:szCs w:val="24"/>
          <w:lang w:val="es-MX"/>
        </w:rPr>
        <w:t>Descripción</w:t>
      </w:r>
      <w:r w:rsidRPr="66BC314C">
        <w:rPr>
          <w:rFonts w:ascii="Arial" w:eastAsia="Arial" w:hAnsi="Arial" w:cs="Arial"/>
          <w:color w:val="24292E"/>
          <w:sz w:val="24"/>
          <w:szCs w:val="24"/>
          <w:lang w:val="es-MX"/>
        </w:rPr>
        <w:t>: El usuario desea eliminar la alarma de una medicina.</w:t>
      </w:r>
      <w:r>
        <w:br/>
      </w:r>
      <w:r w:rsidRPr="66BC314C">
        <w:rPr>
          <w:rFonts w:ascii="Arial" w:eastAsia="Arial" w:hAnsi="Arial" w:cs="Arial"/>
          <w:b/>
          <w:bCs/>
          <w:color w:val="24292E"/>
          <w:sz w:val="24"/>
          <w:szCs w:val="24"/>
          <w:lang w:val="es-MX"/>
        </w:rPr>
        <w:t>Secuencia</w:t>
      </w:r>
      <w:r w:rsidRPr="66BC314C">
        <w:rPr>
          <w:rFonts w:ascii="Arial" w:eastAsia="Arial" w:hAnsi="Arial" w:cs="Arial"/>
          <w:color w:val="24292E"/>
          <w:sz w:val="24"/>
          <w:szCs w:val="24"/>
          <w:lang w:val="es-MX"/>
        </w:rPr>
        <w:t>:</w:t>
      </w:r>
    </w:p>
    <w:p w14:paraId="0E789ED3" w14:textId="05BDD679" w:rsidR="66BC314C" w:rsidRDefault="66BC314C" w:rsidP="66BC314C">
      <w:pPr>
        <w:pStyle w:val="Prrafodelista"/>
        <w:numPr>
          <w:ilvl w:val="0"/>
          <w:numId w:val="8"/>
        </w:numPr>
        <w:rPr>
          <w:rFonts w:eastAsiaTheme="minorEastAsia"/>
          <w:color w:val="000000" w:themeColor="text1"/>
          <w:sz w:val="24"/>
          <w:szCs w:val="24"/>
          <w:lang w:val="es-MX"/>
        </w:rPr>
      </w:pPr>
      <w:r w:rsidRPr="66BC314C">
        <w:rPr>
          <w:rFonts w:ascii="Arial" w:eastAsia="Arial" w:hAnsi="Arial" w:cs="Arial"/>
          <w:color w:val="000000" w:themeColor="text1"/>
          <w:sz w:val="24"/>
          <w:szCs w:val="24"/>
          <w:lang w:val="es-MX"/>
        </w:rPr>
        <w:lastRenderedPageBreak/>
        <w:t>El usuario abre la aplicación.</w:t>
      </w:r>
    </w:p>
    <w:p w14:paraId="6AED6B4C" w14:textId="4543B547" w:rsidR="66BC314C" w:rsidRDefault="66BC314C" w:rsidP="66BC314C">
      <w:pPr>
        <w:pStyle w:val="Prrafodelista"/>
        <w:numPr>
          <w:ilvl w:val="0"/>
          <w:numId w:val="8"/>
        </w:numPr>
        <w:rPr>
          <w:color w:val="000000" w:themeColor="text1"/>
          <w:sz w:val="24"/>
          <w:szCs w:val="24"/>
          <w:lang w:val="es-MX"/>
        </w:rPr>
      </w:pPr>
      <w:r w:rsidRPr="66BC314C">
        <w:rPr>
          <w:rFonts w:ascii="Arial" w:eastAsia="Arial" w:hAnsi="Arial" w:cs="Arial"/>
          <w:color w:val="000000" w:themeColor="text1"/>
          <w:sz w:val="24"/>
          <w:szCs w:val="24"/>
          <w:lang w:val="es-MX"/>
        </w:rPr>
        <w:t>El usuario selecciona la opción buscar.</w:t>
      </w:r>
    </w:p>
    <w:p w14:paraId="2352F25C" w14:textId="647A1F47" w:rsidR="66BC314C" w:rsidRDefault="66BC314C" w:rsidP="66BC314C">
      <w:pPr>
        <w:pStyle w:val="Prrafodelista"/>
        <w:numPr>
          <w:ilvl w:val="0"/>
          <w:numId w:val="8"/>
        </w:numPr>
        <w:rPr>
          <w:color w:val="000000" w:themeColor="text1"/>
          <w:sz w:val="24"/>
          <w:szCs w:val="24"/>
          <w:lang w:val="es-MX"/>
        </w:rPr>
      </w:pPr>
      <w:r w:rsidRPr="66BC314C">
        <w:rPr>
          <w:rFonts w:ascii="Arial" w:eastAsia="Arial" w:hAnsi="Arial" w:cs="Arial"/>
          <w:color w:val="000000" w:themeColor="text1"/>
          <w:sz w:val="24"/>
          <w:szCs w:val="24"/>
          <w:lang w:val="es-MX"/>
        </w:rPr>
        <w:t>El usuario coloca en la barra de búsqueda el nombre de la alarma que desea eliminar.</w:t>
      </w:r>
    </w:p>
    <w:p w14:paraId="36E63FE6" w14:textId="29ADBD7C" w:rsidR="66BC314C" w:rsidRDefault="66BC314C" w:rsidP="66BC314C">
      <w:pPr>
        <w:pStyle w:val="Prrafodelista"/>
        <w:numPr>
          <w:ilvl w:val="0"/>
          <w:numId w:val="8"/>
        </w:numPr>
        <w:rPr>
          <w:color w:val="000000" w:themeColor="text1"/>
          <w:sz w:val="24"/>
          <w:szCs w:val="24"/>
          <w:lang w:val="es-MX"/>
        </w:rPr>
      </w:pPr>
      <w:r w:rsidRPr="66BC314C">
        <w:rPr>
          <w:rFonts w:ascii="Arial" w:eastAsia="Arial" w:hAnsi="Arial" w:cs="Arial"/>
          <w:color w:val="000000" w:themeColor="text1"/>
          <w:sz w:val="24"/>
          <w:szCs w:val="24"/>
          <w:lang w:val="es-MX"/>
        </w:rPr>
        <w:t>El usuario selecciona el nombre de la alarma.</w:t>
      </w:r>
    </w:p>
    <w:p w14:paraId="4CB0098A" w14:textId="20556D7A" w:rsidR="66BC314C" w:rsidRDefault="66BC314C" w:rsidP="66BC314C">
      <w:pPr>
        <w:pStyle w:val="Prrafodelista"/>
        <w:numPr>
          <w:ilvl w:val="0"/>
          <w:numId w:val="8"/>
        </w:numPr>
        <w:rPr>
          <w:color w:val="000000" w:themeColor="text1"/>
          <w:sz w:val="24"/>
          <w:szCs w:val="24"/>
          <w:lang w:val="es-MX"/>
        </w:rPr>
      </w:pPr>
      <w:r w:rsidRPr="66BC314C">
        <w:rPr>
          <w:rFonts w:ascii="Arial" w:eastAsia="Arial" w:hAnsi="Arial" w:cs="Arial"/>
          <w:color w:val="000000" w:themeColor="text1"/>
          <w:sz w:val="24"/>
          <w:szCs w:val="24"/>
          <w:lang w:val="es-MX"/>
        </w:rPr>
        <w:t>El usuario presiona el botón de eliminar.</w:t>
      </w:r>
    </w:p>
    <w:p w14:paraId="205E3D59" w14:textId="50032DFA" w:rsidR="66BC314C" w:rsidRDefault="66BC314C" w:rsidP="66BC314C">
      <w:pPr>
        <w:pStyle w:val="Prrafodelista"/>
        <w:numPr>
          <w:ilvl w:val="0"/>
          <w:numId w:val="8"/>
        </w:numPr>
        <w:rPr>
          <w:color w:val="000000" w:themeColor="text1"/>
          <w:sz w:val="24"/>
          <w:szCs w:val="24"/>
          <w:lang w:val="es-MX"/>
        </w:rPr>
      </w:pPr>
      <w:r w:rsidRPr="66BC314C">
        <w:rPr>
          <w:rFonts w:ascii="Arial" w:eastAsia="Arial" w:hAnsi="Arial" w:cs="Arial"/>
          <w:color w:val="000000" w:themeColor="text1"/>
          <w:sz w:val="24"/>
          <w:szCs w:val="24"/>
          <w:lang w:val="es-MX"/>
        </w:rPr>
        <w:t>El usuario presiona la flecha para regresar a la página principal.</w:t>
      </w:r>
    </w:p>
    <w:p w14:paraId="0C848246" w14:textId="04C8DA32"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Salidas alternativas:</w:t>
      </w:r>
    </w:p>
    <w:p w14:paraId="060E4DAC" w14:textId="12637CDA"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Si el usuario ya no desea eliminar alguna alarma, presiona la flecha para regresar a la página principal.</w:t>
      </w:r>
    </w:p>
    <w:p w14:paraId="5EEC9892" w14:textId="026162C4" w:rsidR="66BC314C" w:rsidRDefault="66BC314C" w:rsidP="66BC314C">
      <w:pPr>
        <w:rPr>
          <w:rFonts w:ascii="Arial" w:eastAsia="Arial" w:hAnsi="Arial" w:cs="Arial"/>
          <w:b/>
          <w:bCs/>
          <w:color w:val="24292E"/>
          <w:sz w:val="24"/>
          <w:szCs w:val="24"/>
          <w:lang w:val="es-MX"/>
        </w:rPr>
      </w:pPr>
    </w:p>
    <w:p w14:paraId="5509CC0B" w14:textId="57E02BE3" w:rsidR="66BC314C" w:rsidRDefault="66BC314C" w:rsidP="66BC314C">
      <w:pPr>
        <w:rPr>
          <w:rFonts w:ascii="Arial" w:eastAsia="Arial" w:hAnsi="Arial" w:cs="Arial"/>
          <w:color w:val="24292E"/>
          <w:sz w:val="24"/>
          <w:szCs w:val="24"/>
          <w:lang w:val="es-MX"/>
        </w:rPr>
      </w:pPr>
      <w:r w:rsidRPr="66BC314C">
        <w:rPr>
          <w:rFonts w:ascii="Arial" w:eastAsia="Arial" w:hAnsi="Arial" w:cs="Arial"/>
          <w:b/>
          <w:bCs/>
          <w:color w:val="24292E"/>
          <w:sz w:val="24"/>
          <w:szCs w:val="24"/>
          <w:lang w:val="es-MX"/>
        </w:rPr>
        <w:t>CU04</w:t>
      </w:r>
      <w:r w:rsidRPr="66BC314C">
        <w:rPr>
          <w:rFonts w:ascii="Arial" w:eastAsia="Arial" w:hAnsi="Arial" w:cs="Arial"/>
          <w:color w:val="24292E"/>
          <w:sz w:val="24"/>
          <w:szCs w:val="24"/>
          <w:lang w:val="es-MX"/>
        </w:rPr>
        <w:t>: Agregar alarma de medicina usando el asistente inteligente.</w:t>
      </w:r>
      <w:r>
        <w:br/>
      </w:r>
      <w:r w:rsidRPr="66BC314C">
        <w:rPr>
          <w:rFonts w:ascii="Arial" w:eastAsia="Arial" w:hAnsi="Arial" w:cs="Arial"/>
          <w:b/>
          <w:bCs/>
          <w:color w:val="24292E"/>
          <w:sz w:val="24"/>
          <w:szCs w:val="24"/>
          <w:lang w:val="es-MX"/>
        </w:rPr>
        <w:t>Descripción</w:t>
      </w:r>
      <w:r w:rsidRPr="66BC314C">
        <w:rPr>
          <w:rFonts w:ascii="Arial" w:eastAsia="Arial" w:hAnsi="Arial" w:cs="Arial"/>
          <w:color w:val="24292E"/>
          <w:sz w:val="24"/>
          <w:szCs w:val="24"/>
          <w:lang w:val="es-MX"/>
        </w:rPr>
        <w:t>: El usuario desea agregar la alarma de una medicina usando únicamente el asistente inteligente.</w:t>
      </w:r>
      <w:r>
        <w:br/>
      </w:r>
      <w:r w:rsidRPr="66BC314C">
        <w:rPr>
          <w:rFonts w:ascii="Arial" w:eastAsia="Arial" w:hAnsi="Arial" w:cs="Arial"/>
          <w:b/>
          <w:bCs/>
          <w:color w:val="24292E"/>
          <w:sz w:val="24"/>
          <w:szCs w:val="24"/>
          <w:lang w:val="es-MX"/>
        </w:rPr>
        <w:t>Secuencia</w:t>
      </w:r>
      <w:r w:rsidRPr="66BC314C">
        <w:rPr>
          <w:rFonts w:ascii="Arial" w:eastAsia="Arial" w:hAnsi="Arial" w:cs="Arial"/>
          <w:color w:val="24292E"/>
          <w:sz w:val="24"/>
          <w:szCs w:val="24"/>
          <w:lang w:val="es-MX"/>
        </w:rPr>
        <w:t>:</w:t>
      </w:r>
    </w:p>
    <w:p w14:paraId="02FBDAAD" w14:textId="42D46D46" w:rsidR="66BC314C" w:rsidRDefault="66BC314C" w:rsidP="66BC314C">
      <w:pPr>
        <w:pStyle w:val="Prrafodelista"/>
        <w:numPr>
          <w:ilvl w:val="0"/>
          <w:numId w:val="7"/>
        </w:numPr>
        <w:rPr>
          <w:rFonts w:eastAsiaTheme="minorEastAsia"/>
          <w:color w:val="000000" w:themeColor="text1"/>
          <w:sz w:val="24"/>
          <w:szCs w:val="24"/>
          <w:lang w:val="es-MX"/>
        </w:rPr>
      </w:pPr>
      <w:r w:rsidRPr="66BC314C">
        <w:rPr>
          <w:rFonts w:ascii="Arial" w:eastAsia="Arial" w:hAnsi="Arial" w:cs="Arial"/>
          <w:color w:val="000000" w:themeColor="text1"/>
          <w:sz w:val="24"/>
          <w:szCs w:val="24"/>
          <w:lang w:val="es-MX"/>
        </w:rPr>
        <w:t>El usuario abre la aplicación.</w:t>
      </w:r>
    </w:p>
    <w:p w14:paraId="2DDBD6EF" w14:textId="7F10A308" w:rsidR="66BC314C" w:rsidRDefault="66BC314C" w:rsidP="66BC314C">
      <w:pPr>
        <w:pStyle w:val="Prrafodelista"/>
        <w:numPr>
          <w:ilvl w:val="0"/>
          <w:numId w:val="7"/>
        </w:numPr>
        <w:rPr>
          <w:color w:val="000000" w:themeColor="text1"/>
          <w:sz w:val="24"/>
          <w:szCs w:val="24"/>
          <w:lang w:val="es-MX"/>
        </w:rPr>
      </w:pPr>
      <w:r w:rsidRPr="66BC314C">
        <w:rPr>
          <w:rFonts w:ascii="Arial" w:eastAsia="Arial" w:hAnsi="Arial" w:cs="Arial"/>
          <w:color w:val="000000" w:themeColor="text1"/>
          <w:sz w:val="24"/>
          <w:szCs w:val="24"/>
          <w:lang w:val="es-MX"/>
        </w:rPr>
        <w:t>El usuario selecciona la opción asistente.</w:t>
      </w:r>
    </w:p>
    <w:p w14:paraId="2B8862B4" w14:textId="0C0894F0" w:rsidR="66BC314C" w:rsidRDefault="66BC314C" w:rsidP="66BC314C">
      <w:pPr>
        <w:pStyle w:val="Prrafodelista"/>
        <w:numPr>
          <w:ilvl w:val="0"/>
          <w:numId w:val="7"/>
        </w:numPr>
        <w:rPr>
          <w:color w:val="000000" w:themeColor="text1"/>
          <w:sz w:val="24"/>
          <w:szCs w:val="24"/>
          <w:lang w:val="es-MX"/>
        </w:rPr>
      </w:pPr>
      <w:r w:rsidRPr="66BC314C">
        <w:rPr>
          <w:rFonts w:ascii="Arial" w:eastAsia="Arial" w:hAnsi="Arial" w:cs="Arial"/>
          <w:color w:val="000000" w:themeColor="text1"/>
          <w:sz w:val="24"/>
          <w:szCs w:val="24"/>
          <w:lang w:val="es-MX"/>
        </w:rPr>
        <w:t>El usuario, como ejemplo, le puede decir al asistente: “Agregar alarma”.</w:t>
      </w:r>
    </w:p>
    <w:p w14:paraId="2386E65E" w14:textId="5F2E2D4A" w:rsidR="66BC314C" w:rsidRDefault="66BC314C" w:rsidP="66BC314C">
      <w:pPr>
        <w:pStyle w:val="Prrafodelista"/>
        <w:numPr>
          <w:ilvl w:val="0"/>
          <w:numId w:val="7"/>
        </w:numPr>
        <w:rPr>
          <w:color w:val="000000" w:themeColor="text1"/>
          <w:sz w:val="24"/>
          <w:szCs w:val="24"/>
          <w:lang w:val="es-MX"/>
        </w:rPr>
      </w:pPr>
      <w:r w:rsidRPr="66BC314C">
        <w:rPr>
          <w:rFonts w:ascii="Arial" w:eastAsia="Arial" w:hAnsi="Arial" w:cs="Arial"/>
          <w:color w:val="000000" w:themeColor="text1"/>
          <w:sz w:val="24"/>
          <w:szCs w:val="24"/>
          <w:lang w:val="es-MX"/>
        </w:rPr>
        <w:t>Se hará una serie de preguntas y respuestas entre el usuario y el asistente para adquirir todos los datos necesarios.</w:t>
      </w:r>
    </w:p>
    <w:p w14:paraId="17CCF876" w14:textId="2845A4BD" w:rsidR="66BC314C" w:rsidRDefault="66BC314C" w:rsidP="66BC314C">
      <w:pPr>
        <w:pStyle w:val="Prrafodelista"/>
        <w:numPr>
          <w:ilvl w:val="0"/>
          <w:numId w:val="7"/>
        </w:numPr>
        <w:rPr>
          <w:color w:val="000000" w:themeColor="text1"/>
          <w:sz w:val="24"/>
          <w:szCs w:val="24"/>
          <w:lang w:val="es-MX"/>
        </w:rPr>
      </w:pPr>
      <w:r w:rsidRPr="66BC314C">
        <w:rPr>
          <w:rFonts w:ascii="Arial" w:eastAsia="Arial" w:hAnsi="Arial" w:cs="Arial"/>
          <w:color w:val="000000" w:themeColor="text1"/>
          <w:sz w:val="24"/>
          <w:szCs w:val="24"/>
          <w:lang w:val="es-MX"/>
        </w:rPr>
        <w:t>Al finalizar, el asistente dirá: “Alarma agregada”, se cerrará automáticamente y la alarma estará activa a partir de ese momento.</w:t>
      </w:r>
    </w:p>
    <w:p w14:paraId="3725B8B0" w14:textId="7BB48874" w:rsidR="66BC314C" w:rsidRDefault="66BC314C" w:rsidP="66BC314C">
      <w:pPr>
        <w:pStyle w:val="Prrafodelista"/>
        <w:numPr>
          <w:ilvl w:val="0"/>
          <w:numId w:val="7"/>
        </w:numPr>
        <w:rPr>
          <w:color w:val="000000" w:themeColor="text1"/>
          <w:sz w:val="24"/>
          <w:szCs w:val="24"/>
          <w:lang w:val="es-MX"/>
        </w:rPr>
      </w:pPr>
      <w:r w:rsidRPr="66BC314C">
        <w:rPr>
          <w:rFonts w:ascii="Arial" w:eastAsia="Arial" w:hAnsi="Arial" w:cs="Arial"/>
          <w:color w:val="000000" w:themeColor="text1"/>
          <w:sz w:val="24"/>
          <w:szCs w:val="24"/>
          <w:lang w:val="es-MX"/>
        </w:rPr>
        <w:t>El usuario se mantendrá en la página principal durante todo el proceso.</w:t>
      </w:r>
    </w:p>
    <w:p w14:paraId="37BAA8BC" w14:textId="3F68B54C"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Salidas alternativas:</w:t>
      </w:r>
    </w:p>
    <w:p w14:paraId="5D64BEC0" w14:textId="6D60E937" w:rsidR="66BC314C" w:rsidRDefault="66BC314C" w:rsidP="66BC314C">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Si el usuario ya no desea agregar alguna alarma, puede decir: “cancelar”, cancelando automáticamente el proceso.</w:t>
      </w:r>
    </w:p>
    <w:p w14:paraId="6ACABE29" w14:textId="3BF2D508" w:rsidR="66BC314C" w:rsidRDefault="66BC314C" w:rsidP="66BC314C">
      <w:pPr>
        <w:rPr>
          <w:rFonts w:ascii="Arial" w:eastAsia="Arial" w:hAnsi="Arial" w:cs="Arial"/>
          <w:b/>
          <w:bCs/>
          <w:color w:val="000000" w:themeColor="text1"/>
          <w:sz w:val="24"/>
          <w:szCs w:val="24"/>
          <w:lang w:val="es-MX"/>
        </w:rPr>
      </w:pPr>
    </w:p>
    <w:p w14:paraId="44E6715D" w14:textId="49544A5B" w:rsidR="6C6E4438"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 xml:space="preserve">4.1 Diagrama de casos: </w:t>
      </w:r>
    </w:p>
    <w:p w14:paraId="193C6F76" w14:textId="6DD1ADBB" w:rsidR="6C6E4438" w:rsidRDefault="009A6358" w:rsidP="00B2819D">
      <w:r>
        <w:rPr>
          <w:noProof/>
          <w:lang w:val="es-MX" w:eastAsia="es-MX"/>
        </w:rPr>
        <w:lastRenderedPageBreak/>
        <w:drawing>
          <wp:inline distT="0" distB="0" distL="0" distR="0" wp14:anchorId="2002D865" wp14:editId="28345F1A">
            <wp:extent cx="4819652" cy="4295775"/>
            <wp:effectExtent l="0" t="0" r="0" b="0"/>
            <wp:docPr id="1230162363" name="Imagen 1230162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819652" cy="4295775"/>
                    </a:xfrm>
                    <a:prstGeom prst="rect">
                      <a:avLst/>
                    </a:prstGeom>
                  </pic:spPr>
                </pic:pic>
              </a:graphicData>
            </a:graphic>
          </wp:inline>
        </w:drawing>
      </w:r>
    </w:p>
    <w:p w14:paraId="1E9EAE0D" w14:textId="39150C5D" w:rsidR="6C6E4438" w:rsidRDefault="6C6E4438" w:rsidP="00B2819D"/>
    <w:p w14:paraId="47F7CFD5" w14:textId="0A40F132" w:rsidR="66BC314C" w:rsidRDefault="66BC314C" w:rsidP="66BC314C"/>
    <w:p w14:paraId="179E7421" w14:textId="2A86CA48" w:rsidR="6C6E4438" w:rsidRDefault="6C6E4438" w:rsidP="00B2819D">
      <w:pPr>
        <w:rPr>
          <w:rFonts w:ascii="Arial" w:eastAsia="Arial" w:hAnsi="Arial" w:cs="Arial"/>
          <w:color w:val="000000" w:themeColor="text1"/>
          <w:sz w:val="24"/>
          <w:szCs w:val="24"/>
          <w:lang w:val="es-MX"/>
        </w:rPr>
      </w:pPr>
    </w:p>
    <w:p w14:paraId="2F0350BA" w14:textId="7115AAE7"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5. Proceso.</w:t>
      </w:r>
    </w:p>
    <w:p w14:paraId="4CA1DF0C" w14:textId="41DB5355" w:rsidR="6C6E4438" w:rsidRDefault="66BC314C" w:rsidP="00B2819D">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5.1 Estándares de codificación</w:t>
      </w:r>
    </w:p>
    <w:p w14:paraId="49F7AB43" w14:textId="7456506B"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Se empleará el uso del estándar básico de programación:</w:t>
      </w:r>
    </w:p>
    <w:p w14:paraId="63B6EF25" w14:textId="6E460945"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Los nombres de las variables serán sustantivos que hagan referencia al contexto de la variable, la primera letra de la primera palabra será minúscula y el inicio de cada palabra, mayúscula, no se empleará el uso de guion o guion bajo entre palabras, las palabras estarán unidas una tras otra.</w:t>
      </w:r>
    </w:p>
    <w:p w14:paraId="32E17E80" w14:textId="07957751"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 xml:space="preserve">Uso correcto de la </w:t>
      </w:r>
      <w:proofErr w:type="spellStart"/>
      <w:r w:rsidRPr="00B2819D">
        <w:rPr>
          <w:rFonts w:ascii="Arial" w:eastAsia="Arial" w:hAnsi="Arial" w:cs="Arial"/>
          <w:color w:val="000000" w:themeColor="text1"/>
          <w:sz w:val="24"/>
          <w:szCs w:val="24"/>
          <w:lang w:val="es-MX"/>
        </w:rPr>
        <w:t>indentación</w:t>
      </w:r>
      <w:proofErr w:type="spellEnd"/>
      <w:r w:rsidRPr="00B2819D">
        <w:rPr>
          <w:rFonts w:ascii="Arial" w:eastAsia="Arial" w:hAnsi="Arial" w:cs="Arial"/>
          <w:color w:val="000000" w:themeColor="text1"/>
          <w:sz w:val="24"/>
          <w:szCs w:val="24"/>
          <w:lang w:val="es-MX"/>
        </w:rPr>
        <w:t>, se empleará el uso de llaves, en donde después de abrir una llave se creará un salto de línea y las líneas de código se desplazarán un TAB por cada llave abierta, es decir, si se abren dos llaves, la línea de código debe moverse dos TAB, el cierre de llave va después de la última línea de código.</w:t>
      </w:r>
    </w:p>
    <w:p w14:paraId="2B6C5F3C" w14:textId="0B8D8C35"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lang w:val="es-MX"/>
        </w:rPr>
        <w:lastRenderedPageBreak/>
        <w:t>F</w:t>
      </w:r>
      <w:r w:rsidRPr="00B2819D">
        <w:rPr>
          <w:rFonts w:ascii="Arial" w:eastAsia="Arial" w:hAnsi="Arial" w:cs="Arial"/>
          <w:color w:val="000000" w:themeColor="text1"/>
          <w:sz w:val="24"/>
          <w:szCs w:val="24"/>
          <w:lang w:val="es-MX"/>
        </w:rPr>
        <w:t>unciones, las funciones usarán el mismo tipo de nombrado que las variables excepto que en vez de sustantivos serán verbos que dan contexto a la acción de la función.</w:t>
      </w:r>
    </w:p>
    <w:p w14:paraId="61F23197" w14:textId="2C7C5ECB"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Archivos, los archivos creados que sean requeridos durante el proceso de desarrollo, se nombraran de forma que hagan referencia al contexto y/o contenido del mismo</w:t>
      </w:r>
    </w:p>
    <w:p w14:paraId="2DF05715" w14:textId="2F626ABD"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Librerías, las librerías a emplear serán las proporcionadas por el propio lenguaje y las creadas por el mismo equipo de desarrollo</w:t>
      </w:r>
    </w:p>
    <w:p w14:paraId="32933578" w14:textId="4BBD266F" w:rsidR="6C6E4438" w:rsidRDefault="151B2B4A" w:rsidP="00B2819D">
      <w:pPr>
        <w:ind w:firstLine="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Comentarios, para las funciones se emplearán principalmente dos tipos de comentarios, el generado por la extensión </w:t>
      </w:r>
      <w:proofErr w:type="spellStart"/>
      <w:r w:rsidRPr="151B2B4A">
        <w:rPr>
          <w:rFonts w:ascii="Arial" w:eastAsia="Arial" w:hAnsi="Arial" w:cs="Arial"/>
          <w:color w:val="000000" w:themeColor="text1"/>
          <w:sz w:val="24"/>
          <w:szCs w:val="24"/>
          <w:lang w:val="es-MX"/>
        </w:rPr>
        <w:t>Javadoc</w:t>
      </w:r>
      <w:proofErr w:type="spellEnd"/>
      <w:r w:rsidRPr="151B2B4A">
        <w:rPr>
          <w:rFonts w:ascii="Arial" w:eastAsia="Arial" w:hAnsi="Arial" w:cs="Arial"/>
          <w:color w:val="000000" w:themeColor="text1"/>
          <w:sz w:val="24"/>
          <w:szCs w:val="24"/>
          <w:lang w:val="es-MX"/>
        </w:rPr>
        <w:t xml:space="preserve"> Tools de la aplicación Visual Studio </w:t>
      </w:r>
      <w:proofErr w:type="spellStart"/>
      <w:r w:rsidRPr="151B2B4A">
        <w:rPr>
          <w:rFonts w:ascii="Arial" w:eastAsia="Arial" w:hAnsi="Arial" w:cs="Arial"/>
          <w:color w:val="000000" w:themeColor="text1"/>
          <w:sz w:val="24"/>
          <w:szCs w:val="24"/>
          <w:lang w:val="es-MX"/>
        </w:rPr>
        <w:t>Code</w:t>
      </w:r>
      <w:proofErr w:type="spellEnd"/>
      <w:r w:rsidRPr="151B2B4A">
        <w:rPr>
          <w:rFonts w:ascii="Arial" w:eastAsia="Arial" w:hAnsi="Arial" w:cs="Arial"/>
          <w:color w:val="000000" w:themeColor="text1"/>
          <w:sz w:val="24"/>
          <w:szCs w:val="24"/>
          <w:lang w:val="es-MX"/>
        </w:rPr>
        <w:t xml:space="preserve">, y comentarios sencillos, preferentemente agregados dentro del comentario de </w:t>
      </w:r>
      <w:proofErr w:type="spellStart"/>
      <w:r w:rsidRPr="151B2B4A">
        <w:rPr>
          <w:rFonts w:ascii="Arial" w:eastAsia="Arial" w:hAnsi="Arial" w:cs="Arial"/>
          <w:color w:val="000000" w:themeColor="text1"/>
          <w:sz w:val="24"/>
          <w:szCs w:val="24"/>
          <w:lang w:val="es-MX"/>
        </w:rPr>
        <w:t>Javadoc</w:t>
      </w:r>
      <w:proofErr w:type="spellEnd"/>
      <w:r w:rsidRPr="151B2B4A">
        <w:rPr>
          <w:rFonts w:ascii="Arial" w:eastAsia="Arial" w:hAnsi="Arial" w:cs="Arial"/>
          <w:color w:val="000000" w:themeColor="text1"/>
          <w:sz w:val="24"/>
          <w:szCs w:val="24"/>
          <w:lang w:val="es-MX"/>
        </w:rPr>
        <w:t>, en donde se explica brevemente la función</w:t>
      </w:r>
    </w:p>
    <w:p w14:paraId="4553AEE8" w14:textId="465EA68D" w:rsidR="151B2B4A" w:rsidRDefault="151B2B4A" w:rsidP="151B2B4A">
      <w:pPr>
        <w:ind w:firstLine="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Como documentación se utilizará </w:t>
      </w:r>
      <w:proofErr w:type="spellStart"/>
      <w:r w:rsidRPr="151B2B4A">
        <w:rPr>
          <w:rFonts w:ascii="Arial" w:eastAsia="Arial" w:hAnsi="Arial" w:cs="Arial"/>
          <w:color w:val="000000" w:themeColor="text1"/>
          <w:sz w:val="24"/>
          <w:szCs w:val="24"/>
          <w:lang w:val="es-MX"/>
        </w:rPr>
        <w:t>JavaDoc</w:t>
      </w:r>
      <w:proofErr w:type="spellEnd"/>
      <w:r w:rsidRPr="151B2B4A">
        <w:rPr>
          <w:rFonts w:ascii="Arial" w:eastAsia="Arial" w:hAnsi="Arial" w:cs="Arial"/>
          <w:color w:val="000000" w:themeColor="text1"/>
          <w:sz w:val="24"/>
          <w:szCs w:val="24"/>
          <w:lang w:val="es-MX"/>
        </w:rPr>
        <w:t xml:space="preserve"> proveniente del Java </w:t>
      </w:r>
      <w:proofErr w:type="spellStart"/>
      <w:r w:rsidRPr="151B2B4A">
        <w:rPr>
          <w:rFonts w:ascii="Arial" w:eastAsia="Arial" w:hAnsi="Arial" w:cs="Arial"/>
          <w:color w:val="000000" w:themeColor="text1"/>
          <w:sz w:val="24"/>
          <w:szCs w:val="24"/>
          <w:lang w:val="es-MX"/>
        </w:rPr>
        <w:t>Developer</w:t>
      </w:r>
      <w:proofErr w:type="spellEnd"/>
      <w:r w:rsidRPr="151B2B4A">
        <w:rPr>
          <w:rFonts w:ascii="Arial" w:eastAsia="Arial" w:hAnsi="Arial" w:cs="Arial"/>
          <w:color w:val="000000" w:themeColor="text1"/>
          <w:sz w:val="24"/>
          <w:szCs w:val="24"/>
          <w:lang w:val="es-MX"/>
        </w:rPr>
        <w:t xml:space="preserve"> Kit</w:t>
      </w:r>
    </w:p>
    <w:p w14:paraId="6252DA37" w14:textId="5C577DB1" w:rsidR="6C6E4438" w:rsidRDefault="66BC314C" w:rsidP="151B2B4A">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5.2 Proceso de desarrollo.</w:t>
      </w:r>
    </w:p>
    <w:p w14:paraId="2591B690" w14:textId="2C21A1F2" w:rsidR="151B2B4A" w:rsidRDefault="151B2B4A" w:rsidP="151B2B4A">
      <w:pPr>
        <w:rPr>
          <w:rFonts w:ascii="Arial" w:eastAsia="Arial" w:hAnsi="Arial" w:cs="Arial"/>
          <w:sz w:val="24"/>
          <w:szCs w:val="24"/>
          <w:lang w:val="es-MX"/>
        </w:rPr>
      </w:pPr>
      <w:r w:rsidRPr="151B2B4A">
        <w:rPr>
          <w:rFonts w:ascii="Arial" w:eastAsia="Arial" w:hAnsi="Arial" w:cs="Arial"/>
          <w:sz w:val="24"/>
          <w:szCs w:val="24"/>
          <w:lang w:val="es-MX"/>
        </w:rPr>
        <w:t xml:space="preserve">Se empleará el método </w:t>
      </w:r>
      <w:proofErr w:type="spellStart"/>
      <w:r w:rsidRPr="151B2B4A">
        <w:rPr>
          <w:rFonts w:ascii="Arial" w:eastAsia="Arial" w:hAnsi="Arial" w:cs="Arial"/>
          <w:sz w:val="24"/>
          <w:szCs w:val="24"/>
          <w:lang w:val="es-MX"/>
        </w:rPr>
        <w:t>scrum</w:t>
      </w:r>
      <w:proofErr w:type="spellEnd"/>
      <w:r w:rsidRPr="151B2B4A">
        <w:rPr>
          <w:rFonts w:ascii="Arial" w:eastAsia="Arial" w:hAnsi="Arial" w:cs="Arial"/>
          <w:sz w:val="24"/>
          <w:szCs w:val="24"/>
          <w:lang w:val="es-MX"/>
        </w:rPr>
        <w:t>, pero enfocándonos en que el sistema sea iterativo-incremental en donde se llevará la necesidad de tener un análisis, un diseño, la codificación y las pruebas (en ese mismo orden), para cada que se le agregue una funcionalidad conforme pase el tiempo para permitir la evolución del producto.</w:t>
      </w:r>
    </w:p>
    <w:p w14:paraId="6DA51E0B" w14:textId="199AFDE8"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Herramientas:</w:t>
      </w:r>
    </w:p>
    <w:p w14:paraId="54646CED" w14:textId="7E14B42C" w:rsidR="6C6E4438" w:rsidRDefault="66BC314C" w:rsidP="00B2819D">
      <w:pPr>
        <w:ind w:firstLine="720"/>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 xml:space="preserve">Como principal entorno de desarrollo se empleará Android Studio, como principal punto de trabajo entre los miembros del equipo se utilizará </w:t>
      </w:r>
      <w:proofErr w:type="spellStart"/>
      <w:r w:rsidRPr="66BC314C">
        <w:rPr>
          <w:rFonts w:ascii="Arial" w:eastAsia="Arial" w:hAnsi="Arial" w:cs="Arial"/>
          <w:color w:val="000000" w:themeColor="text1"/>
          <w:sz w:val="24"/>
          <w:szCs w:val="24"/>
          <w:lang w:val="es-MX"/>
        </w:rPr>
        <w:t>GitHub</w:t>
      </w:r>
      <w:proofErr w:type="spellEnd"/>
      <w:r w:rsidRPr="66BC314C">
        <w:rPr>
          <w:rFonts w:ascii="Arial" w:eastAsia="Arial" w:hAnsi="Arial" w:cs="Arial"/>
          <w:color w:val="000000" w:themeColor="text1"/>
          <w:sz w:val="24"/>
          <w:szCs w:val="24"/>
          <w:lang w:val="es-MX"/>
        </w:rPr>
        <w:t xml:space="preserve">, se usará Visual Studio </w:t>
      </w:r>
      <w:proofErr w:type="spellStart"/>
      <w:r w:rsidRPr="66BC314C">
        <w:rPr>
          <w:rFonts w:ascii="Arial" w:eastAsia="Arial" w:hAnsi="Arial" w:cs="Arial"/>
          <w:color w:val="000000" w:themeColor="text1"/>
          <w:sz w:val="24"/>
          <w:szCs w:val="24"/>
          <w:lang w:val="es-MX"/>
        </w:rPr>
        <w:t>Code</w:t>
      </w:r>
      <w:proofErr w:type="spellEnd"/>
      <w:r w:rsidRPr="66BC314C">
        <w:rPr>
          <w:rFonts w:ascii="Arial" w:eastAsia="Arial" w:hAnsi="Arial" w:cs="Arial"/>
          <w:color w:val="000000" w:themeColor="text1"/>
          <w:sz w:val="24"/>
          <w:szCs w:val="24"/>
          <w:lang w:val="es-MX"/>
        </w:rPr>
        <w:t xml:space="preserve"> como apoyo para la generación de la documentación interna del </w:t>
      </w:r>
      <w:proofErr w:type="spellStart"/>
      <w:r w:rsidRPr="66BC314C">
        <w:rPr>
          <w:rFonts w:ascii="Arial" w:eastAsia="Arial" w:hAnsi="Arial" w:cs="Arial"/>
          <w:color w:val="000000" w:themeColor="text1"/>
          <w:sz w:val="24"/>
          <w:szCs w:val="24"/>
          <w:lang w:val="es-MX"/>
        </w:rPr>
        <w:t>codigo</w:t>
      </w:r>
      <w:proofErr w:type="spellEnd"/>
      <w:r w:rsidRPr="66BC314C">
        <w:rPr>
          <w:rFonts w:ascii="Arial" w:eastAsia="Arial" w:hAnsi="Arial" w:cs="Arial"/>
          <w:color w:val="000000" w:themeColor="text1"/>
          <w:sz w:val="24"/>
          <w:szCs w:val="24"/>
          <w:lang w:val="es-MX"/>
        </w:rPr>
        <w:t>.</w:t>
      </w:r>
    </w:p>
    <w:p w14:paraId="74B857AB" w14:textId="2553B57D" w:rsidR="66BC314C" w:rsidRDefault="66BC314C" w:rsidP="66BC314C">
      <w:pPr>
        <w:ind w:firstLine="720"/>
        <w:rPr>
          <w:rFonts w:ascii="Arial" w:eastAsia="Arial" w:hAnsi="Arial" w:cs="Arial"/>
          <w:color w:val="000000" w:themeColor="text1"/>
          <w:sz w:val="24"/>
          <w:szCs w:val="24"/>
          <w:lang w:val="es-MX"/>
        </w:rPr>
      </w:pPr>
    </w:p>
    <w:p w14:paraId="08F7044E" w14:textId="4BA4E017" w:rsidR="66BC314C" w:rsidRDefault="66BC314C" w:rsidP="66BC314C">
      <w:pPr>
        <w:ind w:firstLine="720"/>
        <w:rPr>
          <w:rFonts w:ascii="Arial" w:eastAsia="Arial" w:hAnsi="Arial" w:cs="Arial"/>
          <w:color w:val="000000" w:themeColor="text1"/>
          <w:sz w:val="24"/>
          <w:szCs w:val="24"/>
          <w:lang w:val="es-MX"/>
        </w:rPr>
      </w:pPr>
    </w:p>
    <w:p w14:paraId="00C7B0FB" w14:textId="01714BEF" w:rsidR="66BC314C"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 xml:space="preserve">6. Trabajo en equipo </w:t>
      </w:r>
    </w:p>
    <w:p w14:paraId="0870FDAB" w14:textId="6D80BFE8" w:rsidR="151B2B4A"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6.1 Roles:</w:t>
      </w:r>
    </w:p>
    <w:p w14:paraId="43AA259D" w14:textId="44624681" w:rsidR="151B2B4A" w:rsidRDefault="151B2B4A" w:rsidP="151B2B4A">
      <w:pPr>
        <w:ind w:left="720"/>
        <w:rPr>
          <w:rFonts w:ascii="Arial" w:eastAsia="Arial" w:hAnsi="Arial" w:cs="Arial"/>
          <w:b/>
          <w:bCs/>
          <w:i/>
          <w:iCs/>
          <w:color w:val="000000" w:themeColor="text1"/>
          <w:sz w:val="24"/>
          <w:szCs w:val="24"/>
          <w:lang w:val="es-MX"/>
        </w:rPr>
      </w:pPr>
      <w:r w:rsidRPr="151B2B4A">
        <w:rPr>
          <w:rFonts w:ascii="Arial" w:eastAsia="Arial" w:hAnsi="Arial" w:cs="Arial"/>
          <w:color w:val="000000" w:themeColor="text1"/>
          <w:sz w:val="24"/>
          <w:szCs w:val="24"/>
          <w:lang w:val="es-MX"/>
        </w:rPr>
        <w:t xml:space="preserve">Alexis </w:t>
      </w:r>
      <w:proofErr w:type="spellStart"/>
      <w:r w:rsidRPr="151B2B4A">
        <w:rPr>
          <w:rFonts w:ascii="Arial" w:eastAsia="Arial" w:hAnsi="Arial" w:cs="Arial"/>
          <w:color w:val="000000" w:themeColor="text1"/>
          <w:sz w:val="24"/>
          <w:szCs w:val="24"/>
          <w:lang w:val="es-MX"/>
        </w:rPr>
        <w:t>Ake</w:t>
      </w:r>
      <w:proofErr w:type="spellEnd"/>
      <w:r w:rsidRPr="151B2B4A">
        <w:rPr>
          <w:rFonts w:ascii="Arial" w:eastAsia="Arial" w:hAnsi="Arial" w:cs="Arial"/>
          <w:color w:val="000000" w:themeColor="text1"/>
          <w:sz w:val="24"/>
          <w:szCs w:val="24"/>
          <w:lang w:val="es-MX"/>
        </w:rPr>
        <w:t xml:space="preserve">: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p>
    <w:p w14:paraId="20AAA2F5" w14:textId="47ABEE12" w:rsidR="151B2B4A" w:rsidRDefault="151B2B4A" w:rsidP="151B2B4A">
      <w:pPr>
        <w:ind w:left="720"/>
        <w:rPr>
          <w:rFonts w:ascii="Arial" w:eastAsia="Arial" w:hAnsi="Arial" w:cs="Arial"/>
          <w:b/>
          <w:bCs/>
          <w:i/>
          <w:iCs/>
          <w:color w:val="000000" w:themeColor="text1"/>
          <w:sz w:val="24"/>
          <w:szCs w:val="24"/>
          <w:lang w:val="es-MX"/>
        </w:rPr>
      </w:pPr>
      <w:r w:rsidRPr="151B2B4A">
        <w:rPr>
          <w:rFonts w:ascii="Arial" w:eastAsia="Arial" w:hAnsi="Arial" w:cs="Arial"/>
          <w:color w:val="000000" w:themeColor="text1"/>
          <w:sz w:val="24"/>
          <w:szCs w:val="24"/>
          <w:lang w:val="es-MX"/>
        </w:rPr>
        <w:t xml:space="preserve">Diego de Gante: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p>
    <w:p w14:paraId="595D44D6" w14:textId="30EB717F" w:rsidR="151B2B4A" w:rsidRDefault="151B2B4A" w:rsidP="151B2B4A">
      <w:pPr>
        <w:ind w:left="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Mario Chan: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r w:rsidRPr="151B2B4A">
        <w:rPr>
          <w:rFonts w:ascii="Arial" w:eastAsia="Arial" w:hAnsi="Arial" w:cs="Arial"/>
          <w:b/>
          <w:bCs/>
          <w:i/>
          <w:iCs/>
          <w:color w:val="000000" w:themeColor="text1"/>
          <w:sz w:val="24"/>
          <w:szCs w:val="24"/>
          <w:lang w:val="es-MX"/>
        </w:rPr>
        <w:t>/ Scrum master</w:t>
      </w:r>
    </w:p>
    <w:p w14:paraId="0F110BB6" w14:textId="6CCD9B89" w:rsidR="151B2B4A" w:rsidRDefault="151B2B4A" w:rsidP="151B2B4A">
      <w:pPr>
        <w:ind w:left="720"/>
        <w:rPr>
          <w:rFonts w:ascii="Arial" w:eastAsia="Arial" w:hAnsi="Arial" w:cs="Arial"/>
          <w:b/>
          <w:bCs/>
          <w:i/>
          <w:iCs/>
          <w:color w:val="000000" w:themeColor="text1"/>
          <w:sz w:val="24"/>
          <w:szCs w:val="24"/>
          <w:lang w:val="es-MX"/>
        </w:rPr>
      </w:pPr>
      <w:r w:rsidRPr="151B2B4A">
        <w:rPr>
          <w:rFonts w:ascii="Arial" w:eastAsia="Arial" w:hAnsi="Arial" w:cs="Arial"/>
          <w:color w:val="000000" w:themeColor="text1"/>
          <w:sz w:val="24"/>
          <w:szCs w:val="24"/>
          <w:lang w:val="es-MX"/>
        </w:rPr>
        <w:t xml:space="preserve">Pedro Cauich: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p>
    <w:p w14:paraId="1AA6C943" w14:textId="37821F00" w:rsidR="6C6E4438"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6.2 Esquemas de monitoreo:</w:t>
      </w:r>
    </w:p>
    <w:p w14:paraId="35E4C62C" w14:textId="44D68BC7"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lastRenderedPageBreak/>
        <w:t>El monitoreo del equipo estará contenido en el calendario, donde se irán apuntando los avances logrados cada determinado tiempo y serán comparados con los avances planeados.</w:t>
      </w:r>
    </w:p>
    <w:p w14:paraId="0A5A8386" w14:textId="4BAD2912" w:rsidR="6C6E4438"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 xml:space="preserve">6.3 Bitácoras: </w:t>
      </w:r>
    </w:p>
    <w:p w14:paraId="571634CD" w14:textId="58C072BB" w:rsidR="6C6E4438"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Conforme avanzamos en el proceso de desarrollo, iremos anotando cada una de los avances y cambios que se vayan haciendo al sistema, para tener un control sobre el proceso.</w:t>
      </w:r>
    </w:p>
    <w:p w14:paraId="12CA23DF" w14:textId="1F12ACCD" w:rsidR="66BC314C" w:rsidRDefault="00321B0D" w:rsidP="66BC314C">
      <w:hyperlink r:id="rId7">
        <w:r w:rsidR="66BC314C" w:rsidRPr="66BC314C">
          <w:rPr>
            <w:rStyle w:val="Hipervnculo"/>
            <w:rFonts w:ascii="Arial" w:eastAsia="Arial" w:hAnsi="Arial" w:cs="Arial"/>
            <w:sz w:val="24"/>
            <w:szCs w:val="24"/>
            <w:lang w:val="es-MX"/>
          </w:rPr>
          <w:t>https://1drv.ms/w/s!AnplW1evppzUh2FakbGST47N7krN?e=BUNP7L</w:t>
        </w:r>
      </w:hyperlink>
      <w:r w:rsidR="66BC314C" w:rsidRPr="66BC314C">
        <w:rPr>
          <w:rFonts w:ascii="Arial" w:eastAsia="Arial" w:hAnsi="Arial" w:cs="Arial"/>
          <w:sz w:val="24"/>
          <w:szCs w:val="24"/>
          <w:lang w:val="es-MX"/>
        </w:rPr>
        <w:t xml:space="preserve"> </w:t>
      </w:r>
    </w:p>
    <w:p w14:paraId="3B640190" w14:textId="11569952" w:rsidR="6C6E4438"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6.4 Métrica para evaluar avance individual:</w:t>
      </w:r>
    </w:p>
    <w:p w14:paraId="3457B675" w14:textId="3435C138" w:rsidR="151B2B4A"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Al terminar con cada sprint, en la reunión de revisión, se realizarán pruebas unitarias a cada módulo trabajado, se analizará entonces la eficiencia del código, así como su extensión. También añadiremos la revisión del tiempo dedicado de cada integrante del equipo como un recurso adicional para la medición.</w:t>
      </w:r>
    </w:p>
    <w:p w14:paraId="7DE5D7D8" w14:textId="2D57721F" w:rsidR="151B2B4A" w:rsidRDefault="66BC314C" w:rsidP="66BC314C">
      <w:pPr>
        <w:rPr>
          <w:rFonts w:ascii="Arial" w:eastAsia="Arial" w:hAnsi="Arial" w:cs="Arial"/>
          <w:sz w:val="24"/>
          <w:szCs w:val="24"/>
          <w:lang w:val="es-MX"/>
        </w:rPr>
      </w:pPr>
      <w:r w:rsidRPr="66BC314C">
        <w:rPr>
          <w:rFonts w:ascii="Arial" w:eastAsia="Arial" w:hAnsi="Arial" w:cs="Arial"/>
          <w:sz w:val="24"/>
          <w:szCs w:val="24"/>
        </w:rPr>
        <w:t xml:space="preserve">El </w:t>
      </w:r>
      <w:proofErr w:type="spellStart"/>
      <w:r w:rsidRPr="66BC314C">
        <w:rPr>
          <w:rFonts w:ascii="Arial" w:eastAsia="Arial" w:hAnsi="Arial" w:cs="Arial"/>
          <w:sz w:val="24"/>
          <w:szCs w:val="24"/>
        </w:rPr>
        <w:t>porcentaje</w:t>
      </w:r>
      <w:proofErr w:type="spellEnd"/>
      <w:r w:rsidRPr="66BC314C">
        <w:rPr>
          <w:rFonts w:ascii="Arial" w:eastAsia="Arial" w:hAnsi="Arial" w:cs="Arial"/>
          <w:sz w:val="24"/>
          <w:szCs w:val="24"/>
        </w:rPr>
        <w:t xml:space="preserve"> será dado se </w:t>
      </w:r>
      <w:proofErr w:type="spellStart"/>
      <w:r w:rsidRPr="66BC314C">
        <w:rPr>
          <w:rFonts w:ascii="Arial" w:eastAsia="Arial" w:hAnsi="Arial" w:cs="Arial"/>
          <w:sz w:val="24"/>
          <w:szCs w:val="24"/>
        </w:rPr>
        <w:t>acuerdo</w:t>
      </w:r>
      <w:proofErr w:type="spellEnd"/>
      <w:r w:rsidRPr="66BC314C">
        <w:rPr>
          <w:rFonts w:ascii="Arial" w:eastAsia="Arial" w:hAnsi="Arial" w:cs="Arial"/>
          <w:sz w:val="24"/>
          <w:szCs w:val="24"/>
        </w:rPr>
        <w:t xml:space="preserve"> a las </w:t>
      </w:r>
      <w:proofErr w:type="spellStart"/>
      <w:r w:rsidRPr="66BC314C">
        <w:rPr>
          <w:rFonts w:ascii="Arial" w:eastAsia="Arial" w:hAnsi="Arial" w:cs="Arial"/>
          <w:sz w:val="24"/>
          <w:szCs w:val="24"/>
        </w:rPr>
        <w:t>pruebas</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unitarias</w:t>
      </w:r>
      <w:proofErr w:type="spellEnd"/>
      <w:r w:rsidRPr="66BC314C">
        <w:rPr>
          <w:rFonts w:ascii="Arial" w:eastAsia="Arial" w:hAnsi="Arial" w:cs="Arial"/>
          <w:sz w:val="24"/>
          <w:szCs w:val="24"/>
        </w:rPr>
        <w:t xml:space="preserve"> en el “retrospective sprint”, </w:t>
      </w:r>
      <w:proofErr w:type="spellStart"/>
      <w:r w:rsidRPr="66BC314C">
        <w:rPr>
          <w:rFonts w:ascii="Arial" w:eastAsia="Arial" w:hAnsi="Arial" w:cs="Arial"/>
          <w:sz w:val="24"/>
          <w:szCs w:val="24"/>
        </w:rPr>
        <w:t>por</w:t>
      </w:r>
      <w:proofErr w:type="spellEnd"/>
      <w:r w:rsidRPr="66BC314C">
        <w:rPr>
          <w:rFonts w:ascii="Arial" w:eastAsia="Arial" w:hAnsi="Arial" w:cs="Arial"/>
          <w:sz w:val="24"/>
          <w:szCs w:val="24"/>
        </w:rPr>
        <w:t xml:space="preserve"> lo que </w:t>
      </w:r>
      <w:proofErr w:type="spellStart"/>
      <w:r w:rsidRPr="66BC314C">
        <w:rPr>
          <w:rFonts w:ascii="Arial" w:eastAsia="Arial" w:hAnsi="Arial" w:cs="Arial"/>
          <w:sz w:val="24"/>
          <w:szCs w:val="24"/>
        </w:rPr>
        <w:t>cada</w:t>
      </w:r>
      <w:proofErr w:type="spellEnd"/>
      <w:r w:rsidRPr="66BC314C">
        <w:rPr>
          <w:rFonts w:ascii="Arial" w:eastAsia="Arial" w:hAnsi="Arial" w:cs="Arial"/>
          <w:sz w:val="24"/>
          <w:szCs w:val="24"/>
        </w:rPr>
        <w:t xml:space="preserve"> junta </w:t>
      </w:r>
      <w:proofErr w:type="spellStart"/>
      <w:r w:rsidRPr="66BC314C">
        <w:rPr>
          <w:rFonts w:ascii="Arial" w:eastAsia="Arial" w:hAnsi="Arial" w:cs="Arial"/>
          <w:sz w:val="24"/>
          <w:szCs w:val="24"/>
        </w:rPr>
        <w:t>deberán</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tener</w:t>
      </w:r>
      <w:proofErr w:type="spellEnd"/>
      <w:r w:rsidRPr="66BC314C">
        <w:rPr>
          <w:rFonts w:ascii="Arial" w:eastAsia="Arial" w:hAnsi="Arial" w:cs="Arial"/>
          <w:sz w:val="24"/>
          <w:szCs w:val="24"/>
        </w:rPr>
        <w:t xml:space="preserve"> </w:t>
      </w:r>
      <w:proofErr w:type="gramStart"/>
      <w:r w:rsidRPr="66BC314C">
        <w:rPr>
          <w:rFonts w:ascii="Arial" w:eastAsia="Arial" w:hAnsi="Arial" w:cs="Arial"/>
          <w:sz w:val="24"/>
          <w:szCs w:val="24"/>
        </w:rPr>
        <w:t>un</w:t>
      </w:r>
      <w:proofErr w:type="gramEnd"/>
      <w:r w:rsidRPr="66BC314C">
        <w:rPr>
          <w:rFonts w:ascii="Arial" w:eastAsia="Arial" w:hAnsi="Arial" w:cs="Arial"/>
          <w:sz w:val="24"/>
          <w:szCs w:val="24"/>
        </w:rPr>
        <w:t xml:space="preserve"> </w:t>
      </w:r>
      <w:proofErr w:type="spellStart"/>
      <w:r w:rsidRPr="66BC314C">
        <w:rPr>
          <w:rFonts w:ascii="Arial" w:eastAsia="Arial" w:hAnsi="Arial" w:cs="Arial"/>
          <w:sz w:val="24"/>
          <w:szCs w:val="24"/>
        </w:rPr>
        <w:t>porcentaje</w:t>
      </w:r>
      <w:proofErr w:type="spellEnd"/>
      <w:r w:rsidRPr="66BC314C">
        <w:rPr>
          <w:rFonts w:ascii="Arial" w:eastAsia="Arial" w:hAnsi="Arial" w:cs="Arial"/>
          <w:sz w:val="24"/>
          <w:szCs w:val="24"/>
        </w:rPr>
        <w:t xml:space="preserve"> de 100% para que al final se </w:t>
      </w:r>
      <w:proofErr w:type="spellStart"/>
      <w:r w:rsidRPr="66BC314C">
        <w:rPr>
          <w:rFonts w:ascii="Arial" w:eastAsia="Arial" w:hAnsi="Arial" w:cs="Arial"/>
          <w:sz w:val="24"/>
          <w:szCs w:val="24"/>
        </w:rPr>
        <w:t>saque</w:t>
      </w:r>
      <w:proofErr w:type="spellEnd"/>
      <w:r w:rsidRPr="66BC314C">
        <w:rPr>
          <w:rFonts w:ascii="Arial" w:eastAsia="Arial" w:hAnsi="Arial" w:cs="Arial"/>
          <w:sz w:val="24"/>
          <w:szCs w:val="24"/>
        </w:rPr>
        <w:t xml:space="preserve"> un </w:t>
      </w:r>
      <w:proofErr w:type="spellStart"/>
      <w:r w:rsidRPr="66BC314C">
        <w:rPr>
          <w:rFonts w:ascii="Arial" w:eastAsia="Arial" w:hAnsi="Arial" w:cs="Arial"/>
          <w:sz w:val="24"/>
          <w:szCs w:val="24"/>
        </w:rPr>
        <w:t>promedio</w:t>
      </w:r>
      <w:proofErr w:type="spellEnd"/>
      <w:r w:rsidRPr="66BC314C">
        <w:rPr>
          <w:rFonts w:ascii="Arial" w:eastAsia="Arial" w:hAnsi="Arial" w:cs="Arial"/>
          <w:sz w:val="24"/>
          <w:szCs w:val="24"/>
        </w:rPr>
        <w:t xml:space="preserve"> entre los 6 sprint para </w:t>
      </w:r>
      <w:proofErr w:type="spellStart"/>
      <w:r w:rsidRPr="66BC314C">
        <w:rPr>
          <w:rFonts w:ascii="Arial" w:eastAsia="Arial" w:hAnsi="Arial" w:cs="Arial"/>
          <w:sz w:val="24"/>
          <w:szCs w:val="24"/>
        </w:rPr>
        <w:t>obtener</w:t>
      </w:r>
      <w:proofErr w:type="spellEnd"/>
      <w:r w:rsidRPr="66BC314C">
        <w:rPr>
          <w:rFonts w:ascii="Arial" w:eastAsia="Arial" w:hAnsi="Arial" w:cs="Arial"/>
          <w:sz w:val="24"/>
          <w:szCs w:val="24"/>
        </w:rPr>
        <w:t xml:space="preserve"> </w:t>
      </w:r>
      <w:proofErr w:type="spellStart"/>
      <w:r w:rsidRPr="66BC314C">
        <w:rPr>
          <w:rFonts w:ascii="Arial" w:eastAsia="Arial" w:hAnsi="Arial" w:cs="Arial"/>
          <w:sz w:val="24"/>
          <w:szCs w:val="24"/>
        </w:rPr>
        <w:t>su</w:t>
      </w:r>
      <w:proofErr w:type="spellEnd"/>
      <w:r w:rsidRPr="66BC314C">
        <w:rPr>
          <w:rFonts w:ascii="Arial" w:eastAsia="Arial" w:hAnsi="Arial" w:cs="Arial"/>
          <w:sz w:val="24"/>
          <w:szCs w:val="24"/>
        </w:rPr>
        <w:t xml:space="preserve"> % de </w:t>
      </w:r>
      <w:proofErr w:type="spellStart"/>
      <w:r w:rsidRPr="66BC314C">
        <w:rPr>
          <w:rFonts w:ascii="Arial" w:eastAsia="Arial" w:hAnsi="Arial" w:cs="Arial"/>
          <w:sz w:val="24"/>
          <w:szCs w:val="24"/>
        </w:rPr>
        <w:t>contribución</w:t>
      </w:r>
      <w:proofErr w:type="spellEnd"/>
      <w:r w:rsidRPr="66BC314C">
        <w:rPr>
          <w:rFonts w:ascii="Arial" w:eastAsia="Arial" w:hAnsi="Arial" w:cs="Arial"/>
          <w:sz w:val="24"/>
          <w:szCs w:val="24"/>
        </w:rPr>
        <w:t>.</w:t>
      </w:r>
    </w:p>
    <w:p w14:paraId="336787D0" w14:textId="20F58FD7" w:rsidR="151B2B4A" w:rsidRDefault="66BC314C" w:rsidP="151B2B4A">
      <w:pPr>
        <w:spacing w:line="257" w:lineRule="auto"/>
      </w:pPr>
      <w:r w:rsidRPr="66BC314C">
        <w:rPr>
          <w:rFonts w:ascii="Arial" w:eastAsia="Arial" w:hAnsi="Arial" w:cs="Arial"/>
          <w:i/>
          <w:iCs/>
          <w:sz w:val="24"/>
          <w:szCs w:val="24"/>
          <w:u w:val="single"/>
        </w:rPr>
        <w:t xml:space="preserve">El </w:t>
      </w:r>
      <w:proofErr w:type="spellStart"/>
      <w:r w:rsidRPr="66BC314C">
        <w:rPr>
          <w:rFonts w:ascii="Arial" w:eastAsia="Arial" w:hAnsi="Arial" w:cs="Arial"/>
          <w:i/>
          <w:iCs/>
          <w:sz w:val="24"/>
          <w:szCs w:val="24"/>
          <w:u w:val="single"/>
        </w:rPr>
        <w:t>desglose</w:t>
      </w:r>
      <w:proofErr w:type="spellEnd"/>
      <w:r w:rsidRPr="66BC314C">
        <w:rPr>
          <w:rFonts w:ascii="Arial" w:eastAsia="Arial" w:hAnsi="Arial" w:cs="Arial"/>
          <w:i/>
          <w:iCs/>
          <w:sz w:val="24"/>
          <w:szCs w:val="24"/>
          <w:u w:val="single"/>
        </w:rPr>
        <w:t xml:space="preserve"> de la </w:t>
      </w:r>
      <w:proofErr w:type="spellStart"/>
      <w:r w:rsidRPr="66BC314C">
        <w:rPr>
          <w:rFonts w:ascii="Arial" w:eastAsia="Arial" w:hAnsi="Arial" w:cs="Arial"/>
          <w:i/>
          <w:iCs/>
          <w:sz w:val="24"/>
          <w:szCs w:val="24"/>
          <w:u w:val="single"/>
        </w:rPr>
        <w:t>métrica</w:t>
      </w:r>
      <w:proofErr w:type="spellEnd"/>
      <w:r w:rsidRPr="66BC314C">
        <w:rPr>
          <w:rFonts w:ascii="Arial" w:eastAsia="Arial" w:hAnsi="Arial" w:cs="Arial"/>
          <w:i/>
          <w:iCs/>
          <w:sz w:val="24"/>
          <w:szCs w:val="24"/>
          <w:u w:val="single"/>
        </w:rPr>
        <w:t xml:space="preserve"> individual esta </w:t>
      </w:r>
      <w:proofErr w:type="spellStart"/>
      <w:r w:rsidRPr="66BC314C">
        <w:rPr>
          <w:rFonts w:ascii="Arial" w:eastAsia="Arial" w:hAnsi="Arial" w:cs="Arial"/>
          <w:i/>
          <w:iCs/>
          <w:sz w:val="24"/>
          <w:szCs w:val="24"/>
          <w:u w:val="single"/>
        </w:rPr>
        <w:t>agregada</w:t>
      </w:r>
      <w:proofErr w:type="spellEnd"/>
      <w:r w:rsidRPr="66BC314C">
        <w:rPr>
          <w:rFonts w:ascii="Arial" w:eastAsia="Arial" w:hAnsi="Arial" w:cs="Arial"/>
          <w:i/>
          <w:iCs/>
          <w:sz w:val="24"/>
          <w:szCs w:val="24"/>
          <w:u w:val="single"/>
        </w:rPr>
        <w:t xml:space="preserve"> junto con la </w:t>
      </w:r>
      <w:proofErr w:type="spellStart"/>
      <w:r w:rsidRPr="66BC314C">
        <w:rPr>
          <w:rFonts w:ascii="Arial" w:eastAsia="Arial" w:hAnsi="Arial" w:cs="Arial"/>
          <w:i/>
          <w:iCs/>
          <w:sz w:val="24"/>
          <w:szCs w:val="24"/>
          <w:u w:val="single"/>
        </w:rPr>
        <w:t>bitácora</w:t>
      </w:r>
      <w:proofErr w:type="spellEnd"/>
      <w:r w:rsidRPr="66BC314C">
        <w:rPr>
          <w:rFonts w:ascii="Arial" w:eastAsia="Arial" w:hAnsi="Arial" w:cs="Arial"/>
          <w:i/>
          <w:iCs/>
          <w:sz w:val="24"/>
          <w:szCs w:val="24"/>
          <w:u w:val="single"/>
        </w:rPr>
        <w:t>.</w:t>
      </w:r>
    </w:p>
    <w:p w14:paraId="258B11B0" w14:textId="76EB0D6E" w:rsidR="151B2B4A" w:rsidRDefault="151B2B4A" w:rsidP="66BC314C">
      <w:pPr>
        <w:spacing w:line="257" w:lineRule="auto"/>
        <w:rPr>
          <w:rFonts w:ascii="Arial" w:eastAsia="Arial" w:hAnsi="Arial" w:cs="Arial"/>
          <w:sz w:val="24"/>
          <w:szCs w:val="24"/>
        </w:rPr>
      </w:pPr>
    </w:p>
    <w:p w14:paraId="5C54D055" w14:textId="3C5E759C" w:rsidR="151B2B4A" w:rsidRDefault="66BC314C" w:rsidP="66BC314C">
      <w:pPr>
        <w:spacing w:line="257" w:lineRule="auto"/>
        <w:rPr>
          <w:rFonts w:ascii="Arial" w:eastAsia="Arial" w:hAnsi="Arial" w:cs="Arial"/>
          <w:sz w:val="24"/>
          <w:szCs w:val="24"/>
        </w:rPr>
      </w:pPr>
      <w:proofErr w:type="gramStart"/>
      <w:r w:rsidRPr="66BC314C">
        <w:rPr>
          <w:rFonts w:ascii="Arial" w:eastAsia="Arial" w:hAnsi="Arial" w:cs="Arial"/>
          <w:sz w:val="24"/>
          <w:szCs w:val="24"/>
        </w:rPr>
        <w:t>retrospective</w:t>
      </w:r>
      <w:proofErr w:type="gramEnd"/>
      <w:r w:rsidRPr="66BC314C">
        <w:rPr>
          <w:rFonts w:ascii="Arial" w:eastAsia="Arial" w:hAnsi="Arial" w:cs="Arial"/>
          <w:sz w:val="24"/>
          <w:szCs w:val="24"/>
        </w:rPr>
        <w:t xml:space="preserve"> sprint_ </w:t>
      </w:r>
      <w:proofErr w:type="spellStart"/>
      <w:r w:rsidRPr="66BC314C">
        <w:rPr>
          <w:rFonts w:ascii="Arial" w:eastAsia="Arial" w:hAnsi="Arial" w:cs="Arial"/>
          <w:sz w:val="24"/>
          <w:szCs w:val="24"/>
        </w:rPr>
        <w:t>finalpercentage</w:t>
      </w:r>
      <w:proofErr w:type="spellEnd"/>
      <w:r w:rsidRPr="66BC314C">
        <w:rPr>
          <w:rFonts w:ascii="Arial" w:eastAsia="Arial" w:hAnsi="Arial" w:cs="Arial"/>
          <w:sz w:val="24"/>
          <w:szCs w:val="24"/>
        </w:rPr>
        <w:t>:</w:t>
      </w:r>
    </w:p>
    <w:p w14:paraId="69C68CE8" w14:textId="5D37F9AD" w:rsidR="151B2B4A" w:rsidRDefault="66BC314C" w:rsidP="151B2B4A">
      <w:pPr>
        <w:spacing w:line="257" w:lineRule="auto"/>
        <w:rPr>
          <w:rFonts w:ascii="Arial" w:eastAsia="Arial" w:hAnsi="Arial" w:cs="Arial"/>
          <w:color w:val="000000" w:themeColor="text1"/>
          <w:sz w:val="24"/>
          <w:szCs w:val="24"/>
        </w:rPr>
      </w:pPr>
      <w:r w:rsidRPr="66BC314C">
        <w:rPr>
          <w:rFonts w:ascii="Arial" w:eastAsia="Arial" w:hAnsi="Arial" w:cs="Arial"/>
          <w:sz w:val="24"/>
          <w:szCs w:val="24"/>
        </w:rPr>
        <w:t>Alexis Ake: 100%</w:t>
      </w:r>
    </w:p>
    <w:p w14:paraId="68E3C183" w14:textId="41BE16D2" w:rsidR="151B2B4A" w:rsidRDefault="66BC314C" w:rsidP="151B2B4A">
      <w:pPr>
        <w:spacing w:line="257" w:lineRule="auto"/>
        <w:rPr>
          <w:rFonts w:ascii="Arial" w:eastAsia="Arial" w:hAnsi="Arial" w:cs="Arial"/>
          <w:sz w:val="24"/>
          <w:szCs w:val="24"/>
        </w:rPr>
      </w:pPr>
      <w:r w:rsidRPr="66BC314C">
        <w:rPr>
          <w:rFonts w:ascii="Arial" w:eastAsia="Arial" w:hAnsi="Arial" w:cs="Arial"/>
          <w:sz w:val="24"/>
          <w:szCs w:val="24"/>
        </w:rPr>
        <w:t xml:space="preserve">Diego de </w:t>
      </w:r>
      <w:proofErr w:type="spellStart"/>
      <w:r w:rsidRPr="66BC314C">
        <w:rPr>
          <w:rFonts w:ascii="Arial" w:eastAsia="Arial" w:hAnsi="Arial" w:cs="Arial"/>
          <w:sz w:val="24"/>
          <w:szCs w:val="24"/>
        </w:rPr>
        <w:t>Gante</w:t>
      </w:r>
      <w:proofErr w:type="spellEnd"/>
      <w:r w:rsidRPr="66BC314C">
        <w:rPr>
          <w:rFonts w:ascii="Arial" w:eastAsia="Arial" w:hAnsi="Arial" w:cs="Arial"/>
          <w:sz w:val="24"/>
          <w:szCs w:val="24"/>
        </w:rPr>
        <w:t>: 100%</w:t>
      </w:r>
    </w:p>
    <w:p w14:paraId="7496E242" w14:textId="066A9ED5" w:rsidR="151B2B4A" w:rsidRDefault="151B2B4A" w:rsidP="151B2B4A">
      <w:pPr>
        <w:spacing w:line="257" w:lineRule="auto"/>
        <w:rPr>
          <w:rFonts w:ascii="Arial" w:eastAsia="Arial" w:hAnsi="Arial" w:cs="Arial"/>
          <w:sz w:val="24"/>
          <w:szCs w:val="24"/>
        </w:rPr>
      </w:pPr>
      <w:r w:rsidRPr="151B2B4A">
        <w:rPr>
          <w:rFonts w:ascii="Arial" w:eastAsia="Arial" w:hAnsi="Arial" w:cs="Arial"/>
          <w:sz w:val="24"/>
          <w:szCs w:val="24"/>
        </w:rPr>
        <w:t>Mario Chan: 100%</w:t>
      </w:r>
    </w:p>
    <w:p w14:paraId="5FC0F18C" w14:textId="3D6661C5" w:rsidR="151B2B4A" w:rsidRDefault="66BC314C" w:rsidP="151B2B4A">
      <w:pPr>
        <w:spacing w:line="257" w:lineRule="auto"/>
        <w:rPr>
          <w:rFonts w:ascii="Arial" w:eastAsia="Arial" w:hAnsi="Arial" w:cs="Arial"/>
          <w:sz w:val="24"/>
          <w:szCs w:val="24"/>
        </w:rPr>
      </w:pPr>
      <w:r w:rsidRPr="66BC314C">
        <w:rPr>
          <w:rFonts w:ascii="Arial" w:eastAsia="Arial" w:hAnsi="Arial" w:cs="Arial"/>
          <w:sz w:val="24"/>
          <w:szCs w:val="24"/>
        </w:rPr>
        <w:t>Pedro Cauich: 100%</w:t>
      </w:r>
    </w:p>
    <w:p w14:paraId="62FC38B8" w14:textId="51D58612" w:rsidR="151B2B4A" w:rsidRDefault="151B2B4A" w:rsidP="151B2B4A">
      <w:pPr>
        <w:spacing w:line="257" w:lineRule="auto"/>
        <w:rPr>
          <w:rFonts w:ascii="Arial" w:eastAsia="Arial" w:hAnsi="Arial" w:cs="Arial"/>
          <w:sz w:val="24"/>
          <w:szCs w:val="24"/>
        </w:rPr>
      </w:pPr>
    </w:p>
    <w:p w14:paraId="6D74550B" w14:textId="69315A41" w:rsidR="6C6E4438" w:rsidRDefault="66BC314C" w:rsidP="66BC314C">
      <w:pPr>
        <w:rPr>
          <w:rFonts w:ascii="Arial" w:eastAsia="Arial" w:hAnsi="Arial" w:cs="Arial"/>
          <w:b/>
          <w:bCs/>
          <w:color w:val="000000" w:themeColor="text1"/>
          <w:sz w:val="24"/>
          <w:szCs w:val="24"/>
          <w:lang w:val="es-MX"/>
        </w:rPr>
      </w:pPr>
      <w:r w:rsidRPr="66BC314C">
        <w:rPr>
          <w:rFonts w:ascii="Arial" w:eastAsia="Arial" w:hAnsi="Arial" w:cs="Arial"/>
          <w:b/>
          <w:bCs/>
          <w:color w:val="000000" w:themeColor="text1"/>
          <w:sz w:val="24"/>
          <w:szCs w:val="24"/>
          <w:lang w:val="es-MX"/>
        </w:rPr>
        <w:t>6.5 Avance grupal:</w:t>
      </w:r>
    </w:p>
    <w:p w14:paraId="68845674" w14:textId="0BFD090F" w:rsidR="6C6E4438" w:rsidRDefault="66BC314C" w:rsidP="00B2819D">
      <w:pPr>
        <w:rPr>
          <w:rFonts w:ascii="Arial" w:eastAsia="Arial" w:hAnsi="Arial" w:cs="Arial"/>
          <w:color w:val="000000" w:themeColor="text1"/>
          <w:sz w:val="24"/>
          <w:szCs w:val="24"/>
          <w:lang w:val="es-MX"/>
        </w:rPr>
      </w:pPr>
      <w:r w:rsidRPr="66BC314C">
        <w:rPr>
          <w:rFonts w:ascii="Arial" w:eastAsia="Arial" w:hAnsi="Arial" w:cs="Arial"/>
          <w:color w:val="000000" w:themeColor="text1"/>
          <w:sz w:val="24"/>
          <w:szCs w:val="24"/>
          <w:lang w:val="es-MX"/>
        </w:rPr>
        <w:t>Haremos reuniones donde se analizará el avance del proyecto en relación a lo establecido, para poder dar paso a la siguiente etapa de desarrollo, tomando en cuenta la asistencia y su avance en la construcción del proyecto para saber que cada uno cumpla con su parte establecida.</w:t>
      </w:r>
    </w:p>
    <w:p w14:paraId="54C6547D" w14:textId="10CCE7C2" w:rsidR="66BC314C" w:rsidRDefault="66BC314C" w:rsidP="66BC314C">
      <w:pPr>
        <w:rPr>
          <w:rFonts w:ascii="Arial" w:eastAsia="Arial" w:hAnsi="Arial" w:cs="Arial"/>
          <w:color w:val="000000" w:themeColor="text1"/>
          <w:sz w:val="24"/>
          <w:szCs w:val="24"/>
          <w:lang w:val="es-MX"/>
        </w:rPr>
      </w:pPr>
    </w:p>
    <w:p w14:paraId="43AFBB47" w14:textId="00287CF1" w:rsidR="66BC314C" w:rsidRDefault="66BC314C" w:rsidP="66BC314C">
      <w:pPr>
        <w:rPr>
          <w:rFonts w:ascii="Arial" w:eastAsia="Arial" w:hAnsi="Arial" w:cs="Arial"/>
          <w:color w:val="000000" w:themeColor="text1"/>
          <w:sz w:val="24"/>
          <w:szCs w:val="24"/>
          <w:lang w:val="es-MX"/>
        </w:rPr>
      </w:pPr>
    </w:p>
    <w:p w14:paraId="27524BA9" w14:textId="2800C3B2" w:rsidR="66BC314C" w:rsidRDefault="66BC314C" w:rsidP="66BC314C">
      <w:pPr>
        <w:rPr>
          <w:rFonts w:ascii="Arial" w:eastAsia="Arial" w:hAnsi="Arial" w:cs="Arial"/>
          <w:color w:val="000000" w:themeColor="text1"/>
          <w:sz w:val="24"/>
          <w:szCs w:val="24"/>
          <w:lang w:val="es-MX"/>
        </w:rPr>
      </w:pPr>
    </w:p>
    <w:p w14:paraId="26259983" w14:textId="550A9A05" w:rsidR="66BC314C" w:rsidRDefault="66BC314C" w:rsidP="66BC314C">
      <w:pPr>
        <w:rPr>
          <w:rFonts w:ascii="Arial" w:eastAsia="Arial" w:hAnsi="Arial" w:cs="Arial"/>
          <w:color w:val="000000" w:themeColor="text1"/>
          <w:sz w:val="24"/>
          <w:szCs w:val="24"/>
          <w:lang w:val="es-MX"/>
        </w:rPr>
      </w:pPr>
    </w:p>
    <w:p w14:paraId="6C0E20E7" w14:textId="0948475D" w:rsidR="66BC314C" w:rsidRDefault="66BC314C" w:rsidP="66BC314C">
      <w:pPr>
        <w:rPr>
          <w:rFonts w:ascii="Arial" w:eastAsia="Arial" w:hAnsi="Arial" w:cs="Arial"/>
          <w:color w:val="000000" w:themeColor="text1"/>
          <w:sz w:val="24"/>
          <w:szCs w:val="24"/>
          <w:lang w:val="es-MX"/>
        </w:rPr>
      </w:pPr>
    </w:p>
    <w:p w14:paraId="22818D1C" w14:textId="2693DD2E" w:rsidR="66BC314C" w:rsidRDefault="66BC314C" w:rsidP="66BC314C">
      <w:pPr>
        <w:rPr>
          <w:rFonts w:ascii="Arial" w:eastAsia="Arial" w:hAnsi="Arial" w:cs="Arial"/>
          <w:color w:val="000000" w:themeColor="text1"/>
          <w:sz w:val="24"/>
          <w:szCs w:val="24"/>
          <w:lang w:val="es-MX"/>
        </w:rPr>
      </w:pPr>
    </w:p>
    <w:p w14:paraId="570DBBD5" w14:textId="7B6DC097" w:rsidR="66BC314C" w:rsidRDefault="66BC314C" w:rsidP="66BC314C">
      <w:pPr>
        <w:rPr>
          <w:rFonts w:ascii="Arial" w:eastAsia="Arial" w:hAnsi="Arial" w:cs="Arial"/>
          <w:color w:val="000000" w:themeColor="text1"/>
          <w:sz w:val="24"/>
          <w:szCs w:val="24"/>
          <w:lang w:val="es-MX"/>
        </w:rPr>
      </w:pPr>
    </w:p>
    <w:p w14:paraId="1248ECA4" w14:textId="53978DB6" w:rsidR="66BC314C" w:rsidRDefault="66BC314C" w:rsidP="66BC314C">
      <w:pPr>
        <w:rPr>
          <w:rFonts w:ascii="Arial" w:eastAsia="Arial" w:hAnsi="Arial" w:cs="Arial"/>
          <w:color w:val="000000" w:themeColor="text1"/>
          <w:sz w:val="24"/>
          <w:szCs w:val="24"/>
          <w:lang w:val="es-MX"/>
        </w:rPr>
      </w:pPr>
    </w:p>
    <w:p w14:paraId="2FA77A34" w14:textId="1A36E819" w:rsidR="66BC314C" w:rsidRDefault="66BC314C" w:rsidP="66BC314C">
      <w:pPr>
        <w:rPr>
          <w:rFonts w:ascii="Arial" w:eastAsia="Arial" w:hAnsi="Arial" w:cs="Arial"/>
          <w:color w:val="000000" w:themeColor="text1"/>
          <w:sz w:val="24"/>
          <w:szCs w:val="24"/>
          <w:lang w:val="es-MX"/>
        </w:rPr>
      </w:pPr>
    </w:p>
    <w:sectPr w:rsidR="66BC3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530C"/>
    <w:multiLevelType w:val="hybridMultilevel"/>
    <w:tmpl w:val="56103D5E"/>
    <w:lvl w:ilvl="0" w:tplc="BC6AAEC2">
      <w:start w:val="1"/>
      <w:numFmt w:val="bullet"/>
      <w:lvlText w:val=""/>
      <w:lvlJc w:val="left"/>
      <w:pPr>
        <w:ind w:left="720" w:hanging="360"/>
      </w:pPr>
      <w:rPr>
        <w:rFonts w:ascii="Symbol" w:hAnsi="Symbol" w:hint="default"/>
      </w:rPr>
    </w:lvl>
    <w:lvl w:ilvl="1" w:tplc="C00C2988">
      <w:start w:val="1"/>
      <w:numFmt w:val="bullet"/>
      <w:lvlText w:val="o"/>
      <w:lvlJc w:val="left"/>
      <w:pPr>
        <w:ind w:left="1440" w:hanging="360"/>
      </w:pPr>
      <w:rPr>
        <w:rFonts w:ascii="Courier New" w:hAnsi="Courier New" w:hint="default"/>
      </w:rPr>
    </w:lvl>
    <w:lvl w:ilvl="2" w:tplc="8C1EBD86">
      <w:start w:val="1"/>
      <w:numFmt w:val="bullet"/>
      <w:lvlText w:val=""/>
      <w:lvlJc w:val="left"/>
      <w:pPr>
        <w:ind w:left="2160" w:hanging="360"/>
      </w:pPr>
      <w:rPr>
        <w:rFonts w:ascii="Wingdings" w:hAnsi="Wingdings" w:hint="default"/>
      </w:rPr>
    </w:lvl>
    <w:lvl w:ilvl="3" w:tplc="6C6CCD92">
      <w:start w:val="1"/>
      <w:numFmt w:val="bullet"/>
      <w:lvlText w:val=""/>
      <w:lvlJc w:val="left"/>
      <w:pPr>
        <w:ind w:left="2880" w:hanging="360"/>
      </w:pPr>
      <w:rPr>
        <w:rFonts w:ascii="Symbol" w:hAnsi="Symbol" w:hint="default"/>
      </w:rPr>
    </w:lvl>
    <w:lvl w:ilvl="4" w:tplc="E08A9822">
      <w:start w:val="1"/>
      <w:numFmt w:val="bullet"/>
      <w:lvlText w:val="o"/>
      <w:lvlJc w:val="left"/>
      <w:pPr>
        <w:ind w:left="3600" w:hanging="360"/>
      </w:pPr>
      <w:rPr>
        <w:rFonts w:ascii="Courier New" w:hAnsi="Courier New" w:hint="default"/>
      </w:rPr>
    </w:lvl>
    <w:lvl w:ilvl="5" w:tplc="FA1C9440">
      <w:start w:val="1"/>
      <w:numFmt w:val="bullet"/>
      <w:lvlText w:val=""/>
      <w:lvlJc w:val="left"/>
      <w:pPr>
        <w:ind w:left="4320" w:hanging="360"/>
      </w:pPr>
      <w:rPr>
        <w:rFonts w:ascii="Wingdings" w:hAnsi="Wingdings" w:hint="default"/>
      </w:rPr>
    </w:lvl>
    <w:lvl w:ilvl="6" w:tplc="00E6F5D8">
      <w:start w:val="1"/>
      <w:numFmt w:val="bullet"/>
      <w:lvlText w:val=""/>
      <w:lvlJc w:val="left"/>
      <w:pPr>
        <w:ind w:left="5040" w:hanging="360"/>
      </w:pPr>
      <w:rPr>
        <w:rFonts w:ascii="Symbol" w:hAnsi="Symbol" w:hint="default"/>
      </w:rPr>
    </w:lvl>
    <w:lvl w:ilvl="7" w:tplc="F3C0D654">
      <w:start w:val="1"/>
      <w:numFmt w:val="bullet"/>
      <w:lvlText w:val="o"/>
      <w:lvlJc w:val="left"/>
      <w:pPr>
        <w:ind w:left="5760" w:hanging="360"/>
      </w:pPr>
      <w:rPr>
        <w:rFonts w:ascii="Courier New" w:hAnsi="Courier New" w:hint="default"/>
      </w:rPr>
    </w:lvl>
    <w:lvl w:ilvl="8" w:tplc="E7FA29A2">
      <w:start w:val="1"/>
      <w:numFmt w:val="bullet"/>
      <w:lvlText w:val=""/>
      <w:lvlJc w:val="left"/>
      <w:pPr>
        <w:ind w:left="6480" w:hanging="360"/>
      </w:pPr>
      <w:rPr>
        <w:rFonts w:ascii="Wingdings" w:hAnsi="Wingdings" w:hint="default"/>
      </w:rPr>
    </w:lvl>
  </w:abstractNum>
  <w:abstractNum w:abstractNumId="1" w15:restartNumberingAfterBreak="0">
    <w:nsid w:val="09EF473F"/>
    <w:multiLevelType w:val="hybridMultilevel"/>
    <w:tmpl w:val="E5A237E6"/>
    <w:lvl w:ilvl="0" w:tplc="D66C7E30">
      <w:start w:val="1"/>
      <w:numFmt w:val="bullet"/>
      <w:lvlText w:val=""/>
      <w:lvlJc w:val="left"/>
      <w:pPr>
        <w:ind w:left="720" w:hanging="360"/>
      </w:pPr>
      <w:rPr>
        <w:rFonts w:ascii="Symbol" w:hAnsi="Symbol" w:hint="default"/>
      </w:rPr>
    </w:lvl>
    <w:lvl w:ilvl="1" w:tplc="625CBC18">
      <w:start w:val="1"/>
      <w:numFmt w:val="bullet"/>
      <w:lvlText w:val=""/>
      <w:lvlJc w:val="left"/>
      <w:pPr>
        <w:ind w:left="1440" w:hanging="360"/>
      </w:pPr>
      <w:rPr>
        <w:rFonts w:ascii="Symbol" w:hAnsi="Symbol" w:hint="default"/>
      </w:rPr>
    </w:lvl>
    <w:lvl w:ilvl="2" w:tplc="5E648D3E">
      <w:start w:val="1"/>
      <w:numFmt w:val="bullet"/>
      <w:lvlText w:val=""/>
      <w:lvlJc w:val="left"/>
      <w:pPr>
        <w:ind w:left="2160" w:hanging="360"/>
      </w:pPr>
      <w:rPr>
        <w:rFonts w:ascii="Wingdings" w:hAnsi="Wingdings" w:hint="default"/>
      </w:rPr>
    </w:lvl>
    <w:lvl w:ilvl="3" w:tplc="2FDC9562">
      <w:start w:val="1"/>
      <w:numFmt w:val="bullet"/>
      <w:lvlText w:val=""/>
      <w:lvlJc w:val="left"/>
      <w:pPr>
        <w:ind w:left="2880" w:hanging="360"/>
      </w:pPr>
      <w:rPr>
        <w:rFonts w:ascii="Symbol" w:hAnsi="Symbol" w:hint="default"/>
      </w:rPr>
    </w:lvl>
    <w:lvl w:ilvl="4" w:tplc="79ECF048">
      <w:start w:val="1"/>
      <w:numFmt w:val="bullet"/>
      <w:lvlText w:val="o"/>
      <w:lvlJc w:val="left"/>
      <w:pPr>
        <w:ind w:left="3600" w:hanging="360"/>
      </w:pPr>
      <w:rPr>
        <w:rFonts w:ascii="Courier New" w:hAnsi="Courier New" w:hint="default"/>
      </w:rPr>
    </w:lvl>
    <w:lvl w:ilvl="5" w:tplc="81540A4A">
      <w:start w:val="1"/>
      <w:numFmt w:val="bullet"/>
      <w:lvlText w:val=""/>
      <w:lvlJc w:val="left"/>
      <w:pPr>
        <w:ind w:left="4320" w:hanging="360"/>
      </w:pPr>
      <w:rPr>
        <w:rFonts w:ascii="Wingdings" w:hAnsi="Wingdings" w:hint="default"/>
      </w:rPr>
    </w:lvl>
    <w:lvl w:ilvl="6" w:tplc="04DA8788">
      <w:start w:val="1"/>
      <w:numFmt w:val="bullet"/>
      <w:lvlText w:val=""/>
      <w:lvlJc w:val="left"/>
      <w:pPr>
        <w:ind w:left="5040" w:hanging="360"/>
      </w:pPr>
      <w:rPr>
        <w:rFonts w:ascii="Symbol" w:hAnsi="Symbol" w:hint="default"/>
      </w:rPr>
    </w:lvl>
    <w:lvl w:ilvl="7" w:tplc="F2D0B78E">
      <w:start w:val="1"/>
      <w:numFmt w:val="bullet"/>
      <w:lvlText w:val="o"/>
      <w:lvlJc w:val="left"/>
      <w:pPr>
        <w:ind w:left="5760" w:hanging="360"/>
      </w:pPr>
      <w:rPr>
        <w:rFonts w:ascii="Courier New" w:hAnsi="Courier New" w:hint="default"/>
      </w:rPr>
    </w:lvl>
    <w:lvl w:ilvl="8" w:tplc="5082FC34">
      <w:start w:val="1"/>
      <w:numFmt w:val="bullet"/>
      <w:lvlText w:val=""/>
      <w:lvlJc w:val="left"/>
      <w:pPr>
        <w:ind w:left="6480" w:hanging="360"/>
      </w:pPr>
      <w:rPr>
        <w:rFonts w:ascii="Wingdings" w:hAnsi="Wingdings" w:hint="default"/>
      </w:rPr>
    </w:lvl>
  </w:abstractNum>
  <w:abstractNum w:abstractNumId="2" w15:restartNumberingAfterBreak="0">
    <w:nsid w:val="0BA45099"/>
    <w:multiLevelType w:val="hybridMultilevel"/>
    <w:tmpl w:val="61C08868"/>
    <w:lvl w:ilvl="0" w:tplc="8424F86E">
      <w:start w:val="1"/>
      <w:numFmt w:val="bullet"/>
      <w:lvlText w:val=""/>
      <w:lvlJc w:val="left"/>
      <w:pPr>
        <w:ind w:left="720" w:hanging="360"/>
      </w:pPr>
      <w:rPr>
        <w:rFonts w:ascii="Symbol" w:hAnsi="Symbol" w:hint="default"/>
      </w:rPr>
    </w:lvl>
    <w:lvl w:ilvl="1" w:tplc="44721C5A">
      <w:start w:val="1"/>
      <w:numFmt w:val="bullet"/>
      <w:lvlText w:val="o"/>
      <w:lvlJc w:val="left"/>
      <w:pPr>
        <w:ind w:left="1440" w:hanging="360"/>
      </w:pPr>
      <w:rPr>
        <w:rFonts w:ascii="Courier New" w:hAnsi="Courier New" w:hint="default"/>
      </w:rPr>
    </w:lvl>
    <w:lvl w:ilvl="2" w:tplc="04FCAF3E">
      <w:start w:val="1"/>
      <w:numFmt w:val="bullet"/>
      <w:lvlText w:val=""/>
      <w:lvlJc w:val="left"/>
      <w:pPr>
        <w:ind w:left="2160" w:hanging="360"/>
      </w:pPr>
      <w:rPr>
        <w:rFonts w:ascii="Wingdings" w:hAnsi="Wingdings" w:hint="default"/>
      </w:rPr>
    </w:lvl>
    <w:lvl w:ilvl="3" w:tplc="549C7664">
      <w:start w:val="1"/>
      <w:numFmt w:val="bullet"/>
      <w:lvlText w:val=""/>
      <w:lvlJc w:val="left"/>
      <w:pPr>
        <w:ind w:left="2880" w:hanging="360"/>
      </w:pPr>
      <w:rPr>
        <w:rFonts w:ascii="Symbol" w:hAnsi="Symbol" w:hint="default"/>
      </w:rPr>
    </w:lvl>
    <w:lvl w:ilvl="4" w:tplc="585C4DA6">
      <w:start w:val="1"/>
      <w:numFmt w:val="bullet"/>
      <w:lvlText w:val="o"/>
      <w:lvlJc w:val="left"/>
      <w:pPr>
        <w:ind w:left="3600" w:hanging="360"/>
      </w:pPr>
      <w:rPr>
        <w:rFonts w:ascii="Courier New" w:hAnsi="Courier New" w:hint="default"/>
      </w:rPr>
    </w:lvl>
    <w:lvl w:ilvl="5" w:tplc="30E42640">
      <w:start w:val="1"/>
      <w:numFmt w:val="bullet"/>
      <w:lvlText w:val=""/>
      <w:lvlJc w:val="left"/>
      <w:pPr>
        <w:ind w:left="4320" w:hanging="360"/>
      </w:pPr>
      <w:rPr>
        <w:rFonts w:ascii="Wingdings" w:hAnsi="Wingdings" w:hint="default"/>
      </w:rPr>
    </w:lvl>
    <w:lvl w:ilvl="6" w:tplc="DAD6C3DC">
      <w:start w:val="1"/>
      <w:numFmt w:val="bullet"/>
      <w:lvlText w:val=""/>
      <w:lvlJc w:val="left"/>
      <w:pPr>
        <w:ind w:left="5040" w:hanging="360"/>
      </w:pPr>
      <w:rPr>
        <w:rFonts w:ascii="Symbol" w:hAnsi="Symbol" w:hint="default"/>
      </w:rPr>
    </w:lvl>
    <w:lvl w:ilvl="7" w:tplc="527E2826">
      <w:start w:val="1"/>
      <w:numFmt w:val="bullet"/>
      <w:lvlText w:val="o"/>
      <w:lvlJc w:val="left"/>
      <w:pPr>
        <w:ind w:left="5760" w:hanging="360"/>
      </w:pPr>
      <w:rPr>
        <w:rFonts w:ascii="Courier New" w:hAnsi="Courier New" w:hint="default"/>
      </w:rPr>
    </w:lvl>
    <w:lvl w:ilvl="8" w:tplc="C1683B78">
      <w:start w:val="1"/>
      <w:numFmt w:val="bullet"/>
      <w:lvlText w:val=""/>
      <w:lvlJc w:val="left"/>
      <w:pPr>
        <w:ind w:left="6480" w:hanging="360"/>
      </w:pPr>
      <w:rPr>
        <w:rFonts w:ascii="Wingdings" w:hAnsi="Wingdings" w:hint="default"/>
      </w:rPr>
    </w:lvl>
  </w:abstractNum>
  <w:abstractNum w:abstractNumId="3" w15:restartNumberingAfterBreak="0">
    <w:nsid w:val="10966C9A"/>
    <w:multiLevelType w:val="hybridMultilevel"/>
    <w:tmpl w:val="444A4E52"/>
    <w:lvl w:ilvl="0" w:tplc="0778D912">
      <w:start w:val="1"/>
      <w:numFmt w:val="bullet"/>
      <w:lvlText w:val=""/>
      <w:lvlJc w:val="left"/>
      <w:pPr>
        <w:ind w:left="720" w:hanging="360"/>
      </w:pPr>
      <w:rPr>
        <w:rFonts w:ascii="Symbol" w:hAnsi="Symbol" w:hint="default"/>
      </w:rPr>
    </w:lvl>
    <w:lvl w:ilvl="1" w:tplc="053C2672">
      <w:start w:val="1"/>
      <w:numFmt w:val="bullet"/>
      <w:lvlText w:val="o"/>
      <w:lvlJc w:val="left"/>
      <w:pPr>
        <w:ind w:left="1440" w:hanging="360"/>
      </w:pPr>
      <w:rPr>
        <w:rFonts w:ascii="Courier New" w:hAnsi="Courier New" w:hint="default"/>
      </w:rPr>
    </w:lvl>
    <w:lvl w:ilvl="2" w:tplc="5024F4D4">
      <w:start w:val="1"/>
      <w:numFmt w:val="bullet"/>
      <w:lvlText w:val=""/>
      <w:lvlJc w:val="left"/>
      <w:pPr>
        <w:ind w:left="2160" w:hanging="360"/>
      </w:pPr>
      <w:rPr>
        <w:rFonts w:ascii="Wingdings" w:hAnsi="Wingdings" w:hint="default"/>
      </w:rPr>
    </w:lvl>
    <w:lvl w:ilvl="3" w:tplc="13168968">
      <w:start w:val="1"/>
      <w:numFmt w:val="bullet"/>
      <w:lvlText w:val=""/>
      <w:lvlJc w:val="left"/>
      <w:pPr>
        <w:ind w:left="2880" w:hanging="360"/>
      </w:pPr>
      <w:rPr>
        <w:rFonts w:ascii="Symbol" w:hAnsi="Symbol" w:hint="default"/>
      </w:rPr>
    </w:lvl>
    <w:lvl w:ilvl="4" w:tplc="C77A4962">
      <w:start w:val="1"/>
      <w:numFmt w:val="bullet"/>
      <w:lvlText w:val="o"/>
      <w:lvlJc w:val="left"/>
      <w:pPr>
        <w:ind w:left="3600" w:hanging="360"/>
      </w:pPr>
      <w:rPr>
        <w:rFonts w:ascii="Courier New" w:hAnsi="Courier New" w:hint="default"/>
      </w:rPr>
    </w:lvl>
    <w:lvl w:ilvl="5" w:tplc="BF64FF52">
      <w:start w:val="1"/>
      <w:numFmt w:val="bullet"/>
      <w:lvlText w:val=""/>
      <w:lvlJc w:val="left"/>
      <w:pPr>
        <w:ind w:left="4320" w:hanging="360"/>
      </w:pPr>
      <w:rPr>
        <w:rFonts w:ascii="Wingdings" w:hAnsi="Wingdings" w:hint="default"/>
      </w:rPr>
    </w:lvl>
    <w:lvl w:ilvl="6" w:tplc="AE3EF6DE">
      <w:start w:val="1"/>
      <w:numFmt w:val="bullet"/>
      <w:lvlText w:val=""/>
      <w:lvlJc w:val="left"/>
      <w:pPr>
        <w:ind w:left="5040" w:hanging="360"/>
      </w:pPr>
      <w:rPr>
        <w:rFonts w:ascii="Symbol" w:hAnsi="Symbol" w:hint="default"/>
      </w:rPr>
    </w:lvl>
    <w:lvl w:ilvl="7" w:tplc="5C4C42A2">
      <w:start w:val="1"/>
      <w:numFmt w:val="bullet"/>
      <w:lvlText w:val="o"/>
      <w:lvlJc w:val="left"/>
      <w:pPr>
        <w:ind w:left="5760" w:hanging="360"/>
      </w:pPr>
      <w:rPr>
        <w:rFonts w:ascii="Courier New" w:hAnsi="Courier New" w:hint="default"/>
      </w:rPr>
    </w:lvl>
    <w:lvl w:ilvl="8" w:tplc="A1D26B9A">
      <w:start w:val="1"/>
      <w:numFmt w:val="bullet"/>
      <w:lvlText w:val=""/>
      <w:lvlJc w:val="left"/>
      <w:pPr>
        <w:ind w:left="6480" w:hanging="360"/>
      </w:pPr>
      <w:rPr>
        <w:rFonts w:ascii="Wingdings" w:hAnsi="Wingdings" w:hint="default"/>
      </w:rPr>
    </w:lvl>
  </w:abstractNum>
  <w:abstractNum w:abstractNumId="4" w15:restartNumberingAfterBreak="0">
    <w:nsid w:val="11412880"/>
    <w:multiLevelType w:val="hybridMultilevel"/>
    <w:tmpl w:val="FB58E7A6"/>
    <w:lvl w:ilvl="0" w:tplc="7F123CD2">
      <w:start w:val="1"/>
      <w:numFmt w:val="bullet"/>
      <w:lvlText w:val=""/>
      <w:lvlJc w:val="left"/>
      <w:pPr>
        <w:ind w:left="720" w:hanging="360"/>
      </w:pPr>
      <w:rPr>
        <w:rFonts w:ascii="Symbol" w:hAnsi="Symbol" w:hint="default"/>
      </w:rPr>
    </w:lvl>
    <w:lvl w:ilvl="1" w:tplc="96F0EAF8">
      <w:start w:val="1"/>
      <w:numFmt w:val="bullet"/>
      <w:lvlText w:val="o"/>
      <w:lvlJc w:val="left"/>
      <w:pPr>
        <w:ind w:left="1440" w:hanging="360"/>
      </w:pPr>
      <w:rPr>
        <w:rFonts w:ascii="Courier New" w:hAnsi="Courier New" w:hint="default"/>
      </w:rPr>
    </w:lvl>
    <w:lvl w:ilvl="2" w:tplc="B052BDF2">
      <w:start w:val="1"/>
      <w:numFmt w:val="bullet"/>
      <w:lvlText w:val=""/>
      <w:lvlJc w:val="left"/>
      <w:pPr>
        <w:ind w:left="2160" w:hanging="360"/>
      </w:pPr>
      <w:rPr>
        <w:rFonts w:ascii="Wingdings" w:hAnsi="Wingdings" w:hint="default"/>
      </w:rPr>
    </w:lvl>
    <w:lvl w:ilvl="3" w:tplc="851C2B58">
      <w:start w:val="1"/>
      <w:numFmt w:val="bullet"/>
      <w:lvlText w:val=""/>
      <w:lvlJc w:val="left"/>
      <w:pPr>
        <w:ind w:left="2880" w:hanging="360"/>
      </w:pPr>
      <w:rPr>
        <w:rFonts w:ascii="Symbol" w:hAnsi="Symbol" w:hint="default"/>
      </w:rPr>
    </w:lvl>
    <w:lvl w:ilvl="4" w:tplc="3126E3FA">
      <w:start w:val="1"/>
      <w:numFmt w:val="bullet"/>
      <w:lvlText w:val="o"/>
      <w:lvlJc w:val="left"/>
      <w:pPr>
        <w:ind w:left="3600" w:hanging="360"/>
      </w:pPr>
      <w:rPr>
        <w:rFonts w:ascii="Courier New" w:hAnsi="Courier New" w:hint="default"/>
      </w:rPr>
    </w:lvl>
    <w:lvl w:ilvl="5" w:tplc="8C82E4A6">
      <w:start w:val="1"/>
      <w:numFmt w:val="bullet"/>
      <w:lvlText w:val=""/>
      <w:lvlJc w:val="left"/>
      <w:pPr>
        <w:ind w:left="4320" w:hanging="360"/>
      </w:pPr>
      <w:rPr>
        <w:rFonts w:ascii="Wingdings" w:hAnsi="Wingdings" w:hint="default"/>
      </w:rPr>
    </w:lvl>
    <w:lvl w:ilvl="6" w:tplc="53DE04C6">
      <w:start w:val="1"/>
      <w:numFmt w:val="bullet"/>
      <w:lvlText w:val=""/>
      <w:lvlJc w:val="left"/>
      <w:pPr>
        <w:ind w:left="5040" w:hanging="360"/>
      </w:pPr>
      <w:rPr>
        <w:rFonts w:ascii="Symbol" w:hAnsi="Symbol" w:hint="default"/>
      </w:rPr>
    </w:lvl>
    <w:lvl w:ilvl="7" w:tplc="6D0CF02E">
      <w:start w:val="1"/>
      <w:numFmt w:val="bullet"/>
      <w:lvlText w:val="o"/>
      <w:lvlJc w:val="left"/>
      <w:pPr>
        <w:ind w:left="5760" w:hanging="360"/>
      </w:pPr>
      <w:rPr>
        <w:rFonts w:ascii="Courier New" w:hAnsi="Courier New" w:hint="default"/>
      </w:rPr>
    </w:lvl>
    <w:lvl w:ilvl="8" w:tplc="C1B49FB8">
      <w:start w:val="1"/>
      <w:numFmt w:val="bullet"/>
      <w:lvlText w:val=""/>
      <w:lvlJc w:val="left"/>
      <w:pPr>
        <w:ind w:left="6480" w:hanging="360"/>
      </w:pPr>
      <w:rPr>
        <w:rFonts w:ascii="Wingdings" w:hAnsi="Wingdings" w:hint="default"/>
      </w:rPr>
    </w:lvl>
  </w:abstractNum>
  <w:abstractNum w:abstractNumId="5" w15:restartNumberingAfterBreak="0">
    <w:nsid w:val="1F510EB2"/>
    <w:multiLevelType w:val="hybridMultilevel"/>
    <w:tmpl w:val="CCC8A724"/>
    <w:lvl w:ilvl="0" w:tplc="B740C8D0">
      <w:start w:val="1"/>
      <w:numFmt w:val="bullet"/>
      <w:lvlText w:val=""/>
      <w:lvlJc w:val="left"/>
      <w:pPr>
        <w:ind w:left="720" w:hanging="360"/>
      </w:pPr>
      <w:rPr>
        <w:rFonts w:ascii="Symbol" w:hAnsi="Symbol" w:hint="default"/>
      </w:rPr>
    </w:lvl>
    <w:lvl w:ilvl="1" w:tplc="7E1A1770">
      <w:start w:val="1"/>
      <w:numFmt w:val="bullet"/>
      <w:lvlText w:val=""/>
      <w:lvlJc w:val="left"/>
      <w:pPr>
        <w:ind w:left="1440" w:hanging="360"/>
      </w:pPr>
      <w:rPr>
        <w:rFonts w:ascii="Symbol" w:hAnsi="Symbol" w:hint="default"/>
      </w:rPr>
    </w:lvl>
    <w:lvl w:ilvl="2" w:tplc="A9ACA6A2">
      <w:start w:val="1"/>
      <w:numFmt w:val="bullet"/>
      <w:lvlText w:val=""/>
      <w:lvlJc w:val="left"/>
      <w:pPr>
        <w:ind w:left="2160" w:hanging="360"/>
      </w:pPr>
      <w:rPr>
        <w:rFonts w:ascii="Wingdings" w:hAnsi="Wingdings" w:hint="default"/>
      </w:rPr>
    </w:lvl>
    <w:lvl w:ilvl="3" w:tplc="3502F430">
      <w:start w:val="1"/>
      <w:numFmt w:val="bullet"/>
      <w:lvlText w:val=""/>
      <w:lvlJc w:val="left"/>
      <w:pPr>
        <w:ind w:left="2880" w:hanging="360"/>
      </w:pPr>
      <w:rPr>
        <w:rFonts w:ascii="Symbol" w:hAnsi="Symbol" w:hint="default"/>
      </w:rPr>
    </w:lvl>
    <w:lvl w:ilvl="4" w:tplc="7FA666A8">
      <w:start w:val="1"/>
      <w:numFmt w:val="bullet"/>
      <w:lvlText w:val="o"/>
      <w:lvlJc w:val="left"/>
      <w:pPr>
        <w:ind w:left="3600" w:hanging="360"/>
      </w:pPr>
      <w:rPr>
        <w:rFonts w:ascii="Courier New" w:hAnsi="Courier New" w:hint="default"/>
      </w:rPr>
    </w:lvl>
    <w:lvl w:ilvl="5" w:tplc="BC2A1704">
      <w:start w:val="1"/>
      <w:numFmt w:val="bullet"/>
      <w:lvlText w:val=""/>
      <w:lvlJc w:val="left"/>
      <w:pPr>
        <w:ind w:left="4320" w:hanging="360"/>
      </w:pPr>
      <w:rPr>
        <w:rFonts w:ascii="Wingdings" w:hAnsi="Wingdings" w:hint="default"/>
      </w:rPr>
    </w:lvl>
    <w:lvl w:ilvl="6" w:tplc="33E8A554">
      <w:start w:val="1"/>
      <w:numFmt w:val="bullet"/>
      <w:lvlText w:val=""/>
      <w:lvlJc w:val="left"/>
      <w:pPr>
        <w:ind w:left="5040" w:hanging="360"/>
      </w:pPr>
      <w:rPr>
        <w:rFonts w:ascii="Symbol" w:hAnsi="Symbol" w:hint="default"/>
      </w:rPr>
    </w:lvl>
    <w:lvl w:ilvl="7" w:tplc="16D2E9E4">
      <w:start w:val="1"/>
      <w:numFmt w:val="bullet"/>
      <w:lvlText w:val="o"/>
      <w:lvlJc w:val="left"/>
      <w:pPr>
        <w:ind w:left="5760" w:hanging="360"/>
      </w:pPr>
      <w:rPr>
        <w:rFonts w:ascii="Courier New" w:hAnsi="Courier New" w:hint="default"/>
      </w:rPr>
    </w:lvl>
    <w:lvl w:ilvl="8" w:tplc="4E06CECA">
      <w:start w:val="1"/>
      <w:numFmt w:val="bullet"/>
      <w:lvlText w:val=""/>
      <w:lvlJc w:val="left"/>
      <w:pPr>
        <w:ind w:left="6480" w:hanging="360"/>
      </w:pPr>
      <w:rPr>
        <w:rFonts w:ascii="Wingdings" w:hAnsi="Wingdings" w:hint="default"/>
      </w:rPr>
    </w:lvl>
  </w:abstractNum>
  <w:abstractNum w:abstractNumId="6" w15:restartNumberingAfterBreak="0">
    <w:nsid w:val="27371FE5"/>
    <w:multiLevelType w:val="hybridMultilevel"/>
    <w:tmpl w:val="91D892B8"/>
    <w:lvl w:ilvl="0" w:tplc="3A10C176">
      <w:start w:val="1"/>
      <w:numFmt w:val="decimal"/>
      <w:lvlText w:val="%1."/>
      <w:lvlJc w:val="left"/>
      <w:pPr>
        <w:ind w:left="720" w:hanging="360"/>
      </w:pPr>
    </w:lvl>
    <w:lvl w:ilvl="1" w:tplc="3C58573A">
      <w:start w:val="1"/>
      <w:numFmt w:val="lowerLetter"/>
      <w:lvlText w:val="%2."/>
      <w:lvlJc w:val="left"/>
      <w:pPr>
        <w:ind w:left="1440" w:hanging="360"/>
      </w:pPr>
    </w:lvl>
    <w:lvl w:ilvl="2" w:tplc="C67068F2">
      <w:start w:val="1"/>
      <w:numFmt w:val="lowerRoman"/>
      <w:lvlText w:val="%3."/>
      <w:lvlJc w:val="right"/>
      <w:pPr>
        <w:ind w:left="2160" w:hanging="180"/>
      </w:pPr>
    </w:lvl>
    <w:lvl w:ilvl="3" w:tplc="6DF4BE3C">
      <w:start w:val="1"/>
      <w:numFmt w:val="decimal"/>
      <w:lvlText w:val="%4."/>
      <w:lvlJc w:val="left"/>
      <w:pPr>
        <w:ind w:left="2880" w:hanging="360"/>
      </w:pPr>
    </w:lvl>
    <w:lvl w:ilvl="4" w:tplc="BF56F4FC">
      <w:start w:val="1"/>
      <w:numFmt w:val="lowerLetter"/>
      <w:lvlText w:val="%5."/>
      <w:lvlJc w:val="left"/>
      <w:pPr>
        <w:ind w:left="3600" w:hanging="360"/>
      </w:pPr>
    </w:lvl>
    <w:lvl w:ilvl="5" w:tplc="2F52EA6E">
      <w:start w:val="1"/>
      <w:numFmt w:val="lowerRoman"/>
      <w:lvlText w:val="%6."/>
      <w:lvlJc w:val="right"/>
      <w:pPr>
        <w:ind w:left="4320" w:hanging="180"/>
      </w:pPr>
    </w:lvl>
    <w:lvl w:ilvl="6" w:tplc="26002C2A">
      <w:start w:val="1"/>
      <w:numFmt w:val="decimal"/>
      <w:lvlText w:val="%7."/>
      <w:lvlJc w:val="left"/>
      <w:pPr>
        <w:ind w:left="5040" w:hanging="360"/>
      </w:pPr>
    </w:lvl>
    <w:lvl w:ilvl="7" w:tplc="B0D21564">
      <w:start w:val="1"/>
      <w:numFmt w:val="lowerLetter"/>
      <w:lvlText w:val="%8."/>
      <w:lvlJc w:val="left"/>
      <w:pPr>
        <w:ind w:left="5760" w:hanging="360"/>
      </w:pPr>
    </w:lvl>
    <w:lvl w:ilvl="8" w:tplc="F4643724">
      <w:start w:val="1"/>
      <w:numFmt w:val="lowerRoman"/>
      <w:lvlText w:val="%9."/>
      <w:lvlJc w:val="right"/>
      <w:pPr>
        <w:ind w:left="6480" w:hanging="180"/>
      </w:pPr>
    </w:lvl>
  </w:abstractNum>
  <w:abstractNum w:abstractNumId="7" w15:restartNumberingAfterBreak="0">
    <w:nsid w:val="38500CAB"/>
    <w:multiLevelType w:val="hybridMultilevel"/>
    <w:tmpl w:val="4DB6C26C"/>
    <w:lvl w:ilvl="0" w:tplc="3F9A7C90">
      <w:start w:val="1"/>
      <w:numFmt w:val="bullet"/>
      <w:lvlText w:val=""/>
      <w:lvlJc w:val="left"/>
      <w:pPr>
        <w:ind w:left="720" w:hanging="360"/>
      </w:pPr>
      <w:rPr>
        <w:rFonts w:ascii="Symbol" w:hAnsi="Symbol" w:hint="default"/>
      </w:rPr>
    </w:lvl>
    <w:lvl w:ilvl="1" w:tplc="2B8C279A">
      <w:start w:val="1"/>
      <w:numFmt w:val="bullet"/>
      <w:lvlText w:val="o"/>
      <w:lvlJc w:val="left"/>
      <w:pPr>
        <w:ind w:left="1440" w:hanging="360"/>
      </w:pPr>
      <w:rPr>
        <w:rFonts w:ascii="Courier New" w:hAnsi="Courier New" w:hint="default"/>
      </w:rPr>
    </w:lvl>
    <w:lvl w:ilvl="2" w:tplc="85F235D2">
      <w:start w:val="1"/>
      <w:numFmt w:val="bullet"/>
      <w:lvlText w:val=""/>
      <w:lvlJc w:val="left"/>
      <w:pPr>
        <w:ind w:left="2160" w:hanging="360"/>
      </w:pPr>
      <w:rPr>
        <w:rFonts w:ascii="Wingdings" w:hAnsi="Wingdings" w:hint="default"/>
      </w:rPr>
    </w:lvl>
    <w:lvl w:ilvl="3" w:tplc="0CB8715C">
      <w:start w:val="1"/>
      <w:numFmt w:val="bullet"/>
      <w:lvlText w:val=""/>
      <w:lvlJc w:val="left"/>
      <w:pPr>
        <w:ind w:left="2880" w:hanging="360"/>
      </w:pPr>
      <w:rPr>
        <w:rFonts w:ascii="Symbol" w:hAnsi="Symbol" w:hint="default"/>
      </w:rPr>
    </w:lvl>
    <w:lvl w:ilvl="4" w:tplc="46A0FBDC">
      <w:start w:val="1"/>
      <w:numFmt w:val="bullet"/>
      <w:lvlText w:val="o"/>
      <w:lvlJc w:val="left"/>
      <w:pPr>
        <w:ind w:left="3600" w:hanging="360"/>
      </w:pPr>
      <w:rPr>
        <w:rFonts w:ascii="Courier New" w:hAnsi="Courier New" w:hint="default"/>
      </w:rPr>
    </w:lvl>
    <w:lvl w:ilvl="5" w:tplc="BF2A2F40">
      <w:start w:val="1"/>
      <w:numFmt w:val="bullet"/>
      <w:lvlText w:val=""/>
      <w:lvlJc w:val="left"/>
      <w:pPr>
        <w:ind w:left="4320" w:hanging="360"/>
      </w:pPr>
      <w:rPr>
        <w:rFonts w:ascii="Wingdings" w:hAnsi="Wingdings" w:hint="default"/>
      </w:rPr>
    </w:lvl>
    <w:lvl w:ilvl="6" w:tplc="17FEB240">
      <w:start w:val="1"/>
      <w:numFmt w:val="bullet"/>
      <w:lvlText w:val=""/>
      <w:lvlJc w:val="left"/>
      <w:pPr>
        <w:ind w:left="5040" w:hanging="360"/>
      </w:pPr>
      <w:rPr>
        <w:rFonts w:ascii="Symbol" w:hAnsi="Symbol" w:hint="default"/>
      </w:rPr>
    </w:lvl>
    <w:lvl w:ilvl="7" w:tplc="EFC05572">
      <w:start w:val="1"/>
      <w:numFmt w:val="bullet"/>
      <w:lvlText w:val="o"/>
      <w:lvlJc w:val="left"/>
      <w:pPr>
        <w:ind w:left="5760" w:hanging="360"/>
      </w:pPr>
      <w:rPr>
        <w:rFonts w:ascii="Courier New" w:hAnsi="Courier New" w:hint="default"/>
      </w:rPr>
    </w:lvl>
    <w:lvl w:ilvl="8" w:tplc="7144DCD6">
      <w:start w:val="1"/>
      <w:numFmt w:val="bullet"/>
      <w:lvlText w:val=""/>
      <w:lvlJc w:val="left"/>
      <w:pPr>
        <w:ind w:left="6480" w:hanging="360"/>
      </w:pPr>
      <w:rPr>
        <w:rFonts w:ascii="Wingdings" w:hAnsi="Wingdings" w:hint="default"/>
      </w:rPr>
    </w:lvl>
  </w:abstractNum>
  <w:abstractNum w:abstractNumId="8" w15:restartNumberingAfterBreak="0">
    <w:nsid w:val="3F020163"/>
    <w:multiLevelType w:val="hybridMultilevel"/>
    <w:tmpl w:val="B504CAF4"/>
    <w:lvl w:ilvl="0" w:tplc="67583584">
      <w:start w:val="1"/>
      <w:numFmt w:val="bullet"/>
      <w:lvlText w:val=""/>
      <w:lvlJc w:val="left"/>
      <w:pPr>
        <w:ind w:left="720" w:hanging="360"/>
      </w:pPr>
      <w:rPr>
        <w:rFonts w:ascii="Symbol" w:hAnsi="Symbol" w:hint="default"/>
      </w:rPr>
    </w:lvl>
    <w:lvl w:ilvl="1" w:tplc="7E8E9532">
      <w:start w:val="1"/>
      <w:numFmt w:val="bullet"/>
      <w:lvlText w:val=""/>
      <w:lvlJc w:val="left"/>
      <w:pPr>
        <w:ind w:left="1440" w:hanging="360"/>
      </w:pPr>
      <w:rPr>
        <w:rFonts w:ascii="Symbol" w:hAnsi="Symbol" w:hint="default"/>
      </w:rPr>
    </w:lvl>
    <w:lvl w:ilvl="2" w:tplc="4970A592">
      <w:start w:val="1"/>
      <w:numFmt w:val="bullet"/>
      <w:lvlText w:val=""/>
      <w:lvlJc w:val="left"/>
      <w:pPr>
        <w:ind w:left="2160" w:hanging="360"/>
      </w:pPr>
      <w:rPr>
        <w:rFonts w:ascii="Wingdings" w:hAnsi="Wingdings" w:hint="default"/>
      </w:rPr>
    </w:lvl>
    <w:lvl w:ilvl="3" w:tplc="3C1EB9C0">
      <w:start w:val="1"/>
      <w:numFmt w:val="bullet"/>
      <w:lvlText w:val=""/>
      <w:lvlJc w:val="left"/>
      <w:pPr>
        <w:ind w:left="2880" w:hanging="360"/>
      </w:pPr>
      <w:rPr>
        <w:rFonts w:ascii="Symbol" w:hAnsi="Symbol" w:hint="default"/>
      </w:rPr>
    </w:lvl>
    <w:lvl w:ilvl="4" w:tplc="9D5AF88E">
      <w:start w:val="1"/>
      <w:numFmt w:val="bullet"/>
      <w:lvlText w:val="o"/>
      <w:lvlJc w:val="left"/>
      <w:pPr>
        <w:ind w:left="3600" w:hanging="360"/>
      </w:pPr>
      <w:rPr>
        <w:rFonts w:ascii="Courier New" w:hAnsi="Courier New" w:hint="default"/>
      </w:rPr>
    </w:lvl>
    <w:lvl w:ilvl="5" w:tplc="089CC892">
      <w:start w:val="1"/>
      <w:numFmt w:val="bullet"/>
      <w:lvlText w:val=""/>
      <w:lvlJc w:val="left"/>
      <w:pPr>
        <w:ind w:left="4320" w:hanging="360"/>
      </w:pPr>
      <w:rPr>
        <w:rFonts w:ascii="Wingdings" w:hAnsi="Wingdings" w:hint="default"/>
      </w:rPr>
    </w:lvl>
    <w:lvl w:ilvl="6" w:tplc="1A382466">
      <w:start w:val="1"/>
      <w:numFmt w:val="bullet"/>
      <w:lvlText w:val=""/>
      <w:lvlJc w:val="left"/>
      <w:pPr>
        <w:ind w:left="5040" w:hanging="360"/>
      </w:pPr>
      <w:rPr>
        <w:rFonts w:ascii="Symbol" w:hAnsi="Symbol" w:hint="default"/>
      </w:rPr>
    </w:lvl>
    <w:lvl w:ilvl="7" w:tplc="BD027A0E">
      <w:start w:val="1"/>
      <w:numFmt w:val="bullet"/>
      <w:lvlText w:val="o"/>
      <w:lvlJc w:val="left"/>
      <w:pPr>
        <w:ind w:left="5760" w:hanging="360"/>
      </w:pPr>
      <w:rPr>
        <w:rFonts w:ascii="Courier New" w:hAnsi="Courier New" w:hint="default"/>
      </w:rPr>
    </w:lvl>
    <w:lvl w:ilvl="8" w:tplc="CD000DEE">
      <w:start w:val="1"/>
      <w:numFmt w:val="bullet"/>
      <w:lvlText w:val=""/>
      <w:lvlJc w:val="left"/>
      <w:pPr>
        <w:ind w:left="6480" w:hanging="360"/>
      </w:pPr>
      <w:rPr>
        <w:rFonts w:ascii="Wingdings" w:hAnsi="Wingdings" w:hint="default"/>
      </w:rPr>
    </w:lvl>
  </w:abstractNum>
  <w:abstractNum w:abstractNumId="9" w15:restartNumberingAfterBreak="0">
    <w:nsid w:val="41F502FC"/>
    <w:multiLevelType w:val="hybridMultilevel"/>
    <w:tmpl w:val="76889DC8"/>
    <w:lvl w:ilvl="0" w:tplc="6794380C">
      <w:start w:val="1"/>
      <w:numFmt w:val="decimal"/>
      <w:lvlText w:val="%1."/>
      <w:lvlJc w:val="left"/>
      <w:pPr>
        <w:ind w:left="720" w:hanging="360"/>
      </w:pPr>
    </w:lvl>
    <w:lvl w:ilvl="1" w:tplc="A1C216D2">
      <w:start w:val="1"/>
      <w:numFmt w:val="bullet"/>
      <w:lvlText w:val=""/>
      <w:lvlJc w:val="left"/>
      <w:pPr>
        <w:ind w:left="1440" w:hanging="360"/>
      </w:pPr>
      <w:rPr>
        <w:rFonts w:ascii="Symbol" w:hAnsi="Symbol" w:hint="default"/>
      </w:rPr>
    </w:lvl>
    <w:lvl w:ilvl="2" w:tplc="DA908854">
      <w:start w:val="1"/>
      <w:numFmt w:val="lowerRoman"/>
      <w:lvlText w:val="%3."/>
      <w:lvlJc w:val="right"/>
      <w:pPr>
        <w:ind w:left="2160" w:hanging="180"/>
      </w:pPr>
    </w:lvl>
    <w:lvl w:ilvl="3" w:tplc="7486B7B6">
      <w:start w:val="1"/>
      <w:numFmt w:val="decimal"/>
      <w:lvlText w:val="%4."/>
      <w:lvlJc w:val="left"/>
      <w:pPr>
        <w:ind w:left="2880" w:hanging="360"/>
      </w:pPr>
    </w:lvl>
    <w:lvl w:ilvl="4" w:tplc="36EED5E2">
      <w:start w:val="1"/>
      <w:numFmt w:val="lowerLetter"/>
      <w:lvlText w:val="%5."/>
      <w:lvlJc w:val="left"/>
      <w:pPr>
        <w:ind w:left="3600" w:hanging="360"/>
      </w:pPr>
    </w:lvl>
    <w:lvl w:ilvl="5" w:tplc="E11CA0D6">
      <w:start w:val="1"/>
      <w:numFmt w:val="lowerRoman"/>
      <w:lvlText w:val="%6."/>
      <w:lvlJc w:val="right"/>
      <w:pPr>
        <w:ind w:left="4320" w:hanging="180"/>
      </w:pPr>
    </w:lvl>
    <w:lvl w:ilvl="6" w:tplc="D22ECE9A">
      <w:start w:val="1"/>
      <w:numFmt w:val="decimal"/>
      <w:lvlText w:val="%7."/>
      <w:lvlJc w:val="left"/>
      <w:pPr>
        <w:ind w:left="5040" w:hanging="360"/>
      </w:pPr>
    </w:lvl>
    <w:lvl w:ilvl="7" w:tplc="A348B0B2">
      <w:start w:val="1"/>
      <w:numFmt w:val="lowerLetter"/>
      <w:lvlText w:val="%8."/>
      <w:lvlJc w:val="left"/>
      <w:pPr>
        <w:ind w:left="5760" w:hanging="360"/>
      </w:pPr>
    </w:lvl>
    <w:lvl w:ilvl="8" w:tplc="3B3A90FC">
      <w:start w:val="1"/>
      <w:numFmt w:val="lowerRoman"/>
      <w:lvlText w:val="%9."/>
      <w:lvlJc w:val="right"/>
      <w:pPr>
        <w:ind w:left="6480" w:hanging="180"/>
      </w:pPr>
    </w:lvl>
  </w:abstractNum>
  <w:abstractNum w:abstractNumId="10" w15:restartNumberingAfterBreak="0">
    <w:nsid w:val="47A705FD"/>
    <w:multiLevelType w:val="hybridMultilevel"/>
    <w:tmpl w:val="EA740CBC"/>
    <w:lvl w:ilvl="0" w:tplc="E842E542">
      <w:start w:val="1"/>
      <w:numFmt w:val="bullet"/>
      <w:lvlText w:val=""/>
      <w:lvlJc w:val="left"/>
      <w:pPr>
        <w:ind w:left="720" w:hanging="360"/>
      </w:pPr>
      <w:rPr>
        <w:rFonts w:ascii="Symbol" w:hAnsi="Symbol" w:hint="default"/>
      </w:rPr>
    </w:lvl>
    <w:lvl w:ilvl="1" w:tplc="D38C233A">
      <w:start w:val="1"/>
      <w:numFmt w:val="bullet"/>
      <w:lvlText w:val="o"/>
      <w:lvlJc w:val="left"/>
      <w:pPr>
        <w:ind w:left="1440" w:hanging="360"/>
      </w:pPr>
      <w:rPr>
        <w:rFonts w:ascii="Courier New" w:hAnsi="Courier New" w:hint="default"/>
      </w:rPr>
    </w:lvl>
    <w:lvl w:ilvl="2" w:tplc="D676F7F0">
      <w:start w:val="1"/>
      <w:numFmt w:val="bullet"/>
      <w:lvlText w:val=""/>
      <w:lvlJc w:val="left"/>
      <w:pPr>
        <w:ind w:left="2160" w:hanging="360"/>
      </w:pPr>
      <w:rPr>
        <w:rFonts w:ascii="Wingdings" w:hAnsi="Wingdings" w:hint="default"/>
      </w:rPr>
    </w:lvl>
    <w:lvl w:ilvl="3" w:tplc="5DAC02C4">
      <w:start w:val="1"/>
      <w:numFmt w:val="bullet"/>
      <w:lvlText w:val=""/>
      <w:lvlJc w:val="left"/>
      <w:pPr>
        <w:ind w:left="2880" w:hanging="360"/>
      </w:pPr>
      <w:rPr>
        <w:rFonts w:ascii="Symbol" w:hAnsi="Symbol" w:hint="default"/>
      </w:rPr>
    </w:lvl>
    <w:lvl w:ilvl="4" w:tplc="6E8A44EE">
      <w:start w:val="1"/>
      <w:numFmt w:val="bullet"/>
      <w:lvlText w:val="o"/>
      <w:lvlJc w:val="left"/>
      <w:pPr>
        <w:ind w:left="3600" w:hanging="360"/>
      </w:pPr>
      <w:rPr>
        <w:rFonts w:ascii="Courier New" w:hAnsi="Courier New" w:hint="default"/>
      </w:rPr>
    </w:lvl>
    <w:lvl w:ilvl="5" w:tplc="E5C09944">
      <w:start w:val="1"/>
      <w:numFmt w:val="bullet"/>
      <w:lvlText w:val=""/>
      <w:lvlJc w:val="left"/>
      <w:pPr>
        <w:ind w:left="4320" w:hanging="360"/>
      </w:pPr>
      <w:rPr>
        <w:rFonts w:ascii="Wingdings" w:hAnsi="Wingdings" w:hint="default"/>
      </w:rPr>
    </w:lvl>
    <w:lvl w:ilvl="6" w:tplc="2C308AE4">
      <w:start w:val="1"/>
      <w:numFmt w:val="bullet"/>
      <w:lvlText w:val=""/>
      <w:lvlJc w:val="left"/>
      <w:pPr>
        <w:ind w:left="5040" w:hanging="360"/>
      </w:pPr>
      <w:rPr>
        <w:rFonts w:ascii="Symbol" w:hAnsi="Symbol" w:hint="default"/>
      </w:rPr>
    </w:lvl>
    <w:lvl w:ilvl="7" w:tplc="DA462D3A">
      <w:start w:val="1"/>
      <w:numFmt w:val="bullet"/>
      <w:lvlText w:val="o"/>
      <w:lvlJc w:val="left"/>
      <w:pPr>
        <w:ind w:left="5760" w:hanging="360"/>
      </w:pPr>
      <w:rPr>
        <w:rFonts w:ascii="Courier New" w:hAnsi="Courier New" w:hint="default"/>
      </w:rPr>
    </w:lvl>
    <w:lvl w:ilvl="8" w:tplc="6FEAE35A">
      <w:start w:val="1"/>
      <w:numFmt w:val="bullet"/>
      <w:lvlText w:val=""/>
      <w:lvlJc w:val="left"/>
      <w:pPr>
        <w:ind w:left="6480" w:hanging="360"/>
      </w:pPr>
      <w:rPr>
        <w:rFonts w:ascii="Wingdings" w:hAnsi="Wingdings" w:hint="default"/>
      </w:rPr>
    </w:lvl>
  </w:abstractNum>
  <w:abstractNum w:abstractNumId="11" w15:restartNumberingAfterBreak="0">
    <w:nsid w:val="4AE60BB5"/>
    <w:multiLevelType w:val="hybridMultilevel"/>
    <w:tmpl w:val="803AB728"/>
    <w:lvl w:ilvl="0" w:tplc="0C28CD58">
      <w:start w:val="1"/>
      <w:numFmt w:val="bullet"/>
      <w:lvlText w:val=""/>
      <w:lvlJc w:val="left"/>
      <w:pPr>
        <w:ind w:left="720" w:hanging="360"/>
      </w:pPr>
      <w:rPr>
        <w:rFonts w:ascii="Symbol" w:hAnsi="Symbol" w:hint="default"/>
      </w:rPr>
    </w:lvl>
    <w:lvl w:ilvl="1" w:tplc="24D8FBB2">
      <w:start w:val="1"/>
      <w:numFmt w:val="bullet"/>
      <w:lvlText w:val="o"/>
      <w:lvlJc w:val="left"/>
      <w:pPr>
        <w:ind w:left="1440" w:hanging="360"/>
      </w:pPr>
      <w:rPr>
        <w:rFonts w:ascii="Courier New" w:hAnsi="Courier New" w:hint="default"/>
      </w:rPr>
    </w:lvl>
    <w:lvl w:ilvl="2" w:tplc="71F0A28E">
      <w:start w:val="1"/>
      <w:numFmt w:val="bullet"/>
      <w:lvlText w:val=""/>
      <w:lvlJc w:val="left"/>
      <w:pPr>
        <w:ind w:left="2160" w:hanging="360"/>
      </w:pPr>
      <w:rPr>
        <w:rFonts w:ascii="Wingdings" w:hAnsi="Wingdings" w:hint="default"/>
      </w:rPr>
    </w:lvl>
    <w:lvl w:ilvl="3" w:tplc="C25CCC58">
      <w:start w:val="1"/>
      <w:numFmt w:val="bullet"/>
      <w:lvlText w:val=""/>
      <w:lvlJc w:val="left"/>
      <w:pPr>
        <w:ind w:left="2880" w:hanging="360"/>
      </w:pPr>
      <w:rPr>
        <w:rFonts w:ascii="Symbol" w:hAnsi="Symbol" w:hint="default"/>
      </w:rPr>
    </w:lvl>
    <w:lvl w:ilvl="4" w:tplc="FF7835C8">
      <w:start w:val="1"/>
      <w:numFmt w:val="bullet"/>
      <w:lvlText w:val="o"/>
      <w:lvlJc w:val="left"/>
      <w:pPr>
        <w:ind w:left="3600" w:hanging="360"/>
      </w:pPr>
      <w:rPr>
        <w:rFonts w:ascii="Courier New" w:hAnsi="Courier New" w:hint="default"/>
      </w:rPr>
    </w:lvl>
    <w:lvl w:ilvl="5" w:tplc="B13236C2">
      <w:start w:val="1"/>
      <w:numFmt w:val="bullet"/>
      <w:lvlText w:val=""/>
      <w:lvlJc w:val="left"/>
      <w:pPr>
        <w:ind w:left="4320" w:hanging="360"/>
      </w:pPr>
      <w:rPr>
        <w:rFonts w:ascii="Wingdings" w:hAnsi="Wingdings" w:hint="default"/>
      </w:rPr>
    </w:lvl>
    <w:lvl w:ilvl="6" w:tplc="0AD85F64">
      <w:start w:val="1"/>
      <w:numFmt w:val="bullet"/>
      <w:lvlText w:val=""/>
      <w:lvlJc w:val="left"/>
      <w:pPr>
        <w:ind w:left="5040" w:hanging="360"/>
      </w:pPr>
      <w:rPr>
        <w:rFonts w:ascii="Symbol" w:hAnsi="Symbol" w:hint="default"/>
      </w:rPr>
    </w:lvl>
    <w:lvl w:ilvl="7" w:tplc="D2243328">
      <w:start w:val="1"/>
      <w:numFmt w:val="bullet"/>
      <w:lvlText w:val="o"/>
      <w:lvlJc w:val="left"/>
      <w:pPr>
        <w:ind w:left="5760" w:hanging="360"/>
      </w:pPr>
      <w:rPr>
        <w:rFonts w:ascii="Courier New" w:hAnsi="Courier New" w:hint="default"/>
      </w:rPr>
    </w:lvl>
    <w:lvl w:ilvl="8" w:tplc="D4A2CEE8">
      <w:start w:val="1"/>
      <w:numFmt w:val="bullet"/>
      <w:lvlText w:val=""/>
      <w:lvlJc w:val="left"/>
      <w:pPr>
        <w:ind w:left="6480" w:hanging="360"/>
      </w:pPr>
      <w:rPr>
        <w:rFonts w:ascii="Wingdings" w:hAnsi="Wingdings" w:hint="default"/>
      </w:rPr>
    </w:lvl>
  </w:abstractNum>
  <w:abstractNum w:abstractNumId="12" w15:restartNumberingAfterBreak="0">
    <w:nsid w:val="4C1B7CD3"/>
    <w:multiLevelType w:val="hybridMultilevel"/>
    <w:tmpl w:val="E70667BC"/>
    <w:lvl w:ilvl="0" w:tplc="1F901722">
      <w:start w:val="1"/>
      <w:numFmt w:val="decimal"/>
      <w:lvlText w:val="%1."/>
      <w:lvlJc w:val="left"/>
      <w:pPr>
        <w:ind w:left="720" w:hanging="360"/>
      </w:pPr>
    </w:lvl>
    <w:lvl w:ilvl="1" w:tplc="B13CC7D2">
      <w:start w:val="1"/>
      <w:numFmt w:val="lowerLetter"/>
      <w:lvlText w:val="%2."/>
      <w:lvlJc w:val="left"/>
      <w:pPr>
        <w:ind w:left="1440" w:hanging="360"/>
      </w:pPr>
    </w:lvl>
    <w:lvl w:ilvl="2" w:tplc="79F87C50">
      <w:start w:val="1"/>
      <w:numFmt w:val="lowerRoman"/>
      <w:lvlText w:val="%3."/>
      <w:lvlJc w:val="right"/>
      <w:pPr>
        <w:ind w:left="2160" w:hanging="180"/>
      </w:pPr>
    </w:lvl>
    <w:lvl w:ilvl="3" w:tplc="7CAEB8B0">
      <w:start w:val="1"/>
      <w:numFmt w:val="decimal"/>
      <w:lvlText w:val="%4."/>
      <w:lvlJc w:val="left"/>
      <w:pPr>
        <w:ind w:left="2880" w:hanging="360"/>
      </w:pPr>
    </w:lvl>
    <w:lvl w:ilvl="4" w:tplc="C5828448">
      <w:start w:val="1"/>
      <w:numFmt w:val="lowerLetter"/>
      <w:lvlText w:val="%5."/>
      <w:lvlJc w:val="left"/>
      <w:pPr>
        <w:ind w:left="3600" w:hanging="360"/>
      </w:pPr>
    </w:lvl>
    <w:lvl w:ilvl="5" w:tplc="38324E04">
      <w:start w:val="1"/>
      <w:numFmt w:val="lowerRoman"/>
      <w:lvlText w:val="%6."/>
      <w:lvlJc w:val="right"/>
      <w:pPr>
        <w:ind w:left="4320" w:hanging="180"/>
      </w:pPr>
    </w:lvl>
    <w:lvl w:ilvl="6" w:tplc="55C4BD64">
      <w:start w:val="1"/>
      <w:numFmt w:val="decimal"/>
      <w:lvlText w:val="%7."/>
      <w:lvlJc w:val="left"/>
      <w:pPr>
        <w:ind w:left="5040" w:hanging="360"/>
      </w:pPr>
    </w:lvl>
    <w:lvl w:ilvl="7" w:tplc="4692AB36">
      <w:start w:val="1"/>
      <w:numFmt w:val="lowerLetter"/>
      <w:lvlText w:val="%8."/>
      <w:lvlJc w:val="left"/>
      <w:pPr>
        <w:ind w:left="5760" w:hanging="360"/>
      </w:pPr>
    </w:lvl>
    <w:lvl w:ilvl="8" w:tplc="A2ECE064">
      <w:start w:val="1"/>
      <w:numFmt w:val="lowerRoman"/>
      <w:lvlText w:val="%9."/>
      <w:lvlJc w:val="right"/>
      <w:pPr>
        <w:ind w:left="6480" w:hanging="180"/>
      </w:pPr>
    </w:lvl>
  </w:abstractNum>
  <w:abstractNum w:abstractNumId="13" w15:restartNumberingAfterBreak="0">
    <w:nsid w:val="4CB03D38"/>
    <w:multiLevelType w:val="hybridMultilevel"/>
    <w:tmpl w:val="7B68C830"/>
    <w:lvl w:ilvl="0" w:tplc="6B2A8CB2">
      <w:start w:val="1"/>
      <w:numFmt w:val="bullet"/>
      <w:lvlText w:val=""/>
      <w:lvlJc w:val="left"/>
      <w:pPr>
        <w:ind w:left="720" w:hanging="360"/>
      </w:pPr>
      <w:rPr>
        <w:rFonts w:ascii="Symbol" w:hAnsi="Symbol" w:hint="default"/>
      </w:rPr>
    </w:lvl>
    <w:lvl w:ilvl="1" w:tplc="332C7934">
      <w:start w:val="1"/>
      <w:numFmt w:val="bullet"/>
      <w:lvlText w:val="o"/>
      <w:lvlJc w:val="left"/>
      <w:pPr>
        <w:ind w:left="1440" w:hanging="360"/>
      </w:pPr>
      <w:rPr>
        <w:rFonts w:ascii="Courier New" w:hAnsi="Courier New" w:hint="default"/>
      </w:rPr>
    </w:lvl>
    <w:lvl w:ilvl="2" w:tplc="23A6F850">
      <w:start w:val="1"/>
      <w:numFmt w:val="bullet"/>
      <w:lvlText w:val=""/>
      <w:lvlJc w:val="left"/>
      <w:pPr>
        <w:ind w:left="2160" w:hanging="360"/>
      </w:pPr>
      <w:rPr>
        <w:rFonts w:ascii="Wingdings" w:hAnsi="Wingdings" w:hint="default"/>
      </w:rPr>
    </w:lvl>
    <w:lvl w:ilvl="3" w:tplc="D5B4F684">
      <w:start w:val="1"/>
      <w:numFmt w:val="bullet"/>
      <w:lvlText w:val=""/>
      <w:lvlJc w:val="left"/>
      <w:pPr>
        <w:ind w:left="2880" w:hanging="360"/>
      </w:pPr>
      <w:rPr>
        <w:rFonts w:ascii="Symbol" w:hAnsi="Symbol" w:hint="default"/>
      </w:rPr>
    </w:lvl>
    <w:lvl w:ilvl="4" w:tplc="EB629A50">
      <w:start w:val="1"/>
      <w:numFmt w:val="bullet"/>
      <w:lvlText w:val="o"/>
      <w:lvlJc w:val="left"/>
      <w:pPr>
        <w:ind w:left="3600" w:hanging="360"/>
      </w:pPr>
      <w:rPr>
        <w:rFonts w:ascii="Courier New" w:hAnsi="Courier New" w:hint="default"/>
      </w:rPr>
    </w:lvl>
    <w:lvl w:ilvl="5" w:tplc="9E28E254">
      <w:start w:val="1"/>
      <w:numFmt w:val="bullet"/>
      <w:lvlText w:val=""/>
      <w:lvlJc w:val="left"/>
      <w:pPr>
        <w:ind w:left="4320" w:hanging="360"/>
      </w:pPr>
      <w:rPr>
        <w:rFonts w:ascii="Wingdings" w:hAnsi="Wingdings" w:hint="default"/>
      </w:rPr>
    </w:lvl>
    <w:lvl w:ilvl="6" w:tplc="5A7E23CC">
      <w:start w:val="1"/>
      <w:numFmt w:val="bullet"/>
      <w:lvlText w:val=""/>
      <w:lvlJc w:val="left"/>
      <w:pPr>
        <w:ind w:left="5040" w:hanging="360"/>
      </w:pPr>
      <w:rPr>
        <w:rFonts w:ascii="Symbol" w:hAnsi="Symbol" w:hint="default"/>
      </w:rPr>
    </w:lvl>
    <w:lvl w:ilvl="7" w:tplc="9C3060A0">
      <w:start w:val="1"/>
      <w:numFmt w:val="bullet"/>
      <w:lvlText w:val="o"/>
      <w:lvlJc w:val="left"/>
      <w:pPr>
        <w:ind w:left="5760" w:hanging="360"/>
      </w:pPr>
      <w:rPr>
        <w:rFonts w:ascii="Courier New" w:hAnsi="Courier New" w:hint="default"/>
      </w:rPr>
    </w:lvl>
    <w:lvl w:ilvl="8" w:tplc="5FCA1F42">
      <w:start w:val="1"/>
      <w:numFmt w:val="bullet"/>
      <w:lvlText w:val=""/>
      <w:lvlJc w:val="left"/>
      <w:pPr>
        <w:ind w:left="6480" w:hanging="360"/>
      </w:pPr>
      <w:rPr>
        <w:rFonts w:ascii="Wingdings" w:hAnsi="Wingdings" w:hint="default"/>
      </w:rPr>
    </w:lvl>
  </w:abstractNum>
  <w:abstractNum w:abstractNumId="14" w15:restartNumberingAfterBreak="0">
    <w:nsid w:val="4EC65A61"/>
    <w:multiLevelType w:val="hybridMultilevel"/>
    <w:tmpl w:val="29A60D0C"/>
    <w:lvl w:ilvl="0" w:tplc="E2580B5C">
      <w:start w:val="1"/>
      <w:numFmt w:val="bullet"/>
      <w:lvlText w:val=""/>
      <w:lvlJc w:val="left"/>
      <w:pPr>
        <w:ind w:left="720" w:hanging="360"/>
      </w:pPr>
      <w:rPr>
        <w:rFonts w:ascii="Symbol" w:hAnsi="Symbol" w:hint="default"/>
      </w:rPr>
    </w:lvl>
    <w:lvl w:ilvl="1" w:tplc="34481E74">
      <w:start w:val="1"/>
      <w:numFmt w:val="bullet"/>
      <w:lvlText w:val="o"/>
      <w:lvlJc w:val="left"/>
      <w:pPr>
        <w:ind w:left="1440" w:hanging="360"/>
      </w:pPr>
      <w:rPr>
        <w:rFonts w:ascii="Courier New" w:hAnsi="Courier New" w:hint="default"/>
      </w:rPr>
    </w:lvl>
    <w:lvl w:ilvl="2" w:tplc="B63CA19C">
      <w:start w:val="1"/>
      <w:numFmt w:val="bullet"/>
      <w:lvlText w:val=""/>
      <w:lvlJc w:val="left"/>
      <w:pPr>
        <w:ind w:left="2160" w:hanging="360"/>
      </w:pPr>
      <w:rPr>
        <w:rFonts w:ascii="Wingdings" w:hAnsi="Wingdings" w:hint="default"/>
      </w:rPr>
    </w:lvl>
    <w:lvl w:ilvl="3" w:tplc="7C3224A8">
      <w:start w:val="1"/>
      <w:numFmt w:val="bullet"/>
      <w:lvlText w:val=""/>
      <w:lvlJc w:val="left"/>
      <w:pPr>
        <w:ind w:left="2880" w:hanging="360"/>
      </w:pPr>
      <w:rPr>
        <w:rFonts w:ascii="Symbol" w:hAnsi="Symbol" w:hint="default"/>
      </w:rPr>
    </w:lvl>
    <w:lvl w:ilvl="4" w:tplc="868E9354">
      <w:start w:val="1"/>
      <w:numFmt w:val="bullet"/>
      <w:lvlText w:val="o"/>
      <w:lvlJc w:val="left"/>
      <w:pPr>
        <w:ind w:left="3600" w:hanging="360"/>
      </w:pPr>
      <w:rPr>
        <w:rFonts w:ascii="Courier New" w:hAnsi="Courier New" w:hint="default"/>
      </w:rPr>
    </w:lvl>
    <w:lvl w:ilvl="5" w:tplc="A04AB8E0">
      <w:start w:val="1"/>
      <w:numFmt w:val="bullet"/>
      <w:lvlText w:val=""/>
      <w:lvlJc w:val="left"/>
      <w:pPr>
        <w:ind w:left="4320" w:hanging="360"/>
      </w:pPr>
      <w:rPr>
        <w:rFonts w:ascii="Wingdings" w:hAnsi="Wingdings" w:hint="default"/>
      </w:rPr>
    </w:lvl>
    <w:lvl w:ilvl="6" w:tplc="04080F6E">
      <w:start w:val="1"/>
      <w:numFmt w:val="bullet"/>
      <w:lvlText w:val=""/>
      <w:lvlJc w:val="left"/>
      <w:pPr>
        <w:ind w:left="5040" w:hanging="360"/>
      </w:pPr>
      <w:rPr>
        <w:rFonts w:ascii="Symbol" w:hAnsi="Symbol" w:hint="default"/>
      </w:rPr>
    </w:lvl>
    <w:lvl w:ilvl="7" w:tplc="6D6407CE">
      <w:start w:val="1"/>
      <w:numFmt w:val="bullet"/>
      <w:lvlText w:val="o"/>
      <w:lvlJc w:val="left"/>
      <w:pPr>
        <w:ind w:left="5760" w:hanging="360"/>
      </w:pPr>
      <w:rPr>
        <w:rFonts w:ascii="Courier New" w:hAnsi="Courier New" w:hint="default"/>
      </w:rPr>
    </w:lvl>
    <w:lvl w:ilvl="8" w:tplc="CC6AA886">
      <w:start w:val="1"/>
      <w:numFmt w:val="bullet"/>
      <w:lvlText w:val=""/>
      <w:lvlJc w:val="left"/>
      <w:pPr>
        <w:ind w:left="6480" w:hanging="360"/>
      </w:pPr>
      <w:rPr>
        <w:rFonts w:ascii="Wingdings" w:hAnsi="Wingdings" w:hint="default"/>
      </w:rPr>
    </w:lvl>
  </w:abstractNum>
  <w:abstractNum w:abstractNumId="15" w15:restartNumberingAfterBreak="0">
    <w:nsid w:val="518106D3"/>
    <w:multiLevelType w:val="hybridMultilevel"/>
    <w:tmpl w:val="00CCF23E"/>
    <w:lvl w:ilvl="0" w:tplc="F4B20580">
      <w:start w:val="1"/>
      <w:numFmt w:val="decimal"/>
      <w:lvlText w:val="%1."/>
      <w:lvlJc w:val="left"/>
      <w:pPr>
        <w:ind w:left="720" w:hanging="360"/>
      </w:pPr>
    </w:lvl>
    <w:lvl w:ilvl="1" w:tplc="7CC86DD6">
      <w:start w:val="1"/>
      <w:numFmt w:val="lowerLetter"/>
      <w:lvlText w:val="%2."/>
      <w:lvlJc w:val="left"/>
      <w:pPr>
        <w:ind w:left="1440" w:hanging="360"/>
      </w:pPr>
    </w:lvl>
    <w:lvl w:ilvl="2" w:tplc="3AA2DBB2">
      <w:start w:val="1"/>
      <w:numFmt w:val="lowerRoman"/>
      <w:lvlText w:val="%3."/>
      <w:lvlJc w:val="right"/>
      <w:pPr>
        <w:ind w:left="2160" w:hanging="180"/>
      </w:pPr>
    </w:lvl>
    <w:lvl w:ilvl="3" w:tplc="F022D064">
      <w:start w:val="1"/>
      <w:numFmt w:val="decimal"/>
      <w:lvlText w:val="%4."/>
      <w:lvlJc w:val="left"/>
      <w:pPr>
        <w:ind w:left="2880" w:hanging="360"/>
      </w:pPr>
    </w:lvl>
    <w:lvl w:ilvl="4" w:tplc="1C36BB46">
      <w:start w:val="1"/>
      <w:numFmt w:val="lowerLetter"/>
      <w:lvlText w:val="%5."/>
      <w:lvlJc w:val="left"/>
      <w:pPr>
        <w:ind w:left="3600" w:hanging="360"/>
      </w:pPr>
    </w:lvl>
    <w:lvl w:ilvl="5" w:tplc="EF3C8836">
      <w:start w:val="1"/>
      <w:numFmt w:val="lowerRoman"/>
      <w:lvlText w:val="%6."/>
      <w:lvlJc w:val="right"/>
      <w:pPr>
        <w:ind w:left="4320" w:hanging="180"/>
      </w:pPr>
    </w:lvl>
    <w:lvl w:ilvl="6" w:tplc="E630535C">
      <w:start w:val="1"/>
      <w:numFmt w:val="decimal"/>
      <w:lvlText w:val="%7."/>
      <w:lvlJc w:val="left"/>
      <w:pPr>
        <w:ind w:left="5040" w:hanging="360"/>
      </w:pPr>
    </w:lvl>
    <w:lvl w:ilvl="7" w:tplc="6DAA7B84">
      <w:start w:val="1"/>
      <w:numFmt w:val="lowerLetter"/>
      <w:lvlText w:val="%8."/>
      <w:lvlJc w:val="left"/>
      <w:pPr>
        <w:ind w:left="5760" w:hanging="360"/>
      </w:pPr>
    </w:lvl>
    <w:lvl w:ilvl="8" w:tplc="D8024140">
      <w:start w:val="1"/>
      <w:numFmt w:val="lowerRoman"/>
      <w:lvlText w:val="%9."/>
      <w:lvlJc w:val="right"/>
      <w:pPr>
        <w:ind w:left="6480" w:hanging="180"/>
      </w:pPr>
    </w:lvl>
  </w:abstractNum>
  <w:abstractNum w:abstractNumId="16" w15:restartNumberingAfterBreak="0">
    <w:nsid w:val="538602C9"/>
    <w:multiLevelType w:val="hybridMultilevel"/>
    <w:tmpl w:val="FDC65906"/>
    <w:lvl w:ilvl="0" w:tplc="D222233C">
      <w:start w:val="1"/>
      <w:numFmt w:val="bullet"/>
      <w:lvlText w:val=""/>
      <w:lvlJc w:val="left"/>
      <w:pPr>
        <w:ind w:left="720" w:hanging="360"/>
      </w:pPr>
      <w:rPr>
        <w:rFonts w:ascii="Symbol" w:hAnsi="Symbol" w:hint="default"/>
      </w:rPr>
    </w:lvl>
    <w:lvl w:ilvl="1" w:tplc="2A569356">
      <w:start w:val="1"/>
      <w:numFmt w:val="bullet"/>
      <w:lvlText w:val="o"/>
      <w:lvlJc w:val="left"/>
      <w:pPr>
        <w:ind w:left="1440" w:hanging="360"/>
      </w:pPr>
      <w:rPr>
        <w:rFonts w:ascii="Courier New" w:hAnsi="Courier New" w:hint="default"/>
      </w:rPr>
    </w:lvl>
    <w:lvl w:ilvl="2" w:tplc="F50A35A4">
      <w:start w:val="1"/>
      <w:numFmt w:val="bullet"/>
      <w:lvlText w:val=""/>
      <w:lvlJc w:val="left"/>
      <w:pPr>
        <w:ind w:left="2160" w:hanging="360"/>
      </w:pPr>
      <w:rPr>
        <w:rFonts w:ascii="Wingdings" w:hAnsi="Wingdings" w:hint="default"/>
      </w:rPr>
    </w:lvl>
    <w:lvl w:ilvl="3" w:tplc="3618C866">
      <w:start w:val="1"/>
      <w:numFmt w:val="bullet"/>
      <w:lvlText w:val=""/>
      <w:lvlJc w:val="left"/>
      <w:pPr>
        <w:ind w:left="2880" w:hanging="360"/>
      </w:pPr>
      <w:rPr>
        <w:rFonts w:ascii="Symbol" w:hAnsi="Symbol" w:hint="default"/>
      </w:rPr>
    </w:lvl>
    <w:lvl w:ilvl="4" w:tplc="A9521A06">
      <w:start w:val="1"/>
      <w:numFmt w:val="bullet"/>
      <w:lvlText w:val="o"/>
      <w:lvlJc w:val="left"/>
      <w:pPr>
        <w:ind w:left="3600" w:hanging="360"/>
      </w:pPr>
      <w:rPr>
        <w:rFonts w:ascii="Courier New" w:hAnsi="Courier New" w:hint="default"/>
      </w:rPr>
    </w:lvl>
    <w:lvl w:ilvl="5" w:tplc="D0389E4E">
      <w:start w:val="1"/>
      <w:numFmt w:val="bullet"/>
      <w:lvlText w:val=""/>
      <w:lvlJc w:val="left"/>
      <w:pPr>
        <w:ind w:left="4320" w:hanging="360"/>
      </w:pPr>
      <w:rPr>
        <w:rFonts w:ascii="Wingdings" w:hAnsi="Wingdings" w:hint="default"/>
      </w:rPr>
    </w:lvl>
    <w:lvl w:ilvl="6" w:tplc="C7A45E00">
      <w:start w:val="1"/>
      <w:numFmt w:val="bullet"/>
      <w:lvlText w:val=""/>
      <w:lvlJc w:val="left"/>
      <w:pPr>
        <w:ind w:left="5040" w:hanging="360"/>
      </w:pPr>
      <w:rPr>
        <w:rFonts w:ascii="Symbol" w:hAnsi="Symbol" w:hint="default"/>
      </w:rPr>
    </w:lvl>
    <w:lvl w:ilvl="7" w:tplc="96F6ED58">
      <w:start w:val="1"/>
      <w:numFmt w:val="bullet"/>
      <w:lvlText w:val="o"/>
      <w:lvlJc w:val="left"/>
      <w:pPr>
        <w:ind w:left="5760" w:hanging="360"/>
      </w:pPr>
      <w:rPr>
        <w:rFonts w:ascii="Courier New" w:hAnsi="Courier New" w:hint="default"/>
      </w:rPr>
    </w:lvl>
    <w:lvl w:ilvl="8" w:tplc="EA42987A">
      <w:start w:val="1"/>
      <w:numFmt w:val="bullet"/>
      <w:lvlText w:val=""/>
      <w:lvlJc w:val="left"/>
      <w:pPr>
        <w:ind w:left="6480" w:hanging="360"/>
      </w:pPr>
      <w:rPr>
        <w:rFonts w:ascii="Wingdings" w:hAnsi="Wingdings" w:hint="default"/>
      </w:rPr>
    </w:lvl>
  </w:abstractNum>
  <w:abstractNum w:abstractNumId="17" w15:restartNumberingAfterBreak="0">
    <w:nsid w:val="5CB67B44"/>
    <w:multiLevelType w:val="hybridMultilevel"/>
    <w:tmpl w:val="665EAEE2"/>
    <w:lvl w:ilvl="0" w:tplc="9F10AB5E">
      <w:start w:val="1"/>
      <w:numFmt w:val="bullet"/>
      <w:lvlText w:val=""/>
      <w:lvlJc w:val="left"/>
      <w:pPr>
        <w:ind w:left="720" w:hanging="360"/>
      </w:pPr>
      <w:rPr>
        <w:rFonts w:ascii="Symbol" w:hAnsi="Symbol" w:hint="default"/>
      </w:rPr>
    </w:lvl>
    <w:lvl w:ilvl="1" w:tplc="A54E47F4">
      <w:start w:val="1"/>
      <w:numFmt w:val="bullet"/>
      <w:lvlText w:val="o"/>
      <w:lvlJc w:val="left"/>
      <w:pPr>
        <w:ind w:left="1440" w:hanging="360"/>
      </w:pPr>
      <w:rPr>
        <w:rFonts w:ascii="Courier New" w:hAnsi="Courier New" w:hint="default"/>
      </w:rPr>
    </w:lvl>
    <w:lvl w:ilvl="2" w:tplc="BEA8CE3A">
      <w:start w:val="1"/>
      <w:numFmt w:val="bullet"/>
      <w:lvlText w:val=""/>
      <w:lvlJc w:val="left"/>
      <w:pPr>
        <w:ind w:left="2160" w:hanging="360"/>
      </w:pPr>
      <w:rPr>
        <w:rFonts w:ascii="Wingdings" w:hAnsi="Wingdings" w:hint="default"/>
      </w:rPr>
    </w:lvl>
    <w:lvl w:ilvl="3" w:tplc="40DC95FE">
      <w:start w:val="1"/>
      <w:numFmt w:val="bullet"/>
      <w:lvlText w:val=""/>
      <w:lvlJc w:val="left"/>
      <w:pPr>
        <w:ind w:left="2880" w:hanging="360"/>
      </w:pPr>
      <w:rPr>
        <w:rFonts w:ascii="Symbol" w:hAnsi="Symbol" w:hint="default"/>
      </w:rPr>
    </w:lvl>
    <w:lvl w:ilvl="4" w:tplc="C45219EA">
      <w:start w:val="1"/>
      <w:numFmt w:val="bullet"/>
      <w:lvlText w:val="o"/>
      <w:lvlJc w:val="left"/>
      <w:pPr>
        <w:ind w:left="3600" w:hanging="360"/>
      </w:pPr>
      <w:rPr>
        <w:rFonts w:ascii="Courier New" w:hAnsi="Courier New" w:hint="default"/>
      </w:rPr>
    </w:lvl>
    <w:lvl w:ilvl="5" w:tplc="97AC377C">
      <w:start w:val="1"/>
      <w:numFmt w:val="bullet"/>
      <w:lvlText w:val=""/>
      <w:lvlJc w:val="left"/>
      <w:pPr>
        <w:ind w:left="4320" w:hanging="360"/>
      </w:pPr>
      <w:rPr>
        <w:rFonts w:ascii="Wingdings" w:hAnsi="Wingdings" w:hint="default"/>
      </w:rPr>
    </w:lvl>
    <w:lvl w:ilvl="6" w:tplc="06C4C86C">
      <w:start w:val="1"/>
      <w:numFmt w:val="bullet"/>
      <w:lvlText w:val=""/>
      <w:lvlJc w:val="left"/>
      <w:pPr>
        <w:ind w:left="5040" w:hanging="360"/>
      </w:pPr>
      <w:rPr>
        <w:rFonts w:ascii="Symbol" w:hAnsi="Symbol" w:hint="default"/>
      </w:rPr>
    </w:lvl>
    <w:lvl w:ilvl="7" w:tplc="53902B6C">
      <w:start w:val="1"/>
      <w:numFmt w:val="bullet"/>
      <w:lvlText w:val="o"/>
      <w:lvlJc w:val="left"/>
      <w:pPr>
        <w:ind w:left="5760" w:hanging="360"/>
      </w:pPr>
      <w:rPr>
        <w:rFonts w:ascii="Courier New" w:hAnsi="Courier New" w:hint="default"/>
      </w:rPr>
    </w:lvl>
    <w:lvl w:ilvl="8" w:tplc="1486C70A">
      <w:start w:val="1"/>
      <w:numFmt w:val="bullet"/>
      <w:lvlText w:val=""/>
      <w:lvlJc w:val="left"/>
      <w:pPr>
        <w:ind w:left="6480" w:hanging="360"/>
      </w:pPr>
      <w:rPr>
        <w:rFonts w:ascii="Wingdings" w:hAnsi="Wingdings" w:hint="default"/>
      </w:rPr>
    </w:lvl>
  </w:abstractNum>
  <w:abstractNum w:abstractNumId="18" w15:restartNumberingAfterBreak="0">
    <w:nsid w:val="5E9B1BCA"/>
    <w:multiLevelType w:val="hybridMultilevel"/>
    <w:tmpl w:val="83C49B20"/>
    <w:lvl w:ilvl="0" w:tplc="B02865A6">
      <w:start w:val="1"/>
      <w:numFmt w:val="bullet"/>
      <w:lvlText w:val=""/>
      <w:lvlJc w:val="left"/>
      <w:pPr>
        <w:ind w:left="720" w:hanging="360"/>
      </w:pPr>
      <w:rPr>
        <w:rFonts w:ascii="Symbol" w:hAnsi="Symbol" w:hint="default"/>
      </w:rPr>
    </w:lvl>
    <w:lvl w:ilvl="1" w:tplc="09F445E0">
      <w:start w:val="1"/>
      <w:numFmt w:val="bullet"/>
      <w:lvlText w:val="o"/>
      <w:lvlJc w:val="left"/>
      <w:pPr>
        <w:ind w:left="1440" w:hanging="360"/>
      </w:pPr>
      <w:rPr>
        <w:rFonts w:ascii="Courier New" w:hAnsi="Courier New" w:hint="default"/>
      </w:rPr>
    </w:lvl>
    <w:lvl w:ilvl="2" w:tplc="1416DA7A">
      <w:start w:val="1"/>
      <w:numFmt w:val="bullet"/>
      <w:lvlText w:val=""/>
      <w:lvlJc w:val="left"/>
      <w:pPr>
        <w:ind w:left="2160" w:hanging="360"/>
      </w:pPr>
      <w:rPr>
        <w:rFonts w:ascii="Wingdings" w:hAnsi="Wingdings" w:hint="default"/>
      </w:rPr>
    </w:lvl>
    <w:lvl w:ilvl="3" w:tplc="01BE354C">
      <w:start w:val="1"/>
      <w:numFmt w:val="bullet"/>
      <w:lvlText w:val=""/>
      <w:lvlJc w:val="left"/>
      <w:pPr>
        <w:ind w:left="2880" w:hanging="360"/>
      </w:pPr>
      <w:rPr>
        <w:rFonts w:ascii="Symbol" w:hAnsi="Symbol" w:hint="default"/>
      </w:rPr>
    </w:lvl>
    <w:lvl w:ilvl="4" w:tplc="18363E08">
      <w:start w:val="1"/>
      <w:numFmt w:val="bullet"/>
      <w:lvlText w:val="o"/>
      <w:lvlJc w:val="left"/>
      <w:pPr>
        <w:ind w:left="3600" w:hanging="360"/>
      </w:pPr>
      <w:rPr>
        <w:rFonts w:ascii="Courier New" w:hAnsi="Courier New" w:hint="default"/>
      </w:rPr>
    </w:lvl>
    <w:lvl w:ilvl="5" w:tplc="13E6B122">
      <w:start w:val="1"/>
      <w:numFmt w:val="bullet"/>
      <w:lvlText w:val=""/>
      <w:lvlJc w:val="left"/>
      <w:pPr>
        <w:ind w:left="4320" w:hanging="360"/>
      </w:pPr>
      <w:rPr>
        <w:rFonts w:ascii="Wingdings" w:hAnsi="Wingdings" w:hint="default"/>
      </w:rPr>
    </w:lvl>
    <w:lvl w:ilvl="6" w:tplc="D5BE5230">
      <w:start w:val="1"/>
      <w:numFmt w:val="bullet"/>
      <w:lvlText w:val=""/>
      <w:lvlJc w:val="left"/>
      <w:pPr>
        <w:ind w:left="5040" w:hanging="360"/>
      </w:pPr>
      <w:rPr>
        <w:rFonts w:ascii="Symbol" w:hAnsi="Symbol" w:hint="default"/>
      </w:rPr>
    </w:lvl>
    <w:lvl w:ilvl="7" w:tplc="646625D8">
      <w:start w:val="1"/>
      <w:numFmt w:val="bullet"/>
      <w:lvlText w:val="o"/>
      <w:lvlJc w:val="left"/>
      <w:pPr>
        <w:ind w:left="5760" w:hanging="360"/>
      </w:pPr>
      <w:rPr>
        <w:rFonts w:ascii="Courier New" w:hAnsi="Courier New" w:hint="default"/>
      </w:rPr>
    </w:lvl>
    <w:lvl w:ilvl="8" w:tplc="54106F84">
      <w:start w:val="1"/>
      <w:numFmt w:val="bullet"/>
      <w:lvlText w:val=""/>
      <w:lvlJc w:val="left"/>
      <w:pPr>
        <w:ind w:left="6480" w:hanging="360"/>
      </w:pPr>
      <w:rPr>
        <w:rFonts w:ascii="Wingdings" w:hAnsi="Wingdings" w:hint="default"/>
      </w:rPr>
    </w:lvl>
  </w:abstractNum>
  <w:abstractNum w:abstractNumId="19" w15:restartNumberingAfterBreak="0">
    <w:nsid w:val="68820408"/>
    <w:multiLevelType w:val="hybridMultilevel"/>
    <w:tmpl w:val="914C9890"/>
    <w:lvl w:ilvl="0" w:tplc="63947B68">
      <w:start w:val="1"/>
      <w:numFmt w:val="bullet"/>
      <w:lvlText w:val=""/>
      <w:lvlJc w:val="left"/>
      <w:pPr>
        <w:ind w:left="720" w:hanging="360"/>
      </w:pPr>
      <w:rPr>
        <w:rFonts w:ascii="Symbol" w:hAnsi="Symbol" w:hint="default"/>
      </w:rPr>
    </w:lvl>
    <w:lvl w:ilvl="1" w:tplc="A53C6924">
      <w:start w:val="1"/>
      <w:numFmt w:val="bullet"/>
      <w:lvlText w:val=""/>
      <w:lvlJc w:val="left"/>
      <w:pPr>
        <w:ind w:left="1440" w:hanging="360"/>
      </w:pPr>
      <w:rPr>
        <w:rFonts w:ascii="Symbol" w:hAnsi="Symbol" w:hint="default"/>
      </w:rPr>
    </w:lvl>
    <w:lvl w:ilvl="2" w:tplc="1330959C">
      <w:start w:val="1"/>
      <w:numFmt w:val="bullet"/>
      <w:lvlText w:val=""/>
      <w:lvlJc w:val="left"/>
      <w:pPr>
        <w:ind w:left="2160" w:hanging="360"/>
      </w:pPr>
      <w:rPr>
        <w:rFonts w:ascii="Wingdings" w:hAnsi="Wingdings" w:hint="default"/>
      </w:rPr>
    </w:lvl>
    <w:lvl w:ilvl="3" w:tplc="EC9CC948">
      <w:start w:val="1"/>
      <w:numFmt w:val="bullet"/>
      <w:lvlText w:val=""/>
      <w:lvlJc w:val="left"/>
      <w:pPr>
        <w:ind w:left="2880" w:hanging="360"/>
      </w:pPr>
      <w:rPr>
        <w:rFonts w:ascii="Symbol" w:hAnsi="Symbol" w:hint="default"/>
      </w:rPr>
    </w:lvl>
    <w:lvl w:ilvl="4" w:tplc="5EAC80D8">
      <w:start w:val="1"/>
      <w:numFmt w:val="bullet"/>
      <w:lvlText w:val="o"/>
      <w:lvlJc w:val="left"/>
      <w:pPr>
        <w:ind w:left="3600" w:hanging="360"/>
      </w:pPr>
      <w:rPr>
        <w:rFonts w:ascii="Courier New" w:hAnsi="Courier New" w:hint="default"/>
      </w:rPr>
    </w:lvl>
    <w:lvl w:ilvl="5" w:tplc="72A0D2E0">
      <w:start w:val="1"/>
      <w:numFmt w:val="bullet"/>
      <w:lvlText w:val=""/>
      <w:lvlJc w:val="left"/>
      <w:pPr>
        <w:ind w:left="4320" w:hanging="360"/>
      </w:pPr>
      <w:rPr>
        <w:rFonts w:ascii="Wingdings" w:hAnsi="Wingdings" w:hint="default"/>
      </w:rPr>
    </w:lvl>
    <w:lvl w:ilvl="6" w:tplc="8AC05C94">
      <w:start w:val="1"/>
      <w:numFmt w:val="bullet"/>
      <w:lvlText w:val=""/>
      <w:lvlJc w:val="left"/>
      <w:pPr>
        <w:ind w:left="5040" w:hanging="360"/>
      </w:pPr>
      <w:rPr>
        <w:rFonts w:ascii="Symbol" w:hAnsi="Symbol" w:hint="default"/>
      </w:rPr>
    </w:lvl>
    <w:lvl w:ilvl="7" w:tplc="0F4429FE">
      <w:start w:val="1"/>
      <w:numFmt w:val="bullet"/>
      <w:lvlText w:val="o"/>
      <w:lvlJc w:val="left"/>
      <w:pPr>
        <w:ind w:left="5760" w:hanging="360"/>
      </w:pPr>
      <w:rPr>
        <w:rFonts w:ascii="Courier New" w:hAnsi="Courier New" w:hint="default"/>
      </w:rPr>
    </w:lvl>
    <w:lvl w:ilvl="8" w:tplc="46C203BE">
      <w:start w:val="1"/>
      <w:numFmt w:val="bullet"/>
      <w:lvlText w:val=""/>
      <w:lvlJc w:val="left"/>
      <w:pPr>
        <w:ind w:left="6480" w:hanging="360"/>
      </w:pPr>
      <w:rPr>
        <w:rFonts w:ascii="Wingdings" w:hAnsi="Wingdings" w:hint="default"/>
      </w:rPr>
    </w:lvl>
  </w:abstractNum>
  <w:abstractNum w:abstractNumId="20" w15:restartNumberingAfterBreak="0">
    <w:nsid w:val="6B3B0DBF"/>
    <w:multiLevelType w:val="hybridMultilevel"/>
    <w:tmpl w:val="067E73B4"/>
    <w:lvl w:ilvl="0" w:tplc="41966936">
      <w:start w:val="1"/>
      <w:numFmt w:val="decimal"/>
      <w:lvlText w:val="%1."/>
      <w:lvlJc w:val="left"/>
      <w:pPr>
        <w:ind w:left="720" w:hanging="360"/>
      </w:pPr>
    </w:lvl>
    <w:lvl w:ilvl="1" w:tplc="C46010AE">
      <w:start w:val="1"/>
      <w:numFmt w:val="lowerLetter"/>
      <w:lvlText w:val="%2."/>
      <w:lvlJc w:val="left"/>
      <w:pPr>
        <w:ind w:left="1440" w:hanging="360"/>
      </w:pPr>
    </w:lvl>
    <w:lvl w:ilvl="2" w:tplc="21E46CD8">
      <w:start w:val="1"/>
      <w:numFmt w:val="lowerRoman"/>
      <w:lvlText w:val="%3."/>
      <w:lvlJc w:val="right"/>
      <w:pPr>
        <w:ind w:left="2160" w:hanging="180"/>
      </w:pPr>
    </w:lvl>
    <w:lvl w:ilvl="3" w:tplc="1E02B160">
      <w:start w:val="1"/>
      <w:numFmt w:val="decimal"/>
      <w:lvlText w:val="%4."/>
      <w:lvlJc w:val="left"/>
      <w:pPr>
        <w:ind w:left="2880" w:hanging="360"/>
      </w:pPr>
    </w:lvl>
    <w:lvl w:ilvl="4" w:tplc="5C220FCA">
      <w:start w:val="1"/>
      <w:numFmt w:val="lowerLetter"/>
      <w:lvlText w:val="%5."/>
      <w:lvlJc w:val="left"/>
      <w:pPr>
        <w:ind w:left="3600" w:hanging="360"/>
      </w:pPr>
    </w:lvl>
    <w:lvl w:ilvl="5" w:tplc="F74CE3FC">
      <w:start w:val="1"/>
      <w:numFmt w:val="lowerRoman"/>
      <w:lvlText w:val="%6."/>
      <w:lvlJc w:val="right"/>
      <w:pPr>
        <w:ind w:left="4320" w:hanging="180"/>
      </w:pPr>
    </w:lvl>
    <w:lvl w:ilvl="6" w:tplc="EAC88430">
      <w:start w:val="1"/>
      <w:numFmt w:val="decimal"/>
      <w:lvlText w:val="%7."/>
      <w:lvlJc w:val="left"/>
      <w:pPr>
        <w:ind w:left="5040" w:hanging="360"/>
      </w:pPr>
    </w:lvl>
    <w:lvl w:ilvl="7" w:tplc="A85EB2AC">
      <w:start w:val="1"/>
      <w:numFmt w:val="lowerLetter"/>
      <w:lvlText w:val="%8."/>
      <w:lvlJc w:val="left"/>
      <w:pPr>
        <w:ind w:left="5760" w:hanging="360"/>
      </w:pPr>
    </w:lvl>
    <w:lvl w:ilvl="8" w:tplc="E40401A6">
      <w:start w:val="1"/>
      <w:numFmt w:val="lowerRoman"/>
      <w:lvlText w:val="%9."/>
      <w:lvlJc w:val="right"/>
      <w:pPr>
        <w:ind w:left="6480" w:hanging="180"/>
      </w:pPr>
    </w:lvl>
  </w:abstractNum>
  <w:abstractNum w:abstractNumId="21" w15:restartNumberingAfterBreak="0">
    <w:nsid w:val="72A73612"/>
    <w:multiLevelType w:val="hybridMultilevel"/>
    <w:tmpl w:val="2B84D4A6"/>
    <w:lvl w:ilvl="0" w:tplc="66902C30">
      <w:start w:val="1"/>
      <w:numFmt w:val="decimal"/>
      <w:lvlText w:val="%1."/>
      <w:lvlJc w:val="left"/>
      <w:pPr>
        <w:ind w:left="720" w:hanging="360"/>
      </w:pPr>
    </w:lvl>
    <w:lvl w:ilvl="1" w:tplc="74E011D6">
      <w:start w:val="1"/>
      <w:numFmt w:val="lowerLetter"/>
      <w:lvlText w:val="%2."/>
      <w:lvlJc w:val="left"/>
      <w:pPr>
        <w:ind w:left="1440" w:hanging="360"/>
      </w:pPr>
    </w:lvl>
    <w:lvl w:ilvl="2" w:tplc="C2CEE318">
      <w:start w:val="1"/>
      <w:numFmt w:val="lowerRoman"/>
      <w:lvlText w:val="%3."/>
      <w:lvlJc w:val="right"/>
      <w:pPr>
        <w:ind w:left="2160" w:hanging="180"/>
      </w:pPr>
    </w:lvl>
    <w:lvl w:ilvl="3" w:tplc="937C842A">
      <w:start w:val="1"/>
      <w:numFmt w:val="decimal"/>
      <w:lvlText w:val="%4."/>
      <w:lvlJc w:val="left"/>
      <w:pPr>
        <w:ind w:left="2880" w:hanging="360"/>
      </w:pPr>
    </w:lvl>
    <w:lvl w:ilvl="4" w:tplc="E0A80C08">
      <w:start w:val="1"/>
      <w:numFmt w:val="lowerLetter"/>
      <w:lvlText w:val="%5."/>
      <w:lvlJc w:val="left"/>
      <w:pPr>
        <w:ind w:left="3600" w:hanging="360"/>
      </w:pPr>
    </w:lvl>
    <w:lvl w:ilvl="5" w:tplc="13E47424">
      <w:start w:val="1"/>
      <w:numFmt w:val="lowerRoman"/>
      <w:lvlText w:val="%6."/>
      <w:lvlJc w:val="right"/>
      <w:pPr>
        <w:ind w:left="4320" w:hanging="180"/>
      </w:pPr>
    </w:lvl>
    <w:lvl w:ilvl="6" w:tplc="F83802C8">
      <w:start w:val="1"/>
      <w:numFmt w:val="decimal"/>
      <w:lvlText w:val="%7."/>
      <w:lvlJc w:val="left"/>
      <w:pPr>
        <w:ind w:left="5040" w:hanging="360"/>
      </w:pPr>
    </w:lvl>
    <w:lvl w:ilvl="7" w:tplc="14041B9A">
      <w:start w:val="1"/>
      <w:numFmt w:val="lowerLetter"/>
      <w:lvlText w:val="%8."/>
      <w:lvlJc w:val="left"/>
      <w:pPr>
        <w:ind w:left="5760" w:hanging="360"/>
      </w:pPr>
    </w:lvl>
    <w:lvl w:ilvl="8" w:tplc="46C08EA2">
      <w:start w:val="1"/>
      <w:numFmt w:val="lowerRoman"/>
      <w:lvlText w:val="%9."/>
      <w:lvlJc w:val="right"/>
      <w:pPr>
        <w:ind w:left="6480" w:hanging="180"/>
      </w:pPr>
    </w:lvl>
  </w:abstractNum>
  <w:abstractNum w:abstractNumId="22" w15:restartNumberingAfterBreak="0">
    <w:nsid w:val="73B42458"/>
    <w:multiLevelType w:val="hybridMultilevel"/>
    <w:tmpl w:val="FF3058F6"/>
    <w:lvl w:ilvl="0" w:tplc="46D484E4">
      <w:start w:val="1"/>
      <w:numFmt w:val="bullet"/>
      <w:lvlText w:val=""/>
      <w:lvlJc w:val="left"/>
      <w:pPr>
        <w:ind w:left="720" w:hanging="360"/>
      </w:pPr>
      <w:rPr>
        <w:rFonts w:ascii="Symbol" w:hAnsi="Symbol" w:hint="default"/>
      </w:rPr>
    </w:lvl>
    <w:lvl w:ilvl="1" w:tplc="BE740D88">
      <w:start w:val="1"/>
      <w:numFmt w:val="bullet"/>
      <w:lvlText w:val=""/>
      <w:lvlJc w:val="left"/>
      <w:pPr>
        <w:ind w:left="1440" w:hanging="360"/>
      </w:pPr>
      <w:rPr>
        <w:rFonts w:ascii="Symbol" w:hAnsi="Symbol" w:hint="default"/>
      </w:rPr>
    </w:lvl>
    <w:lvl w:ilvl="2" w:tplc="6AA25318">
      <w:start w:val="1"/>
      <w:numFmt w:val="bullet"/>
      <w:lvlText w:val=""/>
      <w:lvlJc w:val="left"/>
      <w:pPr>
        <w:ind w:left="2160" w:hanging="360"/>
      </w:pPr>
      <w:rPr>
        <w:rFonts w:ascii="Wingdings" w:hAnsi="Wingdings" w:hint="default"/>
      </w:rPr>
    </w:lvl>
    <w:lvl w:ilvl="3" w:tplc="41E67560">
      <w:start w:val="1"/>
      <w:numFmt w:val="bullet"/>
      <w:lvlText w:val=""/>
      <w:lvlJc w:val="left"/>
      <w:pPr>
        <w:ind w:left="2880" w:hanging="360"/>
      </w:pPr>
      <w:rPr>
        <w:rFonts w:ascii="Symbol" w:hAnsi="Symbol" w:hint="default"/>
      </w:rPr>
    </w:lvl>
    <w:lvl w:ilvl="4" w:tplc="4C90BB5E">
      <w:start w:val="1"/>
      <w:numFmt w:val="bullet"/>
      <w:lvlText w:val="o"/>
      <w:lvlJc w:val="left"/>
      <w:pPr>
        <w:ind w:left="3600" w:hanging="360"/>
      </w:pPr>
      <w:rPr>
        <w:rFonts w:ascii="Courier New" w:hAnsi="Courier New" w:hint="default"/>
      </w:rPr>
    </w:lvl>
    <w:lvl w:ilvl="5" w:tplc="A546E802">
      <w:start w:val="1"/>
      <w:numFmt w:val="bullet"/>
      <w:lvlText w:val=""/>
      <w:lvlJc w:val="left"/>
      <w:pPr>
        <w:ind w:left="4320" w:hanging="360"/>
      </w:pPr>
      <w:rPr>
        <w:rFonts w:ascii="Wingdings" w:hAnsi="Wingdings" w:hint="default"/>
      </w:rPr>
    </w:lvl>
    <w:lvl w:ilvl="6" w:tplc="59B4C5DE">
      <w:start w:val="1"/>
      <w:numFmt w:val="bullet"/>
      <w:lvlText w:val=""/>
      <w:lvlJc w:val="left"/>
      <w:pPr>
        <w:ind w:left="5040" w:hanging="360"/>
      </w:pPr>
      <w:rPr>
        <w:rFonts w:ascii="Symbol" w:hAnsi="Symbol" w:hint="default"/>
      </w:rPr>
    </w:lvl>
    <w:lvl w:ilvl="7" w:tplc="633692B2">
      <w:start w:val="1"/>
      <w:numFmt w:val="bullet"/>
      <w:lvlText w:val="o"/>
      <w:lvlJc w:val="left"/>
      <w:pPr>
        <w:ind w:left="5760" w:hanging="360"/>
      </w:pPr>
      <w:rPr>
        <w:rFonts w:ascii="Courier New" w:hAnsi="Courier New" w:hint="default"/>
      </w:rPr>
    </w:lvl>
    <w:lvl w:ilvl="8" w:tplc="5D3C56EC">
      <w:start w:val="1"/>
      <w:numFmt w:val="bullet"/>
      <w:lvlText w:val=""/>
      <w:lvlJc w:val="left"/>
      <w:pPr>
        <w:ind w:left="6480" w:hanging="360"/>
      </w:pPr>
      <w:rPr>
        <w:rFonts w:ascii="Wingdings" w:hAnsi="Wingdings" w:hint="default"/>
      </w:rPr>
    </w:lvl>
  </w:abstractNum>
  <w:abstractNum w:abstractNumId="23" w15:restartNumberingAfterBreak="0">
    <w:nsid w:val="7B3C0B86"/>
    <w:multiLevelType w:val="hybridMultilevel"/>
    <w:tmpl w:val="8FC0310E"/>
    <w:lvl w:ilvl="0" w:tplc="4D6A4EAE">
      <w:start w:val="1"/>
      <w:numFmt w:val="bullet"/>
      <w:lvlText w:val=""/>
      <w:lvlJc w:val="left"/>
      <w:pPr>
        <w:ind w:left="720" w:hanging="360"/>
      </w:pPr>
      <w:rPr>
        <w:rFonts w:ascii="Symbol" w:hAnsi="Symbol" w:hint="default"/>
      </w:rPr>
    </w:lvl>
    <w:lvl w:ilvl="1" w:tplc="FEA0E866">
      <w:start w:val="1"/>
      <w:numFmt w:val="bullet"/>
      <w:lvlText w:val=""/>
      <w:lvlJc w:val="left"/>
      <w:pPr>
        <w:ind w:left="1440" w:hanging="360"/>
      </w:pPr>
      <w:rPr>
        <w:rFonts w:ascii="Symbol" w:hAnsi="Symbol" w:hint="default"/>
      </w:rPr>
    </w:lvl>
    <w:lvl w:ilvl="2" w:tplc="1F80E558">
      <w:start w:val="1"/>
      <w:numFmt w:val="bullet"/>
      <w:lvlText w:val=""/>
      <w:lvlJc w:val="left"/>
      <w:pPr>
        <w:ind w:left="2160" w:hanging="360"/>
      </w:pPr>
      <w:rPr>
        <w:rFonts w:ascii="Wingdings" w:hAnsi="Wingdings" w:hint="default"/>
      </w:rPr>
    </w:lvl>
    <w:lvl w:ilvl="3" w:tplc="171E450A">
      <w:start w:val="1"/>
      <w:numFmt w:val="bullet"/>
      <w:lvlText w:val=""/>
      <w:lvlJc w:val="left"/>
      <w:pPr>
        <w:ind w:left="2880" w:hanging="360"/>
      </w:pPr>
      <w:rPr>
        <w:rFonts w:ascii="Symbol" w:hAnsi="Symbol" w:hint="default"/>
      </w:rPr>
    </w:lvl>
    <w:lvl w:ilvl="4" w:tplc="EBB627D8">
      <w:start w:val="1"/>
      <w:numFmt w:val="bullet"/>
      <w:lvlText w:val="o"/>
      <w:lvlJc w:val="left"/>
      <w:pPr>
        <w:ind w:left="3600" w:hanging="360"/>
      </w:pPr>
      <w:rPr>
        <w:rFonts w:ascii="Courier New" w:hAnsi="Courier New" w:hint="default"/>
      </w:rPr>
    </w:lvl>
    <w:lvl w:ilvl="5" w:tplc="DC96F4AE">
      <w:start w:val="1"/>
      <w:numFmt w:val="bullet"/>
      <w:lvlText w:val=""/>
      <w:lvlJc w:val="left"/>
      <w:pPr>
        <w:ind w:left="4320" w:hanging="360"/>
      </w:pPr>
      <w:rPr>
        <w:rFonts w:ascii="Wingdings" w:hAnsi="Wingdings" w:hint="default"/>
      </w:rPr>
    </w:lvl>
    <w:lvl w:ilvl="6" w:tplc="630A0C0A">
      <w:start w:val="1"/>
      <w:numFmt w:val="bullet"/>
      <w:lvlText w:val=""/>
      <w:lvlJc w:val="left"/>
      <w:pPr>
        <w:ind w:left="5040" w:hanging="360"/>
      </w:pPr>
      <w:rPr>
        <w:rFonts w:ascii="Symbol" w:hAnsi="Symbol" w:hint="default"/>
      </w:rPr>
    </w:lvl>
    <w:lvl w:ilvl="7" w:tplc="33EEAEA6">
      <w:start w:val="1"/>
      <w:numFmt w:val="bullet"/>
      <w:lvlText w:val="o"/>
      <w:lvlJc w:val="left"/>
      <w:pPr>
        <w:ind w:left="5760" w:hanging="360"/>
      </w:pPr>
      <w:rPr>
        <w:rFonts w:ascii="Courier New" w:hAnsi="Courier New" w:hint="default"/>
      </w:rPr>
    </w:lvl>
    <w:lvl w:ilvl="8" w:tplc="BC3027E8">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9"/>
  </w:num>
  <w:num w:numId="4">
    <w:abstractNumId w:val="1"/>
  </w:num>
  <w:num w:numId="5">
    <w:abstractNumId w:val="23"/>
  </w:num>
  <w:num w:numId="6">
    <w:abstractNumId w:val="5"/>
  </w:num>
  <w:num w:numId="7">
    <w:abstractNumId w:val="12"/>
  </w:num>
  <w:num w:numId="8">
    <w:abstractNumId w:val="21"/>
  </w:num>
  <w:num w:numId="9">
    <w:abstractNumId w:val="6"/>
  </w:num>
  <w:num w:numId="10">
    <w:abstractNumId w:val="20"/>
  </w:num>
  <w:num w:numId="11">
    <w:abstractNumId w:val="13"/>
  </w:num>
  <w:num w:numId="12">
    <w:abstractNumId w:val="16"/>
  </w:num>
  <w:num w:numId="13">
    <w:abstractNumId w:val="4"/>
  </w:num>
  <w:num w:numId="14">
    <w:abstractNumId w:val="0"/>
  </w:num>
  <w:num w:numId="15">
    <w:abstractNumId w:val="7"/>
  </w:num>
  <w:num w:numId="16">
    <w:abstractNumId w:val="17"/>
  </w:num>
  <w:num w:numId="17">
    <w:abstractNumId w:val="9"/>
  </w:num>
  <w:num w:numId="18">
    <w:abstractNumId w:val="18"/>
  </w:num>
  <w:num w:numId="19">
    <w:abstractNumId w:val="14"/>
  </w:num>
  <w:num w:numId="20">
    <w:abstractNumId w:val="10"/>
  </w:num>
  <w:num w:numId="21">
    <w:abstractNumId w:val="11"/>
  </w:num>
  <w:num w:numId="22">
    <w:abstractNumId w:val="2"/>
  </w:num>
  <w:num w:numId="23">
    <w:abstractNumId w:val="2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9F3201"/>
    <w:rsid w:val="00321B0D"/>
    <w:rsid w:val="00901369"/>
    <w:rsid w:val="009A6358"/>
    <w:rsid w:val="00B2819D"/>
    <w:rsid w:val="0E8EB4A3"/>
    <w:rsid w:val="151B2B4A"/>
    <w:rsid w:val="319F3201"/>
    <w:rsid w:val="4F758024"/>
    <w:rsid w:val="66BC314C"/>
    <w:rsid w:val="6C6E4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3201"/>
  <w15:chartTrackingRefBased/>
  <w15:docId w15:val="{62A45570-8FE9-4F62-86FD-B4D418F1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drv.ms/w/s!AnplW1evppzUh2FakbGST47N7krN?e=BUNP7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UMXbKC6Y0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1918</Words>
  <Characters>10549</Characters>
  <Application>Microsoft Office Word</Application>
  <DocSecurity>0</DocSecurity>
  <Lines>87</Lines>
  <Paragraphs>24</Paragraphs>
  <ScaleCrop>false</ScaleCrop>
  <Company/>
  <LinksUpToDate>false</LinksUpToDate>
  <CharactersWithSpaces>12443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Jesús Chan Zurita</dc:creator>
  <cp:keywords/>
  <dc:description/>
  <cp:lastModifiedBy>Mario Chan Zurita</cp:lastModifiedBy>
  <cp:revision>3</cp:revision>
  <dcterms:created xsi:type="dcterms:W3CDTF">2020-03-04T05:44:00Z</dcterms:created>
  <dcterms:modified xsi:type="dcterms:W3CDTF">2020-06-20T02:50:00Z</dcterms:modified>
</cp:coreProperties>
</file>