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Historias Clínicas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sprint 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GRANDE CONTRERAS, Mario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ROLDAN HINOJOSA, Jhon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VERA CHINCHAY, Javier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MALPARTIDA ZEVALLOS, Franco Luis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BALDEON LARA, Jhonatan Moisés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COLLACHAGUA VENTURA, Junior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SANABRIA TINOCO, Williams Anthony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JAUREGUI PONCE, Jhon Kennedy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POVIS URIBE, Jean Anthony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DIAZ LOAYZA, Diego Juan de Dios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de junio de 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virtual por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Revisión de lo realizado</w:t>
            </w:r>
          </w:p>
          <w:p w:rsidR="00000000" w:rsidDel="00000000" w:rsidP="00000000" w:rsidRDefault="00000000" w:rsidRPr="00000000" w14:paraId="0000001D">
            <w:pPr>
              <w:spacing w:after="240" w:line="36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Historia de Usuario 7: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Diseño de la interfaz de usuario:</w:t>
            </w:r>
            <w:r w:rsidDel="00000000" w:rsidR="00000000" w:rsidRPr="00000000">
              <w:rPr>
                <w:i w:val="1"/>
                <w:rtl w:val="0"/>
              </w:rPr>
              <w:t xml:space="preserve"> El diseño de la interfaz para que los docentes puedan acceder al historial clínico completo está en progreso y se espera completar hoy.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Implementación de la lógica de backend:</w:t>
            </w:r>
            <w:r w:rsidDel="00000000" w:rsidR="00000000" w:rsidRPr="00000000">
              <w:rPr>
                <w:i w:val="1"/>
                <w:rtl w:val="0"/>
              </w:rPr>
              <w:t xml:space="preserve"> Se ha comenzado a trabajar en la lógica de backend para recuperar los historiales clínicos completos.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Claridad de la interfaz:</w:t>
            </w:r>
            <w:r w:rsidDel="00000000" w:rsidR="00000000" w:rsidRPr="00000000">
              <w:rPr>
                <w:i w:val="1"/>
                <w:rtl w:val="0"/>
              </w:rPr>
              <w:t xml:space="preserve"> Se está trabajando en asegurar que la interfaz muestra todos los datos relevantes de manera clara.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Pruebas:</w:t>
            </w:r>
            <w:r w:rsidDel="00000000" w:rsidR="00000000" w:rsidRPr="00000000">
              <w:rPr>
                <w:i w:val="1"/>
                <w:rtl w:val="0"/>
              </w:rPr>
              <w:t xml:space="preserve"> Las pruebas iniciales han comenzado y se están identificando algunos problemas menores.</w:t>
            </w:r>
          </w:p>
          <w:p w:rsidR="00000000" w:rsidDel="00000000" w:rsidP="00000000" w:rsidRDefault="00000000" w:rsidRPr="00000000" w14:paraId="00000022">
            <w:pPr>
              <w:spacing w:after="240" w:line="36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Historia de Usuario 8: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Diseño de la interfaz de usuario:</w:t>
            </w:r>
            <w:r w:rsidDel="00000000" w:rsidR="00000000" w:rsidRPr="00000000">
              <w:rPr>
                <w:i w:val="1"/>
                <w:rtl w:val="0"/>
              </w:rPr>
              <w:t xml:space="preserve"> El diseño de la interfaz para la revisión y calificación del historial clínico está en una etapa avanzada.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Funcionalidad de notas y comentarios:</w:t>
            </w:r>
            <w:r w:rsidDel="00000000" w:rsidR="00000000" w:rsidRPr="00000000">
              <w:rPr>
                <w:i w:val="1"/>
                <w:rtl w:val="0"/>
              </w:rPr>
              <w:t xml:space="preserve"> Se ha implementado parcialmente la funcionalidad para que los docentes puedan agregar notas y comentarios.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Lógica de backend:</w:t>
            </w:r>
            <w:r w:rsidDel="00000000" w:rsidR="00000000" w:rsidRPr="00000000">
              <w:rPr>
                <w:i w:val="1"/>
                <w:rtl w:val="0"/>
              </w:rPr>
              <w:t xml:space="preserve"> La creación de la lógica de backend para guardar las notas y comentarios del docente está en progreso.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Pruebas:</w:t>
            </w:r>
            <w:r w:rsidDel="00000000" w:rsidR="00000000" w:rsidRPr="00000000">
              <w:rPr>
                <w:i w:val="1"/>
                <w:rtl w:val="0"/>
              </w:rPr>
              <w:t xml:space="preserve"> Las pruebas preliminares indican que los docentes pueden revisar y calificar correctamente, aunque se necesitan más pruebas para asegurar la robustez del sistema.</w:t>
            </w:r>
          </w:p>
          <w:p w:rsidR="00000000" w:rsidDel="00000000" w:rsidP="00000000" w:rsidRDefault="00000000" w:rsidRPr="00000000" w14:paraId="00000027">
            <w:pPr>
              <w:spacing w:after="240" w:before="0" w:line="36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Actividades planificadas para hoy: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Continuar con la implementación de campos necesarios para el registro de la historia clínica.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before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Comenzar con la creación de la lógica de backend para almacenar nuevas historias clínicas en la base de datos.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40" w:before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Implementar validaciones para los campos requeridos.</w:t>
            </w:r>
          </w:p>
          <w:p w:rsidR="00000000" w:rsidDel="00000000" w:rsidP="00000000" w:rsidRDefault="00000000" w:rsidRPr="00000000" w14:paraId="0000002C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Impedimentos y bloqueos: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24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Problemas técnicos con la integración de la interfaz de usuario con el backend.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4354"/>
              <w:gridCol w:w="1630"/>
              <w:tblGridChange w:id="0">
                <w:tblGrid>
                  <w:gridCol w:w="2991"/>
                  <w:gridCol w:w="4354"/>
                  <w:gridCol w:w="1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GRANDE CONTRERAS, Mario</w:t>
                  </w:r>
                </w:p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DIAZ LOAYZA, Diego Juan de Dios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Se enfocarán en terminar la implementación de los campos necesarios.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10/06/2024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MALPARTIDA ZEVALLOS, Franco Luis</w:t>
                  </w:r>
                </w:p>
                <w:p w:rsidR="00000000" w:rsidDel="00000000" w:rsidP="00000000" w:rsidRDefault="00000000" w:rsidRPr="00000000" w14:paraId="0000003D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COLLACHAGUA VENTURA, Junior</w:t>
                  </w:r>
                </w:p>
                <w:p w:rsidR="00000000" w:rsidDel="00000000" w:rsidP="00000000" w:rsidRDefault="00000000" w:rsidRPr="00000000" w14:paraId="0000003E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SANABRIA TINOCO, Williams Anthony</w:t>
                  </w:r>
                </w:p>
                <w:p w:rsidR="00000000" w:rsidDel="00000000" w:rsidP="00000000" w:rsidRDefault="00000000" w:rsidRPr="00000000" w14:paraId="0000003F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POVIS URIBE, Jean Anthony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Comenzarán con la lógica de backend para el almacenamiento de historias clínicas.</w:t>
                  </w:r>
                </w:p>
                <w:p w:rsidR="00000000" w:rsidDel="00000000" w:rsidP="00000000" w:rsidRDefault="00000000" w:rsidRPr="00000000" w14:paraId="0000004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Empezarán con la implementación de validaciones para los campos requeridos.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10/06/2024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ROLDAN HINOJOSA, Jhon </w:t>
                  </w:r>
                </w:p>
                <w:p w:rsidR="00000000" w:rsidDel="00000000" w:rsidP="00000000" w:rsidRDefault="00000000" w:rsidRPr="00000000" w14:paraId="00000044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BALDEON LARA, Jhonatan Moisés, JAUREGUI PONCE, Jhon Kennedy y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VERA CHINCHAY, Javier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Trabajarán en la resolución de los problemas de integración y buscarán apoyo si es necesario.</w:t>
                  </w:r>
                </w:p>
                <w:p w:rsidR="00000000" w:rsidDel="00000000" w:rsidP="00000000" w:rsidRDefault="00000000" w:rsidRPr="00000000" w14:paraId="0000004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10/06/2024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S7gxKW1J7laJnI0YXvQZm+OCA==">CgMxLjAyCGguZ2pkZ3hzOAByITFXVlJDcUNsVkUzVHRKdVhDYWc3QmI4OS00OGpMdUd1Qg==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