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67D69" w:rsidR="00CC3363" w:rsidP="00CC3363" w:rsidRDefault="4723956A" w14:paraId="09CD0663" w14:textId="6D3AF8C0">
      <w:pPr>
        <w:autoSpaceDE w:val="0"/>
        <w:autoSpaceDN w:val="0"/>
        <w:adjustRightInd w:val="0"/>
        <w:spacing w:after="0" w:line="240" w:lineRule="auto"/>
        <w:jc w:val="both"/>
        <w:rPr>
          <w:rFonts w:cs="Times New Roman"/>
          <w:sz w:val="24"/>
          <w:szCs w:val="24"/>
        </w:rPr>
      </w:pPr>
      <w:r w:rsidRPr="0FBEFEE3" w:rsidR="4723956A">
        <w:rPr>
          <w:rFonts w:cs="Times New Roman"/>
          <w:sz w:val="24"/>
          <w:szCs w:val="24"/>
        </w:rPr>
        <w:t>Se desea desarrollar una aplicación de gestión de fincas</w:t>
      </w:r>
      <w:r w:rsidRPr="0FBEFEE3" w:rsidR="4723956A">
        <w:rPr>
          <w:rFonts w:cs="Times New Roman"/>
          <w:sz w:val="24"/>
          <w:szCs w:val="24"/>
        </w:rPr>
        <w:t xml:space="preserve"> e inmuebles. La aplicación deberá cubrir todos los aspectos relacionados con dicho tema, teniendo en cuenta la siguiente dinámica de funcionamiento:</w:t>
      </w:r>
    </w:p>
    <w:p w:rsidRPr="00967D69" w:rsidR="00CC3363" w:rsidP="00CC3363" w:rsidRDefault="00CC3363" w14:paraId="672A6659" w14:textId="77777777">
      <w:pPr>
        <w:autoSpaceDE w:val="0"/>
        <w:autoSpaceDN w:val="0"/>
        <w:adjustRightInd w:val="0"/>
        <w:spacing w:after="0" w:line="240" w:lineRule="auto"/>
        <w:jc w:val="both"/>
        <w:rPr>
          <w:rFonts w:cs="Times New Roman"/>
          <w:sz w:val="24"/>
          <w:szCs w:val="24"/>
        </w:rPr>
      </w:pPr>
    </w:p>
    <w:p w:rsidRPr="00967D69" w:rsidR="00CC3363" w:rsidP="00CC3363" w:rsidRDefault="00CC3363" w14:paraId="63019BAE" w14:textId="6749A1EA">
      <w:pPr>
        <w:autoSpaceDE w:val="0"/>
        <w:autoSpaceDN w:val="0"/>
        <w:adjustRightInd w:val="0"/>
        <w:spacing w:after="0" w:line="240" w:lineRule="auto"/>
        <w:jc w:val="both"/>
        <w:rPr>
          <w:rFonts w:cs="Times New Roman"/>
          <w:sz w:val="24"/>
          <w:szCs w:val="24"/>
        </w:rPr>
      </w:pPr>
      <w:r w:rsidRPr="7CD5F52E" w:rsidR="624D5B1B">
        <w:rPr>
          <w:rFonts w:cs="Times New Roman"/>
          <w:sz w:val="24"/>
          <w:szCs w:val="24"/>
        </w:rPr>
        <w:t xml:space="preserve">Una empresa gestiona un conjunto </w:t>
      </w:r>
      <w:r w:rsidRPr="7CD5F52E" w:rsidR="624D5B1B">
        <w:rPr>
          <w:rFonts w:cs="Times New Roman"/>
          <w:sz w:val="24"/>
          <w:szCs w:val="24"/>
        </w:rPr>
        <w:t xml:space="preserve">de </w:t>
      </w:r>
      <w:r w:rsidRPr="7CD5F52E" w:rsidR="624D5B1B">
        <w:rPr>
          <w:rFonts w:cs="Times New Roman"/>
          <w:sz w:val="24"/>
          <w:szCs w:val="24"/>
          <w:highlight w:val="yellow"/>
        </w:rPr>
        <w:t>inmuebles</w:t>
      </w:r>
      <w:r w:rsidRPr="7CD5F52E" w:rsidR="624D5B1B">
        <w:rPr>
          <w:rFonts w:cs="Times New Roman"/>
          <w:sz w:val="24"/>
          <w:szCs w:val="24"/>
        </w:rPr>
        <w:t xml:space="preserve">, que </w:t>
      </w:r>
      <w:r w:rsidRPr="7CD5F52E" w:rsidR="624D5B1B">
        <w:rPr>
          <w:rFonts w:cs="Times New Roman"/>
          <w:sz w:val="24"/>
          <w:szCs w:val="24"/>
          <w:highlight w:val="green"/>
        </w:rPr>
        <w:t>administra</w:t>
      </w:r>
      <w:r w:rsidRPr="7CD5F52E" w:rsidR="624D5B1B">
        <w:rPr>
          <w:rFonts w:cs="Times New Roman"/>
          <w:sz w:val="24"/>
          <w:szCs w:val="24"/>
        </w:rPr>
        <w:t xml:space="preserve"> en calidad de propietaria. Cada inmueble puede ser bien un </w:t>
      </w:r>
      <w:r w:rsidRPr="7CD5F52E" w:rsidR="624D5B1B">
        <w:rPr>
          <w:rFonts w:cs="Times New Roman"/>
          <w:sz w:val="24"/>
          <w:szCs w:val="24"/>
          <w:highlight w:val="yellow"/>
        </w:rPr>
        <w:t>local</w:t>
      </w:r>
      <w:r w:rsidRPr="7CD5F52E" w:rsidR="624D5B1B">
        <w:rPr>
          <w:rFonts w:cs="Times New Roman"/>
          <w:sz w:val="24"/>
          <w:szCs w:val="24"/>
        </w:rPr>
        <w:t xml:space="preserve"> (local comercial, oficinas, ...),</w:t>
      </w:r>
      <w:r w:rsidRPr="7CD5F52E" w:rsidR="624D5B1B">
        <w:rPr>
          <w:rFonts w:cs="Times New Roman"/>
          <w:sz w:val="24"/>
          <w:szCs w:val="24"/>
        </w:rPr>
        <w:t xml:space="preserve"> un </w:t>
      </w:r>
      <w:r w:rsidRPr="7CD5F52E" w:rsidR="624D5B1B">
        <w:rPr>
          <w:rFonts w:cs="Times New Roman"/>
          <w:sz w:val="24"/>
          <w:szCs w:val="24"/>
          <w:highlight w:val="yellow"/>
        </w:rPr>
        <w:t>piso</w:t>
      </w:r>
      <w:r w:rsidRPr="7CD5F52E" w:rsidR="624D5B1B">
        <w:rPr>
          <w:rFonts w:cs="Times New Roman"/>
          <w:sz w:val="24"/>
          <w:szCs w:val="24"/>
        </w:rPr>
        <w:t xml:space="preserve"> o bien un </w:t>
      </w:r>
      <w:r w:rsidRPr="7CD5F52E" w:rsidR="624D5B1B">
        <w:rPr>
          <w:rFonts w:cs="Times New Roman"/>
          <w:sz w:val="24"/>
          <w:szCs w:val="24"/>
          <w:highlight w:val="yellow"/>
        </w:rPr>
        <w:t>edificio</w:t>
      </w:r>
      <w:r w:rsidRPr="7CD5F52E" w:rsidR="624D5B1B">
        <w:rPr>
          <w:rFonts w:cs="Times New Roman"/>
          <w:sz w:val="24"/>
          <w:szCs w:val="24"/>
        </w:rPr>
        <w:t xml:space="preserve"> que a su vez tiene pisos y locales. C</w:t>
      </w:r>
      <w:r w:rsidRPr="7CD5F52E" w:rsidR="624D5B1B">
        <w:rPr>
          <w:rFonts w:cs="Times New Roman"/>
          <w:sz w:val="24"/>
          <w:szCs w:val="24"/>
        </w:rPr>
        <w:t xml:space="preserve">omo el </w:t>
      </w:r>
      <w:r w:rsidRPr="7CD5F52E" w:rsidR="624D5B1B">
        <w:rPr>
          <w:rFonts w:cs="Times New Roman"/>
          <w:sz w:val="24"/>
          <w:szCs w:val="24"/>
        </w:rPr>
        <w:t>número de</w:t>
      </w:r>
      <w:r w:rsidRPr="7CD5F52E" w:rsidR="624D5B1B">
        <w:rPr>
          <w:rFonts w:cs="Times New Roman"/>
          <w:sz w:val="24"/>
          <w:szCs w:val="24"/>
        </w:rPr>
        <w:t xml:space="preserve"> </w:t>
      </w:r>
      <w:r w:rsidRPr="7CD5F52E" w:rsidR="624D5B1B">
        <w:rPr>
          <w:rFonts w:cs="Times New Roman"/>
          <w:sz w:val="24"/>
          <w:szCs w:val="24"/>
        </w:rPr>
        <w:t>inmuebles</w:t>
      </w:r>
      <w:r w:rsidRPr="7CD5F52E" w:rsidR="624D5B1B">
        <w:rPr>
          <w:rFonts w:cs="Times New Roman"/>
          <w:sz w:val="24"/>
          <w:szCs w:val="24"/>
        </w:rPr>
        <w:t xml:space="preserve"> que la empresa gestiona no es un número fijo, </w:t>
      </w:r>
      <w:r w:rsidRPr="7CD5F52E" w:rsidR="624D5B1B">
        <w:rPr>
          <w:rFonts w:cs="Times New Roman"/>
          <w:sz w:val="24"/>
          <w:szCs w:val="24"/>
        </w:rPr>
        <w:t>la empresa propietaria exige que la aplicación permita tanto introducir nuevos inmuebles</w:t>
      </w:r>
      <w:r w:rsidRPr="7CD5F52E" w:rsidR="624D5B1B">
        <w:rPr>
          <w:rFonts w:cs="Times New Roman"/>
          <w:sz w:val="24"/>
          <w:szCs w:val="24"/>
        </w:rPr>
        <w:t xml:space="preserve">, </w:t>
      </w:r>
      <w:r w:rsidRPr="7CD5F52E" w:rsidR="624D5B1B">
        <w:rPr>
          <w:rFonts w:cs="Times New Roman"/>
          <w:sz w:val="24"/>
          <w:szCs w:val="24"/>
          <w:highlight w:val="cyan"/>
        </w:rPr>
        <w:t>con sus datos correspondientes</w:t>
      </w:r>
      <w:r w:rsidRPr="7CD5F52E" w:rsidR="624D5B1B">
        <w:rPr>
          <w:rFonts w:cs="Times New Roman"/>
          <w:sz w:val="24"/>
          <w:szCs w:val="24"/>
        </w:rPr>
        <w:t xml:space="preserve"> </w:t>
      </w:r>
      <w:r w:rsidRPr="7CD5F52E" w:rsidR="624D5B1B">
        <w:rPr>
          <w:rFonts w:cs="Times New Roman"/>
          <w:sz w:val="24"/>
          <w:szCs w:val="24"/>
          <w:highlight w:val="red"/>
        </w:rPr>
        <w:t>(</w:t>
      </w:r>
      <w:r w:rsidRPr="7CD5F52E" w:rsidR="624D5B1B">
        <w:rPr>
          <w:rFonts w:cs="Times New Roman"/>
          <w:sz w:val="24"/>
          <w:szCs w:val="24"/>
          <w:highlight w:val="red"/>
        </w:rPr>
        <w:t>dirección</w:t>
      </w:r>
      <w:r w:rsidRPr="7CD5F52E" w:rsidR="624D5B1B">
        <w:rPr>
          <w:rFonts w:cs="Times New Roman"/>
          <w:sz w:val="24"/>
          <w:szCs w:val="24"/>
          <w:highlight w:val="red"/>
        </w:rPr>
        <w:t xml:space="preserve">, </w:t>
      </w:r>
      <w:r w:rsidRPr="7CD5F52E" w:rsidR="624D5B1B">
        <w:rPr>
          <w:rFonts w:cs="Times New Roman"/>
          <w:sz w:val="24"/>
          <w:szCs w:val="24"/>
          <w:highlight w:val="red"/>
        </w:rPr>
        <w:t>número</w:t>
      </w:r>
      <w:r w:rsidRPr="7CD5F52E" w:rsidR="624D5B1B">
        <w:rPr>
          <w:rFonts w:cs="Times New Roman"/>
          <w:sz w:val="24"/>
          <w:szCs w:val="24"/>
          <w:highlight w:val="red"/>
        </w:rPr>
        <w:t xml:space="preserve">, </w:t>
      </w:r>
      <w:r w:rsidRPr="7CD5F52E" w:rsidR="624D5B1B">
        <w:rPr>
          <w:rFonts w:cs="Times New Roman"/>
          <w:sz w:val="24"/>
          <w:szCs w:val="24"/>
          <w:highlight w:val="red"/>
        </w:rPr>
        <w:t>código postal</w:t>
      </w:r>
      <w:r w:rsidRPr="7CD5F52E" w:rsidR="624D5B1B">
        <w:rPr>
          <w:rFonts w:cs="Times New Roman"/>
          <w:sz w:val="24"/>
          <w:szCs w:val="24"/>
          <w:highlight w:val="red"/>
        </w:rPr>
        <w:t>,</w:t>
      </w:r>
      <w:r w:rsidRPr="7CD5F52E" w:rsidR="624D5B1B">
        <w:rPr>
          <w:rFonts w:cs="Times New Roman"/>
          <w:sz w:val="24"/>
          <w:szCs w:val="24"/>
          <w:highlight w:val="red"/>
        </w:rPr>
        <w:t xml:space="preserve"> </w:t>
      </w:r>
      <w:r w:rsidRPr="7CD5F52E" w:rsidR="624D5B1B">
        <w:rPr>
          <w:rFonts w:cs="Times New Roman"/>
          <w:sz w:val="24"/>
          <w:szCs w:val="24"/>
          <w:highlight w:val="red"/>
        </w:rPr>
        <w:t>...</w:t>
      </w:r>
      <w:r w:rsidRPr="7CD5F52E" w:rsidR="624D5B1B">
        <w:rPr>
          <w:rFonts w:cs="Times New Roman"/>
          <w:sz w:val="24"/>
          <w:szCs w:val="24"/>
        </w:rPr>
        <w:t>),</w:t>
      </w:r>
      <w:r w:rsidRPr="7CD5F52E" w:rsidR="624D5B1B">
        <w:rPr>
          <w:rFonts w:cs="Times New Roman"/>
          <w:sz w:val="24"/>
          <w:szCs w:val="24"/>
        </w:rPr>
        <w:t xml:space="preserve"> así como darlos de baja, modificarlos y </w:t>
      </w:r>
      <w:r w:rsidRPr="7CD5F52E" w:rsidR="624D5B1B">
        <w:rPr>
          <w:rFonts w:cs="Times New Roman"/>
          <w:sz w:val="24"/>
          <w:szCs w:val="24"/>
          <w:highlight w:val="cyan"/>
        </w:rPr>
        <w:t>consultarlos</w:t>
      </w:r>
      <w:r w:rsidRPr="7CD5F52E" w:rsidR="624D5B1B">
        <w:rPr>
          <w:rFonts w:cs="Times New Roman"/>
          <w:sz w:val="24"/>
          <w:szCs w:val="24"/>
        </w:rPr>
        <w:t xml:space="preserve">. </w:t>
      </w:r>
      <w:r w:rsidRPr="7CD5F52E" w:rsidR="6CE421B4">
        <w:rPr>
          <w:rFonts w:cs="Times New Roman"/>
          <w:sz w:val="24"/>
          <w:szCs w:val="24"/>
        </w:rPr>
        <w:t>(consultar, edificio, local,)</w:t>
      </w:r>
      <w:r w:rsidRPr="7CD5F52E" w:rsidR="65D6FA0C">
        <w:rPr>
          <w:rFonts w:cs="Times New Roman"/>
          <w:sz w:val="24"/>
          <w:szCs w:val="24"/>
        </w:rPr>
        <w:t xml:space="preserve"> </w:t>
      </w:r>
      <w:r w:rsidRPr="7CD5F52E" w:rsidR="624D5B1B">
        <w:rPr>
          <w:rFonts w:cs="Times New Roman"/>
          <w:sz w:val="24"/>
          <w:szCs w:val="24"/>
        </w:rPr>
        <w:t xml:space="preserve">Asimismo, que una empresa administre un edificio determinado no implica que gestione todos sus </w:t>
      </w:r>
      <w:r w:rsidRPr="7CD5F52E" w:rsidR="624D5B1B">
        <w:rPr>
          <w:rFonts w:cs="Times New Roman"/>
          <w:sz w:val="24"/>
          <w:szCs w:val="24"/>
          <w:highlight w:val="yellow"/>
        </w:rPr>
        <w:t>pisos</w:t>
      </w:r>
      <w:r w:rsidRPr="7CD5F52E" w:rsidR="624D5B1B">
        <w:rPr>
          <w:rFonts w:cs="Times New Roman"/>
          <w:sz w:val="24"/>
          <w:szCs w:val="24"/>
        </w:rPr>
        <w:t xml:space="preserve"> y </w:t>
      </w:r>
      <w:r w:rsidRPr="7CD5F52E" w:rsidR="624D5B1B">
        <w:rPr>
          <w:rFonts w:cs="Times New Roman"/>
          <w:sz w:val="24"/>
          <w:szCs w:val="24"/>
          <w:highlight w:val="yellow"/>
        </w:rPr>
        <w:t>locales</w:t>
      </w:r>
      <w:r w:rsidRPr="7CD5F52E" w:rsidR="624D5B1B">
        <w:rPr>
          <w:rFonts w:cs="Times New Roman"/>
          <w:sz w:val="24"/>
          <w:szCs w:val="24"/>
        </w:rPr>
        <w:t xml:space="preserve">, por lo que la aplicación también deberá permitir introducir nuevos </w:t>
      </w:r>
      <w:r w:rsidRPr="7CD5F52E" w:rsidR="624D5B1B">
        <w:rPr>
          <w:rFonts w:cs="Times New Roman"/>
          <w:sz w:val="24"/>
          <w:szCs w:val="24"/>
          <w:highlight w:val="cyan"/>
        </w:rPr>
        <w:t>pisos o locales</w:t>
      </w:r>
      <w:r w:rsidRPr="7CD5F52E" w:rsidR="624D5B1B">
        <w:rPr>
          <w:rFonts w:cs="Times New Roman"/>
          <w:sz w:val="24"/>
          <w:szCs w:val="24"/>
        </w:rPr>
        <w:t xml:space="preserve"> con sus datos correspondientes (</w:t>
      </w:r>
      <w:r w:rsidRPr="7CD5F52E" w:rsidR="624D5B1B">
        <w:rPr>
          <w:rFonts w:cs="Times New Roman"/>
          <w:sz w:val="24"/>
          <w:szCs w:val="24"/>
          <w:highlight w:val="red"/>
        </w:rPr>
        <w:t>planta, letra,...</w:t>
      </w:r>
      <w:r w:rsidRPr="7CD5F52E" w:rsidR="624D5B1B">
        <w:rPr>
          <w:rFonts w:cs="Times New Roman"/>
          <w:sz w:val="24"/>
          <w:szCs w:val="24"/>
        </w:rPr>
        <w:t xml:space="preserve">), darlos de baja, modificarlos y hacer </w:t>
      </w:r>
      <w:r w:rsidRPr="7CD5F52E" w:rsidR="624D5B1B">
        <w:rPr>
          <w:rFonts w:cs="Times New Roman"/>
          <w:sz w:val="24"/>
          <w:szCs w:val="24"/>
          <w:highlight w:val="cyan"/>
        </w:rPr>
        <w:t xml:space="preserve">consultas </w:t>
      </w:r>
      <w:r w:rsidRPr="7CD5F52E" w:rsidR="624D5B1B">
        <w:rPr>
          <w:rFonts w:cs="Times New Roman"/>
          <w:sz w:val="24"/>
          <w:szCs w:val="24"/>
          <w:highlight w:val="cyan"/>
        </w:rPr>
        <w:t>so</w:t>
      </w:r>
      <w:r w:rsidRPr="7CD5F52E" w:rsidR="624D5B1B">
        <w:rPr>
          <w:rFonts w:cs="Times New Roman"/>
          <w:sz w:val="24"/>
          <w:szCs w:val="24"/>
          <w:highlight w:val="cyan"/>
        </w:rPr>
        <w:t>bre ellos</w:t>
      </w:r>
      <w:r w:rsidRPr="7CD5F52E" w:rsidR="624D5B1B">
        <w:rPr>
          <w:rFonts w:cs="Times New Roman"/>
          <w:sz w:val="24"/>
          <w:szCs w:val="24"/>
        </w:rPr>
        <w:t>.</w:t>
      </w:r>
      <w:r w:rsidRPr="7CD5F52E" w:rsidR="1DD8BD0F">
        <w:rPr>
          <w:rFonts w:cs="Times New Roman"/>
          <w:sz w:val="24"/>
          <w:szCs w:val="24"/>
        </w:rPr>
        <w:t xml:space="preserve"> </w:t>
      </w:r>
      <w:r w:rsidRPr="7CD5F52E" w:rsidR="33F17E6A">
        <w:rPr>
          <w:rFonts w:cs="Times New Roman"/>
          <w:sz w:val="24"/>
          <w:szCs w:val="24"/>
        </w:rPr>
        <w:t>(que edificio, tiene pisos y locales que le pertenecen al dueño</w:t>
      </w:r>
      <w:r w:rsidRPr="7CD5F52E" w:rsidR="5AF07BCD">
        <w:rPr>
          <w:rFonts w:cs="Times New Roman"/>
          <w:sz w:val="24"/>
          <w:szCs w:val="24"/>
        </w:rPr>
        <w:t>)</w:t>
      </w:r>
    </w:p>
    <w:p w:rsidRPr="00967D69" w:rsidR="00CC3363" w:rsidP="00CC3363" w:rsidRDefault="00CC3363" w14:paraId="0A37501D" w14:textId="77777777">
      <w:pPr>
        <w:autoSpaceDE w:val="0"/>
        <w:autoSpaceDN w:val="0"/>
        <w:adjustRightInd w:val="0"/>
        <w:spacing w:after="0" w:line="240" w:lineRule="auto"/>
        <w:jc w:val="both"/>
        <w:rPr>
          <w:rFonts w:cs="Times New Roman"/>
          <w:sz w:val="24"/>
          <w:szCs w:val="24"/>
        </w:rPr>
      </w:pPr>
    </w:p>
    <w:p w:rsidRPr="00967D69" w:rsidR="00CC3363" w:rsidP="6C25DE1A" w:rsidRDefault="00CC3363" w14:paraId="6DF87863" w14:textId="6BC5B5FA">
      <w:pPr>
        <w:autoSpaceDE w:val="0"/>
        <w:autoSpaceDN w:val="0"/>
        <w:adjustRightInd w:val="0"/>
        <w:spacing w:after="0" w:line="240" w:lineRule="auto"/>
        <w:jc w:val="both"/>
        <w:rPr>
          <w:rFonts w:cs="Times New Roman"/>
          <w:sz w:val="24"/>
          <w:szCs w:val="24"/>
          <w:highlight w:val="cyan"/>
        </w:rPr>
      </w:pPr>
      <w:r w:rsidRPr="6C25DE1A" w:rsidR="624D5B1B">
        <w:rPr>
          <w:rFonts w:cs="Times New Roman"/>
          <w:sz w:val="24"/>
          <w:szCs w:val="24"/>
        </w:rPr>
        <w:t xml:space="preserve">Cualquier persona que tenga una </w:t>
      </w:r>
      <w:r w:rsidRPr="6C25DE1A" w:rsidR="624D5B1B">
        <w:rPr>
          <w:rFonts w:cs="Times New Roman"/>
          <w:sz w:val="24"/>
          <w:szCs w:val="24"/>
        </w:rPr>
        <w:t>nómina</w:t>
      </w:r>
      <w:r w:rsidRPr="6C25DE1A" w:rsidR="624D5B1B">
        <w:rPr>
          <w:rFonts w:cs="Times New Roman"/>
          <w:sz w:val="24"/>
          <w:szCs w:val="24"/>
        </w:rPr>
        <w:t>, un aval bancario, un contrato de trabajo o venga avalado por otra persona</w:t>
      </w:r>
      <w:r w:rsidRPr="6C25DE1A" w:rsidR="100AA764">
        <w:rPr>
          <w:rFonts w:cs="Times New Roman"/>
          <w:sz w:val="24"/>
          <w:szCs w:val="24"/>
        </w:rPr>
        <w:t>(</w:t>
      </w:r>
      <w:r w:rsidRPr="6C25DE1A" w:rsidR="100AA764">
        <w:rPr>
          <w:rFonts w:cs="Times New Roman"/>
          <w:sz w:val="24"/>
          <w:szCs w:val="24"/>
          <w:highlight w:val="red"/>
        </w:rPr>
        <w:t>aval</w:t>
      </w:r>
      <w:r w:rsidRPr="6C25DE1A" w:rsidR="100AA764">
        <w:rPr>
          <w:rFonts w:cs="Times New Roman"/>
          <w:sz w:val="24"/>
          <w:szCs w:val="24"/>
        </w:rPr>
        <w:t>)</w:t>
      </w:r>
      <w:r w:rsidRPr="6C25DE1A" w:rsidR="624D5B1B">
        <w:rPr>
          <w:rFonts w:cs="Times New Roman"/>
          <w:sz w:val="24"/>
          <w:szCs w:val="24"/>
        </w:rPr>
        <w:t xml:space="preserve"> puede </w:t>
      </w:r>
      <w:r w:rsidRPr="6C25DE1A" w:rsidR="624D5B1B">
        <w:rPr>
          <w:rFonts w:cs="Times New Roman"/>
          <w:sz w:val="24"/>
          <w:szCs w:val="24"/>
          <w:highlight w:val="green"/>
        </w:rPr>
        <w:t>alquilar</w:t>
      </w:r>
      <w:r w:rsidRPr="6C25DE1A" w:rsidR="624D5B1B">
        <w:rPr>
          <w:rFonts w:cs="Times New Roman"/>
          <w:sz w:val="24"/>
          <w:szCs w:val="24"/>
        </w:rPr>
        <w:t xml:space="preserve"> el </w:t>
      </w:r>
      <w:r w:rsidRPr="6C25DE1A" w:rsidR="624D5B1B">
        <w:rPr>
          <w:rFonts w:cs="Times New Roman"/>
          <w:sz w:val="24"/>
          <w:szCs w:val="24"/>
        </w:rPr>
        <w:t>edificio</w:t>
      </w:r>
      <w:r w:rsidRPr="6C25DE1A" w:rsidR="624D5B1B">
        <w:rPr>
          <w:rFonts w:cs="Times New Roman"/>
          <w:sz w:val="24"/>
          <w:szCs w:val="24"/>
        </w:rPr>
        <w:t xml:space="preserve"> completo o alguno de los pisos o locales que no estén ya </w:t>
      </w:r>
      <w:r w:rsidRPr="6C25DE1A" w:rsidR="624D5B1B">
        <w:rPr>
          <w:rFonts w:cs="Times New Roman"/>
          <w:sz w:val="24"/>
          <w:szCs w:val="24"/>
          <w:highlight w:val="yellow"/>
        </w:rPr>
        <w:t>alquilados</w:t>
      </w:r>
      <w:r w:rsidRPr="6C25DE1A" w:rsidR="624D5B1B">
        <w:rPr>
          <w:rFonts w:cs="Times New Roman"/>
          <w:sz w:val="24"/>
          <w:szCs w:val="24"/>
        </w:rPr>
        <w:t xml:space="preserve">, y </w:t>
      </w:r>
      <w:r w:rsidRPr="6C25DE1A" w:rsidR="0E57C3AE">
        <w:rPr>
          <w:rFonts w:cs="Times New Roman"/>
          <w:sz w:val="24"/>
          <w:szCs w:val="24"/>
        </w:rPr>
        <w:t>p</w:t>
      </w:r>
      <w:r w:rsidRPr="6C25DE1A" w:rsidR="624D5B1B">
        <w:rPr>
          <w:rFonts w:cs="Times New Roman"/>
          <w:sz w:val="24"/>
          <w:szCs w:val="24"/>
        </w:rPr>
        <w:t>osteriormente desalquilarlo.</w:t>
      </w:r>
      <w:r w:rsidRPr="6C25DE1A" w:rsidR="36586977">
        <w:rPr>
          <w:rFonts w:cs="Times New Roman"/>
          <w:sz w:val="24"/>
          <w:szCs w:val="24"/>
        </w:rPr>
        <w:t xml:space="preserve"> (</w:t>
      </w:r>
      <w:r w:rsidRPr="6C25DE1A" w:rsidR="36586977">
        <w:rPr>
          <w:rFonts w:cs="Times New Roman"/>
          <w:sz w:val="24"/>
          <w:szCs w:val="24"/>
          <w:highlight w:val="red"/>
        </w:rPr>
        <w:t>estado</w:t>
      </w:r>
      <w:r w:rsidRPr="6C25DE1A" w:rsidR="36586977">
        <w:rPr>
          <w:rFonts w:cs="Times New Roman"/>
          <w:sz w:val="24"/>
          <w:szCs w:val="24"/>
        </w:rPr>
        <w:t>)</w:t>
      </w:r>
      <w:r w:rsidRPr="6C25DE1A" w:rsidR="624D5B1B">
        <w:rPr>
          <w:rFonts w:cs="Times New Roman"/>
          <w:sz w:val="24"/>
          <w:szCs w:val="24"/>
        </w:rPr>
        <w:t xml:space="preserve"> Por ello deberán poderse dar de alta, si son nuevos </w:t>
      </w:r>
      <w:r w:rsidRPr="6C25DE1A" w:rsidR="624D5B1B">
        <w:rPr>
          <w:rFonts w:cs="Times New Roman"/>
          <w:sz w:val="24"/>
          <w:szCs w:val="24"/>
          <w:highlight w:val="cyan"/>
        </w:rPr>
        <w:t>inquilinos, con sus datos correspondientes</w:t>
      </w:r>
    </w:p>
    <w:p w:rsidRPr="00967D69" w:rsidR="00CC3363" w:rsidP="00CC3363" w:rsidRDefault="00CC3363" w14:paraId="34F28C26" w14:textId="6EA109E8">
      <w:pPr>
        <w:autoSpaceDE w:val="0"/>
        <w:autoSpaceDN w:val="0"/>
        <w:adjustRightInd w:val="0"/>
        <w:spacing w:after="0" w:line="240" w:lineRule="auto"/>
        <w:jc w:val="both"/>
        <w:rPr>
          <w:rFonts w:cs="Times New Roman"/>
          <w:sz w:val="24"/>
          <w:szCs w:val="24"/>
        </w:rPr>
      </w:pPr>
      <w:r w:rsidRPr="6C25DE1A" w:rsidR="624D5B1B">
        <w:rPr>
          <w:rFonts w:cs="Times New Roman"/>
          <w:sz w:val="24"/>
          <w:szCs w:val="24"/>
        </w:rPr>
        <w:t>(</w:t>
      </w:r>
      <w:r w:rsidRPr="6C25DE1A" w:rsidR="624D5B1B">
        <w:rPr>
          <w:rFonts w:cs="Times New Roman"/>
          <w:sz w:val="24"/>
          <w:szCs w:val="24"/>
          <w:highlight w:val="red"/>
        </w:rPr>
        <w:t>nombre</w:t>
      </w:r>
      <w:r w:rsidRPr="6C25DE1A" w:rsidR="624D5B1B">
        <w:rPr>
          <w:rFonts w:cs="Times New Roman"/>
          <w:sz w:val="24"/>
          <w:szCs w:val="24"/>
          <w:highlight w:val="red"/>
        </w:rPr>
        <w:t xml:space="preserve">, </w:t>
      </w:r>
      <w:r w:rsidRPr="6C25DE1A" w:rsidR="624D5B1B">
        <w:rPr>
          <w:rFonts w:cs="Times New Roman"/>
          <w:sz w:val="24"/>
          <w:szCs w:val="24"/>
          <w:highlight w:val="red"/>
        </w:rPr>
        <w:t>DNI</w:t>
      </w:r>
      <w:r w:rsidRPr="6C25DE1A" w:rsidR="624D5B1B">
        <w:rPr>
          <w:rFonts w:cs="Times New Roman"/>
          <w:sz w:val="24"/>
          <w:szCs w:val="24"/>
          <w:highlight w:val="red"/>
        </w:rPr>
        <w:t xml:space="preserve">, </w:t>
      </w:r>
      <w:r w:rsidRPr="6C25DE1A" w:rsidR="624D5B1B">
        <w:rPr>
          <w:rFonts w:cs="Times New Roman"/>
          <w:sz w:val="24"/>
          <w:szCs w:val="24"/>
          <w:highlight w:val="red"/>
        </w:rPr>
        <w:t>edad</w:t>
      </w:r>
      <w:r w:rsidRPr="6C25DE1A" w:rsidR="624D5B1B">
        <w:rPr>
          <w:rFonts w:cs="Times New Roman"/>
          <w:sz w:val="24"/>
          <w:szCs w:val="24"/>
          <w:highlight w:val="red"/>
        </w:rPr>
        <w:t xml:space="preserve">, </w:t>
      </w:r>
      <w:r w:rsidRPr="6C25DE1A" w:rsidR="624D5B1B">
        <w:rPr>
          <w:rFonts w:cs="Times New Roman"/>
          <w:sz w:val="24"/>
          <w:szCs w:val="24"/>
          <w:highlight w:val="red"/>
        </w:rPr>
        <w:t>sexo</w:t>
      </w:r>
      <w:r w:rsidRPr="6C25DE1A" w:rsidR="624D5B1B">
        <w:rPr>
          <w:rFonts w:cs="Times New Roman"/>
          <w:sz w:val="24"/>
          <w:szCs w:val="24"/>
          <w:highlight w:val="red"/>
        </w:rPr>
        <w:t xml:space="preserve">, </w:t>
      </w:r>
      <w:r w:rsidRPr="6C25DE1A" w:rsidR="624D5B1B">
        <w:rPr>
          <w:rFonts w:cs="Times New Roman"/>
          <w:sz w:val="24"/>
          <w:szCs w:val="24"/>
          <w:highlight w:val="red"/>
        </w:rPr>
        <w:t>fotografía</w:t>
      </w:r>
      <w:r w:rsidRPr="6C25DE1A" w:rsidR="624D5B1B">
        <w:rPr>
          <w:rFonts w:cs="Times New Roman"/>
          <w:sz w:val="24"/>
          <w:szCs w:val="24"/>
          <w:highlight w:val="red"/>
        </w:rPr>
        <w:t>, ...</w:t>
      </w:r>
      <w:r w:rsidRPr="6C25DE1A" w:rsidR="624D5B1B">
        <w:rPr>
          <w:rFonts w:cs="Times New Roman"/>
          <w:sz w:val="24"/>
          <w:szCs w:val="24"/>
        </w:rPr>
        <w:t xml:space="preserve"> ), poder modificarlos, darlos de baja, </w:t>
      </w:r>
      <w:r w:rsidRPr="6C25DE1A" w:rsidR="624D5B1B">
        <w:rPr>
          <w:rFonts w:cs="Times New Roman"/>
          <w:sz w:val="24"/>
          <w:szCs w:val="24"/>
          <w:highlight w:val="cyan"/>
        </w:rPr>
        <w:t>consultar</w:t>
      </w:r>
      <w:r w:rsidRPr="6C25DE1A" w:rsidR="624D5B1B">
        <w:rPr>
          <w:rFonts w:cs="Times New Roman"/>
          <w:sz w:val="24"/>
          <w:szCs w:val="24"/>
        </w:rPr>
        <w:t>, etc. (para la realización de cualquiera de estas operaciones es necesaria la identificación por parte del inquilino). Por otra parte, cada mes el secretario de la empresa</w:t>
      </w:r>
      <w:r w:rsidRPr="6C25DE1A" w:rsidR="45504CA6">
        <w:rPr>
          <w:rFonts w:cs="Times New Roman"/>
          <w:sz w:val="24"/>
          <w:szCs w:val="24"/>
        </w:rPr>
        <w:t>(</w:t>
      </w:r>
      <w:r w:rsidRPr="6C25DE1A" w:rsidR="45504CA6">
        <w:rPr>
          <w:rFonts w:cs="Times New Roman"/>
          <w:sz w:val="24"/>
          <w:szCs w:val="24"/>
          <w:highlight w:val="yellow"/>
        </w:rPr>
        <w:t>empleado</w:t>
      </w:r>
      <w:r w:rsidRPr="6C25DE1A" w:rsidR="45504CA6">
        <w:rPr>
          <w:rFonts w:cs="Times New Roman"/>
          <w:sz w:val="24"/>
          <w:szCs w:val="24"/>
        </w:rPr>
        <w:t>)</w:t>
      </w:r>
      <w:r w:rsidRPr="6C25DE1A" w:rsidR="624D5B1B">
        <w:rPr>
          <w:rFonts w:cs="Times New Roman"/>
          <w:sz w:val="24"/>
          <w:szCs w:val="24"/>
        </w:rPr>
        <w:t xml:space="preserve"> pedirá la </w:t>
      </w:r>
      <w:r w:rsidRPr="6C25DE1A" w:rsidR="624D5B1B">
        <w:rPr>
          <w:rFonts w:cs="Times New Roman"/>
          <w:sz w:val="24"/>
          <w:szCs w:val="24"/>
          <w:highlight w:val="green"/>
        </w:rPr>
        <w:t>generación</w:t>
      </w:r>
      <w:r w:rsidRPr="6C25DE1A" w:rsidR="624D5B1B">
        <w:rPr>
          <w:rFonts w:cs="Times New Roman"/>
          <w:sz w:val="24"/>
          <w:szCs w:val="24"/>
        </w:rPr>
        <w:t xml:space="preserve"> de un </w:t>
      </w:r>
      <w:r w:rsidRPr="6C25DE1A" w:rsidR="624D5B1B">
        <w:rPr>
          <w:rFonts w:cs="Times New Roman"/>
          <w:sz w:val="24"/>
          <w:szCs w:val="24"/>
          <w:highlight w:val="yellow"/>
        </w:rPr>
        <w:t>recibo</w:t>
      </w:r>
      <w:r w:rsidRPr="6C25DE1A" w:rsidR="624D5B1B">
        <w:rPr>
          <w:rFonts w:cs="Times New Roman"/>
          <w:sz w:val="24"/>
          <w:szCs w:val="24"/>
        </w:rPr>
        <w:t xml:space="preserve"> para cada uno de los pisos y de los locales, el cual lleva asociado </w:t>
      </w:r>
      <w:r w:rsidRPr="6C25DE1A" w:rsidR="624D5B1B">
        <w:rPr>
          <w:rFonts w:cs="Times New Roman"/>
          <w:sz w:val="24"/>
          <w:szCs w:val="24"/>
          <w:highlight w:val="red"/>
        </w:rPr>
        <w:t>un</w:t>
      </w:r>
      <w:r w:rsidRPr="6C25DE1A" w:rsidR="624D5B1B">
        <w:rPr>
          <w:rFonts w:cs="Times New Roman"/>
          <w:sz w:val="24"/>
          <w:szCs w:val="24"/>
          <w:highlight w:val="red"/>
        </w:rPr>
        <w:t xml:space="preserve"> </w:t>
      </w:r>
      <w:r w:rsidRPr="6C25DE1A" w:rsidR="624D5B1B">
        <w:rPr>
          <w:rFonts w:cs="Times New Roman"/>
          <w:sz w:val="24"/>
          <w:szCs w:val="24"/>
          <w:highlight w:val="red"/>
        </w:rPr>
        <w:t>número de recibo</w:t>
      </w:r>
      <w:r w:rsidRPr="6C25DE1A" w:rsidR="624D5B1B">
        <w:rPr>
          <w:rFonts w:cs="Times New Roman"/>
          <w:sz w:val="24"/>
          <w:szCs w:val="24"/>
        </w:rPr>
        <w:t xml:space="preserve"> que es único para cada piso y para cada local y que no variará a lo largo del tiempo, indicando el </w:t>
      </w:r>
      <w:r w:rsidRPr="6C25DE1A" w:rsidR="624D5B1B">
        <w:rPr>
          <w:rFonts w:cs="Times New Roman"/>
          <w:sz w:val="24"/>
          <w:szCs w:val="24"/>
          <w:highlight w:val="red"/>
        </w:rPr>
        <w:t xml:space="preserve">piso o local a que pertenece, </w:t>
      </w:r>
      <w:r w:rsidRPr="6C25DE1A" w:rsidR="624D5B1B">
        <w:rPr>
          <w:rFonts w:cs="Times New Roman"/>
          <w:sz w:val="24"/>
          <w:szCs w:val="24"/>
          <w:highlight w:val="red"/>
        </w:rPr>
        <w:t>la fecha de emisión</w:t>
      </w:r>
      <w:r w:rsidRPr="6C25DE1A" w:rsidR="624D5B1B">
        <w:rPr>
          <w:rFonts w:cs="Times New Roman"/>
          <w:sz w:val="24"/>
          <w:szCs w:val="24"/>
          <w:highlight w:val="red"/>
        </w:rPr>
        <w:t xml:space="preserve">, </w:t>
      </w:r>
      <w:r w:rsidRPr="6C25DE1A" w:rsidR="624D5B1B">
        <w:rPr>
          <w:rFonts w:cs="Times New Roman"/>
          <w:sz w:val="24"/>
          <w:szCs w:val="24"/>
          <w:highlight w:val="red"/>
        </w:rPr>
        <w:t>la renta,</w:t>
      </w:r>
      <w:r w:rsidRPr="6C25DE1A" w:rsidR="624D5B1B">
        <w:rPr>
          <w:rFonts w:cs="Times New Roman"/>
          <w:sz w:val="24"/>
          <w:szCs w:val="24"/>
          <w:highlight w:val="red"/>
        </w:rPr>
        <w:t xml:space="preserve"> </w:t>
      </w:r>
      <w:r w:rsidRPr="6C25DE1A" w:rsidR="624D5B1B">
        <w:rPr>
          <w:rFonts w:cs="Times New Roman"/>
          <w:sz w:val="24"/>
          <w:szCs w:val="24"/>
          <w:highlight w:val="red"/>
        </w:rPr>
        <w:t xml:space="preserve">el </w:t>
      </w:r>
      <w:r w:rsidRPr="6C25DE1A" w:rsidR="624D5B1B">
        <w:rPr>
          <w:rFonts w:cs="Times New Roman"/>
          <w:sz w:val="24"/>
          <w:szCs w:val="24"/>
          <w:highlight w:val="red"/>
        </w:rPr>
        <w:t>agua</w:t>
      </w:r>
      <w:r w:rsidRPr="6C25DE1A" w:rsidR="624D5B1B">
        <w:rPr>
          <w:rFonts w:cs="Times New Roman"/>
          <w:sz w:val="24"/>
          <w:szCs w:val="24"/>
          <w:highlight w:val="red"/>
        </w:rPr>
        <w:t xml:space="preserve">, la </w:t>
      </w:r>
      <w:r w:rsidRPr="6C25DE1A" w:rsidR="624D5B1B">
        <w:rPr>
          <w:rFonts w:cs="Times New Roman"/>
          <w:sz w:val="24"/>
          <w:szCs w:val="24"/>
          <w:highlight w:val="red"/>
        </w:rPr>
        <w:t>luz</w:t>
      </w:r>
      <w:r w:rsidRPr="6C25DE1A" w:rsidR="624D5B1B">
        <w:rPr>
          <w:rFonts w:cs="Times New Roman"/>
          <w:sz w:val="24"/>
          <w:szCs w:val="24"/>
          <w:highlight w:val="red"/>
        </w:rPr>
        <w:t xml:space="preserve">, la </w:t>
      </w:r>
      <w:r w:rsidRPr="6C25DE1A" w:rsidR="624D5B1B">
        <w:rPr>
          <w:rFonts w:cs="Times New Roman"/>
          <w:sz w:val="24"/>
          <w:szCs w:val="24"/>
          <w:highlight w:val="red"/>
        </w:rPr>
        <w:t>actualización</w:t>
      </w:r>
      <w:r w:rsidRPr="6C25DE1A" w:rsidR="624D5B1B">
        <w:rPr>
          <w:rFonts w:cs="Times New Roman"/>
          <w:sz w:val="24"/>
          <w:szCs w:val="24"/>
          <w:highlight w:val="red"/>
        </w:rPr>
        <w:t xml:space="preserve"> del </w:t>
      </w:r>
      <w:r w:rsidRPr="6C25DE1A" w:rsidR="624D5B1B">
        <w:rPr>
          <w:rFonts w:cs="Times New Roman"/>
          <w:sz w:val="24"/>
          <w:szCs w:val="24"/>
          <w:highlight w:val="red"/>
        </w:rPr>
        <w:t>IPC</w:t>
      </w:r>
      <w:r w:rsidRPr="6C25DE1A" w:rsidR="624D5B1B">
        <w:rPr>
          <w:rFonts w:cs="Times New Roman"/>
          <w:sz w:val="24"/>
          <w:szCs w:val="24"/>
          <w:highlight w:val="red"/>
        </w:rPr>
        <w:t xml:space="preserve"> anual, </w:t>
      </w:r>
      <w:r w:rsidRPr="6C25DE1A" w:rsidR="624D5B1B">
        <w:rPr>
          <w:rFonts w:cs="Times New Roman"/>
          <w:sz w:val="24"/>
          <w:szCs w:val="24"/>
          <w:highlight w:val="red"/>
        </w:rPr>
        <w:t>portería</w:t>
      </w:r>
      <w:r w:rsidRPr="6C25DE1A" w:rsidR="624D5B1B">
        <w:rPr>
          <w:rFonts w:cs="Times New Roman"/>
          <w:sz w:val="24"/>
          <w:szCs w:val="24"/>
          <w:highlight w:val="red"/>
        </w:rPr>
        <w:t xml:space="preserve">, </w:t>
      </w:r>
      <w:r w:rsidRPr="6C25DE1A" w:rsidR="624D5B1B">
        <w:rPr>
          <w:rFonts w:cs="Times New Roman"/>
          <w:sz w:val="24"/>
          <w:szCs w:val="24"/>
          <w:highlight w:val="red"/>
        </w:rPr>
        <w:t>IVA</w:t>
      </w:r>
      <w:r w:rsidRPr="6C25DE1A" w:rsidR="624D5B1B">
        <w:rPr>
          <w:rFonts w:cs="Times New Roman"/>
          <w:sz w:val="24"/>
          <w:szCs w:val="24"/>
          <w:highlight w:val="red"/>
        </w:rPr>
        <w:t>,</w:t>
      </w:r>
      <w:r w:rsidRPr="6C25DE1A" w:rsidR="624D5B1B">
        <w:rPr>
          <w:rFonts w:cs="Times New Roman"/>
          <w:sz w:val="24"/>
          <w:szCs w:val="24"/>
          <w:highlight w:val="red"/>
        </w:rPr>
        <w:t xml:space="preserve"> e</w:t>
      </w:r>
      <w:r w:rsidRPr="6C25DE1A" w:rsidR="624D5B1B">
        <w:rPr>
          <w:rFonts w:cs="Times New Roman"/>
          <w:sz w:val="24"/>
          <w:szCs w:val="24"/>
          <w:highlight w:val="red"/>
        </w:rPr>
        <w:t>tc.</w:t>
      </w:r>
      <w:r w:rsidRPr="6C25DE1A" w:rsidR="624D5B1B">
        <w:rPr>
          <w:rFonts w:cs="Times New Roman"/>
          <w:sz w:val="24"/>
          <w:szCs w:val="24"/>
        </w:rPr>
        <w:t xml:space="preserve"> Y otros conceptos, teniendo en cuenta que unos serán opcionales (sólo para algunos recibos) y otros obligatorios (para </w:t>
      </w:r>
      <w:r w:rsidRPr="6C25DE1A" w:rsidR="624D5B1B">
        <w:rPr>
          <w:rFonts w:cs="Times New Roman"/>
          <w:sz w:val="24"/>
          <w:szCs w:val="24"/>
          <w:highlight w:val="cyan"/>
        </w:rPr>
        <w:t>todos los recibos</w:t>
      </w:r>
      <w:r w:rsidRPr="6C25DE1A" w:rsidR="624D5B1B">
        <w:rPr>
          <w:rFonts w:cs="Times New Roman"/>
          <w:sz w:val="24"/>
          <w:szCs w:val="24"/>
        </w:rPr>
        <w:t>).</w:t>
      </w:r>
    </w:p>
    <w:p w:rsidRPr="00967D69" w:rsidR="00CC3363" w:rsidP="00CC3363" w:rsidRDefault="00CC3363" w14:paraId="443B5F0C" w14:textId="70CADEE4">
      <w:pPr>
        <w:autoSpaceDE w:val="0"/>
        <w:autoSpaceDN w:val="0"/>
        <w:adjustRightInd w:val="0"/>
        <w:spacing w:after="0" w:line="240" w:lineRule="auto"/>
        <w:jc w:val="both"/>
        <w:rPr>
          <w:rFonts w:cs="Times New Roman"/>
          <w:sz w:val="24"/>
          <w:szCs w:val="24"/>
        </w:rPr>
      </w:pPr>
      <w:r w:rsidRPr="6C25DE1A" w:rsidR="624D5B1B">
        <w:rPr>
          <w:rFonts w:cs="Times New Roman"/>
          <w:sz w:val="24"/>
          <w:szCs w:val="24"/>
        </w:rPr>
        <w:t xml:space="preserve">Además, para cada recibo se desea saber si está o no </w:t>
      </w:r>
      <w:r w:rsidRPr="6C25DE1A" w:rsidR="624D5B1B">
        <w:rPr>
          <w:rFonts w:cs="Times New Roman"/>
          <w:sz w:val="24"/>
          <w:szCs w:val="24"/>
        </w:rPr>
        <w:t>cobrado</w:t>
      </w:r>
      <w:r w:rsidRPr="6C25DE1A" w:rsidR="624D5B1B">
        <w:rPr>
          <w:rFonts w:cs="Times New Roman"/>
          <w:sz w:val="24"/>
          <w:szCs w:val="24"/>
        </w:rPr>
        <w:t>.</w:t>
      </w:r>
      <w:r w:rsidRPr="6C25DE1A" w:rsidR="56FBB720">
        <w:rPr>
          <w:rFonts w:cs="Times New Roman"/>
          <w:sz w:val="24"/>
          <w:szCs w:val="24"/>
        </w:rPr>
        <w:t xml:space="preserve"> (</w:t>
      </w:r>
      <w:proofErr w:type="spellStart"/>
      <w:r w:rsidRPr="6C25DE1A" w:rsidR="56FBB720">
        <w:rPr>
          <w:rFonts w:cs="Times New Roman"/>
          <w:sz w:val="24"/>
          <w:szCs w:val="24"/>
          <w:highlight w:val="red"/>
        </w:rPr>
        <w:t>edo_pago</w:t>
      </w:r>
      <w:proofErr w:type="spellEnd"/>
      <w:r w:rsidRPr="6C25DE1A" w:rsidR="56FBB720">
        <w:rPr>
          <w:rFonts w:cs="Times New Roman"/>
          <w:sz w:val="24"/>
          <w:szCs w:val="24"/>
        </w:rPr>
        <w:t>)</w:t>
      </w:r>
    </w:p>
    <w:p w:rsidRPr="00967D69" w:rsidR="00CC3363" w:rsidP="00CC3363" w:rsidRDefault="00CC3363" w14:paraId="5DAB6C7B" w14:textId="77777777">
      <w:pPr>
        <w:autoSpaceDE w:val="0"/>
        <w:autoSpaceDN w:val="0"/>
        <w:adjustRightInd w:val="0"/>
        <w:spacing w:after="0" w:line="240" w:lineRule="auto"/>
        <w:jc w:val="both"/>
        <w:rPr>
          <w:rFonts w:cs="Times New Roman"/>
          <w:sz w:val="24"/>
          <w:szCs w:val="24"/>
        </w:rPr>
      </w:pPr>
    </w:p>
    <w:p w:rsidRPr="00967D69" w:rsidR="00CC3363" w:rsidP="00CC3363" w:rsidRDefault="00CC3363" w14:paraId="1F9CAF83" w14:textId="77777777" w14:noSpellErr="1">
      <w:pPr>
        <w:autoSpaceDE w:val="0"/>
        <w:autoSpaceDN w:val="0"/>
        <w:adjustRightInd w:val="0"/>
        <w:spacing w:after="0" w:line="240" w:lineRule="auto"/>
        <w:jc w:val="both"/>
        <w:rPr>
          <w:rFonts w:cs="Times New Roman"/>
          <w:sz w:val="24"/>
          <w:szCs w:val="24"/>
        </w:rPr>
      </w:pPr>
      <w:r w:rsidRPr="6C25DE1A" w:rsidR="624D5B1B">
        <w:rPr>
          <w:rFonts w:cs="Times New Roman"/>
          <w:sz w:val="24"/>
          <w:szCs w:val="24"/>
        </w:rPr>
        <w:t xml:space="preserve">Con vistas a facilitar la emisión de </w:t>
      </w:r>
      <w:r w:rsidRPr="6C25DE1A" w:rsidR="624D5B1B">
        <w:rPr>
          <w:rFonts w:cs="Times New Roman"/>
          <w:sz w:val="24"/>
          <w:szCs w:val="24"/>
        </w:rPr>
        <w:t>recibos</w:t>
      </w:r>
      <w:r w:rsidRPr="6C25DE1A" w:rsidR="624D5B1B">
        <w:rPr>
          <w:rFonts w:cs="Times New Roman"/>
          <w:sz w:val="24"/>
          <w:szCs w:val="24"/>
        </w:rPr>
        <w:t xml:space="preserve"> cada mes, la aplicación deberá permitir la generación de recibos idénticos a los del mes anterior, a excepción de la fecha.</w:t>
      </w:r>
    </w:p>
    <w:p w:rsidRPr="00967D69" w:rsidR="00CC3363" w:rsidP="00CC3363" w:rsidRDefault="00CC3363" w14:paraId="1BBCCC9C" w14:textId="77777777" w14:noSpellErr="1">
      <w:pPr>
        <w:autoSpaceDE w:val="0"/>
        <w:autoSpaceDN w:val="0"/>
        <w:adjustRightInd w:val="0"/>
        <w:spacing w:after="0" w:line="240" w:lineRule="auto"/>
        <w:jc w:val="both"/>
        <w:rPr>
          <w:rFonts w:cs="Times New Roman"/>
          <w:sz w:val="24"/>
          <w:szCs w:val="24"/>
        </w:rPr>
      </w:pPr>
      <w:r w:rsidRPr="6C25DE1A" w:rsidR="624D5B1B">
        <w:rPr>
          <w:rFonts w:cs="Times New Roman"/>
          <w:sz w:val="24"/>
          <w:szCs w:val="24"/>
        </w:rPr>
        <w:t xml:space="preserve">Además deberán existir utilidades para inicializar los conceptos que se desee de los recibos a una determinada </w:t>
      </w:r>
      <w:r w:rsidRPr="6C25DE1A" w:rsidR="624D5B1B">
        <w:rPr>
          <w:rFonts w:cs="Times New Roman"/>
          <w:sz w:val="24"/>
          <w:szCs w:val="24"/>
        </w:rPr>
        <w:t>cantidad</w:t>
      </w:r>
      <w:r w:rsidRPr="6C25DE1A" w:rsidR="624D5B1B">
        <w:rPr>
          <w:rFonts w:cs="Times New Roman"/>
          <w:sz w:val="24"/>
          <w:szCs w:val="24"/>
        </w:rPr>
        <w:t xml:space="preserve"> y también debe ser posible </w:t>
      </w:r>
      <w:r w:rsidRPr="6C25DE1A" w:rsidR="624D5B1B">
        <w:rPr>
          <w:rFonts w:cs="Times New Roman"/>
          <w:sz w:val="24"/>
          <w:szCs w:val="24"/>
        </w:rPr>
        <w:t>modificar</w:t>
      </w:r>
      <w:r w:rsidRPr="6C25DE1A" w:rsidR="624D5B1B">
        <w:rPr>
          <w:rFonts w:cs="Times New Roman"/>
          <w:sz w:val="24"/>
          <w:szCs w:val="24"/>
        </w:rPr>
        <w:t xml:space="preserve"> recibos emitidos en meses anteriores al actual. La aplicación también deberá presentar los recibos en formato impreso, pero teniendo en cuenta que en un recibo nunca aparecerán aquellos conceptos cuyo importe sea igual a cero.</w:t>
      </w:r>
    </w:p>
    <w:p w:rsidRPr="00967D69" w:rsidR="00CC3363" w:rsidP="00CC3363" w:rsidRDefault="00CC3363" w14:paraId="02EB378F" w14:textId="77777777">
      <w:pPr>
        <w:pStyle w:val="Textoindependiente3"/>
        <w:rPr>
          <w:rFonts w:cs="Arial" w:asciiTheme="minorHAnsi" w:hAnsiTheme="minorHAnsi"/>
          <w:sz w:val="20"/>
        </w:rPr>
      </w:pPr>
    </w:p>
    <w:p w:rsidRPr="00967D69" w:rsidR="00CC3363" w:rsidP="7CD5F52E" w:rsidRDefault="00CC3363" w14:paraId="6D75B47B" w14:textId="0BACCDC7">
      <w:pPr>
        <w:pStyle w:val="Normal"/>
        <w:autoSpaceDE w:val="0"/>
        <w:autoSpaceDN w:val="0"/>
        <w:adjustRightInd w:val="0"/>
        <w:spacing w:after="0" w:line="240" w:lineRule="auto"/>
        <w:jc w:val="both"/>
        <w:rPr>
          <w:rFonts w:cs="Times New Roman"/>
          <w:sz w:val="24"/>
          <w:szCs w:val="24"/>
        </w:rPr>
      </w:pPr>
      <w:r w:rsidRPr="7CD5F52E" w:rsidR="624D5B1B">
        <w:rPr>
          <w:rFonts w:cs="Times New Roman"/>
          <w:sz w:val="24"/>
          <w:szCs w:val="24"/>
        </w:rPr>
        <w:t xml:space="preserve">De igual forma, el secretario debe poder </w:t>
      </w:r>
      <w:r w:rsidRPr="7CD5F52E" w:rsidR="624D5B1B">
        <w:rPr>
          <w:rFonts w:cs="Times New Roman"/>
          <w:sz w:val="24"/>
          <w:szCs w:val="24"/>
          <w:highlight w:val="green"/>
        </w:rPr>
        <w:t>gesti</w:t>
      </w:r>
      <w:r w:rsidRPr="7CD5F52E" w:rsidR="624D5B1B">
        <w:rPr>
          <w:rFonts w:cs="Times New Roman"/>
          <w:sz w:val="24"/>
          <w:szCs w:val="24"/>
          <w:highlight w:val="green"/>
        </w:rPr>
        <w:t>onar</w:t>
      </w:r>
      <w:r w:rsidRPr="7CD5F52E" w:rsidR="624D5B1B">
        <w:rPr>
          <w:rFonts w:cs="Times New Roman"/>
          <w:sz w:val="24"/>
          <w:szCs w:val="24"/>
        </w:rPr>
        <w:t xml:space="preserve"> los </w:t>
      </w:r>
      <w:r w:rsidRPr="7CD5F52E" w:rsidR="624D5B1B">
        <w:rPr>
          <w:rFonts w:cs="Times New Roman"/>
          <w:sz w:val="24"/>
          <w:szCs w:val="24"/>
          <w:highlight w:val="yellow"/>
        </w:rPr>
        <w:t>movimientos bancarios</w:t>
      </w:r>
      <w:r w:rsidRPr="7CD5F52E" w:rsidR="624D5B1B">
        <w:rPr>
          <w:rFonts w:cs="Times New Roman"/>
          <w:sz w:val="24"/>
          <w:szCs w:val="24"/>
        </w:rPr>
        <w:t xml:space="preserve"> que se producen as</w:t>
      </w:r>
      <w:r w:rsidRPr="7CD5F52E" w:rsidR="4D505D93">
        <w:rPr>
          <w:rFonts w:cs="Times New Roman"/>
          <w:sz w:val="24"/>
          <w:szCs w:val="24"/>
          <w:highlight w:val="red"/>
        </w:rPr>
        <w:t xml:space="preserve"> saldo</w:t>
      </w:r>
      <w:r w:rsidRPr="7CD5F52E" w:rsidR="4D505D93">
        <w:rPr>
          <w:rFonts w:cs="Times New Roman"/>
          <w:sz w:val="24"/>
          <w:szCs w:val="24"/>
        </w:rPr>
        <w:t xml:space="preserve"> </w:t>
      </w:r>
      <w:r w:rsidRPr="7CD5F52E" w:rsidR="624D5B1B">
        <w:rPr>
          <w:rFonts w:cs="Times New Roman"/>
          <w:sz w:val="24"/>
          <w:szCs w:val="24"/>
        </w:rPr>
        <w:t xml:space="preserve">ociados a cada </w:t>
      </w:r>
      <w:r w:rsidRPr="7CD5F52E" w:rsidR="624D5B1B">
        <w:rPr>
          <w:rFonts w:cs="Times New Roman"/>
          <w:color w:val="FF0000"/>
          <w:sz w:val="24"/>
          <w:szCs w:val="24"/>
        </w:rPr>
        <w:t>edificio, piso o local.</w:t>
      </w:r>
      <w:r w:rsidRPr="7CD5F52E" w:rsidR="624D5B1B">
        <w:rPr>
          <w:rFonts w:cs="Times New Roman"/>
          <w:sz w:val="24"/>
          <w:szCs w:val="24"/>
        </w:rPr>
        <w:t xml:space="preserve"> </w:t>
      </w:r>
      <w:r w:rsidRPr="7CD5F52E" w:rsidR="624D5B1B">
        <w:rPr>
          <w:rFonts w:cs="Times New Roman"/>
          <w:sz w:val="24"/>
          <w:szCs w:val="24"/>
        </w:rPr>
        <w:t xml:space="preserve">Un movimiento bancario siempre estará </w:t>
      </w:r>
      <w:r w:rsidRPr="7CD5F52E" w:rsidR="624D5B1B">
        <w:rPr>
          <w:rFonts w:cs="Times New Roman"/>
          <w:sz w:val="24"/>
          <w:szCs w:val="24"/>
          <w:highlight w:val="green"/>
        </w:rPr>
        <w:t>asociado</w:t>
      </w:r>
      <w:r w:rsidRPr="7CD5F52E" w:rsidR="624D5B1B">
        <w:rPr>
          <w:rFonts w:cs="Times New Roman"/>
          <w:sz w:val="24"/>
          <w:szCs w:val="24"/>
        </w:rPr>
        <w:t xml:space="preserve"> a un </w:t>
      </w:r>
      <w:r w:rsidRPr="7CD5F52E" w:rsidR="624D5B1B">
        <w:rPr>
          <w:rFonts w:cs="Times New Roman"/>
          <w:sz w:val="24"/>
          <w:szCs w:val="24"/>
          <w:highlight w:val="yellow"/>
        </w:rPr>
        <w:t>banco</w:t>
      </w:r>
      <w:r w:rsidRPr="7CD5F52E" w:rsidR="624D5B1B">
        <w:rPr>
          <w:rFonts w:cs="Times New Roman"/>
          <w:sz w:val="24"/>
          <w:szCs w:val="24"/>
        </w:rPr>
        <w:t xml:space="preserve"> y a una </w:t>
      </w:r>
      <w:r w:rsidRPr="7CD5F52E" w:rsidR="624D5B1B">
        <w:rPr>
          <w:rFonts w:cs="Times New Roman"/>
          <w:sz w:val="24"/>
          <w:szCs w:val="24"/>
          <w:highlight w:val="red"/>
        </w:rPr>
        <w:t>cuenta determinada de ese banco</w:t>
      </w:r>
      <w:r w:rsidRPr="7CD5F52E" w:rsidR="624D5B1B">
        <w:rPr>
          <w:rFonts w:cs="Times New Roman"/>
          <w:sz w:val="24"/>
          <w:szCs w:val="24"/>
          <w:highlight w:val="lightGray"/>
        </w:rPr>
        <w:t>.</w:t>
      </w:r>
      <w:r w:rsidRPr="7CD5F52E" w:rsidR="624D5B1B">
        <w:rPr>
          <w:rFonts w:cs="Times New Roman"/>
          <w:sz w:val="24"/>
          <w:szCs w:val="24"/>
        </w:rPr>
        <w:t xml:space="preserve"> En esa cuenta existirá </w:t>
      </w:r>
      <w:proofErr w:type="gramStart"/>
      <w:r w:rsidRPr="7CD5F52E" w:rsidR="624D5B1B">
        <w:rPr>
          <w:rFonts w:cs="Times New Roman"/>
          <w:sz w:val="24"/>
          <w:szCs w:val="24"/>
        </w:rPr>
        <w:t>un</w:t>
      </w:r>
      <w:r w:rsidRPr="7CD5F52E" w:rsidR="01C9538E">
        <w:rPr>
          <w:rFonts w:cs="Times New Roman"/>
          <w:sz w:val="24"/>
          <w:szCs w:val="24"/>
        </w:rPr>
        <w:t xml:space="preserve"> </w:t>
      </w:r>
      <w:r w:rsidRPr="7CD5F52E" w:rsidR="624D5B1B">
        <w:rPr>
          <w:rFonts w:cs="Times New Roman"/>
          <w:sz w:val="24"/>
          <w:szCs w:val="24"/>
        </w:rPr>
        <w:t xml:space="preserve"> </w:t>
      </w:r>
      <w:r w:rsidRPr="7CD5F52E" w:rsidR="624D5B1B">
        <w:rPr>
          <w:rFonts w:cs="Times New Roman"/>
          <w:sz w:val="24"/>
          <w:szCs w:val="24"/>
          <w:highlight w:val="red"/>
        </w:rPr>
        <w:t>,</w:t>
      </w:r>
      <w:proofErr w:type="gramEnd"/>
      <w:r w:rsidRPr="7CD5F52E" w:rsidR="624D5B1B">
        <w:rPr>
          <w:rFonts w:cs="Times New Roman"/>
          <w:sz w:val="24"/>
          <w:szCs w:val="24"/>
          <w:highlight w:val="red"/>
        </w:rPr>
        <w:t xml:space="preserve"> </w:t>
      </w:r>
      <w:r w:rsidRPr="7CD5F52E" w:rsidR="739FE3CA">
        <w:rPr>
          <w:rFonts w:cs="Times New Roman"/>
          <w:sz w:val="24"/>
          <w:szCs w:val="24"/>
          <w:highlight w:val="red"/>
        </w:rPr>
        <w:t xml:space="preserve"> </w:t>
      </w:r>
      <w:r w:rsidRPr="7CD5F52E" w:rsidR="624D5B1B">
        <w:rPr>
          <w:rFonts w:cs="Times New Roman"/>
          <w:sz w:val="24"/>
          <w:szCs w:val="24"/>
          <w:highlight w:val="red"/>
        </w:rPr>
        <w:t>acreedor o deudor</w:t>
      </w:r>
      <w:r w:rsidRPr="7CD5F52E" w:rsidR="624D5B1B">
        <w:rPr>
          <w:rFonts w:cs="Times New Roman"/>
          <w:sz w:val="24"/>
          <w:szCs w:val="24"/>
        </w:rPr>
        <w:t xml:space="preserve">, que aumentará o disminuirá con cada movimiento. Para cada movimiento se desea saber también </w:t>
      </w:r>
      <w:r w:rsidRPr="7CD5F52E" w:rsidR="624D5B1B">
        <w:rPr>
          <w:rFonts w:cs="Times New Roman"/>
          <w:sz w:val="24"/>
          <w:szCs w:val="24"/>
          <w:highlight w:val="red"/>
        </w:rPr>
        <w:t xml:space="preserve">la </w:t>
      </w:r>
      <w:r w:rsidRPr="7CD5F52E" w:rsidR="624D5B1B">
        <w:rPr>
          <w:rFonts w:cs="Times New Roman"/>
          <w:sz w:val="24"/>
          <w:szCs w:val="24"/>
          <w:highlight w:val="red"/>
        </w:rPr>
        <w:t>fecha</w:t>
      </w:r>
      <w:r w:rsidRPr="7CD5F52E" w:rsidR="624D5B1B">
        <w:rPr>
          <w:rFonts w:cs="Times New Roman"/>
          <w:sz w:val="24"/>
          <w:szCs w:val="24"/>
          <w:highlight w:val="red"/>
        </w:rPr>
        <w:t xml:space="preserve"> en que se ha realizado</w:t>
      </w:r>
      <w:r w:rsidRPr="7CD5F52E" w:rsidR="624D5B1B">
        <w:rPr>
          <w:rFonts w:cs="Times New Roman"/>
          <w:sz w:val="24"/>
          <w:szCs w:val="24"/>
        </w:rPr>
        <w:t xml:space="preserve">. Un movimiento bancario puede ser de </w:t>
      </w:r>
      <w:proofErr w:type="gramStart"/>
      <w:r w:rsidRPr="7CD5F52E" w:rsidR="624D5B1B">
        <w:rPr>
          <w:rFonts w:cs="Times New Roman"/>
          <w:sz w:val="24"/>
          <w:szCs w:val="24"/>
        </w:rPr>
        <w:t>dos</w:t>
      </w:r>
      <w:r w:rsidRPr="7CD5F52E" w:rsidR="05FBB213">
        <w:rPr>
          <w:rFonts w:cs="Times New Roman"/>
          <w:sz w:val="24"/>
          <w:szCs w:val="24"/>
        </w:rPr>
        <w:t>(</w:t>
      </w:r>
      <w:proofErr w:type="gramEnd"/>
      <w:r w:rsidRPr="7CD5F52E" w:rsidR="05FBB213">
        <w:rPr>
          <w:rFonts w:cs="Times New Roman"/>
          <w:sz w:val="24"/>
          <w:szCs w:val="24"/>
          <w:highlight w:val="green"/>
        </w:rPr>
        <w:t>se divide</w:t>
      </w:r>
      <w:r w:rsidRPr="7CD5F52E" w:rsidR="05FBB213">
        <w:rPr>
          <w:rFonts w:cs="Times New Roman"/>
          <w:sz w:val="24"/>
          <w:szCs w:val="24"/>
        </w:rPr>
        <w:t>)</w:t>
      </w:r>
      <w:r w:rsidRPr="7CD5F52E" w:rsidR="624D5B1B">
        <w:rPr>
          <w:rFonts w:cs="Times New Roman"/>
          <w:sz w:val="24"/>
          <w:szCs w:val="24"/>
        </w:rPr>
        <w:t xml:space="preserve"> </w:t>
      </w:r>
      <w:r w:rsidRPr="7CD5F52E" w:rsidR="624D5B1B">
        <w:rPr>
          <w:rFonts w:cs="Times New Roman"/>
          <w:sz w:val="24"/>
          <w:szCs w:val="24"/>
          <w:highlight w:val="yellow"/>
        </w:rPr>
        <w:t>tipos</w:t>
      </w:r>
      <w:r w:rsidRPr="7CD5F52E" w:rsidR="624D5B1B">
        <w:rPr>
          <w:rFonts w:cs="Times New Roman"/>
          <w:sz w:val="24"/>
          <w:szCs w:val="24"/>
        </w:rPr>
        <w:t xml:space="preserve">: </w:t>
      </w:r>
      <w:r w:rsidRPr="7CD5F52E" w:rsidR="624D5B1B">
        <w:rPr>
          <w:rFonts w:cs="Times New Roman"/>
          <w:color w:val="FF0000"/>
          <w:sz w:val="24"/>
          <w:szCs w:val="24"/>
        </w:rPr>
        <w:t xml:space="preserve">un </w:t>
      </w:r>
      <w:r w:rsidRPr="7CD5F52E" w:rsidR="624D5B1B">
        <w:rPr>
          <w:rFonts w:cs="Times New Roman"/>
          <w:color w:val="FF0000"/>
          <w:sz w:val="24"/>
          <w:szCs w:val="24"/>
        </w:rPr>
        <w:t>gasto</w:t>
      </w:r>
      <w:r w:rsidRPr="7CD5F52E" w:rsidR="624D5B1B">
        <w:rPr>
          <w:rFonts w:cs="Times New Roman"/>
          <w:color w:val="FF0000"/>
          <w:sz w:val="24"/>
          <w:szCs w:val="24"/>
        </w:rPr>
        <w:t xml:space="preserve"> o un </w:t>
      </w:r>
      <w:r w:rsidRPr="7CD5F52E" w:rsidR="624D5B1B">
        <w:rPr>
          <w:rFonts w:cs="Times New Roman"/>
          <w:color w:val="FF0000"/>
          <w:sz w:val="24"/>
          <w:szCs w:val="24"/>
        </w:rPr>
        <w:t>ingreso</w:t>
      </w:r>
      <w:r w:rsidRPr="7CD5F52E" w:rsidR="624D5B1B">
        <w:rPr>
          <w:rFonts w:cs="Times New Roman"/>
          <w:color w:val="FF0000"/>
          <w:sz w:val="24"/>
          <w:szCs w:val="24"/>
        </w:rPr>
        <w:t>.</w:t>
      </w:r>
    </w:p>
    <w:p w:rsidRPr="00967D69" w:rsidR="00CC3363" w:rsidP="00CC3363" w:rsidRDefault="00CC3363" w14:paraId="6A05A809" w14:textId="77777777">
      <w:pPr>
        <w:autoSpaceDE w:val="0"/>
        <w:autoSpaceDN w:val="0"/>
        <w:adjustRightInd w:val="0"/>
        <w:spacing w:after="0" w:line="240" w:lineRule="auto"/>
        <w:jc w:val="both"/>
        <w:rPr>
          <w:rFonts w:cs="Times New Roman"/>
          <w:sz w:val="24"/>
          <w:szCs w:val="24"/>
        </w:rPr>
      </w:pPr>
    </w:p>
    <w:p w:rsidRPr="00967D69" w:rsidR="00CC3363" w:rsidP="00CC3363" w:rsidRDefault="00CC3363" w14:paraId="5A39BBE3" w14:textId="77777777">
      <w:pPr>
        <w:autoSpaceDE w:val="0"/>
        <w:autoSpaceDN w:val="0"/>
        <w:adjustRightInd w:val="0"/>
        <w:spacing w:after="0" w:line="240" w:lineRule="auto"/>
        <w:jc w:val="both"/>
        <w:rPr>
          <w:rFonts w:cs="Times New Roman"/>
          <w:sz w:val="24"/>
          <w:szCs w:val="24"/>
        </w:rPr>
      </w:pPr>
    </w:p>
    <w:p w:rsidRPr="00967D69" w:rsidR="00CC3363" w:rsidP="00CC3363" w:rsidRDefault="00CC3363" w14:paraId="55F213A1" w14:textId="77777777" w14:noSpellErr="1">
      <w:pPr>
        <w:autoSpaceDE w:val="0"/>
        <w:autoSpaceDN w:val="0"/>
        <w:adjustRightInd w:val="0"/>
        <w:spacing w:after="0" w:line="240" w:lineRule="auto"/>
        <w:jc w:val="both"/>
        <w:rPr>
          <w:rFonts w:cs="Times New Roman"/>
          <w:sz w:val="24"/>
          <w:szCs w:val="24"/>
        </w:rPr>
      </w:pPr>
      <w:r w:rsidRPr="6C25DE1A" w:rsidR="624D5B1B">
        <w:rPr>
          <w:rFonts w:cs="Times New Roman"/>
          <w:sz w:val="24"/>
          <w:szCs w:val="24"/>
        </w:rPr>
        <w:t xml:space="preserve">Si el </w:t>
      </w:r>
      <w:r w:rsidRPr="6C25DE1A" w:rsidR="624D5B1B">
        <w:rPr>
          <w:rFonts w:cs="Times New Roman"/>
          <w:sz w:val="24"/>
          <w:szCs w:val="24"/>
        </w:rPr>
        <w:t>movimiento</w:t>
      </w:r>
      <w:r w:rsidRPr="6C25DE1A" w:rsidR="624D5B1B">
        <w:rPr>
          <w:rFonts w:cs="Times New Roman"/>
          <w:sz w:val="24"/>
          <w:szCs w:val="24"/>
        </w:rPr>
        <w:t xml:space="preserve"> bancario es un </w:t>
      </w:r>
      <w:r w:rsidRPr="6C25DE1A" w:rsidR="624D5B1B">
        <w:rPr>
          <w:rFonts w:cs="Times New Roman"/>
          <w:sz w:val="24"/>
          <w:szCs w:val="24"/>
        </w:rPr>
        <w:t>gasto</w:t>
      </w:r>
      <w:r w:rsidRPr="6C25DE1A" w:rsidR="624D5B1B">
        <w:rPr>
          <w:rFonts w:cs="Times New Roman"/>
          <w:sz w:val="24"/>
          <w:szCs w:val="24"/>
        </w:rPr>
        <w:t xml:space="preserve">, entonces estará asociado a un </w:t>
      </w:r>
      <w:r w:rsidRPr="6C25DE1A" w:rsidR="624D5B1B">
        <w:rPr>
          <w:rFonts w:cs="Times New Roman"/>
          <w:sz w:val="24"/>
          <w:szCs w:val="24"/>
        </w:rPr>
        <w:t>inmueble</w:t>
      </w:r>
      <w:r w:rsidRPr="6C25DE1A" w:rsidR="624D5B1B">
        <w:rPr>
          <w:rFonts w:cs="Times New Roman"/>
          <w:sz w:val="24"/>
          <w:szCs w:val="24"/>
        </w:rPr>
        <w:t xml:space="preserve"> determinado, y se indicará el tipo de gasto al que pertenece entre los que se tienen estipulados. Ejemplos de gastos son el coste de la reparación de un ascensor del inmueble que pertenece a gastos de reparación, el sueldo de la señora de la limpieza,</w:t>
      </w:r>
    </w:p>
    <w:p w:rsidRPr="00967D69" w:rsidR="00CC3363" w:rsidP="00CC3363" w:rsidRDefault="00CC3363" w14:paraId="55F26A47" w14:textId="77777777">
      <w:pPr>
        <w:autoSpaceDE w:val="0"/>
        <w:autoSpaceDN w:val="0"/>
        <w:adjustRightInd w:val="0"/>
        <w:spacing w:after="0" w:line="240" w:lineRule="auto"/>
        <w:jc w:val="both"/>
        <w:rPr>
          <w:rFonts w:cs="Times New Roman"/>
          <w:sz w:val="24"/>
          <w:szCs w:val="24"/>
        </w:rPr>
      </w:pPr>
      <w:r w:rsidRPr="6C25DE1A" w:rsidR="00CC3363">
        <w:rPr>
          <w:rFonts w:cs="Times New Roman"/>
          <w:sz w:val="24"/>
          <w:szCs w:val="24"/>
        </w:rPr>
        <w:t>etc. Sí el movimiento bancario es un ingreso entonces estará asociado a un piso de un inmueble determinado o a un local y también se indicará el tipo de ingreso al que pertenece, como en el caso de los gastos. Ejemplos de ingresos son precisamente los recibos que se cobran cada mes a los inquilinos.</w:t>
      </w:r>
    </w:p>
    <w:p w:rsidRPr="00967D69" w:rsidR="00CC3363" w:rsidP="00CC3363" w:rsidRDefault="00CC3363" w14:paraId="41C8F396" w14:textId="77777777">
      <w:pPr>
        <w:autoSpaceDE w:val="0"/>
        <w:autoSpaceDN w:val="0"/>
        <w:adjustRightInd w:val="0"/>
        <w:spacing w:after="0" w:line="240" w:lineRule="auto"/>
        <w:jc w:val="both"/>
        <w:rPr>
          <w:rFonts w:cs="Times New Roman"/>
          <w:sz w:val="24"/>
          <w:szCs w:val="24"/>
        </w:rPr>
      </w:pPr>
    </w:p>
    <w:p w:rsidRPr="00967D69" w:rsidR="00CC3363" w:rsidP="7CD5F52E" w:rsidRDefault="00CC3363" w14:paraId="063CE3A2" w14:textId="77777777">
      <w:pPr>
        <w:autoSpaceDE w:val="0"/>
        <w:autoSpaceDN w:val="0"/>
        <w:adjustRightInd w:val="0"/>
        <w:spacing w:after="0" w:line="240" w:lineRule="auto"/>
        <w:jc w:val="both"/>
        <w:rPr>
          <w:rFonts w:cs="Times New Roman"/>
          <w:color w:val="FF0000"/>
          <w:sz w:val="24"/>
          <w:szCs w:val="24"/>
        </w:rPr>
      </w:pPr>
      <w:r w:rsidRPr="7CD5F52E" w:rsidR="00CC3363">
        <w:rPr>
          <w:rFonts w:cs="Times New Roman"/>
          <w:sz w:val="24"/>
          <w:szCs w:val="24"/>
        </w:rPr>
        <w:t xml:space="preserve">Basándose en los gastos e ingresos que se deducen de los movimientos bancarios, la aplicación deberá ser capaz de ocuparse de la gestión económica </w:t>
      </w:r>
      <w:r w:rsidRPr="7CD5F52E" w:rsidR="00CC3363">
        <w:rPr>
          <w:rFonts w:cs="Times New Roman"/>
          <w:sz w:val="24"/>
          <w:szCs w:val="24"/>
          <w:highlight w:val="green"/>
        </w:rPr>
        <w:t>genera</w:t>
      </w:r>
      <w:r w:rsidRPr="7CD5F52E" w:rsidR="00CC3363">
        <w:rPr>
          <w:rFonts w:cs="Times New Roman"/>
          <w:sz w:val="24"/>
          <w:szCs w:val="24"/>
        </w:rPr>
        <w:t xml:space="preserve">ndo los </w:t>
      </w:r>
      <w:r w:rsidRPr="7CD5F52E" w:rsidR="00CC3363">
        <w:rPr>
          <w:rFonts w:cs="Times New Roman"/>
          <w:sz w:val="24"/>
          <w:szCs w:val="24"/>
          <w:highlight w:val="yellow"/>
        </w:rPr>
        <w:t>informes</w:t>
      </w:r>
      <w:r w:rsidRPr="7CD5F52E" w:rsidR="00CC3363">
        <w:rPr>
          <w:rFonts w:cs="Times New Roman"/>
          <w:sz w:val="24"/>
          <w:szCs w:val="24"/>
        </w:rPr>
        <w:t xml:space="preserve"> que facilitan la realización de </w:t>
      </w:r>
      <w:r w:rsidRPr="7CD5F52E" w:rsidR="00CC3363">
        <w:rPr>
          <w:rFonts w:cs="Times New Roman"/>
          <w:color w:val="FF0000"/>
          <w:sz w:val="24"/>
          <w:szCs w:val="24"/>
        </w:rPr>
        <w:t>la declaración de la renta.</w:t>
      </w:r>
    </w:p>
    <w:p w:rsidRPr="00967D69" w:rsidR="00CC3363" w:rsidP="7CD5F52E" w:rsidRDefault="00CC3363" w14:paraId="72A3D3EC" w14:textId="77777777">
      <w:pPr>
        <w:autoSpaceDE w:val="0"/>
        <w:autoSpaceDN w:val="0"/>
        <w:adjustRightInd w:val="0"/>
        <w:spacing w:after="0" w:line="240" w:lineRule="auto"/>
        <w:jc w:val="both"/>
        <w:rPr>
          <w:rFonts w:cs="Times New Roman"/>
          <w:color w:val="FF0000"/>
          <w:sz w:val="24"/>
          <w:szCs w:val="24"/>
        </w:rPr>
      </w:pPr>
    </w:p>
    <w:p w:rsidRPr="00967D69" w:rsidR="00CC3363" w:rsidP="00CC3363" w:rsidRDefault="00CC3363" w14:paraId="0FF13F1A" w14:textId="77777777">
      <w:pPr>
        <w:autoSpaceDE w:val="0"/>
        <w:autoSpaceDN w:val="0"/>
        <w:adjustRightInd w:val="0"/>
        <w:spacing w:after="0" w:line="240" w:lineRule="auto"/>
        <w:jc w:val="both"/>
        <w:rPr>
          <w:rFonts w:cs="Times New Roman"/>
          <w:sz w:val="24"/>
          <w:szCs w:val="24"/>
        </w:rPr>
      </w:pPr>
      <w:r w:rsidRPr="6C25DE1A" w:rsidR="00CC3363">
        <w:rPr>
          <w:rFonts w:cs="Times New Roman"/>
          <w:sz w:val="24"/>
          <w:szCs w:val="24"/>
        </w:rPr>
        <w:t>Por último, la aplicación deberá ser capaz de proporcionar el acceso, de forma estructurada, a toda la información almacenada en el sistema, generando para ello los listados necesarios que requiere el secretario.</w:t>
      </w:r>
    </w:p>
    <w:p w:rsidRPr="00967D69" w:rsidR="00CC3363" w:rsidP="00CC3363" w:rsidRDefault="00CC3363" w14:paraId="0D0B940D" w14:textId="77777777">
      <w:pPr>
        <w:autoSpaceDE w:val="0"/>
        <w:autoSpaceDN w:val="0"/>
        <w:adjustRightInd w:val="0"/>
        <w:spacing w:after="0" w:line="240" w:lineRule="auto"/>
        <w:jc w:val="both"/>
        <w:rPr>
          <w:rFonts w:cs="Times New Roman"/>
          <w:sz w:val="24"/>
          <w:szCs w:val="24"/>
        </w:rPr>
      </w:pPr>
    </w:p>
    <w:p w:rsidR="00CC3363" w:rsidP="7CD5F52E" w:rsidRDefault="00CC3363" w14:paraId="7ED16809" w14:textId="3F76277F">
      <w:pPr>
        <w:autoSpaceDE w:val="0"/>
        <w:autoSpaceDN w:val="0"/>
        <w:adjustRightInd w:val="0"/>
        <w:spacing w:after="0" w:line="240" w:lineRule="auto"/>
        <w:jc w:val="both"/>
        <w:rPr>
          <w:rFonts w:cs="Times New Roman"/>
          <w:color w:val="FF0000"/>
          <w:sz w:val="24"/>
          <w:szCs w:val="24"/>
        </w:rPr>
      </w:pPr>
      <w:r w:rsidRPr="7CD5F52E" w:rsidR="00CC3363">
        <w:rPr>
          <w:rFonts w:cs="Times New Roman"/>
          <w:sz w:val="24"/>
          <w:szCs w:val="24"/>
        </w:rPr>
        <w:t xml:space="preserve">Ejemplos de listado son: </w:t>
      </w:r>
      <w:r w:rsidRPr="7CD5F52E" w:rsidR="00CC3363">
        <w:rPr>
          <w:rFonts w:cs="Times New Roman"/>
          <w:color w:val="FF0000"/>
          <w:sz w:val="24"/>
          <w:szCs w:val="24"/>
        </w:rPr>
        <w:t xml:space="preserve">el listado de </w:t>
      </w:r>
      <w:r w:rsidRPr="7CD5F52E" w:rsidR="1129F601">
        <w:rPr>
          <w:rFonts w:cs="Times New Roman"/>
          <w:color w:val="FF0000"/>
          <w:sz w:val="24"/>
          <w:szCs w:val="24"/>
        </w:rPr>
        <w:t>todos los inquilinos</w:t>
      </w:r>
      <w:r w:rsidRPr="7CD5F52E" w:rsidR="00CC3363">
        <w:rPr>
          <w:rFonts w:cs="Times New Roman"/>
          <w:color w:val="FF0000"/>
          <w:sz w:val="24"/>
          <w:szCs w:val="24"/>
        </w:rPr>
        <w:t xml:space="preserve"> ordenado por fechas, el listado de inquilinos que han pagado o no en un determinado intervalo de tiempo, el listado de todos los inmuebles, el listado de todos los pisos y locales de cada edificio, el listado de todos los recibos pendientes de cobro en un determinado intervalo de tiempo, etc.</w:t>
      </w:r>
    </w:p>
    <w:p w:rsidR="00CC3363" w:rsidP="7CD5F52E" w:rsidRDefault="00CC3363" w14:paraId="0E27B00A" w14:textId="77777777">
      <w:pPr>
        <w:autoSpaceDE w:val="0"/>
        <w:autoSpaceDN w:val="0"/>
        <w:adjustRightInd w:val="0"/>
        <w:spacing w:after="0" w:line="240" w:lineRule="auto"/>
        <w:jc w:val="both"/>
        <w:rPr>
          <w:rFonts w:cs="Times New Roman"/>
          <w:color w:val="FF0000"/>
          <w:sz w:val="24"/>
          <w:szCs w:val="24"/>
        </w:rPr>
      </w:pPr>
    </w:p>
    <w:p w:rsidR="00CC3363" w:rsidP="00CC3363" w:rsidRDefault="00CC3363" w14:paraId="60061E4C" w14:textId="77777777">
      <w:pPr>
        <w:autoSpaceDE w:val="0"/>
        <w:autoSpaceDN w:val="0"/>
        <w:adjustRightInd w:val="0"/>
        <w:spacing w:after="0" w:line="240" w:lineRule="auto"/>
        <w:jc w:val="both"/>
        <w:rPr>
          <w:rFonts w:cs="Times New Roman"/>
          <w:sz w:val="24"/>
          <w:szCs w:val="24"/>
        </w:rPr>
      </w:pPr>
    </w:p>
    <w:tbl>
      <w:tblPr>
        <w:tblStyle w:val="Tablaconcuadrcula"/>
        <w:tblW w:w="8644" w:type="dxa"/>
        <w:tblLook w:val="04A0" w:firstRow="1" w:lastRow="0" w:firstColumn="1" w:lastColumn="0" w:noHBand="0" w:noVBand="1"/>
      </w:tblPr>
      <w:tblGrid>
        <w:gridCol w:w="1620"/>
        <w:gridCol w:w="7024"/>
      </w:tblGrid>
      <w:tr w:rsidR="00CC3363" w:rsidTr="6C25DE1A" w14:paraId="44186A63" w14:textId="77777777">
        <w:tc>
          <w:tcPr>
            <w:tcW w:w="1620" w:type="dxa"/>
            <w:tcMar/>
          </w:tcPr>
          <w:p w:rsidR="00CC3363" w:rsidP="00FF1922" w:rsidRDefault="00CC3363" w14:paraId="67BAC7BD" w14:textId="77777777">
            <w:pPr>
              <w:autoSpaceDE w:val="0"/>
              <w:autoSpaceDN w:val="0"/>
              <w:adjustRightInd w:val="0"/>
              <w:jc w:val="both"/>
              <w:rPr>
                <w:rFonts w:cs="Times New Roman"/>
                <w:sz w:val="24"/>
                <w:szCs w:val="24"/>
              </w:rPr>
            </w:pPr>
            <w:r>
              <w:rPr>
                <w:rFonts w:cs="Times New Roman"/>
                <w:sz w:val="24"/>
                <w:szCs w:val="24"/>
              </w:rPr>
              <w:t xml:space="preserve"># </w:t>
            </w:r>
          </w:p>
        </w:tc>
        <w:tc>
          <w:tcPr>
            <w:tcW w:w="7024" w:type="dxa"/>
            <w:tcMar/>
          </w:tcPr>
          <w:p w:rsidR="00CC3363" w:rsidP="00FF1922" w:rsidRDefault="00CC3363" w14:paraId="78E98D60" w14:textId="77777777">
            <w:pPr>
              <w:autoSpaceDE w:val="0"/>
              <w:autoSpaceDN w:val="0"/>
              <w:adjustRightInd w:val="0"/>
              <w:jc w:val="both"/>
              <w:rPr>
                <w:rFonts w:cs="Times New Roman"/>
                <w:sz w:val="24"/>
                <w:szCs w:val="24"/>
              </w:rPr>
            </w:pPr>
            <w:r>
              <w:rPr>
                <w:rFonts w:cs="Times New Roman"/>
                <w:sz w:val="24"/>
                <w:szCs w:val="24"/>
              </w:rPr>
              <w:t>Nombre del integrante</w:t>
            </w:r>
          </w:p>
        </w:tc>
      </w:tr>
      <w:tr w:rsidR="00CC3363" w:rsidTr="6C25DE1A" w14:paraId="649841BE" w14:textId="77777777">
        <w:tc>
          <w:tcPr>
            <w:tcW w:w="1620" w:type="dxa"/>
            <w:tcMar/>
          </w:tcPr>
          <w:p w:rsidR="00CC3363" w:rsidP="6C25DE1A" w:rsidRDefault="00CC3363" w14:paraId="56B20A0C" w14:textId="6C320DFF">
            <w:pPr>
              <w:autoSpaceDE w:val="0"/>
              <w:autoSpaceDN w:val="0"/>
              <w:adjustRightInd w:val="0"/>
              <w:jc w:val="both"/>
              <w:rPr>
                <w:rFonts w:cs="Times New Roman"/>
                <w:sz w:val="24"/>
                <w:szCs w:val="24"/>
                <w:highlight w:val="green"/>
              </w:rPr>
            </w:pPr>
            <w:r w:rsidRPr="6C25DE1A" w:rsidR="00CC3363">
              <w:rPr>
                <w:rFonts w:cs="Times New Roman"/>
                <w:sz w:val="24"/>
                <w:szCs w:val="24"/>
                <w:highlight w:val="green"/>
              </w:rPr>
              <w:t>1</w:t>
            </w:r>
            <w:r w:rsidRPr="6C25DE1A" w:rsidR="3855D94E">
              <w:rPr>
                <w:rFonts w:cs="Times New Roman"/>
                <w:sz w:val="24"/>
                <w:szCs w:val="24"/>
                <w:highlight w:val="green"/>
              </w:rPr>
              <w:t xml:space="preserve"> </w:t>
            </w:r>
            <w:r w:rsidRPr="6C25DE1A" w:rsidR="48835592">
              <w:rPr>
                <w:rFonts w:cs="Times New Roman"/>
                <w:sz w:val="24"/>
                <w:szCs w:val="24"/>
                <w:highlight w:val="green"/>
              </w:rPr>
              <w:t>R</w:t>
            </w:r>
            <w:r w:rsidRPr="6C25DE1A" w:rsidR="3855D94E">
              <w:rPr>
                <w:rFonts w:cs="Times New Roman"/>
                <w:sz w:val="24"/>
                <w:szCs w:val="24"/>
                <w:highlight w:val="green"/>
              </w:rPr>
              <w:t>elaciones</w:t>
            </w:r>
          </w:p>
        </w:tc>
        <w:tc>
          <w:tcPr>
            <w:tcW w:w="7024" w:type="dxa"/>
            <w:tcMar/>
          </w:tcPr>
          <w:p w:rsidR="00CC3363" w:rsidP="00FF1922" w:rsidRDefault="00CC3363" w14:paraId="44EAFD9C" w14:textId="07FEB20B">
            <w:pPr>
              <w:autoSpaceDE w:val="0"/>
              <w:autoSpaceDN w:val="0"/>
              <w:adjustRightInd w:val="0"/>
              <w:jc w:val="both"/>
              <w:rPr>
                <w:rFonts w:cs="Times New Roman"/>
                <w:sz w:val="24"/>
                <w:szCs w:val="24"/>
              </w:rPr>
            </w:pPr>
            <w:r w:rsidRPr="6C25DE1A" w:rsidR="2D2C2A82">
              <w:rPr>
                <w:rFonts w:cs="Times New Roman"/>
                <w:sz w:val="24"/>
                <w:szCs w:val="24"/>
              </w:rPr>
              <w:t>Mario Israel Jiménez Amaro</w:t>
            </w:r>
            <w:r w:rsidRPr="6C25DE1A" w:rsidR="2F58A2F2">
              <w:rPr>
                <w:rFonts w:cs="Times New Roman"/>
                <w:sz w:val="24"/>
                <w:szCs w:val="24"/>
              </w:rPr>
              <w:t xml:space="preserve"> c</w:t>
            </w:r>
            <w:r w:rsidRPr="6C25DE1A" w:rsidR="7E4099D9">
              <w:rPr>
                <w:rFonts w:cs="Times New Roman"/>
                <w:sz w:val="24"/>
                <w:szCs w:val="24"/>
              </w:rPr>
              <w:t>ol</w:t>
            </w:r>
            <w:r w:rsidRPr="6C25DE1A" w:rsidR="2F58A2F2">
              <w:rPr>
                <w:rFonts w:cs="Times New Roman"/>
                <w:sz w:val="24"/>
                <w:szCs w:val="24"/>
              </w:rPr>
              <w:t xml:space="preserve">or # verde </w:t>
            </w:r>
            <w:r w:rsidRPr="6C25DE1A" w:rsidR="6B15720F">
              <w:rPr>
                <w:rFonts w:cs="Times New Roman"/>
                <w:sz w:val="24"/>
                <w:szCs w:val="24"/>
              </w:rPr>
              <w:t>relación</w:t>
            </w:r>
          </w:p>
        </w:tc>
      </w:tr>
      <w:tr w:rsidR="00CC3363" w:rsidTr="6C25DE1A" w14:paraId="18F999B5" w14:textId="77777777">
        <w:tc>
          <w:tcPr>
            <w:tcW w:w="1620" w:type="dxa"/>
            <w:tcMar/>
          </w:tcPr>
          <w:p w:rsidR="00CC3363" w:rsidP="6C25DE1A" w:rsidRDefault="00CC3363" w14:paraId="7144751B" w14:textId="40F79B18">
            <w:pPr>
              <w:autoSpaceDE w:val="0"/>
              <w:autoSpaceDN w:val="0"/>
              <w:adjustRightInd w:val="0"/>
              <w:jc w:val="both"/>
              <w:rPr>
                <w:rFonts w:cs="Times New Roman"/>
                <w:sz w:val="24"/>
                <w:szCs w:val="24"/>
                <w:highlight w:val="red"/>
              </w:rPr>
            </w:pPr>
            <w:r w:rsidRPr="6C25DE1A" w:rsidR="00CC3363">
              <w:rPr>
                <w:rFonts w:cs="Times New Roman"/>
                <w:sz w:val="24"/>
                <w:szCs w:val="24"/>
                <w:highlight w:val="red"/>
              </w:rPr>
              <w:t>2</w:t>
            </w:r>
            <w:r w:rsidRPr="6C25DE1A" w:rsidR="443979EF">
              <w:rPr>
                <w:rFonts w:cs="Times New Roman"/>
                <w:sz w:val="24"/>
                <w:szCs w:val="24"/>
                <w:highlight w:val="red"/>
              </w:rPr>
              <w:t xml:space="preserve"> </w:t>
            </w:r>
            <w:proofErr w:type="gramStart"/>
            <w:r w:rsidRPr="6C25DE1A" w:rsidR="3AB46234">
              <w:rPr>
                <w:rFonts w:cs="Times New Roman"/>
                <w:sz w:val="24"/>
                <w:szCs w:val="24"/>
                <w:highlight w:val="red"/>
              </w:rPr>
              <w:t>Atributos</w:t>
            </w:r>
            <w:proofErr w:type="gramEnd"/>
          </w:p>
        </w:tc>
        <w:tc>
          <w:tcPr>
            <w:tcW w:w="7024" w:type="dxa"/>
            <w:tcMar/>
          </w:tcPr>
          <w:p w:rsidR="00CC3363" w:rsidP="00FF1922" w:rsidRDefault="00CC3363" w14:paraId="4B94D5A5" w14:textId="13B617AF">
            <w:pPr>
              <w:autoSpaceDE w:val="0"/>
              <w:autoSpaceDN w:val="0"/>
              <w:adjustRightInd w:val="0"/>
              <w:jc w:val="both"/>
              <w:rPr>
                <w:rFonts w:cs="Times New Roman"/>
                <w:sz w:val="24"/>
                <w:szCs w:val="24"/>
              </w:rPr>
            </w:pPr>
            <w:r w:rsidRPr="6C25DE1A" w:rsidR="03FC1D17">
              <w:rPr>
                <w:rFonts w:cs="Times New Roman"/>
                <w:sz w:val="24"/>
                <w:szCs w:val="24"/>
              </w:rPr>
              <w:t xml:space="preserve">Juan </w:t>
            </w:r>
            <w:r w:rsidRPr="6C25DE1A" w:rsidR="46AC3CE8">
              <w:rPr>
                <w:rFonts w:cs="Times New Roman"/>
                <w:sz w:val="24"/>
                <w:szCs w:val="24"/>
              </w:rPr>
              <w:t>Darío</w:t>
            </w:r>
            <w:r w:rsidRPr="6C25DE1A" w:rsidR="03FC1D17">
              <w:rPr>
                <w:rFonts w:cs="Times New Roman"/>
                <w:sz w:val="24"/>
                <w:szCs w:val="24"/>
              </w:rPr>
              <w:t xml:space="preserve"> Santiago </w:t>
            </w:r>
            <w:r w:rsidRPr="6C25DE1A" w:rsidR="281144C6">
              <w:rPr>
                <w:rFonts w:cs="Times New Roman"/>
                <w:sz w:val="24"/>
                <w:szCs w:val="24"/>
              </w:rPr>
              <w:t>Hernández color</w:t>
            </w:r>
            <w:r w:rsidRPr="6C25DE1A" w:rsidR="244EC3B1">
              <w:rPr>
                <w:rFonts w:cs="Times New Roman"/>
                <w:sz w:val="24"/>
                <w:szCs w:val="24"/>
              </w:rPr>
              <w:t xml:space="preserve"># </w:t>
            </w:r>
            <w:r w:rsidRPr="6C25DE1A" w:rsidR="367B9957">
              <w:rPr>
                <w:rFonts w:cs="Times New Roman"/>
                <w:sz w:val="24"/>
                <w:szCs w:val="24"/>
              </w:rPr>
              <w:t>rojo</w:t>
            </w:r>
            <w:r w:rsidRPr="6C25DE1A" w:rsidR="244EC3B1">
              <w:rPr>
                <w:rFonts w:cs="Times New Roman"/>
                <w:sz w:val="24"/>
                <w:szCs w:val="24"/>
              </w:rPr>
              <w:t xml:space="preserve"> atributos</w:t>
            </w:r>
          </w:p>
        </w:tc>
      </w:tr>
      <w:tr w:rsidR="00CC3363" w:rsidTr="6C25DE1A" w14:paraId="5FCD5EC4" w14:textId="77777777">
        <w:tc>
          <w:tcPr>
            <w:tcW w:w="1620" w:type="dxa"/>
            <w:tcMar/>
          </w:tcPr>
          <w:p w:rsidR="00CC3363" w:rsidP="6C25DE1A" w:rsidRDefault="00CC3363" w14:paraId="0B778152" w14:textId="6ADED657">
            <w:pPr>
              <w:autoSpaceDE w:val="0"/>
              <w:autoSpaceDN w:val="0"/>
              <w:adjustRightInd w:val="0"/>
              <w:jc w:val="both"/>
              <w:rPr>
                <w:rFonts w:cs="Times New Roman"/>
                <w:sz w:val="24"/>
                <w:szCs w:val="24"/>
                <w:highlight w:val="red"/>
              </w:rPr>
            </w:pPr>
            <w:r w:rsidRPr="6C25DE1A" w:rsidR="00CC3363">
              <w:rPr>
                <w:rFonts w:cs="Times New Roman"/>
                <w:sz w:val="24"/>
                <w:szCs w:val="24"/>
                <w:highlight w:val="yellow"/>
              </w:rPr>
              <w:t>3</w:t>
            </w:r>
            <w:r w:rsidRPr="6C25DE1A" w:rsidR="205CB90C">
              <w:rPr>
                <w:rFonts w:cs="Times New Roman"/>
                <w:sz w:val="24"/>
                <w:szCs w:val="24"/>
                <w:highlight w:val="yellow"/>
              </w:rPr>
              <w:t xml:space="preserve"> </w:t>
            </w:r>
            <w:proofErr w:type="gramStart"/>
            <w:r w:rsidRPr="6C25DE1A" w:rsidR="15FB963B">
              <w:rPr>
                <w:rFonts w:cs="Times New Roman"/>
                <w:sz w:val="24"/>
                <w:szCs w:val="24"/>
                <w:highlight w:val="yellow"/>
              </w:rPr>
              <w:t>Entidad</w:t>
            </w:r>
            <w:proofErr w:type="gramEnd"/>
          </w:p>
        </w:tc>
        <w:tc>
          <w:tcPr>
            <w:tcW w:w="7024" w:type="dxa"/>
            <w:tcMar/>
          </w:tcPr>
          <w:p w:rsidR="00CC3363" w:rsidP="00FF1922" w:rsidRDefault="00CC3363" w14:paraId="3DEEC669" w14:textId="69D67FF4">
            <w:pPr>
              <w:autoSpaceDE w:val="0"/>
              <w:autoSpaceDN w:val="0"/>
              <w:adjustRightInd w:val="0"/>
              <w:jc w:val="both"/>
              <w:rPr>
                <w:rFonts w:cs="Times New Roman"/>
                <w:sz w:val="24"/>
                <w:szCs w:val="24"/>
              </w:rPr>
            </w:pPr>
            <w:r w:rsidRPr="71E32552" w:rsidR="28948B0E">
              <w:rPr>
                <w:rFonts w:cs="Times New Roman"/>
                <w:sz w:val="24"/>
                <w:szCs w:val="24"/>
              </w:rPr>
              <w:t>Heriberto Espinoza Ayala</w:t>
            </w:r>
            <w:r w:rsidRPr="71E32552" w:rsidR="4754AB4F">
              <w:rPr>
                <w:rFonts w:cs="Times New Roman"/>
                <w:sz w:val="24"/>
                <w:szCs w:val="24"/>
              </w:rPr>
              <w:t xml:space="preserve"> color # amarillo entidades</w:t>
            </w:r>
          </w:p>
        </w:tc>
      </w:tr>
      <w:tr w:rsidR="00CC3363" w:rsidTr="6C25DE1A" w14:paraId="2598DEE6" w14:textId="77777777">
        <w:tc>
          <w:tcPr>
            <w:tcW w:w="1620" w:type="dxa"/>
            <w:tcMar/>
          </w:tcPr>
          <w:p w:rsidR="00CC3363" w:rsidP="00FF1922" w:rsidRDefault="00CC3363" w14:paraId="279935FF" w14:textId="77777777">
            <w:pPr>
              <w:autoSpaceDE w:val="0"/>
              <w:autoSpaceDN w:val="0"/>
              <w:adjustRightInd w:val="0"/>
              <w:jc w:val="both"/>
              <w:rPr>
                <w:rFonts w:cs="Times New Roman"/>
                <w:sz w:val="24"/>
                <w:szCs w:val="24"/>
              </w:rPr>
            </w:pPr>
            <w:r>
              <w:rPr>
                <w:rFonts w:cs="Times New Roman"/>
                <w:sz w:val="24"/>
                <w:szCs w:val="24"/>
              </w:rPr>
              <w:t>4</w:t>
            </w:r>
          </w:p>
        </w:tc>
        <w:tc>
          <w:tcPr>
            <w:tcW w:w="7024" w:type="dxa"/>
            <w:tcMar/>
          </w:tcPr>
          <w:p w:rsidR="00CC3363" w:rsidP="00FF1922" w:rsidRDefault="00CC3363" w14:paraId="3656B9AB" w14:textId="77777777">
            <w:pPr>
              <w:autoSpaceDE w:val="0"/>
              <w:autoSpaceDN w:val="0"/>
              <w:adjustRightInd w:val="0"/>
              <w:jc w:val="both"/>
              <w:rPr>
                <w:rFonts w:cs="Times New Roman"/>
                <w:sz w:val="24"/>
                <w:szCs w:val="24"/>
              </w:rPr>
            </w:pPr>
          </w:p>
        </w:tc>
      </w:tr>
      <w:tr w:rsidR="00CC3363" w:rsidTr="6C25DE1A" w14:paraId="78941E47" w14:textId="77777777">
        <w:tc>
          <w:tcPr>
            <w:tcW w:w="1620" w:type="dxa"/>
            <w:tcMar/>
          </w:tcPr>
          <w:p w:rsidR="00CC3363" w:rsidP="00FF1922" w:rsidRDefault="00CC3363" w14:paraId="44240AAE" w14:textId="77777777">
            <w:pPr>
              <w:autoSpaceDE w:val="0"/>
              <w:autoSpaceDN w:val="0"/>
              <w:adjustRightInd w:val="0"/>
              <w:jc w:val="both"/>
              <w:rPr>
                <w:rFonts w:cs="Times New Roman"/>
                <w:sz w:val="24"/>
                <w:szCs w:val="24"/>
              </w:rPr>
            </w:pPr>
            <w:r>
              <w:rPr>
                <w:rFonts w:cs="Times New Roman"/>
                <w:sz w:val="24"/>
                <w:szCs w:val="24"/>
              </w:rPr>
              <w:t>5</w:t>
            </w:r>
          </w:p>
        </w:tc>
        <w:tc>
          <w:tcPr>
            <w:tcW w:w="7024" w:type="dxa"/>
            <w:tcMar/>
          </w:tcPr>
          <w:p w:rsidR="00CC3363" w:rsidP="00FF1922" w:rsidRDefault="00CC3363" w14:paraId="45FB0818" w14:textId="77777777">
            <w:pPr>
              <w:autoSpaceDE w:val="0"/>
              <w:autoSpaceDN w:val="0"/>
              <w:adjustRightInd w:val="0"/>
              <w:jc w:val="both"/>
              <w:rPr>
                <w:rFonts w:cs="Times New Roman"/>
                <w:sz w:val="24"/>
                <w:szCs w:val="24"/>
              </w:rPr>
            </w:pPr>
          </w:p>
        </w:tc>
      </w:tr>
      <w:tr w:rsidR="00CC3363" w:rsidTr="6C25DE1A" w14:paraId="29B4EA11" w14:textId="77777777">
        <w:tc>
          <w:tcPr>
            <w:tcW w:w="1620" w:type="dxa"/>
            <w:tcMar/>
          </w:tcPr>
          <w:p w:rsidR="00CC3363" w:rsidP="00FF1922" w:rsidRDefault="00CC3363" w14:paraId="1B87E3DE" w14:textId="77777777">
            <w:pPr>
              <w:autoSpaceDE w:val="0"/>
              <w:autoSpaceDN w:val="0"/>
              <w:adjustRightInd w:val="0"/>
              <w:jc w:val="both"/>
              <w:rPr>
                <w:rFonts w:cs="Times New Roman"/>
                <w:sz w:val="24"/>
                <w:szCs w:val="24"/>
              </w:rPr>
            </w:pPr>
            <w:r>
              <w:rPr>
                <w:rFonts w:cs="Times New Roman"/>
                <w:sz w:val="24"/>
                <w:szCs w:val="24"/>
              </w:rPr>
              <w:t>6</w:t>
            </w:r>
          </w:p>
        </w:tc>
        <w:tc>
          <w:tcPr>
            <w:tcW w:w="7024" w:type="dxa"/>
            <w:tcMar/>
          </w:tcPr>
          <w:p w:rsidR="00CC3363" w:rsidP="00FF1922" w:rsidRDefault="00CC3363" w14:paraId="049F31CB" w14:textId="77777777">
            <w:pPr>
              <w:autoSpaceDE w:val="0"/>
              <w:autoSpaceDN w:val="0"/>
              <w:adjustRightInd w:val="0"/>
              <w:jc w:val="both"/>
              <w:rPr>
                <w:rFonts w:cs="Times New Roman"/>
                <w:sz w:val="24"/>
                <w:szCs w:val="24"/>
              </w:rPr>
            </w:pPr>
          </w:p>
        </w:tc>
      </w:tr>
      <w:tr w:rsidR="00CC3363" w:rsidTr="6C25DE1A" w14:paraId="75697EEC" w14:textId="77777777">
        <w:tc>
          <w:tcPr>
            <w:tcW w:w="1620" w:type="dxa"/>
            <w:tcMar/>
          </w:tcPr>
          <w:p w:rsidR="00CC3363" w:rsidP="00FF1922" w:rsidRDefault="00CC3363" w14:paraId="109B8484" w14:textId="77777777">
            <w:pPr>
              <w:autoSpaceDE w:val="0"/>
              <w:autoSpaceDN w:val="0"/>
              <w:adjustRightInd w:val="0"/>
              <w:jc w:val="both"/>
              <w:rPr>
                <w:rFonts w:cs="Times New Roman"/>
                <w:sz w:val="24"/>
                <w:szCs w:val="24"/>
              </w:rPr>
            </w:pPr>
            <w:r>
              <w:rPr>
                <w:rFonts w:cs="Times New Roman"/>
                <w:sz w:val="24"/>
                <w:szCs w:val="24"/>
              </w:rPr>
              <w:t>7</w:t>
            </w:r>
          </w:p>
        </w:tc>
        <w:tc>
          <w:tcPr>
            <w:tcW w:w="7024" w:type="dxa"/>
            <w:tcMar/>
          </w:tcPr>
          <w:p w:rsidR="00CC3363" w:rsidP="00FF1922" w:rsidRDefault="00CC3363" w14:paraId="53128261" w14:textId="77777777">
            <w:pPr>
              <w:autoSpaceDE w:val="0"/>
              <w:autoSpaceDN w:val="0"/>
              <w:adjustRightInd w:val="0"/>
              <w:jc w:val="both"/>
              <w:rPr>
                <w:rFonts w:cs="Times New Roman"/>
                <w:sz w:val="24"/>
                <w:szCs w:val="24"/>
              </w:rPr>
            </w:pPr>
          </w:p>
        </w:tc>
      </w:tr>
    </w:tbl>
    <w:p w:rsidR="00CC3363" w:rsidP="00CC3363" w:rsidRDefault="00CC3363" w14:paraId="62486C05" w14:textId="77777777">
      <w:pPr>
        <w:autoSpaceDE w:val="0"/>
        <w:autoSpaceDN w:val="0"/>
        <w:adjustRightInd w:val="0"/>
        <w:spacing w:after="0" w:line="240" w:lineRule="auto"/>
        <w:jc w:val="both"/>
        <w:rPr>
          <w:rFonts w:cs="Times New Roman"/>
          <w:sz w:val="24"/>
          <w:szCs w:val="24"/>
        </w:rPr>
      </w:pPr>
    </w:p>
    <w:p w:rsidR="00FF1922" w:rsidRDefault="00FF1922" w14:paraId="4101652C" w14:textId="77777777"/>
    <w:p w:rsidR="6C25DE1A" w:rsidP="6C25DE1A" w:rsidRDefault="6C25DE1A" w14:paraId="2998147D" w14:textId="6DCE5926">
      <w:pPr>
        <w:pStyle w:val="Normal"/>
      </w:pPr>
    </w:p>
    <w:p w:rsidR="6C25DE1A" w:rsidP="6C25DE1A" w:rsidRDefault="6C25DE1A" w14:paraId="4912ABA0" w14:textId="10CDEBCA">
      <w:pPr>
        <w:pStyle w:val="Normal"/>
      </w:pPr>
    </w:p>
    <w:p w:rsidR="6C25DE1A" w:rsidP="6C25DE1A" w:rsidRDefault="6C25DE1A" w14:paraId="4F1F5E8F" w14:textId="6C93A11A">
      <w:pPr>
        <w:pStyle w:val="Normal"/>
      </w:pPr>
    </w:p>
    <w:p w:rsidR="36DE628D" w:rsidP="6C25DE1A" w:rsidRDefault="36DE628D" w14:paraId="44D159D7" w14:textId="593B925B">
      <w:pPr>
        <w:pStyle w:val="Normal"/>
        <w:rPr>
          <w:highlight w:val="cyan"/>
        </w:rPr>
      </w:pPr>
      <w:r w:rsidRPr="6C25DE1A" w:rsidR="36DE628D">
        <w:rPr>
          <w:highlight w:val="cyan"/>
        </w:rPr>
        <w:t>Consultas</w:t>
      </w:r>
      <w:r w:rsidR="36DE628D">
        <w:rPr/>
        <w:t xml:space="preserve"> </w:t>
      </w:r>
    </w:p>
    <w:p w:rsidR="4DFDF2A6" w:rsidRDefault="4DFDF2A6" w14:paraId="63F1F3B0" w14:textId="4E89FB35">
      <w:r w:rsidRPr="6C25DE1A" w:rsidR="4DFDF2A6">
        <w:rPr>
          <w:rFonts w:ascii="Times New Roman" w:hAnsi="Times New Roman" w:eastAsia="Times New Roman" w:cs="Times New Roman"/>
          <w:noProof w:val="0"/>
          <w:sz w:val="22"/>
          <w:szCs w:val="22"/>
          <w:lang w:val="es-ES"/>
        </w:rPr>
        <w:t>Consultar los datos del inmueble (nombre_inmueble, direccion, num_int, num_ext, cp)</w:t>
      </w:r>
    </w:p>
    <w:p w:rsidR="4DFDF2A6" w:rsidRDefault="4DFDF2A6" w14:paraId="74A94C9F" w14:textId="5615A9E7">
      <w:r w:rsidRPr="6C25DE1A" w:rsidR="4DFDF2A6">
        <w:rPr>
          <w:rFonts w:ascii="Times New Roman" w:hAnsi="Times New Roman" w:eastAsia="Times New Roman" w:cs="Times New Roman"/>
          <w:noProof w:val="0"/>
          <w:sz w:val="22"/>
          <w:szCs w:val="22"/>
          <w:lang w:val="es-ES"/>
        </w:rPr>
        <w:t>Consultar piso (nombre_inmueble, direccion, num_int, num_ext, cp, letra, planta)</w:t>
      </w:r>
    </w:p>
    <w:p w:rsidR="4DFDF2A6" w:rsidRDefault="4DFDF2A6" w14:paraId="1BD916EC" w14:textId="337CBED0">
      <w:r w:rsidRPr="485DA2C0" w:rsidR="4DFDF2A6">
        <w:rPr>
          <w:rFonts w:ascii="Times New Roman" w:hAnsi="Times New Roman" w:eastAsia="Times New Roman" w:cs="Times New Roman"/>
          <w:noProof w:val="0"/>
          <w:sz w:val="22"/>
          <w:szCs w:val="22"/>
          <w:lang w:val="es-ES"/>
        </w:rPr>
        <w:t>Consultar local (</w:t>
      </w:r>
      <w:proofErr w:type="spellStart"/>
      <w:r w:rsidRPr="485DA2C0" w:rsidR="4DFDF2A6">
        <w:rPr>
          <w:rFonts w:ascii="Times New Roman" w:hAnsi="Times New Roman" w:eastAsia="Times New Roman" w:cs="Times New Roman"/>
          <w:noProof w:val="0"/>
          <w:sz w:val="22"/>
          <w:szCs w:val="22"/>
          <w:lang w:val="es-ES"/>
        </w:rPr>
        <w:t>nombre_inmueble</w:t>
      </w:r>
      <w:proofErr w:type="spellEnd"/>
      <w:r w:rsidRPr="485DA2C0" w:rsidR="4DFDF2A6">
        <w:rPr>
          <w:rFonts w:ascii="Times New Roman" w:hAnsi="Times New Roman" w:eastAsia="Times New Roman" w:cs="Times New Roman"/>
          <w:noProof w:val="0"/>
          <w:sz w:val="22"/>
          <w:szCs w:val="22"/>
          <w:lang w:val="es-ES"/>
        </w:rPr>
        <w:t xml:space="preserve">, </w:t>
      </w:r>
      <w:proofErr w:type="spellStart"/>
      <w:r w:rsidRPr="485DA2C0" w:rsidR="4DFDF2A6">
        <w:rPr>
          <w:rFonts w:ascii="Times New Roman" w:hAnsi="Times New Roman" w:eastAsia="Times New Roman" w:cs="Times New Roman"/>
          <w:noProof w:val="0"/>
          <w:sz w:val="22"/>
          <w:szCs w:val="22"/>
          <w:lang w:val="es-ES"/>
        </w:rPr>
        <w:t>direccion</w:t>
      </w:r>
      <w:proofErr w:type="spellEnd"/>
      <w:r w:rsidRPr="485DA2C0" w:rsidR="4DFDF2A6">
        <w:rPr>
          <w:rFonts w:ascii="Times New Roman" w:hAnsi="Times New Roman" w:eastAsia="Times New Roman" w:cs="Times New Roman"/>
          <w:noProof w:val="0"/>
          <w:sz w:val="22"/>
          <w:szCs w:val="22"/>
          <w:lang w:val="es-ES"/>
        </w:rPr>
        <w:t xml:space="preserve">, </w:t>
      </w:r>
      <w:proofErr w:type="spellStart"/>
      <w:r w:rsidRPr="485DA2C0" w:rsidR="4DFDF2A6">
        <w:rPr>
          <w:rFonts w:ascii="Times New Roman" w:hAnsi="Times New Roman" w:eastAsia="Times New Roman" w:cs="Times New Roman"/>
          <w:noProof w:val="0"/>
          <w:sz w:val="22"/>
          <w:szCs w:val="22"/>
          <w:lang w:val="es-ES"/>
        </w:rPr>
        <w:t>num_int</w:t>
      </w:r>
      <w:proofErr w:type="spellEnd"/>
      <w:r w:rsidRPr="485DA2C0" w:rsidR="4DFDF2A6">
        <w:rPr>
          <w:rFonts w:ascii="Times New Roman" w:hAnsi="Times New Roman" w:eastAsia="Times New Roman" w:cs="Times New Roman"/>
          <w:noProof w:val="0"/>
          <w:sz w:val="22"/>
          <w:szCs w:val="22"/>
          <w:lang w:val="es-ES"/>
        </w:rPr>
        <w:t xml:space="preserve">, </w:t>
      </w:r>
      <w:proofErr w:type="spellStart"/>
      <w:r w:rsidRPr="485DA2C0" w:rsidR="4DFDF2A6">
        <w:rPr>
          <w:rFonts w:ascii="Times New Roman" w:hAnsi="Times New Roman" w:eastAsia="Times New Roman" w:cs="Times New Roman"/>
          <w:noProof w:val="0"/>
          <w:sz w:val="22"/>
          <w:szCs w:val="22"/>
          <w:lang w:val="es-ES"/>
        </w:rPr>
        <w:t>num_ext</w:t>
      </w:r>
      <w:proofErr w:type="spellEnd"/>
      <w:r w:rsidRPr="485DA2C0" w:rsidR="4DFDF2A6">
        <w:rPr>
          <w:rFonts w:ascii="Times New Roman" w:hAnsi="Times New Roman" w:eastAsia="Times New Roman" w:cs="Times New Roman"/>
          <w:noProof w:val="0"/>
          <w:sz w:val="22"/>
          <w:szCs w:val="22"/>
          <w:lang w:val="es-ES"/>
        </w:rPr>
        <w:t xml:space="preserve">, </w:t>
      </w:r>
      <w:proofErr w:type="spellStart"/>
      <w:r w:rsidRPr="485DA2C0" w:rsidR="4DFDF2A6">
        <w:rPr>
          <w:rFonts w:ascii="Times New Roman" w:hAnsi="Times New Roman" w:eastAsia="Times New Roman" w:cs="Times New Roman"/>
          <w:noProof w:val="0"/>
          <w:sz w:val="22"/>
          <w:szCs w:val="22"/>
          <w:lang w:val="es-ES"/>
        </w:rPr>
        <w:t>cp</w:t>
      </w:r>
      <w:proofErr w:type="spellEnd"/>
      <w:r w:rsidRPr="485DA2C0" w:rsidR="4DFDF2A6">
        <w:rPr>
          <w:rFonts w:ascii="Times New Roman" w:hAnsi="Times New Roman" w:eastAsia="Times New Roman" w:cs="Times New Roman"/>
          <w:noProof w:val="0"/>
          <w:sz w:val="22"/>
          <w:szCs w:val="22"/>
          <w:lang w:val="es-ES"/>
        </w:rPr>
        <w:t>, letra, planta)</w:t>
      </w:r>
    </w:p>
    <w:p w:rsidR="40B8DEAC" w:rsidRDefault="40B8DEAC" w14:paraId="1741E994" w14:textId="13089CCB">
      <w:r w:rsidRPr="485DA2C0" w:rsidR="40B8DEAC">
        <w:rPr>
          <w:rFonts w:ascii="Times New Roman" w:hAnsi="Times New Roman" w:eastAsia="Times New Roman" w:cs="Times New Roman"/>
          <w:noProof w:val="0"/>
          <w:sz w:val="22"/>
          <w:szCs w:val="22"/>
          <w:lang w:val="es-ES"/>
        </w:rPr>
        <w:t xml:space="preserve">Consultar Edificio (nombre_inmueble, direccion, </w:t>
      </w:r>
      <w:proofErr w:type="spellStart"/>
      <w:r w:rsidRPr="485DA2C0" w:rsidR="40B8DEAC">
        <w:rPr>
          <w:rFonts w:ascii="Times New Roman" w:hAnsi="Times New Roman" w:eastAsia="Times New Roman" w:cs="Times New Roman"/>
          <w:noProof w:val="0"/>
          <w:sz w:val="22"/>
          <w:szCs w:val="22"/>
          <w:lang w:val="es-ES"/>
        </w:rPr>
        <w:t>num_int</w:t>
      </w:r>
      <w:proofErr w:type="spellEnd"/>
      <w:r w:rsidRPr="485DA2C0" w:rsidR="40B8DEAC">
        <w:rPr>
          <w:rFonts w:ascii="Times New Roman" w:hAnsi="Times New Roman" w:eastAsia="Times New Roman" w:cs="Times New Roman"/>
          <w:noProof w:val="0"/>
          <w:sz w:val="22"/>
          <w:szCs w:val="22"/>
          <w:lang w:val="es-ES"/>
        </w:rPr>
        <w:t xml:space="preserve">, </w:t>
      </w:r>
      <w:proofErr w:type="spellStart"/>
      <w:r w:rsidRPr="485DA2C0" w:rsidR="40B8DEAC">
        <w:rPr>
          <w:rFonts w:ascii="Times New Roman" w:hAnsi="Times New Roman" w:eastAsia="Times New Roman" w:cs="Times New Roman"/>
          <w:noProof w:val="0"/>
          <w:sz w:val="22"/>
          <w:szCs w:val="22"/>
          <w:lang w:val="es-ES"/>
        </w:rPr>
        <w:t>num_ext</w:t>
      </w:r>
      <w:proofErr w:type="spellEnd"/>
      <w:r w:rsidRPr="485DA2C0" w:rsidR="40B8DEAC">
        <w:rPr>
          <w:rFonts w:ascii="Times New Roman" w:hAnsi="Times New Roman" w:eastAsia="Times New Roman" w:cs="Times New Roman"/>
          <w:noProof w:val="0"/>
          <w:sz w:val="22"/>
          <w:szCs w:val="22"/>
          <w:lang w:val="es-ES"/>
        </w:rPr>
        <w:t xml:space="preserve">, </w:t>
      </w:r>
      <w:proofErr w:type="spellStart"/>
      <w:r w:rsidRPr="485DA2C0" w:rsidR="40B8DEAC">
        <w:rPr>
          <w:rFonts w:ascii="Times New Roman" w:hAnsi="Times New Roman" w:eastAsia="Times New Roman" w:cs="Times New Roman"/>
          <w:noProof w:val="0"/>
          <w:sz w:val="22"/>
          <w:szCs w:val="22"/>
          <w:lang w:val="es-ES"/>
        </w:rPr>
        <w:t>cp</w:t>
      </w:r>
      <w:proofErr w:type="spellEnd"/>
      <w:r w:rsidRPr="485DA2C0" w:rsidR="40B8DEAC">
        <w:rPr>
          <w:rFonts w:ascii="Times New Roman" w:hAnsi="Times New Roman" w:eastAsia="Times New Roman" w:cs="Times New Roman"/>
          <w:noProof w:val="0"/>
          <w:sz w:val="22"/>
          <w:szCs w:val="22"/>
          <w:lang w:val="es-ES"/>
        </w:rPr>
        <w:t>, letra, planta)</w:t>
      </w:r>
    </w:p>
    <w:p w:rsidR="336F5738" w:rsidP="6C25DE1A" w:rsidRDefault="336F5738" w14:paraId="2A8D6F2B" w14:textId="14BFC6C8">
      <w:pPr>
        <w:pStyle w:val="Normal"/>
      </w:pPr>
      <w:r w:rsidR="336F5738">
        <w:rPr/>
        <w:t>Consultar inquilinos</w:t>
      </w:r>
      <w:r w:rsidR="043E96D2">
        <w:rPr/>
        <w:t xml:space="preserve"> </w:t>
      </w:r>
      <w:r w:rsidRPr="485DA2C0" w:rsidR="3705CAAF">
        <w:rPr>
          <w:rFonts w:ascii="Calibri" w:hAnsi="Calibri" w:eastAsia="Calibri" w:cs="Calibri"/>
          <w:noProof w:val="0"/>
          <w:sz w:val="22"/>
          <w:szCs w:val="22"/>
          <w:lang w:val="es-ES"/>
        </w:rPr>
        <w:t>(</w:t>
      </w:r>
      <w:r w:rsidRPr="485DA2C0" w:rsidR="413D03ED">
        <w:rPr>
          <w:rFonts w:cs="Times New Roman"/>
          <w:sz w:val="24"/>
          <w:szCs w:val="24"/>
        </w:rPr>
        <w:t>nombre</w:t>
      </w:r>
      <w:r w:rsidRPr="485DA2C0" w:rsidR="413D03ED">
        <w:rPr>
          <w:rFonts w:cs="Times New Roman"/>
          <w:sz w:val="24"/>
          <w:szCs w:val="24"/>
        </w:rPr>
        <w:t xml:space="preserve">, </w:t>
      </w:r>
      <w:r w:rsidRPr="485DA2C0" w:rsidR="413D03ED">
        <w:rPr>
          <w:rFonts w:cs="Times New Roman"/>
          <w:sz w:val="24"/>
          <w:szCs w:val="24"/>
        </w:rPr>
        <w:t>DNI</w:t>
      </w:r>
      <w:r w:rsidRPr="485DA2C0" w:rsidR="413D03ED">
        <w:rPr>
          <w:rFonts w:cs="Times New Roman"/>
          <w:sz w:val="24"/>
          <w:szCs w:val="24"/>
        </w:rPr>
        <w:t xml:space="preserve">, </w:t>
      </w:r>
      <w:r w:rsidRPr="485DA2C0" w:rsidR="413D03ED">
        <w:rPr>
          <w:rFonts w:cs="Times New Roman"/>
          <w:sz w:val="24"/>
          <w:szCs w:val="24"/>
        </w:rPr>
        <w:t>edad</w:t>
      </w:r>
      <w:r w:rsidRPr="485DA2C0" w:rsidR="413D03ED">
        <w:rPr>
          <w:rFonts w:cs="Times New Roman"/>
          <w:sz w:val="24"/>
          <w:szCs w:val="24"/>
        </w:rPr>
        <w:t xml:space="preserve">, </w:t>
      </w:r>
      <w:r w:rsidRPr="485DA2C0" w:rsidR="413D03ED">
        <w:rPr>
          <w:rFonts w:cs="Times New Roman"/>
          <w:sz w:val="24"/>
          <w:szCs w:val="24"/>
        </w:rPr>
        <w:t>sexo</w:t>
      </w:r>
      <w:r w:rsidRPr="485DA2C0" w:rsidR="413D03ED">
        <w:rPr>
          <w:rFonts w:cs="Times New Roman"/>
          <w:sz w:val="24"/>
          <w:szCs w:val="24"/>
        </w:rPr>
        <w:t xml:space="preserve">, </w:t>
      </w:r>
      <w:r w:rsidRPr="485DA2C0" w:rsidR="413D03ED">
        <w:rPr>
          <w:rFonts w:cs="Times New Roman"/>
          <w:sz w:val="24"/>
          <w:szCs w:val="24"/>
        </w:rPr>
        <w:t>fotografía</w:t>
      </w:r>
      <w:r w:rsidRPr="485DA2C0" w:rsidR="413D03ED">
        <w:rPr>
          <w:rFonts w:cs="Times New Roman"/>
          <w:sz w:val="24"/>
          <w:szCs w:val="24"/>
        </w:rPr>
        <w:t xml:space="preserve">, </w:t>
      </w:r>
      <w:r w:rsidRPr="485DA2C0" w:rsidR="413D03ED">
        <w:rPr>
          <w:rFonts w:cs="Times New Roman"/>
          <w:sz w:val="24"/>
          <w:szCs w:val="24"/>
        </w:rPr>
        <w:t>...</w:t>
      </w:r>
      <w:r w:rsidRPr="485DA2C0" w:rsidR="3705CAAF">
        <w:rPr>
          <w:rFonts w:ascii="Calibri" w:hAnsi="Calibri" w:eastAsia="Calibri" w:cs="Calibri"/>
          <w:noProof w:val="0"/>
          <w:sz w:val="22"/>
          <w:szCs w:val="22"/>
          <w:lang w:val="es-ES"/>
        </w:rPr>
        <w:t>)</w:t>
      </w:r>
    </w:p>
    <w:p w:rsidR="34EE0A94" w:rsidP="6C25DE1A" w:rsidRDefault="34EE0A94" w14:paraId="5B724A59" w14:textId="5C0127CC">
      <w:pPr>
        <w:pStyle w:val="Normal"/>
      </w:pPr>
      <w:r w:rsidR="34EE0A94">
        <w:rPr/>
        <w:t>Consultar recibos (</w:t>
      </w:r>
      <w:r w:rsidRPr="485DA2C0" w:rsidR="34EE0A94">
        <w:rPr>
          <w:rFonts w:cs="Times New Roman"/>
          <w:sz w:val="24"/>
          <w:szCs w:val="24"/>
        </w:rPr>
        <w:t>piso o local a que pertenece, la fecha de emisión</w:t>
      </w:r>
      <w:r w:rsidRPr="485DA2C0" w:rsidR="34EE0A94">
        <w:rPr>
          <w:rFonts w:cs="Times New Roman"/>
          <w:sz w:val="24"/>
          <w:szCs w:val="24"/>
        </w:rPr>
        <w:t xml:space="preserve">, </w:t>
      </w:r>
      <w:r w:rsidRPr="485DA2C0" w:rsidR="34EE0A94">
        <w:rPr>
          <w:rFonts w:cs="Times New Roman"/>
          <w:sz w:val="24"/>
          <w:szCs w:val="24"/>
        </w:rPr>
        <w:t>la renta,</w:t>
      </w:r>
      <w:r w:rsidRPr="485DA2C0" w:rsidR="34EE0A94">
        <w:rPr>
          <w:rFonts w:cs="Times New Roman"/>
          <w:sz w:val="24"/>
          <w:szCs w:val="24"/>
        </w:rPr>
        <w:t xml:space="preserve"> </w:t>
      </w:r>
      <w:r w:rsidRPr="485DA2C0" w:rsidR="34EE0A94">
        <w:rPr>
          <w:rFonts w:cs="Times New Roman"/>
          <w:sz w:val="24"/>
          <w:szCs w:val="24"/>
        </w:rPr>
        <w:t>el agua, la luz, la actualización del IPC anual, portería</w:t>
      </w:r>
      <w:r w:rsidRPr="485DA2C0" w:rsidR="34EE0A94">
        <w:rPr>
          <w:rFonts w:cs="Times New Roman"/>
          <w:sz w:val="24"/>
          <w:szCs w:val="24"/>
        </w:rPr>
        <w:t xml:space="preserve">, </w:t>
      </w:r>
      <w:r w:rsidRPr="485DA2C0" w:rsidR="34EE0A94">
        <w:rPr>
          <w:rFonts w:cs="Times New Roman"/>
          <w:sz w:val="24"/>
          <w:szCs w:val="24"/>
        </w:rPr>
        <w:t>IVA</w:t>
      </w:r>
      <w:r w:rsidRPr="485DA2C0" w:rsidR="3E4D971F">
        <w:rPr>
          <w:rFonts w:cs="Times New Roman"/>
          <w:sz w:val="24"/>
          <w:szCs w:val="24"/>
        </w:rPr>
        <w:t>,</w:t>
      </w:r>
      <w:r w:rsidRPr="485DA2C0" w:rsidR="3E4D971F">
        <w:rPr>
          <w:rFonts w:cs="Times New Roman"/>
          <w:sz w:val="24"/>
          <w:szCs w:val="24"/>
        </w:rPr>
        <w:t xml:space="preserve"> </w:t>
      </w:r>
      <w:proofErr w:type="spellStart"/>
      <w:r w:rsidRPr="485DA2C0" w:rsidR="3E4D971F">
        <w:rPr>
          <w:rFonts w:cs="Times New Roman"/>
          <w:sz w:val="24"/>
          <w:szCs w:val="24"/>
        </w:rPr>
        <w:t>edo_pago</w:t>
      </w:r>
      <w:proofErr w:type="spellEnd"/>
      <w:r w:rsidR="34EE0A94">
        <w:rPr/>
        <w:t>)</w:t>
      </w:r>
    </w:p>
    <w:p w:rsidR="27454BF3" w:rsidP="485DA2C0" w:rsidRDefault="27454BF3" w14:paraId="5D8C5A7B" w14:textId="0C35C49A">
      <w:pPr>
        <w:pStyle w:val="Normal"/>
      </w:pPr>
      <w:r w:rsidR="27454BF3">
        <w:rPr/>
        <w:t>Consultar cuenta (fecha, tipo de movimi</w:t>
      </w:r>
      <w:r w:rsidR="2112104E">
        <w:rPr/>
        <w:t>ento,</w:t>
      </w:r>
      <w:r w:rsidR="5791BD1A">
        <w:rPr/>
        <w:t xml:space="preserve"> nombre del inquilino</w:t>
      </w:r>
      <w:r w:rsidR="27454BF3">
        <w:rPr/>
        <w:t xml:space="preserve"> )</w:t>
      </w:r>
    </w:p>
    <w:p w:rsidR="6C25DE1A" w:rsidP="6C25DE1A" w:rsidRDefault="6C25DE1A" w14:paraId="31289395" w14:textId="58BE9083">
      <w:pPr>
        <w:pStyle w:val="Normal"/>
      </w:pPr>
      <w:r w:rsidR="3AF5EEC4">
        <w:rPr/>
        <w:t>Consultar ingresos(</w:t>
      </w:r>
      <w:proofErr w:type="spellStart"/>
      <w:r w:rsidR="4A31DE74">
        <w:rPr/>
        <w:t>codigo</w:t>
      </w:r>
      <w:proofErr w:type="spellEnd"/>
      <w:r w:rsidR="4A31DE74">
        <w:rPr/>
        <w:t xml:space="preserve"> de </w:t>
      </w:r>
      <w:proofErr w:type="spellStart"/>
      <w:r w:rsidR="4A31DE74">
        <w:rPr/>
        <w:t>cuenta,Fecha,codigo</w:t>
      </w:r>
      <w:proofErr w:type="spellEnd"/>
      <w:r w:rsidR="4A31DE74">
        <w:rPr/>
        <w:t xml:space="preserve"> de inquili</w:t>
      </w:r>
      <w:r w:rsidR="1832B45D">
        <w:rPr/>
        <w:t>no</w:t>
      </w:r>
      <w:r w:rsidR="3AF5EEC4">
        <w:rPr/>
        <w:t>)</w:t>
      </w:r>
    </w:p>
    <w:p w:rsidR="6C25DE1A" w:rsidP="6C25DE1A" w:rsidRDefault="6C25DE1A" w14:paraId="5B8F6012" w14:textId="7F3A1A94">
      <w:pPr>
        <w:pStyle w:val="Normal"/>
      </w:pPr>
      <w:r w:rsidR="46747D72">
        <w:rPr/>
        <w:t>Consultar movimientos bancarios(</w:t>
      </w:r>
      <w:r w:rsidR="06F505EA">
        <w:rPr/>
        <w:t xml:space="preserve">saldo acreedor, saldo deudor, fecha de </w:t>
      </w:r>
      <w:r w:rsidR="46747D72">
        <w:rPr/>
        <w:t>)</w:t>
      </w:r>
    </w:p>
    <w:p w:rsidR="6C25DE1A" w:rsidP="6C25DE1A" w:rsidRDefault="6C25DE1A" w14:paraId="6930646C" w14:textId="43D12C92">
      <w:pPr>
        <w:pStyle w:val="Normal"/>
      </w:pPr>
    </w:p>
    <w:p w:rsidR="6C25DE1A" w:rsidP="6C25DE1A" w:rsidRDefault="6C25DE1A" w14:paraId="7C930923" w14:textId="5B502D90">
      <w:pPr>
        <w:pStyle w:val="Normal"/>
      </w:pPr>
    </w:p>
    <w:p w:rsidR="6C25DE1A" w:rsidP="6C25DE1A" w:rsidRDefault="6C25DE1A" w14:paraId="634E8315" w14:textId="4CC3EE86">
      <w:pPr>
        <w:pStyle w:val="Normal"/>
      </w:pPr>
    </w:p>
    <w:p w:rsidR="6C25DE1A" w:rsidP="6C25DE1A" w:rsidRDefault="6C25DE1A" w14:paraId="5F27DBE0" w14:textId="177810C4">
      <w:pPr>
        <w:pStyle w:val="Normal"/>
      </w:pPr>
    </w:p>
    <w:p w:rsidR="6C25DE1A" w:rsidP="6C25DE1A" w:rsidRDefault="6C25DE1A" w14:paraId="58FFA360" w14:textId="1ABDBE0E">
      <w:pPr>
        <w:pStyle w:val="Normal"/>
      </w:pPr>
    </w:p>
    <w:p w:rsidR="6C25DE1A" w:rsidP="6C25DE1A" w:rsidRDefault="6C25DE1A" w14:paraId="62679BE5" w14:textId="5CCB9FEB">
      <w:pPr>
        <w:pStyle w:val="Normal"/>
      </w:pPr>
    </w:p>
    <w:p w:rsidR="6C25DE1A" w:rsidP="6C25DE1A" w:rsidRDefault="6C25DE1A" w14:paraId="6490C25D" w14:textId="78102FF4">
      <w:pPr>
        <w:pStyle w:val="Normal"/>
      </w:pPr>
    </w:p>
    <w:p w:rsidR="6C25DE1A" w:rsidP="6C25DE1A" w:rsidRDefault="6C25DE1A" w14:paraId="4A0DB968" w14:textId="1CC686C2">
      <w:pPr>
        <w:pStyle w:val="Normal"/>
      </w:pPr>
    </w:p>
    <w:p w:rsidR="6C25DE1A" w:rsidP="6C25DE1A" w:rsidRDefault="6C25DE1A" w14:paraId="6F84BA47" w14:textId="0EE20EBF">
      <w:pPr>
        <w:pStyle w:val="Normal"/>
      </w:pPr>
    </w:p>
    <w:sectPr w:rsidR="00FF192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63"/>
    <w:rsid w:val="00103FCF"/>
    <w:rsid w:val="00795C77"/>
    <w:rsid w:val="00890743"/>
    <w:rsid w:val="00983272"/>
    <w:rsid w:val="00C723B0"/>
    <w:rsid w:val="00CC3363"/>
    <w:rsid w:val="00D20C6A"/>
    <w:rsid w:val="00FF1922"/>
    <w:rsid w:val="010B9E37"/>
    <w:rsid w:val="01C9538E"/>
    <w:rsid w:val="01CD20AE"/>
    <w:rsid w:val="01EEA125"/>
    <w:rsid w:val="03715F54"/>
    <w:rsid w:val="03FC1D17"/>
    <w:rsid w:val="043E96D2"/>
    <w:rsid w:val="0575CB85"/>
    <w:rsid w:val="05FBB213"/>
    <w:rsid w:val="06F0F1DD"/>
    <w:rsid w:val="06F505EA"/>
    <w:rsid w:val="08E415FE"/>
    <w:rsid w:val="091F458E"/>
    <w:rsid w:val="09BCA26A"/>
    <w:rsid w:val="0A040D92"/>
    <w:rsid w:val="0AF4C237"/>
    <w:rsid w:val="0B3C95F5"/>
    <w:rsid w:val="0B4C0B70"/>
    <w:rsid w:val="0C0301C4"/>
    <w:rsid w:val="0E24AB6B"/>
    <w:rsid w:val="0E57C3AE"/>
    <w:rsid w:val="0EE6A8C5"/>
    <w:rsid w:val="0FB07838"/>
    <w:rsid w:val="0FBEFEE3"/>
    <w:rsid w:val="0FEAC1D4"/>
    <w:rsid w:val="100AA764"/>
    <w:rsid w:val="10366EAA"/>
    <w:rsid w:val="1129F601"/>
    <w:rsid w:val="116737DF"/>
    <w:rsid w:val="11FC682A"/>
    <w:rsid w:val="12176548"/>
    <w:rsid w:val="1247B717"/>
    <w:rsid w:val="15FB963B"/>
    <w:rsid w:val="175DE5BC"/>
    <w:rsid w:val="17E1087B"/>
    <w:rsid w:val="1832B45D"/>
    <w:rsid w:val="18B4D0E0"/>
    <w:rsid w:val="1982A5E4"/>
    <w:rsid w:val="1AC9DA7B"/>
    <w:rsid w:val="1B964EED"/>
    <w:rsid w:val="1BD528FF"/>
    <w:rsid w:val="1C576D3B"/>
    <w:rsid w:val="1C886728"/>
    <w:rsid w:val="1D49B93D"/>
    <w:rsid w:val="1DD8BD0F"/>
    <w:rsid w:val="1FCE6BA4"/>
    <w:rsid w:val="205CB90C"/>
    <w:rsid w:val="20E6E9F8"/>
    <w:rsid w:val="2112104E"/>
    <w:rsid w:val="22731D55"/>
    <w:rsid w:val="23B57B4B"/>
    <w:rsid w:val="23C56F9C"/>
    <w:rsid w:val="244EC3B1"/>
    <w:rsid w:val="245DCFAB"/>
    <w:rsid w:val="27454BF3"/>
    <w:rsid w:val="281144C6"/>
    <w:rsid w:val="28948B0E"/>
    <w:rsid w:val="29DDBA29"/>
    <w:rsid w:val="2B72B1AC"/>
    <w:rsid w:val="2CD4EEAA"/>
    <w:rsid w:val="2CF149CD"/>
    <w:rsid w:val="2D2C2A82"/>
    <w:rsid w:val="2D95C23A"/>
    <w:rsid w:val="2E80E834"/>
    <w:rsid w:val="2F58A2F2"/>
    <w:rsid w:val="2FD32F52"/>
    <w:rsid w:val="309FAA77"/>
    <w:rsid w:val="31998541"/>
    <w:rsid w:val="31D728CA"/>
    <w:rsid w:val="336F5738"/>
    <w:rsid w:val="33F17E6A"/>
    <w:rsid w:val="348680F7"/>
    <w:rsid w:val="348B82C7"/>
    <w:rsid w:val="34EABDD1"/>
    <w:rsid w:val="34EE0A94"/>
    <w:rsid w:val="35635AB6"/>
    <w:rsid w:val="35705913"/>
    <w:rsid w:val="360956B9"/>
    <w:rsid w:val="36586977"/>
    <w:rsid w:val="367B9957"/>
    <w:rsid w:val="36DE628D"/>
    <w:rsid w:val="3705CAAF"/>
    <w:rsid w:val="37A95F2A"/>
    <w:rsid w:val="382D7B80"/>
    <w:rsid w:val="3855D94E"/>
    <w:rsid w:val="38A74613"/>
    <w:rsid w:val="3AB46234"/>
    <w:rsid w:val="3AC0E38C"/>
    <w:rsid w:val="3AF5EEC4"/>
    <w:rsid w:val="3B1F3332"/>
    <w:rsid w:val="3BE39350"/>
    <w:rsid w:val="3C729023"/>
    <w:rsid w:val="3D7D4FC5"/>
    <w:rsid w:val="3E4D971F"/>
    <w:rsid w:val="3F4C27C4"/>
    <w:rsid w:val="4003CF7C"/>
    <w:rsid w:val="40B8DEAC"/>
    <w:rsid w:val="410D707D"/>
    <w:rsid w:val="413D03ED"/>
    <w:rsid w:val="42BABED0"/>
    <w:rsid w:val="42D31D0E"/>
    <w:rsid w:val="42E18907"/>
    <w:rsid w:val="443979EF"/>
    <w:rsid w:val="45504CA6"/>
    <w:rsid w:val="46747D72"/>
    <w:rsid w:val="46AC3CE8"/>
    <w:rsid w:val="4723956A"/>
    <w:rsid w:val="4754AB4F"/>
    <w:rsid w:val="47DB39B5"/>
    <w:rsid w:val="485DA2C0"/>
    <w:rsid w:val="48835592"/>
    <w:rsid w:val="48D6C156"/>
    <w:rsid w:val="4A31DE74"/>
    <w:rsid w:val="4AE0191B"/>
    <w:rsid w:val="4D18374D"/>
    <w:rsid w:val="4D505D93"/>
    <w:rsid w:val="4DFDF2A6"/>
    <w:rsid w:val="4E768734"/>
    <w:rsid w:val="5483A714"/>
    <w:rsid w:val="54C4DF35"/>
    <w:rsid w:val="54D40E85"/>
    <w:rsid w:val="55308731"/>
    <w:rsid w:val="5552D5A1"/>
    <w:rsid w:val="56E4EDFC"/>
    <w:rsid w:val="56FBB720"/>
    <w:rsid w:val="57513ED0"/>
    <w:rsid w:val="5791BD1A"/>
    <w:rsid w:val="586F9C66"/>
    <w:rsid w:val="5904F09B"/>
    <w:rsid w:val="59C5E8A1"/>
    <w:rsid w:val="5A4DD30A"/>
    <w:rsid w:val="5AF07BCD"/>
    <w:rsid w:val="5C4FCD59"/>
    <w:rsid w:val="5D441604"/>
    <w:rsid w:val="5D4817C5"/>
    <w:rsid w:val="5F1D6212"/>
    <w:rsid w:val="5F759084"/>
    <w:rsid w:val="60AE6296"/>
    <w:rsid w:val="624D5B1B"/>
    <w:rsid w:val="625BDE08"/>
    <w:rsid w:val="62D9C7C6"/>
    <w:rsid w:val="63C4AB5D"/>
    <w:rsid w:val="63DC664D"/>
    <w:rsid w:val="641C5A1A"/>
    <w:rsid w:val="64F01B65"/>
    <w:rsid w:val="65D6FA0C"/>
    <w:rsid w:val="6A02E83E"/>
    <w:rsid w:val="6A55B516"/>
    <w:rsid w:val="6A8B00FF"/>
    <w:rsid w:val="6AED164C"/>
    <w:rsid w:val="6B15720F"/>
    <w:rsid w:val="6C25DE1A"/>
    <w:rsid w:val="6CE421B4"/>
    <w:rsid w:val="6D8B69F1"/>
    <w:rsid w:val="6E516DC8"/>
    <w:rsid w:val="6ECAFF54"/>
    <w:rsid w:val="6FA1CC3C"/>
    <w:rsid w:val="6FA51340"/>
    <w:rsid w:val="701E3BD7"/>
    <w:rsid w:val="70371D53"/>
    <w:rsid w:val="708C3697"/>
    <w:rsid w:val="71E32552"/>
    <w:rsid w:val="739FE3CA"/>
    <w:rsid w:val="74D4AC91"/>
    <w:rsid w:val="74D9BB2D"/>
    <w:rsid w:val="760C8EAE"/>
    <w:rsid w:val="772B1FBB"/>
    <w:rsid w:val="7932E9CF"/>
    <w:rsid w:val="7A22E7A1"/>
    <w:rsid w:val="7AE4A7EE"/>
    <w:rsid w:val="7BB36F18"/>
    <w:rsid w:val="7CD5F52E"/>
    <w:rsid w:val="7D60D5D1"/>
    <w:rsid w:val="7DFE83E9"/>
    <w:rsid w:val="7E3103FB"/>
    <w:rsid w:val="7E4099D9"/>
    <w:rsid w:val="7F10CBB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FF01"/>
  <w15:chartTrackingRefBased/>
  <w15:docId w15:val="{88C93CB6-CF90-4E1A-8C43-49DF9DCE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363"/>
    <w:pPr>
      <w:spacing w:after="200" w:line="276" w:lineRule="auto"/>
    </w:pPr>
    <w:rPr>
      <w:lang w:val="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3">
    <w:name w:val="Body Text 3"/>
    <w:basedOn w:val="Normal"/>
    <w:link w:val="Textoindependiente3Car"/>
    <w:rsid w:val="00CC3363"/>
    <w:pPr>
      <w:spacing w:after="0" w:line="240" w:lineRule="auto"/>
      <w:jc w:val="both"/>
    </w:pPr>
    <w:rPr>
      <w:rFonts w:ascii="Times New Roman" w:hAnsi="Times New Roman" w:eastAsia="Times New Roman" w:cs="Times New Roman"/>
      <w:color w:val="000000"/>
      <w:sz w:val="24"/>
      <w:szCs w:val="20"/>
      <w:lang w:val="es-MX" w:eastAsia="es-ES"/>
    </w:rPr>
  </w:style>
  <w:style w:type="character" w:styleId="Textoindependiente3Car" w:customStyle="1">
    <w:name w:val="Texto independiente 3 Car"/>
    <w:basedOn w:val="Fuentedeprrafopredeter"/>
    <w:link w:val="Textoindependiente3"/>
    <w:rsid w:val="00CC3363"/>
    <w:rPr>
      <w:rFonts w:ascii="Times New Roman" w:hAnsi="Times New Roman" w:eastAsia="Times New Roman" w:cs="Times New Roman"/>
      <w:color w:val="000000"/>
      <w:sz w:val="24"/>
      <w:szCs w:val="20"/>
      <w:lang w:eastAsia="es-ES"/>
    </w:rPr>
  </w:style>
  <w:style w:type="table" w:styleId="Tablaconcuadrcula">
    <w:name w:val="Table Grid"/>
    <w:basedOn w:val="Tablanormal"/>
    <w:uiPriority w:val="59"/>
    <w:rsid w:val="00CC3363"/>
    <w:pPr>
      <w:spacing w:after="0" w:line="240" w:lineRule="auto"/>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CA68497F6927849BC4A27598A0C55FB" ma:contentTypeVersion="6" ma:contentTypeDescription="Crear nuevo documento." ma:contentTypeScope="" ma:versionID="01df41f3715abdc8839744f009743931">
  <xsd:schema xmlns:xsd="http://www.w3.org/2001/XMLSchema" xmlns:xs="http://www.w3.org/2001/XMLSchema" xmlns:p="http://schemas.microsoft.com/office/2006/metadata/properties" xmlns:ns2="0062d54c-87ef-4c6a-9af2-d872d54ec8c8" targetNamespace="http://schemas.microsoft.com/office/2006/metadata/properties" ma:root="true" ma:fieldsID="c457e3f67d33a298d22c6afd2176e58c" ns2:_="">
    <xsd:import namespace="0062d54c-87ef-4c6a-9af2-d872d54ec8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62d54c-87ef-4c6a-9af2-d872d54ec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586C31-E5E2-4D84-AFE8-7AEA325775C6}">
  <ds:schemaRefs>
    <ds:schemaRef ds:uri="http://schemas.microsoft.com/sharepoint/v3/contenttype/forms"/>
  </ds:schemaRefs>
</ds:datastoreItem>
</file>

<file path=customXml/itemProps2.xml><?xml version="1.0" encoding="utf-8"?>
<ds:datastoreItem xmlns:ds="http://schemas.openxmlformats.org/officeDocument/2006/customXml" ds:itemID="{0145BF97-B9D3-49CE-87BE-DFA9CEA84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62d54c-87ef-4c6a-9af2-d872d54ec8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03C645-6188-425E-A24F-E10A9791318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Jaime  Minor Gomez</dc:creator>
  <keywords/>
  <dc:description/>
  <lastModifiedBy>Heriberto Espinoza Ayala</lastModifiedBy>
  <revision>7</revision>
  <dcterms:created xsi:type="dcterms:W3CDTF">2020-05-27T19:01:00.0000000Z</dcterms:created>
  <dcterms:modified xsi:type="dcterms:W3CDTF">2020-06-17T00:05:02.4395022Z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0x010100DCA68497F6927849BC4A27598A0C55FB</vt:lpwstr>
  </property>
</Properties>
</file>