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626CF4" w14:textId="77777777" w:rsidR="00EA2766" w:rsidRDefault="00364CDF">
      <w:pPr>
        <w:pStyle w:val="Ttulo1"/>
      </w:pPr>
      <w:r>
        <w:rPr>
          <w:noProof/>
        </w:rPr>
        <w:drawing>
          <wp:anchor distT="0" distB="0" distL="114300" distR="114300" simplePos="0" relativeHeight="251659264" behindDoc="1" locked="0" layoutInCell="1" allowOverlap="1" wp14:anchorId="14919EDA" wp14:editId="0BAA1632">
            <wp:simplePos x="0" y="0"/>
            <wp:positionH relativeFrom="column">
              <wp:posOffset>-1143000</wp:posOffset>
            </wp:positionH>
            <wp:positionV relativeFrom="paragraph">
              <wp:posOffset>1547495</wp:posOffset>
            </wp:positionV>
            <wp:extent cx="7747000" cy="4011295"/>
            <wp:effectExtent l="0" t="0" r="0" b="1905"/>
            <wp:wrapTight wrapText="bothSides">
              <wp:wrapPolygon edited="0">
                <wp:start x="0" y="0"/>
                <wp:lineTo x="0" y="21542"/>
                <wp:lineTo x="21565" y="21542"/>
                <wp:lineTo x="21565" y="0"/>
                <wp:lineTo x="0" y="0"/>
              </wp:wrapPolygon>
            </wp:wrapTight>
            <wp:docPr id="137182009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820099" name="Imagem 1371820099"/>
                    <pic:cNvPicPr/>
                  </pic:nvPicPr>
                  <pic:blipFill>
                    <a:blip r:embed="rId8"/>
                    <a:stretch>
                      <a:fillRect/>
                    </a:stretch>
                  </pic:blipFill>
                  <pic:spPr>
                    <a:xfrm>
                      <a:off x="0" y="0"/>
                      <a:ext cx="7747000" cy="4011295"/>
                    </a:xfrm>
                    <a:prstGeom prst="rect">
                      <a:avLst/>
                    </a:prstGeom>
                  </pic:spPr>
                </pic:pic>
              </a:graphicData>
            </a:graphic>
            <wp14:sizeRelH relativeFrom="page">
              <wp14:pctWidth>0</wp14:pctWidth>
            </wp14:sizeRelH>
            <wp14:sizeRelV relativeFrom="page">
              <wp14:pctHeight>0</wp14:pctHeight>
            </wp14:sizeRelV>
          </wp:anchor>
        </w:drawing>
      </w:r>
      <w:proofErr w:type="spellStart"/>
      <w:r>
        <w:t>Arquitetura</w:t>
      </w:r>
      <w:proofErr w:type="spellEnd"/>
      <w:r>
        <w:t xml:space="preserve"> da ferramenta</w:t>
      </w:r>
    </w:p>
    <w:p w14:paraId="3EFA922D" w14:textId="77777777" w:rsidR="00090673" w:rsidRDefault="00090673" w:rsidP="00787E28"/>
    <w:p w14:paraId="2DC69167" w14:textId="77777777" w:rsidR="001A4D15" w:rsidRDefault="001A4D15" w:rsidP="00787E28">
      <w:pPr>
        <w:jc w:val="center"/>
      </w:pPr>
    </w:p>
    <w:p w14:paraId="35C4FA14" w14:textId="77777777" w:rsidR="00090673" w:rsidRDefault="00090673" w:rsidP="00787E28"/>
    <w:p w14:paraId="60BAAD0D" w14:textId="77777777" w:rsidR="00787E28" w:rsidRDefault="00364CDF" w:rsidP="00787E28">
      <w:r>
        <w:rPr>
          <w:noProof/>
        </w:rPr>
        <w:lastRenderedPageBreak/>
        <w:drawing>
          <wp:anchor distT="0" distB="0" distL="114300" distR="114300" simplePos="0" relativeHeight="251660288" behindDoc="1" locked="0" layoutInCell="1" allowOverlap="1" wp14:anchorId="6C2A718D" wp14:editId="7C460800">
            <wp:simplePos x="0" y="0"/>
            <wp:positionH relativeFrom="column">
              <wp:posOffset>-581660</wp:posOffset>
            </wp:positionH>
            <wp:positionV relativeFrom="paragraph">
              <wp:posOffset>-324485</wp:posOffset>
            </wp:positionV>
            <wp:extent cx="6717030" cy="6165215"/>
            <wp:effectExtent l="0" t="0" r="1270" b="0"/>
            <wp:wrapTight wrapText="bothSides">
              <wp:wrapPolygon edited="0">
                <wp:start x="0" y="0"/>
                <wp:lineTo x="0" y="21535"/>
                <wp:lineTo x="21563" y="21535"/>
                <wp:lineTo x="21563" y="0"/>
                <wp:lineTo x="0" y="0"/>
              </wp:wrapPolygon>
            </wp:wrapTight>
            <wp:docPr id="120803227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032271" name="Imagem 1208032271"/>
                    <pic:cNvPicPr/>
                  </pic:nvPicPr>
                  <pic:blipFill>
                    <a:blip r:embed="rId9"/>
                    <a:stretch>
                      <a:fillRect/>
                    </a:stretch>
                  </pic:blipFill>
                  <pic:spPr>
                    <a:xfrm>
                      <a:off x="0" y="0"/>
                      <a:ext cx="6717030" cy="6165215"/>
                    </a:xfrm>
                    <a:prstGeom prst="rect">
                      <a:avLst/>
                    </a:prstGeom>
                  </pic:spPr>
                </pic:pic>
              </a:graphicData>
            </a:graphic>
            <wp14:sizeRelH relativeFrom="page">
              <wp14:pctWidth>0</wp14:pctWidth>
            </wp14:sizeRelH>
            <wp14:sizeRelV relativeFrom="page">
              <wp14:pctHeight>0</wp14:pctHeight>
            </wp14:sizeRelV>
          </wp:anchor>
        </w:drawing>
      </w:r>
    </w:p>
    <w:p w14:paraId="748DB91D" w14:textId="77777777" w:rsidR="001A4D15" w:rsidRDefault="001A4D15" w:rsidP="001A4D15">
      <w:pPr>
        <w:rPr>
          <w:b/>
          <w:bCs/>
        </w:rPr>
      </w:pPr>
      <w:bookmarkStart w:id="0" w:name="_Hlk237796514"/>
      <w:proofErr w:type="spellStart"/>
      <w:r w:rsidRPr="001A4D15">
        <w:rPr>
          <w:bCs/>
          <w:sz w:val="36"/>
          <w:szCs w:val="36"/>
        </w:rPr>
        <w:t>Decisões</w:t>
      </w:r>
      <w:proofErr w:type="spellEnd"/>
      <w:r w:rsidRPr="001A4D15">
        <w:rPr>
          <w:bCs/>
          <w:sz w:val="36"/>
          <w:szCs w:val="36"/>
        </w:rPr>
        <w:t>:</w:t>
      </w:r>
      <w:r w:rsidRPr="001A4D15">
        <w:rPr>
          <w:bCs/>
        </w:rPr>
        <w:br/>
      </w:r>
    </w:p>
    <w:p w14:paraId="7C03953A" w14:textId="77777777" w:rsidR="001A4D15" w:rsidRDefault="001A4D15" w:rsidP="001A4D15">
      <w:pPr>
        <w:rPr>
          <w:b/>
          <w:bCs/>
          <w:sz w:val="28"/>
          <w:szCs w:val="28"/>
        </w:rPr>
      </w:pPr>
      <w:bookmarkStart w:id="1" w:name="_Hlk237802247"/>
      <w:proofErr w:type="spellStart"/>
      <w:r w:rsidRPr="001A4D15">
        <w:rPr>
          <w:bCs/>
          <w:sz w:val="28"/>
          <w:szCs w:val="28"/>
        </w:rPr>
        <w:t>Escolha</w:t>
      </w:r>
      <w:proofErr w:type="spellEnd"/>
      <w:r w:rsidRPr="001A4D15">
        <w:rPr>
          <w:bCs/>
          <w:sz w:val="28"/>
          <w:szCs w:val="28"/>
        </w:rPr>
        <w:t xml:space="preserve"> do </w:t>
      </w:r>
      <w:r>
        <w:rPr>
          <w:bCs/>
          <w:sz w:val="28"/>
          <w:szCs w:val="28"/>
        </w:rPr>
        <w:t>parser</w:t>
      </w:r>
    </w:p>
    <w:bookmarkEnd w:id="1"/>
    <w:p w14:paraId="3080D07A" w14:textId="77777777" w:rsidR="001A4D15" w:rsidRDefault="001A4D15" w:rsidP="001A4D15">
      <w:pPr>
        <w:pStyle w:val="font-claude-response-body"/>
      </w:pPr>
      <w:r>
        <w:rPr>
          <w:rStyle w:val="Forte"/>
        </w:rPr>
        <w:t>O que é e para que serve:</w:t>
      </w:r>
      <w:r>
        <w:t xml:space="preserve"> Um </w:t>
      </w:r>
      <w:proofErr w:type="spellStart"/>
      <w:r>
        <w:t>parser</w:t>
      </w:r>
      <w:proofErr w:type="spellEnd"/>
      <w:r>
        <w:t xml:space="preserve"> lê o texto de um ficheiro Ruby e devolve a sua estrutura. Preciso dele para quatro coisas:</w:t>
      </w:r>
    </w:p>
    <w:p w14:paraId="58CA9C47" w14:textId="77777777" w:rsidR="001A4D15" w:rsidRDefault="008A190A" w:rsidP="001A4D15">
      <w:pPr>
        <w:pStyle w:val="font-claude-response-body"/>
        <w:numPr>
          <w:ilvl w:val="0"/>
          <w:numId w:val="10"/>
        </w:numPr>
      </w:pPr>
      <w:r>
        <w:t>Estrutura dos ficheiros sem a sua execução</w:t>
      </w:r>
    </w:p>
    <w:p w14:paraId="6FDA4654" w14:textId="77777777" w:rsidR="008A190A" w:rsidRDefault="008A190A" w:rsidP="001A4D15">
      <w:pPr>
        <w:pStyle w:val="font-claude-response-body"/>
        <w:numPr>
          <w:ilvl w:val="0"/>
          <w:numId w:val="10"/>
        </w:numPr>
      </w:pPr>
      <w:r>
        <w:lastRenderedPageBreak/>
        <w:t xml:space="preserve">Localização de métodos (diz-nos exatamente em eu linha um método começa e termina). Essencial para as </w:t>
      </w:r>
      <w:proofErr w:type="spellStart"/>
      <w:r>
        <w:t>re-runs</w:t>
      </w:r>
      <w:proofErr w:type="spellEnd"/>
      <w:r>
        <w:t xml:space="preserve"> guiadas por cobertura.</w:t>
      </w:r>
    </w:p>
    <w:p w14:paraId="23C8EBFE" w14:textId="77777777" w:rsidR="008A190A" w:rsidRDefault="008A190A" w:rsidP="001A4D15">
      <w:pPr>
        <w:pStyle w:val="font-claude-response-body"/>
        <w:numPr>
          <w:ilvl w:val="0"/>
          <w:numId w:val="10"/>
        </w:numPr>
      </w:pPr>
      <w:r>
        <w:t xml:space="preserve">Parâmetros e os métodos que ele chama. Para a inferência de tipo. Coisas </w:t>
      </w:r>
      <w:proofErr w:type="gramStart"/>
      <w:r>
        <w:t>como .</w:t>
      </w:r>
      <w:proofErr w:type="spellStart"/>
      <w:r>
        <w:t>toString</w:t>
      </w:r>
      <w:proofErr w:type="spellEnd"/>
      <w:proofErr w:type="gramEnd"/>
      <w:r>
        <w:t xml:space="preserve"> associar o parâmetro uma </w:t>
      </w:r>
      <w:proofErr w:type="spellStart"/>
      <w:r>
        <w:t>string</w:t>
      </w:r>
      <w:proofErr w:type="spellEnd"/>
    </w:p>
    <w:p w14:paraId="6E124344" w14:textId="77777777" w:rsidR="008A190A" w:rsidRDefault="004B26ED" w:rsidP="001A4D15">
      <w:pPr>
        <w:pStyle w:val="font-claude-response-body"/>
        <w:numPr>
          <w:ilvl w:val="0"/>
          <w:numId w:val="10"/>
        </w:numPr>
      </w:pPr>
      <w:r>
        <w:t>Saber que chamadas cada método faz e sobre que recetor foram feitas</w:t>
      </w:r>
    </w:p>
    <w:p w14:paraId="4DAB794B" w14:textId="77777777" w:rsidR="00042C25" w:rsidRDefault="001A4D15" w:rsidP="001A4D15">
      <w:pPr>
        <w:pStyle w:val="font-claude-response-body"/>
      </w:pPr>
      <w:r>
        <w:rPr>
          <w:rStyle w:val="Forte"/>
        </w:rPr>
        <w:t xml:space="preserve">Porquê o </w:t>
      </w:r>
      <w:proofErr w:type="spellStart"/>
      <w:r>
        <w:rPr>
          <w:rStyle w:val="Forte"/>
        </w:rPr>
        <w:t>Prism</w:t>
      </w:r>
      <w:proofErr w:type="spellEnd"/>
      <w:r>
        <w:rPr>
          <w:rStyle w:val="Forte"/>
        </w:rPr>
        <w:t>.</w:t>
      </w:r>
      <w:r>
        <w:t xml:space="preserve"> </w:t>
      </w:r>
      <w:r w:rsidR="00042C25">
        <w:t xml:space="preserve">É o </w:t>
      </w:r>
      <w:proofErr w:type="spellStart"/>
      <w:r w:rsidR="00042C25">
        <w:t>parser</w:t>
      </w:r>
      <w:proofErr w:type="spellEnd"/>
      <w:r w:rsidR="00042C25">
        <w:t xml:space="preserve"> do núcleo da linguagem: </w:t>
      </w:r>
      <w:proofErr w:type="spellStart"/>
      <w:r w:rsidR="00042C25">
        <w:t>parser</w:t>
      </w:r>
      <w:proofErr w:type="spellEnd"/>
      <w:r w:rsidR="00042C25">
        <w:t xml:space="preserve"> por omissão do interpretador desde o Ruby 3.4. Só conhece a gramática do 3.3 e posterior, mas não faz mal </w:t>
      </w:r>
      <w:proofErr w:type="spellStart"/>
      <w:r w:rsidR="00042C25">
        <w:t>proque</w:t>
      </w:r>
      <w:proofErr w:type="spellEnd"/>
      <w:r w:rsidR="00042C25">
        <w:t xml:space="preserve"> código escrito para versões anteriores continua a ser lido pela gramática nova. O problema seria o contrário: um </w:t>
      </w:r>
      <w:proofErr w:type="spellStart"/>
      <w:r w:rsidR="00042C25">
        <w:t>parser</w:t>
      </w:r>
      <w:proofErr w:type="spellEnd"/>
      <w:r w:rsidR="00042C25">
        <w:t xml:space="preserve"> antigo não lê sintaxe recente.</w:t>
      </w:r>
    </w:p>
    <w:p w14:paraId="46591A2C" w14:textId="77777777" w:rsidR="00EA2766" w:rsidRDefault="00EA2766"/>
    <w:tbl>
      <w:tblPr>
        <w:tblStyle w:val="TabelacomGrelha"/>
        <w:tblW w:w="9206" w:type="dxa"/>
        <w:tblLook w:val="04A0" w:firstRow="1" w:lastRow="0" w:firstColumn="1" w:lastColumn="0" w:noHBand="0" w:noVBand="1"/>
      </w:tblPr>
      <w:tblGrid>
        <w:gridCol w:w="4645"/>
        <w:gridCol w:w="4561"/>
      </w:tblGrid>
      <w:tr w:rsidR="004B26ED" w14:paraId="31888E27" w14:textId="77777777" w:rsidTr="004B26ED">
        <w:trPr>
          <w:trHeight w:val="274"/>
        </w:trPr>
        <w:tc>
          <w:tcPr>
            <w:tcW w:w="4645" w:type="dxa"/>
          </w:tcPr>
          <w:p w14:paraId="634DE159" w14:textId="77777777" w:rsidR="004B26ED" w:rsidRDefault="004B26ED">
            <w:proofErr w:type="spellStart"/>
            <w:r>
              <w:rPr>
                <w:b/>
              </w:rPr>
              <w:t>Opção</w:t>
            </w:r>
            <w:proofErr w:type="spellEnd"/>
          </w:p>
        </w:tc>
        <w:tc>
          <w:tcPr>
            <w:tcW w:w="4561" w:type="dxa"/>
          </w:tcPr>
          <w:p w14:paraId="3DCB0B98" w14:textId="77777777" w:rsidR="004B26ED" w:rsidRDefault="004B26ED">
            <w:proofErr w:type="spellStart"/>
            <w:r>
              <w:rPr>
                <w:b/>
              </w:rPr>
              <w:t>Porque</w:t>
            </w:r>
            <w:proofErr w:type="spellEnd"/>
            <w:r>
              <w:rPr>
                <w:b/>
              </w:rPr>
              <w:t xml:space="preserve"> </w:t>
            </w:r>
            <w:proofErr w:type="spellStart"/>
            <w:r>
              <w:rPr>
                <w:b/>
              </w:rPr>
              <w:t>não</w:t>
            </w:r>
            <w:proofErr w:type="spellEnd"/>
          </w:p>
        </w:tc>
      </w:tr>
      <w:tr w:rsidR="004B26ED" w14:paraId="1702336F" w14:textId="77777777" w:rsidTr="004B26ED">
        <w:trPr>
          <w:trHeight w:val="260"/>
        </w:trPr>
        <w:tc>
          <w:tcPr>
            <w:tcW w:w="4645" w:type="dxa"/>
          </w:tcPr>
          <w:p w14:paraId="5EC23007" w14:textId="77777777" w:rsidR="004B26ED" w:rsidRDefault="004B26ED">
            <w:r>
              <w:t>Prism</w:t>
            </w:r>
          </w:p>
        </w:tc>
        <w:tc>
          <w:tcPr>
            <w:tcW w:w="4561" w:type="dxa"/>
          </w:tcPr>
          <w:p w14:paraId="5AB96FC8" w14:textId="77777777" w:rsidR="004B26ED" w:rsidRDefault="004B26ED">
            <w:proofErr w:type="spellStart"/>
            <w:r>
              <w:t>escolhido</w:t>
            </w:r>
            <w:proofErr w:type="spellEnd"/>
          </w:p>
        </w:tc>
      </w:tr>
      <w:tr w:rsidR="004B26ED" w14:paraId="6E677F03" w14:textId="77777777" w:rsidTr="004B26ED">
        <w:trPr>
          <w:trHeight w:val="1355"/>
        </w:trPr>
        <w:tc>
          <w:tcPr>
            <w:tcW w:w="4645" w:type="dxa"/>
          </w:tcPr>
          <w:p w14:paraId="4A7BF2C1" w14:textId="77777777" w:rsidR="004B26ED" w:rsidRDefault="004B26ED">
            <w:r>
              <w:t>Ripper</w:t>
            </w:r>
          </w:p>
        </w:tc>
        <w:tc>
          <w:tcPr>
            <w:tcW w:w="4561" w:type="dxa"/>
          </w:tcPr>
          <w:p w14:paraId="101CB041" w14:textId="77777777" w:rsidR="004B26ED" w:rsidRDefault="004B26ED">
            <w:r>
              <w:t xml:space="preserve">A </w:t>
            </w:r>
            <w:proofErr w:type="spellStart"/>
            <w:r>
              <w:t>árvore</w:t>
            </w:r>
            <w:proofErr w:type="spellEnd"/>
            <w:r>
              <w:t xml:space="preserve"> </w:t>
            </w:r>
            <w:proofErr w:type="spellStart"/>
            <w:r>
              <w:t>são</w:t>
            </w:r>
            <w:proofErr w:type="spellEnd"/>
            <w:r>
              <w:t xml:space="preserve"> </w:t>
            </w:r>
            <w:proofErr w:type="spellStart"/>
            <w:r>
              <w:t>vetores</w:t>
            </w:r>
            <w:proofErr w:type="spellEnd"/>
            <w:r>
              <w:t xml:space="preserve"> </w:t>
            </w:r>
            <w:proofErr w:type="spellStart"/>
            <w:r>
              <w:t>encaixados</w:t>
            </w:r>
            <w:proofErr w:type="spellEnd"/>
            <w:r>
              <w:t xml:space="preserve"> </w:t>
            </w:r>
            <w:proofErr w:type="spellStart"/>
            <w:r>
              <w:t>sem</w:t>
            </w:r>
            <w:proofErr w:type="spellEnd"/>
            <w:r>
              <w:t xml:space="preserve"> </w:t>
            </w:r>
            <w:proofErr w:type="spellStart"/>
            <w:r>
              <w:t>objetos</w:t>
            </w:r>
            <w:proofErr w:type="spellEnd"/>
            <w:r>
              <w:t xml:space="preserve"> nem </w:t>
            </w:r>
            <w:proofErr w:type="spellStart"/>
            <w:r>
              <w:t>tipos</w:t>
            </w:r>
            <w:proofErr w:type="spellEnd"/>
            <w:r>
              <w:t xml:space="preserve">, </w:t>
            </w:r>
            <w:proofErr w:type="spellStart"/>
            <w:r>
              <w:t>não</w:t>
            </w:r>
            <w:proofErr w:type="spellEnd"/>
            <w:r>
              <w:t xml:space="preserve"> </w:t>
            </w:r>
            <w:proofErr w:type="spellStart"/>
            <w:r>
              <w:t>nos</w:t>
            </w:r>
            <w:proofErr w:type="spellEnd"/>
            <w:r>
              <w:t xml:space="preserve"> </w:t>
            </w:r>
            <w:proofErr w:type="spellStart"/>
            <w:r>
              <w:t>dá</w:t>
            </w:r>
            <w:proofErr w:type="spellEnd"/>
            <w:r>
              <w:t xml:space="preserve"> o </w:t>
            </w:r>
            <w:proofErr w:type="spellStart"/>
            <w:r>
              <w:t>que</w:t>
            </w:r>
            <w:proofErr w:type="spellEnd"/>
            <w:r>
              <w:t xml:space="preserve"> </w:t>
            </w:r>
            <w:proofErr w:type="spellStart"/>
            <w:r>
              <w:t>quero</w:t>
            </w:r>
            <w:proofErr w:type="spellEnd"/>
          </w:p>
          <w:p w14:paraId="37A274CC" w14:textId="77777777" w:rsidR="007E4F6C" w:rsidRDefault="007E4F6C">
            <w:r>
              <w:t xml:space="preserve">Só start, </w:t>
            </w:r>
            <w:proofErr w:type="spellStart"/>
            <w:r>
              <w:t>não</w:t>
            </w:r>
            <w:proofErr w:type="spellEnd"/>
            <w:r>
              <w:t xml:space="preserve"> end</w:t>
            </w:r>
          </w:p>
        </w:tc>
      </w:tr>
      <w:tr w:rsidR="004B26ED" w14:paraId="06931586" w14:textId="77777777" w:rsidTr="004B26ED">
        <w:trPr>
          <w:trHeight w:val="1616"/>
        </w:trPr>
        <w:tc>
          <w:tcPr>
            <w:tcW w:w="4645" w:type="dxa"/>
          </w:tcPr>
          <w:p w14:paraId="13808C2E" w14:textId="77777777" w:rsidR="004B26ED" w:rsidRDefault="004B26ED">
            <w:r>
              <w:rPr>
                <w:rFonts w:ascii="Consolas" w:hAnsi="Consolas"/>
                <w:sz w:val="19"/>
              </w:rPr>
              <w:t>parser</w:t>
            </w:r>
          </w:p>
        </w:tc>
        <w:tc>
          <w:tcPr>
            <w:tcW w:w="4561" w:type="dxa"/>
          </w:tcPr>
          <w:p w14:paraId="458E7E60" w14:textId="77777777" w:rsidR="004B26ED" w:rsidRDefault="004B26ED">
            <w:proofErr w:type="spellStart"/>
            <w:r>
              <w:t>Anunciado</w:t>
            </w:r>
            <w:proofErr w:type="spellEnd"/>
            <w:r>
              <w:t xml:space="preserve"> </w:t>
            </w:r>
            <w:proofErr w:type="spellStart"/>
            <w:r>
              <w:t>que</w:t>
            </w:r>
            <w:proofErr w:type="spellEnd"/>
            <w:r>
              <w:t xml:space="preserve"> </w:t>
            </w:r>
            <w:proofErr w:type="spellStart"/>
            <w:r>
              <w:t>novas</w:t>
            </w:r>
            <w:proofErr w:type="spellEnd"/>
            <w:r>
              <w:t xml:space="preserve"> </w:t>
            </w:r>
            <w:proofErr w:type="spellStart"/>
            <w:r>
              <w:t>versões</w:t>
            </w:r>
            <w:proofErr w:type="spellEnd"/>
            <w:r>
              <w:t xml:space="preserve"> </w:t>
            </w:r>
            <w:proofErr w:type="spellStart"/>
            <w:r>
              <w:t>deixam</w:t>
            </w:r>
            <w:proofErr w:type="spellEnd"/>
            <w:r>
              <w:t xml:space="preserve"> de ser </w:t>
            </w:r>
            <w:proofErr w:type="spellStart"/>
            <w:r>
              <w:t>suportadas</w:t>
            </w:r>
            <w:proofErr w:type="spellEnd"/>
            <w:r>
              <w:t xml:space="preserve"> pela </w:t>
            </w:r>
            <w:proofErr w:type="spellStart"/>
            <w:r>
              <w:t>existência</w:t>
            </w:r>
            <w:proofErr w:type="spellEnd"/>
            <w:r>
              <w:t xml:space="preserve"> do prism</w:t>
            </w:r>
          </w:p>
        </w:tc>
      </w:tr>
      <w:tr w:rsidR="004B26ED" w14:paraId="5DD2E411" w14:textId="77777777" w:rsidTr="004B26ED">
        <w:trPr>
          <w:trHeight w:val="534"/>
        </w:trPr>
        <w:tc>
          <w:tcPr>
            <w:tcW w:w="4645" w:type="dxa"/>
          </w:tcPr>
          <w:p w14:paraId="53AD77B1" w14:textId="77777777" w:rsidR="004B26ED" w:rsidRDefault="004B26ED">
            <w:proofErr w:type="spellStart"/>
            <w:r>
              <w:rPr>
                <w:rFonts w:ascii="Consolas" w:hAnsi="Consolas"/>
                <w:sz w:val="19"/>
              </w:rPr>
              <w:t>ruby_parser</w:t>
            </w:r>
            <w:proofErr w:type="spellEnd"/>
          </w:p>
        </w:tc>
        <w:tc>
          <w:tcPr>
            <w:tcW w:w="4561" w:type="dxa"/>
          </w:tcPr>
          <w:p w14:paraId="40D59C1D" w14:textId="77777777" w:rsidR="004B26ED" w:rsidRDefault="00B01B51">
            <w:r>
              <w:t xml:space="preserve">Só </w:t>
            </w:r>
            <w:proofErr w:type="spellStart"/>
            <w:r>
              <w:t>tem</w:t>
            </w:r>
            <w:proofErr w:type="spellEnd"/>
            <w:r>
              <w:t xml:space="preserve"> </w:t>
            </w:r>
            <w:proofErr w:type="spellStart"/>
            <w:r>
              <w:t>suporte</w:t>
            </w:r>
            <w:proofErr w:type="spellEnd"/>
            <w:r>
              <w:t xml:space="preserve"> </w:t>
            </w:r>
            <w:proofErr w:type="spellStart"/>
            <w:r>
              <w:t>até</w:t>
            </w:r>
            <w:proofErr w:type="spellEnd"/>
            <w:r>
              <w:t xml:space="preserve"> ruby 3.0 e relata </w:t>
            </w:r>
            <w:proofErr w:type="spellStart"/>
            <w:r>
              <w:t>problemas</w:t>
            </w:r>
            <w:proofErr w:type="spellEnd"/>
            <w:r>
              <w:t xml:space="preserve"> </w:t>
            </w:r>
            <w:proofErr w:type="spellStart"/>
            <w:r>
              <w:t>em</w:t>
            </w:r>
            <w:proofErr w:type="spellEnd"/>
            <w:r>
              <w:t xml:space="preserve"> </w:t>
            </w:r>
            <w:proofErr w:type="spellStart"/>
            <w:r>
              <w:t>relação</w:t>
            </w:r>
            <w:proofErr w:type="spellEnd"/>
            <w:r>
              <w:t xml:space="preserve"> á </w:t>
            </w:r>
            <w:proofErr w:type="spellStart"/>
            <w:r>
              <w:t>localização</w:t>
            </w:r>
            <w:proofErr w:type="spellEnd"/>
            <w:r>
              <w:t xml:space="preserve"> dos </w:t>
            </w:r>
            <w:proofErr w:type="spellStart"/>
            <w:r>
              <w:t>métodos</w:t>
            </w:r>
            <w:proofErr w:type="spellEnd"/>
            <w:r>
              <w:t xml:space="preserve"> </w:t>
            </w:r>
            <w:proofErr w:type="spellStart"/>
            <w:r>
              <w:t>nos</w:t>
            </w:r>
            <w:proofErr w:type="spellEnd"/>
            <w:r>
              <w:t xml:space="preserve"> </w:t>
            </w:r>
            <w:proofErr w:type="spellStart"/>
            <w:r>
              <w:t>ficheiros</w:t>
            </w:r>
            <w:proofErr w:type="spellEnd"/>
          </w:p>
        </w:tc>
      </w:tr>
      <w:tr w:rsidR="004B26ED" w14:paraId="2CCE62F6" w14:textId="77777777" w:rsidTr="004B26ED">
        <w:trPr>
          <w:trHeight w:val="808"/>
        </w:trPr>
        <w:tc>
          <w:tcPr>
            <w:tcW w:w="4645" w:type="dxa"/>
          </w:tcPr>
          <w:p w14:paraId="7E8450B7" w14:textId="77777777" w:rsidR="004B26ED" w:rsidRDefault="004B26ED">
            <w:proofErr w:type="spellStart"/>
            <w:proofErr w:type="gramStart"/>
            <w:r>
              <w:rPr>
                <w:rFonts w:ascii="Consolas" w:hAnsi="Consolas"/>
                <w:sz w:val="19"/>
              </w:rPr>
              <w:t>RubyVM</w:t>
            </w:r>
            <w:proofErr w:type="spellEnd"/>
            <w:r>
              <w:rPr>
                <w:rFonts w:ascii="Consolas" w:hAnsi="Consolas"/>
                <w:sz w:val="19"/>
              </w:rPr>
              <w:t>::</w:t>
            </w:r>
            <w:proofErr w:type="spellStart"/>
            <w:proofErr w:type="gramEnd"/>
            <w:r>
              <w:rPr>
                <w:rFonts w:ascii="Consolas" w:hAnsi="Consolas"/>
                <w:sz w:val="19"/>
              </w:rPr>
              <w:t>AbstractSyntaxTree</w:t>
            </w:r>
            <w:proofErr w:type="spellEnd"/>
          </w:p>
        </w:tc>
        <w:tc>
          <w:tcPr>
            <w:tcW w:w="4561" w:type="dxa"/>
          </w:tcPr>
          <w:p w14:paraId="351975F1" w14:textId="77777777" w:rsidR="004B26ED" w:rsidRDefault="004B26ED">
            <w:r>
              <w:t xml:space="preserve">A </w:t>
            </w:r>
            <w:proofErr w:type="spellStart"/>
            <w:r>
              <w:t>documentação</w:t>
            </w:r>
            <w:proofErr w:type="spellEnd"/>
            <w:r>
              <w:t xml:space="preserve"> </w:t>
            </w:r>
            <w:proofErr w:type="spellStart"/>
            <w:r>
              <w:t>diz</w:t>
            </w:r>
            <w:proofErr w:type="spellEnd"/>
            <w:r>
              <w:t xml:space="preserve"> </w:t>
            </w:r>
            <w:proofErr w:type="spellStart"/>
            <w:r>
              <w:t>que</w:t>
            </w:r>
            <w:proofErr w:type="spellEnd"/>
            <w:r>
              <w:t xml:space="preserve"> é experimental e </w:t>
            </w:r>
            <w:proofErr w:type="spellStart"/>
            <w:r>
              <w:t>sem</w:t>
            </w:r>
            <w:proofErr w:type="spellEnd"/>
            <w:r>
              <w:t xml:space="preserve"> </w:t>
            </w:r>
            <w:proofErr w:type="spellStart"/>
            <w:r>
              <w:t>garantia</w:t>
            </w:r>
            <w:proofErr w:type="spellEnd"/>
            <w:r>
              <w:t xml:space="preserve"> de </w:t>
            </w:r>
            <w:proofErr w:type="spellStart"/>
            <w:r>
              <w:t>compatibilidade</w:t>
            </w:r>
            <w:proofErr w:type="spellEnd"/>
            <w:r w:rsidR="007E4F6C">
              <w:t xml:space="preserve">. Nodes </w:t>
            </w:r>
            <w:proofErr w:type="spellStart"/>
            <w:r w:rsidR="007E4F6C">
              <w:t>sao</w:t>
            </w:r>
            <w:proofErr w:type="spellEnd"/>
            <w:r w:rsidR="007E4F6C">
              <w:t xml:space="preserve"> </w:t>
            </w:r>
            <w:proofErr w:type="spellStart"/>
            <w:r w:rsidR="007E4F6C">
              <w:t>indexados</w:t>
            </w:r>
            <w:proofErr w:type="spellEnd"/>
            <w:r w:rsidR="007E4F6C">
              <w:t xml:space="preserve"> </w:t>
            </w:r>
            <w:proofErr w:type="spellStart"/>
            <w:r w:rsidR="007E4F6C">
              <w:t>não</w:t>
            </w:r>
            <w:proofErr w:type="spellEnd"/>
            <w:r w:rsidR="007E4F6C">
              <w:t xml:space="preserve"> </w:t>
            </w:r>
            <w:proofErr w:type="spellStart"/>
            <w:r w:rsidR="007E4F6C">
              <w:t>dá</w:t>
            </w:r>
            <w:proofErr w:type="spellEnd"/>
            <w:r w:rsidR="007E4F6C">
              <w:t xml:space="preserve"> para </w:t>
            </w:r>
            <w:proofErr w:type="spellStart"/>
            <w:r w:rsidR="007E4F6C">
              <w:t>relacionar</w:t>
            </w:r>
            <w:proofErr w:type="spellEnd"/>
            <w:r w:rsidR="007E4F6C">
              <w:t xml:space="preserve"> </w:t>
            </w:r>
            <w:proofErr w:type="spellStart"/>
            <w:r w:rsidR="007E4F6C">
              <w:t>pelos</w:t>
            </w:r>
            <w:proofErr w:type="spellEnd"/>
            <w:r w:rsidR="007E4F6C">
              <w:t xml:space="preserve"> </w:t>
            </w:r>
            <w:proofErr w:type="spellStart"/>
            <w:r w:rsidR="007E4F6C">
              <w:t>nomes</w:t>
            </w:r>
            <w:proofErr w:type="spellEnd"/>
          </w:p>
        </w:tc>
      </w:tr>
      <w:bookmarkEnd w:id="0"/>
    </w:tbl>
    <w:p w14:paraId="04B74AFE" w14:textId="77777777" w:rsidR="00B01B51" w:rsidRDefault="00B01B51">
      <w:pPr>
        <w:pStyle w:val="Ttulo2"/>
      </w:pPr>
    </w:p>
    <w:p w14:paraId="06C49AAA" w14:textId="77777777" w:rsidR="00787E28" w:rsidRPr="00466E4E" w:rsidRDefault="00B01B51" w:rsidP="00B01B51">
      <w:pPr>
        <w:rPr>
          <w:b/>
          <w:sz w:val="28"/>
          <w:szCs w:val="28"/>
        </w:rPr>
      </w:pPr>
      <w:r w:rsidRPr="00466E4E">
        <w:rPr>
          <w:b/>
          <w:sz w:val="28"/>
          <w:szCs w:val="28"/>
        </w:rPr>
        <w:t xml:space="preserve">Como </w:t>
      </w:r>
      <w:proofErr w:type="spellStart"/>
      <w:r w:rsidRPr="00466E4E">
        <w:rPr>
          <w:b/>
          <w:sz w:val="28"/>
          <w:szCs w:val="28"/>
        </w:rPr>
        <w:t>ele</w:t>
      </w:r>
      <w:proofErr w:type="spellEnd"/>
      <w:r w:rsidRPr="00466E4E">
        <w:rPr>
          <w:b/>
          <w:sz w:val="28"/>
          <w:szCs w:val="28"/>
        </w:rPr>
        <w:t xml:space="preserve"> </w:t>
      </w:r>
      <w:proofErr w:type="spellStart"/>
      <w:r w:rsidRPr="00466E4E">
        <w:rPr>
          <w:b/>
          <w:sz w:val="28"/>
          <w:szCs w:val="28"/>
        </w:rPr>
        <w:t>trabalha</w:t>
      </w:r>
      <w:proofErr w:type="spellEnd"/>
    </w:p>
    <w:p w14:paraId="3F6E1B90" w14:textId="77777777" w:rsidR="00090673" w:rsidRPr="00787E28" w:rsidRDefault="00090673" w:rsidP="00B01B51">
      <w:pPr>
        <w:rPr>
          <w:b/>
          <w:bCs/>
          <w:sz w:val="28"/>
          <w:szCs w:val="28"/>
        </w:rPr>
      </w:pPr>
      <w:proofErr w:type="spellStart"/>
      <w:r w:rsidRPr="00090673">
        <w:t>Respondo</w:t>
      </w:r>
      <w:proofErr w:type="spellEnd"/>
      <w:r w:rsidRPr="00090673">
        <w:t xml:space="preserve"> a </w:t>
      </w:r>
      <w:proofErr w:type="spellStart"/>
      <w:r w:rsidRPr="00090673">
        <w:t>analisar</w:t>
      </w:r>
      <w:proofErr w:type="spellEnd"/>
      <w:r w:rsidRPr="00090673">
        <w:t xml:space="preserve"> </w:t>
      </w:r>
      <w:proofErr w:type="gramStart"/>
      <w:r w:rsidRPr="00090673">
        <w:t>a</w:t>
      </w:r>
      <w:proofErr w:type="gramEnd"/>
      <w:r w:rsidRPr="00090673">
        <w:t xml:space="preserve"> </w:t>
      </w:r>
      <w:proofErr w:type="spellStart"/>
      <w:r w:rsidRPr="00090673">
        <w:t>imagem</w:t>
      </w:r>
      <w:proofErr w:type="spellEnd"/>
      <w:r>
        <w:t xml:space="preserve"> 2</w:t>
      </w:r>
    </w:p>
    <w:p w14:paraId="7E2438CD" w14:textId="77777777" w:rsidR="00B01B51" w:rsidRDefault="00B01B51" w:rsidP="00B01B51">
      <w:pPr>
        <w:rPr>
          <w:b/>
          <w:bCs/>
          <w:sz w:val="28"/>
          <w:szCs w:val="28"/>
        </w:rPr>
      </w:pPr>
    </w:p>
    <w:p w14:paraId="4EA41A57" w14:textId="77777777" w:rsidR="00090673" w:rsidRDefault="00090673" w:rsidP="00B01B51">
      <w:pPr>
        <w:rPr>
          <w:b/>
          <w:bCs/>
          <w:sz w:val="28"/>
          <w:szCs w:val="28"/>
        </w:rPr>
      </w:pPr>
    </w:p>
    <w:p w14:paraId="08935DD7" w14:textId="77777777" w:rsidR="00090673" w:rsidRDefault="00090673" w:rsidP="00090673">
      <w:pPr>
        <w:rPr>
          <w:b/>
          <w:bCs/>
          <w:sz w:val="28"/>
          <w:szCs w:val="28"/>
        </w:rPr>
      </w:pPr>
      <w:proofErr w:type="spellStart"/>
      <w:r w:rsidRPr="001A4D15">
        <w:rPr>
          <w:bCs/>
          <w:sz w:val="28"/>
          <w:szCs w:val="28"/>
        </w:rPr>
        <w:t>Escolha</w:t>
      </w:r>
      <w:proofErr w:type="spellEnd"/>
      <w:r w:rsidRPr="001A4D15">
        <w:rPr>
          <w:bCs/>
          <w:sz w:val="28"/>
          <w:szCs w:val="28"/>
        </w:rPr>
        <w:t xml:space="preserve"> d</w:t>
      </w:r>
      <w:r>
        <w:rPr>
          <w:bCs/>
          <w:sz w:val="28"/>
          <w:szCs w:val="28"/>
        </w:rPr>
        <w:t>a framework dos testes</w:t>
      </w:r>
    </w:p>
    <w:p w14:paraId="1883B99B" w14:textId="77777777" w:rsidR="00787E28" w:rsidRPr="00787E28" w:rsidRDefault="00787E28" w:rsidP="00787E28">
      <w:pPr>
        <w:pStyle w:val="font-claude-response-body"/>
      </w:pPr>
      <w:r w:rsidRPr="00787E28">
        <w:rPr>
          <w:rStyle w:val="Forte"/>
        </w:rPr>
        <w:t>O que é e para que serve.</w:t>
      </w:r>
      <w:r w:rsidRPr="00787E28">
        <w:t xml:space="preserve"> É a </w:t>
      </w:r>
      <w:proofErr w:type="spellStart"/>
      <w:r w:rsidRPr="00787E28">
        <w:t>framework</w:t>
      </w:r>
      <w:proofErr w:type="spellEnd"/>
      <w:r w:rsidRPr="00787E28">
        <w:t xml:space="preserve"> em que os testes gerados são escritos e executados. Preciso dela para quatro coisas:</w:t>
      </w:r>
    </w:p>
    <w:p w14:paraId="10742124" w14:textId="77777777" w:rsidR="00787E28" w:rsidRPr="00787E28" w:rsidRDefault="00787E28" w:rsidP="00787E28">
      <w:pPr>
        <w:pStyle w:val="font-claude-response-body"/>
        <w:numPr>
          <w:ilvl w:val="0"/>
          <w:numId w:val="11"/>
        </w:numPr>
        <w:rPr>
          <w:rFonts w:asciiTheme="majorHAnsi" w:hAnsiTheme="majorHAnsi" w:cstheme="majorHAnsi"/>
        </w:rPr>
      </w:pPr>
      <w:r w:rsidRPr="00787E28">
        <w:rPr>
          <w:rFonts w:asciiTheme="majorHAnsi" w:hAnsiTheme="majorHAnsi" w:cstheme="majorHAnsi"/>
        </w:rPr>
        <w:lastRenderedPageBreak/>
        <w:t>Correr um ficheiro de testes isolado, sem depender da configuração de cada projeto</w:t>
      </w:r>
    </w:p>
    <w:p w14:paraId="52280D89" w14:textId="77777777" w:rsidR="00787E28" w:rsidRPr="00787E28" w:rsidRDefault="00787E28" w:rsidP="00787E28">
      <w:pPr>
        <w:pStyle w:val="font-claude-response-body"/>
        <w:numPr>
          <w:ilvl w:val="0"/>
          <w:numId w:val="11"/>
        </w:numPr>
        <w:rPr>
          <w:rFonts w:asciiTheme="majorHAnsi" w:hAnsiTheme="majorHAnsi" w:cstheme="majorHAnsi"/>
        </w:rPr>
      </w:pPr>
      <w:r w:rsidRPr="00787E28">
        <w:rPr>
          <w:rFonts w:asciiTheme="majorHAnsi" w:hAnsiTheme="majorHAnsi" w:cstheme="majorHAnsi"/>
        </w:rPr>
        <w:t>Saber, por teste, se passou ou falhou</w:t>
      </w:r>
    </w:p>
    <w:p w14:paraId="659C2818" w14:textId="77777777" w:rsidR="00787E28" w:rsidRPr="00787E28" w:rsidRDefault="00787E28" w:rsidP="00787E28">
      <w:pPr>
        <w:pStyle w:val="font-claude-response-body"/>
        <w:numPr>
          <w:ilvl w:val="0"/>
          <w:numId w:val="11"/>
        </w:numPr>
        <w:rPr>
          <w:rFonts w:asciiTheme="majorHAnsi" w:hAnsiTheme="majorHAnsi" w:cstheme="majorHAnsi"/>
        </w:rPr>
      </w:pPr>
      <w:r w:rsidRPr="00787E28">
        <w:rPr>
          <w:rFonts w:asciiTheme="majorHAnsi" w:hAnsiTheme="majorHAnsi" w:cstheme="majorHAnsi"/>
        </w:rPr>
        <w:t>A mensagem do erro, que segue no contexto da ronda seguinte para o modelo reparar o teste</w:t>
      </w:r>
    </w:p>
    <w:p w14:paraId="32BB0D11" w14:textId="77777777" w:rsidR="00787E28" w:rsidRPr="00787E28" w:rsidRDefault="00787E28" w:rsidP="00787E28">
      <w:pPr>
        <w:pStyle w:val="font-claude-response-body"/>
        <w:numPr>
          <w:ilvl w:val="0"/>
          <w:numId w:val="11"/>
        </w:numPr>
        <w:rPr>
          <w:rFonts w:asciiTheme="majorHAnsi" w:hAnsiTheme="majorHAnsi" w:cstheme="majorHAnsi"/>
        </w:rPr>
      </w:pPr>
      <w:r w:rsidRPr="00787E28">
        <w:rPr>
          <w:rFonts w:asciiTheme="majorHAnsi" w:hAnsiTheme="majorHAnsi" w:cstheme="majorHAnsi"/>
        </w:rPr>
        <w:t xml:space="preserve">A linha em que o teste falhou, para o salvamento poder descartar só o </w:t>
      </w:r>
      <w:proofErr w:type="spellStart"/>
      <w:r w:rsidRPr="00787E28">
        <w:rPr>
          <w:rStyle w:val="CdigoHTML"/>
          <w:rFonts w:asciiTheme="majorHAnsi" w:hAnsiTheme="majorHAnsi" w:cstheme="majorHAnsi"/>
          <w:sz w:val="24"/>
          <w:szCs w:val="24"/>
        </w:rPr>
        <w:t>it</w:t>
      </w:r>
      <w:proofErr w:type="spellEnd"/>
      <w:r w:rsidRPr="00787E28">
        <w:rPr>
          <w:rFonts w:asciiTheme="majorHAnsi" w:hAnsiTheme="majorHAnsi" w:cstheme="majorHAnsi"/>
        </w:rPr>
        <w:t xml:space="preserve"> que falhou e manter os restantes</w:t>
      </w:r>
    </w:p>
    <w:p w14:paraId="4CF111AD" w14:textId="77777777" w:rsidR="00787E28" w:rsidRDefault="00787E28" w:rsidP="00787E28">
      <w:pPr>
        <w:pStyle w:val="font-claude-response-body"/>
        <w:rPr>
          <w:rFonts w:asciiTheme="majorHAnsi" w:hAnsiTheme="majorHAnsi" w:cstheme="majorHAnsi"/>
        </w:rPr>
      </w:pPr>
      <w:r w:rsidRPr="00787E28">
        <w:rPr>
          <w:rStyle w:val="Forte"/>
          <w:rFonts w:asciiTheme="majorHAnsi" w:hAnsiTheme="majorHAnsi" w:cstheme="majorHAnsi"/>
          <w:sz w:val="32"/>
          <w:szCs w:val="32"/>
        </w:rPr>
        <w:t xml:space="preserve">Porquê o </w:t>
      </w:r>
      <w:proofErr w:type="spellStart"/>
      <w:r w:rsidRPr="00787E28">
        <w:rPr>
          <w:rStyle w:val="Forte"/>
          <w:rFonts w:asciiTheme="majorHAnsi" w:hAnsiTheme="majorHAnsi" w:cstheme="majorHAnsi"/>
          <w:sz w:val="32"/>
          <w:szCs w:val="32"/>
        </w:rPr>
        <w:t>RSpec</w:t>
      </w:r>
      <w:proofErr w:type="spellEnd"/>
      <w:r w:rsidRPr="00787E28">
        <w:rPr>
          <w:rStyle w:val="Forte"/>
          <w:rFonts w:asciiTheme="majorHAnsi" w:hAnsiTheme="majorHAnsi" w:cstheme="majorHAnsi"/>
          <w:bCs w:val="0"/>
        </w:rPr>
        <w:t>.</w:t>
      </w:r>
      <w:r w:rsidRPr="00787E28">
        <w:rPr>
          <w:rFonts w:asciiTheme="majorHAnsi" w:hAnsiTheme="majorHAnsi" w:cstheme="majorHAnsi"/>
        </w:rPr>
        <w:t xml:space="preserve"> </w:t>
      </w:r>
      <w:r>
        <w:rPr>
          <w:rFonts w:asciiTheme="majorHAnsi" w:hAnsiTheme="majorHAnsi" w:cstheme="majorHAnsi"/>
        </w:rPr>
        <w:t xml:space="preserve"> </w:t>
      </w:r>
      <w:r w:rsidRPr="00787E28">
        <w:rPr>
          <w:rFonts w:asciiTheme="majorHAnsi" w:hAnsiTheme="majorHAnsi" w:cstheme="majorHAnsi"/>
        </w:rPr>
        <w:t xml:space="preserve">Dá tudo isto. A opção </w:t>
      </w:r>
      <w:r w:rsidRPr="00787E28">
        <w:rPr>
          <w:rStyle w:val="CdigoHTML"/>
          <w:rFonts w:asciiTheme="majorHAnsi" w:hAnsiTheme="majorHAnsi" w:cstheme="majorHAnsi"/>
          <w:sz w:val="24"/>
          <w:szCs w:val="24"/>
        </w:rPr>
        <w:t xml:space="preserve">-f </w:t>
      </w:r>
      <w:proofErr w:type="spellStart"/>
      <w:r w:rsidRPr="00787E28">
        <w:rPr>
          <w:rStyle w:val="CdigoHTML"/>
          <w:rFonts w:asciiTheme="majorHAnsi" w:hAnsiTheme="majorHAnsi" w:cstheme="majorHAnsi"/>
          <w:sz w:val="24"/>
          <w:szCs w:val="24"/>
        </w:rPr>
        <w:t>json</w:t>
      </w:r>
      <w:proofErr w:type="spellEnd"/>
      <w:r w:rsidRPr="00787E28">
        <w:rPr>
          <w:rFonts w:asciiTheme="majorHAnsi" w:hAnsiTheme="majorHAnsi" w:cstheme="majorHAnsi"/>
        </w:rPr>
        <w:t xml:space="preserve"> devolve</w:t>
      </w:r>
      <w:r w:rsidR="00E27C15">
        <w:rPr>
          <w:rFonts w:asciiTheme="majorHAnsi" w:hAnsiTheme="majorHAnsi" w:cstheme="majorHAnsi"/>
        </w:rPr>
        <w:t>:</w:t>
      </w:r>
      <w:r w:rsidRPr="00787E28">
        <w:rPr>
          <w:rFonts w:asciiTheme="majorHAnsi" w:hAnsiTheme="majorHAnsi" w:cstheme="majorHAnsi"/>
        </w:rPr>
        <w:t xml:space="preserve"> </w:t>
      </w:r>
    </w:p>
    <w:p w14:paraId="57400525" w14:textId="77777777" w:rsidR="00787E28" w:rsidRDefault="00787E28" w:rsidP="00787E28">
      <w:pPr>
        <w:pStyle w:val="font-claude-response-body"/>
        <w:rPr>
          <w:rFonts w:asciiTheme="majorHAnsi" w:hAnsiTheme="majorHAnsi" w:cstheme="majorHAnsi"/>
        </w:rPr>
      </w:pPr>
    </w:p>
    <w:p w14:paraId="4E123A7A" w14:textId="77777777" w:rsidR="00787E28" w:rsidRPr="00787E28" w:rsidRDefault="00787E28" w:rsidP="00787E28">
      <w:pPr>
        <w:pStyle w:val="font-claude-response-body"/>
        <w:rPr>
          <w:rFonts w:asciiTheme="majorHAnsi" w:hAnsiTheme="majorHAnsi" w:cstheme="majorHAnsi"/>
        </w:rPr>
      </w:pPr>
      <w:r w:rsidRPr="00787E28">
        <w:rPr>
          <w:rFonts w:asciiTheme="majorHAnsi" w:hAnsiTheme="majorHAnsi" w:cstheme="majorHAnsi"/>
        </w:rPr>
        <w:t xml:space="preserve">status      </w:t>
      </w:r>
      <w:proofErr w:type="gramStart"/>
      <w:r w:rsidRPr="00787E28">
        <w:rPr>
          <w:rFonts w:asciiTheme="majorHAnsi" w:hAnsiTheme="majorHAnsi" w:cstheme="majorHAnsi"/>
        </w:rPr>
        <w:t xml:space="preserve">  :</w:t>
      </w:r>
      <w:proofErr w:type="gramEnd"/>
      <w:r w:rsidRPr="00787E28">
        <w:rPr>
          <w:rFonts w:asciiTheme="majorHAnsi" w:hAnsiTheme="majorHAnsi" w:cstheme="majorHAnsi"/>
        </w:rPr>
        <w:t xml:space="preserve"> "</w:t>
      </w:r>
      <w:proofErr w:type="spellStart"/>
      <w:r w:rsidRPr="00787E28">
        <w:rPr>
          <w:rFonts w:asciiTheme="majorHAnsi" w:hAnsiTheme="majorHAnsi" w:cstheme="majorHAnsi"/>
        </w:rPr>
        <w:t>failed</w:t>
      </w:r>
      <w:proofErr w:type="spellEnd"/>
      <w:r w:rsidRPr="00787E28">
        <w:rPr>
          <w:rFonts w:asciiTheme="majorHAnsi" w:hAnsiTheme="majorHAnsi" w:cstheme="majorHAnsi"/>
        </w:rPr>
        <w:t>"</w:t>
      </w:r>
    </w:p>
    <w:p w14:paraId="2C5A3296" w14:textId="77777777" w:rsidR="00787E28" w:rsidRPr="00787E28" w:rsidRDefault="00787E28" w:rsidP="00787E28">
      <w:pPr>
        <w:pStyle w:val="font-claude-response-body"/>
        <w:rPr>
          <w:rFonts w:asciiTheme="majorHAnsi" w:hAnsiTheme="majorHAnsi" w:cstheme="majorHAnsi"/>
        </w:rPr>
      </w:pPr>
      <w:proofErr w:type="spellStart"/>
      <w:r w:rsidRPr="00787E28">
        <w:rPr>
          <w:rFonts w:asciiTheme="majorHAnsi" w:hAnsiTheme="majorHAnsi" w:cstheme="majorHAnsi"/>
        </w:rPr>
        <w:t>line_number</w:t>
      </w:r>
      <w:proofErr w:type="spellEnd"/>
      <w:r w:rsidRPr="00787E28">
        <w:rPr>
          <w:rFonts w:asciiTheme="majorHAnsi" w:hAnsiTheme="majorHAnsi" w:cstheme="majorHAnsi"/>
        </w:rPr>
        <w:t xml:space="preserve"> </w:t>
      </w:r>
      <w:proofErr w:type="gramStart"/>
      <w:r w:rsidRPr="00787E28">
        <w:rPr>
          <w:rFonts w:asciiTheme="majorHAnsi" w:hAnsiTheme="majorHAnsi" w:cstheme="majorHAnsi"/>
        </w:rPr>
        <w:t xml:space="preserve">  :</w:t>
      </w:r>
      <w:proofErr w:type="gramEnd"/>
      <w:r w:rsidRPr="00787E28">
        <w:rPr>
          <w:rFonts w:asciiTheme="majorHAnsi" w:hAnsiTheme="majorHAnsi" w:cstheme="majorHAnsi"/>
        </w:rPr>
        <w:t xml:space="preserve"> 3                     </w:t>
      </w:r>
      <w:proofErr w:type="gramStart"/>
      <w:r w:rsidRPr="00787E28">
        <w:rPr>
          <w:rFonts w:asciiTheme="majorHAnsi" w:hAnsiTheme="majorHAnsi" w:cstheme="majorHAnsi"/>
        </w:rPr>
        <w:t xml:space="preserve">   (</w:t>
      </w:r>
      <w:proofErr w:type="gramEnd"/>
      <w:r w:rsidRPr="00787E28">
        <w:rPr>
          <w:rFonts w:asciiTheme="majorHAnsi" w:hAnsiTheme="majorHAnsi" w:cstheme="majorHAnsi"/>
        </w:rPr>
        <w:t xml:space="preserve">o bloco </w:t>
      </w:r>
      <w:proofErr w:type="spellStart"/>
      <w:r w:rsidRPr="00787E28">
        <w:rPr>
          <w:rFonts w:asciiTheme="majorHAnsi" w:hAnsiTheme="majorHAnsi" w:cstheme="majorHAnsi"/>
        </w:rPr>
        <w:t>it</w:t>
      </w:r>
      <w:proofErr w:type="spellEnd"/>
      <w:r w:rsidRPr="00787E28">
        <w:rPr>
          <w:rFonts w:asciiTheme="majorHAnsi" w:hAnsiTheme="majorHAnsi" w:cstheme="majorHAnsi"/>
        </w:rPr>
        <w:t>)</w:t>
      </w:r>
    </w:p>
    <w:p w14:paraId="1B537D49" w14:textId="77777777" w:rsidR="00787E28" w:rsidRPr="00787E28" w:rsidRDefault="00787E28" w:rsidP="00787E28">
      <w:pPr>
        <w:pStyle w:val="font-claude-response-body"/>
        <w:rPr>
          <w:rFonts w:asciiTheme="majorHAnsi" w:hAnsiTheme="majorHAnsi" w:cstheme="majorHAnsi"/>
        </w:rPr>
      </w:pPr>
      <w:proofErr w:type="spellStart"/>
      <w:r w:rsidRPr="00787E28">
        <w:rPr>
          <w:rFonts w:asciiTheme="majorHAnsi" w:hAnsiTheme="majorHAnsi" w:cstheme="majorHAnsi"/>
        </w:rPr>
        <w:t>exception</w:t>
      </w:r>
      <w:proofErr w:type="spellEnd"/>
      <w:r w:rsidRPr="00787E28">
        <w:rPr>
          <w:rFonts w:asciiTheme="majorHAnsi" w:hAnsiTheme="majorHAnsi" w:cstheme="majorHAnsi"/>
        </w:rPr>
        <w:t xml:space="preserve">   </w:t>
      </w:r>
      <w:proofErr w:type="gramStart"/>
      <w:r w:rsidRPr="00787E28">
        <w:rPr>
          <w:rFonts w:asciiTheme="majorHAnsi" w:hAnsiTheme="majorHAnsi" w:cstheme="majorHAnsi"/>
        </w:rPr>
        <w:t xml:space="preserve">  :</w:t>
      </w:r>
      <w:proofErr w:type="gramEnd"/>
      <w:r w:rsidRPr="00787E28">
        <w:rPr>
          <w:rFonts w:asciiTheme="majorHAnsi" w:hAnsiTheme="majorHAnsi" w:cstheme="majorHAnsi"/>
        </w:rPr>
        <w:t xml:space="preserve"> "</w:t>
      </w:r>
      <w:proofErr w:type="spellStart"/>
      <w:r w:rsidRPr="00787E28">
        <w:rPr>
          <w:rFonts w:asciiTheme="majorHAnsi" w:hAnsiTheme="majorHAnsi" w:cstheme="majorHAnsi"/>
        </w:rPr>
        <w:t>expected</w:t>
      </w:r>
      <w:proofErr w:type="spellEnd"/>
      <w:r w:rsidRPr="00787E28">
        <w:rPr>
          <w:rFonts w:asciiTheme="majorHAnsi" w:hAnsiTheme="majorHAnsi" w:cstheme="majorHAnsi"/>
        </w:rPr>
        <w:t xml:space="preserve">: </w:t>
      </w:r>
      <w:proofErr w:type="gramStart"/>
      <w:r w:rsidRPr="00787E28">
        <w:rPr>
          <w:rFonts w:asciiTheme="majorHAnsi" w:hAnsiTheme="majorHAnsi" w:cstheme="majorHAnsi"/>
        </w:rPr>
        <w:t xml:space="preserve">99  </w:t>
      </w:r>
      <w:proofErr w:type="spellStart"/>
      <w:r w:rsidRPr="00787E28">
        <w:rPr>
          <w:rFonts w:asciiTheme="majorHAnsi" w:hAnsiTheme="majorHAnsi" w:cstheme="majorHAnsi"/>
        </w:rPr>
        <w:t>got</w:t>
      </w:r>
      <w:proofErr w:type="spellEnd"/>
      <w:proofErr w:type="gramEnd"/>
      <w:r w:rsidRPr="00787E28">
        <w:rPr>
          <w:rFonts w:asciiTheme="majorHAnsi" w:hAnsiTheme="majorHAnsi" w:cstheme="majorHAnsi"/>
        </w:rPr>
        <w:t>: 5"</w:t>
      </w:r>
    </w:p>
    <w:p w14:paraId="6CFA165C" w14:textId="77777777" w:rsidR="00787E28" w:rsidRPr="00787E28" w:rsidRDefault="00787E28" w:rsidP="00787E28">
      <w:pPr>
        <w:pStyle w:val="font-claude-response-body"/>
        <w:rPr>
          <w:rFonts w:asciiTheme="majorHAnsi" w:hAnsiTheme="majorHAnsi" w:cstheme="majorHAnsi"/>
        </w:rPr>
      </w:pPr>
      <w:proofErr w:type="spellStart"/>
      <w:proofErr w:type="gramStart"/>
      <w:r w:rsidRPr="00787E28">
        <w:rPr>
          <w:rFonts w:asciiTheme="majorHAnsi" w:hAnsiTheme="majorHAnsi" w:cstheme="majorHAnsi"/>
        </w:rPr>
        <w:t>backtrace</w:t>
      </w:r>
      <w:proofErr w:type="spellEnd"/>
      <w:r w:rsidRPr="00787E28">
        <w:rPr>
          <w:rFonts w:asciiTheme="majorHAnsi" w:hAnsiTheme="majorHAnsi" w:cstheme="majorHAnsi"/>
        </w:rPr>
        <w:t>[</w:t>
      </w:r>
      <w:proofErr w:type="gramEnd"/>
      <w:r w:rsidRPr="00787E28">
        <w:rPr>
          <w:rFonts w:asciiTheme="majorHAnsi" w:hAnsiTheme="majorHAnsi" w:cstheme="majorHAnsi"/>
        </w:rPr>
        <w:t>0</w:t>
      </w:r>
      <w:proofErr w:type="gramStart"/>
      <w:r w:rsidRPr="00787E28">
        <w:rPr>
          <w:rFonts w:asciiTheme="majorHAnsi" w:hAnsiTheme="majorHAnsi" w:cstheme="majorHAnsi"/>
        </w:rPr>
        <w:t>]  :</w:t>
      </w:r>
      <w:proofErr w:type="gramEnd"/>
      <w:r w:rsidRPr="00787E28">
        <w:rPr>
          <w:rFonts w:asciiTheme="majorHAnsi" w:hAnsiTheme="majorHAnsi" w:cstheme="majorHAnsi"/>
        </w:rPr>
        <w:t xml:space="preserve"> ".../f_spec.rb:4:in ..."  (a linha </w:t>
      </w:r>
      <w:r>
        <w:rPr>
          <w:rFonts w:asciiTheme="majorHAnsi" w:hAnsiTheme="majorHAnsi" w:cstheme="majorHAnsi"/>
        </w:rPr>
        <w:t>+</w:t>
      </w:r>
      <w:r w:rsidRPr="00787E28">
        <w:rPr>
          <w:rFonts w:asciiTheme="majorHAnsi" w:hAnsiTheme="majorHAnsi" w:cstheme="majorHAnsi"/>
        </w:rPr>
        <w:t xml:space="preserve"> que rebentou)</w:t>
      </w:r>
    </w:p>
    <w:p w14:paraId="5138B424" w14:textId="77777777" w:rsidR="00EA2766" w:rsidRDefault="00EA2766" w:rsidP="00787E28"/>
    <w:tbl>
      <w:tblPr>
        <w:tblStyle w:val="TabelacomGrelha"/>
        <w:tblW w:w="0" w:type="auto"/>
        <w:tblLook w:val="04A0" w:firstRow="1" w:lastRow="0" w:firstColumn="1" w:lastColumn="0" w:noHBand="0" w:noVBand="1"/>
      </w:tblPr>
      <w:tblGrid>
        <w:gridCol w:w="2880"/>
        <w:gridCol w:w="2880"/>
      </w:tblGrid>
      <w:tr w:rsidR="00787E28" w14:paraId="65E316E5" w14:textId="77777777">
        <w:tc>
          <w:tcPr>
            <w:tcW w:w="2880" w:type="dxa"/>
          </w:tcPr>
          <w:p w14:paraId="0763B880" w14:textId="77777777" w:rsidR="00787E28" w:rsidRDefault="00787E28">
            <w:proofErr w:type="spellStart"/>
            <w:r>
              <w:rPr>
                <w:b/>
              </w:rPr>
              <w:t>Opção</w:t>
            </w:r>
            <w:proofErr w:type="spellEnd"/>
          </w:p>
        </w:tc>
        <w:tc>
          <w:tcPr>
            <w:tcW w:w="2880" w:type="dxa"/>
          </w:tcPr>
          <w:p w14:paraId="17A9BDCD" w14:textId="77777777" w:rsidR="00787E28" w:rsidRDefault="00787E28">
            <w:proofErr w:type="spellStart"/>
            <w:r>
              <w:rPr>
                <w:b/>
              </w:rPr>
              <w:t>Porque</w:t>
            </w:r>
            <w:proofErr w:type="spellEnd"/>
            <w:r>
              <w:rPr>
                <w:b/>
              </w:rPr>
              <w:t xml:space="preserve"> </w:t>
            </w:r>
            <w:proofErr w:type="spellStart"/>
            <w:r>
              <w:rPr>
                <w:b/>
              </w:rPr>
              <w:t>não</w:t>
            </w:r>
            <w:proofErr w:type="spellEnd"/>
          </w:p>
        </w:tc>
      </w:tr>
      <w:tr w:rsidR="00787E28" w14:paraId="3A03A19E" w14:textId="77777777">
        <w:tc>
          <w:tcPr>
            <w:tcW w:w="2880" w:type="dxa"/>
          </w:tcPr>
          <w:p w14:paraId="53F23C96" w14:textId="77777777" w:rsidR="00787E28" w:rsidRDefault="00787E28">
            <w:proofErr w:type="spellStart"/>
            <w:r>
              <w:t>RSpec</w:t>
            </w:r>
            <w:proofErr w:type="spellEnd"/>
          </w:p>
        </w:tc>
        <w:tc>
          <w:tcPr>
            <w:tcW w:w="2880" w:type="dxa"/>
          </w:tcPr>
          <w:p w14:paraId="0F0B27D4" w14:textId="77777777" w:rsidR="00787E28" w:rsidRDefault="00787E28">
            <w:r>
              <w:t xml:space="preserve">É </w:t>
            </w:r>
            <w:proofErr w:type="gramStart"/>
            <w:r>
              <w:t>a</w:t>
            </w:r>
            <w:proofErr w:type="gramEnd"/>
            <w:r>
              <w:t xml:space="preserve"> </w:t>
            </w:r>
            <w:proofErr w:type="spellStart"/>
            <w:r>
              <w:t>escolhida</w:t>
            </w:r>
            <w:proofErr w:type="spellEnd"/>
          </w:p>
        </w:tc>
      </w:tr>
      <w:tr w:rsidR="00787E28" w14:paraId="266007FE" w14:textId="77777777">
        <w:tc>
          <w:tcPr>
            <w:tcW w:w="2880" w:type="dxa"/>
          </w:tcPr>
          <w:p w14:paraId="385C0DAE" w14:textId="77777777" w:rsidR="00787E28" w:rsidRDefault="00787E28">
            <w:proofErr w:type="spellStart"/>
            <w:r>
              <w:t>Minitest</w:t>
            </w:r>
            <w:proofErr w:type="spellEnd"/>
            <w:r>
              <w:t xml:space="preserve"> (Ruby integrated)</w:t>
            </w:r>
          </w:p>
        </w:tc>
        <w:tc>
          <w:tcPr>
            <w:tcW w:w="2880" w:type="dxa"/>
          </w:tcPr>
          <w:p w14:paraId="3E85998A" w14:textId="77777777" w:rsidR="00787E28" w:rsidRDefault="00787E28">
            <w:proofErr w:type="spellStart"/>
            <w:r>
              <w:t>Não</w:t>
            </w:r>
            <w:proofErr w:type="spellEnd"/>
            <w:r>
              <w:t xml:space="preserve"> </w:t>
            </w:r>
            <w:proofErr w:type="spellStart"/>
            <w:r>
              <w:t>reporta</w:t>
            </w:r>
            <w:proofErr w:type="spellEnd"/>
            <w:r>
              <w:t xml:space="preserve"> </w:t>
            </w:r>
            <w:proofErr w:type="spellStart"/>
            <w:r>
              <w:t>estruturado</w:t>
            </w:r>
            <w:proofErr w:type="spellEnd"/>
            <w:r>
              <w:t xml:space="preserve"> </w:t>
            </w:r>
            <w:proofErr w:type="spellStart"/>
            <w:r>
              <w:t>como</w:t>
            </w:r>
            <w:proofErr w:type="spellEnd"/>
            <w:r>
              <w:t xml:space="preserve"> </w:t>
            </w:r>
            <w:proofErr w:type="spellStart"/>
            <w:r>
              <w:t>quero</w:t>
            </w:r>
            <w:proofErr w:type="spellEnd"/>
            <w:r>
              <w:t xml:space="preserve">. </w:t>
            </w:r>
            <w:proofErr w:type="spellStart"/>
            <w:r>
              <w:t>Embora</w:t>
            </w:r>
            <w:proofErr w:type="spellEnd"/>
            <w:r>
              <w:t xml:space="preserve"> </w:t>
            </w:r>
            <w:proofErr w:type="spellStart"/>
            <w:r>
              <w:t>embutido</w:t>
            </w:r>
            <w:proofErr w:type="spellEnd"/>
            <w:r>
              <w:t xml:space="preserve">, </w:t>
            </w:r>
            <w:proofErr w:type="spellStart"/>
            <w:r>
              <w:t>exige</w:t>
            </w:r>
            <w:proofErr w:type="spellEnd"/>
            <w:r>
              <w:t xml:space="preserve"> um plugin </w:t>
            </w:r>
            <w:proofErr w:type="spellStart"/>
            <w:r>
              <w:t>externo</w:t>
            </w:r>
            <w:proofErr w:type="spellEnd"/>
          </w:p>
        </w:tc>
      </w:tr>
      <w:tr w:rsidR="00787E28" w14:paraId="1E739BB1" w14:textId="77777777">
        <w:tc>
          <w:tcPr>
            <w:tcW w:w="2880" w:type="dxa"/>
          </w:tcPr>
          <w:p w14:paraId="4D1F7257" w14:textId="77777777" w:rsidR="00787E28" w:rsidRDefault="00787E28">
            <w:r>
              <w:t>test-unit</w:t>
            </w:r>
          </w:p>
        </w:tc>
        <w:tc>
          <w:tcPr>
            <w:tcW w:w="2880" w:type="dxa"/>
          </w:tcPr>
          <w:p w14:paraId="4A724FFE" w14:textId="77777777" w:rsidR="00787E28" w:rsidRDefault="00787E28">
            <w:r>
              <w:t xml:space="preserve">Menos </w:t>
            </w:r>
            <w:proofErr w:type="spellStart"/>
            <w:r>
              <w:t>comum</w:t>
            </w:r>
            <w:proofErr w:type="spellEnd"/>
            <w:r>
              <w:t xml:space="preserve"> das </w:t>
            </w:r>
            <w:proofErr w:type="gramStart"/>
            <w:r>
              <w:t>3 e</w:t>
            </w:r>
            <w:proofErr w:type="gramEnd"/>
            <w:r>
              <w:t xml:space="preserve"> com o </w:t>
            </w:r>
            <w:proofErr w:type="spellStart"/>
            <w:r>
              <w:t>problema</w:t>
            </w:r>
            <w:proofErr w:type="spellEnd"/>
            <w:r>
              <w:t xml:space="preserve"> de </w:t>
            </w:r>
            <w:proofErr w:type="spellStart"/>
            <w:r>
              <w:t>saída</w:t>
            </w:r>
            <w:proofErr w:type="spellEnd"/>
            <w:r>
              <w:t xml:space="preserve"> do </w:t>
            </w:r>
            <w:proofErr w:type="spellStart"/>
            <w:r>
              <w:t>minitest</w:t>
            </w:r>
            <w:proofErr w:type="spellEnd"/>
          </w:p>
        </w:tc>
      </w:tr>
    </w:tbl>
    <w:p w14:paraId="542895AA" w14:textId="77777777" w:rsidR="00787E28" w:rsidRDefault="00787E28">
      <w:pPr>
        <w:pStyle w:val="Ttulo2"/>
      </w:pPr>
    </w:p>
    <w:p w14:paraId="340275B9" w14:textId="77777777" w:rsidR="00787E28" w:rsidRDefault="00787E28">
      <w:pPr>
        <w:pStyle w:val="Ttulo2"/>
      </w:pPr>
    </w:p>
    <w:p w14:paraId="5D6B0150" w14:textId="77777777" w:rsidR="00EA2766" w:rsidRDefault="00000000">
      <w:pPr>
        <w:pStyle w:val="Ttulo2"/>
        <w:rPr>
          <w:color w:val="000000" w:themeColor="text1"/>
        </w:rPr>
      </w:pPr>
      <w:proofErr w:type="spellStart"/>
      <w:r w:rsidRPr="00E75184">
        <w:rPr>
          <w:color w:val="000000" w:themeColor="text1"/>
        </w:rPr>
        <w:t>grafo</w:t>
      </w:r>
      <w:proofErr w:type="spellEnd"/>
      <w:r w:rsidRPr="00E75184">
        <w:rPr>
          <w:color w:val="000000" w:themeColor="text1"/>
        </w:rPr>
        <w:t xml:space="preserve"> de </w:t>
      </w:r>
      <w:proofErr w:type="spellStart"/>
      <w:r w:rsidRPr="00E75184">
        <w:rPr>
          <w:color w:val="000000" w:themeColor="text1"/>
        </w:rPr>
        <w:t>chamadas</w:t>
      </w:r>
      <w:proofErr w:type="spellEnd"/>
    </w:p>
    <w:p w14:paraId="6D1E425C" w14:textId="77777777" w:rsidR="00E75184" w:rsidRPr="00E75184" w:rsidRDefault="00E75184" w:rsidP="00E75184"/>
    <w:p w14:paraId="3CE4BDA1" w14:textId="77777777" w:rsidR="00E75184" w:rsidRDefault="00E75184" w:rsidP="0015205A">
      <w:pPr>
        <w:pStyle w:val="font-claude-response-body"/>
      </w:pPr>
      <w:r w:rsidRPr="00E75184">
        <w:rPr>
          <w:rStyle w:val="Forte"/>
          <w:bCs w:val="0"/>
        </w:rPr>
        <w:t>O que é e para que serve.</w:t>
      </w:r>
      <w:r w:rsidRPr="00E75184">
        <w:t xml:space="preserve"> Responde a </w:t>
      </w:r>
      <w:r w:rsidRPr="00E75184">
        <w:rPr>
          <w:rStyle w:val="nfase"/>
          <w:iCs w:val="0"/>
        </w:rPr>
        <w:t>quem chama quem</w:t>
      </w:r>
      <w:r w:rsidRPr="00E75184">
        <w:t xml:space="preserve">. Ao gerar testes para um método, junto ao contexto os métodos que ele usa por dentro. </w:t>
      </w:r>
    </w:p>
    <w:p w14:paraId="2E4BAD38" w14:textId="77777777" w:rsidR="00364CDF" w:rsidRPr="00E75184" w:rsidRDefault="00364CDF" w:rsidP="0015205A">
      <w:pPr>
        <w:pStyle w:val="font-claude-response-body"/>
      </w:pPr>
      <w:r>
        <w:rPr>
          <w:noProof/>
        </w:rPr>
        <w:lastRenderedPageBreak/>
        <w:drawing>
          <wp:anchor distT="0" distB="0" distL="114300" distR="114300" simplePos="0" relativeHeight="251661312" behindDoc="1" locked="0" layoutInCell="1" allowOverlap="1" wp14:anchorId="6CC9CC2A" wp14:editId="57B83D27">
            <wp:simplePos x="0" y="0"/>
            <wp:positionH relativeFrom="column">
              <wp:posOffset>-762000</wp:posOffset>
            </wp:positionH>
            <wp:positionV relativeFrom="paragraph">
              <wp:posOffset>-734695</wp:posOffset>
            </wp:positionV>
            <wp:extent cx="7199630" cy="4795520"/>
            <wp:effectExtent l="0" t="0" r="1270" b="5080"/>
            <wp:wrapTight wrapText="bothSides">
              <wp:wrapPolygon edited="0">
                <wp:start x="0" y="0"/>
                <wp:lineTo x="0" y="21566"/>
                <wp:lineTo x="21566" y="21566"/>
                <wp:lineTo x="21566" y="0"/>
                <wp:lineTo x="0" y="0"/>
              </wp:wrapPolygon>
            </wp:wrapTight>
            <wp:docPr id="15682091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20911" name="Imagem 156820911"/>
                    <pic:cNvPicPr/>
                  </pic:nvPicPr>
                  <pic:blipFill>
                    <a:blip r:embed="rId10"/>
                    <a:stretch>
                      <a:fillRect/>
                    </a:stretch>
                  </pic:blipFill>
                  <pic:spPr>
                    <a:xfrm>
                      <a:off x="0" y="0"/>
                      <a:ext cx="7199630" cy="4795520"/>
                    </a:xfrm>
                    <a:prstGeom prst="rect">
                      <a:avLst/>
                    </a:prstGeom>
                  </pic:spPr>
                </pic:pic>
              </a:graphicData>
            </a:graphic>
            <wp14:sizeRelH relativeFrom="page">
              <wp14:pctWidth>0</wp14:pctWidth>
            </wp14:sizeRelH>
            <wp14:sizeRelV relativeFrom="page">
              <wp14:pctHeight>0</wp14:pctHeight>
            </wp14:sizeRelV>
          </wp:anchor>
        </w:drawing>
      </w:r>
    </w:p>
    <w:p w14:paraId="28410E1E" w14:textId="77777777" w:rsidR="00E75184" w:rsidRPr="00E75184" w:rsidRDefault="00E75184" w:rsidP="00E75184">
      <w:pPr>
        <w:pStyle w:val="font-claude-response-body"/>
      </w:pPr>
      <w:r w:rsidRPr="00E75184">
        <w:rPr>
          <w:rStyle w:val="Forte"/>
          <w:bCs w:val="0"/>
        </w:rPr>
        <w:t>Porquê construí o meu.</w:t>
      </w:r>
      <w:r w:rsidRPr="00E75184">
        <w:t xml:space="preserve"> Existem ferramentas de grafo de chamadas para Ruby. Nenhuma cumpre </w:t>
      </w:r>
      <w:r w:rsidR="0015205A">
        <w:t>o que preciso</w:t>
      </w:r>
      <w:r w:rsidRPr="00E75184">
        <w:t>.</w:t>
      </w:r>
    </w:p>
    <w:p w14:paraId="62C76765" w14:textId="77777777" w:rsidR="004A3D72" w:rsidRPr="00E75184" w:rsidRDefault="004A3D72"/>
    <w:p w14:paraId="16D66702" w14:textId="77777777" w:rsidR="004A3D72" w:rsidRDefault="004A3D72"/>
    <w:p w14:paraId="3A3A7EFC" w14:textId="77777777" w:rsidR="004A3D72" w:rsidRDefault="004A3D72"/>
    <w:p w14:paraId="7126596B" w14:textId="77777777" w:rsidR="00EA2766" w:rsidRDefault="00EA2766">
      <w:pPr>
        <w:jc w:val="center"/>
      </w:pPr>
    </w:p>
    <w:p w14:paraId="67414FD6" w14:textId="77777777" w:rsidR="00E27C15" w:rsidRDefault="00E27C15">
      <w:pPr>
        <w:pStyle w:val="Ttulo3"/>
      </w:pPr>
    </w:p>
    <w:p w14:paraId="4FA0A938" w14:textId="77777777" w:rsidR="00EA2766" w:rsidRDefault="00E27C15">
      <w:pPr>
        <w:pStyle w:val="Ttulo3"/>
        <w:rPr>
          <w:color w:val="000000" w:themeColor="text1"/>
          <w:sz w:val="24"/>
          <w:szCs w:val="24"/>
        </w:rPr>
      </w:pPr>
      <w:bookmarkStart w:id="2" w:name="_Hlk237816479"/>
      <w:r w:rsidRPr="00E27C15">
        <w:rPr>
          <w:color w:val="000000" w:themeColor="text1"/>
          <w:sz w:val="24"/>
          <w:szCs w:val="24"/>
        </w:rPr>
        <w:t xml:space="preserve">Ferramentas de </w:t>
      </w:r>
      <w:proofErr w:type="spellStart"/>
      <w:r w:rsidRPr="00E27C15">
        <w:rPr>
          <w:color w:val="000000" w:themeColor="text1"/>
          <w:sz w:val="24"/>
          <w:szCs w:val="24"/>
        </w:rPr>
        <w:t>grafo</w:t>
      </w:r>
      <w:proofErr w:type="spellEnd"/>
      <w:r w:rsidRPr="00E27C15">
        <w:rPr>
          <w:color w:val="000000" w:themeColor="text1"/>
          <w:sz w:val="24"/>
          <w:szCs w:val="24"/>
        </w:rPr>
        <w:t xml:space="preserve"> de </w:t>
      </w:r>
      <w:proofErr w:type="spellStart"/>
      <w:r w:rsidRPr="00E27C15">
        <w:rPr>
          <w:color w:val="000000" w:themeColor="text1"/>
          <w:sz w:val="24"/>
          <w:szCs w:val="24"/>
        </w:rPr>
        <w:t>chamadas</w:t>
      </w:r>
      <w:proofErr w:type="spellEnd"/>
      <w:r w:rsidRPr="00E27C15">
        <w:rPr>
          <w:color w:val="000000" w:themeColor="text1"/>
          <w:sz w:val="24"/>
          <w:szCs w:val="24"/>
        </w:rPr>
        <w:t xml:space="preserve"> </w:t>
      </w:r>
      <w:proofErr w:type="gramStart"/>
      <w:r w:rsidRPr="00E27C15">
        <w:rPr>
          <w:color w:val="000000" w:themeColor="text1"/>
          <w:sz w:val="24"/>
          <w:szCs w:val="24"/>
        </w:rPr>
        <w:t>para Ruby</w:t>
      </w:r>
      <w:proofErr w:type="gramEnd"/>
    </w:p>
    <w:p w14:paraId="6188B96F" w14:textId="77777777" w:rsidR="00D07552" w:rsidRDefault="00D07552" w:rsidP="00D07552"/>
    <w:tbl>
      <w:tblPr>
        <w:tblStyle w:val="TabelacomGrelha"/>
        <w:tblW w:w="0" w:type="auto"/>
        <w:tblLook w:val="04A0" w:firstRow="1" w:lastRow="0" w:firstColumn="1" w:lastColumn="0" w:noHBand="0" w:noVBand="1"/>
      </w:tblPr>
      <w:tblGrid>
        <w:gridCol w:w="1815"/>
        <w:gridCol w:w="2373"/>
        <w:gridCol w:w="4668"/>
      </w:tblGrid>
      <w:tr w:rsidR="00D07552" w:rsidRPr="00D07552" w14:paraId="50834DA9" w14:textId="77777777" w:rsidTr="00D07552">
        <w:tc>
          <w:tcPr>
            <w:tcW w:w="0" w:type="auto"/>
            <w:hideMark/>
          </w:tcPr>
          <w:p w14:paraId="553ECD56" w14:textId="77777777" w:rsidR="00D07552" w:rsidRPr="00D07552" w:rsidRDefault="00D07552" w:rsidP="00D07552">
            <w:pPr>
              <w:jc w:val="center"/>
              <w:rPr>
                <w:rFonts w:ascii="Times New Roman" w:eastAsia="Times New Roman" w:hAnsi="Times New Roman" w:cs="Times New Roman"/>
                <w:b/>
                <w:bCs/>
                <w:sz w:val="24"/>
                <w:szCs w:val="24"/>
                <w:lang w:val="pt-PT" w:eastAsia="pt-PT"/>
              </w:rPr>
            </w:pPr>
            <w:r w:rsidRPr="00D07552">
              <w:rPr>
                <w:rFonts w:ascii="Times New Roman" w:eastAsia="Times New Roman" w:hAnsi="Times New Roman" w:cs="Times New Roman"/>
                <w:b/>
                <w:bCs/>
                <w:sz w:val="24"/>
                <w:szCs w:val="24"/>
                <w:lang w:val="pt-PT" w:eastAsia="pt-PT"/>
              </w:rPr>
              <w:t>Abordagem</w:t>
            </w:r>
          </w:p>
        </w:tc>
        <w:tc>
          <w:tcPr>
            <w:tcW w:w="0" w:type="auto"/>
            <w:hideMark/>
          </w:tcPr>
          <w:p w14:paraId="6558394D" w14:textId="77777777" w:rsidR="00D07552" w:rsidRPr="00D07552" w:rsidRDefault="00D07552" w:rsidP="00D07552">
            <w:pPr>
              <w:jc w:val="center"/>
              <w:rPr>
                <w:rFonts w:ascii="Times New Roman" w:eastAsia="Times New Roman" w:hAnsi="Times New Roman" w:cs="Times New Roman"/>
                <w:b/>
                <w:bCs/>
                <w:sz w:val="24"/>
                <w:szCs w:val="24"/>
                <w:lang w:val="pt-PT" w:eastAsia="pt-PT"/>
              </w:rPr>
            </w:pPr>
            <w:r w:rsidRPr="00D07552">
              <w:rPr>
                <w:rFonts w:ascii="Times New Roman" w:eastAsia="Times New Roman" w:hAnsi="Times New Roman" w:cs="Times New Roman"/>
                <w:b/>
                <w:bCs/>
                <w:sz w:val="24"/>
                <w:szCs w:val="24"/>
                <w:lang w:val="pt-PT" w:eastAsia="pt-PT"/>
              </w:rPr>
              <w:t>Exemplos</w:t>
            </w:r>
          </w:p>
        </w:tc>
        <w:tc>
          <w:tcPr>
            <w:tcW w:w="0" w:type="auto"/>
            <w:hideMark/>
          </w:tcPr>
          <w:p w14:paraId="049B2FBE" w14:textId="77777777" w:rsidR="00D07552" w:rsidRPr="00D07552" w:rsidRDefault="00D07552" w:rsidP="00D07552">
            <w:pPr>
              <w:jc w:val="center"/>
              <w:rPr>
                <w:rFonts w:ascii="Times New Roman" w:eastAsia="Times New Roman" w:hAnsi="Times New Roman" w:cs="Times New Roman"/>
                <w:b/>
                <w:bCs/>
                <w:sz w:val="24"/>
                <w:szCs w:val="24"/>
                <w:lang w:val="pt-PT" w:eastAsia="pt-PT"/>
              </w:rPr>
            </w:pPr>
            <w:r w:rsidRPr="00D07552">
              <w:rPr>
                <w:rFonts w:ascii="Times New Roman" w:eastAsia="Times New Roman" w:hAnsi="Times New Roman" w:cs="Times New Roman"/>
                <w:b/>
                <w:bCs/>
                <w:sz w:val="24"/>
                <w:szCs w:val="24"/>
                <w:lang w:val="pt-PT" w:eastAsia="pt-PT"/>
              </w:rPr>
              <w:t>O que falha</w:t>
            </w:r>
          </w:p>
        </w:tc>
      </w:tr>
      <w:tr w:rsidR="00D07552" w:rsidRPr="00D07552" w14:paraId="3EC6A6F0" w14:textId="77777777" w:rsidTr="00D07552">
        <w:tc>
          <w:tcPr>
            <w:tcW w:w="0" w:type="auto"/>
            <w:hideMark/>
          </w:tcPr>
          <w:p w14:paraId="58472ABA" w14:textId="77777777" w:rsidR="00D07552" w:rsidRPr="00D07552" w:rsidRDefault="00D07552" w:rsidP="00D07552">
            <w:pPr>
              <w:rPr>
                <w:rFonts w:ascii="Times New Roman" w:eastAsia="Times New Roman" w:hAnsi="Times New Roman" w:cs="Times New Roman"/>
                <w:sz w:val="24"/>
                <w:szCs w:val="24"/>
                <w:lang w:val="pt-PT" w:eastAsia="pt-PT"/>
              </w:rPr>
            </w:pPr>
            <w:r w:rsidRPr="00D07552">
              <w:rPr>
                <w:rFonts w:ascii="Times New Roman" w:eastAsia="Times New Roman" w:hAnsi="Times New Roman" w:cs="Times New Roman"/>
                <w:sz w:val="24"/>
                <w:szCs w:val="24"/>
                <w:lang w:val="pt-PT" w:eastAsia="pt-PT"/>
              </w:rPr>
              <w:t>Dinâmicas</w:t>
            </w:r>
          </w:p>
        </w:tc>
        <w:tc>
          <w:tcPr>
            <w:tcW w:w="0" w:type="auto"/>
            <w:hideMark/>
          </w:tcPr>
          <w:p w14:paraId="3D3F15B6" w14:textId="77777777" w:rsidR="00D07552" w:rsidRPr="00D07552" w:rsidRDefault="00D07552" w:rsidP="00D07552">
            <w:pPr>
              <w:rPr>
                <w:rFonts w:ascii="Times New Roman" w:eastAsia="Times New Roman" w:hAnsi="Times New Roman" w:cs="Times New Roman"/>
                <w:sz w:val="24"/>
                <w:szCs w:val="24"/>
                <w:lang w:val="pt-PT" w:eastAsia="pt-PT"/>
              </w:rPr>
            </w:pPr>
            <w:proofErr w:type="spellStart"/>
            <w:r w:rsidRPr="00D07552">
              <w:rPr>
                <w:rFonts w:ascii="Times New Roman" w:eastAsia="Times New Roman" w:hAnsi="Times New Roman" w:cs="Times New Roman"/>
                <w:sz w:val="24"/>
                <w:szCs w:val="24"/>
                <w:lang w:val="pt-PT" w:eastAsia="pt-PT"/>
              </w:rPr>
              <w:t>rubydeps</w:t>
            </w:r>
            <w:proofErr w:type="spellEnd"/>
            <w:r w:rsidRPr="00D07552">
              <w:rPr>
                <w:rFonts w:ascii="Times New Roman" w:eastAsia="Times New Roman" w:hAnsi="Times New Roman" w:cs="Times New Roman"/>
                <w:sz w:val="24"/>
                <w:szCs w:val="24"/>
                <w:lang w:val="pt-PT" w:eastAsia="pt-PT"/>
              </w:rPr>
              <w:t xml:space="preserve">, </w:t>
            </w:r>
            <w:proofErr w:type="spellStart"/>
            <w:r w:rsidRPr="00D07552">
              <w:rPr>
                <w:rFonts w:ascii="Times New Roman" w:eastAsia="Times New Roman" w:hAnsi="Times New Roman" w:cs="Times New Roman"/>
                <w:sz w:val="24"/>
                <w:szCs w:val="24"/>
                <w:lang w:val="pt-PT" w:eastAsia="pt-PT"/>
              </w:rPr>
              <w:t>code_mapper</w:t>
            </w:r>
            <w:proofErr w:type="spellEnd"/>
            <w:r w:rsidRPr="00D07552">
              <w:rPr>
                <w:rFonts w:ascii="Times New Roman" w:eastAsia="Times New Roman" w:hAnsi="Times New Roman" w:cs="Times New Roman"/>
                <w:sz w:val="24"/>
                <w:szCs w:val="24"/>
                <w:lang w:val="pt-PT" w:eastAsia="pt-PT"/>
              </w:rPr>
              <w:t>, visual-</w:t>
            </w:r>
            <w:proofErr w:type="spellStart"/>
            <w:r w:rsidRPr="00D07552">
              <w:rPr>
                <w:rFonts w:ascii="Times New Roman" w:eastAsia="Times New Roman" w:hAnsi="Times New Roman" w:cs="Times New Roman"/>
                <w:sz w:val="24"/>
                <w:szCs w:val="24"/>
                <w:lang w:val="pt-PT" w:eastAsia="pt-PT"/>
              </w:rPr>
              <w:t>call</w:t>
            </w:r>
            <w:proofErr w:type="spellEnd"/>
            <w:r w:rsidRPr="00D07552">
              <w:rPr>
                <w:rFonts w:ascii="Times New Roman" w:eastAsia="Times New Roman" w:hAnsi="Times New Roman" w:cs="Times New Roman"/>
                <w:sz w:val="24"/>
                <w:szCs w:val="24"/>
                <w:lang w:val="pt-PT" w:eastAsia="pt-PT"/>
              </w:rPr>
              <w:t>-</w:t>
            </w:r>
            <w:proofErr w:type="spellStart"/>
            <w:r w:rsidRPr="00D07552">
              <w:rPr>
                <w:rFonts w:ascii="Times New Roman" w:eastAsia="Times New Roman" w:hAnsi="Times New Roman" w:cs="Times New Roman"/>
                <w:sz w:val="24"/>
                <w:szCs w:val="24"/>
                <w:lang w:val="pt-PT" w:eastAsia="pt-PT"/>
              </w:rPr>
              <w:t>graph</w:t>
            </w:r>
            <w:proofErr w:type="spellEnd"/>
          </w:p>
        </w:tc>
        <w:tc>
          <w:tcPr>
            <w:tcW w:w="0" w:type="auto"/>
            <w:hideMark/>
          </w:tcPr>
          <w:p w14:paraId="3830AF6C" w14:textId="77777777" w:rsidR="00D07552" w:rsidRPr="00D07552" w:rsidRDefault="00D07552" w:rsidP="00D07552">
            <w:pPr>
              <w:rPr>
                <w:rFonts w:ascii="Times New Roman" w:eastAsia="Times New Roman" w:hAnsi="Times New Roman" w:cs="Times New Roman"/>
                <w:sz w:val="24"/>
                <w:szCs w:val="24"/>
                <w:lang w:val="pt-PT" w:eastAsia="pt-PT"/>
              </w:rPr>
            </w:pPr>
            <w:r w:rsidRPr="00D07552">
              <w:rPr>
                <w:rFonts w:ascii="Times New Roman" w:eastAsia="Times New Roman" w:hAnsi="Times New Roman" w:cs="Times New Roman"/>
                <w:sz w:val="24"/>
                <w:szCs w:val="24"/>
                <w:lang w:val="pt-PT" w:eastAsia="pt-PT"/>
              </w:rPr>
              <w:t xml:space="preserve">Precisam de correr o código, e só veem o que for executado. O </w:t>
            </w:r>
            <w:proofErr w:type="spellStart"/>
            <w:r w:rsidRPr="00D07552">
              <w:rPr>
                <w:rFonts w:ascii="Times New Roman" w:eastAsia="Times New Roman" w:hAnsi="Times New Roman" w:cs="Times New Roman"/>
                <w:sz w:val="24"/>
                <w:szCs w:val="24"/>
                <w:lang w:val="pt-PT" w:eastAsia="pt-PT"/>
              </w:rPr>
              <w:t>rubydeps</w:t>
            </w:r>
            <w:proofErr w:type="spellEnd"/>
            <w:r w:rsidRPr="00D07552">
              <w:rPr>
                <w:rFonts w:ascii="Times New Roman" w:eastAsia="Times New Roman" w:hAnsi="Times New Roman" w:cs="Times New Roman"/>
                <w:sz w:val="24"/>
                <w:szCs w:val="24"/>
                <w:lang w:val="pt-PT" w:eastAsia="pt-PT"/>
              </w:rPr>
              <w:t xml:space="preserve"> corre a suite de testes do projeto e fica ao nível da classe</w:t>
            </w:r>
          </w:p>
        </w:tc>
      </w:tr>
      <w:tr w:rsidR="00D07552" w:rsidRPr="00D07552" w14:paraId="5E3F5BB6" w14:textId="77777777" w:rsidTr="00D07552">
        <w:tc>
          <w:tcPr>
            <w:tcW w:w="0" w:type="auto"/>
            <w:hideMark/>
          </w:tcPr>
          <w:p w14:paraId="65FF23D2" w14:textId="77777777" w:rsidR="00D07552" w:rsidRPr="00D07552" w:rsidRDefault="00D07552" w:rsidP="00D07552">
            <w:pPr>
              <w:rPr>
                <w:rFonts w:ascii="Times New Roman" w:eastAsia="Times New Roman" w:hAnsi="Times New Roman" w:cs="Times New Roman"/>
                <w:sz w:val="24"/>
                <w:szCs w:val="24"/>
                <w:lang w:val="pt-PT" w:eastAsia="pt-PT"/>
              </w:rPr>
            </w:pPr>
            <w:r w:rsidRPr="00D07552">
              <w:rPr>
                <w:rFonts w:ascii="Times New Roman" w:eastAsia="Times New Roman" w:hAnsi="Times New Roman" w:cs="Times New Roman"/>
                <w:sz w:val="24"/>
                <w:szCs w:val="24"/>
                <w:lang w:val="pt-PT" w:eastAsia="pt-PT"/>
              </w:rPr>
              <w:t xml:space="preserve">Estáticas, </w:t>
            </w:r>
            <w:r w:rsidRPr="00D07552">
              <w:rPr>
                <w:rFonts w:ascii="Times New Roman" w:eastAsia="Times New Roman" w:hAnsi="Times New Roman" w:cs="Times New Roman"/>
                <w:sz w:val="24"/>
                <w:szCs w:val="24"/>
                <w:lang w:val="pt-PT" w:eastAsia="pt-PT"/>
              </w:rPr>
              <w:lastRenderedPageBreak/>
              <w:t>âmbito limitado</w:t>
            </w:r>
          </w:p>
        </w:tc>
        <w:tc>
          <w:tcPr>
            <w:tcW w:w="0" w:type="auto"/>
            <w:hideMark/>
          </w:tcPr>
          <w:p w14:paraId="080E18F1" w14:textId="77777777" w:rsidR="00D07552" w:rsidRPr="00D07552" w:rsidRDefault="00D07552" w:rsidP="00D07552">
            <w:pPr>
              <w:rPr>
                <w:rFonts w:ascii="Times New Roman" w:eastAsia="Times New Roman" w:hAnsi="Times New Roman" w:cs="Times New Roman"/>
                <w:sz w:val="24"/>
                <w:szCs w:val="24"/>
                <w:lang w:val="pt-PT" w:eastAsia="pt-PT"/>
              </w:rPr>
            </w:pPr>
            <w:proofErr w:type="spellStart"/>
            <w:r w:rsidRPr="00D07552">
              <w:rPr>
                <w:rFonts w:ascii="Times New Roman" w:eastAsia="Times New Roman" w:hAnsi="Times New Roman" w:cs="Times New Roman"/>
                <w:sz w:val="24"/>
                <w:szCs w:val="24"/>
                <w:lang w:val="pt-PT" w:eastAsia="pt-PT"/>
              </w:rPr>
              <w:lastRenderedPageBreak/>
              <w:t>code-explorer</w:t>
            </w:r>
            <w:proofErr w:type="spellEnd"/>
            <w:r w:rsidRPr="00D07552">
              <w:rPr>
                <w:rFonts w:ascii="Times New Roman" w:eastAsia="Times New Roman" w:hAnsi="Times New Roman" w:cs="Times New Roman"/>
                <w:sz w:val="24"/>
                <w:szCs w:val="24"/>
                <w:lang w:val="pt-PT" w:eastAsia="pt-PT"/>
              </w:rPr>
              <w:t xml:space="preserve">, </w:t>
            </w:r>
            <w:proofErr w:type="spellStart"/>
            <w:r w:rsidRPr="00D07552">
              <w:rPr>
                <w:rFonts w:ascii="Times New Roman" w:eastAsia="Times New Roman" w:hAnsi="Times New Roman" w:cs="Times New Roman"/>
                <w:sz w:val="24"/>
                <w:szCs w:val="24"/>
                <w:lang w:val="pt-PT" w:eastAsia="pt-PT"/>
              </w:rPr>
              <w:lastRenderedPageBreak/>
              <w:t>rubrowser</w:t>
            </w:r>
            <w:proofErr w:type="spellEnd"/>
          </w:p>
        </w:tc>
        <w:tc>
          <w:tcPr>
            <w:tcW w:w="0" w:type="auto"/>
            <w:hideMark/>
          </w:tcPr>
          <w:p w14:paraId="1FDF8D60" w14:textId="77777777" w:rsidR="00D07552" w:rsidRPr="00D07552" w:rsidRDefault="00D07552" w:rsidP="00D07552">
            <w:pPr>
              <w:rPr>
                <w:rFonts w:ascii="Times New Roman" w:eastAsia="Times New Roman" w:hAnsi="Times New Roman" w:cs="Times New Roman"/>
                <w:sz w:val="24"/>
                <w:szCs w:val="24"/>
                <w:lang w:val="pt-PT" w:eastAsia="pt-PT"/>
              </w:rPr>
            </w:pPr>
            <w:r w:rsidRPr="00D07552">
              <w:rPr>
                <w:rFonts w:ascii="Times New Roman" w:eastAsia="Times New Roman" w:hAnsi="Times New Roman" w:cs="Times New Roman"/>
                <w:sz w:val="24"/>
                <w:szCs w:val="24"/>
                <w:lang w:val="pt-PT" w:eastAsia="pt-PT"/>
              </w:rPr>
              <w:lastRenderedPageBreak/>
              <w:t xml:space="preserve">Não chegam ao método em projeto inteiro: o </w:t>
            </w:r>
            <w:proofErr w:type="spellStart"/>
            <w:r w:rsidRPr="00D07552">
              <w:rPr>
                <w:rFonts w:ascii="Times New Roman" w:eastAsia="Times New Roman" w:hAnsi="Times New Roman" w:cs="Times New Roman"/>
                <w:sz w:val="24"/>
                <w:szCs w:val="24"/>
                <w:lang w:val="pt-PT" w:eastAsia="pt-PT"/>
              </w:rPr>
              <w:lastRenderedPageBreak/>
              <w:t>code-explorer</w:t>
            </w:r>
            <w:proofErr w:type="spellEnd"/>
            <w:r w:rsidRPr="00D07552">
              <w:rPr>
                <w:rFonts w:ascii="Times New Roman" w:eastAsia="Times New Roman" w:hAnsi="Times New Roman" w:cs="Times New Roman"/>
                <w:sz w:val="24"/>
                <w:szCs w:val="24"/>
                <w:lang w:val="pt-PT" w:eastAsia="pt-PT"/>
              </w:rPr>
              <w:t xml:space="preserve"> faz o grafo dentro de um ficheiro, o </w:t>
            </w:r>
            <w:proofErr w:type="spellStart"/>
            <w:r w:rsidRPr="00D07552">
              <w:rPr>
                <w:rFonts w:ascii="Times New Roman" w:eastAsia="Times New Roman" w:hAnsi="Times New Roman" w:cs="Times New Roman"/>
                <w:sz w:val="24"/>
                <w:szCs w:val="24"/>
                <w:lang w:val="pt-PT" w:eastAsia="pt-PT"/>
              </w:rPr>
              <w:t>rubrowser</w:t>
            </w:r>
            <w:proofErr w:type="spellEnd"/>
            <w:r w:rsidRPr="00D07552">
              <w:rPr>
                <w:rFonts w:ascii="Times New Roman" w:eastAsia="Times New Roman" w:hAnsi="Times New Roman" w:cs="Times New Roman"/>
                <w:sz w:val="24"/>
                <w:szCs w:val="24"/>
                <w:lang w:val="pt-PT" w:eastAsia="pt-PT"/>
              </w:rPr>
              <w:t xml:space="preserve"> liga classes e módulos</w:t>
            </w:r>
          </w:p>
        </w:tc>
      </w:tr>
      <w:tr w:rsidR="00D07552" w:rsidRPr="00D07552" w14:paraId="58DC1D0F" w14:textId="77777777" w:rsidTr="00D07552">
        <w:tc>
          <w:tcPr>
            <w:tcW w:w="0" w:type="auto"/>
            <w:hideMark/>
          </w:tcPr>
          <w:p w14:paraId="3FAE4C07" w14:textId="77777777" w:rsidR="00D07552" w:rsidRPr="00D07552" w:rsidRDefault="00D07552" w:rsidP="00D07552">
            <w:pPr>
              <w:rPr>
                <w:rFonts w:ascii="Times New Roman" w:eastAsia="Times New Roman" w:hAnsi="Times New Roman" w:cs="Times New Roman"/>
                <w:sz w:val="24"/>
                <w:szCs w:val="24"/>
                <w:lang w:val="pt-PT" w:eastAsia="pt-PT"/>
              </w:rPr>
            </w:pPr>
            <w:r w:rsidRPr="00D07552">
              <w:rPr>
                <w:rFonts w:ascii="Times New Roman" w:eastAsia="Times New Roman" w:hAnsi="Times New Roman" w:cs="Times New Roman"/>
                <w:bCs/>
                <w:sz w:val="24"/>
                <w:szCs w:val="24"/>
                <w:lang w:val="pt-PT" w:eastAsia="pt-PT"/>
              </w:rPr>
              <w:lastRenderedPageBreak/>
              <w:t>A minha</w:t>
            </w:r>
          </w:p>
        </w:tc>
        <w:tc>
          <w:tcPr>
            <w:tcW w:w="0" w:type="auto"/>
            <w:hideMark/>
          </w:tcPr>
          <w:p w14:paraId="1CA78C80" w14:textId="77777777" w:rsidR="00D07552" w:rsidRPr="00D07552" w:rsidRDefault="00D07552" w:rsidP="00D07552">
            <w:pPr>
              <w:rPr>
                <w:rFonts w:ascii="Times New Roman" w:eastAsia="Times New Roman" w:hAnsi="Times New Roman" w:cs="Times New Roman"/>
                <w:sz w:val="24"/>
                <w:szCs w:val="24"/>
                <w:lang w:val="pt-PT" w:eastAsia="pt-PT"/>
              </w:rPr>
            </w:pPr>
            <w:r w:rsidRPr="00D07552">
              <w:rPr>
                <w:rFonts w:ascii="Times New Roman" w:eastAsia="Times New Roman" w:hAnsi="Times New Roman" w:cs="Times New Roman"/>
                <w:sz w:val="24"/>
                <w:szCs w:val="24"/>
                <w:lang w:val="pt-PT" w:eastAsia="pt-PT"/>
              </w:rPr>
              <w:t>—</w:t>
            </w:r>
          </w:p>
        </w:tc>
        <w:tc>
          <w:tcPr>
            <w:tcW w:w="0" w:type="auto"/>
            <w:hideMark/>
          </w:tcPr>
          <w:p w14:paraId="62C5C9D0" w14:textId="77777777" w:rsidR="00D07552" w:rsidRPr="00D07552" w:rsidRDefault="00D07552" w:rsidP="00D07552">
            <w:pPr>
              <w:rPr>
                <w:rFonts w:ascii="Times New Roman" w:eastAsia="Times New Roman" w:hAnsi="Times New Roman" w:cs="Times New Roman"/>
                <w:sz w:val="24"/>
                <w:szCs w:val="24"/>
                <w:lang w:val="pt-PT" w:eastAsia="pt-PT"/>
              </w:rPr>
            </w:pPr>
            <w:r>
              <w:rPr>
                <w:rFonts w:ascii="Times New Roman" w:eastAsia="Times New Roman" w:hAnsi="Times New Roman" w:cs="Times New Roman"/>
                <w:sz w:val="24"/>
                <w:szCs w:val="24"/>
                <w:lang w:val="pt-PT" w:eastAsia="pt-PT"/>
              </w:rPr>
              <w:t xml:space="preserve">Ao nível do método, pré-execução </w:t>
            </w:r>
            <w:r w:rsidR="00897BAC">
              <w:rPr>
                <w:rFonts w:ascii="Times New Roman" w:eastAsia="Times New Roman" w:hAnsi="Times New Roman" w:cs="Times New Roman"/>
                <w:sz w:val="24"/>
                <w:szCs w:val="24"/>
                <w:lang w:val="pt-PT" w:eastAsia="pt-PT"/>
              </w:rPr>
              <w:t>e para o projeto inteiro</w:t>
            </w:r>
          </w:p>
        </w:tc>
      </w:tr>
    </w:tbl>
    <w:bookmarkEnd w:id="2"/>
    <w:p w14:paraId="0F53A2E4" w14:textId="77777777" w:rsidR="00D07552" w:rsidRDefault="00CB2B92" w:rsidP="00D07552">
      <w:r>
        <w:rPr>
          <w:noProof/>
        </w:rPr>
        <w:drawing>
          <wp:anchor distT="0" distB="0" distL="114300" distR="114300" simplePos="0" relativeHeight="251662336" behindDoc="1" locked="0" layoutInCell="1" allowOverlap="1" wp14:anchorId="54553389" wp14:editId="5BEDCC6C">
            <wp:simplePos x="0" y="0"/>
            <wp:positionH relativeFrom="column">
              <wp:posOffset>-697230</wp:posOffset>
            </wp:positionH>
            <wp:positionV relativeFrom="paragraph">
              <wp:posOffset>489080</wp:posOffset>
            </wp:positionV>
            <wp:extent cx="6969125" cy="2461895"/>
            <wp:effectExtent l="0" t="0" r="3175" b="1905"/>
            <wp:wrapTight wrapText="bothSides">
              <wp:wrapPolygon edited="0">
                <wp:start x="0" y="0"/>
                <wp:lineTo x="0" y="21505"/>
                <wp:lineTo x="21570" y="21505"/>
                <wp:lineTo x="21570" y="0"/>
                <wp:lineTo x="0" y="0"/>
              </wp:wrapPolygon>
            </wp:wrapTight>
            <wp:docPr id="7564239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423955" name="Imagem 756423955"/>
                    <pic:cNvPicPr/>
                  </pic:nvPicPr>
                  <pic:blipFill>
                    <a:blip r:embed="rId11"/>
                    <a:stretch>
                      <a:fillRect/>
                    </a:stretch>
                  </pic:blipFill>
                  <pic:spPr>
                    <a:xfrm>
                      <a:off x="0" y="0"/>
                      <a:ext cx="6969125" cy="2461895"/>
                    </a:xfrm>
                    <a:prstGeom prst="rect">
                      <a:avLst/>
                    </a:prstGeom>
                  </pic:spPr>
                </pic:pic>
              </a:graphicData>
            </a:graphic>
            <wp14:sizeRelH relativeFrom="page">
              <wp14:pctWidth>0</wp14:pctWidth>
            </wp14:sizeRelH>
            <wp14:sizeRelV relativeFrom="page">
              <wp14:pctHeight>0</wp14:pctHeight>
            </wp14:sizeRelV>
          </wp:anchor>
        </w:drawing>
      </w:r>
    </w:p>
    <w:p w14:paraId="169CC186" w14:textId="77777777" w:rsidR="00CB2B92" w:rsidRPr="00D07552" w:rsidRDefault="00CB2B92" w:rsidP="00D07552"/>
    <w:p w14:paraId="16B8EA1B" w14:textId="77777777" w:rsidR="0015205A" w:rsidRPr="0015205A" w:rsidRDefault="0015205A" w:rsidP="0015205A"/>
    <w:p w14:paraId="4EF9B8AB" w14:textId="77777777" w:rsidR="00F716BF" w:rsidRDefault="00F716BF" w:rsidP="00F716BF">
      <w:pPr>
        <w:pStyle w:val="Listacommarcas"/>
        <w:numPr>
          <w:ilvl w:val="0"/>
          <w:numId w:val="0"/>
        </w:numPr>
        <w:ind w:left="360" w:hanging="360"/>
      </w:pPr>
    </w:p>
    <w:p w14:paraId="5D2E4E10" w14:textId="77777777" w:rsidR="00F716BF" w:rsidRDefault="00F716BF" w:rsidP="00F716BF">
      <w:pPr>
        <w:pStyle w:val="Listacommarcas"/>
        <w:numPr>
          <w:ilvl w:val="0"/>
          <w:numId w:val="0"/>
        </w:numPr>
        <w:ind w:left="360" w:hanging="360"/>
      </w:pPr>
    </w:p>
    <w:p w14:paraId="5475A2C3" w14:textId="77777777" w:rsidR="00EA2766" w:rsidRDefault="00E27C15">
      <w:pPr>
        <w:pStyle w:val="Ttulo2"/>
        <w:rPr>
          <w:color w:val="000000" w:themeColor="text1"/>
        </w:rPr>
      </w:pPr>
      <w:proofErr w:type="spellStart"/>
      <w:r>
        <w:rPr>
          <w:color w:val="000000" w:themeColor="text1"/>
        </w:rPr>
        <w:t>Inferência</w:t>
      </w:r>
      <w:proofErr w:type="spellEnd"/>
      <w:r>
        <w:rPr>
          <w:color w:val="000000" w:themeColor="text1"/>
        </w:rPr>
        <w:t xml:space="preserve"> de </w:t>
      </w:r>
      <w:proofErr w:type="spellStart"/>
      <w:r>
        <w:rPr>
          <w:color w:val="000000" w:themeColor="text1"/>
        </w:rPr>
        <w:t>tipos</w:t>
      </w:r>
      <w:proofErr w:type="spellEnd"/>
    </w:p>
    <w:p w14:paraId="3FF202B5" w14:textId="77777777" w:rsidR="00E27C15" w:rsidRPr="00E27C15" w:rsidRDefault="00E27C15" w:rsidP="00E27C15"/>
    <w:p w14:paraId="425EBADC" w14:textId="77777777" w:rsidR="00EA2766" w:rsidRDefault="00000000">
      <w:r>
        <w:t xml:space="preserve">É o </w:t>
      </w:r>
      <w:proofErr w:type="spellStart"/>
      <w:r>
        <w:t>projeto</w:t>
      </w:r>
      <w:proofErr w:type="spellEnd"/>
      <w:r>
        <w:t xml:space="preserve"> </w:t>
      </w:r>
      <w:proofErr w:type="spellStart"/>
      <w:r>
        <w:t>todo</w:t>
      </w:r>
      <w:proofErr w:type="spellEnd"/>
      <w:r>
        <w:t xml:space="preserve"> de </w:t>
      </w:r>
      <w:proofErr w:type="spellStart"/>
      <w:r>
        <w:t>uma</w:t>
      </w:r>
      <w:proofErr w:type="spellEnd"/>
      <w:r>
        <w:t xml:space="preserve"> </w:t>
      </w:r>
      <w:proofErr w:type="spellStart"/>
      <w:r>
        <w:t>vez</w:t>
      </w:r>
      <w:proofErr w:type="spellEnd"/>
      <w:r>
        <w:t xml:space="preserve">, antes de se </w:t>
      </w:r>
      <w:proofErr w:type="spellStart"/>
      <w:r>
        <w:t>gerar</w:t>
      </w:r>
      <w:proofErr w:type="spellEnd"/>
      <w:r>
        <w:t xml:space="preserve"> teste </w:t>
      </w:r>
      <w:proofErr w:type="spellStart"/>
      <w:r>
        <w:t>nenhum</w:t>
      </w:r>
      <w:proofErr w:type="spellEnd"/>
      <w:r>
        <w:t xml:space="preserve">, </w:t>
      </w:r>
      <w:proofErr w:type="spellStart"/>
      <w:r>
        <w:t>na</w:t>
      </w:r>
      <w:proofErr w:type="spellEnd"/>
      <w:r>
        <w:t xml:space="preserve"> </w:t>
      </w:r>
      <w:proofErr w:type="spellStart"/>
      <w:r>
        <w:t>análise</w:t>
      </w:r>
      <w:proofErr w:type="spellEnd"/>
      <w:r>
        <w:t xml:space="preserve"> </w:t>
      </w:r>
      <w:proofErr w:type="spellStart"/>
      <w:r>
        <w:t>estática</w:t>
      </w:r>
      <w:proofErr w:type="spellEnd"/>
      <w:r>
        <w:t xml:space="preserve">, </w:t>
      </w:r>
      <w:proofErr w:type="spellStart"/>
      <w:r>
        <w:t>sem</w:t>
      </w:r>
      <w:proofErr w:type="spellEnd"/>
      <w:r>
        <w:t xml:space="preserve"> </w:t>
      </w:r>
      <w:proofErr w:type="spellStart"/>
      <w:r>
        <w:t>custar</w:t>
      </w:r>
      <w:proofErr w:type="spellEnd"/>
      <w:r>
        <w:t xml:space="preserve"> </w:t>
      </w:r>
      <w:proofErr w:type="spellStart"/>
      <w:r>
        <w:t>nenhuma</w:t>
      </w:r>
      <w:proofErr w:type="spellEnd"/>
      <w:r>
        <w:t xml:space="preserve"> </w:t>
      </w:r>
      <w:proofErr w:type="spellStart"/>
      <w:r>
        <w:t>chamada</w:t>
      </w:r>
      <w:proofErr w:type="spellEnd"/>
      <w:r>
        <w:t xml:space="preserve"> </w:t>
      </w:r>
      <w:proofErr w:type="spellStart"/>
      <w:r>
        <w:t>ao</w:t>
      </w:r>
      <w:proofErr w:type="spellEnd"/>
      <w:r>
        <w:t xml:space="preserve"> </w:t>
      </w:r>
      <w:proofErr w:type="spellStart"/>
      <w:r>
        <w:t>modelo</w:t>
      </w:r>
      <w:proofErr w:type="spellEnd"/>
      <w:r>
        <w:t>.</w:t>
      </w:r>
    </w:p>
    <w:p w14:paraId="47337359" w14:textId="77777777" w:rsidR="00F716BF" w:rsidRDefault="00000000">
      <w:r>
        <w:t xml:space="preserve">Em Python o </w:t>
      </w:r>
      <w:proofErr w:type="spellStart"/>
      <w:r>
        <w:t>programador</w:t>
      </w:r>
      <w:proofErr w:type="spellEnd"/>
      <w:r>
        <w:t xml:space="preserve"> </w:t>
      </w:r>
      <w:proofErr w:type="spellStart"/>
      <w:r>
        <w:t>pode</w:t>
      </w:r>
      <w:proofErr w:type="spellEnd"/>
      <w:r>
        <w:t xml:space="preserve"> </w:t>
      </w:r>
      <w:proofErr w:type="spellStart"/>
      <w:r>
        <w:t>declarar</w:t>
      </w:r>
      <w:proofErr w:type="spellEnd"/>
      <w:r>
        <w:t xml:space="preserve"> o </w:t>
      </w:r>
      <w:proofErr w:type="spellStart"/>
      <w:r>
        <w:t>tipo</w:t>
      </w:r>
      <w:proofErr w:type="spellEnd"/>
      <w:r>
        <w:t xml:space="preserve"> </w:t>
      </w:r>
      <w:proofErr w:type="spellStart"/>
      <w:r>
        <w:t>na</w:t>
      </w:r>
      <w:proofErr w:type="spellEnd"/>
      <w:r>
        <w:t xml:space="preserve"> </w:t>
      </w:r>
      <w:proofErr w:type="spellStart"/>
      <w:r>
        <w:t>própria</w:t>
      </w:r>
      <w:proofErr w:type="spellEnd"/>
      <w:r>
        <w:t xml:space="preserve"> </w:t>
      </w:r>
      <w:proofErr w:type="spellStart"/>
      <w:r>
        <w:t>assinatura</w:t>
      </w:r>
      <w:proofErr w:type="spellEnd"/>
      <w:r>
        <w:t xml:space="preserve"> (</w:t>
      </w:r>
      <w:r>
        <w:rPr>
          <w:rFonts w:ascii="Consolas" w:hAnsi="Consolas"/>
          <w:sz w:val="19"/>
        </w:rPr>
        <w:t xml:space="preserve">def </w:t>
      </w:r>
      <w:proofErr w:type="spellStart"/>
      <w:proofErr w:type="gramStart"/>
      <w:r>
        <w:rPr>
          <w:rFonts w:ascii="Consolas" w:hAnsi="Consolas"/>
          <w:sz w:val="19"/>
        </w:rPr>
        <w:t>somar</w:t>
      </w:r>
      <w:proofErr w:type="spellEnd"/>
      <w:r>
        <w:rPr>
          <w:rFonts w:ascii="Consolas" w:hAnsi="Consolas"/>
          <w:sz w:val="19"/>
        </w:rPr>
        <w:t>(</w:t>
      </w:r>
      <w:proofErr w:type="gramEnd"/>
      <w:r>
        <w:rPr>
          <w:rFonts w:ascii="Consolas" w:hAnsi="Consolas"/>
          <w:sz w:val="19"/>
        </w:rPr>
        <w:t>a: int, b: int)</w:t>
      </w:r>
      <w:r>
        <w:t>). Em Ruby</w:t>
      </w:r>
      <w:r w:rsidR="00F716BF">
        <w:t xml:space="preserve"> </w:t>
      </w:r>
      <w:proofErr w:type="spellStart"/>
      <w:r w:rsidR="00F716BF">
        <w:rPr>
          <w:bCs/>
        </w:rPr>
        <w:t>existem</w:t>
      </w:r>
      <w:proofErr w:type="spellEnd"/>
      <w:r w:rsidR="00F716BF">
        <w:rPr>
          <w:bCs/>
        </w:rPr>
        <w:t xml:space="preserve"> </w:t>
      </w:r>
      <w:proofErr w:type="spellStart"/>
      <w:r w:rsidR="00F716BF">
        <w:rPr>
          <w:bCs/>
        </w:rPr>
        <w:t>anotações</w:t>
      </w:r>
      <w:proofErr w:type="spellEnd"/>
      <w:r w:rsidR="00F716BF">
        <w:rPr>
          <w:bCs/>
        </w:rPr>
        <w:t xml:space="preserve"> mas </w:t>
      </w:r>
      <w:proofErr w:type="spellStart"/>
      <w:r w:rsidR="00F716BF">
        <w:rPr>
          <w:bCs/>
        </w:rPr>
        <w:t>praticamente</w:t>
      </w:r>
      <w:proofErr w:type="spellEnd"/>
      <w:r w:rsidR="00F716BF">
        <w:rPr>
          <w:bCs/>
        </w:rPr>
        <w:t xml:space="preserve"> </w:t>
      </w:r>
      <w:proofErr w:type="spellStart"/>
      <w:r w:rsidR="00F716BF">
        <w:rPr>
          <w:bCs/>
        </w:rPr>
        <w:t>ninguém</w:t>
      </w:r>
      <w:proofErr w:type="spellEnd"/>
      <w:r w:rsidR="00F716BF">
        <w:rPr>
          <w:bCs/>
        </w:rPr>
        <w:t xml:space="preserve"> as </w:t>
      </w:r>
      <w:proofErr w:type="spellStart"/>
      <w:r w:rsidR="00F716BF">
        <w:rPr>
          <w:bCs/>
        </w:rPr>
        <w:t>faz</w:t>
      </w:r>
      <w:proofErr w:type="spellEnd"/>
      <w:r>
        <w:t xml:space="preserve"> </w:t>
      </w:r>
    </w:p>
    <w:p w14:paraId="1BDCE69D" w14:textId="77777777" w:rsidR="00EA2766" w:rsidRDefault="00000000">
      <w:r>
        <w:t xml:space="preserve">RBS, </w:t>
      </w:r>
      <w:proofErr w:type="spellStart"/>
      <w:r>
        <w:t>oficial</w:t>
      </w:r>
      <w:proofErr w:type="spellEnd"/>
      <w:r>
        <w:t xml:space="preserve"> </w:t>
      </w:r>
      <w:r w:rsidR="00F716BF">
        <w:t>/</w:t>
      </w:r>
      <w:r>
        <w:t xml:space="preserve"> </w:t>
      </w:r>
      <w:proofErr w:type="spellStart"/>
      <w:r>
        <w:t>biblioteca</w:t>
      </w:r>
      <w:proofErr w:type="spellEnd"/>
      <w:r>
        <w:t xml:space="preserve"> </w:t>
      </w:r>
      <w:proofErr w:type="spellStart"/>
      <w:r>
        <w:t>padrão</w:t>
      </w:r>
      <w:proofErr w:type="spellEnd"/>
      <w:r>
        <w:t xml:space="preserve"> </w:t>
      </w:r>
      <w:proofErr w:type="spellStart"/>
      <w:r>
        <w:t>desde</w:t>
      </w:r>
      <w:proofErr w:type="spellEnd"/>
      <w:r>
        <w:t xml:space="preserve"> o Ruby 3.0, mas as </w:t>
      </w:r>
      <w:proofErr w:type="spellStart"/>
      <w:r>
        <w:t>assinaturas</w:t>
      </w:r>
      <w:proofErr w:type="spellEnd"/>
      <w:r>
        <w:t xml:space="preserve"> </w:t>
      </w:r>
      <w:proofErr w:type="spellStart"/>
      <w:r>
        <w:t>vivem</w:t>
      </w:r>
      <w:proofErr w:type="spellEnd"/>
      <w:r>
        <w:t xml:space="preserve"> </w:t>
      </w:r>
      <w:proofErr w:type="spellStart"/>
      <w:r>
        <w:t>em</w:t>
      </w:r>
      <w:proofErr w:type="spellEnd"/>
      <w:r>
        <w:t xml:space="preserve"> </w:t>
      </w:r>
      <w:proofErr w:type="spellStart"/>
      <w:proofErr w:type="gramStart"/>
      <w:r>
        <w:t>ficheiros</w:t>
      </w:r>
      <w:proofErr w:type="spellEnd"/>
      <w:r>
        <w:t xml:space="preserve"> </w:t>
      </w:r>
      <w:r>
        <w:rPr>
          <w:rFonts w:ascii="Consolas" w:hAnsi="Consolas"/>
          <w:sz w:val="19"/>
        </w:rPr>
        <w:t>.</w:t>
      </w:r>
      <w:proofErr w:type="spellStart"/>
      <w:r>
        <w:rPr>
          <w:rFonts w:ascii="Consolas" w:hAnsi="Consolas"/>
          <w:sz w:val="19"/>
        </w:rPr>
        <w:t>rbs</w:t>
      </w:r>
      <w:proofErr w:type="spellEnd"/>
      <w:proofErr w:type="gramEnd"/>
      <w:r>
        <w:t xml:space="preserve"> à </w:t>
      </w:r>
      <w:proofErr w:type="spellStart"/>
      <w:r>
        <w:t>parte</w:t>
      </w:r>
      <w:proofErr w:type="spellEnd"/>
      <w:r>
        <w:t xml:space="preserve"> e</w:t>
      </w:r>
      <w:r w:rsidR="00F716BF">
        <w:t xml:space="preserve"> </w:t>
      </w:r>
      <w:r>
        <w:t xml:space="preserve">o Sorbet, </w:t>
      </w:r>
      <w:proofErr w:type="spellStart"/>
      <w:r>
        <w:t>que</w:t>
      </w:r>
      <w:proofErr w:type="spellEnd"/>
      <w:r>
        <w:t xml:space="preserve"> </w:t>
      </w:r>
      <w:proofErr w:type="spellStart"/>
      <w:r>
        <w:t>precisa</w:t>
      </w:r>
      <w:proofErr w:type="spellEnd"/>
      <w:r>
        <w:t xml:space="preserve"> de </w:t>
      </w:r>
      <w:proofErr w:type="spellStart"/>
      <w:r>
        <w:t>uma</w:t>
      </w:r>
      <w:proofErr w:type="spellEnd"/>
      <w:r>
        <w:t xml:space="preserve"> gem e de </w:t>
      </w:r>
      <w:proofErr w:type="spellStart"/>
      <w:r>
        <w:t>assinaturas</w:t>
      </w:r>
      <w:proofErr w:type="spellEnd"/>
      <w:r>
        <w:t xml:space="preserve"> </w:t>
      </w:r>
      <w:proofErr w:type="spellStart"/>
      <w:r>
        <w:t>escritas</w:t>
      </w:r>
      <w:proofErr w:type="spellEnd"/>
      <w:r>
        <w:t xml:space="preserve"> à </w:t>
      </w:r>
      <w:proofErr w:type="spellStart"/>
      <w:r>
        <w:t>mão</w:t>
      </w:r>
      <w:proofErr w:type="spellEnd"/>
      <w:r>
        <w:t>.</w:t>
      </w:r>
    </w:p>
    <w:p w14:paraId="0487E13E" w14:textId="77777777" w:rsidR="00EA2766" w:rsidRDefault="00000000">
      <w:r>
        <w:t xml:space="preserve">Resta </w:t>
      </w:r>
      <w:proofErr w:type="spellStart"/>
      <w:r>
        <w:t>inferir</w:t>
      </w:r>
      <w:proofErr w:type="spellEnd"/>
      <w:r>
        <w:t xml:space="preserve"> </w:t>
      </w:r>
      <w:proofErr w:type="spellStart"/>
      <w:r>
        <w:t>pelo</w:t>
      </w:r>
      <w:proofErr w:type="spellEnd"/>
      <w:r>
        <w:t xml:space="preserve"> </w:t>
      </w:r>
      <w:proofErr w:type="spellStart"/>
      <w:r>
        <w:t>comportamento</w:t>
      </w:r>
      <w:proofErr w:type="spellEnd"/>
      <w:r>
        <w:t xml:space="preserve">, </w:t>
      </w:r>
      <w:proofErr w:type="spellStart"/>
      <w:r>
        <w:t>em</w:t>
      </w:r>
      <w:proofErr w:type="spellEnd"/>
      <w:r>
        <w:t xml:space="preserve"> </w:t>
      </w:r>
      <w:proofErr w:type="spellStart"/>
      <w:r>
        <w:t>dois</w:t>
      </w:r>
      <w:proofErr w:type="spellEnd"/>
      <w:r>
        <w:t xml:space="preserve"> tempos:</w:t>
      </w:r>
    </w:p>
    <w:p w14:paraId="6BD8B095" w14:textId="77777777" w:rsidR="00EA2766" w:rsidRDefault="00000000">
      <w:pPr>
        <w:pStyle w:val="Listanumerada"/>
      </w:pPr>
      <w:r>
        <w:t xml:space="preserve">Ao </w:t>
      </w:r>
      <w:proofErr w:type="spellStart"/>
      <w:r>
        <w:t>ler</w:t>
      </w:r>
      <w:proofErr w:type="spellEnd"/>
      <w:r>
        <w:t xml:space="preserve"> </w:t>
      </w:r>
      <w:proofErr w:type="spellStart"/>
      <w:r>
        <w:t>cada</w:t>
      </w:r>
      <w:proofErr w:type="spellEnd"/>
      <w:r>
        <w:t xml:space="preserve"> </w:t>
      </w:r>
      <w:proofErr w:type="spellStart"/>
      <w:r>
        <w:t>ficheiro</w:t>
      </w:r>
      <w:proofErr w:type="spellEnd"/>
      <w:r w:rsidR="00F716BF">
        <w:t xml:space="preserve"> no parser </w:t>
      </w:r>
      <w:proofErr w:type="spellStart"/>
      <w:r w:rsidR="00F716BF">
        <w:t>inicial</w:t>
      </w:r>
      <w:proofErr w:type="spellEnd"/>
      <w:r>
        <w:t xml:space="preserve">, </w:t>
      </w:r>
      <w:proofErr w:type="spellStart"/>
      <w:r>
        <w:t>registo</w:t>
      </w:r>
      <w:proofErr w:type="spellEnd"/>
      <w:r>
        <w:t xml:space="preserve"> para </w:t>
      </w:r>
      <w:proofErr w:type="spellStart"/>
      <w:r>
        <w:t>cada</w:t>
      </w:r>
      <w:proofErr w:type="spellEnd"/>
      <w:r>
        <w:t xml:space="preserve"> </w:t>
      </w:r>
      <w:proofErr w:type="spellStart"/>
      <w:r>
        <w:t>parâmetro</w:t>
      </w:r>
      <w:proofErr w:type="spellEnd"/>
      <w:r>
        <w:t xml:space="preserve"> </w:t>
      </w:r>
      <w:proofErr w:type="spellStart"/>
      <w:r>
        <w:t>os</w:t>
      </w:r>
      <w:proofErr w:type="spellEnd"/>
      <w:r>
        <w:t xml:space="preserve"> </w:t>
      </w:r>
      <w:proofErr w:type="spellStart"/>
      <w:r>
        <w:t>métodos</w:t>
      </w:r>
      <w:proofErr w:type="spellEnd"/>
      <w:r>
        <w:t xml:space="preserve"> </w:t>
      </w:r>
      <w:proofErr w:type="spellStart"/>
      <w:r>
        <w:t>que</w:t>
      </w:r>
      <w:proofErr w:type="spellEnd"/>
      <w:r>
        <w:t xml:space="preserve"> </w:t>
      </w:r>
      <w:proofErr w:type="spellStart"/>
      <w:r>
        <w:t>lhe</w:t>
      </w:r>
      <w:proofErr w:type="spellEnd"/>
      <w:r>
        <w:t xml:space="preserve"> </w:t>
      </w:r>
      <w:proofErr w:type="spellStart"/>
      <w:r>
        <w:t>são</w:t>
      </w:r>
      <w:proofErr w:type="spellEnd"/>
      <w:r>
        <w:t xml:space="preserve"> </w:t>
      </w:r>
      <w:proofErr w:type="spellStart"/>
      <w:r>
        <w:t>chamados</w:t>
      </w:r>
      <w:proofErr w:type="spellEnd"/>
      <w:r>
        <w:t xml:space="preserve"> no </w:t>
      </w:r>
      <w:proofErr w:type="spellStart"/>
      <w:r>
        <w:t>corpo</w:t>
      </w:r>
      <w:proofErr w:type="spellEnd"/>
      <w:r>
        <w:t xml:space="preserve"> e </w:t>
      </w:r>
      <w:proofErr w:type="spellStart"/>
      <w:r>
        <w:t>vou</w:t>
      </w:r>
      <w:proofErr w:type="spellEnd"/>
      <w:r>
        <w:t xml:space="preserve"> </w:t>
      </w:r>
      <w:proofErr w:type="spellStart"/>
      <w:r>
        <w:t>construindo</w:t>
      </w:r>
      <w:proofErr w:type="spellEnd"/>
      <w:r>
        <w:t xml:space="preserve"> o </w:t>
      </w:r>
      <w:proofErr w:type="spellStart"/>
      <w:r>
        <w:t>índice</w:t>
      </w:r>
      <w:proofErr w:type="spellEnd"/>
      <w:r>
        <w:t xml:space="preserve"> das classes do </w:t>
      </w:r>
      <w:proofErr w:type="spellStart"/>
      <w:r>
        <w:t>projeto</w:t>
      </w:r>
      <w:proofErr w:type="spellEnd"/>
      <w:r>
        <w:t xml:space="preserve"> e dos </w:t>
      </w:r>
      <w:proofErr w:type="spellStart"/>
      <w:r>
        <w:t>métodos</w:t>
      </w:r>
      <w:proofErr w:type="spellEnd"/>
      <w:r>
        <w:t xml:space="preserve"> a </w:t>
      </w:r>
      <w:proofErr w:type="spellStart"/>
      <w:r>
        <w:t>que</w:t>
      </w:r>
      <w:proofErr w:type="spellEnd"/>
      <w:r>
        <w:t xml:space="preserve"> </w:t>
      </w:r>
      <w:proofErr w:type="spellStart"/>
      <w:r>
        <w:t>cada</w:t>
      </w:r>
      <w:proofErr w:type="spellEnd"/>
      <w:r>
        <w:t xml:space="preserve"> </w:t>
      </w:r>
      <w:proofErr w:type="spellStart"/>
      <w:r>
        <w:t>uma</w:t>
      </w:r>
      <w:proofErr w:type="spellEnd"/>
      <w:r>
        <w:t xml:space="preserve"> </w:t>
      </w:r>
      <w:proofErr w:type="spellStart"/>
      <w:r>
        <w:t>responde</w:t>
      </w:r>
      <w:proofErr w:type="spellEnd"/>
      <w:r>
        <w:t xml:space="preserve">, </w:t>
      </w:r>
      <w:proofErr w:type="spellStart"/>
      <w:r>
        <w:t>contando</w:t>
      </w:r>
      <w:proofErr w:type="spellEnd"/>
      <w:r>
        <w:t xml:space="preserve"> </w:t>
      </w:r>
      <w:proofErr w:type="spellStart"/>
      <w:r>
        <w:t>os</w:t>
      </w:r>
      <w:proofErr w:type="spellEnd"/>
      <w:r>
        <w:t xml:space="preserve"> </w:t>
      </w:r>
      <w:proofErr w:type="spellStart"/>
      <w:r>
        <w:t>herdados</w:t>
      </w:r>
      <w:proofErr w:type="spellEnd"/>
      <w:r>
        <w:t>.</w:t>
      </w:r>
    </w:p>
    <w:p w14:paraId="72FB32A5" w14:textId="77777777" w:rsidR="00EA2766" w:rsidRDefault="00000000">
      <w:pPr>
        <w:pStyle w:val="Listanumerada"/>
      </w:pPr>
      <w:r>
        <w:lastRenderedPageBreak/>
        <w:t xml:space="preserve">No </w:t>
      </w:r>
      <w:proofErr w:type="spellStart"/>
      <w:r>
        <w:t>fim</w:t>
      </w:r>
      <w:proofErr w:type="spellEnd"/>
      <w:r>
        <w:t xml:space="preserve">, com o </w:t>
      </w:r>
      <w:proofErr w:type="spellStart"/>
      <w:r>
        <w:t>índice</w:t>
      </w:r>
      <w:proofErr w:type="spellEnd"/>
      <w:r>
        <w:t xml:space="preserve"> </w:t>
      </w:r>
      <w:proofErr w:type="spellStart"/>
      <w:r>
        <w:t>completo</w:t>
      </w:r>
      <w:proofErr w:type="spellEnd"/>
      <w:r>
        <w:t xml:space="preserve">, </w:t>
      </w:r>
      <w:proofErr w:type="spellStart"/>
      <w:r>
        <w:t>procuro</w:t>
      </w:r>
      <w:proofErr w:type="spellEnd"/>
      <w:r>
        <w:t xml:space="preserve"> as classes </w:t>
      </w:r>
      <w:proofErr w:type="spellStart"/>
      <w:r>
        <w:t>que</w:t>
      </w:r>
      <w:proofErr w:type="spellEnd"/>
      <w:r>
        <w:t xml:space="preserve"> </w:t>
      </w:r>
      <w:proofErr w:type="spellStart"/>
      <w:r>
        <w:t>respondem</w:t>
      </w:r>
      <w:proofErr w:type="spellEnd"/>
      <w:r>
        <w:t xml:space="preserve"> a </w:t>
      </w:r>
      <w:proofErr w:type="spellStart"/>
      <w:r>
        <w:t>todos</w:t>
      </w:r>
      <w:proofErr w:type="spellEnd"/>
      <w:r>
        <w:t xml:space="preserve"> </w:t>
      </w:r>
      <w:proofErr w:type="spellStart"/>
      <w:r>
        <w:t>os</w:t>
      </w:r>
      <w:proofErr w:type="spellEnd"/>
      <w:r>
        <w:t xml:space="preserve"> </w:t>
      </w:r>
      <w:proofErr w:type="spellStart"/>
      <w:r>
        <w:t>métodos</w:t>
      </w:r>
      <w:proofErr w:type="spellEnd"/>
      <w:r>
        <w:t xml:space="preserve"> </w:t>
      </w:r>
      <w:proofErr w:type="spellStart"/>
      <w:r>
        <w:t>exigidos</w:t>
      </w:r>
      <w:proofErr w:type="spellEnd"/>
      <w:r>
        <w:t xml:space="preserve"> </w:t>
      </w:r>
      <w:proofErr w:type="spellStart"/>
      <w:r>
        <w:t>por</w:t>
      </w:r>
      <w:proofErr w:type="spellEnd"/>
      <w:r>
        <w:t xml:space="preserve"> </w:t>
      </w:r>
      <w:proofErr w:type="spellStart"/>
      <w:r>
        <w:t>aquele</w:t>
      </w:r>
      <w:proofErr w:type="spellEnd"/>
      <w:r>
        <w:t xml:space="preserve"> </w:t>
      </w:r>
      <w:proofErr w:type="spellStart"/>
      <w:r>
        <w:t>parâmetro</w:t>
      </w:r>
      <w:proofErr w:type="spellEnd"/>
      <w:r>
        <w:t xml:space="preserve">. </w:t>
      </w:r>
      <w:proofErr w:type="spellStart"/>
      <w:r>
        <w:t>Essas</w:t>
      </w:r>
      <w:proofErr w:type="spellEnd"/>
      <w:r>
        <w:t xml:space="preserve"> </w:t>
      </w:r>
      <w:proofErr w:type="spellStart"/>
      <w:r>
        <w:t>são</w:t>
      </w:r>
      <w:proofErr w:type="spellEnd"/>
      <w:r>
        <w:t xml:space="preserve"> as </w:t>
      </w:r>
      <w:proofErr w:type="spellStart"/>
      <w:r>
        <w:t>candidatas</w:t>
      </w:r>
      <w:proofErr w:type="spellEnd"/>
      <w:r>
        <w:t>.</w:t>
      </w:r>
    </w:p>
    <w:p w14:paraId="29D2E126" w14:textId="77777777" w:rsidR="00F716BF" w:rsidRDefault="00F716BF" w:rsidP="00F716BF">
      <w:pPr>
        <w:pStyle w:val="Listanumerada"/>
        <w:numPr>
          <w:ilvl w:val="0"/>
          <w:numId w:val="0"/>
        </w:numPr>
        <w:ind w:left="360"/>
      </w:pPr>
    </w:p>
    <w:p w14:paraId="1A14365D" w14:textId="77777777" w:rsidR="00EA2766" w:rsidRDefault="00000000">
      <w:pPr>
        <w:spacing w:after="0"/>
      </w:pPr>
      <w:r>
        <w:rPr>
          <w:rFonts w:ascii="Consolas" w:hAnsi="Consolas"/>
          <w:sz w:val="18"/>
        </w:rPr>
        <w:t>INFERRED PARAMETER TYPES:</w:t>
      </w:r>
    </w:p>
    <w:p w14:paraId="1476532C" w14:textId="77777777" w:rsidR="00EA2766" w:rsidRDefault="00000000">
      <w:pPr>
        <w:spacing w:after="0"/>
        <w:rPr>
          <w:rFonts w:ascii="Consolas" w:hAnsi="Consolas"/>
          <w:sz w:val="18"/>
        </w:rPr>
      </w:pPr>
      <w:r>
        <w:rPr>
          <w:rFonts w:ascii="Consolas" w:hAnsi="Consolas"/>
          <w:sz w:val="18"/>
        </w:rPr>
        <w:t>- `</w:t>
      </w:r>
      <w:proofErr w:type="spellStart"/>
      <w:r>
        <w:rPr>
          <w:rFonts w:ascii="Consolas" w:hAnsi="Consolas"/>
          <w:sz w:val="18"/>
        </w:rPr>
        <w:t>moeda</w:t>
      </w:r>
      <w:proofErr w:type="spellEnd"/>
      <w:r>
        <w:rPr>
          <w:rFonts w:ascii="Consolas" w:hAnsi="Consolas"/>
          <w:sz w:val="18"/>
        </w:rPr>
        <w:t>` responds to [</w:t>
      </w:r>
      <w:proofErr w:type="spellStart"/>
      <w:r>
        <w:rPr>
          <w:rFonts w:ascii="Consolas" w:hAnsi="Consolas"/>
          <w:sz w:val="18"/>
        </w:rPr>
        <w:t>iso_code</w:t>
      </w:r>
      <w:proofErr w:type="spellEnd"/>
      <w:r>
        <w:rPr>
          <w:rFonts w:ascii="Consolas" w:hAnsi="Consolas"/>
          <w:sz w:val="18"/>
        </w:rPr>
        <w:t xml:space="preserve">, </w:t>
      </w:r>
      <w:proofErr w:type="spellStart"/>
      <w:r>
        <w:rPr>
          <w:rFonts w:ascii="Consolas" w:hAnsi="Consolas"/>
          <w:sz w:val="18"/>
        </w:rPr>
        <w:t>to_s</w:t>
      </w:r>
      <w:proofErr w:type="spellEnd"/>
      <w:r>
        <w:rPr>
          <w:rFonts w:ascii="Consolas" w:hAnsi="Consolas"/>
          <w:sz w:val="18"/>
        </w:rPr>
        <w:t xml:space="preserve">] -&gt; likely: </w:t>
      </w:r>
      <w:proofErr w:type="gramStart"/>
      <w:r>
        <w:rPr>
          <w:rFonts w:ascii="Consolas" w:hAnsi="Consolas"/>
          <w:sz w:val="18"/>
        </w:rPr>
        <w:t>Money::</w:t>
      </w:r>
      <w:proofErr w:type="gramEnd"/>
      <w:r>
        <w:rPr>
          <w:rFonts w:ascii="Consolas" w:hAnsi="Consolas"/>
          <w:sz w:val="18"/>
        </w:rPr>
        <w:t>Currency</w:t>
      </w:r>
    </w:p>
    <w:p w14:paraId="1A617A1B" w14:textId="77777777" w:rsidR="00F716BF" w:rsidRDefault="00F716BF">
      <w:pPr>
        <w:spacing w:after="0"/>
        <w:rPr>
          <w:rFonts w:ascii="Consolas" w:hAnsi="Consolas"/>
          <w:sz w:val="18"/>
        </w:rPr>
      </w:pPr>
    </w:p>
    <w:p w14:paraId="28961D59" w14:textId="77777777" w:rsidR="00F716BF" w:rsidRDefault="00F716BF">
      <w:pPr>
        <w:spacing w:after="0"/>
      </w:pPr>
    </w:p>
    <w:p w14:paraId="21F0BA5F" w14:textId="77777777" w:rsidR="00EA2766" w:rsidRDefault="00000000">
      <w:r>
        <w:t xml:space="preserve">O </w:t>
      </w:r>
      <w:proofErr w:type="spellStart"/>
      <w:r>
        <w:t>cruzamento</w:t>
      </w:r>
      <w:proofErr w:type="spellEnd"/>
      <w:r>
        <w:t xml:space="preserve"> </w:t>
      </w:r>
      <w:proofErr w:type="spellStart"/>
      <w:r>
        <w:t>só</w:t>
      </w:r>
      <w:proofErr w:type="spellEnd"/>
      <w:r>
        <w:t xml:space="preserve"> </w:t>
      </w:r>
      <w:proofErr w:type="spellStart"/>
      <w:r>
        <w:t>pode</w:t>
      </w:r>
      <w:proofErr w:type="spellEnd"/>
      <w:r>
        <w:t xml:space="preserve"> ser </w:t>
      </w:r>
      <w:proofErr w:type="spellStart"/>
      <w:r>
        <w:t>feito</w:t>
      </w:r>
      <w:proofErr w:type="spellEnd"/>
      <w:r>
        <w:t xml:space="preserve"> </w:t>
      </w:r>
      <w:proofErr w:type="spellStart"/>
      <w:r>
        <w:t>depois</w:t>
      </w:r>
      <w:proofErr w:type="spellEnd"/>
      <w:r>
        <w:t xml:space="preserve"> de </w:t>
      </w:r>
      <w:proofErr w:type="spellStart"/>
      <w:r>
        <w:t>todos</w:t>
      </w:r>
      <w:proofErr w:type="spellEnd"/>
      <w:r>
        <w:t xml:space="preserve"> </w:t>
      </w:r>
      <w:proofErr w:type="spellStart"/>
      <w:r>
        <w:t>os</w:t>
      </w:r>
      <w:proofErr w:type="spellEnd"/>
      <w:r>
        <w:t xml:space="preserve"> </w:t>
      </w:r>
      <w:proofErr w:type="spellStart"/>
      <w:r>
        <w:t>ficheiros</w:t>
      </w:r>
      <w:proofErr w:type="spellEnd"/>
      <w:r>
        <w:t xml:space="preserve"> lidos, </w:t>
      </w:r>
      <w:proofErr w:type="spellStart"/>
      <w:r>
        <w:t>porque</w:t>
      </w:r>
      <w:proofErr w:type="spellEnd"/>
      <w:r>
        <w:t xml:space="preserve"> a </w:t>
      </w:r>
      <w:proofErr w:type="spellStart"/>
      <w:r>
        <w:t>classe</w:t>
      </w:r>
      <w:proofErr w:type="spellEnd"/>
      <w:r>
        <w:t xml:space="preserve"> </w:t>
      </w:r>
      <w:proofErr w:type="spellStart"/>
      <w:r>
        <w:t>candidata</w:t>
      </w:r>
      <w:proofErr w:type="spellEnd"/>
      <w:r>
        <w:t xml:space="preserve"> </w:t>
      </w:r>
      <w:proofErr w:type="spellStart"/>
      <w:r>
        <w:t>está</w:t>
      </w:r>
      <w:proofErr w:type="spellEnd"/>
      <w:r>
        <w:t xml:space="preserve"> </w:t>
      </w:r>
      <w:proofErr w:type="spellStart"/>
      <w:r>
        <w:t>quase</w:t>
      </w:r>
      <w:proofErr w:type="spellEnd"/>
      <w:r>
        <w:t xml:space="preserve"> sempre </w:t>
      </w:r>
      <w:proofErr w:type="spellStart"/>
      <w:r>
        <w:t>noutro</w:t>
      </w:r>
      <w:proofErr w:type="spellEnd"/>
      <w:r>
        <w:t xml:space="preserve"> </w:t>
      </w:r>
      <w:proofErr w:type="spellStart"/>
      <w:r>
        <w:t>ficheiro</w:t>
      </w:r>
      <w:proofErr w:type="spellEnd"/>
      <w:r>
        <w:t xml:space="preserve">. Quando </w:t>
      </w:r>
      <w:proofErr w:type="spellStart"/>
      <w:r>
        <w:t>nenhuma</w:t>
      </w:r>
      <w:proofErr w:type="spellEnd"/>
      <w:r>
        <w:t xml:space="preserve"> </w:t>
      </w:r>
      <w:proofErr w:type="spellStart"/>
      <w:r>
        <w:t>corresponde</w:t>
      </w:r>
      <w:proofErr w:type="spellEnd"/>
      <w:r>
        <w:t xml:space="preserve">, </w:t>
      </w:r>
      <w:proofErr w:type="spellStart"/>
      <w:r>
        <w:t>entrego</w:t>
      </w:r>
      <w:proofErr w:type="spellEnd"/>
      <w:r>
        <w:t xml:space="preserve"> </w:t>
      </w:r>
      <w:proofErr w:type="spellStart"/>
      <w:r>
        <w:t>ao</w:t>
      </w:r>
      <w:proofErr w:type="spellEnd"/>
      <w:r>
        <w:t xml:space="preserve"> </w:t>
      </w:r>
      <w:proofErr w:type="spellStart"/>
      <w:r>
        <w:t>modelo</w:t>
      </w:r>
      <w:proofErr w:type="spellEnd"/>
      <w:r>
        <w:t xml:space="preserve"> </w:t>
      </w:r>
      <w:proofErr w:type="spellStart"/>
      <w:r>
        <w:t>só</w:t>
      </w:r>
      <w:proofErr w:type="spellEnd"/>
      <w:r>
        <w:t xml:space="preserve"> a </w:t>
      </w:r>
      <w:proofErr w:type="spellStart"/>
      <w:r>
        <w:t>lista</w:t>
      </w:r>
      <w:proofErr w:type="spellEnd"/>
      <w:r>
        <w:t xml:space="preserve"> de </w:t>
      </w:r>
      <w:proofErr w:type="spellStart"/>
      <w:r>
        <w:t>métodos</w:t>
      </w:r>
      <w:proofErr w:type="spellEnd"/>
      <w:r>
        <w:t xml:space="preserve"> </w:t>
      </w:r>
      <w:proofErr w:type="spellStart"/>
      <w:r>
        <w:t>exigidos</w:t>
      </w:r>
      <w:proofErr w:type="spellEnd"/>
      <w:r w:rsidR="00F716BF">
        <w:t xml:space="preserve"> </w:t>
      </w:r>
      <w:proofErr w:type="spellStart"/>
      <w:r>
        <w:t>sem</w:t>
      </w:r>
      <w:proofErr w:type="spellEnd"/>
      <w:r>
        <w:t xml:space="preserve"> </w:t>
      </w:r>
      <w:proofErr w:type="spellStart"/>
      <w:r>
        <w:t>palpite</w:t>
      </w:r>
      <w:proofErr w:type="spellEnd"/>
      <w:r>
        <w:t xml:space="preserve"> de </w:t>
      </w:r>
      <w:proofErr w:type="spellStart"/>
      <w:r>
        <w:t>tipo</w:t>
      </w:r>
      <w:proofErr w:type="spellEnd"/>
      <w:r>
        <w:t>.</w:t>
      </w:r>
    </w:p>
    <w:p w14:paraId="2B2A9C97" w14:textId="77777777" w:rsidR="00F716BF" w:rsidRDefault="00F716BF"/>
    <w:p w14:paraId="1CC60AAC" w14:textId="77777777" w:rsidR="00F716BF" w:rsidRDefault="00F716BF"/>
    <w:p w14:paraId="74943CB3" w14:textId="77777777" w:rsidR="00EA2766" w:rsidRPr="00F716BF" w:rsidRDefault="00000000">
      <w:pPr>
        <w:pStyle w:val="Ttulo2"/>
        <w:rPr>
          <w:color w:val="000000" w:themeColor="text1"/>
        </w:rPr>
      </w:pPr>
      <w:proofErr w:type="spellStart"/>
      <w:r w:rsidRPr="00F716BF">
        <w:rPr>
          <w:color w:val="000000" w:themeColor="text1"/>
        </w:rPr>
        <w:t>Os</w:t>
      </w:r>
      <w:proofErr w:type="spellEnd"/>
      <w:r w:rsidRPr="00F716BF">
        <w:rPr>
          <w:color w:val="000000" w:themeColor="text1"/>
        </w:rPr>
        <w:t xml:space="preserve"> prompts</w:t>
      </w:r>
    </w:p>
    <w:p w14:paraId="75E9A585" w14:textId="77777777" w:rsidR="00EA2766" w:rsidRDefault="00000000">
      <w:pPr>
        <w:pStyle w:val="Ttulo3"/>
      </w:pPr>
      <w:r>
        <w:t>Planner</w:t>
      </w:r>
    </w:p>
    <w:p w14:paraId="1F7FE152" w14:textId="77777777" w:rsidR="00EA2766" w:rsidRDefault="00000000">
      <w:pPr>
        <w:spacing w:after="0"/>
      </w:pPr>
      <w:r>
        <w:rPr>
          <w:rFonts w:ascii="Consolas" w:hAnsi="Consolas"/>
          <w:sz w:val="18"/>
        </w:rPr>
        <w:t>Analyze the following Ruby method and generate a comprehensive test plan.</w:t>
      </w:r>
    </w:p>
    <w:p w14:paraId="07F3BFF7" w14:textId="77777777" w:rsidR="00EA2766" w:rsidRDefault="00EA2766">
      <w:pPr>
        <w:spacing w:after="0"/>
      </w:pPr>
    </w:p>
    <w:p w14:paraId="2D180A8C" w14:textId="77777777" w:rsidR="00EA2766" w:rsidRDefault="00000000">
      <w:pPr>
        <w:spacing w:after="0"/>
      </w:pPr>
      <w:r>
        <w:rPr>
          <w:rFonts w:ascii="Consolas" w:hAnsi="Consolas"/>
          <w:sz w:val="18"/>
        </w:rPr>
        <w:t>TASK: Generate 3 distinct test scenarios covering:</w:t>
      </w:r>
    </w:p>
    <w:p w14:paraId="0E596FF5" w14:textId="77777777" w:rsidR="00EA2766" w:rsidRDefault="00000000">
      <w:pPr>
        <w:spacing w:after="0"/>
      </w:pPr>
      <w:r>
        <w:rPr>
          <w:rFonts w:ascii="Consolas" w:hAnsi="Consolas"/>
          <w:sz w:val="18"/>
        </w:rPr>
        <w:t>CRITICAL: If 'MISSING LINES TO COVER' are provided in the context, you MUST</w:t>
      </w:r>
    </w:p>
    <w:p w14:paraId="1828CE57" w14:textId="77777777" w:rsidR="00EA2766" w:rsidRDefault="00000000">
      <w:pPr>
        <w:spacing w:after="0"/>
      </w:pPr>
      <w:r>
        <w:rPr>
          <w:rFonts w:ascii="Consolas" w:hAnsi="Consolas"/>
          <w:sz w:val="18"/>
        </w:rPr>
        <w:t>design these scenarios specifically to execute those missing lines.</w:t>
      </w:r>
    </w:p>
    <w:p w14:paraId="7080AC41" w14:textId="77777777" w:rsidR="00EA2766" w:rsidRDefault="00000000">
      <w:pPr>
        <w:spacing w:after="0"/>
      </w:pPr>
      <w:r>
        <w:rPr>
          <w:rFonts w:ascii="Consolas" w:hAnsi="Consolas"/>
          <w:sz w:val="18"/>
        </w:rPr>
        <w:t>1. Valid inputs (Happy Path)</w:t>
      </w:r>
    </w:p>
    <w:p w14:paraId="135D32DA" w14:textId="77777777" w:rsidR="00EA2766" w:rsidRDefault="00000000">
      <w:pPr>
        <w:spacing w:after="0"/>
      </w:pPr>
      <w:r>
        <w:rPr>
          <w:rFonts w:ascii="Consolas" w:hAnsi="Consolas"/>
          <w:sz w:val="18"/>
        </w:rPr>
        <w:t>2. Edge cases (e.g., nil, empty arrays, boundary values)</w:t>
      </w:r>
    </w:p>
    <w:p w14:paraId="7974849F" w14:textId="77777777" w:rsidR="00EA2766" w:rsidRDefault="00000000">
      <w:pPr>
        <w:spacing w:after="0"/>
      </w:pPr>
      <w:r>
        <w:rPr>
          <w:rFonts w:ascii="Consolas" w:hAnsi="Consolas"/>
          <w:sz w:val="18"/>
        </w:rPr>
        <w:t>3. Invalid inputs / error handling (e.g. raising an error)</w:t>
      </w:r>
    </w:p>
    <w:p w14:paraId="0610C725" w14:textId="77777777" w:rsidR="00EA2766" w:rsidRDefault="00EA2766">
      <w:pPr>
        <w:spacing w:after="0"/>
      </w:pPr>
    </w:p>
    <w:p w14:paraId="4CB481D3" w14:textId="77777777" w:rsidR="00EA2766" w:rsidRDefault="00000000">
      <w:pPr>
        <w:spacing w:after="0"/>
      </w:pPr>
      <w:r>
        <w:rPr>
          <w:rFonts w:ascii="Consolas" w:hAnsi="Consolas"/>
          <w:sz w:val="18"/>
        </w:rPr>
        <w:t>SETUP GUIDANCE: prefer REAL objects with simple concrete values in 'setup';</w:t>
      </w:r>
    </w:p>
    <w:p w14:paraId="43E55C03" w14:textId="77777777" w:rsidR="00EA2766" w:rsidRDefault="00000000">
      <w:pPr>
        <w:spacing w:after="0"/>
      </w:pPr>
      <w:r>
        <w:rPr>
          <w:rFonts w:ascii="Consolas" w:hAnsi="Consolas"/>
          <w:sz w:val="18"/>
        </w:rPr>
        <w:t>only suggest doubles/stubs for true external I/O (network, filesystem, subprocess).</w:t>
      </w:r>
    </w:p>
    <w:p w14:paraId="5107A931" w14:textId="77777777" w:rsidR="00EA2766" w:rsidRDefault="00EA2766">
      <w:pPr>
        <w:spacing w:after="0"/>
      </w:pPr>
    </w:p>
    <w:p w14:paraId="2DF2AF4B" w14:textId="77777777" w:rsidR="00EA2766" w:rsidRDefault="00000000">
      <w:pPr>
        <w:spacing w:after="0"/>
      </w:pPr>
      <w:r>
        <w:rPr>
          <w:rFonts w:ascii="Consolas" w:hAnsi="Consolas"/>
          <w:sz w:val="18"/>
        </w:rPr>
        <w:t>OUTPUT FORMAT: Return ONLY a raw JSON list. No Markdown. No Explanations.</w:t>
      </w:r>
    </w:p>
    <w:p w14:paraId="523B98B3" w14:textId="77777777" w:rsidR="00EA2766" w:rsidRDefault="00000000">
      <w:pPr>
        <w:pStyle w:val="Ttulo3"/>
      </w:pPr>
      <w:proofErr w:type="spellStart"/>
      <w:r>
        <w:t>Agente</w:t>
      </w:r>
      <w:proofErr w:type="spellEnd"/>
      <w:r>
        <w:t xml:space="preserve"> de </w:t>
      </w:r>
      <w:proofErr w:type="spellStart"/>
      <w:r>
        <w:t>asserções</w:t>
      </w:r>
      <w:proofErr w:type="spellEnd"/>
    </w:p>
    <w:p w14:paraId="535DFDAB" w14:textId="77777777" w:rsidR="00EA2766" w:rsidRDefault="00000000">
      <w:pPr>
        <w:spacing w:after="0"/>
      </w:pPr>
      <w:r>
        <w:rPr>
          <w:rFonts w:ascii="Consolas" w:hAnsi="Consolas"/>
          <w:sz w:val="18"/>
        </w:rPr>
        <w:t>RULES:</w:t>
      </w:r>
    </w:p>
    <w:p w14:paraId="57D95F83" w14:textId="77777777" w:rsidR="00EA2766" w:rsidRDefault="00000000">
      <w:pPr>
        <w:spacing w:after="0"/>
      </w:pPr>
      <w:r>
        <w:rPr>
          <w:rFonts w:ascii="Consolas" w:hAnsi="Consolas"/>
          <w:sz w:val="18"/>
        </w:rPr>
        <w:t>1. Output ONLY Ruby code in a ```ruby``` block (a complete, self-contained spec file).</w:t>
      </w:r>
    </w:p>
    <w:p w14:paraId="49320EFD" w14:textId="77777777" w:rsidR="00EA2766" w:rsidRDefault="00000000">
      <w:pPr>
        <w:spacing w:after="0"/>
      </w:pPr>
      <w:r>
        <w:rPr>
          <w:rFonts w:ascii="Consolas" w:hAnsi="Consolas"/>
          <w:sz w:val="18"/>
        </w:rPr>
        <w:t>2. Start the file with: require "&lt;target&gt;"</w:t>
      </w:r>
    </w:p>
    <w:p w14:paraId="2075D70E" w14:textId="77777777" w:rsidR="00EA2766" w:rsidRDefault="00000000">
      <w:pPr>
        <w:spacing w:after="0"/>
      </w:pPr>
      <w:r>
        <w:rPr>
          <w:rFonts w:ascii="Consolas" w:hAnsi="Consolas"/>
          <w:sz w:val="18"/>
        </w:rPr>
        <w:t xml:space="preserve">3. Use </w:t>
      </w:r>
      <w:proofErr w:type="spellStart"/>
      <w:r>
        <w:rPr>
          <w:rFonts w:ascii="Consolas" w:hAnsi="Consolas"/>
          <w:sz w:val="18"/>
        </w:rPr>
        <w:t>RSpec</w:t>
      </w:r>
      <w:proofErr w:type="spellEnd"/>
      <w:r>
        <w:rPr>
          <w:rFonts w:ascii="Consolas" w:hAnsi="Consolas"/>
          <w:sz w:val="18"/>
        </w:rPr>
        <w:t xml:space="preserve">: </w:t>
      </w:r>
      <w:proofErr w:type="spellStart"/>
      <w:r>
        <w:rPr>
          <w:rFonts w:ascii="Consolas" w:hAnsi="Consolas"/>
          <w:sz w:val="18"/>
        </w:rPr>
        <w:t>RSpec.describe</w:t>
      </w:r>
      <w:proofErr w:type="spellEnd"/>
      <w:r>
        <w:rPr>
          <w:rFonts w:ascii="Consolas" w:hAnsi="Consolas"/>
          <w:sz w:val="18"/>
        </w:rPr>
        <w:t xml:space="preserve"> &lt;Subject&gt; do ... end with one independent</w:t>
      </w:r>
    </w:p>
    <w:p w14:paraId="63C7F113" w14:textId="77777777" w:rsidR="00EA2766" w:rsidRDefault="00000000">
      <w:pPr>
        <w:spacing w:after="0"/>
      </w:pPr>
      <w:r>
        <w:rPr>
          <w:rFonts w:ascii="Consolas" w:hAnsi="Consolas"/>
          <w:sz w:val="18"/>
        </w:rPr>
        <w:t xml:space="preserve">   it "..." do ... end block per scenario.</w:t>
      </w:r>
    </w:p>
    <w:p w14:paraId="08786090" w14:textId="77777777" w:rsidR="00EA2766" w:rsidRDefault="00000000">
      <w:pPr>
        <w:spacing w:after="0"/>
      </w:pPr>
      <w:r>
        <w:rPr>
          <w:rFonts w:ascii="Consolas" w:hAnsi="Consolas"/>
          <w:sz w:val="18"/>
        </w:rPr>
        <w:t xml:space="preserve">4. Use expect(...).to eq(...) / </w:t>
      </w:r>
      <w:proofErr w:type="spellStart"/>
      <w:r>
        <w:rPr>
          <w:rFonts w:ascii="Consolas" w:hAnsi="Consolas"/>
          <w:sz w:val="18"/>
        </w:rPr>
        <w:t>raise_error</w:t>
      </w:r>
      <w:proofErr w:type="spellEnd"/>
      <w:r>
        <w:rPr>
          <w:rFonts w:ascii="Consolas" w:hAnsi="Consolas"/>
          <w:sz w:val="18"/>
        </w:rPr>
        <w:t>(...) matchers.</w:t>
      </w:r>
    </w:p>
    <w:p w14:paraId="0D1D350E" w14:textId="77777777" w:rsidR="00EA2766" w:rsidRDefault="00000000">
      <w:pPr>
        <w:spacing w:after="0"/>
      </w:pPr>
      <w:r>
        <w:rPr>
          <w:rFonts w:ascii="Consolas" w:hAnsi="Consolas"/>
          <w:sz w:val="18"/>
        </w:rPr>
        <w:t>5. AVOID MOCKS unless strictly necessary: prefer constructing REAL objects with</w:t>
      </w:r>
    </w:p>
    <w:p w14:paraId="34890B2A" w14:textId="77777777" w:rsidR="00EA2766" w:rsidRDefault="00000000">
      <w:pPr>
        <w:spacing w:after="0"/>
      </w:pPr>
      <w:r>
        <w:rPr>
          <w:rFonts w:ascii="Consolas" w:hAnsi="Consolas"/>
          <w:sz w:val="18"/>
        </w:rPr>
        <w:t xml:space="preserve">   simple values. NEVER mock the class under test, plain value objects, or</w:t>
      </w:r>
    </w:p>
    <w:p w14:paraId="087E2320" w14:textId="77777777" w:rsidR="00EA2766" w:rsidRDefault="00000000">
      <w:pPr>
        <w:spacing w:after="0"/>
      </w:pPr>
      <w:r>
        <w:rPr>
          <w:rFonts w:ascii="Consolas" w:hAnsi="Consolas"/>
          <w:sz w:val="18"/>
        </w:rPr>
        <w:t xml:space="preserve">   anything you can instantiate directly. A wrong double fails the test without</w:t>
      </w:r>
    </w:p>
    <w:p w14:paraId="6A16466F" w14:textId="77777777" w:rsidR="00EA2766" w:rsidRDefault="00000000">
      <w:pPr>
        <w:spacing w:after="0"/>
      </w:pPr>
      <w:r>
        <w:rPr>
          <w:rFonts w:ascii="Consolas" w:hAnsi="Consolas"/>
          <w:sz w:val="18"/>
        </w:rPr>
        <w:t xml:space="preserve">   testing anything.</w:t>
      </w:r>
    </w:p>
    <w:p w14:paraId="7398F8EC" w14:textId="77777777" w:rsidR="00EA2766" w:rsidRDefault="00000000">
      <w:pPr>
        <w:spacing w:after="0"/>
      </w:pPr>
      <w:r>
        <w:rPr>
          <w:rFonts w:ascii="Consolas" w:hAnsi="Consolas"/>
          <w:sz w:val="18"/>
        </w:rPr>
        <w:t xml:space="preserve">6. IF you must isolate a dependency, use </w:t>
      </w:r>
      <w:proofErr w:type="spellStart"/>
      <w:r>
        <w:rPr>
          <w:rFonts w:ascii="Consolas" w:hAnsi="Consolas"/>
          <w:sz w:val="18"/>
        </w:rPr>
        <w:t>RSpec</w:t>
      </w:r>
      <w:proofErr w:type="spellEnd"/>
      <w:r>
        <w:rPr>
          <w:rFonts w:ascii="Consolas" w:hAnsi="Consolas"/>
          <w:sz w:val="18"/>
        </w:rPr>
        <w:t xml:space="preserve"> doubles with allow(...).to receive(...).</w:t>
      </w:r>
    </w:p>
    <w:p w14:paraId="4E926574" w14:textId="77777777" w:rsidR="00EA2766" w:rsidRDefault="00000000">
      <w:pPr>
        <w:spacing w:after="0"/>
      </w:pPr>
      <w:r>
        <w:rPr>
          <w:rFonts w:ascii="Consolas" w:hAnsi="Consolas"/>
          <w:sz w:val="18"/>
        </w:rPr>
        <w:t xml:space="preserve">   NEVER redefine global constants or monkey-patch classes directly.</w:t>
      </w:r>
    </w:p>
    <w:p w14:paraId="614AE662" w14:textId="77777777" w:rsidR="00EA2766" w:rsidRDefault="00000000">
      <w:pPr>
        <w:spacing w:after="0"/>
      </w:pPr>
      <w:r>
        <w:rPr>
          <w:rFonts w:ascii="Consolas" w:hAnsi="Consolas"/>
          <w:sz w:val="18"/>
        </w:rPr>
        <w:t xml:space="preserve">7. EXPECTATIONS: keep each it </w:t>
      </w:r>
      <w:proofErr w:type="gramStart"/>
      <w:r>
        <w:rPr>
          <w:rFonts w:ascii="Consolas" w:hAnsi="Consolas"/>
          <w:sz w:val="18"/>
        </w:rPr>
        <w:t>block</w:t>
      </w:r>
      <w:proofErr w:type="gramEnd"/>
      <w:r>
        <w:rPr>
          <w:rFonts w:ascii="Consolas" w:hAnsi="Consolas"/>
          <w:sz w:val="18"/>
        </w:rPr>
        <w:t xml:space="preserve"> focused, 1 to 2 expect calls per block,</w:t>
      </w:r>
    </w:p>
    <w:p w14:paraId="1175363D" w14:textId="77777777" w:rsidR="00EA2766" w:rsidRDefault="00000000">
      <w:pPr>
        <w:spacing w:after="0"/>
        <w:rPr>
          <w:rFonts w:ascii="Consolas" w:hAnsi="Consolas"/>
          <w:sz w:val="18"/>
        </w:rPr>
      </w:pPr>
      <w:r>
        <w:rPr>
          <w:rFonts w:ascii="Consolas" w:hAnsi="Consolas"/>
          <w:sz w:val="18"/>
        </w:rPr>
        <w:t xml:space="preserve">   asserting CONCRETE expected values you derived from the source code.</w:t>
      </w:r>
    </w:p>
    <w:p w14:paraId="58AE8692" w14:textId="77777777" w:rsidR="00F716BF" w:rsidRDefault="00F716BF">
      <w:pPr>
        <w:spacing w:after="0"/>
      </w:pPr>
    </w:p>
    <w:p w14:paraId="3A6D62A9" w14:textId="77777777" w:rsidR="00EA2766" w:rsidRDefault="00000000">
      <w:r>
        <w:lastRenderedPageBreak/>
        <w:t xml:space="preserve">Na </w:t>
      </w:r>
      <w:proofErr w:type="spellStart"/>
      <w:r>
        <w:t>reparação</w:t>
      </w:r>
      <w:proofErr w:type="spellEnd"/>
      <w:r>
        <w:t xml:space="preserve">, o prompt </w:t>
      </w:r>
      <w:proofErr w:type="gramStart"/>
      <w:r>
        <w:t>do</w:t>
      </w:r>
      <w:proofErr w:type="gramEnd"/>
      <w:r>
        <w:t xml:space="preserve"> </w:t>
      </w:r>
      <w:proofErr w:type="spellStart"/>
      <w:r>
        <w:t>segundo</w:t>
      </w:r>
      <w:proofErr w:type="spellEnd"/>
      <w:r>
        <w:t xml:space="preserve"> </w:t>
      </w:r>
      <w:proofErr w:type="spellStart"/>
      <w:r>
        <w:t>agente</w:t>
      </w:r>
      <w:proofErr w:type="spellEnd"/>
      <w:r>
        <w:t xml:space="preserve"> </w:t>
      </w:r>
      <w:proofErr w:type="spellStart"/>
      <w:r>
        <w:t>passa</w:t>
      </w:r>
      <w:proofErr w:type="spellEnd"/>
      <w:r>
        <w:t xml:space="preserve"> </w:t>
      </w:r>
      <w:proofErr w:type="gramStart"/>
      <w:r>
        <w:t>a</w:t>
      </w:r>
      <w:proofErr w:type="gramEnd"/>
      <w:r>
        <w:t xml:space="preserve"> </w:t>
      </w:r>
      <w:proofErr w:type="spellStart"/>
      <w:r>
        <w:t>incluir</w:t>
      </w:r>
      <w:proofErr w:type="spellEnd"/>
      <w:r>
        <w:t xml:space="preserve"> a </w:t>
      </w:r>
      <w:proofErr w:type="spellStart"/>
      <w:r>
        <w:t>mensagem</w:t>
      </w:r>
      <w:proofErr w:type="spellEnd"/>
      <w:r>
        <w:t xml:space="preserve"> de </w:t>
      </w:r>
      <w:proofErr w:type="spellStart"/>
      <w:r>
        <w:t>erro</w:t>
      </w:r>
      <w:proofErr w:type="spellEnd"/>
      <w:r>
        <w:t xml:space="preserve"> da </w:t>
      </w:r>
      <w:proofErr w:type="spellStart"/>
      <w:r>
        <w:t>tentativa</w:t>
      </w:r>
      <w:proofErr w:type="spellEnd"/>
      <w:r>
        <w:t xml:space="preserve"> anterior e </w:t>
      </w:r>
      <w:proofErr w:type="spellStart"/>
      <w:r>
        <w:t>exemplos</w:t>
      </w:r>
      <w:proofErr w:type="spellEnd"/>
      <w:r>
        <w:t xml:space="preserve"> de </w:t>
      </w:r>
      <w:proofErr w:type="spellStart"/>
      <w:r>
        <w:t>métodos</w:t>
      </w:r>
      <w:proofErr w:type="spellEnd"/>
      <w:r>
        <w:t xml:space="preserve"> </w:t>
      </w:r>
      <w:proofErr w:type="spellStart"/>
      <w:r>
        <w:t>parecidos</w:t>
      </w:r>
      <w:proofErr w:type="spellEnd"/>
      <w:r>
        <w:t xml:space="preserve"> com esse </w:t>
      </w:r>
      <w:proofErr w:type="spellStart"/>
      <w:r>
        <w:t>erro</w:t>
      </w:r>
      <w:proofErr w:type="spellEnd"/>
      <w:r>
        <w:t xml:space="preserve">, </w:t>
      </w:r>
      <w:proofErr w:type="spellStart"/>
      <w:r>
        <w:t>procurados</w:t>
      </w:r>
      <w:proofErr w:type="spellEnd"/>
      <w:r>
        <w:t xml:space="preserve"> no </w:t>
      </w:r>
      <w:proofErr w:type="spellStart"/>
      <w:r>
        <w:t>ChromaDB</w:t>
      </w:r>
      <w:proofErr w:type="spellEnd"/>
      <w:r>
        <w:t>.</w:t>
      </w:r>
    </w:p>
    <w:p w14:paraId="116EBC26" w14:textId="77777777" w:rsidR="00F716BF" w:rsidRDefault="00F716BF"/>
    <w:p w14:paraId="6034AD9B" w14:textId="77777777" w:rsidR="00F716BF" w:rsidRPr="00F716BF" w:rsidRDefault="00F716BF">
      <w:pPr>
        <w:rPr>
          <w:b/>
          <w:bCs/>
          <w:color w:val="000000" w:themeColor="text1"/>
          <w:sz w:val="32"/>
          <w:szCs w:val="32"/>
        </w:rPr>
      </w:pPr>
      <w:bookmarkStart w:id="3" w:name="_Hlk237817959"/>
      <w:bookmarkStart w:id="4" w:name="_Hlk237817230"/>
      <w:proofErr w:type="spellStart"/>
      <w:r w:rsidRPr="00F716BF">
        <w:rPr>
          <w:bCs/>
          <w:color w:val="000000" w:themeColor="text1"/>
          <w:sz w:val="32"/>
          <w:szCs w:val="32"/>
        </w:rPr>
        <w:t>Escolha</w:t>
      </w:r>
      <w:proofErr w:type="spellEnd"/>
      <w:r w:rsidRPr="00F716BF">
        <w:rPr>
          <w:bCs/>
          <w:color w:val="000000" w:themeColor="text1"/>
          <w:sz w:val="32"/>
          <w:szCs w:val="32"/>
        </w:rPr>
        <w:t xml:space="preserve"> para </w:t>
      </w:r>
      <w:proofErr w:type="spellStart"/>
      <w:r w:rsidRPr="00F716BF">
        <w:rPr>
          <w:bCs/>
          <w:color w:val="000000" w:themeColor="text1"/>
          <w:sz w:val="32"/>
          <w:szCs w:val="32"/>
        </w:rPr>
        <w:t>medição</w:t>
      </w:r>
      <w:proofErr w:type="spellEnd"/>
      <w:r w:rsidRPr="00F716BF">
        <w:rPr>
          <w:bCs/>
          <w:color w:val="000000" w:themeColor="text1"/>
          <w:sz w:val="32"/>
          <w:szCs w:val="32"/>
        </w:rPr>
        <w:t xml:space="preserve"> de </w:t>
      </w:r>
      <w:proofErr w:type="spellStart"/>
      <w:r w:rsidRPr="00F716BF">
        <w:rPr>
          <w:bCs/>
          <w:color w:val="000000" w:themeColor="text1"/>
          <w:sz w:val="32"/>
          <w:szCs w:val="32"/>
        </w:rPr>
        <w:t>cobertura</w:t>
      </w:r>
      <w:proofErr w:type="spellEnd"/>
    </w:p>
    <w:p w14:paraId="5FF50F2A" w14:textId="77777777" w:rsidR="002E0551" w:rsidRDefault="002E0551" w:rsidP="00985351">
      <w:pPr>
        <w:pStyle w:val="font-claude-response-body"/>
      </w:pPr>
      <w:r>
        <w:rPr>
          <w:rStyle w:val="Forte"/>
        </w:rPr>
        <w:t>O que é e para que serve.</w:t>
      </w:r>
      <w:r>
        <w:t xml:space="preserve"> Conta quantas vezes cada linha foi executada e quantas vezes cada ramo de uma decisão foi tomado. É daqui que saem as linhas em falta de cada método, que alimentam a ronda seguinte.</w:t>
      </w:r>
    </w:p>
    <w:p w14:paraId="5753A1C3" w14:textId="77777777" w:rsidR="002E0551" w:rsidRDefault="002E0551" w:rsidP="002E0551">
      <w:pPr>
        <w:pStyle w:val="font-claude-response-body"/>
      </w:pPr>
      <w:r>
        <w:rPr>
          <w:rStyle w:val="Forte"/>
        </w:rPr>
        <w:t xml:space="preserve">Porquê o </w:t>
      </w:r>
      <w:proofErr w:type="spellStart"/>
      <w:r>
        <w:rPr>
          <w:rStyle w:val="Forte"/>
        </w:rPr>
        <w:t>Coverage</w:t>
      </w:r>
      <w:proofErr w:type="spellEnd"/>
      <w:r>
        <w:rPr>
          <w:rStyle w:val="Forte"/>
        </w:rPr>
        <w:t xml:space="preserve"> embutido.</w:t>
      </w:r>
      <w:r>
        <w:t xml:space="preserve"> Dá-nos exatamente isso, sem dependência nenhuma. As alternativas acrescentam coisas de que não preciso.</w:t>
      </w:r>
    </w:p>
    <w:p w14:paraId="3E719812" w14:textId="77777777" w:rsidR="002E0551" w:rsidRDefault="002E0551" w:rsidP="002E0551">
      <w:pPr>
        <w:pStyle w:val="font-claude-response-body"/>
      </w:pPr>
    </w:p>
    <w:tbl>
      <w:tblPr>
        <w:tblStyle w:val="TabelacomGrelha"/>
        <w:tblW w:w="0" w:type="auto"/>
        <w:tblLook w:val="04A0" w:firstRow="1" w:lastRow="0" w:firstColumn="1" w:lastColumn="0" w:noHBand="0" w:noVBand="1"/>
      </w:tblPr>
      <w:tblGrid>
        <w:gridCol w:w="2880"/>
        <w:gridCol w:w="2880"/>
      </w:tblGrid>
      <w:tr w:rsidR="002E0551" w14:paraId="4C7210B5" w14:textId="77777777">
        <w:tc>
          <w:tcPr>
            <w:tcW w:w="2880" w:type="dxa"/>
          </w:tcPr>
          <w:p w14:paraId="26E3C966" w14:textId="77777777" w:rsidR="002E0551" w:rsidRDefault="002E0551">
            <w:proofErr w:type="spellStart"/>
            <w:r>
              <w:rPr>
                <w:b/>
              </w:rPr>
              <w:t>Opção</w:t>
            </w:r>
            <w:proofErr w:type="spellEnd"/>
          </w:p>
        </w:tc>
        <w:tc>
          <w:tcPr>
            <w:tcW w:w="2880" w:type="dxa"/>
          </w:tcPr>
          <w:p w14:paraId="0BB22640" w14:textId="77777777" w:rsidR="002E0551" w:rsidRDefault="002E0551">
            <w:proofErr w:type="spellStart"/>
            <w:r>
              <w:rPr>
                <w:b/>
              </w:rPr>
              <w:t>Porque</w:t>
            </w:r>
            <w:proofErr w:type="spellEnd"/>
            <w:r>
              <w:rPr>
                <w:b/>
              </w:rPr>
              <w:t xml:space="preserve"> </w:t>
            </w:r>
            <w:proofErr w:type="spellStart"/>
            <w:r>
              <w:rPr>
                <w:b/>
              </w:rPr>
              <w:t>não</w:t>
            </w:r>
            <w:proofErr w:type="spellEnd"/>
          </w:p>
        </w:tc>
      </w:tr>
      <w:tr w:rsidR="002E0551" w14:paraId="3021818A" w14:textId="77777777">
        <w:tc>
          <w:tcPr>
            <w:tcW w:w="2880" w:type="dxa"/>
          </w:tcPr>
          <w:p w14:paraId="4EF7D714" w14:textId="77777777" w:rsidR="002E0551" w:rsidRDefault="002E0551">
            <w:r>
              <w:t>Coverage</w:t>
            </w:r>
          </w:p>
        </w:tc>
        <w:tc>
          <w:tcPr>
            <w:tcW w:w="2880" w:type="dxa"/>
          </w:tcPr>
          <w:p w14:paraId="1503069D" w14:textId="77777777" w:rsidR="002E0551" w:rsidRDefault="002E0551">
            <w:r>
              <w:t xml:space="preserve">É o </w:t>
            </w:r>
            <w:proofErr w:type="spellStart"/>
            <w:r>
              <w:t>escolhido</w:t>
            </w:r>
            <w:proofErr w:type="spellEnd"/>
            <w:r>
              <w:t xml:space="preserve">: </w:t>
            </w:r>
            <w:proofErr w:type="spellStart"/>
            <w:r>
              <w:t>sem</w:t>
            </w:r>
            <w:proofErr w:type="spellEnd"/>
            <w:r>
              <w:t xml:space="preserve"> </w:t>
            </w:r>
            <w:proofErr w:type="spellStart"/>
            <w:r>
              <w:t>dependências</w:t>
            </w:r>
            <w:proofErr w:type="spellEnd"/>
            <w:r>
              <w:t xml:space="preserve"> e </w:t>
            </w:r>
            <w:proofErr w:type="spellStart"/>
            <w:r>
              <w:t>dá</w:t>
            </w:r>
            <w:proofErr w:type="spellEnd"/>
            <w:r>
              <w:t xml:space="preserve"> </w:t>
            </w:r>
            <w:proofErr w:type="spellStart"/>
            <w:r>
              <w:t>acesso</w:t>
            </w:r>
            <w:proofErr w:type="spellEnd"/>
            <w:r>
              <w:t xml:space="preserve"> </w:t>
            </w:r>
            <w:proofErr w:type="spellStart"/>
            <w:r>
              <w:t>direto</w:t>
            </w:r>
            <w:proofErr w:type="spellEnd"/>
            <w:r>
              <w:t xml:space="preserve"> </w:t>
            </w:r>
            <w:proofErr w:type="spellStart"/>
            <w:r>
              <w:t>aos</w:t>
            </w:r>
            <w:proofErr w:type="spellEnd"/>
            <w:r>
              <w:t xml:space="preserve"> dados </w:t>
            </w:r>
            <w:proofErr w:type="spellStart"/>
            <w:r>
              <w:t>em</w:t>
            </w:r>
            <w:proofErr w:type="spellEnd"/>
            <w:r>
              <w:t xml:space="preserve"> </w:t>
            </w:r>
            <w:proofErr w:type="spellStart"/>
            <w:r>
              <w:t>bruto</w:t>
            </w:r>
            <w:proofErr w:type="spellEnd"/>
          </w:p>
        </w:tc>
      </w:tr>
      <w:tr w:rsidR="002E0551" w14:paraId="760441E1" w14:textId="77777777">
        <w:tc>
          <w:tcPr>
            <w:tcW w:w="2880" w:type="dxa"/>
          </w:tcPr>
          <w:p w14:paraId="10735012" w14:textId="77777777" w:rsidR="002E0551" w:rsidRDefault="002E0551">
            <w:proofErr w:type="spellStart"/>
            <w:r>
              <w:t>SimpleCov</w:t>
            </w:r>
            <w:proofErr w:type="spellEnd"/>
          </w:p>
        </w:tc>
        <w:tc>
          <w:tcPr>
            <w:tcW w:w="2880" w:type="dxa"/>
          </w:tcPr>
          <w:p w14:paraId="32D37A36" w14:textId="77777777" w:rsidR="002E0551" w:rsidRDefault="002E0551">
            <w:r>
              <w:t xml:space="preserve">Pega </w:t>
            </w:r>
            <w:proofErr w:type="spellStart"/>
            <w:r>
              <w:t>nos</w:t>
            </w:r>
            <w:proofErr w:type="spellEnd"/>
            <w:r>
              <w:t xml:space="preserve"> dados do Coverage e </w:t>
            </w:r>
            <w:proofErr w:type="spellStart"/>
            <w:r>
              <w:t>gera</w:t>
            </w:r>
            <w:proofErr w:type="spellEnd"/>
            <w:r>
              <w:t xml:space="preserve"> html com </w:t>
            </w:r>
            <w:proofErr w:type="spellStart"/>
            <w:r>
              <w:t>os</w:t>
            </w:r>
            <w:proofErr w:type="spellEnd"/>
            <w:r>
              <w:t xml:space="preserve"> </w:t>
            </w:r>
            <w:proofErr w:type="spellStart"/>
            <w:r>
              <w:t>ficheiros</w:t>
            </w:r>
            <w:proofErr w:type="spellEnd"/>
            <w:r>
              <w:t xml:space="preserve"> e as </w:t>
            </w:r>
            <w:proofErr w:type="spellStart"/>
            <w:r>
              <w:t>linhas</w:t>
            </w:r>
            <w:proofErr w:type="spellEnd"/>
            <w:r>
              <w:t xml:space="preserve"> </w:t>
            </w:r>
            <w:proofErr w:type="spellStart"/>
            <w:r>
              <w:t>coloridas</w:t>
            </w:r>
            <w:proofErr w:type="spellEnd"/>
          </w:p>
        </w:tc>
      </w:tr>
      <w:tr w:rsidR="002E0551" w14:paraId="4925407F" w14:textId="77777777">
        <w:tc>
          <w:tcPr>
            <w:tcW w:w="2880" w:type="dxa"/>
          </w:tcPr>
          <w:p w14:paraId="1C6053E5" w14:textId="77777777" w:rsidR="002E0551" w:rsidRDefault="002E0551">
            <w:proofErr w:type="spellStart"/>
            <w:r>
              <w:t>DeepCover</w:t>
            </w:r>
            <w:proofErr w:type="spellEnd"/>
          </w:p>
        </w:tc>
        <w:tc>
          <w:tcPr>
            <w:tcW w:w="2880" w:type="dxa"/>
          </w:tcPr>
          <w:p w14:paraId="367F351C" w14:textId="77777777" w:rsidR="002E0551" w:rsidRDefault="002E0551">
            <w:r>
              <w:t xml:space="preserve">Mais </w:t>
            </w:r>
            <w:proofErr w:type="spellStart"/>
            <w:r>
              <w:t>preciso</w:t>
            </w:r>
            <w:proofErr w:type="spellEnd"/>
            <w:r>
              <w:t xml:space="preserve">, </w:t>
            </w:r>
            <w:proofErr w:type="spellStart"/>
            <w:r>
              <w:t>mede</w:t>
            </w:r>
            <w:proofErr w:type="spellEnd"/>
            <w:r>
              <w:t xml:space="preserve"> </w:t>
            </w:r>
            <w:proofErr w:type="spellStart"/>
            <w:r>
              <w:t>dentro</w:t>
            </w:r>
            <w:proofErr w:type="spellEnd"/>
            <w:r>
              <w:t xml:space="preserve"> de </w:t>
            </w:r>
            <w:proofErr w:type="spellStart"/>
            <w:r>
              <w:t>cada</w:t>
            </w:r>
            <w:proofErr w:type="spellEnd"/>
            <w:r w:rsidR="002570A8">
              <w:t xml:space="preserve"> </w:t>
            </w:r>
            <w:proofErr w:type="spellStart"/>
            <w:r>
              <w:t>linha</w:t>
            </w:r>
            <w:proofErr w:type="spellEnd"/>
            <w:r w:rsidR="002570A8">
              <w:t xml:space="preserve">. A </w:t>
            </w:r>
            <w:proofErr w:type="spellStart"/>
            <w:r w:rsidR="002570A8">
              <w:t>documentação</w:t>
            </w:r>
            <w:proofErr w:type="spellEnd"/>
            <w:r w:rsidR="002570A8">
              <w:t xml:space="preserve"> </w:t>
            </w:r>
            <w:proofErr w:type="spellStart"/>
            <w:r w:rsidR="002570A8">
              <w:t>diz</w:t>
            </w:r>
            <w:proofErr w:type="spellEnd"/>
            <w:r w:rsidR="002570A8">
              <w:t xml:space="preserve"> </w:t>
            </w:r>
            <w:proofErr w:type="spellStart"/>
            <w:r w:rsidR="002570A8">
              <w:t>que</w:t>
            </w:r>
            <w:proofErr w:type="spellEnd"/>
            <w:r w:rsidR="002570A8">
              <w:t xml:space="preserve"> </w:t>
            </w:r>
            <w:proofErr w:type="spellStart"/>
            <w:r w:rsidR="002570A8">
              <w:t>não</w:t>
            </w:r>
            <w:proofErr w:type="spellEnd"/>
            <w:r w:rsidR="002570A8">
              <w:t xml:space="preserve"> </w:t>
            </w:r>
            <w:proofErr w:type="spellStart"/>
            <w:r w:rsidR="002570A8">
              <w:t>está</w:t>
            </w:r>
            <w:proofErr w:type="spellEnd"/>
            <w:r w:rsidR="002570A8">
              <w:t xml:space="preserve"> </w:t>
            </w:r>
            <w:proofErr w:type="spellStart"/>
            <w:r w:rsidR="002570A8">
              <w:t>preparado</w:t>
            </w:r>
            <w:proofErr w:type="spellEnd"/>
            <w:r w:rsidR="002570A8">
              <w:t xml:space="preserve"> para ruby 3.x e </w:t>
            </w:r>
            <w:proofErr w:type="spellStart"/>
            <w:r w:rsidR="002570A8">
              <w:t>pode</w:t>
            </w:r>
            <w:proofErr w:type="spellEnd"/>
            <w:r w:rsidR="002570A8">
              <w:t xml:space="preserve"> </w:t>
            </w:r>
            <w:proofErr w:type="spellStart"/>
            <w:r w:rsidR="002570A8">
              <w:t>dar</w:t>
            </w:r>
            <w:proofErr w:type="spellEnd"/>
            <w:r w:rsidR="002570A8">
              <w:t xml:space="preserve"> </w:t>
            </w:r>
            <w:proofErr w:type="spellStart"/>
            <w:r w:rsidR="002570A8">
              <w:t>problemas</w:t>
            </w:r>
            <w:proofErr w:type="spellEnd"/>
          </w:p>
        </w:tc>
      </w:tr>
      <w:tr w:rsidR="00C818FB" w14:paraId="31629836" w14:textId="77777777">
        <w:tc>
          <w:tcPr>
            <w:tcW w:w="2880" w:type="dxa"/>
          </w:tcPr>
          <w:p w14:paraId="6BEFA493" w14:textId="77777777" w:rsidR="00C818FB" w:rsidRDefault="00C818FB"/>
        </w:tc>
        <w:tc>
          <w:tcPr>
            <w:tcW w:w="2880" w:type="dxa"/>
          </w:tcPr>
          <w:p w14:paraId="63899D40" w14:textId="77777777" w:rsidR="00C818FB" w:rsidRDefault="00C818FB"/>
        </w:tc>
      </w:tr>
      <w:bookmarkEnd w:id="3"/>
    </w:tbl>
    <w:p w14:paraId="3528335C" w14:textId="77777777" w:rsidR="002E0551" w:rsidRDefault="002E0551">
      <w:pPr>
        <w:rPr>
          <w:b/>
        </w:rPr>
      </w:pPr>
    </w:p>
    <w:p w14:paraId="6247277D" w14:textId="37BAD70B" w:rsidR="002E0551" w:rsidRDefault="00C818FB">
      <w:r w:rsidRPr="00C818FB">
        <w:drawing>
          <wp:inline distT="0" distB="0" distL="0" distR="0" wp14:anchorId="15D88376" wp14:editId="7F6AEA4F">
            <wp:extent cx="5486400" cy="1315720"/>
            <wp:effectExtent l="0" t="0" r="0" b="5080"/>
            <wp:docPr id="14023334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333429" name=""/>
                    <pic:cNvPicPr/>
                  </pic:nvPicPr>
                  <pic:blipFill>
                    <a:blip r:embed="rId12"/>
                    <a:stretch>
                      <a:fillRect/>
                    </a:stretch>
                  </pic:blipFill>
                  <pic:spPr>
                    <a:xfrm>
                      <a:off x="0" y="0"/>
                      <a:ext cx="5486400" cy="1315720"/>
                    </a:xfrm>
                    <a:prstGeom prst="rect">
                      <a:avLst/>
                    </a:prstGeom>
                  </pic:spPr>
                </pic:pic>
              </a:graphicData>
            </a:graphic>
          </wp:inline>
        </w:drawing>
      </w:r>
    </w:p>
    <w:p w14:paraId="0A2C6296" w14:textId="77777777" w:rsidR="00C818FB" w:rsidRDefault="00C818FB"/>
    <w:p w14:paraId="32622B07" w14:textId="77777777" w:rsidR="00C818FB" w:rsidRDefault="00C818FB"/>
    <w:p w14:paraId="1B5E041E" w14:textId="692E4229" w:rsidR="00C818FB" w:rsidRDefault="0042589B">
      <w:r w:rsidRPr="0042589B">
        <w:lastRenderedPageBreak/>
        <w:drawing>
          <wp:inline distT="0" distB="0" distL="0" distR="0" wp14:anchorId="2EAD20D2" wp14:editId="33A61E00">
            <wp:extent cx="5486400" cy="1485900"/>
            <wp:effectExtent l="0" t="0" r="0" b="0"/>
            <wp:docPr id="21146646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664625" name=""/>
                    <pic:cNvPicPr/>
                  </pic:nvPicPr>
                  <pic:blipFill>
                    <a:blip r:embed="rId13"/>
                    <a:stretch>
                      <a:fillRect/>
                    </a:stretch>
                  </pic:blipFill>
                  <pic:spPr>
                    <a:xfrm>
                      <a:off x="0" y="0"/>
                      <a:ext cx="5486400" cy="1485900"/>
                    </a:xfrm>
                    <a:prstGeom prst="rect">
                      <a:avLst/>
                    </a:prstGeom>
                  </pic:spPr>
                </pic:pic>
              </a:graphicData>
            </a:graphic>
          </wp:inline>
        </w:drawing>
      </w:r>
    </w:p>
    <w:p w14:paraId="66A4FAB0" w14:textId="77777777" w:rsidR="0042589B" w:rsidRDefault="0042589B"/>
    <w:p w14:paraId="35AFBAD1" w14:textId="50708ECB" w:rsidR="0042589B" w:rsidRDefault="0042589B">
      <w:r w:rsidRPr="0042589B">
        <w:drawing>
          <wp:inline distT="0" distB="0" distL="0" distR="0" wp14:anchorId="0922EBD9" wp14:editId="2088FD71">
            <wp:extent cx="5486400" cy="982980"/>
            <wp:effectExtent l="0" t="0" r="0" b="0"/>
            <wp:docPr id="5889715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71525" name=""/>
                    <pic:cNvPicPr/>
                  </pic:nvPicPr>
                  <pic:blipFill>
                    <a:blip r:embed="rId14"/>
                    <a:stretch>
                      <a:fillRect/>
                    </a:stretch>
                  </pic:blipFill>
                  <pic:spPr>
                    <a:xfrm>
                      <a:off x="0" y="0"/>
                      <a:ext cx="5486400" cy="982980"/>
                    </a:xfrm>
                    <a:prstGeom prst="rect">
                      <a:avLst/>
                    </a:prstGeom>
                  </pic:spPr>
                </pic:pic>
              </a:graphicData>
            </a:graphic>
          </wp:inline>
        </w:drawing>
      </w:r>
    </w:p>
    <w:p w14:paraId="3BF4AD68" w14:textId="77777777" w:rsidR="00C818FB" w:rsidRDefault="00C818FB"/>
    <w:p w14:paraId="4C1F9CB6" w14:textId="77777777" w:rsidR="00C818FB" w:rsidRDefault="00C818FB"/>
    <w:bookmarkEnd w:id="4"/>
    <w:p w14:paraId="5EC2C2CC" w14:textId="77777777" w:rsidR="00FB4476" w:rsidRDefault="00000000">
      <w:pPr>
        <w:pStyle w:val="Ttulo1"/>
      </w:pPr>
      <w:r>
        <w:t xml:space="preserve">Benchmark: </w:t>
      </w:r>
      <w:proofErr w:type="spellStart"/>
      <w:r>
        <w:t>como</w:t>
      </w:r>
      <w:proofErr w:type="spellEnd"/>
      <w:r>
        <w:t xml:space="preserve"> o dataset </w:t>
      </w:r>
      <w:proofErr w:type="spellStart"/>
      <w:r>
        <w:t>foi</w:t>
      </w:r>
      <w:proofErr w:type="spellEnd"/>
      <w:r>
        <w:t xml:space="preserve"> </w:t>
      </w:r>
      <w:proofErr w:type="spellStart"/>
      <w:r>
        <w:t>construído</w:t>
      </w:r>
      <w:proofErr w:type="spellEnd"/>
    </w:p>
    <w:p w14:paraId="70B7E486" w14:textId="77777777" w:rsidR="00FB4476" w:rsidRDefault="00000000">
      <w:pPr>
        <w:pStyle w:val="font-claude-response-body"/>
      </w:pPr>
      <w:r>
        <w:t xml:space="preserve">A unidade é o módulo, </w:t>
      </w:r>
      <w:proofErr w:type="gramStart"/>
      <w:r>
        <w:t>ou seja</w:t>
      </w:r>
      <w:proofErr w:type="gramEnd"/>
      <w:r>
        <w:t xml:space="preserve"> o ficheiro Ruby, como no </w:t>
      </w:r>
      <w:proofErr w:type="spellStart"/>
      <w:r>
        <w:t>CodaMosa</w:t>
      </w:r>
      <w:proofErr w:type="spellEnd"/>
      <w:r>
        <w:t xml:space="preserve"> e no </w:t>
      </w:r>
      <w:proofErr w:type="spellStart"/>
      <w:r>
        <w:t>CoverUp</w:t>
      </w:r>
      <w:proofErr w:type="spellEnd"/>
      <w:r>
        <w:t xml:space="preserve">. O </w:t>
      </w:r>
      <w:proofErr w:type="spellStart"/>
      <w:r>
        <w:t>dataset</w:t>
      </w:r>
      <w:proofErr w:type="spellEnd"/>
      <w:r>
        <w:t xml:space="preserve"> parte de 133 </w:t>
      </w:r>
      <w:proofErr w:type="spellStart"/>
      <w:r>
        <w:t>gems</w:t>
      </w:r>
      <w:proofErr w:type="spellEnd"/>
      <w:r>
        <w:t xml:space="preserve"> e chega a 500 módulos, em sete camadas.</w:t>
      </w:r>
    </w:p>
    <w:p w14:paraId="59C6CF68" w14:textId="77777777" w:rsidR="00FB4476" w:rsidRDefault="00000000">
      <w:pPr>
        <w:pStyle w:val="font-claude-response-body"/>
      </w:pPr>
      <w:r>
        <w:t>Nenhuma camada exclui por decreto. Cada módulo que sai leva escrita a razão, num ficheiro à parte, e cada número que corta foi escolhido a ver a curva do que ele tira e do que ele deixa.</w:t>
      </w:r>
    </w:p>
    <w:p w14:paraId="3B0FA3D2" w14:textId="77777777" w:rsidR="00FB4476" w:rsidRDefault="00000000">
      <w:r>
        <w:rPr>
          <w:noProof/>
        </w:rPr>
        <w:lastRenderedPageBreak/>
        <w:drawing>
          <wp:inline distT="0" distB="0" distL="0" distR="0" wp14:anchorId="005CB30D" wp14:editId="7F4DA70D">
            <wp:extent cx="5486400" cy="3889466"/>
            <wp:effectExtent l="0" t="0" r="0" b="0"/>
            <wp:docPr id="1371820100" name="Picture 137182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il.png"/>
                    <pic:cNvPicPr/>
                  </pic:nvPicPr>
                  <pic:blipFill>
                    <a:blip r:embed="rId15"/>
                    <a:stretch>
                      <a:fillRect/>
                    </a:stretch>
                  </pic:blipFill>
                  <pic:spPr>
                    <a:xfrm>
                      <a:off x="0" y="0"/>
                      <a:ext cx="5486400" cy="3889466"/>
                    </a:xfrm>
                    <a:prstGeom prst="rect">
                      <a:avLst/>
                    </a:prstGeom>
                  </pic:spPr>
                </pic:pic>
              </a:graphicData>
            </a:graphic>
          </wp:inline>
        </w:drawing>
      </w:r>
    </w:p>
    <w:p w14:paraId="620C7D5D" w14:textId="77777777" w:rsidR="00FB4476" w:rsidRDefault="00000000">
      <w:pPr>
        <w:pStyle w:val="Ttulo4"/>
      </w:pPr>
      <w:proofErr w:type="spellStart"/>
      <w:r>
        <w:t>Camada</w:t>
      </w:r>
      <w:proofErr w:type="spellEnd"/>
      <w:r>
        <w:t xml:space="preserve"> 1: o </w:t>
      </w:r>
      <w:proofErr w:type="spellStart"/>
      <w:r>
        <w:t>universo</w:t>
      </w:r>
      <w:proofErr w:type="spellEnd"/>
    </w:p>
    <w:p w14:paraId="14323CF8" w14:textId="77777777" w:rsidR="00FB4476" w:rsidRDefault="00000000">
      <w:pPr>
        <w:pStyle w:val="font-claude-response-body"/>
      </w:pPr>
      <w:r>
        <w:t xml:space="preserve">Cruzam-se duas fontes. A lista </w:t>
      </w:r>
      <w:proofErr w:type="spellStart"/>
      <w:r>
        <w:t>awesome-ruby</w:t>
      </w:r>
      <w:proofErr w:type="spellEnd"/>
      <w:r>
        <w:t xml:space="preserve">, mantida pela comunidade, dá as </w:t>
      </w:r>
      <w:proofErr w:type="spellStart"/>
      <w:r>
        <w:t>gems</w:t>
      </w:r>
      <w:proofErr w:type="spellEnd"/>
      <w:r>
        <w:t xml:space="preserve"> organizadas por categoria, e a categoria é a única característica que não se lê no código. O </w:t>
      </w:r>
      <w:proofErr w:type="spellStart"/>
      <w:r>
        <w:t>RubyGems</w:t>
      </w:r>
      <w:proofErr w:type="spellEnd"/>
      <w:r>
        <w:t xml:space="preserve"> dá o número de descargas. Ficam as que têm 100 milhões ou mais.</w:t>
      </w:r>
    </w:p>
    <w:p w14:paraId="6659A3F3" w14:textId="77777777" w:rsidR="00FB4476" w:rsidRDefault="00000000">
      <w:pPr>
        <w:pStyle w:val="font-claude-response-body"/>
      </w:pPr>
      <w:r>
        <w:t xml:space="preserve">De 859 entradas na lista, 802 têm </w:t>
      </w:r>
      <w:proofErr w:type="spellStart"/>
      <w:r>
        <w:t>gem</w:t>
      </w:r>
      <w:proofErr w:type="spellEnd"/>
      <w:r>
        <w:t xml:space="preserve"> publicada e 133 passam o limiar, em 59 categorias.</w:t>
      </w:r>
    </w:p>
    <w:p w14:paraId="17F3816A" w14:textId="77777777" w:rsidR="00FB4476" w:rsidRDefault="00000000">
      <w:pPr>
        <w:pStyle w:val="font-claude-response-body"/>
      </w:pPr>
      <w:r>
        <w:t xml:space="preserve">Não há exclusões por nome nem por tipo de projeto. Aplicações, ferramentas e </w:t>
      </w:r>
      <w:proofErr w:type="spellStart"/>
      <w:r>
        <w:t>frameworks</w:t>
      </w:r>
      <w:proofErr w:type="spellEnd"/>
      <w:r>
        <w:t xml:space="preserve"> entram. O </w:t>
      </w:r>
      <w:proofErr w:type="spellStart"/>
      <w:r>
        <w:t>benchmark</w:t>
      </w:r>
      <w:proofErr w:type="spellEnd"/>
      <w:r>
        <w:t xml:space="preserve"> do </w:t>
      </w:r>
      <w:proofErr w:type="spellStart"/>
      <w:r>
        <w:t>CodaMosa</w:t>
      </w:r>
      <w:proofErr w:type="spellEnd"/>
      <w:r>
        <w:t>, que seguimos, também os tem: dos 27 projetos dele, quase metade são aplicações, incluindo um ambiente de desenvolvimento completo.</w:t>
      </w:r>
    </w:p>
    <w:p w14:paraId="73B874B4" w14:textId="77777777" w:rsidR="00FB4476" w:rsidRDefault="00000000">
      <w:pPr>
        <w:pStyle w:val="Ttulo4"/>
      </w:pPr>
      <w:proofErr w:type="spellStart"/>
      <w:r>
        <w:t>Camada</w:t>
      </w:r>
      <w:proofErr w:type="spellEnd"/>
      <w:r>
        <w:t xml:space="preserve"> 2: o parser</w:t>
      </w:r>
    </w:p>
    <w:p w14:paraId="06621C40" w14:textId="77777777" w:rsidR="00FB4476" w:rsidRDefault="00000000">
      <w:pPr>
        <w:pStyle w:val="font-claude-response-body"/>
      </w:pPr>
      <w:r>
        <w:t xml:space="preserve">Lê-se cada ficheiro com o mesmo analisador que a ferramenta usa. </w:t>
      </w:r>
    </w:p>
    <w:p w14:paraId="7CE2644A" w14:textId="77777777" w:rsidR="00FB4476" w:rsidRDefault="00000000">
      <w:pPr>
        <w:pStyle w:val="font-claude-response-body"/>
      </w:pPr>
      <w:r>
        <w:t xml:space="preserve">Resultado: 10 765 módulos e 96 440 métodos. Nenhum ficheiro de código Ruby falhou a leitura. Os 18 que falharam são moldes de gerador, que levam ERB dentro de um ficheiro com </w:t>
      </w:r>
      <w:proofErr w:type="gramStart"/>
      <w:r>
        <w:t>extensão .</w:t>
      </w:r>
      <w:proofErr w:type="spellStart"/>
      <w:r>
        <w:t>rb</w:t>
      </w:r>
      <w:proofErr w:type="spellEnd"/>
      <w:proofErr w:type="gramEnd"/>
      <w:r>
        <w:t xml:space="preserve"> e nunca foram Ruby válido, e dois ficheiros partidos de propósito para testar quem os lê.</w:t>
      </w:r>
    </w:p>
    <w:p w14:paraId="142E6F0F" w14:textId="77777777" w:rsidR="00FB4476" w:rsidRDefault="00000000">
      <w:pPr>
        <w:pStyle w:val="Ttulo4"/>
      </w:pPr>
      <w:proofErr w:type="spellStart"/>
      <w:r>
        <w:lastRenderedPageBreak/>
        <w:t>Camada</w:t>
      </w:r>
      <w:proofErr w:type="spellEnd"/>
      <w:r>
        <w:t xml:space="preserve"> 3: as </w:t>
      </w:r>
      <w:proofErr w:type="spellStart"/>
      <w:r>
        <w:t>características</w:t>
      </w:r>
      <w:proofErr w:type="spellEnd"/>
    </w:p>
    <w:p w14:paraId="546755CF" w14:textId="77777777" w:rsidR="00FB4476" w:rsidRDefault="00000000">
      <w:pPr>
        <w:pStyle w:val="font-claude-response-body"/>
      </w:pPr>
      <w:r>
        <w:t>Mede oito características de cada módulo, e não exclui nada. É a fotografia da população antes de qualquer corte.</w:t>
      </w:r>
    </w:p>
    <w:tbl>
      <w:tblPr>
        <w:tblStyle w:val="TabelacomGrelha"/>
        <w:tblW w:w="0" w:type="auto"/>
        <w:tblLayout w:type="fixed"/>
        <w:tblLook w:val="04A0" w:firstRow="1" w:lastRow="0" w:firstColumn="1" w:lastColumn="0" w:noHBand="0" w:noVBand="1"/>
      </w:tblPr>
      <w:tblGrid>
        <w:gridCol w:w="1944"/>
        <w:gridCol w:w="2808"/>
        <w:gridCol w:w="3888"/>
      </w:tblGrid>
      <w:tr w:rsidR="00940B43" w14:paraId="7F191A69" w14:textId="77777777">
        <w:tc>
          <w:tcPr>
            <w:tcW w:w="1944" w:type="dxa"/>
          </w:tcPr>
          <w:p w14:paraId="1B53CB5B" w14:textId="77777777" w:rsidR="00940B43" w:rsidRDefault="00000000">
            <w:r>
              <w:rPr>
                <w:b/>
                <w:sz w:val="18"/>
              </w:rPr>
              <w:t>Característica</w:t>
            </w:r>
          </w:p>
        </w:tc>
        <w:tc>
          <w:tcPr>
            <w:tcW w:w="2808" w:type="dxa"/>
          </w:tcPr>
          <w:p w14:paraId="78AD1DC6" w14:textId="77777777" w:rsidR="00940B43" w:rsidRDefault="00000000">
            <w:r>
              <w:rPr>
                <w:b/>
                <w:sz w:val="18"/>
              </w:rPr>
              <w:t>O que capta</w:t>
            </w:r>
          </w:p>
        </w:tc>
        <w:tc>
          <w:tcPr>
            <w:tcW w:w="3888" w:type="dxa"/>
          </w:tcPr>
          <w:p w14:paraId="245C2C38" w14:textId="77777777" w:rsidR="00940B43" w:rsidRDefault="00000000">
            <w:r>
              <w:rPr>
                <w:b/>
                <w:sz w:val="18"/>
              </w:rPr>
              <w:t>Que parte da ferramenta explora</w:t>
            </w:r>
          </w:p>
        </w:tc>
      </w:tr>
      <w:tr w:rsidR="00940B43" w14:paraId="55510F27" w14:textId="77777777">
        <w:tc>
          <w:tcPr>
            <w:tcW w:w="1944" w:type="dxa"/>
          </w:tcPr>
          <w:p w14:paraId="01172596" w14:textId="77777777" w:rsidR="00940B43" w:rsidRDefault="00000000">
            <w:r>
              <w:rPr>
                <w:sz w:val="18"/>
              </w:rPr>
              <w:t>Categoria do domínio</w:t>
            </w:r>
          </w:p>
        </w:tc>
        <w:tc>
          <w:tcPr>
            <w:tcW w:w="2808" w:type="dxa"/>
          </w:tcPr>
          <w:p w14:paraId="70098D22" w14:textId="77777777" w:rsidR="00940B43" w:rsidRDefault="00000000">
            <w:r>
              <w:rPr>
                <w:sz w:val="18"/>
              </w:rPr>
              <w:t>o assunto do projeto; a única que não se lê no código</w:t>
            </w:r>
          </w:p>
        </w:tc>
        <w:tc>
          <w:tcPr>
            <w:tcW w:w="3888" w:type="dxa"/>
          </w:tcPr>
          <w:p w14:paraId="3978408C" w14:textId="77777777" w:rsidR="00940B43" w:rsidRDefault="00000000">
            <w:r>
              <w:rPr>
                <w:sz w:val="18"/>
              </w:rPr>
              <w:t>os sumários e a busca por semelhança, cujo vocabulário muda com o domínio</w:t>
            </w:r>
          </w:p>
        </w:tc>
      </w:tr>
      <w:tr w:rsidR="00940B43" w14:paraId="343BF888" w14:textId="77777777">
        <w:tc>
          <w:tcPr>
            <w:tcW w:w="1944" w:type="dxa"/>
          </w:tcPr>
          <w:p w14:paraId="21BF3245" w14:textId="77777777" w:rsidR="00940B43" w:rsidRDefault="00000000">
            <w:r>
              <w:rPr>
                <w:sz w:val="18"/>
              </w:rPr>
              <w:t>Linhas por método</w:t>
            </w:r>
          </w:p>
        </w:tc>
        <w:tc>
          <w:tcPr>
            <w:tcW w:w="2808" w:type="dxa"/>
          </w:tcPr>
          <w:p w14:paraId="3EF85882" w14:textId="77777777" w:rsidR="00940B43" w:rsidRDefault="00000000">
            <w:r>
              <w:rPr>
                <w:sz w:val="18"/>
              </w:rPr>
              <w:t>quanto contexto o modelo tem de digerir de cada vez</w:t>
            </w:r>
          </w:p>
        </w:tc>
        <w:tc>
          <w:tcPr>
            <w:tcW w:w="3888" w:type="dxa"/>
          </w:tcPr>
          <w:p w14:paraId="58684C17" w14:textId="77777777" w:rsidR="00940B43" w:rsidRDefault="00000000">
            <w:r>
              <w:rPr>
                <w:sz w:val="18"/>
              </w:rPr>
              <w:t>o contexto enviado ao modelo, e o corte que o trunca quando não cabe</w:t>
            </w:r>
          </w:p>
        </w:tc>
      </w:tr>
      <w:tr w:rsidR="00940B43" w14:paraId="53E343D4" w14:textId="77777777">
        <w:tc>
          <w:tcPr>
            <w:tcW w:w="1944" w:type="dxa"/>
          </w:tcPr>
          <w:p w14:paraId="7BBA3BA4" w14:textId="77777777" w:rsidR="00940B43" w:rsidRDefault="00000000">
            <w:r>
              <w:rPr>
                <w:sz w:val="18"/>
              </w:rPr>
              <w:t>Percentagem de singletons</w:t>
            </w:r>
          </w:p>
        </w:tc>
        <w:tc>
          <w:tcPr>
            <w:tcW w:w="2808" w:type="dxa"/>
          </w:tcPr>
          <w:p w14:paraId="328EF24C" w14:textId="77777777" w:rsidR="00940B43" w:rsidRDefault="00000000">
            <w:r>
              <w:rPr>
                <w:sz w:val="18"/>
              </w:rPr>
              <w:t>métodos de classe, que se resolvem de outra maneira</w:t>
            </w:r>
          </w:p>
        </w:tc>
        <w:tc>
          <w:tcPr>
            <w:tcW w:w="3888" w:type="dxa"/>
          </w:tcPr>
          <w:p w14:paraId="30F220DB" w14:textId="77777777" w:rsidR="00940B43" w:rsidRDefault="00000000">
            <w:r>
              <w:rPr>
                <w:sz w:val="18"/>
              </w:rPr>
              <w:t>o resolvedor do grafo nas chamadas sobre constantes e sobre self.class</w:t>
            </w:r>
          </w:p>
        </w:tc>
      </w:tr>
      <w:tr w:rsidR="00940B43" w14:paraId="2285EEB4" w14:textId="77777777">
        <w:tc>
          <w:tcPr>
            <w:tcW w:w="1944" w:type="dxa"/>
          </w:tcPr>
          <w:p w14:paraId="50AE06CA" w14:textId="77777777" w:rsidR="00940B43" w:rsidRDefault="00000000">
            <w:r>
              <w:rPr>
                <w:sz w:val="18"/>
              </w:rPr>
              <w:t>Percentagem de duck typing</w:t>
            </w:r>
          </w:p>
        </w:tc>
        <w:tc>
          <w:tcPr>
            <w:tcW w:w="2808" w:type="dxa"/>
          </w:tcPr>
          <w:p w14:paraId="3F474701" w14:textId="77777777" w:rsidR="00940B43" w:rsidRDefault="00000000">
            <w:r>
              <w:rPr>
                <w:sz w:val="18"/>
              </w:rPr>
              <w:t>chamadas cujo tipo só se sabe pelo uso</w:t>
            </w:r>
          </w:p>
        </w:tc>
        <w:tc>
          <w:tcPr>
            <w:tcW w:w="3888" w:type="dxa"/>
          </w:tcPr>
          <w:p w14:paraId="2C7BC01D" w14:textId="77777777" w:rsidR="00940B43" w:rsidRDefault="00000000">
            <w:proofErr w:type="gramStart"/>
            <w:r>
              <w:rPr>
                <w:sz w:val="18"/>
              </w:rPr>
              <w:t>a</w:t>
            </w:r>
            <w:proofErr w:type="gramEnd"/>
            <w:r>
              <w:rPr>
                <w:sz w:val="18"/>
              </w:rPr>
              <w:t xml:space="preserve"> inferência de tipos por uso, e o travão dos cinco candidatos</w:t>
            </w:r>
          </w:p>
        </w:tc>
      </w:tr>
      <w:tr w:rsidR="00940B43" w14:paraId="6B6A9611" w14:textId="77777777">
        <w:tc>
          <w:tcPr>
            <w:tcW w:w="1944" w:type="dxa"/>
          </w:tcPr>
          <w:p w14:paraId="072344E3" w14:textId="77777777" w:rsidR="00940B43" w:rsidRDefault="00000000">
            <w:r>
              <w:rPr>
                <w:sz w:val="18"/>
              </w:rPr>
              <w:t>Mixins por classe</w:t>
            </w:r>
          </w:p>
        </w:tc>
        <w:tc>
          <w:tcPr>
            <w:tcW w:w="2808" w:type="dxa"/>
          </w:tcPr>
          <w:p w14:paraId="6F16759B" w14:textId="77777777" w:rsidR="00940B43" w:rsidRDefault="00000000">
            <w:r>
              <w:rPr>
                <w:sz w:val="18"/>
              </w:rPr>
              <w:t>quanto comportamento vem de fora da classe</w:t>
            </w:r>
          </w:p>
        </w:tc>
        <w:tc>
          <w:tcPr>
            <w:tcW w:w="3888" w:type="dxa"/>
          </w:tcPr>
          <w:p w14:paraId="4BAA9D8A" w14:textId="77777777" w:rsidR="00940B43" w:rsidRDefault="00000000">
            <w:r>
              <w:rPr>
                <w:sz w:val="18"/>
              </w:rPr>
              <w:t>a cadeia de ancestrais, onde include e prepend entram antes da superclasse</w:t>
            </w:r>
          </w:p>
        </w:tc>
      </w:tr>
      <w:tr w:rsidR="00940B43" w14:paraId="6904EDF1" w14:textId="77777777">
        <w:tc>
          <w:tcPr>
            <w:tcW w:w="1944" w:type="dxa"/>
          </w:tcPr>
          <w:p w14:paraId="730BE955" w14:textId="77777777" w:rsidR="00940B43" w:rsidRDefault="00000000">
            <w:r>
              <w:rPr>
                <w:sz w:val="18"/>
              </w:rPr>
              <w:t>Profundidade de herança</w:t>
            </w:r>
          </w:p>
        </w:tc>
        <w:tc>
          <w:tcPr>
            <w:tcW w:w="2808" w:type="dxa"/>
          </w:tcPr>
          <w:p w14:paraId="2B0355F2" w14:textId="77777777" w:rsidR="00940B43" w:rsidRDefault="00000000">
            <w:r>
              <w:rPr>
                <w:sz w:val="18"/>
              </w:rPr>
              <w:t>quantos degraus a procura de um método pode subir</w:t>
            </w:r>
          </w:p>
        </w:tc>
        <w:tc>
          <w:tcPr>
            <w:tcW w:w="3888" w:type="dxa"/>
          </w:tcPr>
          <w:p w14:paraId="3A04E654" w14:textId="77777777" w:rsidR="00940B43" w:rsidRDefault="00000000">
            <w:r>
              <w:rPr>
                <w:sz w:val="18"/>
              </w:rPr>
              <w:t>a procura do método que resolve cada chamada, ao longo dessa cadeia</w:t>
            </w:r>
          </w:p>
        </w:tc>
      </w:tr>
      <w:tr w:rsidR="00940B43" w14:paraId="3506562F" w14:textId="77777777">
        <w:tc>
          <w:tcPr>
            <w:tcW w:w="1944" w:type="dxa"/>
          </w:tcPr>
          <w:p w14:paraId="7D29370D" w14:textId="77777777" w:rsidR="00940B43" w:rsidRDefault="00000000">
            <w:r>
              <w:rPr>
                <w:sz w:val="18"/>
              </w:rPr>
              <w:t>Metaprogramação</w:t>
            </w:r>
          </w:p>
        </w:tc>
        <w:tc>
          <w:tcPr>
            <w:tcW w:w="2808" w:type="dxa"/>
          </w:tcPr>
          <w:p w14:paraId="3131DB45" w14:textId="77777777" w:rsidR="00940B43" w:rsidRDefault="00000000">
            <w:r>
              <w:rPr>
                <w:sz w:val="18"/>
              </w:rPr>
              <w:t>código que se define a si próprio</w:t>
            </w:r>
          </w:p>
        </w:tc>
        <w:tc>
          <w:tcPr>
            <w:tcW w:w="3888" w:type="dxa"/>
          </w:tcPr>
          <w:p w14:paraId="60B5AEF8" w14:textId="77777777" w:rsidR="00940B43" w:rsidRDefault="00000000">
            <w:r>
              <w:rPr>
                <w:sz w:val="18"/>
              </w:rPr>
              <w:t>o limite da análise estática: métodos que existem sem um def e que o parser não vê</w:t>
            </w:r>
          </w:p>
        </w:tc>
      </w:tr>
      <w:tr w:rsidR="00940B43" w14:paraId="4BF5EDEE" w14:textId="77777777">
        <w:tc>
          <w:tcPr>
            <w:tcW w:w="1944" w:type="dxa"/>
          </w:tcPr>
          <w:p w14:paraId="4F2506BD" w14:textId="77777777" w:rsidR="00940B43" w:rsidRDefault="00000000">
            <w:r>
              <w:rPr>
                <w:sz w:val="18"/>
              </w:rPr>
              <w:t>Formas distintas</w:t>
            </w:r>
          </w:p>
        </w:tc>
        <w:tc>
          <w:tcPr>
            <w:tcW w:w="2808" w:type="dxa"/>
          </w:tcPr>
          <w:p w14:paraId="5A806D4E" w14:textId="77777777" w:rsidR="00940B43" w:rsidRDefault="00000000">
            <w:r>
              <w:rPr>
                <w:sz w:val="18"/>
              </w:rPr>
              <w:t>quantas estruturas diferentes de método o módulo tem</w:t>
            </w:r>
          </w:p>
        </w:tc>
        <w:tc>
          <w:tcPr>
            <w:tcW w:w="3888" w:type="dxa"/>
          </w:tcPr>
          <w:p w14:paraId="0BEE31B7" w14:textId="77777777" w:rsidR="00940B43" w:rsidRDefault="00000000">
            <w:r>
              <w:rPr>
                <w:sz w:val="18"/>
              </w:rPr>
              <w:t>o Planner, que tem de inventar cenários diferentes para cada estrutura</w:t>
            </w:r>
          </w:p>
        </w:tc>
      </w:tr>
    </w:tbl>
    <w:p w14:paraId="34B5A2FF" w14:textId="77777777" w:rsidR="00E109D8" w:rsidRDefault="00000000">
      <w:pPr>
        <w:pStyle w:val="Ttulo5"/>
      </w:pPr>
      <w:r>
        <w:t>A forma de um método</w:t>
      </w:r>
    </w:p>
    <w:p w14:paraId="373ADAD1" w14:textId="77777777" w:rsidR="00E109D8" w:rsidRDefault="00000000">
      <w:pPr>
        <w:pStyle w:val="font-claude-response-body"/>
      </w:pPr>
      <w:r>
        <w:rPr>
          <w:b/>
        </w:rPr>
        <w:t>O problema.</w:t>
      </w:r>
      <w:r>
        <w:t xml:space="preserve"> Muitos módulos são o mesmo módulo com outros nomes. A twilio-ruby é gerada a partir da especificação de uma API e tem 760 ficheiros: os do registo diário, mensal, anual e desde sempre são o mesmo código quatro vezes, a mudar o período. Testar os quatro não ensina mais do que testar um, e gasta quatro vezes o orçamento.</w:t>
      </w:r>
    </w:p>
    <w:p w14:paraId="67E95705" w14:textId="77777777" w:rsidR="00E109D8" w:rsidRDefault="00000000">
      <w:pPr>
        <w:pStyle w:val="font-claude-response-body"/>
      </w:pPr>
      <w:r>
        <w:t>Para os apanhar é preciso uma medida de semelhança que não se deixe enganar pelos nomes. É a forma de um método: quantos parâmetros tem, que nomes chama, e em que escalão de tamanho cai.</w:t>
      </w:r>
    </w:p>
    <w:p w14:paraId="7DBC4583" w14:textId="77777777" w:rsidR="00E109D8" w:rsidRDefault="00000000">
      <w:r>
        <w:rPr>
          <w:rFonts w:ascii="Menlo" w:hAnsi="Menlo"/>
          <w:sz w:val="18"/>
        </w:rPr>
        <w:t>def city                    def country</w:t>
      </w:r>
      <w:r>
        <w:rPr>
          <w:rFonts w:ascii="Menlo" w:hAnsi="Menlo"/>
          <w:sz w:val="18"/>
        </w:rPr>
        <w:br/>
        <w:t xml:space="preserve">  @data["city</w:t>
      </w:r>
      <w:proofErr w:type="gramStart"/>
      <w:r>
        <w:rPr>
          <w:rFonts w:ascii="Menlo" w:hAnsi="Menlo"/>
          <w:sz w:val="18"/>
        </w:rPr>
        <w:t xml:space="preserve">"]   </w:t>
      </w:r>
      <w:proofErr w:type="gramEnd"/>
      <w:r>
        <w:rPr>
          <w:rFonts w:ascii="Menlo" w:hAnsi="Menlo"/>
          <w:sz w:val="18"/>
        </w:rPr>
        <w:t xml:space="preserve">            @data["country"]</w:t>
      </w:r>
      <w:r>
        <w:rPr>
          <w:rFonts w:ascii="Menlo" w:hAnsi="Menlo"/>
          <w:sz w:val="18"/>
        </w:rPr>
        <w:br/>
        <w:t>end                         end</w:t>
      </w:r>
    </w:p>
    <w:p w14:paraId="3AC3A59B" w14:textId="77777777" w:rsidR="00E109D8" w:rsidRDefault="00000000">
      <w:pPr>
        <w:pStyle w:val="font-claude-response-body"/>
      </w:pPr>
      <w:r>
        <w:t>Os dois têm zero parâmetros, ambos invocam apenas o acesso ao dicionário, e ambos têm três linhas. Mesma forma, porque a medida não guarda os literais. Já este é diferente, porque invoca outros métodos:</w:t>
      </w:r>
    </w:p>
    <w:p w14:paraId="7EB4FE40" w14:textId="77777777" w:rsidR="00E109D8" w:rsidRDefault="00000000">
      <w:r>
        <w:rPr>
          <w:rFonts w:ascii="Menlo" w:hAnsi="Menlo"/>
          <w:sz w:val="18"/>
        </w:rPr>
        <w:t>def coordinates</w:t>
      </w:r>
      <w:r>
        <w:rPr>
          <w:rFonts w:ascii="Menlo" w:hAnsi="Menlo"/>
          <w:sz w:val="18"/>
        </w:rPr>
        <w:br/>
        <w:t xml:space="preserve">  [latitude, longitude]</w:t>
      </w:r>
      <w:r>
        <w:rPr>
          <w:rFonts w:ascii="Menlo" w:hAnsi="Menlo"/>
          <w:sz w:val="18"/>
        </w:rPr>
        <w:br/>
        <w:t>end</w:t>
      </w:r>
    </w:p>
    <w:p w14:paraId="008AE061" w14:textId="77777777" w:rsidR="00E109D8" w:rsidRDefault="00000000">
      <w:pPr>
        <w:pStyle w:val="font-claude-response-body"/>
      </w:pPr>
      <w:r>
        <w:rPr>
          <w:b/>
        </w:rPr>
        <w:t>A correção que foi precisa.</w:t>
      </w:r>
      <w:r>
        <w:t xml:space="preserve"> A primeira versão da medida não incluía o tamanho, e 15,6% dos métodos do corpus não invocam nada: só devolvem literais, tabelas ou expressões regulares. Todos esses colapsavam na mesma forma. Um ficheiro da gem </w:t>
      </w:r>
      <w:r>
        <w:lastRenderedPageBreak/>
        <w:t>rouge tinha catorze métodos, de 3 a 122 linhas, contados como um só, e ia ser removido por uma repetição que não existia.</w:t>
      </w:r>
    </w:p>
    <w:p w14:paraId="6ACE97C4" w14:textId="77777777" w:rsidR="00E109D8" w:rsidRDefault="00000000">
      <w:pPr>
        <w:pStyle w:val="font-claude-response-body"/>
      </w:pPr>
      <w:r>
        <w:t>Com o escalão de tamanho, os grupos com dispersão grande passaram de 4,2% para zero, e o número total de formas subiu apenas 1,3%. O escalão é largo de propósito, porque com o número exato de linhas cada método ficaria único e a medida deixava de detetar o que existe para detetar.</w:t>
      </w:r>
    </w:p>
    <w:p w14:paraId="12A132B1" w14:textId="77777777" w:rsidR="00E109D8" w:rsidRDefault="00000000">
      <w:pPr>
        <w:pStyle w:val="Ttulo4"/>
      </w:pPr>
      <w:r>
        <w:t xml:space="preserve">Camada 4: </w:t>
      </w:r>
      <w:proofErr w:type="gramStart"/>
      <w:r>
        <w:t>a</w:t>
      </w:r>
      <w:proofErr w:type="gramEnd"/>
      <w:r>
        <w:t xml:space="preserve"> elegibilidade</w:t>
      </w:r>
    </w:p>
    <w:p w14:paraId="4D227250" w14:textId="77777777" w:rsidR="00E109D8" w:rsidRDefault="00000000">
      <w:pPr>
        <w:pStyle w:val="font-claude-response-body"/>
      </w:pPr>
      <w:r>
        <w:rPr>
          <w:b/>
        </w:rPr>
        <w:t>O problema.</w:t>
      </w:r>
      <w:r>
        <w:t xml:space="preserve"> Dois problemas diferentes, e um deles não se vê à primeira. O primeiro é haver módulos pequenos demais para medirem seja o que for: com um ou dois métodos não há nada que a ferramenta possa demonstrar, e ocupam um lugar no orçamento. O segundo é haver módulos grandes que são repetição por dentro. Um ficheiro da gem geocoder tem 71 métodos e 4 formas, porque 68 deles são a mesma linha a ir buscar um campo diferente.</w:t>
      </w:r>
    </w:p>
    <w:p w14:paraId="3D8841E0" w14:textId="77777777" w:rsidR="00E109D8" w:rsidRDefault="00000000">
      <w:pPr>
        <w:pStyle w:val="font-claude-response-body"/>
      </w:pPr>
      <w:r>
        <w:rPr>
          <w:b/>
        </w:rPr>
        <w:t>A medida.</w:t>
      </w:r>
      <w:r>
        <w:t xml:space="preserve"> Duas condições, e são de natureza diferente. Uma contagem: pelo menos 3 formas distintas, que responde a se há ali matéria que chegue. E uma proporção: as formas distintas têm de ser mais de 40% dos métodos, que responde a se essa matéria é variada.</w:t>
      </w:r>
    </w:p>
    <w:p w14:paraId="2F540DE9" w14:textId="77777777" w:rsidR="00E109D8" w:rsidRDefault="00000000">
      <w:pPr>
        <w:pStyle w:val="font-claude-response-body"/>
      </w:pPr>
      <w:r>
        <w:t>Como as formas nunca são mais do que os métodos, exigir 3 formas já exige 3 métodos. Estas duas condições substituem três filtros da versão anterior: o mínimo de métodos, o máximo de métodos e a densidade de lógica.</w:t>
      </w:r>
    </w:p>
    <w:p w14:paraId="46A66DD3" w14:textId="77777777" w:rsidR="00E109D8" w:rsidRDefault="00000000">
      <w:pPr>
        <w:pStyle w:val="font-claude-response-body"/>
      </w:pPr>
      <w:r>
        <w:rPr>
          <w:b/>
        </w:rPr>
        <w:t>Porquê 40% e não mais.</w:t>
      </w:r>
      <w:r>
        <w:t xml:space="preserve"> Acima de 0,4 começam a cair os módulos mais ricos do corpus. São grandes, e por isso dificilmente chegam a proporções altas: o mail/message.rb tem 180 métodos e 115 formas distintas, o que dá 0,64, e o terceiro quartil da população são 10 formas. Abaixo de 0,4 morre só o código repetido.</w:t>
      </w:r>
    </w:p>
    <w:p w14:paraId="79D00ABF" w14:textId="77777777" w:rsidR="00E109D8" w:rsidRDefault="00000000">
      <w:pPr>
        <w:pStyle w:val="font-claude-response-body"/>
      </w:pPr>
      <w:r>
        <w:rPr>
          <w:b/>
        </w:rPr>
        <w:t>O que removeu.</w:t>
      </w:r>
      <w:r>
        <w:t xml:space="preserve"> De 9074 módulos com métodos ficaram 6343.</w:t>
      </w:r>
    </w:p>
    <w:tbl>
      <w:tblPr>
        <w:tblStyle w:val="TabelacomGrelha"/>
        <w:tblW w:w="0" w:type="auto"/>
        <w:tblLook w:val="04A0" w:firstRow="1" w:lastRow="0" w:firstColumn="1" w:lastColumn="0" w:noHBand="0" w:noVBand="1"/>
      </w:tblPr>
      <w:tblGrid>
        <w:gridCol w:w="4320"/>
        <w:gridCol w:w="4320"/>
      </w:tblGrid>
      <w:tr w:rsidR="00E109D8" w14:paraId="6EEDD0CF" w14:textId="77777777">
        <w:tc>
          <w:tcPr>
            <w:tcW w:w="4320" w:type="dxa"/>
          </w:tcPr>
          <w:p w14:paraId="3D392C16" w14:textId="77777777" w:rsidR="00E109D8" w:rsidRDefault="00000000">
            <w:r>
              <w:rPr>
                <w:b/>
                <w:sz w:val="18"/>
              </w:rPr>
              <w:t>Motivo da saída</w:t>
            </w:r>
          </w:p>
        </w:tc>
        <w:tc>
          <w:tcPr>
            <w:tcW w:w="4320" w:type="dxa"/>
          </w:tcPr>
          <w:p w14:paraId="555D14A5" w14:textId="77777777" w:rsidR="00E109D8" w:rsidRDefault="00000000">
            <w:r>
              <w:rPr>
                <w:b/>
                <w:sz w:val="18"/>
              </w:rPr>
              <w:t>Módulos</w:t>
            </w:r>
          </w:p>
        </w:tc>
      </w:tr>
      <w:tr w:rsidR="00E109D8" w14:paraId="58886F85" w14:textId="77777777">
        <w:tc>
          <w:tcPr>
            <w:tcW w:w="4320" w:type="dxa"/>
          </w:tcPr>
          <w:p w14:paraId="3470915B" w14:textId="77777777" w:rsidR="00E109D8" w:rsidRDefault="00000000">
            <w:r>
              <w:rPr>
                <w:sz w:val="18"/>
              </w:rPr>
              <w:t>menos de 3 formas distintas</w:t>
            </w:r>
          </w:p>
        </w:tc>
        <w:tc>
          <w:tcPr>
            <w:tcW w:w="4320" w:type="dxa"/>
          </w:tcPr>
          <w:p w14:paraId="5D852926" w14:textId="77777777" w:rsidR="00E109D8" w:rsidRDefault="00000000">
            <w:r>
              <w:rPr>
                <w:sz w:val="18"/>
              </w:rPr>
              <w:t>2471</w:t>
            </w:r>
          </w:p>
        </w:tc>
      </w:tr>
      <w:tr w:rsidR="00E109D8" w14:paraId="0B5EA3C9" w14:textId="77777777">
        <w:tc>
          <w:tcPr>
            <w:tcW w:w="4320" w:type="dxa"/>
          </w:tcPr>
          <w:p w14:paraId="052B1D8F" w14:textId="77777777" w:rsidR="00E109D8" w:rsidRDefault="00000000">
            <w:r>
              <w:rPr>
                <w:sz w:val="18"/>
              </w:rPr>
              <w:t>proporção abaixo de 40%</w:t>
            </w:r>
          </w:p>
        </w:tc>
        <w:tc>
          <w:tcPr>
            <w:tcW w:w="4320" w:type="dxa"/>
          </w:tcPr>
          <w:p w14:paraId="62199B10" w14:textId="77777777" w:rsidR="00E109D8" w:rsidRDefault="00000000">
            <w:r>
              <w:rPr>
                <w:sz w:val="18"/>
              </w:rPr>
              <w:t>100</w:t>
            </w:r>
          </w:p>
        </w:tc>
      </w:tr>
      <w:tr w:rsidR="00E109D8" w14:paraId="782DD60A" w14:textId="77777777">
        <w:tc>
          <w:tcPr>
            <w:tcW w:w="4320" w:type="dxa"/>
          </w:tcPr>
          <w:p w14:paraId="48BE09DF" w14:textId="77777777" w:rsidR="00E109D8" w:rsidRDefault="00000000">
            <w:r>
              <w:rPr>
                <w:sz w:val="18"/>
              </w:rPr>
              <w:t>os dois motivos</w:t>
            </w:r>
          </w:p>
        </w:tc>
        <w:tc>
          <w:tcPr>
            <w:tcW w:w="4320" w:type="dxa"/>
          </w:tcPr>
          <w:p w14:paraId="3D8D7E2A" w14:textId="77777777" w:rsidR="00E109D8" w:rsidRDefault="00000000">
            <w:r>
              <w:rPr>
                <w:sz w:val="18"/>
              </w:rPr>
              <w:t>160</w:t>
            </w:r>
          </w:p>
        </w:tc>
      </w:tr>
      <w:tr w:rsidR="00E109D8" w14:paraId="619831FB" w14:textId="77777777">
        <w:tc>
          <w:tcPr>
            <w:tcW w:w="4320" w:type="dxa"/>
          </w:tcPr>
          <w:p w14:paraId="11793419" w14:textId="77777777" w:rsidR="00E109D8" w:rsidRDefault="00000000">
            <w:r>
              <w:rPr>
                <w:sz w:val="18"/>
              </w:rPr>
              <w:t>Total removido</w:t>
            </w:r>
          </w:p>
        </w:tc>
        <w:tc>
          <w:tcPr>
            <w:tcW w:w="4320" w:type="dxa"/>
          </w:tcPr>
          <w:p w14:paraId="71D05D4C" w14:textId="77777777" w:rsidR="00E109D8" w:rsidRDefault="00000000">
            <w:r>
              <w:rPr>
                <w:sz w:val="18"/>
              </w:rPr>
              <w:t>2731</w:t>
            </w:r>
          </w:p>
        </w:tc>
      </w:tr>
    </w:tbl>
    <w:p w14:paraId="26C25050" w14:textId="77777777" w:rsidR="00E109D8" w:rsidRDefault="00000000">
      <w:pPr>
        <w:pStyle w:val="font-claude-response-body"/>
      </w:pPr>
      <w:r>
        <w:t xml:space="preserve">Saem 30% dos </w:t>
      </w:r>
      <w:proofErr w:type="gramStart"/>
      <w:r>
        <w:t>ficheiros</w:t>
      </w:r>
      <w:proofErr w:type="gramEnd"/>
      <w:r>
        <w:t xml:space="preserve"> mas apenas 9% dos métodos, porque o que sai são ficheiros com um ou dois métodos cada.</w:t>
      </w:r>
    </w:p>
    <w:p w14:paraId="078FD6A5" w14:textId="77777777" w:rsidR="00E109D8" w:rsidRDefault="00000000">
      <w:pPr>
        <w:pStyle w:val="Ttulo4"/>
      </w:pPr>
      <w:r>
        <w:t>Camada 5: a desduplicação</w:t>
      </w:r>
    </w:p>
    <w:p w14:paraId="342A39A8" w14:textId="77777777" w:rsidR="00E109D8" w:rsidRDefault="00000000">
      <w:pPr>
        <w:pStyle w:val="font-claude-response-body"/>
      </w:pPr>
      <w:r>
        <w:rPr>
          <w:b/>
        </w:rPr>
        <w:t>O problema.</w:t>
      </w:r>
      <w:r>
        <w:t xml:space="preserve"> A camada anterior olha para dentro de cada ficheiro. Não vê que dois ficheiros diferentes são iguais um ao outro. O ficheiro do registo diário da twilio-ruby </w:t>
      </w:r>
      <w:r>
        <w:lastRenderedPageBreak/>
        <w:t>tem variedade interna suficiente para passar a camada 4, e o do registo mensal também, e são o mesmo código.</w:t>
      </w:r>
    </w:p>
    <w:p w14:paraId="52F2A0F8" w14:textId="77777777" w:rsidR="00E109D8" w:rsidRDefault="00000000">
      <w:pPr>
        <w:pStyle w:val="font-claude-response-body"/>
      </w:pPr>
      <w:r>
        <w:rPr>
          <w:b/>
        </w:rPr>
        <w:t>A medida.</w:t>
      </w:r>
      <w:r>
        <w:t xml:space="preserve"> Comparam-se os conjuntos de formas de dois ficheiros: quantas partilham, a dividir por quantas têm ao todo. Se partilharem mais de metade, contam como um só, e guarda-se o representante maior.</w:t>
      </w:r>
    </w:p>
    <w:p w14:paraId="41163A1D" w14:textId="77777777" w:rsidR="00E109D8" w:rsidRDefault="00000000">
      <w:pPr>
        <w:pStyle w:val="font-claude-response-body"/>
      </w:pPr>
      <w:r>
        <w:t xml:space="preserve">O limiar de metade foi escolhido a ver a curva. Entre 0,3 e 0,9 o número de sobreviventes mal se mexe, </w:t>
      </w:r>
      <w:proofErr w:type="gramStart"/>
      <w:r>
        <w:t>portanto</w:t>
      </w:r>
      <w:proofErr w:type="gramEnd"/>
      <w:r>
        <w:t xml:space="preserve"> a regra é robusta e não foi afinada para dar jeito. Em caso de empate exato o módulo entra: sem isso caíam os repetidores de hora, minuto e segundo da gem chronic, que são </w:t>
      </w:r>
      <w:proofErr w:type="gramStart"/>
      <w:r>
        <w:t>parecidos</w:t>
      </w:r>
      <w:proofErr w:type="gramEnd"/>
      <w:r>
        <w:t xml:space="preserve"> mas têm aritmética diferente.</w:t>
      </w:r>
    </w:p>
    <w:p w14:paraId="0CC03338" w14:textId="77777777" w:rsidR="00E109D8" w:rsidRDefault="00000000">
      <w:pPr>
        <w:pStyle w:val="font-claude-response-body"/>
      </w:pPr>
      <w:r>
        <w:rPr>
          <w:b/>
        </w:rPr>
        <w:t>O que removeu.</w:t>
      </w:r>
      <w:r>
        <w:t xml:space="preserve"> De 6343 ficaram 5672. Foram removidos 671 módulos, e 523 desses são da twilio-ruby, ou seja 78%. Todas as outras gems perdem uma dúzia ou menos, e a kramdown não perde nenhum.</w:t>
      </w:r>
    </w:p>
    <w:p w14:paraId="4479A62A" w14:textId="77777777" w:rsidR="00E109D8" w:rsidRDefault="00000000">
      <w:pPr>
        <w:pStyle w:val="Ttulo4"/>
      </w:pPr>
      <w:r>
        <w:t>Camada 6: o carregamento</w:t>
      </w:r>
    </w:p>
    <w:p w14:paraId="09E8634A" w14:textId="77777777" w:rsidR="00E109D8" w:rsidRDefault="00000000">
      <w:pPr>
        <w:pStyle w:val="font-claude-response-body"/>
      </w:pPr>
      <w:r>
        <w:rPr>
          <w:b/>
        </w:rPr>
        <w:t>O problema.</w:t>
      </w:r>
      <w:r>
        <w:t xml:space="preserve"> Um módulo pode passar todos os filtros anteriores e mesmo assim não servir, porque não chega a carregar. Não vale a pena gastar orçamento a gerar testes para código que o interpretador não consegue sequer ler para a memória.</w:t>
      </w:r>
    </w:p>
    <w:p w14:paraId="3335D30B" w14:textId="77777777" w:rsidR="00E109D8" w:rsidRDefault="00000000">
      <w:pPr>
        <w:pStyle w:val="font-claude-response-body"/>
      </w:pPr>
      <w:r>
        <w:rPr>
          <w:b/>
        </w:rPr>
        <w:t>A medida.</w:t>
      </w:r>
      <w:r>
        <w:t xml:space="preserve"> Instalam-se as dependências que a gem declara, o equivalente ao requirements do Python, e vê-se se o módulo carrega. É a única camada que instala alguma coisa, e por isso vem depois dos filtros baratos.</w:t>
      </w:r>
    </w:p>
    <w:p w14:paraId="32EE1993" w14:textId="77777777" w:rsidR="00E109D8" w:rsidRDefault="00000000">
      <w:pPr>
        <w:pStyle w:val="font-claude-response-body"/>
      </w:pPr>
      <w:r>
        <w:rPr>
          <w:b/>
        </w:rPr>
        <w:t>O que removeu.</w:t>
      </w:r>
      <w:r>
        <w:t xml:space="preserve"> De 5672 ficaram 5217, portanto 455 fora.</w:t>
      </w:r>
    </w:p>
    <w:p w14:paraId="7357E84D" w14:textId="77777777" w:rsidR="00E109D8" w:rsidRDefault="00000000">
      <w:pPr>
        <w:pStyle w:val="font-claude-response-body"/>
      </w:pPr>
      <w:r>
        <w:t>O que não carrega precisa de coisas que não estão declaradas em lado nenhum: motores alternativos que o código usa se estiverem presentes, ou bibliotecas do sistema operativo que teriam de ser instaladas na máquina. Não estão no gemspec nem no Gemfile do projeto, portanto não há instalação automática que as traga, e tiveram de ser descartados.</w:t>
      </w:r>
    </w:p>
    <w:p w14:paraId="0E77D241" w14:textId="77777777" w:rsidR="00E109D8" w:rsidRDefault="00000000">
      <w:pPr>
        <w:pStyle w:val="font-claude-response-body"/>
      </w:pPr>
      <w:r>
        <w:t>Cada exclusão fica registada com a mensagem exata do interpretador. De 455, só uma ficou sem explicação.</w:t>
      </w:r>
    </w:p>
    <w:p w14:paraId="25C9B9E4" w14:textId="77777777" w:rsidR="00E109D8" w:rsidRDefault="00000000">
      <w:pPr>
        <w:pStyle w:val="Ttulo4"/>
      </w:pPr>
      <w:r>
        <w:t>Camada 7: a seleção</w:t>
      </w:r>
    </w:p>
    <w:p w14:paraId="46ED3519" w14:textId="77777777" w:rsidR="00E109D8" w:rsidRDefault="00000000">
      <w:pPr>
        <w:pStyle w:val="font-claude-response-body"/>
      </w:pPr>
      <w:r>
        <w:rPr>
          <w:b/>
        </w:rPr>
        <w:t>O problema.</w:t>
      </w:r>
      <w:r>
        <w:t xml:space="preserve"> Sobram 5217 módulos e o orçamento são 500. Uma amostra ao acaso daria um corpus parecido com a mediana da população, </w:t>
      </w:r>
      <w:proofErr w:type="gramStart"/>
      <w:r>
        <w:t>ou seja</w:t>
      </w:r>
      <w:proofErr w:type="gramEnd"/>
      <w:r>
        <w:t xml:space="preserve"> 500 vezes o mesmo tipo de código, e a ferramenta ficaria por testar em tudo o que é invulgar.</w:t>
      </w:r>
    </w:p>
    <w:p w14:paraId="151ACEAF" w14:textId="77777777" w:rsidR="00E109D8" w:rsidRDefault="00000000">
      <w:pPr>
        <w:pStyle w:val="font-claude-response-body"/>
      </w:pPr>
      <w:r>
        <w:rPr>
          <w:b/>
        </w:rPr>
        <w:t>A medida.</w:t>
      </w:r>
      <w:r>
        <w:t xml:space="preserve"> Começa-se no módulo mais típico e a cada passo escolhe-se o que está mais afastado de tudo o que já foi escolhido, nas oito características. Um segundo módulo da mesma gem só entra se for genuinamente diferente do primeiro.</w:t>
      </w:r>
    </w:p>
    <w:p w14:paraId="4077D7CE" w14:textId="77777777" w:rsidR="00E109D8" w:rsidRDefault="00000000">
      <w:pPr>
        <w:pStyle w:val="font-claude-response-body"/>
      </w:pPr>
      <w:r>
        <w:lastRenderedPageBreak/>
        <w:t>As características numéricas são normalizadas por posição e não pelo intervalo. A metaprogramação vai de zero a 800 por cada cem métodos, e com uma normalização pelo intervalo um só módulo extremo esmagava a escala toda.</w:t>
      </w:r>
    </w:p>
    <w:p w14:paraId="509ED792" w14:textId="77777777" w:rsidR="00E109D8" w:rsidRDefault="00000000">
      <w:pPr>
        <w:pStyle w:val="Ttulo2"/>
      </w:pPr>
      <w:r>
        <w:t>O corpus</w:t>
      </w:r>
    </w:p>
    <w:p w14:paraId="78C0DECB" w14:textId="77777777" w:rsidR="00E109D8" w:rsidRDefault="00000000">
      <w:pPr>
        <w:pStyle w:val="font-claude-response-body"/>
      </w:pPr>
      <w:r>
        <w:t>500 módulos, de 112 gems, em 59 categorias, com 7767 métodos.</w:t>
      </w:r>
    </w:p>
    <w:tbl>
      <w:tblPr>
        <w:tblStyle w:val="TabelacomGrelha"/>
        <w:tblW w:w="0" w:type="auto"/>
        <w:tblLook w:val="04A0" w:firstRow="1" w:lastRow="0" w:firstColumn="1" w:lastColumn="0" w:noHBand="0" w:noVBand="1"/>
      </w:tblPr>
      <w:tblGrid>
        <w:gridCol w:w="2880"/>
        <w:gridCol w:w="2880"/>
        <w:gridCol w:w="2880"/>
      </w:tblGrid>
      <w:tr w:rsidR="00E109D8" w14:paraId="137AF932" w14:textId="77777777">
        <w:tc>
          <w:tcPr>
            <w:tcW w:w="2880" w:type="dxa"/>
          </w:tcPr>
          <w:p w14:paraId="1A2FFB06" w14:textId="77777777" w:rsidR="00E109D8" w:rsidRDefault="00E109D8"/>
        </w:tc>
        <w:tc>
          <w:tcPr>
            <w:tcW w:w="2880" w:type="dxa"/>
          </w:tcPr>
          <w:p w14:paraId="3DBDD099" w14:textId="77777777" w:rsidR="00E109D8" w:rsidRDefault="00000000">
            <w:r>
              <w:rPr>
                <w:b/>
                <w:sz w:val="18"/>
              </w:rPr>
              <w:t>CodaMosa (Python)</w:t>
            </w:r>
          </w:p>
        </w:tc>
        <w:tc>
          <w:tcPr>
            <w:tcW w:w="2880" w:type="dxa"/>
          </w:tcPr>
          <w:p w14:paraId="35F858FF" w14:textId="77777777" w:rsidR="00E109D8" w:rsidRDefault="00000000">
            <w:r>
              <w:rPr>
                <w:b/>
                <w:sz w:val="18"/>
              </w:rPr>
              <w:t>Este corpus (Ruby)</w:t>
            </w:r>
          </w:p>
        </w:tc>
      </w:tr>
      <w:tr w:rsidR="00E109D8" w14:paraId="7C4690E4" w14:textId="77777777">
        <w:tc>
          <w:tcPr>
            <w:tcW w:w="2880" w:type="dxa"/>
          </w:tcPr>
          <w:p w14:paraId="6FB69C5F" w14:textId="77777777" w:rsidR="00E109D8" w:rsidRDefault="00000000">
            <w:r>
              <w:rPr>
                <w:sz w:val="18"/>
              </w:rPr>
              <w:t>Módulos</w:t>
            </w:r>
          </w:p>
        </w:tc>
        <w:tc>
          <w:tcPr>
            <w:tcW w:w="2880" w:type="dxa"/>
          </w:tcPr>
          <w:p w14:paraId="4B99E4F8" w14:textId="77777777" w:rsidR="00E109D8" w:rsidRDefault="00000000">
            <w:r>
              <w:rPr>
                <w:sz w:val="18"/>
              </w:rPr>
              <w:t>486</w:t>
            </w:r>
          </w:p>
        </w:tc>
        <w:tc>
          <w:tcPr>
            <w:tcW w:w="2880" w:type="dxa"/>
          </w:tcPr>
          <w:p w14:paraId="69F1CCB1" w14:textId="77777777" w:rsidR="00E109D8" w:rsidRDefault="00000000">
            <w:r>
              <w:rPr>
                <w:sz w:val="18"/>
              </w:rPr>
              <w:t>500</w:t>
            </w:r>
          </w:p>
        </w:tc>
      </w:tr>
      <w:tr w:rsidR="00E109D8" w14:paraId="02A19732" w14:textId="77777777">
        <w:tc>
          <w:tcPr>
            <w:tcW w:w="2880" w:type="dxa"/>
          </w:tcPr>
          <w:p w14:paraId="3A317EED" w14:textId="77777777" w:rsidR="00E109D8" w:rsidRDefault="00000000">
            <w:r>
              <w:rPr>
                <w:sz w:val="18"/>
              </w:rPr>
              <w:t>Projetos</w:t>
            </w:r>
          </w:p>
        </w:tc>
        <w:tc>
          <w:tcPr>
            <w:tcW w:w="2880" w:type="dxa"/>
          </w:tcPr>
          <w:p w14:paraId="17DF2CEE" w14:textId="77777777" w:rsidR="00E109D8" w:rsidRDefault="00000000">
            <w:r>
              <w:rPr>
                <w:sz w:val="18"/>
              </w:rPr>
              <w:t>27</w:t>
            </w:r>
          </w:p>
        </w:tc>
        <w:tc>
          <w:tcPr>
            <w:tcW w:w="2880" w:type="dxa"/>
          </w:tcPr>
          <w:p w14:paraId="67CB7057" w14:textId="77777777" w:rsidR="00E109D8" w:rsidRDefault="00000000">
            <w:r>
              <w:rPr>
                <w:sz w:val="18"/>
              </w:rPr>
              <w:t>112</w:t>
            </w:r>
          </w:p>
        </w:tc>
      </w:tr>
      <w:tr w:rsidR="00E109D8" w14:paraId="6EACB993" w14:textId="77777777">
        <w:tc>
          <w:tcPr>
            <w:tcW w:w="2880" w:type="dxa"/>
          </w:tcPr>
          <w:p w14:paraId="0C3207A0" w14:textId="77777777" w:rsidR="00E109D8" w:rsidRDefault="00000000">
            <w:r>
              <w:rPr>
                <w:sz w:val="18"/>
              </w:rPr>
              <w:t>Maior contribuidor</w:t>
            </w:r>
          </w:p>
        </w:tc>
        <w:tc>
          <w:tcPr>
            <w:tcW w:w="2880" w:type="dxa"/>
          </w:tcPr>
          <w:p w14:paraId="765B29EA" w14:textId="77777777" w:rsidR="00E109D8" w:rsidRDefault="00000000">
            <w:r>
              <w:rPr>
                <w:sz w:val="18"/>
              </w:rPr>
              <w:t>ansible, 49%</w:t>
            </w:r>
          </w:p>
        </w:tc>
        <w:tc>
          <w:tcPr>
            <w:tcW w:w="2880" w:type="dxa"/>
          </w:tcPr>
          <w:p w14:paraId="2263EDF6" w14:textId="77777777" w:rsidR="00E109D8" w:rsidRDefault="00000000">
            <w:r>
              <w:rPr>
                <w:sz w:val="18"/>
              </w:rPr>
              <w:t>activerecord, 4,2%</w:t>
            </w:r>
          </w:p>
        </w:tc>
      </w:tr>
    </w:tbl>
    <w:p w14:paraId="735839FB" w14:textId="77777777" w:rsidR="00E109D8" w:rsidRDefault="00000000">
      <w:pPr>
        <w:pStyle w:val="font-claude-response-body"/>
      </w:pPr>
      <w:r>
        <w:t>Não foi preciso impor um teto por projeto. A twilio-ruby entrou no universo com 760 módulos e a rubocop com 943: as camadas 4 e 5 tiraram-lhes a repetição, e a seleção por diversidade fez o resto sozinha.</w:t>
      </w:r>
    </w:p>
    <w:p w14:paraId="1AB53C82" w14:textId="77777777" w:rsidR="00E109D8" w:rsidRDefault="00000000">
      <w:pPr>
        <w:pStyle w:val="font-claude-response-body"/>
      </w:pPr>
      <w:r>
        <w:t>O corpus não é uma amostra da população, e não deve ser. Na população, mais de metade dos módulos não tem um único método de classe; no corpus a mediana é 9%, porque a seleção foi buscar deliberadamente os que têm.</w:t>
      </w:r>
    </w:p>
    <w:p w14:paraId="35DF177A" w14:textId="77777777" w:rsidR="00E109D8" w:rsidRDefault="00000000">
      <w:pPr>
        <w:pStyle w:val="font-claude-response-body"/>
      </w:pPr>
      <w:r>
        <w:t>Uma ressalva. O algoritmo é guloso, portanto a escolha depende da população de partida: acrescentar gems muda parte dos escolhidos. A afirmação correta é que são 500 módulos que cobrem o espaço de diversidade, e não que são os 500 módulos mais diversos.</w:t>
      </w:r>
    </w:p>
    <w:sectPr w:rsidR="00E109D8"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653099" w14:textId="77777777" w:rsidR="00A03957" w:rsidRDefault="00A03957" w:rsidP="00787E28">
      <w:pPr>
        <w:spacing w:after="0" w:line="240" w:lineRule="auto"/>
      </w:pPr>
      <w:r>
        <w:separator/>
      </w:r>
    </w:p>
  </w:endnote>
  <w:endnote w:type="continuationSeparator" w:id="0">
    <w:p w14:paraId="261383BB" w14:textId="77777777" w:rsidR="00A03957" w:rsidRDefault="00A03957" w:rsidP="00787E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2BD9B2" w14:textId="77777777" w:rsidR="00A03957" w:rsidRDefault="00A03957" w:rsidP="00787E28">
      <w:pPr>
        <w:spacing w:after="0" w:line="240" w:lineRule="auto"/>
      </w:pPr>
      <w:r>
        <w:separator/>
      </w:r>
    </w:p>
  </w:footnote>
  <w:footnote w:type="continuationSeparator" w:id="0">
    <w:p w14:paraId="7A3290E1" w14:textId="77777777" w:rsidR="00A03957" w:rsidRDefault="00A03957" w:rsidP="00787E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mmarc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mmarc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ada"/>
      <w:lvlText w:val="%1."/>
      <w:lvlJc w:val="left"/>
      <w:pPr>
        <w:tabs>
          <w:tab w:val="num" w:pos="360"/>
        </w:tabs>
        <w:ind w:left="360" w:hanging="360"/>
      </w:pPr>
    </w:lvl>
  </w:abstractNum>
  <w:abstractNum w:abstractNumId="8" w15:restartNumberingAfterBreak="0">
    <w:nsid w:val="FFFFFF89"/>
    <w:multiLevelType w:val="singleLevel"/>
    <w:tmpl w:val="C5861DCA"/>
    <w:lvl w:ilvl="0">
      <w:start w:val="1"/>
      <w:numFmt w:val="bullet"/>
      <w:pStyle w:val="Listacommarcas"/>
      <w:lvlText w:val=""/>
      <w:lvlJc w:val="left"/>
      <w:pPr>
        <w:tabs>
          <w:tab w:val="num" w:pos="360"/>
        </w:tabs>
        <w:ind w:left="360" w:hanging="360"/>
      </w:pPr>
      <w:rPr>
        <w:rFonts w:ascii="Symbol" w:hAnsi="Symbol" w:hint="default"/>
      </w:rPr>
    </w:lvl>
  </w:abstractNum>
  <w:abstractNum w:abstractNumId="9" w15:restartNumberingAfterBreak="0">
    <w:nsid w:val="08FD7DB7"/>
    <w:multiLevelType w:val="hybridMultilevel"/>
    <w:tmpl w:val="494679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24C55CFE"/>
    <w:multiLevelType w:val="multilevel"/>
    <w:tmpl w:val="6DF6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E3763D"/>
    <w:multiLevelType w:val="multilevel"/>
    <w:tmpl w:val="83ACB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9363966">
    <w:abstractNumId w:val="8"/>
  </w:num>
  <w:num w:numId="2" w16cid:durableId="352802937">
    <w:abstractNumId w:val="6"/>
  </w:num>
  <w:num w:numId="3" w16cid:durableId="1723365690">
    <w:abstractNumId w:val="5"/>
  </w:num>
  <w:num w:numId="4" w16cid:durableId="1292175545">
    <w:abstractNumId w:val="4"/>
  </w:num>
  <w:num w:numId="5" w16cid:durableId="1535264102">
    <w:abstractNumId w:val="7"/>
  </w:num>
  <w:num w:numId="6" w16cid:durableId="1285190883">
    <w:abstractNumId w:val="3"/>
  </w:num>
  <w:num w:numId="7" w16cid:durableId="2020544614">
    <w:abstractNumId w:val="2"/>
  </w:num>
  <w:num w:numId="8" w16cid:durableId="1369717002">
    <w:abstractNumId w:val="1"/>
  </w:num>
  <w:num w:numId="9" w16cid:durableId="726760613">
    <w:abstractNumId w:val="0"/>
  </w:num>
  <w:num w:numId="10" w16cid:durableId="1321882225">
    <w:abstractNumId w:val="9"/>
  </w:num>
  <w:num w:numId="11" w16cid:durableId="960962352">
    <w:abstractNumId w:val="10"/>
  </w:num>
  <w:num w:numId="12" w16cid:durableId="1658725146">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2"/>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C25"/>
    <w:rsid w:val="0004394D"/>
    <w:rsid w:val="0006063C"/>
    <w:rsid w:val="00090673"/>
    <w:rsid w:val="000C5A10"/>
    <w:rsid w:val="001472B6"/>
    <w:rsid w:val="0015074B"/>
    <w:rsid w:val="0015205A"/>
    <w:rsid w:val="001A4D15"/>
    <w:rsid w:val="001A5FBF"/>
    <w:rsid w:val="001A7BD9"/>
    <w:rsid w:val="00216BC6"/>
    <w:rsid w:val="002570A8"/>
    <w:rsid w:val="0028296D"/>
    <w:rsid w:val="0029639D"/>
    <w:rsid w:val="00296AB8"/>
    <w:rsid w:val="002E0551"/>
    <w:rsid w:val="002F3843"/>
    <w:rsid w:val="00326F90"/>
    <w:rsid w:val="00364CDF"/>
    <w:rsid w:val="003C648B"/>
    <w:rsid w:val="0042589B"/>
    <w:rsid w:val="00466E4E"/>
    <w:rsid w:val="00496236"/>
    <w:rsid w:val="004A31EA"/>
    <w:rsid w:val="004A3D72"/>
    <w:rsid w:val="004B26ED"/>
    <w:rsid w:val="004C0C5B"/>
    <w:rsid w:val="006F4642"/>
    <w:rsid w:val="006F46B0"/>
    <w:rsid w:val="00787E28"/>
    <w:rsid w:val="007B543D"/>
    <w:rsid w:val="007C732D"/>
    <w:rsid w:val="007E4F6C"/>
    <w:rsid w:val="00897BAC"/>
    <w:rsid w:val="008A190A"/>
    <w:rsid w:val="008D484C"/>
    <w:rsid w:val="0090649D"/>
    <w:rsid w:val="009376EF"/>
    <w:rsid w:val="00940A18"/>
    <w:rsid w:val="00940B43"/>
    <w:rsid w:val="00957F3A"/>
    <w:rsid w:val="009E0C1E"/>
    <w:rsid w:val="00A03957"/>
    <w:rsid w:val="00AA1D8D"/>
    <w:rsid w:val="00B01B51"/>
    <w:rsid w:val="00B05716"/>
    <w:rsid w:val="00B47730"/>
    <w:rsid w:val="00C66C65"/>
    <w:rsid w:val="00C818FB"/>
    <w:rsid w:val="00C934F5"/>
    <w:rsid w:val="00CB0664"/>
    <w:rsid w:val="00CB2B92"/>
    <w:rsid w:val="00D07552"/>
    <w:rsid w:val="00DD5E3B"/>
    <w:rsid w:val="00E109D8"/>
    <w:rsid w:val="00E26DEE"/>
    <w:rsid w:val="00E27C15"/>
    <w:rsid w:val="00E55FB3"/>
    <w:rsid w:val="00E75184"/>
    <w:rsid w:val="00EA2766"/>
    <w:rsid w:val="00EB2B8B"/>
    <w:rsid w:val="00F36DD3"/>
    <w:rsid w:val="00F716BF"/>
    <w:rsid w:val="00FB4476"/>
    <w:rsid w:val="00FC693F"/>
    <w:rsid w:val="00FF518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E7F65B"/>
  <w14:defaultImageDpi w14:val="300"/>
  <w15:docId w15:val="{8BDE596B-A791-3D4C-AD10-BC09AD071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A18"/>
    <w:rPr>
      <w:rFonts w:ascii="Calibri" w:hAnsi="Calibri"/>
    </w:rPr>
  </w:style>
  <w:style w:type="paragraph" w:styleId="Ttulo1">
    <w:name w:val="heading 1"/>
    <w:basedOn w:val="Normal"/>
    <w:next w:val="Normal"/>
    <w:link w:val="Ttulo1Carte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te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te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te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te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te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te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te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te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E618BF"/>
    <w:pPr>
      <w:tabs>
        <w:tab w:val="center" w:pos="4680"/>
        <w:tab w:val="right" w:pos="9360"/>
      </w:tabs>
      <w:spacing w:after="0" w:line="240" w:lineRule="auto"/>
    </w:pPr>
  </w:style>
  <w:style w:type="character" w:customStyle="1" w:styleId="CabealhoCarter">
    <w:name w:val="Cabeçalho Caráter"/>
    <w:basedOn w:val="Tipodeletrapredefinidodopargrafo"/>
    <w:link w:val="Cabealho"/>
    <w:uiPriority w:val="99"/>
    <w:rsid w:val="00E618BF"/>
  </w:style>
  <w:style w:type="paragraph" w:styleId="Rodap">
    <w:name w:val="footer"/>
    <w:basedOn w:val="Normal"/>
    <w:link w:val="RodapCarter"/>
    <w:uiPriority w:val="99"/>
    <w:unhideWhenUsed/>
    <w:rsid w:val="00E618BF"/>
    <w:pPr>
      <w:tabs>
        <w:tab w:val="center" w:pos="4680"/>
        <w:tab w:val="right" w:pos="9360"/>
      </w:tabs>
      <w:spacing w:after="0" w:line="240" w:lineRule="auto"/>
    </w:pPr>
  </w:style>
  <w:style w:type="character" w:customStyle="1" w:styleId="RodapCarter">
    <w:name w:val="Rodapé Caráter"/>
    <w:basedOn w:val="Tipodeletrapredefinidodopargraf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arter">
    <w:name w:val="Título 1 Caráter"/>
    <w:basedOn w:val="Tipodeletrapredefinidodopargraf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ter">
    <w:name w:val="Título 2 Caráter"/>
    <w:basedOn w:val="Tipodeletrapredefinidodopargraf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ter">
    <w:name w:val="Título 3 Caráter"/>
    <w:basedOn w:val="Tipodeletrapredefinidodopargraf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te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ter">
    <w:name w:val="Título Caráter"/>
    <w:basedOn w:val="Tipodeletrapredefinidodopargraf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te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ter">
    <w:name w:val="Subtítulo Caráter"/>
    <w:basedOn w:val="Tipodeletrapredefinidodopargraf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arter"/>
    <w:uiPriority w:val="99"/>
    <w:unhideWhenUsed/>
    <w:rsid w:val="00AA1D8D"/>
    <w:pPr>
      <w:spacing w:after="120"/>
    </w:pPr>
  </w:style>
  <w:style w:type="character" w:customStyle="1" w:styleId="CorpodetextoCarter">
    <w:name w:val="Corpo de texto Caráter"/>
    <w:basedOn w:val="Tipodeletrapredefinidodopargrafo"/>
    <w:link w:val="Corpodetexto"/>
    <w:uiPriority w:val="99"/>
    <w:rsid w:val="00AA1D8D"/>
  </w:style>
  <w:style w:type="paragraph" w:styleId="Corpodetexto2">
    <w:name w:val="Body Text 2"/>
    <w:basedOn w:val="Normal"/>
    <w:link w:val="Corpodetexto2Carter"/>
    <w:uiPriority w:val="99"/>
    <w:unhideWhenUsed/>
    <w:rsid w:val="00AA1D8D"/>
    <w:pPr>
      <w:spacing w:after="120" w:line="480" w:lineRule="auto"/>
    </w:pPr>
  </w:style>
  <w:style w:type="character" w:customStyle="1" w:styleId="Corpodetexto2Carter">
    <w:name w:val="Corpo de texto 2 Caráter"/>
    <w:basedOn w:val="Tipodeletrapredefinidodopargrafo"/>
    <w:link w:val="Corpodetexto2"/>
    <w:uiPriority w:val="99"/>
    <w:rsid w:val="00AA1D8D"/>
  </w:style>
  <w:style w:type="paragraph" w:styleId="Corpodetexto3">
    <w:name w:val="Body Text 3"/>
    <w:basedOn w:val="Normal"/>
    <w:link w:val="Corpodetexto3Carter"/>
    <w:uiPriority w:val="99"/>
    <w:unhideWhenUsed/>
    <w:rsid w:val="00AA1D8D"/>
    <w:pPr>
      <w:spacing w:after="120"/>
    </w:pPr>
    <w:rPr>
      <w:sz w:val="16"/>
      <w:szCs w:val="16"/>
    </w:rPr>
  </w:style>
  <w:style w:type="character" w:customStyle="1" w:styleId="Corpodetexto3Carter">
    <w:name w:val="Corpo de texto 3 Caráter"/>
    <w:basedOn w:val="Tipodeletrapredefinidodopargraf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mmarcas">
    <w:name w:val="List Bullet"/>
    <w:basedOn w:val="Normal"/>
    <w:uiPriority w:val="99"/>
    <w:unhideWhenUsed/>
    <w:rsid w:val="00326F90"/>
    <w:pPr>
      <w:numPr>
        <w:numId w:val="1"/>
      </w:numPr>
      <w:contextualSpacing/>
    </w:pPr>
  </w:style>
  <w:style w:type="paragraph" w:styleId="Listacommarcas2">
    <w:name w:val="List Bullet 2"/>
    <w:basedOn w:val="Normal"/>
    <w:uiPriority w:val="99"/>
    <w:unhideWhenUsed/>
    <w:rsid w:val="00326F90"/>
    <w:pPr>
      <w:numPr>
        <w:numId w:val="2"/>
      </w:numPr>
      <w:contextualSpacing/>
    </w:pPr>
  </w:style>
  <w:style w:type="paragraph" w:styleId="Listacommarcas3">
    <w:name w:val="List Bullet 3"/>
    <w:basedOn w:val="Normal"/>
    <w:uiPriority w:val="99"/>
    <w:unhideWhenUsed/>
    <w:rsid w:val="00326F90"/>
    <w:pPr>
      <w:numPr>
        <w:numId w:val="3"/>
      </w:numPr>
      <w:contextualSpacing/>
    </w:pPr>
  </w:style>
  <w:style w:type="paragraph" w:styleId="Listanumerada">
    <w:name w:val="List Number"/>
    <w:basedOn w:val="Normal"/>
    <w:uiPriority w:val="99"/>
    <w:unhideWhenUsed/>
    <w:rsid w:val="00326F90"/>
    <w:pPr>
      <w:numPr>
        <w:numId w:val="5"/>
      </w:numPr>
      <w:contextualSpacing/>
    </w:pPr>
  </w:style>
  <w:style w:type="paragraph" w:styleId="Listanumerada2">
    <w:name w:val="List Number 2"/>
    <w:basedOn w:val="Normal"/>
    <w:uiPriority w:val="99"/>
    <w:unhideWhenUsed/>
    <w:rsid w:val="0029639D"/>
    <w:pPr>
      <w:numPr>
        <w:numId w:val="6"/>
      </w:numPr>
      <w:contextualSpacing/>
    </w:pPr>
  </w:style>
  <w:style w:type="paragraph" w:styleId="Listanumerada3">
    <w:name w:val="List Number 3"/>
    <w:basedOn w:val="Normal"/>
    <w:uiPriority w:val="99"/>
    <w:unhideWhenUsed/>
    <w:rsid w:val="0029639D"/>
    <w:pPr>
      <w:numPr>
        <w:numId w:val="7"/>
      </w:numPr>
      <w:contextualSpacing/>
    </w:pPr>
  </w:style>
  <w:style w:type="paragraph" w:styleId="Listadecont">
    <w:name w:val="List Continue"/>
    <w:basedOn w:val="Normal"/>
    <w:uiPriority w:val="99"/>
    <w:unhideWhenUsed/>
    <w:rsid w:val="0029639D"/>
    <w:pPr>
      <w:spacing w:after="120"/>
      <w:ind w:left="360"/>
      <w:contextualSpacing/>
    </w:pPr>
  </w:style>
  <w:style w:type="paragraph" w:styleId="Listadecont2">
    <w:name w:val="List Continue 2"/>
    <w:basedOn w:val="Normal"/>
    <w:uiPriority w:val="99"/>
    <w:unhideWhenUsed/>
    <w:rsid w:val="0029639D"/>
    <w:pPr>
      <w:spacing w:after="120"/>
      <w:ind w:left="720"/>
      <w:contextualSpacing/>
    </w:pPr>
  </w:style>
  <w:style w:type="paragraph" w:styleId="Listadecont3">
    <w:name w:val="List Continue 3"/>
    <w:basedOn w:val="Normal"/>
    <w:uiPriority w:val="99"/>
    <w:unhideWhenUsed/>
    <w:rsid w:val="0029639D"/>
    <w:pPr>
      <w:spacing w:after="120"/>
      <w:ind w:left="1080"/>
      <w:contextualSpacing/>
    </w:pPr>
  </w:style>
  <w:style w:type="paragraph" w:styleId="Textodemacro">
    <w:name w:val="macro"/>
    <w:link w:val="TextodemacroCarte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arter">
    <w:name w:val="Texto de macro Caráter"/>
    <w:basedOn w:val="Tipodeletrapredefinidodopargrafo"/>
    <w:link w:val="Textodemacro"/>
    <w:uiPriority w:val="99"/>
    <w:rsid w:val="0029639D"/>
    <w:rPr>
      <w:rFonts w:ascii="Courier" w:hAnsi="Courier"/>
      <w:sz w:val="20"/>
      <w:szCs w:val="20"/>
    </w:rPr>
  </w:style>
  <w:style w:type="paragraph" w:styleId="Citao">
    <w:name w:val="Quote"/>
    <w:basedOn w:val="Normal"/>
    <w:next w:val="Normal"/>
    <w:link w:val="CitaoCarter"/>
    <w:uiPriority w:val="29"/>
    <w:qFormat/>
    <w:rsid w:val="00FC693F"/>
    <w:rPr>
      <w:i/>
      <w:iCs/>
      <w:color w:val="000000" w:themeColor="text1"/>
    </w:rPr>
  </w:style>
  <w:style w:type="character" w:customStyle="1" w:styleId="CitaoCarter">
    <w:name w:val="Citação Caráter"/>
    <w:basedOn w:val="Tipodeletrapredefinidodopargrafo"/>
    <w:link w:val="Citao"/>
    <w:uiPriority w:val="29"/>
    <w:rsid w:val="00FC693F"/>
    <w:rPr>
      <w:i/>
      <w:iCs/>
      <w:color w:val="000000" w:themeColor="text1"/>
    </w:rPr>
  </w:style>
  <w:style w:type="character" w:customStyle="1" w:styleId="Ttulo4Carter">
    <w:name w:val="Título 4 Caráter"/>
    <w:basedOn w:val="Tipodeletrapredefinidodopargraf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ter">
    <w:name w:val="Título 5 Caráter"/>
    <w:basedOn w:val="Tipodeletrapredefinidodopargrafo"/>
    <w:link w:val="Ttulo5"/>
    <w:uiPriority w:val="9"/>
    <w:rsid w:val="00FC693F"/>
    <w:rPr>
      <w:rFonts w:asciiTheme="majorHAnsi" w:eastAsiaTheme="majorEastAsia" w:hAnsiTheme="majorHAnsi" w:cstheme="majorBidi"/>
      <w:color w:val="243F60" w:themeColor="accent1" w:themeShade="7F"/>
    </w:rPr>
  </w:style>
  <w:style w:type="character" w:customStyle="1" w:styleId="Ttulo6Carter">
    <w:name w:val="Título 6 Caráter"/>
    <w:basedOn w:val="Tipodeletrapredefinidodopargraf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ter">
    <w:name w:val="Título 7 Caráter"/>
    <w:basedOn w:val="Tipodeletrapredefinidodopargraf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ter">
    <w:name w:val="Título 8 Caráter"/>
    <w:basedOn w:val="Tipodeletrapredefinidodopargraf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ter">
    <w:name w:val="Título 9 Caráter"/>
    <w:basedOn w:val="Tipodeletrapredefinidodopargraf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Tipodeletrapredefinidodopargrafo"/>
    <w:uiPriority w:val="22"/>
    <w:qFormat/>
    <w:rsid w:val="00FC693F"/>
    <w:rPr>
      <w:b/>
      <w:bCs/>
    </w:rPr>
  </w:style>
  <w:style w:type="character" w:styleId="nfase">
    <w:name w:val="Emphasis"/>
    <w:basedOn w:val="Tipodeletrapredefinidodopargrafo"/>
    <w:uiPriority w:val="20"/>
    <w:qFormat/>
    <w:rsid w:val="00FC693F"/>
    <w:rPr>
      <w:i/>
      <w:iCs/>
    </w:rPr>
  </w:style>
  <w:style w:type="paragraph" w:styleId="CitaoIntensa">
    <w:name w:val="Intense Quote"/>
    <w:basedOn w:val="Normal"/>
    <w:next w:val="Normal"/>
    <w:link w:val="CitaoIntensaCarte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arter">
    <w:name w:val="Citação Intensa Caráter"/>
    <w:basedOn w:val="Tipodeletrapredefinidodopargrafo"/>
    <w:link w:val="CitaoIntensa"/>
    <w:uiPriority w:val="30"/>
    <w:rsid w:val="00FC693F"/>
    <w:rPr>
      <w:b/>
      <w:bCs/>
      <w:i/>
      <w:iCs/>
      <w:color w:val="4F81BD" w:themeColor="accent1"/>
    </w:rPr>
  </w:style>
  <w:style w:type="character" w:styleId="nfaseDiscreta">
    <w:name w:val="Subtle Emphasis"/>
    <w:basedOn w:val="Tipodeletrapredefinidodopargrafo"/>
    <w:uiPriority w:val="19"/>
    <w:qFormat/>
    <w:rsid w:val="00FC693F"/>
    <w:rPr>
      <w:i/>
      <w:iCs/>
      <w:color w:val="808080" w:themeColor="text1" w:themeTint="7F"/>
    </w:rPr>
  </w:style>
  <w:style w:type="character" w:styleId="nfaseIntensa">
    <w:name w:val="Intense Emphasis"/>
    <w:basedOn w:val="Tipodeletrapredefinidodopargrafo"/>
    <w:uiPriority w:val="21"/>
    <w:qFormat/>
    <w:rsid w:val="00FC693F"/>
    <w:rPr>
      <w:b/>
      <w:bCs/>
      <w:i/>
      <w:iCs/>
      <w:color w:val="4F81BD" w:themeColor="accent1"/>
    </w:rPr>
  </w:style>
  <w:style w:type="character" w:styleId="RefernciaDiscreta">
    <w:name w:val="Subtle Reference"/>
    <w:basedOn w:val="Tipodeletrapredefinidodopargrafo"/>
    <w:uiPriority w:val="31"/>
    <w:qFormat/>
    <w:rsid w:val="00FC693F"/>
    <w:rPr>
      <w:smallCaps/>
      <w:color w:val="C0504D" w:themeColor="accent2"/>
      <w:u w:val="single"/>
    </w:rPr>
  </w:style>
  <w:style w:type="character" w:styleId="RefernciaIntensa">
    <w:name w:val="Intense Reference"/>
    <w:basedOn w:val="Tipodeletrapredefinidodopargrafo"/>
    <w:uiPriority w:val="32"/>
    <w:qFormat/>
    <w:rsid w:val="00FC693F"/>
    <w:rPr>
      <w:b/>
      <w:bCs/>
      <w:smallCaps/>
      <w:color w:val="C0504D" w:themeColor="accent2"/>
      <w:spacing w:val="5"/>
      <w:u w:val="single"/>
    </w:rPr>
  </w:style>
  <w:style w:type="character" w:styleId="TtulodoLivro">
    <w:name w:val="Book Title"/>
    <w:basedOn w:val="Tipodeletrapredefinidodopargrafo"/>
    <w:uiPriority w:val="33"/>
    <w:qFormat/>
    <w:rsid w:val="00FC693F"/>
    <w:rPr>
      <w:b/>
      <w:bCs/>
      <w:smallCaps/>
      <w:spacing w:val="5"/>
    </w:rPr>
  </w:style>
  <w:style w:type="paragraph" w:styleId="Cabealhodondice">
    <w:name w:val="TOC Heading"/>
    <w:basedOn w:val="Ttulo1"/>
    <w:next w:val="Normal"/>
    <w:uiPriority w:val="39"/>
    <w:semiHidden/>
    <w:unhideWhenUsed/>
    <w:qFormat/>
    <w:rsid w:val="00FC693F"/>
    <w:pPr>
      <w:outlineLvl w:val="9"/>
    </w:pPr>
  </w:style>
  <w:style w:type="table" w:styleId="TabelacomGrelha">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Cor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Cor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Cor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Cor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Cor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Cor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Cor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Cor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Cor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Cor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Cor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Cor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elha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elhaClara-Cor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elhaClara-Cor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elhaClara-Cor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elhaClara-Cor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elhaClara-Cor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elhaClara-Cor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dio1-Cor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dio1-Cor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dio1-Cor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dio1-Cor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dio1-Cor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dio1-Cor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Cor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Cor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Cor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Cor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Cor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Cor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elha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Mdia1-Cor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Mdia1-Cor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Mdia1-Cor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Mdia1-Cor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Mdia1-Cor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Mdia1-Cor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elha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elhaMdia2-Cor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elhaMdia2-Cor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elhaMdia2-Cor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elhaMdia2-Cor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elhaMdia2-Cor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elhaMdia2-Cor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elha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elhaMdia3-Cor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elhaMdia3-Cor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elhaMdia3-Cor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elhaMdia3-Cor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elhaMdia3-Cor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elhaMdia3-Cor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Cor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Cor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Cor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Cor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Cor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Cor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Colorido-Cor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Colorido-Cor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Colorido-Cor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Colorido-Cor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Colorido-Cor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Colorido-Cor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Cor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Cor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Cor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Cor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Cor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Cor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elha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Colorida-Cor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Colorida-Cor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Colorida-Cor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Colorida-Cor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Colorida-Cor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Colorida-Cor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nt-claude-response-body">
    <w:name w:val="font-claude-response-body"/>
    <w:basedOn w:val="Normal"/>
    <w:rsid w:val="001A4D15"/>
    <w:pPr>
      <w:spacing w:before="100" w:beforeAutospacing="1" w:after="100" w:afterAutospacing="1" w:line="240" w:lineRule="auto"/>
    </w:pPr>
    <w:rPr>
      <w:rFonts w:ascii="Times New Roman" w:eastAsia="Times New Roman" w:hAnsi="Times New Roman" w:cs="Times New Roman"/>
      <w:sz w:val="24"/>
      <w:szCs w:val="24"/>
      <w:lang w:val="pt-PT" w:eastAsia="pt-PT"/>
    </w:rPr>
  </w:style>
  <w:style w:type="character" w:styleId="CdigoHTML">
    <w:name w:val="HTML Code"/>
    <w:basedOn w:val="Tipodeletrapredefinidodopargrafo"/>
    <w:uiPriority w:val="99"/>
    <w:semiHidden/>
    <w:unhideWhenUsed/>
    <w:rsid w:val="00787E28"/>
    <w:rPr>
      <w:rFonts w:ascii="Courier New" w:eastAsia="Times New Roman" w:hAnsi="Courier New" w:cs="Courier New"/>
      <w:sz w:val="20"/>
      <w:szCs w:val="20"/>
    </w:rPr>
  </w:style>
  <w:style w:type="paragraph" w:styleId="HTMLpr-formatado">
    <w:name w:val="HTML Preformatted"/>
    <w:basedOn w:val="Normal"/>
    <w:link w:val="HTMLpr-formatadoCarter"/>
    <w:uiPriority w:val="99"/>
    <w:semiHidden/>
    <w:unhideWhenUsed/>
    <w:rsid w:val="002E0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pt-PT" w:eastAsia="pt-PT"/>
    </w:rPr>
  </w:style>
  <w:style w:type="character" w:customStyle="1" w:styleId="HTMLpr-formatadoCarter">
    <w:name w:val="HTML pré-formatado Caráter"/>
    <w:basedOn w:val="Tipodeletrapredefinidodopargrafo"/>
    <w:link w:val="HTMLpr-formatado"/>
    <w:uiPriority w:val="99"/>
    <w:semiHidden/>
    <w:rsid w:val="002E0551"/>
    <w:rPr>
      <w:rFonts w:ascii="Courier New" w:eastAsia="Times New Roman" w:hAnsi="Courier New" w:cs="Courier New"/>
      <w:sz w:val="20"/>
      <w:szCs w:val="20"/>
      <w:lang w:val="pt-PT" w:eastAsia="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14</Pages>
  <Words>2519</Words>
  <Characters>13604</Characters>
  <Application>Microsoft Office Word</Application>
  <DocSecurity>0</DocSecurity>
  <Lines>113</Lines>
  <Paragraphs>32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16091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Mario Joao Gomes Ribeiro</cp:lastModifiedBy>
  <cp:revision>7</cp:revision>
  <cp:lastPrinted>2026-08-17T13:25:00Z</cp:lastPrinted>
  <dcterms:created xsi:type="dcterms:W3CDTF">2026-08-17T13:25:00Z</dcterms:created>
  <dcterms:modified xsi:type="dcterms:W3CDTF">2026-08-26T10:52:00Z</dcterms:modified>
  <cp:category/>
</cp:coreProperties>
</file>