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3C2" w:rsidRPr="005543C2" w:rsidRDefault="005543C2" w:rsidP="005543C2">
      <w:r>
        <w:rPr>
          <w:noProof/>
        </w:rPr>
        <w:drawing>
          <wp:anchor distT="0" distB="0" distL="114300" distR="114300" simplePos="0" relativeHeight="251658240" behindDoc="1" locked="0" layoutInCell="1" allowOverlap="1">
            <wp:simplePos x="0" y="0"/>
            <wp:positionH relativeFrom="column">
              <wp:posOffset>2038350</wp:posOffset>
            </wp:positionH>
            <wp:positionV relativeFrom="paragraph">
              <wp:posOffset>0</wp:posOffset>
            </wp:positionV>
            <wp:extent cx="2012950" cy="2012950"/>
            <wp:effectExtent l="0" t="0" r="6350" b="6350"/>
            <wp:wrapTight wrapText="bothSides">
              <wp:wrapPolygon edited="0">
                <wp:start x="0" y="0"/>
                <wp:lineTo x="0" y="21464"/>
                <wp:lineTo x="21464" y="21464"/>
                <wp:lineTo x="21464" y="0"/>
                <wp:lineTo x="0" y="0"/>
              </wp:wrapPolygon>
            </wp:wrapTight>
            <wp:docPr id="272624055" name="Picture 3"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2950" cy="2012950"/>
                    </a:xfrm>
                    <a:prstGeom prst="rect">
                      <a:avLst/>
                    </a:prstGeom>
                    <a:noFill/>
                    <a:ln>
                      <a:noFill/>
                    </a:ln>
                  </pic:spPr>
                </pic:pic>
              </a:graphicData>
            </a:graphic>
          </wp:anchor>
        </w:drawing>
      </w:r>
    </w:p>
    <w:p w:rsidR="005543C2" w:rsidRDefault="005543C2" w:rsidP="005543C2">
      <w:pPr>
        <w:jc w:val="center"/>
        <w:rPr>
          <w:b/>
          <w:bCs/>
        </w:rPr>
      </w:pPr>
    </w:p>
    <w:p w:rsidR="005543C2" w:rsidRDefault="005543C2" w:rsidP="005543C2">
      <w:pPr>
        <w:jc w:val="center"/>
        <w:rPr>
          <w:b/>
          <w:bCs/>
        </w:rPr>
      </w:pPr>
    </w:p>
    <w:p w:rsidR="005543C2" w:rsidRDefault="005543C2" w:rsidP="005543C2">
      <w:pPr>
        <w:jc w:val="center"/>
        <w:rPr>
          <w:b/>
          <w:bCs/>
        </w:rPr>
      </w:pPr>
    </w:p>
    <w:p w:rsidR="005543C2" w:rsidRDefault="005543C2" w:rsidP="005543C2">
      <w:pPr>
        <w:jc w:val="center"/>
        <w:rPr>
          <w:b/>
          <w:bCs/>
        </w:rPr>
      </w:pPr>
    </w:p>
    <w:p w:rsidR="005543C2" w:rsidRDefault="005543C2" w:rsidP="005543C2">
      <w:pPr>
        <w:jc w:val="center"/>
        <w:rPr>
          <w:b/>
          <w:bCs/>
        </w:rPr>
      </w:pPr>
    </w:p>
    <w:p w:rsidR="005543C2" w:rsidRDefault="005543C2" w:rsidP="005543C2">
      <w:pPr>
        <w:jc w:val="center"/>
        <w:rPr>
          <w:b/>
          <w:bCs/>
        </w:rPr>
      </w:pPr>
    </w:p>
    <w:p w:rsidR="005543C2" w:rsidRDefault="005543C2" w:rsidP="005543C2">
      <w:pPr>
        <w:jc w:val="center"/>
        <w:rPr>
          <w:b/>
          <w:bCs/>
        </w:rPr>
      </w:pPr>
      <w:r w:rsidRPr="005543C2">
        <w:rPr>
          <w:b/>
          <w:bCs/>
        </w:rPr>
        <w:t xml:space="preserve">Report Paper </w:t>
      </w:r>
    </w:p>
    <w:p w:rsidR="005543C2" w:rsidRPr="005543C2" w:rsidRDefault="005543C2" w:rsidP="005543C2">
      <w:pPr>
        <w:jc w:val="center"/>
        <w:rPr>
          <w:b/>
          <w:bCs/>
        </w:rPr>
      </w:pPr>
      <w:proofErr w:type="spellStart"/>
      <w:r>
        <w:rPr>
          <w:b/>
          <w:bCs/>
        </w:rPr>
        <w:t>CyberLab</w:t>
      </w:r>
      <w:proofErr w:type="spellEnd"/>
      <w:r>
        <w:rPr>
          <w:b/>
          <w:bCs/>
        </w:rPr>
        <w:t xml:space="preserve"> Project Fall 2025</w:t>
      </w:r>
    </w:p>
    <w:p w:rsidR="005543C2" w:rsidRPr="005543C2" w:rsidRDefault="005543C2" w:rsidP="005543C2">
      <w:pPr>
        <w:jc w:val="center"/>
      </w:pPr>
      <w:r w:rsidRPr="005543C2">
        <w:rPr>
          <w:b/>
          <w:bCs/>
        </w:rPr>
        <w:t>Reconnaissance &amp; Vulnerability Mapping on OWASP Juice Shop</w:t>
      </w:r>
    </w:p>
    <w:p w:rsidR="005543C2" w:rsidRDefault="005543C2" w:rsidP="005543C2">
      <w:pPr>
        <w:jc w:val="center"/>
        <w:rPr>
          <w:b/>
          <w:bCs/>
        </w:rPr>
      </w:pPr>
    </w:p>
    <w:p w:rsidR="005543C2" w:rsidRPr="005543C2" w:rsidRDefault="005543C2" w:rsidP="005543C2">
      <w:pPr>
        <w:jc w:val="center"/>
        <w:rPr>
          <w:b/>
          <w:bCs/>
        </w:rPr>
      </w:pPr>
      <w:r w:rsidRPr="005543C2">
        <w:rPr>
          <w:b/>
          <w:bCs/>
        </w:rPr>
        <w:t>By</w:t>
      </w:r>
    </w:p>
    <w:p w:rsidR="005543C2" w:rsidRPr="005543C2" w:rsidRDefault="005543C2" w:rsidP="005543C2">
      <w:pPr>
        <w:jc w:val="center"/>
        <w:rPr>
          <w:b/>
          <w:bCs/>
        </w:rPr>
      </w:pPr>
      <w:r w:rsidRPr="005543C2">
        <w:rPr>
          <w:b/>
          <w:bCs/>
        </w:rPr>
        <w:t>Ma</w:t>
      </w:r>
      <w:r>
        <w:rPr>
          <w:b/>
          <w:bCs/>
        </w:rPr>
        <w:t>rio Makhlouta</w:t>
      </w:r>
      <w:r w:rsidRPr="005543C2">
        <w:rPr>
          <w:b/>
          <w:bCs/>
        </w:rPr>
        <w:t xml:space="preserve"> A2</w:t>
      </w:r>
      <w:r>
        <w:rPr>
          <w:b/>
          <w:bCs/>
        </w:rPr>
        <w:t>220007</w:t>
      </w:r>
    </w:p>
    <w:p w:rsidR="005543C2" w:rsidRDefault="005543C2" w:rsidP="005543C2">
      <w:pPr>
        <w:jc w:val="center"/>
        <w:rPr>
          <w:b/>
          <w:bCs/>
        </w:rPr>
      </w:pPr>
      <w:r w:rsidRPr="005543C2">
        <w:rPr>
          <w:b/>
          <w:bCs/>
        </w:rPr>
        <w:t>Antoine Lahoud A2220266</w:t>
      </w:r>
    </w:p>
    <w:p w:rsidR="00833691" w:rsidRPr="005543C2" w:rsidRDefault="00833691" w:rsidP="005543C2">
      <w:pPr>
        <w:jc w:val="center"/>
        <w:rPr>
          <w:b/>
          <w:bCs/>
        </w:rPr>
      </w:pPr>
      <w:r>
        <w:rPr>
          <w:b/>
          <w:bCs/>
        </w:rPr>
        <w:t xml:space="preserve">Abdallah </w:t>
      </w:r>
      <w:proofErr w:type="spellStart"/>
      <w:r>
        <w:rPr>
          <w:b/>
          <w:bCs/>
        </w:rPr>
        <w:t>minawi</w:t>
      </w:r>
      <w:proofErr w:type="spellEnd"/>
    </w:p>
    <w:p w:rsidR="005543C2" w:rsidRPr="005543C2" w:rsidRDefault="005543C2" w:rsidP="005543C2">
      <w:pPr>
        <w:jc w:val="center"/>
        <w:rPr>
          <w:b/>
          <w:bCs/>
        </w:rPr>
      </w:pPr>
    </w:p>
    <w:p w:rsidR="005543C2" w:rsidRPr="005543C2" w:rsidRDefault="005543C2" w:rsidP="005543C2">
      <w:pPr>
        <w:jc w:val="center"/>
        <w:rPr>
          <w:b/>
          <w:bCs/>
        </w:rPr>
      </w:pPr>
      <w:r w:rsidRPr="005543C2">
        <w:rPr>
          <w:b/>
          <w:bCs/>
        </w:rPr>
        <w:t>Presented To</w:t>
      </w:r>
    </w:p>
    <w:p w:rsidR="005543C2" w:rsidRPr="005543C2" w:rsidRDefault="005543C2" w:rsidP="005543C2">
      <w:pPr>
        <w:jc w:val="center"/>
        <w:rPr>
          <w:b/>
          <w:bCs/>
        </w:rPr>
      </w:pPr>
      <w:r w:rsidRPr="005543C2">
        <w:rPr>
          <w:b/>
          <w:bCs/>
        </w:rPr>
        <w:t>Dr. Nayla Greige</w:t>
      </w:r>
    </w:p>
    <w:p w:rsidR="005543C2" w:rsidRPr="005543C2" w:rsidRDefault="005543C2" w:rsidP="005543C2">
      <w:pPr>
        <w:jc w:val="center"/>
        <w:rPr>
          <w:b/>
          <w:bCs/>
        </w:rPr>
      </w:pPr>
    </w:p>
    <w:p w:rsidR="005543C2" w:rsidRPr="005543C2" w:rsidRDefault="005543C2" w:rsidP="005543C2">
      <w:pPr>
        <w:jc w:val="center"/>
        <w:rPr>
          <w:b/>
          <w:bCs/>
        </w:rPr>
      </w:pPr>
      <w:r w:rsidRPr="005543C2">
        <w:rPr>
          <w:b/>
          <w:bCs/>
        </w:rPr>
        <w:t xml:space="preserve">University of </w:t>
      </w:r>
      <w:proofErr w:type="spellStart"/>
      <w:r w:rsidRPr="005543C2">
        <w:rPr>
          <w:b/>
          <w:bCs/>
        </w:rPr>
        <w:t>Balamand</w:t>
      </w:r>
      <w:proofErr w:type="spellEnd"/>
    </w:p>
    <w:p w:rsidR="005543C2" w:rsidRPr="005543C2" w:rsidRDefault="005543C2" w:rsidP="005543C2">
      <w:pPr>
        <w:jc w:val="center"/>
        <w:rPr>
          <w:b/>
          <w:bCs/>
        </w:rPr>
      </w:pPr>
    </w:p>
    <w:p w:rsidR="005543C2" w:rsidRPr="005543C2" w:rsidRDefault="005543C2" w:rsidP="005543C2">
      <w:pPr>
        <w:jc w:val="center"/>
        <w:rPr>
          <w:b/>
          <w:bCs/>
        </w:rPr>
      </w:pPr>
      <w:r w:rsidRPr="005543C2">
        <w:rPr>
          <w:b/>
          <w:bCs/>
        </w:rPr>
        <w:t>Department of Electrical and Computer Engineering</w:t>
      </w:r>
    </w:p>
    <w:p w:rsidR="005543C2" w:rsidRPr="005543C2" w:rsidRDefault="005543C2" w:rsidP="005543C2">
      <w:pPr>
        <w:jc w:val="center"/>
        <w:rPr>
          <w:b/>
          <w:bCs/>
        </w:rPr>
      </w:pPr>
    </w:p>
    <w:p w:rsidR="005543C2" w:rsidRPr="005543C2" w:rsidRDefault="005543C2" w:rsidP="005543C2">
      <w:pPr>
        <w:jc w:val="center"/>
        <w:rPr>
          <w:b/>
          <w:bCs/>
        </w:rPr>
      </w:pPr>
      <w:r w:rsidRPr="005543C2">
        <w:rPr>
          <w:b/>
          <w:bCs/>
        </w:rPr>
        <w:t>CPEN3</w:t>
      </w:r>
      <w:r>
        <w:rPr>
          <w:b/>
          <w:bCs/>
        </w:rPr>
        <w:t>10</w:t>
      </w:r>
      <w:r w:rsidRPr="005543C2">
        <w:rPr>
          <w:b/>
          <w:bCs/>
        </w:rPr>
        <w:t xml:space="preserve"> </w:t>
      </w:r>
      <w:r>
        <w:rPr>
          <w:b/>
          <w:bCs/>
        </w:rPr>
        <w:t>Cybersecurity Lab</w:t>
      </w:r>
    </w:p>
    <w:p w:rsidR="004964C0" w:rsidRDefault="004964C0"/>
    <w:p w:rsidR="005543C2" w:rsidRDefault="005543C2"/>
    <w:sdt>
      <w:sdtPr>
        <w:id w:val="-188601696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rsidR="002470DA" w:rsidRDefault="002470DA">
          <w:pPr>
            <w:pStyle w:val="TOCHeading"/>
          </w:pPr>
        </w:p>
        <w:p w:rsidR="002470DA" w:rsidRDefault="002470DA">
          <w:pPr>
            <w:pStyle w:val="TOCHeading"/>
          </w:pPr>
        </w:p>
        <w:p w:rsidR="002470DA" w:rsidRDefault="002470DA">
          <w:pPr>
            <w:pStyle w:val="TOCHeading"/>
          </w:pPr>
        </w:p>
        <w:p w:rsidR="002470DA" w:rsidRDefault="002470DA">
          <w:pPr>
            <w:pStyle w:val="TOCHeading"/>
          </w:pPr>
        </w:p>
        <w:p w:rsidR="002470DA" w:rsidRDefault="002470DA">
          <w:pPr>
            <w:pStyle w:val="TOCHeading"/>
          </w:pPr>
          <w:r>
            <w:t>Contents</w:t>
          </w:r>
        </w:p>
        <w:p w:rsidR="002470DA" w:rsidRDefault="002470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320825" w:history="1">
            <w:r w:rsidRPr="008D576B">
              <w:rPr>
                <w:rStyle w:val="Hyperlink"/>
                <w:b/>
                <w:bCs/>
                <w:noProof/>
              </w:rPr>
              <w:t>Introduction:</w:t>
            </w:r>
            <w:r>
              <w:rPr>
                <w:noProof/>
                <w:webHidden/>
              </w:rPr>
              <w:tab/>
            </w:r>
            <w:r>
              <w:rPr>
                <w:noProof/>
                <w:webHidden/>
              </w:rPr>
              <w:fldChar w:fldCharType="begin"/>
            </w:r>
            <w:r>
              <w:rPr>
                <w:noProof/>
                <w:webHidden/>
              </w:rPr>
              <w:instrText xml:space="preserve"> PAGEREF _Toc215320825 \h </w:instrText>
            </w:r>
            <w:r>
              <w:rPr>
                <w:noProof/>
                <w:webHidden/>
              </w:rPr>
            </w:r>
            <w:r>
              <w:rPr>
                <w:noProof/>
                <w:webHidden/>
              </w:rPr>
              <w:fldChar w:fldCharType="separate"/>
            </w:r>
            <w:r>
              <w:rPr>
                <w:noProof/>
                <w:webHidden/>
              </w:rPr>
              <w:t>2</w:t>
            </w:r>
            <w:r>
              <w:rPr>
                <w:noProof/>
                <w:webHidden/>
              </w:rPr>
              <w:fldChar w:fldCharType="end"/>
            </w:r>
          </w:hyperlink>
        </w:p>
        <w:p w:rsidR="002470DA" w:rsidRDefault="002470DA">
          <w:pPr>
            <w:pStyle w:val="TOC1"/>
            <w:tabs>
              <w:tab w:val="right" w:leader="dot" w:pos="9350"/>
            </w:tabs>
            <w:rPr>
              <w:rFonts w:eastAsiaTheme="minorEastAsia"/>
              <w:noProof/>
            </w:rPr>
          </w:pPr>
          <w:hyperlink w:anchor="_Toc215320826" w:history="1">
            <w:r w:rsidRPr="008D576B">
              <w:rPr>
                <w:rStyle w:val="Hyperlink"/>
                <w:noProof/>
              </w:rPr>
              <w:t>Objective:</w:t>
            </w:r>
            <w:r>
              <w:rPr>
                <w:noProof/>
                <w:webHidden/>
              </w:rPr>
              <w:tab/>
            </w:r>
            <w:r>
              <w:rPr>
                <w:noProof/>
                <w:webHidden/>
              </w:rPr>
              <w:fldChar w:fldCharType="begin"/>
            </w:r>
            <w:r>
              <w:rPr>
                <w:noProof/>
                <w:webHidden/>
              </w:rPr>
              <w:instrText xml:space="preserve"> PAGEREF _Toc215320826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1"/>
            <w:tabs>
              <w:tab w:val="right" w:leader="dot" w:pos="9350"/>
            </w:tabs>
            <w:rPr>
              <w:rFonts w:eastAsiaTheme="minorEastAsia"/>
              <w:noProof/>
            </w:rPr>
          </w:pPr>
          <w:hyperlink w:anchor="_Toc215320827" w:history="1">
            <w:r w:rsidRPr="008D576B">
              <w:rPr>
                <w:rStyle w:val="Hyperlink"/>
                <w:noProof/>
              </w:rPr>
              <w:t>Environment Setup &amp; Installation</w:t>
            </w:r>
            <w:r>
              <w:rPr>
                <w:noProof/>
                <w:webHidden/>
              </w:rPr>
              <w:tab/>
            </w:r>
            <w:r>
              <w:rPr>
                <w:noProof/>
                <w:webHidden/>
              </w:rPr>
              <w:fldChar w:fldCharType="begin"/>
            </w:r>
            <w:r>
              <w:rPr>
                <w:noProof/>
                <w:webHidden/>
              </w:rPr>
              <w:instrText xml:space="preserve"> PAGEREF _Toc215320827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2"/>
            <w:tabs>
              <w:tab w:val="right" w:leader="dot" w:pos="9350"/>
            </w:tabs>
            <w:rPr>
              <w:rFonts w:eastAsiaTheme="minorEastAsia"/>
              <w:noProof/>
            </w:rPr>
          </w:pPr>
          <w:hyperlink w:anchor="_Toc215320828" w:history="1">
            <w:r w:rsidRPr="008D576B">
              <w:rPr>
                <w:rStyle w:val="Hyperlink"/>
                <w:noProof/>
              </w:rPr>
              <w:t>Virtual Machine Configuration</w:t>
            </w:r>
            <w:r>
              <w:rPr>
                <w:noProof/>
                <w:webHidden/>
              </w:rPr>
              <w:tab/>
            </w:r>
            <w:r>
              <w:rPr>
                <w:noProof/>
                <w:webHidden/>
              </w:rPr>
              <w:fldChar w:fldCharType="begin"/>
            </w:r>
            <w:r>
              <w:rPr>
                <w:noProof/>
                <w:webHidden/>
              </w:rPr>
              <w:instrText xml:space="preserve"> PAGEREF _Toc215320828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2"/>
            <w:tabs>
              <w:tab w:val="right" w:leader="dot" w:pos="9350"/>
            </w:tabs>
            <w:rPr>
              <w:rFonts w:eastAsiaTheme="minorEastAsia"/>
              <w:noProof/>
            </w:rPr>
          </w:pPr>
          <w:hyperlink w:anchor="_Toc215320829" w:history="1">
            <w:r w:rsidRPr="008D576B">
              <w:rPr>
                <w:rStyle w:val="Hyperlink"/>
                <w:noProof/>
              </w:rPr>
              <w:t>Installing OWASP Juice Shop (Without Docker)</w:t>
            </w:r>
            <w:r>
              <w:rPr>
                <w:noProof/>
                <w:webHidden/>
              </w:rPr>
              <w:tab/>
            </w:r>
            <w:r>
              <w:rPr>
                <w:noProof/>
                <w:webHidden/>
              </w:rPr>
              <w:fldChar w:fldCharType="begin"/>
            </w:r>
            <w:r>
              <w:rPr>
                <w:noProof/>
                <w:webHidden/>
              </w:rPr>
              <w:instrText xml:space="preserve"> PAGEREF _Toc215320829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1"/>
            <w:tabs>
              <w:tab w:val="right" w:leader="dot" w:pos="9350"/>
            </w:tabs>
            <w:rPr>
              <w:rFonts w:eastAsiaTheme="minorEastAsia"/>
              <w:noProof/>
            </w:rPr>
          </w:pPr>
          <w:hyperlink w:anchor="_Toc215320830" w:history="1">
            <w:r w:rsidRPr="008D576B">
              <w:rPr>
                <w:rStyle w:val="Hyperlink"/>
                <w:noProof/>
              </w:rPr>
              <w:t>Reconnaissance</w:t>
            </w:r>
            <w:r>
              <w:rPr>
                <w:noProof/>
                <w:webHidden/>
              </w:rPr>
              <w:tab/>
            </w:r>
            <w:r>
              <w:rPr>
                <w:noProof/>
                <w:webHidden/>
              </w:rPr>
              <w:fldChar w:fldCharType="begin"/>
            </w:r>
            <w:r>
              <w:rPr>
                <w:noProof/>
                <w:webHidden/>
              </w:rPr>
              <w:instrText xml:space="preserve"> PAGEREF _Toc215320830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1" w:history="1">
            <w:r w:rsidRPr="008D576B">
              <w:rPr>
                <w:rStyle w:val="Hyperlink"/>
                <w:noProof/>
              </w:rPr>
              <w:t>Passive Reconnaissance</w:t>
            </w:r>
            <w:r>
              <w:rPr>
                <w:noProof/>
                <w:webHidden/>
              </w:rPr>
              <w:tab/>
            </w:r>
            <w:r>
              <w:rPr>
                <w:noProof/>
                <w:webHidden/>
              </w:rPr>
              <w:fldChar w:fldCharType="begin"/>
            </w:r>
            <w:r>
              <w:rPr>
                <w:noProof/>
                <w:webHidden/>
              </w:rPr>
              <w:instrText xml:space="preserve"> PAGEREF _Toc215320831 \h </w:instrText>
            </w:r>
            <w:r>
              <w:rPr>
                <w:noProof/>
                <w:webHidden/>
              </w:rPr>
            </w:r>
            <w:r>
              <w:rPr>
                <w:noProof/>
                <w:webHidden/>
              </w:rPr>
              <w:fldChar w:fldCharType="separate"/>
            </w:r>
            <w:r>
              <w:rPr>
                <w:noProof/>
                <w:webHidden/>
              </w:rPr>
              <w:t>3</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2" w:history="1">
            <w:r w:rsidRPr="008D576B">
              <w:rPr>
                <w:rStyle w:val="Hyperlink"/>
                <w:noProof/>
              </w:rPr>
              <w:t>Active Reconnaissance</w:t>
            </w:r>
            <w:r>
              <w:rPr>
                <w:noProof/>
                <w:webHidden/>
              </w:rPr>
              <w:tab/>
            </w:r>
            <w:r>
              <w:rPr>
                <w:noProof/>
                <w:webHidden/>
              </w:rPr>
              <w:fldChar w:fldCharType="begin"/>
            </w:r>
            <w:r>
              <w:rPr>
                <w:noProof/>
                <w:webHidden/>
              </w:rPr>
              <w:instrText xml:space="preserve"> PAGEREF _Toc215320832 \h </w:instrText>
            </w:r>
            <w:r>
              <w:rPr>
                <w:noProof/>
                <w:webHidden/>
              </w:rPr>
            </w:r>
            <w:r>
              <w:rPr>
                <w:noProof/>
                <w:webHidden/>
              </w:rPr>
              <w:fldChar w:fldCharType="separate"/>
            </w:r>
            <w:r>
              <w:rPr>
                <w:noProof/>
                <w:webHidden/>
              </w:rPr>
              <w:t>4</w:t>
            </w:r>
            <w:r>
              <w:rPr>
                <w:noProof/>
                <w:webHidden/>
              </w:rPr>
              <w:fldChar w:fldCharType="end"/>
            </w:r>
          </w:hyperlink>
        </w:p>
        <w:p w:rsidR="002470DA" w:rsidRDefault="002470DA">
          <w:pPr>
            <w:pStyle w:val="TOC1"/>
            <w:tabs>
              <w:tab w:val="right" w:leader="dot" w:pos="9350"/>
            </w:tabs>
            <w:rPr>
              <w:rFonts w:eastAsiaTheme="minorEastAsia"/>
              <w:noProof/>
            </w:rPr>
          </w:pPr>
          <w:hyperlink w:anchor="_Toc215320833" w:history="1">
            <w:r w:rsidRPr="008D576B">
              <w:rPr>
                <w:rStyle w:val="Hyperlink"/>
                <w:noProof/>
              </w:rPr>
              <w:t>Vulnerabilities Identified</w:t>
            </w:r>
            <w:r>
              <w:rPr>
                <w:noProof/>
                <w:webHidden/>
              </w:rPr>
              <w:tab/>
            </w:r>
            <w:r>
              <w:rPr>
                <w:noProof/>
                <w:webHidden/>
              </w:rPr>
              <w:fldChar w:fldCharType="begin"/>
            </w:r>
            <w:r>
              <w:rPr>
                <w:noProof/>
                <w:webHidden/>
              </w:rPr>
              <w:instrText xml:space="preserve"> PAGEREF _Toc215320833 \h </w:instrText>
            </w:r>
            <w:r>
              <w:rPr>
                <w:noProof/>
                <w:webHidden/>
              </w:rPr>
            </w:r>
            <w:r>
              <w:rPr>
                <w:noProof/>
                <w:webHidden/>
              </w:rPr>
              <w:fldChar w:fldCharType="separate"/>
            </w:r>
            <w:r>
              <w:rPr>
                <w:noProof/>
                <w:webHidden/>
              </w:rPr>
              <w:t>5</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4" w:history="1">
            <w:r w:rsidRPr="008D576B">
              <w:rPr>
                <w:rStyle w:val="Hyperlink"/>
                <w:noProof/>
              </w:rPr>
              <w:t>Vulnerability 1 — Broken Authentication (Password Cracking)</w:t>
            </w:r>
            <w:r>
              <w:rPr>
                <w:noProof/>
                <w:webHidden/>
              </w:rPr>
              <w:tab/>
            </w:r>
            <w:r>
              <w:rPr>
                <w:noProof/>
                <w:webHidden/>
              </w:rPr>
              <w:fldChar w:fldCharType="begin"/>
            </w:r>
            <w:r>
              <w:rPr>
                <w:noProof/>
                <w:webHidden/>
              </w:rPr>
              <w:instrText xml:space="preserve"> PAGEREF _Toc215320834 \h </w:instrText>
            </w:r>
            <w:r>
              <w:rPr>
                <w:noProof/>
                <w:webHidden/>
              </w:rPr>
            </w:r>
            <w:r>
              <w:rPr>
                <w:noProof/>
                <w:webHidden/>
              </w:rPr>
              <w:fldChar w:fldCharType="separate"/>
            </w:r>
            <w:r>
              <w:rPr>
                <w:noProof/>
                <w:webHidden/>
              </w:rPr>
              <w:t>5</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5" w:history="1">
            <w:r w:rsidRPr="008D576B">
              <w:rPr>
                <w:rStyle w:val="Hyperlink"/>
                <w:noProof/>
              </w:rPr>
              <w:t>Vulnerability 2 — SQL Injection</w:t>
            </w:r>
            <w:r>
              <w:rPr>
                <w:noProof/>
                <w:webHidden/>
              </w:rPr>
              <w:tab/>
            </w:r>
            <w:r>
              <w:rPr>
                <w:noProof/>
                <w:webHidden/>
              </w:rPr>
              <w:fldChar w:fldCharType="begin"/>
            </w:r>
            <w:r>
              <w:rPr>
                <w:noProof/>
                <w:webHidden/>
              </w:rPr>
              <w:instrText xml:space="preserve"> PAGEREF _Toc215320835 \h </w:instrText>
            </w:r>
            <w:r>
              <w:rPr>
                <w:noProof/>
                <w:webHidden/>
              </w:rPr>
            </w:r>
            <w:r>
              <w:rPr>
                <w:noProof/>
                <w:webHidden/>
              </w:rPr>
              <w:fldChar w:fldCharType="separate"/>
            </w:r>
            <w:r>
              <w:rPr>
                <w:noProof/>
                <w:webHidden/>
              </w:rPr>
              <w:t>9</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6" w:history="1">
            <w:r w:rsidRPr="008D576B">
              <w:rPr>
                <w:rStyle w:val="Hyperlink"/>
                <w:noProof/>
              </w:rPr>
              <w:t>Vulnerability 3 — Sensitive Data Exposure / Security Misconfiguration</w:t>
            </w:r>
            <w:r>
              <w:rPr>
                <w:noProof/>
                <w:webHidden/>
              </w:rPr>
              <w:tab/>
            </w:r>
            <w:r>
              <w:rPr>
                <w:noProof/>
                <w:webHidden/>
              </w:rPr>
              <w:fldChar w:fldCharType="begin"/>
            </w:r>
            <w:r>
              <w:rPr>
                <w:noProof/>
                <w:webHidden/>
              </w:rPr>
              <w:instrText xml:space="preserve"> PAGEREF _Toc215320836 \h </w:instrText>
            </w:r>
            <w:r>
              <w:rPr>
                <w:noProof/>
                <w:webHidden/>
              </w:rPr>
            </w:r>
            <w:r>
              <w:rPr>
                <w:noProof/>
                <w:webHidden/>
              </w:rPr>
              <w:fldChar w:fldCharType="separate"/>
            </w:r>
            <w:r>
              <w:rPr>
                <w:noProof/>
                <w:webHidden/>
              </w:rPr>
              <w:t>12</w:t>
            </w:r>
            <w:r>
              <w:rPr>
                <w:noProof/>
                <w:webHidden/>
              </w:rPr>
              <w:fldChar w:fldCharType="end"/>
            </w:r>
          </w:hyperlink>
        </w:p>
        <w:p w:rsidR="002470DA" w:rsidRDefault="002470DA">
          <w:pPr>
            <w:pStyle w:val="TOC2"/>
            <w:tabs>
              <w:tab w:val="right" w:leader="dot" w:pos="9350"/>
            </w:tabs>
            <w:rPr>
              <w:rFonts w:eastAsiaTheme="minorEastAsia"/>
              <w:noProof/>
            </w:rPr>
          </w:pPr>
          <w:hyperlink w:anchor="_Toc215320837" w:history="1">
            <w:r w:rsidRPr="008D576B">
              <w:rPr>
                <w:rStyle w:val="Hyperlink"/>
                <w:noProof/>
              </w:rPr>
              <w:t>Vulnerability 4 — Cross-Site Scripting (XSS)</w:t>
            </w:r>
            <w:r>
              <w:rPr>
                <w:noProof/>
                <w:webHidden/>
              </w:rPr>
              <w:tab/>
            </w:r>
            <w:r>
              <w:rPr>
                <w:noProof/>
                <w:webHidden/>
              </w:rPr>
              <w:fldChar w:fldCharType="begin"/>
            </w:r>
            <w:r>
              <w:rPr>
                <w:noProof/>
                <w:webHidden/>
              </w:rPr>
              <w:instrText xml:space="preserve"> PAGEREF _Toc215320837 \h </w:instrText>
            </w:r>
            <w:r>
              <w:rPr>
                <w:noProof/>
                <w:webHidden/>
              </w:rPr>
            </w:r>
            <w:r>
              <w:rPr>
                <w:noProof/>
                <w:webHidden/>
              </w:rPr>
              <w:fldChar w:fldCharType="separate"/>
            </w:r>
            <w:r>
              <w:rPr>
                <w:noProof/>
                <w:webHidden/>
              </w:rPr>
              <w:t>16</w:t>
            </w:r>
            <w:r>
              <w:rPr>
                <w:noProof/>
                <w:webHidden/>
              </w:rPr>
              <w:fldChar w:fldCharType="end"/>
            </w:r>
          </w:hyperlink>
        </w:p>
        <w:p w:rsidR="002470DA" w:rsidRDefault="002470DA">
          <w:pPr>
            <w:pStyle w:val="TOC1"/>
            <w:tabs>
              <w:tab w:val="right" w:leader="dot" w:pos="9350"/>
            </w:tabs>
            <w:rPr>
              <w:rFonts w:eastAsiaTheme="minorEastAsia"/>
              <w:noProof/>
            </w:rPr>
          </w:pPr>
          <w:hyperlink w:anchor="_Toc215320838" w:history="1">
            <w:r w:rsidRPr="008D576B">
              <w:rPr>
                <w:rStyle w:val="Hyperlink"/>
                <w:noProof/>
              </w:rPr>
              <w:t>Conclusion</w:t>
            </w:r>
            <w:r>
              <w:rPr>
                <w:noProof/>
                <w:webHidden/>
              </w:rPr>
              <w:tab/>
            </w:r>
            <w:r>
              <w:rPr>
                <w:noProof/>
                <w:webHidden/>
              </w:rPr>
              <w:fldChar w:fldCharType="begin"/>
            </w:r>
            <w:r>
              <w:rPr>
                <w:noProof/>
                <w:webHidden/>
              </w:rPr>
              <w:instrText xml:space="preserve"> PAGEREF _Toc215320838 \h </w:instrText>
            </w:r>
            <w:r>
              <w:rPr>
                <w:noProof/>
                <w:webHidden/>
              </w:rPr>
            </w:r>
            <w:r>
              <w:rPr>
                <w:noProof/>
                <w:webHidden/>
              </w:rPr>
              <w:fldChar w:fldCharType="separate"/>
            </w:r>
            <w:r>
              <w:rPr>
                <w:noProof/>
                <w:webHidden/>
              </w:rPr>
              <w:t>18</w:t>
            </w:r>
            <w:r>
              <w:rPr>
                <w:noProof/>
                <w:webHidden/>
              </w:rPr>
              <w:fldChar w:fldCharType="end"/>
            </w:r>
          </w:hyperlink>
        </w:p>
        <w:p w:rsidR="002470DA" w:rsidRDefault="002470DA">
          <w:r>
            <w:rPr>
              <w:b/>
              <w:bCs/>
              <w:noProof/>
            </w:rPr>
            <w:fldChar w:fldCharType="end"/>
          </w:r>
        </w:p>
      </w:sdtContent>
    </w:sdt>
    <w:p w:rsidR="005543C2" w:rsidRDefault="005543C2" w:rsidP="004C6555">
      <w:pPr>
        <w:pStyle w:val="Heading1"/>
      </w:pPr>
    </w:p>
    <w:p w:rsidR="002470DA" w:rsidRDefault="002470DA" w:rsidP="002470DA"/>
    <w:p w:rsidR="002470DA" w:rsidRDefault="002470DA" w:rsidP="002470DA"/>
    <w:p w:rsidR="002470DA" w:rsidRDefault="002470DA" w:rsidP="002470DA"/>
    <w:p w:rsidR="002470DA" w:rsidRDefault="002470DA" w:rsidP="002470DA"/>
    <w:p w:rsidR="002470DA" w:rsidRDefault="002470DA" w:rsidP="002470DA"/>
    <w:p w:rsidR="002470DA" w:rsidRDefault="002470DA" w:rsidP="002470DA"/>
    <w:p w:rsidR="002470DA" w:rsidRDefault="002470DA" w:rsidP="002470DA"/>
    <w:p w:rsidR="002470DA" w:rsidRPr="002470DA" w:rsidRDefault="002470DA" w:rsidP="002470DA"/>
    <w:p w:rsidR="004C6555" w:rsidRPr="004C6555" w:rsidRDefault="005543C2" w:rsidP="004C6555">
      <w:pPr>
        <w:pStyle w:val="Heading1"/>
        <w:rPr>
          <w:b/>
          <w:bCs/>
          <w:u w:val="single"/>
        </w:rPr>
      </w:pPr>
      <w:bookmarkStart w:id="0" w:name="_Toc215320825"/>
      <w:r w:rsidRPr="004C6555">
        <w:rPr>
          <w:b/>
          <w:bCs/>
          <w:u w:val="single"/>
        </w:rPr>
        <w:t>Introduction:</w:t>
      </w:r>
      <w:bookmarkEnd w:id="0"/>
    </w:p>
    <w:p w:rsidR="004C6555" w:rsidRDefault="004C6555" w:rsidP="004C6555">
      <w:r w:rsidRPr="004C6555">
        <w:t xml:space="preserve">This report documents a security assessment of </w:t>
      </w:r>
      <w:r w:rsidRPr="004C6555">
        <w:rPr>
          <w:b/>
          <w:bCs/>
        </w:rPr>
        <w:t>OWASP Juice Shop</w:t>
      </w:r>
      <w:r w:rsidRPr="004C6555">
        <w:t xml:space="preserve">, a purposely vulnerable web application used for penetration-testing training. The project aims to replicate a real-world web security audit by installing Juice Shop locally, performing reconnaissance, identifying vulnerabilities, and demonstrating controlled exploitation in a safe environment. Using tools such as Nmap, </w:t>
      </w:r>
      <w:proofErr w:type="spellStart"/>
      <w:r w:rsidRPr="004C6555">
        <w:t>Gobuster</w:t>
      </w:r>
      <w:proofErr w:type="spellEnd"/>
      <w:r w:rsidRPr="004C6555">
        <w:t xml:space="preserve">, </w:t>
      </w:r>
      <w:proofErr w:type="spellStart"/>
      <w:r w:rsidRPr="004C6555">
        <w:t>Nikto</w:t>
      </w:r>
      <w:proofErr w:type="spellEnd"/>
      <w:r w:rsidRPr="004C6555">
        <w:t xml:space="preserve">, curl, and Burp Suite, we analyzed the application's structure, discovered hidden components, and confirmed several exploitable weaknesses. The findings are presented in a clear, </w:t>
      </w:r>
      <w:proofErr w:type="spellStart"/>
      <w:r w:rsidRPr="004C6555">
        <w:t>pentest</w:t>
      </w:r>
      <w:proofErr w:type="spellEnd"/>
      <w:r w:rsidRPr="004C6555">
        <w:t>-style format with explanations and recommended countermeasures.</w:t>
      </w:r>
    </w:p>
    <w:p w:rsidR="004C6555" w:rsidRDefault="004C6555" w:rsidP="004C6555"/>
    <w:p w:rsidR="004C6555" w:rsidRDefault="004C6555" w:rsidP="004C6555"/>
    <w:p w:rsidR="004C6555" w:rsidRPr="004C6555" w:rsidRDefault="004C6555" w:rsidP="004C6555">
      <w:pPr>
        <w:pStyle w:val="Heading1"/>
      </w:pPr>
      <w:bookmarkStart w:id="1" w:name="_Toc215320826"/>
      <w:r w:rsidRPr="004C6555">
        <w:t>Objective:</w:t>
      </w:r>
      <w:bookmarkEnd w:id="1"/>
    </w:p>
    <w:p w:rsidR="004C6555" w:rsidRPr="004C6555" w:rsidRDefault="004C6555" w:rsidP="004C6555">
      <w:r w:rsidRPr="004C6555">
        <w:t>The objectives of this project are to:</w:t>
      </w:r>
    </w:p>
    <w:p w:rsidR="004C6555" w:rsidRPr="004C6555" w:rsidRDefault="004C6555" w:rsidP="004C6555">
      <w:pPr>
        <w:numPr>
          <w:ilvl w:val="0"/>
          <w:numId w:val="1"/>
        </w:numPr>
      </w:pPr>
      <w:r w:rsidRPr="004C6555">
        <w:t>Install and configure OWASP Juice Shop on a local VM without Docker.</w:t>
      </w:r>
    </w:p>
    <w:p w:rsidR="004C6555" w:rsidRPr="004C6555" w:rsidRDefault="004C6555" w:rsidP="004C6555">
      <w:pPr>
        <w:numPr>
          <w:ilvl w:val="0"/>
          <w:numId w:val="1"/>
        </w:numPr>
      </w:pPr>
      <w:r w:rsidRPr="004C6555">
        <w:t>Perform passive and active reconnaissance to map the application.</w:t>
      </w:r>
    </w:p>
    <w:p w:rsidR="004C6555" w:rsidRPr="004C6555" w:rsidRDefault="004C6555" w:rsidP="004C6555">
      <w:pPr>
        <w:numPr>
          <w:ilvl w:val="0"/>
          <w:numId w:val="1"/>
        </w:numPr>
      </w:pPr>
      <w:r w:rsidRPr="004C6555">
        <w:t>Identify and explain four vulnerabilities found in Juice Shop.</w:t>
      </w:r>
    </w:p>
    <w:p w:rsidR="004C6555" w:rsidRPr="004C6555" w:rsidRDefault="004C6555" w:rsidP="004C6555">
      <w:pPr>
        <w:numPr>
          <w:ilvl w:val="0"/>
          <w:numId w:val="1"/>
        </w:numPr>
      </w:pPr>
      <w:r w:rsidRPr="004C6555">
        <w:t>Use common web-testing tools to support discovery and exploitation.</w:t>
      </w:r>
    </w:p>
    <w:p w:rsidR="004C6555" w:rsidRPr="004C6555" w:rsidRDefault="004C6555" w:rsidP="004C6555">
      <w:pPr>
        <w:numPr>
          <w:ilvl w:val="0"/>
          <w:numId w:val="1"/>
        </w:numPr>
      </w:pPr>
      <w:r w:rsidRPr="004C6555">
        <w:t>Provide a professional report with findings, demonstrations, and mitigation recommendations.</w:t>
      </w:r>
    </w:p>
    <w:p w:rsidR="004C6555" w:rsidRDefault="004C6555" w:rsidP="004C6555"/>
    <w:p w:rsidR="004C6555" w:rsidRDefault="004C6555" w:rsidP="004C6555"/>
    <w:p w:rsidR="004C6555" w:rsidRPr="004C6555" w:rsidRDefault="004C6555" w:rsidP="004C6555">
      <w:pPr>
        <w:pStyle w:val="Heading1"/>
      </w:pPr>
      <w:bookmarkStart w:id="2" w:name="_Toc215320827"/>
      <w:r w:rsidRPr="004C6555">
        <w:t>Environment Setup &amp; Installation</w:t>
      </w:r>
      <w:bookmarkEnd w:id="2"/>
    </w:p>
    <w:p w:rsidR="004C6555" w:rsidRPr="004C6555" w:rsidRDefault="004C6555" w:rsidP="004C6555">
      <w:pPr>
        <w:pStyle w:val="Heading2"/>
        <w:ind w:left="360"/>
      </w:pPr>
      <w:bookmarkStart w:id="3" w:name="_Toc215320828"/>
      <w:r w:rsidRPr="004C6555">
        <w:t>Virtual Machine Configuration</w:t>
      </w:r>
      <w:bookmarkEnd w:id="3"/>
    </w:p>
    <w:p w:rsidR="004C6555" w:rsidRPr="004C6555" w:rsidRDefault="004C6555" w:rsidP="004C6555">
      <w:pPr>
        <w:pStyle w:val="ListParagraph"/>
        <w:numPr>
          <w:ilvl w:val="0"/>
          <w:numId w:val="8"/>
        </w:numPr>
      </w:pPr>
      <w:r w:rsidRPr="004C6555">
        <w:t>The testing environment was prepared on a dedicated Kali Linux virtual machine to ensure isolation and safety during exploitation.</w:t>
      </w:r>
      <w:r w:rsidRPr="004C6555">
        <w:br/>
      </w:r>
      <w:r w:rsidRPr="004C6555">
        <w:rPr>
          <w:b/>
          <w:bCs/>
        </w:rPr>
        <w:t>VM specifications:</w:t>
      </w:r>
    </w:p>
    <w:p w:rsidR="004C6555" w:rsidRPr="004C6555" w:rsidRDefault="004C6555" w:rsidP="004C6555">
      <w:pPr>
        <w:pStyle w:val="ListParagraph"/>
        <w:numPr>
          <w:ilvl w:val="0"/>
          <w:numId w:val="8"/>
        </w:numPr>
      </w:pPr>
      <w:r w:rsidRPr="004C6555">
        <w:rPr>
          <w:b/>
          <w:bCs/>
        </w:rPr>
        <w:t>Operating System:</w:t>
      </w:r>
      <w:r w:rsidRPr="004C6555">
        <w:t xml:space="preserve"> Kali Linux (latest version)</w:t>
      </w:r>
    </w:p>
    <w:p w:rsidR="004C6555" w:rsidRPr="004C6555" w:rsidRDefault="004C6555" w:rsidP="004C6555">
      <w:pPr>
        <w:pStyle w:val="ListParagraph"/>
        <w:numPr>
          <w:ilvl w:val="0"/>
          <w:numId w:val="8"/>
        </w:numPr>
      </w:pPr>
      <w:r w:rsidRPr="004C6555">
        <w:rPr>
          <w:b/>
          <w:bCs/>
        </w:rPr>
        <w:t>CPU:</w:t>
      </w:r>
      <w:r w:rsidRPr="004C6555">
        <w:t xml:space="preserve"> 2 vCPUs</w:t>
      </w:r>
    </w:p>
    <w:p w:rsidR="004C6555" w:rsidRPr="004C6555" w:rsidRDefault="004C6555" w:rsidP="004C6555">
      <w:pPr>
        <w:pStyle w:val="ListParagraph"/>
        <w:numPr>
          <w:ilvl w:val="0"/>
          <w:numId w:val="8"/>
        </w:numPr>
      </w:pPr>
      <w:r w:rsidRPr="004C6555">
        <w:rPr>
          <w:b/>
          <w:bCs/>
        </w:rPr>
        <w:t>RAM:</w:t>
      </w:r>
      <w:r w:rsidRPr="004C6555">
        <w:t xml:space="preserve"> 2 GB</w:t>
      </w:r>
    </w:p>
    <w:p w:rsidR="004C6555" w:rsidRPr="004C6555" w:rsidRDefault="004C6555" w:rsidP="004C6555">
      <w:pPr>
        <w:pStyle w:val="ListParagraph"/>
        <w:numPr>
          <w:ilvl w:val="0"/>
          <w:numId w:val="8"/>
        </w:numPr>
      </w:pPr>
      <w:r w:rsidRPr="004C6555">
        <w:rPr>
          <w:b/>
          <w:bCs/>
        </w:rPr>
        <w:t>Storage:</w:t>
      </w:r>
      <w:r w:rsidRPr="004C6555">
        <w:t xml:space="preserve"> 20–30 GB</w:t>
      </w:r>
    </w:p>
    <w:p w:rsidR="004C6555" w:rsidRPr="004C6555" w:rsidRDefault="004C6555" w:rsidP="004C6555">
      <w:pPr>
        <w:pStyle w:val="ListParagraph"/>
        <w:numPr>
          <w:ilvl w:val="0"/>
          <w:numId w:val="8"/>
        </w:numPr>
      </w:pPr>
      <w:r w:rsidRPr="004C6555">
        <w:rPr>
          <w:b/>
          <w:bCs/>
        </w:rPr>
        <w:t>Network Mode:</w:t>
      </w:r>
      <w:r w:rsidRPr="004C6555">
        <w:t xml:space="preserve"> NAT (with optional port forwarding for host access)</w:t>
      </w:r>
    </w:p>
    <w:p w:rsidR="004C6555" w:rsidRPr="004C6555" w:rsidRDefault="004C6555" w:rsidP="004C6555">
      <w:pPr>
        <w:pStyle w:val="ListParagraph"/>
      </w:pPr>
      <w:r w:rsidRPr="004C6555">
        <w:t>This setup provides a stable and secure environment for running OWASP Juice Shop and performing reconnaissance using built-in security tools.</w:t>
      </w:r>
    </w:p>
    <w:p w:rsidR="004C6555" w:rsidRPr="004C6555" w:rsidRDefault="004C6555" w:rsidP="004C6555">
      <w:pPr>
        <w:pStyle w:val="ListParagraph"/>
        <w:ind w:left="360"/>
      </w:pPr>
    </w:p>
    <w:p w:rsidR="004C6555" w:rsidRPr="004C6555" w:rsidRDefault="004C6555" w:rsidP="004C6555">
      <w:pPr>
        <w:pStyle w:val="Heading2"/>
        <w:ind w:left="360"/>
      </w:pPr>
      <w:bookmarkStart w:id="4" w:name="_Toc215320829"/>
      <w:r w:rsidRPr="004C6555">
        <w:t>Installing OWASP Juice Shop (Without Docker)</w:t>
      </w:r>
      <w:bookmarkEnd w:id="4"/>
    </w:p>
    <w:p w:rsidR="004C6555" w:rsidRPr="004C6555" w:rsidRDefault="004C6555" w:rsidP="004C6555">
      <w:pPr>
        <w:pStyle w:val="ListParagraph"/>
      </w:pPr>
      <w:r w:rsidRPr="004C6555">
        <w:t xml:space="preserve">As required by the Cyber Lab guidelines, Docker was </w:t>
      </w:r>
      <w:r w:rsidRPr="004C6555">
        <w:rPr>
          <w:b/>
          <w:bCs/>
        </w:rPr>
        <w:t>not</w:t>
      </w:r>
      <w:r w:rsidRPr="004C6555">
        <w:t xml:space="preserve"> used in this project. Juice Shop was installed directly on the VM using Node.js.</w:t>
      </w:r>
    </w:p>
    <w:p w:rsidR="00AE4F8A" w:rsidRDefault="00AE4F8A" w:rsidP="004C6555">
      <w:pPr>
        <w:pStyle w:val="ListParagraph"/>
        <w:rPr>
          <w:b/>
          <w:bCs/>
          <w:u w:val="single"/>
        </w:rPr>
      </w:pPr>
    </w:p>
    <w:p w:rsidR="004C6555" w:rsidRPr="004C6555" w:rsidRDefault="004C6555" w:rsidP="004C6555">
      <w:pPr>
        <w:pStyle w:val="ListParagraph"/>
        <w:rPr>
          <w:b/>
          <w:bCs/>
          <w:u w:val="single"/>
        </w:rPr>
      </w:pPr>
      <w:r w:rsidRPr="004C6555">
        <w:rPr>
          <w:b/>
          <w:bCs/>
          <w:u w:val="single"/>
        </w:rPr>
        <w:t>Installation Steps</w:t>
      </w:r>
    </w:p>
    <w:p w:rsidR="004C6555" w:rsidRPr="004C6555" w:rsidRDefault="004C6555" w:rsidP="00AE4F8A">
      <w:pPr>
        <w:pStyle w:val="ListParagraph"/>
        <w:numPr>
          <w:ilvl w:val="0"/>
          <w:numId w:val="10"/>
        </w:numPr>
        <w:rPr>
          <w:b/>
          <w:bCs/>
        </w:rPr>
      </w:pPr>
      <w:r w:rsidRPr="004C6555">
        <w:rPr>
          <w:b/>
          <w:bCs/>
        </w:rPr>
        <w:t>Update system packages</w:t>
      </w:r>
      <w:r w:rsidR="00526275">
        <w:rPr>
          <w:b/>
          <w:bCs/>
        </w:rPr>
        <w:t>:</w:t>
      </w:r>
    </w:p>
    <w:p w:rsidR="004C6555" w:rsidRPr="00D91CF1" w:rsidRDefault="00AE4F8A" w:rsidP="00AE4F8A">
      <w:pPr>
        <w:pStyle w:val="ListParagraph"/>
        <w:ind w:left="1080"/>
        <w:rPr>
          <w:i/>
          <w:iCs/>
        </w:rPr>
      </w:pPr>
      <w:r w:rsidRPr="00D91CF1">
        <w:rPr>
          <w:i/>
          <w:iCs/>
        </w:rPr>
        <w:t xml:space="preserve">      </w:t>
      </w:r>
      <w:proofErr w:type="spellStart"/>
      <w:r w:rsidR="004C6555" w:rsidRPr="004C6555">
        <w:rPr>
          <w:i/>
          <w:iCs/>
        </w:rPr>
        <w:t>sudo</w:t>
      </w:r>
      <w:proofErr w:type="spellEnd"/>
      <w:r w:rsidR="004C6555" w:rsidRPr="004C6555">
        <w:rPr>
          <w:i/>
          <w:iCs/>
        </w:rPr>
        <w:t xml:space="preserve"> apt update </w:t>
      </w:r>
    </w:p>
    <w:p w:rsidR="004C6555" w:rsidRDefault="004C6555" w:rsidP="004C6555">
      <w:pPr>
        <w:pStyle w:val="ListParagraph"/>
      </w:pPr>
    </w:p>
    <w:p w:rsidR="00AE4F8A" w:rsidRDefault="00AE4F8A" w:rsidP="00526275">
      <w:pPr>
        <w:pStyle w:val="ListParagraph"/>
      </w:pPr>
      <w:r>
        <w:rPr>
          <w:noProof/>
        </w:rPr>
        <w:drawing>
          <wp:inline distT="0" distB="0" distL="0" distR="0" wp14:anchorId="06F16C01" wp14:editId="28D8CF95">
            <wp:extent cx="5943600" cy="1259840"/>
            <wp:effectExtent l="0" t="0" r="0" b="0"/>
            <wp:docPr id="3038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9602" name=""/>
                    <pic:cNvPicPr/>
                  </pic:nvPicPr>
                  <pic:blipFill>
                    <a:blip r:embed="rId7"/>
                    <a:stretch>
                      <a:fillRect/>
                    </a:stretch>
                  </pic:blipFill>
                  <pic:spPr>
                    <a:xfrm>
                      <a:off x="0" y="0"/>
                      <a:ext cx="5943600" cy="1259840"/>
                    </a:xfrm>
                    <a:prstGeom prst="rect">
                      <a:avLst/>
                    </a:prstGeom>
                  </pic:spPr>
                </pic:pic>
              </a:graphicData>
            </a:graphic>
          </wp:inline>
        </w:drawing>
      </w:r>
    </w:p>
    <w:p w:rsidR="00AE4F8A" w:rsidRDefault="00AE4F8A" w:rsidP="004C6555">
      <w:pPr>
        <w:pStyle w:val="ListParagraph"/>
      </w:pPr>
    </w:p>
    <w:p w:rsidR="00AE4F8A" w:rsidRDefault="00526275" w:rsidP="00526275">
      <w:pPr>
        <w:pStyle w:val="ListParagraph"/>
        <w:numPr>
          <w:ilvl w:val="0"/>
          <w:numId w:val="10"/>
        </w:numPr>
        <w:rPr>
          <w:b/>
          <w:bCs/>
        </w:rPr>
      </w:pPr>
      <w:r w:rsidRPr="00526275">
        <w:rPr>
          <w:b/>
          <w:bCs/>
        </w:rPr>
        <w:t>Downloading OWASP Juice Shop:</w:t>
      </w:r>
    </w:p>
    <w:p w:rsidR="00526275" w:rsidRPr="00D91CF1" w:rsidRDefault="00526275" w:rsidP="00526275">
      <w:pPr>
        <w:pStyle w:val="ListParagraph"/>
        <w:ind w:left="1440"/>
        <w:rPr>
          <w:i/>
          <w:iCs/>
        </w:rPr>
      </w:pPr>
      <w:proofErr w:type="spellStart"/>
      <w:r w:rsidRPr="00D91CF1">
        <w:rPr>
          <w:i/>
          <w:iCs/>
        </w:rPr>
        <w:t>sudo</w:t>
      </w:r>
      <w:proofErr w:type="spellEnd"/>
      <w:r w:rsidRPr="00D91CF1">
        <w:rPr>
          <w:i/>
          <w:iCs/>
        </w:rPr>
        <w:t xml:space="preserve"> apt install juice-shop</w:t>
      </w:r>
    </w:p>
    <w:p w:rsidR="00526275" w:rsidRPr="004C6555" w:rsidRDefault="00526275" w:rsidP="00526275">
      <w:pPr>
        <w:pStyle w:val="ListParagraph"/>
        <w:ind w:left="0"/>
      </w:pPr>
      <w:r>
        <w:rPr>
          <w:noProof/>
        </w:rPr>
        <w:drawing>
          <wp:inline distT="0" distB="0" distL="0" distR="0" wp14:anchorId="35B817C9" wp14:editId="08A0BF3C">
            <wp:extent cx="5949950" cy="3433935"/>
            <wp:effectExtent l="0" t="0" r="0" b="0"/>
            <wp:docPr id="176542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20031" name=""/>
                    <pic:cNvPicPr/>
                  </pic:nvPicPr>
                  <pic:blipFill>
                    <a:blip r:embed="rId8"/>
                    <a:stretch>
                      <a:fillRect/>
                    </a:stretch>
                  </pic:blipFill>
                  <pic:spPr>
                    <a:xfrm>
                      <a:off x="0" y="0"/>
                      <a:ext cx="5970780" cy="3445957"/>
                    </a:xfrm>
                    <a:prstGeom prst="rect">
                      <a:avLst/>
                    </a:prstGeom>
                  </pic:spPr>
                </pic:pic>
              </a:graphicData>
            </a:graphic>
          </wp:inline>
        </w:drawing>
      </w:r>
    </w:p>
    <w:p w:rsidR="004C6555" w:rsidRPr="004C6555" w:rsidRDefault="004C6555" w:rsidP="004C6555">
      <w:pPr>
        <w:pStyle w:val="ListParagraph"/>
        <w:ind w:left="360"/>
      </w:pPr>
    </w:p>
    <w:p w:rsidR="005543C2" w:rsidRDefault="00526275" w:rsidP="00526275">
      <w:pPr>
        <w:pStyle w:val="ListParagraph"/>
        <w:numPr>
          <w:ilvl w:val="0"/>
          <w:numId w:val="10"/>
        </w:numPr>
        <w:rPr>
          <w:b/>
          <w:bCs/>
        </w:rPr>
      </w:pPr>
      <w:r w:rsidRPr="00526275">
        <w:rPr>
          <w:b/>
          <w:bCs/>
        </w:rPr>
        <w:t>Hosting the website on the kali machine</w:t>
      </w:r>
      <w:r>
        <w:rPr>
          <w:b/>
          <w:bCs/>
        </w:rPr>
        <w:t>:</w:t>
      </w:r>
    </w:p>
    <w:p w:rsidR="00526275" w:rsidRPr="00D91CF1" w:rsidRDefault="00526275" w:rsidP="00526275">
      <w:pPr>
        <w:pStyle w:val="ListParagraph"/>
        <w:ind w:left="1080"/>
        <w:rPr>
          <w:i/>
          <w:iCs/>
        </w:rPr>
      </w:pPr>
      <w:proofErr w:type="spellStart"/>
      <w:r w:rsidRPr="00D91CF1">
        <w:rPr>
          <w:i/>
          <w:iCs/>
        </w:rPr>
        <w:t>sudo</w:t>
      </w:r>
      <w:proofErr w:type="spellEnd"/>
      <w:r w:rsidRPr="00D91CF1">
        <w:rPr>
          <w:i/>
          <w:iCs/>
        </w:rPr>
        <w:t xml:space="preserve"> juice-shop</w:t>
      </w:r>
    </w:p>
    <w:p w:rsidR="00526275" w:rsidRDefault="00526275" w:rsidP="00526275">
      <w:pPr>
        <w:pStyle w:val="ListParagraph"/>
        <w:ind w:left="1080"/>
        <w:rPr>
          <w:b/>
          <w:bCs/>
        </w:rPr>
      </w:pPr>
    </w:p>
    <w:p w:rsidR="00526275" w:rsidRDefault="00526275" w:rsidP="00526275">
      <w:pPr>
        <w:pStyle w:val="ListParagraph"/>
        <w:ind w:left="0"/>
      </w:pPr>
      <w:r>
        <w:rPr>
          <w:noProof/>
        </w:rPr>
        <w:drawing>
          <wp:inline distT="0" distB="0" distL="0" distR="0" wp14:anchorId="773541F1" wp14:editId="60C26A83">
            <wp:extent cx="5943600" cy="3748405"/>
            <wp:effectExtent l="0" t="0" r="0" b="4445"/>
            <wp:docPr id="20401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9113" name=""/>
                    <pic:cNvPicPr/>
                  </pic:nvPicPr>
                  <pic:blipFill>
                    <a:blip r:embed="rId9"/>
                    <a:stretch>
                      <a:fillRect/>
                    </a:stretch>
                  </pic:blipFill>
                  <pic:spPr>
                    <a:xfrm>
                      <a:off x="0" y="0"/>
                      <a:ext cx="5943600" cy="3748405"/>
                    </a:xfrm>
                    <a:prstGeom prst="rect">
                      <a:avLst/>
                    </a:prstGeom>
                  </pic:spPr>
                </pic:pic>
              </a:graphicData>
            </a:graphic>
          </wp:inline>
        </w:drawing>
      </w:r>
    </w:p>
    <w:p w:rsidR="00526275" w:rsidRDefault="00526275" w:rsidP="00526275">
      <w:pPr>
        <w:pStyle w:val="ListParagraph"/>
        <w:ind w:left="0"/>
      </w:pPr>
      <w:r>
        <w:rPr>
          <w:noProof/>
        </w:rPr>
        <w:drawing>
          <wp:inline distT="0" distB="0" distL="0" distR="0" wp14:anchorId="0B1A5950" wp14:editId="33BE0C83">
            <wp:extent cx="5943600" cy="3714115"/>
            <wp:effectExtent l="0" t="0" r="0" b="635"/>
            <wp:docPr id="24194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46415" name=""/>
                    <pic:cNvPicPr/>
                  </pic:nvPicPr>
                  <pic:blipFill>
                    <a:blip r:embed="rId10"/>
                    <a:stretch>
                      <a:fillRect/>
                    </a:stretch>
                  </pic:blipFill>
                  <pic:spPr>
                    <a:xfrm>
                      <a:off x="0" y="0"/>
                      <a:ext cx="5943600" cy="3714115"/>
                    </a:xfrm>
                    <a:prstGeom prst="rect">
                      <a:avLst/>
                    </a:prstGeom>
                  </pic:spPr>
                </pic:pic>
              </a:graphicData>
            </a:graphic>
          </wp:inline>
        </w:drawing>
      </w: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Default="00526275" w:rsidP="00526275">
      <w:pPr>
        <w:pStyle w:val="ListParagraph"/>
        <w:ind w:left="0"/>
      </w:pPr>
    </w:p>
    <w:p w:rsidR="00526275" w:rsidRPr="00526275" w:rsidRDefault="00526275" w:rsidP="00526275">
      <w:pPr>
        <w:pStyle w:val="Heading1"/>
      </w:pPr>
      <w:r w:rsidRPr="00526275">
        <w:lastRenderedPageBreak/>
        <w:t xml:space="preserve"> </w:t>
      </w:r>
      <w:bookmarkStart w:id="5" w:name="_Toc215320830"/>
      <w:r w:rsidRPr="00526275">
        <w:t>Reconnaissance</w:t>
      </w:r>
      <w:bookmarkEnd w:id="5"/>
    </w:p>
    <w:p w:rsidR="00526275" w:rsidRPr="00526275" w:rsidRDefault="00526275" w:rsidP="00526275">
      <w:pPr>
        <w:pStyle w:val="ListParagraph"/>
        <w:ind w:left="0"/>
      </w:pPr>
      <w:r w:rsidRPr="00526275">
        <w:t xml:space="preserve">Reconnaissance is the first phase of a penetration test and aims to gather information about the target without directly exploiting it. For OWASP Juice Shop, both </w:t>
      </w:r>
      <w:r w:rsidRPr="00526275">
        <w:rPr>
          <w:b/>
          <w:bCs/>
        </w:rPr>
        <w:t>passive</w:t>
      </w:r>
      <w:r w:rsidRPr="00526275">
        <w:t xml:space="preserve"> and </w:t>
      </w:r>
      <w:r w:rsidRPr="00526275">
        <w:rPr>
          <w:b/>
          <w:bCs/>
        </w:rPr>
        <w:t>active</w:t>
      </w:r>
      <w:r w:rsidRPr="00526275">
        <w:t xml:space="preserve"> methods were used to understand the application’s structure, technologies, and potential entry points.</w:t>
      </w:r>
    </w:p>
    <w:p w:rsidR="00526275" w:rsidRPr="00526275" w:rsidRDefault="00526275" w:rsidP="00526275">
      <w:pPr>
        <w:pStyle w:val="ListParagraph"/>
        <w:rPr>
          <w:u w:val="single"/>
        </w:rPr>
      </w:pPr>
    </w:p>
    <w:p w:rsidR="00D91CF1" w:rsidRPr="00D91CF1" w:rsidRDefault="00D91CF1" w:rsidP="001A3FC5">
      <w:pPr>
        <w:pStyle w:val="Heading2"/>
      </w:pPr>
      <w:bookmarkStart w:id="6" w:name="_Toc215320831"/>
      <w:r w:rsidRPr="00D91CF1">
        <w:t>Passive Reconnaissance</w:t>
      </w:r>
      <w:bookmarkEnd w:id="6"/>
    </w:p>
    <w:p w:rsidR="00D91CF1" w:rsidRPr="00D91CF1" w:rsidRDefault="00D91CF1" w:rsidP="00D91CF1">
      <w:pPr>
        <w:ind w:left="360"/>
      </w:pPr>
      <w:r w:rsidRPr="00D91CF1">
        <w:t>Passive reconnaissance was performed without generating intrusive or high-volume traffic. The goal was to observe how the application behaves under normal browsing conditions.</w:t>
      </w:r>
    </w:p>
    <w:p w:rsidR="00D91CF1" w:rsidRPr="00D91CF1" w:rsidRDefault="00D91CF1" w:rsidP="00D91CF1">
      <w:pPr>
        <w:pStyle w:val="ListParagraph"/>
        <w:numPr>
          <w:ilvl w:val="1"/>
          <w:numId w:val="25"/>
        </w:numPr>
        <w:rPr>
          <w:b/>
          <w:bCs/>
        </w:rPr>
      </w:pPr>
      <w:r w:rsidRPr="00D91CF1">
        <w:rPr>
          <w:b/>
          <w:bCs/>
        </w:rPr>
        <w:t>HTTP Header Inspection</w:t>
      </w:r>
      <w:r>
        <w:rPr>
          <w:b/>
          <w:bCs/>
        </w:rPr>
        <w:t>:</w:t>
      </w:r>
    </w:p>
    <w:p w:rsidR="00D91CF1" w:rsidRPr="00D91CF1" w:rsidRDefault="00D91CF1" w:rsidP="00D91CF1">
      <w:pPr>
        <w:ind w:left="720"/>
      </w:pPr>
      <w:r w:rsidRPr="00D91CF1">
        <w:t>An initial header request was executed using curl to collect basic information about the server.</w:t>
      </w:r>
      <w:r w:rsidRPr="00D91CF1">
        <w:br/>
        <w:t>The response revealed that the application exposes the header X-Powered-By: Express, confirming that it is built on Node.js with the Express framework. No security headers such as Content Security Policy (CSP) or X-Frame-Options were present, indicating minimal server-side hardening.</w:t>
      </w:r>
    </w:p>
    <w:p w:rsidR="00D91CF1" w:rsidRPr="00D91CF1" w:rsidRDefault="00D91CF1" w:rsidP="00D91CF1">
      <w:pPr>
        <w:pStyle w:val="ListParagraph"/>
        <w:numPr>
          <w:ilvl w:val="1"/>
          <w:numId w:val="25"/>
        </w:numPr>
        <w:rPr>
          <w:b/>
          <w:bCs/>
        </w:rPr>
      </w:pPr>
      <w:r w:rsidRPr="00D91CF1">
        <w:rPr>
          <w:b/>
          <w:bCs/>
        </w:rPr>
        <w:t>Application Browsing</w:t>
      </w:r>
    </w:p>
    <w:p w:rsidR="00D91CF1" w:rsidRPr="00D91CF1" w:rsidRDefault="00D91CF1" w:rsidP="00D91CF1">
      <w:pPr>
        <w:ind w:left="720"/>
      </w:pPr>
      <w:r w:rsidRPr="00D91CF1">
        <w:t>Manual browsing of the application provided valuable insights. The “About Us” page contained a link to a file served under the /ftp/ directory, suggesting that directory listing might be enabled. Viewing the page’s HTML source also revealed a hidden link to the Juice Shop Score Board (#/score-board), a page that enumerates known vulnerabilities within the application.</w:t>
      </w:r>
    </w:p>
    <w:p w:rsidR="00D91CF1" w:rsidRPr="00D91CF1" w:rsidRDefault="00D91CF1" w:rsidP="00D91CF1">
      <w:pPr>
        <w:pStyle w:val="ListParagraph"/>
        <w:numPr>
          <w:ilvl w:val="1"/>
          <w:numId w:val="25"/>
        </w:numPr>
        <w:rPr>
          <w:b/>
          <w:bCs/>
        </w:rPr>
      </w:pPr>
      <w:r w:rsidRPr="00D91CF1">
        <w:rPr>
          <w:b/>
          <w:bCs/>
        </w:rPr>
        <w:t>Input Error Observation</w:t>
      </w:r>
    </w:p>
    <w:p w:rsidR="00D91CF1" w:rsidRPr="00D91CF1" w:rsidRDefault="00D91CF1" w:rsidP="00D91CF1">
      <w:pPr>
        <w:ind w:left="720"/>
      </w:pPr>
      <w:r w:rsidRPr="00D91CF1">
        <w:t>Simple malformed input was tested in the login form to observe how the application handles unexpected characters. Entering:</w:t>
      </w:r>
    </w:p>
    <w:p w:rsidR="00D91CF1" w:rsidRPr="00D91CF1" w:rsidRDefault="00D91CF1" w:rsidP="00D91CF1">
      <w:pPr>
        <w:ind w:left="720"/>
        <w:rPr>
          <w:i/>
          <w:iCs/>
        </w:rPr>
      </w:pPr>
      <w:r w:rsidRPr="00D91CF1">
        <w:rPr>
          <w:i/>
          <w:iCs/>
        </w:rPr>
        <w:t>test'</w:t>
      </w:r>
    </w:p>
    <w:p w:rsidR="00D91CF1" w:rsidRPr="00D91CF1" w:rsidRDefault="00D91CF1" w:rsidP="00D91CF1">
      <w:pPr>
        <w:ind w:left="720"/>
      </w:pPr>
      <w:r w:rsidRPr="00D91CF1">
        <w:t>triggered a raw SQLite syntax error. This confirmed the absence of proper input sanitization and indicated the presence of a potential SQL Injection vulnerability.</w:t>
      </w:r>
    </w:p>
    <w:p w:rsidR="00D91CF1" w:rsidRPr="00D91CF1" w:rsidRDefault="00000000" w:rsidP="00D91CF1">
      <w:pPr>
        <w:rPr>
          <w:b/>
          <w:bCs/>
        </w:rPr>
      </w:pPr>
      <w:r>
        <w:pict>
          <v:rect id="_x0000_i1025" style="width:0;height:1.5pt" o:hralign="center" o:hrstd="t" o:hr="t" fillcolor="#a0a0a0" stroked="f"/>
        </w:pict>
      </w:r>
    </w:p>
    <w:p w:rsidR="00D91CF1" w:rsidRPr="00D91CF1" w:rsidRDefault="00D91CF1" w:rsidP="001A3FC5">
      <w:pPr>
        <w:pStyle w:val="Heading2"/>
      </w:pPr>
      <w:bookmarkStart w:id="7" w:name="_Toc215320832"/>
      <w:r w:rsidRPr="00D91CF1">
        <w:t>Active Reconnaissance</w:t>
      </w:r>
      <w:bookmarkEnd w:id="7"/>
    </w:p>
    <w:p w:rsidR="00D91CF1" w:rsidRPr="00D91CF1" w:rsidRDefault="00D91CF1" w:rsidP="00D91CF1">
      <w:pPr>
        <w:ind w:left="360"/>
      </w:pPr>
      <w:r w:rsidRPr="00D91CF1">
        <w:t>Active reconnaissance was performed using controlled probing techniques to identify additional entry points and exposed components.</w:t>
      </w:r>
    </w:p>
    <w:p w:rsidR="00D91CF1" w:rsidRPr="00D91CF1" w:rsidRDefault="00D91CF1" w:rsidP="00D91CF1">
      <w:pPr>
        <w:pStyle w:val="ListParagraph"/>
        <w:numPr>
          <w:ilvl w:val="1"/>
          <w:numId w:val="28"/>
        </w:numPr>
        <w:rPr>
          <w:b/>
          <w:bCs/>
        </w:rPr>
      </w:pPr>
      <w:r w:rsidRPr="00D91CF1">
        <w:rPr>
          <w:b/>
          <w:bCs/>
        </w:rPr>
        <w:lastRenderedPageBreak/>
        <w:t>Port and Service Scanning</w:t>
      </w:r>
    </w:p>
    <w:p w:rsidR="00D91CF1" w:rsidRPr="00D91CF1" w:rsidRDefault="00D91CF1" w:rsidP="00D91CF1">
      <w:pPr>
        <w:ind w:left="1080"/>
      </w:pPr>
      <w:r w:rsidRPr="00D91CF1">
        <w:t>A full port scan was performed using Nmap. The scan confirmed that the application was running on port 3000, hosting an Express-based HTTP service. No additional ports were exposed, indicating a relatively limited attack surface from a network perspective.</w:t>
      </w:r>
    </w:p>
    <w:p w:rsidR="00D91CF1" w:rsidRPr="00D91CF1" w:rsidRDefault="00D91CF1" w:rsidP="00D91CF1">
      <w:pPr>
        <w:pStyle w:val="ListParagraph"/>
        <w:numPr>
          <w:ilvl w:val="1"/>
          <w:numId w:val="28"/>
        </w:numPr>
        <w:rPr>
          <w:b/>
          <w:bCs/>
        </w:rPr>
      </w:pPr>
      <w:r w:rsidRPr="00D91CF1">
        <w:rPr>
          <w:b/>
          <w:bCs/>
        </w:rPr>
        <w:t>Directory Enumeration</w:t>
      </w:r>
    </w:p>
    <w:p w:rsidR="00D91CF1" w:rsidRPr="00D91CF1" w:rsidRDefault="00D91CF1" w:rsidP="00D91CF1">
      <w:pPr>
        <w:ind w:left="1080"/>
      </w:pPr>
      <w:r w:rsidRPr="00D91CF1">
        <w:t xml:space="preserve">Directory brute-forcing was performed using </w:t>
      </w:r>
      <w:proofErr w:type="spellStart"/>
      <w:r w:rsidRPr="00D91CF1">
        <w:t>Gobuster</w:t>
      </w:r>
      <w:proofErr w:type="spellEnd"/>
      <w:r w:rsidRPr="00D91CF1">
        <w:t>. The scan identified several publicly accessible directories, including:</w:t>
      </w:r>
    </w:p>
    <w:p w:rsidR="00D91CF1" w:rsidRPr="00D91CF1" w:rsidRDefault="00D91CF1" w:rsidP="00D91CF1">
      <w:pPr>
        <w:pStyle w:val="ListParagraph"/>
        <w:numPr>
          <w:ilvl w:val="0"/>
          <w:numId w:val="30"/>
        </w:numPr>
      </w:pPr>
      <w:r w:rsidRPr="00D91CF1">
        <w:t>/ftp/ — containing .md and .</w:t>
      </w:r>
      <w:proofErr w:type="spellStart"/>
      <w:r w:rsidRPr="00D91CF1">
        <w:t>bak</w:t>
      </w:r>
      <w:proofErr w:type="spellEnd"/>
      <w:r w:rsidRPr="00D91CF1">
        <w:t xml:space="preserve"> files</w:t>
      </w:r>
    </w:p>
    <w:p w:rsidR="00D91CF1" w:rsidRPr="00D91CF1" w:rsidRDefault="00D91CF1" w:rsidP="00D91CF1">
      <w:pPr>
        <w:pStyle w:val="ListParagraph"/>
        <w:numPr>
          <w:ilvl w:val="0"/>
          <w:numId w:val="30"/>
        </w:numPr>
      </w:pPr>
      <w:r w:rsidRPr="00D91CF1">
        <w:t>/</w:t>
      </w:r>
      <w:proofErr w:type="spellStart"/>
      <w:r w:rsidRPr="00D91CF1">
        <w:t>encryptionkeys</w:t>
      </w:r>
      <w:proofErr w:type="spellEnd"/>
      <w:r w:rsidRPr="00D91CF1">
        <w:t>/ — exposing sensitive key files</w:t>
      </w:r>
    </w:p>
    <w:p w:rsidR="00D91CF1" w:rsidRPr="00D91CF1" w:rsidRDefault="00D91CF1" w:rsidP="00D91CF1">
      <w:pPr>
        <w:ind w:left="1080"/>
      </w:pPr>
      <w:r w:rsidRPr="00D91CF1">
        <w:t>The presence of directory listing and accessible backup files indicated weakened server configuration and potential information disclosure issues.</w:t>
      </w:r>
    </w:p>
    <w:p w:rsidR="00D91CF1" w:rsidRPr="001A3FC5" w:rsidRDefault="00D91CF1" w:rsidP="001A3FC5">
      <w:pPr>
        <w:pStyle w:val="ListParagraph"/>
        <w:numPr>
          <w:ilvl w:val="1"/>
          <w:numId w:val="28"/>
        </w:numPr>
        <w:rPr>
          <w:b/>
          <w:bCs/>
        </w:rPr>
      </w:pPr>
      <w:r w:rsidRPr="001A3FC5">
        <w:rPr>
          <w:b/>
          <w:bCs/>
        </w:rPr>
        <w:t>Web Vulnerability Scanning</w:t>
      </w:r>
    </w:p>
    <w:p w:rsidR="00D91CF1" w:rsidRPr="00D91CF1" w:rsidRDefault="00D91CF1" w:rsidP="001A3FC5">
      <w:pPr>
        <w:ind w:left="1080"/>
      </w:pPr>
      <w:r w:rsidRPr="00D91CF1">
        <w:t xml:space="preserve">A lightweight scan was executed using </w:t>
      </w:r>
      <w:proofErr w:type="spellStart"/>
      <w:r w:rsidRPr="00D91CF1">
        <w:t>Nikto</w:t>
      </w:r>
      <w:proofErr w:type="spellEnd"/>
      <w:r w:rsidRPr="00D91CF1">
        <w:t xml:space="preserve"> to check for common misconfigurations. The tool confirmed:</w:t>
      </w:r>
    </w:p>
    <w:p w:rsidR="00D91CF1" w:rsidRPr="00D91CF1" w:rsidRDefault="00D91CF1" w:rsidP="001A3FC5">
      <w:pPr>
        <w:pStyle w:val="ListParagraph"/>
        <w:numPr>
          <w:ilvl w:val="0"/>
          <w:numId w:val="31"/>
        </w:numPr>
        <w:ind w:left="1800"/>
      </w:pPr>
      <w:r w:rsidRPr="00D91CF1">
        <w:t>Directory indexing enabled</w:t>
      </w:r>
    </w:p>
    <w:p w:rsidR="00D91CF1" w:rsidRPr="00D91CF1" w:rsidRDefault="00D91CF1" w:rsidP="001A3FC5">
      <w:pPr>
        <w:pStyle w:val="ListParagraph"/>
        <w:numPr>
          <w:ilvl w:val="0"/>
          <w:numId w:val="31"/>
        </w:numPr>
        <w:ind w:left="1800"/>
      </w:pPr>
      <w:r w:rsidRPr="00D91CF1">
        <w:t>Exposed server technology information</w:t>
      </w:r>
    </w:p>
    <w:p w:rsidR="00D91CF1" w:rsidRPr="00D91CF1" w:rsidRDefault="00D91CF1" w:rsidP="001A3FC5">
      <w:pPr>
        <w:pStyle w:val="ListParagraph"/>
        <w:numPr>
          <w:ilvl w:val="0"/>
          <w:numId w:val="31"/>
        </w:numPr>
        <w:ind w:left="1800"/>
      </w:pPr>
      <w:r w:rsidRPr="00D91CF1">
        <w:t>Potentially outdated software components</w:t>
      </w:r>
    </w:p>
    <w:p w:rsidR="00D91CF1" w:rsidRPr="00D91CF1" w:rsidRDefault="00D91CF1" w:rsidP="001A3FC5">
      <w:pPr>
        <w:ind w:left="1080"/>
      </w:pPr>
      <w:r w:rsidRPr="00D91CF1">
        <w:t>These findings further supported the possibility of misconfiguration-related vulnerabilities.</w:t>
      </w:r>
    </w:p>
    <w:p w:rsidR="00D91CF1" w:rsidRPr="001A3FC5" w:rsidRDefault="00D91CF1" w:rsidP="001A3FC5">
      <w:pPr>
        <w:pStyle w:val="ListParagraph"/>
        <w:numPr>
          <w:ilvl w:val="1"/>
          <w:numId w:val="28"/>
        </w:numPr>
        <w:rPr>
          <w:b/>
          <w:bCs/>
        </w:rPr>
      </w:pPr>
      <w:r w:rsidRPr="001A3FC5">
        <w:rPr>
          <w:b/>
          <w:bCs/>
        </w:rPr>
        <w:t>Proxy-Based Traffic Analysis</w:t>
      </w:r>
    </w:p>
    <w:p w:rsidR="00D91CF1" w:rsidRPr="00D91CF1" w:rsidRDefault="00D91CF1" w:rsidP="001A3FC5">
      <w:pPr>
        <w:ind w:left="1080"/>
      </w:pPr>
      <w:r w:rsidRPr="00D91CF1">
        <w:t>Burp Suite was configured as an interception proxy to analyze requests sent by the browser. This technique allowed inspection of key endpoints such as:</w:t>
      </w:r>
    </w:p>
    <w:p w:rsidR="00D91CF1" w:rsidRPr="00D91CF1" w:rsidRDefault="00D91CF1" w:rsidP="001A3FC5">
      <w:pPr>
        <w:pStyle w:val="ListParagraph"/>
        <w:numPr>
          <w:ilvl w:val="0"/>
          <w:numId w:val="32"/>
        </w:numPr>
        <w:ind w:left="1800"/>
      </w:pPr>
      <w:r w:rsidRPr="00D91CF1">
        <w:t>/rest/user/login</w:t>
      </w:r>
    </w:p>
    <w:p w:rsidR="00D91CF1" w:rsidRPr="00D91CF1" w:rsidRDefault="00D91CF1" w:rsidP="001A3FC5">
      <w:pPr>
        <w:pStyle w:val="ListParagraph"/>
        <w:numPr>
          <w:ilvl w:val="0"/>
          <w:numId w:val="32"/>
        </w:numPr>
        <w:ind w:left="1800"/>
      </w:pPr>
      <w:r w:rsidRPr="00D91CF1">
        <w:t>/rest/products/</w:t>
      </w:r>
      <w:proofErr w:type="spellStart"/>
      <w:r w:rsidRPr="00D91CF1">
        <w:t>search?q</w:t>
      </w:r>
      <w:proofErr w:type="spellEnd"/>
      <w:r w:rsidRPr="00D91CF1">
        <w:t>=</w:t>
      </w:r>
    </w:p>
    <w:p w:rsidR="00D91CF1" w:rsidRPr="00D91CF1" w:rsidRDefault="00D91CF1" w:rsidP="001A3FC5">
      <w:pPr>
        <w:pStyle w:val="ListParagraph"/>
        <w:numPr>
          <w:ilvl w:val="0"/>
          <w:numId w:val="32"/>
        </w:numPr>
        <w:ind w:left="1800"/>
      </w:pPr>
      <w:r w:rsidRPr="00D91CF1">
        <w:t>/rest/user/profile</w:t>
      </w:r>
    </w:p>
    <w:p w:rsidR="00D91CF1" w:rsidRDefault="00D91CF1" w:rsidP="00D91CF1">
      <w:pPr>
        <w:ind w:left="360"/>
      </w:pPr>
      <w:r w:rsidRPr="00D91CF1">
        <w:t>Through this analysis, abnormal behavior associated with SQL injection, reflected XSS, and authentication weaknesses was observed. This information guided the attack paths used during the vulnerability testing phase.</w:t>
      </w:r>
    </w:p>
    <w:p w:rsidR="001A3FC5" w:rsidRPr="00D91CF1" w:rsidRDefault="001A3FC5" w:rsidP="00D91CF1">
      <w:pPr>
        <w:ind w:left="360"/>
      </w:pPr>
    </w:p>
    <w:p w:rsidR="001A3FC5" w:rsidRPr="001A3FC5" w:rsidRDefault="001A3FC5" w:rsidP="001A3FC5">
      <w:pPr>
        <w:pStyle w:val="Heading1"/>
      </w:pPr>
      <w:r w:rsidRPr="001A3FC5">
        <w:lastRenderedPageBreak/>
        <w:t xml:space="preserve"> </w:t>
      </w:r>
      <w:bookmarkStart w:id="8" w:name="_Toc215320833"/>
      <w:r w:rsidRPr="001A3FC5">
        <w:t>Vulnerabilities Identified</w:t>
      </w:r>
      <w:bookmarkEnd w:id="8"/>
    </w:p>
    <w:p w:rsidR="001A3FC5" w:rsidRPr="001A3FC5" w:rsidRDefault="001A3FC5" w:rsidP="001A3FC5">
      <w:pPr>
        <w:pStyle w:val="Heading2"/>
      </w:pPr>
      <w:r w:rsidRPr="001A3FC5">
        <w:t xml:space="preserve"> </w:t>
      </w:r>
      <w:bookmarkStart w:id="9" w:name="_Toc215320834"/>
      <w:r w:rsidRPr="001A3FC5">
        <w:t>Vulnerability 1 — Broken Authentication (Password Cracking)</w:t>
      </w:r>
      <w:bookmarkEnd w:id="9"/>
    </w:p>
    <w:p w:rsidR="001A3FC5" w:rsidRPr="001A3FC5" w:rsidRDefault="001A3FC5" w:rsidP="005C7F09">
      <w:pPr>
        <w:pStyle w:val="ListParagraph"/>
        <w:numPr>
          <w:ilvl w:val="0"/>
          <w:numId w:val="34"/>
        </w:numPr>
        <w:rPr>
          <w:b/>
          <w:bCs/>
          <w:u w:val="single"/>
        </w:rPr>
      </w:pPr>
      <w:r w:rsidRPr="001A3FC5">
        <w:rPr>
          <w:b/>
          <w:bCs/>
          <w:u w:val="single"/>
        </w:rPr>
        <w:t>Description</w:t>
      </w:r>
    </w:p>
    <w:p w:rsidR="001A3FC5" w:rsidRDefault="001A3FC5" w:rsidP="001A3FC5">
      <w:pPr>
        <w:pStyle w:val="ListParagraph"/>
      </w:pPr>
      <w:r w:rsidRPr="001A3FC5">
        <w:t xml:space="preserve">The authentication mechanism of OWASP Juice Shop was found to be critically weak due to the use of unsalted MD5 password hashes. MD5 is an outdated hashing function that can be reversed easily using public cracking databases. During testing, this weakness allowed the extraction of user password hashes, including the </w:t>
      </w:r>
      <w:proofErr w:type="gramStart"/>
      <w:r w:rsidRPr="001A3FC5">
        <w:t>administrator’s</w:t>
      </w:r>
      <w:proofErr w:type="gramEnd"/>
      <w:r w:rsidRPr="001A3FC5">
        <w:t>, and their successful conversion back into plaintext credentials. As a result, attackers can gain full access to privileged accounts without needing to brute-force or guess passwords.</w:t>
      </w:r>
    </w:p>
    <w:p w:rsidR="00646B42" w:rsidRPr="001A3FC5" w:rsidRDefault="00646B42" w:rsidP="001A3FC5">
      <w:pPr>
        <w:pStyle w:val="ListParagraph"/>
      </w:pPr>
    </w:p>
    <w:p w:rsidR="001A3FC5" w:rsidRPr="005C7F09" w:rsidRDefault="001A3FC5" w:rsidP="005C7F09">
      <w:pPr>
        <w:pStyle w:val="ListParagraph"/>
        <w:numPr>
          <w:ilvl w:val="0"/>
          <w:numId w:val="34"/>
        </w:numPr>
        <w:rPr>
          <w:b/>
          <w:bCs/>
          <w:u w:val="single"/>
        </w:rPr>
      </w:pPr>
      <w:r w:rsidRPr="001A3FC5">
        <w:rPr>
          <w:b/>
          <w:bCs/>
          <w:u w:val="single"/>
        </w:rPr>
        <w:t>Steps to Reproduce</w:t>
      </w:r>
      <w:r w:rsidR="006D3F97" w:rsidRPr="005C7F09">
        <w:rPr>
          <w:b/>
          <w:bCs/>
          <w:u w:val="single"/>
        </w:rPr>
        <w:t>:</w:t>
      </w:r>
    </w:p>
    <w:p w:rsidR="006D3F97" w:rsidRPr="001A3FC5" w:rsidRDefault="006D3F97" w:rsidP="001A3FC5">
      <w:pPr>
        <w:pStyle w:val="ListParagraph"/>
        <w:ind w:left="360"/>
        <w:rPr>
          <w:b/>
          <w:bCs/>
        </w:rPr>
      </w:pPr>
    </w:p>
    <w:p w:rsidR="006D3F97" w:rsidRPr="005C7F09" w:rsidRDefault="006D3F97" w:rsidP="006D3F97">
      <w:pPr>
        <w:pStyle w:val="ListParagraph"/>
        <w:numPr>
          <w:ilvl w:val="0"/>
          <w:numId w:val="33"/>
        </w:numPr>
        <w:rPr>
          <w:u w:val="single"/>
        </w:rPr>
      </w:pPr>
      <w:r w:rsidRPr="005C7F09">
        <w:rPr>
          <w:u w:val="single"/>
        </w:rPr>
        <w:t>Extracting user data using a UNION-based SQL Injection</w:t>
      </w:r>
    </w:p>
    <w:p w:rsidR="006D3F97" w:rsidRDefault="006D3F97" w:rsidP="006D3F97">
      <w:pPr>
        <w:pStyle w:val="ListParagraph"/>
      </w:pPr>
      <w:r>
        <w:t>A carefully constructed payload was injected into the search parameter to force the database to return the contents of the Users table. The payload was adapted to match the exact number of columns expected by the query. This produced a response containing user emails and their corresponding MD5 password hashes.</w:t>
      </w:r>
    </w:p>
    <w:p w:rsidR="006D3F97" w:rsidRDefault="005C7F09" w:rsidP="006D3F97">
      <w:pPr>
        <w:pStyle w:val="ListParagraph"/>
      </w:pPr>
      <w:r>
        <w:rPr>
          <w:noProof/>
        </w:rPr>
        <w:drawing>
          <wp:inline distT="0" distB="0" distL="0" distR="0" wp14:anchorId="56629A35" wp14:editId="1FC2DA04">
            <wp:extent cx="5943600" cy="1158875"/>
            <wp:effectExtent l="0" t="0" r="0" b="3175"/>
            <wp:docPr id="5164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03605" name=""/>
                    <pic:cNvPicPr/>
                  </pic:nvPicPr>
                  <pic:blipFill>
                    <a:blip r:embed="rId11"/>
                    <a:stretch>
                      <a:fillRect/>
                    </a:stretch>
                  </pic:blipFill>
                  <pic:spPr>
                    <a:xfrm>
                      <a:off x="0" y="0"/>
                      <a:ext cx="5943600" cy="1158875"/>
                    </a:xfrm>
                    <a:prstGeom prst="rect">
                      <a:avLst/>
                    </a:prstGeom>
                  </pic:spPr>
                </pic:pic>
              </a:graphicData>
            </a:graphic>
          </wp:inline>
        </w:drawing>
      </w:r>
    </w:p>
    <w:p w:rsidR="005C7F09" w:rsidRDefault="005C7F09" w:rsidP="006D3F97">
      <w:pPr>
        <w:pStyle w:val="ListParagraph"/>
      </w:pPr>
    </w:p>
    <w:p w:rsidR="006D3F97" w:rsidRPr="005C7F09" w:rsidRDefault="006D3F97" w:rsidP="006D3F97">
      <w:pPr>
        <w:pStyle w:val="ListParagraph"/>
        <w:numPr>
          <w:ilvl w:val="0"/>
          <w:numId w:val="33"/>
        </w:numPr>
        <w:rPr>
          <w:u w:val="single"/>
        </w:rPr>
      </w:pPr>
      <w:r w:rsidRPr="005C7F09">
        <w:rPr>
          <w:u w:val="single"/>
        </w:rPr>
        <w:t>Identifying the administrator account</w:t>
      </w:r>
    </w:p>
    <w:p w:rsidR="006D3F97" w:rsidRDefault="006D3F97" w:rsidP="006D3F97">
      <w:pPr>
        <w:pStyle w:val="ListParagraph"/>
      </w:pPr>
      <w:r>
        <w:t>Among the returned data, one of the entries corresponded to the administrator user (</w:t>
      </w:r>
      <w:proofErr w:type="spellStart"/>
      <w:r>
        <w:t>admin@juice-sh.op</w:t>
      </w:r>
      <w:proofErr w:type="spellEnd"/>
      <w:r>
        <w:t>). The associated password hash was:</w:t>
      </w:r>
    </w:p>
    <w:p w:rsidR="006D3F97" w:rsidRDefault="006D3F97" w:rsidP="006D3F97">
      <w:pPr>
        <w:pStyle w:val="ListParagraph"/>
      </w:pPr>
    </w:p>
    <w:p w:rsidR="006D3F97" w:rsidRDefault="006D3F97" w:rsidP="006D3F97">
      <w:pPr>
        <w:pStyle w:val="ListParagraph"/>
        <w:rPr>
          <w:b/>
          <w:bCs/>
        </w:rPr>
      </w:pPr>
      <w:r w:rsidRPr="006D3F97">
        <w:rPr>
          <w:b/>
          <w:bCs/>
        </w:rPr>
        <w:t>0192023a7bbd73250516f069df18b500</w:t>
      </w:r>
    </w:p>
    <w:p w:rsidR="005C7F09" w:rsidRDefault="005C7F09" w:rsidP="006D3F97">
      <w:pPr>
        <w:pStyle w:val="ListParagraph"/>
        <w:rPr>
          <w:b/>
          <w:bCs/>
        </w:rPr>
      </w:pPr>
    </w:p>
    <w:p w:rsidR="005C7F09" w:rsidRPr="005C7F09" w:rsidRDefault="005C7F09" w:rsidP="005C7F09">
      <w:pPr>
        <w:pStyle w:val="ListParagraph"/>
      </w:pPr>
      <w:r w:rsidRPr="005C7F09">
        <w:t>was copied into a new file named hash.txt, as required by John the Ripper’s input format.</w:t>
      </w:r>
    </w:p>
    <w:p w:rsidR="006D3F97" w:rsidRDefault="005C7F09" w:rsidP="005C7F09">
      <w:pPr>
        <w:pStyle w:val="ListParagraph"/>
        <w:ind w:left="0"/>
      </w:pPr>
      <w:r>
        <w:rPr>
          <w:noProof/>
        </w:rPr>
        <w:lastRenderedPageBreak/>
        <w:drawing>
          <wp:inline distT="0" distB="0" distL="0" distR="0" wp14:anchorId="55BAF848" wp14:editId="00D3CBA9">
            <wp:extent cx="5943600" cy="3598545"/>
            <wp:effectExtent l="0" t="0" r="0" b="1905"/>
            <wp:docPr id="21080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55901" name=""/>
                    <pic:cNvPicPr/>
                  </pic:nvPicPr>
                  <pic:blipFill>
                    <a:blip r:embed="rId12"/>
                    <a:stretch>
                      <a:fillRect/>
                    </a:stretch>
                  </pic:blipFill>
                  <pic:spPr>
                    <a:xfrm>
                      <a:off x="0" y="0"/>
                      <a:ext cx="5943600" cy="3598545"/>
                    </a:xfrm>
                    <a:prstGeom prst="rect">
                      <a:avLst/>
                    </a:prstGeom>
                  </pic:spPr>
                </pic:pic>
              </a:graphicData>
            </a:graphic>
          </wp:inline>
        </w:drawing>
      </w:r>
    </w:p>
    <w:p w:rsidR="006D3F97" w:rsidRDefault="006D3F97" w:rsidP="006D3F97">
      <w:pPr>
        <w:pStyle w:val="ListParagraph"/>
      </w:pPr>
    </w:p>
    <w:p w:rsidR="005C7F09" w:rsidRDefault="005C7F09" w:rsidP="005C7F09">
      <w:pPr>
        <w:pStyle w:val="ListParagraph"/>
        <w:numPr>
          <w:ilvl w:val="0"/>
          <w:numId w:val="33"/>
        </w:numPr>
      </w:pPr>
      <w:r w:rsidRPr="005C7F09">
        <w:rPr>
          <w:b/>
          <w:bCs/>
          <w:u w:val="single"/>
        </w:rPr>
        <w:t xml:space="preserve">Executing </w:t>
      </w:r>
      <w:proofErr w:type="gramStart"/>
      <w:r w:rsidRPr="005C7F09">
        <w:rPr>
          <w:b/>
          <w:bCs/>
          <w:u w:val="single"/>
        </w:rPr>
        <w:t>John</w:t>
      </w:r>
      <w:proofErr w:type="gramEnd"/>
      <w:r w:rsidRPr="005C7F09">
        <w:rPr>
          <w:b/>
          <w:bCs/>
          <w:u w:val="single"/>
        </w:rPr>
        <w:t xml:space="preserve"> the Ripper</w:t>
      </w:r>
      <w:r w:rsidRPr="005C7F09">
        <w:br/>
        <w:t xml:space="preserve">Using John the Ripper on Kali Linux, </w:t>
      </w:r>
      <w:r w:rsidR="00AA3144">
        <w:t xml:space="preserve">we </w:t>
      </w:r>
      <w:r w:rsidRPr="005C7F09">
        <w:t>executed:</w:t>
      </w:r>
    </w:p>
    <w:p w:rsidR="005C7F09" w:rsidRPr="005C7F09" w:rsidRDefault="005C7F09" w:rsidP="005C7F09">
      <w:pPr>
        <w:pStyle w:val="ListParagraph"/>
        <w:ind w:left="1080"/>
      </w:pPr>
    </w:p>
    <w:p w:rsidR="005C7F09" w:rsidRPr="005C7F09" w:rsidRDefault="005C7F09" w:rsidP="005C7F09">
      <w:pPr>
        <w:pStyle w:val="ListParagraph"/>
        <w:ind w:left="1080"/>
        <w:rPr>
          <w:b/>
          <w:bCs/>
        </w:rPr>
      </w:pPr>
      <w:r w:rsidRPr="005C7F09">
        <w:rPr>
          <w:b/>
          <w:bCs/>
        </w:rPr>
        <w:t>john --format=Raw-MD5 hash.txt</w:t>
      </w:r>
    </w:p>
    <w:p w:rsidR="005C7F09" w:rsidRDefault="005C7F09" w:rsidP="005C7F09">
      <w:pPr>
        <w:pStyle w:val="ListParagraph"/>
        <w:ind w:left="1080"/>
      </w:pPr>
    </w:p>
    <w:p w:rsidR="005C7F09" w:rsidRDefault="005C7F09" w:rsidP="005C7F09">
      <w:pPr>
        <w:pStyle w:val="ListParagraph"/>
        <w:ind w:left="0"/>
      </w:pPr>
      <w:r w:rsidRPr="005C7F09">
        <w:rPr>
          <w:noProof/>
        </w:rPr>
        <w:drawing>
          <wp:inline distT="0" distB="0" distL="0" distR="0" wp14:anchorId="639478FC" wp14:editId="38D5DC2D">
            <wp:extent cx="5943600" cy="2753995"/>
            <wp:effectExtent l="0" t="0" r="0" b="8255"/>
            <wp:docPr id="11445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0215" name=""/>
                    <pic:cNvPicPr/>
                  </pic:nvPicPr>
                  <pic:blipFill>
                    <a:blip r:embed="rId13"/>
                    <a:stretch>
                      <a:fillRect/>
                    </a:stretch>
                  </pic:blipFill>
                  <pic:spPr>
                    <a:xfrm>
                      <a:off x="0" y="0"/>
                      <a:ext cx="5943600" cy="2753995"/>
                    </a:xfrm>
                    <a:prstGeom prst="rect">
                      <a:avLst/>
                    </a:prstGeom>
                  </pic:spPr>
                </pic:pic>
              </a:graphicData>
            </a:graphic>
          </wp:inline>
        </w:drawing>
      </w:r>
    </w:p>
    <w:p w:rsidR="005C7F09" w:rsidRPr="005C7F09" w:rsidRDefault="005C7F09" w:rsidP="005C7F09">
      <w:pPr>
        <w:pStyle w:val="ListParagraph"/>
        <w:ind w:left="0"/>
      </w:pPr>
    </w:p>
    <w:p w:rsidR="005C7F09" w:rsidRPr="005C7F09" w:rsidRDefault="005C7F09" w:rsidP="005C7F09">
      <w:pPr>
        <w:pStyle w:val="ListParagraph"/>
        <w:ind w:left="1080"/>
      </w:pPr>
      <w:r w:rsidRPr="005C7F09">
        <w:lastRenderedPageBreak/>
        <w:t>John automatically recognized the hash type and began comparing it against its wordlist. Since MD5 is a fast and weak hashing algorithm, the cracking process completed almost immediately.</w:t>
      </w:r>
    </w:p>
    <w:p w:rsidR="006D3F97" w:rsidRDefault="006D3F97" w:rsidP="006D3F97">
      <w:pPr>
        <w:pStyle w:val="ListParagraph"/>
      </w:pPr>
    </w:p>
    <w:p w:rsidR="006D3F97" w:rsidRPr="005C7F09" w:rsidRDefault="006D3F97" w:rsidP="005C7F09">
      <w:pPr>
        <w:pStyle w:val="ListParagraph"/>
        <w:numPr>
          <w:ilvl w:val="0"/>
          <w:numId w:val="33"/>
        </w:numPr>
        <w:rPr>
          <w:b/>
          <w:bCs/>
          <w:u w:val="single"/>
        </w:rPr>
      </w:pPr>
      <w:r w:rsidRPr="005C7F09">
        <w:rPr>
          <w:b/>
          <w:bCs/>
          <w:u w:val="single"/>
        </w:rPr>
        <w:t>Confirming authentication bypass</w:t>
      </w:r>
    </w:p>
    <w:p w:rsidR="006D3F97" w:rsidRDefault="006D3F97" w:rsidP="006D3F97">
      <w:pPr>
        <w:pStyle w:val="ListParagraph"/>
      </w:pPr>
      <w:r>
        <w:t xml:space="preserve">Using the retrieved credentials, a login attempt was made through the normal login interface. The application accepted the credentials, confirming that </w:t>
      </w:r>
      <w:r w:rsidR="00AA3144">
        <w:t xml:space="preserve">we </w:t>
      </w:r>
      <w:r>
        <w:t>had successfully gained administrative access without guessing or brute forcing the password.</w:t>
      </w:r>
    </w:p>
    <w:p w:rsidR="005C7F09" w:rsidRDefault="005C7F09" w:rsidP="006D3F97">
      <w:pPr>
        <w:pStyle w:val="ListParagraph"/>
      </w:pPr>
    </w:p>
    <w:p w:rsidR="006D3F97" w:rsidRDefault="005C7F09" w:rsidP="005C7F09">
      <w:pPr>
        <w:pStyle w:val="ListParagraph"/>
        <w:ind w:left="0"/>
      </w:pPr>
      <w:r w:rsidRPr="005C7F09">
        <w:rPr>
          <w:noProof/>
        </w:rPr>
        <w:drawing>
          <wp:inline distT="0" distB="0" distL="0" distR="0" wp14:anchorId="006B33F9" wp14:editId="76F7E5C0">
            <wp:extent cx="5943600" cy="2961005"/>
            <wp:effectExtent l="0" t="0" r="0" b="0"/>
            <wp:docPr id="37152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1238" name=""/>
                    <pic:cNvPicPr/>
                  </pic:nvPicPr>
                  <pic:blipFill>
                    <a:blip r:embed="rId14"/>
                    <a:stretch>
                      <a:fillRect/>
                    </a:stretch>
                  </pic:blipFill>
                  <pic:spPr>
                    <a:xfrm>
                      <a:off x="0" y="0"/>
                      <a:ext cx="5943600" cy="2961005"/>
                    </a:xfrm>
                    <a:prstGeom prst="rect">
                      <a:avLst/>
                    </a:prstGeom>
                  </pic:spPr>
                </pic:pic>
              </a:graphicData>
            </a:graphic>
          </wp:inline>
        </w:drawing>
      </w:r>
    </w:p>
    <w:p w:rsidR="005C7F09" w:rsidRDefault="005C7F09" w:rsidP="005C7F09">
      <w:pPr>
        <w:pStyle w:val="ListParagraph"/>
        <w:ind w:left="0"/>
      </w:pPr>
    </w:p>
    <w:p w:rsidR="005C7F09" w:rsidRDefault="005C7F09" w:rsidP="005C7F09">
      <w:pPr>
        <w:pStyle w:val="ListParagraph"/>
        <w:ind w:left="0"/>
      </w:pPr>
    </w:p>
    <w:p w:rsidR="006D3F97" w:rsidRPr="005C7F09" w:rsidRDefault="006D3F97" w:rsidP="005C7F09">
      <w:pPr>
        <w:pStyle w:val="ListParagraph"/>
        <w:numPr>
          <w:ilvl w:val="0"/>
          <w:numId w:val="1"/>
        </w:numPr>
        <w:rPr>
          <w:b/>
          <w:bCs/>
          <w:u w:val="single"/>
        </w:rPr>
      </w:pPr>
      <w:r w:rsidRPr="005C7F09">
        <w:rPr>
          <w:b/>
          <w:bCs/>
          <w:u w:val="single"/>
        </w:rPr>
        <w:t>Post-authentication verification</w:t>
      </w:r>
    </w:p>
    <w:p w:rsidR="00646B42" w:rsidRDefault="006D3F97" w:rsidP="006D3F97">
      <w:pPr>
        <w:pStyle w:val="ListParagraph"/>
      </w:pPr>
      <w:r>
        <w:t xml:space="preserve">After logging in, access to privileged pages and administrative-level features confirmed the full compromise. </w:t>
      </w:r>
      <w:r w:rsidR="00AA3144">
        <w:t xml:space="preserve">We </w:t>
      </w:r>
      <w:r>
        <w:t>would now be able to manage user data and perform unauthorized operations on the system.</w:t>
      </w:r>
    </w:p>
    <w:p w:rsidR="00646B42" w:rsidRDefault="00646B42" w:rsidP="001A3FC5">
      <w:pPr>
        <w:pStyle w:val="ListParagraph"/>
      </w:pPr>
    </w:p>
    <w:p w:rsidR="00646B42" w:rsidRDefault="00646B42" w:rsidP="001A3FC5">
      <w:pPr>
        <w:pStyle w:val="ListParagraph"/>
      </w:pPr>
    </w:p>
    <w:p w:rsidR="00025CD4" w:rsidRDefault="00025CD4" w:rsidP="00646B42">
      <w:pPr>
        <w:pStyle w:val="ListParagraph"/>
        <w:ind w:left="360"/>
      </w:pPr>
    </w:p>
    <w:p w:rsidR="00025CD4" w:rsidRDefault="00025CD4" w:rsidP="00646B42">
      <w:pPr>
        <w:pStyle w:val="ListParagraph"/>
        <w:ind w:left="360"/>
      </w:pPr>
    </w:p>
    <w:p w:rsidR="00025CD4" w:rsidRDefault="00025CD4" w:rsidP="00646B42">
      <w:pPr>
        <w:pStyle w:val="ListParagraph"/>
        <w:ind w:left="360"/>
      </w:pPr>
    </w:p>
    <w:p w:rsidR="00646B42" w:rsidRDefault="00646B42" w:rsidP="00646B42">
      <w:pPr>
        <w:pStyle w:val="ListParagraph"/>
        <w:ind w:left="360"/>
      </w:pPr>
    </w:p>
    <w:p w:rsidR="00025CD4" w:rsidRDefault="00025CD4" w:rsidP="00646B42">
      <w:pPr>
        <w:pStyle w:val="ListParagraph"/>
        <w:ind w:left="360"/>
      </w:pPr>
    </w:p>
    <w:p w:rsidR="00025CD4" w:rsidRDefault="00025CD4" w:rsidP="00646B42">
      <w:pPr>
        <w:pStyle w:val="ListParagraph"/>
        <w:ind w:left="360"/>
      </w:pPr>
    </w:p>
    <w:p w:rsidR="00025CD4" w:rsidRPr="001A3FC5" w:rsidRDefault="00025CD4" w:rsidP="00646B42">
      <w:pPr>
        <w:pStyle w:val="ListParagraph"/>
        <w:ind w:left="360"/>
      </w:pPr>
    </w:p>
    <w:p w:rsidR="005C7F09" w:rsidRPr="005C7F09" w:rsidRDefault="001A3FC5" w:rsidP="005C7F09">
      <w:pPr>
        <w:pStyle w:val="ListParagraph"/>
        <w:numPr>
          <w:ilvl w:val="0"/>
          <w:numId w:val="34"/>
        </w:numPr>
        <w:rPr>
          <w:b/>
          <w:bCs/>
          <w:u w:val="single"/>
        </w:rPr>
      </w:pPr>
      <w:r w:rsidRPr="001A3FC5">
        <w:rPr>
          <w:b/>
          <w:bCs/>
          <w:u w:val="single"/>
        </w:rPr>
        <w:lastRenderedPageBreak/>
        <w:t>Impact</w:t>
      </w:r>
    </w:p>
    <w:p w:rsidR="001A3FC5" w:rsidRDefault="001A3FC5" w:rsidP="001A3FC5">
      <w:pPr>
        <w:pStyle w:val="ListParagraph"/>
      </w:pPr>
      <w:r w:rsidRPr="001A3FC5">
        <w:t>The impact of this vulnerability is severe, as it results in complete compromise of user accounts, including administrative profiles. With the recovered credentials, an attacker can access personal information, modify user data, exploit additional functionalities, and perform administrative actions without authorization. Since MD5 hashes can be cracked almost instantly, the authentication system offers no real protection against credential theft.</w:t>
      </w:r>
    </w:p>
    <w:p w:rsidR="005C7F09" w:rsidRPr="001A3FC5" w:rsidRDefault="005C7F09" w:rsidP="001A3FC5">
      <w:pPr>
        <w:pStyle w:val="ListParagraph"/>
      </w:pPr>
    </w:p>
    <w:p w:rsidR="005C7F09" w:rsidRPr="005C7F09" w:rsidRDefault="001A3FC5" w:rsidP="005C7F09">
      <w:pPr>
        <w:pStyle w:val="ListParagraph"/>
        <w:numPr>
          <w:ilvl w:val="0"/>
          <w:numId w:val="34"/>
        </w:numPr>
        <w:rPr>
          <w:b/>
          <w:bCs/>
          <w:u w:val="single"/>
        </w:rPr>
      </w:pPr>
      <w:r w:rsidRPr="001A3FC5">
        <w:rPr>
          <w:b/>
          <w:bCs/>
          <w:u w:val="single"/>
        </w:rPr>
        <w:t>Root Cause</w:t>
      </w:r>
    </w:p>
    <w:p w:rsidR="001A3FC5" w:rsidRDefault="001A3FC5" w:rsidP="001A3FC5">
      <w:pPr>
        <w:pStyle w:val="ListParagraph"/>
      </w:pPr>
      <w:r w:rsidRPr="001A3FC5">
        <w:t>The root cause of this issue is the reliance on insecure cryptographic practices within the authentication workflow. Passwords are stored using MD5 without any salting or strengthening mechanism. In addition, the application lacks protective measures such as login rate limiting, account lockout mechanisms, or MFA. This weakness was further amplified by the presence of SQL injection, which exposed the password hashes in the first place.</w:t>
      </w:r>
    </w:p>
    <w:p w:rsidR="005C7F09" w:rsidRPr="001A3FC5" w:rsidRDefault="005C7F09" w:rsidP="001A3FC5">
      <w:pPr>
        <w:pStyle w:val="ListParagraph"/>
      </w:pPr>
    </w:p>
    <w:p w:rsidR="001A3FC5" w:rsidRPr="001A3FC5" w:rsidRDefault="001A3FC5" w:rsidP="005C7F09">
      <w:pPr>
        <w:pStyle w:val="ListParagraph"/>
        <w:numPr>
          <w:ilvl w:val="0"/>
          <w:numId w:val="34"/>
        </w:numPr>
        <w:rPr>
          <w:b/>
          <w:bCs/>
          <w:u w:val="single"/>
        </w:rPr>
      </w:pPr>
      <w:r w:rsidRPr="001A3FC5">
        <w:rPr>
          <w:b/>
          <w:bCs/>
          <w:u w:val="single"/>
        </w:rPr>
        <w:t>Mitigation Recommendations</w:t>
      </w:r>
    </w:p>
    <w:p w:rsidR="001A3FC5" w:rsidRDefault="001A3FC5" w:rsidP="001A3FC5">
      <w:pPr>
        <w:pStyle w:val="ListParagraph"/>
      </w:pPr>
      <w:r w:rsidRPr="001A3FC5">
        <w:t xml:space="preserve">To address this vulnerability, the application must replace MD5 with a modern password-hashing algorithm such as </w:t>
      </w:r>
      <w:proofErr w:type="spellStart"/>
      <w:r w:rsidRPr="001A3FC5">
        <w:t>bcrypt</w:t>
      </w:r>
      <w:proofErr w:type="spellEnd"/>
      <w:r w:rsidRPr="001A3FC5">
        <w:t xml:space="preserve"> or Argon2, both of which provide resistance to offline cracking attacks. Passwords should be hashed using unique salts, and the system should enforce strong password policies to discourage predictable or weak credentials. Implementing rate limiting and account lockout policies will significantly reduce the feasibility of automated attacks. Finally, preventing SQL injection is essential to ensure that credential hashes cannot be retrieved by unauthorized parties.</w:t>
      </w:r>
    </w:p>
    <w:p w:rsidR="005C7F09" w:rsidRDefault="005C7F09" w:rsidP="001A3FC5">
      <w:pPr>
        <w:pStyle w:val="ListParagraph"/>
      </w:pPr>
    </w:p>
    <w:p w:rsidR="005C7F09" w:rsidRDefault="005C7F0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Default="00B95949" w:rsidP="001A3FC5">
      <w:pPr>
        <w:pStyle w:val="ListParagraph"/>
      </w:pPr>
    </w:p>
    <w:p w:rsidR="00B95949" w:rsidRPr="001A3FC5" w:rsidRDefault="00B95949" w:rsidP="001A3FC5">
      <w:pPr>
        <w:pStyle w:val="ListParagraph"/>
      </w:pPr>
    </w:p>
    <w:p w:rsidR="00B95949" w:rsidRPr="00B95949" w:rsidRDefault="00B95949" w:rsidP="00B95949">
      <w:pPr>
        <w:pStyle w:val="Heading2"/>
      </w:pPr>
      <w:bookmarkStart w:id="10" w:name="_Toc215320835"/>
      <w:r w:rsidRPr="00B95949">
        <w:lastRenderedPageBreak/>
        <w:t>Vulnerability</w:t>
      </w:r>
      <w:r>
        <w:t xml:space="preserve"> 2</w:t>
      </w:r>
      <w:r w:rsidRPr="00B95949">
        <w:t xml:space="preserve"> — SQL Injection</w:t>
      </w:r>
      <w:bookmarkEnd w:id="10"/>
    </w:p>
    <w:p w:rsidR="00BC21BD" w:rsidRPr="00BC21BD" w:rsidRDefault="00B95949" w:rsidP="00BC21BD">
      <w:pPr>
        <w:pStyle w:val="ListParagraph"/>
        <w:numPr>
          <w:ilvl w:val="0"/>
          <w:numId w:val="36"/>
        </w:numPr>
        <w:rPr>
          <w:b/>
          <w:bCs/>
          <w:u w:val="single"/>
        </w:rPr>
      </w:pPr>
      <w:r w:rsidRPr="00B95949">
        <w:rPr>
          <w:b/>
          <w:bCs/>
          <w:u w:val="single"/>
        </w:rPr>
        <w:t>Description</w:t>
      </w:r>
    </w:p>
    <w:p w:rsidR="00B95949" w:rsidRPr="00B95949" w:rsidRDefault="00B95949" w:rsidP="00F65271">
      <w:pPr>
        <w:pStyle w:val="ListParagraph"/>
      </w:pPr>
      <w:r w:rsidRPr="00B95949">
        <w:t xml:space="preserve">The product search functionality in OWASP Juice Shop was found to be vulnerable to SQL Injection. The application directly incorporates user input into backend SQL queries without validation or sanitization. This allows </w:t>
      </w:r>
      <w:r w:rsidR="00F65271">
        <w:t xml:space="preserve">us </w:t>
      </w:r>
      <w:r w:rsidRPr="00B95949">
        <w:t>to modify the structure of the query, retrieve unauthorized data, and interact directly with the database engine.</w:t>
      </w:r>
    </w:p>
    <w:p w:rsidR="00B95949" w:rsidRPr="00B95949" w:rsidRDefault="00B95949" w:rsidP="00B95949">
      <w:pPr>
        <w:pStyle w:val="ListParagraph"/>
        <w:ind w:left="360"/>
      </w:pPr>
    </w:p>
    <w:p w:rsidR="00BC21BD" w:rsidRPr="00BC21BD" w:rsidRDefault="00B95949" w:rsidP="00BC21BD">
      <w:pPr>
        <w:pStyle w:val="ListParagraph"/>
        <w:numPr>
          <w:ilvl w:val="0"/>
          <w:numId w:val="36"/>
        </w:numPr>
        <w:rPr>
          <w:b/>
          <w:bCs/>
          <w:u w:val="single"/>
        </w:rPr>
      </w:pPr>
      <w:r w:rsidRPr="00B95949">
        <w:rPr>
          <w:b/>
          <w:bCs/>
          <w:u w:val="single"/>
        </w:rPr>
        <w:t>Exploitation – Step-by-Step</w:t>
      </w:r>
    </w:p>
    <w:p w:rsidR="00B95949" w:rsidRDefault="00B95949" w:rsidP="00570FA1">
      <w:pPr>
        <w:pStyle w:val="ListParagraph"/>
        <w:numPr>
          <w:ilvl w:val="0"/>
          <w:numId w:val="35"/>
        </w:numPr>
      </w:pPr>
      <w:r w:rsidRPr="00B95949">
        <w:rPr>
          <w:b/>
          <w:bCs/>
        </w:rPr>
        <w:t xml:space="preserve"> Identifying the Injection Point</w:t>
      </w:r>
      <w:r w:rsidRPr="00B95949">
        <w:br/>
      </w:r>
      <w:r w:rsidR="00AA3144">
        <w:t xml:space="preserve">we </w:t>
      </w:r>
      <w:r w:rsidRPr="00B95949">
        <w:t>entered a single quote (') in the search bar at /rest/products/</w:t>
      </w:r>
      <w:proofErr w:type="spellStart"/>
      <w:r w:rsidRPr="00B95949">
        <w:t>search?q</w:t>
      </w:r>
      <w:proofErr w:type="spellEnd"/>
      <w:r w:rsidRPr="00B95949">
        <w:t>=.</w:t>
      </w:r>
      <w:r w:rsidRPr="00B95949">
        <w:br/>
        <w:t xml:space="preserve">The server returned </w:t>
      </w:r>
      <w:proofErr w:type="gramStart"/>
      <w:r w:rsidRPr="00B95949">
        <w:t>a</w:t>
      </w:r>
      <w:proofErr w:type="gramEnd"/>
      <w:r w:rsidRPr="00B95949">
        <w:t xml:space="preserve"> </w:t>
      </w:r>
      <w:r w:rsidRPr="00B95949">
        <w:rPr>
          <w:b/>
          <w:bCs/>
        </w:rPr>
        <w:t>SQLite syntax error</w:t>
      </w:r>
      <w:r w:rsidRPr="00B95949">
        <w:t>, confirming that user input was processed inside a SQL query.</w:t>
      </w:r>
    </w:p>
    <w:p w:rsidR="00570FA1" w:rsidRPr="00B95949" w:rsidRDefault="00570FA1" w:rsidP="00570FA1">
      <w:pPr>
        <w:pStyle w:val="ListParagraph"/>
      </w:pPr>
    </w:p>
    <w:p w:rsidR="00B95949" w:rsidRDefault="00B95949" w:rsidP="00570FA1">
      <w:pPr>
        <w:pStyle w:val="ListParagraph"/>
        <w:numPr>
          <w:ilvl w:val="0"/>
          <w:numId w:val="35"/>
        </w:numPr>
      </w:pPr>
      <w:r w:rsidRPr="00B95949">
        <w:rPr>
          <w:b/>
          <w:bCs/>
        </w:rPr>
        <w:t>Testing for Boolean Injection</w:t>
      </w:r>
      <w:r w:rsidRPr="00B95949">
        <w:br/>
      </w:r>
      <w:r w:rsidR="00AA3144">
        <w:t xml:space="preserve">we </w:t>
      </w:r>
      <w:r w:rsidRPr="00B95949">
        <w:t>injected:</w:t>
      </w:r>
    </w:p>
    <w:p w:rsidR="00570FA1" w:rsidRPr="00B95949" w:rsidRDefault="00570FA1" w:rsidP="00570FA1">
      <w:pPr>
        <w:pStyle w:val="ListParagraph"/>
      </w:pPr>
    </w:p>
    <w:p w:rsidR="00B95949" w:rsidRPr="00570FA1" w:rsidRDefault="00B95949" w:rsidP="00570FA1">
      <w:pPr>
        <w:pStyle w:val="ListParagraph"/>
        <w:rPr>
          <w:b/>
          <w:bCs/>
        </w:rPr>
      </w:pPr>
      <w:r w:rsidRPr="00B95949">
        <w:rPr>
          <w:b/>
          <w:bCs/>
        </w:rPr>
        <w:t>' OR '1'='1</w:t>
      </w:r>
    </w:p>
    <w:p w:rsidR="00570FA1" w:rsidRPr="00B95949" w:rsidRDefault="00570FA1" w:rsidP="00570FA1">
      <w:pPr>
        <w:pStyle w:val="ListParagraph"/>
      </w:pPr>
    </w:p>
    <w:p w:rsidR="00B95949" w:rsidRDefault="00B95949" w:rsidP="00570FA1">
      <w:pPr>
        <w:pStyle w:val="ListParagraph"/>
      </w:pPr>
      <w:r w:rsidRPr="00B95949">
        <w:t>The output showed all products being returned, proving that the condition was successfully altered, confirming a working SQL injection point.</w:t>
      </w:r>
    </w:p>
    <w:p w:rsidR="00AA3144" w:rsidRDefault="00AA3144" w:rsidP="00AA3144">
      <w:pPr>
        <w:pStyle w:val="ListParagraph"/>
        <w:ind w:left="360"/>
      </w:pPr>
      <w:r w:rsidRPr="00AA3144">
        <w:rPr>
          <w:noProof/>
        </w:rPr>
        <w:drawing>
          <wp:inline distT="0" distB="0" distL="0" distR="0" wp14:anchorId="55927D97" wp14:editId="463D093F">
            <wp:extent cx="5943600" cy="2493010"/>
            <wp:effectExtent l="0" t="0" r="0" b="2540"/>
            <wp:docPr id="134978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85981" name=""/>
                    <pic:cNvPicPr/>
                  </pic:nvPicPr>
                  <pic:blipFill>
                    <a:blip r:embed="rId15"/>
                    <a:stretch>
                      <a:fillRect/>
                    </a:stretch>
                  </pic:blipFill>
                  <pic:spPr>
                    <a:xfrm>
                      <a:off x="0" y="0"/>
                      <a:ext cx="5943600" cy="2493010"/>
                    </a:xfrm>
                    <a:prstGeom prst="rect">
                      <a:avLst/>
                    </a:prstGeom>
                  </pic:spPr>
                </pic:pic>
              </a:graphicData>
            </a:graphic>
          </wp:inline>
        </w:drawing>
      </w:r>
    </w:p>
    <w:p w:rsidR="00AA3144" w:rsidRDefault="00AA3144" w:rsidP="00AA3144">
      <w:pPr>
        <w:pStyle w:val="ListParagraph"/>
        <w:ind w:left="360"/>
      </w:pPr>
      <w:r w:rsidRPr="00AA3144">
        <w:rPr>
          <w:noProof/>
        </w:rPr>
        <w:lastRenderedPageBreak/>
        <w:drawing>
          <wp:inline distT="0" distB="0" distL="0" distR="0" wp14:anchorId="63A99478" wp14:editId="1502D860">
            <wp:extent cx="5943600" cy="3122930"/>
            <wp:effectExtent l="0" t="0" r="0" b="1270"/>
            <wp:docPr id="213865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4983" name=""/>
                    <pic:cNvPicPr/>
                  </pic:nvPicPr>
                  <pic:blipFill>
                    <a:blip r:embed="rId16"/>
                    <a:stretch>
                      <a:fillRect/>
                    </a:stretch>
                  </pic:blipFill>
                  <pic:spPr>
                    <a:xfrm>
                      <a:off x="0" y="0"/>
                      <a:ext cx="5943600" cy="3122930"/>
                    </a:xfrm>
                    <a:prstGeom prst="rect">
                      <a:avLst/>
                    </a:prstGeom>
                  </pic:spPr>
                </pic:pic>
              </a:graphicData>
            </a:graphic>
          </wp:inline>
        </w:drawing>
      </w:r>
    </w:p>
    <w:p w:rsidR="00AD7204" w:rsidRDefault="00AD7204" w:rsidP="00AA3144">
      <w:pPr>
        <w:pStyle w:val="ListParagraph"/>
        <w:ind w:left="360"/>
      </w:pPr>
    </w:p>
    <w:p w:rsidR="00AD7204" w:rsidRDefault="00AD7204" w:rsidP="00AA3144">
      <w:pPr>
        <w:pStyle w:val="ListParagraph"/>
        <w:ind w:left="360"/>
      </w:pPr>
      <w:r>
        <w:rPr>
          <w:noProof/>
        </w:rPr>
        <w:drawing>
          <wp:inline distT="0" distB="0" distL="0" distR="0" wp14:anchorId="0ED5D4FF" wp14:editId="51118CA8">
            <wp:extent cx="5943600" cy="2436495"/>
            <wp:effectExtent l="0" t="0" r="0" b="1905"/>
            <wp:docPr id="117327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4120" name=""/>
                    <pic:cNvPicPr/>
                  </pic:nvPicPr>
                  <pic:blipFill>
                    <a:blip r:embed="rId17"/>
                    <a:stretch>
                      <a:fillRect/>
                    </a:stretch>
                  </pic:blipFill>
                  <pic:spPr>
                    <a:xfrm>
                      <a:off x="0" y="0"/>
                      <a:ext cx="5943600" cy="2436495"/>
                    </a:xfrm>
                    <a:prstGeom prst="rect">
                      <a:avLst/>
                    </a:prstGeom>
                  </pic:spPr>
                </pic:pic>
              </a:graphicData>
            </a:graphic>
          </wp:inline>
        </w:drawing>
      </w:r>
    </w:p>
    <w:p w:rsidR="00570FA1" w:rsidRDefault="00570FA1" w:rsidP="00570FA1">
      <w:pPr>
        <w:pStyle w:val="ListParagraph"/>
        <w:ind w:left="360"/>
      </w:pPr>
    </w:p>
    <w:p w:rsidR="009945A8" w:rsidRPr="009945A8" w:rsidRDefault="009945A8" w:rsidP="00570FA1">
      <w:pPr>
        <w:pStyle w:val="ListParagraph"/>
        <w:ind w:left="360"/>
        <w:rPr>
          <w:b/>
          <w:bCs/>
          <w:u w:val="single"/>
        </w:rPr>
      </w:pPr>
      <w:r>
        <w:rPr>
          <w:b/>
          <w:bCs/>
          <w:u w:val="single"/>
        </w:rPr>
        <w:t xml:space="preserve">2.2 </w:t>
      </w:r>
      <w:r w:rsidRPr="009945A8">
        <w:rPr>
          <w:b/>
          <w:bCs/>
          <w:u w:val="single"/>
        </w:rPr>
        <w:t>Similar application of an SQL injection:</w:t>
      </w:r>
    </w:p>
    <w:p w:rsidR="00B95949" w:rsidRPr="009945A8" w:rsidRDefault="00B95949" w:rsidP="00570FA1">
      <w:pPr>
        <w:pStyle w:val="ListParagraph"/>
        <w:numPr>
          <w:ilvl w:val="0"/>
          <w:numId w:val="35"/>
        </w:numPr>
        <w:rPr>
          <w:color w:val="000000" w:themeColor="text1"/>
        </w:rPr>
      </w:pPr>
      <w:r w:rsidRPr="009945A8">
        <w:rPr>
          <w:b/>
          <w:bCs/>
          <w:color w:val="000000" w:themeColor="text1"/>
        </w:rPr>
        <w:t>Finding the Correct Column Count</w:t>
      </w:r>
      <w:r w:rsidRPr="009945A8">
        <w:rPr>
          <w:color w:val="000000" w:themeColor="text1"/>
        </w:rPr>
        <w:br/>
        <w:t xml:space="preserve">Using Burp Suite Repeater, </w:t>
      </w:r>
      <w:r w:rsidR="00F65271" w:rsidRPr="009945A8">
        <w:rPr>
          <w:color w:val="000000" w:themeColor="text1"/>
        </w:rPr>
        <w:t xml:space="preserve">we </w:t>
      </w:r>
      <w:r w:rsidRPr="009945A8">
        <w:rPr>
          <w:color w:val="000000" w:themeColor="text1"/>
        </w:rPr>
        <w:t>tried a series of UNION queries to discover how many columns the original SQL query used:</w:t>
      </w:r>
    </w:p>
    <w:p w:rsidR="00570FA1" w:rsidRPr="009945A8" w:rsidRDefault="00570FA1" w:rsidP="00570FA1">
      <w:pPr>
        <w:pStyle w:val="ListParagraph"/>
        <w:ind w:left="1080"/>
        <w:rPr>
          <w:color w:val="000000" w:themeColor="text1"/>
        </w:rPr>
      </w:pPr>
    </w:p>
    <w:p w:rsidR="00B95949" w:rsidRPr="009945A8" w:rsidRDefault="00B95949" w:rsidP="00570FA1">
      <w:pPr>
        <w:tabs>
          <w:tab w:val="num" w:pos="1080"/>
        </w:tabs>
        <w:ind w:left="720"/>
        <w:rPr>
          <w:b/>
          <w:bCs/>
          <w:color w:val="000000" w:themeColor="text1"/>
        </w:rPr>
      </w:pPr>
      <w:r w:rsidRPr="009945A8">
        <w:rPr>
          <w:b/>
          <w:bCs/>
          <w:color w:val="000000" w:themeColor="text1"/>
        </w:rPr>
        <w:t>' UNION SELECT 1--</w:t>
      </w:r>
    </w:p>
    <w:p w:rsidR="00B95949" w:rsidRPr="009945A8" w:rsidRDefault="00B95949" w:rsidP="00570FA1">
      <w:pPr>
        <w:tabs>
          <w:tab w:val="num" w:pos="1080"/>
        </w:tabs>
        <w:ind w:left="720"/>
        <w:rPr>
          <w:b/>
          <w:bCs/>
          <w:color w:val="000000" w:themeColor="text1"/>
        </w:rPr>
      </w:pPr>
      <w:r w:rsidRPr="009945A8">
        <w:rPr>
          <w:b/>
          <w:bCs/>
          <w:color w:val="000000" w:themeColor="text1"/>
        </w:rPr>
        <w:t>' UNION SELECT 1,2--</w:t>
      </w:r>
    </w:p>
    <w:p w:rsidR="00B95949" w:rsidRPr="009945A8" w:rsidRDefault="00B95949" w:rsidP="00570FA1">
      <w:pPr>
        <w:tabs>
          <w:tab w:val="num" w:pos="1080"/>
        </w:tabs>
        <w:ind w:left="720"/>
        <w:rPr>
          <w:b/>
          <w:bCs/>
          <w:color w:val="000000" w:themeColor="text1"/>
        </w:rPr>
      </w:pPr>
      <w:r w:rsidRPr="009945A8">
        <w:rPr>
          <w:b/>
          <w:bCs/>
          <w:color w:val="000000" w:themeColor="text1"/>
        </w:rPr>
        <w:t>' UNION SELECT 1,2,3</w:t>
      </w:r>
      <w:r w:rsidR="00570FA1" w:rsidRPr="009945A8">
        <w:rPr>
          <w:b/>
          <w:bCs/>
          <w:color w:val="000000" w:themeColor="text1"/>
        </w:rPr>
        <w:t>—</w:t>
      </w:r>
    </w:p>
    <w:p w:rsidR="00570FA1" w:rsidRPr="009945A8" w:rsidRDefault="00570FA1" w:rsidP="00570FA1">
      <w:pPr>
        <w:pStyle w:val="ListParagraph"/>
        <w:rPr>
          <w:color w:val="000000" w:themeColor="text1"/>
        </w:rPr>
      </w:pPr>
    </w:p>
    <w:p w:rsidR="00570FA1" w:rsidRPr="009945A8" w:rsidRDefault="00B95949" w:rsidP="009945A8">
      <w:pPr>
        <w:pStyle w:val="ListParagraph"/>
        <w:rPr>
          <w:color w:val="000000" w:themeColor="text1"/>
        </w:rPr>
      </w:pPr>
      <w:r w:rsidRPr="009945A8">
        <w:rPr>
          <w:color w:val="000000" w:themeColor="text1"/>
        </w:rPr>
        <w:t xml:space="preserve">When the correct number of columns was reached, the application stopped returning errors. This allowed </w:t>
      </w:r>
      <w:r w:rsidR="00AA3144" w:rsidRPr="009945A8">
        <w:rPr>
          <w:color w:val="000000" w:themeColor="text1"/>
        </w:rPr>
        <w:t xml:space="preserve">us </w:t>
      </w:r>
      <w:r w:rsidRPr="009945A8">
        <w:rPr>
          <w:color w:val="000000" w:themeColor="text1"/>
        </w:rPr>
        <w:t>to prepare a valid UNION injection with the correct structure.</w:t>
      </w:r>
    </w:p>
    <w:p w:rsidR="00570FA1" w:rsidRPr="009945A8" w:rsidRDefault="00570FA1" w:rsidP="00570FA1">
      <w:pPr>
        <w:pStyle w:val="ListParagraph"/>
        <w:rPr>
          <w:color w:val="000000" w:themeColor="text1"/>
        </w:rPr>
      </w:pPr>
    </w:p>
    <w:p w:rsidR="00B95949" w:rsidRPr="009945A8" w:rsidRDefault="00B95949" w:rsidP="00570FA1">
      <w:pPr>
        <w:pStyle w:val="ListParagraph"/>
        <w:numPr>
          <w:ilvl w:val="0"/>
          <w:numId w:val="35"/>
        </w:numPr>
        <w:rPr>
          <w:color w:val="000000" w:themeColor="text1"/>
        </w:rPr>
      </w:pPr>
      <w:r w:rsidRPr="009945A8">
        <w:rPr>
          <w:b/>
          <w:bCs/>
          <w:color w:val="000000" w:themeColor="text1"/>
        </w:rPr>
        <w:t xml:space="preserve"> Extracting User Credentials</w:t>
      </w:r>
      <w:r w:rsidRPr="009945A8">
        <w:rPr>
          <w:color w:val="000000" w:themeColor="text1"/>
        </w:rPr>
        <w:br/>
        <w:t>After identifying the valid column count, a UNION SELECT payload was crafted to read data from the Users table:</w:t>
      </w:r>
    </w:p>
    <w:p w:rsidR="00570FA1" w:rsidRPr="009945A8" w:rsidRDefault="00570FA1" w:rsidP="00570FA1">
      <w:pPr>
        <w:pStyle w:val="ListParagraph"/>
        <w:rPr>
          <w:color w:val="000000" w:themeColor="text1"/>
        </w:rPr>
      </w:pPr>
    </w:p>
    <w:p w:rsidR="00B95949" w:rsidRPr="009945A8" w:rsidRDefault="00B95949" w:rsidP="00570FA1">
      <w:pPr>
        <w:pStyle w:val="ListParagraph"/>
        <w:rPr>
          <w:b/>
          <w:bCs/>
          <w:color w:val="000000" w:themeColor="text1"/>
        </w:rPr>
      </w:pPr>
      <w:r w:rsidRPr="009945A8">
        <w:rPr>
          <w:b/>
          <w:bCs/>
          <w:color w:val="000000" w:themeColor="text1"/>
        </w:rPr>
        <w:t>')) UNION SELECT id, email, password, 4, 5, 6, 7, 8, 9 FROM Users</w:t>
      </w:r>
      <w:r w:rsidR="00570FA1" w:rsidRPr="009945A8">
        <w:rPr>
          <w:b/>
          <w:bCs/>
          <w:color w:val="000000" w:themeColor="text1"/>
        </w:rPr>
        <w:t>—</w:t>
      </w:r>
    </w:p>
    <w:p w:rsidR="00570FA1" w:rsidRPr="009945A8" w:rsidRDefault="00570FA1" w:rsidP="00570FA1">
      <w:pPr>
        <w:pStyle w:val="ListParagraph"/>
        <w:rPr>
          <w:color w:val="000000" w:themeColor="text1"/>
        </w:rPr>
      </w:pPr>
    </w:p>
    <w:p w:rsidR="00B95949" w:rsidRPr="009945A8" w:rsidRDefault="00B95949" w:rsidP="00570FA1">
      <w:pPr>
        <w:pStyle w:val="ListParagraph"/>
        <w:rPr>
          <w:color w:val="000000" w:themeColor="text1"/>
        </w:rPr>
      </w:pPr>
      <w:r w:rsidRPr="009945A8">
        <w:rPr>
          <w:color w:val="000000" w:themeColor="text1"/>
        </w:rPr>
        <w:t>The product search page returned database entries containing user IDs, emails, and MD5-hashed passwords directly in the interface.</w:t>
      </w:r>
    </w:p>
    <w:p w:rsidR="00570FA1" w:rsidRPr="009945A8" w:rsidRDefault="00570FA1" w:rsidP="00570FA1">
      <w:pPr>
        <w:pStyle w:val="ListParagraph"/>
        <w:ind w:left="360"/>
        <w:rPr>
          <w:color w:val="000000" w:themeColor="text1"/>
        </w:rPr>
      </w:pPr>
    </w:p>
    <w:p w:rsidR="00B95949" w:rsidRPr="009945A8" w:rsidRDefault="00B95949" w:rsidP="00570FA1">
      <w:pPr>
        <w:pStyle w:val="ListParagraph"/>
        <w:numPr>
          <w:ilvl w:val="0"/>
          <w:numId w:val="35"/>
        </w:numPr>
        <w:rPr>
          <w:color w:val="000000" w:themeColor="text1"/>
        </w:rPr>
      </w:pPr>
      <w:r w:rsidRPr="009945A8">
        <w:rPr>
          <w:b/>
          <w:bCs/>
          <w:color w:val="000000" w:themeColor="text1"/>
        </w:rPr>
        <w:t>Locating the Administrator Hash</w:t>
      </w:r>
      <w:r w:rsidRPr="009945A8">
        <w:rPr>
          <w:color w:val="000000" w:themeColor="text1"/>
        </w:rPr>
        <w:br/>
      </w:r>
      <w:r w:rsidR="00AA3144" w:rsidRPr="009945A8">
        <w:rPr>
          <w:color w:val="000000" w:themeColor="text1"/>
        </w:rPr>
        <w:t xml:space="preserve">we </w:t>
      </w:r>
      <w:r w:rsidRPr="009945A8">
        <w:rPr>
          <w:color w:val="000000" w:themeColor="text1"/>
        </w:rPr>
        <w:t>reviewed the extracted data and identified the administrator account along with its password hash.</w:t>
      </w:r>
      <w:r w:rsidRPr="009945A8">
        <w:rPr>
          <w:color w:val="000000" w:themeColor="text1"/>
        </w:rPr>
        <w:br/>
        <w:t>This hash was later cracked using John the Ripper in the previous vulnerability.</w:t>
      </w:r>
    </w:p>
    <w:p w:rsidR="00570FA1" w:rsidRPr="009945A8" w:rsidRDefault="00570FA1" w:rsidP="00570FA1">
      <w:pPr>
        <w:pStyle w:val="ListParagraph"/>
        <w:rPr>
          <w:color w:val="000000" w:themeColor="text1"/>
        </w:rPr>
      </w:pPr>
    </w:p>
    <w:p w:rsidR="00B95949" w:rsidRPr="009945A8" w:rsidRDefault="00B95949" w:rsidP="00570FA1">
      <w:pPr>
        <w:pStyle w:val="ListParagraph"/>
        <w:numPr>
          <w:ilvl w:val="0"/>
          <w:numId w:val="35"/>
        </w:numPr>
        <w:rPr>
          <w:color w:val="000000" w:themeColor="text1"/>
        </w:rPr>
      </w:pPr>
      <w:r w:rsidRPr="009945A8">
        <w:rPr>
          <w:b/>
          <w:bCs/>
          <w:color w:val="000000" w:themeColor="text1"/>
        </w:rPr>
        <w:t xml:space="preserve"> Confirming Data Exposure</w:t>
      </w:r>
      <w:r w:rsidRPr="009945A8">
        <w:rPr>
          <w:color w:val="000000" w:themeColor="text1"/>
        </w:rPr>
        <w:br/>
        <w:t xml:space="preserve">By demonstrating the ability to extract sensitive data, </w:t>
      </w:r>
      <w:r w:rsidR="00AA3144" w:rsidRPr="009945A8">
        <w:rPr>
          <w:color w:val="000000" w:themeColor="text1"/>
        </w:rPr>
        <w:t xml:space="preserve">we </w:t>
      </w:r>
      <w:r w:rsidRPr="009945A8">
        <w:rPr>
          <w:color w:val="000000" w:themeColor="text1"/>
        </w:rPr>
        <w:t>confirmed that SQL injection allowed full read access to the database, proving the severity of the issue.</w:t>
      </w:r>
    </w:p>
    <w:p w:rsidR="00B95949" w:rsidRPr="00B95949" w:rsidRDefault="00B95949" w:rsidP="00B95949">
      <w:pPr>
        <w:pStyle w:val="ListParagraph"/>
        <w:ind w:left="360"/>
      </w:pPr>
    </w:p>
    <w:p w:rsidR="00B95949" w:rsidRPr="00B95949" w:rsidRDefault="00B95949" w:rsidP="00BC21BD">
      <w:pPr>
        <w:pStyle w:val="ListParagraph"/>
        <w:numPr>
          <w:ilvl w:val="0"/>
          <w:numId w:val="36"/>
        </w:numPr>
        <w:rPr>
          <w:b/>
          <w:bCs/>
          <w:u w:val="single"/>
        </w:rPr>
      </w:pPr>
      <w:r w:rsidRPr="00B95949">
        <w:rPr>
          <w:b/>
          <w:bCs/>
          <w:u w:val="single"/>
        </w:rPr>
        <w:t>Impact</w:t>
      </w:r>
    </w:p>
    <w:p w:rsidR="00B95949" w:rsidRPr="00B95949" w:rsidRDefault="00B95949" w:rsidP="00BC21BD">
      <w:pPr>
        <w:pStyle w:val="ListParagraph"/>
      </w:pPr>
      <w:r w:rsidRPr="00B95949">
        <w:t>SQL Injection allows an attacker to bypass application logic and directly query the database. This includes reading sensitive user information, exposing credential hashes, and potentially escalating to full database compromise. Since this vulnerability appears in a core API endpoint, it poses a high risk.</w:t>
      </w:r>
    </w:p>
    <w:p w:rsidR="00B95949" w:rsidRPr="00B95949" w:rsidRDefault="00B95949" w:rsidP="00B95949">
      <w:pPr>
        <w:pStyle w:val="ListParagraph"/>
        <w:ind w:left="360"/>
      </w:pPr>
    </w:p>
    <w:p w:rsidR="00B95949" w:rsidRPr="00B95949" w:rsidRDefault="00B95949" w:rsidP="00BC21BD">
      <w:pPr>
        <w:pStyle w:val="ListParagraph"/>
        <w:numPr>
          <w:ilvl w:val="0"/>
          <w:numId w:val="36"/>
        </w:numPr>
        <w:rPr>
          <w:b/>
          <w:bCs/>
          <w:u w:val="single"/>
        </w:rPr>
      </w:pPr>
      <w:r w:rsidRPr="00B95949">
        <w:rPr>
          <w:b/>
          <w:bCs/>
          <w:u w:val="single"/>
        </w:rPr>
        <w:t>Root Cause</w:t>
      </w:r>
    </w:p>
    <w:p w:rsidR="00B95949" w:rsidRPr="00B95949" w:rsidRDefault="00B95949" w:rsidP="00BC21BD">
      <w:pPr>
        <w:pStyle w:val="ListParagraph"/>
      </w:pPr>
      <w:r w:rsidRPr="00B95949">
        <w:t>The underlying cause is the absence of input validation and lack of prepared statements in the backend code. The application builds SQL queries by concatenating user-supplied input, making it vulnerable to malicious string manipulation.</w:t>
      </w:r>
    </w:p>
    <w:p w:rsidR="00B95949" w:rsidRPr="00B95949" w:rsidRDefault="00B95949" w:rsidP="00B95949">
      <w:pPr>
        <w:pStyle w:val="ListParagraph"/>
        <w:ind w:left="360"/>
      </w:pPr>
    </w:p>
    <w:p w:rsidR="00B95949" w:rsidRPr="00B95949" w:rsidRDefault="00B95949" w:rsidP="00BC21BD">
      <w:pPr>
        <w:pStyle w:val="ListParagraph"/>
        <w:numPr>
          <w:ilvl w:val="0"/>
          <w:numId w:val="36"/>
        </w:numPr>
        <w:rPr>
          <w:b/>
          <w:bCs/>
          <w:u w:val="single"/>
        </w:rPr>
      </w:pPr>
      <w:r w:rsidRPr="00B95949">
        <w:rPr>
          <w:b/>
          <w:bCs/>
          <w:u w:val="single"/>
        </w:rPr>
        <w:t>Mitigation Recommendations</w:t>
      </w:r>
    </w:p>
    <w:p w:rsidR="00B95949" w:rsidRPr="00B95949" w:rsidRDefault="00B95949" w:rsidP="00BC21BD">
      <w:pPr>
        <w:pStyle w:val="ListParagraph"/>
      </w:pPr>
      <w:r w:rsidRPr="00B95949">
        <w:t>The application should adopt parameterized queries or prepared statements to prevent query manipulation. User input must be validated and sanitized before being processed. Additional measures, such as using an ORM and disabling verbose SQL error messages, further reduce exposure to SQL injection attacks.</w:t>
      </w:r>
    </w:p>
    <w:p w:rsidR="00526275" w:rsidRDefault="00526275" w:rsidP="001A3FC5">
      <w:pPr>
        <w:pStyle w:val="ListParagraph"/>
        <w:ind w:left="360"/>
      </w:pPr>
    </w:p>
    <w:p w:rsidR="00D31456" w:rsidRPr="00D31456" w:rsidRDefault="00D31456" w:rsidP="00D31456">
      <w:pPr>
        <w:pStyle w:val="Heading2"/>
      </w:pPr>
      <w:bookmarkStart w:id="11" w:name="_Toc215320836"/>
      <w:r w:rsidRPr="00D31456">
        <w:t>Vulnerability</w:t>
      </w:r>
      <w:r w:rsidR="00A942A3">
        <w:t xml:space="preserve"> 3</w:t>
      </w:r>
      <w:r w:rsidRPr="00D31456">
        <w:t xml:space="preserve"> — Sensitive Data Exposure / Security Misconfiguration</w:t>
      </w:r>
      <w:bookmarkEnd w:id="11"/>
    </w:p>
    <w:p w:rsidR="00D31456" w:rsidRPr="00D31456" w:rsidRDefault="00D31456" w:rsidP="00D31456">
      <w:pPr>
        <w:pStyle w:val="ListParagraph"/>
        <w:numPr>
          <w:ilvl w:val="0"/>
          <w:numId w:val="39"/>
        </w:numPr>
        <w:rPr>
          <w:b/>
          <w:bCs/>
          <w:u w:val="single"/>
        </w:rPr>
      </w:pPr>
      <w:r w:rsidRPr="00D31456">
        <w:rPr>
          <w:b/>
          <w:bCs/>
          <w:u w:val="single"/>
        </w:rPr>
        <w:t>Description</w:t>
      </w:r>
    </w:p>
    <w:p w:rsidR="00D31456" w:rsidRPr="00D31456" w:rsidRDefault="00D31456" w:rsidP="00D31456">
      <w:pPr>
        <w:pStyle w:val="ListParagraph"/>
        <w:ind w:left="360"/>
      </w:pPr>
      <w:r w:rsidRPr="00D31456">
        <w:t>During reconnaissance, the application was found to expose sensitive directories and files due to improper server configuration. Both the /ftp/ and /</w:t>
      </w:r>
      <w:proofErr w:type="spellStart"/>
      <w:r w:rsidRPr="00D31456">
        <w:t>encryptionkeys</w:t>
      </w:r>
      <w:proofErr w:type="spellEnd"/>
      <w:r w:rsidRPr="00D31456">
        <w:t>/ directories were publicly accessible without authentication. These directories contained markdown files, backup files, and even cryptographic key material. Directory listing was enabled, allowing an attacker to browse and download files directly. This type of misconfiguration leads to severe information disclosure.</w:t>
      </w:r>
    </w:p>
    <w:p w:rsidR="00D31456" w:rsidRPr="00D31456" w:rsidRDefault="00D31456" w:rsidP="00D31456">
      <w:pPr>
        <w:pStyle w:val="ListParagraph"/>
        <w:ind w:left="360"/>
      </w:pPr>
    </w:p>
    <w:p w:rsidR="00D31456" w:rsidRPr="00D31456" w:rsidRDefault="00D31456" w:rsidP="00D31456">
      <w:pPr>
        <w:pStyle w:val="ListParagraph"/>
        <w:numPr>
          <w:ilvl w:val="0"/>
          <w:numId w:val="39"/>
        </w:numPr>
        <w:rPr>
          <w:b/>
          <w:bCs/>
          <w:u w:val="single"/>
        </w:rPr>
      </w:pPr>
      <w:r w:rsidRPr="00D31456">
        <w:rPr>
          <w:b/>
          <w:bCs/>
          <w:u w:val="single"/>
        </w:rPr>
        <w:t>Exploitation – Step-by-Step</w:t>
      </w:r>
    </w:p>
    <w:p w:rsidR="00D31456" w:rsidRPr="00D31456" w:rsidRDefault="00D31456" w:rsidP="00D31456">
      <w:pPr>
        <w:pStyle w:val="ListParagraph"/>
        <w:numPr>
          <w:ilvl w:val="0"/>
          <w:numId w:val="37"/>
        </w:numPr>
      </w:pPr>
      <w:r w:rsidRPr="00D31456">
        <w:rPr>
          <w:b/>
          <w:bCs/>
        </w:rPr>
        <w:t>Identifying Exposed Directories</w:t>
      </w:r>
      <w:r w:rsidRPr="00D31456">
        <w:br/>
        <w:t xml:space="preserve">Using </w:t>
      </w:r>
      <w:proofErr w:type="spellStart"/>
      <w:r w:rsidRPr="00D31456">
        <w:t>Gobuster</w:t>
      </w:r>
      <w:proofErr w:type="spellEnd"/>
      <w:r w:rsidRPr="00D31456">
        <w:t xml:space="preserve"> during active reconnaissance, the attacker discovered two important directories:</w:t>
      </w:r>
    </w:p>
    <w:p w:rsidR="00D31456" w:rsidRPr="00D31456" w:rsidRDefault="00D31456" w:rsidP="00D31456">
      <w:pPr>
        <w:pStyle w:val="ListParagraph"/>
        <w:ind w:left="1440"/>
      </w:pPr>
      <w:r w:rsidRPr="00D31456">
        <w:t>/ftp/</w:t>
      </w:r>
    </w:p>
    <w:p w:rsidR="00D31456" w:rsidRDefault="00D31456" w:rsidP="00D31456">
      <w:pPr>
        <w:pStyle w:val="ListParagraph"/>
        <w:ind w:left="1440"/>
      </w:pPr>
      <w:r w:rsidRPr="00D31456">
        <w:t>/</w:t>
      </w:r>
      <w:proofErr w:type="spellStart"/>
      <w:r w:rsidRPr="00D31456">
        <w:t>encryptionkeys</w:t>
      </w:r>
      <w:proofErr w:type="spellEnd"/>
      <w:r w:rsidRPr="00D31456">
        <w:t>/</w:t>
      </w:r>
    </w:p>
    <w:p w:rsidR="00D31456" w:rsidRDefault="00D31456" w:rsidP="00D31456">
      <w:pPr>
        <w:ind w:left="720"/>
      </w:pPr>
      <w:r w:rsidRPr="00D31456">
        <w:t>Both returned a full directory listing, confirming that directory indexing was enabled.</w:t>
      </w:r>
    </w:p>
    <w:p w:rsidR="00D31456" w:rsidRPr="00D31456" w:rsidRDefault="00D31456" w:rsidP="00D31456">
      <w:pPr>
        <w:ind w:left="720"/>
      </w:pPr>
    </w:p>
    <w:p w:rsidR="00D31456" w:rsidRDefault="00D31456" w:rsidP="00D31456">
      <w:pPr>
        <w:pStyle w:val="ListParagraph"/>
        <w:numPr>
          <w:ilvl w:val="0"/>
          <w:numId w:val="37"/>
        </w:numPr>
      </w:pPr>
      <w:r w:rsidRPr="00D31456">
        <w:rPr>
          <w:b/>
          <w:bCs/>
        </w:rPr>
        <w:t>Accessing the /ftp/ Directory</w:t>
      </w:r>
    </w:p>
    <w:p w:rsidR="00D31456" w:rsidRPr="00D31456" w:rsidRDefault="00D31456" w:rsidP="00D31456">
      <w:pPr>
        <w:pStyle w:val="ListParagraph"/>
        <w:ind w:left="360"/>
      </w:pPr>
      <w:r w:rsidRPr="00D31456">
        <w:t>Navigating to:</w:t>
      </w:r>
    </w:p>
    <w:p w:rsidR="00D31456" w:rsidRPr="00D31456" w:rsidRDefault="00D31456" w:rsidP="00D31456">
      <w:pPr>
        <w:pStyle w:val="ListParagraph"/>
        <w:ind w:left="1440"/>
      </w:pPr>
      <w:r w:rsidRPr="00D31456">
        <w:t>http://localhost:3000/ftp/</w:t>
      </w:r>
    </w:p>
    <w:p w:rsidR="00D31456" w:rsidRDefault="00D31456" w:rsidP="00D31456">
      <w:pPr>
        <w:pStyle w:val="ListParagraph"/>
        <w:ind w:left="360"/>
      </w:pPr>
      <w:r w:rsidRPr="00D31456">
        <w:t>displayed multiple files, including .md documentation and .</w:t>
      </w:r>
      <w:proofErr w:type="spellStart"/>
      <w:r w:rsidRPr="00D31456">
        <w:t>bak</w:t>
      </w:r>
      <w:proofErr w:type="spellEnd"/>
      <w:r w:rsidRPr="00D31456">
        <w:t xml:space="preserve"> backup files. The .</w:t>
      </w:r>
      <w:proofErr w:type="spellStart"/>
      <w:r w:rsidRPr="00D31456">
        <w:t>bak</w:t>
      </w:r>
      <w:proofErr w:type="spellEnd"/>
      <w:r w:rsidRPr="00D31456">
        <w:t xml:space="preserve"> files are typically not intended for public access and often contain sensitive metadata or configuration information.</w:t>
      </w:r>
    </w:p>
    <w:p w:rsidR="00D31456" w:rsidRDefault="00D31456" w:rsidP="00D31456">
      <w:pPr>
        <w:pStyle w:val="ListParagraph"/>
        <w:ind w:left="360"/>
      </w:pPr>
      <w:r>
        <w:rPr>
          <w:noProof/>
        </w:rPr>
        <w:drawing>
          <wp:inline distT="0" distB="0" distL="0" distR="0" wp14:anchorId="2444E4C6" wp14:editId="4912DDA5">
            <wp:extent cx="5943600" cy="1981200"/>
            <wp:effectExtent l="0" t="0" r="0" b="0"/>
            <wp:docPr id="74044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8388" name=""/>
                    <pic:cNvPicPr/>
                  </pic:nvPicPr>
                  <pic:blipFill>
                    <a:blip r:embed="rId18"/>
                    <a:stretch>
                      <a:fillRect/>
                    </a:stretch>
                  </pic:blipFill>
                  <pic:spPr>
                    <a:xfrm>
                      <a:off x="0" y="0"/>
                      <a:ext cx="5943600" cy="1981200"/>
                    </a:xfrm>
                    <a:prstGeom prst="rect">
                      <a:avLst/>
                    </a:prstGeom>
                  </pic:spPr>
                </pic:pic>
              </a:graphicData>
            </a:graphic>
          </wp:inline>
        </w:drawing>
      </w:r>
    </w:p>
    <w:p w:rsidR="008B5CE5" w:rsidRDefault="002F6F11" w:rsidP="008B5CE5">
      <w:pPr>
        <w:pStyle w:val="ListParagraph"/>
        <w:ind w:left="0"/>
      </w:pPr>
      <w:r w:rsidRPr="002F6F11">
        <w:rPr>
          <w:noProof/>
        </w:rPr>
        <w:lastRenderedPageBreak/>
        <w:drawing>
          <wp:inline distT="0" distB="0" distL="0" distR="0" wp14:anchorId="48CF8AE4" wp14:editId="5B9B6CD5">
            <wp:extent cx="5943600" cy="3221990"/>
            <wp:effectExtent l="0" t="0" r="0" b="0"/>
            <wp:docPr id="91441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8910" name=""/>
                    <pic:cNvPicPr/>
                  </pic:nvPicPr>
                  <pic:blipFill>
                    <a:blip r:embed="rId19"/>
                    <a:stretch>
                      <a:fillRect/>
                    </a:stretch>
                  </pic:blipFill>
                  <pic:spPr>
                    <a:xfrm>
                      <a:off x="0" y="0"/>
                      <a:ext cx="5943600" cy="3221990"/>
                    </a:xfrm>
                    <a:prstGeom prst="rect">
                      <a:avLst/>
                    </a:prstGeom>
                  </pic:spPr>
                </pic:pic>
              </a:graphicData>
            </a:graphic>
          </wp:inline>
        </w:drawing>
      </w:r>
    </w:p>
    <w:p w:rsidR="002F6F11" w:rsidRDefault="002F6F11" w:rsidP="008B5CE5">
      <w:pPr>
        <w:pStyle w:val="ListParagraph"/>
        <w:ind w:left="0"/>
      </w:pPr>
      <w:r w:rsidRPr="002F6F11">
        <w:rPr>
          <w:noProof/>
        </w:rPr>
        <w:drawing>
          <wp:inline distT="0" distB="0" distL="0" distR="0" wp14:anchorId="7638DE89" wp14:editId="202D39C3">
            <wp:extent cx="5943600" cy="2305685"/>
            <wp:effectExtent l="0" t="0" r="0" b="0"/>
            <wp:docPr id="172504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40674" name=""/>
                    <pic:cNvPicPr/>
                  </pic:nvPicPr>
                  <pic:blipFill>
                    <a:blip r:embed="rId20"/>
                    <a:stretch>
                      <a:fillRect/>
                    </a:stretch>
                  </pic:blipFill>
                  <pic:spPr>
                    <a:xfrm>
                      <a:off x="0" y="0"/>
                      <a:ext cx="5943600" cy="2305685"/>
                    </a:xfrm>
                    <a:prstGeom prst="rect">
                      <a:avLst/>
                    </a:prstGeom>
                  </pic:spPr>
                </pic:pic>
              </a:graphicData>
            </a:graphic>
          </wp:inline>
        </w:drawing>
      </w:r>
    </w:p>
    <w:p w:rsidR="002F6F11" w:rsidRPr="00D31456" w:rsidRDefault="002F6F11" w:rsidP="008B5CE5">
      <w:pPr>
        <w:pStyle w:val="ListParagraph"/>
        <w:ind w:left="0"/>
      </w:pPr>
    </w:p>
    <w:p w:rsidR="00D31456" w:rsidRDefault="00D31456" w:rsidP="00D31456">
      <w:pPr>
        <w:pStyle w:val="ListParagraph"/>
        <w:numPr>
          <w:ilvl w:val="0"/>
          <w:numId w:val="37"/>
        </w:numPr>
      </w:pPr>
      <w:r w:rsidRPr="00D31456">
        <w:rPr>
          <w:b/>
          <w:bCs/>
        </w:rPr>
        <w:t>Accessing the /</w:t>
      </w:r>
      <w:proofErr w:type="spellStart"/>
      <w:r w:rsidRPr="00D31456">
        <w:rPr>
          <w:b/>
          <w:bCs/>
        </w:rPr>
        <w:t>encryptionkeys</w:t>
      </w:r>
      <w:proofErr w:type="spellEnd"/>
      <w:r w:rsidRPr="00D31456">
        <w:rPr>
          <w:b/>
          <w:bCs/>
        </w:rPr>
        <w:t>/ Directory</w:t>
      </w:r>
      <w:r w:rsidRPr="00D31456">
        <w:br/>
        <w:t>The attacker then navigated to:</w:t>
      </w:r>
    </w:p>
    <w:p w:rsidR="002F6F11" w:rsidRPr="00D31456" w:rsidRDefault="002F6F11" w:rsidP="002F6F11">
      <w:pPr>
        <w:pStyle w:val="ListParagraph"/>
      </w:pPr>
    </w:p>
    <w:p w:rsidR="00D31456" w:rsidRDefault="002F6F11" w:rsidP="002F6F11">
      <w:pPr>
        <w:pStyle w:val="ListParagraph"/>
        <w:ind w:firstLine="720"/>
      </w:pPr>
      <w:r w:rsidRPr="00D31456">
        <w:t>http://localhost:3000/encryptionkeys/</w:t>
      </w:r>
    </w:p>
    <w:p w:rsidR="002F6F11" w:rsidRPr="00D31456" w:rsidRDefault="002F6F11" w:rsidP="002F6F11">
      <w:pPr>
        <w:pStyle w:val="ListParagraph"/>
        <w:ind w:firstLine="720"/>
      </w:pPr>
    </w:p>
    <w:p w:rsidR="00D31456" w:rsidRPr="00D31456" w:rsidRDefault="00D31456" w:rsidP="002F6F11">
      <w:pPr>
        <w:pStyle w:val="ListParagraph"/>
      </w:pPr>
      <w:r w:rsidRPr="00D31456">
        <w:t>The directory listing revealed cryptographic key files, including:</w:t>
      </w:r>
    </w:p>
    <w:p w:rsidR="00D31456" w:rsidRPr="00D31456" w:rsidRDefault="00D31456" w:rsidP="002F6F11">
      <w:pPr>
        <w:pStyle w:val="ListParagraph"/>
        <w:ind w:left="1440"/>
      </w:pPr>
      <w:r w:rsidRPr="00D31456">
        <w:t>jwt.pub</w:t>
      </w:r>
    </w:p>
    <w:p w:rsidR="00D31456" w:rsidRDefault="00D31456" w:rsidP="002F6F11">
      <w:pPr>
        <w:pStyle w:val="ListParagraph"/>
        <w:ind w:firstLine="720"/>
      </w:pPr>
      <w:proofErr w:type="spellStart"/>
      <w:r w:rsidRPr="00D31456">
        <w:t>premium.key</w:t>
      </w:r>
      <w:proofErr w:type="spellEnd"/>
      <w:r w:rsidRPr="00D31456">
        <w:br/>
        <w:t>These files were downloaded directly and contained sensitive key material used by the application.</w:t>
      </w:r>
    </w:p>
    <w:p w:rsidR="002F6F11" w:rsidRDefault="002F6F11" w:rsidP="002F6F11">
      <w:pPr>
        <w:pStyle w:val="ListParagraph"/>
        <w:ind w:left="360"/>
      </w:pPr>
      <w:r w:rsidRPr="002F6F11">
        <w:rPr>
          <w:noProof/>
        </w:rPr>
        <w:lastRenderedPageBreak/>
        <w:drawing>
          <wp:inline distT="0" distB="0" distL="0" distR="0" wp14:anchorId="7DA0FC55" wp14:editId="5CDD3EFE">
            <wp:extent cx="5943600" cy="1730375"/>
            <wp:effectExtent l="0" t="0" r="0" b="3175"/>
            <wp:docPr id="10074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8465" name=""/>
                    <pic:cNvPicPr/>
                  </pic:nvPicPr>
                  <pic:blipFill>
                    <a:blip r:embed="rId21"/>
                    <a:stretch>
                      <a:fillRect/>
                    </a:stretch>
                  </pic:blipFill>
                  <pic:spPr>
                    <a:xfrm>
                      <a:off x="0" y="0"/>
                      <a:ext cx="5943600" cy="1730375"/>
                    </a:xfrm>
                    <a:prstGeom prst="rect">
                      <a:avLst/>
                    </a:prstGeom>
                  </pic:spPr>
                </pic:pic>
              </a:graphicData>
            </a:graphic>
          </wp:inline>
        </w:drawing>
      </w:r>
    </w:p>
    <w:p w:rsidR="00A942A3" w:rsidRPr="00D31456" w:rsidRDefault="00A942A3" w:rsidP="002F6F11">
      <w:pPr>
        <w:pStyle w:val="ListParagraph"/>
        <w:ind w:left="360"/>
      </w:pPr>
    </w:p>
    <w:p w:rsidR="00D31456" w:rsidRDefault="00D31456" w:rsidP="00D31456">
      <w:pPr>
        <w:pStyle w:val="ListParagraph"/>
        <w:numPr>
          <w:ilvl w:val="0"/>
          <w:numId w:val="37"/>
        </w:numPr>
      </w:pPr>
      <w:r w:rsidRPr="00D31456">
        <w:rPr>
          <w:b/>
          <w:bCs/>
        </w:rPr>
        <w:t xml:space="preserve"> Reviewing the Exposed Key Files</w:t>
      </w:r>
      <w:r w:rsidRPr="00D31456">
        <w:br/>
        <w:t xml:space="preserve">The downloaded </w:t>
      </w:r>
      <w:proofErr w:type="spellStart"/>
      <w:r w:rsidRPr="00D31456">
        <w:t>premium.key</w:t>
      </w:r>
      <w:proofErr w:type="spellEnd"/>
      <w:r w:rsidRPr="00D31456">
        <w:t xml:space="preserve"> file contained AES encryption keys in plaintext format, while jwt.pub exposed the public JWT signing key.</w:t>
      </w:r>
      <w:r w:rsidRPr="00D31456">
        <w:br/>
        <w:t>In a real-world scenario, such files could allow an attacker to forge authentication tokens, decrypt confidential data, or impersonate privileged users.</w:t>
      </w:r>
    </w:p>
    <w:p w:rsidR="00A942A3" w:rsidRDefault="00A942A3" w:rsidP="00A942A3">
      <w:pPr>
        <w:pStyle w:val="ListParagraph"/>
      </w:pPr>
    </w:p>
    <w:p w:rsidR="00A942A3" w:rsidRDefault="00A942A3" w:rsidP="00A942A3">
      <w:pPr>
        <w:pStyle w:val="ListParagraph"/>
        <w:ind w:left="0"/>
      </w:pPr>
      <w:r w:rsidRPr="00A942A3">
        <w:rPr>
          <w:noProof/>
        </w:rPr>
        <w:drawing>
          <wp:inline distT="0" distB="0" distL="0" distR="0" wp14:anchorId="1DE2BD09" wp14:editId="363397B6">
            <wp:extent cx="6617972" cy="1554092"/>
            <wp:effectExtent l="0" t="0" r="0" b="8255"/>
            <wp:docPr id="20609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7143" name=""/>
                    <pic:cNvPicPr/>
                  </pic:nvPicPr>
                  <pic:blipFill>
                    <a:blip r:embed="rId22"/>
                    <a:stretch>
                      <a:fillRect/>
                    </a:stretch>
                  </pic:blipFill>
                  <pic:spPr>
                    <a:xfrm>
                      <a:off x="0" y="0"/>
                      <a:ext cx="6658749" cy="1563668"/>
                    </a:xfrm>
                    <a:prstGeom prst="rect">
                      <a:avLst/>
                    </a:prstGeom>
                  </pic:spPr>
                </pic:pic>
              </a:graphicData>
            </a:graphic>
          </wp:inline>
        </w:drawing>
      </w:r>
    </w:p>
    <w:p w:rsidR="00A942A3" w:rsidRPr="00D31456" w:rsidRDefault="00A942A3" w:rsidP="00A942A3">
      <w:pPr>
        <w:pStyle w:val="ListParagraph"/>
      </w:pPr>
    </w:p>
    <w:p w:rsidR="00D31456" w:rsidRDefault="00D31456" w:rsidP="00D31456">
      <w:pPr>
        <w:pStyle w:val="ListParagraph"/>
        <w:numPr>
          <w:ilvl w:val="0"/>
          <w:numId w:val="37"/>
        </w:numPr>
      </w:pPr>
      <w:r w:rsidRPr="00D31456">
        <w:rPr>
          <w:b/>
          <w:bCs/>
        </w:rPr>
        <w:t>6. Confirming Sensitive Data Exposure</w:t>
      </w:r>
      <w:r w:rsidRPr="00D31456">
        <w:br/>
        <w:t>By successfully retrieving key files and backup files, the attacker demonstrated that the misconfiguration allowed unauthorized access to sensitive assets. This confirmed that the vulnerability leads to significant information leakage.</w:t>
      </w:r>
    </w:p>
    <w:p w:rsidR="002F6F11" w:rsidRPr="00D31456" w:rsidRDefault="002F6F11" w:rsidP="002F6F11">
      <w:pPr>
        <w:ind w:left="360"/>
      </w:pPr>
      <w:r w:rsidRPr="002F6F11">
        <w:rPr>
          <w:noProof/>
        </w:rPr>
        <w:drawing>
          <wp:inline distT="0" distB="0" distL="0" distR="0" wp14:anchorId="7A24CD27" wp14:editId="4637BDF6">
            <wp:extent cx="5943600" cy="767080"/>
            <wp:effectExtent l="0" t="0" r="0" b="0"/>
            <wp:docPr id="171484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9155" name=""/>
                    <pic:cNvPicPr/>
                  </pic:nvPicPr>
                  <pic:blipFill>
                    <a:blip r:embed="rId23"/>
                    <a:stretch>
                      <a:fillRect/>
                    </a:stretch>
                  </pic:blipFill>
                  <pic:spPr>
                    <a:xfrm>
                      <a:off x="0" y="0"/>
                      <a:ext cx="5943600" cy="767080"/>
                    </a:xfrm>
                    <a:prstGeom prst="rect">
                      <a:avLst/>
                    </a:prstGeom>
                  </pic:spPr>
                </pic:pic>
              </a:graphicData>
            </a:graphic>
          </wp:inline>
        </w:drawing>
      </w:r>
    </w:p>
    <w:p w:rsidR="00D31456" w:rsidRPr="00D31456" w:rsidRDefault="00D31456" w:rsidP="00D31456">
      <w:pPr>
        <w:pStyle w:val="ListParagraph"/>
        <w:ind w:left="360"/>
      </w:pPr>
    </w:p>
    <w:p w:rsidR="00D31456" w:rsidRPr="00D31456" w:rsidRDefault="00D31456" w:rsidP="00D31456">
      <w:pPr>
        <w:pStyle w:val="ListParagraph"/>
        <w:numPr>
          <w:ilvl w:val="0"/>
          <w:numId w:val="39"/>
        </w:numPr>
        <w:rPr>
          <w:b/>
          <w:bCs/>
          <w:u w:val="single"/>
        </w:rPr>
      </w:pPr>
      <w:r w:rsidRPr="00D31456">
        <w:rPr>
          <w:b/>
          <w:bCs/>
          <w:u w:val="single"/>
        </w:rPr>
        <w:t>Impact</w:t>
      </w:r>
    </w:p>
    <w:p w:rsidR="00D31456" w:rsidRPr="00D31456" w:rsidRDefault="00D31456" w:rsidP="00D31456">
      <w:pPr>
        <w:pStyle w:val="ListParagraph"/>
        <w:ind w:left="360"/>
      </w:pPr>
      <w:r w:rsidRPr="00D31456">
        <w:t>This vulnerability can result in full compromise of application confidentiality. Exposed keys may allow attackers to forge tokens, access encrypted information, or escalate privileges. Backup files can reveal internal structure, dependencies, or even hardcoded secrets.</w:t>
      </w:r>
    </w:p>
    <w:p w:rsidR="00D31456" w:rsidRPr="00D31456" w:rsidRDefault="00D31456" w:rsidP="00D31456">
      <w:pPr>
        <w:pStyle w:val="ListParagraph"/>
        <w:ind w:left="360"/>
      </w:pPr>
    </w:p>
    <w:p w:rsidR="00D31456" w:rsidRPr="00D31456" w:rsidRDefault="00D31456" w:rsidP="00D31456">
      <w:pPr>
        <w:pStyle w:val="ListParagraph"/>
        <w:numPr>
          <w:ilvl w:val="0"/>
          <w:numId w:val="39"/>
        </w:numPr>
        <w:rPr>
          <w:b/>
          <w:bCs/>
          <w:u w:val="single"/>
        </w:rPr>
      </w:pPr>
      <w:r w:rsidRPr="00D31456">
        <w:rPr>
          <w:b/>
          <w:bCs/>
          <w:u w:val="single"/>
        </w:rPr>
        <w:lastRenderedPageBreak/>
        <w:t>Root Cause</w:t>
      </w:r>
    </w:p>
    <w:p w:rsidR="00D31456" w:rsidRPr="00D31456" w:rsidRDefault="00D31456" w:rsidP="00D31456">
      <w:pPr>
        <w:pStyle w:val="ListParagraph"/>
        <w:ind w:left="360"/>
      </w:pPr>
      <w:r w:rsidRPr="00D31456">
        <w:t>The root cause is improper server configuration, specifically:</w:t>
      </w:r>
    </w:p>
    <w:p w:rsidR="00D31456" w:rsidRPr="00D31456" w:rsidRDefault="00D31456" w:rsidP="00D31456">
      <w:pPr>
        <w:pStyle w:val="ListParagraph"/>
        <w:numPr>
          <w:ilvl w:val="0"/>
          <w:numId w:val="38"/>
        </w:numPr>
      </w:pPr>
      <w:r w:rsidRPr="00D31456">
        <w:t>Directory listing being enabled</w:t>
      </w:r>
    </w:p>
    <w:p w:rsidR="00D31456" w:rsidRPr="00D31456" w:rsidRDefault="00D31456" w:rsidP="00D31456">
      <w:pPr>
        <w:pStyle w:val="ListParagraph"/>
        <w:numPr>
          <w:ilvl w:val="0"/>
          <w:numId w:val="38"/>
        </w:numPr>
      </w:pPr>
      <w:r w:rsidRPr="00D31456">
        <w:t>Sensitive files stored within the publicly accessible web root</w:t>
      </w:r>
    </w:p>
    <w:p w:rsidR="00D31456" w:rsidRPr="00D31456" w:rsidRDefault="00D31456" w:rsidP="00D31456">
      <w:pPr>
        <w:pStyle w:val="ListParagraph"/>
        <w:numPr>
          <w:ilvl w:val="0"/>
          <w:numId w:val="38"/>
        </w:numPr>
      </w:pPr>
      <w:r w:rsidRPr="00D31456">
        <w:t>No access control restrictions for key and backup files</w:t>
      </w:r>
    </w:p>
    <w:p w:rsidR="00D31456" w:rsidRPr="00D31456" w:rsidRDefault="00D31456" w:rsidP="00D31456">
      <w:pPr>
        <w:pStyle w:val="ListParagraph"/>
        <w:ind w:left="360"/>
      </w:pPr>
    </w:p>
    <w:p w:rsidR="00D31456" w:rsidRPr="00D31456" w:rsidRDefault="00D31456" w:rsidP="00D31456">
      <w:pPr>
        <w:pStyle w:val="ListParagraph"/>
        <w:numPr>
          <w:ilvl w:val="0"/>
          <w:numId w:val="39"/>
        </w:numPr>
        <w:rPr>
          <w:b/>
          <w:bCs/>
          <w:u w:val="single"/>
        </w:rPr>
      </w:pPr>
      <w:r w:rsidRPr="00D31456">
        <w:rPr>
          <w:b/>
          <w:bCs/>
          <w:u w:val="single"/>
        </w:rPr>
        <w:t>Mitigation Recommendations</w:t>
      </w:r>
    </w:p>
    <w:p w:rsidR="00D31456" w:rsidRPr="00D31456" w:rsidRDefault="00D31456" w:rsidP="00D31456">
      <w:pPr>
        <w:pStyle w:val="ListParagraph"/>
        <w:ind w:left="360"/>
      </w:pPr>
      <w:r w:rsidRPr="00D31456">
        <w:t>The application should disable directory listing, move all sensitive files outside the web root, and enforce strict access control. Backup files should be removed from production environments, and cryptographic keys must never be stored in publicly accessible locations. Proper deployment hardening measures, such as using security headers and minimal file exposure, should also be implemented.</w:t>
      </w:r>
    </w:p>
    <w:p w:rsidR="00D31456" w:rsidRDefault="00D31456" w:rsidP="001A3FC5">
      <w:pPr>
        <w:pStyle w:val="ListParagraph"/>
        <w:ind w:left="360"/>
      </w:pPr>
    </w:p>
    <w:p w:rsidR="002A48D6" w:rsidRDefault="002A48D6" w:rsidP="001A3FC5">
      <w:pPr>
        <w:pStyle w:val="ListParagraph"/>
        <w:ind w:left="360"/>
      </w:pPr>
    </w:p>
    <w:p w:rsidR="002A48D6" w:rsidRPr="002A48D6" w:rsidRDefault="002A48D6" w:rsidP="002A48D6">
      <w:pPr>
        <w:pStyle w:val="Heading2"/>
      </w:pPr>
      <w:bookmarkStart w:id="12" w:name="_Toc215320837"/>
      <w:r w:rsidRPr="002A48D6">
        <w:t xml:space="preserve">Vulnerability </w:t>
      </w:r>
      <w:r>
        <w:t xml:space="preserve">4 </w:t>
      </w:r>
      <w:r w:rsidRPr="002A48D6">
        <w:t>— Cross-Site Scripting (XSS)</w:t>
      </w:r>
      <w:bookmarkEnd w:id="12"/>
    </w:p>
    <w:p w:rsidR="002A48D6" w:rsidRPr="002A48D6" w:rsidRDefault="002A48D6" w:rsidP="002A48D6">
      <w:pPr>
        <w:pStyle w:val="ListParagraph"/>
        <w:numPr>
          <w:ilvl w:val="0"/>
          <w:numId w:val="42"/>
        </w:numPr>
        <w:rPr>
          <w:b/>
          <w:bCs/>
          <w:u w:val="single"/>
        </w:rPr>
      </w:pPr>
      <w:r w:rsidRPr="002A48D6">
        <w:rPr>
          <w:b/>
          <w:bCs/>
          <w:u w:val="single"/>
        </w:rPr>
        <w:t>Description</w:t>
      </w:r>
    </w:p>
    <w:p w:rsidR="002A48D6" w:rsidRPr="002A48D6" w:rsidRDefault="002A48D6" w:rsidP="002A48D6">
      <w:pPr>
        <w:pStyle w:val="ListParagraph"/>
        <w:ind w:left="360"/>
      </w:pPr>
      <w:r w:rsidRPr="002A48D6">
        <w:t>The application is vulnerable to Cross-Site Scripting (XSS) due to insufficient sanitization of user-supplied input in the product search feature. The search parameter is reflected directly into the page without encoding, allowing the execution of arbitrary JavaScript code in the user’s browser. This vulnerability can be used to run malicious scripts, steal session data, or manipulate the user interface.</w:t>
      </w:r>
    </w:p>
    <w:p w:rsidR="002A48D6" w:rsidRPr="002A48D6" w:rsidRDefault="002A48D6" w:rsidP="002A48D6">
      <w:pPr>
        <w:pStyle w:val="ListParagraph"/>
        <w:ind w:left="360"/>
      </w:pPr>
    </w:p>
    <w:p w:rsidR="002A48D6" w:rsidRPr="002A48D6" w:rsidRDefault="002A48D6" w:rsidP="002A48D6">
      <w:pPr>
        <w:pStyle w:val="ListParagraph"/>
        <w:numPr>
          <w:ilvl w:val="0"/>
          <w:numId w:val="42"/>
        </w:numPr>
        <w:rPr>
          <w:b/>
          <w:bCs/>
          <w:u w:val="single"/>
        </w:rPr>
      </w:pPr>
      <w:r w:rsidRPr="002A48D6">
        <w:rPr>
          <w:b/>
          <w:bCs/>
          <w:u w:val="single"/>
        </w:rPr>
        <w:t>Exploitation – Step-by-Step</w:t>
      </w:r>
    </w:p>
    <w:p w:rsidR="002A48D6" w:rsidRDefault="002A48D6" w:rsidP="002A48D6">
      <w:pPr>
        <w:pStyle w:val="ListParagraph"/>
        <w:numPr>
          <w:ilvl w:val="0"/>
          <w:numId w:val="41"/>
        </w:numPr>
      </w:pPr>
      <w:r w:rsidRPr="002A48D6">
        <w:rPr>
          <w:b/>
          <w:bCs/>
        </w:rPr>
        <w:t>Locating the Reflection Point</w:t>
      </w:r>
      <w:r w:rsidRPr="002A48D6">
        <w:br/>
        <w:t>While observing how the search functionality processes input, we noticed that the search term is displayed directly on the page after submission. This indicated that the application reflects unescaped user input back into the HTML.</w:t>
      </w:r>
    </w:p>
    <w:p w:rsidR="002A48D6" w:rsidRPr="002A48D6" w:rsidRDefault="002A48D6" w:rsidP="002A48D6">
      <w:pPr>
        <w:pStyle w:val="ListParagraph"/>
      </w:pPr>
    </w:p>
    <w:p w:rsidR="002A48D6" w:rsidRDefault="002A48D6" w:rsidP="002A48D6">
      <w:pPr>
        <w:pStyle w:val="ListParagraph"/>
        <w:numPr>
          <w:ilvl w:val="0"/>
          <w:numId w:val="41"/>
        </w:numPr>
      </w:pPr>
      <w:r w:rsidRPr="002A48D6">
        <w:rPr>
          <w:b/>
          <w:bCs/>
        </w:rPr>
        <w:t>2. Testing a Simple Script Injection</w:t>
      </w:r>
    </w:p>
    <w:p w:rsidR="002A48D6" w:rsidRDefault="002A48D6" w:rsidP="002A48D6">
      <w:pPr>
        <w:pStyle w:val="ListParagraph"/>
        <w:ind w:left="0"/>
      </w:pPr>
      <w:r w:rsidRPr="002A48D6">
        <w:drawing>
          <wp:inline distT="0" distB="0" distL="0" distR="0" wp14:anchorId="49BD746A" wp14:editId="665211A8">
            <wp:extent cx="5943600" cy="743585"/>
            <wp:effectExtent l="0" t="0" r="0" b="0"/>
            <wp:docPr id="10465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2691" name=""/>
                    <pic:cNvPicPr/>
                  </pic:nvPicPr>
                  <pic:blipFill>
                    <a:blip r:embed="rId24"/>
                    <a:stretch>
                      <a:fillRect/>
                    </a:stretch>
                  </pic:blipFill>
                  <pic:spPr>
                    <a:xfrm>
                      <a:off x="0" y="0"/>
                      <a:ext cx="5943600" cy="743585"/>
                    </a:xfrm>
                    <a:prstGeom prst="rect">
                      <a:avLst/>
                    </a:prstGeom>
                  </pic:spPr>
                </pic:pic>
              </a:graphicData>
            </a:graphic>
          </wp:inline>
        </w:drawing>
      </w:r>
    </w:p>
    <w:p w:rsidR="002A48D6" w:rsidRPr="002A48D6" w:rsidRDefault="002A48D6" w:rsidP="002A48D6">
      <w:pPr>
        <w:pStyle w:val="ListParagraph"/>
      </w:pPr>
      <w:r w:rsidRPr="002A48D6">
        <w:t>We began by entering:</w:t>
      </w:r>
    </w:p>
    <w:p w:rsidR="002A48D6" w:rsidRPr="002A48D6" w:rsidRDefault="002A48D6" w:rsidP="002A48D6">
      <w:pPr>
        <w:pStyle w:val="ListParagraph"/>
        <w:rPr>
          <w:b/>
          <w:bCs/>
        </w:rPr>
      </w:pPr>
      <w:r w:rsidRPr="002A48D6">
        <w:rPr>
          <w:b/>
          <w:bCs/>
        </w:rPr>
        <w:t>&lt;script&gt;alert("XSS</w:t>
      </w:r>
      <w:proofErr w:type="gramStart"/>
      <w:r w:rsidRPr="002A48D6">
        <w:rPr>
          <w:b/>
          <w:bCs/>
        </w:rPr>
        <w:t>")&lt;</w:t>
      </w:r>
      <w:proofErr w:type="gramEnd"/>
      <w:r w:rsidRPr="002A48D6">
        <w:rPr>
          <w:b/>
          <w:bCs/>
        </w:rPr>
        <w:t>/script&gt;</w:t>
      </w:r>
    </w:p>
    <w:p w:rsidR="002A48D6" w:rsidRPr="002A48D6" w:rsidRDefault="000764AD" w:rsidP="002A48D6">
      <w:pPr>
        <w:pStyle w:val="ListParagraph"/>
      </w:pPr>
      <w:r>
        <w:t xml:space="preserve">For </w:t>
      </w:r>
      <w:proofErr w:type="gramStart"/>
      <w:r>
        <w:t>example</w:t>
      </w:r>
      <w:proofErr w:type="gramEnd"/>
      <w:r>
        <w:t xml:space="preserve"> </w:t>
      </w:r>
      <w:proofErr w:type="gramStart"/>
      <w:r>
        <w:t>here :</w:t>
      </w:r>
      <w:proofErr w:type="gramEnd"/>
      <w:r>
        <w:t xml:space="preserve"> </w:t>
      </w:r>
      <w:r w:rsidRPr="000764AD">
        <w:t>&lt;</w:t>
      </w:r>
      <w:proofErr w:type="spellStart"/>
      <w:r w:rsidRPr="000764AD">
        <w:t>iframe</w:t>
      </w:r>
      <w:proofErr w:type="spellEnd"/>
      <w:r w:rsidRPr="000764AD">
        <w:t xml:space="preserve"> </w:t>
      </w:r>
      <w:proofErr w:type="spellStart"/>
      <w:r w:rsidRPr="000764AD">
        <w:t>src</w:t>
      </w:r>
      <w:proofErr w:type="spellEnd"/>
      <w:r w:rsidRPr="000764AD">
        <w:t>="</w:t>
      </w:r>
      <w:proofErr w:type="spellStart"/>
      <w:proofErr w:type="gramStart"/>
      <w:r w:rsidRPr="000764AD">
        <w:t>javascript:alert</w:t>
      </w:r>
      <w:proofErr w:type="spellEnd"/>
      <w:proofErr w:type="gramEnd"/>
      <w:r w:rsidRPr="000764AD">
        <w:t>('Hello Dr Nayla</w:t>
      </w:r>
      <w:r>
        <w:t>’)”&gt;</w:t>
      </w:r>
    </w:p>
    <w:p w:rsidR="002A48D6" w:rsidRDefault="002A48D6" w:rsidP="002A48D6">
      <w:pPr>
        <w:pStyle w:val="ListParagraph"/>
      </w:pPr>
      <w:r w:rsidRPr="002A48D6">
        <w:lastRenderedPageBreak/>
        <w:t>into the search bar.</w:t>
      </w:r>
      <w:r w:rsidRPr="002A48D6">
        <w:br/>
        <w:t>After submission, a JavaScript alert box appeared in the browser, confirming that the script was executed.</w:t>
      </w:r>
    </w:p>
    <w:p w:rsidR="000764AD" w:rsidRDefault="000764AD" w:rsidP="002A48D6">
      <w:pPr>
        <w:pStyle w:val="ListParagraph"/>
      </w:pPr>
      <w:r w:rsidRPr="000764AD">
        <w:drawing>
          <wp:inline distT="0" distB="0" distL="0" distR="0" wp14:anchorId="45A522B0" wp14:editId="069D82B6">
            <wp:extent cx="5943600" cy="2120900"/>
            <wp:effectExtent l="0" t="0" r="0" b="0"/>
            <wp:docPr id="18705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54375" name=""/>
                    <pic:cNvPicPr/>
                  </pic:nvPicPr>
                  <pic:blipFill>
                    <a:blip r:embed="rId25"/>
                    <a:stretch>
                      <a:fillRect/>
                    </a:stretch>
                  </pic:blipFill>
                  <pic:spPr>
                    <a:xfrm>
                      <a:off x="0" y="0"/>
                      <a:ext cx="5943600" cy="2120900"/>
                    </a:xfrm>
                    <a:prstGeom prst="rect">
                      <a:avLst/>
                    </a:prstGeom>
                  </pic:spPr>
                </pic:pic>
              </a:graphicData>
            </a:graphic>
          </wp:inline>
        </w:drawing>
      </w:r>
    </w:p>
    <w:p w:rsidR="002A48D6" w:rsidRPr="002A48D6" w:rsidRDefault="002A48D6" w:rsidP="002A48D6"/>
    <w:p w:rsidR="002A48D6" w:rsidRDefault="002A48D6" w:rsidP="002A48D6">
      <w:pPr>
        <w:pStyle w:val="ListParagraph"/>
        <w:numPr>
          <w:ilvl w:val="0"/>
          <w:numId w:val="41"/>
        </w:numPr>
      </w:pPr>
      <w:r w:rsidRPr="002A48D6">
        <w:rPr>
          <w:b/>
          <w:bCs/>
        </w:rPr>
        <w:t>3. Inspecting the HTML Rendering</w:t>
      </w:r>
      <w:r w:rsidRPr="002A48D6">
        <w:br/>
        <w:t xml:space="preserve">Using the browser’s developer tools, we inspected the section where the search term was displayed. The HTML showed that the input was inserted without HTML encoding. This confirmed that the application renders raw, </w:t>
      </w:r>
      <w:proofErr w:type="spellStart"/>
      <w:r w:rsidRPr="002A48D6">
        <w:t>unsanitized</w:t>
      </w:r>
      <w:proofErr w:type="spellEnd"/>
      <w:r w:rsidRPr="002A48D6">
        <w:t xml:space="preserve"> input inside the DOM.</w:t>
      </w:r>
    </w:p>
    <w:p w:rsidR="000764AD" w:rsidRPr="002A48D6" w:rsidRDefault="000764AD" w:rsidP="000764AD">
      <w:pPr>
        <w:pStyle w:val="ListParagraph"/>
      </w:pPr>
    </w:p>
    <w:p w:rsidR="000764AD" w:rsidRDefault="002A48D6" w:rsidP="000764AD">
      <w:pPr>
        <w:pStyle w:val="ListParagraph"/>
        <w:numPr>
          <w:ilvl w:val="0"/>
          <w:numId w:val="41"/>
        </w:numPr>
      </w:pPr>
      <w:r w:rsidRPr="002A48D6">
        <w:rPr>
          <w:b/>
          <w:bCs/>
        </w:rPr>
        <w:t>4. Verifying Browser Execution Context</w:t>
      </w:r>
      <w:r w:rsidRPr="002A48D6">
        <w:br/>
        <w:t>To ensure the input was executed within the page’s JavaScript context and not filtered or sandboxed, we tested a modified payload:</w:t>
      </w:r>
    </w:p>
    <w:p w:rsidR="002A48D6" w:rsidRDefault="002A48D6" w:rsidP="000764AD">
      <w:pPr>
        <w:ind w:left="720"/>
      </w:pPr>
      <w:r w:rsidRPr="002A48D6">
        <w:t>&lt;script&gt;</w:t>
      </w:r>
      <w:proofErr w:type="gramStart"/>
      <w:r w:rsidRPr="002A48D6">
        <w:t>console.log(</w:t>
      </w:r>
      <w:proofErr w:type="gramEnd"/>
      <w:r w:rsidRPr="002A48D6">
        <w:t>"XSS Test</w:t>
      </w:r>
      <w:proofErr w:type="gramStart"/>
      <w:r w:rsidRPr="002A48D6">
        <w:t>")&lt;</w:t>
      </w:r>
      <w:proofErr w:type="gramEnd"/>
      <w:r w:rsidRPr="002A48D6">
        <w:t>/script&gt;</w:t>
      </w:r>
    </w:p>
    <w:p w:rsidR="000764AD" w:rsidRPr="002A48D6" w:rsidRDefault="000764AD" w:rsidP="000764AD">
      <w:pPr>
        <w:pStyle w:val="ListParagraph"/>
      </w:pPr>
    </w:p>
    <w:p w:rsidR="002A48D6" w:rsidRDefault="002A48D6" w:rsidP="000764AD">
      <w:pPr>
        <w:pStyle w:val="ListParagraph"/>
      </w:pPr>
      <w:r w:rsidRPr="002A48D6">
        <w:t>The message appeared in the console, confirming that we had full execution within the browser’s security context.</w:t>
      </w:r>
    </w:p>
    <w:p w:rsidR="000764AD" w:rsidRPr="002A48D6" w:rsidRDefault="000764AD" w:rsidP="000764AD">
      <w:pPr>
        <w:pStyle w:val="ListParagraph"/>
      </w:pPr>
    </w:p>
    <w:p w:rsidR="002A48D6" w:rsidRPr="002A48D6" w:rsidRDefault="002A48D6" w:rsidP="002A48D6">
      <w:pPr>
        <w:pStyle w:val="ListParagraph"/>
        <w:numPr>
          <w:ilvl w:val="0"/>
          <w:numId w:val="41"/>
        </w:numPr>
      </w:pPr>
      <w:r w:rsidRPr="002A48D6">
        <w:rPr>
          <w:b/>
          <w:bCs/>
        </w:rPr>
        <w:t>5. Confirming the Extent of the Vulnerability</w:t>
      </w:r>
      <w:r w:rsidRPr="002A48D6">
        <w:br/>
        <w:t>Because the script executed consistently across attempts, it demonstrated that the input is not filtered, escaped, or sanitized. This means more complex payloads—such as cookie access scripts, session hijacking, or page manipulation—could also be injected.</w:t>
      </w:r>
    </w:p>
    <w:p w:rsidR="002A48D6" w:rsidRPr="002A48D6" w:rsidRDefault="002A48D6" w:rsidP="002A48D6">
      <w:pPr>
        <w:pStyle w:val="ListParagraph"/>
        <w:ind w:left="360"/>
      </w:pPr>
    </w:p>
    <w:p w:rsidR="002A48D6" w:rsidRPr="002A48D6" w:rsidRDefault="002A48D6" w:rsidP="002A48D6">
      <w:pPr>
        <w:pStyle w:val="ListParagraph"/>
        <w:numPr>
          <w:ilvl w:val="0"/>
          <w:numId w:val="42"/>
        </w:numPr>
        <w:rPr>
          <w:b/>
          <w:bCs/>
          <w:u w:val="single"/>
        </w:rPr>
      </w:pPr>
      <w:r w:rsidRPr="002A48D6">
        <w:rPr>
          <w:b/>
          <w:bCs/>
          <w:u w:val="single"/>
        </w:rPr>
        <w:t>Impact</w:t>
      </w:r>
    </w:p>
    <w:p w:rsidR="002A48D6" w:rsidRPr="002A48D6" w:rsidRDefault="002A48D6" w:rsidP="002A48D6">
      <w:pPr>
        <w:pStyle w:val="ListParagraph"/>
        <w:ind w:left="360"/>
      </w:pPr>
      <w:r w:rsidRPr="002A48D6">
        <w:t xml:space="preserve">This Cross-Site Scripting vulnerability allows arbitrary JavaScript execution in the user’s browser. An attacker could steal session cookies, impersonate users, manipulate displayed </w:t>
      </w:r>
      <w:r w:rsidRPr="002A48D6">
        <w:lastRenderedPageBreak/>
        <w:t>information, or redirect users to malicious pages. Since the vulnerability exists in a commonly used feature, the risk level is high.</w:t>
      </w:r>
    </w:p>
    <w:p w:rsidR="002A48D6" w:rsidRPr="002A48D6" w:rsidRDefault="002A48D6" w:rsidP="002A48D6">
      <w:pPr>
        <w:pStyle w:val="ListParagraph"/>
        <w:ind w:left="360"/>
      </w:pPr>
    </w:p>
    <w:p w:rsidR="002A48D6" w:rsidRPr="002A48D6" w:rsidRDefault="002A48D6" w:rsidP="002A48D6">
      <w:pPr>
        <w:pStyle w:val="ListParagraph"/>
        <w:numPr>
          <w:ilvl w:val="0"/>
          <w:numId w:val="42"/>
        </w:numPr>
        <w:rPr>
          <w:b/>
          <w:bCs/>
          <w:u w:val="single"/>
        </w:rPr>
      </w:pPr>
      <w:r w:rsidRPr="002A48D6">
        <w:rPr>
          <w:b/>
          <w:bCs/>
          <w:u w:val="single"/>
        </w:rPr>
        <w:t>Root Cause</w:t>
      </w:r>
    </w:p>
    <w:p w:rsidR="002A48D6" w:rsidRPr="002A48D6" w:rsidRDefault="002A48D6" w:rsidP="002A48D6">
      <w:pPr>
        <w:pStyle w:val="ListParagraph"/>
        <w:ind w:left="360"/>
      </w:pPr>
      <w:r w:rsidRPr="002A48D6">
        <w:t>The primary cause is the lack of proper input sanitization and output encoding. The search parameter is inserted directly into the DOM without escaping special characters, making script execution possible.</w:t>
      </w:r>
    </w:p>
    <w:p w:rsidR="002A48D6" w:rsidRPr="002A48D6" w:rsidRDefault="002A48D6" w:rsidP="002A48D6">
      <w:pPr>
        <w:pStyle w:val="ListParagraph"/>
        <w:ind w:left="360"/>
      </w:pPr>
    </w:p>
    <w:p w:rsidR="002A48D6" w:rsidRPr="002A48D6" w:rsidRDefault="002A48D6" w:rsidP="002A48D6">
      <w:pPr>
        <w:pStyle w:val="ListParagraph"/>
        <w:numPr>
          <w:ilvl w:val="0"/>
          <w:numId w:val="42"/>
        </w:numPr>
        <w:rPr>
          <w:b/>
          <w:bCs/>
          <w:u w:val="single"/>
        </w:rPr>
      </w:pPr>
      <w:r w:rsidRPr="002A48D6">
        <w:rPr>
          <w:b/>
          <w:bCs/>
          <w:u w:val="single"/>
        </w:rPr>
        <w:t>Mitigation Recommendations</w:t>
      </w:r>
    </w:p>
    <w:p w:rsidR="002A48D6" w:rsidRPr="002A48D6" w:rsidRDefault="002A48D6" w:rsidP="002A48D6">
      <w:pPr>
        <w:pStyle w:val="ListParagraph"/>
        <w:ind w:left="360"/>
      </w:pPr>
      <w:r w:rsidRPr="002A48D6">
        <w:t>The application should sanitize and encode all user-provided input before rendering it in the browser. Framework-level protections or libraries that enforce safe HTML generation should be used. Implementing a Content Security Policy (CSP) can also prevent script execution even if input escapes sanitization. Regular security testing and adoption of secure coding practices will further reduce XSS risks.</w:t>
      </w:r>
    </w:p>
    <w:p w:rsidR="002A48D6" w:rsidRDefault="002A48D6" w:rsidP="001A3FC5">
      <w:pPr>
        <w:pStyle w:val="ListParagraph"/>
        <w:ind w:left="360"/>
      </w:pPr>
    </w:p>
    <w:p w:rsidR="002470DA" w:rsidRPr="002470DA" w:rsidRDefault="002470DA" w:rsidP="002470DA">
      <w:pPr>
        <w:pStyle w:val="Heading1"/>
      </w:pPr>
      <w:bookmarkStart w:id="13" w:name="_Toc215320838"/>
      <w:r w:rsidRPr="002470DA">
        <w:t>Conclusion</w:t>
      </w:r>
      <w:bookmarkEnd w:id="13"/>
    </w:p>
    <w:p w:rsidR="002470DA" w:rsidRPr="002470DA" w:rsidRDefault="002470DA" w:rsidP="002470DA">
      <w:pPr>
        <w:pStyle w:val="ListParagraph"/>
        <w:ind w:left="360"/>
      </w:pPr>
    </w:p>
    <w:p w:rsidR="002470DA" w:rsidRPr="00526275" w:rsidRDefault="002470DA" w:rsidP="002470DA">
      <w:pPr>
        <w:pStyle w:val="ListParagraph"/>
        <w:ind w:left="360"/>
      </w:pPr>
      <w:r w:rsidRPr="002470DA">
        <w:t>This project provided a practical exploration of core web security concepts by analyzing and exploiting vulnerabilities within OWASP Juice Shop. Through systematic reconnaissance, controlled testing, and hands-on exploitation, we demonstrated how weaknesses such as SQL Injection, broken authentication, XSS, and server misconfiguration can lead to significant security breaches. The results highlight the importance of secure coding practices, proper input validation, strong authentication mechanisms, and hardened server configurations</w:t>
      </w:r>
      <w:r>
        <w:t>.</w:t>
      </w:r>
    </w:p>
    <w:sectPr w:rsidR="002470DA" w:rsidRPr="00526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9D"/>
    <w:multiLevelType w:val="hybridMultilevel"/>
    <w:tmpl w:val="B9B2893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1B5507"/>
    <w:multiLevelType w:val="hybridMultilevel"/>
    <w:tmpl w:val="915ACF0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040C9"/>
    <w:multiLevelType w:val="hybridMultilevel"/>
    <w:tmpl w:val="01E85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F1D54"/>
    <w:multiLevelType w:val="multilevel"/>
    <w:tmpl w:val="B44C71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F3DAB"/>
    <w:multiLevelType w:val="hybridMultilevel"/>
    <w:tmpl w:val="3820B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74048CD"/>
    <w:multiLevelType w:val="hybridMultilevel"/>
    <w:tmpl w:val="4E684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477C78"/>
    <w:multiLevelType w:val="hybridMultilevel"/>
    <w:tmpl w:val="059EC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4A5ABC"/>
    <w:multiLevelType w:val="hybridMultilevel"/>
    <w:tmpl w:val="3A2E618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09423D8"/>
    <w:multiLevelType w:val="hybridMultilevel"/>
    <w:tmpl w:val="8894F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5377B"/>
    <w:multiLevelType w:val="multilevel"/>
    <w:tmpl w:val="3A5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85968"/>
    <w:multiLevelType w:val="hybridMultilevel"/>
    <w:tmpl w:val="76D8A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9008C9"/>
    <w:multiLevelType w:val="multilevel"/>
    <w:tmpl w:val="871A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32719"/>
    <w:multiLevelType w:val="hybridMultilevel"/>
    <w:tmpl w:val="53D23A0C"/>
    <w:lvl w:ilvl="0" w:tplc="FFFFFFF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F21ED9"/>
    <w:multiLevelType w:val="multilevel"/>
    <w:tmpl w:val="2EA6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91A4D"/>
    <w:multiLevelType w:val="multilevel"/>
    <w:tmpl w:val="F8EAE6C0"/>
    <w:numStyleLink w:val="CurrentList1"/>
  </w:abstractNum>
  <w:abstractNum w:abstractNumId="15" w15:restartNumberingAfterBreak="0">
    <w:nsid w:val="241B4745"/>
    <w:multiLevelType w:val="multilevel"/>
    <w:tmpl w:val="F9CE204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241E5263"/>
    <w:multiLevelType w:val="multilevel"/>
    <w:tmpl w:val="01A6B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E51D1"/>
    <w:multiLevelType w:val="multilevel"/>
    <w:tmpl w:val="139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15E53"/>
    <w:multiLevelType w:val="multilevel"/>
    <w:tmpl w:val="F8EAE6C0"/>
    <w:numStyleLink w:val="CurrentList1"/>
  </w:abstractNum>
  <w:abstractNum w:abstractNumId="19" w15:restartNumberingAfterBreak="0">
    <w:nsid w:val="2B14481C"/>
    <w:multiLevelType w:val="hybridMultilevel"/>
    <w:tmpl w:val="599C073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C1F5C9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39940F52"/>
    <w:multiLevelType w:val="multilevel"/>
    <w:tmpl w:val="014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A783F"/>
    <w:multiLevelType w:val="multilevel"/>
    <w:tmpl w:val="C82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373E3"/>
    <w:multiLevelType w:val="multilevel"/>
    <w:tmpl w:val="3A7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915F4"/>
    <w:multiLevelType w:val="multilevel"/>
    <w:tmpl w:val="E3D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84D48"/>
    <w:multiLevelType w:val="multilevel"/>
    <w:tmpl w:val="072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85EA8"/>
    <w:multiLevelType w:val="multilevel"/>
    <w:tmpl w:val="32D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D032C"/>
    <w:multiLevelType w:val="multilevel"/>
    <w:tmpl w:val="B50C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D64BFA"/>
    <w:multiLevelType w:val="hybridMultilevel"/>
    <w:tmpl w:val="E7A68C6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F594966"/>
    <w:multiLevelType w:val="hybridMultilevel"/>
    <w:tmpl w:val="915ACF0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7024C4"/>
    <w:multiLevelType w:val="multilevel"/>
    <w:tmpl w:val="554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A7BD5"/>
    <w:multiLevelType w:val="multilevel"/>
    <w:tmpl w:val="F8EAE6C0"/>
    <w:numStyleLink w:val="CurrentList1"/>
  </w:abstractNum>
  <w:abstractNum w:abstractNumId="32" w15:restartNumberingAfterBreak="0">
    <w:nsid w:val="5FBD1B30"/>
    <w:multiLevelType w:val="multilevel"/>
    <w:tmpl w:val="54C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5252C"/>
    <w:multiLevelType w:val="hybridMultilevel"/>
    <w:tmpl w:val="367EF480"/>
    <w:lvl w:ilvl="0" w:tplc="FFFFFFF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4" w15:restartNumberingAfterBreak="0">
    <w:nsid w:val="642C2FC3"/>
    <w:multiLevelType w:val="multilevel"/>
    <w:tmpl w:val="073C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22958"/>
    <w:multiLevelType w:val="multilevel"/>
    <w:tmpl w:val="F8EAE6C0"/>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CC46948"/>
    <w:multiLevelType w:val="multilevel"/>
    <w:tmpl w:val="9EA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F58E1"/>
    <w:multiLevelType w:val="multilevel"/>
    <w:tmpl w:val="FDE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11D80"/>
    <w:multiLevelType w:val="multilevel"/>
    <w:tmpl w:val="07D4A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002AE"/>
    <w:multiLevelType w:val="multilevel"/>
    <w:tmpl w:val="1A9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A00A2"/>
    <w:multiLevelType w:val="hybridMultilevel"/>
    <w:tmpl w:val="EA2C43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BD257B"/>
    <w:multiLevelType w:val="hybridMultilevel"/>
    <w:tmpl w:val="B9B2893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14062978">
    <w:abstractNumId w:val="3"/>
  </w:num>
  <w:num w:numId="2" w16cid:durableId="1557350107">
    <w:abstractNumId w:val="8"/>
  </w:num>
  <w:num w:numId="3" w16cid:durableId="30158024">
    <w:abstractNumId w:val="15"/>
  </w:num>
  <w:num w:numId="4" w16cid:durableId="992491211">
    <w:abstractNumId w:val="11"/>
  </w:num>
  <w:num w:numId="5" w16cid:durableId="622538470">
    <w:abstractNumId w:val="27"/>
  </w:num>
  <w:num w:numId="6" w16cid:durableId="1065027200">
    <w:abstractNumId w:val="39"/>
  </w:num>
  <w:num w:numId="7" w16cid:durableId="1648432359">
    <w:abstractNumId w:val="2"/>
  </w:num>
  <w:num w:numId="8" w16cid:durableId="1446928267">
    <w:abstractNumId w:val="10"/>
  </w:num>
  <w:num w:numId="9" w16cid:durableId="1590188712">
    <w:abstractNumId w:val="20"/>
  </w:num>
  <w:num w:numId="10" w16cid:durableId="1000615892">
    <w:abstractNumId w:val="1"/>
  </w:num>
  <w:num w:numId="11" w16cid:durableId="1289971815">
    <w:abstractNumId w:val="35"/>
  </w:num>
  <w:num w:numId="12" w16cid:durableId="530069418">
    <w:abstractNumId w:val="37"/>
  </w:num>
  <w:num w:numId="13" w16cid:durableId="543492850">
    <w:abstractNumId w:val="17"/>
  </w:num>
  <w:num w:numId="14" w16cid:durableId="24643692">
    <w:abstractNumId w:val="13"/>
  </w:num>
  <w:num w:numId="15" w16cid:durableId="466358728">
    <w:abstractNumId w:val="22"/>
  </w:num>
  <w:num w:numId="16" w16cid:durableId="790854538">
    <w:abstractNumId w:val="30"/>
  </w:num>
  <w:num w:numId="17" w16cid:durableId="1965652110">
    <w:abstractNumId w:val="21"/>
  </w:num>
  <w:num w:numId="18" w16cid:durableId="411506505">
    <w:abstractNumId w:val="23"/>
  </w:num>
  <w:num w:numId="19" w16cid:durableId="1813908912">
    <w:abstractNumId w:val="9"/>
  </w:num>
  <w:num w:numId="20" w16cid:durableId="1835604516">
    <w:abstractNumId w:val="5"/>
  </w:num>
  <w:num w:numId="21" w16cid:durableId="390927012">
    <w:abstractNumId w:val="19"/>
  </w:num>
  <w:num w:numId="22" w16cid:durableId="1911236218">
    <w:abstractNumId w:val="32"/>
  </w:num>
  <w:num w:numId="23" w16cid:durableId="714889030">
    <w:abstractNumId w:val="26"/>
  </w:num>
  <w:num w:numId="24" w16cid:durableId="304628177">
    <w:abstractNumId w:val="34"/>
  </w:num>
  <w:num w:numId="25" w16cid:durableId="518351170">
    <w:abstractNumId w:val="33"/>
  </w:num>
  <w:num w:numId="26" w16cid:durableId="1513183108">
    <w:abstractNumId w:val="12"/>
  </w:num>
  <w:num w:numId="27" w16cid:durableId="562377408">
    <w:abstractNumId w:val="14"/>
  </w:num>
  <w:num w:numId="28" w16cid:durableId="1236862533">
    <w:abstractNumId w:val="18"/>
  </w:num>
  <w:num w:numId="29" w16cid:durableId="2060669836">
    <w:abstractNumId w:val="31"/>
  </w:num>
  <w:num w:numId="30" w16cid:durableId="1016418964">
    <w:abstractNumId w:val="28"/>
  </w:num>
  <w:num w:numId="31" w16cid:durableId="378818962">
    <w:abstractNumId w:val="4"/>
  </w:num>
  <w:num w:numId="32" w16cid:durableId="1927183878">
    <w:abstractNumId w:val="40"/>
  </w:num>
  <w:num w:numId="33" w16cid:durableId="840319620">
    <w:abstractNumId w:val="6"/>
  </w:num>
  <w:num w:numId="34" w16cid:durableId="905646649">
    <w:abstractNumId w:val="0"/>
  </w:num>
  <w:num w:numId="35" w16cid:durableId="1934390142">
    <w:abstractNumId w:val="25"/>
  </w:num>
  <w:num w:numId="36" w16cid:durableId="151795857">
    <w:abstractNumId w:val="41"/>
  </w:num>
  <w:num w:numId="37" w16cid:durableId="468741379">
    <w:abstractNumId w:val="16"/>
  </w:num>
  <w:num w:numId="38" w16cid:durableId="730733742">
    <w:abstractNumId w:val="36"/>
  </w:num>
  <w:num w:numId="39" w16cid:durableId="520433465">
    <w:abstractNumId w:val="7"/>
  </w:num>
  <w:num w:numId="40" w16cid:durableId="1822119587">
    <w:abstractNumId w:val="38"/>
  </w:num>
  <w:num w:numId="41" w16cid:durableId="700937747">
    <w:abstractNumId w:val="24"/>
  </w:num>
  <w:num w:numId="42" w16cid:durableId="525874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C2"/>
    <w:rsid w:val="00025CD4"/>
    <w:rsid w:val="000656FF"/>
    <w:rsid w:val="000764AD"/>
    <w:rsid w:val="001A3FC5"/>
    <w:rsid w:val="002470DA"/>
    <w:rsid w:val="002A48D6"/>
    <w:rsid w:val="002F6F11"/>
    <w:rsid w:val="004964C0"/>
    <w:rsid w:val="004B264A"/>
    <w:rsid w:val="004C6555"/>
    <w:rsid w:val="00526275"/>
    <w:rsid w:val="005543C2"/>
    <w:rsid w:val="00570FA1"/>
    <w:rsid w:val="005C7F09"/>
    <w:rsid w:val="00633FFB"/>
    <w:rsid w:val="00646B42"/>
    <w:rsid w:val="006D3F97"/>
    <w:rsid w:val="00823D16"/>
    <w:rsid w:val="00833691"/>
    <w:rsid w:val="008B5CE5"/>
    <w:rsid w:val="00982755"/>
    <w:rsid w:val="009945A8"/>
    <w:rsid w:val="00A942A3"/>
    <w:rsid w:val="00AA3144"/>
    <w:rsid w:val="00AD7204"/>
    <w:rsid w:val="00AE4F8A"/>
    <w:rsid w:val="00B02CDB"/>
    <w:rsid w:val="00B95949"/>
    <w:rsid w:val="00BC21BD"/>
    <w:rsid w:val="00BF0EDD"/>
    <w:rsid w:val="00CA151D"/>
    <w:rsid w:val="00D31456"/>
    <w:rsid w:val="00D91CF1"/>
    <w:rsid w:val="00F13895"/>
    <w:rsid w:val="00F65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7477"/>
  <w15:chartTrackingRefBased/>
  <w15:docId w15:val="{A4F50F56-BB53-4E91-A94E-FA024D1B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C2"/>
    <w:rPr>
      <w:rFonts w:eastAsiaTheme="majorEastAsia" w:cstheme="majorBidi"/>
      <w:color w:val="272727" w:themeColor="text1" w:themeTint="D8"/>
    </w:rPr>
  </w:style>
  <w:style w:type="paragraph" w:styleId="Title">
    <w:name w:val="Title"/>
    <w:basedOn w:val="Normal"/>
    <w:next w:val="Normal"/>
    <w:link w:val="TitleChar"/>
    <w:uiPriority w:val="10"/>
    <w:qFormat/>
    <w:rsid w:val="0055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3C2"/>
    <w:pPr>
      <w:spacing w:before="160"/>
      <w:jc w:val="center"/>
    </w:pPr>
    <w:rPr>
      <w:i/>
      <w:iCs/>
      <w:color w:val="404040" w:themeColor="text1" w:themeTint="BF"/>
    </w:rPr>
  </w:style>
  <w:style w:type="character" w:customStyle="1" w:styleId="QuoteChar">
    <w:name w:val="Quote Char"/>
    <w:basedOn w:val="DefaultParagraphFont"/>
    <w:link w:val="Quote"/>
    <w:uiPriority w:val="29"/>
    <w:rsid w:val="005543C2"/>
    <w:rPr>
      <w:i/>
      <w:iCs/>
      <w:color w:val="404040" w:themeColor="text1" w:themeTint="BF"/>
    </w:rPr>
  </w:style>
  <w:style w:type="paragraph" w:styleId="ListParagraph">
    <w:name w:val="List Paragraph"/>
    <w:basedOn w:val="Normal"/>
    <w:uiPriority w:val="34"/>
    <w:qFormat/>
    <w:rsid w:val="005543C2"/>
    <w:pPr>
      <w:ind w:left="720"/>
      <w:contextualSpacing/>
    </w:pPr>
  </w:style>
  <w:style w:type="character" w:styleId="IntenseEmphasis">
    <w:name w:val="Intense Emphasis"/>
    <w:basedOn w:val="DefaultParagraphFont"/>
    <w:uiPriority w:val="21"/>
    <w:qFormat/>
    <w:rsid w:val="005543C2"/>
    <w:rPr>
      <w:i/>
      <w:iCs/>
      <w:color w:val="2F5496" w:themeColor="accent1" w:themeShade="BF"/>
    </w:rPr>
  </w:style>
  <w:style w:type="paragraph" w:styleId="IntenseQuote">
    <w:name w:val="Intense Quote"/>
    <w:basedOn w:val="Normal"/>
    <w:next w:val="Normal"/>
    <w:link w:val="IntenseQuoteChar"/>
    <w:uiPriority w:val="30"/>
    <w:qFormat/>
    <w:rsid w:val="00554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3C2"/>
    <w:rPr>
      <w:i/>
      <w:iCs/>
      <w:color w:val="2F5496" w:themeColor="accent1" w:themeShade="BF"/>
    </w:rPr>
  </w:style>
  <w:style w:type="character" w:styleId="IntenseReference">
    <w:name w:val="Intense Reference"/>
    <w:basedOn w:val="DefaultParagraphFont"/>
    <w:uiPriority w:val="32"/>
    <w:qFormat/>
    <w:rsid w:val="005543C2"/>
    <w:rPr>
      <w:b/>
      <w:bCs/>
      <w:smallCaps/>
      <w:color w:val="2F5496" w:themeColor="accent1" w:themeShade="BF"/>
      <w:spacing w:val="5"/>
    </w:rPr>
  </w:style>
  <w:style w:type="character" w:styleId="Hyperlink">
    <w:name w:val="Hyperlink"/>
    <w:basedOn w:val="DefaultParagraphFont"/>
    <w:uiPriority w:val="99"/>
    <w:unhideWhenUsed/>
    <w:rsid w:val="005543C2"/>
    <w:rPr>
      <w:color w:val="0563C1" w:themeColor="hyperlink"/>
      <w:u w:val="single"/>
    </w:rPr>
  </w:style>
  <w:style w:type="character" w:styleId="UnresolvedMention">
    <w:name w:val="Unresolved Mention"/>
    <w:basedOn w:val="DefaultParagraphFont"/>
    <w:uiPriority w:val="99"/>
    <w:semiHidden/>
    <w:unhideWhenUsed/>
    <w:rsid w:val="005543C2"/>
    <w:rPr>
      <w:color w:val="605E5C"/>
      <w:shd w:val="clear" w:color="auto" w:fill="E1DFDD"/>
    </w:rPr>
  </w:style>
  <w:style w:type="numbering" w:customStyle="1" w:styleId="CurrentList1">
    <w:name w:val="Current List1"/>
    <w:uiPriority w:val="99"/>
    <w:rsid w:val="00526275"/>
    <w:pPr>
      <w:numPr>
        <w:numId w:val="11"/>
      </w:numPr>
    </w:pPr>
  </w:style>
  <w:style w:type="paragraph" w:styleId="TOCHeading">
    <w:name w:val="TOC Heading"/>
    <w:basedOn w:val="Heading1"/>
    <w:next w:val="Normal"/>
    <w:uiPriority w:val="39"/>
    <w:unhideWhenUsed/>
    <w:qFormat/>
    <w:rsid w:val="002470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70DA"/>
    <w:pPr>
      <w:spacing w:after="100"/>
    </w:pPr>
  </w:style>
  <w:style w:type="paragraph" w:styleId="TOC2">
    <w:name w:val="toc 2"/>
    <w:basedOn w:val="Normal"/>
    <w:next w:val="Normal"/>
    <w:autoRedefine/>
    <w:uiPriority w:val="39"/>
    <w:unhideWhenUsed/>
    <w:rsid w:val="002470D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AC614-A830-46B2-A154-B35B09195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18</Pages>
  <Words>2980</Words>
  <Characters>16991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Marie B. Lahoud</dc:creator>
  <cp:keywords/>
  <dc:description/>
  <cp:lastModifiedBy>Antoine Marie B. Lahoud</cp:lastModifiedBy>
  <cp:revision>4</cp:revision>
  <dcterms:created xsi:type="dcterms:W3CDTF">2025-11-19T10:38:00Z</dcterms:created>
  <dcterms:modified xsi:type="dcterms:W3CDTF">2025-11-29T13:00:00Z</dcterms:modified>
</cp:coreProperties>
</file>