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95" w:rsidRPr="002F585C" w:rsidRDefault="00B06200" w:rsidP="002F585C">
      <w:pPr>
        <w:spacing w:after="0" w:line="276" w:lineRule="auto"/>
        <w:jc w:val="both"/>
        <w:rPr>
          <w:rFonts w:ascii="Palatino Linotype" w:hAnsi="Palatino Linotype"/>
          <w:lang w:val="en-US"/>
        </w:rPr>
      </w:pPr>
      <w:r w:rsidRPr="002F585C">
        <w:rPr>
          <w:rFonts w:ascii="Palatino Linotype" w:hAnsi="Palatino Linotype" w:cs="Helvetica-Bold"/>
          <w:b/>
          <w:bCs/>
          <w:lang w:val="en-US"/>
        </w:rPr>
        <w:t xml:space="preserve">Lab 1 - </w:t>
      </w:r>
      <w:r w:rsidR="00A70095" w:rsidRPr="002F585C">
        <w:rPr>
          <w:rFonts w:ascii="Palatino Linotype" w:hAnsi="Palatino Linotype" w:cs="Helvetica-Bold"/>
          <w:b/>
          <w:bCs/>
          <w:lang w:val="en-US"/>
        </w:rPr>
        <w:t>Basic Elements of Assembly Language</w:t>
      </w:r>
    </w:p>
    <w:sdt>
      <w:sdtPr>
        <w:rPr>
          <w:rFonts w:ascii="Palatino Linotype" w:eastAsiaTheme="minorHAnsi" w:hAnsi="Palatino Linotype" w:cstheme="minorBidi"/>
          <w:color w:val="auto"/>
          <w:sz w:val="22"/>
          <w:szCs w:val="22"/>
          <w:lang w:val="ro-RO"/>
        </w:rPr>
        <w:id w:val="700359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0C9D" w:rsidRPr="002F585C" w:rsidRDefault="00B70C9D" w:rsidP="002F585C">
          <w:pPr>
            <w:pStyle w:val="TOCHeading"/>
            <w:spacing w:line="276" w:lineRule="auto"/>
            <w:jc w:val="both"/>
            <w:rPr>
              <w:rFonts w:ascii="Palatino Linotype" w:hAnsi="Palatino Linotype"/>
              <w:sz w:val="22"/>
              <w:szCs w:val="22"/>
            </w:rPr>
          </w:pPr>
          <w:r w:rsidRPr="002F585C">
            <w:rPr>
              <w:rFonts w:ascii="Palatino Linotype" w:hAnsi="Palatino Linotype"/>
              <w:sz w:val="22"/>
              <w:szCs w:val="22"/>
            </w:rPr>
            <w:t>Contents</w:t>
          </w:r>
        </w:p>
        <w:p w:rsidR="002E6541" w:rsidRDefault="00B70C9D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r w:rsidRPr="002F585C">
            <w:rPr>
              <w:rFonts w:ascii="Palatino Linotype" w:hAnsi="Palatino Linotype"/>
              <w:lang w:val="en-US"/>
            </w:rPr>
            <w:fldChar w:fldCharType="begin"/>
          </w:r>
          <w:r w:rsidRPr="002F585C">
            <w:rPr>
              <w:rFonts w:ascii="Palatino Linotype" w:hAnsi="Palatino Linotype"/>
              <w:lang w:val="en-US"/>
            </w:rPr>
            <w:instrText xml:space="preserve"> TOC \o "1-3" \h \z \u </w:instrText>
          </w:r>
          <w:r w:rsidRPr="002F585C">
            <w:rPr>
              <w:rFonts w:ascii="Palatino Linotype" w:hAnsi="Palatino Linotype"/>
              <w:lang w:val="en-US"/>
            </w:rPr>
            <w:fldChar w:fldCharType="separate"/>
          </w:r>
          <w:hyperlink w:anchor="_Toc83809901" w:history="1">
            <w:r w:rsidR="002E6541" w:rsidRPr="00CB5DBF">
              <w:rPr>
                <w:rStyle w:val="Hyperlink"/>
                <w:rFonts w:ascii="Palatino Linotype" w:hAnsi="Palatino Linotype"/>
                <w:noProof/>
                <w:lang w:val="en-US"/>
              </w:rPr>
              <w:t>Constants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_Toc83809901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1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2E6541" w:rsidRDefault="00F26024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hyperlink w:anchor="_Toc83809902" w:history="1">
            <w:r w:rsidR="002E6541" w:rsidRPr="00CB5DBF">
              <w:rPr>
                <w:rStyle w:val="Hyperlink"/>
                <w:rFonts w:ascii="Palatino Linotype" w:hAnsi="Palatino Linotype"/>
                <w:noProof/>
                <w:lang w:val="en-US"/>
              </w:rPr>
              <w:t>Variables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_Toc83809902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1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2E6541" w:rsidRDefault="00F26024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hyperlink w:anchor="_Toc83809903" w:history="1">
            <w:r w:rsidR="002E6541" w:rsidRPr="00CB5DBF">
              <w:rPr>
                <w:rStyle w:val="Hyperlink"/>
                <w:rFonts w:ascii="Palatino Linotype" w:hAnsi="Palatino Linotype"/>
                <w:noProof/>
                <w:lang w:val="en-US"/>
              </w:rPr>
              <w:t>User-defined variables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_Toc83809903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1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2E6541" w:rsidRDefault="00F26024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hyperlink w:anchor="_Toc83809904" w:history="1">
            <w:r w:rsidR="002E6541" w:rsidRPr="00CB5DBF">
              <w:rPr>
                <w:rStyle w:val="Hyperlink"/>
                <w:rFonts w:ascii="Palatino Linotype" w:hAnsi="Palatino Linotype"/>
                <w:noProof/>
                <w:lang w:val="en-US"/>
              </w:rPr>
              <w:t>Pre-defined variables (CPU (</w:t>
            </w:r>
            <w:r w:rsidR="002E6541" w:rsidRPr="00CB5DBF">
              <w:rPr>
                <w:rStyle w:val="Hyperlink"/>
                <w:rFonts w:ascii="Palatino Linotype" w:hAnsi="Palatino Linotype"/>
                <w:bCs/>
                <w:noProof/>
                <w:lang w:val="en-US"/>
              </w:rPr>
              <w:t>central processor unit</w:t>
            </w:r>
            <w:r w:rsidR="002E6541" w:rsidRPr="00CB5DBF">
              <w:rPr>
                <w:rStyle w:val="Hyperlink"/>
                <w:rFonts w:ascii="Palatino Linotype" w:hAnsi="Palatino Linotype"/>
                <w:noProof/>
                <w:lang w:val="en-US"/>
              </w:rPr>
              <w:t>) registers):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_Toc83809904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2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2E6541" w:rsidRDefault="00F26024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hyperlink w:anchor="_Toc83809905" w:history="1">
            <w:r w:rsidR="002E6541" w:rsidRPr="00CB5DBF">
              <w:rPr>
                <w:rStyle w:val="Hyperlink"/>
                <w:rFonts w:ascii="Palatino Linotype" w:hAnsi="Palatino Linotype"/>
                <w:noProof/>
                <w:lang w:val="en-US"/>
              </w:rPr>
              <w:t>Instructions (mov, add, sub)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_Toc83809905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3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2E6541" w:rsidRDefault="00F26024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hyperlink w:anchor="_Toc83809906" w:history="1">
            <w:r w:rsidR="002E6541" w:rsidRPr="00CB5DBF">
              <w:rPr>
                <w:rStyle w:val="Hyperlink"/>
                <w:rFonts w:ascii="Palatino Linotype" w:eastAsia="Times New Roman" w:hAnsi="Palatino Linotype"/>
                <w:noProof/>
                <w:lang w:val="en-US" w:eastAsia="ro-RO"/>
              </w:rPr>
              <w:t>Tools for laboratories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_Toc83809906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4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2E6541" w:rsidRDefault="00F26024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hyperlink w:anchor="_Toc83809907" w:history="1">
            <w:r w:rsidR="002E6541" w:rsidRPr="00CB5DBF">
              <w:rPr>
                <w:rStyle w:val="Hyperlink"/>
                <w:rFonts w:ascii="Palatino Linotype" w:eastAsia="Times New Roman" w:hAnsi="Palatino Linotype" w:cs="Times New Roman"/>
                <w:bCs/>
                <w:iCs/>
                <w:noProof/>
                <w:lang w:val="en-US" w:eastAsia="ro-RO"/>
              </w:rPr>
              <w:t>Instructions: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_Toc83809907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4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2E6541" w:rsidRDefault="00F26024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hyperlink w:anchor="_Toc83809908" w:history="1">
            <w:r w:rsidR="002E6541" w:rsidRPr="00CB5DBF">
              <w:rPr>
                <w:rStyle w:val="Hyperlink"/>
                <w:rFonts w:ascii="Palatino Linotype" w:eastAsia="Times New Roman" w:hAnsi="Palatino Linotype"/>
                <w:noProof/>
                <w:lang w:val="en-US" w:eastAsia="ro-RO"/>
              </w:rPr>
              <w:t>Useful infos in OllyDBG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_Toc83809908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6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2E6541" w:rsidRDefault="00F26024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hyperlink w:anchor="_Toc83809909" w:history="1">
            <w:r w:rsidR="002E6541" w:rsidRPr="00CB5DBF">
              <w:rPr>
                <w:rStyle w:val="Hyperlink"/>
                <w:rFonts w:ascii="Palatino Linotype" w:hAnsi="Palatino Linotype"/>
                <w:noProof/>
                <w:lang w:val="en-US"/>
              </w:rPr>
              <w:t>Conversions in Unsigned Representation (for natural numbers)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_Toc83809909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7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2E6541" w:rsidRDefault="00F26024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hyperlink w:anchor="_Toc83809910" w:history="1">
            <w:r w:rsidR="002E6541" w:rsidRPr="00CB5DBF">
              <w:rPr>
                <w:rStyle w:val="Hyperlink"/>
                <w:rFonts w:ascii="Palatino Linotype" w:hAnsi="Palatino Linotype"/>
                <w:noProof/>
                <w:lang w:val="en-US"/>
              </w:rPr>
              <w:t>Data in memory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_Toc83809910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8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2E6541" w:rsidRDefault="00F26024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o-RO"/>
            </w:rPr>
          </w:pPr>
          <w:hyperlink w:anchor="_Toc83809911" w:history="1">
            <w:r w:rsidR="002E6541" w:rsidRPr="00CB5DBF">
              <w:rPr>
                <w:rStyle w:val="Hyperlink"/>
                <w:rFonts w:ascii="Palatino Linotype" w:eastAsia="Times New Roman" w:hAnsi="Palatino Linotype"/>
                <w:noProof/>
                <w:lang w:val="en-US" w:eastAsia="ro-RO"/>
              </w:rPr>
              <w:t>Homework:</w:t>
            </w:r>
            <w:r w:rsidR="002E6541">
              <w:rPr>
                <w:noProof/>
                <w:webHidden/>
              </w:rPr>
              <w:tab/>
            </w:r>
            <w:r w:rsidR="002E6541">
              <w:rPr>
                <w:noProof/>
                <w:webHidden/>
              </w:rPr>
              <w:fldChar w:fldCharType="begin"/>
            </w:r>
            <w:r w:rsidR="002E6541">
              <w:rPr>
                <w:noProof/>
                <w:webHidden/>
              </w:rPr>
              <w:instrText xml:space="preserve"> PAGEREF _Toc83809911 \h </w:instrText>
            </w:r>
            <w:r w:rsidR="002E6541">
              <w:rPr>
                <w:noProof/>
                <w:webHidden/>
              </w:rPr>
            </w:r>
            <w:r w:rsidR="002E6541">
              <w:rPr>
                <w:noProof/>
                <w:webHidden/>
              </w:rPr>
              <w:fldChar w:fldCharType="separate"/>
            </w:r>
            <w:r w:rsidR="003B16CB">
              <w:rPr>
                <w:noProof/>
                <w:webHidden/>
              </w:rPr>
              <w:t>11</w:t>
            </w:r>
            <w:r w:rsidR="002E6541">
              <w:rPr>
                <w:noProof/>
                <w:webHidden/>
              </w:rPr>
              <w:fldChar w:fldCharType="end"/>
            </w:r>
          </w:hyperlink>
        </w:p>
        <w:p w:rsidR="00B70C9D" w:rsidRPr="002F585C" w:rsidRDefault="00B70C9D" w:rsidP="002F585C">
          <w:pPr>
            <w:spacing w:line="276" w:lineRule="auto"/>
            <w:jc w:val="both"/>
            <w:rPr>
              <w:rFonts w:ascii="Palatino Linotype" w:hAnsi="Palatino Linotype"/>
              <w:lang w:val="en-US"/>
            </w:rPr>
          </w:pPr>
          <w:r w:rsidRPr="002F585C">
            <w:rPr>
              <w:rFonts w:ascii="Palatino Linotype" w:hAnsi="Palatino Linotype"/>
              <w:b/>
              <w:bCs/>
              <w:noProof/>
              <w:lang w:val="en-US"/>
            </w:rPr>
            <w:fldChar w:fldCharType="end"/>
          </w:r>
        </w:p>
      </w:sdtContent>
    </w:sdt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/>
          <w:lang w:val="en-US"/>
        </w:rPr>
      </w:pPr>
    </w:p>
    <w:p w:rsidR="00A70095" w:rsidRPr="002F585C" w:rsidRDefault="00A70095" w:rsidP="002F585C">
      <w:pPr>
        <w:pStyle w:val="Heading2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bookmarkStart w:id="0" w:name="_Toc83809901"/>
      <w:r w:rsidRPr="002F585C">
        <w:rPr>
          <w:rFonts w:ascii="Palatino Linotype" w:hAnsi="Palatino Linotype"/>
          <w:sz w:val="22"/>
          <w:szCs w:val="22"/>
          <w:lang w:val="en-US"/>
        </w:rPr>
        <w:t>Constants</w:t>
      </w:r>
      <w:bookmarkEnd w:id="0"/>
    </w:p>
    <w:p w:rsidR="00A70095" w:rsidRPr="002F585C" w:rsidRDefault="00A70095" w:rsidP="002F585C">
      <w:pPr>
        <w:spacing w:line="276" w:lineRule="auto"/>
        <w:jc w:val="both"/>
        <w:rPr>
          <w:rFonts w:ascii="Palatino Linotype" w:hAnsi="Palatino Linotype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We have 3 types of constants in the IA-32 (</w:t>
      </w:r>
      <w:r w:rsidRPr="002F585C">
        <w:rPr>
          <w:rFonts w:ascii="Palatino Linotype" w:hAnsi="Palatino Linotype"/>
          <w:i/>
          <w:iCs/>
          <w:lang w:val="en-US"/>
        </w:rPr>
        <w:t xml:space="preserve">IA-32 – a </w:t>
      </w:r>
      <w:r w:rsidRPr="002F585C">
        <w:rPr>
          <w:rFonts w:ascii="Palatino Linotype" w:hAnsi="Palatino Linotype"/>
          <w:lang w:val="en-US"/>
        </w:rPr>
        <w:t xml:space="preserve">short for "Intel Architecture, </w:t>
      </w:r>
      <w:r w:rsidRPr="002F585C">
        <w:rPr>
          <w:rFonts w:ascii="Palatino Linotype" w:hAnsi="Palatino Linotype"/>
          <w:i/>
          <w:iCs/>
          <w:lang w:val="en-US"/>
        </w:rPr>
        <w:t>32</w:t>
      </w:r>
      <w:r w:rsidRPr="002F585C">
        <w:rPr>
          <w:rFonts w:ascii="Palatino Linotype" w:hAnsi="Palatino Linotype"/>
          <w:lang w:val="en-US"/>
        </w:rPr>
        <w:t xml:space="preserve">-bit", is the </w:t>
      </w:r>
      <w:r w:rsidRPr="002F585C">
        <w:rPr>
          <w:rFonts w:ascii="Palatino Linotype" w:hAnsi="Palatino Linotype"/>
          <w:i/>
          <w:iCs/>
          <w:lang w:val="en-US"/>
        </w:rPr>
        <w:t>32</w:t>
      </w:r>
      <w:r w:rsidRPr="002F585C">
        <w:rPr>
          <w:rFonts w:ascii="Palatino Linotype" w:hAnsi="Palatino Linotype"/>
          <w:lang w:val="en-US"/>
        </w:rPr>
        <w:t>-bit version of the x86 instruction set architecture, designed by Intel</w:t>
      </w:r>
      <w:r w:rsidRPr="002F585C">
        <w:rPr>
          <w:rFonts w:ascii="Palatino Linotype" w:hAnsi="Palatino Linotype" w:cs="Times New Roman"/>
          <w:lang w:val="en-US"/>
        </w:rPr>
        <w:t>) assembly language:</w:t>
      </w:r>
    </w:p>
    <w:p w:rsidR="00A70095" w:rsidRPr="002F585C" w:rsidRDefault="00A70095" w:rsidP="002F585C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Times New Roman"/>
        </w:rPr>
      </w:pPr>
      <w:r w:rsidRPr="002F585C">
        <w:rPr>
          <w:rFonts w:ascii="Palatino Linotype" w:hAnsi="Palatino Linotype" w:cs="Times New Roman"/>
        </w:rPr>
        <w:t>numbers (natural or integer):</w:t>
      </w:r>
    </w:p>
    <w:p w:rsidR="00A70095" w:rsidRPr="002F585C" w:rsidRDefault="00A70095" w:rsidP="002F585C">
      <w:pPr>
        <w:pStyle w:val="ListParagraph"/>
        <w:numPr>
          <w:ilvl w:val="1"/>
          <w:numId w:val="5"/>
        </w:numPr>
        <w:spacing w:line="276" w:lineRule="auto"/>
        <w:rPr>
          <w:rFonts w:ascii="Palatino Linotype" w:hAnsi="Palatino Linotype" w:cs="Times New Roman"/>
        </w:rPr>
      </w:pPr>
      <w:r w:rsidRPr="002F585C">
        <w:rPr>
          <w:rFonts w:ascii="Palatino Linotype" w:hAnsi="Palatino Linotype" w:cs="Times New Roman"/>
        </w:rPr>
        <w:t>written in base 2; ex.: 101b, 11100b</w:t>
      </w:r>
    </w:p>
    <w:p w:rsidR="00A70095" w:rsidRPr="002F585C" w:rsidRDefault="00A70095" w:rsidP="002F585C">
      <w:pPr>
        <w:pStyle w:val="ListParagraph"/>
        <w:numPr>
          <w:ilvl w:val="1"/>
          <w:numId w:val="5"/>
        </w:numPr>
        <w:spacing w:line="276" w:lineRule="auto"/>
        <w:rPr>
          <w:rFonts w:ascii="Palatino Linotype" w:hAnsi="Palatino Linotype" w:cs="Times New Roman"/>
        </w:rPr>
      </w:pPr>
      <w:r w:rsidRPr="002F585C">
        <w:rPr>
          <w:rFonts w:ascii="Palatino Linotype" w:hAnsi="Palatino Linotype" w:cs="Times New Roman"/>
        </w:rPr>
        <w:t>written in base 16; ex.: 34ABh, 0ABCDh</w:t>
      </w:r>
    </w:p>
    <w:p w:rsidR="00A70095" w:rsidRPr="002F585C" w:rsidRDefault="00A70095" w:rsidP="002F585C">
      <w:pPr>
        <w:pStyle w:val="ListParagraph"/>
        <w:numPr>
          <w:ilvl w:val="1"/>
          <w:numId w:val="5"/>
        </w:numPr>
        <w:spacing w:line="276" w:lineRule="auto"/>
        <w:rPr>
          <w:rFonts w:ascii="Palatino Linotype" w:hAnsi="Palatino Linotype" w:cs="Times New Roman"/>
        </w:rPr>
      </w:pPr>
      <w:r w:rsidRPr="002F585C">
        <w:rPr>
          <w:rFonts w:ascii="Palatino Linotype" w:hAnsi="Palatino Linotype" w:cs="Times New Roman"/>
        </w:rPr>
        <w:t>written in base 10; ex.: 20, -114</w:t>
      </w:r>
      <w:r w:rsidR="005B3BE5" w:rsidRPr="002F585C">
        <w:rPr>
          <w:rFonts w:ascii="Palatino Linotype" w:hAnsi="Palatino Linotype" w:cs="Times New Roman"/>
        </w:rPr>
        <w:t>, 101</w:t>
      </w:r>
    </w:p>
    <w:p w:rsidR="00A70095" w:rsidRPr="002F585C" w:rsidRDefault="005B3BE5" w:rsidP="002F585C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Times New Roman"/>
        </w:rPr>
      </w:pPr>
      <w:r w:rsidRPr="002F585C">
        <w:rPr>
          <w:rFonts w:ascii="Palatino Linotype" w:hAnsi="Palatino Linotype" w:cs="Times New Roman"/>
        </w:rPr>
        <w:t>character; ex.: ‘a’, ‘B’, ‘c’, “a”, “B”</w:t>
      </w:r>
    </w:p>
    <w:p w:rsidR="00A70095" w:rsidRPr="002F585C" w:rsidRDefault="00A70095" w:rsidP="002F585C">
      <w:pPr>
        <w:pStyle w:val="ListParagraph"/>
        <w:numPr>
          <w:ilvl w:val="0"/>
          <w:numId w:val="5"/>
        </w:numPr>
        <w:spacing w:line="276" w:lineRule="auto"/>
        <w:rPr>
          <w:rFonts w:ascii="Palatino Linotype" w:hAnsi="Palatino Linotype" w:cs="Times New Roman"/>
        </w:rPr>
      </w:pPr>
      <w:r w:rsidRPr="002F585C">
        <w:rPr>
          <w:rFonts w:ascii="Palatino Linotype" w:hAnsi="Palatino Linotype" w:cs="Times New Roman"/>
        </w:rPr>
        <w:t>string (sequence of ch</w:t>
      </w:r>
      <w:r w:rsidR="005B3BE5" w:rsidRPr="002F585C">
        <w:rPr>
          <w:rFonts w:ascii="Palatino Linotype" w:hAnsi="Palatino Linotype" w:cs="Times New Roman"/>
        </w:rPr>
        <w:t>aracters); ex.: ‘abcd’, “test, “arhitectura sistemelor”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u w:val="single"/>
          <w:lang w:val="en-US"/>
        </w:rPr>
      </w:pPr>
    </w:p>
    <w:p w:rsidR="00A70095" w:rsidRPr="002F585C" w:rsidRDefault="00A70095" w:rsidP="002F585C">
      <w:pPr>
        <w:pStyle w:val="Heading2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bookmarkStart w:id="1" w:name="_Toc83809902"/>
      <w:r w:rsidRPr="002F585C">
        <w:rPr>
          <w:rFonts w:ascii="Palatino Linotype" w:hAnsi="Palatino Linotype"/>
          <w:sz w:val="22"/>
          <w:szCs w:val="22"/>
          <w:lang w:val="en-US"/>
        </w:rPr>
        <w:t>Variables</w:t>
      </w:r>
      <w:bookmarkEnd w:id="1"/>
    </w:p>
    <w:p w:rsidR="00D22766" w:rsidRPr="002F585C" w:rsidRDefault="00D22766" w:rsidP="002F585C">
      <w:pPr>
        <w:spacing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A variable has a </w:t>
      </w:r>
      <w:r w:rsidRPr="002F585C">
        <w:rPr>
          <w:rFonts w:ascii="Palatino Linotype" w:hAnsi="Palatino Linotype" w:cs="Times New Roman"/>
          <w:b/>
          <w:lang w:val="en-US"/>
        </w:rPr>
        <w:t>name</w:t>
      </w:r>
      <w:r w:rsidRPr="002F585C">
        <w:rPr>
          <w:rFonts w:ascii="Palatino Linotype" w:hAnsi="Palatino Linotype" w:cs="Times New Roman"/>
          <w:lang w:val="en-US"/>
        </w:rPr>
        <w:t xml:space="preserve">, a </w:t>
      </w:r>
      <w:r w:rsidRPr="002F585C">
        <w:rPr>
          <w:rFonts w:ascii="Palatino Linotype" w:hAnsi="Palatino Linotype" w:cs="Times New Roman"/>
          <w:b/>
          <w:lang w:val="en-US"/>
        </w:rPr>
        <w:t>data type</w:t>
      </w:r>
      <w:r w:rsidRPr="002F585C">
        <w:rPr>
          <w:rFonts w:ascii="Palatino Linotype" w:hAnsi="Palatino Linotype" w:cs="Times New Roman"/>
          <w:lang w:val="en-US"/>
        </w:rPr>
        <w:t xml:space="preserve"> (byte, word or doubleword), a </w:t>
      </w:r>
      <w:r w:rsidRPr="002F585C">
        <w:rPr>
          <w:rFonts w:ascii="Palatino Linotype" w:hAnsi="Palatino Linotype" w:cs="Times New Roman"/>
          <w:b/>
          <w:lang w:val="en-US"/>
        </w:rPr>
        <w:t>current value</w:t>
      </w:r>
      <w:r w:rsidRPr="002F585C">
        <w:rPr>
          <w:rFonts w:ascii="Palatino Linotype" w:hAnsi="Palatino Linotype" w:cs="Times New Roman"/>
          <w:lang w:val="en-US"/>
        </w:rPr>
        <w:t xml:space="preserve"> and a </w:t>
      </w:r>
      <w:r w:rsidR="00B84A8D" w:rsidRPr="002F585C">
        <w:rPr>
          <w:rFonts w:ascii="Palatino Linotype" w:hAnsi="Palatino Linotype" w:cs="Times New Roman"/>
          <w:lang w:val="en-US"/>
        </w:rPr>
        <w:t>m</w:t>
      </w:r>
      <w:r w:rsidRPr="002F585C">
        <w:rPr>
          <w:rFonts w:ascii="Palatino Linotype" w:hAnsi="Palatino Linotype" w:cs="Times New Roman"/>
          <w:b/>
          <w:lang w:val="en-US"/>
        </w:rPr>
        <w:t>emory location</w:t>
      </w:r>
      <w:r w:rsidRPr="002F585C">
        <w:rPr>
          <w:rFonts w:ascii="Palatino Linotype" w:hAnsi="Palatino Linotype" w:cs="Times New Roman"/>
          <w:lang w:val="en-US"/>
        </w:rPr>
        <w:t xml:space="preserve"> (where the variable is stored).  </w:t>
      </w:r>
    </w:p>
    <w:p w:rsidR="00D22766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The IA-32 assembly language has 2 kinds of variables: </w:t>
      </w:r>
    </w:p>
    <w:p w:rsidR="00D22766" w:rsidRPr="002F585C" w:rsidRDefault="00D22766" w:rsidP="002F585C">
      <w:pPr>
        <w:pStyle w:val="ListParagraph"/>
        <w:numPr>
          <w:ilvl w:val="0"/>
          <w:numId w:val="7"/>
        </w:numPr>
        <w:spacing w:line="276" w:lineRule="auto"/>
        <w:rPr>
          <w:rFonts w:ascii="Palatino Linotype" w:hAnsi="Palatino Linotype" w:cs="Times New Roman"/>
        </w:rPr>
      </w:pPr>
      <w:r w:rsidRPr="002F585C">
        <w:rPr>
          <w:rFonts w:ascii="Palatino Linotype" w:hAnsi="Palatino Linotype" w:cs="Times New Roman"/>
        </w:rPr>
        <w:t xml:space="preserve">pre-defined variables </w:t>
      </w:r>
    </w:p>
    <w:p w:rsidR="00D22766" w:rsidRPr="002F585C" w:rsidRDefault="00A70095" w:rsidP="002F585C">
      <w:pPr>
        <w:pStyle w:val="ListParagraph"/>
        <w:numPr>
          <w:ilvl w:val="0"/>
          <w:numId w:val="7"/>
        </w:numPr>
        <w:spacing w:line="276" w:lineRule="auto"/>
        <w:rPr>
          <w:rFonts w:ascii="Palatino Linotype" w:hAnsi="Palatino Linotype" w:cs="Times New Roman"/>
        </w:rPr>
      </w:pPr>
      <w:r w:rsidRPr="002F585C">
        <w:rPr>
          <w:rFonts w:ascii="Palatino Linotype" w:hAnsi="Palatino Linotype" w:cs="Times New Roman"/>
        </w:rPr>
        <w:t>user-defined variables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b/>
          <w:lang w:val="en-US"/>
        </w:rPr>
      </w:pPr>
    </w:p>
    <w:p w:rsidR="00D22766" w:rsidRPr="002F585C" w:rsidRDefault="00D22766" w:rsidP="002F585C">
      <w:pPr>
        <w:pStyle w:val="Heading3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bookmarkStart w:id="2" w:name="_Toc83809903"/>
      <w:r w:rsidRPr="002F585C">
        <w:rPr>
          <w:rFonts w:ascii="Palatino Linotype" w:hAnsi="Palatino Linotype"/>
          <w:sz w:val="22"/>
          <w:szCs w:val="22"/>
          <w:lang w:val="en-US"/>
        </w:rPr>
        <w:t>User-defined variables</w:t>
      </w:r>
      <w:bookmarkEnd w:id="2"/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To define variables are used the directives: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A </w:t>
      </w:r>
      <w:r w:rsidRPr="002F585C">
        <w:rPr>
          <w:rFonts w:ascii="Palatino Linotype" w:hAnsi="Palatino Linotype" w:cs="Times New Roman"/>
          <w:b/>
          <w:iCs/>
          <w:lang w:val="en-US"/>
        </w:rPr>
        <w:t>directive</w:t>
      </w:r>
      <w:r w:rsidRPr="002F585C">
        <w:rPr>
          <w:rFonts w:ascii="Palatino Linotype" w:hAnsi="Palatino Linotype" w:cs="Times New Roman"/>
          <w:i/>
          <w:iCs/>
          <w:lang w:val="en-US"/>
        </w:rPr>
        <w:t xml:space="preserve"> </w:t>
      </w:r>
      <w:r w:rsidRPr="002F585C">
        <w:rPr>
          <w:rFonts w:ascii="Palatino Linotype" w:hAnsi="Palatino Linotype" w:cs="Times New Roman"/>
          <w:lang w:val="en-US"/>
        </w:rPr>
        <w:t xml:space="preserve">is a command embedded in the source code that is recognized and acted upon by the assembler. 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lastRenderedPageBreak/>
        <w:t xml:space="preserve">Directives can define variables, macros, and procedures. They can assign names to memory segments and perform many other housekeeping tasks related to the assembler. 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D – directive = DEFINE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hAnsi="Palatino Linotype" w:cs="Times New Roman"/>
          <w:lang w:val="en-US"/>
        </w:rPr>
        <w:t>Examples:</w:t>
      </w:r>
    </w:p>
    <w:p w:rsidR="00BE7EC0" w:rsidRPr="002F585C" w:rsidRDefault="00BE7EC0" w:rsidP="002F585C">
      <w:pPr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>a db 2</w:t>
      </w:r>
    </w:p>
    <w:p w:rsidR="00BE7EC0" w:rsidRPr="002F585C" w:rsidRDefault="00BE7EC0" w:rsidP="002F585C">
      <w:pPr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>b dw 4</w:t>
      </w:r>
    </w:p>
    <w:p w:rsidR="00BE7EC0" w:rsidRPr="002F585C" w:rsidRDefault="00BE7EC0" w:rsidP="002F585C">
      <w:pPr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>c dd 5</w:t>
      </w:r>
    </w:p>
    <w:p w:rsidR="00A70095" w:rsidRPr="002F585C" w:rsidRDefault="00E1257C" w:rsidP="002F585C">
      <w:pPr>
        <w:spacing w:after="0" w:line="276" w:lineRule="auto"/>
        <w:jc w:val="both"/>
        <w:rPr>
          <w:rFonts w:ascii="Palatino Linotype" w:hAnsi="Palatino Linotype"/>
          <w:lang w:val="en-US"/>
        </w:rPr>
      </w:pPr>
      <w:r w:rsidRPr="002F585C">
        <w:rPr>
          <w:rFonts w:ascii="Palatino Linotype" w:hAnsi="Palatino Linotype"/>
          <w:lang w:val="en-US"/>
        </w:rPr>
        <w:t xml:space="preserve">For example, let’s take variable </w:t>
      </w:r>
      <w:r w:rsidRPr="002F585C">
        <w:rPr>
          <w:rFonts w:ascii="Palatino Linotype" w:hAnsi="Palatino Linotype"/>
          <w:i/>
          <w:lang w:val="en-US"/>
        </w:rPr>
        <w:t xml:space="preserve">a, </w:t>
      </w:r>
      <w:r w:rsidRPr="002F585C">
        <w:rPr>
          <w:rFonts w:ascii="Palatino Linotype" w:hAnsi="Palatino Linotype"/>
          <w:lang w:val="en-US"/>
        </w:rPr>
        <w:t>the name of this variable give us it’s adrress in the memory location.</w:t>
      </w:r>
    </w:p>
    <w:p w:rsidR="00B06200" w:rsidRPr="002F585C" w:rsidRDefault="00E1257C" w:rsidP="002F585C">
      <w:pPr>
        <w:spacing w:after="0" w:line="276" w:lineRule="auto"/>
        <w:jc w:val="both"/>
        <w:rPr>
          <w:rFonts w:ascii="Palatino Linotype" w:hAnsi="Palatino Linotype"/>
          <w:color w:val="FF0000"/>
          <w:lang w:val="en-US"/>
        </w:rPr>
      </w:pPr>
      <w:r w:rsidRPr="002F585C">
        <w:rPr>
          <w:rFonts w:ascii="Palatino Linotype" w:hAnsi="Palatino Linotype"/>
          <w:lang w:val="en-US"/>
        </w:rPr>
        <w:t xml:space="preserve">If we want to acces the value from the </w:t>
      </w:r>
      <w:r w:rsidR="00ED1A44" w:rsidRPr="002F585C">
        <w:rPr>
          <w:rFonts w:ascii="Palatino Linotype" w:hAnsi="Palatino Linotype"/>
          <w:i/>
          <w:lang w:val="en-US"/>
        </w:rPr>
        <w:t>variable</w:t>
      </w:r>
      <w:r w:rsidRPr="002F585C">
        <w:rPr>
          <w:rFonts w:ascii="Palatino Linotype" w:hAnsi="Palatino Linotype"/>
          <w:i/>
          <w:lang w:val="en-US"/>
        </w:rPr>
        <w:t xml:space="preserve"> a, </w:t>
      </w:r>
      <w:r w:rsidRPr="002F585C">
        <w:rPr>
          <w:rFonts w:ascii="Palatino Linotype" w:hAnsi="Palatino Linotype"/>
          <w:color w:val="FF0000"/>
          <w:lang w:val="en-US"/>
        </w:rPr>
        <w:t>the [] is used</w:t>
      </w:r>
      <w:r w:rsidR="00B06200" w:rsidRPr="002F585C">
        <w:rPr>
          <w:rFonts w:ascii="Palatino Linotype" w:hAnsi="Palatino Linotype"/>
          <w:color w:val="FF0000"/>
          <w:lang w:val="en-US"/>
        </w:rPr>
        <w:t xml:space="preserve"> to acces the value from a</w:t>
      </w:r>
      <w:r w:rsidRPr="002F585C">
        <w:rPr>
          <w:rFonts w:ascii="Palatino Linotype" w:hAnsi="Palatino Linotype"/>
          <w:color w:val="FF0000"/>
          <w:lang w:val="en-US"/>
        </w:rPr>
        <w:t>:</w:t>
      </w:r>
    </w:p>
    <w:p w:rsidR="00E1257C" w:rsidRPr="002F585C" w:rsidRDefault="00E1257C" w:rsidP="002F585C">
      <w:pPr>
        <w:spacing w:after="0" w:line="276" w:lineRule="auto"/>
        <w:jc w:val="both"/>
        <w:rPr>
          <w:rFonts w:ascii="Palatino Linotype" w:hAnsi="Palatino Linotype"/>
          <w:color w:val="FF0000"/>
          <w:lang w:val="en-US"/>
        </w:rPr>
      </w:pPr>
      <w:r w:rsidRPr="002F585C">
        <w:rPr>
          <w:rFonts w:ascii="Palatino Linotype" w:hAnsi="Palatino Linotype"/>
          <w:color w:val="FF0000"/>
          <w:lang w:val="en-US"/>
        </w:rPr>
        <w:t xml:space="preserve"> </w:t>
      </w:r>
      <w:r w:rsidR="00B06200" w:rsidRPr="002F585C">
        <w:rPr>
          <w:rFonts w:ascii="Palatino Linotype" w:hAnsi="Palatino Linotype"/>
          <w:color w:val="FF0000"/>
          <w:lang w:val="en-US"/>
        </w:rPr>
        <w:t>[a] – the value from variable a</w:t>
      </w:r>
    </w:p>
    <w:p w:rsidR="00B06200" w:rsidRDefault="00B06200" w:rsidP="002F585C">
      <w:pPr>
        <w:spacing w:after="0" w:line="276" w:lineRule="auto"/>
        <w:jc w:val="both"/>
        <w:rPr>
          <w:rFonts w:ascii="Palatino Linotype" w:hAnsi="Palatino Linotype"/>
          <w:color w:val="FF0000"/>
          <w:lang w:val="en-US"/>
        </w:rPr>
      </w:pPr>
      <w:r w:rsidRPr="002F585C">
        <w:rPr>
          <w:rFonts w:ascii="Palatino Linotype" w:hAnsi="Palatino Linotype"/>
          <w:color w:val="FF0000"/>
          <w:lang w:val="en-US"/>
        </w:rPr>
        <w:t>a without [] means the address of a</w:t>
      </w:r>
    </w:p>
    <w:p w:rsidR="00ED1A44" w:rsidRDefault="00ED1A44" w:rsidP="002F585C">
      <w:pPr>
        <w:spacing w:after="0" w:line="276" w:lineRule="auto"/>
        <w:jc w:val="both"/>
        <w:rPr>
          <w:rFonts w:ascii="Palatino Linotype" w:hAnsi="Palatino Linotype"/>
          <w:color w:val="FF0000"/>
          <w:lang w:val="en-US"/>
        </w:rPr>
      </w:pPr>
    </w:p>
    <w:p w:rsidR="00ED1A44" w:rsidRDefault="00ED1A44" w:rsidP="00ED1A44">
      <w:pPr>
        <w:spacing w:after="0" w:line="276" w:lineRule="auto"/>
        <w:jc w:val="both"/>
        <w:rPr>
          <w:rFonts w:ascii="Palatino Linotype" w:hAnsi="Palatino Linotype"/>
          <w:color w:val="000000" w:themeColor="text1"/>
          <w:lang w:val="en-US"/>
        </w:rPr>
      </w:pPr>
      <w:r w:rsidRPr="00ED1A44">
        <w:rPr>
          <w:rFonts w:ascii="Palatino Linotype" w:hAnsi="Palatino Linotype"/>
          <w:color w:val="000000" w:themeColor="text1"/>
          <w:lang w:val="en-US"/>
        </w:rPr>
        <w:t xml:space="preserve">To reserve space for a variable in memory we are using </w:t>
      </w:r>
      <w:r>
        <w:rPr>
          <w:rFonts w:ascii="Palatino Linotype" w:hAnsi="Palatino Linotype"/>
          <w:color w:val="000000" w:themeColor="text1"/>
          <w:lang w:val="en-US"/>
        </w:rPr>
        <w:t xml:space="preserve">the directive </w:t>
      </w:r>
      <w:r w:rsidRPr="00ED1A44">
        <w:rPr>
          <w:rFonts w:ascii="Palatino Linotype" w:hAnsi="Palatino Linotype"/>
          <w:b/>
          <w:color w:val="000000" w:themeColor="text1"/>
          <w:lang w:val="en-US"/>
        </w:rPr>
        <w:t>RES</w:t>
      </w:r>
      <w:r w:rsidRPr="00ED1A44">
        <w:rPr>
          <w:rFonts w:ascii="Palatino Linotype" w:hAnsi="Palatino Linotype"/>
          <w:color w:val="000000" w:themeColor="text1"/>
          <w:lang w:val="en-US"/>
        </w:rPr>
        <w:t xml:space="preserve"> followed by the letter corresponding to the data type.</w:t>
      </w:r>
    </w:p>
    <w:p w:rsidR="00ED1A44" w:rsidRDefault="00ED1A44" w:rsidP="00ED1A44">
      <w:pPr>
        <w:spacing w:after="0" w:line="276" w:lineRule="auto"/>
        <w:jc w:val="both"/>
        <w:rPr>
          <w:rFonts w:ascii="Palatino Linotype" w:hAnsi="Palatino Linotype"/>
          <w:color w:val="000000" w:themeColor="text1"/>
          <w:lang w:val="en-US"/>
        </w:rPr>
      </w:pPr>
      <w:r>
        <w:rPr>
          <w:rFonts w:ascii="Palatino Linotype" w:hAnsi="Palatino Linotype"/>
          <w:color w:val="000000" w:themeColor="text1"/>
          <w:lang w:val="en-US"/>
        </w:rPr>
        <w:t>a resb 1 ; reserve 1 byte for variable a</w:t>
      </w:r>
    </w:p>
    <w:p w:rsidR="00ED1A44" w:rsidRDefault="00ED1A44" w:rsidP="00ED1A44">
      <w:pPr>
        <w:spacing w:after="0" w:line="276" w:lineRule="auto"/>
        <w:jc w:val="both"/>
        <w:rPr>
          <w:rFonts w:ascii="Palatino Linotype" w:hAnsi="Palatino Linotype"/>
          <w:color w:val="000000" w:themeColor="text1"/>
          <w:lang w:val="en-US"/>
        </w:rPr>
      </w:pPr>
      <w:r>
        <w:rPr>
          <w:rFonts w:ascii="Palatino Linotype" w:hAnsi="Palatino Linotype"/>
          <w:color w:val="000000" w:themeColor="text1"/>
          <w:lang w:val="en-US"/>
        </w:rPr>
        <w:t>b resw 1; reserve 1 word for variable b</w:t>
      </w:r>
    </w:p>
    <w:p w:rsidR="00ED1A44" w:rsidRPr="00ED1A44" w:rsidRDefault="00ED1A44" w:rsidP="00ED1A44">
      <w:pPr>
        <w:spacing w:after="0" w:line="276" w:lineRule="auto"/>
        <w:jc w:val="both"/>
        <w:rPr>
          <w:rFonts w:ascii="Palatino Linotype" w:hAnsi="Palatino Linotype"/>
          <w:color w:val="000000" w:themeColor="text1"/>
          <w:lang w:val="en-US"/>
        </w:rPr>
      </w:pPr>
      <w:r>
        <w:rPr>
          <w:rFonts w:ascii="Palatino Linotype" w:hAnsi="Palatino Linotype"/>
          <w:color w:val="000000" w:themeColor="text1"/>
          <w:lang w:val="en-US"/>
        </w:rPr>
        <w:t>c resd 1; reserve 1 doubleword for variable c</w:t>
      </w:r>
    </w:p>
    <w:p w:rsidR="00ED1A44" w:rsidRDefault="00ED1A44" w:rsidP="002F585C">
      <w:pPr>
        <w:spacing w:after="0" w:line="276" w:lineRule="auto"/>
        <w:jc w:val="both"/>
        <w:rPr>
          <w:rFonts w:ascii="Palatino Linotype" w:hAnsi="Palatino Linotype"/>
          <w:color w:val="FF0000"/>
          <w:lang w:val="en-US"/>
        </w:rPr>
      </w:pPr>
    </w:p>
    <w:p w:rsidR="00ED1A44" w:rsidRDefault="00ED1A44" w:rsidP="002F585C">
      <w:pPr>
        <w:spacing w:after="0" w:line="276" w:lineRule="auto"/>
        <w:jc w:val="both"/>
        <w:rPr>
          <w:rFonts w:ascii="Palatino Linotype" w:hAnsi="Palatino Linotype"/>
          <w:color w:val="FF0000"/>
          <w:lang w:val="en-US"/>
        </w:rPr>
      </w:pPr>
    </w:p>
    <w:p w:rsidR="00A70095" w:rsidRPr="002F585C" w:rsidRDefault="00A70095" w:rsidP="002F585C">
      <w:pPr>
        <w:pStyle w:val="Heading3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bookmarkStart w:id="3" w:name="_Toc83809904"/>
      <w:r w:rsidRPr="002F585C">
        <w:rPr>
          <w:rFonts w:ascii="Palatino Linotype" w:hAnsi="Palatino Linotype"/>
          <w:sz w:val="22"/>
          <w:szCs w:val="22"/>
          <w:lang w:val="en-US"/>
        </w:rPr>
        <w:t>Pre-defined variables (CPU (</w:t>
      </w:r>
      <w:r w:rsidRPr="002F585C">
        <w:rPr>
          <w:rFonts w:ascii="Palatino Linotype" w:hAnsi="Palatino Linotype"/>
          <w:bCs/>
          <w:sz w:val="22"/>
          <w:szCs w:val="22"/>
          <w:lang w:val="en-US"/>
        </w:rPr>
        <w:t>central processor unit</w:t>
      </w:r>
      <w:r w:rsidRPr="002F585C">
        <w:rPr>
          <w:rFonts w:ascii="Palatino Linotype" w:hAnsi="Palatino Linotype"/>
          <w:sz w:val="22"/>
          <w:szCs w:val="22"/>
          <w:lang w:val="en-US"/>
        </w:rPr>
        <w:t>) registers):</w:t>
      </w:r>
      <w:bookmarkEnd w:id="3"/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The CPU </w:t>
      </w:r>
      <w:r w:rsidRPr="002F585C">
        <w:rPr>
          <w:rFonts w:ascii="Palatino Linotype" w:hAnsi="Palatino Linotype" w:cs="Times New Roman"/>
          <w:b/>
          <w:lang w:val="en-US"/>
        </w:rPr>
        <w:t>registers</w:t>
      </w:r>
      <w:r w:rsidRPr="002F585C">
        <w:rPr>
          <w:rFonts w:ascii="Palatino Linotype" w:hAnsi="Palatino Linotype" w:cs="Times New Roman"/>
          <w:lang w:val="en-US"/>
        </w:rPr>
        <w:t xml:space="preserve"> are memory areas located on the CPU which are used for various computations. 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The IA-32 CPU registers</w:t>
      </w:r>
      <w:r w:rsidR="00C06F5C" w:rsidRPr="002F585C">
        <w:rPr>
          <w:rFonts w:ascii="Palatino Linotype" w:hAnsi="Palatino Linotype" w:cs="Times New Roman"/>
          <w:lang w:val="en-US"/>
        </w:rPr>
        <w:t xml:space="preserve"> (part 1)</w:t>
      </w:r>
      <w:r w:rsidRPr="002F585C">
        <w:rPr>
          <w:rFonts w:ascii="Palatino Linotype" w:hAnsi="Palatino Linotype" w:cs="Times New Roman"/>
          <w:lang w:val="en-US"/>
        </w:rPr>
        <w:t xml:space="preserve"> are: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b/>
          <w:color w:val="FF0000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 </w:t>
      </w:r>
      <w:r w:rsidRPr="002F585C">
        <w:rPr>
          <w:rFonts w:ascii="Palatino Linotype" w:hAnsi="Palatino Linotype" w:cs="Times New Roman"/>
          <w:b/>
          <w:color w:val="FF0000"/>
          <w:lang w:val="en-US"/>
        </w:rPr>
        <w:t>General registers (each register has 32 bits in size):</w:t>
      </w:r>
    </w:p>
    <w:p w:rsidR="00A70095" w:rsidRPr="002F585C" w:rsidRDefault="00A70095" w:rsidP="002F585C">
      <w:pPr>
        <w:pStyle w:val="ListParagraph"/>
        <w:numPr>
          <w:ilvl w:val="0"/>
          <w:numId w:val="4"/>
        </w:numPr>
        <w:spacing w:line="276" w:lineRule="auto"/>
        <w:rPr>
          <w:rFonts w:ascii="Palatino Linotype" w:hAnsi="Palatino Linotype" w:cs="Times New Roman"/>
          <w:i/>
        </w:rPr>
      </w:pPr>
      <w:r w:rsidRPr="002F585C">
        <w:rPr>
          <w:rFonts w:ascii="Palatino Linotype" w:hAnsi="Palatino Linotype" w:cs="Times New Roman"/>
          <w:b/>
        </w:rPr>
        <w:t>EAX</w:t>
      </w:r>
      <w:r w:rsidRPr="002F585C">
        <w:rPr>
          <w:rFonts w:ascii="Palatino Linotype" w:hAnsi="Palatino Linotype" w:cs="Times New Roman"/>
        </w:rPr>
        <w:t xml:space="preserve"> (the lower or least significant part of EAX can be referred by AX and AX is formed by two 8-bit subregisters, AL and AH) </w:t>
      </w:r>
      <w:r w:rsidRPr="002F585C">
        <w:rPr>
          <w:rFonts w:ascii="Palatino Linotype" w:hAnsi="Palatino Linotype" w:cs="Times New Roman"/>
          <w:i/>
        </w:rPr>
        <w:t>– accumulator register.</w:t>
      </w:r>
    </w:p>
    <w:p w:rsidR="0006479E" w:rsidRPr="002F585C" w:rsidRDefault="0006479E" w:rsidP="002F585C">
      <w:pPr>
        <w:spacing w:line="276" w:lineRule="auto"/>
        <w:ind w:left="360"/>
        <w:jc w:val="both"/>
        <w:rPr>
          <w:rFonts w:ascii="Palatino Linotype" w:hAnsi="Palatino Linotype" w:cs="Times New Roman"/>
          <w:color w:val="FF0000"/>
          <w:lang w:val="en-US"/>
        </w:rPr>
      </w:pPr>
      <w:r w:rsidRPr="002F585C">
        <w:rPr>
          <w:rFonts w:ascii="Palatino Linotype" w:hAnsi="Palatino Linotype" w:cs="Times New Roman"/>
          <w:color w:val="FF0000"/>
          <w:lang w:val="en-US"/>
        </w:rPr>
        <w:t>Eax [16 biti-partea high din eax|16 biti low din eax=ax]</w:t>
      </w:r>
    </w:p>
    <w:p w:rsidR="0006479E" w:rsidRPr="002F585C" w:rsidRDefault="0006479E" w:rsidP="002F585C">
      <w:pPr>
        <w:spacing w:line="276" w:lineRule="auto"/>
        <w:jc w:val="both"/>
        <w:rPr>
          <w:rFonts w:ascii="Palatino Linotype" w:hAnsi="Palatino Linotype" w:cs="Times New Roman"/>
          <w:b/>
          <w:color w:val="FF0000"/>
          <w:lang w:val="en-US"/>
        </w:rPr>
      </w:pPr>
      <w:r w:rsidRPr="002F585C">
        <w:rPr>
          <w:rFonts w:ascii="Palatino Linotype" w:hAnsi="Palatino Linotype" w:cs="Times New Roman"/>
          <w:b/>
          <w:color w:val="FF0000"/>
          <w:lang w:val="en-US"/>
        </w:rPr>
        <w:t xml:space="preserve">       Eax [16 biti-partea high din eax|8 biti high din ax=ah|8 biti low din ax=al]</w:t>
      </w:r>
    </w:p>
    <w:p w:rsidR="00C06F5C" w:rsidRPr="002F585C" w:rsidRDefault="00C06F5C" w:rsidP="002F585C">
      <w:pPr>
        <w:spacing w:line="276" w:lineRule="auto"/>
        <w:jc w:val="both"/>
        <w:rPr>
          <w:rFonts w:ascii="Palatino Linotype" w:hAnsi="Palatino Linotype" w:cs="Times New Roman"/>
          <w:b/>
          <w:color w:val="FF0000"/>
          <w:lang w:val="en-US"/>
        </w:rPr>
      </w:pPr>
      <w:r w:rsidRPr="002F585C">
        <w:rPr>
          <w:rFonts w:ascii="Palatino Linotype" w:hAnsi="Palatino Linotype"/>
          <w:noProof/>
          <w:lang w:eastAsia="ro-RO"/>
        </w:rPr>
        <w:drawing>
          <wp:inline distT="0" distB="0" distL="0" distR="0" wp14:anchorId="46B71F41" wp14:editId="7A36D8CD">
            <wp:extent cx="4165600" cy="228555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570" cy="22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9E" w:rsidRPr="002F585C" w:rsidRDefault="0006479E" w:rsidP="002F585C">
      <w:pPr>
        <w:pStyle w:val="ListParagraph"/>
        <w:spacing w:line="276" w:lineRule="auto"/>
        <w:rPr>
          <w:rFonts w:ascii="Palatino Linotype" w:hAnsi="Palatino Linotype" w:cs="Times New Roman"/>
          <w:i/>
        </w:rPr>
      </w:pPr>
    </w:p>
    <w:p w:rsidR="00A70095" w:rsidRPr="002F585C" w:rsidRDefault="00A70095" w:rsidP="002F585C">
      <w:pPr>
        <w:pStyle w:val="ListParagraph"/>
        <w:numPr>
          <w:ilvl w:val="0"/>
          <w:numId w:val="4"/>
        </w:numPr>
        <w:spacing w:line="276" w:lineRule="auto"/>
        <w:rPr>
          <w:rFonts w:ascii="Palatino Linotype" w:hAnsi="Palatino Linotype" w:cs="Times New Roman"/>
          <w:i/>
        </w:rPr>
      </w:pPr>
      <w:r w:rsidRPr="002F585C">
        <w:rPr>
          <w:rFonts w:ascii="Palatino Linotype" w:hAnsi="Palatino Linotype" w:cs="Times New Roman"/>
          <w:b/>
        </w:rPr>
        <w:lastRenderedPageBreak/>
        <w:t>EBX</w:t>
      </w:r>
      <w:r w:rsidRPr="002F585C">
        <w:rPr>
          <w:rFonts w:ascii="Palatino Linotype" w:hAnsi="Palatino Linotype" w:cs="Times New Roman"/>
        </w:rPr>
        <w:t xml:space="preserve"> (the lower or least significant part of EBX can be referred by BX and BX is formed by two 8-bit subregisters, BL and BH) – </w:t>
      </w:r>
      <w:r w:rsidRPr="002F585C">
        <w:rPr>
          <w:rFonts w:ascii="Palatino Linotype" w:hAnsi="Palatino Linotype" w:cs="Times New Roman"/>
          <w:i/>
        </w:rPr>
        <w:t>base register.</w:t>
      </w:r>
    </w:p>
    <w:p w:rsidR="00A70095" w:rsidRPr="002F585C" w:rsidRDefault="00A70095" w:rsidP="002F585C">
      <w:pPr>
        <w:pStyle w:val="ListParagraph"/>
        <w:numPr>
          <w:ilvl w:val="0"/>
          <w:numId w:val="4"/>
        </w:numPr>
        <w:spacing w:line="276" w:lineRule="auto"/>
        <w:rPr>
          <w:rFonts w:ascii="Palatino Linotype" w:hAnsi="Palatino Linotype" w:cs="Times New Roman"/>
        </w:rPr>
      </w:pPr>
      <w:r w:rsidRPr="002F585C">
        <w:rPr>
          <w:rFonts w:ascii="Palatino Linotype" w:hAnsi="Palatino Linotype" w:cs="Times New Roman"/>
          <w:b/>
        </w:rPr>
        <w:t>ECX</w:t>
      </w:r>
      <w:r w:rsidRPr="002F585C">
        <w:rPr>
          <w:rFonts w:ascii="Palatino Linotype" w:hAnsi="Palatino Linotype" w:cs="Times New Roman"/>
        </w:rPr>
        <w:t xml:space="preserve"> (the lower or least significant part of ECX can be referred by CX and CX is formed by two 8-bit subregisters, CL and CH) – </w:t>
      </w:r>
      <w:r w:rsidRPr="002F585C">
        <w:rPr>
          <w:rFonts w:ascii="Palatino Linotype" w:hAnsi="Palatino Linotype" w:cs="Times New Roman"/>
          <w:i/>
        </w:rPr>
        <w:t>counter register</w:t>
      </w:r>
      <w:r w:rsidRPr="002F585C">
        <w:rPr>
          <w:rFonts w:ascii="Palatino Linotype" w:hAnsi="Palatino Linotype" w:cs="Times New Roman"/>
        </w:rPr>
        <w:t>.</w:t>
      </w:r>
    </w:p>
    <w:p w:rsidR="00A70095" w:rsidRPr="002F585C" w:rsidRDefault="00A70095" w:rsidP="002F585C">
      <w:pPr>
        <w:pStyle w:val="ListParagraph"/>
        <w:numPr>
          <w:ilvl w:val="0"/>
          <w:numId w:val="4"/>
        </w:numPr>
        <w:spacing w:line="276" w:lineRule="auto"/>
        <w:rPr>
          <w:rFonts w:ascii="Palatino Linotype" w:hAnsi="Palatino Linotype" w:cs="Times New Roman"/>
        </w:rPr>
      </w:pPr>
      <w:r w:rsidRPr="002F585C">
        <w:rPr>
          <w:rFonts w:ascii="Palatino Linotype" w:hAnsi="Palatino Linotype" w:cs="Times New Roman"/>
          <w:b/>
        </w:rPr>
        <w:t>EDX</w:t>
      </w:r>
      <w:r w:rsidRPr="002F585C">
        <w:rPr>
          <w:rFonts w:ascii="Palatino Linotype" w:hAnsi="Palatino Linotype" w:cs="Times New Roman"/>
        </w:rPr>
        <w:t xml:space="preserve"> (the lower or least significant part of EDX can be referred by DX and DX is formed by two 8-bit subregisters, DL and DH) – </w:t>
      </w:r>
      <w:r w:rsidRPr="002F585C">
        <w:rPr>
          <w:rFonts w:ascii="Palatino Linotype" w:hAnsi="Palatino Linotype" w:cs="Times New Roman"/>
          <w:i/>
        </w:rPr>
        <w:t>data register.</w:t>
      </w:r>
    </w:p>
    <w:p w:rsidR="00A70095" w:rsidRPr="002F585C" w:rsidRDefault="00A70095" w:rsidP="002F585C">
      <w:pPr>
        <w:spacing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noProof/>
          <w:lang w:eastAsia="ro-RO"/>
        </w:rPr>
        <w:drawing>
          <wp:inline distT="0" distB="0" distL="0" distR="0" wp14:anchorId="252828A9" wp14:editId="10AC9C5C">
            <wp:extent cx="5305425" cy="160020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 The most useful tab</w:t>
      </w:r>
      <w:r w:rsidR="00B06200" w:rsidRPr="002F585C">
        <w:rPr>
          <w:rFonts w:ascii="Palatino Linotype" w:hAnsi="Palatino Linotype" w:cs="Times New Roman"/>
          <w:lang w:val="en-US"/>
        </w:rPr>
        <w:t>l</w:t>
      </w:r>
      <w:r w:rsidR="00850382" w:rsidRPr="002F585C">
        <w:rPr>
          <w:rFonts w:ascii="Palatino Linotype" w:hAnsi="Palatino Linotype" w:cs="Times New Roman"/>
          <w:lang w:val="en-US"/>
        </w:rPr>
        <w:t>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26"/>
        <w:gridCol w:w="4531"/>
      </w:tblGrid>
      <w:tr w:rsidR="00A70095" w:rsidRPr="002F585C" w:rsidTr="00A81BDB">
        <w:trPr>
          <w:jc w:val="center"/>
        </w:trPr>
        <w:tc>
          <w:tcPr>
            <w:tcW w:w="2405" w:type="dxa"/>
            <w:shd w:val="clear" w:color="auto" w:fill="D0CECE" w:themeFill="background2" w:themeFillShade="E6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b/>
                <w:lang w:val="en-US"/>
              </w:rPr>
            </w:pPr>
            <w:r w:rsidRPr="002F585C">
              <w:rPr>
                <w:rFonts w:ascii="Palatino Linotype" w:hAnsi="Palatino Linotype"/>
                <w:b/>
                <w:lang w:val="en-US"/>
              </w:rPr>
              <w:t>Number of bits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b/>
                <w:lang w:val="en-US"/>
              </w:rPr>
            </w:pPr>
            <w:r w:rsidRPr="002F585C">
              <w:rPr>
                <w:rFonts w:ascii="Palatino Linotype" w:hAnsi="Palatino Linotype"/>
                <w:b/>
                <w:lang w:val="en-US"/>
              </w:rPr>
              <w:t>Data type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b/>
                <w:lang w:val="en-US"/>
              </w:rPr>
            </w:pPr>
            <w:r w:rsidRPr="002F585C">
              <w:rPr>
                <w:rFonts w:ascii="Palatino Linotype" w:hAnsi="Palatino Linotype"/>
                <w:b/>
                <w:lang w:val="en-US"/>
              </w:rPr>
              <w:t>Coressponding dimension registers</w:t>
            </w:r>
          </w:p>
        </w:tc>
      </w:tr>
      <w:tr w:rsidR="00A70095" w:rsidRPr="002F585C" w:rsidTr="002F585C">
        <w:trPr>
          <w:jc w:val="center"/>
        </w:trPr>
        <w:tc>
          <w:tcPr>
            <w:tcW w:w="2405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2F585C">
              <w:rPr>
                <w:rFonts w:ascii="Palatino Linotype" w:hAnsi="Palatino Linotype"/>
                <w:lang w:val="en-US"/>
              </w:rPr>
              <w:t>8 bits</w:t>
            </w:r>
          </w:p>
        </w:tc>
        <w:tc>
          <w:tcPr>
            <w:tcW w:w="2126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2F585C">
              <w:rPr>
                <w:rFonts w:ascii="Palatino Linotype" w:hAnsi="Palatino Linotype"/>
                <w:lang w:val="en-US"/>
              </w:rPr>
              <w:t>Byte</w:t>
            </w:r>
          </w:p>
        </w:tc>
        <w:tc>
          <w:tcPr>
            <w:tcW w:w="4531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2F585C">
              <w:rPr>
                <w:rFonts w:ascii="Palatino Linotype" w:hAnsi="Palatino Linotype"/>
                <w:lang w:val="en-US"/>
              </w:rPr>
              <w:t>AL, AH, BL, BH, CL, CH, DL, DH</w:t>
            </w:r>
          </w:p>
        </w:tc>
      </w:tr>
      <w:tr w:rsidR="00A70095" w:rsidRPr="002F585C" w:rsidTr="002F585C">
        <w:trPr>
          <w:jc w:val="center"/>
        </w:trPr>
        <w:tc>
          <w:tcPr>
            <w:tcW w:w="2405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2F585C">
              <w:rPr>
                <w:rFonts w:ascii="Palatino Linotype" w:hAnsi="Palatino Linotype"/>
                <w:lang w:val="en-US"/>
              </w:rPr>
              <w:t>16 bits</w:t>
            </w:r>
          </w:p>
        </w:tc>
        <w:tc>
          <w:tcPr>
            <w:tcW w:w="2126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2F585C">
              <w:rPr>
                <w:rFonts w:ascii="Palatino Linotype" w:hAnsi="Palatino Linotype"/>
                <w:lang w:val="en-US"/>
              </w:rPr>
              <w:t>Word</w:t>
            </w:r>
          </w:p>
        </w:tc>
        <w:tc>
          <w:tcPr>
            <w:tcW w:w="4531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2F585C">
              <w:rPr>
                <w:rFonts w:ascii="Palatino Linotype" w:hAnsi="Palatino Linotype"/>
                <w:lang w:val="en-US"/>
              </w:rPr>
              <w:t>AX, BX, CX, DX</w:t>
            </w:r>
          </w:p>
        </w:tc>
      </w:tr>
      <w:tr w:rsidR="00A70095" w:rsidRPr="002F585C" w:rsidTr="002F585C">
        <w:trPr>
          <w:jc w:val="center"/>
        </w:trPr>
        <w:tc>
          <w:tcPr>
            <w:tcW w:w="2405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2F585C">
              <w:rPr>
                <w:rFonts w:ascii="Palatino Linotype" w:hAnsi="Palatino Linotype"/>
                <w:lang w:val="en-US"/>
              </w:rPr>
              <w:t>32 bits</w:t>
            </w:r>
          </w:p>
        </w:tc>
        <w:tc>
          <w:tcPr>
            <w:tcW w:w="2126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2F585C">
              <w:rPr>
                <w:rFonts w:ascii="Palatino Linotype" w:hAnsi="Palatino Linotype"/>
                <w:lang w:val="en-US"/>
              </w:rPr>
              <w:t>Doubleword</w:t>
            </w:r>
          </w:p>
        </w:tc>
        <w:tc>
          <w:tcPr>
            <w:tcW w:w="4531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2F585C">
              <w:rPr>
                <w:rFonts w:ascii="Palatino Linotype" w:hAnsi="Palatino Linotype"/>
                <w:lang w:val="en-US"/>
              </w:rPr>
              <w:t>EAX, EBX, ECX, EDX</w:t>
            </w:r>
          </w:p>
        </w:tc>
      </w:tr>
      <w:tr w:rsidR="00A70095" w:rsidRPr="002F585C" w:rsidTr="002F585C">
        <w:trPr>
          <w:jc w:val="center"/>
        </w:trPr>
        <w:tc>
          <w:tcPr>
            <w:tcW w:w="2405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highlight w:val="yellow"/>
                <w:lang w:val="en-US"/>
              </w:rPr>
            </w:pPr>
            <w:r w:rsidRPr="002F585C">
              <w:rPr>
                <w:rFonts w:ascii="Palatino Linotype" w:hAnsi="Palatino Linotype"/>
                <w:highlight w:val="yellow"/>
                <w:lang w:val="en-US"/>
              </w:rPr>
              <w:t>64 bits</w:t>
            </w:r>
          </w:p>
        </w:tc>
        <w:tc>
          <w:tcPr>
            <w:tcW w:w="2126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highlight w:val="yellow"/>
                <w:lang w:val="en-US"/>
              </w:rPr>
            </w:pPr>
            <w:r w:rsidRPr="002F585C">
              <w:rPr>
                <w:rFonts w:ascii="Palatino Linotype" w:hAnsi="Palatino Linotype"/>
                <w:highlight w:val="yellow"/>
                <w:lang w:val="en-US"/>
              </w:rPr>
              <w:t>quadword</w:t>
            </w:r>
          </w:p>
        </w:tc>
        <w:tc>
          <w:tcPr>
            <w:tcW w:w="4531" w:type="dxa"/>
          </w:tcPr>
          <w:p w:rsidR="00A70095" w:rsidRPr="002F585C" w:rsidRDefault="00A70095" w:rsidP="002F585C">
            <w:pPr>
              <w:spacing w:line="276" w:lineRule="auto"/>
              <w:jc w:val="both"/>
              <w:rPr>
                <w:rFonts w:ascii="Palatino Linotype" w:hAnsi="Palatino Linotype"/>
                <w:highlight w:val="yellow"/>
                <w:lang w:val="en-US"/>
              </w:rPr>
            </w:pPr>
            <w:r w:rsidRPr="002F585C">
              <w:rPr>
                <w:rFonts w:ascii="Palatino Linotype" w:hAnsi="Palatino Linotype"/>
                <w:highlight w:val="yellow"/>
                <w:lang w:val="en-US"/>
              </w:rPr>
              <w:t xml:space="preserve">EDX:EAX, </w:t>
            </w:r>
            <w:r w:rsidRPr="002F585C">
              <w:rPr>
                <w:rFonts w:ascii="Palatino Linotype" w:hAnsi="Palatino Linotype"/>
                <w:highlight w:val="green"/>
                <w:lang w:val="en-US"/>
              </w:rPr>
              <w:t>ECX:EBX</w:t>
            </w:r>
          </w:p>
        </w:tc>
      </w:tr>
    </w:tbl>
    <w:p w:rsidR="00B70C9D" w:rsidRPr="002F585C" w:rsidRDefault="00B70C9D" w:rsidP="002F585C">
      <w:pPr>
        <w:pStyle w:val="Heading2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A70095" w:rsidRPr="002F585C" w:rsidRDefault="00A70095" w:rsidP="002F585C">
      <w:pPr>
        <w:pStyle w:val="Heading2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bookmarkStart w:id="4" w:name="_Toc83809905"/>
      <w:r w:rsidRPr="002F585C">
        <w:rPr>
          <w:rFonts w:ascii="Palatino Linotype" w:hAnsi="Palatino Linotype"/>
          <w:sz w:val="22"/>
          <w:szCs w:val="22"/>
          <w:lang w:val="en-US"/>
        </w:rPr>
        <w:t>Instructions</w:t>
      </w:r>
      <w:r w:rsidR="00B06200" w:rsidRPr="002F585C">
        <w:rPr>
          <w:rFonts w:ascii="Palatino Linotype" w:hAnsi="Palatino Linotype"/>
          <w:sz w:val="22"/>
          <w:szCs w:val="22"/>
          <w:lang w:val="en-US"/>
        </w:rPr>
        <w:t xml:space="preserve"> (mov, add, sub)</w:t>
      </w:r>
      <w:bookmarkEnd w:id="4"/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b/>
          <w:lang w:val="en-US"/>
        </w:rPr>
      </w:pPr>
      <w:r w:rsidRPr="002F585C">
        <w:rPr>
          <w:rFonts w:ascii="Palatino Linotype" w:hAnsi="Palatino Linotype" w:cs="Times New Roman"/>
          <w:b/>
          <w:u w:val="single"/>
          <w:lang w:val="en-US"/>
        </w:rPr>
        <w:t>MOV</w:t>
      </w:r>
      <w:r w:rsidRPr="002F585C">
        <w:rPr>
          <w:rFonts w:ascii="Palatino Linotype" w:hAnsi="Palatino Linotype" w:cs="Times New Roman"/>
          <w:b/>
          <w:lang w:val="en-US"/>
        </w:rPr>
        <w:t xml:space="preserve"> – assignment instruction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Syntax: mov dest, source</w:t>
      </w:r>
    </w:p>
    <w:p w:rsidR="00A70095" w:rsidRPr="002F585C" w:rsidRDefault="00A70095" w:rsidP="002F585C">
      <w:pPr>
        <w:spacing w:after="0" w:line="276" w:lineRule="auto"/>
        <w:ind w:left="720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(where dest and source are either registers, variables or constants of type byte, word or dword; dest can not be a constant)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Effect: dest := source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Examples: mov ax, 2 ; ax will have value 2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ab/>
        <w:t xml:space="preserve">      mov [a], eax ; variable a will take the value from eax</w:t>
      </w:r>
    </w:p>
    <w:p w:rsidR="00AD5702" w:rsidRPr="002F585C" w:rsidRDefault="00AD5702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                  mov 2, [a] – nu</w:t>
      </w:r>
    </w:p>
    <w:p w:rsidR="00AD5702" w:rsidRPr="002F585C" w:rsidRDefault="00AD5702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                  mov 12, bx </w:t>
      </w:r>
      <w:r w:rsidR="00C94FCD" w:rsidRPr="002F585C">
        <w:rPr>
          <w:rFonts w:ascii="Palatino Linotype" w:hAnsi="Palatino Linotype" w:cs="Times New Roman"/>
          <w:lang w:val="en-US"/>
        </w:rPr>
        <w:t>–</w:t>
      </w:r>
      <w:r w:rsidRPr="002F585C">
        <w:rPr>
          <w:rFonts w:ascii="Palatino Linotype" w:hAnsi="Palatino Linotype" w:cs="Times New Roman"/>
          <w:lang w:val="en-US"/>
        </w:rPr>
        <w:t xml:space="preserve"> nu</w:t>
      </w:r>
    </w:p>
    <w:p w:rsidR="00C94FCD" w:rsidRPr="002F585C" w:rsidRDefault="00C94FCD" w:rsidP="002F585C">
      <w:pPr>
        <w:spacing w:after="0" w:line="276" w:lineRule="auto"/>
        <w:jc w:val="both"/>
        <w:rPr>
          <w:rFonts w:ascii="Palatino Linotype" w:hAnsi="Palatino Linotype" w:cs="Times New Roman"/>
          <w:b/>
          <w:lang w:val="en-US"/>
        </w:rPr>
      </w:pPr>
      <w:r w:rsidRPr="002F585C">
        <w:rPr>
          <w:rFonts w:ascii="Palatino Linotype" w:hAnsi="Palatino Linotype" w:cs="Times New Roman"/>
          <w:b/>
          <w:lang w:val="en-US"/>
        </w:rPr>
        <w:t>dest, source – same data type</w:t>
      </w:r>
    </w:p>
    <w:p w:rsidR="00ED1A44" w:rsidRDefault="00C94FCD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a – db</w:t>
      </w:r>
      <w:r w:rsidR="004242AF" w:rsidRPr="002F585C">
        <w:rPr>
          <w:rFonts w:ascii="Palatino Linotype" w:hAnsi="Palatino Linotype" w:cs="Times New Roman"/>
          <w:lang w:val="en-US"/>
        </w:rPr>
        <w:t xml:space="preserve"> 10</w:t>
      </w:r>
      <w:r w:rsidRPr="002F585C">
        <w:rPr>
          <w:rFonts w:ascii="Palatino Linotype" w:hAnsi="Palatino Linotype" w:cs="Times New Roman"/>
          <w:lang w:val="en-US"/>
        </w:rPr>
        <w:t>,</w:t>
      </w:r>
    </w:p>
    <w:p w:rsidR="00C94FCD" w:rsidRPr="002F585C" w:rsidRDefault="00ED1A44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>
        <w:rPr>
          <w:rFonts w:ascii="Palatino Linotype" w:hAnsi="Palatino Linotype" w:cs="Times New Roman"/>
          <w:lang w:val="en-US"/>
        </w:rPr>
        <w:t xml:space="preserve"> mov al, [a] and not</w:t>
      </w:r>
      <w:r w:rsidR="00C94FCD" w:rsidRPr="002F585C">
        <w:rPr>
          <w:rFonts w:ascii="Palatino Linotype" w:hAnsi="Palatino Linotype" w:cs="Times New Roman"/>
          <w:lang w:val="en-US"/>
        </w:rPr>
        <w:t xml:space="preserve"> mov ax, [a]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b/>
          <w:lang w:val="en-US"/>
        </w:rPr>
      </w:pPr>
      <w:r w:rsidRPr="002F585C">
        <w:rPr>
          <w:rFonts w:ascii="Palatino Linotype" w:hAnsi="Palatino Linotype" w:cs="Times New Roman"/>
          <w:b/>
          <w:u w:val="single"/>
          <w:lang w:val="en-US"/>
        </w:rPr>
        <w:t>ADD</w:t>
      </w:r>
      <w:r w:rsidRPr="002F585C">
        <w:rPr>
          <w:rFonts w:ascii="Palatino Linotype" w:hAnsi="Palatino Linotype" w:cs="Times New Roman"/>
          <w:b/>
          <w:lang w:val="en-US"/>
        </w:rPr>
        <w:t xml:space="preserve"> – addition instruction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color w:val="FF0000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Syntax: </w:t>
      </w:r>
      <w:r w:rsidRPr="002F585C">
        <w:rPr>
          <w:rFonts w:ascii="Palatino Linotype" w:hAnsi="Palatino Linotype" w:cs="Times New Roman"/>
          <w:color w:val="FF0000"/>
          <w:lang w:val="en-US"/>
        </w:rPr>
        <w:t xml:space="preserve">add dest, source 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             (dest and source represent the two operands of the instructions)</w:t>
      </w:r>
    </w:p>
    <w:p w:rsidR="00A70095" w:rsidRPr="002F585C" w:rsidRDefault="00A70095" w:rsidP="002F585C">
      <w:pPr>
        <w:spacing w:after="0" w:line="276" w:lineRule="auto"/>
        <w:ind w:left="720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(where dest and source are either registers, variables or constants of type byte, word or dword; dest can not be a constant)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color w:val="FF0000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Effect: </w:t>
      </w:r>
      <w:r w:rsidRPr="002F585C">
        <w:rPr>
          <w:rFonts w:ascii="Palatino Linotype" w:hAnsi="Palatino Linotype" w:cs="Times New Roman"/>
          <w:color w:val="FF0000"/>
          <w:lang w:val="en-US"/>
        </w:rPr>
        <w:t>dest := dest + source</w:t>
      </w:r>
      <w:r w:rsidR="00832DF2" w:rsidRPr="002F585C">
        <w:rPr>
          <w:rFonts w:ascii="Palatino Linotype" w:hAnsi="Palatino Linotype" w:cs="Times New Roman"/>
          <w:color w:val="FF0000"/>
          <w:lang w:val="en-US"/>
        </w:rPr>
        <w:t xml:space="preserve"> (de aceasi dimensiune, tip)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lastRenderedPageBreak/>
        <w:t>Examples: add bx, cx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ab/>
        <w:t xml:space="preserve">      add [a], 101b</w:t>
      </w:r>
    </w:p>
    <w:p w:rsidR="00C94FCD" w:rsidRPr="002F585C" w:rsidRDefault="00C94FCD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 xml:space="preserve">                  add [a], cx</w:t>
      </w:r>
    </w:p>
    <w:p w:rsidR="00C94FCD" w:rsidRPr="002F585C" w:rsidRDefault="00C94FCD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ab/>
        <w:t xml:space="preserve">    add 5, cx nu!</w:t>
      </w:r>
    </w:p>
    <w:p w:rsidR="00C94FCD" w:rsidRPr="002F585C" w:rsidRDefault="00C94FCD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ab/>
        <w:t xml:space="preserve">    Add 10, [a] nu!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b/>
          <w:lang w:val="en-US"/>
        </w:rPr>
      </w:pPr>
      <w:r w:rsidRPr="002F585C">
        <w:rPr>
          <w:rFonts w:ascii="Palatino Linotype" w:hAnsi="Palatino Linotype" w:cs="Times New Roman"/>
          <w:b/>
          <w:u w:val="single"/>
          <w:lang w:val="en-US"/>
        </w:rPr>
        <w:t>SUB</w:t>
      </w:r>
      <w:r w:rsidRPr="002F585C">
        <w:rPr>
          <w:rFonts w:ascii="Palatino Linotype" w:hAnsi="Palatino Linotype" w:cs="Times New Roman"/>
          <w:b/>
          <w:lang w:val="en-US"/>
        </w:rPr>
        <w:t xml:space="preserve"> – substraction instruction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Syntax: sub dest, source</w:t>
      </w:r>
    </w:p>
    <w:p w:rsidR="00A70095" w:rsidRPr="002F585C" w:rsidRDefault="00A70095" w:rsidP="002F585C">
      <w:pPr>
        <w:spacing w:after="0" w:line="276" w:lineRule="auto"/>
        <w:ind w:left="720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(where dest and source are either registers, variables or constants of type byte, word or dword; dest can not be a constant)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Effect: dest := dest - source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>Examples: sub ax, 2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ab/>
        <w:t xml:space="preserve">      sub [a], eax</w:t>
      </w:r>
    </w:p>
    <w:p w:rsidR="00C94FCD" w:rsidRPr="002F585C" w:rsidRDefault="00C94FCD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ab/>
        <w:t xml:space="preserve">     sub ecx, [d] ; d-doubleword</w:t>
      </w:r>
    </w:p>
    <w:p w:rsidR="00C94FCD" w:rsidRPr="002F585C" w:rsidRDefault="00C94FCD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ab/>
        <w:t xml:space="preserve">     sub 5, [d]</w:t>
      </w:r>
    </w:p>
    <w:p w:rsidR="00C94FCD" w:rsidRPr="002F585C" w:rsidRDefault="00C94FCD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  <w:r w:rsidRPr="002F585C">
        <w:rPr>
          <w:rFonts w:ascii="Palatino Linotype" w:hAnsi="Palatino Linotype" w:cs="Times New Roman"/>
          <w:lang w:val="en-US"/>
        </w:rPr>
        <w:tab/>
        <w:t xml:space="preserve">     sub 101b, edx</w:t>
      </w:r>
    </w:p>
    <w:p w:rsidR="00C94FCD" w:rsidRPr="002F585C" w:rsidRDefault="00C94FCD" w:rsidP="002F585C">
      <w:pPr>
        <w:spacing w:after="0" w:line="276" w:lineRule="auto"/>
        <w:jc w:val="both"/>
        <w:rPr>
          <w:rFonts w:ascii="Palatino Linotype" w:hAnsi="Palatino Linotype" w:cs="Times New Roman"/>
          <w:lang w:val="en-US"/>
        </w:rPr>
      </w:pPr>
    </w:p>
    <w:p w:rsidR="00B06200" w:rsidRPr="002F585C" w:rsidRDefault="00B06200" w:rsidP="002F585C">
      <w:pPr>
        <w:pStyle w:val="Heading2"/>
        <w:spacing w:line="276" w:lineRule="auto"/>
        <w:jc w:val="both"/>
        <w:rPr>
          <w:rFonts w:ascii="Palatino Linotype" w:eastAsia="Times New Roman" w:hAnsi="Palatino Linotype"/>
          <w:sz w:val="22"/>
          <w:szCs w:val="22"/>
          <w:lang w:val="en-US" w:eastAsia="ro-RO"/>
        </w:rPr>
      </w:pPr>
    </w:p>
    <w:p w:rsidR="00A70095" w:rsidRPr="002F585C" w:rsidRDefault="0010052E" w:rsidP="002F585C">
      <w:pPr>
        <w:pStyle w:val="Heading2"/>
        <w:spacing w:line="276" w:lineRule="auto"/>
        <w:jc w:val="both"/>
        <w:rPr>
          <w:rFonts w:ascii="Palatino Linotype" w:eastAsia="Times New Roman" w:hAnsi="Palatino Linotype"/>
          <w:sz w:val="22"/>
          <w:szCs w:val="22"/>
          <w:lang w:val="en-US" w:eastAsia="ro-RO"/>
        </w:rPr>
      </w:pPr>
      <w:bookmarkStart w:id="5" w:name="_Toc83809906"/>
      <w:r w:rsidRPr="002F585C">
        <w:rPr>
          <w:rFonts w:ascii="Palatino Linotype" w:eastAsia="Times New Roman" w:hAnsi="Palatino Linotype"/>
          <w:sz w:val="22"/>
          <w:szCs w:val="22"/>
          <w:lang w:val="en-US" w:eastAsia="ro-RO"/>
        </w:rPr>
        <w:t>T</w:t>
      </w:r>
      <w:r w:rsidR="00B06200" w:rsidRPr="002F585C">
        <w:rPr>
          <w:rFonts w:ascii="Palatino Linotype" w:eastAsia="Times New Roman" w:hAnsi="Palatino Linotype"/>
          <w:sz w:val="22"/>
          <w:szCs w:val="22"/>
          <w:lang w:val="en-US" w:eastAsia="ro-RO"/>
        </w:rPr>
        <w:t>ools for laboratories</w:t>
      </w:r>
      <w:bookmarkEnd w:id="5"/>
    </w:p>
    <w:p w:rsidR="00A70095" w:rsidRPr="002F585C" w:rsidRDefault="00A70095" w:rsidP="002F585C">
      <w:pPr>
        <w:numPr>
          <w:ilvl w:val="0"/>
          <w:numId w:val="1"/>
        </w:num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lang w:val="en-US" w:eastAsia="ro-RO"/>
        </w:rPr>
        <w:t>Editor: Notepad++</w:t>
      </w:r>
    </w:p>
    <w:p w:rsidR="00A70095" w:rsidRPr="002F585C" w:rsidRDefault="00A70095" w:rsidP="002F585C">
      <w:pPr>
        <w:numPr>
          <w:ilvl w:val="0"/>
          <w:numId w:val="1"/>
        </w:num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lang w:val="en-US" w:eastAsia="ro-RO"/>
        </w:rPr>
        <w:t>Assembler: NASM</w:t>
      </w:r>
    </w:p>
    <w:p w:rsidR="00A70095" w:rsidRPr="002F585C" w:rsidRDefault="00A70095" w:rsidP="002F585C">
      <w:pPr>
        <w:numPr>
          <w:ilvl w:val="0"/>
          <w:numId w:val="1"/>
        </w:num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lang w:val="en-US" w:eastAsia="ro-RO"/>
        </w:rPr>
        <w:t>Linker: ALINK</w:t>
      </w:r>
    </w:p>
    <w:p w:rsidR="00A70095" w:rsidRPr="002F585C" w:rsidRDefault="00A70095" w:rsidP="002F585C">
      <w:pPr>
        <w:numPr>
          <w:ilvl w:val="0"/>
          <w:numId w:val="1"/>
        </w:num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lang w:val="en-US" w:eastAsia="ro-RO"/>
        </w:rPr>
        <w:t>Debugger: Olly DBG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lang w:val="en-US" w:eastAsia="ro-RO"/>
        </w:rPr>
        <w:t>The set o</w:t>
      </w:r>
      <w:r w:rsidR="00BE7EC0" w:rsidRPr="002F585C">
        <w:rPr>
          <w:rFonts w:ascii="Palatino Linotype" w:eastAsia="Times New Roman" w:hAnsi="Palatino Linotype" w:cs="Times New Roman"/>
          <w:lang w:val="en-US" w:eastAsia="ro-RO"/>
        </w:rPr>
        <w:t>f tools can be downloaded from Files (General Channel)</w:t>
      </w:r>
      <w:r w:rsidRPr="002F585C">
        <w:rPr>
          <w:rFonts w:ascii="Palatino Linotype" w:eastAsia="Times New Roman" w:hAnsi="Palatino Linotype" w:cs="Times New Roman"/>
          <w:lang w:val="en-US" w:eastAsia="ro-RO"/>
        </w:rPr>
        <w:t xml:space="preserve"> 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lang w:val="en-US" w:eastAsia="ro-RO"/>
        </w:rPr>
        <w:t xml:space="preserve">The set of tools already contains the editor Notepad++ which has an integrated plugin which allows you to perform most operations with a few key combinations. </w:t>
      </w: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</w:p>
    <w:p w:rsidR="00A70095" w:rsidRPr="002F585C" w:rsidRDefault="00A70095" w:rsidP="002F585C">
      <w:pPr>
        <w:spacing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lang w:val="en-US" w:eastAsia="ro-RO"/>
        </w:rPr>
        <w:t xml:space="preserve">Students that use other operating systems besides Windows can use an emulator (the tools have been succesfully tested with Wine), or run the tools in Windows virtual machine. </w:t>
      </w:r>
    </w:p>
    <w:p w:rsidR="00A70095" w:rsidRPr="002F585C" w:rsidRDefault="00F26024" w:rsidP="002F585C">
      <w:pPr>
        <w:numPr>
          <w:ilvl w:val="0"/>
          <w:numId w:val="2"/>
        </w:num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hyperlink r:id="rId11" w:history="1">
        <w:r w:rsidR="00A70095" w:rsidRPr="002F585C">
          <w:rPr>
            <w:rFonts w:ascii="Palatino Linotype" w:eastAsia="Times New Roman" w:hAnsi="Palatino Linotype" w:cs="Times New Roman"/>
            <w:color w:val="0000FF"/>
            <w:u w:val="single"/>
            <w:lang w:val="en-US" w:eastAsia="ro-RO"/>
          </w:rPr>
          <w:t>Students that use other operating systems besides Windows can use the Windows virtual machine available at: https://193.231.20.33/~forest/.</w:t>
        </w:r>
      </w:hyperlink>
    </w:p>
    <w:p w:rsidR="00A70095" w:rsidRPr="002F585C" w:rsidRDefault="00A70095" w:rsidP="002F585C">
      <w:pPr>
        <w:spacing w:before="100" w:beforeAutospacing="1" w:after="0" w:line="276" w:lineRule="auto"/>
        <w:jc w:val="both"/>
        <w:outlineLvl w:val="2"/>
        <w:rPr>
          <w:rFonts w:ascii="Palatino Linotype" w:eastAsia="Times New Roman" w:hAnsi="Palatino Linotype" w:cs="Times New Roman"/>
          <w:bCs/>
          <w:lang w:val="en-US" w:eastAsia="ro-RO"/>
        </w:rPr>
      </w:pPr>
      <w:bookmarkStart w:id="6" w:name="_Toc83809907"/>
      <w:r w:rsidRPr="002F585C">
        <w:rPr>
          <w:rFonts w:ascii="Palatino Linotype" w:eastAsia="Times New Roman" w:hAnsi="Palatino Linotype" w:cs="Times New Roman"/>
          <w:bCs/>
          <w:iCs/>
          <w:lang w:val="en-US" w:eastAsia="ro-RO"/>
        </w:rPr>
        <w:t>Instructions:</w:t>
      </w:r>
      <w:bookmarkEnd w:id="6"/>
    </w:p>
    <w:p w:rsidR="00A70095" w:rsidRPr="002F585C" w:rsidRDefault="00A70095" w:rsidP="002F585C">
      <w:pPr>
        <w:numPr>
          <w:ilvl w:val="0"/>
          <w:numId w:val="3"/>
        </w:num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lang w:val="en-US" w:eastAsia="ro-RO"/>
        </w:rPr>
        <w:t>Download the set of tools and unzip it (in a place where you will work in this semester</w:t>
      </w:r>
    </w:p>
    <w:p w:rsidR="00A70095" w:rsidRPr="002F585C" w:rsidRDefault="00A70095" w:rsidP="002F585C">
      <w:pPr>
        <w:numPr>
          <w:ilvl w:val="0"/>
          <w:numId w:val="3"/>
        </w:num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lang w:val="en-US" w:eastAsia="ro-RO"/>
        </w:rPr>
        <w:t xml:space="preserve">Start the editor Notepad++ from the directory npp (don’t use your own version of Notepad++) </w:t>
      </w:r>
    </w:p>
    <w:p w:rsidR="00A70095" w:rsidRPr="002F585C" w:rsidRDefault="00A70095" w:rsidP="002F585C">
      <w:pPr>
        <w:numPr>
          <w:ilvl w:val="0"/>
          <w:numId w:val="3"/>
        </w:num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lang w:val="en-US" w:eastAsia="ro-RO"/>
        </w:rPr>
        <w:t xml:space="preserve">Use the editor to implement the given laboratory problems. You can use the following key combinations that can also be found in the menu Plugins -&gt; ASM Plugin: </w:t>
      </w:r>
    </w:p>
    <w:tbl>
      <w:tblPr>
        <w:tblW w:w="10852" w:type="dxa"/>
        <w:tblCellSpacing w:w="0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93"/>
        <w:gridCol w:w="1707"/>
        <w:gridCol w:w="6352"/>
      </w:tblGrid>
      <w:tr w:rsidR="00A70095" w:rsidRPr="002F585C" w:rsidTr="002F585C">
        <w:trPr>
          <w:trHeight w:val="253"/>
          <w:tblCellSpacing w:w="0" w:type="dxa"/>
        </w:trPr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>ASM Code Template</w:t>
            </w: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>Ctrl+Shift+N</w:t>
            </w:r>
          </w:p>
        </w:tc>
        <w:tc>
          <w:tcPr>
            <w:tcW w:w="6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 xml:space="preserve">Fills in the editor a minimal ASM program </w:t>
            </w:r>
          </w:p>
        </w:tc>
      </w:tr>
      <w:tr w:rsidR="00A70095" w:rsidRPr="002F585C" w:rsidTr="002F585C">
        <w:trPr>
          <w:trHeight w:val="253"/>
          <w:tblCellSpacing w:w="0" w:type="dxa"/>
        </w:trPr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lastRenderedPageBreak/>
              <w:t>Build ASM</w:t>
            </w: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>Ctrl+F7</w:t>
            </w:r>
          </w:p>
        </w:tc>
        <w:tc>
          <w:tcPr>
            <w:tcW w:w="6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 xml:space="preserve">Assemblies the current program </w:t>
            </w:r>
          </w:p>
        </w:tc>
      </w:tr>
      <w:tr w:rsidR="00A70095" w:rsidRPr="002F585C" w:rsidTr="002F585C">
        <w:trPr>
          <w:trHeight w:val="244"/>
          <w:tblCellSpacing w:w="0" w:type="dxa"/>
        </w:trPr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>Run program</w:t>
            </w: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>Ctrl+F6</w:t>
            </w:r>
          </w:p>
        </w:tc>
        <w:tc>
          <w:tcPr>
            <w:tcW w:w="6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 xml:space="preserve">Runs the current program </w:t>
            </w:r>
          </w:p>
        </w:tc>
      </w:tr>
      <w:tr w:rsidR="00A70095" w:rsidRPr="002F585C" w:rsidTr="002F585C">
        <w:trPr>
          <w:trHeight w:val="778"/>
          <w:tblCellSpacing w:w="0" w:type="dxa"/>
        </w:trPr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>Debug program</w:t>
            </w:r>
          </w:p>
        </w:tc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>F6</w:t>
            </w:r>
          </w:p>
        </w:tc>
        <w:tc>
          <w:tcPr>
            <w:tcW w:w="6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095" w:rsidRPr="002F585C" w:rsidRDefault="00A70095" w:rsidP="002F585C">
            <w:pPr>
              <w:spacing w:after="0" w:line="276" w:lineRule="auto"/>
              <w:jc w:val="both"/>
              <w:rPr>
                <w:rFonts w:ascii="Palatino Linotype" w:eastAsia="Times New Roman" w:hAnsi="Palatino Linotype" w:cs="Times New Roman"/>
                <w:lang w:val="en-US" w:eastAsia="ro-RO"/>
              </w:rPr>
            </w:pPr>
            <w:r w:rsidRPr="002F585C">
              <w:rPr>
                <w:rFonts w:ascii="Palatino Linotype" w:eastAsia="Times New Roman" w:hAnsi="Palatino Linotype" w:cs="Times New Roman"/>
                <w:lang w:val="en-US" w:eastAsia="ro-RO"/>
              </w:rPr>
              <w:t xml:space="preserve">Debugs the current program, using Olly Debugger (the debugger documentation can be found in the ollydb directory from the archive) </w:t>
            </w:r>
          </w:p>
        </w:tc>
      </w:tr>
    </w:tbl>
    <w:p w:rsidR="00A70095" w:rsidRPr="002F585C" w:rsidRDefault="00A70095" w:rsidP="002F585C">
      <w:p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bCs/>
          <w:iCs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bCs/>
          <w:iCs/>
          <w:lang w:val="en-US" w:eastAsia="ro-RO"/>
        </w:rPr>
        <w:t xml:space="preserve">An </w:t>
      </w:r>
      <w:r w:rsidRPr="002F585C">
        <w:rPr>
          <w:rFonts w:ascii="Palatino Linotype" w:eastAsia="Times New Roman" w:hAnsi="Palatino Linotype" w:cs="Times New Roman"/>
          <w:b/>
          <w:bCs/>
          <w:iCs/>
          <w:u w:val="single"/>
          <w:lang w:val="en-US" w:eastAsia="ro-RO"/>
        </w:rPr>
        <w:t>assembler</w:t>
      </w:r>
      <w:r w:rsidRPr="002F585C">
        <w:rPr>
          <w:rFonts w:ascii="Palatino Linotype" w:eastAsia="Times New Roman" w:hAnsi="Palatino Linotype" w:cs="Times New Roman"/>
          <w:bCs/>
          <w:iCs/>
          <w:lang w:val="en-US" w:eastAsia="ro-RO"/>
        </w:rPr>
        <w:t xml:space="preserve"> is a utility program that converts source code programs from assembly language into machine language. </w:t>
      </w:r>
    </w:p>
    <w:p w:rsidR="00A70095" w:rsidRPr="002F585C" w:rsidRDefault="00A70095" w:rsidP="002F585C">
      <w:p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bCs/>
          <w:iCs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bCs/>
          <w:iCs/>
          <w:lang w:val="en-US" w:eastAsia="ro-RO"/>
        </w:rPr>
        <w:t xml:space="preserve">A </w:t>
      </w:r>
      <w:r w:rsidRPr="002F585C">
        <w:rPr>
          <w:rFonts w:ascii="Palatino Linotype" w:eastAsia="Times New Roman" w:hAnsi="Palatino Linotype" w:cs="Times New Roman"/>
          <w:b/>
          <w:bCs/>
          <w:iCs/>
          <w:u w:val="single"/>
          <w:lang w:val="en-US" w:eastAsia="ro-RO"/>
        </w:rPr>
        <w:t xml:space="preserve">linker </w:t>
      </w:r>
      <w:r w:rsidRPr="002F585C">
        <w:rPr>
          <w:rFonts w:ascii="Palatino Linotype" w:eastAsia="Times New Roman" w:hAnsi="Palatino Linotype" w:cs="Times New Roman"/>
          <w:bCs/>
          <w:iCs/>
          <w:lang w:val="en-US" w:eastAsia="ro-RO"/>
        </w:rPr>
        <w:t xml:space="preserve">is a utility program that combines individual files created by an assembler into a single executable program. </w:t>
      </w:r>
    </w:p>
    <w:p w:rsidR="00A70095" w:rsidRPr="002F585C" w:rsidRDefault="00A70095" w:rsidP="002F585C">
      <w:p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bCs/>
          <w:iCs/>
          <w:lang w:val="en-US" w:eastAsia="ro-RO"/>
        </w:rPr>
      </w:pPr>
      <w:r w:rsidRPr="002F585C">
        <w:rPr>
          <w:rFonts w:ascii="Palatino Linotype" w:eastAsia="Times New Roman" w:hAnsi="Palatino Linotype" w:cs="Times New Roman"/>
          <w:bCs/>
          <w:iCs/>
          <w:lang w:val="en-US" w:eastAsia="ro-RO"/>
        </w:rPr>
        <w:t xml:space="preserve">A related utility, called a </w:t>
      </w:r>
      <w:r w:rsidRPr="002F585C">
        <w:rPr>
          <w:rFonts w:ascii="Palatino Linotype" w:eastAsia="Times New Roman" w:hAnsi="Palatino Linotype" w:cs="Times New Roman"/>
          <w:b/>
          <w:bCs/>
          <w:iCs/>
          <w:u w:val="single"/>
          <w:lang w:val="en-US" w:eastAsia="ro-RO"/>
        </w:rPr>
        <w:t>debugger</w:t>
      </w:r>
      <w:r w:rsidRPr="002F585C">
        <w:rPr>
          <w:rFonts w:ascii="Palatino Linotype" w:eastAsia="Times New Roman" w:hAnsi="Palatino Linotype" w:cs="Times New Roman"/>
          <w:bCs/>
          <w:iCs/>
          <w:lang w:val="en-US" w:eastAsia="ro-RO"/>
        </w:rPr>
        <w:t xml:space="preserve"> lets you to step through a program while it’s running and examine registers and memory.</w:t>
      </w: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Helvetica-Bold"/>
          <w:b/>
          <w:bCs/>
          <w:lang w:val="en-US"/>
        </w:rPr>
      </w:pP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Helvetica-Bold"/>
          <w:b/>
          <w:bCs/>
          <w:lang w:val="en-US"/>
        </w:rPr>
      </w:pPr>
      <w:r w:rsidRPr="002F585C">
        <w:rPr>
          <w:rFonts w:ascii="Palatino Linotype" w:hAnsi="Palatino Linotype" w:cs="Helvetica-Bold"/>
          <w:b/>
          <w:bCs/>
          <w:lang w:val="en-US"/>
        </w:rPr>
        <w:t>The Assemble-Link-Execute Cycle</w:t>
      </w: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  <w:r w:rsidRPr="002F585C">
        <w:rPr>
          <w:rFonts w:ascii="Palatino Linotype" w:hAnsi="Palatino Linotype" w:cs="Times-Roman"/>
          <w:lang w:val="en-US"/>
        </w:rPr>
        <w:t xml:space="preserve">The process of editing, assembling, linking, and executing assembly language programs is summarized as </w:t>
      </w:r>
      <w:r w:rsidR="00ED1A44" w:rsidRPr="002F585C">
        <w:rPr>
          <w:rFonts w:ascii="Palatino Linotype" w:hAnsi="Palatino Linotype" w:cs="Times-Roman"/>
          <w:lang w:val="en-US"/>
        </w:rPr>
        <w:t>follows</w:t>
      </w:r>
      <w:r w:rsidRPr="002F585C">
        <w:rPr>
          <w:rFonts w:ascii="Palatino Linotype" w:hAnsi="Palatino Linotype" w:cs="Times-Roman"/>
          <w:lang w:val="en-US"/>
        </w:rPr>
        <w:t>:</w:t>
      </w: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</w:p>
    <w:p w:rsidR="00A70095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  <w:r w:rsidRPr="002F585C">
        <w:rPr>
          <w:rFonts w:ascii="Palatino Linotype" w:hAnsi="Palatino Linotype" w:cs="Times-BoldItalic"/>
          <w:b/>
          <w:bCs/>
          <w:iCs/>
          <w:lang w:val="en-US"/>
        </w:rPr>
        <w:t xml:space="preserve">Step 1: </w:t>
      </w:r>
      <w:r w:rsidRPr="002F585C">
        <w:rPr>
          <w:rFonts w:ascii="Palatino Linotype" w:hAnsi="Palatino Linotype" w:cs="Times-Roman"/>
          <w:lang w:val="en-US"/>
        </w:rPr>
        <w:t xml:space="preserve">A programmer uses a </w:t>
      </w:r>
      <w:r w:rsidRPr="002F585C">
        <w:rPr>
          <w:rFonts w:ascii="Palatino Linotype" w:hAnsi="Palatino Linotype" w:cs="Times-Bold"/>
          <w:b/>
          <w:bCs/>
          <w:lang w:val="en-US"/>
        </w:rPr>
        <w:t xml:space="preserve">text editor </w:t>
      </w:r>
      <w:r w:rsidRPr="002F585C">
        <w:rPr>
          <w:rFonts w:ascii="Palatino Linotype" w:hAnsi="Palatino Linotype" w:cs="Times-Roman"/>
          <w:lang w:val="en-US"/>
        </w:rPr>
        <w:t xml:space="preserve">to create an ASCII text file named the </w:t>
      </w:r>
      <w:r w:rsidRPr="002F585C">
        <w:rPr>
          <w:rFonts w:ascii="Palatino Linotype" w:hAnsi="Palatino Linotype" w:cs="Times-Italic"/>
          <w:iCs/>
          <w:lang w:val="en-US"/>
        </w:rPr>
        <w:t>source file</w:t>
      </w:r>
      <w:r w:rsidRPr="002F585C">
        <w:rPr>
          <w:rFonts w:ascii="Palatino Linotype" w:hAnsi="Palatino Linotype" w:cs="Times-Roman"/>
          <w:lang w:val="en-US"/>
        </w:rPr>
        <w:t>.</w:t>
      </w:r>
    </w:p>
    <w:p w:rsidR="002E6541" w:rsidRPr="002F585C" w:rsidRDefault="002E6541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  <w:r w:rsidRPr="002F585C">
        <w:rPr>
          <w:rFonts w:ascii="Palatino Linotype" w:hAnsi="Palatino Linotype" w:cs="Times-BoldItalic"/>
          <w:b/>
          <w:bCs/>
          <w:iCs/>
          <w:lang w:val="en-US"/>
        </w:rPr>
        <w:t xml:space="preserve">Step 2: </w:t>
      </w:r>
      <w:r w:rsidRPr="002F585C">
        <w:rPr>
          <w:rFonts w:ascii="Palatino Linotype" w:hAnsi="Palatino Linotype" w:cs="Times-Roman"/>
          <w:lang w:val="en-US"/>
        </w:rPr>
        <w:t xml:space="preserve">The </w:t>
      </w:r>
      <w:r w:rsidRPr="002F585C">
        <w:rPr>
          <w:rFonts w:ascii="Palatino Linotype" w:hAnsi="Palatino Linotype" w:cs="Times-Bold"/>
          <w:b/>
          <w:bCs/>
          <w:lang w:val="en-US"/>
        </w:rPr>
        <w:t xml:space="preserve">assembler </w:t>
      </w:r>
      <w:r w:rsidRPr="002F585C">
        <w:rPr>
          <w:rFonts w:ascii="Palatino Linotype" w:hAnsi="Palatino Linotype" w:cs="Times-Roman"/>
          <w:lang w:val="en-US"/>
        </w:rPr>
        <w:t xml:space="preserve">reads the source file and produces an </w:t>
      </w:r>
      <w:r w:rsidRPr="002F585C">
        <w:rPr>
          <w:rFonts w:ascii="Palatino Linotype" w:hAnsi="Palatino Linotype" w:cs="Times-Italic"/>
          <w:iCs/>
          <w:lang w:val="en-US"/>
        </w:rPr>
        <w:t xml:space="preserve">object file, </w:t>
      </w:r>
      <w:r w:rsidRPr="002F585C">
        <w:rPr>
          <w:rFonts w:ascii="Palatino Linotype" w:hAnsi="Palatino Linotype" w:cs="Times-Roman"/>
          <w:lang w:val="en-US"/>
        </w:rPr>
        <w:t>a machine-language</w:t>
      </w: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  <w:r w:rsidRPr="002F585C">
        <w:rPr>
          <w:rFonts w:ascii="Palatino Linotype" w:hAnsi="Palatino Linotype" w:cs="Times-Roman"/>
          <w:lang w:val="en-US"/>
        </w:rPr>
        <w:t xml:space="preserve">translation of the program. </w:t>
      </w: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  <w:r w:rsidRPr="002F585C">
        <w:rPr>
          <w:rFonts w:ascii="Palatino Linotype" w:hAnsi="Palatino Linotype" w:cs="Times-Roman"/>
          <w:lang w:val="en-US"/>
        </w:rPr>
        <w:t xml:space="preserve">[Optionally, it produces a </w:t>
      </w:r>
      <w:r w:rsidRPr="002F585C">
        <w:rPr>
          <w:rFonts w:ascii="Palatino Linotype" w:hAnsi="Palatino Linotype" w:cs="Times-Italic"/>
          <w:iCs/>
          <w:lang w:val="en-US"/>
        </w:rPr>
        <w:t>listing file</w:t>
      </w:r>
      <w:r w:rsidRPr="002F585C">
        <w:rPr>
          <w:rFonts w:ascii="Palatino Linotype" w:hAnsi="Palatino Linotype" w:cs="Times-Roman"/>
          <w:lang w:val="en-US"/>
        </w:rPr>
        <w:t>.]</w:t>
      </w: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  <w:r w:rsidRPr="002F585C">
        <w:rPr>
          <w:rFonts w:ascii="Palatino Linotype" w:hAnsi="Palatino Linotype" w:cs="Times-Roman"/>
          <w:lang w:val="en-US"/>
        </w:rPr>
        <w:t>If any errors occur, the programmer must return to Step 1 and fix the program.</w:t>
      </w: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  <w:r w:rsidRPr="002F585C">
        <w:rPr>
          <w:rFonts w:ascii="Palatino Linotype" w:hAnsi="Palatino Linotype" w:cs="Times-BoldItalic"/>
          <w:b/>
          <w:bCs/>
          <w:iCs/>
          <w:lang w:val="en-US"/>
        </w:rPr>
        <w:t xml:space="preserve">Step 3: </w:t>
      </w:r>
      <w:r w:rsidRPr="002F585C">
        <w:rPr>
          <w:rFonts w:ascii="Palatino Linotype" w:hAnsi="Palatino Linotype" w:cs="Times-Roman"/>
          <w:lang w:val="en-US"/>
        </w:rPr>
        <w:t xml:space="preserve">The </w:t>
      </w:r>
      <w:r w:rsidRPr="002F585C">
        <w:rPr>
          <w:rFonts w:ascii="Palatino Linotype" w:hAnsi="Palatino Linotype" w:cs="Times-Bold"/>
          <w:b/>
          <w:bCs/>
          <w:lang w:val="en-US"/>
        </w:rPr>
        <w:t xml:space="preserve">linker </w:t>
      </w:r>
      <w:r w:rsidRPr="002F585C">
        <w:rPr>
          <w:rFonts w:ascii="Palatino Linotype" w:hAnsi="Palatino Linotype" w:cs="Times-Roman"/>
          <w:lang w:val="en-US"/>
        </w:rPr>
        <w:t>reads the object file and checks to see if the program contains any calls to</w:t>
      </w: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  <w:r w:rsidRPr="002F585C">
        <w:rPr>
          <w:rFonts w:ascii="Palatino Linotype" w:hAnsi="Palatino Linotype" w:cs="Times-Roman"/>
          <w:lang w:val="en-US"/>
        </w:rPr>
        <w:t xml:space="preserve">procedures in a link library. The </w:t>
      </w:r>
      <w:r w:rsidRPr="002F585C">
        <w:rPr>
          <w:rFonts w:ascii="Palatino Linotype" w:hAnsi="Palatino Linotype" w:cs="Times-Bold"/>
          <w:b/>
          <w:bCs/>
          <w:lang w:val="en-US"/>
        </w:rPr>
        <w:t xml:space="preserve">linker </w:t>
      </w:r>
      <w:r w:rsidRPr="002F585C">
        <w:rPr>
          <w:rFonts w:ascii="Palatino Linotype" w:hAnsi="Palatino Linotype" w:cs="Times-Roman"/>
          <w:lang w:val="en-US"/>
        </w:rPr>
        <w:t>copies any required procedures from the link library,</w:t>
      </w: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  <w:r w:rsidRPr="002F585C">
        <w:rPr>
          <w:rFonts w:ascii="Palatino Linotype" w:hAnsi="Palatino Linotype" w:cs="Times-Roman"/>
          <w:lang w:val="en-US"/>
        </w:rPr>
        <w:t xml:space="preserve">combines them with the object file, and produces the </w:t>
      </w:r>
      <w:r w:rsidRPr="002F585C">
        <w:rPr>
          <w:rFonts w:ascii="Palatino Linotype" w:hAnsi="Palatino Linotype" w:cs="Times-Italic"/>
          <w:iCs/>
          <w:lang w:val="en-US"/>
        </w:rPr>
        <w:t>executable file</w:t>
      </w:r>
      <w:r w:rsidRPr="002F585C">
        <w:rPr>
          <w:rFonts w:ascii="Palatino Linotype" w:hAnsi="Palatino Linotype" w:cs="Times-Roman"/>
          <w:lang w:val="en-US"/>
        </w:rPr>
        <w:t>.</w:t>
      </w:r>
    </w:p>
    <w:p w:rsidR="00A70095" w:rsidRPr="002F585C" w:rsidRDefault="00A70095" w:rsidP="002F585C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-Roman"/>
          <w:lang w:val="en-US"/>
        </w:rPr>
      </w:pPr>
      <w:r w:rsidRPr="002F585C">
        <w:rPr>
          <w:rFonts w:ascii="Palatino Linotype" w:hAnsi="Palatino Linotype" w:cs="Times-BoldItalic"/>
          <w:b/>
          <w:bCs/>
          <w:iCs/>
          <w:lang w:val="en-US"/>
        </w:rPr>
        <w:t xml:space="preserve">Step 4: </w:t>
      </w:r>
      <w:r w:rsidRPr="002F585C">
        <w:rPr>
          <w:rFonts w:ascii="Palatino Linotype" w:hAnsi="Palatino Linotype" w:cs="Times-Roman"/>
          <w:lang w:val="en-US"/>
        </w:rPr>
        <w:t xml:space="preserve">The operating system </w:t>
      </w:r>
      <w:r w:rsidRPr="002F585C">
        <w:rPr>
          <w:rFonts w:ascii="Palatino Linotype" w:hAnsi="Palatino Linotype" w:cs="Times-Bold"/>
          <w:b/>
          <w:bCs/>
          <w:lang w:val="en-US"/>
        </w:rPr>
        <w:t xml:space="preserve">loader </w:t>
      </w:r>
      <w:r w:rsidRPr="002F585C">
        <w:rPr>
          <w:rFonts w:ascii="Palatino Linotype" w:hAnsi="Palatino Linotype" w:cs="Times-Roman"/>
          <w:lang w:val="en-US"/>
        </w:rPr>
        <w:t>utility reads the executable file into memory and branches</w:t>
      </w:r>
    </w:p>
    <w:p w:rsidR="00A70095" w:rsidRPr="002F585C" w:rsidRDefault="00A70095" w:rsidP="002F585C">
      <w:pPr>
        <w:spacing w:line="276" w:lineRule="auto"/>
        <w:jc w:val="both"/>
        <w:rPr>
          <w:rFonts w:ascii="Palatino Linotype" w:hAnsi="Palatino Linotype"/>
          <w:lang w:val="en-US"/>
        </w:rPr>
      </w:pPr>
      <w:r w:rsidRPr="002F585C">
        <w:rPr>
          <w:rFonts w:ascii="Palatino Linotype" w:hAnsi="Palatino Linotype"/>
          <w:lang w:val="en-US"/>
        </w:rPr>
        <w:t>the CPU to the program’s starting address, and the program begins to execute.</w:t>
      </w:r>
    </w:p>
    <w:p w:rsidR="00A70095" w:rsidRPr="002F585C" w:rsidRDefault="00A70095" w:rsidP="002F585C">
      <w:pPr>
        <w:spacing w:line="276" w:lineRule="auto"/>
        <w:jc w:val="both"/>
        <w:rPr>
          <w:rFonts w:ascii="Palatino Linotype" w:hAnsi="Palatino Linotype"/>
          <w:lang w:val="en-US"/>
        </w:rPr>
      </w:pPr>
    </w:p>
    <w:p w:rsidR="00A70095" w:rsidRPr="002F585C" w:rsidRDefault="00A70095" w:rsidP="002F585C">
      <w:pPr>
        <w:spacing w:line="276" w:lineRule="auto"/>
        <w:jc w:val="both"/>
        <w:rPr>
          <w:rFonts w:ascii="Palatino Linotype" w:hAnsi="Palatino Linotype"/>
          <w:lang w:val="en-US"/>
        </w:rPr>
      </w:pPr>
      <w:r w:rsidRPr="002F585C">
        <w:rPr>
          <w:rFonts w:ascii="Palatino Linotype" w:hAnsi="Palatino Linotype"/>
          <w:b/>
          <w:lang w:val="en-US"/>
        </w:rPr>
        <w:t>Next</w:t>
      </w:r>
      <w:r w:rsidRPr="002F585C">
        <w:rPr>
          <w:rFonts w:ascii="Palatino Linotype" w:hAnsi="Palatino Linotype"/>
          <w:lang w:val="en-US"/>
        </w:rPr>
        <w:t>, open the notepad++ from npp folder from asm_tools folder, create a new file.</w:t>
      </w:r>
    </w:p>
    <w:p w:rsidR="00A70095" w:rsidRPr="002F585C" w:rsidRDefault="00A70095" w:rsidP="002F585C">
      <w:pPr>
        <w:spacing w:line="276" w:lineRule="auto"/>
        <w:jc w:val="both"/>
        <w:rPr>
          <w:rFonts w:ascii="Palatino Linotype" w:hAnsi="Palatino Linotype"/>
          <w:lang w:val="en-US"/>
        </w:rPr>
      </w:pPr>
      <w:r w:rsidRPr="002F585C">
        <w:rPr>
          <w:rFonts w:ascii="Palatino Linotype" w:hAnsi="Palatino Linotype"/>
          <w:lang w:val="en-US"/>
        </w:rPr>
        <w:t>In the menu, choose Pluggins -&gt; ASM Pluggins -&gt; ASM Code Template.</w:t>
      </w:r>
    </w:p>
    <w:p w:rsidR="00A70095" w:rsidRPr="002F585C" w:rsidRDefault="00A70095" w:rsidP="002F585C">
      <w:pPr>
        <w:spacing w:line="276" w:lineRule="auto"/>
        <w:jc w:val="both"/>
        <w:rPr>
          <w:rFonts w:ascii="Palatino Linotype" w:hAnsi="Palatino Linotype"/>
          <w:lang w:val="en-US"/>
        </w:rPr>
      </w:pPr>
      <w:r w:rsidRPr="002F585C">
        <w:rPr>
          <w:rFonts w:ascii="Palatino Linotype" w:hAnsi="Palatino Linotype"/>
          <w:lang w:val="en-US"/>
        </w:rPr>
        <w:t xml:space="preserve">Save the file with .asm extension. </w:t>
      </w:r>
    </w:p>
    <w:p w:rsidR="00A70095" w:rsidRPr="00ED1A44" w:rsidRDefault="00A70095" w:rsidP="002F585C">
      <w:pPr>
        <w:spacing w:line="276" w:lineRule="auto"/>
        <w:jc w:val="both"/>
        <w:rPr>
          <w:rFonts w:ascii="Palatino Linotype" w:hAnsi="Palatino Linotype"/>
          <w:b/>
          <w:lang w:val="en-US"/>
        </w:rPr>
      </w:pPr>
      <w:r w:rsidRPr="00ED1A44">
        <w:rPr>
          <w:rFonts w:ascii="Palatino Linotype" w:hAnsi="Palatino Linotype"/>
          <w:b/>
          <w:lang w:val="en-US"/>
        </w:rPr>
        <w:t>Structure of a program in assembly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FF"/>
          <w:lang w:val="en-US" w:eastAsia="ro-RO"/>
        </w:rPr>
        <w:t>bits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</w:t>
      </w:r>
      <w:r w:rsidRPr="002F585C">
        <w:rPr>
          <w:rFonts w:ascii="Palatino Linotype" w:eastAsia="Times New Roman" w:hAnsi="Palatino Linotype" w:cs="Courier New"/>
          <w:color w:val="FF8000"/>
          <w:lang w:val="en-US" w:eastAsia="ro-RO"/>
        </w:rPr>
        <w:t>32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</w:t>
      </w: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>;assembling for the 32 bits architecture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FF"/>
          <w:lang w:val="en-US" w:eastAsia="ro-RO"/>
        </w:rPr>
        <w:t>global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start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 xml:space="preserve">; we ask the assembler to give global visibility to the symbol called start 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 xml:space="preserve">;(the start label will be the entry point in the program) 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FF"/>
          <w:lang w:val="en-US" w:eastAsia="ro-RO"/>
        </w:rPr>
        <w:t>extern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exit </w:t>
      </w: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>; we inform the assembler that the exit symbol is foreign; it exists even if we won't be defining it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FF"/>
          <w:lang w:val="en-US" w:eastAsia="ro-RO"/>
        </w:rPr>
        <w:t>import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exit msvcrt.dll  </w:t>
      </w: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>; we specify the external library that defines the symbol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       </w:t>
      </w: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>; msvcrt.dll contains exit, printf and all the other important C-runtime functions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 xml:space="preserve">; our variables are declared here (the segment is called data) 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FF"/>
          <w:lang w:val="en-US" w:eastAsia="ro-RO"/>
        </w:rPr>
        <w:t>segment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data </w:t>
      </w:r>
      <w:r w:rsidRPr="002F585C">
        <w:rPr>
          <w:rFonts w:ascii="Palatino Linotype" w:eastAsia="Times New Roman" w:hAnsi="Palatino Linotype" w:cs="Courier New"/>
          <w:color w:val="0080FF"/>
          <w:lang w:val="en-US" w:eastAsia="ro-RO"/>
        </w:rPr>
        <w:t>use32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class</w:t>
      </w:r>
      <w:r w:rsidRPr="002F585C">
        <w:rPr>
          <w:rFonts w:ascii="Palatino Linotype" w:eastAsia="Times New Roman" w:hAnsi="Palatino Linotype" w:cs="Courier New"/>
          <w:bCs/>
          <w:color w:val="000080"/>
          <w:lang w:val="en-US" w:eastAsia="ro-RO"/>
        </w:rPr>
        <w:t>=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>data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 xml:space="preserve">; ... 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>; the program code will be part of a segment called code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FF"/>
          <w:lang w:val="en-US" w:eastAsia="ro-RO"/>
        </w:rPr>
        <w:t>segment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code </w:t>
      </w:r>
      <w:r w:rsidRPr="002F585C">
        <w:rPr>
          <w:rFonts w:ascii="Palatino Linotype" w:eastAsia="Times New Roman" w:hAnsi="Palatino Linotype" w:cs="Courier New"/>
          <w:color w:val="0080FF"/>
          <w:lang w:val="en-US" w:eastAsia="ro-RO"/>
        </w:rPr>
        <w:t>use32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class</w:t>
      </w:r>
      <w:r w:rsidRPr="002F585C">
        <w:rPr>
          <w:rFonts w:ascii="Palatino Linotype" w:eastAsia="Times New Roman" w:hAnsi="Palatino Linotype" w:cs="Courier New"/>
          <w:bCs/>
          <w:color w:val="000080"/>
          <w:lang w:val="en-US" w:eastAsia="ro-RO"/>
        </w:rPr>
        <w:t>=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>code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>start</w:t>
      </w:r>
      <w:r w:rsidRPr="002F585C">
        <w:rPr>
          <w:rFonts w:ascii="Palatino Linotype" w:eastAsia="Times New Roman" w:hAnsi="Palatino Linotype" w:cs="Courier New"/>
          <w:bCs/>
          <w:color w:val="000080"/>
          <w:lang w:val="en-US" w:eastAsia="ro-RO"/>
        </w:rPr>
        <w:t>: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 xml:space="preserve">; ... 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>;here we will write the instructions to solve the problem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   </w:t>
      </w: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>; call exit(0) ), 0 represents status code: SUCCESS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0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   </w:t>
      </w:r>
      <w:r w:rsidRPr="002F585C">
        <w:rPr>
          <w:rFonts w:ascii="Palatino Linotype" w:eastAsia="Times New Roman" w:hAnsi="Palatino Linotype" w:cs="Courier New"/>
          <w:bCs/>
          <w:color w:val="0000FF"/>
          <w:lang w:val="en-US" w:eastAsia="ro-RO"/>
        </w:rPr>
        <w:t>push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</w:t>
      </w:r>
      <w:r w:rsidRPr="002F585C">
        <w:rPr>
          <w:rFonts w:ascii="Palatino Linotype" w:eastAsia="Times New Roman" w:hAnsi="Palatino Linotype" w:cs="Courier New"/>
          <w:bCs/>
          <w:color w:val="000080"/>
          <w:lang w:val="en-US" w:eastAsia="ro-RO"/>
        </w:rPr>
        <w:t>dword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</w:t>
      </w:r>
      <w:r w:rsidRPr="002F585C">
        <w:rPr>
          <w:rFonts w:ascii="Palatino Linotype" w:eastAsia="Times New Roman" w:hAnsi="Palatino Linotype" w:cs="Courier New"/>
          <w:color w:val="FF8000"/>
          <w:lang w:val="en-US" w:eastAsia="ro-RO"/>
        </w:rPr>
        <w:t>0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</w:t>
      </w: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>; saves on stack the parameter of the function exit</w:t>
      </w:r>
    </w:p>
    <w:p w:rsidR="00A70095" w:rsidRPr="002F585C" w:rsidRDefault="00A70095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8000"/>
          <w:lang w:val="en-US" w:eastAsia="ro-RO"/>
        </w:rPr>
      </w:pP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   </w:t>
      </w:r>
      <w:r w:rsidRPr="002F585C">
        <w:rPr>
          <w:rFonts w:ascii="Palatino Linotype" w:eastAsia="Times New Roman" w:hAnsi="Palatino Linotype" w:cs="Courier New"/>
          <w:bCs/>
          <w:color w:val="0000FF"/>
          <w:lang w:val="en-US" w:eastAsia="ro-RO"/>
        </w:rPr>
        <w:t>call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</w:t>
      </w:r>
      <w:r w:rsidRPr="002F585C">
        <w:rPr>
          <w:rFonts w:ascii="Palatino Linotype" w:eastAsia="Times New Roman" w:hAnsi="Palatino Linotype" w:cs="Courier New"/>
          <w:bCs/>
          <w:color w:val="000080"/>
          <w:lang w:val="en-US" w:eastAsia="ro-RO"/>
        </w:rPr>
        <w:t>[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>exit</w:t>
      </w:r>
      <w:r w:rsidRPr="002F585C">
        <w:rPr>
          <w:rFonts w:ascii="Palatino Linotype" w:eastAsia="Times New Roman" w:hAnsi="Palatino Linotype" w:cs="Courier New"/>
          <w:bCs/>
          <w:color w:val="000080"/>
          <w:lang w:val="en-US" w:eastAsia="ro-RO"/>
        </w:rPr>
        <w:t>]</w:t>
      </w:r>
      <w:r w:rsidRPr="002F585C">
        <w:rPr>
          <w:rFonts w:ascii="Palatino Linotype" w:eastAsia="Times New Roman" w:hAnsi="Palatino Linotype" w:cs="Courier New"/>
          <w:color w:val="000000"/>
          <w:lang w:val="en-US" w:eastAsia="ro-RO"/>
        </w:rPr>
        <w:t xml:space="preserve"> </w:t>
      </w:r>
      <w:r w:rsidRPr="002F585C">
        <w:rPr>
          <w:rFonts w:ascii="Palatino Linotype" w:eastAsia="Times New Roman" w:hAnsi="Palatino Linotype" w:cs="Courier New"/>
          <w:color w:val="008000"/>
          <w:lang w:val="en-US" w:eastAsia="ro-RO"/>
        </w:rPr>
        <w:t>; function exit is called in order to end the execution of the program</w:t>
      </w:r>
    </w:p>
    <w:p w:rsidR="00B06200" w:rsidRPr="002F585C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color w:val="008000"/>
          <w:lang w:val="en-US" w:eastAsia="ro-RO"/>
        </w:rPr>
      </w:pPr>
    </w:p>
    <w:p w:rsidR="00B06200" w:rsidRPr="002F585C" w:rsidRDefault="00B06200" w:rsidP="002F585C">
      <w:pPr>
        <w:pStyle w:val="Heading2"/>
        <w:spacing w:line="276" w:lineRule="auto"/>
        <w:jc w:val="both"/>
        <w:rPr>
          <w:rFonts w:ascii="Palatino Linotype" w:eastAsia="Times New Roman" w:hAnsi="Palatino Linotype"/>
          <w:sz w:val="22"/>
          <w:szCs w:val="22"/>
          <w:lang w:val="en-US" w:eastAsia="ro-RO"/>
        </w:rPr>
      </w:pPr>
      <w:bookmarkStart w:id="7" w:name="_Toc83809908"/>
      <w:r w:rsidRPr="002F585C">
        <w:rPr>
          <w:rFonts w:ascii="Palatino Linotype" w:eastAsia="Times New Roman" w:hAnsi="Palatino Linotype"/>
          <w:sz w:val="22"/>
          <w:szCs w:val="22"/>
          <w:lang w:val="en-US" w:eastAsia="ro-RO"/>
        </w:rPr>
        <w:t>Useful infos in OllyDBG</w:t>
      </w:r>
      <w:bookmarkEnd w:id="7"/>
    </w:p>
    <w:p w:rsidR="00B06200" w:rsidRPr="00ED1A44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b/>
          <w:color w:val="00B0F0"/>
          <w:lang w:val="en-US" w:eastAsia="ro-RO"/>
        </w:rPr>
      </w:pPr>
      <w:r w:rsidRPr="00ED1A44">
        <w:rPr>
          <w:rFonts w:ascii="Palatino Linotype" w:eastAsia="Times New Roman" w:hAnsi="Palatino Linotype" w:cs="Courier New"/>
          <w:b/>
          <w:color w:val="00B0F0"/>
          <w:lang w:val="en-US" w:eastAsia="ro-RO"/>
        </w:rPr>
        <w:t>When you are in the debugger:</w:t>
      </w:r>
    </w:p>
    <w:p w:rsidR="00B06200" w:rsidRPr="00ED1A44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b/>
          <w:color w:val="00B0F0"/>
          <w:lang w:val="en-US" w:eastAsia="ro-RO"/>
        </w:rPr>
      </w:pPr>
    </w:p>
    <w:p w:rsidR="00B06200" w:rsidRPr="00ED1A44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b/>
          <w:color w:val="00B0F0"/>
          <w:lang w:val="en-US" w:eastAsia="ro-RO"/>
        </w:rPr>
      </w:pPr>
      <w:r w:rsidRPr="00ED1A44">
        <w:rPr>
          <w:rFonts w:ascii="Palatino Linotype" w:eastAsia="Times New Roman" w:hAnsi="Palatino Linotype" w:cs="Courier New"/>
          <w:b/>
          <w:color w:val="00B0F0"/>
          <w:lang w:val="en-US" w:eastAsia="ro-RO"/>
        </w:rPr>
        <w:t>F8 – to execute the code step by step</w:t>
      </w:r>
    </w:p>
    <w:p w:rsidR="00B06200" w:rsidRPr="00ED1A44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b/>
          <w:color w:val="00B0F0"/>
          <w:lang w:val="en-US" w:eastAsia="ro-RO"/>
        </w:rPr>
      </w:pPr>
      <w:r w:rsidRPr="00ED1A44">
        <w:rPr>
          <w:rFonts w:ascii="Palatino Linotype" w:eastAsia="Times New Roman" w:hAnsi="Palatino Linotype" w:cs="Courier New"/>
          <w:b/>
          <w:color w:val="00B0F0"/>
          <w:lang w:val="en-US" w:eastAsia="ro-RO"/>
        </w:rPr>
        <w:t>Ctrl + F2 – to restart the debugger (if doesn’t contain your written code)</w:t>
      </w:r>
    </w:p>
    <w:p w:rsidR="00B06200" w:rsidRPr="00ED1A44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b/>
          <w:color w:val="00B0F0"/>
          <w:lang w:val="en-US" w:eastAsia="ro-RO"/>
        </w:rPr>
      </w:pPr>
      <w:r w:rsidRPr="00ED1A44">
        <w:rPr>
          <w:rFonts w:ascii="Palatino Linotype" w:eastAsia="Times New Roman" w:hAnsi="Palatino Linotype" w:cs="Courier New"/>
          <w:b/>
          <w:color w:val="00B0F0"/>
          <w:lang w:val="en-US" w:eastAsia="ro-RO"/>
        </w:rPr>
        <w:t>Double-click on the numbers near registers to see the values inside of each register</w:t>
      </w:r>
    </w:p>
    <w:p w:rsidR="00B06200" w:rsidRPr="00ED1A44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b/>
          <w:color w:val="00B0F0"/>
          <w:lang w:val="en-US" w:eastAsia="ro-RO"/>
        </w:rPr>
      </w:pPr>
    </w:p>
    <w:p w:rsidR="00B06200" w:rsidRPr="00ED1A44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b/>
          <w:color w:val="00B0F0"/>
          <w:lang w:val="en-US" w:eastAsia="ro-RO"/>
        </w:rPr>
      </w:pPr>
      <w:r w:rsidRPr="00ED1A44">
        <w:rPr>
          <w:rFonts w:ascii="Palatino Linotype" w:eastAsia="Times New Roman" w:hAnsi="Palatino Linotype" w:cs="Courier New"/>
          <w:b/>
          <w:color w:val="00B0F0"/>
          <w:lang w:val="en-US" w:eastAsia="ro-RO"/>
        </w:rPr>
        <w:t>Attention to this message:</w:t>
      </w:r>
    </w:p>
    <w:p w:rsidR="00B06200" w:rsidRPr="00ED1A44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b/>
          <w:color w:val="00B0F0"/>
          <w:lang w:val="en-US" w:eastAsia="ro-RO"/>
        </w:rPr>
      </w:pPr>
    </w:p>
    <w:p w:rsidR="00B06200" w:rsidRPr="00ED1A44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b/>
          <w:color w:val="00B0F0"/>
          <w:lang w:val="en-US" w:eastAsia="ro-RO"/>
        </w:rPr>
      </w:pPr>
      <w:r w:rsidRPr="00ED1A44">
        <w:rPr>
          <w:rFonts w:ascii="Palatino Linotype" w:hAnsi="Palatino Linotype"/>
          <w:noProof/>
          <w:color w:val="00B0F0"/>
          <w:lang w:eastAsia="ro-RO"/>
        </w:rPr>
        <w:drawing>
          <wp:inline distT="0" distB="0" distL="0" distR="0" wp14:anchorId="48F73B68" wp14:editId="4FAED148">
            <wp:extent cx="5760720" cy="117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00" w:rsidRPr="00ED1A44" w:rsidRDefault="00B06200" w:rsidP="002F585C">
      <w:pPr>
        <w:shd w:val="clear" w:color="auto" w:fill="FFFFFF"/>
        <w:spacing w:after="0" w:line="276" w:lineRule="auto"/>
        <w:jc w:val="both"/>
        <w:rPr>
          <w:rFonts w:ascii="Palatino Linotype" w:eastAsia="Times New Roman" w:hAnsi="Palatino Linotype" w:cs="Courier New"/>
          <w:b/>
          <w:color w:val="00B0F0"/>
          <w:lang w:val="en-US" w:eastAsia="ro-RO"/>
        </w:rPr>
      </w:pPr>
      <w:r w:rsidRPr="00ED1A44">
        <w:rPr>
          <w:rFonts w:ascii="Palatino Linotype" w:eastAsia="Times New Roman" w:hAnsi="Palatino Linotype" w:cs="Courier New"/>
          <w:b/>
          <w:color w:val="00B0F0"/>
          <w:lang w:val="en-US" w:eastAsia="ro-RO"/>
        </w:rPr>
        <w:t>The answer will be no all the time, because we need the last version of our code</w:t>
      </w:r>
    </w:p>
    <w:p w:rsidR="00C06F5C" w:rsidRPr="002F585C" w:rsidRDefault="00C06F5C" w:rsidP="002F585C">
      <w:pPr>
        <w:spacing w:before="100" w:beforeAutospacing="1" w:after="0" w:line="276" w:lineRule="auto"/>
        <w:jc w:val="both"/>
        <w:rPr>
          <w:rFonts w:ascii="Palatino Linotype" w:eastAsia="Times New Roman" w:hAnsi="Palatino Linotype" w:cs="Times New Roman"/>
          <w:lang w:val="en-US" w:eastAsia="ro-RO"/>
        </w:rPr>
      </w:pPr>
    </w:p>
    <w:p w:rsidR="00A70095" w:rsidRPr="002F585C" w:rsidRDefault="00A70095" w:rsidP="002F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Palatino Linotype" w:eastAsia="Times New Roman" w:hAnsi="Palatino Linotype" w:cs="Courier New"/>
          <w:lang w:val="en-US" w:eastAsia="ro-RO"/>
        </w:rPr>
      </w:pPr>
      <w:r w:rsidRPr="002F585C">
        <w:rPr>
          <w:rFonts w:ascii="Palatino Linotype" w:eastAsia="Times New Roman" w:hAnsi="Palatino Linotype" w:cs="Courier New"/>
          <w:lang w:val="en-US" w:eastAsia="ro-RO"/>
        </w:rPr>
        <w:tab/>
      </w:r>
    </w:p>
    <w:p w:rsidR="00813E57" w:rsidRPr="002F585C" w:rsidRDefault="00813E57" w:rsidP="002F585C">
      <w:pPr>
        <w:pStyle w:val="Heading1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bookmarkStart w:id="8" w:name="_Toc83809909"/>
      <w:r w:rsidRPr="002F585C">
        <w:rPr>
          <w:rFonts w:ascii="Palatino Linotype" w:hAnsi="Palatino Linotype"/>
          <w:sz w:val="22"/>
          <w:szCs w:val="22"/>
          <w:lang w:val="en-US"/>
        </w:rPr>
        <w:lastRenderedPageBreak/>
        <w:t>Conversions in Unsigned Representation (for natural numbers)</w:t>
      </w:r>
      <w:bookmarkEnd w:id="8"/>
    </w:p>
    <w:p w:rsidR="00813E57" w:rsidRPr="002F585C" w:rsidRDefault="00813E57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Most of the instructions have the constraints that operands shoud have the same dimension (the same data type).</w:t>
      </w:r>
    </w:p>
    <w:p w:rsidR="00813E57" w:rsidRPr="002F585C" w:rsidRDefault="00B47311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Therefore,</w:t>
      </w:r>
      <w:r w:rsidR="00813E57" w:rsidRPr="002F585C">
        <w:rPr>
          <w:rFonts w:ascii="Palatino Linotype" w:hAnsi="Palatino Linotype"/>
          <w:sz w:val="22"/>
          <w:szCs w:val="22"/>
          <w:lang w:val="en-US"/>
        </w:rPr>
        <w:t xml:space="preserve"> is necessary to convert numbers from a data type to another data type</w:t>
      </w:r>
      <w:r w:rsidRPr="002F585C">
        <w:rPr>
          <w:rFonts w:ascii="Palatino Linotype" w:hAnsi="Palatino Linotype"/>
          <w:sz w:val="22"/>
          <w:szCs w:val="22"/>
          <w:lang w:val="en-US"/>
        </w:rPr>
        <w:t>.</w:t>
      </w:r>
    </w:p>
    <w:p w:rsidR="00B47311" w:rsidRPr="002F585C" w:rsidRDefault="00B47311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In unsigned representation, we just add value 0 to the left until the new data type is completed.</w:t>
      </w:r>
    </w:p>
    <w:p w:rsidR="00ED1A44" w:rsidRDefault="00ED1A44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b/>
          <w:bCs/>
          <w:sz w:val="22"/>
          <w:szCs w:val="22"/>
        </w:rPr>
      </w:pPr>
    </w:p>
    <w:p w:rsidR="00B47311" w:rsidRPr="002F585C" w:rsidRDefault="00B47311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2F585C">
        <w:rPr>
          <w:rFonts w:ascii="Palatino Linotype" w:hAnsi="Palatino Linotype"/>
          <w:b/>
          <w:bCs/>
          <w:sz w:val="22"/>
          <w:szCs w:val="22"/>
        </w:rPr>
        <w:t>MOVZX instruction (</w:t>
      </w:r>
      <w:r w:rsidRPr="002F585C">
        <w:rPr>
          <w:rFonts w:ascii="Palatino Linotype" w:hAnsi="Palatino Linotype"/>
          <w:b/>
          <w:bCs/>
          <w:i/>
          <w:iCs/>
          <w:sz w:val="22"/>
          <w:szCs w:val="22"/>
        </w:rPr>
        <w:t>move with zero-extend</w:t>
      </w:r>
      <w:r w:rsidRPr="002F585C">
        <w:rPr>
          <w:rFonts w:ascii="Palatino Linotype" w:hAnsi="Palatino Linotype"/>
          <w:b/>
          <w:bCs/>
          <w:sz w:val="22"/>
          <w:szCs w:val="22"/>
        </w:rPr>
        <w:t>)</w:t>
      </w:r>
    </w:p>
    <w:p w:rsidR="00B47311" w:rsidRPr="002F585C" w:rsidRDefault="00B47311" w:rsidP="00ED1A44">
      <w:pPr>
        <w:pStyle w:val="NormalWeb"/>
        <w:numPr>
          <w:ilvl w:val="1"/>
          <w:numId w:val="2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>copies the contents of a source operand into a destination operand and zero-extends the value to 16 or 32 bits</w:t>
      </w:r>
    </w:p>
    <w:p w:rsidR="00B47311" w:rsidRPr="002F585C" w:rsidRDefault="00B47311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 xml:space="preserve">MOVZX </w:t>
      </w:r>
      <w:r w:rsidRPr="002F585C">
        <w:rPr>
          <w:rFonts w:ascii="Palatino Linotype" w:hAnsi="Palatino Linotype"/>
          <w:i/>
          <w:iCs/>
          <w:sz w:val="22"/>
          <w:szCs w:val="22"/>
        </w:rPr>
        <w:t>reg32, reg/mem8</w:t>
      </w:r>
    </w:p>
    <w:p w:rsidR="00B47311" w:rsidRPr="002F585C" w:rsidRDefault="00B47311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 xml:space="preserve">MOVZX </w:t>
      </w:r>
      <w:r w:rsidRPr="002F585C">
        <w:rPr>
          <w:rFonts w:ascii="Palatino Linotype" w:hAnsi="Palatino Linotype"/>
          <w:i/>
          <w:iCs/>
          <w:sz w:val="22"/>
          <w:szCs w:val="22"/>
        </w:rPr>
        <w:t>reg32, reg/mem16</w:t>
      </w:r>
    </w:p>
    <w:p w:rsidR="00B47311" w:rsidRPr="002F585C" w:rsidRDefault="00B47311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 xml:space="preserve">MOVZX </w:t>
      </w:r>
      <w:r w:rsidRPr="002F585C">
        <w:rPr>
          <w:rFonts w:ascii="Palatino Linotype" w:hAnsi="Palatino Linotype"/>
          <w:i/>
          <w:iCs/>
          <w:sz w:val="22"/>
          <w:szCs w:val="22"/>
        </w:rPr>
        <w:t>reg16, reg/mem8</w:t>
      </w:r>
    </w:p>
    <w:p w:rsidR="00B47311" w:rsidRPr="002F585C" w:rsidRDefault="00B47311" w:rsidP="002F585C">
      <w:pPr>
        <w:pStyle w:val="NormalWeb"/>
        <w:spacing w:line="276" w:lineRule="auto"/>
        <w:jc w:val="both"/>
        <w:rPr>
          <w:rFonts w:ascii="Palatino Linotype" w:hAnsi="Palatino Linotype"/>
          <w:b/>
          <w:bCs/>
          <w:i/>
          <w:iCs/>
          <w:sz w:val="22"/>
          <w:szCs w:val="22"/>
        </w:rPr>
      </w:pPr>
      <w:r w:rsidRPr="002F585C">
        <w:rPr>
          <w:rFonts w:ascii="Palatino Linotype" w:hAnsi="Palatino Linotype"/>
          <w:b/>
          <w:bCs/>
          <w:i/>
          <w:iCs/>
          <w:sz w:val="22"/>
          <w:szCs w:val="22"/>
        </w:rPr>
        <w:t>Example:</w:t>
      </w:r>
    </w:p>
    <w:p w:rsidR="002F585C" w:rsidRPr="00ED1A44" w:rsidRDefault="00ED1A44" w:rsidP="00ED1A44">
      <w:pPr>
        <w:pStyle w:val="NormalWeb"/>
        <w:spacing w:line="276" w:lineRule="auto"/>
        <w:ind w:left="708"/>
        <w:jc w:val="both"/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>Ex</w:t>
      </w:r>
      <w:r w:rsidR="002F585C" w:rsidRPr="00ED1A44">
        <w:rPr>
          <w:rFonts w:ascii="Palatino Linotype" w:hAnsi="Palatino Linotype"/>
          <w:bCs/>
          <w:iCs/>
          <w:sz w:val="22"/>
          <w:szCs w:val="22"/>
        </w:rPr>
        <w:t>1:</w:t>
      </w:r>
    </w:p>
    <w:p w:rsidR="00B47311" w:rsidRPr="002F585C" w:rsidRDefault="00B47311" w:rsidP="00ED1A44">
      <w:pPr>
        <w:pStyle w:val="NormalWeb"/>
        <w:spacing w:line="276" w:lineRule="auto"/>
        <w:ind w:left="708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>byteVal db 10001111b</w:t>
      </w:r>
    </w:p>
    <w:p w:rsidR="00B47311" w:rsidRPr="002F585C" w:rsidRDefault="00B47311" w:rsidP="00ED1A44">
      <w:pPr>
        <w:pStyle w:val="NormalWeb"/>
        <w:spacing w:line="276" w:lineRule="auto"/>
        <w:ind w:left="708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>movzx ax,[byteVal] ; AX = 0000000010001111b</w:t>
      </w:r>
    </w:p>
    <w:p w:rsidR="002F585C" w:rsidRPr="002F585C" w:rsidRDefault="00ED1A44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                                                        </w:t>
      </w:r>
      <w:r w:rsidR="002F585C" w:rsidRPr="002F585C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009FA275" wp14:editId="07281A2E">
            <wp:extent cx="2940050" cy="11049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745" cy="11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C" w:rsidRPr="002F585C" w:rsidRDefault="002F585C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>Ex2:</w:t>
      </w:r>
    </w:p>
    <w:p w:rsidR="002F585C" w:rsidRPr="002F585C" w:rsidRDefault="002F585C" w:rsidP="002F585C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>mov bx, 0A69Bh ;(in bl is 9B and in bh is A6)</w:t>
      </w:r>
    </w:p>
    <w:p w:rsidR="002F585C" w:rsidRPr="002F585C" w:rsidRDefault="002F585C" w:rsidP="002F585C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>movzx eax,</w:t>
      </w:r>
      <w:r w:rsidR="00ED1A44">
        <w:rPr>
          <w:rFonts w:ascii="Palatino Linotype" w:hAnsi="Palatino Linotype"/>
          <w:sz w:val="22"/>
          <w:szCs w:val="22"/>
        </w:rPr>
        <w:t xml:space="preserve"> </w:t>
      </w:r>
      <w:r w:rsidRPr="002F585C">
        <w:rPr>
          <w:rFonts w:ascii="Palatino Linotype" w:hAnsi="Palatino Linotype"/>
          <w:sz w:val="22"/>
          <w:szCs w:val="22"/>
        </w:rPr>
        <w:t>bx ; EAX = 0000A69Bh</w:t>
      </w:r>
    </w:p>
    <w:p w:rsidR="002F585C" w:rsidRPr="002F585C" w:rsidRDefault="002F585C" w:rsidP="002F585C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>movzx edx, bl ; EDX = 0000009Bh</w:t>
      </w:r>
    </w:p>
    <w:p w:rsidR="002F585C" w:rsidRPr="002F585C" w:rsidRDefault="002F585C" w:rsidP="002F585C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Palatino Linotype" w:hAnsi="Palatino Linotype"/>
          <w:sz w:val="22"/>
          <w:szCs w:val="22"/>
        </w:rPr>
      </w:pPr>
      <w:r w:rsidRPr="002F585C">
        <w:rPr>
          <w:rFonts w:ascii="Palatino Linotype" w:hAnsi="Palatino Linotype"/>
          <w:sz w:val="22"/>
          <w:szCs w:val="22"/>
        </w:rPr>
        <w:t>movzx cx, bl ; CX = 009Bh</w:t>
      </w:r>
    </w:p>
    <w:p w:rsidR="00B47311" w:rsidRPr="002F585C" w:rsidRDefault="00B47311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850382" w:rsidRPr="002F585C" w:rsidRDefault="00850382" w:rsidP="002F585C">
      <w:pPr>
        <w:pStyle w:val="Heading1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bookmarkStart w:id="9" w:name="_Toc83809910"/>
      <w:r w:rsidRPr="002F585C">
        <w:rPr>
          <w:rFonts w:ascii="Palatino Linotype" w:hAnsi="Palatino Linotype"/>
          <w:sz w:val="22"/>
          <w:szCs w:val="22"/>
          <w:lang w:val="en-US"/>
        </w:rPr>
        <w:lastRenderedPageBreak/>
        <w:t>Data in memory</w:t>
      </w:r>
      <w:bookmarkEnd w:id="9"/>
    </w:p>
    <w:p w:rsidR="00850382" w:rsidRPr="002F585C" w:rsidRDefault="00850382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 xml:space="preserve">The </w:t>
      </w:r>
      <w:r w:rsidRPr="002F585C">
        <w:rPr>
          <w:rFonts w:ascii="Palatino Linotype" w:hAnsi="Palatino Linotype"/>
          <w:b/>
          <w:bCs/>
          <w:sz w:val="22"/>
          <w:szCs w:val="22"/>
          <w:lang w:val="en-US"/>
        </w:rPr>
        <w:t>smallest unit</w:t>
      </w:r>
      <w:r w:rsidRPr="002F585C">
        <w:rPr>
          <w:rFonts w:ascii="Palatino Linotype" w:hAnsi="Palatino Linotype"/>
          <w:sz w:val="22"/>
          <w:szCs w:val="22"/>
          <w:lang w:val="en-US"/>
        </w:rPr>
        <w:t xml:space="preserve"> of data in a computer is called </w:t>
      </w:r>
      <w:r w:rsidRPr="002F585C">
        <w:rPr>
          <w:rFonts w:ascii="Palatino Linotype" w:hAnsi="Palatino Linotype"/>
          <w:b/>
          <w:bCs/>
          <w:sz w:val="22"/>
          <w:szCs w:val="22"/>
          <w:lang w:val="en-US"/>
        </w:rPr>
        <w:t>Bit</w:t>
      </w:r>
      <w:r w:rsidRPr="002F585C">
        <w:rPr>
          <w:rFonts w:ascii="Palatino Linotype" w:hAnsi="Palatino Linotype"/>
          <w:sz w:val="22"/>
          <w:szCs w:val="22"/>
          <w:lang w:val="en-US"/>
        </w:rPr>
        <w:t xml:space="preserve"> (Binary Digit) so the computer stores instructions and data in memory as collections of 0 and 1</w:t>
      </w:r>
    </w:p>
    <w:p w:rsidR="00850382" w:rsidRPr="002F585C" w:rsidRDefault="00850382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 xml:space="preserve">A collection of 8 bits form a </w:t>
      </w:r>
      <w:r w:rsidRPr="002F585C">
        <w:rPr>
          <w:rFonts w:ascii="Palatino Linotype" w:hAnsi="Palatino Linotype"/>
          <w:b/>
          <w:bCs/>
          <w:sz w:val="22"/>
          <w:szCs w:val="22"/>
          <w:lang w:val="en-US"/>
        </w:rPr>
        <w:t>byte</w:t>
      </w:r>
    </w:p>
    <w:p w:rsidR="00850382" w:rsidRPr="002F585C" w:rsidRDefault="00850382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 xml:space="preserve">2 bytes create a </w:t>
      </w:r>
      <w:r w:rsidRPr="002F585C">
        <w:rPr>
          <w:rFonts w:ascii="Palatino Linotype" w:hAnsi="Palatino Linotype"/>
          <w:b/>
          <w:bCs/>
          <w:sz w:val="22"/>
          <w:szCs w:val="22"/>
          <w:lang w:val="en-US"/>
        </w:rPr>
        <w:t>word (16 bits)</w:t>
      </w:r>
    </w:p>
    <w:p w:rsidR="00850382" w:rsidRPr="002F585C" w:rsidRDefault="00850382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 xml:space="preserve">4 bytes create a </w:t>
      </w:r>
      <w:r w:rsidRPr="002F585C">
        <w:rPr>
          <w:rFonts w:ascii="Palatino Linotype" w:hAnsi="Palatino Linotype"/>
          <w:b/>
          <w:bCs/>
          <w:sz w:val="22"/>
          <w:szCs w:val="22"/>
          <w:lang w:val="en-US"/>
        </w:rPr>
        <w:t>doubleword (32 bits)</w:t>
      </w:r>
    </w:p>
    <w:p w:rsidR="00850382" w:rsidRPr="002F585C" w:rsidRDefault="00850382" w:rsidP="002F585C">
      <w:pPr>
        <w:pStyle w:val="NormalWeb"/>
        <w:spacing w:line="276" w:lineRule="auto"/>
        <w:jc w:val="both"/>
        <w:rPr>
          <w:rFonts w:ascii="Palatino Linotype" w:hAnsi="Palatino Linotype"/>
          <w:b/>
          <w:bCs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 xml:space="preserve">8 bytes create a </w:t>
      </w:r>
      <w:r w:rsidRPr="002F585C">
        <w:rPr>
          <w:rFonts w:ascii="Palatino Linotype" w:hAnsi="Palatino Linotype"/>
          <w:b/>
          <w:bCs/>
          <w:sz w:val="22"/>
          <w:szCs w:val="22"/>
          <w:lang w:val="en-US"/>
        </w:rPr>
        <w:t>quadword (64 bits)</w:t>
      </w:r>
    </w:p>
    <w:p w:rsidR="002F585C" w:rsidRPr="002F585C" w:rsidRDefault="003C6598" w:rsidP="002F585C">
      <w:pPr>
        <w:pStyle w:val="NormalWeb"/>
        <w:numPr>
          <w:ilvl w:val="0"/>
          <w:numId w:val="8"/>
        </w:numPr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Each variable</w:t>
      </w:r>
      <w:r w:rsidR="002F585C" w:rsidRPr="002F585C">
        <w:rPr>
          <w:rFonts w:ascii="Palatino Linotype" w:hAnsi="Palatino Linotype"/>
          <w:sz w:val="22"/>
          <w:szCs w:val="22"/>
          <w:lang w:val="en-US"/>
        </w:rPr>
        <w:t xml:space="preserve"> has an address</w:t>
      </w:r>
      <w:r w:rsidRPr="002F585C">
        <w:rPr>
          <w:rFonts w:ascii="Palatino Linotype" w:hAnsi="Palatino Linotype"/>
          <w:sz w:val="22"/>
          <w:szCs w:val="22"/>
          <w:lang w:val="en-US"/>
        </w:rPr>
        <w:t xml:space="preserve"> – their address in memory</w:t>
      </w:r>
    </w:p>
    <w:p w:rsidR="00850382" w:rsidRPr="002F585C" w:rsidRDefault="00850382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Example:</w:t>
      </w:r>
    </w:p>
    <w:p w:rsidR="00850382" w:rsidRPr="002F585C" w:rsidRDefault="00850382" w:rsidP="002F585C">
      <w:pPr>
        <w:pStyle w:val="NormalWeb"/>
        <w:spacing w:line="276" w:lineRule="auto"/>
        <w:ind w:firstLine="708"/>
        <w:jc w:val="both"/>
        <w:rPr>
          <w:rFonts w:ascii="Palatino Linotype" w:hAnsi="Palatino Linotype"/>
          <w:b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 xml:space="preserve">if in data segment we have: </w:t>
      </w:r>
      <w:r w:rsidRPr="002F585C">
        <w:rPr>
          <w:rFonts w:ascii="Palatino Linotype" w:hAnsi="Palatino Linotype"/>
          <w:b/>
          <w:sz w:val="22"/>
          <w:szCs w:val="22"/>
          <w:lang w:val="en-US"/>
        </w:rPr>
        <w:t>a db 8</w:t>
      </w:r>
    </w:p>
    <w:p w:rsidR="00850382" w:rsidRPr="002F585C" w:rsidRDefault="00850382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 xml:space="preserve">if we want </w:t>
      </w:r>
    </w:p>
    <w:p w:rsidR="00850382" w:rsidRPr="002F585C" w:rsidRDefault="00850382" w:rsidP="002F585C">
      <w:pPr>
        <w:pStyle w:val="NormalWeb"/>
        <w:numPr>
          <w:ilvl w:val="0"/>
          <w:numId w:val="9"/>
        </w:numPr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color w:val="FF0000"/>
          <w:sz w:val="22"/>
          <w:szCs w:val="22"/>
          <w:lang w:val="en-US"/>
        </w:rPr>
        <w:t xml:space="preserve">to </w:t>
      </w:r>
      <w:r w:rsidR="003C6598" w:rsidRPr="002F585C">
        <w:rPr>
          <w:rFonts w:ascii="Palatino Linotype" w:hAnsi="Palatino Linotype"/>
          <w:color w:val="FF0000"/>
          <w:sz w:val="22"/>
          <w:szCs w:val="22"/>
          <w:lang w:val="en-US"/>
        </w:rPr>
        <w:t>access</w:t>
      </w:r>
      <w:r w:rsidRPr="002F585C">
        <w:rPr>
          <w:rFonts w:ascii="Palatino Linotype" w:hAnsi="Palatino Linotype"/>
          <w:color w:val="FF0000"/>
          <w:sz w:val="22"/>
          <w:szCs w:val="22"/>
          <w:lang w:val="en-US"/>
        </w:rPr>
        <w:t xml:space="preserve"> the value</w:t>
      </w:r>
      <w:r w:rsidRPr="002F585C">
        <w:rPr>
          <w:rFonts w:ascii="Palatino Linotype" w:hAnsi="Palatino Linotype"/>
          <w:sz w:val="22"/>
          <w:szCs w:val="22"/>
          <w:lang w:val="en-US"/>
        </w:rPr>
        <w:t xml:space="preserve">, we use </w:t>
      </w:r>
      <w:r w:rsidRPr="002F585C">
        <w:rPr>
          <w:rFonts w:ascii="Palatino Linotype" w:hAnsi="Palatino Linotype"/>
          <w:b/>
          <w:sz w:val="22"/>
          <w:szCs w:val="22"/>
          <w:lang w:val="en-US"/>
        </w:rPr>
        <w:t>mov al, [a]</w:t>
      </w:r>
    </w:p>
    <w:p w:rsidR="00850382" w:rsidRPr="002F585C" w:rsidRDefault="00850382" w:rsidP="002F585C">
      <w:pPr>
        <w:pStyle w:val="NormalWeb"/>
        <w:numPr>
          <w:ilvl w:val="0"/>
          <w:numId w:val="9"/>
        </w:numPr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color w:val="FF0000"/>
          <w:sz w:val="22"/>
          <w:szCs w:val="22"/>
          <w:lang w:val="en-US"/>
        </w:rPr>
        <w:t xml:space="preserve">to </w:t>
      </w:r>
      <w:r w:rsidR="003C6598" w:rsidRPr="002F585C">
        <w:rPr>
          <w:rFonts w:ascii="Palatino Linotype" w:hAnsi="Palatino Linotype"/>
          <w:color w:val="FF0000"/>
          <w:sz w:val="22"/>
          <w:szCs w:val="22"/>
          <w:lang w:val="en-US"/>
        </w:rPr>
        <w:t>access</w:t>
      </w:r>
      <w:r w:rsidRPr="002F585C">
        <w:rPr>
          <w:rFonts w:ascii="Palatino Linotype" w:hAnsi="Palatino Linotype"/>
          <w:color w:val="FF0000"/>
          <w:sz w:val="22"/>
          <w:szCs w:val="22"/>
          <w:lang w:val="en-US"/>
        </w:rPr>
        <w:t xml:space="preserve"> the address</w:t>
      </w:r>
      <w:r w:rsidRPr="002F585C">
        <w:rPr>
          <w:rFonts w:ascii="Palatino Linotype" w:hAnsi="Palatino Linotype"/>
          <w:sz w:val="22"/>
          <w:szCs w:val="22"/>
          <w:lang w:val="en-US"/>
        </w:rPr>
        <w:t>, we use</w:t>
      </w:r>
      <w:r w:rsidR="003C6598" w:rsidRPr="002F585C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="003C6598" w:rsidRPr="002F585C">
        <w:rPr>
          <w:rFonts w:ascii="Palatino Linotype" w:hAnsi="Palatino Linotype"/>
          <w:b/>
          <w:sz w:val="22"/>
          <w:szCs w:val="22"/>
          <w:lang w:val="en-US"/>
        </w:rPr>
        <w:t>mov eb</w:t>
      </w:r>
      <w:r w:rsidRPr="002F585C">
        <w:rPr>
          <w:rFonts w:ascii="Palatino Linotype" w:hAnsi="Palatino Linotype"/>
          <w:b/>
          <w:sz w:val="22"/>
          <w:szCs w:val="22"/>
          <w:lang w:val="en-US"/>
        </w:rPr>
        <w:t>x, a</w:t>
      </w:r>
      <w:r w:rsidRPr="002F585C">
        <w:rPr>
          <w:rFonts w:ascii="Palatino Linotype" w:hAnsi="Palatino Linotype"/>
          <w:sz w:val="22"/>
          <w:szCs w:val="22"/>
          <w:lang w:val="en-US"/>
        </w:rPr>
        <w:t xml:space="preserve"> – because </w:t>
      </w:r>
      <w:r w:rsidR="003C6598" w:rsidRPr="002F585C">
        <w:rPr>
          <w:rFonts w:ascii="Palatino Linotype" w:hAnsi="Palatino Linotype"/>
          <w:sz w:val="22"/>
          <w:szCs w:val="22"/>
          <w:lang w:val="en-US"/>
        </w:rPr>
        <w:t>an address</w:t>
      </w:r>
      <w:r w:rsidRPr="002F585C">
        <w:rPr>
          <w:rFonts w:ascii="Palatino Linotype" w:hAnsi="Palatino Linotype"/>
          <w:sz w:val="22"/>
          <w:szCs w:val="22"/>
          <w:lang w:val="en-US"/>
        </w:rPr>
        <w:t xml:space="preserve"> is all the time represented on 32 bits</w:t>
      </w:r>
    </w:p>
    <w:p w:rsidR="002F585C" w:rsidRPr="002F585C" w:rsidRDefault="002F585C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 xml:space="preserve">An </w:t>
      </w:r>
      <w:r w:rsidRPr="002F585C">
        <w:rPr>
          <w:rFonts w:ascii="Palatino Linotype" w:hAnsi="Palatino Linotype"/>
          <w:i/>
          <w:iCs/>
          <w:sz w:val="22"/>
          <w:szCs w:val="22"/>
          <w:lang w:val="en-US"/>
        </w:rPr>
        <w:t xml:space="preserve">address </w:t>
      </w:r>
      <w:r w:rsidRPr="002F585C">
        <w:rPr>
          <w:rFonts w:ascii="Palatino Linotype" w:hAnsi="Palatino Linotype"/>
          <w:sz w:val="22"/>
          <w:szCs w:val="22"/>
          <w:lang w:val="en-US"/>
        </w:rPr>
        <w:t>refers to a single location in memory, and x86 processors permit each byte location to have a separate address</w:t>
      </w:r>
    </w:p>
    <w:p w:rsidR="003C6598" w:rsidRPr="002F585C" w:rsidRDefault="003C6598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3C6598" w:rsidRPr="002F585C" w:rsidRDefault="003C6598" w:rsidP="002F585C">
      <w:pPr>
        <w:pStyle w:val="NormalWeb"/>
        <w:spacing w:line="276" w:lineRule="auto"/>
        <w:jc w:val="both"/>
        <w:rPr>
          <w:rFonts w:ascii="Palatino Linotype" w:hAnsi="Palatino Linotype"/>
          <w:b/>
          <w:bCs/>
          <w:sz w:val="22"/>
          <w:szCs w:val="22"/>
          <w:lang w:val="en-US"/>
        </w:rPr>
      </w:pPr>
      <w:r w:rsidRPr="002F585C">
        <w:rPr>
          <w:rFonts w:ascii="Palatino Linotype" w:hAnsi="Palatino Linotype"/>
          <w:b/>
          <w:bCs/>
          <w:sz w:val="22"/>
          <w:szCs w:val="22"/>
          <w:lang w:val="en-US"/>
        </w:rPr>
        <w:t>In memory values of the variables are saved in base 16.</w:t>
      </w:r>
    </w:p>
    <w:p w:rsidR="003C6598" w:rsidRPr="002F585C" w:rsidRDefault="003C6598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b/>
          <w:bCs/>
          <w:sz w:val="22"/>
          <w:szCs w:val="22"/>
          <w:lang w:val="en-US"/>
        </w:rPr>
        <w:t>The manner in which is saved in memory is dependent on their data type:</w:t>
      </w:r>
    </w:p>
    <w:p w:rsidR="003C6598" w:rsidRPr="002F585C" w:rsidRDefault="0057470A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1 byte - consists in 2 hexadecimal digits and 1 byte is represented as it is in memory</w:t>
      </w:r>
    </w:p>
    <w:p w:rsidR="00813E57" w:rsidRPr="002F585C" w:rsidRDefault="00813E57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1 word -  consists in 4 hexadecimal digits (2 bytes) and 1 word is represented in memory according little-endian mechanism</w:t>
      </w:r>
    </w:p>
    <w:p w:rsidR="00B47311" w:rsidRPr="002F585C" w:rsidRDefault="00B47311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1 doubleword - consists in 8 hexadecimal digits (4 bytes) and 1 doubleword is represented in memory according little-endian mechanism</w:t>
      </w:r>
    </w:p>
    <w:p w:rsidR="00B47311" w:rsidRPr="002F585C" w:rsidRDefault="00B47311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1 quadword – consists in 16 hexadecimal digits (8 bytes) and 1 quadword is represented in memory according little-endian mechanism</w:t>
      </w:r>
    </w:p>
    <w:p w:rsidR="00B47311" w:rsidRPr="002F585C" w:rsidRDefault="00B47311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lastRenderedPageBreak/>
        <w:t>The little-endian mechanism</w:t>
      </w:r>
      <w:r w:rsidRPr="002F585C">
        <w:rPr>
          <w:rFonts w:ascii="Palatino Linotype" w:hAnsi="Palatino Linotype"/>
          <w:b/>
          <w:bCs/>
          <w:i/>
          <w:iCs/>
          <w:sz w:val="22"/>
          <w:szCs w:val="22"/>
          <w:lang w:val="en-US"/>
        </w:rPr>
        <w:t xml:space="preserve"> is based on the </w:t>
      </w:r>
      <w:r w:rsidRPr="002F585C">
        <w:rPr>
          <w:rFonts w:ascii="Palatino Linotype" w:hAnsi="Palatino Linotype"/>
          <w:b/>
          <w:bCs/>
          <w:sz w:val="22"/>
          <w:szCs w:val="22"/>
          <w:lang w:val="en-US"/>
        </w:rPr>
        <w:t>order of the bytes: from low to high bytes in memory:</w:t>
      </w:r>
    </w:p>
    <w:p w:rsidR="00B47311" w:rsidRPr="002F585C" w:rsidRDefault="00B47311" w:rsidP="002F585C">
      <w:pPr>
        <w:pStyle w:val="NormalWeb"/>
        <w:numPr>
          <w:ilvl w:val="1"/>
          <w:numId w:val="8"/>
        </w:numPr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 xml:space="preserve">The least significant byte is stored at the first memory address allocated for the data. </w:t>
      </w:r>
    </w:p>
    <w:p w:rsidR="00B47311" w:rsidRPr="002F585C" w:rsidRDefault="00B47311" w:rsidP="002F585C">
      <w:pPr>
        <w:pStyle w:val="NormalWeb"/>
        <w:numPr>
          <w:ilvl w:val="1"/>
          <w:numId w:val="8"/>
        </w:numPr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The remaining bytes are stored in the next consecutive memory positions.</w:t>
      </w:r>
    </w:p>
    <w:p w:rsidR="00B47311" w:rsidRPr="002F585C" w:rsidRDefault="00B47311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Examples:</w:t>
      </w:r>
    </w:p>
    <w:tbl>
      <w:tblPr>
        <w:tblStyle w:val="TableGrid"/>
        <w:tblW w:w="10092" w:type="dxa"/>
        <w:tblLook w:val="04A0" w:firstRow="1" w:lastRow="0" w:firstColumn="1" w:lastColumn="0" w:noHBand="0" w:noVBand="1"/>
      </w:tblPr>
      <w:tblGrid>
        <w:gridCol w:w="2861"/>
        <w:gridCol w:w="4505"/>
        <w:gridCol w:w="2726"/>
      </w:tblGrid>
      <w:tr w:rsidR="00813E57" w:rsidRPr="002F585C" w:rsidTr="00ED1A44">
        <w:trPr>
          <w:trHeight w:val="829"/>
        </w:trPr>
        <w:tc>
          <w:tcPr>
            <w:tcW w:w="2861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How is defined in data segment</w:t>
            </w:r>
          </w:p>
        </w:tc>
        <w:tc>
          <w:tcPr>
            <w:tcW w:w="4505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 xml:space="preserve">How is value in </w:t>
            </w:r>
            <w:r w:rsidR="00B47311"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its</w:t>
            </w: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 xml:space="preserve"> corresponding register</w:t>
            </w:r>
          </w:p>
        </w:tc>
        <w:tc>
          <w:tcPr>
            <w:tcW w:w="2726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How looks in memory</w:t>
            </w:r>
          </w:p>
        </w:tc>
      </w:tr>
      <w:tr w:rsidR="00813E57" w:rsidRPr="002F585C" w:rsidTr="00ED1A44">
        <w:trPr>
          <w:trHeight w:val="273"/>
        </w:trPr>
        <w:tc>
          <w:tcPr>
            <w:tcW w:w="2861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 xml:space="preserve">b db 10 </w:t>
            </w:r>
          </w:p>
        </w:tc>
        <w:tc>
          <w:tcPr>
            <w:tcW w:w="4505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MOV AL, [b] ; al =10</w:t>
            </w:r>
            <w:r w:rsidR="00ED1A44">
              <w:rPr>
                <w:rFonts w:ascii="Palatino Linotype" w:hAnsi="Palatino Linotype"/>
                <w:sz w:val="22"/>
                <w:szCs w:val="22"/>
                <w:lang w:val="en-US"/>
              </w:rPr>
              <w:t>=0Ah</w:t>
            </w:r>
          </w:p>
        </w:tc>
        <w:tc>
          <w:tcPr>
            <w:tcW w:w="2726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0A</w:t>
            </w:r>
          </w:p>
        </w:tc>
      </w:tr>
      <w:tr w:rsidR="00813E57" w:rsidRPr="002F585C" w:rsidTr="00ED1A44">
        <w:trPr>
          <w:trHeight w:val="273"/>
        </w:trPr>
        <w:tc>
          <w:tcPr>
            <w:tcW w:w="2861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w dw 10</w:t>
            </w:r>
          </w:p>
        </w:tc>
        <w:tc>
          <w:tcPr>
            <w:tcW w:w="4505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MOV AX, [w]</w:t>
            </w:r>
            <w:r w:rsidR="00ED1A44">
              <w:rPr>
                <w:rFonts w:ascii="Palatino Linotype" w:hAnsi="Palatino Linotype"/>
                <w:sz w:val="22"/>
                <w:szCs w:val="22"/>
                <w:lang w:val="en-US"/>
              </w:rPr>
              <w:t>; ax=10=000Ah</w:t>
            </w:r>
          </w:p>
        </w:tc>
        <w:tc>
          <w:tcPr>
            <w:tcW w:w="2726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0A 00</w:t>
            </w:r>
          </w:p>
        </w:tc>
      </w:tr>
      <w:tr w:rsidR="00813E57" w:rsidRPr="002F585C" w:rsidTr="00ED1A44">
        <w:trPr>
          <w:trHeight w:val="273"/>
        </w:trPr>
        <w:tc>
          <w:tcPr>
            <w:tcW w:w="2861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d dd 10</w:t>
            </w:r>
          </w:p>
        </w:tc>
        <w:tc>
          <w:tcPr>
            <w:tcW w:w="4505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MOV EAX, [d]</w:t>
            </w:r>
            <w:r w:rsidR="00ED1A44">
              <w:rPr>
                <w:rFonts w:ascii="Palatino Linotype" w:hAnsi="Palatino Linotype"/>
                <w:sz w:val="22"/>
                <w:szCs w:val="22"/>
                <w:lang w:val="en-US"/>
              </w:rPr>
              <w:t>; eax=0000000Ah</w:t>
            </w:r>
          </w:p>
        </w:tc>
        <w:tc>
          <w:tcPr>
            <w:tcW w:w="2726" w:type="dxa"/>
          </w:tcPr>
          <w:p w:rsidR="00813E57" w:rsidRPr="002F585C" w:rsidRDefault="00813E57" w:rsidP="002F585C">
            <w:pPr>
              <w:pStyle w:val="NormalWeb"/>
              <w:spacing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0A 00 00 00</w:t>
            </w:r>
          </w:p>
        </w:tc>
      </w:tr>
      <w:tr w:rsidR="00813E57" w:rsidRPr="002F585C" w:rsidTr="00ED1A44">
        <w:trPr>
          <w:trHeight w:val="1800"/>
        </w:trPr>
        <w:tc>
          <w:tcPr>
            <w:tcW w:w="2861" w:type="dxa"/>
          </w:tcPr>
          <w:p w:rsidR="00813E57" w:rsidRPr="002F585C" w:rsidRDefault="00813E57" w:rsidP="00ED1A4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q dq 10</w:t>
            </w:r>
          </w:p>
        </w:tc>
        <w:tc>
          <w:tcPr>
            <w:tcW w:w="4505" w:type="dxa"/>
          </w:tcPr>
          <w:p w:rsidR="00813E57" w:rsidRPr="002F585C" w:rsidRDefault="00813E57" w:rsidP="00ED1A4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; q -&gt; EDX:EAX</w:t>
            </w:r>
          </w:p>
          <w:p w:rsidR="00ED1A44" w:rsidRDefault="00813E57" w:rsidP="00ED1A4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mov EAX, dword[q+0]</w:t>
            </w:r>
            <w:r w:rsidR="00ED1A44">
              <w:rPr>
                <w:rFonts w:ascii="Palatino Linotype" w:hAnsi="Palatino Linotype"/>
                <w:sz w:val="22"/>
                <w:szCs w:val="22"/>
                <w:lang w:val="en-US"/>
              </w:rPr>
              <w:t xml:space="preserve"> ; eax=0000000Ah</w:t>
            </w:r>
          </w:p>
          <w:p w:rsidR="00813E57" w:rsidRPr="002F585C" w:rsidRDefault="00813E57" w:rsidP="00ED1A4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mov EDX, dword[q+4]</w:t>
            </w:r>
            <w:r w:rsidR="00ED1A44">
              <w:rPr>
                <w:rFonts w:ascii="Palatino Linotype" w:hAnsi="Palatino Linotype"/>
                <w:sz w:val="22"/>
                <w:szCs w:val="22"/>
                <w:lang w:val="en-US"/>
              </w:rPr>
              <w:t>; edx=00000000h</w:t>
            </w:r>
          </w:p>
        </w:tc>
        <w:tc>
          <w:tcPr>
            <w:tcW w:w="2726" w:type="dxa"/>
          </w:tcPr>
          <w:p w:rsidR="00813E57" w:rsidRPr="002F585C" w:rsidRDefault="00813E57" w:rsidP="00ED1A4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Palatino Linotype" w:hAnsi="Palatino Linotype"/>
                <w:sz w:val="22"/>
                <w:szCs w:val="22"/>
                <w:lang w:val="en-US"/>
              </w:rPr>
            </w:pPr>
            <w:r w:rsidRPr="002F585C">
              <w:rPr>
                <w:rFonts w:ascii="Palatino Linotype" w:hAnsi="Palatino Linotype"/>
                <w:sz w:val="22"/>
                <w:szCs w:val="22"/>
                <w:lang w:val="en-US"/>
              </w:rPr>
              <w:t>0A 00 00 00 00 00 00 00</w:t>
            </w:r>
          </w:p>
        </w:tc>
      </w:tr>
    </w:tbl>
    <w:p w:rsidR="002F585C" w:rsidRPr="002F585C" w:rsidRDefault="00B47311" w:rsidP="002F585C">
      <w:pPr>
        <w:pStyle w:val="NormalWeb"/>
        <w:spacing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X</w:t>
      </w:r>
      <w:r w:rsidR="002F585C" w:rsidRPr="002F585C">
        <w:rPr>
          <w:rFonts w:ascii="Palatino Linotype" w:hAnsi="Palatino Linotype"/>
          <w:sz w:val="22"/>
          <w:szCs w:val="22"/>
          <w:lang w:val="en-US"/>
        </w:rPr>
        <w:t xml:space="preserve">86 processors store and retrieve data from memory using </w:t>
      </w:r>
      <w:r w:rsidR="002F585C" w:rsidRPr="002F585C">
        <w:rPr>
          <w:rFonts w:ascii="Palatino Linotype" w:hAnsi="Palatino Linotype"/>
          <w:b/>
          <w:bCs/>
          <w:i/>
          <w:iCs/>
          <w:sz w:val="22"/>
          <w:szCs w:val="22"/>
          <w:lang w:val="en-US"/>
        </w:rPr>
        <w:t xml:space="preserve">little endian </w:t>
      </w:r>
      <w:r w:rsidR="002F585C" w:rsidRPr="002F585C">
        <w:rPr>
          <w:rFonts w:ascii="Palatino Linotype" w:hAnsi="Palatino Linotype"/>
          <w:b/>
          <w:bCs/>
          <w:sz w:val="22"/>
          <w:szCs w:val="22"/>
          <w:lang w:val="en-US"/>
        </w:rPr>
        <w:t>order (low to high</w:t>
      </w:r>
      <w:r w:rsidR="003C6598" w:rsidRPr="002F585C">
        <w:rPr>
          <w:rFonts w:ascii="Palatino Linotype" w:hAnsi="Palatino Linotype"/>
          <w:b/>
          <w:bCs/>
          <w:sz w:val="22"/>
          <w:szCs w:val="22"/>
          <w:lang w:val="en-US"/>
        </w:rPr>
        <w:t xml:space="preserve"> bytes</w:t>
      </w:r>
      <w:r w:rsidR="002F585C" w:rsidRPr="002F585C">
        <w:rPr>
          <w:rFonts w:ascii="Palatino Linotype" w:hAnsi="Palatino Linotype"/>
          <w:b/>
          <w:bCs/>
          <w:sz w:val="22"/>
          <w:szCs w:val="22"/>
          <w:lang w:val="en-US"/>
        </w:rPr>
        <w:t>)</w:t>
      </w:r>
      <w:r w:rsidRPr="002F585C">
        <w:rPr>
          <w:rFonts w:ascii="Palatino Linotype" w:hAnsi="Palatino Linotype"/>
          <w:sz w:val="22"/>
          <w:szCs w:val="22"/>
          <w:lang w:val="en-US"/>
        </w:rPr>
        <w:t>.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A visual example in Olly DBG</w:t>
      </w:r>
      <w:r w:rsidR="00ED1A44">
        <w:rPr>
          <w:rFonts w:ascii="Palatino Linotype" w:hAnsi="Palatino Linotype"/>
          <w:sz w:val="22"/>
          <w:szCs w:val="22"/>
          <w:lang w:val="en-US"/>
        </w:rPr>
        <w:t xml:space="preserve"> for data representation in memory</w:t>
      </w:r>
      <w:r w:rsidRPr="002F585C">
        <w:rPr>
          <w:rFonts w:ascii="Palatino Linotype" w:hAnsi="Palatino Linotype"/>
          <w:sz w:val="22"/>
          <w:szCs w:val="22"/>
          <w:lang w:val="en-US"/>
        </w:rPr>
        <w:t>:</w:t>
      </w:r>
    </w:p>
    <w:p w:rsidR="002F585C" w:rsidRPr="00ED1A44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b/>
          <w:i/>
          <w:sz w:val="22"/>
          <w:szCs w:val="22"/>
          <w:lang w:val="en-US"/>
        </w:rPr>
      </w:pPr>
      <w:r w:rsidRPr="00ED1A44">
        <w:rPr>
          <w:rFonts w:ascii="Palatino Linotype" w:hAnsi="Palatino Linotype"/>
          <w:b/>
          <w:i/>
          <w:sz w:val="22"/>
          <w:szCs w:val="22"/>
          <w:lang w:val="en-US"/>
        </w:rPr>
        <w:t>in data segment: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a db 12h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b dw 3456h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c dd 7890ABCDh</w:t>
      </w: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d dq 1122334455667788h</w:t>
      </w:r>
    </w:p>
    <w:p w:rsidR="00ED1A44" w:rsidRPr="002F585C" w:rsidRDefault="00ED1A44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>
        <w:rPr>
          <w:rFonts w:ascii="Palatino Linotype" w:hAnsi="Palatino Linotype"/>
          <w:sz w:val="22"/>
          <w:szCs w:val="22"/>
          <w:lang w:val="en-US"/>
        </w:rPr>
        <w:t>in memory from Olly DBG:</w:t>
      </w:r>
    </w:p>
    <w:p w:rsidR="00850382" w:rsidRPr="002F585C" w:rsidRDefault="00850382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noProof/>
          <w:sz w:val="22"/>
          <w:szCs w:val="22"/>
        </w:rPr>
        <w:lastRenderedPageBreak/>
        <w:drawing>
          <wp:inline distT="0" distB="0" distL="0" distR="0" wp14:anchorId="2881089E" wp14:editId="79345353">
            <wp:extent cx="5939790" cy="3561080"/>
            <wp:effectExtent l="0" t="0" r="3810" b="127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ED1A44" w:rsidRDefault="00ED1A44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ED1A44" w:rsidRDefault="00ED1A44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2F585C" w:rsidRPr="002F585C" w:rsidRDefault="002F585C" w:rsidP="002F585C">
      <w:pPr>
        <w:pStyle w:val="Heading2"/>
        <w:spacing w:line="276" w:lineRule="auto"/>
        <w:jc w:val="both"/>
        <w:rPr>
          <w:rFonts w:ascii="Palatino Linotype" w:eastAsia="Times New Roman" w:hAnsi="Palatino Linotype"/>
          <w:sz w:val="22"/>
          <w:szCs w:val="22"/>
          <w:lang w:val="en-US" w:eastAsia="ro-RO"/>
        </w:rPr>
      </w:pPr>
      <w:bookmarkStart w:id="10" w:name="_Toc83809911"/>
      <w:r w:rsidRPr="002F585C">
        <w:rPr>
          <w:rFonts w:ascii="Palatino Linotype" w:eastAsia="Times New Roman" w:hAnsi="Palatino Linotype"/>
          <w:sz w:val="22"/>
          <w:szCs w:val="22"/>
          <w:lang w:val="en-US" w:eastAsia="ro-RO"/>
        </w:rPr>
        <w:lastRenderedPageBreak/>
        <w:t>Homework:</w:t>
      </w:r>
      <w:bookmarkEnd w:id="10"/>
    </w:p>
    <w:p w:rsidR="002F585C" w:rsidRPr="002F585C" w:rsidRDefault="002F585C" w:rsidP="002F585C">
      <w:pPr>
        <w:rPr>
          <w:rFonts w:ascii="Palatino Linotype" w:hAnsi="Palatino Linotype"/>
          <w:lang w:val="en-US" w:eastAsia="ro-RO"/>
        </w:rPr>
      </w:pPr>
      <w:r w:rsidRPr="002F585C">
        <w:rPr>
          <w:rFonts w:ascii="Palatino Linotype" w:hAnsi="Palatino Linotype"/>
          <w:lang w:val="en-US" w:eastAsia="ro-RO"/>
        </w:rPr>
        <w:t>Each student will solve one assigned problem: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b/>
          <w:sz w:val="22"/>
          <w:szCs w:val="22"/>
          <w:lang w:val="en-US"/>
        </w:rPr>
      </w:pPr>
      <w:r w:rsidRPr="002F585C">
        <w:rPr>
          <w:rFonts w:ascii="Palatino Linotype" w:hAnsi="Palatino Linotype"/>
          <w:b/>
          <w:sz w:val="22"/>
          <w:szCs w:val="22"/>
          <w:lang w:val="en-US"/>
        </w:rPr>
        <w:t>Write a program to compute the E expression with the following variables: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a –word, b – byte, c  - word, d – byte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b/>
          <w:sz w:val="22"/>
          <w:szCs w:val="22"/>
          <w:lang w:val="en-US"/>
        </w:rPr>
      </w:pPr>
      <w:r w:rsidRPr="002F585C">
        <w:rPr>
          <w:rFonts w:ascii="Palatino Linotype" w:hAnsi="Palatino Linotype"/>
          <w:b/>
          <w:sz w:val="22"/>
          <w:szCs w:val="22"/>
          <w:lang w:val="en-US"/>
        </w:rPr>
        <w:t>All the final results will be saved in variable R of doubleword data type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 xml:space="preserve">1. a+b-7-(c+d) 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2. (10-d-a+4) + c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3. a+4+b-(5-d)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4. (b-a)+3+d-c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5. (2+a-b)-c+d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6. (6+d-b)-2+a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7. (3+b-a)-5+c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8. a-b+7-(c+d)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9. (d+3-a+4) + c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10. 4+b-(5-d)+a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11. c-(b-a)+3+d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12. (a-b-4)+c-d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13. (6+d+b)-2+a</w:t>
      </w:r>
    </w:p>
    <w:p w:rsidR="002F585C" w:rsidRP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14. (3-a+b)+5+c</w:t>
      </w:r>
    </w:p>
    <w:p w:rsidR="002F585C" w:rsidRDefault="002F585C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2F585C">
        <w:rPr>
          <w:rFonts w:ascii="Palatino Linotype" w:hAnsi="Palatino Linotype"/>
          <w:sz w:val="22"/>
          <w:szCs w:val="22"/>
          <w:lang w:val="en-US"/>
        </w:rPr>
        <w:t>15. (4-b-a)+5-d</w:t>
      </w:r>
    </w:p>
    <w:p w:rsidR="0017326E" w:rsidRDefault="0017326E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>
        <w:rPr>
          <w:rFonts w:ascii="Palatino Linotype" w:hAnsi="Palatino Linotype"/>
          <w:sz w:val="22"/>
          <w:szCs w:val="22"/>
          <w:lang w:val="en-US"/>
        </w:rPr>
        <w:t>16. (12+b-(2+c)-a)-b</w:t>
      </w:r>
    </w:p>
    <w:p w:rsidR="0017326E" w:rsidRPr="002F585C" w:rsidRDefault="0017326E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bookmarkStart w:id="11" w:name="_GoBack"/>
      <w:bookmarkEnd w:id="11"/>
    </w:p>
    <w:p w:rsidR="003430AB" w:rsidRPr="002F585C" w:rsidRDefault="003430AB" w:rsidP="002F585C">
      <w:pPr>
        <w:pStyle w:val="NormalWeb"/>
        <w:spacing w:after="0" w:afterAutospacing="0" w:line="276" w:lineRule="auto"/>
        <w:jc w:val="both"/>
        <w:rPr>
          <w:rFonts w:ascii="Palatino Linotype" w:hAnsi="Palatino Linotype"/>
          <w:sz w:val="22"/>
          <w:szCs w:val="22"/>
          <w:lang w:val="en-US"/>
        </w:rPr>
      </w:pPr>
    </w:p>
    <w:p w:rsidR="00850382" w:rsidRPr="002F585C" w:rsidRDefault="00850382" w:rsidP="002F585C">
      <w:pPr>
        <w:spacing w:line="276" w:lineRule="auto"/>
        <w:jc w:val="both"/>
        <w:rPr>
          <w:rFonts w:ascii="Palatino Linotype" w:hAnsi="Palatino Linotype"/>
          <w:lang w:val="en-US"/>
        </w:rPr>
      </w:pPr>
    </w:p>
    <w:sectPr w:rsidR="00850382" w:rsidRPr="002F585C" w:rsidSect="00B06200">
      <w:footerReference w:type="default" r:id="rId15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024" w:rsidRDefault="00F26024" w:rsidP="0086016C">
      <w:pPr>
        <w:spacing w:after="0" w:line="240" w:lineRule="auto"/>
      </w:pPr>
      <w:r>
        <w:separator/>
      </w:r>
    </w:p>
  </w:endnote>
  <w:endnote w:type="continuationSeparator" w:id="0">
    <w:p w:rsidR="00F26024" w:rsidRDefault="00F26024" w:rsidP="0086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3285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585C" w:rsidRDefault="002F58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2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585C" w:rsidRDefault="002F5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024" w:rsidRDefault="00F26024" w:rsidP="0086016C">
      <w:pPr>
        <w:spacing w:after="0" w:line="240" w:lineRule="auto"/>
      </w:pPr>
      <w:r>
        <w:separator/>
      </w:r>
    </w:p>
  </w:footnote>
  <w:footnote w:type="continuationSeparator" w:id="0">
    <w:p w:rsidR="00F26024" w:rsidRDefault="00F26024" w:rsidP="00860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534E"/>
    <w:multiLevelType w:val="hybridMultilevel"/>
    <w:tmpl w:val="535E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9540E"/>
    <w:multiLevelType w:val="multilevel"/>
    <w:tmpl w:val="644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bullet"/>
      <w:lvlText w:val="-"/>
      <w:lvlJc w:val="left"/>
      <w:pPr>
        <w:ind w:left="1440" w:hanging="360"/>
      </w:pPr>
      <w:rPr>
        <w:rFonts w:ascii="Palatino Linotype" w:eastAsia="Times New Roman" w:hAnsi="Palatino Linotyp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73E2B"/>
    <w:multiLevelType w:val="hybridMultilevel"/>
    <w:tmpl w:val="7884CF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14AD2"/>
    <w:multiLevelType w:val="hybridMultilevel"/>
    <w:tmpl w:val="3608343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8D53DA"/>
    <w:multiLevelType w:val="hybridMultilevel"/>
    <w:tmpl w:val="589E1772"/>
    <w:lvl w:ilvl="0" w:tplc="ED28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A9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E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83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4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2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6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ED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D6D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D92B25"/>
    <w:multiLevelType w:val="hybridMultilevel"/>
    <w:tmpl w:val="C7F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B4DE3"/>
    <w:multiLevelType w:val="multilevel"/>
    <w:tmpl w:val="6C1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71B83"/>
    <w:multiLevelType w:val="multilevel"/>
    <w:tmpl w:val="473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E7BD7"/>
    <w:multiLevelType w:val="hybridMultilevel"/>
    <w:tmpl w:val="66240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D3B40"/>
    <w:multiLevelType w:val="hybridMultilevel"/>
    <w:tmpl w:val="9CF4ED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F75FE"/>
    <w:multiLevelType w:val="hybridMultilevel"/>
    <w:tmpl w:val="DABCFE70"/>
    <w:lvl w:ilvl="0" w:tplc="9F4A4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A4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8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2E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45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2F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4F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E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0F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95"/>
    <w:rsid w:val="0006479E"/>
    <w:rsid w:val="0010052E"/>
    <w:rsid w:val="0017326E"/>
    <w:rsid w:val="001C3D83"/>
    <w:rsid w:val="001C733D"/>
    <w:rsid w:val="001E28C3"/>
    <w:rsid w:val="0028472A"/>
    <w:rsid w:val="00290171"/>
    <w:rsid w:val="002E6541"/>
    <w:rsid w:val="002F585C"/>
    <w:rsid w:val="0030500B"/>
    <w:rsid w:val="00326801"/>
    <w:rsid w:val="003430AB"/>
    <w:rsid w:val="003802DB"/>
    <w:rsid w:val="003A5F37"/>
    <w:rsid w:val="003B16CB"/>
    <w:rsid w:val="003C6598"/>
    <w:rsid w:val="004242AF"/>
    <w:rsid w:val="00440862"/>
    <w:rsid w:val="004F7046"/>
    <w:rsid w:val="0057470A"/>
    <w:rsid w:val="005B3BE5"/>
    <w:rsid w:val="00686BC0"/>
    <w:rsid w:val="006A03C5"/>
    <w:rsid w:val="006B0E28"/>
    <w:rsid w:val="00813E57"/>
    <w:rsid w:val="008227F1"/>
    <w:rsid w:val="00832DF2"/>
    <w:rsid w:val="00850382"/>
    <w:rsid w:val="0086016C"/>
    <w:rsid w:val="00871EF9"/>
    <w:rsid w:val="008A4E4C"/>
    <w:rsid w:val="00A6575A"/>
    <w:rsid w:val="00A70095"/>
    <w:rsid w:val="00A81BDB"/>
    <w:rsid w:val="00AC2ED3"/>
    <w:rsid w:val="00AC608D"/>
    <w:rsid w:val="00AD5702"/>
    <w:rsid w:val="00B06200"/>
    <w:rsid w:val="00B47311"/>
    <w:rsid w:val="00B5175E"/>
    <w:rsid w:val="00B66D77"/>
    <w:rsid w:val="00B70C9D"/>
    <w:rsid w:val="00B84A8D"/>
    <w:rsid w:val="00BB5D6C"/>
    <w:rsid w:val="00BE5378"/>
    <w:rsid w:val="00BE7EC0"/>
    <w:rsid w:val="00C06F5C"/>
    <w:rsid w:val="00C371BA"/>
    <w:rsid w:val="00C550F0"/>
    <w:rsid w:val="00C94FCD"/>
    <w:rsid w:val="00D16FBF"/>
    <w:rsid w:val="00D22766"/>
    <w:rsid w:val="00DD1886"/>
    <w:rsid w:val="00DE4A68"/>
    <w:rsid w:val="00DF1B8D"/>
    <w:rsid w:val="00E1257C"/>
    <w:rsid w:val="00E51255"/>
    <w:rsid w:val="00E62416"/>
    <w:rsid w:val="00ED1A44"/>
    <w:rsid w:val="00F26024"/>
    <w:rsid w:val="00F562C7"/>
    <w:rsid w:val="00FB5915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7DEA"/>
  <w15:chartTrackingRefBased/>
  <w15:docId w15:val="{E608AC05-6782-49C5-8022-7419F791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095"/>
  </w:style>
  <w:style w:type="paragraph" w:styleId="Heading1">
    <w:name w:val="heading 1"/>
    <w:basedOn w:val="Normal"/>
    <w:next w:val="Normal"/>
    <w:link w:val="Heading1Char"/>
    <w:uiPriority w:val="9"/>
    <w:qFormat/>
    <w:rsid w:val="00B70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70095"/>
    <w:pPr>
      <w:spacing w:after="0" w:line="240" w:lineRule="auto"/>
      <w:ind w:left="720"/>
      <w:contextualSpacing/>
      <w:jc w:val="both"/>
    </w:pPr>
    <w:rPr>
      <w:lang w:val="en-US"/>
    </w:rPr>
  </w:style>
  <w:style w:type="table" w:styleId="TableGrid">
    <w:name w:val="Table Grid"/>
    <w:basedOn w:val="TableNormal"/>
    <w:uiPriority w:val="39"/>
    <w:rsid w:val="00A7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0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6C"/>
  </w:style>
  <w:style w:type="paragraph" w:styleId="Footer">
    <w:name w:val="footer"/>
    <w:basedOn w:val="Normal"/>
    <w:link w:val="FooterChar"/>
    <w:uiPriority w:val="99"/>
    <w:unhideWhenUsed/>
    <w:rsid w:val="00860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6C"/>
  </w:style>
  <w:style w:type="character" w:customStyle="1" w:styleId="Heading2Char">
    <w:name w:val="Heading 2 Char"/>
    <w:basedOn w:val="DefaultParagraphFont"/>
    <w:link w:val="Heading2"/>
    <w:uiPriority w:val="9"/>
    <w:rsid w:val="00B062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0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0C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70C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0C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0C9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F58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93.231.20.33/~fores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06DC6D176CA45ACE89D517D843066" ma:contentTypeVersion="0" ma:contentTypeDescription="Creați un document nou." ma:contentTypeScope="" ma:versionID="da8934c9e16824e4cc851758f82a99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fd2cdddb57385b1a13c8cc88856fd4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824AB-77BE-410A-9CDC-46B38753A5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FBA21A-E082-41E4-A573-8A6CB359E07A}"/>
</file>

<file path=customXml/itemProps3.xml><?xml version="1.0" encoding="utf-8"?>
<ds:datastoreItem xmlns:ds="http://schemas.openxmlformats.org/officeDocument/2006/customXml" ds:itemID="{1FE2D133-3583-45C1-9F13-F423C5C34A26}"/>
</file>

<file path=customXml/itemProps4.xml><?xml version="1.0" encoding="utf-8"?>
<ds:datastoreItem xmlns:ds="http://schemas.openxmlformats.org/officeDocument/2006/customXml" ds:itemID="{93204CB3-39AC-41FD-ACCC-45F66ABD8A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1891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2</cp:revision>
  <cp:lastPrinted>2021-09-29T09:12:00Z</cp:lastPrinted>
  <dcterms:created xsi:type="dcterms:W3CDTF">2024-09-30T15:28:00Z</dcterms:created>
  <dcterms:modified xsi:type="dcterms:W3CDTF">2024-09-30T15:28:00Z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0x01010043606DC6D176CA45ACE89D517D843066</vt:lpwstr>
  </property>
</Properties>
</file>