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2A5" w:rsidRDefault="00DA1916" w:rsidP="00527955">
      <w:pPr>
        <w:jc w:val="center"/>
        <w:rPr>
          <w:rFonts w:ascii="Palatino Linotype" w:hAnsi="Palatino Linotype"/>
          <w:b/>
          <w:sz w:val="24"/>
          <w:szCs w:val="24"/>
          <w:lang w:val="en-GB"/>
        </w:rPr>
      </w:pPr>
      <w:r>
        <w:rPr>
          <w:rFonts w:ascii="Palatino Linotype" w:hAnsi="Palatino Linotype"/>
          <w:b/>
          <w:sz w:val="24"/>
          <w:szCs w:val="24"/>
          <w:lang w:val="en-GB"/>
        </w:rPr>
        <w:t xml:space="preserve">Strings1 </w:t>
      </w:r>
      <w:r w:rsidR="009D42A5">
        <w:rPr>
          <w:rFonts w:ascii="Palatino Linotype" w:hAnsi="Palatino Linotype"/>
          <w:b/>
          <w:sz w:val="24"/>
          <w:szCs w:val="24"/>
          <w:lang w:val="en-GB"/>
        </w:rPr>
        <w:t>–</w:t>
      </w:r>
      <w:r>
        <w:rPr>
          <w:rFonts w:ascii="Palatino Linotype" w:hAnsi="Palatino Linotype"/>
          <w:b/>
          <w:sz w:val="24"/>
          <w:szCs w:val="24"/>
          <w:lang w:val="en-GB"/>
        </w:rPr>
        <w:t xml:space="preserve"> </w:t>
      </w:r>
      <w:r w:rsidR="002E24B0" w:rsidRPr="00527955">
        <w:rPr>
          <w:rFonts w:ascii="Palatino Linotype" w:hAnsi="Palatino Linotype"/>
          <w:b/>
          <w:sz w:val="24"/>
          <w:szCs w:val="24"/>
          <w:lang w:val="en-GB"/>
        </w:rPr>
        <w:t>Problems</w:t>
      </w:r>
      <w:r w:rsidR="009D42A5">
        <w:rPr>
          <w:rFonts w:ascii="Palatino Linotype" w:hAnsi="Palatino Linotype"/>
          <w:b/>
          <w:sz w:val="24"/>
          <w:szCs w:val="24"/>
          <w:lang w:val="en-GB"/>
        </w:rPr>
        <w:t xml:space="preserve"> with complex datatypes (</w:t>
      </w:r>
      <w:proofErr w:type="spellStart"/>
      <w:r w:rsidR="009D42A5">
        <w:rPr>
          <w:rFonts w:ascii="Palatino Linotype" w:hAnsi="Palatino Linotype"/>
          <w:b/>
          <w:sz w:val="24"/>
          <w:szCs w:val="24"/>
          <w:lang w:val="en-GB"/>
        </w:rPr>
        <w:t>dd</w:t>
      </w:r>
      <w:proofErr w:type="spellEnd"/>
      <w:r w:rsidR="009D42A5">
        <w:rPr>
          <w:rFonts w:ascii="Palatino Linotype" w:hAnsi="Palatino Linotype"/>
          <w:b/>
          <w:sz w:val="24"/>
          <w:szCs w:val="24"/>
          <w:lang w:val="en-GB"/>
        </w:rPr>
        <w:t xml:space="preserve">, </w:t>
      </w:r>
      <w:proofErr w:type="spellStart"/>
      <w:r w:rsidR="009D42A5">
        <w:rPr>
          <w:rFonts w:ascii="Palatino Linotype" w:hAnsi="Palatino Linotype"/>
          <w:b/>
          <w:sz w:val="24"/>
          <w:szCs w:val="24"/>
          <w:lang w:val="en-GB"/>
        </w:rPr>
        <w:t>dq</w:t>
      </w:r>
      <w:proofErr w:type="spellEnd"/>
      <w:r w:rsidR="009D42A5">
        <w:rPr>
          <w:rFonts w:ascii="Palatino Linotype" w:hAnsi="Palatino Linotype"/>
          <w:b/>
          <w:sz w:val="24"/>
          <w:szCs w:val="24"/>
          <w:lang w:val="en-GB"/>
        </w:rPr>
        <w:t>)</w:t>
      </w:r>
    </w:p>
    <w:p w:rsidR="002E24B0" w:rsidRPr="00527955" w:rsidRDefault="00527955" w:rsidP="00527955">
      <w:pPr>
        <w:jc w:val="center"/>
        <w:rPr>
          <w:rFonts w:ascii="Palatino Linotype" w:hAnsi="Palatino Linotype"/>
          <w:b/>
          <w:sz w:val="24"/>
          <w:szCs w:val="24"/>
          <w:lang w:val="en-GB"/>
        </w:rPr>
      </w:pPr>
      <w:r>
        <w:rPr>
          <w:rFonts w:ascii="Palatino Linotype" w:hAnsi="Palatino Linotype"/>
          <w:b/>
          <w:sz w:val="24"/>
          <w:szCs w:val="24"/>
          <w:lang w:val="en-GB"/>
        </w:rPr>
        <w:t xml:space="preserve"> (with string of </w:t>
      </w:r>
      <w:proofErr w:type="spellStart"/>
      <w:r>
        <w:rPr>
          <w:rFonts w:ascii="Palatino Linotype" w:hAnsi="Palatino Linotype"/>
          <w:b/>
          <w:sz w:val="24"/>
          <w:szCs w:val="24"/>
          <w:lang w:val="en-GB"/>
        </w:rPr>
        <w:t>doublewords</w:t>
      </w:r>
      <w:proofErr w:type="spellEnd"/>
      <w:r>
        <w:rPr>
          <w:rFonts w:ascii="Palatino Linotype" w:hAnsi="Palatino Linotype"/>
          <w:b/>
          <w:sz w:val="24"/>
          <w:szCs w:val="24"/>
          <w:lang w:val="en-GB"/>
        </w:rPr>
        <w:t xml:space="preserve"> and </w:t>
      </w:r>
      <w:proofErr w:type="spellStart"/>
      <w:r>
        <w:rPr>
          <w:rFonts w:ascii="Palatino Linotype" w:hAnsi="Palatino Linotype"/>
          <w:b/>
          <w:sz w:val="24"/>
          <w:szCs w:val="24"/>
          <w:lang w:val="en-GB"/>
        </w:rPr>
        <w:t>quadwords</w:t>
      </w:r>
      <w:proofErr w:type="spellEnd"/>
      <w:r>
        <w:rPr>
          <w:rFonts w:ascii="Palatino Linotype" w:hAnsi="Palatino Linotype"/>
          <w:b/>
          <w:sz w:val="24"/>
          <w:szCs w:val="24"/>
          <w:lang w:val="en-GB"/>
        </w:rPr>
        <w:t>)</w:t>
      </w:r>
    </w:p>
    <w:p w:rsidR="002E24B0" w:rsidRPr="002E24B0" w:rsidRDefault="002E24B0" w:rsidP="004D41E5">
      <w:pPr>
        <w:rPr>
          <w:rFonts w:ascii="Palatino Linotype" w:hAnsi="Palatino Linotype"/>
          <w:b/>
          <w:sz w:val="24"/>
          <w:szCs w:val="24"/>
          <w:lang w:val="en-GB"/>
        </w:rPr>
      </w:pPr>
      <w:r w:rsidRPr="002E24B0">
        <w:rPr>
          <w:rFonts w:ascii="Palatino Linotype" w:hAnsi="Palatino Linotype"/>
          <w:b/>
          <w:sz w:val="24"/>
          <w:szCs w:val="24"/>
          <w:lang w:val="en-GB"/>
        </w:rPr>
        <w:t>Prob. 1</w:t>
      </w:r>
    </w:p>
    <w:p w:rsidR="004D41E5" w:rsidRPr="002E24B0" w:rsidRDefault="004D41E5" w:rsidP="004D41E5">
      <w:pPr>
        <w:rPr>
          <w:rFonts w:ascii="Palatino Linotype" w:hAnsi="Palatino Linotype"/>
          <w:sz w:val="24"/>
          <w:szCs w:val="24"/>
          <w:lang w:val="en-GB"/>
        </w:rPr>
      </w:pPr>
      <w:r w:rsidRPr="002E24B0">
        <w:rPr>
          <w:rFonts w:ascii="Palatino Linotype" w:hAnsi="Palatino Linotype"/>
          <w:sz w:val="24"/>
          <w:szCs w:val="24"/>
          <w:lang w:val="en-GB"/>
        </w:rPr>
        <w:t xml:space="preserve">A string </w:t>
      </w:r>
      <w:r w:rsidR="00174052" w:rsidRPr="002E24B0">
        <w:rPr>
          <w:rFonts w:ascii="Palatino Linotype" w:hAnsi="Palatino Linotype"/>
          <w:sz w:val="24"/>
          <w:szCs w:val="24"/>
          <w:lang w:val="en-GB"/>
        </w:rPr>
        <w:t xml:space="preserve">S </w:t>
      </w:r>
      <w:r w:rsidRPr="002E24B0">
        <w:rPr>
          <w:rFonts w:ascii="Palatino Linotype" w:hAnsi="Palatino Linotype"/>
          <w:sz w:val="24"/>
          <w:szCs w:val="24"/>
          <w:lang w:val="en-GB"/>
        </w:rPr>
        <w:t xml:space="preserve">of </w:t>
      </w:r>
      <w:proofErr w:type="spellStart"/>
      <w:r w:rsidRPr="002E24B0">
        <w:rPr>
          <w:rFonts w:ascii="Palatino Linotype" w:hAnsi="Palatino Linotype"/>
          <w:sz w:val="24"/>
          <w:szCs w:val="24"/>
          <w:lang w:val="en-GB"/>
        </w:rPr>
        <w:t>doublewords</w:t>
      </w:r>
      <w:proofErr w:type="spellEnd"/>
      <w:r w:rsidRPr="002E24B0">
        <w:rPr>
          <w:rFonts w:ascii="Palatino Linotype" w:hAnsi="Palatino Linotype"/>
          <w:sz w:val="24"/>
          <w:szCs w:val="24"/>
          <w:lang w:val="en-GB"/>
        </w:rPr>
        <w:t xml:space="preserve"> is given.</w:t>
      </w:r>
      <w:r w:rsidR="002E24B0" w:rsidRPr="002E24B0">
        <w:rPr>
          <w:rFonts w:ascii="Palatino Linotype" w:hAnsi="Palatino Linotype"/>
          <w:sz w:val="24"/>
          <w:szCs w:val="24"/>
          <w:lang w:val="en-GB"/>
        </w:rPr>
        <w:t xml:space="preserve"> </w:t>
      </w:r>
      <w:r w:rsidR="00174052" w:rsidRPr="002E24B0">
        <w:rPr>
          <w:rFonts w:ascii="Palatino Linotype" w:hAnsi="Palatino Linotype"/>
          <w:sz w:val="24"/>
          <w:szCs w:val="24"/>
          <w:lang w:val="en-GB"/>
        </w:rPr>
        <w:t xml:space="preserve">Copy in string D </w:t>
      </w:r>
      <w:r w:rsidRPr="002E24B0">
        <w:rPr>
          <w:rFonts w:ascii="Palatino Linotype" w:hAnsi="Palatino Linotype"/>
          <w:sz w:val="24"/>
          <w:szCs w:val="24"/>
          <w:lang w:val="en-GB"/>
        </w:rPr>
        <w:t xml:space="preserve">only </w:t>
      </w:r>
      <w:proofErr w:type="spellStart"/>
      <w:r w:rsidRPr="002E24B0">
        <w:rPr>
          <w:rFonts w:ascii="Palatino Linotype" w:hAnsi="Palatino Linotype"/>
          <w:sz w:val="24"/>
          <w:szCs w:val="24"/>
          <w:lang w:val="en-GB"/>
        </w:rPr>
        <w:t>doblewords</w:t>
      </w:r>
      <w:proofErr w:type="spellEnd"/>
      <w:r w:rsidRPr="002E24B0">
        <w:rPr>
          <w:rFonts w:ascii="Palatino Linotype" w:hAnsi="Palatino Linotype"/>
          <w:sz w:val="24"/>
          <w:szCs w:val="24"/>
          <w:lang w:val="en-GB"/>
        </w:rPr>
        <w:t xml:space="preserve"> from </w:t>
      </w:r>
      <w:r w:rsidR="002E24B0" w:rsidRPr="002E24B0">
        <w:rPr>
          <w:rFonts w:ascii="Palatino Linotype" w:hAnsi="Palatino Linotype"/>
          <w:sz w:val="24"/>
          <w:szCs w:val="24"/>
          <w:lang w:val="en-GB"/>
        </w:rPr>
        <w:t xml:space="preserve">each </w:t>
      </w:r>
      <w:r w:rsidRPr="002E24B0">
        <w:rPr>
          <w:rFonts w:ascii="Palatino Linotype" w:hAnsi="Palatino Linotype"/>
          <w:sz w:val="24"/>
          <w:szCs w:val="24"/>
          <w:lang w:val="en-GB"/>
        </w:rPr>
        <w:t>even position from string</w:t>
      </w:r>
      <w:r w:rsidR="00174052" w:rsidRPr="002E24B0">
        <w:rPr>
          <w:rFonts w:ascii="Palatino Linotype" w:hAnsi="Palatino Linotype"/>
          <w:sz w:val="24"/>
          <w:szCs w:val="24"/>
          <w:lang w:val="en-GB"/>
        </w:rPr>
        <w:t xml:space="preserve"> S</w:t>
      </w:r>
      <w:r w:rsidRPr="002E24B0">
        <w:rPr>
          <w:rFonts w:ascii="Palatino Linotype" w:hAnsi="Palatino Linotype"/>
          <w:sz w:val="24"/>
          <w:szCs w:val="24"/>
          <w:lang w:val="en-GB"/>
        </w:rPr>
        <w:t>.</w:t>
      </w:r>
    </w:p>
    <w:p w:rsidR="004D41E5" w:rsidRPr="002E24B0" w:rsidRDefault="002E24B0" w:rsidP="004D41E5">
      <w:pPr>
        <w:rPr>
          <w:rFonts w:ascii="Palatino Linotype" w:hAnsi="Palatino Linotype"/>
          <w:sz w:val="24"/>
          <w:szCs w:val="24"/>
          <w:lang w:val="en-GB"/>
        </w:rPr>
      </w:pPr>
      <w:r w:rsidRPr="002E24B0">
        <w:rPr>
          <w:noProof/>
          <w:lang w:eastAsia="ro-RO"/>
        </w:rPr>
        <w:drawing>
          <wp:inline distT="0" distB="0" distL="0" distR="0" wp14:anchorId="19FEFDBD" wp14:editId="1DA827F9">
            <wp:extent cx="5760720" cy="2816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5" w:rsidRPr="002E24B0" w:rsidRDefault="002E24B0" w:rsidP="004D41E5">
      <w:pPr>
        <w:rPr>
          <w:rFonts w:ascii="Palatino Linotype" w:hAnsi="Palatino Linotype"/>
          <w:sz w:val="24"/>
          <w:szCs w:val="24"/>
          <w:lang w:val="en-GB"/>
        </w:rPr>
      </w:pPr>
      <w:r w:rsidRPr="002E24B0">
        <w:rPr>
          <w:noProof/>
          <w:lang w:eastAsia="ro-RO"/>
        </w:rPr>
        <w:drawing>
          <wp:inline distT="0" distB="0" distL="0" distR="0" wp14:anchorId="653202B5" wp14:editId="22EC4766">
            <wp:extent cx="5760720" cy="3446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5" w:rsidRPr="002E24B0" w:rsidRDefault="004D41E5" w:rsidP="004D41E5">
      <w:pPr>
        <w:rPr>
          <w:rFonts w:ascii="Palatino Linotype" w:hAnsi="Palatino Linotype"/>
          <w:sz w:val="24"/>
          <w:szCs w:val="24"/>
          <w:lang w:val="en-GB"/>
        </w:rPr>
      </w:pPr>
    </w:p>
    <w:p w:rsidR="004D41E5" w:rsidRPr="002E24B0" w:rsidRDefault="004D41E5" w:rsidP="004D41E5">
      <w:pPr>
        <w:rPr>
          <w:rFonts w:ascii="Palatino Linotype" w:hAnsi="Palatino Linotype"/>
          <w:sz w:val="24"/>
          <w:szCs w:val="24"/>
          <w:lang w:val="en-GB"/>
        </w:rPr>
      </w:pPr>
      <w:bookmarkStart w:id="0" w:name="_GoBack"/>
      <w:r w:rsidRPr="002E24B0">
        <w:rPr>
          <w:rFonts w:ascii="Palatino Linotype" w:hAnsi="Palatino Linotype"/>
          <w:noProof/>
          <w:sz w:val="24"/>
          <w:szCs w:val="24"/>
          <w:lang w:eastAsia="ro-RO"/>
        </w:rPr>
        <w:lastRenderedPageBreak/>
        <w:drawing>
          <wp:inline distT="0" distB="0" distL="0" distR="0" wp14:anchorId="0CE1822D" wp14:editId="424B9DD0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41E5" w:rsidRPr="002E24B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F60" w:rsidRDefault="00C70F60" w:rsidP="005C008A">
      <w:pPr>
        <w:spacing w:after="0" w:line="240" w:lineRule="auto"/>
      </w:pPr>
      <w:r>
        <w:separator/>
      </w:r>
    </w:p>
  </w:endnote>
  <w:endnote w:type="continuationSeparator" w:id="0">
    <w:p w:rsidR="00C70F60" w:rsidRDefault="00C70F60" w:rsidP="005C0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58148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008A" w:rsidRDefault="005C00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C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C008A" w:rsidRDefault="005C0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F60" w:rsidRDefault="00C70F60" w:rsidP="005C008A">
      <w:pPr>
        <w:spacing w:after="0" w:line="240" w:lineRule="auto"/>
      </w:pPr>
      <w:r>
        <w:separator/>
      </w:r>
    </w:p>
  </w:footnote>
  <w:footnote w:type="continuationSeparator" w:id="0">
    <w:p w:rsidR="00C70F60" w:rsidRDefault="00C70F60" w:rsidP="005C0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043FB"/>
    <w:multiLevelType w:val="hybridMultilevel"/>
    <w:tmpl w:val="4E4078A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1E5"/>
    <w:rsid w:val="00174052"/>
    <w:rsid w:val="00226B1C"/>
    <w:rsid w:val="00256212"/>
    <w:rsid w:val="002E24B0"/>
    <w:rsid w:val="004D41E5"/>
    <w:rsid w:val="005126E2"/>
    <w:rsid w:val="00527955"/>
    <w:rsid w:val="005C008A"/>
    <w:rsid w:val="00702C0A"/>
    <w:rsid w:val="007955C7"/>
    <w:rsid w:val="009D42A5"/>
    <w:rsid w:val="00BF6224"/>
    <w:rsid w:val="00C70F60"/>
    <w:rsid w:val="00DA1916"/>
    <w:rsid w:val="00E425B8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0DF1B"/>
  <w15:chartTrackingRefBased/>
  <w15:docId w15:val="{5D45AEE0-A19E-4D89-AB7B-653F8608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4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00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08A"/>
  </w:style>
  <w:style w:type="paragraph" w:styleId="Footer">
    <w:name w:val="footer"/>
    <w:basedOn w:val="Normal"/>
    <w:link w:val="FooterChar"/>
    <w:uiPriority w:val="99"/>
    <w:unhideWhenUsed/>
    <w:rsid w:val="005C00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06DC6D176CA45ACE89D517D843066" ma:contentTypeVersion="4" ma:contentTypeDescription="Creați un document nou." ma:contentTypeScope="" ma:versionID="5192617d80efa4ceaf67de126102a679">
  <xsd:schema xmlns:xsd="http://www.w3.org/2001/XMLSchema" xmlns:xs="http://www.w3.org/2001/XMLSchema" xmlns:p="http://schemas.microsoft.com/office/2006/metadata/properties" xmlns:ns2="9423b7de-1c1b-4a00-bba8-92d61259f795" targetNamespace="http://schemas.microsoft.com/office/2006/metadata/properties" ma:root="true" ma:fieldsID="f7756a53301addcb04870cbc34a87bd7" ns2:_="">
    <xsd:import namespace="9423b7de-1c1b-4a00-bba8-92d61259f7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3b7de-1c1b-4a00-bba8-92d61259f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50BB90-1D1E-4901-8A6A-68FD15600227}"/>
</file>

<file path=customXml/itemProps2.xml><?xml version="1.0" encoding="utf-8"?>
<ds:datastoreItem xmlns:ds="http://schemas.openxmlformats.org/officeDocument/2006/customXml" ds:itemID="{602C12E9-0FE6-4B68-84FD-EF7B5DD982E6}"/>
</file>

<file path=customXml/itemProps3.xml><?xml version="1.0" encoding="utf-8"?>
<ds:datastoreItem xmlns:ds="http://schemas.openxmlformats.org/officeDocument/2006/customXml" ds:itemID="{7F9D4415-0FBD-4D9C-AA97-67E12881A1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Adriana Coroiu</cp:lastModifiedBy>
  <cp:revision>3</cp:revision>
  <dcterms:created xsi:type="dcterms:W3CDTF">2024-11-05T08:39:00Z</dcterms:created>
  <dcterms:modified xsi:type="dcterms:W3CDTF">2024-11-05T13:48:00Z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0x01010043606DC6D176CA45ACE89D517D843066</vt:lpwstr>
  </property>
</Properties>
</file>