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2F8C" w:rsidP="792BFB8B" w:rsidRDefault="00A62F8C" w14:paraId="28C23761" w14:textId="4A370C9E">
      <w:pPr>
        <w:shd w:val="clear" w:color="auto" w:fill="F8F9FA"/>
        <w:spacing w:after="100" w:afterAutospacing="on" w:line="240" w:lineRule="auto"/>
        <w:rPr>
          <w:rFonts w:ascii="Segoe UI" w:hAnsi="Segoe UI" w:eastAsia="Times New Roman" w:cs="Segoe UI"/>
          <w:b w:val="1"/>
          <w:bCs w:val="1"/>
          <w:color w:val="1D2125"/>
          <w:kern w:val="0"/>
          <w:sz w:val="23"/>
          <w:szCs w:val="23"/>
          <w:lang w:val="en-US" w:eastAsia="en-GB"/>
          <w14:ligatures w14:val="none"/>
        </w:rPr>
      </w:pPr>
      <w:r w:rsidRPr="792BFB8B" w:rsidR="2A740403">
        <w:rPr>
          <w:rFonts w:ascii="Segoe UI" w:hAnsi="Segoe UI" w:eastAsia="Times New Roman" w:cs="Segoe UI"/>
          <w:b w:val="1"/>
          <w:bCs w:val="1"/>
          <w:color w:val="1D2125"/>
          <w:kern w:val="0"/>
          <w:sz w:val="23"/>
          <w:szCs w:val="23"/>
          <w:lang w:val="en-US" w:eastAsia="en-GB"/>
          <w14:ligatures w14:val="none"/>
        </w:rPr>
        <w:t>eadline: week 9/10</w:t>
      </w:r>
    </w:p>
    <w:p w:rsidRPr="00A62F8C" w:rsidR="00A62F8C" w:rsidP="00A62F8C" w:rsidRDefault="00A62F8C" w14:paraId="2901DCB2" w14:textId="3F472E26">
      <w:pPr>
        <w:shd w:val="clear" w:color="auto" w:fill="F8F9FA"/>
        <w:spacing w:after="100" w:afterAutospacing="1" w:line="240" w:lineRule="auto"/>
        <w:rPr>
          <w:rFonts w:ascii="Segoe UI" w:hAnsi="Segoe UI" w:eastAsia="Times New Roman" w:cs="Segoe UI"/>
          <w:b/>
          <w:bCs/>
          <w:color w:val="1D2125"/>
          <w:kern w:val="0"/>
          <w:sz w:val="23"/>
          <w:szCs w:val="23"/>
          <w:lang w:val="en-RO" w:eastAsia="en-GB"/>
          <w14:ligatures w14:val="none"/>
        </w:rPr>
      </w:pPr>
      <w:r w:rsidRPr="00A62F8C">
        <w:rPr>
          <w:rFonts w:ascii="Segoe UI" w:hAnsi="Segoe UI" w:eastAsia="Times New Roman" w:cs="Segoe UI"/>
          <w:b/>
          <w:bCs/>
          <w:color w:val="1D2125"/>
          <w:kern w:val="0"/>
          <w:sz w:val="23"/>
          <w:szCs w:val="23"/>
          <w:lang w:val="en-RO" w:eastAsia="en-GB"/>
          <w14:ligatures w14:val="none"/>
        </w:rPr>
        <w:t>Use yacc to perform parsing for your minilanguage</w:t>
      </w:r>
    </w:p>
    <w:p w:rsidRPr="00A62F8C" w:rsidR="00A62F8C" w:rsidP="00A62F8C" w:rsidRDefault="00A62F8C" w14:paraId="477C56B4" w14:textId="77777777">
      <w:pPr>
        <w:shd w:val="clear" w:color="auto" w:fill="F8F9FA"/>
        <w:spacing w:after="100" w:afterAutospacing="1" w:line="240" w:lineRule="auto"/>
        <w:rPr>
          <w:rFonts w:ascii="Segoe UI" w:hAnsi="Segoe UI" w:eastAsia="Times New Roman" w:cs="Segoe UI"/>
          <w:color w:val="1D2125"/>
          <w:kern w:val="0"/>
          <w:sz w:val="23"/>
          <w:szCs w:val="23"/>
          <w:lang w:val="en-RO" w:eastAsia="en-GB"/>
          <w14:ligatures w14:val="none"/>
        </w:rPr>
      </w:pPr>
      <w:r w:rsidRPr="00A62F8C">
        <w:rPr>
          <w:rFonts w:ascii="Segoe UI" w:hAnsi="Segoe UI" w:eastAsia="Times New Roman" w:cs="Segoe UI"/>
          <w:color w:val="1D2125"/>
          <w:kern w:val="0"/>
          <w:sz w:val="23"/>
          <w:szCs w:val="23"/>
          <w:lang w:val="en-RO" w:eastAsia="en-GB"/>
          <w14:ligatures w14:val="none"/>
        </w:rPr>
        <w:t>The yacc input will be the yacc specification file, and the output will be either “Program syntactic correct” followed by the indexes of the productions used or “Error” and the position (production) of the error.</w:t>
      </w:r>
    </w:p>
    <w:p w:rsidRPr="00A62F8C" w:rsidR="00A62F8C" w:rsidP="00A62F8C" w:rsidRDefault="00A62F8C" w14:paraId="08172085" w14:textId="77777777">
      <w:pPr>
        <w:spacing w:after="0" w:line="240" w:lineRule="auto"/>
        <w:rPr>
          <w:rFonts w:ascii="Times New Roman" w:hAnsi="Times New Roman" w:eastAsia="Times New Roman" w:cs="Times New Roman"/>
          <w:kern w:val="0"/>
          <w:lang w:val="en-RO" w:eastAsia="en-GB"/>
          <w14:ligatures w14:val="none"/>
        </w:rPr>
      </w:pPr>
      <w:r w:rsidRPr="00A62F8C">
        <w:rPr>
          <w:rFonts w:ascii="Segoe UI" w:hAnsi="Segoe UI" w:eastAsia="Times New Roman" w:cs="Segoe UI"/>
          <w:color w:val="1D2125"/>
          <w:kern w:val="0"/>
          <w:sz w:val="23"/>
          <w:szCs w:val="23"/>
          <w:lang w:val="en-RO" w:eastAsia="en-GB"/>
          <w14:ligatures w14:val="none"/>
        </w:rPr>
        <w:br/>
      </w:r>
    </w:p>
    <w:p w:rsidRPr="00A62F8C" w:rsidR="00A62F8C" w:rsidP="00A62F8C" w:rsidRDefault="00A62F8C" w14:paraId="7A473BB8" w14:textId="77777777">
      <w:pPr>
        <w:shd w:val="clear" w:color="auto" w:fill="F8F9FA"/>
        <w:spacing w:after="100" w:afterAutospacing="1" w:line="240" w:lineRule="auto"/>
        <w:rPr>
          <w:rFonts w:ascii="Segoe UI" w:hAnsi="Segoe UI" w:eastAsia="Times New Roman" w:cs="Segoe UI"/>
          <w:color w:val="1D2125"/>
          <w:kern w:val="0"/>
          <w:sz w:val="23"/>
          <w:szCs w:val="23"/>
          <w:lang w:val="en-RO" w:eastAsia="en-GB"/>
          <w14:ligatures w14:val="none"/>
        </w:rPr>
      </w:pPr>
      <w:r w:rsidRPr="00A62F8C">
        <w:rPr>
          <w:rFonts w:ascii="Segoe UI" w:hAnsi="Segoe UI" w:eastAsia="Times New Roman" w:cs="Segoe UI"/>
          <w:b/>
          <w:bCs/>
          <w:color w:val="1D2125"/>
          <w:kern w:val="0"/>
          <w:sz w:val="23"/>
          <w:szCs w:val="23"/>
          <w:lang w:val="en-RO" w:eastAsia="en-GB"/>
          <w14:ligatures w14:val="none"/>
        </w:rPr>
        <w:t>Deliver: A yacc specification file which is correctly compiled into a C/C++ file.</w:t>
      </w:r>
    </w:p>
    <w:p w:rsidRPr="00A62F8C" w:rsidR="00A62F8C" w:rsidP="00A62F8C" w:rsidRDefault="00A62F8C" w14:paraId="19CB04E5" w14:textId="77777777">
      <w:pPr>
        <w:spacing w:after="0" w:line="240" w:lineRule="auto"/>
        <w:rPr>
          <w:rFonts w:ascii="Times New Roman" w:hAnsi="Times New Roman" w:eastAsia="Times New Roman" w:cs="Times New Roman"/>
          <w:kern w:val="0"/>
          <w:lang w:val="en-RO" w:eastAsia="en-GB"/>
          <w14:ligatures w14:val="none"/>
        </w:rPr>
      </w:pPr>
    </w:p>
    <w:p w:rsidR="002904A1" w:rsidRDefault="002904A1" w14:paraId="5E663938" w14:textId="77777777"/>
    <w:sectPr w:rsidR="002904A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8C"/>
    <w:rsid w:val="002904A1"/>
    <w:rsid w:val="0030175C"/>
    <w:rsid w:val="00A62F8C"/>
    <w:rsid w:val="00AF2978"/>
    <w:rsid w:val="2A740403"/>
    <w:rsid w:val="792BFB8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CB9862C"/>
  <w15:chartTrackingRefBased/>
  <w15:docId w15:val="{1F596636-51BC-EF45-AF68-5CD29817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A62F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F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F8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2F8C"/>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A62F8C"/>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A62F8C"/>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A62F8C"/>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A62F8C"/>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A62F8C"/>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A62F8C"/>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A62F8C"/>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A62F8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2F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2F8C"/>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A62F8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2F8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2F8C"/>
    <w:pPr>
      <w:spacing w:before="160"/>
      <w:jc w:val="center"/>
    </w:pPr>
    <w:rPr>
      <w:i/>
      <w:iCs/>
      <w:color w:val="404040" w:themeColor="text1" w:themeTint="BF"/>
    </w:rPr>
  </w:style>
  <w:style w:type="character" w:styleId="QuoteChar" w:customStyle="1">
    <w:name w:val="Quote Char"/>
    <w:basedOn w:val="DefaultParagraphFont"/>
    <w:link w:val="Quote"/>
    <w:uiPriority w:val="29"/>
    <w:rsid w:val="00A62F8C"/>
    <w:rPr>
      <w:i/>
      <w:iCs/>
      <w:color w:val="404040" w:themeColor="text1" w:themeTint="BF"/>
      <w:lang w:val="en-GB"/>
    </w:rPr>
  </w:style>
  <w:style w:type="paragraph" w:styleId="ListParagraph">
    <w:name w:val="List Paragraph"/>
    <w:basedOn w:val="Normal"/>
    <w:uiPriority w:val="34"/>
    <w:qFormat/>
    <w:rsid w:val="00A62F8C"/>
    <w:pPr>
      <w:ind w:left="720"/>
      <w:contextualSpacing/>
    </w:pPr>
  </w:style>
  <w:style w:type="character" w:styleId="IntenseEmphasis">
    <w:name w:val="Intense Emphasis"/>
    <w:basedOn w:val="DefaultParagraphFont"/>
    <w:uiPriority w:val="21"/>
    <w:qFormat/>
    <w:rsid w:val="00A62F8C"/>
    <w:rPr>
      <w:i/>
      <w:iCs/>
      <w:color w:val="0F4761" w:themeColor="accent1" w:themeShade="BF"/>
    </w:rPr>
  </w:style>
  <w:style w:type="paragraph" w:styleId="IntenseQuote">
    <w:name w:val="Intense Quote"/>
    <w:basedOn w:val="Normal"/>
    <w:next w:val="Normal"/>
    <w:link w:val="IntenseQuoteChar"/>
    <w:uiPriority w:val="30"/>
    <w:qFormat/>
    <w:rsid w:val="00A62F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2F8C"/>
    <w:rPr>
      <w:i/>
      <w:iCs/>
      <w:color w:val="0F4761" w:themeColor="accent1" w:themeShade="BF"/>
      <w:lang w:val="en-GB"/>
    </w:rPr>
  </w:style>
  <w:style w:type="character" w:styleId="IntenseReference">
    <w:name w:val="Intense Reference"/>
    <w:basedOn w:val="DefaultParagraphFont"/>
    <w:uiPriority w:val="32"/>
    <w:qFormat/>
    <w:rsid w:val="00A62F8C"/>
    <w:rPr>
      <w:b/>
      <w:bCs/>
      <w:smallCaps/>
      <w:color w:val="0F4761" w:themeColor="accent1" w:themeShade="BF"/>
      <w:spacing w:val="5"/>
    </w:rPr>
  </w:style>
  <w:style w:type="paragraph" w:styleId="NormalWeb">
    <w:name w:val="Normal (Web)"/>
    <w:basedOn w:val="Normal"/>
    <w:uiPriority w:val="99"/>
    <w:semiHidden/>
    <w:unhideWhenUsed/>
    <w:rsid w:val="00A62F8C"/>
    <w:pPr>
      <w:spacing w:before="100" w:beforeAutospacing="1" w:after="100" w:afterAutospacing="1" w:line="240" w:lineRule="auto"/>
    </w:pPr>
    <w:rPr>
      <w:rFonts w:ascii="Times New Roman" w:hAnsi="Times New Roman" w:eastAsia="Times New Roman" w:cs="Times New Roman"/>
      <w:kern w:val="0"/>
      <w:lang w:val="en-RO" w:eastAsia="en-GB"/>
      <w14:ligatures w14:val="none"/>
    </w:rPr>
  </w:style>
  <w:style w:type="character" w:styleId="Strong">
    <w:name w:val="Strong"/>
    <w:basedOn w:val="DefaultParagraphFont"/>
    <w:uiPriority w:val="22"/>
    <w:qFormat/>
    <w:rsid w:val="00A62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08A7C76D78834DA041FF15C698142B" ma:contentTypeVersion="14" ma:contentTypeDescription="Create a new document." ma:contentTypeScope="" ma:versionID="1b44f17b0e3997dce81ae7f236870ade">
  <xsd:schema xmlns:xsd="http://www.w3.org/2001/XMLSchema" xmlns:xs="http://www.w3.org/2001/XMLSchema" xmlns:p="http://schemas.microsoft.com/office/2006/metadata/properties" xmlns:ns2="1f964045-88d3-4872-bc4d-aec5516d6b47" xmlns:ns3="1818ae71-73b1-42cb-ac66-ac639ea65b22" targetNamespace="http://schemas.microsoft.com/office/2006/metadata/properties" ma:root="true" ma:fieldsID="9981d37c534e98ba587f7bc81688fcaa" ns2:_="" ns3:_="">
    <xsd:import namespace="1f964045-88d3-4872-bc4d-aec5516d6b47"/>
    <xsd:import namespace="1818ae71-73b1-42cb-ac66-ac639ea65b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64045-88d3-4872-bc4d-aec5516d6b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18ae71-73b1-42cb-ac66-ac639ea65b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20318dc-3d35-49b4-8d5f-60d3736f957e}" ma:internalName="TaxCatchAll" ma:showField="CatchAllData" ma:web="1818ae71-73b1-42cb-ac66-ac639ea6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964045-88d3-4872-bc4d-aec5516d6b47">
      <Terms xmlns="http://schemas.microsoft.com/office/infopath/2007/PartnerControls"/>
    </lcf76f155ced4ddcb4097134ff3c332f>
    <TaxCatchAll xmlns="1818ae71-73b1-42cb-ac66-ac639ea65b22" xsi:nil="true"/>
  </documentManagement>
</p:properties>
</file>

<file path=customXml/itemProps1.xml><?xml version="1.0" encoding="utf-8"?>
<ds:datastoreItem xmlns:ds="http://schemas.openxmlformats.org/officeDocument/2006/customXml" ds:itemID="{C6179379-DAA1-4669-9820-2D70784AEB5D}"/>
</file>

<file path=customXml/itemProps2.xml><?xml version="1.0" encoding="utf-8"?>
<ds:datastoreItem xmlns:ds="http://schemas.openxmlformats.org/officeDocument/2006/customXml" ds:itemID="{1CEB6840-463D-4550-A53F-EE46AEEFEE75}"/>
</file>

<file path=customXml/itemProps3.xml><?xml version="1.0" encoding="utf-8"?>
<ds:datastoreItem xmlns:ds="http://schemas.openxmlformats.org/officeDocument/2006/customXml" ds:itemID="{518C49C9-0F4A-4F4F-9211-1D92A1484D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Simona-Claudia Motogna</dc:creator>
  <cp:keywords/>
  <dc:description/>
  <cp:lastModifiedBy>ALEXIA-TEODORA NAGHI</cp:lastModifiedBy>
  <cp:revision>2</cp:revision>
  <dcterms:created xsi:type="dcterms:W3CDTF">2025-09-09T13:53:00Z</dcterms:created>
  <dcterms:modified xsi:type="dcterms:W3CDTF">2025-12-15T16:19:47Z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0x010100C508A7C76D78834DA041FF15C698142B</vt:lpwstr>
  </property>
  <property fmtid="{D5CDD505-2E9C-101B-9397-08002B2CF9AE}" pid="3" name="MediaServiceImageTags">
    <vt:lpwstr/>
  </property>
</Properties>
</file>