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CBCA5" w14:textId="7C0EC470" w:rsidR="00482D99" w:rsidRDefault="00482D99"/>
    <w:p w14:paraId="599E0984" w14:textId="77777777" w:rsidR="00482D99" w:rsidRDefault="00482D99"/>
    <w:p w14:paraId="1EDFE54C" w14:textId="77777777" w:rsidR="00482D99" w:rsidRDefault="00482D99"/>
    <w:p w14:paraId="0E6C4E02" w14:textId="77777777" w:rsidR="00482D99" w:rsidRDefault="00482D99"/>
    <w:p w14:paraId="6BF95B72" w14:textId="77777777" w:rsidR="00482D99" w:rsidRDefault="00482D99"/>
    <w:p w14:paraId="58361182" w14:textId="77777777" w:rsidR="00482D99" w:rsidRDefault="00482D99"/>
    <w:p w14:paraId="2D4A940D" w14:textId="77777777" w:rsidR="00482D99" w:rsidRDefault="00482D99"/>
    <w:p w14:paraId="211E78D0" w14:textId="77777777" w:rsidR="00482D99" w:rsidRDefault="00482D99"/>
    <w:p w14:paraId="290D7EFB" w14:textId="77777777" w:rsidR="00482D99" w:rsidRDefault="00482D99"/>
    <w:p w14:paraId="05CD3E9A" w14:textId="77777777" w:rsidR="00482D99" w:rsidRDefault="00482D99"/>
    <w:p w14:paraId="2DE73E23" w14:textId="77777777" w:rsidR="00482D99" w:rsidRDefault="00482D99"/>
    <w:p w14:paraId="1B47944B" w14:textId="77777777" w:rsidR="00482D99" w:rsidRDefault="00482D99"/>
    <w:p w14:paraId="2410B0FA" w14:textId="77777777" w:rsidR="00482D99" w:rsidRDefault="00482D99"/>
    <w:p w14:paraId="2F623559" w14:textId="77777777" w:rsidR="00482D99" w:rsidRDefault="00482D99"/>
    <w:p w14:paraId="65A55898" w14:textId="77777777" w:rsidR="00482D99" w:rsidRDefault="00482D99"/>
    <w:p w14:paraId="1344A114" w14:textId="77777777" w:rsidR="00482D99" w:rsidRDefault="00482D99"/>
    <w:p w14:paraId="4AE43848" w14:textId="77777777" w:rsidR="00482D99" w:rsidRDefault="00482D99"/>
    <w:p w14:paraId="30500EF4" w14:textId="77777777" w:rsidR="00482D99" w:rsidRDefault="00482D99"/>
    <w:p w14:paraId="0A5A7698" w14:textId="77777777" w:rsidR="00482D99" w:rsidRDefault="00482D99"/>
    <w:p w14:paraId="4B84516D" w14:textId="77777777" w:rsidR="00482D99" w:rsidRDefault="00482D99"/>
    <w:p w14:paraId="2E34A2E2" w14:textId="77777777" w:rsidR="00482D99" w:rsidRDefault="00482D99"/>
    <w:p w14:paraId="34597B3D" w14:textId="77777777" w:rsidR="00482D99" w:rsidRDefault="00482D99"/>
    <w:p w14:paraId="67D9A368" w14:textId="77777777" w:rsidR="00482D99" w:rsidRDefault="00482D99"/>
    <w:p w14:paraId="235EBB3A" w14:textId="77777777" w:rsidR="00482D99" w:rsidRDefault="00482D99"/>
    <w:p w14:paraId="04416FDF" w14:textId="77777777" w:rsidR="00482D99" w:rsidRDefault="00482D99"/>
    <w:p w14:paraId="5D6D82A5" w14:textId="77777777" w:rsidR="00482D99" w:rsidRDefault="00482D99"/>
    <w:p w14:paraId="4D39DC77" w14:textId="77777777" w:rsidR="00482D99" w:rsidRDefault="00482D99"/>
    <w:p w14:paraId="3FCBA9FB" w14:textId="77777777" w:rsidR="00482D99" w:rsidRDefault="00482D99"/>
    <w:p w14:paraId="0344D97B" w14:textId="77777777" w:rsidR="00482D99" w:rsidRDefault="00482D99"/>
    <w:p w14:paraId="0357E841"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6339A7D1" w14:textId="77777777">
        <w:tblPrEx>
          <w:tblCellMar>
            <w:top w:w="0" w:type="dxa"/>
            <w:bottom w:w="0" w:type="dxa"/>
          </w:tblCellMar>
        </w:tblPrEx>
        <w:tc>
          <w:tcPr>
            <w:tcW w:w="5764" w:type="dxa"/>
          </w:tcPr>
          <w:p w14:paraId="5E75AB4E" w14:textId="77777777" w:rsidR="00482D99" w:rsidRDefault="00482D99">
            <w:pPr>
              <w:pStyle w:val="Portada"/>
              <w:rPr>
                <w:rFonts w:ascii="Arial" w:hAnsi="Arial" w:cs="Arial"/>
                <w:b/>
                <w:bCs/>
                <w:color w:val="241A61"/>
                <w:sz w:val="30"/>
              </w:rPr>
            </w:pPr>
          </w:p>
        </w:tc>
      </w:tr>
    </w:tbl>
    <w:p w14:paraId="35E7DB56" w14:textId="77777777" w:rsidR="00482D99" w:rsidRDefault="00482D99" w:rsidP="00896024">
      <w:pPr>
        <w:pStyle w:val="EstiloPortadaArial15ptNegritaColorpersonalizadoRGB36"/>
      </w:pPr>
      <w:r>
        <w:t>Especificación de requisitos de software</w:t>
      </w:r>
    </w:p>
    <w:p w14:paraId="1AD646FD" w14:textId="77777777" w:rsidR="00482D99" w:rsidRDefault="00482D99">
      <w:pPr>
        <w:pStyle w:val="Portada"/>
        <w:ind w:left="2880"/>
        <w:rPr>
          <w:rFonts w:ascii="Arial" w:hAnsi="Arial" w:cs="Arial"/>
          <w:b/>
          <w:bCs/>
        </w:rPr>
      </w:pPr>
    </w:p>
    <w:p w14:paraId="296E1C19" w14:textId="77777777" w:rsidR="00482D99" w:rsidRDefault="00482D99" w:rsidP="00896024">
      <w:pPr>
        <w:pStyle w:val="EstiloPortadaArialNegritaColorpersonalizadoRGB36"/>
      </w:pPr>
      <w:r>
        <w:t xml:space="preserve">Proyecto: </w:t>
      </w:r>
      <w:r w:rsidR="00683013">
        <w:t>PLC4UNI</w:t>
      </w:r>
    </w:p>
    <w:p w14:paraId="0038A9CD" w14:textId="77777777" w:rsidR="00482D99" w:rsidRDefault="00482D99">
      <w:pPr>
        <w:pStyle w:val="Lista2"/>
        <w:ind w:left="3163"/>
        <w:rPr>
          <w:rFonts w:cs="Arial"/>
        </w:rPr>
      </w:pPr>
      <w:r>
        <w:rPr>
          <w:rFonts w:cs="Arial"/>
          <w:color w:val="241A61"/>
          <w:sz w:val="22"/>
        </w:rPr>
        <w:t xml:space="preserve">Revisión </w:t>
      </w:r>
      <w:r w:rsidR="00CD5212">
        <w:rPr>
          <w:rFonts w:cs="Arial"/>
          <w:color w:val="241A61"/>
          <w:sz w:val="22"/>
        </w:rPr>
        <w:t>1.0</w:t>
      </w:r>
    </w:p>
    <w:p w14:paraId="18D6D23A" w14:textId="77777777" w:rsidR="00482D99" w:rsidRDefault="00482D99">
      <w:pPr>
        <w:ind w:left="2700"/>
      </w:pPr>
    </w:p>
    <w:p w14:paraId="044BA9C2" w14:textId="77777777" w:rsidR="00482D99" w:rsidRDefault="00482D99">
      <w:pPr>
        <w:ind w:left="2700"/>
      </w:pPr>
    </w:p>
    <w:p w14:paraId="65BC192C" w14:textId="77777777" w:rsidR="00482D99" w:rsidRDefault="00482D99">
      <w:pPr>
        <w:ind w:left="2700"/>
      </w:pPr>
    </w:p>
    <w:p w14:paraId="7C1EAAFE" w14:textId="77777777" w:rsidR="00482D99" w:rsidRDefault="00482D99">
      <w:pPr>
        <w:ind w:left="2700"/>
      </w:pPr>
    </w:p>
    <w:p w14:paraId="3F92C7E9" w14:textId="77777777" w:rsidR="00482D99" w:rsidRDefault="00482D99">
      <w:pPr>
        <w:ind w:left="2700"/>
      </w:pPr>
    </w:p>
    <w:p w14:paraId="7D0C1660" w14:textId="77777777" w:rsidR="00482D99" w:rsidRDefault="00482D99">
      <w:pPr>
        <w:ind w:left="2700"/>
      </w:pPr>
    </w:p>
    <w:p w14:paraId="53C34DD2" w14:textId="77777777" w:rsidR="00482D99" w:rsidRDefault="00482D99">
      <w:pPr>
        <w:ind w:left="2700"/>
      </w:pPr>
    </w:p>
    <w:p w14:paraId="068D4F54" w14:textId="77777777" w:rsidR="00482D99" w:rsidRDefault="00482D99">
      <w:pPr>
        <w:ind w:left="2700"/>
      </w:pPr>
    </w:p>
    <w:p w14:paraId="7628FB6A" w14:textId="77777777" w:rsidR="00482D99" w:rsidRDefault="00482D99">
      <w:pPr>
        <w:ind w:left="2700"/>
      </w:pPr>
    </w:p>
    <w:p w14:paraId="1D4210AA" w14:textId="77777777" w:rsidR="00482D99" w:rsidRDefault="00482D99">
      <w:pPr>
        <w:ind w:left="2700"/>
      </w:pPr>
    </w:p>
    <w:p w14:paraId="0A8606AE" w14:textId="77777777" w:rsidR="00482D99" w:rsidRDefault="00482D99">
      <w:pPr>
        <w:ind w:left="2700"/>
      </w:pPr>
    </w:p>
    <w:p w14:paraId="52BAE82C" w14:textId="77777777" w:rsidR="00482D99" w:rsidRDefault="00482D99">
      <w:pPr>
        <w:ind w:left="2700"/>
      </w:pPr>
    </w:p>
    <w:p w14:paraId="6769CB34" w14:textId="77777777" w:rsidR="00482D99" w:rsidRDefault="00482D99">
      <w:pPr>
        <w:ind w:left="2700"/>
      </w:pPr>
    </w:p>
    <w:p w14:paraId="60A58752" w14:textId="77777777" w:rsidR="00482D99" w:rsidRDefault="00482D99">
      <w:pPr>
        <w:ind w:left="2700"/>
      </w:pPr>
    </w:p>
    <w:p w14:paraId="4945312D" w14:textId="77777777" w:rsidR="00482D99" w:rsidRDefault="00482D99">
      <w:pPr>
        <w:ind w:left="2700"/>
      </w:pPr>
    </w:p>
    <w:p w14:paraId="7E7C63C2" w14:textId="77777777" w:rsidR="00482D99" w:rsidRDefault="00482D99">
      <w:pPr>
        <w:ind w:left="2700"/>
      </w:pPr>
    </w:p>
    <w:p w14:paraId="050C1692"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1534"/>
        <w:gridCol w:w="2994"/>
      </w:tblGrid>
      <w:tr w:rsidR="001A7D4D" w14:paraId="4E367E5E" w14:textId="77777777">
        <w:tblPrEx>
          <w:tblCellMar>
            <w:top w:w="0" w:type="dxa"/>
            <w:bottom w:w="0" w:type="dxa"/>
          </w:tblCellMar>
        </w:tblPrEx>
        <w:tc>
          <w:tcPr>
            <w:tcW w:w="825" w:type="dxa"/>
            <w:vAlign w:val="center"/>
          </w:tcPr>
          <w:p w14:paraId="6591A18E" w14:textId="2A474ECF" w:rsidR="001A7D4D" w:rsidRDefault="001A7D4D" w:rsidP="00393AF2">
            <w:pPr>
              <w:jc w:val="center"/>
            </w:pPr>
            <w:r w:rsidRPr="00974AB9">
              <w:rPr>
                <w:rFonts w:cs="Arial"/>
                <w:sz w:val="16"/>
              </w:rPr>
              <w:pict w14:anchorId="04F446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9.85pt;height:31.15pt">
                  <v:imagedata r:id="rId11" o:title="2BD6BF71" croptop="17064f" cropbottom="19043f" cropleft="14853f" cropright="14840f"/>
                </v:shape>
              </w:pict>
            </w:r>
          </w:p>
        </w:tc>
        <w:tc>
          <w:tcPr>
            <w:tcW w:w="2994" w:type="dxa"/>
            <w:vAlign w:val="bottom"/>
          </w:tcPr>
          <w:p w14:paraId="1EEFA8C4" w14:textId="77777777" w:rsidR="001A7D4D" w:rsidRDefault="001A7D4D" w:rsidP="00393AF2">
            <w:pPr>
              <w:jc w:val="right"/>
              <w:rPr>
                <w:rFonts w:cs="Arial"/>
                <w:color w:val="241A61"/>
                <w:sz w:val="18"/>
              </w:rPr>
            </w:pPr>
          </w:p>
          <w:p w14:paraId="6B2A3B6C" w14:textId="77777777" w:rsidR="001A7D4D" w:rsidRDefault="001A7D4D" w:rsidP="00393AF2">
            <w:pPr>
              <w:jc w:val="right"/>
              <w:rPr>
                <w:rFonts w:cs="Arial"/>
                <w:color w:val="241A61"/>
                <w:sz w:val="18"/>
              </w:rPr>
            </w:pPr>
            <w:r>
              <w:rPr>
                <w:rFonts w:cs="Arial"/>
                <w:color w:val="241A61"/>
                <w:sz w:val="18"/>
              </w:rPr>
              <w:t>Septiembre</w:t>
            </w:r>
          </w:p>
        </w:tc>
      </w:tr>
    </w:tbl>
    <w:p w14:paraId="1B9AB7CA" w14:textId="77777777" w:rsidR="00482D99" w:rsidRDefault="00482D99">
      <w:pPr>
        <w:pStyle w:val="Textoindependiente"/>
        <w:sectPr w:rsidR="00482D99">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7CB22824" w14:textId="77777777" w:rsidR="00482D99" w:rsidRDefault="00482D99">
      <w:pPr>
        <w:pStyle w:val="Textoindependiente"/>
      </w:pPr>
    </w:p>
    <w:p w14:paraId="2CFED927" w14:textId="77777777" w:rsidR="001A7D4D" w:rsidRDefault="001A7D4D">
      <w:pPr>
        <w:pStyle w:val="Textoindependiente"/>
      </w:pPr>
    </w:p>
    <w:p w14:paraId="59BAD620" w14:textId="77777777" w:rsidR="00482D99" w:rsidRDefault="00482D99">
      <w:pPr>
        <w:pStyle w:val="Textoindependiente"/>
      </w:pPr>
    </w:p>
    <w:p w14:paraId="6FB57CF0" w14:textId="77777777" w:rsidR="00482D99" w:rsidRDefault="00482D99">
      <w:pPr>
        <w:pStyle w:val="Textoindependiente"/>
      </w:pPr>
    </w:p>
    <w:p w14:paraId="2086F1EF" w14:textId="77777777" w:rsidR="00482D99" w:rsidRDefault="00482D99">
      <w:pPr>
        <w:pStyle w:val="Textoindependiente"/>
      </w:pPr>
    </w:p>
    <w:p w14:paraId="73FC2348" w14:textId="77777777" w:rsidR="00482D99" w:rsidRDefault="00482D99">
      <w:pPr>
        <w:pStyle w:val="Textoindependiente"/>
      </w:pPr>
    </w:p>
    <w:p w14:paraId="2AE2699C" w14:textId="77777777" w:rsidR="00482D99" w:rsidRDefault="00482D99">
      <w:pPr>
        <w:pStyle w:val="Textoindependiente"/>
      </w:pPr>
    </w:p>
    <w:p w14:paraId="4AFA413D" w14:textId="77777777" w:rsidR="00482D99" w:rsidRDefault="00482D99">
      <w:pPr>
        <w:pStyle w:val="Textoindependiente"/>
      </w:pPr>
    </w:p>
    <w:p w14:paraId="7DA5AA82" w14:textId="77777777" w:rsidR="00482D99" w:rsidRDefault="00482D99">
      <w:pPr>
        <w:pStyle w:val="Textoindependiente"/>
      </w:pPr>
    </w:p>
    <w:p w14:paraId="578B25E6" w14:textId="77777777" w:rsidR="00482D99" w:rsidRDefault="00482D99">
      <w:pPr>
        <w:pStyle w:val="Textoindependiente"/>
      </w:pPr>
    </w:p>
    <w:p w14:paraId="1039DF52" w14:textId="77777777" w:rsidR="00482D99" w:rsidRDefault="00482D99">
      <w:pPr>
        <w:pStyle w:val="Textoindependiente"/>
      </w:pPr>
    </w:p>
    <w:p w14:paraId="1738FC72" w14:textId="77777777" w:rsidR="00482D99" w:rsidRDefault="00482D99">
      <w:pPr>
        <w:pStyle w:val="Textoindependiente"/>
      </w:pPr>
    </w:p>
    <w:p w14:paraId="003968FA" w14:textId="77777777" w:rsidR="00482D99" w:rsidRDefault="00482D99">
      <w:pPr>
        <w:pStyle w:val="Textoindependiente"/>
      </w:pPr>
    </w:p>
    <w:p w14:paraId="357CDDD7" w14:textId="77777777" w:rsidR="00482D99" w:rsidRDefault="00482D99">
      <w:pPr>
        <w:pStyle w:val="Textoindependiente"/>
      </w:pPr>
    </w:p>
    <w:p w14:paraId="12576297" w14:textId="77777777" w:rsidR="00482D99" w:rsidRDefault="00482D99">
      <w:pPr>
        <w:pStyle w:val="Textoindependiente"/>
      </w:pPr>
    </w:p>
    <w:p w14:paraId="3D6E08C8" w14:textId="77777777" w:rsidR="00482D99" w:rsidRDefault="00482D99">
      <w:pPr>
        <w:pStyle w:val="Textoindependiente"/>
      </w:pPr>
    </w:p>
    <w:p w14:paraId="4153B6E6" w14:textId="77777777" w:rsidR="00482D99" w:rsidRDefault="00482D99">
      <w:pPr>
        <w:pStyle w:val="Textoindependiente"/>
      </w:pPr>
    </w:p>
    <w:p w14:paraId="439C7204" w14:textId="77777777" w:rsidR="00482D99" w:rsidRDefault="00482D99">
      <w:pPr>
        <w:pStyle w:val="Textoindependiente"/>
      </w:pPr>
    </w:p>
    <w:p w14:paraId="63CEE2D6" w14:textId="77777777" w:rsidR="00482D99" w:rsidRDefault="00482D99">
      <w:pPr>
        <w:pStyle w:val="Textoindependiente"/>
      </w:pPr>
    </w:p>
    <w:p w14:paraId="12E10E5A" w14:textId="77777777" w:rsidR="00482D99" w:rsidRDefault="00482D99">
      <w:pPr>
        <w:pStyle w:val="Textoindependiente"/>
      </w:pPr>
    </w:p>
    <w:p w14:paraId="5EF047AB" w14:textId="77777777" w:rsidR="00482D99" w:rsidRDefault="00482D99">
      <w:pPr>
        <w:pStyle w:val="Textoindependiente"/>
      </w:pPr>
    </w:p>
    <w:p w14:paraId="42FA5512" w14:textId="77777777" w:rsidR="00482D99" w:rsidRDefault="00482D99">
      <w:pPr>
        <w:pStyle w:val="Textoindependiente"/>
      </w:pPr>
    </w:p>
    <w:p w14:paraId="189E673D" w14:textId="77777777" w:rsidR="00482D99" w:rsidRDefault="00482D99">
      <w:pPr>
        <w:pStyle w:val="Textoindependiente"/>
      </w:pPr>
    </w:p>
    <w:p w14:paraId="0FEB3E85" w14:textId="77777777" w:rsidR="00482D99" w:rsidRDefault="00482D99">
      <w:pPr>
        <w:pStyle w:val="Textoindependiente"/>
      </w:pPr>
    </w:p>
    <w:p w14:paraId="4ECA2000" w14:textId="77777777" w:rsidR="00482D99" w:rsidRDefault="00482D99">
      <w:pPr>
        <w:pStyle w:val="Textoindependiente"/>
      </w:pPr>
    </w:p>
    <w:p w14:paraId="3B3A75DE" w14:textId="77777777" w:rsidR="00482D99" w:rsidRDefault="00482D99">
      <w:pPr>
        <w:pStyle w:val="Textoindependiente"/>
      </w:pPr>
    </w:p>
    <w:p w14:paraId="4CC8A5A2" w14:textId="77777777" w:rsidR="00482D99" w:rsidRDefault="00482D99">
      <w:pPr>
        <w:pStyle w:val="Textoindependiente"/>
      </w:pPr>
    </w:p>
    <w:p w14:paraId="4887057A" w14:textId="77777777" w:rsidR="00482D99" w:rsidRDefault="00482D99">
      <w:pPr>
        <w:pStyle w:val="Textoindependiente"/>
      </w:pPr>
    </w:p>
    <w:p w14:paraId="7EE9FA0D" w14:textId="77777777" w:rsidR="00482D99" w:rsidRDefault="00482D99">
      <w:pPr>
        <w:pStyle w:val="Textoindependiente"/>
      </w:pPr>
    </w:p>
    <w:p w14:paraId="712AB1AA" w14:textId="77777777" w:rsidR="00482D99" w:rsidRDefault="00482D99">
      <w:pPr>
        <w:pStyle w:val="Textoindependiente"/>
      </w:pPr>
    </w:p>
    <w:p w14:paraId="0DEECB29" w14:textId="77777777" w:rsidR="00482D99" w:rsidRDefault="00482D99">
      <w:pPr>
        <w:pStyle w:val="Textoindependiente"/>
      </w:pPr>
    </w:p>
    <w:p w14:paraId="1CF495E0" w14:textId="77777777" w:rsidR="00482D99" w:rsidRDefault="00482D99">
      <w:pPr>
        <w:pStyle w:val="Textoindependiente"/>
      </w:pPr>
    </w:p>
    <w:p w14:paraId="6E266BC5" w14:textId="77777777" w:rsidR="00482D99" w:rsidRDefault="00482D99">
      <w:pPr>
        <w:pStyle w:val="Textoindependiente"/>
      </w:pPr>
    </w:p>
    <w:p w14:paraId="530143A6" w14:textId="77777777" w:rsidR="00126F76" w:rsidRDefault="00126F76">
      <w:pPr>
        <w:pStyle w:val="Textoindependiente"/>
      </w:pPr>
    </w:p>
    <w:p w14:paraId="728D2479" w14:textId="77777777" w:rsidR="00126F76" w:rsidRDefault="00126F76">
      <w:pPr>
        <w:pStyle w:val="Textoindependiente"/>
      </w:pPr>
    </w:p>
    <w:p w14:paraId="2BBD28C0" w14:textId="77777777" w:rsidR="00126F76" w:rsidRDefault="00126F76">
      <w:pPr>
        <w:pStyle w:val="Textoindependiente"/>
      </w:pPr>
    </w:p>
    <w:p w14:paraId="12D10BB8"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78BB4DA2" w14:textId="77777777" w:rsidR="00482D99" w:rsidRDefault="00482D99">
      <w:pPr>
        <w:pStyle w:val="Textoindependiente"/>
        <w:sectPr w:rsidR="00482D99">
          <w:headerReference w:type="first" r:id="rId15"/>
          <w:footerReference w:type="first" r:id="rId16"/>
          <w:pgSz w:w="11906" w:h="16838"/>
          <w:pgMar w:top="1417" w:right="1701" w:bottom="1417" w:left="1701" w:header="708" w:footer="708" w:gutter="0"/>
          <w:cols w:space="708"/>
          <w:titlePg/>
          <w:docGrid w:linePitch="360"/>
        </w:sectPr>
      </w:pPr>
      <w:r>
        <w:t>.</w:t>
      </w:r>
    </w:p>
    <w:p w14:paraId="449E3E1B" w14:textId="77777777" w:rsidR="00482D99" w:rsidRDefault="00482D99">
      <w:pPr>
        <w:pStyle w:val="Titulo1sinnumeracion"/>
        <w:numPr>
          <w:ilvl w:val="0"/>
          <w:numId w:val="0"/>
        </w:numPr>
      </w:pPr>
      <w:bookmarkStart w:id="0" w:name="_Toc33411057"/>
      <w:r>
        <w:lastRenderedPageBreak/>
        <w:t>Ficha del documento</w:t>
      </w:r>
      <w:bookmarkEnd w:id="0"/>
    </w:p>
    <w:p w14:paraId="05C16E33" w14:textId="77777777" w:rsidR="00482D99" w:rsidRDefault="00482D99"/>
    <w:p w14:paraId="68AD4C94"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227"/>
        <w:gridCol w:w="3149"/>
      </w:tblGrid>
      <w:tr w:rsidR="00541BAB" w:rsidRPr="00A648A5" w14:paraId="712CFC2B" w14:textId="77777777" w:rsidTr="00A648A5">
        <w:tc>
          <w:tcPr>
            <w:tcW w:w="1188" w:type="dxa"/>
            <w:shd w:val="clear" w:color="auto" w:fill="E6E6E6"/>
          </w:tcPr>
          <w:p w14:paraId="5B5FB07E" w14:textId="77777777" w:rsidR="00541BAB" w:rsidRPr="00A648A5" w:rsidRDefault="00541BAB" w:rsidP="00A648A5">
            <w:pPr>
              <w:jc w:val="center"/>
              <w:rPr>
                <w:b/>
              </w:rPr>
            </w:pPr>
            <w:r w:rsidRPr="00A648A5">
              <w:rPr>
                <w:b/>
              </w:rPr>
              <w:t>Fecha</w:t>
            </w:r>
          </w:p>
        </w:tc>
        <w:tc>
          <w:tcPr>
            <w:tcW w:w="1080" w:type="dxa"/>
            <w:shd w:val="clear" w:color="auto" w:fill="E6E6E6"/>
          </w:tcPr>
          <w:p w14:paraId="0102ACBE" w14:textId="77777777" w:rsidR="00541BAB" w:rsidRPr="00A648A5" w:rsidRDefault="00541BAB" w:rsidP="00A648A5">
            <w:pPr>
              <w:jc w:val="center"/>
              <w:rPr>
                <w:b/>
              </w:rPr>
            </w:pPr>
            <w:r w:rsidRPr="00A648A5">
              <w:rPr>
                <w:b/>
              </w:rPr>
              <w:t>Revisión</w:t>
            </w:r>
          </w:p>
        </w:tc>
        <w:tc>
          <w:tcPr>
            <w:tcW w:w="3227" w:type="dxa"/>
            <w:shd w:val="clear" w:color="auto" w:fill="E6E6E6"/>
          </w:tcPr>
          <w:p w14:paraId="5EA995C4" w14:textId="77777777" w:rsidR="00541BAB" w:rsidRPr="00A648A5" w:rsidRDefault="001A44AD" w:rsidP="00A648A5">
            <w:pPr>
              <w:jc w:val="center"/>
              <w:rPr>
                <w:b/>
              </w:rPr>
            </w:pPr>
            <w:r w:rsidRPr="00A648A5">
              <w:rPr>
                <w:b/>
              </w:rPr>
              <w:t>Autor</w:t>
            </w:r>
          </w:p>
        </w:tc>
        <w:tc>
          <w:tcPr>
            <w:tcW w:w="3149" w:type="dxa"/>
            <w:shd w:val="clear" w:color="auto" w:fill="E6E6E6"/>
          </w:tcPr>
          <w:p w14:paraId="2AE36882" w14:textId="77777777" w:rsidR="00541BAB" w:rsidRPr="00A648A5" w:rsidRDefault="001A44AD" w:rsidP="00A648A5">
            <w:pPr>
              <w:jc w:val="center"/>
              <w:rPr>
                <w:b/>
              </w:rPr>
            </w:pPr>
            <w:r w:rsidRPr="00A648A5">
              <w:rPr>
                <w:b/>
              </w:rPr>
              <w:t>Verificado dep. calidad.</w:t>
            </w:r>
          </w:p>
        </w:tc>
      </w:tr>
      <w:tr w:rsidR="00541BAB" w14:paraId="33F5EE05" w14:textId="77777777" w:rsidTr="00A648A5">
        <w:trPr>
          <w:trHeight w:val="1134"/>
        </w:trPr>
        <w:tc>
          <w:tcPr>
            <w:tcW w:w="1188" w:type="dxa"/>
            <w:vAlign w:val="center"/>
          </w:tcPr>
          <w:p w14:paraId="65D2FF9F" w14:textId="77777777" w:rsidR="00541BAB" w:rsidRDefault="004F7FAE" w:rsidP="001A44AD">
            <w:r>
              <w:t>19/9/2025</w:t>
            </w:r>
          </w:p>
        </w:tc>
        <w:tc>
          <w:tcPr>
            <w:tcW w:w="1080" w:type="dxa"/>
            <w:vAlign w:val="center"/>
          </w:tcPr>
          <w:p w14:paraId="6AA5564B" w14:textId="77777777" w:rsidR="00541BAB" w:rsidRDefault="003443E1" w:rsidP="00A648A5">
            <w:pPr>
              <w:jc w:val="center"/>
            </w:pPr>
            <w:r>
              <w:t>1</w:t>
            </w:r>
          </w:p>
        </w:tc>
        <w:tc>
          <w:tcPr>
            <w:tcW w:w="3227" w:type="dxa"/>
            <w:vAlign w:val="center"/>
          </w:tcPr>
          <w:p w14:paraId="63EC6BC9" w14:textId="77777777" w:rsidR="00541BAB" w:rsidRDefault="003443E1" w:rsidP="001A44AD">
            <w:r>
              <w:t>Mario Melvyn Ramírez Mendoza</w:t>
            </w:r>
          </w:p>
        </w:tc>
        <w:tc>
          <w:tcPr>
            <w:tcW w:w="3149" w:type="dxa"/>
            <w:vAlign w:val="center"/>
          </w:tcPr>
          <w:p w14:paraId="7FEFF77A" w14:textId="77777777" w:rsidR="00541BAB" w:rsidRDefault="003443E1" w:rsidP="00A648A5">
            <w:pPr>
              <w:jc w:val="center"/>
            </w:pPr>
            <w:r>
              <w:t>Ing. Carlos Pichardo</w:t>
            </w:r>
          </w:p>
        </w:tc>
      </w:tr>
    </w:tbl>
    <w:p w14:paraId="7CB90277" w14:textId="77777777" w:rsidR="00541BAB" w:rsidRDefault="00541BAB"/>
    <w:p w14:paraId="60A08876" w14:textId="77777777" w:rsidR="00126F76" w:rsidRDefault="00126F76">
      <w:pPr>
        <w:pStyle w:val="Encabezado"/>
        <w:tabs>
          <w:tab w:val="clear" w:pos="4252"/>
          <w:tab w:val="clear" w:pos="8504"/>
        </w:tabs>
        <w:rPr>
          <w:rFonts w:cs="Arial"/>
          <w:lang w:val="fr-FR"/>
        </w:rPr>
      </w:pPr>
    </w:p>
    <w:p w14:paraId="09A0132D" w14:textId="77777777" w:rsidR="00541BAB" w:rsidRDefault="00541BAB">
      <w:pPr>
        <w:pStyle w:val="Encabezado"/>
        <w:tabs>
          <w:tab w:val="clear" w:pos="4252"/>
          <w:tab w:val="clear" w:pos="8504"/>
        </w:tabs>
        <w:rPr>
          <w:rFonts w:cs="Arial"/>
          <w:lang w:val="fr-FR"/>
        </w:rPr>
      </w:pPr>
    </w:p>
    <w:p w14:paraId="5D0C65EF" w14:textId="77777777" w:rsidR="00541BAB" w:rsidRDefault="00541BAB">
      <w:pPr>
        <w:pStyle w:val="Encabezado"/>
        <w:tabs>
          <w:tab w:val="clear" w:pos="4252"/>
          <w:tab w:val="clear" w:pos="8504"/>
        </w:tabs>
        <w:rPr>
          <w:rFonts w:cs="Arial"/>
          <w:lang w:val="fr-FR"/>
        </w:rPr>
      </w:pPr>
    </w:p>
    <w:p w14:paraId="3FAF71B1" w14:textId="77777777" w:rsidR="00541BAB" w:rsidRDefault="00541BAB">
      <w:pPr>
        <w:pStyle w:val="Encabezado"/>
        <w:tabs>
          <w:tab w:val="clear" w:pos="4252"/>
          <w:tab w:val="clear" w:pos="8504"/>
        </w:tabs>
        <w:rPr>
          <w:rFonts w:cs="Arial"/>
          <w:lang w:val="fr-FR"/>
        </w:rPr>
      </w:pPr>
    </w:p>
    <w:p w14:paraId="48A97468" w14:textId="77777777" w:rsidR="00541BAB" w:rsidRDefault="00541BAB">
      <w:pPr>
        <w:pStyle w:val="Encabezado"/>
        <w:tabs>
          <w:tab w:val="clear" w:pos="4252"/>
          <w:tab w:val="clear" w:pos="8504"/>
        </w:tabs>
        <w:rPr>
          <w:rFonts w:cs="Arial"/>
          <w:lang w:val="fr-FR"/>
        </w:rPr>
      </w:pPr>
    </w:p>
    <w:p w14:paraId="27E3A335" w14:textId="77777777" w:rsidR="00541BAB" w:rsidRDefault="00541BAB">
      <w:pPr>
        <w:pStyle w:val="Encabezado"/>
        <w:tabs>
          <w:tab w:val="clear" w:pos="4252"/>
          <w:tab w:val="clear" w:pos="8504"/>
        </w:tabs>
        <w:rPr>
          <w:rFonts w:cs="Arial"/>
          <w:lang w:val="fr-FR"/>
        </w:rPr>
      </w:pPr>
    </w:p>
    <w:p w14:paraId="62F8F188" w14:textId="77777777" w:rsidR="00541BAB" w:rsidRDefault="00541BAB">
      <w:pPr>
        <w:pStyle w:val="Encabezado"/>
        <w:tabs>
          <w:tab w:val="clear" w:pos="4252"/>
          <w:tab w:val="clear" w:pos="8504"/>
        </w:tabs>
        <w:rPr>
          <w:rFonts w:cs="Arial"/>
          <w:lang w:val="fr-FR"/>
        </w:rPr>
      </w:pPr>
    </w:p>
    <w:p w14:paraId="0356E0FA" w14:textId="77777777" w:rsidR="00541BAB" w:rsidRDefault="00541BAB">
      <w:pPr>
        <w:pStyle w:val="Encabezado"/>
        <w:tabs>
          <w:tab w:val="clear" w:pos="4252"/>
          <w:tab w:val="clear" w:pos="8504"/>
        </w:tabs>
        <w:rPr>
          <w:rFonts w:cs="Arial"/>
          <w:lang w:val="fr-FR"/>
        </w:rPr>
      </w:pPr>
    </w:p>
    <w:p w14:paraId="37017FE2" w14:textId="77777777" w:rsidR="00126F76" w:rsidRDefault="00126F76">
      <w:pPr>
        <w:pStyle w:val="Encabezado"/>
        <w:tabs>
          <w:tab w:val="clear" w:pos="4252"/>
          <w:tab w:val="clear" w:pos="8504"/>
        </w:tabs>
        <w:rPr>
          <w:rFonts w:cs="Arial"/>
          <w:lang w:val="fr-FR"/>
        </w:rPr>
      </w:pPr>
    </w:p>
    <w:p w14:paraId="4F93C942" w14:textId="77777777" w:rsidR="00126F76" w:rsidRDefault="00126F76">
      <w:pPr>
        <w:pStyle w:val="Encabezado"/>
        <w:tabs>
          <w:tab w:val="clear" w:pos="4252"/>
          <w:tab w:val="clear" w:pos="8504"/>
        </w:tabs>
        <w:rPr>
          <w:rFonts w:cs="Arial"/>
          <w:lang w:val="fr-FR"/>
        </w:rPr>
      </w:pPr>
    </w:p>
    <w:p w14:paraId="739CBFBE" w14:textId="77777777" w:rsidR="00126F76" w:rsidRDefault="00126F76">
      <w:pPr>
        <w:pStyle w:val="Encabezado"/>
        <w:tabs>
          <w:tab w:val="clear" w:pos="4252"/>
          <w:tab w:val="clear" w:pos="8504"/>
        </w:tabs>
        <w:rPr>
          <w:rFonts w:cs="Arial"/>
          <w:lang w:val="fr-FR"/>
        </w:rPr>
      </w:pPr>
    </w:p>
    <w:p w14:paraId="5F74C2E6" w14:textId="77777777" w:rsidR="00126F76" w:rsidRDefault="00126F76">
      <w:pPr>
        <w:pStyle w:val="Encabezado"/>
        <w:tabs>
          <w:tab w:val="clear" w:pos="4252"/>
          <w:tab w:val="clear" w:pos="8504"/>
        </w:tabs>
        <w:rPr>
          <w:rFonts w:cs="Arial"/>
          <w:lang w:val="fr-FR"/>
        </w:rPr>
      </w:pPr>
    </w:p>
    <w:p w14:paraId="1D65DA88" w14:textId="77777777" w:rsidR="00126F76" w:rsidRDefault="00126F76">
      <w:pPr>
        <w:pStyle w:val="Encabezado"/>
        <w:tabs>
          <w:tab w:val="clear" w:pos="4252"/>
          <w:tab w:val="clear" w:pos="8504"/>
        </w:tabs>
        <w:rPr>
          <w:rFonts w:cs="Arial"/>
          <w:lang w:val="fr-FR"/>
        </w:rPr>
      </w:pPr>
    </w:p>
    <w:p w14:paraId="677D593D"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E6558D">
        <w:t>19/09/2025</w:t>
      </w:r>
    </w:p>
    <w:p w14:paraId="4ED55E17"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RPr="00A648A5" w14:paraId="5A4E389C" w14:textId="77777777" w:rsidTr="00A648A5">
        <w:trPr>
          <w:jc w:val="center"/>
        </w:trPr>
        <w:tc>
          <w:tcPr>
            <w:tcW w:w="4322" w:type="dxa"/>
          </w:tcPr>
          <w:p w14:paraId="6A876588" w14:textId="77777777" w:rsidR="00126F76" w:rsidRPr="00A648A5" w:rsidRDefault="00126F76" w:rsidP="00A648A5">
            <w:pPr>
              <w:pStyle w:val="Encabezado"/>
              <w:tabs>
                <w:tab w:val="clear" w:pos="4252"/>
                <w:tab w:val="clear" w:pos="8504"/>
              </w:tabs>
              <w:jc w:val="center"/>
              <w:rPr>
                <w:rFonts w:cs="Arial"/>
                <w:lang w:val="fr-FR"/>
              </w:rPr>
            </w:pPr>
            <w:r w:rsidRPr="00A648A5">
              <w:rPr>
                <w:rFonts w:cs="Arial"/>
                <w:lang w:val="fr-FR"/>
              </w:rPr>
              <w:t>Por el cliente</w:t>
            </w:r>
          </w:p>
        </w:tc>
        <w:tc>
          <w:tcPr>
            <w:tcW w:w="4322" w:type="dxa"/>
          </w:tcPr>
          <w:p w14:paraId="674EEFB1" w14:textId="77777777" w:rsidR="00126F76" w:rsidRPr="00A648A5" w:rsidRDefault="00126F76" w:rsidP="00A648A5">
            <w:pPr>
              <w:pStyle w:val="Encabezado"/>
              <w:tabs>
                <w:tab w:val="clear" w:pos="4252"/>
                <w:tab w:val="clear" w:pos="8504"/>
              </w:tabs>
              <w:jc w:val="center"/>
              <w:rPr>
                <w:rFonts w:cs="Arial"/>
                <w:lang w:val="fr-FR"/>
              </w:rPr>
            </w:pPr>
            <w:r w:rsidRPr="00A648A5">
              <w:rPr>
                <w:rFonts w:cs="Arial"/>
                <w:lang w:val="fr-FR"/>
              </w:rPr>
              <w:t>Por la empresa suministradora</w:t>
            </w:r>
          </w:p>
        </w:tc>
      </w:tr>
      <w:tr w:rsidR="00126F76" w:rsidRPr="00A648A5" w14:paraId="5C70CFBD" w14:textId="77777777" w:rsidTr="00A648A5">
        <w:trPr>
          <w:jc w:val="center"/>
        </w:trPr>
        <w:tc>
          <w:tcPr>
            <w:tcW w:w="4322" w:type="dxa"/>
          </w:tcPr>
          <w:p w14:paraId="05DE9450" w14:textId="77777777" w:rsidR="00126F76" w:rsidRPr="00A648A5" w:rsidRDefault="00126F76" w:rsidP="00A648A5">
            <w:pPr>
              <w:pStyle w:val="Encabezado"/>
              <w:tabs>
                <w:tab w:val="clear" w:pos="4252"/>
                <w:tab w:val="clear" w:pos="8504"/>
              </w:tabs>
              <w:rPr>
                <w:rFonts w:cs="Arial"/>
                <w:lang w:val="fr-FR"/>
              </w:rPr>
            </w:pPr>
          </w:p>
        </w:tc>
        <w:tc>
          <w:tcPr>
            <w:tcW w:w="4322" w:type="dxa"/>
          </w:tcPr>
          <w:p w14:paraId="46EC7A28" w14:textId="77777777" w:rsidR="00126F76" w:rsidRPr="00A648A5" w:rsidRDefault="00126F76" w:rsidP="00A648A5">
            <w:pPr>
              <w:pStyle w:val="Encabezado"/>
              <w:tabs>
                <w:tab w:val="clear" w:pos="4252"/>
                <w:tab w:val="clear" w:pos="8504"/>
              </w:tabs>
              <w:rPr>
                <w:rFonts w:cs="Arial"/>
                <w:lang w:val="fr-FR"/>
              </w:rPr>
            </w:pPr>
          </w:p>
          <w:p w14:paraId="79173A1A" w14:textId="77777777" w:rsidR="00126F76" w:rsidRPr="00A648A5" w:rsidRDefault="00126F76" w:rsidP="00A648A5">
            <w:pPr>
              <w:pStyle w:val="Encabezado"/>
              <w:tabs>
                <w:tab w:val="clear" w:pos="4252"/>
                <w:tab w:val="clear" w:pos="8504"/>
              </w:tabs>
              <w:rPr>
                <w:rFonts w:cs="Arial"/>
                <w:lang w:val="fr-FR"/>
              </w:rPr>
            </w:pPr>
          </w:p>
          <w:p w14:paraId="0B1CF507" w14:textId="77777777" w:rsidR="00126F76" w:rsidRPr="00A648A5" w:rsidRDefault="00126F76" w:rsidP="00A648A5">
            <w:pPr>
              <w:pStyle w:val="Encabezado"/>
              <w:tabs>
                <w:tab w:val="clear" w:pos="4252"/>
                <w:tab w:val="clear" w:pos="8504"/>
              </w:tabs>
              <w:rPr>
                <w:rFonts w:cs="Arial"/>
                <w:lang w:val="fr-FR"/>
              </w:rPr>
            </w:pPr>
          </w:p>
          <w:p w14:paraId="70F0D180" w14:textId="77777777" w:rsidR="00126F76" w:rsidRPr="00A648A5" w:rsidRDefault="00126F76" w:rsidP="00A648A5">
            <w:pPr>
              <w:pStyle w:val="Encabezado"/>
              <w:tabs>
                <w:tab w:val="clear" w:pos="4252"/>
                <w:tab w:val="clear" w:pos="8504"/>
              </w:tabs>
              <w:rPr>
                <w:rFonts w:cs="Arial"/>
                <w:lang w:val="fr-FR"/>
              </w:rPr>
            </w:pPr>
          </w:p>
          <w:p w14:paraId="61A21209" w14:textId="77777777" w:rsidR="00541BAB" w:rsidRPr="00A648A5" w:rsidRDefault="00541BAB" w:rsidP="00A648A5">
            <w:pPr>
              <w:pStyle w:val="Encabezado"/>
              <w:tabs>
                <w:tab w:val="clear" w:pos="4252"/>
                <w:tab w:val="clear" w:pos="8504"/>
              </w:tabs>
              <w:rPr>
                <w:rFonts w:cs="Arial"/>
                <w:lang w:val="fr-FR"/>
              </w:rPr>
            </w:pPr>
          </w:p>
          <w:p w14:paraId="219ACAE6" w14:textId="77777777" w:rsidR="00126F76" w:rsidRPr="00A648A5" w:rsidRDefault="00126F76" w:rsidP="00A648A5">
            <w:pPr>
              <w:pStyle w:val="Encabezado"/>
              <w:tabs>
                <w:tab w:val="clear" w:pos="4252"/>
                <w:tab w:val="clear" w:pos="8504"/>
              </w:tabs>
              <w:rPr>
                <w:rFonts w:cs="Arial"/>
                <w:lang w:val="fr-FR"/>
              </w:rPr>
            </w:pPr>
          </w:p>
          <w:p w14:paraId="4A66950C" w14:textId="77777777" w:rsidR="00126F76" w:rsidRPr="00A648A5" w:rsidRDefault="00126F76" w:rsidP="00A648A5">
            <w:pPr>
              <w:pStyle w:val="Encabezado"/>
              <w:tabs>
                <w:tab w:val="clear" w:pos="4252"/>
                <w:tab w:val="clear" w:pos="8504"/>
              </w:tabs>
              <w:rPr>
                <w:rFonts w:cs="Arial"/>
                <w:lang w:val="fr-FR"/>
              </w:rPr>
            </w:pPr>
          </w:p>
        </w:tc>
      </w:tr>
      <w:tr w:rsidR="00126F76" w:rsidRPr="00A648A5" w14:paraId="4B05AEC9" w14:textId="77777777" w:rsidTr="00A648A5">
        <w:trPr>
          <w:jc w:val="center"/>
        </w:trPr>
        <w:tc>
          <w:tcPr>
            <w:tcW w:w="4322" w:type="dxa"/>
          </w:tcPr>
          <w:p w14:paraId="6EDE7274" w14:textId="77777777" w:rsidR="00126F76" w:rsidRPr="00A648A5" w:rsidRDefault="00126F76" w:rsidP="00A648A5">
            <w:pPr>
              <w:pStyle w:val="Encabezado"/>
              <w:tabs>
                <w:tab w:val="clear" w:pos="4252"/>
                <w:tab w:val="clear" w:pos="8504"/>
              </w:tabs>
              <w:rPr>
                <w:rFonts w:cs="Arial"/>
              </w:rPr>
            </w:pPr>
            <w:r w:rsidRPr="00A648A5">
              <w:rPr>
                <w:rFonts w:cs="Arial"/>
              </w:rPr>
              <w:t xml:space="preserve">Fdo. D./ </w:t>
            </w:r>
            <w:proofErr w:type="spellStart"/>
            <w:r w:rsidRPr="00A648A5">
              <w:rPr>
                <w:rFonts w:cs="Arial"/>
              </w:rPr>
              <w:t>Dña</w:t>
            </w:r>
            <w:proofErr w:type="spellEnd"/>
            <w:r w:rsidRPr="00A648A5">
              <w:rPr>
                <w:rFonts w:cs="Arial"/>
              </w:rPr>
              <w:t xml:space="preserve"> </w:t>
            </w:r>
            <w:r w:rsidR="00061672">
              <w:t>Ing. Carlos Pichardo</w:t>
            </w:r>
          </w:p>
        </w:tc>
        <w:tc>
          <w:tcPr>
            <w:tcW w:w="4322" w:type="dxa"/>
          </w:tcPr>
          <w:p w14:paraId="66D9C273" w14:textId="77777777" w:rsidR="00126F76" w:rsidRPr="00A648A5" w:rsidRDefault="00126F76" w:rsidP="00A648A5">
            <w:pPr>
              <w:pStyle w:val="Encabezado"/>
              <w:tabs>
                <w:tab w:val="clear" w:pos="4252"/>
                <w:tab w:val="clear" w:pos="8504"/>
              </w:tabs>
              <w:rPr>
                <w:rFonts w:cs="Arial"/>
              </w:rPr>
            </w:pPr>
            <w:r w:rsidRPr="00A648A5">
              <w:rPr>
                <w:rFonts w:cs="Arial"/>
              </w:rPr>
              <w:t>Fdo. D./</w:t>
            </w:r>
            <w:proofErr w:type="spellStart"/>
            <w:r w:rsidRPr="00A648A5">
              <w:rPr>
                <w:rFonts w:cs="Arial"/>
              </w:rPr>
              <w:t>Dña</w:t>
            </w:r>
            <w:proofErr w:type="spellEnd"/>
            <w:r w:rsidRPr="00A648A5">
              <w:rPr>
                <w:rFonts w:cs="Arial"/>
              </w:rPr>
              <w:t xml:space="preserve"> </w:t>
            </w:r>
            <w:r w:rsidR="00061672">
              <w:t xml:space="preserve">Equipos de Estudiantes </w:t>
            </w:r>
            <w:proofErr w:type="gramStart"/>
            <w:r w:rsidR="00061672">
              <w:t>Mecatrónica  -</w:t>
            </w:r>
            <w:proofErr w:type="gramEnd"/>
            <w:r w:rsidR="00061672">
              <w:t xml:space="preserve"> Proyecto: PLC </w:t>
            </w:r>
            <w:proofErr w:type="spellStart"/>
            <w:r w:rsidR="00061672">
              <w:t>for</w:t>
            </w:r>
            <w:proofErr w:type="spellEnd"/>
            <w:r w:rsidR="00061672">
              <w:t xml:space="preserve"> </w:t>
            </w:r>
            <w:proofErr w:type="spellStart"/>
            <w:r w:rsidR="00061672">
              <w:t>uni</w:t>
            </w:r>
            <w:proofErr w:type="spellEnd"/>
          </w:p>
        </w:tc>
      </w:tr>
    </w:tbl>
    <w:p w14:paraId="340F3C46" w14:textId="77777777" w:rsidR="00126F76" w:rsidRPr="00126F76" w:rsidRDefault="00126F76">
      <w:pPr>
        <w:pStyle w:val="Encabezado"/>
        <w:tabs>
          <w:tab w:val="clear" w:pos="4252"/>
          <w:tab w:val="clear" w:pos="8504"/>
        </w:tabs>
        <w:rPr>
          <w:rFonts w:cs="Arial"/>
        </w:rPr>
      </w:pPr>
    </w:p>
    <w:p w14:paraId="47880872" w14:textId="77777777" w:rsidR="00126F76" w:rsidRPr="00126F76" w:rsidRDefault="00126F76">
      <w:pPr>
        <w:pStyle w:val="Encabezado"/>
        <w:tabs>
          <w:tab w:val="clear" w:pos="4252"/>
          <w:tab w:val="clear" w:pos="8504"/>
        </w:tabs>
        <w:rPr>
          <w:rFonts w:cs="Arial"/>
        </w:rPr>
      </w:pPr>
    </w:p>
    <w:p w14:paraId="48B8CE09" w14:textId="77777777" w:rsidR="00126F76" w:rsidRPr="00126F76" w:rsidRDefault="00126F76">
      <w:pPr>
        <w:pStyle w:val="Encabezado"/>
        <w:tabs>
          <w:tab w:val="clear" w:pos="4252"/>
          <w:tab w:val="clear" w:pos="8504"/>
        </w:tabs>
        <w:rPr>
          <w:rFonts w:cs="Arial"/>
        </w:rPr>
      </w:pPr>
    </w:p>
    <w:p w14:paraId="74C51A30" w14:textId="77777777" w:rsidR="00482D99" w:rsidRDefault="00482D99">
      <w:pPr>
        <w:pStyle w:val="Encabezado"/>
        <w:tabs>
          <w:tab w:val="clear" w:pos="4252"/>
          <w:tab w:val="clear" w:pos="8504"/>
        </w:tabs>
      </w:pPr>
    </w:p>
    <w:p w14:paraId="488AAB5B" w14:textId="77777777" w:rsidR="00482D99" w:rsidRDefault="00482D99"/>
    <w:p w14:paraId="0ADCAF15" w14:textId="77777777" w:rsidR="00482D99" w:rsidRDefault="00482D99"/>
    <w:p w14:paraId="4F35771E" w14:textId="77777777" w:rsidR="00482D99" w:rsidRDefault="00482D99"/>
    <w:p w14:paraId="5127A678" w14:textId="77777777" w:rsidR="00482D99" w:rsidRDefault="00482D99">
      <w:pPr>
        <w:sectPr w:rsidR="00482D99">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792A2AFF" w14:textId="77777777" w:rsidR="00482D99" w:rsidRDefault="00482D99">
      <w:pPr>
        <w:pStyle w:val="Titulo1sinnumeracion"/>
        <w:numPr>
          <w:ilvl w:val="0"/>
          <w:numId w:val="0"/>
        </w:numPr>
      </w:pPr>
      <w:bookmarkStart w:id="1" w:name="_Toc33411058"/>
      <w:r>
        <w:lastRenderedPageBreak/>
        <w:t>Contenido</w:t>
      </w:r>
      <w:bookmarkEnd w:id="1"/>
    </w:p>
    <w:p w14:paraId="61C07DEF" w14:textId="0779D1A4"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rPr>
        </w:r>
        <w:r>
          <w:rPr>
            <w:noProof/>
            <w:webHidden/>
          </w:rPr>
          <w:fldChar w:fldCharType="separate"/>
        </w:r>
        <w:r w:rsidR="004E1D99">
          <w:rPr>
            <w:noProof/>
            <w:webHidden/>
          </w:rPr>
          <w:t>3</w:t>
        </w:r>
        <w:r>
          <w:rPr>
            <w:noProof/>
            <w:webHidden/>
          </w:rPr>
          <w:fldChar w:fldCharType="end"/>
        </w:r>
      </w:hyperlink>
    </w:p>
    <w:p w14:paraId="30AC190F" w14:textId="39824407" w:rsidR="00482D99" w:rsidRDefault="00482D99">
      <w:pPr>
        <w:pStyle w:val="TDC1"/>
        <w:tabs>
          <w:tab w:val="right" w:pos="8494"/>
        </w:tabs>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rPr>
        </w:r>
        <w:r>
          <w:rPr>
            <w:noProof/>
            <w:webHidden/>
          </w:rPr>
          <w:fldChar w:fldCharType="separate"/>
        </w:r>
        <w:r w:rsidR="004E1D99">
          <w:rPr>
            <w:noProof/>
            <w:webHidden/>
          </w:rPr>
          <w:t>4</w:t>
        </w:r>
        <w:r>
          <w:rPr>
            <w:noProof/>
            <w:webHidden/>
          </w:rPr>
          <w:fldChar w:fldCharType="end"/>
        </w:r>
      </w:hyperlink>
    </w:p>
    <w:p w14:paraId="554A291E" w14:textId="0B327C88" w:rsidR="00482D99"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rPr>
        </w:r>
        <w:r>
          <w:rPr>
            <w:noProof/>
            <w:webHidden/>
          </w:rPr>
          <w:fldChar w:fldCharType="separate"/>
        </w:r>
        <w:r w:rsidR="004E1D99">
          <w:rPr>
            <w:noProof/>
            <w:webHidden/>
          </w:rPr>
          <w:t>6</w:t>
        </w:r>
        <w:r>
          <w:rPr>
            <w:noProof/>
            <w:webHidden/>
          </w:rPr>
          <w:fldChar w:fldCharType="end"/>
        </w:r>
      </w:hyperlink>
    </w:p>
    <w:p w14:paraId="1918477B" w14:textId="74D2DED4" w:rsidR="00482D99" w:rsidRDefault="00482D99">
      <w:pPr>
        <w:pStyle w:val="TDC2"/>
        <w:tabs>
          <w:tab w:val="left" w:pos="720"/>
          <w:tab w:val="right" w:pos="8494"/>
        </w:tabs>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rPr>
        </w:r>
        <w:r>
          <w:rPr>
            <w:noProof/>
            <w:webHidden/>
          </w:rPr>
          <w:fldChar w:fldCharType="separate"/>
        </w:r>
        <w:r w:rsidR="004E1D99">
          <w:rPr>
            <w:noProof/>
            <w:webHidden/>
          </w:rPr>
          <w:t>6</w:t>
        </w:r>
        <w:r>
          <w:rPr>
            <w:noProof/>
            <w:webHidden/>
          </w:rPr>
          <w:fldChar w:fldCharType="end"/>
        </w:r>
      </w:hyperlink>
    </w:p>
    <w:p w14:paraId="537AFC85" w14:textId="28917A94" w:rsidR="00482D99" w:rsidRDefault="00482D99">
      <w:pPr>
        <w:pStyle w:val="TDC2"/>
        <w:tabs>
          <w:tab w:val="left" w:pos="720"/>
          <w:tab w:val="right" w:pos="8494"/>
        </w:tabs>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rPr>
        </w:r>
        <w:r>
          <w:rPr>
            <w:noProof/>
            <w:webHidden/>
          </w:rPr>
          <w:fldChar w:fldCharType="separate"/>
        </w:r>
        <w:r w:rsidR="004E1D99">
          <w:rPr>
            <w:noProof/>
            <w:webHidden/>
          </w:rPr>
          <w:t>6</w:t>
        </w:r>
        <w:r>
          <w:rPr>
            <w:noProof/>
            <w:webHidden/>
          </w:rPr>
          <w:fldChar w:fldCharType="end"/>
        </w:r>
      </w:hyperlink>
    </w:p>
    <w:p w14:paraId="3036550E" w14:textId="6EF09AF9" w:rsidR="00482D99" w:rsidRDefault="00482D99">
      <w:pPr>
        <w:pStyle w:val="TDC2"/>
        <w:tabs>
          <w:tab w:val="left" w:pos="720"/>
          <w:tab w:val="right" w:pos="8494"/>
        </w:tabs>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rPr>
        </w:r>
        <w:r>
          <w:rPr>
            <w:noProof/>
            <w:webHidden/>
          </w:rPr>
          <w:fldChar w:fldCharType="separate"/>
        </w:r>
        <w:r w:rsidR="004E1D99">
          <w:rPr>
            <w:noProof/>
            <w:webHidden/>
          </w:rPr>
          <w:t>6</w:t>
        </w:r>
        <w:r>
          <w:rPr>
            <w:noProof/>
            <w:webHidden/>
          </w:rPr>
          <w:fldChar w:fldCharType="end"/>
        </w:r>
      </w:hyperlink>
    </w:p>
    <w:p w14:paraId="2F69D2A7" w14:textId="1480FAD2" w:rsidR="00482D99" w:rsidRDefault="00482D99">
      <w:pPr>
        <w:pStyle w:val="TDC2"/>
        <w:tabs>
          <w:tab w:val="left" w:pos="720"/>
          <w:tab w:val="right" w:pos="8494"/>
        </w:tabs>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rPr>
        </w:r>
        <w:r>
          <w:rPr>
            <w:noProof/>
            <w:webHidden/>
          </w:rPr>
          <w:fldChar w:fldCharType="separate"/>
        </w:r>
        <w:r w:rsidR="004E1D99">
          <w:rPr>
            <w:noProof/>
            <w:webHidden/>
          </w:rPr>
          <w:t>7</w:t>
        </w:r>
        <w:r>
          <w:rPr>
            <w:noProof/>
            <w:webHidden/>
          </w:rPr>
          <w:fldChar w:fldCharType="end"/>
        </w:r>
      </w:hyperlink>
    </w:p>
    <w:p w14:paraId="09C31EF9" w14:textId="6156EF66" w:rsidR="00482D99" w:rsidRDefault="00482D99">
      <w:pPr>
        <w:pStyle w:val="TDC2"/>
        <w:tabs>
          <w:tab w:val="left" w:pos="720"/>
          <w:tab w:val="right" w:pos="8494"/>
        </w:tabs>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rPr>
        </w:r>
        <w:r>
          <w:rPr>
            <w:noProof/>
            <w:webHidden/>
          </w:rPr>
          <w:fldChar w:fldCharType="separate"/>
        </w:r>
        <w:r w:rsidR="004E1D99">
          <w:rPr>
            <w:noProof/>
            <w:webHidden/>
          </w:rPr>
          <w:t>7</w:t>
        </w:r>
        <w:r>
          <w:rPr>
            <w:noProof/>
            <w:webHidden/>
          </w:rPr>
          <w:fldChar w:fldCharType="end"/>
        </w:r>
      </w:hyperlink>
    </w:p>
    <w:p w14:paraId="1D87E2D1" w14:textId="0FCEB0DB" w:rsidR="00482D99" w:rsidRDefault="00482D99">
      <w:pPr>
        <w:pStyle w:val="TDC2"/>
        <w:tabs>
          <w:tab w:val="left" w:pos="720"/>
          <w:tab w:val="right" w:pos="8494"/>
        </w:tabs>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rPr>
        </w:r>
        <w:r>
          <w:rPr>
            <w:noProof/>
            <w:webHidden/>
          </w:rPr>
          <w:fldChar w:fldCharType="separate"/>
        </w:r>
        <w:r w:rsidR="004E1D99">
          <w:rPr>
            <w:noProof/>
            <w:webHidden/>
          </w:rPr>
          <w:t>8</w:t>
        </w:r>
        <w:r>
          <w:rPr>
            <w:noProof/>
            <w:webHidden/>
          </w:rPr>
          <w:fldChar w:fldCharType="end"/>
        </w:r>
      </w:hyperlink>
    </w:p>
    <w:p w14:paraId="011533C9" w14:textId="0EAFFEE2" w:rsidR="00482D99"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rPr>
        </w:r>
        <w:r>
          <w:rPr>
            <w:noProof/>
            <w:webHidden/>
          </w:rPr>
          <w:fldChar w:fldCharType="separate"/>
        </w:r>
        <w:r w:rsidR="004E1D99">
          <w:rPr>
            <w:noProof/>
            <w:webHidden/>
          </w:rPr>
          <w:t>8</w:t>
        </w:r>
        <w:r>
          <w:rPr>
            <w:noProof/>
            <w:webHidden/>
          </w:rPr>
          <w:fldChar w:fldCharType="end"/>
        </w:r>
      </w:hyperlink>
    </w:p>
    <w:p w14:paraId="257060EA" w14:textId="5E143141" w:rsidR="00482D99" w:rsidRDefault="00482D99">
      <w:pPr>
        <w:pStyle w:val="TDC2"/>
        <w:tabs>
          <w:tab w:val="left" w:pos="720"/>
          <w:tab w:val="right" w:pos="8494"/>
        </w:tabs>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rPr>
        </w:r>
        <w:r>
          <w:rPr>
            <w:noProof/>
            <w:webHidden/>
          </w:rPr>
          <w:fldChar w:fldCharType="separate"/>
        </w:r>
        <w:r w:rsidR="004E1D99">
          <w:rPr>
            <w:noProof/>
            <w:webHidden/>
          </w:rPr>
          <w:t>8</w:t>
        </w:r>
        <w:r>
          <w:rPr>
            <w:noProof/>
            <w:webHidden/>
          </w:rPr>
          <w:fldChar w:fldCharType="end"/>
        </w:r>
      </w:hyperlink>
    </w:p>
    <w:p w14:paraId="6342C201" w14:textId="23D84FE4" w:rsidR="00482D99" w:rsidRDefault="00482D99">
      <w:pPr>
        <w:pStyle w:val="TDC2"/>
        <w:tabs>
          <w:tab w:val="left" w:pos="720"/>
          <w:tab w:val="right" w:pos="8494"/>
        </w:tabs>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rPr>
        </w:r>
        <w:r>
          <w:rPr>
            <w:noProof/>
            <w:webHidden/>
          </w:rPr>
          <w:fldChar w:fldCharType="separate"/>
        </w:r>
        <w:r w:rsidR="004E1D99">
          <w:rPr>
            <w:noProof/>
            <w:webHidden/>
          </w:rPr>
          <w:t>9</w:t>
        </w:r>
        <w:r>
          <w:rPr>
            <w:noProof/>
            <w:webHidden/>
          </w:rPr>
          <w:fldChar w:fldCharType="end"/>
        </w:r>
      </w:hyperlink>
    </w:p>
    <w:p w14:paraId="13199345" w14:textId="38E5C761" w:rsidR="00482D99" w:rsidRDefault="00482D99">
      <w:pPr>
        <w:pStyle w:val="TDC2"/>
        <w:tabs>
          <w:tab w:val="left" w:pos="720"/>
          <w:tab w:val="right" w:pos="8494"/>
        </w:tabs>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rPr>
        </w:r>
        <w:r>
          <w:rPr>
            <w:noProof/>
            <w:webHidden/>
          </w:rPr>
          <w:fldChar w:fldCharType="separate"/>
        </w:r>
        <w:r w:rsidR="004E1D99">
          <w:rPr>
            <w:noProof/>
            <w:webHidden/>
          </w:rPr>
          <w:t>9</w:t>
        </w:r>
        <w:r>
          <w:rPr>
            <w:noProof/>
            <w:webHidden/>
          </w:rPr>
          <w:fldChar w:fldCharType="end"/>
        </w:r>
      </w:hyperlink>
    </w:p>
    <w:p w14:paraId="57337344" w14:textId="4C067E16" w:rsidR="00482D99" w:rsidRDefault="00482D99">
      <w:pPr>
        <w:pStyle w:val="TDC2"/>
        <w:tabs>
          <w:tab w:val="left" w:pos="720"/>
          <w:tab w:val="right" w:pos="8494"/>
        </w:tabs>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rPr>
        </w:r>
        <w:r>
          <w:rPr>
            <w:noProof/>
            <w:webHidden/>
          </w:rPr>
          <w:fldChar w:fldCharType="separate"/>
        </w:r>
        <w:r w:rsidR="004E1D99">
          <w:rPr>
            <w:noProof/>
            <w:webHidden/>
          </w:rPr>
          <w:t>9</w:t>
        </w:r>
        <w:r>
          <w:rPr>
            <w:noProof/>
            <w:webHidden/>
          </w:rPr>
          <w:fldChar w:fldCharType="end"/>
        </w:r>
      </w:hyperlink>
    </w:p>
    <w:p w14:paraId="6BD9D031" w14:textId="54E62DB2" w:rsidR="00482D99" w:rsidRDefault="00482D99">
      <w:pPr>
        <w:pStyle w:val="TDC2"/>
        <w:tabs>
          <w:tab w:val="left" w:pos="720"/>
          <w:tab w:val="right" w:pos="8494"/>
        </w:tabs>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rPr>
        </w:r>
        <w:r>
          <w:rPr>
            <w:noProof/>
            <w:webHidden/>
          </w:rPr>
          <w:fldChar w:fldCharType="separate"/>
        </w:r>
        <w:r w:rsidR="004E1D99">
          <w:rPr>
            <w:noProof/>
            <w:webHidden/>
          </w:rPr>
          <w:t>9</w:t>
        </w:r>
        <w:r>
          <w:rPr>
            <w:noProof/>
            <w:webHidden/>
          </w:rPr>
          <w:fldChar w:fldCharType="end"/>
        </w:r>
      </w:hyperlink>
    </w:p>
    <w:p w14:paraId="1E14D580" w14:textId="01B10546" w:rsidR="00482D99" w:rsidRDefault="00482D99">
      <w:pPr>
        <w:pStyle w:val="TDC2"/>
        <w:tabs>
          <w:tab w:val="left" w:pos="720"/>
          <w:tab w:val="right" w:pos="8494"/>
        </w:tabs>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rPr>
        </w:r>
        <w:r>
          <w:rPr>
            <w:noProof/>
            <w:webHidden/>
          </w:rPr>
          <w:fldChar w:fldCharType="separate"/>
        </w:r>
        <w:r w:rsidR="004E1D99">
          <w:rPr>
            <w:noProof/>
            <w:webHidden/>
          </w:rPr>
          <w:t>9</w:t>
        </w:r>
        <w:r>
          <w:rPr>
            <w:noProof/>
            <w:webHidden/>
          </w:rPr>
          <w:fldChar w:fldCharType="end"/>
        </w:r>
      </w:hyperlink>
    </w:p>
    <w:p w14:paraId="204F3FFB" w14:textId="2036B7D1" w:rsidR="00482D99"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rPr>
        </w:r>
        <w:r>
          <w:rPr>
            <w:noProof/>
            <w:webHidden/>
          </w:rPr>
          <w:fldChar w:fldCharType="separate"/>
        </w:r>
        <w:r w:rsidR="004E1D99">
          <w:rPr>
            <w:noProof/>
            <w:webHidden/>
          </w:rPr>
          <w:t>10</w:t>
        </w:r>
        <w:r>
          <w:rPr>
            <w:noProof/>
            <w:webHidden/>
          </w:rPr>
          <w:fldChar w:fldCharType="end"/>
        </w:r>
      </w:hyperlink>
    </w:p>
    <w:p w14:paraId="1B5647AB" w14:textId="3D13B3A4" w:rsidR="00482D99" w:rsidRDefault="00482D99">
      <w:pPr>
        <w:pStyle w:val="TDC2"/>
        <w:tabs>
          <w:tab w:val="left" w:pos="720"/>
          <w:tab w:val="right" w:pos="8494"/>
        </w:tabs>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rPr>
        </w:r>
        <w:r>
          <w:rPr>
            <w:noProof/>
            <w:webHidden/>
          </w:rPr>
          <w:fldChar w:fldCharType="separate"/>
        </w:r>
        <w:r w:rsidR="004E1D99">
          <w:rPr>
            <w:noProof/>
            <w:webHidden/>
          </w:rPr>
          <w:t>10</w:t>
        </w:r>
        <w:r>
          <w:rPr>
            <w:noProof/>
            <w:webHidden/>
          </w:rPr>
          <w:fldChar w:fldCharType="end"/>
        </w:r>
      </w:hyperlink>
    </w:p>
    <w:p w14:paraId="58082989" w14:textId="11798A72" w:rsidR="00482D99" w:rsidRDefault="00482D99">
      <w:pPr>
        <w:pStyle w:val="TDC3"/>
        <w:tabs>
          <w:tab w:val="left" w:pos="960"/>
          <w:tab w:val="right" w:pos="8494"/>
        </w:tabs>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rPr>
        </w:r>
        <w:r>
          <w:rPr>
            <w:noProof/>
            <w:webHidden/>
          </w:rPr>
          <w:fldChar w:fldCharType="separate"/>
        </w:r>
        <w:r w:rsidR="004E1D99">
          <w:rPr>
            <w:noProof/>
            <w:webHidden/>
          </w:rPr>
          <w:t>10</w:t>
        </w:r>
        <w:r>
          <w:rPr>
            <w:noProof/>
            <w:webHidden/>
          </w:rPr>
          <w:fldChar w:fldCharType="end"/>
        </w:r>
      </w:hyperlink>
    </w:p>
    <w:p w14:paraId="4C2E525F" w14:textId="49424709" w:rsidR="00482D99" w:rsidRDefault="00482D99">
      <w:pPr>
        <w:pStyle w:val="TDC3"/>
        <w:tabs>
          <w:tab w:val="left" w:pos="960"/>
          <w:tab w:val="right" w:pos="8494"/>
        </w:tabs>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rPr>
        </w:r>
        <w:r>
          <w:rPr>
            <w:noProof/>
            <w:webHidden/>
          </w:rPr>
          <w:fldChar w:fldCharType="separate"/>
        </w:r>
        <w:r w:rsidR="004E1D99">
          <w:rPr>
            <w:noProof/>
            <w:webHidden/>
          </w:rPr>
          <w:t>10</w:t>
        </w:r>
        <w:r>
          <w:rPr>
            <w:noProof/>
            <w:webHidden/>
          </w:rPr>
          <w:fldChar w:fldCharType="end"/>
        </w:r>
      </w:hyperlink>
    </w:p>
    <w:p w14:paraId="281AEC0B" w14:textId="77B344AB" w:rsidR="00482D99" w:rsidRDefault="00482D99">
      <w:pPr>
        <w:pStyle w:val="TDC3"/>
        <w:tabs>
          <w:tab w:val="left" w:pos="960"/>
          <w:tab w:val="right" w:pos="8494"/>
        </w:tabs>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rPr>
        </w:r>
        <w:r>
          <w:rPr>
            <w:noProof/>
            <w:webHidden/>
          </w:rPr>
          <w:fldChar w:fldCharType="separate"/>
        </w:r>
        <w:r w:rsidR="004E1D99">
          <w:rPr>
            <w:noProof/>
            <w:webHidden/>
          </w:rPr>
          <w:t>10</w:t>
        </w:r>
        <w:r>
          <w:rPr>
            <w:noProof/>
            <w:webHidden/>
          </w:rPr>
          <w:fldChar w:fldCharType="end"/>
        </w:r>
      </w:hyperlink>
    </w:p>
    <w:p w14:paraId="2BDE1A32" w14:textId="430F9A55" w:rsidR="00482D99" w:rsidRDefault="00482D99">
      <w:pPr>
        <w:pStyle w:val="TDC3"/>
        <w:tabs>
          <w:tab w:val="left" w:pos="960"/>
          <w:tab w:val="right" w:pos="8494"/>
        </w:tabs>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rPr>
        </w:r>
        <w:r>
          <w:rPr>
            <w:noProof/>
            <w:webHidden/>
          </w:rPr>
          <w:fldChar w:fldCharType="separate"/>
        </w:r>
        <w:r w:rsidR="004E1D99">
          <w:rPr>
            <w:noProof/>
            <w:webHidden/>
          </w:rPr>
          <w:t>10</w:t>
        </w:r>
        <w:r>
          <w:rPr>
            <w:noProof/>
            <w:webHidden/>
          </w:rPr>
          <w:fldChar w:fldCharType="end"/>
        </w:r>
      </w:hyperlink>
    </w:p>
    <w:p w14:paraId="029FAC7C" w14:textId="527BA313" w:rsidR="00482D99" w:rsidRDefault="00482D99">
      <w:pPr>
        <w:pStyle w:val="TDC2"/>
        <w:tabs>
          <w:tab w:val="left" w:pos="720"/>
          <w:tab w:val="right" w:pos="8494"/>
        </w:tabs>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rPr>
        </w:r>
        <w:r>
          <w:rPr>
            <w:noProof/>
            <w:webHidden/>
          </w:rPr>
          <w:fldChar w:fldCharType="separate"/>
        </w:r>
        <w:r w:rsidR="004E1D99">
          <w:rPr>
            <w:noProof/>
            <w:webHidden/>
          </w:rPr>
          <w:t>11</w:t>
        </w:r>
        <w:r>
          <w:rPr>
            <w:noProof/>
            <w:webHidden/>
          </w:rPr>
          <w:fldChar w:fldCharType="end"/>
        </w:r>
      </w:hyperlink>
    </w:p>
    <w:p w14:paraId="42A8CCFD" w14:textId="6C8A85FE" w:rsidR="00482D99" w:rsidRDefault="00482D99">
      <w:pPr>
        <w:pStyle w:val="TDC3"/>
        <w:tabs>
          <w:tab w:val="left" w:pos="960"/>
          <w:tab w:val="right" w:pos="8494"/>
        </w:tabs>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rPr>
        </w:r>
        <w:r>
          <w:rPr>
            <w:noProof/>
            <w:webHidden/>
          </w:rPr>
          <w:fldChar w:fldCharType="separate"/>
        </w:r>
        <w:r w:rsidR="004E1D99">
          <w:rPr>
            <w:noProof/>
            <w:webHidden/>
          </w:rPr>
          <w:t>11</w:t>
        </w:r>
        <w:r>
          <w:rPr>
            <w:noProof/>
            <w:webHidden/>
          </w:rPr>
          <w:fldChar w:fldCharType="end"/>
        </w:r>
      </w:hyperlink>
    </w:p>
    <w:p w14:paraId="60CCEBBD" w14:textId="489D9B77" w:rsidR="00482D99" w:rsidRDefault="00482D99">
      <w:pPr>
        <w:pStyle w:val="TDC3"/>
        <w:tabs>
          <w:tab w:val="left" w:pos="960"/>
          <w:tab w:val="right" w:pos="8494"/>
        </w:tabs>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rPr>
        </w:r>
        <w:r>
          <w:rPr>
            <w:noProof/>
            <w:webHidden/>
          </w:rPr>
          <w:fldChar w:fldCharType="separate"/>
        </w:r>
        <w:r w:rsidR="004E1D99">
          <w:rPr>
            <w:noProof/>
            <w:webHidden/>
          </w:rPr>
          <w:t>11</w:t>
        </w:r>
        <w:r>
          <w:rPr>
            <w:noProof/>
            <w:webHidden/>
          </w:rPr>
          <w:fldChar w:fldCharType="end"/>
        </w:r>
      </w:hyperlink>
    </w:p>
    <w:p w14:paraId="307C9CBC" w14:textId="065735FC" w:rsidR="00482D99" w:rsidRDefault="00482D99">
      <w:pPr>
        <w:pStyle w:val="TDC3"/>
        <w:tabs>
          <w:tab w:val="left" w:pos="960"/>
          <w:tab w:val="right" w:pos="8494"/>
        </w:tabs>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rPr>
        </w:r>
        <w:r>
          <w:rPr>
            <w:noProof/>
            <w:webHidden/>
          </w:rPr>
          <w:fldChar w:fldCharType="separate"/>
        </w:r>
        <w:r w:rsidR="004E1D99">
          <w:rPr>
            <w:noProof/>
            <w:webHidden/>
          </w:rPr>
          <w:t>11</w:t>
        </w:r>
        <w:r>
          <w:rPr>
            <w:noProof/>
            <w:webHidden/>
          </w:rPr>
          <w:fldChar w:fldCharType="end"/>
        </w:r>
      </w:hyperlink>
    </w:p>
    <w:p w14:paraId="3795A16D" w14:textId="604ABF80" w:rsidR="00482D99" w:rsidRDefault="00482D99">
      <w:pPr>
        <w:pStyle w:val="TDC3"/>
        <w:tabs>
          <w:tab w:val="left" w:pos="960"/>
          <w:tab w:val="right" w:pos="8494"/>
        </w:tabs>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rPr>
        </w:r>
        <w:r>
          <w:rPr>
            <w:noProof/>
            <w:webHidden/>
          </w:rPr>
          <w:fldChar w:fldCharType="separate"/>
        </w:r>
        <w:r w:rsidR="004E1D99">
          <w:rPr>
            <w:noProof/>
            <w:webHidden/>
          </w:rPr>
          <w:t>11</w:t>
        </w:r>
        <w:r>
          <w:rPr>
            <w:noProof/>
            <w:webHidden/>
          </w:rPr>
          <w:fldChar w:fldCharType="end"/>
        </w:r>
      </w:hyperlink>
    </w:p>
    <w:p w14:paraId="025EB73B" w14:textId="018B9B30" w:rsidR="00482D99" w:rsidRDefault="00482D99">
      <w:pPr>
        <w:pStyle w:val="TDC2"/>
        <w:tabs>
          <w:tab w:val="left" w:pos="720"/>
          <w:tab w:val="right" w:pos="8494"/>
        </w:tabs>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rPr>
        </w:r>
        <w:r>
          <w:rPr>
            <w:noProof/>
            <w:webHidden/>
          </w:rPr>
          <w:fldChar w:fldCharType="separate"/>
        </w:r>
        <w:r w:rsidR="004E1D99">
          <w:rPr>
            <w:noProof/>
            <w:webHidden/>
          </w:rPr>
          <w:t>11</w:t>
        </w:r>
        <w:r>
          <w:rPr>
            <w:noProof/>
            <w:webHidden/>
          </w:rPr>
          <w:fldChar w:fldCharType="end"/>
        </w:r>
      </w:hyperlink>
    </w:p>
    <w:p w14:paraId="06A803BE" w14:textId="50CF1AE1" w:rsidR="00482D99" w:rsidRDefault="00482D99">
      <w:pPr>
        <w:pStyle w:val="TDC3"/>
        <w:tabs>
          <w:tab w:val="left" w:pos="960"/>
          <w:tab w:val="right" w:pos="8494"/>
        </w:tabs>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rPr>
        </w:r>
        <w:r>
          <w:rPr>
            <w:noProof/>
            <w:webHidden/>
          </w:rPr>
          <w:fldChar w:fldCharType="separate"/>
        </w:r>
        <w:r w:rsidR="004E1D99">
          <w:rPr>
            <w:noProof/>
            <w:webHidden/>
          </w:rPr>
          <w:t>11</w:t>
        </w:r>
        <w:r>
          <w:rPr>
            <w:noProof/>
            <w:webHidden/>
          </w:rPr>
          <w:fldChar w:fldCharType="end"/>
        </w:r>
      </w:hyperlink>
    </w:p>
    <w:p w14:paraId="76A43111" w14:textId="26AE306B" w:rsidR="00482D99" w:rsidRDefault="00482D99">
      <w:pPr>
        <w:pStyle w:val="TDC3"/>
        <w:tabs>
          <w:tab w:val="left" w:pos="960"/>
          <w:tab w:val="right" w:pos="8494"/>
        </w:tabs>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rPr>
        </w:r>
        <w:r>
          <w:rPr>
            <w:noProof/>
            <w:webHidden/>
          </w:rPr>
          <w:fldChar w:fldCharType="separate"/>
        </w:r>
        <w:r w:rsidR="004E1D99">
          <w:rPr>
            <w:noProof/>
            <w:webHidden/>
          </w:rPr>
          <w:t>11</w:t>
        </w:r>
        <w:r>
          <w:rPr>
            <w:noProof/>
            <w:webHidden/>
          </w:rPr>
          <w:fldChar w:fldCharType="end"/>
        </w:r>
      </w:hyperlink>
    </w:p>
    <w:p w14:paraId="13FB4DFC" w14:textId="02FC091C" w:rsidR="00482D99" w:rsidRDefault="00482D99">
      <w:pPr>
        <w:pStyle w:val="TDC3"/>
        <w:tabs>
          <w:tab w:val="left" w:pos="960"/>
          <w:tab w:val="right" w:pos="8494"/>
        </w:tabs>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rPr>
        </w:r>
        <w:r>
          <w:rPr>
            <w:noProof/>
            <w:webHidden/>
          </w:rPr>
          <w:fldChar w:fldCharType="separate"/>
        </w:r>
        <w:r w:rsidR="004E1D99">
          <w:rPr>
            <w:noProof/>
            <w:webHidden/>
          </w:rPr>
          <w:t>11</w:t>
        </w:r>
        <w:r>
          <w:rPr>
            <w:noProof/>
            <w:webHidden/>
          </w:rPr>
          <w:fldChar w:fldCharType="end"/>
        </w:r>
      </w:hyperlink>
    </w:p>
    <w:p w14:paraId="2AEB67A2" w14:textId="11C3CB85" w:rsidR="00482D99" w:rsidRDefault="00482D99">
      <w:pPr>
        <w:pStyle w:val="TDC3"/>
        <w:tabs>
          <w:tab w:val="left" w:pos="960"/>
          <w:tab w:val="right" w:pos="8494"/>
        </w:tabs>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rPr>
        </w:r>
        <w:r>
          <w:rPr>
            <w:noProof/>
            <w:webHidden/>
          </w:rPr>
          <w:fldChar w:fldCharType="separate"/>
        </w:r>
        <w:r w:rsidR="004E1D99">
          <w:rPr>
            <w:noProof/>
            <w:webHidden/>
          </w:rPr>
          <w:t>12</w:t>
        </w:r>
        <w:r>
          <w:rPr>
            <w:noProof/>
            <w:webHidden/>
          </w:rPr>
          <w:fldChar w:fldCharType="end"/>
        </w:r>
      </w:hyperlink>
    </w:p>
    <w:p w14:paraId="23F37657" w14:textId="4351343C" w:rsidR="00482D99" w:rsidRDefault="00482D99">
      <w:pPr>
        <w:pStyle w:val="TDC3"/>
        <w:tabs>
          <w:tab w:val="left" w:pos="960"/>
          <w:tab w:val="right" w:pos="8494"/>
        </w:tabs>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rPr>
        </w:r>
        <w:r>
          <w:rPr>
            <w:noProof/>
            <w:webHidden/>
          </w:rPr>
          <w:fldChar w:fldCharType="separate"/>
        </w:r>
        <w:r w:rsidR="004E1D99">
          <w:rPr>
            <w:noProof/>
            <w:webHidden/>
          </w:rPr>
          <w:t>12</w:t>
        </w:r>
        <w:r>
          <w:rPr>
            <w:noProof/>
            <w:webHidden/>
          </w:rPr>
          <w:fldChar w:fldCharType="end"/>
        </w:r>
      </w:hyperlink>
    </w:p>
    <w:p w14:paraId="4E0F9BD4" w14:textId="4C37F5F6" w:rsidR="00482D99" w:rsidRDefault="00482D99">
      <w:pPr>
        <w:pStyle w:val="TDC3"/>
        <w:tabs>
          <w:tab w:val="left" w:pos="960"/>
          <w:tab w:val="right" w:pos="8494"/>
        </w:tabs>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rPr>
        </w:r>
        <w:r>
          <w:rPr>
            <w:noProof/>
            <w:webHidden/>
          </w:rPr>
          <w:fldChar w:fldCharType="separate"/>
        </w:r>
        <w:r w:rsidR="004E1D99">
          <w:rPr>
            <w:noProof/>
            <w:webHidden/>
          </w:rPr>
          <w:t>12</w:t>
        </w:r>
        <w:r>
          <w:rPr>
            <w:noProof/>
            <w:webHidden/>
          </w:rPr>
          <w:fldChar w:fldCharType="end"/>
        </w:r>
      </w:hyperlink>
    </w:p>
    <w:p w14:paraId="47DA0502" w14:textId="50C8334B" w:rsidR="00482D99" w:rsidRDefault="00482D99">
      <w:pPr>
        <w:pStyle w:val="TDC2"/>
        <w:tabs>
          <w:tab w:val="left" w:pos="720"/>
          <w:tab w:val="right" w:pos="8494"/>
        </w:tabs>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rPr>
        </w:r>
        <w:r>
          <w:rPr>
            <w:noProof/>
            <w:webHidden/>
          </w:rPr>
          <w:fldChar w:fldCharType="separate"/>
        </w:r>
        <w:r w:rsidR="004E1D99">
          <w:rPr>
            <w:noProof/>
            <w:webHidden/>
          </w:rPr>
          <w:t>12</w:t>
        </w:r>
        <w:r>
          <w:rPr>
            <w:noProof/>
            <w:webHidden/>
          </w:rPr>
          <w:fldChar w:fldCharType="end"/>
        </w:r>
      </w:hyperlink>
    </w:p>
    <w:p w14:paraId="11FEF446" w14:textId="51CEB899" w:rsidR="00482D99"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rPr>
        </w:r>
        <w:r>
          <w:rPr>
            <w:noProof/>
            <w:webHidden/>
          </w:rPr>
          <w:fldChar w:fldCharType="separate"/>
        </w:r>
        <w:r w:rsidR="004E1D99">
          <w:rPr>
            <w:noProof/>
            <w:webHidden/>
          </w:rPr>
          <w:t>12</w:t>
        </w:r>
        <w:r>
          <w:rPr>
            <w:noProof/>
            <w:webHidden/>
          </w:rPr>
          <w:fldChar w:fldCharType="end"/>
        </w:r>
      </w:hyperlink>
    </w:p>
    <w:p w14:paraId="7CEDCD09" w14:textId="77777777" w:rsidR="00482D99" w:rsidRDefault="00482D99">
      <w:r>
        <w:fldChar w:fldCharType="end"/>
      </w:r>
    </w:p>
    <w:p w14:paraId="49DFC788" w14:textId="77777777" w:rsidR="00482D99" w:rsidRDefault="00482D99">
      <w:pPr>
        <w:pStyle w:val="Ttulo1"/>
      </w:pPr>
      <w:bookmarkStart w:id="2" w:name="_Toc33238232"/>
      <w:bookmarkStart w:id="3" w:name="_Toc33411059"/>
      <w:r>
        <w:br w:type="page"/>
      </w:r>
      <w:r>
        <w:lastRenderedPageBreak/>
        <w:t>Introducción</w:t>
      </w:r>
      <w:bookmarkEnd w:id="2"/>
      <w:bookmarkEnd w:id="3"/>
    </w:p>
    <w:p w14:paraId="28F69096" w14:textId="77777777" w:rsidR="00E84AD3" w:rsidRDefault="00E84AD3" w:rsidP="000F17D5">
      <w:pPr>
        <w:pStyle w:val="guiazul"/>
        <w:ind w:left="600"/>
        <w:jc w:val="both"/>
      </w:pPr>
      <w:r w:rsidRPr="00E84AD3">
        <w:rPr>
          <w:i w:val="0"/>
          <w:color w:val="auto"/>
        </w:rPr>
        <w:t xml:space="preserve">El presente documento constituye la Especificación de Requisitos de Software (SRS) para el proyecto PLC </w:t>
      </w:r>
      <w:proofErr w:type="spellStart"/>
      <w:r w:rsidRPr="00E84AD3">
        <w:rPr>
          <w:i w:val="0"/>
          <w:color w:val="auto"/>
        </w:rPr>
        <w:t>for</w:t>
      </w:r>
      <w:proofErr w:type="spellEnd"/>
      <w:r w:rsidRPr="00E84AD3">
        <w:rPr>
          <w:i w:val="0"/>
          <w:color w:val="auto"/>
        </w:rPr>
        <w:t xml:space="preserve"> </w:t>
      </w:r>
      <w:proofErr w:type="spellStart"/>
      <w:r w:rsidRPr="00E84AD3">
        <w:rPr>
          <w:i w:val="0"/>
          <w:color w:val="auto"/>
        </w:rPr>
        <w:t>Uni</w:t>
      </w:r>
      <w:proofErr w:type="spellEnd"/>
      <w:r w:rsidRPr="00E84AD3">
        <w:rPr>
          <w:i w:val="0"/>
          <w:color w:val="auto"/>
        </w:rPr>
        <w:t>, un controlador lógico programable diseñado con fines académicos y formativos. Este documento se elabora siguiendo el estándar IEEE 830-1998, con el objetivo de definir de manera clara, estructurada y verificable los requisitos del sistema, garantizando que el producto final cumpla con las necesidades de los usuarios y pueda ser utilizado como plataforma de aprendizaje en el área de mecatrónica, automatización y control industrial.</w:t>
      </w:r>
    </w:p>
    <w:p w14:paraId="16159EB7" w14:textId="77777777" w:rsidR="00482D99" w:rsidRDefault="00482D99">
      <w:pPr>
        <w:pStyle w:val="Ttulo2"/>
      </w:pPr>
      <w:bookmarkStart w:id="4" w:name="_Toc33411060"/>
      <w:r>
        <w:t>Propósito</w:t>
      </w:r>
      <w:bookmarkEnd w:id="4"/>
    </w:p>
    <w:p w14:paraId="56768C40" w14:textId="77777777" w:rsidR="00E84AD3" w:rsidRPr="00E84AD3" w:rsidRDefault="00E84AD3" w:rsidP="000F17D5">
      <w:pPr>
        <w:ind w:left="600"/>
        <w:jc w:val="both"/>
      </w:pPr>
      <w:bookmarkStart w:id="5" w:name="_Toc33411061"/>
      <w:r w:rsidRPr="00E84AD3">
        <w:t xml:space="preserve">El propósito de este documento es establecer los requisitos funcionales y no funcionales que debe cumplir el PLC </w:t>
      </w:r>
      <w:proofErr w:type="spellStart"/>
      <w:r w:rsidRPr="00E84AD3">
        <w:t>for</w:t>
      </w:r>
      <w:proofErr w:type="spellEnd"/>
      <w:r w:rsidRPr="00E84AD3">
        <w:t xml:space="preserve"> </w:t>
      </w:r>
      <w:proofErr w:type="spellStart"/>
      <w:r w:rsidRPr="00E84AD3">
        <w:t>Uni</w:t>
      </w:r>
      <w:proofErr w:type="spellEnd"/>
      <w:r w:rsidRPr="00E84AD3">
        <w:t>, asegurando que su diseño, implementación y validación respondan a los objetivos del proyecto.</w:t>
      </w:r>
    </w:p>
    <w:p w14:paraId="1CEF4ED1" w14:textId="77777777" w:rsidR="00E84AD3" w:rsidRDefault="00E84AD3" w:rsidP="000F17D5">
      <w:pPr>
        <w:ind w:left="600"/>
        <w:jc w:val="both"/>
      </w:pPr>
      <w:r w:rsidRPr="00E84AD3">
        <w:t>Este documento servirá como referencia para:</w:t>
      </w:r>
    </w:p>
    <w:p w14:paraId="23AF5A0E" w14:textId="77777777" w:rsidR="000F17D5" w:rsidRPr="00E84AD3" w:rsidRDefault="000F17D5" w:rsidP="000F17D5">
      <w:pPr>
        <w:ind w:left="600"/>
        <w:jc w:val="both"/>
      </w:pPr>
    </w:p>
    <w:p w14:paraId="191E926C" w14:textId="77777777" w:rsidR="00E84AD3" w:rsidRPr="00E84AD3" w:rsidRDefault="00E84AD3" w:rsidP="000F17D5">
      <w:pPr>
        <w:ind w:left="600"/>
        <w:jc w:val="both"/>
      </w:pPr>
      <w:r w:rsidRPr="00E84AD3">
        <w:t>Estudiantes y docentes universitarios, quienes utilizarán el PLC como herramienta de aprendizaje en automatización, programación en lenguajes de control y prácticas de laboratorio.</w:t>
      </w:r>
    </w:p>
    <w:p w14:paraId="44E3E9B7" w14:textId="77777777" w:rsidR="00E84AD3" w:rsidRPr="00E84AD3" w:rsidRDefault="00E84AD3" w:rsidP="000F17D5">
      <w:pPr>
        <w:ind w:left="600"/>
        <w:jc w:val="both"/>
      </w:pPr>
      <w:r w:rsidRPr="00E84AD3">
        <w:t>Equipo de desarrollo, quienes deberán contar con lineamientos claros para la construcción del hardware y software del sistema.</w:t>
      </w:r>
    </w:p>
    <w:p w14:paraId="7689D8F6" w14:textId="77777777" w:rsidR="00E84AD3" w:rsidRPr="00E84AD3" w:rsidRDefault="00E84AD3" w:rsidP="000F17D5">
      <w:pPr>
        <w:ind w:left="600"/>
        <w:jc w:val="both"/>
      </w:pPr>
      <w:r w:rsidRPr="00E84AD3">
        <w:t>Instituciones académicas, como base para futuros proyectos de investigación, docencia y extensión en el área de control industrial.</w:t>
      </w:r>
    </w:p>
    <w:p w14:paraId="21553A26" w14:textId="77777777" w:rsidR="00482D99" w:rsidRDefault="00482D99">
      <w:pPr>
        <w:pStyle w:val="Ttulo2"/>
      </w:pPr>
      <w:r>
        <w:t>Alcance</w:t>
      </w:r>
      <w:bookmarkEnd w:id="5"/>
    </w:p>
    <w:p w14:paraId="5DA4831E" w14:textId="77777777" w:rsidR="00482D99" w:rsidRDefault="000F17D5" w:rsidP="000F17D5">
      <w:pPr>
        <w:pStyle w:val="Normalindentado2"/>
        <w:jc w:val="both"/>
      </w:pPr>
      <w:r w:rsidRPr="000F17D5">
        <w:t xml:space="preserve">El proyecto PLC </w:t>
      </w:r>
      <w:proofErr w:type="spellStart"/>
      <w:r w:rsidRPr="000F17D5">
        <w:t>for</w:t>
      </w:r>
      <w:proofErr w:type="spellEnd"/>
      <w:r w:rsidRPr="000F17D5">
        <w:t xml:space="preserve"> </w:t>
      </w:r>
      <w:proofErr w:type="spellStart"/>
      <w:r w:rsidRPr="000F17D5">
        <w:t>Uni</w:t>
      </w:r>
      <w:proofErr w:type="spellEnd"/>
      <w:r w:rsidRPr="000F17D5">
        <w:t xml:space="preserve"> abarca el diseño y desarrollo de un controlador lógico programable de carácter académico, orientado a la enseñanza universitaria en mecatrónica y automatización. El sistema incluirá hardware con entradas y salidas básicas, comunicación estándar y software de programación sencillo en lenguajes de PLC, permitiendo a estudiantes y docentes crear, cargar y ejecutar programas en tiempo real con fines didácticos. Su uso estará limitado a prácticas de laboratorio y formación académica, no para aplicaciones industriales críticas.</w:t>
      </w:r>
    </w:p>
    <w:p w14:paraId="0B470266" w14:textId="77777777" w:rsidR="00482D99" w:rsidRDefault="00482D99">
      <w:pPr>
        <w:pStyle w:val="Ttulo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6E0207" w14:paraId="23DC94C8"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E33B721" w14:textId="77777777" w:rsidR="006E0207" w:rsidRDefault="006E0207" w:rsidP="006E0207">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105500B" w14:textId="77777777" w:rsidR="006E0207" w:rsidRDefault="006E0207" w:rsidP="006E0207">
            <w:pPr>
              <w:pStyle w:val="Normalindentado2"/>
              <w:ind w:left="0"/>
            </w:pPr>
            <w:r>
              <w:rPr>
                <w:lang w:val="en-US" w:eastAsia="en-US"/>
              </w:rPr>
              <w:t>Carlos Pichardo v.</w:t>
            </w:r>
          </w:p>
        </w:tc>
      </w:tr>
      <w:tr w:rsidR="006E0207" w14:paraId="48E9E82A"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448DE0" w14:textId="77777777" w:rsidR="006E0207" w:rsidRDefault="006E0207" w:rsidP="006E0207">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03C6AE" w14:textId="77777777" w:rsidR="006E0207" w:rsidRDefault="006E0207" w:rsidP="006E0207">
            <w:pPr>
              <w:pStyle w:val="Normalindentado2"/>
              <w:ind w:left="0"/>
            </w:pPr>
            <w:r>
              <w:rPr>
                <w:lang w:val="en-US" w:eastAsia="en-US"/>
              </w:rPr>
              <w:t xml:space="preserve">Director del Proyecto </w:t>
            </w:r>
          </w:p>
        </w:tc>
      </w:tr>
      <w:tr w:rsidR="006E0207" w14:paraId="5EC27E56"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7C5CC3" w14:textId="77777777" w:rsidR="006E0207" w:rsidRDefault="006E0207" w:rsidP="006E0207">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FF85F2" w14:textId="77777777" w:rsidR="006E0207" w:rsidRDefault="006E0207" w:rsidP="006E0207">
            <w:pPr>
              <w:pStyle w:val="Normalindentado2"/>
              <w:ind w:left="0"/>
            </w:pPr>
            <w:proofErr w:type="spellStart"/>
            <w:r>
              <w:rPr>
                <w:lang w:val="en-US" w:eastAsia="en-US"/>
              </w:rPr>
              <w:t>Docente</w:t>
            </w:r>
            <w:proofErr w:type="spellEnd"/>
            <w:r>
              <w:rPr>
                <w:lang w:val="en-US" w:eastAsia="en-US"/>
              </w:rPr>
              <w:t xml:space="preserve"> </w:t>
            </w:r>
            <w:proofErr w:type="spellStart"/>
            <w:r>
              <w:rPr>
                <w:lang w:val="en-US" w:eastAsia="en-US"/>
              </w:rPr>
              <w:t>universitario</w:t>
            </w:r>
            <w:proofErr w:type="spellEnd"/>
          </w:p>
        </w:tc>
      </w:tr>
      <w:tr w:rsidR="006E0207" w14:paraId="1994578C"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598E2" w14:textId="77777777" w:rsidR="006E0207" w:rsidRDefault="006E0207" w:rsidP="006E0207">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7708AB" w14:textId="77777777" w:rsidR="006E0207" w:rsidRDefault="006E0207" w:rsidP="006E0207">
            <w:pPr>
              <w:pStyle w:val="Normalindentado2"/>
              <w:ind w:left="0"/>
            </w:pPr>
            <w:r w:rsidRPr="006E0207">
              <w:rPr>
                <w:lang w:eastAsia="en-US"/>
              </w:rPr>
              <w:t>Supervisión, validación y aprobación del proyecto</w:t>
            </w:r>
          </w:p>
        </w:tc>
      </w:tr>
      <w:tr w:rsidR="006E0207" w14:paraId="3DEDC95F"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EF5E03" w14:textId="77777777" w:rsidR="006E0207" w:rsidRDefault="006E0207" w:rsidP="006E0207">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F69637" w14:textId="77777777" w:rsidR="006E0207" w:rsidRDefault="006E0207" w:rsidP="006E0207">
            <w:pPr>
              <w:pStyle w:val="Normalindentado2"/>
              <w:ind w:left="0"/>
            </w:pPr>
            <w:r>
              <w:rPr>
                <w:lang w:val="en-US" w:eastAsia="en-US"/>
              </w:rPr>
              <w:t>cpichardo@itla.edu.do</w:t>
            </w:r>
          </w:p>
        </w:tc>
      </w:tr>
      <w:tr w:rsidR="006E0207" w14:paraId="48512E18" w14:textId="77777777">
        <w:tblPrEx>
          <w:tblCellMar>
            <w:top w:w="0" w:type="dxa"/>
            <w:bottom w:w="0" w:type="dxa"/>
          </w:tblCellMar>
        </w:tblPrEx>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53120F" w14:textId="77777777" w:rsidR="006E0207" w:rsidRDefault="006E0207" w:rsidP="006E0207">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E8AD68" w14:textId="77777777" w:rsidR="006E0207" w:rsidRDefault="006E0207" w:rsidP="006E0207">
            <w:pPr>
              <w:pStyle w:val="Normalindentado2"/>
              <w:ind w:left="0"/>
            </w:pPr>
            <w:r>
              <w:rPr>
                <w:lang w:val="en-US" w:eastAsia="en-US"/>
              </w:rPr>
              <w:fldChar w:fldCharType="begin"/>
            </w:r>
            <w:r>
              <w:rPr>
                <w:lang w:val="en-US" w:eastAsia="en-US"/>
              </w:rPr>
              <w:instrText>MACROBUTTON NoMacro [</w:instrText>
            </w:r>
            <w:r>
              <w:rPr>
                <w:color w:val="0000FF"/>
                <w:lang w:val="en-US" w:eastAsia="en-US"/>
              </w:rPr>
              <w:instrText>Inserte aquí el texto</w:instrText>
            </w:r>
            <w:r>
              <w:rPr>
                <w:lang w:val="en-US" w:eastAsia="en-US"/>
              </w:rPr>
              <w:instrText>]</w:instrText>
            </w:r>
            <w:r>
              <w:rPr>
                <w:lang w:val="en-US" w:eastAsia="en-US"/>
              </w:rPr>
              <w:fldChar w:fldCharType="end"/>
            </w:r>
          </w:p>
        </w:tc>
      </w:tr>
    </w:tbl>
    <w:p w14:paraId="6D623B36"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6E0207" w:rsidRPr="006E0207" w14:paraId="7FE1A0D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6C86876B" w14:textId="77777777" w:rsidR="006E0207" w:rsidRPr="006E0207" w:rsidRDefault="006E0207" w:rsidP="006E0207">
            <w:pPr>
              <w:rPr>
                <w:lang w:val="en-US" w:eastAsia="en-US"/>
              </w:rPr>
            </w:pPr>
            <w:r w:rsidRPr="006E0207">
              <w:rPr>
                <w:lang w:val="en-US" w:eastAsia="en-US"/>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0005F701" w14:textId="77777777" w:rsidR="006E0207" w:rsidRPr="006E0207" w:rsidRDefault="006E0207" w:rsidP="006E0207">
            <w:pPr>
              <w:rPr>
                <w:lang w:val="en-US" w:eastAsia="en-US"/>
              </w:rPr>
            </w:pPr>
            <w:r>
              <w:rPr>
                <w:lang w:val="en-US" w:eastAsia="en-US"/>
              </w:rPr>
              <w:t>Mario Melvyn Ramírez Mendoza</w:t>
            </w:r>
          </w:p>
        </w:tc>
      </w:tr>
      <w:tr w:rsidR="006E0207" w:rsidRPr="006E0207" w14:paraId="64DAE42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0DE3B917" w14:textId="77777777" w:rsidR="006E0207" w:rsidRPr="006E0207" w:rsidRDefault="006E0207" w:rsidP="006E0207">
            <w:pPr>
              <w:rPr>
                <w:lang w:val="en-US" w:eastAsia="en-US"/>
              </w:rPr>
            </w:pPr>
            <w:r w:rsidRPr="006E0207">
              <w:rPr>
                <w:lang w:val="en-US" w:eastAsia="en-US"/>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440611F" w14:textId="77777777" w:rsidR="006E0207" w:rsidRPr="006E0207" w:rsidRDefault="006E0207" w:rsidP="006E0207">
            <w:pPr>
              <w:rPr>
                <w:lang w:eastAsia="en-US"/>
              </w:rPr>
            </w:pPr>
            <w:r w:rsidRPr="006E0207">
              <w:rPr>
                <w:lang w:eastAsia="en-US"/>
              </w:rPr>
              <w:t>Integrante del equipo desarrollador</w:t>
            </w:r>
            <w:r w:rsidR="001B4268" w:rsidRPr="001B4268">
              <w:rPr>
                <w:lang w:eastAsia="en-US"/>
              </w:rPr>
              <w:t xml:space="preserve"> d</w:t>
            </w:r>
            <w:r w:rsidR="001B4268">
              <w:rPr>
                <w:lang w:eastAsia="en-US"/>
              </w:rPr>
              <w:t>el PLC</w:t>
            </w:r>
          </w:p>
        </w:tc>
      </w:tr>
      <w:tr w:rsidR="006E0207" w:rsidRPr="006E0207" w14:paraId="33DDA85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3C70DE14" w14:textId="77777777" w:rsidR="006E0207" w:rsidRPr="006E0207" w:rsidRDefault="006E0207" w:rsidP="006E0207">
            <w:pPr>
              <w:rPr>
                <w:lang w:val="en-US" w:eastAsia="en-US"/>
              </w:rPr>
            </w:pPr>
            <w:proofErr w:type="spellStart"/>
            <w:r w:rsidRPr="006E0207">
              <w:rPr>
                <w:lang w:val="en-US" w:eastAsia="en-US"/>
              </w:rPr>
              <w:t>Categoría</w:t>
            </w:r>
            <w:proofErr w:type="spellEnd"/>
            <w:r w:rsidRPr="006E0207">
              <w:rPr>
                <w:lang w:val="en-US" w:eastAsia="en-US"/>
              </w:rPr>
              <w:t xml:space="preserve"> </w:t>
            </w:r>
            <w:proofErr w:type="spellStart"/>
            <w:r w:rsidRPr="006E0207">
              <w:rPr>
                <w:lang w:val="en-US" w:eastAsia="en-US"/>
              </w:rPr>
              <w:t>profesional</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1047A89" w14:textId="77777777" w:rsidR="006E0207" w:rsidRPr="006E0207" w:rsidRDefault="006E0207" w:rsidP="006E0207">
            <w:pPr>
              <w:rPr>
                <w:lang w:val="en-US" w:eastAsia="en-US"/>
              </w:rPr>
            </w:pPr>
            <w:proofErr w:type="spellStart"/>
            <w:r w:rsidRPr="006E0207">
              <w:rPr>
                <w:lang w:val="en-US" w:eastAsia="en-US"/>
              </w:rPr>
              <w:t>Estudiante</w:t>
            </w:r>
            <w:proofErr w:type="spellEnd"/>
          </w:p>
        </w:tc>
      </w:tr>
      <w:tr w:rsidR="006E0207" w:rsidRPr="006E0207" w14:paraId="78B09F3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9910CBE" w14:textId="77777777" w:rsidR="006E0207" w:rsidRPr="006E0207" w:rsidRDefault="006E0207" w:rsidP="006E0207">
            <w:pPr>
              <w:rPr>
                <w:lang w:val="en-US" w:eastAsia="en-US"/>
              </w:rPr>
            </w:pPr>
            <w:proofErr w:type="spellStart"/>
            <w:r w:rsidRPr="006E0207">
              <w:rPr>
                <w:lang w:val="en-US" w:eastAsia="en-US"/>
              </w:rPr>
              <w:t>Responsabilidades</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CA2B2C3" w14:textId="77777777" w:rsidR="006E0207" w:rsidRPr="006E0207" w:rsidRDefault="006E0207" w:rsidP="006E0207">
            <w:pPr>
              <w:rPr>
                <w:lang w:eastAsia="en-US"/>
              </w:rPr>
            </w:pPr>
            <w:r w:rsidRPr="006E0207">
              <w:rPr>
                <w:lang w:eastAsia="en-US"/>
              </w:rPr>
              <w:t>Desarrollo, diseño y documentación del proyecto</w:t>
            </w:r>
          </w:p>
        </w:tc>
      </w:tr>
      <w:tr w:rsidR="006E0207" w:rsidRPr="006E0207" w14:paraId="604E9B2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2AD983B6" w14:textId="77777777" w:rsidR="006E0207" w:rsidRPr="006E0207" w:rsidRDefault="006E0207" w:rsidP="006E0207">
            <w:pPr>
              <w:rPr>
                <w:lang w:val="en-US" w:eastAsia="en-US"/>
              </w:rPr>
            </w:pPr>
            <w:proofErr w:type="spellStart"/>
            <w:r w:rsidRPr="006E0207">
              <w:rPr>
                <w:lang w:val="en-US" w:eastAsia="en-US"/>
              </w:rPr>
              <w:t>Información</w:t>
            </w:r>
            <w:proofErr w:type="spellEnd"/>
            <w:r w:rsidRPr="006E0207">
              <w:rPr>
                <w:lang w:val="en-US" w:eastAsia="en-US"/>
              </w:rPr>
              <w:t xml:space="preserve"> de </w:t>
            </w:r>
            <w:proofErr w:type="spellStart"/>
            <w:r w:rsidRPr="006E0207">
              <w:rPr>
                <w:lang w:val="en-US" w:eastAsia="en-US"/>
              </w:rPr>
              <w:t>contacto</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59E9888" w14:textId="77777777" w:rsidR="006E0207" w:rsidRPr="006E0207" w:rsidRDefault="006E0207" w:rsidP="006E0207">
            <w:pPr>
              <w:rPr>
                <w:lang w:val="en-US" w:eastAsia="en-US"/>
              </w:rPr>
            </w:pPr>
            <w:r w:rsidRPr="006E0207">
              <w:rPr>
                <w:lang w:val="en-US" w:eastAsia="en-US"/>
              </w:rPr>
              <w:t>20231</w:t>
            </w:r>
            <w:r>
              <w:rPr>
                <w:lang w:val="en-US" w:eastAsia="en-US"/>
              </w:rPr>
              <w:t>253</w:t>
            </w:r>
            <w:r w:rsidRPr="006E0207">
              <w:rPr>
                <w:lang w:val="en-US" w:eastAsia="en-US"/>
              </w:rPr>
              <w:t>@itla.edu.do</w:t>
            </w:r>
          </w:p>
        </w:tc>
      </w:tr>
      <w:tr w:rsidR="006E0207" w:rsidRPr="006E0207" w14:paraId="508EAFE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2A424A1" w14:textId="77777777" w:rsidR="006E0207" w:rsidRPr="006E0207" w:rsidRDefault="006E0207" w:rsidP="006E0207">
            <w:pPr>
              <w:rPr>
                <w:lang w:val="en-US" w:eastAsia="en-US"/>
              </w:rPr>
            </w:pPr>
            <w:proofErr w:type="spellStart"/>
            <w:r w:rsidRPr="006E0207">
              <w:rPr>
                <w:lang w:val="en-US" w:eastAsia="en-US"/>
              </w:rPr>
              <w:t>Aprobación</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E1E0410" w14:textId="77777777" w:rsidR="006E0207" w:rsidRPr="006E0207" w:rsidRDefault="006E0207" w:rsidP="006E0207">
            <w:pPr>
              <w:rPr>
                <w:lang w:val="en-US" w:eastAsia="en-US"/>
              </w:rPr>
            </w:pPr>
            <w:r w:rsidRPr="006E0207">
              <w:rPr>
                <w:lang w:val="en-US" w:eastAsia="en-US"/>
              </w:rPr>
              <w:fldChar w:fldCharType="begin"/>
            </w:r>
            <w:r w:rsidRPr="006E0207">
              <w:rPr>
                <w:lang w:val="en-US" w:eastAsia="en-US"/>
              </w:rPr>
              <w:instrText>MACROBUTTON NoMacro [</w:instrText>
            </w:r>
            <w:r w:rsidRPr="006E0207">
              <w:rPr>
                <w:color w:val="0000FF"/>
                <w:lang w:val="en-US" w:eastAsia="en-US"/>
              </w:rPr>
              <w:instrText>Inserte aquí el texto</w:instrText>
            </w:r>
            <w:r w:rsidRPr="006E0207">
              <w:rPr>
                <w:lang w:val="en-US" w:eastAsia="en-US"/>
              </w:rPr>
              <w:instrText>]</w:instrText>
            </w:r>
            <w:r w:rsidRPr="006E0207">
              <w:rPr>
                <w:lang w:val="en-US" w:eastAsia="en-US"/>
              </w:rPr>
              <w:fldChar w:fldCharType="end"/>
            </w:r>
          </w:p>
        </w:tc>
      </w:tr>
    </w:tbl>
    <w:p w14:paraId="0CFF25CF" w14:textId="77777777" w:rsidR="006E0207" w:rsidRDefault="006E0207">
      <w:pPr>
        <w:pStyle w:val="guiazul"/>
        <w:ind w:left="708"/>
      </w:pPr>
    </w:p>
    <w:p w14:paraId="335A3776" w14:textId="77777777" w:rsidR="001B4268" w:rsidRDefault="001B4268">
      <w:pPr>
        <w:pStyle w:val="guiazul"/>
        <w:ind w:left="708"/>
      </w:pPr>
    </w:p>
    <w:p w14:paraId="270E8BBA" w14:textId="77777777" w:rsidR="001B4268" w:rsidRDefault="001B4268">
      <w:pPr>
        <w:pStyle w:val="guiazul"/>
        <w:ind w:left="708"/>
      </w:pPr>
    </w:p>
    <w:p w14:paraId="74131A96" w14:textId="77777777" w:rsidR="001B4268" w:rsidRDefault="001B4268">
      <w:pPr>
        <w:pStyle w:val="guiazul"/>
        <w:ind w:left="708"/>
      </w:pPr>
    </w:p>
    <w:p w14:paraId="1BEFD94A" w14:textId="77777777" w:rsidR="001B4268" w:rsidRDefault="001B4268">
      <w:pPr>
        <w:pStyle w:val="guiazul"/>
        <w:ind w:left="708"/>
      </w:pPr>
    </w:p>
    <w:p w14:paraId="5B6FBBD4" w14:textId="77777777" w:rsidR="00482D99" w:rsidRDefault="00482D99">
      <w:pPr>
        <w:pStyle w:val="Ttulo2"/>
      </w:pPr>
      <w:bookmarkStart w:id="9" w:name="_Toc33238236"/>
      <w:bookmarkStart w:id="10" w:name="_Toc33411063"/>
      <w:r>
        <w:lastRenderedPageBreak/>
        <w:t>Definiciones, acrónimos y abreviaturas</w:t>
      </w:r>
      <w:bookmarkEnd w:id="9"/>
      <w:bookmarkEnd w:id="10"/>
    </w:p>
    <w:p w14:paraId="6885ACF3" w14:textId="77777777" w:rsidR="00482D99" w:rsidRDefault="00EB162A">
      <w:pPr>
        <w:pStyle w:val="Normalindentado2"/>
      </w:pPr>
      <w:r w:rsidRPr="00EB162A">
        <w:rPr>
          <w:b/>
          <w:bCs/>
        </w:rPr>
        <w:t>PLC (</w:t>
      </w:r>
      <w:proofErr w:type="spellStart"/>
      <w:r w:rsidRPr="00EB162A">
        <w:rPr>
          <w:b/>
          <w:bCs/>
        </w:rPr>
        <w:t>Programmable</w:t>
      </w:r>
      <w:proofErr w:type="spellEnd"/>
      <w:r w:rsidRPr="00EB162A">
        <w:rPr>
          <w:b/>
          <w:bCs/>
        </w:rPr>
        <w:t xml:space="preserve"> </w:t>
      </w:r>
      <w:proofErr w:type="spellStart"/>
      <w:r w:rsidRPr="00EB162A">
        <w:rPr>
          <w:b/>
          <w:bCs/>
        </w:rPr>
        <w:t>Logic</w:t>
      </w:r>
      <w:proofErr w:type="spellEnd"/>
      <w:r w:rsidRPr="00EB162A">
        <w:rPr>
          <w:b/>
          <w:bCs/>
        </w:rPr>
        <w:t xml:space="preserve"> </w:t>
      </w:r>
      <w:proofErr w:type="spellStart"/>
      <w:r w:rsidRPr="00EB162A">
        <w:rPr>
          <w:b/>
          <w:bCs/>
        </w:rPr>
        <w:t>Controller</w:t>
      </w:r>
      <w:proofErr w:type="spellEnd"/>
      <w:r w:rsidRPr="00EB162A">
        <w:rPr>
          <w:b/>
          <w:bCs/>
        </w:rPr>
        <w:t xml:space="preserve"> / Controlador Lógico Programable</w:t>
      </w:r>
      <w:r w:rsidRPr="00EB162A">
        <w:t>): Dispositivo electrónico diseñado para automatizar procesos mediante la programación de entradas, salidas y funciones lógicas.</w:t>
      </w:r>
    </w:p>
    <w:p w14:paraId="6B48C68F" w14:textId="77777777" w:rsidR="00EB162A" w:rsidRDefault="00EB162A">
      <w:pPr>
        <w:pStyle w:val="Normalindentado2"/>
      </w:pPr>
    </w:p>
    <w:p w14:paraId="61F64572" w14:textId="77777777" w:rsidR="00EB162A" w:rsidRDefault="00EB162A">
      <w:pPr>
        <w:pStyle w:val="Normalindentado2"/>
      </w:pPr>
      <w:r>
        <w:rPr>
          <w:rStyle w:val="Textoennegrita"/>
        </w:rPr>
        <w:t>IEEE 830-1998:</w:t>
      </w:r>
      <w:r>
        <w:t xml:space="preserve"> Norma internacional que define la estructura y contenido recomendado para documentos de especificación de requisitos de software.</w:t>
      </w:r>
    </w:p>
    <w:p w14:paraId="3FD31D07" w14:textId="77777777" w:rsidR="00EB162A" w:rsidRDefault="00EB162A">
      <w:pPr>
        <w:pStyle w:val="Normalindentado2"/>
      </w:pPr>
    </w:p>
    <w:p w14:paraId="210D5DA0" w14:textId="77777777" w:rsidR="00EB162A" w:rsidRDefault="00EB162A">
      <w:pPr>
        <w:pStyle w:val="Normalindentado2"/>
      </w:pPr>
      <w:r>
        <w:rPr>
          <w:rStyle w:val="Textoennegrita"/>
        </w:rPr>
        <w:t xml:space="preserve">SRS (Software </w:t>
      </w:r>
      <w:proofErr w:type="spellStart"/>
      <w:r>
        <w:rPr>
          <w:rStyle w:val="Textoennegrita"/>
        </w:rPr>
        <w:t>Requirements</w:t>
      </w:r>
      <w:proofErr w:type="spellEnd"/>
      <w:r>
        <w:rPr>
          <w:rStyle w:val="Textoennegrita"/>
        </w:rPr>
        <w:t xml:space="preserve"> </w:t>
      </w:r>
      <w:proofErr w:type="spellStart"/>
      <w:r>
        <w:rPr>
          <w:rStyle w:val="Textoennegrita"/>
        </w:rPr>
        <w:t>Specification</w:t>
      </w:r>
      <w:proofErr w:type="spellEnd"/>
      <w:r>
        <w:rPr>
          <w:rStyle w:val="Textoennegrita"/>
        </w:rPr>
        <w:t>):</w:t>
      </w:r>
      <w:r>
        <w:t xml:space="preserve"> Documento que detalla los requisitos funcionales y no funcionales que debe cumplir un sistema de software.</w:t>
      </w:r>
    </w:p>
    <w:p w14:paraId="18CD92ED" w14:textId="77777777" w:rsidR="00EB162A" w:rsidRDefault="00EB162A">
      <w:pPr>
        <w:pStyle w:val="Normalindentado2"/>
      </w:pPr>
    </w:p>
    <w:p w14:paraId="218A52BC" w14:textId="77777777" w:rsidR="00EB162A" w:rsidRDefault="00EB162A">
      <w:pPr>
        <w:pStyle w:val="Normalindentado2"/>
      </w:pPr>
      <w:r>
        <w:rPr>
          <w:rStyle w:val="Textoennegrita"/>
        </w:rPr>
        <w:t>Ethernet:</w:t>
      </w:r>
      <w:r>
        <w:t xml:space="preserve"> Tecnología de red que permite la comunicación del PLC con computadoras y otros dispositivos a través de protocolos estándar.</w:t>
      </w:r>
    </w:p>
    <w:p w14:paraId="5294B875" w14:textId="77777777" w:rsidR="00EB162A" w:rsidRDefault="00EB162A">
      <w:pPr>
        <w:pStyle w:val="Normalindentado2"/>
      </w:pPr>
    </w:p>
    <w:p w14:paraId="2E754941" w14:textId="77777777" w:rsidR="00EB162A" w:rsidRDefault="00EB162A">
      <w:pPr>
        <w:pStyle w:val="Normalindentado2"/>
      </w:pPr>
      <w:r>
        <w:rPr>
          <w:rStyle w:val="Textoennegrita"/>
        </w:rPr>
        <w:t>PLC4Uni (</w:t>
      </w:r>
      <w:proofErr w:type="spellStart"/>
      <w:r>
        <w:rPr>
          <w:rStyle w:val="Textoennegrita"/>
        </w:rPr>
        <w:t>Programmable</w:t>
      </w:r>
      <w:proofErr w:type="spellEnd"/>
      <w:r>
        <w:rPr>
          <w:rStyle w:val="Textoennegrita"/>
        </w:rPr>
        <w:t xml:space="preserve"> </w:t>
      </w:r>
      <w:proofErr w:type="spellStart"/>
      <w:r>
        <w:rPr>
          <w:rStyle w:val="Textoennegrita"/>
        </w:rPr>
        <w:t>Logic</w:t>
      </w:r>
      <w:proofErr w:type="spellEnd"/>
      <w:r>
        <w:rPr>
          <w:rStyle w:val="Textoennegrita"/>
        </w:rPr>
        <w:t xml:space="preserve"> </w:t>
      </w:r>
      <w:proofErr w:type="spellStart"/>
      <w:r>
        <w:rPr>
          <w:rStyle w:val="Textoennegrita"/>
        </w:rPr>
        <w:t>Controller</w:t>
      </w:r>
      <w:proofErr w:type="spellEnd"/>
      <w:r>
        <w:rPr>
          <w:rStyle w:val="Textoennegrita"/>
        </w:rPr>
        <w:t xml:space="preserve"> </w:t>
      </w:r>
      <w:proofErr w:type="spellStart"/>
      <w:r>
        <w:rPr>
          <w:rStyle w:val="Textoennegrita"/>
        </w:rPr>
        <w:t>for</w:t>
      </w:r>
      <w:proofErr w:type="spellEnd"/>
      <w:r>
        <w:rPr>
          <w:rStyle w:val="Textoennegrita"/>
        </w:rPr>
        <w:t xml:space="preserve"> </w:t>
      </w:r>
      <w:proofErr w:type="spellStart"/>
      <w:r>
        <w:rPr>
          <w:rStyle w:val="Textoennegrita"/>
        </w:rPr>
        <w:t>University</w:t>
      </w:r>
      <w:proofErr w:type="spellEnd"/>
      <w:r>
        <w:rPr>
          <w:rStyle w:val="Textoennegrita"/>
        </w:rPr>
        <w:t>):</w:t>
      </w:r>
      <w:r>
        <w:t xml:space="preserve"> Proyecto académico de desarrollo de un controlador lógico programable diseñado como herramienta didáctica para universidades.</w:t>
      </w:r>
    </w:p>
    <w:p w14:paraId="648819E7" w14:textId="77777777" w:rsidR="00482D99" w:rsidRDefault="00482D99">
      <w:pPr>
        <w:pStyle w:val="Ttulo2"/>
      </w:pPr>
      <w:bookmarkStart w:id="11" w:name="_Toc33238237"/>
      <w:bookmarkStart w:id="12" w:name="_Toc33411064"/>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179"/>
        <w:gridCol w:w="1728"/>
        <w:gridCol w:w="2649"/>
        <w:gridCol w:w="837"/>
        <w:gridCol w:w="1402"/>
      </w:tblGrid>
      <w:tr w:rsidR="00482D99" w14:paraId="73BE8A52" w14:textId="77777777" w:rsidTr="0074499A">
        <w:tblPrEx>
          <w:tblCellMar>
            <w:top w:w="0" w:type="dxa"/>
            <w:bottom w:w="0" w:type="dxa"/>
          </w:tblCellMar>
        </w:tblPrEx>
        <w:trPr>
          <w:cantSplit/>
          <w:trHeight w:val="284"/>
        </w:trPr>
        <w:tc>
          <w:tcPr>
            <w:tcW w:w="1179" w:type="dxa"/>
            <w:tcBorders>
              <w:bottom w:val="double" w:sz="6" w:space="0" w:color="292929"/>
            </w:tcBorders>
            <w:shd w:val="clear" w:color="auto" w:fill="EAEAEA"/>
            <w:tcMar>
              <w:top w:w="17" w:type="dxa"/>
              <w:left w:w="17" w:type="dxa"/>
              <w:bottom w:w="17" w:type="dxa"/>
              <w:right w:w="17" w:type="dxa"/>
            </w:tcMar>
            <w:vAlign w:val="bottom"/>
          </w:tcPr>
          <w:p w14:paraId="5456A435" w14:textId="77777777" w:rsidR="00482D99" w:rsidRDefault="00482D99">
            <w:pPr>
              <w:jc w:val="center"/>
              <w:rPr>
                <w:b/>
                <w:bCs/>
              </w:rPr>
            </w:pPr>
            <w:r>
              <w:rPr>
                <w:b/>
                <w:bCs/>
              </w:rPr>
              <w:t>Referencia</w:t>
            </w:r>
          </w:p>
        </w:tc>
        <w:tc>
          <w:tcPr>
            <w:tcW w:w="1728"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AE677AC" w14:textId="77777777" w:rsidR="00482D99" w:rsidRDefault="00482D99">
            <w:pPr>
              <w:jc w:val="center"/>
              <w:rPr>
                <w:b/>
                <w:bCs/>
              </w:rPr>
            </w:pPr>
            <w:r>
              <w:rPr>
                <w:b/>
                <w:bCs/>
              </w:rPr>
              <w:t>Titulo</w:t>
            </w:r>
          </w:p>
        </w:tc>
        <w:tc>
          <w:tcPr>
            <w:tcW w:w="264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689C2F9" w14:textId="77777777" w:rsidR="00482D99" w:rsidRDefault="00482D99">
            <w:pPr>
              <w:jc w:val="center"/>
              <w:rPr>
                <w:b/>
                <w:bCs/>
              </w:rPr>
            </w:pPr>
            <w:r>
              <w:rPr>
                <w:b/>
                <w:bCs/>
              </w:rPr>
              <w:t>Ruta</w:t>
            </w:r>
          </w:p>
        </w:tc>
        <w:tc>
          <w:tcPr>
            <w:tcW w:w="837"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E099ADB" w14:textId="77777777" w:rsidR="00482D99" w:rsidRDefault="00482D99">
            <w:pPr>
              <w:jc w:val="center"/>
              <w:rPr>
                <w:b/>
                <w:bCs/>
              </w:rPr>
            </w:pPr>
            <w:r>
              <w:rPr>
                <w:b/>
                <w:bCs/>
              </w:rPr>
              <w:t>Fecha</w:t>
            </w:r>
          </w:p>
        </w:tc>
        <w:tc>
          <w:tcPr>
            <w:tcW w:w="1402"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1869994" w14:textId="77777777" w:rsidR="00482D99" w:rsidRDefault="00482D99">
            <w:pPr>
              <w:jc w:val="center"/>
              <w:rPr>
                <w:b/>
                <w:bCs/>
              </w:rPr>
            </w:pPr>
            <w:r>
              <w:rPr>
                <w:b/>
                <w:bCs/>
              </w:rPr>
              <w:t>Autor</w:t>
            </w:r>
          </w:p>
        </w:tc>
      </w:tr>
      <w:tr w:rsidR="003D0653" w14:paraId="79FC1CA2" w14:textId="77777777" w:rsidTr="0074499A">
        <w:tblPrEx>
          <w:tblCellMar>
            <w:top w:w="0" w:type="dxa"/>
            <w:bottom w:w="0" w:type="dxa"/>
          </w:tblCellMar>
        </w:tblPrEx>
        <w:trPr>
          <w:cantSplit/>
          <w:trHeight w:val="284"/>
        </w:trPr>
        <w:tc>
          <w:tcPr>
            <w:tcW w:w="117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6FCD5789" w14:textId="77777777" w:rsidR="003D0653" w:rsidRPr="003D0653" w:rsidRDefault="003D0653" w:rsidP="003D0653">
            <w:pPr>
              <w:jc w:val="center"/>
              <w:rPr>
                <w:sz w:val="16"/>
                <w:szCs w:val="20"/>
              </w:rPr>
            </w:pPr>
            <w:r w:rsidRPr="003D0653">
              <w:rPr>
                <w:sz w:val="16"/>
                <w:szCs w:val="20"/>
              </w:rPr>
              <w:t>[IEEE-830]</w:t>
            </w:r>
          </w:p>
        </w:tc>
        <w:tc>
          <w:tcPr>
            <w:tcW w:w="1728"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3A40467" w14:textId="77777777" w:rsidR="003D0653" w:rsidRPr="003D0653" w:rsidRDefault="003D0653" w:rsidP="003D0653">
            <w:pPr>
              <w:jc w:val="center"/>
              <w:rPr>
                <w:sz w:val="16"/>
                <w:szCs w:val="20"/>
                <w:lang w:val="en-US"/>
              </w:rPr>
            </w:pPr>
            <w:r w:rsidRPr="003D0653">
              <w:rPr>
                <w:sz w:val="16"/>
                <w:szCs w:val="20"/>
                <w:lang w:val="en-US"/>
              </w:rPr>
              <w:t>IEEE Std 830-1998, Recommended Practice for Software Requirements Specifications</w:t>
            </w:r>
          </w:p>
        </w:tc>
        <w:tc>
          <w:tcPr>
            <w:tcW w:w="264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649B0F8" w14:textId="77777777" w:rsidR="003D0653" w:rsidRPr="003D0653" w:rsidRDefault="003D0653" w:rsidP="003D0653">
            <w:pPr>
              <w:jc w:val="center"/>
              <w:rPr>
                <w:sz w:val="16"/>
                <w:szCs w:val="20"/>
              </w:rPr>
            </w:pPr>
            <w:r w:rsidRPr="003D0653">
              <w:rPr>
                <w:sz w:val="16"/>
                <w:szCs w:val="20"/>
              </w:rPr>
              <w:t xml:space="preserve">IEEE Sanders </w:t>
            </w:r>
            <w:proofErr w:type="spellStart"/>
            <w:r w:rsidRPr="003D0653">
              <w:rPr>
                <w:sz w:val="16"/>
                <w:szCs w:val="20"/>
              </w:rPr>
              <w:t>Association</w:t>
            </w:r>
            <w:proofErr w:type="spellEnd"/>
          </w:p>
        </w:tc>
        <w:tc>
          <w:tcPr>
            <w:tcW w:w="837"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416F3DC" w14:textId="77777777" w:rsidR="003D0653" w:rsidRPr="003D0653" w:rsidRDefault="003D0653" w:rsidP="003D0653">
            <w:pPr>
              <w:jc w:val="center"/>
              <w:rPr>
                <w:sz w:val="16"/>
                <w:szCs w:val="20"/>
              </w:rPr>
            </w:pPr>
            <w:r w:rsidRPr="003D0653">
              <w:rPr>
                <w:sz w:val="16"/>
                <w:szCs w:val="20"/>
              </w:rPr>
              <w:t>1998</w:t>
            </w:r>
          </w:p>
        </w:tc>
        <w:tc>
          <w:tcPr>
            <w:tcW w:w="1402"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F9609A0" w14:textId="77777777" w:rsidR="003D0653" w:rsidRPr="003D0653" w:rsidRDefault="003D0653" w:rsidP="003D0653">
            <w:pPr>
              <w:jc w:val="center"/>
              <w:rPr>
                <w:sz w:val="16"/>
                <w:szCs w:val="20"/>
              </w:rPr>
            </w:pPr>
            <w:r w:rsidRPr="003D0653">
              <w:rPr>
                <w:sz w:val="16"/>
                <w:szCs w:val="20"/>
              </w:rPr>
              <w:t>IEEE</w:t>
            </w:r>
          </w:p>
        </w:tc>
      </w:tr>
      <w:tr w:rsidR="003D0653" w14:paraId="4BA9A72D" w14:textId="77777777" w:rsidTr="0074499A">
        <w:tblPrEx>
          <w:tblCellMar>
            <w:top w:w="0" w:type="dxa"/>
            <w:bottom w:w="0" w:type="dxa"/>
          </w:tblCellMar>
        </w:tblPrEx>
        <w:trPr>
          <w:cantSplit/>
          <w:trHeight w:val="284"/>
        </w:trPr>
        <w:tc>
          <w:tcPr>
            <w:tcW w:w="117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7E36710" w14:textId="77777777" w:rsidR="003D0653" w:rsidRPr="003D0653" w:rsidRDefault="003D0653" w:rsidP="003D0653">
            <w:pPr>
              <w:jc w:val="center"/>
              <w:rPr>
                <w:sz w:val="16"/>
                <w:szCs w:val="20"/>
              </w:rPr>
            </w:pPr>
            <w:r w:rsidRPr="003D0653">
              <w:rPr>
                <w:sz w:val="16"/>
                <w:szCs w:val="20"/>
              </w:rPr>
              <w:t>[IEC-61131-3]</w:t>
            </w:r>
          </w:p>
        </w:tc>
        <w:tc>
          <w:tcPr>
            <w:tcW w:w="1728"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9F5C686" w14:textId="77777777" w:rsidR="003D0653" w:rsidRPr="003D0653" w:rsidRDefault="003D0653" w:rsidP="003D0653">
            <w:pPr>
              <w:jc w:val="center"/>
              <w:rPr>
                <w:sz w:val="16"/>
                <w:szCs w:val="20"/>
                <w:lang w:val="en-US"/>
              </w:rPr>
            </w:pPr>
            <w:r w:rsidRPr="003D0653">
              <w:rPr>
                <w:sz w:val="16"/>
                <w:szCs w:val="20"/>
                <w:lang w:val="en-US"/>
              </w:rPr>
              <w:t>IEC 61131-3: Programmable Controllers – Programming Languages</w:t>
            </w:r>
          </w:p>
        </w:tc>
        <w:tc>
          <w:tcPr>
            <w:tcW w:w="264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4CDEA3A" w14:textId="77777777" w:rsidR="003D0653" w:rsidRPr="003D0653" w:rsidRDefault="003D0653" w:rsidP="003D0653">
            <w:pPr>
              <w:jc w:val="center"/>
              <w:rPr>
                <w:sz w:val="16"/>
                <w:szCs w:val="20"/>
              </w:rPr>
            </w:pPr>
            <w:hyperlink r:id="rId20" w:history="1">
              <w:r w:rsidRPr="003D0653">
                <w:rPr>
                  <w:rStyle w:val="Hipervnculo"/>
                  <w:sz w:val="16"/>
                  <w:szCs w:val="20"/>
                </w:rPr>
                <w:t>https://webstore.</w:t>
              </w:r>
              <w:r w:rsidRPr="003D0653">
                <w:rPr>
                  <w:rStyle w:val="Hipervnculo"/>
                  <w:sz w:val="16"/>
                  <w:szCs w:val="20"/>
                </w:rPr>
                <w:t>i</w:t>
              </w:r>
              <w:r w:rsidRPr="003D0653">
                <w:rPr>
                  <w:rStyle w:val="Hipervnculo"/>
                  <w:sz w:val="16"/>
                  <w:szCs w:val="20"/>
                </w:rPr>
                <w:t>ec.ch</w:t>
              </w:r>
            </w:hyperlink>
          </w:p>
        </w:tc>
        <w:tc>
          <w:tcPr>
            <w:tcW w:w="837"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A9FB453" w14:textId="77777777" w:rsidR="003D0653" w:rsidRPr="003D0653" w:rsidRDefault="003D0653" w:rsidP="003D0653">
            <w:pPr>
              <w:jc w:val="center"/>
              <w:rPr>
                <w:sz w:val="16"/>
                <w:szCs w:val="20"/>
              </w:rPr>
            </w:pPr>
            <w:r w:rsidRPr="003D0653">
              <w:rPr>
                <w:sz w:val="16"/>
                <w:szCs w:val="20"/>
              </w:rPr>
              <w:t>2013</w:t>
            </w:r>
          </w:p>
        </w:tc>
        <w:tc>
          <w:tcPr>
            <w:tcW w:w="1402"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BD5945D" w14:textId="77777777" w:rsidR="003D0653" w:rsidRPr="003D0653" w:rsidRDefault="003D0653" w:rsidP="003D0653">
            <w:pPr>
              <w:jc w:val="center"/>
              <w:rPr>
                <w:sz w:val="16"/>
                <w:szCs w:val="20"/>
              </w:rPr>
            </w:pPr>
            <w:r w:rsidRPr="003D0653">
              <w:rPr>
                <w:sz w:val="16"/>
                <w:szCs w:val="20"/>
              </w:rPr>
              <w:t>IEC</w:t>
            </w:r>
          </w:p>
        </w:tc>
      </w:tr>
      <w:tr w:rsidR="003D0653" w14:paraId="5937D19D" w14:textId="77777777" w:rsidTr="0074499A">
        <w:tblPrEx>
          <w:tblCellMar>
            <w:top w:w="0" w:type="dxa"/>
            <w:bottom w:w="0" w:type="dxa"/>
          </w:tblCellMar>
        </w:tblPrEx>
        <w:trPr>
          <w:cantSplit/>
          <w:trHeight w:val="284"/>
        </w:trPr>
        <w:tc>
          <w:tcPr>
            <w:tcW w:w="117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67F38B2" w14:textId="77777777" w:rsidR="003D0653" w:rsidRPr="003D0653" w:rsidRDefault="003D0653" w:rsidP="003D0653">
            <w:pPr>
              <w:jc w:val="center"/>
              <w:rPr>
                <w:sz w:val="16"/>
                <w:szCs w:val="20"/>
              </w:rPr>
            </w:pPr>
            <w:r w:rsidRPr="003D0653">
              <w:rPr>
                <w:sz w:val="16"/>
                <w:szCs w:val="20"/>
              </w:rPr>
              <w:t>[ESP32-TD]</w:t>
            </w:r>
          </w:p>
        </w:tc>
        <w:tc>
          <w:tcPr>
            <w:tcW w:w="1728"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9AEEC38" w14:textId="77777777" w:rsidR="003D0653" w:rsidRPr="003D0653" w:rsidRDefault="003D0653" w:rsidP="003D0653">
            <w:pPr>
              <w:jc w:val="center"/>
              <w:rPr>
                <w:sz w:val="16"/>
                <w:szCs w:val="20"/>
                <w:lang w:val="en-US"/>
              </w:rPr>
            </w:pPr>
            <w:r w:rsidRPr="003D0653">
              <w:rPr>
                <w:sz w:val="16"/>
                <w:szCs w:val="20"/>
                <w:lang w:val="en-US"/>
              </w:rPr>
              <w:t>Technical Reference Manual – ESP32 Series</w:t>
            </w:r>
          </w:p>
        </w:tc>
        <w:tc>
          <w:tcPr>
            <w:tcW w:w="264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66A8D4DE" w14:textId="77777777" w:rsidR="003D0653" w:rsidRPr="003D0653" w:rsidRDefault="003D0653" w:rsidP="003D0653">
            <w:pPr>
              <w:jc w:val="center"/>
              <w:rPr>
                <w:sz w:val="16"/>
                <w:szCs w:val="20"/>
              </w:rPr>
            </w:pPr>
            <w:hyperlink r:id="rId21" w:history="1">
              <w:r w:rsidRPr="003D0653">
                <w:rPr>
                  <w:rStyle w:val="Hipervnculo"/>
                  <w:sz w:val="16"/>
                  <w:szCs w:val="20"/>
                </w:rPr>
                <w:t>https://www.espressif.com</w:t>
              </w:r>
            </w:hyperlink>
          </w:p>
        </w:tc>
        <w:tc>
          <w:tcPr>
            <w:tcW w:w="837"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5FB2F26" w14:textId="77777777" w:rsidR="003D0653" w:rsidRPr="003D0653" w:rsidRDefault="003D0653" w:rsidP="003D0653">
            <w:pPr>
              <w:jc w:val="center"/>
              <w:rPr>
                <w:sz w:val="16"/>
                <w:szCs w:val="20"/>
              </w:rPr>
            </w:pPr>
            <w:r w:rsidRPr="003D0653">
              <w:rPr>
                <w:sz w:val="16"/>
                <w:szCs w:val="20"/>
              </w:rPr>
              <w:t>2022</w:t>
            </w:r>
          </w:p>
        </w:tc>
        <w:tc>
          <w:tcPr>
            <w:tcW w:w="1402"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04CB13A" w14:textId="77777777" w:rsidR="003D0653" w:rsidRPr="003D0653" w:rsidRDefault="003D0653" w:rsidP="003D0653">
            <w:pPr>
              <w:jc w:val="center"/>
              <w:rPr>
                <w:sz w:val="16"/>
                <w:szCs w:val="20"/>
              </w:rPr>
            </w:pPr>
            <w:proofErr w:type="spellStart"/>
            <w:r w:rsidRPr="003D0653">
              <w:rPr>
                <w:sz w:val="16"/>
                <w:szCs w:val="20"/>
              </w:rPr>
              <w:t>Espressif</w:t>
            </w:r>
            <w:proofErr w:type="spellEnd"/>
            <w:r w:rsidRPr="003D0653">
              <w:rPr>
                <w:sz w:val="16"/>
                <w:szCs w:val="20"/>
              </w:rPr>
              <w:t xml:space="preserve"> </w:t>
            </w:r>
            <w:proofErr w:type="spellStart"/>
            <w:r w:rsidRPr="003D0653">
              <w:rPr>
                <w:sz w:val="16"/>
                <w:szCs w:val="20"/>
              </w:rPr>
              <w:t>Systems</w:t>
            </w:r>
            <w:proofErr w:type="spellEnd"/>
          </w:p>
        </w:tc>
      </w:tr>
      <w:tr w:rsidR="003D0653" w14:paraId="36F26C87" w14:textId="77777777" w:rsidTr="0074499A">
        <w:tblPrEx>
          <w:tblCellMar>
            <w:top w:w="0" w:type="dxa"/>
            <w:bottom w:w="0" w:type="dxa"/>
          </w:tblCellMar>
        </w:tblPrEx>
        <w:trPr>
          <w:cantSplit/>
          <w:trHeight w:val="284"/>
        </w:trPr>
        <w:tc>
          <w:tcPr>
            <w:tcW w:w="117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D71622E" w14:textId="77777777" w:rsidR="003D0653" w:rsidRPr="003D0653" w:rsidRDefault="003D0653" w:rsidP="003D0653">
            <w:pPr>
              <w:jc w:val="center"/>
              <w:rPr>
                <w:sz w:val="16"/>
                <w:szCs w:val="20"/>
              </w:rPr>
            </w:pPr>
            <w:r w:rsidRPr="003D0653">
              <w:rPr>
                <w:sz w:val="16"/>
                <w:szCs w:val="20"/>
              </w:rPr>
              <w:t>[OMRON-PLC]</w:t>
            </w:r>
          </w:p>
        </w:tc>
        <w:tc>
          <w:tcPr>
            <w:tcW w:w="1728"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1D05901" w14:textId="77777777" w:rsidR="003D0653" w:rsidRPr="003D0653" w:rsidRDefault="003D0653" w:rsidP="003D0653">
            <w:pPr>
              <w:jc w:val="center"/>
              <w:rPr>
                <w:sz w:val="16"/>
                <w:szCs w:val="20"/>
              </w:rPr>
            </w:pPr>
            <w:r w:rsidRPr="003D0653">
              <w:rPr>
                <w:sz w:val="16"/>
                <w:szCs w:val="20"/>
              </w:rPr>
              <w:t>Introducción a los Controladores Lógicos Programables</w:t>
            </w:r>
          </w:p>
        </w:tc>
        <w:tc>
          <w:tcPr>
            <w:tcW w:w="264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0F32A1F" w14:textId="77777777" w:rsidR="003D0653" w:rsidRPr="003D0653" w:rsidRDefault="003D0653" w:rsidP="003D0653">
            <w:pPr>
              <w:jc w:val="center"/>
              <w:rPr>
                <w:sz w:val="16"/>
                <w:szCs w:val="20"/>
              </w:rPr>
            </w:pPr>
            <w:hyperlink r:id="rId22" w:history="1">
              <w:r w:rsidRPr="003D0653">
                <w:rPr>
                  <w:rStyle w:val="Hipervnculo"/>
                  <w:sz w:val="16"/>
                  <w:szCs w:val="20"/>
                </w:rPr>
                <w:t>https://www.omron.mx</w:t>
              </w:r>
            </w:hyperlink>
          </w:p>
        </w:tc>
        <w:tc>
          <w:tcPr>
            <w:tcW w:w="837"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BA3A7EE" w14:textId="77777777" w:rsidR="003D0653" w:rsidRPr="003D0653" w:rsidRDefault="003D0653" w:rsidP="003D0653">
            <w:pPr>
              <w:jc w:val="center"/>
              <w:rPr>
                <w:sz w:val="16"/>
                <w:szCs w:val="20"/>
              </w:rPr>
            </w:pPr>
            <w:r w:rsidRPr="003D0653">
              <w:rPr>
                <w:sz w:val="16"/>
                <w:szCs w:val="20"/>
              </w:rPr>
              <w:t>2022</w:t>
            </w:r>
          </w:p>
        </w:tc>
        <w:tc>
          <w:tcPr>
            <w:tcW w:w="1402"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06DFF93" w14:textId="77777777" w:rsidR="003D0653" w:rsidRPr="003D0653" w:rsidRDefault="003D0653" w:rsidP="003D0653">
            <w:pPr>
              <w:jc w:val="center"/>
              <w:rPr>
                <w:sz w:val="16"/>
                <w:szCs w:val="20"/>
              </w:rPr>
            </w:pPr>
            <w:r w:rsidRPr="003D0653">
              <w:rPr>
                <w:sz w:val="16"/>
                <w:szCs w:val="20"/>
              </w:rPr>
              <w:t xml:space="preserve">OMRON </w:t>
            </w:r>
            <w:proofErr w:type="spellStart"/>
            <w:r w:rsidRPr="003D0653">
              <w:rPr>
                <w:sz w:val="16"/>
                <w:szCs w:val="20"/>
              </w:rPr>
              <w:t>Corporation</w:t>
            </w:r>
            <w:proofErr w:type="spellEnd"/>
          </w:p>
        </w:tc>
      </w:tr>
      <w:tr w:rsidR="003D0653" w14:paraId="02B8157A" w14:textId="77777777" w:rsidTr="0074499A">
        <w:tblPrEx>
          <w:tblCellMar>
            <w:top w:w="0" w:type="dxa"/>
            <w:bottom w:w="0" w:type="dxa"/>
          </w:tblCellMar>
        </w:tblPrEx>
        <w:trPr>
          <w:cantSplit/>
          <w:trHeight w:val="284"/>
        </w:trPr>
        <w:tc>
          <w:tcPr>
            <w:tcW w:w="117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D3A4921" w14:textId="77777777" w:rsidR="003D0653" w:rsidRPr="003D0653" w:rsidRDefault="003D0653" w:rsidP="003D0653">
            <w:pPr>
              <w:jc w:val="center"/>
              <w:rPr>
                <w:sz w:val="16"/>
                <w:szCs w:val="20"/>
              </w:rPr>
            </w:pPr>
            <w:r w:rsidRPr="003D0653">
              <w:rPr>
                <w:sz w:val="16"/>
                <w:szCs w:val="20"/>
              </w:rPr>
              <w:t>[SIEMENS-S7]</w:t>
            </w:r>
          </w:p>
        </w:tc>
        <w:tc>
          <w:tcPr>
            <w:tcW w:w="1728"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0143D20" w14:textId="77777777" w:rsidR="003D0653" w:rsidRPr="003D0653" w:rsidRDefault="003D0653" w:rsidP="003D0653">
            <w:pPr>
              <w:jc w:val="center"/>
              <w:rPr>
                <w:sz w:val="16"/>
                <w:szCs w:val="20"/>
                <w:lang w:val="en-US"/>
              </w:rPr>
            </w:pPr>
            <w:r w:rsidRPr="003D0653">
              <w:rPr>
                <w:sz w:val="16"/>
                <w:szCs w:val="20"/>
                <w:lang w:val="en-US"/>
              </w:rPr>
              <w:t>PLC Programming Guide – SIMATIC S7 Series</w:t>
            </w:r>
          </w:p>
        </w:tc>
        <w:tc>
          <w:tcPr>
            <w:tcW w:w="264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79A8B3" w14:textId="77777777" w:rsidR="003D0653" w:rsidRPr="003D0653" w:rsidRDefault="003D0653" w:rsidP="003D0653">
            <w:pPr>
              <w:jc w:val="center"/>
              <w:rPr>
                <w:sz w:val="16"/>
                <w:szCs w:val="20"/>
              </w:rPr>
            </w:pPr>
            <w:hyperlink r:id="rId23" w:history="1">
              <w:r w:rsidRPr="003D0653">
                <w:rPr>
                  <w:rStyle w:val="Hipervnculo"/>
                  <w:sz w:val="16"/>
                  <w:szCs w:val="20"/>
                </w:rPr>
                <w:t>https://new.siemens.com</w:t>
              </w:r>
            </w:hyperlink>
          </w:p>
        </w:tc>
        <w:tc>
          <w:tcPr>
            <w:tcW w:w="837"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D49BE16" w14:textId="77777777" w:rsidR="003D0653" w:rsidRPr="003D0653" w:rsidRDefault="003D0653" w:rsidP="003D0653">
            <w:pPr>
              <w:jc w:val="center"/>
              <w:rPr>
                <w:sz w:val="16"/>
                <w:szCs w:val="20"/>
              </w:rPr>
            </w:pPr>
            <w:r w:rsidRPr="003D0653">
              <w:rPr>
                <w:sz w:val="16"/>
                <w:szCs w:val="20"/>
              </w:rPr>
              <w:t>2021</w:t>
            </w:r>
          </w:p>
        </w:tc>
        <w:tc>
          <w:tcPr>
            <w:tcW w:w="1402"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10E0A90" w14:textId="77777777" w:rsidR="003D0653" w:rsidRPr="003D0653" w:rsidRDefault="003D0653" w:rsidP="003D0653">
            <w:pPr>
              <w:jc w:val="center"/>
              <w:rPr>
                <w:sz w:val="16"/>
                <w:szCs w:val="20"/>
              </w:rPr>
            </w:pPr>
            <w:r w:rsidRPr="003D0653">
              <w:rPr>
                <w:sz w:val="16"/>
                <w:szCs w:val="20"/>
              </w:rPr>
              <w:t>Siemens AG</w:t>
            </w:r>
          </w:p>
        </w:tc>
      </w:tr>
      <w:tr w:rsidR="003D0653" w14:paraId="0FC1157A" w14:textId="77777777" w:rsidTr="0074499A">
        <w:tblPrEx>
          <w:tblCellMar>
            <w:top w:w="0" w:type="dxa"/>
            <w:bottom w:w="0" w:type="dxa"/>
          </w:tblCellMar>
        </w:tblPrEx>
        <w:trPr>
          <w:cantSplit/>
          <w:trHeight w:val="284"/>
        </w:trPr>
        <w:tc>
          <w:tcPr>
            <w:tcW w:w="117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6B1C90A8" w14:textId="77777777" w:rsidR="003D0653" w:rsidRPr="0074499A" w:rsidRDefault="0074499A" w:rsidP="003D0653">
            <w:pPr>
              <w:jc w:val="center"/>
              <w:rPr>
                <w:sz w:val="16"/>
                <w:szCs w:val="20"/>
                <w:lang w:val="en-US"/>
              </w:rPr>
            </w:pPr>
            <w:r w:rsidRPr="0074499A">
              <w:rPr>
                <w:sz w:val="16"/>
                <w:szCs w:val="20"/>
                <w:lang w:val="en-US"/>
              </w:rPr>
              <w:t>Mitsubishi MELSEC PLCs</w:t>
            </w:r>
            <w:r w:rsidRPr="0074499A">
              <w:rPr>
                <w:sz w:val="16"/>
                <w:szCs w:val="20"/>
                <w:lang w:val="en-US"/>
              </w:rPr>
              <w:tab/>
            </w:r>
          </w:p>
        </w:tc>
        <w:tc>
          <w:tcPr>
            <w:tcW w:w="1728"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E664BC" w14:textId="77777777" w:rsidR="003D0653" w:rsidRPr="0074499A" w:rsidRDefault="003D0653" w:rsidP="003D0653">
            <w:pPr>
              <w:jc w:val="center"/>
              <w:rPr>
                <w:sz w:val="16"/>
                <w:szCs w:val="20"/>
                <w:lang w:val="en-US"/>
              </w:rPr>
            </w:pPr>
          </w:p>
        </w:tc>
        <w:tc>
          <w:tcPr>
            <w:tcW w:w="264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EB359D6" w14:textId="77777777" w:rsidR="003D0653" w:rsidRPr="0074499A" w:rsidRDefault="0074499A" w:rsidP="003D0653">
            <w:pPr>
              <w:jc w:val="center"/>
              <w:rPr>
                <w:sz w:val="16"/>
                <w:szCs w:val="20"/>
                <w:lang w:val="en-US"/>
              </w:rPr>
            </w:pPr>
            <w:hyperlink r:id="rId24" w:history="1">
              <w:r w:rsidRPr="005217F5">
                <w:rPr>
                  <w:rStyle w:val="Hipervnculo"/>
                  <w:sz w:val="16"/>
                  <w:szCs w:val="20"/>
                  <w:lang w:val="en-US"/>
                </w:rPr>
                <w:t>https://www.mitsubishielectric.com/fa</w:t>
              </w:r>
            </w:hyperlink>
            <w:r>
              <w:rPr>
                <w:sz w:val="16"/>
                <w:szCs w:val="20"/>
                <w:lang w:val="en-US"/>
              </w:rPr>
              <w:t xml:space="preserve"> </w:t>
            </w:r>
          </w:p>
        </w:tc>
        <w:tc>
          <w:tcPr>
            <w:tcW w:w="837"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18A42E8" w14:textId="77777777" w:rsidR="003D0653" w:rsidRPr="003D0653" w:rsidRDefault="003D0653" w:rsidP="003D0653">
            <w:pPr>
              <w:jc w:val="center"/>
              <w:rPr>
                <w:sz w:val="16"/>
                <w:szCs w:val="20"/>
              </w:rPr>
            </w:pPr>
            <w:r w:rsidRPr="003D0653">
              <w:rPr>
                <w:sz w:val="16"/>
                <w:szCs w:val="20"/>
              </w:rPr>
              <w:t>2023</w:t>
            </w:r>
          </w:p>
        </w:tc>
        <w:tc>
          <w:tcPr>
            <w:tcW w:w="1402"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03581CB" w14:textId="77777777" w:rsidR="003D0653" w:rsidRPr="003D0653" w:rsidRDefault="0074499A" w:rsidP="003D0653">
            <w:pPr>
              <w:jc w:val="center"/>
              <w:rPr>
                <w:sz w:val="16"/>
                <w:szCs w:val="20"/>
              </w:rPr>
            </w:pPr>
            <w:r w:rsidRPr="0074499A">
              <w:rPr>
                <w:sz w:val="16"/>
                <w:szCs w:val="20"/>
                <w:lang w:val="en-US"/>
              </w:rPr>
              <w:t>Mitsubishi Electric</w:t>
            </w:r>
          </w:p>
        </w:tc>
      </w:tr>
      <w:tr w:rsidR="003D0653" w14:paraId="2984F3D9" w14:textId="77777777" w:rsidTr="0074499A">
        <w:tblPrEx>
          <w:tblCellMar>
            <w:top w:w="0" w:type="dxa"/>
            <w:bottom w:w="0" w:type="dxa"/>
          </w:tblCellMar>
        </w:tblPrEx>
        <w:trPr>
          <w:cantSplit/>
          <w:trHeight w:val="284"/>
        </w:trPr>
        <w:tc>
          <w:tcPr>
            <w:tcW w:w="117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D61A84B" w14:textId="77777777" w:rsidR="003D0653" w:rsidRPr="003D0653" w:rsidRDefault="003D0653" w:rsidP="003D0653">
            <w:pPr>
              <w:jc w:val="center"/>
              <w:rPr>
                <w:sz w:val="16"/>
                <w:szCs w:val="20"/>
              </w:rPr>
            </w:pPr>
            <w:r w:rsidRPr="003D0653">
              <w:rPr>
                <w:sz w:val="16"/>
                <w:szCs w:val="20"/>
              </w:rPr>
              <w:t>[PLC4Uni-Doc]</w:t>
            </w:r>
          </w:p>
        </w:tc>
        <w:tc>
          <w:tcPr>
            <w:tcW w:w="1728"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6824BEE" w14:textId="77777777" w:rsidR="003D0653" w:rsidRPr="003D0653" w:rsidRDefault="003D0653" w:rsidP="003D0653">
            <w:pPr>
              <w:jc w:val="center"/>
              <w:rPr>
                <w:sz w:val="16"/>
                <w:szCs w:val="20"/>
              </w:rPr>
            </w:pPr>
            <w:r w:rsidRPr="003D0653">
              <w:rPr>
                <w:sz w:val="16"/>
                <w:szCs w:val="20"/>
              </w:rPr>
              <w:t>Documento de Proyecto Académico PLC4Uni</w:t>
            </w:r>
          </w:p>
        </w:tc>
        <w:tc>
          <w:tcPr>
            <w:tcW w:w="2649"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6FA7C34C" w14:textId="77777777" w:rsidR="003D0653" w:rsidRPr="003D0653" w:rsidRDefault="003D0653" w:rsidP="003D0653">
            <w:pPr>
              <w:jc w:val="center"/>
              <w:rPr>
                <w:sz w:val="16"/>
                <w:szCs w:val="20"/>
              </w:rPr>
            </w:pPr>
            <w:r w:rsidRPr="003D0653">
              <w:rPr>
                <w:sz w:val="16"/>
                <w:szCs w:val="20"/>
              </w:rPr>
              <w:t>Universidad</w:t>
            </w:r>
            <w:r w:rsidR="00974AB9">
              <w:rPr>
                <w:sz w:val="16"/>
                <w:szCs w:val="20"/>
              </w:rPr>
              <w:t xml:space="preserve"> ITLA</w:t>
            </w:r>
            <w:r w:rsidRPr="003D0653">
              <w:rPr>
                <w:sz w:val="16"/>
                <w:szCs w:val="20"/>
              </w:rPr>
              <w:t xml:space="preserve"> / Estudiantes de Mecatrónica</w:t>
            </w:r>
          </w:p>
        </w:tc>
        <w:tc>
          <w:tcPr>
            <w:tcW w:w="837"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1FC32A6" w14:textId="77777777" w:rsidR="003D0653" w:rsidRPr="003D0653" w:rsidRDefault="003D0653" w:rsidP="003D0653">
            <w:pPr>
              <w:jc w:val="center"/>
              <w:rPr>
                <w:sz w:val="16"/>
                <w:szCs w:val="20"/>
              </w:rPr>
            </w:pPr>
            <w:r w:rsidRPr="003D0653">
              <w:rPr>
                <w:sz w:val="16"/>
                <w:szCs w:val="20"/>
              </w:rPr>
              <w:t>2025</w:t>
            </w:r>
          </w:p>
        </w:tc>
        <w:tc>
          <w:tcPr>
            <w:tcW w:w="1402"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32FBD7C" w14:textId="77777777" w:rsidR="003D0653" w:rsidRPr="003D0653" w:rsidRDefault="003D0653" w:rsidP="003D0653">
            <w:pPr>
              <w:jc w:val="center"/>
              <w:rPr>
                <w:sz w:val="16"/>
                <w:szCs w:val="20"/>
              </w:rPr>
            </w:pPr>
            <w:r w:rsidRPr="003D0653">
              <w:rPr>
                <w:sz w:val="16"/>
                <w:szCs w:val="20"/>
              </w:rPr>
              <w:t>Equipo de Proyecto PLC4Uni</w:t>
            </w:r>
          </w:p>
        </w:tc>
      </w:tr>
    </w:tbl>
    <w:p w14:paraId="6C8B8F57" w14:textId="77777777" w:rsidR="00482D99" w:rsidRDefault="00482D99">
      <w:pPr>
        <w:pStyle w:val="guiazul"/>
        <w:ind w:left="708"/>
      </w:pPr>
    </w:p>
    <w:p w14:paraId="4106EFB2" w14:textId="77777777" w:rsidR="0074499A" w:rsidRDefault="0074499A">
      <w:pPr>
        <w:pStyle w:val="guiazul"/>
        <w:ind w:left="708"/>
      </w:pPr>
    </w:p>
    <w:p w14:paraId="42265981" w14:textId="77777777" w:rsidR="0074499A" w:rsidRDefault="0074499A">
      <w:pPr>
        <w:pStyle w:val="guiazul"/>
        <w:ind w:left="708"/>
      </w:pPr>
    </w:p>
    <w:p w14:paraId="54447B89" w14:textId="77777777" w:rsidR="0074499A" w:rsidRDefault="0074499A">
      <w:pPr>
        <w:pStyle w:val="guiazul"/>
        <w:ind w:left="708"/>
      </w:pPr>
    </w:p>
    <w:p w14:paraId="62441028" w14:textId="77777777" w:rsidR="0074499A" w:rsidRDefault="0074499A">
      <w:pPr>
        <w:pStyle w:val="guiazul"/>
        <w:ind w:left="708"/>
      </w:pPr>
    </w:p>
    <w:p w14:paraId="682CC31E" w14:textId="77777777" w:rsidR="0074499A" w:rsidRDefault="0074499A">
      <w:pPr>
        <w:pStyle w:val="guiazul"/>
        <w:ind w:left="708"/>
      </w:pPr>
    </w:p>
    <w:p w14:paraId="18464804" w14:textId="77777777" w:rsidR="0074499A" w:rsidRDefault="0074499A">
      <w:pPr>
        <w:pStyle w:val="guiazul"/>
        <w:ind w:left="708"/>
      </w:pPr>
    </w:p>
    <w:p w14:paraId="5B458D6E" w14:textId="77777777" w:rsidR="0074499A" w:rsidRDefault="0074499A">
      <w:pPr>
        <w:pStyle w:val="guiazul"/>
        <w:ind w:left="708"/>
      </w:pPr>
    </w:p>
    <w:p w14:paraId="164F95D9" w14:textId="77777777" w:rsidR="0074499A" w:rsidRDefault="0074499A">
      <w:pPr>
        <w:pStyle w:val="guiazul"/>
        <w:ind w:left="708"/>
      </w:pPr>
    </w:p>
    <w:p w14:paraId="063453FE" w14:textId="77777777" w:rsidR="0074499A" w:rsidRDefault="0074499A">
      <w:pPr>
        <w:pStyle w:val="guiazul"/>
        <w:ind w:left="708"/>
      </w:pPr>
    </w:p>
    <w:p w14:paraId="2086E68E" w14:textId="77777777" w:rsidR="0074499A" w:rsidRDefault="0074499A">
      <w:pPr>
        <w:pStyle w:val="guiazul"/>
        <w:ind w:left="708"/>
      </w:pPr>
    </w:p>
    <w:p w14:paraId="7247A0A9" w14:textId="77777777" w:rsidR="0074499A" w:rsidRDefault="0074499A">
      <w:pPr>
        <w:pStyle w:val="guiazul"/>
        <w:ind w:left="708"/>
      </w:pPr>
    </w:p>
    <w:p w14:paraId="40EB73BF" w14:textId="77777777" w:rsidR="0074499A" w:rsidRDefault="0074499A">
      <w:pPr>
        <w:pStyle w:val="guiazul"/>
        <w:ind w:left="708"/>
      </w:pPr>
    </w:p>
    <w:p w14:paraId="23C44612" w14:textId="77777777" w:rsidR="0074499A" w:rsidRDefault="0074499A">
      <w:pPr>
        <w:pStyle w:val="guiazul"/>
        <w:ind w:left="708"/>
      </w:pPr>
    </w:p>
    <w:p w14:paraId="3BC0F8A8" w14:textId="77777777" w:rsidR="00482D99" w:rsidRDefault="00482D99">
      <w:pPr>
        <w:pStyle w:val="Ttulo2"/>
      </w:pPr>
      <w:bookmarkStart w:id="13" w:name="_Toc33411065"/>
      <w:r>
        <w:lastRenderedPageBreak/>
        <w:t>Resumen</w:t>
      </w:r>
      <w:bookmarkEnd w:id="13"/>
    </w:p>
    <w:p w14:paraId="0BA558C8" w14:textId="77777777" w:rsidR="007E23AB" w:rsidRDefault="007E23AB" w:rsidP="007E23AB">
      <w:pPr>
        <w:pStyle w:val="Normalindentado2"/>
        <w:jc w:val="both"/>
      </w:pPr>
      <w:r>
        <w:t>Este documento detalla la Especificación de Requisitos de Software (SRS) para el proyecto PLC4Uni, un controlador lógico programable con fines académicos. La información se organiza en cuatro secciones principales, siguiendo las directrices del estándar IEEE 830-1998, para facilitar su comprensión y consulta.</w:t>
      </w:r>
    </w:p>
    <w:p w14:paraId="614B9E5C" w14:textId="77777777" w:rsidR="007E23AB" w:rsidRDefault="007E23AB" w:rsidP="007E23AB">
      <w:pPr>
        <w:pStyle w:val="Normalindentado2"/>
      </w:pPr>
    </w:p>
    <w:p w14:paraId="2D0727FC" w14:textId="77777777" w:rsidR="007E23AB" w:rsidRDefault="007E23AB" w:rsidP="007E23AB">
      <w:pPr>
        <w:pStyle w:val="Normalindentado2"/>
        <w:jc w:val="both"/>
      </w:pPr>
      <w:r>
        <w:t>Sección 1 - Introducción: Presenta el contexto general del proyecto, definiendo el propósito del documento, el alcance del PLC, el personal involucrado, las definiciones y las referencias utilizadas.</w:t>
      </w:r>
    </w:p>
    <w:p w14:paraId="0695ABFE" w14:textId="77777777" w:rsidR="007E23AB" w:rsidRDefault="007E23AB" w:rsidP="007E23AB">
      <w:pPr>
        <w:pStyle w:val="Normalindentado2"/>
      </w:pPr>
    </w:p>
    <w:p w14:paraId="36F3E0A7" w14:textId="77777777" w:rsidR="007E23AB" w:rsidRDefault="007E23AB" w:rsidP="007E23AB">
      <w:pPr>
        <w:pStyle w:val="Normalindentado2"/>
        <w:jc w:val="both"/>
      </w:pPr>
      <w:r>
        <w:t>Sección 2 - Descripción general: Ofrece una visión de alto nivel del producto. Describe su perspectiva, las funcionalidades principales, las características de los usuarios finales (estudiantes y docentes), las restricciones de diseño y las posibles evoluciones futuras del sistema.</w:t>
      </w:r>
    </w:p>
    <w:p w14:paraId="44FE350B" w14:textId="77777777" w:rsidR="007E23AB" w:rsidRDefault="007E23AB" w:rsidP="007E23AB">
      <w:pPr>
        <w:pStyle w:val="Normalindentado2"/>
      </w:pPr>
    </w:p>
    <w:p w14:paraId="6745C0AF" w14:textId="77777777" w:rsidR="007E23AB" w:rsidRDefault="007E23AB" w:rsidP="007E23AB">
      <w:pPr>
        <w:pStyle w:val="Normalindentado2"/>
      </w:pPr>
    </w:p>
    <w:p w14:paraId="777A8732" w14:textId="48BBB485" w:rsidR="007E23AB" w:rsidRDefault="007E23AB" w:rsidP="007E23AB">
      <w:pPr>
        <w:pStyle w:val="Normalindentado2"/>
        <w:jc w:val="both"/>
      </w:pPr>
      <w:r>
        <w:t xml:space="preserve">Sección 3 - Requisitos específicos: Constituye el núcleo del documento. Aquí se detallan exhaustivamente todos los requisitos que el sistema debe cumplir. Se divide en requisitos de interfaz (usuario, hardware, software y comunicaciones), requisitos funcionales que describen las operaciones del </w:t>
      </w:r>
      <w:proofErr w:type="gramStart"/>
      <w:r>
        <w:t>PLC ,</w:t>
      </w:r>
      <w:proofErr w:type="gramEnd"/>
      <w:r>
        <w:t xml:space="preserve"> y requisitos no funcionales que definen atributos como rendimiento, seguridad, fiabilidad y mantenibilidad.</w:t>
      </w:r>
    </w:p>
    <w:p w14:paraId="32A18D0A" w14:textId="77777777" w:rsidR="007E23AB" w:rsidRDefault="007E23AB" w:rsidP="007E23AB">
      <w:pPr>
        <w:pStyle w:val="Normalindentado2"/>
      </w:pPr>
    </w:p>
    <w:p w14:paraId="7AAC867B" w14:textId="77777777" w:rsidR="007E23AB" w:rsidRDefault="007E23AB" w:rsidP="007E23AB">
      <w:pPr>
        <w:pStyle w:val="Normalindentado2"/>
      </w:pPr>
    </w:p>
    <w:p w14:paraId="75100FE2" w14:textId="47B01252" w:rsidR="00482D99" w:rsidRDefault="007E23AB" w:rsidP="007E23AB">
      <w:pPr>
        <w:pStyle w:val="Normalindentado2"/>
        <w:jc w:val="both"/>
      </w:pPr>
      <w:r>
        <w:t>Sección 4 - Apéndices: Contiene información complementaria que puede ser relevante para el proyecto, pero que no forma parte de los requisitos esenciales del sistema.</w:t>
      </w:r>
    </w:p>
    <w:p w14:paraId="09D02526" w14:textId="77777777" w:rsidR="00482D99" w:rsidRDefault="00482D99">
      <w:pPr>
        <w:pStyle w:val="Ttulo1"/>
      </w:pPr>
      <w:bookmarkStart w:id="14" w:name="_Toc33238239"/>
      <w:bookmarkStart w:id="15" w:name="_Toc33411066"/>
      <w:r>
        <w:t>Descripción general</w:t>
      </w:r>
      <w:bookmarkEnd w:id="14"/>
      <w:bookmarkEnd w:id="15"/>
    </w:p>
    <w:p w14:paraId="112DCDBE" w14:textId="77777777" w:rsidR="00482D99" w:rsidRDefault="00482D99">
      <w:pPr>
        <w:pStyle w:val="Ttulo2"/>
      </w:pPr>
      <w:bookmarkStart w:id="16" w:name="_Toc33238240"/>
      <w:bookmarkStart w:id="17" w:name="_Toc33411067"/>
      <w:r>
        <w:t>Perspectiva del producto</w:t>
      </w:r>
      <w:bookmarkEnd w:id="16"/>
      <w:bookmarkEnd w:id="17"/>
    </w:p>
    <w:p w14:paraId="33DCC598" w14:textId="77777777" w:rsidR="007E23AB" w:rsidRPr="007E23AB" w:rsidRDefault="007E23AB" w:rsidP="007E23AB">
      <w:pPr>
        <w:pStyle w:val="guiazul"/>
        <w:ind w:left="600"/>
        <w:jc w:val="both"/>
        <w:rPr>
          <w:i w:val="0"/>
          <w:color w:val="auto"/>
        </w:rPr>
      </w:pPr>
      <w:r w:rsidRPr="007E23AB">
        <w:rPr>
          <w:i w:val="0"/>
          <w:color w:val="auto"/>
        </w:rPr>
        <w:t>El PLC4UNI se define como un prototipo de hardware y software autónomo con fines didácticos. Su diseño y funcionamiento toman como referencia conceptual a los controladores lógicos programables de gamas de entrada de fabricantes reconocidos en la industria, como Siemens (</w:t>
      </w:r>
      <w:proofErr w:type="gramStart"/>
      <w:r w:rsidRPr="007E23AB">
        <w:rPr>
          <w:i w:val="0"/>
          <w:color w:val="auto"/>
        </w:rPr>
        <w:t>línea LOGO!</w:t>
      </w:r>
      <w:proofErr w:type="gramEnd"/>
      <w:r w:rsidRPr="007E23AB">
        <w:rPr>
          <w:i w:val="0"/>
          <w:color w:val="auto"/>
        </w:rPr>
        <w:t xml:space="preserve"> o S7-1200) y Allen-Bradley (línea Micro800).</w:t>
      </w:r>
    </w:p>
    <w:p w14:paraId="37951E6E" w14:textId="77777777" w:rsidR="007E23AB" w:rsidRPr="007E23AB" w:rsidRDefault="007E23AB" w:rsidP="007E23AB">
      <w:pPr>
        <w:pStyle w:val="guiazul"/>
        <w:ind w:left="600"/>
        <w:rPr>
          <w:i w:val="0"/>
          <w:color w:val="auto"/>
        </w:rPr>
      </w:pPr>
    </w:p>
    <w:p w14:paraId="6EBD2881" w14:textId="77777777" w:rsidR="007E23AB" w:rsidRPr="007E23AB" w:rsidRDefault="007E23AB" w:rsidP="007E23AB">
      <w:pPr>
        <w:pStyle w:val="guiazul"/>
        <w:ind w:left="600"/>
        <w:jc w:val="both"/>
        <w:rPr>
          <w:i w:val="0"/>
          <w:color w:val="auto"/>
        </w:rPr>
      </w:pPr>
      <w:r w:rsidRPr="007E23AB">
        <w:rPr>
          <w:i w:val="0"/>
          <w:color w:val="auto"/>
        </w:rPr>
        <w:t>Es fundamental aclarar que el propósito del PLC4UNI no es competir ni reemplazar a los equipos industriales certificados. Su objetivo principal es ofrecer una herramienta de aprendizaje accesible y de bajo costo que permita a los estudiantes de mecatrónica y áreas afines experimentar directamente con un dispositivo físico, cerrando la brecha entre la teoría de la automatización y la práctica.</w:t>
      </w:r>
    </w:p>
    <w:p w14:paraId="69C7CA68" w14:textId="77777777" w:rsidR="007E23AB" w:rsidRPr="007E23AB" w:rsidRDefault="007E23AB" w:rsidP="007E23AB">
      <w:pPr>
        <w:pStyle w:val="guiazul"/>
        <w:ind w:left="600"/>
        <w:rPr>
          <w:i w:val="0"/>
          <w:color w:val="auto"/>
        </w:rPr>
      </w:pPr>
    </w:p>
    <w:p w14:paraId="30ACE733" w14:textId="77777777" w:rsidR="007E23AB" w:rsidRPr="007E23AB" w:rsidRDefault="007E23AB" w:rsidP="007E23AB">
      <w:pPr>
        <w:pStyle w:val="guiazul"/>
        <w:ind w:left="600"/>
        <w:rPr>
          <w:i w:val="0"/>
          <w:color w:val="auto"/>
        </w:rPr>
      </w:pPr>
      <w:r w:rsidRPr="007E23AB">
        <w:rPr>
          <w:i w:val="0"/>
          <w:color w:val="auto"/>
        </w:rPr>
        <w:t>Dentro del entorno de laboratorio del ITLA, el PLC4UNI funcionará como el núcleo de estaciones de trabajo o tableros de prueba. Se integrará en un ecosistema compuesto por:</w:t>
      </w:r>
    </w:p>
    <w:p w14:paraId="742E6D2F" w14:textId="77777777" w:rsidR="007E23AB" w:rsidRPr="007E23AB" w:rsidRDefault="007E23AB" w:rsidP="007E23AB">
      <w:pPr>
        <w:pStyle w:val="guiazul"/>
        <w:ind w:left="600"/>
        <w:rPr>
          <w:i w:val="0"/>
          <w:color w:val="auto"/>
        </w:rPr>
      </w:pPr>
    </w:p>
    <w:p w14:paraId="341FA63A" w14:textId="77777777" w:rsidR="007E23AB" w:rsidRPr="007E23AB" w:rsidRDefault="007E23AB" w:rsidP="004E1D99">
      <w:pPr>
        <w:pStyle w:val="guiazul"/>
        <w:numPr>
          <w:ilvl w:val="0"/>
          <w:numId w:val="6"/>
        </w:numPr>
        <w:rPr>
          <w:i w:val="0"/>
          <w:color w:val="auto"/>
        </w:rPr>
      </w:pPr>
      <w:r w:rsidRPr="007E23AB">
        <w:rPr>
          <w:i w:val="0"/>
          <w:color w:val="auto"/>
        </w:rPr>
        <w:t>Un PC para la programación, carga y supervisión de la lógica de control.</w:t>
      </w:r>
    </w:p>
    <w:p w14:paraId="3D38C62E" w14:textId="77777777" w:rsidR="007E23AB" w:rsidRPr="007E23AB" w:rsidRDefault="007E23AB" w:rsidP="007E23AB">
      <w:pPr>
        <w:pStyle w:val="guiazul"/>
        <w:ind w:left="600"/>
        <w:rPr>
          <w:i w:val="0"/>
          <w:color w:val="auto"/>
        </w:rPr>
      </w:pPr>
    </w:p>
    <w:p w14:paraId="461794A6" w14:textId="77777777" w:rsidR="007E23AB" w:rsidRPr="007E23AB" w:rsidRDefault="007E23AB" w:rsidP="004E1D99">
      <w:pPr>
        <w:pStyle w:val="guiazul"/>
        <w:numPr>
          <w:ilvl w:val="0"/>
          <w:numId w:val="6"/>
        </w:numPr>
        <w:rPr>
          <w:i w:val="0"/>
          <w:color w:val="auto"/>
        </w:rPr>
      </w:pPr>
      <w:r w:rsidRPr="007E23AB">
        <w:rPr>
          <w:i w:val="0"/>
          <w:color w:val="auto"/>
        </w:rPr>
        <w:t>Componentes de entrada como sensores, pulsadores e interruptores.</w:t>
      </w:r>
    </w:p>
    <w:p w14:paraId="11AE7827" w14:textId="77777777" w:rsidR="007E23AB" w:rsidRPr="007E23AB" w:rsidRDefault="007E23AB" w:rsidP="007E23AB">
      <w:pPr>
        <w:pStyle w:val="guiazul"/>
        <w:ind w:left="600"/>
        <w:rPr>
          <w:i w:val="0"/>
          <w:color w:val="auto"/>
        </w:rPr>
      </w:pPr>
    </w:p>
    <w:p w14:paraId="5661CBDE" w14:textId="6D442D75" w:rsidR="00482D99" w:rsidRDefault="007E23AB" w:rsidP="004E1D99">
      <w:pPr>
        <w:pStyle w:val="guiazul"/>
        <w:numPr>
          <w:ilvl w:val="0"/>
          <w:numId w:val="6"/>
        </w:numPr>
      </w:pPr>
      <w:r w:rsidRPr="007E23AB">
        <w:rPr>
          <w:i w:val="0"/>
          <w:color w:val="auto"/>
        </w:rPr>
        <w:t xml:space="preserve">Componentes de salida como actuadores, contactores, luces piloto y pequeños </w:t>
      </w:r>
      <w:proofErr w:type="gramStart"/>
      <w:r w:rsidRPr="007E23AB">
        <w:rPr>
          <w:i w:val="0"/>
          <w:color w:val="auto"/>
        </w:rPr>
        <w:t>motores.</w:t>
      </w:r>
      <w:r w:rsidR="00482D99">
        <w:t>.</w:t>
      </w:r>
      <w:proofErr w:type="gramEnd"/>
    </w:p>
    <w:p w14:paraId="477783A1" w14:textId="77777777" w:rsidR="007E23AB" w:rsidRDefault="007E23AB" w:rsidP="007E23AB">
      <w:pPr>
        <w:pStyle w:val="Prrafodelista"/>
      </w:pPr>
    </w:p>
    <w:p w14:paraId="3B615D4C" w14:textId="77777777" w:rsidR="007E23AB" w:rsidRDefault="007E23AB" w:rsidP="007E23AB">
      <w:pPr>
        <w:pStyle w:val="guiazul"/>
      </w:pPr>
    </w:p>
    <w:p w14:paraId="083CEBB2" w14:textId="77777777" w:rsidR="007E23AB" w:rsidRDefault="007E23AB" w:rsidP="007E23AB">
      <w:pPr>
        <w:pStyle w:val="guiazul"/>
      </w:pPr>
    </w:p>
    <w:p w14:paraId="00D6F3E5" w14:textId="77777777" w:rsidR="00482D99" w:rsidRDefault="00482D99">
      <w:pPr>
        <w:pStyle w:val="Ttulo2"/>
      </w:pPr>
      <w:bookmarkStart w:id="18" w:name="_Toc532878319"/>
      <w:bookmarkStart w:id="19" w:name="_Toc33238241"/>
      <w:bookmarkStart w:id="20" w:name="_Toc33411068"/>
      <w:r>
        <w:lastRenderedPageBreak/>
        <w:t>Funcionalidad del producto</w:t>
      </w:r>
      <w:bookmarkEnd w:id="18"/>
      <w:bookmarkEnd w:id="19"/>
      <w:bookmarkEnd w:id="20"/>
    </w:p>
    <w:p w14:paraId="32FECA03" w14:textId="77777777" w:rsidR="00C457A1" w:rsidRPr="00C457A1" w:rsidRDefault="00C457A1" w:rsidP="00C457A1">
      <w:pPr>
        <w:pStyle w:val="guiazul"/>
        <w:ind w:left="600"/>
        <w:rPr>
          <w:i w:val="0"/>
          <w:color w:val="auto"/>
        </w:rPr>
      </w:pPr>
      <w:r w:rsidRPr="00C457A1">
        <w:rPr>
          <w:i w:val="0"/>
          <w:color w:val="auto"/>
        </w:rPr>
        <w:t>El PLC4Uni ejecutará las siguientes funciones clave:</w:t>
      </w:r>
    </w:p>
    <w:p w14:paraId="7398B465" w14:textId="77777777" w:rsidR="00C457A1" w:rsidRPr="00C457A1" w:rsidRDefault="00C457A1" w:rsidP="00C457A1">
      <w:pPr>
        <w:pStyle w:val="guiazul"/>
        <w:ind w:left="600"/>
        <w:rPr>
          <w:i w:val="0"/>
          <w:color w:val="auto"/>
        </w:rPr>
      </w:pPr>
    </w:p>
    <w:p w14:paraId="444D88B1" w14:textId="082DE729" w:rsidR="00C457A1" w:rsidRPr="00C457A1" w:rsidRDefault="00C457A1" w:rsidP="00C457A1">
      <w:pPr>
        <w:pStyle w:val="guiazul"/>
        <w:ind w:left="600"/>
        <w:rPr>
          <w:i w:val="0"/>
          <w:color w:val="auto"/>
        </w:rPr>
      </w:pPr>
      <w:r w:rsidRPr="00C457A1">
        <w:rPr>
          <w:b/>
          <w:bCs/>
          <w:i w:val="0"/>
          <w:color w:val="auto"/>
        </w:rPr>
        <w:t>Programación:</w:t>
      </w:r>
      <w:r w:rsidRPr="00C457A1">
        <w:rPr>
          <w:i w:val="0"/>
          <w:color w:val="auto"/>
        </w:rPr>
        <w:t xml:space="preserve"> Permitirá diseñar y cargar programas de control, principalmente en lenguaje </w:t>
      </w:r>
      <w:r>
        <w:rPr>
          <w:i w:val="0"/>
          <w:color w:val="auto"/>
        </w:rPr>
        <w:t xml:space="preserve">como </w:t>
      </w:r>
      <w:r w:rsidRPr="00C457A1">
        <w:rPr>
          <w:i w:val="0"/>
          <w:color w:val="auto"/>
        </w:rPr>
        <w:t>Ladder, desde un PC.</w:t>
      </w:r>
    </w:p>
    <w:p w14:paraId="6D81CDD5" w14:textId="77777777" w:rsidR="00C457A1" w:rsidRPr="00C457A1" w:rsidRDefault="00C457A1" w:rsidP="00C457A1">
      <w:pPr>
        <w:pStyle w:val="guiazul"/>
        <w:ind w:left="600"/>
        <w:rPr>
          <w:i w:val="0"/>
          <w:color w:val="auto"/>
        </w:rPr>
      </w:pPr>
    </w:p>
    <w:p w14:paraId="27C254EC" w14:textId="77777777" w:rsidR="00C457A1" w:rsidRPr="00C457A1" w:rsidRDefault="00C457A1" w:rsidP="00C457A1">
      <w:pPr>
        <w:pStyle w:val="guiazul"/>
        <w:ind w:left="600"/>
        <w:rPr>
          <w:i w:val="0"/>
          <w:color w:val="auto"/>
        </w:rPr>
      </w:pPr>
      <w:r w:rsidRPr="00C457A1">
        <w:rPr>
          <w:b/>
          <w:bCs/>
          <w:i w:val="0"/>
          <w:color w:val="auto"/>
        </w:rPr>
        <w:t>Ejecución:</w:t>
      </w:r>
      <w:r w:rsidRPr="00C457A1">
        <w:rPr>
          <w:i w:val="0"/>
          <w:color w:val="auto"/>
        </w:rPr>
        <w:t xml:space="preserve"> Correrá la lógica cargada en tiempo real para leer entradas, procesar instrucciones y actualizar salidas de forma autónoma.</w:t>
      </w:r>
    </w:p>
    <w:p w14:paraId="6540B4FA" w14:textId="77777777" w:rsidR="00C457A1" w:rsidRPr="00C457A1" w:rsidRDefault="00C457A1" w:rsidP="00C457A1">
      <w:pPr>
        <w:pStyle w:val="guiazul"/>
        <w:ind w:left="600"/>
        <w:rPr>
          <w:i w:val="0"/>
          <w:color w:val="auto"/>
        </w:rPr>
      </w:pPr>
    </w:p>
    <w:p w14:paraId="7E6BD374" w14:textId="77777777" w:rsidR="00C457A1" w:rsidRPr="00C457A1" w:rsidRDefault="00C457A1" w:rsidP="00C457A1">
      <w:pPr>
        <w:pStyle w:val="guiazul"/>
        <w:ind w:left="600"/>
        <w:rPr>
          <w:i w:val="0"/>
          <w:color w:val="auto"/>
        </w:rPr>
      </w:pPr>
      <w:r w:rsidRPr="00C457A1">
        <w:rPr>
          <w:b/>
          <w:bCs/>
          <w:i w:val="0"/>
          <w:color w:val="auto"/>
        </w:rPr>
        <w:t>Control Físico:</w:t>
      </w:r>
      <w:r w:rsidRPr="00C457A1">
        <w:rPr>
          <w:i w:val="0"/>
          <w:color w:val="auto"/>
        </w:rPr>
        <w:t xml:space="preserve"> Interactuará con componentes de laboratorio como sensores y actuadores a través de sus puertos de entrada/salida.</w:t>
      </w:r>
    </w:p>
    <w:p w14:paraId="099BF3EB" w14:textId="77777777" w:rsidR="00C457A1" w:rsidRPr="00C457A1" w:rsidRDefault="00C457A1" w:rsidP="00C457A1">
      <w:pPr>
        <w:pStyle w:val="guiazul"/>
        <w:ind w:left="600"/>
        <w:rPr>
          <w:i w:val="0"/>
          <w:color w:val="auto"/>
        </w:rPr>
      </w:pPr>
    </w:p>
    <w:p w14:paraId="3EE92BB4" w14:textId="77777777" w:rsidR="00C457A1" w:rsidRPr="00C457A1" w:rsidRDefault="00C457A1" w:rsidP="00C457A1">
      <w:pPr>
        <w:pStyle w:val="guiazul"/>
        <w:ind w:left="600"/>
        <w:rPr>
          <w:i w:val="0"/>
          <w:color w:val="auto"/>
        </w:rPr>
      </w:pPr>
      <w:r w:rsidRPr="00C457A1">
        <w:rPr>
          <w:b/>
          <w:bCs/>
          <w:i w:val="0"/>
          <w:color w:val="auto"/>
        </w:rPr>
        <w:t>Monitoreo:</w:t>
      </w:r>
      <w:r w:rsidRPr="00C457A1">
        <w:rPr>
          <w:i w:val="0"/>
          <w:color w:val="auto"/>
        </w:rPr>
        <w:t xml:space="preserve"> Ofrecerá visualización en línea del programa en ejecución para facilitar la depuración y el aprendizaje.</w:t>
      </w:r>
    </w:p>
    <w:p w14:paraId="123E6E1D" w14:textId="77777777" w:rsidR="00C457A1" w:rsidRPr="00C457A1" w:rsidRDefault="00C457A1" w:rsidP="00C457A1">
      <w:pPr>
        <w:pStyle w:val="guiazul"/>
        <w:ind w:left="600"/>
        <w:rPr>
          <w:i w:val="0"/>
          <w:color w:val="auto"/>
        </w:rPr>
      </w:pPr>
    </w:p>
    <w:p w14:paraId="288FC44B" w14:textId="1089913B" w:rsidR="00482D99" w:rsidRDefault="00C457A1" w:rsidP="00C457A1">
      <w:pPr>
        <w:pStyle w:val="guiazul"/>
        <w:ind w:left="600"/>
      </w:pPr>
      <w:r w:rsidRPr="00C457A1">
        <w:rPr>
          <w:b/>
          <w:bCs/>
          <w:i w:val="0"/>
          <w:color w:val="auto"/>
        </w:rPr>
        <w:t>Indicación</w:t>
      </w:r>
      <w:r w:rsidRPr="00C457A1">
        <w:rPr>
          <w:i w:val="0"/>
          <w:color w:val="auto"/>
        </w:rPr>
        <w:t>: Mostrará su estado operativo (encendido, en funcionamiento) mediante indicadores LED en el hardware.</w:t>
      </w:r>
      <w:r>
        <w:t xml:space="preserve"> </w:t>
      </w:r>
    </w:p>
    <w:p w14:paraId="39272C74" w14:textId="77777777" w:rsidR="00C457A1" w:rsidRDefault="00C457A1">
      <w:pPr>
        <w:pStyle w:val="guiazul"/>
        <w:ind w:left="600"/>
      </w:pPr>
    </w:p>
    <w:p w14:paraId="2E6A3C1A" w14:textId="29CCC7FE" w:rsidR="00482D99" w:rsidRDefault="00482D99">
      <w:pPr>
        <w:pStyle w:val="Ttulo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B63114" w14:paraId="206D3A7B" w14:textId="77777777" w:rsidTr="00A83C5D">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907688" w14:textId="34E4B868" w:rsidR="00B63114" w:rsidRDefault="00B63114" w:rsidP="00B63114">
            <w:pPr>
              <w:pStyle w:val="Normalindentado2"/>
              <w:ind w:left="0"/>
            </w:pPr>
            <w:bookmarkStart w:id="24" w:name="_Hlk209464867"/>
            <w:r w:rsidRPr="00692B57">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200505" w14:textId="34E38171" w:rsidR="00B63114" w:rsidRDefault="00B63114" w:rsidP="00B63114">
            <w:pPr>
              <w:pStyle w:val="Normalindentado2"/>
              <w:ind w:left="0"/>
            </w:pPr>
            <w:r>
              <w:t>Estudiante</w:t>
            </w:r>
          </w:p>
        </w:tc>
      </w:tr>
      <w:tr w:rsidR="00B63114" w14:paraId="736E1E80"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6933DD" w14:textId="32247A0A" w:rsidR="00B63114" w:rsidRDefault="00B63114" w:rsidP="00B63114">
            <w:pPr>
              <w:pStyle w:val="Normalindentado2"/>
              <w:ind w:left="0"/>
            </w:pPr>
            <w:r w:rsidRPr="00692B57">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F75B15" w14:textId="6021F694" w:rsidR="00B63114" w:rsidRDefault="00B63114" w:rsidP="00B63114">
            <w:pPr>
              <w:pStyle w:val="Normalindentado2"/>
              <w:ind w:left="0"/>
            </w:pPr>
            <w:r w:rsidRPr="00692B57">
              <w:t>Estudiante de nivel técnico o de ingeniería en Mecatrónica, Electrónica, Electricidad o áreas afines.</w:t>
            </w:r>
          </w:p>
        </w:tc>
      </w:tr>
      <w:tr w:rsidR="00B63114" w14:paraId="4F9D9919"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9507AA" w14:textId="46150498" w:rsidR="00B63114" w:rsidRDefault="00B63114" w:rsidP="00B63114">
            <w:pPr>
              <w:pStyle w:val="Normalindentado2"/>
              <w:ind w:left="0"/>
            </w:pPr>
            <w:r w:rsidRPr="00692B57">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53E5A5" w14:textId="16E99542" w:rsidR="00B63114" w:rsidRDefault="00B63114" w:rsidP="00B63114">
            <w:pPr>
              <w:pStyle w:val="Normalindentado2"/>
              <w:ind w:left="0"/>
            </w:pPr>
            <w:r w:rsidRPr="00692B57">
              <w:t xml:space="preserve">Conocimientos teóricos básicos de electricidad y lógica de programación. Típicamente, con poca experiencia práctica en la programación de </w:t>
            </w:r>
            <w:proofErr w:type="spellStart"/>
            <w:r w:rsidRPr="00692B57">
              <w:t>PLCs</w:t>
            </w:r>
            <w:proofErr w:type="spellEnd"/>
            <w:r w:rsidRPr="00692B57">
              <w:t xml:space="preserve"> industriales.</w:t>
            </w:r>
          </w:p>
        </w:tc>
      </w:tr>
      <w:tr w:rsidR="00B63114" w14:paraId="340BAD72" w14:textId="77777777">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0729B9" w14:textId="5414CCB5" w:rsidR="00B63114" w:rsidRDefault="00B63114" w:rsidP="00B63114">
            <w:pPr>
              <w:pStyle w:val="Normalindentado2"/>
              <w:ind w:left="0"/>
            </w:pPr>
            <w:r w:rsidRPr="00692B57">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D88FA5" w14:textId="7D46DA97" w:rsidR="00B63114" w:rsidRDefault="00B63114" w:rsidP="00B63114">
            <w:pPr>
              <w:pStyle w:val="Normalindentado2"/>
              <w:ind w:left="0"/>
            </w:pPr>
            <w:r w:rsidRPr="00692B57">
              <w:t>Realizar prácticas de laboratorio, programar secuencias de control, conectar sensores/actuadores al PLC y depurar sus propios programas con supervisión.</w:t>
            </w:r>
          </w:p>
        </w:tc>
      </w:tr>
      <w:bookmarkEnd w:id="24"/>
    </w:tbl>
    <w:p w14:paraId="3F09B599" w14:textId="77777777"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6E1FD4" w14:paraId="01C23548" w14:textId="77777777" w:rsidTr="005C7F98">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98C3F1" w14:textId="7CA5A8AD" w:rsidR="006E1FD4" w:rsidRDefault="006E1FD4" w:rsidP="006E1FD4">
            <w:pPr>
              <w:pStyle w:val="Normalindentado2"/>
              <w:ind w:left="0"/>
            </w:pPr>
            <w:r w:rsidRPr="003F1474">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EA1D701" w14:textId="7728B1A4" w:rsidR="006E1FD4" w:rsidRDefault="006E1FD4" w:rsidP="006E1FD4">
            <w:pPr>
              <w:pStyle w:val="Normalindentado2"/>
              <w:ind w:left="0"/>
            </w:pPr>
            <w:r w:rsidRPr="003F1474">
              <w:t>Usuario supervisor y preparador del entorno de aprendizaje</w:t>
            </w:r>
            <w:r>
              <w:t xml:space="preserve"> (Docente)</w:t>
            </w:r>
            <w:r w:rsidRPr="003F1474">
              <w:t>.</w:t>
            </w:r>
          </w:p>
        </w:tc>
      </w:tr>
      <w:tr w:rsidR="006E1FD4" w14:paraId="5BD1812E" w14:textId="77777777" w:rsidTr="005C7F98">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82BE8F" w14:textId="588152ED" w:rsidR="006E1FD4" w:rsidRDefault="006E1FD4" w:rsidP="006E1FD4">
            <w:pPr>
              <w:pStyle w:val="Normalindentado2"/>
              <w:ind w:left="0"/>
            </w:pPr>
            <w:r w:rsidRPr="003F1474">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D53EA8" w14:textId="529D8614" w:rsidR="006E1FD4" w:rsidRDefault="006E1FD4" w:rsidP="006E1FD4">
            <w:pPr>
              <w:pStyle w:val="Normalindentado2"/>
              <w:ind w:left="0"/>
            </w:pPr>
            <w:r w:rsidRPr="003F1474">
              <w:t>Ingeniero, tecnólogo o técnico superior con experiencia profesional o académica en automatización y control industrial.</w:t>
            </w:r>
          </w:p>
        </w:tc>
      </w:tr>
      <w:tr w:rsidR="006E1FD4" w14:paraId="649F5452" w14:textId="77777777" w:rsidTr="005C7F98">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55ACDD" w14:textId="6D6B6B11" w:rsidR="006E1FD4" w:rsidRDefault="006E1FD4" w:rsidP="006E1FD4">
            <w:pPr>
              <w:pStyle w:val="Normalindentado2"/>
              <w:ind w:left="0"/>
            </w:pPr>
            <w:r w:rsidRPr="003F1474">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4D54405" w14:textId="0BB6CA5A" w:rsidR="006E1FD4" w:rsidRDefault="006E1FD4" w:rsidP="006E1FD4">
            <w:pPr>
              <w:pStyle w:val="Normalindentado2"/>
              <w:ind w:left="0"/>
            </w:pPr>
            <w:r w:rsidRPr="003F1474">
              <w:t>Dominio de lenguajes de programación de PLC y experiencia en el diseño de material didáctico y prácticas de laboratorio.</w:t>
            </w:r>
          </w:p>
        </w:tc>
      </w:tr>
      <w:tr w:rsidR="006E1FD4" w14:paraId="48F4E1ED" w14:textId="77777777" w:rsidTr="005C7F98">
        <w:tblPrEx>
          <w:tblCellMar>
            <w:top w:w="0" w:type="dxa"/>
            <w:bottom w:w="0" w:type="dxa"/>
          </w:tblCellMar>
        </w:tblPrEx>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72CC31" w14:textId="212C77C6" w:rsidR="006E1FD4" w:rsidRDefault="006E1FD4" w:rsidP="006E1FD4">
            <w:pPr>
              <w:pStyle w:val="Normalindentado2"/>
              <w:ind w:left="0"/>
            </w:pPr>
            <w:r w:rsidRPr="003F1474">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105E0E" w14:textId="6CE6735F" w:rsidR="006E1FD4" w:rsidRDefault="006E1FD4" w:rsidP="006E1FD4">
            <w:pPr>
              <w:pStyle w:val="Normalindentado2"/>
              <w:ind w:left="0"/>
            </w:pPr>
            <w:r w:rsidRPr="003F1474">
              <w:t>Configurar los equipos, crear y proponer ejercicios, guiar a los estudiantes durante las prácticas, evaluar los resultados y realizar el mantenimiento básico del PLC.</w:t>
            </w:r>
          </w:p>
        </w:tc>
      </w:tr>
    </w:tbl>
    <w:p w14:paraId="6B3E5A79" w14:textId="77777777" w:rsidR="00264300" w:rsidRDefault="00264300" w:rsidP="00F568B3">
      <w:pPr>
        <w:pStyle w:val="guiazul"/>
      </w:pPr>
    </w:p>
    <w:p w14:paraId="7217F137" w14:textId="77777777" w:rsidR="00264300" w:rsidRDefault="00264300">
      <w:pPr>
        <w:pStyle w:val="guiazul"/>
        <w:ind w:left="708"/>
      </w:pPr>
    </w:p>
    <w:p w14:paraId="74A0844C" w14:textId="77777777" w:rsidR="00F568B3" w:rsidRDefault="00F568B3">
      <w:pPr>
        <w:pStyle w:val="guiazul"/>
        <w:ind w:left="708"/>
      </w:pPr>
    </w:p>
    <w:p w14:paraId="214117CB" w14:textId="77777777" w:rsidR="00F568B3" w:rsidRDefault="00F568B3">
      <w:pPr>
        <w:pStyle w:val="guiazul"/>
        <w:ind w:left="708"/>
      </w:pPr>
    </w:p>
    <w:p w14:paraId="1528CCF1" w14:textId="77777777" w:rsidR="00F568B3" w:rsidRDefault="00F568B3">
      <w:pPr>
        <w:pStyle w:val="guiazul"/>
        <w:ind w:left="708"/>
      </w:pPr>
    </w:p>
    <w:p w14:paraId="31DF6C4A" w14:textId="77777777" w:rsidR="00F568B3" w:rsidRDefault="00F568B3">
      <w:pPr>
        <w:pStyle w:val="guiazul"/>
        <w:ind w:left="708"/>
      </w:pPr>
    </w:p>
    <w:p w14:paraId="56170287" w14:textId="77777777" w:rsidR="00F568B3" w:rsidRDefault="00F568B3">
      <w:pPr>
        <w:pStyle w:val="guiazul"/>
        <w:ind w:left="708"/>
      </w:pPr>
    </w:p>
    <w:p w14:paraId="4A8E42B3" w14:textId="77777777" w:rsidR="00F568B3" w:rsidRDefault="00F568B3">
      <w:pPr>
        <w:pStyle w:val="guiazul"/>
        <w:ind w:left="708"/>
      </w:pPr>
    </w:p>
    <w:p w14:paraId="51E90421" w14:textId="77777777" w:rsidR="00F568B3" w:rsidRDefault="00F568B3">
      <w:pPr>
        <w:pStyle w:val="guiazul"/>
        <w:ind w:left="708"/>
      </w:pPr>
    </w:p>
    <w:p w14:paraId="49A0AAB9" w14:textId="77777777" w:rsidR="00F568B3" w:rsidRDefault="00F568B3">
      <w:pPr>
        <w:pStyle w:val="guiazul"/>
        <w:ind w:left="708"/>
      </w:pPr>
    </w:p>
    <w:p w14:paraId="4A25888D" w14:textId="77777777" w:rsidR="00F568B3" w:rsidRDefault="00F568B3">
      <w:pPr>
        <w:pStyle w:val="guiazul"/>
        <w:ind w:left="708"/>
      </w:pPr>
    </w:p>
    <w:p w14:paraId="2593BAA6" w14:textId="77777777" w:rsidR="00F568B3" w:rsidRDefault="00F568B3">
      <w:pPr>
        <w:pStyle w:val="guiazul"/>
        <w:ind w:left="708"/>
      </w:pPr>
    </w:p>
    <w:p w14:paraId="785CC621" w14:textId="77777777" w:rsidR="00482D99" w:rsidRDefault="00482D99">
      <w:pPr>
        <w:pStyle w:val="Ttulo2"/>
      </w:pPr>
      <w:bookmarkStart w:id="25" w:name="_Toc532878321"/>
      <w:bookmarkStart w:id="26" w:name="_Toc33238243"/>
      <w:bookmarkStart w:id="27" w:name="_Toc33411070"/>
      <w:r>
        <w:lastRenderedPageBreak/>
        <w:t>Restricciones</w:t>
      </w:r>
      <w:bookmarkEnd w:id="25"/>
      <w:bookmarkEnd w:id="26"/>
      <w:bookmarkEnd w:id="27"/>
    </w:p>
    <w:p w14:paraId="2D9A64E5" w14:textId="55C47E97" w:rsidR="00C6109B" w:rsidRPr="002D10BF" w:rsidRDefault="00C6109B" w:rsidP="002D10BF">
      <w:pPr>
        <w:ind w:left="600"/>
        <w:jc w:val="both"/>
        <w:rPr>
          <w:rFonts w:cs="Arial"/>
          <w:b/>
          <w:bCs/>
        </w:rPr>
      </w:pPr>
      <w:r>
        <w:t xml:space="preserve"> </w:t>
      </w:r>
      <w:r w:rsidRPr="002D10BF">
        <w:rPr>
          <w:rFonts w:cs="Arial"/>
          <w:b/>
          <w:bCs/>
        </w:rPr>
        <w:t xml:space="preserve">Restricciones de Hardware </w:t>
      </w:r>
    </w:p>
    <w:p w14:paraId="171D61D0" w14:textId="77777777" w:rsidR="00C6109B" w:rsidRPr="002D10BF" w:rsidRDefault="00C6109B" w:rsidP="002D10BF">
      <w:pPr>
        <w:ind w:left="600"/>
        <w:jc w:val="both"/>
        <w:rPr>
          <w:rFonts w:cs="Arial"/>
        </w:rPr>
      </w:pPr>
    </w:p>
    <w:p w14:paraId="5D3E1A04" w14:textId="77777777" w:rsidR="00C6109B" w:rsidRPr="002D10BF" w:rsidRDefault="00C6109B" w:rsidP="002D10BF">
      <w:pPr>
        <w:ind w:left="600"/>
        <w:jc w:val="both"/>
        <w:rPr>
          <w:rFonts w:cs="Arial"/>
        </w:rPr>
      </w:pPr>
      <w:r w:rsidRPr="002D10BF">
        <w:rPr>
          <w:rFonts w:cs="Arial"/>
          <w:b/>
          <w:bCs/>
        </w:rPr>
        <w:t>Plataforma de Control:</w:t>
      </w:r>
      <w:r w:rsidRPr="002D10BF">
        <w:rPr>
          <w:rFonts w:cs="Arial"/>
        </w:rPr>
        <w:t xml:space="preserve"> El firmware del PLC se desarrollará sobre un microcontrolador específico de bajo costo y alto rendimiento, preferiblemente la plataforma ESP32, aprovechando su conectividad y capacidad de procesamiento.</w:t>
      </w:r>
    </w:p>
    <w:p w14:paraId="3278E0CC" w14:textId="77777777" w:rsidR="00C6109B" w:rsidRPr="002D10BF" w:rsidRDefault="00C6109B" w:rsidP="002D10BF">
      <w:pPr>
        <w:ind w:left="600"/>
        <w:jc w:val="both"/>
        <w:rPr>
          <w:rFonts w:cs="Arial"/>
        </w:rPr>
      </w:pPr>
    </w:p>
    <w:p w14:paraId="6254C7AD" w14:textId="77777777" w:rsidR="00C6109B" w:rsidRPr="002D10BF" w:rsidRDefault="00C6109B" w:rsidP="002D10BF">
      <w:pPr>
        <w:ind w:left="600"/>
        <w:jc w:val="both"/>
        <w:rPr>
          <w:rFonts w:cs="Arial"/>
        </w:rPr>
      </w:pPr>
      <w:r w:rsidRPr="002D10BF">
        <w:rPr>
          <w:rFonts w:cs="Arial"/>
          <w:b/>
          <w:bCs/>
        </w:rPr>
        <w:t>Componentes Electrónicos:</w:t>
      </w:r>
      <w:r w:rsidRPr="002D10BF">
        <w:rPr>
          <w:rFonts w:cs="Arial"/>
        </w:rPr>
        <w:t xml:space="preserve"> Se utilizarán componentes electrónicos de grado comercial y de propósito general, no de grado industrial. Esto se debe a restricciones presupuestarias y al enfoque educativo del dispositivo.</w:t>
      </w:r>
    </w:p>
    <w:p w14:paraId="697D2252" w14:textId="77777777" w:rsidR="00C6109B" w:rsidRPr="002D10BF" w:rsidRDefault="00C6109B" w:rsidP="002D10BF">
      <w:pPr>
        <w:ind w:left="600"/>
        <w:jc w:val="both"/>
        <w:rPr>
          <w:rFonts w:cs="Arial"/>
        </w:rPr>
      </w:pPr>
    </w:p>
    <w:p w14:paraId="009A81E7" w14:textId="77777777" w:rsidR="00C6109B" w:rsidRPr="002D10BF" w:rsidRDefault="00C6109B" w:rsidP="002D10BF">
      <w:pPr>
        <w:ind w:left="600"/>
        <w:jc w:val="both"/>
        <w:rPr>
          <w:rFonts w:cs="Arial"/>
        </w:rPr>
      </w:pPr>
      <w:r w:rsidRPr="002D10BF">
        <w:rPr>
          <w:rFonts w:cs="Arial"/>
          <w:b/>
          <w:bCs/>
        </w:rPr>
        <w:t>Entradas y Salidas (I/O):</w:t>
      </w:r>
      <w:r w:rsidRPr="002D10BF">
        <w:rPr>
          <w:rFonts w:cs="Arial"/>
        </w:rPr>
        <w:t xml:space="preserve"> El prototipo contará con un número limitado de entradas y salidas digitales. No se contempla el manejo de I/O de alta velocidad o módulos de expansión complejos en esta primera versión.</w:t>
      </w:r>
    </w:p>
    <w:p w14:paraId="427633CA" w14:textId="77777777" w:rsidR="00C6109B" w:rsidRPr="002D10BF" w:rsidRDefault="00C6109B" w:rsidP="002D10BF">
      <w:pPr>
        <w:ind w:left="600"/>
        <w:jc w:val="both"/>
        <w:rPr>
          <w:rFonts w:cs="Arial"/>
        </w:rPr>
      </w:pPr>
    </w:p>
    <w:p w14:paraId="06A5CF76" w14:textId="77777777" w:rsidR="00C6109B" w:rsidRPr="002D10BF" w:rsidRDefault="00C6109B" w:rsidP="002D10BF">
      <w:pPr>
        <w:ind w:left="600"/>
        <w:jc w:val="both"/>
        <w:rPr>
          <w:rFonts w:cs="Arial"/>
        </w:rPr>
      </w:pPr>
    </w:p>
    <w:p w14:paraId="221490C6" w14:textId="5D5B4759" w:rsidR="00C6109B" w:rsidRPr="00182728" w:rsidRDefault="00C6109B" w:rsidP="002D10BF">
      <w:pPr>
        <w:ind w:left="600"/>
        <w:jc w:val="both"/>
        <w:rPr>
          <w:rFonts w:cs="Arial"/>
          <w:b/>
          <w:bCs/>
        </w:rPr>
      </w:pPr>
      <w:r w:rsidRPr="00182728">
        <w:rPr>
          <w:rFonts w:cs="Arial"/>
          <w:b/>
          <w:bCs/>
        </w:rPr>
        <w:t xml:space="preserve">Restricciones de Entorno y Normativa </w:t>
      </w:r>
    </w:p>
    <w:p w14:paraId="551177F5" w14:textId="0A02CA88" w:rsidR="00482D99" w:rsidRPr="002D10BF" w:rsidRDefault="00C6109B" w:rsidP="002D10BF">
      <w:pPr>
        <w:ind w:left="600"/>
        <w:jc w:val="both"/>
        <w:rPr>
          <w:rFonts w:cs="Arial"/>
          <w:i/>
          <w:iCs/>
        </w:rPr>
      </w:pPr>
      <w:r w:rsidRPr="00182728">
        <w:rPr>
          <w:rFonts w:cs="Arial"/>
          <w:b/>
          <w:bCs/>
        </w:rPr>
        <w:t>Entorno Operativo:</w:t>
      </w:r>
      <w:r w:rsidRPr="002D10BF">
        <w:rPr>
          <w:rFonts w:cs="Arial"/>
        </w:rPr>
        <w:t xml:space="preserve"> El PLC4Uni está diseñado exclusivamente para uso en entornos de laboratorio y con fines didácticos. No debe ser utilizado en aplicaciones industriales, procesos críticos o en entornos con altas exigencias de ruido electromagnético, vibración o temperaturas extremas.</w:t>
      </w:r>
    </w:p>
    <w:p w14:paraId="1A33E15A" w14:textId="77777777" w:rsidR="00482D99" w:rsidRDefault="00482D99">
      <w:pPr>
        <w:pStyle w:val="Ttulo2"/>
      </w:pPr>
      <w:bookmarkStart w:id="28" w:name="_Toc532878322"/>
      <w:bookmarkStart w:id="29" w:name="_Toc33238244"/>
      <w:bookmarkStart w:id="30" w:name="_Toc33411071"/>
      <w:r>
        <w:t>Suposiciones y dependencias</w:t>
      </w:r>
      <w:bookmarkEnd w:id="28"/>
      <w:bookmarkEnd w:id="29"/>
      <w:bookmarkEnd w:id="30"/>
    </w:p>
    <w:p w14:paraId="0B9DE881" w14:textId="77777777" w:rsidR="00F479F6" w:rsidRDefault="00F479F6" w:rsidP="00F479F6">
      <w:pPr>
        <w:ind w:left="600"/>
      </w:pPr>
    </w:p>
    <w:p w14:paraId="43ED422D" w14:textId="79C0D9D2" w:rsidR="00F479F6" w:rsidRPr="00F479F6" w:rsidRDefault="00F479F6" w:rsidP="00F479F6">
      <w:pPr>
        <w:ind w:left="600"/>
        <w:rPr>
          <w:b/>
          <w:bCs/>
        </w:rPr>
      </w:pPr>
      <w:r w:rsidRPr="00F479F6">
        <w:rPr>
          <w:b/>
          <w:bCs/>
        </w:rPr>
        <w:t xml:space="preserve">Dependencias de Hardware y Suministro </w:t>
      </w:r>
    </w:p>
    <w:p w14:paraId="0010A3B9" w14:textId="77777777" w:rsidR="00F479F6" w:rsidRDefault="00F479F6" w:rsidP="00F479F6">
      <w:pPr>
        <w:ind w:left="600"/>
        <w:jc w:val="both"/>
      </w:pPr>
      <w:r>
        <w:t>Disponibilidad del Microcontrolador: Se asume la disponibilidad continua en el mercado del microcontrolador ESP32 y sus módulos de desarrollo a un costo accesible. Una interrupción en su suministro o un cambio drástico en su precio podría forzar un rediseño del hardware.</w:t>
      </w:r>
    </w:p>
    <w:p w14:paraId="1965AEDA" w14:textId="77777777" w:rsidR="00F479F6" w:rsidRDefault="00F479F6" w:rsidP="00F479F6">
      <w:pPr>
        <w:ind w:left="600"/>
      </w:pPr>
    </w:p>
    <w:p w14:paraId="6CF18EFA" w14:textId="77777777" w:rsidR="00F479F6" w:rsidRDefault="00F479F6" w:rsidP="000F22B0">
      <w:pPr>
        <w:ind w:left="600"/>
        <w:jc w:val="both"/>
      </w:pPr>
      <w:r w:rsidRPr="000F22B0">
        <w:rPr>
          <w:b/>
          <w:bCs/>
        </w:rPr>
        <w:t>Compatibilidad de Componentes:</w:t>
      </w:r>
      <w:r>
        <w:t xml:space="preserve"> El proyecto depende de que los componentes electrónicos seleccionados (relés, optoacopladores, fuentes de alimentación, etc.) sean compatibles entre sí y se mantengan disponibles para su adquisición.</w:t>
      </w:r>
    </w:p>
    <w:p w14:paraId="0A06F3A5" w14:textId="77777777" w:rsidR="00F479F6" w:rsidRDefault="00F479F6" w:rsidP="00F479F6">
      <w:pPr>
        <w:ind w:left="600"/>
      </w:pPr>
    </w:p>
    <w:p w14:paraId="47BDB4B7" w14:textId="77777777" w:rsidR="00F479F6" w:rsidRDefault="00F479F6" w:rsidP="000F22B0">
      <w:pPr>
        <w:ind w:left="600"/>
        <w:jc w:val="both"/>
      </w:pPr>
      <w:r w:rsidRPr="000F22B0">
        <w:rPr>
          <w:b/>
          <w:bCs/>
        </w:rPr>
        <w:t>Infraestructura del Laboratorio:</w:t>
      </w:r>
      <w:r>
        <w:t xml:space="preserve"> Se supone que los laboratorios del ITLA cuentan con una infraestructura eléctrica estable y con bancadas de trabajo adecuadas para la conexión y prueba segura de los PLC y sus periféricos.</w:t>
      </w:r>
    </w:p>
    <w:p w14:paraId="53CABE06" w14:textId="77777777" w:rsidR="00F479F6" w:rsidRDefault="00F479F6" w:rsidP="00F479F6">
      <w:pPr>
        <w:ind w:left="600"/>
      </w:pPr>
    </w:p>
    <w:p w14:paraId="23E8DB73" w14:textId="26338F4C" w:rsidR="00F479F6" w:rsidRPr="003717F1" w:rsidRDefault="00F479F6" w:rsidP="00F479F6">
      <w:pPr>
        <w:ind w:left="600"/>
        <w:rPr>
          <w:b/>
          <w:bCs/>
        </w:rPr>
      </w:pPr>
      <w:r w:rsidRPr="003717F1">
        <w:rPr>
          <w:b/>
          <w:bCs/>
        </w:rPr>
        <w:t xml:space="preserve">Dependencias de Software y Tecnológicas </w:t>
      </w:r>
    </w:p>
    <w:p w14:paraId="37379A80" w14:textId="45BBFF65" w:rsidR="00F479F6" w:rsidRDefault="00F479F6" w:rsidP="00BF1C4C">
      <w:pPr>
        <w:ind w:left="600"/>
        <w:jc w:val="both"/>
      </w:pPr>
      <w:r w:rsidRPr="003717F1">
        <w:rPr>
          <w:b/>
          <w:bCs/>
        </w:rPr>
        <w:t>Estabilidad del Entorno de Desarrollo (SDK):</w:t>
      </w:r>
      <w:r>
        <w:t xml:space="preserve"> El desarrollo del firmware depende de las herramientas de software proporcionadas por el fabricante del microcontrolador (ej. ESP-IDF de </w:t>
      </w:r>
      <w:proofErr w:type="spellStart"/>
      <w:r>
        <w:t>Espressif</w:t>
      </w:r>
      <w:proofErr w:type="spellEnd"/>
      <w:r>
        <w:t xml:space="preserve"> y el </w:t>
      </w:r>
      <w:proofErr w:type="spellStart"/>
      <w:r>
        <w:t>framework</w:t>
      </w:r>
      <w:proofErr w:type="spellEnd"/>
      <w:r>
        <w:t xml:space="preserve"> de </w:t>
      </w:r>
      <w:r w:rsidR="00BF1C4C">
        <w:t>ESP32</w:t>
      </w:r>
      <w:r>
        <w:t>). Se asume que estas herramientas se mantendrán estables, funcionales y compatibles con los sistemas operativos de desarrollo.</w:t>
      </w:r>
    </w:p>
    <w:p w14:paraId="6B2F0487" w14:textId="77777777" w:rsidR="00F479F6" w:rsidRDefault="00F479F6" w:rsidP="00F479F6">
      <w:pPr>
        <w:ind w:left="600"/>
      </w:pPr>
    </w:p>
    <w:p w14:paraId="05CD9BB1" w14:textId="77777777" w:rsidR="00F479F6" w:rsidRDefault="00F479F6" w:rsidP="00BF1C4C">
      <w:pPr>
        <w:ind w:left="600"/>
        <w:jc w:val="both"/>
      </w:pPr>
      <w:r w:rsidRPr="00BF1C4C">
        <w:rPr>
          <w:b/>
          <w:bCs/>
        </w:rPr>
        <w:t>Permanencia del Sistema Operativo</w:t>
      </w:r>
      <w:r>
        <w:t>: Se asume que los computadores de los laboratorios continuarán utilizando Windows 10 o una versión superior, y que futuras actualizaciones de este sistema operativo no generarán incompatibilidades críticas con el software de programación del PLC.</w:t>
      </w:r>
    </w:p>
    <w:p w14:paraId="3BDA9777" w14:textId="77777777" w:rsidR="00F479F6" w:rsidRDefault="00F479F6" w:rsidP="00F479F6">
      <w:pPr>
        <w:ind w:left="600"/>
      </w:pPr>
    </w:p>
    <w:p w14:paraId="4BF1729E" w14:textId="5841932B" w:rsidR="00F479F6" w:rsidRPr="00BF1C4C" w:rsidRDefault="00F479F6" w:rsidP="00F479F6">
      <w:pPr>
        <w:ind w:left="600"/>
        <w:rPr>
          <w:b/>
          <w:bCs/>
        </w:rPr>
      </w:pPr>
      <w:r w:rsidRPr="00BF1C4C">
        <w:rPr>
          <w:b/>
          <w:bCs/>
        </w:rPr>
        <w:t xml:space="preserve">Dependencias Institucionales y Académicas </w:t>
      </w:r>
    </w:p>
    <w:p w14:paraId="08C6EEB2" w14:textId="77777777" w:rsidR="00F479F6" w:rsidRDefault="00F479F6" w:rsidP="00F479F6">
      <w:pPr>
        <w:ind w:left="600"/>
      </w:pPr>
      <w:r>
        <w:t>Integración Curricular: Se asume que el PLC4Uni será integrado en los planes de estudio y guías de laboratorio de al menos una de las asignaturas de la carrera de Mecatrónica, garantizando su uso y relevancia.</w:t>
      </w:r>
    </w:p>
    <w:p w14:paraId="52BFC73A" w14:textId="77777777" w:rsidR="00F479F6" w:rsidRDefault="00F479F6" w:rsidP="00F479F6">
      <w:pPr>
        <w:ind w:left="600"/>
      </w:pPr>
    </w:p>
    <w:p w14:paraId="224AEE7D" w14:textId="77777777" w:rsidR="00F479F6" w:rsidRDefault="00F479F6" w:rsidP="00F479F6">
      <w:pPr>
        <w:ind w:left="600"/>
      </w:pPr>
    </w:p>
    <w:p w14:paraId="2606E104" w14:textId="77777777" w:rsidR="00482D99" w:rsidRDefault="00482D99">
      <w:pPr>
        <w:pStyle w:val="Ttulo2"/>
      </w:pPr>
      <w:bookmarkStart w:id="31" w:name="_Toc532878323"/>
      <w:bookmarkStart w:id="32" w:name="_Toc33238245"/>
      <w:bookmarkStart w:id="33" w:name="_Toc33411072"/>
      <w:r>
        <w:lastRenderedPageBreak/>
        <w:t>Evolución previsible del sistema</w:t>
      </w:r>
      <w:bookmarkEnd w:id="31"/>
      <w:bookmarkEnd w:id="32"/>
      <w:bookmarkEnd w:id="33"/>
    </w:p>
    <w:p w14:paraId="5BD83484" w14:textId="77777777" w:rsidR="007A4892" w:rsidRDefault="007A4892" w:rsidP="001912D5">
      <w:pPr>
        <w:pStyle w:val="Normalindentado2"/>
        <w:jc w:val="both"/>
      </w:pPr>
      <w:r>
        <w:t>Soporte para Entradas y Salidas Analógicas: Integrar puertos para leer señales analógicas (ej. sensores de temperatura o presión de 0-10V) y generar salidas analógicas (ej. para controlar la velocidad de un motor), permitiendo prácticas de control de procesos más avanzadas.</w:t>
      </w:r>
    </w:p>
    <w:p w14:paraId="1063917C" w14:textId="77777777" w:rsidR="007A4892" w:rsidRDefault="007A4892" w:rsidP="007A4892">
      <w:pPr>
        <w:pStyle w:val="Normalindentado2"/>
      </w:pPr>
    </w:p>
    <w:p w14:paraId="56D0FA3E" w14:textId="77777777" w:rsidR="007A4892" w:rsidRDefault="007A4892" w:rsidP="00463D11">
      <w:pPr>
        <w:pStyle w:val="Normalindentado2"/>
        <w:jc w:val="both"/>
      </w:pPr>
      <w:r>
        <w:t>Módulos de Expansión: Diseñar un bus de comunicación que permita conectar módulos de expansión, como tarjetas con más entradas/salidas digitales, relés de mayor potencia o puertos de comunicación adicionales.</w:t>
      </w:r>
    </w:p>
    <w:p w14:paraId="2A1CFF35" w14:textId="77777777" w:rsidR="007A4892" w:rsidRDefault="007A4892" w:rsidP="00463D11">
      <w:pPr>
        <w:pStyle w:val="Normalindentado2"/>
        <w:jc w:val="both"/>
      </w:pPr>
    </w:p>
    <w:p w14:paraId="3D4C73FE" w14:textId="77777777" w:rsidR="007A4892" w:rsidRDefault="007A4892" w:rsidP="001912D5">
      <w:pPr>
        <w:pStyle w:val="Normalindentado2"/>
        <w:ind w:left="0"/>
      </w:pPr>
    </w:p>
    <w:p w14:paraId="695C212A" w14:textId="77777777" w:rsidR="007A4892" w:rsidRDefault="007A4892" w:rsidP="00463D11">
      <w:pPr>
        <w:pStyle w:val="Normalindentado2"/>
        <w:jc w:val="both"/>
      </w:pPr>
      <w:r>
        <w:t>Soporte para más Lenguajes (IEC 61131-3): Ampliar el software de programación para incluir otros lenguajes estándar como el Diagrama de Bloques de Funciones (FBD) y el Texto Estructurado (ST).</w:t>
      </w:r>
    </w:p>
    <w:p w14:paraId="0E712C11" w14:textId="77777777" w:rsidR="007A4892" w:rsidRDefault="007A4892" w:rsidP="007A4892">
      <w:pPr>
        <w:pStyle w:val="Normalindentado2"/>
      </w:pPr>
    </w:p>
    <w:p w14:paraId="26B4398E" w14:textId="77777777" w:rsidR="007A4892" w:rsidRDefault="007A4892" w:rsidP="00463D11">
      <w:pPr>
        <w:pStyle w:val="Normalindentado2"/>
        <w:jc w:val="both"/>
      </w:pPr>
      <w:r>
        <w:t xml:space="preserve">Interfaz de Programación Web: Aprovechar la conectividad </w:t>
      </w:r>
      <w:proofErr w:type="spellStart"/>
      <w:r>
        <w:t>Wi</w:t>
      </w:r>
      <w:proofErr w:type="spellEnd"/>
      <w:r>
        <w:t>-Fi del ESP32 para alojar un servidor web en el propio PLC. Esto permitiría a los usuarios programar y monitorear el dispositivo desde cualquier navegador web, sin necesidad de instalar software en el PC.</w:t>
      </w:r>
    </w:p>
    <w:p w14:paraId="6B10CAF5" w14:textId="77777777" w:rsidR="007A4892" w:rsidRDefault="007A4892" w:rsidP="007A4892">
      <w:pPr>
        <w:pStyle w:val="Normalindentado2"/>
      </w:pPr>
    </w:p>
    <w:p w14:paraId="7E47190E" w14:textId="77777777" w:rsidR="007A4892" w:rsidRDefault="007A4892" w:rsidP="00463D11">
      <w:pPr>
        <w:pStyle w:val="Normalindentado2"/>
        <w:jc w:val="both"/>
      </w:pPr>
      <w:r>
        <w:t>Integración con HMI/SCADA: Añadir la capacidad de comunicarse con software de Interfaz Hombre-Máquina (HMI) o sistemas SCADA básicos, introduciendo a los estudiantes en los conceptos de supervisión y control de procesos.</w:t>
      </w:r>
    </w:p>
    <w:p w14:paraId="6370B7DD" w14:textId="77777777" w:rsidR="00B9081F" w:rsidRDefault="00B9081F" w:rsidP="007A4892">
      <w:pPr>
        <w:pStyle w:val="Normalindentado2"/>
      </w:pPr>
    </w:p>
    <w:p w14:paraId="38774E1F" w14:textId="3CC83BD3" w:rsidR="00482D99" w:rsidRDefault="00B9081F" w:rsidP="00463D11">
      <w:pPr>
        <w:pStyle w:val="Normalindentado2"/>
        <w:jc w:val="both"/>
      </w:pPr>
      <w:r w:rsidRPr="00B9081F">
        <w:t>Considerar la obtención de certificaciones básicas, tanto educativas como industriales, que habiliten su aplicación en entornos formativos de mayor exigencia técnica</w:t>
      </w:r>
      <w:r w:rsidR="00463D11">
        <w:t>.</w:t>
      </w:r>
    </w:p>
    <w:p w14:paraId="53FCDCBE" w14:textId="77777777" w:rsidR="00482D99" w:rsidRDefault="00482D99">
      <w:pPr>
        <w:pStyle w:val="Ttulo1"/>
      </w:pPr>
      <w:bookmarkStart w:id="34" w:name="_Toc532878324"/>
      <w:bookmarkStart w:id="35" w:name="_Toc33238246"/>
      <w:bookmarkStart w:id="36" w:name="_Toc33411073"/>
      <w:r>
        <w:t>Requisitos específicos</w:t>
      </w:r>
      <w:bookmarkEnd w:id="34"/>
      <w:bookmarkEnd w:id="35"/>
      <w:bookmarkEnd w:id="36"/>
    </w:p>
    <w:p w14:paraId="26AD4AEE" w14:textId="77777777" w:rsidR="00482D99" w:rsidRDefault="00482D99" w:rsidP="00396717">
      <w:pPr>
        <w:ind w:left="360"/>
        <w:jc w:val="both"/>
      </w:pPr>
      <w:r>
        <w:t>Est</w:t>
      </w:r>
      <w:r w:rsidR="004D215D">
        <w:t xml:space="preserve">a es la sección </w:t>
      </w:r>
      <w:proofErr w:type="gramStart"/>
      <w:r w:rsidR="004D215D">
        <w:t>más extensa y má</w:t>
      </w:r>
      <w:r>
        <w:t>s importante</w:t>
      </w:r>
      <w:proofErr w:type="gramEnd"/>
      <w:r>
        <w:t xml:space="preserve"> del documento. </w:t>
      </w:r>
    </w:p>
    <w:p w14:paraId="61204122" w14:textId="77777777" w:rsidR="00482D99" w:rsidRDefault="00482D99" w:rsidP="00396717">
      <w:pPr>
        <w:ind w:left="360"/>
        <w:jc w:val="both"/>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D6FA9CB" w14:textId="77777777" w:rsidR="00482D99" w:rsidRDefault="00482D99" w:rsidP="00396717">
      <w:pPr>
        <w:ind w:left="360"/>
        <w:jc w:val="both"/>
      </w:pPr>
    </w:p>
    <w:p w14:paraId="2FD18E90" w14:textId="77777777" w:rsidR="00482D99" w:rsidRDefault="00482D99" w:rsidP="00396717">
      <w:pPr>
        <w:ind w:left="360"/>
        <w:jc w:val="both"/>
        <w:rPr>
          <w:lang w:val="en-GB"/>
        </w:rPr>
      </w:pPr>
      <w:r>
        <w:t xml:space="preserve">Los requisitos se dispondrán en forma de listas numeradas para su identificación, seguimiento, trazabilidad y validación (ej. </w:t>
      </w:r>
      <w:r>
        <w:rPr>
          <w:lang w:val="en-GB"/>
        </w:rPr>
        <w:t xml:space="preserve">RF 10, RF 10.1, RF </w:t>
      </w:r>
      <w:proofErr w:type="gramStart"/>
      <w:r>
        <w:rPr>
          <w:lang w:val="en-GB"/>
        </w:rPr>
        <w:t>10.2,...</w:t>
      </w:r>
      <w:proofErr w:type="gramEnd"/>
      <w:r>
        <w:rPr>
          <w:lang w:val="en-GB"/>
        </w:rPr>
        <w:t>).</w:t>
      </w:r>
    </w:p>
    <w:p w14:paraId="04CCDEB2" w14:textId="77777777" w:rsidR="003A4D22" w:rsidRDefault="003A4D22">
      <w:pPr>
        <w:pStyle w:val="guiazul"/>
        <w:ind w:left="360"/>
      </w:pPr>
    </w:p>
    <w:p w14:paraId="78E75329" w14:textId="77777777" w:rsidR="003A4D22" w:rsidRDefault="003A4D22">
      <w:pPr>
        <w:pStyle w:val="guiazul"/>
        <w:ind w:left="360"/>
      </w:pPr>
    </w:p>
    <w:p w14:paraId="5896F4EF" w14:textId="77777777" w:rsidR="003A4D22" w:rsidRDefault="003A4D22">
      <w:pPr>
        <w:pStyle w:val="guiazul"/>
        <w:ind w:left="360"/>
      </w:pPr>
    </w:p>
    <w:p w14:paraId="14E0F6F3" w14:textId="77777777" w:rsidR="00482D99" w:rsidRDefault="00482D99">
      <w:pPr>
        <w:pStyle w:val="Ttulo2"/>
      </w:pPr>
      <w:bookmarkStart w:id="37" w:name="_Toc33411074"/>
      <w:r>
        <w:t>Requisitos comunes de los interfaces</w:t>
      </w:r>
      <w:bookmarkEnd w:id="37"/>
    </w:p>
    <w:p w14:paraId="156E8A4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CBC13B2" w14:textId="77777777" w:rsidR="00482D99" w:rsidRDefault="00482D99">
      <w:pPr>
        <w:pStyle w:val="guiazul"/>
        <w:ind w:firstLine="600"/>
      </w:pPr>
      <w:r>
        <w:t>Descripción detallada de to</w:t>
      </w:r>
      <w:r w:rsidR="004D215D">
        <w:t>das la</w:t>
      </w:r>
      <w:r>
        <w:t>s entradas y salidas del sistema de software.</w:t>
      </w:r>
    </w:p>
    <w:p w14:paraId="664C7332" w14:textId="77777777" w:rsidR="00482D99" w:rsidRDefault="00482D99">
      <w:pPr>
        <w:pStyle w:val="Ttulo3"/>
      </w:pPr>
      <w:bookmarkStart w:id="38" w:name="_Toc33238248"/>
      <w:bookmarkStart w:id="39" w:name="_Toc33411075"/>
      <w:r>
        <w:t>Interfaces de usuario</w:t>
      </w:r>
      <w:bookmarkEnd w:id="38"/>
      <w:bookmarkEnd w:id="39"/>
    </w:p>
    <w:p w14:paraId="1DEC35B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9D533DA"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5332F687" w14:textId="77777777" w:rsidR="00482D99" w:rsidRDefault="00482D99">
      <w:pPr>
        <w:pStyle w:val="Ttulo3"/>
      </w:pPr>
      <w:bookmarkStart w:id="40" w:name="_Toc33411076"/>
      <w:r>
        <w:t>Interfaces de hardware</w:t>
      </w:r>
      <w:bookmarkEnd w:id="40"/>
    </w:p>
    <w:p w14:paraId="65288C0E"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F91EE51" w14:textId="77777777" w:rsidR="00482D99" w:rsidRDefault="00482D99">
      <w:pPr>
        <w:pStyle w:val="guiazul"/>
        <w:ind w:left="1200"/>
      </w:pPr>
      <w:r>
        <w:lastRenderedPageBreak/>
        <w:t>Especificar las características lógicas para cada interfaz entre el producto y los componentes de hardware del sistema. Se incluirán características de configuración.</w:t>
      </w:r>
    </w:p>
    <w:p w14:paraId="7C709594" w14:textId="77777777" w:rsidR="00482D99" w:rsidRDefault="00482D99">
      <w:pPr>
        <w:pStyle w:val="Ttulo3"/>
        <w:rPr>
          <w:lang w:val="fr-FR"/>
        </w:rPr>
      </w:pPr>
      <w:bookmarkStart w:id="41" w:name="_Toc33411077"/>
      <w:r>
        <w:rPr>
          <w:lang w:val="fr-FR"/>
        </w:rPr>
        <w:t>Interfaces de software</w:t>
      </w:r>
      <w:bookmarkEnd w:id="41"/>
    </w:p>
    <w:p w14:paraId="06274E2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2CEDB331" w14:textId="77777777" w:rsidR="00482D99" w:rsidRDefault="00482D99">
      <w:pPr>
        <w:pStyle w:val="guiazul"/>
        <w:ind w:left="1200"/>
      </w:pPr>
      <w:r>
        <w:t>Indicar si hay que integrar el producto con otros productos de software.</w:t>
      </w:r>
    </w:p>
    <w:p w14:paraId="360018CC" w14:textId="77777777" w:rsidR="00482D99" w:rsidRDefault="00482D99">
      <w:pPr>
        <w:pStyle w:val="guiazul"/>
        <w:ind w:left="1200"/>
      </w:pPr>
      <w:r>
        <w:t>Para cada producto de software debe especificarse lo siguiente:</w:t>
      </w:r>
    </w:p>
    <w:p w14:paraId="3CC41437" w14:textId="77777777" w:rsidR="00482D99" w:rsidRDefault="00482D99" w:rsidP="004E1D99">
      <w:pPr>
        <w:pStyle w:val="guiazul"/>
        <w:numPr>
          <w:ilvl w:val="0"/>
          <w:numId w:val="2"/>
        </w:numPr>
      </w:pPr>
      <w:r>
        <w:t>Descripción del producto software utilizado</w:t>
      </w:r>
    </w:p>
    <w:p w14:paraId="49484E1B" w14:textId="77777777" w:rsidR="00482D99" w:rsidRDefault="00482D99" w:rsidP="004E1D99">
      <w:pPr>
        <w:pStyle w:val="guiazul"/>
        <w:numPr>
          <w:ilvl w:val="0"/>
          <w:numId w:val="2"/>
        </w:numPr>
      </w:pPr>
      <w:r>
        <w:t>Propósito del interfaz</w:t>
      </w:r>
    </w:p>
    <w:p w14:paraId="75E950A0" w14:textId="77777777" w:rsidR="00482D99" w:rsidRDefault="00482D99" w:rsidP="004E1D99">
      <w:pPr>
        <w:pStyle w:val="guiazul"/>
        <w:numPr>
          <w:ilvl w:val="0"/>
          <w:numId w:val="2"/>
        </w:numPr>
      </w:pPr>
      <w:r>
        <w:t>Definición del interfaz: contiendo y formato</w:t>
      </w:r>
    </w:p>
    <w:p w14:paraId="12C6FCC5" w14:textId="77777777" w:rsidR="00482D99" w:rsidRDefault="00482D99">
      <w:pPr>
        <w:pStyle w:val="Ttulo3"/>
      </w:pPr>
      <w:bookmarkStart w:id="42" w:name="_Toc33411078"/>
      <w:r>
        <w:t>Interfaces de comunicación</w:t>
      </w:r>
      <w:bookmarkEnd w:id="42"/>
    </w:p>
    <w:p w14:paraId="76DBC1BE"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7A48E5B"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cuales son </w:t>
      </w:r>
      <w:proofErr w:type="gramStart"/>
      <w:r>
        <w:t>las protocolos</w:t>
      </w:r>
      <w:proofErr w:type="gramEnd"/>
      <w:r>
        <w:t xml:space="preserve"> de comunicación.</w:t>
      </w:r>
    </w:p>
    <w:p w14:paraId="2EF62E79" w14:textId="77777777" w:rsidR="00482D99" w:rsidRDefault="00482D99">
      <w:pPr>
        <w:pStyle w:val="Ttulo2"/>
      </w:pPr>
      <w:bookmarkStart w:id="43" w:name="_Toc33238252"/>
      <w:bookmarkStart w:id="44" w:name="_Toc33411079"/>
      <w:r>
        <w:t>Requisitos funcionales</w:t>
      </w:r>
      <w:bookmarkEnd w:id="43"/>
      <w:bookmarkEnd w:id="44"/>
    </w:p>
    <w:p w14:paraId="3561A3A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DCF6938" w14:textId="77777777" w:rsidR="00482D99" w:rsidRDefault="00482D99">
      <w:pPr>
        <w:pStyle w:val="guiazul"/>
        <w:ind w:left="600"/>
      </w:pPr>
      <w:r>
        <w:t xml:space="preserve">Definición de acciones fundamentales que debe realizar el software al recibir información, procesarla y producir resultados. </w:t>
      </w:r>
    </w:p>
    <w:p w14:paraId="190494B7" w14:textId="77777777" w:rsidR="00482D99" w:rsidRDefault="00482D99">
      <w:pPr>
        <w:pStyle w:val="guiazul"/>
        <w:ind w:left="600"/>
      </w:pPr>
      <w:r>
        <w:t>En ellas se incluye:</w:t>
      </w:r>
    </w:p>
    <w:p w14:paraId="5FC9DE43" w14:textId="77777777" w:rsidR="00482D99" w:rsidRDefault="00482D99" w:rsidP="004E1D99">
      <w:pPr>
        <w:pStyle w:val="guiazul"/>
        <w:numPr>
          <w:ilvl w:val="0"/>
          <w:numId w:val="3"/>
        </w:numPr>
      </w:pPr>
      <w:r>
        <w:t>Comprobación de validez de las entradas</w:t>
      </w:r>
    </w:p>
    <w:p w14:paraId="5E608981" w14:textId="77777777" w:rsidR="00482D99" w:rsidRDefault="00482D99" w:rsidP="004E1D99">
      <w:pPr>
        <w:pStyle w:val="guiazul"/>
        <w:numPr>
          <w:ilvl w:val="0"/>
          <w:numId w:val="3"/>
        </w:numPr>
      </w:pPr>
      <w:r>
        <w:t>Secuencia exacta de operaciones</w:t>
      </w:r>
    </w:p>
    <w:p w14:paraId="3887F98C" w14:textId="77777777" w:rsidR="00482D99" w:rsidRDefault="00482D99" w:rsidP="004E1D99">
      <w:pPr>
        <w:pStyle w:val="guiazul"/>
        <w:numPr>
          <w:ilvl w:val="0"/>
          <w:numId w:val="3"/>
        </w:numPr>
      </w:pPr>
      <w:r>
        <w:t>Respuesta a situaciones anormales (desbordamientos, comunicaciones, recuperación de errores)</w:t>
      </w:r>
    </w:p>
    <w:p w14:paraId="537D47F9" w14:textId="77777777" w:rsidR="00482D99" w:rsidRDefault="00482D99" w:rsidP="004E1D99">
      <w:pPr>
        <w:pStyle w:val="guiazul"/>
        <w:numPr>
          <w:ilvl w:val="0"/>
          <w:numId w:val="3"/>
        </w:numPr>
      </w:pPr>
      <w:r>
        <w:t>Parámetros</w:t>
      </w:r>
    </w:p>
    <w:p w14:paraId="083F0CAD" w14:textId="77777777" w:rsidR="00482D99" w:rsidRDefault="00482D99" w:rsidP="004E1D99">
      <w:pPr>
        <w:pStyle w:val="guiazul"/>
        <w:numPr>
          <w:ilvl w:val="0"/>
          <w:numId w:val="3"/>
        </w:numPr>
      </w:pPr>
      <w:r>
        <w:t>Generación de salidas</w:t>
      </w:r>
    </w:p>
    <w:p w14:paraId="75D60DEE" w14:textId="77777777" w:rsidR="00482D99" w:rsidRDefault="00482D99" w:rsidP="004E1D99">
      <w:pPr>
        <w:pStyle w:val="guiazul"/>
        <w:numPr>
          <w:ilvl w:val="0"/>
          <w:numId w:val="3"/>
        </w:numPr>
      </w:pPr>
      <w:r>
        <w:t>Relaciones entre entradas y salidas (secuencias de entradas y salidas, formulas para la conversión de información)</w:t>
      </w:r>
    </w:p>
    <w:p w14:paraId="2FE14F6F" w14:textId="77777777" w:rsidR="00482D99" w:rsidRDefault="00482D99" w:rsidP="004E1D99">
      <w:pPr>
        <w:pStyle w:val="guiazul"/>
        <w:numPr>
          <w:ilvl w:val="0"/>
          <w:numId w:val="3"/>
        </w:numPr>
      </w:pPr>
      <w:r>
        <w:t xml:space="preserve">Especificación de los requisitos lógicos para la información que </w:t>
      </w:r>
      <w:proofErr w:type="gramStart"/>
      <w:r>
        <w:t>será  almacenada</w:t>
      </w:r>
      <w:proofErr w:type="gramEnd"/>
      <w:r>
        <w:t xml:space="preserve"> en base de datos (tipo de información, requerido)</w:t>
      </w:r>
    </w:p>
    <w:p w14:paraId="71B1256B" w14:textId="77777777" w:rsidR="00482D99" w:rsidRDefault="00482D99">
      <w:pPr>
        <w:pStyle w:val="guiazul"/>
        <w:ind w:left="600"/>
      </w:pPr>
    </w:p>
    <w:p w14:paraId="33F580BE" w14:textId="77777777" w:rsidR="00482D99" w:rsidRDefault="00482D99">
      <w:pPr>
        <w:pStyle w:val="guiazul"/>
        <w:ind w:left="600"/>
      </w:pPr>
      <w:proofErr w:type="gramStart"/>
      <w:r>
        <w:t>Las requisitos funcionales</w:t>
      </w:r>
      <w:proofErr w:type="gramEnd"/>
      <w:r>
        <w:t xml:space="preserve"> pueden ser divididos en </w:t>
      </w:r>
      <w:proofErr w:type="spellStart"/>
      <w:r>
        <w:t>sub-secciones</w:t>
      </w:r>
      <w:proofErr w:type="spellEnd"/>
      <w:r>
        <w:t>.</w:t>
      </w:r>
    </w:p>
    <w:p w14:paraId="6C58D110" w14:textId="77777777" w:rsidR="00482D99" w:rsidRDefault="00482D99">
      <w:pPr>
        <w:pStyle w:val="Ttulo3"/>
      </w:pPr>
      <w:bookmarkStart w:id="45" w:name="_Toc33238253"/>
      <w:bookmarkStart w:id="46" w:name="_Toc33411080"/>
      <w:r>
        <w:t>Requisito funcional 1</w:t>
      </w:r>
      <w:bookmarkEnd w:id="45"/>
      <w:bookmarkEnd w:id="46"/>
    </w:p>
    <w:p w14:paraId="26593D10" w14:textId="77777777" w:rsidR="00482D99" w:rsidRDefault="00482D99">
      <w:pPr>
        <w:pStyle w:val="Ttulo3"/>
      </w:pPr>
      <w:bookmarkStart w:id="47" w:name="_Toc33411081"/>
      <w:r>
        <w:t>Requisito funcional 2</w:t>
      </w:r>
      <w:bookmarkEnd w:id="47"/>
    </w:p>
    <w:p w14:paraId="4888582B" w14:textId="77777777" w:rsidR="00482D99" w:rsidRDefault="00482D99">
      <w:pPr>
        <w:pStyle w:val="Ttulo3"/>
      </w:pPr>
      <w:bookmarkStart w:id="48" w:name="_Toc33411082"/>
      <w:r>
        <w:t>Requisito funcional 3</w:t>
      </w:r>
      <w:bookmarkEnd w:id="48"/>
    </w:p>
    <w:p w14:paraId="31AB3CCB" w14:textId="77777777" w:rsidR="00482D99" w:rsidRDefault="00482D99">
      <w:pPr>
        <w:pStyle w:val="Ttulo3"/>
      </w:pPr>
      <w:bookmarkStart w:id="49" w:name="_Toc33411083"/>
      <w:r>
        <w:t>Requisito funcional n</w:t>
      </w:r>
      <w:bookmarkEnd w:id="49"/>
    </w:p>
    <w:p w14:paraId="1148030D" w14:textId="77777777" w:rsidR="00482D99" w:rsidRDefault="00482D99">
      <w:pPr>
        <w:pStyle w:val="Ttulo2"/>
      </w:pPr>
      <w:bookmarkStart w:id="50" w:name="_Toc33238257"/>
      <w:bookmarkStart w:id="51" w:name="_Toc33411084"/>
      <w:r>
        <w:t>Requisitos no funcionales</w:t>
      </w:r>
      <w:bookmarkEnd w:id="50"/>
      <w:bookmarkEnd w:id="51"/>
    </w:p>
    <w:p w14:paraId="12A9D242" w14:textId="77777777" w:rsidR="00482D99" w:rsidRDefault="00482D99">
      <w:pPr>
        <w:pStyle w:val="Ttulo3"/>
      </w:pPr>
      <w:bookmarkStart w:id="52" w:name="_Toc33238258"/>
      <w:bookmarkStart w:id="53" w:name="_Toc33411085"/>
      <w:r>
        <w:t>Requisitos de rendimiento</w:t>
      </w:r>
      <w:bookmarkEnd w:id="52"/>
      <w:bookmarkEnd w:id="53"/>
    </w:p>
    <w:p w14:paraId="17F3DA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11FFC33"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431ACE93"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7673B105" w14:textId="77777777" w:rsidR="00482D99" w:rsidRDefault="00482D99">
      <w:pPr>
        <w:pStyle w:val="Ttulo3"/>
      </w:pPr>
      <w:bookmarkStart w:id="54" w:name="_Toc33238259"/>
      <w:bookmarkStart w:id="55" w:name="_Toc33411086"/>
      <w:r>
        <w:lastRenderedPageBreak/>
        <w:t>Seguridad</w:t>
      </w:r>
      <w:bookmarkEnd w:id="54"/>
      <w:bookmarkEnd w:id="55"/>
    </w:p>
    <w:p w14:paraId="473729DF" w14:textId="77777777" w:rsidR="00877C48" w:rsidRDefault="00877C48" w:rsidP="00877C48">
      <w:pPr>
        <w:pStyle w:val="guiazul"/>
        <w:ind w:left="360"/>
      </w:pPr>
    </w:p>
    <w:tbl>
      <w:tblPr>
        <w:tblW w:w="8154" w:type="dxa"/>
        <w:tblInd w:w="708"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877C48" w14:paraId="2808E4F4"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A4E21D6" w14:textId="77777777" w:rsidR="00877C48" w:rsidRDefault="00877C48">
            <w:pPr>
              <w:pStyle w:val="guiazul"/>
              <w:rPr>
                <w:i w:val="0"/>
                <w:iCs/>
                <w:color w:val="auto"/>
                <w:lang w:val="en-US" w:eastAsia="en-US"/>
              </w:rPr>
            </w:pPr>
            <w:proofErr w:type="spellStart"/>
            <w:r>
              <w:rPr>
                <w:i w:val="0"/>
                <w:iCs/>
                <w:color w:val="auto"/>
                <w:lang w:val="en-US" w:eastAsia="en-US"/>
              </w:rPr>
              <w:t>Número</w:t>
            </w:r>
            <w:proofErr w:type="spellEnd"/>
            <w:r>
              <w:rPr>
                <w:i w:val="0"/>
                <w:iCs/>
                <w:color w:val="auto"/>
                <w:lang w:val="en-US" w:eastAsia="en-US"/>
              </w:rPr>
              <w:t xml:space="preserve"> de </w:t>
            </w:r>
            <w:proofErr w:type="spellStart"/>
            <w:r>
              <w:rPr>
                <w:i w:val="0"/>
                <w:iCs/>
                <w:color w:val="auto"/>
                <w:lang w:val="en-US" w:eastAsia="en-US"/>
              </w:rPr>
              <w:t>requisito</w:t>
            </w:r>
            <w:proofErr w:type="spellEnd"/>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274DB2C" w14:textId="77777777" w:rsidR="00877C48" w:rsidRDefault="00877C48">
            <w:pPr>
              <w:pStyle w:val="Normalindentado1"/>
              <w:ind w:left="0"/>
              <w:rPr>
                <w:lang w:val="en-US" w:eastAsia="en-US"/>
              </w:rPr>
            </w:pPr>
            <w:r>
              <w:rPr>
                <w:lang w:val="en-US" w:eastAsia="en-US"/>
              </w:rPr>
              <w:fldChar w:fldCharType="begin"/>
            </w:r>
            <w:r>
              <w:rPr>
                <w:lang w:val="en-US" w:eastAsia="en-US"/>
              </w:rPr>
              <w:instrText xml:space="preserve"> MACROBUTTON </w:instrText>
            </w:r>
            <w:r>
              <w:rPr>
                <w:lang w:val="en-US" w:eastAsia="en-US"/>
              </w:rPr>
              <w:fldChar w:fldCharType="end"/>
            </w:r>
            <w:r>
              <w:rPr>
                <w:lang w:val="en-US" w:eastAsia="en-US"/>
              </w:rPr>
              <w:t>RNF-02</w:t>
            </w:r>
          </w:p>
        </w:tc>
      </w:tr>
      <w:tr w:rsidR="00877C48" w14:paraId="6E038C5D"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844206E" w14:textId="77777777" w:rsidR="00877C48" w:rsidRDefault="00877C48">
            <w:pPr>
              <w:pStyle w:val="guiazul"/>
              <w:rPr>
                <w:i w:val="0"/>
                <w:iCs/>
                <w:color w:val="auto"/>
                <w:lang w:val="en-US" w:eastAsia="en-US"/>
              </w:rPr>
            </w:pPr>
            <w:r>
              <w:rPr>
                <w:i w:val="0"/>
                <w:iCs/>
                <w:color w:val="auto"/>
                <w:lang w:val="en-US" w:eastAsia="en-US"/>
              </w:rPr>
              <w:t xml:space="preserve">Nombre de </w:t>
            </w:r>
            <w:proofErr w:type="spellStart"/>
            <w:r>
              <w:rPr>
                <w:i w:val="0"/>
                <w:iCs/>
                <w:color w:val="auto"/>
                <w:lang w:val="en-US" w:eastAsia="en-US"/>
              </w:rPr>
              <w:t>requisito</w:t>
            </w:r>
            <w:proofErr w:type="spellEnd"/>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89D1A37" w14:textId="679932F9" w:rsidR="00877C48" w:rsidRPr="00877C48" w:rsidRDefault="00877C48">
            <w:pPr>
              <w:pStyle w:val="Normalindentado1"/>
              <w:ind w:left="0"/>
              <w:rPr>
                <w:lang w:eastAsia="en-US"/>
              </w:rPr>
            </w:pPr>
            <w:r w:rsidRPr="00877C48">
              <w:rPr>
                <w:lang w:eastAsia="en-US"/>
              </w:rPr>
              <w:t>Protección de Integridad del PLC</w:t>
            </w:r>
          </w:p>
        </w:tc>
      </w:tr>
      <w:tr w:rsidR="00877C48" w14:paraId="1247EBB1"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92CCA91" w14:textId="77777777" w:rsidR="00877C48" w:rsidRDefault="00877C48">
            <w:pPr>
              <w:pStyle w:val="guiazul"/>
              <w:rPr>
                <w:i w:val="0"/>
                <w:iCs/>
                <w:color w:val="auto"/>
                <w:lang w:val="en-US" w:eastAsia="en-US"/>
              </w:rPr>
            </w:pPr>
            <w:r>
              <w:rPr>
                <w:i w:val="0"/>
                <w:iCs/>
                <w:color w:val="auto"/>
                <w:lang w:val="en-US" w:eastAsia="en-US"/>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663DD0A" w14:textId="77777777" w:rsidR="00877C48" w:rsidRDefault="00877C48">
            <w:pPr>
              <w:pStyle w:val="Normalindentado1"/>
              <w:ind w:left="0"/>
              <w:rPr>
                <w:lang w:val="en-US" w:eastAsia="en-US"/>
              </w:rPr>
            </w:pPr>
            <w:r>
              <w:rPr>
                <w:lang w:val="en-US" w:eastAsia="en-US"/>
              </w:rPr>
              <w:fldChar w:fldCharType="begin">
                <w:ffData>
                  <w:name w:val=""/>
                  <w:enabled/>
                  <w:calcOnExit w:val="0"/>
                  <w:checkBox>
                    <w:sizeAuto/>
                    <w:default w:val="1"/>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w:t>
            </w:r>
            <w:proofErr w:type="spellStart"/>
            <w:r>
              <w:rPr>
                <w:lang w:val="en-US" w:eastAsia="en-US"/>
              </w:rPr>
              <w:t>Requisito</w:t>
            </w:r>
            <w:proofErr w:type="spellEnd"/>
          </w:p>
        </w:tc>
        <w:tc>
          <w:tcPr>
            <w:tcW w:w="3864" w:type="dxa"/>
            <w:gridSpan w:val="2"/>
            <w:tcBorders>
              <w:top w:val="single" w:sz="4" w:space="0" w:color="auto"/>
              <w:left w:val="nil"/>
              <w:bottom w:val="single" w:sz="4" w:space="0" w:color="auto"/>
              <w:right w:val="single" w:sz="4" w:space="0" w:color="auto"/>
            </w:tcBorders>
            <w:hideMark/>
          </w:tcPr>
          <w:p w14:paraId="2023A399" w14:textId="77777777" w:rsidR="00877C48" w:rsidRDefault="00877C48">
            <w:pPr>
              <w:pStyle w:val="Normalindentado1"/>
              <w:ind w:left="0"/>
              <w:rPr>
                <w:lang w:val="en-US" w:eastAsia="en-US"/>
              </w:rPr>
            </w:pPr>
            <w:r>
              <w:rPr>
                <w:lang w:val="en-US" w:eastAsia="en-US"/>
              </w:rPr>
              <w:fldChar w:fldCharType="begin">
                <w:ffData>
                  <w:name w:val="Casilla2"/>
                  <w:enabled/>
                  <w:calcOnExit w:val="0"/>
                  <w:checkBox>
                    <w:sizeAuto/>
                    <w:default w:val="0"/>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w:t>
            </w:r>
            <w:proofErr w:type="spellStart"/>
            <w:r>
              <w:rPr>
                <w:lang w:val="en-US" w:eastAsia="en-US"/>
              </w:rPr>
              <w:t>Restricción</w:t>
            </w:r>
            <w:proofErr w:type="spellEnd"/>
          </w:p>
        </w:tc>
      </w:tr>
      <w:tr w:rsidR="00877C48" w14:paraId="7AD74117"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C29A73C" w14:textId="77777777" w:rsidR="00877C48" w:rsidRDefault="00877C48">
            <w:pPr>
              <w:pStyle w:val="guiazul"/>
              <w:rPr>
                <w:i w:val="0"/>
                <w:iCs/>
                <w:color w:val="auto"/>
                <w:lang w:val="en-US" w:eastAsia="en-US"/>
              </w:rPr>
            </w:pPr>
            <w:r>
              <w:rPr>
                <w:i w:val="0"/>
                <w:iCs/>
                <w:color w:val="auto"/>
                <w:lang w:val="en-US" w:eastAsia="en-US"/>
              </w:rPr>
              <w:t xml:space="preserve">Fuente del </w:t>
            </w:r>
            <w:proofErr w:type="spellStart"/>
            <w:r>
              <w:rPr>
                <w:i w:val="0"/>
                <w:iCs/>
                <w:color w:val="auto"/>
                <w:lang w:val="en-US" w:eastAsia="en-US"/>
              </w:rPr>
              <w:t>requisito</w:t>
            </w:r>
            <w:proofErr w:type="spellEnd"/>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501A302" w14:textId="77777777" w:rsidR="00877C48" w:rsidRDefault="00877C48">
            <w:pPr>
              <w:pStyle w:val="Normalindentado1"/>
              <w:ind w:left="0"/>
              <w:rPr>
                <w:lang w:val="es-DO" w:eastAsia="en-US"/>
              </w:rPr>
            </w:pPr>
            <w:r>
              <w:rPr>
                <w:lang w:val="en-US" w:eastAsia="en-US"/>
              </w:rPr>
              <w:t>Directo</w:t>
            </w:r>
            <w:r>
              <w:rPr>
                <w:lang w:val="es-DO" w:eastAsia="en-US"/>
              </w:rPr>
              <w:t>r del proyecto</w:t>
            </w:r>
          </w:p>
        </w:tc>
      </w:tr>
      <w:tr w:rsidR="00877C48" w14:paraId="37CF6034"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EE9067E" w14:textId="77777777" w:rsidR="00877C48" w:rsidRDefault="00877C48">
            <w:pPr>
              <w:pStyle w:val="guiazul"/>
              <w:rPr>
                <w:i w:val="0"/>
                <w:iCs/>
                <w:color w:val="auto"/>
                <w:lang w:val="en-US" w:eastAsia="en-US"/>
              </w:rPr>
            </w:pPr>
            <w:proofErr w:type="spellStart"/>
            <w:r>
              <w:rPr>
                <w:i w:val="0"/>
                <w:iCs/>
                <w:color w:val="auto"/>
                <w:lang w:val="en-US" w:eastAsia="en-US"/>
              </w:rPr>
              <w:t>Prioridad</w:t>
            </w:r>
            <w:proofErr w:type="spellEnd"/>
            <w:r>
              <w:rPr>
                <w:i w:val="0"/>
                <w:iCs/>
                <w:color w:val="auto"/>
                <w:lang w:val="en-US" w:eastAsia="en-US"/>
              </w:rPr>
              <w:t xml:space="preserve"> del </w:t>
            </w:r>
            <w:proofErr w:type="spellStart"/>
            <w:r>
              <w:rPr>
                <w:i w:val="0"/>
                <w:iCs/>
                <w:color w:val="auto"/>
                <w:lang w:val="en-US" w:eastAsia="en-US"/>
              </w:rPr>
              <w:t>requisito</w:t>
            </w:r>
            <w:proofErr w:type="spellEnd"/>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CAAE26B" w14:textId="77777777" w:rsidR="00877C48" w:rsidRDefault="00877C48">
            <w:pPr>
              <w:pStyle w:val="Normalindentado1"/>
              <w:ind w:left="0"/>
              <w:rPr>
                <w:lang w:val="en-US" w:eastAsia="en-US"/>
              </w:rPr>
            </w:pPr>
            <w:r>
              <w:rPr>
                <w:lang w:val="en-US" w:eastAsia="en-US"/>
              </w:rPr>
              <w:fldChar w:fldCharType="begin">
                <w:ffData>
                  <w:name w:val=""/>
                  <w:enabled/>
                  <w:calcOnExit w:val="0"/>
                  <w:checkBox>
                    <w:sizeAuto/>
                    <w:default w:val="1"/>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Alta/</w:t>
            </w:r>
            <w:proofErr w:type="spellStart"/>
            <w:r>
              <w:rPr>
                <w:lang w:val="en-US" w:eastAsia="en-US"/>
              </w:rPr>
              <w:t>Esencial</w:t>
            </w:r>
            <w:proofErr w:type="spellEnd"/>
          </w:p>
        </w:tc>
        <w:tc>
          <w:tcPr>
            <w:tcW w:w="1980" w:type="dxa"/>
            <w:tcBorders>
              <w:top w:val="single" w:sz="4" w:space="0" w:color="auto"/>
              <w:left w:val="nil"/>
              <w:bottom w:val="single" w:sz="4" w:space="0" w:color="auto"/>
              <w:right w:val="nil"/>
            </w:tcBorders>
            <w:hideMark/>
          </w:tcPr>
          <w:p w14:paraId="02BD0A20" w14:textId="77777777" w:rsidR="00877C48" w:rsidRDefault="00877C48">
            <w:pPr>
              <w:pStyle w:val="Normalindentado1"/>
              <w:ind w:left="0"/>
              <w:rPr>
                <w:lang w:val="en-US" w:eastAsia="en-US"/>
              </w:rPr>
            </w:pPr>
            <w:r>
              <w:rPr>
                <w:lang w:val="en-US" w:eastAsia="en-US"/>
              </w:rPr>
              <w:fldChar w:fldCharType="begin">
                <w:ffData>
                  <w:name w:val="Casilla4"/>
                  <w:enabled/>
                  <w:calcOnExit w:val="0"/>
                  <w:checkBox>
                    <w:sizeAuto/>
                    <w:default w:val="0"/>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Media/Deseado</w:t>
            </w:r>
          </w:p>
        </w:tc>
        <w:tc>
          <w:tcPr>
            <w:tcW w:w="1884" w:type="dxa"/>
            <w:tcBorders>
              <w:top w:val="single" w:sz="4" w:space="0" w:color="auto"/>
              <w:left w:val="nil"/>
              <w:bottom w:val="single" w:sz="4" w:space="0" w:color="auto"/>
              <w:right w:val="single" w:sz="4" w:space="0" w:color="auto"/>
            </w:tcBorders>
            <w:hideMark/>
          </w:tcPr>
          <w:p w14:paraId="293A2CA4" w14:textId="77777777" w:rsidR="00877C48" w:rsidRDefault="00877C48">
            <w:pPr>
              <w:pStyle w:val="Normalindentado1"/>
              <w:ind w:left="0"/>
              <w:rPr>
                <w:lang w:val="en-US" w:eastAsia="en-US"/>
              </w:rPr>
            </w:pPr>
            <w:r>
              <w:rPr>
                <w:lang w:val="en-US" w:eastAsia="en-US"/>
              </w:rPr>
              <w:fldChar w:fldCharType="begin">
                <w:ffData>
                  <w:name w:val="Casilla5"/>
                  <w:enabled/>
                  <w:calcOnExit w:val="0"/>
                  <w:checkBox>
                    <w:sizeAuto/>
                    <w:default w:val="0"/>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Baja/ </w:t>
            </w:r>
            <w:proofErr w:type="spellStart"/>
            <w:r>
              <w:rPr>
                <w:lang w:val="en-US" w:eastAsia="en-US"/>
              </w:rPr>
              <w:t>Opcional</w:t>
            </w:r>
            <w:proofErr w:type="spellEnd"/>
          </w:p>
        </w:tc>
      </w:tr>
    </w:tbl>
    <w:p w14:paraId="29AA8674" w14:textId="77777777" w:rsidR="00877C48" w:rsidRDefault="00877C48" w:rsidP="00877C48">
      <w:pPr>
        <w:pStyle w:val="guiazul"/>
        <w:ind w:left="360"/>
      </w:pPr>
    </w:p>
    <w:p w14:paraId="54301FEA" w14:textId="77777777" w:rsidR="00877C48" w:rsidRPr="00877C48" w:rsidRDefault="00877C48" w:rsidP="00877C48">
      <w:pPr>
        <w:pStyle w:val="guiazul"/>
        <w:ind w:left="1200"/>
        <w:jc w:val="both"/>
        <w:rPr>
          <w:b/>
          <w:bCs/>
          <w:i w:val="0"/>
          <w:iCs/>
          <w:color w:val="000000"/>
        </w:rPr>
      </w:pPr>
    </w:p>
    <w:p w14:paraId="13E4BEEA" w14:textId="6AD4B396" w:rsidR="00482D99" w:rsidRDefault="009D4EA1" w:rsidP="00667364">
      <w:pPr>
        <w:pStyle w:val="guiazul"/>
        <w:ind w:left="708"/>
        <w:jc w:val="both"/>
      </w:pPr>
      <w:r w:rsidRPr="009D4EA1">
        <w:rPr>
          <w:i w:val="0"/>
          <w:iCs/>
          <w:color w:val="000000"/>
        </w:rPr>
        <w:t xml:space="preserve">El sistema debe protegerse contra las dos amenazas más comunes en un entorno de laboratorio: la corrupción del software y el daño por errores de cableado. Para ello: 1. El PLC verificará la integridad del firmware (mediante </w:t>
      </w:r>
      <w:proofErr w:type="spellStart"/>
      <w:r w:rsidRPr="009D4EA1">
        <w:rPr>
          <w:i w:val="0"/>
          <w:iCs/>
          <w:color w:val="000000"/>
        </w:rPr>
        <w:t>checksum</w:t>
      </w:r>
      <w:proofErr w:type="spellEnd"/>
      <w:r w:rsidRPr="009D4EA1">
        <w:rPr>
          <w:i w:val="0"/>
          <w:iCs/>
          <w:color w:val="000000"/>
        </w:rPr>
        <w:t>) antes de una actualización para evitar quedar inoperativo. 2. El hardware implementará aislamiento galvánico en todas sus entradas y salidas para proteger el circuito de control de sobretensiones o cortocircuitos accidentales.</w:t>
      </w:r>
    </w:p>
    <w:p w14:paraId="497CD92B" w14:textId="77777777" w:rsidR="00482D99" w:rsidRDefault="00482D99">
      <w:pPr>
        <w:pStyle w:val="Ttulo3"/>
      </w:pPr>
      <w:bookmarkStart w:id="56" w:name="_Toc33238260"/>
      <w:bookmarkStart w:id="57" w:name="_Toc33411087"/>
      <w:r>
        <w:t>Fiabilidad</w:t>
      </w:r>
      <w:bookmarkEnd w:id="56"/>
      <w:bookmarkEnd w:id="57"/>
    </w:p>
    <w:p w14:paraId="744DF8F9" w14:textId="77777777" w:rsidR="00651D00" w:rsidRPr="00651D00" w:rsidRDefault="00651D00" w:rsidP="00651D00">
      <w:r>
        <w:t xml:space="preserve"> </w:t>
      </w:r>
    </w:p>
    <w:tbl>
      <w:tblPr>
        <w:tblW w:w="8154" w:type="dxa"/>
        <w:tblInd w:w="708"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651D00" w:rsidRPr="00651D00" w14:paraId="7FCFBDEA"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E556BCE" w14:textId="77777777" w:rsidR="00651D00" w:rsidRPr="00651D00" w:rsidRDefault="00651D00" w:rsidP="00651D00">
            <w:pPr>
              <w:rPr>
                <w:iCs/>
                <w:lang w:val="en-US"/>
              </w:rPr>
            </w:pPr>
            <w:proofErr w:type="spellStart"/>
            <w:r w:rsidRPr="00651D00">
              <w:rPr>
                <w:iCs/>
                <w:lang w:val="en-US"/>
              </w:rPr>
              <w:t>Número</w:t>
            </w:r>
            <w:proofErr w:type="spellEnd"/>
            <w:r w:rsidRPr="00651D00">
              <w:rPr>
                <w:iCs/>
                <w:lang w:val="en-US"/>
              </w:rPr>
              <w:t xml:space="preserve"> de </w:t>
            </w:r>
            <w:proofErr w:type="spellStart"/>
            <w:r w:rsidRPr="00651D00">
              <w:rPr>
                <w:iCs/>
                <w:lang w:val="en-US"/>
              </w:rPr>
              <w:t>requisito</w:t>
            </w:r>
            <w:proofErr w:type="spellEnd"/>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E15A7B5" w14:textId="77777777" w:rsidR="00651D00" w:rsidRPr="00651D00" w:rsidRDefault="00651D00" w:rsidP="00651D00">
            <w:pPr>
              <w:rPr>
                <w:lang w:val="en-US"/>
              </w:rPr>
            </w:pPr>
            <w:r w:rsidRPr="00651D00">
              <w:rPr>
                <w:lang w:val="en-US"/>
              </w:rPr>
              <w:fldChar w:fldCharType="begin"/>
            </w:r>
            <w:r w:rsidRPr="00651D00">
              <w:rPr>
                <w:lang w:val="en-US"/>
              </w:rPr>
              <w:instrText xml:space="preserve"> MACROBUTTON </w:instrText>
            </w:r>
            <w:r w:rsidRPr="00651D00">
              <w:fldChar w:fldCharType="end"/>
            </w:r>
            <w:r w:rsidRPr="00651D00">
              <w:rPr>
                <w:lang w:val="en-US"/>
              </w:rPr>
              <w:t>RNF-03</w:t>
            </w:r>
          </w:p>
        </w:tc>
      </w:tr>
      <w:tr w:rsidR="00651D00" w:rsidRPr="00651D00" w14:paraId="31DC171B"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FB5C12D" w14:textId="77777777" w:rsidR="00651D00" w:rsidRPr="00651D00" w:rsidRDefault="00651D00" w:rsidP="00651D00">
            <w:pPr>
              <w:rPr>
                <w:iCs/>
                <w:lang w:val="en-US"/>
              </w:rPr>
            </w:pPr>
            <w:r w:rsidRPr="00651D00">
              <w:rPr>
                <w:iCs/>
                <w:lang w:val="en-US"/>
              </w:rPr>
              <w:t xml:space="preserve">Nombre de </w:t>
            </w:r>
            <w:proofErr w:type="spellStart"/>
            <w:r w:rsidRPr="00651D00">
              <w:rPr>
                <w:iCs/>
                <w:lang w:val="en-US"/>
              </w:rPr>
              <w:t>requisito</w:t>
            </w:r>
            <w:proofErr w:type="spellEnd"/>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AC0CF43" w14:textId="602E14C4" w:rsidR="00651D00" w:rsidRPr="00651D00" w:rsidRDefault="00AD1EFC" w:rsidP="00651D00">
            <w:r w:rsidRPr="00AD1EFC">
              <w:t>Operación Continua en Sesión de Laboratorio</w:t>
            </w:r>
          </w:p>
        </w:tc>
      </w:tr>
      <w:tr w:rsidR="00651D00" w:rsidRPr="00651D00" w14:paraId="2875E5E3"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36F3183" w14:textId="77777777" w:rsidR="00651D00" w:rsidRPr="00651D00" w:rsidRDefault="00651D00" w:rsidP="00667364">
            <w:pPr>
              <w:rPr>
                <w:iCs/>
                <w:lang w:val="en-US"/>
              </w:rPr>
            </w:pPr>
            <w:r w:rsidRPr="00651D00">
              <w:rPr>
                <w:iCs/>
                <w:lang w:val="en-US"/>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BCB4C1A" w14:textId="77777777" w:rsidR="00651D00" w:rsidRPr="00651D00" w:rsidRDefault="00651D00" w:rsidP="00651D00">
            <w:pPr>
              <w:rPr>
                <w:lang w:val="en-US"/>
              </w:rPr>
            </w:pPr>
            <w:r w:rsidRPr="00651D00">
              <w:rPr>
                <w:lang w:val="en-US"/>
              </w:rPr>
              <w:fldChar w:fldCharType="begin">
                <w:ffData>
                  <w:name w:val=""/>
                  <w:enabled/>
                  <w:calcOnExit w:val="0"/>
                  <w:checkBox>
                    <w:sizeAuto/>
                    <w:default w:val="1"/>
                  </w:checkBox>
                </w:ffData>
              </w:fldChar>
            </w:r>
            <w:r w:rsidRPr="00651D00">
              <w:rPr>
                <w:lang w:val="en-US"/>
              </w:rPr>
              <w:instrText xml:space="preserve"> FORMCHECKBOX </w:instrText>
            </w:r>
            <w:r w:rsidRPr="00651D00">
              <w:rPr>
                <w:lang w:val="en-US"/>
              </w:rPr>
            </w:r>
            <w:r w:rsidRPr="00651D00">
              <w:rPr>
                <w:lang w:val="en-US"/>
              </w:rPr>
              <w:fldChar w:fldCharType="separate"/>
            </w:r>
            <w:r w:rsidRPr="00651D00">
              <w:fldChar w:fldCharType="end"/>
            </w:r>
            <w:r w:rsidRPr="00651D00">
              <w:rPr>
                <w:lang w:val="en-US"/>
              </w:rPr>
              <w:t xml:space="preserve"> </w:t>
            </w:r>
            <w:proofErr w:type="spellStart"/>
            <w:r w:rsidRPr="00651D00">
              <w:rPr>
                <w:lang w:val="en-US"/>
              </w:rPr>
              <w:t>Requisito</w:t>
            </w:r>
            <w:proofErr w:type="spellEnd"/>
          </w:p>
        </w:tc>
        <w:tc>
          <w:tcPr>
            <w:tcW w:w="3864" w:type="dxa"/>
            <w:gridSpan w:val="2"/>
            <w:tcBorders>
              <w:top w:val="single" w:sz="4" w:space="0" w:color="auto"/>
              <w:left w:val="nil"/>
              <w:bottom w:val="single" w:sz="4" w:space="0" w:color="auto"/>
              <w:right w:val="single" w:sz="4" w:space="0" w:color="auto"/>
            </w:tcBorders>
            <w:hideMark/>
          </w:tcPr>
          <w:p w14:paraId="01334F4D" w14:textId="77777777" w:rsidR="00651D00" w:rsidRPr="00651D00" w:rsidRDefault="00651D00" w:rsidP="00651D00">
            <w:pPr>
              <w:rPr>
                <w:lang w:val="en-US"/>
              </w:rPr>
            </w:pPr>
            <w:r w:rsidRPr="00651D00">
              <w:rPr>
                <w:lang w:val="en-US"/>
              </w:rPr>
              <w:fldChar w:fldCharType="begin">
                <w:ffData>
                  <w:name w:val="Casilla2"/>
                  <w:enabled/>
                  <w:calcOnExit w:val="0"/>
                  <w:checkBox>
                    <w:sizeAuto/>
                    <w:default w:val="0"/>
                  </w:checkBox>
                </w:ffData>
              </w:fldChar>
            </w:r>
            <w:r w:rsidRPr="00651D00">
              <w:rPr>
                <w:lang w:val="en-US"/>
              </w:rPr>
              <w:instrText xml:space="preserve"> FORMCHECKBOX </w:instrText>
            </w:r>
            <w:r w:rsidRPr="00651D00">
              <w:rPr>
                <w:lang w:val="en-US"/>
              </w:rPr>
            </w:r>
            <w:r w:rsidRPr="00651D00">
              <w:rPr>
                <w:lang w:val="en-US"/>
              </w:rPr>
              <w:fldChar w:fldCharType="separate"/>
            </w:r>
            <w:r w:rsidRPr="00651D00">
              <w:fldChar w:fldCharType="end"/>
            </w:r>
            <w:r w:rsidRPr="00651D00">
              <w:rPr>
                <w:lang w:val="en-US"/>
              </w:rPr>
              <w:t xml:space="preserve"> </w:t>
            </w:r>
            <w:proofErr w:type="spellStart"/>
            <w:r w:rsidRPr="00651D00">
              <w:rPr>
                <w:lang w:val="en-US"/>
              </w:rPr>
              <w:t>Restricción</w:t>
            </w:r>
            <w:proofErr w:type="spellEnd"/>
          </w:p>
        </w:tc>
      </w:tr>
      <w:tr w:rsidR="00651D00" w:rsidRPr="00651D00" w14:paraId="07CED55F"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E00EFAF" w14:textId="77777777" w:rsidR="00651D00" w:rsidRPr="00651D00" w:rsidRDefault="00651D00" w:rsidP="00651D00">
            <w:pPr>
              <w:rPr>
                <w:iCs/>
                <w:lang w:val="en-US"/>
              </w:rPr>
            </w:pPr>
            <w:r w:rsidRPr="00651D00">
              <w:rPr>
                <w:iCs/>
                <w:lang w:val="en-US"/>
              </w:rPr>
              <w:t xml:space="preserve">Fuente del </w:t>
            </w:r>
            <w:proofErr w:type="spellStart"/>
            <w:r w:rsidRPr="00651D00">
              <w:rPr>
                <w:iCs/>
                <w:lang w:val="en-US"/>
              </w:rPr>
              <w:t>requisito</w:t>
            </w:r>
            <w:proofErr w:type="spellEnd"/>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4F7F716" w14:textId="77777777" w:rsidR="00651D00" w:rsidRPr="00651D00" w:rsidRDefault="00651D00" w:rsidP="00651D00">
            <w:pPr>
              <w:rPr>
                <w:lang w:val="en-US"/>
              </w:rPr>
            </w:pPr>
            <w:r w:rsidRPr="00651D00">
              <w:rPr>
                <w:lang w:val="en-US"/>
              </w:rPr>
              <w:t xml:space="preserve">Equipo de </w:t>
            </w:r>
            <w:proofErr w:type="spellStart"/>
            <w:r w:rsidRPr="00651D00">
              <w:rPr>
                <w:lang w:val="en-US"/>
              </w:rPr>
              <w:t>desarrollo</w:t>
            </w:r>
            <w:proofErr w:type="spellEnd"/>
          </w:p>
        </w:tc>
      </w:tr>
      <w:tr w:rsidR="00651D00" w:rsidRPr="00651D00" w14:paraId="25A689AA" w14:textId="77777777" w:rsidTr="00667364">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4DC50D7" w14:textId="77777777" w:rsidR="00651D00" w:rsidRPr="00651D00" w:rsidRDefault="00651D00" w:rsidP="00651D00">
            <w:pPr>
              <w:rPr>
                <w:iCs/>
                <w:lang w:val="en-US"/>
              </w:rPr>
            </w:pPr>
            <w:proofErr w:type="spellStart"/>
            <w:r w:rsidRPr="00651D00">
              <w:rPr>
                <w:iCs/>
                <w:lang w:val="en-US"/>
              </w:rPr>
              <w:t>Prioridad</w:t>
            </w:r>
            <w:proofErr w:type="spellEnd"/>
            <w:r w:rsidRPr="00651D00">
              <w:rPr>
                <w:iCs/>
                <w:lang w:val="en-US"/>
              </w:rPr>
              <w:t xml:space="preserve"> del </w:t>
            </w:r>
            <w:proofErr w:type="spellStart"/>
            <w:r w:rsidRPr="00651D00">
              <w:rPr>
                <w:iCs/>
                <w:lang w:val="en-US"/>
              </w:rPr>
              <w:t>requisito</w:t>
            </w:r>
            <w:proofErr w:type="spellEnd"/>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3160BD7" w14:textId="77777777" w:rsidR="00651D00" w:rsidRPr="00651D00" w:rsidRDefault="00651D00" w:rsidP="00651D00">
            <w:pPr>
              <w:rPr>
                <w:lang w:val="en-US"/>
              </w:rPr>
            </w:pPr>
            <w:r w:rsidRPr="00651D00">
              <w:rPr>
                <w:lang w:val="en-US"/>
              </w:rPr>
              <w:fldChar w:fldCharType="begin">
                <w:ffData>
                  <w:name w:val=""/>
                  <w:enabled/>
                  <w:calcOnExit w:val="0"/>
                  <w:checkBox>
                    <w:sizeAuto/>
                    <w:default w:val="1"/>
                  </w:checkBox>
                </w:ffData>
              </w:fldChar>
            </w:r>
            <w:r w:rsidRPr="00651D00">
              <w:rPr>
                <w:lang w:val="en-US"/>
              </w:rPr>
              <w:instrText xml:space="preserve"> FORMCHECKBOX </w:instrText>
            </w:r>
            <w:r w:rsidRPr="00651D00">
              <w:rPr>
                <w:lang w:val="en-US"/>
              </w:rPr>
            </w:r>
            <w:r w:rsidRPr="00651D00">
              <w:rPr>
                <w:lang w:val="en-US"/>
              </w:rPr>
              <w:fldChar w:fldCharType="separate"/>
            </w:r>
            <w:r w:rsidRPr="00651D00">
              <w:fldChar w:fldCharType="end"/>
            </w:r>
            <w:r w:rsidRPr="00651D00">
              <w:rPr>
                <w:lang w:val="en-US"/>
              </w:rPr>
              <w:t xml:space="preserve"> Alta/</w:t>
            </w:r>
            <w:proofErr w:type="spellStart"/>
            <w:r w:rsidRPr="00651D00">
              <w:rPr>
                <w:lang w:val="en-US"/>
              </w:rPr>
              <w:t>Esencial</w:t>
            </w:r>
            <w:proofErr w:type="spellEnd"/>
          </w:p>
        </w:tc>
        <w:tc>
          <w:tcPr>
            <w:tcW w:w="1980" w:type="dxa"/>
            <w:tcBorders>
              <w:top w:val="single" w:sz="4" w:space="0" w:color="auto"/>
              <w:left w:val="nil"/>
              <w:bottom w:val="single" w:sz="4" w:space="0" w:color="auto"/>
              <w:right w:val="nil"/>
            </w:tcBorders>
            <w:hideMark/>
          </w:tcPr>
          <w:p w14:paraId="6FD118BC" w14:textId="77777777" w:rsidR="00651D00" w:rsidRPr="00651D00" w:rsidRDefault="00651D00" w:rsidP="00651D00">
            <w:pPr>
              <w:rPr>
                <w:lang w:val="en-US"/>
              </w:rPr>
            </w:pPr>
            <w:r w:rsidRPr="00651D00">
              <w:rPr>
                <w:lang w:val="en-US"/>
              </w:rPr>
              <w:fldChar w:fldCharType="begin">
                <w:ffData>
                  <w:name w:val="Casilla4"/>
                  <w:enabled/>
                  <w:calcOnExit w:val="0"/>
                  <w:checkBox>
                    <w:sizeAuto/>
                    <w:default w:val="0"/>
                  </w:checkBox>
                </w:ffData>
              </w:fldChar>
            </w:r>
            <w:r w:rsidRPr="00651D00">
              <w:rPr>
                <w:lang w:val="en-US"/>
              </w:rPr>
              <w:instrText xml:space="preserve"> FORMCHECKBOX </w:instrText>
            </w:r>
            <w:r w:rsidRPr="00651D00">
              <w:rPr>
                <w:lang w:val="en-US"/>
              </w:rPr>
            </w:r>
            <w:r w:rsidRPr="00651D00">
              <w:rPr>
                <w:lang w:val="en-US"/>
              </w:rPr>
              <w:fldChar w:fldCharType="separate"/>
            </w:r>
            <w:r w:rsidRPr="00651D00">
              <w:fldChar w:fldCharType="end"/>
            </w:r>
            <w:r w:rsidRPr="00651D00">
              <w:rPr>
                <w:lang w:val="en-US"/>
              </w:rPr>
              <w:t xml:space="preserve"> Media/Deseado</w:t>
            </w:r>
          </w:p>
        </w:tc>
        <w:tc>
          <w:tcPr>
            <w:tcW w:w="1884" w:type="dxa"/>
            <w:tcBorders>
              <w:top w:val="single" w:sz="4" w:space="0" w:color="auto"/>
              <w:left w:val="nil"/>
              <w:bottom w:val="single" w:sz="4" w:space="0" w:color="auto"/>
              <w:right w:val="single" w:sz="4" w:space="0" w:color="auto"/>
            </w:tcBorders>
            <w:hideMark/>
          </w:tcPr>
          <w:p w14:paraId="43AED823" w14:textId="77777777" w:rsidR="00651D00" w:rsidRPr="00651D00" w:rsidRDefault="00651D00" w:rsidP="00651D00">
            <w:pPr>
              <w:rPr>
                <w:lang w:val="en-US"/>
              </w:rPr>
            </w:pPr>
            <w:r w:rsidRPr="00651D00">
              <w:rPr>
                <w:lang w:val="en-US"/>
              </w:rPr>
              <w:fldChar w:fldCharType="begin">
                <w:ffData>
                  <w:name w:val="Casilla5"/>
                  <w:enabled/>
                  <w:calcOnExit w:val="0"/>
                  <w:checkBox>
                    <w:sizeAuto/>
                    <w:default w:val="0"/>
                  </w:checkBox>
                </w:ffData>
              </w:fldChar>
            </w:r>
            <w:r w:rsidRPr="00651D00">
              <w:rPr>
                <w:lang w:val="en-US"/>
              </w:rPr>
              <w:instrText xml:space="preserve"> FORMCHECKBOX </w:instrText>
            </w:r>
            <w:r w:rsidRPr="00651D00">
              <w:rPr>
                <w:lang w:val="en-US"/>
              </w:rPr>
            </w:r>
            <w:r w:rsidRPr="00651D00">
              <w:rPr>
                <w:lang w:val="en-US"/>
              </w:rPr>
              <w:fldChar w:fldCharType="separate"/>
            </w:r>
            <w:r w:rsidRPr="00651D00">
              <w:fldChar w:fldCharType="end"/>
            </w:r>
            <w:r w:rsidRPr="00651D00">
              <w:rPr>
                <w:lang w:val="en-US"/>
              </w:rPr>
              <w:t xml:space="preserve"> Baja/ </w:t>
            </w:r>
            <w:proofErr w:type="spellStart"/>
            <w:r w:rsidRPr="00651D00">
              <w:rPr>
                <w:lang w:val="en-US"/>
              </w:rPr>
              <w:t>Opcional</w:t>
            </w:r>
            <w:proofErr w:type="spellEnd"/>
          </w:p>
        </w:tc>
      </w:tr>
    </w:tbl>
    <w:p w14:paraId="16BA26CE" w14:textId="17B42075" w:rsidR="00482D99" w:rsidRDefault="00482D99" w:rsidP="00651D00"/>
    <w:p w14:paraId="0A6E5284" w14:textId="3918DB2A" w:rsidR="00AD1EFC" w:rsidRPr="00651D00" w:rsidRDefault="00AD1EFC" w:rsidP="00667364">
      <w:pPr>
        <w:ind w:left="708"/>
        <w:jc w:val="both"/>
      </w:pPr>
      <w:r w:rsidRPr="00AD1EFC">
        <w:t xml:space="preserve">El PLC debe ser capaz de operar de forma ininterrumpida y sin bloqueos durante una sesión de laboratorio extendida (mínimo 8 horas) de uso continuo. En caso de un fallo de software imprevisto, el temporizador </w:t>
      </w:r>
      <w:proofErr w:type="spellStart"/>
      <w:r w:rsidRPr="00AD1EFC">
        <w:t>watchdog</w:t>
      </w:r>
      <w:proofErr w:type="spellEnd"/>
      <w:r w:rsidRPr="00AD1EFC">
        <w:t xml:space="preserve"> del microcontrolador forzará un reinicio automático. Crucialmente, el PLC deberá retener el último programa cargado por el usuario en su memoria no volátil, permitiendo reanudar la práctica sin necesidad de volver a cargar el código.</w:t>
      </w:r>
    </w:p>
    <w:p w14:paraId="7E6F77C3" w14:textId="77777777" w:rsidR="00482D99" w:rsidRDefault="00482D99">
      <w:pPr>
        <w:pStyle w:val="Ttulo3"/>
      </w:pPr>
      <w:bookmarkStart w:id="58" w:name="_Toc33238261"/>
      <w:bookmarkStart w:id="59" w:name="_Toc33411088"/>
      <w:r>
        <w:t>Disponibilidad</w:t>
      </w:r>
      <w:bookmarkEnd w:id="58"/>
      <w:bookmarkEnd w:id="59"/>
    </w:p>
    <w:p w14:paraId="291ABFAA" w14:textId="77777777" w:rsidR="00901033" w:rsidRDefault="00901033" w:rsidP="00901033">
      <w:pPr>
        <w:pStyle w:val="Normalindentado3"/>
      </w:pPr>
      <w:bookmarkStart w:id="60" w:name="_Toc33238262"/>
      <w:bookmarkStart w:id="61" w:name="_Toc33411089"/>
    </w:p>
    <w:p w14:paraId="02379303" w14:textId="77777777" w:rsidR="00901033" w:rsidRDefault="00901033" w:rsidP="00901033">
      <w:pPr>
        <w:pStyle w:val="guiazul"/>
        <w:ind w:left="360"/>
      </w:pPr>
    </w:p>
    <w:tbl>
      <w:tblPr>
        <w:tblW w:w="8154" w:type="dxa"/>
        <w:tblInd w:w="708"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901033" w14:paraId="756D9B46" w14:textId="77777777" w:rsidTr="00901033">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90F7AAF" w14:textId="77777777" w:rsidR="00901033" w:rsidRDefault="00901033">
            <w:pPr>
              <w:pStyle w:val="guiazul"/>
              <w:rPr>
                <w:i w:val="0"/>
                <w:iCs/>
                <w:color w:val="auto"/>
                <w:lang w:val="en-US" w:eastAsia="en-US"/>
              </w:rPr>
            </w:pPr>
            <w:proofErr w:type="spellStart"/>
            <w:r>
              <w:rPr>
                <w:i w:val="0"/>
                <w:iCs/>
                <w:color w:val="auto"/>
                <w:lang w:val="en-US" w:eastAsia="en-US"/>
              </w:rPr>
              <w:t>Número</w:t>
            </w:r>
            <w:proofErr w:type="spellEnd"/>
            <w:r>
              <w:rPr>
                <w:i w:val="0"/>
                <w:iCs/>
                <w:color w:val="auto"/>
                <w:lang w:val="en-US" w:eastAsia="en-US"/>
              </w:rPr>
              <w:t xml:space="preserve"> de </w:t>
            </w:r>
            <w:proofErr w:type="spellStart"/>
            <w:r>
              <w:rPr>
                <w:i w:val="0"/>
                <w:iCs/>
                <w:color w:val="auto"/>
                <w:lang w:val="en-US" w:eastAsia="en-US"/>
              </w:rPr>
              <w:t>requisito</w:t>
            </w:r>
            <w:proofErr w:type="spellEnd"/>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1E265F0" w14:textId="77777777" w:rsidR="00901033" w:rsidRDefault="00901033">
            <w:pPr>
              <w:pStyle w:val="Normalindentado1"/>
              <w:ind w:left="0"/>
              <w:rPr>
                <w:lang w:val="en-US" w:eastAsia="en-US"/>
              </w:rPr>
            </w:pPr>
            <w:r>
              <w:rPr>
                <w:lang w:val="en-US" w:eastAsia="en-US"/>
              </w:rPr>
              <w:fldChar w:fldCharType="begin"/>
            </w:r>
            <w:r>
              <w:rPr>
                <w:lang w:val="en-US" w:eastAsia="en-US"/>
              </w:rPr>
              <w:instrText xml:space="preserve"> MACROBUTTON </w:instrText>
            </w:r>
            <w:r>
              <w:rPr>
                <w:lang w:val="en-US" w:eastAsia="en-US"/>
              </w:rPr>
              <w:fldChar w:fldCharType="end"/>
            </w:r>
            <w:r>
              <w:rPr>
                <w:lang w:val="en-US" w:eastAsia="en-US"/>
              </w:rPr>
              <w:t>RNF-04</w:t>
            </w:r>
          </w:p>
        </w:tc>
      </w:tr>
      <w:tr w:rsidR="00901033" w14:paraId="0623B1F2" w14:textId="77777777" w:rsidTr="00901033">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8EACCA3" w14:textId="77777777" w:rsidR="00901033" w:rsidRDefault="00901033">
            <w:pPr>
              <w:pStyle w:val="guiazul"/>
              <w:rPr>
                <w:i w:val="0"/>
                <w:iCs/>
                <w:color w:val="auto"/>
                <w:lang w:val="en-US" w:eastAsia="en-US"/>
              </w:rPr>
            </w:pPr>
            <w:r>
              <w:rPr>
                <w:i w:val="0"/>
                <w:iCs/>
                <w:color w:val="auto"/>
                <w:lang w:val="en-US" w:eastAsia="en-US"/>
              </w:rPr>
              <w:t xml:space="preserve">Nombre de </w:t>
            </w:r>
            <w:proofErr w:type="spellStart"/>
            <w:r>
              <w:rPr>
                <w:i w:val="0"/>
                <w:iCs/>
                <w:color w:val="auto"/>
                <w:lang w:val="en-US" w:eastAsia="en-US"/>
              </w:rPr>
              <w:t>requisito</w:t>
            </w:r>
            <w:proofErr w:type="spellEnd"/>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2B93499" w14:textId="609223BF" w:rsidR="00901033" w:rsidRDefault="00F93111">
            <w:pPr>
              <w:pStyle w:val="Normalindentado1"/>
              <w:ind w:left="0"/>
              <w:rPr>
                <w:lang w:val="en-US" w:eastAsia="en-US"/>
              </w:rPr>
            </w:pPr>
            <w:proofErr w:type="spellStart"/>
            <w:r w:rsidRPr="00F93111">
              <w:rPr>
                <w:lang w:val="en-US" w:eastAsia="en-US"/>
              </w:rPr>
              <w:t>Arranque</w:t>
            </w:r>
            <w:proofErr w:type="spellEnd"/>
            <w:r w:rsidRPr="00F93111">
              <w:rPr>
                <w:lang w:val="en-US" w:eastAsia="en-US"/>
              </w:rPr>
              <w:t xml:space="preserve"> Seguro y </w:t>
            </w:r>
            <w:proofErr w:type="spellStart"/>
            <w:r w:rsidRPr="00F93111">
              <w:rPr>
                <w:lang w:val="en-US" w:eastAsia="en-US"/>
              </w:rPr>
              <w:t>Rápido</w:t>
            </w:r>
            <w:proofErr w:type="spellEnd"/>
          </w:p>
        </w:tc>
      </w:tr>
      <w:tr w:rsidR="00901033" w14:paraId="0194E70D" w14:textId="77777777" w:rsidTr="00901033">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26E34A8" w14:textId="77777777" w:rsidR="00901033" w:rsidRDefault="00901033">
            <w:pPr>
              <w:pStyle w:val="guiazul"/>
              <w:rPr>
                <w:i w:val="0"/>
                <w:iCs/>
                <w:color w:val="auto"/>
                <w:lang w:val="en-US" w:eastAsia="en-US"/>
              </w:rPr>
            </w:pPr>
            <w:r>
              <w:rPr>
                <w:i w:val="0"/>
                <w:iCs/>
                <w:color w:val="auto"/>
                <w:lang w:val="en-US" w:eastAsia="en-US"/>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8E6DD28" w14:textId="77777777" w:rsidR="00901033" w:rsidRDefault="00901033">
            <w:pPr>
              <w:pStyle w:val="Normalindentado1"/>
              <w:ind w:left="0"/>
              <w:rPr>
                <w:lang w:val="en-US" w:eastAsia="en-US"/>
              </w:rPr>
            </w:pPr>
            <w:r>
              <w:rPr>
                <w:lang w:val="en-US" w:eastAsia="en-US"/>
              </w:rPr>
              <w:fldChar w:fldCharType="begin">
                <w:ffData>
                  <w:name w:val=""/>
                  <w:enabled/>
                  <w:calcOnExit w:val="0"/>
                  <w:checkBox>
                    <w:sizeAuto/>
                    <w:default w:val="1"/>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w:t>
            </w:r>
            <w:proofErr w:type="spellStart"/>
            <w:r>
              <w:rPr>
                <w:lang w:val="en-US" w:eastAsia="en-US"/>
              </w:rPr>
              <w:t>Requisito</w:t>
            </w:r>
            <w:proofErr w:type="spellEnd"/>
          </w:p>
        </w:tc>
        <w:tc>
          <w:tcPr>
            <w:tcW w:w="3864" w:type="dxa"/>
            <w:gridSpan w:val="2"/>
            <w:tcBorders>
              <w:top w:val="single" w:sz="4" w:space="0" w:color="auto"/>
              <w:left w:val="nil"/>
              <w:bottom w:val="single" w:sz="4" w:space="0" w:color="auto"/>
              <w:right w:val="single" w:sz="4" w:space="0" w:color="auto"/>
            </w:tcBorders>
            <w:hideMark/>
          </w:tcPr>
          <w:p w14:paraId="4BBF365A" w14:textId="77777777" w:rsidR="00901033" w:rsidRDefault="00901033">
            <w:pPr>
              <w:pStyle w:val="Normalindentado1"/>
              <w:ind w:left="0"/>
              <w:rPr>
                <w:lang w:val="en-US" w:eastAsia="en-US"/>
              </w:rPr>
            </w:pPr>
            <w:r>
              <w:rPr>
                <w:lang w:val="en-US" w:eastAsia="en-US"/>
              </w:rPr>
              <w:fldChar w:fldCharType="begin">
                <w:ffData>
                  <w:name w:val="Casilla2"/>
                  <w:enabled/>
                  <w:calcOnExit w:val="0"/>
                  <w:checkBox>
                    <w:sizeAuto/>
                    <w:default w:val="0"/>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w:t>
            </w:r>
            <w:proofErr w:type="spellStart"/>
            <w:r>
              <w:rPr>
                <w:lang w:val="en-US" w:eastAsia="en-US"/>
              </w:rPr>
              <w:t>Restricción</w:t>
            </w:r>
            <w:proofErr w:type="spellEnd"/>
          </w:p>
        </w:tc>
      </w:tr>
      <w:tr w:rsidR="00901033" w14:paraId="6463B13D" w14:textId="77777777" w:rsidTr="00901033">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87094B8" w14:textId="77777777" w:rsidR="00901033" w:rsidRDefault="00901033">
            <w:pPr>
              <w:pStyle w:val="guiazul"/>
              <w:rPr>
                <w:i w:val="0"/>
                <w:iCs/>
                <w:color w:val="auto"/>
                <w:lang w:val="en-US" w:eastAsia="en-US"/>
              </w:rPr>
            </w:pPr>
            <w:r>
              <w:rPr>
                <w:i w:val="0"/>
                <w:iCs/>
                <w:color w:val="auto"/>
                <w:lang w:val="en-US" w:eastAsia="en-US"/>
              </w:rPr>
              <w:t xml:space="preserve">Fuente del </w:t>
            </w:r>
            <w:proofErr w:type="spellStart"/>
            <w:r>
              <w:rPr>
                <w:i w:val="0"/>
                <w:iCs/>
                <w:color w:val="auto"/>
                <w:lang w:val="en-US" w:eastAsia="en-US"/>
              </w:rPr>
              <w:t>requisito</w:t>
            </w:r>
            <w:proofErr w:type="spellEnd"/>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2063D20" w14:textId="77777777" w:rsidR="00901033" w:rsidRDefault="00901033">
            <w:pPr>
              <w:pStyle w:val="Normalindentado1"/>
              <w:ind w:left="0"/>
              <w:rPr>
                <w:lang w:val="en-US" w:eastAsia="en-US"/>
              </w:rPr>
            </w:pPr>
            <w:r>
              <w:rPr>
                <w:lang w:val="en-US" w:eastAsia="en-US"/>
              </w:rPr>
              <w:t xml:space="preserve">Director del </w:t>
            </w:r>
            <w:proofErr w:type="spellStart"/>
            <w:r>
              <w:rPr>
                <w:lang w:val="en-US" w:eastAsia="en-US"/>
              </w:rPr>
              <w:t>proyecto</w:t>
            </w:r>
            <w:proofErr w:type="spellEnd"/>
          </w:p>
        </w:tc>
      </w:tr>
      <w:tr w:rsidR="00901033" w14:paraId="59798FBC" w14:textId="77777777" w:rsidTr="00901033">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F936F56" w14:textId="77777777" w:rsidR="00901033" w:rsidRDefault="00901033">
            <w:pPr>
              <w:pStyle w:val="guiazul"/>
              <w:rPr>
                <w:i w:val="0"/>
                <w:iCs/>
                <w:color w:val="auto"/>
                <w:lang w:val="en-US" w:eastAsia="en-US"/>
              </w:rPr>
            </w:pPr>
            <w:proofErr w:type="spellStart"/>
            <w:r>
              <w:rPr>
                <w:i w:val="0"/>
                <w:iCs/>
                <w:color w:val="auto"/>
                <w:lang w:val="en-US" w:eastAsia="en-US"/>
              </w:rPr>
              <w:t>Prioridad</w:t>
            </w:r>
            <w:proofErr w:type="spellEnd"/>
            <w:r>
              <w:rPr>
                <w:i w:val="0"/>
                <w:iCs/>
                <w:color w:val="auto"/>
                <w:lang w:val="en-US" w:eastAsia="en-US"/>
              </w:rPr>
              <w:t xml:space="preserve"> del </w:t>
            </w:r>
            <w:proofErr w:type="spellStart"/>
            <w:r>
              <w:rPr>
                <w:i w:val="0"/>
                <w:iCs/>
                <w:color w:val="auto"/>
                <w:lang w:val="en-US" w:eastAsia="en-US"/>
              </w:rPr>
              <w:t>requisito</w:t>
            </w:r>
            <w:proofErr w:type="spellEnd"/>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62331F3" w14:textId="77777777" w:rsidR="00901033" w:rsidRDefault="00901033">
            <w:pPr>
              <w:pStyle w:val="Normalindentado1"/>
              <w:ind w:left="0"/>
              <w:rPr>
                <w:lang w:val="en-US" w:eastAsia="en-US"/>
              </w:rPr>
            </w:pPr>
            <w:r>
              <w:rPr>
                <w:lang w:val="en-US" w:eastAsia="en-US"/>
              </w:rPr>
              <w:fldChar w:fldCharType="begin">
                <w:ffData>
                  <w:name w:val=""/>
                  <w:enabled/>
                  <w:calcOnExit w:val="0"/>
                  <w:checkBox>
                    <w:sizeAuto/>
                    <w:default w:val="1"/>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Alta/</w:t>
            </w:r>
            <w:proofErr w:type="spellStart"/>
            <w:r>
              <w:rPr>
                <w:lang w:val="en-US" w:eastAsia="en-US"/>
              </w:rPr>
              <w:t>Esencial</w:t>
            </w:r>
            <w:proofErr w:type="spellEnd"/>
          </w:p>
        </w:tc>
        <w:tc>
          <w:tcPr>
            <w:tcW w:w="1980" w:type="dxa"/>
            <w:tcBorders>
              <w:top w:val="single" w:sz="4" w:space="0" w:color="auto"/>
              <w:left w:val="nil"/>
              <w:bottom w:val="single" w:sz="4" w:space="0" w:color="auto"/>
              <w:right w:val="nil"/>
            </w:tcBorders>
            <w:hideMark/>
          </w:tcPr>
          <w:p w14:paraId="7F400CD8" w14:textId="77777777" w:rsidR="00901033" w:rsidRDefault="00901033">
            <w:pPr>
              <w:pStyle w:val="Normalindentado1"/>
              <w:ind w:left="0"/>
              <w:rPr>
                <w:lang w:val="en-US" w:eastAsia="en-US"/>
              </w:rPr>
            </w:pPr>
            <w:r>
              <w:rPr>
                <w:lang w:val="en-US" w:eastAsia="en-US"/>
              </w:rPr>
              <w:fldChar w:fldCharType="begin">
                <w:ffData>
                  <w:name w:val="Casilla4"/>
                  <w:enabled/>
                  <w:calcOnExit w:val="0"/>
                  <w:checkBox>
                    <w:sizeAuto/>
                    <w:default w:val="0"/>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Media/Deseado</w:t>
            </w:r>
          </w:p>
        </w:tc>
        <w:tc>
          <w:tcPr>
            <w:tcW w:w="1884" w:type="dxa"/>
            <w:tcBorders>
              <w:top w:val="single" w:sz="4" w:space="0" w:color="auto"/>
              <w:left w:val="nil"/>
              <w:bottom w:val="single" w:sz="4" w:space="0" w:color="auto"/>
              <w:right w:val="single" w:sz="4" w:space="0" w:color="auto"/>
            </w:tcBorders>
            <w:hideMark/>
          </w:tcPr>
          <w:p w14:paraId="5739A4F1" w14:textId="77777777" w:rsidR="00901033" w:rsidRDefault="00901033">
            <w:pPr>
              <w:pStyle w:val="Normalindentado1"/>
              <w:ind w:left="0"/>
              <w:rPr>
                <w:lang w:val="en-US" w:eastAsia="en-US"/>
              </w:rPr>
            </w:pPr>
            <w:r>
              <w:rPr>
                <w:lang w:val="en-US" w:eastAsia="en-US"/>
              </w:rPr>
              <w:fldChar w:fldCharType="begin">
                <w:ffData>
                  <w:name w:val="Casilla5"/>
                  <w:enabled/>
                  <w:calcOnExit w:val="0"/>
                  <w:checkBox>
                    <w:sizeAuto/>
                    <w:default w:val="0"/>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Baja/ </w:t>
            </w:r>
            <w:proofErr w:type="spellStart"/>
            <w:r>
              <w:rPr>
                <w:lang w:val="en-US" w:eastAsia="en-US"/>
              </w:rPr>
              <w:t>Opcional</w:t>
            </w:r>
            <w:proofErr w:type="spellEnd"/>
          </w:p>
        </w:tc>
      </w:tr>
    </w:tbl>
    <w:p w14:paraId="278C0580" w14:textId="77777777" w:rsidR="00901033" w:rsidRDefault="00901033" w:rsidP="00F75067">
      <w:pPr>
        <w:pStyle w:val="Normalindentado3"/>
        <w:ind w:left="708"/>
      </w:pPr>
    </w:p>
    <w:p w14:paraId="1EFD9236" w14:textId="351EDCAF" w:rsidR="00F75067" w:rsidRDefault="00F75067" w:rsidP="00F75067">
      <w:pPr>
        <w:pStyle w:val="Normalindentado3"/>
        <w:ind w:left="708"/>
        <w:jc w:val="both"/>
      </w:pPr>
      <w:r w:rsidRPr="00F75067">
        <w:t>El sistema debe estar listo para operar en menos de 10 segundos desde que se conecta a la alimentación. Como medida de seguridad fundamental en un entorno de aprendizaje, al arrancar o tras un reinicio, todas las salidas físicas deben inicializarse en un estado seguro (apagado), para evitar la activación accidental de actuadores.</w:t>
      </w:r>
    </w:p>
    <w:p w14:paraId="41BBD00C" w14:textId="77777777" w:rsidR="00901033" w:rsidRDefault="00901033" w:rsidP="00901033">
      <w:pPr>
        <w:pStyle w:val="Normalindentado3"/>
      </w:pPr>
    </w:p>
    <w:p w14:paraId="7BD98C7F" w14:textId="77777777" w:rsidR="00482D99" w:rsidRDefault="00482D99">
      <w:pPr>
        <w:pStyle w:val="Ttulo3"/>
      </w:pPr>
      <w:r>
        <w:t>Mantenibilidad</w:t>
      </w:r>
      <w:bookmarkEnd w:id="60"/>
      <w:bookmarkEnd w:id="61"/>
    </w:p>
    <w:tbl>
      <w:tblPr>
        <w:tblW w:w="8154" w:type="dxa"/>
        <w:tblInd w:w="708"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311259" w14:paraId="536B1104" w14:textId="77777777" w:rsidTr="005C7F9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A2B966D" w14:textId="77777777" w:rsidR="00311259" w:rsidRDefault="00311259" w:rsidP="005C7F98">
            <w:pPr>
              <w:pStyle w:val="guiazul"/>
              <w:rPr>
                <w:i w:val="0"/>
                <w:iCs/>
                <w:color w:val="auto"/>
                <w:lang w:val="en-US" w:eastAsia="en-US"/>
              </w:rPr>
            </w:pPr>
            <w:proofErr w:type="spellStart"/>
            <w:r>
              <w:rPr>
                <w:i w:val="0"/>
                <w:iCs/>
                <w:color w:val="auto"/>
                <w:lang w:val="en-US" w:eastAsia="en-US"/>
              </w:rPr>
              <w:t>Número</w:t>
            </w:r>
            <w:proofErr w:type="spellEnd"/>
            <w:r>
              <w:rPr>
                <w:i w:val="0"/>
                <w:iCs/>
                <w:color w:val="auto"/>
                <w:lang w:val="en-US" w:eastAsia="en-US"/>
              </w:rPr>
              <w:t xml:space="preserve"> de </w:t>
            </w:r>
            <w:proofErr w:type="spellStart"/>
            <w:r>
              <w:rPr>
                <w:i w:val="0"/>
                <w:iCs/>
                <w:color w:val="auto"/>
                <w:lang w:val="en-US" w:eastAsia="en-US"/>
              </w:rPr>
              <w:t>requisito</w:t>
            </w:r>
            <w:proofErr w:type="spellEnd"/>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536D3DF" w14:textId="6187B099" w:rsidR="00311259" w:rsidRDefault="00311259" w:rsidP="005C7F98">
            <w:pPr>
              <w:pStyle w:val="Normalindentado1"/>
              <w:ind w:left="0"/>
              <w:rPr>
                <w:lang w:val="en-US" w:eastAsia="en-US"/>
              </w:rPr>
            </w:pPr>
            <w:r>
              <w:rPr>
                <w:lang w:val="en-US" w:eastAsia="en-US"/>
              </w:rPr>
              <w:fldChar w:fldCharType="begin"/>
            </w:r>
            <w:r>
              <w:rPr>
                <w:lang w:val="en-US" w:eastAsia="en-US"/>
              </w:rPr>
              <w:instrText xml:space="preserve"> MACROBUTTON </w:instrText>
            </w:r>
            <w:r>
              <w:rPr>
                <w:lang w:val="en-US" w:eastAsia="en-US"/>
              </w:rPr>
              <w:fldChar w:fldCharType="end"/>
            </w:r>
            <w:r>
              <w:rPr>
                <w:lang w:val="en-US" w:eastAsia="en-US"/>
              </w:rPr>
              <w:t>RNF-0</w:t>
            </w:r>
            <w:r w:rsidR="00BF3FD3">
              <w:rPr>
                <w:lang w:val="en-US" w:eastAsia="en-US"/>
              </w:rPr>
              <w:t>5</w:t>
            </w:r>
          </w:p>
        </w:tc>
      </w:tr>
      <w:tr w:rsidR="00311259" w14:paraId="6E55F551" w14:textId="77777777" w:rsidTr="005C7F9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D789BCC" w14:textId="77777777" w:rsidR="00311259" w:rsidRDefault="00311259" w:rsidP="005C7F98">
            <w:pPr>
              <w:pStyle w:val="guiazul"/>
              <w:rPr>
                <w:i w:val="0"/>
                <w:iCs/>
                <w:color w:val="auto"/>
                <w:lang w:val="en-US" w:eastAsia="en-US"/>
              </w:rPr>
            </w:pPr>
            <w:r>
              <w:rPr>
                <w:i w:val="0"/>
                <w:iCs/>
                <w:color w:val="auto"/>
                <w:lang w:val="en-US" w:eastAsia="en-US"/>
              </w:rPr>
              <w:t xml:space="preserve">Nombre de </w:t>
            </w:r>
            <w:proofErr w:type="spellStart"/>
            <w:r>
              <w:rPr>
                <w:i w:val="0"/>
                <w:iCs/>
                <w:color w:val="auto"/>
                <w:lang w:val="en-US" w:eastAsia="en-US"/>
              </w:rPr>
              <w:t>requisito</w:t>
            </w:r>
            <w:proofErr w:type="spellEnd"/>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6FDB6AE" w14:textId="02C8EAC2" w:rsidR="00311259" w:rsidRPr="0007699B" w:rsidRDefault="0007699B" w:rsidP="005C7F98">
            <w:pPr>
              <w:pStyle w:val="Normalindentado1"/>
              <w:ind w:left="0"/>
              <w:rPr>
                <w:lang w:eastAsia="en-US"/>
              </w:rPr>
            </w:pPr>
            <w:r>
              <w:t>Diagnóstico y Extensibilidad para Fines Académicos</w:t>
            </w:r>
          </w:p>
        </w:tc>
      </w:tr>
      <w:tr w:rsidR="00311259" w14:paraId="70F4762C" w14:textId="77777777" w:rsidTr="005C7F9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2B128E5" w14:textId="77777777" w:rsidR="00311259" w:rsidRDefault="00311259" w:rsidP="005C7F98">
            <w:pPr>
              <w:pStyle w:val="guiazul"/>
              <w:rPr>
                <w:i w:val="0"/>
                <w:iCs/>
                <w:color w:val="auto"/>
                <w:lang w:val="en-US" w:eastAsia="en-US"/>
              </w:rPr>
            </w:pPr>
            <w:r>
              <w:rPr>
                <w:i w:val="0"/>
                <w:iCs/>
                <w:color w:val="auto"/>
                <w:lang w:val="en-US" w:eastAsia="en-US"/>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17ADECB" w14:textId="77777777" w:rsidR="00311259" w:rsidRDefault="00311259" w:rsidP="005C7F98">
            <w:pPr>
              <w:pStyle w:val="Normalindentado1"/>
              <w:ind w:left="0"/>
              <w:rPr>
                <w:lang w:val="en-US" w:eastAsia="en-US"/>
              </w:rPr>
            </w:pPr>
            <w:r>
              <w:rPr>
                <w:lang w:val="en-US" w:eastAsia="en-US"/>
              </w:rPr>
              <w:fldChar w:fldCharType="begin">
                <w:ffData>
                  <w:name w:val=""/>
                  <w:enabled/>
                  <w:calcOnExit w:val="0"/>
                  <w:checkBox>
                    <w:sizeAuto/>
                    <w:default w:val="1"/>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w:t>
            </w:r>
            <w:proofErr w:type="spellStart"/>
            <w:r>
              <w:rPr>
                <w:lang w:val="en-US" w:eastAsia="en-US"/>
              </w:rPr>
              <w:t>Requisito</w:t>
            </w:r>
            <w:proofErr w:type="spellEnd"/>
          </w:p>
        </w:tc>
        <w:tc>
          <w:tcPr>
            <w:tcW w:w="3864" w:type="dxa"/>
            <w:gridSpan w:val="2"/>
            <w:tcBorders>
              <w:top w:val="single" w:sz="4" w:space="0" w:color="auto"/>
              <w:left w:val="nil"/>
              <w:bottom w:val="single" w:sz="4" w:space="0" w:color="auto"/>
              <w:right w:val="single" w:sz="4" w:space="0" w:color="auto"/>
            </w:tcBorders>
            <w:hideMark/>
          </w:tcPr>
          <w:p w14:paraId="31C1C021" w14:textId="77777777" w:rsidR="00311259" w:rsidRDefault="00311259" w:rsidP="005C7F98">
            <w:pPr>
              <w:pStyle w:val="Normalindentado1"/>
              <w:ind w:left="0"/>
              <w:rPr>
                <w:lang w:val="en-US" w:eastAsia="en-US"/>
              </w:rPr>
            </w:pPr>
            <w:r>
              <w:rPr>
                <w:lang w:val="en-US" w:eastAsia="en-US"/>
              </w:rPr>
              <w:fldChar w:fldCharType="begin">
                <w:ffData>
                  <w:name w:val="Casilla2"/>
                  <w:enabled/>
                  <w:calcOnExit w:val="0"/>
                  <w:checkBox>
                    <w:sizeAuto/>
                    <w:default w:val="0"/>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w:t>
            </w:r>
            <w:proofErr w:type="spellStart"/>
            <w:r>
              <w:rPr>
                <w:lang w:val="en-US" w:eastAsia="en-US"/>
              </w:rPr>
              <w:t>Restricción</w:t>
            </w:r>
            <w:proofErr w:type="spellEnd"/>
          </w:p>
        </w:tc>
      </w:tr>
      <w:tr w:rsidR="00311259" w14:paraId="0EC9EC17" w14:textId="77777777" w:rsidTr="005C7F9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D665B0F" w14:textId="77777777" w:rsidR="00311259" w:rsidRDefault="00311259" w:rsidP="005C7F98">
            <w:pPr>
              <w:pStyle w:val="guiazul"/>
              <w:rPr>
                <w:i w:val="0"/>
                <w:iCs/>
                <w:color w:val="auto"/>
                <w:lang w:val="en-US" w:eastAsia="en-US"/>
              </w:rPr>
            </w:pPr>
            <w:r>
              <w:rPr>
                <w:i w:val="0"/>
                <w:iCs/>
                <w:color w:val="auto"/>
                <w:lang w:val="en-US" w:eastAsia="en-US"/>
              </w:rPr>
              <w:t xml:space="preserve">Fuente del </w:t>
            </w:r>
            <w:proofErr w:type="spellStart"/>
            <w:r>
              <w:rPr>
                <w:i w:val="0"/>
                <w:iCs/>
                <w:color w:val="auto"/>
                <w:lang w:val="en-US" w:eastAsia="en-US"/>
              </w:rPr>
              <w:t>requisito</w:t>
            </w:r>
            <w:proofErr w:type="spellEnd"/>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AC05001" w14:textId="30A70223" w:rsidR="00311259" w:rsidRPr="0007699B" w:rsidRDefault="0007699B" w:rsidP="005C7F98">
            <w:pPr>
              <w:pStyle w:val="Normalindentado1"/>
              <w:ind w:left="0"/>
              <w:rPr>
                <w:lang w:eastAsia="en-US"/>
              </w:rPr>
            </w:pPr>
            <w:r w:rsidRPr="0007699B">
              <w:rPr>
                <w:lang w:eastAsia="en-US"/>
              </w:rPr>
              <w:t>Equipo de desarrollo / Fines didácticos.</w:t>
            </w:r>
          </w:p>
        </w:tc>
      </w:tr>
      <w:tr w:rsidR="00311259" w14:paraId="47679622" w14:textId="77777777" w:rsidTr="005C7F98">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372EAE5" w14:textId="77777777" w:rsidR="00311259" w:rsidRDefault="00311259" w:rsidP="005C7F98">
            <w:pPr>
              <w:pStyle w:val="guiazul"/>
              <w:rPr>
                <w:i w:val="0"/>
                <w:iCs/>
                <w:color w:val="auto"/>
                <w:lang w:val="en-US" w:eastAsia="en-US"/>
              </w:rPr>
            </w:pPr>
            <w:proofErr w:type="spellStart"/>
            <w:r>
              <w:rPr>
                <w:i w:val="0"/>
                <w:iCs/>
                <w:color w:val="auto"/>
                <w:lang w:val="en-US" w:eastAsia="en-US"/>
              </w:rPr>
              <w:t>Prioridad</w:t>
            </w:r>
            <w:proofErr w:type="spellEnd"/>
            <w:r>
              <w:rPr>
                <w:i w:val="0"/>
                <w:iCs/>
                <w:color w:val="auto"/>
                <w:lang w:val="en-US" w:eastAsia="en-US"/>
              </w:rPr>
              <w:t xml:space="preserve"> del </w:t>
            </w:r>
            <w:proofErr w:type="spellStart"/>
            <w:r>
              <w:rPr>
                <w:i w:val="0"/>
                <w:iCs/>
                <w:color w:val="auto"/>
                <w:lang w:val="en-US" w:eastAsia="en-US"/>
              </w:rPr>
              <w:t>requisito</w:t>
            </w:r>
            <w:proofErr w:type="spellEnd"/>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AAA4A68" w14:textId="77777777" w:rsidR="00311259" w:rsidRDefault="00311259" w:rsidP="005C7F98">
            <w:pPr>
              <w:pStyle w:val="Normalindentado1"/>
              <w:ind w:left="0"/>
              <w:rPr>
                <w:lang w:val="en-US" w:eastAsia="en-US"/>
              </w:rPr>
            </w:pPr>
            <w:r>
              <w:rPr>
                <w:lang w:val="en-US" w:eastAsia="en-US"/>
              </w:rPr>
              <w:fldChar w:fldCharType="begin">
                <w:ffData>
                  <w:name w:val=""/>
                  <w:enabled/>
                  <w:calcOnExit w:val="0"/>
                  <w:checkBox>
                    <w:sizeAuto/>
                    <w:default w:val="1"/>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Alta/</w:t>
            </w:r>
            <w:proofErr w:type="spellStart"/>
            <w:r>
              <w:rPr>
                <w:lang w:val="en-US" w:eastAsia="en-US"/>
              </w:rPr>
              <w:t>Esencial</w:t>
            </w:r>
            <w:proofErr w:type="spellEnd"/>
          </w:p>
        </w:tc>
        <w:tc>
          <w:tcPr>
            <w:tcW w:w="1980" w:type="dxa"/>
            <w:tcBorders>
              <w:top w:val="single" w:sz="4" w:space="0" w:color="auto"/>
              <w:left w:val="nil"/>
              <w:bottom w:val="single" w:sz="4" w:space="0" w:color="auto"/>
              <w:right w:val="nil"/>
            </w:tcBorders>
            <w:hideMark/>
          </w:tcPr>
          <w:p w14:paraId="11F52AF6" w14:textId="77777777" w:rsidR="00311259" w:rsidRDefault="00311259" w:rsidP="005C7F98">
            <w:pPr>
              <w:pStyle w:val="Normalindentado1"/>
              <w:ind w:left="0"/>
              <w:rPr>
                <w:lang w:val="en-US" w:eastAsia="en-US"/>
              </w:rPr>
            </w:pPr>
            <w:r>
              <w:rPr>
                <w:lang w:val="en-US" w:eastAsia="en-US"/>
              </w:rPr>
              <w:fldChar w:fldCharType="begin">
                <w:ffData>
                  <w:name w:val="Casilla4"/>
                  <w:enabled/>
                  <w:calcOnExit w:val="0"/>
                  <w:checkBox>
                    <w:sizeAuto/>
                    <w:default w:val="0"/>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Media/Deseado</w:t>
            </w:r>
          </w:p>
        </w:tc>
        <w:tc>
          <w:tcPr>
            <w:tcW w:w="1884" w:type="dxa"/>
            <w:tcBorders>
              <w:top w:val="single" w:sz="4" w:space="0" w:color="auto"/>
              <w:left w:val="nil"/>
              <w:bottom w:val="single" w:sz="4" w:space="0" w:color="auto"/>
              <w:right w:val="single" w:sz="4" w:space="0" w:color="auto"/>
            </w:tcBorders>
            <w:hideMark/>
          </w:tcPr>
          <w:p w14:paraId="057DD52B" w14:textId="77777777" w:rsidR="00311259" w:rsidRDefault="00311259" w:rsidP="005C7F98">
            <w:pPr>
              <w:pStyle w:val="Normalindentado1"/>
              <w:ind w:left="0"/>
              <w:rPr>
                <w:lang w:val="en-US" w:eastAsia="en-US"/>
              </w:rPr>
            </w:pPr>
            <w:r>
              <w:rPr>
                <w:lang w:val="en-US" w:eastAsia="en-US"/>
              </w:rPr>
              <w:fldChar w:fldCharType="begin">
                <w:ffData>
                  <w:name w:val="Casilla5"/>
                  <w:enabled/>
                  <w:calcOnExit w:val="0"/>
                  <w:checkBox>
                    <w:sizeAuto/>
                    <w:default w:val="0"/>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Baja/ </w:t>
            </w:r>
            <w:proofErr w:type="spellStart"/>
            <w:r>
              <w:rPr>
                <w:lang w:val="en-US" w:eastAsia="en-US"/>
              </w:rPr>
              <w:t>Opcional</w:t>
            </w:r>
            <w:proofErr w:type="spellEnd"/>
          </w:p>
        </w:tc>
      </w:tr>
    </w:tbl>
    <w:p w14:paraId="3A668731" w14:textId="1FDF59A0" w:rsidR="0007699B" w:rsidRDefault="0007699B" w:rsidP="0007699B">
      <w:bookmarkStart w:id="62" w:name="_Toc33238263"/>
      <w:bookmarkStart w:id="63" w:name="_Toc33411090"/>
    </w:p>
    <w:p w14:paraId="1904D6FE" w14:textId="77777777" w:rsidR="00163455" w:rsidRDefault="00163455" w:rsidP="00163455">
      <w:pPr>
        <w:ind w:left="708"/>
        <w:jc w:val="both"/>
      </w:pPr>
      <w:r>
        <w:lastRenderedPageBreak/>
        <w:t xml:space="preserve">El diseño del firmware debe ser modular y estar bien documentado, permitiendo que futuros estudiantes puedan entender y extender sus funcionalidades como parte de otros proyectos. El hardware debe incluir puntos de prueba (test </w:t>
      </w:r>
      <w:proofErr w:type="spellStart"/>
      <w:r>
        <w:t>points</w:t>
      </w:r>
      <w:proofErr w:type="spellEnd"/>
      <w:r>
        <w:t>) claramente etiquetados para señales clave (ej. alimentación, comunicación) y un puerto de depuración accesible para facilitar el diagnóstico y el estudio de su funcionamiento interno.</w:t>
      </w:r>
    </w:p>
    <w:p w14:paraId="60622ED0" w14:textId="77777777" w:rsidR="0007699B" w:rsidRDefault="0007699B" w:rsidP="0007699B"/>
    <w:p w14:paraId="5F1FDDD0" w14:textId="56A95D20" w:rsidR="00482D99" w:rsidRDefault="00482D99">
      <w:pPr>
        <w:pStyle w:val="Ttulo3"/>
      </w:pPr>
      <w:r>
        <w:t>Portabilidad</w:t>
      </w:r>
      <w:bookmarkEnd w:id="62"/>
      <w:bookmarkEnd w:id="63"/>
    </w:p>
    <w:p w14:paraId="0E5BF448" w14:textId="77777777" w:rsidR="00C74887" w:rsidRDefault="00C74887" w:rsidP="00C74887">
      <w:pPr>
        <w:pStyle w:val="guiazul"/>
        <w:ind w:left="360"/>
      </w:pPr>
      <w:bookmarkStart w:id="64" w:name="_Toc33411091"/>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C74887" w14:paraId="3054609B"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8B7369C" w14:textId="77777777" w:rsidR="00C74887" w:rsidRDefault="00C74887">
            <w:pPr>
              <w:pStyle w:val="guiazul"/>
              <w:rPr>
                <w:i w:val="0"/>
                <w:iCs/>
                <w:color w:val="auto"/>
                <w:lang w:val="en-US" w:eastAsia="en-US"/>
              </w:rPr>
            </w:pPr>
            <w:proofErr w:type="spellStart"/>
            <w:r>
              <w:rPr>
                <w:i w:val="0"/>
                <w:iCs/>
                <w:color w:val="auto"/>
                <w:lang w:val="en-US" w:eastAsia="en-US"/>
              </w:rPr>
              <w:t>Número</w:t>
            </w:r>
            <w:proofErr w:type="spellEnd"/>
            <w:r>
              <w:rPr>
                <w:i w:val="0"/>
                <w:iCs/>
                <w:color w:val="auto"/>
                <w:lang w:val="en-US" w:eastAsia="en-US"/>
              </w:rPr>
              <w:t xml:space="preserve"> de </w:t>
            </w:r>
            <w:proofErr w:type="spellStart"/>
            <w:r>
              <w:rPr>
                <w:i w:val="0"/>
                <w:iCs/>
                <w:color w:val="auto"/>
                <w:lang w:val="en-US" w:eastAsia="en-US"/>
              </w:rPr>
              <w:t>requisito</w:t>
            </w:r>
            <w:proofErr w:type="spellEnd"/>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7B6F150" w14:textId="45DF033F" w:rsidR="00C74887" w:rsidRDefault="00C74887">
            <w:pPr>
              <w:pStyle w:val="Normalindentado1"/>
              <w:ind w:left="0"/>
              <w:rPr>
                <w:lang w:val="en-US" w:eastAsia="en-US"/>
              </w:rPr>
            </w:pPr>
            <w:r>
              <w:rPr>
                <w:lang w:val="en-US" w:eastAsia="en-US"/>
              </w:rPr>
              <w:fldChar w:fldCharType="begin"/>
            </w:r>
            <w:r>
              <w:rPr>
                <w:lang w:val="en-US" w:eastAsia="en-US"/>
              </w:rPr>
              <w:instrText xml:space="preserve"> MACROBUTTON </w:instrText>
            </w:r>
            <w:r>
              <w:rPr>
                <w:lang w:val="en-US" w:eastAsia="en-US"/>
              </w:rPr>
              <w:fldChar w:fldCharType="end"/>
            </w:r>
            <w:r>
              <w:rPr>
                <w:lang w:val="en-US" w:eastAsia="en-US"/>
              </w:rPr>
              <w:t>RNF-0</w:t>
            </w:r>
            <w:r w:rsidR="00A817E3">
              <w:rPr>
                <w:lang w:val="en-US" w:eastAsia="en-US"/>
              </w:rPr>
              <w:t>6</w:t>
            </w:r>
          </w:p>
        </w:tc>
      </w:tr>
      <w:tr w:rsidR="00C74887" w14:paraId="5026DE3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00AEC48" w14:textId="77777777" w:rsidR="00C74887" w:rsidRDefault="00C74887">
            <w:pPr>
              <w:pStyle w:val="guiazul"/>
              <w:rPr>
                <w:i w:val="0"/>
                <w:iCs/>
                <w:color w:val="auto"/>
                <w:lang w:val="en-US" w:eastAsia="en-US"/>
              </w:rPr>
            </w:pPr>
            <w:r>
              <w:rPr>
                <w:i w:val="0"/>
                <w:iCs/>
                <w:color w:val="auto"/>
                <w:lang w:val="en-US" w:eastAsia="en-US"/>
              </w:rPr>
              <w:t xml:space="preserve">Nombre de </w:t>
            </w:r>
            <w:proofErr w:type="spellStart"/>
            <w:r>
              <w:rPr>
                <w:i w:val="0"/>
                <w:iCs/>
                <w:color w:val="auto"/>
                <w:lang w:val="en-US" w:eastAsia="en-US"/>
              </w:rPr>
              <w:t>requisito</w:t>
            </w:r>
            <w:proofErr w:type="spellEnd"/>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E17550F" w14:textId="2783B532" w:rsidR="00C74887" w:rsidRPr="00A817E3" w:rsidRDefault="00A817E3">
            <w:pPr>
              <w:pStyle w:val="Normalindentado1"/>
              <w:ind w:left="0"/>
              <w:rPr>
                <w:lang w:eastAsia="en-US"/>
              </w:rPr>
            </w:pPr>
            <w:r w:rsidRPr="00A817E3">
              <w:rPr>
                <w:lang w:eastAsia="en-US"/>
              </w:rPr>
              <w:t>Portabilidad de la Aplicación de Programación</w:t>
            </w:r>
          </w:p>
        </w:tc>
      </w:tr>
      <w:tr w:rsidR="00C74887" w14:paraId="6784AF7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E26CB0C" w14:textId="77777777" w:rsidR="00C74887" w:rsidRDefault="00C74887">
            <w:pPr>
              <w:pStyle w:val="guiazul"/>
              <w:rPr>
                <w:i w:val="0"/>
                <w:iCs/>
                <w:color w:val="auto"/>
                <w:lang w:val="en-US" w:eastAsia="en-US"/>
              </w:rPr>
            </w:pPr>
            <w:r>
              <w:rPr>
                <w:i w:val="0"/>
                <w:iCs/>
                <w:color w:val="auto"/>
                <w:lang w:val="en-US" w:eastAsia="en-US"/>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14895FA" w14:textId="77777777" w:rsidR="00C74887" w:rsidRDefault="00C74887">
            <w:pPr>
              <w:pStyle w:val="Normalindentado1"/>
              <w:ind w:left="0"/>
              <w:rPr>
                <w:lang w:val="en-US" w:eastAsia="en-US"/>
              </w:rPr>
            </w:pPr>
            <w:r>
              <w:rPr>
                <w:lang w:val="en-US" w:eastAsia="en-US"/>
              </w:rPr>
              <w:fldChar w:fldCharType="begin">
                <w:ffData>
                  <w:name w:val=""/>
                  <w:enabled/>
                  <w:calcOnExit w:val="0"/>
                  <w:checkBox>
                    <w:sizeAuto/>
                    <w:default w:val="1"/>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w:t>
            </w:r>
            <w:proofErr w:type="spellStart"/>
            <w:r>
              <w:rPr>
                <w:lang w:val="en-US" w:eastAsia="en-US"/>
              </w:rPr>
              <w:t>Requisito</w:t>
            </w:r>
            <w:proofErr w:type="spellEnd"/>
          </w:p>
        </w:tc>
        <w:tc>
          <w:tcPr>
            <w:tcW w:w="3864" w:type="dxa"/>
            <w:gridSpan w:val="2"/>
            <w:tcBorders>
              <w:top w:val="single" w:sz="4" w:space="0" w:color="auto"/>
              <w:left w:val="nil"/>
              <w:bottom w:val="single" w:sz="4" w:space="0" w:color="auto"/>
              <w:right w:val="single" w:sz="4" w:space="0" w:color="auto"/>
            </w:tcBorders>
            <w:hideMark/>
          </w:tcPr>
          <w:p w14:paraId="48AE7328" w14:textId="77777777" w:rsidR="00C74887" w:rsidRDefault="00C74887">
            <w:pPr>
              <w:pStyle w:val="Normalindentado1"/>
              <w:ind w:left="0"/>
              <w:rPr>
                <w:lang w:val="en-US" w:eastAsia="en-US"/>
              </w:rPr>
            </w:pPr>
            <w:r>
              <w:rPr>
                <w:lang w:val="en-US" w:eastAsia="en-US"/>
              </w:rPr>
              <w:fldChar w:fldCharType="begin">
                <w:ffData>
                  <w:name w:val="Casilla2"/>
                  <w:enabled/>
                  <w:calcOnExit w:val="0"/>
                  <w:checkBox>
                    <w:sizeAuto/>
                    <w:default w:val="0"/>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w:t>
            </w:r>
            <w:proofErr w:type="spellStart"/>
            <w:r>
              <w:rPr>
                <w:lang w:val="en-US" w:eastAsia="en-US"/>
              </w:rPr>
              <w:t>Restricción</w:t>
            </w:r>
            <w:proofErr w:type="spellEnd"/>
          </w:p>
        </w:tc>
      </w:tr>
      <w:tr w:rsidR="00C74887" w14:paraId="0CAAEC0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4CD560" w14:textId="77777777" w:rsidR="00C74887" w:rsidRDefault="00C74887">
            <w:pPr>
              <w:pStyle w:val="guiazul"/>
              <w:rPr>
                <w:i w:val="0"/>
                <w:iCs/>
                <w:color w:val="auto"/>
                <w:lang w:val="en-US" w:eastAsia="en-US"/>
              </w:rPr>
            </w:pPr>
            <w:r>
              <w:rPr>
                <w:i w:val="0"/>
                <w:iCs/>
                <w:color w:val="auto"/>
                <w:lang w:val="en-US" w:eastAsia="en-US"/>
              </w:rPr>
              <w:t xml:space="preserve">Fuente del </w:t>
            </w:r>
            <w:proofErr w:type="spellStart"/>
            <w:r>
              <w:rPr>
                <w:i w:val="0"/>
                <w:iCs/>
                <w:color w:val="auto"/>
                <w:lang w:val="en-US" w:eastAsia="en-US"/>
              </w:rPr>
              <w:t>requisito</w:t>
            </w:r>
            <w:proofErr w:type="spellEnd"/>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6A2BFF4" w14:textId="64B2A73D" w:rsidR="00C74887" w:rsidRPr="00DF4FAE" w:rsidRDefault="00DF4FAE">
            <w:pPr>
              <w:pStyle w:val="Normalindentado1"/>
              <w:ind w:left="0"/>
              <w:rPr>
                <w:lang w:eastAsia="en-US"/>
              </w:rPr>
            </w:pPr>
            <w:r w:rsidRPr="00DF4FAE">
              <w:rPr>
                <w:lang w:eastAsia="en-US"/>
              </w:rPr>
              <w:t>Director del proyecto / Equipo de desarrollo</w:t>
            </w:r>
          </w:p>
        </w:tc>
      </w:tr>
      <w:tr w:rsidR="00C74887" w14:paraId="4DF725B4"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42E8498" w14:textId="77777777" w:rsidR="00C74887" w:rsidRDefault="00C74887">
            <w:pPr>
              <w:pStyle w:val="guiazul"/>
              <w:rPr>
                <w:i w:val="0"/>
                <w:iCs/>
                <w:color w:val="auto"/>
                <w:lang w:val="en-US" w:eastAsia="en-US"/>
              </w:rPr>
            </w:pPr>
            <w:proofErr w:type="spellStart"/>
            <w:r>
              <w:rPr>
                <w:i w:val="0"/>
                <w:iCs/>
                <w:color w:val="auto"/>
                <w:lang w:val="en-US" w:eastAsia="en-US"/>
              </w:rPr>
              <w:t>Prioridad</w:t>
            </w:r>
            <w:proofErr w:type="spellEnd"/>
            <w:r>
              <w:rPr>
                <w:i w:val="0"/>
                <w:iCs/>
                <w:color w:val="auto"/>
                <w:lang w:val="en-US" w:eastAsia="en-US"/>
              </w:rPr>
              <w:t xml:space="preserve"> del </w:t>
            </w:r>
            <w:proofErr w:type="spellStart"/>
            <w:r>
              <w:rPr>
                <w:i w:val="0"/>
                <w:iCs/>
                <w:color w:val="auto"/>
                <w:lang w:val="en-US" w:eastAsia="en-US"/>
              </w:rPr>
              <w:t>requisito</w:t>
            </w:r>
            <w:proofErr w:type="spellEnd"/>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7A174D6" w14:textId="44D1B4C2" w:rsidR="00C74887" w:rsidRDefault="00C74887">
            <w:pPr>
              <w:pStyle w:val="Normalindentado1"/>
              <w:ind w:left="0"/>
              <w:rPr>
                <w:lang w:val="en-US" w:eastAsia="en-US"/>
              </w:rPr>
            </w:pPr>
            <w:r>
              <w:rPr>
                <w:lang w:val="en-US" w:eastAsia="en-US"/>
              </w:rPr>
              <w:t>Alta/</w:t>
            </w:r>
            <w:proofErr w:type="spellStart"/>
            <w:r>
              <w:rPr>
                <w:lang w:val="en-US" w:eastAsia="en-US"/>
              </w:rPr>
              <w:t>Esencial</w:t>
            </w:r>
            <w:proofErr w:type="spellEnd"/>
          </w:p>
        </w:tc>
        <w:tc>
          <w:tcPr>
            <w:tcW w:w="1980" w:type="dxa"/>
            <w:tcBorders>
              <w:top w:val="single" w:sz="4" w:space="0" w:color="auto"/>
              <w:left w:val="nil"/>
              <w:bottom w:val="single" w:sz="4" w:space="0" w:color="auto"/>
              <w:right w:val="nil"/>
            </w:tcBorders>
            <w:hideMark/>
          </w:tcPr>
          <w:p w14:paraId="680C29BB" w14:textId="77777777" w:rsidR="00C74887" w:rsidRDefault="00C74887">
            <w:pPr>
              <w:pStyle w:val="Normalindentado1"/>
              <w:ind w:left="0"/>
              <w:rPr>
                <w:lang w:val="en-US" w:eastAsia="en-US"/>
              </w:rPr>
            </w:pPr>
            <w:r>
              <w:rPr>
                <w:lang w:val="en-US" w:eastAsia="en-US"/>
              </w:rPr>
              <w:fldChar w:fldCharType="begin">
                <w:ffData>
                  <w:name w:val="Casilla4"/>
                  <w:enabled/>
                  <w:calcOnExit w:val="0"/>
                  <w:checkBox>
                    <w:sizeAuto/>
                    <w:default w:val="0"/>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Media/Deseado</w:t>
            </w:r>
          </w:p>
        </w:tc>
        <w:tc>
          <w:tcPr>
            <w:tcW w:w="1884" w:type="dxa"/>
            <w:tcBorders>
              <w:top w:val="single" w:sz="4" w:space="0" w:color="auto"/>
              <w:left w:val="nil"/>
              <w:bottom w:val="single" w:sz="4" w:space="0" w:color="auto"/>
              <w:right w:val="single" w:sz="4" w:space="0" w:color="auto"/>
            </w:tcBorders>
            <w:hideMark/>
          </w:tcPr>
          <w:p w14:paraId="35A9CBAB" w14:textId="0B713BE8" w:rsidR="00C74887" w:rsidRDefault="00192271">
            <w:pPr>
              <w:pStyle w:val="Normalindentado1"/>
              <w:ind w:left="0"/>
              <w:rPr>
                <w:lang w:val="en-US" w:eastAsia="en-US"/>
              </w:rPr>
            </w:pPr>
            <w:r w:rsidRPr="00192271">
              <w:rPr>
                <w:lang w:eastAsia="en-US"/>
              </w:rPr>
              <w:fldChar w:fldCharType="begin">
                <w:ffData>
                  <w:name w:val=""/>
                  <w:enabled/>
                  <w:calcOnExit w:val="0"/>
                  <w:checkBox>
                    <w:sizeAuto/>
                    <w:default w:val="1"/>
                  </w:checkBox>
                </w:ffData>
              </w:fldChar>
            </w:r>
            <w:r w:rsidRPr="00192271">
              <w:rPr>
                <w:lang w:eastAsia="en-US"/>
              </w:rPr>
              <w:instrText xml:space="preserve"> FORMCHECKBOX </w:instrText>
            </w:r>
            <w:r w:rsidRPr="00192271">
              <w:rPr>
                <w:lang w:eastAsia="en-US"/>
              </w:rPr>
            </w:r>
            <w:r w:rsidRPr="00192271">
              <w:rPr>
                <w:lang w:eastAsia="en-US"/>
              </w:rPr>
              <w:fldChar w:fldCharType="separate"/>
            </w:r>
            <w:r w:rsidRPr="00192271">
              <w:rPr>
                <w:lang w:val="en-US" w:eastAsia="en-US"/>
              </w:rPr>
              <w:fldChar w:fldCharType="end"/>
            </w:r>
            <w:r w:rsidRPr="00192271">
              <w:rPr>
                <w:lang w:eastAsia="en-US"/>
              </w:rPr>
              <w:t xml:space="preserve"> </w:t>
            </w:r>
            <w:r w:rsidR="00C74887">
              <w:rPr>
                <w:lang w:val="en-US" w:eastAsia="en-US"/>
              </w:rPr>
              <w:t xml:space="preserve">Baja/ </w:t>
            </w:r>
            <w:proofErr w:type="spellStart"/>
            <w:r w:rsidR="00C74887">
              <w:rPr>
                <w:lang w:val="en-US" w:eastAsia="en-US"/>
              </w:rPr>
              <w:t>Opcional</w:t>
            </w:r>
            <w:proofErr w:type="spellEnd"/>
          </w:p>
        </w:tc>
      </w:tr>
    </w:tbl>
    <w:p w14:paraId="6ED7DCCC" w14:textId="77777777" w:rsidR="00B57CED" w:rsidRDefault="00B57CED" w:rsidP="00192271">
      <w:pPr>
        <w:pStyle w:val="Normalindentado3"/>
        <w:ind w:left="708"/>
        <w:jc w:val="both"/>
      </w:pPr>
    </w:p>
    <w:p w14:paraId="1D6E4847" w14:textId="6E272589" w:rsidR="00C74887" w:rsidRDefault="00192271" w:rsidP="00192271">
      <w:pPr>
        <w:pStyle w:val="Normalindentado3"/>
        <w:ind w:left="708"/>
        <w:jc w:val="both"/>
      </w:pPr>
      <w:r w:rsidRPr="00192271">
        <w:t xml:space="preserve">Aunque la versión inicial de la aplicación de programación se desarrollará para Windows, su arquitectura interna debe estar basada en tecnologías multiplataforma (ej. un </w:t>
      </w:r>
      <w:proofErr w:type="spellStart"/>
      <w:r w:rsidRPr="00192271">
        <w:t>framework</w:t>
      </w:r>
      <w:proofErr w:type="spellEnd"/>
      <w:r w:rsidRPr="00192271">
        <w:t xml:space="preserve"> como Qt, </w:t>
      </w:r>
      <w:proofErr w:type="spellStart"/>
      <w:r w:rsidRPr="00192271">
        <w:t>Electron</w:t>
      </w:r>
      <w:proofErr w:type="spellEnd"/>
      <w:r w:rsidRPr="00192271">
        <w:t xml:space="preserve"> o </w:t>
      </w:r>
      <w:proofErr w:type="spellStart"/>
      <w:r w:rsidRPr="00192271">
        <w:t>JavaFX</w:t>
      </w:r>
      <w:proofErr w:type="spellEnd"/>
      <w:r w:rsidRPr="00192271">
        <w:t xml:space="preserve">). El objetivo es que, en el futuro, generar una versión compatible con otros sistemas operativos como macOS o Linux no requiera una reescritura completa del software, sino una simple </w:t>
      </w:r>
      <w:proofErr w:type="spellStart"/>
      <w:r w:rsidRPr="00192271">
        <w:t>recompilación</w:t>
      </w:r>
      <w:proofErr w:type="spellEnd"/>
      <w:r w:rsidRPr="00192271">
        <w:t xml:space="preserve"> y adaptación menor.</w:t>
      </w:r>
    </w:p>
    <w:p w14:paraId="08498FF1" w14:textId="77777777" w:rsidR="00482D99" w:rsidRDefault="00482D99">
      <w:pPr>
        <w:pStyle w:val="Ttulo2"/>
      </w:pPr>
      <w:r>
        <w:t>Otros requisitos</w:t>
      </w:r>
      <w:bookmarkEnd w:id="64"/>
    </w:p>
    <w:p w14:paraId="684FBC5E" w14:textId="77777777" w:rsidR="004F2BF9" w:rsidRDefault="004F2BF9" w:rsidP="004F2BF9">
      <w:pPr>
        <w:pStyle w:val="guiazul"/>
        <w:ind w:left="360"/>
      </w:pPr>
      <w:bookmarkStart w:id="65" w:name="_Toc33238265"/>
      <w:bookmarkStart w:id="66" w:name="_Toc33411092"/>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4F2BF9" w14:paraId="11088EE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5FA4341" w14:textId="77777777" w:rsidR="004F2BF9" w:rsidRDefault="004F2BF9">
            <w:pPr>
              <w:pStyle w:val="guiazul"/>
              <w:rPr>
                <w:i w:val="0"/>
                <w:iCs/>
                <w:color w:val="auto"/>
                <w:lang w:val="en-US" w:eastAsia="en-US"/>
              </w:rPr>
            </w:pPr>
            <w:proofErr w:type="spellStart"/>
            <w:r>
              <w:rPr>
                <w:i w:val="0"/>
                <w:iCs/>
                <w:color w:val="auto"/>
                <w:lang w:val="en-US" w:eastAsia="en-US"/>
              </w:rPr>
              <w:t>Número</w:t>
            </w:r>
            <w:proofErr w:type="spellEnd"/>
            <w:r>
              <w:rPr>
                <w:i w:val="0"/>
                <w:iCs/>
                <w:color w:val="auto"/>
                <w:lang w:val="en-US" w:eastAsia="en-US"/>
              </w:rPr>
              <w:t xml:space="preserve"> de </w:t>
            </w:r>
            <w:proofErr w:type="spellStart"/>
            <w:r>
              <w:rPr>
                <w:i w:val="0"/>
                <w:iCs/>
                <w:color w:val="auto"/>
                <w:lang w:val="en-US" w:eastAsia="en-US"/>
              </w:rPr>
              <w:t>requisito</w:t>
            </w:r>
            <w:proofErr w:type="spellEnd"/>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CF2FE09" w14:textId="77777777" w:rsidR="004F2BF9" w:rsidRDefault="004F2BF9">
            <w:pPr>
              <w:pStyle w:val="Normalindentado1"/>
              <w:ind w:left="0"/>
              <w:rPr>
                <w:lang w:val="en-US" w:eastAsia="en-US"/>
              </w:rPr>
            </w:pPr>
            <w:r>
              <w:rPr>
                <w:lang w:val="en-US" w:eastAsia="en-US"/>
              </w:rPr>
              <w:t>OR-01</w:t>
            </w:r>
          </w:p>
        </w:tc>
      </w:tr>
      <w:tr w:rsidR="004F2BF9" w14:paraId="085577F0"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05F735D" w14:textId="77777777" w:rsidR="004F2BF9" w:rsidRDefault="004F2BF9">
            <w:pPr>
              <w:pStyle w:val="guiazul"/>
              <w:rPr>
                <w:i w:val="0"/>
                <w:iCs/>
                <w:color w:val="auto"/>
                <w:lang w:val="en-US" w:eastAsia="en-US"/>
              </w:rPr>
            </w:pPr>
            <w:r>
              <w:rPr>
                <w:i w:val="0"/>
                <w:iCs/>
                <w:color w:val="auto"/>
                <w:lang w:val="en-US" w:eastAsia="en-US"/>
              </w:rPr>
              <w:t xml:space="preserve">Nombre de </w:t>
            </w:r>
            <w:proofErr w:type="spellStart"/>
            <w:r>
              <w:rPr>
                <w:i w:val="0"/>
                <w:iCs/>
                <w:color w:val="auto"/>
                <w:lang w:val="en-US" w:eastAsia="en-US"/>
              </w:rPr>
              <w:t>requisito</w:t>
            </w:r>
            <w:proofErr w:type="spellEnd"/>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8D96DC9" w14:textId="2C4762E0" w:rsidR="004F2BF9" w:rsidRPr="004F2BF9" w:rsidRDefault="00ED3D14">
            <w:pPr>
              <w:pStyle w:val="Normalindentado1"/>
              <w:ind w:left="0"/>
              <w:rPr>
                <w:lang w:eastAsia="en-US"/>
              </w:rPr>
            </w:pPr>
            <w:r w:rsidRPr="00ED3D14">
              <w:rPr>
                <w:lang w:eastAsia="en-US"/>
              </w:rPr>
              <w:t>Licenciamiento y Carácter Abierto</w:t>
            </w:r>
          </w:p>
        </w:tc>
      </w:tr>
      <w:tr w:rsidR="004F2BF9" w14:paraId="2FFCD1A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1E6E357" w14:textId="77777777" w:rsidR="004F2BF9" w:rsidRDefault="004F2BF9">
            <w:pPr>
              <w:pStyle w:val="guiazul"/>
              <w:rPr>
                <w:i w:val="0"/>
                <w:iCs/>
                <w:color w:val="auto"/>
                <w:lang w:val="en-US" w:eastAsia="en-US"/>
              </w:rPr>
            </w:pPr>
            <w:r>
              <w:rPr>
                <w:i w:val="0"/>
                <w:iCs/>
                <w:color w:val="auto"/>
                <w:lang w:val="en-US" w:eastAsia="en-US"/>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1AC6071" w14:textId="77777777" w:rsidR="004F2BF9" w:rsidRDefault="004F2BF9">
            <w:pPr>
              <w:pStyle w:val="Normalindentado1"/>
              <w:ind w:left="0"/>
              <w:rPr>
                <w:lang w:val="en-US" w:eastAsia="en-US"/>
              </w:rPr>
            </w:pPr>
            <w:r>
              <w:rPr>
                <w:lang w:val="en-US" w:eastAsia="en-US"/>
              </w:rPr>
              <w:fldChar w:fldCharType="begin">
                <w:ffData>
                  <w:name w:val=""/>
                  <w:enabled/>
                  <w:calcOnExit w:val="0"/>
                  <w:checkBox>
                    <w:sizeAuto/>
                    <w:default w:val="1"/>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w:t>
            </w:r>
            <w:proofErr w:type="spellStart"/>
            <w:r>
              <w:rPr>
                <w:lang w:val="en-US" w:eastAsia="en-US"/>
              </w:rPr>
              <w:t>Requisito</w:t>
            </w:r>
            <w:proofErr w:type="spellEnd"/>
          </w:p>
        </w:tc>
        <w:tc>
          <w:tcPr>
            <w:tcW w:w="3864" w:type="dxa"/>
            <w:gridSpan w:val="2"/>
            <w:tcBorders>
              <w:top w:val="single" w:sz="4" w:space="0" w:color="auto"/>
              <w:left w:val="nil"/>
              <w:bottom w:val="single" w:sz="4" w:space="0" w:color="auto"/>
              <w:right w:val="single" w:sz="4" w:space="0" w:color="auto"/>
            </w:tcBorders>
            <w:hideMark/>
          </w:tcPr>
          <w:p w14:paraId="6CFC8EBD" w14:textId="77777777" w:rsidR="004F2BF9" w:rsidRDefault="004F2BF9">
            <w:pPr>
              <w:pStyle w:val="Normalindentado1"/>
              <w:ind w:left="0"/>
              <w:rPr>
                <w:lang w:val="en-US" w:eastAsia="en-US"/>
              </w:rPr>
            </w:pPr>
            <w:r>
              <w:rPr>
                <w:lang w:val="en-US" w:eastAsia="en-US"/>
              </w:rPr>
              <w:fldChar w:fldCharType="begin">
                <w:ffData>
                  <w:name w:val="Casilla2"/>
                  <w:enabled/>
                  <w:calcOnExit w:val="0"/>
                  <w:checkBox>
                    <w:sizeAuto/>
                    <w:default w:val="0"/>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w:t>
            </w:r>
            <w:proofErr w:type="spellStart"/>
            <w:r>
              <w:rPr>
                <w:lang w:val="en-US" w:eastAsia="en-US"/>
              </w:rPr>
              <w:t>Restricción</w:t>
            </w:r>
            <w:proofErr w:type="spellEnd"/>
          </w:p>
        </w:tc>
      </w:tr>
      <w:tr w:rsidR="004F2BF9" w14:paraId="160EBAF4"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1032020" w14:textId="77777777" w:rsidR="004F2BF9" w:rsidRDefault="004F2BF9">
            <w:pPr>
              <w:pStyle w:val="guiazul"/>
              <w:rPr>
                <w:i w:val="0"/>
                <w:iCs/>
                <w:color w:val="auto"/>
                <w:lang w:val="en-US" w:eastAsia="en-US"/>
              </w:rPr>
            </w:pPr>
            <w:r>
              <w:rPr>
                <w:i w:val="0"/>
                <w:iCs/>
                <w:color w:val="auto"/>
                <w:lang w:val="en-US" w:eastAsia="en-US"/>
              </w:rPr>
              <w:t xml:space="preserve">Fuente del </w:t>
            </w:r>
            <w:proofErr w:type="spellStart"/>
            <w:r>
              <w:rPr>
                <w:i w:val="0"/>
                <w:iCs/>
                <w:color w:val="auto"/>
                <w:lang w:val="en-US" w:eastAsia="en-US"/>
              </w:rPr>
              <w:t>requisito</w:t>
            </w:r>
            <w:proofErr w:type="spellEnd"/>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FF43129" w14:textId="77777777" w:rsidR="004F2BF9" w:rsidRPr="004F2BF9" w:rsidRDefault="004F2BF9">
            <w:pPr>
              <w:pStyle w:val="Normalindentado1"/>
              <w:ind w:left="0"/>
              <w:rPr>
                <w:lang w:eastAsia="en-US"/>
              </w:rPr>
            </w:pPr>
            <w:r w:rsidRPr="004F2BF9">
              <w:rPr>
                <w:lang w:eastAsia="en-US"/>
              </w:rPr>
              <w:t>Director del proyecto / Equipo de desarrollo</w:t>
            </w:r>
          </w:p>
        </w:tc>
      </w:tr>
      <w:tr w:rsidR="004F2BF9" w14:paraId="02FA170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E26D9F0" w14:textId="77777777" w:rsidR="004F2BF9" w:rsidRDefault="004F2BF9">
            <w:pPr>
              <w:pStyle w:val="guiazul"/>
              <w:rPr>
                <w:i w:val="0"/>
                <w:iCs/>
                <w:color w:val="auto"/>
                <w:lang w:val="en-US" w:eastAsia="en-US"/>
              </w:rPr>
            </w:pPr>
            <w:proofErr w:type="spellStart"/>
            <w:r>
              <w:rPr>
                <w:i w:val="0"/>
                <w:iCs/>
                <w:color w:val="auto"/>
                <w:lang w:val="en-US" w:eastAsia="en-US"/>
              </w:rPr>
              <w:t>Prioridad</w:t>
            </w:r>
            <w:proofErr w:type="spellEnd"/>
            <w:r>
              <w:rPr>
                <w:i w:val="0"/>
                <w:iCs/>
                <w:color w:val="auto"/>
                <w:lang w:val="en-US" w:eastAsia="en-US"/>
              </w:rPr>
              <w:t xml:space="preserve"> del </w:t>
            </w:r>
            <w:proofErr w:type="spellStart"/>
            <w:r>
              <w:rPr>
                <w:i w:val="0"/>
                <w:iCs/>
                <w:color w:val="auto"/>
                <w:lang w:val="en-US" w:eastAsia="en-US"/>
              </w:rPr>
              <w:t>requisito</w:t>
            </w:r>
            <w:proofErr w:type="spellEnd"/>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383A7FA" w14:textId="77777777" w:rsidR="004F2BF9" w:rsidRDefault="004F2BF9">
            <w:pPr>
              <w:pStyle w:val="Normalindentado1"/>
              <w:ind w:left="0"/>
              <w:rPr>
                <w:lang w:val="en-US" w:eastAsia="en-US"/>
              </w:rPr>
            </w:pPr>
            <w:r>
              <w:rPr>
                <w:lang w:val="en-US" w:eastAsia="en-US"/>
              </w:rPr>
              <w:fldChar w:fldCharType="begin">
                <w:ffData>
                  <w:name w:val=""/>
                  <w:enabled/>
                  <w:calcOnExit w:val="0"/>
                  <w:checkBox>
                    <w:sizeAuto/>
                    <w:default w:val="1"/>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Alta/</w:t>
            </w:r>
            <w:proofErr w:type="spellStart"/>
            <w:r>
              <w:rPr>
                <w:lang w:val="en-US" w:eastAsia="en-US"/>
              </w:rPr>
              <w:t>Esencial</w:t>
            </w:r>
            <w:proofErr w:type="spellEnd"/>
          </w:p>
        </w:tc>
        <w:tc>
          <w:tcPr>
            <w:tcW w:w="1980" w:type="dxa"/>
            <w:tcBorders>
              <w:top w:val="single" w:sz="4" w:space="0" w:color="auto"/>
              <w:left w:val="nil"/>
              <w:bottom w:val="single" w:sz="4" w:space="0" w:color="auto"/>
              <w:right w:val="nil"/>
            </w:tcBorders>
            <w:hideMark/>
          </w:tcPr>
          <w:p w14:paraId="2CCFE8DB" w14:textId="77777777" w:rsidR="004F2BF9" w:rsidRDefault="004F2BF9">
            <w:pPr>
              <w:pStyle w:val="Normalindentado1"/>
              <w:ind w:left="0"/>
              <w:rPr>
                <w:lang w:val="en-US" w:eastAsia="en-US"/>
              </w:rPr>
            </w:pPr>
            <w:r>
              <w:rPr>
                <w:lang w:val="en-US" w:eastAsia="en-US"/>
              </w:rPr>
              <w:fldChar w:fldCharType="begin">
                <w:ffData>
                  <w:name w:val="Casilla4"/>
                  <w:enabled/>
                  <w:calcOnExit w:val="0"/>
                  <w:checkBox>
                    <w:sizeAuto/>
                    <w:default w:val="0"/>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Media/Deseado</w:t>
            </w:r>
          </w:p>
        </w:tc>
        <w:tc>
          <w:tcPr>
            <w:tcW w:w="1884" w:type="dxa"/>
            <w:tcBorders>
              <w:top w:val="single" w:sz="4" w:space="0" w:color="auto"/>
              <w:left w:val="nil"/>
              <w:bottom w:val="single" w:sz="4" w:space="0" w:color="auto"/>
              <w:right w:val="single" w:sz="4" w:space="0" w:color="auto"/>
            </w:tcBorders>
            <w:hideMark/>
          </w:tcPr>
          <w:p w14:paraId="3F24D487" w14:textId="77777777" w:rsidR="004F2BF9" w:rsidRDefault="004F2BF9">
            <w:pPr>
              <w:pStyle w:val="Normalindentado1"/>
              <w:ind w:left="0"/>
              <w:rPr>
                <w:lang w:val="en-US" w:eastAsia="en-US"/>
              </w:rPr>
            </w:pPr>
            <w:r>
              <w:rPr>
                <w:lang w:val="en-US" w:eastAsia="en-US"/>
              </w:rPr>
              <w:fldChar w:fldCharType="begin">
                <w:ffData>
                  <w:name w:val="Casilla5"/>
                  <w:enabled/>
                  <w:calcOnExit w:val="0"/>
                  <w:checkBox>
                    <w:sizeAuto/>
                    <w:default w:val="0"/>
                  </w:checkBox>
                </w:ffData>
              </w:fldChar>
            </w:r>
            <w:r>
              <w:rPr>
                <w:lang w:val="en-US" w:eastAsia="en-US"/>
              </w:rPr>
              <w:instrText xml:space="preserve"> FORMCHECKBOX </w:instrText>
            </w:r>
            <w:r>
              <w:rPr>
                <w:lang w:val="en-US" w:eastAsia="en-US"/>
              </w:rPr>
            </w:r>
            <w:r>
              <w:rPr>
                <w:lang w:val="en-US" w:eastAsia="en-US"/>
              </w:rPr>
              <w:fldChar w:fldCharType="separate"/>
            </w:r>
            <w:r>
              <w:rPr>
                <w:lang w:val="en-US" w:eastAsia="en-US"/>
              </w:rPr>
              <w:fldChar w:fldCharType="end"/>
            </w:r>
            <w:r>
              <w:rPr>
                <w:lang w:val="en-US" w:eastAsia="en-US"/>
              </w:rPr>
              <w:t xml:space="preserve"> Baja/ </w:t>
            </w:r>
            <w:proofErr w:type="spellStart"/>
            <w:r>
              <w:rPr>
                <w:lang w:val="en-US" w:eastAsia="en-US"/>
              </w:rPr>
              <w:t>Opcional</w:t>
            </w:r>
            <w:proofErr w:type="spellEnd"/>
          </w:p>
        </w:tc>
      </w:tr>
    </w:tbl>
    <w:p w14:paraId="4F518B02" w14:textId="52787D6F" w:rsidR="004F2BF9" w:rsidRDefault="000D72EC" w:rsidP="000D72EC">
      <w:pPr>
        <w:pStyle w:val="Normalindentado2"/>
        <w:jc w:val="both"/>
      </w:pPr>
      <w:r w:rsidRPr="000D72EC">
        <w:t xml:space="preserve">Siendo un proyecto de carácter académico, todos los artefactos generados (esquemas, código fuente, diseños de PCB y documentación) deberán ser publicados bajo una licencia de código abierto y hardware libre (ej. MIT, Creative </w:t>
      </w:r>
      <w:proofErr w:type="spellStart"/>
      <w:r w:rsidRPr="000D72EC">
        <w:t>Commons</w:t>
      </w:r>
      <w:proofErr w:type="spellEnd"/>
      <w:r w:rsidRPr="000D72EC">
        <w:t xml:space="preserve"> BY-SA). Esto fomenta la colaboración y el uso del proyecto como una herramienta de aprendizaje para toda la comunidad. Toda la documentación principal deberá estar en español.</w:t>
      </w:r>
    </w:p>
    <w:p w14:paraId="1F735044" w14:textId="77777777" w:rsidR="00482D99" w:rsidRDefault="00482D99">
      <w:pPr>
        <w:pStyle w:val="Ttulo1"/>
      </w:pPr>
      <w:r>
        <w:t>Apéndices</w:t>
      </w:r>
      <w:bookmarkEnd w:id="65"/>
      <w:bookmarkEnd w:id="66"/>
    </w:p>
    <w:p w14:paraId="6B3FDE8E" w14:textId="77777777" w:rsidR="007F1163" w:rsidRDefault="007F1163" w:rsidP="007F1163"/>
    <w:p w14:paraId="67305C48" w14:textId="77777777" w:rsidR="007F1163" w:rsidRPr="007F1163" w:rsidRDefault="007F1163" w:rsidP="007F1163"/>
    <w:p w14:paraId="0C49E1CE" w14:textId="199240E7" w:rsidR="007F1163" w:rsidRPr="007F1163" w:rsidRDefault="007F1163" w:rsidP="007F1163">
      <w:r w:rsidRPr="007F1163">
        <w:t>Director del proyecto: Ing. Carlos Pichardo</w:t>
      </w:r>
      <w:r w:rsidR="0052122D">
        <w:t xml:space="preserve"> V.</w:t>
      </w:r>
      <w:r w:rsidRPr="007F1163">
        <w:t xml:space="preserve"> </w:t>
      </w:r>
    </w:p>
    <w:p w14:paraId="096844D3" w14:textId="77777777" w:rsidR="007F1163" w:rsidRPr="007F1163" w:rsidRDefault="007F1163" w:rsidP="007F1163"/>
    <w:p w14:paraId="5B635F8E" w14:textId="253A8D1B" w:rsidR="00482D99" w:rsidRDefault="007F1163" w:rsidP="007F1163">
      <w:r w:rsidRPr="007F1163">
        <w:t xml:space="preserve">Integrante del equipo de desarrollo: </w:t>
      </w:r>
      <w:r>
        <w:t>Mario Melvyn Ramírez Mendoza</w:t>
      </w:r>
      <w:r w:rsidRPr="007F1163">
        <w:t xml:space="preserve"> </w:t>
      </w:r>
      <w:r w:rsidR="0052122D">
        <w:t>-20231253</w:t>
      </w:r>
    </w:p>
    <w:p w14:paraId="429EBDC8" w14:textId="77777777" w:rsidR="0052122D" w:rsidRDefault="0052122D" w:rsidP="007F1163"/>
    <w:p w14:paraId="7A7E1AB5" w14:textId="77777777" w:rsidR="0051258F" w:rsidRPr="0051258F" w:rsidRDefault="0051258F" w:rsidP="0051258F">
      <w:pPr>
        <w:rPr>
          <w:i/>
          <w:lang w:val="en-US"/>
        </w:rPr>
      </w:pPr>
      <w:proofErr w:type="spellStart"/>
      <w:r w:rsidRPr="0051258F">
        <w:rPr>
          <w:i/>
          <w:lang w:val="en-US"/>
        </w:rPr>
        <w:t>Espressif</w:t>
      </w:r>
      <w:proofErr w:type="spellEnd"/>
      <w:r w:rsidRPr="0051258F">
        <w:rPr>
          <w:i/>
          <w:lang w:val="en-US"/>
        </w:rPr>
        <w:t xml:space="preserve"> Systems. (2024). </w:t>
      </w:r>
      <w:r w:rsidRPr="0051258F">
        <w:rPr>
          <w:i/>
          <w:iCs/>
          <w:lang w:val="en-US"/>
        </w:rPr>
        <w:t>ESP-IDF programming guide</w:t>
      </w:r>
      <w:r w:rsidRPr="0051258F">
        <w:rPr>
          <w:i/>
          <w:lang w:val="en-US"/>
        </w:rPr>
        <w:t xml:space="preserve">. Retrieved September 22, 2025, from </w:t>
      </w:r>
      <w:hyperlink r:id="rId25" w:tgtFrame="_blank" w:history="1">
        <w:r w:rsidRPr="0051258F">
          <w:rPr>
            <w:rStyle w:val="Hipervnculo"/>
            <w:i/>
            <w:lang w:val="en-US"/>
          </w:rPr>
          <w:t>https://docs.esp</w:t>
        </w:r>
        <w:r w:rsidRPr="0051258F">
          <w:rPr>
            <w:rStyle w:val="Hipervnculo"/>
            <w:i/>
            <w:lang w:val="en-US"/>
          </w:rPr>
          <w:t>r</w:t>
        </w:r>
        <w:r w:rsidRPr="0051258F">
          <w:rPr>
            <w:rStyle w:val="Hipervnculo"/>
            <w:i/>
            <w:lang w:val="en-US"/>
          </w:rPr>
          <w:t>essif.com/projects/esp-idf/en/latest/esp32/</w:t>
        </w:r>
      </w:hyperlink>
    </w:p>
    <w:p w14:paraId="52D39973" w14:textId="77777777" w:rsidR="0051258F" w:rsidRPr="0051258F" w:rsidRDefault="0051258F" w:rsidP="0051258F">
      <w:pPr>
        <w:rPr>
          <w:i/>
          <w:lang w:val="en-US"/>
        </w:rPr>
      </w:pPr>
      <w:proofErr w:type="spellStart"/>
      <w:r w:rsidRPr="0051258F">
        <w:rPr>
          <w:i/>
          <w:lang w:val="en-US"/>
        </w:rPr>
        <w:t>OpenPLC</w:t>
      </w:r>
      <w:proofErr w:type="spellEnd"/>
      <w:r w:rsidRPr="0051258F">
        <w:rPr>
          <w:i/>
          <w:lang w:val="en-US"/>
        </w:rPr>
        <w:t xml:space="preserve"> Project. (2024). </w:t>
      </w:r>
      <w:proofErr w:type="spellStart"/>
      <w:r w:rsidRPr="0051258F">
        <w:rPr>
          <w:i/>
          <w:iCs/>
          <w:lang w:val="en-US"/>
        </w:rPr>
        <w:t>OpenPLC</w:t>
      </w:r>
      <w:proofErr w:type="spellEnd"/>
      <w:r w:rsidRPr="0051258F">
        <w:rPr>
          <w:i/>
          <w:iCs/>
          <w:lang w:val="en-US"/>
        </w:rPr>
        <w:t xml:space="preserve"> Project</w:t>
      </w:r>
      <w:r w:rsidRPr="0051258F">
        <w:rPr>
          <w:i/>
          <w:lang w:val="en-US"/>
        </w:rPr>
        <w:t xml:space="preserve">. Retrieved September 22, 2025, from </w:t>
      </w:r>
      <w:hyperlink r:id="rId26" w:tgtFrame="_blank" w:history="1">
        <w:r w:rsidRPr="0051258F">
          <w:rPr>
            <w:rStyle w:val="Hipervnculo"/>
            <w:i/>
            <w:lang w:val="en-US"/>
          </w:rPr>
          <w:t>https://www.openplcproject.com/</w:t>
        </w:r>
      </w:hyperlink>
    </w:p>
    <w:p w14:paraId="1AB2A8D2" w14:textId="77777777" w:rsidR="0051258F" w:rsidRPr="0051258F" w:rsidRDefault="0051258F" w:rsidP="0051258F">
      <w:pPr>
        <w:rPr>
          <w:i/>
          <w:lang w:val="en-US"/>
        </w:rPr>
      </w:pPr>
      <w:r w:rsidRPr="0051258F">
        <w:rPr>
          <w:i/>
          <w:lang w:val="en-US"/>
        </w:rPr>
        <w:t xml:space="preserve">PLC Mentor. (2024). </w:t>
      </w:r>
      <w:r w:rsidRPr="0051258F">
        <w:rPr>
          <w:i/>
          <w:iCs/>
          <w:lang w:val="en-US"/>
        </w:rPr>
        <w:t>PLC Mentor</w:t>
      </w:r>
      <w:r w:rsidRPr="0051258F">
        <w:rPr>
          <w:i/>
          <w:lang w:val="en-US"/>
        </w:rPr>
        <w:t xml:space="preserve">. Retrieved September 22, 2025, from </w:t>
      </w:r>
      <w:hyperlink r:id="rId27" w:tgtFrame="_blank" w:history="1">
        <w:r w:rsidRPr="0051258F">
          <w:rPr>
            <w:rStyle w:val="Hipervnculo"/>
            <w:i/>
            <w:lang w:val="en-US"/>
          </w:rPr>
          <w:t>https://www.plcmentor.com/</w:t>
        </w:r>
      </w:hyperlink>
    </w:p>
    <w:p w14:paraId="5303442C" w14:textId="77777777" w:rsidR="0051258F" w:rsidRPr="0051258F" w:rsidRDefault="0051258F" w:rsidP="0051258F">
      <w:pPr>
        <w:rPr>
          <w:i/>
          <w:lang w:val="en-US"/>
        </w:rPr>
      </w:pPr>
      <w:proofErr w:type="spellStart"/>
      <w:r w:rsidRPr="0051258F">
        <w:rPr>
          <w:i/>
          <w:lang w:val="en-US"/>
        </w:rPr>
        <w:t>RealPars</w:t>
      </w:r>
      <w:proofErr w:type="spellEnd"/>
      <w:r w:rsidRPr="0051258F">
        <w:rPr>
          <w:i/>
          <w:lang w:val="en-US"/>
        </w:rPr>
        <w:t xml:space="preserve">. (2024). </w:t>
      </w:r>
      <w:proofErr w:type="spellStart"/>
      <w:r w:rsidRPr="0051258F">
        <w:rPr>
          <w:i/>
          <w:iCs/>
          <w:lang w:val="en-US"/>
        </w:rPr>
        <w:t>RealPars</w:t>
      </w:r>
      <w:proofErr w:type="spellEnd"/>
      <w:r w:rsidRPr="0051258F">
        <w:rPr>
          <w:i/>
          <w:lang w:val="en-US"/>
        </w:rPr>
        <w:t xml:space="preserve">. Retrieved September 22, 2025, from </w:t>
      </w:r>
      <w:hyperlink r:id="rId28" w:tgtFrame="_blank" w:history="1">
        <w:r w:rsidRPr="0051258F">
          <w:rPr>
            <w:rStyle w:val="Hipervnculo"/>
            <w:i/>
            <w:lang w:val="en-US"/>
          </w:rPr>
          <w:t>https://realpars.com/</w:t>
        </w:r>
      </w:hyperlink>
    </w:p>
    <w:p w14:paraId="3F5B3B8E" w14:textId="77777777" w:rsidR="0051258F" w:rsidRPr="0051258F" w:rsidRDefault="0051258F" w:rsidP="0051258F">
      <w:pPr>
        <w:rPr>
          <w:i/>
          <w:lang w:val="en-US"/>
        </w:rPr>
      </w:pPr>
      <w:r w:rsidRPr="0051258F">
        <w:rPr>
          <w:i/>
        </w:rPr>
        <w:t xml:space="preserve">Santos, R., &amp; Santos, S. (2024). </w:t>
      </w:r>
      <w:proofErr w:type="spellStart"/>
      <w:r w:rsidRPr="0051258F">
        <w:rPr>
          <w:i/>
          <w:iCs/>
        </w:rPr>
        <w:t>Random</w:t>
      </w:r>
      <w:proofErr w:type="spellEnd"/>
      <w:r w:rsidRPr="0051258F">
        <w:rPr>
          <w:i/>
          <w:iCs/>
        </w:rPr>
        <w:t xml:space="preserve"> Nerd </w:t>
      </w:r>
      <w:proofErr w:type="spellStart"/>
      <w:r w:rsidRPr="0051258F">
        <w:rPr>
          <w:i/>
          <w:iCs/>
        </w:rPr>
        <w:t>Tutorials</w:t>
      </w:r>
      <w:proofErr w:type="spellEnd"/>
      <w:r w:rsidRPr="0051258F">
        <w:rPr>
          <w:i/>
        </w:rPr>
        <w:t xml:space="preserve">. </w:t>
      </w:r>
      <w:r w:rsidRPr="0051258F">
        <w:rPr>
          <w:i/>
          <w:lang w:val="en-US"/>
        </w:rPr>
        <w:t xml:space="preserve">Retrieved September 22, 2025, from </w:t>
      </w:r>
      <w:hyperlink r:id="rId29" w:tgtFrame="_blank" w:history="1">
        <w:r w:rsidRPr="0051258F">
          <w:rPr>
            <w:rStyle w:val="Hipervnculo"/>
            <w:i/>
            <w:lang w:val="en-US"/>
          </w:rPr>
          <w:t>https://randomnerdtutorials.com/</w:t>
        </w:r>
      </w:hyperlink>
    </w:p>
    <w:p w14:paraId="2A087BD2" w14:textId="77777777" w:rsidR="0051258F" w:rsidRPr="0051258F" w:rsidRDefault="0051258F" w:rsidP="0051258F">
      <w:pPr>
        <w:rPr>
          <w:i/>
        </w:rPr>
      </w:pPr>
      <w:proofErr w:type="spellStart"/>
      <w:r w:rsidRPr="0051258F">
        <w:rPr>
          <w:i/>
          <w:lang w:val="en-US"/>
        </w:rPr>
        <w:t>SoapBox</w:t>
      </w:r>
      <w:proofErr w:type="spellEnd"/>
      <w:r w:rsidRPr="0051258F">
        <w:rPr>
          <w:i/>
          <w:lang w:val="en-US"/>
        </w:rPr>
        <w:t xml:space="preserve"> Automation Inc. (2024). </w:t>
      </w:r>
      <w:proofErr w:type="spellStart"/>
      <w:r w:rsidRPr="0051258F">
        <w:rPr>
          <w:i/>
          <w:iCs/>
          <w:lang w:val="en-US"/>
        </w:rPr>
        <w:t>SoapBox</w:t>
      </w:r>
      <w:proofErr w:type="spellEnd"/>
      <w:r w:rsidRPr="0051258F">
        <w:rPr>
          <w:i/>
          <w:iCs/>
          <w:lang w:val="en-US"/>
        </w:rPr>
        <w:t xml:space="preserve"> Snap: The open-source industrial controller</w:t>
      </w:r>
      <w:r w:rsidRPr="0051258F">
        <w:rPr>
          <w:i/>
          <w:lang w:val="en-US"/>
        </w:rPr>
        <w:t xml:space="preserve">. </w:t>
      </w:r>
      <w:proofErr w:type="spellStart"/>
      <w:r w:rsidRPr="0051258F">
        <w:rPr>
          <w:i/>
        </w:rPr>
        <w:t>Retrieved</w:t>
      </w:r>
      <w:proofErr w:type="spellEnd"/>
      <w:r w:rsidRPr="0051258F">
        <w:rPr>
          <w:i/>
        </w:rPr>
        <w:t xml:space="preserve"> </w:t>
      </w:r>
      <w:proofErr w:type="spellStart"/>
      <w:r w:rsidRPr="0051258F">
        <w:rPr>
          <w:i/>
        </w:rPr>
        <w:t>September</w:t>
      </w:r>
      <w:proofErr w:type="spellEnd"/>
      <w:r w:rsidRPr="0051258F">
        <w:rPr>
          <w:i/>
        </w:rPr>
        <w:t xml:space="preserve"> 22, 2025, </w:t>
      </w:r>
      <w:proofErr w:type="spellStart"/>
      <w:r w:rsidRPr="0051258F">
        <w:rPr>
          <w:i/>
        </w:rPr>
        <w:t>from</w:t>
      </w:r>
      <w:proofErr w:type="spellEnd"/>
      <w:r w:rsidRPr="0051258F">
        <w:rPr>
          <w:i/>
        </w:rPr>
        <w:t xml:space="preserve"> </w:t>
      </w:r>
      <w:hyperlink r:id="rId30" w:tgtFrame="_blank" w:history="1">
        <w:r w:rsidRPr="0051258F">
          <w:rPr>
            <w:rStyle w:val="Hipervnculo"/>
            <w:i/>
          </w:rPr>
          <w:t>https://www.soapboxsnap.com/</w:t>
        </w:r>
      </w:hyperlink>
    </w:p>
    <w:p w14:paraId="58954257" w14:textId="77777777" w:rsidR="0052122D" w:rsidRPr="00C97B93" w:rsidRDefault="0052122D" w:rsidP="007F1163">
      <w:pPr>
        <w:rPr>
          <w:i/>
        </w:rPr>
      </w:pPr>
    </w:p>
    <w:sectPr w:rsidR="0052122D" w:rsidRPr="00C97B93" w:rsidSect="00974AB9">
      <w:headerReference w:type="first" r:id="rId3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196F4" w14:textId="77777777" w:rsidR="00EE3ED5" w:rsidRDefault="00EE3ED5">
      <w:r>
        <w:separator/>
      </w:r>
    </w:p>
  </w:endnote>
  <w:endnote w:type="continuationSeparator" w:id="0">
    <w:p w14:paraId="57434404" w14:textId="77777777" w:rsidR="00EE3ED5" w:rsidRDefault="00EE3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482D99" w14:paraId="2224DFB6" w14:textId="77777777">
      <w:tblPrEx>
        <w:tblCellMar>
          <w:top w:w="0" w:type="dxa"/>
          <w:bottom w:w="0" w:type="dxa"/>
        </w:tblCellMar>
      </w:tblPrEx>
      <w:tc>
        <w:tcPr>
          <w:tcW w:w="1947" w:type="dxa"/>
          <w:tcMar>
            <w:top w:w="68" w:type="dxa"/>
            <w:bottom w:w="68" w:type="dxa"/>
          </w:tcMar>
        </w:tcPr>
        <w:p w14:paraId="4D3FAB63" w14:textId="77777777" w:rsidR="00482D99" w:rsidRDefault="00482D99">
          <w:pPr>
            <w:pStyle w:val="Encabezado"/>
            <w:jc w:val="right"/>
            <w:rPr>
              <w:rFonts w:cs="Arial"/>
              <w:sz w:val="16"/>
            </w:rPr>
          </w:pPr>
        </w:p>
      </w:tc>
      <w:tc>
        <w:tcPr>
          <w:tcW w:w="160" w:type="dxa"/>
          <w:tcMar>
            <w:top w:w="68" w:type="dxa"/>
            <w:bottom w:w="68" w:type="dxa"/>
          </w:tcMar>
          <w:vAlign w:val="center"/>
        </w:tcPr>
        <w:p w14:paraId="1E9ECE0F" w14:textId="77777777" w:rsidR="00482D99" w:rsidRDefault="00482D99">
          <w:pPr>
            <w:pStyle w:val="Encabezado"/>
            <w:jc w:val="right"/>
            <w:rPr>
              <w:sz w:val="16"/>
            </w:rPr>
          </w:pPr>
        </w:p>
      </w:tc>
      <w:tc>
        <w:tcPr>
          <w:tcW w:w="6537" w:type="dxa"/>
          <w:tcMar>
            <w:top w:w="68" w:type="dxa"/>
            <w:bottom w:w="68" w:type="dxa"/>
          </w:tcMar>
          <w:vAlign w:val="center"/>
        </w:tcPr>
        <w:p w14:paraId="4D53C7CD"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7BA71398"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B59BF"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2C9D6"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66A57" w14:textId="77777777" w:rsidR="00EE3ED5" w:rsidRDefault="00EE3ED5">
      <w:r>
        <w:separator/>
      </w:r>
    </w:p>
  </w:footnote>
  <w:footnote w:type="continuationSeparator" w:id="0">
    <w:p w14:paraId="6A7920D2" w14:textId="77777777" w:rsidR="00EE3ED5" w:rsidRDefault="00EE3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514"/>
      <w:gridCol w:w="1183"/>
    </w:tblGrid>
    <w:tr w:rsidR="00482D99" w14:paraId="2707247E" w14:textId="77777777">
      <w:tblPrEx>
        <w:tblCellMar>
          <w:top w:w="0" w:type="dxa"/>
          <w:bottom w:w="0" w:type="dxa"/>
        </w:tblCellMar>
      </w:tblPrEx>
      <w:tc>
        <w:tcPr>
          <w:tcW w:w="1274" w:type="dxa"/>
          <w:tcMar>
            <w:top w:w="68" w:type="dxa"/>
            <w:bottom w:w="68" w:type="dxa"/>
          </w:tcMar>
        </w:tcPr>
        <w:p w14:paraId="5BFBEF61" w14:textId="77777777" w:rsidR="00482D99" w:rsidRDefault="00482D99">
          <w:pPr>
            <w:pStyle w:val="Encabezado"/>
            <w:rPr>
              <w:rFonts w:cs="Arial"/>
              <w:sz w:val="16"/>
            </w:rPr>
          </w:pPr>
          <w:r>
            <w:rPr>
              <w:rFonts w:cs="Arial"/>
              <w:b/>
              <w:bCs/>
              <w:color w:val="241A61"/>
            </w:rPr>
            <w:pict w14:anchorId="50AC9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0.25pt;height:36.55pt">
                <v:imagedata r:id="rId1" o:title="LOGO2"/>
              </v:shape>
            </w:pict>
          </w:r>
        </w:p>
      </w:tc>
      <w:tc>
        <w:tcPr>
          <w:tcW w:w="10856" w:type="dxa"/>
          <w:tcMar>
            <w:top w:w="68" w:type="dxa"/>
            <w:bottom w:w="68" w:type="dxa"/>
          </w:tcMar>
          <w:vAlign w:val="center"/>
        </w:tcPr>
        <w:p w14:paraId="6B1B4330" w14:textId="77777777" w:rsidR="00482D99" w:rsidRDefault="00482D99">
          <w:pPr>
            <w:pStyle w:val="Encabezado"/>
            <w:jc w:val="center"/>
            <w:rPr>
              <w:rFonts w:cs="Arial"/>
              <w:b/>
              <w:bCs/>
              <w:color w:val="241A61"/>
            </w:rPr>
          </w:pPr>
          <w:r>
            <w:rPr>
              <w:rFonts w:cs="Arial"/>
              <w:b/>
              <w:bCs/>
              <w:color w:val="241A61"/>
            </w:rPr>
            <w:t>Modelo de ingeniería</w:t>
          </w:r>
        </w:p>
        <w:p w14:paraId="0FED784F"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242D2985" w14:textId="77777777" w:rsidR="00482D99" w:rsidRDefault="00482D99">
          <w:pPr>
            <w:pStyle w:val="Encabezado"/>
            <w:jc w:val="right"/>
            <w:rPr>
              <w:rFonts w:cs="Arial"/>
              <w:color w:val="241A61"/>
            </w:rPr>
          </w:pPr>
          <w:r>
            <w:rPr>
              <w:rFonts w:cs="Arial"/>
              <w:color w:val="241A61"/>
            </w:rPr>
            <w:t>0.3</w:t>
          </w:r>
        </w:p>
        <w:p w14:paraId="739E9D58"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580FC26D"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614B9"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25EF7"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7077CF04" w14:textId="77777777">
      <w:tblPrEx>
        <w:tblCellMar>
          <w:top w:w="0" w:type="dxa"/>
          <w:bottom w:w="0" w:type="dxa"/>
        </w:tblCellMar>
      </w:tblPrEx>
      <w:tc>
        <w:tcPr>
          <w:tcW w:w="1947" w:type="dxa"/>
          <w:tcMar>
            <w:top w:w="68" w:type="dxa"/>
            <w:bottom w:w="68" w:type="dxa"/>
          </w:tcMar>
        </w:tcPr>
        <w:p w14:paraId="05D08450" w14:textId="77777777" w:rsidR="00974AB9" w:rsidRPr="00974AB9" w:rsidRDefault="00974AB9" w:rsidP="00974AB9">
          <w:pPr>
            <w:pStyle w:val="Encabezado"/>
            <w:jc w:val="center"/>
            <w:rPr>
              <w:rFonts w:cs="Arial"/>
              <w:sz w:val="16"/>
            </w:rPr>
          </w:pPr>
          <w:r w:rsidRPr="00974AB9">
            <w:rPr>
              <w:rFonts w:cs="Arial"/>
              <w:sz w:val="16"/>
            </w:rPr>
            <w:pict w14:anchorId="07CCD3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9.85pt;height:31.15pt">
                <v:imagedata r:id="rId1" o:title="2BD6BF71" croptop="17064f" cropbottom="19043f" cropleft="14853f" cropright="14840f"/>
              </v:shape>
            </w:pict>
          </w:r>
        </w:p>
        <w:p w14:paraId="2B70A524" w14:textId="77777777" w:rsidR="00482D99" w:rsidRPr="00393AF2" w:rsidRDefault="00482D99" w:rsidP="00393AF2">
          <w:pPr>
            <w:pStyle w:val="Encabezado"/>
            <w:jc w:val="center"/>
            <w:rPr>
              <w:rFonts w:cs="Arial"/>
              <w:sz w:val="16"/>
            </w:rPr>
          </w:pPr>
        </w:p>
      </w:tc>
      <w:tc>
        <w:tcPr>
          <w:tcW w:w="5143" w:type="dxa"/>
          <w:tcMar>
            <w:top w:w="68" w:type="dxa"/>
            <w:bottom w:w="68" w:type="dxa"/>
          </w:tcMar>
          <w:vAlign w:val="center"/>
        </w:tcPr>
        <w:p w14:paraId="1B7C12C6"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974AB9">
            <w:rPr>
              <w:rFonts w:cs="Arial"/>
              <w:b/>
              <w:bCs/>
              <w:color w:val="241A61"/>
            </w:rPr>
            <w:t>PLC4Uni</w:t>
          </w:r>
        </w:p>
        <w:p w14:paraId="01E8EE5B"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00CC3EA" w14:textId="77777777" w:rsidR="00482D99" w:rsidRDefault="00482D99">
          <w:pPr>
            <w:pStyle w:val="Encabezado"/>
            <w:jc w:val="right"/>
            <w:rPr>
              <w:rFonts w:cs="Arial"/>
              <w:color w:val="241A61"/>
            </w:rPr>
          </w:pPr>
          <w:r>
            <w:rPr>
              <w:rFonts w:cs="Arial"/>
              <w:color w:val="241A61"/>
            </w:rPr>
            <w:t xml:space="preserve">Rev. </w:t>
          </w:r>
          <w:r w:rsidR="00061672">
            <w:rPr>
              <w:rFonts w:cs="Arial"/>
              <w:color w:val="241A61"/>
            </w:rPr>
            <w:t>1.0</w:t>
          </w:r>
        </w:p>
        <w:p w14:paraId="64C4E450"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3F4DB341"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C0BD8"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2438755F" w14:textId="77777777">
      <w:tblPrEx>
        <w:tblCellMar>
          <w:top w:w="0" w:type="dxa"/>
          <w:bottom w:w="0" w:type="dxa"/>
        </w:tblCellMar>
      </w:tblPrEx>
      <w:tc>
        <w:tcPr>
          <w:tcW w:w="1947" w:type="dxa"/>
          <w:tcMar>
            <w:top w:w="68" w:type="dxa"/>
            <w:bottom w:w="68" w:type="dxa"/>
          </w:tcMar>
        </w:tcPr>
        <w:p w14:paraId="35C87A2F" w14:textId="77777777" w:rsidR="00482D99" w:rsidRDefault="00482D99">
          <w:pPr>
            <w:pStyle w:val="Encabezado"/>
            <w:rPr>
              <w:rFonts w:cs="Arial"/>
              <w:sz w:val="16"/>
            </w:rPr>
          </w:pPr>
          <w:r>
            <w:rPr>
              <w:rFonts w:cs="Arial"/>
              <w:b/>
              <w:bCs/>
              <w:color w:val="241A61"/>
            </w:rPr>
            <w:pict w14:anchorId="57DF5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0.25pt;height:36.55pt">
                <v:imagedata r:id="rId1" o:title="LOGO2"/>
              </v:shape>
            </w:pict>
          </w:r>
        </w:p>
      </w:tc>
      <w:tc>
        <w:tcPr>
          <w:tcW w:w="5143" w:type="dxa"/>
          <w:tcMar>
            <w:top w:w="68" w:type="dxa"/>
            <w:bottom w:w="68" w:type="dxa"/>
          </w:tcMar>
          <w:vAlign w:val="center"/>
        </w:tcPr>
        <w:p w14:paraId="67042288"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24ADA3DC"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473EA57"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DF1E704"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24FB8D16"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0FD5448"/>
    <w:multiLevelType w:val="hybridMultilevel"/>
    <w:tmpl w:val="EFBECA14"/>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num w:numId="1" w16cid:durableId="980615271">
    <w:abstractNumId w:val="3"/>
  </w:num>
  <w:num w:numId="2" w16cid:durableId="1322077186">
    <w:abstractNumId w:val="1"/>
  </w:num>
  <w:num w:numId="3" w16cid:durableId="358511895">
    <w:abstractNumId w:val="0"/>
  </w:num>
  <w:num w:numId="4" w16cid:durableId="1285431292">
    <w:abstractNumId w:val="5"/>
  </w:num>
  <w:num w:numId="5" w16cid:durableId="8266017">
    <w:abstractNumId w:val="4"/>
  </w:num>
  <w:num w:numId="6" w16cid:durableId="2530088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07B8D"/>
    <w:rsid w:val="0002352E"/>
    <w:rsid w:val="00061672"/>
    <w:rsid w:val="00070083"/>
    <w:rsid w:val="0007699B"/>
    <w:rsid w:val="000D72EC"/>
    <w:rsid w:val="000F17D5"/>
    <w:rsid w:val="000F22B0"/>
    <w:rsid w:val="00126F76"/>
    <w:rsid w:val="001320FD"/>
    <w:rsid w:val="00163455"/>
    <w:rsid w:val="00182728"/>
    <w:rsid w:val="001912D5"/>
    <w:rsid w:val="00192271"/>
    <w:rsid w:val="001A44AD"/>
    <w:rsid w:val="001A7D4D"/>
    <w:rsid w:val="001B3EF9"/>
    <w:rsid w:val="001B4268"/>
    <w:rsid w:val="00213F48"/>
    <w:rsid w:val="00245AC0"/>
    <w:rsid w:val="00264300"/>
    <w:rsid w:val="002D10BF"/>
    <w:rsid w:val="00311259"/>
    <w:rsid w:val="003443E1"/>
    <w:rsid w:val="003717F1"/>
    <w:rsid w:val="00393AF2"/>
    <w:rsid w:val="00396717"/>
    <w:rsid w:val="003A4D22"/>
    <w:rsid w:val="003D0653"/>
    <w:rsid w:val="00463D11"/>
    <w:rsid w:val="00482D99"/>
    <w:rsid w:val="004D215D"/>
    <w:rsid w:val="004E1D99"/>
    <w:rsid w:val="004F2BF9"/>
    <w:rsid w:val="004F7FAE"/>
    <w:rsid w:val="0051258F"/>
    <w:rsid w:val="0052122D"/>
    <w:rsid w:val="00541BAB"/>
    <w:rsid w:val="006068CD"/>
    <w:rsid w:val="00651D00"/>
    <w:rsid w:val="00667364"/>
    <w:rsid w:val="00683013"/>
    <w:rsid w:val="006854A8"/>
    <w:rsid w:val="006E0207"/>
    <w:rsid w:val="006E1FD4"/>
    <w:rsid w:val="00740904"/>
    <w:rsid w:val="0074499A"/>
    <w:rsid w:val="0077571E"/>
    <w:rsid w:val="007A1FA4"/>
    <w:rsid w:val="007A4892"/>
    <w:rsid w:val="007E23AB"/>
    <w:rsid w:val="007F1163"/>
    <w:rsid w:val="00877C48"/>
    <w:rsid w:val="00896024"/>
    <w:rsid w:val="00901033"/>
    <w:rsid w:val="009022D9"/>
    <w:rsid w:val="009233DB"/>
    <w:rsid w:val="00926C4C"/>
    <w:rsid w:val="00974AB9"/>
    <w:rsid w:val="009D4EA1"/>
    <w:rsid w:val="009F52C6"/>
    <w:rsid w:val="00A646F1"/>
    <w:rsid w:val="00A648A5"/>
    <w:rsid w:val="00A817E3"/>
    <w:rsid w:val="00AB0268"/>
    <w:rsid w:val="00AB418F"/>
    <w:rsid w:val="00AD1EFC"/>
    <w:rsid w:val="00B57CED"/>
    <w:rsid w:val="00B63114"/>
    <w:rsid w:val="00B9081F"/>
    <w:rsid w:val="00BF1C4C"/>
    <w:rsid w:val="00BF3FD3"/>
    <w:rsid w:val="00C0621D"/>
    <w:rsid w:val="00C457A1"/>
    <w:rsid w:val="00C6109B"/>
    <w:rsid w:val="00C74887"/>
    <w:rsid w:val="00C920A0"/>
    <w:rsid w:val="00C97B93"/>
    <w:rsid w:val="00CD5212"/>
    <w:rsid w:val="00CE4E02"/>
    <w:rsid w:val="00D026D0"/>
    <w:rsid w:val="00D1537C"/>
    <w:rsid w:val="00D36F45"/>
    <w:rsid w:val="00DF4FAE"/>
    <w:rsid w:val="00E6558D"/>
    <w:rsid w:val="00E84AD3"/>
    <w:rsid w:val="00EB162A"/>
    <w:rsid w:val="00ED3D14"/>
    <w:rsid w:val="00ED4140"/>
    <w:rsid w:val="00EE3ED5"/>
    <w:rsid w:val="00F479F6"/>
    <w:rsid w:val="00F568B3"/>
    <w:rsid w:val="00F75067"/>
    <w:rsid w:val="00F93111"/>
    <w:rsid w:val="00FB40A7"/>
    <w:rsid w:val="00FE5320"/>
    <w:rsid w:val="00FE76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E4D352"/>
  <w15:chartTrackingRefBased/>
  <w15:docId w15:val="{3C7933DE-9806-4872-8C1A-384BE2C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259"/>
    <w:rPr>
      <w:rFonts w:ascii="Arial" w:hAnsi="Arial"/>
      <w:szCs w:val="24"/>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Normalindentado1">
    <w:name w:val="Normal indentado 1"/>
    <w:basedOn w:val="Normal"/>
    <w:uiPriority w:val="99"/>
    <w:pPr>
      <w:ind w:left="300"/>
    </w:pPr>
  </w:style>
  <w:style w:type="paragraph" w:customStyle="1" w:styleId="Normalindentado2">
    <w:name w:val="Normal indentado 2"/>
    <w:basedOn w:val="Normal"/>
    <w:uiPriority w:val="99"/>
    <w:pPr>
      <w:ind w:left="600"/>
    </w:pPr>
  </w:style>
  <w:style w:type="paragraph" w:customStyle="1" w:styleId="Normalindentado3">
    <w:name w:val="Normal indentado 3"/>
    <w:basedOn w:val="Normal"/>
    <w:uiPriority w:val="99"/>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uiPriority w:val="99"/>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ennegrita">
    <w:name w:val="Strong"/>
    <w:uiPriority w:val="22"/>
    <w:qFormat/>
    <w:rsid w:val="00EB162A"/>
    <w:rPr>
      <w:b/>
      <w:bCs/>
    </w:rPr>
  </w:style>
  <w:style w:type="character" w:styleId="Mencinsinresolver">
    <w:name w:val="Unresolved Mention"/>
    <w:uiPriority w:val="99"/>
    <w:semiHidden/>
    <w:unhideWhenUsed/>
    <w:rsid w:val="003D0653"/>
    <w:rPr>
      <w:color w:val="605E5C"/>
      <w:shd w:val="clear" w:color="auto" w:fill="E1DFDD"/>
    </w:rPr>
  </w:style>
  <w:style w:type="character" w:styleId="Hipervnculovisitado">
    <w:name w:val="FollowedHyperlink"/>
    <w:uiPriority w:val="99"/>
    <w:semiHidden/>
    <w:unhideWhenUsed/>
    <w:rsid w:val="0074499A"/>
    <w:rPr>
      <w:color w:val="96607D"/>
      <w:u w:val="single"/>
    </w:rPr>
  </w:style>
  <w:style w:type="paragraph" w:styleId="Prrafodelista">
    <w:name w:val="List Paragraph"/>
    <w:basedOn w:val="Normal"/>
    <w:uiPriority w:val="34"/>
    <w:qFormat/>
    <w:rsid w:val="007E23AB"/>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s://www.openplcproject.com/" TargetMode="External"/><Relationship Id="rId3" Type="http://schemas.openxmlformats.org/officeDocument/2006/relationships/customXml" Target="../customXml/item3.xml"/><Relationship Id="rId21" Type="http://schemas.openxmlformats.org/officeDocument/2006/relationships/hyperlink" Target="https://www.espressif.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yperlink" Target="https://docs.espressif.com/projects/esp-idf/en/latest/esp32/"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ebstore.iec.ch/" TargetMode="External"/><Relationship Id="rId29" Type="http://schemas.openxmlformats.org/officeDocument/2006/relationships/hyperlink" Target="https://randomnerdtutorial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tsubishielectric.com/fa"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new.siemens.com/" TargetMode="External"/><Relationship Id="rId28" Type="http://schemas.openxmlformats.org/officeDocument/2006/relationships/hyperlink" Target="https://realpars.com/"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omron.mx/" TargetMode="External"/><Relationship Id="rId27" Type="http://schemas.openxmlformats.org/officeDocument/2006/relationships/hyperlink" Target="https://www.plcmentor.com/" TargetMode="External"/><Relationship Id="rId30" Type="http://schemas.openxmlformats.org/officeDocument/2006/relationships/hyperlink" Target="https://www.google.com/search?q=https://www.soapboxsnap.com/"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F0DE3CD6C1E734896525247C3B46255" ma:contentTypeVersion="10" ma:contentTypeDescription="Crear nuevo documento." ma:contentTypeScope="" ma:versionID="b2c55666ff382b623d39b026a63798b0">
  <xsd:schema xmlns:xsd="http://www.w3.org/2001/XMLSchema" xmlns:xs="http://www.w3.org/2001/XMLSchema" xmlns:p="http://schemas.microsoft.com/office/2006/metadata/properties" xmlns:ns2="2384083d-1ae9-4627-9473-23d791f868ac" xmlns:ns3="8fec06ac-120a-4ee1-8897-1b5dc5c0c6e3" targetNamespace="http://schemas.microsoft.com/office/2006/metadata/properties" ma:root="true" ma:fieldsID="c06af221741a9d5d9f45432143ce0d53" ns2:_="" ns3:_="">
    <xsd:import namespace="2384083d-1ae9-4627-9473-23d791f868ac"/>
    <xsd:import namespace="8fec06ac-120a-4ee1-8897-1b5dc5c0c6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083d-1ae9-4627-9473-23d791f868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364190c0-c46e-4c61-8fd2-a093c57d075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ec06ac-120a-4ee1-8897-1b5dc5c0c6e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e4905c-f908-4867-b768-1d4e871f6302}" ma:internalName="TaxCatchAll" ma:showField="CatchAllData" ma:web="8fec06ac-120a-4ee1-8897-1b5dc5c0c6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384083d-1ae9-4627-9473-23d791f868ac">
      <Terms xmlns="http://schemas.microsoft.com/office/infopath/2007/PartnerControls"/>
    </lcf76f155ced4ddcb4097134ff3c332f>
    <TaxCatchAll xmlns="8fec06ac-120a-4ee1-8897-1b5dc5c0c6e3"/>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F6931-8F71-40BE-809D-D169FA8100F5}">
  <ds:schemaRefs>
    <ds:schemaRef ds:uri="http://schemas.microsoft.com/sharepoint/v3/contenttype/forms"/>
  </ds:schemaRefs>
</ds:datastoreItem>
</file>

<file path=customXml/itemProps2.xml><?xml version="1.0" encoding="utf-8"?>
<ds:datastoreItem xmlns:ds="http://schemas.openxmlformats.org/officeDocument/2006/customXml" ds:itemID="{BA574344-BBC0-4F6B-B962-8DA24ED48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4083d-1ae9-4627-9473-23d791f868ac"/>
    <ds:schemaRef ds:uri="8fec06ac-120a-4ee1-8897-1b5dc5c0c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BFF04E-A989-464D-BBC8-387948AEF93A}">
  <ds:schemaRefs>
    <ds:schemaRef ds:uri="http://schemas.microsoft.com/office/2006/metadata/properties"/>
    <ds:schemaRef ds:uri="http://schemas.microsoft.com/office/infopath/2007/PartnerControls"/>
    <ds:schemaRef ds:uri="2384083d-1ae9-4627-9473-23d791f868ac"/>
    <ds:schemaRef ds:uri="8fec06ac-120a-4ee1-8897-1b5dc5c0c6e3"/>
  </ds:schemaRefs>
</ds:datastoreItem>
</file>

<file path=customXml/itemProps4.xml><?xml version="1.0" encoding="utf-8"?>
<ds:datastoreItem xmlns:ds="http://schemas.openxmlformats.org/officeDocument/2006/customXml" ds:itemID="{FA87B5B0-F4C9-4F91-AAAA-1262518FA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14</Pages>
  <Words>3969</Words>
  <Characters>21834</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25752</CharactersWithSpaces>
  <SharedDoc>false</SharedDoc>
  <HLinks>
    <vt:vector size="246" baseType="variant">
      <vt:variant>
        <vt:i4>6029406</vt:i4>
      </vt:variant>
      <vt:variant>
        <vt:i4>240</vt:i4>
      </vt:variant>
      <vt:variant>
        <vt:i4>0</vt:i4>
      </vt:variant>
      <vt:variant>
        <vt:i4>5</vt:i4>
      </vt:variant>
      <vt:variant>
        <vt:lpwstr>https://www.mitsubishielectric.com/fa</vt:lpwstr>
      </vt:variant>
      <vt:variant>
        <vt:lpwstr/>
      </vt:variant>
      <vt:variant>
        <vt:i4>6160471</vt:i4>
      </vt:variant>
      <vt:variant>
        <vt:i4>237</vt:i4>
      </vt:variant>
      <vt:variant>
        <vt:i4>0</vt:i4>
      </vt:variant>
      <vt:variant>
        <vt:i4>5</vt:i4>
      </vt:variant>
      <vt:variant>
        <vt:lpwstr>https://new.siemens.com/</vt:lpwstr>
      </vt:variant>
      <vt:variant>
        <vt:lpwstr/>
      </vt:variant>
      <vt:variant>
        <vt:i4>1835102</vt:i4>
      </vt:variant>
      <vt:variant>
        <vt:i4>234</vt:i4>
      </vt:variant>
      <vt:variant>
        <vt:i4>0</vt:i4>
      </vt:variant>
      <vt:variant>
        <vt:i4>5</vt:i4>
      </vt:variant>
      <vt:variant>
        <vt:lpwstr>https://www.omron.mx/</vt:lpwstr>
      </vt:variant>
      <vt:variant>
        <vt:lpwstr/>
      </vt:variant>
      <vt:variant>
        <vt:i4>3997739</vt:i4>
      </vt:variant>
      <vt:variant>
        <vt:i4>231</vt:i4>
      </vt:variant>
      <vt:variant>
        <vt:i4>0</vt:i4>
      </vt:variant>
      <vt:variant>
        <vt:i4>5</vt:i4>
      </vt:variant>
      <vt:variant>
        <vt:lpwstr>https://www.espressif.com/</vt:lpwstr>
      </vt:variant>
      <vt:variant>
        <vt:lpwstr/>
      </vt:variant>
      <vt:variant>
        <vt:i4>4915294</vt:i4>
      </vt:variant>
      <vt:variant>
        <vt:i4>228</vt:i4>
      </vt:variant>
      <vt:variant>
        <vt:i4>0</vt:i4>
      </vt:variant>
      <vt:variant>
        <vt:i4>5</vt:i4>
      </vt:variant>
      <vt:variant>
        <vt:lpwstr>https://webstore.iec.ch/</vt:lpwstr>
      </vt:variant>
      <vt:variant>
        <vt:lpwstr/>
      </vt:variant>
      <vt:variant>
        <vt:i4>1507391</vt:i4>
      </vt:variant>
      <vt:variant>
        <vt:i4>217</vt:i4>
      </vt:variant>
      <vt:variant>
        <vt:i4>0</vt:i4>
      </vt:variant>
      <vt:variant>
        <vt:i4>5</vt:i4>
      </vt:variant>
      <vt:variant>
        <vt:lpwstr/>
      </vt:variant>
      <vt:variant>
        <vt:lpwstr>_Toc33411092</vt:lpwstr>
      </vt:variant>
      <vt:variant>
        <vt:i4>1310783</vt:i4>
      </vt:variant>
      <vt:variant>
        <vt:i4>211</vt:i4>
      </vt:variant>
      <vt:variant>
        <vt:i4>0</vt:i4>
      </vt:variant>
      <vt:variant>
        <vt:i4>5</vt:i4>
      </vt:variant>
      <vt:variant>
        <vt:lpwstr/>
      </vt:variant>
      <vt:variant>
        <vt:lpwstr>_Toc33411091</vt:lpwstr>
      </vt:variant>
      <vt:variant>
        <vt:i4>1376319</vt:i4>
      </vt:variant>
      <vt:variant>
        <vt:i4>205</vt:i4>
      </vt:variant>
      <vt:variant>
        <vt:i4>0</vt:i4>
      </vt:variant>
      <vt:variant>
        <vt:i4>5</vt:i4>
      </vt:variant>
      <vt:variant>
        <vt:lpwstr/>
      </vt:variant>
      <vt:variant>
        <vt:lpwstr>_Toc33411090</vt:lpwstr>
      </vt:variant>
      <vt:variant>
        <vt:i4>1835070</vt:i4>
      </vt:variant>
      <vt:variant>
        <vt:i4>199</vt:i4>
      </vt:variant>
      <vt:variant>
        <vt:i4>0</vt:i4>
      </vt:variant>
      <vt:variant>
        <vt:i4>5</vt:i4>
      </vt:variant>
      <vt:variant>
        <vt:lpwstr/>
      </vt:variant>
      <vt:variant>
        <vt:lpwstr>_Toc33411089</vt:lpwstr>
      </vt:variant>
      <vt:variant>
        <vt:i4>1900606</vt:i4>
      </vt:variant>
      <vt:variant>
        <vt:i4>193</vt:i4>
      </vt:variant>
      <vt:variant>
        <vt:i4>0</vt:i4>
      </vt:variant>
      <vt:variant>
        <vt:i4>5</vt:i4>
      </vt:variant>
      <vt:variant>
        <vt:lpwstr/>
      </vt:variant>
      <vt:variant>
        <vt:lpwstr>_Toc33411088</vt:lpwstr>
      </vt:variant>
      <vt:variant>
        <vt:i4>1179710</vt:i4>
      </vt:variant>
      <vt:variant>
        <vt:i4>187</vt:i4>
      </vt:variant>
      <vt:variant>
        <vt:i4>0</vt:i4>
      </vt:variant>
      <vt:variant>
        <vt:i4>5</vt:i4>
      </vt:variant>
      <vt:variant>
        <vt:lpwstr/>
      </vt:variant>
      <vt:variant>
        <vt:lpwstr>_Toc33411087</vt:lpwstr>
      </vt:variant>
      <vt:variant>
        <vt:i4>1245246</vt:i4>
      </vt:variant>
      <vt:variant>
        <vt:i4>181</vt:i4>
      </vt:variant>
      <vt:variant>
        <vt:i4>0</vt:i4>
      </vt:variant>
      <vt:variant>
        <vt:i4>5</vt:i4>
      </vt:variant>
      <vt:variant>
        <vt:lpwstr/>
      </vt:variant>
      <vt:variant>
        <vt:lpwstr>_Toc33411086</vt:lpwstr>
      </vt:variant>
      <vt:variant>
        <vt:i4>1048638</vt:i4>
      </vt:variant>
      <vt:variant>
        <vt:i4>175</vt:i4>
      </vt:variant>
      <vt:variant>
        <vt:i4>0</vt:i4>
      </vt:variant>
      <vt:variant>
        <vt:i4>5</vt:i4>
      </vt:variant>
      <vt:variant>
        <vt:lpwstr/>
      </vt:variant>
      <vt:variant>
        <vt:lpwstr>_Toc33411085</vt:lpwstr>
      </vt:variant>
      <vt:variant>
        <vt:i4>1114174</vt:i4>
      </vt:variant>
      <vt:variant>
        <vt:i4>169</vt:i4>
      </vt:variant>
      <vt:variant>
        <vt:i4>0</vt:i4>
      </vt:variant>
      <vt:variant>
        <vt:i4>5</vt:i4>
      </vt:variant>
      <vt:variant>
        <vt:lpwstr/>
      </vt:variant>
      <vt:variant>
        <vt:lpwstr>_Toc33411084</vt:lpwstr>
      </vt:variant>
      <vt:variant>
        <vt:i4>1441854</vt:i4>
      </vt:variant>
      <vt:variant>
        <vt:i4>163</vt:i4>
      </vt:variant>
      <vt:variant>
        <vt:i4>0</vt:i4>
      </vt:variant>
      <vt:variant>
        <vt:i4>5</vt:i4>
      </vt:variant>
      <vt:variant>
        <vt:lpwstr/>
      </vt:variant>
      <vt:variant>
        <vt:lpwstr>_Toc33411083</vt:lpwstr>
      </vt:variant>
      <vt:variant>
        <vt:i4>1507390</vt:i4>
      </vt:variant>
      <vt:variant>
        <vt:i4>157</vt:i4>
      </vt:variant>
      <vt:variant>
        <vt:i4>0</vt:i4>
      </vt:variant>
      <vt:variant>
        <vt:i4>5</vt:i4>
      </vt:variant>
      <vt:variant>
        <vt:lpwstr/>
      </vt:variant>
      <vt:variant>
        <vt:lpwstr>_Toc33411082</vt:lpwstr>
      </vt:variant>
      <vt:variant>
        <vt:i4>1310782</vt:i4>
      </vt:variant>
      <vt:variant>
        <vt:i4>151</vt:i4>
      </vt:variant>
      <vt:variant>
        <vt:i4>0</vt:i4>
      </vt:variant>
      <vt:variant>
        <vt:i4>5</vt:i4>
      </vt:variant>
      <vt:variant>
        <vt:lpwstr/>
      </vt:variant>
      <vt:variant>
        <vt:lpwstr>_Toc33411081</vt:lpwstr>
      </vt:variant>
      <vt:variant>
        <vt:i4>1376318</vt:i4>
      </vt:variant>
      <vt:variant>
        <vt:i4>145</vt:i4>
      </vt:variant>
      <vt:variant>
        <vt:i4>0</vt:i4>
      </vt:variant>
      <vt:variant>
        <vt:i4>5</vt:i4>
      </vt:variant>
      <vt:variant>
        <vt:lpwstr/>
      </vt:variant>
      <vt:variant>
        <vt:lpwstr>_Toc33411080</vt:lpwstr>
      </vt:variant>
      <vt:variant>
        <vt:i4>1835057</vt:i4>
      </vt:variant>
      <vt:variant>
        <vt:i4>139</vt:i4>
      </vt:variant>
      <vt:variant>
        <vt:i4>0</vt:i4>
      </vt:variant>
      <vt:variant>
        <vt:i4>5</vt:i4>
      </vt:variant>
      <vt:variant>
        <vt:lpwstr/>
      </vt:variant>
      <vt:variant>
        <vt:lpwstr>_Toc33411079</vt:lpwstr>
      </vt:variant>
      <vt:variant>
        <vt:i4>1900593</vt:i4>
      </vt:variant>
      <vt:variant>
        <vt:i4>133</vt:i4>
      </vt:variant>
      <vt:variant>
        <vt:i4>0</vt:i4>
      </vt:variant>
      <vt:variant>
        <vt:i4>5</vt:i4>
      </vt:variant>
      <vt:variant>
        <vt:lpwstr/>
      </vt:variant>
      <vt:variant>
        <vt:lpwstr>_Toc33411078</vt:lpwstr>
      </vt:variant>
      <vt:variant>
        <vt:i4>1179697</vt:i4>
      </vt:variant>
      <vt:variant>
        <vt:i4>127</vt:i4>
      </vt:variant>
      <vt:variant>
        <vt:i4>0</vt:i4>
      </vt:variant>
      <vt:variant>
        <vt:i4>5</vt:i4>
      </vt:variant>
      <vt:variant>
        <vt:lpwstr/>
      </vt:variant>
      <vt:variant>
        <vt:lpwstr>_Toc33411077</vt:lpwstr>
      </vt:variant>
      <vt:variant>
        <vt:i4>1245233</vt:i4>
      </vt:variant>
      <vt:variant>
        <vt:i4>121</vt:i4>
      </vt:variant>
      <vt:variant>
        <vt:i4>0</vt:i4>
      </vt:variant>
      <vt:variant>
        <vt:i4>5</vt:i4>
      </vt:variant>
      <vt:variant>
        <vt:lpwstr/>
      </vt:variant>
      <vt:variant>
        <vt:lpwstr>_Toc33411076</vt:lpwstr>
      </vt:variant>
      <vt:variant>
        <vt:i4>1048625</vt:i4>
      </vt:variant>
      <vt:variant>
        <vt:i4>115</vt:i4>
      </vt:variant>
      <vt:variant>
        <vt:i4>0</vt:i4>
      </vt:variant>
      <vt:variant>
        <vt:i4>5</vt:i4>
      </vt:variant>
      <vt:variant>
        <vt:lpwstr/>
      </vt:variant>
      <vt:variant>
        <vt:lpwstr>_Toc33411075</vt:lpwstr>
      </vt:variant>
      <vt:variant>
        <vt:i4>1114161</vt:i4>
      </vt:variant>
      <vt:variant>
        <vt:i4>109</vt:i4>
      </vt:variant>
      <vt:variant>
        <vt:i4>0</vt:i4>
      </vt:variant>
      <vt:variant>
        <vt:i4>5</vt:i4>
      </vt:variant>
      <vt:variant>
        <vt:lpwstr/>
      </vt:variant>
      <vt:variant>
        <vt:lpwstr>_Toc33411074</vt:lpwstr>
      </vt:variant>
      <vt:variant>
        <vt:i4>1441841</vt:i4>
      </vt:variant>
      <vt:variant>
        <vt:i4>103</vt:i4>
      </vt:variant>
      <vt:variant>
        <vt:i4>0</vt:i4>
      </vt:variant>
      <vt:variant>
        <vt:i4>5</vt:i4>
      </vt:variant>
      <vt:variant>
        <vt:lpwstr/>
      </vt:variant>
      <vt:variant>
        <vt:lpwstr>_Toc33411073</vt:lpwstr>
      </vt:variant>
      <vt:variant>
        <vt:i4>1507377</vt:i4>
      </vt:variant>
      <vt:variant>
        <vt:i4>97</vt:i4>
      </vt:variant>
      <vt:variant>
        <vt:i4>0</vt:i4>
      </vt:variant>
      <vt:variant>
        <vt:i4>5</vt:i4>
      </vt:variant>
      <vt:variant>
        <vt:lpwstr/>
      </vt:variant>
      <vt:variant>
        <vt:lpwstr>_Toc33411072</vt:lpwstr>
      </vt:variant>
      <vt:variant>
        <vt:i4>1310769</vt:i4>
      </vt:variant>
      <vt:variant>
        <vt:i4>91</vt:i4>
      </vt:variant>
      <vt:variant>
        <vt:i4>0</vt:i4>
      </vt:variant>
      <vt:variant>
        <vt:i4>5</vt:i4>
      </vt:variant>
      <vt:variant>
        <vt:lpwstr/>
      </vt:variant>
      <vt:variant>
        <vt:lpwstr>_Toc33411071</vt:lpwstr>
      </vt:variant>
      <vt:variant>
        <vt:i4>1376305</vt:i4>
      </vt:variant>
      <vt:variant>
        <vt:i4>85</vt:i4>
      </vt:variant>
      <vt:variant>
        <vt:i4>0</vt:i4>
      </vt:variant>
      <vt:variant>
        <vt:i4>5</vt:i4>
      </vt:variant>
      <vt:variant>
        <vt:lpwstr/>
      </vt:variant>
      <vt:variant>
        <vt:lpwstr>_Toc33411070</vt:lpwstr>
      </vt:variant>
      <vt:variant>
        <vt:i4>1835056</vt:i4>
      </vt:variant>
      <vt:variant>
        <vt:i4>79</vt:i4>
      </vt:variant>
      <vt:variant>
        <vt:i4>0</vt:i4>
      </vt:variant>
      <vt:variant>
        <vt:i4>5</vt:i4>
      </vt:variant>
      <vt:variant>
        <vt:lpwstr/>
      </vt:variant>
      <vt:variant>
        <vt:lpwstr>_Toc33411069</vt:lpwstr>
      </vt:variant>
      <vt:variant>
        <vt:i4>1900592</vt:i4>
      </vt:variant>
      <vt:variant>
        <vt:i4>73</vt:i4>
      </vt:variant>
      <vt:variant>
        <vt:i4>0</vt:i4>
      </vt:variant>
      <vt:variant>
        <vt:i4>5</vt:i4>
      </vt:variant>
      <vt:variant>
        <vt:lpwstr/>
      </vt:variant>
      <vt:variant>
        <vt:lpwstr>_Toc33411068</vt:lpwstr>
      </vt:variant>
      <vt:variant>
        <vt:i4>1179696</vt:i4>
      </vt:variant>
      <vt:variant>
        <vt:i4>67</vt:i4>
      </vt:variant>
      <vt:variant>
        <vt:i4>0</vt:i4>
      </vt:variant>
      <vt:variant>
        <vt:i4>5</vt:i4>
      </vt:variant>
      <vt:variant>
        <vt:lpwstr/>
      </vt:variant>
      <vt:variant>
        <vt:lpwstr>_Toc33411067</vt:lpwstr>
      </vt:variant>
      <vt:variant>
        <vt:i4>1245232</vt:i4>
      </vt:variant>
      <vt:variant>
        <vt:i4>61</vt:i4>
      </vt:variant>
      <vt:variant>
        <vt:i4>0</vt:i4>
      </vt:variant>
      <vt:variant>
        <vt:i4>5</vt:i4>
      </vt:variant>
      <vt:variant>
        <vt:lpwstr/>
      </vt:variant>
      <vt:variant>
        <vt:lpwstr>_Toc33411066</vt:lpwstr>
      </vt:variant>
      <vt:variant>
        <vt:i4>1048624</vt:i4>
      </vt:variant>
      <vt:variant>
        <vt:i4>55</vt:i4>
      </vt:variant>
      <vt:variant>
        <vt:i4>0</vt:i4>
      </vt:variant>
      <vt:variant>
        <vt:i4>5</vt:i4>
      </vt:variant>
      <vt:variant>
        <vt:lpwstr/>
      </vt:variant>
      <vt:variant>
        <vt:lpwstr>_Toc33411065</vt:lpwstr>
      </vt:variant>
      <vt:variant>
        <vt:i4>1114160</vt:i4>
      </vt:variant>
      <vt:variant>
        <vt:i4>49</vt:i4>
      </vt:variant>
      <vt:variant>
        <vt:i4>0</vt:i4>
      </vt:variant>
      <vt:variant>
        <vt:i4>5</vt:i4>
      </vt:variant>
      <vt:variant>
        <vt:lpwstr/>
      </vt:variant>
      <vt:variant>
        <vt:lpwstr>_Toc33411064</vt:lpwstr>
      </vt:variant>
      <vt:variant>
        <vt:i4>1441840</vt:i4>
      </vt:variant>
      <vt:variant>
        <vt:i4>43</vt:i4>
      </vt:variant>
      <vt:variant>
        <vt:i4>0</vt:i4>
      </vt:variant>
      <vt:variant>
        <vt:i4>5</vt:i4>
      </vt:variant>
      <vt:variant>
        <vt:lpwstr/>
      </vt:variant>
      <vt:variant>
        <vt:lpwstr>_Toc33411063</vt:lpwstr>
      </vt:variant>
      <vt:variant>
        <vt:i4>1507376</vt:i4>
      </vt:variant>
      <vt:variant>
        <vt:i4>37</vt:i4>
      </vt:variant>
      <vt:variant>
        <vt:i4>0</vt:i4>
      </vt:variant>
      <vt:variant>
        <vt:i4>5</vt:i4>
      </vt:variant>
      <vt:variant>
        <vt:lpwstr/>
      </vt:variant>
      <vt:variant>
        <vt:lpwstr>_Toc33411062</vt:lpwstr>
      </vt:variant>
      <vt:variant>
        <vt:i4>1310768</vt:i4>
      </vt:variant>
      <vt:variant>
        <vt:i4>31</vt:i4>
      </vt:variant>
      <vt:variant>
        <vt:i4>0</vt:i4>
      </vt:variant>
      <vt:variant>
        <vt:i4>5</vt:i4>
      </vt:variant>
      <vt:variant>
        <vt:lpwstr/>
      </vt:variant>
      <vt:variant>
        <vt:lpwstr>_Toc33411061</vt:lpwstr>
      </vt:variant>
      <vt:variant>
        <vt:i4>1376304</vt:i4>
      </vt:variant>
      <vt:variant>
        <vt:i4>25</vt:i4>
      </vt:variant>
      <vt:variant>
        <vt:i4>0</vt:i4>
      </vt:variant>
      <vt:variant>
        <vt:i4>5</vt:i4>
      </vt:variant>
      <vt:variant>
        <vt:lpwstr/>
      </vt:variant>
      <vt:variant>
        <vt:lpwstr>_Toc33411060</vt:lpwstr>
      </vt:variant>
      <vt:variant>
        <vt:i4>1835059</vt:i4>
      </vt:variant>
      <vt:variant>
        <vt:i4>19</vt:i4>
      </vt:variant>
      <vt:variant>
        <vt:i4>0</vt:i4>
      </vt:variant>
      <vt:variant>
        <vt:i4>5</vt:i4>
      </vt:variant>
      <vt:variant>
        <vt:lpwstr/>
      </vt:variant>
      <vt:variant>
        <vt:lpwstr>_Toc33411059</vt:lpwstr>
      </vt:variant>
      <vt:variant>
        <vt:i4>1900595</vt:i4>
      </vt:variant>
      <vt:variant>
        <vt:i4>13</vt:i4>
      </vt:variant>
      <vt:variant>
        <vt:i4>0</vt:i4>
      </vt:variant>
      <vt:variant>
        <vt:i4>5</vt:i4>
      </vt:variant>
      <vt:variant>
        <vt:lpwstr/>
      </vt:variant>
      <vt:variant>
        <vt:lpwstr>_Toc33411058</vt:lpwstr>
      </vt:variant>
      <vt:variant>
        <vt:i4>1179699</vt:i4>
      </vt:variant>
      <vt:variant>
        <vt:i4>7</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Mario Melvyn Ramírez Mendoza</cp:lastModifiedBy>
  <cp:revision>49</cp:revision>
  <cp:lastPrinted>2025-09-23T00:19:00Z</cp:lastPrinted>
  <dcterms:created xsi:type="dcterms:W3CDTF">2025-09-23T00:19:00Z</dcterms:created>
  <dcterms:modified xsi:type="dcterms:W3CDTF">2025-09-23T01:20:00Z</dcterms:modified>
</cp:coreProperties>
</file>