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Montaje de mañana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57534E"/>
          <w:sz w:val="22"/>
          <w:szCs w:val="22"/>
        </w:rPr>
        <w:t xml:space="preserve">Raspberry, sensores y sistema de visión. Solo lo que el programa abre de verdad.</w:t>
      </w:r>
    </w:p>
    <w:p>
      <w:pPr>
        <w:spacing w:after="80" w:before="60"/>
        <w:jc w:val="center"/>
      </w:pPr>
      <w:r>
        <w:drawing>
          <wp:inline distT="0" distB="0" distL="0" distR="0">
            <wp:extent cx="6667500" cy="4371975"/>
            <wp:effectExtent t="0" r="0" b="0" l="0"/>
            <wp:docPr id="1" name="07-manana-camaras.png" descr="07-manana-camaras.png" title="07-manana-cama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En la Raspberry, antes de culpar al cable, confirma el número:</w:t>
      </w:r>
    </w:p>
    <w:p>
      <w:pPr>
        <w:pBdr>
          <w:bottom w:val="none" w:color="FFFFFF" w:sz="0"/>
        </w:pBdr>
        <w:spacing w:after="40"/>
      </w:pPr>
      <w:r>
        <w:rPr>
          <w:rFonts w:ascii="Consolas" w:cs="Consolas" w:eastAsia="Consolas" w:hAnsi="Consolas"/>
          <w:b w:val="false"/>
          <w:bCs w:val="false"/>
          <w:color w:val="1E3A5F"/>
          <w:sz w:val="20"/>
          <w:szCs w:val="20"/>
        </w:rPr>
        <w:t xml:space="preserve">ls /dev/video*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Si sale video0, el programa ya apunta ahí. Si sale video1, ese día la variable vale 1.</w:t>
      </w:r>
    </w:p>
    <w:p>
      <w:pPr>
        <w:pBdr>
          <w:bottom w:val="none" w:color="FFFFFF" w:sz="0"/>
        </w:pBdr>
        <w:spacing w:after="40"/>
      </w:pPr>
      <w:r>
        <w:rPr>
          <w:rFonts w:ascii="Consolas" w:cs="Consolas" w:eastAsia="Consolas" w:hAnsi="Consolas"/>
          <w:b w:val="false"/>
          <w:bCs w:val="false"/>
          <w:color w:val="1E3A5F"/>
          <w:sz w:val="20"/>
          <w:szCs w:val="20"/>
        </w:rPr>
        <w:t xml:space="preserve">cd backend</w:t>
      </w:r>
    </w:p>
    <w:p>
      <w:pPr>
        <w:pBdr>
          <w:bottom w:val="none" w:color="FFFFFF" w:sz="0"/>
        </w:pBdr>
        <w:spacing w:after="40"/>
      </w:pPr>
      <w:r>
        <w:rPr>
          <w:rFonts w:ascii="Consolas" w:cs="Consolas" w:eastAsia="Consolas" w:hAnsi="Consolas"/>
          <w:b w:val="false"/>
          <w:bCs w:val="false"/>
          <w:color w:val="1E3A5F"/>
          <w:sz w:val="20"/>
          <w:szCs w:val="20"/>
        </w:rPr>
        <w:t xml:space="preserve">.venv/bin/python -m uvicorn main:app --host 0.0.0.0 --port 8000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Desde la laptop: http://IP-DE-ESA-RASPBERRY:8000/line/vision/stream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Sensores</w:t>
      </w:r>
    </w:p>
    <w:p>
      <w:pPr>
        <w:spacing w:after="80" w:before="60"/>
        <w:jc w:val="center"/>
      </w:pPr>
      <w:r>
        <w:drawing>
          <wp:inline distT="0" distB="0" distL="0" distR="0">
            <wp:extent cx="6667500" cy="3629025"/>
            <wp:effectExtent t="0" r="0" b="0" l="0"/>
            <wp:docPr id="1" name="08-manana-sensores.png" descr="08-manana-sensores.png" title="08-manana-sens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IR1 se coloca antes de la cámara. IR2, después del pistón. Ninguno se atornilla al cabezal de la Raspberry: el código no tiene ese pin. Los números I0.0 de la hoja anterior eran un ejemplo, no están programados.</w:t>
      </w:r>
    </w:p>
    <w:sectPr>
      <w:footerReference w:type="default" r:id="rId7"/>
      <w:pgSz w:w="12240" w:h="15840" w:orient="portrait"/>
      <w:pgMar w:top="640" w:right="680" w:bottom="6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color w:val="A8A29E"/>
        <w:sz w:val="16"/>
        <w:szCs w:val="16"/>
      </w:rPr>
      <w:t xml:space="preserve">Montaje de mañana    </w:t>
    </w:r>
    <w:r>
      <w:rPr>
        <w:rFonts w:ascii="Calibri" w:cs="Calibri" w:eastAsia="Calibri" w:hAnsi="Calibri"/>
        <w:color w:val="A8A2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a31125b5ab888791862c4f2ed0e9e084f8f04a.png"/><Relationship Id="rId9" Type="http://schemas.openxmlformats.org/officeDocument/2006/relationships/image" Target="media/d64e7fea4cdb6140bb8b33354b2061044823a0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2026-10-06T05:10:24.613Z</dcterms:created>
  <dcterms:modified xsi:type="dcterms:W3CDTF">2026-10-06T05:10:24.614Z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